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31830" w14:textId="77777777" w:rsidR="00513C2C" w:rsidRDefault="00513C2C">
      <w:pPr>
        <w:pStyle w:val="BodyText"/>
        <w:spacing w:before="603"/>
        <w:rPr>
          <w:rFonts w:ascii="Times New Roman"/>
          <w:sz w:val="56"/>
        </w:rPr>
      </w:pPr>
    </w:p>
    <w:p w14:paraId="22031831" w14:textId="77777777" w:rsidR="00513C2C" w:rsidRDefault="00CC11CD">
      <w:pPr>
        <w:pStyle w:val="Title"/>
      </w:pPr>
      <w:bookmarkStart w:id="0" w:name="_bookmark97"/>
      <w:bookmarkStart w:id="1" w:name="_bookmark96"/>
      <w:bookmarkStart w:id="2" w:name="_bookmark95"/>
      <w:bookmarkStart w:id="3" w:name="_bookmark94"/>
      <w:bookmarkStart w:id="4" w:name="_bookmark93"/>
      <w:bookmarkStart w:id="5" w:name="_bookmark92"/>
      <w:bookmarkStart w:id="6" w:name="_bookmark91"/>
      <w:bookmarkStart w:id="7" w:name="_bookmark90"/>
      <w:bookmarkStart w:id="8" w:name="_bookmark89"/>
      <w:bookmarkStart w:id="9" w:name="_bookmark88"/>
      <w:bookmarkStart w:id="10" w:name="_bookmark87"/>
      <w:bookmarkStart w:id="11" w:name="_bookmark86"/>
      <w:bookmarkStart w:id="12" w:name="_bookmark85"/>
      <w:bookmarkStart w:id="13" w:name="_bookmark84"/>
      <w:bookmarkStart w:id="14" w:name="_bookmark83"/>
      <w:bookmarkStart w:id="15" w:name="_bookmark82"/>
      <w:bookmarkStart w:id="16" w:name="_bookmark81"/>
      <w:bookmarkStart w:id="17" w:name="_bookmark80"/>
      <w:bookmarkStart w:id="18" w:name="_bookmark79"/>
      <w:bookmarkStart w:id="19" w:name="_bookmark78"/>
      <w:bookmarkStart w:id="20" w:name="_bookmark77"/>
      <w:bookmarkStart w:id="21" w:name="_bookmark76"/>
      <w:bookmarkStart w:id="22" w:name="_bookmark75"/>
      <w:bookmarkStart w:id="23" w:name="_bookmark74"/>
      <w:bookmarkStart w:id="24" w:name="_bookmark73"/>
      <w:bookmarkStart w:id="25" w:name="_bookmark72"/>
      <w:bookmarkStart w:id="26" w:name="_bookmark71"/>
      <w:bookmarkStart w:id="27" w:name="_bookmark70"/>
      <w:bookmarkStart w:id="28" w:name="_bookmark69"/>
      <w:bookmarkStart w:id="29" w:name="_bookmark68"/>
      <w:bookmarkStart w:id="30" w:name="_bookmark67"/>
      <w:bookmarkStart w:id="31" w:name="_bookmark66"/>
      <w:bookmarkStart w:id="32" w:name="_bookmark65"/>
      <w:bookmarkStart w:id="33" w:name="_bookmark64"/>
      <w:bookmarkStart w:id="34" w:name="_bookmark63"/>
      <w:bookmarkStart w:id="35" w:name="_bookmark62"/>
      <w:bookmarkStart w:id="36" w:name="_bookmark61"/>
      <w:bookmarkStart w:id="37" w:name="_bookmark60"/>
      <w:bookmarkStart w:id="38" w:name="_bookmark59"/>
      <w:bookmarkStart w:id="39" w:name="_bookmark58"/>
      <w:bookmarkStart w:id="40" w:name="_bookmark57"/>
      <w:bookmarkStart w:id="41" w:name="_bookmark56"/>
      <w:bookmarkStart w:id="42" w:name="_bookmark55"/>
      <w:bookmarkStart w:id="43" w:name="_bookmark54"/>
      <w:bookmarkStart w:id="44" w:name="_bookmark53"/>
      <w:bookmarkStart w:id="45" w:name="_bookmark52"/>
      <w:bookmarkStart w:id="46" w:name="_bookmark16"/>
      <w:bookmarkStart w:id="47" w:name="_bookmark17"/>
      <w:bookmarkStart w:id="48" w:name="_bookmark1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Software</w:t>
      </w:r>
      <w:r>
        <w:rPr>
          <w:spacing w:val="1"/>
        </w:rPr>
        <w:t xml:space="preserve"> </w:t>
      </w:r>
      <w:r>
        <w:t>Version</w:t>
      </w:r>
      <w:r>
        <w:rPr>
          <w:spacing w:val="-7"/>
        </w:rPr>
        <w:t xml:space="preserve"> </w:t>
      </w:r>
      <w:r>
        <w:rPr>
          <w:spacing w:val="-5"/>
        </w:rPr>
        <w:t>6.7</w:t>
      </w:r>
    </w:p>
    <w:p w14:paraId="22031832" w14:textId="77777777" w:rsidR="00513C2C" w:rsidRDefault="00CC11CD">
      <w:pPr>
        <w:pStyle w:val="Title"/>
      </w:pPr>
      <w:r>
        <w:rPr>
          <w:noProof/>
        </w:rPr>
        <mc:AlternateContent>
          <mc:Choice Requires="wpg">
            <w:drawing>
              <wp:anchor distT="0" distB="0" distL="0" distR="0" simplePos="0" relativeHeight="473431552" behindDoc="1" locked="0" layoutInCell="1" allowOverlap="1" wp14:anchorId="220344F6" wp14:editId="220344F7">
                <wp:simplePos x="0" y="0"/>
                <wp:positionH relativeFrom="page">
                  <wp:posOffset>4743449</wp:posOffset>
                </wp:positionH>
                <wp:positionV relativeFrom="paragraph">
                  <wp:posOffset>221016</wp:posOffset>
                </wp:positionV>
                <wp:extent cx="2057400" cy="20320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2032000"/>
                          <a:chOff x="0" y="0"/>
                          <a:chExt cx="2057400" cy="2032000"/>
                        </a:xfrm>
                      </wpg:grpSpPr>
                      <wps:wsp>
                        <wps:cNvPr id="22" name="Graphic 22"/>
                        <wps:cNvSpPr/>
                        <wps:spPr>
                          <a:xfrm>
                            <a:off x="-12" y="0"/>
                            <a:ext cx="2058035" cy="2032000"/>
                          </a:xfrm>
                          <a:custGeom>
                            <a:avLst/>
                            <a:gdLst/>
                            <a:ahLst/>
                            <a:cxnLst/>
                            <a:rect l="l" t="t" r="r" b="b"/>
                            <a:pathLst>
                              <a:path w="2058035" h="2032000">
                                <a:moveTo>
                                  <a:pt x="752690" y="1165606"/>
                                </a:moveTo>
                                <a:lnTo>
                                  <a:pt x="747953" y="1151293"/>
                                </a:lnTo>
                                <a:lnTo>
                                  <a:pt x="709904" y="1103503"/>
                                </a:lnTo>
                                <a:lnTo>
                                  <a:pt x="681304" y="1046200"/>
                                </a:lnTo>
                                <a:lnTo>
                                  <a:pt x="652780" y="926858"/>
                                </a:lnTo>
                                <a:lnTo>
                                  <a:pt x="624192" y="912482"/>
                                </a:lnTo>
                                <a:lnTo>
                                  <a:pt x="552805" y="855167"/>
                                </a:lnTo>
                                <a:lnTo>
                                  <a:pt x="538543" y="836066"/>
                                </a:lnTo>
                                <a:lnTo>
                                  <a:pt x="529005" y="816965"/>
                                </a:lnTo>
                                <a:lnTo>
                                  <a:pt x="524205" y="802652"/>
                                </a:lnTo>
                                <a:lnTo>
                                  <a:pt x="519480" y="783551"/>
                                </a:lnTo>
                                <a:lnTo>
                                  <a:pt x="481418" y="735825"/>
                                </a:lnTo>
                                <a:lnTo>
                                  <a:pt x="490956" y="692823"/>
                                </a:lnTo>
                                <a:lnTo>
                                  <a:pt x="509943" y="649820"/>
                                </a:lnTo>
                                <a:lnTo>
                                  <a:pt x="524205" y="606894"/>
                                </a:lnTo>
                                <a:lnTo>
                                  <a:pt x="524205" y="568693"/>
                                </a:lnTo>
                                <a:lnTo>
                                  <a:pt x="505218" y="587794"/>
                                </a:lnTo>
                                <a:lnTo>
                                  <a:pt x="486156" y="616407"/>
                                </a:lnTo>
                                <a:lnTo>
                                  <a:pt x="471893" y="640308"/>
                                </a:lnTo>
                                <a:lnTo>
                                  <a:pt x="462356" y="649820"/>
                                </a:lnTo>
                                <a:lnTo>
                                  <a:pt x="452831" y="597306"/>
                                </a:lnTo>
                                <a:lnTo>
                                  <a:pt x="462356" y="497001"/>
                                </a:lnTo>
                                <a:lnTo>
                                  <a:pt x="462356" y="444487"/>
                                </a:lnTo>
                                <a:lnTo>
                                  <a:pt x="471893" y="415861"/>
                                </a:lnTo>
                                <a:lnTo>
                                  <a:pt x="471893" y="363283"/>
                                </a:lnTo>
                                <a:lnTo>
                                  <a:pt x="476618" y="339445"/>
                                </a:lnTo>
                                <a:lnTo>
                                  <a:pt x="476618" y="320344"/>
                                </a:lnTo>
                                <a:lnTo>
                                  <a:pt x="481418" y="305968"/>
                                </a:lnTo>
                                <a:lnTo>
                                  <a:pt x="500418" y="277355"/>
                                </a:lnTo>
                                <a:lnTo>
                                  <a:pt x="509943" y="267766"/>
                                </a:lnTo>
                                <a:lnTo>
                                  <a:pt x="514743" y="258241"/>
                                </a:lnTo>
                                <a:lnTo>
                                  <a:pt x="519480" y="253453"/>
                                </a:lnTo>
                                <a:lnTo>
                                  <a:pt x="524205" y="253453"/>
                                </a:lnTo>
                                <a:lnTo>
                                  <a:pt x="538543" y="248666"/>
                                </a:lnTo>
                                <a:lnTo>
                                  <a:pt x="548005" y="243941"/>
                                </a:lnTo>
                                <a:lnTo>
                                  <a:pt x="557542" y="243941"/>
                                </a:lnTo>
                                <a:lnTo>
                                  <a:pt x="567067" y="239141"/>
                                </a:lnTo>
                                <a:lnTo>
                                  <a:pt x="571868" y="239141"/>
                                </a:lnTo>
                                <a:lnTo>
                                  <a:pt x="586130" y="224828"/>
                                </a:lnTo>
                                <a:lnTo>
                                  <a:pt x="586130" y="220040"/>
                                </a:lnTo>
                                <a:lnTo>
                                  <a:pt x="571868" y="196151"/>
                                </a:lnTo>
                                <a:lnTo>
                                  <a:pt x="571868" y="181838"/>
                                </a:lnTo>
                                <a:lnTo>
                                  <a:pt x="567067" y="181838"/>
                                </a:lnTo>
                                <a:lnTo>
                                  <a:pt x="567067" y="177038"/>
                                </a:lnTo>
                                <a:lnTo>
                                  <a:pt x="557542" y="162737"/>
                                </a:lnTo>
                                <a:lnTo>
                                  <a:pt x="543267" y="148424"/>
                                </a:lnTo>
                                <a:lnTo>
                                  <a:pt x="533742" y="110210"/>
                                </a:lnTo>
                                <a:lnTo>
                                  <a:pt x="419506" y="181838"/>
                                </a:lnTo>
                                <a:lnTo>
                                  <a:pt x="314794" y="272554"/>
                                </a:lnTo>
                                <a:lnTo>
                                  <a:pt x="219608" y="372859"/>
                                </a:lnTo>
                                <a:lnTo>
                                  <a:pt x="143433" y="487489"/>
                                </a:lnTo>
                                <a:lnTo>
                                  <a:pt x="76847" y="606894"/>
                                </a:lnTo>
                                <a:lnTo>
                                  <a:pt x="29184" y="740549"/>
                                </a:lnTo>
                                <a:lnTo>
                                  <a:pt x="660" y="879068"/>
                                </a:lnTo>
                                <a:lnTo>
                                  <a:pt x="0" y="1146873"/>
                                </a:lnTo>
                                <a:lnTo>
                                  <a:pt x="660" y="1156093"/>
                                </a:lnTo>
                                <a:lnTo>
                                  <a:pt x="24460" y="1280223"/>
                                </a:lnTo>
                                <a:lnTo>
                                  <a:pt x="67310" y="1404366"/>
                                </a:lnTo>
                                <a:lnTo>
                                  <a:pt x="119634" y="1518983"/>
                                </a:lnTo>
                                <a:lnTo>
                                  <a:pt x="186283" y="1624088"/>
                                </a:lnTo>
                                <a:lnTo>
                                  <a:pt x="267208" y="1724393"/>
                                </a:lnTo>
                                <a:lnTo>
                                  <a:pt x="362381" y="1810321"/>
                                </a:lnTo>
                                <a:lnTo>
                                  <a:pt x="462356" y="1886737"/>
                                </a:lnTo>
                                <a:lnTo>
                                  <a:pt x="490956" y="1858048"/>
                                </a:lnTo>
                                <a:lnTo>
                                  <a:pt x="509943" y="1819833"/>
                                </a:lnTo>
                                <a:lnTo>
                                  <a:pt x="557542" y="1753006"/>
                                </a:lnTo>
                                <a:lnTo>
                                  <a:pt x="600392" y="1695704"/>
                                </a:lnTo>
                                <a:lnTo>
                                  <a:pt x="633717" y="1667078"/>
                                </a:lnTo>
                                <a:lnTo>
                                  <a:pt x="652780" y="1633601"/>
                                </a:lnTo>
                                <a:lnTo>
                                  <a:pt x="662241" y="1571561"/>
                                </a:lnTo>
                                <a:lnTo>
                                  <a:pt x="647979" y="1542884"/>
                                </a:lnTo>
                                <a:lnTo>
                                  <a:pt x="628916" y="1476044"/>
                                </a:lnTo>
                                <a:lnTo>
                                  <a:pt x="614654" y="1442567"/>
                                </a:lnTo>
                                <a:lnTo>
                                  <a:pt x="614654" y="1375740"/>
                                </a:lnTo>
                                <a:lnTo>
                                  <a:pt x="609930" y="1351851"/>
                                </a:lnTo>
                                <a:lnTo>
                                  <a:pt x="609930" y="1328013"/>
                                </a:lnTo>
                                <a:lnTo>
                                  <a:pt x="619455" y="1313637"/>
                                </a:lnTo>
                                <a:lnTo>
                                  <a:pt x="633717" y="1299337"/>
                                </a:lnTo>
                                <a:lnTo>
                                  <a:pt x="662241" y="1289812"/>
                                </a:lnTo>
                                <a:lnTo>
                                  <a:pt x="667042" y="1289812"/>
                                </a:lnTo>
                                <a:lnTo>
                                  <a:pt x="671779" y="1285024"/>
                                </a:lnTo>
                                <a:lnTo>
                                  <a:pt x="671779" y="1275435"/>
                                </a:lnTo>
                                <a:lnTo>
                                  <a:pt x="662241" y="1265923"/>
                                </a:lnTo>
                                <a:lnTo>
                                  <a:pt x="657517" y="1256334"/>
                                </a:lnTo>
                                <a:lnTo>
                                  <a:pt x="657517" y="1246809"/>
                                </a:lnTo>
                                <a:lnTo>
                                  <a:pt x="671779" y="1237234"/>
                                </a:lnTo>
                                <a:lnTo>
                                  <a:pt x="743165" y="1203820"/>
                                </a:lnTo>
                                <a:lnTo>
                                  <a:pt x="752690" y="1189507"/>
                                </a:lnTo>
                                <a:lnTo>
                                  <a:pt x="752690" y="1165606"/>
                                </a:lnTo>
                                <a:close/>
                              </a:path>
                              <a:path w="2058035" h="2032000">
                                <a:moveTo>
                                  <a:pt x="2057412" y="952500"/>
                                </a:moveTo>
                                <a:lnTo>
                                  <a:pt x="2056930" y="952500"/>
                                </a:lnTo>
                                <a:lnTo>
                                  <a:pt x="2047392" y="863600"/>
                                </a:lnTo>
                                <a:lnTo>
                                  <a:pt x="2033130" y="787400"/>
                                </a:lnTo>
                                <a:lnTo>
                                  <a:pt x="2009279" y="711200"/>
                                </a:lnTo>
                                <a:lnTo>
                                  <a:pt x="1980742" y="635000"/>
                                </a:lnTo>
                                <a:lnTo>
                                  <a:pt x="1958530" y="584200"/>
                                </a:lnTo>
                                <a:lnTo>
                                  <a:pt x="1909368" y="495300"/>
                                </a:lnTo>
                                <a:lnTo>
                                  <a:pt x="1866506" y="431800"/>
                                </a:lnTo>
                                <a:lnTo>
                                  <a:pt x="1861769" y="431800"/>
                                </a:lnTo>
                                <a:lnTo>
                                  <a:pt x="1852244" y="419100"/>
                                </a:lnTo>
                                <a:lnTo>
                                  <a:pt x="1837982" y="419100"/>
                                </a:lnTo>
                                <a:lnTo>
                                  <a:pt x="1809381" y="431800"/>
                                </a:lnTo>
                                <a:lnTo>
                                  <a:pt x="1795119" y="444500"/>
                                </a:lnTo>
                                <a:lnTo>
                                  <a:pt x="1780857" y="444500"/>
                                </a:lnTo>
                                <a:lnTo>
                                  <a:pt x="1752269" y="457200"/>
                                </a:lnTo>
                                <a:lnTo>
                                  <a:pt x="1733207" y="457200"/>
                                </a:lnTo>
                                <a:lnTo>
                                  <a:pt x="1709407" y="469900"/>
                                </a:lnTo>
                                <a:lnTo>
                                  <a:pt x="1690408" y="482600"/>
                                </a:lnTo>
                                <a:lnTo>
                                  <a:pt x="1666621" y="495300"/>
                                </a:lnTo>
                                <a:lnTo>
                                  <a:pt x="1633296" y="495300"/>
                                </a:lnTo>
                                <a:lnTo>
                                  <a:pt x="1619034" y="508000"/>
                                </a:lnTo>
                                <a:lnTo>
                                  <a:pt x="1604695" y="495300"/>
                                </a:lnTo>
                                <a:lnTo>
                                  <a:pt x="1599971" y="495300"/>
                                </a:lnTo>
                                <a:lnTo>
                                  <a:pt x="1590433" y="482600"/>
                                </a:lnTo>
                                <a:lnTo>
                                  <a:pt x="1585696" y="482600"/>
                                </a:lnTo>
                                <a:lnTo>
                                  <a:pt x="1580908" y="469900"/>
                                </a:lnTo>
                                <a:lnTo>
                                  <a:pt x="1566646" y="444500"/>
                                </a:lnTo>
                                <a:lnTo>
                                  <a:pt x="1561909" y="419100"/>
                                </a:lnTo>
                                <a:lnTo>
                                  <a:pt x="1561909" y="393700"/>
                                </a:lnTo>
                                <a:lnTo>
                                  <a:pt x="1557108" y="368300"/>
                                </a:lnTo>
                                <a:lnTo>
                                  <a:pt x="1561909" y="355600"/>
                                </a:lnTo>
                                <a:lnTo>
                                  <a:pt x="1576171" y="330200"/>
                                </a:lnTo>
                                <a:lnTo>
                                  <a:pt x="1595170" y="304800"/>
                                </a:lnTo>
                                <a:lnTo>
                                  <a:pt x="1633296" y="279400"/>
                                </a:lnTo>
                                <a:lnTo>
                                  <a:pt x="1647558" y="254000"/>
                                </a:lnTo>
                                <a:lnTo>
                                  <a:pt x="1657083" y="228600"/>
                                </a:lnTo>
                                <a:lnTo>
                                  <a:pt x="1657083" y="203200"/>
                                </a:lnTo>
                                <a:lnTo>
                                  <a:pt x="1623758" y="177800"/>
                                </a:lnTo>
                                <a:lnTo>
                                  <a:pt x="1595170" y="165100"/>
                                </a:lnTo>
                                <a:lnTo>
                                  <a:pt x="1561909" y="139700"/>
                                </a:lnTo>
                                <a:lnTo>
                                  <a:pt x="1528584" y="127000"/>
                                </a:lnTo>
                                <a:lnTo>
                                  <a:pt x="1490459" y="101600"/>
                                </a:lnTo>
                                <a:lnTo>
                                  <a:pt x="1457134" y="88900"/>
                                </a:lnTo>
                                <a:lnTo>
                                  <a:pt x="1381010" y="50800"/>
                                </a:lnTo>
                                <a:lnTo>
                                  <a:pt x="1428610" y="101600"/>
                                </a:lnTo>
                                <a:lnTo>
                                  <a:pt x="1447673" y="114300"/>
                                </a:lnTo>
                                <a:lnTo>
                                  <a:pt x="1476197" y="127000"/>
                                </a:lnTo>
                                <a:lnTo>
                                  <a:pt x="1480997" y="152400"/>
                                </a:lnTo>
                                <a:lnTo>
                                  <a:pt x="1476197" y="177800"/>
                                </a:lnTo>
                                <a:lnTo>
                                  <a:pt x="1466659" y="215900"/>
                                </a:lnTo>
                                <a:lnTo>
                                  <a:pt x="1466659" y="241300"/>
                                </a:lnTo>
                                <a:lnTo>
                                  <a:pt x="1476197" y="254000"/>
                                </a:lnTo>
                                <a:lnTo>
                                  <a:pt x="1476197" y="266700"/>
                                </a:lnTo>
                                <a:lnTo>
                                  <a:pt x="1471460" y="279400"/>
                                </a:lnTo>
                                <a:lnTo>
                                  <a:pt x="1461935" y="292100"/>
                                </a:lnTo>
                                <a:lnTo>
                                  <a:pt x="1452397" y="292100"/>
                                </a:lnTo>
                                <a:lnTo>
                                  <a:pt x="1447673" y="304800"/>
                                </a:lnTo>
                                <a:lnTo>
                                  <a:pt x="1447673" y="330200"/>
                                </a:lnTo>
                                <a:lnTo>
                                  <a:pt x="1442872" y="330200"/>
                                </a:lnTo>
                                <a:lnTo>
                                  <a:pt x="1438135" y="342900"/>
                                </a:lnTo>
                                <a:lnTo>
                                  <a:pt x="1404810" y="342900"/>
                                </a:lnTo>
                                <a:lnTo>
                                  <a:pt x="1390548" y="355600"/>
                                </a:lnTo>
                                <a:lnTo>
                                  <a:pt x="1381010" y="355600"/>
                                </a:lnTo>
                                <a:lnTo>
                                  <a:pt x="1376222" y="342900"/>
                                </a:lnTo>
                                <a:lnTo>
                                  <a:pt x="1371485" y="330200"/>
                                </a:lnTo>
                                <a:lnTo>
                                  <a:pt x="1366748" y="279400"/>
                                </a:lnTo>
                                <a:lnTo>
                                  <a:pt x="1352423" y="279400"/>
                                </a:lnTo>
                                <a:lnTo>
                                  <a:pt x="1342961" y="254000"/>
                                </a:lnTo>
                                <a:lnTo>
                                  <a:pt x="1314361" y="228600"/>
                                </a:lnTo>
                                <a:lnTo>
                                  <a:pt x="1309636" y="215900"/>
                                </a:lnTo>
                                <a:lnTo>
                                  <a:pt x="1304836" y="203200"/>
                                </a:lnTo>
                                <a:lnTo>
                                  <a:pt x="1300099" y="190500"/>
                                </a:lnTo>
                                <a:lnTo>
                                  <a:pt x="1304836" y="177800"/>
                                </a:lnTo>
                                <a:lnTo>
                                  <a:pt x="1314361" y="177800"/>
                                </a:lnTo>
                                <a:lnTo>
                                  <a:pt x="1314361" y="165100"/>
                                </a:lnTo>
                                <a:lnTo>
                                  <a:pt x="1319098" y="165100"/>
                                </a:lnTo>
                                <a:lnTo>
                                  <a:pt x="1328623" y="177800"/>
                                </a:lnTo>
                                <a:lnTo>
                                  <a:pt x="1342961" y="190500"/>
                                </a:lnTo>
                                <a:lnTo>
                                  <a:pt x="1376222" y="190500"/>
                                </a:lnTo>
                                <a:lnTo>
                                  <a:pt x="1376222" y="165100"/>
                                </a:lnTo>
                                <a:lnTo>
                                  <a:pt x="1376222" y="127000"/>
                                </a:lnTo>
                                <a:lnTo>
                                  <a:pt x="1352423" y="101600"/>
                                </a:lnTo>
                                <a:lnTo>
                                  <a:pt x="1295298" y="50800"/>
                                </a:lnTo>
                                <a:lnTo>
                                  <a:pt x="1271511" y="12700"/>
                                </a:lnTo>
                                <a:lnTo>
                                  <a:pt x="1228712" y="12700"/>
                                </a:lnTo>
                                <a:lnTo>
                                  <a:pt x="1204925" y="0"/>
                                </a:lnTo>
                                <a:lnTo>
                                  <a:pt x="1176324" y="0"/>
                                </a:lnTo>
                                <a:lnTo>
                                  <a:pt x="1176324" y="12700"/>
                                </a:lnTo>
                                <a:lnTo>
                                  <a:pt x="1171600" y="12700"/>
                                </a:lnTo>
                                <a:lnTo>
                                  <a:pt x="1143000" y="25400"/>
                                </a:lnTo>
                                <a:lnTo>
                                  <a:pt x="1128737" y="50800"/>
                                </a:lnTo>
                                <a:lnTo>
                                  <a:pt x="1119212" y="76200"/>
                                </a:lnTo>
                                <a:lnTo>
                                  <a:pt x="1100150" y="101600"/>
                                </a:lnTo>
                                <a:lnTo>
                                  <a:pt x="1071626" y="101600"/>
                                </a:lnTo>
                                <a:lnTo>
                                  <a:pt x="1028763" y="177800"/>
                                </a:lnTo>
                                <a:lnTo>
                                  <a:pt x="1009764" y="190500"/>
                                </a:lnTo>
                                <a:lnTo>
                                  <a:pt x="1004963" y="190500"/>
                                </a:lnTo>
                                <a:lnTo>
                                  <a:pt x="1004963" y="203200"/>
                                </a:lnTo>
                                <a:lnTo>
                                  <a:pt x="962113" y="241300"/>
                                </a:lnTo>
                                <a:lnTo>
                                  <a:pt x="981176" y="254000"/>
                                </a:lnTo>
                                <a:lnTo>
                                  <a:pt x="1028763" y="266700"/>
                                </a:lnTo>
                                <a:lnTo>
                                  <a:pt x="1057351" y="266700"/>
                                </a:lnTo>
                                <a:lnTo>
                                  <a:pt x="1057351" y="279400"/>
                                </a:lnTo>
                                <a:lnTo>
                                  <a:pt x="1047826" y="292100"/>
                                </a:lnTo>
                                <a:lnTo>
                                  <a:pt x="1033564" y="292100"/>
                                </a:lnTo>
                                <a:lnTo>
                                  <a:pt x="1024026" y="317500"/>
                                </a:lnTo>
                                <a:lnTo>
                                  <a:pt x="1004963" y="355600"/>
                                </a:lnTo>
                                <a:lnTo>
                                  <a:pt x="1004963" y="381000"/>
                                </a:lnTo>
                                <a:lnTo>
                                  <a:pt x="1009764" y="393700"/>
                                </a:lnTo>
                                <a:lnTo>
                                  <a:pt x="1004963" y="406400"/>
                                </a:lnTo>
                                <a:lnTo>
                                  <a:pt x="1009764" y="419100"/>
                                </a:lnTo>
                                <a:lnTo>
                                  <a:pt x="1014501" y="419100"/>
                                </a:lnTo>
                                <a:lnTo>
                                  <a:pt x="1043025" y="406400"/>
                                </a:lnTo>
                                <a:lnTo>
                                  <a:pt x="1090676" y="393700"/>
                                </a:lnTo>
                                <a:lnTo>
                                  <a:pt x="1100150" y="393700"/>
                                </a:lnTo>
                                <a:lnTo>
                                  <a:pt x="1104950" y="381000"/>
                                </a:lnTo>
                                <a:lnTo>
                                  <a:pt x="1104950" y="342900"/>
                                </a:lnTo>
                                <a:lnTo>
                                  <a:pt x="1143000" y="266700"/>
                                </a:lnTo>
                                <a:lnTo>
                                  <a:pt x="1147800" y="266700"/>
                                </a:lnTo>
                                <a:lnTo>
                                  <a:pt x="1166799" y="292100"/>
                                </a:lnTo>
                                <a:lnTo>
                                  <a:pt x="1181061" y="317500"/>
                                </a:lnTo>
                                <a:lnTo>
                                  <a:pt x="1200124" y="330200"/>
                                </a:lnTo>
                                <a:lnTo>
                                  <a:pt x="1223924" y="355600"/>
                                </a:lnTo>
                                <a:lnTo>
                                  <a:pt x="1233449" y="368300"/>
                                </a:lnTo>
                                <a:lnTo>
                                  <a:pt x="1238186" y="368300"/>
                                </a:lnTo>
                                <a:lnTo>
                                  <a:pt x="1247711" y="393700"/>
                                </a:lnTo>
                                <a:lnTo>
                                  <a:pt x="1252512" y="393700"/>
                                </a:lnTo>
                                <a:lnTo>
                                  <a:pt x="1252512" y="444500"/>
                                </a:lnTo>
                                <a:lnTo>
                                  <a:pt x="1262037" y="469900"/>
                                </a:lnTo>
                                <a:lnTo>
                                  <a:pt x="1271511" y="495300"/>
                                </a:lnTo>
                                <a:lnTo>
                                  <a:pt x="1281036" y="495300"/>
                                </a:lnTo>
                                <a:lnTo>
                                  <a:pt x="1285836" y="508000"/>
                                </a:lnTo>
                                <a:lnTo>
                                  <a:pt x="1290574" y="508000"/>
                                </a:lnTo>
                                <a:lnTo>
                                  <a:pt x="1285836" y="520700"/>
                                </a:lnTo>
                                <a:lnTo>
                                  <a:pt x="1285836" y="533400"/>
                                </a:lnTo>
                                <a:lnTo>
                                  <a:pt x="1262037" y="533400"/>
                                </a:lnTo>
                                <a:lnTo>
                                  <a:pt x="1242987" y="508000"/>
                                </a:lnTo>
                                <a:lnTo>
                                  <a:pt x="1223924" y="495300"/>
                                </a:lnTo>
                                <a:lnTo>
                                  <a:pt x="1185862" y="495300"/>
                                </a:lnTo>
                                <a:lnTo>
                                  <a:pt x="1176324" y="508000"/>
                                </a:lnTo>
                                <a:lnTo>
                                  <a:pt x="1162062" y="520700"/>
                                </a:lnTo>
                                <a:lnTo>
                                  <a:pt x="1152537" y="533400"/>
                                </a:lnTo>
                                <a:lnTo>
                                  <a:pt x="1162062" y="533400"/>
                                </a:lnTo>
                                <a:lnTo>
                                  <a:pt x="1162062" y="546100"/>
                                </a:lnTo>
                                <a:lnTo>
                                  <a:pt x="1190599" y="546100"/>
                                </a:lnTo>
                                <a:lnTo>
                                  <a:pt x="1195387" y="558800"/>
                                </a:lnTo>
                                <a:lnTo>
                                  <a:pt x="1200124" y="571500"/>
                                </a:lnTo>
                                <a:lnTo>
                                  <a:pt x="1195387" y="571500"/>
                                </a:lnTo>
                                <a:lnTo>
                                  <a:pt x="1190599" y="584200"/>
                                </a:lnTo>
                                <a:lnTo>
                                  <a:pt x="1090676" y="571500"/>
                                </a:lnTo>
                                <a:lnTo>
                                  <a:pt x="1090676" y="596900"/>
                                </a:lnTo>
                                <a:lnTo>
                                  <a:pt x="1085888" y="596900"/>
                                </a:lnTo>
                                <a:lnTo>
                                  <a:pt x="1076350" y="609600"/>
                                </a:lnTo>
                                <a:lnTo>
                                  <a:pt x="1071626" y="622300"/>
                                </a:lnTo>
                                <a:lnTo>
                                  <a:pt x="1062088" y="635000"/>
                                </a:lnTo>
                                <a:lnTo>
                                  <a:pt x="1033564" y="685800"/>
                                </a:lnTo>
                                <a:lnTo>
                                  <a:pt x="971638" y="711200"/>
                                </a:lnTo>
                                <a:lnTo>
                                  <a:pt x="966914" y="711200"/>
                                </a:lnTo>
                                <a:lnTo>
                                  <a:pt x="962113" y="723900"/>
                                </a:lnTo>
                                <a:lnTo>
                                  <a:pt x="962113" y="825500"/>
                                </a:lnTo>
                                <a:lnTo>
                                  <a:pt x="943114" y="825500"/>
                                </a:lnTo>
                                <a:lnTo>
                                  <a:pt x="928852" y="812800"/>
                                </a:lnTo>
                                <a:lnTo>
                                  <a:pt x="914527" y="812800"/>
                                </a:lnTo>
                                <a:lnTo>
                                  <a:pt x="904989" y="800100"/>
                                </a:lnTo>
                                <a:lnTo>
                                  <a:pt x="904989" y="774700"/>
                                </a:lnTo>
                                <a:lnTo>
                                  <a:pt x="900264" y="749300"/>
                                </a:lnTo>
                                <a:lnTo>
                                  <a:pt x="885990" y="736600"/>
                                </a:lnTo>
                                <a:lnTo>
                                  <a:pt x="876465" y="723900"/>
                                </a:lnTo>
                                <a:lnTo>
                                  <a:pt x="866927" y="711200"/>
                                </a:lnTo>
                                <a:lnTo>
                                  <a:pt x="847940" y="723900"/>
                                </a:lnTo>
                                <a:lnTo>
                                  <a:pt x="833602" y="723900"/>
                                </a:lnTo>
                                <a:lnTo>
                                  <a:pt x="805078" y="698500"/>
                                </a:lnTo>
                                <a:lnTo>
                                  <a:pt x="786015" y="698500"/>
                                </a:lnTo>
                                <a:lnTo>
                                  <a:pt x="766953" y="685800"/>
                                </a:lnTo>
                                <a:lnTo>
                                  <a:pt x="728903" y="673100"/>
                                </a:lnTo>
                                <a:lnTo>
                                  <a:pt x="643255" y="787400"/>
                                </a:lnTo>
                                <a:lnTo>
                                  <a:pt x="681304" y="812800"/>
                                </a:lnTo>
                                <a:lnTo>
                                  <a:pt x="686041" y="889000"/>
                                </a:lnTo>
                                <a:lnTo>
                                  <a:pt x="709904" y="889000"/>
                                </a:lnTo>
                                <a:lnTo>
                                  <a:pt x="719366" y="876300"/>
                                </a:lnTo>
                                <a:lnTo>
                                  <a:pt x="728903" y="876300"/>
                                </a:lnTo>
                                <a:lnTo>
                                  <a:pt x="738428" y="850900"/>
                                </a:lnTo>
                                <a:lnTo>
                                  <a:pt x="743165" y="850900"/>
                                </a:lnTo>
                                <a:lnTo>
                                  <a:pt x="752690" y="838200"/>
                                </a:lnTo>
                                <a:lnTo>
                                  <a:pt x="766953" y="825500"/>
                                </a:lnTo>
                                <a:lnTo>
                                  <a:pt x="771753" y="825500"/>
                                </a:lnTo>
                                <a:lnTo>
                                  <a:pt x="771753" y="838200"/>
                                </a:lnTo>
                                <a:lnTo>
                                  <a:pt x="752690" y="927100"/>
                                </a:lnTo>
                                <a:lnTo>
                                  <a:pt x="781291" y="952500"/>
                                </a:lnTo>
                                <a:lnTo>
                                  <a:pt x="776490" y="977900"/>
                                </a:lnTo>
                                <a:lnTo>
                                  <a:pt x="747966" y="1003300"/>
                                </a:lnTo>
                                <a:lnTo>
                                  <a:pt x="738428" y="1028700"/>
                                </a:lnTo>
                                <a:lnTo>
                                  <a:pt x="738428" y="1054100"/>
                                </a:lnTo>
                                <a:lnTo>
                                  <a:pt x="752690" y="1066800"/>
                                </a:lnTo>
                                <a:lnTo>
                                  <a:pt x="771753" y="1092200"/>
                                </a:lnTo>
                                <a:lnTo>
                                  <a:pt x="819340" y="1117600"/>
                                </a:lnTo>
                                <a:lnTo>
                                  <a:pt x="838403" y="1117600"/>
                                </a:lnTo>
                                <a:lnTo>
                                  <a:pt x="857402" y="1104900"/>
                                </a:lnTo>
                                <a:lnTo>
                                  <a:pt x="871728" y="1104900"/>
                                </a:lnTo>
                                <a:lnTo>
                                  <a:pt x="885990" y="1092200"/>
                                </a:lnTo>
                                <a:lnTo>
                                  <a:pt x="900264" y="1092200"/>
                                </a:lnTo>
                                <a:lnTo>
                                  <a:pt x="919327" y="1104900"/>
                                </a:lnTo>
                                <a:lnTo>
                                  <a:pt x="933589" y="1104900"/>
                                </a:lnTo>
                                <a:lnTo>
                                  <a:pt x="962113" y="1130300"/>
                                </a:lnTo>
                                <a:lnTo>
                                  <a:pt x="981176" y="1143000"/>
                                </a:lnTo>
                                <a:lnTo>
                                  <a:pt x="1004963" y="1155700"/>
                                </a:lnTo>
                                <a:lnTo>
                                  <a:pt x="1024026" y="1168400"/>
                                </a:lnTo>
                                <a:lnTo>
                                  <a:pt x="1033564" y="1193800"/>
                                </a:lnTo>
                                <a:lnTo>
                                  <a:pt x="1043025" y="1244600"/>
                                </a:lnTo>
                                <a:lnTo>
                                  <a:pt x="1047826" y="1270000"/>
                                </a:lnTo>
                                <a:lnTo>
                                  <a:pt x="1119212" y="1308100"/>
                                </a:lnTo>
                                <a:lnTo>
                                  <a:pt x="1138275" y="1333500"/>
                                </a:lnTo>
                                <a:lnTo>
                                  <a:pt x="1157262" y="1371600"/>
                                </a:lnTo>
                                <a:lnTo>
                                  <a:pt x="1195387" y="1485900"/>
                                </a:lnTo>
                                <a:lnTo>
                                  <a:pt x="1219187" y="1524000"/>
                                </a:lnTo>
                                <a:lnTo>
                                  <a:pt x="1247711" y="1562100"/>
                                </a:lnTo>
                                <a:lnTo>
                                  <a:pt x="1276311" y="1587500"/>
                                </a:lnTo>
                                <a:lnTo>
                                  <a:pt x="1323898" y="1663700"/>
                                </a:lnTo>
                                <a:lnTo>
                                  <a:pt x="1328623" y="1689100"/>
                                </a:lnTo>
                                <a:lnTo>
                                  <a:pt x="1328623" y="1714500"/>
                                </a:lnTo>
                                <a:lnTo>
                                  <a:pt x="1319098" y="1739900"/>
                                </a:lnTo>
                                <a:lnTo>
                                  <a:pt x="1300099" y="1752600"/>
                                </a:lnTo>
                                <a:lnTo>
                                  <a:pt x="1271511" y="1765300"/>
                                </a:lnTo>
                                <a:lnTo>
                                  <a:pt x="1242987" y="1765300"/>
                                </a:lnTo>
                                <a:lnTo>
                                  <a:pt x="1124013" y="1828800"/>
                                </a:lnTo>
                                <a:lnTo>
                                  <a:pt x="1095413" y="1854200"/>
                                </a:lnTo>
                                <a:lnTo>
                                  <a:pt x="1071626" y="1866900"/>
                                </a:lnTo>
                                <a:lnTo>
                                  <a:pt x="1043025" y="1879600"/>
                                </a:lnTo>
                                <a:lnTo>
                                  <a:pt x="1014501" y="1879600"/>
                                </a:lnTo>
                                <a:lnTo>
                                  <a:pt x="928852" y="1917700"/>
                                </a:lnTo>
                                <a:lnTo>
                                  <a:pt x="904989" y="1930400"/>
                                </a:lnTo>
                                <a:lnTo>
                                  <a:pt x="885990" y="1955800"/>
                                </a:lnTo>
                                <a:lnTo>
                                  <a:pt x="857402" y="1968500"/>
                                </a:lnTo>
                                <a:lnTo>
                                  <a:pt x="828878" y="1993900"/>
                                </a:lnTo>
                                <a:lnTo>
                                  <a:pt x="795553" y="2019300"/>
                                </a:lnTo>
                                <a:lnTo>
                                  <a:pt x="762228" y="2032000"/>
                                </a:lnTo>
                                <a:lnTo>
                                  <a:pt x="1309636" y="2032000"/>
                                </a:lnTo>
                                <a:lnTo>
                                  <a:pt x="1361960" y="2006600"/>
                                </a:lnTo>
                                <a:lnTo>
                                  <a:pt x="1414348" y="1993900"/>
                                </a:lnTo>
                                <a:lnTo>
                                  <a:pt x="1466659" y="1968500"/>
                                </a:lnTo>
                                <a:lnTo>
                                  <a:pt x="1514259" y="1943100"/>
                                </a:lnTo>
                                <a:lnTo>
                                  <a:pt x="1566646" y="1917700"/>
                                </a:lnTo>
                                <a:lnTo>
                                  <a:pt x="1609496" y="1879600"/>
                                </a:lnTo>
                                <a:lnTo>
                                  <a:pt x="1657083" y="1854200"/>
                                </a:lnTo>
                                <a:lnTo>
                                  <a:pt x="1742732" y="1778000"/>
                                </a:lnTo>
                                <a:lnTo>
                                  <a:pt x="1780857" y="1739900"/>
                                </a:lnTo>
                                <a:lnTo>
                                  <a:pt x="1818919" y="1689100"/>
                                </a:lnTo>
                                <a:lnTo>
                                  <a:pt x="1790319" y="1663700"/>
                                </a:lnTo>
                                <a:lnTo>
                                  <a:pt x="1757057" y="1651000"/>
                                </a:lnTo>
                                <a:lnTo>
                                  <a:pt x="1723732" y="1625600"/>
                                </a:lnTo>
                                <a:lnTo>
                                  <a:pt x="1695145" y="1600200"/>
                                </a:lnTo>
                                <a:lnTo>
                                  <a:pt x="1661820" y="1587500"/>
                                </a:lnTo>
                                <a:lnTo>
                                  <a:pt x="1604695" y="1562100"/>
                                </a:lnTo>
                                <a:lnTo>
                                  <a:pt x="1585709" y="1536700"/>
                                </a:lnTo>
                                <a:lnTo>
                                  <a:pt x="1585709" y="1524000"/>
                                </a:lnTo>
                                <a:lnTo>
                                  <a:pt x="1580908" y="1524000"/>
                                </a:lnTo>
                                <a:lnTo>
                                  <a:pt x="1580908" y="1511300"/>
                                </a:lnTo>
                                <a:lnTo>
                                  <a:pt x="1585709" y="1485900"/>
                                </a:lnTo>
                                <a:lnTo>
                                  <a:pt x="1585709" y="1473200"/>
                                </a:lnTo>
                                <a:lnTo>
                                  <a:pt x="1590433" y="1447800"/>
                                </a:lnTo>
                                <a:lnTo>
                                  <a:pt x="1604695" y="1409700"/>
                                </a:lnTo>
                                <a:lnTo>
                                  <a:pt x="1619034" y="1358900"/>
                                </a:lnTo>
                                <a:lnTo>
                                  <a:pt x="1642821" y="1320800"/>
                                </a:lnTo>
                                <a:lnTo>
                                  <a:pt x="1680883" y="1295400"/>
                                </a:lnTo>
                                <a:lnTo>
                                  <a:pt x="1699945" y="1295400"/>
                                </a:lnTo>
                                <a:lnTo>
                                  <a:pt x="1718945" y="1282700"/>
                                </a:lnTo>
                                <a:lnTo>
                                  <a:pt x="1733207" y="1282700"/>
                                </a:lnTo>
                                <a:lnTo>
                                  <a:pt x="1752269" y="1270000"/>
                                </a:lnTo>
                                <a:lnTo>
                                  <a:pt x="1790319" y="1270000"/>
                                </a:lnTo>
                                <a:lnTo>
                                  <a:pt x="1804657" y="1257300"/>
                                </a:lnTo>
                                <a:lnTo>
                                  <a:pt x="1842706" y="1257300"/>
                                </a:lnTo>
                                <a:lnTo>
                                  <a:pt x="1856981" y="1244600"/>
                                </a:lnTo>
                                <a:lnTo>
                                  <a:pt x="1876031" y="1244600"/>
                                </a:lnTo>
                                <a:lnTo>
                                  <a:pt x="1914093" y="1219200"/>
                                </a:lnTo>
                                <a:lnTo>
                                  <a:pt x="1971217" y="1219200"/>
                                </a:lnTo>
                                <a:lnTo>
                                  <a:pt x="1980742" y="1231900"/>
                                </a:lnTo>
                                <a:lnTo>
                                  <a:pt x="2009279" y="1257300"/>
                                </a:lnTo>
                                <a:lnTo>
                                  <a:pt x="2028342" y="1270000"/>
                                </a:lnTo>
                                <a:lnTo>
                                  <a:pt x="2033130" y="1244600"/>
                                </a:lnTo>
                                <a:lnTo>
                                  <a:pt x="2039442" y="1219200"/>
                                </a:lnTo>
                                <a:lnTo>
                                  <a:pt x="2042604" y="1206500"/>
                                </a:lnTo>
                                <a:lnTo>
                                  <a:pt x="2047392" y="1193800"/>
                                </a:lnTo>
                                <a:lnTo>
                                  <a:pt x="2028329" y="1193800"/>
                                </a:lnTo>
                                <a:lnTo>
                                  <a:pt x="2014067" y="1181100"/>
                                </a:lnTo>
                                <a:lnTo>
                                  <a:pt x="1995004" y="1181100"/>
                                </a:lnTo>
                                <a:lnTo>
                                  <a:pt x="1980742" y="1168400"/>
                                </a:lnTo>
                                <a:lnTo>
                                  <a:pt x="1971217" y="1168400"/>
                                </a:lnTo>
                                <a:lnTo>
                                  <a:pt x="1966480" y="1143000"/>
                                </a:lnTo>
                                <a:lnTo>
                                  <a:pt x="1956955" y="1143000"/>
                                </a:lnTo>
                                <a:lnTo>
                                  <a:pt x="1952218" y="1130300"/>
                                </a:lnTo>
                                <a:lnTo>
                                  <a:pt x="1947418" y="1104900"/>
                                </a:lnTo>
                                <a:lnTo>
                                  <a:pt x="1947418" y="1092200"/>
                                </a:lnTo>
                                <a:lnTo>
                                  <a:pt x="1947418" y="1079500"/>
                                </a:lnTo>
                                <a:lnTo>
                                  <a:pt x="1952218" y="1054100"/>
                                </a:lnTo>
                                <a:lnTo>
                                  <a:pt x="1966480" y="1028700"/>
                                </a:lnTo>
                                <a:lnTo>
                                  <a:pt x="2009279" y="1028700"/>
                                </a:lnTo>
                                <a:lnTo>
                                  <a:pt x="2028329" y="1054100"/>
                                </a:lnTo>
                                <a:lnTo>
                                  <a:pt x="2056930" y="1079500"/>
                                </a:lnTo>
                                <a:lnTo>
                                  <a:pt x="2057412" y="1079500"/>
                                </a:lnTo>
                                <a:lnTo>
                                  <a:pt x="2057412" y="1028700"/>
                                </a:lnTo>
                                <a:lnTo>
                                  <a:pt x="2057412" y="95250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8" cstate="print"/>
                          <a:stretch>
                            <a:fillRect/>
                          </a:stretch>
                        </pic:blipFill>
                        <pic:spPr>
                          <a:xfrm>
                            <a:off x="904985" y="869532"/>
                            <a:ext cx="104775" cy="124137"/>
                          </a:xfrm>
                          <a:prstGeom prst="rect">
                            <a:avLst/>
                          </a:prstGeom>
                        </pic:spPr>
                      </pic:pic>
                    </wpg:wgp>
                  </a:graphicData>
                </a:graphic>
              </wp:anchor>
            </w:drawing>
          </mc:Choice>
          <mc:Fallback>
            <w:pict>
              <v:group w14:anchorId="229F39BD" id="Group 21" o:spid="_x0000_s1026" style="position:absolute;margin-left:373.5pt;margin-top:17.4pt;width:162pt;height:160pt;z-index:-29884928;mso-wrap-distance-left:0;mso-wrap-distance-right:0;mso-position-horizontal-relative:page" coordsize="20574,2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">
                <v:shape id="Graphic 22" o:spid="_x0000_s1027" style="position:absolute;width:20580;height:20320;visibility:visible;mso-wrap-style:square;v-text-anchor:top" coordsize="2058035,20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" path="m752690,1165606r-4737,-14313l709904,1103503r-28600,-57303l652780,926858,624192,912482,552805,855167,538543,836066r-9538,-19101l524205,802652r-4725,-19101l481418,735825r9538,-43002l509943,649820r14262,-42926l524205,568693r-18987,19101l486156,616407r-14263,23901l462356,649820r-9525,-52514l462356,497001r,-52514l471893,415861r,-52578l476618,339445r,-19101l481418,305968r19000,-28613l509943,267766r4800,-9525l519480,253453r4725,l538543,248666r9462,-4725l557542,243941r9525,-4800l571868,239141r14262,-14313l586130,220040,571868,196151r,-14313l567067,181838r,-4800l557542,162737,543267,148424r-9525,-38214l419506,181838,314794,272554,219608,372859,143433,487489,76847,606894,29184,740549,660,879068,,1146873r660,9220l24460,1280223r42850,124143l119634,1518983r66649,105105l267208,1724393r95173,85928l462356,1886737r28600,-28689l509943,1819833r47599,-66827l600392,1695704r33325,-28626l652780,1633601r9461,-62040l647979,1542884r-19063,-66840l614654,1442567r,-66827l609930,1351851r,-23838l619455,1313637r14262,-14300l662241,1289812r4801,l671779,1285024r,-9589l662241,1265923r-4724,-9589l657517,1246809r14262,-9575l743165,1203820r9525,-14313l752690,1165606xem2057412,952500r-482,l2047392,863600r-14262,-76200l2009279,711200r-28537,-76200l1958530,584200r-49162,-88900l1866506,431800r-4737,l1852244,419100r-14262,l1809381,431800r-14262,12700l1780857,444500r-28588,12700l1733207,457200r-23800,12700l1690408,482600r-23787,12700l1633296,495300r-14262,12700l1604695,495300r-4724,l1590433,482600r-4737,l1580908,469900r-14262,-25400l1561909,419100r,-25400l1557108,368300r4801,-12700l1576171,330200r18999,-25400l1633296,279400r14262,-25400l1657083,228600r,-25400l1623758,177800r-28588,-12700l1561909,139700r-33325,-12700l1490459,101600,1457134,88900,1381010,50800r47600,50800l1447673,114300r28524,12700l1480997,152400r-4800,25400l1466659,215900r,25400l1476197,254000r,12700l1471460,279400r-9525,12700l1452397,292100r-4724,12700l1447673,330200r-4801,l1438135,342900r-33325,l1390548,355600r-9538,l1376222,342900r-4737,-12700l1366748,279400r-14325,l1342961,254000r-28600,-25400l1309636,215900r-4800,-12700l1300099,190500r4737,-12700l1314361,177800r,-12700l1319098,165100r9525,12700l1342961,190500r33261,l1376222,165100r,-38100l1352423,101600,1295298,50800,1271511,12700r-42799,l1204925,r-28601,l1176324,12700r-4724,l1143000,25400r-14263,25400l1119212,76200r-19062,25400l1071626,101600r-42863,76200l1009764,190500r-4801,l1004963,203200r-42850,38100l981176,254000r47587,12700l1057351,266700r,12700l1047826,292100r-14262,l1024026,317500r-19063,38100l1004963,381000r4801,12700l1004963,406400r4801,12700l1014501,419100r28524,-12700l1090676,393700r9474,l1104950,381000r,-38100l1143000,266700r4800,l1166799,292100r14262,25400l1200124,330200r23800,25400l1233449,368300r4737,l1247711,393700r4801,l1252512,444500r9525,25400l1271511,495300r9525,l1285836,508000r4738,l1285836,520700r,12700l1262037,533400r-19050,-25400l1223924,495300r-38062,l1176324,508000r-14262,12700l1152537,533400r9525,l1162062,546100r28537,l1195387,558800r4737,12700l1195387,571500r-4788,12700l1090676,571500r,25400l1085888,596900r-9538,12700l1071626,622300r-9538,12700l1033564,685800r-61926,25400l966914,711200r-4801,12700l962113,825500r-18999,l928852,812800r-14325,l904989,800100r,-25400l900264,749300,885990,736600r-9525,-12700l866927,711200r-18987,12700l833602,723900,805078,698500r-19063,l766953,685800,728903,673100,643255,787400r38049,25400l686041,889000r23863,l719366,876300r9537,l738428,850900r4737,l752690,838200r14263,-12700l771753,825500r,12700l752690,927100r28601,25400l776490,977900r-28524,25400l738428,1028700r,25400l752690,1066800r19063,25400l819340,1117600r19063,l857402,1104900r14326,l885990,1092200r14274,l919327,1104900r14262,l962113,1130300r19063,12700l1004963,1155700r19063,12700l1033564,1193800r9461,50800l1047826,1270000r71386,38100l1138275,1333500r18987,38100l1195387,1485900r23800,38100l1247711,1562100r28600,25400l1323898,1663700r4725,25400l1328623,1714500r-9525,25400l1300099,1752600r-28588,12700l1242987,1765300r-118974,63500l1095413,1854200r-23787,12700l1043025,1879600r-28524,l928852,1917700r-23863,12700l885990,1955800r-28588,12700l828878,1993900r-33325,25400l762228,2032000r547408,l1361960,2006600r52388,-12700l1466659,1968500r47600,-25400l1566646,1917700r42850,-38100l1657083,1854200r85649,-76200l1780857,1739900r38062,-50800l1790319,1663700r-33262,-12700l1723732,1625600r-28587,-25400l1661820,1587500r-57125,-25400l1585709,1536700r,-12700l1580908,1524000r,-12700l1585709,1485900r,-12700l1590433,1447800r14262,-38100l1619034,1358900r23787,-38100l1680883,1295400r19062,l1718945,1282700r14262,l1752269,1270000r38050,l1804657,1257300r38049,l1856981,1244600r19050,l1914093,1219200r57124,l1980742,1231900r28537,25400l2028342,1270000r4788,-25400l2039442,1219200r3162,-12700l2047392,1193800r-19063,l2014067,1181100r-19063,l1980742,1168400r-9525,l1966480,1143000r-9525,l1952218,1130300r-4800,-25400l1947418,1092200r,-12700l1952218,1054100r14262,-25400l2009279,1028700r19050,25400l2056930,1079500r482,l2057412,1028700r,-76200xe" fillcolor="#f1f1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style="position:absolute;left:9049;top:8695;width:1048;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">
                  <v:imagedata r:id="rId9" o:title=""/>
                </v:shape>
                <w10:wrap anchorx="page"/>
              </v:group>
            </w:pict>
          </mc:Fallback>
        </mc:AlternateContent>
      </w:r>
      <w:bookmarkStart w:id="49" w:name="_bookmark28"/>
      <w:bookmarkEnd w:id="49"/>
      <w:r>
        <w:t>DICOM</w:t>
      </w:r>
      <w:r>
        <w:rPr>
          <w:spacing w:val="-7"/>
        </w:rPr>
        <w:t xml:space="preserve"> </w:t>
      </w:r>
      <w:r>
        <w:t>Conformance</w:t>
      </w:r>
      <w:r>
        <w:rPr>
          <w:spacing w:val="-3"/>
        </w:rPr>
        <w:t xml:space="preserve"> </w:t>
      </w:r>
      <w:r>
        <w:rPr>
          <w:spacing w:val="-2"/>
        </w:rPr>
        <w:t>Statement</w:t>
      </w:r>
    </w:p>
    <w:p w14:paraId="22031833" w14:textId="77777777" w:rsidR="00513C2C" w:rsidRDefault="00CC11CD">
      <w:pPr>
        <w:pStyle w:val="Heading2"/>
        <w:spacing w:before="584"/>
        <w:ind w:left="154" w:firstLine="0"/>
      </w:pPr>
      <w:bookmarkStart w:id="50" w:name="_bookmark39"/>
      <w:bookmarkStart w:id="51" w:name="_bookmark40"/>
      <w:bookmarkStart w:id="52" w:name="_bookmark41"/>
      <w:bookmarkStart w:id="53" w:name="_bookmark42"/>
      <w:bookmarkStart w:id="54" w:name="_bookmark43"/>
      <w:bookmarkStart w:id="55" w:name="_bookmark44"/>
      <w:bookmarkStart w:id="56" w:name="_bookmark45"/>
      <w:bookmarkStart w:id="57" w:name="_bookmark46"/>
      <w:bookmarkStart w:id="58" w:name="_Toc227259458"/>
      <w:bookmarkEnd w:id="50"/>
      <w:bookmarkEnd w:id="51"/>
      <w:bookmarkEnd w:id="52"/>
      <w:bookmarkEnd w:id="53"/>
      <w:bookmarkEnd w:id="54"/>
      <w:bookmarkEnd w:id="55"/>
      <w:bookmarkEnd w:id="56"/>
      <w:bookmarkEnd w:id="57"/>
      <w:r>
        <w:t>Related</w:t>
      </w:r>
      <w:r>
        <w:rPr>
          <w:spacing w:val="-2"/>
        </w:rPr>
        <w:t xml:space="preserve"> Products:</w:t>
      </w:r>
      <w:bookmarkEnd w:id="58"/>
    </w:p>
    <w:p w14:paraId="22031834" w14:textId="77777777" w:rsidR="00513C2C" w:rsidRDefault="00CC11CD">
      <w:pPr>
        <w:spacing w:before="3"/>
        <w:ind w:left="154"/>
        <w:rPr>
          <w:b/>
          <w:sz w:val="28"/>
        </w:rPr>
      </w:pPr>
      <w:r>
        <w:rPr>
          <w:b/>
          <w:sz w:val="28"/>
        </w:rPr>
        <w:t>PowerServer,</w:t>
      </w:r>
      <w:r>
        <w:rPr>
          <w:b/>
          <w:spacing w:val="-7"/>
          <w:sz w:val="28"/>
        </w:rPr>
        <w:t xml:space="preserve"> </w:t>
      </w:r>
      <w:r>
        <w:rPr>
          <w:b/>
          <w:sz w:val="28"/>
        </w:rPr>
        <w:t>Gateway,</w:t>
      </w:r>
      <w:r>
        <w:rPr>
          <w:b/>
          <w:spacing w:val="-5"/>
          <w:sz w:val="28"/>
        </w:rPr>
        <w:t xml:space="preserve"> </w:t>
      </w:r>
      <w:r>
        <w:rPr>
          <w:b/>
          <w:sz w:val="28"/>
        </w:rPr>
        <w:t>Gateway</w:t>
      </w:r>
      <w:r>
        <w:rPr>
          <w:b/>
          <w:spacing w:val="-5"/>
          <w:sz w:val="28"/>
        </w:rPr>
        <w:t xml:space="preserve"> </w:t>
      </w:r>
      <w:r>
        <w:rPr>
          <w:b/>
          <w:sz w:val="28"/>
        </w:rPr>
        <w:t>Router,</w:t>
      </w:r>
      <w:r>
        <w:rPr>
          <w:b/>
          <w:spacing w:val="-5"/>
          <w:sz w:val="28"/>
        </w:rPr>
        <w:t xml:space="preserve"> </w:t>
      </w:r>
      <w:r>
        <w:rPr>
          <w:b/>
          <w:sz w:val="28"/>
        </w:rPr>
        <w:t>PowerCache,</w:t>
      </w:r>
      <w:r>
        <w:rPr>
          <w:b/>
          <w:spacing w:val="-4"/>
          <w:sz w:val="28"/>
        </w:rPr>
        <w:t xml:space="preserve"> </w:t>
      </w:r>
      <w:r>
        <w:rPr>
          <w:b/>
          <w:spacing w:val="-2"/>
          <w:sz w:val="28"/>
        </w:rPr>
        <w:t>RapidResults</w:t>
      </w:r>
    </w:p>
    <w:p w14:paraId="22031835" w14:textId="77777777" w:rsidR="00513C2C" w:rsidRDefault="00513C2C">
      <w:pPr>
        <w:rPr>
          <w:b/>
          <w:sz w:val="28"/>
        </w:rPr>
        <w:sectPr w:rsidR="00513C2C">
          <w:headerReference w:type="default" r:id="rId10"/>
          <w:footerReference w:type="default" r:id="rId11"/>
          <w:type w:val="continuous"/>
          <w:pgSz w:w="11900" w:h="16840"/>
          <w:pgMar w:top="2420" w:right="0" w:bottom="1380" w:left="566" w:header="420" w:footer="1196" w:gutter="0"/>
          <w:pgNumType w:start="1"/>
          <w:cols w:space="720"/>
        </w:sectPr>
      </w:pPr>
    </w:p>
    <w:p w14:paraId="22031836" w14:textId="77777777" w:rsidR="00513C2C" w:rsidRDefault="00513C2C">
      <w:pPr>
        <w:pStyle w:val="BodyText"/>
        <w:spacing w:before="28"/>
        <w:rPr>
          <w:b/>
        </w:rPr>
      </w:pPr>
    </w:p>
    <w:p w14:paraId="22031837" w14:textId="77777777" w:rsidR="00513C2C" w:rsidRDefault="00CC11CD">
      <w:pPr>
        <w:pStyle w:val="BodyText"/>
        <w:ind w:left="154" w:right="347"/>
      </w:pPr>
      <w:r>
        <w:t>All Information provided in this document and in the accompanying software is subject to change without notice and does not represent a commitment on the part of RamSoft. RamSoft assumes no responsibility for any errors or consequential damages that may result from the use or misinterpretation of any information in this document. No part of this document may be reproduced in any form or by any means, electronic or mechanical,</w:t>
      </w:r>
      <w:r>
        <w:rPr>
          <w:spacing w:val="-4"/>
        </w:rPr>
        <w:t xml:space="preserve"> </w:t>
      </w:r>
      <w:r>
        <w:t>including</w:t>
      </w:r>
      <w:r>
        <w:rPr>
          <w:spacing w:val="-2"/>
        </w:rPr>
        <w:t xml:space="preserve"> </w:t>
      </w:r>
      <w:r>
        <w:t>photocopying</w:t>
      </w:r>
      <w:r>
        <w:rPr>
          <w:spacing w:val="-2"/>
        </w:rPr>
        <w:t xml:space="preserve"> </w:t>
      </w:r>
      <w:r>
        <w:t>and</w:t>
      </w:r>
      <w:r>
        <w:rPr>
          <w:spacing w:val="-5"/>
        </w:rPr>
        <w:t xml:space="preserve"> </w:t>
      </w:r>
      <w:r>
        <w:t>recording,</w:t>
      </w:r>
      <w:r>
        <w:rPr>
          <w:spacing w:val="-4"/>
        </w:rPr>
        <w:t xml:space="preserve"> </w:t>
      </w:r>
      <w:r>
        <w:t>for</w:t>
      </w:r>
      <w:r>
        <w:rPr>
          <w:spacing w:val="-3"/>
        </w:rPr>
        <w:t xml:space="preserve"> </w:t>
      </w:r>
      <w:r>
        <w:t>any</w:t>
      </w:r>
      <w:r>
        <w:rPr>
          <w:spacing w:val="-3"/>
        </w:rPr>
        <w:t xml:space="preserve"> </w:t>
      </w:r>
      <w:r>
        <w:t>purpose</w:t>
      </w:r>
      <w:r>
        <w:rPr>
          <w:spacing w:val="-3"/>
        </w:rPr>
        <w:t xml:space="preserve"> </w:t>
      </w:r>
      <w:r>
        <w:t>without</w:t>
      </w:r>
      <w:r>
        <w:rPr>
          <w:spacing w:val="-4"/>
        </w:rPr>
        <w:t xml:space="preserve"> </w:t>
      </w:r>
      <w:r>
        <w:t>the</w:t>
      </w:r>
      <w:r>
        <w:rPr>
          <w:spacing w:val="-3"/>
        </w:rPr>
        <w:t xml:space="preserve"> </w:t>
      </w:r>
      <w:r>
        <w:t>express</w:t>
      </w:r>
      <w:r>
        <w:rPr>
          <w:spacing w:val="-3"/>
        </w:rPr>
        <w:t xml:space="preserve"> </w:t>
      </w:r>
      <w:r>
        <w:t>written</w:t>
      </w:r>
      <w:r>
        <w:rPr>
          <w:spacing w:val="-5"/>
        </w:rPr>
        <w:t xml:space="preserve"> </w:t>
      </w:r>
      <w:r>
        <w:t>permission</w:t>
      </w:r>
      <w:r>
        <w:rPr>
          <w:spacing w:val="-5"/>
        </w:rPr>
        <w:t xml:space="preserve"> </w:t>
      </w:r>
      <w:r>
        <w:t xml:space="preserve">of </w:t>
      </w:r>
      <w:r>
        <w:rPr>
          <w:spacing w:val="-2"/>
        </w:rPr>
        <w:t>RamSoft.</w:t>
      </w:r>
    </w:p>
    <w:p w14:paraId="22031838" w14:textId="77777777" w:rsidR="00513C2C" w:rsidRDefault="00513C2C">
      <w:pPr>
        <w:pStyle w:val="BodyText"/>
      </w:pPr>
    </w:p>
    <w:p w14:paraId="22031839" w14:textId="77777777" w:rsidR="00513C2C" w:rsidRDefault="00513C2C">
      <w:pPr>
        <w:pStyle w:val="BodyText"/>
        <w:spacing w:before="292"/>
      </w:pPr>
    </w:p>
    <w:p w14:paraId="2203183A" w14:textId="77777777" w:rsidR="00513C2C" w:rsidRDefault="00CC11CD">
      <w:pPr>
        <w:pStyle w:val="BodyText"/>
        <w:ind w:left="154"/>
      </w:pPr>
      <w:r>
        <w:rPr>
          <w:spacing w:val="-2"/>
        </w:rPr>
        <w:t>MANUFACTURER</w:t>
      </w:r>
    </w:p>
    <w:p w14:paraId="2203183B" w14:textId="77777777" w:rsidR="00513C2C" w:rsidRDefault="00CC11CD">
      <w:pPr>
        <w:pStyle w:val="BodyText"/>
        <w:spacing w:before="2" w:line="291" w:lineRule="exact"/>
        <w:ind w:left="154"/>
      </w:pPr>
      <w:r>
        <w:t>RamSoft</w:t>
      </w:r>
      <w:r>
        <w:rPr>
          <w:spacing w:val="-4"/>
        </w:rPr>
        <w:t xml:space="preserve"> </w:t>
      </w:r>
      <w:r>
        <w:rPr>
          <w:spacing w:val="-2"/>
        </w:rPr>
        <w:t>Incorporated</w:t>
      </w:r>
    </w:p>
    <w:p w14:paraId="2203183C" w14:textId="77777777" w:rsidR="00513C2C" w:rsidRDefault="00CC11CD">
      <w:pPr>
        <w:pStyle w:val="BodyText"/>
        <w:ind w:left="154" w:right="8185"/>
      </w:pPr>
      <w:r>
        <w:t>90</w:t>
      </w:r>
      <w:r>
        <w:rPr>
          <w:spacing w:val="-9"/>
        </w:rPr>
        <w:t xml:space="preserve"> </w:t>
      </w:r>
      <w:r>
        <w:t>Adelaide</w:t>
      </w:r>
      <w:r>
        <w:rPr>
          <w:spacing w:val="-8"/>
        </w:rPr>
        <w:t xml:space="preserve"> </w:t>
      </w:r>
      <w:r>
        <w:t>St</w:t>
      </w:r>
      <w:r>
        <w:rPr>
          <w:spacing w:val="-8"/>
        </w:rPr>
        <w:t xml:space="preserve"> </w:t>
      </w:r>
      <w:r>
        <w:t>W,</w:t>
      </w:r>
      <w:r>
        <w:rPr>
          <w:spacing w:val="-9"/>
        </w:rPr>
        <w:t xml:space="preserve"> </w:t>
      </w:r>
      <w:r>
        <w:t>Suite</w:t>
      </w:r>
      <w:r>
        <w:rPr>
          <w:spacing w:val="-9"/>
        </w:rPr>
        <w:t xml:space="preserve"> </w:t>
      </w:r>
      <w:r>
        <w:t xml:space="preserve">#900 Toronto, ON M5H 3V9 </w:t>
      </w:r>
      <w:r>
        <w:rPr>
          <w:spacing w:val="-2"/>
        </w:rPr>
        <w:t>CANADA</w:t>
      </w:r>
    </w:p>
    <w:p w14:paraId="2203183D" w14:textId="77777777" w:rsidR="00513C2C" w:rsidRDefault="00513C2C">
      <w:pPr>
        <w:pStyle w:val="BodyText"/>
        <w:spacing w:before="2"/>
      </w:pPr>
    </w:p>
    <w:p w14:paraId="2203183E" w14:textId="77777777" w:rsidR="00513C2C" w:rsidRDefault="00CC11CD">
      <w:pPr>
        <w:pStyle w:val="BodyText"/>
        <w:tabs>
          <w:tab w:val="left" w:pos="1594"/>
        </w:tabs>
        <w:spacing w:before="1" w:line="291" w:lineRule="exact"/>
        <w:ind w:left="154"/>
      </w:pPr>
      <w:r>
        <w:t>Toll</w:t>
      </w:r>
      <w:r>
        <w:rPr>
          <w:spacing w:val="-4"/>
        </w:rPr>
        <w:t xml:space="preserve"> </w:t>
      </w:r>
      <w:r>
        <w:rPr>
          <w:spacing w:val="-2"/>
        </w:rPr>
        <w:t>Free:</w:t>
      </w:r>
      <w:r>
        <w:tab/>
        <w:t>(888)</w:t>
      </w:r>
      <w:r>
        <w:rPr>
          <w:spacing w:val="-7"/>
        </w:rPr>
        <w:t xml:space="preserve"> </w:t>
      </w:r>
      <w:r>
        <w:t>343-</w:t>
      </w:r>
      <w:r>
        <w:rPr>
          <w:spacing w:val="-4"/>
        </w:rPr>
        <w:t>9146</w:t>
      </w:r>
    </w:p>
    <w:p w14:paraId="2203183F" w14:textId="77777777" w:rsidR="00513C2C" w:rsidRDefault="00CC11CD">
      <w:pPr>
        <w:pStyle w:val="BodyText"/>
        <w:tabs>
          <w:tab w:val="left" w:pos="1594"/>
        </w:tabs>
        <w:spacing w:line="291" w:lineRule="exact"/>
        <w:ind w:left="154"/>
      </w:pPr>
      <w:r>
        <w:rPr>
          <w:spacing w:val="-4"/>
        </w:rPr>
        <w:t>Fax:</w:t>
      </w:r>
      <w:r>
        <w:tab/>
        <w:t>(416)</w:t>
      </w:r>
      <w:r>
        <w:rPr>
          <w:spacing w:val="-7"/>
        </w:rPr>
        <w:t xml:space="preserve"> </w:t>
      </w:r>
      <w:r>
        <w:t>674-</w:t>
      </w:r>
      <w:r>
        <w:rPr>
          <w:spacing w:val="-4"/>
        </w:rPr>
        <w:t>7147</w:t>
      </w:r>
    </w:p>
    <w:p w14:paraId="22031840" w14:textId="77777777" w:rsidR="00513C2C" w:rsidRDefault="00CC11CD">
      <w:pPr>
        <w:tabs>
          <w:tab w:val="left" w:pos="1594"/>
        </w:tabs>
        <w:spacing w:before="2"/>
        <w:ind w:left="154"/>
        <w:rPr>
          <w:b/>
          <w:sz w:val="24"/>
        </w:rPr>
      </w:pPr>
      <w:r>
        <w:rPr>
          <w:b/>
          <w:sz w:val="24"/>
        </w:rPr>
        <w:t xml:space="preserve">Web </w:t>
      </w:r>
      <w:r>
        <w:rPr>
          <w:b/>
          <w:spacing w:val="-2"/>
          <w:sz w:val="24"/>
        </w:rPr>
        <w:t>Site:</w:t>
      </w:r>
      <w:r>
        <w:rPr>
          <w:b/>
          <w:sz w:val="24"/>
        </w:rPr>
        <w:tab/>
      </w:r>
      <w:hyperlink r:id="rId12">
        <w:r>
          <w:rPr>
            <w:b/>
            <w:spacing w:val="-2"/>
            <w:sz w:val="24"/>
          </w:rPr>
          <w:t>http://www.ramsoft.com</w:t>
        </w:r>
      </w:hyperlink>
    </w:p>
    <w:p w14:paraId="22031841" w14:textId="77777777" w:rsidR="00513C2C" w:rsidRDefault="00CC11CD">
      <w:pPr>
        <w:pStyle w:val="BodyText"/>
        <w:spacing w:before="292" w:line="291" w:lineRule="exact"/>
        <w:ind w:left="154"/>
        <w:jc w:val="both"/>
      </w:pPr>
      <w:r>
        <w:t>RamSoft®,</w:t>
      </w:r>
      <w:r>
        <w:rPr>
          <w:spacing w:val="-3"/>
        </w:rPr>
        <w:t xml:space="preserve"> </w:t>
      </w:r>
      <w:r>
        <w:t>RamSoft</w:t>
      </w:r>
      <w:r>
        <w:rPr>
          <w:spacing w:val="-3"/>
        </w:rPr>
        <w:t xml:space="preserve"> </w:t>
      </w:r>
      <w:r>
        <w:t>PACS™</w:t>
      </w:r>
      <w:r>
        <w:rPr>
          <w:spacing w:val="-2"/>
        </w:rPr>
        <w:t xml:space="preserve"> </w:t>
      </w:r>
      <w:r>
        <w:t>are</w:t>
      </w:r>
      <w:r>
        <w:rPr>
          <w:spacing w:val="-1"/>
        </w:rPr>
        <w:t xml:space="preserve"> </w:t>
      </w:r>
      <w:r>
        <w:t>registered</w:t>
      </w:r>
      <w:r>
        <w:rPr>
          <w:spacing w:val="-4"/>
        </w:rPr>
        <w:t xml:space="preserve"> </w:t>
      </w:r>
      <w:r>
        <w:t>trademark</w:t>
      </w:r>
      <w:r>
        <w:rPr>
          <w:spacing w:val="-7"/>
        </w:rPr>
        <w:t xml:space="preserve"> </w:t>
      </w:r>
      <w:r>
        <w:t>of</w:t>
      </w:r>
      <w:r>
        <w:rPr>
          <w:spacing w:val="-1"/>
        </w:rPr>
        <w:t xml:space="preserve"> </w:t>
      </w:r>
      <w:r>
        <w:t>RamSoft</w:t>
      </w:r>
      <w:r>
        <w:rPr>
          <w:spacing w:val="5"/>
        </w:rPr>
        <w:t xml:space="preserve"> </w:t>
      </w:r>
      <w:r>
        <w:rPr>
          <w:spacing w:val="-4"/>
        </w:rPr>
        <w:t>Inc.</w:t>
      </w:r>
    </w:p>
    <w:p w14:paraId="22031842" w14:textId="77777777" w:rsidR="00513C2C" w:rsidRDefault="00CC11CD">
      <w:pPr>
        <w:pStyle w:val="BodyText"/>
        <w:spacing w:line="291" w:lineRule="exact"/>
        <w:ind w:left="154"/>
        <w:jc w:val="both"/>
      </w:pPr>
      <w:r>
        <w:t>PowerServer™,</w:t>
      </w:r>
      <w:r>
        <w:rPr>
          <w:spacing w:val="-12"/>
        </w:rPr>
        <w:t xml:space="preserve"> </w:t>
      </w:r>
      <w:r>
        <w:t>PowerReader™,</w:t>
      </w:r>
      <w:r>
        <w:rPr>
          <w:spacing w:val="-6"/>
        </w:rPr>
        <w:t xml:space="preserve"> </w:t>
      </w:r>
      <w:r>
        <w:t>PowerCache™,</w:t>
      </w:r>
      <w:r>
        <w:rPr>
          <w:spacing w:val="-5"/>
        </w:rPr>
        <w:t xml:space="preserve"> </w:t>
      </w:r>
      <w:r>
        <w:t>Essence™,</w:t>
      </w:r>
      <w:r>
        <w:rPr>
          <w:spacing w:val="-5"/>
        </w:rPr>
        <w:t xml:space="preserve"> </w:t>
      </w:r>
      <w:r>
        <w:t>RapidResults™</w:t>
      </w:r>
      <w:r>
        <w:rPr>
          <w:spacing w:val="4"/>
        </w:rPr>
        <w:t xml:space="preserve"> </w:t>
      </w:r>
      <w:r>
        <w:t>and</w:t>
      </w:r>
      <w:r>
        <w:rPr>
          <w:spacing w:val="-6"/>
        </w:rPr>
        <w:t xml:space="preserve"> </w:t>
      </w:r>
      <w:r>
        <w:t>Gateway™</w:t>
      </w:r>
      <w:r>
        <w:rPr>
          <w:spacing w:val="-5"/>
        </w:rPr>
        <w:t xml:space="preserve"> </w:t>
      </w:r>
      <w:r>
        <w:t>are</w:t>
      </w:r>
      <w:r>
        <w:rPr>
          <w:spacing w:val="-4"/>
        </w:rPr>
        <w:t xml:space="preserve"> </w:t>
      </w:r>
      <w:r>
        <w:rPr>
          <w:spacing w:val="-2"/>
        </w:rPr>
        <w:t>registered</w:t>
      </w:r>
    </w:p>
    <w:p w14:paraId="22031843" w14:textId="77777777" w:rsidR="00513C2C" w:rsidRDefault="00CC11CD">
      <w:pPr>
        <w:pStyle w:val="BodyText"/>
        <w:spacing w:before="2"/>
        <w:ind w:left="154"/>
        <w:jc w:val="both"/>
      </w:pPr>
      <w:r>
        <w:t>trademarks</w:t>
      </w:r>
      <w:r>
        <w:rPr>
          <w:spacing w:val="-3"/>
        </w:rPr>
        <w:t xml:space="preserve"> </w:t>
      </w:r>
      <w:r>
        <w:t>of</w:t>
      </w:r>
      <w:r>
        <w:rPr>
          <w:spacing w:val="-2"/>
        </w:rPr>
        <w:t xml:space="preserve"> </w:t>
      </w:r>
      <w:r>
        <w:t>RamSoft</w:t>
      </w:r>
      <w:r>
        <w:rPr>
          <w:spacing w:val="-3"/>
        </w:rPr>
        <w:t xml:space="preserve"> </w:t>
      </w:r>
      <w:r>
        <w:rPr>
          <w:spacing w:val="-4"/>
        </w:rPr>
        <w:t>Inc.</w:t>
      </w:r>
    </w:p>
    <w:p w14:paraId="22031844" w14:textId="77777777" w:rsidR="00513C2C" w:rsidRDefault="00CC11CD">
      <w:pPr>
        <w:pStyle w:val="BodyText"/>
        <w:spacing w:before="2"/>
        <w:ind w:left="154" w:right="3469"/>
        <w:jc w:val="both"/>
      </w:pPr>
      <w:r>
        <w:t>Microsoft®</w:t>
      </w:r>
      <w:r>
        <w:rPr>
          <w:spacing w:val="-8"/>
        </w:rPr>
        <w:t xml:space="preserve"> </w:t>
      </w:r>
      <w:r>
        <w:t>and</w:t>
      </w:r>
      <w:r>
        <w:rPr>
          <w:spacing w:val="-7"/>
        </w:rPr>
        <w:t xml:space="preserve"> </w:t>
      </w:r>
      <w:r>
        <w:t>Windows®</w:t>
      </w:r>
      <w:r>
        <w:rPr>
          <w:spacing w:val="-8"/>
        </w:rPr>
        <w:t xml:space="preserve"> </w:t>
      </w:r>
      <w:r>
        <w:t>are</w:t>
      </w:r>
      <w:r>
        <w:rPr>
          <w:spacing w:val="-5"/>
        </w:rPr>
        <w:t xml:space="preserve"> </w:t>
      </w:r>
      <w:r>
        <w:t>registered</w:t>
      </w:r>
      <w:r>
        <w:rPr>
          <w:spacing w:val="-7"/>
        </w:rPr>
        <w:t xml:space="preserve"> </w:t>
      </w:r>
      <w:r>
        <w:t>trademarks</w:t>
      </w:r>
      <w:r>
        <w:rPr>
          <w:spacing w:val="-5"/>
        </w:rPr>
        <w:t xml:space="preserve"> </w:t>
      </w:r>
      <w:r>
        <w:t>of</w:t>
      </w:r>
      <w:r>
        <w:rPr>
          <w:spacing w:val="-5"/>
        </w:rPr>
        <w:t xml:space="preserve"> </w:t>
      </w:r>
      <w:r>
        <w:t>Microsoft</w:t>
      </w:r>
      <w:r>
        <w:rPr>
          <w:spacing w:val="-6"/>
        </w:rPr>
        <w:t xml:space="preserve"> </w:t>
      </w:r>
      <w:r>
        <w:t>Corporation. M*Modal</w:t>
      </w:r>
      <w:r>
        <w:rPr>
          <w:spacing w:val="-4"/>
        </w:rPr>
        <w:t xml:space="preserve"> </w:t>
      </w:r>
      <w:r>
        <w:t>Speech</w:t>
      </w:r>
      <w:r>
        <w:rPr>
          <w:spacing w:val="-5"/>
        </w:rPr>
        <w:t xml:space="preserve"> </w:t>
      </w:r>
      <w:r>
        <w:t>Understanding™</w:t>
      </w:r>
      <w:r>
        <w:rPr>
          <w:spacing w:val="-4"/>
        </w:rPr>
        <w:t xml:space="preserve"> </w:t>
      </w:r>
      <w:r>
        <w:t>is</w:t>
      </w:r>
      <w:r>
        <w:rPr>
          <w:spacing w:val="-3"/>
        </w:rPr>
        <w:t xml:space="preserve"> </w:t>
      </w:r>
      <w:r>
        <w:t>a</w:t>
      </w:r>
      <w:r>
        <w:rPr>
          <w:spacing w:val="-4"/>
        </w:rPr>
        <w:t xml:space="preserve"> </w:t>
      </w:r>
      <w:r>
        <w:t>registered</w:t>
      </w:r>
      <w:r>
        <w:rPr>
          <w:spacing w:val="-5"/>
        </w:rPr>
        <w:t xml:space="preserve"> </w:t>
      </w:r>
      <w:r>
        <w:t>trademark</w:t>
      </w:r>
      <w:r>
        <w:rPr>
          <w:spacing w:val="-3"/>
        </w:rPr>
        <w:t xml:space="preserve"> </w:t>
      </w:r>
      <w:r>
        <w:t>of</w:t>
      </w:r>
      <w:r>
        <w:rPr>
          <w:spacing w:val="-3"/>
        </w:rPr>
        <w:t xml:space="preserve"> </w:t>
      </w:r>
      <w:r>
        <w:t>MModal</w:t>
      </w:r>
      <w:r>
        <w:rPr>
          <w:spacing w:val="-4"/>
        </w:rPr>
        <w:t xml:space="preserve"> </w:t>
      </w:r>
      <w:r>
        <w:t>IP</w:t>
      </w:r>
      <w:r>
        <w:rPr>
          <w:spacing w:val="-3"/>
        </w:rPr>
        <w:t xml:space="preserve"> </w:t>
      </w:r>
      <w:r>
        <w:t>LLC. Dragon Medical® is a registered trademark of Nuance Communications, Inc.</w:t>
      </w:r>
    </w:p>
    <w:p w14:paraId="22031845" w14:textId="77777777" w:rsidR="00513C2C" w:rsidRDefault="00513C2C">
      <w:pPr>
        <w:pStyle w:val="BodyText"/>
        <w:jc w:val="both"/>
        <w:sectPr w:rsidR="00513C2C">
          <w:headerReference w:type="default" r:id="rId13"/>
          <w:footerReference w:type="default" r:id="rId14"/>
          <w:pgSz w:w="11900" w:h="16840"/>
          <w:pgMar w:top="2480" w:right="0" w:bottom="1380" w:left="566" w:header="420" w:footer="1196" w:gutter="0"/>
          <w:pgNumType w:start="1"/>
          <w:cols w:space="720"/>
        </w:sectPr>
      </w:pPr>
    </w:p>
    <w:p w14:paraId="22031846" w14:textId="77777777" w:rsidR="00513C2C" w:rsidRDefault="00CC11CD">
      <w:pPr>
        <w:pStyle w:val="Heading1"/>
        <w:numPr>
          <w:ilvl w:val="0"/>
          <w:numId w:val="1"/>
        </w:numPr>
        <w:tabs>
          <w:tab w:val="left" w:pos="699"/>
        </w:tabs>
        <w:spacing w:before="318"/>
        <w:jc w:val="left"/>
      </w:pPr>
      <w:bookmarkStart w:id="59" w:name="_Toc227259459"/>
      <w:r>
        <w:lastRenderedPageBreak/>
        <w:t>CONFORMANCE</w:t>
      </w:r>
      <w:r>
        <w:rPr>
          <w:spacing w:val="-6"/>
        </w:rPr>
        <w:t xml:space="preserve"> </w:t>
      </w:r>
      <w:r>
        <w:t>STATEMENT</w:t>
      </w:r>
      <w:r>
        <w:rPr>
          <w:spacing w:val="-2"/>
        </w:rPr>
        <w:t xml:space="preserve"> OVERVIEW</w:t>
      </w:r>
      <w:bookmarkEnd w:id="59"/>
    </w:p>
    <w:p w14:paraId="22031847" w14:textId="77777777" w:rsidR="00513C2C" w:rsidRDefault="00513C2C">
      <w:pPr>
        <w:pStyle w:val="BodyText"/>
        <w:spacing w:before="17"/>
        <w:rPr>
          <w:b/>
          <w:sz w:val="28"/>
        </w:rPr>
      </w:pPr>
    </w:p>
    <w:p w14:paraId="22031848" w14:textId="77777777" w:rsidR="00513C2C" w:rsidRDefault="00CC11CD">
      <w:pPr>
        <w:pStyle w:val="BodyText"/>
        <w:spacing w:line="237" w:lineRule="auto"/>
        <w:ind w:left="154" w:right="347"/>
      </w:pPr>
      <w:r>
        <w:t>The</w:t>
      </w:r>
      <w:r>
        <w:rPr>
          <w:spacing w:val="-3"/>
        </w:rPr>
        <w:t xml:space="preserve"> </w:t>
      </w:r>
      <w:r>
        <w:t>DICOM</w:t>
      </w:r>
      <w:r>
        <w:rPr>
          <w:spacing w:val="-5"/>
        </w:rPr>
        <w:t xml:space="preserve"> </w:t>
      </w:r>
      <w:r>
        <w:t>3.0</w:t>
      </w:r>
      <w:r>
        <w:rPr>
          <w:spacing w:val="-6"/>
        </w:rPr>
        <w:t xml:space="preserve"> </w:t>
      </w:r>
      <w:r>
        <w:t>Conformance</w:t>
      </w:r>
      <w:r>
        <w:rPr>
          <w:spacing w:val="-3"/>
        </w:rPr>
        <w:t xml:space="preserve"> </w:t>
      </w:r>
      <w:r>
        <w:t>Statement</w:t>
      </w:r>
      <w:r>
        <w:rPr>
          <w:spacing w:val="-5"/>
        </w:rPr>
        <w:t xml:space="preserve"> </w:t>
      </w:r>
      <w:r>
        <w:t>for the</w:t>
      </w:r>
      <w:r>
        <w:rPr>
          <w:spacing w:val="-2"/>
        </w:rPr>
        <w:t xml:space="preserve"> </w:t>
      </w:r>
      <w:r>
        <w:t>software</w:t>
      </w:r>
      <w:r>
        <w:rPr>
          <w:spacing w:val="-3"/>
        </w:rPr>
        <w:t xml:space="preserve"> </w:t>
      </w:r>
      <w:r>
        <w:t>produced</w:t>
      </w:r>
      <w:r>
        <w:rPr>
          <w:spacing w:val="-5"/>
        </w:rPr>
        <w:t xml:space="preserve"> </w:t>
      </w:r>
      <w:r>
        <w:t>by</w:t>
      </w:r>
      <w:r>
        <w:rPr>
          <w:spacing w:val="-3"/>
        </w:rPr>
        <w:t xml:space="preserve"> </w:t>
      </w:r>
      <w:r>
        <w:t>RamSoft</w:t>
      </w:r>
      <w:r>
        <w:rPr>
          <w:spacing w:val="-4"/>
        </w:rPr>
        <w:t xml:space="preserve"> </w:t>
      </w:r>
      <w:r>
        <w:t>including</w:t>
      </w:r>
      <w:r>
        <w:rPr>
          <w:spacing w:val="-2"/>
        </w:rPr>
        <w:t xml:space="preserve"> </w:t>
      </w:r>
      <w:r>
        <w:t>PowerServer, Gateway, Gateway Router, PowerCache and RapidResults</w:t>
      </w:r>
    </w:p>
    <w:p w14:paraId="22031849" w14:textId="77777777" w:rsidR="00513C2C" w:rsidRDefault="00513C2C">
      <w:pPr>
        <w:pStyle w:val="BodyText"/>
      </w:pPr>
    </w:p>
    <w:p w14:paraId="2203184A" w14:textId="77777777" w:rsidR="00513C2C" w:rsidRDefault="00CC11CD">
      <w:pPr>
        <w:pStyle w:val="BodyText"/>
        <w:spacing w:line="242" w:lineRule="auto"/>
        <w:ind w:left="154" w:right="313"/>
      </w:pPr>
      <w:r>
        <w:t>PowerServer and Gateway are self-contained network computer systems used for capturing, storing,</w:t>
      </w:r>
      <w:r>
        <w:rPr>
          <w:spacing w:val="40"/>
        </w:rPr>
        <w:t xml:space="preserve"> </w:t>
      </w:r>
      <w:r>
        <w:t>displaying,</w:t>
      </w:r>
      <w:r>
        <w:rPr>
          <w:spacing w:val="-4"/>
        </w:rPr>
        <w:t xml:space="preserve"> </w:t>
      </w:r>
      <w:r>
        <w:t>reporting,</w:t>
      </w:r>
      <w:r>
        <w:rPr>
          <w:spacing w:val="-4"/>
        </w:rPr>
        <w:t xml:space="preserve"> </w:t>
      </w:r>
      <w:r>
        <w:t>transmitting</w:t>
      </w:r>
      <w:r>
        <w:rPr>
          <w:spacing w:val="-2"/>
        </w:rPr>
        <w:t xml:space="preserve"> </w:t>
      </w:r>
      <w:r>
        <w:t>and</w:t>
      </w:r>
      <w:r>
        <w:rPr>
          <w:spacing w:val="-5"/>
        </w:rPr>
        <w:t xml:space="preserve"> </w:t>
      </w:r>
      <w:r>
        <w:t>archiving</w:t>
      </w:r>
      <w:r>
        <w:rPr>
          <w:spacing w:val="-2"/>
        </w:rPr>
        <w:t xml:space="preserve"> </w:t>
      </w:r>
      <w:r>
        <w:t>diagnostic</w:t>
      </w:r>
      <w:r>
        <w:rPr>
          <w:spacing w:val="-6"/>
        </w:rPr>
        <w:t xml:space="preserve"> </w:t>
      </w:r>
      <w:r>
        <w:t>medical</w:t>
      </w:r>
      <w:r>
        <w:rPr>
          <w:spacing w:val="-4"/>
        </w:rPr>
        <w:t xml:space="preserve"> </w:t>
      </w:r>
      <w:r>
        <w:t>images.</w:t>
      </w:r>
      <w:r>
        <w:rPr>
          <w:spacing w:val="-5"/>
        </w:rPr>
        <w:t xml:space="preserve"> </w:t>
      </w:r>
      <w:r>
        <w:t>The</w:t>
      </w:r>
      <w:r>
        <w:rPr>
          <w:spacing w:val="-3"/>
        </w:rPr>
        <w:t xml:space="preserve"> </w:t>
      </w:r>
      <w:r>
        <w:t>system</w:t>
      </w:r>
      <w:r>
        <w:rPr>
          <w:spacing w:val="-6"/>
        </w:rPr>
        <w:t xml:space="preserve"> </w:t>
      </w:r>
      <w:r>
        <w:t>conforms</w:t>
      </w:r>
      <w:r>
        <w:rPr>
          <w:spacing w:val="-3"/>
        </w:rPr>
        <w:t xml:space="preserve"> </w:t>
      </w:r>
      <w:r>
        <w:t>to</w:t>
      </w:r>
      <w:r>
        <w:rPr>
          <w:spacing w:val="-6"/>
        </w:rPr>
        <w:t xml:space="preserve"> </w:t>
      </w:r>
      <w:r>
        <w:t>the DICOM</w:t>
      </w:r>
    </w:p>
    <w:p w14:paraId="2203184B" w14:textId="77777777" w:rsidR="00513C2C" w:rsidRDefault="00CC11CD">
      <w:pPr>
        <w:pStyle w:val="BodyText"/>
        <w:spacing w:line="292" w:lineRule="exact"/>
        <w:ind w:left="154"/>
      </w:pPr>
      <w:r>
        <w:t>3.0</w:t>
      </w:r>
      <w:r>
        <w:rPr>
          <w:spacing w:val="-7"/>
        </w:rPr>
        <w:t xml:space="preserve"> </w:t>
      </w:r>
      <w:r>
        <w:t>standard</w:t>
      </w:r>
      <w:r>
        <w:rPr>
          <w:spacing w:val="-3"/>
        </w:rPr>
        <w:t xml:space="preserve"> </w:t>
      </w:r>
      <w:r>
        <w:t>to</w:t>
      </w:r>
      <w:r>
        <w:rPr>
          <w:spacing w:val="-4"/>
        </w:rPr>
        <w:t xml:space="preserve"> </w:t>
      </w:r>
      <w:r>
        <w:t>share</w:t>
      </w:r>
      <w:r>
        <w:rPr>
          <w:spacing w:val="-2"/>
        </w:rPr>
        <w:t xml:space="preserve"> </w:t>
      </w:r>
      <w:r>
        <w:t>medical</w:t>
      </w:r>
      <w:r>
        <w:rPr>
          <w:spacing w:val="-2"/>
        </w:rPr>
        <w:t xml:space="preserve"> </w:t>
      </w:r>
      <w:r>
        <w:t>data</w:t>
      </w:r>
      <w:r>
        <w:rPr>
          <w:spacing w:val="-2"/>
        </w:rPr>
        <w:t xml:space="preserve"> </w:t>
      </w:r>
      <w:r>
        <w:t>with</w:t>
      </w:r>
      <w:r>
        <w:rPr>
          <w:spacing w:val="-4"/>
        </w:rPr>
        <w:t xml:space="preserve"> </w:t>
      </w:r>
      <w:r>
        <w:t>other</w:t>
      </w:r>
      <w:r>
        <w:rPr>
          <w:spacing w:val="-1"/>
        </w:rPr>
        <w:t xml:space="preserve"> </w:t>
      </w:r>
      <w:r>
        <w:t>medical</w:t>
      </w:r>
      <w:r>
        <w:rPr>
          <w:spacing w:val="-2"/>
        </w:rPr>
        <w:t xml:space="preserve"> </w:t>
      </w:r>
      <w:r>
        <w:t xml:space="preserve">imaging </w:t>
      </w:r>
      <w:r>
        <w:rPr>
          <w:spacing w:val="-2"/>
        </w:rPr>
        <w:t>devices.</w:t>
      </w:r>
    </w:p>
    <w:p w14:paraId="2203184C" w14:textId="77777777" w:rsidR="00513C2C" w:rsidRDefault="00513C2C">
      <w:pPr>
        <w:pStyle w:val="BodyText"/>
        <w:spacing w:before="119"/>
      </w:pPr>
    </w:p>
    <w:p w14:paraId="2203184D" w14:textId="77777777" w:rsidR="00513C2C" w:rsidRDefault="00CC11CD">
      <w:pPr>
        <w:pStyle w:val="Heading4"/>
        <w:spacing w:line="336" w:lineRule="auto"/>
        <w:ind w:left="4730" w:right="4866" w:firstLine="7"/>
        <w:jc w:val="center"/>
      </w:pPr>
      <w:r>
        <w:t>Table 1-1 Network</w:t>
      </w:r>
      <w:r>
        <w:rPr>
          <w:spacing w:val="-14"/>
        </w:rPr>
        <w:t xml:space="preserve"> </w:t>
      </w:r>
      <w:r>
        <w:t>Services</w:t>
      </w:r>
    </w:p>
    <w:p w14:paraId="2203184E" w14:textId="77777777" w:rsidR="00513C2C" w:rsidRDefault="00513C2C">
      <w:pPr>
        <w:pStyle w:val="BodyText"/>
        <w:spacing w:before="5" w:after="1"/>
        <w:rPr>
          <w:b/>
          <w:sz w:val="15"/>
        </w:rPr>
      </w:pPr>
    </w:p>
    <w:tbl>
      <w:tblPr>
        <w:tblW w:w="0" w:type="auto"/>
        <w:tblInd w:w="4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57"/>
        <w:gridCol w:w="2376"/>
        <w:gridCol w:w="2341"/>
      </w:tblGrid>
      <w:tr w:rsidR="00513C2C" w14:paraId="22031852" w14:textId="77777777">
        <w:trPr>
          <w:trHeight w:val="780"/>
        </w:trPr>
        <w:tc>
          <w:tcPr>
            <w:tcW w:w="5457" w:type="dxa"/>
            <w:tcBorders>
              <w:left w:val="single" w:sz="6" w:space="0" w:color="000000"/>
              <w:bottom w:val="single" w:sz="6" w:space="0" w:color="000000"/>
              <w:right w:val="single" w:sz="6" w:space="0" w:color="000000"/>
            </w:tcBorders>
            <w:shd w:val="clear" w:color="auto" w:fill="BEBEBE"/>
          </w:tcPr>
          <w:p w14:paraId="2203184F" w14:textId="77777777" w:rsidR="00513C2C" w:rsidRDefault="00CC11CD">
            <w:pPr>
              <w:pStyle w:val="TableParagraph"/>
              <w:spacing w:before="96"/>
              <w:ind w:left="14"/>
              <w:jc w:val="center"/>
              <w:rPr>
                <w:b/>
                <w:sz w:val="24"/>
              </w:rPr>
            </w:pPr>
            <w:r>
              <w:rPr>
                <w:b/>
                <w:sz w:val="24"/>
              </w:rPr>
              <w:t>SOP</w:t>
            </w:r>
            <w:r>
              <w:rPr>
                <w:b/>
                <w:spacing w:val="3"/>
                <w:sz w:val="24"/>
              </w:rPr>
              <w:t xml:space="preserve"> </w:t>
            </w:r>
            <w:r>
              <w:rPr>
                <w:b/>
                <w:spacing w:val="-2"/>
                <w:sz w:val="24"/>
              </w:rPr>
              <w:t>Classes</w:t>
            </w:r>
          </w:p>
        </w:tc>
        <w:tc>
          <w:tcPr>
            <w:tcW w:w="2376" w:type="dxa"/>
            <w:tcBorders>
              <w:left w:val="single" w:sz="6" w:space="0" w:color="000000"/>
              <w:bottom w:val="single" w:sz="6" w:space="0" w:color="000000"/>
              <w:right w:val="single" w:sz="6" w:space="0" w:color="000000"/>
            </w:tcBorders>
            <w:shd w:val="clear" w:color="auto" w:fill="BEBEBE"/>
          </w:tcPr>
          <w:p w14:paraId="22031850" w14:textId="77777777" w:rsidR="00513C2C" w:rsidRDefault="00CC11CD">
            <w:pPr>
              <w:pStyle w:val="TableParagraph"/>
              <w:spacing w:before="96" w:line="242" w:lineRule="auto"/>
              <w:ind w:left="917" w:hanging="470"/>
              <w:rPr>
                <w:b/>
                <w:sz w:val="24"/>
              </w:rPr>
            </w:pPr>
            <w:r>
              <w:rPr>
                <w:b/>
                <w:sz w:val="24"/>
              </w:rPr>
              <w:t>User</w:t>
            </w:r>
            <w:r>
              <w:rPr>
                <w:b/>
                <w:spacing w:val="-14"/>
                <w:sz w:val="24"/>
              </w:rPr>
              <w:t xml:space="preserve"> </w:t>
            </w:r>
            <w:r>
              <w:rPr>
                <w:b/>
                <w:sz w:val="24"/>
              </w:rPr>
              <w:t>of</w:t>
            </w:r>
            <w:r>
              <w:rPr>
                <w:b/>
                <w:spacing w:val="-14"/>
                <w:sz w:val="24"/>
              </w:rPr>
              <w:t xml:space="preserve"> </w:t>
            </w:r>
            <w:r>
              <w:rPr>
                <w:b/>
                <w:sz w:val="24"/>
              </w:rPr>
              <w:t xml:space="preserve">Service </w:t>
            </w:r>
            <w:r>
              <w:rPr>
                <w:b/>
                <w:spacing w:val="-2"/>
                <w:sz w:val="24"/>
              </w:rPr>
              <w:t>(SCU)</w:t>
            </w:r>
          </w:p>
        </w:tc>
        <w:tc>
          <w:tcPr>
            <w:tcW w:w="2341" w:type="dxa"/>
            <w:tcBorders>
              <w:left w:val="single" w:sz="6" w:space="0" w:color="000000"/>
              <w:bottom w:val="single" w:sz="6" w:space="0" w:color="000000"/>
              <w:right w:val="single" w:sz="6" w:space="0" w:color="000000"/>
            </w:tcBorders>
            <w:shd w:val="clear" w:color="auto" w:fill="BEBEBE"/>
          </w:tcPr>
          <w:p w14:paraId="22031851" w14:textId="77777777" w:rsidR="00513C2C" w:rsidRDefault="00CC11CD">
            <w:pPr>
              <w:pStyle w:val="TableParagraph"/>
              <w:spacing w:before="96" w:line="242" w:lineRule="auto"/>
              <w:ind w:left="912" w:hanging="680"/>
              <w:rPr>
                <w:b/>
                <w:sz w:val="24"/>
              </w:rPr>
            </w:pPr>
            <w:r>
              <w:rPr>
                <w:b/>
                <w:sz w:val="24"/>
              </w:rPr>
              <w:t>Provider</w:t>
            </w:r>
            <w:r>
              <w:rPr>
                <w:b/>
                <w:spacing w:val="-14"/>
                <w:sz w:val="24"/>
              </w:rPr>
              <w:t xml:space="preserve"> </w:t>
            </w:r>
            <w:r>
              <w:rPr>
                <w:b/>
                <w:sz w:val="24"/>
              </w:rPr>
              <w:t>of</w:t>
            </w:r>
            <w:r>
              <w:rPr>
                <w:b/>
                <w:spacing w:val="-14"/>
                <w:sz w:val="24"/>
              </w:rPr>
              <w:t xml:space="preserve"> </w:t>
            </w:r>
            <w:r>
              <w:rPr>
                <w:b/>
                <w:sz w:val="24"/>
              </w:rPr>
              <w:t xml:space="preserve">Service </w:t>
            </w:r>
            <w:r>
              <w:rPr>
                <w:b/>
                <w:spacing w:val="-2"/>
                <w:sz w:val="24"/>
              </w:rPr>
              <w:t>(SCP)</w:t>
            </w:r>
          </w:p>
        </w:tc>
      </w:tr>
      <w:tr w:rsidR="00513C2C" w14:paraId="22031854" w14:textId="77777777">
        <w:trPr>
          <w:trHeight w:val="425"/>
        </w:trPr>
        <w:tc>
          <w:tcPr>
            <w:tcW w:w="10174"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1853" w14:textId="77777777" w:rsidR="00513C2C" w:rsidRDefault="00CC11CD">
            <w:pPr>
              <w:pStyle w:val="TableParagraph"/>
              <w:spacing w:before="102"/>
              <w:ind w:left="117"/>
              <w:rPr>
                <w:rFonts w:ascii="Arial"/>
                <w:b/>
                <w:sz w:val="20"/>
              </w:rPr>
            </w:pPr>
            <w:r>
              <w:rPr>
                <w:rFonts w:ascii="Arial"/>
                <w:b/>
                <w:color w:val="C00000"/>
                <w:spacing w:val="-2"/>
                <w:sz w:val="20"/>
              </w:rPr>
              <w:t>Transfer</w:t>
            </w:r>
          </w:p>
        </w:tc>
      </w:tr>
      <w:tr w:rsidR="00513C2C" w14:paraId="22031858"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55" w14:textId="77777777" w:rsidR="00513C2C" w:rsidRDefault="00CC11CD">
            <w:pPr>
              <w:pStyle w:val="TableParagraph"/>
              <w:spacing w:before="101"/>
              <w:ind w:left="117"/>
            </w:pPr>
            <w:r>
              <w:t>Computed</w:t>
            </w:r>
            <w:r>
              <w:rPr>
                <w:spacing w:val="-6"/>
              </w:rPr>
              <w:t xml:space="preserve"> </w:t>
            </w:r>
            <w:r>
              <w:t>Radiography</w:t>
            </w:r>
            <w:r>
              <w:rPr>
                <w:spacing w:val="-4"/>
              </w:rPr>
              <w:t xml:space="preserve"> </w:t>
            </w:r>
            <w:r>
              <w:t>Image</w:t>
            </w:r>
            <w:r>
              <w:rPr>
                <w:spacing w:val="-4"/>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56" w14:textId="77777777" w:rsidR="00513C2C" w:rsidRDefault="00CC11CD">
            <w:pPr>
              <w:pStyle w:val="TableParagraph"/>
              <w:spacing w:before="101"/>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57" w14:textId="77777777" w:rsidR="00513C2C" w:rsidRDefault="00CC11CD">
            <w:pPr>
              <w:pStyle w:val="TableParagraph"/>
              <w:spacing w:before="101"/>
              <w:ind w:left="117"/>
            </w:pPr>
            <w:r>
              <w:rPr>
                <w:spacing w:val="-5"/>
              </w:rPr>
              <w:t>Yes</w:t>
            </w:r>
          </w:p>
        </w:tc>
      </w:tr>
      <w:tr w:rsidR="00513C2C" w14:paraId="2203185C"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59" w14:textId="77777777" w:rsidR="00513C2C" w:rsidRDefault="00CC11CD">
            <w:pPr>
              <w:pStyle w:val="TableParagraph"/>
              <w:spacing w:before="100"/>
              <w:ind w:left="117"/>
            </w:pPr>
            <w:r>
              <w:t>CT</w:t>
            </w:r>
            <w:r>
              <w:rPr>
                <w:spacing w:val="-5"/>
              </w:rPr>
              <w:t xml:space="preserve"> </w:t>
            </w:r>
            <w:r>
              <w:t>Image</w:t>
            </w:r>
            <w:r>
              <w:rPr>
                <w:spacing w:val="1"/>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5A"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5B" w14:textId="77777777" w:rsidR="00513C2C" w:rsidRDefault="00CC11CD">
            <w:pPr>
              <w:pStyle w:val="TableParagraph"/>
              <w:spacing w:before="100"/>
              <w:ind w:left="117"/>
            </w:pPr>
            <w:r>
              <w:rPr>
                <w:spacing w:val="-5"/>
              </w:rPr>
              <w:t>Yes</w:t>
            </w:r>
          </w:p>
        </w:tc>
      </w:tr>
      <w:tr w:rsidR="00513C2C" w14:paraId="22031860"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5D" w14:textId="77777777" w:rsidR="00513C2C" w:rsidRDefault="00CC11CD">
            <w:pPr>
              <w:pStyle w:val="TableParagraph"/>
              <w:spacing w:before="100"/>
              <w:ind w:left="117"/>
            </w:pPr>
            <w:r>
              <w:t>Enhanced</w:t>
            </w:r>
            <w:r>
              <w:rPr>
                <w:spacing w:val="-2"/>
              </w:rPr>
              <w:t xml:space="preserve"> </w:t>
            </w:r>
            <w:r>
              <w:t>CT</w:t>
            </w:r>
            <w:r>
              <w:rPr>
                <w:spacing w:val="-4"/>
              </w:rPr>
              <w:t xml:space="preserve"> </w:t>
            </w:r>
            <w:r>
              <w:t xml:space="preserve">Image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5E"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5F" w14:textId="77777777" w:rsidR="00513C2C" w:rsidRDefault="00CC11CD">
            <w:pPr>
              <w:pStyle w:val="TableParagraph"/>
              <w:spacing w:before="100"/>
              <w:ind w:left="117"/>
            </w:pPr>
            <w:r>
              <w:rPr>
                <w:spacing w:val="-5"/>
              </w:rPr>
              <w:t>Yes</w:t>
            </w:r>
          </w:p>
        </w:tc>
      </w:tr>
      <w:tr w:rsidR="00513C2C" w14:paraId="22031864"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61" w14:textId="77777777" w:rsidR="00513C2C" w:rsidRDefault="00CC11CD">
            <w:pPr>
              <w:pStyle w:val="TableParagraph"/>
              <w:spacing w:before="101"/>
              <w:ind w:left="117"/>
            </w:pPr>
            <w:r>
              <w:t>PET</w:t>
            </w:r>
            <w:r>
              <w:rPr>
                <w:spacing w:val="-3"/>
              </w:rPr>
              <w:t xml:space="preserve"> </w:t>
            </w:r>
            <w:r>
              <w:t>Image</w:t>
            </w:r>
            <w:r>
              <w:rPr>
                <w:spacing w:val="2"/>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62" w14:textId="77777777" w:rsidR="00513C2C" w:rsidRDefault="00CC11CD">
            <w:pPr>
              <w:pStyle w:val="TableParagraph"/>
              <w:spacing w:before="101"/>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63" w14:textId="77777777" w:rsidR="00513C2C" w:rsidRDefault="00CC11CD">
            <w:pPr>
              <w:pStyle w:val="TableParagraph"/>
              <w:spacing w:before="101"/>
              <w:ind w:left="117"/>
            </w:pPr>
            <w:r>
              <w:rPr>
                <w:spacing w:val="-5"/>
              </w:rPr>
              <w:t>Yes</w:t>
            </w:r>
          </w:p>
        </w:tc>
      </w:tr>
      <w:tr w:rsidR="00513C2C" w14:paraId="22031868"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65" w14:textId="77777777" w:rsidR="00513C2C" w:rsidRDefault="00CC11CD">
            <w:pPr>
              <w:pStyle w:val="TableParagraph"/>
              <w:spacing w:before="100"/>
              <w:ind w:left="117"/>
            </w:pPr>
            <w:r>
              <w:t>PET</w:t>
            </w:r>
            <w:r>
              <w:rPr>
                <w:spacing w:val="-3"/>
              </w:rPr>
              <w:t xml:space="preserve"> </w:t>
            </w:r>
            <w:r>
              <w:t>Curve</w:t>
            </w:r>
            <w:r>
              <w:rPr>
                <w:spacing w:val="2"/>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66" w14:textId="77777777" w:rsidR="00513C2C" w:rsidRDefault="00CC11CD">
            <w:pPr>
              <w:pStyle w:val="TableParagraph"/>
              <w:spacing w:before="100"/>
              <w:ind w:left="117"/>
            </w:pPr>
            <w:r>
              <w:t>Stored</w:t>
            </w:r>
            <w:r>
              <w:rPr>
                <w:spacing w:val="-4"/>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67" w14:textId="77777777" w:rsidR="00513C2C" w:rsidRDefault="00CC11CD">
            <w:pPr>
              <w:pStyle w:val="TableParagraph"/>
              <w:spacing w:before="100"/>
              <w:ind w:left="117"/>
            </w:pPr>
            <w:r>
              <w:rPr>
                <w:spacing w:val="-5"/>
              </w:rPr>
              <w:t>Yes</w:t>
            </w:r>
          </w:p>
        </w:tc>
      </w:tr>
      <w:tr w:rsidR="00513C2C" w14:paraId="2203186C"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69" w14:textId="77777777" w:rsidR="00513C2C" w:rsidRDefault="00CC11CD">
            <w:pPr>
              <w:pStyle w:val="TableParagraph"/>
              <w:spacing w:before="100"/>
              <w:ind w:left="117"/>
            </w:pPr>
            <w:r>
              <w:t>Enhanced</w:t>
            </w:r>
            <w:r>
              <w:rPr>
                <w:spacing w:val="49"/>
              </w:rPr>
              <w:t xml:space="preserve"> </w:t>
            </w:r>
            <w:r>
              <w:t>PET</w:t>
            </w:r>
            <w:r>
              <w:rPr>
                <w:spacing w:val="-3"/>
              </w:rPr>
              <w:t xml:space="preserve"> </w:t>
            </w:r>
            <w:r>
              <w:t xml:space="preserve">Image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6A" w14:textId="77777777" w:rsidR="00513C2C" w:rsidRDefault="00CC11CD">
            <w:pPr>
              <w:pStyle w:val="TableParagraph"/>
              <w:spacing w:before="100"/>
              <w:ind w:left="117"/>
            </w:pPr>
            <w:r>
              <w:t>Stored</w:t>
            </w:r>
            <w:r>
              <w:rPr>
                <w:spacing w:val="-4"/>
              </w:rPr>
              <w:t xml:space="preserve"> </w:t>
            </w:r>
            <w:r>
              <w:t>and</w:t>
            </w:r>
            <w:r>
              <w:rPr>
                <w:spacing w:val="-3"/>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6B" w14:textId="77777777" w:rsidR="00513C2C" w:rsidRDefault="00CC11CD">
            <w:pPr>
              <w:pStyle w:val="TableParagraph"/>
              <w:spacing w:before="100"/>
              <w:ind w:left="117"/>
            </w:pPr>
            <w:r>
              <w:rPr>
                <w:spacing w:val="-5"/>
              </w:rPr>
              <w:t>Yes</w:t>
            </w:r>
          </w:p>
        </w:tc>
      </w:tr>
      <w:tr w:rsidR="00513C2C" w14:paraId="22031870"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6D" w14:textId="77777777" w:rsidR="00513C2C" w:rsidRDefault="00CC11CD">
            <w:pPr>
              <w:pStyle w:val="TableParagraph"/>
              <w:spacing w:before="100"/>
              <w:ind w:left="117"/>
            </w:pPr>
            <w:r>
              <w:t>Digital</w:t>
            </w:r>
            <w:r>
              <w:rPr>
                <w:spacing w:val="-3"/>
              </w:rPr>
              <w:t xml:space="preserve"> </w:t>
            </w:r>
            <w:r>
              <w:t>X-Ray</w:t>
            </w:r>
            <w:r>
              <w:rPr>
                <w:spacing w:val="-1"/>
              </w:rPr>
              <w:t xml:space="preserve"> </w:t>
            </w:r>
            <w:r>
              <w:t>Image</w:t>
            </w:r>
            <w:r>
              <w:rPr>
                <w:spacing w:val="-1"/>
              </w:rPr>
              <w:t xml:space="preserve"> </w:t>
            </w:r>
            <w:r>
              <w:t>Storage</w:t>
            </w:r>
            <w:r>
              <w:rPr>
                <w:spacing w:val="-1"/>
              </w:rPr>
              <w:t xml:space="preserve"> </w:t>
            </w:r>
            <w:r>
              <w:t>for</w:t>
            </w:r>
            <w:r>
              <w:rPr>
                <w:spacing w:val="-3"/>
              </w:rPr>
              <w:t xml:space="preserve"> </w:t>
            </w:r>
            <w:r>
              <w:rPr>
                <w:spacing w:val="-2"/>
              </w:rPr>
              <w:t>Presentation</w:t>
            </w:r>
          </w:p>
        </w:tc>
        <w:tc>
          <w:tcPr>
            <w:tcW w:w="2376" w:type="dxa"/>
            <w:tcBorders>
              <w:top w:val="single" w:sz="6" w:space="0" w:color="000000"/>
              <w:left w:val="single" w:sz="6" w:space="0" w:color="000000"/>
              <w:bottom w:val="single" w:sz="6" w:space="0" w:color="000000"/>
              <w:right w:val="single" w:sz="6" w:space="0" w:color="000000"/>
            </w:tcBorders>
          </w:tcPr>
          <w:p w14:paraId="2203186E" w14:textId="77777777" w:rsidR="00513C2C" w:rsidRDefault="00CC11CD">
            <w:pPr>
              <w:pStyle w:val="TableParagraph"/>
              <w:spacing w:before="102"/>
              <w:ind w:left="117"/>
              <w:rPr>
                <w:rFonts w:ascii="Arial"/>
                <w:sz w:val="20"/>
              </w:rPr>
            </w:pPr>
            <w:r>
              <w:rPr>
                <w:rFonts w:ascii="Arial"/>
                <w:sz w:val="20"/>
              </w:rPr>
              <w:t>Stored</w:t>
            </w:r>
            <w:r>
              <w:rPr>
                <w:rFonts w:ascii="Arial"/>
                <w:spacing w:val="-5"/>
                <w:sz w:val="20"/>
              </w:rPr>
              <w:t xml:space="preserve"> </w:t>
            </w:r>
            <w:r>
              <w:rPr>
                <w:rFonts w:ascii="Arial"/>
                <w:sz w:val="20"/>
              </w:rPr>
              <w:t>and</w:t>
            </w:r>
            <w:r>
              <w:rPr>
                <w:rFonts w:ascii="Arial"/>
                <w:spacing w:val="-4"/>
                <w:sz w:val="20"/>
              </w:rPr>
              <w:t xml:space="preserve"> </w:t>
            </w:r>
            <w:r>
              <w:rPr>
                <w:rFonts w:ascii="Arial"/>
                <w:spacing w:val="-2"/>
                <w:sz w:val="20"/>
              </w:rPr>
              <w:t>Viewed</w:t>
            </w:r>
          </w:p>
        </w:tc>
        <w:tc>
          <w:tcPr>
            <w:tcW w:w="2341" w:type="dxa"/>
            <w:tcBorders>
              <w:top w:val="single" w:sz="6" w:space="0" w:color="000000"/>
              <w:left w:val="single" w:sz="6" w:space="0" w:color="000000"/>
              <w:bottom w:val="single" w:sz="6" w:space="0" w:color="000000"/>
              <w:right w:val="single" w:sz="6" w:space="0" w:color="000000"/>
            </w:tcBorders>
          </w:tcPr>
          <w:p w14:paraId="2203186F" w14:textId="77777777" w:rsidR="00513C2C" w:rsidRDefault="00CC11CD">
            <w:pPr>
              <w:pStyle w:val="TableParagraph"/>
              <w:spacing w:before="102"/>
              <w:ind w:left="117"/>
              <w:rPr>
                <w:rFonts w:ascii="Arial"/>
                <w:sz w:val="20"/>
              </w:rPr>
            </w:pPr>
            <w:r>
              <w:rPr>
                <w:rFonts w:ascii="Arial"/>
                <w:spacing w:val="-5"/>
                <w:sz w:val="20"/>
              </w:rPr>
              <w:t>Yes</w:t>
            </w:r>
          </w:p>
        </w:tc>
      </w:tr>
      <w:tr w:rsidR="00513C2C" w14:paraId="22031875" w14:textId="77777777">
        <w:trPr>
          <w:trHeight w:val="769"/>
        </w:trPr>
        <w:tc>
          <w:tcPr>
            <w:tcW w:w="5457" w:type="dxa"/>
            <w:tcBorders>
              <w:top w:val="single" w:sz="6" w:space="0" w:color="000000"/>
              <w:left w:val="single" w:sz="6" w:space="0" w:color="000000"/>
              <w:bottom w:val="single" w:sz="6" w:space="0" w:color="000000"/>
              <w:right w:val="single" w:sz="6" w:space="0" w:color="000000"/>
            </w:tcBorders>
          </w:tcPr>
          <w:p w14:paraId="22031871" w14:textId="77777777" w:rsidR="00513C2C" w:rsidRDefault="00CC11CD">
            <w:pPr>
              <w:pStyle w:val="TableParagraph"/>
              <w:spacing w:before="95"/>
              <w:ind w:left="117"/>
            </w:pPr>
            <w:r>
              <w:t>Digital</w:t>
            </w:r>
            <w:r>
              <w:rPr>
                <w:spacing w:val="-3"/>
              </w:rPr>
              <w:t xml:space="preserve"> </w:t>
            </w:r>
            <w:r>
              <w:t>X-Ray</w:t>
            </w:r>
            <w:r>
              <w:rPr>
                <w:spacing w:val="-1"/>
              </w:rPr>
              <w:t xml:space="preserve"> </w:t>
            </w:r>
            <w:r>
              <w:t>Image</w:t>
            </w:r>
            <w:r>
              <w:rPr>
                <w:spacing w:val="-1"/>
              </w:rPr>
              <w:t xml:space="preserve"> </w:t>
            </w:r>
            <w:r>
              <w:t>Storage</w:t>
            </w:r>
            <w:r>
              <w:rPr>
                <w:spacing w:val="-1"/>
              </w:rPr>
              <w:t xml:space="preserve"> </w:t>
            </w:r>
            <w:r>
              <w:t>for</w:t>
            </w:r>
            <w:r>
              <w:rPr>
                <w:spacing w:val="-3"/>
              </w:rPr>
              <w:t xml:space="preserve"> </w:t>
            </w:r>
            <w:r>
              <w:rPr>
                <w:spacing w:val="-2"/>
              </w:rPr>
              <w:t>Processing</w:t>
            </w:r>
          </w:p>
        </w:tc>
        <w:tc>
          <w:tcPr>
            <w:tcW w:w="2376" w:type="dxa"/>
            <w:tcBorders>
              <w:top w:val="single" w:sz="6" w:space="0" w:color="000000"/>
              <w:left w:val="single" w:sz="6" w:space="0" w:color="000000"/>
              <w:bottom w:val="single" w:sz="6" w:space="0" w:color="000000"/>
              <w:right w:val="single" w:sz="6" w:space="0" w:color="000000"/>
            </w:tcBorders>
          </w:tcPr>
          <w:p w14:paraId="22031872" w14:textId="77777777" w:rsidR="00513C2C" w:rsidRDefault="00CC11CD">
            <w:pPr>
              <w:pStyle w:val="TableParagraph"/>
              <w:spacing w:before="95"/>
              <w:ind w:left="117"/>
            </w:pPr>
            <w:r>
              <w:rPr>
                <w:spacing w:val="-2"/>
              </w:rPr>
              <w:t>Stored</w:t>
            </w:r>
          </w:p>
          <w:p w14:paraId="22031873" w14:textId="77777777" w:rsidR="00513C2C" w:rsidRDefault="00CC11CD">
            <w:pPr>
              <w:pStyle w:val="TableParagraph"/>
              <w:spacing w:before="42"/>
              <w:ind w:left="117"/>
            </w:pPr>
            <w:r>
              <w:t>Viewing</w:t>
            </w:r>
            <w:r>
              <w:rPr>
                <w:spacing w:val="-3"/>
              </w:rPr>
              <w:t xml:space="preserve"> </w:t>
            </w:r>
            <w:r>
              <w:t>is</w:t>
            </w:r>
            <w:r>
              <w:rPr>
                <w:spacing w:val="-5"/>
              </w:rPr>
              <w:t xml:space="preserve"> </w:t>
            </w:r>
            <w:r>
              <w:rPr>
                <w:spacing w:val="-2"/>
              </w:rPr>
              <w:t>Configurable</w:t>
            </w:r>
          </w:p>
        </w:tc>
        <w:tc>
          <w:tcPr>
            <w:tcW w:w="2341" w:type="dxa"/>
            <w:tcBorders>
              <w:top w:val="single" w:sz="6" w:space="0" w:color="000000"/>
              <w:left w:val="single" w:sz="6" w:space="0" w:color="000000"/>
              <w:bottom w:val="single" w:sz="6" w:space="0" w:color="000000"/>
              <w:right w:val="single" w:sz="6" w:space="0" w:color="000000"/>
            </w:tcBorders>
          </w:tcPr>
          <w:p w14:paraId="22031874" w14:textId="77777777" w:rsidR="00513C2C" w:rsidRDefault="00CC11CD">
            <w:pPr>
              <w:pStyle w:val="TableParagraph"/>
              <w:spacing w:before="95"/>
              <w:ind w:left="117"/>
            </w:pPr>
            <w:r>
              <w:rPr>
                <w:spacing w:val="-5"/>
              </w:rPr>
              <w:t>Yes</w:t>
            </w:r>
          </w:p>
        </w:tc>
      </w:tr>
      <w:tr w:rsidR="00513C2C" w14:paraId="22031879" w14:textId="77777777">
        <w:trPr>
          <w:trHeight w:val="735"/>
        </w:trPr>
        <w:tc>
          <w:tcPr>
            <w:tcW w:w="5457" w:type="dxa"/>
            <w:tcBorders>
              <w:top w:val="single" w:sz="6" w:space="0" w:color="000000"/>
              <w:left w:val="single" w:sz="6" w:space="0" w:color="000000"/>
              <w:bottom w:val="single" w:sz="6" w:space="0" w:color="000000"/>
              <w:right w:val="single" w:sz="6" w:space="0" w:color="000000"/>
            </w:tcBorders>
          </w:tcPr>
          <w:p w14:paraId="22031876" w14:textId="77777777" w:rsidR="00513C2C" w:rsidRDefault="00CC11CD">
            <w:pPr>
              <w:pStyle w:val="TableParagraph"/>
              <w:spacing w:before="100"/>
              <w:ind w:left="117" w:right="67"/>
            </w:pPr>
            <w:r>
              <w:t>Digital</w:t>
            </w:r>
            <w:r>
              <w:rPr>
                <w:spacing w:val="-9"/>
              </w:rPr>
              <w:t xml:space="preserve"> </w:t>
            </w:r>
            <w:r>
              <w:t>Mammography</w:t>
            </w:r>
            <w:r>
              <w:rPr>
                <w:spacing w:val="-8"/>
              </w:rPr>
              <w:t xml:space="preserve"> </w:t>
            </w:r>
            <w:r>
              <w:t>X-Ray</w:t>
            </w:r>
            <w:r>
              <w:rPr>
                <w:spacing w:val="-8"/>
              </w:rPr>
              <w:t xml:space="preserve"> </w:t>
            </w:r>
            <w:r>
              <w:t>Image</w:t>
            </w:r>
            <w:r>
              <w:rPr>
                <w:spacing w:val="-8"/>
              </w:rPr>
              <w:t xml:space="preserve"> </w:t>
            </w:r>
            <w:r>
              <w:t>Storage</w:t>
            </w:r>
            <w:r>
              <w:rPr>
                <w:spacing w:val="-8"/>
              </w:rPr>
              <w:t xml:space="preserve"> </w:t>
            </w:r>
            <w:r>
              <w:t xml:space="preserve">for </w:t>
            </w:r>
            <w:r>
              <w:rPr>
                <w:spacing w:val="-2"/>
              </w:rPr>
              <w:t>Presentation</w:t>
            </w:r>
          </w:p>
        </w:tc>
        <w:tc>
          <w:tcPr>
            <w:tcW w:w="2376" w:type="dxa"/>
            <w:tcBorders>
              <w:top w:val="single" w:sz="6" w:space="0" w:color="000000"/>
              <w:left w:val="single" w:sz="6" w:space="0" w:color="000000"/>
              <w:bottom w:val="single" w:sz="6" w:space="0" w:color="000000"/>
              <w:right w:val="single" w:sz="6" w:space="0" w:color="000000"/>
            </w:tcBorders>
          </w:tcPr>
          <w:p w14:paraId="22031877"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78" w14:textId="77777777" w:rsidR="00513C2C" w:rsidRDefault="00CC11CD">
            <w:pPr>
              <w:pStyle w:val="TableParagraph"/>
              <w:spacing w:before="100"/>
              <w:ind w:left="117"/>
            </w:pPr>
            <w:r>
              <w:rPr>
                <w:spacing w:val="-5"/>
              </w:rPr>
              <w:t>Yes</w:t>
            </w:r>
          </w:p>
        </w:tc>
      </w:tr>
      <w:tr w:rsidR="00513C2C" w14:paraId="2203187E" w14:textId="77777777">
        <w:trPr>
          <w:trHeight w:val="775"/>
        </w:trPr>
        <w:tc>
          <w:tcPr>
            <w:tcW w:w="5457" w:type="dxa"/>
            <w:tcBorders>
              <w:top w:val="single" w:sz="6" w:space="0" w:color="000000"/>
              <w:left w:val="single" w:sz="6" w:space="0" w:color="000000"/>
              <w:bottom w:val="single" w:sz="6" w:space="0" w:color="000000"/>
              <w:right w:val="single" w:sz="6" w:space="0" w:color="000000"/>
            </w:tcBorders>
          </w:tcPr>
          <w:p w14:paraId="2203187A" w14:textId="77777777" w:rsidR="00513C2C" w:rsidRDefault="00CC11CD">
            <w:pPr>
              <w:pStyle w:val="TableParagraph"/>
              <w:spacing w:before="100"/>
              <w:ind w:left="117"/>
            </w:pPr>
            <w:r>
              <w:t>Digital</w:t>
            </w:r>
            <w:r>
              <w:rPr>
                <w:spacing w:val="-3"/>
              </w:rPr>
              <w:t xml:space="preserve"> </w:t>
            </w:r>
            <w:r>
              <w:t>Mammography</w:t>
            </w:r>
            <w:r>
              <w:rPr>
                <w:spacing w:val="-2"/>
              </w:rPr>
              <w:t xml:space="preserve"> </w:t>
            </w:r>
            <w:r>
              <w:t>X-Ray</w:t>
            </w:r>
            <w:r>
              <w:rPr>
                <w:spacing w:val="-2"/>
              </w:rPr>
              <w:t xml:space="preserve"> </w:t>
            </w:r>
            <w:r>
              <w:t>Image</w:t>
            </w:r>
            <w:r>
              <w:rPr>
                <w:spacing w:val="-2"/>
              </w:rPr>
              <w:t xml:space="preserve"> </w:t>
            </w:r>
            <w:r>
              <w:t>Storage</w:t>
            </w:r>
            <w:r>
              <w:rPr>
                <w:spacing w:val="-2"/>
              </w:rPr>
              <w:t xml:space="preserve"> </w:t>
            </w:r>
            <w:r>
              <w:t>for</w:t>
            </w:r>
            <w:r>
              <w:rPr>
                <w:spacing w:val="-3"/>
              </w:rPr>
              <w:t xml:space="preserve"> </w:t>
            </w:r>
            <w:r>
              <w:rPr>
                <w:spacing w:val="-2"/>
              </w:rPr>
              <w:t>Processing</w:t>
            </w:r>
          </w:p>
        </w:tc>
        <w:tc>
          <w:tcPr>
            <w:tcW w:w="2376" w:type="dxa"/>
            <w:tcBorders>
              <w:top w:val="single" w:sz="6" w:space="0" w:color="000000"/>
              <w:left w:val="single" w:sz="6" w:space="0" w:color="000000"/>
              <w:bottom w:val="single" w:sz="6" w:space="0" w:color="000000"/>
              <w:right w:val="single" w:sz="6" w:space="0" w:color="000000"/>
            </w:tcBorders>
          </w:tcPr>
          <w:p w14:paraId="2203187B" w14:textId="77777777" w:rsidR="00513C2C" w:rsidRDefault="00CC11CD">
            <w:pPr>
              <w:pStyle w:val="TableParagraph"/>
              <w:spacing w:before="100"/>
              <w:ind w:left="117"/>
            </w:pPr>
            <w:r>
              <w:rPr>
                <w:spacing w:val="-2"/>
              </w:rPr>
              <w:t>Stored</w:t>
            </w:r>
          </w:p>
          <w:p w14:paraId="2203187C" w14:textId="77777777" w:rsidR="00513C2C" w:rsidRDefault="00CC11CD">
            <w:pPr>
              <w:pStyle w:val="TableParagraph"/>
              <w:spacing w:before="37"/>
              <w:ind w:left="117"/>
            </w:pPr>
            <w:r>
              <w:t>Viewing</w:t>
            </w:r>
            <w:r>
              <w:rPr>
                <w:spacing w:val="-3"/>
              </w:rPr>
              <w:t xml:space="preserve"> </w:t>
            </w:r>
            <w:r>
              <w:t>is</w:t>
            </w:r>
            <w:r>
              <w:rPr>
                <w:spacing w:val="-5"/>
              </w:rPr>
              <w:t xml:space="preserve"> </w:t>
            </w:r>
            <w:r>
              <w:rPr>
                <w:spacing w:val="-2"/>
              </w:rPr>
              <w:t>Configurable</w:t>
            </w:r>
          </w:p>
        </w:tc>
        <w:tc>
          <w:tcPr>
            <w:tcW w:w="2341" w:type="dxa"/>
            <w:tcBorders>
              <w:top w:val="single" w:sz="6" w:space="0" w:color="000000"/>
              <w:left w:val="single" w:sz="6" w:space="0" w:color="000000"/>
              <w:bottom w:val="single" w:sz="6" w:space="0" w:color="000000"/>
              <w:right w:val="single" w:sz="6" w:space="0" w:color="000000"/>
            </w:tcBorders>
          </w:tcPr>
          <w:p w14:paraId="2203187D" w14:textId="77777777" w:rsidR="00513C2C" w:rsidRDefault="00CC11CD">
            <w:pPr>
              <w:pStyle w:val="TableParagraph"/>
              <w:spacing w:before="100"/>
              <w:ind w:left="117"/>
            </w:pPr>
            <w:r>
              <w:rPr>
                <w:spacing w:val="-5"/>
              </w:rPr>
              <w:t>Yes</w:t>
            </w:r>
          </w:p>
        </w:tc>
      </w:tr>
      <w:tr w:rsidR="00513C2C" w14:paraId="22031882"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7F" w14:textId="77777777" w:rsidR="00513C2C" w:rsidRDefault="00CC11CD">
            <w:pPr>
              <w:pStyle w:val="TableParagraph"/>
              <w:spacing w:before="95"/>
              <w:ind w:left="117"/>
            </w:pPr>
            <w:r>
              <w:t>Breast</w:t>
            </w:r>
            <w:r>
              <w:rPr>
                <w:spacing w:val="-4"/>
              </w:rPr>
              <w:t xml:space="preserve"> </w:t>
            </w:r>
            <w:r>
              <w:t>Tomosynthesis</w:t>
            </w:r>
            <w:r>
              <w:rPr>
                <w:spacing w:val="-7"/>
              </w:rPr>
              <w:t xml:space="preserve"> </w:t>
            </w:r>
            <w:r>
              <w:t>Image</w:t>
            </w:r>
            <w:r>
              <w:rPr>
                <w:spacing w:val="-4"/>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80"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81" w14:textId="77777777" w:rsidR="00513C2C" w:rsidRDefault="00CC11CD">
            <w:pPr>
              <w:pStyle w:val="TableParagraph"/>
              <w:spacing w:before="95"/>
              <w:ind w:left="117"/>
            </w:pPr>
            <w:r>
              <w:rPr>
                <w:spacing w:val="-5"/>
              </w:rPr>
              <w:t>Yes</w:t>
            </w:r>
          </w:p>
        </w:tc>
      </w:tr>
      <w:tr w:rsidR="00513C2C" w14:paraId="22031886" w14:textId="77777777">
        <w:trPr>
          <w:trHeight w:val="465"/>
        </w:trPr>
        <w:tc>
          <w:tcPr>
            <w:tcW w:w="5457" w:type="dxa"/>
            <w:tcBorders>
              <w:top w:val="single" w:sz="6" w:space="0" w:color="000000"/>
              <w:left w:val="single" w:sz="6" w:space="0" w:color="000000"/>
              <w:right w:val="single" w:sz="6" w:space="0" w:color="000000"/>
            </w:tcBorders>
          </w:tcPr>
          <w:p w14:paraId="22031883" w14:textId="77777777" w:rsidR="00513C2C" w:rsidRDefault="00CC11CD">
            <w:pPr>
              <w:pStyle w:val="TableParagraph"/>
              <w:spacing w:before="96"/>
              <w:ind w:left="117"/>
            </w:pPr>
            <w:r>
              <w:t>X-Ray</w:t>
            </w:r>
            <w:r>
              <w:rPr>
                <w:spacing w:val="-3"/>
              </w:rPr>
              <w:t xml:space="preserve"> </w:t>
            </w:r>
            <w:r>
              <w:t>Angiographic</w:t>
            </w:r>
            <w:r>
              <w:rPr>
                <w:spacing w:val="-3"/>
              </w:rPr>
              <w:t xml:space="preserve"> </w:t>
            </w:r>
            <w:r>
              <w:t>Image</w:t>
            </w:r>
            <w:r>
              <w:rPr>
                <w:spacing w:val="-2"/>
              </w:rPr>
              <w:t xml:space="preserve"> Storage</w:t>
            </w:r>
          </w:p>
        </w:tc>
        <w:tc>
          <w:tcPr>
            <w:tcW w:w="2376" w:type="dxa"/>
            <w:tcBorders>
              <w:top w:val="single" w:sz="6" w:space="0" w:color="000000"/>
              <w:left w:val="single" w:sz="6" w:space="0" w:color="000000"/>
              <w:right w:val="single" w:sz="6" w:space="0" w:color="000000"/>
            </w:tcBorders>
          </w:tcPr>
          <w:p w14:paraId="22031884" w14:textId="77777777" w:rsidR="00513C2C" w:rsidRDefault="00CC11CD">
            <w:pPr>
              <w:pStyle w:val="TableParagraph"/>
              <w:spacing w:before="96"/>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right w:val="single" w:sz="6" w:space="0" w:color="000000"/>
            </w:tcBorders>
          </w:tcPr>
          <w:p w14:paraId="22031885" w14:textId="77777777" w:rsidR="00513C2C" w:rsidRDefault="00CC11CD">
            <w:pPr>
              <w:pStyle w:val="TableParagraph"/>
              <w:spacing w:before="96"/>
              <w:ind w:left="117"/>
            </w:pPr>
            <w:r>
              <w:rPr>
                <w:spacing w:val="-5"/>
              </w:rPr>
              <w:t>Yes</w:t>
            </w:r>
          </w:p>
        </w:tc>
      </w:tr>
    </w:tbl>
    <w:p w14:paraId="22031887" w14:textId="77777777" w:rsidR="00513C2C" w:rsidRDefault="00513C2C">
      <w:pPr>
        <w:pStyle w:val="TableParagraph"/>
        <w:sectPr w:rsidR="00513C2C">
          <w:pgSz w:w="11900" w:h="16840"/>
          <w:pgMar w:top="2480" w:right="0" w:bottom="1380" w:left="566" w:header="420" w:footer="1196" w:gutter="0"/>
          <w:cols w:space="720"/>
        </w:sectPr>
      </w:pPr>
    </w:p>
    <w:p w14:paraId="22031888" w14:textId="77777777" w:rsidR="00513C2C" w:rsidRDefault="00513C2C">
      <w:pPr>
        <w:pStyle w:val="BodyText"/>
        <w:spacing w:before="85" w:after="1"/>
        <w:rPr>
          <w:b/>
          <w:sz w:val="20"/>
        </w:rPr>
      </w:pPr>
    </w:p>
    <w:tbl>
      <w:tblPr>
        <w:tblW w:w="0" w:type="auto"/>
        <w:tblInd w:w="4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57"/>
        <w:gridCol w:w="2376"/>
        <w:gridCol w:w="2341"/>
      </w:tblGrid>
      <w:tr w:rsidR="00513C2C" w14:paraId="2203188C" w14:textId="77777777">
        <w:trPr>
          <w:trHeight w:val="780"/>
        </w:trPr>
        <w:tc>
          <w:tcPr>
            <w:tcW w:w="5457" w:type="dxa"/>
            <w:tcBorders>
              <w:left w:val="single" w:sz="6" w:space="0" w:color="000000"/>
              <w:bottom w:val="single" w:sz="6" w:space="0" w:color="000000"/>
              <w:right w:val="single" w:sz="6" w:space="0" w:color="000000"/>
            </w:tcBorders>
            <w:shd w:val="clear" w:color="auto" w:fill="BEBEBE"/>
          </w:tcPr>
          <w:p w14:paraId="22031889" w14:textId="77777777" w:rsidR="00513C2C" w:rsidRDefault="00CC11CD">
            <w:pPr>
              <w:pStyle w:val="TableParagraph"/>
              <w:spacing w:before="101"/>
              <w:ind w:left="14"/>
              <w:jc w:val="center"/>
              <w:rPr>
                <w:b/>
                <w:sz w:val="24"/>
              </w:rPr>
            </w:pPr>
            <w:r>
              <w:rPr>
                <w:b/>
                <w:sz w:val="24"/>
              </w:rPr>
              <w:t>SOP</w:t>
            </w:r>
            <w:r>
              <w:rPr>
                <w:b/>
                <w:spacing w:val="3"/>
                <w:sz w:val="24"/>
              </w:rPr>
              <w:t xml:space="preserve"> </w:t>
            </w:r>
            <w:r>
              <w:rPr>
                <w:b/>
                <w:spacing w:val="-2"/>
                <w:sz w:val="24"/>
              </w:rPr>
              <w:t>Classes</w:t>
            </w:r>
          </w:p>
        </w:tc>
        <w:tc>
          <w:tcPr>
            <w:tcW w:w="2376" w:type="dxa"/>
            <w:tcBorders>
              <w:left w:val="single" w:sz="6" w:space="0" w:color="000000"/>
              <w:bottom w:val="single" w:sz="6" w:space="0" w:color="000000"/>
              <w:right w:val="single" w:sz="6" w:space="0" w:color="000000"/>
            </w:tcBorders>
            <w:shd w:val="clear" w:color="auto" w:fill="BEBEBE"/>
          </w:tcPr>
          <w:p w14:paraId="2203188A" w14:textId="77777777" w:rsidR="00513C2C" w:rsidRDefault="00CC11CD">
            <w:pPr>
              <w:pStyle w:val="TableParagraph"/>
              <w:spacing w:before="96" w:line="242" w:lineRule="auto"/>
              <w:ind w:left="917" w:hanging="470"/>
              <w:rPr>
                <w:b/>
                <w:sz w:val="24"/>
              </w:rPr>
            </w:pPr>
            <w:r>
              <w:rPr>
                <w:b/>
                <w:sz w:val="24"/>
              </w:rPr>
              <w:t>User</w:t>
            </w:r>
            <w:r>
              <w:rPr>
                <w:b/>
                <w:spacing w:val="-14"/>
                <w:sz w:val="24"/>
              </w:rPr>
              <w:t xml:space="preserve"> </w:t>
            </w:r>
            <w:r>
              <w:rPr>
                <w:b/>
                <w:sz w:val="24"/>
              </w:rPr>
              <w:t>of</w:t>
            </w:r>
            <w:r>
              <w:rPr>
                <w:b/>
                <w:spacing w:val="-14"/>
                <w:sz w:val="24"/>
              </w:rPr>
              <w:t xml:space="preserve"> </w:t>
            </w:r>
            <w:r>
              <w:rPr>
                <w:b/>
                <w:sz w:val="24"/>
              </w:rPr>
              <w:t xml:space="preserve">Service </w:t>
            </w:r>
            <w:r>
              <w:rPr>
                <w:b/>
                <w:spacing w:val="-2"/>
                <w:sz w:val="24"/>
              </w:rPr>
              <w:t>(SCU)</w:t>
            </w:r>
          </w:p>
        </w:tc>
        <w:tc>
          <w:tcPr>
            <w:tcW w:w="2341" w:type="dxa"/>
            <w:tcBorders>
              <w:left w:val="single" w:sz="6" w:space="0" w:color="000000"/>
              <w:bottom w:val="single" w:sz="6" w:space="0" w:color="000000"/>
              <w:right w:val="single" w:sz="6" w:space="0" w:color="000000"/>
            </w:tcBorders>
            <w:shd w:val="clear" w:color="auto" w:fill="BEBEBE"/>
          </w:tcPr>
          <w:p w14:paraId="2203188B" w14:textId="77777777" w:rsidR="00513C2C" w:rsidRDefault="00CC11CD">
            <w:pPr>
              <w:pStyle w:val="TableParagraph"/>
              <w:spacing w:before="96" w:line="242" w:lineRule="auto"/>
              <w:ind w:left="912" w:hanging="680"/>
              <w:rPr>
                <w:b/>
                <w:sz w:val="24"/>
              </w:rPr>
            </w:pPr>
            <w:r>
              <w:rPr>
                <w:b/>
                <w:sz w:val="24"/>
              </w:rPr>
              <w:t>Provider</w:t>
            </w:r>
            <w:r>
              <w:rPr>
                <w:b/>
                <w:spacing w:val="-14"/>
                <w:sz w:val="24"/>
              </w:rPr>
              <w:t xml:space="preserve"> </w:t>
            </w:r>
            <w:r>
              <w:rPr>
                <w:b/>
                <w:sz w:val="24"/>
              </w:rPr>
              <w:t>of</w:t>
            </w:r>
            <w:r>
              <w:rPr>
                <w:b/>
                <w:spacing w:val="-14"/>
                <w:sz w:val="24"/>
              </w:rPr>
              <w:t xml:space="preserve"> </w:t>
            </w:r>
            <w:r>
              <w:rPr>
                <w:b/>
                <w:sz w:val="24"/>
              </w:rPr>
              <w:t xml:space="preserve">Service </w:t>
            </w:r>
            <w:r>
              <w:rPr>
                <w:b/>
                <w:spacing w:val="-2"/>
                <w:sz w:val="24"/>
              </w:rPr>
              <w:t>(SCP)</w:t>
            </w:r>
          </w:p>
        </w:tc>
      </w:tr>
      <w:tr w:rsidR="00513C2C" w14:paraId="22031890"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8D" w14:textId="77777777" w:rsidR="00513C2C" w:rsidRDefault="00CC11CD">
            <w:pPr>
              <w:pStyle w:val="TableParagraph"/>
              <w:spacing w:before="100"/>
              <w:ind w:left="117"/>
            </w:pPr>
            <w:r>
              <w:t>Enhanced</w:t>
            </w:r>
            <w:r>
              <w:rPr>
                <w:spacing w:val="-1"/>
              </w:rPr>
              <w:t xml:space="preserve"> </w:t>
            </w:r>
            <w:r>
              <w:t>XA</w:t>
            </w:r>
            <w:r>
              <w:rPr>
                <w:spacing w:val="-5"/>
              </w:rPr>
              <w:t xml:space="preserve"> </w:t>
            </w:r>
            <w:r>
              <w:t>Image</w:t>
            </w:r>
            <w:r>
              <w:rPr>
                <w:spacing w:val="-1"/>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8E"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8F" w14:textId="77777777" w:rsidR="00513C2C" w:rsidRDefault="00CC11CD">
            <w:pPr>
              <w:pStyle w:val="TableParagraph"/>
              <w:spacing w:before="100"/>
              <w:ind w:left="117"/>
            </w:pPr>
            <w:r>
              <w:rPr>
                <w:spacing w:val="-5"/>
              </w:rPr>
              <w:t>Yes</w:t>
            </w:r>
          </w:p>
        </w:tc>
      </w:tr>
      <w:tr w:rsidR="00513C2C" w14:paraId="22031894"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91" w14:textId="77777777" w:rsidR="00513C2C" w:rsidRDefault="00CC11CD">
            <w:pPr>
              <w:pStyle w:val="TableParagraph"/>
              <w:spacing w:before="100"/>
              <w:ind w:left="117"/>
            </w:pPr>
            <w:r>
              <w:t>RETIRED</w:t>
            </w:r>
            <w:r>
              <w:rPr>
                <w:spacing w:val="-4"/>
              </w:rPr>
              <w:t xml:space="preserve"> </w:t>
            </w:r>
            <w:r>
              <w:t>X-Ray</w:t>
            </w:r>
            <w:r>
              <w:rPr>
                <w:spacing w:val="-2"/>
              </w:rPr>
              <w:t xml:space="preserve"> </w:t>
            </w:r>
            <w:r>
              <w:t>Angiographic</w:t>
            </w:r>
            <w:r>
              <w:rPr>
                <w:spacing w:val="-2"/>
              </w:rPr>
              <w:t xml:space="preserve"> </w:t>
            </w:r>
            <w:r>
              <w:t>Bi-Plane</w:t>
            </w:r>
            <w:r>
              <w:rPr>
                <w:spacing w:val="-2"/>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892"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93" w14:textId="77777777" w:rsidR="00513C2C" w:rsidRDefault="00CC11CD">
            <w:pPr>
              <w:pStyle w:val="TableParagraph"/>
              <w:spacing w:before="100"/>
              <w:ind w:left="117"/>
            </w:pPr>
            <w:r>
              <w:rPr>
                <w:spacing w:val="-5"/>
              </w:rPr>
              <w:t>Yes</w:t>
            </w:r>
          </w:p>
        </w:tc>
      </w:tr>
      <w:tr w:rsidR="00513C2C" w14:paraId="22031898"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95" w14:textId="77777777" w:rsidR="00513C2C" w:rsidRDefault="00CC11CD">
            <w:pPr>
              <w:pStyle w:val="TableParagraph"/>
              <w:spacing w:before="100"/>
              <w:ind w:left="117"/>
            </w:pPr>
            <w:r>
              <w:t>X-Ray</w:t>
            </w:r>
            <w:r>
              <w:rPr>
                <w:spacing w:val="-4"/>
              </w:rPr>
              <w:t xml:space="preserve"> </w:t>
            </w:r>
            <w:r>
              <w:t>Fluoroscopy</w:t>
            </w:r>
            <w:r>
              <w:rPr>
                <w:spacing w:val="-3"/>
              </w:rPr>
              <w:t xml:space="preserve"> </w:t>
            </w:r>
            <w:r>
              <w:t>Image</w:t>
            </w:r>
            <w:r>
              <w:rPr>
                <w:spacing w:val="-3"/>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96"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97" w14:textId="77777777" w:rsidR="00513C2C" w:rsidRDefault="00CC11CD">
            <w:pPr>
              <w:pStyle w:val="TableParagraph"/>
              <w:spacing w:before="100"/>
              <w:ind w:left="117"/>
            </w:pPr>
            <w:r>
              <w:rPr>
                <w:spacing w:val="-5"/>
              </w:rPr>
              <w:t>Yes</w:t>
            </w:r>
          </w:p>
        </w:tc>
      </w:tr>
      <w:tr w:rsidR="00513C2C" w14:paraId="2203189C"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99" w14:textId="77777777" w:rsidR="00513C2C" w:rsidRDefault="00CC11CD">
            <w:pPr>
              <w:pStyle w:val="TableParagraph"/>
              <w:spacing w:before="100"/>
              <w:ind w:left="117"/>
            </w:pPr>
            <w:r>
              <w:t>Enhanced</w:t>
            </w:r>
            <w:r>
              <w:rPr>
                <w:spacing w:val="-2"/>
              </w:rPr>
              <w:t xml:space="preserve"> </w:t>
            </w:r>
            <w:r>
              <w:t>XRF</w:t>
            </w:r>
            <w:r>
              <w:rPr>
                <w:spacing w:val="-2"/>
              </w:rPr>
              <w:t xml:space="preserve"> </w:t>
            </w:r>
            <w:r>
              <w:t>Image</w:t>
            </w:r>
            <w:r>
              <w:rPr>
                <w:spacing w:val="-1"/>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9A"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9B" w14:textId="77777777" w:rsidR="00513C2C" w:rsidRDefault="00CC11CD">
            <w:pPr>
              <w:pStyle w:val="TableParagraph"/>
              <w:spacing w:before="100"/>
              <w:ind w:left="117"/>
            </w:pPr>
            <w:r>
              <w:rPr>
                <w:spacing w:val="-5"/>
              </w:rPr>
              <w:t>Yes</w:t>
            </w:r>
          </w:p>
        </w:tc>
      </w:tr>
      <w:tr w:rsidR="00513C2C" w14:paraId="220318A0"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9D" w14:textId="77777777" w:rsidR="00513C2C" w:rsidRDefault="00CC11CD">
            <w:pPr>
              <w:pStyle w:val="TableParagraph"/>
              <w:spacing w:before="100"/>
              <w:ind w:left="117"/>
            </w:pPr>
            <w:r>
              <w:t>Digital</w:t>
            </w:r>
            <w:r>
              <w:rPr>
                <w:spacing w:val="-3"/>
              </w:rPr>
              <w:t xml:space="preserve"> </w:t>
            </w:r>
            <w:r>
              <w:t>Intra</w:t>
            </w:r>
            <w:r>
              <w:rPr>
                <w:spacing w:val="-3"/>
              </w:rPr>
              <w:t xml:space="preserve"> </w:t>
            </w:r>
            <w:r>
              <w:t>Oral</w:t>
            </w:r>
            <w:r>
              <w:rPr>
                <w:spacing w:val="-3"/>
              </w:rPr>
              <w:t xml:space="preserve"> </w:t>
            </w:r>
            <w:r>
              <w:t>X-ray</w:t>
            </w:r>
            <w:r>
              <w:rPr>
                <w:spacing w:val="-1"/>
              </w:rPr>
              <w:t xml:space="preserve"> </w:t>
            </w:r>
            <w:r>
              <w:t>Image</w:t>
            </w:r>
            <w:r>
              <w:rPr>
                <w:spacing w:val="-2"/>
              </w:rPr>
              <w:t xml:space="preserve"> </w:t>
            </w:r>
            <w:r>
              <w:t>Storage</w:t>
            </w:r>
            <w:r>
              <w:rPr>
                <w:spacing w:val="-2"/>
              </w:rPr>
              <w:t xml:space="preserve"> </w:t>
            </w:r>
            <w:r>
              <w:t>for</w:t>
            </w:r>
            <w:r>
              <w:rPr>
                <w:spacing w:val="-3"/>
              </w:rPr>
              <w:t xml:space="preserve"> </w:t>
            </w:r>
            <w:r>
              <w:rPr>
                <w:spacing w:val="-2"/>
              </w:rPr>
              <w:t>Presentation</w:t>
            </w:r>
          </w:p>
        </w:tc>
        <w:tc>
          <w:tcPr>
            <w:tcW w:w="2376" w:type="dxa"/>
            <w:tcBorders>
              <w:top w:val="single" w:sz="6" w:space="0" w:color="000000"/>
              <w:left w:val="single" w:sz="6" w:space="0" w:color="000000"/>
              <w:bottom w:val="single" w:sz="6" w:space="0" w:color="000000"/>
              <w:right w:val="single" w:sz="6" w:space="0" w:color="000000"/>
            </w:tcBorders>
          </w:tcPr>
          <w:p w14:paraId="2203189E"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9F" w14:textId="77777777" w:rsidR="00513C2C" w:rsidRDefault="00CC11CD">
            <w:pPr>
              <w:pStyle w:val="TableParagraph"/>
              <w:spacing w:before="100"/>
              <w:ind w:left="117"/>
            </w:pPr>
            <w:r>
              <w:rPr>
                <w:spacing w:val="-5"/>
              </w:rPr>
              <w:t>Yes</w:t>
            </w:r>
          </w:p>
        </w:tc>
      </w:tr>
      <w:tr w:rsidR="00513C2C" w14:paraId="220318A5" w14:textId="77777777">
        <w:trPr>
          <w:trHeight w:val="775"/>
        </w:trPr>
        <w:tc>
          <w:tcPr>
            <w:tcW w:w="5457" w:type="dxa"/>
            <w:tcBorders>
              <w:top w:val="single" w:sz="6" w:space="0" w:color="000000"/>
              <w:left w:val="single" w:sz="6" w:space="0" w:color="000000"/>
              <w:bottom w:val="single" w:sz="6" w:space="0" w:color="000000"/>
              <w:right w:val="single" w:sz="6" w:space="0" w:color="000000"/>
            </w:tcBorders>
          </w:tcPr>
          <w:p w14:paraId="220318A1" w14:textId="77777777" w:rsidR="00513C2C" w:rsidRDefault="00CC11CD">
            <w:pPr>
              <w:pStyle w:val="TableParagraph"/>
              <w:spacing w:before="100"/>
              <w:ind w:left="117"/>
            </w:pPr>
            <w:r>
              <w:t>Digital</w:t>
            </w:r>
            <w:r>
              <w:rPr>
                <w:spacing w:val="-3"/>
              </w:rPr>
              <w:t xml:space="preserve"> </w:t>
            </w:r>
            <w:r>
              <w:t>Intra</w:t>
            </w:r>
            <w:r>
              <w:rPr>
                <w:spacing w:val="-3"/>
              </w:rPr>
              <w:t xml:space="preserve"> </w:t>
            </w:r>
            <w:r>
              <w:t>Oral</w:t>
            </w:r>
            <w:r>
              <w:rPr>
                <w:spacing w:val="-3"/>
              </w:rPr>
              <w:t xml:space="preserve"> </w:t>
            </w:r>
            <w:r>
              <w:t>X-ray</w:t>
            </w:r>
            <w:r>
              <w:rPr>
                <w:spacing w:val="-2"/>
              </w:rPr>
              <w:t xml:space="preserve"> </w:t>
            </w:r>
            <w:r>
              <w:t>Image</w:t>
            </w:r>
            <w:r>
              <w:rPr>
                <w:spacing w:val="-2"/>
              </w:rPr>
              <w:t xml:space="preserve"> </w:t>
            </w:r>
            <w:r>
              <w:t>Storage</w:t>
            </w:r>
            <w:r>
              <w:rPr>
                <w:spacing w:val="-2"/>
              </w:rPr>
              <w:t xml:space="preserve"> </w:t>
            </w:r>
            <w:r>
              <w:t>for</w:t>
            </w:r>
            <w:r>
              <w:rPr>
                <w:spacing w:val="-3"/>
              </w:rPr>
              <w:t xml:space="preserve"> </w:t>
            </w:r>
            <w:r>
              <w:rPr>
                <w:spacing w:val="-2"/>
              </w:rPr>
              <w:t>Processing</w:t>
            </w:r>
          </w:p>
        </w:tc>
        <w:tc>
          <w:tcPr>
            <w:tcW w:w="2376" w:type="dxa"/>
            <w:tcBorders>
              <w:top w:val="single" w:sz="6" w:space="0" w:color="000000"/>
              <w:left w:val="single" w:sz="6" w:space="0" w:color="000000"/>
              <w:bottom w:val="single" w:sz="6" w:space="0" w:color="000000"/>
              <w:right w:val="single" w:sz="6" w:space="0" w:color="000000"/>
            </w:tcBorders>
          </w:tcPr>
          <w:p w14:paraId="220318A2" w14:textId="77777777" w:rsidR="00513C2C" w:rsidRDefault="00CC11CD">
            <w:pPr>
              <w:pStyle w:val="TableParagraph"/>
              <w:spacing w:before="100"/>
              <w:ind w:left="117"/>
            </w:pPr>
            <w:r>
              <w:rPr>
                <w:spacing w:val="-2"/>
              </w:rPr>
              <w:t>Stored</w:t>
            </w:r>
          </w:p>
          <w:p w14:paraId="220318A3" w14:textId="77777777" w:rsidR="00513C2C" w:rsidRDefault="00CC11CD">
            <w:pPr>
              <w:pStyle w:val="TableParagraph"/>
              <w:spacing w:before="37"/>
              <w:ind w:left="117"/>
            </w:pPr>
            <w:r>
              <w:t>Viewing</w:t>
            </w:r>
            <w:r>
              <w:rPr>
                <w:spacing w:val="-3"/>
              </w:rPr>
              <w:t xml:space="preserve"> </w:t>
            </w:r>
            <w:r>
              <w:t>is</w:t>
            </w:r>
            <w:r>
              <w:rPr>
                <w:spacing w:val="-5"/>
              </w:rPr>
              <w:t xml:space="preserve"> </w:t>
            </w:r>
            <w:r>
              <w:rPr>
                <w:spacing w:val="-2"/>
              </w:rPr>
              <w:t>Configurable</w:t>
            </w:r>
          </w:p>
        </w:tc>
        <w:tc>
          <w:tcPr>
            <w:tcW w:w="2341" w:type="dxa"/>
            <w:tcBorders>
              <w:top w:val="single" w:sz="6" w:space="0" w:color="000000"/>
              <w:left w:val="single" w:sz="6" w:space="0" w:color="000000"/>
              <w:bottom w:val="single" w:sz="6" w:space="0" w:color="000000"/>
              <w:right w:val="single" w:sz="6" w:space="0" w:color="000000"/>
            </w:tcBorders>
          </w:tcPr>
          <w:p w14:paraId="220318A4" w14:textId="77777777" w:rsidR="00513C2C" w:rsidRDefault="00CC11CD">
            <w:pPr>
              <w:pStyle w:val="TableParagraph"/>
              <w:spacing w:before="100"/>
              <w:ind w:left="117"/>
            </w:pPr>
            <w:r>
              <w:rPr>
                <w:spacing w:val="-5"/>
              </w:rPr>
              <w:t>Yes</w:t>
            </w:r>
          </w:p>
        </w:tc>
      </w:tr>
      <w:tr w:rsidR="00513C2C" w14:paraId="220318A9" w14:textId="77777777">
        <w:trPr>
          <w:trHeight w:val="460"/>
        </w:trPr>
        <w:tc>
          <w:tcPr>
            <w:tcW w:w="5457" w:type="dxa"/>
            <w:tcBorders>
              <w:top w:val="single" w:sz="6" w:space="0" w:color="000000"/>
              <w:left w:val="single" w:sz="6" w:space="0" w:color="000000"/>
              <w:bottom w:val="single" w:sz="6" w:space="0" w:color="000000"/>
              <w:right w:val="single" w:sz="6" w:space="0" w:color="000000"/>
            </w:tcBorders>
          </w:tcPr>
          <w:p w14:paraId="220318A6" w14:textId="77777777" w:rsidR="00513C2C" w:rsidRDefault="00CC11CD">
            <w:pPr>
              <w:pStyle w:val="TableParagraph"/>
              <w:spacing w:before="95"/>
              <w:ind w:left="117"/>
            </w:pPr>
            <w:r>
              <w:t>RT</w:t>
            </w:r>
            <w:r>
              <w:rPr>
                <w:spacing w:val="-5"/>
              </w:rPr>
              <w:t xml:space="preserve"> </w:t>
            </w:r>
            <w:r>
              <w:t>Image</w:t>
            </w:r>
            <w:r>
              <w:rPr>
                <w:spacing w:val="-1"/>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A7"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A8" w14:textId="77777777" w:rsidR="00513C2C" w:rsidRDefault="00CC11CD">
            <w:pPr>
              <w:pStyle w:val="TableParagraph"/>
              <w:spacing w:before="95"/>
              <w:ind w:left="117"/>
            </w:pPr>
            <w:r>
              <w:rPr>
                <w:spacing w:val="-5"/>
              </w:rPr>
              <w:t>Yes</w:t>
            </w:r>
          </w:p>
        </w:tc>
      </w:tr>
      <w:tr w:rsidR="00513C2C" w14:paraId="220318AD"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AA" w14:textId="77777777" w:rsidR="00513C2C" w:rsidRDefault="00CC11CD">
            <w:pPr>
              <w:pStyle w:val="TableParagraph"/>
              <w:spacing w:before="100"/>
              <w:ind w:left="117"/>
            </w:pPr>
            <w:r>
              <w:t>MR</w:t>
            </w:r>
            <w:r>
              <w:rPr>
                <w:spacing w:val="-1"/>
              </w:rPr>
              <w:t xml:space="preserve"> </w:t>
            </w:r>
            <w:r>
              <w:t xml:space="preserve">Image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AB"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AC" w14:textId="77777777" w:rsidR="00513C2C" w:rsidRDefault="00CC11CD">
            <w:pPr>
              <w:pStyle w:val="TableParagraph"/>
              <w:spacing w:before="100"/>
              <w:ind w:left="117"/>
            </w:pPr>
            <w:r>
              <w:rPr>
                <w:spacing w:val="-5"/>
              </w:rPr>
              <w:t>Yes</w:t>
            </w:r>
          </w:p>
        </w:tc>
      </w:tr>
      <w:tr w:rsidR="00513C2C" w14:paraId="220318B1"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AE" w14:textId="77777777" w:rsidR="00513C2C" w:rsidRDefault="00CC11CD">
            <w:pPr>
              <w:pStyle w:val="TableParagraph"/>
              <w:spacing w:before="101"/>
              <w:ind w:left="117"/>
            </w:pPr>
            <w:r>
              <w:t>Enhanced</w:t>
            </w:r>
            <w:r>
              <w:rPr>
                <w:spacing w:val="-1"/>
              </w:rPr>
              <w:t xml:space="preserve"> </w:t>
            </w:r>
            <w:r>
              <w:t>MR</w:t>
            </w:r>
            <w:r>
              <w:rPr>
                <w:spacing w:val="-1"/>
              </w:rPr>
              <w:t xml:space="preserve"> </w:t>
            </w:r>
            <w:r>
              <w:t>Image</w:t>
            </w:r>
            <w:r>
              <w:rPr>
                <w:spacing w:val="-1"/>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AF" w14:textId="77777777" w:rsidR="00513C2C" w:rsidRDefault="00CC11CD">
            <w:pPr>
              <w:pStyle w:val="TableParagraph"/>
              <w:spacing w:before="101"/>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B0" w14:textId="77777777" w:rsidR="00513C2C" w:rsidRDefault="00CC11CD">
            <w:pPr>
              <w:pStyle w:val="TableParagraph"/>
              <w:spacing w:before="101"/>
              <w:ind w:left="117"/>
            </w:pPr>
            <w:r>
              <w:rPr>
                <w:spacing w:val="-5"/>
              </w:rPr>
              <w:t>Yes</w:t>
            </w:r>
          </w:p>
        </w:tc>
      </w:tr>
      <w:tr w:rsidR="00513C2C" w14:paraId="220318B5"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B2" w14:textId="77777777" w:rsidR="00513C2C" w:rsidRDefault="00CC11CD">
            <w:pPr>
              <w:pStyle w:val="TableParagraph"/>
              <w:spacing w:before="100"/>
              <w:ind w:left="117"/>
            </w:pPr>
            <w:r>
              <w:t>MR</w:t>
            </w:r>
            <w:r>
              <w:rPr>
                <w:spacing w:val="-2"/>
              </w:rPr>
              <w:t xml:space="preserve"> </w:t>
            </w:r>
            <w:r>
              <w:t>Spectroscopy</w:t>
            </w:r>
            <w:r>
              <w:rPr>
                <w:spacing w:val="-2"/>
              </w:rPr>
              <w:t xml:space="preserve"> </w:t>
            </w:r>
            <w:r>
              <w:t>Image</w:t>
            </w:r>
            <w:r>
              <w:rPr>
                <w:spacing w:val="-1"/>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B3" w14:textId="77777777" w:rsidR="00513C2C" w:rsidRDefault="00CC11CD">
            <w:pPr>
              <w:pStyle w:val="TableParagraph"/>
              <w:spacing w:before="100"/>
              <w:ind w:left="117"/>
            </w:pPr>
            <w:r>
              <w:t>Stored</w:t>
            </w:r>
            <w:r>
              <w:rPr>
                <w:spacing w:val="-6"/>
              </w:rPr>
              <w:t xml:space="preserve"> </w:t>
            </w:r>
            <w:r>
              <w:rPr>
                <w:spacing w:val="-4"/>
              </w:rPr>
              <w:t>only</w:t>
            </w:r>
          </w:p>
        </w:tc>
        <w:tc>
          <w:tcPr>
            <w:tcW w:w="2341" w:type="dxa"/>
            <w:tcBorders>
              <w:top w:val="single" w:sz="6" w:space="0" w:color="000000"/>
              <w:left w:val="single" w:sz="6" w:space="0" w:color="000000"/>
              <w:bottom w:val="single" w:sz="6" w:space="0" w:color="000000"/>
              <w:right w:val="single" w:sz="6" w:space="0" w:color="000000"/>
            </w:tcBorders>
          </w:tcPr>
          <w:p w14:paraId="220318B4" w14:textId="77777777" w:rsidR="00513C2C" w:rsidRDefault="00CC11CD">
            <w:pPr>
              <w:pStyle w:val="TableParagraph"/>
              <w:spacing w:before="100"/>
              <w:ind w:left="117"/>
            </w:pPr>
            <w:r>
              <w:rPr>
                <w:spacing w:val="-5"/>
              </w:rPr>
              <w:t>Yes</w:t>
            </w:r>
          </w:p>
        </w:tc>
      </w:tr>
      <w:tr w:rsidR="00513C2C" w14:paraId="220318B9"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B6" w14:textId="77777777" w:rsidR="00513C2C" w:rsidRDefault="00CC11CD">
            <w:pPr>
              <w:pStyle w:val="TableParagraph"/>
              <w:spacing w:before="100"/>
              <w:ind w:left="117"/>
            </w:pPr>
            <w:r>
              <w:t>Nuclear</w:t>
            </w:r>
            <w:r>
              <w:rPr>
                <w:spacing w:val="-5"/>
              </w:rPr>
              <w:t xml:space="preserve"> </w:t>
            </w:r>
            <w:r>
              <w:t>Medicine</w:t>
            </w:r>
            <w:r>
              <w:rPr>
                <w:spacing w:val="-2"/>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8B7"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B8" w14:textId="77777777" w:rsidR="00513C2C" w:rsidRDefault="00CC11CD">
            <w:pPr>
              <w:pStyle w:val="TableParagraph"/>
              <w:spacing w:before="100"/>
              <w:ind w:left="117"/>
            </w:pPr>
            <w:r>
              <w:rPr>
                <w:spacing w:val="-5"/>
              </w:rPr>
              <w:t>Yes</w:t>
            </w:r>
          </w:p>
        </w:tc>
      </w:tr>
      <w:tr w:rsidR="00513C2C" w14:paraId="220318BD"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BA" w14:textId="77777777" w:rsidR="00513C2C" w:rsidRDefault="00CC11CD">
            <w:pPr>
              <w:pStyle w:val="TableParagraph"/>
              <w:spacing w:before="100"/>
              <w:ind w:left="117"/>
            </w:pPr>
            <w:r>
              <w:t>RETIRED</w:t>
            </w:r>
            <w:r>
              <w:rPr>
                <w:spacing w:val="-3"/>
              </w:rPr>
              <w:t xml:space="preserve"> </w:t>
            </w:r>
            <w:r>
              <w:t>Nuclear</w:t>
            </w:r>
            <w:r>
              <w:rPr>
                <w:spacing w:val="-5"/>
              </w:rPr>
              <w:t xml:space="preserve"> </w:t>
            </w:r>
            <w:r>
              <w:t>Medicine</w:t>
            </w:r>
            <w:r>
              <w:rPr>
                <w:spacing w:val="-2"/>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8BB"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BC" w14:textId="77777777" w:rsidR="00513C2C" w:rsidRDefault="00CC11CD">
            <w:pPr>
              <w:pStyle w:val="TableParagraph"/>
              <w:spacing w:before="100"/>
              <w:ind w:left="117"/>
            </w:pPr>
            <w:r>
              <w:rPr>
                <w:spacing w:val="-5"/>
              </w:rPr>
              <w:t>Yes</w:t>
            </w:r>
          </w:p>
        </w:tc>
      </w:tr>
      <w:tr w:rsidR="00513C2C" w14:paraId="220318C1"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BE" w14:textId="77777777" w:rsidR="00513C2C" w:rsidRDefault="00CC11CD">
            <w:pPr>
              <w:pStyle w:val="TableParagraph"/>
              <w:spacing w:before="100"/>
              <w:ind w:left="117"/>
            </w:pPr>
            <w:r>
              <w:t>Ultrasound</w:t>
            </w:r>
            <w:r>
              <w:rPr>
                <w:spacing w:val="-5"/>
              </w:rPr>
              <w:t xml:space="preserve"> </w:t>
            </w:r>
            <w:r>
              <w:t>Image</w:t>
            </w:r>
            <w:r>
              <w:rPr>
                <w:spacing w:val="-4"/>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BF"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C0" w14:textId="77777777" w:rsidR="00513C2C" w:rsidRDefault="00CC11CD">
            <w:pPr>
              <w:pStyle w:val="TableParagraph"/>
              <w:spacing w:before="100"/>
              <w:ind w:left="117"/>
            </w:pPr>
            <w:r>
              <w:rPr>
                <w:spacing w:val="-5"/>
              </w:rPr>
              <w:t>Yes</w:t>
            </w:r>
          </w:p>
        </w:tc>
      </w:tr>
      <w:tr w:rsidR="00513C2C" w14:paraId="220318C5"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C2" w14:textId="77777777" w:rsidR="00513C2C" w:rsidRDefault="00CC11CD">
            <w:pPr>
              <w:pStyle w:val="TableParagraph"/>
              <w:spacing w:before="100"/>
              <w:ind w:left="117"/>
            </w:pPr>
            <w:r>
              <w:t>Ultrasound</w:t>
            </w:r>
            <w:r>
              <w:rPr>
                <w:spacing w:val="-6"/>
              </w:rPr>
              <w:t xml:space="preserve"> </w:t>
            </w:r>
            <w:r>
              <w:t>Multi-frame</w:t>
            </w:r>
            <w:r>
              <w:rPr>
                <w:spacing w:val="-6"/>
              </w:rPr>
              <w:t xml:space="preserve"> </w:t>
            </w:r>
            <w:r>
              <w:t>Image</w:t>
            </w:r>
            <w:r>
              <w:rPr>
                <w:spacing w:val="-6"/>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C3"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C4" w14:textId="77777777" w:rsidR="00513C2C" w:rsidRDefault="00CC11CD">
            <w:pPr>
              <w:pStyle w:val="TableParagraph"/>
              <w:spacing w:before="100"/>
              <w:ind w:left="117"/>
            </w:pPr>
            <w:r>
              <w:rPr>
                <w:spacing w:val="-5"/>
              </w:rPr>
              <w:t>Yes</w:t>
            </w:r>
          </w:p>
        </w:tc>
      </w:tr>
      <w:tr w:rsidR="00513C2C" w14:paraId="220318C9"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C6" w14:textId="77777777" w:rsidR="00513C2C" w:rsidRDefault="00CC11CD">
            <w:pPr>
              <w:pStyle w:val="TableParagraph"/>
              <w:spacing w:before="95"/>
              <w:ind w:left="117"/>
            </w:pPr>
            <w:r>
              <w:t>RETIRED</w:t>
            </w:r>
            <w:r>
              <w:rPr>
                <w:spacing w:val="-6"/>
              </w:rPr>
              <w:t xml:space="preserve"> </w:t>
            </w:r>
            <w:r>
              <w:t>Ultrasound</w:t>
            </w:r>
            <w:r>
              <w:rPr>
                <w:spacing w:val="-6"/>
              </w:rPr>
              <w:t xml:space="preserve"> </w:t>
            </w:r>
            <w:r>
              <w:t>Image</w:t>
            </w:r>
            <w:r>
              <w:rPr>
                <w:spacing w:val="-5"/>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C7"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C8" w14:textId="77777777" w:rsidR="00513C2C" w:rsidRDefault="00CC11CD">
            <w:pPr>
              <w:pStyle w:val="TableParagraph"/>
              <w:spacing w:before="95"/>
              <w:ind w:left="117"/>
            </w:pPr>
            <w:r>
              <w:rPr>
                <w:spacing w:val="-5"/>
              </w:rPr>
              <w:t>Yes</w:t>
            </w:r>
          </w:p>
        </w:tc>
      </w:tr>
      <w:tr w:rsidR="00513C2C" w14:paraId="220318CD"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CA" w14:textId="77777777" w:rsidR="00513C2C" w:rsidRDefault="00CC11CD">
            <w:pPr>
              <w:pStyle w:val="TableParagraph"/>
              <w:spacing w:before="96"/>
              <w:ind w:left="117"/>
            </w:pPr>
            <w:r>
              <w:t>RETIRED</w:t>
            </w:r>
            <w:r>
              <w:rPr>
                <w:spacing w:val="-5"/>
              </w:rPr>
              <w:t xml:space="preserve"> </w:t>
            </w:r>
            <w:r>
              <w:t>Ultrasound</w:t>
            </w:r>
            <w:r>
              <w:rPr>
                <w:spacing w:val="-5"/>
              </w:rPr>
              <w:t xml:space="preserve"> </w:t>
            </w:r>
            <w:r>
              <w:t>Multi</w:t>
            </w:r>
            <w:r>
              <w:rPr>
                <w:spacing w:val="-4"/>
              </w:rPr>
              <w:t xml:space="preserve"> </w:t>
            </w:r>
            <w:r>
              <w:t>Frame</w:t>
            </w:r>
            <w:r>
              <w:rPr>
                <w:spacing w:val="-4"/>
              </w:rPr>
              <w:t xml:space="preserve"> </w:t>
            </w:r>
            <w:r>
              <w:t>Image</w:t>
            </w:r>
            <w:r>
              <w:rPr>
                <w:spacing w:val="-4"/>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CB" w14:textId="77777777" w:rsidR="00513C2C" w:rsidRDefault="00CC11CD">
            <w:pPr>
              <w:pStyle w:val="TableParagraph"/>
              <w:spacing w:before="96"/>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CC" w14:textId="77777777" w:rsidR="00513C2C" w:rsidRDefault="00CC11CD">
            <w:pPr>
              <w:pStyle w:val="TableParagraph"/>
              <w:spacing w:before="96"/>
              <w:ind w:left="117"/>
            </w:pPr>
            <w:r>
              <w:rPr>
                <w:spacing w:val="-5"/>
              </w:rPr>
              <w:t>Yes</w:t>
            </w:r>
          </w:p>
        </w:tc>
      </w:tr>
      <w:tr w:rsidR="00513C2C" w14:paraId="220318D1" w14:textId="77777777">
        <w:trPr>
          <w:trHeight w:val="464"/>
        </w:trPr>
        <w:tc>
          <w:tcPr>
            <w:tcW w:w="5457" w:type="dxa"/>
            <w:tcBorders>
              <w:top w:val="single" w:sz="6" w:space="0" w:color="000000"/>
              <w:left w:val="single" w:sz="6" w:space="0" w:color="000000"/>
              <w:bottom w:val="single" w:sz="6" w:space="0" w:color="000000"/>
              <w:right w:val="single" w:sz="6" w:space="0" w:color="000000"/>
            </w:tcBorders>
          </w:tcPr>
          <w:p w14:paraId="220318CE" w14:textId="77777777" w:rsidR="00513C2C" w:rsidRDefault="00CC11CD">
            <w:pPr>
              <w:pStyle w:val="TableParagraph"/>
              <w:spacing w:before="95"/>
              <w:ind w:left="117"/>
            </w:pPr>
            <w:r>
              <w:t>Secondary</w:t>
            </w:r>
            <w:r>
              <w:rPr>
                <w:spacing w:val="-3"/>
              </w:rPr>
              <w:t xml:space="preserve"> </w:t>
            </w:r>
            <w:r>
              <w:t>Capture</w:t>
            </w:r>
            <w:r>
              <w:rPr>
                <w:spacing w:val="-3"/>
              </w:rPr>
              <w:t xml:space="preserve"> </w:t>
            </w:r>
            <w:r>
              <w:t>Image</w:t>
            </w:r>
            <w:r>
              <w:rPr>
                <w:spacing w:val="-3"/>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CF"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D0" w14:textId="77777777" w:rsidR="00513C2C" w:rsidRDefault="00CC11CD">
            <w:pPr>
              <w:pStyle w:val="TableParagraph"/>
              <w:spacing w:before="95"/>
              <w:ind w:left="117"/>
            </w:pPr>
            <w:r>
              <w:rPr>
                <w:spacing w:val="-5"/>
              </w:rPr>
              <w:t>Yes</w:t>
            </w:r>
          </w:p>
        </w:tc>
      </w:tr>
      <w:tr w:rsidR="00513C2C" w14:paraId="220318D5" w14:textId="77777777">
        <w:trPr>
          <w:trHeight w:val="460"/>
        </w:trPr>
        <w:tc>
          <w:tcPr>
            <w:tcW w:w="5457" w:type="dxa"/>
            <w:tcBorders>
              <w:top w:val="single" w:sz="6" w:space="0" w:color="000000"/>
              <w:left w:val="single" w:sz="6" w:space="0" w:color="000000"/>
              <w:bottom w:val="single" w:sz="6" w:space="0" w:color="000000"/>
              <w:right w:val="single" w:sz="6" w:space="0" w:color="000000"/>
            </w:tcBorders>
          </w:tcPr>
          <w:p w14:paraId="220318D2" w14:textId="77777777" w:rsidR="00513C2C" w:rsidRDefault="00CC11CD">
            <w:pPr>
              <w:pStyle w:val="TableParagraph"/>
              <w:spacing w:before="95"/>
              <w:ind w:left="117"/>
            </w:pPr>
            <w:r>
              <w:t>Multi</w:t>
            </w:r>
            <w:r>
              <w:rPr>
                <w:spacing w:val="-3"/>
              </w:rPr>
              <w:t xml:space="preserve"> </w:t>
            </w:r>
            <w:r>
              <w:t>Frame</w:t>
            </w:r>
            <w:r>
              <w:rPr>
                <w:spacing w:val="-2"/>
              </w:rPr>
              <w:t xml:space="preserve"> </w:t>
            </w:r>
            <w:r>
              <w:t>Single</w:t>
            </w:r>
            <w:r>
              <w:rPr>
                <w:spacing w:val="-3"/>
              </w:rPr>
              <w:t xml:space="preserve"> </w:t>
            </w:r>
            <w:r>
              <w:t>Bit</w:t>
            </w:r>
            <w:r>
              <w:rPr>
                <w:spacing w:val="1"/>
              </w:rPr>
              <w:t xml:space="preserve"> </w:t>
            </w:r>
            <w:r>
              <w:t>Secondary</w:t>
            </w:r>
            <w:r>
              <w:rPr>
                <w:spacing w:val="-3"/>
              </w:rPr>
              <w:t xml:space="preserve"> </w:t>
            </w:r>
            <w:r>
              <w:t>Capture</w:t>
            </w:r>
            <w:r>
              <w:rPr>
                <w:spacing w:val="-2"/>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8D3"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D4" w14:textId="77777777" w:rsidR="00513C2C" w:rsidRDefault="00CC11CD">
            <w:pPr>
              <w:pStyle w:val="TableParagraph"/>
              <w:spacing w:before="95"/>
              <w:ind w:left="117"/>
            </w:pPr>
            <w:r>
              <w:rPr>
                <w:spacing w:val="-5"/>
              </w:rPr>
              <w:t>Yes</w:t>
            </w:r>
          </w:p>
        </w:tc>
      </w:tr>
      <w:tr w:rsidR="00513C2C" w14:paraId="220318D9" w14:textId="77777777">
        <w:trPr>
          <w:trHeight w:val="735"/>
        </w:trPr>
        <w:tc>
          <w:tcPr>
            <w:tcW w:w="5457" w:type="dxa"/>
            <w:tcBorders>
              <w:top w:val="single" w:sz="6" w:space="0" w:color="000000"/>
              <w:left w:val="single" w:sz="6" w:space="0" w:color="000000"/>
              <w:bottom w:val="single" w:sz="6" w:space="0" w:color="000000"/>
              <w:right w:val="single" w:sz="6" w:space="0" w:color="000000"/>
            </w:tcBorders>
          </w:tcPr>
          <w:p w14:paraId="220318D6" w14:textId="77777777" w:rsidR="00513C2C" w:rsidRDefault="00CC11CD">
            <w:pPr>
              <w:pStyle w:val="TableParagraph"/>
              <w:spacing w:before="101"/>
              <w:ind w:left="117"/>
            </w:pPr>
            <w:r>
              <w:t>Multi</w:t>
            </w:r>
            <w:r>
              <w:rPr>
                <w:spacing w:val="-7"/>
              </w:rPr>
              <w:t xml:space="preserve"> </w:t>
            </w:r>
            <w:r>
              <w:t>Frame</w:t>
            </w:r>
            <w:r>
              <w:rPr>
                <w:spacing w:val="-7"/>
              </w:rPr>
              <w:t xml:space="preserve"> </w:t>
            </w:r>
            <w:r>
              <w:t>Grayscale</w:t>
            </w:r>
            <w:r>
              <w:rPr>
                <w:spacing w:val="-7"/>
              </w:rPr>
              <w:t xml:space="preserve"> </w:t>
            </w:r>
            <w:r>
              <w:t>Byte</w:t>
            </w:r>
            <w:r>
              <w:rPr>
                <w:spacing w:val="-7"/>
              </w:rPr>
              <w:t xml:space="preserve"> </w:t>
            </w:r>
            <w:r>
              <w:t>Secondary</w:t>
            </w:r>
            <w:r>
              <w:rPr>
                <w:spacing w:val="-7"/>
              </w:rPr>
              <w:t xml:space="preserve"> </w:t>
            </w:r>
            <w:r>
              <w:t>Capture</w:t>
            </w:r>
            <w:r>
              <w:rPr>
                <w:spacing w:val="-7"/>
              </w:rPr>
              <w:t xml:space="preserve"> </w:t>
            </w:r>
            <w:r>
              <w:t xml:space="preserve">Image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D7" w14:textId="77777777" w:rsidR="00513C2C" w:rsidRDefault="00CC11CD">
            <w:pPr>
              <w:pStyle w:val="TableParagraph"/>
              <w:spacing w:before="101"/>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D8" w14:textId="77777777" w:rsidR="00513C2C" w:rsidRDefault="00CC11CD">
            <w:pPr>
              <w:pStyle w:val="TableParagraph"/>
              <w:spacing w:before="101"/>
              <w:ind w:left="117"/>
            </w:pPr>
            <w:r>
              <w:rPr>
                <w:spacing w:val="-5"/>
              </w:rPr>
              <w:t>Yes</w:t>
            </w:r>
          </w:p>
        </w:tc>
      </w:tr>
      <w:tr w:rsidR="00513C2C" w14:paraId="220318DD" w14:textId="77777777">
        <w:trPr>
          <w:trHeight w:val="735"/>
        </w:trPr>
        <w:tc>
          <w:tcPr>
            <w:tcW w:w="5457" w:type="dxa"/>
            <w:tcBorders>
              <w:top w:val="single" w:sz="6" w:space="0" w:color="000000"/>
              <w:left w:val="single" w:sz="6" w:space="0" w:color="000000"/>
              <w:bottom w:val="single" w:sz="6" w:space="0" w:color="000000"/>
              <w:right w:val="single" w:sz="6" w:space="0" w:color="000000"/>
            </w:tcBorders>
          </w:tcPr>
          <w:p w14:paraId="220318DA" w14:textId="77777777" w:rsidR="00513C2C" w:rsidRDefault="00CC11CD">
            <w:pPr>
              <w:pStyle w:val="TableParagraph"/>
              <w:spacing w:before="95"/>
              <w:ind w:left="117"/>
            </w:pPr>
            <w:r>
              <w:t>Multi</w:t>
            </w:r>
            <w:r>
              <w:rPr>
                <w:spacing w:val="-7"/>
              </w:rPr>
              <w:t xml:space="preserve"> </w:t>
            </w:r>
            <w:r>
              <w:t>Frame</w:t>
            </w:r>
            <w:r>
              <w:rPr>
                <w:spacing w:val="-7"/>
              </w:rPr>
              <w:t xml:space="preserve"> </w:t>
            </w:r>
            <w:r>
              <w:t>Grayscale</w:t>
            </w:r>
            <w:r>
              <w:rPr>
                <w:spacing w:val="-7"/>
              </w:rPr>
              <w:t xml:space="preserve"> </w:t>
            </w:r>
            <w:r>
              <w:t>Word</w:t>
            </w:r>
            <w:r>
              <w:rPr>
                <w:spacing w:val="-8"/>
              </w:rPr>
              <w:t xml:space="preserve"> </w:t>
            </w:r>
            <w:r>
              <w:t>Secondary</w:t>
            </w:r>
            <w:r>
              <w:rPr>
                <w:spacing w:val="-7"/>
              </w:rPr>
              <w:t xml:space="preserve"> </w:t>
            </w:r>
            <w:r>
              <w:t>Capture</w:t>
            </w:r>
            <w:r>
              <w:rPr>
                <w:spacing w:val="-7"/>
              </w:rPr>
              <w:t xml:space="preserve"> </w:t>
            </w:r>
            <w:r>
              <w:t xml:space="preserve">Image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DB"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DC" w14:textId="77777777" w:rsidR="00513C2C" w:rsidRDefault="00CC11CD">
            <w:pPr>
              <w:pStyle w:val="TableParagraph"/>
              <w:spacing w:before="100"/>
              <w:ind w:left="117"/>
            </w:pPr>
            <w:r>
              <w:rPr>
                <w:spacing w:val="-5"/>
              </w:rPr>
              <w:t>Yes</w:t>
            </w:r>
          </w:p>
        </w:tc>
      </w:tr>
      <w:tr w:rsidR="00513C2C" w14:paraId="220318E1"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DE" w14:textId="77777777" w:rsidR="00513C2C" w:rsidRDefault="00CC11CD">
            <w:pPr>
              <w:pStyle w:val="TableParagraph"/>
              <w:spacing w:before="95"/>
              <w:ind w:left="117"/>
            </w:pPr>
            <w:r>
              <w:t>Multi</w:t>
            </w:r>
            <w:r>
              <w:rPr>
                <w:spacing w:val="-3"/>
              </w:rPr>
              <w:t xml:space="preserve"> </w:t>
            </w:r>
            <w:r>
              <w:t>Frame</w:t>
            </w:r>
            <w:r>
              <w:rPr>
                <w:spacing w:val="-2"/>
              </w:rPr>
              <w:t xml:space="preserve"> </w:t>
            </w:r>
            <w:r>
              <w:t>True</w:t>
            </w:r>
            <w:r>
              <w:rPr>
                <w:spacing w:val="-2"/>
              </w:rPr>
              <w:t xml:space="preserve"> </w:t>
            </w:r>
            <w:r>
              <w:t>Color</w:t>
            </w:r>
            <w:r>
              <w:rPr>
                <w:spacing w:val="-3"/>
              </w:rPr>
              <w:t xml:space="preserve"> </w:t>
            </w:r>
            <w:r>
              <w:t>Secondary</w:t>
            </w:r>
            <w:r>
              <w:rPr>
                <w:spacing w:val="-2"/>
              </w:rPr>
              <w:t xml:space="preserve"> </w:t>
            </w:r>
            <w:r>
              <w:t>Capture</w:t>
            </w:r>
            <w:r>
              <w:rPr>
                <w:spacing w:val="-2"/>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8DF"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E0" w14:textId="77777777" w:rsidR="00513C2C" w:rsidRDefault="00CC11CD">
            <w:pPr>
              <w:pStyle w:val="TableParagraph"/>
              <w:spacing w:before="95"/>
              <w:ind w:left="117"/>
            </w:pPr>
            <w:r>
              <w:rPr>
                <w:spacing w:val="-5"/>
              </w:rPr>
              <w:t>Yes</w:t>
            </w:r>
          </w:p>
        </w:tc>
      </w:tr>
      <w:tr w:rsidR="00513C2C" w14:paraId="220318E5" w14:textId="77777777">
        <w:trPr>
          <w:trHeight w:val="464"/>
        </w:trPr>
        <w:tc>
          <w:tcPr>
            <w:tcW w:w="5457" w:type="dxa"/>
            <w:tcBorders>
              <w:top w:val="single" w:sz="6" w:space="0" w:color="000000"/>
              <w:left w:val="single" w:sz="6" w:space="0" w:color="000000"/>
              <w:right w:val="single" w:sz="6" w:space="0" w:color="000000"/>
            </w:tcBorders>
          </w:tcPr>
          <w:p w14:paraId="220318E2" w14:textId="77777777" w:rsidR="00513C2C" w:rsidRDefault="00CC11CD">
            <w:pPr>
              <w:pStyle w:val="TableParagraph"/>
              <w:spacing w:before="95"/>
              <w:ind w:left="117"/>
            </w:pPr>
            <w:r>
              <w:t>Hardcopy</w:t>
            </w:r>
            <w:r>
              <w:rPr>
                <w:spacing w:val="-4"/>
              </w:rPr>
              <w:t xml:space="preserve"> </w:t>
            </w:r>
            <w:r>
              <w:t>Grayscale</w:t>
            </w:r>
            <w:r>
              <w:rPr>
                <w:spacing w:val="-4"/>
              </w:rPr>
              <w:t xml:space="preserve"> </w:t>
            </w:r>
            <w:r>
              <w:t>Image</w:t>
            </w:r>
            <w:r>
              <w:rPr>
                <w:spacing w:val="-4"/>
              </w:rPr>
              <w:t xml:space="preserve"> </w:t>
            </w:r>
            <w:r>
              <w:rPr>
                <w:spacing w:val="-2"/>
              </w:rPr>
              <w:t>Storage</w:t>
            </w:r>
          </w:p>
        </w:tc>
        <w:tc>
          <w:tcPr>
            <w:tcW w:w="2376" w:type="dxa"/>
            <w:tcBorders>
              <w:top w:val="single" w:sz="6" w:space="0" w:color="000000"/>
              <w:left w:val="single" w:sz="6" w:space="0" w:color="000000"/>
              <w:right w:val="single" w:sz="6" w:space="0" w:color="000000"/>
            </w:tcBorders>
          </w:tcPr>
          <w:p w14:paraId="220318E3"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right w:val="single" w:sz="6" w:space="0" w:color="000000"/>
            </w:tcBorders>
          </w:tcPr>
          <w:p w14:paraId="220318E4" w14:textId="77777777" w:rsidR="00513C2C" w:rsidRDefault="00CC11CD">
            <w:pPr>
              <w:pStyle w:val="TableParagraph"/>
              <w:spacing w:before="95"/>
              <w:ind w:left="117"/>
            </w:pPr>
            <w:r>
              <w:rPr>
                <w:spacing w:val="-5"/>
              </w:rPr>
              <w:t>Yes</w:t>
            </w:r>
          </w:p>
        </w:tc>
      </w:tr>
    </w:tbl>
    <w:p w14:paraId="220318E6" w14:textId="77777777" w:rsidR="00513C2C" w:rsidRDefault="00513C2C">
      <w:pPr>
        <w:pStyle w:val="TableParagraph"/>
        <w:sectPr w:rsidR="00513C2C">
          <w:pgSz w:w="11900" w:h="16840"/>
          <w:pgMar w:top="2480" w:right="0" w:bottom="1380" w:left="566" w:header="420" w:footer="1196" w:gutter="0"/>
          <w:cols w:space="720"/>
        </w:sectPr>
      </w:pPr>
    </w:p>
    <w:p w14:paraId="220318E7" w14:textId="77777777" w:rsidR="00513C2C" w:rsidRDefault="00513C2C">
      <w:pPr>
        <w:pStyle w:val="BodyText"/>
        <w:spacing w:before="83"/>
        <w:rPr>
          <w:b/>
          <w:sz w:val="20"/>
        </w:rPr>
      </w:pPr>
    </w:p>
    <w:tbl>
      <w:tblPr>
        <w:tblW w:w="0" w:type="auto"/>
        <w:tblInd w:w="4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57"/>
        <w:gridCol w:w="2376"/>
        <w:gridCol w:w="2341"/>
      </w:tblGrid>
      <w:tr w:rsidR="00513C2C" w14:paraId="220318EB" w14:textId="77777777">
        <w:trPr>
          <w:trHeight w:val="780"/>
        </w:trPr>
        <w:tc>
          <w:tcPr>
            <w:tcW w:w="5457" w:type="dxa"/>
            <w:tcBorders>
              <w:left w:val="single" w:sz="6" w:space="0" w:color="000000"/>
              <w:bottom w:val="single" w:sz="6" w:space="0" w:color="000000"/>
              <w:right w:val="single" w:sz="6" w:space="0" w:color="000000"/>
            </w:tcBorders>
            <w:shd w:val="clear" w:color="auto" w:fill="BEBEBE"/>
          </w:tcPr>
          <w:p w14:paraId="220318E8" w14:textId="77777777" w:rsidR="00513C2C" w:rsidRDefault="00CC11CD">
            <w:pPr>
              <w:pStyle w:val="TableParagraph"/>
              <w:spacing w:before="101"/>
              <w:ind w:left="14"/>
              <w:jc w:val="center"/>
              <w:rPr>
                <w:b/>
                <w:sz w:val="24"/>
              </w:rPr>
            </w:pPr>
            <w:r>
              <w:rPr>
                <w:b/>
                <w:sz w:val="24"/>
              </w:rPr>
              <w:t>SOP</w:t>
            </w:r>
            <w:r>
              <w:rPr>
                <w:b/>
                <w:spacing w:val="3"/>
                <w:sz w:val="24"/>
              </w:rPr>
              <w:t xml:space="preserve"> </w:t>
            </w:r>
            <w:r>
              <w:rPr>
                <w:b/>
                <w:spacing w:val="-2"/>
                <w:sz w:val="24"/>
              </w:rPr>
              <w:t>Classes</w:t>
            </w:r>
          </w:p>
        </w:tc>
        <w:tc>
          <w:tcPr>
            <w:tcW w:w="2376" w:type="dxa"/>
            <w:tcBorders>
              <w:left w:val="single" w:sz="6" w:space="0" w:color="000000"/>
              <w:bottom w:val="single" w:sz="6" w:space="0" w:color="000000"/>
              <w:right w:val="single" w:sz="6" w:space="0" w:color="000000"/>
            </w:tcBorders>
            <w:shd w:val="clear" w:color="auto" w:fill="BEBEBE"/>
          </w:tcPr>
          <w:p w14:paraId="220318E9" w14:textId="77777777" w:rsidR="00513C2C" w:rsidRDefault="00CC11CD">
            <w:pPr>
              <w:pStyle w:val="TableParagraph"/>
              <w:spacing w:before="96" w:line="242" w:lineRule="auto"/>
              <w:ind w:left="917" w:hanging="470"/>
              <w:rPr>
                <w:b/>
                <w:sz w:val="24"/>
              </w:rPr>
            </w:pPr>
            <w:r>
              <w:rPr>
                <w:b/>
                <w:sz w:val="24"/>
              </w:rPr>
              <w:t>User</w:t>
            </w:r>
            <w:r>
              <w:rPr>
                <w:b/>
                <w:spacing w:val="-14"/>
                <w:sz w:val="24"/>
              </w:rPr>
              <w:t xml:space="preserve"> </w:t>
            </w:r>
            <w:r>
              <w:rPr>
                <w:b/>
                <w:sz w:val="24"/>
              </w:rPr>
              <w:t>of</w:t>
            </w:r>
            <w:r>
              <w:rPr>
                <w:b/>
                <w:spacing w:val="-14"/>
                <w:sz w:val="24"/>
              </w:rPr>
              <w:t xml:space="preserve"> </w:t>
            </w:r>
            <w:r>
              <w:rPr>
                <w:b/>
                <w:sz w:val="24"/>
              </w:rPr>
              <w:t xml:space="preserve">Service </w:t>
            </w:r>
            <w:r>
              <w:rPr>
                <w:b/>
                <w:spacing w:val="-2"/>
                <w:sz w:val="24"/>
              </w:rPr>
              <w:t>(SCU)</w:t>
            </w:r>
          </w:p>
        </w:tc>
        <w:tc>
          <w:tcPr>
            <w:tcW w:w="2341" w:type="dxa"/>
            <w:tcBorders>
              <w:left w:val="single" w:sz="6" w:space="0" w:color="000000"/>
              <w:bottom w:val="single" w:sz="6" w:space="0" w:color="000000"/>
              <w:right w:val="single" w:sz="6" w:space="0" w:color="000000"/>
            </w:tcBorders>
            <w:shd w:val="clear" w:color="auto" w:fill="BEBEBE"/>
          </w:tcPr>
          <w:p w14:paraId="220318EA" w14:textId="77777777" w:rsidR="00513C2C" w:rsidRDefault="00CC11CD">
            <w:pPr>
              <w:pStyle w:val="TableParagraph"/>
              <w:spacing w:before="96" w:line="242" w:lineRule="auto"/>
              <w:ind w:left="912" w:hanging="680"/>
              <w:rPr>
                <w:b/>
                <w:sz w:val="24"/>
              </w:rPr>
            </w:pPr>
            <w:r>
              <w:rPr>
                <w:b/>
                <w:sz w:val="24"/>
              </w:rPr>
              <w:t>Provider</w:t>
            </w:r>
            <w:r>
              <w:rPr>
                <w:b/>
                <w:spacing w:val="-14"/>
                <w:sz w:val="24"/>
              </w:rPr>
              <w:t xml:space="preserve"> </w:t>
            </w:r>
            <w:r>
              <w:rPr>
                <w:b/>
                <w:sz w:val="24"/>
              </w:rPr>
              <w:t>of</w:t>
            </w:r>
            <w:r>
              <w:rPr>
                <w:b/>
                <w:spacing w:val="-14"/>
                <w:sz w:val="24"/>
              </w:rPr>
              <w:t xml:space="preserve"> </w:t>
            </w:r>
            <w:r>
              <w:rPr>
                <w:b/>
                <w:sz w:val="24"/>
              </w:rPr>
              <w:t xml:space="preserve">Service </w:t>
            </w:r>
            <w:r>
              <w:rPr>
                <w:b/>
                <w:spacing w:val="-2"/>
                <w:sz w:val="24"/>
              </w:rPr>
              <w:t>(SCP)</w:t>
            </w:r>
          </w:p>
        </w:tc>
      </w:tr>
      <w:tr w:rsidR="00513C2C" w14:paraId="220318EF"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EC" w14:textId="77777777" w:rsidR="00513C2C" w:rsidRDefault="00CC11CD">
            <w:pPr>
              <w:pStyle w:val="TableParagraph"/>
              <w:spacing w:before="100"/>
              <w:ind w:left="117"/>
            </w:pPr>
            <w:r>
              <w:t>Hardcopy</w:t>
            </w:r>
            <w:r>
              <w:rPr>
                <w:spacing w:val="-3"/>
              </w:rPr>
              <w:t xml:space="preserve"> </w:t>
            </w:r>
            <w:r>
              <w:t>Color</w:t>
            </w:r>
            <w:r>
              <w:rPr>
                <w:spacing w:val="-5"/>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8ED"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EE" w14:textId="77777777" w:rsidR="00513C2C" w:rsidRDefault="00CC11CD">
            <w:pPr>
              <w:pStyle w:val="TableParagraph"/>
              <w:spacing w:before="100"/>
              <w:ind w:left="117"/>
            </w:pPr>
            <w:r>
              <w:rPr>
                <w:spacing w:val="-5"/>
              </w:rPr>
              <w:t>Yes</w:t>
            </w:r>
          </w:p>
        </w:tc>
      </w:tr>
      <w:tr w:rsidR="00513C2C" w14:paraId="220318F3"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F0" w14:textId="77777777" w:rsidR="00513C2C" w:rsidRDefault="00CC11CD">
            <w:pPr>
              <w:pStyle w:val="TableParagraph"/>
              <w:spacing w:before="100"/>
              <w:ind w:left="117"/>
            </w:pPr>
            <w:r>
              <w:t>Ophthalmic</w:t>
            </w:r>
            <w:r>
              <w:rPr>
                <w:spacing w:val="-2"/>
              </w:rPr>
              <w:t xml:space="preserve"> </w:t>
            </w:r>
            <w:r>
              <w:t>Photography</w:t>
            </w:r>
            <w:r>
              <w:rPr>
                <w:spacing w:val="-3"/>
              </w:rPr>
              <w:t xml:space="preserve"> </w:t>
            </w:r>
            <w:r>
              <w:t>16</w:t>
            </w:r>
            <w:r>
              <w:rPr>
                <w:spacing w:val="-5"/>
              </w:rPr>
              <w:t xml:space="preserve"> </w:t>
            </w:r>
            <w:r>
              <w:t>Bit</w:t>
            </w:r>
            <w:r>
              <w:rPr>
                <w:spacing w:val="-2"/>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8F1"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F2" w14:textId="77777777" w:rsidR="00513C2C" w:rsidRDefault="00CC11CD">
            <w:pPr>
              <w:pStyle w:val="TableParagraph"/>
              <w:spacing w:before="100"/>
              <w:ind w:left="117"/>
            </w:pPr>
            <w:r>
              <w:rPr>
                <w:spacing w:val="-5"/>
              </w:rPr>
              <w:t>Yes</w:t>
            </w:r>
          </w:p>
        </w:tc>
      </w:tr>
      <w:tr w:rsidR="00513C2C" w14:paraId="220318F7"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F4" w14:textId="77777777" w:rsidR="00513C2C" w:rsidRDefault="00CC11CD">
            <w:pPr>
              <w:pStyle w:val="TableParagraph"/>
              <w:spacing w:before="100"/>
              <w:ind w:left="117"/>
            </w:pPr>
            <w:r>
              <w:t>Ophthalmic</w:t>
            </w:r>
            <w:r>
              <w:rPr>
                <w:spacing w:val="-1"/>
              </w:rPr>
              <w:t xml:space="preserve"> </w:t>
            </w:r>
            <w:r>
              <w:t>Photography</w:t>
            </w:r>
            <w:r>
              <w:rPr>
                <w:spacing w:val="-2"/>
              </w:rPr>
              <w:t xml:space="preserve"> </w:t>
            </w:r>
            <w:r>
              <w:t>8</w:t>
            </w:r>
            <w:r>
              <w:rPr>
                <w:spacing w:val="-5"/>
              </w:rPr>
              <w:t xml:space="preserve"> </w:t>
            </w:r>
            <w:r>
              <w:t>Bit</w:t>
            </w:r>
            <w:r>
              <w:rPr>
                <w:spacing w:val="-1"/>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8F5"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F6" w14:textId="77777777" w:rsidR="00513C2C" w:rsidRDefault="00CC11CD">
            <w:pPr>
              <w:pStyle w:val="TableParagraph"/>
              <w:spacing w:before="100"/>
              <w:ind w:left="117"/>
            </w:pPr>
            <w:r>
              <w:rPr>
                <w:spacing w:val="-5"/>
              </w:rPr>
              <w:t>Yes</w:t>
            </w:r>
          </w:p>
        </w:tc>
      </w:tr>
      <w:tr w:rsidR="00513C2C" w14:paraId="220318FB"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F8" w14:textId="77777777" w:rsidR="00513C2C" w:rsidRDefault="00CC11CD">
            <w:pPr>
              <w:pStyle w:val="TableParagraph"/>
              <w:spacing w:before="100"/>
              <w:ind w:left="117"/>
            </w:pPr>
            <w:r>
              <w:t>RETIRED</w:t>
            </w:r>
            <w:r>
              <w:rPr>
                <w:spacing w:val="-3"/>
              </w:rPr>
              <w:t xml:space="preserve"> </w:t>
            </w:r>
            <w:r>
              <w:t>VL</w:t>
            </w:r>
            <w:r>
              <w:rPr>
                <w:spacing w:val="1"/>
              </w:rPr>
              <w:t xml:space="preserve"> </w:t>
            </w:r>
            <w:r>
              <w:t>Image</w:t>
            </w:r>
            <w:r>
              <w:rPr>
                <w:spacing w:val="-1"/>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8F9"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FA" w14:textId="77777777" w:rsidR="00513C2C" w:rsidRDefault="00CC11CD">
            <w:pPr>
              <w:pStyle w:val="TableParagraph"/>
              <w:spacing w:before="100"/>
              <w:ind w:left="117"/>
            </w:pPr>
            <w:r>
              <w:rPr>
                <w:spacing w:val="-5"/>
              </w:rPr>
              <w:t>Yes</w:t>
            </w:r>
          </w:p>
        </w:tc>
      </w:tr>
      <w:tr w:rsidR="00513C2C" w14:paraId="220318FF"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8FC" w14:textId="77777777" w:rsidR="00513C2C" w:rsidRDefault="00CC11CD">
            <w:pPr>
              <w:pStyle w:val="TableParagraph"/>
              <w:spacing w:before="100"/>
              <w:ind w:left="117"/>
            </w:pPr>
            <w:r>
              <w:t>VL</w:t>
            </w:r>
            <w:r>
              <w:rPr>
                <w:spacing w:val="-1"/>
              </w:rPr>
              <w:t xml:space="preserve"> </w:t>
            </w:r>
            <w:r>
              <w:t>Endoscopic</w:t>
            </w:r>
            <w:r>
              <w:rPr>
                <w:spacing w:val="-1"/>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8FD"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8FE" w14:textId="77777777" w:rsidR="00513C2C" w:rsidRDefault="00CC11CD">
            <w:pPr>
              <w:pStyle w:val="TableParagraph"/>
              <w:spacing w:before="100"/>
              <w:ind w:left="117"/>
            </w:pPr>
            <w:r>
              <w:rPr>
                <w:spacing w:val="-5"/>
              </w:rPr>
              <w:t>Yes</w:t>
            </w:r>
          </w:p>
        </w:tc>
      </w:tr>
      <w:tr w:rsidR="00513C2C" w14:paraId="22031903"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00" w14:textId="77777777" w:rsidR="00513C2C" w:rsidRDefault="00CC11CD">
            <w:pPr>
              <w:pStyle w:val="TableParagraph"/>
              <w:spacing w:before="100"/>
              <w:ind w:left="117"/>
            </w:pPr>
            <w:r>
              <w:t>VL</w:t>
            </w:r>
            <w:r>
              <w:rPr>
                <w:spacing w:val="-1"/>
              </w:rPr>
              <w:t xml:space="preserve"> </w:t>
            </w:r>
            <w:r>
              <w:t>Microscopic</w:t>
            </w:r>
            <w:r>
              <w:rPr>
                <w:spacing w:val="-1"/>
              </w:rPr>
              <w:t xml:space="preserve"> </w:t>
            </w:r>
            <w:r>
              <w:t>Image</w:t>
            </w:r>
            <w:r>
              <w:rPr>
                <w:spacing w:val="-1"/>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901"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02" w14:textId="77777777" w:rsidR="00513C2C" w:rsidRDefault="00CC11CD">
            <w:pPr>
              <w:pStyle w:val="TableParagraph"/>
              <w:spacing w:before="100"/>
              <w:ind w:left="117"/>
            </w:pPr>
            <w:r>
              <w:rPr>
                <w:spacing w:val="-5"/>
              </w:rPr>
              <w:t>Yes</w:t>
            </w:r>
          </w:p>
        </w:tc>
      </w:tr>
      <w:tr w:rsidR="00513C2C" w14:paraId="22031907"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04" w14:textId="77777777" w:rsidR="00513C2C" w:rsidRDefault="00CC11CD">
            <w:pPr>
              <w:pStyle w:val="TableParagraph"/>
              <w:spacing w:before="95"/>
              <w:ind w:left="117"/>
            </w:pPr>
            <w:r>
              <w:t>VL</w:t>
            </w:r>
            <w:r>
              <w:rPr>
                <w:spacing w:val="-1"/>
              </w:rPr>
              <w:t xml:space="preserve"> </w:t>
            </w:r>
            <w:r>
              <w:t>Photographic</w:t>
            </w:r>
            <w:r>
              <w:rPr>
                <w:spacing w:val="-2"/>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905"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06" w14:textId="77777777" w:rsidR="00513C2C" w:rsidRDefault="00CC11CD">
            <w:pPr>
              <w:pStyle w:val="TableParagraph"/>
              <w:spacing w:before="95"/>
              <w:ind w:left="117"/>
            </w:pPr>
            <w:r>
              <w:rPr>
                <w:spacing w:val="-5"/>
              </w:rPr>
              <w:t>Yes</w:t>
            </w:r>
          </w:p>
        </w:tc>
      </w:tr>
      <w:tr w:rsidR="00513C2C" w14:paraId="2203190B"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08" w14:textId="77777777" w:rsidR="00513C2C" w:rsidRDefault="00CC11CD">
            <w:pPr>
              <w:pStyle w:val="TableParagraph"/>
              <w:spacing w:before="95"/>
              <w:ind w:left="117"/>
            </w:pPr>
            <w:r>
              <w:t>VL</w:t>
            </w:r>
            <w:r>
              <w:rPr>
                <w:spacing w:val="-1"/>
              </w:rPr>
              <w:t xml:space="preserve"> </w:t>
            </w:r>
            <w:r>
              <w:t>Slide</w:t>
            </w:r>
            <w:r>
              <w:rPr>
                <w:spacing w:val="-2"/>
              </w:rPr>
              <w:t xml:space="preserve"> </w:t>
            </w:r>
            <w:r>
              <w:t>Coordinates</w:t>
            </w:r>
            <w:r>
              <w:rPr>
                <w:spacing w:val="-4"/>
              </w:rPr>
              <w:t xml:space="preserve"> </w:t>
            </w:r>
            <w:r>
              <w:t>Microscopic</w:t>
            </w:r>
            <w:r>
              <w:rPr>
                <w:spacing w:val="-1"/>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909"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0A" w14:textId="77777777" w:rsidR="00513C2C" w:rsidRDefault="00CC11CD">
            <w:pPr>
              <w:pStyle w:val="TableParagraph"/>
              <w:spacing w:before="95"/>
              <w:ind w:left="117"/>
            </w:pPr>
            <w:r>
              <w:rPr>
                <w:spacing w:val="-5"/>
              </w:rPr>
              <w:t>Yes</w:t>
            </w:r>
          </w:p>
        </w:tc>
      </w:tr>
      <w:tr w:rsidR="00513C2C" w14:paraId="2203190F"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0C" w14:textId="77777777" w:rsidR="00513C2C" w:rsidRDefault="00CC11CD">
            <w:pPr>
              <w:pStyle w:val="TableParagraph"/>
              <w:spacing w:before="95"/>
              <w:ind w:left="117"/>
            </w:pPr>
            <w:r>
              <w:t>RETIRED</w:t>
            </w:r>
            <w:r>
              <w:rPr>
                <w:spacing w:val="-3"/>
              </w:rPr>
              <w:t xml:space="preserve"> </w:t>
            </w:r>
            <w:r>
              <w:t>VL</w:t>
            </w:r>
            <w:r>
              <w:rPr>
                <w:spacing w:val="-5"/>
              </w:rPr>
              <w:t xml:space="preserve"> </w:t>
            </w:r>
            <w:r>
              <w:t>Multi</w:t>
            </w:r>
            <w:r>
              <w:rPr>
                <w:spacing w:val="-2"/>
              </w:rPr>
              <w:t xml:space="preserve"> </w:t>
            </w:r>
            <w:r>
              <w:t>Frame</w:t>
            </w:r>
            <w:r>
              <w:rPr>
                <w:spacing w:val="-2"/>
              </w:rPr>
              <w:t xml:space="preserve"> </w:t>
            </w:r>
            <w:r>
              <w:t>Image</w:t>
            </w:r>
            <w:r>
              <w:rPr>
                <w:spacing w:val="-2"/>
              </w:rPr>
              <w:t xml:space="preserve"> Storage</w:t>
            </w:r>
          </w:p>
        </w:tc>
        <w:tc>
          <w:tcPr>
            <w:tcW w:w="2376" w:type="dxa"/>
            <w:tcBorders>
              <w:top w:val="single" w:sz="6" w:space="0" w:color="000000"/>
              <w:left w:val="single" w:sz="6" w:space="0" w:color="000000"/>
              <w:bottom w:val="single" w:sz="6" w:space="0" w:color="000000"/>
              <w:right w:val="single" w:sz="6" w:space="0" w:color="000000"/>
            </w:tcBorders>
          </w:tcPr>
          <w:p w14:paraId="2203190D" w14:textId="77777777" w:rsidR="00513C2C" w:rsidRDefault="00CC11CD">
            <w:pPr>
              <w:pStyle w:val="TableParagraph"/>
              <w:spacing w:before="95"/>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0E" w14:textId="77777777" w:rsidR="00513C2C" w:rsidRDefault="00CC11CD">
            <w:pPr>
              <w:pStyle w:val="TableParagraph"/>
              <w:spacing w:before="95"/>
              <w:ind w:left="117"/>
            </w:pPr>
            <w:r>
              <w:rPr>
                <w:spacing w:val="-5"/>
              </w:rPr>
              <w:t>Yes</w:t>
            </w:r>
          </w:p>
        </w:tc>
      </w:tr>
      <w:tr w:rsidR="00513C2C" w14:paraId="22031913" w14:textId="77777777">
        <w:trPr>
          <w:trHeight w:val="460"/>
        </w:trPr>
        <w:tc>
          <w:tcPr>
            <w:tcW w:w="5457" w:type="dxa"/>
            <w:tcBorders>
              <w:top w:val="single" w:sz="6" w:space="0" w:color="000000"/>
              <w:left w:val="single" w:sz="6" w:space="0" w:color="000000"/>
              <w:bottom w:val="single" w:sz="6" w:space="0" w:color="000000"/>
              <w:right w:val="single" w:sz="6" w:space="0" w:color="000000"/>
            </w:tcBorders>
          </w:tcPr>
          <w:p w14:paraId="22031910" w14:textId="77777777" w:rsidR="00513C2C" w:rsidRDefault="00CC11CD">
            <w:pPr>
              <w:pStyle w:val="TableParagraph"/>
              <w:spacing w:before="96"/>
              <w:ind w:left="117"/>
            </w:pPr>
            <w:r>
              <w:t>Grayscale</w:t>
            </w:r>
            <w:r>
              <w:rPr>
                <w:spacing w:val="-4"/>
              </w:rPr>
              <w:t xml:space="preserve"> </w:t>
            </w:r>
            <w:r>
              <w:t>Softcopy</w:t>
            </w:r>
            <w:r>
              <w:rPr>
                <w:spacing w:val="-4"/>
              </w:rPr>
              <w:t xml:space="preserve"> </w:t>
            </w:r>
            <w:r>
              <w:t>Presentation</w:t>
            </w:r>
            <w:r>
              <w:rPr>
                <w:spacing w:val="-5"/>
              </w:rPr>
              <w:t xml:space="preserve"> </w:t>
            </w:r>
            <w:r>
              <w:t>State</w:t>
            </w:r>
            <w:r>
              <w:rPr>
                <w:spacing w:val="-3"/>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911" w14:textId="77777777" w:rsidR="00513C2C" w:rsidRDefault="00CC11CD">
            <w:pPr>
              <w:pStyle w:val="TableParagraph"/>
              <w:spacing w:before="96"/>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12" w14:textId="77777777" w:rsidR="00513C2C" w:rsidRDefault="00CC11CD">
            <w:pPr>
              <w:pStyle w:val="TableParagraph"/>
              <w:spacing w:before="96"/>
              <w:ind w:left="117"/>
            </w:pPr>
            <w:r>
              <w:rPr>
                <w:spacing w:val="-5"/>
              </w:rPr>
              <w:t>Yes</w:t>
            </w:r>
          </w:p>
        </w:tc>
      </w:tr>
      <w:tr w:rsidR="00513C2C" w14:paraId="22031917"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14" w14:textId="77777777" w:rsidR="00513C2C" w:rsidRDefault="00CC11CD">
            <w:pPr>
              <w:pStyle w:val="TableParagraph"/>
              <w:spacing w:before="100"/>
              <w:ind w:left="117"/>
            </w:pPr>
            <w:r>
              <w:t>Encapsulated</w:t>
            </w:r>
            <w:r>
              <w:rPr>
                <w:spacing w:val="-3"/>
              </w:rPr>
              <w:t xml:space="preserve"> </w:t>
            </w:r>
            <w:r>
              <w:t>PDF</w:t>
            </w:r>
            <w:r>
              <w:rPr>
                <w:spacing w:val="-3"/>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915" w14:textId="77777777" w:rsidR="00513C2C" w:rsidRDefault="00CC11CD">
            <w:pPr>
              <w:pStyle w:val="TableParagraph"/>
              <w:spacing w:before="100"/>
              <w:ind w:left="117"/>
            </w:pPr>
            <w:r>
              <w:t>Stored</w:t>
            </w:r>
            <w:r>
              <w:rPr>
                <w:spacing w:val="-4"/>
              </w:rPr>
              <w:t xml:space="preserve"> </w:t>
            </w:r>
            <w:r>
              <w:t>and</w:t>
            </w:r>
            <w:r>
              <w:rPr>
                <w:spacing w:val="-3"/>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16" w14:textId="77777777" w:rsidR="00513C2C" w:rsidRDefault="00CC11CD">
            <w:pPr>
              <w:pStyle w:val="TableParagraph"/>
              <w:spacing w:before="100"/>
              <w:ind w:left="117"/>
            </w:pPr>
            <w:r>
              <w:rPr>
                <w:spacing w:val="-5"/>
              </w:rPr>
              <w:t>Yes</w:t>
            </w:r>
          </w:p>
        </w:tc>
      </w:tr>
      <w:tr w:rsidR="00513C2C" w14:paraId="2203191B"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18" w14:textId="77777777" w:rsidR="00513C2C" w:rsidRDefault="00CC11CD">
            <w:pPr>
              <w:pStyle w:val="TableParagraph"/>
              <w:spacing w:before="100"/>
              <w:ind w:left="117"/>
            </w:pPr>
            <w:r>
              <w:t>Basic</w:t>
            </w:r>
            <w:r>
              <w:rPr>
                <w:spacing w:val="-2"/>
              </w:rPr>
              <w:t xml:space="preserve"> </w:t>
            </w:r>
            <w:r>
              <w:t>Text</w:t>
            </w:r>
            <w:r>
              <w:rPr>
                <w:spacing w:val="-2"/>
              </w:rPr>
              <w:t xml:space="preserve"> </w:t>
            </w:r>
            <w:r>
              <w:rPr>
                <w:spacing w:val="-5"/>
              </w:rPr>
              <w:t>SR</w:t>
            </w:r>
          </w:p>
        </w:tc>
        <w:tc>
          <w:tcPr>
            <w:tcW w:w="2376" w:type="dxa"/>
            <w:tcBorders>
              <w:top w:val="single" w:sz="6" w:space="0" w:color="000000"/>
              <w:left w:val="single" w:sz="6" w:space="0" w:color="000000"/>
              <w:bottom w:val="single" w:sz="6" w:space="0" w:color="000000"/>
              <w:right w:val="single" w:sz="6" w:space="0" w:color="000000"/>
            </w:tcBorders>
          </w:tcPr>
          <w:p w14:paraId="22031919"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1A" w14:textId="77777777" w:rsidR="00513C2C" w:rsidRDefault="00CC11CD">
            <w:pPr>
              <w:pStyle w:val="TableParagraph"/>
              <w:spacing w:before="100"/>
              <w:ind w:left="117"/>
            </w:pPr>
            <w:r>
              <w:rPr>
                <w:spacing w:val="-5"/>
              </w:rPr>
              <w:t>Yes</w:t>
            </w:r>
          </w:p>
        </w:tc>
      </w:tr>
      <w:tr w:rsidR="00513C2C" w14:paraId="2203191F"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1C" w14:textId="77777777" w:rsidR="00513C2C" w:rsidRDefault="00CC11CD">
            <w:pPr>
              <w:pStyle w:val="TableParagraph"/>
              <w:spacing w:before="101"/>
              <w:ind w:left="117"/>
            </w:pPr>
            <w:r>
              <w:t>Enhanced</w:t>
            </w:r>
            <w:r>
              <w:rPr>
                <w:spacing w:val="-4"/>
              </w:rPr>
              <w:t xml:space="preserve"> </w:t>
            </w:r>
            <w:r>
              <w:rPr>
                <w:spacing w:val="-5"/>
              </w:rPr>
              <w:t>SR</w:t>
            </w:r>
          </w:p>
        </w:tc>
        <w:tc>
          <w:tcPr>
            <w:tcW w:w="2376" w:type="dxa"/>
            <w:tcBorders>
              <w:top w:val="single" w:sz="6" w:space="0" w:color="000000"/>
              <w:left w:val="single" w:sz="6" w:space="0" w:color="000000"/>
              <w:bottom w:val="single" w:sz="6" w:space="0" w:color="000000"/>
              <w:right w:val="single" w:sz="6" w:space="0" w:color="000000"/>
            </w:tcBorders>
          </w:tcPr>
          <w:p w14:paraId="2203191D" w14:textId="77777777" w:rsidR="00513C2C" w:rsidRDefault="00CC11CD">
            <w:pPr>
              <w:pStyle w:val="TableParagraph"/>
              <w:spacing w:before="101"/>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1E" w14:textId="77777777" w:rsidR="00513C2C" w:rsidRDefault="00CC11CD">
            <w:pPr>
              <w:pStyle w:val="TableParagraph"/>
              <w:spacing w:before="101"/>
              <w:ind w:left="117"/>
            </w:pPr>
            <w:r>
              <w:rPr>
                <w:spacing w:val="-5"/>
              </w:rPr>
              <w:t>Yes</w:t>
            </w:r>
          </w:p>
        </w:tc>
      </w:tr>
      <w:tr w:rsidR="00513C2C" w14:paraId="22031923"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20" w14:textId="77777777" w:rsidR="00513C2C" w:rsidRDefault="00CC11CD">
            <w:pPr>
              <w:pStyle w:val="TableParagraph"/>
              <w:spacing w:before="100"/>
              <w:ind w:left="117"/>
            </w:pPr>
            <w:r>
              <w:t>Comprehensive</w:t>
            </w:r>
            <w:r>
              <w:rPr>
                <w:spacing w:val="-9"/>
              </w:rPr>
              <w:t xml:space="preserve"> </w:t>
            </w:r>
            <w:r>
              <w:rPr>
                <w:spacing w:val="-5"/>
              </w:rPr>
              <w:t>SR</w:t>
            </w:r>
          </w:p>
        </w:tc>
        <w:tc>
          <w:tcPr>
            <w:tcW w:w="2376" w:type="dxa"/>
            <w:tcBorders>
              <w:top w:val="single" w:sz="6" w:space="0" w:color="000000"/>
              <w:left w:val="single" w:sz="6" w:space="0" w:color="000000"/>
              <w:bottom w:val="single" w:sz="6" w:space="0" w:color="000000"/>
              <w:right w:val="single" w:sz="6" w:space="0" w:color="000000"/>
            </w:tcBorders>
          </w:tcPr>
          <w:p w14:paraId="22031921"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22" w14:textId="77777777" w:rsidR="00513C2C" w:rsidRDefault="00CC11CD">
            <w:pPr>
              <w:pStyle w:val="TableParagraph"/>
              <w:spacing w:before="100"/>
              <w:ind w:left="117"/>
            </w:pPr>
            <w:r>
              <w:rPr>
                <w:spacing w:val="-5"/>
              </w:rPr>
              <w:t>Yes</w:t>
            </w:r>
          </w:p>
        </w:tc>
      </w:tr>
      <w:tr w:rsidR="00513C2C" w14:paraId="22031927"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24" w14:textId="77777777" w:rsidR="00513C2C" w:rsidRDefault="00CC11CD">
            <w:pPr>
              <w:pStyle w:val="TableParagraph"/>
              <w:spacing w:before="100"/>
              <w:ind w:left="117"/>
            </w:pPr>
            <w:r>
              <w:t>Mammography</w:t>
            </w:r>
            <w:r>
              <w:rPr>
                <w:spacing w:val="-6"/>
              </w:rPr>
              <w:t xml:space="preserve"> </w:t>
            </w:r>
            <w:r>
              <w:t>CAD</w:t>
            </w:r>
            <w:r>
              <w:rPr>
                <w:spacing w:val="-4"/>
              </w:rPr>
              <w:t xml:space="preserve"> </w:t>
            </w:r>
            <w:r>
              <w:rPr>
                <w:spacing w:val="-5"/>
              </w:rPr>
              <w:t>SR</w:t>
            </w:r>
          </w:p>
        </w:tc>
        <w:tc>
          <w:tcPr>
            <w:tcW w:w="2376" w:type="dxa"/>
            <w:tcBorders>
              <w:top w:val="single" w:sz="6" w:space="0" w:color="000000"/>
              <w:left w:val="single" w:sz="6" w:space="0" w:color="000000"/>
              <w:bottom w:val="single" w:sz="6" w:space="0" w:color="000000"/>
              <w:right w:val="single" w:sz="6" w:space="0" w:color="000000"/>
            </w:tcBorders>
          </w:tcPr>
          <w:p w14:paraId="22031925"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26" w14:textId="77777777" w:rsidR="00513C2C" w:rsidRDefault="00CC11CD">
            <w:pPr>
              <w:pStyle w:val="TableParagraph"/>
              <w:spacing w:before="100"/>
              <w:ind w:left="117"/>
            </w:pPr>
            <w:r>
              <w:rPr>
                <w:spacing w:val="-5"/>
              </w:rPr>
              <w:t>Yes</w:t>
            </w:r>
          </w:p>
        </w:tc>
      </w:tr>
      <w:tr w:rsidR="00513C2C" w14:paraId="2203192B"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28" w14:textId="77777777" w:rsidR="00513C2C" w:rsidRDefault="00CC11CD">
            <w:pPr>
              <w:pStyle w:val="TableParagraph"/>
              <w:spacing w:before="100"/>
              <w:ind w:left="117"/>
            </w:pPr>
            <w:r>
              <w:t>X-Ray</w:t>
            </w:r>
            <w:r>
              <w:rPr>
                <w:spacing w:val="-2"/>
              </w:rPr>
              <w:t xml:space="preserve"> </w:t>
            </w:r>
            <w:r>
              <w:t>Radiation</w:t>
            </w:r>
            <w:r>
              <w:rPr>
                <w:spacing w:val="-3"/>
              </w:rPr>
              <w:t xml:space="preserve"> </w:t>
            </w:r>
            <w:r>
              <w:t>Dose</w:t>
            </w:r>
            <w:r>
              <w:rPr>
                <w:spacing w:val="-2"/>
              </w:rPr>
              <w:t xml:space="preserve"> </w:t>
            </w:r>
            <w:r>
              <w:t xml:space="preserve">SR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929" w14:textId="77777777" w:rsidR="00513C2C" w:rsidRDefault="00CC11CD">
            <w:pPr>
              <w:pStyle w:val="TableParagraph"/>
              <w:spacing w:before="55"/>
              <w:ind w:left="117"/>
            </w:pPr>
            <w:r>
              <w:t>Stored</w:t>
            </w:r>
            <w:r>
              <w:rPr>
                <w:spacing w:val="-6"/>
              </w:rPr>
              <w:t xml:space="preserve"> </w:t>
            </w:r>
            <w:r>
              <w:rPr>
                <w:spacing w:val="-4"/>
              </w:rPr>
              <w:t>only</w:t>
            </w:r>
          </w:p>
        </w:tc>
        <w:tc>
          <w:tcPr>
            <w:tcW w:w="2341" w:type="dxa"/>
            <w:tcBorders>
              <w:top w:val="single" w:sz="6" w:space="0" w:color="000000"/>
              <w:left w:val="single" w:sz="6" w:space="0" w:color="000000"/>
              <w:bottom w:val="single" w:sz="6" w:space="0" w:color="000000"/>
              <w:right w:val="single" w:sz="6" w:space="0" w:color="000000"/>
            </w:tcBorders>
          </w:tcPr>
          <w:p w14:paraId="2203192A" w14:textId="77777777" w:rsidR="00513C2C" w:rsidRDefault="00CC11CD">
            <w:pPr>
              <w:pStyle w:val="TableParagraph"/>
              <w:spacing w:before="100"/>
              <w:ind w:left="117"/>
            </w:pPr>
            <w:r>
              <w:rPr>
                <w:spacing w:val="-5"/>
              </w:rPr>
              <w:t>Yes</w:t>
            </w:r>
          </w:p>
        </w:tc>
      </w:tr>
      <w:tr w:rsidR="00513C2C" w14:paraId="2203192F" w14:textId="77777777">
        <w:trPr>
          <w:trHeight w:val="464"/>
        </w:trPr>
        <w:tc>
          <w:tcPr>
            <w:tcW w:w="5457" w:type="dxa"/>
            <w:tcBorders>
              <w:top w:val="single" w:sz="6" w:space="0" w:color="000000"/>
              <w:left w:val="single" w:sz="6" w:space="0" w:color="000000"/>
              <w:bottom w:val="single" w:sz="6" w:space="0" w:color="000000"/>
              <w:right w:val="single" w:sz="6" w:space="0" w:color="000000"/>
            </w:tcBorders>
          </w:tcPr>
          <w:p w14:paraId="2203192C" w14:textId="77777777" w:rsidR="00513C2C" w:rsidRDefault="00CC11CD">
            <w:pPr>
              <w:pStyle w:val="TableParagraph"/>
              <w:spacing w:before="100"/>
              <w:ind w:left="117"/>
            </w:pPr>
            <w:r>
              <w:t>Raw</w:t>
            </w:r>
            <w:r>
              <w:rPr>
                <w:spacing w:val="-5"/>
              </w:rPr>
              <w:t xml:space="preserve"> </w:t>
            </w:r>
            <w:r>
              <w:t>Data</w:t>
            </w:r>
            <w:r>
              <w:rPr>
                <w:spacing w:val="-1"/>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92D" w14:textId="77777777" w:rsidR="00513C2C" w:rsidRDefault="00CC11CD">
            <w:pPr>
              <w:pStyle w:val="TableParagraph"/>
              <w:spacing w:before="55"/>
              <w:ind w:left="117"/>
            </w:pPr>
            <w:r>
              <w:t>Stored</w:t>
            </w:r>
            <w:r>
              <w:rPr>
                <w:spacing w:val="-7"/>
              </w:rPr>
              <w:t xml:space="preserve"> </w:t>
            </w:r>
            <w:r>
              <w:rPr>
                <w:spacing w:val="-4"/>
              </w:rPr>
              <w:t>only</w:t>
            </w:r>
          </w:p>
        </w:tc>
        <w:tc>
          <w:tcPr>
            <w:tcW w:w="2341" w:type="dxa"/>
            <w:tcBorders>
              <w:top w:val="single" w:sz="6" w:space="0" w:color="000000"/>
              <w:left w:val="single" w:sz="6" w:space="0" w:color="000000"/>
              <w:bottom w:val="single" w:sz="6" w:space="0" w:color="000000"/>
              <w:right w:val="single" w:sz="6" w:space="0" w:color="000000"/>
            </w:tcBorders>
          </w:tcPr>
          <w:p w14:paraId="2203192E" w14:textId="77777777" w:rsidR="00513C2C" w:rsidRDefault="00CC11CD">
            <w:pPr>
              <w:pStyle w:val="TableParagraph"/>
              <w:spacing w:before="100"/>
              <w:ind w:left="117"/>
            </w:pPr>
            <w:r>
              <w:rPr>
                <w:spacing w:val="-5"/>
              </w:rPr>
              <w:t>Yes</w:t>
            </w:r>
          </w:p>
        </w:tc>
      </w:tr>
      <w:tr w:rsidR="00513C2C" w14:paraId="22031933" w14:textId="77777777">
        <w:trPr>
          <w:trHeight w:val="730"/>
        </w:trPr>
        <w:tc>
          <w:tcPr>
            <w:tcW w:w="5457" w:type="dxa"/>
            <w:tcBorders>
              <w:top w:val="single" w:sz="6" w:space="0" w:color="000000"/>
              <w:left w:val="single" w:sz="6" w:space="0" w:color="000000"/>
              <w:bottom w:val="single" w:sz="6" w:space="0" w:color="000000"/>
              <w:right w:val="single" w:sz="6" w:space="0" w:color="000000"/>
            </w:tcBorders>
          </w:tcPr>
          <w:p w14:paraId="22031930" w14:textId="77777777" w:rsidR="00513C2C" w:rsidRDefault="00CC11CD">
            <w:pPr>
              <w:pStyle w:val="TableParagraph"/>
              <w:spacing w:before="95"/>
              <w:ind w:left="117"/>
            </w:pPr>
            <w:r>
              <w:t>Key Object</w:t>
            </w:r>
            <w:r>
              <w:rPr>
                <w:spacing w:val="3"/>
              </w:rPr>
              <w:t xml:space="preserve"> </w:t>
            </w:r>
            <w:r>
              <w:rPr>
                <w:spacing w:val="-2"/>
              </w:rPr>
              <w:t>Selection</w:t>
            </w:r>
          </w:p>
        </w:tc>
        <w:tc>
          <w:tcPr>
            <w:tcW w:w="2376" w:type="dxa"/>
            <w:tcBorders>
              <w:top w:val="single" w:sz="6" w:space="0" w:color="000000"/>
              <w:left w:val="single" w:sz="6" w:space="0" w:color="000000"/>
              <w:bottom w:val="single" w:sz="6" w:space="0" w:color="000000"/>
              <w:right w:val="single" w:sz="6" w:space="0" w:color="000000"/>
            </w:tcBorders>
          </w:tcPr>
          <w:p w14:paraId="22031931" w14:textId="77777777" w:rsidR="00513C2C" w:rsidRDefault="00CC11CD">
            <w:pPr>
              <w:pStyle w:val="TableParagraph"/>
              <w:spacing w:before="55"/>
              <w:ind w:left="117"/>
            </w:pPr>
            <w:r>
              <w:t>Yes</w:t>
            </w:r>
            <w:r>
              <w:rPr>
                <w:spacing w:val="-4"/>
              </w:rPr>
              <w:t xml:space="preserve"> </w:t>
            </w:r>
            <w:r>
              <w:t>–</w:t>
            </w:r>
            <w:r>
              <w:rPr>
                <w:spacing w:val="-2"/>
              </w:rPr>
              <w:t xml:space="preserve"> </w:t>
            </w:r>
            <w:r>
              <w:t>Images</w:t>
            </w:r>
            <w:r>
              <w:rPr>
                <w:spacing w:val="-3"/>
              </w:rPr>
              <w:t xml:space="preserve"> </w:t>
            </w:r>
            <w:r>
              <w:rPr>
                <w:spacing w:val="-4"/>
              </w:rPr>
              <w:t>only</w:t>
            </w:r>
          </w:p>
        </w:tc>
        <w:tc>
          <w:tcPr>
            <w:tcW w:w="2341" w:type="dxa"/>
            <w:tcBorders>
              <w:top w:val="single" w:sz="6" w:space="0" w:color="000000"/>
              <w:left w:val="single" w:sz="6" w:space="0" w:color="000000"/>
              <w:bottom w:val="single" w:sz="6" w:space="0" w:color="000000"/>
              <w:right w:val="single" w:sz="6" w:space="0" w:color="000000"/>
            </w:tcBorders>
          </w:tcPr>
          <w:p w14:paraId="22031932" w14:textId="77777777" w:rsidR="00513C2C" w:rsidRDefault="00CC11CD">
            <w:pPr>
              <w:pStyle w:val="TableParagraph"/>
              <w:spacing w:before="95"/>
              <w:ind w:left="117"/>
            </w:pPr>
            <w:r>
              <w:rPr>
                <w:spacing w:val="-5"/>
              </w:rPr>
              <w:t>Yes</w:t>
            </w:r>
          </w:p>
        </w:tc>
      </w:tr>
      <w:tr w:rsidR="00513C2C" w14:paraId="22031937"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34" w14:textId="77777777" w:rsidR="00513C2C" w:rsidRDefault="00CC11CD">
            <w:pPr>
              <w:pStyle w:val="TableParagraph"/>
              <w:spacing w:before="101"/>
              <w:ind w:left="117"/>
            </w:pPr>
            <w:r>
              <w:t>Basic</w:t>
            </w:r>
            <w:r>
              <w:rPr>
                <w:spacing w:val="-3"/>
              </w:rPr>
              <w:t xml:space="preserve"> </w:t>
            </w:r>
            <w:r>
              <w:t>Voice</w:t>
            </w:r>
            <w:r>
              <w:rPr>
                <w:spacing w:val="-3"/>
              </w:rPr>
              <w:t xml:space="preserve"> </w:t>
            </w:r>
            <w:r>
              <w:t>Audio</w:t>
            </w:r>
            <w:r>
              <w:rPr>
                <w:spacing w:val="-5"/>
              </w:rPr>
              <w:t xml:space="preserve"> </w:t>
            </w:r>
            <w:r>
              <w:t>Waveform</w:t>
            </w:r>
            <w:r>
              <w:rPr>
                <w:spacing w:val="-4"/>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935" w14:textId="77777777" w:rsidR="00513C2C" w:rsidRDefault="00CC11CD">
            <w:pPr>
              <w:pStyle w:val="TableParagraph"/>
              <w:spacing w:before="101"/>
              <w:ind w:left="117"/>
            </w:pPr>
            <w:r>
              <w:t>Stored</w:t>
            </w:r>
            <w:r>
              <w:rPr>
                <w:spacing w:val="-7"/>
              </w:rPr>
              <w:t xml:space="preserve"> </w:t>
            </w:r>
            <w:r>
              <w:t>and</w:t>
            </w:r>
            <w:r>
              <w:rPr>
                <w:spacing w:val="-4"/>
              </w:rPr>
              <w:t xml:space="preserve"> </w:t>
            </w:r>
            <w:r>
              <w:rPr>
                <w:spacing w:val="-2"/>
              </w:rPr>
              <w:t>Listened</w:t>
            </w:r>
          </w:p>
        </w:tc>
        <w:tc>
          <w:tcPr>
            <w:tcW w:w="2341" w:type="dxa"/>
            <w:tcBorders>
              <w:top w:val="single" w:sz="6" w:space="0" w:color="000000"/>
              <w:left w:val="single" w:sz="6" w:space="0" w:color="000000"/>
              <w:bottom w:val="single" w:sz="6" w:space="0" w:color="000000"/>
              <w:right w:val="single" w:sz="6" w:space="0" w:color="000000"/>
            </w:tcBorders>
          </w:tcPr>
          <w:p w14:paraId="22031936" w14:textId="77777777" w:rsidR="00513C2C" w:rsidRDefault="00CC11CD">
            <w:pPr>
              <w:pStyle w:val="TableParagraph"/>
              <w:spacing w:before="101"/>
              <w:ind w:left="117"/>
            </w:pPr>
            <w:r>
              <w:rPr>
                <w:spacing w:val="-5"/>
              </w:rPr>
              <w:t>Yes</w:t>
            </w:r>
          </w:p>
        </w:tc>
      </w:tr>
      <w:tr w:rsidR="00513C2C" w14:paraId="2203193B"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38" w14:textId="77777777" w:rsidR="00513C2C" w:rsidRDefault="00CC11CD">
            <w:pPr>
              <w:pStyle w:val="TableParagraph"/>
              <w:spacing w:before="100"/>
              <w:ind w:left="117"/>
            </w:pPr>
            <w:r>
              <w:t>Storage</w:t>
            </w:r>
            <w:r>
              <w:rPr>
                <w:spacing w:val="-3"/>
              </w:rPr>
              <w:t xml:space="preserve"> </w:t>
            </w:r>
            <w:r>
              <w:t>Commitment</w:t>
            </w:r>
            <w:r>
              <w:rPr>
                <w:spacing w:val="-1"/>
              </w:rPr>
              <w:t xml:space="preserve"> </w:t>
            </w:r>
            <w:r>
              <w:t>Push</w:t>
            </w:r>
            <w:r>
              <w:rPr>
                <w:spacing w:val="-3"/>
              </w:rPr>
              <w:t xml:space="preserve"> </w:t>
            </w:r>
            <w:r>
              <w:rPr>
                <w:spacing w:val="-2"/>
              </w:rPr>
              <w:t>Model</w:t>
            </w:r>
          </w:p>
        </w:tc>
        <w:tc>
          <w:tcPr>
            <w:tcW w:w="2376" w:type="dxa"/>
            <w:tcBorders>
              <w:top w:val="single" w:sz="6" w:space="0" w:color="000000"/>
              <w:left w:val="single" w:sz="6" w:space="0" w:color="000000"/>
              <w:bottom w:val="single" w:sz="6" w:space="0" w:color="000000"/>
              <w:right w:val="single" w:sz="6" w:space="0" w:color="000000"/>
            </w:tcBorders>
          </w:tcPr>
          <w:p w14:paraId="22031939" w14:textId="77777777" w:rsidR="00513C2C" w:rsidRDefault="00CC11CD">
            <w:pPr>
              <w:pStyle w:val="TableParagraph"/>
              <w:spacing w:before="100"/>
              <w:ind w:left="117"/>
            </w:pPr>
            <w:r>
              <w:rPr>
                <w:spacing w:val="-5"/>
              </w:rPr>
              <w:t>Yes</w:t>
            </w:r>
          </w:p>
        </w:tc>
        <w:tc>
          <w:tcPr>
            <w:tcW w:w="2341" w:type="dxa"/>
            <w:tcBorders>
              <w:top w:val="single" w:sz="6" w:space="0" w:color="000000"/>
              <w:left w:val="single" w:sz="6" w:space="0" w:color="000000"/>
              <w:bottom w:val="single" w:sz="6" w:space="0" w:color="000000"/>
              <w:right w:val="single" w:sz="6" w:space="0" w:color="000000"/>
            </w:tcBorders>
          </w:tcPr>
          <w:p w14:paraId="2203193A" w14:textId="77777777" w:rsidR="00513C2C" w:rsidRDefault="00CC11CD">
            <w:pPr>
              <w:pStyle w:val="TableParagraph"/>
              <w:spacing w:before="100"/>
              <w:ind w:left="117"/>
            </w:pPr>
            <w:r>
              <w:rPr>
                <w:spacing w:val="-5"/>
              </w:rPr>
              <w:t>Yes</w:t>
            </w:r>
          </w:p>
        </w:tc>
      </w:tr>
      <w:tr w:rsidR="00513C2C" w14:paraId="2203193F"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3C" w14:textId="77777777" w:rsidR="00513C2C" w:rsidRDefault="00CC11CD">
            <w:pPr>
              <w:pStyle w:val="TableParagraph"/>
              <w:spacing w:before="100"/>
              <w:ind w:left="117"/>
            </w:pPr>
            <w:r>
              <w:t>Fuji</w:t>
            </w:r>
            <w:r>
              <w:rPr>
                <w:spacing w:val="-5"/>
              </w:rPr>
              <w:t xml:space="preserve"> </w:t>
            </w:r>
            <w:r>
              <w:t>Computed</w:t>
            </w:r>
            <w:r>
              <w:rPr>
                <w:spacing w:val="-4"/>
              </w:rPr>
              <w:t xml:space="preserve"> </w:t>
            </w:r>
            <w:r>
              <w:t>Radiography</w:t>
            </w:r>
            <w:r>
              <w:rPr>
                <w:spacing w:val="-4"/>
              </w:rPr>
              <w:t xml:space="preserve"> </w:t>
            </w:r>
            <w:r>
              <w:t>Image</w:t>
            </w:r>
            <w:r>
              <w:rPr>
                <w:spacing w:val="-3"/>
              </w:rPr>
              <w:t xml:space="preserve"> </w:t>
            </w:r>
            <w:r>
              <w:rPr>
                <w:spacing w:val="-2"/>
              </w:rPr>
              <w:t>Storage</w:t>
            </w:r>
          </w:p>
        </w:tc>
        <w:tc>
          <w:tcPr>
            <w:tcW w:w="2376" w:type="dxa"/>
            <w:tcBorders>
              <w:top w:val="single" w:sz="6" w:space="0" w:color="000000"/>
              <w:left w:val="single" w:sz="6" w:space="0" w:color="000000"/>
              <w:bottom w:val="single" w:sz="6" w:space="0" w:color="000000"/>
              <w:right w:val="single" w:sz="6" w:space="0" w:color="000000"/>
            </w:tcBorders>
          </w:tcPr>
          <w:p w14:paraId="2203193D" w14:textId="77777777" w:rsidR="00513C2C" w:rsidRDefault="00CC11CD">
            <w:pPr>
              <w:pStyle w:val="TableParagraph"/>
              <w:spacing w:before="100"/>
              <w:ind w:left="117"/>
            </w:pPr>
            <w:r>
              <w:t>Stored</w:t>
            </w:r>
            <w:r>
              <w:rPr>
                <w:spacing w:val="-5"/>
              </w:rPr>
              <w:t xml:space="preserve"> </w:t>
            </w:r>
            <w:r>
              <w:t>and</w:t>
            </w:r>
            <w:r>
              <w:rPr>
                <w:spacing w:val="-4"/>
              </w:rPr>
              <w:t xml:space="preserve"> </w:t>
            </w:r>
            <w:r>
              <w:rPr>
                <w:spacing w:val="-2"/>
              </w:rPr>
              <w:t>Viewed</w:t>
            </w:r>
          </w:p>
        </w:tc>
        <w:tc>
          <w:tcPr>
            <w:tcW w:w="2341" w:type="dxa"/>
            <w:tcBorders>
              <w:top w:val="single" w:sz="6" w:space="0" w:color="000000"/>
              <w:left w:val="single" w:sz="6" w:space="0" w:color="000000"/>
              <w:bottom w:val="single" w:sz="6" w:space="0" w:color="000000"/>
              <w:right w:val="single" w:sz="6" w:space="0" w:color="000000"/>
            </w:tcBorders>
          </w:tcPr>
          <w:p w14:paraId="2203193E" w14:textId="77777777" w:rsidR="00513C2C" w:rsidRDefault="00CC11CD">
            <w:pPr>
              <w:pStyle w:val="TableParagraph"/>
              <w:spacing w:before="100"/>
              <w:ind w:left="117"/>
            </w:pPr>
            <w:r>
              <w:rPr>
                <w:spacing w:val="-5"/>
              </w:rPr>
              <w:t>Yes</w:t>
            </w:r>
          </w:p>
        </w:tc>
      </w:tr>
      <w:tr w:rsidR="00513C2C" w14:paraId="22031941" w14:textId="77777777">
        <w:trPr>
          <w:trHeight w:val="465"/>
        </w:trPr>
        <w:tc>
          <w:tcPr>
            <w:tcW w:w="10174"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1940" w14:textId="77777777" w:rsidR="00513C2C" w:rsidRDefault="00CC11CD">
            <w:pPr>
              <w:pStyle w:val="TableParagraph"/>
              <w:spacing w:before="100"/>
              <w:ind w:left="117"/>
              <w:rPr>
                <w:b/>
              </w:rPr>
            </w:pPr>
            <w:r>
              <w:rPr>
                <w:b/>
                <w:color w:val="C00000"/>
                <w:spacing w:val="-2"/>
              </w:rPr>
              <w:t>Query/Retrieve</w:t>
            </w:r>
          </w:p>
        </w:tc>
      </w:tr>
    </w:tbl>
    <w:p w14:paraId="22031942" w14:textId="77777777" w:rsidR="00513C2C" w:rsidRDefault="00513C2C">
      <w:pPr>
        <w:pStyle w:val="TableParagraph"/>
        <w:rPr>
          <w:b/>
        </w:rPr>
        <w:sectPr w:rsidR="00513C2C">
          <w:pgSz w:w="11900" w:h="16840"/>
          <w:pgMar w:top="2480" w:right="0" w:bottom="1380" w:left="566" w:header="420" w:footer="1196" w:gutter="0"/>
          <w:cols w:space="720"/>
        </w:sectPr>
      </w:pPr>
    </w:p>
    <w:p w14:paraId="22031943" w14:textId="77777777" w:rsidR="00513C2C" w:rsidRDefault="00513C2C">
      <w:pPr>
        <w:pStyle w:val="BodyText"/>
        <w:spacing w:before="85" w:after="1"/>
        <w:rPr>
          <w:b/>
          <w:sz w:val="20"/>
        </w:rPr>
      </w:pPr>
    </w:p>
    <w:tbl>
      <w:tblPr>
        <w:tblW w:w="0" w:type="auto"/>
        <w:tblInd w:w="4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57"/>
        <w:gridCol w:w="2376"/>
        <w:gridCol w:w="2341"/>
      </w:tblGrid>
      <w:tr w:rsidR="00513C2C" w14:paraId="22031947" w14:textId="77777777">
        <w:trPr>
          <w:trHeight w:val="780"/>
        </w:trPr>
        <w:tc>
          <w:tcPr>
            <w:tcW w:w="5457" w:type="dxa"/>
            <w:tcBorders>
              <w:left w:val="single" w:sz="6" w:space="0" w:color="000000"/>
              <w:bottom w:val="single" w:sz="6" w:space="0" w:color="000000"/>
              <w:right w:val="single" w:sz="6" w:space="0" w:color="000000"/>
            </w:tcBorders>
            <w:shd w:val="clear" w:color="auto" w:fill="BEBEBE"/>
          </w:tcPr>
          <w:p w14:paraId="22031944" w14:textId="77777777" w:rsidR="00513C2C" w:rsidRDefault="00CC11CD">
            <w:pPr>
              <w:pStyle w:val="TableParagraph"/>
              <w:spacing w:before="101"/>
              <w:ind w:left="14"/>
              <w:jc w:val="center"/>
              <w:rPr>
                <w:b/>
                <w:sz w:val="24"/>
              </w:rPr>
            </w:pPr>
            <w:r>
              <w:rPr>
                <w:b/>
                <w:sz w:val="24"/>
              </w:rPr>
              <w:t>SOP</w:t>
            </w:r>
            <w:r>
              <w:rPr>
                <w:b/>
                <w:spacing w:val="3"/>
                <w:sz w:val="24"/>
              </w:rPr>
              <w:t xml:space="preserve"> </w:t>
            </w:r>
            <w:r>
              <w:rPr>
                <w:b/>
                <w:spacing w:val="-2"/>
                <w:sz w:val="24"/>
              </w:rPr>
              <w:t>Classes</w:t>
            </w:r>
          </w:p>
        </w:tc>
        <w:tc>
          <w:tcPr>
            <w:tcW w:w="2376" w:type="dxa"/>
            <w:tcBorders>
              <w:left w:val="single" w:sz="6" w:space="0" w:color="000000"/>
              <w:bottom w:val="single" w:sz="6" w:space="0" w:color="000000"/>
              <w:right w:val="single" w:sz="6" w:space="0" w:color="000000"/>
            </w:tcBorders>
            <w:shd w:val="clear" w:color="auto" w:fill="BEBEBE"/>
          </w:tcPr>
          <w:p w14:paraId="22031945" w14:textId="77777777" w:rsidR="00513C2C" w:rsidRDefault="00CC11CD">
            <w:pPr>
              <w:pStyle w:val="TableParagraph"/>
              <w:spacing w:before="96" w:line="242" w:lineRule="auto"/>
              <w:ind w:left="917" w:hanging="470"/>
              <w:rPr>
                <w:b/>
                <w:sz w:val="24"/>
              </w:rPr>
            </w:pPr>
            <w:r>
              <w:rPr>
                <w:b/>
                <w:sz w:val="24"/>
              </w:rPr>
              <w:t>User</w:t>
            </w:r>
            <w:r>
              <w:rPr>
                <w:b/>
                <w:spacing w:val="-14"/>
                <w:sz w:val="24"/>
              </w:rPr>
              <w:t xml:space="preserve"> </w:t>
            </w:r>
            <w:r>
              <w:rPr>
                <w:b/>
                <w:sz w:val="24"/>
              </w:rPr>
              <w:t>of</w:t>
            </w:r>
            <w:r>
              <w:rPr>
                <w:b/>
                <w:spacing w:val="-14"/>
                <w:sz w:val="24"/>
              </w:rPr>
              <w:t xml:space="preserve"> </w:t>
            </w:r>
            <w:r>
              <w:rPr>
                <w:b/>
                <w:sz w:val="24"/>
              </w:rPr>
              <w:t xml:space="preserve">Service </w:t>
            </w:r>
            <w:r>
              <w:rPr>
                <w:b/>
                <w:spacing w:val="-2"/>
                <w:sz w:val="24"/>
              </w:rPr>
              <w:t>(SCU)</w:t>
            </w:r>
          </w:p>
        </w:tc>
        <w:tc>
          <w:tcPr>
            <w:tcW w:w="2341" w:type="dxa"/>
            <w:tcBorders>
              <w:left w:val="single" w:sz="6" w:space="0" w:color="000000"/>
              <w:bottom w:val="single" w:sz="6" w:space="0" w:color="000000"/>
              <w:right w:val="single" w:sz="6" w:space="0" w:color="000000"/>
            </w:tcBorders>
            <w:shd w:val="clear" w:color="auto" w:fill="BEBEBE"/>
          </w:tcPr>
          <w:p w14:paraId="22031946" w14:textId="77777777" w:rsidR="00513C2C" w:rsidRDefault="00CC11CD">
            <w:pPr>
              <w:pStyle w:val="TableParagraph"/>
              <w:spacing w:before="96" w:line="242" w:lineRule="auto"/>
              <w:ind w:left="912" w:hanging="680"/>
              <w:rPr>
                <w:b/>
                <w:sz w:val="24"/>
              </w:rPr>
            </w:pPr>
            <w:r>
              <w:rPr>
                <w:b/>
                <w:sz w:val="24"/>
              </w:rPr>
              <w:t>Provider</w:t>
            </w:r>
            <w:r>
              <w:rPr>
                <w:b/>
                <w:spacing w:val="-14"/>
                <w:sz w:val="24"/>
              </w:rPr>
              <w:t xml:space="preserve"> </w:t>
            </w:r>
            <w:r>
              <w:rPr>
                <w:b/>
                <w:sz w:val="24"/>
              </w:rPr>
              <w:t>of</w:t>
            </w:r>
            <w:r>
              <w:rPr>
                <w:b/>
                <w:spacing w:val="-14"/>
                <w:sz w:val="24"/>
              </w:rPr>
              <w:t xml:space="preserve"> </w:t>
            </w:r>
            <w:r>
              <w:rPr>
                <w:b/>
                <w:sz w:val="24"/>
              </w:rPr>
              <w:t xml:space="preserve">Service </w:t>
            </w:r>
            <w:r>
              <w:rPr>
                <w:b/>
                <w:spacing w:val="-2"/>
                <w:sz w:val="24"/>
              </w:rPr>
              <w:t>(SCP)</w:t>
            </w:r>
          </w:p>
        </w:tc>
      </w:tr>
      <w:tr w:rsidR="00513C2C" w14:paraId="2203194B" w14:textId="77777777">
        <w:trPr>
          <w:trHeight w:val="735"/>
        </w:trPr>
        <w:tc>
          <w:tcPr>
            <w:tcW w:w="5457" w:type="dxa"/>
            <w:tcBorders>
              <w:top w:val="single" w:sz="6" w:space="0" w:color="000000"/>
              <w:left w:val="single" w:sz="6" w:space="0" w:color="000000"/>
              <w:bottom w:val="single" w:sz="6" w:space="0" w:color="000000"/>
              <w:right w:val="single" w:sz="6" w:space="0" w:color="000000"/>
            </w:tcBorders>
          </w:tcPr>
          <w:p w14:paraId="22031948" w14:textId="77777777" w:rsidR="00513C2C" w:rsidRDefault="00CC11CD">
            <w:pPr>
              <w:pStyle w:val="TableParagraph"/>
              <w:spacing w:before="100"/>
              <w:ind w:left="117"/>
            </w:pPr>
            <w:r>
              <w:t>Study</w:t>
            </w:r>
            <w:r>
              <w:rPr>
                <w:spacing w:val="-3"/>
              </w:rPr>
              <w:t xml:space="preserve"> </w:t>
            </w:r>
            <w:r>
              <w:t>Root</w:t>
            </w:r>
            <w:r>
              <w:rPr>
                <w:spacing w:val="-1"/>
              </w:rPr>
              <w:t xml:space="preserve"> </w:t>
            </w:r>
            <w:r>
              <w:t>Information</w:t>
            </w:r>
            <w:r>
              <w:rPr>
                <w:spacing w:val="-4"/>
              </w:rPr>
              <w:t xml:space="preserve"> </w:t>
            </w:r>
            <w:r>
              <w:t xml:space="preserve">Model - </w:t>
            </w:r>
            <w:r>
              <w:rPr>
                <w:spacing w:val="-4"/>
              </w:rPr>
              <w:t>FIND</w:t>
            </w:r>
          </w:p>
        </w:tc>
        <w:tc>
          <w:tcPr>
            <w:tcW w:w="2376" w:type="dxa"/>
            <w:tcBorders>
              <w:top w:val="single" w:sz="6" w:space="0" w:color="000000"/>
              <w:left w:val="single" w:sz="6" w:space="0" w:color="000000"/>
              <w:bottom w:val="single" w:sz="6" w:space="0" w:color="000000"/>
              <w:right w:val="single" w:sz="6" w:space="0" w:color="000000"/>
            </w:tcBorders>
          </w:tcPr>
          <w:p w14:paraId="22031949" w14:textId="77777777" w:rsidR="00513C2C" w:rsidRDefault="00CC11CD">
            <w:pPr>
              <w:pStyle w:val="TableParagraph"/>
              <w:spacing w:before="100"/>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c>
          <w:tcPr>
            <w:tcW w:w="2341" w:type="dxa"/>
            <w:tcBorders>
              <w:top w:val="single" w:sz="6" w:space="0" w:color="000000"/>
              <w:left w:val="single" w:sz="6" w:space="0" w:color="000000"/>
              <w:bottom w:val="single" w:sz="6" w:space="0" w:color="000000"/>
              <w:right w:val="single" w:sz="6" w:space="0" w:color="000000"/>
            </w:tcBorders>
          </w:tcPr>
          <w:p w14:paraId="2203194A" w14:textId="77777777" w:rsidR="00513C2C" w:rsidRDefault="00CC11CD">
            <w:pPr>
              <w:pStyle w:val="TableParagraph"/>
              <w:spacing w:before="100"/>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r>
      <w:tr w:rsidR="00513C2C" w14:paraId="2203194F" w14:textId="77777777">
        <w:trPr>
          <w:trHeight w:val="735"/>
        </w:trPr>
        <w:tc>
          <w:tcPr>
            <w:tcW w:w="5457" w:type="dxa"/>
            <w:tcBorders>
              <w:top w:val="single" w:sz="6" w:space="0" w:color="000000"/>
              <w:left w:val="single" w:sz="6" w:space="0" w:color="000000"/>
              <w:bottom w:val="single" w:sz="6" w:space="0" w:color="000000"/>
              <w:right w:val="single" w:sz="6" w:space="0" w:color="000000"/>
            </w:tcBorders>
          </w:tcPr>
          <w:p w14:paraId="2203194C" w14:textId="77777777" w:rsidR="00513C2C" w:rsidRDefault="00CC11CD">
            <w:pPr>
              <w:pStyle w:val="TableParagraph"/>
              <w:spacing w:before="100"/>
              <w:ind w:left="117"/>
            </w:pPr>
            <w:r>
              <w:t>Study</w:t>
            </w:r>
            <w:r>
              <w:rPr>
                <w:spacing w:val="-3"/>
              </w:rPr>
              <w:t xml:space="preserve"> </w:t>
            </w:r>
            <w:r>
              <w:t>Root</w:t>
            </w:r>
            <w:r>
              <w:rPr>
                <w:spacing w:val="-1"/>
              </w:rPr>
              <w:t xml:space="preserve"> </w:t>
            </w:r>
            <w:r>
              <w:t>Information</w:t>
            </w:r>
            <w:r>
              <w:rPr>
                <w:spacing w:val="-4"/>
              </w:rPr>
              <w:t xml:space="preserve"> </w:t>
            </w:r>
            <w:r>
              <w:t xml:space="preserve">Model - </w:t>
            </w:r>
            <w:r>
              <w:rPr>
                <w:spacing w:val="-4"/>
              </w:rPr>
              <w:t>MOVE</w:t>
            </w:r>
          </w:p>
        </w:tc>
        <w:tc>
          <w:tcPr>
            <w:tcW w:w="2376" w:type="dxa"/>
            <w:tcBorders>
              <w:top w:val="single" w:sz="6" w:space="0" w:color="000000"/>
              <w:left w:val="single" w:sz="6" w:space="0" w:color="000000"/>
              <w:bottom w:val="single" w:sz="6" w:space="0" w:color="000000"/>
              <w:right w:val="single" w:sz="6" w:space="0" w:color="000000"/>
            </w:tcBorders>
          </w:tcPr>
          <w:p w14:paraId="2203194D" w14:textId="77777777" w:rsidR="00513C2C" w:rsidRDefault="00CC11CD">
            <w:pPr>
              <w:pStyle w:val="TableParagraph"/>
              <w:spacing w:before="95" w:line="242" w:lineRule="auto"/>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c>
          <w:tcPr>
            <w:tcW w:w="2341" w:type="dxa"/>
            <w:tcBorders>
              <w:top w:val="single" w:sz="6" w:space="0" w:color="000000"/>
              <w:left w:val="single" w:sz="6" w:space="0" w:color="000000"/>
              <w:bottom w:val="single" w:sz="6" w:space="0" w:color="000000"/>
              <w:right w:val="single" w:sz="6" w:space="0" w:color="000000"/>
            </w:tcBorders>
          </w:tcPr>
          <w:p w14:paraId="2203194E" w14:textId="77777777" w:rsidR="00513C2C" w:rsidRDefault="00CC11CD">
            <w:pPr>
              <w:pStyle w:val="TableParagraph"/>
              <w:spacing w:before="95" w:line="242" w:lineRule="auto"/>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r>
      <w:tr w:rsidR="00513C2C" w14:paraId="22031953" w14:textId="77777777">
        <w:trPr>
          <w:trHeight w:val="730"/>
        </w:trPr>
        <w:tc>
          <w:tcPr>
            <w:tcW w:w="5457" w:type="dxa"/>
            <w:tcBorders>
              <w:top w:val="single" w:sz="6" w:space="0" w:color="000000"/>
              <w:left w:val="single" w:sz="6" w:space="0" w:color="000000"/>
              <w:bottom w:val="single" w:sz="6" w:space="0" w:color="000000"/>
              <w:right w:val="single" w:sz="6" w:space="0" w:color="000000"/>
            </w:tcBorders>
          </w:tcPr>
          <w:p w14:paraId="22031950" w14:textId="77777777" w:rsidR="00513C2C" w:rsidRDefault="00CC11CD">
            <w:pPr>
              <w:pStyle w:val="TableParagraph"/>
              <w:spacing w:before="95"/>
              <w:ind w:left="117"/>
            </w:pPr>
            <w:r>
              <w:t>Study</w:t>
            </w:r>
            <w:r>
              <w:rPr>
                <w:spacing w:val="-3"/>
              </w:rPr>
              <w:t xml:space="preserve"> </w:t>
            </w:r>
            <w:r>
              <w:t>Root Information</w:t>
            </w:r>
            <w:r>
              <w:rPr>
                <w:spacing w:val="-4"/>
              </w:rPr>
              <w:t xml:space="preserve"> </w:t>
            </w:r>
            <w:r>
              <w:t>Model</w:t>
            </w:r>
            <w:r>
              <w:rPr>
                <w:spacing w:val="-2"/>
              </w:rPr>
              <w:t xml:space="preserve"> </w:t>
            </w:r>
            <w:r>
              <w:t xml:space="preserve">- </w:t>
            </w:r>
            <w:r>
              <w:rPr>
                <w:spacing w:val="-5"/>
              </w:rPr>
              <w:t>GET</w:t>
            </w:r>
          </w:p>
        </w:tc>
        <w:tc>
          <w:tcPr>
            <w:tcW w:w="2376" w:type="dxa"/>
            <w:tcBorders>
              <w:top w:val="single" w:sz="6" w:space="0" w:color="000000"/>
              <w:left w:val="single" w:sz="6" w:space="0" w:color="000000"/>
              <w:bottom w:val="single" w:sz="6" w:space="0" w:color="000000"/>
              <w:right w:val="single" w:sz="6" w:space="0" w:color="000000"/>
            </w:tcBorders>
          </w:tcPr>
          <w:p w14:paraId="22031951" w14:textId="77777777" w:rsidR="00513C2C" w:rsidRDefault="00CC11CD">
            <w:pPr>
              <w:pStyle w:val="TableParagraph"/>
              <w:spacing w:before="95"/>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c>
          <w:tcPr>
            <w:tcW w:w="2341" w:type="dxa"/>
            <w:tcBorders>
              <w:top w:val="single" w:sz="6" w:space="0" w:color="000000"/>
              <w:left w:val="single" w:sz="6" w:space="0" w:color="000000"/>
              <w:bottom w:val="single" w:sz="6" w:space="0" w:color="000000"/>
              <w:right w:val="single" w:sz="6" w:space="0" w:color="000000"/>
            </w:tcBorders>
          </w:tcPr>
          <w:p w14:paraId="22031952" w14:textId="77777777" w:rsidR="00513C2C" w:rsidRDefault="00CC11CD">
            <w:pPr>
              <w:pStyle w:val="TableParagraph"/>
              <w:spacing w:before="95"/>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r>
      <w:tr w:rsidR="00513C2C" w14:paraId="22031957" w14:textId="77777777">
        <w:trPr>
          <w:trHeight w:val="735"/>
        </w:trPr>
        <w:tc>
          <w:tcPr>
            <w:tcW w:w="5457" w:type="dxa"/>
            <w:tcBorders>
              <w:top w:val="single" w:sz="6" w:space="0" w:color="000000"/>
              <w:left w:val="single" w:sz="6" w:space="0" w:color="000000"/>
              <w:bottom w:val="single" w:sz="6" w:space="0" w:color="000000"/>
              <w:right w:val="single" w:sz="6" w:space="0" w:color="000000"/>
            </w:tcBorders>
          </w:tcPr>
          <w:p w14:paraId="22031954" w14:textId="77777777" w:rsidR="00513C2C" w:rsidRDefault="00CC11CD">
            <w:pPr>
              <w:pStyle w:val="TableParagraph"/>
              <w:spacing w:before="100"/>
              <w:ind w:left="117"/>
            </w:pPr>
            <w:r>
              <w:t>Patient</w:t>
            </w:r>
            <w:r>
              <w:rPr>
                <w:spacing w:val="-2"/>
              </w:rPr>
              <w:t xml:space="preserve"> </w:t>
            </w:r>
            <w:r>
              <w:t>Root</w:t>
            </w:r>
            <w:r>
              <w:rPr>
                <w:spacing w:val="-3"/>
              </w:rPr>
              <w:t xml:space="preserve"> </w:t>
            </w:r>
            <w:r>
              <w:t>Information</w:t>
            </w:r>
            <w:r>
              <w:rPr>
                <w:spacing w:val="-4"/>
              </w:rPr>
              <w:t xml:space="preserve"> </w:t>
            </w:r>
            <w:r>
              <w:t>Model</w:t>
            </w:r>
            <w:r>
              <w:rPr>
                <w:spacing w:val="-3"/>
              </w:rPr>
              <w:t xml:space="preserve"> </w:t>
            </w:r>
            <w:r>
              <w:t xml:space="preserve">- </w:t>
            </w:r>
            <w:r>
              <w:rPr>
                <w:spacing w:val="-4"/>
              </w:rPr>
              <w:t>FIND</w:t>
            </w:r>
          </w:p>
        </w:tc>
        <w:tc>
          <w:tcPr>
            <w:tcW w:w="2376" w:type="dxa"/>
            <w:tcBorders>
              <w:top w:val="single" w:sz="6" w:space="0" w:color="000000"/>
              <w:left w:val="single" w:sz="6" w:space="0" w:color="000000"/>
              <w:bottom w:val="single" w:sz="6" w:space="0" w:color="000000"/>
              <w:right w:val="single" w:sz="6" w:space="0" w:color="000000"/>
            </w:tcBorders>
          </w:tcPr>
          <w:p w14:paraId="22031955" w14:textId="77777777" w:rsidR="00513C2C" w:rsidRDefault="00CC11CD">
            <w:pPr>
              <w:pStyle w:val="TableParagraph"/>
              <w:spacing w:before="100"/>
              <w:ind w:left="117"/>
            </w:pPr>
            <w:r>
              <w:rPr>
                <w:spacing w:val="-5"/>
              </w:rPr>
              <w:t>No</w:t>
            </w:r>
          </w:p>
        </w:tc>
        <w:tc>
          <w:tcPr>
            <w:tcW w:w="2341" w:type="dxa"/>
            <w:tcBorders>
              <w:top w:val="single" w:sz="6" w:space="0" w:color="000000"/>
              <w:left w:val="single" w:sz="6" w:space="0" w:color="000000"/>
              <w:bottom w:val="single" w:sz="6" w:space="0" w:color="000000"/>
              <w:right w:val="single" w:sz="6" w:space="0" w:color="000000"/>
            </w:tcBorders>
          </w:tcPr>
          <w:p w14:paraId="22031956" w14:textId="77777777" w:rsidR="00513C2C" w:rsidRDefault="00CC11CD">
            <w:pPr>
              <w:pStyle w:val="TableParagraph"/>
              <w:spacing w:before="100"/>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r>
      <w:tr w:rsidR="00513C2C" w14:paraId="2203195B" w14:textId="77777777">
        <w:trPr>
          <w:trHeight w:val="730"/>
        </w:trPr>
        <w:tc>
          <w:tcPr>
            <w:tcW w:w="5457" w:type="dxa"/>
            <w:tcBorders>
              <w:top w:val="single" w:sz="6" w:space="0" w:color="000000"/>
              <w:left w:val="single" w:sz="6" w:space="0" w:color="000000"/>
              <w:bottom w:val="single" w:sz="6" w:space="0" w:color="000000"/>
              <w:right w:val="single" w:sz="6" w:space="0" w:color="000000"/>
            </w:tcBorders>
          </w:tcPr>
          <w:p w14:paraId="22031958" w14:textId="77777777" w:rsidR="00513C2C" w:rsidRDefault="00CC11CD">
            <w:pPr>
              <w:pStyle w:val="TableParagraph"/>
              <w:spacing w:before="95"/>
              <w:ind w:left="117"/>
            </w:pPr>
            <w:r>
              <w:t>Patient</w:t>
            </w:r>
            <w:r>
              <w:rPr>
                <w:spacing w:val="-2"/>
              </w:rPr>
              <w:t xml:space="preserve"> </w:t>
            </w:r>
            <w:r>
              <w:t>Root</w:t>
            </w:r>
            <w:r>
              <w:rPr>
                <w:spacing w:val="-3"/>
              </w:rPr>
              <w:t xml:space="preserve"> </w:t>
            </w:r>
            <w:r>
              <w:t>Information</w:t>
            </w:r>
            <w:r>
              <w:rPr>
                <w:spacing w:val="-4"/>
              </w:rPr>
              <w:t xml:space="preserve"> </w:t>
            </w:r>
            <w:r>
              <w:t>Model</w:t>
            </w:r>
            <w:r>
              <w:rPr>
                <w:spacing w:val="-3"/>
              </w:rPr>
              <w:t xml:space="preserve"> </w:t>
            </w:r>
            <w:r>
              <w:t xml:space="preserve">- </w:t>
            </w:r>
            <w:r>
              <w:rPr>
                <w:spacing w:val="-4"/>
              </w:rPr>
              <w:t>MOVE</w:t>
            </w:r>
          </w:p>
        </w:tc>
        <w:tc>
          <w:tcPr>
            <w:tcW w:w="2376" w:type="dxa"/>
            <w:tcBorders>
              <w:top w:val="single" w:sz="6" w:space="0" w:color="000000"/>
              <w:left w:val="single" w:sz="6" w:space="0" w:color="000000"/>
              <w:bottom w:val="single" w:sz="6" w:space="0" w:color="000000"/>
              <w:right w:val="single" w:sz="6" w:space="0" w:color="000000"/>
            </w:tcBorders>
          </w:tcPr>
          <w:p w14:paraId="22031959" w14:textId="77777777" w:rsidR="00513C2C" w:rsidRDefault="00CC11CD">
            <w:pPr>
              <w:pStyle w:val="TableParagraph"/>
              <w:spacing w:before="95"/>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c>
          <w:tcPr>
            <w:tcW w:w="2341" w:type="dxa"/>
            <w:tcBorders>
              <w:top w:val="single" w:sz="6" w:space="0" w:color="000000"/>
              <w:left w:val="single" w:sz="6" w:space="0" w:color="000000"/>
              <w:bottom w:val="single" w:sz="6" w:space="0" w:color="000000"/>
              <w:right w:val="single" w:sz="6" w:space="0" w:color="000000"/>
            </w:tcBorders>
          </w:tcPr>
          <w:p w14:paraId="2203195A" w14:textId="77777777" w:rsidR="00513C2C" w:rsidRDefault="00CC11CD">
            <w:pPr>
              <w:pStyle w:val="TableParagraph"/>
              <w:spacing w:before="95"/>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r>
      <w:tr w:rsidR="00513C2C" w14:paraId="2203195F" w14:textId="77777777">
        <w:trPr>
          <w:trHeight w:val="735"/>
        </w:trPr>
        <w:tc>
          <w:tcPr>
            <w:tcW w:w="5457" w:type="dxa"/>
            <w:tcBorders>
              <w:top w:val="single" w:sz="6" w:space="0" w:color="000000"/>
              <w:left w:val="single" w:sz="6" w:space="0" w:color="000000"/>
              <w:bottom w:val="single" w:sz="6" w:space="0" w:color="000000"/>
              <w:right w:val="single" w:sz="6" w:space="0" w:color="000000"/>
            </w:tcBorders>
          </w:tcPr>
          <w:p w14:paraId="2203195C" w14:textId="77777777" w:rsidR="00513C2C" w:rsidRDefault="00CC11CD">
            <w:pPr>
              <w:pStyle w:val="TableParagraph"/>
              <w:spacing w:before="100"/>
              <w:ind w:left="117"/>
            </w:pPr>
            <w:r>
              <w:t>Patient</w:t>
            </w:r>
            <w:r>
              <w:rPr>
                <w:spacing w:val="-2"/>
              </w:rPr>
              <w:t xml:space="preserve"> </w:t>
            </w:r>
            <w:r>
              <w:t>Root</w:t>
            </w:r>
            <w:r>
              <w:rPr>
                <w:spacing w:val="-3"/>
              </w:rPr>
              <w:t xml:space="preserve"> </w:t>
            </w:r>
            <w:r>
              <w:t>Information</w:t>
            </w:r>
            <w:r>
              <w:rPr>
                <w:spacing w:val="-4"/>
              </w:rPr>
              <w:t xml:space="preserve"> </w:t>
            </w:r>
            <w:r>
              <w:t>Model</w:t>
            </w:r>
            <w:r>
              <w:rPr>
                <w:spacing w:val="-4"/>
              </w:rPr>
              <w:t xml:space="preserve"> </w:t>
            </w:r>
            <w:r>
              <w:t xml:space="preserve">- </w:t>
            </w:r>
            <w:r>
              <w:rPr>
                <w:spacing w:val="-5"/>
              </w:rPr>
              <w:t>GET</w:t>
            </w:r>
          </w:p>
        </w:tc>
        <w:tc>
          <w:tcPr>
            <w:tcW w:w="2376" w:type="dxa"/>
            <w:tcBorders>
              <w:top w:val="single" w:sz="6" w:space="0" w:color="000000"/>
              <w:left w:val="single" w:sz="6" w:space="0" w:color="000000"/>
              <w:bottom w:val="single" w:sz="6" w:space="0" w:color="000000"/>
              <w:right w:val="single" w:sz="6" w:space="0" w:color="000000"/>
            </w:tcBorders>
          </w:tcPr>
          <w:p w14:paraId="2203195D" w14:textId="77777777" w:rsidR="00513C2C" w:rsidRDefault="00CC11CD">
            <w:pPr>
              <w:pStyle w:val="TableParagraph"/>
              <w:spacing w:before="100"/>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c>
          <w:tcPr>
            <w:tcW w:w="2341" w:type="dxa"/>
            <w:tcBorders>
              <w:top w:val="single" w:sz="6" w:space="0" w:color="000000"/>
              <w:left w:val="single" w:sz="6" w:space="0" w:color="000000"/>
              <w:bottom w:val="single" w:sz="6" w:space="0" w:color="000000"/>
              <w:right w:val="single" w:sz="6" w:space="0" w:color="000000"/>
            </w:tcBorders>
          </w:tcPr>
          <w:p w14:paraId="2203195E" w14:textId="77777777" w:rsidR="00513C2C" w:rsidRDefault="00CC11CD">
            <w:pPr>
              <w:pStyle w:val="TableParagraph"/>
              <w:spacing w:before="100"/>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r>
      <w:tr w:rsidR="00513C2C" w14:paraId="22031963" w14:textId="77777777">
        <w:trPr>
          <w:trHeight w:val="735"/>
        </w:trPr>
        <w:tc>
          <w:tcPr>
            <w:tcW w:w="5457" w:type="dxa"/>
            <w:tcBorders>
              <w:top w:val="single" w:sz="6" w:space="0" w:color="000000"/>
              <w:left w:val="single" w:sz="6" w:space="0" w:color="000000"/>
              <w:bottom w:val="single" w:sz="6" w:space="0" w:color="000000"/>
              <w:right w:val="single" w:sz="6" w:space="0" w:color="000000"/>
            </w:tcBorders>
          </w:tcPr>
          <w:p w14:paraId="22031960" w14:textId="77777777" w:rsidR="00513C2C" w:rsidRDefault="00CC11CD">
            <w:pPr>
              <w:pStyle w:val="TableParagraph"/>
              <w:spacing w:before="100"/>
              <w:ind w:left="117"/>
            </w:pPr>
            <w:r>
              <w:t>Patient/Study</w:t>
            </w:r>
            <w:r>
              <w:rPr>
                <w:spacing w:val="-4"/>
              </w:rPr>
              <w:t xml:space="preserve"> </w:t>
            </w:r>
            <w:r>
              <w:t>Information</w:t>
            </w:r>
            <w:r>
              <w:rPr>
                <w:spacing w:val="-4"/>
              </w:rPr>
              <w:t xml:space="preserve"> </w:t>
            </w:r>
            <w:r>
              <w:t>Model</w:t>
            </w:r>
            <w:r>
              <w:rPr>
                <w:spacing w:val="45"/>
              </w:rPr>
              <w:t xml:space="preserve"> </w:t>
            </w:r>
            <w:r>
              <w:t>-</w:t>
            </w:r>
            <w:r>
              <w:rPr>
                <w:spacing w:val="-1"/>
              </w:rPr>
              <w:t xml:space="preserve"> </w:t>
            </w:r>
            <w:r>
              <w:rPr>
                <w:spacing w:val="-4"/>
              </w:rPr>
              <w:t>FIND</w:t>
            </w:r>
          </w:p>
        </w:tc>
        <w:tc>
          <w:tcPr>
            <w:tcW w:w="2376" w:type="dxa"/>
            <w:tcBorders>
              <w:top w:val="single" w:sz="6" w:space="0" w:color="000000"/>
              <w:left w:val="single" w:sz="6" w:space="0" w:color="000000"/>
              <w:bottom w:val="single" w:sz="6" w:space="0" w:color="000000"/>
              <w:right w:val="single" w:sz="6" w:space="0" w:color="000000"/>
            </w:tcBorders>
          </w:tcPr>
          <w:p w14:paraId="22031961" w14:textId="77777777" w:rsidR="00513C2C" w:rsidRDefault="00CC11CD">
            <w:pPr>
              <w:pStyle w:val="TableParagraph"/>
              <w:spacing w:before="100"/>
              <w:ind w:left="117"/>
            </w:pPr>
            <w:r>
              <w:rPr>
                <w:spacing w:val="-5"/>
              </w:rPr>
              <w:t>No</w:t>
            </w:r>
          </w:p>
        </w:tc>
        <w:tc>
          <w:tcPr>
            <w:tcW w:w="2341" w:type="dxa"/>
            <w:tcBorders>
              <w:top w:val="single" w:sz="6" w:space="0" w:color="000000"/>
              <w:left w:val="single" w:sz="6" w:space="0" w:color="000000"/>
              <w:bottom w:val="single" w:sz="6" w:space="0" w:color="000000"/>
              <w:right w:val="single" w:sz="6" w:space="0" w:color="000000"/>
            </w:tcBorders>
          </w:tcPr>
          <w:p w14:paraId="22031962" w14:textId="77777777" w:rsidR="00513C2C" w:rsidRDefault="00CC11CD">
            <w:pPr>
              <w:pStyle w:val="TableParagraph"/>
              <w:spacing w:before="95"/>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r>
      <w:tr w:rsidR="00513C2C" w14:paraId="22031967" w14:textId="77777777">
        <w:trPr>
          <w:trHeight w:val="730"/>
        </w:trPr>
        <w:tc>
          <w:tcPr>
            <w:tcW w:w="5457" w:type="dxa"/>
            <w:tcBorders>
              <w:top w:val="single" w:sz="6" w:space="0" w:color="000000"/>
              <w:left w:val="single" w:sz="6" w:space="0" w:color="000000"/>
              <w:bottom w:val="single" w:sz="6" w:space="0" w:color="000000"/>
              <w:right w:val="single" w:sz="6" w:space="0" w:color="000000"/>
            </w:tcBorders>
          </w:tcPr>
          <w:p w14:paraId="22031964" w14:textId="77777777" w:rsidR="00513C2C" w:rsidRDefault="00CC11CD">
            <w:pPr>
              <w:pStyle w:val="TableParagraph"/>
              <w:spacing w:before="95"/>
              <w:ind w:left="117"/>
            </w:pPr>
            <w:r>
              <w:t>Patient/Study</w:t>
            </w:r>
            <w:r>
              <w:rPr>
                <w:spacing w:val="-3"/>
              </w:rPr>
              <w:t xml:space="preserve"> </w:t>
            </w:r>
            <w:r>
              <w:t>Only</w:t>
            </w:r>
            <w:r>
              <w:rPr>
                <w:spacing w:val="-3"/>
              </w:rPr>
              <w:t xml:space="preserve"> </w:t>
            </w:r>
            <w:r>
              <w:t>Information</w:t>
            </w:r>
            <w:r>
              <w:rPr>
                <w:spacing w:val="-4"/>
              </w:rPr>
              <w:t xml:space="preserve"> </w:t>
            </w:r>
            <w:r>
              <w:t>Model</w:t>
            </w:r>
            <w:r>
              <w:rPr>
                <w:spacing w:val="45"/>
              </w:rPr>
              <w:t xml:space="preserve"> </w:t>
            </w:r>
            <w:r>
              <w:t>-</w:t>
            </w:r>
            <w:r>
              <w:rPr>
                <w:spacing w:val="-1"/>
              </w:rPr>
              <w:t xml:space="preserve"> </w:t>
            </w:r>
            <w:r>
              <w:rPr>
                <w:spacing w:val="-4"/>
              </w:rPr>
              <w:t>MOVE</w:t>
            </w:r>
          </w:p>
        </w:tc>
        <w:tc>
          <w:tcPr>
            <w:tcW w:w="2376" w:type="dxa"/>
            <w:tcBorders>
              <w:top w:val="single" w:sz="6" w:space="0" w:color="000000"/>
              <w:left w:val="single" w:sz="6" w:space="0" w:color="000000"/>
              <w:bottom w:val="single" w:sz="6" w:space="0" w:color="000000"/>
              <w:right w:val="single" w:sz="6" w:space="0" w:color="000000"/>
            </w:tcBorders>
          </w:tcPr>
          <w:p w14:paraId="22031965" w14:textId="77777777" w:rsidR="00513C2C" w:rsidRDefault="00CC11CD">
            <w:pPr>
              <w:pStyle w:val="TableParagraph"/>
              <w:spacing w:before="95"/>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c>
          <w:tcPr>
            <w:tcW w:w="2341" w:type="dxa"/>
            <w:tcBorders>
              <w:top w:val="single" w:sz="6" w:space="0" w:color="000000"/>
              <w:left w:val="single" w:sz="6" w:space="0" w:color="000000"/>
              <w:bottom w:val="single" w:sz="6" w:space="0" w:color="000000"/>
              <w:right w:val="single" w:sz="6" w:space="0" w:color="000000"/>
            </w:tcBorders>
          </w:tcPr>
          <w:p w14:paraId="22031966" w14:textId="77777777" w:rsidR="00513C2C" w:rsidRDefault="00CC11CD">
            <w:pPr>
              <w:pStyle w:val="TableParagraph"/>
              <w:spacing w:before="95"/>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r>
      <w:tr w:rsidR="00513C2C" w14:paraId="2203196B" w14:textId="77777777">
        <w:trPr>
          <w:trHeight w:val="735"/>
        </w:trPr>
        <w:tc>
          <w:tcPr>
            <w:tcW w:w="5457" w:type="dxa"/>
            <w:tcBorders>
              <w:top w:val="single" w:sz="6" w:space="0" w:color="000000"/>
              <w:left w:val="single" w:sz="6" w:space="0" w:color="000000"/>
              <w:bottom w:val="single" w:sz="6" w:space="0" w:color="000000"/>
              <w:right w:val="single" w:sz="6" w:space="0" w:color="000000"/>
            </w:tcBorders>
          </w:tcPr>
          <w:p w14:paraId="22031968" w14:textId="77777777" w:rsidR="00513C2C" w:rsidRDefault="00CC11CD">
            <w:pPr>
              <w:pStyle w:val="TableParagraph"/>
              <w:spacing w:before="101"/>
              <w:ind w:left="117"/>
            </w:pPr>
            <w:r>
              <w:t>Patient/Study</w:t>
            </w:r>
            <w:r>
              <w:rPr>
                <w:spacing w:val="-4"/>
              </w:rPr>
              <w:t xml:space="preserve"> </w:t>
            </w:r>
            <w:r>
              <w:t>Only</w:t>
            </w:r>
            <w:r>
              <w:rPr>
                <w:spacing w:val="-4"/>
              </w:rPr>
              <w:t xml:space="preserve"> </w:t>
            </w:r>
            <w:r>
              <w:t>Information</w:t>
            </w:r>
            <w:r>
              <w:rPr>
                <w:spacing w:val="-4"/>
              </w:rPr>
              <w:t xml:space="preserve"> </w:t>
            </w:r>
            <w:r>
              <w:t>Model</w:t>
            </w:r>
            <w:r>
              <w:rPr>
                <w:spacing w:val="-2"/>
              </w:rPr>
              <w:t xml:space="preserve"> </w:t>
            </w:r>
            <w:r>
              <w:t>-</w:t>
            </w:r>
            <w:r>
              <w:rPr>
                <w:spacing w:val="-1"/>
              </w:rPr>
              <w:t xml:space="preserve"> </w:t>
            </w:r>
            <w:r>
              <w:rPr>
                <w:spacing w:val="-5"/>
              </w:rPr>
              <w:t>GET</w:t>
            </w:r>
          </w:p>
        </w:tc>
        <w:tc>
          <w:tcPr>
            <w:tcW w:w="2376" w:type="dxa"/>
            <w:tcBorders>
              <w:top w:val="single" w:sz="6" w:space="0" w:color="000000"/>
              <w:left w:val="single" w:sz="6" w:space="0" w:color="000000"/>
              <w:bottom w:val="single" w:sz="6" w:space="0" w:color="000000"/>
              <w:right w:val="single" w:sz="6" w:space="0" w:color="000000"/>
            </w:tcBorders>
          </w:tcPr>
          <w:p w14:paraId="22031969" w14:textId="77777777" w:rsidR="00513C2C" w:rsidRDefault="00CC11CD">
            <w:pPr>
              <w:pStyle w:val="TableParagraph"/>
              <w:spacing w:before="101"/>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c>
          <w:tcPr>
            <w:tcW w:w="2341" w:type="dxa"/>
            <w:tcBorders>
              <w:top w:val="single" w:sz="6" w:space="0" w:color="000000"/>
              <w:left w:val="single" w:sz="6" w:space="0" w:color="000000"/>
              <w:bottom w:val="single" w:sz="6" w:space="0" w:color="000000"/>
              <w:right w:val="single" w:sz="6" w:space="0" w:color="000000"/>
            </w:tcBorders>
          </w:tcPr>
          <w:p w14:paraId="2203196A" w14:textId="77777777" w:rsidR="00513C2C" w:rsidRDefault="00CC11CD">
            <w:pPr>
              <w:pStyle w:val="TableParagraph"/>
              <w:spacing w:before="101"/>
              <w:ind w:left="117"/>
            </w:pPr>
            <w:r>
              <w:t>Yes</w:t>
            </w:r>
            <w:r>
              <w:rPr>
                <w:spacing w:val="-13"/>
              </w:rPr>
              <w:t xml:space="preserve"> </w:t>
            </w:r>
            <w:r>
              <w:t>–</w:t>
            </w:r>
            <w:r>
              <w:rPr>
                <w:spacing w:val="-12"/>
              </w:rPr>
              <w:t xml:space="preserve"> </w:t>
            </w:r>
            <w:r>
              <w:t>Only</w:t>
            </w:r>
            <w:r>
              <w:rPr>
                <w:spacing w:val="-13"/>
              </w:rPr>
              <w:t xml:space="preserve"> </w:t>
            </w:r>
            <w:r>
              <w:rPr>
                <w:color w:val="212121"/>
              </w:rPr>
              <w:t xml:space="preserve">hierarchical </w:t>
            </w:r>
            <w:r>
              <w:rPr>
                <w:spacing w:val="-2"/>
              </w:rPr>
              <w:t>queries.</w:t>
            </w:r>
          </w:p>
        </w:tc>
      </w:tr>
      <w:tr w:rsidR="00513C2C" w14:paraId="2203196D" w14:textId="77777777">
        <w:trPr>
          <w:trHeight w:val="600"/>
        </w:trPr>
        <w:tc>
          <w:tcPr>
            <w:tcW w:w="10174"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196C" w14:textId="77777777" w:rsidR="00513C2C" w:rsidRDefault="00CC11CD">
            <w:pPr>
              <w:pStyle w:val="TableParagraph"/>
              <w:spacing w:before="102"/>
              <w:ind w:left="117"/>
              <w:rPr>
                <w:rFonts w:ascii="Arial"/>
                <w:b/>
                <w:sz w:val="20"/>
              </w:rPr>
            </w:pPr>
            <w:r>
              <w:rPr>
                <w:rFonts w:ascii="Arial"/>
                <w:b/>
                <w:color w:val="C00000"/>
                <w:sz w:val="20"/>
              </w:rPr>
              <w:t>Workflow</w:t>
            </w:r>
            <w:r>
              <w:rPr>
                <w:rFonts w:ascii="Arial"/>
                <w:b/>
                <w:color w:val="C00000"/>
                <w:spacing w:val="-3"/>
                <w:sz w:val="20"/>
              </w:rPr>
              <w:t xml:space="preserve"> </w:t>
            </w:r>
            <w:r>
              <w:rPr>
                <w:rFonts w:ascii="Arial"/>
                <w:b/>
                <w:color w:val="C00000"/>
                <w:spacing w:val="-2"/>
                <w:sz w:val="20"/>
              </w:rPr>
              <w:t>Management</w:t>
            </w:r>
          </w:p>
        </w:tc>
      </w:tr>
      <w:tr w:rsidR="00513C2C" w14:paraId="22031971"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6E" w14:textId="77777777" w:rsidR="00513C2C" w:rsidRDefault="00CC11CD">
            <w:pPr>
              <w:pStyle w:val="TableParagraph"/>
              <w:spacing w:before="101"/>
              <w:ind w:left="117"/>
            </w:pPr>
            <w:r>
              <w:t>Modality</w:t>
            </w:r>
            <w:r>
              <w:rPr>
                <w:spacing w:val="-4"/>
              </w:rPr>
              <w:t xml:space="preserve"> </w:t>
            </w:r>
            <w:r>
              <w:t>Performed</w:t>
            </w:r>
            <w:r>
              <w:rPr>
                <w:spacing w:val="-4"/>
              </w:rPr>
              <w:t xml:space="preserve"> </w:t>
            </w:r>
            <w:r>
              <w:t>Procedure</w:t>
            </w:r>
            <w:r>
              <w:rPr>
                <w:spacing w:val="-3"/>
              </w:rPr>
              <w:t xml:space="preserve"> </w:t>
            </w:r>
            <w:r>
              <w:t>Step</w:t>
            </w:r>
            <w:r>
              <w:rPr>
                <w:spacing w:val="-1"/>
              </w:rPr>
              <w:t xml:space="preserve"> </w:t>
            </w:r>
            <w:r>
              <w:t>SOP</w:t>
            </w:r>
            <w:r>
              <w:rPr>
                <w:spacing w:val="-3"/>
              </w:rPr>
              <w:t xml:space="preserve"> </w:t>
            </w:r>
            <w:r>
              <w:rPr>
                <w:spacing w:val="-4"/>
              </w:rPr>
              <w:t>Class</w:t>
            </w:r>
          </w:p>
        </w:tc>
        <w:tc>
          <w:tcPr>
            <w:tcW w:w="2376" w:type="dxa"/>
            <w:tcBorders>
              <w:top w:val="single" w:sz="6" w:space="0" w:color="000000"/>
              <w:left w:val="single" w:sz="6" w:space="0" w:color="000000"/>
              <w:bottom w:val="single" w:sz="6" w:space="0" w:color="000000"/>
              <w:right w:val="single" w:sz="6" w:space="0" w:color="000000"/>
            </w:tcBorders>
          </w:tcPr>
          <w:p w14:paraId="2203196F" w14:textId="77777777" w:rsidR="00513C2C" w:rsidRDefault="00CC11CD">
            <w:pPr>
              <w:pStyle w:val="TableParagraph"/>
              <w:spacing w:before="101"/>
              <w:ind w:left="117"/>
            </w:pPr>
            <w:r>
              <w:rPr>
                <w:spacing w:val="-5"/>
              </w:rPr>
              <w:t>Yes</w:t>
            </w:r>
          </w:p>
        </w:tc>
        <w:tc>
          <w:tcPr>
            <w:tcW w:w="2341" w:type="dxa"/>
            <w:tcBorders>
              <w:top w:val="single" w:sz="6" w:space="0" w:color="000000"/>
              <w:left w:val="single" w:sz="6" w:space="0" w:color="000000"/>
              <w:bottom w:val="single" w:sz="6" w:space="0" w:color="000000"/>
              <w:right w:val="single" w:sz="6" w:space="0" w:color="000000"/>
            </w:tcBorders>
          </w:tcPr>
          <w:p w14:paraId="22031970" w14:textId="77777777" w:rsidR="00513C2C" w:rsidRDefault="00CC11CD">
            <w:pPr>
              <w:pStyle w:val="TableParagraph"/>
              <w:spacing w:before="101"/>
              <w:ind w:left="117"/>
            </w:pPr>
            <w:r>
              <w:rPr>
                <w:spacing w:val="-5"/>
              </w:rPr>
              <w:t>Yes</w:t>
            </w:r>
          </w:p>
        </w:tc>
      </w:tr>
      <w:tr w:rsidR="00513C2C" w14:paraId="22031975" w14:textId="77777777">
        <w:trPr>
          <w:trHeight w:val="464"/>
        </w:trPr>
        <w:tc>
          <w:tcPr>
            <w:tcW w:w="5457" w:type="dxa"/>
            <w:tcBorders>
              <w:top w:val="single" w:sz="6" w:space="0" w:color="000000"/>
              <w:left w:val="single" w:sz="6" w:space="0" w:color="000000"/>
              <w:bottom w:val="single" w:sz="6" w:space="0" w:color="000000"/>
              <w:right w:val="single" w:sz="6" w:space="0" w:color="000000"/>
            </w:tcBorders>
          </w:tcPr>
          <w:p w14:paraId="22031972" w14:textId="77777777" w:rsidR="00513C2C" w:rsidRDefault="00CC11CD">
            <w:pPr>
              <w:pStyle w:val="TableParagraph"/>
              <w:spacing w:before="100"/>
              <w:ind w:left="117"/>
            </w:pPr>
            <w:r>
              <w:t>Modality</w:t>
            </w:r>
            <w:r>
              <w:rPr>
                <w:spacing w:val="-4"/>
              </w:rPr>
              <w:t xml:space="preserve"> </w:t>
            </w:r>
            <w:r>
              <w:t>Worklist</w:t>
            </w:r>
            <w:r>
              <w:rPr>
                <w:spacing w:val="-3"/>
              </w:rPr>
              <w:t xml:space="preserve"> </w:t>
            </w:r>
            <w:r>
              <w:t>Information</w:t>
            </w:r>
            <w:r>
              <w:rPr>
                <w:spacing w:val="-4"/>
              </w:rPr>
              <w:t xml:space="preserve"> </w:t>
            </w:r>
            <w:r>
              <w:t>Model</w:t>
            </w:r>
            <w:r>
              <w:rPr>
                <w:spacing w:val="-2"/>
              </w:rPr>
              <w:t xml:space="preserve"> </w:t>
            </w:r>
            <w:r>
              <w:t>-</w:t>
            </w:r>
            <w:r>
              <w:rPr>
                <w:spacing w:val="-1"/>
              </w:rPr>
              <w:t xml:space="preserve"> </w:t>
            </w:r>
            <w:r>
              <w:rPr>
                <w:spacing w:val="-4"/>
              </w:rPr>
              <w:t>FIND</w:t>
            </w:r>
          </w:p>
        </w:tc>
        <w:tc>
          <w:tcPr>
            <w:tcW w:w="2376" w:type="dxa"/>
            <w:tcBorders>
              <w:top w:val="single" w:sz="6" w:space="0" w:color="000000"/>
              <w:left w:val="single" w:sz="6" w:space="0" w:color="000000"/>
              <w:bottom w:val="single" w:sz="6" w:space="0" w:color="000000"/>
              <w:right w:val="single" w:sz="6" w:space="0" w:color="000000"/>
            </w:tcBorders>
          </w:tcPr>
          <w:p w14:paraId="22031973" w14:textId="77777777" w:rsidR="00513C2C" w:rsidRDefault="00CC11CD">
            <w:pPr>
              <w:pStyle w:val="TableParagraph"/>
              <w:spacing w:before="100"/>
              <w:ind w:left="117"/>
            </w:pPr>
            <w:r>
              <w:rPr>
                <w:spacing w:val="-5"/>
              </w:rPr>
              <w:t>Yes</w:t>
            </w:r>
          </w:p>
        </w:tc>
        <w:tc>
          <w:tcPr>
            <w:tcW w:w="2341" w:type="dxa"/>
            <w:tcBorders>
              <w:top w:val="single" w:sz="6" w:space="0" w:color="000000"/>
              <w:left w:val="single" w:sz="6" w:space="0" w:color="000000"/>
              <w:bottom w:val="single" w:sz="6" w:space="0" w:color="000000"/>
              <w:right w:val="single" w:sz="6" w:space="0" w:color="000000"/>
            </w:tcBorders>
          </w:tcPr>
          <w:p w14:paraId="22031974" w14:textId="77777777" w:rsidR="00513C2C" w:rsidRDefault="00CC11CD">
            <w:pPr>
              <w:pStyle w:val="TableParagraph"/>
              <w:spacing w:before="100"/>
              <w:ind w:left="117"/>
            </w:pPr>
            <w:r>
              <w:rPr>
                <w:spacing w:val="-5"/>
              </w:rPr>
              <w:t>Yes</w:t>
            </w:r>
          </w:p>
        </w:tc>
      </w:tr>
      <w:tr w:rsidR="00513C2C" w14:paraId="22031977" w14:textId="77777777">
        <w:trPr>
          <w:trHeight w:val="465"/>
        </w:trPr>
        <w:tc>
          <w:tcPr>
            <w:tcW w:w="10174"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1976" w14:textId="77777777" w:rsidR="00513C2C" w:rsidRDefault="00CC11CD">
            <w:pPr>
              <w:pStyle w:val="TableParagraph"/>
              <w:spacing w:before="102"/>
              <w:ind w:left="117"/>
              <w:rPr>
                <w:rFonts w:ascii="Arial"/>
                <w:b/>
                <w:sz w:val="20"/>
              </w:rPr>
            </w:pPr>
            <w:r>
              <w:rPr>
                <w:rFonts w:ascii="Arial"/>
                <w:b/>
                <w:color w:val="C00000"/>
                <w:sz w:val="20"/>
              </w:rPr>
              <w:t>Print</w:t>
            </w:r>
            <w:r>
              <w:rPr>
                <w:rFonts w:ascii="Arial"/>
                <w:b/>
                <w:color w:val="C00000"/>
                <w:spacing w:val="-2"/>
                <w:sz w:val="20"/>
              </w:rPr>
              <w:t xml:space="preserve"> Management</w:t>
            </w:r>
          </w:p>
        </w:tc>
      </w:tr>
      <w:tr w:rsidR="00513C2C" w14:paraId="2203197B"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78" w14:textId="77777777" w:rsidR="00513C2C" w:rsidRDefault="00CC11CD">
            <w:pPr>
              <w:pStyle w:val="TableParagraph"/>
              <w:spacing w:before="100"/>
              <w:ind w:left="117"/>
            </w:pPr>
            <w:r>
              <w:t>Basic</w:t>
            </w:r>
            <w:r>
              <w:rPr>
                <w:spacing w:val="-2"/>
              </w:rPr>
              <w:t xml:space="preserve"> </w:t>
            </w:r>
            <w:r>
              <w:t>Grayscale</w:t>
            </w:r>
            <w:r>
              <w:rPr>
                <w:spacing w:val="-3"/>
              </w:rPr>
              <w:t xml:space="preserve"> </w:t>
            </w:r>
            <w:r>
              <w:t>Print</w:t>
            </w:r>
            <w:r>
              <w:rPr>
                <w:spacing w:val="-2"/>
              </w:rPr>
              <w:t xml:space="preserve"> </w:t>
            </w:r>
            <w:r>
              <w:t>Management</w:t>
            </w:r>
            <w:r>
              <w:rPr>
                <w:spacing w:val="-3"/>
              </w:rPr>
              <w:t xml:space="preserve"> </w:t>
            </w:r>
            <w:r>
              <w:t>Meta</w:t>
            </w:r>
            <w:r>
              <w:rPr>
                <w:spacing w:val="-4"/>
              </w:rPr>
              <w:t xml:space="preserve"> </w:t>
            </w:r>
            <w:r>
              <w:t>SOP</w:t>
            </w:r>
            <w:r>
              <w:rPr>
                <w:spacing w:val="-2"/>
              </w:rPr>
              <w:t xml:space="preserve"> </w:t>
            </w:r>
            <w:r>
              <w:rPr>
                <w:spacing w:val="-4"/>
              </w:rPr>
              <w:t>Class</w:t>
            </w:r>
          </w:p>
        </w:tc>
        <w:tc>
          <w:tcPr>
            <w:tcW w:w="2376" w:type="dxa"/>
            <w:tcBorders>
              <w:top w:val="single" w:sz="6" w:space="0" w:color="000000"/>
              <w:left w:val="single" w:sz="6" w:space="0" w:color="000000"/>
              <w:bottom w:val="single" w:sz="6" w:space="0" w:color="000000"/>
              <w:right w:val="single" w:sz="6" w:space="0" w:color="000000"/>
            </w:tcBorders>
          </w:tcPr>
          <w:p w14:paraId="22031979" w14:textId="77777777" w:rsidR="00513C2C" w:rsidRDefault="00CC11CD">
            <w:pPr>
              <w:pStyle w:val="TableParagraph"/>
              <w:spacing w:before="100"/>
              <w:ind w:left="117"/>
            </w:pPr>
            <w:r>
              <w:rPr>
                <w:spacing w:val="-5"/>
              </w:rPr>
              <w:t>Yes</w:t>
            </w:r>
          </w:p>
        </w:tc>
        <w:tc>
          <w:tcPr>
            <w:tcW w:w="2341" w:type="dxa"/>
            <w:tcBorders>
              <w:top w:val="single" w:sz="6" w:space="0" w:color="000000"/>
              <w:left w:val="single" w:sz="6" w:space="0" w:color="000000"/>
              <w:bottom w:val="single" w:sz="6" w:space="0" w:color="000000"/>
              <w:right w:val="single" w:sz="6" w:space="0" w:color="000000"/>
            </w:tcBorders>
          </w:tcPr>
          <w:p w14:paraId="2203197A" w14:textId="77777777" w:rsidR="00513C2C" w:rsidRDefault="00CC11CD">
            <w:pPr>
              <w:pStyle w:val="TableParagraph"/>
              <w:spacing w:before="100"/>
              <w:ind w:left="117"/>
            </w:pPr>
            <w:r>
              <w:rPr>
                <w:spacing w:val="-5"/>
              </w:rPr>
              <w:t>No</w:t>
            </w:r>
          </w:p>
        </w:tc>
      </w:tr>
      <w:tr w:rsidR="00513C2C" w14:paraId="2203197F"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7C" w14:textId="77777777" w:rsidR="00513C2C" w:rsidRDefault="00CC11CD">
            <w:pPr>
              <w:pStyle w:val="TableParagraph"/>
              <w:spacing w:before="95"/>
              <w:ind w:left="117"/>
            </w:pPr>
            <w:r>
              <w:t>Basic</w:t>
            </w:r>
            <w:r>
              <w:rPr>
                <w:spacing w:val="-1"/>
              </w:rPr>
              <w:t xml:space="preserve"> </w:t>
            </w:r>
            <w:r>
              <w:t>Color</w:t>
            </w:r>
            <w:r>
              <w:rPr>
                <w:spacing w:val="-4"/>
              </w:rPr>
              <w:t xml:space="preserve"> </w:t>
            </w:r>
            <w:r>
              <w:t>Print</w:t>
            </w:r>
            <w:r>
              <w:rPr>
                <w:spacing w:val="-1"/>
              </w:rPr>
              <w:t xml:space="preserve"> </w:t>
            </w:r>
            <w:r>
              <w:t>Management</w:t>
            </w:r>
            <w:r>
              <w:rPr>
                <w:spacing w:val="-1"/>
              </w:rPr>
              <w:t xml:space="preserve"> </w:t>
            </w:r>
            <w:r>
              <w:t>Meta</w:t>
            </w:r>
            <w:r>
              <w:rPr>
                <w:spacing w:val="-3"/>
              </w:rPr>
              <w:t xml:space="preserve"> </w:t>
            </w:r>
            <w:r>
              <w:t>SOP</w:t>
            </w:r>
            <w:r>
              <w:rPr>
                <w:spacing w:val="-6"/>
              </w:rPr>
              <w:t xml:space="preserve"> </w:t>
            </w:r>
            <w:r>
              <w:rPr>
                <w:spacing w:val="-4"/>
              </w:rPr>
              <w:t>Class</w:t>
            </w:r>
          </w:p>
        </w:tc>
        <w:tc>
          <w:tcPr>
            <w:tcW w:w="2376" w:type="dxa"/>
            <w:tcBorders>
              <w:top w:val="single" w:sz="6" w:space="0" w:color="000000"/>
              <w:left w:val="single" w:sz="6" w:space="0" w:color="000000"/>
              <w:bottom w:val="single" w:sz="6" w:space="0" w:color="000000"/>
              <w:right w:val="single" w:sz="6" w:space="0" w:color="000000"/>
            </w:tcBorders>
          </w:tcPr>
          <w:p w14:paraId="2203197D" w14:textId="77777777" w:rsidR="00513C2C" w:rsidRDefault="00CC11CD">
            <w:pPr>
              <w:pStyle w:val="TableParagraph"/>
              <w:spacing w:before="95"/>
              <w:ind w:left="117"/>
            </w:pPr>
            <w:r>
              <w:rPr>
                <w:spacing w:val="-5"/>
              </w:rPr>
              <w:t>Yes</w:t>
            </w:r>
          </w:p>
        </w:tc>
        <w:tc>
          <w:tcPr>
            <w:tcW w:w="2341" w:type="dxa"/>
            <w:tcBorders>
              <w:top w:val="single" w:sz="6" w:space="0" w:color="000000"/>
              <w:left w:val="single" w:sz="6" w:space="0" w:color="000000"/>
              <w:bottom w:val="single" w:sz="6" w:space="0" w:color="000000"/>
              <w:right w:val="single" w:sz="6" w:space="0" w:color="000000"/>
            </w:tcBorders>
          </w:tcPr>
          <w:p w14:paraId="2203197E" w14:textId="77777777" w:rsidR="00513C2C" w:rsidRDefault="00CC11CD">
            <w:pPr>
              <w:pStyle w:val="TableParagraph"/>
              <w:spacing w:before="95"/>
              <w:ind w:left="117"/>
            </w:pPr>
            <w:r>
              <w:rPr>
                <w:spacing w:val="-5"/>
              </w:rPr>
              <w:t>No</w:t>
            </w:r>
          </w:p>
        </w:tc>
      </w:tr>
      <w:tr w:rsidR="00513C2C" w14:paraId="22031983" w14:textId="77777777">
        <w:trPr>
          <w:trHeight w:val="465"/>
        </w:trPr>
        <w:tc>
          <w:tcPr>
            <w:tcW w:w="5457" w:type="dxa"/>
            <w:tcBorders>
              <w:top w:val="single" w:sz="6" w:space="0" w:color="000000"/>
              <w:left w:val="single" w:sz="6" w:space="0" w:color="000000"/>
              <w:bottom w:val="single" w:sz="6" w:space="0" w:color="000000"/>
              <w:right w:val="single" w:sz="6" w:space="0" w:color="000000"/>
            </w:tcBorders>
          </w:tcPr>
          <w:p w14:paraId="22031980" w14:textId="77777777" w:rsidR="00513C2C" w:rsidRDefault="00CC11CD">
            <w:pPr>
              <w:pStyle w:val="TableParagraph"/>
              <w:spacing w:before="97"/>
              <w:ind w:left="117"/>
              <w:rPr>
                <w:rFonts w:ascii="Arial"/>
                <w:b/>
                <w:sz w:val="20"/>
              </w:rPr>
            </w:pPr>
            <w:r>
              <w:rPr>
                <w:rFonts w:ascii="Arial"/>
                <w:b/>
                <w:color w:val="C00000"/>
                <w:spacing w:val="-4"/>
                <w:sz w:val="20"/>
              </w:rPr>
              <w:t>WADO</w:t>
            </w:r>
          </w:p>
        </w:tc>
        <w:tc>
          <w:tcPr>
            <w:tcW w:w="2376" w:type="dxa"/>
            <w:tcBorders>
              <w:top w:val="single" w:sz="6" w:space="0" w:color="000000"/>
              <w:left w:val="single" w:sz="6" w:space="0" w:color="000000"/>
              <w:bottom w:val="single" w:sz="6" w:space="0" w:color="000000"/>
              <w:right w:val="single" w:sz="6" w:space="0" w:color="000000"/>
            </w:tcBorders>
          </w:tcPr>
          <w:p w14:paraId="22031981" w14:textId="77777777" w:rsidR="00513C2C" w:rsidRDefault="00513C2C">
            <w:pPr>
              <w:pStyle w:val="TableParagraph"/>
              <w:ind w:left="0"/>
              <w:rPr>
                <w:rFonts w:ascii="Times New Roman"/>
                <w:sz w:val="20"/>
              </w:rPr>
            </w:pPr>
          </w:p>
        </w:tc>
        <w:tc>
          <w:tcPr>
            <w:tcW w:w="2341" w:type="dxa"/>
            <w:tcBorders>
              <w:top w:val="single" w:sz="6" w:space="0" w:color="000000"/>
              <w:left w:val="single" w:sz="6" w:space="0" w:color="000000"/>
              <w:bottom w:val="single" w:sz="6" w:space="0" w:color="000000"/>
              <w:right w:val="single" w:sz="6" w:space="0" w:color="000000"/>
            </w:tcBorders>
          </w:tcPr>
          <w:p w14:paraId="22031982" w14:textId="77777777" w:rsidR="00513C2C" w:rsidRDefault="00513C2C">
            <w:pPr>
              <w:pStyle w:val="TableParagraph"/>
              <w:ind w:left="0"/>
              <w:rPr>
                <w:rFonts w:ascii="Times New Roman"/>
                <w:sz w:val="20"/>
              </w:rPr>
            </w:pPr>
          </w:p>
        </w:tc>
      </w:tr>
      <w:tr w:rsidR="00513C2C" w14:paraId="22031987" w14:textId="77777777">
        <w:trPr>
          <w:trHeight w:val="465"/>
        </w:trPr>
        <w:tc>
          <w:tcPr>
            <w:tcW w:w="5457" w:type="dxa"/>
            <w:tcBorders>
              <w:top w:val="single" w:sz="6" w:space="0" w:color="000000"/>
              <w:left w:val="single" w:sz="6" w:space="0" w:color="000000"/>
              <w:right w:val="single" w:sz="6" w:space="0" w:color="000000"/>
            </w:tcBorders>
          </w:tcPr>
          <w:p w14:paraId="22031984" w14:textId="77777777" w:rsidR="00513C2C" w:rsidRDefault="00CC11CD">
            <w:pPr>
              <w:pStyle w:val="TableParagraph"/>
              <w:spacing w:before="95"/>
              <w:ind w:left="117"/>
            </w:pPr>
            <w:r>
              <w:t>WADO</w:t>
            </w:r>
            <w:r>
              <w:rPr>
                <w:spacing w:val="-4"/>
              </w:rPr>
              <w:t xml:space="preserve"> </w:t>
            </w:r>
            <w:r>
              <w:t>–</w:t>
            </w:r>
            <w:r>
              <w:rPr>
                <w:spacing w:val="-2"/>
              </w:rPr>
              <w:t xml:space="preserve"> </w:t>
            </w:r>
            <w:r>
              <w:t>URL –</w:t>
            </w:r>
            <w:r>
              <w:rPr>
                <w:spacing w:val="-2"/>
              </w:rPr>
              <w:t xml:space="preserve"> </w:t>
            </w:r>
            <w:r>
              <w:t>Retrieve</w:t>
            </w:r>
            <w:r>
              <w:rPr>
                <w:spacing w:val="-3"/>
              </w:rPr>
              <w:t xml:space="preserve"> </w:t>
            </w:r>
            <w:r>
              <w:t>Rendered</w:t>
            </w:r>
            <w:r>
              <w:rPr>
                <w:spacing w:val="-3"/>
              </w:rPr>
              <w:t xml:space="preserve"> </w:t>
            </w:r>
            <w:r>
              <w:t>Imaging</w:t>
            </w:r>
            <w:r>
              <w:rPr>
                <w:spacing w:val="-1"/>
              </w:rPr>
              <w:t xml:space="preserve"> </w:t>
            </w:r>
            <w:r>
              <w:rPr>
                <w:spacing w:val="-2"/>
              </w:rPr>
              <w:t>Document</w:t>
            </w:r>
          </w:p>
        </w:tc>
        <w:tc>
          <w:tcPr>
            <w:tcW w:w="2376" w:type="dxa"/>
            <w:tcBorders>
              <w:top w:val="single" w:sz="6" w:space="0" w:color="000000"/>
              <w:left w:val="single" w:sz="6" w:space="0" w:color="000000"/>
              <w:right w:val="single" w:sz="6" w:space="0" w:color="000000"/>
            </w:tcBorders>
          </w:tcPr>
          <w:p w14:paraId="22031985" w14:textId="77777777" w:rsidR="00513C2C" w:rsidRDefault="00CC11CD">
            <w:pPr>
              <w:pStyle w:val="TableParagraph"/>
              <w:spacing w:before="95"/>
              <w:ind w:left="117"/>
            </w:pPr>
            <w:r>
              <w:rPr>
                <w:spacing w:val="-5"/>
              </w:rPr>
              <w:t>No</w:t>
            </w:r>
          </w:p>
        </w:tc>
        <w:tc>
          <w:tcPr>
            <w:tcW w:w="2341" w:type="dxa"/>
            <w:tcBorders>
              <w:top w:val="single" w:sz="6" w:space="0" w:color="000000"/>
              <w:left w:val="single" w:sz="6" w:space="0" w:color="000000"/>
              <w:right w:val="single" w:sz="6" w:space="0" w:color="000000"/>
            </w:tcBorders>
          </w:tcPr>
          <w:p w14:paraId="22031986" w14:textId="77777777" w:rsidR="00513C2C" w:rsidRDefault="00CC11CD">
            <w:pPr>
              <w:pStyle w:val="TableParagraph"/>
              <w:spacing w:before="95"/>
              <w:ind w:left="117"/>
            </w:pPr>
            <w:r>
              <w:rPr>
                <w:spacing w:val="-5"/>
              </w:rPr>
              <w:t>Yes</w:t>
            </w:r>
          </w:p>
        </w:tc>
      </w:tr>
    </w:tbl>
    <w:p w14:paraId="22031988" w14:textId="77777777" w:rsidR="00513C2C" w:rsidRDefault="00513C2C">
      <w:pPr>
        <w:pStyle w:val="TableParagraph"/>
        <w:sectPr w:rsidR="00513C2C">
          <w:pgSz w:w="11900" w:h="16840"/>
          <w:pgMar w:top="2480" w:right="0" w:bottom="1380" w:left="566" w:header="420" w:footer="1196" w:gutter="0"/>
          <w:cols w:space="720"/>
        </w:sectPr>
      </w:pPr>
    </w:p>
    <w:p w14:paraId="22031989" w14:textId="77777777" w:rsidR="00513C2C" w:rsidRDefault="00CC11CD">
      <w:pPr>
        <w:spacing w:before="204" w:line="410" w:lineRule="atLeast"/>
        <w:ind w:left="4896" w:right="4599" w:firstLine="305"/>
        <w:rPr>
          <w:b/>
          <w:sz w:val="24"/>
        </w:rPr>
      </w:pPr>
      <w:r>
        <w:rPr>
          <w:b/>
          <w:sz w:val="24"/>
        </w:rPr>
        <w:lastRenderedPageBreak/>
        <w:t>Table 1-2 Media</w:t>
      </w:r>
      <w:r>
        <w:rPr>
          <w:b/>
          <w:spacing w:val="-14"/>
          <w:sz w:val="24"/>
        </w:rPr>
        <w:t xml:space="preserve"> </w:t>
      </w:r>
      <w:r>
        <w:rPr>
          <w:b/>
          <w:sz w:val="24"/>
        </w:rPr>
        <w:t>Services</w:t>
      </w:r>
    </w:p>
    <w:p w14:paraId="2203198A" w14:textId="77777777" w:rsidR="00513C2C" w:rsidRDefault="00CC11CD">
      <w:pPr>
        <w:pStyle w:val="BodyText"/>
        <w:spacing w:before="5" w:line="237" w:lineRule="auto"/>
        <w:ind w:left="269"/>
      </w:pPr>
      <w:r>
        <w:t>Note:</w:t>
      </w:r>
      <w:r>
        <w:rPr>
          <w:spacing w:val="40"/>
        </w:rPr>
        <w:t xml:space="preserve"> </w:t>
      </w:r>
      <w:r>
        <w:t>Type</w:t>
      </w:r>
      <w:r>
        <w:rPr>
          <w:spacing w:val="40"/>
        </w:rPr>
        <w:t xml:space="preserve"> </w:t>
      </w:r>
      <w:r>
        <w:t>of</w:t>
      </w:r>
      <w:r>
        <w:rPr>
          <w:spacing w:val="40"/>
        </w:rPr>
        <w:t xml:space="preserve"> </w:t>
      </w:r>
      <w:r>
        <w:t>media</w:t>
      </w:r>
      <w:r>
        <w:rPr>
          <w:spacing w:val="40"/>
        </w:rPr>
        <w:t xml:space="preserve"> </w:t>
      </w:r>
      <w:r>
        <w:t>supported</w:t>
      </w:r>
      <w:r>
        <w:rPr>
          <w:spacing w:val="40"/>
        </w:rPr>
        <w:t xml:space="preserve"> </w:t>
      </w:r>
      <w:r>
        <w:t>on</w:t>
      </w:r>
      <w:r>
        <w:rPr>
          <w:spacing w:val="40"/>
        </w:rPr>
        <w:t xml:space="preserve"> </w:t>
      </w:r>
      <w:r>
        <w:t>a</w:t>
      </w:r>
      <w:r>
        <w:rPr>
          <w:spacing w:val="40"/>
        </w:rPr>
        <w:t xml:space="preserve"> </w:t>
      </w:r>
      <w:r>
        <w:t>given</w:t>
      </w:r>
      <w:r>
        <w:rPr>
          <w:spacing w:val="40"/>
        </w:rPr>
        <w:t xml:space="preserve"> </w:t>
      </w:r>
      <w:r>
        <w:t>workstation</w:t>
      </w:r>
      <w:r>
        <w:rPr>
          <w:spacing w:val="40"/>
        </w:rPr>
        <w:t xml:space="preserve"> </w:t>
      </w:r>
      <w:r>
        <w:t>depends</w:t>
      </w:r>
      <w:r>
        <w:rPr>
          <w:spacing w:val="40"/>
        </w:rPr>
        <w:t xml:space="preserve"> </w:t>
      </w:r>
      <w:r>
        <w:t>on</w:t>
      </w:r>
      <w:r>
        <w:rPr>
          <w:spacing w:val="40"/>
        </w:rPr>
        <w:t xml:space="preserve"> </w:t>
      </w:r>
      <w:r>
        <w:t>the</w:t>
      </w:r>
      <w:r>
        <w:rPr>
          <w:spacing w:val="40"/>
        </w:rPr>
        <w:t xml:space="preserve"> </w:t>
      </w:r>
      <w:r>
        <w:t>peripherals</w:t>
      </w:r>
      <w:r>
        <w:rPr>
          <w:spacing w:val="40"/>
        </w:rPr>
        <w:t xml:space="preserve"> </w:t>
      </w:r>
      <w:r>
        <w:t>connected</w:t>
      </w:r>
      <w:r>
        <w:rPr>
          <w:spacing w:val="40"/>
        </w:rPr>
        <w:t xml:space="preserve"> </w:t>
      </w:r>
      <w:r>
        <w:t>to</w:t>
      </w:r>
      <w:r>
        <w:rPr>
          <w:spacing w:val="40"/>
        </w:rPr>
        <w:t xml:space="preserve"> </w:t>
      </w:r>
      <w:r>
        <w:t>that</w:t>
      </w:r>
      <w:r>
        <w:rPr>
          <w:spacing w:val="80"/>
        </w:rPr>
        <w:t xml:space="preserve"> </w:t>
      </w:r>
      <w:r>
        <w:t>workstation. Conformance is based on software support for media only.</w:t>
      </w:r>
    </w:p>
    <w:p w14:paraId="2203198B" w14:textId="77777777" w:rsidR="00513C2C" w:rsidRDefault="00513C2C">
      <w:pPr>
        <w:pStyle w:val="BodyText"/>
        <w:spacing w:before="59"/>
        <w:rPr>
          <w:sz w:val="20"/>
        </w:rPr>
      </w:pPr>
    </w:p>
    <w:tbl>
      <w:tblPr>
        <w:tblW w:w="0" w:type="auto"/>
        <w:tblInd w:w="4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316"/>
        <w:gridCol w:w="2521"/>
        <w:gridCol w:w="1890"/>
        <w:gridCol w:w="1531"/>
        <w:gridCol w:w="1891"/>
      </w:tblGrid>
      <w:tr w:rsidR="00513C2C" w14:paraId="22031991" w14:textId="77777777">
        <w:trPr>
          <w:trHeight w:val="665"/>
        </w:trPr>
        <w:tc>
          <w:tcPr>
            <w:tcW w:w="2316" w:type="dxa"/>
            <w:tcBorders>
              <w:left w:val="single" w:sz="6" w:space="0" w:color="000000"/>
              <w:bottom w:val="single" w:sz="6" w:space="0" w:color="000000"/>
              <w:right w:val="single" w:sz="6" w:space="0" w:color="000000"/>
            </w:tcBorders>
            <w:shd w:val="clear" w:color="auto" w:fill="BEBEBE"/>
          </w:tcPr>
          <w:p w14:paraId="2203198C" w14:textId="77777777" w:rsidR="00513C2C" w:rsidRDefault="00CC11CD">
            <w:pPr>
              <w:pStyle w:val="TableParagraph"/>
              <w:spacing w:before="41" w:line="242" w:lineRule="auto"/>
              <w:rPr>
                <w:b/>
                <w:sz w:val="24"/>
              </w:rPr>
            </w:pPr>
            <w:r>
              <w:rPr>
                <w:b/>
                <w:sz w:val="24"/>
              </w:rPr>
              <w:t>Media Storage Application</w:t>
            </w:r>
            <w:r>
              <w:rPr>
                <w:b/>
                <w:spacing w:val="-14"/>
                <w:sz w:val="24"/>
              </w:rPr>
              <w:t xml:space="preserve"> </w:t>
            </w:r>
            <w:r>
              <w:rPr>
                <w:b/>
                <w:sz w:val="24"/>
              </w:rPr>
              <w:t>Profile</w:t>
            </w:r>
          </w:p>
        </w:tc>
        <w:tc>
          <w:tcPr>
            <w:tcW w:w="2521" w:type="dxa"/>
            <w:tcBorders>
              <w:left w:val="single" w:sz="6" w:space="0" w:color="000000"/>
              <w:bottom w:val="single" w:sz="6" w:space="0" w:color="000000"/>
              <w:right w:val="single" w:sz="6" w:space="0" w:color="000000"/>
            </w:tcBorders>
            <w:shd w:val="clear" w:color="auto" w:fill="BEBEBE"/>
          </w:tcPr>
          <w:p w14:paraId="2203198D" w14:textId="77777777" w:rsidR="00513C2C" w:rsidRDefault="00CC11CD">
            <w:pPr>
              <w:pStyle w:val="TableParagraph"/>
              <w:spacing w:before="41"/>
              <w:rPr>
                <w:b/>
                <w:sz w:val="24"/>
              </w:rPr>
            </w:pPr>
            <w:r>
              <w:rPr>
                <w:b/>
                <w:sz w:val="24"/>
              </w:rPr>
              <w:t>Application</w:t>
            </w:r>
            <w:r>
              <w:rPr>
                <w:b/>
                <w:spacing w:val="-6"/>
                <w:sz w:val="24"/>
              </w:rPr>
              <w:t xml:space="preserve"> </w:t>
            </w:r>
            <w:r>
              <w:rPr>
                <w:b/>
                <w:spacing w:val="-2"/>
                <w:sz w:val="24"/>
              </w:rPr>
              <w:t>Profile</w:t>
            </w:r>
          </w:p>
        </w:tc>
        <w:tc>
          <w:tcPr>
            <w:tcW w:w="1890" w:type="dxa"/>
            <w:tcBorders>
              <w:left w:val="single" w:sz="6" w:space="0" w:color="000000"/>
              <w:bottom w:val="single" w:sz="6" w:space="0" w:color="000000"/>
              <w:right w:val="single" w:sz="6" w:space="0" w:color="000000"/>
            </w:tcBorders>
            <w:shd w:val="clear" w:color="auto" w:fill="BEBEBE"/>
          </w:tcPr>
          <w:p w14:paraId="2203198E" w14:textId="77777777" w:rsidR="00513C2C" w:rsidRDefault="00CC11CD">
            <w:pPr>
              <w:pStyle w:val="TableParagraph"/>
              <w:spacing w:before="41"/>
              <w:rPr>
                <w:b/>
                <w:sz w:val="24"/>
              </w:rPr>
            </w:pPr>
            <w:r>
              <w:rPr>
                <w:b/>
                <w:spacing w:val="-2"/>
                <w:sz w:val="24"/>
              </w:rPr>
              <w:t>Identifier</w:t>
            </w:r>
          </w:p>
        </w:tc>
        <w:tc>
          <w:tcPr>
            <w:tcW w:w="1531" w:type="dxa"/>
            <w:tcBorders>
              <w:left w:val="single" w:sz="6" w:space="0" w:color="000000"/>
              <w:bottom w:val="single" w:sz="6" w:space="0" w:color="000000"/>
              <w:right w:val="single" w:sz="6" w:space="0" w:color="000000"/>
            </w:tcBorders>
            <w:shd w:val="clear" w:color="auto" w:fill="BEBEBE"/>
          </w:tcPr>
          <w:p w14:paraId="2203198F" w14:textId="77777777" w:rsidR="00513C2C" w:rsidRDefault="00CC11CD">
            <w:pPr>
              <w:pStyle w:val="TableParagraph"/>
              <w:spacing w:before="41" w:line="242" w:lineRule="auto"/>
              <w:ind w:left="113"/>
              <w:rPr>
                <w:b/>
                <w:sz w:val="24"/>
              </w:rPr>
            </w:pPr>
            <w:r>
              <w:rPr>
                <w:b/>
                <w:sz w:val="24"/>
              </w:rPr>
              <w:t>Write Files (FSC</w:t>
            </w:r>
            <w:r>
              <w:rPr>
                <w:b/>
                <w:spacing w:val="-14"/>
                <w:sz w:val="24"/>
              </w:rPr>
              <w:t xml:space="preserve"> </w:t>
            </w:r>
            <w:r>
              <w:rPr>
                <w:b/>
                <w:sz w:val="24"/>
              </w:rPr>
              <w:t>or</w:t>
            </w:r>
            <w:r>
              <w:rPr>
                <w:b/>
                <w:spacing w:val="-14"/>
                <w:sz w:val="24"/>
              </w:rPr>
              <w:t xml:space="preserve"> </w:t>
            </w:r>
            <w:r>
              <w:rPr>
                <w:b/>
                <w:sz w:val="24"/>
              </w:rPr>
              <w:t>FSU)</w:t>
            </w:r>
          </w:p>
        </w:tc>
        <w:tc>
          <w:tcPr>
            <w:tcW w:w="1891" w:type="dxa"/>
            <w:tcBorders>
              <w:left w:val="single" w:sz="6" w:space="0" w:color="000000"/>
              <w:bottom w:val="single" w:sz="6" w:space="0" w:color="000000"/>
              <w:right w:val="single" w:sz="6" w:space="0" w:color="000000"/>
            </w:tcBorders>
            <w:shd w:val="clear" w:color="auto" w:fill="BEBEBE"/>
          </w:tcPr>
          <w:p w14:paraId="22031990" w14:textId="77777777" w:rsidR="00513C2C" w:rsidRDefault="00CC11CD">
            <w:pPr>
              <w:pStyle w:val="TableParagraph"/>
              <w:spacing w:before="41" w:line="242" w:lineRule="auto"/>
              <w:ind w:right="755"/>
              <w:rPr>
                <w:b/>
                <w:sz w:val="24"/>
              </w:rPr>
            </w:pPr>
            <w:r>
              <w:rPr>
                <w:b/>
                <w:sz w:val="24"/>
              </w:rPr>
              <w:t>Read</w:t>
            </w:r>
            <w:r>
              <w:rPr>
                <w:b/>
                <w:spacing w:val="-14"/>
                <w:sz w:val="24"/>
              </w:rPr>
              <w:t xml:space="preserve"> </w:t>
            </w:r>
            <w:r>
              <w:rPr>
                <w:b/>
                <w:sz w:val="24"/>
              </w:rPr>
              <w:t xml:space="preserve">Files </w:t>
            </w:r>
            <w:r>
              <w:rPr>
                <w:b/>
                <w:spacing w:val="-2"/>
                <w:sz w:val="24"/>
              </w:rPr>
              <w:t>(FSR)</w:t>
            </w:r>
          </w:p>
        </w:tc>
      </w:tr>
      <w:tr w:rsidR="00513C2C" w14:paraId="22031995" w14:textId="77777777">
        <w:trPr>
          <w:trHeight w:val="540"/>
        </w:trPr>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22031992" w14:textId="77777777" w:rsidR="00513C2C" w:rsidRDefault="00CC11CD">
            <w:pPr>
              <w:pStyle w:val="TableParagraph"/>
              <w:spacing w:before="42"/>
              <w:rPr>
                <w:rFonts w:ascii="Arial" w:hAnsi="Arial"/>
                <w:b/>
                <w:sz w:val="20"/>
              </w:rPr>
            </w:pPr>
            <w:r>
              <w:rPr>
                <w:rFonts w:ascii="Arial" w:hAnsi="Arial"/>
                <w:b/>
                <w:color w:val="C00000"/>
                <w:sz w:val="20"/>
              </w:rPr>
              <w:t>Compact</w:t>
            </w:r>
            <w:r>
              <w:rPr>
                <w:rFonts w:ascii="Arial" w:hAnsi="Arial"/>
                <w:b/>
                <w:color w:val="C00000"/>
                <w:spacing w:val="-14"/>
                <w:sz w:val="20"/>
              </w:rPr>
              <w:t xml:space="preserve"> </w:t>
            </w:r>
            <w:r>
              <w:rPr>
                <w:rFonts w:ascii="Arial" w:hAnsi="Arial"/>
                <w:b/>
                <w:color w:val="C00000"/>
                <w:sz w:val="20"/>
              </w:rPr>
              <w:t>Disk</w:t>
            </w:r>
            <w:r>
              <w:rPr>
                <w:rFonts w:ascii="Arial" w:hAnsi="Arial"/>
                <w:b/>
                <w:color w:val="C00000"/>
                <w:spacing w:val="-14"/>
                <w:sz w:val="20"/>
              </w:rPr>
              <w:t xml:space="preserve"> </w:t>
            </w:r>
            <w:r>
              <w:rPr>
                <w:rFonts w:ascii="Arial" w:hAnsi="Arial"/>
                <w:b/>
                <w:color w:val="C00000"/>
                <w:sz w:val="20"/>
              </w:rPr>
              <w:t xml:space="preserve">– </w:t>
            </w:r>
            <w:r>
              <w:rPr>
                <w:rFonts w:ascii="Arial" w:hAnsi="Arial"/>
                <w:b/>
                <w:color w:val="C00000"/>
                <w:spacing w:val="-2"/>
                <w:sz w:val="20"/>
              </w:rPr>
              <w:t>Recordable</w:t>
            </w:r>
          </w:p>
        </w:tc>
        <w:tc>
          <w:tcPr>
            <w:tcW w:w="2521" w:type="dxa"/>
            <w:tcBorders>
              <w:top w:val="single" w:sz="6" w:space="0" w:color="000000"/>
              <w:left w:val="single" w:sz="6" w:space="0" w:color="000000"/>
              <w:bottom w:val="single" w:sz="6" w:space="0" w:color="000000"/>
              <w:right w:val="single" w:sz="6" w:space="0" w:color="000000"/>
            </w:tcBorders>
            <w:shd w:val="clear" w:color="auto" w:fill="D9D9D9"/>
          </w:tcPr>
          <w:p w14:paraId="22031993" w14:textId="77777777" w:rsidR="00513C2C" w:rsidRDefault="00513C2C">
            <w:pPr>
              <w:pStyle w:val="TableParagraph"/>
              <w:ind w:left="0"/>
              <w:rPr>
                <w:rFonts w:ascii="Times New Roman"/>
                <w:sz w:val="20"/>
              </w:rPr>
            </w:pPr>
          </w:p>
        </w:tc>
        <w:tc>
          <w:tcPr>
            <w:tcW w:w="5312"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1994" w14:textId="77777777" w:rsidR="00513C2C" w:rsidRDefault="00513C2C">
            <w:pPr>
              <w:pStyle w:val="TableParagraph"/>
              <w:ind w:left="0"/>
              <w:rPr>
                <w:rFonts w:ascii="Times New Roman"/>
                <w:sz w:val="20"/>
              </w:rPr>
            </w:pPr>
          </w:p>
        </w:tc>
      </w:tr>
      <w:tr w:rsidR="00513C2C" w14:paraId="2203199B" w14:textId="77777777">
        <w:trPr>
          <w:trHeight w:val="620"/>
        </w:trPr>
        <w:tc>
          <w:tcPr>
            <w:tcW w:w="2316" w:type="dxa"/>
            <w:tcBorders>
              <w:top w:val="single" w:sz="6" w:space="0" w:color="000000"/>
              <w:left w:val="single" w:sz="6" w:space="0" w:color="000000"/>
              <w:bottom w:val="single" w:sz="6" w:space="0" w:color="000000"/>
              <w:right w:val="single" w:sz="6" w:space="0" w:color="000000"/>
            </w:tcBorders>
          </w:tcPr>
          <w:p w14:paraId="22031996" w14:textId="77777777" w:rsidR="00513C2C" w:rsidRDefault="00CC11CD">
            <w:pPr>
              <w:pStyle w:val="TableParagraph"/>
              <w:spacing w:before="40"/>
              <w:ind w:right="693"/>
            </w:pPr>
            <w:r>
              <w:t>General</w:t>
            </w:r>
            <w:r>
              <w:rPr>
                <w:spacing w:val="-13"/>
              </w:rPr>
              <w:t xml:space="preserve"> </w:t>
            </w:r>
            <w:r>
              <w:t xml:space="preserve">Purpose </w:t>
            </w:r>
            <w:r>
              <w:rPr>
                <w:spacing w:val="-2"/>
              </w:rPr>
              <w:t>Interchange</w:t>
            </w:r>
          </w:p>
        </w:tc>
        <w:tc>
          <w:tcPr>
            <w:tcW w:w="2521" w:type="dxa"/>
            <w:tcBorders>
              <w:top w:val="single" w:sz="6" w:space="0" w:color="000000"/>
              <w:left w:val="single" w:sz="6" w:space="0" w:color="000000"/>
              <w:bottom w:val="single" w:sz="6" w:space="0" w:color="000000"/>
              <w:right w:val="single" w:sz="6" w:space="0" w:color="000000"/>
            </w:tcBorders>
          </w:tcPr>
          <w:p w14:paraId="22031997" w14:textId="77777777" w:rsidR="00513C2C" w:rsidRDefault="00CC11CD">
            <w:pPr>
              <w:pStyle w:val="TableParagraph"/>
              <w:spacing w:before="40"/>
            </w:pPr>
            <w:r>
              <w:t>General</w:t>
            </w:r>
            <w:r>
              <w:rPr>
                <w:spacing w:val="-13"/>
              </w:rPr>
              <w:t xml:space="preserve"> </w:t>
            </w:r>
            <w:r>
              <w:t>Purpose</w:t>
            </w:r>
            <w:r>
              <w:rPr>
                <w:spacing w:val="-12"/>
              </w:rPr>
              <w:t xml:space="preserve"> </w:t>
            </w:r>
            <w:r>
              <w:t xml:space="preserve">CD-R </w:t>
            </w:r>
            <w:r>
              <w:rPr>
                <w:spacing w:val="-2"/>
              </w:rPr>
              <w:t>Interchange</w:t>
            </w:r>
          </w:p>
        </w:tc>
        <w:tc>
          <w:tcPr>
            <w:tcW w:w="1890" w:type="dxa"/>
            <w:tcBorders>
              <w:top w:val="single" w:sz="6" w:space="0" w:color="000000"/>
              <w:left w:val="single" w:sz="6" w:space="0" w:color="000000"/>
              <w:bottom w:val="single" w:sz="6" w:space="0" w:color="000000"/>
              <w:right w:val="single" w:sz="6" w:space="0" w:color="000000"/>
            </w:tcBorders>
          </w:tcPr>
          <w:p w14:paraId="22031998" w14:textId="77777777" w:rsidR="00513C2C" w:rsidRDefault="00CC11CD">
            <w:pPr>
              <w:pStyle w:val="TableParagraph"/>
              <w:spacing w:before="40"/>
            </w:pPr>
            <w:r>
              <w:rPr>
                <w:spacing w:val="-2"/>
              </w:rPr>
              <w:t>STD-GEN-</w:t>
            </w:r>
            <w:r>
              <w:rPr>
                <w:spacing w:val="-5"/>
              </w:rPr>
              <w:t>CD</w:t>
            </w:r>
          </w:p>
        </w:tc>
        <w:tc>
          <w:tcPr>
            <w:tcW w:w="1531" w:type="dxa"/>
            <w:tcBorders>
              <w:top w:val="single" w:sz="6" w:space="0" w:color="000000"/>
              <w:left w:val="single" w:sz="6" w:space="0" w:color="000000"/>
              <w:bottom w:val="single" w:sz="6" w:space="0" w:color="000000"/>
              <w:right w:val="single" w:sz="6" w:space="0" w:color="000000"/>
            </w:tcBorders>
          </w:tcPr>
          <w:p w14:paraId="22031999" w14:textId="77777777" w:rsidR="00513C2C" w:rsidRDefault="00CC11CD">
            <w:pPr>
              <w:pStyle w:val="TableParagraph"/>
              <w:spacing w:before="40"/>
              <w:ind w:left="113"/>
            </w:pPr>
            <w:r>
              <w:rPr>
                <w:spacing w:val="-5"/>
              </w:rPr>
              <w:t>Yes</w:t>
            </w:r>
          </w:p>
        </w:tc>
        <w:tc>
          <w:tcPr>
            <w:tcW w:w="1891" w:type="dxa"/>
            <w:tcBorders>
              <w:top w:val="single" w:sz="6" w:space="0" w:color="000000"/>
              <w:left w:val="single" w:sz="6" w:space="0" w:color="000000"/>
              <w:bottom w:val="single" w:sz="6" w:space="0" w:color="000000"/>
              <w:right w:val="single" w:sz="6" w:space="0" w:color="000000"/>
            </w:tcBorders>
          </w:tcPr>
          <w:p w14:paraId="2203199A" w14:textId="77777777" w:rsidR="00513C2C" w:rsidRDefault="00CC11CD">
            <w:pPr>
              <w:pStyle w:val="TableParagraph"/>
              <w:spacing w:before="40"/>
            </w:pPr>
            <w:r>
              <w:rPr>
                <w:spacing w:val="-5"/>
              </w:rPr>
              <w:t>Yes</w:t>
            </w:r>
          </w:p>
        </w:tc>
      </w:tr>
      <w:tr w:rsidR="00513C2C" w14:paraId="220319A1" w14:textId="77777777">
        <w:trPr>
          <w:trHeight w:val="885"/>
        </w:trPr>
        <w:tc>
          <w:tcPr>
            <w:tcW w:w="2316" w:type="dxa"/>
            <w:tcBorders>
              <w:top w:val="single" w:sz="6" w:space="0" w:color="000000"/>
              <w:left w:val="single" w:sz="6" w:space="0" w:color="000000"/>
              <w:bottom w:val="single" w:sz="6" w:space="0" w:color="000000"/>
              <w:right w:val="single" w:sz="6" w:space="0" w:color="000000"/>
            </w:tcBorders>
          </w:tcPr>
          <w:p w14:paraId="2203199C" w14:textId="77777777" w:rsidR="00513C2C" w:rsidRDefault="00CC11CD">
            <w:pPr>
              <w:pStyle w:val="TableParagraph"/>
              <w:spacing w:before="41"/>
            </w:pPr>
            <w:r>
              <w:t>Basic</w:t>
            </w:r>
            <w:r>
              <w:rPr>
                <w:spacing w:val="-3"/>
              </w:rPr>
              <w:t xml:space="preserve"> </w:t>
            </w:r>
            <w:r>
              <w:rPr>
                <w:spacing w:val="-2"/>
              </w:rPr>
              <w:t>Cardiac</w:t>
            </w:r>
          </w:p>
        </w:tc>
        <w:tc>
          <w:tcPr>
            <w:tcW w:w="2521" w:type="dxa"/>
            <w:tcBorders>
              <w:top w:val="single" w:sz="6" w:space="0" w:color="000000"/>
              <w:left w:val="single" w:sz="6" w:space="0" w:color="000000"/>
              <w:bottom w:val="single" w:sz="6" w:space="0" w:color="000000"/>
              <w:right w:val="single" w:sz="6" w:space="0" w:color="000000"/>
            </w:tcBorders>
          </w:tcPr>
          <w:p w14:paraId="2203199D" w14:textId="77777777" w:rsidR="00513C2C" w:rsidRDefault="00CC11CD">
            <w:pPr>
              <w:pStyle w:val="TableParagraph"/>
              <w:spacing w:before="36"/>
              <w:ind w:right="240"/>
            </w:pPr>
            <w:r>
              <w:t>Basic Cardiac X-Ray Angiographic</w:t>
            </w:r>
            <w:r>
              <w:rPr>
                <w:spacing w:val="-13"/>
              </w:rPr>
              <w:t xml:space="preserve"> </w:t>
            </w:r>
            <w:r>
              <w:t>Studies</w:t>
            </w:r>
            <w:r>
              <w:rPr>
                <w:spacing w:val="-12"/>
              </w:rPr>
              <w:t xml:space="preserve"> </w:t>
            </w:r>
            <w:r>
              <w:t>on CD-R</w:t>
            </w:r>
            <w:r>
              <w:rPr>
                <w:spacing w:val="-1"/>
              </w:rPr>
              <w:t xml:space="preserve"> </w:t>
            </w:r>
            <w:r>
              <w:t>Media</w:t>
            </w:r>
          </w:p>
        </w:tc>
        <w:tc>
          <w:tcPr>
            <w:tcW w:w="1890" w:type="dxa"/>
            <w:tcBorders>
              <w:top w:val="single" w:sz="6" w:space="0" w:color="000000"/>
              <w:left w:val="single" w:sz="6" w:space="0" w:color="000000"/>
              <w:bottom w:val="single" w:sz="6" w:space="0" w:color="000000"/>
              <w:right w:val="single" w:sz="6" w:space="0" w:color="000000"/>
            </w:tcBorders>
          </w:tcPr>
          <w:p w14:paraId="2203199E" w14:textId="77777777" w:rsidR="00513C2C" w:rsidRDefault="00CC11CD">
            <w:pPr>
              <w:pStyle w:val="TableParagraph"/>
              <w:spacing w:before="41"/>
            </w:pPr>
            <w:r>
              <w:rPr>
                <w:spacing w:val="-2"/>
              </w:rPr>
              <w:t>STD-XABC-</w:t>
            </w:r>
            <w:r>
              <w:rPr>
                <w:spacing w:val="-5"/>
              </w:rPr>
              <w:t>CD</w:t>
            </w:r>
          </w:p>
        </w:tc>
        <w:tc>
          <w:tcPr>
            <w:tcW w:w="1531" w:type="dxa"/>
            <w:tcBorders>
              <w:top w:val="single" w:sz="6" w:space="0" w:color="000000"/>
              <w:left w:val="single" w:sz="6" w:space="0" w:color="000000"/>
              <w:bottom w:val="single" w:sz="6" w:space="0" w:color="000000"/>
              <w:right w:val="single" w:sz="6" w:space="0" w:color="000000"/>
            </w:tcBorders>
          </w:tcPr>
          <w:p w14:paraId="2203199F" w14:textId="77777777" w:rsidR="00513C2C" w:rsidRDefault="00CC11CD">
            <w:pPr>
              <w:pStyle w:val="TableParagraph"/>
              <w:spacing w:before="41"/>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A0" w14:textId="77777777" w:rsidR="00513C2C" w:rsidRDefault="00CC11CD">
            <w:pPr>
              <w:pStyle w:val="TableParagraph"/>
              <w:spacing w:before="41"/>
            </w:pPr>
            <w:r>
              <w:rPr>
                <w:spacing w:val="-5"/>
              </w:rPr>
              <w:t>Yes</w:t>
            </w:r>
          </w:p>
        </w:tc>
      </w:tr>
      <w:tr w:rsidR="00513C2C" w14:paraId="220319A8" w14:textId="77777777">
        <w:trPr>
          <w:trHeight w:val="885"/>
        </w:trPr>
        <w:tc>
          <w:tcPr>
            <w:tcW w:w="2316" w:type="dxa"/>
            <w:tcBorders>
              <w:top w:val="single" w:sz="6" w:space="0" w:color="000000"/>
              <w:left w:val="single" w:sz="6" w:space="0" w:color="000000"/>
              <w:bottom w:val="single" w:sz="6" w:space="0" w:color="000000"/>
              <w:right w:val="single" w:sz="6" w:space="0" w:color="000000"/>
            </w:tcBorders>
          </w:tcPr>
          <w:p w14:paraId="220319A2" w14:textId="77777777" w:rsidR="00513C2C" w:rsidRDefault="00CC11CD">
            <w:pPr>
              <w:pStyle w:val="TableParagraph"/>
              <w:spacing w:before="35"/>
            </w:pPr>
            <w:r>
              <w:t>1024</w:t>
            </w:r>
            <w:r>
              <w:rPr>
                <w:spacing w:val="-4"/>
              </w:rPr>
              <w:t xml:space="preserve"> </w:t>
            </w:r>
            <w:r>
              <w:t>X-</w:t>
            </w:r>
            <w:r>
              <w:rPr>
                <w:spacing w:val="-5"/>
              </w:rPr>
              <w:t>Ray</w:t>
            </w:r>
          </w:p>
          <w:p w14:paraId="220319A3" w14:textId="77777777" w:rsidR="00513C2C" w:rsidRDefault="00CC11CD">
            <w:pPr>
              <w:pStyle w:val="TableParagraph"/>
              <w:spacing w:before="2"/>
            </w:pPr>
            <w:r>
              <w:rPr>
                <w:spacing w:val="-2"/>
              </w:rPr>
              <w:t>Angiographic</w:t>
            </w:r>
          </w:p>
        </w:tc>
        <w:tc>
          <w:tcPr>
            <w:tcW w:w="2521" w:type="dxa"/>
            <w:tcBorders>
              <w:top w:val="single" w:sz="6" w:space="0" w:color="000000"/>
              <w:left w:val="single" w:sz="6" w:space="0" w:color="000000"/>
              <w:bottom w:val="single" w:sz="6" w:space="0" w:color="000000"/>
              <w:right w:val="single" w:sz="6" w:space="0" w:color="000000"/>
            </w:tcBorders>
          </w:tcPr>
          <w:p w14:paraId="220319A4" w14:textId="77777777" w:rsidR="00513C2C" w:rsidRDefault="00CC11CD">
            <w:pPr>
              <w:pStyle w:val="TableParagraph"/>
              <w:spacing w:before="35"/>
            </w:pPr>
            <w:r>
              <w:t>1024</w:t>
            </w:r>
            <w:r>
              <w:rPr>
                <w:spacing w:val="-13"/>
              </w:rPr>
              <w:t xml:space="preserve"> </w:t>
            </w:r>
            <w:r>
              <w:t>X-Ray</w:t>
            </w:r>
            <w:r>
              <w:rPr>
                <w:spacing w:val="-12"/>
              </w:rPr>
              <w:t xml:space="preserve"> </w:t>
            </w:r>
            <w:r>
              <w:t>Angiographic Studies on CD-R Media</w:t>
            </w:r>
          </w:p>
        </w:tc>
        <w:tc>
          <w:tcPr>
            <w:tcW w:w="1890" w:type="dxa"/>
            <w:tcBorders>
              <w:top w:val="single" w:sz="6" w:space="0" w:color="000000"/>
              <w:left w:val="single" w:sz="6" w:space="0" w:color="000000"/>
              <w:bottom w:val="single" w:sz="6" w:space="0" w:color="000000"/>
              <w:right w:val="single" w:sz="6" w:space="0" w:color="000000"/>
            </w:tcBorders>
          </w:tcPr>
          <w:p w14:paraId="220319A5" w14:textId="77777777" w:rsidR="00513C2C" w:rsidRDefault="00CC11CD">
            <w:pPr>
              <w:pStyle w:val="TableParagraph"/>
              <w:spacing w:before="40"/>
            </w:pPr>
            <w:r>
              <w:rPr>
                <w:spacing w:val="-2"/>
              </w:rPr>
              <w:t>STD-XA1K-</w:t>
            </w:r>
            <w:r>
              <w:rPr>
                <w:spacing w:val="-5"/>
              </w:rPr>
              <w:t>CD</w:t>
            </w:r>
          </w:p>
        </w:tc>
        <w:tc>
          <w:tcPr>
            <w:tcW w:w="1531" w:type="dxa"/>
            <w:tcBorders>
              <w:top w:val="single" w:sz="6" w:space="0" w:color="000000"/>
              <w:left w:val="single" w:sz="6" w:space="0" w:color="000000"/>
              <w:bottom w:val="single" w:sz="6" w:space="0" w:color="000000"/>
              <w:right w:val="single" w:sz="6" w:space="0" w:color="000000"/>
            </w:tcBorders>
          </w:tcPr>
          <w:p w14:paraId="220319A6" w14:textId="77777777" w:rsidR="00513C2C" w:rsidRDefault="00CC11CD">
            <w:pPr>
              <w:pStyle w:val="TableParagraph"/>
              <w:spacing w:before="40"/>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A7" w14:textId="77777777" w:rsidR="00513C2C" w:rsidRDefault="00CC11CD">
            <w:pPr>
              <w:pStyle w:val="TableParagraph"/>
              <w:spacing w:before="40"/>
            </w:pPr>
            <w:r>
              <w:rPr>
                <w:spacing w:val="-5"/>
              </w:rPr>
              <w:t>Yes</w:t>
            </w:r>
          </w:p>
        </w:tc>
      </w:tr>
      <w:tr w:rsidR="00513C2C" w14:paraId="220319AE" w14:textId="77777777">
        <w:trPr>
          <w:trHeight w:val="655"/>
        </w:trPr>
        <w:tc>
          <w:tcPr>
            <w:tcW w:w="2316" w:type="dxa"/>
            <w:tcBorders>
              <w:top w:val="single" w:sz="6" w:space="0" w:color="000000"/>
              <w:left w:val="single" w:sz="6" w:space="0" w:color="000000"/>
              <w:bottom w:val="single" w:sz="6" w:space="0" w:color="000000"/>
              <w:right w:val="single" w:sz="6" w:space="0" w:color="000000"/>
            </w:tcBorders>
          </w:tcPr>
          <w:p w14:paraId="220319A9" w14:textId="77777777" w:rsidR="00513C2C" w:rsidRDefault="00CC11CD">
            <w:pPr>
              <w:pStyle w:val="TableParagraph"/>
              <w:spacing w:before="40"/>
            </w:pPr>
            <w:r>
              <w:rPr>
                <w:spacing w:val="-2"/>
              </w:rPr>
              <w:t>Ultrasound</w:t>
            </w:r>
          </w:p>
        </w:tc>
        <w:tc>
          <w:tcPr>
            <w:tcW w:w="2521" w:type="dxa"/>
            <w:tcBorders>
              <w:top w:val="single" w:sz="6" w:space="0" w:color="000000"/>
              <w:left w:val="single" w:sz="6" w:space="0" w:color="000000"/>
              <w:bottom w:val="single" w:sz="6" w:space="0" w:color="000000"/>
              <w:right w:val="single" w:sz="6" w:space="0" w:color="000000"/>
            </w:tcBorders>
          </w:tcPr>
          <w:p w14:paraId="220319AA" w14:textId="77777777" w:rsidR="00513C2C" w:rsidRDefault="00CC11CD">
            <w:pPr>
              <w:pStyle w:val="TableParagraph"/>
              <w:spacing w:before="40"/>
            </w:pPr>
            <w:r>
              <w:t>Image</w:t>
            </w:r>
            <w:r>
              <w:rPr>
                <w:spacing w:val="-3"/>
              </w:rPr>
              <w:t xml:space="preserve"> </w:t>
            </w:r>
            <w:r>
              <w:t>Display</w:t>
            </w:r>
            <w:r>
              <w:rPr>
                <w:spacing w:val="-2"/>
              </w:rPr>
              <w:t xml:space="preserve"> </w:t>
            </w:r>
            <w:r>
              <w:t>for</w:t>
            </w:r>
            <w:r>
              <w:rPr>
                <w:spacing w:val="-4"/>
              </w:rPr>
              <w:t xml:space="preserve"> </w:t>
            </w:r>
            <w:r>
              <w:t>CD-</w:t>
            </w:r>
            <w:r>
              <w:rPr>
                <w:spacing w:val="-10"/>
              </w:rPr>
              <w:t>R</w:t>
            </w:r>
          </w:p>
        </w:tc>
        <w:tc>
          <w:tcPr>
            <w:tcW w:w="1890" w:type="dxa"/>
            <w:tcBorders>
              <w:top w:val="single" w:sz="6" w:space="0" w:color="000000"/>
              <w:left w:val="single" w:sz="6" w:space="0" w:color="000000"/>
              <w:bottom w:val="single" w:sz="6" w:space="0" w:color="000000"/>
              <w:right w:val="single" w:sz="6" w:space="0" w:color="000000"/>
            </w:tcBorders>
          </w:tcPr>
          <w:p w14:paraId="220319AB" w14:textId="77777777" w:rsidR="00513C2C" w:rsidRDefault="00CC11CD">
            <w:pPr>
              <w:pStyle w:val="TableParagraph"/>
              <w:spacing w:before="40"/>
              <w:ind w:right="113"/>
            </w:pPr>
            <w:r>
              <w:rPr>
                <w:spacing w:val="-2"/>
              </w:rPr>
              <w:t>STD-US-ID-MF-</w:t>
            </w:r>
            <w:r>
              <w:rPr>
                <w:spacing w:val="-4"/>
              </w:rPr>
              <w:t>CDR</w:t>
            </w:r>
          </w:p>
        </w:tc>
        <w:tc>
          <w:tcPr>
            <w:tcW w:w="1531" w:type="dxa"/>
            <w:tcBorders>
              <w:top w:val="single" w:sz="6" w:space="0" w:color="000000"/>
              <w:left w:val="single" w:sz="6" w:space="0" w:color="000000"/>
              <w:bottom w:val="single" w:sz="6" w:space="0" w:color="000000"/>
              <w:right w:val="single" w:sz="6" w:space="0" w:color="000000"/>
            </w:tcBorders>
          </w:tcPr>
          <w:p w14:paraId="220319AC" w14:textId="77777777" w:rsidR="00513C2C" w:rsidRDefault="00CC11CD">
            <w:pPr>
              <w:pStyle w:val="TableParagraph"/>
              <w:spacing w:before="40"/>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AD" w14:textId="77777777" w:rsidR="00513C2C" w:rsidRDefault="00CC11CD">
            <w:pPr>
              <w:pStyle w:val="TableParagraph"/>
              <w:spacing w:before="40"/>
            </w:pPr>
            <w:r>
              <w:rPr>
                <w:spacing w:val="-5"/>
              </w:rPr>
              <w:t>Yes</w:t>
            </w:r>
          </w:p>
        </w:tc>
      </w:tr>
      <w:tr w:rsidR="00513C2C" w14:paraId="220319B4" w14:textId="77777777">
        <w:trPr>
          <w:trHeight w:val="350"/>
        </w:trPr>
        <w:tc>
          <w:tcPr>
            <w:tcW w:w="2316" w:type="dxa"/>
            <w:tcBorders>
              <w:top w:val="single" w:sz="6" w:space="0" w:color="000000"/>
              <w:left w:val="single" w:sz="6" w:space="0" w:color="000000"/>
              <w:bottom w:val="single" w:sz="6" w:space="0" w:color="000000"/>
              <w:right w:val="single" w:sz="6" w:space="0" w:color="000000"/>
            </w:tcBorders>
          </w:tcPr>
          <w:p w14:paraId="220319AF" w14:textId="77777777" w:rsidR="00513C2C" w:rsidRDefault="00CC11CD">
            <w:pPr>
              <w:pStyle w:val="TableParagraph"/>
              <w:spacing w:before="40"/>
            </w:pPr>
            <w:r>
              <w:rPr>
                <w:spacing w:val="-2"/>
              </w:rPr>
              <w:t>CT/MR</w:t>
            </w:r>
          </w:p>
        </w:tc>
        <w:tc>
          <w:tcPr>
            <w:tcW w:w="2521" w:type="dxa"/>
            <w:tcBorders>
              <w:top w:val="single" w:sz="6" w:space="0" w:color="000000"/>
              <w:left w:val="single" w:sz="6" w:space="0" w:color="000000"/>
              <w:bottom w:val="single" w:sz="6" w:space="0" w:color="000000"/>
              <w:right w:val="single" w:sz="6" w:space="0" w:color="000000"/>
            </w:tcBorders>
          </w:tcPr>
          <w:p w14:paraId="220319B0" w14:textId="77777777" w:rsidR="00513C2C" w:rsidRDefault="00CC11CD">
            <w:pPr>
              <w:pStyle w:val="TableParagraph"/>
              <w:spacing w:before="40"/>
            </w:pPr>
            <w:r>
              <w:t>CT/MR Studies</w:t>
            </w:r>
            <w:r>
              <w:rPr>
                <w:spacing w:val="-2"/>
              </w:rPr>
              <w:t xml:space="preserve"> </w:t>
            </w:r>
            <w:r>
              <w:t>on</w:t>
            </w:r>
            <w:r>
              <w:rPr>
                <w:spacing w:val="-1"/>
              </w:rPr>
              <w:t xml:space="preserve"> </w:t>
            </w:r>
            <w:r>
              <w:t>CD-</w:t>
            </w:r>
            <w:r>
              <w:rPr>
                <w:spacing w:val="-10"/>
              </w:rPr>
              <w:t>R</w:t>
            </w:r>
          </w:p>
        </w:tc>
        <w:tc>
          <w:tcPr>
            <w:tcW w:w="1890" w:type="dxa"/>
            <w:tcBorders>
              <w:top w:val="single" w:sz="6" w:space="0" w:color="000000"/>
              <w:left w:val="single" w:sz="6" w:space="0" w:color="000000"/>
              <w:bottom w:val="single" w:sz="6" w:space="0" w:color="000000"/>
              <w:right w:val="single" w:sz="6" w:space="0" w:color="000000"/>
            </w:tcBorders>
          </w:tcPr>
          <w:p w14:paraId="220319B1" w14:textId="77777777" w:rsidR="00513C2C" w:rsidRDefault="00CC11CD">
            <w:pPr>
              <w:pStyle w:val="TableParagraph"/>
              <w:spacing w:before="40"/>
            </w:pPr>
            <w:r>
              <w:t>STD-CTMR-</w:t>
            </w:r>
            <w:r>
              <w:rPr>
                <w:spacing w:val="-5"/>
              </w:rPr>
              <w:t>CD</w:t>
            </w:r>
          </w:p>
        </w:tc>
        <w:tc>
          <w:tcPr>
            <w:tcW w:w="1531" w:type="dxa"/>
            <w:tcBorders>
              <w:top w:val="single" w:sz="6" w:space="0" w:color="000000"/>
              <w:left w:val="single" w:sz="6" w:space="0" w:color="000000"/>
              <w:bottom w:val="single" w:sz="6" w:space="0" w:color="000000"/>
              <w:right w:val="single" w:sz="6" w:space="0" w:color="000000"/>
            </w:tcBorders>
          </w:tcPr>
          <w:p w14:paraId="220319B2" w14:textId="77777777" w:rsidR="00513C2C" w:rsidRDefault="00CC11CD">
            <w:pPr>
              <w:pStyle w:val="TableParagraph"/>
              <w:spacing w:before="40"/>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B3" w14:textId="77777777" w:rsidR="00513C2C" w:rsidRDefault="00CC11CD">
            <w:pPr>
              <w:pStyle w:val="TableParagraph"/>
              <w:spacing w:before="40"/>
            </w:pPr>
            <w:r>
              <w:rPr>
                <w:spacing w:val="-5"/>
              </w:rPr>
              <w:t>Yes</w:t>
            </w:r>
          </w:p>
        </w:tc>
      </w:tr>
      <w:tr w:rsidR="00513C2C" w14:paraId="220319B8" w14:textId="77777777">
        <w:trPr>
          <w:trHeight w:val="310"/>
        </w:trPr>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220319B5" w14:textId="77777777" w:rsidR="00513C2C" w:rsidRDefault="00CC11CD">
            <w:pPr>
              <w:pStyle w:val="TableParagraph"/>
              <w:spacing w:before="42"/>
              <w:rPr>
                <w:rFonts w:ascii="Arial"/>
                <w:b/>
                <w:sz w:val="20"/>
              </w:rPr>
            </w:pPr>
            <w:r>
              <w:rPr>
                <w:rFonts w:ascii="Arial"/>
                <w:b/>
                <w:color w:val="C00000"/>
                <w:spacing w:val="-5"/>
                <w:sz w:val="20"/>
              </w:rPr>
              <w:t>DVD</w:t>
            </w:r>
          </w:p>
        </w:tc>
        <w:tc>
          <w:tcPr>
            <w:tcW w:w="2521" w:type="dxa"/>
            <w:tcBorders>
              <w:top w:val="single" w:sz="6" w:space="0" w:color="000000"/>
              <w:left w:val="single" w:sz="6" w:space="0" w:color="000000"/>
              <w:bottom w:val="single" w:sz="6" w:space="0" w:color="000000"/>
              <w:right w:val="single" w:sz="6" w:space="0" w:color="000000"/>
            </w:tcBorders>
            <w:shd w:val="clear" w:color="auto" w:fill="D9D9D9"/>
          </w:tcPr>
          <w:p w14:paraId="220319B6" w14:textId="77777777" w:rsidR="00513C2C" w:rsidRDefault="00513C2C">
            <w:pPr>
              <w:pStyle w:val="TableParagraph"/>
              <w:ind w:left="0"/>
              <w:rPr>
                <w:rFonts w:ascii="Times New Roman"/>
                <w:sz w:val="20"/>
              </w:rPr>
            </w:pPr>
          </w:p>
        </w:tc>
        <w:tc>
          <w:tcPr>
            <w:tcW w:w="5312"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19B7" w14:textId="77777777" w:rsidR="00513C2C" w:rsidRDefault="00513C2C">
            <w:pPr>
              <w:pStyle w:val="TableParagraph"/>
              <w:ind w:left="0"/>
              <w:rPr>
                <w:rFonts w:ascii="Times New Roman"/>
                <w:sz w:val="20"/>
              </w:rPr>
            </w:pPr>
          </w:p>
        </w:tc>
      </w:tr>
      <w:tr w:rsidR="00513C2C" w14:paraId="220319BE" w14:textId="77777777">
        <w:trPr>
          <w:trHeight w:val="885"/>
        </w:trPr>
        <w:tc>
          <w:tcPr>
            <w:tcW w:w="2316" w:type="dxa"/>
            <w:tcBorders>
              <w:top w:val="single" w:sz="6" w:space="0" w:color="000000"/>
              <w:left w:val="single" w:sz="6" w:space="0" w:color="000000"/>
              <w:bottom w:val="single" w:sz="6" w:space="0" w:color="000000"/>
              <w:right w:val="single" w:sz="6" w:space="0" w:color="000000"/>
            </w:tcBorders>
          </w:tcPr>
          <w:p w14:paraId="220319B9" w14:textId="77777777" w:rsidR="00513C2C" w:rsidRDefault="00CC11CD">
            <w:pPr>
              <w:pStyle w:val="TableParagraph"/>
              <w:spacing w:before="41"/>
              <w:ind w:right="693"/>
            </w:pPr>
            <w:r>
              <w:t>General</w:t>
            </w:r>
            <w:r>
              <w:rPr>
                <w:spacing w:val="-13"/>
              </w:rPr>
              <w:t xml:space="preserve"> </w:t>
            </w:r>
            <w:r>
              <w:t xml:space="preserve">Purpose </w:t>
            </w:r>
            <w:r>
              <w:rPr>
                <w:spacing w:val="-2"/>
              </w:rPr>
              <w:t>Interchange</w:t>
            </w:r>
          </w:p>
        </w:tc>
        <w:tc>
          <w:tcPr>
            <w:tcW w:w="2521" w:type="dxa"/>
            <w:tcBorders>
              <w:top w:val="single" w:sz="6" w:space="0" w:color="000000"/>
              <w:left w:val="single" w:sz="6" w:space="0" w:color="000000"/>
              <w:bottom w:val="single" w:sz="6" w:space="0" w:color="000000"/>
              <w:right w:val="single" w:sz="6" w:space="0" w:color="000000"/>
            </w:tcBorders>
          </w:tcPr>
          <w:p w14:paraId="220319BA" w14:textId="77777777" w:rsidR="00513C2C" w:rsidRDefault="00CC11CD">
            <w:pPr>
              <w:pStyle w:val="TableParagraph"/>
              <w:spacing w:before="41"/>
            </w:pPr>
            <w:r>
              <w:t>General Purpose Interchange</w:t>
            </w:r>
            <w:r>
              <w:rPr>
                <w:spacing w:val="-13"/>
              </w:rPr>
              <w:t xml:space="preserve"> </w:t>
            </w:r>
            <w:r>
              <w:t>on</w:t>
            </w:r>
            <w:r>
              <w:rPr>
                <w:spacing w:val="-12"/>
              </w:rPr>
              <w:t xml:space="preserve"> </w:t>
            </w:r>
            <w:r>
              <w:t xml:space="preserve">DVD-RAM </w:t>
            </w:r>
            <w:r>
              <w:rPr>
                <w:spacing w:val="-2"/>
              </w:rPr>
              <w:t>Media</w:t>
            </w:r>
          </w:p>
        </w:tc>
        <w:tc>
          <w:tcPr>
            <w:tcW w:w="1890" w:type="dxa"/>
            <w:tcBorders>
              <w:top w:val="single" w:sz="6" w:space="0" w:color="000000"/>
              <w:left w:val="single" w:sz="6" w:space="0" w:color="000000"/>
              <w:bottom w:val="single" w:sz="6" w:space="0" w:color="000000"/>
              <w:right w:val="single" w:sz="6" w:space="0" w:color="000000"/>
            </w:tcBorders>
          </w:tcPr>
          <w:p w14:paraId="220319BB" w14:textId="77777777" w:rsidR="00513C2C" w:rsidRDefault="00CC11CD">
            <w:pPr>
              <w:pStyle w:val="TableParagraph"/>
              <w:spacing w:before="41"/>
              <w:ind w:right="113"/>
            </w:pPr>
            <w:r>
              <w:rPr>
                <w:spacing w:val="-2"/>
              </w:rPr>
              <w:t>STD-GEN-DVD-</w:t>
            </w:r>
            <w:r>
              <w:rPr>
                <w:spacing w:val="-4"/>
              </w:rPr>
              <w:t>RAM</w:t>
            </w:r>
          </w:p>
        </w:tc>
        <w:tc>
          <w:tcPr>
            <w:tcW w:w="1531" w:type="dxa"/>
            <w:tcBorders>
              <w:top w:val="single" w:sz="6" w:space="0" w:color="000000"/>
              <w:left w:val="single" w:sz="6" w:space="0" w:color="000000"/>
              <w:bottom w:val="single" w:sz="6" w:space="0" w:color="000000"/>
              <w:right w:val="single" w:sz="6" w:space="0" w:color="000000"/>
            </w:tcBorders>
          </w:tcPr>
          <w:p w14:paraId="220319BC" w14:textId="77777777" w:rsidR="00513C2C" w:rsidRDefault="00CC11CD">
            <w:pPr>
              <w:pStyle w:val="TableParagraph"/>
              <w:spacing w:before="41"/>
              <w:ind w:left="113"/>
            </w:pPr>
            <w:r>
              <w:rPr>
                <w:spacing w:val="-5"/>
              </w:rPr>
              <w:t>Yes</w:t>
            </w:r>
          </w:p>
        </w:tc>
        <w:tc>
          <w:tcPr>
            <w:tcW w:w="1891" w:type="dxa"/>
            <w:tcBorders>
              <w:top w:val="single" w:sz="6" w:space="0" w:color="000000"/>
              <w:left w:val="single" w:sz="6" w:space="0" w:color="000000"/>
              <w:bottom w:val="single" w:sz="6" w:space="0" w:color="000000"/>
              <w:right w:val="single" w:sz="6" w:space="0" w:color="000000"/>
            </w:tcBorders>
          </w:tcPr>
          <w:p w14:paraId="220319BD" w14:textId="77777777" w:rsidR="00513C2C" w:rsidRDefault="00CC11CD">
            <w:pPr>
              <w:pStyle w:val="TableParagraph"/>
              <w:spacing w:before="41"/>
            </w:pPr>
            <w:r>
              <w:rPr>
                <w:spacing w:val="-5"/>
              </w:rPr>
              <w:t>Yes</w:t>
            </w:r>
          </w:p>
        </w:tc>
      </w:tr>
      <w:tr w:rsidR="00513C2C" w14:paraId="220319C4" w14:textId="77777777">
        <w:trPr>
          <w:trHeight w:val="620"/>
        </w:trPr>
        <w:tc>
          <w:tcPr>
            <w:tcW w:w="2316" w:type="dxa"/>
            <w:tcBorders>
              <w:top w:val="single" w:sz="6" w:space="0" w:color="000000"/>
              <w:left w:val="single" w:sz="6" w:space="0" w:color="000000"/>
              <w:bottom w:val="single" w:sz="6" w:space="0" w:color="000000"/>
              <w:right w:val="single" w:sz="6" w:space="0" w:color="000000"/>
            </w:tcBorders>
          </w:tcPr>
          <w:p w14:paraId="220319BF"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JPEG</w:t>
            </w:r>
          </w:p>
        </w:tc>
        <w:tc>
          <w:tcPr>
            <w:tcW w:w="2521" w:type="dxa"/>
            <w:tcBorders>
              <w:top w:val="single" w:sz="6" w:space="0" w:color="000000"/>
              <w:left w:val="single" w:sz="6" w:space="0" w:color="000000"/>
              <w:bottom w:val="single" w:sz="6" w:space="0" w:color="000000"/>
              <w:right w:val="single" w:sz="6" w:space="0" w:color="000000"/>
            </w:tcBorders>
          </w:tcPr>
          <w:p w14:paraId="220319C0" w14:textId="77777777" w:rsidR="00513C2C" w:rsidRDefault="00CC11CD">
            <w:pPr>
              <w:pStyle w:val="TableParagraph"/>
              <w:spacing w:before="40"/>
              <w:ind w:right="109"/>
            </w:pPr>
            <w:r>
              <w:t>General Purpose DVD Interchange</w:t>
            </w:r>
            <w:r>
              <w:rPr>
                <w:spacing w:val="-13"/>
              </w:rPr>
              <w:t xml:space="preserve"> </w:t>
            </w:r>
            <w:r>
              <w:t>with</w:t>
            </w:r>
            <w:r>
              <w:rPr>
                <w:spacing w:val="-12"/>
              </w:rPr>
              <w:t xml:space="preserve"> </w:t>
            </w:r>
            <w:r>
              <w:t>JPEG</w:t>
            </w:r>
          </w:p>
        </w:tc>
        <w:tc>
          <w:tcPr>
            <w:tcW w:w="1890" w:type="dxa"/>
            <w:tcBorders>
              <w:top w:val="single" w:sz="6" w:space="0" w:color="000000"/>
              <w:left w:val="single" w:sz="6" w:space="0" w:color="000000"/>
              <w:bottom w:val="single" w:sz="6" w:space="0" w:color="000000"/>
              <w:right w:val="single" w:sz="6" w:space="0" w:color="000000"/>
            </w:tcBorders>
          </w:tcPr>
          <w:p w14:paraId="220319C1" w14:textId="77777777" w:rsidR="00513C2C" w:rsidRDefault="00CC11CD">
            <w:pPr>
              <w:pStyle w:val="TableParagraph"/>
              <w:spacing w:before="40"/>
              <w:ind w:right="113"/>
            </w:pPr>
            <w:r>
              <w:rPr>
                <w:spacing w:val="-2"/>
              </w:rPr>
              <w:t>STD-GEN-DVD-</w:t>
            </w:r>
            <w:r>
              <w:rPr>
                <w:spacing w:val="-4"/>
              </w:rPr>
              <w:t>JPEG</w:t>
            </w:r>
          </w:p>
        </w:tc>
        <w:tc>
          <w:tcPr>
            <w:tcW w:w="1531" w:type="dxa"/>
            <w:tcBorders>
              <w:top w:val="single" w:sz="6" w:space="0" w:color="000000"/>
              <w:left w:val="single" w:sz="6" w:space="0" w:color="000000"/>
              <w:bottom w:val="single" w:sz="6" w:space="0" w:color="000000"/>
              <w:right w:val="single" w:sz="6" w:space="0" w:color="000000"/>
            </w:tcBorders>
          </w:tcPr>
          <w:p w14:paraId="220319C2" w14:textId="77777777" w:rsidR="00513C2C" w:rsidRDefault="00CC11CD">
            <w:pPr>
              <w:pStyle w:val="TableParagraph"/>
              <w:spacing w:before="40"/>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C3" w14:textId="77777777" w:rsidR="00513C2C" w:rsidRDefault="00CC11CD">
            <w:pPr>
              <w:pStyle w:val="TableParagraph"/>
              <w:spacing w:before="40"/>
            </w:pPr>
            <w:r>
              <w:rPr>
                <w:spacing w:val="-5"/>
              </w:rPr>
              <w:t>Yes</w:t>
            </w:r>
          </w:p>
        </w:tc>
      </w:tr>
      <w:tr w:rsidR="00513C2C" w14:paraId="220319CA" w14:textId="77777777">
        <w:trPr>
          <w:trHeight w:val="885"/>
        </w:trPr>
        <w:tc>
          <w:tcPr>
            <w:tcW w:w="2316" w:type="dxa"/>
            <w:tcBorders>
              <w:top w:val="single" w:sz="6" w:space="0" w:color="000000"/>
              <w:left w:val="single" w:sz="6" w:space="0" w:color="000000"/>
              <w:bottom w:val="single" w:sz="6" w:space="0" w:color="000000"/>
              <w:right w:val="single" w:sz="6" w:space="0" w:color="000000"/>
            </w:tcBorders>
          </w:tcPr>
          <w:p w14:paraId="220319C5" w14:textId="77777777" w:rsidR="00513C2C" w:rsidRDefault="00CC11CD">
            <w:pPr>
              <w:pStyle w:val="TableParagraph"/>
              <w:spacing w:before="36"/>
            </w:pPr>
            <w:r>
              <w:t>General Purpose Interchange</w:t>
            </w:r>
            <w:r>
              <w:rPr>
                <w:spacing w:val="-13"/>
              </w:rPr>
              <w:t xml:space="preserve"> </w:t>
            </w:r>
            <w:r>
              <w:t>with</w:t>
            </w:r>
            <w:r>
              <w:rPr>
                <w:spacing w:val="-12"/>
              </w:rPr>
              <w:t xml:space="preserve"> </w:t>
            </w:r>
            <w:r>
              <w:t xml:space="preserve">JPEG </w:t>
            </w:r>
            <w:r>
              <w:rPr>
                <w:spacing w:val="-4"/>
              </w:rPr>
              <w:t>2000</w:t>
            </w:r>
          </w:p>
        </w:tc>
        <w:tc>
          <w:tcPr>
            <w:tcW w:w="2521" w:type="dxa"/>
            <w:tcBorders>
              <w:top w:val="single" w:sz="6" w:space="0" w:color="000000"/>
              <w:left w:val="single" w:sz="6" w:space="0" w:color="000000"/>
              <w:bottom w:val="single" w:sz="6" w:space="0" w:color="000000"/>
              <w:right w:val="single" w:sz="6" w:space="0" w:color="000000"/>
            </w:tcBorders>
          </w:tcPr>
          <w:p w14:paraId="220319C6" w14:textId="77777777" w:rsidR="00513C2C" w:rsidRDefault="00CC11CD">
            <w:pPr>
              <w:pStyle w:val="TableParagraph"/>
              <w:spacing w:before="36"/>
              <w:ind w:right="109"/>
            </w:pPr>
            <w:r>
              <w:t>General Purpose DVD Interchange</w:t>
            </w:r>
            <w:r>
              <w:rPr>
                <w:spacing w:val="-13"/>
              </w:rPr>
              <w:t xml:space="preserve"> </w:t>
            </w:r>
            <w:r>
              <w:t>with</w:t>
            </w:r>
            <w:r>
              <w:rPr>
                <w:spacing w:val="-12"/>
              </w:rPr>
              <w:t xml:space="preserve"> </w:t>
            </w:r>
            <w:r>
              <w:t xml:space="preserve">JPEG </w:t>
            </w:r>
            <w:r>
              <w:rPr>
                <w:spacing w:val="-4"/>
              </w:rPr>
              <w:t>2000</w:t>
            </w:r>
          </w:p>
        </w:tc>
        <w:tc>
          <w:tcPr>
            <w:tcW w:w="1890" w:type="dxa"/>
            <w:tcBorders>
              <w:top w:val="single" w:sz="6" w:space="0" w:color="000000"/>
              <w:left w:val="single" w:sz="6" w:space="0" w:color="000000"/>
              <w:bottom w:val="single" w:sz="6" w:space="0" w:color="000000"/>
              <w:right w:val="single" w:sz="6" w:space="0" w:color="000000"/>
            </w:tcBorders>
          </w:tcPr>
          <w:p w14:paraId="220319C7" w14:textId="77777777" w:rsidR="00513C2C" w:rsidRDefault="00CC11CD">
            <w:pPr>
              <w:pStyle w:val="TableParagraph"/>
              <w:spacing w:before="41"/>
            </w:pPr>
            <w:r>
              <w:rPr>
                <w:spacing w:val="-2"/>
              </w:rPr>
              <w:t>STD-GEN-DVD-</w:t>
            </w:r>
            <w:r>
              <w:rPr>
                <w:spacing w:val="-5"/>
              </w:rPr>
              <w:t>J2K</w:t>
            </w:r>
          </w:p>
        </w:tc>
        <w:tc>
          <w:tcPr>
            <w:tcW w:w="1531" w:type="dxa"/>
            <w:tcBorders>
              <w:top w:val="single" w:sz="6" w:space="0" w:color="000000"/>
              <w:left w:val="single" w:sz="6" w:space="0" w:color="000000"/>
              <w:bottom w:val="single" w:sz="6" w:space="0" w:color="000000"/>
              <w:right w:val="single" w:sz="6" w:space="0" w:color="000000"/>
            </w:tcBorders>
          </w:tcPr>
          <w:p w14:paraId="220319C8" w14:textId="77777777" w:rsidR="00513C2C" w:rsidRDefault="00CC11CD">
            <w:pPr>
              <w:pStyle w:val="TableParagraph"/>
              <w:spacing w:before="41"/>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C9" w14:textId="77777777" w:rsidR="00513C2C" w:rsidRDefault="00CC11CD">
            <w:pPr>
              <w:pStyle w:val="TableParagraph"/>
              <w:spacing w:before="41"/>
            </w:pPr>
            <w:r>
              <w:rPr>
                <w:spacing w:val="-5"/>
              </w:rPr>
              <w:t>Yes</w:t>
            </w:r>
          </w:p>
        </w:tc>
      </w:tr>
      <w:tr w:rsidR="00513C2C" w14:paraId="220319D1" w14:textId="77777777">
        <w:trPr>
          <w:trHeight w:val="615"/>
        </w:trPr>
        <w:tc>
          <w:tcPr>
            <w:tcW w:w="2316" w:type="dxa"/>
            <w:tcBorders>
              <w:top w:val="single" w:sz="6" w:space="0" w:color="000000"/>
              <w:left w:val="single" w:sz="6" w:space="0" w:color="000000"/>
              <w:bottom w:val="single" w:sz="6" w:space="0" w:color="000000"/>
              <w:right w:val="single" w:sz="6" w:space="0" w:color="000000"/>
            </w:tcBorders>
          </w:tcPr>
          <w:p w14:paraId="220319CB" w14:textId="77777777" w:rsidR="00513C2C" w:rsidRDefault="00CC11CD">
            <w:pPr>
              <w:pStyle w:val="TableParagraph"/>
              <w:spacing w:before="35"/>
            </w:pPr>
            <w:r>
              <w:t>1024</w:t>
            </w:r>
            <w:r>
              <w:rPr>
                <w:spacing w:val="-4"/>
              </w:rPr>
              <w:t xml:space="preserve"> </w:t>
            </w:r>
            <w:r>
              <w:t>X-</w:t>
            </w:r>
            <w:r>
              <w:rPr>
                <w:spacing w:val="-5"/>
              </w:rPr>
              <w:t>Ray</w:t>
            </w:r>
          </w:p>
          <w:p w14:paraId="220319CC" w14:textId="77777777" w:rsidR="00513C2C" w:rsidRDefault="00CC11CD">
            <w:pPr>
              <w:pStyle w:val="TableParagraph"/>
              <w:spacing w:before="2"/>
            </w:pPr>
            <w:r>
              <w:rPr>
                <w:spacing w:val="-2"/>
              </w:rPr>
              <w:t>Angiographic</w:t>
            </w:r>
          </w:p>
        </w:tc>
        <w:tc>
          <w:tcPr>
            <w:tcW w:w="2521" w:type="dxa"/>
            <w:tcBorders>
              <w:top w:val="single" w:sz="6" w:space="0" w:color="000000"/>
              <w:left w:val="single" w:sz="6" w:space="0" w:color="000000"/>
              <w:bottom w:val="single" w:sz="6" w:space="0" w:color="000000"/>
              <w:right w:val="single" w:sz="6" w:space="0" w:color="000000"/>
            </w:tcBorders>
          </w:tcPr>
          <w:p w14:paraId="220319CD" w14:textId="77777777" w:rsidR="00513C2C" w:rsidRDefault="00CC11CD">
            <w:pPr>
              <w:pStyle w:val="TableParagraph"/>
              <w:spacing w:before="35"/>
            </w:pPr>
            <w:r>
              <w:t>1024</w:t>
            </w:r>
            <w:r>
              <w:rPr>
                <w:spacing w:val="-13"/>
              </w:rPr>
              <w:t xml:space="preserve"> </w:t>
            </w:r>
            <w:r>
              <w:t>X-Ray</w:t>
            </w:r>
            <w:r>
              <w:rPr>
                <w:spacing w:val="-12"/>
              </w:rPr>
              <w:t xml:space="preserve"> </w:t>
            </w:r>
            <w:r>
              <w:t>Angiographic Studies on DVD Media</w:t>
            </w:r>
          </w:p>
        </w:tc>
        <w:tc>
          <w:tcPr>
            <w:tcW w:w="1890" w:type="dxa"/>
            <w:tcBorders>
              <w:top w:val="single" w:sz="6" w:space="0" w:color="000000"/>
              <w:left w:val="single" w:sz="6" w:space="0" w:color="000000"/>
              <w:bottom w:val="single" w:sz="6" w:space="0" w:color="000000"/>
              <w:right w:val="single" w:sz="6" w:space="0" w:color="000000"/>
            </w:tcBorders>
          </w:tcPr>
          <w:p w14:paraId="220319CE" w14:textId="77777777" w:rsidR="00513C2C" w:rsidRDefault="00CC11CD">
            <w:pPr>
              <w:pStyle w:val="TableParagraph"/>
              <w:spacing w:before="40"/>
            </w:pPr>
            <w:r>
              <w:rPr>
                <w:spacing w:val="-2"/>
              </w:rPr>
              <w:t>STD-XA1K-</w:t>
            </w:r>
            <w:r>
              <w:rPr>
                <w:spacing w:val="-5"/>
              </w:rPr>
              <w:t>DVD</w:t>
            </w:r>
          </w:p>
        </w:tc>
        <w:tc>
          <w:tcPr>
            <w:tcW w:w="1531" w:type="dxa"/>
            <w:tcBorders>
              <w:top w:val="single" w:sz="6" w:space="0" w:color="000000"/>
              <w:left w:val="single" w:sz="6" w:space="0" w:color="000000"/>
              <w:bottom w:val="single" w:sz="6" w:space="0" w:color="000000"/>
              <w:right w:val="single" w:sz="6" w:space="0" w:color="000000"/>
            </w:tcBorders>
          </w:tcPr>
          <w:p w14:paraId="220319CF" w14:textId="77777777" w:rsidR="00513C2C" w:rsidRDefault="00CC11CD">
            <w:pPr>
              <w:pStyle w:val="TableParagraph"/>
              <w:spacing w:before="40"/>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D0" w14:textId="77777777" w:rsidR="00513C2C" w:rsidRDefault="00CC11CD">
            <w:pPr>
              <w:pStyle w:val="TableParagraph"/>
              <w:spacing w:before="40"/>
            </w:pPr>
            <w:r>
              <w:rPr>
                <w:spacing w:val="-5"/>
              </w:rPr>
              <w:t>Yes</w:t>
            </w:r>
          </w:p>
        </w:tc>
      </w:tr>
      <w:tr w:rsidR="00513C2C" w14:paraId="220319D7" w14:textId="77777777">
        <w:trPr>
          <w:trHeight w:val="615"/>
        </w:trPr>
        <w:tc>
          <w:tcPr>
            <w:tcW w:w="2316" w:type="dxa"/>
            <w:tcBorders>
              <w:top w:val="single" w:sz="6" w:space="0" w:color="000000"/>
              <w:left w:val="single" w:sz="6" w:space="0" w:color="000000"/>
              <w:bottom w:val="single" w:sz="6" w:space="0" w:color="000000"/>
              <w:right w:val="single" w:sz="6" w:space="0" w:color="000000"/>
            </w:tcBorders>
          </w:tcPr>
          <w:p w14:paraId="220319D2" w14:textId="77777777" w:rsidR="00513C2C" w:rsidRDefault="00CC11CD">
            <w:pPr>
              <w:pStyle w:val="TableParagraph"/>
              <w:spacing w:before="40"/>
            </w:pPr>
            <w:r>
              <w:rPr>
                <w:spacing w:val="-2"/>
              </w:rPr>
              <w:t>Ultrasound</w:t>
            </w:r>
          </w:p>
        </w:tc>
        <w:tc>
          <w:tcPr>
            <w:tcW w:w="2521" w:type="dxa"/>
            <w:tcBorders>
              <w:top w:val="single" w:sz="6" w:space="0" w:color="000000"/>
              <w:left w:val="single" w:sz="6" w:space="0" w:color="000000"/>
              <w:bottom w:val="single" w:sz="6" w:space="0" w:color="000000"/>
              <w:right w:val="single" w:sz="6" w:space="0" w:color="000000"/>
            </w:tcBorders>
          </w:tcPr>
          <w:p w14:paraId="220319D3" w14:textId="77777777" w:rsidR="00513C2C" w:rsidRDefault="00CC11CD">
            <w:pPr>
              <w:pStyle w:val="TableParagraph"/>
              <w:spacing w:before="40"/>
            </w:pPr>
            <w:r>
              <w:t>Image</w:t>
            </w:r>
            <w:r>
              <w:rPr>
                <w:spacing w:val="-4"/>
              </w:rPr>
              <w:t xml:space="preserve"> </w:t>
            </w:r>
            <w:r>
              <w:t>Display</w:t>
            </w:r>
            <w:r>
              <w:rPr>
                <w:spacing w:val="-3"/>
              </w:rPr>
              <w:t xml:space="preserve"> </w:t>
            </w:r>
            <w:r>
              <w:t>for</w:t>
            </w:r>
            <w:r>
              <w:rPr>
                <w:spacing w:val="-5"/>
              </w:rPr>
              <w:t xml:space="preserve"> DVD</w:t>
            </w:r>
          </w:p>
        </w:tc>
        <w:tc>
          <w:tcPr>
            <w:tcW w:w="1890" w:type="dxa"/>
            <w:tcBorders>
              <w:top w:val="single" w:sz="6" w:space="0" w:color="000000"/>
              <w:left w:val="single" w:sz="6" w:space="0" w:color="000000"/>
              <w:bottom w:val="single" w:sz="6" w:space="0" w:color="000000"/>
              <w:right w:val="single" w:sz="6" w:space="0" w:color="000000"/>
            </w:tcBorders>
          </w:tcPr>
          <w:p w14:paraId="220319D4" w14:textId="77777777" w:rsidR="00513C2C" w:rsidRDefault="00CC11CD">
            <w:pPr>
              <w:pStyle w:val="TableParagraph"/>
              <w:spacing w:before="40" w:line="242" w:lineRule="auto"/>
              <w:ind w:right="113"/>
            </w:pPr>
            <w:r>
              <w:rPr>
                <w:spacing w:val="-2"/>
              </w:rPr>
              <w:t>STD-US-ID-MF-</w:t>
            </w:r>
            <w:r>
              <w:rPr>
                <w:spacing w:val="-4"/>
              </w:rPr>
              <w:t>DVD</w:t>
            </w:r>
          </w:p>
        </w:tc>
        <w:tc>
          <w:tcPr>
            <w:tcW w:w="1531" w:type="dxa"/>
            <w:tcBorders>
              <w:top w:val="single" w:sz="6" w:space="0" w:color="000000"/>
              <w:left w:val="single" w:sz="6" w:space="0" w:color="000000"/>
              <w:bottom w:val="single" w:sz="6" w:space="0" w:color="000000"/>
              <w:right w:val="single" w:sz="6" w:space="0" w:color="000000"/>
            </w:tcBorders>
          </w:tcPr>
          <w:p w14:paraId="220319D5" w14:textId="77777777" w:rsidR="00513C2C" w:rsidRDefault="00CC11CD">
            <w:pPr>
              <w:pStyle w:val="TableParagraph"/>
              <w:spacing w:before="40"/>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D6" w14:textId="77777777" w:rsidR="00513C2C" w:rsidRDefault="00CC11CD">
            <w:pPr>
              <w:pStyle w:val="TableParagraph"/>
              <w:spacing w:before="40"/>
            </w:pPr>
            <w:r>
              <w:rPr>
                <w:spacing w:val="-5"/>
              </w:rPr>
              <w:t>Yes</w:t>
            </w:r>
          </w:p>
        </w:tc>
      </w:tr>
      <w:tr w:rsidR="00513C2C" w14:paraId="220319DD" w14:textId="77777777">
        <w:trPr>
          <w:trHeight w:val="620"/>
        </w:trPr>
        <w:tc>
          <w:tcPr>
            <w:tcW w:w="2316" w:type="dxa"/>
            <w:tcBorders>
              <w:top w:val="single" w:sz="6" w:space="0" w:color="000000"/>
              <w:left w:val="single" w:sz="6" w:space="0" w:color="000000"/>
              <w:bottom w:val="single" w:sz="6" w:space="0" w:color="000000"/>
              <w:right w:val="single" w:sz="6" w:space="0" w:color="000000"/>
            </w:tcBorders>
          </w:tcPr>
          <w:p w14:paraId="220319D8" w14:textId="77777777" w:rsidR="00513C2C" w:rsidRDefault="00CC11CD">
            <w:pPr>
              <w:pStyle w:val="TableParagraph"/>
              <w:spacing w:before="40"/>
            </w:pPr>
            <w:r>
              <w:rPr>
                <w:spacing w:val="-2"/>
              </w:rPr>
              <w:t>CT/MR</w:t>
            </w:r>
          </w:p>
        </w:tc>
        <w:tc>
          <w:tcPr>
            <w:tcW w:w="2521" w:type="dxa"/>
            <w:tcBorders>
              <w:top w:val="single" w:sz="6" w:space="0" w:color="000000"/>
              <w:left w:val="single" w:sz="6" w:space="0" w:color="000000"/>
              <w:bottom w:val="single" w:sz="6" w:space="0" w:color="000000"/>
              <w:right w:val="single" w:sz="6" w:space="0" w:color="000000"/>
            </w:tcBorders>
          </w:tcPr>
          <w:p w14:paraId="220319D9" w14:textId="77777777" w:rsidR="00513C2C" w:rsidRDefault="00CC11CD">
            <w:pPr>
              <w:pStyle w:val="TableParagraph"/>
              <w:spacing w:before="40"/>
            </w:pPr>
            <w:r>
              <w:t>CT/MR</w:t>
            </w:r>
            <w:r>
              <w:rPr>
                <w:spacing w:val="-12"/>
              </w:rPr>
              <w:t xml:space="preserve"> </w:t>
            </w:r>
            <w:r>
              <w:t>Studies</w:t>
            </w:r>
            <w:r>
              <w:rPr>
                <w:spacing w:val="-13"/>
              </w:rPr>
              <w:t xml:space="preserve"> </w:t>
            </w:r>
            <w:r>
              <w:t>on</w:t>
            </w:r>
            <w:r>
              <w:rPr>
                <w:spacing w:val="-12"/>
              </w:rPr>
              <w:t xml:space="preserve"> </w:t>
            </w:r>
            <w:r>
              <w:t xml:space="preserve">DVD </w:t>
            </w:r>
            <w:r>
              <w:rPr>
                <w:spacing w:val="-2"/>
              </w:rPr>
              <w:t>Media</w:t>
            </w:r>
          </w:p>
        </w:tc>
        <w:tc>
          <w:tcPr>
            <w:tcW w:w="1890" w:type="dxa"/>
            <w:tcBorders>
              <w:top w:val="single" w:sz="6" w:space="0" w:color="000000"/>
              <w:left w:val="single" w:sz="6" w:space="0" w:color="000000"/>
              <w:bottom w:val="single" w:sz="6" w:space="0" w:color="000000"/>
              <w:right w:val="single" w:sz="6" w:space="0" w:color="000000"/>
            </w:tcBorders>
          </w:tcPr>
          <w:p w14:paraId="220319DA" w14:textId="77777777" w:rsidR="00513C2C" w:rsidRDefault="00CC11CD">
            <w:pPr>
              <w:pStyle w:val="TableParagraph"/>
              <w:spacing w:before="40"/>
            </w:pPr>
            <w:r>
              <w:t>STD-CTMR-</w:t>
            </w:r>
            <w:r>
              <w:rPr>
                <w:spacing w:val="-5"/>
              </w:rPr>
              <w:t>DVD</w:t>
            </w:r>
          </w:p>
        </w:tc>
        <w:tc>
          <w:tcPr>
            <w:tcW w:w="1531" w:type="dxa"/>
            <w:tcBorders>
              <w:top w:val="single" w:sz="6" w:space="0" w:color="000000"/>
              <w:left w:val="single" w:sz="6" w:space="0" w:color="000000"/>
              <w:bottom w:val="single" w:sz="6" w:space="0" w:color="000000"/>
              <w:right w:val="single" w:sz="6" w:space="0" w:color="000000"/>
            </w:tcBorders>
          </w:tcPr>
          <w:p w14:paraId="220319DB" w14:textId="77777777" w:rsidR="00513C2C" w:rsidRDefault="00CC11CD">
            <w:pPr>
              <w:pStyle w:val="TableParagraph"/>
              <w:spacing w:before="40"/>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DC" w14:textId="77777777" w:rsidR="00513C2C" w:rsidRDefault="00CC11CD">
            <w:pPr>
              <w:pStyle w:val="TableParagraph"/>
              <w:spacing w:before="40"/>
            </w:pPr>
            <w:r>
              <w:rPr>
                <w:spacing w:val="-5"/>
              </w:rPr>
              <w:t>Yes</w:t>
            </w:r>
          </w:p>
        </w:tc>
      </w:tr>
      <w:tr w:rsidR="00513C2C" w14:paraId="220319E1" w14:textId="77777777">
        <w:trPr>
          <w:trHeight w:val="310"/>
        </w:trPr>
        <w:tc>
          <w:tcPr>
            <w:tcW w:w="2316" w:type="dxa"/>
            <w:tcBorders>
              <w:top w:val="single" w:sz="6" w:space="0" w:color="000000"/>
              <w:left w:val="single" w:sz="6" w:space="0" w:color="000000"/>
              <w:bottom w:val="single" w:sz="6" w:space="0" w:color="000000"/>
              <w:right w:val="single" w:sz="6" w:space="0" w:color="000000"/>
            </w:tcBorders>
            <w:shd w:val="clear" w:color="auto" w:fill="D9D9D9"/>
          </w:tcPr>
          <w:p w14:paraId="220319DE" w14:textId="77777777" w:rsidR="00513C2C" w:rsidRDefault="00CC11CD">
            <w:pPr>
              <w:pStyle w:val="TableParagraph"/>
              <w:spacing w:before="42"/>
              <w:rPr>
                <w:rFonts w:ascii="Arial"/>
                <w:b/>
                <w:sz w:val="20"/>
              </w:rPr>
            </w:pPr>
            <w:r>
              <w:rPr>
                <w:rFonts w:ascii="Arial"/>
                <w:b/>
                <w:color w:val="C00000"/>
                <w:spacing w:val="-2"/>
                <w:sz w:val="20"/>
              </w:rPr>
              <w:t>DVD-</w:t>
            </w:r>
            <w:r>
              <w:rPr>
                <w:rFonts w:ascii="Arial"/>
                <w:b/>
                <w:color w:val="C00000"/>
                <w:spacing w:val="-5"/>
                <w:sz w:val="20"/>
              </w:rPr>
              <w:t>RAM</w:t>
            </w:r>
          </w:p>
        </w:tc>
        <w:tc>
          <w:tcPr>
            <w:tcW w:w="2521" w:type="dxa"/>
            <w:tcBorders>
              <w:top w:val="single" w:sz="6" w:space="0" w:color="000000"/>
              <w:left w:val="single" w:sz="6" w:space="0" w:color="000000"/>
              <w:bottom w:val="single" w:sz="6" w:space="0" w:color="000000"/>
              <w:right w:val="single" w:sz="6" w:space="0" w:color="000000"/>
            </w:tcBorders>
            <w:shd w:val="clear" w:color="auto" w:fill="D9D9D9"/>
          </w:tcPr>
          <w:p w14:paraId="220319DF" w14:textId="77777777" w:rsidR="00513C2C" w:rsidRDefault="00513C2C">
            <w:pPr>
              <w:pStyle w:val="TableParagraph"/>
              <w:ind w:left="0"/>
              <w:rPr>
                <w:rFonts w:ascii="Times New Roman"/>
                <w:sz w:val="20"/>
              </w:rPr>
            </w:pPr>
          </w:p>
        </w:tc>
        <w:tc>
          <w:tcPr>
            <w:tcW w:w="5312"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19E0" w14:textId="77777777" w:rsidR="00513C2C" w:rsidRDefault="00513C2C">
            <w:pPr>
              <w:pStyle w:val="TableParagraph"/>
              <w:ind w:left="0"/>
              <w:rPr>
                <w:rFonts w:ascii="Times New Roman"/>
                <w:sz w:val="20"/>
              </w:rPr>
            </w:pPr>
          </w:p>
        </w:tc>
      </w:tr>
      <w:tr w:rsidR="00513C2C" w14:paraId="220319E7" w14:textId="77777777">
        <w:trPr>
          <w:trHeight w:val="885"/>
        </w:trPr>
        <w:tc>
          <w:tcPr>
            <w:tcW w:w="2316" w:type="dxa"/>
            <w:tcBorders>
              <w:top w:val="single" w:sz="6" w:space="0" w:color="000000"/>
              <w:left w:val="single" w:sz="6" w:space="0" w:color="000000"/>
              <w:bottom w:val="single" w:sz="6" w:space="0" w:color="000000"/>
              <w:right w:val="single" w:sz="6" w:space="0" w:color="000000"/>
            </w:tcBorders>
          </w:tcPr>
          <w:p w14:paraId="220319E2" w14:textId="77777777" w:rsidR="00513C2C" w:rsidRDefault="00CC11CD">
            <w:pPr>
              <w:pStyle w:val="TableParagraph"/>
              <w:spacing w:before="40"/>
              <w:ind w:right="693"/>
            </w:pPr>
            <w:r>
              <w:t>General</w:t>
            </w:r>
            <w:r>
              <w:rPr>
                <w:spacing w:val="-13"/>
              </w:rPr>
              <w:t xml:space="preserve"> </w:t>
            </w:r>
            <w:r>
              <w:t xml:space="preserve">Purpose </w:t>
            </w:r>
            <w:r>
              <w:rPr>
                <w:spacing w:val="-2"/>
              </w:rPr>
              <w:t>Interchange</w:t>
            </w:r>
          </w:p>
        </w:tc>
        <w:tc>
          <w:tcPr>
            <w:tcW w:w="2521" w:type="dxa"/>
            <w:tcBorders>
              <w:top w:val="single" w:sz="6" w:space="0" w:color="000000"/>
              <w:left w:val="single" w:sz="6" w:space="0" w:color="000000"/>
              <w:bottom w:val="single" w:sz="6" w:space="0" w:color="000000"/>
              <w:right w:val="single" w:sz="6" w:space="0" w:color="000000"/>
            </w:tcBorders>
          </w:tcPr>
          <w:p w14:paraId="220319E3" w14:textId="77777777" w:rsidR="00513C2C" w:rsidRDefault="00CC11CD">
            <w:pPr>
              <w:pStyle w:val="TableParagraph"/>
              <w:spacing w:before="40"/>
            </w:pPr>
            <w:r>
              <w:t>General Purpose Interchange</w:t>
            </w:r>
            <w:r>
              <w:rPr>
                <w:spacing w:val="-13"/>
              </w:rPr>
              <w:t xml:space="preserve"> </w:t>
            </w:r>
            <w:r>
              <w:t>on</w:t>
            </w:r>
            <w:r>
              <w:rPr>
                <w:spacing w:val="-12"/>
              </w:rPr>
              <w:t xml:space="preserve"> </w:t>
            </w:r>
            <w:r>
              <w:t xml:space="preserve">DVD-RAM </w:t>
            </w:r>
            <w:r>
              <w:rPr>
                <w:spacing w:val="-2"/>
              </w:rPr>
              <w:t>Media</w:t>
            </w:r>
          </w:p>
        </w:tc>
        <w:tc>
          <w:tcPr>
            <w:tcW w:w="1890" w:type="dxa"/>
            <w:tcBorders>
              <w:top w:val="single" w:sz="6" w:space="0" w:color="000000"/>
              <w:left w:val="single" w:sz="6" w:space="0" w:color="000000"/>
              <w:bottom w:val="single" w:sz="6" w:space="0" w:color="000000"/>
              <w:right w:val="single" w:sz="6" w:space="0" w:color="000000"/>
            </w:tcBorders>
          </w:tcPr>
          <w:p w14:paraId="220319E4" w14:textId="77777777" w:rsidR="00513C2C" w:rsidRDefault="00CC11CD">
            <w:pPr>
              <w:pStyle w:val="TableParagraph"/>
              <w:spacing w:before="40"/>
              <w:ind w:right="113"/>
            </w:pPr>
            <w:r>
              <w:rPr>
                <w:spacing w:val="-2"/>
              </w:rPr>
              <w:t>STD-GEN-DVD-</w:t>
            </w:r>
            <w:r>
              <w:rPr>
                <w:spacing w:val="-4"/>
              </w:rPr>
              <w:t>RAM</w:t>
            </w:r>
          </w:p>
        </w:tc>
        <w:tc>
          <w:tcPr>
            <w:tcW w:w="1531" w:type="dxa"/>
            <w:tcBorders>
              <w:top w:val="single" w:sz="6" w:space="0" w:color="000000"/>
              <w:left w:val="single" w:sz="6" w:space="0" w:color="000000"/>
              <w:bottom w:val="single" w:sz="6" w:space="0" w:color="000000"/>
              <w:right w:val="single" w:sz="6" w:space="0" w:color="000000"/>
            </w:tcBorders>
          </w:tcPr>
          <w:p w14:paraId="220319E5" w14:textId="77777777" w:rsidR="00513C2C" w:rsidRDefault="00CC11CD">
            <w:pPr>
              <w:pStyle w:val="TableParagraph"/>
              <w:spacing w:before="40"/>
              <w:ind w:left="113"/>
            </w:pPr>
            <w:r>
              <w:rPr>
                <w:spacing w:val="-5"/>
              </w:rPr>
              <w:t>No</w:t>
            </w:r>
          </w:p>
        </w:tc>
        <w:tc>
          <w:tcPr>
            <w:tcW w:w="1891" w:type="dxa"/>
            <w:tcBorders>
              <w:top w:val="single" w:sz="6" w:space="0" w:color="000000"/>
              <w:left w:val="single" w:sz="6" w:space="0" w:color="000000"/>
              <w:bottom w:val="single" w:sz="6" w:space="0" w:color="000000"/>
              <w:right w:val="single" w:sz="6" w:space="0" w:color="000000"/>
            </w:tcBorders>
          </w:tcPr>
          <w:p w14:paraId="220319E6" w14:textId="77777777" w:rsidR="00513C2C" w:rsidRDefault="00CC11CD">
            <w:pPr>
              <w:pStyle w:val="TableParagraph"/>
              <w:spacing w:before="40"/>
            </w:pPr>
            <w:r>
              <w:rPr>
                <w:spacing w:val="-5"/>
              </w:rPr>
              <w:t>Yes</w:t>
            </w:r>
          </w:p>
        </w:tc>
      </w:tr>
    </w:tbl>
    <w:p w14:paraId="220319E8" w14:textId="77777777" w:rsidR="00513C2C" w:rsidRDefault="00513C2C">
      <w:pPr>
        <w:pStyle w:val="TableParagraph"/>
        <w:sectPr w:rsidR="00513C2C">
          <w:pgSz w:w="11900" w:h="16840"/>
          <w:pgMar w:top="2480" w:right="0" w:bottom="1380" w:left="566" w:header="420" w:footer="1196" w:gutter="0"/>
          <w:cols w:space="720"/>
        </w:sectPr>
      </w:pPr>
    </w:p>
    <w:p w14:paraId="220319E9" w14:textId="77777777" w:rsidR="00513C2C" w:rsidRDefault="00513C2C">
      <w:pPr>
        <w:pStyle w:val="BodyText"/>
        <w:spacing w:before="75" w:after="1"/>
        <w:rPr>
          <w:sz w:val="20"/>
        </w:rPr>
      </w:pPr>
    </w:p>
    <w:tbl>
      <w:tblPr>
        <w:tblW w:w="0" w:type="auto"/>
        <w:tblInd w:w="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2521"/>
        <w:gridCol w:w="1890"/>
        <w:gridCol w:w="1531"/>
        <w:gridCol w:w="1891"/>
      </w:tblGrid>
      <w:tr w:rsidR="00513C2C" w14:paraId="220319EF" w14:textId="77777777">
        <w:trPr>
          <w:trHeight w:val="615"/>
        </w:trPr>
        <w:tc>
          <w:tcPr>
            <w:tcW w:w="2316" w:type="dxa"/>
          </w:tcPr>
          <w:p w14:paraId="220319EA" w14:textId="77777777" w:rsidR="00513C2C" w:rsidRDefault="00CC11CD">
            <w:pPr>
              <w:pStyle w:val="TableParagraph"/>
              <w:spacing w:before="40"/>
            </w:pPr>
            <w:r>
              <w:rPr>
                <w:spacing w:val="-2"/>
              </w:rPr>
              <w:t>Ultrasound</w:t>
            </w:r>
          </w:p>
        </w:tc>
        <w:tc>
          <w:tcPr>
            <w:tcW w:w="2521" w:type="dxa"/>
          </w:tcPr>
          <w:p w14:paraId="220319EB" w14:textId="77777777" w:rsidR="00513C2C" w:rsidRDefault="00CC11CD">
            <w:pPr>
              <w:pStyle w:val="TableParagraph"/>
              <w:spacing w:before="40"/>
            </w:pPr>
            <w:r>
              <w:t>Image</w:t>
            </w:r>
            <w:r>
              <w:rPr>
                <w:spacing w:val="-4"/>
              </w:rPr>
              <w:t xml:space="preserve"> </w:t>
            </w:r>
            <w:r>
              <w:rPr>
                <w:spacing w:val="-2"/>
              </w:rPr>
              <w:t>Display</w:t>
            </w:r>
          </w:p>
        </w:tc>
        <w:tc>
          <w:tcPr>
            <w:tcW w:w="1890" w:type="dxa"/>
          </w:tcPr>
          <w:p w14:paraId="220319EC" w14:textId="77777777" w:rsidR="00513C2C" w:rsidRDefault="00CC11CD">
            <w:pPr>
              <w:pStyle w:val="TableParagraph"/>
              <w:spacing w:before="40"/>
              <w:ind w:right="113"/>
            </w:pPr>
            <w:r>
              <w:rPr>
                <w:spacing w:val="-2"/>
              </w:rPr>
              <w:t>STD-US-ID-MF-</w:t>
            </w:r>
            <w:r>
              <w:rPr>
                <w:spacing w:val="-4"/>
              </w:rPr>
              <w:t>DVD</w:t>
            </w:r>
          </w:p>
        </w:tc>
        <w:tc>
          <w:tcPr>
            <w:tcW w:w="1531" w:type="dxa"/>
          </w:tcPr>
          <w:p w14:paraId="220319ED" w14:textId="77777777" w:rsidR="00513C2C" w:rsidRDefault="00CC11CD">
            <w:pPr>
              <w:pStyle w:val="TableParagraph"/>
              <w:spacing w:before="40"/>
              <w:ind w:left="113"/>
            </w:pPr>
            <w:r>
              <w:rPr>
                <w:spacing w:val="-5"/>
              </w:rPr>
              <w:t>No</w:t>
            </w:r>
          </w:p>
        </w:tc>
        <w:tc>
          <w:tcPr>
            <w:tcW w:w="1891" w:type="dxa"/>
          </w:tcPr>
          <w:p w14:paraId="220319EE" w14:textId="77777777" w:rsidR="00513C2C" w:rsidRDefault="00CC11CD">
            <w:pPr>
              <w:pStyle w:val="TableParagraph"/>
              <w:spacing w:before="40"/>
            </w:pPr>
            <w:r>
              <w:rPr>
                <w:spacing w:val="-5"/>
              </w:rPr>
              <w:t>Yes</w:t>
            </w:r>
          </w:p>
        </w:tc>
      </w:tr>
      <w:tr w:rsidR="00513C2C" w14:paraId="220319F5" w14:textId="77777777">
        <w:trPr>
          <w:trHeight w:val="620"/>
        </w:trPr>
        <w:tc>
          <w:tcPr>
            <w:tcW w:w="2316" w:type="dxa"/>
          </w:tcPr>
          <w:p w14:paraId="220319F0" w14:textId="77777777" w:rsidR="00513C2C" w:rsidRDefault="00CC11CD">
            <w:pPr>
              <w:pStyle w:val="TableParagraph"/>
              <w:spacing w:before="40"/>
            </w:pPr>
            <w:r>
              <w:rPr>
                <w:spacing w:val="-2"/>
              </w:rPr>
              <w:t>CT/MR</w:t>
            </w:r>
          </w:p>
        </w:tc>
        <w:tc>
          <w:tcPr>
            <w:tcW w:w="2521" w:type="dxa"/>
          </w:tcPr>
          <w:p w14:paraId="220319F1" w14:textId="77777777" w:rsidR="00513C2C" w:rsidRDefault="00CC11CD">
            <w:pPr>
              <w:pStyle w:val="TableParagraph"/>
              <w:spacing w:before="40"/>
            </w:pPr>
            <w:r>
              <w:t>CT/MR</w:t>
            </w:r>
            <w:r>
              <w:rPr>
                <w:spacing w:val="-12"/>
              </w:rPr>
              <w:t xml:space="preserve"> </w:t>
            </w:r>
            <w:r>
              <w:t>Studies</w:t>
            </w:r>
            <w:r>
              <w:rPr>
                <w:spacing w:val="-13"/>
              </w:rPr>
              <w:t xml:space="preserve"> </w:t>
            </w:r>
            <w:r>
              <w:t>on</w:t>
            </w:r>
            <w:r>
              <w:rPr>
                <w:spacing w:val="-12"/>
              </w:rPr>
              <w:t xml:space="preserve"> </w:t>
            </w:r>
            <w:r>
              <w:t>DVD-RAM Media</w:t>
            </w:r>
          </w:p>
        </w:tc>
        <w:tc>
          <w:tcPr>
            <w:tcW w:w="1890" w:type="dxa"/>
          </w:tcPr>
          <w:p w14:paraId="220319F2" w14:textId="77777777" w:rsidR="00513C2C" w:rsidRDefault="00CC11CD">
            <w:pPr>
              <w:pStyle w:val="TableParagraph"/>
              <w:spacing w:before="40"/>
            </w:pPr>
            <w:r>
              <w:rPr>
                <w:spacing w:val="-2"/>
              </w:rPr>
              <w:t>STD-CTMR-DVD-</w:t>
            </w:r>
            <w:r>
              <w:rPr>
                <w:spacing w:val="-4"/>
              </w:rPr>
              <w:t>RAM</w:t>
            </w:r>
          </w:p>
        </w:tc>
        <w:tc>
          <w:tcPr>
            <w:tcW w:w="1531" w:type="dxa"/>
          </w:tcPr>
          <w:p w14:paraId="220319F3" w14:textId="77777777" w:rsidR="00513C2C" w:rsidRDefault="00CC11CD">
            <w:pPr>
              <w:pStyle w:val="TableParagraph"/>
              <w:spacing w:before="40"/>
              <w:ind w:left="113"/>
            </w:pPr>
            <w:r>
              <w:rPr>
                <w:spacing w:val="-5"/>
              </w:rPr>
              <w:t>No</w:t>
            </w:r>
          </w:p>
        </w:tc>
        <w:tc>
          <w:tcPr>
            <w:tcW w:w="1891" w:type="dxa"/>
          </w:tcPr>
          <w:p w14:paraId="220319F4" w14:textId="77777777" w:rsidR="00513C2C" w:rsidRDefault="00CC11CD">
            <w:pPr>
              <w:pStyle w:val="TableParagraph"/>
              <w:spacing w:before="40"/>
            </w:pPr>
            <w:r>
              <w:rPr>
                <w:spacing w:val="-5"/>
              </w:rPr>
              <w:t>Yes</w:t>
            </w:r>
          </w:p>
        </w:tc>
      </w:tr>
      <w:tr w:rsidR="00513C2C" w14:paraId="220319F9" w14:textId="77777777">
        <w:trPr>
          <w:trHeight w:val="310"/>
        </w:trPr>
        <w:tc>
          <w:tcPr>
            <w:tcW w:w="2316" w:type="dxa"/>
            <w:shd w:val="clear" w:color="auto" w:fill="D9D9D9"/>
          </w:tcPr>
          <w:p w14:paraId="220319F6" w14:textId="77777777" w:rsidR="00513C2C" w:rsidRDefault="00CC11CD">
            <w:pPr>
              <w:pStyle w:val="TableParagraph"/>
              <w:spacing w:before="42"/>
              <w:rPr>
                <w:rFonts w:ascii="Arial"/>
                <w:b/>
                <w:sz w:val="20"/>
              </w:rPr>
            </w:pPr>
            <w:r>
              <w:rPr>
                <w:rFonts w:ascii="Arial"/>
                <w:b/>
                <w:color w:val="C00000"/>
                <w:sz w:val="20"/>
              </w:rPr>
              <w:t>Blu-ray</w:t>
            </w:r>
            <w:r>
              <w:rPr>
                <w:rFonts w:ascii="Arial"/>
                <w:b/>
                <w:color w:val="C00000"/>
                <w:spacing w:val="-9"/>
                <w:sz w:val="20"/>
              </w:rPr>
              <w:t xml:space="preserve"> </w:t>
            </w:r>
            <w:r>
              <w:rPr>
                <w:rFonts w:ascii="Arial"/>
                <w:b/>
                <w:color w:val="C00000"/>
                <w:spacing w:val="-4"/>
                <w:sz w:val="20"/>
              </w:rPr>
              <w:t>Disc</w:t>
            </w:r>
          </w:p>
        </w:tc>
        <w:tc>
          <w:tcPr>
            <w:tcW w:w="2521" w:type="dxa"/>
            <w:shd w:val="clear" w:color="auto" w:fill="D9D9D9"/>
          </w:tcPr>
          <w:p w14:paraId="220319F7" w14:textId="77777777" w:rsidR="00513C2C" w:rsidRDefault="00513C2C">
            <w:pPr>
              <w:pStyle w:val="TableParagraph"/>
              <w:ind w:left="0"/>
              <w:rPr>
                <w:rFonts w:ascii="Times New Roman"/>
                <w:sz w:val="20"/>
              </w:rPr>
            </w:pPr>
          </w:p>
        </w:tc>
        <w:tc>
          <w:tcPr>
            <w:tcW w:w="5312" w:type="dxa"/>
            <w:gridSpan w:val="3"/>
            <w:shd w:val="clear" w:color="auto" w:fill="D9D9D9"/>
          </w:tcPr>
          <w:p w14:paraId="220319F8" w14:textId="77777777" w:rsidR="00513C2C" w:rsidRDefault="00513C2C">
            <w:pPr>
              <w:pStyle w:val="TableParagraph"/>
              <w:ind w:left="0"/>
              <w:rPr>
                <w:rFonts w:ascii="Times New Roman"/>
                <w:sz w:val="20"/>
              </w:rPr>
            </w:pPr>
          </w:p>
        </w:tc>
      </w:tr>
      <w:tr w:rsidR="00513C2C" w14:paraId="220319FF" w14:textId="77777777">
        <w:trPr>
          <w:trHeight w:val="615"/>
        </w:trPr>
        <w:tc>
          <w:tcPr>
            <w:tcW w:w="2316" w:type="dxa"/>
          </w:tcPr>
          <w:p w14:paraId="220319FA" w14:textId="77777777" w:rsidR="00513C2C" w:rsidRDefault="00CC11CD">
            <w:pPr>
              <w:pStyle w:val="TableParagraph"/>
              <w:spacing w:before="40" w:line="242" w:lineRule="auto"/>
              <w:ind w:right="693"/>
            </w:pPr>
            <w:r>
              <w:t>General</w:t>
            </w:r>
            <w:r>
              <w:rPr>
                <w:spacing w:val="-13"/>
              </w:rPr>
              <w:t xml:space="preserve"> </w:t>
            </w:r>
            <w:r>
              <w:t xml:space="preserve">Purpose </w:t>
            </w:r>
            <w:r>
              <w:rPr>
                <w:spacing w:val="-2"/>
              </w:rPr>
              <w:t>Interchange</w:t>
            </w:r>
          </w:p>
        </w:tc>
        <w:tc>
          <w:tcPr>
            <w:tcW w:w="2521" w:type="dxa"/>
          </w:tcPr>
          <w:p w14:paraId="220319FB" w14:textId="77777777" w:rsidR="00513C2C" w:rsidRDefault="00CC11CD">
            <w:pPr>
              <w:pStyle w:val="TableParagraph"/>
              <w:spacing w:before="40" w:line="242" w:lineRule="auto"/>
            </w:pPr>
            <w:r>
              <w:t>General Purpose Interchange</w:t>
            </w:r>
            <w:r>
              <w:rPr>
                <w:spacing w:val="-12"/>
              </w:rPr>
              <w:t xml:space="preserve"> </w:t>
            </w:r>
            <w:r>
              <w:t>on</w:t>
            </w:r>
            <w:r>
              <w:rPr>
                <w:spacing w:val="-13"/>
              </w:rPr>
              <w:t xml:space="preserve"> </w:t>
            </w:r>
            <w:r>
              <w:t>BD</w:t>
            </w:r>
            <w:r>
              <w:rPr>
                <w:spacing w:val="-12"/>
              </w:rPr>
              <w:t xml:space="preserve"> </w:t>
            </w:r>
            <w:r>
              <w:t>Media</w:t>
            </w:r>
          </w:p>
        </w:tc>
        <w:tc>
          <w:tcPr>
            <w:tcW w:w="1890" w:type="dxa"/>
          </w:tcPr>
          <w:p w14:paraId="220319FC" w14:textId="77777777" w:rsidR="00513C2C" w:rsidRDefault="00CC11CD">
            <w:pPr>
              <w:pStyle w:val="TableParagraph"/>
              <w:spacing w:before="40"/>
            </w:pPr>
            <w:r>
              <w:rPr>
                <w:spacing w:val="-2"/>
              </w:rPr>
              <w:t>STD-GEN-</w:t>
            </w:r>
            <w:r>
              <w:rPr>
                <w:spacing w:val="-5"/>
              </w:rPr>
              <w:t>BD</w:t>
            </w:r>
          </w:p>
        </w:tc>
        <w:tc>
          <w:tcPr>
            <w:tcW w:w="1531" w:type="dxa"/>
          </w:tcPr>
          <w:p w14:paraId="220319FD" w14:textId="77777777" w:rsidR="00513C2C" w:rsidRDefault="00CC11CD">
            <w:pPr>
              <w:pStyle w:val="TableParagraph"/>
              <w:spacing w:before="40"/>
              <w:ind w:left="113"/>
            </w:pPr>
            <w:r>
              <w:rPr>
                <w:spacing w:val="-5"/>
              </w:rPr>
              <w:t>Yes</w:t>
            </w:r>
          </w:p>
        </w:tc>
        <w:tc>
          <w:tcPr>
            <w:tcW w:w="1891" w:type="dxa"/>
          </w:tcPr>
          <w:p w14:paraId="220319FE" w14:textId="77777777" w:rsidR="00513C2C" w:rsidRDefault="00CC11CD">
            <w:pPr>
              <w:pStyle w:val="TableParagraph"/>
              <w:spacing w:before="40"/>
            </w:pPr>
            <w:r>
              <w:rPr>
                <w:spacing w:val="-5"/>
              </w:rPr>
              <w:t>Yes</w:t>
            </w:r>
          </w:p>
        </w:tc>
      </w:tr>
      <w:tr w:rsidR="00513C2C" w14:paraId="22031A05" w14:textId="77777777">
        <w:trPr>
          <w:trHeight w:val="620"/>
        </w:trPr>
        <w:tc>
          <w:tcPr>
            <w:tcW w:w="2316" w:type="dxa"/>
          </w:tcPr>
          <w:p w14:paraId="22031A00"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JPEG</w:t>
            </w:r>
          </w:p>
        </w:tc>
        <w:tc>
          <w:tcPr>
            <w:tcW w:w="2521" w:type="dxa"/>
          </w:tcPr>
          <w:p w14:paraId="22031A01" w14:textId="77777777" w:rsidR="00513C2C" w:rsidRDefault="00CC11CD">
            <w:pPr>
              <w:pStyle w:val="TableParagraph"/>
              <w:spacing w:before="40"/>
              <w:ind w:right="109"/>
            </w:pPr>
            <w:r>
              <w:t>General Purpose BD Interchange</w:t>
            </w:r>
            <w:r>
              <w:rPr>
                <w:spacing w:val="-13"/>
              </w:rPr>
              <w:t xml:space="preserve"> </w:t>
            </w:r>
            <w:r>
              <w:t>with</w:t>
            </w:r>
            <w:r>
              <w:rPr>
                <w:spacing w:val="-12"/>
              </w:rPr>
              <w:t xml:space="preserve"> </w:t>
            </w:r>
            <w:r>
              <w:t>JPEG</w:t>
            </w:r>
          </w:p>
        </w:tc>
        <w:tc>
          <w:tcPr>
            <w:tcW w:w="1890" w:type="dxa"/>
          </w:tcPr>
          <w:p w14:paraId="22031A02" w14:textId="77777777" w:rsidR="00513C2C" w:rsidRDefault="00CC11CD">
            <w:pPr>
              <w:pStyle w:val="TableParagraph"/>
              <w:spacing w:before="40"/>
            </w:pPr>
            <w:r>
              <w:t>STD-GEN-BD-</w:t>
            </w:r>
            <w:r>
              <w:rPr>
                <w:spacing w:val="-4"/>
              </w:rPr>
              <w:t>JPEG</w:t>
            </w:r>
          </w:p>
        </w:tc>
        <w:tc>
          <w:tcPr>
            <w:tcW w:w="1531" w:type="dxa"/>
          </w:tcPr>
          <w:p w14:paraId="22031A03" w14:textId="77777777" w:rsidR="00513C2C" w:rsidRDefault="00CC11CD">
            <w:pPr>
              <w:pStyle w:val="TableParagraph"/>
              <w:spacing w:before="40"/>
              <w:ind w:left="113"/>
            </w:pPr>
            <w:r>
              <w:rPr>
                <w:spacing w:val="-5"/>
              </w:rPr>
              <w:t>No</w:t>
            </w:r>
          </w:p>
        </w:tc>
        <w:tc>
          <w:tcPr>
            <w:tcW w:w="1891" w:type="dxa"/>
          </w:tcPr>
          <w:p w14:paraId="22031A04" w14:textId="77777777" w:rsidR="00513C2C" w:rsidRDefault="00CC11CD">
            <w:pPr>
              <w:pStyle w:val="TableParagraph"/>
              <w:spacing w:before="40"/>
            </w:pPr>
            <w:r>
              <w:rPr>
                <w:spacing w:val="-5"/>
              </w:rPr>
              <w:t>Yes</w:t>
            </w:r>
          </w:p>
        </w:tc>
      </w:tr>
      <w:tr w:rsidR="00513C2C" w14:paraId="22031A0B" w14:textId="77777777">
        <w:trPr>
          <w:trHeight w:val="885"/>
        </w:trPr>
        <w:tc>
          <w:tcPr>
            <w:tcW w:w="2316" w:type="dxa"/>
          </w:tcPr>
          <w:p w14:paraId="22031A06" w14:textId="77777777" w:rsidR="00513C2C" w:rsidRDefault="00CC11CD">
            <w:pPr>
              <w:pStyle w:val="TableParagraph"/>
              <w:spacing w:before="35"/>
            </w:pPr>
            <w:r>
              <w:t>General Purpose Interchange</w:t>
            </w:r>
            <w:r>
              <w:rPr>
                <w:spacing w:val="-13"/>
              </w:rPr>
              <w:t xml:space="preserve"> </w:t>
            </w:r>
            <w:r>
              <w:t>with</w:t>
            </w:r>
            <w:r>
              <w:rPr>
                <w:spacing w:val="-12"/>
              </w:rPr>
              <w:t xml:space="preserve"> </w:t>
            </w:r>
            <w:r>
              <w:t xml:space="preserve">JPEG </w:t>
            </w:r>
            <w:r>
              <w:rPr>
                <w:spacing w:val="-4"/>
              </w:rPr>
              <w:t>2000</w:t>
            </w:r>
          </w:p>
        </w:tc>
        <w:tc>
          <w:tcPr>
            <w:tcW w:w="2521" w:type="dxa"/>
          </w:tcPr>
          <w:p w14:paraId="22031A07" w14:textId="77777777" w:rsidR="00513C2C" w:rsidRDefault="00CC11CD">
            <w:pPr>
              <w:pStyle w:val="TableParagraph"/>
              <w:spacing w:before="35"/>
              <w:ind w:right="109"/>
            </w:pPr>
            <w:r>
              <w:t>General Purpose BD Interchange</w:t>
            </w:r>
            <w:r>
              <w:rPr>
                <w:spacing w:val="-13"/>
              </w:rPr>
              <w:t xml:space="preserve"> </w:t>
            </w:r>
            <w:r>
              <w:t>with</w:t>
            </w:r>
            <w:r>
              <w:rPr>
                <w:spacing w:val="-12"/>
              </w:rPr>
              <w:t xml:space="preserve"> </w:t>
            </w:r>
            <w:r>
              <w:t xml:space="preserve">JPEG </w:t>
            </w:r>
            <w:r>
              <w:rPr>
                <w:spacing w:val="-4"/>
              </w:rPr>
              <w:t>2000</w:t>
            </w:r>
          </w:p>
        </w:tc>
        <w:tc>
          <w:tcPr>
            <w:tcW w:w="1890" w:type="dxa"/>
          </w:tcPr>
          <w:p w14:paraId="22031A08" w14:textId="77777777" w:rsidR="00513C2C" w:rsidRDefault="00CC11CD">
            <w:pPr>
              <w:pStyle w:val="TableParagraph"/>
              <w:spacing w:before="40"/>
            </w:pPr>
            <w:r>
              <w:t>STD-GEN-BD-</w:t>
            </w:r>
            <w:r>
              <w:rPr>
                <w:spacing w:val="-5"/>
              </w:rPr>
              <w:t>J2K</w:t>
            </w:r>
          </w:p>
        </w:tc>
        <w:tc>
          <w:tcPr>
            <w:tcW w:w="1531" w:type="dxa"/>
          </w:tcPr>
          <w:p w14:paraId="22031A09" w14:textId="77777777" w:rsidR="00513C2C" w:rsidRDefault="00CC11CD">
            <w:pPr>
              <w:pStyle w:val="TableParagraph"/>
              <w:spacing w:before="40"/>
              <w:ind w:left="113"/>
            </w:pPr>
            <w:r>
              <w:rPr>
                <w:spacing w:val="-5"/>
              </w:rPr>
              <w:t>No</w:t>
            </w:r>
          </w:p>
        </w:tc>
        <w:tc>
          <w:tcPr>
            <w:tcW w:w="1891" w:type="dxa"/>
          </w:tcPr>
          <w:p w14:paraId="22031A0A" w14:textId="77777777" w:rsidR="00513C2C" w:rsidRDefault="00CC11CD">
            <w:pPr>
              <w:pStyle w:val="TableParagraph"/>
              <w:spacing w:before="40"/>
            </w:pPr>
            <w:r>
              <w:rPr>
                <w:spacing w:val="-5"/>
              </w:rPr>
              <w:t>Yes</w:t>
            </w:r>
          </w:p>
        </w:tc>
      </w:tr>
      <w:tr w:rsidR="00513C2C" w14:paraId="22031A0F" w14:textId="77777777">
        <w:trPr>
          <w:trHeight w:val="310"/>
        </w:trPr>
        <w:tc>
          <w:tcPr>
            <w:tcW w:w="2316" w:type="dxa"/>
            <w:shd w:val="clear" w:color="auto" w:fill="D9D9D9"/>
          </w:tcPr>
          <w:p w14:paraId="22031A0C" w14:textId="77777777" w:rsidR="00513C2C" w:rsidRDefault="00CC11CD">
            <w:pPr>
              <w:pStyle w:val="TableParagraph"/>
              <w:spacing w:before="42"/>
              <w:rPr>
                <w:rFonts w:ascii="Arial"/>
                <w:b/>
                <w:sz w:val="20"/>
              </w:rPr>
            </w:pPr>
            <w:r>
              <w:rPr>
                <w:rFonts w:ascii="Arial"/>
                <w:b/>
                <w:color w:val="C00000"/>
                <w:spacing w:val="-5"/>
                <w:sz w:val="20"/>
              </w:rPr>
              <w:t>USB</w:t>
            </w:r>
          </w:p>
        </w:tc>
        <w:tc>
          <w:tcPr>
            <w:tcW w:w="2521" w:type="dxa"/>
            <w:shd w:val="clear" w:color="auto" w:fill="D9D9D9"/>
          </w:tcPr>
          <w:p w14:paraId="22031A0D" w14:textId="77777777" w:rsidR="00513C2C" w:rsidRDefault="00513C2C">
            <w:pPr>
              <w:pStyle w:val="TableParagraph"/>
              <w:ind w:left="0"/>
              <w:rPr>
                <w:rFonts w:ascii="Times New Roman"/>
                <w:sz w:val="20"/>
              </w:rPr>
            </w:pPr>
          </w:p>
        </w:tc>
        <w:tc>
          <w:tcPr>
            <w:tcW w:w="5312" w:type="dxa"/>
            <w:gridSpan w:val="3"/>
            <w:shd w:val="clear" w:color="auto" w:fill="D9D9D9"/>
          </w:tcPr>
          <w:p w14:paraId="22031A0E" w14:textId="77777777" w:rsidR="00513C2C" w:rsidRDefault="00513C2C">
            <w:pPr>
              <w:pStyle w:val="TableParagraph"/>
              <w:ind w:left="0"/>
              <w:rPr>
                <w:rFonts w:ascii="Times New Roman"/>
                <w:sz w:val="20"/>
              </w:rPr>
            </w:pPr>
          </w:p>
        </w:tc>
      </w:tr>
      <w:tr w:rsidR="00513C2C" w14:paraId="22031A15" w14:textId="77777777">
        <w:trPr>
          <w:trHeight w:val="885"/>
        </w:trPr>
        <w:tc>
          <w:tcPr>
            <w:tcW w:w="2316" w:type="dxa"/>
          </w:tcPr>
          <w:p w14:paraId="22031A10"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JPEG</w:t>
            </w:r>
          </w:p>
        </w:tc>
        <w:tc>
          <w:tcPr>
            <w:tcW w:w="2521" w:type="dxa"/>
          </w:tcPr>
          <w:p w14:paraId="22031A11" w14:textId="77777777" w:rsidR="00513C2C" w:rsidRDefault="00CC11CD">
            <w:pPr>
              <w:pStyle w:val="TableParagraph"/>
              <w:spacing w:before="40"/>
            </w:pPr>
            <w:r>
              <w:t>General Purpose USB Media</w:t>
            </w:r>
            <w:r>
              <w:rPr>
                <w:spacing w:val="25"/>
              </w:rPr>
              <w:t xml:space="preserve"> </w:t>
            </w:r>
            <w:r>
              <w:t>Interchange</w:t>
            </w:r>
            <w:r>
              <w:rPr>
                <w:spacing w:val="-12"/>
              </w:rPr>
              <w:t xml:space="preserve"> </w:t>
            </w:r>
            <w:r>
              <w:t xml:space="preserve">with </w:t>
            </w:r>
            <w:r>
              <w:rPr>
                <w:spacing w:val="-4"/>
              </w:rPr>
              <w:t>JPEG</w:t>
            </w:r>
          </w:p>
        </w:tc>
        <w:tc>
          <w:tcPr>
            <w:tcW w:w="1890" w:type="dxa"/>
          </w:tcPr>
          <w:p w14:paraId="22031A12" w14:textId="77777777" w:rsidR="00513C2C" w:rsidRDefault="00CC11CD">
            <w:pPr>
              <w:pStyle w:val="TableParagraph"/>
              <w:spacing w:before="40"/>
              <w:ind w:right="113"/>
            </w:pPr>
            <w:r>
              <w:rPr>
                <w:spacing w:val="-2"/>
              </w:rPr>
              <w:t>STD-GEN-USB-</w:t>
            </w:r>
            <w:r>
              <w:rPr>
                <w:spacing w:val="-4"/>
              </w:rPr>
              <w:t>JPEG</w:t>
            </w:r>
          </w:p>
        </w:tc>
        <w:tc>
          <w:tcPr>
            <w:tcW w:w="1531" w:type="dxa"/>
          </w:tcPr>
          <w:p w14:paraId="22031A13" w14:textId="77777777" w:rsidR="00513C2C" w:rsidRDefault="00CC11CD">
            <w:pPr>
              <w:pStyle w:val="TableParagraph"/>
              <w:spacing w:before="40"/>
              <w:ind w:left="113"/>
            </w:pPr>
            <w:r>
              <w:rPr>
                <w:spacing w:val="-5"/>
              </w:rPr>
              <w:t>No</w:t>
            </w:r>
          </w:p>
        </w:tc>
        <w:tc>
          <w:tcPr>
            <w:tcW w:w="1891" w:type="dxa"/>
          </w:tcPr>
          <w:p w14:paraId="22031A14" w14:textId="77777777" w:rsidR="00513C2C" w:rsidRDefault="00CC11CD">
            <w:pPr>
              <w:pStyle w:val="TableParagraph"/>
              <w:spacing w:before="40"/>
            </w:pPr>
            <w:r>
              <w:rPr>
                <w:spacing w:val="-5"/>
              </w:rPr>
              <w:t>Yes</w:t>
            </w:r>
          </w:p>
        </w:tc>
      </w:tr>
      <w:tr w:rsidR="00513C2C" w14:paraId="22031A1B" w14:textId="77777777">
        <w:trPr>
          <w:trHeight w:val="885"/>
        </w:trPr>
        <w:tc>
          <w:tcPr>
            <w:tcW w:w="2316" w:type="dxa"/>
          </w:tcPr>
          <w:p w14:paraId="22031A16"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 xml:space="preserve">JPEG </w:t>
            </w:r>
            <w:r>
              <w:rPr>
                <w:spacing w:val="-4"/>
              </w:rPr>
              <w:t>2000</w:t>
            </w:r>
          </w:p>
        </w:tc>
        <w:tc>
          <w:tcPr>
            <w:tcW w:w="2521" w:type="dxa"/>
          </w:tcPr>
          <w:p w14:paraId="22031A17" w14:textId="77777777" w:rsidR="00513C2C" w:rsidRDefault="00CC11CD">
            <w:pPr>
              <w:pStyle w:val="TableParagraph"/>
              <w:spacing w:before="40"/>
              <w:ind w:right="200"/>
            </w:pPr>
            <w:r>
              <w:t>General Purpose USB Media</w:t>
            </w:r>
            <w:r>
              <w:rPr>
                <w:spacing w:val="25"/>
              </w:rPr>
              <w:t xml:space="preserve"> </w:t>
            </w:r>
            <w:r>
              <w:t>Interchange</w:t>
            </w:r>
            <w:r>
              <w:rPr>
                <w:spacing w:val="-12"/>
              </w:rPr>
              <w:t xml:space="preserve"> </w:t>
            </w:r>
            <w:r>
              <w:t xml:space="preserve">with </w:t>
            </w:r>
            <w:r>
              <w:rPr>
                <w:spacing w:val="-2"/>
              </w:rPr>
              <w:t>JPEG-2000</w:t>
            </w:r>
          </w:p>
        </w:tc>
        <w:tc>
          <w:tcPr>
            <w:tcW w:w="1890" w:type="dxa"/>
          </w:tcPr>
          <w:p w14:paraId="22031A18" w14:textId="77777777" w:rsidR="00513C2C" w:rsidRDefault="00CC11CD">
            <w:pPr>
              <w:pStyle w:val="TableParagraph"/>
              <w:spacing w:before="40"/>
            </w:pPr>
            <w:r>
              <w:rPr>
                <w:spacing w:val="-2"/>
              </w:rPr>
              <w:t>STD-GEN-USB-</w:t>
            </w:r>
            <w:r>
              <w:rPr>
                <w:spacing w:val="-5"/>
              </w:rPr>
              <w:t>J2K</w:t>
            </w:r>
          </w:p>
        </w:tc>
        <w:tc>
          <w:tcPr>
            <w:tcW w:w="1531" w:type="dxa"/>
          </w:tcPr>
          <w:p w14:paraId="22031A19" w14:textId="77777777" w:rsidR="00513C2C" w:rsidRDefault="00CC11CD">
            <w:pPr>
              <w:pStyle w:val="TableParagraph"/>
              <w:spacing w:before="40"/>
              <w:ind w:left="113"/>
            </w:pPr>
            <w:r>
              <w:rPr>
                <w:spacing w:val="-5"/>
              </w:rPr>
              <w:t>No</w:t>
            </w:r>
          </w:p>
        </w:tc>
        <w:tc>
          <w:tcPr>
            <w:tcW w:w="1891" w:type="dxa"/>
          </w:tcPr>
          <w:p w14:paraId="22031A1A" w14:textId="77777777" w:rsidR="00513C2C" w:rsidRDefault="00CC11CD">
            <w:pPr>
              <w:pStyle w:val="TableParagraph"/>
              <w:spacing w:before="40"/>
            </w:pPr>
            <w:r>
              <w:rPr>
                <w:spacing w:val="-5"/>
              </w:rPr>
              <w:t>Yes</w:t>
            </w:r>
          </w:p>
        </w:tc>
      </w:tr>
      <w:tr w:rsidR="00513C2C" w14:paraId="22031A1F" w14:textId="77777777">
        <w:trPr>
          <w:trHeight w:val="310"/>
        </w:trPr>
        <w:tc>
          <w:tcPr>
            <w:tcW w:w="2316" w:type="dxa"/>
            <w:shd w:val="clear" w:color="auto" w:fill="D9D9D9"/>
          </w:tcPr>
          <w:p w14:paraId="22031A1C" w14:textId="77777777" w:rsidR="00513C2C" w:rsidRDefault="00CC11CD">
            <w:pPr>
              <w:pStyle w:val="TableParagraph"/>
              <w:spacing w:before="42"/>
              <w:rPr>
                <w:rFonts w:ascii="Arial"/>
                <w:b/>
                <w:sz w:val="20"/>
              </w:rPr>
            </w:pPr>
            <w:r>
              <w:rPr>
                <w:rFonts w:ascii="Arial"/>
                <w:b/>
                <w:color w:val="C00000"/>
                <w:sz w:val="20"/>
              </w:rPr>
              <w:t>MultiMedia</w:t>
            </w:r>
            <w:r>
              <w:rPr>
                <w:rFonts w:ascii="Arial"/>
                <w:b/>
                <w:color w:val="C00000"/>
                <w:spacing w:val="-9"/>
                <w:sz w:val="20"/>
              </w:rPr>
              <w:t xml:space="preserve"> </w:t>
            </w:r>
            <w:r>
              <w:rPr>
                <w:rFonts w:ascii="Arial"/>
                <w:b/>
                <w:color w:val="C00000"/>
                <w:spacing w:val="-4"/>
                <w:sz w:val="20"/>
              </w:rPr>
              <w:t>Card</w:t>
            </w:r>
          </w:p>
        </w:tc>
        <w:tc>
          <w:tcPr>
            <w:tcW w:w="2521" w:type="dxa"/>
            <w:shd w:val="clear" w:color="auto" w:fill="D9D9D9"/>
          </w:tcPr>
          <w:p w14:paraId="22031A1D" w14:textId="77777777" w:rsidR="00513C2C" w:rsidRDefault="00513C2C">
            <w:pPr>
              <w:pStyle w:val="TableParagraph"/>
              <w:ind w:left="0"/>
              <w:rPr>
                <w:rFonts w:ascii="Times New Roman"/>
                <w:sz w:val="20"/>
              </w:rPr>
            </w:pPr>
          </w:p>
        </w:tc>
        <w:tc>
          <w:tcPr>
            <w:tcW w:w="5312" w:type="dxa"/>
            <w:gridSpan w:val="3"/>
            <w:shd w:val="clear" w:color="auto" w:fill="D9D9D9"/>
          </w:tcPr>
          <w:p w14:paraId="22031A1E" w14:textId="77777777" w:rsidR="00513C2C" w:rsidRDefault="00513C2C">
            <w:pPr>
              <w:pStyle w:val="TableParagraph"/>
              <w:ind w:left="0"/>
              <w:rPr>
                <w:rFonts w:ascii="Times New Roman"/>
                <w:sz w:val="20"/>
              </w:rPr>
            </w:pPr>
          </w:p>
        </w:tc>
      </w:tr>
      <w:tr w:rsidR="00513C2C" w14:paraId="22031A25" w14:textId="77777777">
        <w:trPr>
          <w:trHeight w:val="885"/>
        </w:trPr>
        <w:tc>
          <w:tcPr>
            <w:tcW w:w="2316" w:type="dxa"/>
          </w:tcPr>
          <w:p w14:paraId="22031A20"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JPEG</w:t>
            </w:r>
          </w:p>
        </w:tc>
        <w:tc>
          <w:tcPr>
            <w:tcW w:w="2521" w:type="dxa"/>
          </w:tcPr>
          <w:p w14:paraId="22031A21" w14:textId="77777777" w:rsidR="00513C2C" w:rsidRDefault="00CC11CD">
            <w:pPr>
              <w:pStyle w:val="TableParagraph"/>
              <w:spacing w:before="40"/>
              <w:ind w:right="109"/>
            </w:pPr>
            <w:r>
              <w:t>General Purpose MultiMedia Card Interchange</w:t>
            </w:r>
            <w:r>
              <w:rPr>
                <w:spacing w:val="-13"/>
              </w:rPr>
              <w:t xml:space="preserve"> </w:t>
            </w:r>
            <w:r>
              <w:t>with</w:t>
            </w:r>
            <w:r>
              <w:rPr>
                <w:spacing w:val="-12"/>
              </w:rPr>
              <w:t xml:space="preserve"> </w:t>
            </w:r>
            <w:r>
              <w:t>JPEG</w:t>
            </w:r>
          </w:p>
        </w:tc>
        <w:tc>
          <w:tcPr>
            <w:tcW w:w="1890" w:type="dxa"/>
          </w:tcPr>
          <w:p w14:paraId="22031A22" w14:textId="77777777" w:rsidR="00513C2C" w:rsidRDefault="00CC11CD">
            <w:pPr>
              <w:pStyle w:val="TableParagraph"/>
              <w:spacing w:before="40"/>
            </w:pPr>
            <w:r>
              <w:rPr>
                <w:spacing w:val="-2"/>
              </w:rPr>
              <w:t>STD-GEN-MMC-</w:t>
            </w:r>
            <w:r>
              <w:rPr>
                <w:spacing w:val="-4"/>
              </w:rPr>
              <w:t>JPEG</w:t>
            </w:r>
          </w:p>
        </w:tc>
        <w:tc>
          <w:tcPr>
            <w:tcW w:w="1531" w:type="dxa"/>
          </w:tcPr>
          <w:p w14:paraId="22031A23" w14:textId="77777777" w:rsidR="00513C2C" w:rsidRDefault="00CC11CD">
            <w:pPr>
              <w:pStyle w:val="TableParagraph"/>
              <w:spacing w:before="40"/>
              <w:ind w:left="113"/>
            </w:pPr>
            <w:r>
              <w:rPr>
                <w:spacing w:val="-5"/>
              </w:rPr>
              <w:t>No</w:t>
            </w:r>
          </w:p>
        </w:tc>
        <w:tc>
          <w:tcPr>
            <w:tcW w:w="1891" w:type="dxa"/>
          </w:tcPr>
          <w:p w14:paraId="22031A24" w14:textId="77777777" w:rsidR="00513C2C" w:rsidRDefault="00CC11CD">
            <w:pPr>
              <w:pStyle w:val="TableParagraph"/>
              <w:spacing w:before="40"/>
            </w:pPr>
            <w:r>
              <w:rPr>
                <w:spacing w:val="-5"/>
              </w:rPr>
              <w:t>Yes</w:t>
            </w:r>
          </w:p>
        </w:tc>
      </w:tr>
      <w:tr w:rsidR="00513C2C" w14:paraId="22031A2B" w14:textId="77777777">
        <w:trPr>
          <w:trHeight w:val="1155"/>
        </w:trPr>
        <w:tc>
          <w:tcPr>
            <w:tcW w:w="2316" w:type="dxa"/>
          </w:tcPr>
          <w:p w14:paraId="22031A26"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 xml:space="preserve">JPEG </w:t>
            </w:r>
            <w:r>
              <w:rPr>
                <w:spacing w:val="-4"/>
              </w:rPr>
              <w:t>2000</w:t>
            </w:r>
          </w:p>
        </w:tc>
        <w:tc>
          <w:tcPr>
            <w:tcW w:w="2521" w:type="dxa"/>
          </w:tcPr>
          <w:p w14:paraId="22031A27" w14:textId="77777777" w:rsidR="00513C2C" w:rsidRDefault="00CC11CD">
            <w:pPr>
              <w:pStyle w:val="TableParagraph"/>
              <w:spacing w:before="40"/>
            </w:pPr>
            <w:r>
              <w:t>General Purpose MultiMedia</w:t>
            </w:r>
            <w:r>
              <w:rPr>
                <w:spacing w:val="40"/>
              </w:rPr>
              <w:t xml:space="preserve"> </w:t>
            </w:r>
            <w:r>
              <w:t>Card Interchange</w:t>
            </w:r>
            <w:r>
              <w:rPr>
                <w:spacing w:val="-13"/>
              </w:rPr>
              <w:t xml:space="preserve"> </w:t>
            </w:r>
            <w:r>
              <w:t>with</w:t>
            </w:r>
            <w:r>
              <w:rPr>
                <w:spacing w:val="-12"/>
              </w:rPr>
              <w:t xml:space="preserve"> </w:t>
            </w:r>
            <w:r>
              <w:t>JPEG-</w:t>
            </w:r>
            <w:r>
              <w:rPr>
                <w:spacing w:val="-4"/>
              </w:rPr>
              <w:t>2000</w:t>
            </w:r>
          </w:p>
        </w:tc>
        <w:tc>
          <w:tcPr>
            <w:tcW w:w="1890" w:type="dxa"/>
          </w:tcPr>
          <w:p w14:paraId="22031A28" w14:textId="77777777" w:rsidR="00513C2C" w:rsidRDefault="00CC11CD">
            <w:pPr>
              <w:pStyle w:val="TableParagraph"/>
              <w:spacing w:before="40"/>
              <w:ind w:right="113"/>
            </w:pPr>
            <w:r>
              <w:rPr>
                <w:spacing w:val="-2"/>
              </w:rPr>
              <w:t>STD-GEN-MMC-</w:t>
            </w:r>
            <w:r>
              <w:rPr>
                <w:spacing w:val="-4"/>
              </w:rPr>
              <w:t>J2K</w:t>
            </w:r>
          </w:p>
        </w:tc>
        <w:tc>
          <w:tcPr>
            <w:tcW w:w="1531" w:type="dxa"/>
          </w:tcPr>
          <w:p w14:paraId="22031A29" w14:textId="77777777" w:rsidR="00513C2C" w:rsidRDefault="00CC11CD">
            <w:pPr>
              <w:pStyle w:val="TableParagraph"/>
              <w:spacing w:before="40"/>
              <w:ind w:left="113"/>
            </w:pPr>
            <w:r>
              <w:rPr>
                <w:spacing w:val="-5"/>
              </w:rPr>
              <w:t>No</w:t>
            </w:r>
          </w:p>
        </w:tc>
        <w:tc>
          <w:tcPr>
            <w:tcW w:w="1891" w:type="dxa"/>
          </w:tcPr>
          <w:p w14:paraId="22031A2A" w14:textId="77777777" w:rsidR="00513C2C" w:rsidRDefault="00CC11CD">
            <w:pPr>
              <w:pStyle w:val="TableParagraph"/>
              <w:spacing w:before="40"/>
            </w:pPr>
            <w:r>
              <w:rPr>
                <w:spacing w:val="-5"/>
              </w:rPr>
              <w:t>Yes</w:t>
            </w:r>
          </w:p>
        </w:tc>
      </w:tr>
      <w:tr w:rsidR="00513C2C" w14:paraId="22031A2F" w14:textId="77777777">
        <w:trPr>
          <w:trHeight w:val="310"/>
        </w:trPr>
        <w:tc>
          <w:tcPr>
            <w:tcW w:w="2316" w:type="dxa"/>
            <w:shd w:val="clear" w:color="auto" w:fill="D9D9D9"/>
          </w:tcPr>
          <w:p w14:paraId="22031A2C" w14:textId="77777777" w:rsidR="00513C2C" w:rsidRDefault="00CC11CD">
            <w:pPr>
              <w:pStyle w:val="TableParagraph"/>
              <w:spacing w:before="43"/>
              <w:rPr>
                <w:rFonts w:ascii="Arial"/>
                <w:b/>
                <w:sz w:val="20"/>
              </w:rPr>
            </w:pPr>
            <w:r>
              <w:rPr>
                <w:rFonts w:ascii="Arial"/>
                <w:b/>
                <w:color w:val="C00000"/>
                <w:spacing w:val="-2"/>
                <w:sz w:val="20"/>
              </w:rPr>
              <w:t>CompactFlash</w:t>
            </w:r>
          </w:p>
        </w:tc>
        <w:tc>
          <w:tcPr>
            <w:tcW w:w="2521" w:type="dxa"/>
            <w:shd w:val="clear" w:color="auto" w:fill="D9D9D9"/>
          </w:tcPr>
          <w:p w14:paraId="22031A2D" w14:textId="77777777" w:rsidR="00513C2C" w:rsidRDefault="00513C2C">
            <w:pPr>
              <w:pStyle w:val="TableParagraph"/>
              <w:ind w:left="0"/>
              <w:rPr>
                <w:rFonts w:ascii="Times New Roman"/>
                <w:sz w:val="20"/>
              </w:rPr>
            </w:pPr>
          </w:p>
        </w:tc>
        <w:tc>
          <w:tcPr>
            <w:tcW w:w="5312" w:type="dxa"/>
            <w:gridSpan w:val="3"/>
            <w:shd w:val="clear" w:color="auto" w:fill="D9D9D9"/>
          </w:tcPr>
          <w:p w14:paraId="22031A2E" w14:textId="77777777" w:rsidR="00513C2C" w:rsidRDefault="00513C2C">
            <w:pPr>
              <w:pStyle w:val="TableParagraph"/>
              <w:ind w:left="0"/>
              <w:rPr>
                <w:rFonts w:ascii="Times New Roman"/>
                <w:sz w:val="20"/>
              </w:rPr>
            </w:pPr>
          </w:p>
        </w:tc>
      </w:tr>
      <w:tr w:rsidR="00513C2C" w14:paraId="22031A35" w14:textId="77777777">
        <w:trPr>
          <w:trHeight w:val="884"/>
        </w:trPr>
        <w:tc>
          <w:tcPr>
            <w:tcW w:w="2316" w:type="dxa"/>
          </w:tcPr>
          <w:p w14:paraId="22031A30"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JPEG</w:t>
            </w:r>
          </w:p>
        </w:tc>
        <w:tc>
          <w:tcPr>
            <w:tcW w:w="2521" w:type="dxa"/>
          </w:tcPr>
          <w:p w14:paraId="22031A31" w14:textId="77777777" w:rsidR="00513C2C" w:rsidRDefault="00CC11CD">
            <w:pPr>
              <w:pStyle w:val="TableParagraph"/>
              <w:spacing w:before="40"/>
              <w:ind w:right="109"/>
            </w:pPr>
            <w:r>
              <w:t xml:space="preserve">General Purpose </w:t>
            </w:r>
            <w:r>
              <w:rPr>
                <w:spacing w:val="-2"/>
              </w:rPr>
              <w:t xml:space="preserve">CompactFlash </w:t>
            </w:r>
            <w:r>
              <w:t>Interchange</w:t>
            </w:r>
            <w:r>
              <w:rPr>
                <w:spacing w:val="-13"/>
              </w:rPr>
              <w:t xml:space="preserve"> </w:t>
            </w:r>
            <w:r>
              <w:t>with</w:t>
            </w:r>
            <w:r>
              <w:rPr>
                <w:spacing w:val="-12"/>
              </w:rPr>
              <w:t xml:space="preserve"> </w:t>
            </w:r>
            <w:r>
              <w:t>JPEG</w:t>
            </w:r>
          </w:p>
        </w:tc>
        <w:tc>
          <w:tcPr>
            <w:tcW w:w="1890" w:type="dxa"/>
          </w:tcPr>
          <w:p w14:paraId="22031A32" w14:textId="77777777" w:rsidR="00513C2C" w:rsidRDefault="00CC11CD">
            <w:pPr>
              <w:pStyle w:val="TableParagraph"/>
              <w:spacing w:before="40"/>
            </w:pPr>
            <w:r>
              <w:rPr>
                <w:spacing w:val="-2"/>
              </w:rPr>
              <w:t>STD-GEN-CF-</w:t>
            </w:r>
            <w:r>
              <w:rPr>
                <w:spacing w:val="-4"/>
              </w:rPr>
              <w:t>JPEG</w:t>
            </w:r>
          </w:p>
        </w:tc>
        <w:tc>
          <w:tcPr>
            <w:tcW w:w="1531" w:type="dxa"/>
          </w:tcPr>
          <w:p w14:paraId="22031A33" w14:textId="77777777" w:rsidR="00513C2C" w:rsidRDefault="00CC11CD">
            <w:pPr>
              <w:pStyle w:val="TableParagraph"/>
              <w:spacing w:before="40"/>
              <w:ind w:left="113"/>
            </w:pPr>
            <w:r>
              <w:rPr>
                <w:spacing w:val="-5"/>
              </w:rPr>
              <w:t>No</w:t>
            </w:r>
          </w:p>
        </w:tc>
        <w:tc>
          <w:tcPr>
            <w:tcW w:w="1891" w:type="dxa"/>
          </w:tcPr>
          <w:p w14:paraId="22031A34" w14:textId="77777777" w:rsidR="00513C2C" w:rsidRDefault="00CC11CD">
            <w:pPr>
              <w:pStyle w:val="TableParagraph"/>
              <w:spacing w:before="40"/>
            </w:pPr>
            <w:r>
              <w:rPr>
                <w:spacing w:val="-5"/>
              </w:rPr>
              <w:t>Yes</w:t>
            </w:r>
          </w:p>
        </w:tc>
      </w:tr>
      <w:tr w:rsidR="00513C2C" w14:paraId="22031A3B" w14:textId="77777777">
        <w:trPr>
          <w:trHeight w:val="1155"/>
        </w:trPr>
        <w:tc>
          <w:tcPr>
            <w:tcW w:w="2316" w:type="dxa"/>
          </w:tcPr>
          <w:p w14:paraId="22031A36"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 xml:space="preserve">JPEG </w:t>
            </w:r>
            <w:r>
              <w:rPr>
                <w:spacing w:val="-4"/>
              </w:rPr>
              <w:t>2000</w:t>
            </w:r>
          </w:p>
        </w:tc>
        <w:tc>
          <w:tcPr>
            <w:tcW w:w="2521" w:type="dxa"/>
          </w:tcPr>
          <w:p w14:paraId="22031A37" w14:textId="77777777" w:rsidR="00513C2C" w:rsidRDefault="00CC11CD">
            <w:pPr>
              <w:pStyle w:val="TableParagraph"/>
              <w:spacing w:before="40"/>
              <w:ind w:right="240"/>
            </w:pPr>
            <w:r>
              <w:t xml:space="preserve">General Purpose </w:t>
            </w:r>
            <w:r>
              <w:rPr>
                <w:spacing w:val="-2"/>
              </w:rPr>
              <w:t xml:space="preserve">CompactFlash </w:t>
            </w:r>
            <w:r>
              <w:t>Interchange</w:t>
            </w:r>
            <w:r>
              <w:rPr>
                <w:spacing w:val="-13"/>
              </w:rPr>
              <w:t xml:space="preserve"> </w:t>
            </w:r>
            <w:r>
              <w:t>with</w:t>
            </w:r>
            <w:r>
              <w:rPr>
                <w:spacing w:val="-12"/>
              </w:rPr>
              <w:t xml:space="preserve"> </w:t>
            </w:r>
            <w:r>
              <w:t>JPEG-</w:t>
            </w:r>
            <w:r>
              <w:rPr>
                <w:spacing w:val="-4"/>
              </w:rPr>
              <w:t>2000</w:t>
            </w:r>
          </w:p>
        </w:tc>
        <w:tc>
          <w:tcPr>
            <w:tcW w:w="1890" w:type="dxa"/>
          </w:tcPr>
          <w:p w14:paraId="22031A38" w14:textId="77777777" w:rsidR="00513C2C" w:rsidRDefault="00CC11CD">
            <w:pPr>
              <w:pStyle w:val="TableParagraph"/>
              <w:spacing w:before="40"/>
            </w:pPr>
            <w:r>
              <w:rPr>
                <w:spacing w:val="-2"/>
              </w:rPr>
              <w:t>STD-GEN-CF-</w:t>
            </w:r>
            <w:r>
              <w:rPr>
                <w:spacing w:val="-5"/>
              </w:rPr>
              <w:t>J2K</w:t>
            </w:r>
          </w:p>
        </w:tc>
        <w:tc>
          <w:tcPr>
            <w:tcW w:w="1531" w:type="dxa"/>
          </w:tcPr>
          <w:p w14:paraId="22031A39" w14:textId="77777777" w:rsidR="00513C2C" w:rsidRDefault="00CC11CD">
            <w:pPr>
              <w:pStyle w:val="TableParagraph"/>
              <w:spacing w:before="40"/>
              <w:ind w:left="113"/>
            </w:pPr>
            <w:r>
              <w:rPr>
                <w:spacing w:val="-5"/>
              </w:rPr>
              <w:t>No</w:t>
            </w:r>
          </w:p>
        </w:tc>
        <w:tc>
          <w:tcPr>
            <w:tcW w:w="1891" w:type="dxa"/>
          </w:tcPr>
          <w:p w14:paraId="22031A3A" w14:textId="77777777" w:rsidR="00513C2C" w:rsidRDefault="00CC11CD">
            <w:pPr>
              <w:pStyle w:val="TableParagraph"/>
              <w:spacing w:before="40"/>
            </w:pPr>
            <w:r>
              <w:rPr>
                <w:spacing w:val="-5"/>
              </w:rPr>
              <w:t>Yes</w:t>
            </w:r>
          </w:p>
        </w:tc>
      </w:tr>
      <w:tr w:rsidR="00513C2C" w14:paraId="22031A3F" w14:textId="77777777">
        <w:trPr>
          <w:trHeight w:val="310"/>
        </w:trPr>
        <w:tc>
          <w:tcPr>
            <w:tcW w:w="2316" w:type="dxa"/>
            <w:shd w:val="clear" w:color="auto" w:fill="D9D9D9"/>
          </w:tcPr>
          <w:p w14:paraId="22031A3C" w14:textId="77777777" w:rsidR="00513C2C" w:rsidRDefault="00CC11CD">
            <w:pPr>
              <w:pStyle w:val="TableParagraph"/>
              <w:spacing w:before="42"/>
              <w:rPr>
                <w:rFonts w:ascii="Arial"/>
                <w:b/>
                <w:sz w:val="20"/>
              </w:rPr>
            </w:pPr>
            <w:r>
              <w:rPr>
                <w:rFonts w:ascii="Arial"/>
                <w:b/>
                <w:color w:val="C00000"/>
                <w:sz w:val="20"/>
              </w:rPr>
              <w:t>Digital</w:t>
            </w:r>
            <w:r>
              <w:rPr>
                <w:rFonts w:ascii="Arial"/>
                <w:b/>
                <w:color w:val="C00000"/>
                <w:spacing w:val="-12"/>
                <w:sz w:val="20"/>
              </w:rPr>
              <w:t xml:space="preserve"> </w:t>
            </w:r>
            <w:r>
              <w:rPr>
                <w:rFonts w:ascii="Arial"/>
                <w:b/>
                <w:color w:val="C00000"/>
                <w:spacing w:val="-4"/>
                <w:sz w:val="20"/>
              </w:rPr>
              <w:t>Card</w:t>
            </w:r>
          </w:p>
        </w:tc>
        <w:tc>
          <w:tcPr>
            <w:tcW w:w="2521" w:type="dxa"/>
            <w:shd w:val="clear" w:color="auto" w:fill="D9D9D9"/>
          </w:tcPr>
          <w:p w14:paraId="22031A3D" w14:textId="77777777" w:rsidR="00513C2C" w:rsidRDefault="00513C2C">
            <w:pPr>
              <w:pStyle w:val="TableParagraph"/>
              <w:ind w:left="0"/>
              <w:rPr>
                <w:rFonts w:ascii="Times New Roman"/>
                <w:sz w:val="20"/>
              </w:rPr>
            </w:pPr>
          </w:p>
        </w:tc>
        <w:tc>
          <w:tcPr>
            <w:tcW w:w="5312" w:type="dxa"/>
            <w:gridSpan w:val="3"/>
            <w:shd w:val="clear" w:color="auto" w:fill="D9D9D9"/>
          </w:tcPr>
          <w:p w14:paraId="22031A3E" w14:textId="77777777" w:rsidR="00513C2C" w:rsidRDefault="00513C2C">
            <w:pPr>
              <w:pStyle w:val="TableParagraph"/>
              <w:ind w:left="0"/>
              <w:rPr>
                <w:rFonts w:ascii="Times New Roman"/>
                <w:sz w:val="20"/>
              </w:rPr>
            </w:pPr>
          </w:p>
        </w:tc>
      </w:tr>
      <w:tr w:rsidR="00513C2C" w14:paraId="22031A45" w14:textId="77777777">
        <w:trPr>
          <w:trHeight w:val="885"/>
        </w:trPr>
        <w:tc>
          <w:tcPr>
            <w:tcW w:w="2316" w:type="dxa"/>
          </w:tcPr>
          <w:p w14:paraId="22031A40"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JPEG</w:t>
            </w:r>
          </w:p>
        </w:tc>
        <w:tc>
          <w:tcPr>
            <w:tcW w:w="2521" w:type="dxa"/>
          </w:tcPr>
          <w:p w14:paraId="22031A41" w14:textId="77777777" w:rsidR="00513C2C" w:rsidRDefault="00CC11CD">
            <w:pPr>
              <w:pStyle w:val="TableParagraph"/>
              <w:spacing w:before="40"/>
              <w:ind w:right="240"/>
            </w:pPr>
            <w:r>
              <w:t>General</w:t>
            </w:r>
            <w:r>
              <w:rPr>
                <w:spacing w:val="-13"/>
              </w:rPr>
              <w:t xml:space="preserve"> </w:t>
            </w:r>
            <w:r>
              <w:t>Purpose</w:t>
            </w:r>
            <w:r>
              <w:rPr>
                <w:spacing w:val="-12"/>
              </w:rPr>
              <w:t xml:space="preserve"> </w:t>
            </w:r>
            <w:r>
              <w:t xml:space="preserve">Digital Card Interchange with </w:t>
            </w:r>
            <w:r>
              <w:rPr>
                <w:spacing w:val="-4"/>
              </w:rPr>
              <w:t>JPEG</w:t>
            </w:r>
          </w:p>
        </w:tc>
        <w:tc>
          <w:tcPr>
            <w:tcW w:w="1890" w:type="dxa"/>
          </w:tcPr>
          <w:p w14:paraId="22031A42" w14:textId="77777777" w:rsidR="00513C2C" w:rsidRDefault="00CC11CD">
            <w:pPr>
              <w:pStyle w:val="TableParagraph"/>
              <w:spacing w:before="40"/>
            </w:pPr>
            <w:r>
              <w:rPr>
                <w:spacing w:val="-2"/>
              </w:rPr>
              <w:t>STD-GEN-SD-</w:t>
            </w:r>
            <w:r>
              <w:rPr>
                <w:spacing w:val="-5"/>
              </w:rPr>
              <w:t>J2K</w:t>
            </w:r>
          </w:p>
        </w:tc>
        <w:tc>
          <w:tcPr>
            <w:tcW w:w="1531" w:type="dxa"/>
          </w:tcPr>
          <w:p w14:paraId="22031A43" w14:textId="77777777" w:rsidR="00513C2C" w:rsidRDefault="00CC11CD">
            <w:pPr>
              <w:pStyle w:val="TableParagraph"/>
              <w:spacing w:before="40"/>
              <w:ind w:left="113"/>
            </w:pPr>
            <w:r>
              <w:rPr>
                <w:spacing w:val="-5"/>
              </w:rPr>
              <w:t>No</w:t>
            </w:r>
          </w:p>
        </w:tc>
        <w:tc>
          <w:tcPr>
            <w:tcW w:w="1891" w:type="dxa"/>
          </w:tcPr>
          <w:p w14:paraId="22031A44" w14:textId="77777777" w:rsidR="00513C2C" w:rsidRDefault="00CC11CD">
            <w:pPr>
              <w:pStyle w:val="TableParagraph"/>
              <w:spacing w:before="40"/>
            </w:pPr>
            <w:r>
              <w:rPr>
                <w:spacing w:val="-5"/>
              </w:rPr>
              <w:t>Yes</w:t>
            </w:r>
          </w:p>
        </w:tc>
      </w:tr>
    </w:tbl>
    <w:p w14:paraId="22031A46" w14:textId="77777777" w:rsidR="00513C2C" w:rsidRDefault="00513C2C">
      <w:pPr>
        <w:pStyle w:val="TableParagraph"/>
        <w:sectPr w:rsidR="00513C2C">
          <w:pgSz w:w="11900" w:h="16840"/>
          <w:pgMar w:top="2480" w:right="0" w:bottom="1380" w:left="566" w:header="420" w:footer="1196" w:gutter="0"/>
          <w:cols w:space="720"/>
        </w:sectPr>
      </w:pPr>
    </w:p>
    <w:p w14:paraId="22031A47" w14:textId="77777777" w:rsidR="00513C2C" w:rsidRDefault="00513C2C">
      <w:pPr>
        <w:pStyle w:val="BodyText"/>
        <w:spacing w:before="75" w:after="1"/>
        <w:rPr>
          <w:sz w:val="20"/>
        </w:rPr>
      </w:pPr>
    </w:p>
    <w:tbl>
      <w:tblPr>
        <w:tblW w:w="0" w:type="auto"/>
        <w:tblInd w:w="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2521"/>
        <w:gridCol w:w="1890"/>
        <w:gridCol w:w="1531"/>
        <w:gridCol w:w="1891"/>
      </w:tblGrid>
      <w:tr w:rsidR="00513C2C" w14:paraId="22031A4D" w14:textId="77777777">
        <w:trPr>
          <w:trHeight w:val="885"/>
        </w:trPr>
        <w:tc>
          <w:tcPr>
            <w:tcW w:w="2316" w:type="dxa"/>
          </w:tcPr>
          <w:p w14:paraId="22031A48" w14:textId="77777777" w:rsidR="00513C2C" w:rsidRDefault="00CC11CD">
            <w:pPr>
              <w:pStyle w:val="TableParagraph"/>
              <w:spacing w:before="40"/>
            </w:pPr>
            <w:r>
              <w:t>General Purpose Interchange</w:t>
            </w:r>
            <w:r>
              <w:rPr>
                <w:spacing w:val="-13"/>
              </w:rPr>
              <w:t xml:space="preserve"> </w:t>
            </w:r>
            <w:r>
              <w:t>with</w:t>
            </w:r>
            <w:r>
              <w:rPr>
                <w:spacing w:val="-12"/>
              </w:rPr>
              <w:t xml:space="preserve"> </w:t>
            </w:r>
            <w:r>
              <w:t xml:space="preserve">JPEG </w:t>
            </w:r>
            <w:r>
              <w:rPr>
                <w:spacing w:val="-4"/>
              </w:rPr>
              <w:t>2000</w:t>
            </w:r>
          </w:p>
        </w:tc>
        <w:tc>
          <w:tcPr>
            <w:tcW w:w="2521" w:type="dxa"/>
          </w:tcPr>
          <w:p w14:paraId="22031A49" w14:textId="77777777" w:rsidR="00513C2C" w:rsidRDefault="00CC11CD">
            <w:pPr>
              <w:pStyle w:val="TableParagraph"/>
              <w:spacing w:before="40"/>
              <w:ind w:right="286"/>
            </w:pPr>
            <w:r>
              <w:t>General</w:t>
            </w:r>
            <w:r>
              <w:rPr>
                <w:spacing w:val="-13"/>
              </w:rPr>
              <w:t xml:space="preserve"> </w:t>
            </w:r>
            <w:r>
              <w:t>Purpose</w:t>
            </w:r>
            <w:r>
              <w:rPr>
                <w:spacing w:val="-12"/>
              </w:rPr>
              <w:t xml:space="preserve"> </w:t>
            </w:r>
            <w:r>
              <w:t xml:space="preserve">Digital Card Interchange with </w:t>
            </w:r>
            <w:r>
              <w:rPr>
                <w:spacing w:val="-2"/>
              </w:rPr>
              <w:t>JPEG-2000</w:t>
            </w:r>
          </w:p>
        </w:tc>
        <w:tc>
          <w:tcPr>
            <w:tcW w:w="1890" w:type="dxa"/>
          </w:tcPr>
          <w:p w14:paraId="22031A4A" w14:textId="77777777" w:rsidR="00513C2C" w:rsidRDefault="00CC11CD">
            <w:pPr>
              <w:pStyle w:val="TableParagraph"/>
              <w:spacing w:before="40"/>
            </w:pPr>
            <w:r>
              <w:rPr>
                <w:spacing w:val="-2"/>
              </w:rPr>
              <w:t>STD-GEN-SD-</w:t>
            </w:r>
            <w:r>
              <w:rPr>
                <w:spacing w:val="-5"/>
              </w:rPr>
              <w:t>J2K</w:t>
            </w:r>
          </w:p>
        </w:tc>
        <w:tc>
          <w:tcPr>
            <w:tcW w:w="1531" w:type="dxa"/>
          </w:tcPr>
          <w:p w14:paraId="22031A4B" w14:textId="77777777" w:rsidR="00513C2C" w:rsidRDefault="00CC11CD">
            <w:pPr>
              <w:pStyle w:val="TableParagraph"/>
              <w:spacing w:before="40"/>
              <w:ind w:left="113"/>
            </w:pPr>
            <w:r>
              <w:rPr>
                <w:spacing w:val="-5"/>
              </w:rPr>
              <w:t>No</w:t>
            </w:r>
          </w:p>
        </w:tc>
        <w:tc>
          <w:tcPr>
            <w:tcW w:w="1891" w:type="dxa"/>
          </w:tcPr>
          <w:p w14:paraId="22031A4C" w14:textId="77777777" w:rsidR="00513C2C" w:rsidRDefault="00CC11CD">
            <w:pPr>
              <w:pStyle w:val="TableParagraph"/>
              <w:spacing w:before="40"/>
            </w:pPr>
            <w:r>
              <w:rPr>
                <w:spacing w:val="-5"/>
              </w:rPr>
              <w:t>Yes</w:t>
            </w:r>
          </w:p>
        </w:tc>
      </w:tr>
    </w:tbl>
    <w:p w14:paraId="22031A4E" w14:textId="77777777" w:rsidR="00513C2C" w:rsidRDefault="00513C2C">
      <w:pPr>
        <w:pStyle w:val="TableParagraph"/>
        <w:sectPr w:rsidR="00513C2C">
          <w:pgSz w:w="11900" w:h="16840"/>
          <w:pgMar w:top="2480" w:right="0" w:bottom="1380" w:left="566" w:header="420" w:footer="1196" w:gutter="0"/>
          <w:cols w:space="720"/>
        </w:sectPr>
      </w:pPr>
    </w:p>
    <w:p w14:paraId="22031A4F" w14:textId="77777777" w:rsidR="00513C2C" w:rsidRDefault="00CC11CD">
      <w:pPr>
        <w:pStyle w:val="Heading1"/>
        <w:numPr>
          <w:ilvl w:val="0"/>
          <w:numId w:val="1"/>
        </w:numPr>
        <w:tabs>
          <w:tab w:val="left" w:pos="4605"/>
        </w:tabs>
        <w:spacing w:before="318"/>
        <w:ind w:left="4605"/>
        <w:jc w:val="left"/>
      </w:pPr>
      <w:bookmarkStart w:id="60" w:name="_Toc227259460"/>
      <w:r>
        <w:lastRenderedPageBreak/>
        <w:t>TABLE</w:t>
      </w:r>
      <w:r>
        <w:rPr>
          <w:spacing w:val="-1"/>
        </w:rPr>
        <w:t xml:space="preserve"> </w:t>
      </w:r>
      <w:r>
        <w:t>OF</w:t>
      </w:r>
      <w:r>
        <w:rPr>
          <w:spacing w:val="5"/>
        </w:rPr>
        <w:t xml:space="preserve"> </w:t>
      </w:r>
      <w:r>
        <w:rPr>
          <w:spacing w:val="-2"/>
        </w:rPr>
        <w:t>CONTENTS</w:t>
      </w:r>
      <w:bookmarkEnd w:id="60"/>
    </w:p>
    <w:p w14:paraId="22031A50" w14:textId="77777777" w:rsidR="00513C2C" w:rsidRDefault="00513C2C">
      <w:pPr>
        <w:pStyle w:val="Heading1"/>
        <w:sectPr w:rsidR="00513C2C">
          <w:pgSz w:w="11900" w:h="16840"/>
          <w:pgMar w:top="2480" w:right="0" w:bottom="1896" w:left="566" w:header="420" w:footer="1196" w:gutter="0"/>
          <w:cols w:space="720"/>
        </w:sectPr>
      </w:pPr>
    </w:p>
    <w:sdt>
      <w:sdtPr>
        <w:rPr>
          <w:rFonts w:ascii="Calibri" w:eastAsia="Calibri" w:hAnsi="Calibri" w:cs="Calibri"/>
          <w:color w:val="auto"/>
          <w:sz w:val="22"/>
          <w:szCs w:val="22"/>
        </w:rPr>
        <w:id w:val="-1785267855"/>
        <w:docPartObj>
          <w:docPartGallery w:val="Table of Contents"/>
          <w:docPartUnique/>
        </w:docPartObj>
      </w:sdtPr>
      <w:sdtEndPr>
        <w:rPr>
          <w:b/>
          <w:bCs/>
          <w:noProof/>
        </w:rPr>
      </w:sdtEndPr>
      <w:sdtContent>
        <w:p w14:paraId="4D4B88F2" w14:textId="7F6B19D9" w:rsidR="00F4189D" w:rsidRDefault="00F4189D">
          <w:pPr>
            <w:pStyle w:val="TOCHeading"/>
          </w:pPr>
          <w:r>
            <w:t>Contents</w:t>
          </w:r>
        </w:p>
        <w:p w14:paraId="602CBBF4" w14:textId="0AE52CC3" w:rsidR="007656E1" w:rsidRDefault="00F4189D">
          <w:pPr>
            <w:pStyle w:val="TOC2"/>
            <w:tabs>
              <w:tab w:val="right" w:leader="dot" w:pos="11324"/>
            </w:tabs>
            <w:rPr>
              <w:rFonts w:asciiTheme="minorHAnsi" w:eastAsiaTheme="minorEastAsia" w:hAnsiTheme="minorHAnsi" w:cstheme="minorBidi"/>
              <w:noProof/>
              <w:kern w:val="2"/>
              <w:lang w:val="en-IN" w:eastAsia="en-IN"/>
              <w14:ligatures w14:val="standardContextual"/>
            </w:rPr>
          </w:pPr>
          <w:r>
            <w:fldChar w:fldCharType="begin"/>
          </w:r>
          <w:r>
            <w:instrText xml:space="preserve"> TOC \o "1-3" \h \z \u </w:instrText>
          </w:r>
          <w:r>
            <w:fldChar w:fldCharType="separate"/>
          </w:r>
          <w:hyperlink w:anchor="_Toc227259458" w:history="1">
            <w:r w:rsidR="007656E1" w:rsidRPr="00F856AB">
              <w:rPr>
                <w:rStyle w:val="Hyperlink"/>
                <w:noProof/>
              </w:rPr>
              <w:t>Related</w:t>
            </w:r>
            <w:r w:rsidR="007656E1" w:rsidRPr="00F856AB">
              <w:rPr>
                <w:rStyle w:val="Hyperlink"/>
                <w:noProof/>
                <w:spacing w:val="-2"/>
              </w:rPr>
              <w:t xml:space="preserve"> Products:</w:t>
            </w:r>
            <w:r w:rsidR="007656E1">
              <w:rPr>
                <w:noProof/>
                <w:webHidden/>
              </w:rPr>
              <w:tab/>
            </w:r>
            <w:r w:rsidR="007656E1">
              <w:rPr>
                <w:noProof/>
                <w:webHidden/>
              </w:rPr>
              <w:fldChar w:fldCharType="begin"/>
            </w:r>
            <w:r w:rsidR="007656E1">
              <w:rPr>
                <w:noProof/>
                <w:webHidden/>
              </w:rPr>
              <w:instrText xml:space="preserve"> PAGEREF _Toc227259458 \h </w:instrText>
            </w:r>
            <w:r w:rsidR="007656E1">
              <w:rPr>
                <w:noProof/>
                <w:webHidden/>
              </w:rPr>
            </w:r>
            <w:r w:rsidR="007656E1">
              <w:rPr>
                <w:noProof/>
                <w:webHidden/>
              </w:rPr>
              <w:fldChar w:fldCharType="separate"/>
            </w:r>
            <w:r w:rsidR="007656E1">
              <w:rPr>
                <w:noProof/>
                <w:webHidden/>
              </w:rPr>
              <w:t>1</w:t>
            </w:r>
            <w:r w:rsidR="007656E1">
              <w:rPr>
                <w:noProof/>
                <w:webHidden/>
              </w:rPr>
              <w:fldChar w:fldCharType="end"/>
            </w:r>
          </w:hyperlink>
        </w:p>
        <w:p w14:paraId="2F3371E8" w14:textId="463A37ED" w:rsidR="007656E1" w:rsidRDefault="007656E1">
          <w:pPr>
            <w:pStyle w:val="TOC1"/>
            <w:tabs>
              <w:tab w:val="left" w:pos="634"/>
              <w:tab w:val="right" w:leader="dot" w:pos="11324"/>
            </w:tabs>
            <w:rPr>
              <w:rFonts w:asciiTheme="minorHAnsi" w:eastAsiaTheme="minorEastAsia" w:hAnsiTheme="minorHAnsi" w:cstheme="minorBidi"/>
              <w:noProof/>
              <w:kern w:val="2"/>
              <w:lang w:val="en-IN" w:eastAsia="en-IN"/>
              <w14:ligatures w14:val="standardContextual"/>
            </w:rPr>
          </w:pPr>
          <w:hyperlink w:anchor="_Toc227259459" w:history="1">
            <w:r w:rsidRPr="00F856AB">
              <w:rPr>
                <w:rStyle w:val="Hyperlink"/>
                <w:noProof/>
              </w:rPr>
              <w:t>1</w:t>
            </w:r>
            <w:r>
              <w:rPr>
                <w:rFonts w:asciiTheme="minorHAnsi" w:eastAsiaTheme="minorEastAsia" w:hAnsiTheme="minorHAnsi" w:cstheme="minorBidi"/>
                <w:noProof/>
                <w:kern w:val="2"/>
                <w:lang w:val="en-IN" w:eastAsia="en-IN"/>
                <w14:ligatures w14:val="standardContextual"/>
              </w:rPr>
              <w:tab/>
            </w:r>
            <w:r w:rsidRPr="00F856AB">
              <w:rPr>
                <w:rStyle w:val="Hyperlink"/>
                <w:noProof/>
              </w:rPr>
              <w:t>CONFORMANCE</w:t>
            </w:r>
            <w:r w:rsidRPr="00F856AB">
              <w:rPr>
                <w:rStyle w:val="Hyperlink"/>
                <w:noProof/>
                <w:spacing w:val="-6"/>
              </w:rPr>
              <w:t xml:space="preserve"> </w:t>
            </w:r>
            <w:r w:rsidRPr="00F856AB">
              <w:rPr>
                <w:rStyle w:val="Hyperlink"/>
                <w:noProof/>
              </w:rPr>
              <w:t>STATEMENT</w:t>
            </w:r>
            <w:r w:rsidRPr="00F856AB">
              <w:rPr>
                <w:rStyle w:val="Hyperlink"/>
                <w:noProof/>
                <w:spacing w:val="-2"/>
              </w:rPr>
              <w:t xml:space="preserve"> OVERVIEW</w:t>
            </w:r>
            <w:r>
              <w:rPr>
                <w:noProof/>
                <w:webHidden/>
              </w:rPr>
              <w:tab/>
            </w:r>
            <w:r>
              <w:rPr>
                <w:noProof/>
                <w:webHidden/>
              </w:rPr>
              <w:fldChar w:fldCharType="begin"/>
            </w:r>
            <w:r>
              <w:rPr>
                <w:noProof/>
                <w:webHidden/>
              </w:rPr>
              <w:instrText xml:space="preserve"> PAGEREF _Toc227259459 \h </w:instrText>
            </w:r>
            <w:r>
              <w:rPr>
                <w:noProof/>
                <w:webHidden/>
              </w:rPr>
            </w:r>
            <w:r>
              <w:rPr>
                <w:noProof/>
                <w:webHidden/>
              </w:rPr>
              <w:fldChar w:fldCharType="separate"/>
            </w:r>
            <w:r>
              <w:rPr>
                <w:noProof/>
                <w:webHidden/>
              </w:rPr>
              <w:t>2</w:t>
            </w:r>
            <w:r>
              <w:rPr>
                <w:noProof/>
                <w:webHidden/>
              </w:rPr>
              <w:fldChar w:fldCharType="end"/>
            </w:r>
          </w:hyperlink>
        </w:p>
        <w:p w14:paraId="63A5AB31" w14:textId="4F1A954B" w:rsidR="007656E1" w:rsidRDefault="007656E1">
          <w:pPr>
            <w:pStyle w:val="TOC1"/>
            <w:tabs>
              <w:tab w:val="left" w:pos="634"/>
              <w:tab w:val="right" w:leader="dot" w:pos="11324"/>
            </w:tabs>
            <w:rPr>
              <w:rFonts w:asciiTheme="minorHAnsi" w:eastAsiaTheme="minorEastAsia" w:hAnsiTheme="minorHAnsi" w:cstheme="minorBidi"/>
              <w:noProof/>
              <w:kern w:val="2"/>
              <w:lang w:val="en-IN" w:eastAsia="en-IN"/>
              <w14:ligatures w14:val="standardContextual"/>
            </w:rPr>
          </w:pPr>
          <w:hyperlink w:anchor="_Toc227259460" w:history="1">
            <w:r w:rsidRPr="00F856AB">
              <w:rPr>
                <w:rStyle w:val="Hyperlink"/>
                <w:noProof/>
              </w:rPr>
              <w:t>2</w:t>
            </w:r>
            <w:r>
              <w:rPr>
                <w:rFonts w:asciiTheme="minorHAnsi" w:eastAsiaTheme="minorEastAsia" w:hAnsiTheme="minorHAnsi" w:cstheme="minorBidi"/>
                <w:noProof/>
                <w:kern w:val="2"/>
                <w:lang w:val="en-IN" w:eastAsia="en-IN"/>
                <w14:ligatures w14:val="standardContextual"/>
              </w:rPr>
              <w:tab/>
            </w:r>
            <w:r w:rsidRPr="00F856AB">
              <w:rPr>
                <w:rStyle w:val="Hyperlink"/>
                <w:noProof/>
              </w:rPr>
              <w:t>TABLE</w:t>
            </w:r>
            <w:r w:rsidRPr="00F856AB">
              <w:rPr>
                <w:rStyle w:val="Hyperlink"/>
                <w:noProof/>
                <w:spacing w:val="-1"/>
              </w:rPr>
              <w:t xml:space="preserve"> </w:t>
            </w:r>
            <w:r w:rsidRPr="00F856AB">
              <w:rPr>
                <w:rStyle w:val="Hyperlink"/>
                <w:noProof/>
              </w:rPr>
              <w:t>OF</w:t>
            </w:r>
            <w:r w:rsidRPr="00F856AB">
              <w:rPr>
                <w:rStyle w:val="Hyperlink"/>
                <w:noProof/>
                <w:spacing w:val="5"/>
              </w:rPr>
              <w:t xml:space="preserve"> </w:t>
            </w:r>
            <w:r w:rsidRPr="00F856AB">
              <w:rPr>
                <w:rStyle w:val="Hyperlink"/>
                <w:noProof/>
                <w:spacing w:val="-2"/>
              </w:rPr>
              <w:t>CONTENTS</w:t>
            </w:r>
            <w:r>
              <w:rPr>
                <w:noProof/>
                <w:webHidden/>
              </w:rPr>
              <w:tab/>
            </w:r>
            <w:r>
              <w:rPr>
                <w:noProof/>
                <w:webHidden/>
              </w:rPr>
              <w:fldChar w:fldCharType="begin"/>
            </w:r>
            <w:r>
              <w:rPr>
                <w:noProof/>
                <w:webHidden/>
              </w:rPr>
              <w:instrText xml:space="preserve"> PAGEREF _Toc227259460 \h </w:instrText>
            </w:r>
            <w:r>
              <w:rPr>
                <w:noProof/>
                <w:webHidden/>
              </w:rPr>
            </w:r>
            <w:r>
              <w:rPr>
                <w:noProof/>
                <w:webHidden/>
              </w:rPr>
              <w:fldChar w:fldCharType="separate"/>
            </w:r>
            <w:r>
              <w:rPr>
                <w:noProof/>
                <w:webHidden/>
              </w:rPr>
              <w:t>9</w:t>
            </w:r>
            <w:r>
              <w:rPr>
                <w:noProof/>
                <w:webHidden/>
              </w:rPr>
              <w:fldChar w:fldCharType="end"/>
            </w:r>
          </w:hyperlink>
        </w:p>
        <w:p w14:paraId="65A575CD" w14:textId="6CE0F840" w:rsidR="007656E1" w:rsidRDefault="007656E1">
          <w:pPr>
            <w:pStyle w:val="TOC1"/>
            <w:tabs>
              <w:tab w:val="left" w:pos="634"/>
              <w:tab w:val="right" w:leader="dot" w:pos="11324"/>
            </w:tabs>
            <w:rPr>
              <w:rFonts w:asciiTheme="minorHAnsi" w:eastAsiaTheme="minorEastAsia" w:hAnsiTheme="minorHAnsi" w:cstheme="minorBidi"/>
              <w:noProof/>
              <w:kern w:val="2"/>
              <w:lang w:val="en-IN" w:eastAsia="en-IN"/>
              <w14:ligatures w14:val="standardContextual"/>
            </w:rPr>
          </w:pPr>
          <w:hyperlink w:anchor="_Toc227259461" w:history="1">
            <w:r w:rsidRPr="00F856AB">
              <w:rPr>
                <w:rStyle w:val="Hyperlink"/>
                <w:noProof/>
              </w:rPr>
              <w:t>3</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INTRODUCTION</w:t>
            </w:r>
            <w:r>
              <w:rPr>
                <w:noProof/>
                <w:webHidden/>
              </w:rPr>
              <w:tab/>
            </w:r>
            <w:r>
              <w:rPr>
                <w:noProof/>
                <w:webHidden/>
              </w:rPr>
              <w:fldChar w:fldCharType="begin"/>
            </w:r>
            <w:r>
              <w:rPr>
                <w:noProof/>
                <w:webHidden/>
              </w:rPr>
              <w:instrText xml:space="preserve"> PAGEREF _Toc227259461 \h </w:instrText>
            </w:r>
            <w:r>
              <w:rPr>
                <w:noProof/>
                <w:webHidden/>
              </w:rPr>
            </w:r>
            <w:r>
              <w:rPr>
                <w:noProof/>
                <w:webHidden/>
              </w:rPr>
              <w:fldChar w:fldCharType="separate"/>
            </w:r>
            <w:r>
              <w:rPr>
                <w:noProof/>
                <w:webHidden/>
              </w:rPr>
              <w:t>1</w:t>
            </w:r>
            <w:r>
              <w:rPr>
                <w:noProof/>
                <w:webHidden/>
              </w:rPr>
              <w:fldChar w:fldCharType="end"/>
            </w:r>
          </w:hyperlink>
        </w:p>
        <w:p w14:paraId="17A5351B" w14:textId="6381400C"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62" w:history="1">
            <w:r w:rsidRPr="00F856AB">
              <w:rPr>
                <w:rStyle w:val="Hyperlink"/>
                <w:noProof/>
                <w:spacing w:val="-2"/>
              </w:rPr>
              <w:t>3.1</w:t>
            </w:r>
            <w:r>
              <w:rPr>
                <w:rFonts w:asciiTheme="minorHAnsi" w:eastAsiaTheme="minorEastAsia" w:hAnsiTheme="minorHAnsi" w:cstheme="minorBidi"/>
                <w:noProof/>
                <w:kern w:val="2"/>
                <w:lang w:val="en-IN" w:eastAsia="en-IN"/>
                <w14:ligatures w14:val="standardContextual"/>
              </w:rPr>
              <w:tab/>
            </w:r>
            <w:r w:rsidRPr="00F856AB">
              <w:rPr>
                <w:rStyle w:val="Hyperlink"/>
                <w:noProof/>
              </w:rPr>
              <w:t xml:space="preserve">Revision </w:t>
            </w:r>
            <w:r w:rsidRPr="00F856AB">
              <w:rPr>
                <w:rStyle w:val="Hyperlink"/>
                <w:noProof/>
                <w:spacing w:val="-2"/>
              </w:rPr>
              <w:t>History</w:t>
            </w:r>
            <w:r>
              <w:rPr>
                <w:noProof/>
                <w:webHidden/>
              </w:rPr>
              <w:tab/>
            </w:r>
            <w:r>
              <w:rPr>
                <w:noProof/>
                <w:webHidden/>
              </w:rPr>
              <w:fldChar w:fldCharType="begin"/>
            </w:r>
            <w:r>
              <w:rPr>
                <w:noProof/>
                <w:webHidden/>
              </w:rPr>
              <w:instrText xml:space="preserve"> PAGEREF _Toc227259462 \h </w:instrText>
            </w:r>
            <w:r>
              <w:rPr>
                <w:noProof/>
                <w:webHidden/>
              </w:rPr>
            </w:r>
            <w:r>
              <w:rPr>
                <w:noProof/>
                <w:webHidden/>
              </w:rPr>
              <w:fldChar w:fldCharType="separate"/>
            </w:r>
            <w:r>
              <w:rPr>
                <w:noProof/>
                <w:webHidden/>
              </w:rPr>
              <w:t>1</w:t>
            </w:r>
            <w:r>
              <w:rPr>
                <w:noProof/>
                <w:webHidden/>
              </w:rPr>
              <w:fldChar w:fldCharType="end"/>
            </w:r>
          </w:hyperlink>
        </w:p>
        <w:p w14:paraId="37F31B69" w14:textId="6C833922"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63" w:history="1">
            <w:r w:rsidRPr="00F856AB">
              <w:rPr>
                <w:rStyle w:val="Hyperlink"/>
                <w:noProof/>
                <w:spacing w:val="-2"/>
              </w:rPr>
              <w:t>3.2</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Audience</w:t>
            </w:r>
            <w:r>
              <w:rPr>
                <w:noProof/>
                <w:webHidden/>
              </w:rPr>
              <w:tab/>
            </w:r>
            <w:r>
              <w:rPr>
                <w:noProof/>
                <w:webHidden/>
              </w:rPr>
              <w:fldChar w:fldCharType="begin"/>
            </w:r>
            <w:r>
              <w:rPr>
                <w:noProof/>
                <w:webHidden/>
              </w:rPr>
              <w:instrText xml:space="preserve"> PAGEREF _Toc227259463 \h </w:instrText>
            </w:r>
            <w:r>
              <w:rPr>
                <w:noProof/>
                <w:webHidden/>
              </w:rPr>
            </w:r>
            <w:r>
              <w:rPr>
                <w:noProof/>
                <w:webHidden/>
              </w:rPr>
              <w:fldChar w:fldCharType="separate"/>
            </w:r>
            <w:r>
              <w:rPr>
                <w:noProof/>
                <w:webHidden/>
              </w:rPr>
              <w:t>1</w:t>
            </w:r>
            <w:r>
              <w:rPr>
                <w:noProof/>
                <w:webHidden/>
              </w:rPr>
              <w:fldChar w:fldCharType="end"/>
            </w:r>
          </w:hyperlink>
        </w:p>
        <w:p w14:paraId="046F5361" w14:textId="36E3C610"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64" w:history="1">
            <w:r w:rsidRPr="00F856AB">
              <w:rPr>
                <w:rStyle w:val="Hyperlink"/>
                <w:noProof/>
                <w:spacing w:val="-2"/>
              </w:rPr>
              <w:t>3.3</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Remarks</w:t>
            </w:r>
            <w:r>
              <w:rPr>
                <w:noProof/>
                <w:webHidden/>
              </w:rPr>
              <w:tab/>
            </w:r>
            <w:r>
              <w:rPr>
                <w:noProof/>
                <w:webHidden/>
              </w:rPr>
              <w:fldChar w:fldCharType="begin"/>
            </w:r>
            <w:r>
              <w:rPr>
                <w:noProof/>
                <w:webHidden/>
              </w:rPr>
              <w:instrText xml:space="preserve"> PAGEREF _Toc227259464 \h </w:instrText>
            </w:r>
            <w:r>
              <w:rPr>
                <w:noProof/>
                <w:webHidden/>
              </w:rPr>
            </w:r>
            <w:r>
              <w:rPr>
                <w:noProof/>
                <w:webHidden/>
              </w:rPr>
              <w:fldChar w:fldCharType="separate"/>
            </w:r>
            <w:r>
              <w:rPr>
                <w:noProof/>
                <w:webHidden/>
              </w:rPr>
              <w:t>1</w:t>
            </w:r>
            <w:r>
              <w:rPr>
                <w:noProof/>
                <w:webHidden/>
              </w:rPr>
              <w:fldChar w:fldCharType="end"/>
            </w:r>
          </w:hyperlink>
        </w:p>
        <w:p w14:paraId="3DDE679C" w14:textId="2FDA539F"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65" w:history="1">
            <w:r w:rsidRPr="00F856AB">
              <w:rPr>
                <w:rStyle w:val="Hyperlink"/>
                <w:noProof/>
                <w:spacing w:val="-2"/>
              </w:rPr>
              <w:t>3.4</w:t>
            </w:r>
            <w:r>
              <w:rPr>
                <w:rFonts w:asciiTheme="minorHAnsi" w:eastAsiaTheme="minorEastAsia" w:hAnsiTheme="minorHAnsi" w:cstheme="minorBidi"/>
                <w:noProof/>
                <w:kern w:val="2"/>
                <w:lang w:val="en-IN" w:eastAsia="en-IN"/>
                <w14:ligatures w14:val="standardContextual"/>
              </w:rPr>
              <w:tab/>
            </w:r>
            <w:r w:rsidRPr="00F856AB">
              <w:rPr>
                <w:rStyle w:val="Hyperlink"/>
                <w:noProof/>
              </w:rPr>
              <w:t>Terms and</w:t>
            </w:r>
            <w:r w:rsidRPr="00F856AB">
              <w:rPr>
                <w:rStyle w:val="Hyperlink"/>
                <w:noProof/>
                <w:spacing w:val="1"/>
              </w:rPr>
              <w:t xml:space="preserve"> </w:t>
            </w:r>
            <w:r w:rsidRPr="00F856AB">
              <w:rPr>
                <w:rStyle w:val="Hyperlink"/>
                <w:noProof/>
                <w:spacing w:val="-2"/>
              </w:rPr>
              <w:t>Definitions</w:t>
            </w:r>
            <w:r>
              <w:rPr>
                <w:noProof/>
                <w:webHidden/>
              </w:rPr>
              <w:tab/>
            </w:r>
            <w:r>
              <w:rPr>
                <w:noProof/>
                <w:webHidden/>
              </w:rPr>
              <w:fldChar w:fldCharType="begin"/>
            </w:r>
            <w:r>
              <w:rPr>
                <w:noProof/>
                <w:webHidden/>
              </w:rPr>
              <w:instrText xml:space="preserve"> PAGEREF _Toc227259465 \h </w:instrText>
            </w:r>
            <w:r>
              <w:rPr>
                <w:noProof/>
                <w:webHidden/>
              </w:rPr>
            </w:r>
            <w:r>
              <w:rPr>
                <w:noProof/>
                <w:webHidden/>
              </w:rPr>
              <w:fldChar w:fldCharType="separate"/>
            </w:r>
            <w:r>
              <w:rPr>
                <w:noProof/>
                <w:webHidden/>
              </w:rPr>
              <w:t>1</w:t>
            </w:r>
            <w:r>
              <w:rPr>
                <w:noProof/>
                <w:webHidden/>
              </w:rPr>
              <w:fldChar w:fldCharType="end"/>
            </w:r>
          </w:hyperlink>
        </w:p>
        <w:p w14:paraId="1839AE6E" w14:textId="18B71F88"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66" w:history="1">
            <w:r w:rsidRPr="00F856AB">
              <w:rPr>
                <w:rStyle w:val="Hyperlink"/>
                <w:noProof/>
                <w:spacing w:val="-2"/>
              </w:rPr>
              <w:t>3.5</w:t>
            </w:r>
            <w:r>
              <w:rPr>
                <w:rFonts w:asciiTheme="minorHAnsi" w:eastAsiaTheme="minorEastAsia" w:hAnsiTheme="minorHAnsi" w:cstheme="minorBidi"/>
                <w:noProof/>
                <w:kern w:val="2"/>
                <w:lang w:val="en-IN" w:eastAsia="en-IN"/>
                <w14:ligatures w14:val="standardContextual"/>
              </w:rPr>
              <w:tab/>
            </w:r>
            <w:r w:rsidRPr="00F856AB">
              <w:rPr>
                <w:rStyle w:val="Hyperlink"/>
                <w:noProof/>
              </w:rPr>
              <w:t>Basics</w:t>
            </w:r>
            <w:r w:rsidRPr="00F856AB">
              <w:rPr>
                <w:rStyle w:val="Hyperlink"/>
                <w:noProof/>
                <w:spacing w:val="-4"/>
              </w:rPr>
              <w:t xml:space="preserve"> </w:t>
            </w:r>
            <w:r w:rsidRPr="00F856AB">
              <w:rPr>
                <w:rStyle w:val="Hyperlink"/>
                <w:noProof/>
              </w:rPr>
              <w:t>of</w:t>
            </w:r>
            <w:r w:rsidRPr="00F856AB">
              <w:rPr>
                <w:rStyle w:val="Hyperlink"/>
                <w:noProof/>
                <w:spacing w:val="-2"/>
              </w:rPr>
              <w:t xml:space="preserve"> </w:t>
            </w:r>
            <w:r w:rsidRPr="00F856AB">
              <w:rPr>
                <w:rStyle w:val="Hyperlink"/>
                <w:noProof/>
              </w:rPr>
              <w:t>DICOM</w:t>
            </w:r>
            <w:r w:rsidRPr="00F856AB">
              <w:rPr>
                <w:rStyle w:val="Hyperlink"/>
                <w:noProof/>
                <w:spacing w:val="-1"/>
              </w:rPr>
              <w:t xml:space="preserve"> </w:t>
            </w:r>
            <w:r w:rsidRPr="00F856AB">
              <w:rPr>
                <w:rStyle w:val="Hyperlink"/>
                <w:noProof/>
                <w:spacing w:val="-2"/>
              </w:rPr>
              <w:t>Communication</w:t>
            </w:r>
            <w:r>
              <w:rPr>
                <w:noProof/>
                <w:webHidden/>
              </w:rPr>
              <w:tab/>
            </w:r>
            <w:r>
              <w:rPr>
                <w:noProof/>
                <w:webHidden/>
              </w:rPr>
              <w:fldChar w:fldCharType="begin"/>
            </w:r>
            <w:r>
              <w:rPr>
                <w:noProof/>
                <w:webHidden/>
              </w:rPr>
              <w:instrText xml:space="preserve"> PAGEREF _Toc227259466 \h </w:instrText>
            </w:r>
            <w:r>
              <w:rPr>
                <w:noProof/>
                <w:webHidden/>
              </w:rPr>
            </w:r>
            <w:r>
              <w:rPr>
                <w:noProof/>
                <w:webHidden/>
              </w:rPr>
              <w:fldChar w:fldCharType="separate"/>
            </w:r>
            <w:r>
              <w:rPr>
                <w:noProof/>
                <w:webHidden/>
              </w:rPr>
              <w:t>1</w:t>
            </w:r>
            <w:r>
              <w:rPr>
                <w:noProof/>
                <w:webHidden/>
              </w:rPr>
              <w:fldChar w:fldCharType="end"/>
            </w:r>
          </w:hyperlink>
        </w:p>
        <w:p w14:paraId="77E574DE" w14:textId="1D56226D"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67" w:history="1">
            <w:r w:rsidRPr="00F856AB">
              <w:rPr>
                <w:rStyle w:val="Hyperlink"/>
                <w:noProof/>
                <w:spacing w:val="-2"/>
              </w:rPr>
              <w:t>3.6</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Abbreviations</w:t>
            </w:r>
            <w:r>
              <w:rPr>
                <w:noProof/>
                <w:webHidden/>
              </w:rPr>
              <w:tab/>
            </w:r>
            <w:r>
              <w:rPr>
                <w:noProof/>
                <w:webHidden/>
              </w:rPr>
              <w:fldChar w:fldCharType="begin"/>
            </w:r>
            <w:r>
              <w:rPr>
                <w:noProof/>
                <w:webHidden/>
              </w:rPr>
              <w:instrText xml:space="preserve"> PAGEREF _Toc227259467 \h </w:instrText>
            </w:r>
            <w:r>
              <w:rPr>
                <w:noProof/>
                <w:webHidden/>
              </w:rPr>
            </w:r>
            <w:r>
              <w:rPr>
                <w:noProof/>
                <w:webHidden/>
              </w:rPr>
              <w:fldChar w:fldCharType="separate"/>
            </w:r>
            <w:r>
              <w:rPr>
                <w:noProof/>
                <w:webHidden/>
              </w:rPr>
              <w:t>2</w:t>
            </w:r>
            <w:r>
              <w:rPr>
                <w:noProof/>
                <w:webHidden/>
              </w:rPr>
              <w:fldChar w:fldCharType="end"/>
            </w:r>
          </w:hyperlink>
        </w:p>
        <w:p w14:paraId="38C170B8" w14:textId="44644247"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68" w:history="1">
            <w:r w:rsidRPr="00F856AB">
              <w:rPr>
                <w:rStyle w:val="Hyperlink"/>
                <w:noProof/>
                <w:spacing w:val="-2"/>
              </w:rPr>
              <w:t>3.7</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References</w:t>
            </w:r>
            <w:r>
              <w:rPr>
                <w:noProof/>
                <w:webHidden/>
              </w:rPr>
              <w:tab/>
            </w:r>
            <w:r>
              <w:rPr>
                <w:noProof/>
                <w:webHidden/>
              </w:rPr>
              <w:fldChar w:fldCharType="begin"/>
            </w:r>
            <w:r>
              <w:rPr>
                <w:noProof/>
                <w:webHidden/>
              </w:rPr>
              <w:instrText xml:space="preserve"> PAGEREF _Toc227259468 \h </w:instrText>
            </w:r>
            <w:r>
              <w:rPr>
                <w:noProof/>
                <w:webHidden/>
              </w:rPr>
            </w:r>
            <w:r>
              <w:rPr>
                <w:noProof/>
                <w:webHidden/>
              </w:rPr>
              <w:fldChar w:fldCharType="separate"/>
            </w:r>
            <w:r>
              <w:rPr>
                <w:noProof/>
                <w:webHidden/>
              </w:rPr>
              <w:t>2</w:t>
            </w:r>
            <w:r>
              <w:rPr>
                <w:noProof/>
                <w:webHidden/>
              </w:rPr>
              <w:fldChar w:fldCharType="end"/>
            </w:r>
          </w:hyperlink>
        </w:p>
        <w:p w14:paraId="700E1749" w14:textId="64A1D40A" w:rsidR="007656E1" w:rsidRDefault="007656E1">
          <w:pPr>
            <w:pStyle w:val="TOC1"/>
            <w:tabs>
              <w:tab w:val="left" w:pos="634"/>
              <w:tab w:val="right" w:leader="dot" w:pos="11324"/>
            </w:tabs>
            <w:rPr>
              <w:rFonts w:asciiTheme="minorHAnsi" w:eastAsiaTheme="minorEastAsia" w:hAnsiTheme="minorHAnsi" w:cstheme="minorBidi"/>
              <w:noProof/>
              <w:kern w:val="2"/>
              <w:lang w:val="en-IN" w:eastAsia="en-IN"/>
              <w14:ligatures w14:val="standardContextual"/>
            </w:rPr>
          </w:pPr>
          <w:hyperlink w:anchor="_Toc227259469" w:history="1">
            <w:r w:rsidRPr="00F856AB">
              <w:rPr>
                <w:rStyle w:val="Hyperlink"/>
                <w:noProof/>
              </w:rPr>
              <w:t>4</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NETWORKING</w:t>
            </w:r>
            <w:r>
              <w:rPr>
                <w:noProof/>
                <w:webHidden/>
              </w:rPr>
              <w:tab/>
            </w:r>
            <w:r>
              <w:rPr>
                <w:noProof/>
                <w:webHidden/>
              </w:rPr>
              <w:fldChar w:fldCharType="begin"/>
            </w:r>
            <w:r>
              <w:rPr>
                <w:noProof/>
                <w:webHidden/>
              </w:rPr>
              <w:instrText xml:space="preserve"> PAGEREF _Toc227259469 \h </w:instrText>
            </w:r>
            <w:r>
              <w:rPr>
                <w:noProof/>
                <w:webHidden/>
              </w:rPr>
            </w:r>
            <w:r>
              <w:rPr>
                <w:noProof/>
                <w:webHidden/>
              </w:rPr>
              <w:fldChar w:fldCharType="separate"/>
            </w:r>
            <w:r>
              <w:rPr>
                <w:noProof/>
                <w:webHidden/>
              </w:rPr>
              <w:t>3</w:t>
            </w:r>
            <w:r>
              <w:rPr>
                <w:noProof/>
                <w:webHidden/>
              </w:rPr>
              <w:fldChar w:fldCharType="end"/>
            </w:r>
          </w:hyperlink>
        </w:p>
        <w:p w14:paraId="67A0408E" w14:textId="3B85E0F4"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70" w:history="1">
            <w:r w:rsidRPr="00F856AB">
              <w:rPr>
                <w:rStyle w:val="Hyperlink"/>
                <w:noProof/>
                <w:spacing w:val="-2"/>
              </w:rPr>
              <w:t>4.1</w:t>
            </w:r>
            <w:r>
              <w:rPr>
                <w:rFonts w:asciiTheme="minorHAnsi" w:eastAsiaTheme="minorEastAsia" w:hAnsiTheme="minorHAnsi" w:cstheme="minorBidi"/>
                <w:noProof/>
                <w:kern w:val="2"/>
                <w:lang w:val="en-IN" w:eastAsia="en-IN"/>
                <w14:ligatures w14:val="standardContextual"/>
              </w:rPr>
              <w:tab/>
            </w:r>
            <w:r w:rsidRPr="00F856AB">
              <w:rPr>
                <w:rStyle w:val="Hyperlink"/>
                <w:noProof/>
              </w:rPr>
              <w:t>Implementation</w:t>
            </w:r>
            <w:r w:rsidRPr="00F856AB">
              <w:rPr>
                <w:rStyle w:val="Hyperlink"/>
                <w:noProof/>
                <w:spacing w:val="-7"/>
              </w:rPr>
              <w:t xml:space="preserve"> </w:t>
            </w:r>
            <w:r w:rsidRPr="00F856AB">
              <w:rPr>
                <w:rStyle w:val="Hyperlink"/>
                <w:noProof/>
                <w:spacing w:val="-2"/>
              </w:rPr>
              <w:t>Model</w:t>
            </w:r>
            <w:r>
              <w:rPr>
                <w:noProof/>
                <w:webHidden/>
              </w:rPr>
              <w:tab/>
            </w:r>
            <w:r>
              <w:rPr>
                <w:noProof/>
                <w:webHidden/>
              </w:rPr>
              <w:fldChar w:fldCharType="begin"/>
            </w:r>
            <w:r>
              <w:rPr>
                <w:noProof/>
                <w:webHidden/>
              </w:rPr>
              <w:instrText xml:space="preserve"> PAGEREF _Toc227259470 \h </w:instrText>
            </w:r>
            <w:r>
              <w:rPr>
                <w:noProof/>
                <w:webHidden/>
              </w:rPr>
            </w:r>
            <w:r>
              <w:rPr>
                <w:noProof/>
                <w:webHidden/>
              </w:rPr>
              <w:fldChar w:fldCharType="separate"/>
            </w:r>
            <w:r>
              <w:rPr>
                <w:noProof/>
                <w:webHidden/>
              </w:rPr>
              <w:t>3</w:t>
            </w:r>
            <w:r>
              <w:rPr>
                <w:noProof/>
                <w:webHidden/>
              </w:rPr>
              <w:fldChar w:fldCharType="end"/>
            </w:r>
          </w:hyperlink>
        </w:p>
        <w:p w14:paraId="09D97D4D" w14:textId="044BA25C"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71" w:history="1">
            <w:r w:rsidRPr="00F856AB">
              <w:rPr>
                <w:rStyle w:val="Hyperlink"/>
                <w:noProof/>
                <w:spacing w:val="-2"/>
              </w:rPr>
              <w:t>4.1.1</w:t>
            </w:r>
            <w:r>
              <w:rPr>
                <w:rFonts w:asciiTheme="minorHAnsi" w:eastAsiaTheme="minorEastAsia" w:hAnsiTheme="minorHAnsi" w:cstheme="minorBidi"/>
                <w:noProof/>
                <w:kern w:val="2"/>
                <w:lang w:val="en-IN" w:eastAsia="en-IN"/>
                <w14:ligatures w14:val="standardContextual"/>
              </w:rPr>
              <w:tab/>
            </w:r>
            <w:r w:rsidRPr="00F856AB">
              <w:rPr>
                <w:rStyle w:val="Hyperlink"/>
                <w:noProof/>
              </w:rPr>
              <w:t>Application</w:t>
            </w:r>
            <w:r w:rsidRPr="00F856AB">
              <w:rPr>
                <w:rStyle w:val="Hyperlink"/>
                <w:noProof/>
                <w:spacing w:val="-6"/>
              </w:rPr>
              <w:t xml:space="preserve"> </w:t>
            </w:r>
            <w:r w:rsidRPr="00F856AB">
              <w:rPr>
                <w:rStyle w:val="Hyperlink"/>
                <w:noProof/>
              </w:rPr>
              <w:t>Data</w:t>
            </w:r>
            <w:r w:rsidRPr="00F856AB">
              <w:rPr>
                <w:rStyle w:val="Hyperlink"/>
                <w:noProof/>
                <w:spacing w:val="-2"/>
              </w:rPr>
              <w:t xml:space="preserve"> </w:t>
            </w:r>
            <w:r w:rsidRPr="00F856AB">
              <w:rPr>
                <w:rStyle w:val="Hyperlink"/>
                <w:noProof/>
                <w:spacing w:val="-4"/>
              </w:rPr>
              <w:t>Flow</w:t>
            </w:r>
            <w:r>
              <w:rPr>
                <w:noProof/>
                <w:webHidden/>
              </w:rPr>
              <w:tab/>
            </w:r>
            <w:r>
              <w:rPr>
                <w:noProof/>
                <w:webHidden/>
              </w:rPr>
              <w:fldChar w:fldCharType="begin"/>
            </w:r>
            <w:r>
              <w:rPr>
                <w:noProof/>
                <w:webHidden/>
              </w:rPr>
              <w:instrText xml:space="preserve"> PAGEREF _Toc227259471 \h </w:instrText>
            </w:r>
            <w:r>
              <w:rPr>
                <w:noProof/>
                <w:webHidden/>
              </w:rPr>
            </w:r>
            <w:r>
              <w:rPr>
                <w:noProof/>
                <w:webHidden/>
              </w:rPr>
              <w:fldChar w:fldCharType="separate"/>
            </w:r>
            <w:r>
              <w:rPr>
                <w:noProof/>
                <w:webHidden/>
              </w:rPr>
              <w:t>3</w:t>
            </w:r>
            <w:r>
              <w:rPr>
                <w:noProof/>
                <w:webHidden/>
              </w:rPr>
              <w:fldChar w:fldCharType="end"/>
            </w:r>
          </w:hyperlink>
        </w:p>
        <w:p w14:paraId="77A8B428" w14:textId="76214800"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72" w:history="1">
            <w:r w:rsidRPr="00F856AB">
              <w:rPr>
                <w:rStyle w:val="Hyperlink"/>
                <w:noProof/>
                <w:spacing w:val="-2"/>
              </w:rPr>
              <w:t>4.1.2</w:t>
            </w:r>
            <w:r>
              <w:rPr>
                <w:rFonts w:asciiTheme="minorHAnsi" w:eastAsiaTheme="minorEastAsia" w:hAnsiTheme="minorHAnsi" w:cstheme="minorBidi"/>
                <w:noProof/>
                <w:kern w:val="2"/>
                <w:lang w:val="en-IN" w:eastAsia="en-IN"/>
                <w14:ligatures w14:val="standardContextual"/>
              </w:rPr>
              <w:tab/>
            </w:r>
            <w:r w:rsidRPr="00F856AB">
              <w:rPr>
                <w:rStyle w:val="Hyperlink"/>
                <w:noProof/>
              </w:rPr>
              <w:t>Functional</w:t>
            </w:r>
            <w:r w:rsidRPr="00F856AB">
              <w:rPr>
                <w:rStyle w:val="Hyperlink"/>
                <w:noProof/>
                <w:spacing w:val="-2"/>
              </w:rPr>
              <w:t xml:space="preserve"> </w:t>
            </w:r>
            <w:r w:rsidRPr="00F856AB">
              <w:rPr>
                <w:rStyle w:val="Hyperlink"/>
                <w:noProof/>
              </w:rPr>
              <w:t>Definitions</w:t>
            </w:r>
            <w:r w:rsidRPr="00F856AB">
              <w:rPr>
                <w:rStyle w:val="Hyperlink"/>
                <w:noProof/>
                <w:spacing w:val="-5"/>
              </w:rPr>
              <w:t xml:space="preserve"> </w:t>
            </w:r>
            <w:r w:rsidRPr="00F856AB">
              <w:rPr>
                <w:rStyle w:val="Hyperlink"/>
                <w:noProof/>
              </w:rPr>
              <w:t>of</w:t>
            </w:r>
            <w:r w:rsidRPr="00F856AB">
              <w:rPr>
                <w:rStyle w:val="Hyperlink"/>
                <w:noProof/>
                <w:spacing w:val="-3"/>
              </w:rPr>
              <w:t xml:space="preserve"> </w:t>
            </w:r>
            <w:r w:rsidRPr="00F856AB">
              <w:rPr>
                <w:rStyle w:val="Hyperlink"/>
                <w:noProof/>
              </w:rPr>
              <w:t>AE</w:t>
            </w:r>
            <w:r w:rsidRPr="00F856AB">
              <w:rPr>
                <w:rStyle w:val="Hyperlink"/>
                <w:noProof/>
                <w:spacing w:val="-3"/>
              </w:rPr>
              <w:t xml:space="preserve"> </w:t>
            </w:r>
            <w:r w:rsidRPr="00F856AB">
              <w:rPr>
                <w:rStyle w:val="Hyperlink"/>
                <w:noProof/>
                <w:spacing w:val="-2"/>
              </w:rPr>
              <w:t>Titles</w:t>
            </w:r>
            <w:r>
              <w:rPr>
                <w:noProof/>
                <w:webHidden/>
              </w:rPr>
              <w:tab/>
            </w:r>
            <w:r>
              <w:rPr>
                <w:noProof/>
                <w:webHidden/>
              </w:rPr>
              <w:fldChar w:fldCharType="begin"/>
            </w:r>
            <w:r>
              <w:rPr>
                <w:noProof/>
                <w:webHidden/>
              </w:rPr>
              <w:instrText xml:space="preserve"> PAGEREF _Toc227259472 \h </w:instrText>
            </w:r>
            <w:r>
              <w:rPr>
                <w:noProof/>
                <w:webHidden/>
              </w:rPr>
            </w:r>
            <w:r>
              <w:rPr>
                <w:noProof/>
                <w:webHidden/>
              </w:rPr>
              <w:fldChar w:fldCharType="separate"/>
            </w:r>
            <w:r>
              <w:rPr>
                <w:noProof/>
                <w:webHidden/>
              </w:rPr>
              <w:t>5</w:t>
            </w:r>
            <w:r>
              <w:rPr>
                <w:noProof/>
                <w:webHidden/>
              </w:rPr>
              <w:fldChar w:fldCharType="end"/>
            </w:r>
          </w:hyperlink>
        </w:p>
        <w:p w14:paraId="1E1463C9" w14:textId="64FABCF3"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73" w:history="1">
            <w:r w:rsidRPr="00F856AB">
              <w:rPr>
                <w:rStyle w:val="Hyperlink"/>
                <w:noProof/>
                <w:spacing w:val="-2"/>
              </w:rPr>
              <w:t>4.1.2.1</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ECHO-</w:t>
            </w:r>
            <w:r w:rsidRPr="00F856AB">
              <w:rPr>
                <w:rStyle w:val="Hyperlink"/>
                <w:noProof/>
                <w:spacing w:val="-5"/>
              </w:rPr>
              <w:t>SCP</w:t>
            </w:r>
            <w:r>
              <w:rPr>
                <w:noProof/>
                <w:webHidden/>
              </w:rPr>
              <w:tab/>
            </w:r>
            <w:r>
              <w:rPr>
                <w:noProof/>
                <w:webHidden/>
              </w:rPr>
              <w:fldChar w:fldCharType="begin"/>
            </w:r>
            <w:r>
              <w:rPr>
                <w:noProof/>
                <w:webHidden/>
              </w:rPr>
              <w:instrText xml:space="preserve"> PAGEREF _Toc227259473 \h </w:instrText>
            </w:r>
            <w:r>
              <w:rPr>
                <w:noProof/>
                <w:webHidden/>
              </w:rPr>
            </w:r>
            <w:r>
              <w:rPr>
                <w:noProof/>
                <w:webHidden/>
              </w:rPr>
              <w:fldChar w:fldCharType="separate"/>
            </w:r>
            <w:r>
              <w:rPr>
                <w:noProof/>
                <w:webHidden/>
              </w:rPr>
              <w:t>5</w:t>
            </w:r>
            <w:r>
              <w:rPr>
                <w:noProof/>
                <w:webHidden/>
              </w:rPr>
              <w:fldChar w:fldCharType="end"/>
            </w:r>
          </w:hyperlink>
        </w:p>
        <w:p w14:paraId="0F44D63D" w14:textId="77D50841"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74" w:history="1">
            <w:r w:rsidRPr="00F856AB">
              <w:rPr>
                <w:rStyle w:val="Hyperlink"/>
                <w:noProof/>
                <w:spacing w:val="-2"/>
              </w:rPr>
              <w:t>4.1.2.2</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ECHO-</w:t>
            </w:r>
            <w:r w:rsidRPr="00F856AB">
              <w:rPr>
                <w:rStyle w:val="Hyperlink"/>
                <w:noProof/>
                <w:spacing w:val="-5"/>
              </w:rPr>
              <w:t>SCU</w:t>
            </w:r>
            <w:r>
              <w:rPr>
                <w:noProof/>
                <w:webHidden/>
              </w:rPr>
              <w:tab/>
            </w:r>
            <w:r>
              <w:rPr>
                <w:noProof/>
                <w:webHidden/>
              </w:rPr>
              <w:fldChar w:fldCharType="begin"/>
            </w:r>
            <w:r>
              <w:rPr>
                <w:noProof/>
                <w:webHidden/>
              </w:rPr>
              <w:instrText xml:space="preserve"> PAGEREF _Toc227259474 \h </w:instrText>
            </w:r>
            <w:r>
              <w:rPr>
                <w:noProof/>
                <w:webHidden/>
              </w:rPr>
            </w:r>
            <w:r>
              <w:rPr>
                <w:noProof/>
                <w:webHidden/>
              </w:rPr>
              <w:fldChar w:fldCharType="separate"/>
            </w:r>
            <w:r>
              <w:rPr>
                <w:noProof/>
                <w:webHidden/>
              </w:rPr>
              <w:t>5</w:t>
            </w:r>
            <w:r>
              <w:rPr>
                <w:noProof/>
                <w:webHidden/>
              </w:rPr>
              <w:fldChar w:fldCharType="end"/>
            </w:r>
          </w:hyperlink>
        </w:p>
        <w:p w14:paraId="5EDB88D2" w14:textId="26777950"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75" w:history="1">
            <w:r w:rsidRPr="00F856AB">
              <w:rPr>
                <w:rStyle w:val="Hyperlink"/>
                <w:noProof/>
                <w:spacing w:val="-2"/>
              </w:rPr>
              <w:t>4.1.2.3</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STORAGE-</w:t>
            </w:r>
            <w:r w:rsidRPr="00F856AB">
              <w:rPr>
                <w:rStyle w:val="Hyperlink"/>
                <w:noProof/>
                <w:spacing w:val="-5"/>
              </w:rPr>
              <w:t>SCP</w:t>
            </w:r>
            <w:r>
              <w:rPr>
                <w:noProof/>
                <w:webHidden/>
              </w:rPr>
              <w:tab/>
            </w:r>
            <w:r>
              <w:rPr>
                <w:noProof/>
                <w:webHidden/>
              </w:rPr>
              <w:fldChar w:fldCharType="begin"/>
            </w:r>
            <w:r>
              <w:rPr>
                <w:noProof/>
                <w:webHidden/>
              </w:rPr>
              <w:instrText xml:space="preserve"> PAGEREF _Toc227259475 \h </w:instrText>
            </w:r>
            <w:r>
              <w:rPr>
                <w:noProof/>
                <w:webHidden/>
              </w:rPr>
            </w:r>
            <w:r>
              <w:rPr>
                <w:noProof/>
                <w:webHidden/>
              </w:rPr>
              <w:fldChar w:fldCharType="separate"/>
            </w:r>
            <w:r>
              <w:rPr>
                <w:noProof/>
                <w:webHidden/>
              </w:rPr>
              <w:t>6</w:t>
            </w:r>
            <w:r>
              <w:rPr>
                <w:noProof/>
                <w:webHidden/>
              </w:rPr>
              <w:fldChar w:fldCharType="end"/>
            </w:r>
          </w:hyperlink>
        </w:p>
        <w:p w14:paraId="271CD601" w14:textId="4D28879F"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76" w:history="1">
            <w:r w:rsidRPr="00F856AB">
              <w:rPr>
                <w:rStyle w:val="Hyperlink"/>
                <w:noProof/>
                <w:spacing w:val="-2"/>
              </w:rPr>
              <w:t>4.1.2.4</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STORAGE-</w:t>
            </w:r>
            <w:r w:rsidRPr="00F856AB">
              <w:rPr>
                <w:rStyle w:val="Hyperlink"/>
                <w:noProof/>
                <w:spacing w:val="-5"/>
              </w:rPr>
              <w:t>SCU</w:t>
            </w:r>
            <w:r>
              <w:rPr>
                <w:noProof/>
                <w:webHidden/>
              </w:rPr>
              <w:tab/>
            </w:r>
            <w:r>
              <w:rPr>
                <w:noProof/>
                <w:webHidden/>
              </w:rPr>
              <w:fldChar w:fldCharType="begin"/>
            </w:r>
            <w:r>
              <w:rPr>
                <w:noProof/>
                <w:webHidden/>
              </w:rPr>
              <w:instrText xml:space="preserve"> PAGEREF _Toc227259476 \h </w:instrText>
            </w:r>
            <w:r>
              <w:rPr>
                <w:noProof/>
                <w:webHidden/>
              </w:rPr>
            </w:r>
            <w:r>
              <w:rPr>
                <w:noProof/>
                <w:webHidden/>
              </w:rPr>
              <w:fldChar w:fldCharType="separate"/>
            </w:r>
            <w:r>
              <w:rPr>
                <w:noProof/>
                <w:webHidden/>
              </w:rPr>
              <w:t>6</w:t>
            </w:r>
            <w:r>
              <w:rPr>
                <w:noProof/>
                <w:webHidden/>
              </w:rPr>
              <w:fldChar w:fldCharType="end"/>
            </w:r>
          </w:hyperlink>
        </w:p>
        <w:p w14:paraId="184AA58E" w14:textId="24B585B2"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77" w:history="1">
            <w:r w:rsidRPr="00F856AB">
              <w:rPr>
                <w:rStyle w:val="Hyperlink"/>
                <w:noProof/>
                <w:spacing w:val="-2"/>
              </w:rPr>
              <w:t>4.1.2.5</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STORAGE-SCU-COMMITMENT</w:t>
            </w:r>
            <w:r>
              <w:rPr>
                <w:noProof/>
                <w:webHidden/>
              </w:rPr>
              <w:tab/>
            </w:r>
            <w:r>
              <w:rPr>
                <w:noProof/>
                <w:webHidden/>
              </w:rPr>
              <w:fldChar w:fldCharType="begin"/>
            </w:r>
            <w:r>
              <w:rPr>
                <w:noProof/>
                <w:webHidden/>
              </w:rPr>
              <w:instrText xml:space="preserve"> PAGEREF _Toc227259477 \h </w:instrText>
            </w:r>
            <w:r>
              <w:rPr>
                <w:noProof/>
                <w:webHidden/>
              </w:rPr>
            </w:r>
            <w:r>
              <w:rPr>
                <w:noProof/>
                <w:webHidden/>
              </w:rPr>
              <w:fldChar w:fldCharType="separate"/>
            </w:r>
            <w:r>
              <w:rPr>
                <w:noProof/>
                <w:webHidden/>
              </w:rPr>
              <w:t>6</w:t>
            </w:r>
            <w:r>
              <w:rPr>
                <w:noProof/>
                <w:webHidden/>
              </w:rPr>
              <w:fldChar w:fldCharType="end"/>
            </w:r>
          </w:hyperlink>
        </w:p>
        <w:p w14:paraId="02BDED1D" w14:textId="62001C1E"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78" w:history="1">
            <w:r w:rsidRPr="00F856AB">
              <w:rPr>
                <w:rStyle w:val="Hyperlink"/>
                <w:noProof/>
                <w:spacing w:val="-2"/>
              </w:rPr>
              <w:t>4.1.2.6</w:t>
            </w:r>
            <w:r>
              <w:rPr>
                <w:rFonts w:asciiTheme="minorHAnsi" w:eastAsiaTheme="minorEastAsia" w:hAnsiTheme="minorHAnsi" w:cstheme="minorBidi"/>
                <w:noProof/>
                <w:kern w:val="2"/>
                <w:lang w:val="en-IN" w:eastAsia="en-IN"/>
                <w14:ligatures w14:val="standardContextual"/>
              </w:rPr>
              <w:tab/>
            </w:r>
            <w:r w:rsidRPr="00F856AB">
              <w:rPr>
                <w:rStyle w:val="Hyperlink"/>
                <w:noProof/>
              </w:rPr>
              <w:t>STORAGE-SCP-</w:t>
            </w:r>
            <w:r w:rsidRPr="00F856AB">
              <w:rPr>
                <w:rStyle w:val="Hyperlink"/>
                <w:noProof/>
                <w:spacing w:val="-2"/>
              </w:rPr>
              <w:t>COMMITMENT</w:t>
            </w:r>
            <w:r>
              <w:rPr>
                <w:noProof/>
                <w:webHidden/>
              </w:rPr>
              <w:tab/>
            </w:r>
            <w:r>
              <w:rPr>
                <w:noProof/>
                <w:webHidden/>
              </w:rPr>
              <w:fldChar w:fldCharType="begin"/>
            </w:r>
            <w:r>
              <w:rPr>
                <w:noProof/>
                <w:webHidden/>
              </w:rPr>
              <w:instrText xml:space="preserve"> PAGEREF _Toc227259478 \h </w:instrText>
            </w:r>
            <w:r>
              <w:rPr>
                <w:noProof/>
                <w:webHidden/>
              </w:rPr>
            </w:r>
            <w:r>
              <w:rPr>
                <w:noProof/>
                <w:webHidden/>
              </w:rPr>
              <w:fldChar w:fldCharType="separate"/>
            </w:r>
            <w:r>
              <w:rPr>
                <w:noProof/>
                <w:webHidden/>
              </w:rPr>
              <w:t>6</w:t>
            </w:r>
            <w:r>
              <w:rPr>
                <w:noProof/>
                <w:webHidden/>
              </w:rPr>
              <w:fldChar w:fldCharType="end"/>
            </w:r>
          </w:hyperlink>
        </w:p>
        <w:p w14:paraId="4B3E31AC" w14:textId="72054D44"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79" w:history="1">
            <w:r w:rsidRPr="00F856AB">
              <w:rPr>
                <w:rStyle w:val="Hyperlink"/>
                <w:noProof/>
                <w:spacing w:val="-2"/>
              </w:rPr>
              <w:t>4.1.2.7</w:t>
            </w:r>
            <w:r>
              <w:rPr>
                <w:rFonts w:asciiTheme="minorHAnsi" w:eastAsiaTheme="minorEastAsia" w:hAnsiTheme="minorHAnsi" w:cstheme="minorBidi"/>
                <w:noProof/>
                <w:kern w:val="2"/>
                <w:lang w:val="en-IN" w:eastAsia="en-IN"/>
                <w14:ligatures w14:val="standardContextual"/>
              </w:rPr>
              <w:tab/>
            </w:r>
            <w:r w:rsidRPr="00F856AB">
              <w:rPr>
                <w:rStyle w:val="Hyperlink"/>
                <w:noProof/>
              </w:rPr>
              <w:t>FIND-</w:t>
            </w:r>
            <w:r w:rsidRPr="00F856AB">
              <w:rPr>
                <w:rStyle w:val="Hyperlink"/>
                <w:noProof/>
                <w:spacing w:val="-5"/>
              </w:rPr>
              <w:t>SCU</w:t>
            </w:r>
            <w:r>
              <w:rPr>
                <w:noProof/>
                <w:webHidden/>
              </w:rPr>
              <w:tab/>
            </w:r>
            <w:r>
              <w:rPr>
                <w:noProof/>
                <w:webHidden/>
              </w:rPr>
              <w:fldChar w:fldCharType="begin"/>
            </w:r>
            <w:r>
              <w:rPr>
                <w:noProof/>
                <w:webHidden/>
              </w:rPr>
              <w:instrText xml:space="preserve"> PAGEREF _Toc227259479 \h </w:instrText>
            </w:r>
            <w:r>
              <w:rPr>
                <w:noProof/>
                <w:webHidden/>
              </w:rPr>
            </w:r>
            <w:r>
              <w:rPr>
                <w:noProof/>
                <w:webHidden/>
              </w:rPr>
              <w:fldChar w:fldCharType="separate"/>
            </w:r>
            <w:r>
              <w:rPr>
                <w:noProof/>
                <w:webHidden/>
              </w:rPr>
              <w:t>6</w:t>
            </w:r>
            <w:r>
              <w:rPr>
                <w:noProof/>
                <w:webHidden/>
              </w:rPr>
              <w:fldChar w:fldCharType="end"/>
            </w:r>
          </w:hyperlink>
        </w:p>
        <w:p w14:paraId="2C047FE9" w14:textId="423DCEF6"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80" w:history="1">
            <w:r w:rsidRPr="00F856AB">
              <w:rPr>
                <w:rStyle w:val="Hyperlink"/>
                <w:noProof/>
                <w:spacing w:val="-2"/>
              </w:rPr>
              <w:t>4.1.2.8</w:t>
            </w:r>
            <w:r>
              <w:rPr>
                <w:rFonts w:asciiTheme="minorHAnsi" w:eastAsiaTheme="minorEastAsia" w:hAnsiTheme="minorHAnsi" w:cstheme="minorBidi"/>
                <w:noProof/>
                <w:kern w:val="2"/>
                <w:lang w:val="en-IN" w:eastAsia="en-IN"/>
                <w14:ligatures w14:val="standardContextual"/>
              </w:rPr>
              <w:tab/>
            </w:r>
            <w:r w:rsidRPr="00F856AB">
              <w:rPr>
                <w:rStyle w:val="Hyperlink"/>
                <w:noProof/>
              </w:rPr>
              <w:t>FIND-</w:t>
            </w:r>
            <w:r w:rsidRPr="00F856AB">
              <w:rPr>
                <w:rStyle w:val="Hyperlink"/>
                <w:noProof/>
                <w:spacing w:val="-5"/>
              </w:rPr>
              <w:t>SCP</w:t>
            </w:r>
            <w:r>
              <w:rPr>
                <w:noProof/>
                <w:webHidden/>
              </w:rPr>
              <w:tab/>
            </w:r>
            <w:r>
              <w:rPr>
                <w:noProof/>
                <w:webHidden/>
              </w:rPr>
              <w:fldChar w:fldCharType="begin"/>
            </w:r>
            <w:r>
              <w:rPr>
                <w:noProof/>
                <w:webHidden/>
              </w:rPr>
              <w:instrText xml:space="preserve"> PAGEREF _Toc227259480 \h </w:instrText>
            </w:r>
            <w:r>
              <w:rPr>
                <w:noProof/>
                <w:webHidden/>
              </w:rPr>
            </w:r>
            <w:r>
              <w:rPr>
                <w:noProof/>
                <w:webHidden/>
              </w:rPr>
              <w:fldChar w:fldCharType="separate"/>
            </w:r>
            <w:r>
              <w:rPr>
                <w:noProof/>
                <w:webHidden/>
              </w:rPr>
              <w:t>6</w:t>
            </w:r>
            <w:r>
              <w:rPr>
                <w:noProof/>
                <w:webHidden/>
              </w:rPr>
              <w:fldChar w:fldCharType="end"/>
            </w:r>
          </w:hyperlink>
        </w:p>
        <w:p w14:paraId="43ABD1C1" w14:textId="35607F9B"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81" w:history="1">
            <w:r w:rsidRPr="00F856AB">
              <w:rPr>
                <w:rStyle w:val="Hyperlink"/>
                <w:noProof/>
                <w:spacing w:val="-2"/>
              </w:rPr>
              <w:t>4.1.2.9</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MOVE-</w:t>
            </w:r>
            <w:r w:rsidRPr="00F856AB">
              <w:rPr>
                <w:rStyle w:val="Hyperlink"/>
                <w:noProof/>
                <w:spacing w:val="-5"/>
              </w:rPr>
              <w:t>SCU</w:t>
            </w:r>
            <w:r>
              <w:rPr>
                <w:noProof/>
                <w:webHidden/>
              </w:rPr>
              <w:tab/>
            </w:r>
            <w:r>
              <w:rPr>
                <w:noProof/>
                <w:webHidden/>
              </w:rPr>
              <w:fldChar w:fldCharType="begin"/>
            </w:r>
            <w:r>
              <w:rPr>
                <w:noProof/>
                <w:webHidden/>
              </w:rPr>
              <w:instrText xml:space="preserve"> PAGEREF _Toc227259481 \h </w:instrText>
            </w:r>
            <w:r>
              <w:rPr>
                <w:noProof/>
                <w:webHidden/>
              </w:rPr>
            </w:r>
            <w:r>
              <w:rPr>
                <w:noProof/>
                <w:webHidden/>
              </w:rPr>
              <w:fldChar w:fldCharType="separate"/>
            </w:r>
            <w:r>
              <w:rPr>
                <w:noProof/>
                <w:webHidden/>
              </w:rPr>
              <w:t>6</w:t>
            </w:r>
            <w:r>
              <w:rPr>
                <w:noProof/>
                <w:webHidden/>
              </w:rPr>
              <w:fldChar w:fldCharType="end"/>
            </w:r>
          </w:hyperlink>
        </w:p>
        <w:p w14:paraId="319AB739" w14:textId="3696020B"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482" w:history="1">
            <w:r w:rsidRPr="00F856AB">
              <w:rPr>
                <w:rStyle w:val="Hyperlink"/>
                <w:noProof/>
                <w:spacing w:val="-2"/>
              </w:rPr>
              <w:t>4.1.2.10</w:t>
            </w:r>
            <w:r>
              <w:rPr>
                <w:rFonts w:asciiTheme="minorHAnsi" w:eastAsiaTheme="minorEastAsia" w:hAnsiTheme="minorHAnsi" w:cstheme="minorBidi"/>
                <w:noProof/>
                <w:kern w:val="2"/>
                <w:lang w:val="en-IN" w:eastAsia="en-IN"/>
                <w14:ligatures w14:val="standardContextual"/>
              </w:rPr>
              <w:tab/>
            </w:r>
            <w:r w:rsidRPr="00F856AB">
              <w:rPr>
                <w:rStyle w:val="Hyperlink"/>
                <w:noProof/>
              </w:rPr>
              <w:t>GET-</w:t>
            </w:r>
            <w:r w:rsidRPr="00F856AB">
              <w:rPr>
                <w:rStyle w:val="Hyperlink"/>
                <w:noProof/>
                <w:spacing w:val="-5"/>
              </w:rPr>
              <w:t>SCU</w:t>
            </w:r>
            <w:r>
              <w:rPr>
                <w:noProof/>
                <w:webHidden/>
              </w:rPr>
              <w:tab/>
            </w:r>
            <w:r>
              <w:rPr>
                <w:noProof/>
                <w:webHidden/>
              </w:rPr>
              <w:fldChar w:fldCharType="begin"/>
            </w:r>
            <w:r>
              <w:rPr>
                <w:noProof/>
                <w:webHidden/>
              </w:rPr>
              <w:instrText xml:space="preserve"> PAGEREF _Toc227259482 \h </w:instrText>
            </w:r>
            <w:r>
              <w:rPr>
                <w:noProof/>
                <w:webHidden/>
              </w:rPr>
            </w:r>
            <w:r>
              <w:rPr>
                <w:noProof/>
                <w:webHidden/>
              </w:rPr>
              <w:fldChar w:fldCharType="separate"/>
            </w:r>
            <w:r>
              <w:rPr>
                <w:noProof/>
                <w:webHidden/>
              </w:rPr>
              <w:t>6</w:t>
            </w:r>
            <w:r>
              <w:rPr>
                <w:noProof/>
                <w:webHidden/>
              </w:rPr>
              <w:fldChar w:fldCharType="end"/>
            </w:r>
          </w:hyperlink>
        </w:p>
        <w:p w14:paraId="1773E4F2" w14:textId="2CD7D795"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483" w:history="1">
            <w:r w:rsidRPr="00F856AB">
              <w:rPr>
                <w:rStyle w:val="Hyperlink"/>
                <w:noProof/>
                <w:spacing w:val="-2"/>
              </w:rPr>
              <w:t>4.1.2.11</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MOVE-</w:t>
            </w:r>
            <w:r w:rsidRPr="00F856AB">
              <w:rPr>
                <w:rStyle w:val="Hyperlink"/>
                <w:noProof/>
                <w:spacing w:val="-5"/>
              </w:rPr>
              <w:t>SCP</w:t>
            </w:r>
            <w:r>
              <w:rPr>
                <w:noProof/>
                <w:webHidden/>
              </w:rPr>
              <w:tab/>
            </w:r>
            <w:r>
              <w:rPr>
                <w:noProof/>
                <w:webHidden/>
              </w:rPr>
              <w:fldChar w:fldCharType="begin"/>
            </w:r>
            <w:r>
              <w:rPr>
                <w:noProof/>
                <w:webHidden/>
              </w:rPr>
              <w:instrText xml:space="preserve"> PAGEREF _Toc227259483 \h </w:instrText>
            </w:r>
            <w:r>
              <w:rPr>
                <w:noProof/>
                <w:webHidden/>
              </w:rPr>
            </w:r>
            <w:r>
              <w:rPr>
                <w:noProof/>
                <w:webHidden/>
              </w:rPr>
              <w:fldChar w:fldCharType="separate"/>
            </w:r>
            <w:r>
              <w:rPr>
                <w:noProof/>
                <w:webHidden/>
              </w:rPr>
              <w:t>7</w:t>
            </w:r>
            <w:r>
              <w:rPr>
                <w:noProof/>
                <w:webHidden/>
              </w:rPr>
              <w:fldChar w:fldCharType="end"/>
            </w:r>
          </w:hyperlink>
        </w:p>
        <w:p w14:paraId="5422C638" w14:textId="27250BEA"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484" w:history="1">
            <w:r w:rsidRPr="00F856AB">
              <w:rPr>
                <w:rStyle w:val="Hyperlink"/>
                <w:noProof/>
                <w:spacing w:val="-2"/>
              </w:rPr>
              <w:t>4.1.2.12</w:t>
            </w:r>
            <w:r>
              <w:rPr>
                <w:rFonts w:asciiTheme="minorHAnsi" w:eastAsiaTheme="minorEastAsia" w:hAnsiTheme="minorHAnsi" w:cstheme="minorBidi"/>
                <w:noProof/>
                <w:kern w:val="2"/>
                <w:lang w:val="en-IN" w:eastAsia="en-IN"/>
                <w14:ligatures w14:val="standardContextual"/>
              </w:rPr>
              <w:tab/>
            </w:r>
            <w:r w:rsidRPr="00F856AB">
              <w:rPr>
                <w:rStyle w:val="Hyperlink"/>
                <w:noProof/>
              </w:rPr>
              <w:t>GET-</w:t>
            </w:r>
            <w:r w:rsidRPr="00F856AB">
              <w:rPr>
                <w:rStyle w:val="Hyperlink"/>
                <w:noProof/>
                <w:spacing w:val="-5"/>
              </w:rPr>
              <w:t>SCP</w:t>
            </w:r>
            <w:r>
              <w:rPr>
                <w:noProof/>
                <w:webHidden/>
              </w:rPr>
              <w:tab/>
            </w:r>
            <w:r>
              <w:rPr>
                <w:noProof/>
                <w:webHidden/>
              </w:rPr>
              <w:fldChar w:fldCharType="begin"/>
            </w:r>
            <w:r>
              <w:rPr>
                <w:noProof/>
                <w:webHidden/>
              </w:rPr>
              <w:instrText xml:space="preserve"> PAGEREF _Toc227259484 \h </w:instrText>
            </w:r>
            <w:r>
              <w:rPr>
                <w:noProof/>
                <w:webHidden/>
              </w:rPr>
            </w:r>
            <w:r>
              <w:rPr>
                <w:noProof/>
                <w:webHidden/>
              </w:rPr>
              <w:fldChar w:fldCharType="separate"/>
            </w:r>
            <w:r>
              <w:rPr>
                <w:noProof/>
                <w:webHidden/>
              </w:rPr>
              <w:t>7</w:t>
            </w:r>
            <w:r>
              <w:rPr>
                <w:noProof/>
                <w:webHidden/>
              </w:rPr>
              <w:fldChar w:fldCharType="end"/>
            </w:r>
          </w:hyperlink>
        </w:p>
        <w:p w14:paraId="551B35EC" w14:textId="61218B8A"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485" w:history="1">
            <w:r w:rsidRPr="00F856AB">
              <w:rPr>
                <w:rStyle w:val="Hyperlink"/>
                <w:noProof/>
                <w:spacing w:val="-2"/>
              </w:rPr>
              <w:t>4.1.2.13</w:t>
            </w:r>
            <w:r>
              <w:rPr>
                <w:rFonts w:asciiTheme="minorHAnsi" w:eastAsiaTheme="minorEastAsia" w:hAnsiTheme="minorHAnsi" w:cstheme="minorBidi"/>
                <w:noProof/>
                <w:kern w:val="2"/>
                <w:lang w:val="en-IN" w:eastAsia="en-IN"/>
                <w14:ligatures w14:val="standardContextual"/>
              </w:rPr>
              <w:tab/>
            </w:r>
            <w:r w:rsidRPr="00F856AB">
              <w:rPr>
                <w:rStyle w:val="Hyperlink"/>
                <w:noProof/>
              </w:rPr>
              <w:t>MWL-</w:t>
            </w:r>
            <w:r w:rsidRPr="00F856AB">
              <w:rPr>
                <w:rStyle w:val="Hyperlink"/>
                <w:noProof/>
                <w:spacing w:val="-5"/>
              </w:rPr>
              <w:t>SCU</w:t>
            </w:r>
            <w:r>
              <w:rPr>
                <w:noProof/>
                <w:webHidden/>
              </w:rPr>
              <w:tab/>
            </w:r>
            <w:r>
              <w:rPr>
                <w:noProof/>
                <w:webHidden/>
              </w:rPr>
              <w:fldChar w:fldCharType="begin"/>
            </w:r>
            <w:r>
              <w:rPr>
                <w:noProof/>
                <w:webHidden/>
              </w:rPr>
              <w:instrText xml:space="preserve"> PAGEREF _Toc227259485 \h </w:instrText>
            </w:r>
            <w:r>
              <w:rPr>
                <w:noProof/>
                <w:webHidden/>
              </w:rPr>
            </w:r>
            <w:r>
              <w:rPr>
                <w:noProof/>
                <w:webHidden/>
              </w:rPr>
              <w:fldChar w:fldCharType="separate"/>
            </w:r>
            <w:r>
              <w:rPr>
                <w:noProof/>
                <w:webHidden/>
              </w:rPr>
              <w:t>7</w:t>
            </w:r>
            <w:r>
              <w:rPr>
                <w:noProof/>
                <w:webHidden/>
              </w:rPr>
              <w:fldChar w:fldCharType="end"/>
            </w:r>
          </w:hyperlink>
        </w:p>
        <w:p w14:paraId="0FF087F0" w14:textId="2E257BB2"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486" w:history="1">
            <w:r w:rsidRPr="00F856AB">
              <w:rPr>
                <w:rStyle w:val="Hyperlink"/>
                <w:noProof/>
                <w:spacing w:val="-2"/>
              </w:rPr>
              <w:t>4.1.2.14</w:t>
            </w:r>
            <w:r>
              <w:rPr>
                <w:rFonts w:asciiTheme="minorHAnsi" w:eastAsiaTheme="minorEastAsia" w:hAnsiTheme="minorHAnsi" w:cstheme="minorBidi"/>
                <w:noProof/>
                <w:kern w:val="2"/>
                <w:lang w:val="en-IN" w:eastAsia="en-IN"/>
                <w14:ligatures w14:val="standardContextual"/>
              </w:rPr>
              <w:tab/>
            </w:r>
            <w:r w:rsidRPr="00F856AB">
              <w:rPr>
                <w:rStyle w:val="Hyperlink"/>
                <w:noProof/>
              </w:rPr>
              <w:t>MWL-</w:t>
            </w:r>
            <w:r w:rsidRPr="00F856AB">
              <w:rPr>
                <w:rStyle w:val="Hyperlink"/>
                <w:noProof/>
                <w:spacing w:val="-5"/>
              </w:rPr>
              <w:t>SCP</w:t>
            </w:r>
            <w:r>
              <w:rPr>
                <w:noProof/>
                <w:webHidden/>
              </w:rPr>
              <w:tab/>
            </w:r>
            <w:r>
              <w:rPr>
                <w:noProof/>
                <w:webHidden/>
              </w:rPr>
              <w:fldChar w:fldCharType="begin"/>
            </w:r>
            <w:r>
              <w:rPr>
                <w:noProof/>
                <w:webHidden/>
              </w:rPr>
              <w:instrText xml:space="preserve"> PAGEREF _Toc227259486 \h </w:instrText>
            </w:r>
            <w:r>
              <w:rPr>
                <w:noProof/>
                <w:webHidden/>
              </w:rPr>
            </w:r>
            <w:r>
              <w:rPr>
                <w:noProof/>
                <w:webHidden/>
              </w:rPr>
              <w:fldChar w:fldCharType="separate"/>
            </w:r>
            <w:r>
              <w:rPr>
                <w:noProof/>
                <w:webHidden/>
              </w:rPr>
              <w:t>7</w:t>
            </w:r>
            <w:r>
              <w:rPr>
                <w:noProof/>
                <w:webHidden/>
              </w:rPr>
              <w:fldChar w:fldCharType="end"/>
            </w:r>
          </w:hyperlink>
        </w:p>
        <w:p w14:paraId="199BB691" w14:textId="02B36681"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487" w:history="1">
            <w:r w:rsidRPr="00F856AB">
              <w:rPr>
                <w:rStyle w:val="Hyperlink"/>
                <w:noProof/>
                <w:spacing w:val="-2"/>
              </w:rPr>
              <w:t>4.1.2.15</w:t>
            </w:r>
            <w:r>
              <w:rPr>
                <w:rFonts w:asciiTheme="minorHAnsi" w:eastAsiaTheme="minorEastAsia" w:hAnsiTheme="minorHAnsi" w:cstheme="minorBidi"/>
                <w:noProof/>
                <w:kern w:val="2"/>
                <w:lang w:val="en-IN" w:eastAsia="en-IN"/>
                <w14:ligatures w14:val="standardContextual"/>
              </w:rPr>
              <w:tab/>
            </w:r>
            <w:r w:rsidRPr="00F856AB">
              <w:rPr>
                <w:rStyle w:val="Hyperlink"/>
                <w:noProof/>
              </w:rPr>
              <w:t>PRINT-</w:t>
            </w:r>
            <w:r w:rsidRPr="00F856AB">
              <w:rPr>
                <w:rStyle w:val="Hyperlink"/>
                <w:noProof/>
                <w:spacing w:val="-5"/>
              </w:rPr>
              <w:t>SCU</w:t>
            </w:r>
            <w:r>
              <w:rPr>
                <w:noProof/>
                <w:webHidden/>
              </w:rPr>
              <w:tab/>
            </w:r>
            <w:r>
              <w:rPr>
                <w:noProof/>
                <w:webHidden/>
              </w:rPr>
              <w:fldChar w:fldCharType="begin"/>
            </w:r>
            <w:r>
              <w:rPr>
                <w:noProof/>
                <w:webHidden/>
              </w:rPr>
              <w:instrText xml:space="preserve"> PAGEREF _Toc227259487 \h </w:instrText>
            </w:r>
            <w:r>
              <w:rPr>
                <w:noProof/>
                <w:webHidden/>
              </w:rPr>
            </w:r>
            <w:r>
              <w:rPr>
                <w:noProof/>
                <w:webHidden/>
              </w:rPr>
              <w:fldChar w:fldCharType="separate"/>
            </w:r>
            <w:r>
              <w:rPr>
                <w:noProof/>
                <w:webHidden/>
              </w:rPr>
              <w:t>7</w:t>
            </w:r>
            <w:r>
              <w:rPr>
                <w:noProof/>
                <w:webHidden/>
              </w:rPr>
              <w:fldChar w:fldCharType="end"/>
            </w:r>
          </w:hyperlink>
        </w:p>
        <w:p w14:paraId="05B78AE2" w14:textId="62D9507C"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88" w:history="1">
            <w:r w:rsidRPr="00F856AB">
              <w:rPr>
                <w:rStyle w:val="Hyperlink"/>
                <w:noProof/>
                <w:spacing w:val="-2"/>
              </w:rPr>
              <w:t>4.1.3</w:t>
            </w:r>
            <w:r>
              <w:rPr>
                <w:rFonts w:asciiTheme="minorHAnsi" w:eastAsiaTheme="minorEastAsia" w:hAnsiTheme="minorHAnsi" w:cstheme="minorBidi"/>
                <w:noProof/>
                <w:kern w:val="2"/>
                <w:lang w:val="en-IN" w:eastAsia="en-IN"/>
                <w14:ligatures w14:val="standardContextual"/>
              </w:rPr>
              <w:tab/>
            </w:r>
            <w:r w:rsidRPr="00F856AB">
              <w:rPr>
                <w:rStyle w:val="Hyperlink"/>
                <w:noProof/>
              </w:rPr>
              <w:t>Sequencing</w:t>
            </w:r>
            <w:r w:rsidRPr="00F856AB">
              <w:rPr>
                <w:rStyle w:val="Hyperlink"/>
                <w:noProof/>
                <w:spacing w:val="1"/>
              </w:rPr>
              <w:t xml:space="preserve"> </w:t>
            </w:r>
            <w:r w:rsidRPr="00F856AB">
              <w:rPr>
                <w:rStyle w:val="Hyperlink"/>
                <w:noProof/>
              </w:rPr>
              <w:t>of</w:t>
            </w:r>
            <w:r w:rsidRPr="00F856AB">
              <w:rPr>
                <w:rStyle w:val="Hyperlink"/>
                <w:noProof/>
                <w:spacing w:val="-4"/>
              </w:rPr>
              <w:t xml:space="preserve"> </w:t>
            </w:r>
            <w:r w:rsidRPr="00F856AB">
              <w:rPr>
                <w:rStyle w:val="Hyperlink"/>
                <w:noProof/>
              </w:rPr>
              <w:t>Real-World</w:t>
            </w:r>
            <w:r w:rsidRPr="00F856AB">
              <w:rPr>
                <w:rStyle w:val="Hyperlink"/>
                <w:noProof/>
                <w:spacing w:val="-4"/>
              </w:rPr>
              <w:t xml:space="preserve"> </w:t>
            </w:r>
            <w:r w:rsidRPr="00F856AB">
              <w:rPr>
                <w:rStyle w:val="Hyperlink"/>
                <w:noProof/>
                <w:spacing w:val="-2"/>
              </w:rPr>
              <w:t>Activities</w:t>
            </w:r>
            <w:r>
              <w:rPr>
                <w:noProof/>
                <w:webHidden/>
              </w:rPr>
              <w:tab/>
            </w:r>
            <w:r>
              <w:rPr>
                <w:noProof/>
                <w:webHidden/>
              </w:rPr>
              <w:fldChar w:fldCharType="begin"/>
            </w:r>
            <w:r>
              <w:rPr>
                <w:noProof/>
                <w:webHidden/>
              </w:rPr>
              <w:instrText xml:space="preserve"> PAGEREF _Toc227259488 \h </w:instrText>
            </w:r>
            <w:r>
              <w:rPr>
                <w:noProof/>
                <w:webHidden/>
              </w:rPr>
            </w:r>
            <w:r>
              <w:rPr>
                <w:noProof/>
                <w:webHidden/>
              </w:rPr>
              <w:fldChar w:fldCharType="separate"/>
            </w:r>
            <w:r>
              <w:rPr>
                <w:noProof/>
                <w:webHidden/>
              </w:rPr>
              <w:t>7</w:t>
            </w:r>
            <w:r>
              <w:rPr>
                <w:noProof/>
                <w:webHidden/>
              </w:rPr>
              <w:fldChar w:fldCharType="end"/>
            </w:r>
          </w:hyperlink>
        </w:p>
        <w:p w14:paraId="6D57A809" w14:textId="5E3E6962"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89" w:history="1">
            <w:r w:rsidRPr="00F856AB">
              <w:rPr>
                <w:rStyle w:val="Hyperlink"/>
                <w:noProof/>
                <w:spacing w:val="-2"/>
              </w:rPr>
              <w:t>4.2</w:t>
            </w:r>
            <w:r>
              <w:rPr>
                <w:rFonts w:asciiTheme="minorHAnsi" w:eastAsiaTheme="minorEastAsia" w:hAnsiTheme="minorHAnsi" w:cstheme="minorBidi"/>
                <w:noProof/>
                <w:kern w:val="2"/>
                <w:lang w:val="en-IN" w:eastAsia="en-IN"/>
                <w14:ligatures w14:val="standardContextual"/>
              </w:rPr>
              <w:tab/>
            </w:r>
            <w:r w:rsidRPr="00F856AB">
              <w:rPr>
                <w:rStyle w:val="Hyperlink"/>
                <w:noProof/>
              </w:rPr>
              <w:t>RamSoft</w:t>
            </w:r>
            <w:r w:rsidRPr="00F856AB">
              <w:rPr>
                <w:rStyle w:val="Hyperlink"/>
                <w:noProof/>
                <w:spacing w:val="-3"/>
              </w:rPr>
              <w:t xml:space="preserve"> </w:t>
            </w:r>
            <w:r w:rsidRPr="00F856AB">
              <w:rPr>
                <w:rStyle w:val="Hyperlink"/>
                <w:noProof/>
              </w:rPr>
              <w:t>PACS</w:t>
            </w:r>
            <w:r w:rsidRPr="00F856AB">
              <w:rPr>
                <w:rStyle w:val="Hyperlink"/>
                <w:noProof/>
                <w:spacing w:val="2"/>
              </w:rPr>
              <w:t xml:space="preserve"> </w:t>
            </w:r>
            <w:r w:rsidRPr="00F856AB">
              <w:rPr>
                <w:rStyle w:val="Hyperlink"/>
                <w:noProof/>
              </w:rPr>
              <w:t>AE</w:t>
            </w:r>
            <w:r w:rsidRPr="00F856AB">
              <w:rPr>
                <w:rStyle w:val="Hyperlink"/>
                <w:noProof/>
                <w:spacing w:val="-6"/>
              </w:rPr>
              <w:t xml:space="preserve"> </w:t>
            </w:r>
            <w:r w:rsidRPr="00F856AB">
              <w:rPr>
                <w:rStyle w:val="Hyperlink"/>
                <w:noProof/>
                <w:spacing w:val="-2"/>
              </w:rPr>
              <w:t>Specification</w:t>
            </w:r>
            <w:r>
              <w:rPr>
                <w:noProof/>
                <w:webHidden/>
              </w:rPr>
              <w:tab/>
            </w:r>
            <w:r>
              <w:rPr>
                <w:noProof/>
                <w:webHidden/>
              </w:rPr>
              <w:fldChar w:fldCharType="begin"/>
            </w:r>
            <w:r>
              <w:rPr>
                <w:noProof/>
                <w:webHidden/>
              </w:rPr>
              <w:instrText xml:space="preserve"> PAGEREF _Toc227259489 \h </w:instrText>
            </w:r>
            <w:r>
              <w:rPr>
                <w:noProof/>
                <w:webHidden/>
              </w:rPr>
            </w:r>
            <w:r>
              <w:rPr>
                <w:noProof/>
                <w:webHidden/>
              </w:rPr>
              <w:fldChar w:fldCharType="separate"/>
            </w:r>
            <w:r>
              <w:rPr>
                <w:noProof/>
                <w:webHidden/>
              </w:rPr>
              <w:t>8</w:t>
            </w:r>
            <w:r>
              <w:rPr>
                <w:noProof/>
                <w:webHidden/>
              </w:rPr>
              <w:fldChar w:fldCharType="end"/>
            </w:r>
          </w:hyperlink>
        </w:p>
        <w:p w14:paraId="56D65A5A" w14:textId="76587B6F"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90" w:history="1">
            <w:r w:rsidRPr="00F856AB">
              <w:rPr>
                <w:rStyle w:val="Hyperlink"/>
                <w:noProof/>
                <w:spacing w:val="-2"/>
              </w:rPr>
              <w:t>4.2.1</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ECHO-</w:t>
            </w:r>
            <w:r w:rsidRPr="00F856AB">
              <w:rPr>
                <w:rStyle w:val="Hyperlink"/>
                <w:noProof/>
                <w:spacing w:val="-5"/>
              </w:rPr>
              <w:t>SCP</w:t>
            </w:r>
            <w:r>
              <w:rPr>
                <w:noProof/>
                <w:webHidden/>
              </w:rPr>
              <w:tab/>
            </w:r>
            <w:r>
              <w:rPr>
                <w:noProof/>
                <w:webHidden/>
              </w:rPr>
              <w:fldChar w:fldCharType="begin"/>
            </w:r>
            <w:r>
              <w:rPr>
                <w:noProof/>
                <w:webHidden/>
              </w:rPr>
              <w:instrText xml:space="preserve"> PAGEREF _Toc227259490 \h </w:instrText>
            </w:r>
            <w:r>
              <w:rPr>
                <w:noProof/>
                <w:webHidden/>
              </w:rPr>
            </w:r>
            <w:r>
              <w:rPr>
                <w:noProof/>
                <w:webHidden/>
              </w:rPr>
              <w:fldChar w:fldCharType="separate"/>
            </w:r>
            <w:r>
              <w:rPr>
                <w:noProof/>
                <w:webHidden/>
              </w:rPr>
              <w:t>8</w:t>
            </w:r>
            <w:r>
              <w:rPr>
                <w:noProof/>
                <w:webHidden/>
              </w:rPr>
              <w:fldChar w:fldCharType="end"/>
            </w:r>
          </w:hyperlink>
        </w:p>
        <w:p w14:paraId="78551CE9" w14:textId="5A530697"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91" w:history="1">
            <w:r w:rsidRPr="00F856AB">
              <w:rPr>
                <w:rStyle w:val="Hyperlink"/>
                <w:noProof/>
                <w:spacing w:val="-2"/>
              </w:rPr>
              <w:t>4.2.1.1</w:t>
            </w:r>
            <w:r>
              <w:rPr>
                <w:rFonts w:asciiTheme="minorHAnsi" w:eastAsiaTheme="minorEastAsia" w:hAnsiTheme="minorHAnsi" w:cstheme="minorBidi"/>
                <w:noProof/>
                <w:kern w:val="2"/>
                <w:lang w:val="en-IN" w:eastAsia="en-IN"/>
                <w14:ligatures w14:val="standardContextual"/>
              </w:rPr>
              <w:tab/>
            </w:r>
            <w:r w:rsidRPr="00F856AB">
              <w:rPr>
                <w:rStyle w:val="Hyperlink"/>
                <w:noProof/>
              </w:rPr>
              <w:t>SOP</w:t>
            </w:r>
            <w:r w:rsidRPr="00F856AB">
              <w:rPr>
                <w:rStyle w:val="Hyperlink"/>
                <w:noProof/>
                <w:spacing w:val="3"/>
              </w:rPr>
              <w:t xml:space="preserve"> </w:t>
            </w:r>
            <w:r w:rsidRPr="00F856AB">
              <w:rPr>
                <w:rStyle w:val="Hyperlink"/>
                <w:noProof/>
                <w:spacing w:val="-2"/>
              </w:rPr>
              <w:t>CLASSES</w:t>
            </w:r>
            <w:r>
              <w:rPr>
                <w:noProof/>
                <w:webHidden/>
              </w:rPr>
              <w:tab/>
            </w:r>
            <w:r>
              <w:rPr>
                <w:noProof/>
                <w:webHidden/>
              </w:rPr>
              <w:fldChar w:fldCharType="begin"/>
            </w:r>
            <w:r>
              <w:rPr>
                <w:noProof/>
                <w:webHidden/>
              </w:rPr>
              <w:instrText xml:space="preserve"> PAGEREF _Toc227259491 \h </w:instrText>
            </w:r>
            <w:r>
              <w:rPr>
                <w:noProof/>
                <w:webHidden/>
              </w:rPr>
            </w:r>
            <w:r>
              <w:rPr>
                <w:noProof/>
                <w:webHidden/>
              </w:rPr>
              <w:fldChar w:fldCharType="separate"/>
            </w:r>
            <w:r>
              <w:rPr>
                <w:noProof/>
                <w:webHidden/>
              </w:rPr>
              <w:t>8</w:t>
            </w:r>
            <w:r>
              <w:rPr>
                <w:noProof/>
                <w:webHidden/>
              </w:rPr>
              <w:fldChar w:fldCharType="end"/>
            </w:r>
          </w:hyperlink>
        </w:p>
        <w:p w14:paraId="74431E43" w14:textId="6D4894E0"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92" w:history="1">
            <w:r w:rsidRPr="00F856AB">
              <w:rPr>
                <w:rStyle w:val="Hyperlink"/>
                <w:noProof/>
                <w:spacing w:val="-2"/>
              </w:rPr>
              <w:t>4.2.2</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ECHO-</w:t>
            </w:r>
            <w:r w:rsidRPr="00F856AB">
              <w:rPr>
                <w:rStyle w:val="Hyperlink"/>
                <w:noProof/>
                <w:spacing w:val="-5"/>
              </w:rPr>
              <w:t>SCU</w:t>
            </w:r>
            <w:r>
              <w:rPr>
                <w:noProof/>
                <w:webHidden/>
              </w:rPr>
              <w:tab/>
            </w:r>
            <w:r>
              <w:rPr>
                <w:noProof/>
                <w:webHidden/>
              </w:rPr>
              <w:fldChar w:fldCharType="begin"/>
            </w:r>
            <w:r>
              <w:rPr>
                <w:noProof/>
                <w:webHidden/>
              </w:rPr>
              <w:instrText xml:space="preserve"> PAGEREF _Toc227259492 \h </w:instrText>
            </w:r>
            <w:r>
              <w:rPr>
                <w:noProof/>
                <w:webHidden/>
              </w:rPr>
            </w:r>
            <w:r>
              <w:rPr>
                <w:noProof/>
                <w:webHidden/>
              </w:rPr>
              <w:fldChar w:fldCharType="separate"/>
            </w:r>
            <w:r>
              <w:rPr>
                <w:noProof/>
                <w:webHidden/>
              </w:rPr>
              <w:t>10</w:t>
            </w:r>
            <w:r>
              <w:rPr>
                <w:noProof/>
                <w:webHidden/>
              </w:rPr>
              <w:fldChar w:fldCharType="end"/>
            </w:r>
          </w:hyperlink>
        </w:p>
        <w:p w14:paraId="4DECE7DA" w14:textId="30DFE274"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93" w:history="1">
            <w:r w:rsidRPr="00F856AB">
              <w:rPr>
                <w:rStyle w:val="Hyperlink"/>
                <w:noProof/>
                <w:spacing w:val="-2"/>
              </w:rPr>
              <w:t>4.2.2.2</w:t>
            </w:r>
            <w:r>
              <w:rPr>
                <w:rFonts w:asciiTheme="minorHAnsi" w:eastAsiaTheme="minorEastAsia" w:hAnsiTheme="minorHAnsi" w:cstheme="minorBidi"/>
                <w:noProof/>
                <w:kern w:val="2"/>
                <w:lang w:val="en-IN" w:eastAsia="en-IN"/>
                <w14:ligatures w14:val="standardContextual"/>
              </w:rPr>
              <w:tab/>
            </w:r>
            <w:r w:rsidRPr="00F856AB">
              <w:rPr>
                <w:rStyle w:val="Hyperlink"/>
                <w:noProof/>
              </w:rPr>
              <w:t>SOP CLASSES</w:t>
            </w:r>
            <w:r w:rsidRPr="00F856AB">
              <w:rPr>
                <w:rStyle w:val="Hyperlink"/>
                <w:noProof/>
                <w:spacing w:val="-5"/>
              </w:rPr>
              <w:t xml:space="preserve"> </w:t>
            </w:r>
            <w:r w:rsidRPr="00F856AB">
              <w:rPr>
                <w:rStyle w:val="Hyperlink"/>
                <w:noProof/>
              </w:rPr>
              <w:t>SUPPORTED</w:t>
            </w:r>
            <w:r w:rsidRPr="00F856AB">
              <w:rPr>
                <w:rStyle w:val="Hyperlink"/>
                <w:noProof/>
                <w:spacing w:val="-3"/>
              </w:rPr>
              <w:t xml:space="preserve"> </w:t>
            </w:r>
            <w:r w:rsidRPr="00F856AB">
              <w:rPr>
                <w:rStyle w:val="Hyperlink"/>
                <w:noProof/>
              </w:rPr>
              <w:t>BY ECHO-</w:t>
            </w:r>
            <w:r w:rsidRPr="00F856AB">
              <w:rPr>
                <w:rStyle w:val="Hyperlink"/>
                <w:noProof/>
                <w:spacing w:val="-5"/>
              </w:rPr>
              <w:t>SCU</w:t>
            </w:r>
            <w:r>
              <w:rPr>
                <w:noProof/>
                <w:webHidden/>
              </w:rPr>
              <w:tab/>
            </w:r>
            <w:r>
              <w:rPr>
                <w:noProof/>
                <w:webHidden/>
              </w:rPr>
              <w:fldChar w:fldCharType="begin"/>
            </w:r>
            <w:r>
              <w:rPr>
                <w:noProof/>
                <w:webHidden/>
              </w:rPr>
              <w:instrText xml:space="preserve"> PAGEREF _Toc227259493 \h </w:instrText>
            </w:r>
            <w:r>
              <w:rPr>
                <w:noProof/>
                <w:webHidden/>
              </w:rPr>
            </w:r>
            <w:r>
              <w:rPr>
                <w:noProof/>
                <w:webHidden/>
              </w:rPr>
              <w:fldChar w:fldCharType="separate"/>
            </w:r>
            <w:r>
              <w:rPr>
                <w:noProof/>
                <w:webHidden/>
              </w:rPr>
              <w:t>10</w:t>
            </w:r>
            <w:r>
              <w:rPr>
                <w:noProof/>
                <w:webHidden/>
              </w:rPr>
              <w:fldChar w:fldCharType="end"/>
            </w:r>
          </w:hyperlink>
        </w:p>
        <w:p w14:paraId="1487653F" w14:textId="3534222A"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94" w:history="1">
            <w:r w:rsidRPr="00F856AB">
              <w:rPr>
                <w:rStyle w:val="Hyperlink"/>
                <w:noProof/>
                <w:spacing w:val="-2"/>
              </w:rPr>
              <w:t>4.2.2.4</w:t>
            </w:r>
            <w:r>
              <w:rPr>
                <w:rFonts w:asciiTheme="minorHAnsi" w:eastAsiaTheme="minorEastAsia" w:hAnsiTheme="minorHAnsi" w:cstheme="minorBidi"/>
                <w:noProof/>
                <w:kern w:val="2"/>
                <w:lang w:val="en-IN" w:eastAsia="en-IN"/>
                <w14:ligatures w14:val="standardContextual"/>
              </w:rPr>
              <w:tab/>
            </w:r>
            <w:r w:rsidRPr="00F856AB">
              <w:rPr>
                <w:rStyle w:val="Hyperlink"/>
                <w:noProof/>
              </w:rPr>
              <w:t>NUMBER</w:t>
            </w:r>
            <w:r w:rsidRPr="00F856AB">
              <w:rPr>
                <w:rStyle w:val="Hyperlink"/>
                <w:noProof/>
                <w:spacing w:val="-4"/>
              </w:rPr>
              <w:t xml:space="preserve"> </w:t>
            </w:r>
            <w:r w:rsidRPr="00F856AB">
              <w:rPr>
                <w:rStyle w:val="Hyperlink"/>
                <w:noProof/>
              </w:rPr>
              <w:t>OF</w:t>
            </w:r>
            <w:r w:rsidRPr="00F856AB">
              <w:rPr>
                <w:rStyle w:val="Hyperlink"/>
                <w:noProof/>
                <w:spacing w:val="-3"/>
              </w:rPr>
              <w:t xml:space="preserve"> </w:t>
            </w:r>
            <w:r w:rsidRPr="00F856AB">
              <w:rPr>
                <w:rStyle w:val="Hyperlink"/>
                <w:noProof/>
              </w:rPr>
              <w:t>ASSOCIATIONS</w:t>
            </w:r>
            <w:r w:rsidRPr="00F856AB">
              <w:rPr>
                <w:rStyle w:val="Hyperlink"/>
                <w:noProof/>
                <w:spacing w:val="-1"/>
              </w:rPr>
              <w:t xml:space="preserve"> </w:t>
            </w:r>
            <w:r w:rsidRPr="00F856AB">
              <w:rPr>
                <w:rStyle w:val="Hyperlink"/>
                <w:noProof/>
              </w:rPr>
              <w:t>FOR</w:t>
            </w:r>
            <w:r w:rsidRPr="00F856AB">
              <w:rPr>
                <w:rStyle w:val="Hyperlink"/>
                <w:noProof/>
                <w:spacing w:val="-3"/>
              </w:rPr>
              <w:t xml:space="preserve"> </w:t>
            </w:r>
            <w:r w:rsidRPr="00F856AB">
              <w:rPr>
                <w:rStyle w:val="Hyperlink"/>
                <w:noProof/>
              </w:rPr>
              <w:t>ECHO-</w:t>
            </w:r>
            <w:r w:rsidRPr="00F856AB">
              <w:rPr>
                <w:rStyle w:val="Hyperlink"/>
                <w:noProof/>
                <w:spacing w:val="-5"/>
              </w:rPr>
              <w:t>SCU</w:t>
            </w:r>
            <w:r>
              <w:rPr>
                <w:noProof/>
                <w:webHidden/>
              </w:rPr>
              <w:tab/>
            </w:r>
            <w:r>
              <w:rPr>
                <w:noProof/>
                <w:webHidden/>
              </w:rPr>
              <w:fldChar w:fldCharType="begin"/>
            </w:r>
            <w:r>
              <w:rPr>
                <w:noProof/>
                <w:webHidden/>
              </w:rPr>
              <w:instrText xml:space="preserve"> PAGEREF _Toc227259494 \h </w:instrText>
            </w:r>
            <w:r>
              <w:rPr>
                <w:noProof/>
                <w:webHidden/>
              </w:rPr>
            </w:r>
            <w:r>
              <w:rPr>
                <w:noProof/>
                <w:webHidden/>
              </w:rPr>
              <w:fldChar w:fldCharType="separate"/>
            </w:r>
            <w:r>
              <w:rPr>
                <w:noProof/>
                <w:webHidden/>
              </w:rPr>
              <w:t>10</w:t>
            </w:r>
            <w:r>
              <w:rPr>
                <w:noProof/>
                <w:webHidden/>
              </w:rPr>
              <w:fldChar w:fldCharType="end"/>
            </w:r>
          </w:hyperlink>
        </w:p>
        <w:p w14:paraId="2943ED91" w14:textId="684122A0"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95" w:history="1">
            <w:r w:rsidRPr="00F856AB">
              <w:rPr>
                <w:rStyle w:val="Hyperlink"/>
                <w:noProof/>
                <w:spacing w:val="-2"/>
              </w:rPr>
              <w:t>4.2.3</w:t>
            </w:r>
            <w:r>
              <w:rPr>
                <w:rFonts w:asciiTheme="minorHAnsi" w:eastAsiaTheme="minorEastAsia" w:hAnsiTheme="minorHAnsi" w:cstheme="minorBidi"/>
                <w:noProof/>
                <w:kern w:val="2"/>
                <w:lang w:val="en-IN" w:eastAsia="en-IN"/>
                <w14:ligatures w14:val="standardContextual"/>
              </w:rPr>
              <w:tab/>
            </w:r>
            <w:r w:rsidRPr="00F856AB">
              <w:rPr>
                <w:rStyle w:val="Hyperlink"/>
                <w:noProof/>
              </w:rPr>
              <w:t>STORAGE-</w:t>
            </w:r>
            <w:r w:rsidRPr="00F856AB">
              <w:rPr>
                <w:rStyle w:val="Hyperlink"/>
                <w:noProof/>
                <w:spacing w:val="-5"/>
              </w:rPr>
              <w:t>SCP</w:t>
            </w:r>
            <w:r>
              <w:rPr>
                <w:noProof/>
                <w:webHidden/>
              </w:rPr>
              <w:tab/>
            </w:r>
            <w:r>
              <w:rPr>
                <w:noProof/>
                <w:webHidden/>
              </w:rPr>
              <w:fldChar w:fldCharType="begin"/>
            </w:r>
            <w:r>
              <w:rPr>
                <w:noProof/>
                <w:webHidden/>
              </w:rPr>
              <w:instrText xml:space="preserve"> PAGEREF _Toc227259495 \h </w:instrText>
            </w:r>
            <w:r>
              <w:rPr>
                <w:noProof/>
                <w:webHidden/>
              </w:rPr>
            </w:r>
            <w:r>
              <w:rPr>
                <w:noProof/>
                <w:webHidden/>
              </w:rPr>
              <w:fldChar w:fldCharType="separate"/>
            </w:r>
            <w:r>
              <w:rPr>
                <w:noProof/>
                <w:webHidden/>
              </w:rPr>
              <w:t>12</w:t>
            </w:r>
            <w:r>
              <w:rPr>
                <w:noProof/>
                <w:webHidden/>
              </w:rPr>
              <w:fldChar w:fldCharType="end"/>
            </w:r>
          </w:hyperlink>
        </w:p>
        <w:p w14:paraId="2DFD98B0" w14:textId="401937C5"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96" w:history="1">
            <w:r w:rsidRPr="00F856AB">
              <w:rPr>
                <w:rStyle w:val="Hyperlink"/>
                <w:noProof/>
                <w:spacing w:val="-2"/>
              </w:rPr>
              <w:t>4.2.3.2</w:t>
            </w:r>
            <w:r>
              <w:rPr>
                <w:rFonts w:asciiTheme="minorHAnsi" w:eastAsiaTheme="minorEastAsia" w:hAnsiTheme="minorHAnsi" w:cstheme="minorBidi"/>
                <w:noProof/>
                <w:kern w:val="2"/>
                <w:lang w:val="en-IN" w:eastAsia="en-IN"/>
                <w14:ligatures w14:val="standardContextual"/>
              </w:rPr>
              <w:tab/>
            </w:r>
            <w:r w:rsidRPr="00F856AB">
              <w:rPr>
                <w:rStyle w:val="Hyperlink"/>
                <w:noProof/>
              </w:rPr>
              <w:t>SOP CLASSES</w:t>
            </w:r>
            <w:r w:rsidRPr="00F856AB">
              <w:rPr>
                <w:rStyle w:val="Hyperlink"/>
                <w:noProof/>
                <w:spacing w:val="-5"/>
              </w:rPr>
              <w:t xml:space="preserve"> </w:t>
            </w:r>
            <w:r w:rsidRPr="00F856AB">
              <w:rPr>
                <w:rStyle w:val="Hyperlink"/>
                <w:noProof/>
              </w:rPr>
              <w:t>SUPPORTED</w:t>
            </w:r>
            <w:r w:rsidRPr="00F856AB">
              <w:rPr>
                <w:rStyle w:val="Hyperlink"/>
                <w:noProof/>
                <w:spacing w:val="-2"/>
              </w:rPr>
              <w:t xml:space="preserve"> </w:t>
            </w:r>
            <w:r w:rsidRPr="00F856AB">
              <w:rPr>
                <w:rStyle w:val="Hyperlink"/>
                <w:noProof/>
              </w:rPr>
              <w:t>BY STORAGE-SCP</w:t>
            </w:r>
            <w:r w:rsidRPr="00F856AB">
              <w:rPr>
                <w:rStyle w:val="Hyperlink"/>
                <w:noProof/>
                <w:spacing w:val="-4"/>
              </w:rPr>
              <w:t xml:space="preserve"> </w:t>
            </w:r>
            <w:r w:rsidRPr="00F856AB">
              <w:rPr>
                <w:rStyle w:val="Hyperlink"/>
                <w:noProof/>
              </w:rPr>
              <w:t>AND</w:t>
            </w:r>
            <w:r w:rsidRPr="00F856AB">
              <w:rPr>
                <w:rStyle w:val="Hyperlink"/>
                <w:noProof/>
                <w:spacing w:val="-2"/>
              </w:rPr>
              <w:t xml:space="preserve"> </w:t>
            </w:r>
            <w:r w:rsidRPr="00F856AB">
              <w:rPr>
                <w:rStyle w:val="Hyperlink"/>
                <w:noProof/>
              </w:rPr>
              <w:t>STORAGE-</w:t>
            </w:r>
            <w:r w:rsidRPr="00F856AB">
              <w:rPr>
                <w:rStyle w:val="Hyperlink"/>
                <w:noProof/>
                <w:spacing w:val="-5"/>
              </w:rPr>
              <w:t>SCU</w:t>
            </w:r>
            <w:r>
              <w:rPr>
                <w:noProof/>
                <w:webHidden/>
              </w:rPr>
              <w:tab/>
            </w:r>
            <w:r>
              <w:rPr>
                <w:noProof/>
                <w:webHidden/>
              </w:rPr>
              <w:fldChar w:fldCharType="begin"/>
            </w:r>
            <w:r>
              <w:rPr>
                <w:noProof/>
                <w:webHidden/>
              </w:rPr>
              <w:instrText xml:space="preserve"> PAGEREF _Toc227259496 \h </w:instrText>
            </w:r>
            <w:r>
              <w:rPr>
                <w:noProof/>
                <w:webHidden/>
              </w:rPr>
            </w:r>
            <w:r>
              <w:rPr>
                <w:noProof/>
                <w:webHidden/>
              </w:rPr>
              <w:fldChar w:fldCharType="separate"/>
            </w:r>
            <w:r>
              <w:rPr>
                <w:noProof/>
                <w:webHidden/>
              </w:rPr>
              <w:t>12</w:t>
            </w:r>
            <w:r>
              <w:rPr>
                <w:noProof/>
                <w:webHidden/>
              </w:rPr>
              <w:fldChar w:fldCharType="end"/>
            </w:r>
          </w:hyperlink>
        </w:p>
        <w:p w14:paraId="74D75693" w14:textId="3F18ECE9"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97" w:history="1">
            <w:r w:rsidRPr="00F856AB">
              <w:rPr>
                <w:rStyle w:val="Hyperlink"/>
                <w:noProof/>
                <w:spacing w:val="-2"/>
              </w:rPr>
              <w:t>4.2.3.4</w:t>
            </w:r>
            <w:r>
              <w:rPr>
                <w:rFonts w:asciiTheme="minorHAnsi" w:eastAsiaTheme="minorEastAsia" w:hAnsiTheme="minorHAnsi" w:cstheme="minorBidi"/>
                <w:noProof/>
                <w:kern w:val="2"/>
                <w:lang w:val="en-IN" w:eastAsia="en-IN"/>
                <w14:ligatures w14:val="standardContextual"/>
              </w:rPr>
              <w:tab/>
            </w:r>
            <w:r w:rsidRPr="00F856AB">
              <w:rPr>
                <w:rStyle w:val="Hyperlink"/>
                <w:noProof/>
              </w:rPr>
              <w:t>MAXIMUM</w:t>
            </w:r>
            <w:r w:rsidRPr="00F856AB">
              <w:rPr>
                <w:rStyle w:val="Hyperlink"/>
                <w:noProof/>
                <w:spacing w:val="-1"/>
              </w:rPr>
              <w:t xml:space="preserve"> </w:t>
            </w:r>
            <w:r w:rsidRPr="00F856AB">
              <w:rPr>
                <w:rStyle w:val="Hyperlink"/>
                <w:noProof/>
              </w:rPr>
              <w:t>PDU</w:t>
            </w:r>
            <w:r w:rsidRPr="00F856AB">
              <w:rPr>
                <w:rStyle w:val="Hyperlink"/>
                <w:noProof/>
                <w:spacing w:val="-2"/>
              </w:rPr>
              <w:t xml:space="preserve"> </w:t>
            </w:r>
            <w:r w:rsidRPr="00F856AB">
              <w:rPr>
                <w:rStyle w:val="Hyperlink"/>
                <w:noProof/>
              </w:rPr>
              <w:t>SIZE</w:t>
            </w:r>
            <w:r w:rsidRPr="00F856AB">
              <w:rPr>
                <w:rStyle w:val="Hyperlink"/>
                <w:noProof/>
                <w:spacing w:val="-3"/>
              </w:rPr>
              <w:t xml:space="preserve"> </w:t>
            </w:r>
            <w:r w:rsidRPr="00F856AB">
              <w:rPr>
                <w:rStyle w:val="Hyperlink"/>
                <w:noProof/>
              </w:rPr>
              <w:t>FOR</w:t>
            </w:r>
            <w:r w:rsidRPr="00F856AB">
              <w:rPr>
                <w:rStyle w:val="Hyperlink"/>
                <w:noProof/>
                <w:spacing w:val="-1"/>
              </w:rPr>
              <w:t xml:space="preserve"> </w:t>
            </w:r>
            <w:r w:rsidRPr="00F856AB">
              <w:rPr>
                <w:rStyle w:val="Hyperlink"/>
                <w:noProof/>
              </w:rPr>
              <w:t>STORAGE-</w:t>
            </w:r>
            <w:r w:rsidRPr="00F856AB">
              <w:rPr>
                <w:rStyle w:val="Hyperlink"/>
                <w:noProof/>
                <w:spacing w:val="-5"/>
              </w:rPr>
              <w:t>SCP</w:t>
            </w:r>
            <w:r>
              <w:rPr>
                <w:noProof/>
                <w:webHidden/>
              </w:rPr>
              <w:tab/>
            </w:r>
            <w:r>
              <w:rPr>
                <w:noProof/>
                <w:webHidden/>
              </w:rPr>
              <w:fldChar w:fldCharType="begin"/>
            </w:r>
            <w:r>
              <w:rPr>
                <w:noProof/>
                <w:webHidden/>
              </w:rPr>
              <w:instrText xml:space="preserve"> PAGEREF _Toc227259497 \h </w:instrText>
            </w:r>
            <w:r>
              <w:rPr>
                <w:noProof/>
                <w:webHidden/>
              </w:rPr>
            </w:r>
            <w:r>
              <w:rPr>
                <w:noProof/>
                <w:webHidden/>
              </w:rPr>
              <w:fldChar w:fldCharType="separate"/>
            </w:r>
            <w:r>
              <w:rPr>
                <w:noProof/>
                <w:webHidden/>
              </w:rPr>
              <w:t>14</w:t>
            </w:r>
            <w:r>
              <w:rPr>
                <w:noProof/>
                <w:webHidden/>
              </w:rPr>
              <w:fldChar w:fldCharType="end"/>
            </w:r>
          </w:hyperlink>
        </w:p>
        <w:p w14:paraId="04213FEA" w14:textId="14E3A34D"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498" w:history="1">
            <w:r w:rsidRPr="00F856AB">
              <w:rPr>
                <w:rStyle w:val="Hyperlink"/>
                <w:noProof/>
                <w:spacing w:val="-2"/>
              </w:rPr>
              <w:t>4.2.3.7</w:t>
            </w:r>
            <w:r>
              <w:rPr>
                <w:rFonts w:asciiTheme="minorHAnsi" w:eastAsiaTheme="minorEastAsia" w:hAnsiTheme="minorHAnsi" w:cstheme="minorBidi"/>
                <w:noProof/>
                <w:kern w:val="2"/>
                <w:lang w:val="en-IN" w:eastAsia="en-IN"/>
                <w14:ligatures w14:val="standardContextual"/>
              </w:rPr>
              <w:tab/>
            </w:r>
            <w:r w:rsidRPr="00F856AB">
              <w:rPr>
                <w:rStyle w:val="Hyperlink"/>
                <w:noProof/>
              </w:rPr>
              <w:t>PRESENTATION</w:t>
            </w:r>
            <w:r w:rsidRPr="00F856AB">
              <w:rPr>
                <w:rStyle w:val="Hyperlink"/>
                <w:noProof/>
                <w:spacing w:val="-2"/>
              </w:rPr>
              <w:t xml:space="preserve"> </w:t>
            </w:r>
            <w:r w:rsidRPr="00F856AB">
              <w:rPr>
                <w:rStyle w:val="Hyperlink"/>
                <w:noProof/>
              </w:rPr>
              <w:t>CONTEXTS</w:t>
            </w:r>
            <w:r w:rsidRPr="00F856AB">
              <w:rPr>
                <w:rStyle w:val="Hyperlink"/>
                <w:noProof/>
                <w:spacing w:val="-3"/>
              </w:rPr>
              <w:t xml:space="preserve"> </w:t>
            </w:r>
            <w:r w:rsidRPr="00F856AB">
              <w:rPr>
                <w:rStyle w:val="Hyperlink"/>
                <w:noProof/>
              </w:rPr>
              <w:t>FOR</w:t>
            </w:r>
            <w:r w:rsidRPr="00F856AB">
              <w:rPr>
                <w:rStyle w:val="Hyperlink"/>
                <w:noProof/>
                <w:spacing w:val="-5"/>
              </w:rPr>
              <w:t xml:space="preserve"> </w:t>
            </w:r>
            <w:r w:rsidRPr="00F856AB">
              <w:rPr>
                <w:rStyle w:val="Hyperlink"/>
                <w:noProof/>
              </w:rPr>
              <w:t>STORAGE-SCP</w:t>
            </w:r>
            <w:r w:rsidRPr="00F856AB">
              <w:rPr>
                <w:rStyle w:val="Hyperlink"/>
                <w:noProof/>
                <w:spacing w:val="-1"/>
              </w:rPr>
              <w:t xml:space="preserve"> </w:t>
            </w:r>
            <w:r w:rsidRPr="00F856AB">
              <w:rPr>
                <w:rStyle w:val="Hyperlink"/>
                <w:noProof/>
              </w:rPr>
              <w:t>AND</w:t>
            </w:r>
            <w:r w:rsidRPr="00F856AB">
              <w:rPr>
                <w:rStyle w:val="Hyperlink"/>
                <w:noProof/>
                <w:spacing w:val="-9"/>
              </w:rPr>
              <w:t xml:space="preserve"> </w:t>
            </w:r>
            <w:r w:rsidRPr="00F856AB">
              <w:rPr>
                <w:rStyle w:val="Hyperlink"/>
                <w:noProof/>
              </w:rPr>
              <w:t>STORAGE-</w:t>
            </w:r>
            <w:r w:rsidRPr="00F856AB">
              <w:rPr>
                <w:rStyle w:val="Hyperlink"/>
                <w:noProof/>
                <w:spacing w:val="-5"/>
              </w:rPr>
              <w:t>SCU</w:t>
            </w:r>
            <w:r>
              <w:rPr>
                <w:noProof/>
                <w:webHidden/>
              </w:rPr>
              <w:tab/>
            </w:r>
            <w:r>
              <w:rPr>
                <w:noProof/>
                <w:webHidden/>
              </w:rPr>
              <w:fldChar w:fldCharType="begin"/>
            </w:r>
            <w:r>
              <w:rPr>
                <w:noProof/>
                <w:webHidden/>
              </w:rPr>
              <w:instrText xml:space="preserve"> PAGEREF _Toc227259498 \h </w:instrText>
            </w:r>
            <w:r>
              <w:rPr>
                <w:noProof/>
                <w:webHidden/>
              </w:rPr>
            </w:r>
            <w:r>
              <w:rPr>
                <w:noProof/>
                <w:webHidden/>
              </w:rPr>
              <w:fldChar w:fldCharType="separate"/>
            </w:r>
            <w:r>
              <w:rPr>
                <w:noProof/>
                <w:webHidden/>
              </w:rPr>
              <w:t>16</w:t>
            </w:r>
            <w:r>
              <w:rPr>
                <w:noProof/>
                <w:webHidden/>
              </w:rPr>
              <w:fldChar w:fldCharType="end"/>
            </w:r>
          </w:hyperlink>
        </w:p>
        <w:p w14:paraId="0A9DA6E3" w14:textId="233C6136"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499" w:history="1">
            <w:r w:rsidRPr="00F856AB">
              <w:rPr>
                <w:rStyle w:val="Hyperlink"/>
                <w:noProof/>
                <w:spacing w:val="-2"/>
              </w:rPr>
              <w:t>4.2.4</w:t>
            </w:r>
            <w:r>
              <w:rPr>
                <w:rFonts w:asciiTheme="minorHAnsi" w:eastAsiaTheme="minorEastAsia" w:hAnsiTheme="minorHAnsi" w:cstheme="minorBidi"/>
                <w:noProof/>
                <w:kern w:val="2"/>
                <w:lang w:val="en-IN" w:eastAsia="en-IN"/>
                <w14:ligatures w14:val="standardContextual"/>
              </w:rPr>
              <w:tab/>
            </w:r>
            <w:r w:rsidRPr="00F856AB">
              <w:rPr>
                <w:rStyle w:val="Hyperlink"/>
                <w:noProof/>
              </w:rPr>
              <w:t>STORAGE-</w:t>
            </w:r>
            <w:r w:rsidRPr="00F856AB">
              <w:rPr>
                <w:rStyle w:val="Hyperlink"/>
                <w:noProof/>
                <w:spacing w:val="-5"/>
              </w:rPr>
              <w:t>SCU</w:t>
            </w:r>
            <w:r>
              <w:rPr>
                <w:noProof/>
                <w:webHidden/>
              </w:rPr>
              <w:tab/>
            </w:r>
            <w:r>
              <w:rPr>
                <w:noProof/>
                <w:webHidden/>
              </w:rPr>
              <w:fldChar w:fldCharType="begin"/>
            </w:r>
            <w:r>
              <w:rPr>
                <w:noProof/>
                <w:webHidden/>
              </w:rPr>
              <w:instrText xml:space="preserve"> PAGEREF _Toc227259499 \h </w:instrText>
            </w:r>
            <w:r>
              <w:rPr>
                <w:noProof/>
                <w:webHidden/>
              </w:rPr>
            </w:r>
            <w:r>
              <w:rPr>
                <w:noProof/>
                <w:webHidden/>
              </w:rPr>
              <w:fldChar w:fldCharType="separate"/>
            </w:r>
            <w:r>
              <w:rPr>
                <w:noProof/>
                <w:webHidden/>
              </w:rPr>
              <w:t>19</w:t>
            </w:r>
            <w:r>
              <w:rPr>
                <w:noProof/>
                <w:webHidden/>
              </w:rPr>
              <w:fldChar w:fldCharType="end"/>
            </w:r>
          </w:hyperlink>
        </w:p>
        <w:p w14:paraId="5D1812C0" w14:textId="2A12155A" w:rsidR="007656E1"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00" w:history="1">
            <w:r w:rsidRPr="00F856AB">
              <w:rPr>
                <w:rStyle w:val="Hyperlink"/>
                <w:noProof/>
                <w:spacing w:val="-2"/>
              </w:rPr>
              <w:t>4.2.4.1</w:t>
            </w:r>
            <w:r>
              <w:rPr>
                <w:rFonts w:asciiTheme="minorHAnsi" w:eastAsiaTheme="minorEastAsia" w:hAnsiTheme="minorHAnsi" w:cstheme="minorBidi"/>
                <w:noProof/>
                <w:kern w:val="2"/>
                <w:lang w:val="en-IN" w:eastAsia="en-IN"/>
                <w14:ligatures w14:val="standardContextual"/>
              </w:rPr>
              <w:tab/>
            </w:r>
            <w:r w:rsidRPr="00F856AB">
              <w:rPr>
                <w:rStyle w:val="Hyperlink"/>
                <w:noProof/>
              </w:rPr>
              <w:t>SOP</w:t>
            </w:r>
            <w:r w:rsidRPr="00F856AB">
              <w:rPr>
                <w:rStyle w:val="Hyperlink"/>
                <w:noProof/>
                <w:spacing w:val="3"/>
              </w:rPr>
              <w:t xml:space="preserve"> </w:t>
            </w:r>
            <w:r w:rsidRPr="00F856AB">
              <w:rPr>
                <w:rStyle w:val="Hyperlink"/>
                <w:noProof/>
                <w:spacing w:val="-2"/>
              </w:rPr>
              <w:t>CLASSES</w:t>
            </w:r>
            <w:r>
              <w:rPr>
                <w:noProof/>
                <w:webHidden/>
              </w:rPr>
              <w:tab/>
            </w:r>
            <w:r>
              <w:rPr>
                <w:noProof/>
                <w:webHidden/>
              </w:rPr>
              <w:fldChar w:fldCharType="begin"/>
            </w:r>
            <w:r>
              <w:rPr>
                <w:noProof/>
                <w:webHidden/>
              </w:rPr>
              <w:instrText xml:space="preserve"> PAGEREF _Toc227259500 \h </w:instrText>
            </w:r>
            <w:r>
              <w:rPr>
                <w:noProof/>
                <w:webHidden/>
              </w:rPr>
            </w:r>
            <w:r>
              <w:rPr>
                <w:noProof/>
                <w:webHidden/>
              </w:rPr>
              <w:fldChar w:fldCharType="separate"/>
            </w:r>
            <w:r>
              <w:rPr>
                <w:noProof/>
                <w:webHidden/>
              </w:rPr>
              <w:t>19</w:t>
            </w:r>
            <w:r>
              <w:rPr>
                <w:noProof/>
                <w:webHidden/>
              </w:rPr>
              <w:fldChar w:fldCharType="end"/>
            </w:r>
          </w:hyperlink>
        </w:p>
        <w:p w14:paraId="7F944A1B" w14:textId="650E03C6"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01" w:history="1">
            <w:r w:rsidRPr="00F856AB">
              <w:rPr>
                <w:rStyle w:val="Hyperlink"/>
                <w:noProof/>
                <w:spacing w:val="-2"/>
              </w:rPr>
              <w:t>4.2.5</w:t>
            </w:r>
            <w:r>
              <w:rPr>
                <w:rFonts w:asciiTheme="minorHAnsi" w:eastAsiaTheme="minorEastAsia" w:hAnsiTheme="minorHAnsi" w:cstheme="minorBidi"/>
                <w:noProof/>
                <w:kern w:val="2"/>
                <w:lang w:val="en-IN" w:eastAsia="en-IN"/>
                <w14:ligatures w14:val="standardContextual"/>
              </w:rPr>
              <w:tab/>
            </w:r>
            <w:r w:rsidRPr="00F856AB">
              <w:rPr>
                <w:rStyle w:val="Hyperlink"/>
                <w:noProof/>
              </w:rPr>
              <w:t>STORAGE-SCU-</w:t>
            </w:r>
            <w:r w:rsidRPr="00F856AB">
              <w:rPr>
                <w:rStyle w:val="Hyperlink"/>
                <w:noProof/>
                <w:spacing w:val="-2"/>
              </w:rPr>
              <w:t>COMMITMENT</w:t>
            </w:r>
            <w:r>
              <w:rPr>
                <w:noProof/>
                <w:webHidden/>
              </w:rPr>
              <w:tab/>
            </w:r>
            <w:r>
              <w:rPr>
                <w:noProof/>
                <w:webHidden/>
              </w:rPr>
              <w:fldChar w:fldCharType="begin"/>
            </w:r>
            <w:r>
              <w:rPr>
                <w:noProof/>
                <w:webHidden/>
              </w:rPr>
              <w:instrText xml:space="preserve"> PAGEREF _Toc227259501 \h </w:instrText>
            </w:r>
            <w:r>
              <w:rPr>
                <w:noProof/>
                <w:webHidden/>
              </w:rPr>
            </w:r>
            <w:r>
              <w:rPr>
                <w:noProof/>
                <w:webHidden/>
              </w:rPr>
              <w:fldChar w:fldCharType="separate"/>
            </w:r>
            <w:r>
              <w:rPr>
                <w:noProof/>
                <w:webHidden/>
              </w:rPr>
              <w:t>25</w:t>
            </w:r>
            <w:r>
              <w:rPr>
                <w:noProof/>
                <w:webHidden/>
              </w:rPr>
              <w:fldChar w:fldCharType="end"/>
            </w:r>
          </w:hyperlink>
        </w:p>
        <w:p w14:paraId="76EBDF66" w14:textId="38526F10"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02" w:history="1">
            <w:r w:rsidRPr="00F856AB">
              <w:rPr>
                <w:rStyle w:val="Hyperlink"/>
                <w:noProof/>
                <w:spacing w:val="-2"/>
              </w:rPr>
              <w:t>4.2.6</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STORAGE-SCP-COMMITMENT</w:t>
            </w:r>
            <w:r>
              <w:rPr>
                <w:noProof/>
                <w:webHidden/>
              </w:rPr>
              <w:tab/>
            </w:r>
            <w:r>
              <w:rPr>
                <w:noProof/>
                <w:webHidden/>
              </w:rPr>
              <w:fldChar w:fldCharType="begin"/>
            </w:r>
            <w:r>
              <w:rPr>
                <w:noProof/>
                <w:webHidden/>
              </w:rPr>
              <w:instrText xml:space="preserve"> PAGEREF _Toc227259502 \h </w:instrText>
            </w:r>
            <w:r>
              <w:rPr>
                <w:noProof/>
                <w:webHidden/>
              </w:rPr>
            </w:r>
            <w:r>
              <w:rPr>
                <w:noProof/>
                <w:webHidden/>
              </w:rPr>
              <w:fldChar w:fldCharType="separate"/>
            </w:r>
            <w:r>
              <w:rPr>
                <w:noProof/>
                <w:webHidden/>
              </w:rPr>
              <w:t>26</w:t>
            </w:r>
            <w:r>
              <w:rPr>
                <w:noProof/>
                <w:webHidden/>
              </w:rPr>
              <w:fldChar w:fldCharType="end"/>
            </w:r>
          </w:hyperlink>
        </w:p>
        <w:p w14:paraId="51E633FB" w14:textId="1A091315"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03" w:history="1">
            <w:r w:rsidRPr="00F856AB">
              <w:rPr>
                <w:rStyle w:val="Hyperlink"/>
                <w:noProof/>
                <w:spacing w:val="-2"/>
              </w:rPr>
              <w:t>4.2.7</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FIND-</w:t>
            </w:r>
            <w:r w:rsidRPr="00F856AB">
              <w:rPr>
                <w:rStyle w:val="Hyperlink"/>
                <w:noProof/>
                <w:spacing w:val="-5"/>
              </w:rPr>
              <w:t>SCP</w:t>
            </w:r>
            <w:r>
              <w:rPr>
                <w:noProof/>
                <w:webHidden/>
              </w:rPr>
              <w:tab/>
            </w:r>
            <w:r>
              <w:rPr>
                <w:noProof/>
                <w:webHidden/>
              </w:rPr>
              <w:fldChar w:fldCharType="begin"/>
            </w:r>
            <w:r>
              <w:rPr>
                <w:noProof/>
                <w:webHidden/>
              </w:rPr>
              <w:instrText xml:space="preserve"> PAGEREF _Toc227259503 \h </w:instrText>
            </w:r>
            <w:r>
              <w:rPr>
                <w:noProof/>
                <w:webHidden/>
              </w:rPr>
            </w:r>
            <w:r>
              <w:rPr>
                <w:noProof/>
                <w:webHidden/>
              </w:rPr>
              <w:fldChar w:fldCharType="separate"/>
            </w:r>
            <w:r>
              <w:rPr>
                <w:noProof/>
                <w:webHidden/>
              </w:rPr>
              <w:t>27</w:t>
            </w:r>
            <w:r>
              <w:rPr>
                <w:noProof/>
                <w:webHidden/>
              </w:rPr>
              <w:fldChar w:fldCharType="end"/>
            </w:r>
          </w:hyperlink>
        </w:p>
        <w:p w14:paraId="0764FBA1" w14:textId="1CFB88CA" w:rsidR="007656E1" w:rsidRPr="006D068B"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04" w:history="1">
            <w:r w:rsidRPr="006D068B">
              <w:rPr>
                <w:rStyle w:val="Hyperlink"/>
                <w:noProof/>
                <w:spacing w:val="-2"/>
              </w:rPr>
              <w:t>4.2.7.2</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Transfer Syntax Support</w:t>
            </w:r>
            <w:r w:rsidRPr="006D068B">
              <w:rPr>
                <w:noProof/>
                <w:webHidden/>
              </w:rPr>
              <w:tab/>
            </w:r>
            <w:r w:rsidRPr="006D068B">
              <w:rPr>
                <w:noProof/>
                <w:webHidden/>
              </w:rPr>
              <w:fldChar w:fldCharType="begin"/>
            </w:r>
            <w:r w:rsidRPr="006D068B">
              <w:rPr>
                <w:noProof/>
                <w:webHidden/>
              </w:rPr>
              <w:instrText xml:space="preserve"> PAGEREF _Toc227259504 \h </w:instrText>
            </w:r>
            <w:r w:rsidRPr="006D068B">
              <w:rPr>
                <w:noProof/>
                <w:webHidden/>
              </w:rPr>
            </w:r>
            <w:r w:rsidRPr="006D068B">
              <w:rPr>
                <w:noProof/>
                <w:webHidden/>
              </w:rPr>
              <w:fldChar w:fldCharType="separate"/>
            </w:r>
            <w:r w:rsidRPr="006D068B">
              <w:rPr>
                <w:noProof/>
                <w:webHidden/>
              </w:rPr>
              <w:t>27</w:t>
            </w:r>
            <w:r w:rsidRPr="006D068B">
              <w:rPr>
                <w:noProof/>
                <w:webHidden/>
              </w:rPr>
              <w:fldChar w:fldCharType="end"/>
            </w:r>
          </w:hyperlink>
        </w:p>
        <w:p w14:paraId="481601FD" w14:textId="4C1A3492" w:rsidR="007656E1" w:rsidRPr="006D068B"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05" w:history="1">
            <w:r w:rsidRPr="006D068B">
              <w:rPr>
                <w:rStyle w:val="Hyperlink"/>
                <w:noProof/>
                <w:spacing w:val="-2"/>
              </w:rPr>
              <w:t>4.2.7.6</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ACCEPTABLE</w:t>
            </w:r>
            <w:r w:rsidRPr="006D068B">
              <w:rPr>
                <w:rStyle w:val="Hyperlink"/>
                <w:noProof/>
                <w:spacing w:val="-5"/>
              </w:rPr>
              <w:t xml:space="preserve"> </w:t>
            </w:r>
            <w:r w:rsidRPr="006D068B">
              <w:rPr>
                <w:rStyle w:val="Hyperlink"/>
                <w:noProof/>
              </w:rPr>
              <w:t>AND</w:t>
            </w:r>
            <w:r w:rsidRPr="006D068B">
              <w:rPr>
                <w:rStyle w:val="Hyperlink"/>
                <w:noProof/>
                <w:spacing w:val="-4"/>
              </w:rPr>
              <w:t xml:space="preserve"> </w:t>
            </w:r>
            <w:r w:rsidRPr="006D068B">
              <w:rPr>
                <w:rStyle w:val="Hyperlink"/>
                <w:noProof/>
              </w:rPr>
              <w:t>PROPOSED</w:t>
            </w:r>
            <w:r w:rsidRPr="006D068B">
              <w:rPr>
                <w:rStyle w:val="Hyperlink"/>
                <w:noProof/>
                <w:spacing w:val="-4"/>
              </w:rPr>
              <w:t xml:space="preserve"> </w:t>
            </w:r>
            <w:r w:rsidRPr="006D068B">
              <w:rPr>
                <w:rStyle w:val="Hyperlink"/>
                <w:noProof/>
              </w:rPr>
              <w:t>PRESENTATION CONTEXTS</w:t>
            </w:r>
            <w:r w:rsidRPr="006D068B">
              <w:rPr>
                <w:rStyle w:val="Hyperlink"/>
                <w:noProof/>
                <w:spacing w:val="-2"/>
              </w:rPr>
              <w:t xml:space="preserve"> </w:t>
            </w:r>
            <w:r w:rsidRPr="006D068B">
              <w:rPr>
                <w:rStyle w:val="Hyperlink"/>
                <w:noProof/>
              </w:rPr>
              <w:t>FOR</w:t>
            </w:r>
            <w:r w:rsidRPr="006D068B">
              <w:rPr>
                <w:rStyle w:val="Hyperlink"/>
                <w:noProof/>
                <w:spacing w:val="-4"/>
              </w:rPr>
              <w:t xml:space="preserve"> </w:t>
            </w:r>
            <w:r w:rsidRPr="006D068B">
              <w:rPr>
                <w:rStyle w:val="Hyperlink"/>
                <w:noProof/>
              </w:rPr>
              <w:t>FIND-SCP</w:t>
            </w:r>
            <w:r w:rsidRPr="006D068B">
              <w:rPr>
                <w:rStyle w:val="Hyperlink"/>
                <w:noProof/>
                <w:spacing w:val="-1"/>
              </w:rPr>
              <w:t xml:space="preserve"> </w:t>
            </w:r>
            <w:r w:rsidRPr="006D068B">
              <w:rPr>
                <w:rStyle w:val="Hyperlink"/>
                <w:noProof/>
              </w:rPr>
              <w:t>AND</w:t>
            </w:r>
            <w:r w:rsidRPr="006D068B">
              <w:rPr>
                <w:rStyle w:val="Hyperlink"/>
                <w:noProof/>
                <w:spacing w:val="-3"/>
              </w:rPr>
              <w:t xml:space="preserve"> </w:t>
            </w:r>
            <w:r w:rsidRPr="006D068B">
              <w:rPr>
                <w:rStyle w:val="Hyperlink"/>
                <w:noProof/>
              </w:rPr>
              <w:t>FIND-</w:t>
            </w:r>
            <w:r w:rsidRPr="006D068B">
              <w:rPr>
                <w:rStyle w:val="Hyperlink"/>
                <w:noProof/>
                <w:spacing w:val="-5"/>
              </w:rPr>
              <w:t>SCU</w:t>
            </w:r>
            <w:r w:rsidRPr="006D068B">
              <w:rPr>
                <w:noProof/>
                <w:webHidden/>
              </w:rPr>
              <w:tab/>
            </w:r>
            <w:r w:rsidRPr="006D068B">
              <w:rPr>
                <w:noProof/>
                <w:webHidden/>
              </w:rPr>
              <w:fldChar w:fldCharType="begin"/>
            </w:r>
            <w:r w:rsidRPr="006D068B">
              <w:rPr>
                <w:noProof/>
                <w:webHidden/>
              </w:rPr>
              <w:instrText xml:space="preserve"> PAGEREF _Toc227259505 \h </w:instrText>
            </w:r>
            <w:r w:rsidRPr="006D068B">
              <w:rPr>
                <w:noProof/>
                <w:webHidden/>
              </w:rPr>
            </w:r>
            <w:r w:rsidRPr="006D068B">
              <w:rPr>
                <w:noProof/>
                <w:webHidden/>
              </w:rPr>
              <w:fldChar w:fldCharType="separate"/>
            </w:r>
            <w:r w:rsidRPr="006D068B">
              <w:rPr>
                <w:noProof/>
                <w:webHidden/>
              </w:rPr>
              <w:t>29</w:t>
            </w:r>
            <w:r w:rsidRPr="006D068B">
              <w:rPr>
                <w:noProof/>
                <w:webHidden/>
              </w:rPr>
              <w:fldChar w:fldCharType="end"/>
            </w:r>
          </w:hyperlink>
        </w:p>
        <w:p w14:paraId="0F573116" w14:textId="030E7309" w:rsidR="007656E1" w:rsidRPr="006D068B"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06" w:history="1">
            <w:r w:rsidRPr="006D068B">
              <w:rPr>
                <w:rStyle w:val="Hyperlink"/>
                <w:noProof/>
                <w:spacing w:val="-2"/>
              </w:rPr>
              <w:t>4.2.7.7</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spacing w:val="-6"/>
              </w:rPr>
              <w:t>STUDY</w:t>
            </w:r>
            <w:r w:rsidRPr="006D068B">
              <w:rPr>
                <w:rStyle w:val="Hyperlink"/>
                <w:noProof/>
                <w:spacing w:val="-3"/>
              </w:rPr>
              <w:t xml:space="preserve"> </w:t>
            </w:r>
            <w:r w:rsidRPr="006D068B">
              <w:rPr>
                <w:rStyle w:val="Hyperlink"/>
                <w:noProof/>
                <w:spacing w:val="-6"/>
              </w:rPr>
              <w:t>ROOT REQUEST</w:t>
            </w:r>
            <w:r w:rsidRPr="006D068B">
              <w:rPr>
                <w:rStyle w:val="Hyperlink"/>
                <w:noProof/>
              </w:rPr>
              <w:t xml:space="preserve"> </w:t>
            </w:r>
            <w:r w:rsidRPr="006D068B">
              <w:rPr>
                <w:rStyle w:val="Hyperlink"/>
                <w:noProof/>
                <w:spacing w:val="-6"/>
              </w:rPr>
              <w:t>IDENTIFIER</w:t>
            </w:r>
            <w:r w:rsidRPr="006D068B">
              <w:rPr>
                <w:rStyle w:val="Hyperlink"/>
                <w:noProof/>
                <w:spacing w:val="-1"/>
              </w:rPr>
              <w:t xml:space="preserve"> </w:t>
            </w:r>
            <w:r w:rsidRPr="006D068B">
              <w:rPr>
                <w:rStyle w:val="Hyperlink"/>
                <w:noProof/>
                <w:spacing w:val="-6"/>
              </w:rPr>
              <w:t>FOR</w:t>
            </w:r>
            <w:r w:rsidRPr="006D068B">
              <w:rPr>
                <w:rStyle w:val="Hyperlink"/>
                <w:noProof/>
              </w:rPr>
              <w:t xml:space="preserve"> </w:t>
            </w:r>
            <w:r w:rsidRPr="006D068B">
              <w:rPr>
                <w:rStyle w:val="Hyperlink"/>
                <w:noProof/>
                <w:spacing w:val="-6"/>
              </w:rPr>
              <w:t>FIND-SCP</w:t>
            </w:r>
            <w:r w:rsidRPr="006D068B">
              <w:rPr>
                <w:noProof/>
                <w:webHidden/>
              </w:rPr>
              <w:tab/>
            </w:r>
            <w:r w:rsidRPr="006D068B">
              <w:rPr>
                <w:noProof/>
                <w:webHidden/>
              </w:rPr>
              <w:fldChar w:fldCharType="begin"/>
            </w:r>
            <w:r w:rsidRPr="006D068B">
              <w:rPr>
                <w:noProof/>
                <w:webHidden/>
              </w:rPr>
              <w:instrText xml:space="preserve"> PAGEREF _Toc227259506 \h </w:instrText>
            </w:r>
            <w:r w:rsidRPr="006D068B">
              <w:rPr>
                <w:noProof/>
                <w:webHidden/>
              </w:rPr>
            </w:r>
            <w:r w:rsidRPr="006D068B">
              <w:rPr>
                <w:noProof/>
                <w:webHidden/>
              </w:rPr>
              <w:fldChar w:fldCharType="separate"/>
            </w:r>
            <w:r w:rsidRPr="006D068B">
              <w:rPr>
                <w:noProof/>
                <w:webHidden/>
              </w:rPr>
              <w:t>35</w:t>
            </w:r>
            <w:r w:rsidRPr="006D068B">
              <w:rPr>
                <w:noProof/>
                <w:webHidden/>
              </w:rPr>
              <w:fldChar w:fldCharType="end"/>
            </w:r>
          </w:hyperlink>
        </w:p>
        <w:p w14:paraId="1F02DB3B" w14:textId="63455851" w:rsidR="007656E1" w:rsidRPr="006D068B"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07" w:history="1">
            <w:r w:rsidRPr="006D068B">
              <w:rPr>
                <w:rStyle w:val="Hyperlink"/>
                <w:noProof/>
                <w:spacing w:val="-2"/>
              </w:rPr>
              <w:t>4.2.7.8</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RESPONSE</w:t>
            </w:r>
            <w:r w:rsidRPr="006D068B">
              <w:rPr>
                <w:rStyle w:val="Hyperlink"/>
                <w:noProof/>
                <w:spacing w:val="-7"/>
              </w:rPr>
              <w:t xml:space="preserve"> </w:t>
            </w:r>
            <w:r w:rsidRPr="006D068B">
              <w:rPr>
                <w:rStyle w:val="Hyperlink"/>
                <w:noProof/>
              </w:rPr>
              <w:t>STATUS</w:t>
            </w:r>
            <w:r w:rsidRPr="006D068B">
              <w:rPr>
                <w:rStyle w:val="Hyperlink"/>
                <w:noProof/>
                <w:spacing w:val="-1"/>
              </w:rPr>
              <w:t xml:space="preserve"> </w:t>
            </w:r>
            <w:r w:rsidRPr="006D068B">
              <w:rPr>
                <w:rStyle w:val="Hyperlink"/>
                <w:noProof/>
              </w:rPr>
              <w:t>FOR</w:t>
            </w:r>
            <w:r w:rsidRPr="006D068B">
              <w:rPr>
                <w:rStyle w:val="Hyperlink"/>
                <w:noProof/>
                <w:spacing w:val="-4"/>
              </w:rPr>
              <w:t xml:space="preserve"> </w:t>
            </w:r>
            <w:r w:rsidRPr="006D068B">
              <w:rPr>
                <w:rStyle w:val="Hyperlink"/>
                <w:noProof/>
              </w:rPr>
              <w:t>FIND-SCP AND</w:t>
            </w:r>
            <w:r w:rsidRPr="006D068B">
              <w:rPr>
                <w:rStyle w:val="Hyperlink"/>
                <w:noProof/>
                <w:spacing w:val="-4"/>
              </w:rPr>
              <w:t xml:space="preserve"> </w:t>
            </w:r>
            <w:r w:rsidRPr="006D068B">
              <w:rPr>
                <w:rStyle w:val="Hyperlink"/>
                <w:noProof/>
              </w:rPr>
              <w:t>RECEIVE</w:t>
            </w:r>
            <w:r w:rsidRPr="006D068B">
              <w:rPr>
                <w:rStyle w:val="Hyperlink"/>
                <w:noProof/>
                <w:spacing w:val="-4"/>
              </w:rPr>
              <w:t xml:space="preserve"> </w:t>
            </w:r>
            <w:r w:rsidRPr="006D068B">
              <w:rPr>
                <w:rStyle w:val="Hyperlink"/>
                <w:noProof/>
              </w:rPr>
              <w:t>QUERY</w:t>
            </w:r>
            <w:r w:rsidRPr="006D068B">
              <w:rPr>
                <w:rStyle w:val="Hyperlink"/>
                <w:noProof/>
                <w:spacing w:val="-2"/>
              </w:rPr>
              <w:t xml:space="preserve"> REQUEST</w:t>
            </w:r>
            <w:r w:rsidRPr="006D068B">
              <w:rPr>
                <w:noProof/>
                <w:webHidden/>
              </w:rPr>
              <w:tab/>
            </w:r>
            <w:r w:rsidRPr="006D068B">
              <w:rPr>
                <w:noProof/>
                <w:webHidden/>
              </w:rPr>
              <w:fldChar w:fldCharType="begin"/>
            </w:r>
            <w:r w:rsidRPr="006D068B">
              <w:rPr>
                <w:noProof/>
                <w:webHidden/>
              </w:rPr>
              <w:instrText xml:space="preserve"> PAGEREF _Toc227259507 \h </w:instrText>
            </w:r>
            <w:r w:rsidRPr="006D068B">
              <w:rPr>
                <w:noProof/>
                <w:webHidden/>
              </w:rPr>
            </w:r>
            <w:r w:rsidRPr="006D068B">
              <w:rPr>
                <w:noProof/>
                <w:webHidden/>
              </w:rPr>
              <w:fldChar w:fldCharType="separate"/>
            </w:r>
            <w:r w:rsidRPr="006D068B">
              <w:rPr>
                <w:noProof/>
                <w:webHidden/>
              </w:rPr>
              <w:t>38</w:t>
            </w:r>
            <w:r w:rsidRPr="006D068B">
              <w:rPr>
                <w:noProof/>
                <w:webHidden/>
              </w:rPr>
              <w:fldChar w:fldCharType="end"/>
            </w:r>
          </w:hyperlink>
        </w:p>
        <w:p w14:paraId="4BA12FCA" w14:textId="78C06E38" w:rsidR="007656E1" w:rsidRPr="006D068B"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08" w:history="1">
            <w:r w:rsidRPr="006D068B">
              <w:rPr>
                <w:rStyle w:val="Hyperlink"/>
                <w:noProof/>
                <w:spacing w:val="-2"/>
              </w:rPr>
              <w:t>4.2.8</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spacing w:val="-2"/>
              </w:rPr>
              <w:t>FIND-</w:t>
            </w:r>
            <w:r w:rsidRPr="006D068B">
              <w:rPr>
                <w:rStyle w:val="Hyperlink"/>
                <w:noProof/>
                <w:spacing w:val="-5"/>
              </w:rPr>
              <w:t>SCU</w:t>
            </w:r>
            <w:r w:rsidRPr="006D068B">
              <w:rPr>
                <w:noProof/>
                <w:webHidden/>
              </w:rPr>
              <w:tab/>
            </w:r>
            <w:r w:rsidRPr="006D068B">
              <w:rPr>
                <w:noProof/>
                <w:webHidden/>
              </w:rPr>
              <w:fldChar w:fldCharType="begin"/>
            </w:r>
            <w:r w:rsidRPr="006D068B">
              <w:rPr>
                <w:noProof/>
                <w:webHidden/>
              </w:rPr>
              <w:instrText xml:space="preserve"> PAGEREF _Toc227259508 \h </w:instrText>
            </w:r>
            <w:r w:rsidRPr="006D068B">
              <w:rPr>
                <w:noProof/>
                <w:webHidden/>
              </w:rPr>
            </w:r>
            <w:r w:rsidRPr="006D068B">
              <w:rPr>
                <w:noProof/>
                <w:webHidden/>
              </w:rPr>
              <w:fldChar w:fldCharType="separate"/>
            </w:r>
            <w:r w:rsidRPr="006D068B">
              <w:rPr>
                <w:noProof/>
                <w:webHidden/>
              </w:rPr>
              <w:t>39</w:t>
            </w:r>
            <w:r w:rsidRPr="006D068B">
              <w:rPr>
                <w:noProof/>
                <w:webHidden/>
              </w:rPr>
              <w:fldChar w:fldCharType="end"/>
            </w:r>
          </w:hyperlink>
        </w:p>
        <w:p w14:paraId="01B32B8F" w14:textId="101FC937" w:rsidR="007656E1" w:rsidRPr="006D068B"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09" w:history="1">
            <w:r w:rsidRPr="006D068B">
              <w:rPr>
                <w:rStyle w:val="Hyperlink"/>
                <w:noProof/>
                <w:spacing w:val="-2"/>
              </w:rPr>
              <w:t>4.2.8.2</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Transfer Syntax Support</w:t>
            </w:r>
            <w:r w:rsidRPr="006D068B">
              <w:rPr>
                <w:noProof/>
                <w:webHidden/>
              </w:rPr>
              <w:tab/>
            </w:r>
            <w:r w:rsidRPr="006D068B">
              <w:rPr>
                <w:noProof/>
                <w:webHidden/>
              </w:rPr>
              <w:fldChar w:fldCharType="begin"/>
            </w:r>
            <w:r w:rsidRPr="006D068B">
              <w:rPr>
                <w:noProof/>
                <w:webHidden/>
              </w:rPr>
              <w:instrText xml:space="preserve"> PAGEREF _Toc227259509 \h </w:instrText>
            </w:r>
            <w:r w:rsidRPr="006D068B">
              <w:rPr>
                <w:noProof/>
                <w:webHidden/>
              </w:rPr>
            </w:r>
            <w:r w:rsidRPr="006D068B">
              <w:rPr>
                <w:noProof/>
                <w:webHidden/>
              </w:rPr>
              <w:fldChar w:fldCharType="separate"/>
            </w:r>
            <w:r w:rsidRPr="006D068B">
              <w:rPr>
                <w:noProof/>
                <w:webHidden/>
              </w:rPr>
              <w:t>39</w:t>
            </w:r>
            <w:r w:rsidRPr="006D068B">
              <w:rPr>
                <w:noProof/>
                <w:webHidden/>
              </w:rPr>
              <w:fldChar w:fldCharType="end"/>
            </w:r>
          </w:hyperlink>
        </w:p>
        <w:p w14:paraId="519AB1E3" w14:textId="24BA199A" w:rsidR="007656E1" w:rsidRPr="006D068B"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10" w:history="1">
            <w:r w:rsidRPr="006D068B">
              <w:rPr>
                <w:rStyle w:val="Hyperlink"/>
                <w:noProof/>
                <w:spacing w:val="-2"/>
              </w:rPr>
              <w:t>4.2.8.6</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RESPONSE</w:t>
            </w:r>
            <w:r w:rsidRPr="006D068B">
              <w:rPr>
                <w:rStyle w:val="Hyperlink"/>
                <w:noProof/>
                <w:spacing w:val="-5"/>
              </w:rPr>
              <w:t xml:space="preserve"> </w:t>
            </w:r>
            <w:r w:rsidRPr="006D068B">
              <w:rPr>
                <w:rStyle w:val="Hyperlink"/>
                <w:noProof/>
              </w:rPr>
              <w:t>STATUS FOR</w:t>
            </w:r>
            <w:r w:rsidRPr="006D068B">
              <w:rPr>
                <w:rStyle w:val="Hyperlink"/>
                <w:noProof/>
                <w:spacing w:val="-2"/>
              </w:rPr>
              <w:t xml:space="preserve"> </w:t>
            </w:r>
            <w:r w:rsidRPr="006D068B">
              <w:rPr>
                <w:rStyle w:val="Hyperlink"/>
                <w:noProof/>
              </w:rPr>
              <w:t>FIND-SCU</w:t>
            </w:r>
            <w:r w:rsidRPr="006D068B">
              <w:rPr>
                <w:rStyle w:val="Hyperlink"/>
                <w:noProof/>
                <w:spacing w:val="-3"/>
              </w:rPr>
              <w:t xml:space="preserve"> </w:t>
            </w:r>
            <w:r w:rsidRPr="006D068B">
              <w:rPr>
                <w:rStyle w:val="Hyperlink"/>
                <w:noProof/>
              </w:rPr>
              <w:t>AND</w:t>
            </w:r>
            <w:r w:rsidRPr="006D068B">
              <w:rPr>
                <w:rStyle w:val="Hyperlink"/>
                <w:noProof/>
                <w:spacing w:val="-2"/>
              </w:rPr>
              <w:t xml:space="preserve"> </w:t>
            </w:r>
            <w:r w:rsidRPr="006D068B">
              <w:rPr>
                <w:rStyle w:val="Hyperlink"/>
                <w:noProof/>
              </w:rPr>
              <w:t>QUERY</w:t>
            </w:r>
            <w:r w:rsidRPr="006D068B">
              <w:rPr>
                <w:rStyle w:val="Hyperlink"/>
                <w:noProof/>
                <w:spacing w:val="-1"/>
              </w:rPr>
              <w:t xml:space="preserve"> </w:t>
            </w:r>
            <w:r w:rsidRPr="006D068B">
              <w:rPr>
                <w:rStyle w:val="Hyperlink"/>
                <w:noProof/>
              </w:rPr>
              <w:t>REMOTE</w:t>
            </w:r>
            <w:r w:rsidRPr="006D068B">
              <w:rPr>
                <w:rStyle w:val="Hyperlink"/>
                <w:noProof/>
                <w:spacing w:val="-3"/>
              </w:rPr>
              <w:t xml:space="preserve"> </w:t>
            </w:r>
            <w:r w:rsidRPr="006D068B">
              <w:rPr>
                <w:rStyle w:val="Hyperlink"/>
                <w:noProof/>
              </w:rPr>
              <w:t>AE</w:t>
            </w:r>
            <w:r w:rsidRPr="006D068B">
              <w:rPr>
                <w:rStyle w:val="Hyperlink"/>
                <w:noProof/>
                <w:spacing w:val="-3"/>
              </w:rPr>
              <w:t xml:space="preserve"> </w:t>
            </w:r>
            <w:r w:rsidRPr="006D068B">
              <w:rPr>
                <w:rStyle w:val="Hyperlink"/>
                <w:noProof/>
                <w:spacing w:val="-2"/>
              </w:rPr>
              <w:t>REQUEST</w:t>
            </w:r>
            <w:r w:rsidRPr="006D068B">
              <w:rPr>
                <w:noProof/>
                <w:webHidden/>
              </w:rPr>
              <w:tab/>
            </w:r>
            <w:r w:rsidRPr="006D068B">
              <w:rPr>
                <w:noProof/>
                <w:webHidden/>
              </w:rPr>
              <w:fldChar w:fldCharType="begin"/>
            </w:r>
            <w:r w:rsidRPr="006D068B">
              <w:rPr>
                <w:noProof/>
                <w:webHidden/>
              </w:rPr>
              <w:instrText xml:space="preserve"> PAGEREF _Toc227259510 \h </w:instrText>
            </w:r>
            <w:r w:rsidRPr="006D068B">
              <w:rPr>
                <w:noProof/>
                <w:webHidden/>
              </w:rPr>
            </w:r>
            <w:r w:rsidRPr="006D068B">
              <w:rPr>
                <w:noProof/>
                <w:webHidden/>
              </w:rPr>
              <w:fldChar w:fldCharType="separate"/>
            </w:r>
            <w:r w:rsidRPr="006D068B">
              <w:rPr>
                <w:noProof/>
                <w:webHidden/>
              </w:rPr>
              <w:t>42</w:t>
            </w:r>
            <w:r w:rsidRPr="006D068B">
              <w:rPr>
                <w:noProof/>
                <w:webHidden/>
              </w:rPr>
              <w:fldChar w:fldCharType="end"/>
            </w:r>
          </w:hyperlink>
        </w:p>
        <w:p w14:paraId="36A7405D" w14:textId="293301A8" w:rsidR="007656E1" w:rsidRPr="006D068B"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11" w:history="1">
            <w:r w:rsidRPr="006D068B">
              <w:rPr>
                <w:rStyle w:val="Hyperlink"/>
                <w:noProof/>
                <w:spacing w:val="-2"/>
              </w:rPr>
              <w:t>4.2.9</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spacing w:val="-2"/>
              </w:rPr>
              <w:t>MOVE-</w:t>
            </w:r>
            <w:r w:rsidRPr="006D068B">
              <w:rPr>
                <w:rStyle w:val="Hyperlink"/>
                <w:noProof/>
                <w:spacing w:val="-5"/>
              </w:rPr>
              <w:t>SCP</w:t>
            </w:r>
            <w:r w:rsidRPr="006D068B">
              <w:rPr>
                <w:noProof/>
                <w:webHidden/>
              </w:rPr>
              <w:tab/>
            </w:r>
            <w:r w:rsidRPr="006D068B">
              <w:rPr>
                <w:noProof/>
                <w:webHidden/>
              </w:rPr>
              <w:fldChar w:fldCharType="begin"/>
            </w:r>
            <w:r w:rsidRPr="006D068B">
              <w:rPr>
                <w:noProof/>
                <w:webHidden/>
              </w:rPr>
              <w:instrText xml:space="preserve"> PAGEREF _Toc227259511 \h </w:instrText>
            </w:r>
            <w:r w:rsidRPr="006D068B">
              <w:rPr>
                <w:noProof/>
                <w:webHidden/>
              </w:rPr>
            </w:r>
            <w:r w:rsidRPr="006D068B">
              <w:rPr>
                <w:noProof/>
                <w:webHidden/>
              </w:rPr>
              <w:fldChar w:fldCharType="separate"/>
            </w:r>
            <w:r w:rsidRPr="006D068B">
              <w:rPr>
                <w:noProof/>
                <w:webHidden/>
              </w:rPr>
              <w:t>43</w:t>
            </w:r>
            <w:r w:rsidRPr="006D068B">
              <w:rPr>
                <w:noProof/>
                <w:webHidden/>
              </w:rPr>
              <w:fldChar w:fldCharType="end"/>
            </w:r>
          </w:hyperlink>
        </w:p>
        <w:p w14:paraId="495CF3AC" w14:textId="5A9D2B59" w:rsidR="007656E1" w:rsidRPr="006D068B"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12" w:history="1">
            <w:r w:rsidRPr="006D068B">
              <w:rPr>
                <w:rStyle w:val="Hyperlink"/>
                <w:noProof/>
                <w:spacing w:val="-2"/>
              </w:rPr>
              <w:t>4.2.9.2</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Transfer Syntax Support</w:t>
            </w:r>
            <w:r w:rsidRPr="006D068B">
              <w:rPr>
                <w:noProof/>
                <w:webHidden/>
              </w:rPr>
              <w:tab/>
            </w:r>
            <w:r w:rsidRPr="006D068B">
              <w:rPr>
                <w:noProof/>
                <w:webHidden/>
              </w:rPr>
              <w:fldChar w:fldCharType="begin"/>
            </w:r>
            <w:r w:rsidRPr="006D068B">
              <w:rPr>
                <w:noProof/>
                <w:webHidden/>
              </w:rPr>
              <w:instrText xml:space="preserve"> PAGEREF _Toc227259512 \h </w:instrText>
            </w:r>
            <w:r w:rsidRPr="006D068B">
              <w:rPr>
                <w:noProof/>
                <w:webHidden/>
              </w:rPr>
            </w:r>
            <w:r w:rsidRPr="006D068B">
              <w:rPr>
                <w:noProof/>
                <w:webHidden/>
              </w:rPr>
              <w:fldChar w:fldCharType="separate"/>
            </w:r>
            <w:r w:rsidRPr="006D068B">
              <w:rPr>
                <w:noProof/>
                <w:webHidden/>
              </w:rPr>
              <w:t>44</w:t>
            </w:r>
            <w:r w:rsidRPr="006D068B">
              <w:rPr>
                <w:noProof/>
                <w:webHidden/>
              </w:rPr>
              <w:fldChar w:fldCharType="end"/>
            </w:r>
          </w:hyperlink>
        </w:p>
        <w:p w14:paraId="0DFCD6B1" w14:textId="1D9411DA" w:rsidR="007656E1" w:rsidRPr="006D068B"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13" w:history="1">
            <w:r w:rsidRPr="006D068B">
              <w:rPr>
                <w:rStyle w:val="Hyperlink"/>
                <w:noProof/>
                <w:spacing w:val="-2"/>
              </w:rPr>
              <w:t>4.2.9.6</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PATIENT</w:t>
            </w:r>
            <w:r w:rsidRPr="006D068B">
              <w:rPr>
                <w:rStyle w:val="Hyperlink"/>
                <w:noProof/>
                <w:spacing w:val="-5"/>
              </w:rPr>
              <w:t xml:space="preserve"> </w:t>
            </w:r>
            <w:r w:rsidRPr="006D068B">
              <w:rPr>
                <w:rStyle w:val="Hyperlink"/>
                <w:noProof/>
              </w:rPr>
              <w:t>ROOT</w:t>
            </w:r>
            <w:r w:rsidRPr="006D068B">
              <w:rPr>
                <w:rStyle w:val="Hyperlink"/>
                <w:noProof/>
                <w:spacing w:val="-10"/>
              </w:rPr>
              <w:t xml:space="preserve"> </w:t>
            </w:r>
            <w:r w:rsidRPr="006D068B">
              <w:rPr>
                <w:rStyle w:val="Hyperlink"/>
                <w:noProof/>
              </w:rPr>
              <w:t>AND</w:t>
            </w:r>
            <w:r w:rsidRPr="006D068B">
              <w:rPr>
                <w:rStyle w:val="Hyperlink"/>
                <w:noProof/>
                <w:spacing w:val="-7"/>
              </w:rPr>
              <w:t xml:space="preserve"> </w:t>
            </w:r>
            <w:r w:rsidRPr="006D068B">
              <w:rPr>
                <w:rStyle w:val="Hyperlink"/>
                <w:noProof/>
              </w:rPr>
              <w:t>PATIENT</w:t>
            </w:r>
            <w:r w:rsidRPr="006D068B">
              <w:rPr>
                <w:rStyle w:val="Hyperlink"/>
                <w:noProof/>
                <w:spacing w:val="-5"/>
              </w:rPr>
              <w:t xml:space="preserve"> </w:t>
            </w:r>
            <w:r w:rsidRPr="006D068B">
              <w:rPr>
                <w:rStyle w:val="Hyperlink"/>
                <w:noProof/>
              </w:rPr>
              <w:t>/</w:t>
            </w:r>
            <w:r w:rsidRPr="006D068B">
              <w:rPr>
                <w:rStyle w:val="Hyperlink"/>
                <w:noProof/>
                <w:spacing w:val="-9"/>
              </w:rPr>
              <w:t xml:space="preserve"> </w:t>
            </w:r>
            <w:r w:rsidRPr="006D068B">
              <w:rPr>
                <w:rStyle w:val="Hyperlink"/>
                <w:noProof/>
              </w:rPr>
              <w:t>STUDY</w:t>
            </w:r>
            <w:r w:rsidRPr="006D068B">
              <w:rPr>
                <w:rStyle w:val="Hyperlink"/>
                <w:noProof/>
                <w:spacing w:val="-6"/>
              </w:rPr>
              <w:t xml:space="preserve"> </w:t>
            </w:r>
            <w:r w:rsidRPr="006D068B">
              <w:rPr>
                <w:rStyle w:val="Hyperlink"/>
                <w:noProof/>
              </w:rPr>
              <w:t>ONLY REQUESTS IDENTIFIER FOR MOVE-SCP</w:t>
            </w:r>
            <w:r w:rsidRPr="006D068B">
              <w:rPr>
                <w:noProof/>
                <w:webHidden/>
              </w:rPr>
              <w:tab/>
            </w:r>
            <w:r w:rsidRPr="006D068B">
              <w:rPr>
                <w:noProof/>
                <w:webHidden/>
              </w:rPr>
              <w:fldChar w:fldCharType="begin"/>
            </w:r>
            <w:r w:rsidRPr="006D068B">
              <w:rPr>
                <w:noProof/>
                <w:webHidden/>
              </w:rPr>
              <w:instrText xml:space="preserve"> PAGEREF _Toc227259513 \h </w:instrText>
            </w:r>
            <w:r w:rsidRPr="006D068B">
              <w:rPr>
                <w:noProof/>
                <w:webHidden/>
              </w:rPr>
            </w:r>
            <w:r w:rsidRPr="006D068B">
              <w:rPr>
                <w:noProof/>
                <w:webHidden/>
              </w:rPr>
              <w:fldChar w:fldCharType="separate"/>
            </w:r>
            <w:r w:rsidRPr="006D068B">
              <w:rPr>
                <w:noProof/>
                <w:webHidden/>
              </w:rPr>
              <w:t>48</w:t>
            </w:r>
            <w:r w:rsidRPr="006D068B">
              <w:rPr>
                <w:noProof/>
                <w:webHidden/>
              </w:rPr>
              <w:fldChar w:fldCharType="end"/>
            </w:r>
          </w:hyperlink>
        </w:p>
        <w:p w14:paraId="37C50989" w14:textId="71DF5A93" w:rsidR="007656E1" w:rsidRPr="006D068B" w:rsidRDefault="007656E1">
          <w:pPr>
            <w:pStyle w:val="TOC3"/>
            <w:tabs>
              <w:tab w:val="left" w:pos="1354"/>
              <w:tab w:val="right" w:leader="dot" w:pos="11324"/>
            </w:tabs>
            <w:rPr>
              <w:rFonts w:asciiTheme="minorHAnsi" w:eastAsiaTheme="minorEastAsia" w:hAnsiTheme="minorHAnsi" w:cstheme="minorBidi"/>
              <w:noProof/>
              <w:kern w:val="2"/>
              <w:lang w:val="en-IN" w:eastAsia="en-IN"/>
              <w14:ligatures w14:val="standardContextual"/>
            </w:rPr>
          </w:pPr>
          <w:hyperlink w:anchor="_Toc227259514" w:history="1">
            <w:r w:rsidRPr="006D068B">
              <w:rPr>
                <w:rStyle w:val="Hyperlink"/>
                <w:noProof/>
                <w:spacing w:val="-2"/>
              </w:rPr>
              <w:t>4.2.9.7</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RESPONSE</w:t>
            </w:r>
            <w:r w:rsidRPr="006D068B">
              <w:rPr>
                <w:rStyle w:val="Hyperlink"/>
                <w:noProof/>
                <w:spacing w:val="-7"/>
              </w:rPr>
              <w:t xml:space="preserve"> </w:t>
            </w:r>
            <w:r w:rsidRPr="006D068B">
              <w:rPr>
                <w:rStyle w:val="Hyperlink"/>
                <w:noProof/>
              </w:rPr>
              <w:t>STATUS</w:t>
            </w:r>
            <w:r w:rsidRPr="006D068B">
              <w:rPr>
                <w:rStyle w:val="Hyperlink"/>
                <w:noProof/>
                <w:spacing w:val="-2"/>
              </w:rPr>
              <w:t xml:space="preserve"> </w:t>
            </w:r>
            <w:r w:rsidRPr="006D068B">
              <w:rPr>
                <w:rStyle w:val="Hyperlink"/>
                <w:noProof/>
              </w:rPr>
              <w:t>FOR</w:t>
            </w:r>
            <w:r w:rsidRPr="006D068B">
              <w:rPr>
                <w:rStyle w:val="Hyperlink"/>
                <w:noProof/>
                <w:spacing w:val="-3"/>
              </w:rPr>
              <w:t xml:space="preserve"> </w:t>
            </w:r>
            <w:r w:rsidRPr="006D068B">
              <w:rPr>
                <w:rStyle w:val="Hyperlink"/>
                <w:noProof/>
              </w:rPr>
              <w:t>MOVE-SCP</w:t>
            </w:r>
            <w:r w:rsidRPr="006D068B">
              <w:rPr>
                <w:rStyle w:val="Hyperlink"/>
                <w:noProof/>
                <w:spacing w:val="-1"/>
              </w:rPr>
              <w:t xml:space="preserve"> </w:t>
            </w:r>
            <w:r w:rsidRPr="006D068B">
              <w:rPr>
                <w:rStyle w:val="Hyperlink"/>
                <w:noProof/>
              </w:rPr>
              <w:t>AND</w:t>
            </w:r>
            <w:r w:rsidRPr="006D068B">
              <w:rPr>
                <w:rStyle w:val="Hyperlink"/>
                <w:noProof/>
                <w:spacing w:val="-4"/>
              </w:rPr>
              <w:t xml:space="preserve"> </w:t>
            </w:r>
            <w:r w:rsidRPr="006D068B">
              <w:rPr>
                <w:rStyle w:val="Hyperlink"/>
                <w:noProof/>
              </w:rPr>
              <w:t>SEND</w:t>
            </w:r>
            <w:r w:rsidRPr="006D068B">
              <w:rPr>
                <w:rStyle w:val="Hyperlink"/>
                <w:noProof/>
                <w:spacing w:val="-4"/>
              </w:rPr>
              <w:t xml:space="preserve"> </w:t>
            </w:r>
            <w:r w:rsidRPr="006D068B">
              <w:rPr>
                <w:rStyle w:val="Hyperlink"/>
                <w:noProof/>
              </w:rPr>
              <w:t>TO</w:t>
            </w:r>
            <w:r w:rsidRPr="006D068B">
              <w:rPr>
                <w:rStyle w:val="Hyperlink"/>
                <w:noProof/>
                <w:spacing w:val="-4"/>
              </w:rPr>
              <w:t xml:space="preserve"> </w:t>
            </w:r>
            <w:r w:rsidRPr="006D068B">
              <w:rPr>
                <w:rStyle w:val="Hyperlink"/>
                <w:noProof/>
              </w:rPr>
              <w:t>REMOTE</w:t>
            </w:r>
            <w:r w:rsidRPr="006D068B">
              <w:rPr>
                <w:rStyle w:val="Hyperlink"/>
                <w:noProof/>
                <w:spacing w:val="-5"/>
              </w:rPr>
              <w:t xml:space="preserve"> </w:t>
            </w:r>
            <w:r w:rsidRPr="006D068B">
              <w:rPr>
                <w:rStyle w:val="Hyperlink"/>
                <w:noProof/>
              </w:rPr>
              <w:t>QUERY</w:t>
            </w:r>
            <w:r w:rsidRPr="006D068B">
              <w:rPr>
                <w:rStyle w:val="Hyperlink"/>
                <w:noProof/>
                <w:spacing w:val="-2"/>
              </w:rPr>
              <w:t xml:space="preserve"> REQUEST</w:t>
            </w:r>
            <w:r w:rsidRPr="006D068B">
              <w:rPr>
                <w:noProof/>
                <w:webHidden/>
              </w:rPr>
              <w:tab/>
            </w:r>
            <w:r w:rsidRPr="006D068B">
              <w:rPr>
                <w:noProof/>
                <w:webHidden/>
              </w:rPr>
              <w:fldChar w:fldCharType="begin"/>
            </w:r>
            <w:r w:rsidRPr="006D068B">
              <w:rPr>
                <w:noProof/>
                <w:webHidden/>
              </w:rPr>
              <w:instrText xml:space="preserve"> PAGEREF _Toc227259514 \h </w:instrText>
            </w:r>
            <w:r w:rsidRPr="006D068B">
              <w:rPr>
                <w:noProof/>
                <w:webHidden/>
              </w:rPr>
            </w:r>
            <w:r w:rsidRPr="006D068B">
              <w:rPr>
                <w:noProof/>
                <w:webHidden/>
              </w:rPr>
              <w:fldChar w:fldCharType="separate"/>
            </w:r>
            <w:r w:rsidRPr="006D068B">
              <w:rPr>
                <w:noProof/>
                <w:webHidden/>
              </w:rPr>
              <w:t>49</w:t>
            </w:r>
            <w:r w:rsidRPr="006D068B">
              <w:rPr>
                <w:noProof/>
                <w:webHidden/>
              </w:rPr>
              <w:fldChar w:fldCharType="end"/>
            </w:r>
          </w:hyperlink>
        </w:p>
        <w:p w14:paraId="1D0BA051" w14:textId="196492EC" w:rsidR="007656E1" w:rsidRPr="006D068B"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15" w:history="1">
            <w:r w:rsidRPr="006D068B">
              <w:rPr>
                <w:rStyle w:val="Hyperlink"/>
                <w:noProof/>
                <w:spacing w:val="-2"/>
              </w:rPr>
              <w:t>4.2.10</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spacing w:val="-2"/>
              </w:rPr>
              <w:t>MOVE-</w:t>
            </w:r>
            <w:r w:rsidRPr="006D068B">
              <w:rPr>
                <w:rStyle w:val="Hyperlink"/>
                <w:noProof/>
                <w:spacing w:val="-5"/>
              </w:rPr>
              <w:t>SCU</w:t>
            </w:r>
            <w:r w:rsidRPr="006D068B">
              <w:rPr>
                <w:noProof/>
                <w:webHidden/>
              </w:rPr>
              <w:tab/>
            </w:r>
            <w:r w:rsidRPr="006D068B">
              <w:rPr>
                <w:noProof/>
                <w:webHidden/>
              </w:rPr>
              <w:fldChar w:fldCharType="begin"/>
            </w:r>
            <w:r w:rsidRPr="006D068B">
              <w:rPr>
                <w:noProof/>
                <w:webHidden/>
              </w:rPr>
              <w:instrText xml:space="preserve"> PAGEREF _Toc227259515 \h </w:instrText>
            </w:r>
            <w:r w:rsidRPr="006D068B">
              <w:rPr>
                <w:noProof/>
                <w:webHidden/>
              </w:rPr>
            </w:r>
            <w:r w:rsidRPr="006D068B">
              <w:rPr>
                <w:noProof/>
                <w:webHidden/>
              </w:rPr>
              <w:fldChar w:fldCharType="separate"/>
            </w:r>
            <w:r w:rsidRPr="006D068B">
              <w:rPr>
                <w:noProof/>
                <w:webHidden/>
              </w:rPr>
              <w:t>51</w:t>
            </w:r>
            <w:r w:rsidRPr="006D068B">
              <w:rPr>
                <w:noProof/>
                <w:webHidden/>
              </w:rPr>
              <w:fldChar w:fldCharType="end"/>
            </w:r>
          </w:hyperlink>
        </w:p>
        <w:p w14:paraId="62120B35" w14:textId="3FE52958" w:rsidR="007656E1" w:rsidRPr="006D068B"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16" w:history="1">
            <w:r w:rsidRPr="006D068B">
              <w:rPr>
                <w:rStyle w:val="Hyperlink"/>
                <w:noProof/>
                <w:spacing w:val="-2"/>
              </w:rPr>
              <w:t>4.2.10.2</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Transfer Syntax Support</w:t>
            </w:r>
            <w:r w:rsidRPr="006D068B">
              <w:rPr>
                <w:noProof/>
                <w:webHidden/>
              </w:rPr>
              <w:tab/>
            </w:r>
            <w:r w:rsidRPr="006D068B">
              <w:rPr>
                <w:noProof/>
                <w:webHidden/>
              </w:rPr>
              <w:fldChar w:fldCharType="begin"/>
            </w:r>
            <w:r w:rsidRPr="006D068B">
              <w:rPr>
                <w:noProof/>
                <w:webHidden/>
              </w:rPr>
              <w:instrText xml:space="preserve"> PAGEREF _Toc227259516 \h </w:instrText>
            </w:r>
            <w:r w:rsidRPr="006D068B">
              <w:rPr>
                <w:noProof/>
                <w:webHidden/>
              </w:rPr>
            </w:r>
            <w:r w:rsidRPr="006D068B">
              <w:rPr>
                <w:noProof/>
                <w:webHidden/>
              </w:rPr>
              <w:fldChar w:fldCharType="separate"/>
            </w:r>
            <w:r w:rsidRPr="006D068B">
              <w:rPr>
                <w:noProof/>
                <w:webHidden/>
              </w:rPr>
              <w:t>51</w:t>
            </w:r>
            <w:r w:rsidRPr="006D068B">
              <w:rPr>
                <w:noProof/>
                <w:webHidden/>
              </w:rPr>
              <w:fldChar w:fldCharType="end"/>
            </w:r>
          </w:hyperlink>
        </w:p>
        <w:p w14:paraId="6944CA8A" w14:textId="4220AD42" w:rsidR="007656E1" w:rsidRPr="006D068B"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17" w:history="1">
            <w:r w:rsidRPr="006D068B">
              <w:rPr>
                <w:rStyle w:val="Hyperlink"/>
                <w:noProof/>
                <w:spacing w:val="-2"/>
              </w:rPr>
              <w:t>4.2.10.4</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NUMBER</w:t>
            </w:r>
            <w:r w:rsidRPr="006D068B">
              <w:rPr>
                <w:rStyle w:val="Hyperlink"/>
                <w:noProof/>
                <w:spacing w:val="-3"/>
              </w:rPr>
              <w:t xml:space="preserve"> </w:t>
            </w:r>
            <w:r w:rsidRPr="006D068B">
              <w:rPr>
                <w:rStyle w:val="Hyperlink"/>
                <w:noProof/>
              </w:rPr>
              <w:t>OF</w:t>
            </w:r>
            <w:r w:rsidRPr="006D068B">
              <w:rPr>
                <w:rStyle w:val="Hyperlink"/>
                <w:noProof/>
                <w:spacing w:val="-2"/>
              </w:rPr>
              <w:t xml:space="preserve"> </w:t>
            </w:r>
            <w:r w:rsidRPr="006D068B">
              <w:rPr>
                <w:rStyle w:val="Hyperlink"/>
                <w:noProof/>
              </w:rPr>
              <w:t>ASSOCIATIONS</w:t>
            </w:r>
            <w:r w:rsidRPr="006D068B">
              <w:rPr>
                <w:rStyle w:val="Hyperlink"/>
                <w:noProof/>
                <w:spacing w:val="-1"/>
              </w:rPr>
              <w:t xml:space="preserve"> </w:t>
            </w:r>
            <w:r w:rsidRPr="006D068B">
              <w:rPr>
                <w:rStyle w:val="Hyperlink"/>
                <w:noProof/>
              </w:rPr>
              <w:t>AS</w:t>
            </w:r>
            <w:r w:rsidRPr="006D068B">
              <w:rPr>
                <w:rStyle w:val="Hyperlink"/>
                <w:noProof/>
                <w:spacing w:val="-5"/>
              </w:rPr>
              <w:t xml:space="preserve"> </w:t>
            </w:r>
            <w:r w:rsidRPr="006D068B">
              <w:rPr>
                <w:rStyle w:val="Hyperlink"/>
                <w:noProof/>
              </w:rPr>
              <w:t>A</w:t>
            </w:r>
            <w:r w:rsidRPr="006D068B">
              <w:rPr>
                <w:rStyle w:val="Hyperlink"/>
                <w:noProof/>
                <w:spacing w:val="-2"/>
              </w:rPr>
              <w:t xml:space="preserve"> </w:t>
            </w:r>
            <w:r w:rsidRPr="006D068B">
              <w:rPr>
                <w:rStyle w:val="Hyperlink"/>
                <w:noProof/>
              </w:rPr>
              <w:t>SCP</w:t>
            </w:r>
            <w:r w:rsidRPr="006D068B">
              <w:rPr>
                <w:rStyle w:val="Hyperlink"/>
                <w:noProof/>
                <w:spacing w:val="1"/>
              </w:rPr>
              <w:t xml:space="preserve"> </w:t>
            </w:r>
            <w:r w:rsidRPr="006D068B">
              <w:rPr>
                <w:rStyle w:val="Hyperlink"/>
                <w:noProof/>
              </w:rPr>
              <w:t>FOR</w:t>
            </w:r>
            <w:r w:rsidRPr="006D068B">
              <w:rPr>
                <w:rStyle w:val="Hyperlink"/>
                <w:noProof/>
                <w:spacing w:val="-2"/>
              </w:rPr>
              <w:t xml:space="preserve"> </w:t>
            </w:r>
            <w:r w:rsidRPr="006D068B">
              <w:rPr>
                <w:rStyle w:val="Hyperlink"/>
                <w:noProof/>
              </w:rPr>
              <w:t>FIND-</w:t>
            </w:r>
            <w:r w:rsidRPr="006D068B">
              <w:rPr>
                <w:rStyle w:val="Hyperlink"/>
                <w:noProof/>
                <w:spacing w:val="-5"/>
              </w:rPr>
              <w:t>SCU</w:t>
            </w:r>
            <w:r w:rsidRPr="006D068B">
              <w:rPr>
                <w:noProof/>
                <w:webHidden/>
              </w:rPr>
              <w:tab/>
            </w:r>
            <w:r w:rsidRPr="006D068B">
              <w:rPr>
                <w:noProof/>
                <w:webHidden/>
              </w:rPr>
              <w:fldChar w:fldCharType="begin"/>
            </w:r>
            <w:r w:rsidRPr="006D068B">
              <w:rPr>
                <w:noProof/>
                <w:webHidden/>
              </w:rPr>
              <w:instrText xml:space="preserve"> PAGEREF _Toc227259517 \h </w:instrText>
            </w:r>
            <w:r w:rsidRPr="006D068B">
              <w:rPr>
                <w:noProof/>
                <w:webHidden/>
              </w:rPr>
            </w:r>
            <w:r w:rsidRPr="006D068B">
              <w:rPr>
                <w:noProof/>
                <w:webHidden/>
              </w:rPr>
              <w:fldChar w:fldCharType="separate"/>
            </w:r>
            <w:r w:rsidRPr="006D068B">
              <w:rPr>
                <w:noProof/>
                <w:webHidden/>
              </w:rPr>
              <w:t>52</w:t>
            </w:r>
            <w:r w:rsidRPr="006D068B">
              <w:rPr>
                <w:noProof/>
                <w:webHidden/>
              </w:rPr>
              <w:fldChar w:fldCharType="end"/>
            </w:r>
          </w:hyperlink>
        </w:p>
        <w:p w14:paraId="0F1B0B9E" w14:textId="72A6AD08" w:rsidR="007656E1" w:rsidRPr="006D068B"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18" w:history="1">
            <w:r w:rsidRPr="006D068B">
              <w:rPr>
                <w:rStyle w:val="Hyperlink"/>
                <w:noProof/>
                <w:spacing w:val="-2"/>
              </w:rPr>
              <w:t>4.2.11</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GET-SCP</w:t>
            </w:r>
            <w:r w:rsidRPr="006D068B">
              <w:rPr>
                <w:rStyle w:val="Hyperlink"/>
                <w:noProof/>
                <w:spacing w:val="1"/>
              </w:rPr>
              <w:t xml:space="preserve"> </w:t>
            </w:r>
            <w:r w:rsidRPr="006D068B">
              <w:rPr>
                <w:rStyle w:val="Hyperlink"/>
                <w:noProof/>
              </w:rPr>
              <w:t>and</w:t>
            </w:r>
            <w:r w:rsidRPr="006D068B">
              <w:rPr>
                <w:rStyle w:val="Hyperlink"/>
                <w:noProof/>
                <w:spacing w:val="-4"/>
              </w:rPr>
              <w:t xml:space="preserve"> </w:t>
            </w:r>
            <w:r w:rsidRPr="006D068B">
              <w:rPr>
                <w:rStyle w:val="Hyperlink"/>
                <w:noProof/>
              </w:rPr>
              <w:t>GET-</w:t>
            </w:r>
            <w:r w:rsidRPr="006D068B">
              <w:rPr>
                <w:rStyle w:val="Hyperlink"/>
                <w:noProof/>
                <w:spacing w:val="-5"/>
              </w:rPr>
              <w:t>SCU</w:t>
            </w:r>
            <w:r w:rsidRPr="006D068B">
              <w:rPr>
                <w:noProof/>
                <w:webHidden/>
              </w:rPr>
              <w:tab/>
            </w:r>
            <w:r w:rsidRPr="006D068B">
              <w:rPr>
                <w:noProof/>
                <w:webHidden/>
              </w:rPr>
              <w:fldChar w:fldCharType="begin"/>
            </w:r>
            <w:r w:rsidRPr="006D068B">
              <w:rPr>
                <w:noProof/>
                <w:webHidden/>
              </w:rPr>
              <w:instrText xml:space="preserve"> PAGEREF _Toc227259518 \h </w:instrText>
            </w:r>
            <w:r w:rsidRPr="006D068B">
              <w:rPr>
                <w:noProof/>
                <w:webHidden/>
              </w:rPr>
            </w:r>
            <w:r w:rsidRPr="006D068B">
              <w:rPr>
                <w:noProof/>
                <w:webHidden/>
              </w:rPr>
              <w:fldChar w:fldCharType="separate"/>
            </w:r>
            <w:r w:rsidRPr="006D068B">
              <w:rPr>
                <w:noProof/>
                <w:webHidden/>
              </w:rPr>
              <w:t>54</w:t>
            </w:r>
            <w:r w:rsidRPr="006D068B">
              <w:rPr>
                <w:noProof/>
                <w:webHidden/>
              </w:rPr>
              <w:fldChar w:fldCharType="end"/>
            </w:r>
          </w:hyperlink>
        </w:p>
        <w:p w14:paraId="1B996D10" w14:textId="2FDE25DE" w:rsidR="007656E1" w:rsidRPr="006D068B"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19" w:history="1">
            <w:r w:rsidRPr="006D068B">
              <w:rPr>
                <w:rStyle w:val="Hyperlink"/>
                <w:noProof/>
                <w:spacing w:val="-2"/>
              </w:rPr>
              <w:t>4.2.11.2</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SOP CLASSES</w:t>
            </w:r>
            <w:r w:rsidRPr="006D068B">
              <w:rPr>
                <w:rStyle w:val="Hyperlink"/>
                <w:noProof/>
                <w:spacing w:val="-6"/>
              </w:rPr>
              <w:t xml:space="preserve"> </w:t>
            </w:r>
            <w:r w:rsidRPr="006D068B">
              <w:rPr>
                <w:rStyle w:val="Hyperlink"/>
                <w:noProof/>
              </w:rPr>
              <w:t>SUPPORTED</w:t>
            </w:r>
            <w:r w:rsidRPr="006D068B">
              <w:rPr>
                <w:rStyle w:val="Hyperlink"/>
                <w:noProof/>
                <w:spacing w:val="-2"/>
              </w:rPr>
              <w:t xml:space="preserve"> </w:t>
            </w:r>
            <w:r w:rsidRPr="006D068B">
              <w:rPr>
                <w:rStyle w:val="Hyperlink"/>
                <w:noProof/>
              </w:rPr>
              <w:t>BY</w:t>
            </w:r>
            <w:r w:rsidRPr="006D068B">
              <w:rPr>
                <w:rStyle w:val="Hyperlink"/>
                <w:noProof/>
                <w:spacing w:val="-1"/>
              </w:rPr>
              <w:t xml:space="preserve"> </w:t>
            </w:r>
            <w:r w:rsidRPr="006D068B">
              <w:rPr>
                <w:rStyle w:val="Hyperlink"/>
                <w:noProof/>
              </w:rPr>
              <w:t>GET-SCP AND</w:t>
            </w:r>
            <w:r w:rsidRPr="006D068B">
              <w:rPr>
                <w:rStyle w:val="Hyperlink"/>
                <w:noProof/>
                <w:spacing w:val="-2"/>
              </w:rPr>
              <w:t xml:space="preserve"> </w:t>
            </w:r>
            <w:r w:rsidRPr="006D068B">
              <w:rPr>
                <w:rStyle w:val="Hyperlink"/>
                <w:noProof/>
              </w:rPr>
              <w:t>GET-</w:t>
            </w:r>
            <w:r w:rsidRPr="006D068B">
              <w:rPr>
                <w:rStyle w:val="Hyperlink"/>
                <w:noProof/>
                <w:spacing w:val="-5"/>
              </w:rPr>
              <w:t>SCU</w:t>
            </w:r>
            <w:r w:rsidRPr="006D068B">
              <w:rPr>
                <w:noProof/>
                <w:webHidden/>
              </w:rPr>
              <w:tab/>
            </w:r>
            <w:r w:rsidRPr="006D068B">
              <w:rPr>
                <w:noProof/>
                <w:webHidden/>
              </w:rPr>
              <w:fldChar w:fldCharType="begin"/>
            </w:r>
            <w:r w:rsidRPr="006D068B">
              <w:rPr>
                <w:noProof/>
                <w:webHidden/>
              </w:rPr>
              <w:instrText xml:space="preserve"> PAGEREF _Toc227259519 \h </w:instrText>
            </w:r>
            <w:r w:rsidRPr="006D068B">
              <w:rPr>
                <w:noProof/>
                <w:webHidden/>
              </w:rPr>
            </w:r>
            <w:r w:rsidRPr="006D068B">
              <w:rPr>
                <w:noProof/>
                <w:webHidden/>
              </w:rPr>
              <w:fldChar w:fldCharType="separate"/>
            </w:r>
            <w:r w:rsidRPr="006D068B">
              <w:rPr>
                <w:noProof/>
                <w:webHidden/>
              </w:rPr>
              <w:t>54</w:t>
            </w:r>
            <w:r w:rsidRPr="006D068B">
              <w:rPr>
                <w:noProof/>
                <w:webHidden/>
              </w:rPr>
              <w:fldChar w:fldCharType="end"/>
            </w:r>
          </w:hyperlink>
        </w:p>
        <w:p w14:paraId="67F9CF49" w14:textId="05B73896" w:rsidR="007656E1" w:rsidRPr="006D068B"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20" w:history="1">
            <w:r w:rsidRPr="006D068B">
              <w:rPr>
                <w:rStyle w:val="Hyperlink"/>
                <w:noProof/>
                <w:spacing w:val="-2"/>
              </w:rPr>
              <w:t>4.2.11.3</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Transfer Syntax Support</w:t>
            </w:r>
            <w:r w:rsidRPr="006D068B">
              <w:rPr>
                <w:noProof/>
                <w:webHidden/>
              </w:rPr>
              <w:tab/>
            </w:r>
            <w:r w:rsidRPr="006D068B">
              <w:rPr>
                <w:noProof/>
                <w:webHidden/>
              </w:rPr>
              <w:fldChar w:fldCharType="begin"/>
            </w:r>
            <w:r w:rsidRPr="006D068B">
              <w:rPr>
                <w:noProof/>
                <w:webHidden/>
              </w:rPr>
              <w:instrText xml:space="preserve"> PAGEREF _Toc227259520 \h </w:instrText>
            </w:r>
            <w:r w:rsidRPr="006D068B">
              <w:rPr>
                <w:noProof/>
                <w:webHidden/>
              </w:rPr>
            </w:r>
            <w:r w:rsidRPr="006D068B">
              <w:rPr>
                <w:noProof/>
                <w:webHidden/>
              </w:rPr>
              <w:fldChar w:fldCharType="separate"/>
            </w:r>
            <w:r w:rsidRPr="006D068B">
              <w:rPr>
                <w:noProof/>
                <w:webHidden/>
              </w:rPr>
              <w:t>55</w:t>
            </w:r>
            <w:r w:rsidRPr="006D068B">
              <w:rPr>
                <w:noProof/>
                <w:webHidden/>
              </w:rPr>
              <w:fldChar w:fldCharType="end"/>
            </w:r>
          </w:hyperlink>
        </w:p>
        <w:p w14:paraId="75920081" w14:textId="3775DCCE"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21" w:history="1">
            <w:r w:rsidRPr="006D068B">
              <w:rPr>
                <w:rStyle w:val="Hyperlink"/>
                <w:noProof/>
                <w:spacing w:val="-2"/>
              </w:rPr>
              <w:t>4.2.12</w:t>
            </w:r>
            <w:r w:rsidRPr="006D068B">
              <w:rPr>
                <w:rFonts w:asciiTheme="minorHAnsi" w:eastAsiaTheme="minorEastAsia" w:hAnsiTheme="minorHAnsi" w:cstheme="minorBidi"/>
                <w:noProof/>
                <w:kern w:val="2"/>
                <w:lang w:val="en-IN" w:eastAsia="en-IN"/>
                <w14:ligatures w14:val="standardContextual"/>
              </w:rPr>
              <w:tab/>
            </w:r>
            <w:r w:rsidRPr="006D068B">
              <w:rPr>
                <w:rStyle w:val="Hyperlink"/>
                <w:noProof/>
              </w:rPr>
              <w:t>MWL-</w:t>
            </w:r>
            <w:r w:rsidRPr="006D068B">
              <w:rPr>
                <w:rStyle w:val="Hyperlink"/>
                <w:noProof/>
                <w:spacing w:val="-5"/>
              </w:rPr>
              <w:t>SCP</w:t>
            </w:r>
            <w:r w:rsidRPr="006D068B">
              <w:rPr>
                <w:noProof/>
                <w:webHidden/>
              </w:rPr>
              <w:tab/>
            </w:r>
            <w:r w:rsidRPr="006D068B">
              <w:rPr>
                <w:noProof/>
                <w:webHidden/>
              </w:rPr>
              <w:fldChar w:fldCharType="begin"/>
            </w:r>
            <w:r w:rsidRPr="006D068B">
              <w:rPr>
                <w:noProof/>
                <w:webHidden/>
              </w:rPr>
              <w:instrText xml:space="preserve"> PAGEREF _Toc227259521 \h </w:instrText>
            </w:r>
            <w:r w:rsidRPr="006D068B">
              <w:rPr>
                <w:noProof/>
                <w:webHidden/>
              </w:rPr>
            </w:r>
            <w:r w:rsidRPr="006D068B">
              <w:rPr>
                <w:noProof/>
                <w:webHidden/>
              </w:rPr>
              <w:fldChar w:fldCharType="separate"/>
            </w:r>
            <w:r w:rsidRPr="006D068B">
              <w:rPr>
                <w:noProof/>
                <w:webHidden/>
              </w:rPr>
              <w:t>57</w:t>
            </w:r>
            <w:r w:rsidRPr="006D068B">
              <w:rPr>
                <w:noProof/>
                <w:webHidden/>
              </w:rPr>
              <w:fldChar w:fldCharType="end"/>
            </w:r>
          </w:hyperlink>
        </w:p>
        <w:p w14:paraId="7D2A3EA9" w14:textId="2654C04E"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22" w:history="1">
            <w:r w:rsidRPr="00F856AB">
              <w:rPr>
                <w:rStyle w:val="Hyperlink"/>
                <w:noProof/>
                <w:spacing w:val="-2"/>
              </w:rPr>
              <w:t>4.2.12.3</w:t>
            </w:r>
            <w:r>
              <w:rPr>
                <w:rFonts w:asciiTheme="minorHAnsi" w:eastAsiaTheme="minorEastAsia" w:hAnsiTheme="minorHAnsi" w:cstheme="minorBidi"/>
                <w:noProof/>
                <w:kern w:val="2"/>
                <w:lang w:val="en-IN" w:eastAsia="en-IN"/>
                <w14:ligatures w14:val="standardContextual"/>
              </w:rPr>
              <w:tab/>
            </w:r>
            <w:r w:rsidRPr="00F856AB">
              <w:rPr>
                <w:rStyle w:val="Hyperlink"/>
                <w:noProof/>
              </w:rPr>
              <w:t>NUMBER</w:t>
            </w:r>
            <w:r w:rsidRPr="00F856AB">
              <w:rPr>
                <w:rStyle w:val="Hyperlink"/>
                <w:noProof/>
                <w:spacing w:val="-3"/>
              </w:rPr>
              <w:t xml:space="preserve"> </w:t>
            </w:r>
            <w:r w:rsidRPr="00F856AB">
              <w:rPr>
                <w:rStyle w:val="Hyperlink"/>
                <w:noProof/>
              </w:rPr>
              <w:t>OF</w:t>
            </w:r>
            <w:r w:rsidRPr="00F856AB">
              <w:rPr>
                <w:rStyle w:val="Hyperlink"/>
                <w:noProof/>
                <w:spacing w:val="-2"/>
              </w:rPr>
              <w:t xml:space="preserve"> </w:t>
            </w:r>
            <w:r w:rsidRPr="00F856AB">
              <w:rPr>
                <w:rStyle w:val="Hyperlink"/>
                <w:noProof/>
              </w:rPr>
              <w:t>ASSOCIATIONS</w:t>
            </w:r>
            <w:r w:rsidRPr="00F856AB">
              <w:rPr>
                <w:rStyle w:val="Hyperlink"/>
                <w:noProof/>
                <w:spacing w:val="-1"/>
              </w:rPr>
              <w:t xml:space="preserve"> </w:t>
            </w:r>
            <w:r w:rsidRPr="00F856AB">
              <w:rPr>
                <w:rStyle w:val="Hyperlink"/>
                <w:noProof/>
              </w:rPr>
              <w:t>AS</w:t>
            </w:r>
            <w:r w:rsidRPr="00F856AB">
              <w:rPr>
                <w:rStyle w:val="Hyperlink"/>
                <w:noProof/>
                <w:spacing w:val="-5"/>
              </w:rPr>
              <w:t xml:space="preserve"> </w:t>
            </w:r>
            <w:r w:rsidRPr="00F856AB">
              <w:rPr>
                <w:rStyle w:val="Hyperlink"/>
                <w:noProof/>
              </w:rPr>
              <w:t>A</w:t>
            </w:r>
            <w:r w:rsidRPr="00F856AB">
              <w:rPr>
                <w:rStyle w:val="Hyperlink"/>
                <w:noProof/>
                <w:spacing w:val="-2"/>
              </w:rPr>
              <w:t xml:space="preserve"> </w:t>
            </w:r>
            <w:r w:rsidRPr="00F856AB">
              <w:rPr>
                <w:rStyle w:val="Hyperlink"/>
                <w:noProof/>
              </w:rPr>
              <w:t>SCP</w:t>
            </w:r>
            <w:r w:rsidRPr="00F856AB">
              <w:rPr>
                <w:rStyle w:val="Hyperlink"/>
                <w:noProof/>
                <w:spacing w:val="1"/>
              </w:rPr>
              <w:t xml:space="preserve"> </w:t>
            </w:r>
            <w:r w:rsidRPr="00F856AB">
              <w:rPr>
                <w:rStyle w:val="Hyperlink"/>
                <w:noProof/>
              </w:rPr>
              <w:t>FOR</w:t>
            </w:r>
            <w:r w:rsidRPr="00F856AB">
              <w:rPr>
                <w:rStyle w:val="Hyperlink"/>
                <w:noProof/>
                <w:spacing w:val="-2"/>
              </w:rPr>
              <w:t xml:space="preserve"> </w:t>
            </w:r>
            <w:r w:rsidRPr="00F856AB">
              <w:rPr>
                <w:rStyle w:val="Hyperlink"/>
                <w:noProof/>
              </w:rPr>
              <w:t>MWL-</w:t>
            </w:r>
            <w:r w:rsidRPr="00F856AB">
              <w:rPr>
                <w:rStyle w:val="Hyperlink"/>
                <w:noProof/>
                <w:spacing w:val="-5"/>
              </w:rPr>
              <w:t>SCP</w:t>
            </w:r>
            <w:r>
              <w:rPr>
                <w:noProof/>
                <w:webHidden/>
              </w:rPr>
              <w:tab/>
            </w:r>
            <w:r>
              <w:rPr>
                <w:noProof/>
                <w:webHidden/>
              </w:rPr>
              <w:fldChar w:fldCharType="begin"/>
            </w:r>
            <w:r>
              <w:rPr>
                <w:noProof/>
                <w:webHidden/>
              </w:rPr>
              <w:instrText xml:space="preserve"> PAGEREF _Toc227259522 \h </w:instrText>
            </w:r>
            <w:r>
              <w:rPr>
                <w:noProof/>
                <w:webHidden/>
              </w:rPr>
            </w:r>
            <w:r>
              <w:rPr>
                <w:noProof/>
                <w:webHidden/>
              </w:rPr>
              <w:fldChar w:fldCharType="separate"/>
            </w:r>
            <w:r>
              <w:rPr>
                <w:noProof/>
                <w:webHidden/>
              </w:rPr>
              <w:t>57</w:t>
            </w:r>
            <w:r>
              <w:rPr>
                <w:noProof/>
                <w:webHidden/>
              </w:rPr>
              <w:fldChar w:fldCharType="end"/>
            </w:r>
          </w:hyperlink>
        </w:p>
        <w:p w14:paraId="58B2C584" w14:textId="7C1BB332"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23" w:history="1">
            <w:r w:rsidRPr="00F856AB">
              <w:rPr>
                <w:rStyle w:val="Hyperlink"/>
                <w:noProof/>
                <w:spacing w:val="-2"/>
              </w:rPr>
              <w:t>4.2.12.6</w:t>
            </w:r>
            <w:r>
              <w:rPr>
                <w:rFonts w:asciiTheme="minorHAnsi" w:eastAsiaTheme="minorEastAsia" w:hAnsiTheme="minorHAnsi" w:cstheme="minorBidi"/>
                <w:noProof/>
                <w:kern w:val="2"/>
                <w:lang w:val="en-IN" w:eastAsia="en-IN"/>
                <w14:ligatures w14:val="standardContextual"/>
              </w:rPr>
              <w:tab/>
            </w:r>
            <w:r w:rsidRPr="00F856AB">
              <w:rPr>
                <w:rStyle w:val="Hyperlink"/>
                <w:noProof/>
              </w:rPr>
              <w:t>SET</w:t>
            </w:r>
            <w:r w:rsidRPr="00F856AB">
              <w:rPr>
                <w:rStyle w:val="Hyperlink"/>
                <w:noProof/>
                <w:spacing w:val="-3"/>
              </w:rPr>
              <w:t xml:space="preserve"> </w:t>
            </w:r>
            <w:r w:rsidRPr="00F856AB">
              <w:rPr>
                <w:rStyle w:val="Hyperlink"/>
                <w:noProof/>
              </w:rPr>
              <w:t>OF</w:t>
            </w:r>
            <w:r w:rsidRPr="00F856AB">
              <w:rPr>
                <w:rStyle w:val="Hyperlink"/>
                <w:noProof/>
                <w:spacing w:val="-2"/>
              </w:rPr>
              <w:t xml:space="preserve"> </w:t>
            </w:r>
            <w:r w:rsidRPr="00F856AB">
              <w:rPr>
                <w:rStyle w:val="Hyperlink"/>
                <w:noProof/>
              </w:rPr>
              <w:t>RETURNED</w:t>
            </w:r>
            <w:r w:rsidRPr="00F856AB">
              <w:rPr>
                <w:rStyle w:val="Hyperlink"/>
                <w:noProof/>
                <w:spacing w:val="-2"/>
              </w:rPr>
              <w:t xml:space="preserve"> </w:t>
            </w:r>
            <w:r w:rsidRPr="00F856AB">
              <w:rPr>
                <w:rStyle w:val="Hyperlink"/>
                <w:noProof/>
              </w:rPr>
              <w:t>ATTRIBUTES FOR</w:t>
            </w:r>
            <w:r w:rsidRPr="00F856AB">
              <w:rPr>
                <w:rStyle w:val="Hyperlink"/>
                <w:noProof/>
                <w:spacing w:val="-5"/>
              </w:rPr>
              <w:t xml:space="preserve"> </w:t>
            </w:r>
            <w:r w:rsidRPr="00F856AB">
              <w:rPr>
                <w:rStyle w:val="Hyperlink"/>
                <w:noProof/>
              </w:rPr>
              <w:t>MWL-</w:t>
            </w:r>
            <w:r w:rsidRPr="00F856AB">
              <w:rPr>
                <w:rStyle w:val="Hyperlink"/>
                <w:noProof/>
                <w:spacing w:val="-5"/>
              </w:rPr>
              <w:t>SCP</w:t>
            </w:r>
            <w:r>
              <w:rPr>
                <w:noProof/>
                <w:webHidden/>
              </w:rPr>
              <w:tab/>
            </w:r>
            <w:r>
              <w:rPr>
                <w:noProof/>
                <w:webHidden/>
              </w:rPr>
              <w:fldChar w:fldCharType="begin"/>
            </w:r>
            <w:r>
              <w:rPr>
                <w:noProof/>
                <w:webHidden/>
              </w:rPr>
              <w:instrText xml:space="preserve"> PAGEREF _Toc227259523 \h </w:instrText>
            </w:r>
            <w:r>
              <w:rPr>
                <w:noProof/>
                <w:webHidden/>
              </w:rPr>
            </w:r>
            <w:r>
              <w:rPr>
                <w:noProof/>
                <w:webHidden/>
              </w:rPr>
              <w:fldChar w:fldCharType="separate"/>
            </w:r>
            <w:r>
              <w:rPr>
                <w:noProof/>
                <w:webHidden/>
              </w:rPr>
              <w:t>59</w:t>
            </w:r>
            <w:r>
              <w:rPr>
                <w:noProof/>
                <w:webHidden/>
              </w:rPr>
              <w:fldChar w:fldCharType="end"/>
            </w:r>
          </w:hyperlink>
        </w:p>
        <w:p w14:paraId="5D5036FD" w14:textId="6EE4F05B"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24" w:history="1">
            <w:r w:rsidRPr="00F856AB">
              <w:rPr>
                <w:rStyle w:val="Hyperlink"/>
                <w:noProof/>
                <w:spacing w:val="-2"/>
              </w:rPr>
              <w:t>4.2.12.7</w:t>
            </w:r>
            <w:r>
              <w:rPr>
                <w:rFonts w:asciiTheme="minorHAnsi" w:eastAsiaTheme="minorEastAsia" w:hAnsiTheme="minorHAnsi" w:cstheme="minorBidi"/>
                <w:noProof/>
                <w:kern w:val="2"/>
                <w:lang w:val="en-IN" w:eastAsia="en-IN"/>
                <w14:ligatures w14:val="standardContextual"/>
              </w:rPr>
              <w:tab/>
            </w:r>
            <w:r w:rsidRPr="00F856AB">
              <w:rPr>
                <w:rStyle w:val="Hyperlink"/>
                <w:noProof/>
              </w:rPr>
              <w:t>SET</w:t>
            </w:r>
            <w:r w:rsidRPr="00F856AB">
              <w:rPr>
                <w:rStyle w:val="Hyperlink"/>
                <w:noProof/>
                <w:spacing w:val="-3"/>
              </w:rPr>
              <w:t xml:space="preserve"> </w:t>
            </w:r>
            <w:r w:rsidRPr="00F856AB">
              <w:rPr>
                <w:rStyle w:val="Hyperlink"/>
                <w:noProof/>
              </w:rPr>
              <w:t>OF</w:t>
            </w:r>
            <w:r w:rsidRPr="00F856AB">
              <w:rPr>
                <w:rStyle w:val="Hyperlink"/>
                <w:noProof/>
                <w:spacing w:val="-2"/>
              </w:rPr>
              <w:t xml:space="preserve"> </w:t>
            </w:r>
            <w:r w:rsidRPr="00F856AB">
              <w:rPr>
                <w:rStyle w:val="Hyperlink"/>
                <w:noProof/>
              </w:rPr>
              <w:t>RETURNED</w:t>
            </w:r>
            <w:r w:rsidRPr="00F856AB">
              <w:rPr>
                <w:rStyle w:val="Hyperlink"/>
                <w:noProof/>
                <w:spacing w:val="-2"/>
              </w:rPr>
              <w:t xml:space="preserve"> </w:t>
            </w:r>
            <w:r w:rsidRPr="00F856AB">
              <w:rPr>
                <w:rStyle w:val="Hyperlink"/>
                <w:noProof/>
              </w:rPr>
              <w:t>ATTRIBUTES FOR</w:t>
            </w:r>
            <w:r w:rsidRPr="00F856AB">
              <w:rPr>
                <w:rStyle w:val="Hyperlink"/>
                <w:noProof/>
                <w:spacing w:val="-5"/>
              </w:rPr>
              <w:t xml:space="preserve"> </w:t>
            </w:r>
            <w:r w:rsidRPr="00F856AB">
              <w:rPr>
                <w:rStyle w:val="Hyperlink"/>
                <w:noProof/>
              </w:rPr>
              <w:t>MWL-</w:t>
            </w:r>
            <w:r w:rsidRPr="00F856AB">
              <w:rPr>
                <w:rStyle w:val="Hyperlink"/>
                <w:noProof/>
                <w:spacing w:val="-5"/>
              </w:rPr>
              <w:t>SCP</w:t>
            </w:r>
            <w:r>
              <w:rPr>
                <w:noProof/>
                <w:webHidden/>
              </w:rPr>
              <w:tab/>
            </w:r>
            <w:r>
              <w:rPr>
                <w:noProof/>
                <w:webHidden/>
              </w:rPr>
              <w:fldChar w:fldCharType="begin"/>
            </w:r>
            <w:r>
              <w:rPr>
                <w:noProof/>
                <w:webHidden/>
              </w:rPr>
              <w:instrText xml:space="preserve"> PAGEREF _Toc227259524 \h </w:instrText>
            </w:r>
            <w:r>
              <w:rPr>
                <w:noProof/>
                <w:webHidden/>
              </w:rPr>
            </w:r>
            <w:r>
              <w:rPr>
                <w:noProof/>
                <w:webHidden/>
              </w:rPr>
              <w:fldChar w:fldCharType="separate"/>
            </w:r>
            <w:r>
              <w:rPr>
                <w:noProof/>
                <w:webHidden/>
              </w:rPr>
              <w:t>59</w:t>
            </w:r>
            <w:r>
              <w:rPr>
                <w:noProof/>
                <w:webHidden/>
              </w:rPr>
              <w:fldChar w:fldCharType="end"/>
            </w:r>
          </w:hyperlink>
        </w:p>
        <w:p w14:paraId="695A602C" w14:textId="0F5C5DB6"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25" w:history="1">
            <w:r w:rsidRPr="00F856AB">
              <w:rPr>
                <w:rStyle w:val="Hyperlink"/>
                <w:noProof/>
                <w:spacing w:val="-2"/>
              </w:rPr>
              <w:t>4.2.13</w:t>
            </w:r>
            <w:r>
              <w:rPr>
                <w:rFonts w:asciiTheme="minorHAnsi" w:eastAsiaTheme="minorEastAsia" w:hAnsiTheme="minorHAnsi" w:cstheme="minorBidi"/>
                <w:noProof/>
                <w:kern w:val="2"/>
                <w:lang w:val="en-IN" w:eastAsia="en-IN"/>
                <w14:ligatures w14:val="standardContextual"/>
              </w:rPr>
              <w:tab/>
            </w:r>
            <w:r w:rsidRPr="00F856AB">
              <w:rPr>
                <w:rStyle w:val="Hyperlink"/>
                <w:noProof/>
              </w:rPr>
              <w:t>MWL-</w:t>
            </w:r>
            <w:r w:rsidRPr="00F856AB">
              <w:rPr>
                <w:rStyle w:val="Hyperlink"/>
                <w:noProof/>
                <w:spacing w:val="-5"/>
              </w:rPr>
              <w:t>SCU</w:t>
            </w:r>
            <w:r>
              <w:rPr>
                <w:noProof/>
                <w:webHidden/>
              </w:rPr>
              <w:tab/>
            </w:r>
            <w:r>
              <w:rPr>
                <w:noProof/>
                <w:webHidden/>
              </w:rPr>
              <w:fldChar w:fldCharType="begin"/>
            </w:r>
            <w:r>
              <w:rPr>
                <w:noProof/>
                <w:webHidden/>
              </w:rPr>
              <w:instrText xml:space="preserve"> PAGEREF _Toc227259525 \h </w:instrText>
            </w:r>
            <w:r>
              <w:rPr>
                <w:noProof/>
                <w:webHidden/>
              </w:rPr>
            </w:r>
            <w:r>
              <w:rPr>
                <w:noProof/>
                <w:webHidden/>
              </w:rPr>
              <w:fldChar w:fldCharType="separate"/>
            </w:r>
            <w:r>
              <w:rPr>
                <w:noProof/>
                <w:webHidden/>
              </w:rPr>
              <w:t>62</w:t>
            </w:r>
            <w:r>
              <w:rPr>
                <w:noProof/>
                <w:webHidden/>
              </w:rPr>
              <w:fldChar w:fldCharType="end"/>
            </w:r>
          </w:hyperlink>
        </w:p>
        <w:p w14:paraId="4B287723" w14:textId="0E288C3A"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26" w:history="1">
            <w:r w:rsidRPr="00F856AB">
              <w:rPr>
                <w:rStyle w:val="Hyperlink"/>
                <w:noProof/>
                <w:spacing w:val="-2"/>
              </w:rPr>
              <w:t>4.2.14</w:t>
            </w:r>
            <w:r>
              <w:rPr>
                <w:rFonts w:asciiTheme="minorHAnsi" w:eastAsiaTheme="minorEastAsia" w:hAnsiTheme="minorHAnsi" w:cstheme="minorBidi"/>
                <w:noProof/>
                <w:kern w:val="2"/>
                <w:lang w:val="en-IN" w:eastAsia="en-IN"/>
                <w14:ligatures w14:val="standardContextual"/>
              </w:rPr>
              <w:tab/>
            </w:r>
            <w:r w:rsidRPr="00F856AB">
              <w:rPr>
                <w:rStyle w:val="Hyperlink"/>
                <w:noProof/>
              </w:rPr>
              <w:t>STORAGE-SCP-MPPS</w:t>
            </w:r>
            <w:r w:rsidRPr="00F856AB">
              <w:rPr>
                <w:rStyle w:val="Hyperlink"/>
                <w:noProof/>
                <w:spacing w:val="-2"/>
              </w:rPr>
              <w:t xml:space="preserve"> </w:t>
            </w:r>
            <w:r w:rsidRPr="00F856AB">
              <w:rPr>
                <w:rStyle w:val="Hyperlink"/>
                <w:noProof/>
              </w:rPr>
              <w:t>and</w:t>
            </w:r>
            <w:r w:rsidRPr="00F856AB">
              <w:rPr>
                <w:rStyle w:val="Hyperlink"/>
                <w:noProof/>
                <w:spacing w:val="-8"/>
              </w:rPr>
              <w:t xml:space="preserve"> </w:t>
            </w:r>
            <w:r w:rsidRPr="00F856AB">
              <w:rPr>
                <w:rStyle w:val="Hyperlink"/>
                <w:noProof/>
              </w:rPr>
              <w:t>STORAGE-SCU-</w:t>
            </w:r>
            <w:r w:rsidRPr="00F856AB">
              <w:rPr>
                <w:rStyle w:val="Hyperlink"/>
                <w:noProof/>
                <w:spacing w:val="-4"/>
              </w:rPr>
              <w:t>MPPS</w:t>
            </w:r>
            <w:r>
              <w:rPr>
                <w:noProof/>
                <w:webHidden/>
              </w:rPr>
              <w:tab/>
            </w:r>
            <w:r>
              <w:rPr>
                <w:noProof/>
                <w:webHidden/>
              </w:rPr>
              <w:fldChar w:fldCharType="begin"/>
            </w:r>
            <w:r>
              <w:rPr>
                <w:noProof/>
                <w:webHidden/>
              </w:rPr>
              <w:instrText xml:space="preserve"> PAGEREF _Toc227259526 \h </w:instrText>
            </w:r>
            <w:r>
              <w:rPr>
                <w:noProof/>
                <w:webHidden/>
              </w:rPr>
            </w:r>
            <w:r>
              <w:rPr>
                <w:noProof/>
                <w:webHidden/>
              </w:rPr>
              <w:fldChar w:fldCharType="separate"/>
            </w:r>
            <w:r>
              <w:rPr>
                <w:noProof/>
                <w:webHidden/>
              </w:rPr>
              <w:t>64</w:t>
            </w:r>
            <w:r>
              <w:rPr>
                <w:noProof/>
                <w:webHidden/>
              </w:rPr>
              <w:fldChar w:fldCharType="end"/>
            </w:r>
          </w:hyperlink>
        </w:p>
        <w:p w14:paraId="6A6F5CEB" w14:textId="1F307533"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27" w:history="1">
            <w:r w:rsidRPr="00F856AB">
              <w:rPr>
                <w:rStyle w:val="Hyperlink"/>
                <w:noProof/>
                <w:spacing w:val="-2"/>
              </w:rPr>
              <w:t>4.2.14.2</w:t>
            </w:r>
            <w:r>
              <w:rPr>
                <w:rFonts w:asciiTheme="minorHAnsi" w:eastAsiaTheme="minorEastAsia" w:hAnsiTheme="minorHAnsi" w:cstheme="minorBidi"/>
                <w:noProof/>
                <w:kern w:val="2"/>
                <w:lang w:val="en-IN" w:eastAsia="en-IN"/>
                <w14:ligatures w14:val="standardContextual"/>
              </w:rPr>
              <w:tab/>
            </w:r>
            <w:r w:rsidRPr="00F856AB">
              <w:rPr>
                <w:rStyle w:val="Hyperlink"/>
                <w:noProof/>
              </w:rPr>
              <w:t>SOP</w:t>
            </w:r>
            <w:r w:rsidRPr="00F856AB">
              <w:rPr>
                <w:rStyle w:val="Hyperlink"/>
                <w:noProof/>
                <w:spacing w:val="-2"/>
              </w:rPr>
              <w:t xml:space="preserve"> </w:t>
            </w:r>
            <w:r w:rsidRPr="00F856AB">
              <w:rPr>
                <w:rStyle w:val="Hyperlink"/>
                <w:noProof/>
              </w:rPr>
              <w:t>CLASSES</w:t>
            </w:r>
            <w:r w:rsidRPr="00F856AB">
              <w:rPr>
                <w:rStyle w:val="Hyperlink"/>
                <w:noProof/>
                <w:spacing w:val="-6"/>
              </w:rPr>
              <w:t xml:space="preserve"> </w:t>
            </w:r>
            <w:r w:rsidRPr="00F856AB">
              <w:rPr>
                <w:rStyle w:val="Hyperlink"/>
                <w:noProof/>
              </w:rPr>
              <w:t>SUPPORTED</w:t>
            </w:r>
            <w:r w:rsidRPr="00F856AB">
              <w:rPr>
                <w:rStyle w:val="Hyperlink"/>
                <w:noProof/>
                <w:spacing w:val="-4"/>
              </w:rPr>
              <w:t xml:space="preserve"> </w:t>
            </w:r>
            <w:r w:rsidRPr="00F856AB">
              <w:rPr>
                <w:rStyle w:val="Hyperlink"/>
                <w:noProof/>
              </w:rPr>
              <w:t>BY</w:t>
            </w:r>
            <w:r w:rsidRPr="00F856AB">
              <w:rPr>
                <w:rStyle w:val="Hyperlink"/>
                <w:noProof/>
                <w:spacing w:val="1"/>
              </w:rPr>
              <w:t xml:space="preserve"> </w:t>
            </w:r>
            <w:r w:rsidRPr="00F856AB">
              <w:rPr>
                <w:rStyle w:val="Hyperlink"/>
                <w:noProof/>
              </w:rPr>
              <w:t>STORAGE-SCP-MPPS</w:t>
            </w:r>
            <w:r w:rsidRPr="00F856AB">
              <w:rPr>
                <w:rStyle w:val="Hyperlink"/>
                <w:noProof/>
                <w:spacing w:val="-6"/>
              </w:rPr>
              <w:t xml:space="preserve"> </w:t>
            </w:r>
            <w:r w:rsidRPr="00F856AB">
              <w:rPr>
                <w:rStyle w:val="Hyperlink"/>
                <w:noProof/>
              </w:rPr>
              <w:t>AND</w:t>
            </w:r>
            <w:r w:rsidRPr="00F856AB">
              <w:rPr>
                <w:rStyle w:val="Hyperlink"/>
                <w:noProof/>
                <w:spacing w:val="-3"/>
              </w:rPr>
              <w:t xml:space="preserve"> </w:t>
            </w:r>
            <w:r w:rsidRPr="00F856AB">
              <w:rPr>
                <w:rStyle w:val="Hyperlink"/>
                <w:noProof/>
              </w:rPr>
              <w:t>STORAGE-SCU-</w:t>
            </w:r>
            <w:r w:rsidRPr="00F856AB">
              <w:rPr>
                <w:rStyle w:val="Hyperlink"/>
                <w:noProof/>
                <w:spacing w:val="-4"/>
              </w:rPr>
              <w:t>MPPS</w:t>
            </w:r>
            <w:r>
              <w:rPr>
                <w:noProof/>
                <w:webHidden/>
              </w:rPr>
              <w:tab/>
            </w:r>
            <w:r>
              <w:rPr>
                <w:noProof/>
                <w:webHidden/>
              </w:rPr>
              <w:fldChar w:fldCharType="begin"/>
            </w:r>
            <w:r>
              <w:rPr>
                <w:noProof/>
                <w:webHidden/>
              </w:rPr>
              <w:instrText xml:space="preserve"> PAGEREF _Toc227259527 \h </w:instrText>
            </w:r>
            <w:r>
              <w:rPr>
                <w:noProof/>
                <w:webHidden/>
              </w:rPr>
            </w:r>
            <w:r>
              <w:rPr>
                <w:noProof/>
                <w:webHidden/>
              </w:rPr>
              <w:fldChar w:fldCharType="separate"/>
            </w:r>
            <w:r>
              <w:rPr>
                <w:noProof/>
                <w:webHidden/>
              </w:rPr>
              <w:t>64</w:t>
            </w:r>
            <w:r>
              <w:rPr>
                <w:noProof/>
                <w:webHidden/>
              </w:rPr>
              <w:fldChar w:fldCharType="end"/>
            </w:r>
          </w:hyperlink>
        </w:p>
        <w:p w14:paraId="4D4C9017" w14:textId="05FEE0C1" w:rsidR="007656E1" w:rsidRDefault="007656E1">
          <w:pPr>
            <w:pStyle w:val="TOC1"/>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28" w:history="1">
            <w:r w:rsidRPr="00F856AB">
              <w:rPr>
                <w:rStyle w:val="Hyperlink"/>
                <w:noProof/>
                <w:spacing w:val="-2"/>
              </w:rPr>
              <w:t>4.2.15</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PRINT-</w:t>
            </w:r>
            <w:r w:rsidRPr="00F856AB">
              <w:rPr>
                <w:rStyle w:val="Hyperlink"/>
                <w:noProof/>
                <w:spacing w:val="-5"/>
              </w:rPr>
              <w:t>SCU</w:t>
            </w:r>
            <w:r>
              <w:rPr>
                <w:noProof/>
                <w:webHidden/>
              </w:rPr>
              <w:tab/>
            </w:r>
            <w:r>
              <w:rPr>
                <w:noProof/>
                <w:webHidden/>
              </w:rPr>
              <w:fldChar w:fldCharType="begin"/>
            </w:r>
            <w:r>
              <w:rPr>
                <w:noProof/>
                <w:webHidden/>
              </w:rPr>
              <w:instrText xml:space="preserve"> PAGEREF _Toc227259528 \h </w:instrText>
            </w:r>
            <w:r>
              <w:rPr>
                <w:noProof/>
                <w:webHidden/>
              </w:rPr>
            </w:r>
            <w:r>
              <w:rPr>
                <w:noProof/>
                <w:webHidden/>
              </w:rPr>
              <w:fldChar w:fldCharType="separate"/>
            </w:r>
            <w:r>
              <w:rPr>
                <w:noProof/>
                <w:webHidden/>
              </w:rPr>
              <w:t>65</w:t>
            </w:r>
            <w:r>
              <w:rPr>
                <w:noProof/>
                <w:webHidden/>
              </w:rPr>
              <w:fldChar w:fldCharType="end"/>
            </w:r>
          </w:hyperlink>
        </w:p>
        <w:p w14:paraId="0D40B1B4" w14:textId="261B03E2"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29" w:history="1">
            <w:r w:rsidRPr="00F856AB">
              <w:rPr>
                <w:rStyle w:val="Hyperlink"/>
                <w:noProof/>
                <w:spacing w:val="-2"/>
              </w:rPr>
              <w:t>4.2.15.2</w:t>
            </w:r>
            <w:r>
              <w:rPr>
                <w:rFonts w:asciiTheme="minorHAnsi" w:eastAsiaTheme="minorEastAsia" w:hAnsiTheme="minorHAnsi" w:cstheme="minorBidi"/>
                <w:noProof/>
                <w:kern w:val="2"/>
                <w:lang w:val="en-IN" w:eastAsia="en-IN"/>
                <w14:ligatures w14:val="standardContextual"/>
              </w:rPr>
              <w:tab/>
            </w:r>
            <w:r w:rsidRPr="00F856AB">
              <w:rPr>
                <w:rStyle w:val="Hyperlink"/>
                <w:noProof/>
              </w:rPr>
              <w:t>SOP CLASSES</w:t>
            </w:r>
            <w:r w:rsidRPr="00F856AB">
              <w:rPr>
                <w:rStyle w:val="Hyperlink"/>
                <w:noProof/>
                <w:spacing w:val="-6"/>
              </w:rPr>
              <w:t xml:space="preserve"> </w:t>
            </w:r>
            <w:r w:rsidRPr="00F856AB">
              <w:rPr>
                <w:rStyle w:val="Hyperlink"/>
                <w:noProof/>
              </w:rPr>
              <w:t>SUPPORTED</w:t>
            </w:r>
            <w:r w:rsidRPr="00F856AB">
              <w:rPr>
                <w:rStyle w:val="Hyperlink"/>
                <w:noProof/>
                <w:spacing w:val="-3"/>
              </w:rPr>
              <w:t xml:space="preserve"> </w:t>
            </w:r>
            <w:r w:rsidRPr="00F856AB">
              <w:rPr>
                <w:rStyle w:val="Hyperlink"/>
                <w:noProof/>
              </w:rPr>
              <w:t>BY PRINT-</w:t>
            </w:r>
            <w:r w:rsidRPr="00F856AB">
              <w:rPr>
                <w:rStyle w:val="Hyperlink"/>
                <w:noProof/>
                <w:spacing w:val="-5"/>
              </w:rPr>
              <w:t>SCU</w:t>
            </w:r>
            <w:r>
              <w:rPr>
                <w:noProof/>
                <w:webHidden/>
              </w:rPr>
              <w:tab/>
            </w:r>
            <w:r>
              <w:rPr>
                <w:noProof/>
                <w:webHidden/>
              </w:rPr>
              <w:fldChar w:fldCharType="begin"/>
            </w:r>
            <w:r>
              <w:rPr>
                <w:noProof/>
                <w:webHidden/>
              </w:rPr>
              <w:instrText xml:space="preserve"> PAGEREF _Toc227259529 \h </w:instrText>
            </w:r>
            <w:r>
              <w:rPr>
                <w:noProof/>
                <w:webHidden/>
              </w:rPr>
            </w:r>
            <w:r>
              <w:rPr>
                <w:noProof/>
                <w:webHidden/>
              </w:rPr>
              <w:fldChar w:fldCharType="separate"/>
            </w:r>
            <w:r>
              <w:rPr>
                <w:noProof/>
                <w:webHidden/>
              </w:rPr>
              <w:t>65</w:t>
            </w:r>
            <w:r>
              <w:rPr>
                <w:noProof/>
                <w:webHidden/>
              </w:rPr>
              <w:fldChar w:fldCharType="end"/>
            </w:r>
          </w:hyperlink>
        </w:p>
        <w:p w14:paraId="05EDF6B9" w14:textId="033E6B0C"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30" w:history="1">
            <w:r w:rsidRPr="00F856AB">
              <w:rPr>
                <w:rStyle w:val="Hyperlink"/>
                <w:noProof/>
                <w:spacing w:val="-2"/>
              </w:rPr>
              <w:t>4.2.15.4</w:t>
            </w:r>
            <w:r>
              <w:rPr>
                <w:rFonts w:asciiTheme="minorHAnsi" w:eastAsiaTheme="minorEastAsia" w:hAnsiTheme="minorHAnsi" w:cstheme="minorBidi"/>
                <w:noProof/>
                <w:kern w:val="2"/>
                <w:lang w:val="en-IN" w:eastAsia="en-IN"/>
                <w14:ligatures w14:val="standardContextual"/>
              </w:rPr>
              <w:tab/>
            </w:r>
            <w:r w:rsidRPr="00F856AB">
              <w:rPr>
                <w:rStyle w:val="Hyperlink"/>
                <w:noProof/>
              </w:rPr>
              <w:t>MAXIMUM</w:t>
            </w:r>
            <w:r w:rsidRPr="00F856AB">
              <w:rPr>
                <w:rStyle w:val="Hyperlink"/>
                <w:noProof/>
                <w:spacing w:val="-3"/>
              </w:rPr>
              <w:t xml:space="preserve"> </w:t>
            </w:r>
            <w:r w:rsidRPr="00F856AB">
              <w:rPr>
                <w:rStyle w:val="Hyperlink"/>
                <w:noProof/>
              </w:rPr>
              <w:t>PDU</w:t>
            </w:r>
            <w:r w:rsidRPr="00F856AB">
              <w:rPr>
                <w:rStyle w:val="Hyperlink"/>
                <w:noProof/>
                <w:spacing w:val="-3"/>
              </w:rPr>
              <w:t xml:space="preserve"> </w:t>
            </w:r>
            <w:r w:rsidRPr="00F856AB">
              <w:rPr>
                <w:rStyle w:val="Hyperlink"/>
                <w:noProof/>
              </w:rPr>
              <w:t>SIZE</w:t>
            </w:r>
            <w:r w:rsidRPr="00F856AB">
              <w:rPr>
                <w:rStyle w:val="Hyperlink"/>
                <w:noProof/>
                <w:spacing w:val="-3"/>
              </w:rPr>
              <w:t xml:space="preserve"> </w:t>
            </w:r>
            <w:r w:rsidRPr="00F856AB">
              <w:rPr>
                <w:rStyle w:val="Hyperlink"/>
                <w:noProof/>
              </w:rPr>
              <w:t>SENDED</w:t>
            </w:r>
            <w:r w:rsidRPr="00F856AB">
              <w:rPr>
                <w:rStyle w:val="Hyperlink"/>
                <w:noProof/>
                <w:spacing w:val="-2"/>
              </w:rPr>
              <w:t xml:space="preserve"> </w:t>
            </w:r>
            <w:r w:rsidRPr="00F856AB">
              <w:rPr>
                <w:rStyle w:val="Hyperlink"/>
                <w:noProof/>
              </w:rPr>
              <w:t>FOR</w:t>
            </w:r>
            <w:r w:rsidRPr="00F856AB">
              <w:rPr>
                <w:rStyle w:val="Hyperlink"/>
                <w:noProof/>
                <w:spacing w:val="-1"/>
              </w:rPr>
              <w:t xml:space="preserve"> </w:t>
            </w:r>
            <w:r w:rsidRPr="00F856AB">
              <w:rPr>
                <w:rStyle w:val="Hyperlink"/>
                <w:noProof/>
              </w:rPr>
              <w:t>PRINT-</w:t>
            </w:r>
            <w:r w:rsidRPr="00F856AB">
              <w:rPr>
                <w:rStyle w:val="Hyperlink"/>
                <w:noProof/>
                <w:spacing w:val="-5"/>
              </w:rPr>
              <w:t>SCU</w:t>
            </w:r>
            <w:r>
              <w:rPr>
                <w:noProof/>
                <w:webHidden/>
              </w:rPr>
              <w:tab/>
            </w:r>
            <w:r>
              <w:rPr>
                <w:noProof/>
                <w:webHidden/>
              </w:rPr>
              <w:fldChar w:fldCharType="begin"/>
            </w:r>
            <w:r>
              <w:rPr>
                <w:noProof/>
                <w:webHidden/>
              </w:rPr>
              <w:instrText xml:space="preserve"> PAGEREF _Toc227259530 \h </w:instrText>
            </w:r>
            <w:r>
              <w:rPr>
                <w:noProof/>
                <w:webHidden/>
              </w:rPr>
            </w:r>
            <w:r>
              <w:rPr>
                <w:noProof/>
                <w:webHidden/>
              </w:rPr>
              <w:fldChar w:fldCharType="separate"/>
            </w:r>
            <w:r>
              <w:rPr>
                <w:noProof/>
                <w:webHidden/>
              </w:rPr>
              <w:t>65</w:t>
            </w:r>
            <w:r>
              <w:rPr>
                <w:noProof/>
                <w:webHidden/>
              </w:rPr>
              <w:fldChar w:fldCharType="end"/>
            </w:r>
          </w:hyperlink>
        </w:p>
        <w:p w14:paraId="151ED0C1" w14:textId="0B49550F"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31" w:history="1">
            <w:r w:rsidRPr="00F856AB">
              <w:rPr>
                <w:rStyle w:val="Hyperlink"/>
                <w:noProof/>
                <w:spacing w:val="-2"/>
              </w:rPr>
              <w:t>4.2.15.5</w:t>
            </w:r>
            <w:r>
              <w:rPr>
                <w:rFonts w:asciiTheme="minorHAnsi" w:eastAsiaTheme="minorEastAsia" w:hAnsiTheme="minorHAnsi" w:cstheme="minorBidi"/>
                <w:noProof/>
                <w:kern w:val="2"/>
                <w:lang w:val="en-IN" w:eastAsia="en-IN"/>
                <w14:ligatures w14:val="standardContextual"/>
              </w:rPr>
              <w:tab/>
            </w:r>
            <w:r w:rsidRPr="00F856AB">
              <w:rPr>
                <w:rStyle w:val="Hyperlink"/>
                <w:noProof/>
              </w:rPr>
              <w:t>NUMBER</w:t>
            </w:r>
            <w:r w:rsidRPr="00F856AB">
              <w:rPr>
                <w:rStyle w:val="Hyperlink"/>
                <w:noProof/>
                <w:spacing w:val="-4"/>
              </w:rPr>
              <w:t xml:space="preserve"> </w:t>
            </w:r>
            <w:r w:rsidRPr="00F856AB">
              <w:rPr>
                <w:rStyle w:val="Hyperlink"/>
                <w:noProof/>
              </w:rPr>
              <w:t>OF</w:t>
            </w:r>
            <w:r w:rsidRPr="00F856AB">
              <w:rPr>
                <w:rStyle w:val="Hyperlink"/>
                <w:noProof/>
                <w:spacing w:val="-4"/>
              </w:rPr>
              <w:t xml:space="preserve"> </w:t>
            </w:r>
            <w:r w:rsidRPr="00F856AB">
              <w:rPr>
                <w:rStyle w:val="Hyperlink"/>
                <w:noProof/>
              </w:rPr>
              <w:t>ASSOCIATIONS</w:t>
            </w:r>
            <w:r w:rsidRPr="00F856AB">
              <w:rPr>
                <w:rStyle w:val="Hyperlink"/>
                <w:noProof/>
                <w:spacing w:val="-2"/>
              </w:rPr>
              <w:t xml:space="preserve"> </w:t>
            </w:r>
            <w:r w:rsidRPr="00F856AB">
              <w:rPr>
                <w:rStyle w:val="Hyperlink"/>
                <w:noProof/>
              </w:rPr>
              <w:t>FOR</w:t>
            </w:r>
            <w:r w:rsidRPr="00F856AB">
              <w:rPr>
                <w:rStyle w:val="Hyperlink"/>
                <w:noProof/>
                <w:spacing w:val="-3"/>
              </w:rPr>
              <w:t xml:space="preserve"> </w:t>
            </w:r>
            <w:r w:rsidRPr="00F856AB">
              <w:rPr>
                <w:rStyle w:val="Hyperlink"/>
                <w:noProof/>
              </w:rPr>
              <w:t>PRINT-</w:t>
            </w:r>
            <w:r w:rsidRPr="00F856AB">
              <w:rPr>
                <w:rStyle w:val="Hyperlink"/>
                <w:noProof/>
                <w:spacing w:val="-5"/>
              </w:rPr>
              <w:t>SCU</w:t>
            </w:r>
            <w:r>
              <w:rPr>
                <w:noProof/>
                <w:webHidden/>
              </w:rPr>
              <w:tab/>
            </w:r>
            <w:r>
              <w:rPr>
                <w:noProof/>
                <w:webHidden/>
              </w:rPr>
              <w:fldChar w:fldCharType="begin"/>
            </w:r>
            <w:r>
              <w:rPr>
                <w:noProof/>
                <w:webHidden/>
              </w:rPr>
              <w:instrText xml:space="preserve"> PAGEREF _Toc227259531 \h </w:instrText>
            </w:r>
            <w:r>
              <w:rPr>
                <w:noProof/>
                <w:webHidden/>
              </w:rPr>
            </w:r>
            <w:r>
              <w:rPr>
                <w:noProof/>
                <w:webHidden/>
              </w:rPr>
              <w:fldChar w:fldCharType="separate"/>
            </w:r>
            <w:r>
              <w:rPr>
                <w:noProof/>
                <w:webHidden/>
              </w:rPr>
              <w:t>65</w:t>
            </w:r>
            <w:r>
              <w:rPr>
                <w:noProof/>
                <w:webHidden/>
              </w:rPr>
              <w:fldChar w:fldCharType="end"/>
            </w:r>
          </w:hyperlink>
        </w:p>
        <w:p w14:paraId="5A3B42C5" w14:textId="14572FD9" w:rsidR="007656E1" w:rsidRDefault="007656E1">
          <w:pPr>
            <w:pStyle w:val="TOC3"/>
            <w:tabs>
              <w:tab w:val="left" w:pos="1834"/>
              <w:tab w:val="right" w:leader="dot" w:pos="11324"/>
            </w:tabs>
            <w:rPr>
              <w:rFonts w:asciiTheme="minorHAnsi" w:eastAsiaTheme="minorEastAsia" w:hAnsiTheme="minorHAnsi" w:cstheme="minorBidi"/>
              <w:noProof/>
              <w:kern w:val="2"/>
              <w:lang w:val="en-IN" w:eastAsia="en-IN"/>
              <w14:ligatures w14:val="standardContextual"/>
            </w:rPr>
          </w:pPr>
          <w:hyperlink w:anchor="_Toc227259532" w:history="1">
            <w:r w:rsidRPr="00F856AB">
              <w:rPr>
                <w:rStyle w:val="Hyperlink"/>
                <w:noProof/>
                <w:spacing w:val="-2"/>
              </w:rPr>
              <w:t>4.2.15.7</w:t>
            </w:r>
            <w:r>
              <w:rPr>
                <w:rFonts w:asciiTheme="minorHAnsi" w:eastAsiaTheme="minorEastAsia" w:hAnsiTheme="minorHAnsi" w:cstheme="minorBidi"/>
                <w:noProof/>
                <w:kern w:val="2"/>
                <w:lang w:val="en-IN" w:eastAsia="en-IN"/>
                <w14:ligatures w14:val="standardContextual"/>
              </w:rPr>
              <w:tab/>
            </w:r>
            <w:r w:rsidRPr="00F856AB">
              <w:rPr>
                <w:rStyle w:val="Hyperlink"/>
                <w:noProof/>
              </w:rPr>
              <w:t>PROPOSED</w:t>
            </w:r>
            <w:r w:rsidRPr="00F856AB">
              <w:rPr>
                <w:rStyle w:val="Hyperlink"/>
                <w:noProof/>
                <w:spacing w:val="-8"/>
              </w:rPr>
              <w:t xml:space="preserve"> </w:t>
            </w:r>
            <w:r w:rsidRPr="00F856AB">
              <w:rPr>
                <w:rStyle w:val="Hyperlink"/>
                <w:noProof/>
              </w:rPr>
              <w:t>PRESENTATION</w:t>
            </w:r>
            <w:r w:rsidRPr="00F856AB">
              <w:rPr>
                <w:rStyle w:val="Hyperlink"/>
                <w:noProof/>
                <w:spacing w:val="-4"/>
              </w:rPr>
              <w:t xml:space="preserve"> </w:t>
            </w:r>
            <w:r w:rsidRPr="00F856AB">
              <w:rPr>
                <w:rStyle w:val="Hyperlink"/>
                <w:noProof/>
              </w:rPr>
              <w:t>CONTEXTS</w:t>
            </w:r>
            <w:r w:rsidRPr="00F856AB">
              <w:rPr>
                <w:rStyle w:val="Hyperlink"/>
                <w:noProof/>
                <w:spacing w:val="-4"/>
              </w:rPr>
              <w:t xml:space="preserve"> </w:t>
            </w:r>
            <w:r w:rsidRPr="00F856AB">
              <w:rPr>
                <w:rStyle w:val="Hyperlink"/>
                <w:noProof/>
              </w:rPr>
              <w:t>FOR</w:t>
            </w:r>
            <w:r w:rsidRPr="00F856AB">
              <w:rPr>
                <w:rStyle w:val="Hyperlink"/>
                <w:noProof/>
                <w:spacing w:val="-5"/>
              </w:rPr>
              <w:t xml:space="preserve"> </w:t>
            </w:r>
            <w:r w:rsidRPr="00F856AB">
              <w:rPr>
                <w:rStyle w:val="Hyperlink"/>
                <w:noProof/>
              </w:rPr>
              <w:t>PRINT-</w:t>
            </w:r>
            <w:r w:rsidRPr="00F856AB">
              <w:rPr>
                <w:rStyle w:val="Hyperlink"/>
                <w:noProof/>
                <w:spacing w:val="-5"/>
              </w:rPr>
              <w:t>SCU</w:t>
            </w:r>
            <w:r>
              <w:rPr>
                <w:noProof/>
                <w:webHidden/>
              </w:rPr>
              <w:tab/>
            </w:r>
            <w:r>
              <w:rPr>
                <w:noProof/>
                <w:webHidden/>
              </w:rPr>
              <w:fldChar w:fldCharType="begin"/>
            </w:r>
            <w:r>
              <w:rPr>
                <w:noProof/>
                <w:webHidden/>
              </w:rPr>
              <w:instrText xml:space="preserve"> PAGEREF _Toc227259532 \h </w:instrText>
            </w:r>
            <w:r>
              <w:rPr>
                <w:noProof/>
                <w:webHidden/>
              </w:rPr>
            </w:r>
            <w:r>
              <w:rPr>
                <w:noProof/>
                <w:webHidden/>
              </w:rPr>
              <w:fldChar w:fldCharType="separate"/>
            </w:r>
            <w:r>
              <w:rPr>
                <w:noProof/>
                <w:webHidden/>
              </w:rPr>
              <w:t>66</w:t>
            </w:r>
            <w:r>
              <w:rPr>
                <w:noProof/>
                <w:webHidden/>
              </w:rPr>
              <w:fldChar w:fldCharType="end"/>
            </w:r>
          </w:hyperlink>
        </w:p>
        <w:p w14:paraId="2E7D646C" w14:textId="184D63C1"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33" w:history="1">
            <w:r w:rsidRPr="00F856AB">
              <w:rPr>
                <w:rStyle w:val="Hyperlink"/>
                <w:noProof/>
                <w:spacing w:val="-2"/>
              </w:rPr>
              <w:t>4.2.16</w:t>
            </w:r>
            <w:r>
              <w:rPr>
                <w:rFonts w:asciiTheme="minorHAnsi" w:eastAsiaTheme="minorEastAsia" w:hAnsiTheme="minorHAnsi" w:cstheme="minorBidi"/>
                <w:noProof/>
                <w:kern w:val="2"/>
                <w:lang w:val="en-IN" w:eastAsia="en-IN"/>
                <w14:ligatures w14:val="standardContextual"/>
              </w:rPr>
              <w:tab/>
            </w:r>
            <w:r w:rsidRPr="00F856AB">
              <w:rPr>
                <w:rStyle w:val="Hyperlink"/>
                <w:noProof/>
              </w:rPr>
              <w:t>WADO</w:t>
            </w:r>
            <w:r w:rsidRPr="00F856AB">
              <w:rPr>
                <w:rStyle w:val="Hyperlink"/>
                <w:noProof/>
                <w:spacing w:val="60"/>
              </w:rPr>
              <w:t xml:space="preserve"> </w:t>
            </w:r>
            <w:r w:rsidRPr="00F856AB">
              <w:rPr>
                <w:rStyle w:val="Hyperlink"/>
                <w:noProof/>
                <w:spacing w:val="-2"/>
              </w:rPr>
              <w:t>Specifications</w:t>
            </w:r>
            <w:r>
              <w:rPr>
                <w:noProof/>
                <w:webHidden/>
              </w:rPr>
              <w:tab/>
            </w:r>
            <w:r>
              <w:rPr>
                <w:noProof/>
                <w:webHidden/>
              </w:rPr>
              <w:fldChar w:fldCharType="begin"/>
            </w:r>
            <w:r>
              <w:rPr>
                <w:noProof/>
                <w:webHidden/>
              </w:rPr>
              <w:instrText xml:space="preserve"> PAGEREF _Toc227259533 \h </w:instrText>
            </w:r>
            <w:r>
              <w:rPr>
                <w:noProof/>
                <w:webHidden/>
              </w:rPr>
            </w:r>
            <w:r>
              <w:rPr>
                <w:noProof/>
                <w:webHidden/>
              </w:rPr>
              <w:fldChar w:fldCharType="separate"/>
            </w:r>
            <w:r>
              <w:rPr>
                <w:noProof/>
                <w:webHidden/>
              </w:rPr>
              <w:t>68</w:t>
            </w:r>
            <w:r>
              <w:rPr>
                <w:noProof/>
                <w:webHidden/>
              </w:rPr>
              <w:fldChar w:fldCharType="end"/>
            </w:r>
          </w:hyperlink>
        </w:p>
        <w:p w14:paraId="1B824972" w14:textId="3A9EF190"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34" w:history="1">
            <w:r w:rsidRPr="00F856AB">
              <w:rPr>
                <w:rStyle w:val="Hyperlink"/>
                <w:noProof/>
                <w:spacing w:val="-2"/>
              </w:rPr>
              <w:t>4.2.17</w:t>
            </w:r>
            <w:r>
              <w:rPr>
                <w:rFonts w:asciiTheme="minorHAnsi" w:eastAsiaTheme="minorEastAsia" w:hAnsiTheme="minorHAnsi" w:cstheme="minorBidi"/>
                <w:noProof/>
                <w:kern w:val="2"/>
                <w:lang w:val="en-IN" w:eastAsia="en-IN"/>
                <w14:ligatures w14:val="standardContextual"/>
              </w:rPr>
              <w:tab/>
            </w:r>
            <w:r w:rsidRPr="00F856AB">
              <w:rPr>
                <w:rStyle w:val="Hyperlink"/>
                <w:noProof/>
              </w:rPr>
              <w:t>DICOM WEB</w:t>
            </w:r>
            <w:r w:rsidRPr="00F856AB">
              <w:rPr>
                <w:rStyle w:val="Hyperlink"/>
                <w:noProof/>
                <w:spacing w:val="58"/>
              </w:rPr>
              <w:t xml:space="preserve"> </w:t>
            </w:r>
            <w:r w:rsidRPr="00F856AB">
              <w:rPr>
                <w:rStyle w:val="Hyperlink"/>
                <w:noProof/>
                <w:spacing w:val="-2"/>
              </w:rPr>
              <w:t>Support</w:t>
            </w:r>
            <w:r>
              <w:rPr>
                <w:noProof/>
                <w:webHidden/>
              </w:rPr>
              <w:tab/>
            </w:r>
            <w:r>
              <w:rPr>
                <w:noProof/>
                <w:webHidden/>
              </w:rPr>
              <w:fldChar w:fldCharType="begin"/>
            </w:r>
            <w:r>
              <w:rPr>
                <w:noProof/>
                <w:webHidden/>
              </w:rPr>
              <w:instrText xml:space="preserve"> PAGEREF _Toc227259534 \h </w:instrText>
            </w:r>
            <w:r>
              <w:rPr>
                <w:noProof/>
                <w:webHidden/>
              </w:rPr>
            </w:r>
            <w:r>
              <w:rPr>
                <w:noProof/>
                <w:webHidden/>
              </w:rPr>
              <w:fldChar w:fldCharType="separate"/>
            </w:r>
            <w:r>
              <w:rPr>
                <w:noProof/>
                <w:webHidden/>
              </w:rPr>
              <w:t>71</w:t>
            </w:r>
            <w:r>
              <w:rPr>
                <w:noProof/>
                <w:webHidden/>
              </w:rPr>
              <w:fldChar w:fldCharType="end"/>
            </w:r>
          </w:hyperlink>
        </w:p>
        <w:p w14:paraId="70485574" w14:textId="3FC662AB"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35" w:history="1">
            <w:r w:rsidRPr="00F856AB">
              <w:rPr>
                <w:rStyle w:val="Hyperlink"/>
                <w:noProof/>
                <w:spacing w:val="-2"/>
              </w:rPr>
              <w:t>4.3</w:t>
            </w:r>
            <w:r>
              <w:rPr>
                <w:rFonts w:asciiTheme="minorHAnsi" w:eastAsiaTheme="minorEastAsia" w:hAnsiTheme="minorHAnsi" w:cstheme="minorBidi"/>
                <w:noProof/>
                <w:kern w:val="2"/>
                <w:lang w:val="en-IN" w:eastAsia="en-IN"/>
                <w14:ligatures w14:val="standardContextual"/>
              </w:rPr>
              <w:tab/>
            </w:r>
            <w:r w:rsidRPr="00F856AB">
              <w:rPr>
                <w:rStyle w:val="Hyperlink"/>
                <w:noProof/>
              </w:rPr>
              <w:t>Network</w:t>
            </w:r>
            <w:r w:rsidRPr="00F856AB">
              <w:rPr>
                <w:rStyle w:val="Hyperlink"/>
                <w:noProof/>
                <w:spacing w:val="-1"/>
              </w:rPr>
              <w:t xml:space="preserve"> </w:t>
            </w:r>
            <w:r w:rsidRPr="00F856AB">
              <w:rPr>
                <w:rStyle w:val="Hyperlink"/>
                <w:noProof/>
                <w:spacing w:val="-2"/>
              </w:rPr>
              <w:t>Interfaces</w:t>
            </w:r>
            <w:r>
              <w:rPr>
                <w:noProof/>
                <w:webHidden/>
              </w:rPr>
              <w:tab/>
            </w:r>
            <w:r>
              <w:rPr>
                <w:noProof/>
                <w:webHidden/>
              </w:rPr>
              <w:fldChar w:fldCharType="begin"/>
            </w:r>
            <w:r>
              <w:rPr>
                <w:noProof/>
                <w:webHidden/>
              </w:rPr>
              <w:instrText xml:space="preserve"> PAGEREF _Toc227259535 \h </w:instrText>
            </w:r>
            <w:r>
              <w:rPr>
                <w:noProof/>
                <w:webHidden/>
              </w:rPr>
            </w:r>
            <w:r>
              <w:rPr>
                <w:noProof/>
                <w:webHidden/>
              </w:rPr>
              <w:fldChar w:fldCharType="separate"/>
            </w:r>
            <w:r>
              <w:rPr>
                <w:noProof/>
                <w:webHidden/>
              </w:rPr>
              <w:t>77</w:t>
            </w:r>
            <w:r>
              <w:rPr>
                <w:noProof/>
                <w:webHidden/>
              </w:rPr>
              <w:fldChar w:fldCharType="end"/>
            </w:r>
          </w:hyperlink>
        </w:p>
        <w:p w14:paraId="22034871" w14:textId="56248BB1"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36" w:history="1">
            <w:r w:rsidRPr="00F856AB">
              <w:rPr>
                <w:rStyle w:val="Hyperlink"/>
                <w:noProof/>
                <w:spacing w:val="-2"/>
              </w:rPr>
              <w:t>4.3.1</w:t>
            </w:r>
            <w:r>
              <w:rPr>
                <w:rFonts w:asciiTheme="minorHAnsi" w:eastAsiaTheme="minorEastAsia" w:hAnsiTheme="minorHAnsi" w:cstheme="minorBidi"/>
                <w:noProof/>
                <w:kern w:val="2"/>
                <w:lang w:val="en-IN" w:eastAsia="en-IN"/>
                <w14:ligatures w14:val="standardContextual"/>
              </w:rPr>
              <w:tab/>
            </w:r>
            <w:r w:rsidRPr="00F856AB">
              <w:rPr>
                <w:rStyle w:val="Hyperlink"/>
                <w:noProof/>
              </w:rPr>
              <w:t>Physical</w:t>
            </w:r>
            <w:r w:rsidRPr="00F856AB">
              <w:rPr>
                <w:rStyle w:val="Hyperlink"/>
                <w:noProof/>
                <w:spacing w:val="-1"/>
              </w:rPr>
              <w:t xml:space="preserve"> </w:t>
            </w:r>
            <w:r w:rsidRPr="00F856AB">
              <w:rPr>
                <w:rStyle w:val="Hyperlink"/>
                <w:noProof/>
              </w:rPr>
              <w:t>Network</w:t>
            </w:r>
            <w:r w:rsidRPr="00F856AB">
              <w:rPr>
                <w:rStyle w:val="Hyperlink"/>
                <w:noProof/>
                <w:spacing w:val="-1"/>
              </w:rPr>
              <w:t xml:space="preserve"> </w:t>
            </w:r>
            <w:r w:rsidRPr="00F856AB">
              <w:rPr>
                <w:rStyle w:val="Hyperlink"/>
                <w:noProof/>
                <w:spacing w:val="-2"/>
              </w:rPr>
              <w:t>Interface</w:t>
            </w:r>
            <w:r>
              <w:rPr>
                <w:noProof/>
                <w:webHidden/>
              </w:rPr>
              <w:tab/>
            </w:r>
            <w:r>
              <w:rPr>
                <w:noProof/>
                <w:webHidden/>
              </w:rPr>
              <w:fldChar w:fldCharType="begin"/>
            </w:r>
            <w:r>
              <w:rPr>
                <w:noProof/>
                <w:webHidden/>
              </w:rPr>
              <w:instrText xml:space="preserve"> PAGEREF _Toc227259536 \h </w:instrText>
            </w:r>
            <w:r>
              <w:rPr>
                <w:noProof/>
                <w:webHidden/>
              </w:rPr>
            </w:r>
            <w:r>
              <w:rPr>
                <w:noProof/>
                <w:webHidden/>
              </w:rPr>
              <w:fldChar w:fldCharType="separate"/>
            </w:r>
            <w:r>
              <w:rPr>
                <w:noProof/>
                <w:webHidden/>
              </w:rPr>
              <w:t>77</w:t>
            </w:r>
            <w:r>
              <w:rPr>
                <w:noProof/>
                <w:webHidden/>
              </w:rPr>
              <w:fldChar w:fldCharType="end"/>
            </w:r>
          </w:hyperlink>
        </w:p>
        <w:p w14:paraId="72FECFEB" w14:textId="2534DFA1"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37" w:history="1">
            <w:r w:rsidRPr="00F856AB">
              <w:rPr>
                <w:rStyle w:val="Hyperlink"/>
                <w:noProof/>
                <w:spacing w:val="-2"/>
              </w:rPr>
              <w:t>4.3.2</w:t>
            </w:r>
            <w:r>
              <w:rPr>
                <w:rFonts w:asciiTheme="minorHAnsi" w:eastAsiaTheme="minorEastAsia" w:hAnsiTheme="minorHAnsi" w:cstheme="minorBidi"/>
                <w:noProof/>
                <w:kern w:val="2"/>
                <w:lang w:val="en-IN" w:eastAsia="en-IN"/>
                <w14:ligatures w14:val="standardContextual"/>
              </w:rPr>
              <w:tab/>
            </w:r>
            <w:r w:rsidRPr="00F856AB">
              <w:rPr>
                <w:rStyle w:val="Hyperlink"/>
                <w:noProof/>
              </w:rPr>
              <w:t>IPv4</w:t>
            </w:r>
            <w:r w:rsidRPr="00F856AB">
              <w:rPr>
                <w:rStyle w:val="Hyperlink"/>
                <w:noProof/>
                <w:spacing w:val="-3"/>
              </w:rPr>
              <w:t xml:space="preserve"> </w:t>
            </w:r>
            <w:r w:rsidRPr="00F856AB">
              <w:rPr>
                <w:rStyle w:val="Hyperlink"/>
                <w:noProof/>
              </w:rPr>
              <w:t>and IPv6</w:t>
            </w:r>
            <w:r w:rsidRPr="00F856AB">
              <w:rPr>
                <w:rStyle w:val="Hyperlink"/>
                <w:noProof/>
                <w:spacing w:val="-1"/>
              </w:rPr>
              <w:t xml:space="preserve"> </w:t>
            </w:r>
            <w:r w:rsidRPr="00F856AB">
              <w:rPr>
                <w:rStyle w:val="Hyperlink"/>
                <w:noProof/>
                <w:spacing w:val="-2"/>
              </w:rPr>
              <w:t>support</w:t>
            </w:r>
            <w:r>
              <w:rPr>
                <w:noProof/>
                <w:webHidden/>
              </w:rPr>
              <w:tab/>
            </w:r>
            <w:r>
              <w:rPr>
                <w:noProof/>
                <w:webHidden/>
              </w:rPr>
              <w:fldChar w:fldCharType="begin"/>
            </w:r>
            <w:r>
              <w:rPr>
                <w:noProof/>
                <w:webHidden/>
              </w:rPr>
              <w:instrText xml:space="preserve"> PAGEREF _Toc227259537 \h </w:instrText>
            </w:r>
            <w:r>
              <w:rPr>
                <w:noProof/>
                <w:webHidden/>
              </w:rPr>
            </w:r>
            <w:r>
              <w:rPr>
                <w:noProof/>
                <w:webHidden/>
              </w:rPr>
              <w:fldChar w:fldCharType="separate"/>
            </w:r>
            <w:r>
              <w:rPr>
                <w:noProof/>
                <w:webHidden/>
              </w:rPr>
              <w:t>77</w:t>
            </w:r>
            <w:r>
              <w:rPr>
                <w:noProof/>
                <w:webHidden/>
              </w:rPr>
              <w:fldChar w:fldCharType="end"/>
            </w:r>
          </w:hyperlink>
        </w:p>
        <w:p w14:paraId="347B6568" w14:textId="10B40044"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38" w:history="1">
            <w:r w:rsidRPr="00F856AB">
              <w:rPr>
                <w:rStyle w:val="Hyperlink"/>
                <w:noProof/>
                <w:spacing w:val="-2"/>
              </w:rPr>
              <w:t>4.4</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Configuration</w:t>
            </w:r>
            <w:r>
              <w:rPr>
                <w:noProof/>
                <w:webHidden/>
              </w:rPr>
              <w:tab/>
            </w:r>
            <w:r>
              <w:rPr>
                <w:noProof/>
                <w:webHidden/>
              </w:rPr>
              <w:fldChar w:fldCharType="begin"/>
            </w:r>
            <w:r>
              <w:rPr>
                <w:noProof/>
                <w:webHidden/>
              </w:rPr>
              <w:instrText xml:space="preserve"> PAGEREF _Toc227259538 \h </w:instrText>
            </w:r>
            <w:r>
              <w:rPr>
                <w:noProof/>
                <w:webHidden/>
              </w:rPr>
            </w:r>
            <w:r>
              <w:rPr>
                <w:noProof/>
                <w:webHidden/>
              </w:rPr>
              <w:fldChar w:fldCharType="separate"/>
            </w:r>
            <w:r>
              <w:rPr>
                <w:noProof/>
                <w:webHidden/>
              </w:rPr>
              <w:t>77</w:t>
            </w:r>
            <w:r>
              <w:rPr>
                <w:noProof/>
                <w:webHidden/>
              </w:rPr>
              <w:fldChar w:fldCharType="end"/>
            </w:r>
          </w:hyperlink>
        </w:p>
        <w:p w14:paraId="7CEE0425" w14:textId="5A1A842D"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39" w:history="1">
            <w:r w:rsidRPr="00F856AB">
              <w:rPr>
                <w:rStyle w:val="Hyperlink"/>
                <w:noProof/>
                <w:spacing w:val="-2"/>
              </w:rPr>
              <w:t>4.4.1</w:t>
            </w:r>
            <w:r>
              <w:rPr>
                <w:rFonts w:asciiTheme="minorHAnsi" w:eastAsiaTheme="minorEastAsia" w:hAnsiTheme="minorHAnsi" w:cstheme="minorBidi"/>
                <w:noProof/>
                <w:kern w:val="2"/>
                <w:lang w:val="en-IN" w:eastAsia="en-IN"/>
                <w14:ligatures w14:val="standardContextual"/>
              </w:rPr>
              <w:tab/>
            </w:r>
            <w:r w:rsidRPr="00F856AB">
              <w:rPr>
                <w:rStyle w:val="Hyperlink"/>
                <w:noProof/>
              </w:rPr>
              <w:t>AE</w:t>
            </w:r>
            <w:r w:rsidRPr="00F856AB">
              <w:rPr>
                <w:rStyle w:val="Hyperlink"/>
                <w:noProof/>
                <w:spacing w:val="-6"/>
              </w:rPr>
              <w:t xml:space="preserve"> </w:t>
            </w:r>
            <w:r w:rsidRPr="00F856AB">
              <w:rPr>
                <w:rStyle w:val="Hyperlink"/>
                <w:noProof/>
              </w:rPr>
              <w:t>Title/Presentation</w:t>
            </w:r>
            <w:r w:rsidRPr="00F856AB">
              <w:rPr>
                <w:rStyle w:val="Hyperlink"/>
                <w:noProof/>
                <w:spacing w:val="-6"/>
              </w:rPr>
              <w:t xml:space="preserve"> </w:t>
            </w:r>
            <w:r w:rsidRPr="00F856AB">
              <w:rPr>
                <w:rStyle w:val="Hyperlink"/>
                <w:noProof/>
              </w:rPr>
              <w:t>Address</w:t>
            </w:r>
            <w:r w:rsidRPr="00F856AB">
              <w:rPr>
                <w:rStyle w:val="Hyperlink"/>
                <w:noProof/>
                <w:spacing w:val="-6"/>
              </w:rPr>
              <w:t xml:space="preserve"> </w:t>
            </w:r>
            <w:r w:rsidRPr="00F856AB">
              <w:rPr>
                <w:rStyle w:val="Hyperlink"/>
                <w:noProof/>
                <w:spacing w:val="-2"/>
              </w:rPr>
              <w:t>Mapping</w:t>
            </w:r>
            <w:r>
              <w:rPr>
                <w:noProof/>
                <w:webHidden/>
              </w:rPr>
              <w:tab/>
            </w:r>
            <w:r>
              <w:rPr>
                <w:noProof/>
                <w:webHidden/>
              </w:rPr>
              <w:fldChar w:fldCharType="begin"/>
            </w:r>
            <w:r>
              <w:rPr>
                <w:noProof/>
                <w:webHidden/>
              </w:rPr>
              <w:instrText xml:space="preserve"> PAGEREF _Toc227259539 \h </w:instrText>
            </w:r>
            <w:r>
              <w:rPr>
                <w:noProof/>
                <w:webHidden/>
              </w:rPr>
            </w:r>
            <w:r>
              <w:rPr>
                <w:noProof/>
                <w:webHidden/>
              </w:rPr>
              <w:fldChar w:fldCharType="separate"/>
            </w:r>
            <w:r>
              <w:rPr>
                <w:noProof/>
                <w:webHidden/>
              </w:rPr>
              <w:t>77</w:t>
            </w:r>
            <w:r>
              <w:rPr>
                <w:noProof/>
                <w:webHidden/>
              </w:rPr>
              <w:fldChar w:fldCharType="end"/>
            </w:r>
          </w:hyperlink>
        </w:p>
        <w:p w14:paraId="5221F694" w14:textId="2710AA3C"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40" w:history="1">
            <w:r w:rsidRPr="00F856AB">
              <w:rPr>
                <w:rStyle w:val="Hyperlink"/>
                <w:noProof/>
                <w:spacing w:val="-2"/>
              </w:rPr>
              <w:t>4.4.2</w:t>
            </w:r>
            <w:r>
              <w:rPr>
                <w:rFonts w:asciiTheme="minorHAnsi" w:eastAsiaTheme="minorEastAsia" w:hAnsiTheme="minorHAnsi" w:cstheme="minorBidi"/>
                <w:noProof/>
                <w:kern w:val="2"/>
                <w:lang w:val="en-IN" w:eastAsia="en-IN"/>
                <w14:ligatures w14:val="standardContextual"/>
              </w:rPr>
              <w:tab/>
            </w:r>
            <w:r w:rsidRPr="00F856AB">
              <w:rPr>
                <w:rStyle w:val="Hyperlink"/>
                <w:noProof/>
              </w:rPr>
              <w:t>The</w:t>
            </w:r>
            <w:r w:rsidRPr="00F856AB">
              <w:rPr>
                <w:rStyle w:val="Hyperlink"/>
                <w:noProof/>
                <w:spacing w:val="-3"/>
              </w:rPr>
              <w:t xml:space="preserve"> </w:t>
            </w:r>
            <w:r w:rsidRPr="00F856AB">
              <w:rPr>
                <w:rStyle w:val="Hyperlink"/>
                <w:noProof/>
              </w:rPr>
              <w:t>main</w:t>
            </w:r>
            <w:r w:rsidRPr="00F856AB">
              <w:rPr>
                <w:rStyle w:val="Hyperlink"/>
                <w:noProof/>
                <w:spacing w:val="-5"/>
              </w:rPr>
              <w:t xml:space="preserve"> </w:t>
            </w:r>
            <w:r w:rsidRPr="00F856AB">
              <w:rPr>
                <w:rStyle w:val="Hyperlink"/>
                <w:noProof/>
              </w:rPr>
              <w:t>interfaces</w:t>
            </w:r>
            <w:r w:rsidRPr="00F856AB">
              <w:rPr>
                <w:rStyle w:val="Hyperlink"/>
                <w:noProof/>
                <w:spacing w:val="-3"/>
              </w:rPr>
              <w:t xml:space="preserve"> </w:t>
            </w:r>
            <w:r w:rsidRPr="00F856AB">
              <w:rPr>
                <w:rStyle w:val="Hyperlink"/>
                <w:noProof/>
              </w:rPr>
              <w:t>for</w:t>
            </w:r>
            <w:r w:rsidRPr="00F856AB">
              <w:rPr>
                <w:rStyle w:val="Hyperlink"/>
                <w:noProof/>
                <w:spacing w:val="-1"/>
              </w:rPr>
              <w:t xml:space="preserve"> </w:t>
            </w:r>
            <w:r w:rsidRPr="00F856AB">
              <w:rPr>
                <w:rStyle w:val="Hyperlink"/>
                <w:noProof/>
              </w:rPr>
              <w:t>configuration</w:t>
            </w:r>
            <w:r w:rsidRPr="00F856AB">
              <w:rPr>
                <w:rStyle w:val="Hyperlink"/>
                <w:noProof/>
                <w:spacing w:val="-2"/>
              </w:rPr>
              <w:t xml:space="preserve"> settings</w:t>
            </w:r>
            <w:r>
              <w:rPr>
                <w:noProof/>
                <w:webHidden/>
              </w:rPr>
              <w:tab/>
            </w:r>
            <w:r>
              <w:rPr>
                <w:noProof/>
                <w:webHidden/>
              </w:rPr>
              <w:fldChar w:fldCharType="begin"/>
            </w:r>
            <w:r>
              <w:rPr>
                <w:noProof/>
                <w:webHidden/>
              </w:rPr>
              <w:instrText xml:space="preserve"> PAGEREF _Toc227259540 \h </w:instrText>
            </w:r>
            <w:r>
              <w:rPr>
                <w:noProof/>
                <w:webHidden/>
              </w:rPr>
            </w:r>
            <w:r>
              <w:rPr>
                <w:noProof/>
                <w:webHidden/>
              </w:rPr>
              <w:fldChar w:fldCharType="separate"/>
            </w:r>
            <w:r>
              <w:rPr>
                <w:noProof/>
                <w:webHidden/>
              </w:rPr>
              <w:t>77</w:t>
            </w:r>
            <w:r>
              <w:rPr>
                <w:noProof/>
                <w:webHidden/>
              </w:rPr>
              <w:fldChar w:fldCharType="end"/>
            </w:r>
          </w:hyperlink>
        </w:p>
        <w:p w14:paraId="7BFD5E68" w14:textId="7B238719"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41" w:history="1">
            <w:r w:rsidRPr="00F856AB">
              <w:rPr>
                <w:rStyle w:val="Hyperlink"/>
                <w:noProof/>
                <w:spacing w:val="-2"/>
              </w:rPr>
              <w:t>4.4.3</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Parameters</w:t>
            </w:r>
            <w:r>
              <w:rPr>
                <w:noProof/>
                <w:webHidden/>
              </w:rPr>
              <w:tab/>
            </w:r>
            <w:r>
              <w:rPr>
                <w:noProof/>
                <w:webHidden/>
              </w:rPr>
              <w:fldChar w:fldCharType="begin"/>
            </w:r>
            <w:r>
              <w:rPr>
                <w:noProof/>
                <w:webHidden/>
              </w:rPr>
              <w:instrText xml:space="preserve"> PAGEREF _Toc227259541 \h </w:instrText>
            </w:r>
            <w:r>
              <w:rPr>
                <w:noProof/>
                <w:webHidden/>
              </w:rPr>
            </w:r>
            <w:r>
              <w:rPr>
                <w:noProof/>
                <w:webHidden/>
              </w:rPr>
              <w:fldChar w:fldCharType="separate"/>
            </w:r>
            <w:r>
              <w:rPr>
                <w:noProof/>
                <w:webHidden/>
              </w:rPr>
              <w:t>87</w:t>
            </w:r>
            <w:r>
              <w:rPr>
                <w:noProof/>
                <w:webHidden/>
              </w:rPr>
              <w:fldChar w:fldCharType="end"/>
            </w:r>
          </w:hyperlink>
        </w:p>
        <w:p w14:paraId="421BC965" w14:textId="0C5F8391" w:rsidR="007656E1" w:rsidRDefault="007656E1">
          <w:pPr>
            <w:pStyle w:val="TOC1"/>
            <w:tabs>
              <w:tab w:val="left" w:pos="634"/>
              <w:tab w:val="right" w:leader="dot" w:pos="11324"/>
            </w:tabs>
            <w:rPr>
              <w:rFonts w:asciiTheme="minorHAnsi" w:eastAsiaTheme="minorEastAsia" w:hAnsiTheme="minorHAnsi" w:cstheme="minorBidi"/>
              <w:noProof/>
              <w:kern w:val="2"/>
              <w:lang w:val="en-IN" w:eastAsia="en-IN"/>
              <w14:ligatures w14:val="standardContextual"/>
            </w:rPr>
          </w:pPr>
          <w:hyperlink w:anchor="_Toc227259542" w:history="1">
            <w:r w:rsidRPr="00F856AB">
              <w:rPr>
                <w:rStyle w:val="Hyperlink"/>
                <w:noProof/>
              </w:rPr>
              <w:t>5</w:t>
            </w:r>
            <w:r>
              <w:rPr>
                <w:rFonts w:asciiTheme="minorHAnsi" w:eastAsiaTheme="minorEastAsia" w:hAnsiTheme="minorHAnsi" w:cstheme="minorBidi"/>
                <w:noProof/>
                <w:kern w:val="2"/>
                <w:lang w:val="en-IN" w:eastAsia="en-IN"/>
                <w14:ligatures w14:val="standardContextual"/>
              </w:rPr>
              <w:tab/>
            </w:r>
            <w:r w:rsidRPr="00F856AB">
              <w:rPr>
                <w:rStyle w:val="Hyperlink"/>
                <w:noProof/>
              </w:rPr>
              <w:t>MEDIA</w:t>
            </w:r>
            <w:r w:rsidRPr="00F856AB">
              <w:rPr>
                <w:rStyle w:val="Hyperlink"/>
                <w:noProof/>
                <w:spacing w:val="-5"/>
              </w:rPr>
              <w:t xml:space="preserve"> </w:t>
            </w:r>
            <w:r w:rsidRPr="00F856AB">
              <w:rPr>
                <w:rStyle w:val="Hyperlink"/>
                <w:noProof/>
                <w:spacing w:val="-2"/>
              </w:rPr>
              <w:t>INTERCHANGE</w:t>
            </w:r>
            <w:r>
              <w:rPr>
                <w:noProof/>
                <w:webHidden/>
              </w:rPr>
              <w:tab/>
            </w:r>
            <w:r>
              <w:rPr>
                <w:noProof/>
                <w:webHidden/>
              </w:rPr>
              <w:fldChar w:fldCharType="begin"/>
            </w:r>
            <w:r>
              <w:rPr>
                <w:noProof/>
                <w:webHidden/>
              </w:rPr>
              <w:instrText xml:space="preserve"> PAGEREF _Toc227259542 \h </w:instrText>
            </w:r>
            <w:r>
              <w:rPr>
                <w:noProof/>
                <w:webHidden/>
              </w:rPr>
            </w:r>
            <w:r>
              <w:rPr>
                <w:noProof/>
                <w:webHidden/>
              </w:rPr>
              <w:fldChar w:fldCharType="separate"/>
            </w:r>
            <w:r>
              <w:rPr>
                <w:noProof/>
                <w:webHidden/>
              </w:rPr>
              <w:t>90</w:t>
            </w:r>
            <w:r>
              <w:rPr>
                <w:noProof/>
                <w:webHidden/>
              </w:rPr>
              <w:fldChar w:fldCharType="end"/>
            </w:r>
          </w:hyperlink>
        </w:p>
        <w:p w14:paraId="3F0A0D38" w14:textId="0B91CFDA"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43" w:history="1">
            <w:r w:rsidRPr="00F856AB">
              <w:rPr>
                <w:rStyle w:val="Hyperlink"/>
                <w:noProof/>
                <w:spacing w:val="-2"/>
              </w:rPr>
              <w:t>5.1</w:t>
            </w:r>
            <w:r>
              <w:rPr>
                <w:rFonts w:asciiTheme="minorHAnsi" w:eastAsiaTheme="minorEastAsia" w:hAnsiTheme="minorHAnsi" w:cstheme="minorBidi"/>
                <w:noProof/>
                <w:kern w:val="2"/>
                <w:lang w:val="en-IN" w:eastAsia="en-IN"/>
                <w14:ligatures w14:val="standardContextual"/>
              </w:rPr>
              <w:tab/>
            </w:r>
            <w:r w:rsidRPr="00F856AB">
              <w:rPr>
                <w:rStyle w:val="Hyperlink"/>
                <w:noProof/>
              </w:rPr>
              <w:t>Implementation</w:t>
            </w:r>
            <w:r w:rsidRPr="00F856AB">
              <w:rPr>
                <w:rStyle w:val="Hyperlink"/>
                <w:noProof/>
                <w:spacing w:val="-7"/>
              </w:rPr>
              <w:t xml:space="preserve"> </w:t>
            </w:r>
            <w:r w:rsidRPr="00F856AB">
              <w:rPr>
                <w:rStyle w:val="Hyperlink"/>
                <w:noProof/>
                <w:spacing w:val="-2"/>
              </w:rPr>
              <w:t>Model</w:t>
            </w:r>
            <w:r>
              <w:rPr>
                <w:noProof/>
                <w:webHidden/>
              </w:rPr>
              <w:tab/>
            </w:r>
            <w:r>
              <w:rPr>
                <w:noProof/>
                <w:webHidden/>
              </w:rPr>
              <w:fldChar w:fldCharType="begin"/>
            </w:r>
            <w:r>
              <w:rPr>
                <w:noProof/>
                <w:webHidden/>
              </w:rPr>
              <w:instrText xml:space="preserve"> PAGEREF _Toc227259543 \h </w:instrText>
            </w:r>
            <w:r>
              <w:rPr>
                <w:noProof/>
                <w:webHidden/>
              </w:rPr>
            </w:r>
            <w:r>
              <w:rPr>
                <w:noProof/>
                <w:webHidden/>
              </w:rPr>
              <w:fldChar w:fldCharType="separate"/>
            </w:r>
            <w:r>
              <w:rPr>
                <w:noProof/>
                <w:webHidden/>
              </w:rPr>
              <w:t>90</w:t>
            </w:r>
            <w:r>
              <w:rPr>
                <w:noProof/>
                <w:webHidden/>
              </w:rPr>
              <w:fldChar w:fldCharType="end"/>
            </w:r>
          </w:hyperlink>
        </w:p>
        <w:p w14:paraId="7FA9FBE6" w14:textId="62126E98"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44" w:history="1">
            <w:r w:rsidRPr="00F856AB">
              <w:rPr>
                <w:rStyle w:val="Hyperlink"/>
                <w:noProof/>
                <w:spacing w:val="-2"/>
              </w:rPr>
              <w:t>5.1.1</w:t>
            </w:r>
            <w:r>
              <w:rPr>
                <w:rFonts w:asciiTheme="minorHAnsi" w:eastAsiaTheme="minorEastAsia" w:hAnsiTheme="minorHAnsi" w:cstheme="minorBidi"/>
                <w:noProof/>
                <w:kern w:val="2"/>
                <w:lang w:val="en-IN" w:eastAsia="en-IN"/>
                <w14:ligatures w14:val="standardContextual"/>
              </w:rPr>
              <w:tab/>
            </w:r>
            <w:r w:rsidRPr="00F856AB">
              <w:rPr>
                <w:rStyle w:val="Hyperlink"/>
                <w:noProof/>
              </w:rPr>
              <w:t>Application</w:t>
            </w:r>
            <w:r w:rsidRPr="00F856AB">
              <w:rPr>
                <w:rStyle w:val="Hyperlink"/>
                <w:noProof/>
                <w:spacing w:val="-6"/>
              </w:rPr>
              <w:t xml:space="preserve"> </w:t>
            </w:r>
            <w:r w:rsidRPr="00F856AB">
              <w:rPr>
                <w:rStyle w:val="Hyperlink"/>
                <w:noProof/>
              </w:rPr>
              <w:t>Data</w:t>
            </w:r>
            <w:r w:rsidRPr="00F856AB">
              <w:rPr>
                <w:rStyle w:val="Hyperlink"/>
                <w:noProof/>
                <w:spacing w:val="-2"/>
              </w:rPr>
              <w:t xml:space="preserve"> </w:t>
            </w:r>
            <w:r w:rsidRPr="00F856AB">
              <w:rPr>
                <w:rStyle w:val="Hyperlink"/>
                <w:noProof/>
                <w:spacing w:val="-4"/>
              </w:rPr>
              <w:t>Flow</w:t>
            </w:r>
            <w:r>
              <w:rPr>
                <w:noProof/>
                <w:webHidden/>
              </w:rPr>
              <w:tab/>
            </w:r>
            <w:r>
              <w:rPr>
                <w:noProof/>
                <w:webHidden/>
              </w:rPr>
              <w:fldChar w:fldCharType="begin"/>
            </w:r>
            <w:r>
              <w:rPr>
                <w:noProof/>
                <w:webHidden/>
              </w:rPr>
              <w:instrText xml:space="preserve"> PAGEREF _Toc227259544 \h </w:instrText>
            </w:r>
            <w:r>
              <w:rPr>
                <w:noProof/>
                <w:webHidden/>
              </w:rPr>
            </w:r>
            <w:r>
              <w:rPr>
                <w:noProof/>
                <w:webHidden/>
              </w:rPr>
              <w:fldChar w:fldCharType="separate"/>
            </w:r>
            <w:r>
              <w:rPr>
                <w:noProof/>
                <w:webHidden/>
              </w:rPr>
              <w:t>90</w:t>
            </w:r>
            <w:r>
              <w:rPr>
                <w:noProof/>
                <w:webHidden/>
              </w:rPr>
              <w:fldChar w:fldCharType="end"/>
            </w:r>
          </w:hyperlink>
        </w:p>
        <w:p w14:paraId="3731AF99" w14:textId="735D7507"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45" w:history="1">
            <w:r w:rsidRPr="00F856AB">
              <w:rPr>
                <w:rStyle w:val="Hyperlink"/>
                <w:noProof/>
                <w:spacing w:val="-2"/>
              </w:rPr>
              <w:t>5.1.2</w:t>
            </w:r>
            <w:r>
              <w:rPr>
                <w:rFonts w:asciiTheme="minorHAnsi" w:eastAsiaTheme="minorEastAsia" w:hAnsiTheme="minorHAnsi" w:cstheme="minorBidi"/>
                <w:noProof/>
                <w:kern w:val="2"/>
                <w:lang w:val="en-IN" w:eastAsia="en-IN"/>
                <w14:ligatures w14:val="standardContextual"/>
              </w:rPr>
              <w:tab/>
            </w:r>
            <w:r w:rsidRPr="00F856AB">
              <w:rPr>
                <w:rStyle w:val="Hyperlink"/>
                <w:noProof/>
              </w:rPr>
              <w:t>Functional</w:t>
            </w:r>
            <w:r w:rsidRPr="00F856AB">
              <w:rPr>
                <w:rStyle w:val="Hyperlink"/>
                <w:noProof/>
                <w:spacing w:val="-3"/>
              </w:rPr>
              <w:t xml:space="preserve"> </w:t>
            </w:r>
            <w:r w:rsidRPr="00F856AB">
              <w:rPr>
                <w:rStyle w:val="Hyperlink"/>
                <w:noProof/>
              </w:rPr>
              <w:t>Definition</w:t>
            </w:r>
            <w:r w:rsidRPr="00F856AB">
              <w:rPr>
                <w:rStyle w:val="Hyperlink"/>
                <w:noProof/>
                <w:spacing w:val="-4"/>
              </w:rPr>
              <w:t xml:space="preserve"> </w:t>
            </w:r>
            <w:r w:rsidRPr="00F856AB">
              <w:rPr>
                <w:rStyle w:val="Hyperlink"/>
                <w:noProof/>
              </w:rPr>
              <w:t>of</w:t>
            </w:r>
            <w:r w:rsidRPr="00F856AB">
              <w:rPr>
                <w:rStyle w:val="Hyperlink"/>
                <w:noProof/>
                <w:spacing w:val="-3"/>
              </w:rPr>
              <w:t xml:space="preserve"> </w:t>
            </w:r>
            <w:r w:rsidRPr="00F856AB">
              <w:rPr>
                <w:rStyle w:val="Hyperlink"/>
                <w:noProof/>
                <w:spacing w:val="-5"/>
              </w:rPr>
              <w:t>AEs</w:t>
            </w:r>
            <w:r>
              <w:rPr>
                <w:noProof/>
                <w:webHidden/>
              </w:rPr>
              <w:tab/>
            </w:r>
            <w:r>
              <w:rPr>
                <w:noProof/>
                <w:webHidden/>
              </w:rPr>
              <w:fldChar w:fldCharType="begin"/>
            </w:r>
            <w:r>
              <w:rPr>
                <w:noProof/>
                <w:webHidden/>
              </w:rPr>
              <w:instrText xml:space="preserve"> PAGEREF _Toc227259545 \h </w:instrText>
            </w:r>
            <w:r>
              <w:rPr>
                <w:noProof/>
                <w:webHidden/>
              </w:rPr>
            </w:r>
            <w:r>
              <w:rPr>
                <w:noProof/>
                <w:webHidden/>
              </w:rPr>
              <w:fldChar w:fldCharType="separate"/>
            </w:r>
            <w:r>
              <w:rPr>
                <w:noProof/>
                <w:webHidden/>
              </w:rPr>
              <w:t>90</w:t>
            </w:r>
            <w:r>
              <w:rPr>
                <w:noProof/>
                <w:webHidden/>
              </w:rPr>
              <w:fldChar w:fldCharType="end"/>
            </w:r>
          </w:hyperlink>
        </w:p>
        <w:p w14:paraId="082A62F7" w14:textId="5F5B5D58"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46" w:history="1">
            <w:r w:rsidRPr="00F856AB">
              <w:rPr>
                <w:rStyle w:val="Hyperlink"/>
                <w:noProof/>
                <w:spacing w:val="-2"/>
              </w:rPr>
              <w:t>5.1.3</w:t>
            </w:r>
            <w:r>
              <w:rPr>
                <w:rFonts w:asciiTheme="minorHAnsi" w:eastAsiaTheme="minorEastAsia" w:hAnsiTheme="minorHAnsi" w:cstheme="minorBidi"/>
                <w:noProof/>
                <w:kern w:val="2"/>
                <w:lang w:val="en-IN" w:eastAsia="en-IN"/>
                <w14:ligatures w14:val="standardContextual"/>
              </w:rPr>
              <w:tab/>
            </w:r>
            <w:r w:rsidRPr="00F856AB">
              <w:rPr>
                <w:rStyle w:val="Hyperlink"/>
                <w:noProof/>
              </w:rPr>
              <w:t>Sequencing</w:t>
            </w:r>
            <w:r w:rsidRPr="00F856AB">
              <w:rPr>
                <w:rStyle w:val="Hyperlink"/>
                <w:noProof/>
                <w:spacing w:val="1"/>
              </w:rPr>
              <w:t xml:space="preserve"> </w:t>
            </w:r>
            <w:r w:rsidRPr="00F856AB">
              <w:rPr>
                <w:rStyle w:val="Hyperlink"/>
                <w:noProof/>
              </w:rPr>
              <w:t>of</w:t>
            </w:r>
            <w:r w:rsidRPr="00F856AB">
              <w:rPr>
                <w:rStyle w:val="Hyperlink"/>
                <w:noProof/>
                <w:spacing w:val="-3"/>
              </w:rPr>
              <w:t xml:space="preserve"> </w:t>
            </w:r>
            <w:r w:rsidRPr="00F856AB">
              <w:rPr>
                <w:rStyle w:val="Hyperlink"/>
                <w:noProof/>
              </w:rPr>
              <w:t xml:space="preserve">Real-Word </w:t>
            </w:r>
            <w:r w:rsidRPr="00F856AB">
              <w:rPr>
                <w:rStyle w:val="Hyperlink"/>
                <w:noProof/>
                <w:spacing w:val="-2"/>
              </w:rPr>
              <w:t>Activities</w:t>
            </w:r>
            <w:r>
              <w:rPr>
                <w:noProof/>
                <w:webHidden/>
              </w:rPr>
              <w:tab/>
            </w:r>
            <w:r>
              <w:rPr>
                <w:noProof/>
                <w:webHidden/>
              </w:rPr>
              <w:fldChar w:fldCharType="begin"/>
            </w:r>
            <w:r>
              <w:rPr>
                <w:noProof/>
                <w:webHidden/>
              </w:rPr>
              <w:instrText xml:space="preserve"> PAGEREF _Toc227259546 \h </w:instrText>
            </w:r>
            <w:r>
              <w:rPr>
                <w:noProof/>
                <w:webHidden/>
              </w:rPr>
            </w:r>
            <w:r>
              <w:rPr>
                <w:noProof/>
                <w:webHidden/>
              </w:rPr>
              <w:fldChar w:fldCharType="separate"/>
            </w:r>
            <w:r>
              <w:rPr>
                <w:noProof/>
                <w:webHidden/>
              </w:rPr>
              <w:t>90</w:t>
            </w:r>
            <w:r>
              <w:rPr>
                <w:noProof/>
                <w:webHidden/>
              </w:rPr>
              <w:fldChar w:fldCharType="end"/>
            </w:r>
          </w:hyperlink>
        </w:p>
        <w:p w14:paraId="5D236429" w14:textId="0A6F91EE"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47" w:history="1">
            <w:r w:rsidRPr="00F856AB">
              <w:rPr>
                <w:rStyle w:val="Hyperlink"/>
                <w:noProof/>
                <w:spacing w:val="-2"/>
              </w:rPr>
              <w:t>5.1.4</w:t>
            </w:r>
            <w:r>
              <w:rPr>
                <w:rFonts w:asciiTheme="minorHAnsi" w:eastAsiaTheme="minorEastAsia" w:hAnsiTheme="minorHAnsi" w:cstheme="minorBidi"/>
                <w:noProof/>
                <w:kern w:val="2"/>
                <w:lang w:val="en-IN" w:eastAsia="en-IN"/>
                <w14:ligatures w14:val="standardContextual"/>
              </w:rPr>
              <w:tab/>
            </w:r>
            <w:r w:rsidRPr="00F856AB">
              <w:rPr>
                <w:rStyle w:val="Hyperlink"/>
                <w:noProof/>
              </w:rPr>
              <w:t>File</w:t>
            </w:r>
            <w:r w:rsidRPr="00F856AB">
              <w:rPr>
                <w:rStyle w:val="Hyperlink"/>
                <w:noProof/>
                <w:spacing w:val="-4"/>
              </w:rPr>
              <w:t xml:space="preserve"> </w:t>
            </w:r>
            <w:r w:rsidRPr="00F856AB">
              <w:rPr>
                <w:rStyle w:val="Hyperlink"/>
                <w:noProof/>
              </w:rPr>
              <w:t>Meta</w:t>
            </w:r>
            <w:r w:rsidRPr="00F856AB">
              <w:rPr>
                <w:rStyle w:val="Hyperlink"/>
                <w:noProof/>
                <w:spacing w:val="-2"/>
              </w:rPr>
              <w:t xml:space="preserve"> </w:t>
            </w:r>
            <w:r w:rsidRPr="00F856AB">
              <w:rPr>
                <w:rStyle w:val="Hyperlink"/>
                <w:noProof/>
              </w:rPr>
              <w:t>Information</w:t>
            </w:r>
            <w:r w:rsidRPr="00F856AB">
              <w:rPr>
                <w:rStyle w:val="Hyperlink"/>
                <w:noProof/>
                <w:spacing w:val="-3"/>
              </w:rPr>
              <w:t xml:space="preserve"> </w:t>
            </w:r>
            <w:r w:rsidRPr="00F856AB">
              <w:rPr>
                <w:rStyle w:val="Hyperlink"/>
                <w:noProof/>
                <w:spacing w:val="-2"/>
              </w:rPr>
              <w:t>Options</w:t>
            </w:r>
            <w:r>
              <w:rPr>
                <w:noProof/>
                <w:webHidden/>
              </w:rPr>
              <w:tab/>
            </w:r>
            <w:r>
              <w:rPr>
                <w:noProof/>
                <w:webHidden/>
              </w:rPr>
              <w:fldChar w:fldCharType="begin"/>
            </w:r>
            <w:r>
              <w:rPr>
                <w:noProof/>
                <w:webHidden/>
              </w:rPr>
              <w:instrText xml:space="preserve"> PAGEREF _Toc227259547 \h </w:instrText>
            </w:r>
            <w:r>
              <w:rPr>
                <w:noProof/>
                <w:webHidden/>
              </w:rPr>
            </w:r>
            <w:r>
              <w:rPr>
                <w:noProof/>
                <w:webHidden/>
              </w:rPr>
              <w:fldChar w:fldCharType="separate"/>
            </w:r>
            <w:r>
              <w:rPr>
                <w:noProof/>
                <w:webHidden/>
              </w:rPr>
              <w:t>91</w:t>
            </w:r>
            <w:r>
              <w:rPr>
                <w:noProof/>
                <w:webHidden/>
              </w:rPr>
              <w:fldChar w:fldCharType="end"/>
            </w:r>
          </w:hyperlink>
        </w:p>
        <w:p w14:paraId="31C66F35" w14:textId="682DCB3F"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48" w:history="1">
            <w:r w:rsidRPr="00F856AB">
              <w:rPr>
                <w:rStyle w:val="Hyperlink"/>
                <w:noProof/>
                <w:spacing w:val="-2"/>
              </w:rPr>
              <w:t>5.2</w:t>
            </w:r>
            <w:r>
              <w:rPr>
                <w:rFonts w:asciiTheme="minorHAnsi" w:eastAsiaTheme="minorEastAsia" w:hAnsiTheme="minorHAnsi" w:cstheme="minorBidi"/>
                <w:noProof/>
                <w:kern w:val="2"/>
                <w:lang w:val="en-IN" w:eastAsia="en-IN"/>
                <w14:ligatures w14:val="standardContextual"/>
              </w:rPr>
              <w:tab/>
            </w:r>
            <w:r w:rsidRPr="00F856AB">
              <w:rPr>
                <w:rStyle w:val="Hyperlink"/>
                <w:noProof/>
              </w:rPr>
              <w:t xml:space="preserve">AE </w:t>
            </w:r>
            <w:r w:rsidRPr="00F856AB">
              <w:rPr>
                <w:rStyle w:val="Hyperlink"/>
                <w:noProof/>
                <w:spacing w:val="-2"/>
              </w:rPr>
              <w:t>Specifications</w:t>
            </w:r>
            <w:r>
              <w:rPr>
                <w:noProof/>
                <w:webHidden/>
              </w:rPr>
              <w:tab/>
            </w:r>
            <w:r>
              <w:rPr>
                <w:noProof/>
                <w:webHidden/>
              </w:rPr>
              <w:fldChar w:fldCharType="begin"/>
            </w:r>
            <w:r>
              <w:rPr>
                <w:noProof/>
                <w:webHidden/>
              </w:rPr>
              <w:instrText xml:space="preserve"> PAGEREF _Toc227259548 \h </w:instrText>
            </w:r>
            <w:r>
              <w:rPr>
                <w:noProof/>
                <w:webHidden/>
              </w:rPr>
            </w:r>
            <w:r>
              <w:rPr>
                <w:noProof/>
                <w:webHidden/>
              </w:rPr>
              <w:fldChar w:fldCharType="separate"/>
            </w:r>
            <w:r>
              <w:rPr>
                <w:noProof/>
                <w:webHidden/>
              </w:rPr>
              <w:t>91</w:t>
            </w:r>
            <w:r>
              <w:rPr>
                <w:noProof/>
                <w:webHidden/>
              </w:rPr>
              <w:fldChar w:fldCharType="end"/>
            </w:r>
          </w:hyperlink>
        </w:p>
        <w:p w14:paraId="24A516D4" w14:textId="52DCE18D"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49" w:history="1">
            <w:r w:rsidRPr="00F856AB">
              <w:rPr>
                <w:rStyle w:val="Hyperlink"/>
                <w:noProof/>
                <w:spacing w:val="-2"/>
              </w:rPr>
              <w:t>5.2.1</w:t>
            </w:r>
            <w:r>
              <w:rPr>
                <w:rFonts w:asciiTheme="minorHAnsi" w:eastAsiaTheme="minorEastAsia" w:hAnsiTheme="minorHAnsi" w:cstheme="minorBidi"/>
                <w:noProof/>
                <w:kern w:val="2"/>
                <w:lang w:val="en-IN" w:eastAsia="en-IN"/>
                <w14:ligatures w14:val="standardContextual"/>
              </w:rPr>
              <w:tab/>
            </w:r>
            <w:r w:rsidRPr="00F856AB">
              <w:rPr>
                <w:rStyle w:val="Hyperlink"/>
                <w:noProof/>
              </w:rPr>
              <w:t>Media</w:t>
            </w:r>
            <w:r w:rsidRPr="00F856AB">
              <w:rPr>
                <w:rStyle w:val="Hyperlink"/>
                <w:noProof/>
                <w:spacing w:val="-3"/>
              </w:rPr>
              <w:t xml:space="preserve"> </w:t>
            </w:r>
            <w:r w:rsidRPr="00F856AB">
              <w:rPr>
                <w:rStyle w:val="Hyperlink"/>
                <w:noProof/>
              </w:rPr>
              <w:t>Application</w:t>
            </w:r>
            <w:r w:rsidRPr="00F856AB">
              <w:rPr>
                <w:rStyle w:val="Hyperlink"/>
                <w:noProof/>
                <w:spacing w:val="-4"/>
              </w:rPr>
              <w:t xml:space="preserve"> </w:t>
            </w:r>
            <w:r w:rsidRPr="00F856AB">
              <w:rPr>
                <w:rStyle w:val="Hyperlink"/>
                <w:noProof/>
              </w:rPr>
              <w:t>Entity</w:t>
            </w:r>
            <w:r w:rsidRPr="00F856AB">
              <w:rPr>
                <w:rStyle w:val="Hyperlink"/>
                <w:noProof/>
                <w:spacing w:val="-6"/>
              </w:rPr>
              <w:t xml:space="preserve"> </w:t>
            </w:r>
            <w:r w:rsidRPr="00F856AB">
              <w:rPr>
                <w:rStyle w:val="Hyperlink"/>
                <w:noProof/>
                <w:spacing w:val="-2"/>
              </w:rPr>
              <w:t>Specification</w:t>
            </w:r>
            <w:r>
              <w:rPr>
                <w:noProof/>
                <w:webHidden/>
              </w:rPr>
              <w:tab/>
            </w:r>
            <w:r>
              <w:rPr>
                <w:noProof/>
                <w:webHidden/>
              </w:rPr>
              <w:fldChar w:fldCharType="begin"/>
            </w:r>
            <w:r>
              <w:rPr>
                <w:noProof/>
                <w:webHidden/>
              </w:rPr>
              <w:instrText xml:space="preserve"> PAGEREF _Toc227259549 \h </w:instrText>
            </w:r>
            <w:r>
              <w:rPr>
                <w:noProof/>
                <w:webHidden/>
              </w:rPr>
            </w:r>
            <w:r>
              <w:rPr>
                <w:noProof/>
                <w:webHidden/>
              </w:rPr>
              <w:fldChar w:fldCharType="separate"/>
            </w:r>
            <w:r>
              <w:rPr>
                <w:noProof/>
                <w:webHidden/>
              </w:rPr>
              <w:t>91</w:t>
            </w:r>
            <w:r>
              <w:rPr>
                <w:noProof/>
                <w:webHidden/>
              </w:rPr>
              <w:fldChar w:fldCharType="end"/>
            </w:r>
          </w:hyperlink>
        </w:p>
        <w:p w14:paraId="6C697CEF" w14:textId="010DDCAE" w:rsidR="007656E1" w:rsidRDefault="007656E1">
          <w:pPr>
            <w:pStyle w:val="TOC1"/>
            <w:tabs>
              <w:tab w:val="left" w:pos="634"/>
              <w:tab w:val="right" w:leader="dot" w:pos="11324"/>
            </w:tabs>
            <w:rPr>
              <w:rFonts w:asciiTheme="minorHAnsi" w:eastAsiaTheme="minorEastAsia" w:hAnsiTheme="minorHAnsi" w:cstheme="minorBidi"/>
              <w:noProof/>
              <w:kern w:val="2"/>
              <w:lang w:val="en-IN" w:eastAsia="en-IN"/>
              <w14:ligatures w14:val="standardContextual"/>
            </w:rPr>
          </w:pPr>
          <w:hyperlink w:anchor="_Toc227259550" w:history="1">
            <w:r w:rsidRPr="00F856AB">
              <w:rPr>
                <w:rStyle w:val="Hyperlink"/>
                <w:noProof/>
              </w:rPr>
              <w:t>6</w:t>
            </w:r>
            <w:r>
              <w:rPr>
                <w:rFonts w:asciiTheme="minorHAnsi" w:eastAsiaTheme="minorEastAsia" w:hAnsiTheme="minorHAnsi" w:cstheme="minorBidi"/>
                <w:noProof/>
                <w:kern w:val="2"/>
                <w:lang w:val="en-IN" w:eastAsia="en-IN"/>
                <w14:ligatures w14:val="standardContextual"/>
              </w:rPr>
              <w:tab/>
            </w:r>
            <w:r w:rsidRPr="00F856AB">
              <w:rPr>
                <w:rStyle w:val="Hyperlink"/>
                <w:noProof/>
              </w:rPr>
              <w:t>TRANSFORMATION</w:t>
            </w:r>
            <w:r w:rsidRPr="00F856AB">
              <w:rPr>
                <w:rStyle w:val="Hyperlink"/>
                <w:noProof/>
                <w:spacing w:val="-4"/>
              </w:rPr>
              <w:t xml:space="preserve"> </w:t>
            </w:r>
            <w:r w:rsidRPr="00F856AB">
              <w:rPr>
                <w:rStyle w:val="Hyperlink"/>
                <w:noProof/>
              </w:rPr>
              <w:t>OF</w:t>
            </w:r>
            <w:r w:rsidRPr="00F856AB">
              <w:rPr>
                <w:rStyle w:val="Hyperlink"/>
                <w:noProof/>
                <w:spacing w:val="2"/>
              </w:rPr>
              <w:t xml:space="preserve"> </w:t>
            </w:r>
            <w:r w:rsidRPr="00F856AB">
              <w:rPr>
                <w:rStyle w:val="Hyperlink"/>
                <w:noProof/>
              </w:rPr>
              <w:t>DICOM</w:t>
            </w:r>
            <w:r w:rsidRPr="00F856AB">
              <w:rPr>
                <w:rStyle w:val="Hyperlink"/>
                <w:noProof/>
                <w:spacing w:val="-4"/>
              </w:rPr>
              <w:t xml:space="preserve"> </w:t>
            </w:r>
            <w:r w:rsidRPr="00F856AB">
              <w:rPr>
                <w:rStyle w:val="Hyperlink"/>
                <w:noProof/>
              </w:rPr>
              <w:t>TO</w:t>
            </w:r>
            <w:r w:rsidRPr="00F856AB">
              <w:rPr>
                <w:rStyle w:val="Hyperlink"/>
                <w:noProof/>
                <w:spacing w:val="-3"/>
              </w:rPr>
              <w:t xml:space="preserve"> </w:t>
            </w:r>
            <w:r w:rsidRPr="00F856AB">
              <w:rPr>
                <w:rStyle w:val="Hyperlink"/>
                <w:noProof/>
                <w:spacing w:val="-5"/>
              </w:rPr>
              <w:t>CDA</w:t>
            </w:r>
            <w:r>
              <w:rPr>
                <w:noProof/>
                <w:webHidden/>
              </w:rPr>
              <w:tab/>
            </w:r>
            <w:r>
              <w:rPr>
                <w:noProof/>
                <w:webHidden/>
              </w:rPr>
              <w:fldChar w:fldCharType="begin"/>
            </w:r>
            <w:r>
              <w:rPr>
                <w:noProof/>
                <w:webHidden/>
              </w:rPr>
              <w:instrText xml:space="preserve"> PAGEREF _Toc227259550 \h </w:instrText>
            </w:r>
            <w:r>
              <w:rPr>
                <w:noProof/>
                <w:webHidden/>
              </w:rPr>
            </w:r>
            <w:r>
              <w:rPr>
                <w:noProof/>
                <w:webHidden/>
              </w:rPr>
              <w:fldChar w:fldCharType="separate"/>
            </w:r>
            <w:r>
              <w:rPr>
                <w:noProof/>
                <w:webHidden/>
              </w:rPr>
              <w:t>92</w:t>
            </w:r>
            <w:r>
              <w:rPr>
                <w:noProof/>
                <w:webHidden/>
              </w:rPr>
              <w:fldChar w:fldCharType="end"/>
            </w:r>
          </w:hyperlink>
        </w:p>
        <w:p w14:paraId="25EAC653" w14:textId="6C9E5F3B" w:rsidR="007656E1" w:rsidRDefault="007656E1">
          <w:pPr>
            <w:pStyle w:val="TOC1"/>
            <w:tabs>
              <w:tab w:val="left" w:pos="634"/>
              <w:tab w:val="right" w:leader="dot" w:pos="11324"/>
            </w:tabs>
            <w:rPr>
              <w:rFonts w:asciiTheme="minorHAnsi" w:eastAsiaTheme="minorEastAsia" w:hAnsiTheme="minorHAnsi" w:cstheme="minorBidi"/>
              <w:noProof/>
              <w:kern w:val="2"/>
              <w:lang w:val="en-IN" w:eastAsia="en-IN"/>
              <w14:ligatures w14:val="standardContextual"/>
            </w:rPr>
          </w:pPr>
          <w:hyperlink w:anchor="_Toc227259551" w:history="1">
            <w:r w:rsidRPr="00F856AB">
              <w:rPr>
                <w:rStyle w:val="Hyperlink"/>
                <w:noProof/>
              </w:rPr>
              <w:t>7</w:t>
            </w:r>
            <w:r>
              <w:rPr>
                <w:rFonts w:asciiTheme="minorHAnsi" w:eastAsiaTheme="minorEastAsia" w:hAnsiTheme="minorHAnsi" w:cstheme="minorBidi"/>
                <w:noProof/>
                <w:kern w:val="2"/>
                <w:lang w:val="en-IN" w:eastAsia="en-IN"/>
                <w14:ligatures w14:val="standardContextual"/>
              </w:rPr>
              <w:tab/>
            </w:r>
            <w:r w:rsidRPr="00F856AB">
              <w:rPr>
                <w:rStyle w:val="Hyperlink"/>
                <w:noProof/>
              </w:rPr>
              <w:t>SUPPORT</w:t>
            </w:r>
            <w:r w:rsidRPr="00F856AB">
              <w:rPr>
                <w:rStyle w:val="Hyperlink"/>
                <w:noProof/>
                <w:spacing w:val="-5"/>
              </w:rPr>
              <w:t xml:space="preserve"> </w:t>
            </w:r>
            <w:r w:rsidRPr="00F856AB">
              <w:rPr>
                <w:rStyle w:val="Hyperlink"/>
                <w:noProof/>
              </w:rPr>
              <w:t>OF</w:t>
            </w:r>
            <w:r w:rsidRPr="00F856AB">
              <w:rPr>
                <w:rStyle w:val="Hyperlink"/>
                <w:noProof/>
                <w:spacing w:val="-3"/>
              </w:rPr>
              <w:t xml:space="preserve"> </w:t>
            </w:r>
            <w:r w:rsidRPr="00F856AB">
              <w:rPr>
                <w:rStyle w:val="Hyperlink"/>
                <w:noProof/>
              </w:rPr>
              <w:t>CHARACTER</w:t>
            </w:r>
            <w:r w:rsidRPr="00F856AB">
              <w:rPr>
                <w:rStyle w:val="Hyperlink"/>
                <w:noProof/>
                <w:spacing w:val="-3"/>
              </w:rPr>
              <w:t xml:space="preserve"> </w:t>
            </w:r>
            <w:r w:rsidRPr="00F856AB">
              <w:rPr>
                <w:rStyle w:val="Hyperlink"/>
                <w:noProof/>
                <w:spacing w:val="-4"/>
              </w:rPr>
              <w:t>SETS</w:t>
            </w:r>
            <w:r>
              <w:rPr>
                <w:noProof/>
                <w:webHidden/>
              </w:rPr>
              <w:tab/>
            </w:r>
            <w:r>
              <w:rPr>
                <w:noProof/>
                <w:webHidden/>
              </w:rPr>
              <w:fldChar w:fldCharType="begin"/>
            </w:r>
            <w:r>
              <w:rPr>
                <w:noProof/>
                <w:webHidden/>
              </w:rPr>
              <w:instrText xml:space="preserve"> PAGEREF _Toc227259551 \h </w:instrText>
            </w:r>
            <w:r>
              <w:rPr>
                <w:noProof/>
                <w:webHidden/>
              </w:rPr>
            </w:r>
            <w:r>
              <w:rPr>
                <w:noProof/>
                <w:webHidden/>
              </w:rPr>
              <w:fldChar w:fldCharType="separate"/>
            </w:r>
            <w:r>
              <w:rPr>
                <w:noProof/>
                <w:webHidden/>
              </w:rPr>
              <w:t>92</w:t>
            </w:r>
            <w:r>
              <w:rPr>
                <w:noProof/>
                <w:webHidden/>
              </w:rPr>
              <w:fldChar w:fldCharType="end"/>
            </w:r>
          </w:hyperlink>
        </w:p>
        <w:p w14:paraId="3AC72E67" w14:textId="416DAF9F"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52" w:history="1">
            <w:r w:rsidRPr="00F856AB">
              <w:rPr>
                <w:rStyle w:val="Hyperlink"/>
                <w:noProof/>
                <w:spacing w:val="-2"/>
              </w:rPr>
              <w:t>7.1</w:t>
            </w:r>
            <w:r>
              <w:rPr>
                <w:rFonts w:asciiTheme="minorHAnsi" w:eastAsiaTheme="minorEastAsia" w:hAnsiTheme="minorHAnsi" w:cstheme="minorBidi"/>
                <w:noProof/>
                <w:kern w:val="2"/>
                <w:lang w:val="en-IN" w:eastAsia="en-IN"/>
                <w14:ligatures w14:val="standardContextual"/>
              </w:rPr>
              <w:tab/>
            </w:r>
            <w:r w:rsidRPr="00F856AB">
              <w:rPr>
                <w:rStyle w:val="Hyperlink"/>
                <w:noProof/>
              </w:rPr>
              <w:t>Character</w:t>
            </w:r>
            <w:r w:rsidRPr="00F856AB">
              <w:rPr>
                <w:rStyle w:val="Hyperlink"/>
                <w:noProof/>
                <w:spacing w:val="-2"/>
              </w:rPr>
              <w:t xml:space="preserve"> </w:t>
            </w:r>
            <w:r w:rsidRPr="00F856AB">
              <w:rPr>
                <w:rStyle w:val="Hyperlink"/>
                <w:noProof/>
                <w:spacing w:val="-4"/>
              </w:rPr>
              <w:t>Sets</w:t>
            </w:r>
            <w:r>
              <w:rPr>
                <w:noProof/>
                <w:webHidden/>
              </w:rPr>
              <w:tab/>
            </w:r>
            <w:r>
              <w:rPr>
                <w:noProof/>
                <w:webHidden/>
              </w:rPr>
              <w:fldChar w:fldCharType="begin"/>
            </w:r>
            <w:r>
              <w:rPr>
                <w:noProof/>
                <w:webHidden/>
              </w:rPr>
              <w:instrText xml:space="preserve"> PAGEREF _Toc227259552 \h </w:instrText>
            </w:r>
            <w:r>
              <w:rPr>
                <w:noProof/>
                <w:webHidden/>
              </w:rPr>
            </w:r>
            <w:r>
              <w:rPr>
                <w:noProof/>
                <w:webHidden/>
              </w:rPr>
              <w:fldChar w:fldCharType="separate"/>
            </w:r>
            <w:r>
              <w:rPr>
                <w:noProof/>
                <w:webHidden/>
              </w:rPr>
              <w:t>92</w:t>
            </w:r>
            <w:r>
              <w:rPr>
                <w:noProof/>
                <w:webHidden/>
              </w:rPr>
              <w:fldChar w:fldCharType="end"/>
            </w:r>
          </w:hyperlink>
        </w:p>
        <w:p w14:paraId="064BED81" w14:textId="53620686" w:rsidR="007656E1" w:rsidRDefault="007656E1">
          <w:pPr>
            <w:pStyle w:val="TOC1"/>
            <w:tabs>
              <w:tab w:val="left" w:pos="634"/>
              <w:tab w:val="right" w:leader="dot" w:pos="11324"/>
            </w:tabs>
            <w:rPr>
              <w:rFonts w:asciiTheme="minorHAnsi" w:eastAsiaTheme="minorEastAsia" w:hAnsiTheme="minorHAnsi" w:cstheme="minorBidi"/>
              <w:noProof/>
              <w:kern w:val="2"/>
              <w:lang w:val="en-IN" w:eastAsia="en-IN"/>
              <w14:ligatures w14:val="standardContextual"/>
            </w:rPr>
          </w:pPr>
          <w:hyperlink w:anchor="_Toc227259553" w:history="1">
            <w:r w:rsidRPr="00F856AB">
              <w:rPr>
                <w:rStyle w:val="Hyperlink"/>
                <w:noProof/>
              </w:rPr>
              <w:t>8</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SECURITY</w:t>
            </w:r>
            <w:r>
              <w:rPr>
                <w:noProof/>
                <w:webHidden/>
              </w:rPr>
              <w:tab/>
            </w:r>
            <w:r>
              <w:rPr>
                <w:noProof/>
                <w:webHidden/>
              </w:rPr>
              <w:fldChar w:fldCharType="begin"/>
            </w:r>
            <w:r>
              <w:rPr>
                <w:noProof/>
                <w:webHidden/>
              </w:rPr>
              <w:instrText xml:space="preserve"> PAGEREF _Toc227259553 \h </w:instrText>
            </w:r>
            <w:r>
              <w:rPr>
                <w:noProof/>
                <w:webHidden/>
              </w:rPr>
            </w:r>
            <w:r>
              <w:rPr>
                <w:noProof/>
                <w:webHidden/>
              </w:rPr>
              <w:fldChar w:fldCharType="separate"/>
            </w:r>
            <w:r>
              <w:rPr>
                <w:noProof/>
                <w:webHidden/>
              </w:rPr>
              <w:t>94</w:t>
            </w:r>
            <w:r>
              <w:rPr>
                <w:noProof/>
                <w:webHidden/>
              </w:rPr>
              <w:fldChar w:fldCharType="end"/>
            </w:r>
          </w:hyperlink>
        </w:p>
        <w:p w14:paraId="29E3174D" w14:textId="28519D31"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54" w:history="1">
            <w:r w:rsidRPr="00F856AB">
              <w:rPr>
                <w:rStyle w:val="Hyperlink"/>
                <w:noProof/>
                <w:spacing w:val="-2"/>
              </w:rPr>
              <w:t>8.1</w:t>
            </w:r>
            <w:r>
              <w:rPr>
                <w:rFonts w:asciiTheme="minorHAnsi" w:eastAsiaTheme="minorEastAsia" w:hAnsiTheme="minorHAnsi" w:cstheme="minorBidi"/>
                <w:noProof/>
                <w:kern w:val="2"/>
                <w:lang w:val="en-IN" w:eastAsia="en-IN"/>
                <w14:ligatures w14:val="standardContextual"/>
              </w:rPr>
              <w:tab/>
            </w:r>
            <w:r w:rsidRPr="00F856AB">
              <w:rPr>
                <w:rStyle w:val="Hyperlink"/>
                <w:noProof/>
              </w:rPr>
              <w:t xml:space="preserve">Security </w:t>
            </w:r>
            <w:r w:rsidRPr="00F856AB">
              <w:rPr>
                <w:rStyle w:val="Hyperlink"/>
                <w:noProof/>
                <w:spacing w:val="-2"/>
              </w:rPr>
              <w:t>Profiles</w:t>
            </w:r>
            <w:r>
              <w:rPr>
                <w:noProof/>
                <w:webHidden/>
              </w:rPr>
              <w:tab/>
            </w:r>
            <w:r>
              <w:rPr>
                <w:noProof/>
                <w:webHidden/>
              </w:rPr>
              <w:fldChar w:fldCharType="begin"/>
            </w:r>
            <w:r>
              <w:rPr>
                <w:noProof/>
                <w:webHidden/>
              </w:rPr>
              <w:instrText xml:space="preserve"> PAGEREF _Toc227259554 \h </w:instrText>
            </w:r>
            <w:r>
              <w:rPr>
                <w:noProof/>
                <w:webHidden/>
              </w:rPr>
            </w:r>
            <w:r>
              <w:rPr>
                <w:noProof/>
                <w:webHidden/>
              </w:rPr>
              <w:fldChar w:fldCharType="separate"/>
            </w:r>
            <w:r>
              <w:rPr>
                <w:noProof/>
                <w:webHidden/>
              </w:rPr>
              <w:t>94</w:t>
            </w:r>
            <w:r>
              <w:rPr>
                <w:noProof/>
                <w:webHidden/>
              </w:rPr>
              <w:fldChar w:fldCharType="end"/>
            </w:r>
          </w:hyperlink>
        </w:p>
        <w:p w14:paraId="0801A99C" w14:textId="7896E719"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55" w:history="1">
            <w:r w:rsidRPr="00F856AB">
              <w:rPr>
                <w:rStyle w:val="Hyperlink"/>
                <w:noProof/>
                <w:spacing w:val="-2"/>
              </w:rPr>
              <w:t>8.2</w:t>
            </w:r>
            <w:r>
              <w:rPr>
                <w:rFonts w:asciiTheme="minorHAnsi" w:eastAsiaTheme="minorEastAsia" w:hAnsiTheme="minorHAnsi" w:cstheme="minorBidi"/>
                <w:noProof/>
                <w:kern w:val="2"/>
                <w:lang w:val="en-IN" w:eastAsia="en-IN"/>
                <w14:ligatures w14:val="standardContextual"/>
              </w:rPr>
              <w:tab/>
            </w:r>
            <w:r w:rsidRPr="00F856AB">
              <w:rPr>
                <w:rStyle w:val="Hyperlink"/>
                <w:noProof/>
              </w:rPr>
              <w:t>Association</w:t>
            </w:r>
            <w:r w:rsidRPr="00F856AB">
              <w:rPr>
                <w:rStyle w:val="Hyperlink"/>
                <w:noProof/>
                <w:spacing w:val="-5"/>
              </w:rPr>
              <w:t xml:space="preserve"> </w:t>
            </w:r>
            <w:r w:rsidRPr="00F856AB">
              <w:rPr>
                <w:rStyle w:val="Hyperlink"/>
                <w:noProof/>
              </w:rPr>
              <w:t>Level</w:t>
            </w:r>
            <w:r w:rsidRPr="00F856AB">
              <w:rPr>
                <w:rStyle w:val="Hyperlink"/>
                <w:noProof/>
                <w:spacing w:val="-2"/>
              </w:rPr>
              <w:t xml:space="preserve"> Security</w:t>
            </w:r>
            <w:r>
              <w:rPr>
                <w:noProof/>
                <w:webHidden/>
              </w:rPr>
              <w:tab/>
            </w:r>
            <w:r>
              <w:rPr>
                <w:noProof/>
                <w:webHidden/>
              </w:rPr>
              <w:fldChar w:fldCharType="begin"/>
            </w:r>
            <w:r>
              <w:rPr>
                <w:noProof/>
                <w:webHidden/>
              </w:rPr>
              <w:instrText xml:space="preserve"> PAGEREF _Toc227259555 \h </w:instrText>
            </w:r>
            <w:r>
              <w:rPr>
                <w:noProof/>
                <w:webHidden/>
              </w:rPr>
            </w:r>
            <w:r>
              <w:rPr>
                <w:noProof/>
                <w:webHidden/>
              </w:rPr>
              <w:fldChar w:fldCharType="separate"/>
            </w:r>
            <w:r>
              <w:rPr>
                <w:noProof/>
                <w:webHidden/>
              </w:rPr>
              <w:t>96</w:t>
            </w:r>
            <w:r>
              <w:rPr>
                <w:noProof/>
                <w:webHidden/>
              </w:rPr>
              <w:fldChar w:fldCharType="end"/>
            </w:r>
          </w:hyperlink>
        </w:p>
        <w:p w14:paraId="42D487D5" w14:textId="5B0695DA"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56" w:history="1">
            <w:r w:rsidRPr="00F856AB">
              <w:rPr>
                <w:rStyle w:val="Hyperlink"/>
                <w:noProof/>
                <w:spacing w:val="-2"/>
              </w:rPr>
              <w:t>8.3</w:t>
            </w:r>
            <w:r>
              <w:rPr>
                <w:rFonts w:asciiTheme="minorHAnsi" w:eastAsiaTheme="minorEastAsia" w:hAnsiTheme="minorHAnsi" w:cstheme="minorBidi"/>
                <w:noProof/>
                <w:kern w:val="2"/>
                <w:lang w:val="en-IN" w:eastAsia="en-IN"/>
                <w14:ligatures w14:val="standardContextual"/>
              </w:rPr>
              <w:tab/>
            </w:r>
            <w:r w:rsidRPr="00F856AB">
              <w:rPr>
                <w:rStyle w:val="Hyperlink"/>
                <w:noProof/>
              </w:rPr>
              <w:t>Application</w:t>
            </w:r>
            <w:r w:rsidRPr="00F856AB">
              <w:rPr>
                <w:rStyle w:val="Hyperlink"/>
                <w:noProof/>
                <w:spacing w:val="-2"/>
              </w:rPr>
              <w:t xml:space="preserve"> </w:t>
            </w:r>
            <w:r w:rsidRPr="00F856AB">
              <w:rPr>
                <w:rStyle w:val="Hyperlink"/>
                <w:noProof/>
              </w:rPr>
              <w:t>Level</w:t>
            </w:r>
            <w:r w:rsidRPr="00F856AB">
              <w:rPr>
                <w:rStyle w:val="Hyperlink"/>
                <w:noProof/>
                <w:spacing w:val="-4"/>
              </w:rPr>
              <w:t xml:space="preserve"> </w:t>
            </w:r>
            <w:r w:rsidRPr="00F856AB">
              <w:rPr>
                <w:rStyle w:val="Hyperlink"/>
                <w:noProof/>
                <w:spacing w:val="-2"/>
              </w:rPr>
              <w:t>Security</w:t>
            </w:r>
            <w:r>
              <w:rPr>
                <w:noProof/>
                <w:webHidden/>
              </w:rPr>
              <w:tab/>
            </w:r>
            <w:r>
              <w:rPr>
                <w:noProof/>
                <w:webHidden/>
              </w:rPr>
              <w:fldChar w:fldCharType="begin"/>
            </w:r>
            <w:r>
              <w:rPr>
                <w:noProof/>
                <w:webHidden/>
              </w:rPr>
              <w:instrText xml:space="preserve"> PAGEREF _Toc227259556 \h </w:instrText>
            </w:r>
            <w:r>
              <w:rPr>
                <w:noProof/>
                <w:webHidden/>
              </w:rPr>
            </w:r>
            <w:r>
              <w:rPr>
                <w:noProof/>
                <w:webHidden/>
              </w:rPr>
              <w:fldChar w:fldCharType="separate"/>
            </w:r>
            <w:r>
              <w:rPr>
                <w:noProof/>
                <w:webHidden/>
              </w:rPr>
              <w:t>96</w:t>
            </w:r>
            <w:r>
              <w:rPr>
                <w:noProof/>
                <w:webHidden/>
              </w:rPr>
              <w:fldChar w:fldCharType="end"/>
            </w:r>
          </w:hyperlink>
        </w:p>
        <w:p w14:paraId="6E6BDF20" w14:textId="3FFC6557" w:rsidR="007656E1" w:rsidRDefault="007656E1">
          <w:pPr>
            <w:pStyle w:val="TOC1"/>
            <w:tabs>
              <w:tab w:val="left" w:pos="634"/>
              <w:tab w:val="right" w:leader="dot" w:pos="11324"/>
            </w:tabs>
            <w:rPr>
              <w:rFonts w:asciiTheme="minorHAnsi" w:eastAsiaTheme="minorEastAsia" w:hAnsiTheme="minorHAnsi" w:cstheme="minorBidi"/>
              <w:noProof/>
              <w:kern w:val="2"/>
              <w:lang w:val="en-IN" w:eastAsia="en-IN"/>
              <w14:ligatures w14:val="standardContextual"/>
            </w:rPr>
          </w:pPr>
          <w:hyperlink w:anchor="_Toc227259557" w:history="1">
            <w:r w:rsidRPr="00F856AB">
              <w:rPr>
                <w:rStyle w:val="Hyperlink"/>
                <w:noProof/>
              </w:rPr>
              <w:t>9</w:t>
            </w:r>
            <w:r>
              <w:rPr>
                <w:rFonts w:asciiTheme="minorHAnsi" w:eastAsiaTheme="minorEastAsia" w:hAnsiTheme="minorHAnsi" w:cstheme="minorBidi"/>
                <w:noProof/>
                <w:kern w:val="2"/>
                <w:lang w:val="en-IN" w:eastAsia="en-IN"/>
                <w14:ligatures w14:val="standardContextual"/>
              </w:rPr>
              <w:tab/>
            </w:r>
            <w:r w:rsidRPr="00F856AB">
              <w:rPr>
                <w:rStyle w:val="Hyperlink"/>
                <w:noProof/>
                <w:spacing w:val="-2"/>
              </w:rPr>
              <w:t>ANNEXES</w:t>
            </w:r>
            <w:r>
              <w:rPr>
                <w:noProof/>
                <w:webHidden/>
              </w:rPr>
              <w:tab/>
            </w:r>
            <w:r>
              <w:rPr>
                <w:noProof/>
                <w:webHidden/>
              </w:rPr>
              <w:fldChar w:fldCharType="begin"/>
            </w:r>
            <w:r>
              <w:rPr>
                <w:noProof/>
                <w:webHidden/>
              </w:rPr>
              <w:instrText xml:space="preserve"> PAGEREF _Toc227259557 \h </w:instrText>
            </w:r>
            <w:r>
              <w:rPr>
                <w:noProof/>
                <w:webHidden/>
              </w:rPr>
            </w:r>
            <w:r>
              <w:rPr>
                <w:noProof/>
                <w:webHidden/>
              </w:rPr>
              <w:fldChar w:fldCharType="separate"/>
            </w:r>
            <w:r>
              <w:rPr>
                <w:noProof/>
                <w:webHidden/>
              </w:rPr>
              <w:t>97</w:t>
            </w:r>
            <w:r>
              <w:rPr>
                <w:noProof/>
                <w:webHidden/>
              </w:rPr>
              <w:fldChar w:fldCharType="end"/>
            </w:r>
          </w:hyperlink>
        </w:p>
        <w:p w14:paraId="3B5BCC48" w14:textId="3AAE82AE"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58" w:history="1">
            <w:r w:rsidRPr="00F856AB">
              <w:rPr>
                <w:rStyle w:val="Hyperlink"/>
                <w:noProof/>
                <w:spacing w:val="-2"/>
              </w:rPr>
              <w:t>9.1</w:t>
            </w:r>
            <w:r>
              <w:rPr>
                <w:rFonts w:asciiTheme="minorHAnsi" w:eastAsiaTheme="minorEastAsia" w:hAnsiTheme="minorHAnsi" w:cstheme="minorBidi"/>
                <w:noProof/>
                <w:kern w:val="2"/>
                <w:lang w:val="en-IN" w:eastAsia="en-IN"/>
                <w14:ligatures w14:val="standardContextual"/>
              </w:rPr>
              <w:tab/>
            </w:r>
            <w:r w:rsidRPr="00F856AB">
              <w:rPr>
                <w:rStyle w:val="Hyperlink"/>
                <w:noProof/>
              </w:rPr>
              <w:t>IOD</w:t>
            </w:r>
            <w:r w:rsidRPr="00F856AB">
              <w:rPr>
                <w:rStyle w:val="Hyperlink"/>
                <w:noProof/>
                <w:spacing w:val="-2"/>
              </w:rPr>
              <w:t xml:space="preserve"> Contents</w:t>
            </w:r>
            <w:r>
              <w:rPr>
                <w:noProof/>
                <w:webHidden/>
              </w:rPr>
              <w:tab/>
            </w:r>
            <w:r>
              <w:rPr>
                <w:noProof/>
                <w:webHidden/>
              </w:rPr>
              <w:fldChar w:fldCharType="begin"/>
            </w:r>
            <w:r>
              <w:rPr>
                <w:noProof/>
                <w:webHidden/>
              </w:rPr>
              <w:instrText xml:space="preserve"> PAGEREF _Toc227259558 \h </w:instrText>
            </w:r>
            <w:r>
              <w:rPr>
                <w:noProof/>
                <w:webHidden/>
              </w:rPr>
            </w:r>
            <w:r>
              <w:rPr>
                <w:noProof/>
                <w:webHidden/>
              </w:rPr>
              <w:fldChar w:fldCharType="separate"/>
            </w:r>
            <w:r>
              <w:rPr>
                <w:noProof/>
                <w:webHidden/>
              </w:rPr>
              <w:t>97</w:t>
            </w:r>
            <w:r>
              <w:rPr>
                <w:noProof/>
                <w:webHidden/>
              </w:rPr>
              <w:fldChar w:fldCharType="end"/>
            </w:r>
          </w:hyperlink>
        </w:p>
        <w:p w14:paraId="4BB8B129" w14:textId="26678F02"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59" w:history="1">
            <w:r w:rsidRPr="00F856AB">
              <w:rPr>
                <w:rStyle w:val="Hyperlink"/>
                <w:noProof/>
                <w:spacing w:val="-2"/>
              </w:rPr>
              <w:t>9.1.1</w:t>
            </w:r>
            <w:r>
              <w:rPr>
                <w:rFonts w:asciiTheme="minorHAnsi" w:eastAsiaTheme="minorEastAsia" w:hAnsiTheme="minorHAnsi" w:cstheme="minorBidi"/>
                <w:noProof/>
                <w:kern w:val="2"/>
                <w:lang w:val="en-IN" w:eastAsia="en-IN"/>
                <w14:ligatures w14:val="standardContextual"/>
              </w:rPr>
              <w:tab/>
            </w:r>
            <w:r w:rsidRPr="00F856AB">
              <w:rPr>
                <w:rStyle w:val="Hyperlink"/>
                <w:noProof/>
              </w:rPr>
              <w:t>Created SOP</w:t>
            </w:r>
            <w:r w:rsidRPr="00F856AB">
              <w:rPr>
                <w:rStyle w:val="Hyperlink"/>
                <w:noProof/>
                <w:spacing w:val="-3"/>
              </w:rPr>
              <w:t xml:space="preserve"> </w:t>
            </w:r>
            <w:r w:rsidRPr="00F856AB">
              <w:rPr>
                <w:rStyle w:val="Hyperlink"/>
                <w:noProof/>
                <w:spacing w:val="-2"/>
              </w:rPr>
              <w:t>Instances</w:t>
            </w:r>
            <w:r>
              <w:rPr>
                <w:noProof/>
                <w:webHidden/>
              </w:rPr>
              <w:tab/>
            </w:r>
            <w:r>
              <w:rPr>
                <w:noProof/>
                <w:webHidden/>
              </w:rPr>
              <w:fldChar w:fldCharType="begin"/>
            </w:r>
            <w:r>
              <w:rPr>
                <w:noProof/>
                <w:webHidden/>
              </w:rPr>
              <w:instrText xml:space="preserve"> PAGEREF _Toc227259559 \h </w:instrText>
            </w:r>
            <w:r>
              <w:rPr>
                <w:noProof/>
                <w:webHidden/>
              </w:rPr>
            </w:r>
            <w:r>
              <w:rPr>
                <w:noProof/>
                <w:webHidden/>
              </w:rPr>
              <w:fldChar w:fldCharType="separate"/>
            </w:r>
            <w:r>
              <w:rPr>
                <w:noProof/>
                <w:webHidden/>
              </w:rPr>
              <w:t>97</w:t>
            </w:r>
            <w:r>
              <w:rPr>
                <w:noProof/>
                <w:webHidden/>
              </w:rPr>
              <w:fldChar w:fldCharType="end"/>
            </w:r>
          </w:hyperlink>
        </w:p>
        <w:p w14:paraId="077144EB" w14:textId="2D841777"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60" w:history="1">
            <w:r w:rsidRPr="00F856AB">
              <w:rPr>
                <w:rStyle w:val="Hyperlink"/>
                <w:noProof/>
                <w:spacing w:val="-2"/>
              </w:rPr>
              <w:t>9.1.2</w:t>
            </w:r>
            <w:r>
              <w:rPr>
                <w:rFonts w:asciiTheme="minorHAnsi" w:eastAsiaTheme="minorEastAsia" w:hAnsiTheme="minorHAnsi" w:cstheme="minorBidi"/>
                <w:noProof/>
                <w:kern w:val="2"/>
                <w:lang w:val="en-IN" w:eastAsia="en-IN"/>
                <w14:ligatures w14:val="standardContextual"/>
              </w:rPr>
              <w:tab/>
            </w:r>
            <w:r w:rsidRPr="00F856AB">
              <w:rPr>
                <w:rStyle w:val="Hyperlink"/>
                <w:noProof/>
              </w:rPr>
              <w:t>Usage</w:t>
            </w:r>
            <w:r w:rsidRPr="00F856AB">
              <w:rPr>
                <w:rStyle w:val="Hyperlink"/>
                <w:noProof/>
                <w:spacing w:val="-3"/>
              </w:rPr>
              <w:t xml:space="preserve"> </w:t>
            </w:r>
            <w:r w:rsidRPr="00F856AB">
              <w:rPr>
                <w:rStyle w:val="Hyperlink"/>
                <w:noProof/>
              </w:rPr>
              <w:t>of</w:t>
            </w:r>
            <w:r w:rsidRPr="00F856AB">
              <w:rPr>
                <w:rStyle w:val="Hyperlink"/>
                <w:noProof/>
                <w:spacing w:val="-5"/>
              </w:rPr>
              <w:t xml:space="preserve"> </w:t>
            </w:r>
            <w:r w:rsidRPr="00F856AB">
              <w:rPr>
                <w:rStyle w:val="Hyperlink"/>
                <w:noProof/>
              </w:rPr>
              <w:t>Attributes</w:t>
            </w:r>
            <w:r w:rsidRPr="00F856AB">
              <w:rPr>
                <w:rStyle w:val="Hyperlink"/>
                <w:noProof/>
                <w:spacing w:val="-3"/>
              </w:rPr>
              <w:t xml:space="preserve"> </w:t>
            </w:r>
            <w:r w:rsidRPr="00F856AB">
              <w:rPr>
                <w:rStyle w:val="Hyperlink"/>
                <w:noProof/>
              </w:rPr>
              <w:t>From</w:t>
            </w:r>
            <w:r w:rsidRPr="00F856AB">
              <w:rPr>
                <w:rStyle w:val="Hyperlink"/>
                <w:noProof/>
                <w:spacing w:val="1"/>
              </w:rPr>
              <w:t xml:space="preserve"> </w:t>
            </w:r>
            <w:r w:rsidRPr="00F856AB">
              <w:rPr>
                <w:rStyle w:val="Hyperlink"/>
                <w:noProof/>
              </w:rPr>
              <w:t>Received</w:t>
            </w:r>
            <w:r w:rsidRPr="00F856AB">
              <w:rPr>
                <w:rStyle w:val="Hyperlink"/>
                <w:noProof/>
                <w:spacing w:val="-1"/>
              </w:rPr>
              <w:t xml:space="preserve"> </w:t>
            </w:r>
            <w:r w:rsidRPr="00F856AB">
              <w:rPr>
                <w:rStyle w:val="Hyperlink"/>
                <w:noProof/>
                <w:spacing w:val="-4"/>
              </w:rPr>
              <w:t>IODs</w:t>
            </w:r>
            <w:r>
              <w:rPr>
                <w:noProof/>
                <w:webHidden/>
              </w:rPr>
              <w:tab/>
            </w:r>
            <w:r>
              <w:rPr>
                <w:noProof/>
                <w:webHidden/>
              </w:rPr>
              <w:fldChar w:fldCharType="begin"/>
            </w:r>
            <w:r>
              <w:rPr>
                <w:noProof/>
                <w:webHidden/>
              </w:rPr>
              <w:instrText xml:space="preserve"> PAGEREF _Toc227259560 \h </w:instrText>
            </w:r>
            <w:r>
              <w:rPr>
                <w:noProof/>
                <w:webHidden/>
              </w:rPr>
            </w:r>
            <w:r>
              <w:rPr>
                <w:noProof/>
                <w:webHidden/>
              </w:rPr>
              <w:fldChar w:fldCharType="separate"/>
            </w:r>
            <w:r>
              <w:rPr>
                <w:noProof/>
                <w:webHidden/>
              </w:rPr>
              <w:t>135</w:t>
            </w:r>
            <w:r>
              <w:rPr>
                <w:noProof/>
                <w:webHidden/>
              </w:rPr>
              <w:fldChar w:fldCharType="end"/>
            </w:r>
          </w:hyperlink>
        </w:p>
        <w:p w14:paraId="1F6DA8BD" w14:textId="6A3150A1"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61" w:history="1">
            <w:r w:rsidRPr="00F856AB">
              <w:rPr>
                <w:rStyle w:val="Hyperlink"/>
                <w:noProof/>
                <w:spacing w:val="-2"/>
              </w:rPr>
              <w:t>9.1.3</w:t>
            </w:r>
            <w:r>
              <w:rPr>
                <w:rFonts w:asciiTheme="minorHAnsi" w:eastAsiaTheme="minorEastAsia" w:hAnsiTheme="minorHAnsi" w:cstheme="minorBidi"/>
                <w:noProof/>
                <w:kern w:val="2"/>
                <w:lang w:val="en-IN" w:eastAsia="en-IN"/>
                <w14:ligatures w14:val="standardContextual"/>
              </w:rPr>
              <w:tab/>
            </w:r>
            <w:r w:rsidRPr="00F856AB">
              <w:rPr>
                <w:rStyle w:val="Hyperlink"/>
                <w:noProof/>
              </w:rPr>
              <w:t>Attribute</w:t>
            </w:r>
            <w:r w:rsidRPr="00F856AB">
              <w:rPr>
                <w:rStyle w:val="Hyperlink"/>
                <w:noProof/>
                <w:spacing w:val="-7"/>
              </w:rPr>
              <w:t xml:space="preserve"> </w:t>
            </w:r>
            <w:r w:rsidRPr="00F856AB">
              <w:rPr>
                <w:rStyle w:val="Hyperlink"/>
                <w:noProof/>
                <w:spacing w:val="-2"/>
              </w:rPr>
              <w:t>Mapping</w:t>
            </w:r>
            <w:r>
              <w:rPr>
                <w:noProof/>
                <w:webHidden/>
              </w:rPr>
              <w:tab/>
            </w:r>
            <w:r>
              <w:rPr>
                <w:noProof/>
                <w:webHidden/>
              </w:rPr>
              <w:fldChar w:fldCharType="begin"/>
            </w:r>
            <w:r>
              <w:rPr>
                <w:noProof/>
                <w:webHidden/>
              </w:rPr>
              <w:instrText xml:space="preserve"> PAGEREF _Toc227259561 \h </w:instrText>
            </w:r>
            <w:r>
              <w:rPr>
                <w:noProof/>
                <w:webHidden/>
              </w:rPr>
            </w:r>
            <w:r>
              <w:rPr>
                <w:noProof/>
                <w:webHidden/>
              </w:rPr>
              <w:fldChar w:fldCharType="separate"/>
            </w:r>
            <w:r>
              <w:rPr>
                <w:noProof/>
                <w:webHidden/>
              </w:rPr>
              <w:t>148</w:t>
            </w:r>
            <w:r>
              <w:rPr>
                <w:noProof/>
                <w:webHidden/>
              </w:rPr>
              <w:fldChar w:fldCharType="end"/>
            </w:r>
          </w:hyperlink>
        </w:p>
        <w:p w14:paraId="4CEF2B6F" w14:textId="6EB3BB71"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62" w:history="1">
            <w:r w:rsidRPr="00F856AB">
              <w:rPr>
                <w:rStyle w:val="Hyperlink"/>
                <w:noProof/>
                <w:spacing w:val="-2"/>
              </w:rPr>
              <w:t>9.1.4</w:t>
            </w:r>
            <w:r>
              <w:rPr>
                <w:rFonts w:asciiTheme="minorHAnsi" w:eastAsiaTheme="minorEastAsia" w:hAnsiTheme="minorHAnsi" w:cstheme="minorBidi"/>
                <w:noProof/>
                <w:kern w:val="2"/>
                <w:lang w:val="en-IN" w:eastAsia="en-IN"/>
                <w14:ligatures w14:val="standardContextual"/>
              </w:rPr>
              <w:tab/>
            </w:r>
            <w:r w:rsidRPr="00F856AB">
              <w:rPr>
                <w:rStyle w:val="Hyperlink"/>
                <w:noProof/>
              </w:rPr>
              <w:t>Coerced</w:t>
            </w:r>
            <w:r w:rsidRPr="00F856AB">
              <w:rPr>
                <w:rStyle w:val="Hyperlink"/>
                <w:noProof/>
                <w:spacing w:val="-3"/>
              </w:rPr>
              <w:t xml:space="preserve"> </w:t>
            </w:r>
            <w:r w:rsidRPr="00F856AB">
              <w:rPr>
                <w:rStyle w:val="Hyperlink"/>
                <w:noProof/>
              </w:rPr>
              <w:t>/</w:t>
            </w:r>
            <w:r w:rsidRPr="00F856AB">
              <w:rPr>
                <w:rStyle w:val="Hyperlink"/>
                <w:noProof/>
                <w:spacing w:val="-2"/>
              </w:rPr>
              <w:t xml:space="preserve"> </w:t>
            </w:r>
            <w:r w:rsidRPr="00F856AB">
              <w:rPr>
                <w:rStyle w:val="Hyperlink"/>
                <w:noProof/>
              </w:rPr>
              <w:t>Modified</w:t>
            </w:r>
            <w:r w:rsidRPr="00F856AB">
              <w:rPr>
                <w:rStyle w:val="Hyperlink"/>
                <w:noProof/>
                <w:spacing w:val="-2"/>
              </w:rPr>
              <w:t xml:space="preserve"> Fields</w:t>
            </w:r>
            <w:r>
              <w:rPr>
                <w:noProof/>
                <w:webHidden/>
              </w:rPr>
              <w:tab/>
            </w:r>
            <w:r>
              <w:rPr>
                <w:noProof/>
                <w:webHidden/>
              </w:rPr>
              <w:fldChar w:fldCharType="begin"/>
            </w:r>
            <w:r>
              <w:rPr>
                <w:noProof/>
                <w:webHidden/>
              </w:rPr>
              <w:instrText xml:space="preserve"> PAGEREF _Toc227259562 \h </w:instrText>
            </w:r>
            <w:r>
              <w:rPr>
                <w:noProof/>
                <w:webHidden/>
              </w:rPr>
            </w:r>
            <w:r>
              <w:rPr>
                <w:noProof/>
                <w:webHidden/>
              </w:rPr>
              <w:fldChar w:fldCharType="separate"/>
            </w:r>
            <w:r>
              <w:rPr>
                <w:noProof/>
                <w:webHidden/>
              </w:rPr>
              <w:t>155</w:t>
            </w:r>
            <w:r>
              <w:rPr>
                <w:noProof/>
                <w:webHidden/>
              </w:rPr>
              <w:fldChar w:fldCharType="end"/>
            </w:r>
          </w:hyperlink>
        </w:p>
        <w:p w14:paraId="0E6213D3" w14:textId="0621D1F9"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63" w:history="1">
            <w:r w:rsidRPr="00F856AB">
              <w:rPr>
                <w:rStyle w:val="Hyperlink"/>
                <w:noProof/>
                <w:spacing w:val="-2"/>
              </w:rPr>
              <w:t>9.2</w:t>
            </w:r>
            <w:r>
              <w:rPr>
                <w:rFonts w:asciiTheme="minorHAnsi" w:eastAsiaTheme="minorEastAsia" w:hAnsiTheme="minorHAnsi" w:cstheme="minorBidi"/>
                <w:noProof/>
                <w:kern w:val="2"/>
                <w:lang w:val="en-IN" w:eastAsia="en-IN"/>
                <w14:ligatures w14:val="standardContextual"/>
              </w:rPr>
              <w:tab/>
            </w:r>
            <w:r w:rsidRPr="00F856AB">
              <w:rPr>
                <w:rStyle w:val="Hyperlink"/>
                <w:noProof/>
              </w:rPr>
              <w:t>Data</w:t>
            </w:r>
            <w:r w:rsidRPr="00F856AB">
              <w:rPr>
                <w:rStyle w:val="Hyperlink"/>
                <w:noProof/>
                <w:spacing w:val="-4"/>
              </w:rPr>
              <w:t xml:space="preserve"> </w:t>
            </w:r>
            <w:r w:rsidRPr="00F856AB">
              <w:rPr>
                <w:rStyle w:val="Hyperlink"/>
                <w:noProof/>
              </w:rPr>
              <w:t>Dictionary</w:t>
            </w:r>
            <w:r w:rsidRPr="00F856AB">
              <w:rPr>
                <w:rStyle w:val="Hyperlink"/>
                <w:noProof/>
                <w:spacing w:val="-2"/>
              </w:rPr>
              <w:t xml:space="preserve"> </w:t>
            </w:r>
            <w:r w:rsidRPr="00F856AB">
              <w:rPr>
                <w:rStyle w:val="Hyperlink"/>
                <w:noProof/>
              </w:rPr>
              <w:t>of</w:t>
            </w:r>
            <w:r w:rsidRPr="00F856AB">
              <w:rPr>
                <w:rStyle w:val="Hyperlink"/>
                <w:noProof/>
                <w:spacing w:val="-4"/>
              </w:rPr>
              <w:t xml:space="preserve"> </w:t>
            </w:r>
            <w:r w:rsidRPr="00F856AB">
              <w:rPr>
                <w:rStyle w:val="Hyperlink"/>
                <w:noProof/>
              </w:rPr>
              <w:t>Private</w:t>
            </w:r>
            <w:r w:rsidRPr="00F856AB">
              <w:rPr>
                <w:rStyle w:val="Hyperlink"/>
                <w:noProof/>
                <w:spacing w:val="-5"/>
              </w:rPr>
              <w:t xml:space="preserve"> </w:t>
            </w:r>
            <w:r w:rsidRPr="00F856AB">
              <w:rPr>
                <w:rStyle w:val="Hyperlink"/>
                <w:noProof/>
                <w:spacing w:val="-2"/>
              </w:rPr>
              <w:t>Attributes</w:t>
            </w:r>
            <w:r>
              <w:rPr>
                <w:noProof/>
                <w:webHidden/>
              </w:rPr>
              <w:tab/>
            </w:r>
            <w:r>
              <w:rPr>
                <w:noProof/>
                <w:webHidden/>
              </w:rPr>
              <w:fldChar w:fldCharType="begin"/>
            </w:r>
            <w:r>
              <w:rPr>
                <w:noProof/>
                <w:webHidden/>
              </w:rPr>
              <w:instrText xml:space="preserve"> PAGEREF _Toc227259563 \h </w:instrText>
            </w:r>
            <w:r>
              <w:rPr>
                <w:noProof/>
                <w:webHidden/>
              </w:rPr>
            </w:r>
            <w:r>
              <w:rPr>
                <w:noProof/>
                <w:webHidden/>
              </w:rPr>
              <w:fldChar w:fldCharType="separate"/>
            </w:r>
            <w:r>
              <w:rPr>
                <w:noProof/>
                <w:webHidden/>
              </w:rPr>
              <w:t>156</w:t>
            </w:r>
            <w:r>
              <w:rPr>
                <w:noProof/>
                <w:webHidden/>
              </w:rPr>
              <w:fldChar w:fldCharType="end"/>
            </w:r>
          </w:hyperlink>
        </w:p>
        <w:p w14:paraId="639F389A" w14:textId="21822B88"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64" w:history="1">
            <w:r w:rsidRPr="00F856AB">
              <w:rPr>
                <w:rStyle w:val="Hyperlink"/>
                <w:noProof/>
              </w:rPr>
              <w:t>10</w:t>
            </w:r>
            <w:r>
              <w:rPr>
                <w:rFonts w:asciiTheme="minorHAnsi" w:eastAsiaTheme="minorEastAsia" w:hAnsiTheme="minorHAnsi" w:cstheme="minorBidi"/>
                <w:noProof/>
                <w:kern w:val="2"/>
                <w:lang w:val="en-IN" w:eastAsia="en-IN"/>
                <w14:ligatures w14:val="standardContextual"/>
              </w:rPr>
              <w:tab/>
            </w:r>
            <w:r w:rsidRPr="00F856AB">
              <w:rPr>
                <w:rStyle w:val="Hyperlink"/>
                <w:noProof/>
              </w:rPr>
              <w:t>DICOM</w:t>
            </w:r>
            <w:r w:rsidRPr="00F856AB">
              <w:rPr>
                <w:rStyle w:val="Hyperlink"/>
                <w:noProof/>
                <w:spacing w:val="-1"/>
              </w:rPr>
              <w:t xml:space="preserve"> </w:t>
            </w:r>
            <w:r w:rsidRPr="00F856AB">
              <w:rPr>
                <w:rStyle w:val="Hyperlink"/>
                <w:noProof/>
              </w:rPr>
              <w:t>Patient,</w:t>
            </w:r>
            <w:r w:rsidRPr="00F856AB">
              <w:rPr>
                <w:rStyle w:val="Hyperlink"/>
                <w:noProof/>
                <w:spacing w:val="-4"/>
              </w:rPr>
              <w:t xml:space="preserve"> </w:t>
            </w:r>
            <w:r w:rsidRPr="00F856AB">
              <w:rPr>
                <w:rStyle w:val="Hyperlink"/>
                <w:noProof/>
              </w:rPr>
              <w:t>Visit,</w:t>
            </w:r>
            <w:r w:rsidRPr="00F856AB">
              <w:rPr>
                <w:rStyle w:val="Hyperlink"/>
                <w:noProof/>
                <w:spacing w:val="-4"/>
              </w:rPr>
              <w:t xml:space="preserve"> </w:t>
            </w:r>
            <w:r w:rsidRPr="00F856AB">
              <w:rPr>
                <w:rStyle w:val="Hyperlink"/>
                <w:noProof/>
              </w:rPr>
              <w:t>Study</w:t>
            </w:r>
            <w:r w:rsidRPr="00F856AB">
              <w:rPr>
                <w:rStyle w:val="Hyperlink"/>
                <w:noProof/>
                <w:spacing w:val="-1"/>
              </w:rPr>
              <w:t xml:space="preserve"> </w:t>
            </w:r>
            <w:r w:rsidRPr="00F856AB">
              <w:rPr>
                <w:rStyle w:val="Hyperlink"/>
                <w:noProof/>
              </w:rPr>
              <w:t>and</w:t>
            </w:r>
            <w:r w:rsidRPr="00F856AB">
              <w:rPr>
                <w:rStyle w:val="Hyperlink"/>
                <w:noProof/>
                <w:spacing w:val="-7"/>
              </w:rPr>
              <w:t xml:space="preserve"> </w:t>
            </w:r>
            <w:r w:rsidRPr="00F856AB">
              <w:rPr>
                <w:rStyle w:val="Hyperlink"/>
                <w:noProof/>
              </w:rPr>
              <w:t>Series</w:t>
            </w:r>
            <w:r w:rsidRPr="00F856AB">
              <w:rPr>
                <w:rStyle w:val="Hyperlink"/>
                <w:noProof/>
                <w:spacing w:val="-4"/>
              </w:rPr>
              <w:t xml:space="preserve"> </w:t>
            </w:r>
            <w:r w:rsidRPr="00F856AB">
              <w:rPr>
                <w:rStyle w:val="Hyperlink"/>
                <w:noProof/>
              </w:rPr>
              <w:t>Fields</w:t>
            </w:r>
            <w:r w:rsidRPr="00F856AB">
              <w:rPr>
                <w:rStyle w:val="Hyperlink"/>
                <w:noProof/>
                <w:spacing w:val="-4"/>
              </w:rPr>
              <w:t xml:space="preserve"> </w:t>
            </w:r>
            <w:r w:rsidRPr="00F856AB">
              <w:rPr>
                <w:rStyle w:val="Hyperlink"/>
                <w:noProof/>
              </w:rPr>
              <w:t>stored</w:t>
            </w:r>
            <w:r w:rsidRPr="00F856AB">
              <w:rPr>
                <w:rStyle w:val="Hyperlink"/>
                <w:noProof/>
                <w:spacing w:val="-2"/>
              </w:rPr>
              <w:t xml:space="preserve"> </w:t>
            </w:r>
            <w:r w:rsidRPr="00F856AB">
              <w:rPr>
                <w:rStyle w:val="Hyperlink"/>
                <w:noProof/>
              </w:rPr>
              <w:t>in</w:t>
            </w:r>
            <w:r w:rsidRPr="00F856AB">
              <w:rPr>
                <w:rStyle w:val="Hyperlink"/>
                <w:noProof/>
                <w:spacing w:val="-1"/>
              </w:rPr>
              <w:t xml:space="preserve"> </w:t>
            </w:r>
            <w:r w:rsidRPr="00F856AB">
              <w:rPr>
                <w:rStyle w:val="Hyperlink"/>
                <w:noProof/>
                <w:spacing w:val="-5"/>
              </w:rPr>
              <w:t>DB</w:t>
            </w:r>
            <w:r>
              <w:rPr>
                <w:noProof/>
                <w:webHidden/>
              </w:rPr>
              <w:tab/>
            </w:r>
            <w:r>
              <w:rPr>
                <w:noProof/>
                <w:webHidden/>
              </w:rPr>
              <w:fldChar w:fldCharType="begin"/>
            </w:r>
            <w:r>
              <w:rPr>
                <w:noProof/>
                <w:webHidden/>
              </w:rPr>
              <w:instrText xml:space="preserve"> PAGEREF _Toc227259564 \h </w:instrText>
            </w:r>
            <w:r>
              <w:rPr>
                <w:noProof/>
                <w:webHidden/>
              </w:rPr>
            </w:r>
            <w:r>
              <w:rPr>
                <w:noProof/>
                <w:webHidden/>
              </w:rPr>
              <w:fldChar w:fldCharType="separate"/>
            </w:r>
            <w:r>
              <w:rPr>
                <w:noProof/>
                <w:webHidden/>
              </w:rPr>
              <w:t>165</w:t>
            </w:r>
            <w:r>
              <w:rPr>
                <w:noProof/>
                <w:webHidden/>
              </w:rPr>
              <w:fldChar w:fldCharType="end"/>
            </w:r>
          </w:hyperlink>
        </w:p>
        <w:p w14:paraId="6E4B5990" w14:textId="603CD2D2" w:rsidR="007656E1" w:rsidRDefault="007656E1">
          <w:pPr>
            <w:pStyle w:val="TOC2"/>
            <w:tabs>
              <w:tab w:val="left" w:pos="1114"/>
              <w:tab w:val="right" w:leader="dot" w:pos="11324"/>
            </w:tabs>
            <w:rPr>
              <w:rFonts w:asciiTheme="minorHAnsi" w:eastAsiaTheme="minorEastAsia" w:hAnsiTheme="minorHAnsi" w:cstheme="minorBidi"/>
              <w:noProof/>
              <w:kern w:val="2"/>
              <w:lang w:val="en-IN" w:eastAsia="en-IN"/>
              <w14:ligatures w14:val="standardContextual"/>
            </w:rPr>
          </w:pPr>
          <w:hyperlink w:anchor="_Toc227259565" w:history="1">
            <w:r w:rsidRPr="00F856AB">
              <w:rPr>
                <w:rStyle w:val="Hyperlink"/>
                <w:noProof/>
              </w:rPr>
              <w:t>11</w:t>
            </w:r>
            <w:r>
              <w:rPr>
                <w:rFonts w:asciiTheme="minorHAnsi" w:eastAsiaTheme="minorEastAsia" w:hAnsiTheme="minorHAnsi" w:cstheme="minorBidi"/>
                <w:noProof/>
                <w:kern w:val="2"/>
                <w:lang w:val="en-IN" w:eastAsia="en-IN"/>
                <w14:ligatures w14:val="standardContextual"/>
              </w:rPr>
              <w:tab/>
            </w:r>
            <w:r w:rsidRPr="00F856AB">
              <w:rPr>
                <w:rStyle w:val="Hyperlink"/>
                <w:noProof/>
              </w:rPr>
              <w:t xml:space="preserve">Revision </w:t>
            </w:r>
            <w:r w:rsidRPr="00F856AB">
              <w:rPr>
                <w:rStyle w:val="Hyperlink"/>
                <w:noProof/>
                <w:spacing w:val="-2"/>
              </w:rPr>
              <w:t>History</w:t>
            </w:r>
            <w:r>
              <w:rPr>
                <w:noProof/>
                <w:webHidden/>
              </w:rPr>
              <w:tab/>
            </w:r>
            <w:r>
              <w:rPr>
                <w:noProof/>
                <w:webHidden/>
              </w:rPr>
              <w:fldChar w:fldCharType="begin"/>
            </w:r>
            <w:r>
              <w:rPr>
                <w:noProof/>
                <w:webHidden/>
              </w:rPr>
              <w:instrText xml:space="preserve"> PAGEREF _Toc227259565 \h </w:instrText>
            </w:r>
            <w:r>
              <w:rPr>
                <w:noProof/>
                <w:webHidden/>
              </w:rPr>
            </w:r>
            <w:r>
              <w:rPr>
                <w:noProof/>
                <w:webHidden/>
              </w:rPr>
              <w:fldChar w:fldCharType="separate"/>
            </w:r>
            <w:r>
              <w:rPr>
                <w:noProof/>
                <w:webHidden/>
              </w:rPr>
              <w:t>167</w:t>
            </w:r>
            <w:r>
              <w:rPr>
                <w:noProof/>
                <w:webHidden/>
              </w:rPr>
              <w:fldChar w:fldCharType="end"/>
            </w:r>
          </w:hyperlink>
        </w:p>
        <w:p w14:paraId="65D19410" w14:textId="5BB7DF8C" w:rsidR="00F4189D" w:rsidRDefault="00F4189D">
          <w:r>
            <w:rPr>
              <w:b/>
              <w:bCs/>
              <w:noProof/>
            </w:rPr>
            <w:fldChar w:fldCharType="end"/>
          </w:r>
        </w:p>
      </w:sdtContent>
    </w:sdt>
    <w:p w14:paraId="22031AEA" w14:textId="77777777" w:rsidR="00513C2C" w:rsidRDefault="00513C2C">
      <w:pPr>
        <w:pStyle w:val="TOC2"/>
        <w:sectPr w:rsidR="00513C2C">
          <w:type w:val="continuous"/>
          <w:pgSz w:w="11900" w:h="16840"/>
          <w:pgMar w:top="2481" w:right="0" w:bottom="1896" w:left="566" w:header="420" w:footer="1196" w:gutter="0"/>
          <w:cols w:space="720"/>
        </w:sectPr>
      </w:pPr>
    </w:p>
    <w:p w14:paraId="22031AEB" w14:textId="77777777" w:rsidR="00513C2C" w:rsidRDefault="00513C2C">
      <w:pPr>
        <w:pStyle w:val="BodyText"/>
        <w:spacing w:before="211"/>
        <w:rPr>
          <w:sz w:val="28"/>
        </w:rPr>
      </w:pPr>
    </w:p>
    <w:p w14:paraId="22031AEC" w14:textId="77777777" w:rsidR="00513C2C" w:rsidRDefault="00CC11CD">
      <w:pPr>
        <w:pStyle w:val="Heading1"/>
        <w:numPr>
          <w:ilvl w:val="0"/>
          <w:numId w:val="1"/>
        </w:numPr>
        <w:tabs>
          <w:tab w:val="left" w:pos="583"/>
        </w:tabs>
        <w:spacing w:before="0"/>
        <w:ind w:left="583" w:hanging="429"/>
        <w:jc w:val="both"/>
      </w:pPr>
      <w:bookmarkStart w:id="61" w:name="_Toc227259461"/>
      <w:r>
        <w:rPr>
          <w:spacing w:val="-2"/>
        </w:rPr>
        <w:t>INTRODUCTION</w:t>
      </w:r>
      <w:bookmarkEnd w:id="61"/>
    </w:p>
    <w:p w14:paraId="22031AED" w14:textId="77777777" w:rsidR="00513C2C" w:rsidRDefault="00CC11CD">
      <w:pPr>
        <w:pStyle w:val="Heading2"/>
        <w:numPr>
          <w:ilvl w:val="1"/>
          <w:numId w:val="1"/>
        </w:numPr>
        <w:tabs>
          <w:tab w:val="left" w:pos="728"/>
        </w:tabs>
        <w:spacing w:before="244"/>
        <w:ind w:left="728" w:hanging="574"/>
        <w:jc w:val="both"/>
      </w:pPr>
      <w:bookmarkStart w:id="62" w:name="_Toc227259462"/>
      <w:r>
        <w:t xml:space="preserve">Revision </w:t>
      </w:r>
      <w:r>
        <w:rPr>
          <w:spacing w:val="-2"/>
        </w:rPr>
        <w:t>History</w:t>
      </w:r>
      <w:bookmarkEnd w:id="62"/>
    </w:p>
    <w:p w14:paraId="22031AEE" w14:textId="77777777" w:rsidR="00513C2C" w:rsidRDefault="00CC11CD">
      <w:pPr>
        <w:pStyle w:val="BodyText"/>
        <w:spacing w:before="61"/>
        <w:ind w:left="154"/>
        <w:jc w:val="both"/>
      </w:pPr>
      <w:r>
        <w:t>Revision</w:t>
      </w:r>
      <w:r>
        <w:rPr>
          <w:spacing w:val="-6"/>
        </w:rPr>
        <w:t xml:space="preserve"> </w:t>
      </w:r>
      <w:r>
        <w:t>History</w:t>
      </w:r>
      <w:r>
        <w:rPr>
          <w:spacing w:val="-2"/>
        </w:rPr>
        <w:t xml:space="preserve"> </w:t>
      </w:r>
      <w:r>
        <w:t>is</w:t>
      </w:r>
      <w:r>
        <w:rPr>
          <w:spacing w:val="-2"/>
        </w:rPr>
        <w:t xml:space="preserve"> </w:t>
      </w:r>
      <w:r>
        <w:t>listed</w:t>
      </w:r>
      <w:r>
        <w:rPr>
          <w:spacing w:val="-3"/>
        </w:rPr>
        <w:t xml:space="preserve"> </w:t>
      </w:r>
      <w:r>
        <w:t>in</w:t>
      </w:r>
      <w:r>
        <w:rPr>
          <w:spacing w:val="-9"/>
        </w:rPr>
        <w:t xml:space="preserve"> </w:t>
      </w:r>
      <w:r>
        <w:t>Chapter</w:t>
      </w:r>
      <w:r>
        <w:rPr>
          <w:spacing w:val="-3"/>
        </w:rPr>
        <w:t xml:space="preserve"> </w:t>
      </w:r>
      <w:hyperlink w:anchor="_bookmark0" w:history="1">
        <w:r>
          <w:t>10</w:t>
        </w:r>
      </w:hyperlink>
      <w:r>
        <w:rPr>
          <w:spacing w:val="-4"/>
        </w:rPr>
        <w:t xml:space="preserve"> </w:t>
      </w:r>
      <w:r>
        <w:t>for</w:t>
      </w:r>
      <w:r>
        <w:rPr>
          <w:spacing w:val="-1"/>
        </w:rPr>
        <w:t xml:space="preserve"> </w:t>
      </w:r>
      <w:r>
        <w:t>standardization</w:t>
      </w:r>
      <w:r>
        <w:rPr>
          <w:spacing w:val="-3"/>
        </w:rPr>
        <w:t xml:space="preserve"> </w:t>
      </w:r>
      <w:r>
        <w:t>with</w:t>
      </w:r>
      <w:r>
        <w:rPr>
          <w:spacing w:val="-5"/>
        </w:rPr>
        <w:t xml:space="preserve"> </w:t>
      </w:r>
      <w:r>
        <w:t>other</w:t>
      </w:r>
      <w:r>
        <w:rPr>
          <w:spacing w:val="-1"/>
        </w:rPr>
        <w:t xml:space="preserve"> </w:t>
      </w:r>
      <w:r>
        <w:t>RamSoft</w:t>
      </w:r>
      <w:r>
        <w:rPr>
          <w:spacing w:val="-2"/>
        </w:rPr>
        <w:t xml:space="preserve"> Documents.</w:t>
      </w:r>
    </w:p>
    <w:p w14:paraId="22031AEF" w14:textId="77777777" w:rsidR="00513C2C" w:rsidRDefault="00CC11CD">
      <w:pPr>
        <w:pStyle w:val="Heading2"/>
        <w:numPr>
          <w:ilvl w:val="1"/>
          <w:numId w:val="1"/>
        </w:numPr>
        <w:tabs>
          <w:tab w:val="left" w:pos="728"/>
        </w:tabs>
        <w:spacing w:before="239"/>
        <w:ind w:left="728" w:hanging="574"/>
        <w:jc w:val="both"/>
      </w:pPr>
      <w:bookmarkStart w:id="63" w:name="_Toc227259463"/>
      <w:r>
        <w:rPr>
          <w:spacing w:val="-2"/>
        </w:rPr>
        <w:t>Audience</w:t>
      </w:r>
      <w:bookmarkEnd w:id="63"/>
    </w:p>
    <w:p w14:paraId="22031AF0" w14:textId="77777777" w:rsidR="00513C2C" w:rsidRDefault="00CC11CD">
      <w:pPr>
        <w:pStyle w:val="BodyText"/>
        <w:spacing w:before="62"/>
        <w:ind w:left="154" w:right="286"/>
        <w:jc w:val="both"/>
      </w:pPr>
      <w:r>
        <w:t>This document is written for those who need to understand how RamSoft products will integrate into their healthcare facility.</w:t>
      </w:r>
      <w:r>
        <w:rPr>
          <w:spacing w:val="40"/>
        </w:rPr>
        <w:t xml:space="preserve"> </w:t>
      </w:r>
      <w:r>
        <w:t>This includes both those responsible for overall imaging network policy and architecture, as well as integrators who need to have a detailed understanding of the DICOM features of the product.</w:t>
      </w:r>
      <w:r>
        <w:rPr>
          <w:spacing w:val="40"/>
        </w:rPr>
        <w:t xml:space="preserve"> </w:t>
      </w:r>
      <w:r>
        <w:t>This document contains some basic DICOM definitions so that any reader may understand how this product implements</w:t>
      </w:r>
      <w:r>
        <w:rPr>
          <w:spacing w:val="-3"/>
        </w:rPr>
        <w:t xml:space="preserve"> </w:t>
      </w:r>
      <w:r>
        <w:t>DICOM</w:t>
      </w:r>
      <w:r>
        <w:rPr>
          <w:spacing w:val="-5"/>
        </w:rPr>
        <w:t xml:space="preserve"> </w:t>
      </w:r>
      <w:r>
        <w:t>features.</w:t>
      </w:r>
      <w:r>
        <w:rPr>
          <w:spacing w:val="-5"/>
        </w:rPr>
        <w:t xml:space="preserve"> </w:t>
      </w:r>
      <w:r>
        <w:t>However,</w:t>
      </w:r>
      <w:r>
        <w:rPr>
          <w:spacing w:val="-4"/>
        </w:rPr>
        <w:t xml:space="preserve"> </w:t>
      </w:r>
      <w:r>
        <w:t>integrators</w:t>
      </w:r>
      <w:r>
        <w:rPr>
          <w:spacing w:val="-7"/>
        </w:rPr>
        <w:t xml:space="preserve"> </w:t>
      </w:r>
      <w:r>
        <w:t>are</w:t>
      </w:r>
      <w:r>
        <w:rPr>
          <w:spacing w:val="-3"/>
        </w:rPr>
        <w:t xml:space="preserve"> </w:t>
      </w:r>
      <w:r>
        <w:t>expected</w:t>
      </w:r>
      <w:r>
        <w:rPr>
          <w:spacing w:val="-5"/>
        </w:rPr>
        <w:t xml:space="preserve"> </w:t>
      </w:r>
      <w:r>
        <w:t>to</w:t>
      </w:r>
      <w:r>
        <w:rPr>
          <w:spacing w:val="-10"/>
        </w:rPr>
        <w:t xml:space="preserve"> </w:t>
      </w:r>
      <w:r>
        <w:t>fully</w:t>
      </w:r>
      <w:r>
        <w:rPr>
          <w:spacing w:val="-3"/>
        </w:rPr>
        <w:t xml:space="preserve"> </w:t>
      </w:r>
      <w:r>
        <w:t>understand</w:t>
      </w:r>
      <w:r>
        <w:rPr>
          <w:spacing w:val="-5"/>
        </w:rPr>
        <w:t xml:space="preserve"> </w:t>
      </w:r>
      <w:r>
        <w:t>all</w:t>
      </w:r>
      <w:r>
        <w:rPr>
          <w:spacing w:val="-4"/>
        </w:rPr>
        <w:t xml:space="preserve"> </w:t>
      </w:r>
      <w:r>
        <w:t>the</w:t>
      </w:r>
      <w:r>
        <w:rPr>
          <w:spacing w:val="-7"/>
        </w:rPr>
        <w:t xml:space="preserve"> </w:t>
      </w:r>
      <w:r>
        <w:t>DICOM</w:t>
      </w:r>
      <w:r>
        <w:rPr>
          <w:spacing w:val="-5"/>
        </w:rPr>
        <w:t xml:space="preserve"> </w:t>
      </w:r>
      <w:r>
        <w:t>terminology, how</w:t>
      </w:r>
      <w:r>
        <w:rPr>
          <w:spacing w:val="-5"/>
        </w:rPr>
        <w:t xml:space="preserve"> </w:t>
      </w:r>
      <w:r>
        <w:t>the</w:t>
      </w:r>
      <w:r>
        <w:rPr>
          <w:spacing w:val="-3"/>
        </w:rPr>
        <w:t xml:space="preserve"> </w:t>
      </w:r>
      <w:r>
        <w:t>tables</w:t>
      </w:r>
      <w:r>
        <w:rPr>
          <w:spacing w:val="-3"/>
        </w:rPr>
        <w:t xml:space="preserve"> </w:t>
      </w:r>
      <w:r>
        <w:t>in</w:t>
      </w:r>
      <w:r>
        <w:rPr>
          <w:spacing w:val="-4"/>
        </w:rPr>
        <w:t xml:space="preserve"> </w:t>
      </w:r>
      <w:r>
        <w:t>this</w:t>
      </w:r>
      <w:r>
        <w:rPr>
          <w:spacing w:val="-3"/>
        </w:rPr>
        <w:t xml:space="preserve"> </w:t>
      </w:r>
      <w:r>
        <w:t>document</w:t>
      </w:r>
      <w:r>
        <w:rPr>
          <w:spacing w:val="-4"/>
        </w:rPr>
        <w:t xml:space="preserve"> </w:t>
      </w:r>
      <w:r>
        <w:t>relate</w:t>
      </w:r>
      <w:r>
        <w:rPr>
          <w:spacing w:val="-3"/>
        </w:rPr>
        <w:t xml:space="preserve"> </w:t>
      </w:r>
      <w:r>
        <w:t>to</w:t>
      </w:r>
      <w:r>
        <w:rPr>
          <w:spacing w:val="-5"/>
        </w:rPr>
        <w:t xml:space="preserve"> </w:t>
      </w:r>
      <w:r>
        <w:t>the</w:t>
      </w:r>
      <w:r>
        <w:rPr>
          <w:spacing w:val="-3"/>
        </w:rPr>
        <w:t xml:space="preserve"> </w:t>
      </w:r>
      <w:r>
        <w:t>product’s</w:t>
      </w:r>
      <w:r>
        <w:rPr>
          <w:spacing w:val="-3"/>
        </w:rPr>
        <w:t xml:space="preserve"> </w:t>
      </w:r>
      <w:r>
        <w:t>functionality,</w:t>
      </w:r>
      <w:r>
        <w:rPr>
          <w:spacing w:val="-3"/>
        </w:rPr>
        <w:t xml:space="preserve"> </w:t>
      </w:r>
      <w:r>
        <w:t>and</w:t>
      </w:r>
      <w:r>
        <w:rPr>
          <w:spacing w:val="-4"/>
        </w:rPr>
        <w:t xml:space="preserve"> </w:t>
      </w:r>
      <w:r>
        <w:t>how</w:t>
      </w:r>
      <w:r>
        <w:rPr>
          <w:spacing w:val="-5"/>
        </w:rPr>
        <w:t xml:space="preserve"> </w:t>
      </w:r>
      <w:r>
        <w:t>that</w:t>
      </w:r>
      <w:r>
        <w:rPr>
          <w:spacing w:val="-3"/>
        </w:rPr>
        <w:t xml:space="preserve"> </w:t>
      </w:r>
      <w:r>
        <w:t>functionality</w:t>
      </w:r>
      <w:r>
        <w:rPr>
          <w:spacing w:val="-3"/>
        </w:rPr>
        <w:t xml:space="preserve"> </w:t>
      </w:r>
      <w:r>
        <w:t>integrates</w:t>
      </w:r>
      <w:r>
        <w:rPr>
          <w:spacing w:val="-3"/>
        </w:rPr>
        <w:t xml:space="preserve"> </w:t>
      </w:r>
      <w:r>
        <w:t>with other devices that support compatible DICOM features</w:t>
      </w:r>
    </w:p>
    <w:p w14:paraId="22031AF1" w14:textId="77777777" w:rsidR="00513C2C" w:rsidRDefault="00CC11CD">
      <w:pPr>
        <w:pStyle w:val="Heading2"/>
        <w:numPr>
          <w:ilvl w:val="1"/>
          <w:numId w:val="1"/>
        </w:numPr>
        <w:tabs>
          <w:tab w:val="left" w:pos="728"/>
        </w:tabs>
        <w:spacing w:before="237"/>
        <w:ind w:left="728" w:hanging="574"/>
        <w:jc w:val="both"/>
      </w:pPr>
      <w:bookmarkStart w:id="64" w:name="_Toc227259464"/>
      <w:r>
        <w:rPr>
          <w:spacing w:val="-2"/>
        </w:rPr>
        <w:t>Remarks</w:t>
      </w:r>
      <w:bookmarkEnd w:id="64"/>
    </w:p>
    <w:p w14:paraId="22031AF2" w14:textId="77777777" w:rsidR="00513C2C" w:rsidRDefault="00CC11CD">
      <w:pPr>
        <w:pStyle w:val="BodyText"/>
        <w:spacing w:before="61"/>
        <w:ind w:left="154" w:right="284"/>
        <w:jc w:val="both"/>
      </w:pPr>
      <w:r>
        <w:t>The</w:t>
      </w:r>
      <w:r>
        <w:rPr>
          <w:spacing w:val="-14"/>
        </w:rPr>
        <w:t xml:space="preserve"> </w:t>
      </w:r>
      <w:r>
        <w:t>scope</w:t>
      </w:r>
      <w:r>
        <w:rPr>
          <w:spacing w:val="-14"/>
        </w:rPr>
        <w:t xml:space="preserve"> </w:t>
      </w:r>
      <w:r>
        <w:t>of</w:t>
      </w:r>
      <w:r>
        <w:rPr>
          <w:spacing w:val="-13"/>
        </w:rPr>
        <w:t xml:space="preserve"> </w:t>
      </w:r>
      <w:r>
        <w:t>this</w:t>
      </w:r>
      <w:r>
        <w:rPr>
          <w:spacing w:val="-14"/>
        </w:rPr>
        <w:t xml:space="preserve"> </w:t>
      </w:r>
      <w:r>
        <w:t>DICOM</w:t>
      </w:r>
      <w:r>
        <w:rPr>
          <w:spacing w:val="-13"/>
        </w:rPr>
        <w:t xml:space="preserve"> </w:t>
      </w:r>
      <w:r>
        <w:t>Conformance</w:t>
      </w:r>
      <w:r>
        <w:rPr>
          <w:spacing w:val="-14"/>
        </w:rPr>
        <w:t xml:space="preserve"> </w:t>
      </w:r>
      <w:r>
        <w:t>Statement</w:t>
      </w:r>
      <w:r>
        <w:rPr>
          <w:spacing w:val="-13"/>
        </w:rPr>
        <w:t xml:space="preserve"> </w:t>
      </w:r>
      <w:r>
        <w:t>is</w:t>
      </w:r>
      <w:r>
        <w:rPr>
          <w:spacing w:val="-14"/>
        </w:rPr>
        <w:t xml:space="preserve"> </w:t>
      </w:r>
      <w:r>
        <w:t>to</w:t>
      </w:r>
      <w:r>
        <w:rPr>
          <w:spacing w:val="-14"/>
        </w:rPr>
        <w:t xml:space="preserve"> </w:t>
      </w:r>
      <w:r>
        <w:t>facilitate</w:t>
      </w:r>
      <w:r>
        <w:rPr>
          <w:spacing w:val="-13"/>
        </w:rPr>
        <w:t xml:space="preserve"> </w:t>
      </w:r>
      <w:r>
        <w:t>integration</w:t>
      </w:r>
      <w:r>
        <w:rPr>
          <w:spacing w:val="-14"/>
        </w:rPr>
        <w:t xml:space="preserve"> </w:t>
      </w:r>
      <w:r>
        <w:t>between</w:t>
      </w:r>
      <w:r>
        <w:rPr>
          <w:spacing w:val="-13"/>
        </w:rPr>
        <w:t xml:space="preserve"> </w:t>
      </w:r>
      <w:r>
        <w:t>RamSoft</w:t>
      </w:r>
      <w:r>
        <w:rPr>
          <w:spacing w:val="-14"/>
        </w:rPr>
        <w:t xml:space="preserve"> </w:t>
      </w:r>
      <w:r>
        <w:t>products</w:t>
      </w:r>
      <w:r>
        <w:rPr>
          <w:spacing w:val="-13"/>
        </w:rPr>
        <w:t xml:space="preserve"> </w:t>
      </w:r>
      <w:r>
        <w:t>and</w:t>
      </w:r>
      <w:r>
        <w:rPr>
          <w:spacing w:val="-14"/>
        </w:rPr>
        <w:t xml:space="preserve"> </w:t>
      </w:r>
      <w:r>
        <w:t>other DICOM products. The Conformance Statement should be read and understood in conjunction with the DICOM Standard.</w:t>
      </w:r>
      <w:r>
        <w:rPr>
          <w:spacing w:val="40"/>
        </w:rPr>
        <w:t xml:space="preserve"> </w:t>
      </w:r>
      <w:r>
        <w:t>DICOM by itself does not guarantee interoperability.</w:t>
      </w:r>
      <w:r>
        <w:rPr>
          <w:spacing w:val="40"/>
        </w:rPr>
        <w:t xml:space="preserve"> </w:t>
      </w:r>
      <w:r>
        <w:t>The Conformance Statement does, however, facilitate a first-level comparison for interoperability between different applications supporting compatible DICOM functionality.</w:t>
      </w:r>
    </w:p>
    <w:p w14:paraId="22031AF3" w14:textId="77777777" w:rsidR="00513C2C" w:rsidRDefault="00CC11CD">
      <w:pPr>
        <w:pStyle w:val="BodyText"/>
        <w:spacing w:line="242" w:lineRule="auto"/>
        <w:ind w:left="154" w:right="282"/>
        <w:jc w:val="both"/>
      </w:pPr>
      <w:r>
        <w:t>This Conformance Statement is not supposed to replace validation with other DICOM equipment to ensure proper exchange of intended information.</w:t>
      </w:r>
      <w:r>
        <w:rPr>
          <w:spacing w:val="40"/>
        </w:rPr>
        <w:t xml:space="preserve"> </w:t>
      </w:r>
      <w:r>
        <w:t>In fact, the user should be aware of the following important issues:</w:t>
      </w:r>
    </w:p>
    <w:p w14:paraId="22031AF4" w14:textId="77777777" w:rsidR="00513C2C" w:rsidRDefault="00CC11CD">
      <w:pPr>
        <w:pStyle w:val="ListParagraph"/>
        <w:numPr>
          <w:ilvl w:val="0"/>
          <w:numId w:val="25"/>
        </w:numPr>
        <w:tabs>
          <w:tab w:val="left" w:pos="514"/>
        </w:tabs>
        <w:spacing w:before="114" w:line="242" w:lineRule="auto"/>
        <w:ind w:right="295"/>
        <w:jc w:val="both"/>
        <w:rPr>
          <w:sz w:val="24"/>
        </w:rPr>
      </w:pPr>
      <w:r>
        <w:rPr>
          <w:spacing w:val="-2"/>
          <w:sz w:val="24"/>
        </w:rPr>
        <w:t>The comparison of different</w:t>
      </w:r>
      <w:r>
        <w:rPr>
          <w:spacing w:val="-5"/>
          <w:sz w:val="24"/>
        </w:rPr>
        <w:t xml:space="preserve"> </w:t>
      </w:r>
      <w:r>
        <w:rPr>
          <w:spacing w:val="-2"/>
          <w:sz w:val="24"/>
        </w:rPr>
        <w:t>Conformance Statements is just</w:t>
      </w:r>
      <w:r>
        <w:rPr>
          <w:spacing w:val="-3"/>
          <w:sz w:val="24"/>
        </w:rPr>
        <w:t xml:space="preserve"> </w:t>
      </w:r>
      <w:r>
        <w:rPr>
          <w:spacing w:val="-2"/>
          <w:sz w:val="24"/>
        </w:rPr>
        <w:t>the first</w:t>
      </w:r>
      <w:r>
        <w:rPr>
          <w:spacing w:val="-3"/>
          <w:sz w:val="24"/>
        </w:rPr>
        <w:t xml:space="preserve"> </w:t>
      </w:r>
      <w:r>
        <w:rPr>
          <w:spacing w:val="-2"/>
          <w:sz w:val="24"/>
        </w:rPr>
        <w:t>step</w:t>
      </w:r>
      <w:r>
        <w:rPr>
          <w:spacing w:val="-5"/>
          <w:sz w:val="24"/>
        </w:rPr>
        <w:t xml:space="preserve"> </w:t>
      </w:r>
      <w:r>
        <w:rPr>
          <w:spacing w:val="-2"/>
          <w:sz w:val="24"/>
        </w:rPr>
        <w:t xml:space="preserve">towards assessing interconnectivity </w:t>
      </w:r>
      <w:r>
        <w:rPr>
          <w:sz w:val="24"/>
        </w:rPr>
        <w:t>and interoperability between the product and other DICOM conformant equipment.</w:t>
      </w:r>
    </w:p>
    <w:p w14:paraId="22031AF5" w14:textId="77777777" w:rsidR="00513C2C" w:rsidRDefault="00CC11CD">
      <w:pPr>
        <w:pStyle w:val="ListParagraph"/>
        <w:numPr>
          <w:ilvl w:val="0"/>
          <w:numId w:val="25"/>
        </w:numPr>
        <w:tabs>
          <w:tab w:val="left" w:pos="514"/>
        </w:tabs>
        <w:spacing w:before="198" w:line="242" w:lineRule="auto"/>
        <w:ind w:right="886"/>
        <w:rPr>
          <w:sz w:val="24"/>
        </w:rPr>
      </w:pPr>
      <w:r>
        <w:rPr>
          <w:sz w:val="24"/>
        </w:rPr>
        <w:t>Test</w:t>
      </w:r>
      <w:r>
        <w:rPr>
          <w:spacing w:val="-4"/>
          <w:sz w:val="24"/>
        </w:rPr>
        <w:t xml:space="preserve"> </w:t>
      </w:r>
      <w:r>
        <w:rPr>
          <w:sz w:val="24"/>
        </w:rPr>
        <w:t>procedures</w:t>
      </w:r>
      <w:r>
        <w:rPr>
          <w:spacing w:val="-3"/>
          <w:sz w:val="24"/>
        </w:rPr>
        <w:t xml:space="preserve"> </w:t>
      </w:r>
      <w:r>
        <w:rPr>
          <w:sz w:val="24"/>
        </w:rPr>
        <w:t>should</w:t>
      </w:r>
      <w:r>
        <w:rPr>
          <w:spacing w:val="-5"/>
          <w:sz w:val="24"/>
        </w:rPr>
        <w:t xml:space="preserve"> </w:t>
      </w:r>
      <w:r>
        <w:rPr>
          <w:sz w:val="24"/>
        </w:rPr>
        <w:t>be</w:t>
      </w:r>
      <w:r>
        <w:rPr>
          <w:spacing w:val="-3"/>
          <w:sz w:val="24"/>
        </w:rPr>
        <w:t xml:space="preserve"> </w:t>
      </w:r>
      <w:r>
        <w:rPr>
          <w:sz w:val="24"/>
        </w:rPr>
        <w:t>defined</w:t>
      </w:r>
      <w:r>
        <w:rPr>
          <w:spacing w:val="-5"/>
          <w:sz w:val="24"/>
        </w:rPr>
        <w:t xml:space="preserve"> </w:t>
      </w:r>
      <w:r>
        <w:rPr>
          <w:sz w:val="24"/>
        </w:rPr>
        <w:t>and</w:t>
      </w:r>
      <w:r>
        <w:rPr>
          <w:spacing w:val="-5"/>
          <w:sz w:val="24"/>
        </w:rPr>
        <w:t xml:space="preserve"> </w:t>
      </w:r>
      <w:r>
        <w:rPr>
          <w:sz w:val="24"/>
        </w:rPr>
        <w:t>executed</w:t>
      </w:r>
      <w:r>
        <w:rPr>
          <w:spacing w:val="-5"/>
          <w:sz w:val="24"/>
        </w:rPr>
        <w:t xml:space="preserve"> </w:t>
      </w:r>
      <w:r>
        <w:rPr>
          <w:sz w:val="24"/>
        </w:rPr>
        <w:t>to</w:t>
      </w:r>
      <w:r>
        <w:rPr>
          <w:spacing w:val="-1"/>
          <w:sz w:val="24"/>
        </w:rPr>
        <w:t xml:space="preserve"> </w:t>
      </w:r>
      <w:r>
        <w:rPr>
          <w:sz w:val="24"/>
        </w:rPr>
        <w:t>validate</w:t>
      </w:r>
      <w:r>
        <w:rPr>
          <w:spacing w:val="-4"/>
          <w:sz w:val="24"/>
        </w:rPr>
        <w:t xml:space="preserve"> </w:t>
      </w:r>
      <w:r>
        <w:rPr>
          <w:sz w:val="24"/>
        </w:rPr>
        <w:t>the</w:t>
      </w:r>
      <w:r>
        <w:rPr>
          <w:spacing w:val="-3"/>
          <w:sz w:val="24"/>
        </w:rPr>
        <w:t xml:space="preserve"> </w:t>
      </w:r>
      <w:r>
        <w:rPr>
          <w:sz w:val="24"/>
        </w:rPr>
        <w:t>required</w:t>
      </w:r>
      <w:r>
        <w:rPr>
          <w:spacing w:val="-5"/>
          <w:sz w:val="24"/>
        </w:rPr>
        <w:t xml:space="preserve"> </w:t>
      </w:r>
      <w:r>
        <w:rPr>
          <w:sz w:val="24"/>
        </w:rPr>
        <w:t>level</w:t>
      </w:r>
      <w:r>
        <w:rPr>
          <w:spacing w:val="-4"/>
          <w:sz w:val="24"/>
        </w:rPr>
        <w:t xml:space="preserve"> </w:t>
      </w:r>
      <w:r>
        <w:rPr>
          <w:sz w:val="24"/>
        </w:rPr>
        <w:t>of</w:t>
      </w:r>
      <w:r>
        <w:rPr>
          <w:spacing w:val="-3"/>
          <w:sz w:val="24"/>
        </w:rPr>
        <w:t xml:space="preserve"> </w:t>
      </w:r>
      <w:r>
        <w:rPr>
          <w:sz w:val="24"/>
        </w:rPr>
        <w:t>interoperability</w:t>
      </w:r>
      <w:r>
        <w:rPr>
          <w:spacing w:val="-3"/>
          <w:sz w:val="24"/>
        </w:rPr>
        <w:t xml:space="preserve"> </w:t>
      </w:r>
      <w:r>
        <w:rPr>
          <w:sz w:val="24"/>
        </w:rPr>
        <w:t>with specific compatible DICOM equipment, as established by the healthcare facility.</w:t>
      </w:r>
    </w:p>
    <w:p w14:paraId="22031AF6" w14:textId="77777777" w:rsidR="00513C2C" w:rsidRDefault="00CC11CD">
      <w:pPr>
        <w:pStyle w:val="BodyText"/>
        <w:spacing w:before="194"/>
        <w:ind w:left="154" w:right="286"/>
        <w:jc w:val="both"/>
      </w:pPr>
      <w:r>
        <w:t>RamSoft PowerServer has participated in an industry-wide testing program sponsored by Integrating the Healthcare Enterprise (IHE). The IHE Integration Statement for RamSoft PowerServer, together with the IHE Technical Framework, may facilitate the process of validation testing.</w:t>
      </w:r>
    </w:p>
    <w:p w14:paraId="22031AF7" w14:textId="77777777" w:rsidR="00513C2C" w:rsidRDefault="00CC11CD">
      <w:pPr>
        <w:pStyle w:val="Heading2"/>
        <w:numPr>
          <w:ilvl w:val="1"/>
          <w:numId w:val="1"/>
        </w:numPr>
        <w:tabs>
          <w:tab w:val="left" w:pos="728"/>
        </w:tabs>
        <w:spacing w:before="238"/>
        <w:ind w:left="728" w:hanging="574"/>
        <w:jc w:val="both"/>
      </w:pPr>
      <w:bookmarkStart w:id="65" w:name="_Toc227259465"/>
      <w:r>
        <w:t>Terms and</w:t>
      </w:r>
      <w:r>
        <w:rPr>
          <w:spacing w:val="1"/>
        </w:rPr>
        <w:t xml:space="preserve"> </w:t>
      </w:r>
      <w:r>
        <w:rPr>
          <w:spacing w:val="-2"/>
        </w:rPr>
        <w:t>Definitions</w:t>
      </w:r>
      <w:bookmarkEnd w:id="65"/>
    </w:p>
    <w:p w14:paraId="22031AF8" w14:textId="77777777" w:rsidR="00513C2C" w:rsidRDefault="00CC11CD">
      <w:pPr>
        <w:pStyle w:val="BodyText"/>
        <w:spacing w:before="64" w:line="237" w:lineRule="auto"/>
        <w:ind w:left="154" w:right="292"/>
        <w:jc w:val="both"/>
      </w:pPr>
      <w:r>
        <w:t>This conformance Statement uses terms and definition from Chapter A.3.4 of Standard Digital Imaging and Communications in Medicine Part 2: Conformance.</w:t>
      </w:r>
    </w:p>
    <w:p w14:paraId="22031AF9" w14:textId="77777777" w:rsidR="00513C2C" w:rsidRDefault="00CC11CD">
      <w:pPr>
        <w:pStyle w:val="Heading2"/>
        <w:numPr>
          <w:ilvl w:val="1"/>
          <w:numId w:val="1"/>
        </w:numPr>
        <w:tabs>
          <w:tab w:val="left" w:pos="728"/>
        </w:tabs>
        <w:spacing w:before="240"/>
        <w:ind w:left="728" w:hanging="574"/>
        <w:jc w:val="both"/>
      </w:pPr>
      <w:bookmarkStart w:id="66" w:name="_Toc227259466"/>
      <w:r>
        <w:t>Basics</w:t>
      </w:r>
      <w:r>
        <w:rPr>
          <w:spacing w:val="-4"/>
        </w:rPr>
        <w:t xml:space="preserve"> </w:t>
      </w:r>
      <w:r>
        <w:t>of</w:t>
      </w:r>
      <w:r>
        <w:rPr>
          <w:spacing w:val="-2"/>
        </w:rPr>
        <w:t xml:space="preserve"> </w:t>
      </w:r>
      <w:r>
        <w:t>DICOM</w:t>
      </w:r>
      <w:r>
        <w:rPr>
          <w:spacing w:val="-1"/>
        </w:rPr>
        <w:t xml:space="preserve"> </w:t>
      </w:r>
      <w:r>
        <w:rPr>
          <w:spacing w:val="-2"/>
        </w:rPr>
        <w:t>Communication</w:t>
      </w:r>
      <w:bookmarkEnd w:id="66"/>
    </w:p>
    <w:p w14:paraId="22031AFB" w14:textId="0826DBAE" w:rsidR="00513C2C" w:rsidRDefault="00CC11CD" w:rsidP="00851469">
      <w:pPr>
        <w:pStyle w:val="BodyText"/>
        <w:spacing w:before="61" w:line="242" w:lineRule="auto"/>
        <w:ind w:left="154" w:right="282"/>
        <w:jc w:val="both"/>
        <w:sectPr w:rsidR="00513C2C">
          <w:pgSz w:w="11900" w:h="16840"/>
          <w:pgMar w:top="2480" w:right="0" w:bottom="1680" w:left="566" w:header="420" w:footer="1486" w:gutter="0"/>
          <w:pgNumType w:start="1"/>
          <w:cols w:space="720"/>
        </w:sectPr>
      </w:pPr>
      <w:r>
        <w:t>This section describes terminology used in this Conformance Statement for the non-specialist.</w:t>
      </w:r>
      <w:r>
        <w:rPr>
          <w:spacing w:val="40"/>
        </w:rPr>
        <w:t xml:space="preserve"> </w:t>
      </w:r>
      <w:r>
        <w:t>The key terms used in the Conformance Statement are highlighted</w:t>
      </w:r>
      <w:r>
        <w:rPr>
          <w:spacing w:val="-4"/>
        </w:rPr>
        <w:t xml:space="preserve"> </w:t>
      </w:r>
      <w:r>
        <w:t xml:space="preserve">in </w:t>
      </w:r>
      <w:r>
        <w:rPr>
          <w:i/>
        </w:rPr>
        <w:t xml:space="preserve">italics </w:t>
      </w:r>
      <w:r>
        <w:t>below.</w:t>
      </w:r>
      <w:r>
        <w:rPr>
          <w:spacing w:val="40"/>
        </w:rPr>
        <w:t xml:space="preserve"> </w:t>
      </w:r>
      <w:r>
        <w:t>This section is not a</w:t>
      </w:r>
      <w:r>
        <w:rPr>
          <w:spacing w:val="-3"/>
        </w:rPr>
        <w:t xml:space="preserve"> </w:t>
      </w:r>
      <w:r>
        <w:t>substitute for</w:t>
      </w:r>
      <w:r>
        <w:rPr>
          <w:spacing w:val="-2"/>
        </w:rPr>
        <w:t xml:space="preserve"> </w:t>
      </w:r>
      <w:r>
        <w:t>training about DICOM, and it makes many simplifications about the meanings of DICOM terms.</w:t>
      </w:r>
    </w:p>
    <w:p w14:paraId="22031AFC" w14:textId="77777777" w:rsidR="00513C2C" w:rsidRDefault="00513C2C">
      <w:pPr>
        <w:pStyle w:val="BodyText"/>
      </w:pPr>
    </w:p>
    <w:p w14:paraId="22031AFD" w14:textId="77777777" w:rsidR="00513C2C" w:rsidRDefault="00513C2C">
      <w:pPr>
        <w:pStyle w:val="BodyText"/>
        <w:spacing w:before="25"/>
      </w:pPr>
    </w:p>
    <w:p w14:paraId="22031AFE" w14:textId="77777777" w:rsidR="00513C2C" w:rsidRDefault="00CC11CD">
      <w:pPr>
        <w:pStyle w:val="BodyText"/>
        <w:spacing w:before="1"/>
        <w:ind w:left="154" w:right="288"/>
        <w:jc w:val="both"/>
      </w:pPr>
      <w:r>
        <w:t xml:space="preserve">Two </w:t>
      </w:r>
      <w:r>
        <w:rPr>
          <w:i/>
        </w:rPr>
        <w:t xml:space="preserve">Application Entities </w:t>
      </w:r>
      <w:r>
        <w:t>(devices) that want to communicate with each other over a network using DICOM protocol must first agree on several things during an initial network “handshake”. One of the two devices must initiate</w:t>
      </w:r>
      <w:r>
        <w:rPr>
          <w:spacing w:val="-2"/>
        </w:rPr>
        <w:t xml:space="preserve"> </w:t>
      </w:r>
      <w:r>
        <w:t>an</w:t>
      </w:r>
      <w:r>
        <w:rPr>
          <w:spacing w:val="-3"/>
        </w:rPr>
        <w:t xml:space="preserve"> </w:t>
      </w:r>
      <w:r>
        <w:rPr>
          <w:i/>
        </w:rPr>
        <w:t>Association</w:t>
      </w:r>
      <w:r>
        <w:rPr>
          <w:i/>
          <w:spacing w:val="-3"/>
        </w:rPr>
        <w:t xml:space="preserve"> </w:t>
      </w:r>
      <w:r>
        <w:t>(a</w:t>
      </w:r>
      <w:r>
        <w:rPr>
          <w:spacing w:val="-2"/>
        </w:rPr>
        <w:t xml:space="preserve"> </w:t>
      </w:r>
      <w:r>
        <w:t>connection</w:t>
      </w:r>
      <w:r>
        <w:rPr>
          <w:spacing w:val="-3"/>
        </w:rPr>
        <w:t xml:space="preserve"> </w:t>
      </w:r>
      <w:r>
        <w:t>to</w:t>
      </w:r>
      <w:r>
        <w:rPr>
          <w:spacing w:val="-4"/>
        </w:rPr>
        <w:t xml:space="preserve"> </w:t>
      </w:r>
      <w:r>
        <w:t>the other device),</w:t>
      </w:r>
      <w:r>
        <w:rPr>
          <w:spacing w:val="-2"/>
        </w:rPr>
        <w:t xml:space="preserve"> </w:t>
      </w:r>
      <w:r>
        <w:t>and</w:t>
      </w:r>
      <w:r>
        <w:rPr>
          <w:spacing w:val="-3"/>
        </w:rPr>
        <w:t xml:space="preserve"> </w:t>
      </w:r>
      <w:r>
        <w:t>ask</w:t>
      </w:r>
      <w:r>
        <w:rPr>
          <w:spacing w:val="-1"/>
        </w:rPr>
        <w:t xml:space="preserve"> </w:t>
      </w:r>
      <w:r>
        <w:t>if</w:t>
      </w:r>
      <w:r>
        <w:rPr>
          <w:spacing w:val="-1"/>
        </w:rPr>
        <w:t xml:space="preserve"> </w:t>
      </w:r>
      <w:r>
        <w:t>specific</w:t>
      </w:r>
      <w:r>
        <w:rPr>
          <w:spacing w:val="-4"/>
        </w:rPr>
        <w:t xml:space="preserve"> </w:t>
      </w:r>
      <w:r>
        <w:t>services,</w:t>
      </w:r>
      <w:r>
        <w:rPr>
          <w:spacing w:val="-2"/>
        </w:rPr>
        <w:t xml:space="preserve"> </w:t>
      </w:r>
      <w:r>
        <w:t>information,</w:t>
      </w:r>
      <w:r>
        <w:rPr>
          <w:spacing w:val="-2"/>
        </w:rPr>
        <w:t xml:space="preserve"> </w:t>
      </w:r>
      <w:r>
        <w:t>and</w:t>
      </w:r>
      <w:r>
        <w:rPr>
          <w:spacing w:val="-3"/>
        </w:rPr>
        <w:t xml:space="preserve"> </w:t>
      </w:r>
      <w:r>
        <w:t>encoding can be supported by the other device (</w:t>
      </w:r>
      <w:r>
        <w:rPr>
          <w:i/>
        </w:rPr>
        <w:t>Negotiation</w:t>
      </w:r>
      <w:r>
        <w:t>).</w:t>
      </w:r>
    </w:p>
    <w:p w14:paraId="22031AFF" w14:textId="77777777" w:rsidR="00513C2C" w:rsidRDefault="00513C2C">
      <w:pPr>
        <w:pStyle w:val="BodyText"/>
      </w:pPr>
    </w:p>
    <w:p w14:paraId="22031B00" w14:textId="77777777" w:rsidR="00513C2C" w:rsidRDefault="00CC11CD">
      <w:pPr>
        <w:pStyle w:val="BodyText"/>
        <w:ind w:left="154" w:right="281"/>
        <w:jc w:val="both"/>
      </w:pPr>
      <w:r>
        <w:t xml:space="preserve">DICOM specifies a number of network services and types of information objects, each of which is called an </w:t>
      </w:r>
      <w:r>
        <w:rPr>
          <w:i/>
        </w:rPr>
        <w:t xml:space="preserve">Abstract Syntax </w:t>
      </w:r>
      <w:r>
        <w:t xml:space="preserve">for the Negotiation. DICOM also specifies a variety of methods for encoding data, denoted </w:t>
      </w:r>
      <w:r>
        <w:rPr>
          <w:i/>
        </w:rPr>
        <w:t>Transfer</w:t>
      </w:r>
      <w:r>
        <w:rPr>
          <w:i/>
          <w:spacing w:val="-1"/>
        </w:rPr>
        <w:t xml:space="preserve"> </w:t>
      </w:r>
      <w:r>
        <w:rPr>
          <w:i/>
        </w:rPr>
        <w:t>Syntaxes</w:t>
      </w:r>
      <w:r>
        <w:t>.</w:t>
      </w:r>
      <w:r>
        <w:rPr>
          <w:spacing w:val="40"/>
        </w:rPr>
        <w:t xml:space="preserve"> </w:t>
      </w:r>
      <w:r>
        <w:t>The Negotiation allows the initiating Application Entity to</w:t>
      </w:r>
      <w:r>
        <w:rPr>
          <w:spacing w:val="-1"/>
        </w:rPr>
        <w:t xml:space="preserve"> </w:t>
      </w:r>
      <w:r>
        <w:t>propose combinations of Abstract Syntax and</w:t>
      </w:r>
      <w:r>
        <w:rPr>
          <w:spacing w:val="-1"/>
        </w:rPr>
        <w:t xml:space="preserve"> </w:t>
      </w:r>
      <w:r>
        <w:t>Transfer Syntax</w:t>
      </w:r>
      <w:r>
        <w:rPr>
          <w:spacing w:val="-3"/>
        </w:rPr>
        <w:t xml:space="preserve"> </w:t>
      </w:r>
      <w:r>
        <w:t>to</w:t>
      </w:r>
      <w:r>
        <w:rPr>
          <w:spacing w:val="-2"/>
        </w:rPr>
        <w:t xml:space="preserve"> </w:t>
      </w:r>
      <w:r>
        <w:t>be</w:t>
      </w:r>
      <w:r>
        <w:rPr>
          <w:spacing w:val="-3"/>
        </w:rPr>
        <w:t xml:space="preserve"> </w:t>
      </w:r>
      <w:r>
        <w:t>used</w:t>
      </w:r>
      <w:r>
        <w:rPr>
          <w:spacing w:val="-1"/>
        </w:rPr>
        <w:t xml:space="preserve"> </w:t>
      </w:r>
      <w:r>
        <w:t>on</w:t>
      </w:r>
      <w:r>
        <w:rPr>
          <w:spacing w:val="-1"/>
        </w:rPr>
        <w:t xml:space="preserve"> </w:t>
      </w:r>
      <w:r>
        <w:t>the</w:t>
      </w:r>
      <w:r>
        <w:rPr>
          <w:spacing w:val="-3"/>
        </w:rPr>
        <w:t xml:space="preserve"> </w:t>
      </w:r>
      <w:r>
        <w:t xml:space="preserve">Association; these combinations are called </w:t>
      </w:r>
      <w:r>
        <w:rPr>
          <w:i/>
        </w:rPr>
        <w:t>Presentation</w:t>
      </w:r>
      <w:r>
        <w:rPr>
          <w:i/>
          <w:spacing w:val="-2"/>
        </w:rPr>
        <w:t xml:space="preserve"> </w:t>
      </w:r>
      <w:r>
        <w:rPr>
          <w:i/>
        </w:rPr>
        <w:t xml:space="preserve">Contexts. </w:t>
      </w:r>
      <w:r>
        <w:t>The receiving Application Entity accepts the Presentation Contexts it supports.</w:t>
      </w:r>
    </w:p>
    <w:p w14:paraId="22031B01" w14:textId="77777777" w:rsidR="00513C2C" w:rsidRDefault="00CC11CD">
      <w:pPr>
        <w:pStyle w:val="BodyText"/>
        <w:spacing w:before="291"/>
        <w:ind w:left="154" w:right="282"/>
        <w:jc w:val="both"/>
      </w:pPr>
      <w:r>
        <w:t>For</w:t>
      </w:r>
      <w:r>
        <w:rPr>
          <w:spacing w:val="-11"/>
        </w:rPr>
        <w:t xml:space="preserve"> </w:t>
      </w:r>
      <w:r>
        <w:t>each</w:t>
      </w:r>
      <w:r>
        <w:rPr>
          <w:spacing w:val="-13"/>
        </w:rPr>
        <w:t xml:space="preserve"> </w:t>
      </w:r>
      <w:r>
        <w:t>Presentation</w:t>
      </w:r>
      <w:r>
        <w:rPr>
          <w:spacing w:val="-13"/>
        </w:rPr>
        <w:t xml:space="preserve"> </w:t>
      </w:r>
      <w:r>
        <w:t>Context,</w:t>
      </w:r>
      <w:r>
        <w:rPr>
          <w:spacing w:val="-12"/>
        </w:rPr>
        <w:t xml:space="preserve"> </w:t>
      </w:r>
      <w:r>
        <w:t>the</w:t>
      </w:r>
      <w:r>
        <w:rPr>
          <w:spacing w:val="-11"/>
        </w:rPr>
        <w:t xml:space="preserve"> </w:t>
      </w:r>
      <w:r>
        <w:t>Association</w:t>
      </w:r>
      <w:r>
        <w:rPr>
          <w:spacing w:val="-4"/>
        </w:rPr>
        <w:t xml:space="preserve"> </w:t>
      </w:r>
      <w:r>
        <w:t>Negotiation</w:t>
      </w:r>
      <w:r>
        <w:rPr>
          <w:spacing w:val="-13"/>
        </w:rPr>
        <w:t xml:space="preserve"> </w:t>
      </w:r>
      <w:r>
        <w:t>also</w:t>
      </w:r>
      <w:r>
        <w:rPr>
          <w:spacing w:val="-13"/>
        </w:rPr>
        <w:t xml:space="preserve"> </w:t>
      </w:r>
      <w:r>
        <w:t>allows</w:t>
      </w:r>
      <w:r>
        <w:rPr>
          <w:spacing w:val="-11"/>
        </w:rPr>
        <w:t xml:space="preserve"> </w:t>
      </w:r>
      <w:r>
        <w:t>the</w:t>
      </w:r>
      <w:r>
        <w:rPr>
          <w:spacing w:val="-6"/>
        </w:rPr>
        <w:t xml:space="preserve"> </w:t>
      </w:r>
      <w:r>
        <w:t>devices</w:t>
      </w:r>
      <w:r>
        <w:rPr>
          <w:spacing w:val="-10"/>
        </w:rPr>
        <w:t xml:space="preserve"> </w:t>
      </w:r>
      <w:r>
        <w:t>to</w:t>
      </w:r>
      <w:r>
        <w:rPr>
          <w:spacing w:val="-14"/>
        </w:rPr>
        <w:t xml:space="preserve"> </w:t>
      </w:r>
      <w:r>
        <w:t>agree</w:t>
      </w:r>
      <w:r>
        <w:rPr>
          <w:spacing w:val="-10"/>
        </w:rPr>
        <w:t xml:space="preserve"> </w:t>
      </w:r>
      <w:r>
        <w:t>on</w:t>
      </w:r>
      <w:r>
        <w:rPr>
          <w:spacing w:val="-8"/>
        </w:rPr>
        <w:t xml:space="preserve"> </w:t>
      </w:r>
      <w:r>
        <w:rPr>
          <w:i/>
        </w:rPr>
        <w:t>Roles</w:t>
      </w:r>
      <w:r>
        <w:rPr>
          <w:i/>
          <w:spacing w:val="-9"/>
        </w:rPr>
        <w:t xml:space="preserve"> </w:t>
      </w:r>
      <w:r>
        <w:t>–</w:t>
      </w:r>
      <w:r>
        <w:rPr>
          <w:spacing w:val="-11"/>
        </w:rPr>
        <w:t xml:space="preserve"> </w:t>
      </w:r>
      <w:r>
        <w:t>which</w:t>
      </w:r>
      <w:r>
        <w:rPr>
          <w:spacing w:val="-13"/>
        </w:rPr>
        <w:t xml:space="preserve"> </w:t>
      </w:r>
      <w:r>
        <w:t>one is</w:t>
      </w:r>
      <w:r>
        <w:rPr>
          <w:spacing w:val="-1"/>
        </w:rPr>
        <w:t xml:space="preserve"> </w:t>
      </w:r>
      <w:r>
        <w:t xml:space="preserve">the </w:t>
      </w:r>
      <w:r>
        <w:rPr>
          <w:i/>
        </w:rPr>
        <w:t>Service</w:t>
      </w:r>
      <w:r>
        <w:rPr>
          <w:i/>
          <w:spacing w:val="-2"/>
        </w:rPr>
        <w:t xml:space="preserve"> </w:t>
      </w:r>
      <w:r>
        <w:rPr>
          <w:i/>
        </w:rPr>
        <w:t>Class</w:t>
      </w:r>
      <w:r>
        <w:rPr>
          <w:i/>
          <w:spacing w:val="-1"/>
        </w:rPr>
        <w:t xml:space="preserve"> </w:t>
      </w:r>
      <w:r>
        <w:rPr>
          <w:i/>
        </w:rPr>
        <w:t>User</w:t>
      </w:r>
      <w:r>
        <w:rPr>
          <w:i/>
          <w:spacing w:val="-6"/>
        </w:rPr>
        <w:t xml:space="preserve"> </w:t>
      </w:r>
      <w:r>
        <w:t>(SCU -</w:t>
      </w:r>
      <w:r>
        <w:rPr>
          <w:spacing w:val="-5"/>
        </w:rPr>
        <w:t xml:space="preserve"> </w:t>
      </w:r>
      <w:r>
        <w:t>client) and</w:t>
      </w:r>
      <w:r>
        <w:rPr>
          <w:spacing w:val="-3"/>
        </w:rPr>
        <w:t xml:space="preserve"> </w:t>
      </w:r>
      <w:r>
        <w:t>which</w:t>
      </w:r>
      <w:r>
        <w:rPr>
          <w:spacing w:val="-3"/>
        </w:rPr>
        <w:t xml:space="preserve"> </w:t>
      </w:r>
      <w:r>
        <w:t>is</w:t>
      </w:r>
      <w:r>
        <w:rPr>
          <w:spacing w:val="-1"/>
        </w:rPr>
        <w:t xml:space="preserve"> </w:t>
      </w:r>
      <w:r>
        <w:t xml:space="preserve">the </w:t>
      </w:r>
      <w:r>
        <w:rPr>
          <w:i/>
        </w:rPr>
        <w:t>Service</w:t>
      </w:r>
      <w:r>
        <w:rPr>
          <w:i/>
          <w:spacing w:val="-2"/>
        </w:rPr>
        <w:t xml:space="preserve"> </w:t>
      </w:r>
      <w:r>
        <w:rPr>
          <w:i/>
        </w:rPr>
        <w:t>Class</w:t>
      </w:r>
      <w:r>
        <w:rPr>
          <w:i/>
          <w:spacing w:val="-1"/>
        </w:rPr>
        <w:t xml:space="preserve"> </w:t>
      </w:r>
      <w:r>
        <w:rPr>
          <w:i/>
        </w:rPr>
        <w:t xml:space="preserve">Provider </w:t>
      </w:r>
      <w:r>
        <w:t>(SCP</w:t>
      </w:r>
      <w:r>
        <w:rPr>
          <w:spacing w:val="-5"/>
        </w:rPr>
        <w:t xml:space="preserve"> </w:t>
      </w:r>
      <w:r>
        <w:t>- server).</w:t>
      </w:r>
      <w:r>
        <w:rPr>
          <w:spacing w:val="40"/>
        </w:rPr>
        <w:t xml:space="preserve"> </w:t>
      </w:r>
      <w:r>
        <w:t>Normally</w:t>
      </w:r>
      <w:r>
        <w:rPr>
          <w:spacing w:val="-1"/>
        </w:rPr>
        <w:t xml:space="preserve"> </w:t>
      </w:r>
      <w:r>
        <w:t>the</w:t>
      </w:r>
      <w:r>
        <w:rPr>
          <w:spacing w:val="-1"/>
        </w:rPr>
        <w:t xml:space="preserve"> </w:t>
      </w:r>
      <w:r>
        <w:t>device initiating the connection is the SCU, i.e., the client system calls the server, but not always.</w:t>
      </w:r>
    </w:p>
    <w:p w14:paraId="22031B02" w14:textId="77777777" w:rsidR="00513C2C" w:rsidRDefault="00CC11CD">
      <w:pPr>
        <w:pStyle w:val="BodyText"/>
        <w:spacing w:before="291" w:line="242" w:lineRule="auto"/>
        <w:ind w:left="154" w:right="280"/>
        <w:jc w:val="both"/>
      </w:pPr>
      <w:r>
        <w:t>The Association Negotiation finally enables exchange of maximum network packet (</w:t>
      </w:r>
      <w:r>
        <w:rPr>
          <w:i/>
        </w:rPr>
        <w:t>PDU</w:t>
      </w:r>
      <w:r>
        <w:t xml:space="preserve">) size, security information, and network service options (called </w:t>
      </w:r>
      <w:r>
        <w:rPr>
          <w:i/>
        </w:rPr>
        <w:t xml:space="preserve">Extended Negotiation </w:t>
      </w:r>
      <w:r>
        <w:t>information).</w:t>
      </w:r>
    </w:p>
    <w:p w14:paraId="22031B03" w14:textId="77777777" w:rsidR="00513C2C" w:rsidRDefault="00CC11CD">
      <w:pPr>
        <w:pStyle w:val="BodyText"/>
        <w:spacing w:before="289"/>
        <w:ind w:left="154" w:right="282"/>
        <w:jc w:val="both"/>
      </w:pPr>
      <w:r>
        <w:t>The Application Entities, having negotiated the Association parameters, may now commence exchanging data. Common data exchanges include queries for worklists and lists of stored images, transfer of image objects and analyses (structured reports),</w:t>
      </w:r>
      <w:r>
        <w:rPr>
          <w:spacing w:val="-3"/>
        </w:rPr>
        <w:t xml:space="preserve"> </w:t>
      </w:r>
      <w:r>
        <w:t>and sending images to film printers.</w:t>
      </w:r>
      <w:r>
        <w:rPr>
          <w:spacing w:val="40"/>
        </w:rPr>
        <w:t xml:space="preserve"> </w:t>
      </w:r>
      <w:r>
        <w:t>Each exchangeable unit of</w:t>
      </w:r>
      <w:r>
        <w:rPr>
          <w:spacing w:val="-1"/>
        </w:rPr>
        <w:t xml:space="preserve"> </w:t>
      </w:r>
      <w:r>
        <w:t>data is</w:t>
      </w:r>
      <w:r>
        <w:rPr>
          <w:spacing w:val="-2"/>
        </w:rPr>
        <w:t xml:space="preserve"> </w:t>
      </w:r>
      <w:r>
        <w:t xml:space="preserve">formatted by the sender in accordance with the appropriate </w:t>
      </w:r>
      <w:r>
        <w:rPr>
          <w:i/>
        </w:rPr>
        <w:t>Information Object Definition</w:t>
      </w:r>
      <w:r>
        <w:t>, and sent using the negotiated Transfer Syntax.</w:t>
      </w:r>
      <w:r>
        <w:rPr>
          <w:spacing w:val="40"/>
        </w:rPr>
        <w:t xml:space="preserve"> </w:t>
      </w:r>
      <w:r>
        <w:t>There is a Default Transfer Syntax that all systems must accept, but it may not be the most efficient for some use cases.</w:t>
      </w:r>
      <w:r>
        <w:rPr>
          <w:spacing w:val="40"/>
        </w:rPr>
        <w:t xml:space="preserve"> </w:t>
      </w:r>
      <w:r>
        <w:t xml:space="preserve">Each transfer is explicitly acknowledged by the receiver with a </w:t>
      </w:r>
      <w:r>
        <w:rPr>
          <w:i/>
        </w:rPr>
        <w:t xml:space="preserve">Response Status </w:t>
      </w:r>
      <w:r>
        <w:t>indicating success, failure, or that query or retrieve operations are still in process.</w:t>
      </w:r>
    </w:p>
    <w:p w14:paraId="22031B04" w14:textId="77777777" w:rsidR="00513C2C" w:rsidRDefault="00513C2C">
      <w:pPr>
        <w:pStyle w:val="BodyText"/>
        <w:spacing w:before="1"/>
      </w:pPr>
    </w:p>
    <w:p w14:paraId="22031B05" w14:textId="77777777" w:rsidR="00513C2C" w:rsidRDefault="00CC11CD">
      <w:pPr>
        <w:pStyle w:val="BodyText"/>
        <w:spacing w:before="1"/>
        <w:ind w:left="154" w:right="279"/>
        <w:jc w:val="both"/>
      </w:pPr>
      <w:r>
        <w:t>Two Application Entities may also communicate with each other by exchanging media (such as a CD-R).</w:t>
      </w:r>
      <w:r>
        <w:rPr>
          <w:spacing w:val="40"/>
        </w:rPr>
        <w:t xml:space="preserve"> </w:t>
      </w:r>
      <w:r>
        <w:t xml:space="preserve">Since there is no Association Negotiation possible, they both use a </w:t>
      </w:r>
      <w:r>
        <w:rPr>
          <w:i/>
        </w:rPr>
        <w:t xml:space="preserve">Media Application Profile </w:t>
      </w:r>
      <w:r>
        <w:t>that specifies “pre-negotiated” exchange media format, Abstract Syntax, and Transfer Syntax.</w:t>
      </w:r>
    </w:p>
    <w:p w14:paraId="22031B06" w14:textId="77777777" w:rsidR="00513C2C" w:rsidRDefault="00CC11CD">
      <w:pPr>
        <w:pStyle w:val="Heading2"/>
        <w:numPr>
          <w:ilvl w:val="1"/>
          <w:numId w:val="1"/>
        </w:numPr>
        <w:tabs>
          <w:tab w:val="left" w:pos="729"/>
        </w:tabs>
        <w:spacing w:before="238"/>
      </w:pPr>
      <w:bookmarkStart w:id="67" w:name="_Toc227259467"/>
      <w:r>
        <w:rPr>
          <w:spacing w:val="-2"/>
        </w:rPr>
        <w:t>Abbreviations</w:t>
      </w:r>
      <w:bookmarkEnd w:id="67"/>
    </w:p>
    <w:p w14:paraId="22031B07" w14:textId="77777777" w:rsidR="00513C2C" w:rsidRDefault="00CC11CD">
      <w:pPr>
        <w:pStyle w:val="BodyText"/>
        <w:spacing w:before="61" w:line="242" w:lineRule="auto"/>
        <w:ind w:left="154" w:right="297"/>
        <w:jc w:val="both"/>
      </w:pPr>
      <w:r>
        <w:t>This conformance Statement uses abbreviations from Chapter A.3.6 of Standard Digital Imaging and Communications in Medicine Part 2: Conformance.</w:t>
      </w:r>
    </w:p>
    <w:p w14:paraId="22031B08" w14:textId="77777777" w:rsidR="00513C2C" w:rsidRDefault="00CC11CD">
      <w:pPr>
        <w:pStyle w:val="Heading2"/>
        <w:numPr>
          <w:ilvl w:val="1"/>
          <w:numId w:val="1"/>
        </w:numPr>
        <w:tabs>
          <w:tab w:val="left" w:pos="729"/>
        </w:tabs>
        <w:spacing w:before="236"/>
      </w:pPr>
      <w:bookmarkStart w:id="68" w:name="_Toc227259468"/>
      <w:r>
        <w:rPr>
          <w:spacing w:val="-2"/>
        </w:rPr>
        <w:t>References</w:t>
      </w:r>
      <w:bookmarkEnd w:id="68"/>
    </w:p>
    <w:p w14:paraId="22031B09" w14:textId="77777777" w:rsidR="00513C2C" w:rsidRDefault="00CC11CD">
      <w:pPr>
        <w:pStyle w:val="ListParagraph"/>
        <w:numPr>
          <w:ilvl w:val="0"/>
          <w:numId w:val="26"/>
        </w:numPr>
        <w:tabs>
          <w:tab w:val="left" w:pos="874"/>
        </w:tabs>
        <w:spacing w:before="61" w:line="242" w:lineRule="auto"/>
        <w:ind w:right="280"/>
        <w:rPr>
          <w:sz w:val="24"/>
        </w:rPr>
      </w:pPr>
      <w:r>
        <w:rPr>
          <w:sz w:val="24"/>
        </w:rPr>
        <w:t>NEMA</w:t>
      </w:r>
      <w:r>
        <w:rPr>
          <w:spacing w:val="65"/>
          <w:sz w:val="24"/>
        </w:rPr>
        <w:t xml:space="preserve"> </w:t>
      </w:r>
      <w:r>
        <w:rPr>
          <w:sz w:val="24"/>
        </w:rPr>
        <w:t>PS2</w:t>
      </w:r>
      <w:r>
        <w:rPr>
          <w:spacing w:val="64"/>
          <w:sz w:val="24"/>
        </w:rPr>
        <w:t xml:space="preserve"> </w:t>
      </w:r>
      <w:r>
        <w:rPr>
          <w:sz w:val="24"/>
        </w:rPr>
        <w:t>Digital</w:t>
      </w:r>
      <w:r>
        <w:rPr>
          <w:spacing w:val="64"/>
          <w:sz w:val="24"/>
        </w:rPr>
        <w:t xml:space="preserve"> </w:t>
      </w:r>
      <w:r>
        <w:rPr>
          <w:sz w:val="24"/>
        </w:rPr>
        <w:t>Imaging</w:t>
      </w:r>
      <w:r>
        <w:rPr>
          <w:spacing w:val="65"/>
          <w:sz w:val="24"/>
        </w:rPr>
        <w:t xml:space="preserve"> </w:t>
      </w:r>
      <w:r>
        <w:rPr>
          <w:sz w:val="24"/>
        </w:rPr>
        <w:t>and</w:t>
      </w:r>
      <w:r>
        <w:rPr>
          <w:spacing w:val="63"/>
          <w:sz w:val="24"/>
        </w:rPr>
        <w:t xml:space="preserve"> </w:t>
      </w:r>
      <w:r>
        <w:rPr>
          <w:sz w:val="24"/>
        </w:rPr>
        <w:t>Communications</w:t>
      </w:r>
      <w:r>
        <w:rPr>
          <w:spacing w:val="69"/>
          <w:sz w:val="24"/>
        </w:rPr>
        <w:t xml:space="preserve"> </w:t>
      </w:r>
      <w:r>
        <w:rPr>
          <w:sz w:val="24"/>
        </w:rPr>
        <w:t>in</w:t>
      </w:r>
      <w:r>
        <w:rPr>
          <w:spacing w:val="63"/>
          <w:sz w:val="24"/>
        </w:rPr>
        <w:t xml:space="preserve"> </w:t>
      </w:r>
      <w:r>
        <w:rPr>
          <w:sz w:val="24"/>
        </w:rPr>
        <w:t>Medicine</w:t>
      </w:r>
      <w:r>
        <w:rPr>
          <w:spacing w:val="64"/>
          <w:sz w:val="24"/>
        </w:rPr>
        <w:t xml:space="preserve"> </w:t>
      </w:r>
      <w:r>
        <w:rPr>
          <w:sz w:val="24"/>
        </w:rPr>
        <w:t>(DICOM)</w:t>
      </w:r>
      <w:r>
        <w:rPr>
          <w:spacing w:val="66"/>
          <w:sz w:val="24"/>
        </w:rPr>
        <w:t xml:space="preserve"> </w:t>
      </w:r>
      <w:r>
        <w:rPr>
          <w:sz w:val="24"/>
        </w:rPr>
        <w:t>Standard,</w:t>
      </w:r>
      <w:r>
        <w:rPr>
          <w:spacing w:val="64"/>
          <w:sz w:val="24"/>
        </w:rPr>
        <w:t xml:space="preserve"> </w:t>
      </w:r>
      <w:r>
        <w:rPr>
          <w:sz w:val="24"/>
        </w:rPr>
        <w:t>available</w:t>
      </w:r>
      <w:r>
        <w:rPr>
          <w:spacing w:val="40"/>
          <w:sz w:val="24"/>
        </w:rPr>
        <w:t xml:space="preserve"> </w:t>
      </w:r>
      <w:r>
        <w:rPr>
          <w:sz w:val="24"/>
        </w:rPr>
        <w:t>free</w:t>
      </w:r>
      <w:r>
        <w:rPr>
          <w:spacing w:val="64"/>
          <w:sz w:val="24"/>
        </w:rPr>
        <w:t xml:space="preserve"> </w:t>
      </w:r>
      <w:r>
        <w:rPr>
          <w:sz w:val="24"/>
        </w:rPr>
        <w:t xml:space="preserve">at </w:t>
      </w:r>
      <w:hyperlink r:id="rId15">
        <w:r>
          <w:rPr>
            <w:color w:val="0000FF"/>
            <w:spacing w:val="-2"/>
            <w:sz w:val="24"/>
            <w:u w:val="single" w:color="0000FF"/>
          </w:rPr>
          <w:t>http://medical.nema.org/</w:t>
        </w:r>
      </w:hyperlink>
    </w:p>
    <w:p w14:paraId="22031B0A" w14:textId="77777777" w:rsidR="00513C2C" w:rsidRDefault="00CC11CD">
      <w:pPr>
        <w:pStyle w:val="ListParagraph"/>
        <w:numPr>
          <w:ilvl w:val="0"/>
          <w:numId w:val="26"/>
        </w:numPr>
        <w:tabs>
          <w:tab w:val="left" w:pos="874"/>
        </w:tabs>
        <w:spacing w:before="214" w:line="242" w:lineRule="auto"/>
        <w:ind w:right="280"/>
        <w:rPr>
          <w:sz w:val="24"/>
        </w:rPr>
      </w:pPr>
      <w:r>
        <w:rPr>
          <w:sz w:val="24"/>
        </w:rPr>
        <w:t>NEMA</w:t>
      </w:r>
      <w:r>
        <w:rPr>
          <w:spacing w:val="65"/>
          <w:sz w:val="24"/>
        </w:rPr>
        <w:t xml:space="preserve"> </w:t>
      </w:r>
      <w:r>
        <w:rPr>
          <w:sz w:val="24"/>
        </w:rPr>
        <w:t>PS3</w:t>
      </w:r>
      <w:r>
        <w:rPr>
          <w:spacing w:val="64"/>
          <w:sz w:val="24"/>
        </w:rPr>
        <w:t xml:space="preserve"> </w:t>
      </w:r>
      <w:r>
        <w:rPr>
          <w:sz w:val="24"/>
        </w:rPr>
        <w:t>Digital</w:t>
      </w:r>
      <w:r>
        <w:rPr>
          <w:spacing w:val="64"/>
          <w:sz w:val="24"/>
        </w:rPr>
        <w:t xml:space="preserve"> </w:t>
      </w:r>
      <w:r>
        <w:rPr>
          <w:sz w:val="24"/>
        </w:rPr>
        <w:t>Imaging</w:t>
      </w:r>
      <w:r>
        <w:rPr>
          <w:spacing w:val="65"/>
          <w:sz w:val="24"/>
        </w:rPr>
        <w:t xml:space="preserve"> </w:t>
      </w:r>
      <w:r>
        <w:rPr>
          <w:sz w:val="24"/>
        </w:rPr>
        <w:t>and</w:t>
      </w:r>
      <w:r>
        <w:rPr>
          <w:spacing w:val="63"/>
          <w:sz w:val="24"/>
        </w:rPr>
        <w:t xml:space="preserve"> </w:t>
      </w:r>
      <w:r>
        <w:rPr>
          <w:sz w:val="24"/>
        </w:rPr>
        <w:t>Communications</w:t>
      </w:r>
      <w:r>
        <w:rPr>
          <w:spacing w:val="69"/>
          <w:sz w:val="24"/>
        </w:rPr>
        <w:t xml:space="preserve"> </w:t>
      </w:r>
      <w:r>
        <w:rPr>
          <w:sz w:val="24"/>
        </w:rPr>
        <w:t>in</w:t>
      </w:r>
      <w:r>
        <w:rPr>
          <w:spacing w:val="63"/>
          <w:sz w:val="24"/>
        </w:rPr>
        <w:t xml:space="preserve"> </w:t>
      </w:r>
      <w:r>
        <w:rPr>
          <w:sz w:val="24"/>
        </w:rPr>
        <w:t>Medicine</w:t>
      </w:r>
      <w:r>
        <w:rPr>
          <w:spacing w:val="64"/>
          <w:sz w:val="24"/>
        </w:rPr>
        <w:t xml:space="preserve"> </w:t>
      </w:r>
      <w:r>
        <w:rPr>
          <w:sz w:val="24"/>
        </w:rPr>
        <w:t>(DICOM)</w:t>
      </w:r>
      <w:r>
        <w:rPr>
          <w:spacing w:val="66"/>
          <w:sz w:val="24"/>
        </w:rPr>
        <w:t xml:space="preserve"> </w:t>
      </w:r>
      <w:r>
        <w:rPr>
          <w:sz w:val="24"/>
        </w:rPr>
        <w:t>Standard,</w:t>
      </w:r>
      <w:r>
        <w:rPr>
          <w:spacing w:val="64"/>
          <w:sz w:val="24"/>
        </w:rPr>
        <w:t xml:space="preserve"> </w:t>
      </w:r>
      <w:r>
        <w:rPr>
          <w:sz w:val="24"/>
        </w:rPr>
        <w:t>available</w:t>
      </w:r>
      <w:r>
        <w:rPr>
          <w:spacing w:val="40"/>
          <w:sz w:val="24"/>
        </w:rPr>
        <w:t xml:space="preserve"> </w:t>
      </w:r>
      <w:r>
        <w:rPr>
          <w:sz w:val="24"/>
        </w:rPr>
        <w:t>free</w:t>
      </w:r>
      <w:r>
        <w:rPr>
          <w:spacing w:val="64"/>
          <w:sz w:val="24"/>
        </w:rPr>
        <w:t xml:space="preserve"> </w:t>
      </w:r>
      <w:r>
        <w:rPr>
          <w:sz w:val="24"/>
        </w:rPr>
        <w:t xml:space="preserve">at </w:t>
      </w:r>
      <w:hyperlink r:id="rId16">
        <w:r>
          <w:rPr>
            <w:color w:val="0000FF"/>
            <w:spacing w:val="-2"/>
            <w:sz w:val="24"/>
            <w:u w:val="single" w:color="0000FF"/>
          </w:rPr>
          <w:t>http://medical.nema.org/</w:t>
        </w:r>
      </w:hyperlink>
    </w:p>
    <w:p w14:paraId="22031B0B" w14:textId="77777777" w:rsidR="00513C2C" w:rsidRDefault="00513C2C">
      <w:pPr>
        <w:pStyle w:val="ListParagraph"/>
        <w:spacing w:line="242" w:lineRule="auto"/>
        <w:rPr>
          <w:sz w:val="24"/>
        </w:rPr>
        <w:sectPr w:rsidR="00513C2C">
          <w:pgSz w:w="11900" w:h="16840"/>
          <w:pgMar w:top="2480" w:right="0" w:bottom="1680" w:left="566" w:header="420" w:footer="1486" w:gutter="0"/>
          <w:cols w:space="720"/>
        </w:sectPr>
      </w:pPr>
    </w:p>
    <w:p w14:paraId="22031B0C" w14:textId="77777777" w:rsidR="00513C2C" w:rsidRDefault="00CC11CD">
      <w:pPr>
        <w:pStyle w:val="Heading1"/>
        <w:numPr>
          <w:ilvl w:val="0"/>
          <w:numId w:val="1"/>
        </w:numPr>
        <w:tabs>
          <w:tab w:val="left" w:pos="583"/>
        </w:tabs>
        <w:ind w:left="583" w:hanging="429"/>
        <w:jc w:val="both"/>
      </w:pPr>
      <w:bookmarkStart w:id="69" w:name="_Toc227259469"/>
      <w:r>
        <w:rPr>
          <w:spacing w:val="-2"/>
        </w:rPr>
        <w:lastRenderedPageBreak/>
        <w:t>NETWORKING</w:t>
      </w:r>
      <w:bookmarkEnd w:id="69"/>
    </w:p>
    <w:p w14:paraId="22031B0D" w14:textId="77777777" w:rsidR="00513C2C" w:rsidRDefault="00CC11CD">
      <w:pPr>
        <w:pStyle w:val="Heading2"/>
        <w:numPr>
          <w:ilvl w:val="1"/>
          <w:numId w:val="1"/>
        </w:numPr>
        <w:tabs>
          <w:tab w:val="left" w:pos="728"/>
        </w:tabs>
        <w:spacing w:before="244"/>
        <w:ind w:left="728" w:hanging="574"/>
        <w:jc w:val="both"/>
      </w:pPr>
      <w:bookmarkStart w:id="70" w:name="_Toc227259470"/>
      <w:r>
        <w:t>Implementation</w:t>
      </w:r>
      <w:r>
        <w:rPr>
          <w:spacing w:val="-7"/>
        </w:rPr>
        <w:t xml:space="preserve"> </w:t>
      </w:r>
      <w:r>
        <w:rPr>
          <w:spacing w:val="-2"/>
        </w:rPr>
        <w:t>Model</w:t>
      </w:r>
      <w:bookmarkEnd w:id="70"/>
    </w:p>
    <w:p w14:paraId="22031B0E" w14:textId="77777777" w:rsidR="00513C2C" w:rsidRDefault="00CC11CD">
      <w:pPr>
        <w:pStyle w:val="Heading2"/>
        <w:numPr>
          <w:ilvl w:val="2"/>
          <w:numId w:val="1"/>
        </w:numPr>
        <w:tabs>
          <w:tab w:val="left" w:pos="872"/>
        </w:tabs>
        <w:spacing w:before="238"/>
        <w:ind w:left="872" w:hanging="718"/>
        <w:jc w:val="both"/>
      </w:pPr>
      <w:bookmarkStart w:id="71" w:name="_Toc227259471"/>
      <w:r>
        <w:t>Application</w:t>
      </w:r>
      <w:r>
        <w:rPr>
          <w:spacing w:val="-6"/>
        </w:rPr>
        <w:t xml:space="preserve"> </w:t>
      </w:r>
      <w:r>
        <w:t>Data</w:t>
      </w:r>
      <w:r>
        <w:rPr>
          <w:spacing w:val="-2"/>
        </w:rPr>
        <w:t xml:space="preserve"> </w:t>
      </w:r>
      <w:r>
        <w:rPr>
          <w:spacing w:val="-4"/>
        </w:rPr>
        <w:t>Flow</w:t>
      </w:r>
      <w:bookmarkEnd w:id="71"/>
    </w:p>
    <w:p w14:paraId="22031B0F" w14:textId="77777777" w:rsidR="00513C2C" w:rsidRDefault="00CC11CD">
      <w:pPr>
        <w:pStyle w:val="BodyText"/>
        <w:spacing w:before="61" w:line="242" w:lineRule="auto"/>
        <w:ind w:left="154" w:right="296"/>
        <w:jc w:val="both"/>
      </w:pPr>
      <w:r>
        <w:t>RamSoft workstations and servers can send and receive DICOM data. DICOM parameters are configurable through the Station List. DICOM communications can be secured through TLS.</w:t>
      </w:r>
    </w:p>
    <w:p w14:paraId="22031B10" w14:textId="77777777" w:rsidR="00513C2C" w:rsidRDefault="00CC11CD">
      <w:pPr>
        <w:pStyle w:val="BodyText"/>
        <w:ind w:left="154" w:right="288"/>
        <w:jc w:val="both"/>
      </w:pPr>
      <w:r>
        <w:t>The RamSoft DICOM Service is typically installed to start up automatically. Once the computer is turned on and Windows is started, the RamSoft DICOM Service is ready for DICOM communication. The RamSoft PACS application is typically installed to start up once an authorized user logs into Windows. RamSoft client workstations</w:t>
      </w:r>
      <w:r>
        <w:rPr>
          <w:spacing w:val="-1"/>
        </w:rPr>
        <w:t xml:space="preserve"> </w:t>
      </w:r>
      <w:r>
        <w:t>connected</w:t>
      </w:r>
      <w:r>
        <w:rPr>
          <w:spacing w:val="-3"/>
        </w:rPr>
        <w:t xml:space="preserve"> </w:t>
      </w:r>
      <w:r>
        <w:t>directly</w:t>
      </w:r>
      <w:r>
        <w:rPr>
          <w:spacing w:val="-1"/>
        </w:rPr>
        <w:t xml:space="preserve"> </w:t>
      </w:r>
      <w:r>
        <w:t>to a</w:t>
      </w:r>
      <w:r>
        <w:rPr>
          <w:spacing w:val="-2"/>
        </w:rPr>
        <w:t xml:space="preserve"> </w:t>
      </w:r>
      <w:r>
        <w:t>RamSoft</w:t>
      </w:r>
      <w:r>
        <w:rPr>
          <w:spacing w:val="-2"/>
        </w:rPr>
        <w:t xml:space="preserve"> </w:t>
      </w:r>
      <w:r>
        <w:t>server</w:t>
      </w:r>
      <w:r>
        <w:rPr>
          <w:spacing w:val="-1"/>
        </w:rPr>
        <w:t xml:space="preserve"> </w:t>
      </w:r>
      <w:r>
        <w:t>do</w:t>
      </w:r>
      <w:r>
        <w:rPr>
          <w:spacing w:val="-4"/>
        </w:rPr>
        <w:t xml:space="preserve"> </w:t>
      </w:r>
      <w:r>
        <w:t>not</w:t>
      </w:r>
      <w:r>
        <w:rPr>
          <w:spacing w:val="-2"/>
        </w:rPr>
        <w:t xml:space="preserve"> </w:t>
      </w:r>
      <w:r>
        <w:t>require</w:t>
      </w:r>
      <w:r>
        <w:rPr>
          <w:spacing w:val="-1"/>
        </w:rPr>
        <w:t xml:space="preserve"> </w:t>
      </w:r>
      <w:r>
        <w:t>the RamSoft</w:t>
      </w:r>
      <w:r>
        <w:rPr>
          <w:spacing w:val="-2"/>
        </w:rPr>
        <w:t xml:space="preserve"> </w:t>
      </w:r>
      <w:r>
        <w:t>DICOM</w:t>
      </w:r>
      <w:r>
        <w:rPr>
          <w:spacing w:val="-3"/>
        </w:rPr>
        <w:t xml:space="preserve"> </w:t>
      </w:r>
      <w:r>
        <w:t>Service</w:t>
      </w:r>
      <w:r>
        <w:rPr>
          <w:spacing w:val="-1"/>
        </w:rPr>
        <w:t xml:space="preserve"> </w:t>
      </w:r>
      <w:r>
        <w:t>running</w:t>
      </w:r>
      <w:r>
        <w:rPr>
          <w:spacing w:val="-1"/>
        </w:rPr>
        <w:t xml:space="preserve"> </w:t>
      </w:r>
      <w:r>
        <w:t>and</w:t>
      </w:r>
      <w:r>
        <w:rPr>
          <w:spacing w:val="-3"/>
        </w:rPr>
        <w:t xml:space="preserve"> </w:t>
      </w:r>
      <w:r>
        <w:t>do not connect through DICOM to the RamSoft server.</w:t>
      </w:r>
    </w:p>
    <w:p w14:paraId="22031B11" w14:textId="77777777" w:rsidR="00513C2C" w:rsidRDefault="00CC11CD">
      <w:pPr>
        <w:pStyle w:val="BodyText"/>
        <w:spacing w:line="242" w:lineRule="auto"/>
        <w:ind w:left="154" w:right="494"/>
        <w:jc w:val="both"/>
      </w:pPr>
      <w:r>
        <w:t>A</w:t>
      </w:r>
      <w:r>
        <w:rPr>
          <w:spacing w:val="-3"/>
        </w:rPr>
        <w:t xml:space="preserve"> </w:t>
      </w:r>
      <w:r>
        <w:t>RamSoft</w:t>
      </w:r>
      <w:r>
        <w:rPr>
          <w:spacing w:val="-4"/>
        </w:rPr>
        <w:t xml:space="preserve"> </w:t>
      </w:r>
      <w:r>
        <w:t>workstation</w:t>
      </w:r>
      <w:r>
        <w:rPr>
          <w:spacing w:val="-5"/>
        </w:rPr>
        <w:t xml:space="preserve"> </w:t>
      </w:r>
      <w:r>
        <w:t>can</w:t>
      </w:r>
      <w:r>
        <w:rPr>
          <w:spacing w:val="-5"/>
        </w:rPr>
        <w:t xml:space="preserve"> </w:t>
      </w:r>
      <w:r>
        <w:t>query</w:t>
      </w:r>
      <w:r>
        <w:rPr>
          <w:spacing w:val="-3"/>
        </w:rPr>
        <w:t xml:space="preserve"> </w:t>
      </w:r>
      <w:r>
        <w:t>a</w:t>
      </w:r>
      <w:r>
        <w:rPr>
          <w:spacing w:val="-4"/>
        </w:rPr>
        <w:t xml:space="preserve"> </w:t>
      </w:r>
      <w:r>
        <w:t>DICOM</w:t>
      </w:r>
      <w:r>
        <w:rPr>
          <w:spacing w:val="-5"/>
        </w:rPr>
        <w:t xml:space="preserve"> </w:t>
      </w:r>
      <w:r>
        <w:t>Modality</w:t>
      </w:r>
      <w:r>
        <w:rPr>
          <w:spacing w:val="-3"/>
        </w:rPr>
        <w:t xml:space="preserve"> </w:t>
      </w:r>
      <w:r>
        <w:t>Work</w:t>
      </w:r>
      <w:r>
        <w:rPr>
          <w:spacing w:val="-3"/>
        </w:rPr>
        <w:t xml:space="preserve"> </w:t>
      </w:r>
      <w:r>
        <w:t>list</w:t>
      </w:r>
      <w:r>
        <w:rPr>
          <w:spacing w:val="-4"/>
        </w:rPr>
        <w:t xml:space="preserve"> </w:t>
      </w:r>
      <w:r>
        <w:t>server</w:t>
      </w:r>
      <w:r>
        <w:rPr>
          <w:spacing w:val="-2"/>
        </w:rPr>
        <w:t xml:space="preserve"> </w:t>
      </w:r>
      <w:r>
        <w:t>to</w:t>
      </w:r>
      <w:r>
        <w:rPr>
          <w:spacing w:val="-5"/>
        </w:rPr>
        <w:t xml:space="preserve"> </w:t>
      </w:r>
      <w:r>
        <w:t>obtain</w:t>
      </w:r>
      <w:r>
        <w:rPr>
          <w:spacing w:val="-5"/>
        </w:rPr>
        <w:t xml:space="preserve"> </w:t>
      </w:r>
      <w:r>
        <w:t>patient</w:t>
      </w:r>
      <w:r>
        <w:rPr>
          <w:spacing w:val="-4"/>
        </w:rPr>
        <w:t xml:space="preserve"> </w:t>
      </w:r>
      <w:r>
        <w:t>and</w:t>
      </w:r>
      <w:r>
        <w:rPr>
          <w:spacing w:val="-5"/>
        </w:rPr>
        <w:t xml:space="preserve"> </w:t>
      </w:r>
      <w:r>
        <w:t>study information. A third party workstation can query a RamSoft server to obtain patient, study, series and image information.</w:t>
      </w:r>
    </w:p>
    <w:p w14:paraId="22031B12" w14:textId="77777777" w:rsidR="00513C2C" w:rsidRDefault="00CC11CD">
      <w:pPr>
        <w:pStyle w:val="BodyText"/>
        <w:spacing w:line="242" w:lineRule="auto"/>
        <w:ind w:left="154" w:right="292"/>
        <w:jc w:val="both"/>
      </w:pPr>
      <w:r>
        <w:t>A RamSoft workstation may contain an option to capture images through a video frame grabber, film digitizer, or document scanner. Alternately, images may be imported from various digital formats. Images are stored on the hard drive.</w:t>
      </w:r>
    </w:p>
    <w:p w14:paraId="22031B13" w14:textId="77777777" w:rsidR="00513C2C" w:rsidRDefault="00CC11CD">
      <w:pPr>
        <w:pStyle w:val="BodyText"/>
        <w:ind w:left="154" w:right="287"/>
        <w:jc w:val="both"/>
      </w:pPr>
      <w:r>
        <w:t>DICOM data can be pushed from the server to a</w:t>
      </w:r>
      <w:r>
        <w:rPr>
          <w:spacing w:val="-2"/>
        </w:rPr>
        <w:t xml:space="preserve"> </w:t>
      </w:r>
      <w:r>
        <w:t>DICOM AE by clicking on the Push button and selecting Station for</w:t>
      </w:r>
      <w:r>
        <w:rPr>
          <w:spacing w:val="-2"/>
        </w:rPr>
        <w:t xml:space="preserve"> </w:t>
      </w:r>
      <w:r>
        <w:t>Target.</w:t>
      </w:r>
      <w:r>
        <w:rPr>
          <w:spacing w:val="-9"/>
        </w:rPr>
        <w:t xml:space="preserve"> </w:t>
      </w:r>
      <w:r>
        <w:t>Once</w:t>
      </w:r>
      <w:r>
        <w:rPr>
          <w:spacing w:val="-2"/>
        </w:rPr>
        <w:t xml:space="preserve"> </w:t>
      </w:r>
      <w:r>
        <w:t>Target</w:t>
      </w:r>
      <w:r>
        <w:rPr>
          <w:spacing w:val="-8"/>
        </w:rPr>
        <w:t xml:space="preserve"> </w:t>
      </w:r>
      <w:r>
        <w:t>and</w:t>
      </w:r>
      <w:r>
        <w:rPr>
          <w:spacing w:val="-4"/>
        </w:rPr>
        <w:t xml:space="preserve"> </w:t>
      </w:r>
      <w:r>
        <w:t>Destination</w:t>
      </w:r>
      <w:r>
        <w:rPr>
          <w:spacing w:val="-4"/>
        </w:rPr>
        <w:t xml:space="preserve"> </w:t>
      </w:r>
      <w:r>
        <w:t>stations are</w:t>
      </w:r>
      <w:r>
        <w:rPr>
          <w:spacing w:val="-7"/>
        </w:rPr>
        <w:t xml:space="preserve"> </w:t>
      </w:r>
      <w:r>
        <w:t>selected</w:t>
      </w:r>
      <w:r>
        <w:rPr>
          <w:spacing w:val="-4"/>
        </w:rPr>
        <w:t xml:space="preserve"> </w:t>
      </w:r>
      <w:r>
        <w:t>and</w:t>
      </w:r>
      <w:r>
        <w:rPr>
          <w:spacing w:val="-4"/>
        </w:rPr>
        <w:t xml:space="preserve"> </w:t>
      </w:r>
      <w:r>
        <w:t>the</w:t>
      </w:r>
      <w:r>
        <w:rPr>
          <w:spacing w:val="-2"/>
        </w:rPr>
        <w:t xml:space="preserve"> </w:t>
      </w:r>
      <w:r>
        <w:t>priority</w:t>
      </w:r>
      <w:r>
        <w:rPr>
          <w:spacing w:val="-7"/>
        </w:rPr>
        <w:t xml:space="preserve"> </w:t>
      </w:r>
      <w:r>
        <w:t>level</w:t>
      </w:r>
      <w:r>
        <w:rPr>
          <w:spacing w:val="-8"/>
        </w:rPr>
        <w:t xml:space="preserve"> </w:t>
      </w:r>
      <w:r>
        <w:t>is</w:t>
      </w:r>
      <w:r>
        <w:rPr>
          <w:spacing w:val="-2"/>
        </w:rPr>
        <w:t xml:space="preserve"> </w:t>
      </w:r>
      <w:r>
        <w:t>set,</w:t>
      </w:r>
      <w:r>
        <w:rPr>
          <w:spacing w:val="-3"/>
        </w:rPr>
        <w:t xml:space="preserve"> </w:t>
      </w:r>
      <w:r>
        <w:t>then</w:t>
      </w:r>
      <w:r>
        <w:rPr>
          <w:spacing w:val="-4"/>
        </w:rPr>
        <w:t xml:space="preserve"> </w:t>
      </w:r>
      <w:r>
        <w:t>data</w:t>
      </w:r>
      <w:r>
        <w:rPr>
          <w:spacing w:val="-4"/>
        </w:rPr>
        <w:t xml:space="preserve"> </w:t>
      </w:r>
      <w:r>
        <w:t>is</w:t>
      </w:r>
      <w:r>
        <w:rPr>
          <w:spacing w:val="-2"/>
        </w:rPr>
        <w:t xml:space="preserve"> </w:t>
      </w:r>
      <w:r>
        <w:t>sent</w:t>
      </w:r>
      <w:r>
        <w:rPr>
          <w:spacing w:val="-3"/>
        </w:rPr>
        <w:t xml:space="preserve"> </w:t>
      </w:r>
      <w:r>
        <w:t>in</w:t>
      </w:r>
      <w:r>
        <w:rPr>
          <w:spacing w:val="-4"/>
        </w:rPr>
        <w:t xml:space="preserve"> </w:t>
      </w:r>
      <w:r>
        <w:t>the background.</w:t>
      </w:r>
      <w:r>
        <w:rPr>
          <w:spacing w:val="-7"/>
        </w:rPr>
        <w:t xml:space="preserve"> </w:t>
      </w:r>
      <w:r>
        <w:t>If</w:t>
      </w:r>
      <w:r>
        <w:rPr>
          <w:spacing w:val="-6"/>
        </w:rPr>
        <w:t xml:space="preserve"> </w:t>
      </w:r>
      <w:r>
        <w:t>any</w:t>
      </w:r>
      <w:r>
        <w:rPr>
          <w:spacing w:val="-6"/>
        </w:rPr>
        <w:t xml:space="preserve"> </w:t>
      </w:r>
      <w:r>
        <w:t>failures</w:t>
      </w:r>
      <w:r>
        <w:rPr>
          <w:spacing w:val="-5"/>
        </w:rPr>
        <w:t xml:space="preserve"> </w:t>
      </w:r>
      <w:r>
        <w:t>occur,</w:t>
      </w:r>
      <w:r>
        <w:rPr>
          <w:spacing w:val="-7"/>
        </w:rPr>
        <w:t xml:space="preserve"> </w:t>
      </w:r>
      <w:r>
        <w:t>the</w:t>
      </w:r>
      <w:r>
        <w:rPr>
          <w:spacing w:val="-6"/>
        </w:rPr>
        <w:t xml:space="preserve"> </w:t>
      </w:r>
      <w:r>
        <w:t>error</w:t>
      </w:r>
      <w:r>
        <w:rPr>
          <w:spacing w:val="-6"/>
        </w:rPr>
        <w:t xml:space="preserve"> </w:t>
      </w:r>
      <w:r>
        <w:t>is</w:t>
      </w:r>
      <w:r>
        <w:rPr>
          <w:spacing w:val="-6"/>
        </w:rPr>
        <w:t xml:space="preserve"> </w:t>
      </w:r>
      <w:r>
        <w:t>recorded</w:t>
      </w:r>
      <w:r>
        <w:rPr>
          <w:spacing w:val="-7"/>
        </w:rPr>
        <w:t xml:space="preserve"> </w:t>
      </w:r>
      <w:r>
        <w:t>in</w:t>
      </w:r>
      <w:r>
        <w:rPr>
          <w:spacing w:val="-8"/>
        </w:rPr>
        <w:t xml:space="preserve"> </w:t>
      </w:r>
      <w:r>
        <w:t>the</w:t>
      </w:r>
      <w:r>
        <w:rPr>
          <w:spacing w:val="-1"/>
        </w:rPr>
        <w:t xml:space="preserve"> </w:t>
      </w:r>
      <w:r>
        <w:t>Transmit</w:t>
      </w:r>
      <w:r>
        <w:rPr>
          <w:spacing w:val="-7"/>
        </w:rPr>
        <w:t xml:space="preserve"> </w:t>
      </w:r>
      <w:r>
        <w:t>List.</w:t>
      </w:r>
      <w:r>
        <w:rPr>
          <w:spacing w:val="-3"/>
        </w:rPr>
        <w:t xml:space="preserve"> </w:t>
      </w:r>
      <w:r>
        <w:t>RamSoft</w:t>
      </w:r>
      <w:r>
        <w:rPr>
          <w:spacing w:val="-7"/>
        </w:rPr>
        <w:t xml:space="preserve"> </w:t>
      </w:r>
      <w:r>
        <w:t>PACS</w:t>
      </w:r>
      <w:r>
        <w:rPr>
          <w:spacing w:val="-7"/>
        </w:rPr>
        <w:t xml:space="preserve"> </w:t>
      </w:r>
      <w:r>
        <w:t>will</w:t>
      </w:r>
      <w:r>
        <w:rPr>
          <w:spacing w:val="-7"/>
        </w:rPr>
        <w:t xml:space="preserve"> </w:t>
      </w:r>
      <w:r>
        <w:t>retry</w:t>
      </w:r>
      <w:r>
        <w:rPr>
          <w:spacing w:val="-6"/>
        </w:rPr>
        <w:t xml:space="preserve"> </w:t>
      </w:r>
      <w:r>
        <w:t>transmission until it completes.</w:t>
      </w:r>
    </w:p>
    <w:p w14:paraId="22031B14" w14:textId="77777777" w:rsidR="00513C2C" w:rsidRDefault="00CC11CD">
      <w:pPr>
        <w:pStyle w:val="BodyText"/>
        <w:spacing w:line="291" w:lineRule="exact"/>
        <w:ind w:left="154"/>
        <w:jc w:val="both"/>
      </w:pPr>
      <w:r>
        <w:t>DICOM</w:t>
      </w:r>
      <w:r>
        <w:rPr>
          <w:spacing w:val="-5"/>
        </w:rPr>
        <w:t xml:space="preserve"> </w:t>
      </w:r>
      <w:r>
        <w:t>data</w:t>
      </w:r>
      <w:r>
        <w:rPr>
          <w:spacing w:val="-2"/>
        </w:rPr>
        <w:t xml:space="preserve"> </w:t>
      </w:r>
      <w:r>
        <w:t>can</w:t>
      </w:r>
      <w:r>
        <w:rPr>
          <w:spacing w:val="-3"/>
        </w:rPr>
        <w:t xml:space="preserve"> </w:t>
      </w:r>
      <w:r>
        <w:t>also</w:t>
      </w:r>
      <w:r>
        <w:rPr>
          <w:spacing w:val="-3"/>
        </w:rPr>
        <w:t xml:space="preserve"> </w:t>
      </w:r>
      <w:r>
        <w:t>be</w:t>
      </w:r>
      <w:r>
        <w:rPr>
          <w:spacing w:val="-1"/>
        </w:rPr>
        <w:t xml:space="preserve"> </w:t>
      </w:r>
      <w:r>
        <w:t>set</w:t>
      </w:r>
      <w:r>
        <w:rPr>
          <w:spacing w:val="-2"/>
        </w:rPr>
        <w:t xml:space="preserve"> </w:t>
      </w:r>
      <w:r>
        <w:t>to</w:t>
      </w:r>
      <w:r>
        <w:rPr>
          <w:spacing w:val="-3"/>
        </w:rPr>
        <w:t xml:space="preserve"> </w:t>
      </w:r>
      <w:r>
        <w:t>be</w:t>
      </w:r>
      <w:r>
        <w:rPr>
          <w:spacing w:val="-1"/>
        </w:rPr>
        <w:t xml:space="preserve"> </w:t>
      </w:r>
      <w:r>
        <w:t>automatically</w:t>
      </w:r>
      <w:r>
        <w:rPr>
          <w:spacing w:val="-1"/>
        </w:rPr>
        <w:t xml:space="preserve"> </w:t>
      </w:r>
      <w:r>
        <w:t>routed</w:t>
      </w:r>
      <w:r>
        <w:rPr>
          <w:spacing w:val="-2"/>
        </w:rPr>
        <w:t xml:space="preserve"> </w:t>
      </w:r>
      <w:r>
        <w:t>from</w:t>
      </w:r>
      <w:r>
        <w:rPr>
          <w:spacing w:val="-4"/>
        </w:rPr>
        <w:t xml:space="preserve"> </w:t>
      </w:r>
      <w:r>
        <w:t>a</w:t>
      </w:r>
      <w:r>
        <w:rPr>
          <w:spacing w:val="-2"/>
        </w:rPr>
        <w:t xml:space="preserve"> </w:t>
      </w:r>
      <w:r>
        <w:t>RamSoft</w:t>
      </w:r>
      <w:r>
        <w:rPr>
          <w:spacing w:val="-1"/>
        </w:rPr>
        <w:t xml:space="preserve"> </w:t>
      </w:r>
      <w:r>
        <w:rPr>
          <w:spacing w:val="-2"/>
        </w:rPr>
        <w:t>server.</w:t>
      </w:r>
    </w:p>
    <w:p w14:paraId="22031B15" w14:textId="77777777" w:rsidR="00513C2C" w:rsidRDefault="00CC11CD">
      <w:pPr>
        <w:pStyle w:val="BodyText"/>
        <w:ind w:left="154" w:right="296"/>
        <w:jc w:val="both"/>
      </w:pPr>
      <w:r>
        <w:t>DICOM data can be requested</w:t>
      </w:r>
      <w:r>
        <w:rPr>
          <w:spacing w:val="-4"/>
        </w:rPr>
        <w:t xml:space="preserve"> </w:t>
      </w:r>
      <w:r>
        <w:t>from a DICOM AE through Query/Retrieve Service, by</w:t>
      </w:r>
      <w:r>
        <w:rPr>
          <w:spacing w:val="-2"/>
        </w:rPr>
        <w:t xml:space="preserve"> </w:t>
      </w:r>
      <w:r>
        <w:t>selecting Open or</w:t>
      </w:r>
      <w:r>
        <w:rPr>
          <w:spacing w:val="-2"/>
        </w:rPr>
        <w:t xml:space="preserve"> </w:t>
      </w:r>
      <w:r>
        <w:t>Request after finding the desired patients or studies on a remote workstation/server. Studies previously sent to an archive,</w:t>
      </w:r>
      <w:r>
        <w:rPr>
          <w:spacing w:val="-2"/>
        </w:rPr>
        <w:t xml:space="preserve"> </w:t>
      </w:r>
      <w:r>
        <w:t>may</w:t>
      </w:r>
      <w:r>
        <w:rPr>
          <w:spacing w:val="-2"/>
        </w:rPr>
        <w:t xml:space="preserve"> </w:t>
      </w:r>
      <w:r>
        <w:t>be</w:t>
      </w:r>
      <w:r>
        <w:rPr>
          <w:spacing w:val="-1"/>
        </w:rPr>
        <w:t xml:space="preserve"> </w:t>
      </w:r>
      <w:r>
        <w:t>retrieved</w:t>
      </w:r>
      <w:r>
        <w:rPr>
          <w:spacing w:val="-4"/>
        </w:rPr>
        <w:t xml:space="preserve"> </w:t>
      </w:r>
      <w:r>
        <w:t>automatically</w:t>
      </w:r>
      <w:r>
        <w:rPr>
          <w:spacing w:val="-2"/>
        </w:rPr>
        <w:t xml:space="preserve"> </w:t>
      </w:r>
      <w:r>
        <w:t>when</w:t>
      </w:r>
      <w:r>
        <w:rPr>
          <w:spacing w:val="-4"/>
        </w:rPr>
        <w:t xml:space="preserve"> </w:t>
      </w:r>
      <w:r>
        <w:t>accessed</w:t>
      </w:r>
      <w:r>
        <w:rPr>
          <w:spacing w:val="-4"/>
        </w:rPr>
        <w:t xml:space="preserve"> </w:t>
      </w:r>
      <w:r>
        <w:t>or</w:t>
      </w:r>
      <w:r>
        <w:rPr>
          <w:spacing w:val="-2"/>
        </w:rPr>
        <w:t xml:space="preserve"> </w:t>
      </w:r>
      <w:r>
        <w:t>retrieved</w:t>
      </w:r>
      <w:r>
        <w:rPr>
          <w:spacing w:val="-8"/>
        </w:rPr>
        <w:t xml:space="preserve"> </w:t>
      </w:r>
      <w:r>
        <w:t>from</w:t>
      </w:r>
      <w:r>
        <w:rPr>
          <w:spacing w:val="-5"/>
        </w:rPr>
        <w:t xml:space="preserve"> </w:t>
      </w:r>
      <w:r>
        <w:t>the</w:t>
      </w:r>
      <w:r>
        <w:rPr>
          <w:spacing w:val="-2"/>
        </w:rPr>
        <w:t xml:space="preserve"> </w:t>
      </w:r>
      <w:r>
        <w:t>Patient</w:t>
      </w:r>
      <w:r>
        <w:rPr>
          <w:spacing w:val="-3"/>
        </w:rPr>
        <w:t xml:space="preserve"> </w:t>
      </w:r>
      <w:r>
        <w:t>Explorer</w:t>
      </w:r>
      <w:r>
        <w:rPr>
          <w:spacing w:val="-1"/>
        </w:rPr>
        <w:t xml:space="preserve"> </w:t>
      </w:r>
      <w:r>
        <w:t>by</w:t>
      </w:r>
      <w:r>
        <w:rPr>
          <w:spacing w:val="-2"/>
        </w:rPr>
        <w:t xml:space="preserve"> </w:t>
      </w:r>
      <w:r>
        <w:t>clicking</w:t>
      </w:r>
      <w:r>
        <w:rPr>
          <w:spacing w:val="-1"/>
        </w:rPr>
        <w:t xml:space="preserve"> </w:t>
      </w:r>
      <w:r>
        <w:t>on</w:t>
      </w:r>
      <w:r>
        <w:rPr>
          <w:spacing w:val="-4"/>
        </w:rPr>
        <w:t xml:space="preserve"> </w:t>
      </w:r>
      <w:r>
        <w:t>the “Open data from server” icon.</w:t>
      </w:r>
    </w:p>
    <w:p w14:paraId="22031B16" w14:textId="77777777" w:rsidR="00513C2C" w:rsidRDefault="00CC11CD">
      <w:pPr>
        <w:pStyle w:val="BodyText"/>
        <w:spacing w:line="291" w:lineRule="exact"/>
        <w:ind w:left="154"/>
        <w:jc w:val="both"/>
      </w:pPr>
      <w:r>
        <w:t>DICOM</w:t>
      </w:r>
      <w:r>
        <w:rPr>
          <w:spacing w:val="-3"/>
        </w:rPr>
        <w:t xml:space="preserve"> </w:t>
      </w:r>
      <w:r>
        <w:t>data</w:t>
      </w:r>
      <w:r>
        <w:rPr>
          <w:spacing w:val="-1"/>
        </w:rPr>
        <w:t xml:space="preserve"> </w:t>
      </w:r>
      <w:r>
        <w:t>may</w:t>
      </w:r>
      <w:r>
        <w:rPr>
          <w:spacing w:val="-1"/>
        </w:rPr>
        <w:t xml:space="preserve"> </w:t>
      </w:r>
      <w:r>
        <w:t>be recorded</w:t>
      </w:r>
      <w:r>
        <w:rPr>
          <w:spacing w:val="-2"/>
        </w:rPr>
        <w:t xml:space="preserve"> </w:t>
      </w:r>
      <w:r>
        <w:t>on</w:t>
      </w:r>
      <w:r>
        <w:rPr>
          <w:spacing w:val="-3"/>
        </w:rPr>
        <w:t xml:space="preserve"> </w:t>
      </w:r>
      <w:r>
        <w:t>floppy disks,</w:t>
      </w:r>
      <w:r>
        <w:rPr>
          <w:spacing w:val="-6"/>
        </w:rPr>
        <w:t xml:space="preserve"> </w:t>
      </w:r>
      <w:r>
        <w:t>CD-R,</w:t>
      </w:r>
      <w:r>
        <w:rPr>
          <w:spacing w:val="-6"/>
        </w:rPr>
        <w:t xml:space="preserve"> </w:t>
      </w:r>
      <w:r>
        <w:t>CD-RW,</w:t>
      </w:r>
      <w:r>
        <w:rPr>
          <w:spacing w:val="-2"/>
        </w:rPr>
        <w:t xml:space="preserve"> </w:t>
      </w:r>
      <w:r>
        <w:t>or DVD</w:t>
      </w:r>
      <w:r>
        <w:rPr>
          <w:spacing w:val="1"/>
        </w:rPr>
        <w:t xml:space="preserve"> </w:t>
      </w:r>
      <w:r>
        <w:rPr>
          <w:spacing w:val="-2"/>
        </w:rPr>
        <w:t>media.</w:t>
      </w:r>
    </w:p>
    <w:p w14:paraId="22031B17" w14:textId="77777777" w:rsidR="00513C2C" w:rsidRDefault="00CC11CD">
      <w:pPr>
        <w:pStyle w:val="BodyText"/>
        <w:ind w:left="154" w:right="281"/>
        <w:jc w:val="both"/>
      </w:pPr>
      <w:r>
        <w:t>RamSoft DICOM Server can create, send and receive images, presentation states and SR document objects. It contains bi-directional query capabilities. RamSoft users can query and request information from other PACS stations. Many RamSoft workstations and all RamSoft servers can process query requests. Scheduling information can be queried from a DICOM Modality Worklist. RamSoft DICOM Server can format images for printing</w:t>
      </w:r>
      <w:r>
        <w:rPr>
          <w:spacing w:val="-14"/>
        </w:rPr>
        <w:t xml:space="preserve"> </w:t>
      </w:r>
      <w:r>
        <w:t>on</w:t>
      </w:r>
      <w:r>
        <w:rPr>
          <w:spacing w:val="-14"/>
        </w:rPr>
        <w:t xml:space="preserve"> </w:t>
      </w:r>
      <w:r>
        <w:t>a</w:t>
      </w:r>
      <w:r>
        <w:rPr>
          <w:spacing w:val="-13"/>
        </w:rPr>
        <w:t xml:space="preserve"> </w:t>
      </w:r>
      <w:r>
        <w:t>wide</w:t>
      </w:r>
      <w:r>
        <w:rPr>
          <w:spacing w:val="-14"/>
        </w:rPr>
        <w:t xml:space="preserve"> </w:t>
      </w:r>
      <w:r>
        <w:t>variety</w:t>
      </w:r>
      <w:r>
        <w:rPr>
          <w:spacing w:val="-13"/>
        </w:rPr>
        <w:t xml:space="preserve"> </w:t>
      </w:r>
      <w:r>
        <w:t>of</w:t>
      </w:r>
      <w:r>
        <w:rPr>
          <w:spacing w:val="-14"/>
        </w:rPr>
        <w:t xml:space="preserve"> </w:t>
      </w:r>
      <w:r>
        <w:t>DICOM</w:t>
      </w:r>
      <w:r>
        <w:rPr>
          <w:spacing w:val="-13"/>
        </w:rPr>
        <w:t xml:space="preserve"> </w:t>
      </w:r>
      <w:r>
        <w:t>printing</w:t>
      </w:r>
      <w:r>
        <w:rPr>
          <w:spacing w:val="-14"/>
        </w:rPr>
        <w:t xml:space="preserve"> </w:t>
      </w:r>
      <w:r>
        <w:t>devices.</w:t>
      </w:r>
      <w:r>
        <w:rPr>
          <w:spacing w:val="-13"/>
        </w:rPr>
        <w:t xml:space="preserve"> </w:t>
      </w:r>
      <w:r>
        <w:t>RamSoft</w:t>
      </w:r>
      <w:r>
        <w:rPr>
          <w:spacing w:val="-13"/>
        </w:rPr>
        <w:t xml:space="preserve"> </w:t>
      </w:r>
      <w:r>
        <w:t>DICOM</w:t>
      </w:r>
      <w:r>
        <w:rPr>
          <w:spacing w:val="-13"/>
        </w:rPr>
        <w:t xml:space="preserve"> </w:t>
      </w:r>
      <w:r>
        <w:t>Server</w:t>
      </w:r>
      <w:r>
        <w:rPr>
          <w:spacing w:val="-13"/>
        </w:rPr>
        <w:t xml:space="preserve"> </w:t>
      </w:r>
      <w:r>
        <w:t>can</w:t>
      </w:r>
      <w:r>
        <w:rPr>
          <w:spacing w:val="-14"/>
        </w:rPr>
        <w:t xml:space="preserve"> </w:t>
      </w:r>
      <w:r>
        <w:t>create,</w:t>
      </w:r>
      <w:r>
        <w:rPr>
          <w:spacing w:val="-14"/>
        </w:rPr>
        <w:t xml:space="preserve"> </w:t>
      </w:r>
      <w:r>
        <w:t>read</w:t>
      </w:r>
      <w:r>
        <w:rPr>
          <w:spacing w:val="-12"/>
        </w:rPr>
        <w:t xml:space="preserve"> </w:t>
      </w:r>
      <w:r>
        <w:t>and</w:t>
      </w:r>
      <w:r>
        <w:rPr>
          <w:spacing w:val="-14"/>
        </w:rPr>
        <w:t xml:space="preserve"> </w:t>
      </w:r>
      <w:r>
        <w:t>update</w:t>
      </w:r>
      <w:r>
        <w:rPr>
          <w:spacing w:val="-14"/>
        </w:rPr>
        <w:t xml:space="preserve"> </w:t>
      </w:r>
      <w:r>
        <w:t>archival filesets on floppy disks, CD-Rs, CD-RWs, DVDs, and other media.</w:t>
      </w:r>
    </w:p>
    <w:p w14:paraId="22031B18" w14:textId="77777777" w:rsidR="00513C2C" w:rsidRDefault="00513C2C">
      <w:pPr>
        <w:pStyle w:val="BodyText"/>
        <w:jc w:val="both"/>
        <w:sectPr w:rsidR="00513C2C">
          <w:pgSz w:w="11900" w:h="16840"/>
          <w:pgMar w:top="2480" w:right="0" w:bottom="1680" w:left="566" w:header="420" w:footer="1486" w:gutter="0"/>
          <w:cols w:space="720"/>
        </w:sectPr>
      </w:pPr>
    </w:p>
    <w:p w14:paraId="22031B19" w14:textId="77777777" w:rsidR="00513C2C" w:rsidRDefault="00513C2C">
      <w:pPr>
        <w:pStyle w:val="BodyText"/>
        <w:spacing w:before="23"/>
      </w:pPr>
    </w:p>
    <w:p w14:paraId="22031B1A" w14:textId="77777777" w:rsidR="00513C2C" w:rsidRDefault="00CC11CD">
      <w:pPr>
        <w:pStyle w:val="Heading4"/>
        <w:spacing w:line="340" w:lineRule="auto"/>
        <w:ind w:left="3755" w:right="4599" w:firstLine="720"/>
      </w:pPr>
      <w:r>
        <w:t xml:space="preserve">Figure </w:t>
      </w:r>
      <w:hyperlink w:anchor="_bookmark4" w:history="1">
        <w:r>
          <w:t>4.1.1</w:t>
        </w:r>
      </w:hyperlink>
      <w:r>
        <w:t xml:space="preserve"> Implementation</w:t>
      </w:r>
      <w:r>
        <w:rPr>
          <w:spacing w:val="-14"/>
        </w:rPr>
        <w:t xml:space="preserve"> </w:t>
      </w:r>
      <w:r>
        <w:t>Model</w:t>
      </w:r>
    </w:p>
    <w:p w14:paraId="22031B1B" w14:textId="77777777" w:rsidR="00513C2C" w:rsidRDefault="00CC11CD">
      <w:pPr>
        <w:pStyle w:val="BodyText"/>
        <w:spacing w:before="7"/>
        <w:rPr>
          <w:b/>
          <w:sz w:val="5"/>
        </w:rPr>
      </w:pPr>
      <w:r>
        <w:rPr>
          <w:b/>
          <w:noProof/>
          <w:sz w:val="5"/>
        </w:rPr>
        <mc:AlternateContent>
          <mc:Choice Requires="wpg">
            <w:drawing>
              <wp:anchor distT="0" distB="0" distL="0" distR="0" simplePos="0" relativeHeight="487588352" behindDoc="1" locked="0" layoutInCell="1" allowOverlap="1" wp14:anchorId="220344F8" wp14:editId="220344F9">
                <wp:simplePos x="0" y="0"/>
                <wp:positionH relativeFrom="page">
                  <wp:posOffset>614362</wp:posOffset>
                </wp:positionH>
                <wp:positionV relativeFrom="paragraph">
                  <wp:posOffset>58991</wp:posOffset>
                </wp:positionV>
                <wp:extent cx="6497320" cy="568515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7320" cy="5685155"/>
                          <a:chOff x="0" y="0"/>
                          <a:chExt cx="6497320" cy="5685155"/>
                        </a:xfrm>
                      </wpg:grpSpPr>
                      <wps:wsp>
                        <wps:cNvPr id="67" name="Graphic 67"/>
                        <wps:cNvSpPr/>
                        <wps:spPr>
                          <a:xfrm>
                            <a:off x="16192" y="4762"/>
                            <a:ext cx="1485900" cy="800100"/>
                          </a:xfrm>
                          <a:custGeom>
                            <a:avLst/>
                            <a:gdLst/>
                            <a:ahLst/>
                            <a:cxnLst/>
                            <a:rect l="l" t="t" r="r" b="b"/>
                            <a:pathLst>
                              <a:path w="1485900" h="800100">
                                <a:moveTo>
                                  <a:pt x="0" y="400050"/>
                                </a:moveTo>
                                <a:lnTo>
                                  <a:pt x="9723" y="335150"/>
                                </a:lnTo>
                                <a:lnTo>
                                  <a:pt x="37875" y="273588"/>
                                </a:lnTo>
                                <a:lnTo>
                                  <a:pt x="82925" y="216187"/>
                                </a:lnTo>
                                <a:lnTo>
                                  <a:pt x="111309" y="189303"/>
                                </a:lnTo>
                                <a:lnTo>
                                  <a:pt x="143345" y="163769"/>
                                </a:lnTo>
                                <a:lnTo>
                                  <a:pt x="178839" y="139686"/>
                                </a:lnTo>
                                <a:lnTo>
                                  <a:pt x="217603" y="117157"/>
                                </a:lnTo>
                                <a:lnTo>
                                  <a:pt x="259444" y="96286"/>
                                </a:lnTo>
                                <a:lnTo>
                                  <a:pt x="304171" y="77175"/>
                                </a:lnTo>
                                <a:lnTo>
                                  <a:pt x="351593" y="59927"/>
                                </a:lnTo>
                                <a:lnTo>
                                  <a:pt x="401519" y="44645"/>
                                </a:lnTo>
                                <a:lnTo>
                                  <a:pt x="453758" y="31432"/>
                                </a:lnTo>
                                <a:lnTo>
                                  <a:pt x="508118" y="20391"/>
                                </a:lnTo>
                                <a:lnTo>
                                  <a:pt x="564409" y="11624"/>
                                </a:lnTo>
                                <a:lnTo>
                                  <a:pt x="622438" y="5234"/>
                                </a:lnTo>
                                <a:lnTo>
                                  <a:pt x="682015" y="1325"/>
                                </a:lnTo>
                                <a:lnTo>
                                  <a:pt x="742950" y="0"/>
                                </a:lnTo>
                                <a:lnTo>
                                  <a:pt x="803885" y="1325"/>
                                </a:lnTo>
                                <a:lnTo>
                                  <a:pt x="863464" y="5234"/>
                                </a:lnTo>
                                <a:lnTo>
                                  <a:pt x="921495" y="11624"/>
                                </a:lnTo>
                                <a:lnTo>
                                  <a:pt x="977786" y="20391"/>
                                </a:lnTo>
                                <a:lnTo>
                                  <a:pt x="1032146" y="31432"/>
                                </a:lnTo>
                                <a:lnTo>
                                  <a:pt x="1084385" y="44645"/>
                                </a:lnTo>
                                <a:lnTo>
                                  <a:pt x="1134311" y="59927"/>
                                </a:lnTo>
                                <a:lnTo>
                                  <a:pt x="1181733" y="77175"/>
                                </a:lnTo>
                                <a:lnTo>
                                  <a:pt x="1226460" y="96286"/>
                                </a:lnTo>
                                <a:lnTo>
                                  <a:pt x="1268301" y="117157"/>
                                </a:lnTo>
                                <a:lnTo>
                                  <a:pt x="1307064" y="139686"/>
                                </a:lnTo>
                                <a:lnTo>
                                  <a:pt x="1342558" y="163769"/>
                                </a:lnTo>
                                <a:lnTo>
                                  <a:pt x="1374593" y="189303"/>
                                </a:lnTo>
                                <a:lnTo>
                                  <a:pt x="1402976" y="216187"/>
                                </a:lnTo>
                                <a:lnTo>
                                  <a:pt x="1448025" y="273588"/>
                                </a:lnTo>
                                <a:lnTo>
                                  <a:pt x="1476176" y="335150"/>
                                </a:lnTo>
                                <a:lnTo>
                                  <a:pt x="1485900" y="400050"/>
                                </a:lnTo>
                                <a:lnTo>
                                  <a:pt x="1483437" y="432848"/>
                                </a:lnTo>
                                <a:lnTo>
                                  <a:pt x="1464308" y="496157"/>
                                </a:lnTo>
                                <a:lnTo>
                                  <a:pt x="1427517" y="555730"/>
                                </a:lnTo>
                                <a:lnTo>
                                  <a:pt x="1374593" y="610739"/>
                                </a:lnTo>
                                <a:lnTo>
                                  <a:pt x="1342558" y="636276"/>
                                </a:lnTo>
                                <a:lnTo>
                                  <a:pt x="1307064" y="660362"/>
                                </a:lnTo>
                                <a:lnTo>
                                  <a:pt x="1268301" y="682894"/>
                                </a:lnTo>
                                <a:lnTo>
                                  <a:pt x="1226460" y="703771"/>
                                </a:lnTo>
                                <a:lnTo>
                                  <a:pt x="1181733" y="722888"/>
                                </a:lnTo>
                                <a:lnTo>
                                  <a:pt x="1134311" y="740142"/>
                                </a:lnTo>
                                <a:lnTo>
                                  <a:pt x="1084385" y="755430"/>
                                </a:lnTo>
                                <a:lnTo>
                                  <a:pt x="1032146" y="768649"/>
                                </a:lnTo>
                                <a:lnTo>
                                  <a:pt x="977786" y="779696"/>
                                </a:lnTo>
                                <a:lnTo>
                                  <a:pt x="921495" y="788468"/>
                                </a:lnTo>
                                <a:lnTo>
                                  <a:pt x="863464" y="794861"/>
                                </a:lnTo>
                                <a:lnTo>
                                  <a:pt x="803885" y="798773"/>
                                </a:lnTo>
                                <a:lnTo>
                                  <a:pt x="742950" y="800100"/>
                                </a:lnTo>
                                <a:lnTo>
                                  <a:pt x="682015" y="798773"/>
                                </a:lnTo>
                                <a:lnTo>
                                  <a:pt x="622438" y="794861"/>
                                </a:lnTo>
                                <a:lnTo>
                                  <a:pt x="564409" y="788468"/>
                                </a:lnTo>
                                <a:lnTo>
                                  <a:pt x="508118" y="779696"/>
                                </a:lnTo>
                                <a:lnTo>
                                  <a:pt x="453758" y="768649"/>
                                </a:lnTo>
                                <a:lnTo>
                                  <a:pt x="401519" y="755430"/>
                                </a:lnTo>
                                <a:lnTo>
                                  <a:pt x="351593" y="740142"/>
                                </a:lnTo>
                                <a:lnTo>
                                  <a:pt x="304171" y="722888"/>
                                </a:lnTo>
                                <a:lnTo>
                                  <a:pt x="259444" y="703771"/>
                                </a:lnTo>
                                <a:lnTo>
                                  <a:pt x="217603" y="682894"/>
                                </a:lnTo>
                                <a:lnTo>
                                  <a:pt x="178839" y="660362"/>
                                </a:lnTo>
                                <a:lnTo>
                                  <a:pt x="143345" y="636276"/>
                                </a:lnTo>
                                <a:lnTo>
                                  <a:pt x="111309" y="610739"/>
                                </a:lnTo>
                                <a:lnTo>
                                  <a:pt x="82925" y="583856"/>
                                </a:lnTo>
                                <a:lnTo>
                                  <a:pt x="37875" y="526462"/>
                                </a:lnTo>
                                <a:lnTo>
                                  <a:pt x="9723" y="464918"/>
                                </a:lnTo>
                                <a:lnTo>
                                  <a:pt x="0" y="400050"/>
                                </a:lnTo>
                                <a:close/>
                              </a:path>
                            </a:pathLst>
                          </a:custGeom>
                          <a:ln w="9525">
                            <a:solidFill>
                              <a:srgbClr val="000000"/>
                            </a:solidFill>
                            <a:prstDash val="solid"/>
                          </a:ln>
                        </wps:spPr>
                        <wps:bodyPr wrap="square" lIns="0" tIns="0" rIns="0" bIns="0" rtlCol="0">
                          <a:prstTxWarp prst="textNoShape">
                            <a:avLst/>
                          </a:prstTxWarp>
                          <a:noAutofit/>
                        </wps:bodyPr>
                      </wps:wsp>
                      <wps:wsp>
                        <wps:cNvPr id="68" name="Graphic 68"/>
                        <wps:cNvSpPr/>
                        <wps:spPr>
                          <a:xfrm>
                            <a:off x="8572" y="1091755"/>
                            <a:ext cx="1485900" cy="800100"/>
                          </a:xfrm>
                          <a:custGeom>
                            <a:avLst/>
                            <a:gdLst/>
                            <a:ahLst/>
                            <a:cxnLst/>
                            <a:rect l="l" t="t" r="r" b="b"/>
                            <a:pathLst>
                              <a:path w="1485900" h="800100">
                                <a:moveTo>
                                  <a:pt x="0" y="400050"/>
                                </a:moveTo>
                                <a:lnTo>
                                  <a:pt x="9723" y="335150"/>
                                </a:lnTo>
                                <a:lnTo>
                                  <a:pt x="37875" y="273588"/>
                                </a:lnTo>
                                <a:lnTo>
                                  <a:pt x="82925" y="216187"/>
                                </a:lnTo>
                                <a:lnTo>
                                  <a:pt x="111309" y="189303"/>
                                </a:lnTo>
                                <a:lnTo>
                                  <a:pt x="143345" y="163769"/>
                                </a:lnTo>
                                <a:lnTo>
                                  <a:pt x="178839" y="139686"/>
                                </a:lnTo>
                                <a:lnTo>
                                  <a:pt x="217603" y="117157"/>
                                </a:lnTo>
                                <a:lnTo>
                                  <a:pt x="259444" y="96286"/>
                                </a:lnTo>
                                <a:lnTo>
                                  <a:pt x="304171" y="77175"/>
                                </a:lnTo>
                                <a:lnTo>
                                  <a:pt x="351593" y="59927"/>
                                </a:lnTo>
                                <a:lnTo>
                                  <a:pt x="401519" y="44645"/>
                                </a:lnTo>
                                <a:lnTo>
                                  <a:pt x="453758" y="31432"/>
                                </a:lnTo>
                                <a:lnTo>
                                  <a:pt x="508118" y="20391"/>
                                </a:lnTo>
                                <a:lnTo>
                                  <a:pt x="564409" y="11624"/>
                                </a:lnTo>
                                <a:lnTo>
                                  <a:pt x="622438" y="5234"/>
                                </a:lnTo>
                                <a:lnTo>
                                  <a:pt x="682015" y="1325"/>
                                </a:lnTo>
                                <a:lnTo>
                                  <a:pt x="742950" y="0"/>
                                </a:lnTo>
                                <a:lnTo>
                                  <a:pt x="803885" y="1325"/>
                                </a:lnTo>
                                <a:lnTo>
                                  <a:pt x="863464" y="5234"/>
                                </a:lnTo>
                                <a:lnTo>
                                  <a:pt x="921495" y="11624"/>
                                </a:lnTo>
                                <a:lnTo>
                                  <a:pt x="977786" y="20391"/>
                                </a:lnTo>
                                <a:lnTo>
                                  <a:pt x="1032146" y="31432"/>
                                </a:lnTo>
                                <a:lnTo>
                                  <a:pt x="1084385" y="44645"/>
                                </a:lnTo>
                                <a:lnTo>
                                  <a:pt x="1134311" y="59927"/>
                                </a:lnTo>
                                <a:lnTo>
                                  <a:pt x="1181733" y="77175"/>
                                </a:lnTo>
                                <a:lnTo>
                                  <a:pt x="1226460" y="96286"/>
                                </a:lnTo>
                                <a:lnTo>
                                  <a:pt x="1268301" y="117157"/>
                                </a:lnTo>
                                <a:lnTo>
                                  <a:pt x="1307064" y="139686"/>
                                </a:lnTo>
                                <a:lnTo>
                                  <a:pt x="1342558" y="163769"/>
                                </a:lnTo>
                                <a:lnTo>
                                  <a:pt x="1374593" y="189303"/>
                                </a:lnTo>
                                <a:lnTo>
                                  <a:pt x="1402976" y="216187"/>
                                </a:lnTo>
                                <a:lnTo>
                                  <a:pt x="1448025" y="273588"/>
                                </a:lnTo>
                                <a:lnTo>
                                  <a:pt x="1476176" y="335150"/>
                                </a:lnTo>
                                <a:lnTo>
                                  <a:pt x="1485900" y="400050"/>
                                </a:lnTo>
                                <a:lnTo>
                                  <a:pt x="1483437" y="432865"/>
                                </a:lnTo>
                                <a:lnTo>
                                  <a:pt x="1464308" y="496199"/>
                                </a:lnTo>
                                <a:lnTo>
                                  <a:pt x="1427517" y="555783"/>
                                </a:lnTo>
                                <a:lnTo>
                                  <a:pt x="1374593" y="610796"/>
                                </a:lnTo>
                                <a:lnTo>
                                  <a:pt x="1342558" y="636330"/>
                                </a:lnTo>
                                <a:lnTo>
                                  <a:pt x="1307064" y="660413"/>
                                </a:lnTo>
                                <a:lnTo>
                                  <a:pt x="1268301" y="682942"/>
                                </a:lnTo>
                                <a:lnTo>
                                  <a:pt x="1226460" y="703813"/>
                                </a:lnTo>
                                <a:lnTo>
                                  <a:pt x="1181733" y="722924"/>
                                </a:lnTo>
                                <a:lnTo>
                                  <a:pt x="1134311" y="740172"/>
                                </a:lnTo>
                                <a:lnTo>
                                  <a:pt x="1084385" y="755454"/>
                                </a:lnTo>
                                <a:lnTo>
                                  <a:pt x="1032146" y="768667"/>
                                </a:lnTo>
                                <a:lnTo>
                                  <a:pt x="977786" y="779708"/>
                                </a:lnTo>
                                <a:lnTo>
                                  <a:pt x="921495" y="788475"/>
                                </a:lnTo>
                                <a:lnTo>
                                  <a:pt x="863464" y="794865"/>
                                </a:lnTo>
                                <a:lnTo>
                                  <a:pt x="803885" y="798774"/>
                                </a:lnTo>
                                <a:lnTo>
                                  <a:pt x="742950" y="800100"/>
                                </a:lnTo>
                                <a:lnTo>
                                  <a:pt x="682015" y="798774"/>
                                </a:lnTo>
                                <a:lnTo>
                                  <a:pt x="622438" y="794865"/>
                                </a:lnTo>
                                <a:lnTo>
                                  <a:pt x="564409" y="788475"/>
                                </a:lnTo>
                                <a:lnTo>
                                  <a:pt x="508118" y="779708"/>
                                </a:lnTo>
                                <a:lnTo>
                                  <a:pt x="453758" y="768667"/>
                                </a:lnTo>
                                <a:lnTo>
                                  <a:pt x="401519" y="755454"/>
                                </a:lnTo>
                                <a:lnTo>
                                  <a:pt x="351593" y="740172"/>
                                </a:lnTo>
                                <a:lnTo>
                                  <a:pt x="304171" y="722924"/>
                                </a:lnTo>
                                <a:lnTo>
                                  <a:pt x="259444" y="703813"/>
                                </a:lnTo>
                                <a:lnTo>
                                  <a:pt x="217603" y="682942"/>
                                </a:lnTo>
                                <a:lnTo>
                                  <a:pt x="178839" y="660413"/>
                                </a:lnTo>
                                <a:lnTo>
                                  <a:pt x="143345" y="636330"/>
                                </a:lnTo>
                                <a:lnTo>
                                  <a:pt x="111309" y="610796"/>
                                </a:lnTo>
                                <a:lnTo>
                                  <a:pt x="82925" y="583912"/>
                                </a:lnTo>
                                <a:lnTo>
                                  <a:pt x="37875" y="526511"/>
                                </a:lnTo>
                                <a:lnTo>
                                  <a:pt x="9723" y="464949"/>
                                </a:lnTo>
                                <a:lnTo>
                                  <a:pt x="0" y="400050"/>
                                </a:lnTo>
                                <a:close/>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8572" y="2120328"/>
                            <a:ext cx="1485900" cy="800100"/>
                          </a:xfrm>
                          <a:custGeom>
                            <a:avLst/>
                            <a:gdLst/>
                            <a:ahLst/>
                            <a:cxnLst/>
                            <a:rect l="l" t="t" r="r" b="b"/>
                            <a:pathLst>
                              <a:path w="1485900" h="800100">
                                <a:moveTo>
                                  <a:pt x="0" y="400050"/>
                                </a:moveTo>
                                <a:lnTo>
                                  <a:pt x="9723" y="335181"/>
                                </a:lnTo>
                                <a:lnTo>
                                  <a:pt x="37875" y="273637"/>
                                </a:lnTo>
                                <a:lnTo>
                                  <a:pt x="82925" y="216243"/>
                                </a:lnTo>
                                <a:lnTo>
                                  <a:pt x="111309" y="189360"/>
                                </a:lnTo>
                                <a:lnTo>
                                  <a:pt x="143345" y="163823"/>
                                </a:lnTo>
                                <a:lnTo>
                                  <a:pt x="178839" y="139737"/>
                                </a:lnTo>
                                <a:lnTo>
                                  <a:pt x="217603" y="117205"/>
                                </a:lnTo>
                                <a:lnTo>
                                  <a:pt x="259444" y="96328"/>
                                </a:lnTo>
                                <a:lnTo>
                                  <a:pt x="304171" y="77211"/>
                                </a:lnTo>
                                <a:lnTo>
                                  <a:pt x="351593" y="59957"/>
                                </a:lnTo>
                                <a:lnTo>
                                  <a:pt x="401519" y="44669"/>
                                </a:lnTo>
                                <a:lnTo>
                                  <a:pt x="453758" y="31450"/>
                                </a:lnTo>
                                <a:lnTo>
                                  <a:pt x="508118" y="20403"/>
                                </a:lnTo>
                                <a:lnTo>
                                  <a:pt x="564409" y="11631"/>
                                </a:lnTo>
                                <a:lnTo>
                                  <a:pt x="622438" y="5238"/>
                                </a:lnTo>
                                <a:lnTo>
                                  <a:pt x="682015" y="1326"/>
                                </a:lnTo>
                                <a:lnTo>
                                  <a:pt x="742950" y="0"/>
                                </a:lnTo>
                                <a:lnTo>
                                  <a:pt x="803885" y="1326"/>
                                </a:lnTo>
                                <a:lnTo>
                                  <a:pt x="863464" y="5238"/>
                                </a:lnTo>
                                <a:lnTo>
                                  <a:pt x="921495" y="11631"/>
                                </a:lnTo>
                                <a:lnTo>
                                  <a:pt x="977786" y="20403"/>
                                </a:lnTo>
                                <a:lnTo>
                                  <a:pt x="1032146" y="31450"/>
                                </a:lnTo>
                                <a:lnTo>
                                  <a:pt x="1084385" y="44669"/>
                                </a:lnTo>
                                <a:lnTo>
                                  <a:pt x="1134311" y="59957"/>
                                </a:lnTo>
                                <a:lnTo>
                                  <a:pt x="1181733" y="77211"/>
                                </a:lnTo>
                                <a:lnTo>
                                  <a:pt x="1226460" y="96328"/>
                                </a:lnTo>
                                <a:lnTo>
                                  <a:pt x="1268301" y="117205"/>
                                </a:lnTo>
                                <a:lnTo>
                                  <a:pt x="1307064" y="139737"/>
                                </a:lnTo>
                                <a:lnTo>
                                  <a:pt x="1342558" y="163823"/>
                                </a:lnTo>
                                <a:lnTo>
                                  <a:pt x="1374593" y="189360"/>
                                </a:lnTo>
                                <a:lnTo>
                                  <a:pt x="1402976" y="216243"/>
                                </a:lnTo>
                                <a:lnTo>
                                  <a:pt x="1448025" y="273637"/>
                                </a:lnTo>
                                <a:lnTo>
                                  <a:pt x="1476176" y="335181"/>
                                </a:lnTo>
                                <a:lnTo>
                                  <a:pt x="1485900" y="400050"/>
                                </a:lnTo>
                                <a:lnTo>
                                  <a:pt x="1483437" y="432865"/>
                                </a:lnTo>
                                <a:lnTo>
                                  <a:pt x="1464308" y="496199"/>
                                </a:lnTo>
                                <a:lnTo>
                                  <a:pt x="1427517" y="555783"/>
                                </a:lnTo>
                                <a:lnTo>
                                  <a:pt x="1374593" y="610796"/>
                                </a:lnTo>
                                <a:lnTo>
                                  <a:pt x="1342558" y="636330"/>
                                </a:lnTo>
                                <a:lnTo>
                                  <a:pt x="1307064" y="660413"/>
                                </a:lnTo>
                                <a:lnTo>
                                  <a:pt x="1268301" y="682942"/>
                                </a:lnTo>
                                <a:lnTo>
                                  <a:pt x="1226460" y="703813"/>
                                </a:lnTo>
                                <a:lnTo>
                                  <a:pt x="1181733" y="722924"/>
                                </a:lnTo>
                                <a:lnTo>
                                  <a:pt x="1134311" y="740172"/>
                                </a:lnTo>
                                <a:lnTo>
                                  <a:pt x="1084385" y="755454"/>
                                </a:lnTo>
                                <a:lnTo>
                                  <a:pt x="1032146" y="768667"/>
                                </a:lnTo>
                                <a:lnTo>
                                  <a:pt x="977786" y="779708"/>
                                </a:lnTo>
                                <a:lnTo>
                                  <a:pt x="921495" y="788475"/>
                                </a:lnTo>
                                <a:lnTo>
                                  <a:pt x="863464" y="794865"/>
                                </a:lnTo>
                                <a:lnTo>
                                  <a:pt x="803885" y="798774"/>
                                </a:lnTo>
                                <a:lnTo>
                                  <a:pt x="742950" y="800100"/>
                                </a:lnTo>
                                <a:lnTo>
                                  <a:pt x="682015" y="798774"/>
                                </a:lnTo>
                                <a:lnTo>
                                  <a:pt x="622438" y="794865"/>
                                </a:lnTo>
                                <a:lnTo>
                                  <a:pt x="564409" y="788475"/>
                                </a:lnTo>
                                <a:lnTo>
                                  <a:pt x="508118" y="779708"/>
                                </a:lnTo>
                                <a:lnTo>
                                  <a:pt x="453758" y="768667"/>
                                </a:lnTo>
                                <a:lnTo>
                                  <a:pt x="401519" y="755454"/>
                                </a:lnTo>
                                <a:lnTo>
                                  <a:pt x="351593" y="740172"/>
                                </a:lnTo>
                                <a:lnTo>
                                  <a:pt x="304171" y="722924"/>
                                </a:lnTo>
                                <a:lnTo>
                                  <a:pt x="259444" y="703813"/>
                                </a:lnTo>
                                <a:lnTo>
                                  <a:pt x="217603" y="682942"/>
                                </a:lnTo>
                                <a:lnTo>
                                  <a:pt x="178839" y="660413"/>
                                </a:lnTo>
                                <a:lnTo>
                                  <a:pt x="143345" y="636330"/>
                                </a:lnTo>
                                <a:lnTo>
                                  <a:pt x="111309" y="610796"/>
                                </a:lnTo>
                                <a:lnTo>
                                  <a:pt x="82925" y="583912"/>
                                </a:lnTo>
                                <a:lnTo>
                                  <a:pt x="37875" y="526511"/>
                                </a:lnTo>
                                <a:lnTo>
                                  <a:pt x="9723" y="464949"/>
                                </a:lnTo>
                                <a:lnTo>
                                  <a:pt x="0" y="400050"/>
                                </a:lnTo>
                                <a:close/>
                              </a:path>
                            </a:pathLst>
                          </a:custGeom>
                          <a:ln w="9525">
                            <a:solidFill>
                              <a:srgbClr val="000000"/>
                            </a:solidFill>
                            <a:prstDash val="solid"/>
                          </a:ln>
                        </wps:spPr>
                        <wps:bodyPr wrap="square" lIns="0" tIns="0" rIns="0" bIns="0" rtlCol="0">
                          <a:prstTxWarp prst="textNoShape">
                            <a:avLst/>
                          </a:prstTxWarp>
                          <a:noAutofit/>
                        </wps:bodyPr>
                      </wps:wsp>
                      <wps:wsp>
                        <wps:cNvPr id="70" name="Graphic 70"/>
                        <wps:cNvSpPr/>
                        <wps:spPr>
                          <a:xfrm>
                            <a:off x="9207" y="3140773"/>
                            <a:ext cx="1485900" cy="800100"/>
                          </a:xfrm>
                          <a:custGeom>
                            <a:avLst/>
                            <a:gdLst/>
                            <a:ahLst/>
                            <a:cxnLst/>
                            <a:rect l="l" t="t" r="r" b="b"/>
                            <a:pathLst>
                              <a:path w="1485900" h="800100">
                                <a:moveTo>
                                  <a:pt x="0" y="400050"/>
                                </a:moveTo>
                                <a:lnTo>
                                  <a:pt x="9723" y="335150"/>
                                </a:lnTo>
                                <a:lnTo>
                                  <a:pt x="37875" y="273588"/>
                                </a:lnTo>
                                <a:lnTo>
                                  <a:pt x="82925" y="216187"/>
                                </a:lnTo>
                                <a:lnTo>
                                  <a:pt x="111309" y="189303"/>
                                </a:lnTo>
                                <a:lnTo>
                                  <a:pt x="143345" y="163769"/>
                                </a:lnTo>
                                <a:lnTo>
                                  <a:pt x="178839" y="139686"/>
                                </a:lnTo>
                                <a:lnTo>
                                  <a:pt x="217603" y="117157"/>
                                </a:lnTo>
                                <a:lnTo>
                                  <a:pt x="259444" y="96286"/>
                                </a:lnTo>
                                <a:lnTo>
                                  <a:pt x="304171" y="77175"/>
                                </a:lnTo>
                                <a:lnTo>
                                  <a:pt x="351593" y="59927"/>
                                </a:lnTo>
                                <a:lnTo>
                                  <a:pt x="401519" y="44645"/>
                                </a:lnTo>
                                <a:lnTo>
                                  <a:pt x="453758" y="31432"/>
                                </a:lnTo>
                                <a:lnTo>
                                  <a:pt x="508118" y="20391"/>
                                </a:lnTo>
                                <a:lnTo>
                                  <a:pt x="564409" y="11624"/>
                                </a:lnTo>
                                <a:lnTo>
                                  <a:pt x="622438" y="5234"/>
                                </a:lnTo>
                                <a:lnTo>
                                  <a:pt x="682015" y="1325"/>
                                </a:lnTo>
                                <a:lnTo>
                                  <a:pt x="742950" y="0"/>
                                </a:lnTo>
                                <a:lnTo>
                                  <a:pt x="803885" y="1325"/>
                                </a:lnTo>
                                <a:lnTo>
                                  <a:pt x="863464" y="5234"/>
                                </a:lnTo>
                                <a:lnTo>
                                  <a:pt x="921495" y="11624"/>
                                </a:lnTo>
                                <a:lnTo>
                                  <a:pt x="977786" y="20391"/>
                                </a:lnTo>
                                <a:lnTo>
                                  <a:pt x="1032146" y="31432"/>
                                </a:lnTo>
                                <a:lnTo>
                                  <a:pt x="1084385" y="44645"/>
                                </a:lnTo>
                                <a:lnTo>
                                  <a:pt x="1134311" y="59927"/>
                                </a:lnTo>
                                <a:lnTo>
                                  <a:pt x="1181733" y="77175"/>
                                </a:lnTo>
                                <a:lnTo>
                                  <a:pt x="1226460" y="96286"/>
                                </a:lnTo>
                                <a:lnTo>
                                  <a:pt x="1268301" y="117157"/>
                                </a:lnTo>
                                <a:lnTo>
                                  <a:pt x="1307064" y="139686"/>
                                </a:lnTo>
                                <a:lnTo>
                                  <a:pt x="1342558" y="163769"/>
                                </a:lnTo>
                                <a:lnTo>
                                  <a:pt x="1374593" y="189303"/>
                                </a:lnTo>
                                <a:lnTo>
                                  <a:pt x="1402976" y="216187"/>
                                </a:lnTo>
                                <a:lnTo>
                                  <a:pt x="1448025" y="273588"/>
                                </a:lnTo>
                                <a:lnTo>
                                  <a:pt x="1476176" y="335150"/>
                                </a:lnTo>
                                <a:lnTo>
                                  <a:pt x="1485900" y="400050"/>
                                </a:lnTo>
                                <a:lnTo>
                                  <a:pt x="1483437" y="432848"/>
                                </a:lnTo>
                                <a:lnTo>
                                  <a:pt x="1464308" y="496157"/>
                                </a:lnTo>
                                <a:lnTo>
                                  <a:pt x="1427517" y="555730"/>
                                </a:lnTo>
                                <a:lnTo>
                                  <a:pt x="1374593" y="610739"/>
                                </a:lnTo>
                                <a:lnTo>
                                  <a:pt x="1342558" y="636276"/>
                                </a:lnTo>
                                <a:lnTo>
                                  <a:pt x="1307064" y="660362"/>
                                </a:lnTo>
                                <a:lnTo>
                                  <a:pt x="1268301" y="682894"/>
                                </a:lnTo>
                                <a:lnTo>
                                  <a:pt x="1226460" y="703771"/>
                                </a:lnTo>
                                <a:lnTo>
                                  <a:pt x="1181733" y="722888"/>
                                </a:lnTo>
                                <a:lnTo>
                                  <a:pt x="1134311" y="740142"/>
                                </a:lnTo>
                                <a:lnTo>
                                  <a:pt x="1084385" y="755430"/>
                                </a:lnTo>
                                <a:lnTo>
                                  <a:pt x="1032146" y="768649"/>
                                </a:lnTo>
                                <a:lnTo>
                                  <a:pt x="977786" y="779696"/>
                                </a:lnTo>
                                <a:lnTo>
                                  <a:pt x="921495" y="788468"/>
                                </a:lnTo>
                                <a:lnTo>
                                  <a:pt x="863464" y="794861"/>
                                </a:lnTo>
                                <a:lnTo>
                                  <a:pt x="803885" y="798773"/>
                                </a:lnTo>
                                <a:lnTo>
                                  <a:pt x="742950" y="800100"/>
                                </a:lnTo>
                                <a:lnTo>
                                  <a:pt x="682015" y="798773"/>
                                </a:lnTo>
                                <a:lnTo>
                                  <a:pt x="622438" y="794861"/>
                                </a:lnTo>
                                <a:lnTo>
                                  <a:pt x="564409" y="788468"/>
                                </a:lnTo>
                                <a:lnTo>
                                  <a:pt x="508118" y="779696"/>
                                </a:lnTo>
                                <a:lnTo>
                                  <a:pt x="453758" y="768649"/>
                                </a:lnTo>
                                <a:lnTo>
                                  <a:pt x="401519" y="755430"/>
                                </a:lnTo>
                                <a:lnTo>
                                  <a:pt x="351593" y="740142"/>
                                </a:lnTo>
                                <a:lnTo>
                                  <a:pt x="304171" y="722888"/>
                                </a:lnTo>
                                <a:lnTo>
                                  <a:pt x="259444" y="703771"/>
                                </a:lnTo>
                                <a:lnTo>
                                  <a:pt x="217603" y="682894"/>
                                </a:lnTo>
                                <a:lnTo>
                                  <a:pt x="178839" y="660362"/>
                                </a:lnTo>
                                <a:lnTo>
                                  <a:pt x="143345" y="636276"/>
                                </a:lnTo>
                                <a:lnTo>
                                  <a:pt x="111309" y="610739"/>
                                </a:lnTo>
                                <a:lnTo>
                                  <a:pt x="82925" y="583856"/>
                                </a:lnTo>
                                <a:lnTo>
                                  <a:pt x="37875" y="526462"/>
                                </a:lnTo>
                                <a:lnTo>
                                  <a:pt x="9723" y="464918"/>
                                </a:lnTo>
                                <a:lnTo>
                                  <a:pt x="0" y="400050"/>
                                </a:lnTo>
                                <a:close/>
                              </a:path>
                            </a:pathLst>
                          </a:custGeom>
                          <a:ln w="9525">
                            <a:solidFill>
                              <a:srgbClr val="000000"/>
                            </a:solidFill>
                            <a:prstDash val="solid"/>
                          </a:ln>
                        </wps:spPr>
                        <wps:bodyPr wrap="square" lIns="0" tIns="0" rIns="0" bIns="0" rtlCol="0">
                          <a:prstTxWarp prst="textNoShape">
                            <a:avLst/>
                          </a:prstTxWarp>
                          <a:noAutofit/>
                        </wps:bodyPr>
                      </wps:wsp>
                      <wps:wsp>
                        <wps:cNvPr id="71" name="Graphic 71"/>
                        <wps:cNvSpPr/>
                        <wps:spPr>
                          <a:xfrm>
                            <a:off x="8572" y="4031551"/>
                            <a:ext cx="1485900" cy="800100"/>
                          </a:xfrm>
                          <a:custGeom>
                            <a:avLst/>
                            <a:gdLst/>
                            <a:ahLst/>
                            <a:cxnLst/>
                            <a:rect l="l" t="t" r="r" b="b"/>
                            <a:pathLst>
                              <a:path w="1485900" h="800100">
                                <a:moveTo>
                                  <a:pt x="0" y="400050"/>
                                </a:moveTo>
                                <a:lnTo>
                                  <a:pt x="9723" y="335150"/>
                                </a:lnTo>
                                <a:lnTo>
                                  <a:pt x="37875" y="273588"/>
                                </a:lnTo>
                                <a:lnTo>
                                  <a:pt x="82925" y="216187"/>
                                </a:lnTo>
                                <a:lnTo>
                                  <a:pt x="111309" y="189303"/>
                                </a:lnTo>
                                <a:lnTo>
                                  <a:pt x="143345" y="163769"/>
                                </a:lnTo>
                                <a:lnTo>
                                  <a:pt x="178839" y="139686"/>
                                </a:lnTo>
                                <a:lnTo>
                                  <a:pt x="217603" y="117157"/>
                                </a:lnTo>
                                <a:lnTo>
                                  <a:pt x="259444" y="96286"/>
                                </a:lnTo>
                                <a:lnTo>
                                  <a:pt x="304171" y="77175"/>
                                </a:lnTo>
                                <a:lnTo>
                                  <a:pt x="351593" y="59927"/>
                                </a:lnTo>
                                <a:lnTo>
                                  <a:pt x="401519" y="44645"/>
                                </a:lnTo>
                                <a:lnTo>
                                  <a:pt x="453758" y="31432"/>
                                </a:lnTo>
                                <a:lnTo>
                                  <a:pt x="508118" y="20391"/>
                                </a:lnTo>
                                <a:lnTo>
                                  <a:pt x="564409" y="11624"/>
                                </a:lnTo>
                                <a:lnTo>
                                  <a:pt x="622438" y="5234"/>
                                </a:lnTo>
                                <a:lnTo>
                                  <a:pt x="682015" y="1325"/>
                                </a:lnTo>
                                <a:lnTo>
                                  <a:pt x="742950" y="0"/>
                                </a:lnTo>
                                <a:lnTo>
                                  <a:pt x="803885" y="1325"/>
                                </a:lnTo>
                                <a:lnTo>
                                  <a:pt x="863464" y="5234"/>
                                </a:lnTo>
                                <a:lnTo>
                                  <a:pt x="921495" y="11624"/>
                                </a:lnTo>
                                <a:lnTo>
                                  <a:pt x="977786" y="20391"/>
                                </a:lnTo>
                                <a:lnTo>
                                  <a:pt x="1032146" y="31432"/>
                                </a:lnTo>
                                <a:lnTo>
                                  <a:pt x="1084385" y="44645"/>
                                </a:lnTo>
                                <a:lnTo>
                                  <a:pt x="1134311" y="59927"/>
                                </a:lnTo>
                                <a:lnTo>
                                  <a:pt x="1181733" y="77175"/>
                                </a:lnTo>
                                <a:lnTo>
                                  <a:pt x="1226460" y="96286"/>
                                </a:lnTo>
                                <a:lnTo>
                                  <a:pt x="1268301" y="117157"/>
                                </a:lnTo>
                                <a:lnTo>
                                  <a:pt x="1307064" y="139686"/>
                                </a:lnTo>
                                <a:lnTo>
                                  <a:pt x="1342558" y="163769"/>
                                </a:lnTo>
                                <a:lnTo>
                                  <a:pt x="1374593" y="189303"/>
                                </a:lnTo>
                                <a:lnTo>
                                  <a:pt x="1402976" y="216187"/>
                                </a:lnTo>
                                <a:lnTo>
                                  <a:pt x="1448025" y="273588"/>
                                </a:lnTo>
                                <a:lnTo>
                                  <a:pt x="1476176" y="335150"/>
                                </a:lnTo>
                                <a:lnTo>
                                  <a:pt x="1485900" y="400050"/>
                                </a:lnTo>
                                <a:lnTo>
                                  <a:pt x="1483437" y="432865"/>
                                </a:lnTo>
                                <a:lnTo>
                                  <a:pt x="1464308" y="496199"/>
                                </a:lnTo>
                                <a:lnTo>
                                  <a:pt x="1427517" y="555783"/>
                                </a:lnTo>
                                <a:lnTo>
                                  <a:pt x="1374593" y="610796"/>
                                </a:lnTo>
                                <a:lnTo>
                                  <a:pt x="1342558" y="636330"/>
                                </a:lnTo>
                                <a:lnTo>
                                  <a:pt x="1307064" y="660413"/>
                                </a:lnTo>
                                <a:lnTo>
                                  <a:pt x="1268301" y="682942"/>
                                </a:lnTo>
                                <a:lnTo>
                                  <a:pt x="1226460" y="703813"/>
                                </a:lnTo>
                                <a:lnTo>
                                  <a:pt x="1181733" y="722924"/>
                                </a:lnTo>
                                <a:lnTo>
                                  <a:pt x="1134311" y="740172"/>
                                </a:lnTo>
                                <a:lnTo>
                                  <a:pt x="1084385" y="755454"/>
                                </a:lnTo>
                                <a:lnTo>
                                  <a:pt x="1032146" y="768667"/>
                                </a:lnTo>
                                <a:lnTo>
                                  <a:pt x="977786" y="779708"/>
                                </a:lnTo>
                                <a:lnTo>
                                  <a:pt x="921495" y="788475"/>
                                </a:lnTo>
                                <a:lnTo>
                                  <a:pt x="863464" y="794865"/>
                                </a:lnTo>
                                <a:lnTo>
                                  <a:pt x="803885" y="798774"/>
                                </a:lnTo>
                                <a:lnTo>
                                  <a:pt x="742950" y="800100"/>
                                </a:lnTo>
                                <a:lnTo>
                                  <a:pt x="682015" y="798774"/>
                                </a:lnTo>
                                <a:lnTo>
                                  <a:pt x="622438" y="794865"/>
                                </a:lnTo>
                                <a:lnTo>
                                  <a:pt x="564409" y="788475"/>
                                </a:lnTo>
                                <a:lnTo>
                                  <a:pt x="508118" y="779708"/>
                                </a:lnTo>
                                <a:lnTo>
                                  <a:pt x="453758" y="768667"/>
                                </a:lnTo>
                                <a:lnTo>
                                  <a:pt x="401519" y="755454"/>
                                </a:lnTo>
                                <a:lnTo>
                                  <a:pt x="351593" y="740172"/>
                                </a:lnTo>
                                <a:lnTo>
                                  <a:pt x="304171" y="722924"/>
                                </a:lnTo>
                                <a:lnTo>
                                  <a:pt x="259444" y="703813"/>
                                </a:lnTo>
                                <a:lnTo>
                                  <a:pt x="217603" y="682942"/>
                                </a:lnTo>
                                <a:lnTo>
                                  <a:pt x="178839" y="660413"/>
                                </a:lnTo>
                                <a:lnTo>
                                  <a:pt x="143345" y="636330"/>
                                </a:lnTo>
                                <a:lnTo>
                                  <a:pt x="111309" y="610796"/>
                                </a:lnTo>
                                <a:lnTo>
                                  <a:pt x="82925" y="583912"/>
                                </a:lnTo>
                                <a:lnTo>
                                  <a:pt x="37875" y="526511"/>
                                </a:lnTo>
                                <a:lnTo>
                                  <a:pt x="9723" y="464949"/>
                                </a:lnTo>
                                <a:lnTo>
                                  <a:pt x="0" y="400050"/>
                                </a:lnTo>
                                <a:close/>
                              </a:path>
                            </a:pathLst>
                          </a:custGeom>
                          <a:ln w="9525">
                            <a:solidFill>
                              <a:srgbClr val="000000"/>
                            </a:solidFill>
                            <a:prstDash val="solid"/>
                          </a:ln>
                        </wps:spPr>
                        <wps:bodyPr wrap="square" lIns="0" tIns="0" rIns="0" bIns="0" rtlCol="0">
                          <a:prstTxWarp prst="textNoShape">
                            <a:avLst/>
                          </a:prstTxWarp>
                          <a:noAutofit/>
                        </wps:bodyPr>
                      </wps:wsp>
                      <wps:wsp>
                        <wps:cNvPr id="72" name="Graphic 72"/>
                        <wps:cNvSpPr/>
                        <wps:spPr>
                          <a:xfrm>
                            <a:off x="4762" y="4879784"/>
                            <a:ext cx="1485900" cy="800100"/>
                          </a:xfrm>
                          <a:custGeom>
                            <a:avLst/>
                            <a:gdLst/>
                            <a:ahLst/>
                            <a:cxnLst/>
                            <a:rect l="l" t="t" r="r" b="b"/>
                            <a:pathLst>
                              <a:path w="1485900" h="800100">
                                <a:moveTo>
                                  <a:pt x="0" y="400050"/>
                                </a:moveTo>
                                <a:lnTo>
                                  <a:pt x="9723" y="335181"/>
                                </a:lnTo>
                                <a:lnTo>
                                  <a:pt x="37875" y="273637"/>
                                </a:lnTo>
                                <a:lnTo>
                                  <a:pt x="82925" y="216243"/>
                                </a:lnTo>
                                <a:lnTo>
                                  <a:pt x="111309" y="189360"/>
                                </a:lnTo>
                                <a:lnTo>
                                  <a:pt x="143345" y="163823"/>
                                </a:lnTo>
                                <a:lnTo>
                                  <a:pt x="178839" y="139737"/>
                                </a:lnTo>
                                <a:lnTo>
                                  <a:pt x="217603" y="117205"/>
                                </a:lnTo>
                                <a:lnTo>
                                  <a:pt x="259444" y="96328"/>
                                </a:lnTo>
                                <a:lnTo>
                                  <a:pt x="304171" y="77211"/>
                                </a:lnTo>
                                <a:lnTo>
                                  <a:pt x="351593" y="59957"/>
                                </a:lnTo>
                                <a:lnTo>
                                  <a:pt x="401519" y="44669"/>
                                </a:lnTo>
                                <a:lnTo>
                                  <a:pt x="453758" y="31450"/>
                                </a:lnTo>
                                <a:lnTo>
                                  <a:pt x="508118" y="20403"/>
                                </a:lnTo>
                                <a:lnTo>
                                  <a:pt x="564409" y="11631"/>
                                </a:lnTo>
                                <a:lnTo>
                                  <a:pt x="622438" y="5238"/>
                                </a:lnTo>
                                <a:lnTo>
                                  <a:pt x="682015" y="1326"/>
                                </a:lnTo>
                                <a:lnTo>
                                  <a:pt x="742950" y="0"/>
                                </a:lnTo>
                                <a:lnTo>
                                  <a:pt x="803885" y="1326"/>
                                </a:lnTo>
                                <a:lnTo>
                                  <a:pt x="863464" y="5238"/>
                                </a:lnTo>
                                <a:lnTo>
                                  <a:pt x="921495" y="11631"/>
                                </a:lnTo>
                                <a:lnTo>
                                  <a:pt x="977786" y="20403"/>
                                </a:lnTo>
                                <a:lnTo>
                                  <a:pt x="1032146" y="31450"/>
                                </a:lnTo>
                                <a:lnTo>
                                  <a:pt x="1084385" y="44669"/>
                                </a:lnTo>
                                <a:lnTo>
                                  <a:pt x="1134311" y="59957"/>
                                </a:lnTo>
                                <a:lnTo>
                                  <a:pt x="1181733" y="77211"/>
                                </a:lnTo>
                                <a:lnTo>
                                  <a:pt x="1226460" y="96328"/>
                                </a:lnTo>
                                <a:lnTo>
                                  <a:pt x="1268301" y="117205"/>
                                </a:lnTo>
                                <a:lnTo>
                                  <a:pt x="1307064" y="139737"/>
                                </a:lnTo>
                                <a:lnTo>
                                  <a:pt x="1342558" y="163823"/>
                                </a:lnTo>
                                <a:lnTo>
                                  <a:pt x="1374593" y="189360"/>
                                </a:lnTo>
                                <a:lnTo>
                                  <a:pt x="1402976" y="216243"/>
                                </a:lnTo>
                                <a:lnTo>
                                  <a:pt x="1448025" y="273637"/>
                                </a:lnTo>
                                <a:lnTo>
                                  <a:pt x="1476176" y="335181"/>
                                </a:lnTo>
                                <a:lnTo>
                                  <a:pt x="1485900" y="400050"/>
                                </a:lnTo>
                                <a:lnTo>
                                  <a:pt x="1483437" y="432865"/>
                                </a:lnTo>
                                <a:lnTo>
                                  <a:pt x="1464308" y="496199"/>
                                </a:lnTo>
                                <a:lnTo>
                                  <a:pt x="1427517" y="555783"/>
                                </a:lnTo>
                                <a:lnTo>
                                  <a:pt x="1374593" y="610796"/>
                                </a:lnTo>
                                <a:lnTo>
                                  <a:pt x="1342558" y="636330"/>
                                </a:lnTo>
                                <a:lnTo>
                                  <a:pt x="1307064" y="660413"/>
                                </a:lnTo>
                                <a:lnTo>
                                  <a:pt x="1268301" y="682942"/>
                                </a:lnTo>
                                <a:lnTo>
                                  <a:pt x="1226460" y="703813"/>
                                </a:lnTo>
                                <a:lnTo>
                                  <a:pt x="1181733" y="722924"/>
                                </a:lnTo>
                                <a:lnTo>
                                  <a:pt x="1134311" y="740172"/>
                                </a:lnTo>
                                <a:lnTo>
                                  <a:pt x="1084385" y="755454"/>
                                </a:lnTo>
                                <a:lnTo>
                                  <a:pt x="1032146" y="768667"/>
                                </a:lnTo>
                                <a:lnTo>
                                  <a:pt x="977786" y="779708"/>
                                </a:lnTo>
                                <a:lnTo>
                                  <a:pt x="921495" y="788475"/>
                                </a:lnTo>
                                <a:lnTo>
                                  <a:pt x="863464" y="794865"/>
                                </a:lnTo>
                                <a:lnTo>
                                  <a:pt x="803885" y="798774"/>
                                </a:lnTo>
                                <a:lnTo>
                                  <a:pt x="742950" y="800100"/>
                                </a:lnTo>
                                <a:lnTo>
                                  <a:pt x="682015" y="798774"/>
                                </a:lnTo>
                                <a:lnTo>
                                  <a:pt x="622438" y="794865"/>
                                </a:lnTo>
                                <a:lnTo>
                                  <a:pt x="564409" y="788475"/>
                                </a:lnTo>
                                <a:lnTo>
                                  <a:pt x="508118" y="779708"/>
                                </a:lnTo>
                                <a:lnTo>
                                  <a:pt x="453758" y="768667"/>
                                </a:lnTo>
                                <a:lnTo>
                                  <a:pt x="401519" y="755454"/>
                                </a:lnTo>
                                <a:lnTo>
                                  <a:pt x="351593" y="740172"/>
                                </a:lnTo>
                                <a:lnTo>
                                  <a:pt x="304171" y="722924"/>
                                </a:lnTo>
                                <a:lnTo>
                                  <a:pt x="259444" y="703813"/>
                                </a:lnTo>
                                <a:lnTo>
                                  <a:pt x="217603" y="682942"/>
                                </a:lnTo>
                                <a:lnTo>
                                  <a:pt x="178839" y="660413"/>
                                </a:lnTo>
                                <a:lnTo>
                                  <a:pt x="143345" y="636330"/>
                                </a:lnTo>
                                <a:lnTo>
                                  <a:pt x="111309" y="610796"/>
                                </a:lnTo>
                                <a:lnTo>
                                  <a:pt x="82925" y="583912"/>
                                </a:lnTo>
                                <a:lnTo>
                                  <a:pt x="37875" y="526511"/>
                                </a:lnTo>
                                <a:lnTo>
                                  <a:pt x="9723" y="464949"/>
                                </a:lnTo>
                                <a:lnTo>
                                  <a:pt x="0" y="400050"/>
                                </a:lnTo>
                                <a:close/>
                              </a:path>
                            </a:pathLst>
                          </a:custGeom>
                          <a:ln w="9525">
                            <a:solidFill>
                              <a:srgbClr val="000000"/>
                            </a:solidFill>
                            <a:prstDash val="solid"/>
                          </a:ln>
                        </wps:spPr>
                        <wps:bodyPr wrap="square" lIns="0" tIns="0" rIns="0" bIns="0" rtlCol="0">
                          <a:prstTxWarp prst="textNoShape">
                            <a:avLst/>
                          </a:prstTxWarp>
                          <a:noAutofit/>
                        </wps:bodyPr>
                      </wps:wsp>
                      <wps:wsp>
                        <wps:cNvPr id="73" name="Graphic 73"/>
                        <wps:cNvSpPr/>
                        <wps:spPr>
                          <a:xfrm>
                            <a:off x="3894772" y="4762"/>
                            <a:ext cx="1485900" cy="875030"/>
                          </a:xfrm>
                          <a:custGeom>
                            <a:avLst/>
                            <a:gdLst/>
                            <a:ahLst/>
                            <a:cxnLst/>
                            <a:rect l="l" t="t" r="r" b="b"/>
                            <a:pathLst>
                              <a:path w="1485900" h="875030">
                                <a:moveTo>
                                  <a:pt x="0" y="437515"/>
                                </a:moveTo>
                                <a:lnTo>
                                  <a:pt x="9723" y="366536"/>
                                </a:lnTo>
                                <a:lnTo>
                                  <a:pt x="37874" y="299207"/>
                                </a:lnTo>
                                <a:lnTo>
                                  <a:pt x="82923" y="236430"/>
                                </a:lnTo>
                                <a:lnTo>
                                  <a:pt x="111306" y="207029"/>
                                </a:lnTo>
                                <a:lnTo>
                                  <a:pt x="143341" y="179103"/>
                                </a:lnTo>
                                <a:lnTo>
                                  <a:pt x="178835" y="152765"/>
                                </a:lnTo>
                                <a:lnTo>
                                  <a:pt x="217598" y="128127"/>
                                </a:lnTo>
                                <a:lnTo>
                                  <a:pt x="259439" y="105301"/>
                                </a:lnTo>
                                <a:lnTo>
                                  <a:pt x="304166" y="84401"/>
                                </a:lnTo>
                                <a:lnTo>
                                  <a:pt x="351588" y="65538"/>
                                </a:lnTo>
                                <a:lnTo>
                                  <a:pt x="401514" y="48825"/>
                                </a:lnTo>
                                <a:lnTo>
                                  <a:pt x="453753" y="34375"/>
                                </a:lnTo>
                                <a:lnTo>
                                  <a:pt x="508113" y="22300"/>
                                </a:lnTo>
                                <a:lnTo>
                                  <a:pt x="564404" y="12712"/>
                                </a:lnTo>
                                <a:lnTo>
                                  <a:pt x="622435" y="5725"/>
                                </a:lnTo>
                                <a:lnTo>
                                  <a:pt x="682014" y="1450"/>
                                </a:lnTo>
                                <a:lnTo>
                                  <a:pt x="742950" y="0"/>
                                </a:lnTo>
                                <a:lnTo>
                                  <a:pt x="803885" y="1450"/>
                                </a:lnTo>
                                <a:lnTo>
                                  <a:pt x="863464" y="5725"/>
                                </a:lnTo>
                                <a:lnTo>
                                  <a:pt x="921495" y="12712"/>
                                </a:lnTo>
                                <a:lnTo>
                                  <a:pt x="977786" y="22300"/>
                                </a:lnTo>
                                <a:lnTo>
                                  <a:pt x="1032146" y="34375"/>
                                </a:lnTo>
                                <a:lnTo>
                                  <a:pt x="1084385" y="48825"/>
                                </a:lnTo>
                                <a:lnTo>
                                  <a:pt x="1134311" y="65538"/>
                                </a:lnTo>
                                <a:lnTo>
                                  <a:pt x="1181733" y="84401"/>
                                </a:lnTo>
                                <a:lnTo>
                                  <a:pt x="1226460" y="105301"/>
                                </a:lnTo>
                                <a:lnTo>
                                  <a:pt x="1268301" y="128127"/>
                                </a:lnTo>
                                <a:lnTo>
                                  <a:pt x="1307064" y="152765"/>
                                </a:lnTo>
                                <a:lnTo>
                                  <a:pt x="1342558" y="179103"/>
                                </a:lnTo>
                                <a:lnTo>
                                  <a:pt x="1374593" y="207029"/>
                                </a:lnTo>
                                <a:lnTo>
                                  <a:pt x="1402976" y="236430"/>
                                </a:lnTo>
                                <a:lnTo>
                                  <a:pt x="1427517" y="267194"/>
                                </a:lnTo>
                                <a:lnTo>
                                  <a:pt x="1464308" y="332359"/>
                                </a:lnTo>
                                <a:lnTo>
                                  <a:pt x="1483437" y="401625"/>
                                </a:lnTo>
                                <a:lnTo>
                                  <a:pt x="1485900" y="437515"/>
                                </a:lnTo>
                                <a:lnTo>
                                  <a:pt x="1483437" y="473387"/>
                                </a:lnTo>
                                <a:lnTo>
                                  <a:pt x="1464308" y="542629"/>
                                </a:lnTo>
                                <a:lnTo>
                                  <a:pt x="1427517" y="607782"/>
                                </a:lnTo>
                                <a:lnTo>
                                  <a:pt x="1402976" y="638543"/>
                                </a:lnTo>
                                <a:lnTo>
                                  <a:pt x="1374593" y="667944"/>
                                </a:lnTo>
                                <a:lnTo>
                                  <a:pt x="1342558" y="695871"/>
                                </a:lnTo>
                                <a:lnTo>
                                  <a:pt x="1307064" y="722212"/>
                                </a:lnTo>
                                <a:lnTo>
                                  <a:pt x="1268301" y="746855"/>
                                </a:lnTo>
                                <a:lnTo>
                                  <a:pt x="1226460" y="769685"/>
                                </a:lnTo>
                                <a:lnTo>
                                  <a:pt x="1181733" y="790592"/>
                                </a:lnTo>
                                <a:lnTo>
                                  <a:pt x="1134311" y="809461"/>
                                </a:lnTo>
                                <a:lnTo>
                                  <a:pt x="1084385" y="826180"/>
                                </a:lnTo>
                                <a:lnTo>
                                  <a:pt x="1032146" y="840636"/>
                                </a:lnTo>
                                <a:lnTo>
                                  <a:pt x="977786" y="852717"/>
                                </a:lnTo>
                                <a:lnTo>
                                  <a:pt x="921495" y="862310"/>
                                </a:lnTo>
                                <a:lnTo>
                                  <a:pt x="863464" y="869301"/>
                                </a:lnTo>
                                <a:lnTo>
                                  <a:pt x="803885" y="873579"/>
                                </a:lnTo>
                                <a:lnTo>
                                  <a:pt x="742950" y="875030"/>
                                </a:lnTo>
                                <a:lnTo>
                                  <a:pt x="682014" y="873579"/>
                                </a:lnTo>
                                <a:lnTo>
                                  <a:pt x="622435" y="869301"/>
                                </a:lnTo>
                                <a:lnTo>
                                  <a:pt x="564404" y="862310"/>
                                </a:lnTo>
                                <a:lnTo>
                                  <a:pt x="508113" y="852717"/>
                                </a:lnTo>
                                <a:lnTo>
                                  <a:pt x="453753" y="840636"/>
                                </a:lnTo>
                                <a:lnTo>
                                  <a:pt x="401514" y="826180"/>
                                </a:lnTo>
                                <a:lnTo>
                                  <a:pt x="351588" y="809461"/>
                                </a:lnTo>
                                <a:lnTo>
                                  <a:pt x="304166" y="790592"/>
                                </a:lnTo>
                                <a:lnTo>
                                  <a:pt x="259439" y="769685"/>
                                </a:lnTo>
                                <a:lnTo>
                                  <a:pt x="217598" y="746855"/>
                                </a:lnTo>
                                <a:lnTo>
                                  <a:pt x="178835" y="722212"/>
                                </a:lnTo>
                                <a:lnTo>
                                  <a:pt x="143341" y="695871"/>
                                </a:lnTo>
                                <a:lnTo>
                                  <a:pt x="111306" y="667944"/>
                                </a:lnTo>
                                <a:lnTo>
                                  <a:pt x="82923" y="638543"/>
                                </a:lnTo>
                                <a:lnTo>
                                  <a:pt x="58382" y="607782"/>
                                </a:lnTo>
                                <a:lnTo>
                                  <a:pt x="21591" y="542629"/>
                                </a:lnTo>
                                <a:lnTo>
                                  <a:pt x="2462" y="473387"/>
                                </a:lnTo>
                                <a:lnTo>
                                  <a:pt x="0" y="437515"/>
                                </a:lnTo>
                                <a:close/>
                              </a:path>
                            </a:pathLst>
                          </a:custGeom>
                          <a:ln w="9525">
                            <a:solidFill>
                              <a:srgbClr val="000000"/>
                            </a:solidFill>
                            <a:prstDash val="solid"/>
                          </a:ln>
                        </wps:spPr>
                        <wps:bodyPr wrap="square" lIns="0" tIns="0" rIns="0" bIns="0" rtlCol="0">
                          <a:prstTxWarp prst="textNoShape">
                            <a:avLst/>
                          </a:prstTxWarp>
                          <a:noAutofit/>
                        </wps:bodyPr>
                      </wps:wsp>
                      <wps:wsp>
                        <wps:cNvPr id="74" name="Graphic 74"/>
                        <wps:cNvSpPr/>
                        <wps:spPr>
                          <a:xfrm>
                            <a:off x="3894772" y="1091755"/>
                            <a:ext cx="1485900" cy="800100"/>
                          </a:xfrm>
                          <a:custGeom>
                            <a:avLst/>
                            <a:gdLst/>
                            <a:ahLst/>
                            <a:cxnLst/>
                            <a:rect l="l" t="t" r="r" b="b"/>
                            <a:pathLst>
                              <a:path w="1485900" h="800100">
                                <a:moveTo>
                                  <a:pt x="0" y="400050"/>
                                </a:moveTo>
                                <a:lnTo>
                                  <a:pt x="9723" y="335150"/>
                                </a:lnTo>
                                <a:lnTo>
                                  <a:pt x="37874" y="273588"/>
                                </a:lnTo>
                                <a:lnTo>
                                  <a:pt x="82923" y="216187"/>
                                </a:lnTo>
                                <a:lnTo>
                                  <a:pt x="111306" y="189303"/>
                                </a:lnTo>
                                <a:lnTo>
                                  <a:pt x="143341" y="163769"/>
                                </a:lnTo>
                                <a:lnTo>
                                  <a:pt x="178835" y="139686"/>
                                </a:lnTo>
                                <a:lnTo>
                                  <a:pt x="217598" y="117157"/>
                                </a:lnTo>
                                <a:lnTo>
                                  <a:pt x="259439" y="96286"/>
                                </a:lnTo>
                                <a:lnTo>
                                  <a:pt x="304166" y="77175"/>
                                </a:lnTo>
                                <a:lnTo>
                                  <a:pt x="351588" y="59927"/>
                                </a:lnTo>
                                <a:lnTo>
                                  <a:pt x="401514" y="44645"/>
                                </a:lnTo>
                                <a:lnTo>
                                  <a:pt x="453753" y="31432"/>
                                </a:lnTo>
                                <a:lnTo>
                                  <a:pt x="508113" y="20391"/>
                                </a:lnTo>
                                <a:lnTo>
                                  <a:pt x="564404" y="11624"/>
                                </a:lnTo>
                                <a:lnTo>
                                  <a:pt x="622435" y="5234"/>
                                </a:lnTo>
                                <a:lnTo>
                                  <a:pt x="682014" y="1325"/>
                                </a:lnTo>
                                <a:lnTo>
                                  <a:pt x="742950" y="0"/>
                                </a:lnTo>
                                <a:lnTo>
                                  <a:pt x="803885" y="1325"/>
                                </a:lnTo>
                                <a:lnTo>
                                  <a:pt x="863464" y="5234"/>
                                </a:lnTo>
                                <a:lnTo>
                                  <a:pt x="921495" y="11624"/>
                                </a:lnTo>
                                <a:lnTo>
                                  <a:pt x="977786" y="20391"/>
                                </a:lnTo>
                                <a:lnTo>
                                  <a:pt x="1032146" y="31432"/>
                                </a:lnTo>
                                <a:lnTo>
                                  <a:pt x="1084385" y="44645"/>
                                </a:lnTo>
                                <a:lnTo>
                                  <a:pt x="1134311" y="59927"/>
                                </a:lnTo>
                                <a:lnTo>
                                  <a:pt x="1181733" y="77175"/>
                                </a:lnTo>
                                <a:lnTo>
                                  <a:pt x="1226460" y="96286"/>
                                </a:lnTo>
                                <a:lnTo>
                                  <a:pt x="1268301" y="117157"/>
                                </a:lnTo>
                                <a:lnTo>
                                  <a:pt x="1307064" y="139686"/>
                                </a:lnTo>
                                <a:lnTo>
                                  <a:pt x="1342558" y="163769"/>
                                </a:lnTo>
                                <a:lnTo>
                                  <a:pt x="1374593" y="189303"/>
                                </a:lnTo>
                                <a:lnTo>
                                  <a:pt x="1402976" y="216187"/>
                                </a:lnTo>
                                <a:lnTo>
                                  <a:pt x="1448025" y="273588"/>
                                </a:lnTo>
                                <a:lnTo>
                                  <a:pt x="1476176" y="335150"/>
                                </a:lnTo>
                                <a:lnTo>
                                  <a:pt x="1485900" y="400050"/>
                                </a:lnTo>
                                <a:lnTo>
                                  <a:pt x="1483437" y="432865"/>
                                </a:lnTo>
                                <a:lnTo>
                                  <a:pt x="1464308" y="496199"/>
                                </a:lnTo>
                                <a:lnTo>
                                  <a:pt x="1427517" y="555783"/>
                                </a:lnTo>
                                <a:lnTo>
                                  <a:pt x="1374593" y="610796"/>
                                </a:lnTo>
                                <a:lnTo>
                                  <a:pt x="1342558" y="636330"/>
                                </a:lnTo>
                                <a:lnTo>
                                  <a:pt x="1307064" y="660413"/>
                                </a:lnTo>
                                <a:lnTo>
                                  <a:pt x="1268301" y="682942"/>
                                </a:lnTo>
                                <a:lnTo>
                                  <a:pt x="1226460" y="703813"/>
                                </a:lnTo>
                                <a:lnTo>
                                  <a:pt x="1181733" y="722924"/>
                                </a:lnTo>
                                <a:lnTo>
                                  <a:pt x="1134311" y="740172"/>
                                </a:lnTo>
                                <a:lnTo>
                                  <a:pt x="1084385" y="755454"/>
                                </a:lnTo>
                                <a:lnTo>
                                  <a:pt x="1032146" y="768667"/>
                                </a:lnTo>
                                <a:lnTo>
                                  <a:pt x="977786" y="779708"/>
                                </a:lnTo>
                                <a:lnTo>
                                  <a:pt x="921495" y="788475"/>
                                </a:lnTo>
                                <a:lnTo>
                                  <a:pt x="863464" y="794865"/>
                                </a:lnTo>
                                <a:lnTo>
                                  <a:pt x="803885" y="798774"/>
                                </a:lnTo>
                                <a:lnTo>
                                  <a:pt x="742950" y="800100"/>
                                </a:lnTo>
                                <a:lnTo>
                                  <a:pt x="682014" y="798774"/>
                                </a:lnTo>
                                <a:lnTo>
                                  <a:pt x="622435" y="794865"/>
                                </a:lnTo>
                                <a:lnTo>
                                  <a:pt x="564404" y="788475"/>
                                </a:lnTo>
                                <a:lnTo>
                                  <a:pt x="508113" y="779708"/>
                                </a:lnTo>
                                <a:lnTo>
                                  <a:pt x="453753" y="768667"/>
                                </a:lnTo>
                                <a:lnTo>
                                  <a:pt x="401514" y="755454"/>
                                </a:lnTo>
                                <a:lnTo>
                                  <a:pt x="351588" y="740172"/>
                                </a:lnTo>
                                <a:lnTo>
                                  <a:pt x="304166" y="722924"/>
                                </a:lnTo>
                                <a:lnTo>
                                  <a:pt x="259439" y="703813"/>
                                </a:lnTo>
                                <a:lnTo>
                                  <a:pt x="217598" y="682942"/>
                                </a:lnTo>
                                <a:lnTo>
                                  <a:pt x="178835" y="660413"/>
                                </a:lnTo>
                                <a:lnTo>
                                  <a:pt x="143341" y="636330"/>
                                </a:lnTo>
                                <a:lnTo>
                                  <a:pt x="111306" y="610796"/>
                                </a:lnTo>
                                <a:lnTo>
                                  <a:pt x="82923" y="583912"/>
                                </a:lnTo>
                                <a:lnTo>
                                  <a:pt x="37874" y="526511"/>
                                </a:lnTo>
                                <a:lnTo>
                                  <a:pt x="9723" y="464949"/>
                                </a:lnTo>
                                <a:lnTo>
                                  <a:pt x="0" y="400050"/>
                                </a:lnTo>
                                <a:close/>
                              </a:path>
                            </a:pathLst>
                          </a:custGeom>
                          <a:ln w="9525">
                            <a:solidFill>
                              <a:srgbClr val="000000"/>
                            </a:solidFill>
                            <a:prstDash val="solid"/>
                          </a:ln>
                        </wps:spPr>
                        <wps:bodyPr wrap="square" lIns="0" tIns="0" rIns="0" bIns="0" rtlCol="0">
                          <a:prstTxWarp prst="textNoShape">
                            <a:avLst/>
                          </a:prstTxWarp>
                          <a:noAutofit/>
                        </wps:bodyPr>
                      </wps:wsp>
                      <wps:wsp>
                        <wps:cNvPr id="75" name="Graphic 75"/>
                        <wps:cNvSpPr/>
                        <wps:spPr>
                          <a:xfrm>
                            <a:off x="3926522" y="2024443"/>
                            <a:ext cx="1485900" cy="800100"/>
                          </a:xfrm>
                          <a:custGeom>
                            <a:avLst/>
                            <a:gdLst/>
                            <a:ahLst/>
                            <a:cxnLst/>
                            <a:rect l="l" t="t" r="r" b="b"/>
                            <a:pathLst>
                              <a:path w="1485900" h="800100">
                                <a:moveTo>
                                  <a:pt x="0" y="400050"/>
                                </a:moveTo>
                                <a:lnTo>
                                  <a:pt x="9723" y="335181"/>
                                </a:lnTo>
                                <a:lnTo>
                                  <a:pt x="37874" y="273637"/>
                                </a:lnTo>
                                <a:lnTo>
                                  <a:pt x="82923" y="216243"/>
                                </a:lnTo>
                                <a:lnTo>
                                  <a:pt x="111306" y="189360"/>
                                </a:lnTo>
                                <a:lnTo>
                                  <a:pt x="143341" y="163823"/>
                                </a:lnTo>
                                <a:lnTo>
                                  <a:pt x="178835" y="139737"/>
                                </a:lnTo>
                                <a:lnTo>
                                  <a:pt x="217598" y="117205"/>
                                </a:lnTo>
                                <a:lnTo>
                                  <a:pt x="259439" y="96328"/>
                                </a:lnTo>
                                <a:lnTo>
                                  <a:pt x="304166" y="77211"/>
                                </a:lnTo>
                                <a:lnTo>
                                  <a:pt x="351588" y="59957"/>
                                </a:lnTo>
                                <a:lnTo>
                                  <a:pt x="401514" y="44669"/>
                                </a:lnTo>
                                <a:lnTo>
                                  <a:pt x="453753" y="31450"/>
                                </a:lnTo>
                                <a:lnTo>
                                  <a:pt x="508113" y="20403"/>
                                </a:lnTo>
                                <a:lnTo>
                                  <a:pt x="564404" y="11631"/>
                                </a:lnTo>
                                <a:lnTo>
                                  <a:pt x="622435" y="5238"/>
                                </a:lnTo>
                                <a:lnTo>
                                  <a:pt x="682014" y="1326"/>
                                </a:lnTo>
                                <a:lnTo>
                                  <a:pt x="742950" y="0"/>
                                </a:lnTo>
                                <a:lnTo>
                                  <a:pt x="803885" y="1326"/>
                                </a:lnTo>
                                <a:lnTo>
                                  <a:pt x="863464" y="5238"/>
                                </a:lnTo>
                                <a:lnTo>
                                  <a:pt x="921495" y="11631"/>
                                </a:lnTo>
                                <a:lnTo>
                                  <a:pt x="977786" y="20403"/>
                                </a:lnTo>
                                <a:lnTo>
                                  <a:pt x="1032146" y="31450"/>
                                </a:lnTo>
                                <a:lnTo>
                                  <a:pt x="1084385" y="44669"/>
                                </a:lnTo>
                                <a:lnTo>
                                  <a:pt x="1134311" y="59957"/>
                                </a:lnTo>
                                <a:lnTo>
                                  <a:pt x="1181733" y="77211"/>
                                </a:lnTo>
                                <a:lnTo>
                                  <a:pt x="1226460" y="96328"/>
                                </a:lnTo>
                                <a:lnTo>
                                  <a:pt x="1268301" y="117205"/>
                                </a:lnTo>
                                <a:lnTo>
                                  <a:pt x="1307064" y="139737"/>
                                </a:lnTo>
                                <a:lnTo>
                                  <a:pt x="1342558" y="163823"/>
                                </a:lnTo>
                                <a:lnTo>
                                  <a:pt x="1374593" y="189360"/>
                                </a:lnTo>
                                <a:lnTo>
                                  <a:pt x="1402976" y="216243"/>
                                </a:lnTo>
                                <a:lnTo>
                                  <a:pt x="1448025" y="273637"/>
                                </a:lnTo>
                                <a:lnTo>
                                  <a:pt x="1476176" y="335181"/>
                                </a:lnTo>
                                <a:lnTo>
                                  <a:pt x="1485900" y="400050"/>
                                </a:lnTo>
                                <a:lnTo>
                                  <a:pt x="1483437" y="432865"/>
                                </a:lnTo>
                                <a:lnTo>
                                  <a:pt x="1464308" y="496199"/>
                                </a:lnTo>
                                <a:lnTo>
                                  <a:pt x="1427517" y="555783"/>
                                </a:lnTo>
                                <a:lnTo>
                                  <a:pt x="1374593" y="610796"/>
                                </a:lnTo>
                                <a:lnTo>
                                  <a:pt x="1342558" y="636330"/>
                                </a:lnTo>
                                <a:lnTo>
                                  <a:pt x="1307064" y="660413"/>
                                </a:lnTo>
                                <a:lnTo>
                                  <a:pt x="1268301" y="682942"/>
                                </a:lnTo>
                                <a:lnTo>
                                  <a:pt x="1226460" y="703813"/>
                                </a:lnTo>
                                <a:lnTo>
                                  <a:pt x="1181733" y="722924"/>
                                </a:lnTo>
                                <a:lnTo>
                                  <a:pt x="1134311" y="740172"/>
                                </a:lnTo>
                                <a:lnTo>
                                  <a:pt x="1084385" y="755454"/>
                                </a:lnTo>
                                <a:lnTo>
                                  <a:pt x="1032146" y="768667"/>
                                </a:lnTo>
                                <a:lnTo>
                                  <a:pt x="977786" y="779708"/>
                                </a:lnTo>
                                <a:lnTo>
                                  <a:pt x="921495" y="788475"/>
                                </a:lnTo>
                                <a:lnTo>
                                  <a:pt x="863464" y="794865"/>
                                </a:lnTo>
                                <a:lnTo>
                                  <a:pt x="803885" y="798774"/>
                                </a:lnTo>
                                <a:lnTo>
                                  <a:pt x="742950" y="800100"/>
                                </a:lnTo>
                                <a:lnTo>
                                  <a:pt x="682014" y="798774"/>
                                </a:lnTo>
                                <a:lnTo>
                                  <a:pt x="622435" y="794865"/>
                                </a:lnTo>
                                <a:lnTo>
                                  <a:pt x="564404" y="788475"/>
                                </a:lnTo>
                                <a:lnTo>
                                  <a:pt x="508113" y="779708"/>
                                </a:lnTo>
                                <a:lnTo>
                                  <a:pt x="453753" y="768667"/>
                                </a:lnTo>
                                <a:lnTo>
                                  <a:pt x="401514" y="755454"/>
                                </a:lnTo>
                                <a:lnTo>
                                  <a:pt x="351588" y="740172"/>
                                </a:lnTo>
                                <a:lnTo>
                                  <a:pt x="304166" y="722924"/>
                                </a:lnTo>
                                <a:lnTo>
                                  <a:pt x="259439" y="703813"/>
                                </a:lnTo>
                                <a:lnTo>
                                  <a:pt x="217598" y="682942"/>
                                </a:lnTo>
                                <a:lnTo>
                                  <a:pt x="178835" y="660413"/>
                                </a:lnTo>
                                <a:lnTo>
                                  <a:pt x="143341" y="636330"/>
                                </a:lnTo>
                                <a:lnTo>
                                  <a:pt x="111306" y="610796"/>
                                </a:lnTo>
                                <a:lnTo>
                                  <a:pt x="82923" y="583912"/>
                                </a:lnTo>
                                <a:lnTo>
                                  <a:pt x="37874" y="526511"/>
                                </a:lnTo>
                                <a:lnTo>
                                  <a:pt x="9723" y="464949"/>
                                </a:lnTo>
                                <a:lnTo>
                                  <a:pt x="0" y="400050"/>
                                </a:lnTo>
                                <a:close/>
                              </a:path>
                            </a:pathLst>
                          </a:custGeom>
                          <a:ln w="9525">
                            <a:solidFill>
                              <a:srgbClr val="000000"/>
                            </a:solidFill>
                            <a:prstDash val="solid"/>
                          </a:ln>
                        </wps:spPr>
                        <wps:bodyPr wrap="square" lIns="0" tIns="0" rIns="0" bIns="0" rtlCol="0">
                          <a:prstTxWarp prst="textNoShape">
                            <a:avLst/>
                          </a:prstTxWarp>
                          <a:noAutofit/>
                        </wps:bodyPr>
                      </wps:wsp>
                      <wps:wsp>
                        <wps:cNvPr id="76" name="Graphic 76"/>
                        <wps:cNvSpPr/>
                        <wps:spPr>
                          <a:xfrm>
                            <a:off x="3976687" y="2913443"/>
                            <a:ext cx="1485900" cy="1028700"/>
                          </a:xfrm>
                          <a:custGeom>
                            <a:avLst/>
                            <a:gdLst/>
                            <a:ahLst/>
                            <a:cxnLst/>
                            <a:rect l="l" t="t" r="r" b="b"/>
                            <a:pathLst>
                              <a:path w="1485900" h="1028700">
                                <a:moveTo>
                                  <a:pt x="0" y="514350"/>
                                </a:moveTo>
                                <a:lnTo>
                                  <a:pt x="2037" y="475959"/>
                                </a:lnTo>
                                <a:lnTo>
                                  <a:pt x="8055" y="438336"/>
                                </a:lnTo>
                                <a:lnTo>
                                  <a:pt x="31454" y="365787"/>
                                </a:lnTo>
                                <a:lnTo>
                                  <a:pt x="48549" y="331061"/>
                                </a:lnTo>
                                <a:lnTo>
                                  <a:pt x="69048" y="297499"/>
                                </a:lnTo>
                                <a:lnTo>
                                  <a:pt x="92810" y="265201"/>
                                </a:lnTo>
                                <a:lnTo>
                                  <a:pt x="119689" y="234267"/>
                                </a:lnTo>
                                <a:lnTo>
                                  <a:pt x="149543" y="204795"/>
                                </a:lnTo>
                                <a:lnTo>
                                  <a:pt x="182227" y="176885"/>
                                </a:lnTo>
                                <a:lnTo>
                                  <a:pt x="217598" y="150637"/>
                                </a:lnTo>
                                <a:lnTo>
                                  <a:pt x="255513" y="126150"/>
                                </a:lnTo>
                                <a:lnTo>
                                  <a:pt x="295827" y="103524"/>
                                </a:lnTo>
                                <a:lnTo>
                                  <a:pt x="338398" y="82857"/>
                                </a:lnTo>
                                <a:lnTo>
                                  <a:pt x="383081" y="64249"/>
                                </a:lnTo>
                                <a:lnTo>
                                  <a:pt x="429733" y="47799"/>
                                </a:lnTo>
                                <a:lnTo>
                                  <a:pt x="478210" y="33608"/>
                                </a:lnTo>
                                <a:lnTo>
                                  <a:pt x="528369" y="21774"/>
                                </a:lnTo>
                                <a:lnTo>
                                  <a:pt x="580067" y="12397"/>
                                </a:lnTo>
                                <a:lnTo>
                                  <a:pt x="633158" y="5576"/>
                                </a:lnTo>
                                <a:lnTo>
                                  <a:pt x="687500" y="1410"/>
                                </a:lnTo>
                                <a:lnTo>
                                  <a:pt x="742950" y="0"/>
                                </a:lnTo>
                                <a:lnTo>
                                  <a:pt x="798399" y="1410"/>
                                </a:lnTo>
                                <a:lnTo>
                                  <a:pt x="852741" y="5576"/>
                                </a:lnTo>
                                <a:lnTo>
                                  <a:pt x="905832" y="12397"/>
                                </a:lnTo>
                                <a:lnTo>
                                  <a:pt x="957530" y="21774"/>
                                </a:lnTo>
                                <a:lnTo>
                                  <a:pt x="1007689" y="33608"/>
                                </a:lnTo>
                                <a:lnTo>
                                  <a:pt x="1056166" y="47799"/>
                                </a:lnTo>
                                <a:lnTo>
                                  <a:pt x="1102818" y="64249"/>
                                </a:lnTo>
                                <a:lnTo>
                                  <a:pt x="1147501" y="82857"/>
                                </a:lnTo>
                                <a:lnTo>
                                  <a:pt x="1190072" y="103524"/>
                                </a:lnTo>
                                <a:lnTo>
                                  <a:pt x="1230386" y="126150"/>
                                </a:lnTo>
                                <a:lnTo>
                                  <a:pt x="1268301" y="150637"/>
                                </a:lnTo>
                                <a:lnTo>
                                  <a:pt x="1303672" y="176885"/>
                                </a:lnTo>
                                <a:lnTo>
                                  <a:pt x="1336356" y="204795"/>
                                </a:lnTo>
                                <a:lnTo>
                                  <a:pt x="1366210" y="234267"/>
                                </a:lnTo>
                                <a:lnTo>
                                  <a:pt x="1393089" y="265201"/>
                                </a:lnTo>
                                <a:lnTo>
                                  <a:pt x="1416851" y="297499"/>
                                </a:lnTo>
                                <a:lnTo>
                                  <a:pt x="1437350" y="331061"/>
                                </a:lnTo>
                                <a:lnTo>
                                  <a:pt x="1454445" y="365787"/>
                                </a:lnTo>
                                <a:lnTo>
                                  <a:pt x="1467991" y="401578"/>
                                </a:lnTo>
                                <a:lnTo>
                                  <a:pt x="1483862" y="475959"/>
                                </a:lnTo>
                                <a:lnTo>
                                  <a:pt x="1485900" y="514350"/>
                                </a:lnTo>
                                <a:lnTo>
                                  <a:pt x="1483862" y="552724"/>
                                </a:lnTo>
                                <a:lnTo>
                                  <a:pt x="1467991" y="627082"/>
                                </a:lnTo>
                                <a:lnTo>
                                  <a:pt x="1454445" y="662866"/>
                                </a:lnTo>
                                <a:lnTo>
                                  <a:pt x="1437350" y="697587"/>
                                </a:lnTo>
                                <a:lnTo>
                                  <a:pt x="1416851" y="731145"/>
                                </a:lnTo>
                                <a:lnTo>
                                  <a:pt x="1393089" y="763441"/>
                                </a:lnTo>
                                <a:lnTo>
                                  <a:pt x="1366210" y="794376"/>
                                </a:lnTo>
                                <a:lnTo>
                                  <a:pt x="1336356" y="823850"/>
                                </a:lnTo>
                                <a:lnTo>
                                  <a:pt x="1303672" y="851762"/>
                                </a:lnTo>
                                <a:lnTo>
                                  <a:pt x="1268301" y="878014"/>
                                </a:lnTo>
                                <a:lnTo>
                                  <a:pt x="1230386" y="902506"/>
                                </a:lnTo>
                                <a:lnTo>
                                  <a:pt x="1190072" y="925138"/>
                                </a:lnTo>
                                <a:lnTo>
                                  <a:pt x="1147501" y="945810"/>
                                </a:lnTo>
                                <a:lnTo>
                                  <a:pt x="1102818" y="964424"/>
                                </a:lnTo>
                                <a:lnTo>
                                  <a:pt x="1056166" y="980879"/>
                                </a:lnTo>
                                <a:lnTo>
                                  <a:pt x="1007689" y="995076"/>
                                </a:lnTo>
                                <a:lnTo>
                                  <a:pt x="957530" y="1006915"/>
                                </a:lnTo>
                                <a:lnTo>
                                  <a:pt x="905832" y="1016296"/>
                                </a:lnTo>
                                <a:lnTo>
                                  <a:pt x="852741" y="1023120"/>
                                </a:lnTo>
                                <a:lnTo>
                                  <a:pt x="798399" y="1027288"/>
                                </a:lnTo>
                                <a:lnTo>
                                  <a:pt x="742950" y="1028700"/>
                                </a:lnTo>
                                <a:lnTo>
                                  <a:pt x="687500" y="1027288"/>
                                </a:lnTo>
                                <a:lnTo>
                                  <a:pt x="633158" y="1023120"/>
                                </a:lnTo>
                                <a:lnTo>
                                  <a:pt x="580067" y="1016296"/>
                                </a:lnTo>
                                <a:lnTo>
                                  <a:pt x="528369" y="1006915"/>
                                </a:lnTo>
                                <a:lnTo>
                                  <a:pt x="478210" y="995076"/>
                                </a:lnTo>
                                <a:lnTo>
                                  <a:pt x="429733" y="980879"/>
                                </a:lnTo>
                                <a:lnTo>
                                  <a:pt x="383081" y="964424"/>
                                </a:lnTo>
                                <a:lnTo>
                                  <a:pt x="338398" y="945810"/>
                                </a:lnTo>
                                <a:lnTo>
                                  <a:pt x="295827" y="925138"/>
                                </a:lnTo>
                                <a:lnTo>
                                  <a:pt x="255513" y="902506"/>
                                </a:lnTo>
                                <a:lnTo>
                                  <a:pt x="217598" y="878014"/>
                                </a:lnTo>
                                <a:lnTo>
                                  <a:pt x="182227" y="851762"/>
                                </a:lnTo>
                                <a:lnTo>
                                  <a:pt x="149543" y="823850"/>
                                </a:lnTo>
                                <a:lnTo>
                                  <a:pt x="119689" y="794376"/>
                                </a:lnTo>
                                <a:lnTo>
                                  <a:pt x="92810" y="763441"/>
                                </a:lnTo>
                                <a:lnTo>
                                  <a:pt x="69048" y="731145"/>
                                </a:lnTo>
                                <a:lnTo>
                                  <a:pt x="48549" y="697587"/>
                                </a:lnTo>
                                <a:lnTo>
                                  <a:pt x="31454" y="662866"/>
                                </a:lnTo>
                                <a:lnTo>
                                  <a:pt x="17908" y="627082"/>
                                </a:lnTo>
                                <a:lnTo>
                                  <a:pt x="2037" y="552724"/>
                                </a:lnTo>
                                <a:lnTo>
                                  <a:pt x="0" y="514350"/>
                                </a:lnTo>
                                <a:close/>
                              </a:path>
                            </a:pathLst>
                          </a:custGeom>
                          <a:ln w="9525">
                            <a:solidFill>
                              <a:srgbClr val="000000"/>
                            </a:solidFill>
                            <a:prstDash val="solid"/>
                          </a:ln>
                        </wps:spPr>
                        <wps:bodyPr wrap="square" lIns="0" tIns="0" rIns="0" bIns="0" rtlCol="0">
                          <a:prstTxWarp prst="textNoShape">
                            <a:avLst/>
                          </a:prstTxWarp>
                          <a:noAutofit/>
                        </wps:bodyPr>
                      </wps:wsp>
                      <wps:wsp>
                        <wps:cNvPr id="77" name="Graphic 77"/>
                        <wps:cNvSpPr/>
                        <wps:spPr>
                          <a:xfrm>
                            <a:off x="5006657" y="3883596"/>
                            <a:ext cx="1485900" cy="914400"/>
                          </a:xfrm>
                          <a:custGeom>
                            <a:avLst/>
                            <a:gdLst/>
                            <a:ahLst/>
                            <a:cxnLst/>
                            <a:rect l="l" t="t" r="r" b="b"/>
                            <a:pathLst>
                              <a:path w="1485900" h="914400">
                                <a:moveTo>
                                  <a:pt x="742950" y="0"/>
                                </a:moveTo>
                                <a:lnTo>
                                  <a:pt x="684886" y="1375"/>
                                </a:lnTo>
                                <a:lnTo>
                                  <a:pt x="628045" y="5435"/>
                                </a:lnTo>
                                <a:lnTo>
                                  <a:pt x="572593" y="12076"/>
                                </a:lnTo>
                                <a:lnTo>
                                  <a:pt x="518692" y="21198"/>
                                </a:lnTo>
                                <a:lnTo>
                                  <a:pt x="466510" y="32698"/>
                                </a:lnTo>
                                <a:lnTo>
                                  <a:pt x="416211" y="46475"/>
                                </a:lnTo>
                                <a:lnTo>
                                  <a:pt x="367961" y="62427"/>
                                </a:lnTo>
                                <a:lnTo>
                                  <a:pt x="321924" y="80453"/>
                                </a:lnTo>
                                <a:lnTo>
                                  <a:pt x="278265" y="100450"/>
                                </a:lnTo>
                                <a:lnTo>
                                  <a:pt x="237150" y="122318"/>
                                </a:lnTo>
                                <a:lnTo>
                                  <a:pt x="198744" y="145954"/>
                                </a:lnTo>
                                <a:lnTo>
                                  <a:pt x="163212" y="171256"/>
                                </a:lnTo>
                                <a:lnTo>
                                  <a:pt x="130719" y="198124"/>
                                </a:lnTo>
                                <a:lnTo>
                                  <a:pt x="101430" y="226455"/>
                                </a:lnTo>
                                <a:lnTo>
                                  <a:pt x="75511" y="256147"/>
                                </a:lnTo>
                                <a:lnTo>
                                  <a:pt x="53126" y="287099"/>
                                </a:lnTo>
                                <a:lnTo>
                                  <a:pt x="19620" y="352377"/>
                                </a:lnTo>
                                <a:lnTo>
                                  <a:pt x="2235" y="421473"/>
                                </a:lnTo>
                                <a:lnTo>
                                  <a:pt x="0" y="457200"/>
                                </a:lnTo>
                                <a:lnTo>
                                  <a:pt x="2235" y="492926"/>
                                </a:lnTo>
                                <a:lnTo>
                                  <a:pt x="19620" y="562022"/>
                                </a:lnTo>
                                <a:lnTo>
                                  <a:pt x="53126" y="627300"/>
                                </a:lnTo>
                                <a:lnTo>
                                  <a:pt x="75511" y="658252"/>
                                </a:lnTo>
                                <a:lnTo>
                                  <a:pt x="101430" y="687944"/>
                                </a:lnTo>
                                <a:lnTo>
                                  <a:pt x="130719" y="716275"/>
                                </a:lnTo>
                                <a:lnTo>
                                  <a:pt x="163212" y="743143"/>
                                </a:lnTo>
                                <a:lnTo>
                                  <a:pt x="198744" y="768445"/>
                                </a:lnTo>
                                <a:lnTo>
                                  <a:pt x="237150" y="792081"/>
                                </a:lnTo>
                                <a:lnTo>
                                  <a:pt x="278265" y="813949"/>
                                </a:lnTo>
                                <a:lnTo>
                                  <a:pt x="321924" y="833946"/>
                                </a:lnTo>
                                <a:lnTo>
                                  <a:pt x="367961" y="851972"/>
                                </a:lnTo>
                                <a:lnTo>
                                  <a:pt x="416211" y="867924"/>
                                </a:lnTo>
                                <a:lnTo>
                                  <a:pt x="466510" y="881701"/>
                                </a:lnTo>
                                <a:lnTo>
                                  <a:pt x="518692" y="893201"/>
                                </a:lnTo>
                                <a:lnTo>
                                  <a:pt x="572593" y="902323"/>
                                </a:lnTo>
                                <a:lnTo>
                                  <a:pt x="628045" y="908964"/>
                                </a:lnTo>
                                <a:lnTo>
                                  <a:pt x="684886" y="913024"/>
                                </a:lnTo>
                                <a:lnTo>
                                  <a:pt x="742950" y="914400"/>
                                </a:lnTo>
                                <a:lnTo>
                                  <a:pt x="801013" y="913024"/>
                                </a:lnTo>
                                <a:lnTo>
                                  <a:pt x="857854" y="908964"/>
                                </a:lnTo>
                                <a:lnTo>
                                  <a:pt x="913306" y="902323"/>
                                </a:lnTo>
                                <a:lnTo>
                                  <a:pt x="967207" y="893201"/>
                                </a:lnTo>
                                <a:lnTo>
                                  <a:pt x="1019389" y="881701"/>
                                </a:lnTo>
                                <a:lnTo>
                                  <a:pt x="1069688" y="867924"/>
                                </a:lnTo>
                                <a:lnTo>
                                  <a:pt x="1117938" y="851972"/>
                                </a:lnTo>
                                <a:lnTo>
                                  <a:pt x="1163975" y="833946"/>
                                </a:lnTo>
                                <a:lnTo>
                                  <a:pt x="1207634" y="813949"/>
                                </a:lnTo>
                                <a:lnTo>
                                  <a:pt x="1248749" y="792081"/>
                                </a:lnTo>
                                <a:lnTo>
                                  <a:pt x="1287155" y="768445"/>
                                </a:lnTo>
                                <a:lnTo>
                                  <a:pt x="1322687" y="743143"/>
                                </a:lnTo>
                                <a:lnTo>
                                  <a:pt x="1355180" y="716275"/>
                                </a:lnTo>
                                <a:lnTo>
                                  <a:pt x="1384469" y="687944"/>
                                </a:lnTo>
                                <a:lnTo>
                                  <a:pt x="1410388" y="658252"/>
                                </a:lnTo>
                                <a:lnTo>
                                  <a:pt x="1432773" y="627300"/>
                                </a:lnTo>
                                <a:lnTo>
                                  <a:pt x="1466279" y="562022"/>
                                </a:lnTo>
                                <a:lnTo>
                                  <a:pt x="1483664" y="492926"/>
                                </a:lnTo>
                                <a:lnTo>
                                  <a:pt x="1485900" y="457200"/>
                                </a:lnTo>
                                <a:lnTo>
                                  <a:pt x="1483664" y="421473"/>
                                </a:lnTo>
                                <a:lnTo>
                                  <a:pt x="1466279" y="352377"/>
                                </a:lnTo>
                                <a:lnTo>
                                  <a:pt x="1432773" y="287099"/>
                                </a:lnTo>
                                <a:lnTo>
                                  <a:pt x="1410388" y="256147"/>
                                </a:lnTo>
                                <a:lnTo>
                                  <a:pt x="1384469" y="226455"/>
                                </a:lnTo>
                                <a:lnTo>
                                  <a:pt x="1355180" y="198124"/>
                                </a:lnTo>
                                <a:lnTo>
                                  <a:pt x="1322687" y="171256"/>
                                </a:lnTo>
                                <a:lnTo>
                                  <a:pt x="1287155" y="145954"/>
                                </a:lnTo>
                                <a:lnTo>
                                  <a:pt x="1248749" y="122318"/>
                                </a:lnTo>
                                <a:lnTo>
                                  <a:pt x="1207634" y="100450"/>
                                </a:lnTo>
                                <a:lnTo>
                                  <a:pt x="1163975" y="80453"/>
                                </a:lnTo>
                                <a:lnTo>
                                  <a:pt x="1117938" y="62427"/>
                                </a:lnTo>
                                <a:lnTo>
                                  <a:pt x="1069688" y="46475"/>
                                </a:lnTo>
                                <a:lnTo>
                                  <a:pt x="1019389" y="32698"/>
                                </a:lnTo>
                                <a:lnTo>
                                  <a:pt x="967207" y="21198"/>
                                </a:lnTo>
                                <a:lnTo>
                                  <a:pt x="913306" y="12076"/>
                                </a:lnTo>
                                <a:lnTo>
                                  <a:pt x="857854" y="5435"/>
                                </a:lnTo>
                                <a:lnTo>
                                  <a:pt x="801013" y="1375"/>
                                </a:lnTo>
                                <a:lnTo>
                                  <a:pt x="742950"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5006657" y="3883596"/>
                            <a:ext cx="1485900" cy="914400"/>
                          </a:xfrm>
                          <a:custGeom>
                            <a:avLst/>
                            <a:gdLst/>
                            <a:ahLst/>
                            <a:cxnLst/>
                            <a:rect l="l" t="t" r="r" b="b"/>
                            <a:pathLst>
                              <a:path w="1485900" h="914400">
                                <a:moveTo>
                                  <a:pt x="0" y="457200"/>
                                </a:moveTo>
                                <a:lnTo>
                                  <a:pt x="8830" y="386498"/>
                                </a:lnTo>
                                <a:lnTo>
                                  <a:pt x="34441" y="319210"/>
                                </a:lnTo>
                                <a:lnTo>
                                  <a:pt x="75511" y="256147"/>
                                </a:lnTo>
                                <a:lnTo>
                                  <a:pt x="101430" y="226455"/>
                                </a:lnTo>
                                <a:lnTo>
                                  <a:pt x="130719" y="198124"/>
                                </a:lnTo>
                                <a:lnTo>
                                  <a:pt x="163212" y="171256"/>
                                </a:lnTo>
                                <a:lnTo>
                                  <a:pt x="198744" y="145954"/>
                                </a:lnTo>
                                <a:lnTo>
                                  <a:pt x="237150" y="122318"/>
                                </a:lnTo>
                                <a:lnTo>
                                  <a:pt x="278265" y="100450"/>
                                </a:lnTo>
                                <a:lnTo>
                                  <a:pt x="321924" y="80453"/>
                                </a:lnTo>
                                <a:lnTo>
                                  <a:pt x="367961" y="62427"/>
                                </a:lnTo>
                                <a:lnTo>
                                  <a:pt x="416211" y="46475"/>
                                </a:lnTo>
                                <a:lnTo>
                                  <a:pt x="466510" y="32698"/>
                                </a:lnTo>
                                <a:lnTo>
                                  <a:pt x="518692" y="21198"/>
                                </a:lnTo>
                                <a:lnTo>
                                  <a:pt x="572593" y="12076"/>
                                </a:lnTo>
                                <a:lnTo>
                                  <a:pt x="628045" y="5435"/>
                                </a:lnTo>
                                <a:lnTo>
                                  <a:pt x="684886" y="1375"/>
                                </a:lnTo>
                                <a:lnTo>
                                  <a:pt x="742950" y="0"/>
                                </a:lnTo>
                                <a:lnTo>
                                  <a:pt x="801013" y="1375"/>
                                </a:lnTo>
                                <a:lnTo>
                                  <a:pt x="857854" y="5435"/>
                                </a:lnTo>
                                <a:lnTo>
                                  <a:pt x="913306" y="12076"/>
                                </a:lnTo>
                                <a:lnTo>
                                  <a:pt x="967207" y="21198"/>
                                </a:lnTo>
                                <a:lnTo>
                                  <a:pt x="1019389" y="32698"/>
                                </a:lnTo>
                                <a:lnTo>
                                  <a:pt x="1069688" y="46475"/>
                                </a:lnTo>
                                <a:lnTo>
                                  <a:pt x="1117938" y="62427"/>
                                </a:lnTo>
                                <a:lnTo>
                                  <a:pt x="1163975" y="80453"/>
                                </a:lnTo>
                                <a:lnTo>
                                  <a:pt x="1207634" y="100450"/>
                                </a:lnTo>
                                <a:lnTo>
                                  <a:pt x="1248749" y="122318"/>
                                </a:lnTo>
                                <a:lnTo>
                                  <a:pt x="1287155" y="145954"/>
                                </a:lnTo>
                                <a:lnTo>
                                  <a:pt x="1322687" y="171256"/>
                                </a:lnTo>
                                <a:lnTo>
                                  <a:pt x="1355180" y="198124"/>
                                </a:lnTo>
                                <a:lnTo>
                                  <a:pt x="1384469" y="226455"/>
                                </a:lnTo>
                                <a:lnTo>
                                  <a:pt x="1410388" y="256147"/>
                                </a:lnTo>
                                <a:lnTo>
                                  <a:pt x="1432773" y="287099"/>
                                </a:lnTo>
                                <a:lnTo>
                                  <a:pt x="1466279" y="352377"/>
                                </a:lnTo>
                                <a:lnTo>
                                  <a:pt x="1483664" y="421473"/>
                                </a:lnTo>
                                <a:lnTo>
                                  <a:pt x="1485900" y="457200"/>
                                </a:lnTo>
                                <a:lnTo>
                                  <a:pt x="1483664" y="492926"/>
                                </a:lnTo>
                                <a:lnTo>
                                  <a:pt x="1466279" y="562022"/>
                                </a:lnTo>
                                <a:lnTo>
                                  <a:pt x="1432773" y="627300"/>
                                </a:lnTo>
                                <a:lnTo>
                                  <a:pt x="1410388" y="658252"/>
                                </a:lnTo>
                                <a:lnTo>
                                  <a:pt x="1384469" y="687944"/>
                                </a:lnTo>
                                <a:lnTo>
                                  <a:pt x="1355180" y="716275"/>
                                </a:lnTo>
                                <a:lnTo>
                                  <a:pt x="1322687" y="743143"/>
                                </a:lnTo>
                                <a:lnTo>
                                  <a:pt x="1287155" y="768445"/>
                                </a:lnTo>
                                <a:lnTo>
                                  <a:pt x="1248749" y="792081"/>
                                </a:lnTo>
                                <a:lnTo>
                                  <a:pt x="1207634" y="813949"/>
                                </a:lnTo>
                                <a:lnTo>
                                  <a:pt x="1163975" y="833946"/>
                                </a:lnTo>
                                <a:lnTo>
                                  <a:pt x="1117938" y="851972"/>
                                </a:lnTo>
                                <a:lnTo>
                                  <a:pt x="1069688" y="867924"/>
                                </a:lnTo>
                                <a:lnTo>
                                  <a:pt x="1019389" y="881701"/>
                                </a:lnTo>
                                <a:lnTo>
                                  <a:pt x="967207" y="893201"/>
                                </a:lnTo>
                                <a:lnTo>
                                  <a:pt x="913306" y="902323"/>
                                </a:lnTo>
                                <a:lnTo>
                                  <a:pt x="857854" y="908964"/>
                                </a:lnTo>
                                <a:lnTo>
                                  <a:pt x="801013" y="913024"/>
                                </a:lnTo>
                                <a:lnTo>
                                  <a:pt x="742950" y="914400"/>
                                </a:lnTo>
                                <a:lnTo>
                                  <a:pt x="684886" y="913024"/>
                                </a:lnTo>
                                <a:lnTo>
                                  <a:pt x="628045" y="908964"/>
                                </a:lnTo>
                                <a:lnTo>
                                  <a:pt x="572593" y="902323"/>
                                </a:lnTo>
                                <a:lnTo>
                                  <a:pt x="518692" y="893201"/>
                                </a:lnTo>
                                <a:lnTo>
                                  <a:pt x="466510" y="881701"/>
                                </a:lnTo>
                                <a:lnTo>
                                  <a:pt x="416211" y="867924"/>
                                </a:lnTo>
                                <a:lnTo>
                                  <a:pt x="367961" y="851972"/>
                                </a:lnTo>
                                <a:lnTo>
                                  <a:pt x="321924" y="833946"/>
                                </a:lnTo>
                                <a:lnTo>
                                  <a:pt x="278265" y="813949"/>
                                </a:lnTo>
                                <a:lnTo>
                                  <a:pt x="237150" y="792081"/>
                                </a:lnTo>
                                <a:lnTo>
                                  <a:pt x="198744" y="768445"/>
                                </a:lnTo>
                                <a:lnTo>
                                  <a:pt x="163212" y="743143"/>
                                </a:lnTo>
                                <a:lnTo>
                                  <a:pt x="130719" y="716275"/>
                                </a:lnTo>
                                <a:lnTo>
                                  <a:pt x="101430" y="687944"/>
                                </a:lnTo>
                                <a:lnTo>
                                  <a:pt x="75511" y="658252"/>
                                </a:lnTo>
                                <a:lnTo>
                                  <a:pt x="53126" y="627300"/>
                                </a:lnTo>
                                <a:lnTo>
                                  <a:pt x="19620" y="562022"/>
                                </a:lnTo>
                                <a:lnTo>
                                  <a:pt x="2235" y="492926"/>
                                </a:lnTo>
                                <a:lnTo>
                                  <a:pt x="0" y="457200"/>
                                </a:lnTo>
                                <a:close/>
                              </a:path>
                            </a:pathLst>
                          </a:custGeom>
                          <a:ln w="9525">
                            <a:solidFill>
                              <a:srgbClr val="000000"/>
                            </a:solidFill>
                            <a:prstDash val="solid"/>
                          </a:ln>
                        </wps:spPr>
                        <wps:bodyPr wrap="square" lIns="0" tIns="0" rIns="0" bIns="0" rtlCol="0">
                          <a:prstTxWarp prst="textNoShape">
                            <a:avLst/>
                          </a:prstTxWarp>
                          <a:noAutofit/>
                        </wps:bodyPr>
                      </wps:wsp>
                      <wps:wsp>
                        <wps:cNvPr id="79" name="Graphic 79"/>
                        <wps:cNvSpPr/>
                        <wps:spPr>
                          <a:xfrm>
                            <a:off x="3829367" y="4823904"/>
                            <a:ext cx="1485900" cy="800100"/>
                          </a:xfrm>
                          <a:custGeom>
                            <a:avLst/>
                            <a:gdLst/>
                            <a:ahLst/>
                            <a:cxnLst/>
                            <a:rect l="l" t="t" r="r" b="b"/>
                            <a:pathLst>
                              <a:path w="1485900" h="800100">
                                <a:moveTo>
                                  <a:pt x="0" y="400050"/>
                                </a:moveTo>
                                <a:lnTo>
                                  <a:pt x="9723" y="335181"/>
                                </a:lnTo>
                                <a:lnTo>
                                  <a:pt x="37874" y="273637"/>
                                </a:lnTo>
                                <a:lnTo>
                                  <a:pt x="82923" y="216243"/>
                                </a:lnTo>
                                <a:lnTo>
                                  <a:pt x="111306" y="189360"/>
                                </a:lnTo>
                                <a:lnTo>
                                  <a:pt x="143341" y="163823"/>
                                </a:lnTo>
                                <a:lnTo>
                                  <a:pt x="178835" y="139737"/>
                                </a:lnTo>
                                <a:lnTo>
                                  <a:pt x="217598" y="117205"/>
                                </a:lnTo>
                                <a:lnTo>
                                  <a:pt x="259439" y="96328"/>
                                </a:lnTo>
                                <a:lnTo>
                                  <a:pt x="304166" y="77211"/>
                                </a:lnTo>
                                <a:lnTo>
                                  <a:pt x="351588" y="59957"/>
                                </a:lnTo>
                                <a:lnTo>
                                  <a:pt x="401514" y="44669"/>
                                </a:lnTo>
                                <a:lnTo>
                                  <a:pt x="453753" y="31450"/>
                                </a:lnTo>
                                <a:lnTo>
                                  <a:pt x="508113" y="20403"/>
                                </a:lnTo>
                                <a:lnTo>
                                  <a:pt x="564404" y="11631"/>
                                </a:lnTo>
                                <a:lnTo>
                                  <a:pt x="622435" y="5238"/>
                                </a:lnTo>
                                <a:lnTo>
                                  <a:pt x="682014" y="1326"/>
                                </a:lnTo>
                                <a:lnTo>
                                  <a:pt x="742950" y="0"/>
                                </a:lnTo>
                                <a:lnTo>
                                  <a:pt x="803885" y="1326"/>
                                </a:lnTo>
                                <a:lnTo>
                                  <a:pt x="863464" y="5238"/>
                                </a:lnTo>
                                <a:lnTo>
                                  <a:pt x="921495" y="11631"/>
                                </a:lnTo>
                                <a:lnTo>
                                  <a:pt x="977786" y="20403"/>
                                </a:lnTo>
                                <a:lnTo>
                                  <a:pt x="1032146" y="31450"/>
                                </a:lnTo>
                                <a:lnTo>
                                  <a:pt x="1084385" y="44669"/>
                                </a:lnTo>
                                <a:lnTo>
                                  <a:pt x="1134311" y="59957"/>
                                </a:lnTo>
                                <a:lnTo>
                                  <a:pt x="1181733" y="77211"/>
                                </a:lnTo>
                                <a:lnTo>
                                  <a:pt x="1226460" y="96328"/>
                                </a:lnTo>
                                <a:lnTo>
                                  <a:pt x="1268301" y="117205"/>
                                </a:lnTo>
                                <a:lnTo>
                                  <a:pt x="1307064" y="139737"/>
                                </a:lnTo>
                                <a:lnTo>
                                  <a:pt x="1342558" y="163823"/>
                                </a:lnTo>
                                <a:lnTo>
                                  <a:pt x="1374593" y="189360"/>
                                </a:lnTo>
                                <a:lnTo>
                                  <a:pt x="1402976" y="216243"/>
                                </a:lnTo>
                                <a:lnTo>
                                  <a:pt x="1448025" y="273637"/>
                                </a:lnTo>
                                <a:lnTo>
                                  <a:pt x="1476176" y="335181"/>
                                </a:lnTo>
                                <a:lnTo>
                                  <a:pt x="1485900" y="400050"/>
                                </a:lnTo>
                                <a:lnTo>
                                  <a:pt x="1483437" y="432865"/>
                                </a:lnTo>
                                <a:lnTo>
                                  <a:pt x="1464308" y="496199"/>
                                </a:lnTo>
                                <a:lnTo>
                                  <a:pt x="1427517" y="555783"/>
                                </a:lnTo>
                                <a:lnTo>
                                  <a:pt x="1374593" y="610796"/>
                                </a:lnTo>
                                <a:lnTo>
                                  <a:pt x="1342558" y="636330"/>
                                </a:lnTo>
                                <a:lnTo>
                                  <a:pt x="1307064" y="660413"/>
                                </a:lnTo>
                                <a:lnTo>
                                  <a:pt x="1268301" y="682942"/>
                                </a:lnTo>
                                <a:lnTo>
                                  <a:pt x="1226460" y="703813"/>
                                </a:lnTo>
                                <a:lnTo>
                                  <a:pt x="1181733" y="722924"/>
                                </a:lnTo>
                                <a:lnTo>
                                  <a:pt x="1134311" y="740172"/>
                                </a:lnTo>
                                <a:lnTo>
                                  <a:pt x="1084385" y="755454"/>
                                </a:lnTo>
                                <a:lnTo>
                                  <a:pt x="1032146" y="768667"/>
                                </a:lnTo>
                                <a:lnTo>
                                  <a:pt x="977786" y="779708"/>
                                </a:lnTo>
                                <a:lnTo>
                                  <a:pt x="921495" y="788475"/>
                                </a:lnTo>
                                <a:lnTo>
                                  <a:pt x="863464" y="794865"/>
                                </a:lnTo>
                                <a:lnTo>
                                  <a:pt x="803885" y="798774"/>
                                </a:lnTo>
                                <a:lnTo>
                                  <a:pt x="742950" y="800100"/>
                                </a:lnTo>
                                <a:lnTo>
                                  <a:pt x="682014" y="798774"/>
                                </a:lnTo>
                                <a:lnTo>
                                  <a:pt x="622435" y="794865"/>
                                </a:lnTo>
                                <a:lnTo>
                                  <a:pt x="564404" y="788475"/>
                                </a:lnTo>
                                <a:lnTo>
                                  <a:pt x="508113" y="779708"/>
                                </a:lnTo>
                                <a:lnTo>
                                  <a:pt x="453753" y="768667"/>
                                </a:lnTo>
                                <a:lnTo>
                                  <a:pt x="401514" y="755454"/>
                                </a:lnTo>
                                <a:lnTo>
                                  <a:pt x="351588" y="740172"/>
                                </a:lnTo>
                                <a:lnTo>
                                  <a:pt x="304166" y="722924"/>
                                </a:lnTo>
                                <a:lnTo>
                                  <a:pt x="259439" y="703813"/>
                                </a:lnTo>
                                <a:lnTo>
                                  <a:pt x="217598" y="682942"/>
                                </a:lnTo>
                                <a:lnTo>
                                  <a:pt x="178835" y="660413"/>
                                </a:lnTo>
                                <a:lnTo>
                                  <a:pt x="143341" y="636330"/>
                                </a:lnTo>
                                <a:lnTo>
                                  <a:pt x="111306" y="610796"/>
                                </a:lnTo>
                                <a:lnTo>
                                  <a:pt x="82923" y="583912"/>
                                </a:lnTo>
                                <a:lnTo>
                                  <a:pt x="37874" y="526511"/>
                                </a:lnTo>
                                <a:lnTo>
                                  <a:pt x="9723" y="464949"/>
                                </a:lnTo>
                                <a:lnTo>
                                  <a:pt x="0" y="400050"/>
                                </a:lnTo>
                                <a:close/>
                              </a:path>
                            </a:pathLst>
                          </a:custGeom>
                          <a:ln w="9525">
                            <a:solidFill>
                              <a:srgbClr val="000000"/>
                            </a:solidFill>
                            <a:prstDash val="solid"/>
                          </a:ln>
                        </wps:spPr>
                        <wps:bodyPr wrap="square" lIns="0" tIns="0" rIns="0" bIns="0" rtlCol="0">
                          <a:prstTxWarp prst="textNoShape">
                            <a:avLst/>
                          </a:prstTxWarp>
                          <a:noAutofit/>
                        </wps:bodyPr>
                      </wps:wsp>
                      <wps:wsp>
                        <wps:cNvPr id="80" name="Graphic 80"/>
                        <wps:cNvSpPr/>
                        <wps:spPr>
                          <a:xfrm>
                            <a:off x="1447990" y="395795"/>
                            <a:ext cx="3575050" cy="4926965"/>
                          </a:xfrm>
                          <a:custGeom>
                            <a:avLst/>
                            <a:gdLst/>
                            <a:ahLst/>
                            <a:cxnLst/>
                            <a:rect l="l" t="t" r="r" b="b"/>
                            <a:pathLst>
                              <a:path w="3575050" h="4926965">
                                <a:moveTo>
                                  <a:pt x="614553" y="3157093"/>
                                </a:moveTo>
                                <a:lnTo>
                                  <a:pt x="610196" y="3132709"/>
                                </a:lnTo>
                                <a:lnTo>
                                  <a:pt x="599567" y="3073146"/>
                                </a:lnTo>
                                <a:lnTo>
                                  <a:pt x="541401" y="3135503"/>
                                </a:lnTo>
                                <a:lnTo>
                                  <a:pt x="573341" y="3144939"/>
                                </a:lnTo>
                                <a:lnTo>
                                  <a:pt x="47625" y="4924171"/>
                                </a:lnTo>
                                <a:lnTo>
                                  <a:pt x="56769" y="4926838"/>
                                </a:lnTo>
                                <a:lnTo>
                                  <a:pt x="582472" y="3147631"/>
                                </a:lnTo>
                                <a:lnTo>
                                  <a:pt x="614553" y="3157093"/>
                                </a:lnTo>
                                <a:close/>
                              </a:path>
                              <a:path w="3575050" h="4926965">
                                <a:moveTo>
                                  <a:pt x="617982" y="2753233"/>
                                </a:moveTo>
                                <a:lnTo>
                                  <a:pt x="533019" y="2759710"/>
                                </a:lnTo>
                                <a:lnTo>
                                  <a:pt x="550214" y="2788335"/>
                                </a:lnTo>
                                <a:lnTo>
                                  <a:pt x="109334" y="3052762"/>
                                </a:lnTo>
                                <a:lnTo>
                                  <a:pt x="92202" y="3024251"/>
                                </a:lnTo>
                                <a:lnTo>
                                  <a:pt x="46482" y="3096133"/>
                                </a:lnTo>
                                <a:lnTo>
                                  <a:pt x="131445" y="3089529"/>
                                </a:lnTo>
                                <a:lnTo>
                                  <a:pt x="118148" y="3067431"/>
                                </a:lnTo>
                                <a:lnTo>
                                  <a:pt x="114236" y="3060916"/>
                                </a:lnTo>
                                <a:lnTo>
                                  <a:pt x="555117" y="2796489"/>
                                </a:lnTo>
                                <a:lnTo>
                                  <a:pt x="572262" y="2824988"/>
                                </a:lnTo>
                                <a:lnTo>
                                  <a:pt x="599770" y="2781808"/>
                                </a:lnTo>
                                <a:lnTo>
                                  <a:pt x="617982" y="2753233"/>
                                </a:lnTo>
                                <a:close/>
                              </a:path>
                              <a:path w="3575050" h="4926965">
                                <a:moveTo>
                                  <a:pt x="617982" y="2524633"/>
                                </a:moveTo>
                                <a:lnTo>
                                  <a:pt x="599795" y="2496058"/>
                                </a:lnTo>
                                <a:lnTo>
                                  <a:pt x="572262" y="2452751"/>
                                </a:lnTo>
                                <a:lnTo>
                                  <a:pt x="555117" y="2481262"/>
                                </a:lnTo>
                                <a:lnTo>
                                  <a:pt x="114261" y="2216848"/>
                                </a:lnTo>
                                <a:lnTo>
                                  <a:pt x="118186" y="2210308"/>
                                </a:lnTo>
                                <a:lnTo>
                                  <a:pt x="131445" y="2188210"/>
                                </a:lnTo>
                                <a:lnTo>
                                  <a:pt x="46482" y="2181733"/>
                                </a:lnTo>
                                <a:lnTo>
                                  <a:pt x="92202" y="2253615"/>
                                </a:lnTo>
                                <a:lnTo>
                                  <a:pt x="109359" y="2225014"/>
                                </a:lnTo>
                                <a:lnTo>
                                  <a:pt x="550164" y="2489517"/>
                                </a:lnTo>
                                <a:lnTo>
                                  <a:pt x="533019" y="2518029"/>
                                </a:lnTo>
                                <a:lnTo>
                                  <a:pt x="617982" y="2524633"/>
                                </a:lnTo>
                                <a:close/>
                              </a:path>
                              <a:path w="3575050" h="4926965">
                                <a:moveTo>
                                  <a:pt x="621157" y="2952623"/>
                                </a:moveTo>
                                <a:lnTo>
                                  <a:pt x="620052" y="2923286"/>
                                </a:lnTo>
                                <a:lnTo>
                                  <a:pt x="617982" y="2867533"/>
                                </a:lnTo>
                                <a:lnTo>
                                  <a:pt x="551815" y="2921127"/>
                                </a:lnTo>
                                <a:lnTo>
                                  <a:pt x="582091" y="2934893"/>
                                </a:lnTo>
                                <a:lnTo>
                                  <a:pt x="73710" y="4053433"/>
                                </a:lnTo>
                                <a:lnTo>
                                  <a:pt x="43307" y="4039616"/>
                                </a:lnTo>
                                <a:lnTo>
                                  <a:pt x="46482" y="4124833"/>
                                </a:lnTo>
                                <a:lnTo>
                                  <a:pt x="112649" y="4071112"/>
                                </a:lnTo>
                                <a:lnTo>
                                  <a:pt x="107886" y="4068953"/>
                                </a:lnTo>
                                <a:lnTo>
                                  <a:pt x="82359" y="4057358"/>
                                </a:lnTo>
                                <a:lnTo>
                                  <a:pt x="590740" y="2938818"/>
                                </a:lnTo>
                                <a:lnTo>
                                  <a:pt x="621157" y="2952623"/>
                                </a:lnTo>
                                <a:close/>
                              </a:path>
                              <a:path w="3575050" h="4926965">
                                <a:moveTo>
                                  <a:pt x="622300" y="2408428"/>
                                </a:moveTo>
                                <a:lnTo>
                                  <a:pt x="82359" y="1220520"/>
                                </a:lnTo>
                                <a:lnTo>
                                  <a:pt x="107886" y="1208913"/>
                                </a:lnTo>
                                <a:lnTo>
                                  <a:pt x="112649" y="1206754"/>
                                </a:lnTo>
                                <a:lnTo>
                                  <a:pt x="46482" y="1153160"/>
                                </a:lnTo>
                                <a:lnTo>
                                  <a:pt x="43307" y="1238250"/>
                                </a:lnTo>
                                <a:lnTo>
                                  <a:pt x="73710" y="1224445"/>
                                </a:lnTo>
                                <a:lnTo>
                                  <a:pt x="613664" y="2412365"/>
                                </a:lnTo>
                                <a:lnTo>
                                  <a:pt x="622300" y="2408428"/>
                                </a:lnTo>
                                <a:close/>
                              </a:path>
                              <a:path w="3575050" h="4926965">
                                <a:moveTo>
                                  <a:pt x="647446" y="2218182"/>
                                </a:moveTo>
                                <a:lnTo>
                                  <a:pt x="615365" y="2227415"/>
                                </a:lnTo>
                                <a:lnTo>
                                  <a:pt x="9144" y="129540"/>
                                </a:lnTo>
                                <a:lnTo>
                                  <a:pt x="0" y="132207"/>
                                </a:lnTo>
                                <a:lnTo>
                                  <a:pt x="606209" y="2230043"/>
                                </a:lnTo>
                                <a:lnTo>
                                  <a:pt x="574167" y="2239264"/>
                                </a:lnTo>
                                <a:lnTo>
                                  <a:pt x="631952" y="2301875"/>
                                </a:lnTo>
                                <a:lnTo>
                                  <a:pt x="643001" y="2242185"/>
                                </a:lnTo>
                                <a:lnTo>
                                  <a:pt x="647446" y="2218182"/>
                                </a:lnTo>
                                <a:close/>
                              </a:path>
                              <a:path w="3575050" h="4926965">
                                <a:moveTo>
                                  <a:pt x="2450973" y="1155446"/>
                                </a:moveTo>
                                <a:lnTo>
                                  <a:pt x="2442591" y="1150874"/>
                                </a:lnTo>
                                <a:lnTo>
                                  <a:pt x="1793367" y="2341232"/>
                                </a:lnTo>
                                <a:lnTo>
                                  <a:pt x="1764030" y="2325243"/>
                                </a:lnTo>
                                <a:lnTo>
                                  <a:pt x="1760982" y="2410460"/>
                                </a:lnTo>
                                <a:lnTo>
                                  <a:pt x="1830959" y="2361692"/>
                                </a:lnTo>
                                <a:lnTo>
                                  <a:pt x="1822323" y="2356993"/>
                                </a:lnTo>
                                <a:lnTo>
                                  <a:pt x="1801660" y="2345740"/>
                                </a:lnTo>
                                <a:lnTo>
                                  <a:pt x="2450973" y="1155446"/>
                                </a:lnTo>
                                <a:close/>
                              </a:path>
                              <a:path w="3575050" h="4926965">
                                <a:moveTo>
                                  <a:pt x="2460117" y="2060448"/>
                                </a:moveTo>
                                <a:lnTo>
                                  <a:pt x="2375535" y="2070989"/>
                                </a:lnTo>
                                <a:lnTo>
                                  <a:pt x="2394039" y="2098738"/>
                                </a:lnTo>
                                <a:lnTo>
                                  <a:pt x="1835035" y="2471369"/>
                                </a:lnTo>
                                <a:lnTo>
                                  <a:pt x="1816608" y="2443734"/>
                                </a:lnTo>
                                <a:lnTo>
                                  <a:pt x="1774317" y="2517648"/>
                                </a:lnTo>
                                <a:lnTo>
                                  <a:pt x="1858899" y="2507107"/>
                                </a:lnTo>
                                <a:lnTo>
                                  <a:pt x="1845081" y="2486406"/>
                                </a:lnTo>
                                <a:lnTo>
                                  <a:pt x="1840382" y="2479370"/>
                                </a:lnTo>
                                <a:lnTo>
                                  <a:pt x="2399385" y="2106739"/>
                                </a:lnTo>
                                <a:lnTo>
                                  <a:pt x="2417826" y="2134362"/>
                                </a:lnTo>
                                <a:lnTo>
                                  <a:pt x="2442235" y="2091690"/>
                                </a:lnTo>
                                <a:lnTo>
                                  <a:pt x="2460117" y="2060448"/>
                                </a:lnTo>
                                <a:close/>
                              </a:path>
                              <a:path w="3575050" h="4926965">
                                <a:moveTo>
                                  <a:pt x="2461387" y="83947"/>
                                </a:moveTo>
                                <a:lnTo>
                                  <a:pt x="2457119" y="59436"/>
                                </a:lnTo>
                                <a:lnTo>
                                  <a:pt x="2446782" y="0"/>
                                </a:lnTo>
                                <a:lnTo>
                                  <a:pt x="2388235" y="62230"/>
                                </a:lnTo>
                                <a:lnTo>
                                  <a:pt x="2388781" y="62230"/>
                                </a:lnTo>
                                <a:lnTo>
                                  <a:pt x="2420251" y="71653"/>
                                </a:lnTo>
                                <a:lnTo>
                                  <a:pt x="1756410" y="2284730"/>
                                </a:lnTo>
                                <a:lnTo>
                                  <a:pt x="1765554" y="2287397"/>
                                </a:lnTo>
                                <a:lnTo>
                                  <a:pt x="2429408" y="74396"/>
                                </a:lnTo>
                                <a:lnTo>
                                  <a:pt x="2461387" y="83947"/>
                                </a:lnTo>
                                <a:close/>
                              </a:path>
                              <a:path w="3575050" h="4926965">
                                <a:moveTo>
                                  <a:pt x="2556637" y="2946273"/>
                                </a:moveTo>
                                <a:lnTo>
                                  <a:pt x="2547937" y="2939796"/>
                                </a:lnTo>
                                <a:lnTo>
                                  <a:pt x="2488311" y="2895346"/>
                                </a:lnTo>
                                <a:lnTo>
                                  <a:pt x="2482456" y="2928175"/>
                                </a:lnTo>
                                <a:lnTo>
                                  <a:pt x="1832368" y="2811983"/>
                                </a:lnTo>
                                <a:lnTo>
                                  <a:pt x="1832762" y="2809748"/>
                                </a:lnTo>
                                <a:lnTo>
                                  <a:pt x="1838198" y="2779268"/>
                                </a:lnTo>
                                <a:lnTo>
                                  <a:pt x="1756537" y="2803398"/>
                                </a:lnTo>
                                <a:lnTo>
                                  <a:pt x="1824863" y="2854198"/>
                                </a:lnTo>
                                <a:lnTo>
                                  <a:pt x="1830705" y="2821381"/>
                                </a:lnTo>
                                <a:lnTo>
                                  <a:pt x="2480792" y="2937573"/>
                                </a:lnTo>
                                <a:lnTo>
                                  <a:pt x="2474976" y="2970276"/>
                                </a:lnTo>
                                <a:lnTo>
                                  <a:pt x="2556637" y="2946273"/>
                                </a:lnTo>
                                <a:close/>
                              </a:path>
                              <a:path w="3575050" h="4926965">
                                <a:moveTo>
                                  <a:pt x="2604262" y="4536186"/>
                                </a:moveTo>
                                <a:lnTo>
                                  <a:pt x="2600820" y="4483862"/>
                                </a:lnTo>
                                <a:lnTo>
                                  <a:pt x="2598674" y="4451223"/>
                                </a:lnTo>
                                <a:lnTo>
                                  <a:pt x="2569883" y="4468063"/>
                                </a:lnTo>
                                <a:lnTo>
                                  <a:pt x="1765681" y="3094863"/>
                                </a:lnTo>
                                <a:lnTo>
                                  <a:pt x="1757553" y="3099689"/>
                                </a:lnTo>
                                <a:lnTo>
                                  <a:pt x="2561628" y="4472889"/>
                                </a:lnTo>
                                <a:lnTo>
                                  <a:pt x="2532888" y="4489704"/>
                                </a:lnTo>
                                <a:lnTo>
                                  <a:pt x="2604262" y="4536186"/>
                                </a:lnTo>
                                <a:close/>
                              </a:path>
                              <a:path w="3575050" h="4926965">
                                <a:moveTo>
                                  <a:pt x="3574542" y="4042791"/>
                                </a:moveTo>
                                <a:lnTo>
                                  <a:pt x="3556381" y="4015232"/>
                                </a:lnTo>
                                <a:lnTo>
                                  <a:pt x="3527679" y="3971671"/>
                                </a:lnTo>
                                <a:lnTo>
                                  <a:pt x="3510927" y="4000601"/>
                                </a:lnTo>
                                <a:lnTo>
                                  <a:pt x="1814106" y="3019552"/>
                                </a:lnTo>
                                <a:lnTo>
                                  <a:pt x="1817789" y="3013202"/>
                                </a:lnTo>
                                <a:lnTo>
                                  <a:pt x="1830832" y="2990723"/>
                                </a:lnTo>
                                <a:lnTo>
                                  <a:pt x="1745742" y="2985516"/>
                                </a:lnTo>
                                <a:lnTo>
                                  <a:pt x="1792605" y="3056636"/>
                                </a:lnTo>
                                <a:lnTo>
                                  <a:pt x="1809318" y="3027819"/>
                                </a:lnTo>
                                <a:lnTo>
                                  <a:pt x="3506139" y="4008882"/>
                                </a:lnTo>
                                <a:lnTo>
                                  <a:pt x="3489452" y="4037711"/>
                                </a:lnTo>
                                <a:lnTo>
                                  <a:pt x="3574542" y="4042791"/>
                                </a:lnTo>
                                <a:close/>
                              </a:path>
                            </a:pathLst>
                          </a:custGeom>
                          <a:solidFill>
                            <a:srgbClr val="000000"/>
                          </a:solidFill>
                        </wps:spPr>
                        <wps:bodyPr wrap="square" lIns="0" tIns="0" rIns="0" bIns="0" rtlCol="0">
                          <a:prstTxWarp prst="textNoShape">
                            <a:avLst/>
                          </a:prstTxWarp>
                          <a:noAutofit/>
                        </wps:bodyPr>
                      </wps:wsp>
                      <wps:wsp>
                        <wps:cNvPr id="81" name="Textbox 81"/>
                        <wps:cNvSpPr txBox="1"/>
                        <wps:spPr>
                          <a:xfrm>
                            <a:off x="452755" y="196532"/>
                            <a:ext cx="725805" cy="282575"/>
                          </a:xfrm>
                          <a:prstGeom prst="rect">
                            <a:avLst/>
                          </a:prstGeom>
                        </wps:spPr>
                        <wps:txbx>
                          <w:txbxContent>
                            <w:p w14:paraId="22034ABE" w14:textId="77777777" w:rsidR="00513C2C" w:rsidRDefault="00CC11CD">
                              <w:pPr>
                                <w:spacing w:line="204" w:lineRule="exact"/>
                                <w:rPr>
                                  <w:sz w:val="20"/>
                                </w:rPr>
                              </w:pPr>
                              <w:r>
                                <w:rPr>
                                  <w:sz w:val="20"/>
                                </w:rPr>
                                <w:t>User</w:t>
                              </w:r>
                              <w:r>
                                <w:rPr>
                                  <w:spacing w:val="2"/>
                                  <w:sz w:val="20"/>
                                </w:rPr>
                                <w:t xml:space="preserve"> </w:t>
                              </w:r>
                              <w:r>
                                <w:rPr>
                                  <w:spacing w:val="-2"/>
                                  <w:sz w:val="20"/>
                                </w:rPr>
                                <w:t>requests</w:t>
                              </w:r>
                            </w:p>
                            <w:p w14:paraId="22034ABF" w14:textId="77777777" w:rsidR="00513C2C" w:rsidRDefault="00CC11CD">
                              <w:pPr>
                                <w:spacing w:before="1" w:line="240" w:lineRule="exact"/>
                                <w:ind w:left="5"/>
                                <w:rPr>
                                  <w:sz w:val="20"/>
                                </w:rPr>
                              </w:pPr>
                              <w:r>
                                <w:rPr>
                                  <w:spacing w:val="-2"/>
                                  <w:sz w:val="20"/>
                                </w:rPr>
                                <w:t>Transmission</w:t>
                              </w:r>
                            </w:p>
                          </w:txbxContent>
                        </wps:txbx>
                        <wps:bodyPr wrap="square" lIns="0" tIns="0" rIns="0" bIns="0" rtlCol="0">
                          <a:noAutofit/>
                        </wps:bodyPr>
                      </wps:wsp>
                      <wps:wsp>
                        <wps:cNvPr id="82" name="Textbox 82"/>
                        <wps:cNvSpPr txBox="1"/>
                        <wps:spPr>
                          <a:xfrm>
                            <a:off x="363854" y="1285938"/>
                            <a:ext cx="810260" cy="282575"/>
                          </a:xfrm>
                          <a:prstGeom prst="rect">
                            <a:avLst/>
                          </a:prstGeom>
                        </wps:spPr>
                        <wps:txbx>
                          <w:txbxContent>
                            <w:p w14:paraId="22034AC0" w14:textId="77777777" w:rsidR="00513C2C" w:rsidRDefault="00CC11CD">
                              <w:pPr>
                                <w:spacing w:line="204" w:lineRule="exact"/>
                                <w:ind w:right="18"/>
                                <w:jc w:val="center"/>
                                <w:rPr>
                                  <w:sz w:val="20"/>
                                </w:rPr>
                              </w:pPr>
                              <w:r>
                                <w:rPr>
                                  <w:spacing w:val="-6"/>
                                  <w:sz w:val="20"/>
                                </w:rPr>
                                <w:t>Image</w:t>
                              </w:r>
                              <w:r>
                                <w:rPr>
                                  <w:spacing w:val="-2"/>
                                  <w:sz w:val="20"/>
                                </w:rPr>
                                <w:t xml:space="preserve"> </w:t>
                              </w:r>
                              <w:r>
                                <w:rPr>
                                  <w:spacing w:val="-6"/>
                                  <w:sz w:val="20"/>
                                </w:rPr>
                                <w:t>stored</w:t>
                              </w:r>
                              <w:r>
                                <w:rPr>
                                  <w:spacing w:val="-2"/>
                                  <w:sz w:val="20"/>
                                </w:rPr>
                                <w:t xml:space="preserve"> </w:t>
                              </w:r>
                              <w:r>
                                <w:rPr>
                                  <w:spacing w:val="-6"/>
                                  <w:sz w:val="20"/>
                                </w:rPr>
                                <w:t>on</w:t>
                              </w:r>
                            </w:p>
                            <w:p w14:paraId="22034AC1" w14:textId="77777777" w:rsidR="00513C2C" w:rsidRDefault="00CC11CD">
                              <w:pPr>
                                <w:spacing w:before="1" w:line="240" w:lineRule="exact"/>
                                <w:ind w:right="48"/>
                                <w:jc w:val="center"/>
                                <w:rPr>
                                  <w:sz w:val="20"/>
                                </w:rPr>
                              </w:pPr>
                              <w:r>
                                <w:rPr>
                                  <w:spacing w:val="-6"/>
                                  <w:sz w:val="20"/>
                                </w:rPr>
                                <w:t xml:space="preserve">hard </w:t>
                              </w:r>
                              <w:r>
                                <w:rPr>
                                  <w:spacing w:val="-2"/>
                                  <w:sz w:val="20"/>
                                </w:rPr>
                                <w:t>drive</w:t>
                              </w:r>
                            </w:p>
                          </w:txbxContent>
                        </wps:txbx>
                        <wps:bodyPr wrap="square" lIns="0" tIns="0" rIns="0" bIns="0" rtlCol="0">
                          <a:noAutofit/>
                        </wps:bodyPr>
                      </wps:wsp>
                      <wps:wsp>
                        <wps:cNvPr id="83" name="Textbox 83"/>
                        <wps:cNvSpPr txBox="1"/>
                        <wps:spPr>
                          <a:xfrm>
                            <a:off x="360679" y="2314892"/>
                            <a:ext cx="817244" cy="282575"/>
                          </a:xfrm>
                          <a:prstGeom prst="rect">
                            <a:avLst/>
                          </a:prstGeom>
                        </wps:spPr>
                        <wps:txbx>
                          <w:txbxContent>
                            <w:p w14:paraId="22034AC2" w14:textId="77777777" w:rsidR="00513C2C" w:rsidRDefault="00CC11CD">
                              <w:pPr>
                                <w:spacing w:line="204" w:lineRule="exact"/>
                                <w:ind w:right="18"/>
                                <w:jc w:val="center"/>
                                <w:rPr>
                                  <w:sz w:val="20"/>
                                </w:rPr>
                              </w:pPr>
                              <w:r>
                                <w:rPr>
                                  <w:spacing w:val="-6"/>
                                  <w:sz w:val="20"/>
                                </w:rPr>
                                <w:t>User</w:t>
                              </w:r>
                              <w:r>
                                <w:rPr>
                                  <w:spacing w:val="-1"/>
                                  <w:sz w:val="20"/>
                                </w:rPr>
                                <w:t xml:space="preserve"> </w:t>
                              </w:r>
                              <w:r>
                                <w:rPr>
                                  <w:spacing w:val="-6"/>
                                  <w:sz w:val="20"/>
                                </w:rPr>
                                <w:t>queries</w:t>
                              </w:r>
                              <w:r>
                                <w:rPr>
                                  <w:spacing w:val="2"/>
                                  <w:sz w:val="20"/>
                                </w:rPr>
                                <w:t xml:space="preserve"> </w:t>
                              </w:r>
                              <w:r>
                                <w:rPr>
                                  <w:spacing w:val="-6"/>
                                  <w:sz w:val="20"/>
                                </w:rPr>
                                <w:t>HIS</w:t>
                              </w:r>
                            </w:p>
                            <w:p w14:paraId="22034AC3" w14:textId="77777777" w:rsidR="00513C2C" w:rsidRDefault="00CC11CD">
                              <w:pPr>
                                <w:spacing w:before="1" w:line="240" w:lineRule="exact"/>
                                <w:ind w:right="51"/>
                                <w:jc w:val="center"/>
                                <w:rPr>
                                  <w:sz w:val="20"/>
                                </w:rPr>
                              </w:pPr>
                              <w:r>
                                <w:rPr>
                                  <w:spacing w:val="-2"/>
                                  <w:sz w:val="20"/>
                                </w:rPr>
                                <w:t>worklist</w:t>
                              </w:r>
                            </w:p>
                          </w:txbxContent>
                        </wps:txbx>
                        <wps:bodyPr wrap="square" lIns="0" tIns="0" rIns="0" bIns="0" rtlCol="0">
                          <a:noAutofit/>
                        </wps:bodyPr>
                      </wps:wsp>
                      <wps:wsp>
                        <wps:cNvPr id="84" name="Textbox 84"/>
                        <wps:cNvSpPr txBox="1"/>
                        <wps:spPr>
                          <a:xfrm>
                            <a:off x="354329" y="3334321"/>
                            <a:ext cx="808990" cy="438150"/>
                          </a:xfrm>
                          <a:prstGeom prst="rect">
                            <a:avLst/>
                          </a:prstGeom>
                        </wps:spPr>
                        <wps:txbx>
                          <w:txbxContent>
                            <w:p w14:paraId="22034AC4" w14:textId="77777777" w:rsidR="00513C2C" w:rsidRDefault="00CC11CD">
                              <w:pPr>
                                <w:spacing w:line="204" w:lineRule="exact"/>
                                <w:ind w:left="9"/>
                                <w:jc w:val="center"/>
                                <w:rPr>
                                  <w:sz w:val="20"/>
                                </w:rPr>
                              </w:pPr>
                              <w:r>
                                <w:rPr>
                                  <w:spacing w:val="-4"/>
                                  <w:sz w:val="20"/>
                                </w:rPr>
                                <w:t>User</w:t>
                              </w:r>
                              <w:r>
                                <w:rPr>
                                  <w:spacing w:val="-7"/>
                                  <w:sz w:val="20"/>
                                </w:rPr>
                                <w:t xml:space="preserve"> </w:t>
                              </w:r>
                              <w:r>
                                <w:rPr>
                                  <w:spacing w:val="-2"/>
                                  <w:sz w:val="20"/>
                                </w:rPr>
                                <w:t>queries</w:t>
                              </w:r>
                            </w:p>
                            <w:p w14:paraId="22034AC5" w14:textId="77777777" w:rsidR="00513C2C" w:rsidRDefault="00CC11CD">
                              <w:pPr>
                                <w:ind w:right="18" w:hanging="3"/>
                                <w:jc w:val="center"/>
                                <w:rPr>
                                  <w:sz w:val="20"/>
                                </w:rPr>
                              </w:pPr>
                              <w:r>
                                <w:rPr>
                                  <w:sz w:val="20"/>
                                </w:rPr>
                                <w:t>PACS</w:t>
                              </w:r>
                              <w:r>
                                <w:rPr>
                                  <w:spacing w:val="-13"/>
                                  <w:sz w:val="20"/>
                                </w:rPr>
                                <w:t xml:space="preserve"> </w:t>
                              </w:r>
                              <w:r>
                                <w:rPr>
                                  <w:sz w:val="20"/>
                                </w:rPr>
                                <w:t xml:space="preserve">and </w:t>
                              </w:r>
                              <w:r>
                                <w:rPr>
                                  <w:spacing w:val="-6"/>
                                  <w:sz w:val="20"/>
                                </w:rPr>
                                <w:t>requests</w:t>
                              </w:r>
                              <w:r>
                                <w:rPr>
                                  <w:spacing w:val="-9"/>
                                  <w:sz w:val="20"/>
                                </w:rPr>
                                <w:t xml:space="preserve"> </w:t>
                              </w:r>
                              <w:r>
                                <w:rPr>
                                  <w:spacing w:val="-6"/>
                                  <w:sz w:val="20"/>
                                </w:rPr>
                                <w:t>images</w:t>
                              </w:r>
                            </w:p>
                          </w:txbxContent>
                        </wps:txbx>
                        <wps:bodyPr wrap="square" lIns="0" tIns="0" rIns="0" bIns="0" rtlCol="0">
                          <a:noAutofit/>
                        </wps:bodyPr>
                      </wps:wsp>
                      <wps:wsp>
                        <wps:cNvPr id="85" name="Textbox 85"/>
                        <wps:cNvSpPr txBox="1"/>
                        <wps:spPr>
                          <a:xfrm>
                            <a:off x="367029" y="4226877"/>
                            <a:ext cx="782320" cy="434975"/>
                          </a:xfrm>
                          <a:prstGeom prst="rect">
                            <a:avLst/>
                          </a:prstGeom>
                        </wps:spPr>
                        <wps:txbx>
                          <w:txbxContent>
                            <w:p w14:paraId="22034AC6" w14:textId="77777777" w:rsidR="00513C2C" w:rsidRDefault="00CC11CD">
                              <w:pPr>
                                <w:spacing w:line="202" w:lineRule="exact"/>
                                <w:ind w:left="185"/>
                                <w:rPr>
                                  <w:sz w:val="20"/>
                                </w:rPr>
                              </w:pPr>
                              <w:r>
                                <w:rPr>
                                  <w:spacing w:val="-6"/>
                                  <w:sz w:val="20"/>
                                </w:rPr>
                                <w:t>Database</w:t>
                              </w:r>
                              <w:r>
                                <w:rPr>
                                  <w:spacing w:val="-3"/>
                                  <w:sz w:val="20"/>
                                </w:rPr>
                                <w:t xml:space="preserve"> </w:t>
                              </w:r>
                              <w:r>
                                <w:rPr>
                                  <w:spacing w:val="-5"/>
                                  <w:sz w:val="20"/>
                                </w:rPr>
                                <w:t>is</w:t>
                              </w:r>
                            </w:p>
                            <w:p w14:paraId="22034AC7" w14:textId="77777777" w:rsidR="00513C2C" w:rsidRDefault="00CC11CD">
                              <w:pPr>
                                <w:ind w:firstLine="140"/>
                                <w:rPr>
                                  <w:sz w:val="20"/>
                                </w:rPr>
                              </w:pPr>
                              <w:r>
                                <w:rPr>
                                  <w:sz w:val="20"/>
                                </w:rPr>
                                <w:t>queried</w:t>
                              </w:r>
                              <w:r>
                                <w:rPr>
                                  <w:spacing w:val="-12"/>
                                  <w:sz w:val="20"/>
                                </w:rPr>
                                <w:t xml:space="preserve"> </w:t>
                              </w:r>
                              <w:r>
                                <w:rPr>
                                  <w:sz w:val="20"/>
                                </w:rPr>
                                <w:t xml:space="preserve">and </w:t>
                              </w:r>
                              <w:r>
                                <w:rPr>
                                  <w:spacing w:val="-6"/>
                                  <w:sz w:val="20"/>
                                </w:rPr>
                                <w:t>images</w:t>
                              </w:r>
                              <w:r>
                                <w:rPr>
                                  <w:spacing w:val="-9"/>
                                  <w:sz w:val="20"/>
                                </w:rPr>
                                <w:t xml:space="preserve"> </w:t>
                              </w:r>
                              <w:r>
                                <w:rPr>
                                  <w:spacing w:val="-6"/>
                                  <w:sz w:val="20"/>
                                </w:rPr>
                                <w:t>are</w:t>
                              </w:r>
                              <w:r>
                                <w:rPr>
                                  <w:spacing w:val="-10"/>
                                  <w:sz w:val="20"/>
                                </w:rPr>
                                <w:t xml:space="preserve"> </w:t>
                              </w:r>
                              <w:r>
                                <w:rPr>
                                  <w:spacing w:val="-6"/>
                                  <w:sz w:val="20"/>
                                </w:rPr>
                                <w:t>sent</w:t>
                              </w:r>
                            </w:p>
                          </w:txbxContent>
                        </wps:txbx>
                        <wps:bodyPr wrap="square" lIns="0" tIns="0" rIns="0" bIns="0" rtlCol="0">
                          <a:noAutofit/>
                        </wps:bodyPr>
                      </wps:wsp>
                      <wps:wsp>
                        <wps:cNvPr id="86" name="Textbox 86"/>
                        <wps:cNvSpPr txBox="1"/>
                        <wps:spPr>
                          <a:xfrm>
                            <a:off x="319404" y="5100256"/>
                            <a:ext cx="728980" cy="438150"/>
                          </a:xfrm>
                          <a:prstGeom prst="rect">
                            <a:avLst/>
                          </a:prstGeom>
                        </wps:spPr>
                        <wps:txbx>
                          <w:txbxContent>
                            <w:p w14:paraId="22034AC8" w14:textId="77777777" w:rsidR="00513C2C" w:rsidRDefault="00CC11CD">
                              <w:pPr>
                                <w:spacing w:line="204" w:lineRule="exact"/>
                                <w:rPr>
                                  <w:sz w:val="20"/>
                                </w:rPr>
                              </w:pPr>
                              <w:r>
                                <w:rPr>
                                  <w:sz w:val="20"/>
                                </w:rPr>
                                <w:t>User</w:t>
                              </w:r>
                              <w:r>
                                <w:rPr>
                                  <w:spacing w:val="2"/>
                                  <w:sz w:val="20"/>
                                </w:rPr>
                                <w:t xml:space="preserve"> </w:t>
                              </w:r>
                              <w:r>
                                <w:rPr>
                                  <w:spacing w:val="-2"/>
                                  <w:sz w:val="20"/>
                                </w:rPr>
                                <w:t>requests</w:t>
                              </w:r>
                            </w:p>
                            <w:p w14:paraId="22034AC9" w14:textId="77777777" w:rsidR="00513C2C" w:rsidRDefault="00CC11CD">
                              <w:pPr>
                                <w:ind w:right="290"/>
                                <w:rPr>
                                  <w:sz w:val="20"/>
                                </w:rPr>
                              </w:pPr>
                              <w:r>
                                <w:rPr>
                                  <w:sz w:val="20"/>
                                </w:rPr>
                                <w:t>printing</w:t>
                              </w:r>
                              <w:r>
                                <w:rPr>
                                  <w:spacing w:val="-12"/>
                                  <w:sz w:val="20"/>
                                </w:rPr>
                                <w:t xml:space="preserve"> </w:t>
                              </w:r>
                              <w:r>
                                <w:rPr>
                                  <w:sz w:val="20"/>
                                </w:rPr>
                                <w:t xml:space="preserve">of </w:t>
                              </w:r>
                              <w:r>
                                <w:rPr>
                                  <w:spacing w:val="-2"/>
                                  <w:sz w:val="20"/>
                                </w:rPr>
                                <w:t>images</w:t>
                              </w:r>
                            </w:p>
                          </w:txbxContent>
                        </wps:txbx>
                        <wps:bodyPr wrap="square" lIns="0" tIns="0" rIns="0" bIns="0" rtlCol="0">
                          <a:noAutofit/>
                        </wps:bodyPr>
                      </wps:wsp>
                      <wps:wsp>
                        <wps:cNvPr id="87" name="Textbox 87"/>
                        <wps:cNvSpPr txBox="1"/>
                        <wps:spPr>
                          <a:xfrm>
                            <a:off x="2065972" y="2691828"/>
                            <a:ext cx="1143000" cy="800100"/>
                          </a:xfrm>
                          <a:prstGeom prst="rect">
                            <a:avLst/>
                          </a:prstGeom>
                          <a:ln w="9525">
                            <a:solidFill>
                              <a:srgbClr val="000000"/>
                            </a:solidFill>
                            <a:prstDash val="solid"/>
                          </a:ln>
                        </wps:spPr>
                        <wps:txbx>
                          <w:txbxContent>
                            <w:p w14:paraId="22034ACA" w14:textId="77777777" w:rsidR="00513C2C" w:rsidRDefault="00513C2C">
                              <w:pPr>
                                <w:spacing w:before="96"/>
                                <w:rPr>
                                  <w:b/>
                                </w:rPr>
                              </w:pPr>
                            </w:p>
                            <w:p w14:paraId="22034ACB" w14:textId="77777777" w:rsidR="00513C2C" w:rsidRDefault="00CC11CD">
                              <w:pPr>
                                <w:ind w:left="828" w:right="439" w:hanging="270"/>
                                <w:rPr>
                                  <w:b/>
                                </w:rPr>
                              </w:pPr>
                              <w:r>
                                <w:rPr>
                                  <w:b/>
                                  <w:spacing w:val="-2"/>
                                </w:rPr>
                                <w:t xml:space="preserve">RamSoft </w:t>
                              </w:r>
                              <w:r>
                                <w:rPr>
                                  <w:b/>
                                  <w:spacing w:val="-6"/>
                                </w:rPr>
                                <w:t>AE</w:t>
                              </w:r>
                            </w:p>
                          </w:txbxContent>
                        </wps:txbx>
                        <wps:bodyPr wrap="square" lIns="0" tIns="0" rIns="0" bIns="0" rtlCol="0">
                          <a:noAutofit/>
                        </wps:bodyPr>
                      </wps:wsp>
                      <wps:wsp>
                        <wps:cNvPr id="88" name="Textbox 88"/>
                        <wps:cNvSpPr txBox="1"/>
                        <wps:spPr>
                          <a:xfrm>
                            <a:off x="4210367" y="234632"/>
                            <a:ext cx="742315" cy="438150"/>
                          </a:xfrm>
                          <a:prstGeom prst="rect">
                            <a:avLst/>
                          </a:prstGeom>
                        </wps:spPr>
                        <wps:txbx>
                          <w:txbxContent>
                            <w:p w14:paraId="22034ACC" w14:textId="77777777" w:rsidR="00513C2C" w:rsidRDefault="00CC11CD">
                              <w:pPr>
                                <w:spacing w:line="204" w:lineRule="exact"/>
                                <w:rPr>
                                  <w:sz w:val="20"/>
                                </w:rPr>
                              </w:pPr>
                              <w:r>
                                <w:rPr>
                                  <w:sz w:val="20"/>
                                </w:rPr>
                                <w:t>Images</w:t>
                              </w:r>
                              <w:r>
                                <w:rPr>
                                  <w:spacing w:val="-3"/>
                                  <w:sz w:val="20"/>
                                </w:rPr>
                                <w:t xml:space="preserve"> </w:t>
                              </w:r>
                              <w:r>
                                <w:rPr>
                                  <w:spacing w:val="-2"/>
                                  <w:sz w:val="20"/>
                                </w:rPr>
                                <w:t>stored</w:t>
                              </w:r>
                            </w:p>
                            <w:p w14:paraId="22034ACD" w14:textId="77777777" w:rsidR="00513C2C" w:rsidRDefault="00CC11CD">
                              <w:pPr>
                                <w:rPr>
                                  <w:sz w:val="20"/>
                                </w:rPr>
                              </w:pPr>
                              <w:r>
                                <w:rPr>
                                  <w:spacing w:val="-2"/>
                                  <w:sz w:val="20"/>
                                </w:rPr>
                                <w:t>on</w:t>
                              </w:r>
                              <w:r>
                                <w:rPr>
                                  <w:spacing w:val="-10"/>
                                  <w:sz w:val="20"/>
                                </w:rPr>
                                <w:t xml:space="preserve"> </w:t>
                              </w:r>
                              <w:r>
                                <w:rPr>
                                  <w:spacing w:val="-2"/>
                                  <w:sz w:val="20"/>
                                </w:rPr>
                                <w:t>external system</w:t>
                              </w:r>
                            </w:p>
                          </w:txbxContent>
                        </wps:txbx>
                        <wps:bodyPr wrap="square" lIns="0" tIns="0" rIns="0" bIns="0" rtlCol="0">
                          <a:noAutofit/>
                        </wps:bodyPr>
                      </wps:wsp>
                      <wps:wsp>
                        <wps:cNvPr id="89" name="Textbox 89"/>
                        <wps:cNvSpPr txBox="1"/>
                        <wps:spPr>
                          <a:xfrm>
                            <a:off x="4254817" y="1285938"/>
                            <a:ext cx="784225" cy="434975"/>
                          </a:xfrm>
                          <a:prstGeom prst="rect">
                            <a:avLst/>
                          </a:prstGeom>
                        </wps:spPr>
                        <wps:txbx>
                          <w:txbxContent>
                            <w:p w14:paraId="22034ACE" w14:textId="77777777" w:rsidR="00513C2C" w:rsidRDefault="00CC11CD">
                              <w:pPr>
                                <w:spacing w:line="204" w:lineRule="exact"/>
                                <w:ind w:left="-1" w:right="18"/>
                                <w:jc w:val="center"/>
                                <w:rPr>
                                  <w:sz w:val="20"/>
                                </w:rPr>
                              </w:pPr>
                              <w:r>
                                <w:rPr>
                                  <w:spacing w:val="-6"/>
                                  <w:sz w:val="20"/>
                                </w:rPr>
                                <w:t>External</w:t>
                              </w:r>
                              <w:r>
                                <w:rPr>
                                  <w:spacing w:val="-3"/>
                                  <w:sz w:val="20"/>
                                </w:rPr>
                                <w:t xml:space="preserve"> </w:t>
                              </w:r>
                              <w:r>
                                <w:rPr>
                                  <w:spacing w:val="-6"/>
                                  <w:sz w:val="20"/>
                                </w:rPr>
                                <w:t>system</w:t>
                              </w:r>
                            </w:p>
                            <w:p w14:paraId="22034ACF" w14:textId="77777777" w:rsidR="00513C2C" w:rsidRDefault="00CC11CD">
                              <w:pPr>
                                <w:spacing w:before="2" w:line="235" w:lineRule="auto"/>
                                <w:ind w:left="115" w:right="137" w:hanging="2"/>
                                <w:jc w:val="center"/>
                                <w:rPr>
                                  <w:sz w:val="20"/>
                                </w:rPr>
                              </w:pPr>
                              <w:r>
                                <w:rPr>
                                  <w:spacing w:val="-2"/>
                                  <w:sz w:val="20"/>
                                </w:rPr>
                                <w:t xml:space="preserve">requests </w:t>
                              </w:r>
                              <w:r>
                                <w:rPr>
                                  <w:spacing w:val="-6"/>
                                  <w:sz w:val="20"/>
                                </w:rPr>
                                <w:t>transmission</w:t>
                              </w:r>
                            </w:p>
                          </w:txbxContent>
                        </wps:txbx>
                        <wps:bodyPr wrap="square" lIns="0" tIns="0" rIns="0" bIns="0" rtlCol="0">
                          <a:noAutofit/>
                        </wps:bodyPr>
                      </wps:wsp>
                      <wps:wsp>
                        <wps:cNvPr id="90" name="Textbox 90"/>
                        <wps:cNvSpPr txBox="1"/>
                        <wps:spPr>
                          <a:xfrm>
                            <a:off x="4286567" y="2219642"/>
                            <a:ext cx="784225" cy="434975"/>
                          </a:xfrm>
                          <a:prstGeom prst="rect">
                            <a:avLst/>
                          </a:prstGeom>
                        </wps:spPr>
                        <wps:txbx>
                          <w:txbxContent>
                            <w:p w14:paraId="22034AD0" w14:textId="77777777" w:rsidR="00513C2C" w:rsidRDefault="00CC11CD">
                              <w:pPr>
                                <w:spacing w:line="202" w:lineRule="exact"/>
                                <w:ind w:left="-1" w:right="18"/>
                                <w:jc w:val="center"/>
                                <w:rPr>
                                  <w:sz w:val="20"/>
                                </w:rPr>
                              </w:pPr>
                              <w:r>
                                <w:rPr>
                                  <w:spacing w:val="-6"/>
                                  <w:sz w:val="20"/>
                                </w:rPr>
                                <w:t>External</w:t>
                              </w:r>
                              <w:r>
                                <w:rPr>
                                  <w:spacing w:val="-3"/>
                                  <w:sz w:val="20"/>
                                </w:rPr>
                                <w:t xml:space="preserve"> </w:t>
                              </w:r>
                              <w:r>
                                <w:rPr>
                                  <w:spacing w:val="-6"/>
                                  <w:sz w:val="20"/>
                                </w:rPr>
                                <w:t>system</w:t>
                              </w:r>
                            </w:p>
                            <w:p w14:paraId="22034AD1" w14:textId="77777777" w:rsidR="00513C2C" w:rsidRDefault="00CC11CD">
                              <w:pPr>
                                <w:ind w:right="19"/>
                                <w:jc w:val="center"/>
                                <w:rPr>
                                  <w:sz w:val="20"/>
                                </w:rPr>
                              </w:pPr>
                              <w:r>
                                <w:rPr>
                                  <w:spacing w:val="-6"/>
                                  <w:sz w:val="20"/>
                                </w:rPr>
                                <w:t>searches</w:t>
                              </w:r>
                              <w:r>
                                <w:rPr>
                                  <w:spacing w:val="-9"/>
                                  <w:sz w:val="20"/>
                                </w:rPr>
                                <w:t xml:space="preserve"> </w:t>
                              </w:r>
                              <w:r>
                                <w:rPr>
                                  <w:spacing w:val="-6"/>
                                  <w:sz w:val="20"/>
                                </w:rPr>
                                <w:t>its</w:t>
                              </w:r>
                              <w:r>
                                <w:rPr>
                                  <w:spacing w:val="-2"/>
                                  <w:sz w:val="20"/>
                                </w:rPr>
                                <w:t xml:space="preserve"> worklist</w:t>
                              </w:r>
                            </w:p>
                          </w:txbxContent>
                        </wps:txbx>
                        <wps:bodyPr wrap="square" lIns="0" tIns="0" rIns="0" bIns="0" rtlCol="0">
                          <a:noAutofit/>
                        </wps:bodyPr>
                      </wps:wsp>
                      <wps:wsp>
                        <wps:cNvPr id="91" name="Textbox 91"/>
                        <wps:cNvSpPr txBox="1"/>
                        <wps:spPr>
                          <a:xfrm>
                            <a:off x="4292917" y="3140646"/>
                            <a:ext cx="872490" cy="593725"/>
                          </a:xfrm>
                          <a:prstGeom prst="rect">
                            <a:avLst/>
                          </a:prstGeom>
                        </wps:spPr>
                        <wps:txbx>
                          <w:txbxContent>
                            <w:p w14:paraId="22034AD2" w14:textId="77777777" w:rsidR="00513C2C" w:rsidRDefault="00CC11CD">
                              <w:pPr>
                                <w:spacing w:line="204" w:lineRule="exact"/>
                                <w:jc w:val="both"/>
                                <w:rPr>
                                  <w:sz w:val="20"/>
                                </w:rPr>
                              </w:pPr>
                              <w:r>
                                <w:rPr>
                                  <w:sz w:val="20"/>
                                </w:rPr>
                                <w:t>External</w:t>
                              </w:r>
                              <w:r>
                                <w:rPr>
                                  <w:spacing w:val="58"/>
                                  <w:sz w:val="20"/>
                                </w:rPr>
                                <w:t xml:space="preserve"> </w:t>
                              </w:r>
                              <w:r>
                                <w:rPr>
                                  <w:spacing w:val="-2"/>
                                  <w:sz w:val="20"/>
                                </w:rPr>
                                <w:t>system</w:t>
                              </w:r>
                            </w:p>
                            <w:p w14:paraId="22034AD3" w14:textId="77777777" w:rsidR="00513C2C" w:rsidRDefault="00CC11CD">
                              <w:pPr>
                                <w:tabs>
                                  <w:tab w:val="left" w:pos="885"/>
                                </w:tabs>
                                <w:ind w:right="18"/>
                                <w:jc w:val="both"/>
                                <w:rPr>
                                  <w:sz w:val="20"/>
                                </w:rPr>
                              </w:pPr>
                              <w:r>
                                <w:rPr>
                                  <w:sz w:val="20"/>
                                </w:rPr>
                                <w:t xml:space="preserve">searches its DB </w:t>
                              </w:r>
                              <w:r>
                                <w:rPr>
                                  <w:spacing w:val="-4"/>
                                  <w:sz w:val="20"/>
                                </w:rPr>
                                <w:t>and</w:t>
                              </w:r>
                              <w:r>
                                <w:rPr>
                                  <w:sz w:val="20"/>
                                </w:rPr>
                                <w:tab/>
                              </w:r>
                              <w:r>
                                <w:rPr>
                                  <w:spacing w:val="-2"/>
                                  <w:sz w:val="20"/>
                                </w:rPr>
                                <w:t>sends images</w:t>
                              </w:r>
                            </w:p>
                          </w:txbxContent>
                        </wps:txbx>
                        <wps:bodyPr wrap="square" lIns="0" tIns="0" rIns="0" bIns="0" rtlCol="0">
                          <a:noAutofit/>
                        </wps:bodyPr>
                      </wps:wsp>
                      <wps:wsp>
                        <wps:cNvPr id="92" name="Textbox 92"/>
                        <wps:cNvSpPr txBox="1"/>
                        <wps:spPr>
                          <a:xfrm>
                            <a:off x="5322252" y="4093527"/>
                            <a:ext cx="871855" cy="438150"/>
                          </a:xfrm>
                          <a:prstGeom prst="rect">
                            <a:avLst/>
                          </a:prstGeom>
                        </wps:spPr>
                        <wps:txbx>
                          <w:txbxContent>
                            <w:p w14:paraId="22034AD4" w14:textId="77777777" w:rsidR="00513C2C" w:rsidRDefault="00CC11CD">
                              <w:pPr>
                                <w:spacing w:line="204" w:lineRule="exact"/>
                                <w:rPr>
                                  <w:sz w:val="20"/>
                                </w:rPr>
                              </w:pPr>
                              <w:r>
                                <w:rPr>
                                  <w:sz w:val="20"/>
                                </w:rPr>
                                <w:t>External</w:t>
                              </w:r>
                              <w:r>
                                <w:rPr>
                                  <w:spacing w:val="58"/>
                                  <w:sz w:val="20"/>
                                </w:rPr>
                                <w:t xml:space="preserve"> </w:t>
                              </w:r>
                              <w:r>
                                <w:rPr>
                                  <w:spacing w:val="-2"/>
                                  <w:sz w:val="20"/>
                                </w:rPr>
                                <w:t>system</w:t>
                              </w:r>
                            </w:p>
                            <w:p w14:paraId="22034AD5" w14:textId="77777777" w:rsidR="00513C2C" w:rsidRDefault="00CC11CD">
                              <w:pPr>
                                <w:tabs>
                                  <w:tab w:val="left" w:pos="935"/>
                                </w:tabs>
                                <w:ind w:right="18"/>
                                <w:rPr>
                                  <w:sz w:val="20"/>
                                </w:rPr>
                              </w:pPr>
                              <w:r>
                                <w:rPr>
                                  <w:spacing w:val="-2"/>
                                  <w:sz w:val="20"/>
                                </w:rPr>
                                <w:t>queries</w:t>
                              </w:r>
                              <w:r>
                                <w:rPr>
                                  <w:sz w:val="20"/>
                                </w:rPr>
                                <w:tab/>
                              </w:r>
                              <w:r>
                                <w:rPr>
                                  <w:spacing w:val="-4"/>
                                  <w:sz w:val="20"/>
                                </w:rPr>
                                <w:t xml:space="preserve">PACS </w:t>
                              </w:r>
                              <w:r>
                                <w:rPr>
                                  <w:sz w:val="20"/>
                                </w:rPr>
                                <w:t>and requests</w:t>
                              </w:r>
                            </w:p>
                          </w:txbxContent>
                        </wps:txbx>
                        <wps:bodyPr wrap="square" lIns="0" tIns="0" rIns="0" bIns="0" rtlCol="0">
                          <a:noAutofit/>
                        </wps:bodyPr>
                      </wps:wsp>
                      <wps:wsp>
                        <wps:cNvPr id="93" name="Textbox 93"/>
                        <wps:cNvSpPr txBox="1"/>
                        <wps:spPr>
                          <a:xfrm>
                            <a:off x="4143692" y="5043106"/>
                            <a:ext cx="856615" cy="282575"/>
                          </a:xfrm>
                          <a:prstGeom prst="rect">
                            <a:avLst/>
                          </a:prstGeom>
                        </wps:spPr>
                        <wps:txbx>
                          <w:txbxContent>
                            <w:p w14:paraId="22034AD6" w14:textId="77777777" w:rsidR="00513C2C" w:rsidRDefault="00CC11CD">
                              <w:pPr>
                                <w:spacing w:line="204" w:lineRule="exact"/>
                                <w:ind w:left="45"/>
                                <w:rPr>
                                  <w:sz w:val="20"/>
                                </w:rPr>
                              </w:pPr>
                              <w:r>
                                <w:rPr>
                                  <w:sz w:val="20"/>
                                </w:rPr>
                                <w:t>External</w:t>
                              </w:r>
                              <w:r>
                                <w:rPr>
                                  <w:spacing w:val="-6"/>
                                  <w:sz w:val="20"/>
                                </w:rPr>
                                <w:t xml:space="preserve"> </w:t>
                              </w:r>
                              <w:r>
                                <w:rPr>
                                  <w:spacing w:val="-2"/>
                                  <w:sz w:val="20"/>
                                </w:rPr>
                                <w:t>system</w:t>
                              </w:r>
                            </w:p>
                            <w:p w14:paraId="22034AD7" w14:textId="77777777" w:rsidR="00513C2C" w:rsidRDefault="00CC11CD">
                              <w:pPr>
                                <w:spacing w:before="1" w:line="240" w:lineRule="exact"/>
                                <w:rPr>
                                  <w:sz w:val="20"/>
                                </w:rPr>
                              </w:pPr>
                              <w:r>
                                <w:rPr>
                                  <w:sz w:val="20"/>
                                </w:rPr>
                                <w:t>prints</w:t>
                              </w:r>
                              <w:r>
                                <w:rPr>
                                  <w:spacing w:val="-4"/>
                                  <w:sz w:val="20"/>
                                </w:rPr>
                                <w:t xml:space="preserve"> </w:t>
                              </w:r>
                              <w:r>
                                <w:rPr>
                                  <w:spacing w:val="-2"/>
                                  <w:sz w:val="20"/>
                                </w:rPr>
                                <w:t>images</w:t>
                              </w:r>
                            </w:p>
                          </w:txbxContent>
                        </wps:txbx>
                        <wps:bodyPr wrap="square" lIns="0" tIns="0" rIns="0" bIns="0" rtlCol="0">
                          <a:noAutofit/>
                        </wps:bodyPr>
                      </wps:wsp>
                    </wpg:wgp>
                  </a:graphicData>
                </a:graphic>
              </wp:anchor>
            </w:drawing>
          </mc:Choice>
          <mc:Fallback>
            <w:pict>
              <v:group w14:anchorId="220344F8" id="Group 66" o:spid="_x0000_s1026" style="position:absolute;margin-left:48.35pt;margin-top:4.65pt;width:511.6pt;height:447.65pt;z-index:-15728128;mso-wrap-distance-left:0;mso-wrap-distance-right:0;mso-position-horizontal-relative:page" coordsize="64973,5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">
                <v:shape id="Graphic 67" o:spid="_x0000_s1027" style="position:absolute;left:161;top:47;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" path="m,400050l9723,335150,37875,273588,82925,216187r28384,-26884l143345,163769r35494,-24083l217603,117157,259444,96286,304171,77175,351593,59927,401519,44645,453758,31432,508118,20391r56291,-8767l622438,5234,682015,1325,742950,r60935,1325l863464,5234r58031,6390l977786,20391r54360,11041l1084385,44645r49926,15282l1181733,77175r44727,19111l1268301,117157r38763,22529l1342558,163769r32035,25534l1402976,216187r45049,57401l1476176,335150r9724,64900l1483437,432848r-19129,63309l1427517,555730r-52924,55009l1342558,636276r-35494,24086l1268301,682894r-41841,20877l1181733,722888r-47422,17254l1084385,755430r-52239,13219l977786,779696r-56291,8772l863464,794861r-59579,3912l742950,800100r-60935,-1327l622438,794861r-58029,-6393l508118,779696,453758,768649,401519,755430,351593,740142,304171,722888,259444,703771,217603,682894,178839,660362,143345,636276,111309,610739,82925,583856,37875,526462,9723,464918,,400050xe" filled="f">
                  <v:path arrowok="t"/>
                </v:shape>
                <v:shape id="Graphic 68" o:spid="_x0000_s1028" style="position:absolute;left:85;top:10917;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" path="m,400050l9723,335150,37875,273588,82925,216187r28384,-26884l143345,163769r35494,-24083l217603,117157,259444,96286,304171,77175,351593,59927,401519,44645,453758,31432,508118,20391r56291,-8767l622438,5234,682015,1325,742950,r60935,1325l863464,5234r58031,6390l977786,20391r54360,11041l1084385,44645r49926,15282l1181733,77175r44727,19111l1268301,117157r38763,22529l1342558,163769r32035,25534l1402976,216187r45049,57401l1476176,335150r9724,64900l1483437,432865r-19129,63334l1427517,555783r-52924,55013l1342558,636330r-35494,24083l1268301,682942r-41841,20871l1181733,722924r-47422,17248l1084385,755454r-52239,13213l977786,779708r-56291,8767l863464,794865r-59579,3909l742950,800100r-60935,-1326l622438,794865r-58029,-6390l508118,779708,453758,768667,401519,755454,351593,740172,304171,722924,259444,703813,217603,682942,178839,660413,143345,636330,111309,610796,82925,583912,37875,526511,9723,464949,,400050xe" filled="f">
                  <v:path arrowok="t"/>
                </v:shape>
                <v:shape id="Graphic 69" o:spid="_x0000_s1029" style="position:absolute;left:85;top:21203;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" path="m,400050l9723,335181,37875,273637,82925,216243r28384,-26883l143345,163823r35494,-24086l217603,117205,259444,96328,304171,77211,351593,59957,401519,44669,453758,31450,508118,20403r56291,-8772l622438,5238,682015,1326,742950,r60935,1326l863464,5238r58031,6393l977786,20403r54360,11047l1084385,44669r49926,15288l1181733,77211r44727,19117l1268301,117205r38763,22532l1342558,163823r32035,25537l1402976,216243r45049,57394l1476176,335181r9724,64869l1483437,432865r-19129,63334l1427517,555783r-52924,55013l1342558,636330r-35494,24083l1268301,682942r-41841,20871l1181733,722924r-47422,17248l1084385,755454r-52239,13213l977786,779708r-56291,8767l863464,794865r-59579,3909l742950,800100r-60935,-1326l622438,794865r-58029,-6390l508118,779708,453758,768667,401519,755454,351593,740172,304171,722924,259444,703813,217603,682942,178839,660413,143345,636330,111309,610796,82925,583912,37875,526511,9723,464949,,400050xe" filled="f">
                  <v:path arrowok="t"/>
                </v:shape>
                <v:shape id="Graphic 70" o:spid="_x0000_s1030" style="position:absolute;left:92;top:31407;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" path="m,400050l9723,335150,37875,273588,82925,216187r28384,-26884l143345,163769r35494,-24083l217603,117157,259444,96286,304171,77175,351593,59927,401519,44645,453758,31432,508118,20391r56291,-8767l622438,5234,682015,1325,742950,r60935,1325l863464,5234r58031,6390l977786,20391r54360,11041l1084385,44645r49926,15282l1181733,77175r44727,19111l1268301,117157r38763,22529l1342558,163769r32035,25534l1402976,216187r45049,57401l1476176,335150r9724,64900l1483437,432848r-19129,63309l1427517,555730r-52924,55009l1342558,636276r-35494,24086l1268301,682894r-41841,20877l1181733,722888r-47422,17254l1084385,755430r-52239,13219l977786,779696r-56291,8772l863464,794861r-59579,3912l742950,800100r-60935,-1327l622438,794861r-58029,-6393l508118,779696,453758,768649,401519,755430,351593,740142,304171,722888,259444,703771,217603,682894,178839,660362,143345,636276,111309,610739,82925,583856,37875,526462,9723,464918,,400050xe" filled="f">
                  <v:path arrowok="t"/>
                </v:shape>
                <v:shape id="Graphic 71" o:spid="_x0000_s1031" style="position:absolute;left:85;top:40315;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" path="m,400050l9723,335150,37875,273588,82925,216187r28384,-26884l143345,163769r35494,-24083l217603,117157,259444,96286,304171,77175,351593,59927,401519,44645,453758,31432,508118,20391r56291,-8767l622438,5234,682015,1325,742950,r60935,1325l863464,5234r58031,6390l977786,20391r54360,11041l1084385,44645r49926,15282l1181733,77175r44727,19111l1268301,117157r38763,22529l1342558,163769r32035,25534l1402976,216187r45049,57401l1476176,335150r9724,64900l1483437,432865r-19129,63334l1427517,555783r-52924,55013l1342558,636330r-35494,24083l1268301,682942r-41841,20871l1181733,722924r-47422,17248l1084385,755454r-52239,13213l977786,779708r-56291,8767l863464,794865r-59579,3909l742950,800100r-60935,-1326l622438,794865r-58029,-6390l508118,779708,453758,768667,401519,755454,351593,740172,304171,722924,259444,703813,217603,682942,178839,660413,143345,636330,111309,610796,82925,583912,37875,526511,9723,464949,,400050xe" filled="f">
                  <v:path arrowok="t"/>
                </v:shape>
                <v:shape id="Graphic 72" o:spid="_x0000_s1032" style="position:absolute;left:47;top:48797;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" path="m,400050l9723,335181,37875,273637,82925,216243r28384,-26883l143345,163823r35494,-24086l217603,117205,259444,96328,304171,77211,351593,59957,401519,44669,453758,31450,508118,20403r56291,-8772l622438,5238,682015,1326,742950,r60935,1326l863464,5238r58031,6393l977786,20403r54360,11047l1084385,44669r49926,15288l1181733,77211r44727,19117l1268301,117205r38763,22532l1342558,163823r32035,25537l1402976,216243r45049,57394l1476176,335181r9724,64869l1483437,432865r-19129,63334l1427517,555783r-52924,55013l1342558,636330r-35494,24083l1268301,682942r-41841,20871l1181733,722924r-47422,17248l1084385,755454r-52239,13213l977786,779708r-56291,8767l863464,794865r-59579,3909l742950,800100r-60935,-1326l622438,794865r-58029,-6390l508118,779708,453758,768667,401519,755454,351593,740172,304171,722924,259444,703813,217603,682942,178839,660413,143345,636330,111309,610796,82925,583912,37875,526511,9723,464949,,400050xe" filled="f">
                  <v:path arrowok="t"/>
                </v:shape>
                <v:shape id="Graphic 73" o:spid="_x0000_s1033" style="position:absolute;left:38947;top:47;width:14859;height:8750;visibility:visible;mso-wrap-style:square;v-text-anchor:top" coordsize="148590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" path="m,437515l9723,366536,37874,299207,82923,236430r28383,-29401l143341,179103r35494,-26338l217598,128127r41841,-22826l304166,84401,351588,65538,401514,48825,453753,34375,508113,22300r56291,-9588l622435,5725,682014,1450,742950,r60935,1450l863464,5725r58031,6987l977786,22300r54360,12075l1084385,48825r49926,16713l1181733,84401r44727,20900l1268301,128127r38763,24638l1342558,179103r32035,27926l1402976,236430r24541,30764l1464308,332359r19129,69266l1485900,437515r-2463,35872l1464308,542629r-36791,65153l1402976,638543r-28383,29401l1342558,695871r-35494,26341l1268301,746855r-41841,22830l1181733,790592r-47422,18869l1084385,826180r-52239,14456l977786,852717r-56291,9593l863464,869301r-59579,4278l742950,875030r-60936,-1451l622435,869301r-58031,-6991l508113,852717,453753,840636,401514,826180,351588,809461,304166,790592,259439,769685,217598,746855,178835,722212,143341,695871,111306,667944,82923,638543,58382,607782,21591,542629,2462,473387,,437515xe" filled="f">
                  <v:path arrowok="t"/>
                </v:shape>
                <v:shape id="Graphic 74" o:spid="_x0000_s1034" style="position:absolute;left:38947;top:10917;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" path="m,400050l9723,335150,37874,273588,82923,216187r28383,-26884l143341,163769r35494,-24083l217598,117157,259439,96286,304166,77175,351588,59927,401514,44645,453753,31432,508113,20391r56291,-8767l622435,5234,682014,1325,742950,r60935,1325l863464,5234r58031,6390l977786,20391r54360,11041l1084385,44645r49926,15282l1181733,77175r44727,19111l1268301,117157r38763,22529l1342558,163769r32035,25534l1402976,216187r45049,57401l1476176,335150r9724,64900l1483437,432865r-19129,63334l1427517,555783r-52924,55013l1342558,636330r-35494,24083l1268301,682942r-41841,20871l1181733,722924r-47422,17248l1084385,755454r-52239,13213l977786,779708r-56291,8767l863464,794865r-59579,3909l742950,800100r-60936,-1326l622435,794865r-58031,-6390l508113,779708,453753,768667,401514,755454,351588,740172,304166,722924,259439,703813,217598,682942,178835,660413,143341,636330,111306,610796,82923,583912,37874,526511,9723,464949,,400050xe" filled="f">
                  <v:path arrowok="t"/>
                </v:shape>
                <v:shape id="Graphic 75" o:spid="_x0000_s1035" style="position:absolute;left:39265;top:20244;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" path="m,400050l9723,335181,37874,273637,82923,216243r28383,-26883l143341,163823r35494,-24086l217598,117205,259439,96328,304166,77211,351588,59957,401514,44669,453753,31450,508113,20403r56291,-8772l622435,5238,682014,1326,742950,r60935,1326l863464,5238r58031,6393l977786,20403r54360,11047l1084385,44669r49926,15288l1181733,77211r44727,19117l1268301,117205r38763,22532l1342558,163823r32035,25537l1402976,216243r45049,57394l1476176,335181r9724,64869l1483437,432865r-19129,63334l1427517,555783r-52924,55013l1342558,636330r-35494,24083l1268301,682942r-41841,20871l1181733,722924r-47422,17248l1084385,755454r-52239,13213l977786,779708r-56291,8767l863464,794865r-59579,3909l742950,800100r-60936,-1326l622435,794865r-58031,-6390l508113,779708,453753,768667,401514,755454,351588,740172,304166,722924,259439,703813,217598,682942,178835,660413,143341,636330,111306,610796,82923,583912,37874,526511,9723,464949,,400050xe" filled="f">
                  <v:path arrowok="t"/>
                </v:shape>
                <v:shape id="Graphic 76" o:spid="_x0000_s1036" style="position:absolute;left:39766;top:29134;width:14859;height:10287;visibility:visible;mso-wrap-style:square;v-text-anchor:top" coordsize="14859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" path="m,514350l2037,475959,8055,438336,31454,365787,48549,331061,69048,297499,92810,265201r26879,-30934l149543,204795r32684,-27910l217598,150637r37915,-24487l295827,103524,338398,82857,383081,64249,429733,47799,478210,33608,528369,21774r51698,-9377l633158,5576,687500,1410,742950,r55449,1410l852741,5576r53091,6821l957530,21774r50159,11834l1056166,47799r46652,16450l1147501,82857r42571,20667l1230386,126150r37915,24487l1303672,176885r32684,27910l1366210,234267r26879,30934l1416851,297499r20499,33562l1454445,365787r13546,35791l1483862,475959r2038,38391l1483862,552724r-15871,74358l1454445,662866r-17095,34721l1416851,731145r-23762,32296l1366210,794376r-29854,29474l1303672,851762r-35371,26252l1230386,902506r-40314,22632l1147501,945810r-44683,18614l1056166,980879r-48477,14197l957530,1006915r-51698,9381l852741,1023120r-54342,4168l742950,1028700r-55450,-1412l633158,1023120r-53091,-6824l528369,1006915,478210,995076,429733,980879,383081,964424,338398,945810,295827,925138,255513,902506,217598,878014,182227,851762,149543,823850,119689,794376,92810,763441,69048,731145,48549,697587,31454,662866,17908,627082,2037,552724,,514350xe" filled="f">
                  <v:path arrowok="t"/>
                </v:shape>
                <v:shape id="Graphic 77" o:spid="_x0000_s1037" style="position:absolute;left:50066;top:38835;width:14859;height:9144;visibility:visible;mso-wrap-style:square;v-text-anchor:top" coordsize="14859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" path="m742950,l684886,1375,628045,5435r-55452,6641l518692,21198,466510,32698,416211,46475,367961,62427,321924,80453r-43659,19997l237150,122318r-38406,23636l163212,171256r-32493,26868l101430,226455,75511,256147,53126,287099,19620,352377,2235,421473,,457200r2235,35726l19620,562022r33506,65278l75511,658252r25919,29692l130719,716275r32493,26868l198744,768445r38406,23636l278265,813949r43659,19997l367961,851972r48250,15952l466510,881701r52182,11500l572593,902323r55452,6641l684886,913024r58064,1376l801013,913024r56841,-4060l913306,902323r53901,-9122l1019389,881701r50299,-13777l1117938,851972r46037,-18026l1207634,813949r41115,-21868l1287155,768445r35532,-25302l1355180,716275r29289,-28331l1410388,658252r22385,-30952l1466279,562022r17385,-69096l1485900,457200r-2236,-35727l1466279,352377r-33506,-65278l1410388,256147r-25919,-29692l1355180,198124r-32493,-26868l1287155,145954r-38406,-23636l1207634,100450,1163975,80453,1117938,62427,1069688,46475,1019389,32698,967207,21198,913306,12076,857854,5435,801013,1375,742950,xe" stroked="f">
                  <v:path arrowok="t"/>
                </v:shape>
                <v:shape id="Graphic 78" o:spid="_x0000_s1038" style="position:absolute;left:50066;top:38835;width:14859;height:9144;visibility:visible;mso-wrap-style:square;v-text-anchor:top" coordsize="14859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" path="m,457200l8830,386498,34441,319210,75511,256147r25919,-29692l130719,198124r32493,-26868l198744,145954r38406,-23636l278265,100450,321924,80453,367961,62427,416211,46475,466510,32698,518692,21198r53901,-9122l628045,5435,684886,1375,742950,r58063,1375l857854,5435r55452,6641l967207,21198r52182,11500l1069688,46475r48250,15952l1163975,80453r43659,19997l1248749,122318r38406,23636l1322687,171256r32493,26868l1384469,226455r25919,29692l1432773,287099r33506,65278l1483664,421473r2236,35727l1483664,492926r-17385,69096l1432773,627300r-22385,30952l1384469,687944r-29289,28331l1322687,743143r-35532,25302l1248749,792081r-41115,21868l1163975,833946r-46037,18026l1069688,867924r-50299,13777l967207,893201r-53901,9122l857854,908964r-56841,4060l742950,914400r-58064,-1376l628045,908964r-55452,-6641l518692,893201,466510,881701,416211,867924,367961,851972,321924,833946,278265,813949,237150,792081,198744,768445,163212,743143,130719,716275,101430,687944,75511,658252,53126,627300,19620,562022,2235,492926,,457200xe" filled="f">
                  <v:path arrowok="t"/>
                </v:shape>
                <v:shape id="Graphic 79" o:spid="_x0000_s1039" style="position:absolute;left:38293;top:48239;width:14859;height:8001;visibility:visible;mso-wrap-style:square;v-text-anchor:top" coordsize="1485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" path="m,400050l9723,335181,37874,273637,82923,216243r28383,-26883l143341,163823r35494,-24086l217598,117205,259439,96328,304166,77211,351588,59957,401514,44669,453753,31450,508113,20403r56291,-8772l622435,5238,682014,1326,742950,r60935,1326l863464,5238r58031,6393l977786,20403r54360,11047l1084385,44669r49926,15288l1181733,77211r44727,19117l1268301,117205r38763,22532l1342558,163823r32035,25537l1402976,216243r45049,57394l1476176,335181r9724,64869l1483437,432865r-19129,63334l1427517,555783r-52924,55013l1342558,636330r-35494,24083l1268301,682942r-41841,20871l1181733,722924r-47422,17248l1084385,755454r-52239,13213l977786,779708r-56291,8767l863464,794865r-59579,3909l742950,800100r-60936,-1326l622435,794865r-58031,-6390l508113,779708,453753,768667,401514,755454,351588,740172,304166,722924,259439,703813,217598,682942,178835,660413,143341,636330,111306,610796,82923,583912,37874,526511,9723,464949,,400050xe" filled="f">
                  <v:path arrowok="t"/>
                </v:shape>
                <v:shape id="Graphic 80" o:spid="_x0000_s1040" style="position:absolute;left:14479;top:3957;width:35751;height:49270;visibility:visible;mso-wrap-style:square;v-text-anchor:top" coordsize="3575050,492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" path="m614553,3157093r-4357,-24384l599567,3073146r-58166,62357l573341,3144939,47625,4924171r9144,2667l582472,3147631r32081,9462xem617982,2753233r-84963,6477l550214,2788335,109334,3052762,92202,3024251r-45720,71882l131445,3089529r-13297,-22098l114236,3060916,555117,2796489r17145,28499l599770,2781808r18212,-28575xem617982,2524633r-18187,-28575l572262,2452751r-17145,28511l114261,2216848r3925,-6540l131445,2188210r-84963,-6477l92202,2253615r17157,-28601l550164,2489517r-17145,28512l617982,2524633xem621157,2952623r-1105,-29337l617982,2867533r-66167,53594l582091,2934893,73710,4053433,43307,4039616r3175,85217l112649,4071112r-4763,-2159l82359,4057358,590740,2938818r30417,13805xem622300,2408428l82359,1220520r25527,-11607l112649,1206754,46482,1153160r-3175,85090l73710,1224445,613664,2412365r8636,-3937xem647446,2218182r-32081,9233l9144,129540,,132207,606209,2230043r-32042,9221l631952,2301875r11049,-59690l647446,2218182xem2450973,1155446r-8382,-4572l1793367,2341232r-29337,-15989l1760982,2410460r69977,-48768l1822323,2356993r-20663,-11253l2450973,1155446xem2460117,2060448r-84582,10541l2394039,2098738r-559004,372631l1816608,2443734r-42291,73914l1858899,2507107r-13818,-20701l1840382,2479370r559003,-372631l2417826,2134362r24409,-42672l2460117,2060448xem2461387,83947r-4268,-24511l2446782,r-58547,62230l2388781,62230r31470,9423l1756410,2284730r9144,2667l2429408,74396r31979,9551xem2556637,2946273r-8700,-6477l2488311,2895346r-5855,32829l1832368,2811983r394,-2235l1838198,2779268r-81661,24130l1824863,2854198r5842,-32817l2480792,2937573r-5816,32703l2556637,2946273xem2604262,4536186r-3442,-52324l2598674,4451223r-28791,16840l1765681,3094863r-8128,4826l2561628,4472889r-28740,16815l2604262,4536186xem3574542,4042791r-18161,-27559l3527679,3971671r-16752,28930l1814106,3019552r3683,-6350l1830832,2990723r-85090,-5207l1792605,3056636r16713,-28817l3506139,4008882r-16687,28829l3574542,4042791xe" fillcolor="black" stroked="f">
                  <v:path arrowok="t"/>
                </v:shape>
                <v:shapetype id="_x0000_t202" coordsize="21600,21600" o:spt="202" path="m,l,21600r21600,l21600,xe">
                  <v:stroke joinstyle="miter"/>
                  <v:path gradientshapeok="t" o:connecttype="rect"/>
                </v:shapetype>
                <v:shape id="Textbox 81" o:spid="_x0000_s1041" type="#_x0000_t202" style="position:absolute;left:4527;top:1965;width:725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2034ABE" w14:textId="77777777" w:rsidR="00513C2C" w:rsidRDefault="00CC11CD">
                        <w:pPr>
                          <w:spacing w:line="204" w:lineRule="exact"/>
                          <w:rPr>
                            <w:sz w:val="20"/>
                          </w:rPr>
                        </w:pPr>
                        <w:r>
                          <w:rPr>
                            <w:sz w:val="20"/>
                          </w:rPr>
                          <w:t>User</w:t>
                        </w:r>
                        <w:r>
                          <w:rPr>
                            <w:spacing w:val="2"/>
                            <w:sz w:val="20"/>
                          </w:rPr>
                          <w:t xml:space="preserve"> </w:t>
                        </w:r>
                        <w:r>
                          <w:rPr>
                            <w:spacing w:val="-2"/>
                            <w:sz w:val="20"/>
                          </w:rPr>
                          <w:t>requests</w:t>
                        </w:r>
                      </w:p>
                      <w:p w14:paraId="22034ABF" w14:textId="77777777" w:rsidR="00513C2C" w:rsidRDefault="00CC11CD">
                        <w:pPr>
                          <w:spacing w:before="1" w:line="240" w:lineRule="exact"/>
                          <w:ind w:left="5"/>
                          <w:rPr>
                            <w:sz w:val="20"/>
                          </w:rPr>
                        </w:pPr>
                        <w:r>
                          <w:rPr>
                            <w:spacing w:val="-2"/>
                            <w:sz w:val="20"/>
                          </w:rPr>
                          <w:t>Transmission</w:t>
                        </w:r>
                      </w:p>
                    </w:txbxContent>
                  </v:textbox>
                </v:shape>
                <v:shape id="Textbox 82" o:spid="_x0000_s1042" type="#_x0000_t202" style="position:absolute;left:3638;top:12859;width:810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2034AC0" w14:textId="77777777" w:rsidR="00513C2C" w:rsidRDefault="00CC11CD">
                        <w:pPr>
                          <w:spacing w:line="204" w:lineRule="exact"/>
                          <w:ind w:right="18"/>
                          <w:jc w:val="center"/>
                          <w:rPr>
                            <w:sz w:val="20"/>
                          </w:rPr>
                        </w:pPr>
                        <w:r>
                          <w:rPr>
                            <w:spacing w:val="-6"/>
                            <w:sz w:val="20"/>
                          </w:rPr>
                          <w:t>Image</w:t>
                        </w:r>
                        <w:r>
                          <w:rPr>
                            <w:spacing w:val="-2"/>
                            <w:sz w:val="20"/>
                          </w:rPr>
                          <w:t xml:space="preserve"> </w:t>
                        </w:r>
                        <w:r>
                          <w:rPr>
                            <w:spacing w:val="-6"/>
                            <w:sz w:val="20"/>
                          </w:rPr>
                          <w:t>stored</w:t>
                        </w:r>
                        <w:r>
                          <w:rPr>
                            <w:spacing w:val="-2"/>
                            <w:sz w:val="20"/>
                          </w:rPr>
                          <w:t xml:space="preserve"> </w:t>
                        </w:r>
                        <w:r>
                          <w:rPr>
                            <w:spacing w:val="-6"/>
                            <w:sz w:val="20"/>
                          </w:rPr>
                          <w:t>on</w:t>
                        </w:r>
                      </w:p>
                      <w:p w14:paraId="22034AC1" w14:textId="77777777" w:rsidR="00513C2C" w:rsidRDefault="00CC11CD">
                        <w:pPr>
                          <w:spacing w:before="1" w:line="240" w:lineRule="exact"/>
                          <w:ind w:right="48"/>
                          <w:jc w:val="center"/>
                          <w:rPr>
                            <w:sz w:val="20"/>
                          </w:rPr>
                        </w:pPr>
                        <w:r>
                          <w:rPr>
                            <w:spacing w:val="-6"/>
                            <w:sz w:val="20"/>
                          </w:rPr>
                          <w:t xml:space="preserve">hard </w:t>
                        </w:r>
                        <w:r>
                          <w:rPr>
                            <w:spacing w:val="-2"/>
                            <w:sz w:val="20"/>
                          </w:rPr>
                          <w:t>drive</w:t>
                        </w:r>
                      </w:p>
                    </w:txbxContent>
                  </v:textbox>
                </v:shape>
                <v:shape id="Textbox 83" o:spid="_x0000_s1043" type="#_x0000_t202" style="position:absolute;left:3606;top:23148;width:817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2034AC2" w14:textId="77777777" w:rsidR="00513C2C" w:rsidRDefault="00CC11CD">
                        <w:pPr>
                          <w:spacing w:line="204" w:lineRule="exact"/>
                          <w:ind w:right="18"/>
                          <w:jc w:val="center"/>
                          <w:rPr>
                            <w:sz w:val="20"/>
                          </w:rPr>
                        </w:pPr>
                        <w:r>
                          <w:rPr>
                            <w:spacing w:val="-6"/>
                            <w:sz w:val="20"/>
                          </w:rPr>
                          <w:t>User</w:t>
                        </w:r>
                        <w:r>
                          <w:rPr>
                            <w:spacing w:val="-1"/>
                            <w:sz w:val="20"/>
                          </w:rPr>
                          <w:t xml:space="preserve"> </w:t>
                        </w:r>
                        <w:r>
                          <w:rPr>
                            <w:spacing w:val="-6"/>
                            <w:sz w:val="20"/>
                          </w:rPr>
                          <w:t>queries</w:t>
                        </w:r>
                        <w:r>
                          <w:rPr>
                            <w:spacing w:val="2"/>
                            <w:sz w:val="20"/>
                          </w:rPr>
                          <w:t xml:space="preserve"> </w:t>
                        </w:r>
                        <w:r>
                          <w:rPr>
                            <w:spacing w:val="-6"/>
                            <w:sz w:val="20"/>
                          </w:rPr>
                          <w:t>HIS</w:t>
                        </w:r>
                      </w:p>
                      <w:p w14:paraId="22034AC3" w14:textId="77777777" w:rsidR="00513C2C" w:rsidRDefault="00CC11CD">
                        <w:pPr>
                          <w:spacing w:before="1" w:line="240" w:lineRule="exact"/>
                          <w:ind w:right="51"/>
                          <w:jc w:val="center"/>
                          <w:rPr>
                            <w:sz w:val="20"/>
                          </w:rPr>
                        </w:pPr>
                        <w:r>
                          <w:rPr>
                            <w:spacing w:val="-2"/>
                            <w:sz w:val="20"/>
                          </w:rPr>
                          <w:t>worklist</w:t>
                        </w:r>
                      </w:p>
                    </w:txbxContent>
                  </v:textbox>
                </v:shape>
                <v:shape id="Textbox 84" o:spid="_x0000_s1044" type="#_x0000_t202" style="position:absolute;left:3543;top:33343;width:809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2034AC4" w14:textId="77777777" w:rsidR="00513C2C" w:rsidRDefault="00CC11CD">
                        <w:pPr>
                          <w:spacing w:line="204" w:lineRule="exact"/>
                          <w:ind w:left="9"/>
                          <w:jc w:val="center"/>
                          <w:rPr>
                            <w:sz w:val="20"/>
                          </w:rPr>
                        </w:pPr>
                        <w:r>
                          <w:rPr>
                            <w:spacing w:val="-4"/>
                            <w:sz w:val="20"/>
                          </w:rPr>
                          <w:t>User</w:t>
                        </w:r>
                        <w:r>
                          <w:rPr>
                            <w:spacing w:val="-7"/>
                            <w:sz w:val="20"/>
                          </w:rPr>
                          <w:t xml:space="preserve"> </w:t>
                        </w:r>
                        <w:r>
                          <w:rPr>
                            <w:spacing w:val="-2"/>
                            <w:sz w:val="20"/>
                          </w:rPr>
                          <w:t>queries</w:t>
                        </w:r>
                      </w:p>
                      <w:p w14:paraId="22034AC5" w14:textId="77777777" w:rsidR="00513C2C" w:rsidRDefault="00CC11CD">
                        <w:pPr>
                          <w:ind w:right="18" w:hanging="3"/>
                          <w:jc w:val="center"/>
                          <w:rPr>
                            <w:sz w:val="20"/>
                          </w:rPr>
                        </w:pPr>
                        <w:r>
                          <w:rPr>
                            <w:sz w:val="20"/>
                          </w:rPr>
                          <w:t>PACS</w:t>
                        </w:r>
                        <w:r>
                          <w:rPr>
                            <w:spacing w:val="-13"/>
                            <w:sz w:val="20"/>
                          </w:rPr>
                          <w:t xml:space="preserve"> </w:t>
                        </w:r>
                        <w:r>
                          <w:rPr>
                            <w:sz w:val="20"/>
                          </w:rPr>
                          <w:t xml:space="preserve">and </w:t>
                        </w:r>
                        <w:r>
                          <w:rPr>
                            <w:spacing w:val="-6"/>
                            <w:sz w:val="20"/>
                          </w:rPr>
                          <w:t>requests</w:t>
                        </w:r>
                        <w:r>
                          <w:rPr>
                            <w:spacing w:val="-9"/>
                            <w:sz w:val="20"/>
                          </w:rPr>
                          <w:t xml:space="preserve"> </w:t>
                        </w:r>
                        <w:r>
                          <w:rPr>
                            <w:spacing w:val="-6"/>
                            <w:sz w:val="20"/>
                          </w:rPr>
                          <w:t>images</w:t>
                        </w:r>
                      </w:p>
                    </w:txbxContent>
                  </v:textbox>
                </v:shape>
                <v:shape id="Textbox 85" o:spid="_x0000_s1045" type="#_x0000_t202" style="position:absolute;left:3670;top:42268;width:7823;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2034AC6" w14:textId="77777777" w:rsidR="00513C2C" w:rsidRDefault="00CC11CD">
                        <w:pPr>
                          <w:spacing w:line="202" w:lineRule="exact"/>
                          <w:ind w:left="185"/>
                          <w:rPr>
                            <w:sz w:val="20"/>
                          </w:rPr>
                        </w:pPr>
                        <w:r>
                          <w:rPr>
                            <w:spacing w:val="-6"/>
                            <w:sz w:val="20"/>
                          </w:rPr>
                          <w:t>Database</w:t>
                        </w:r>
                        <w:r>
                          <w:rPr>
                            <w:spacing w:val="-3"/>
                            <w:sz w:val="20"/>
                          </w:rPr>
                          <w:t xml:space="preserve"> </w:t>
                        </w:r>
                        <w:r>
                          <w:rPr>
                            <w:spacing w:val="-5"/>
                            <w:sz w:val="20"/>
                          </w:rPr>
                          <w:t>is</w:t>
                        </w:r>
                      </w:p>
                      <w:p w14:paraId="22034AC7" w14:textId="77777777" w:rsidR="00513C2C" w:rsidRDefault="00CC11CD">
                        <w:pPr>
                          <w:ind w:firstLine="140"/>
                          <w:rPr>
                            <w:sz w:val="20"/>
                          </w:rPr>
                        </w:pPr>
                        <w:r>
                          <w:rPr>
                            <w:sz w:val="20"/>
                          </w:rPr>
                          <w:t>queried</w:t>
                        </w:r>
                        <w:r>
                          <w:rPr>
                            <w:spacing w:val="-12"/>
                            <w:sz w:val="20"/>
                          </w:rPr>
                          <w:t xml:space="preserve"> </w:t>
                        </w:r>
                        <w:r>
                          <w:rPr>
                            <w:sz w:val="20"/>
                          </w:rPr>
                          <w:t xml:space="preserve">and </w:t>
                        </w:r>
                        <w:r>
                          <w:rPr>
                            <w:spacing w:val="-6"/>
                            <w:sz w:val="20"/>
                          </w:rPr>
                          <w:t>images</w:t>
                        </w:r>
                        <w:r>
                          <w:rPr>
                            <w:spacing w:val="-9"/>
                            <w:sz w:val="20"/>
                          </w:rPr>
                          <w:t xml:space="preserve"> </w:t>
                        </w:r>
                        <w:r>
                          <w:rPr>
                            <w:spacing w:val="-6"/>
                            <w:sz w:val="20"/>
                          </w:rPr>
                          <w:t>are</w:t>
                        </w:r>
                        <w:r>
                          <w:rPr>
                            <w:spacing w:val="-10"/>
                            <w:sz w:val="20"/>
                          </w:rPr>
                          <w:t xml:space="preserve"> </w:t>
                        </w:r>
                        <w:r>
                          <w:rPr>
                            <w:spacing w:val="-6"/>
                            <w:sz w:val="20"/>
                          </w:rPr>
                          <w:t>sent</w:t>
                        </w:r>
                      </w:p>
                    </w:txbxContent>
                  </v:textbox>
                </v:shape>
                <v:shape id="Textbox 86" o:spid="_x0000_s1046" type="#_x0000_t202" style="position:absolute;left:3194;top:51002;width:728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2034AC8" w14:textId="77777777" w:rsidR="00513C2C" w:rsidRDefault="00CC11CD">
                        <w:pPr>
                          <w:spacing w:line="204" w:lineRule="exact"/>
                          <w:rPr>
                            <w:sz w:val="20"/>
                          </w:rPr>
                        </w:pPr>
                        <w:r>
                          <w:rPr>
                            <w:sz w:val="20"/>
                          </w:rPr>
                          <w:t>User</w:t>
                        </w:r>
                        <w:r>
                          <w:rPr>
                            <w:spacing w:val="2"/>
                            <w:sz w:val="20"/>
                          </w:rPr>
                          <w:t xml:space="preserve"> </w:t>
                        </w:r>
                        <w:r>
                          <w:rPr>
                            <w:spacing w:val="-2"/>
                            <w:sz w:val="20"/>
                          </w:rPr>
                          <w:t>requests</w:t>
                        </w:r>
                      </w:p>
                      <w:p w14:paraId="22034AC9" w14:textId="77777777" w:rsidR="00513C2C" w:rsidRDefault="00CC11CD">
                        <w:pPr>
                          <w:ind w:right="290"/>
                          <w:rPr>
                            <w:sz w:val="20"/>
                          </w:rPr>
                        </w:pPr>
                        <w:r>
                          <w:rPr>
                            <w:sz w:val="20"/>
                          </w:rPr>
                          <w:t>printing</w:t>
                        </w:r>
                        <w:r>
                          <w:rPr>
                            <w:spacing w:val="-12"/>
                            <w:sz w:val="20"/>
                          </w:rPr>
                          <w:t xml:space="preserve"> </w:t>
                        </w:r>
                        <w:r>
                          <w:rPr>
                            <w:sz w:val="20"/>
                          </w:rPr>
                          <w:t xml:space="preserve">of </w:t>
                        </w:r>
                        <w:r>
                          <w:rPr>
                            <w:spacing w:val="-2"/>
                            <w:sz w:val="20"/>
                          </w:rPr>
                          <w:t>images</w:t>
                        </w:r>
                      </w:p>
                    </w:txbxContent>
                  </v:textbox>
                </v:shape>
                <v:shape id="Textbox 87" o:spid="_x0000_s1047" type="#_x0000_t202" style="position:absolute;left:20659;top:26918;width:1143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" filled="f">
                  <v:textbox inset="0,0,0,0">
                    <w:txbxContent>
                      <w:p w14:paraId="22034ACA" w14:textId="77777777" w:rsidR="00513C2C" w:rsidRDefault="00513C2C">
                        <w:pPr>
                          <w:spacing w:before="96"/>
                          <w:rPr>
                            <w:b/>
                          </w:rPr>
                        </w:pPr>
                      </w:p>
                      <w:p w14:paraId="22034ACB" w14:textId="77777777" w:rsidR="00513C2C" w:rsidRDefault="00CC11CD">
                        <w:pPr>
                          <w:ind w:left="828" w:right="439" w:hanging="270"/>
                          <w:rPr>
                            <w:b/>
                          </w:rPr>
                        </w:pPr>
                        <w:r>
                          <w:rPr>
                            <w:b/>
                            <w:spacing w:val="-2"/>
                          </w:rPr>
                          <w:t xml:space="preserve">RamSoft </w:t>
                        </w:r>
                        <w:r>
                          <w:rPr>
                            <w:b/>
                            <w:spacing w:val="-6"/>
                          </w:rPr>
                          <w:t>AE</w:t>
                        </w:r>
                      </w:p>
                    </w:txbxContent>
                  </v:textbox>
                </v:shape>
                <v:shape id="Textbox 88" o:spid="_x0000_s1048" type="#_x0000_t202" style="position:absolute;left:42103;top:2346;width:742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2034ACC" w14:textId="77777777" w:rsidR="00513C2C" w:rsidRDefault="00CC11CD">
                        <w:pPr>
                          <w:spacing w:line="204" w:lineRule="exact"/>
                          <w:rPr>
                            <w:sz w:val="20"/>
                          </w:rPr>
                        </w:pPr>
                        <w:r>
                          <w:rPr>
                            <w:sz w:val="20"/>
                          </w:rPr>
                          <w:t>Images</w:t>
                        </w:r>
                        <w:r>
                          <w:rPr>
                            <w:spacing w:val="-3"/>
                            <w:sz w:val="20"/>
                          </w:rPr>
                          <w:t xml:space="preserve"> </w:t>
                        </w:r>
                        <w:r>
                          <w:rPr>
                            <w:spacing w:val="-2"/>
                            <w:sz w:val="20"/>
                          </w:rPr>
                          <w:t>stored</w:t>
                        </w:r>
                      </w:p>
                      <w:p w14:paraId="22034ACD" w14:textId="77777777" w:rsidR="00513C2C" w:rsidRDefault="00CC11CD">
                        <w:pPr>
                          <w:rPr>
                            <w:sz w:val="20"/>
                          </w:rPr>
                        </w:pPr>
                        <w:r>
                          <w:rPr>
                            <w:spacing w:val="-2"/>
                            <w:sz w:val="20"/>
                          </w:rPr>
                          <w:t>on</w:t>
                        </w:r>
                        <w:r>
                          <w:rPr>
                            <w:spacing w:val="-10"/>
                            <w:sz w:val="20"/>
                          </w:rPr>
                          <w:t xml:space="preserve"> </w:t>
                        </w:r>
                        <w:r>
                          <w:rPr>
                            <w:spacing w:val="-2"/>
                            <w:sz w:val="20"/>
                          </w:rPr>
                          <w:t>external system</w:t>
                        </w:r>
                      </w:p>
                    </w:txbxContent>
                  </v:textbox>
                </v:shape>
                <v:shape id="Textbox 89" o:spid="_x0000_s1049" type="#_x0000_t202" style="position:absolute;left:42548;top:12859;width:7842;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2034ACE" w14:textId="77777777" w:rsidR="00513C2C" w:rsidRDefault="00CC11CD">
                        <w:pPr>
                          <w:spacing w:line="204" w:lineRule="exact"/>
                          <w:ind w:left="-1" w:right="18"/>
                          <w:jc w:val="center"/>
                          <w:rPr>
                            <w:sz w:val="20"/>
                          </w:rPr>
                        </w:pPr>
                        <w:r>
                          <w:rPr>
                            <w:spacing w:val="-6"/>
                            <w:sz w:val="20"/>
                          </w:rPr>
                          <w:t>External</w:t>
                        </w:r>
                        <w:r>
                          <w:rPr>
                            <w:spacing w:val="-3"/>
                            <w:sz w:val="20"/>
                          </w:rPr>
                          <w:t xml:space="preserve"> </w:t>
                        </w:r>
                        <w:r>
                          <w:rPr>
                            <w:spacing w:val="-6"/>
                            <w:sz w:val="20"/>
                          </w:rPr>
                          <w:t>system</w:t>
                        </w:r>
                      </w:p>
                      <w:p w14:paraId="22034ACF" w14:textId="77777777" w:rsidR="00513C2C" w:rsidRDefault="00CC11CD">
                        <w:pPr>
                          <w:spacing w:before="2" w:line="235" w:lineRule="auto"/>
                          <w:ind w:left="115" w:right="137" w:hanging="2"/>
                          <w:jc w:val="center"/>
                          <w:rPr>
                            <w:sz w:val="20"/>
                          </w:rPr>
                        </w:pPr>
                        <w:r>
                          <w:rPr>
                            <w:spacing w:val="-2"/>
                            <w:sz w:val="20"/>
                          </w:rPr>
                          <w:t xml:space="preserve">requests </w:t>
                        </w:r>
                        <w:r>
                          <w:rPr>
                            <w:spacing w:val="-6"/>
                            <w:sz w:val="20"/>
                          </w:rPr>
                          <w:t>transmission</w:t>
                        </w:r>
                      </w:p>
                    </w:txbxContent>
                  </v:textbox>
                </v:shape>
                <v:shape id="Textbox 90" o:spid="_x0000_s1050" type="#_x0000_t202" style="position:absolute;left:42865;top:22196;width:7842;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2034AD0" w14:textId="77777777" w:rsidR="00513C2C" w:rsidRDefault="00CC11CD">
                        <w:pPr>
                          <w:spacing w:line="202" w:lineRule="exact"/>
                          <w:ind w:left="-1" w:right="18"/>
                          <w:jc w:val="center"/>
                          <w:rPr>
                            <w:sz w:val="20"/>
                          </w:rPr>
                        </w:pPr>
                        <w:r>
                          <w:rPr>
                            <w:spacing w:val="-6"/>
                            <w:sz w:val="20"/>
                          </w:rPr>
                          <w:t>External</w:t>
                        </w:r>
                        <w:r>
                          <w:rPr>
                            <w:spacing w:val="-3"/>
                            <w:sz w:val="20"/>
                          </w:rPr>
                          <w:t xml:space="preserve"> </w:t>
                        </w:r>
                        <w:r>
                          <w:rPr>
                            <w:spacing w:val="-6"/>
                            <w:sz w:val="20"/>
                          </w:rPr>
                          <w:t>system</w:t>
                        </w:r>
                      </w:p>
                      <w:p w14:paraId="22034AD1" w14:textId="77777777" w:rsidR="00513C2C" w:rsidRDefault="00CC11CD">
                        <w:pPr>
                          <w:ind w:right="19"/>
                          <w:jc w:val="center"/>
                          <w:rPr>
                            <w:sz w:val="20"/>
                          </w:rPr>
                        </w:pPr>
                        <w:r>
                          <w:rPr>
                            <w:spacing w:val="-6"/>
                            <w:sz w:val="20"/>
                          </w:rPr>
                          <w:t>searches</w:t>
                        </w:r>
                        <w:r>
                          <w:rPr>
                            <w:spacing w:val="-9"/>
                            <w:sz w:val="20"/>
                          </w:rPr>
                          <w:t xml:space="preserve"> </w:t>
                        </w:r>
                        <w:r>
                          <w:rPr>
                            <w:spacing w:val="-6"/>
                            <w:sz w:val="20"/>
                          </w:rPr>
                          <w:t>its</w:t>
                        </w:r>
                        <w:r>
                          <w:rPr>
                            <w:spacing w:val="-2"/>
                            <w:sz w:val="20"/>
                          </w:rPr>
                          <w:t xml:space="preserve"> worklist</w:t>
                        </w:r>
                      </w:p>
                    </w:txbxContent>
                  </v:textbox>
                </v:shape>
                <v:shape id="Textbox 91" o:spid="_x0000_s1051" type="#_x0000_t202" style="position:absolute;left:42929;top:31406;width:8725;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2034AD2" w14:textId="77777777" w:rsidR="00513C2C" w:rsidRDefault="00CC11CD">
                        <w:pPr>
                          <w:spacing w:line="204" w:lineRule="exact"/>
                          <w:jc w:val="both"/>
                          <w:rPr>
                            <w:sz w:val="20"/>
                          </w:rPr>
                        </w:pPr>
                        <w:r>
                          <w:rPr>
                            <w:sz w:val="20"/>
                          </w:rPr>
                          <w:t>External</w:t>
                        </w:r>
                        <w:r>
                          <w:rPr>
                            <w:spacing w:val="58"/>
                            <w:sz w:val="20"/>
                          </w:rPr>
                          <w:t xml:space="preserve"> </w:t>
                        </w:r>
                        <w:r>
                          <w:rPr>
                            <w:spacing w:val="-2"/>
                            <w:sz w:val="20"/>
                          </w:rPr>
                          <w:t>system</w:t>
                        </w:r>
                      </w:p>
                      <w:p w14:paraId="22034AD3" w14:textId="77777777" w:rsidR="00513C2C" w:rsidRDefault="00CC11CD">
                        <w:pPr>
                          <w:tabs>
                            <w:tab w:val="left" w:pos="885"/>
                          </w:tabs>
                          <w:ind w:right="18"/>
                          <w:jc w:val="both"/>
                          <w:rPr>
                            <w:sz w:val="20"/>
                          </w:rPr>
                        </w:pPr>
                        <w:r>
                          <w:rPr>
                            <w:sz w:val="20"/>
                          </w:rPr>
                          <w:t xml:space="preserve">searches its DB </w:t>
                        </w:r>
                        <w:r>
                          <w:rPr>
                            <w:spacing w:val="-4"/>
                            <w:sz w:val="20"/>
                          </w:rPr>
                          <w:t>and</w:t>
                        </w:r>
                        <w:r>
                          <w:rPr>
                            <w:sz w:val="20"/>
                          </w:rPr>
                          <w:tab/>
                        </w:r>
                        <w:r>
                          <w:rPr>
                            <w:spacing w:val="-2"/>
                            <w:sz w:val="20"/>
                          </w:rPr>
                          <w:t>sends images</w:t>
                        </w:r>
                      </w:p>
                    </w:txbxContent>
                  </v:textbox>
                </v:shape>
                <v:shape id="Textbox 92" o:spid="_x0000_s1052" type="#_x0000_t202" style="position:absolute;left:53222;top:40935;width:871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2034AD4" w14:textId="77777777" w:rsidR="00513C2C" w:rsidRDefault="00CC11CD">
                        <w:pPr>
                          <w:spacing w:line="204" w:lineRule="exact"/>
                          <w:rPr>
                            <w:sz w:val="20"/>
                          </w:rPr>
                        </w:pPr>
                        <w:r>
                          <w:rPr>
                            <w:sz w:val="20"/>
                          </w:rPr>
                          <w:t>External</w:t>
                        </w:r>
                        <w:r>
                          <w:rPr>
                            <w:spacing w:val="58"/>
                            <w:sz w:val="20"/>
                          </w:rPr>
                          <w:t xml:space="preserve"> </w:t>
                        </w:r>
                        <w:r>
                          <w:rPr>
                            <w:spacing w:val="-2"/>
                            <w:sz w:val="20"/>
                          </w:rPr>
                          <w:t>system</w:t>
                        </w:r>
                      </w:p>
                      <w:p w14:paraId="22034AD5" w14:textId="77777777" w:rsidR="00513C2C" w:rsidRDefault="00CC11CD">
                        <w:pPr>
                          <w:tabs>
                            <w:tab w:val="left" w:pos="935"/>
                          </w:tabs>
                          <w:ind w:right="18"/>
                          <w:rPr>
                            <w:sz w:val="20"/>
                          </w:rPr>
                        </w:pPr>
                        <w:r>
                          <w:rPr>
                            <w:spacing w:val="-2"/>
                            <w:sz w:val="20"/>
                          </w:rPr>
                          <w:t>queries</w:t>
                        </w:r>
                        <w:r>
                          <w:rPr>
                            <w:sz w:val="20"/>
                          </w:rPr>
                          <w:tab/>
                        </w:r>
                        <w:r>
                          <w:rPr>
                            <w:spacing w:val="-4"/>
                            <w:sz w:val="20"/>
                          </w:rPr>
                          <w:t xml:space="preserve">PACS </w:t>
                        </w:r>
                        <w:r>
                          <w:rPr>
                            <w:sz w:val="20"/>
                          </w:rPr>
                          <w:t>and requests</w:t>
                        </w:r>
                      </w:p>
                    </w:txbxContent>
                  </v:textbox>
                </v:shape>
                <v:shape id="Textbox 93" o:spid="_x0000_s1053" type="#_x0000_t202" style="position:absolute;left:41436;top:50431;width:8567;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2034AD6" w14:textId="77777777" w:rsidR="00513C2C" w:rsidRDefault="00CC11CD">
                        <w:pPr>
                          <w:spacing w:line="204" w:lineRule="exact"/>
                          <w:ind w:left="45"/>
                          <w:rPr>
                            <w:sz w:val="20"/>
                          </w:rPr>
                        </w:pPr>
                        <w:r>
                          <w:rPr>
                            <w:sz w:val="20"/>
                          </w:rPr>
                          <w:t>External</w:t>
                        </w:r>
                        <w:r>
                          <w:rPr>
                            <w:spacing w:val="-6"/>
                            <w:sz w:val="20"/>
                          </w:rPr>
                          <w:t xml:space="preserve"> </w:t>
                        </w:r>
                        <w:r>
                          <w:rPr>
                            <w:spacing w:val="-2"/>
                            <w:sz w:val="20"/>
                          </w:rPr>
                          <w:t>system</w:t>
                        </w:r>
                      </w:p>
                      <w:p w14:paraId="22034AD7" w14:textId="77777777" w:rsidR="00513C2C" w:rsidRDefault="00CC11CD">
                        <w:pPr>
                          <w:spacing w:before="1" w:line="240" w:lineRule="exact"/>
                          <w:rPr>
                            <w:sz w:val="20"/>
                          </w:rPr>
                        </w:pPr>
                        <w:r>
                          <w:rPr>
                            <w:sz w:val="20"/>
                          </w:rPr>
                          <w:t>prints</w:t>
                        </w:r>
                        <w:r>
                          <w:rPr>
                            <w:spacing w:val="-4"/>
                            <w:sz w:val="20"/>
                          </w:rPr>
                          <w:t xml:space="preserve"> </w:t>
                        </w:r>
                        <w:r>
                          <w:rPr>
                            <w:spacing w:val="-2"/>
                            <w:sz w:val="20"/>
                          </w:rPr>
                          <w:t>images</w:t>
                        </w:r>
                      </w:p>
                    </w:txbxContent>
                  </v:textbox>
                </v:shape>
                <w10:wrap type="topAndBottom" anchorx="page"/>
              </v:group>
            </w:pict>
          </mc:Fallback>
        </mc:AlternateContent>
      </w:r>
    </w:p>
    <w:p w14:paraId="22031B1C" w14:textId="77777777" w:rsidR="00513C2C" w:rsidRDefault="00513C2C">
      <w:pPr>
        <w:pStyle w:val="BodyText"/>
        <w:rPr>
          <w:b/>
        </w:rPr>
      </w:pPr>
    </w:p>
    <w:p w14:paraId="22031B1D" w14:textId="77777777" w:rsidR="00513C2C" w:rsidRDefault="00513C2C">
      <w:pPr>
        <w:pStyle w:val="BodyText"/>
        <w:rPr>
          <w:b/>
        </w:rPr>
      </w:pPr>
    </w:p>
    <w:p w14:paraId="22031B1E" w14:textId="77777777" w:rsidR="00513C2C" w:rsidRDefault="00513C2C">
      <w:pPr>
        <w:pStyle w:val="BodyText"/>
        <w:spacing w:before="12"/>
        <w:rPr>
          <w:b/>
        </w:rPr>
      </w:pPr>
    </w:p>
    <w:p w14:paraId="22031B1F" w14:textId="77777777" w:rsidR="00513C2C" w:rsidRDefault="00CC11CD">
      <w:pPr>
        <w:pStyle w:val="BodyText"/>
        <w:spacing w:before="1"/>
        <w:ind w:left="712"/>
        <w:jc w:val="center"/>
      </w:pPr>
      <w:r>
        <w:t>DICOM</w:t>
      </w:r>
      <w:r>
        <w:rPr>
          <w:spacing w:val="-1"/>
        </w:rPr>
        <w:t xml:space="preserve"> </w:t>
      </w:r>
      <w:r>
        <w:t>3.0</w:t>
      </w:r>
      <w:r>
        <w:rPr>
          <w:spacing w:val="-2"/>
        </w:rPr>
        <w:t xml:space="preserve"> Interface</w:t>
      </w:r>
    </w:p>
    <w:p w14:paraId="22031B20" w14:textId="77777777" w:rsidR="00513C2C" w:rsidRDefault="00513C2C">
      <w:pPr>
        <w:pStyle w:val="BodyText"/>
        <w:jc w:val="center"/>
        <w:sectPr w:rsidR="00513C2C">
          <w:pgSz w:w="11900" w:h="16840"/>
          <w:pgMar w:top="2480" w:right="0" w:bottom="1680" w:left="566" w:header="420" w:footer="1486" w:gutter="0"/>
          <w:cols w:space="720"/>
        </w:sectPr>
      </w:pPr>
    </w:p>
    <w:p w14:paraId="22031B21" w14:textId="77777777" w:rsidR="00513C2C" w:rsidRDefault="00513C2C">
      <w:pPr>
        <w:pStyle w:val="BodyText"/>
        <w:spacing w:before="23"/>
      </w:pPr>
    </w:p>
    <w:p w14:paraId="22031B22" w14:textId="77777777" w:rsidR="00513C2C" w:rsidRDefault="00CC11CD">
      <w:pPr>
        <w:pStyle w:val="BodyText"/>
        <w:ind w:left="154" w:right="285"/>
        <w:jc w:val="both"/>
      </w:pPr>
      <w:r>
        <w:t>RamSoft DICOM Server contains a single Application Entity that implements the Verification Service Class, Storage Service Class, Grayscale Softcopy Presentation State Storage SOP Class, Structured Reporting Storage SOP Class, Basic Worklist Management Service, the Query/Retrieve Service Class as (SCU, SCP), Modality Performed Procedure Step SOP Classes (SCU, SCP) and Storage Commitment Service Class (SCU,SCP). RamSoft PACS implements the</w:t>
      </w:r>
      <w:r>
        <w:rPr>
          <w:spacing w:val="-2"/>
        </w:rPr>
        <w:t xml:space="preserve"> </w:t>
      </w:r>
      <w:r>
        <w:t>Print Management Service</w:t>
      </w:r>
      <w:r>
        <w:rPr>
          <w:spacing w:val="-2"/>
        </w:rPr>
        <w:t xml:space="preserve"> </w:t>
      </w:r>
      <w:r>
        <w:t>Class as</w:t>
      </w:r>
      <w:r>
        <w:rPr>
          <w:spacing w:val="-2"/>
        </w:rPr>
        <w:t xml:space="preserve"> </w:t>
      </w:r>
      <w:r>
        <w:t>an SCU. RamSoft</w:t>
      </w:r>
      <w:r>
        <w:rPr>
          <w:spacing w:val="-3"/>
        </w:rPr>
        <w:t xml:space="preserve"> </w:t>
      </w:r>
      <w:r>
        <w:t>PACS</w:t>
      </w:r>
      <w:r>
        <w:rPr>
          <w:spacing w:val="-3"/>
        </w:rPr>
        <w:t xml:space="preserve"> </w:t>
      </w:r>
      <w:r>
        <w:t>implements the Media</w:t>
      </w:r>
      <w:r>
        <w:rPr>
          <w:spacing w:val="-4"/>
        </w:rPr>
        <w:t xml:space="preserve"> </w:t>
      </w:r>
      <w:r>
        <w:t>Storage Service Class as a File Set Creator (FSC), File Set Reader (FSR) and File Set Updater (FSU). Verification (SCU and SCP),</w:t>
      </w:r>
      <w:r>
        <w:rPr>
          <w:spacing w:val="-3"/>
        </w:rPr>
        <w:t xml:space="preserve"> </w:t>
      </w:r>
      <w:r>
        <w:t>Storage</w:t>
      </w:r>
      <w:r>
        <w:rPr>
          <w:spacing w:val="-3"/>
        </w:rPr>
        <w:t xml:space="preserve"> </w:t>
      </w:r>
      <w:r>
        <w:t>(SCU</w:t>
      </w:r>
      <w:r>
        <w:rPr>
          <w:spacing w:val="-3"/>
        </w:rPr>
        <w:t xml:space="preserve"> </w:t>
      </w:r>
      <w:r>
        <w:t>and</w:t>
      </w:r>
      <w:r>
        <w:rPr>
          <w:spacing w:val="-4"/>
        </w:rPr>
        <w:t xml:space="preserve"> </w:t>
      </w:r>
      <w:r>
        <w:t>SCP),</w:t>
      </w:r>
      <w:r>
        <w:rPr>
          <w:spacing w:val="-3"/>
        </w:rPr>
        <w:t xml:space="preserve"> </w:t>
      </w:r>
      <w:r>
        <w:t>Grayscale</w:t>
      </w:r>
      <w:r>
        <w:rPr>
          <w:spacing w:val="-3"/>
        </w:rPr>
        <w:t xml:space="preserve"> </w:t>
      </w:r>
      <w:r>
        <w:t>Softcopy</w:t>
      </w:r>
      <w:r>
        <w:rPr>
          <w:spacing w:val="-3"/>
        </w:rPr>
        <w:t xml:space="preserve"> </w:t>
      </w:r>
      <w:r>
        <w:t>Presentation</w:t>
      </w:r>
      <w:r>
        <w:rPr>
          <w:spacing w:val="-4"/>
        </w:rPr>
        <w:t xml:space="preserve"> </w:t>
      </w:r>
      <w:r>
        <w:t>State</w:t>
      </w:r>
      <w:r>
        <w:rPr>
          <w:spacing w:val="-3"/>
        </w:rPr>
        <w:t xml:space="preserve"> </w:t>
      </w:r>
      <w:r>
        <w:t>Storage</w:t>
      </w:r>
      <w:r>
        <w:rPr>
          <w:spacing w:val="-3"/>
        </w:rPr>
        <w:t xml:space="preserve"> </w:t>
      </w:r>
      <w:r>
        <w:t>(SCP),</w:t>
      </w:r>
      <w:r>
        <w:rPr>
          <w:spacing w:val="-3"/>
        </w:rPr>
        <w:t xml:space="preserve"> </w:t>
      </w:r>
      <w:r>
        <w:t>Structured</w:t>
      </w:r>
      <w:r>
        <w:rPr>
          <w:spacing w:val="-4"/>
        </w:rPr>
        <w:t xml:space="preserve"> </w:t>
      </w:r>
      <w:r>
        <w:t>Reporting</w:t>
      </w:r>
      <w:r>
        <w:rPr>
          <w:spacing w:val="-2"/>
        </w:rPr>
        <w:t xml:space="preserve"> </w:t>
      </w:r>
      <w:r>
        <w:t>Storage (SCP), Basic Worklist Management (SCU and SCP), Query (SCP)/Retrieve (SCU and SCP), Modality Performed Procedure Step (SCU and SCP) and Storage Commitment (SCU and SCP) are handled by the RamSoft DICOM Service.</w:t>
      </w:r>
      <w:r>
        <w:rPr>
          <w:spacing w:val="-14"/>
        </w:rPr>
        <w:t xml:space="preserve"> </w:t>
      </w:r>
      <w:r>
        <w:t>Other</w:t>
      </w:r>
      <w:r>
        <w:rPr>
          <w:spacing w:val="-11"/>
        </w:rPr>
        <w:t xml:space="preserve"> </w:t>
      </w:r>
      <w:r>
        <w:t>services</w:t>
      </w:r>
      <w:r>
        <w:rPr>
          <w:spacing w:val="-12"/>
        </w:rPr>
        <w:t xml:space="preserve"> </w:t>
      </w:r>
      <w:r>
        <w:t>are</w:t>
      </w:r>
      <w:r>
        <w:rPr>
          <w:spacing w:val="-13"/>
        </w:rPr>
        <w:t xml:space="preserve"> </w:t>
      </w:r>
      <w:r>
        <w:t>handled</w:t>
      </w:r>
      <w:r>
        <w:rPr>
          <w:spacing w:val="-14"/>
        </w:rPr>
        <w:t xml:space="preserve"> </w:t>
      </w:r>
      <w:r>
        <w:t>directly</w:t>
      </w:r>
      <w:r>
        <w:rPr>
          <w:spacing w:val="-12"/>
        </w:rPr>
        <w:t xml:space="preserve"> </w:t>
      </w:r>
      <w:r>
        <w:t>by</w:t>
      </w:r>
      <w:r>
        <w:rPr>
          <w:spacing w:val="-13"/>
        </w:rPr>
        <w:t xml:space="preserve"> </w:t>
      </w:r>
      <w:r>
        <w:t>the</w:t>
      </w:r>
      <w:r>
        <w:rPr>
          <w:spacing w:val="-13"/>
        </w:rPr>
        <w:t xml:space="preserve"> </w:t>
      </w:r>
      <w:r>
        <w:t>PowerServer</w:t>
      </w:r>
      <w:r>
        <w:rPr>
          <w:spacing w:val="-12"/>
        </w:rPr>
        <w:t xml:space="preserve"> </w:t>
      </w:r>
      <w:r>
        <w:t>application.</w:t>
      </w:r>
      <w:r>
        <w:rPr>
          <w:spacing w:val="-14"/>
        </w:rPr>
        <w:t xml:space="preserve"> </w:t>
      </w:r>
      <w:r>
        <w:t>All</w:t>
      </w:r>
      <w:r>
        <w:rPr>
          <w:spacing w:val="-13"/>
        </w:rPr>
        <w:t xml:space="preserve"> </w:t>
      </w:r>
      <w:r>
        <w:t>DICOM</w:t>
      </w:r>
      <w:r>
        <w:rPr>
          <w:spacing w:val="-14"/>
        </w:rPr>
        <w:t xml:space="preserve"> </w:t>
      </w:r>
      <w:r>
        <w:t>operations</w:t>
      </w:r>
      <w:r>
        <w:rPr>
          <w:spacing w:val="-12"/>
        </w:rPr>
        <w:t xml:space="preserve"> </w:t>
      </w:r>
      <w:r>
        <w:t>are</w:t>
      </w:r>
      <w:r>
        <w:rPr>
          <w:spacing w:val="-13"/>
        </w:rPr>
        <w:t xml:space="preserve"> </w:t>
      </w:r>
      <w:r>
        <w:t>performed by a single RamSoft PACS AE. The PACS AE can be modeled as the following AE Titles:</w:t>
      </w:r>
    </w:p>
    <w:p w14:paraId="22031B23" w14:textId="77777777" w:rsidR="00513C2C" w:rsidRDefault="00513C2C">
      <w:pPr>
        <w:pStyle w:val="BodyText"/>
        <w:spacing w:before="8"/>
      </w:pPr>
    </w:p>
    <w:p w14:paraId="22031B24" w14:textId="77777777" w:rsidR="00513C2C" w:rsidRDefault="00CC11CD">
      <w:pPr>
        <w:pStyle w:val="ListParagraph"/>
        <w:numPr>
          <w:ilvl w:val="0"/>
          <w:numId w:val="24"/>
        </w:numPr>
        <w:tabs>
          <w:tab w:val="left" w:pos="874"/>
        </w:tabs>
        <w:rPr>
          <w:sz w:val="24"/>
        </w:rPr>
      </w:pPr>
      <w:r>
        <w:rPr>
          <w:sz w:val="24"/>
        </w:rPr>
        <w:t>ECHO-SCP,</w:t>
      </w:r>
      <w:r>
        <w:rPr>
          <w:spacing w:val="-5"/>
          <w:sz w:val="24"/>
        </w:rPr>
        <w:t xml:space="preserve"> </w:t>
      </w:r>
      <w:r>
        <w:rPr>
          <w:sz w:val="24"/>
        </w:rPr>
        <w:t>which</w:t>
      </w:r>
      <w:r>
        <w:rPr>
          <w:spacing w:val="-5"/>
          <w:sz w:val="24"/>
        </w:rPr>
        <w:t xml:space="preserve"> </w:t>
      </w:r>
      <w:r>
        <w:rPr>
          <w:sz w:val="24"/>
        </w:rPr>
        <w:t>responds</w:t>
      </w:r>
      <w:r>
        <w:rPr>
          <w:spacing w:val="-3"/>
          <w:sz w:val="24"/>
        </w:rPr>
        <w:t xml:space="preserve"> </w:t>
      </w:r>
      <w:r>
        <w:rPr>
          <w:sz w:val="24"/>
        </w:rPr>
        <w:t>to</w:t>
      </w:r>
      <w:r>
        <w:rPr>
          <w:spacing w:val="-6"/>
          <w:sz w:val="24"/>
        </w:rPr>
        <w:t xml:space="preserve"> </w:t>
      </w:r>
      <w:r>
        <w:rPr>
          <w:sz w:val="24"/>
        </w:rPr>
        <w:t>verification</w:t>
      </w:r>
      <w:r>
        <w:rPr>
          <w:spacing w:val="-4"/>
          <w:sz w:val="24"/>
        </w:rPr>
        <w:t xml:space="preserve"> </w:t>
      </w:r>
      <w:r>
        <w:rPr>
          <w:spacing w:val="-2"/>
          <w:sz w:val="24"/>
        </w:rPr>
        <w:t>requests</w:t>
      </w:r>
    </w:p>
    <w:p w14:paraId="22031B25" w14:textId="77777777" w:rsidR="00513C2C" w:rsidRDefault="00CC11CD">
      <w:pPr>
        <w:pStyle w:val="ListParagraph"/>
        <w:numPr>
          <w:ilvl w:val="0"/>
          <w:numId w:val="24"/>
        </w:numPr>
        <w:tabs>
          <w:tab w:val="left" w:pos="874"/>
        </w:tabs>
        <w:spacing w:before="9"/>
        <w:rPr>
          <w:sz w:val="24"/>
        </w:rPr>
      </w:pPr>
      <w:r>
        <w:rPr>
          <w:sz w:val="24"/>
        </w:rPr>
        <w:t>ECHO-SCU,</w:t>
      </w:r>
      <w:r>
        <w:rPr>
          <w:spacing w:val="-5"/>
          <w:sz w:val="24"/>
        </w:rPr>
        <w:t xml:space="preserve"> </w:t>
      </w:r>
      <w:r>
        <w:rPr>
          <w:sz w:val="24"/>
        </w:rPr>
        <w:t>which</w:t>
      </w:r>
      <w:r>
        <w:rPr>
          <w:spacing w:val="-5"/>
          <w:sz w:val="24"/>
        </w:rPr>
        <w:t xml:space="preserve"> </w:t>
      </w:r>
      <w:r>
        <w:rPr>
          <w:sz w:val="24"/>
        </w:rPr>
        <w:t>sends</w:t>
      </w:r>
      <w:r>
        <w:rPr>
          <w:spacing w:val="-3"/>
          <w:sz w:val="24"/>
        </w:rPr>
        <w:t xml:space="preserve"> </w:t>
      </w:r>
      <w:r>
        <w:rPr>
          <w:sz w:val="24"/>
        </w:rPr>
        <w:t>a</w:t>
      </w:r>
      <w:r>
        <w:rPr>
          <w:spacing w:val="-4"/>
          <w:sz w:val="24"/>
        </w:rPr>
        <w:t xml:space="preserve"> </w:t>
      </w:r>
      <w:r>
        <w:rPr>
          <w:sz w:val="24"/>
        </w:rPr>
        <w:t>verification</w:t>
      </w:r>
      <w:r>
        <w:rPr>
          <w:spacing w:val="-5"/>
          <w:sz w:val="24"/>
        </w:rPr>
        <w:t xml:space="preserve"> </w:t>
      </w:r>
      <w:r>
        <w:rPr>
          <w:spacing w:val="-2"/>
          <w:sz w:val="24"/>
        </w:rPr>
        <w:t>request</w:t>
      </w:r>
    </w:p>
    <w:p w14:paraId="22031B26" w14:textId="77777777" w:rsidR="00513C2C" w:rsidRDefault="00CC11CD">
      <w:pPr>
        <w:pStyle w:val="ListParagraph"/>
        <w:numPr>
          <w:ilvl w:val="0"/>
          <w:numId w:val="24"/>
        </w:numPr>
        <w:tabs>
          <w:tab w:val="left" w:pos="874"/>
        </w:tabs>
        <w:spacing w:before="15"/>
        <w:rPr>
          <w:sz w:val="24"/>
        </w:rPr>
      </w:pPr>
      <w:r>
        <w:rPr>
          <w:sz w:val="24"/>
        </w:rPr>
        <w:t>STORAGE-SCP,</w:t>
      </w:r>
      <w:r>
        <w:rPr>
          <w:spacing w:val="-6"/>
          <w:sz w:val="24"/>
        </w:rPr>
        <w:t xml:space="preserve"> </w:t>
      </w:r>
      <w:r>
        <w:rPr>
          <w:sz w:val="24"/>
        </w:rPr>
        <w:t>which</w:t>
      </w:r>
      <w:r>
        <w:rPr>
          <w:spacing w:val="-7"/>
          <w:sz w:val="24"/>
        </w:rPr>
        <w:t xml:space="preserve"> </w:t>
      </w:r>
      <w:r>
        <w:rPr>
          <w:sz w:val="24"/>
        </w:rPr>
        <w:t>receives</w:t>
      </w:r>
      <w:r>
        <w:rPr>
          <w:spacing w:val="-5"/>
          <w:sz w:val="24"/>
        </w:rPr>
        <w:t xml:space="preserve"> </w:t>
      </w:r>
      <w:r>
        <w:rPr>
          <w:sz w:val="24"/>
        </w:rPr>
        <w:t>incoming</w:t>
      </w:r>
      <w:r>
        <w:rPr>
          <w:spacing w:val="-4"/>
          <w:sz w:val="24"/>
        </w:rPr>
        <w:t xml:space="preserve"> </w:t>
      </w:r>
      <w:r>
        <w:rPr>
          <w:sz w:val="24"/>
        </w:rPr>
        <w:t>composite</w:t>
      </w:r>
      <w:r>
        <w:rPr>
          <w:spacing w:val="-1"/>
          <w:sz w:val="24"/>
        </w:rPr>
        <w:t xml:space="preserve"> </w:t>
      </w:r>
      <w:r>
        <w:rPr>
          <w:spacing w:val="-2"/>
          <w:sz w:val="24"/>
        </w:rPr>
        <w:t>instances</w:t>
      </w:r>
    </w:p>
    <w:p w14:paraId="22031B27" w14:textId="77777777" w:rsidR="00513C2C" w:rsidRDefault="00CC11CD">
      <w:pPr>
        <w:pStyle w:val="ListParagraph"/>
        <w:numPr>
          <w:ilvl w:val="0"/>
          <w:numId w:val="24"/>
        </w:numPr>
        <w:tabs>
          <w:tab w:val="left" w:pos="874"/>
        </w:tabs>
        <w:spacing w:before="9"/>
        <w:rPr>
          <w:sz w:val="24"/>
        </w:rPr>
      </w:pPr>
      <w:r>
        <w:rPr>
          <w:sz w:val="24"/>
        </w:rPr>
        <w:t>STORAGE-SCU,</w:t>
      </w:r>
      <w:r>
        <w:rPr>
          <w:spacing w:val="-5"/>
          <w:sz w:val="24"/>
        </w:rPr>
        <w:t xml:space="preserve"> </w:t>
      </w:r>
      <w:r>
        <w:rPr>
          <w:sz w:val="24"/>
        </w:rPr>
        <w:t>which</w:t>
      </w:r>
      <w:r>
        <w:rPr>
          <w:spacing w:val="-6"/>
          <w:sz w:val="24"/>
        </w:rPr>
        <w:t xml:space="preserve"> </w:t>
      </w:r>
      <w:r>
        <w:rPr>
          <w:sz w:val="24"/>
        </w:rPr>
        <w:t>sends</w:t>
      </w:r>
      <w:r>
        <w:rPr>
          <w:spacing w:val="-4"/>
          <w:sz w:val="24"/>
        </w:rPr>
        <w:t xml:space="preserve"> </w:t>
      </w:r>
      <w:r>
        <w:rPr>
          <w:sz w:val="24"/>
        </w:rPr>
        <w:t>outbound</w:t>
      </w:r>
      <w:r>
        <w:rPr>
          <w:spacing w:val="-6"/>
          <w:sz w:val="24"/>
        </w:rPr>
        <w:t xml:space="preserve"> </w:t>
      </w:r>
      <w:r>
        <w:rPr>
          <w:sz w:val="24"/>
        </w:rPr>
        <w:t>composite</w:t>
      </w:r>
      <w:r>
        <w:rPr>
          <w:spacing w:val="-4"/>
          <w:sz w:val="24"/>
        </w:rPr>
        <w:t xml:space="preserve"> </w:t>
      </w:r>
      <w:r>
        <w:rPr>
          <w:spacing w:val="-2"/>
          <w:sz w:val="24"/>
        </w:rPr>
        <w:t>instances</w:t>
      </w:r>
    </w:p>
    <w:p w14:paraId="22031B28" w14:textId="77777777" w:rsidR="00513C2C" w:rsidRDefault="00CC11CD">
      <w:pPr>
        <w:pStyle w:val="ListParagraph"/>
        <w:numPr>
          <w:ilvl w:val="0"/>
          <w:numId w:val="24"/>
        </w:numPr>
        <w:tabs>
          <w:tab w:val="left" w:pos="874"/>
        </w:tabs>
        <w:spacing w:before="14"/>
        <w:rPr>
          <w:sz w:val="24"/>
        </w:rPr>
      </w:pPr>
      <w:r>
        <w:rPr>
          <w:sz w:val="24"/>
        </w:rPr>
        <w:t>STORAGE-SCU-COMMITMENT,</w:t>
      </w:r>
      <w:r>
        <w:rPr>
          <w:spacing w:val="-8"/>
          <w:sz w:val="24"/>
        </w:rPr>
        <w:t xml:space="preserve"> </w:t>
      </w:r>
      <w:r>
        <w:rPr>
          <w:sz w:val="24"/>
        </w:rPr>
        <w:t>which</w:t>
      </w:r>
      <w:r>
        <w:rPr>
          <w:spacing w:val="-7"/>
          <w:sz w:val="24"/>
        </w:rPr>
        <w:t xml:space="preserve"> </w:t>
      </w:r>
      <w:r>
        <w:rPr>
          <w:sz w:val="24"/>
        </w:rPr>
        <w:t>manages</w:t>
      </w:r>
      <w:r>
        <w:rPr>
          <w:spacing w:val="-5"/>
          <w:sz w:val="24"/>
        </w:rPr>
        <w:t xml:space="preserve"> </w:t>
      </w:r>
      <w:r>
        <w:rPr>
          <w:sz w:val="24"/>
        </w:rPr>
        <w:t>verification</w:t>
      </w:r>
      <w:r>
        <w:rPr>
          <w:spacing w:val="-7"/>
          <w:sz w:val="24"/>
        </w:rPr>
        <w:t xml:space="preserve"> </w:t>
      </w:r>
      <w:r>
        <w:rPr>
          <w:sz w:val="24"/>
        </w:rPr>
        <w:t>of</w:t>
      </w:r>
      <w:r>
        <w:rPr>
          <w:spacing w:val="-5"/>
          <w:sz w:val="24"/>
        </w:rPr>
        <w:t xml:space="preserve"> </w:t>
      </w:r>
      <w:r>
        <w:rPr>
          <w:sz w:val="24"/>
        </w:rPr>
        <w:t>sending</w:t>
      </w:r>
      <w:r>
        <w:rPr>
          <w:spacing w:val="-4"/>
          <w:sz w:val="24"/>
        </w:rPr>
        <w:t xml:space="preserve"> </w:t>
      </w:r>
      <w:r>
        <w:rPr>
          <w:sz w:val="24"/>
        </w:rPr>
        <w:t>of</w:t>
      </w:r>
      <w:r>
        <w:rPr>
          <w:spacing w:val="-5"/>
          <w:sz w:val="24"/>
        </w:rPr>
        <w:t xml:space="preserve"> </w:t>
      </w:r>
      <w:r>
        <w:rPr>
          <w:sz w:val="24"/>
        </w:rPr>
        <w:t>composite</w:t>
      </w:r>
      <w:r>
        <w:rPr>
          <w:spacing w:val="-5"/>
          <w:sz w:val="24"/>
        </w:rPr>
        <w:t xml:space="preserve"> </w:t>
      </w:r>
      <w:r>
        <w:rPr>
          <w:spacing w:val="-2"/>
          <w:sz w:val="24"/>
        </w:rPr>
        <w:t>instances</w:t>
      </w:r>
    </w:p>
    <w:p w14:paraId="22031B29" w14:textId="77777777" w:rsidR="00513C2C" w:rsidRDefault="00CC11CD">
      <w:pPr>
        <w:pStyle w:val="ListParagraph"/>
        <w:numPr>
          <w:ilvl w:val="0"/>
          <w:numId w:val="24"/>
        </w:numPr>
        <w:tabs>
          <w:tab w:val="left" w:pos="874"/>
        </w:tabs>
        <w:spacing w:before="10"/>
        <w:rPr>
          <w:sz w:val="24"/>
        </w:rPr>
      </w:pPr>
      <w:r>
        <w:rPr>
          <w:sz w:val="24"/>
        </w:rPr>
        <w:t>STORAGE-SCP-COMMITMENT,</w:t>
      </w:r>
      <w:r>
        <w:rPr>
          <w:spacing w:val="-6"/>
          <w:sz w:val="24"/>
        </w:rPr>
        <w:t xml:space="preserve"> </w:t>
      </w:r>
      <w:r>
        <w:rPr>
          <w:sz w:val="24"/>
        </w:rPr>
        <w:t>which</w:t>
      </w:r>
      <w:r>
        <w:rPr>
          <w:spacing w:val="-7"/>
          <w:sz w:val="24"/>
        </w:rPr>
        <w:t xml:space="preserve"> </w:t>
      </w:r>
      <w:r>
        <w:rPr>
          <w:sz w:val="24"/>
        </w:rPr>
        <w:t>manages</w:t>
      </w:r>
      <w:r>
        <w:rPr>
          <w:spacing w:val="-5"/>
          <w:sz w:val="24"/>
        </w:rPr>
        <w:t xml:space="preserve"> </w:t>
      </w:r>
      <w:r>
        <w:rPr>
          <w:sz w:val="24"/>
        </w:rPr>
        <w:t>verification</w:t>
      </w:r>
      <w:r>
        <w:rPr>
          <w:spacing w:val="-7"/>
          <w:sz w:val="24"/>
        </w:rPr>
        <w:t xml:space="preserve"> </w:t>
      </w:r>
      <w:r>
        <w:rPr>
          <w:sz w:val="24"/>
        </w:rPr>
        <w:t>of</w:t>
      </w:r>
      <w:r>
        <w:rPr>
          <w:spacing w:val="-5"/>
          <w:sz w:val="24"/>
        </w:rPr>
        <w:t xml:space="preserve"> </w:t>
      </w:r>
      <w:r>
        <w:rPr>
          <w:sz w:val="24"/>
        </w:rPr>
        <w:t>receiving</w:t>
      </w:r>
      <w:r>
        <w:rPr>
          <w:spacing w:val="-4"/>
          <w:sz w:val="24"/>
        </w:rPr>
        <w:t xml:space="preserve"> </w:t>
      </w:r>
      <w:r>
        <w:rPr>
          <w:sz w:val="24"/>
        </w:rPr>
        <w:t>of</w:t>
      </w:r>
      <w:r>
        <w:rPr>
          <w:spacing w:val="-5"/>
          <w:sz w:val="24"/>
        </w:rPr>
        <w:t xml:space="preserve"> </w:t>
      </w:r>
      <w:r>
        <w:rPr>
          <w:sz w:val="24"/>
        </w:rPr>
        <w:t>composite</w:t>
      </w:r>
      <w:r>
        <w:rPr>
          <w:spacing w:val="-5"/>
          <w:sz w:val="24"/>
        </w:rPr>
        <w:t xml:space="preserve"> </w:t>
      </w:r>
      <w:r>
        <w:rPr>
          <w:spacing w:val="-2"/>
          <w:sz w:val="24"/>
        </w:rPr>
        <w:t>instances</w:t>
      </w:r>
    </w:p>
    <w:p w14:paraId="22031B2A" w14:textId="77777777" w:rsidR="00513C2C" w:rsidRDefault="00CC11CD">
      <w:pPr>
        <w:pStyle w:val="ListParagraph"/>
        <w:numPr>
          <w:ilvl w:val="0"/>
          <w:numId w:val="24"/>
        </w:numPr>
        <w:tabs>
          <w:tab w:val="left" w:pos="874"/>
        </w:tabs>
        <w:spacing w:before="14"/>
        <w:rPr>
          <w:sz w:val="24"/>
        </w:rPr>
      </w:pPr>
      <w:r>
        <w:rPr>
          <w:sz w:val="24"/>
        </w:rPr>
        <w:t>FIND-SCP,</w:t>
      </w:r>
      <w:r>
        <w:rPr>
          <w:spacing w:val="-4"/>
          <w:sz w:val="24"/>
        </w:rPr>
        <w:t xml:space="preserve"> </w:t>
      </w:r>
      <w:r>
        <w:rPr>
          <w:sz w:val="24"/>
        </w:rPr>
        <w:t>which</w:t>
      </w:r>
      <w:r>
        <w:rPr>
          <w:spacing w:val="-5"/>
          <w:sz w:val="24"/>
        </w:rPr>
        <w:t xml:space="preserve"> </w:t>
      </w:r>
      <w:r>
        <w:rPr>
          <w:sz w:val="24"/>
        </w:rPr>
        <w:t>receives</w:t>
      </w:r>
      <w:r>
        <w:rPr>
          <w:spacing w:val="-3"/>
          <w:sz w:val="24"/>
        </w:rPr>
        <w:t xml:space="preserve"> </w:t>
      </w:r>
      <w:r>
        <w:rPr>
          <w:sz w:val="24"/>
        </w:rPr>
        <w:t>incoming</w:t>
      </w:r>
      <w:r>
        <w:rPr>
          <w:spacing w:val="-3"/>
          <w:sz w:val="24"/>
        </w:rPr>
        <w:t xml:space="preserve"> </w:t>
      </w:r>
      <w:r>
        <w:rPr>
          <w:sz w:val="24"/>
        </w:rPr>
        <w:t>queries</w:t>
      </w:r>
      <w:r>
        <w:rPr>
          <w:spacing w:val="-3"/>
          <w:sz w:val="24"/>
        </w:rPr>
        <w:t xml:space="preserve"> </w:t>
      </w:r>
      <w:r>
        <w:rPr>
          <w:sz w:val="24"/>
        </w:rPr>
        <w:t>for</w:t>
      </w:r>
      <w:r>
        <w:rPr>
          <w:spacing w:val="-3"/>
          <w:sz w:val="24"/>
        </w:rPr>
        <w:t xml:space="preserve"> </w:t>
      </w:r>
      <w:r>
        <w:rPr>
          <w:sz w:val="24"/>
        </w:rPr>
        <w:t>lists</w:t>
      </w:r>
      <w:r>
        <w:rPr>
          <w:spacing w:val="-7"/>
          <w:sz w:val="24"/>
        </w:rPr>
        <w:t xml:space="preserve"> </w:t>
      </w:r>
      <w:r>
        <w:rPr>
          <w:sz w:val="24"/>
        </w:rPr>
        <w:t>of</w:t>
      </w:r>
      <w:r>
        <w:rPr>
          <w:spacing w:val="-3"/>
          <w:sz w:val="24"/>
        </w:rPr>
        <w:t xml:space="preserve"> </w:t>
      </w:r>
      <w:r>
        <w:rPr>
          <w:spacing w:val="-2"/>
          <w:sz w:val="24"/>
        </w:rPr>
        <w:t>studies</w:t>
      </w:r>
    </w:p>
    <w:p w14:paraId="22031B2B" w14:textId="77777777" w:rsidR="00513C2C" w:rsidRDefault="00CC11CD">
      <w:pPr>
        <w:pStyle w:val="ListParagraph"/>
        <w:numPr>
          <w:ilvl w:val="0"/>
          <w:numId w:val="24"/>
        </w:numPr>
        <w:tabs>
          <w:tab w:val="left" w:pos="874"/>
        </w:tabs>
        <w:spacing w:before="9"/>
        <w:rPr>
          <w:sz w:val="24"/>
        </w:rPr>
      </w:pPr>
      <w:r>
        <w:rPr>
          <w:sz w:val="24"/>
        </w:rPr>
        <w:t>FIND-SCU,</w:t>
      </w:r>
      <w:r>
        <w:rPr>
          <w:spacing w:val="-4"/>
          <w:sz w:val="24"/>
        </w:rPr>
        <w:t xml:space="preserve"> </w:t>
      </w:r>
      <w:r>
        <w:rPr>
          <w:sz w:val="24"/>
        </w:rPr>
        <w:t>which</w:t>
      </w:r>
      <w:r>
        <w:rPr>
          <w:spacing w:val="-4"/>
          <w:sz w:val="24"/>
        </w:rPr>
        <w:t xml:space="preserve"> </w:t>
      </w:r>
      <w:r>
        <w:rPr>
          <w:sz w:val="24"/>
        </w:rPr>
        <w:t>queries</w:t>
      </w:r>
      <w:r>
        <w:rPr>
          <w:spacing w:val="-3"/>
          <w:sz w:val="24"/>
        </w:rPr>
        <w:t xml:space="preserve"> </w:t>
      </w:r>
      <w:r>
        <w:rPr>
          <w:sz w:val="24"/>
        </w:rPr>
        <w:t>remote</w:t>
      </w:r>
      <w:r>
        <w:rPr>
          <w:spacing w:val="-3"/>
          <w:sz w:val="24"/>
        </w:rPr>
        <w:t xml:space="preserve"> </w:t>
      </w:r>
      <w:r>
        <w:rPr>
          <w:sz w:val="24"/>
        </w:rPr>
        <w:t>AEs</w:t>
      </w:r>
      <w:r>
        <w:rPr>
          <w:spacing w:val="-2"/>
          <w:sz w:val="24"/>
        </w:rPr>
        <w:t xml:space="preserve"> </w:t>
      </w:r>
      <w:r>
        <w:rPr>
          <w:sz w:val="24"/>
        </w:rPr>
        <w:t>for</w:t>
      </w:r>
      <w:r>
        <w:rPr>
          <w:spacing w:val="-3"/>
          <w:sz w:val="24"/>
        </w:rPr>
        <w:t xml:space="preserve"> </w:t>
      </w:r>
      <w:r>
        <w:rPr>
          <w:sz w:val="24"/>
        </w:rPr>
        <w:t>lists</w:t>
      </w:r>
      <w:r>
        <w:rPr>
          <w:spacing w:val="-3"/>
          <w:sz w:val="24"/>
        </w:rPr>
        <w:t xml:space="preserve"> </w:t>
      </w:r>
      <w:r>
        <w:rPr>
          <w:sz w:val="24"/>
        </w:rPr>
        <w:t>of</w:t>
      </w:r>
      <w:r>
        <w:rPr>
          <w:spacing w:val="-2"/>
          <w:sz w:val="24"/>
        </w:rPr>
        <w:t xml:space="preserve"> studies</w:t>
      </w:r>
    </w:p>
    <w:p w14:paraId="22031B2C" w14:textId="77777777" w:rsidR="00513C2C" w:rsidRDefault="00CC11CD">
      <w:pPr>
        <w:pStyle w:val="ListParagraph"/>
        <w:numPr>
          <w:ilvl w:val="0"/>
          <w:numId w:val="24"/>
        </w:numPr>
        <w:tabs>
          <w:tab w:val="left" w:pos="874"/>
        </w:tabs>
        <w:spacing w:before="15"/>
        <w:rPr>
          <w:sz w:val="24"/>
        </w:rPr>
      </w:pPr>
      <w:r>
        <w:rPr>
          <w:sz w:val="24"/>
        </w:rPr>
        <w:t>GET-SCP</w:t>
      </w:r>
      <w:r>
        <w:rPr>
          <w:spacing w:val="-5"/>
          <w:sz w:val="24"/>
        </w:rPr>
        <w:t xml:space="preserve"> </w:t>
      </w:r>
      <w:r>
        <w:rPr>
          <w:sz w:val="24"/>
        </w:rPr>
        <w:t>and</w:t>
      </w:r>
      <w:r>
        <w:rPr>
          <w:spacing w:val="-5"/>
          <w:sz w:val="24"/>
        </w:rPr>
        <w:t xml:space="preserve"> </w:t>
      </w:r>
      <w:r>
        <w:rPr>
          <w:sz w:val="24"/>
        </w:rPr>
        <w:t>MOVE-SCP,</w:t>
      </w:r>
      <w:r>
        <w:rPr>
          <w:spacing w:val="-3"/>
          <w:sz w:val="24"/>
        </w:rPr>
        <w:t xml:space="preserve"> </w:t>
      </w:r>
      <w:r>
        <w:rPr>
          <w:sz w:val="24"/>
        </w:rPr>
        <w:t>which</w:t>
      </w:r>
      <w:r>
        <w:rPr>
          <w:spacing w:val="-5"/>
          <w:sz w:val="24"/>
        </w:rPr>
        <w:t xml:space="preserve"> </w:t>
      </w:r>
      <w:r>
        <w:rPr>
          <w:sz w:val="24"/>
        </w:rPr>
        <w:t>respond</w:t>
      </w:r>
      <w:r>
        <w:rPr>
          <w:spacing w:val="-4"/>
          <w:sz w:val="24"/>
        </w:rPr>
        <w:t xml:space="preserve"> </w:t>
      </w:r>
      <w:r>
        <w:rPr>
          <w:sz w:val="24"/>
        </w:rPr>
        <w:t>to</w:t>
      </w:r>
      <w:r>
        <w:rPr>
          <w:spacing w:val="-6"/>
          <w:sz w:val="24"/>
        </w:rPr>
        <w:t xml:space="preserve"> </w:t>
      </w:r>
      <w:r>
        <w:rPr>
          <w:sz w:val="24"/>
        </w:rPr>
        <w:t>requests</w:t>
      </w:r>
      <w:r>
        <w:rPr>
          <w:spacing w:val="1"/>
          <w:sz w:val="24"/>
        </w:rPr>
        <w:t xml:space="preserve"> </w:t>
      </w:r>
      <w:r>
        <w:rPr>
          <w:sz w:val="24"/>
        </w:rPr>
        <w:t>for</w:t>
      </w:r>
      <w:r>
        <w:rPr>
          <w:spacing w:val="-2"/>
          <w:sz w:val="24"/>
        </w:rPr>
        <w:t xml:space="preserve"> studies</w:t>
      </w:r>
    </w:p>
    <w:p w14:paraId="22031B2D" w14:textId="77777777" w:rsidR="00513C2C" w:rsidRDefault="00CC11CD">
      <w:pPr>
        <w:pStyle w:val="ListParagraph"/>
        <w:numPr>
          <w:ilvl w:val="0"/>
          <w:numId w:val="24"/>
        </w:numPr>
        <w:tabs>
          <w:tab w:val="left" w:pos="874"/>
        </w:tabs>
        <w:spacing w:before="4"/>
        <w:rPr>
          <w:sz w:val="24"/>
        </w:rPr>
      </w:pPr>
      <w:r>
        <w:rPr>
          <w:sz w:val="24"/>
        </w:rPr>
        <w:t>GET-SCU</w:t>
      </w:r>
      <w:r>
        <w:rPr>
          <w:spacing w:val="-3"/>
          <w:sz w:val="24"/>
        </w:rPr>
        <w:t xml:space="preserve"> </w:t>
      </w:r>
      <w:r>
        <w:rPr>
          <w:sz w:val="24"/>
        </w:rPr>
        <w:t>and</w:t>
      </w:r>
      <w:r>
        <w:rPr>
          <w:spacing w:val="-4"/>
          <w:sz w:val="24"/>
        </w:rPr>
        <w:t xml:space="preserve"> </w:t>
      </w:r>
      <w:r>
        <w:rPr>
          <w:sz w:val="24"/>
        </w:rPr>
        <w:t>MOVE-SCU,</w:t>
      </w:r>
      <w:r>
        <w:rPr>
          <w:spacing w:val="-3"/>
          <w:sz w:val="24"/>
        </w:rPr>
        <w:t xml:space="preserve"> </w:t>
      </w:r>
      <w:r>
        <w:rPr>
          <w:sz w:val="24"/>
        </w:rPr>
        <w:t>which</w:t>
      </w:r>
      <w:r>
        <w:rPr>
          <w:spacing w:val="-4"/>
          <w:sz w:val="24"/>
        </w:rPr>
        <w:t xml:space="preserve"> </w:t>
      </w:r>
      <w:r>
        <w:rPr>
          <w:sz w:val="24"/>
        </w:rPr>
        <w:t>retrieve</w:t>
      </w:r>
      <w:r>
        <w:rPr>
          <w:spacing w:val="-2"/>
          <w:sz w:val="24"/>
        </w:rPr>
        <w:t xml:space="preserve"> </w:t>
      </w:r>
      <w:r>
        <w:rPr>
          <w:sz w:val="24"/>
        </w:rPr>
        <w:t>selected</w:t>
      </w:r>
      <w:r>
        <w:rPr>
          <w:spacing w:val="-4"/>
          <w:sz w:val="24"/>
        </w:rPr>
        <w:t xml:space="preserve"> </w:t>
      </w:r>
      <w:r>
        <w:rPr>
          <w:spacing w:val="-2"/>
          <w:sz w:val="24"/>
        </w:rPr>
        <w:t>studies</w:t>
      </w:r>
    </w:p>
    <w:p w14:paraId="22031B2E" w14:textId="77777777" w:rsidR="00513C2C" w:rsidRDefault="00CC11CD">
      <w:pPr>
        <w:pStyle w:val="ListParagraph"/>
        <w:numPr>
          <w:ilvl w:val="0"/>
          <w:numId w:val="24"/>
        </w:numPr>
        <w:tabs>
          <w:tab w:val="left" w:pos="874"/>
        </w:tabs>
        <w:spacing w:before="10"/>
        <w:rPr>
          <w:sz w:val="24"/>
        </w:rPr>
      </w:pPr>
      <w:r>
        <w:rPr>
          <w:sz w:val="24"/>
        </w:rPr>
        <w:t>MWL</w:t>
      </w:r>
      <w:r>
        <w:rPr>
          <w:spacing w:val="-5"/>
          <w:sz w:val="24"/>
        </w:rPr>
        <w:t xml:space="preserve"> </w:t>
      </w:r>
      <w:r>
        <w:rPr>
          <w:sz w:val="24"/>
        </w:rPr>
        <w:t>SCP,</w:t>
      </w:r>
      <w:r>
        <w:rPr>
          <w:spacing w:val="-3"/>
          <w:sz w:val="24"/>
        </w:rPr>
        <w:t xml:space="preserve"> </w:t>
      </w:r>
      <w:r>
        <w:rPr>
          <w:sz w:val="24"/>
        </w:rPr>
        <w:t>which</w:t>
      </w:r>
      <w:r>
        <w:rPr>
          <w:spacing w:val="-5"/>
          <w:sz w:val="24"/>
        </w:rPr>
        <w:t xml:space="preserve"> </w:t>
      </w:r>
      <w:r>
        <w:rPr>
          <w:sz w:val="24"/>
        </w:rPr>
        <w:t>receives</w:t>
      </w:r>
      <w:r>
        <w:rPr>
          <w:spacing w:val="-2"/>
          <w:sz w:val="24"/>
        </w:rPr>
        <w:t xml:space="preserve"> </w:t>
      </w:r>
      <w:r>
        <w:rPr>
          <w:sz w:val="24"/>
        </w:rPr>
        <w:t>incoming</w:t>
      </w:r>
      <w:r>
        <w:rPr>
          <w:spacing w:val="-2"/>
          <w:sz w:val="24"/>
        </w:rPr>
        <w:t xml:space="preserve"> </w:t>
      </w:r>
      <w:r>
        <w:rPr>
          <w:sz w:val="24"/>
        </w:rPr>
        <w:t>queries</w:t>
      </w:r>
      <w:r>
        <w:rPr>
          <w:spacing w:val="-2"/>
          <w:sz w:val="24"/>
        </w:rPr>
        <w:t xml:space="preserve"> </w:t>
      </w:r>
      <w:r>
        <w:rPr>
          <w:sz w:val="24"/>
        </w:rPr>
        <w:t>for</w:t>
      </w:r>
      <w:r>
        <w:rPr>
          <w:spacing w:val="-3"/>
          <w:sz w:val="24"/>
        </w:rPr>
        <w:t xml:space="preserve"> </w:t>
      </w:r>
      <w:r>
        <w:rPr>
          <w:sz w:val="24"/>
        </w:rPr>
        <w:t>worklists</w:t>
      </w:r>
      <w:r>
        <w:rPr>
          <w:spacing w:val="-3"/>
          <w:sz w:val="24"/>
        </w:rPr>
        <w:t xml:space="preserve"> </w:t>
      </w:r>
      <w:r>
        <w:rPr>
          <w:sz w:val="24"/>
        </w:rPr>
        <w:t>of</w:t>
      </w:r>
      <w:r>
        <w:rPr>
          <w:spacing w:val="-2"/>
          <w:sz w:val="24"/>
        </w:rPr>
        <w:t xml:space="preserve"> patients</w:t>
      </w:r>
    </w:p>
    <w:p w14:paraId="22031B2F" w14:textId="77777777" w:rsidR="00513C2C" w:rsidRDefault="00CC11CD">
      <w:pPr>
        <w:pStyle w:val="ListParagraph"/>
        <w:numPr>
          <w:ilvl w:val="0"/>
          <w:numId w:val="24"/>
        </w:numPr>
        <w:tabs>
          <w:tab w:val="left" w:pos="874"/>
        </w:tabs>
        <w:spacing w:before="9"/>
        <w:rPr>
          <w:sz w:val="24"/>
        </w:rPr>
      </w:pPr>
      <w:r>
        <w:rPr>
          <w:sz w:val="24"/>
        </w:rPr>
        <w:t>MWL</w:t>
      </w:r>
      <w:r>
        <w:rPr>
          <w:spacing w:val="-5"/>
          <w:sz w:val="24"/>
        </w:rPr>
        <w:t xml:space="preserve"> </w:t>
      </w:r>
      <w:r>
        <w:rPr>
          <w:sz w:val="24"/>
        </w:rPr>
        <w:t>SCU,</w:t>
      </w:r>
      <w:r>
        <w:rPr>
          <w:spacing w:val="-3"/>
          <w:sz w:val="24"/>
        </w:rPr>
        <w:t xml:space="preserve"> </w:t>
      </w:r>
      <w:r>
        <w:rPr>
          <w:sz w:val="24"/>
        </w:rPr>
        <w:t>which</w:t>
      </w:r>
      <w:r>
        <w:rPr>
          <w:spacing w:val="-4"/>
          <w:sz w:val="24"/>
        </w:rPr>
        <w:t xml:space="preserve"> </w:t>
      </w:r>
      <w:r>
        <w:rPr>
          <w:sz w:val="24"/>
        </w:rPr>
        <w:t>queries</w:t>
      </w:r>
      <w:r>
        <w:rPr>
          <w:spacing w:val="-2"/>
          <w:sz w:val="24"/>
        </w:rPr>
        <w:t xml:space="preserve"> </w:t>
      </w:r>
      <w:r>
        <w:rPr>
          <w:sz w:val="24"/>
        </w:rPr>
        <w:t>remote</w:t>
      </w:r>
      <w:r>
        <w:rPr>
          <w:spacing w:val="-3"/>
          <w:sz w:val="24"/>
        </w:rPr>
        <w:t xml:space="preserve"> </w:t>
      </w:r>
      <w:r>
        <w:rPr>
          <w:sz w:val="24"/>
        </w:rPr>
        <w:t>AEs</w:t>
      </w:r>
      <w:r>
        <w:rPr>
          <w:spacing w:val="-3"/>
          <w:sz w:val="24"/>
        </w:rPr>
        <w:t xml:space="preserve"> </w:t>
      </w:r>
      <w:r>
        <w:rPr>
          <w:sz w:val="24"/>
        </w:rPr>
        <w:t>for</w:t>
      </w:r>
      <w:r>
        <w:rPr>
          <w:spacing w:val="-2"/>
          <w:sz w:val="24"/>
        </w:rPr>
        <w:t xml:space="preserve"> </w:t>
      </w:r>
      <w:r>
        <w:rPr>
          <w:sz w:val="24"/>
        </w:rPr>
        <w:t>lists</w:t>
      </w:r>
      <w:r>
        <w:rPr>
          <w:spacing w:val="-3"/>
          <w:sz w:val="24"/>
        </w:rPr>
        <w:t xml:space="preserve"> </w:t>
      </w:r>
      <w:r>
        <w:rPr>
          <w:sz w:val="24"/>
        </w:rPr>
        <w:t>worklists</w:t>
      </w:r>
      <w:r>
        <w:rPr>
          <w:spacing w:val="-3"/>
          <w:sz w:val="24"/>
        </w:rPr>
        <w:t xml:space="preserve"> </w:t>
      </w:r>
      <w:r>
        <w:rPr>
          <w:sz w:val="24"/>
        </w:rPr>
        <w:t>of</w:t>
      </w:r>
      <w:r>
        <w:rPr>
          <w:spacing w:val="-2"/>
          <w:sz w:val="24"/>
        </w:rPr>
        <w:t xml:space="preserve"> patients</w:t>
      </w:r>
    </w:p>
    <w:p w14:paraId="22031B30" w14:textId="77777777" w:rsidR="00513C2C" w:rsidRDefault="00CC11CD">
      <w:pPr>
        <w:pStyle w:val="ListParagraph"/>
        <w:numPr>
          <w:ilvl w:val="0"/>
          <w:numId w:val="24"/>
        </w:numPr>
        <w:tabs>
          <w:tab w:val="left" w:pos="874"/>
        </w:tabs>
        <w:spacing w:before="14"/>
        <w:rPr>
          <w:sz w:val="24"/>
        </w:rPr>
      </w:pPr>
      <w:r>
        <w:rPr>
          <w:sz w:val="24"/>
        </w:rPr>
        <w:t>STORAGE-SCU-MPPS,</w:t>
      </w:r>
      <w:r>
        <w:rPr>
          <w:spacing w:val="-8"/>
          <w:sz w:val="24"/>
        </w:rPr>
        <w:t xml:space="preserve"> </w:t>
      </w:r>
      <w:r>
        <w:rPr>
          <w:sz w:val="24"/>
        </w:rPr>
        <w:t>which</w:t>
      </w:r>
      <w:r>
        <w:rPr>
          <w:spacing w:val="-6"/>
          <w:sz w:val="24"/>
        </w:rPr>
        <w:t xml:space="preserve"> </w:t>
      </w:r>
      <w:r>
        <w:rPr>
          <w:sz w:val="24"/>
        </w:rPr>
        <w:t>manages</w:t>
      </w:r>
      <w:r>
        <w:rPr>
          <w:spacing w:val="-5"/>
          <w:sz w:val="24"/>
        </w:rPr>
        <w:t xml:space="preserve"> </w:t>
      </w:r>
      <w:r>
        <w:rPr>
          <w:sz w:val="24"/>
        </w:rPr>
        <w:t>sending</w:t>
      </w:r>
      <w:r>
        <w:rPr>
          <w:spacing w:val="-3"/>
          <w:sz w:val="24"/>
        </w:rPr>
        <w:t xml:space="preserve"> </w:t>
      </w:r>
      <w:r>
        <w:rPr>
          <w:sz w:val="24"/>
        </w:rPr>
        <w:t>of</w:t>
      </w:r>
      <w:r>
        <w:rPr>
          <w:spacing w:val="-5"/>
          <w:sz w:val="24"/>
        </w:rPr>
        <w:t xml:space="preserve"> </w:t>
      </w:r>
      <w:r>
        <w:rPr>
          <w:sz w:val="24"/>
        </w:rPr>
        <w:t>composite</w:t>
      </w:r>
      <w:r>
        <w:rPr>
          <w:spacing w:val="-5"/>
          <w:sz w:val="24"/>
        </w:rPr>
        <w:t xml:space="preserve"> </w:t>
      </w:r>
      <w:r>
        <w:rPr>
          <w:spacing w:val="-2"/>
          <w:sz w:val="24"/>
        </w:rPr>
        <w:t>instances</w:t>
      </w:r>
    </w:p>
    <w:p w14:paraId="22031B31" w14:textId="77777777" w:rsidR="00513C2C" w:rsidRDefault="00CC11CD">
      <w:pPr>
        <w:pStyle w:val="ListParagraph"/>
        <w:numPr>
          <w:ilvl w:val="0"/>
          <w:numId w:val="24"/>
        </w:numPr>
        <w:tabs>
          <w:tab w:val="left" w:pos="874"/>
        </w:tabs>
        <w:spacing w:before="10"/>
        <w:rPr>
          <w:sz w:val="24"/>
        </w:rPr>
      </w:pPr>
      <w:r>
        <w:rPr>
          <w:sz w:val="24"/>
        </w:rPr>
        <w:t>STORAGE-SCP-MPPS,</w:t>
      </w:r>
      <w:r>
        <w:rPr>
          <w:spacing w:val="-5"/>
          <w:sz w:val="24"/>
        </w:rPr>
        <w:t xml:space="preserve"> </w:t>
      </w:r>
      <w:r>
        <w:rPr>
          <w:sz w:val="24"/>
        </w:rPr>
        <w:t>which</w:t>
      </w:r>
      <w:r>
        <w:rPr>
          <w:spacing w:val="-6"/>
          <w:sz w:val="24"/>
        </w:rPr>
        <w:t xml:space="preserve"> </w:t>
      </w:r>
      <w:r>
        <w:rPr>
          <w:sz w:val="24"/>
        </w:rPr>
        <w:t>manages</w:t>
      </w:r>
      <w:r>
        <w:rPr>
          <w:spacing w:val="-4"/>
          <w:sz w:val="24"/>
        </w:rPr>
        <w:t xml:space="preserve"> </w:t>
      </w:r>
      <w:r>
        <w:rPr>
          <w:sz w:val="24"/>
        </w:rPr>
        <w:t>receiving</w:t>
      </w:r>
      <w:r>
        <w:rPr>
          <w:spacing w:val="47"/>
          <w:sz w:val="24"/>
        </w:rPr>
        <w:t xml:space="preserve"> </w:t>
      </w:r>
      <w:r>
        <w:rPr>
          <w:sz w:val="24"/>
        </w:rPr>
        <w:t>of</w:t>
      </w:r>
      <w:r>
        <w:rPr>
          <w:spacing w:val="-4"/>
          <w:sz w:val="24"/>
        </w:rPr>
        <w:t xml:space="preserve"> </w:t>
      </w:r>
      <w:r>
        <w:rPr>
          <w:sz w:val="24"/>
        </w:rPr>
        <w:t>composite</w:t>
      </w:r>
      <w:r>
        <w:rPr>
          <w:spacing w:val="-4"/>
          <w:sz w:val="24"/>
        </w:rPr>
        <w:t xml:space="preserve"> </w:t>
      </w:r>
      <w:r>
        <w:rPr>
          <w:spacing w:val="-2"/>
          <w:sz w:val="24"/>
        </w:rPr>
        <w:t>instances</w:t>
      </w:r>
    </w:p>
    <w:p w14:paraId="22031B32" w14:textId="77777777" w:rsidR="00513C2C" w:rsidRDefault="00CC11CD">
      <w:pPr>
        <w:pStyle w:val="ListParagraph"/>
        <w:numPr>
          <w:ilvl w:val="0"/>
          <w:numId w:val="24"/>
        </w:numPr>
        <w:tabs>
          <w:tab w:val="left" w:pos="874"/>
        </w:tabs>
        <w:spacing w:before="14"/>
        <w:rPr>
          <w:sz w:val="24"/>
        </w:rPr>
      </w:pPr>
      <w:r>
        <w:rPr>
          <w:sz w:val="24"/>
        </w:rPr>
        <w:t>PRINT</w:t>
      </w:r>
      <w:r>
        <w:rPr>
          <w:spacing w:val="-7"/>
          <w:sz w:val="24"/>
        </w:rPr>
        <w:t xml:space="preserve"> </w:t>
      </w:r>
      <w:r>
        <w:rPr>
          <w:sz w:val="24"/>
        </w:rPr>
        <w:t>SCU,</w:t>
      </w:r>
      <w:r>
        <w:rPr>
          <w:spacing w:val="-3"/>
          <w:sz w:val="24"/>
        </w:rPr>
        <w:t xml:space="preserve"> </w:t>
      </w:r>
      <w:r>
        <w:rPr>
          <w:sz w:val="24"/>
        </w:rPr>
        <w:t>which</w:t>
      </w:r>
      <w:r>
        <w:rPr>
          <w:spacing w:val="-4"/>
          <w:sz w:val="24"/>
        </w:rPr>
        <w:t xml:space="preserve"> </w:t>
      </w:r>
      <w:r>
        <w:rPr>
          <w:sz w:val="24"/>
        </w:rPr>
        <w:t>prints</w:t>
      </w:r>
      <w:r>
        <w:rPr>
          <w:spacing w:val="-3"/>
          <w:sz w:val="24"/>
        </w:rPr>
        <w:t xml:space="preserve"> </w:t>
      </w:r>
      <w:r>
        <w:rPr>
          <w:sz w:val="24"/>
        </w:rPr>
        <w:t>requested</w:t>
      </w:r>
      <w:r>
        <w:rPr>
          <w:spacing w:val="-3"/>
          <w:sz w:val="24"/>
        </w:rPr>
        <w:t xml:space="preserve"> </w:t>
      </w:r>
      <w:r>
        <w:rPr>
          <w:sz w:val="24"/>
        </w:rPr>
        <w:t>instances</w:t>
      </w:r>
      <w:r>
        <w:rPr>
          <w:spacing w:val="-2"/>
          <w:sz w:val="24"/>
        </w:rPr>
        <w:t xml:space="preserve"> </w:t>
      </w:r>
      <w:r>
        <w:rPr>
          <w:sz w:val="24"/>
        </w:rPr>
        <w:t>to</w:t>
      </w:r>
      <w:r>
        <w:rPr>
          <w:spacing w:val="-5"/>
          <w:sz w:val="24"/>
        </w:rPr>
        <w:t xml:space="preserve"> </w:t>
      </w:r>
      <w:r>
        <w:rPr>
          <w:sz w:val="24"/>
        </w:rPr>
        <w:t>remote</w:t>
      </w:r>
      <w:r>
        <w:rPr>
          <w:spacing w:val="-3"/>
          <w:sz w:val="24"/>
        </w:rPr>
        <w:t xml:space="preserve"> </w:t>
      </w:r>
      <w:r>
        <w:rPr>
          <w:sz w:val="24"/>
        </w:rPr>
        <w:t>DICOM</w:t>
      </w:r>
      <w:r>
        <w:rPr>
          <w:spacing w:val="-3"/>
          <w:sz w:val="24"/>
        </w:rPr>
        <w:t xml:space="preserve"> </w:t>
      </w:r>
      <w:r>
        <w:rPr>
          <w:spacing w:val="-2"/>
          <w:sz w:val="24"/>
        </w:rPr>
        <w:t>Printers</w:t>
      </w:r>
    </w:p>
    <w:p w14:paraId="22031B33" w14:textId="77777777" w:rsidR="00513C2C" w:rsidRDefault="00CC11CD">
      <w:pPr>
        <w:pStyle w:val="BodyText"/>
        <w:spacing w:before="237"/>
        <w:ind w:left="154"/>
        <w:jc w:val="both"/>
      </w:pPr>
      <w:r>
        <w:t>RamSoft</w:t>
      </w:r>
      <w:r>
        <w:rPr>
          <w:spacing w:val="-6"/>
        </w:rPr>
        <w:t xml:space="preserve"> </w:t>
      </w:r>
      <w:r>
        <w:t>DICOM</w:t>
      </w:r>
      <w:r>
        <w:rPr>
          <w:spacing w:val="-3"/>
        </w:rPr>
        <w:t xml:space="preserve"> </w:t>
      </w:r>
      <w:r>
        <w:t>AE</w:t>
      </w:r>
      <w:r>
        <w:rPr>
          <w:spacing w:val="-6"/>
        </w:rPr>
        <w:t xml:space="preserve"> </w:t>
      </w:r>
      <w:r>
        <w:t>support</w:t>
      </w:r>
      <w:r>
        <w:rPr>
          <w:spacing w:val="-4"/>
        </w:rPr>
        <w:t xml:space="preserve"> </w:t>
      </w:r>
      <w:r>
        <w:t>the</w:t>
      </w:r>
      <w:r>
        <w:rPr>
          <w:spacing w:val="-2"/>
        </w:rPr>
        <w:t xml:space="preserve"> </w:t>
      </w:r>
      <w:r>
        <w:t>Media</w:t>
      </w:r>
      <w:r>
        <w:rPr>
          <w:spacing w:val="-4"/>
        </w:rPr>
        <w:t xml:space="preserve"> </w:t>
      </w:r>
      <w:r>
        <w:t>Storage</w:t>
      </w:r>
      <w:r>
        <w:rPr>
          <w:spacing w:val="-2"/>
        </w:rPr>
        <w:t xml:space="preserve"> </w:t>
      </w:r>
      <w:r>
        <w:t>Application</w:t>
      </w:r>
      <w:r>
        <w:rPr>
          <w:spacing w:val="-5"/>
        </w:rPr>
        <w:t xml:space="preserve"> </w:t>
      </w:r>
      <w:r>
        <w:t>Profiles</w:t>
      </w:r>
      <w:r>
        <w:rPr>
          <w:spacing w:val="52"/>
        </w:rPr>
        <w:t xml:space="preserve"> </w:t>
      </w:r>
      <w:r>
        <w:t>shown</w:t>
      </w:r>
      <w:r>
        <w:rPr>
          <w:spacing w:val="-5"/>
        </w:rPr>
        <w:t xml:space="preserve"> </w:t>
      </w:r>
      <w:r>
        <w:t>in</w:t>
      </w:r>
      <w:r>
        <w:rPr>
          <w:spacing w:val="-5"/>
        </w:rPr>
        <w:t xml:space="preserve"> </w:t>
      </w:r>
      <w:r>
        <w:t>the</w:t>
      </w:r>
      <w:r>
        <w:rPr>
          <w:spacing w:val="-2"/>
        </w:rPr>
        <w:t xml:space="preserve"> </w:t>
      </w:r>
      <w:r>
        <w:t>Table</w:t>
      </w:r>
      <w:r>
        <w:rPr>
          <w:spacing w:val="-1"/>
        </w:rPr>
        <w:t xml:space="preserve"> </w:t>
      </w:r>
      <w:r>
        <w:t>1-</w:t>
      </w:r>
      <w:r>
        <w:rPr>
          <w:spacing w:val="-5"/>
        </w:rPr>
        <w:t>2.</w:t>
      </w:r>
    </w:p>
    <w:p w14:paraId="22031B34" w14:textId="77777777" w:rsidR="00513C2C" w:rsidRDefault="00513C2C">
      <w:pPr>
        <w:pStyle w:val="BodyText"/>
        <w:spacing w:before="241"/>
      </w:pPr>
    </w:p>
    <w:p w14:paraId="22031B35" w14:textId="77777777" w:rsidR="00513C2C" w:rsidRDefault="00CC11CD">
      <w:pPr>
        <w:pStyle w:val="Heading2"/>
        <w:numPr>
          <w:ilvl w:val="2"/>
          <w:numId w:val="1"/>
        </w:numPr>
        <w:tabs>
          <w:tab w:val="left" w:pos="872"/>
        </w:tabs>
        <w:spacing w:before="0"/>
        <w:ind w:left="872" w:hanging="718"/>
      </w:pPr>
      <w:bookmarkStart w:id="72" w:name="_Toc227259472"/>
      <w:r>
        <w:t>Functional</w:t>
      </w:r>
      <w:r>
        <w:rPr>
          <w:spacing w:val="-2"/>
        </w:rPr>
        <w:t xml:space="preserve"> </w:t>
      </w:r>
      <w:r>
        <w:t>Definitions</w:t>
      </w:r>
      <w:r>
        <w:rPr>
          <w:spacing w:val="-5"/>
        </w:rPr>
        <w:t xml:space="preserve"> </w:t>
      </w:r>
      <w:r>
        <w:t>of</w:t>
      </w:r>
      <w:r>
        <w:rPr>
          <w:spacing w:val="-3"/>
        </w:rPr>
        <w:t xml:space="preserve"> </w:t>
      </w:r>
      <w:r>
        <w:t>AE</w:t>
      </w:r>
      <w:r>
        <w:rPr>
          <w:spacing w:val="-3"/>
        </w:rPr>
        <w:t xml:space="preserve"> </w:t>
      </w:r>
      <w:r>
        <w:rPr>
          <w:spacing w:val="-2"/>
        </w:rPr>
        <w:t>Titles</w:t>
      </w:r>
      <w:bookmarkEnd w:id="72"/>
    </w:p>
    <w:p w14:paraId="22031B36" w14:textId="77777777" w:rsidR="00513C2C" w:rsidRDefault="00CC11CD">
      <w:pPr>
        <w:pStyle w:val="Heading3"/>
        <w:numPr>
          <w:ilvl w:val="3"/>
          <w:numId w:val="1"/>
        </w:numPr>
        <w:tabs>
          <w:tab w:val="left" w:pos="1015"/>
        </w:tabs>
        <w:spacing w:before="242"/>
        <w:ind w:left="1015" w:hanging="861"/>
      </w:pPr>
      <w:bookmarkStart w:id="73" w:name="_Toc227259473"/>
      <w:r>
        <w:rPr>
          <w:spacing w:val="-2"/>
        </w:rPr>
        <w:t>ECHO-</w:t>
      </w:r>
      <w:r>
        <w:rPr>
          <w:spacing w:val="-5"/>
        </w:rPr>
        <w:t>SCP</w:t>
      </w:r>
      <w:bookmarkEnd w:id="73"/>
    </w:p>
    <w:p w14:paraId="22031B37" w14:textId="77777777" w:rsidR="00513C2C" w:rsidRDefault="00CC11CD">
      <w:pPr>
        <w:pStyle w:val="BodyText"/>
        <w:spacing w:before="57" w:line="242" w:lineRule="auto"/>
        <w:ind w:left="154" w:right="285"/>
        <w:jc w:val="both"/>
      </w:pPr>
      <w:r>
        <w:t>ECHO-SCP waits</w:t>
      </w:r>
      <w:r>
        <w:rPr>
          <w:spacing w:val="-3"/>
        </w:rPr>
        <w:t xml:space="preserve"> </w:t>
      </w:r>
      <w:r>
        <w:t>in the background for connections, will accept associations with</w:t>
      </w:r>
      <w:r>
        <w:rPr>
          <w:spacing w:val="-1"/>
        </w:rPr>
        <w:t xml:space="preserve"> </w:t>
      </w:r>
      <w:r>
        <w:t>Presentation Contexts for SOP Class of the Verification Service Class, and will respond successfully to echo requests.</w:t>
      </w:r>
    </w:p>
    <w:p w14:paraId="22031B38" w14:textId="77777777" w:rsidR="00513C2C" w:rsidRDefault="00CC11CD">
      <w:pPr>
        <w:pStyle w:val="Heading3"/>
        <w:numPr>
          <w:ilvl w:val="3"/>
          <w:numId w:val="1"/>
        </w:numPr>
        <w:tabs>
          <w:tab w:val="left" w:pos="1015"/>
        </w:tabs>
        <w:spacing w:before="238"/>
        <w:ind w:left="1015" w:hanging="861"/>
      </w:pPr>
      <w:bookmarkStart w:id="74" w:name="_Toc227259474"/>
      <w:r>
        <w:rPr>
          <w:spacing w:val="-2"/>
        </w:rPr>
        <w:t>ECHO-</w:t>
      </w:r>
      <w:r>
        <w:rPr>
          <w:spacing w:val="-5"/>
        </w:rPr>
        <w:t>SCU</w:t>
      </w:r>
      <w:bookmarkEnd w:id="74"/>
    </w:p>
    <w:p w14:paraId="22031B39" w14:textId="77777777" w:rsidR="00513C2C" w:rsidRDefault="00CC11CD">
      <w:pPr>
        <w:pStyle w:val="BodyText"/>
        <w:spacing w:before="58"/>
        <w:ind w:left="154" w:right="301"/>
        <w:jc w:val="both"/>
      </w:pPr>
      <w:r>
        <w:t>ECHO-SCU is activated through the user interface when a user selects a remote AE to verify (from the Station List), then initiates a “Test Connection.”</w:t>
      </w:r>
    </w:p>
    <w:p w14:paraId="22031B3A" w14:textId="77777777" w:rsidR="00513C2C" w:rsidRDefault="00513C2C">
      <w:pPr>
        <w:pStyle w:val="BodyText"/>
        <w:jc w:val="both"/>
        <w:sectPr w:rsidR="00513C2C">
          <w:pgSz w:w="11900" w:h="16840"/>
          <w:pgMar w:top="2480" w:right="0" w:bottom="1680" w:left="566" w:header="420" w:footer="1486" w:gutter="0"/>
          <w:cols w:space="720"/>
        </w:sectPr>
      </w:pPr>
    </w:p>
    <w:p w14:paraId="22031B3B" w14:textId="77777777" w:rsidR="00513C2C" w:rsidRDefault="00513C2C">
      <w:pPr>
        <w:pStyle w:val="BodyText"/>
        <w:spacing w:before="23"/>
      </w:pPr>
    </w:p>
    <w:p w14:paraId="22031B3C" w14:textId="77777777" w:rsidR="00513C2C" w:rsidRDefault="00CC11CD">
      <w:pPr>
        <w:pStyle w:val="Heading3"/>
        <w:numPr>
          <w:ilvl w:val="3"/>
          <w:numId w:val="1"/>
        </w:numPr>
        <w:tabs>
          <w:tab w:val="left" w:pos="1015"/>
        </w:tabs>
        <w:spacing w:before="0"/>
        <w:ind w:left="1015" w:hanging="861"/>
      </w:pPr>
      <w:bookmarkStart w:id="75" w:name="_Toc227259475"/>
      <w:r>
        <w:rPr>
          <w:spacing w:val="-2"/>
        </w:rPr>
        <w:t>STORAGE-</w:t>
      </w:r>
      <w:r>
        <w:rPr>
          <w:spacing w:val="-5"/>
        </w:rPr>
        <w:t>SCP</w:t>
      </w:r>
      <w:bookmarkEnd w:id="75"/>
    </w:p>
    <w:p w14:paraId="22031B3D" w14:textId="77777777" w:rsidR="00513C2C" w:rsidRDefault="00CC11CD">
      <w:pPr>
        <w:pStyle w:val="BodyText"/>
        <w:spacing w:before="63"/>
        <w:ind w:left="154" w:right="282"/>
        <w:jc w:val="both"/>
      </w:pPr>
      <w: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p w14:paraId="22031B3E" w14:textId="77777777" w:rsidR="00513C2C" w:rsidRDefault="00CC11CD">
      <w:pPr>
        <w:pStyle w:val="Heading3"/>
        <w:numPr>
          <w:ilvl w:val="3"/>
          <w:numId w:val="1"/>
        </w:numPr>
        <w:tabs>
          <w:tab w:val="left" w:pos="1015"/>
        </w:tabs>
        <w:spacing w:before="241"/>
        <w:ind w:left="1015" w:hanging="861"/>
      </w:pPr>
      <w:bookmarkStart w:id="76" w:name="_Toc227259476"/>
      <w:r>
        <w:rPr>
          <w:spacing w:val="-2"/>
        </w:rPr>
        <w:t>STORAGE-</w:t>
      </w:r>
      <w:r>
        <w:rPr>
          <w:spacing w:val="-5"/>
        </w:rPr>
        <w:t>SCU</w:t>
      </w:r>
      <w:bookmarkEnd w:id="76"/>
    </w:p>
    <w:p w14:paraId="22031B3F" w14:textId="77777777" w:rsidR="00513C2C" w:rsidRDefault="00CC11CD">
      <w:pPr>
        <w:pStyle w:val="BodyText"/>
        <w:spacing w:before="57" w:line="242" w:lineRule="auto"/>
        <w:ind w:left="154" w:right="299"/>
        <w:jc w:val="both"/>
      </w:pPr>
      <w:r>
        <w:t>STORAGE-SCU is activated through the user interface when a user selects instances from the local database, or the currently displayed</w:t>
      </w:r>
      <w:r>
        <w:rPr>
          <w:spacing w:val="-2"/>
        </w:rPr>
        <w:t xml:space="preserve"> </w:t>
      </w:r>
      <w:r>
        <w:t>instance, and</w:t>
      </w:r>
      <w:r>
        <w:rPr>
          <w:spacing w:val="-2"/>
        </w:rPr>
        <w:t xml:space="preserve"> </w:t>
      </w:r>
      <w:r>
        <w:t>requests</w:t>
      </w:r>
      <w:r>
        <w:rPr>
          <w:spacing w:val="-1"/>
        </w:rPr>
        <w:t xml:space="preserve"> </w:t>
      </w:r>
      <w:r>
        <w:t>that</w:t>
      </w:r>
      <w:r>
        <w:rPr>
          <w:spacing w:val="-1"/>
        </w:rPr>
        <w:t xml:space="preserve"> </w:t>
      </w:r>
      <w:r>
        <w:t>they be sent</w:t>
      </w:r>
      <w:r>
        <w:rPr>
          <w:spacing w:val="-2"/>
        </w:rPr>
        <w:t xml:space="preserve"> </w:t>
      </w:r>
      <w:r>
        <w:t>to</w:t>
      </w:r>
      <w:r>
        <w:rPr>
          <w:spacing w:val="-3"/>
        </w:rPr>
        <w:t xml:space="preserve"> </w:t>
      </w:r>
      <w:r>
        <w:t>a</w:t>
      </w:r>
      <w:r>
        <w:rPr>
          <w:spacing w:val="-1"/>
        </w:rPr>
        <w:t xml:space="preserve"> </w:t>
      </w:r>
      <w:r>
        <w:t>remote</w:t>
      </w:r>
      <w:r>
        <w:rPr>
          <w:spacing w:val="-1"/>
        </w:rPr>
        <w:t xml:space="preserve"> </w:t>
      </w:r>
      <w:r>
        <w:t>AE</w:t>
      </w:r>
      <w:r>
        <w:rPr>
          <w:spacing w:val="-3"/>
        </w:rPr>
        <w:t xml:space="preserve"> </w:t>
      </w:r>
      <w:r>
        <w:t>(selected</w:t>
      </w:r>
      <w:r>
        <w:rPr>
          <w:spacing w:val="-2"/>
        </w:rPr>
        <w:t xml:space="preserve"> </w:t>
      </w:r>
      <w:r>
        <w:t>from</w:t>
      </w:r>
      <w:r>
        <w:rPr>
          <w:spacing w:val="-3"/>
        </w:rPr>
        <w:t xml:space="preserve"> </w:t>
      </w:r>
      <w:r>
        <w:t>the Station</w:t>
      </w:r>
      <w:r>
        <w:rPr>
          <w:spacing w:val="-2"/>
        </w:rPr>
        <w:t xml:space="preserve"> </w:t>
      </w:r>
      <w:r>
        <w:t>List).</w:t>
      </w:r>
    </w:p>
    <w:p w14:paraId="22031B40" w14:textId="77777777" w:rsidR="00513C2C" w:rsidRDefault="00CC11CD">
      <w:pPr>
        <w:pStyle w:val="Heading3"/>
        <w:numPr>
          <w:ilvl w:val="3"/>
          <w:numId w:val="1"/>
        </w:numPr>
        <w:tabs>
          <w:tab w:val="left" w:pos="1015"/>
        </w:tabs>
        <w:spacing w:before="239"/>
        <w:ind w:left="1015" w:hanging="861"/>
      </w:pPr>
      <w:bookmarkStart w:id="77" w:name="_Toc227259477"/>
      <w:r>
        <w:rPr>
          <w:spacing w:val="-2"/>
        </w:rPr>
        <w:t>STORAGE-SCU-COMMITMENT</w:t>
      </w:r>
      <w:bookmarkEnd w:id="77"/>
    </w:p>
    <w:p w14:paraId="22031B41" w14:textId="77777777" w:rsidR="00513C2C" w:rsidRDefault="00CC11CD">
      <w:pPr>
        <w:pStyle w:val="BodyText"/>
        <w:spacing w:before="57"/>
        <w:ind w:left="154" w:right="285"/>
        <w:jc w:val="both"/>
      </w:pPr>
      <w:r>
        <w:t>STORAGE-SCU-COMMITMENT is activated through the user interface as an option in the Station List. If enabled for the remote AE, at the end of DICOM Association for STORAGE-SCU, N-ACTION is issued, to confirm the end of image transmission.</w:t>
      </w:r>
    </w:p>
    <w:p w14:paraId="22031B42" w14:textId="77777777" w:rsidR="00513C2C" w:rsidRDefault="00CC11CD">
      <w:pPr>
        <w:pStyle w:val="Heading3"/>
        <w:numPr>
          <w:ilvl w:val="3"/>
          <w:numId w:val="1"/>
        </w:numPr>
        <w:tabs>
          <w:tab w:val="left" w:pos="1015"/>
        </w:tabs>
        <w:spacing w:before="241"/>
        <w:ind w:left="1015" w:hanging="861"/>
        <w:jc w:val="both"/>
      </w:pPr>
      <w:bookmarkStart w:id="78" w:name="_Toc227259478"/>
      <w:r>
        <w:t>STORAGE-SCP-</w:t>
      </w:r>
      <w:r>
        <w:rPr>
          <w:spacing w:val="-2"/>
        </w:rPr>
        <w:t>COMMITMENT</w:t>
      </w:r>
      <w:bookmarkEnd w:id="78"/>
    </w:p>
    <w:p w14:paraId="22031B43" w14:textId="77777777" w:rsidR="00513C2C" w:rsidRDefault="00CC11CD">
      <w:pPr>
        <w:pStyle w:val="BodyText"/>
        <w:spacing w:before="57"/>
        <w:ind w:left="154" w:right="284"/>
        <w:jc w:val="both"/>
      </w:pPr>
      <w:r>
        <w:t>STORAGE-SCP-COMMITMENT</w:t>
      </w:r>
      <w:r>
        <w:rPr>
          <w:spacing w:val="-14"/>
        </w:rPr>
        <w:t xml:space="preserve"> </w:t>
      </w:r>
      <w:r>
        <w:t>may</w:t>
      </w:r>
      <w:r>
        <w:rPr>
          <w:spacing w:val="-14"/>
        </w:rPr>
        <w:t xml:space="preserve"> </w:t>
      </w:r>
      <w:r>
        <w:t>be</w:t>
      </w:r>
      <w:r>
        <w:rPr>
          <w:spacing w:val="-13"/>
        </w:rPr>
        <w:t xml:space="preserve"> </w:t>
      </w:r>
      <w:r>
        <w:t>optionally</w:t>
      </w:r>
      <w:r>
        <w:rPr>
          <w:spacing w:val="-14"/>
        </w:rPr>
        <w:t xml:space="preserve"> </w:t>
      </w:r>
      <w:r>
        <w:t>used</w:t>
      </w:r>
      <w:r>
        <w:rPr>
          <w:spacing w:val="-13"/>
        </w:rPr>
        <w:t xml:space="preserve"> </w:t>
      </w:r>
      <w:r>
        <w:t>in</w:t>
      </w:r>
      <w:r>
        <w:rPr>
          <w:spacing w:val="-14"/>
        </w:rPr>
        <w:t xml:space="preserve"> </w:t>
      </w:r>
      <w:r>
        <w:t>conjunction</w:t>
      </w:r>
      <w:r>
        <w:rPr>
          <w:spacing w:val="-13"/>
        </w:rPr>
        <w:t xml:space="preserve"> </w:t>
      </w:r>
      <w:r>
        <w:t>with</w:t>
      </w:r>
      <w:r>
        <w:rPr>
          <w:spacing w:val="-14"/>
        </w:rPr>
        <w:t xml:space="preserve"> </w:t>
      </w:r>
      <w:r>
        <w:t>STORAGE-SCP.</w:t>
      </w:r>
      <w:r>
        <w:rPr>
          <w:spacing w:val="-14"/>
        </w:rPr>
        <w:t xml:space="preserve"> </w:t>
      </w:r>
      <w:r>
        <w:t>In</w:t>
      </w:r>
      <w:r>
        <w:rPr>
          <w:spacing w:val="-13"/>
        </w:rPr>
        <w:t xml:space="preserve"> </w:t>
      </w:r>
      <w:r>
        <w:t>addition</w:t>
      </w:r>
      <w:r>
        <w:rPr>
          <w:spacing w:val="-14"/>
        </w:rPr>
        <w:t xml:space="preserve"> </w:t>
      </w:r>
      <w:r>
        <w:t>to</w:t>
      </w:r>
      <w:r>
        <w:rPr>
          <w:spacing w:val="-13"/>
        </w:rPr>
        <w:t xml:space="preserve"> </w:t>
      </w:r>
      <w:r>
        <w:t>STORAGE-SCP,</w:t>
      </w:r>
      <w:r>
        <w:rPr>
          <w:spacing w:val="-7"/>
        </w:rPr>
        <w:t xml:space="preserve"> </w:t>
      </w:r>
      <w:r>
        <w:t>it</w:t>
      </w:r>
      <w:r>
        <w:rPr>
          <w:spacing w:val="-7"/>
        </w:rPr>
        <w:t xml:space="preserve"> </w:t>
      </w:r>
      <w:r>
        <w:t>receives</w:t>
      </w:r>
      <w:r>
        <w:rPr>
          <w:spacing w:val="-6"/>
        </w:rPr>
        <w:t xml:space="preserve"> </w:t>
      </w:r>
      <w:r>
        <w:t>N-ACTION</w:t>
      </w:r>
      <w:r>
        <w:rPr>
          <w:spacing w:val="-6"/>
        </w:rPr>
        <w:t xml:space="preserve"> </w:t>
      </w:r>
      <w:r>
        <w:t>to</w:t>
      </w:r>
      <w:r>
        <w:rPr>
          <w:spacing w:val="-9"/>
        </w:rPr>
        <w:t xml:space="preserve"> </w:t>
      </w:r>
      <w:r>
        <w:t>verify</w:t>
      </w:r>
      <w:r>
        <w:rPr>
          <w:spacing w:val="-6"/>
        </w:rPr>
        <w:t xml:space="preserve"> </w:t>
      </w:r>
      <w:r>
        <w:t>if</w:t>
      </w:r>
      <w:r>
        <w:rPr>
          <w:spacing w:val="-5"/>
        </w:rPr>
        <w:t xml:space="preserve"> </w:t>
      </w:r>
      <w:r>
        <w:t>all</w:t>
      </w:r>
      <w:r>
        <w:rPr>
          <w:spacing w:val="-7"/>
        </w:rPr>
        <w:t xml:space="preserve"> </w:t>
      </w:r>
      <w:r>
        <w:t>images</w:t>
      </w:r>
      <w:r>
        <w:rPr>
          <w:spacing w:val="-5"/>
        </w:rPr>
        <w:t xml:space="preserve"> </w:t>
      </w:r>
      <w:r>
        <w:t>were</w:t>
      </w:r>
      <w:r>
        <w:rPr>
          <w:spacing w:val="-11"/>
        </w:rPr>
        <w:t xml:space="preserve"> </w:t>
      </w:r>
      <w:r>
        <w:t>successfully</w:t>
      </w:r>
      <w:r>
        <w:rPr>
          <w:spacing w:val="-6"/>
        </w:rPr>
        <w:t xml:space="preserve"> </w:t>
      </w:r>
      <w:r>
        <w:t>stored.</w:t>
      </w:r>
      <w:r>
        <w:rPr>
          <w:spacing w:val="-8"/>
        </w:rPr>
        <w:t xml:space="preserve"> </w:t>
      </w:r>
      <w:r>
        <w:t>It</w:t>
      </w:r>
      <w:r>
        <w:rPr>
          <w:spacing w:val="-8"/>
        </w:rPr>
        <w:t xml:space="preserve"> </w:t>
      </w:r>
      <w:r>
        <w:t>sends</w:t>
      </w:r>
      <w:r>
        <w:rPr>
          <w:spacing w:val="-6"/>
        </w:rPr>
        <w:t xml:space="preserve"> </w:t>
      </w:r>
      <w:r>
        <w:t>N-EVENT-REPORT</w:t>
      </w:r>
      <w:r>
        <w:rPr>
          <w:spacing w:val="-9"/>
        </w:rPr>
        <w:t xml:space="preserve"> </w:t>
      </w:r>
      <w:r>
        <w:t>to</w:t>
      </w:r>
      <w:r>
        <w:rPr>
          <w:spacing w:val="-9"/>
        </w:rPr>
        <w:t xml:space="preserve"> </w:t>
      </w:r>
      <w:r>
        <w:t>STORAGE-</w:t>
      </w:r>
      <w:r>
        <w:rPr>
          <w:spacing w:val="-2"/>
        </w:rPr>
        <w:t>SCU-COMMITMENT.</w:t>
      </w:r>
    </w:p>
    <w:p w14:paraId="22031B44" w14:textId="77777777" w:rsidR="00513C2C" w:rsidRDefault="00CC11CD">
      <w:pPr>
        <w:pStyle w:val="Heading3"/>
        <w:numPr>
          <w:ilvl w:val="3"/>
          <w:numId w:val="1"/>
        </w:numPr>
        <w:tabs>
          <w:tab w:val="left" w:pos="1015"/>
        </w:tabs>
        <w:spacing w:before="242"/>
        <w:ind w:left="1015" w:hanging="861"/>
        <w:jc w:val="both"/>
      </w:pPr>
      <w:bookmarkStart w:id="79" w:name="_Toc227259479"/>
      <w:r>
        <w:t>FIND-</w:t>
      </w:r>
      <w:r>
        <w:rPr>
          <w:spacing w:val="-5"/>
        </w:rPr>
        <w:t>SCU</w:t>
      </w:r>
      <w:bookmarkEnd w:id="79"/>
    </w:p>
    <w:p w14:paraId="22031B45" w14:textId="77777777" w:rsidR="00513C2C" w:rsidRDefault="00CC11CD">
      <w:pPr>
        <w:pStyle w:val="BodyText"/>
        <w:spacing w:before="57" w:line="242" w:lineRule="auto"/>
        <w:ind w:left="154" w:right="294"/>
        <w:jc w:val="both"/>
      </w:pPr>
      <w:r>
        <w:t>FIND-SCU</w:t>
      </w:r>
      <w:r>
        <w:rPr>
          <w:spacing w:val="-11"/>
        </w:rPr>
        <w:t xml:space="preserve"> </w:t>
      </w:r>
      <w:r>
        <w:t>is</w:t>
      </w:r>
      <w:r>
        <w:rPr>
          <w:spacing w:val="-11"/>
        </w:rPr>
        <w:t xml:space="preserve"> </w:t>
      </w:r>
      <w:r>
        <w:t>activated</w:t>
      </w:r>
      <w:r>
        <w:rPr>
          <w:spacing w:val="-13"/>
        </w:rPr>
        <w:t xml:space="preserve"> </w:t>
      </w:r>
      <w:r>
        <w:t>through</w:t>
      </w:r>
      <w:r>
        <w:rPr>
          <w:spacing w:val="-13"/>
        </w:rPr>
        <w:t xml:space="preserve"> </w:t>
      </w:r>
      <w:r>
        <w:t>the</w:t>
      </w:r>
      <w:r>
        <w:rPr>
          <w:spacing w:val="-11"/>
        </w:rPr>
        <w:t xml:space="preserve"> </w:t>
      </w:r>
      <w:r>
        <w:t>user</w:t>
      </w:r>
      <w:r>
        <w:rPr>
          <w:spacing w:val="-10"/>
        </w:rPr>
        <w:t xml:space="preserve"> </w:t>
      </w:r>
      <w:r>
        <w:t>interface</w:t>
      </w:r>
      <w:r>
        <w:rPr>
          <w:spacing w:val="-11"/>
        </w:rPr>
        <w:t xml:space="preserve"> </w:t>
      </w:r>
      <w:r>
        <w:t>when</w:t>
      </w:r>
      <w:r>
        <w:rPr>
          <w:spacing w:val="-12"/>
        </w:rPr>
        <w:t xml:space="preserve"> </w:t>
      </w:r>
      <w:r>
        <w:t>a</w:t>
      </w:r>
      <w:r>
        <w:rPr>
          <w:spacing w:val="-12"/>
        </w:rPr>
        <w:t xml:space="preserve"> </w:t>
      </w:r>
      <w:r>
        <w:t>user</w:t>
      </w:r>
      <w:r>
        <w:rPr>
          <w:spacing w:val="-10"/>
        </w:rPr>
        <w:t xml:space="preserve"> </w:t>
      </w:r>
      <w:r>
        <w:t>selects</w:t>
      </w:r>
      <w:r>
        <w:rPr>
          <w:spacing w:val="-11"/>
        </w:rPr>
        <w:t xml:space="preserve"> </w:t>
      </w:r>
      <w:r>
        <w:t>a</w:t>
      </w:r>
      <w:r>
        <w:rPr>
          <w:spacing w:val="-12"/>
        </w:rPr>
        <w:t xml:space="preserve"> </w:t>
      </w:r>
      <w:r>
        <w:t>remote</w:t>
      </w:r>
      <w:r>
        <w:rPr>
          <w:spacing w:val="-12"/>
        </w:rPr>
        <w:t xml:space="preserve"> </w:t>
      </w:r>
      <w:r>
        <w:t>AE</w:t>
      </w:r>
      <w:r>
        <w:rPr>
          <w:spacing w:val="-14"/>
        </w:rPr>
        <w:t xml:space="preserve"> </w:t>
      </w:r>
      <w:r>
        <w:t>to</w:t>
      </w:r>
      <w:r>
        <w:rPr>
          <w:spacing w:val="-14"/>
        </w:rPr>
        <w:t xml:space="preserve"> </w:t>
      </w:r>
      <w:r>
        <w:t>query</w:t>
      </w:r>
      <w:r>
        <w:rPr>
          <w:spacing w:val="-10"/>
        </w:rPr>
        <w:t xml:space="preserve"> </w:t>
      </w:r>
      <w:r>
        <w:t>(from</w:t>
      </w:r>
      <w:r>
        <w:rPr>
          <w:spacing w:val="-13"/>
        </w:rPr>
        <w:t xml:space="preserve"> </w:t>
      </w:r>
      <w:r>
        <w:t>the</w:t>
      </w:r>
      <w:r>
        <w:rPr>
          <w:spacing w:val="-11"/>
        </w:rPr>
        <w:t xml:space="preserve"> </w:t>
      </w:r>
      <w:r>
        <w:t>Station</w:t>
      </w:r>
      <w:r>
        <w:rPr>
          <w:spacing w:val="-13"/>
        </w:rPr>
        <w:t xml:space="preserve"> </w:t>
      </w:r>
      <w:r>
        <w:t>List), then initiates a query. Queries are performed from the study through the series and instance levels until all matching instances have been listed.</w:t>
      </w:r>
    </w:p>
    <w:p w14:paraId="22031B46" w14:textId="77777777" w:rsidR="00513C2C" w:rsidRDefault="00CC11CD">
      <w:pPr>
        <w:pStyle w:val="Heading3"/>
        <w:numPr>
          <w:ilvl w:val="3"/>
          <w:numId w:val="1"/>
        </w:numPr>
        <w:tabs>
          <w:tab w:val="left" w:pos="1015"/>
        </w:tabs>
        <w:spacing w:before="238"/>
        <w:ind w:left="1015" w:hanging="861"/>
        <w:jc w:val="both"/>
      </w:pPr>
      <w:bookmarkStart w:id="80" w:name="_Toc227259480"/>
      <w:r>
        <w:t>FIND-</w:t>
      </w:r>
      <w:r>
        <w:rPr>
          <w:spacing w:val="-5"/>
        </w:rPr>
        <w:t>SCP</w:t>
      </w:r>
      <w:bookmarkEnd w:id="80"/>
    </w:p>
    <w:p w14:paraId="22031B47" w14:textId="77777777" w:rsidR="00513C2C" w:rsidRDefault="00CC11CD">
      <w:pPr>
        <w:pStyle w:val="BodyText"/>
        <w:spacing w:before="59" w:line="237" w:lineRule="auto"/>
        <w:ind w:left="154" w:right="292"/>
        <w:jc w:val="both"/>
      </w:pPr>
      <w:r>
        <w:t>FIND-SCP waits in the background for connections, will accept associations with Presentation Contexts for SOP Classes of the FIND Service Classes, and will respond to query requests from FIND-SCU.</w:t>
      </w:r>
    </w:p>
    <w:p w14:paraId="22031B48" w14:textId="77777777" w:rsidR="00513C2C" w:rsidRDefault="00CC11CD">
      <w:pPr>
        <w:pStyle w:val="Heading3"/>
        <w:numPr>
          <w:ilvl w:val="3"/>
          <w:numId w:val="1"/>
        </w:numPr>
        <w:tabs>
          <w:tab w:val="left" w:pos="1015"/>
        </w:tabs>
        <w:spacing w:before="243"/>
        <w:ind w:left="1015" w:hanging="861"/>
        <w:jc w:val="both"/>
      </w:pPr>
      <w:bookmarkStart w:id="81" w:name="_Toc227259481"/>
      <w:r>
        <w:rPr>
          <w:spacing w:val="-2"/>
        </w:rPr>
        <w:t>MOVE-</w:t>
      </w:r>
      <w:r>
        <w:rPr>
          <w:spacing w:val="-5"/>
        </w:rPr>
        <w:t>SCU</w:t>
      </w:r>
      <w:bookmarkEnd w:id="81"/>
    </w:p>
    <w:p w14:paraId="22031B49" w14:textId="77777777" w:rsidR="00513C2C" w:rsidRDefault="00CC11CD">
      <w:pPr>
        <w:pStyle w:val="BodyText"/>
        <w:spacing w:before="62"/>
        <w:ind w:left="154" w:right="286"/>
        <w:jc w:val="both"/>
      </w:pPr>
      <w:r>
        <w:t>For each remote AE, either MOVE-SCU or GET-SCU may be configured in the Station List. MOVE-SCU may be activated</w:t>
      </w:r>
      <w:r>
        <w:rPr>
          <w:spacing w:val="-5"/>
        </w:rPr>
        <w:t xml:space="preserve"> </w:t>
      </w:r>
      <w:r>
        <w:t>through</w:t>
      </w:r>
      <w:r>
        <w:rPr>
          <w:spacing w:val="-5"/>
        </w:rPr>
        <w:t xml:space="preserve"> </w:t>
      </w:r>
      <w:r>
        <w:t>the</w:t>
      </w:r>
      <w:r>
        <w:rPr>
          <w:spacing w:val="-3"/>
        </w:rPr>
        <w:t xml:space="preserve"> </w:t>
      </w:r>
      <w:r>
        <w:t>user</w:t>
      </w:r>
      <w:r>
        <w:rPr>
          <w:spacing w:val="-7"/>
        </w:rPr>
        <w:t xml:space="preserve"> </w:t>
      </w:r>
      <w:r>
        <w:t>interface</w:t>
      </w:r>
      <w:r>
        <w:rPr>
          <w:spacing w:val="-8"/>
        </w:rPr>
        <w:t xml:space="preserve"> </w:t>
      </w:r>
      <w:r>
        <w:t>when</w:t>
      </w:r>
      <w:r>
        <w:rPr>
          <w:spacing w:val="-5"/>
        </w:rPr>
        <w:t xml:space="preserve"> </w:t>
      </w:r>
      <w:r>
        <w:t>a</w:t>
      </w:r>
      <w:r>
        <w:rPr>
          <w:spacing w:val="-4"/>
        </w:rPr>
        <w:t xml:space="preserve"> </w:t>
      </w:r>
      <w:r>
        <w:t>user</w:t>
      </w:r>
      <w:r>
        <w:rPr>
          <w:spacing w:val="-8"/>
        </w:rPr>
        <w:t xml:space="preserve"> </w:t>
      </w:r>
      <w:r>
        <w:t>selects</w:t>
      </w:r>
      <w:r>
        <w:rPr>
          <w:spacing w:val="-4"/>
        </w:rPr>
        <w:t xml:space="preserve"> </w:t>
      </w:r>
      <w:r>
        <w:t>a</w:t>
      </w:r>
      <w:r>
        <w:rPr>
          <w:spacing w:val="-4"/>
        </w:rPr>
        <w:t xml:space="preserve"> </w:t>
      </w:r>
      <w:r>
        <w:t>study,</w:t>
      </w:r>
      <w:r>
        <w:rPr>
          <w:spacing w:val="-9"/>
        </w:rPr>
        <w:t xml:space="preserve"> </w:t>
      </w:r>
      <w:r>
        <w:t>series</w:t>
      </w:r>
      <w:r>
        <w:rPr>
          <w:spacing w:val="-3"/>
        </w:rPr>
        <w:t xml:space="preserve"> </w:t>
      </w:r>
      <w:r>
        <w:t>or</w:t>
      </w:r>
      <w:r>
        <w:rPr>
          <w:spacing w:val="-8"/>
        </w:rPr>
        <w:t xml:space="preserve"> </w:t>
      </w:r>
      <w:r>
        <w:t>instance</w:t>
      </w:r>
      <w:r>
        <w:rPr>
          <w:spacing w:val="-3"/>
        </w:rPr>
        <w:t xml:space="preserve"> </w:t>
      </w:r>
      <w:r>
        <w:t>for</w:t>
      </w:r>
      <w:r>
        <w:rPr>
          <w:spacing w:val="-8"/>
        </w:rPr>
        <w:t xml:space="preserve"> </w:t>
      </w:r>
      <w:r>
        <w:t>retrieval.</w:t>
      </w:r>
      <w:r>
        <w:rPr>
          <w:spacing w:val="-5"/>
        </w:rPr>
        <w:t xml:space="preserve"> </w:t>
      </w:r>
      <w:r>
        <w:t>A</w:t>
      </w:r>
      <w:r>
        <w:rPr>
          <w:spacing w:val="-8"/>
        </w:rPr>
        <w:t xml:space="preserve"> </w:t>
      </w:r>
      <w:r>
        <w:t>connection to the</w:t>
      </w:r>
      <w:r>
        <w:rPr>
          <w:spacing w:val="-8"/>
        </w:rPr>
        <w:t xml:space="preserve"> </w:t>
      </w:r>
      <w:r>
        <w:t>remote</w:t>
      </w:r>
      <w:r>
        <w:rPr>
          <w:spacing w:val="-7"/>
        </w:rPr>
        <w:t xml:space="preserve"> </w:t>
      </w:r>
      <w:r>
        <w:t>AE</w:t>
      </w:r>
      <w:r>
        <w:rPr>
          <w:spacing w:val="-10"/>
        </w:rPr>
        <w:t xml:space="preserve"> </w:t>
      </w:r>
      <w:r>
        <w:t>is</w:t>
      </w:r>
      <w:r>
        <w:rPr>
          <w:spacing w:val="-12"/>
        </w:rPr>
        <w:t xml:space="preserve"> </w:t>
      </w:r>
      <w:r>
        <w:t>established</w:t>
      </w:r>
      <w:r>
        <w:rPr>
          <w:spacing w:val="-8"/>
        </w:rPr>
        <w:t xml:space="preserve"> </w:t>
      </w:r>
      <w:r>
        <w:t>to</w:t>
      </w:r>
      <w:r>
        <w:rPr>
          <w:spacing w:val="-14"/>
        </w:rPr>
        <w:t xml:space="preserve"> </w:t>
      </w:r>
      <w:r>
        <w:t>initiate</w:t>
      </w:r>
      <w:r>
        <w:rPr>
          <w:spacing w:val="-7"/>
        </w:rPr>
        <w:t xml:space="preserve"> </w:t>
      </w:r>
      <w:r>
        <w:t>and</w:t>
      </w:r>
      <w:r>
        <w:rPr>
          <w:spacing w:val="-9"/>
        </w:rPr>
        <w:t xml:space="preserve"> </w:t>
      </w:r>
      <w:r>
        <w:t>monitor</w:t>
      </w:r>
      <w:r>
        <w:rPr>
          <w:spacing w:val="-7"/>
        </w:rPr>
        <w:t xml:space="preserve"> </w:t>
      </w:r>
      <w:r>
        <w:t>the</w:t>
      </w:r>
      <w:r>
        <w:rPr>
          <w:spacing w:val="-7"/>
        </w:rPr>
        <w:t xml:space="preserve"> </w:t>
      </w:r>
      <w:r>
        <w:t>retrieval</w:t>
      </w:r>
      <w:r>
        <w:rPr>
          <w:spacing w:val="-13"/>
        </w:rPr>
        <w:t xml:space="preserve"> </w:t>
      </w:r>
      <w:r>
        <w:t>and</w:t>
      </w:r>
      <w:r>
        <w:rPr>
          <w:spacing w:val="-9"/>
        </w:rPr>
        <w:t xml:space="preserve"> </w:t>
      </w:r>
      <w:r>
        <w:t>the</w:t>
      </w:r>
      <w:r>
        <w:rPr>
          <w:spacing w:val="-12"/>
        </w:rPr>
        <w:t xml:space="preserve"> </w:t>
      </w:r>
      <w:r>
        <w:t>STORAGE-SCP</w:t>
      </w:r>
      <w:r>
        <w:rPr>
          <w:spacing w:val="-12"/>
        </w:rPr>
        <w:t xml:space="preserve"> </w:t>
      </w:r>
      <w:r>
        <w:t>AE</w:t>
      </w:r>
      <w:r>
        <w:rPr>
          <w:spacing w:val="-10"/>
        </w:rPr>
        <w:t xml:space="preserve"> </w:t>
      </w:r>
      <w:r>
        <w:t>receives</w:t>
      </w:r>
      <w:r>
        <w:rPr>
          <w:spacing w:val="-7"/>
        </w:rPr>
        <w:t xml:space="preserve"> </w:t>
      </w:r>
      <w:r>
        <w:t>the</w:t>
      </w:r>
      <w:r>
        <w:rPr>
          <w:spacing w:val="-12"/>
        </w:rPr>
        <w:t xml:space="preserve"> </w:t>
      </w:r>
      <w:r>
        <w:t xml:space="preserve">retrieved </w:t>
      </w:r>
      <w:r>
        <w:rPr>
          <w:spacing w:val="-2"/>
        </w:rPr>
        <w:t>instances.</w:t>
      </w:r>
    </w:p>
    <w:p w14:paraId="22031B4A" w14:textId="77777777" w:rsidR="00513C2C" w:rsidRDefault="00CC11CD">
      <w:pPr>
        <w:pStyle w:val="Heading3"/>
        <w:numPr>
          <w:ilvl w:val="3"/>
          <w:numId w:val="1"/>
        </w:numPr>
        <w:tabs>
          <w:tab w:val="left" w:pos="1014"/>
        </w:tabs>
        <w:spacing w:before="239"/>
        <w:ind w:left="1014" w:hanging="860"/>
        <w:jc w:val="both"/>
      </w:pPr>
      <w:bookmarkStart w:id="82" w:name="_Toc227259482"/>
      <w:r>
        <w:t>GET-</w:t>
      </w:r>
      <w:r>
        <w:rPr>
          <w:spacing w:val="-5"/>
        </w:rPr>
        <w:t>SCU</w:t>
      </w:r>
      <w:bookmarkEnd w:id="82"/>
    </w:p>
    <w:p w14:paraId="22031B4B" w14:textId="77777777" w:rsidR="00513C2C" w:rsidRDefault="00CC11CD">
      <w:pPr>
        <w:pStyle w:val="BodyText"/>
        <w:spacing w:before="62"/>
        <w:ind w:left="154" w:right="285"/>
        <w:jc w:val="both"/>
      </w:pPr>
      <w:r>
        <w:t>For</w:t>
      </w:r>
      <w:r>
        <w:rPr>
          <w:spacing w:val="-11"/>
        </w:rPr>
        <w:t xml:space="preserve"> </w:t>
      </w:r>
      <w:r>
        <w:t>each</w:t>
      </w:r>
      <w:r>
        <w:rPr>
          <w:spacing w:val="-13"/>
        </w:rPr>
        <w:t xml:space="preserve"> </w:t>
      </w:r>
      <w:r>
        <w:t>remote</w:t>
      </w:r>
      <w:r>
        <w:rPr>
          <w:spacing w:val="-12"/>
        </w:rPr>
        <w:t xml:space="preserve"> </w:t>
      </w:r>
      <w:r>
        <w:t>AE,</w:t>
      </w:r>
      <w:r>
        <w:rPr>
          <w:spacing w:val="-12"/>
        </w:rPr>
        <w:t xml:space="preserve"> </w:t>
      </w:r>
      <w:r>
        <w:t>either</w:t>
      </w:r>
      <w:r>
        <w:rPr>
          <w:spacing w:val="-10"/>
        </w:rPr>
        <w:t xml:space="preserve"> </w:t>
      </w:r>
      <w:r>
        <w:t>MOVE-SCU</w:t>
      </w:r>
      <w:r>
        <w:rPr>
          <w:spacing w:val="-11"/>
        </w:rPr>
        <w:t xml:space="preserve"> </w:t>
      </w:r>
      <w:r>
        <w:t>or</w:t>
      </w:r>
      <w:r>
        <w:rPr>
          <w:spacing w:val="-11"/>
        </w:rPr>
        <w:t xml:space="preserve"> </w:t>
      </w:r>
      <w:r>
        <w:t>GET-SCU</w:t>
      </w:r>
      <w:r>
        <w:rPr>
          <w:spacing w:val="-11"/>
        </w:rPr>
        <w:t xml:space="preserve"> </w:t>
      </w:r>
      <w:r>
        <w:t>may</w:t>
      </w:r>
      <w:r>
        <w:rPr>
          <w:spacing w:val="-11"/>
        </w:rPr>
        <w:t xml:space="preserve"> </w:t>
      </w:r>
      <w:r>
        <w:t>be</w:t>
      </w:r>
      <w:r>
        <w:rPr>
          <w:spacing w:val="-11"/>
        </w:rPr>
        <w:t xml:space="preserve"> </w:t>
      </w:r>
      <w:r>
        <w:t>configured</w:t>
      </w:r>
      <w:r>
        <w:rPr>
          <w:spacing w:val="-12"/>
        </w:rPr>
        <w:t xml:space="preserve"> </w:t>
      </w:r>
      <w:r>
        <w:t>in</w:t>
      </w:r>
      <w:r>
        <w:rPr>
          <w:spacing w:val="-13"/>
        </w:rPr>
        <w:t xml:space="preserve"> </w:t>
      </w:r>
      <w:r>
        <w:t>the</w:t>
      </w:r>
      <w:r>
        <w:rPr>
          <w:spacing w:val="-6"/>
        </w:rPr>
        <w:t xml:space="preserve"> </w:t>
      </w:r>
      <w:r>
        <w:t>Station</w:t>
      </w:r>
      <w:r>
        <w:rPr>
          <w:spacing w:val="-8"/>
        </w:rPr>
        <w:t xml:space="preserve"> </w:t>
      </w:r>
      <w:r>
        <w:t>List.</w:t>
      </w:r>
      <w:r>
        <w:rPr>
          <w:spacing w:val="36"/>
        </w:rPr>
        <w:t xml:space="preserve"> </w:t>
      </w:r>
      <w:r>
        <w:t>The</w:t>
      </w:r>
      <w:r>
        <w:rPr>
          <w:spacing w:val="-11"/>
        </w:rPr>
        <w:t xml:space="preserve"> </w:t>
      </w:r>
      <w:r>
        <w:t>functional</w:t>
      </w:r>
      <w:r>
        <w:rPr>
          <w:spacing w:val="-12"/>
        </w:rPr>
        <w:t xml:space="preserve"> </w:t>
      </w:r>
      <w:r>
        <w:t>behavior of GET-SCU is identical to</w:t>
      </w:r>
      <w:r>
        <w:rPr>
          <w:spacing w:val="-3"/>
        </w:rPr>
        <w:t xml:space="preserve"> </w:t>
      </w:r>
      <w:r>
        <w:t>MOVE-SCU.</w:t>
      </w:r>
      <w:r>
        <w:rPr>
          <w:spacing w:val="-2"/>
        </w:rPr>
        <w:t xml:space="preserve"> </w:t>
      </w:r>
      <w:r>
        <w:t>The difference is that</w:t>
      </w:r>
      <w:r>
        <w:rPr>
          <w:spacing w:val="-1"/>
        </w:rPr>
        <w:t xml:space="preserve"> </w:t>
      </w:r>
      <w:r>
        <w:t>GET-SCU uses C-GET</w:t>
      </w:r>
      <w:r>
        <w:rPr>
          <w:spacing w:val="-3"/>
        </w:rPr>
        <w:t xml:space="preserve"> </w:t>
      </w:r>
      <w:r>
        <w:t>and</w:t>
      </w:r>
      <w:r>
        <w:rPr>
          <w:spacing w:val="-2"/>
        </w:rPr>
        <w:t xml:space="preserve"> </w:t>
      </w:r>
      <w:r>
        <w:t>images are received</w:t>
      </w:r>
      <w:r>
        <w:rPr>
          <w:spacing w:val="-2"/>
        </w:rPr>
        <w:t xml:space="preserve"> </w:t>
      </w:r>
      <w:r>
        <w:t>in</w:t>
      </w:r>
      <w:r>
        <w:rPr>
          <w:spacing w:val="-2"/>
        </w:rPr>
        <w:t xml:space="preserve"> </w:t>
      </w:r>
      <w:r>
        <w:t>the same DICOM association as the C-GET request. GET-SCU will work even if the SCU computer uses a dynamic IP address</w:t>
      </w:r>
      <w:r>
        <w:rPr>
          <w:spacing w:val="-6"/>
        </w:rPr>
        <w:t xml:space="preserve"> </w:t>
      </w:r>
      <w:r>
        <w:t>or</w:t>
      </w:r>
      <w:r>
        <w:rPr>
          <w:spacing w:val="-6"/>
        </w:rPr>
        <w:t xml:space="preserve"> </w:t>
      </w:r>
      <w:r>
        <w:t>hostname</w:t>
      </w:r>
      <w:r>
        <w:rPr>
          <w:spacing w:val="-6"/>
        </w:rPr>
        <w:t xml:space="preserve"> </w:t>
      </w:r>
      <w:r>
        <w:t>whereas</w:t>
      </w:r>
      <w:r>
        <w:rPr>
          <w:spacing w:val="-5"/>
        </w:rPr>
        <w:t xml:space="preserve"> </w:t>
      </w:r>
      <w:r>
        <w:t>MOVE-SCU</w:t>
      </w:r>
      <w:r>
        <w:rPr>
          <w:spacing w:val="-6"/>
        </w:rPr>
        <w:t xml:space="preserve"> </w:t>
      </w:r>
      <w:r>
        <w:t>will</w:t>
      </w:r>
      <w:r>
        <w:rPr>
          <w:spacing w:val="-7"/>
        </w:rPr>
        <w:t xml:space="preserve"> </w:t>
      </w:r>
      <w:r>
        <w:t>not.</w:t>
      </w:r>
      <w:r>
        <w:rPr>
          <w:spacing w:val="-3"/>
        </w:rPr>
        <w:t xml:space="preserve"> </w:t>
      </w:r>
      <w:r>
        <w:t>GET-SCU</w:t>
      </w:r>
      <w:r>
        <w:rPr>
          <w:spacing w:val="-6"/>
        </w:rPr>
        <w:t xml:space="preserve"> </w:t>
      </w:r>
      <w:r>
        <w:t>is</w:t>
      </w:r>
      <w:r>
        <w:rPr>
          <w:spacing w:val="-6"/>
        </w:rPr>
        <w:t xml:space="preserve"> </w:t>
      </w:r>
      <w:r>
        <w:t>also</w:t>
      </w:r>
      <w:r>
        <w:rPr>
          <w:spacing w:val="-8"/>
        </w:rPr>
        <w:t xml:space="preserve"> </w:t>
      </w:r>
      <w:r>
        <w:t>faster</w:t>
      </w:r>
      <w:r>
        <w:rPr>
          <w:spacing w:val="-6"/>
        </w:rPr>
        <w:t xml:space="preserve"> </w:t>
      </w:r>
      <w:r>
        <w:t>than</w:t>
      </w:r>
      <w:r>
        <w:rPr>
          <w:spacing w:val="-8"/>
        </w:rPr>
        <w:t xml:space="preserve"> </w:t>
      </w:r>
      <w:r>
        <w:t>MOVE-SCU,</w:t>
      </w:r>
      <w:r>
        <w:rPr>
          <w:spacing w:val="-7"/>
        </w:rPr>
        <w:t xml:space="preserve"> </w:t>
      </w:r>
      <w:r>
        <w:t>so</w:t>
      </w:r>
      <w:r>
        <w:rPr>
          <w:spacing w:val="-8"/>
        </w:rPr>
        <w:t xml:space="preserve"> </w:t>
      </w:r>
      <w:r>
        <w:t>it</w:t>
      </w:r>
      <w:r>
        <w:rPr>
          <w:spacing w:val="-7"/>
        </w:rPr>
        <w:t xml:space="preserve"> </w:t>
      </w:r>
      <w:r>
        <w:t>is</w:t>
      </w:r>
      <w:r>
        <w:rPr>
          <w:spacing w:val="-6"/>
        </w:rPr>
        <w:t xml:space="preserve"> </w:t>
      </w:r>
      <w:r>
        <w:t>recommended to use GET-SCU if supported by the remote AE.</w:t>
      </w:r>
    </w:p>
    <w:p w14:paraId="22031B4C" w14:textId="77777777" w:rsidR="00513C2C" w:rsidRDefault="00513C2C">
      <w:pPr>
        <w:pStyle w:val="BodyText"/>
        <w:jc w:val="both"/>
        <w:sectPr w:rsidR="00513C2C">
          <w:pgSz w:w="11900" w:h="16840"/>
          <w:pgMar w:top="2480" w:right="0" w:bottom="1680" w:left="566" w:header="420" w:footer="1486" w:gutter="0"/>
          <w:cols w:space="720"/>
        </w:sectPr>
      </w:pPr>
    </w:p>
    <w:p w14:paraId="22031B4D" w14:textId="77777777" w:rsidR="00513C2C" w:rsidRDefault="00513C2C">
      <w:pPr>
        <w:pStyle w:val="BodyText"/>
        <w:spacing w:before="23"/>
      </w:pPr>
    </w:p>
    <w:p w14:paraId="22031B4E" w14:textId="77777777" w:rsidR="00513C2C" w:rsidRDefault="00CC11CD">
      <w:pPr>
        <w:pStyle w:val="Heading3"/>
        <w:numPr>
          <w:ilvl w:val="3"/>
          <w:numId w:val="1"/>
        </w:numPr>
        <w:tabs>
          <w:tab w:val="left" w:pos="1014"/>
        </w:tabs>
        <w:spacing w:before="0"/>
        <w:ind w:left="1014" w:hanging="860"/>
      </w:pPr>
      <w:bookmarkStart w:id="83" w:name="_Toc227259483"/>
      <w:r>
        <w:rPr>
          <w:spacing w:val="-2"/>
        </w:rPr>
        <w:t>MOVE-</w:t>
      </w:r>
      <w:r>
        <w:rPr>
          <w:spacing w:val="-5"/>
        </w:rPr>
        <w:t>SCP</w:t>
      </w:r>
      <w:bookmarkEnd w:id="83"/>
    </w:p>
    <w:p w14:paraId="22031B4F" w14:textId="77777777" w:rsidR="00513C2C" w:rsidRDefault="00CC11CD">
      <w:pPr>
        <w:pStyle w:val="BodyText"/>
        <w:spacing w:before="65" w:line="237" w:lineRule="auto"/>
        <w:ind w:left="154"/>
      </w:pPr>
      <w:r>
        <w:t>MOVE-SCP</w:t>
      </w:r>
      <w:r>
        <w:rPr>
          <w:spacing w:val="-14"/>
        </w:rPr>
        <w:t xml:space="preserve"> </w:t>
      </w:r>
      <w:r>
        <w:t>receives</w:t>
      </w:r>
      <w:r>
        <w:rPr>
          <w:spacing w:val="-14"/>
        </w:rPr>
        <w:t xml:space="preserve"> </w:t>
      </w:r>
      <w:r>
        <w:t>requests</w:t>
      </w:r>
      <w:r>
        <w:rPr>
          <w:spacing w:val="-14"/>
        </w:rPr>
        <w:t xml:space="preserve"> </w:t>
      </w:r>
      <w:r>
        <w:t>from</w:t>
      </w:r>
      <w:r>
        <w:rPr>
          <w:spacing w:val="-16"/>
        </w:rPr>
        <w:t xml:space="preserve"> </w:t>
      </w:r>
      <w:r>
        <w:t>remote</w:t>
      </w:r>
      <w:r>
        <w:rPr>
          <w:spacing w:val="-15"/>
        </w:rPr>
        <w:t xml:space="preserve"> </w:t>
      </w:r>
      <w:r>
        <w:t>AEs</w:t>
      </w:r>
      <w:r>
        <w:rPr>
          <w:spacing w:val="-14"/>
        </w:rPr>
        <w:t xml:space="preserve"> </w:t>
      </w:r>
      <w:r>
        <w:t>to</w:t>
      </w:r>
      <w:r>
        <w:rPr>
          <w:spacing w:val="-16"/>
        </w:rPr>
        <w:t xml:space="preserve"> </w:t>
      </w:r>
      <w:r>
        <w:t>retrieve</w:t>
      </w:r>
      <w:r>
        <w:rPr>
          <w:spacing w:val="-14"/>
        </w:rPr>
        <w:t xml:space="preserve"> </w:t>
      </w:r>
      <w:r>
        <w:t>images.</w:t>
      </w:r>
      <w:r>
        <w:rPr>
          <w:spacing w:val="-15"/>
        </w:rPr>
        <w:t xml:space="preserve"> </w:t>
      </w:r>
      <w:r>
        <w:t>MOVE-SCP</w:t>
      </w:r>
      <w:r>
        <w:rPr>
          <w:spacing w:val="-14"/>
        </w:rPr>
        <w:t xml:space="preserve"> </w:t>
      </w:r>
      <w:r>
        <w:t>accepts</w:t>
      </w:r>
      <w:r>
        <w:rPr>
          <w:spacing w:val="10"/>
        </w:rPr>
        <w:t xml:space="preserve"> </w:t>
      </w:r>
      <w:r>
        <w:t>an</w:t>
      </w:r>
      <w:r>
        <w:rPr>
          <w:spacing w:val="-16"/>
        </w:rPr>
        <w:t xml:space="preserve"> </w:t>
      </w:r>
      <w:r>
        <w:t>association</w:t>
      </w:r>
      <w:r>
        <w:rPr>
          <w:spacing w:val="-16"/>
        </w:rPr>
        <w:t xml:space="preserve"> </w:t>
      </w:r>
      <w:r>
        <w:t>from</w:t>
      </w:r>
      <w:r>
        <w:rPr>
          <w:spacing w:val="-12"/>
        </w:rPr>
        <w:t xml:space="preserve"> </w:t>
      </w:r>
      <w:r>
        <w:t>STORE-SCU to transfer the requested images.</w:t>
      </w:r>
    </w:p>
    <w:p w14:paraId="22031B50" w14:textId="77777777" w:rsidR="00513C2C" w:rsidRDefault="00CC11CD">
      <w:pPr>
        <w:pStyle w:val="Heading3"/>
        <w:numPr>
          <w:ilvl w:val="3"/>
          <w:numId w:val="1"/>
        </w:numPr>
        <w:tabs>
          <w:tab w:val="left" w:pos="1014"/>
        </w:tabs>
        <w:spacing w:before="243"/>
        <w:ind w:left="1014" w:hanging="860"/>
      </w:pPr>
      <w:bookmarkStart w:id="84" w:name="_Toc227259484"/>
      <w:r>
        <w:t>GET-</w:t>
      </w:r>
      <w:r>
        <w:rPr>
          <w:spacing w:val="-5"/>
        </w:rPr>
        <w:t>SCP</w:t>
      </w:r>
      <w:bookmarkEnd w:id="84"/>
    </w:p>
    <w:p w14:paraId="22031B51" w14:textId="77777777" w:rsidR="00513C2C" w:rsidRDefault="00CC11CD">
      <w:pPr>
        <w:pStyle w:val="BodyText"/>
        <w:spacing w:before="57" w:line="242" w:lineRule="auto"/>
        <w:ind w:left="154" w:right="347"/>
      </w:pPr>
      <w:r>
        <w:t>The</w:t>
      </w:r>
      <w:r>
        <w:rPr>
          <w:spacing w:val="-2"/>
        </w:rPr>
        <w:t xml:space="preserve"> </w:t>
      </w:r>
      <w:r>
        <w:t>functional</w:t>
      </w:r>
      <w:r>
        <w:rPr>
          <w:spacing w:val="-3"/>
        </w:rPr>
        <w:t xml:space="preserve"> </w:t>
      </w:r>
      <w:r>
        <w:t>behavior</w:t>
      </w:r>
      <w:r>
        <w:rPr>
          <w:spacing w:val="-2"/>
        </w:rPr>
        <w:t xml:space="preserve"> </w:t>
      </w:r>
      <w:r>
        <w:t>of</w:t>
      </w:r>
      <w:r>
        <w:rPr>
          <w:spacing w:val="-2"/>
        </w:rPr>
        <w:t xml:space="preserve"> </w:t>
      </w:r>
      <w:r>
        <w:t>GET-SCP</w:t>
      </w:r>
      <w:r>
        <w:rPr>
          <w:spacing w:val="-2"/>
        </w:rPr>
        <w:t xml:space="preserve"> </w:t>
      </w:r>
      <w:r>
        <w:t>is</w:t>
      </w:r>
      <w:r>
        <w:rPr>
          <w:spacing w:val="-2"/>
        </w:rPr>
        <w:t xml:space="preserve"> </w:t>
      </w:r>
      <w:r>
        <w:t>identical</w:t>
      </w:r>
      <w:r>
        <w:rPr>
          <w:spacing w:val="-3"/>
        </w:rPr>
        <w:t xml:space="preserve"> </w:t>
      </w:r>
      <w:r>
        <w:t>to</w:t>
      </w:r>
      <w:r>
        <w:rPr>
          <w:spacing w:val="-4"/>
        </w:rPr>
        <w:t xml:space="preserve"> </w:t>
      </w:r>
      <w:r>
        <w:t>MOVE-SCP.</w:t>
      </w:r>
      <w:r>
        <w:rPr>
          <w:spacing w:val="40"/>
        </w:rPr>
        <w:t xml:space="preserve"> </w:t>
      </w:r>
      <w:r>
        <w:t>The</w:t>
      </w:r>
      <w:r>
        <w:rPr>
          <w:spacing w:val="-2"/>
        </w:rPr>
        <w:t xml:space="preserve"> </w:t>
      </w:r>
      <w:r>
        <w:t>difference</w:t>
      </w:r>
      <w:r>
        <w:rPr>
          <w:spacing w:val="-2"/>
        </w:rPr>
        <w:t xml:space="preserve"> </w:t>
      </w:r>
      <w:r>
        <w:t>that</w:t>
      </w:r>
      <w:r>
        <w:rPr>
          <w:spacing w:val="-3"/>
        </w:rPr>
        <w:t xml:space="preserve"> </w:t>
      </w:r>
      <w:r>
        <w:t>GET-SCP</w:t>
      </w:r>
      <w:r>
        <w:rPr>
          <w:spacing w:val="-2"/>
        </w:rPr>
        <w:t xml:space="preserve"> </w:t>
      </w:r>
      <w:r>
        <w:t>uses</w:t>
      </w:r>
      <w:r>
        <w:rPr>
          <w:spacing w:val="-5"/>
        </w:rPr>
        <w:t xml:space="preserve"> </w:t>
      </w:r>
      <w:r>
        <w:t>C-GET</w:t>
      </w:r>
      <w:r>
        <w:rPr>
          <w:spacing w:val="-4"/>
        </w:rPr>
        <w:t xml:space="preserve"> </w:t>
      </w:r>
      <w:r>
        <w:t>request And</w:t>
      </w:r>
      <w:r>
        <w:rPr>
          <w:spacing w:val="-4"/>
        </w:rPr>
        <w:t xml:space="preserve"> </w:t>
      </w:r>
      <w:r>
        <w:t>C-GET</w:t>
      </w:r>
      <w:r>
        <w:rPr>
          <w:spacing w:val="-5"/>
        </w:rPr>
        <w:t xml:space="preserve"> </w:t>
      </w:r>
      <w:r>
        <w:t>response</w:t>
      </w:r>
      <w:r>
        <w:rPr>
          <w:spacing w:val="-2"/>
        </w:rPr>
        <w:t xml:space="preserve"> </w:t>
      </w:r>
      <w:r>
        <w:t>to</w:t>
      </w:r>
      <w:r>
        <w:rPr>
          <w:spacing w:val="-5"/>
        </w:rPr>
        <w:t xml:space="preserve"> </w:t>
      </w:r>
      <w:r>
        <w:t>transfer the</w:t>
      </w:r>
      <w:r>
        <w:rPr>
          <w:spacing w:val="-2"/>
        </w:rPr>
        <w:t xml:space="preserve"> </w:t>
      </w:r>
      <w:r>
        <w:t>requested</w:t>
      </w:r>
      <w:r>
        <w:rPr>
          <w:spacing w:val="-4"/>
        </w:rPr>
        <w:t xml:space="preserve"> </w:t>
      </w:r>
      <w:r>
        <w:t>images</w:t>
      </w:r>
      <w:r>
        <w:rPr>
          <w:spacing w:val="-2"/>
        </w:rPr>
        <w:t xml:space="preserve"> </w:t>
      </w:r>
      <w:r>
        <w:t>using</w:t>
      </w:r>
      <w:r>
        <w:rPr>
          <w:spacing w:val="-1"/>
        </w:rPr>
        <w:t xml:space="preserve"> </w:t>
      </w:r>
      <w:r>
        <w:t>the</w:t>
      </w:r>
      <w:r>
        <w:rPr>
          <w:spacing w:val="-2"/>
        </w:rPr>
        <w:t xml:space="preserve"> </w:t>
      </w:r>
      <w:r>
        <w:t>same</w:t>
      </w:r>
      <w:r>
        <w:rPr>
          <w:spacing w:val="-2"/>
        </w:rPr>
        <w:t xml:space="preserve"> </w:t>
      </w:r>
      <w:r>
        <w:t>DICOM</w:t>
      </w:r>
      <w:r>
        <w:rPr>
          <w:spacing w:val="-3"/>
        </w:rPr>
        <w:t xml:space="preserve"> </w:t>
      </w:r>
      <w:r>
        <w:t>association</w:t>
      </w:r>
      <w:r>
        <w:rPr>
          <w:spacing w:val="-4"/>
        </w:rPr>
        <w:t xml:space="preserve"> </w:t>
      </w:r>
      <w:r>
        <w:t>as</w:t>
      </w:r>
      <w:r>
        <w:rPr>
          <w:spacing w:val="-2"/>
        </w:rPr>
        <w:t xml:space="preserve"> </w:t>
      </w:r>
      <w:r>
        <w:t>the</w:t>
      </w:r>
      <w:r>
        <w:rPr>
          <w:spacing w:val="-2"/>
        </w:rPr>
        <w:t xml:space="preserve"> </w:t>
      </w:r>
      <w:r>
        <w:t>C-GET</w:t>
      </w:r>
      <w:r>
        <w:rPr>
          <w:spacing w:val="-4"/>
        </w:rPr>
        <w:t xml:space="preserve"> </w:t>
      </w:r>
      <w:r>
        <w:rPr>
          <w:spacing w:val="-2"/>
        </w:rPr>
        <w:t>request</w:t>
      </w:r>
    </w:p>
    <w:p w14:paraId="22031B52" w14:textId="77777777" w:rsidR="00513C2C" w:rsidRDefault="00CC11CD">
      <w:pPr>
        <w:pStyle w:val="Heading3"/>
        <w:numPr>
          <w:ilvl w:val="3"/>
          <w:numId w:val="1"/>
        </w:numPr>
        <w:tabs>
          <w:tab w:val="left" w:pos="1014"/>
        </w:tabs>
        <w:spacing w:before="238"/>
        <w:ind w:left="1014" w:hanging="860"/>
      </w:pPr>
      <w:bookmarkStart w:id="85" w:name="_Toc227259485"/>
      <w:r>
        <w:t>MWL-</w:t>
      </w:r>
      <w:r>
        <w:rPr>
          <w:spacing w:val="-5"/>
        </w:rPr>
        <w:t>SCU</w:t>
      </w:r>
      <w:bookmarkEnd w:id="85"/>
    </w:p>
    <w:p w14:paraId="22031B53" w14:textId="77777777" w:rsidR="00513C2C" w:rsidRDefault="00CC11CD">
      <w:pPr>
        <w:pStyle w:val="BodyText"/>
        <w:spacing w:before="57" w:line="242" w:lineRule="auto"/>
        <w:ind w:left="154"/>
      </w:pPr>
      <w:r>
        <w:t>MWL-SCU is activated through the user interface when a user selects Advanced Search -&gt;Remote Worklist and remote station.</w:t>
      </w:r>
    </w:p>
    <w:p w14:paraId="22031B54" w14:textId="77777777" w:rsidR="00513C2C" w:rsidRDefault="00CC11CD">
      <w:pPr>
        <w:pStyle w:val="Heading3"/>
        <w:numPr>
          <w:ilvl w:val="3"/>
          <w:numId w:val="1"/>
        </w:numPr>
        <w:tabs>
          <w:tab w:val="left" w:pos="1014"/>
        </w:tabs>
        <w:spacing w:before="239"/>
        <w:ind w:left="1014" w:hanging="860"/>
      </w:pPr>
      <w:bookmarkStart w:id="86" w:name="_Toc227259486"/>
      <w:r>
        <w:t>MWL-</w:t>
      </w:r>
      <w:r>
        <w:rPr>
          <w:spacing w:val="-5"/>
        </w:rPr>
        <w:t>SCP</w:t>
      </w:r>
      <w:bookmarkEnd w:id="86"/>
    </w:p>
    <w:p w14:paraId="22031B55" w14:textId="77777777" w:rsidR="00513C2C" w:rsidRDefault="00CC11CD">
      <w:pPr>
        <w:pStyle w:val="BodyText"/>
        <w:spacing w:before="57" w:line="242" w:lineRule="auto"/>
        <w:ind w:left="154"/>
      </w:pPr>
      <w:r>
        <w:t>FIND-SCP waits in the background for connections, will accept associations with Presentation Contexts for SOP Classes of the MWL Service Classes, and will respond to query requests from MWL-SCU.</w:t>
      </w:r>
    </w:p>
    <w:p w14:paraId="22031B56" w14:textId="77777777" w:rsidR="00513C2C" w:rsidRDefault="00CC11CD">
      <w:pPr>
        <w:pStyle w:val="Heading3"/>
        <w:numPr>
          <w:ilvl w:val="3"/>
          <w:numId w:val="1"/>
        </w:numPr>
        <w:tabs>
          <w:tab w:val="left" w:pos="1014"/>
        </w:tabs>
        <w:spacing w:before="238"/>
        <w:ind w:left="1014" w:hanging="860"/>
      </w:pPr>
      <w:bookmarkStart w:id="87" w:name="_Toc227259487"/>
      <w:r>
        <w:t>PRINT-</w:t>
      </w:r>
      <w:r>
        <w:rPr>
          <w:spacing w:val="-5"/>
        </w:rPr>
        <w:t>SCU</w:t>
      </w:r>
      <w:bookmarkEnd w:id="87"/>
    </w:p>
    <w:p w14:paraId="22031B57" w14:textId="77777777" w:rsidR="00513C2C" w:rsidRDefault="00CC11CD">
      <w:pPr>
        <w:pStyle w:val="BodyText"/>
        <w:spacing w:before="60" w:line="237" w:lineRule="auto"/>
        <w:ind w:left="154"/>
      </w:pPr>
      <w:r>
        <w:t>PRINT-SCU is activated through the user interface when a user selects the currently displayed instances, and</w:t>
      </w:r>
      <w:r>
        <w:rPr>
          <w:spacing w:val="80"/>
        </w:rPr>
        <w:t xml:space="preserve"> </w:t>
      </w:r>
      <w:r>
        <w:t>requests that they be sent to remote DICOM printer.</w:t>
      </w:r>
    </w:p>
    <w:p w14:paraId="22031B58" w14:textId="77777777" w:rsidR="00513C2C" w:rsidRDefault="00CC11CD">
      <w:pPr>
        <w:pStyle w:val="Heading2"/>
        <w:numPr>
          <w:ilvl w:val="2"/>
          <w:numId w:val="1"/>
        </w:numPr>
        <w:tabs>
          <w:tab w:val="left" w:pos="872"/>
        </w:tabs>
        <w:spacing w:before="240"/>
        <w:ind w:left="872" w:hanging="718"/>
        <w:jc w:val="both"/>
      </w:pPr>
      <w:bookmarkStart w:id="88" w:name="_Toc227259488"/>
      <w:r>
        <w:t>Sequencing</w:t>
      </w:r>
      <w:r>
        <w:rPr>
          <w:spacing w:val="1"/>
        </w:rPr>
        <w:t xml:space="preserve"> </w:t>
      </w:r>
      <w:r>
        <w:t>of</w:t>
      </w:r>
      <w:r>
        <w:rPr>
          <w:spacing w:val="-4"/>
        </w:rPr>
        <w:t xml:space="preserve"> </w:t>
      </w:r>
      <w:r>
        <w:t>Real-World</w:t>
      </w:r>
      <w:r>
        <w:rPr>
          <w:spacing w:val="-4"/>
        </w:rPr>
        <w:t xml:space="preserve"> </w:t>
      </w:r>
      <w:r>
        <w:rPr>
          <w:spacing w:val="-2"/>
        </w:rPr>
        <w:t>Activities</w:t>
      </w:r>
      <w:bookmarkEnd w:id="88"/>
    </w:p>
    <w:p w14:paraId="22031B59" w14:textId="77777777" w:rsidR="00513C2C" w:rsidRDefault="00CC11CD">
      <w:pPr>
        <w:pStyle w:val="BodyText"/>
        <w:spacing w:before="61"/>
        <w:ind w:left="154"/>
        <w:jc w:val="both"/>
      </w:pPr>
      <w:r>
        <w:t>All</w:t>
      </w:r>
      <w:r>
        <w:rPr>
          <w:spacing w:val="-6"/>
        </w:rPr>
        <w:t xml:space="preserve"> </w:t>
      </w:r>
      <w:r>
        <w:t>SCP</w:t>
      </w:r>
      <w:r>
        <w:rPr>
          <w:spacing w:val="-4"/>
        </w:rPr>
        <w:t xml:space="preserve"> </w:t>
      </w:r>
      <w:r>
        <w:t>activities</w:t>
      </w:r>
      <w:r>
        <w:rPr>
          <w:spacing w:val="-3"/>
        </w:rPr>
        <w:t xml:space="preserve"> </w:t>
      </w:r>
      <w:r>
        <w:t>are</w:t>
      </w:r>
      <w:r>
        <w:rPr>
          <w:spacing w:val="-3"/>
        </w:rPr>
        <w:t xml:space="preserve"> </w:t>
      </w:r>
      <w:r>
        <w:t>performed</w:t>
      </w:r>
      <w:r>
        <w:rPr>
          <w:spacing w:val="-5"/>
        </w:rPr>
        <w:t xml:space="preserve"> </w:t>
      </w:r>
      <w:r>
        <w:t>asynchronously</w:t>
      </w:r>
      <w:r>
        <w:rPr>
          <w:spacing w:val="-3"/>
        </w:rPr>
        <w:t xml:space="preserve"> </w:t>
      </w:r>
      <w:r>
        <w:t>in</w:t>
      </w:r>
      <w:r>
        <w:rPr>
          <w:spacing w:val="-5"/>
        </w:rPr>
        <w:t xml:space="preserve"> </w:t>
      </w:r>
      <w:r>
        <w:t>the</w:t>
      </w:r>
      <w:r>
        <w:rPr>
          <w:spacing w:val="-3"/>
        </w:rPr>
        <w:t xml:space="preserve"> </w:t>
      </w:r>
      <w:r>
        <w:t>background</w:t>
      </w:r>
      <w:r>
        <w:rPr>
          <w:spacing w:val="-5"/>
        </w:rPr>
        <w:t xml:space="preserve"> </w:t>
      </w:r>
      <w:r>
        <w:t>and</w:t>
      </w:r>
      <w:r>
        <w:rPr>
          <w:spacing w:val="-5"/>
        </w:rPr>
        <w:t xml:space="preserve"> </w:t>
      </w:r>
      <w:r>
        <w:t>not</w:t>
      </w:r>
      <w:r>
        <w:rPr>
          <w:spacing w:val="-4"/>
        </w:rPr>
        <w:t xml:space="preserve"> </w:t>
      </w:r>
      <w:r>
        <w:t>dependent</w:t>
      </w:r>
      <w:r>
        <w:rPr>
          <w:spacing w:val="-4"/>
        </w:rPr>
        <w:t xml:space="preserve"> </w:t>
      </w:r>
      <w:r>
        <w:t>on</w:t>
      </w:r>
      <w:r>
        <w:rPr>
          <w:spacing w:val="-5"/>
        </w:rPr>
        <w:t xml:space="preserve"> </w:t>
      </w:r>
      <w:r>
        <w:t>any</w:t>
      </w:r>
      <w:r>
        <w:rPr>
          <w:spacing w:val="-3"/>
        </w:rPr>
        <w:t xml:space="preserve"> </w:t>
      </w:r>
      <w:r>
        <w:rPr>
          <w:spacing w:val="-2"/>
        </w:rPr>
        <w:t>sequencing.</w:t>
      </w:r>
    </w:p>
    <w:p w14:paraId="22031B5A" w14:textId="77777777" w:rsidR="00513C2C" w:rsidRDefault="00CC11CD">
      <w:pPr>
        <w:pStyle w:val="BodyText"/>
        <w:spacing w:before="2"/>
        <w:ind w:left="154" w:right="295"/>
        <w:jc w:val="both"/>
      </w:pPr>
      <w:r>
        <w:t>SCU activities may be initiated or scheduled from the user interface, but are also performed asynchronously in the</w:t>
      </w:r>
      <w:r>
        <w:rPr>
          <w:spacing w:val="-7"/>
        </w:rPr>
        <w:t xml:space="preserve"> </w:t>
      </w:r>
      <w:r>
        <w:t>background.</w:t>
      </w:r>
      <w:r>
        <w:rPr>
          <w:spacing w:val="-8"/>
        </w:rPr>
        <w:t xml:space="preserve"> </w:t>
      </w:r>
      <w:r>
        <w:t>Other</w:t>
      </w:r>
      <w:r>
        <w:rPr>
          <w:spacing w:val="-6"/>
        </w:rPr>
        <w:t xml:space="preserve"> </w:t>
      </w:r>
      <w:r>
        <w:t>SCU</w:t>
      </w:r>
      <w:r>
        <w:rPr>
          <w:spacing w:val="-7"/>
        </w:rPr>
        <w:t xml:space="preserve"> </w:t>
      </w:r>
      <w:r>
        <w:t>activities</w:t>
      </w:r>
      <w:r>
        <w:rPr>
          <w:spacing w:val="-7"/>
        </w:rPr>
        <w:t xml:space="preserve"> </w:t>
      </w:r>
      <w:r>
        <w:t>may</w:t>
      </w:r>
      <w:r>
        <w:rPr>
          <w:spacing w:val="-7"/>
        </w:rPr>
        <w:t xml:space="preserve"> </w:t>
      </w:r>
      <w:r>
        <w:t>be</w:t>
      </w:r>
      <w:r>
        <w:rPr>
          <w:spacing w:val="-7"/>
        </w:rPr>
        <w:t xml:space="preserve"> </w:t>
      </w:r>
      <w:r>
        <w:t>triggered</w:t>
      </w:r>
      <w:r>
        <w:rPr>
          <w:spacing w:val="-8"/>
        </w:rPr>
        <w:t xml:space="preserve"> </w:t>
      </w:r>
      <w:r>
        <w:t>using</w:t>
      </w:r>
      <w:r>
        <w:rPr>
          <w:spacing w:val="-6"/>
        </w:rPr>
        <w:t xml:space="preserve"> </w:t>
      </w:r>
      <w:r>
        <w:t>routing</w:t>
      </w:r>
      <w:r>
        <w:rPr>
          <w:spacing w:val="-6"/>
        </w:rPr>
        <w:t xml:space="preserve"> </w:t>
      </w:r>
      <w:r>
        <w:t>rules</w:t>
      </w:r>
      <w:r>
        <w:rPr>
          <w:spacing w:val="-7"/>
        </w:rPr>
        <w:t xml:space="preserve"> </w:t>
      </w:r>
      <w:r>
        <w:t>or</w:t>
      </w:r>
      <w:r>
        <w:rPr>
          <w:spacing w:val="-7"/>
        </w:rPr>
        <w:t xml:space="preserve"> </w:t>
      </w:r>
      <w:r>
        <w:t>prior</w:t>
      </w:r>
      <w:r>
        <w:rPr>
          <w:spacing w:val="-7"/>
        </w:rPr>
        <w:t xml:space="preserve"> </w:t>
      </w:r>
      <w:r>
        <w:t>prefetching</w:t>
      </w:r>
      <w:r>
        <w:rPr>
          <w:spacing w:val="-6"/>
        </w:rPr>
        <w:t xml:space="preserve"> </w:t>
      </w:r>
      <w:r>
        <w:t>rules</w:t>
      </w:r>
      <w:r>
        <w:rPr>
          <w:spacing w:val="-7"/>
        </w:rPr>
        <w:t xml:space="preserve"> </w:t>
      </w:r>
      <w:r>
        <w:t>that</w:t>
      </w:r>
      <w:r>
        <w:rPr>
          <w:spacing w:val="-8"/>
        </w:rPr>
        <w:t xml:space="preserve"> </w:t>
      </w:r>
      <w:r>
        <w:t>occur</w:t>
      </w:r>
      <w:r>
        <w:rPr>
          <w:spacing w:val="-7"/>
        </w:rPr>
        <w:t xml:space="preserve"> </w:t>
      </w:r>
      <w:r>
        <w:t>in the background.</w:t>
      </w:r>
    </w:p>
    <w:p w14:paraId="22031B5B" w14:textId="77777777" w:rsidR="00513C2C" w:rsidRDefault="00513C2C">
      <w:pPr>
        <w:pStyle w:val="BodyText"/>
        <w:jc w:val="both"/>
        <w:sectPr w:rsidR="00513C2C">
          <w:pgSz w:w="11900" w:h="16840"/>
          <w:pgMar w:top="2480" w:right="0" w:bottom="1680" w:left="566" w:header="420" w:footer="1486" w:gutter="0"/>
          <w:cols w:space="720"/>
        </w:sectPr>
      </w:pPr>
    </w:p>
    <w:p w14:paraId="22031B5C" w14:textId="77777777" w:rsidR="00513C2C" w:rsidRDefault="00CC11CD">
      <w:pPr>
        <w:pStyle w:val="Heading2"/>
        <w:numPr>
          <w:ilvl w:val="1"/>
          <w:numId w:val="1"/>
        </w:numPr>
        <w:tabs>
          <w:tab w:val="left" w:pos="729"/>
        </w:tabs>
      </w:pPr>
      <w:bookmarkStart w:id="89" w:name="_Toc227259489"/>
      <w:r>
        <w:lastRenderedPageBreak/>
        <w:t>RamSoft</w:t>
      </w:r>
      <w:r>
        <w:rPr>
          <w:spacing w:val="-3"/>
        </w:rPr>
        <w:t xml:space="preserve"> </w:t>
      </w:r>
      <w:r>
        <w:t>PACS</w:t>
      </w:r>
      <w:r>
        <w:rPr>
          <w:spacing w:val="2"/>
        </w:rPr>
        <w:t xml:space="preserve"> </w:t>
      </w:r>
      <w:r>
        <w:t>AE</w:t>
      </w:r>
      <w:r>
        <w:rPr>
          <w:spacing w:val="-6"/>
        </w:rPr>
        <w:t xml:space="preserve"> </w:t>
      </w:r>
      <w:r>
        <w:rPr>
          <w:spacing w:val="-2"/>
        </w:rPr>
        <w:t>Specification</w:t>
      </w:r>
      <w:bookmarkEnd w:id="89"/>
    </w:p>
    <w:p w14:paraId="22031B5D" w14:textId="77777777" w:rsidR="00513C2C" w:rsidRDefault="00CC11CD">
      <w:pPr>
        <w:pStyle w:val="BodyText"/>
        <w:spacing w:before="62"/>
        <w:ind w:right="443"/>
        <w:jc w:val="center"/>
      </w:pPr>
      <w:r>
        <w:t>The</w:t>
      </w:r>
      <w:r>
        <w:rPr>
          <w:spacing w:val="-6"/>
        </w:rPr>
        <w:t xml:space="preserve"> </w:t>
      </w:r>
      <w:r>
        <w:t>DICOM</w:t>
      </w:r>
      <w:r>
        <w:rPr>
          <w:spacing w:val="-5"/>
        </w:rPr>
        <w:t xml:space="preserve"> </w:t>
      </w:r>
      <w:r>
        <w:t>standard</w:t>
      </w:r>
      <w:r>
        <w:rPr>
          <w:spacing w:val="-6"/>
        </w:rPr>
        <w:t xml:space="preserve"> </w:t>
      </w:r>
      <w:r>
        <w:t>application</w:t>
      </w:r>
      <w:r>
        <w:rPr>
          <w:spacing w:val="-5"/>
        </w:rPr>
        <w:t xml:space="preserve"> </w:t>
      </w:r>
      <w:r>
        <w:t>context</w:t>
      </w:r>
      <w:r>
        <w:rPr>
          <w:spacing w:val="-5"/>
        </w:rPr>
        <w:t xml:space="preserve"> </w:t>
      </w:r>
      <w:r>
        <w:t>name</w:t>
      </w:r>
      <w:r>
        <w:rPr>
          <w:spacing w:val="-3"/>
        </w:rPr>
        <w:t xml:space="preserve"> </w:t>
      </w:r>
      <w:r>
        <w:t>and</w:t>
      </w:r>
      <w:r>
        <w:rPr>
          <w:spacing w:val="-6"/>
        </w:rPr>
        <w:t xml:space="preserve"> </w:t>
      </w:r>
      <w:r>
        <w:t>Implementation</w:t>
      </w:r>
      <w:r>
        <w:rPr>
          <w:spacing w:val="-5"/>
        </w:rPr>
        <w:t xml:space="preserve"> </w:t>
      </w:r>
      <w:r>
        <w:t>Identification</w:t>
      </w:r>
      <w:r>
        <w:rPr>
          <w:spacing w:val="-6"/>
        </w:rPr>
        <w:t xml:space="preserve"> </w:t>
      </w:r>
      <w:r>
        <w:t>Information</w:t>
      </w:r>
      <w:r>
        <w:rPr>
          <w:spacing w:val="-5"/>
        </w:rPr>
        <w:t xml:space="preserve"> </w:t>
      </w:r>
      <w:r>
        <w:t>are</w:t>
      </w:r>
      <w:r>
        <w:rPr>
          <w:spacing w:val="-3"/>
        </w:rPr>
        <w:t xml:space="preserve"> </w:t>
      </w:r>
      <w:r>
        <w:rPr>
          <w:spacing w:val="-2"/>
        </w:rPr>
        <w:t>following:</w:t>
      </w:r>
    </w:p>
    <w:p w14:paraId="22031B5E" w14:textId="77777777" w:rsidR="00513C2C" w:rsidRDefault="00CC11CD">
      <w:pPr>
        <w:spacing w:before="122"/>
        <w:ind w:right="22"/>
        <w:jc w:val="center"/>
        <w:rPr>
          <w:b/>
          <w:sz w:val="24"/>
        </w:rPr>
      </w:pPr>
      <w:r>
        <w:rPr>
          <w:b/>
          <w:sz w:val="24"/>
        </w:rPr>
        <w:t>Table</w:t>
      </w:r>
      <w:r>
        <w:rPr>
          <w:b/>
          <w:spacing w:val="-3"/>
          <w:sz w:val="24"/>
        </w:rPr>
        <w:t xml:space="preserve"> </w:t>
      </w:r>
      <w:hyperlink w:anchor="_bookmark0" w:history="1">
        <w:r>
          <w:rPr>
            <w:b/>
            <w:spacing w:val="-5"/>
            <w:sz w:val="24"/>
          </w:rPr>
          <w:t>4.2</w:t>
        </w:r>
      </w:hyperlink>
    </w:p>
    <w:p w14:paraId="22031B5F" w14:textId="77777777" w:rsidR="00513C2C" w:rsidRDefault="00CC11CD">
      <w:pPr>
        <w:spacing w:before="122"/>
        <w:ind w:left="-1" w:right="24"/>
        <w:jc w:val="center"/>
        <w:rPr>
          <w:b/>
          <w:sz w:val="24"/>
        </w:rPr>
      </w:pPr>
      <w:r>
        <w:rPr>
          <w:b/>
          <w:sz w:val="24"/>
        </w:rPr>
        <w:t>DICOM</w:t>
      </w:r>
      <w:r>
        <w:rPr>
          <w:b/>
          <w:spacing w:val="-5"/>
          <w:sz w:val="24"/>
        </w:rPr>
        <w:t xml:space="preserve"> </w:t>
      </w:r>
      <w:r>
        <w:rPr>
          <w:b/>
          <w:sz w:val="24"/>
        </w:rPr>
        <w:t>Application</w:t>
      </w:r>
      <w:r>
        <w:rPr>
          <w:b/>
          <w:spacing w:val="-2"/>
          <w:sz w:val="24"/>
        </w:rPr>
        <w:t xml:space="preserve"> </w:t>
      </w:r>
      <w:r>
        <w:rPr>
          <w:b/>
          <w:sz w:val="24"/>
        </w:rPr>
        <w:t>Context</w:t>
      </w:r>
      <w:r>
        <w:rPr>
          <w:b/>
          <w:spacing w:val="-5"/>
          <w:sz w:val="24"/>
        </w:rPr>
        <w:t xml:space="preserve"> </w:t>
      </w:r>
      <w:r>
        <w:rPr>
          <w:b/>
          <w:sz w:val="24"/>
        </w:rPr>
        <w:t>Name,</w:t>
      </w:r>
      <w:r>
        <w:rPr>
          <w:b/>
          <w:spacing w:val="-5"/>
          <w:sz w:val="24"/>
        </w:rPr>
        <w:t xml:space="preserve"> </w:t>
      </w:r>
      <w:r>
        <w:rPr>
          <w:b/>
          <w:sz w:val="24"/>
        </w:rPr>
        <w:t>Implementation</w:t>
      </w:r>
      <w:r>
        <w:rPr>
          <w:b/>
          <w:spacing w:val="-1"/>
          <w:sz w:val="24"/>
        </w:rPr>
        <w:t xml:space="preserve"> </w:t>
      </w:r>
      <w:r>
        <w:rPr>
          <w:b/>
          <w:sz w:val="24"/>
        </w:rPr>
        <w:t>Class</w:t>
      </w:r>
      <w:r>
        <w:rPr>
          <w:b/>
          <w:spacing w:val="-4"/>
          <w:sz w:val="24"/>
        </w:rPr>
        <w:t xml:space="preserve"> </w:t>
      </w:r>
      <w:r>
        <w:rPr>
          <w:b/>
          <w:sz w:val="24"/>
        </w:rPr>
        <w:t>and</w:t>
      </w:r>
      <w:r>
        <w:rPr>
          <w:b/>
          <w:spacing w:val="-1"/>
          <w:sz w:val="24"/>
        </w:rPr>
        <w:t xml:space="preserve"> </w:t>
      </w:r>
      <w:r>
        <w:rPr>
          <w:b/>
          <w:spacing w:val="-2"/>
          <w:sz w:val="24"/>
        </w:rPr>
        <w:t>Version</w:t>
      </w:r>
    </w:p>
    <w:p w14:paraId="22031B60" w14:textId="77777777" w:rsidR="00513C2C" w:rsidRDefault="00513C2C">
      <w:pPr>
        <w:pStyle w:val="BodyText"/>
        <w:spacing w:before="56"/>
        <w:rPr>
          <w:b/>
          <w:sz w:val="20"/>
        </w:rPr>
      </w:pPr>
    </w:p>
    <w:tbl>
      <w:tblPr>
        <w:tblW w:w="0" w:type="auto"/>
        <w:tblInd w:w="32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12"/>
        <w:gridCol w:w="5312"/>
      </w:tblGrid>
      <w:tr w:rsidR="00513C2C" w14:paraId="22031B63" w14:textId="77777777">
        <w:trPr>
          <w:trHeight w:val="350"/>
        </w:trPr>
        <w:tc>
          <w:tcPr>
            <w:tcW w:w="5312" w:type="dxa"/>
            <w:tcBorders>
              <w:left w:val="single" w:sz="6" w:space="0" w:color="000000"/>
              <w:bottom w:val="single" w:sz="6" w:space="0" w:color="000000"/>
              <w:right w:val="single" w:sz="6" w:space="0" w:color="000000"/>
            </w:tcBorders>
          </w:tcPr>
          <w:p w14:paraId="22031B61" w14:textId="77777777" w:rsidR="00513C2C" w:rsidRDefault="00CC11CD">
            <w:pPr>
              <w:pStyle w:val="TableParagraph"/>
              <w:spacing w:before="40"/>
              <w:ind w:left="72"/>
            </w:pPr>
            <w:r>
              <w:t>Application</w:t>
            </w:r>
            <w:r>
              <w:rPr>
                <w:spacing w:val="-8"/>
              </w:rPr>
              <w:t xml:space="preserve"> </w:t>
            </w:r>
            <w:r>
              <w:t>context</w:t>
            </w:r>
            <w:r>
              <w:rPr>
                <w:spacing w:val="-3"/>
              </w:rPr>
              <w:t xml:space="preserve"> </w:t>
            </w:r>
            <w:r>
              <w:rPr>
                <w:spacing w:val="-4"/>
              </w:rPr>
              <w:t>name</w:t>
            </w:r>
          </w:p>
        </w:tc>
        <w:tc>
          <w:tcPr>
            <w:tcW w:w="5312" w:type="dxa"/>
            <w:tcBorders>
              <w:left w:val="single" w:sz="6" w:space="0" w:color="000000"/>
              <w:bottom w:val="single" w:sz="6" w:space="0" w:color="000000"/>
              <w:right w:val="single" w:sz="6" w:space="0" w:color="000000"/>
            </w:tcBorders>
          </w:tcPr>
          <w:p w14:paraId="22031B62" w14:textId="77777777" w:rsidR="00513C2C" w:rsidRDefault="00CC11CD">
            <w:pPr>
              <w:pStyle w:val="TableParagraph"/>
              <w:ind w:left="187"/>
            </w:pPr>
            <w:r>
              <w:rPr>
                <w:spacing w:val="-2"/>
              </w:rPr>
              <w:t>1.2.840.10008.3.1.1.1</w:t>
            </w:r>
          </w:p>
        </w:tc>
      </w:tr>
      <w:tr w:rsidR="00513C2C" w14:paraId="22031B66" w14:textId="77777777">
        <w:trPr>
          <w:trHeight w:val="350"/>
        </w:trPr>
        <w:tc>
          <w:tcPr>
            <w:tcW w:w="5312" w:type="dxa"/>
            <w:tcBorders>
              <w:top w:val="single" w:sz="6" w:space="0" w:color="000000"/>
              <w:left w:val="single" w:sz="6" w:space="0" w:color="000000"/>
              <w:bottom w:val="single" w:sz="6" w:space="0" w:color="000000"/>
              <w:right w:val="single" w:sz="6" w:space="0" w:color="000000"/>
            </w:tcBorders>
          </w:tcPr>
          <w:p w14:paraId="22031B64" w14:textId="77777777" w:rsidR="00513C2C" w:rsidRDefault="00CC11CD">
            <w:pPr>
              <w:pStyle w:val="TableParagraph"/>
              <w:spacing w:before="40"/>
              <w:ind w:left="72"/>
            </w:pPr>
            <w:r>
              <w:t>Implementation</w:t>
            </w:r>
            <w:r>
              <w:rPr>
                <w:spacing w:val="-5"/>
              </w:rPr>
              <w:t xml:space="preserve"> </w:t>
            </w:r>
            <w:r>
              <w:t>Class</w:t>
            </w:r>
            <w:r>
              <w:rPr>
                <w:spacing w:val="-5"/>
              </w:rPr>
              <w:t xml:space="preserve"> UID</w:t>
            </w:r>
          </w:p>
        </w:tc>
        <w:tc>
          <w:tcPr>
            <w:tcW w:w="5312" w:type="dxa"/>
            <w:tcBorders>
              <w:top w:val="single" w:sz="6" w:space="0" w:color="000000"/>
              <w:left w:val="single" w:sz="6" w:space="0" w:color="000000"/>
              <w:bottom w:val="single" w:sz="6" w:space="0" w:color="000000"/>
              <w:right w:val="single" w:sz="6" w:space="0" w:color="000000"/>
            </w:tcBorders>
          </w:tcPr>
          <w:p w14:paraId="22031B65" w14:textId="77777777" w:rsidR="00513C2C" w:rsidRDefault="00CC11CD">
            <w:pPr>
              <w:pStyle w:val="TableParagraph"/>
              <w:ind w:left="187"/>
            </w:pPr>
            <w:r>
              <w:rPr>
                <w:spacing w:val="-2"/>
              </w:rPr>
              <w:t>1.2.124.113540.1.6.0</w:t>
            </w:r>
          </w:p>
        </w:tc>
      </w:tr>
      <w:tr w:rsidR="00513C2C" w14:paraId="22031B69" w14:textId="77777777">
        <w:trPr>
          <w:trHeight w:val="345"/>
        </w:trPr>
        <w:tc>
          <w:tcPr>
            <w:tcW w:w="5312" w:type="dxa"/>
            <w:tcBorders>
              <w:top w:val="single" w:sz="6" w:space="0" w:color="000000"/>
              <w:left w:val="single" w:sz="6" w:space="0" w:color="000000"/>
              <w:right w:val="single" w:sz="6" w:space="0" w:color="000000"/>
            </w:tcBorders>
          </w:tcPr>
          <w:p w14:paraId="22031B67" w14:textId="77777777" w:rsidR="00513C2C" w:rsidRDefault="00CC11CD">
            <w:pPr>
              <w:pStyle w:val="TableParagraph"/>
              <w:spacing w:before="40"/>
              <w:ind w:left="72"/>
            </w:pPr>
            <w:r>
              <w:t>Implementation</w:t>
            </w:r>
            <w:r>
              <w:rPr>
                <w:spacing w:val="-8"/>
              </w:rPr>
              <w:t xml:space="preserve"> </w:t>
            </w:r>
            <w:r>
              <w:t>Version</w:t>
            </w:r>
            <w:r>
              <w:rPr>
                <w:spacing w:val="-2"/>
              </w:rPr>
              <w:t xml:space="preserve"> </w:t>
            </w:r>
            <w:r>
              <w:rPr>
                <w:spacing w:val="-4"/>
              </w:rPr>
              <w:t>Name</w:t>
            </w:r>
          </w:p>
        </w:tc>
        <w:tc>
          <w:tcPr>
            <w:tcW w:w="5312" w:type="dxa"/>
            <w:tcBorders>
              <w:top w:val="single" w:sz="6" w:space="0" w:color="000000"/>
              <w:left w:val="single" w:sz="6" w:space="0" w:color="000000"/>
              <w:right w:val="single" w:sz="6" w:space="0" w:color="000000"/>
            </w:tcBorders>
          </w:tcPr>
          <w:p w14:paraId="22031B68" w14:textId="77777777" w:rsidR="00513C2C" w:rsidRDefault="00CC11CD">
            <w:pPr>
              <w:pStyle w:val="TableParagraph"/>
              <w:spacing w:line="264" w:lineRule="exact"/>
              <w:ind w:left="187"/>
            </w:pPr>
            <w:r>
              <w:t>RAMSOFT</w:t>
            </w:r>
            <w:r>
              <w:rPr>
                <w:spacing w:val="-8"/>
              </w:rPr>
              <w:t xml:space="preserve"> </w:t>
            </w:r>
            <w:r>
              <w:rPr>
                <w:spacing w:val="-5"/>
              </w:rPr>
              <w:t>6.0</w:t>
            </w:r>
          </w:p>
        </w:tc>
      </w:tr>
    </w:tbl>
    <w:p w14:paraId="22031B6A" w14:textId="77777777" w:rsidR="00513C2C" w:rsidRDefault="00CC11CD">
      <w:pPr>
        <w:pStyle w:val="Heading1"/>
        <w:numPr>
          <w:ilvl w:val="2"/>
          <w:numId w:val="1"/>
        </w:numPr>
        <w:tabs>
          <w:tab w:val="left" w:pos="872"/>
        </w:tabs>
        <w:spacing w:before="228"/>
        <w:ind w:left="872" w:hanging="718"/>
      </w:pPr>
      <w:bookmarkStart w:id="90" w:name="_Toc227259490"/>
      <w:r>
        <w:rPr>
          <w:spacing w:val="-2"/>
        </w:rPr>
        <w:t>ECHO-</w:t>
      </w:r>
      <w:r>
        <w:rPr>
          <w:spacing w:val="-5"/>
        </w:rPr>
        <w:t>SCP</w:t>
      </w:r>
      <w:bookmarkEnd w:id="90"/>
    </w:p>
    <w:p w14:paraId="22031B6B" w14:textId="77777777" w:rsidR="00513C2C" w:rsidRDefault="00CC11CD">
      <w:pPr>
        <w:pStyle w:val="Heading3"/>
        <w:numPr>
          <w:ilvl w:val="3"/>
          <w:numId w:val="1"/>
        </w:numPr>
        <w:tabs>
          <w:tab w:val="left" w:pos="1015"/>
        </w:tabs>
        <w:spacing w:before="247"/>
        <w:ind w:left="1015" w:hanging="861"/>
      </w:pPr>
      <w:bookmarkStart w:id="91" w:name="_Toc227259491"/>
      <w:r>
        <w:t>SOP</w:t>
      </w:r>
      <w:r>
        <w:rPr>
          <w:spacing w:val="3"/>
        </w:rPr>
        <w:t xml:space="preserve"> </w:t>
      </w:r>
      <w:r>
        <w:rPr>
          <w:spacing w:val="-2"/>
        </w:rPr>
        <w:t>CLASSES</w:t>
      </w:r>
      <w:bookmarkEnd w:id="91"/>
    </w:p>
    <w:p w14:paraId="22031B6C" w14:textId="77777777" w:rsidR="00513C2C" w:rsidRDefault="00CC11CD">
      <w:pPr>
        <w:pStyle w:val="BodyText"/>
        <w:spacing w:before="57"/>
        <w:ind w:left="154"/>
      </w:pPr>
      <w:r>
        <w:t>ECHO-SCP</w:t>
      </w:r>
      <w:r>
        <w:rPr>
          <w:spacing w:val="-4"/>
        </w:rPr>
        <w:t xml:space="preserve"> </w:t>
      </w:r>
      <w:r>
        <w:t>provides</w:t>
      </w:r>
      <w:r>
        <w:rPr>
          <w:spacing w:val="-8"/>
        </w:rPr>
        <w:t xml:space="preserve"> </w:t>
      </w:r>
      <w:r>
        <w:t>Standard</w:t>
      </w:r>
      <w:r>
        <w:rPr>
          <w:spacing w:val="-5"/>
        </w:rPr>
        <w:t xml:space="preserve"> </w:t>
      </w:r>
      <w:r>
        <w:t>Conformance</w:t>
      </w:r>
      <w:r>
        <w:rPr>
          <w:spacing w:val="-4"/>
        </w:rPr>
        <w:t xml:space="preserve"> </w:t>
      </w:r>
      <w:r>
        <w:t>to</w:t>
      </w:r>
      <w:r>
        <w:rPr>
          <w:spacing w:val="-7"/>
        </w:rPr>
        <w:t xml:space="preserve"> </w:t>
      </w:r>
      <w:r>
        <w:t>the</w:t>
      </w:r>
      <w:r>
        <w:rPr>
          <w:spacing w:val="-4"/>
        </w:rPr>
        <w:t xml:space="preserve"> </w:t>
      </w:r>
      <w:r>
        <w:t>following</w:t>
      </w:r>
      <w:r>
        <w:rPr>
          <w:spacing w:val="-3"/>
        </w:rPr>
        <w:t xml:space="preserve"> </w:t>
      </w:r>
      <w:r>
        <w:t>SOP</w:t>
      </w:r>
      <w:r>
        <w:rPr>
          <w:spacing w:val="-3"/>
        </w:rPr>
        <w:t xml:space="preserve"> </w:t>
      </w:r>
      <w:r>
        <w:rPr>
          <w:spacing w:val="-2"/>
        </w:rPr>
        <w:t>class:</w:t>
      </w:r>
    </w:p>
    <w:p w14:paraId="22031B6D" w14:textId="77777777" w:rsidR="00513C2C" w:rsidRDefault="00CC11CD">
      <w:pPr>
        <w:spacing w:before="122"/>
        <w:ind w:right="22"/>
        <w:jc w:val="center"/>
        <w:rPr>
          <w:b/>
          <w:sz w:val="24"/>
        </w:rPr>
      </w:pPr>
      <w:r>
        <w:rPr>
          <w:b/>
          <w:sz w:val="24"/>
        </w:rPr>
        <w:t>Table</w:t>
      </w:r>
      <w:r>
        <w:rPr>
          <w:b/>
          <w:spacing w:val="-3"/>
          <w:sz w:val="24"/>
        </w:rPr>
        <w:t xml:space="preserve"> </w:t>
      </w:r>
      <w:hyperlink w:anchor="_bookmark145" w:history="1">
        <w:r>
          <w:rPr>
            <w:b/>
            <w:spacing w:val="-2"/>
            <w:sz w:val="24"/>
          </w:rPr>
          <w:t>4.2.1.2</w:t>
        </w:r>
      </w:hyperlink>
    </w:p>
    <w:p w14:paraId="22031B6E" w14:textId="77777777" w:rsidR="00513C2C" w:rsidRDefault="00CC11CD">
      <w:pPr>
        <w:spacing w:before="117"/>
        <w:ind w:right="16"/>
        <w:jc w:val="center"/>
        <w:rPr>
          <w:b/>
          <w:sz w:val="24"/>
        </w:rPr>
      </w:pPr>
      <w:r>
        <w:rPr>
          <w:b/>
          <w:sz w:val="24"/>
        </w:rPr>
        <w:t>SOP Classes</w:t>
      </w:r>
      <w:r>
        <w:rPr>
          <w:b/>
          <w:spacing w:val="-2"/>
          <w:sz w:val="24"/>
        </w:rPr>
        <w:t xml:space="preserve"> </w:t>
      </w:r>
      <w:r>
        <w:rPr>
          <w:b/>
          <w:sz w:val="24"/>
        </w:rPr>
        <w:t>Supported by</w:t>
      </w:r>
      <w:r>
        <w:rPr>
          <w:b/>
          <w:spacing w:val="-5"/>
          <w:sz w:val="24"/>
        </w:rPr>
        <w:t xml:space="preserve"> </w:t>
      </w:r>
      <w:r>
        <w:rPr>
          <w:b/>
          <w:sz w:val="24"/>
        </w:rPr>
        <w:t>ECHO-</w:t>
      </w:r>
      <w:r>
        <w:rPr>
          <w:b/>
          <w:spacing w:val="-5"/>
          <w:sz w:val="24"/>
        </w:rPr>
        <w:t>SCP</w:t>
      </w:r>
    </w:p>
    <w:p w14:paraId="22031B6F" w14:textId="77777777" w:rsidR="00513C2C" w:rsidRDefault="00513C2C">
      <w:pPr>
        <w:pStyle w:val="BodyText"/>
        <w:spacing w:before="62"/>
        <w:rPr>
          <w:b/>
          <w:sz w:val="20"/>
        </w:rPr>
      </w:pPr>
    </w:p>
    <w:tbl>
      <w:tblPr>
        <w:tblW w:w="0" w:type="auto"/>
        <w:tblInd w:w="30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12"/>
        <w:gridCol w:w="5297"/>
      </w:tblGrid>
      <w:tr w:rsidR="00513C2C" w14:paraId="22031B72" w14:textId="77777777">
        <w:trPr>
          <w:trHeight w:val="345"/>
        </w:trPr>
        <w:tc>
          <w:tcPr>
            <w:tcW w:w="5312" w:type="dxa"/>
            <w:tcBorders>
              <w:left w:val="single" w:sz="6" w:space="0" w:color="000000"/>
              <w:bottom w:val="single" w:sz="6" w:space="0" w:color="000000"/>
              <w:right w:val="single" w:sz="6" w:space="0" w:color="000000"/>
            </w:tcBorders>
            <w:shd w:val="clear" w:color="auto" w:fill="BEBEBE"/>
          </w:tcPr>
          <w:p w14:paraId="22031B70" w14:textId="77777777" w:rsidR="00513C2C" w:rsidRDefault="00CC11CD">
            <w:pPr>
              <w:pStyle w:val="TableParagraph"/>
              <w:spacing w:before="40"/>
              <w:ind w:left="8"/>
              <w:jc w:val="center"/>
              <w:rPr>
                <w:b/>
              </w:rPr>
            </w:pPr>
            <w:r>
              <w:rPr>
                <w:b/>
              </w:rPr>
              <w:t>SOP</w:t>
            </w:r>
            <w:r>
              <w:rPr>
                <w:b/>
                <w:spacing w:val="-5"/>
              </w:rPr>
              <w:t xml:space="preserve"> </w:t>
            </w:r>
            <w:r>
              <w:rPr>
                <w:b/>
              </w:rPr>
              <w:t>Class</w:t>
            </w:r>
            <w:r>
              <w:rPr>
                <w:b/>
                <w:spacing w:val="3"/>
              </w:rPr>
              <w:t xml:space="preserve"> </w:t>
            </w:r>
            <w:r>
              <w:rPr>
                <w:b/>
                <w:spacing w:val="-4"/>
              </w:rPr>
              <w:t>Name</w:t>
            </w:r>
          </w:p>
        </w:tc>
        <w:tc>
          <w:tcPr>
            <w:tcW w:w="5297" w:type="dxa"/>
            <w:tcBorders>
              <w:left w:val="single" w:sz="6" w:space="0" w:color="000000"/>
              <w:bottom w:val="single" w:sz="6" w:space="0" w:color="000000"/>
              <w:right w:val="single" w:sz="6" w:space="0" w:color="000000"/>
            </w:tcBorders>
            <w:shd w:val="clear" w:color="auto" w:fill="BEBEBE"/>
          </w:tcPr>
          <w:p w14:paraId="22031B71" w14:textId="77777777" w:rsidR="00513C2C" w:rsidRDefault="00CC11CD">
            <w:pPr>
              <w:pStyle w:val="TableParagraph"/>
              <w:spacing w:before="40"/>
              <w:ind w:left="12"/>
              <w:jc w:val="center"/>
              <w:rPr>
                <w:b/>
              </w:rPr>
            </w:pPr>
            <w:r>
              <w:rPr>
                <w:b/>
              </w:rPr>
              <w:t>SOP</w:t>
            </w:r>
            <w:r>
              <w:rPr>
                <w:b/>
                <w:spacing w:val="-3"/>
              </w:rPr>
              <w:t xml:space="preserve"> </w:t>
            </w:r>
            <w:r>
              <w:rPr>
                <w:b/>
              </w:rPr>
              <w:t>Class</w:t>
            </w:r>
            <w:r>
              <w:rPr>
                <w:b/>
                <w:spacing w:val="3"/>
              </w:rPr>
              <w:t xml:space="preserve"> </w:t>
            </w:r>
            <w:r>
              <w:rPr>
                <w:b/>
                <w:spacing w:val="-5"/>
              </w:rPr>
              <w:t>UID</w:t>
            </w:r>
          </w:p>
        </w:tc>
      </w:tr>
      <w:tr w:rsidR="00513C2C" w14:paraId="22031B75" w14:textId="77777777">
        <w:trPr>
          <w:trHeight w:val="350"/>
        </w:trPr>
        <w:tc>
          <w:tcPr>
            <w:tcW w:w="5312" w:type="dxa"/>
            <w:tcBorders>
              <w:top w:val="single" w:sz="6" w:space="0" w:color="000000"/>
              <w:left w:val="single" w:sz="6" w:space="0" w:color="000000"/>
              <w:right w:val="single" w:sz="6" w:space="0" w:color="000000"/>
            </w:tcBorders>
          </w:tcPr>
          <w:p w14:paraId="22031B73" w14:textId="77777777" w:rsidR="00513C2C" w:rsidRDefault="00CC11CD">
            <w:pPr>
              <w:pStyle w:val="TableParagraph"/>
              <w:spacing w:before="40"/>
              <w:ind w:left="77"/>
            </w:pPr>
            <w:r>
              <w:t>Verification</w:t>
            </w:r>
            <w:r>
              <w:rPr>
                <w:spacing w:val="-8"/>
              </w:rPr>
              <w:t xml:space="preserve"> </w:t>
            </w:r>
            <w:r>
              <w:t>SOP</w:t>
            </w:r>
            <w:r>
              <w:rPr>
                <w:spacing w:val="-5"/>
              </w:rPr>
              <w:t xml:space="preserve"> </w:t>
            </w:r>
            <w:r>
              <w:rPr>
                <w:spacing w:val="-4"/>
              </w:rPr>
              <w:t>Class</w:t>
            </w:r>
          </w:p>
        </w:tc>
        <w:tc>
          <w:tcPr>
            <w:tcW w:w="5297" w:type="dxa"/>
            <w:tcBorders>
              <w:top w:val="single" w:sz="6" w:space="0" w:color="000000"/>
              <w:left w:val="single" w:sz="6" w:space="0" w:color="000000"/>
              <w:right w:val="single" w:sz="6" w:space="0" w:color="000000"/>
            </w:tcBorders>
          </w:tcPr>
          <w:p w14:paraId="22031B74" w14:textId="77777777" w:rsidR="00513C2C" w:rsidRDefault="00CC11CD">
            <w:pPr>
              <w:pStyle w:val="TableParagraph"/>
              <w:spacing w:before="40"/>
              <w:ind w:left="77"/>
            </w:pPr>
            <w:r>
              <w:rPr>
                <w:spacing w:val="-2"/>
              </w:rPr>
              <w:t>1.2.840.10008.1.1</w:t>
            </w:r>
          </w:p>
        </w:tc>
      </w:tr>
    </w:tbl>
    <w:p w14:paraId="22031B76" w14:textId="77777777" w:rsidR="00513C2C" w:rsidRDefault="00CC11CD">
      <w:pPr>
        <w:pStyle w:val="Heading4"/>
        <w:numPr>
          <w:ilvl w:val="3"/>
          <w:numId w:val="1"/>
        </w:numPr>
        <w:tabs>
          <w:tab w:val="left" w:pos="1015"/>
        </w:tabs>
        <w:spacing w:before="231"/>
        <w:ind w:left="1015" w:hanging="861"/>
      </w:pPr>
      <w:r>
        <w:t>Association</w:t>
      </w:r>
      <w:r>
        <w:rPr>
          <w:spacing w:val="-4"/>
        </w:rPr>
        <w:t xml:space="preserve"> </w:t>
      </w:r>
      <w:r>
        <w:rPr>
          <w:spacing w:val="-2"/>
        </w:rPr>
        <w:t>Policies</w:t>
      </w:r>
    </w:p>
    <w:p w14:paraId="22031B77" w14:textId="77777777" w:rsidR="00513C2C" w:rsidRDefault="00CC11CD">
      <w:pPr>
        <w:pStyle w:val="ListParagraph"/>
        <w:numPr>
          <w:ilvl w:val="4"/>
          <w:numId w:val="1"/>
        </w:numPr>
        <w:tabs>
          <w:tab w:val="left" w:pos="1164"/>
        </w:tabs>
        <w:spacing w:before="242"/>
        <w:rPr>
          <w:b/>
        </w:rPr>
      </w:pPr>
      <w:r>
        <w:rPr>
          <w:b/>
          <w:spacing w:val="-2"/>
        </w:rPr>
        <w:t>General</w:t>
      </w:r>
    </w:p>
    <w:p w14:paraId="22031B78" w14:textId="77777777" w:rsidR="00513C2C" w:rsidRDefault="00CC11CD">
      <w:pPr>
        <w:pStyle w:val="BodyText"/>
        <w:spacing w:before="57"/>
        <w:ind w:left="154"/>
      </w:pPr>
      <w:r>
        <w:t>ECHO-SCP</w:t>
      </w:r>
      <w:r>
        <w:rPr>
          <w:spacing w:val="-3"/>
        </w:rPr>
        <w:t xml:space="preserve"> </w:t>
      </w:r>
      <w:r>
        <w:t>accepts</w:t>
      </w:r>
      <w:r>
        <w:rPr>
          <w:spacing w:val="-2"/>
        </w:rPr>
        <w:t xml:space="preserve"> </w:t>
      </w:r>
      <w:r>
        <w:t>but</w:t>
      </w:r>
      <w:r>
        <w:rPr>
          <w:spacing w:val="-3"/>
        </w:rPr>
        <w:t xml:space="preserve"> </w:t>
      </w:r>
      <w:r>
        <w:t>never</w:t>
      </w:r>
      <w:r>
        <w:rPr>
          <w:spacing w:val="-1"/>
        </w:rPr>
        <w:t xml:space="preserve"> </w:t>
      </w:r>
      <w:r>
        <w:t>initiates</w:t>
      </w:r>
      <w:r>
        <w:rPr>
          <w:spacing w:val="2"/>
        </w:rPr>
        <w:t xml:space="preserve"> </w:t>
      </w:r>
      <w:r>
        <w:rPr>
          <w:spacing w:val="-2"/>
        </w:rPr>
        <w:t>associations.</w:t>
      </w:r>
    </w:p>
    <w:p w14:paraId="22031B79" w14:textId="77777777" w:rsidR="00513C2C" w:rsidRDefault="00CC11CD">
      <w:pPr>
        <w:pStyle w:val="Heading4"/>
        <w:spacing w:before="122" w:line="336" w:lineRule="auto"/>
        <w:ind w:left="3800" w:right="3836" w:firstLine="1125"/>
      </w:pPr>
      <w:r>
        <w:t xml:space="preserve">Table </w:t>
      </w:r>
      <w:hyperlink w:anchor="_bookmark97" w:history="1">
        <w:r>
          <w:t>4.2.1.2.1</w:t>
        </w:r>
      </w:hyperlink>
      <w:r>
        <w:t xml:space="preserve"> MAXIMUM</w:t>
      </w:r>
      <w:r>
        <w:rPr>
          <w:spacing w:val="-8"/>
        </w:rPr>
        <w:t xml:space="preserve"> </w:t>
      </w:r>
      <w:r>
        <w:t>PDU</w:t>
      </w:r>
      <w:r>
        <w:rPr>
          <w:spacing w:val="-10"/>
        </w:rPr>
        <w:t xml:space="preserve"> </w:t>
      </w:r>
      <w:r>
        <w:t>SIZE</w:t>
      </w:r>
      <w:r>
        <w:rPr>
          <w:spacing w:val="-10"/>
        </w:rPr>
        <w:t xml:space="preserve"> </w:t>
      </w:r>
      <w:r>
        <w:t>FOR</w:t>
      </w:r>
      <w:r>
        <w:rPr>
          <w:spacing w:val="-9"/>
        </w:rPr>
        <w:t xml:space="preserve"> </w:t>
      </w:r>
      <w:r>
        <w:t>ECHO-SCP</w:t>
      </w:r>
    </w:p>
    <w:p w14:paraId="22031B7A" w14:textId="77777777" w:rsidR="00513C2C" w:rsidRDefault="00CC11CD">
      <w:pPr>
        <w:pStyle w:val="BodyText"/>
        <w:spacing w:before="8"/>
        <w:rPr>
          <w:b/>
          <w:sz w:val="12"/>
        </w:rPr>
      </w:pPr>
      <w:r>
        <w:rPr>
          <w:b/>
          <w:noProof/>
          <w:sz w:val="12"/>
        </w:rPr>
        <mc:AlternateContent>
          <mc:Choice Requires="wpg">
            <w:drawing>
              <wp:anchor distT="0" distB="0" distL="0" distR="0" simplePos="0" relativeHeight="487588864" behindDoc="1" locked="0" layoutInCell="1" allowOverlap="1" wp14:anchorId="220344FA" wp14:editId="220344FB">
                <wp:simplePos x="0" y="0"/>
                <wp:positionH relativeFrom="page">
                  <wp:posOffset>546417</wp:posOffset>
                </wp:positionH>
                <wp:positionV relativeFrom="paragraph">
                  <wp:posOffset>113789</wp:posOffset>
                </wp:positionV>
                <wp:extent cx="6740525" cy="25717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0525" cy="257175"/>
                          <a:chOff x="0" y="0"/>
                          <a:chExt cx="6740525" cy="257175"/>
                        </a:xfrm>
                      </wpg:grpSpPr>
                      <wps:wsp>
                        <wps:cNvPr id="115" name="Graphic 115"/>
                        <wps:cNvSpPr/>
                        <wps:spPr>
                          <a:xfrm>
                            <a:off x="0" y="12"/>
                            <a:ext cx="6740525" cy="257175"/>
                          </a:xfrm>
                          <a:custGeom>
                            <a:avLst/>
                            <a:gdLst/>
                            <a:ahLst/>
                            <a:cxnLst/>
                            <a:rect l="l" t="t" r="r" b="b"/>
                            <a:pathLst>
                              <a:path w="6740525" h="257175">
                                <a:moveTo>
                                  <a:pt x="3474720" y="250812"/>
                                </a:moveTo>
                                <a:lnTo>
                                  <a:pt x="0" y="250812"/>
                                </a:lnTo>
                                <a:lnTo>
                                  <a:pt x="0" y="257162"/>
                                </a:lnTo>
                                <a:lnTo>
                                  <a:pt x="3474720" y="257162"/>
                                </a:lnTo>
                                <a:lnTo>
                                  <a:pt x="3474720" y="250812"/>
                                </a:lnTo>
                                <a:close/>
                              </a:path>
                              <a:path w="6740525" h="257175">
                                <a:moveTo>
                                  <a:pt x="3474720" y="12700"/>
                                </a:moveTo>
                                <a:lnTo>
                                  <a:pt x="0" y="12700"/>
                                </a:lnTo>
                                <a:lnTo>
                                  <a:pt x="0" y="19037"/>
                                </a:lnTo>
                                <a:lnTo>
                                  <a:pt x="0" y="238112"/>
                                </a:lnTo>
                                <a:lnTo>
                                  <a:pt x="0" y="244462"/>
                                </a:lnTo>
                                <a:lnTo>
                                  <a:pt x="3474720" y="244462"/>
                                </a:lnTo>
                                <a:lnTo>
                                  <a:pt x="3474720" y="238112"/>
                                </a:lnTo>
                                <a:lnTo>
                                  <a:pt x="9525" y="238112"/>
                                </a:lnTo>
                                <a:lnTo>
                                  <a:pt x="9525" y="19050"/>
                                </a:lnTo>
                                <a:lnTo>
                                  <a:pt x="3474720" y="19050"/>
                                </a:lnTo>
                                <a:lnTo>
                                  <a:pt x="3474720" y="12700"/>
                                </a:lnTo>
                                <a:close/>
                              </a:path>
                              <a:path w="6740525" h="257175">
                                <a:moveTo>
                                  <a:pt x="3474720" y="0"/>
                                </a:moveTo>
                                <a:lnTo>
                                  <a:pt x="0" y="0"/>
                                </a:lnTo>
                                <a:lnTo>
                                  <a:pt x="0" y="6350"/>
                                </a:lnTo>
                                <a:lnTo>
                                  <a:pt x="3474720" y="6350"/>
                                </a:lnTo>
                                <a:lnTo>
                                  <a:pt x="3474720" y="0"/>
                                </a:lnTo>
                                <a:close/>
                              </a:path>
                              <a:path w="6740525" h="257175">
                                <a:moveTo>
                                  <a:pt x="6740207" y="250812"/>
                                </a:moveTo>
                                <a:lnTo>
                                  <a:pt x="6730809" y="250812"/>
                                </a:lnTo>
                                <a:lnTo>
                                  <a:pt x="6730682" y="250812"/>
                                </a:lnTo>
                                <a:lnTo>
                                  <a:pt x="3493833" y="250812"/>
                                </a:lnTo>
                                <a:lnTo>
                                  <a:pt x="3474783" y="250812"/>
                                </a:lnTo>
                                <a:lnTo>
                                  <a:pt x="3474783" y="257162"/>
                                </a:lnTo>
                                <a:lnTo>
                                  <a:pt x="3493833" y="257162"/>
                                </a:lnTo>
                                <a:lnTo>
                                  <a:pt x="6730682" y="257162"/>
                                </a:lnTo>
                                <a:lnTo>
                                  <a:pt x="6730809" y="257162"/>
                                </a:lnTo>
                                <a:lnTo>
                                  <a:pt x="6740207" y="257162"/>
                                </a:lnTo>
                                <a:lnTo>
                                  <a:pt x="6740207" y="250812"/>
                                </a:lnTo>
                                <a:close/>
                              </a:path>
                              <a:path w="6740525" h="257175">
                                <a:moveTo>
                                  <a:pt x="6740207" y="12700"/>
                                </a:moveTo>
                                <a:lnTo>
                                  <a:pt x="6730809" y="12700"/>
                                </a:lnTo>
                                <a:lnTo>
                                  <a:pt x="6730682" y="12700"/>
                                </a:lnTo>
                                <a:lnTo>
                                  <a:pt x="6730682" y="19050"/>
                                </a:lnTo>
                                <a:lnTo>
                                  <a:pt x="6730682" y="238112"/>
                                </a:lnTo>
                                <a:lnTo>
                                  <a:pt x="3493833" y="238112"/>
                                </a:lnTo>
                                <a:lnTo>
                                  <a:pt x="3484308" y="238112"/>
                                </a:lnTo>
                                <a:lnTo>
                                  <a:pt x="3484308" y="19050"/>
                                </a:lnTo>
                                <a:lnTo>
                                  <a:pt x="3493833" y="19050"/>
                                </a:lnTo>
                                <a:lnTo>
                                  <a:pt x="6730682" y="19050"/>
                                </a:lnTo>
                                <a:lnTo>
                                  <a:pt x="6730682" y="12700"/>
                                </a:lnTo>
                                <a:lnTo>
                                  <a:pt x="3493833" y="12700"/>
                                </a:lnTo>
                                <a:lnTo>
                                  <a:pt x="3474783" y="12700"/>
                                </a:lnTo>
                                <a:lnTo>
                                  <a:pt x="3474783" y="19037"/>
                                </a:lnTo>
                                <a:lnTo>
                                  <a:pt x="3474783" y="238112"/>
                                </a:lnTo>
                                <a:lnTo>
                                  <a:pt x="3474783" y="244462"/>
                                </a:lnTo>
                                <a:lnTo>
                                  <a:pt x="3493833" y="244462"/>
                                </a:lnTo>
                                <a:lnTo>
                                  <a:pt x="6730682" y="244462"/>
                                </a:lnTo>
                                <a:lnTo>
                                  <a:pt x="6730809" y="244462"/>
                                </a:lnTo>
                                <a:lnTo>
                                  <a:pt x="6740207" y="244462"/>
                                </a:lnTo>
                                <a:lnTo>
                                  <a:pt x="6740207" y="238112"/>
                                </a:lnTo>
                                <a:lnTo>
                                  <a:pt x="6740207" y="19050"/>
                                </a:lnTo>
                                <a:lnTo>
                                  <a:pt x="6740207" y="12700"/>
                                </a:lnTo>
                                <a:close/>
                              </a:path>
                              <a:path w="6740525" h="257175">
                                <a:moveTo>
                                  <a:pt x="6740207" y="0"/>
                                </a:moveTo>
                                <a:lnTo>
                                  <a:pt x="6730809" y="0"/>
                                </a:lnTo>
                                <a:lnTo>
                                  <a:pt x="6730682" y="0"/>
                                </a:lnTo>
                                <a:lnTo>
                                  <a:pt x="3493833" y="0"/>
                                </a:lnTo>
                                <a:lnTo>
                                  <a:pt x="3474783" y="0"/>
                                </a:lnTo>
                                <a:lnTo>
                                  <a:pt x="3474783" y="6350"/>
                                </a:lnTo>
                                <a:lnTo>
                                  <a:pt x="3493833" y="6350"/>
                                </a:lnTo>
                                <a:lnTo>
                                  <a:pt x="6730682" y="6350"/>
                                </a:lnTo>
                                <a:lnTo>
                                  <a:pt x="6730809" y="6350"/>
                                </a:lnTo>
                                <a:lnTo>
                                  <a:pt x="6740207" y="6350"/>
                                </a:lnTo>
                                <a:lnTo>
                                  <a:pt x="6740207" y="0"/>
                                </a:lnTo>
                                <a:close/>
                              </a:path>
                            </a:pathLst>
                          </a:custGeom>
                          <a:solidFill>
                            <a:srgbClr val="000000"/>
                          </a:solidFill>
                        </wps:spPr>
                        <wps:bodyPr wrap="square" lIns="0" tIns="0" rIns="0" bIns="0" rtlCol="0">
                          <a:prstTxWarp prst="textNoShape">
                            <a:avLst/>
                          </a:prstTxWarp>
                          <a:noAutofit/>
                        </wps:bodyPr>
                      </wps:wsp>
                      <wps:wsp>
                        <wps:cNvPr id="116" name="Textbox 116"/>
                        <wps:cNvSpPr txBox="1"/>
                        <wps:spPr>
                          <a:xfrm>
                            <a:off x="3484308" y="12700"/>
                            <a:ext cx="3246755" cy="231775"/>
                          </a:xfrm>
                          <a:prstGeom prst="rect">
                            <a:avLst/>
                          </a:prstGeom>
                        </wps:spPr>
                        <wps:txbx>
                          <w:txbxContent>
                            <w:p w14:paraId="22034AD8" w14:textId="77777777" w:rsidR="00513C2C" w:rsidRDefault="00CC11CD">
                              <w:pPr>
                                <w:spacing w:before="5"/>
                                <w:ind w:left="180"/>
                              </w:pPr>
                              <w:r>
                                <w:t>Configurable</w:t>
                              </w:r>
                              <w:r>
                                <w:rPr>
                                  <w:spacing w:val="-5"/>
                                </w:rPr>
                                <w:t xml:space="preserve"> </w:t>
                              </w:r>
                              <w:r>
                                <w:t>Parameter</w:t>
                              </w:r>
                              <w:r>
                                <w:rPr>
                                  <w:spacing w:val="-2"/>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xbxContent>
                        </wps:txbx>
                        <wps:bodyPr wrap="square" lIns="0" tIns="0" rIns="0" bIns="0" rtlCol="0">
                          <a:noAutofit/>
                        </wps:bodyPr>
                      </wps:wsp>
                      <wps:wsp>
                        <wps:cNvPr id="117" name="Textbox 117"/>
                        <wps:cNvSpPr txBox="1"/>
                        <wps:spPr>
                          <a:xfrm>
                            <a:off x="9525" y="12700"/>
                            <a:ext cx="3465829" cy="231775"/>
                          </a:xfrm>
                          <a:prstGeom prst="rect">
                            <a:avLst/>
                          </a:prstGeom>
                        </wps:spPr>
                        <wps:txbx>
                          <w:txbxContent>
                            <w:p w14:paraId="22034AD9" w14:textId="77777777" w:rsidR="00513C2C" w:rsidRDefault="00CC11CD">
                              <w:pPr>
                                <w:spacing w:before="50"/>
                                <w:ind w:left="65"/>
                              </w:pPr>
                              <w:r>
                                <w:t>Maximum</w:t>
                              </w:r>
                              <w:r>
                                <w:rPr>
                                  <w:spacing w:val="-5"/>
                                </w:rPr>
                                <w:t xml:space="preserve"> </w:t>
                              </w:r>
                              <w:r>
                                <w:t>PDU</w:t>
                              </w:r>
                              <w:r>
                                <w:rPr>
                                  <w:spacing w:val="-2"/>
                                </w:rPr>
                                <w:t xml:space="preserve"> </w:t>
                              </w:r>
                              <w:r>
                                <w:rPr>
                                  <w:spacing w:val="-4"/>
                                </w:rPr>
                                <w:t>size</w:t>
                              </w:r>
                            </w:p>
                          </w:txbxContent>
                        </wps:txbx>
                        <wps:bodyPr wrap="square" lIns="0" tIns="0" rIns="0" bIns="0" rtlCol="0">
                          <a:noAutofit/>
                        </wps:bodyPr>
                      </wps:wsp>
                    </wpg:wgp>
                  </a:graphicData>
                </a:graphic>
              </wp:anchor>
            </w:drawing>
          </mc:Choice>
          <mc:Fallback>
            <w:pict>
              <v:group w14:anchorId="220344FA" id="Group 114" o:spid="_x0000_s1054" style="position:absolute;margin-left:43pt;margin-top:8.95pt;width:530.75pt;height:20.25pt;z-index:-15727616;mso-wrap-distance-left:0;mso-wrap-distance-right:0;mso-position-horizontal-relative:page" coordsize="67405,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">
                <v:shape id="Graphic 115" o:spid="_x0000_s1055" style="position:absolute;width:67405;height:2571;visibility:visible;mso-wrap-style:square;v-text-anchor:top" coordsize="67405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" path="m3474720,250812l,250812r,6350l3474720,257162r,-6350xem3474720,12700l,12700r,6337l,238112r,6350l3474720,244462r,-6350l9525,238112r,-219062l3474720,19050r,-6350xem3474720,l,,,6350r3474720,l3474720,xem6740207,250812r-9398,l6730682,250812r-3236849,l3474783,250812r,6350l3493833,257162r3236849,l6730809,257162r9398,l6740207,250812xem6740207,12700r-9398,l6730682,12700r,6350l6730682,238112r-3236849,l3484308,238112r,-219062l3493833,19050r3236849,l6730682,12700r-3236849,l3474783,12700r,6337l3474783,238112r,6350l3493833,244462r3236849,l6730809,244462r9398,l6740207,238112r,-219062l6740207,12700xem6740207,r-9398,l6730682,,3493833,r-19050,l3474783,6350r19050,l6730682,6350r127,l6740207,6350r,-6350xe" fillcolor="black" stroked="f">
                  <v:path arrowok="t"/>
                </v:shape>
                <v:shape id="Textbox 116" o:spid="_x0000_s1056" type="#_x0000_t202" style="position:absolute;left:34843;top:127;width:3246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2034AD8" w14:textId="77777777" w:rsidR="00513C2C" w:rsidRDefault="00CC11CD">
                        <w:pPr>
                          <w:spacing w:before="5"/>
                          <w:ind w:left="180"/>
                        </w:pPr>
                        <w:r>
                          <w:t>Configurable</w:t>
                        </w:r>
                        <w:r>
                          <w:rPr>
                            <w:spacing w:val="-5"/>
                          </w:rPr>
                          <w:t xml:space="preserve"> </w:t>
                        </w:r>
                        <w:r>
                          <w:t>Parameter</w:t>
                        </w:r>
                        <w:r>
                          <w:rPr>
                            <w:spacing w:val="-2"/>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xbxContent>
                  </v:textbox>
                </v:shape>
                <v:shape id="Textbox 117" o:spid="_x0000_s1057" type="#_x0000_t202" style="position:absolute;left:95;top:127;width:34658;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2034AD9" w14:textId="77777777" w:rsidR="00513C2C" w:rsidRDefault="00CC11CD">
                        <w:pPr>
                          <w:spacing w:before="50"/>
                          <w:ind w:left="65"/>
                        </w:pPr>
                        <w:r>
                          <w:t>Maximum</w:t>
                        </w:r>
                        <w:r>
                          <w:rPr>
                            <w:spacing w:val="-5"/>
                          </w:rPr>
                          <w:t xml:space="preserve"> </w:t>
                        </w:r>
                        <w:r>
                          <w:t>PDU</w:t>
                        </w:r>
                        <w:r>
                          <w:rPr>
                            <w:spacing w:val="-2"/>
                          </w:rPr>
                          <w:t xml:space="preserve"> </w:t>
                        </w:r>
                        <w:r>
                          <w:rPr>
                            <w:spacing w:val="-4"/>
                          </w:rPr>
                          <w:t>size</w:t>
                        </w:r>
                      </w:p>
                    </w:txbxContent>
                  </v:textbox>
                </v:shape>
                <w10:wrap type="topAndBottom" anchorx="page"/>
              </v:group>
            </w:pict>
          </mc:Fallback>
        </mc:AlternateContent>
      </w:r>
    </w:p>
    <w:p w14:paraId="22031B7B" w14:textId="77777777" w:rsidR="00513C2C" w:rsidRDefault="00CC11CD">
      <w:pPr>
        <w:pStyle w:val="ListParagraph"/>
        <w:numPr>
          <w:ilvl w:val="4"/>
          <w:numId w:val="1"/>
        </w:numPr>
        <w:tabs>
          <w:tab w:val="left" w:pos="1161"/>
        </w:tabs>
        <w:spacing w:before="240"/>
        <w:ind w:left="1161" w:hanging="1007"/>
        <w:jc w:val="both"/>
        <w:rPr>
          <w:b/>
        </w:rPr>
      </w:pPr>
      <w:r>
        <w:rPr>
          <w:b/>
        </w:rPr>
        <w:t>Number</w:t>
      </w:r>
      <w:r>
        <w:rPr>
          <w:b/>
          <w:spacing w:val="-3"/>
        </w:rPr>
        <w:t xml:space="preserve"> </w:t>
      </w:r>
      <w:r>
        <w:rPr>
          <w:b/>
        </w:rPr>
        <w:t>of</w:t>
      </w:r>
      <w:r>
        <w:rPr>
          <w:b/>
          <w:spacing w:val="2"/>
        </w:rPr>
        <w:t xml:space="preserve"> </w:t>
      </w:r>
      <w:r>
        <w:rPr>
          <w:b/>
          <w:spacing w:val="-2"/>
        </w:rPr>
        <w:t>Associations</w:t>
      </w:r>
    </w:p>
    <w:p w14:paraId="22031B7C" w14:textId="77777777" w:rsidR="00513C2C" w:rsidRDefault="00CC11CD">
      <w:pPr>
        <w:pStyle w:val="BodyText"/>
        <w:spacing w:before="63" w:line="291" w:lineRule="exact"/>
        <w:ind w:left="154"/>
        <w:jc w:val="both"/>
      </w:pPr>
      <w:r>
        <w:t>ECHO-SCP</w:t>
      </w:r>
      <w:r>
        <w:rPr>
          <w:spacing w:val="-5"/>
        </w:rPr>
        <w:t xml:space="preserve"> </w:t>
      </w:r>
      <w:r>
        <w:t>will</w:t>
      </w:r>
      <w:r>
        <w:rPr>
          <w:spacing w:val="-4"/>
        </w:rPr>
        <w:t xml:space="preserve"> </w:t>
      </w:r>
      <w:r>
        <w:t>initiate</w:t>
      </w:r>
      <w:r>
        <w:rPr>
          <w:spacing w:val="-3"/>
        </w:rPr>
        <w:t xml:space="preserve"> </w:t>
      </w:r>
      <w:r>
        <w:t>at</w:t>
      </w:r>
      <w:r>
        <w:rPr>
          <w:spacing w:val="-4"/>
        </w:rPr>
        <w:t xml:space="preserve"> </w:t>
      </w:r>
      <w:r>
        <w:t>least</w:t>
      </w:r>
      <w:r>
        <w:rPr>
          <w:spacing w:val="-3"/>
        </w:rPr>
        <w:t xml:space="preserve"> </w:t>
      </w:r>
      <w:r>
        <w:t>one</w:t>
      </w:r>
      <w:r>
        <w:rPr>
          <w:spacing w:val="-3"/>
        </w:rPr>
        <w:t xml:space="preserve"> </w:t>
      </w:r>
      <w:r>
        <w:t>association</w:t>
      </w:r>
      <w:r>
        <w:rPr>
          <w:spacing w:val="-4"/>
        </w:rPr>
        <w:t xml:space="preserve"> </w:t>
      </w:r>
      <w:r>
        <w:t>with</w:t>
      </w:r>
      <w:r>
        <w:rPr>
          <w:spacing w:val="-1"/>
        </w:rPr>
        <w:t xml:space="preserve"> </w:t>
      </w:r>
      <w:r>
        <w:t>each</w:t>
      </w:r>
      <w:r>
        <w:rPr>
          <w:spacing w:val="-4"/>
        </w:rPr>
        <w:t xml:space="preserve"> </w:t>
      </w:r>
      <w:r>
        <w:t>destination</w:t>
      </w:r>
      <w:r>
        <w:rPr>
          <w:spacing w:val="-5"/>
        </w:rPr>
        <w:t xml:space="preserve"> </w:t>
      </w:r>
      <w:r>
        <w:t>for</w:t>
      </w:r>
      <w:r>
        <w:rPr>
          <w:spacing w:val="-2"/>
        </w:rPr>
        <w:t xml:space="preserve"> </w:t>
      </w:r>
      <w:r>
        <w:t>each</w:t>
      </w:r>
      <w:r>
        <w:rPr>
          <w:spacing w:val="-4"/>
        </w:rPr>
        <w:t xml:space="preserve"> </w:t>
      </w:r>
      <w:r>
        <w:rPr>
          <w:spacing w:val="-2"/>
        </w:rPr>
        <w:t>task.</w:t>
      </w:r>
    </w:p>
    <w:p w14:paraId="22031B7D" w14:textId="77777777" w:rsidR="00513C2C" w:rsidRDefault="00CC11CD">
      <w:pPr>
        <w:pStyle w:val="BodyText"/>
        <w:ind w:left="154" w:right="200"/>
        <w:jc w:val="both"/>
      </w:pPr>
      <w:r>
        <w:t>Each</w:t>
      </w:r>
      <w:r>
        <w:rPr>
          <w:spacing w:val="-5"/>
        </w:rPr>
        <w:t xml:space="preserve"> </w:t>
      </w:r>
      <w:r>
        <w:t>time</w:t>
      </w:r>
      <w:r>
        <w:rPr>
          <w:spacing w:val="-3"/>
        </w:rPr>
        <w:t xml:space="preserve"> </w:t>
      </w:r>
      <w:r>
        <w:t>the</w:t>
      </w:r>
      <w:r>
        <w:rPr>
          <w:spacing w:val="-3"/>
        </w:rPr>
        <w:t xml:space="preserve"> </w:t>
      </w:r>
      <w:r>
        <w:t>AE</w:t>
      </w:r>
      <w:r>
        <w:rPr>
          <w:spacing w:val="-6"/>
        </w:rPr>
        <w:t xml:space="preserve"> </w:t>
      </w:r>
      <w:r>
        <w:t>accepts</w:t>
      </w:r>
      <w:r>
        <w:rPr>
          <w:spacing w:val="-3"/>
        </w:rPr>
        <w:t xml:space="preserve"> </w:t>
      </w:r>
      <w:r>
        <w:t>an</w:t>
      </w:r>
      <w:r>
        <w:rPr>
          <w:spacing w:val="-5"/>
        </w:rPr>
        <w:t xml:space="preserve"> </w:t>
      </w:r>
      <w:r>
        <w:t>association,</w:t>
      </w:r>
      <w:r>
        <w:rPr>
          <w:spacing w:val="-4"/>
        </w:rPr>
        <w:t xml:space="preserve"> </w:t>
      </w:r>
      <w:r>
        <w:t>an</w:t>
      </w:r>
      <w:r>
        <w:rPr>
          <w:spacing w:val="-5"/>
        </w:rPr>
        <w:t xml:space="preserve"> </w:t>
      </w:r>
      <w:r>
        <w:t>available</w:t>
      </w:r>
      <w:r>
        <w:rPr>
          <w:spacing w:val="-3"/>
        </w:rPr>
        <w:t xml:space="preserve"> </w:t>
      </w:r>
      <w:r>
        <w:t>thread</w:t>
      </w:r>
      <w:r>
        <w:rPr>
          <w:spacing w:val="-5"/>
        </w:rPr>
        <w:t xml:space="preserve"> </w:t>
      </w:r>
      <w:r>
        <w:t>is</w:t>
      </w:r>
      <w:r>
        <w:rPr>
          <w:spacing w:val="-8"/>
        </w:rPr>
        <w:t xml:space="preserve"> </w:t>
      </w:r>
      <w:r>
        <w:t>assigned</w:t>
      </w:r>
      <w:r>
        <w:rPr>
          <w:spacing w:val="-5"/>
        </w:rPr>
        <w:t xml:space="preserve"> </w:t>
      </w:r>
      <w:r>
        <w:t>to</w:t>
      </w:r>
      <w:r>
        <w:rPr>
          <w:spacing w:val="-6"/>
        </w:rPr>
        <w:t xml:space="preserve"> </w:t>
      </w:r>
      <w:r>
        <w:t>complete</w:t>
      </w:r>
      <w:r>
        <w:rPr>
          <w:spacing w:val="-3"/>
        </w:rPr>
        <w:t xml:space="preserve"> </w:t>
      </w:r>
      <w:r>
        <w:t>the</w:t>
      </w:r>
      <w:r>
        <w:rPr>
          <w:spacing w:val="-3"/>
        </w:rPr>
        <w:t xml:space="preserve"> </w:t>
      </w:r>
      <w:r>
        <w:t>verification</w:t>
      </w:r>
      <w:r>
        <w:rPr>
          <w:spacing w:val="-5"/>
        </w:rPr>
        <w:t xml:space="preserve"> </w:t>
      </w:r>
      <w:r>
        <w:t>request.</w:t>
      </w:r>
      <w:r>
        <w:rPr>
          <w:spacing w:val="-5"/>
        </w:rPr>
        <w:t xml:space="preserve"> </w:t>
      </w:r>
      <w:r>
        <w:t>The maximum number of concurrent associations supported by RamSoft PACS is set by configuration. Once this number is reached, no more associations will be accepted until one of the threads become available.</w:t>
      </w:r>
    </w:p>
    <w:p w14:paraId="22031B7E" w14:textId="77777777" w:rsidR="00513C2C" w:rsidRDefault="00513C2C">
      <w:pPr>
        <w:pStyle w:val="BodyText"/>
        <w:rPr>
          <w:sz w:val="20"/>
        </w:rPr>
      </w:pPr>
    </w:p>
    <w:p w14:paraId="22031B7F" w14:textId="77777777" w:rsidR="00513C2C" w:rsidRDefault="00513C2C">
      <w:pPr>
        <w:pStyle w:val="BodyText"/>
        <w:rPr>
          <w:sz w:val="20"/>
        </w:rPr>
      </w:pPr>
    </w:p>
    <w:p w14:paraId="22031B80" w14:textId="77777777" w:rsidR="00513C2C" w:rsidRDefault="00513C2C">
      <w:pPr>
        <w:pStyle w:val="BodyText"/>
        <w:rPr>
          <w:sz w:val="20"/>
        </w:rPr>
      </w:pPr>
    </w:p>
    <w:p w14:paraId="22031B81" w14:textId="77777777" w:rsidR="00513C2C" w:rsidRDefault="00513C2C">
      <w:pPr>
        <w:pStyle w:val="BodyText"/>
        <w:rPr>
          <w:sz w:val="20"/>
        </w:rPr>
      </w:pPr>
    </w:p>
    <w:p w14:paraId="22031B82" w14:textId="73C70034" w:rsidR="00513C2C" w:rsidRDefault="00513C2C">
      <w:pPr>
        <w:pStyle w:val="BodyText"/>
        <w:spacing w:before="59"/>
        <w:rPr>
          <w:sz w:val="20"/>
        </w:rPr>
      </w:pPr>
    </w:p>
    <w:p w14:paraId="22031B83" w14:textId="77777777" w:rsidR="00513C2C" w:rsidRDefault="00513C2C">
      <w:pPr>
        <w:pStyle w:val="BodyText"/>
        <w:rPr>
          <w:sz w:val="20"/>
        </w:rPr>
        <w:sectPr w:rsidR="00513C2C">
          <w:footerReference w:type="default" r:id="rId17"/>
          <w:pgSz w:w="11900" w:h="16840"/>
          <w:pgMar w:top="2480" w:right="0" w:bottom="780" w:left="566" w:header="420" w:footer="580" w:gutter="0"/>
          <w:cols w:space="720"/>
        </w:sectPr>
      </w:pPr>
    </w:p>
    <w:p w14:paraId="22031B84" w14:textId="77777777" w:rsidR="00513C2C" w:rsidRDefault="00513C2C">
      <w:pPr>
        <w:pStyle w:val="BodyText"/>
        <w:spacing w:before="23"/>
      </w:pPr>
    </w:p>
    <w:p w14:paraId="22031B85" w14:textId="77777777" w:rsidR="00513C2C" w:rsidRDefault="00CC11CD">
      <w:pPr>
        <w:pStyle w:val="Heading4"/>
        <w:ind w:right="22"/>
        <w:jc w:val="center"/>
      </w:pPr>
      <w:r>
        <w:t>Table</w:t>
      </w:r>
      <w:r>
        <w:rPr>
          <w:spacing w:val="52"/>
        </w:rPr>
        <w:t xml:space="preserve"> </w:t>
      </w:r>
      <w:hyperlink w:anchor="_bookmark96" w:history="1">
        <w:r>
          <w:rPr>
            <w:spacing w:val="-2"/>
          </w:rPr>
          <w:t>4.2.1.2.2</w:t>
        </w:r>
      </w:hyperlink>
    </w:p>
    <w:p w14:paraId="22031B86" w14:textId="77777777" w:rsidR="00513C2C" w:rsidRDefault="00CC11CD">
      <w:pPr>
        <w:spacing w:before="122"/>
        <w:ind w:right="16"/>
        <w:jc w:val="center"/>
        <w:rPr>
          <w:b/>
        </w:rPr>
      </w:pPr>
      <w:r>
        <w:rPr>
          <w:b/>
        </w:rPr>
        <w:t>NUMBER</w:t>
      </w:r>
      <w:r>
        <w:rPr>
          <w:b/>
          <w:spacing w:val="-2"/>
        </w:rPr>
        <w:t xml:space="preserve"> </w:t>
      </w:r>
      <w:r>
        <w:rPr>
          <w:b/>
        </w:rPr>
        <w:t>OF</w:t>
      </w:r>
      <w:r>
        <w:rPr>
          <w:b/>
          <w:spacing w:val="-2"/>
        </w:rPr>
        <w:t xml:space="preserve"> </w:t>
      </w:r>
      <w:r>
        <w:rPr>
          <w:b/>
        </w:rPr>
        <w:t>ASSOCIATIONS</w:t>
      </w:r>
      <w:r>
        <w:rPr>
          <w:b/>
          <w:spacing w:val="-2"/>
        </w:rPr>
        <w:t xml:space="preserve"> </w:t>
      </w:r>
      <w:r>
        <w:rPr>
          <w:b/>
        </w:rPr>
        <w:t>FOR</w:t>
      </w:r>
      <w:r>
        <w:rPr>
          <w:b/>
          <w:spacing w:val="-1"/>
        </w:rPr>
        <w:t xml:space="preserve"> </w:t>
      </w:r>
      <w:r>
        <w:rPr>
          <w:b/>
        </w:rPr>
        <w:t>ECHO-</w:t>
      </w:r>
      <w:r>
        <w:rPr>
          <w:b/>
          <w:spacing w:val="-5"/>
        </w:rPr>
        <w:t>SCP</w:t>
      </w:r>
    </w:p>
    <w:p w14:paraId="22031B87" w14:textId="77777777" w:rsidR="00513C2C" w:rsidRDefault="00CC11CD">
      <w:pPr>
        <w:pStyle w:val="BodyText"/>
        <w:spacing w:before="22"/>
        <w:rPr>
          <w:b/>
          <w:sz w:val="20"/>
        </w:rPr>
      </w:pPr>
      <w:r>
        <w:rPr>
          <w:b/>
          <w:noProof/>
          <w:sz w:val="20"/>
        </w:rPr>
        <mc:AlternateContent>
          <mc:Choice Requires="wpg">
            <w:drawing>
              <wp:anchor distT="0" distB="0" distL="0" distR="0" simplePos="0" relativeHeight="487589888" behindDoc="1" locked="0" layoutInCell="1" allowOverlap="1" wp14:anchorId="220344FE" wp14:editId="220344FF">
                <wp:simplePos x="0" y="0"/>
                <wp:positionH relativeFrom="page">
                  <wp:posOffset>530542</wp:posOffset>
                </wp:positionH>
                <wp:positionV relativeFrom="paragraph">
                  <wp:posOffset>184726</wp:posOffset>
                </wp:positionV>
                <wp:extent cx="6772275" cy="260350"/>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2275" cy="260350"/>
                          <a:chOff x="0" y="0"/>
                          <a:chExt cx="6772275" cy="260350"/>
                        </a:xfrm>
                      </wpg:grpSpPr>
                      <wps:wsp>
                        <wps:cNvPr id="138" name="Graphic 138"/>
                        <wps:cNvSpPr/>
                        <wps:spPr>
                          <a:xfrm>
                            <a:off x="0" y="0"/>
                            <a:ext cx="6772275" cy="260350"/>
                          </a:xfrm>
                          <a:custGeom>
                            <a:avLst/>
                            <a:gdLst/>
                            <a:ahLst/>
                            <a:cxnLst/>
                            <a:rect l="l" t="t" r="r" b="b"/>
                            <a:pathLst>
                              <a:path w="6772275" h="260350">
                                <a:moveTo>
                                  <a:pt x="5015217" y="254000"/>
                                </a:moveTo>
                                <a:lnTo>
                                  <a:pt x="0" y="254000"/>
                                </a:lnTo>
                                <a:lnTo>
                                  <a:pt x="0" y="260350"/>
                                </a:lnTo>
                                <a:lnTo>
                                  <a:pt x="5015217" y="260350"/>
                                </a:lnTo>
                                <a:lnTo>
                                  <a:pt x="5015217" y="254000"/>
                                </a:lnTo>
                                <a:close/>
                              </a:path>
                              <a:path w="6772275" h="260350">
                                <a:moveTo>
                                  <a:pt x="5015217" y="12700"/>
                                </a:moveTo>
                                <a:lnTo>
                                  <a:pt x="0" y="12700"/>
                                </a:lnTo>
                                <a:lnTo>
                                  <a:pt x="0" y="19050"/>
                                </a:lnTo>
                                <a:lnTo>
                                  <a:pt x="0" y="241300"/>
                                </a:lnTo>
                                <a:lnTo>
                                  <a:pt x="0" y="247650"/>
                                </a:lnTo>
                                <a:lnTo>
                                  <a:pt x="5015217" y="247650"/>
                                </a:lnTo>
                                <a:lnTo>
                                  <a:pt x="5015217" y="241300"/>
                                </a:lnTo>
                                <a:lnTo>
                                  <a:pt x="9525" y="241300"/>
                                </a:lnTo>
                                <a:lnTo>
                                  <a:pt x="9525" y="19050"/>
                                </a:lnTo>
                                <a:lnTo>
                                  <a:pt x="5015217" y="19050"/>
                                </a:lnTo>
                                <a:lnTo>
                                  <a:pt x="5015217" y="12700"/>
                                </a:lnTo>
                                <a:close/>
                              </a:path>
                              <a:path w="6772275" h="260350">
                                <a:moveTo>
                                  <a:pt x="5015217" y="0"/>
                                </a:moveTo>
                                <a:lnTo>
                                  <a:pt x="0" y="0"/>
                                </a:lnTo>
                                <a:lnTo>
                                  <a:pt x="0" y="6350"/>
                                </a:lnTo>
                                <a:lnTo>
                                  <a:pt x="5015217" y="6350"/>
                                </a:lnTo>
                                <a:lnTo>
                                  <a:pt x="5015217" y="0"/>
                                </a:lnTo>
                                <a:close/>
                              </a:path>
                              <a:path w="6772275" h="260350">
                                <a:moveTo>
                                  <a:pt x="6771957" y="254000"/>
                                </a:moveTo>
                                <a:lnTo>
                                  <a:pt x="6762432" y="254000"/>
                                </a:lnTo>
                                <a:lnTo>
                                  <a:pt x="5034343" y="254000"/>
                                </a:lnTo>
                                <a:lnTo>
                                  <a:pt x="5015293" y="254000"/>
                                </a:lnTo>
                                <a:lnTo>
                                  <a:pt x="5015293" y="260350"/>
                                </a:lnTo>
                                <a:lnTo>
                                  <a:pt x="5034343" y="260350"/>
                                </a:lnTo>
                                <a:lnTo>
                                  <a:pt x="6762432" y="260350"/>
                                </a:lnTo>
                                <a:lnTo>
                                  <a:pt x="6771957" y="260350"/>
                                </a:lnTo>
                                <a:lnTo>
                                  <a:pt x="6771957" y="254000"/>
                                </a:lnTo>
                                <a:close/>
                              </a:path>
                              <a:path w="6772275" h="260350">
                                <a:moveTo>
                                  <a:pt x="6771957" y="12700"/>
                                </a:moveTo>
                                <a:lnTo>
                                  <a:pt x="6762432" y="12700"/>
                                </a:lnTo>
                                <a:lnTo>
                                  <a:pt x="6762432" y="19050"/>
                                </a:lnTo>
                                <a:lnTo>
                                  <a:pt x="6762432" y="241300"/>
                                </a:lnTo>
                                <a:lnTo>
                                  <a:pt x="5034343" y="241300"/>
                                </a:lnTo>
                                <a:lnTo>
                                  <a:pt x="5024818" y="241300"/>
                                </a:lnTo>
                                <a:lnTo>
                                  <a:pt x="5024818" y="19050"/>
                                </a:lnTo>
                                <a:lnTo>
                                  <a:pt x="5034343" y="19050"/>
                                </a:lnTo>
                                <a:lnTo>
                                  <a:pt x="6762432" y="19050"/>
                                </a:lnTo>
                                <a:lnTo>
                                  <a:pt x="6762432" y="12700"/>
                                </a:lnTo>
                                <a:lnTo>
                                  <a:pt x="5034343" y="12700"/>
                                </a:lnTo>
                                <a:lnTo>
                                  <a:pt x="5015293" y="12700"/>
                                </a:lnTo>
                                <a:lnTo>
                                  <a:pt x="5015293" y="19050"/>
                                </a:lnTo>
                                <a:lnTo>
                                  <a:pt x="5015293" y="241300"/>
                                </a:lnTo>
                                <a:lnTo>
                                  <a:pt x="5015293" y="247650"/>
                                </a:lnTo>
                                <a:lnTo>
                                  <a:pt x="5034343" y="247650"/>
                                </a:lnTo>
                                <a:lnTo>
                                  <a:pt x="6762432" y="247650"/>
                                </a:lnTo>
                                <a:lnTo>
                                  <a:pt x="6771957" y="247650"/>
                                </a:lnTo>
                                <a:lnTo>
                                  <a:pt x="6771957" y="241300"/>
                                </a:lnTo>
                                <a:lnTo>
                                  <a:pt x="6771957" y="19050"/>
                                </a:lnTo>
                                <a:lnTo>
                                  <a:pt x="6771957" y="12700"/>
                                </a:lnTo>
                                <a:close/>
                              </a:path>
                              <a:path w="6772275" h="260350">
                                <a:moveTo>
                                  <a:pt x="6771957" y="0"/>
                                </a:moveTo>
                                <a:lnTo>
                                  <a:pt x="6762432" y="0"/>
                                </a:lnTo>
                                <a:lnTo>
                                  <a:pt x="5034343" y="0"/>
                                </a:lnTo>
                                <a:lnTo>
                                  <a:pt x="5015293" y="0"/>
                                </a:lnTo>
                                <a:lnTo>
                                  <a:pt x="5015293" y="6350"/>
                                </a:lnTo>
                                <a:lnTo>
                                  <a:pt x="5034343" y="6350"/>
                                </a:lnTo>
                                <a:lnTo>
                                  <a:pt x="6762432" y="6350"/>
                                </a:lnTo>
                                <a:lnTo>
                                  <a:pt x="6771957" y="6350"/>
                                </a:lnTo>
                                <a:lnTo>
                                  <a:pt x="6771957" y="0"/>
                                </a:lnTo>
                                <a:close/>
                              </a:path>
                            </a:pathLst>
                          </a:custGeom>
                          <a:solidFill>
                            <a:srgbClr val="000000"/>
                          </a:solidFill>
                        </wps:spPr>
                        <wps:bodyPr wrap="square" lIns="0" tIns="0" rIns="0" bIns="0" rtlCol="0">
                          <a:prstTxWarp prst="textNoShape">
                            <a:avLst/>
                          </a:prstTxWarp>
                          <a:noAutofit/>
                        </wps:bodyPr>
                      </wps:wsp>
                      <wps:wsp>
                        <wps:cNvPr id="139" name="Textbox 139"/>
                        <wps:cNvSpPr txBox="1"/>
                        <wps:spPr>
                          <a:xfrm>
                            <a:off x="5024818" y="12700"/>
                            <a:ext cx="1737995" cy="234950"/>
                          </a:xfrm>
                          <a:prstGeom prst="rect">
                            <a:avLst/>
                          </a:prstGeom>
                        </wps:spPr>
                        <wps:txbx>
                          <w:txbxContent>
                            <w:p w14:paraId="22034ADA" w14:textId="77777777" w:rsidR="00513C2C" w:rsidRDefault="00CC11CD">
                              <w:pPr>
                                <w:spacing w:before="50"/>
                                <w:ind w:left="65"/>
                              </w:pPr>
                              <w:r>
                                <w:t>Configurable</w:t>
                              </w:r>
                              <w:r>
                                <w:rPr>
                                  <w:spacing w:val="-8"/>
                                </w:rPr>
                                <w:t xml:space="preserve"> </w:t>
                              </w:r>
                              <w:r>
                                <w:rPr>
                                  <w:spacing w:val="-2"/>
                                </w:rPr>
                                <w:t>Parameter</w:t>
                              </w:r>
                            </w:p>
                          </w:txbxContent>
                        </wps:txbx>
                        <wps:bodyPr wrap="square" lIns="0" tIns="0" rIns="0" bIns="0" rtlCol="0">
                          <a:noAutofit/>
                        </wps:bodyPr>
                      </wps:wsp>
                      <wps:wsp>
                        <wps:cNvPr id="140" name="Textbox 140"/>
                        <wps:cNvSpPr txBox="1"/>
                        <wps:spPr>
                          <a:xfrm>
                            <a:off x="9525" y="12700"/>
                            <a:ext cx="5006340" cy="234950"/>
                          </a:xfrm>
                          <a:prstGeom prst="rect">
                            <a:avLst/>
                          </a:prstGeom>
                        </wps:spPr>
                        <wps:txbx>
                          <w:txbxContent>
                            <w:p w14:paraId="22034ADB" w14:textId="77777777" w:rsidR="00513C2C" w:rsidRDefault="00CC11CD">
                              <w:pPr>
                                <w:spacing w:before="50"/>
                                <w:ind w:left="60"/>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xbxContent>
                        </wps:txbx>
                        <wps:bodyPr wrap="square" lIns="0" tIns="0" rIns="0" bIns="0" rtlCol="0">
                          <a:noAutofit/>
                        </wps:bodyPr>
                      </wps:wsp>
                    </wpg:wgp>
                  </a:graphicData>
                </a:graphic>
              </wp:anchor>
            </w:drawing>
          </mc:Choice>
          <mc:Fallback>
            <w:pict>
              <v:group w14:anchorId="220344FE" id="Group 137" o:spid="_x0000_s1058" style="position:absolute;margin-left:41.75pt;margin-top:14.55pt;width:533.25pt;height:20.5pt;z-index:-15726592;mso-wrap-distance-left:0;mso-wrap-distance-right:0;mso-position-horizontal-relative:page" coordsize="67722,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">
                <v:shape id="Graphic 138" o:spid="_x0000_s1059" style="position:absolute;width:67722;height:2603;visibility:visible;mso-wrap-style:square;v-text-anchor:top" coordsize="677227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" path="m5015217,254000l,254000r,6350l5015217,260350r,-6350xem5015217,12700l,12700r,6350l,241300r,6350l5015217,247650r,-6350l9525,241300r,-222250l5015217,19050r,-6350xem5015217,l,,,6350r5015217,l5015217,xem6771957,254000r-9525,l5034343,254000r-19050,l5015293,260350r19050,l6762432,260350r9525,l6771957,254000xem6771957,12700r-9525,l6762432,19050r,222250l5034343,241300r-9525,l5024818,19050r9525,l6762432,19050r,-6350l5034343,12700r-19050,l5015293,19050r,222250l5015293,247650r19050,l6762432,247650r9525,l6771957,241300r,-222250l6771957,12700xem6771957,r-9525,l5034343,r-19050,l5015293,6350r19050,l6762432,6350r9525,l6771957,xe" fillcolor="black" stroked="f">
                  <v:path arrowok="t"/>
                </v:shape>
                <v:shape id="Textbox 139" o:spid="_x0000_s1060" type="#_x0000_t202" style="position:absolute;left:50248;top:127;width:17380;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2034ADA" w14:textId="77777777" w:rsidR="00513C2C" w:rsidRDefault="00CC11CD">
                        <w:pPr>
                          <w:spacing w:before="50"/>
                          <w:ind w:left="65"/>
                        </w:pPr>
                        <w:r>
                          <w:t>Configurable</w:t>
                        </w:r>
                        <w:r>
                          <w:rPr>
                            <w:spacing w:val="-8"/>
                          </w:rPr>
                          <w:t xml:space="preserve"> </w:t>
                        </w:r>
                        <w:r>
                          <w:rPr>
                            <w:spacing w:val="-2"/>
                          </w:rPr>
                          <w:t>Parameter</w:t>
                        </w:r>
                      </w:p>
                    </w:txbxContent>
                  </v:textbox>
                </v:shape>
                <v:shape id="Textbox 140" o:spid="_x0000_s1061" type="#_x0000_t202" style="position:absolute;left:95;top:127;width:5006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2034ADB" w14:textId="77777777" w:rsidR="00513C2C" w:rsidRDefault="00CC11CD">
                        <w:pPr>
                          <w:spacing w:before="50"/>
                          <w:ind w:left="60"/>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xbxContent>
                  </v:textbox>
                </v:shape>
                <w10:wrap type="topAndBottom" anchorx="page"/>
              </v:group>
            </w:pict>
          </mc:Fallback>
        </mc:AlternateContent>
      </w:r>
    </w:p>
    <w:p w14:paraId="22031B88" w14:textId="77777777" w:rsidR="00513C2C" w:rsidRDefault="00CC11CD">
      <w:pPr>
        <w:pStyle w:val="ListParagraph"/>
        <w:numPr>
          <w:ilvl w:val="4"/>
          <w:numId w:val="1"/>
        </w:numPr>
        <w:tabs>
          <w:tab w:val="left" w:pos="1164"/>
        </w:tabs>
        <w:spacing w:before="240"/>
        <w:rPr>
          <w:b/>
        </w:rPr>
      </w:pPr>
      <w:r>
        <w:rPr>
          <w:b/>
        </w:rPr>
        <w:t>Asynchronous</w:t>
      </w:r>
      <w:r>
        <w:rPr>
          <w:b/>
          <w:spacing w:val="-4"/>
        </w:rPr>
        <w:t xml:space="preserve"> </w:t>
      </w:r>
      <w:r>
        <w:rPr>
          <w:b/>
          <w:spacing w:val="-2"/>
        </w:rPr>
        <w:t>Nature</w:t>
      </w:r>
    </w:p>
    <w:p w14:paraId="22031B89" w14:textId="77777777" w:rsidR="00513C2C" w:rsidRDefault="00CC11CD">
      <w:pPr>
        <w:pStyle w:val="BodyText"/>
        <w:spacing w:before="58" w:line="242" w:lineRule="auto"/>
        <w:ind w:left="154" w:right="286"/>
        <w:jc w:val="both"/>
      </w:pPr>
      <w:r>
        <w:t>RamSoft PACS AE's do not provide asynchronous behavior. All association requests must be completed and acknowledged before a new operation can be performed.</w:t>
      </w:r>
    </w:p>
    <w:p w14:paraId="22031B8A" w14:textId="77777777" w:rsidR="00513C2C" w:rsidRDefault="00CC11CD">
      <w:pPr>
        <w:pStyle w:val="Heading4"/>
        <w:numPr>
          <w:ilvl w:val="3"/>
          <w:numId w:val="1"/>
        </w:numPr>
        <w:tabs>
          <w:tab w:val="left" w:pos="1074"/>
        </w:tabs>
        <w:spacing w:before="238"/>
        <w:ind w:left="1074" w:hanging="920"/>
      </w:pPr>
      <w:r>
        <w:t>Association</w:t>
      </w:r>
      <w:r>
        <w:rPr>
          <w:spacing w:val="-7"/>
        </w:rPr>
        <w:t xml:space="preserve"> </w:t>
      </w:r>
      <w:r>
        <w:t>Initiation</w:t>
      </w:r>
      <w:r>
        <w:rPr>
          <w:spacing w:val="-6"/>
        </w:rPr>
        <w:t xml:space="preserve"> </w:t>
      </w:r>
      <w:r>
        <w:rPr>
          <w:spacing w:val="-2"/>
        </w:rPr>
        <w:t>Policy</w:t>
      </w:r>
    </w:p>
    <w:p w14:paraId="22031B8B" w14:textId="77777777" w:rsidR="00513C2C" w:rsidRDefault="00CC11CD">
      <w:pPr>
        <w:pStyle w:val="BodyText"/>
        <w:spacing w:before="57"/>
        <w:ind w:left="154"/>
        <w:jc w:val="both"/>
      </w:pPr>
      <w:r>
        <w:t>ECHO-SCP</w:t>
      </w:r>
      <w:r>
        <w:rPr>
          <w:spacing w:val="-3"/>
        </w:rPr>
        <w:t xml:space="preserve"> </w:t>
      </w:r>
      <w:r>
        <w:t>does</w:t>
      </w:r>
      <w:r>
        <w:rPr>
          <w:spacing w:val="-2"/>
        </w:rPr>
        <w:t xml:space="preserve"> </w:t>
      </w:r>
      <w:r>
        <w:t>not</w:t>
      </w:r>
      <w:r>
        <w:rPr>
          <w:spacing w:val="-3"/>
        </w:rPr>
        <w:t xml:space="preserve"> </w:t>
      </w:r>
      <w:r>
        <w:t>initiate</w:t>
      </w:r>
      <w:r>
        <w:rPr>
          <w:spacing w:val="-3"/>
        </w:rPr>
        <w:t xml:space="preserve"> </w:t>
      </w:r>
      <w:r>
        <w:rPr>
          <w:spacing w:val="-2"/>
        </w:rPr>
        <w:t>associations.</w:t>
      </w:r>
    </w:p>
    <w:p w14:paraId="22031B8C" w14:textId="77777777" w:rsidR="00513C2C" w:rsidRDefault="00CC11CD">
      <w:pPr>
        <w:pStyle w:val="Heading4"/>
        <w:numPr>
          <w:ilvl w:val="3"/>
          <w:numId w:val="1"/>
        </w:numPr>
        <w:tabs>
          <w:tab w:val="left" w:pos="1015"/>
        </w:tabs>
        <w:spacing w:before="243"/>
        <w:ind w:left="1015" w:hanging="861"/>
        <w:jc w:val="both"/>
      </w:pPr>
      <w:r>
        <w:t>Association</w:t>
      </w:r>
      <w:r>
        <w:rPr>
          <w:spacing w:val="-3"/>
        </w:rPr>
        <w:t xml:space="preserve"> </w:t>
      </w:r>
      <w:r>
        <w:t>Acceptance</w:t>
      </w:r>
      <w:r>
        <w:rPr>
          <w:spacing w:val="-4"/>
        </w:rPr>
        <w:t xml:space="preserve"> </w:t>
      </w:r>
      <w:r>
        <w:rPr>
          <w:spacing w:val="-2"/>
        </w:rPr>
        <w:t>Policy</w:t>
      </w:r>
    </w:p>
    <w:p w14:paraId="22031B8D" w14:textId="77777777" w:rsidR="00513C2C" w:rsidRDefault="00CC11CD">
      <w:pPr>
        <w:pStyle w:val="BodyText"/>
        <w:spacing w:before="57"/>
        <w:ind w:left="154" w:right="296"/>
        <w:jc w:val="both"/>
      </w:pPr>
      <w:r>
        <w:t>When ECHO-SCP accepts an association, it will respond to echo requests. If the Called AE Title does not match the</w:t>
      </w:r>
      <w:r>
        <w:rPr>
          <w:spacing w:val="-1"/>
        </w:rPr>
        <w:t xml:space="preserve"> </w:t>
      </w:r>
      <w:r>
        <w:t>pre-configured</w:t>
      </w:r>
      <w:r>
        <w:rPr>
          <w:spacing w:val="-3"/>
        </w:rPr>
        <w:t xml:space="preserve"> </w:t>
      </w:r>
      <w:r>
        <w:t>AE</w:t>
      </w:r>
      <w:r>
        <w:rPr>
          <w:spacing w:val="-4"/>
        </w:rPr>
        <w:t xml:space="preserve"> </w:t>
      </w:r>
      <w:r>
        <w:t>Title</w:t>
      </w:r>
      <w:r>
        <w:rPr>
          <w:spacing w:val="-1"/>
        </w:rPr>
        <w:t xml:space="preserve"> </w:t>
      </w:r>
      <w:r>
        <w:t>in</w:t>
      </w:r>
      <w:r>
        <w:rPr>
          <w:spacing w:val="-3"/>
        </w:rPr>
        <w:t xml:space="preserve"> </w:t>
      </w:r>
      <w:r>
        <w:t>Station List</w:t>
      </w:r>
      <w:r>
        <w:rPr>
          <w:spacing w:val="-2"/>
        </w:rPr>
        <w:t xml:space="preserve"> </w:t>
      </w:r>
      <w:r>
        <w:t>and</w:t>
      </w:r>
      <w:r>
        <w:rPr>
          <w:spacing w:val="-4"/>
        </w:rPr>
        <w:t xml:space="preserve"> </w:t>
      </w:r>
      <w:r>
        <w:t>the option</w:t>
      </w:r>
      <w:r>
        <w:rPr>
          <w:spacing w:val="-3"/>
        </w:rPr>
        <w:t xml:space="preserve"> </w:t>
      </w:r>
      <w:r>
        <w:t>“Allow</w:t>
      </w:r>
      <w:r>
        <w:rPr>
          <w:spacing w:val="-4"/>
        </w:rPr>
        <w:t xml:space="preserve"> </w:t>
      </w:r>
      <w:r>
        <w:t>receiving without</w:t>
      </w:r>
      <w:r>
        <w:rPr>
          <w:spacing w:val="-2"/>
        </w:rPr>
        <w:t xml:space="preserve"> </w:t>
      </w:r>
      <w:r>
        <w:t>verifying AE</w:t>
      </w:r>
      <w:r>
        <w:rPr>
          <w:spacing w:val="-4"/>
        </w:rPr>
        <w:t xml:space="preserve"> </w:t>
      </w:r>
      <w:r>
        <w:t>Title</w:t>
      </w:r>
      <w:r>
        <w:rPr>
          <w:spacing w:val="-1"/>
        </w:rPr>
        <w:t xml:space="preserve"> </w:t>
      </w:r>
      <w:r>
        <w:t xml:space="preserve">credentials” is unchecked (See Paragraph </w:t>
      </w:r>
      <w:hyperlink w:anchor="_bookmark110" w:history="1">
        <w:r>
          <w:t>4.4.2</w:t>
        </w:r>
      </w:hyperlink>
      <w:r>
        <w:rPr>
          <w:b/>
        </w:rPr>
        <w:t>Error! Reference source not found.</w:t>
      </w:r>
      <w:r>
        <w:t>), the association will be rejected.</w:t>
      </w:r>
    </w:p>
    <w:p w14:paraId="22031B8E" w14:textId="77777777" w:rsidR="00513C2C" w:rsidRDefault="00CC11CD">
      <w:pPr>
        <w:pStyle w:val="ListParagraph"/>
        <w:numPr>
          <w:ilvl w:val="4"/>
          <w:numId w:val="1"/>
        </w:numPr>
        <w:tabs>
          <w:tab w:val="left" w:pos="1161"/>
        </w:tabs>
        <w:spacing w:before="240"/>
        <w:ind w:left="1161" w:hanging="1007"/>
        <w:jc w:val="both"/>
        <w:rPr>
          <w:b/>
        </w:rPr>
      </w:pPr>
      <w:r>
        <w:rPr>
          <w:b/>
        </w:rPr>
        <w:t>Activity</w:t>
      </w:r>
      <w:r>
        <w:rPr>
          <w:b/>
          <w:spacing w:val="-3"/>
        </w:rPr>
        <w:t xml:space="preserve"> </w:t>
      </w:r>
      <w:r>
        <w:rPr>
          <w:b/>
        </w:rPr>
        <w:t>–</w:t>
      </w:r>
      <w:r>
        <w:rPr>
          <w:b/>
          <w:spacing w:val="-3"/>
        </w:rPr>
        <w:t xml:space="preserve"> </w:t>
      </w:r>
      <w:r>
        <w:rPr>
          <w:b/>
        </w:rPr>
        <w:t>Receive</w:t>
      </w:r>
      <w:r>
        <w:rPr>
          <w:b/>
          <w:spacing w:val="-4"/>
        </w:rPr>
        <w:t xml:space="preserve"> </w:t>
      </w:r>
      <w:r>
        <w:rPr>
          <w:b/>
        </w:rPr>
        <w:t>Echo</w:t>
      </w:r>
      <w:r>
        <w:rPr>
          <w:b/>
          <w:spacing w:val="-1"/>
        </w:rPr>
        <w:t xml:space="preserve"> </w:t>
      </w:r>
      <w:r>
        <w:rPr>
          <w:b/>
          <w:spacing w:val="-2"/>
        </w:rPr>
        <w:t>Request</w:t>
      </w:r>
    </w:p>
    <w:p w14:paraId="22031B8F" w14:textId="77777777" w:rsidR="00513C2C" w:rsidRDefault="00CC11CD">
      <w:pPr>
        <w:pStyle w:val="ListParagraph"/>
        <w:numPr>
          <w:ilvl w:val="5"/>
          <w:numId w:val="1"/>
        </w:numPr>
        <w:tabs>
          <w:tab w:val="left" w:pos="1304"/>
        </w:tabs>
        <w:spacing w:before="241"/>
        <w:ind w:left="1304" w:hanging="1150"/>
        <w:jc w:val="both"/>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1B90" w14:textId="77777777" w:rsidR="00513C2C" w:rsidRDefault="00CC11CD">
      <w:pPr>
        <w:pStyle w:val="BodyText"/>
        <w:spacing w:before="64"/>
        <w:ind w:left="154"/>
        <w:jc w:val="both"/>
      </w:pPr>
      <w:r>
        <w:rPr>
          <w:spacing w:val="-6"/>
        </w:rPr>
        <w:t>As</w:t>
      </w:r>
      <w:r>
        <w:rPr>
          <w:spacing w:val="-4"/>
        </w:rPr>
        <w:t xml:space="preserve"> </w:t>
      </w:r>
      <w:r>
        <w:rPr>
          <w:spacing w:val="-6"/>
        </w:rPr>
        <w:t>requests</w:t>
      </w:r>
      <w:r>
        <w:rPr>
          <w:spacing w:val="-2"/>
        </w:rPr>
        <w:t xml:space="preserve"> </w:t>
      </w:r>
      <w:r>
        <w:rPr>
          <w:spacing w:val="-6"/>
        </w:rPr>
        <w:t>are</w:t>
      </w:r>
      <w:r>
        <w:rPr>
          <w:spacing w:val="-2"/>
        </w:rPr>
        <w:t xml:space="preserve"> </w:t>
      </w:r>
      <w:r>
        <w:rPr>
          <w:spacing w:val="-6"/>
        </w:rPr>
        <w:t>received,</w:t>
      </w:r>
      <w:r>
        <w:rPr>
          <w:spacing w:val="-3"/>
        </w:rPr>
        <w:t xml:space="preserve"> </w:t>
      </w:r>
      <w:r>
        <w:rPr>
          <w:spacing w:val="-6"/>
        </w:rPr>
        <w:t>they</w:t>
      </w:r>
      <w:r>
        <w:rPr>
          <w:spacing w:val="-7"/>
        </w:rPr>
        <w:t xml:space="preserve"> </w:t>
      </w:r>
      <w:r>
        <w:rPr>
          <w:spacing w:val="-6"/>
        </w:rPr>
        <w:t>are</w:t>
      </w:r>
      <w:r>
        <w:rPr>
          <w:spacing w:val="-2"/>
        </w:rPr>
        <w:t xml:space="preserve"> </w:t>
      </w:r>
      <w:r>
        <w:rPr>
          <w:spacing w:val="-6"/>
        </w:rPr>
        <w:t>responded</w:t>
      </w:r>
      <w:r>
        <w:rPr>
          <w:spacing w:val="-4"/>
        </w:rPr>
        <w:t xml:space="preserve"> </w:t>
      </w:r>
      <w:r>
        <w:rPr>
          <w:spacing w:val="-6"/>
        </w:rPr>
        <w:t>to</w:t>
      </w:r>
      <w:r>
        <w:rPr>
          <w:spacing w:val="-4"/>
        </w:rPr>
        <w:t xml:space="preserve"> </w:t>
      </w:r>
      <w:r>
        <w:rPr>
          <w:spacing w:val="-6"/>
        </w:rPr>
        <w:t>immediately.</w:t>
      </w:r>
    </w:p>
    <w:p w14:paraId="22031B91" w14:textId="77777777" w:rsidR="00513C2C" w:rsidRDefault="00CC11CD">
      <w:pPr>
        <w:pStyle w:val="ListParagraph"/>
        <w:numPr>
          <w:ilvl w:val="5"/>
          <w:numId w:val="1"/>
        </w:numPr>
        <w:tabs>
          <w:tab w:val="left" w:pos="1304"/>
        </w:tabs>
        <w:spacing w:before="235"/>
        <w:ind w:left="1304" w:hanging="1150"/>
        <w:rPr>
          <w:rFonts w:ascii="Times New Roman"/>
          <w:b/>
        </w:rPr>
      </w:pPr>
      <w:r>
        <w:rPr>
          <w:rFonts w:ascii="Times New Roman"/>
          <w:b/>
        </w:rPr>
        <w:t>Accepted</w:t>
      </w:r>
      <w:r>
        <w:rPr>
          <w:rFonts w:ascii="Times New Roman"/>
          <w:b/>
          <w:spacing w:val="-2"/>
        </w:rPr>
        <w:t xml:space="preserve"> </w:t>
      </w:r>
      <w:r>
        <w:rPr>
          <w:rFonts w:ascii="Times New Roman"/>
          <w:b/>
        </w:rPr>
        <w:t>Presentation</w:t>
      </w:r>
      <w:r>
        <w:rPr>
          <w:rFonts w:ascii="Times New Roman"/>
          <w:b/>
          <w:spacing w:val="-6"/>
        </w:rPr>
        <w:t xml:space="preserve"> </w:t>
      </w:r>
      <w:r>
        <w:rPr>
          <w:rFonts w:ascii="Times New Roman"/>
          <w:b/>
          <w:spacing w:val="-2"/>
        </w:rPr>
        <w:t>Contexts</w:t>
      </w:r>
    </w:p>
    <w:p w14:paraId="22031B92" w14:textId="77777777" w:rsidR="00513C2C" w:rsidRDefault="00CC11CD">
      <w:pPr>
        <w:pStyle w:val="Heading4"/>
        <w:spacing w:before="125"/>
        <w:ind w:right="23"/>
        <w:jc w:val="center"/>
      </w:pPr>
      <w:r>
        <w:t>Table</w:t>
      </w:r>
      <w:r>
        <w:rPr>
          <w:spacing w:val="-3"/>
        </w:rPr>
        <w:t xml:space="preserve"> </w:t>
      </w:r>
      <w:hyperlink w:anchor="_bookmark95" w:history="1">
        <w:r>
          <w:rPr>
            <w:spacing w:val="-2"/>
          </w:rPr>
          <w:t>4.2.1.4.1.2</w:t>
        </w:r>
      </w:hyperlink>
    </w:p>
    <w:p w14:paraId="22031B93" w14:textId="77777777" w:rsidR="00513C2C" w:rsidRDefault="00CC11CD">
      <w:pPr>
        <w:spacing w:before="117"/>
        <w:ind w:left="-1" w:right="134"/>
        <w:jc w:val="center"/>
        <w:rPr>
          <w:b/>
          <w:sz w:val="24"/>
        </w:rPr>
      </w:pPr>
      <w:r>
        <w:rPr>
          <w:b/>
          <w:sz w:val="24"/>
        </w:rPr>
        <w:t>Acceptable</w:t>
      </w:r>
      <w:r>
        <w:rPr>
          <w:b/>
          <w:spacing w:val="-4"/>
          <w:sz w:val="24"/>
        </w:rPr>
        <w:t xml:space="preserve"> </w:t>
      </w:r>
      <w:r>
        <w:rPr>
          <w:b/>
          <w:sz w:val="24"/>
        </w:rPr>
        <w:t>Presentation</w:t>
      </w:r>
      <w:r>
        <w:rPr>
          <w:b/>
          <w:spacing w:val="-3"/>
          <w:sz w:val="24"/>
        </w:rPr>
        <w:t xml:space="preserve"> </w:t>
      </w:r>
      <w:r>
        <w:rPr>
          <w:b/>
          <w:sz w:val="24"/>
        </w:rPr>
        <w:t>Contexts</w:t>
      </w:r>
      <w:r>
        <w:rPr>
          <w:b/>
          <w:spacing w:val="-3"/>
          <w:sz w:val="24"/>
        </w:rPr>
        <w:t xml:space="preserve"> </w:t>
      </w:r>
      <w:r>
        <w:rPr>
          <w:b/>
          <w:sz w:val="24"/>
        </w:rPr>
        <w:t>for</w:t>
      </w:r>
      <w:r>
        <w:rPr>
          <w:b/>
          <w:spacing w:val="-8"/>
          <w:sz w:val="24"/>
        </w:rPr>
        <w:t xml:space="preserve"> </w:t>
      </w:r>
      <w:r>
        <w:rPr>
          <w:b/>
          <w:sz w:val="24"/>
        </w:rPr>
        <w:t>ECHO-SCP</w:t>
      </w:r>
      <w:r>
        <w:rPr>
          <w:b/>
          <w:spacing w:val="-1"/>
          <w:sz w:val="24"/>
        </w:rPr>
        <w:t xml:space="preserve"> </w:t>
      </w:r>
      <w:r>
        <w:rPr>
          <w:b/>
          <w:sz w:val="24"/>
        </w:rPr>
        <w:t>and</w:t>
      </w:r>
      <w:r>
        <w:rPr>
          <w:b/>
          <w:spacing w:val="-2"/>
          <w:sz w:val="24"/>
        </w:rPr>
        <w:t xml:space="preserve"> </w:t>
      </w:r>
      <w:r>
        <w:rPr>
          <w:b/>
          <w:sz w:val="24"/>
        </w:rPr>
        <w:t>Receive</w:t>
      </w:r>
      <w:r>
        <w:rPr>
          <w:b/>
          <w:spacing w:val="-4"/>
          <w:sz w:val="24"/>
        </w:rPr>
        <w:t xml:space="preserve"> </w:t>
      </w:r>
      <w:r>
        <w:rPr>
          <w:b/>
          <w:sz w:val="24"/>
        </w:rPr>
        <w:t xml:space="preserve">ECHO </w:t>
      </w:r>
      <w:r>
        <w:rPr>
          <w:b/>
          <w:spacing w:val="-2"/>
          <w:sz w:val="24"/>
        </w:rPr>
        <w:t>Request</w:t>
      </w:r>
    </w:p>
    <w:p w14:paraId="22031B94" w14:textId="77777777" w:rsidR="00513C2C" w:rsidRDefault="00513C2C">
      <w:pPr>
        <w:pStyle w:val="BodyText"/>
        <w:spacing w:before="58"/>
        <w:rPr>
          <w:b/>
          <w:sz w:val="20"/>
        </w:rPr>
      </w:pPr>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711"/>
        <w:gridCol w:w="1981"/>
        <w:gridCol w:w="1711"/>
        <w:gridCol w:w="2341"/>
        <w:gridCol w:w="720"/>
        <w:gridCol w:w="1980"/>
      </w:tblGrid>
      <w:tr w:rsidR="00513C2C" w14:paraId="22031B96" w14:textId="77777777">
        <w:trPr>
          <w:trHeight w:val="345"/>
        </w:trPr>
        <w:tc>
          <w:tcPr>
            <w:tcW w:w="10444" w:type="dxa"/>
            <w:gridSpan w:val="6"/>
            <w:tcBorders>
              <w:left w:val="single" w:sz="6" w:space="0" w:color="000000"/>
              <w:bottom w:val="single" w:sz="6" w:space="0" w:color="000000"/>
              <w:right w:val="single" w:sz="6" w:space="0" w:color="000000"/>
            </w:tcBorders>
            <w:shd w:val="clear" w:color="auto" w:fill="BEBEBE"/>
          </w:tcPr>
          <w:p w14:paraId="22031B95" w14:textId="77777777" w:rsidR="00513C2C" w:rsidRDefault="00CC11CD">
            <w:pPr>
              <w:pStyle w:val="TableParagraph"/>
              <w:spacing w:before="40"/>
              <w:ind w:left="21"/>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1B9B" w14:textId="77777777">
        <w:trPr>
          <w:trHeight w:val="350"/>
        </w:trPr>
        <w:tc>
          <w:tcPr>
            <w:tcW w:w="369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B97" w14:textId="77777777" w:rsidR="00513C2C" w:rsidRDefault="00CC11CD">
            <w:pPr>
              <w:pStyle w:val="TableParagraph"/>
              <w:spacing w:before="41"/>
              <w:ind w:left="1133"/>
              <w:rPr>
                <w:b/>
              </w:rPr>
            </w:pPr>
            <w:r>
              <w:rPr>
                <w:b/>
                <w:color w:val="C00000"/>
              </w:rPr>
              <w:t>Abstract</w:t>
            </w:r>
            <w:r>
              <w:rPr>
                <w:b/>
                <w:color w:val="C00000"/>
                <w:spacing w:val="-6"/>
              </w:rPr>
              <w:t xml:space="preserve"> </w:t>
            </w:r>
            <w:r>
              <w:rPr>
                <w:b/>
                <w:color w:val="C00000"/>
                <w:spacing w:val="-2"/>
              </w:rPr>
              <w:t>Syntax</w:t>
            </w:r>
          </w:p>
        </w:tc>
        <w:tc>
          <w:tcPr>
            <w:tcW w:w="405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B98" w14:textId="77777777" w:rsidR="00513C2C" w:rsidRDefault="00CC11CD">
            <w:pPr>
              <w:pStyle w:val="TableParagraph"/>
              <w:spacing w:before="41"/>
              <w:ind w:left="1317"/>
              <w:rPr>
                <w:b/>
              </w:rPr>
            </w:pPr>
            <w:r>
              <w:rPr>
                <w:b/>
                <w:color w:val="C00000"/>
              </w:rPr>
              <w:t xml:space="preserve">Transfer </w:t>
            </w:r>
            <w:r>
              <w:rPr>
                <w:b/>
                <w:color w:val="C00000"/>
                <w:spacing w:val="-2"/>
              </w:rPr>
              <w:t>Syntax</w:t>
            </w:r>
          </w:p>
        </w:tc>
        <w:tc>
          <w:tcPr>
            <w:tcW w:w="72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B99" w14:textId="77777777" w:rsidR="00513C2C" w:rsidRDefault="00CC11CD">
            <w:pPr>
              <w:pStyle w:val="TableParagraph"/>
              <w:spacing w:before="41"/>
              <w:ind w:left="81"/>
              <w:rPr>
                <w:b/>
              </w:rPr>
            </w:pPr>
            <w:r>
              <w:rPr>
                <w:b/>
                <w:color w:val="C00000"/>
                <w:spacing w:val="-4"/>
              </w:rPr>
              <w:t>Role</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B9A" w14:textId="77777777" w:rsidR="00513C2C" w:rsidRDefault="00CC11CD">
            <w:pPr>
              <w:pStyle w:val="TableParagraph"/>
              <w:spacing w:before="41" w:line="276" w:lineRule="auto"/>
              <w:ind w:left="81"/>
              <w:rPr>
                <w:b/>
              </w:rPr>
            </w:pPr>
            <w:r>
              <w:rPr>
                <w:b/>
                <w:color w:val="C00000"/>
                <w:spacing w:val="-2"/>
              </w:rPr>
              <w:t>Extended Negotiation</w:t>
            </w:r>
          </w:p>
        </w:tc>
      </w:tr>
      <w:tr w:rsidR="00513C2C" w14:paraId="22031BA2" w14:textId="77777777">
        <w:trPr>
          <w:trHeight w:val="349"/>
        </w:trPr>
        <w:tc>
          <w:tcPr>
            <w:tcW w:w="1711" w:type="dxa"/>
            <w:tcBorders>
              <w:top w:val="single" w:sz="6" w:space="0" w:color="000000"/>
              <w:left w:val="single" w:sz="6" w:space="0" w:color="000000"/>
              <w:bottom w:val="single" w:sz="6" w:space="0" w:color="000000"/>
              <w:right w:val="single" w:sz="6" w:space="0" w:color="000000"/>
            </w:tcBorders>
            <w:shd w:val="clear" w:color="auto" w:fill="F1F1F1"/>
          </w:tcPr>
          <w:p w14:paraId="22031B9C" w14:textId="77777777" w:rsidR="00513C2C" w:rsidRDefault="00CC11CD">
            <w:pPr>
              <w:pStyle w:val="TableParagraph"/>
              <w:spacing w:before="40"/>
              <w:ind w:left="82"/>
              <w:rPr>
                <w:b/>
              </w:rPr>
            </w:pPr>
            <w:r>
              <w:rPr>
                <w:b/>
                <w:spacing w:val="-4"/>
              </w:rPr>
              <w:t>Name</w:t>
            </w:r>
          </w:p>
        </w:tc>
        <w:tc>
          <w:tcPr>
            <w:tcW w:w="1981" w:type="dxa"/>
            <w:tcBorders>
              <w:top w:val="single" w:sz="6" w:space="0" w:color="000000"/>
              <w:left w:val="single" w:sz="6" w:space="0" w:color="000000"/>
              <w:bottom w:val="single" w:sz="6" w:space="0" w:color="000000"/>
              <w:right w:val="single" w:sz="6" w:space="0" w:color="000000"/>
            </w:tcBorders>
            <w:shd w:val="clear" w:color="auto" w:fill="F1F1F1"/>
          </w:tcPr>
          <w:p w14:paraId="22031B9D" w14:textId="77777777" w:rsidR="00513C2C" w:rsidRDefault="00CC11CD">
            <w:pPr>
              <w:pStyle w:val="TableParagraph"/>
              <w:spacing w:before="40"/>
              <w:ind w:left="82"/>
              <w:rPr>
                <w:b/>
              </w:rPr>
            </w:pPr>
            <w:r>
              <w:rPr>
                <w:b/>
                <w:spacing w:val="-5"/>
              </w:rPr>
              <w:t>UID</w:t>
            </w:r>
          </w:p>
        </w:tc>
        <w:tc>
          <w:tcPr>
            <w:tcW w:w="1711" w:type="dxa"/>
            <w:tcBorders>
              <w:top w:val="single" w:sz="6" w:space="0" w:color="000000"/>
              <w:left w:val="single" w:sz="6" w:space="0" w:color="000000"/>
              <w:bottom w:val="single" w:sz="6" w:space="0" w:color="000000"/>
              <w:right w:val="single" w:sz="6" w:space="0" w:color="000000"/>
            </w:tcBorders>
            <w:shd w:val="clear" w:color="auto" w:fill="F1F1F1"/>
          </w:tcPr>
          <w:p w14:paraId="22031B9E" w14:textId="77777777" w:rsidR="00513C2C" w:rsidRDefault="00CC11CD">
            <w:pPr>
              <w:pStyle w:val="TableParagraph"/>
              <w:spacing w:before="40"/>
              <w:ind w:left="81"/>
              <w:rPr>
                <w:b/>
              </w:rPr>
            </w:pPr>
            <w:r>
              <w:rPr>
                <w:b/>
                <w:spacing w:val="-4"/>
              </w:rPr>
              <w:t>Name</w:t>
            </w:r>
          </w:p>
        </w:tc>
        <w:tc>
          <w:tcPr>
            <w:tcW w:w="2341" w:type="dxa"/>
            <w:tcBorders>
              <w:top w:val="single" w:sz="6" w:space="0" w:color="000000"/>
              <w:left w:val="single" w:sz="6" w:space="0" w:color="000000"/>
              <w:bottom w:val="single" w:sz="6" w:space="0" w:color="000000"/>
              <w:right w:val="single" w:sz="6" w:space="0" w:color="000000"/>
            </w:tcBorders>
            <w:shd w:val="clear" w:color="auto" w:fill="F1F1F1"/>
          </w:tcPr>
          <w:p w14:paraId="22031B9F" w14:textId="77777777" w:rsidR="00513C2C" w:rsidRDefault="00CC11CD">
            <w:pPr>
              <w:pStyle w:val="TableParagraph"/>
              <w:spacing w:before="40"/>
              <w:ind w:left="81"/>
              <w:rPr>
                <w:b/>
              </w:rPr>
            </w:pPr>
            <w:r>
              <w:rPr>
                <w:b/>
                <w:spacing w:val="-5"/>
              </w:rPr>
              <w:t>UID</w:t>
            </w:r>
          </w:p>
        </w:tc>
        <w:tc>
          <w:tcPr>
            <w:tcW w:w="720" w:type="dxa"/>
            <w:vMerge/>
            <w:tcBorders>
              <w:top w:val="nil"/>
              <w:left w:val="single" w:sz="6" w:space="0" w:color="000000"/>
              <w:bottom w:val="single" w:sz="6" w:space="0" w:color="000000"/>
              <w:right w:val="single" w:sz="6" w:space="0" w:color="000000"/>
            </w:tcBorders>
            <w:shd w:val="clear" w:color="auto" w:fill="D9D9D9"/>
          </w:tcPr>
          <w:p w14:paraId="22031BA0" w14:textId="77777777" w:rsidR="00513C2C" w:rsidRDefault="00513C2C">
            <w:pPr>
              <w:rPr>
                <w:sz w:val="2"/>
                <w:szCs w:val="2"/>
              </w:rPr>
            </w:pPr>
          </w:p>
        </w:tc>
        <w:tc>
          <w:tcPr>
            <w:tcW w:w="1980" w:type="dxa"/>
            <w:vMerge/>
            <w:tcBorders>
              <w:top w:val="nil"/>
              <w:left w:val="single" w:sz="6" w:space="0" w:color="000000"/>
              <w:bottom w:val="single" w:sz="6" w:space="0" w:color="000000"/>
              <w:right w:val="single" w:sz="6" w:space="0" w:color="000000"/>
            </w:tcBorders>
            <w:shd w:val="clear" w:color="auto" w:fill="D9D9D9"/>
          </w:tcPr>
          <w:p w14:paraId="22031BA1" w14:textId="77777777" w:rsidR="00513C2C" w:rsidRDefault="00513C2C">
            <w:pPr>
              <w:rPr>
                <w:sz w:val="2"/>
                <w:szCs w:val="2"/>
              </w:rPr>
            </w:pPr>
          </w:p>
        </w:tc>
      </w:tr>
      <w:tr w:rsidR="00513C2C" w14:paraId="22031BA9" w14:textId="77777777">
        <w:trPr>
          <w:trHeight w:val="925"/>
        </w:trPr>
        <w:tc>
          <w:tcPr>
            <w:tcW w:w="1711" w:type="dxa"/>
            <w:vMerge w:val="restart"/>
            <w:tcBorders>
              <w:top w:val="single" w:sz="6" w:space="0" w:color="000000"/>
              <w:left w:val="single" w:sz="6" w:space="0" w:color="000000"/>
              <w:bottom w:val="single" w:sz="6" w:space="0" w:color="000000"/>
              <w:right w:val="single" w:sz="6" w:space="0" w:color="000000"/>
            </w:tcBorders>
          </w:tcPr>
          <w:p w14:paraId="22031BA3" w14:textId="77777777" w:rsidR="00513C2C" w:rsidRDefault="00CC11CD">
            <w:pPr>
              <w:pStyle w:val="TableParagraph"/>
              <w:spacing w:before="40"/>
              <w:ind w:left="82"/>
            </w:pPr>
            <w:r>
              <w:rPr>
                <w:spacing w:val="-2"/>
              </w:rPr>
              <w:t>Verification</w:t>
            </w:r>
          </w:p>
        </w:tc>
        <w:tc>
          <w:tcPr>
            <w:tcW w:w="1981" w:type="dxa"/>
            <w:vMerge w:val="restart"/>
            <w:tcBorders>
              <w:top w:val="single" w:sz="6" w:space="0" w:color="000000"/>
              <w:left w:val="single" w:sz="6" w:space="0" w:color="000000"/>
              <w:bottom w:val="single" w:sz="6" w:space="0" w:color="000000"/>
              <w:right w:val="single" w:sz="6" w:space="0" w:color="000000"/>
            </w:tcBorders>
          </w:tcPr>
          <w:p w14:paraId="22031BA4" w14:textId="77777777" w:rsidR="00513C2C" w:rsidRDefault="00CC11CD">
            <w:pPr>
              <w:pStyle w:val="TableParagraph"/>
              <w:spacing w:before="40"/>
              <w:ind w:left="82"/>
            </w:pPr>
            <w:r>
              <w:rPr>
                <w:spacing w:val="-2"/>
              </w:rPr>
              <w:t>1.2.840.10008.1.1</w:t>
            </w:r>
          </w:p>
        </w:tc>
        <w:tc>
          <w:tcPr>
            <w:tcW w:w="1711" w:type="dxa"/>
            <w:tcBorders>
              <w:top w:val="single" w:sz="6" w:space="0" w:color="000000"/>
              <w:left w:val="single" w:sz="6" w:space="0" w:color="000000"/>
              <w:bottom w:val="single" w:sz="6" w:space="0" w:color="000000"/>
              <w:right w:val="single" w:sz="6" w:space="0" w:color="000000"/>
            </w:tcBorders>
          </w:tcPr>
          <w:p w14:paraId="22031BA5" w14:textId="77777777" w:rsidR="00513C2C" w:rsidRDefault="00CC11CD">
            <w:pPr>
              <w:pStyle w:val="TableParagraph"/>
              <w:spacing w:before="40"/>
              <w:ind w:left="81" w:right="150"/>
            </w:pPr>
            <w:r>
              <w:t>Deflated</w:t>
            </w:r>
            <w:r>
              <w:rPr>
                <w:spacing w:val="-13"/>
              </w:rPr>
              <w:t xml:space="preserve"> </w:t>
            </w:r>
            <w:r>
              <w:t>Explicit VR,</w:t>
            </w:r>
            <w:r>
              <w:rPr>
                <w:spacing w:val="1"/>
              </w:rPr>
              <w:t xml:space="preserve"> </w:t>
            </w:r>
            <w:r>
              <w:t>Little</w:t>
            </w:r>
            <w:r>
              <w:rPr>
                <w:spacing w:val="-3"/>
              </w:rPr>
              <w:t xml:space="preserve"> </w:t>
            </w:r>
            <w:r>
              <w:rPr>
                <w:spacing w:val="-2"/>
              </w:rPr>
              <w:t>Endian</w:t>
            </w:r>
          </w:p>
        </w:tc>
        <w:tc>
          <w:tcPr>
            <w:tcW w:w="2341" w:type="dxa"/>
            <w:tcBorders>
              <w:top w:val="single" w:sz="6" w:space="0" w:color="000000"/>
              <w:left w:val="single" w:sz="6" w:space="0" w:color="000000"/>
              <w:bottom w:val="single" w:sz="6" w:space="0" w:color="000000"/>
              <w:right w:val="single" w:sz="6" w:space="0" w:color="000000"/>
            </w:tcBorders>
          </w:tcPr>
          <w:p w14:paraId="22031BA6" w14:textId="77777777" w:rsidR="00513C2C" w:rsidRDefault="00CC11CD">
            <w:pPr>
              <w:pStyle w:val="TableParagraph"/>
              <w:spacing w:before="40"/>
              <w:ind w:left="81"/>
            </w:pPr>
            <w:r>
              <w:rPr>
                <w:spacing w:val="-2"/>
              </w:rPr>
              <w:t>1.2.840.10008.1.2.1.99</w:t>
            </w:r>
          </w:p>
        </w:tc>
        <w:tc>
          <w:tcPr>
            <w:tcW w:w="720" w:type="dxa"/>
            <w:tcBorders>
              <w:top w:val="single" w:sz="6" w:space="0" w:color="000000"/>
              <w:left w:val="single" w:sz="6" w:space="0" w:color="000000"/>
              <w:bottom w:val="single" w:sz="6" w:space="0" w:color="000000"/>
              <w:right w:val="single" w:sz="6" w:space="0" w:color="000000"/>
            </w:tcBorders>
          </w:tcPr>
          <w:p w14:paraId="22031BA7" w14:textId="77777777" w:rsidR="00513C2C" w:rsidRDefault="00CC11CD">
            <w:pPr>
              <w:pStyle w:val="TableParagraph"/>
              <w:spacing w:before="40"/>
              <w:ind w:left="81"/>
            </w:pPr>
            <w:r>
              <w:rPr>
                <w:spacing w:val="-5"/>
              </w:rPr>
              <w:t>SCP</w:t>
            </w:r>
          </w:p>
        </w:tc>
        <w:tc>
          <w:tcPr>
            <w:tcW w:w="1980" w:type="dxa"/>
            <w:tcBorders>
              <w:top w:val="single" w:sz="6" w:space="0" w:color="000000"/>
              <w:left w:val="single" w:sz="6" w:space="0" w:color="000000"/>
              <w:bottom w:val="single" w:sz="6" w:space="0" w:color="000000"/>
              <w:right w:val="single" w:sz="6" w:space="0" w:color="000000"/>
            </w:tcBorders>
          </w:tcPr>
          <w:p w14:paraId="22031BA8" w14:textId="77777777" w:rsidR="00513C2C" w:rsidRDefault="00CC11CD">
            <w:pPr>
              <w:pStyle w:val="TableParagraph"/>
              <w:spacing w:before="40"/>
              <w:ind w:left="81"/>
            </w:pPr>
            <w:r>
              <w:rPr>
                <w:spacing w:val="-4"/>
              </w:rPr>
              <w:t>None</w:t>
            </w:r>
          </w:p>
        </w:tc>
      </w:tr>
      <w:tr w:rsidR="00513C2C" w14:paraId="22031BB0" w14:textId="77777777">
        <w:trPr>
          <w:trHeight w:val="615"/>
        </w:trPr>
        <w:tc>
          <w:tcPr>
            <w:tcW w:w="1711" w:type="dxa"/>
            <w:vMerge/>
            <w:tcBorders>
              <w:top w:val="nil"/>
              <w:left w:val="single" w:sz="6" w:space="0" w:color="000000"/>
              <w:bottom w:val="single" w:sz="6" w:space="0" w:color="000000"/>
              <w:right w:val="single" w:sz="6" w:space="0" w:color="000000"/>
            </w:tcBorders>
          </w:tcPr>
          <w:p w14:paraId="22031BAA" w14:textId="77777777" w:rsidR="00513C2C" w:rsidRDefault="00513C2C">
            <w:pPr>
              <w:rPr>
                <w:sz w:val="2"/>
                <w:szCs w:val="2"/>
              </w:rPr>
            </w:pPr>
          </w:p>
        </w:tc>
        <w:tc>
          <w:tcPr>
            <w:tcW w:w="1981" w:type="dxa"/>
            <w:vMerge/>
            <w:tcBorders>
              <w:top w:val="nil"/>
              <w:left w:val="single" w:sz="6" w:space="0" w:color="000000"/>
              <w:bottom w:val="single" w:sz="6" w:space="0" w:color="000000"/>
              <w:right w:val="single" w:sz="6" w:space="0" w:color="000000"/>
            </w:tcBorders>
          </w:tcPr>
          <w:p w14:paraId="22031BAB" w14:textId="77777777" w:rsidR="00513C2C" w:rsidRDefault="00513C2C">
            <w:pPr>
              <w:rPr>
                <w:sz w:val="2"/>
                <w:szCs w:val="2"/>
              </w:rPr>
            </w:pPr>
          </w:p>
        </w:tc>
        <w:tc>
          <w:tcPr>
            <w:tcW w:w="1711" w:type="dxa"/>
            <w:tcBorders>
              <w:top w:val="single" w:sz="6" w:space="0" w:color="000000"/>
              <w:left w:val="single" w:sz="6" w:space="0" w:color="000000"/>
              <w:bottom w:val="single" w:sz="6" w:space="0" w:color="000000"/>
              <w:right w:val="single" w:sz="6" w:space="0" w:color="000000"/>
            </w:tcBorders>
          </w:tcPr>
          <w:p w14:paraId="22031BAC" w14:textId="77777777" w:rsidR="00513C2C" w:rsidRDefault="00CC11CD">
            <w:pPr>
              <w:pStyle w:val="TableParagraph"/>
              <w:spacing w:before="41"/>
              <w:ind w:left="81"/>
            </w:pPr>
            <w:r>
              <w:t>Explicit</w:t>
            </w:r>
            <w:r>
              <w:rPr>
                <w:spacing w:val="-13"/>
              </w:rPr>
              <w:t xml:space="preserve"> </w:t>
            </w:r>
            <w:r>
              <w:t>VR</w:t>
            </w:r>
            <w:r>
              <w:rPr>
                <w:spacing w:val="-12"/>
              </w:rPr>
              <w:t xml:space="preserve"> </w:t>
            </w:r>
            <w:r>
              <w:t xml:space="preserve">Little </w:t>
            </w:r>
            <w:r>
              <w:rPr>
                <w:spacing w:val="-2"/>
              </w:rPr>
              <w:t>Endian</w:t>
            </w:r>
          </w:p>
        </w:tc>
        <w:tc>
          <w:tcPr>
            <w:tcW w:w="2341" w:type="dxa"/>
            <w:tcBorders>
              <w:top w:val="single" w:sz="6" w:space="0" w:color="000000"/>
              <w:left w:val="single" w:sz="6" w:space="0" w:color="000000"/>
              <w:bottom w:val="single" w:sz="6" w:space="0" w:color="000000"/>
              <w:right w:val="single" w:sz="6" w:space="0" w:color="000000"/>
            </w:tcBorders>
          </w:tcPr>
          <w:p w14:paraId="22031BAD" w14:textId="77777777" w:rsidR="00513C2C" w:rsidRDefault="00CC11CD">
            <w:pPr>
              <w:pStyle w:val="TableParagraph"/>
              <w:spacing w:before="41"/>
              <w:ind w:left="81"/>
            </w:pPr>
            <w:r>
              <w:rPr>
                <w:spacing w:val="-2"/>
              </w:rPr>
              <w:t>1.2.840.10008.1.2.1</w:t>
            </w:r>
          </w:p>
        </w:tc>
        <w:tc>
          <w:tcPr>
            <w:tcW w:w="720" w:type="dxa"/>
            <w:tcBorders>
              <w:top w:val="single" w:sz="6" w:space="0" w:color="000000"/>
              <w:left w:val="single" w:sz="6" w:space="0" w:color="000000"/>
              <w:bottom w:val="single" w:sz="6" w:space="0" w:color="000000"/>
              <w:right w:val="single" w:sz="6" w:space="0" w:color="000000"/>
            </w:tcBorders>
          </w:tcPr>
          <w:p w14:paraId="22031BAE" w14:textId="77777777" w:rsidR="00513C2C" w:rsidRDefault="00CC11CD">
            <w:pPr>
              <w:pStyle w:val="TableParagraph"/>
              <w:spacing w:before="41"/>
              <w:ind w:left="81"/>
            </w:pPr>
            <w:r>
              <w:rPr>
                <w:spacing w:val="-5"/>
              </w:rPr>
              <w:t>SCP</w:t>
            </w:r>
          </w:p>
        </w:tc>
        <w:tc>
          <w:tcPr>
            <w:tcW w:w="1980" w:type="dxa"/>
            <w:tcBorders>
              <w:top w:val="single" w:sz="6" w:space="0" w:color="000000"/>
              <w:left w:val="single" w:sz="6" w:space="0" w:color="000000"/>
              <w:bottom w:val="single" w:sz="6" w:space="0" w:color="000000"/>
              <w:right w:val="single" w:sz="6" w:space="0" w:color="000000"/>
            </w:tcBorders>
          </w:tcPr>
          <w:p w14:paraId="22031BAF" w14:textId="77777777" w:rsidR="00513C2C" w:rsidRDefault="00CC11CD">
            <w:pPr>
              <w:pStyle w:val="TableParagraph"/>
              <w:spacing w:before="41"/>
              <w:ind w:left="81"/>
            </w:pPr>
            <w:r>
              <w:rPr>
                <w:spacing w:val="-4"/>
              </w:rPr>
              <w:t>None</w:t>
            </w:r>
          </w:p>
        </w:tc>
      </w:tr>
      <w:tr w:rsidR="00513C2C" w14:paraId="22031BB7" w14:textId="77777777">
        <w:trPr>
          <w:trHeight w:val="620"/>
        </w:trPr>
        <w:tc>
          <w:tcPr>
            <w:tcW w:w="1711" w:type="dxa"/>
            <w:vMerge/>
            <w:tcBorders>
              <w:top w:val="nil"/>
              <w:left w:val="single" w:sz="6" w:space="0" w:color="000000"/>
              <w:bottom w:val="single" w:sz="6" w:space="0" w:color="000000"/>
              <w:right w:val="single" w:sz="6" w:space="0" w:color="000000"/>
            </w:tcBorders>
          </w:tcPr>
          <w:p w14:paraId="22031BB1" w14:textId="77777777" w:rsidR="00513C2C" w:rsidRDefault="00513C2C">
            <w:pPr>
              <w:rPr>
                <w:sz w:val="2"/>
                <w:szCs w:val="2"/>
              </w:rPr>
            </w:pPr>
          </w:p>
        </w:tc>
        <w:tc>
          <w:tcPr>
            <w:tcW w:w="1981" w:type="dxa"/>
            <w:vMerge/>
            <w:tcBorders>
              <w:top w:val="nil"/>
              <w:left w:val="single" w:sz="6" w:space="0" w:color="000000"/>
              <w:bottom w:val="single" w:sz="6" w:space="0" w:color="000000"/>
              <w:right w:val="single" w:sz="6" w:space="0" w:color="000000"/>
            </w:tcBorders>
          </w:tcPr>
          <w:p w14:paraId="22031BB2" w14:textId="77777777" w:rsidR="00513C2C" w:rsidRDefault="00513C2C">
            <w:pPr>
              <w:rPr>
                <w:sz w:val="2"/>
                <w:szCs w:val="2"/>
              </w:rPr>
            </w:pPr>
          </w:p>
        </w:tc>
        <w:tc>
          <w:tcPr>
            <w:tcW w:w="1711" w:type="dxa"/>
            <w:tcBorders>
              <w:top w:val="single" w:sz="6" w:space="0" w:color="000000"/>
              <w:left w:val="single" w:sz="6" w:space="0" w:color="000000"/>
              <w:bottom w:val="single" w:sz="6" w:space="0" w:color="000000"/>
              <w:right w:val="single" w:sz="6" w:space="0" w:color="000000"/>
            </w:tcBorders>
          </w:tcPr>
          <w:p w14:paraId="22031BB3" w14:textId="77777777" w:rsidR="00513C2C" w:rsidRDefault="00CC11CD">
            <w:pPr>
              <w:pStyle w:val="TableParagraph"/>
              <w:spacing w:before="40"/>
              <w:ind w:left="81"/>
            </w:pPr>
            <w:r>
              <w:t>Implicit</w:t>
            </w:r>
            <w:r>
              <w:rPr>
                <w:spacing w:val="-13"/>
              </w:rPr>
              <w:t xml:space="preserve"> </w:t>
            </w:r>
            <w:r>
              <w:t>VR</w:t>
            </w:r>
            <w:r>
              <w:rPr>
                <w:spacing w:val="-12"/>
              </w:rPr>
              <w:t xml:space="preserve"> </w:t>
            </w:r>
            <w:r>
              <w:t xml:space="preserve">Little </w:t>
            </w:r>
            <w:r>
              <w:rPr>
                <w:spacing w:val="-2"/>
              </w:rPr>
              <w:t>Endian</w:t>
            </w:r>
          </w:p>
        </w:tc>
        <w:tc>
          <w:tcPr>
            <w:tcW w:w="2341" w:type="dxa"/>
            <w:tcBorders>
              <w:top w:val="single" w:sz="6" w:space="0" w:color="000000"/>
              <w:left w:val="single" w:sz="6" w:space="0" w:color="000000"/>
              <w:bottom w:val="single" w:sz="6" w:space="0" w:color="000000"/>
              <w:right w:val="single" w:sz="6" w:space="0" w:color="000000"/>
            </w:tcBorders>
          </w:tcPr>
          <w:p w14:paraId="22031BB4" w14:textId="77777777" w:rsidR="00513C2C" w:rsidRDefault="00CC11CD">
            <w:pPr>
              <w:pStyle w:val="TableParagraph"/>
              <w:spacing w:before="40"/>
              <w:ind w:left="81"/>
            </w:pPr>
            <w:r>
              <w:rPr>
                <w:spacing w:val="-2"/>
              </w:rPr>
              <w:t>1.2.840.10008.1.2</w:t>
            </w:r>
          </w:p>
        </w:tc>
        <w:tc>
          <w:tcPr>
            <w:tcW w:w="720" w:type="dxa"/>
            <w:tcBorders>
              <w:top w:val="single" w:sz="6" w:space="0" w:color="000000"/>
              <w:left w:val="single" w:sz="6" w:space="0" w:color="000000"/>
              <w:bottom w:val="single" w:sz="6" w:space="0" w:color="000000"/>
              <w:right w:val="single" w:sz="6" w:space="0" w:color="000000"/>
            </w:tcBorders>
          </w:tcPr>
          <w:p w14:paraId="22031BB5" w14:textId="77777777" w:rsidR="00513C2C" w:rsidRDefault="00CC11CD">
            <w:pPr>
              <w:pStyle w:val="TableParagraph"/>
              <w:spacing w:before="40"/>
              <w:ind w:left="81"/>
            </w:pPr>
            <w:r>
              <w:rPr>
                <w:spacing w:val="-5"/>
              </w:rPr>
              <w:t>SCP</w:t>
            </w:r>
          </w:p>
        </w:tc>
        <w:tc>
          <w:tcPr>
            <w:tcW w:w="1980" w:type="dxa"/>
            <w:tcBorders>
              <w:top w:val="single" w:sz="6" w:space="0" w:color="000000"/>
              <w:left w:val="single" w:sz="6" w:space="0" w:color="000000"/>
              <w:bottom w:val="single" w:sz="6" w:space="0" w:color="000000"/>
              <w:right w:val="single" w:sz="6" w:space="0" w:color="000000"/>
            </w:tcBorders>
          </w:tcPr>
          <w:p w14:paraId="22031BB6" w14:textId="77777777" w:rsidR="00513C2C" w:rsidRDefault="00CC11CD">
            <w:pPr>
              <w:pStyle w:val="TableParagraph"/>
              <w:spacing w:before="40"/>
              <w:ind w:left="81"/>
            </w:pPr>
            <w:r>
              <w:rPr>
                <w:spacing w:val="-4"/>
              </w:rPr>
              <w:t>None</w:t>
            </w:r>
          </w:p>
        </w:tc>
      </w:tr>
    </w:tbl>
    <w:p w14:paraId="22031BB8" w14:textId="77777777" w:rsidR="00513C2C" w:rsidRDefault="00CC11CD">
      <w:pPr>
        <w:pStyle w:val="ListParagraph"/>
        <w:numPr>
          <w:ilvl w:val="6"/>
          <w:numId w:val="1"/>
        </w:numPr>
        <w:tabs>
          <w:tab w:val="left" w:pos="1449"/>
        </w:tabs>
        <w:spacing w:before="234"/>
        <w:ind w:left="1449" w:hanging="1295"/>
        <w:rPr>
          <w:rFonts w:ascii="Times New Roman"/>
          <w:b/>
        </w:rPr>
      </w:pPr>
      <w:r>
        <w:rPr>
          <w:rFonts w:ascii="Times New Roman"/>
          <w:b/>
        </w:rPr>
        <w:t>Extended</w:t>
      </w:r>
      <w:r>
        <w:rPr>
          <w:rFonts w:ascii="Times New Roman"/>
          <w:b/>
          <w:spacing w:val="-1"/>
        </w:rPr>
        <w:t xml:space="preserve"> </w:t>
      </w:r>
      <w:r>
        <w:rPr>
          <w:rFonts w:ascii="Times New Roman"/>
          <w:b/>
          <w:spacing w:val="-2"/>
        </w:rPr>
        <w:t>Negotiation</w:t>
      </w:r>
    </w:p>
    <w:p w14:paraId="22031BB9" w14:textId="77777777" w:rsidR="00513C2C" w:rsidRDefault="00CC11CD">
      <w:pPr>
        <w:pStyle w:val="BodyText"/>
        <w:spacing w:before="59"/>
        <w:ind w:left="154"/>
      </w:pPr>
      <w:r>
        <w:t>No</w:t>
      </w:r>
      <w:r>
        <w:rPr>
          <w:spacing w:val="-6"/>
        </w:rPr>
        <w:t xml:space="preserve"> </w:t>
      </w:r>
      <w:r>
        <w:t>extended</w:t>
      </w:r>
      <w:r>
        <w:rPr>
          <w:spacing w:val="-4"/>
        </w:rPr>
        <w:t xml:space="preserve"> </w:t>
      </w:r>
      <w:r>
        <w:t>negotiation</w:t>
      </w:r>
      <w:r>
        <w:rPr>
          <w:spacing w:val="-5"/>
        </w:rPr>
        <w:t xml:space="preserve"> </w:t>
      </w:r>
      <w:r>
        <w:t>is</w:t>
      </w:r>
      <w:r>
        <w:rPr>
          <w:spacing w:val="-2"/>
        </w:rPr>
        <w:t xml:space="preserve"> performed.</w:t>
      </w:r>
    </w:p>
    <w:p w14:paraId="22031BBA" w14:textId="6A98B668" w:rsidR="00513C2C" w:rsidRDefault="00513C2C">
      <w:pPr>
        <w:pStyle w:val="BodyText"/>
        <w:spacing w:before="9"/>
        <w:rPr>
          <w:sz w:val="17"/>
        </w:rPr>
      </w:pPr>
    </w:p>
    <w:p w14:paraId="22031BBE" w14:textId="77777777" w:rsidR="00513C2C" w:rsidRDefault="00513C2C">
      <w:pPr>
        <w:rPr>
          <w:sz w:val="18"/>
        </w:rPr>
        <w:sectPr w:rsidR="00513C2C">
          <w:footerReference w:type="default" r:id="rId18"/>
          <w:pgSz w:w="11900" w:h="16840"/>
          <w:pgMar w:top="2480" w:right="0" w:bottom="780" w:left="566" w:header="420" w:footer="580" w:gutter="0"/>
          <w:cols w:space="720"/>
        </w:sectPr>
      </w:pPr>
    </w:p>
    <w:p w14:paraId="22031BBF" w14:textId="77777777" w:rsidR="00513C2C" w:rsidRDefault="00513C2C">
      <w:pPr>
        <w:pStyle w:val="BodyText"/>
        <w:spacing w:before="46"/>
        <w:rPr>
          <w:sz w:val="22"/>
        </w:rPr>
      </w:pPr>
    </w:p>
    <w:p w14:paraId="22031BC0" w14:textId="77777777" w:rsidR="00513C2C" w:rsidRDefault="00CC11CD">
      <w:pPr>
        <w:pStyle w:val="ListParagraph"/>
        <w:numPr>
          <w:ilvl w:val="5"/>
          <w:numId w:val="1"/>
        </w:numPr>
        <w:tabs>
          <w:tab w:val="left" w:pos="1304"/>
        </w:tabs>
        <w:ind w:left="1304" w:hanging="1150"/>
        <w:rPr>
          <w:rFonts w:ascii="Times New Roman"/>
          <w:b/>
        </w:rPr>
      </w:pPr>
      <w:r>
        <w:rPr>
          <w:rFonts w:ascii="Times New Roman"/>
          <w:b/>
        </w:rPr>
        <w:t>SOP</w:t>
      </w:r>
      <w:r>
        <w:rPr>
          <w:rFonts w:ascii="Times New Roman"/>
          <w:b/>
          <w:spacing w:val="-2"/>
        </w:rPr>
        <w:t xml:space="preserve"> </w:t>
      </w:r>
      <w:r>
        <w:rPr>
          <w:rFonts w:ascii="Times New Roman"/>
          <w:b/>
        </w:rPr>
        <w:t xml:space="preserve">Specific </w:t>
      </w:r>
      <w:r>
        <w:rPr>
          <w:rFonts w:ascii="Times New Roman"/>
          <w:b/>
          <w:spacing w:val="-2"/>
        </w:rPr>
        <w:t>Conformance</w:t>
      </w:r>
    </w:p>
    <w:p w14:paraId="22031BC1" w14:textId="77777777" w:rsidR="00513C2C" w:rsidRDefault="00CC11CD">
      <w:pPr>
        <w:pStyle w:val="ListParagraph"/>
        <w:numPr>
          <w:ilvl w:val="6"/>
          <w:numId w:val="1"/>
        </w:numPr>
        <w:tabs>
          <w:tab w:val="left" w:pos="1449"/>
        </w:tabs>
        <w:spacing w:before="242"/>
        <w:ind w:left="1449" w:hanging="1295"/>
        <w:rPr>
          <w:rFonts w:ascii="Times New Roman"/>
          <w:b/>
        </w:rPr>
      </w:pPr>
      <w:r>
        <w:rPr>
          <w:rFonts w:ascii="Times New Roman"/>
          <w:b/>
        </w:rPr>
        <w:t>SOP</w:t>
      </w:r>
      <w:r>
        <w:rPr>
          <w:rFonts w:ascii="Times New Roman"/>
          <w:b/>
          <w:spacing w:val="-5"/>
        </w:rPr>
        <w:t xml:space="preserve"> </w:t>
      </w:r>
      <w:r>
        <w:rPr>
          <w:rFonts w:ascii="Times New Roman"/>
          <w:b/>
        </w:rPr>
        <w:t>Specific</w:t>
      </w:r>
      <w:r>
        <w:rPr>
          <w:rFonts w:ascii="Times New Roman"/>
          <w:b/>
          <w:spacing w:val="-1"/>
        </w:rPr>
        <w:t xml:space="preserve"> </w:t>
      </w:r>
      <w:r>
        <w:rPr>
          <w:rFonts w:ascii="Times New Roman"/>
          <w:b/>
        </w:rPr>
        <w:t>Conformance</w:t>
      </w:r>
      <w:r>
        <w:rPr>
          <w:rFonts w:ascii="Times New Roman"/>
          <w:b/>
          <w:spacing w:val="-5"/>
        </w:rPr>
        <w:t xml:space="preserve"> </w:t>
      </w:r>
      <w:r>
        <w:rPr>
          <w:rFonts w:ascii="Times New Roman"/>
          <w:b/>
        </w:rPr>
        <w:t>to</w:t>
      </w:r>
      <w:r>
        <w:rPr>
          <w:rFonts w:ascii="Times New Roman"/>
          <w:b/>
          <w:spacing w:val="-3"/>
        </w:rPr>
        <w:t xml:space="preserve"> </w:t>
      </w:r>
      <w:r>
        <w:rPr>
          <w:rFonts w:ascii="Times New Roman"/>
          <w:b/>
        </w:rPr>
        <w:t>Verification</w:t>
      </w:r>
      <w:r>
        <w:rPr>
          <w:rFonts w:ascii="Times New Roman"/>
          <w:b/>
          <w:spacing w:val="-2"/>
        </w:rPr>
        <w:t xml:space="preserve"> </w:t>
      </w:r>
      <w:r>
        <w:rPr>
          <w:rFonts w:ascii="Times New Roman"/>
          <w:b/>
        </w:rPr>
        <w:t>SOP</w:t>
      </w:r>
      <w:r>
        <w:rPr>
          <w:rFonts w:ascii="Times New Roman"/>
          <w:b/>
          <w:spacing w:val="-2"/>
        </w:rPr>
        <w:t xml:space="preserve"> Class</w:t>
      </w:r>
    </w:p>
    <w:p w14:paraId="22031BC2" w14:textId="77777777" w:rsidR="00513C2C" w:rsidRDefault="00CC11CD">
      <w:pPr>
        <w:pStyle w:val="BodyText"/>
        <w:spacing w:before="59"/>
        <w:ind w:left="154"/>
      </w:pPr>
      <w:r>
        <w:t>ECHO-SCP</w:t>
      </w:r>
      <w:r>
        <w:rPr>
          <w:spacing w:val="-4"/>
        </w:rPr>
        <w:t xml:space="preserve"> </w:t>
      </w:r>
      <w:r>
        <w:t>provides</w:t>
      </w:r>
      <w:r>
        <w:rPr>
          <w:spacing w:val="-7"/>
        </w:rPr>
        <w:t xml:space="preserve"> </w:t>
      </w:r>
      <w:r>
        <w:t>standard</w:t>
      </w:r>
      <w:r>
        <w:rPr>
          <w:spacing w:val="-5"/>
        </w:rPr>
        <w:t xml:space="preserve"> </w:t>
      </w:r>
      <w:r>
        <w:t>conformance</w:t>
      </w:r>
      <w:r>
        <w:rPr>
          <w:spacing w:val="-3"/>
        </w:rPr>
        <w:t xml:space="preserve"> </w:t>
      </w:r>
      <w:r>
        <w:t>to</w:t>
      </w:r>
      <w:r>
        <w:rPr>
          <w:spacing w:val="-6"/>
        </w:rPr>
        <w:t xml:space="preserve"> </w:t>
      </w:r>
      <w:r>
        <w:t>the</w:t>
      </w:r>
      <w:r>
        <w:rPr>
          <w:spacing w:val="-3"/>
        </w:rPr>
        <w:t xml:space="preserve"> </w:t>
      </w:r>
      <w:r>
        <w:t>Verification</w:t>
      </w:r>
      <w:r>
        <w:rPr>
          <w:spacing w:val="-5"/>
        </w:rPr>
        <w:t xml:space="preserve"> </w:t>
      </w:r>
      <w:r>
        <w:t>Service</w:t>
      </w:r>
      <w:r>
        <w:rPr>
          <w:spacing w:val="-3"/>
        </w:rPr>
        <w:t xml:space="preserve"> </w:t>
      </w:r>
      <w:r>
        <w:rPr>
          <w:spacing w:val="-2"/>
        </w:rPr>
        <w:t>Class</w:t>
      </w:r>
    </w:p>
    <w:p w14:paraId="22031BC3" w14:textId="77777777" w:rsidR="00513C2C" w:rsidRDefault="00CC11CD">
      <w:pPr>
        <w:pStyle w:val="ListParagraph"/>
        <w:numPr>
          <w:ilvl w:val="6"/>
          <w:numId w:val="1"/>
        </w:numPr>
        <w:tabs>
          <w:tab w:val="left" w:pos="1504"/>
        </w:tabs>
        <w:spacing w:before="240"/>
        <w:ind w:left="1504" w:hanging="1350"/>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1BC4" w14:textId="77777777" w:rsidR="00513C2C" w:rsidRDefault="00CC11CD">
      <w:pPr>
        <w:pStyle w:val="BodyText"/>
        <w:spacing w:before="59" w:line="242" w:lineRule="auto"/>
        <w:ind w:left="154" w:right="288"/>
        <w:jc w:val="both"/>
      </w:pPr>
      <w:r>
        <w:t>ECHO-SCP will always accept any Presentation Context for the supported SOP Classes with the supported Transfer</w:t>
      </w:r>
      <w:r>
        <w:rPr>
          <w:spacing w:val="-2"/>
        </w:rPr>
        <w:t xml:space="preserve"> </w:t>
      </w:r>
      <w:r>
        <w:t>Syntaxes.</w:t>
      </w:r>
      <w:r>
        <w:rPr>
          <w:spacing w:val="-10"/>
        </w:rPr>
        <w:t xml:space="preserve"> </w:t>
      </w:r>
      <w:r>
        <w:t>More</w:t>
      </w:r>
      <w:r>
        <w:rPr>
          <w:spacing w:val="-3"/>
        </w:rPr>
        <w:t xml:space="preserve"> </w:t>
      </w:r>
      <w:r>
        <w:t>than</w:t>
      </w:r>
      <w:r>
        <w:rPr>
          <w:spacing w:val="-5"/>
        </w:rPr>
        <w:t xml:space="preserve"> </w:t>
      </w:r>
      <w:r>
        <w:t>one</w:t>
      </w:r>
      <w:r>
        <w:rPr>
          <w:spacing w:val="-3"/>
        </w:rPr>
        <w:t xml:space="preserve"> </w:t>
      </w:r>
      <w:r>
        <w:t>proposed</w:t>
      </w:r>
      <w:r>
        <w:rPr>
          <w:spacing w:val="-5"/>
        </w:rPr>
        <w:t xml:space="preserve"> </w:t>
      </w:r>
      <w:r>
        <w:t>Presentation</w:t>
      </w:r>
      <w:r>
        <w:rPr>
          <w:spacing w:val="-5"/>
        </w:rPr>
        <w:t xml:space="preserve"> </w:t>
      </w:r>
      <w:r>
        <w:t>Context</w:t>
      </w:r>
      <w:r>
        <w:rPr>
          <w:spacing w:val="-4"/>
        </w:rPr>
        <w:t xml:space="preserve"> </w:t>
      </w:r>
      <w:r>
        <w:t>will</w:t>
      </w:r>
      <w:r>
        <w:rPr>
          <w:spacing w:val="-4"/>
        </w:rPr>
        <w:t xml:space="preserve"> </w:t>
      </w:r>
      <w:r>
        <w:t>be</w:t>
      </w:r>
      <w:r>
        <w:rPr>
          <w:spacing w:val="-3"/>
        </w:rPr>
        <w:t xml:space="preserve"> </w:t>
      </w:r>
      <w:r>
        <w:t>accepted</w:t>
      </w:r>
      <w:r>
        <w:rPr>
          <w:spacing w:val="-5"/>
        </w:rPr>
        <w:t xml:space="preserve"> </w:t>
      </w:r>
      <w:r>
        <w:t>for</w:t>
      </w:r>
      <w:r>
        <w:rPr>
          <w:spacing w:val="-3"/>
        </w:rPr>
        <w:t xml:space="preserve"> </w:t>
      </w:r>
      <w:r>
        <w:t>the</w:t>
      </w:r>
      <w:r>
        <w:rPr>
          <w:spacing w:val="-3"/>
        </w:rPr>
        <w:t xml:space="preserve"> </w:t>
      </w:r>
      <w:r>
        <w:t>same</w:t>
      </w:r>
      <w:r>
        <w:rPr>
          <w:spacing w:val="-3"/>
        </w:rPr>
        <w:t xml:space="preserve"> </w:t>
      </w:r>
      <w:r>
        <w:t>Abstract</w:t>
      </w:r>
      <w:r>
        <w:rPr>
          <w:spacing w:val="-4"/>
        </w:rPr>
        <w:t xml:space="preserve"> </w:t>
      </w:r>
      <w:r>
        <w:t>Syntax if the Transfer Syntax is supported, whether or not it is the same as another Presentation Context</w:t>
      </w:r>
    </w:p>
    <w:p w14:paraId="22031BC5" w14:textId="77777777" w:rsidR="00513C2C" w:rsidRDefault="00CC11CD">
      <w:pPr>
        <w:pStyle w:val="ListParagraph"/>
        <w:numPr>
          <w:ilvl w:val="6"/>
          <w:numId w:val="1"/>
        </w:numPr>
        <w:tabs>
          <w:tab w:val="left" w:pos="1449"/>
        </w:tabs>
        <w:spacing w:before="236"/>
        <w:ind w:left="1449" w:hanging="1295"/>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1BC6" w14:textId="77777777" w:rsidR="00513C2C" w:rsidRDefault="00CC11CD">
      <w:pPr>
        <w:pStyle w:val="BodyText"/>
        <w:spacing w:before="61" w:line="237" w:lineRule="auto"/>
        <w:ind w:left="154" w:right="294"/>
        <w:jc w:val="both"/>
      </w:pPr>
      <w:r>
        <w:t>ECHO-SCP will select the first Transfer Syntax proposed by the client that is supported by the SCP, per Presentation Context.</w:t>
      </w:r>
    </w:p>
    <w:p w14:paraId="22031BC7" w14:textId="77777777" w:rsidR="00513C2C" w:rsidRDefault="00CC11CD">
      <w:pPr>
        <w:pStyle w:val="Heading1"/>
        <w:numPr>
          <w:ilvl w:val="2"/>
          <w:numId w:val="1"/>
        </w:numPr>
        <w:tabs>
          <w:tab w:val="left" w:pos="872"/>
        </w:tabs>
        <w:spacing w:before="240"/>
        <w:ind w:left="872" w:hanging="718"/>
      </w:pPr>
      <w:bookmarkStart w:id="92" w:name="_Toc227259492"/>
      <w:r>
        <w:rPr>
          <w:spacing w:val="-2"/>
        </w:rPr>
        <w:t>ECHO-</w:t>
      </w:r>
      <w:r>
        <w:rPr>
          <w:spacing w:val="-5"/>
        </w:rPr>
        <w:t>SCU</w:t>
      </w:r>
      <w:bookmarkEnd w:id="92"/>
    </w:p>
    <w:p w14:paraId="22031BC8" w14:textId="77777777" w:rsidR="00513C2C" w:rsidRDefault="00CC11CD">
      <w:pPr>
        <w:pStyle w:val="Heading4"/>
        <w:numPr>
          <w:ilvl w:val="3"/>
          <w:numId w:val="1"/>
        </w:numPr>
        <w:tabs>
          <w:tab w:val="left" w:pos="1015"/>
        </w:tabs>
        <w:spacing w:before="247"/>
        <w:ind w:left="1015" w:hanging="861"/>
      </w:pPr>
      <w:r>
        <w:t>SOP</w:t>
      </w:r>
      <w:r>
        <w:rPr>
          <w:spacing w:val="3"/>
        </w:rPr>
        <w:t xml:space="preserve"> </w:t>
      </w:r>
      <w:r>
        <w:rPr>
          <w:spacing w:val="-2"/>
        </w:rPr>
        <w:t>Classes</w:t>
      </w:r>
    </w:p>
    <w:p w14:paraId="22031BC9" w14:textId="77777777" w:rsidR="00513C2C" w:rsidRDefault="00CC11CD">
      <w:pPr>
        <w:pStyle w:val="BodyText"/>
        <w:spacing w:before="57"/>
        <w:ind w:left="154"/>
      </w:pPr>
      <w:r>
        <w:t>ECHO-SCU</w:t>
      </w:r>
      <w:r>
        <w:rPr>
          <w:spacing w:val="-4"/>
        </w:rPr>
        <w:t xml:space="preserve"> </w:t>
      </w:r>
      <w:r>
        <w:t>provides</w:t>
      </w:r>
      <w:r>
        <w:rPr>
          <w:spacing w:val="-8"/>
        </w:rPr>
        <w:t xml:space="preserve"> </w:t>
      </w:r>
      <w:r>
        <w:t>Standard</w:t>
      </w:r>
      <w:r>
        <w:rPr>
          <w:spacing w:val="-5"/>
        </w:rPr>
        <w:t xml:space="preserve"> </w:t>
      </w:r>
      <w:r>
        <w:t>Conformance</w:t>
      </w:r>
      <w:r>
        <w:rPr>
          <w:spacing w:val="-4"/>
        </w:rPr>
        <w:t xml:space="preserve"> </w:t>
      </w:r>
      <w:r>
        <w:t>to</w:t>
      </w:r>
      <w:r>
        <w:rPr>
          <w:spacing w:val="-7"/>
        </w:rPr>
        <w:t xml:space="preserve"> </w:t>
      </w:r>
      <w:r>
        <w:t>the</w:t>
      </w:r>
      <w:r>
        <w:rPr>
          <w:spacing w:val="-4"/>
        </w:rPr>
        <w:t xml:space="preserve"> </w:t>
      </w:r>
      <w:r>
        <w:t>following</w:t>
      </w:r>
      <w:r>
        <w:rPr>
          <w:spacing w:val="-3"/>
        </w:rPr>
        <w:t xml:space="preserve"> </w:t>
      </w:r>
      <w:r>
        <w:t>SOP</w:t>
      </w:r>
      <w:r>
        <w:rPr>
          <w:spacing w:val="-3"/>
        </w:rPr>
        <w:t xml:space="preserve"> </w:t>
      </w:r>
      <w:r>
        <w:rPr>
          <w:spacing w:val="-2"/>
        </w:rPr>
        <w:t>Class:</w:t>
      </w:r>
    </w:p>
    <w:p w14:paraId="22031BCA" w14:textId="77777777" w:rsidR="00513C2C" w:rsidRDefault="00CC11CD">
      <w:pPr>
        <w:spacing w:before="122"/>
        <w:ind w:left="5016"/>
        <w:rPr>
          <w:b/>
          <w:sz w:val="24"/>
        </w:rPr>
      </w:pPr>
      <w:r>
        <w:rPr>
          <w:b/>
          <w:sz w:val="24"/>
        </w:rPr>
        <w:t>Table</w:t>
      </w:r>
      <w:r>
        <w:rPr>
          <w:b/>
          <w:spacing w:val="-3"/>
          <w:sz w:val="24"/>
        </w:rPr>
        <w:t xml:space="preserve"> </w:t>
      </w:r>
      <w:hyperlink w:anchor="_bookmark143" w:history="1">
        <w:r>
          <w:rPr>
            <w:b/>
            <w:spacing w:val="-2"/>
            <w:sz w:val="24"/>
          </w:rPr>
          <w:t>4.2.2.1</w:t>
        </w:r>
      </w:hyperlink>
    </w:p>
    <w:p w14:paraId="22031BCB" w14:textId="77777777" w:rsidR="00513C2C" w:rsidRDefault="00CC11CD" w:rsidP="007F2D85">
      <w:pPr>
        <w:pStyle w:val="Heading3"/>
        <w:numPr>
          <w:ilvl w:val="3"/>
          <w:numId w:val="1"/>
        </w:numPr>
        <w:ind w:right="16"/>
      </w:pPr>
      <w:bookmarkStart w:id="93" w:name="_Toc227259493"/>
      <w:r>
        <w:t>SOP CLASSES</w:t>
      </w:r>
      <w:r>
        <w:rPr>
          <w:spacing w:val="-5"/>
        </w:rPr>
        <w:t xml:space="preserve"> </w:t>
      </w:r>
      <w:r>
        <w:t>SUPPORTED</w:t>
      </w:r>
      <w:r>
        <w:rPr>
          <w:spacing w:val="-3"/>
        </w:rPr>
        <w:t xml:space="preserve"> </w:t>
      </w:r>
      <w:r>
        <w:t>BY ECHO-</w:t>
      </w:r>
      <w:r>
        <w:rPr>
          <w:spacing w:val="-5"/>
        </w:rPr>
        <w:t>SCU</w:t>
      </w:r>
      <w:bookmarkEnd w:id="93"/>
    </w:p>
    <w:p w14:paraId="22031BCC" w14:textId="77777777" w:rsidR="00513C2C" w:rsidRDefault="00513C2C">
      <w:pPr>
        <w:pStyle w:val="BodyText"/>
        <w:spacing w:before="61"/>
        <w:rPr>
          <w:b/>
          <w:sz w:val="20"/>
        </w:rPr>
      </w:pPr>
    </w:p>
    <w:tbl>
      <w:tblPr>
        <w:tblW w:w="0" w:type="auto"/>
        <w:tblInd w:w="2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47"/>
        <w:gridCol w:w="5267"/>
      </w:tblGrid>
      <w:tr w:rsidR="00513C2C" w14:paraId="22031BCF" w14:textId="77777777">
        <w:trPr>
          <w:trHeight w:val="345"/>
        </w:trPr>
        <w:tc>
          <w:tcPr>
            <w:tcW w:w="5447" w:type="dxa"/>
            <w:tcBorders>
              <w:left w:val="single" w:sz="6" w:space="0" w:color="000000"/>
              <w:bottom w:val="single" w:sz="6" w:space="0" w:color="000000"/>
              <w:right w:val="single" w:sz="6" w:space="0" w:color="000000"/>
            </w:tcBorders>
            <w:shd w:val="clear" w:color="auto" w:fill="BEBEBE"/>
          </w:tcPr>
          <w:p w14:paraId="22031BCD" w14:textId="77777777" w:rsidR="00513C2C" w:rsidRDefault="00CC11CD">
            <w:pPr>
              <w:pStyle w:val="TableParagraph"/>
              <w:spacing w:before="40"/>
              <w:ind w:left="13"/>
              <w:jc w:val="center"/>
              <w:rPr>
                <w:b/>
              </w:rPr>
            </w:pPr>
            <w:r>
              <w:rPr>
                <w:b/>
              </w:rPr>
              <w:t>SOP</w:t>
            </w:r>
            <w:r>
              <w:rPr>
                <w:b/>
                <w:spacing w:val="-5"/>
              </w:rPr>
              <w:t xml:space="preserve"> </w:t>
            </w:r>
            <w:r>
              <w:rPr>
                <w:b/>
              </w:rPr>
              <w:t>Class</w:t>
            </w:r>
            <w:r>
              <w:rPr>
                <w:b/>
                <w:spacing w:val="3"/>
              </w:rPr>
              <w:t xml:space="preserve"> </w:t>
            </w:r>
            <w:r>
              <w:rPr>
                <w:b/>
                <w:spacing w:val="-4"/>
              </w:rPr>
              <w:t>Name</w:t>
            </w:r>
          </w:p>
        </w:tc>
        <w:tc>
          <w:tcPr>
            <w:tcW w:w="5267" w:type="dxa"/>
            <w:tcBorders>
              <w:left w:val="single" w:sz="6" w:space="0" w:color="000000"/>
              <w:bottom w:val="single" w:sz="6" w:space="0" w:color="000000"/>
              <w:right w:val="single" w:sz="6" w:space="0" w:color="000000"/>
            </w:tcBorders>
            <w:shd w:val="clear" w:color="auto" w:fill="BEBEBE"/>
          </w:tcPr>
          <w:p w14:paraId="22031BCE" w14:textId="77777777" w:rsidR="00513C2C" w:rsidRDefault="00CC11CD">
            <w:pPr>
              <w:pStyle w:val="TableParagraph"/>
              <w:spacing w:before="40"/>
              <w:ind w:left="13" w:right="1"/>
              <w:jc w:val="center"/>
              <w:rPr>
                <w:b/>
              </w:rPr>
            </w:pPr>
            <w:r>
              <w:rPr>
                <w:b/>
              </w:rPr>
              <w:t>SOP</w:t>
            </w:r>
            <w:r>
              <w:rPr>
                <w:b/>
                <w:spacing w:val="-3"/>
              </w:rPr>
              <w:t xml:space="preserve"> </w:t>
            </w:r>
            <w:r>
              <w:rPr>
                <w:b/>
              </w:rPr>
              <w:t>Class</w:t>
            </w:r>
            <w:r>
              <w:rPr>
                <w:b/>
                <w:spacing w:val="3"/>
              </w:rPr>
              <w:t xml:space="preserve"> </w:t>
            </w:r>
            <w:r>
              <w:rPr>
                <w:b/>
                <w:spacing w:val="-5"/>
              </w:rPr>
              <w:t>UID</w:t>
            </w:r>
          </w:p>
        </w:tc>
      </w:tr>
      <w:tr w:rsidR="00513C2C" w14:paraId="22031BD2" w14:textId="77777777">
        <w:trPr>
          <w:trHeight w:val="350"/>
        </w:trPr>
        <w:tc>
          <w:tcPr>
            <w:tcW w:w="5447" w:type="dxa"/>
            <w:tcBorders>
              <w:top w:val="single" w:sz="6" w:space="0" w:color="000000"/>
              <w:left w:val="single" w:sz="6" w:space="0" w:color="000000"/>
              <w:right w:val="single" w:sz="6" w:space="0" w:color="000000"/>
            </w:tcBorders>
          </w:tcPr>
          <w:p w14:paraId="22031BD0" w14:textId="77777777" w:rsidR="00513C2C" w:rsidRDefault="00CC11CD">
            <w:pPr>
              <w:pStyle w:val="TableParagraph"/>
              <w:spacing w:before="41"/>
              <w:ind w:left="77"/>
            </w:pPr>
            <w:r>
              <w:t>Verification</w:t>
            </w:r>
            <w:r>
              <w:rPr>
                <w:spacing w:val="-8"/>
              </w:rPr>
              <w:t xml:space="preserve"> </w:t>
            </w:r>
            <w:r>
              <w:t>SOP</w:t>
            </w:r>
            <w:r>
              <w:rPr>
                <w:spacing w:val="-5"/>
              </w:rPr>
              <w:t xml:space="preserve"> </w:t>
            </w:r>
            <w:r>
              <w:rPr>
                <w:spacing w:val="-4"/>
              </w:rPr>
              <w:t>Class</w:t>
            </w:r>
          </w:p>
        </w:tc>
        <w:tc>
          <w:tcPr>
            <w:tcW w:w="5267" w:type="dxa"/>
            <w:tcBorders>
              <w:top w:val="single" w:sz="6" w:space="0" w:color="000000"/>
              <w:left w:val="single" w:sz="6" w:space="0" w:color="000000"/>
              <w:right w:val="single" w:sz="6" w:space="0" w:color="000000"/>
            </w:tcBorders>
          </w:tcPr>
          <w:p w14:paraId="22031BD1" w14:textId="77777777" w:rsidR="00513C2C" w:rsidRDefault="00CC11CD">
            <w:pPr>
              <w:pStyle w:val="TableParagraph"/>
              <w:spacing w:before="41"/>
              <w:ind w:left="77"/>
            </w:pPr>
            <w:r>
              <w:rPr>
                <w:spacing w:val="-2"/>
              </w:rPr>
              <w:t>1.2.840.10008.1.1</w:t>
            </w:r>
          </w:p>
        </w:tc>
      </w:tr>
    </w:tbl>
    <w:p w14:paraId="22031BD3" w14:textId="77777777" w:rsidR="00513C2C" w:rsidRDefault="00CC11CD">
      <w:pPr>
        <w:pStyle w:val="Heading4"/>
        <w:numPr>
          <w:ilvl w:val="3"/>
          <w:numId w:val="1"/>
        </w:numPr>
        <w:tabs>
          <w:tab w:val="left" w:pos="1015"/>
        </w:tabs>
        <w:spacing w:before="232"/>
        <w:ind w:left="1015" w:hanging="861"/>
      </w:pPr>
      <w:r>
        <w:t>Association</w:t>
      </w:r>
      <w:r>
        <w:rPr>
          <w:spacing w:val="-4"/>
        </w:rPr>
        <w:t xml:space="preserve"> </w:t>
      </w:r>
      <w:r>
        <w:rPr>
          <w:spacing w:val="-2"/>
        </w:rPr>
        <w:t>Policies</w:t>
      </w:r>
    </w:p>
    <w:p w14:paraId="22031BD4" w14:textId="77777777" w:rsidR="00513C2C" w:rsidRDefault="00CC11CD">
      <w:pPr>
        <w:pStyle w:val="ListParagraph"/>
        <w:numPr>
          <w:ilvl w:val="4"/>
          <w:numId w:val="1"/>
        </w:numPr>
        <w:tabs>
          <w:tab w:val="left" w:pos="1164"/>
        </w:tabs>
        <w:spacing w:before="241"/>
        <w:rPr>
          <w:b/>
        </w:rPr>
      </w:pPr>
      <w:r>
        <w:rPr>
          <w:b/>
          <w:spacing w:val="-2"/>
        </w:rPr>
        <w:t>General</w:t>
      </w:r>
    </w:p>
    <w:p w14:paraId="22031BD5" w14:textId="77777777" w:rsidR="00513C2C" w:rsidRDefault="00CC11CD">
      <w:pPr>
        <w:pStyle w:val="BodyText"/>
        <w:spacing w:before="57"/>
        <w:ind w:left="154"/>
      </w:pPr>
      <w:r>
        <w:t>ECHO-SCU</w:t>
      </w:r>
      <w:r>
        <w:rPr>
          <w:spacing w:val="-4"/>
        </w:rPr>
        <w:t xml:space="preserve"> </w:t>
      </w:r>
      <w:r>
        <w:t>initiates</w:t>
      </w:r>
      <w:r>
        <w:rPr>
          <w:spacing w:val="-3"/>
        </w:rPr>
        <w:t xml:space="preserve"> </w:t>
      </w:r>
      <w:r>
        <w:t>but</w:t>
      </w:r>
      <w:r>
        <w:rPr>
          <w:spacing w:val="-4"/>
        </w:rPr>
        <w:t xml:space="preserve"> </w:t>
      </w:r>
      <w:r>
        <w:t>never</w:t>
      </w:r>
      <w:r>
        <w:rPr>
          <w:spacing w:val="-3"/>
        </w:rPr>
        <w:t xml:space="preserve"> </w:t>
      </w:r>
      <w:r>
        <w:t>accepts</w:t>
      </w:r>
      <w:r>
        <w:rPr>
          <w:spacing w:val="-3"/>
        </w:rPr>
        <w:t xml:space="preserve"> </w:t>
      </w:r>
      <w:r>
        <w:rPr>
          <w:spacing w:val="-2"/>
        </w:rPr>
        <w:t>associations.</w:t>
      </w:r>
    </w:p>
    <w:p w14:paraId="22031BD6" w14:textId="77777777" w:rsidR="00513C2C" w:rsidRDefault="00513C2C">
      <w:pPr>
        <w:pStyle w:val="BodyText"/>
        <w:spacing w:before="50"/>
      </w:pPr>
    </w:p>
    <w:p w14:paraId="22031BD7" w14:textId="77777777" w:rsidR="00513C2C" w:rsidRDefault="00CC11CD">
      <w:pPr>
        <w:pStyle w:val="Heading4"/>
        <w:spacing w:line="336" w:lineRule="auto"/>
        <w:ind w:left="3785" w:right="3836" w:firstLine="1140"/>
      </w:pPr>
      <w:r>
        <w:t xml:space="preserve">Table </w:t>
      </w:r>
      <w:hyperlink w:anchor="_bookmark94" w:history="1">
        <w:r>
          <w:t>4.2.2.2.1</w:t>
        </w:r>
      </w:hyperlink>
      <w:r>
        <w:t xml:space="preserve"> MAXIMUM</w:t>
      </w:r>
      <w:r>
        <w:rPr>
          <w:spacing w:val="-8"/>
        </w:rPr>
        <w:t xml:space="preserve"> </w:t>
      </w:r>
      <w:r>
        <w:t>PDU</w:t>
      </w:r>
      <w:r>
        <w:rPr>
          <w:spacing w:val="-10"/>
        </w:rPr>
        <w:t xml:space="preserve"> </w:t>
      </w:r>
      <w:r>
        <w:t>SIZE</w:t>
      </w:r>
      <w:r>
        <w:rPr>
          <w:spacing w:val="-10"/>
        </w:rPr>
        <w:t xml:space="preserve"> </w:t>
      </w:r>
      <w:r>
        <w:t>FOR</w:t>
      </w:r>
      <w:r>
        <w:rPr>
          <w:spacing w:val="-9"/>
        </w:rPr>
        <w:t xml:space="preserve"> </w:t>
      </w:r>
      <w:r>
        <w:t>ECHO-SCU</w:t>
      </w:r>
    </w:p>
    <w:p w14:paraId="22031BD8" w14:textId="77777777" w:rsidR="00513C2C" w:rsidRDefault="00513C2C">
      <w:pPr>
        <w:pStyle w:val="BodyText"/>
        <w:rPr>
          <w:b/>
          <w:sz w:val="15"/>
        </w:rPr>
      </w:pPr>
    </w:p>
    <w:tbl>
      <w:tblPr>
        <w:tblW w:w="0" w:type="auto"/>
        <w:tblInd w:w="2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47"/>
        <w:gridCol w:w="5267"/>
      </w:tblGrid>
      <w:tr w:rsidR="00513C2C" w14:paraId="22031BDB" w14:textId="77777777">
        <w:trPr>
          <w:trHeight w:val="350"/>
        </w:trPr>
        <w:tc>
          <w:tcPr>
            <w:tcW w:w="5447" w:type="dxa"/>
            <w:tcBorders>
              <w:left w:val="single" w:sz="6" w:space="0" w:color="000000"/>
              <w:right w:val="single" w:sz="6" w:space="0" w:color="000000"/>
            </w:tcBorders>
          </w:tcPr>
          <w:p w14:paraId="22031BD9" w14:textId="77777777" w:rsidR="00513C2C" w:rsidRDefault="00CC11CD">
            <w:pPr>
              <w:pStyle w:val="TableParagraph"/>
              <w:spacing w:before="41"/>
              <w:ind w:left="67"/>
            </w:pPr>
            <w:r>
              <w:t>Maximum</w:t>
            </w:r>
            <w:r>
              <w:rPr>
                <w:spacing w:val="-5"/>
              </w:rPr>
              <w:t xml:space="preserve"> </w:t>
            </w:r>
            <w:r>
              <w:t>PDU</w:t>
            </w:r>
            <w:r>
              <w:rPr>
                <w:spacing w:val="-2"/>
              </w:rPr>
              <w:t xml:space="preserve"> </w:t>
            </w:r>
            <w:r>
              <w:rPr>
                <w:spacing w:val="-4"/>
              </w:rPr>
              <w:t>size</w:t>
            </w:r>
          </w:p>
        </w:tc>
        <w:tc>
          <w:tcPr>
            <w:tcW w:w="5267" w:type="dxa"/>
            <w:tcBorders>
              <w:left w:val="single" w:sz="6" w:space="0" w:color="000000"/>
              <w:right w:val="single" w:sz="6" w:space="0" w:color="000000"/>
            </w:tcBorders>
          </w:tcPr>
          <w:p w14:paraId="22031BDA" w14:textId="77777777" w:rsidR="00513C2C" w:rsidRDefault="00CC11CD">
            <w:pPr>
              <w:pStyle w:val="TableParagraph"/>
              <w:ind w:left="182"/>
            </w:pPr>
            <w:r>
              <w:t>Configurable</w:t>
            </w:r>
            <w:r>
              <w:rPr>
                <w:spacing w:val="-3"/>
              </w:rPr>
              <w:t xml:space="preserve"> </w:t>
            </w:r>
            <w:r>
              <w:t>Parameter</w:t>
            </w:r>
            <w:r>
              <w:rPr>
                <w:spacing w:val="-4"/>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c>
      </w:tr>
    </w:tbl>
    <w:p w14:paraId="22031BDC" w14:textId="77777777" w:rsidR="00513C2C" w:rsidRDefault="00513C2C">
      <w:pPr>
        <w:pStyle w:val="BodyText"/>
        <w:spacing w:before="4"/>
        <w:rPr>
          <w:b/>
          <w:sz w:val="14"/>
        </w:rPr>
      </w:pPr>
    </w:p>
    <w:p w14:paraId="22031BDD" w14:textId="77777777" w:rsidR="00513C2C" w:rsidRDefault="00513C2C">
      <w:pPr>
        <w:pStyle w:val="BodyText"/>
        <w:rPr>
          <w:b/>
          <w:sz w:val="14"/>
        </w:rPr>
        <w:sectPr w:rsidR="00513C2C">
          <w:pgSz w:w="11900" w:h="16840"/>
          <w:pgMar w:top="2480" w:right="0" w:bottom="780" w:left="566" w:header="420" w:footer="580" w:gutter="0"/>
          <w:cols w:space="720"/>
        </w:sectPr>
      </w:pPr>
    </w:p>
    <w:p w14:paraId="22031BDE" w14:textId="77777777" w:rsidR="00513C2C" w:rsidRDefault="00CC11CD">
      <w:pPr>
        <w:pStyle w:val="ListParagraph"/>
        <w:numPr>
          <w:ilvl w:val="4"/>
          <w:numId w:val="1"/>
        </w:numPr>
        <w:tabs>
          <w:tab w:val="left" w:pos="1164"/>
        </w:tabs>
        <w:spacing w:before="56"/>
        <w:rPr>
          <w:b/>
        </w:rPr>
      </w:pPr>
      <w:r>
        <w:rPr>
          <w:b/>
        </w:rPr>
        <w:t>Number</w:t>
      </w:r>
      <w:r>
        <w:rPr>
          <w:b/>
          <w:spacing w:val="-3"/>
        </w:rPr>
        <w:t xml:space="preserve"> </w:t>
      </w:r>
      <w:r>
        <w:rPr>
          <w:b/>
        </w:rPr>
        <w:t>of</w:t>
      </w:r>
      <w:r>
        <w:rPr>
          <w:b/>
          <w:spacing w:val="2"/>
        </w:rPr>
        <w:t xml:space="preserve"> </w:t>
      </w:r>
      <w:r>
        <w:rPr>
          <w:b/>
          <w:spacing w:val="-2"/>
        </w:rPr>
        <w:t>Associations</w:t>
      </w:r>
    </w:p>
    <w:p w14:paraId="22031BDF" w14:textId="77777777" w:rsidR="00513C2C" w:rsidRDefault="00CC11CD">
      <w:pPr>
        <w:pStyle w:val="BodyText"/>
        <w:spacing w:before="154"/>
        <w:rPr>
          <w:b/>
        </w:rPr>
      </w:pPr>
      <w:r>
        <w:br w:type="column"/>
      </w:r>
    </w:p>
    <w:p w14:paraId="22031BE0" w14:textId="77777777" w:rsidR="00513C2C" w:rsidRDefault="00CC11CD">
      <w:pPr>
        <w:ind w:right="3396"/>
        <w:jc w:val="center"/>
        <w:rPr>
          <w:b/>
          <w:sz w:val="24"/>
        </w:rPr>
      </w:pPr>
      <w:r>
        <w:rPr>
          <w:b/>
          <w:sz w:val="24"/>
        </w:rPr>
        <w:t>Table</w:t>
      </w:r>
      <w:r>
        <w:rPr>
          <w:b/>
          <w:spacing w:val="-3"/>
          <w:sz w:val="24"/>
        </w:rPr>
        <w:t xml:space="preserve"> </w:t>
      </w:r>
      <w:hyperlink w:anchor="_bookmark93" w:history="1">
        <w:r>
          <w:rPr>
            <w:b/>
            <w:spacing w:val="-2"/>
            <w:sz w:val="24"/>
          </w:rPr>
          <w:t>4.2.2.2.2</w:t>
        </w:r>
      </w:hyperlink>
    </w:p>
    <w:p w14:paraId="22031BE1" w14:textId="77777777" w:rsidR="00513C2C" w:rsidRDefault="00CC11CD" w:rsidP="007F2D85">
      <w:pPr>
        <w:pStyle w:val="Heading3"/>
        <w:numPr>
          <w:ilvl w:val="3"/>
          <w:numId w:val="1"/>
        </w:numPr>
        <w:ind w:right="3396"/>
      </w:pPr>
      <w:bookmarkStart w:id="94" w:name="_Toc227259494"/>
      <w:r>
        <w:t>NUMBER</w:t>
      </w:r>
      <w:r>
        <w:rPr>
          <w:spacing w:val="-4"/>
        </w:rPr>
        <w:t xml:space="preserve"> </w:t>
      </w:r>
      <w:r>
        <w:t>OF</w:t>
      </w:r>
      <w:r>
        <w:rPr>
          <w:spacing w:val="-3"/>
        </w:rPr>
        <w:t xml:space="preserve"> </w:t>
      </w:r>
      <w:r>
        <w:t>ASSOCIATIONS</w:t>
      </w:r>
      <w:r>
        <w:rPr>
          <w:spacing w:val="-1"/>
        </w:rPr>
        <w:t xml:space="preserve"> </w:t>
      </w:r>
      <w:r>
        <w:t>FOR</w:t>
      </w:r>
      <w:r>
        <w:rPr>
          <w:spacing w:val="-3"/>
        </w:rPr>
        <w:t xml:space="preserve"> </w:t>
      </w:r>
      <w:r>
        <w:t>ECHO-</w:t>
      </w:r>
      <w:r>
        <w:rPr>
          <w:spacing w:val="-5"/>
        </w:rPr>
        <w:t>SCU</w:t>
      </w:r>
      <w:bookmarkEnd w:id="94"/>
    </w:p>
    <w:p w14:paraId="22031BE2" w14:textId="77777777" w:rsidR="00513C2C" w:rsidRDefault="00513C2C">
      <w:pPr>
        <w:pStyle w:val="Heading3"/>
        <w:sectPr w:rsidR="00513C2C">
          <w:type w:val="continuous"/>
          <w:pgSz w:w="11900" w:h="16840"/>
          <w:pgMar w:top="2420" w:right="0" w:bottom="1380" w:left="566" w:header="420" w:footer="580" w:gutter="0"/>
          <w:cols w:num="2" w:space="720" w:equalWidth="0">
            <w:col w:w="3339" w:space="40"/>
            <w:col w:w="7955"/>
          </w:cols>
        </w:sectPr>
      </w:pPr>
    </w:p>
    <w:p w14:paraId="22031BE3" w14:textId="77777777" w:rsidR="00513C2C" w:rsidRDefault="00513C2C">
      <w:pPr>
        <w:pStyle w:val="BodyText"/>
        <w:spacing w:before="62"/>
        <w:rPr>
          <w:b/>
          <w:sz w:val="20"/>
        </w:rPr>
      </w:pPr>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47"/>
        <w:gridCol w:w="5272"/>
      </w:tblGrid>
      <w:tr w:rsidR="00513C2C" w14:paraId="22031BE6" w14:textId="77777777">
        <w:trPr>
          <w:trHeight w:val="344"/>
        </w:trPr>
        <w:tc>
          <w:tcPr>
            <w:tcW w:w="5447" w:type="dxa"/>
            <w:tcBorders>
              <w:left w:val="single" w:sz="6" w:space="0" w:color="000000"/>
              <w:right w:val="single" w:sz="6" w:space="0" w:color="000000"/>
            </w:tcBorders>
          </w:tcPr>
          <w:p w14:paraId="22031BE4" w14:textId="77777777" w:rsidR="00513C2C" w:rsidRDefault="00CC11CD">
            <w:pPr>
              <w:pStyle w:val="TableParagraph"/>
              <w:spacing w:line="264" w:lineRule="exact"/>
              <w:ind w:left="67"/>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c>
        <w:tc>
          <w:tcPr>
            <w:tcW w:w="5272" w:type="dxa"/>
            <w:tcBorders>
              <w:left w:val="single" w:sz="6" w:space="0" w:color="000000"/>
              <w:right w:val="single" w:sz="6" w:space="0" w:color="000000"/>
            </w:tcBorders>
          </w:tcPr>
          <w:p w14:paraId="22031BE5" w14:textId="77777777" w:rsidR="00513C2C" w:rsidRDefault="00CC11CD">
            <w:pPr>
              <w:pStyle w:val="TableParagraph"/>
              <w:spacing w:before="40"/>
              <w:ind w:left="72"/>
            </w:pPr>
            <w:r>
              <w:rPr>
                <w:spacing w:val="-2"/>
              </w:rPr>
              <w:t>Unlimited</w:t>
            </w:r>
          </w:p>
        </w:tc>
      </w:tr>
    </w:tbl>
    <w:p w14:paraId="22031BE7" w14:textId="77777777" w:rsidR="00513C2C" w:rsidRDefault="00513C2C">
      <w:pPr>
        <w:pStyle w:val="BodyText"/>
        <w:spacing w:before="12"/>
        <w:rPr>
          <w:b/>
          <w:sz w:val="4"/>
        </w:rPr>
      </w:pPr>
    </w:p>
    <w:p w14:paraId="22031BE8" w14:textId="7F9AA6A5" w:rsidR="00513C2C" w:rsidRDefault="00513C2C">
      <w:pPr>
        <w:spacing w:line="20" w:lineRule="exact"/>
        <w:ind w:left="124"/>
        <w:rPr>
          <w:sz w:val="2"/>
        </w:rPr>
      </w:pPr>
    </w:p>
    <w:p w14:paraId="22031BEB" w14:textId="14F61091" w:rsidR="00513C2C" w:rsidRDefault="00CC11CD">
      <w:pPr>
        <w:tabs>
          <w:tab w:val="left" w:pos="10043"/>
        </w:tabs>
        <w:ind w:left="154"/>
        <w:rPr>
          <w:sz w:val="18"/>
        </w:rPr>
      </w:pPr>
      <w:r>
        <w:rPr>
          <w:sz w:val="18"/>
        </w:rPr>
        <w:tab/>
      </w:r>
    </w:p>
    <w:p w14:paraId="22031BEC" w14:textId="77777777" w:rsidR="00513C2C" w:rsidRDefault="00513C2C">
      <w:pPr>
        <w:rPr>
          <w:sz w:val="18"/>
        </w:rPr>
        <w:sectPr w:rsidR="00513C2C">
          <w:type w:val="continuous"/>
          <w:pgSz w:w="11900" w:h="16840"/>
          <w:pgMar w:top="2420" w:right="0" w:bottom="1380" w:left="566" w:header="420" w:footer="580" w:gutter="0"/>
          <w:cols w:space="720"/>
        </w:sectPr>
      </w:pPr>
    </w:p>
    <w:p w14:paraId="22031BED" w14:textId="77777777" w:rsidR="00513C2C" w:rsidRDefault="00513C2C">
      <w:pPr>
        <w:pStyle w:val="BodyText"/>
        <w:rPr>
          <w:sz w:val="22"/>
        </w:rPr>
      </w:pPr>
    </w:p>
    <w:p w14:paraId="22031BEE" w14:textId="77777777" w:rsidR="00513C2C" w:rsidRDefault="00513C2C">
      <w:pPr>
        <w:pStyle w:val="BodyText"/>
        <w:rPr>
          <w:sz w:val="22"/>
        </w:rPr>
      </w:pPr>
    </w:p>
    <w:p w14:paraId="22031BEF" w14:textId="77777777" w:rsidR="00513C2C" w:rsidRDefault="00513C2C">
      <w:pPr>
        <w:pStyle w:val="BodyText"/>
        <w:spacing w:before="45"/>
        <w:rPr>
          <w:sz w:val="22"/>
        </w:rPr>
      </w:pPr>
    </w:p>
    <w:p w14:paraId="22031BF0" w14:textId="77777777" w:rsidR="00513C2C" w:rsidRDefault="00CC11CD">
      <w:pPr>
        <w:pStyle w:val="ListParagraph"/>
        <w:numPr>
          <w:ilvl w:val="4"/>
          <w:numId w:val="1"/>
        </w:numPr>
        <w:tabs>
          <w:tab w:val="left" w:pos="1164"/>
        </w:tabs>
        <w:rPr>
          <w:b/>
        </w:rPr>
      </w:pPr>
      <w:r>
        <w:rPr>
          <w:b/>
        </w:rPr>
        <w:t>Asynchronous</w:t>
      </w:r>
      <w:r>
        <w:rPr>
          <w:b/>
          <w:spacing w:val="-4"/>
        </w:rPr>
        <w:t xml:space="preserve"> </w:t>
      </w:r>
      <w:r>
        <w:rPr>
          <w:b/>
          <w:spacing w:val="-2"/>
        </w:rPr>
        <w:t>Nature</w:t>
      </w:r>
    </w:p>
    <w:p w14:paraId="22031BF1" w14:textId="77777777" w:rsidR="00513C2C" w:rsidRDefault="00CC11CD">
      <w:pPr>
        <w:pStyle w:val="BodyText"/>
        <w:spacing w:before="57" w:line="242" w:lineRule="auto"/>
        <w:ind w:left="154"/>
      </w:pPr>
      <w:r>
        <w:t>RamSoft</w:t>
      </w:r>
      <w:r>
        <w:rPr>
          <w:spacing w:val="30"/>
        </w:rPr>
        <w:t xml:space="preserve"> </w:t>
      </w:r>
      <w:r>
        <w:t>PACS</w:t>
      </w:r>
      <w:r>
        <w:rPr>
          <w:spacing w:val="26"/>
        </w:rPr>
        <w:t xml:space="preserve"> </w:t>
      </w:r>
      <w:r>
        <w:t>AE's</w:t>
      </w:r>
      <w:r>
        <w:rPr>
          <w:spacing w:val="32"/>
        </w:rPr>
        <w:t xml:space="preserve"> </w:t>
      </w:r>
      <w:r>
        <w:t>do</w:t>
      </w:r>
      <w:r>
        <w:rPr>
          <w:spacing w:val="29"/>
        </w:rPr>
        <w:t xml:space="preserve"> </w:t>
      </w:r>
      <w:r>
        <w:t>not</w:t>
      </w:r>
      <w:r>
        <w:rPr>
          <w:spacing w:val="30"/>
        </w:rPr>
        <w:t xml:space="preserve"> </w:t>
      </w:r>
      <w:r>
        <w:t>provide</w:t>
      </w:r>
      <w:r>
        <w:rPr>
          <w:spacing w:val="26"/>
        </w:rPr>
        <w:t xml:space="preserve"> </w:t>
      </w:r>
      <w:r>
        <w:t>asynchronous</w:t>
      </w:r>
      <w:r>
        <w:rPr>
          <w:spacing w:val="27"/>
        </w:rPr>
        <w:t xml:space="preserve"> </w:t>
      </w:r>
      <w:r>
        <w:t>behavior.</w:t>
      </w:r>
      <w:r>
        <w:rPr>
          <w:spacing w:val="30"/>
        </w:rPr>
        <w:t xml:space="preserve"> </w:t>
      </w:r>
      <w:r>
        <w:t>All</w:t>
      </w:r>
      <w:r>
        <w:rPr>
          <w:spacing w:val="30"/>
        </w:rPr>
        <w:t xml:space="preserve"> </w:t>
      </w:r>
      <w:r>
        <w:t>association</w:t>
      </w:r>
      <w:r>
        <w:rPr>
          <w:spacing w:val="30"/>
        </w:rPr>
        <w:t xml:space="preserve"> </w:t>
      </w:r>
      <w:r>
        <w:t>requests</w:t>
      </w:r>
      <w:r>
        <w:rPr>
          <w:spacing w:val="31"/>
        </w:rPr>
        <w:t xml:space="preserve"> </w:t>
      </w:r>
      <w:r>
        <w:t>must</w:t>
      </w:r>
      <w:r>
        <w:rPr>
          <w:spacing w:val="30"/>
        </w:rPr>
        <w:t xml:space="preserve"> </w:t>
      </w:r>
      <w:r>
        <w:t>be</w:t>
      </w:r>
      <w:r>
        <w:rPr>
          <w:spacing w:val="26"/>
        </w:rPr>
        <w:t xml:space="preserve"> </w:t>
      </w:r>
      <w:r>
        <w:t>completed</w:t>
      </w:r>
      <w:r>
        <w:rPr>
          <w:spacing w:val="30"/>
        </w:rPr>
        <w:t xml:space="preserve"> </w:t>
      </w:r>
      <w:r>
        <w:t>and acknowledged before a new operation can be performed.</w:t>
      </w:r>
    </w:p>
    <w:p w14:paraId="22031BF2" w14:textId="77777777" w:rsidR="00513C2C" w:rsidRDefault="00CC11CD">
      <w:pPr>
        <w:pStyle w:val="Heading4"/>
        <w:numPr>
          <w:ilvl w:val="3"/>
          <w:numId w:val="1"/>
        </w:numPr>
        <w:tabs>
          <w:tab w:val="left" w:pos="1015"/>
        </w:tabs>
        <w:spacing w:before="239"/>
        <w:ind w:left="1015" w:hanging="861"/>
      </w:pPr>
      <w:r>
        <w:t>Association</w:t>
      </w:r>
      <w:r>
        <w:rPr>
          <w:spacing w:val="-5"/>
        </w:rPr>
        <w:t xml:space="preserve"> </w:t>
      </w:r>
      <w:r>
        <w:t>Initiation</w:t>
      </w:r>
      <w:r>
        <w:rPr>
          <w:spacing w:val="-6"/>
        </w:rPr>
        <w:t xml:space="preserve"> </w:t>
      </w:r>
      <w:r>
        <w:rPr>
          <w:spacing w:val="-2"/>
        </w:rPr>
        <w:t>Policy</w:t>
      </w:r>
    </w:p>
    <w:p w14:paraId="22031BF3" w14:textId="77777777" w:rsidR="00513C2C" w:rsidRDefault="00CC11CD">
      <w:pPr>
        <w:pStyle w:val="BodyText"/>
        <w:spacing w:before="57"/>
        <w:ind w:left="154"/>
      </w:pPr>
      <w:r>
        <w:rPr>
          <w:spacing w:val="-6"/>
        </w:rPr>
        <w:t>ECHO-SCU</w:t>
      </w:r>
      <w:r>
        <w:rPr>
          <w:spacing w:val="-5"/>
        </w:rPr>
        <w:t xml:space="preserve"> </w:t>
      </w:r>
      <w:r>
        <w:rPr>
          <w:spacing w:val="-6"/>
        </w:rPr>
        <w:t>attempts</w:t>
      </w:r>
      <w:r>
        <w:rPr>
          <w:spacing w:val="-2"/>
        </w:rPr>
        <w:t xml:space="preserve"> </w:t>
      </w:r>
      <w:r>
        <w:rPr>
          <w:spacing w:val="-6"/>
        </w:rPr>
        <w:t>to</w:t>
      </w:r>
      <w:r>
        <w:rPr>
          <w:spacing w:val="-5"/>
        </w:rPr>
        <w:t xml:space="preserve"> </w:t>
      </w:r>
      <w:r>
        <w:rPr>
          <w:spacing w:val="-6"/>
        </w:rPr>
        <w:t>initiate</w:t>
      </w:r>
      <w:r>
        <w:rPr>
          <w:spacing w:val="-3"/>
        </w:rPr>
        <w:t xml:space="preserve"> </w:t>
      </w:r>
      <w:r>
        <w:rPr>
          <w:spacing w:val="-6"/>
        </w:rPr>
        <w:t>a</w:t>
      </w:r>
      <w:r>
        <w:rPr>
          <w:spacing w:val="-3"/>
        </w:rPr>
        <w:t xml:space="preserve"> </w:t>
      </w:r>
      <w:r>
        <w:rPr>
          <w:spacing w:val="-6"/>
        </w:rPr>
        <w:t>new</w:t>
      </w:r>
      <w:r>
        <w:rPr>
          <w:spacing w:val="-5"/>
        </w:rPr>
        <w:t xml:space="preserve"> </w:t>
      </w:r>
      <w:r>
        <w:rPr>
          <w:spacing w:val="-6"/>
        </w:rPr>
        <w:t>association</w:t>
      </w:r>
      <w:r>
        <w:rPr>
          <w:spacing w:val="-5"/>
        </w:rPr>
        <w:t xml:space="preserve"> </w:t>
      </w:r>
      <w:r>
        <w:rPr>
          <w:spacing w:val="-6"/>
        </w:rPr>
        <w:t>when</w:t>
      </w:r>
      <w:r>
        <w:rPr>
          <w:spacing w:val="1"/>
        </w:rPr>
        <w:t xml:space="preserve"> </w:t>
      </w:r>
      <w:r>
        <w:rPr>
          <w:spacing w:val="-6"/>
        </w:rPr>
        <w:t>the</w:t>
      </w:r>
      <w:r>
        <w:rPr>
          <w:spacing w:val="-2"/>
        </w:rPr>
        <w:t xml:space="preserve"> </w:t>
      </w:r>
      <w:r>
        <w:rPr>
          <w:spacing w:val="-6"/>
        </w:rPr>
        <w:t>user</w:t>
      </w:r>
      <w:r>
        <w:rPr>
          <w:spacing w:val="-3"/>
        </w:rPr>
        <w:t xml:space="preserve"> </w:t>
      </w:r>
      <w:r>
        <w:rPr>
          <w:spacing w:val="-6"/>
        </w:rPr>
        <w:t>clicks</w:t>
      </w:r>
      <w:r>
        <w:rPr>
          <w:spacing w:val="-2"/>
        </w:rPr>
        <w:t xml:space="preserve"> </w:t>
      </w:r>
      <w:r>
        <w:rPr>
          <w:spacing w:val="-6"/>
        </w:rPr>
        <w:t>on</w:t>
      </w:r>
      <w:r>
        <w:rPr>
          <w:spacing w:val="-5"/>
        </w:rPr>
        <w:t xml:space="preserve"> </w:t>
      </w:r>
      <w:r>
        <w:rPr>
          <w:spacing w:val="-6"/>
        </w:rPr>
        <w:t>Test</w:t>
      </w:r>
      <w:r>
        <w:rPr>
          <w:spacing w:val="-4"/>
        </w:rPr>
        <w:t xml:space="preserve"> </w:t>
      </w:r>
      <w:r>
        <w:rPr>
          <w:spacing w:val="-6"/>
        </w:rPr>
        <w:t>Connection</w:t>
      </w:r>
      <w:r>
        <w:rPr>
          <w:spacing w:val="-4"/>
        </w:rPr>
        <w:t xml:space="preserve"> </w:t>
      </w:r>
      <w:r>
        <w:rPr>
          <w:spacing w:val="-6"/>
        </w:rPr>
        <w:t>from the</w:t>
      </w:r>
      <w:r>
        <w:rPr>
          <w:spacing w:val="-3"/>
        </w:rPr>
        <w:t xml:space="preserve"> </w:t>
      </w:r>
      <w:r>
        <w:rPr>
          <w:spacing w:val="-6"/>
        </w:rPr>
        <w:t>Station</w:t>
      </w:r>
      <w:r>
        <w:rPr>
          <w:spacing w:val="-4"/>
        </w:rPr>
        <w:t xml:space="preserve"> </w:t>
      </w:r>
      <w:r>
        <w:rPr>
          <w:spacing w:val="-6"/>
        </w:rPr>
        <w:t>List.</w:t>
      </w:r>
    </w:p>
    <w:p w14:paraId="22031BF4" w14:textId="77777777" w:rsidR="00513C2C" w:rsidRDefault="00CC11CD">
      <w:pPr>
        <w:pStyle w:val="ListParagraph"/>
        <w:numPr>
          <w:ilvl w:val="4"/>
          <w:numId w:val="1"/>
        </w:numPr>
        <w:tabs>
          <w:tab w:val="left" w:pos="1164"/>
        </w:tabs>
        <w:spacing w:before="241"/>
        <w:rPr>
          <w:b/>
        </w:rPr>
      </w:pPr>
      <w:r>
        <w:rPr>
          <w:b/>
        </w:rPr>
        <w:t>Activity-Send</w:t>
      </w:r>
      <w:r>
        <w:rPr>
          <w:b/>
          <w:spacing w:val="-3"/>
        </w:rPr>
        <w:t xml:space="preserve"> </w:t>
      </w:r>
      <w:r>
        <w:rPr>
          <w:b/>
        </w:rPr>
        <w:t>Eco</w:t>
      </w:r>
      <w:r>
        <w:rPr>
          <w:b/>
          <w:spacing w:val="-2"/>
        </w:rPr>
        <w:t xml:space="preserve"> Request</w:t>
      </w:r>
    </w:p>
    <w:p w14:paraId="22031BF5"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1BF6" w14:textId="77777777" w:rsidR="00513C2C" w:rsidRDefault="00CC11CD">
      <w:pPr>
        <w:pStyle w:val="BodyText"/>
        <w:spacing w:before="58"/>
        <w:ind w:left="154"/>
      </w:pPr>
      <w:r>
        <w:rPr>
          <w:spacing w:val="-6"/>
        </w:rPr>
        <w:t>A</w:t>
      </w:r>
      <w:r>
        <w:rPr>
          <w:spacing w:val="-5"/>
        </w:rPr>
        <w:t xml:space="preserve"> </w:t>
      </w:r>
      <w:r>
        <w:rPr>
          <w:spacing w:val="-6"/>
        </w:rPr>
        <w:t>single</w:t>
      </w:r>
      <w:r>
        <w:rPr>
          <w:spacing w:val="-2"/>
        </w:rPr>
        <w:t xml:space="preserve"> </w:t>
      </w:r>
      <w:r>
        <w:rPr>
          <w:spacing w:val="-6"/>
        </w:rPr>
        <w:t>attempt</w:t>
      </w:r>
      <w:r>
        <w:rPr>
          <w:spacing w:val="-3"/>
        </w:rPr>
        <w:t xml:space="preserve"> </w:t>
      </w:r>
      <w:r>
        <w:rPr>
          <w:spacing w:val="-6"/>
        </w:rPr>
        <w:t>will</w:t>
      </w:r>
      <w:r>
        <w:rPr>
          <w:spacing w:val="-4"/>
        </w:rPr>
        <w:t xml:space="preserve"> </w:t>
      </w:r>
      <w:r>
        <w:rPr>
          <w:spacing w:val="-6"/>
        </w:rPr>
        <w:t>be</w:t>
      </w:r>
      <w:r>
        <w:rPr>
          <w:spacing w:val="-2"/>
        </w:rPr>
        <w:t xml:space="preserve"> </w:t>
      </w:r>
      <w:r>
        <w:rPr>
          <w:spacing w:val="-6"/>
        </w:rPr>
        <w:t>made</w:t>
      </w:r>
      <w:r>
        <w:rPr>
          <w:spacing w:val="-2"/>
        </w:rPr>
        <w:t xml:space="preserve"> </w:t>
      </w:r>
      <w:r>
        <w:rPr>
          <w:spacing w:val="-6"/>
        </w:rPr>
        <w:t>to</w:t>
      </w:r>
      <w:r>
        <w:rPr>
          <w:spacing w:val="-5"/>
        </w:rPr>
        <w:t xml:space="preserve"> </w:t>
      </w:r>
      <w:r>
        <w:rPr>
          <w:spacing w:val="-6"/>
        </w:rPr>
        <w:t>verify</w:t>
      </w:r>
      <w:r>
        <w:rPr>
          <w:spacing w:val="-7"/>
        </w:rPr>
        <w:t xml:space="preserve"> </w:t>
      </w:r>
      <w:r>
        <w:rPr>
          <w:spacing w:val="-6"/>
        </w:rPr>
        <w:t>DICOM</w:t>
      </w:r>
      <w:r>
        <w:rPr>
          <w:spacing w:val="-3"/>
        </w:rPr>
        <w:t xml:space="preserve"> </w:t>
      </w:r>
      <w:r>
        <w:rPr>
          <w:spacing w:val="-6"/>
        </w:rPr>
        <w:t>connection</w:t>
      </w:r>
      <w:r>
        <w:rPr>
          <w:spacing w:val="-5"/>
        </w:rPr>
        <w:t xml:space="preserve"> </w:t>
      </w:r>
      <w:r>
        <w:rPr>
          <w:spacing w:val="-6"/>
        </w:rPr>
        <w:t>to</w:t>
      </w:r>
      <w:r>
        <w:t xml:space="preserve"> </w:t>
      </w:r>
      <w:r>
        <w:rPr>
          <w:spacing w:val="-6"/>
        </w:rPr>
        <w:t>the</w:t>
      </w:r>
      <w:r>
        <w:rPr>
          <w:spacing w:val="-2"/>
        </w:rPr>
        <w:t xml:space="preserve"> </w:t>
      </w:r>
      <w:r>
        <w:rPr>
          <w:spacing w:val="-6"/>
        </w:rPr>
        <w:t>remote</w:t>
      </w:r>
      <w:r>
        <w:rPr>
          <w:spacing w:val="-2"/>
        </w:rPr>
        <w:t xml:space="preserve"> </w:t>
      </w:r>
      <w:r>
        <w:rPr>
          <w:spacing w:val="-6"/>
        </w:rPr>
        <w:t>AE.</w:t>
      </w:r>
    </w:p>
    <w:p w14:paraId="22031BF7"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Proposed</w:t>
      </w:r>
      <w:r>
        <w:rPr>
          <w:rFonts w:ascii="Times New Roman"/>
          <w:b/>
          <w:spacing w:val="-3"/>
        </w:rPr>
        <w:t xml:space="preserve"> </w:t>
      </w:r>
      <w:r>
        <w:rPr>
          <w:rFonts w:ascii="Times New Roman"/>
          <w:b/>
        </w:rPr>
        <w:t>Presentation</w:t>
      </w:r>
      <w:r>
        <w:rPr>
          <w:rFonts w:ascii="Times New Roman"/>
          <w:b/>
          <w:spacing w:val="-2"/>
        </w:rPr>
        <w:t xml:space="preserve"> Contexts</w:t>
      </w:r>
    </w:p>
    <w:p w14:paraId="22031BF8" w14:textId="77777777" w:rsidR="00513C2C" w:rsidRDefault="00CC11CD">
      <w:pPr>
        <w:pStyle w:val="Heading4"/>
        <w:spacing w:before="124"/>
        <w:ind w:right="23"/>
        <w:jc w:val="center"/>
      </w:pPr>
      <w:r>
        <w:t>Table</w:t>
      </w:r>
      <w:r>
        <w:rPr>
          <w:spacing w:val="-3"/>
        </w:rPr>
        <w:t xml:space="preserve"> </w:t>
      </w:r>
      <w:hyperlink w:anchor="_bookmark92" w:history="1">
        <w:r>
          <w:rPr>
            <w:spacing w:val="-2"/>
          </w:rPr>
          <w:t>4.2.2.3.1.2</w:t>
        </w:r>
      </w:hyperlink>
    </w:p>
    <w:p w14:paraId="22031BF9" w14:textId="77777777" w:rsidR="00513C2C" w:rsidRDefault="00CC11CD">
      <w:pPr>
        <w:spacing w:before="116"/>
        <w:ind w:left="-1" w:right="128"/>
        <w:jc w:val="center"/>
        <w:rPr>
          <w:b/>
        </w:rPr>
      </w:pPr>
      <w:r>
        <w:rPr>
          <w:b/>
        </w:rPr>
        <w:t>PROPOSED</w:t>
      </w:r>
      <w:r>
        <w:rPr>
          <w:b/>
          <w:spacing w:val="-1"/>
        </w:rPr>
        <w:t xml:space="preserve"> </w:t>
      </w:r>
      <w:r>
        <w:rPr>
          <w:b/>
        </w:rPr>
        <w:t>PRESENTATION</w:t>
      </w:r>
      <w:r>
        <w:rPr>
          <w:b/>
          <w:spacing w:val="-1"/>
        </w:rPr>
        <w:t xml:space="preserve"> </w:t>
      </w:r>
      <w:r>
        <w:rPr>
          <w:b/>
        </w:rPr>
        <w:t>CONTEXTS</w:t>
      </w:r>
      <w:r>
        <w:rPr>
          <w:b/>
          <w:spacing w:val="-3"/>
        </w:rPr>
        <w:t xml:space="preserve"> </w:t>
      </w:r>
      <w:r>
        <w:rPr>
          <w:b/>
        </w:rPr>
        <w:t>FOR</w:t>
      </w:r>
      <w:r>
        <w:rPr>
          <w:b/>
          <w:spacing w:val="-3"/>
        </w:rPr>
        <w:t xml:space="preserve"> </w:t>
      </w:r>
      <w:r>
        <w:rPr>
          <w:b/>
        </w:rPr>
        <w:t>ECHO-SCU</w:t>
      </w:r>
      <w:r>
        <w:rPr>
          <w:b/>
          <w:spacing w:val="-7"/>
        </w:rPr>
        <w:t xml:space="preserve"> </w:t>
      </w:r>
      <w:r>
        <w:rPr>
          <w:b/>
        </w:rPr>
        <w:t>AND</w:t>
      </w:r>
      <w:r>
        <w:rPr>
          <w:b/>
          <w:spacing w:val="-2"/>
        </w:rPr>
        <w:t xml:space="preserve"> </w:t>
      </w:r>
      <w:r>
        <w:rPr>
          <w:b/>
        </w:rPr>
        <w:t>RECEIVE</w:t>
      </w:r>
      <w:r>
        <w:rPr>
          <w:b/>
          <w:spacing w:val="-6"/>
        </w:rPr>
        <w:t xml:space="preserve"> </w:t>
      </w:r>
      <w:r>
        <w:rPr>
          <w:b/>
        </w:rPr>
        <w:t>ECHO</w:t>
      </w:r>
      <w:r>
        <w:rPr>
          <w:b/>
          <w:spacing w:val="-2"/>
        </w:rPr>
        <w:t xml:space="preserve"> REQUEST</w:t>
      </w:r>
    </w:p>
    <w:p w14:paraId="22031BFA" w14:textId="77777777" w:rsidR="00513C2C" w:rsidRDefault="00513C2C">
      <w:pPr>
        <w:pStyle w:val="BodyText"/>
        <w:spacing w:before="55"/>
        <w:rPr>
          <w:b/>
          <w:sz w:val="20"/>
        </w:rPr>
      </w:pPr>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621"/>
        <w:gridCol w:w="1891"/>
        <w:gridCol w:w="1891"/>
        <w:gridCol w:w="2341"/>
        <w:gridCol w:w="720"/>
        <w:gridCol w:w="2341"/>
      </w:tblGrid>
      <w:tr w:rsidR="00513C2C" w14:paraId="22031BFC" w14:textId="77777777">
        <w:trPr>
          <w:trHeight w:val="350"/>
        </w:trPr>
        <w:tc>
          <w:tcPr>
            <w:tcW w:w="10805" w:type="dxa"/>
            <w:gridSpan w:val="6"/>
            <w:tcBorders>
              <w:left w:val="single" w:sz="6" w:space="0" w:color="000000"/>
              <w:bottom w:val="single" w:sz="6" w:space="0" w:color="000000"/>
              <w:right w:val="single" w:sz="6" w:space="0" w:color="000000"/>
            </w:tcBorders>
            <w:shd w:val="clear" w:color="auto" w:fill="A6A6A6"/>
          </w:tcPr>
          <w:p w14:paraId="22031BFB" w14:textId="77777777" w:rsidR="00513C2C" w:rsidRDefault="00CC11CD">
            <w:pPr>
              <w:pStyle w:val="TableParagraph"/>
              <w:spacing w:before="40"/>
              <w:ind w:left="23"/>
              <w:jc w:val="center"/>
              <w:rPr>
                <w:b/>
              </w:rPr>
            </w:pPr>
            <w:r>
              <w:rPr>
                <w:b/>
              </w:rPr>
              <w:t>Presentation</w:t>
            </w:r>
            <w:r>
              <w:rPr>
                <w:b/>
                <w:spacing w:val="-7"/>
              </w:rPr>
              <w:t xml:space="preserve"> </w:t>
            </w:r>
            <w:r>
              <w:rPr>
                <w:b/>
              </w:rPr>
              <w:t>Context</w:t>
            </w:r>
            <w:r>
              <w:rPr>
                <w:b/>
                <w:spacing w:val="-5"/>
              </w:rPr>
              <w:t xml:space="preserve"> </w:t>
            </w:r>
            <w:r>
              <w:rPr>
                <w:b/>
                <w:spacing w:val="-2"/>
              </w:rPr>
              <w:t>Table</w:t>
            </w:r>
          </w:p>
        </w:tc>
      </w:tr>
      <w:tr w:rsidR="00513C2C" w14:paraId="22031C01" w14:textId="77777777">
        <w:trPr>
          <w:trHeight w:val="350"/>
        </w:trPr>
        <w:tc>
          <w:tcPr>
            <w:tcW w:w="351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BFD" w14:textId="77777777" w:rsidR="00513C2C" w:rsidRDefault="00CC11CD">
            <w:pPr>
              <w:pStyle w:val="TableParagraph"/>
              <w:spacing w:before="40"/>
              <w:ind w:left="1043"/>
              <w:rPr>
                <w:b/>
              </w:rPr>
            </w:pPr>
            <w:r>
              <w:rPr>
                <w:b/>
                <w:color w:val="C00000"/>
              </w:rPr>
              <w:t>Abstract</w:t>
            </w:r>
            <w:r>
              <w:rPr>
                <w:b/>
                <w:color w:val="C00000"/>
                <w:spacing w:val="-6"/>
              </w:rPr>
              <w:t xml:space="preserve"> </w:t>
            </w:r>
            <w:r>
              <w:rPr>
                <w:b/>
                <w:color w:val="C00000"/>
                <w:spacing w:val="-2"/>
              </w:rPr>
              <w:t>Syntax</w:t>
            </w:r>
          </w:p>
        </w:tc>
        <w:tc>
          <w:tcPr>
            <w:tcW w:w="423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BFE" w14:textId="77777777" w:rsidR="00513C2C" w:rsidRDefault="00CC11CD">
            <w:pPr>
              <w:pStyle w:val="TableParagraph"/>
              <w:spacing w:before="40"/>
              <w:ind w:left="1407"/>
              <w:rPr>
                <w:b/>
              </w:rPr>
            </w:pPr>
            <w:r>
              <w:rPr>
                <w:b/>
                <w:color w:val="C00000"/>
              </w:rPr>
              <w:t xml:space="preserve">Transfer </w:t>
            </w:r>
            <w:r>
              <w:rPr>
                <w:b/>
                <w:color w:val="C00000"/>
                <w:spacing w:val="-2"/>
              </w:rPr>
              <w:t>Syntax</w:t>
            </w:r>
          </w:p>
        </w:tc>
        <w:tc>
          <w:tcPr>
            <w:tcW w:w="72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BFF" w14:textId="77777777" w:rsidR="00513C2C" w:rsidRDefault="00CC11CD">
            <w:pPr>
              <w:pStyle w:val="TableParagraph"/>
              <w:spacing w:before="40"/>
              <w:ind w:left="81"/>
              <w:rPr>
                <w:b/>
              </w:rPr>
            </w:pPr>
            <w:r>
              <w:rPr>
                <w:b/>
                <w:color w:val="C00000"/>
                <w:spacing w:val="-4"/>
              </w:rPr>
              <w:t>Role</w:t>
            </w:r>
          </w:p>
        </w:tc>
        <w:tc>
          <w:tcPr>
            <w:tcW w:w="234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C00" w14:textId="77777777" w:rsidR="00513C2C" w:rsidRDefault="00CC11CD">
            <w:pPr>
              <w:pStyle w:val="TableParagraph"/>
              <w:spacing w:before="40" w:line="276" w:lineRule="auto"/>
              <w:ind w:left="81" w:right="358"/>
              <w:rPr>
                <w:b/>
              </w:rPr>
            </w:pPr>
            <w:r>
              <w:rPr>
                <w:b/>
                <w:color w:val="C00000"/>
                <w:spacing w:val="-2"/>
              </w:rPr>
              <w:t>Extended Negotiation</w:t>
            </w:r>
          </w:p>
        </w:tc>
      </w:tr>
      <w:tr w:rsidR="00513C2C" w14:paraId="22031C08" w14:textId="77777777">
        <w:trPr>
          <w:trHeight w:val="350"/>
        </w:trPr>
        <w:tc>
          <w:tcPr>
            <w:tcW w:w="1621" w:type="dxa"/>
            <w:tcBorders>
              <w:top w:val="single" w:sz="6" w:space="0" w:color="000000"/>
              <w:left w:val="single" w:sz="6" w:space="0" w:color="000000"/>
              <w:bottom w:val="single" w:sz="6" w:space="0" w:color="000000"/>
              <w:right w:val="single" w:sz="6" w:space="0" w:color="000000"/>
            </w:tcBorders>
            <w:shd w:val="clear" w:color="auto" w:fill="F1F1F1"/>
          </w:tcPr>
          <w:p w14:paraId="22031C02" w14:textId="77777777" w:rsidR="00513C2C" w:rsidRDefault="00CC11CD">
            <w:pPr>
              <w:pStyle w:val="TableParagraph"/>
              <w:spacing w:before="40"/>
              <w:ind w:left="82"/>
              <w:rPr>
                <w:b/>
              </w:rPr>
            </w:pPr>
            <w:r>
              <w:rPr>
                <w:b/>
                <w:spacing w:val="-4"/>
              </w:rPr>
              <w:t>Name</w:t>
            </w:r>
          </w:p>
        </w:tc>
        <w:tc>
          <w:tcPr>
            <w:tcW w:w="1891" w:type="dxa"/>
            <w:tcBorders>
              <w:top w:val="single" w:sz="6" w:space="0" w:color="000000"/>
              <w:left w:val="single" w:sz="6" w:space="0" w:color="000000"/>
              <w:bottom w:val="single" w:sz="6" w:space="0" w:color="000000"/>
              <w:right w:val="single" w:sz="6" w:space="0" w:color="000000"/>
            </w:tcBorders>
            <w:shd w:val="clear" w:color="auto" w:fill="F1F1F1"/>
          </w:tcPr>
          <w:p w14:paraId="22031C03" w14:textId="77777777" w:rsidR="00513C2C" w:rsidRDefault="00CC11CD">
            <w:pPr>
              <w:pStyle w:val="TableParagraph"/>
              <w:spacing w:before="40"/>
              <w:ind w:left="82"/>
              <w:rPr>
                <w:b/>
              </w:rPr>
            </w:pPr>
            <w:r>
              <w:rPr>
                <w:b/>
                <w:spacing w:val="-5"/>
              </w:rPr>
              <w:t>UID</w:t>
            </w:r>
          </w:p>
        </w:tc>
        <w:tc>
          <w:tcPr>
            <w:tcW w:w="1891" w:type="dxa"/>
            <w:tcBorders>
              <w:top w:val="single" w:sz="6" w:space="0" w:color="000000"/>
              <w:left w:val="single" w:sz="6" w:space="0" w:color="000000"/>
              <w:bottom w:val="single" w:sz="6" w:space="0" w:color="000000"/>
              <w:right w:val="single" w:sz="6" w:space="0" w:color="000000"/>
            </w:tcBorders>
            <w:shd w:val="clear" w:color="auto" w:fill="F1F1F1"/>
          </w:tcPr>
          <w:p w14:paraId="22031C04" w14:textId="77777777" w:rsidR="00513C2C" w:rsidRDefault="00CC11CD">
            <w:pPr>
              <w:pStyle w:val="TableParagraph"/>
              <w:spacing w:before="40"/>
              <w:ind w:left="81"/>
              <w:rPr>
                <w:b/>
              </w:rPr>
            </w:pPr>
            <w:r>
              <w:rPr>
                <w:b/>
                <w:spacing w:val="-4"/>
              </w:rPr>
              <w:t>Name</w:t>
            </w:r>
          </w:p>
        </w:tc>
        <w:tc>
          <w:tcPr>
            <w:tcW w:w="2341" w:type="dxa"/>
            <w:tcBorders>
              <w:top w:val="single" w:sz="6" w:space="0" w:color="000000"/>
              <w:left w:val="single" w:sz="6" w:space="0" w:color="000000"/>
              <w:bottom w:val="single" w:sz="6" w:space="0" w:color="000000"/>
              <w:right w:val="single" w:sz="6" w:space="0" w:color="000000"/>
            </w:tcBorders>
            <w:shd w:val="clear" w:color="auto" w:fill="F1F1F1"/>
          </w:tcPr>
          <w:p w14:paraId="22031C05" w14:textId="77777777" w:rsidR="00513C2C" w:rsidRDefault="00CC11CD">
            <w:pPr>
              <w:pStyle w:val="TableParagraph"/>
              <w:spacing w:before="40"/>
              <w:ind w:left="81"/>
              <w:rPr>
                <w:b/>
              </w:rPr>
            </w:pPr>
            <w:r>
              <w:rPr>
                <w:b/>
                <w:spacing w:val="-5"/>
              </w:rPr>
              <w:t>UID</w:t>
            </w:r>
          </w:p>
        </w:tc>
        <w:tc>
          <w:tcPr>
            <w:tcW w:w="720" w:type="dxa"/>
            <w:vMerge/>
            <w:tcBorders>
              <w:top w:val="nil"/>
              <w:left w:val="single" w:sz="6" w:space="0" w:color="000000"/>
              <w:bottom w:val="single" w:sz="6" w:space="0" w:color="000000"/>
              <w:right w:val="single" w:sz="6" w:space="0" w:color="000000"/>
            </w:tcBorders>
            <w:shd w:val="clear" w:color="auto" w:fill="D9D9D9"/>
          </w:tcPr>
          <w:p w14:paraId="22031C06" w14:textId="77777777" w:rsidR="00513C2C" w:rsidRDefault="00513C2C">
            <w:pPr>
              <w:rPr>
                <w:sz w:val="2"/>
                <w:szCs w:val="2"/>
              </w:rPr>
            </w:pPr>
          </w:p>
        </w:tc>
        <w:tc>
          <w:tcPr>
            <w:tcW w:w="2341" w:type="dxa"/>
            <w:vMerge/>
            <w:tcBorders>
              <w:top w:val="nil"/>
              <w:left w:val="single" w:sz="6" w:space="0" w:color="000000"/>
              <w:bottom w:val="single" w:sz="6" w:space="0" w:color="000000"/>
              <w:right w:val="single" w:sz="6" w:space="0" w:color="000000"/>
            </w:tcBorders>
            <w:shd w:val="clear" w:color="auto" w:fill="D9D9D9"/>
          </w:tcPr>
          <w:p w14:paraId="22031C07" w14:textId="77777777" w:rsidR="00513C2C" w:rsidRDefault="00513C2C">
            <w:pPr>
              <w:rPr>
                <w:sz w:val="2"/>
                <w:szCs w:val="2"/>
              </w:rPr>
            </w:pPr>
          </w:p>
        </w:tc>
      </w:tr>
      <w:tr w:rsidR="00513C2C" w14:paraId="22031C0F" w14:textId="77777777">
        <w:trPr>
          <w:trHeight w:val="925"/>
        </w:trPr>
        <w:tc>
          <w:tcPr>
            <w:tcW w:w="1621" w:type="dxa"/>
            <w:vMerge w:val="restart"/>
            <w:tcBorders>
              <w:top w:val="single" w:sz="6" w:space="0" w:color="000000"/>
              <w:left w:val="single" w:sz="6" w:space="0" w:color="000000"/>
              <w:bottom w:val="single" w:sz="6" w:space="0" w:color="000000"/>
              <w:right w:val="single" w:sz="6" w:space="0" w:color="000000"/>
            </w:tcBorders>
          </w:tcPr>
          <w:p w14:paraId="22031C09" w14:textId="77777777" w:rsidR="00513C2C" w:rsidRDefault="00CC11CD">
            <w:pPr>
              <w:pStyle w:val="TableParagraph"/>
              <w:spacing w:before="40"/>
              <w:ind w:left="82"/>
            </w:pPr>
            <w:r>
              <w:rPr>
                <w:spacing w:val="-2"/>
              </w:rPr>
              <w:t>Verification</w:t>
            </w:r>
          </w:p>
        </w:tc>
        <w:tc>
          <w:tcPr>
            <w:tcW w:w="1891" w:type="dxa"/>
            <w:vMerge w:val="restart"/>
            <w:tcBorders>
              <w:top w:val="single" w:sz="6" w:space="0" w:color="000000"/>
              <w:left w:val="single" w:sz="6" w:space="0" w:color="000000"/>
              <w:bottom w:val="single" w:sz="6" w:space="0" w:color="000000"/>
              <w:right w:val="single" w:sz="6" w:space="0" w:color="000000"/>
            </w:tcBorders>
          </w:tcPr>
          <w:p w14:paraId="22031C0A" w14:textId="77777777" w:rsidR="00513C2C" w:rsidRDefault="00CC11CD">
            <w:pPr>
              <w:pStyle w:val="TableParagraph"/>
              <w:spacing w:before="40"/>
              <w:ind w:left="82"/>
            </w:pPr>
            <w:r>
              <w:rPr>
                <w:spacing w:val="-2"/>
              </w:rPr>
              <w:t>1.2.840.10008.1.1</w:t>
            </w:r>
          </w:p>
        </w:tc>
        <w:tc>
          <w:tcPr>
            <w:tcW w:w="1891" w:type="dxa"/>
            <w:tcBorders>
              <w:top w:val="single" w:sz="6" w:space="0" w:color="000000"/>
              <w:left w:val="single" w:sz="6" w:space="0" w:color="000000"/>
              <w:bottom w:val="single" w:sz="6" w:space="0" w:color="000000"/>
              <w:right w:val="single" w:sz="6" w:space="0" w:color="000000"/>
            </w:tcBorders>
          </w:tcPr>
          <w:p w14:paraId="22031C0B" w14:textId="77777777" w:rsidR="00513C2C" w:rsidRDefault="00CC11CD">
            <w:pPr>
              <w:pStyle w:val="TableParagraph"/>
              <w:spacing w:before="35" w:line="242" w:lineRule="auto"/>
              <w:ind w:left="81" w:right="332"/>
            </w:pPr>
            <w:r>
              <w:t>Deflated</w:t>
            </w:r>
            <w:r>
              <w:rPr>
                <w:spacing w:val="-13"/>
              </w:rPr>
              <w:t xml:space="preserve"> </w:t>
            </w:r>
            <w:r>
              <w:t>Explicit VR,</w:t>
            </w:r>
            <w:r>
              <w:rPr>
                <w:spacing w:val="1"/>
              </w:rPr>
              <w:t xml:space="preserve"> </w:t>
            </w:r>
            <w:r>
              <w:t>Little</w:t>
            </w:r>
            <w:r>
              <w:rPr>
                <w:spacing w:val="-3"/>
              </w:rPr>
              <w:t xml:space="preserve"> </w:t>
            </w:r>
            <w:r>
              <w:rPr>
                <w:spacing w:val="-2"/>
              </w:rPr>
              <w:t>Endian</w:t>
            </w:r>
          </w:p>
        </w:tc>
        <w:tc>
          <w:tcPr>
            <w:tcW w:w="2341" w:type="dxa"/>
            <w:tcBorders>
              <w:top w:val="single" w:sz="6" w:space="0" w:color="000000"/>
              <w:left w:val="single" w:sz="6" w:space="0" w:color="000000"/>
              <w:bottom w:val="single" w:sz="6" w:space="0" w:color="000000"/>
              <w:right w:val="single" w:sz="6" w:space="0" w:color="000000"/>
            </w:tcBorders>
          </w:tcPr>
          <w:p w14:paraId="22031C0C" w14:textId="77777777" w:rsidR="00513C2C" w:rsidRDefault="00CC11CD">
            <w:pPr>
              <w:pStyle w:val="TableParagraph"/>
              <w:spacing w:before="40"/>
              <w:ind w:left="81"/>
            </w:pPr>
            <w:r>
              <w:rPr>
                <w:spacing w:val="-2"/>
              </w:rPr>
              <w:t>1.2.840.10008.1.2.1.99</w:t>
            </w:r>
          </w:p>
        </w:tc>
        <w:tc>
          <w:tcPr>
            <w:tcW w:w="720" w:type="dxa"/>
            <w:tcBorders>
              <w:top w:val="single" w:sz="6" w:space="0" w:color="000000"/>
              <w:left w:val="single" w:sz="6" w:space="0" w:color="000000"/>
              <w:bottom w:val="single" w:sz="6" w:space="0" w:color="000000"/>
              <w:right w:val="single" w:sz="6" w:space="0" w:color="000000"/>
            </w:tcBorders>
          </w:tcPr>
          <w:p w14:paraId="22031C0D" w14:textId="77777777" w:rsidR="00513C2C" w:rsidRDefault="00CC11CD">
            <w:pPr>
              <w:pStyle w:val="TableParagraph"/>
              <w:spacing w:before="40"/>
              <w:ind w:left="81"/>
            </w:pPr>
            <w:r>
              <w:rPr>
                <w:spacing w:val="-5"/>
              </w:rPr>
              <w:t>SCU</w:t>
            </w:r>
          </w:p>
        </w:tc>
        <w:tc>
          <w:tcPr>
            <w:tcW w:w="2341" w:type="dxa"/>
            <w:tcBorders>
              <w:top w:val="single" w:sz="6" w:space="0" w:color="000000"/>
              <w:left w:val="single" w:sz="6" w:space="0" w:color="000000"/>
              <w:bottom w:val="single" w:sz="6" w:space="0" w:color="000000"/>
              <w:right w:val="single" w:sz="6" w:space="0" w:color="000000"/>
            </w:tcBorders>
          </w:tcPr>
          <w:p w14:paraId="22031C0E" w14:textId="77777777" w:rsidR="00513C2C" w:rsidRDefault="00CC11CD">
            <w:pPr>
              <w:pStyle w:val="TableParagraph"/>
              <w:spacing w:before="40"/>
              <w:ind w:left="81"/>
            </w:pPr>
            <w:r>
              <w:rPr>
                <w:spacing w:val="-4"/>
              </w:rPr>
              <w:t>None</w:t>
            </w:r>
          </w:p>
        </w:tc>
      </w:tr>
      <w:tr w:rsidR="00513C2C" w14:paraId="22031C16" w14:textId="77777777">
        <w:trPr>
          <w:trHeight w:val="615"/>
        </w:trPr>
        <w:tc>
          <w:tcPr>
            <w:tcW w:w="1621" w:type="dxa"/>
            <w:vMerge/>
            <w:tcBorders>
              <w:top w:val="nil"/>
              <w:left w:val="single" w:sz="6" w:space="0" w:color="000000"/>
              <w:bottom w:val="single" w:sz="6" w:space="0" w:color="000000"/>
              <w:right w:val="single" w:sz="6" w:space="0" w:color="000000"/>
            </w:tcBorders>
          </w:tcPr>
          <w:p w14:paraId="22031C10" w14:textId="77777777" w:rsidR="00513C2C" w:rsidRDefault="00513C2C">
            <w:pPr>
              <w:rPr>
                <w:sz w:val="2"/>
                <w:szCs w:val="2"/>
              </w:rPr>
            </w:pPr>
          </w:p>
        </w:tc>
        <w:tc>
          <w:tcPr>
            <w:tcW w:w="1891" w:type="dxa"/>
            <w:vMerge/>
            <w:tcBorders>
              <w:top w:val="nil"/>
              <w:left w:val="single" w:sz="6" w:space="0" w:color="000000"/>
              <w:bottom w:val="single" w:sz="6" w:space="0" w:color="000000"/>
              <w:right w:val="single" w:sz="6" w:space="0" w:color="000000"/>
            </w:tcBorders>
          </w:tcPr>
          <w:p w14:paraId="22031C11" w14:textId="77777777" w:rsidR="00513C2C" w:rsidRDefault="00513C2C">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14:paraId="22031C12" w14:textId="77777777" w:rsidR="00513C2C" w:rsidRDefault="00CC11CD">
            <w:pPr>
              <w:pStyle w:val="TableParagraph"/>
              <w:spacing w:before="35"/>
              <w:ind w:left="81"/>
            </w:pPr>
            <w:r>
              <w:t>Explicit</w:t>
            </w:r>
            <w:r>
              <w:rPr>
                <w:spacing w:val="-13"/>
              </w:rPr>
              <w:t xml:space="preserve"> </w:t>
            </w:r>
            <w:r>
              <w:t>VR</w:t>
            </w:r>
            <w:r>
              <w:rPr>
                <w:spacing w:val="-12"/>
              </w:rPr>
              <w:t xml:space="preserve"> </w:t>
            </w:r>
            <w:r>
              <w:t xml:space="preserve">Little </w:t>
            </w:r>
            <w:r>
              <w:rPr>
                <w:spacing w:val="-2"/>
              </w:rPr>
              <w:t>Endian</w:t>
            </w:r>
          </w:p>
        </w:tc>
        <w:tc>
          <w:tcPr>
            <w:tcW w:w="2341" w:type="dxa"/>
            <w:tcBorders>
              <w:top w:val="single" w:sz="6" w:space="0" w:color="000000"/>
              <w:left w:val="single" w:sz="6" w:space="0" w:color="000000"/>
              <w:bottom w:val="single" w:sz="6" w:space="0" w:color="000000"/>
              <w:right w:val="single" w:sz="6" w:space="0" w:color="000000"/>
            </w:tcBorders>
          </w:tcPr>
          <w:p w14:paraId="22031C13" w14:textId="77777777" w:rsidR="00513C2C" w:rsidRDefault="00CC11CD">
            <w:pPr>
              <w:pStyle w:val="TableParagraph"/>
              <w:spacing w:before="40"/>
              <w:ind w:left="81"/>
            </w:pPr>
            <w:r>
              <w:rPr>
                <w:spacing w:val="-2"/>
              </w:rPr>
              <w:t>1.2.840.10008.1.2.1</w:t>
            </w:r>
          </w:p>
        </w:tc>
        <w:tc>
          <w:tcPr>
            <w:tcW w:w="720" w:type="dxa"/>
            <w:tcBorders>
              <w:top w:val="single" w:sz="6" w:space="0" w:color="000000"/>
              <w:left w:val="single" w:sz="6" w:space="0" w:color="000000"/>
              <w:bottom w:val="single" w:sz="6" w:space="0" w:color="000000"/>
              <w:right w:val="single" w:sz="6" w:space="0" w:color="000000"/>
            </w:tcBorders>
          </w:tcPr>
          <w:p w14:paraId="22031C14" w14:textId="77777777" w:rsidR="00513C2C" w:rsidRDefault="00CC11CD">
            <w:pPr>
              <w:pStyle w:val="TableParagraph"/>
              <w:spacing w:before="40"/>
              <w:ind w:left="81"/>
            </w:pPr>
            <w:r>
              <w:rPr>
                <w:spacing w:val="-5"/>
              </w:rPr>
              <w:t>SCU</w:t>
            </w:r>
          </w:p>
        </w:tc>
        <w:tc>
          <w:tcPr>
            <w:tcW w:w="2341" w:type="dxa"/>
            <w:tcBorders>
              <w:top w:val="single" w:sz="6" w:space="0" w:color="000000"/>
              <w:left w:val="single" w:sz="6" w:space="0" w:color="000000"/>
              <w:bottom w:val="single" w:sz="6" w:space="0" w:color="000000"/>
              <w:right w:val="single" w:sz="6" w:space="0" w:color="000000"/>
            </w:tcBorders>
          </w:tcPr>
          <w:p w14:paraId="22031C15" w14:textId="77777777" w:rsidR="00513C2C" w:rsidRDefault="00CC11CD">
            <w:pPr>
              <w:pStyle w:val="TableParagraph"/>
              <w:spacing w:before="40"/>
              <w:ind w:left="81"/>
            </w:pPr>
            <w:r>
              <w:rPr>
                <w:spacing w:val="-4"/>
              </w:rPr>
              <w:t>None</w:t>
            </w:r>
          </w:p>
        </w:tc>
      </w:tr>
      <w:tr w:rsidR="00513C2C" w14:paraId="22031C1D" w14:textId="77777777">
        <w:trPr>
          <w:trHeight w:val="620"/>
        </w:trPr>
        <w:tc>
          <w:tcPr>
            <w:tcW w:w="1621" w:type="dxa"/>
            <w:vMerge/>
            <w:tcBorders>
              <w:top w:val="nil"/>
              <w:left w:val="single" w:sz="6" w:space="0" w:color="000000"/>
              <w:bottom w:val="single" w:sz="6" w:space="0" w:color="000000"/>
              <w:right w:val="single" w:sz="6" w:space="0" w:color="000000"/>
            </w:tcBorders>
          </w:tcPr>
          <w:p w14:paraId="22031C17" w14:textId="77777777" w:rsidR="00513C2C" w:rsidRDefault="00513C2C">
            <w:pPr>
              <w:rPr>
                <w:sz w:val="2"/>
                <w:szCs w:val="2"/>
              </w:rPr>
            </w:pPr>
          </w:p>
        </w:tc>
        <w:tc>
          <w:tcPr>
            <w:tcW w:w="1891" w:type="dxa"/>
            <w:vMerge/>
            <w:tcBorders>
              <w:top w:val="nil"/>
              <w:left w:val="single" w:sz="6" w:space="0" w:color="000000"/>
              <w:bottom w:val="single" w:sz="6" w:space="0" w:color="000000"/>
              <w:right w:val="single" w:sz="6" w:space="0" w:color="000000"/>
            </w:tcBorders>
          </w:tcPr>
          <w:p w14:paraId="22031C18" w14:textId="77777777" w:rsidR="00513C2C" w:rsidRDefault="00513C2C">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14:paraId="22031C19" w14:textId="77777777" w:rsidR="00513C2C" w:rsidRDefault="00CC11CD">
            <w:pPr>
              <w:pStyle w:val="TableParagraph"/>
              <w:spacing w:before="40"/>
              <w:ind w:left="81"/>
            </w:pPr>
            <w:r>
              <w:t>Implicit</w:t>
            </w:r>
            <w:r>
              <w:rPr>
                <w:spacing w:val="-13"/>
              </w:rPr>
              <w:t xml:space="preserve"> </w:t>
            </w:r>
            <w:r>
              <w:t>VR</w:t>
            </w:r>
            <w:r>
              <w:rPr>
                <w:spacing w:val="-12"/>
              </w:rPr>
              <w:t xml:space="preserve"> </w:t>
            </w:r>
            <w:r>
              <w:t xml:space="preserve">Little </w:t>
            </w:r>
            <w:r>
              <w:rPr>
                <w:spacing w:val="-2"/>
              </w:rPr>
              <w:t>Endian</w:t>
            </w:r>
          </w:p>
        </w:tc>
        <w:tc>
          <w:tcPr>
            <w:tcW w:w="2341" w:type="dxa"/>
            <w:tcBorders>
              <w:top w:val="single" w:sz="6" w:space="0" w:color="000000"/>
              <w:left w:val="single" w:sz="6" w:space="0" w:color="000000"/>
              <w:bottom w:val="single" w:sz="6" w:space="0" w:color="000000"/>
              <w:right w:val="single" w:sz="6" w:space="0" w:color="000000"/>
            </w:tcBorders>
          </w:tcPr>
          <w:p w14:paraId="22031C1A" w14:textId="77777777" w:rsidR="00513C2C" w:rsidRDefault="00CC11CD">
            <w:pPr>
              <w:pStyle w:val="TableParagraph"/>
              <w:spacing w:before="40"/>
              <w:ind w:left="81"/>
            </w:pPr>
            <w:r>
              <w:rPr>
                <w:spacing w:val="-2"/>
              </w:rPr>
              <w:t>1.2.840.10008.1.2</w:t>
            </w:r>
          </w:p>
        </w:tc>
        <w:tc>
          <w:tcPr>
            <w:tcW w:w="720" w:type="dxa"/>
            <w:tcBorders>
              <w:top w:val="single" w:sz="6" w:space="0" w:color="000000"/>
              <w:left w:val="single" w:sz="6" w:space="0" w:color="000000"/>
              <w:bottom w:val="single" w:sz="6" w:space="0" w:color="000000"/>
              <w:right w:val="single" w:sz="6" w:space="0" w:color="000000"/>
            </w:tcBorders>
          </w:tcPr>
          <w:p w14:paraId="22031C1B" w14:textId="77777777" w:rsidR="00513C2C" w:rsidRDefault="00CC11CD">
            <w:pPr>
              <w:pStyle w:val="TableParagraph"/>
              <w:spacing w:before="40"/>
              <w:ind w:left="81"/>
            </w:pPr>
            <w:r>
              <w:rPr>
                <w:spacing w:val="-5"/>
              </w:rPr>
              <w:t>SCU</w:t>
            </w:r>
          </w:p>
        </w:tc>
        <w:tc>
          <w:tcPr>
            <w:tcW w:w="2341" w:type="dxa"/>
            <w:tcBorders>
              <w:top w:val="single" w:sz="6" w:space="0" w:color="000000"/>
              <w:left w:val="single" w:sz="6" w:space="0" w:color="000000"/>
              <w:bottom w:val="single" w:sz="6" w:space="0" w:color="000000"/>
              <w:right w:val="single" w:sz="6" w:space="0" w:color="000000"/>
            </w:tcBorders>
          </w:tcPr>
          <w:p w14:paraId="22031C1C" w14:textId="77777777" w:rsidR="00513C2C" w:rsidRDefault="00CC11CD">
            <w:pPr>
              <w:pStyle w:val="TableParagraph"/>
              <w:spacing w:before="40"/>
              <w:ind w:left="81"/>
            </w:pPr>
            <w:r>
              <w:rPr>
                <w:spacing w:val="-4"/>
              </w:rPr>
              <w:t>None</w:t>
            </w:r>
          </w:p>
        </w:tc>
      </w:tr>
    </w:tbl>
    <w:p w14:paraId="22031C1E" w14:textId="77777777" w:rsidR="00513C2C" w:rsidRDefault="00CC11CD">
      <w:pPr>
        <w:pStyle w:val="ListParagraph"/>
        <w:numPr>
          <w:ilvl w:val="6"/>
          <w:numId w:val="1"/>
        </w:numPr>
        <w:tabs>
          <w:tab w:val="left" w:pos="1449"/>
        </w:tabs>
        <w:spacing w:before="233"/>
        <w:ind w:left="1449" w:hanging="1295"/>
        <w:rPr>
          <w:rFonts w:ascii="Times New Roman"/>
          <w:b/>
        </w:rPr>
      </w:pPr>
      <w:r>
        <w:rPr>
          <w:rFonts w:ascii="Times New Roman"/>
          <w:b/>
        </w:rPr>
        <w:t>Extended</w:t>
      </w:r>
      <w:r>
        <w:rPr>
          <w:rFonts w:ascii="Times New Roman"/>
          <w:b/>
          <w:spacing w:val="-1"/>
        </w:rPr>
        <w:t xml:space="preserve"> </w:t>
      </w:r>
      <w:r>
        <w:rPr>
          <w:rFonts w:ascii="Times New Roman"/>
          <w:b/>
          <w:spacing w:val="-2"/>
        </w:rPr>
        <w:t>Negotiation</w:t>
      </w:r>
    </w:p>
    <w:p w14:paraId="22031C1F" w14:textId="77777777" w:rsidR="00513C2C" w:rsidRDefault="00CC11CD">
      <w:pPr>
        <w:pStyle w:val="BodyText"/>
        <w:spacing w:before="59"/>
        <w:ind w:left="154"/>
      </w:pPr>
      <w:r>
        <w:t>No</w:t>
      </w:r>
      <w:r>
        <w:rPr>
          <w:spacing w:val="-6"/>
        </w:rPr>
        <w:t xml:space="preserve"> </w:t>
      </w:r>
      <w:r>
        <w:t>extended</w:t>
      </w:r>
      <w:r>
        <w:rPr>
          <w:spacing w:val="-4"/>
        </w:rPr>
        <w:t xml:space="preserve"> </w:t>
      </w:r>
      <w:r>
        <w:t>negotiation</w:t>
      </w:r>
      <w:r>
        <w:rPr>
          <w:spacing w:val="-5"/>
        </w:rPr>
        <w:t xml:space="preserve"> </w:t>
      </w:r>
      <w:r>
        <w:t>is</w:t>
      </w:r>
      <w:r>
        <w:rPr>
          <w:spacing w:val="-2"/>
        </w:rPr>
        <w:t xml:space="preserve"> performed.</w:t>
      </w:r>
    </w:p>
    <w:p w14:paraId="22031C20"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rPr>
        <w:t>SOP</w:t>
      </w:r>
      <w:r>
        <w:rPr>
          <w:rFonts w:ascii="Times New Roman"/>
          <w:b/>
          <w:spacing w:val="-2"/>
        </w:rPr>
        <w:t xml:space="preserve"> </w:t>
      </w:r>
      <w:r>
        <w:rPr>
          <w:rFonts w:ascii="Times New Roman"/>
          <w:b/>
        </w:rPr>
        <w:t xml:space="preserve">Specific </w:t>
      </w:r>
      <w:r>
        <w:rPr>
          <w:rFonts w:ascii="Times New Roman"/>
          <w:b/>
          <w:spacing w:val="-2"/>
        </w:rPr>
        <w:t>Conformance</w:t>
      </w:r>
    </w:p>
    <w:p w14:paraId="22031C21" w14:textId="77777777" w:rsidR="00513C2C" w:rsidRDefault="00CC11CD">
      <w:pPr>
        <w:pStyle w:val="ListParagraph"/>
        <w:numPr>
          <w:ilvl w:val="6"/>
          <w:numId w:val="1"/>
        </w:numPr>
        <w:tabs>
          <w:tab w:val="left" w:pos="1449"/>
        </w:tabs>
        <w:spacing w:before="237"/>
        <w:ind w:left="1449" w:hanging="1295"/>
        <w:rPr>
          <w:rFonts w:ascii="Times New Roman"/>
          <w:b/>
        </w:rPr>
      </w:pPr>
      <w:r>
        <w:rPr>
          <w:rFonts w:ascii="Times New Roman"/>
          <w:b/>
        </w:rPr>
        <w:t>SOP</w:t>
      </w:r>
      <w:r>
        <w:rPr>
          <w:rFonts w:ascii="Times New Roman"/>
          <w:b/>
          <w:spacing w:val="-3"/>
        </w:rPr>
        <w:t xml:space="preserve"> </w:t>
      </w:r>
      <w:r>
        <w:rPr>
          <w:rFonts w:ascii="Times New Roman"/>
          <w:b/>
        </w:rPr>
        <w:t>Specific Conformance</w:t>
      </w:r>
      <w:r>
        <w:rPr>
          <w:rFonts w:ascii="Times New Roman"/>
          <w:b/>
          <w:spacing w:val="-5"/>
        </w:rPr>
        <w:t xml:space="preserve"> </w:t>
      </w:r>
      <w:r>
        <w:rPr>
          <w:rFonts w:ascii="Times New Roman"/>
          <w:b/>
        </w:rPr>
        <w:t>to</w:t>
      </w:r>
      <w:r>
        <w:rPr>
          <w:rFonts w:ascii="Times New Roman"/>
          <w:b/>
          <w:spacing w:val="-2"/>
        </w:rPr>
        <w:t xml:space="preserve"> </w:t>
      </w:r>
      <w:r>
        <w:rPr>
          <w:rFonts w:ascii="Times New Roman"/>
          <w:b/>
        </w:rPr>
        <w:t>verification</w:t>
      </w:r>
      <w:r>
        <w:rPr>
          <w:rFonts w:ascii="Times New Roman"/>
          <w:b/>
          <w:spacing w:val="-4"/>
        </w:rPr>
        <w:t xml:space="preserve"> </w:t>
      </w:r>
      <w:r>
        <w:rPr>
          <w:rFonts w:ascii="Times New Roman"/>
          <w:b/>
        </w:rPr>
        <w:t>SOP</w:t>
      </w:r>
      <w:r>
        <w:rPr>
          <w:rFonts w:ascii="Times New Roman"/>
          <w:b/>
          <w:spacing w:val="-2"/>
        </w:rPr>
        <w:t xml:space="preserve"> Class</w:t>
      </w:r>
    </w:p>
    <w:p w14:paraId="22031C22" w14:textId="77777777" w:rsidR="00513C2C" w:rsidRDefault="00CC11CD">
      <w:pPr>
        <w:pStyle w:val="BodyText"/>
        <w:spacing w:before="64"/>
        <w:ind w:left="154"/>
      </w:pPr>
      <w:r>
        <w:rPr>
          <w:spacing w:val="-6"/>
        </w:rPr>
        <w:t>ECHO-SCU</w:t>
      </w:r>
      <w:r>
        <w:rPr>
          <w:spacing w:val="-3"/>
        </w:rPr>
        <w:t xml:space="preserve"> </w:t>
      </w:r>
      <w:r>
        <w:rPr>
          <w:spacing w:val="-6"/>
        </w:rPr>
        <w:t>provides</w:t>
      </w:r>
      <w:r>
        <w:rPr>
          <w:spacing w:val="-7"/>
        </w:rPr>
        <w:t xml:space="preserve"> </w:t>
      </w:r>
      <w:r>
        <w:rPr>
          <w:spacing w:val="-6"/>
        </w:rPr>
        <w:t>standard</w:t>
      </w:r>
      <w:r>
        <w:rPr>
          <w:spacing w:val="-4"/>
        </w:rPr>
        <w:t xml:space="preserve"> </w:t>
      </w:r>
      <w:r>
        <w:rPr>
          <w:spacing w:val="-6"/>
        </w:rPr>
        <w:t>conformance</w:t>
      </w:r>
      <w:r>
        <w:rPr>
          <w:spacing w:val="-1"/>
        </w:rPr>
        <w:t xml:space="preserve"> </w:t>
      </w:r>
      <w:r>
        <w:rPr>
          <w:spacing w:val="-6"/>
        </w:rPr>
        <w:t>to</w:t>
      </w:r>
      <w:r>
        <w:rPr>
          <w:spacing w:val="-3"/>
        </w:rPr>
        <w:t xml:space="preserve"> </w:t>
      </w:r>
      <w:r>
        <w:rPr>
          <w:spacing w:val="-6"/>
        </w:rPr>
        <w:t>the</w:t>
      </w:r>
      <w:r>
        <w:rPr>
          <w:spacing w:val="-1"/>
        </w:rPr>
        <w:t xml:space="preserve"> </w:t>
      </w:r>
      <w:r>
        <w:rPr>
          <w:spacing w:val="-6"/>
        </w:rPr>
        <w:t>Verification</w:t>
      </w:r>
      <w:r>
        <w:rPr>
          <w:spacing w:val="-3"/>
        </w:rPr>
        <w:t xml:space="preserve"> </w:t>
      </w:r>
      <w:r>
        <w:rPr>
          <w:spacing w:val="-6"/>
        </w:rPr>
        <w:t>Service</w:t>
      </w:r>
      <w:r>
        <w:rPr>
          <w:spacing w:val="4"/>
        </w:rPr>
        <w:t xml:space="preserve"> </w:t>
      </w:r>
      <w:r>
        <w:rPr>
          <w:spacing w:val="-6"/>
        </w:rPr>
        <w:t>Class.</w:t>
      </w:r>
    </w:p>
    <w:p w14:paraId="22031C23" w14:textId="77777777" w:rsidR="00513C2C" w:rsidRDefault="00CC11CD">
      <w:pPr>
        <w:pStyle w:val="ListParagraph"/>
        <w:numPr>
          <w:ilvl w:val="6"/>
          <w:numId w:val="1"/>
        </w:numPr>
        <w:tabs>
          <w:tab w:val="left" w:pos="1449"/>
        </w:tabs>
        <w:spacing w:before="241"/>
        <w:ind w:left="1449" w:hanging="1295"/>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1C24" w14:textId="77777777" w:rsidR="00513C2C" w:rsidRDefault="00CC11CD">
      <w:pPr>
        <w:pStyle w:val="BodyText"/>
        <w:spacing w:before="58"/>
        <w:ind w:left="154"/>
      </w:pPr>
      <w:r>
        <w:rPr>
          <w:spacing w:val="-6"/>
        </w:rPr>
        <w:t>ECHO-SCU</w:t>
      </w:r>
      <w:r>
        <w:rPr>
          <w:spacing w:val="-2"/>
        </w:rPr>
        <w:t xml:space="preserve"> </w:t>
      </w:r>
      <w:r>
        <w:rPr>
          <w:spacing w:val="-6"/>
        </w:rPr>
        <w:t>does</w:t>
      </w:r>
      <w:r>
        <w:rPr>
          <w:spacing w:val="-2"/>
        </w:rPr>
        <w:t xml:space="preserve"> </w:t>
      </w:r>
      <w:r>
        <w:rPr>
          <w:spacing w:val="-6"/>
        </w:rPr>
        <w:t>not</w:t>
      </w:r>
      <w:r>
        <w:rPr>
          <w:spacing w:val="-3"/>
        </w:rPr>
        <w:t xml:space="preserve"> </w:t>
      </w:r>
      <w:r>
        <w:rPr>
          <w:spacing w:val="-6"/>
        </w:rPr>
        <w:t>accept</w:t>
      </w:r>
      <w:r>
        <w:rPr>
          <w:spacing w:val="-3"/>
        </w:rPr>
        <w:t xml:space="preserve"> </w:t>
      </w:r>
      <w:r>
        <w:rPr>
          <w:spacing w:val="-6"/>
        </w:rPr>
        <w:t>associations.</w:t>
      </w:r>
    </w:p>
    <w:p w14:paraId="22031C25" w14:textId="77777777" w:rsidR="00513C2C" w:rsidRDefault="00CC11CD">
      <w:pPr>
        <w:pStyle w:val="ListParagraph"/>
        <w:numPr>
          <w:ilvl w:val="6"/>
          <w:numId w:val="1"/>
        </w:numPr>
        <w:tabs>
          <w:tab w:val="left" w:pos="1449"/>
        </w:tabs>
        <w:spacing w:before="241"/>
        <w:ind w:left="1449" w:hanging="1295"/>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1C26" w14:textId="4D5ECDD5" w:rsidR="00513C2C" w:rsidRDefault="00513C2C">
      <w:pPr>
        <w:pStyle w:val="BodyText"/>
        <w:spacing w:before="8"/>
        <w:rPr>
          <w:rFonts w:ascii="Times New Roman"/>
          <w:b/>
          <w:sz w:val="10"/>
        </w:rPr>
      </w:pPr>
    </w:p>
    <w:p w14:paraId="22031C27" w14:textId="77777777" w:rsidR="00513C2C" w:rsidRDefault="00513C2C">
      <w:pPr>
        <w:pStyle w:val="BodyText"/>
        <w:rPr>
          <w:rFonts w:ascii="Times New Roman"/>
          <w:b/>
          <w:sz w:val="10"/>
        </w:rPr>
        <w:sectPr w:rsidR="00513C2C">
          <w:headerReference w:type="default" r:id="rId19"/>
          <w:footerReference w:type="default" r:id="rId20"/>
          <w:pgSz w:w="11900" w:h="16840"/>
          <w:pgMar w:top="2480" w:right="0" w:bottom="780" w:left="566" w:header="420" w:footer="580" w:gutter="0"/>
          <w:cols w:space="720"/>
        </w:sectPr>
      </w:pPr>
    </w:p>
    <w:p w14:paraId="22031C28" w14:textId="77777777" w:rsidR="00513C2C" w:rsidRDefault="00513C2C">
      <w:pPr>
        <w:pStyle w:val="BodyText"/>
        <w:spacing w:before="40"/>
        <w:rPr>
          <w:rFonts w:ascii="Times New Roman"/>
          <w:b/>
        </w:rPr>
      </w:pPr>
    </w:p>
    <w:p w14:paraId="22031C29" w14:textId="77777777" w:rsidR="00513C2C" w:rsidRDefault="00CC11CD">
      <w:pPr>
        <w:pStyle w:val="BodyText"/>
        <w:ind w:left="154"/>
      </w:pPr>
      <w:r>
        <w:t>ECHO-SCU</w:t>
      </w:r>
      <w:r>
        <w:rPr>
          <w:spacing w:val="-3"/>
        </w:rPr>
        <w:t xml:space="preserve"> </w:t>
      </w:r>
      <w:r>
        <w:t>prefers</w:t>
      </w:r>
      <w:r>
        <w:rPr>
          <w:spacing w:val="-7"/>
        </w:rPr>
        <w:t xml:space="preserve"> </w:t>
      </w:r>
      <w:r>
        <w:t>Transfer</w:t>
      </w:r>
      <w:r>
        <w:rPr>
          <w:spacing w:val="-2"/>
        </w:rPr>
        <w:t xml:space="preserve"> </w:t>
      </w:r>
      <w:r>
        <w:t>Syntaxes</w:t>
      </w:r>
      <w:r>
        <w:rPr>
          <w:spacing w:val="-2"/>
        </w:rPr>
        <w:t xml:space="preserve"> </w:t>
      </w:r>
      <w:r>
        <w:t>in</w:t>
      </w:r>
      <w:r>
        <w:rPr>
          <w:spacing w:val="-4"/>
        </w:rPr>
        <w:t xml:space="preserve"> </w:t>
      </w:r>
      <w:r>
        <w:t>the</w:t>
      </w:r>
      <w:r>
        <w:rPr>
          <w:spacing w:val="-3"/>
        </w:rPr>
        <w:t xml:space="preserve"> </w:t>
      </w:r>
      <w:r>
        <w:t>order</w:t>
      </w:r>
      <w:r>
        <w:rPr>
          <w:spacing w:val="-1"/>
        </w:rPr>
        <w:t xml:space="preserve"> </w:t>
      </w:r>
      <w:r>
        <w:t>shown</w:t>
      </w:r>
      <w:r>
        <w:rPr>
          <w:spacing w:val="-5"/>
        </w:rPr>
        <w:t xml:space="preserve"> </w:t>
      </w:r>
      <w:r>
        <w:t>on</w:t>
      </w:r>
      <w:r>
        <w:rPr>
          <w:spacing w:val="4"/>
        </w:rPr>
        <w:t xml:space="preserve"> </w:t>
      </w:r>
      <w:r>
        <w:t>the</w:t>
      </w:r>
      <w:r>
        <w:rPr>
          <w:spacing w:val="-2"/>
        </w:rPr>
        <w:t xml:space="preserve"> </w:t>
      </w:r>
      <w:r>
        <w:t>table</w:t>
      </w:r>
      <w:r>
        <w:rPr>
          <w:spacing w:val="-2"/>
        </w:rPr>
        <w:t xml:space="preserve"> </w:t>
      </w:r>
      <w:hyperlink w:anchor="_bookmark92" w:history="1">
        <w:r>
          <w:t>4.2.2.3.1.2</w:t>
        </w:r>
      </w:hyperlink>
      <w:r>
        <w:rPr>
          <w:spacing w:val="48"/>
        </w:rPr>
        <w:t xml:space="preserve"> </w:t>
      </w:r>
      <w:r>
        <w:rPr>
          <w:spacing w:val="-2"/>
        </w:rPr>
        <w:t>above.</w:t>
      </w:r>
    </w:p>
    <w:p w14:paraId="22031C2A" w14:textId="77777777" w:rsidR="00513C2C" w:rsidRDefault="00CC11CD">
      <w:pPr>
        <w:pStyle w:val="Heading4"/>
        <w:numPr>
          <w:ilvl w:val="3"/>
          <w:numId w:val="1"/>
        </w:numPr>
        <w:tabs>
          <w:tab w:val="left" w:pos="1015"/>
        </w:tabs>
        <w:spacing w:before="243"/>
        <w:ind w:left="1015" w:hanging="861"/>
      </w:pPr>
      <w:r>
        <w:t>Association</w:t>
      </w:r>
      <w:r>
        <w:rPr>
          <w:spacing w:val="-3"/>
        </w:rPr>
        <w:t xml:space="preserve"> </w:t>
      </w:r>
      <w:r>
        <w:t>Acceptance</w:t>
      </w:r>
      <w:r>
        <w:rPr>
          <w:spacing w:val="-4"/>
        </w:rPr>
        <w:t xml:space="preserve"> </w:t>
      </w:r>
      <w:r>
        <w:rPr>
          <w:spacing w:val="-2"/>
        </w:rPr>
        <w:t>Policy</w:t>
      </w:r>
    </w:p>
    <w:p w14:paraId="22031C2B" w14:textId="77777777" w:rsidR="00513C2C" w:rsidRDefault="00CC11CD">
      <w:pPr>
        <w:pStyle w:val="BodyText"/>
        <w:spacing w:before="57"/>
        <w:ind w:left="154"/>
      </w:pPr>
      <w:r>
        <w:t>ECHO-SCU</w:t>
      </w:r>
      <w:r>
        <w:rPr>
          <w:spacing w:val="-3"/>
        </w:rPr>
        <w:t xml:space="preserve"> </w:t>
      </w:r>
      <w:r>
        <w:t>does</w:t>
      </w:r>
      <w:r>
        <w:rPr>
          <w:spacing w:val="-3"/>
        </w:rPr>
        <w:t xml:space="preserve"> </w:t>
      </w:r>
      <w:r>
        <w:t>not</w:t>
      </w:r>
      <w:r>
        <w:rPr>
          <w:spacing w:val="-3"/>
        </w:rPr>
        <w:t xml:space="preserve"> </w:t>
      </w:r>
      <w:r>
        <w:t>accept</w:t>
      </w:r>
      <w:r>
        <w:rPr>
          <w:spacing w:val="-4"/>
        </w:rPr>
        <w:t xml:space="preserve"> </w:t>
      </w:r>
      <w:r>
        <w:rPr>
          <w:spacing w:val="-2"/>
        </w:rPr>
        <w:t>associations.</w:t>
      </w:r>
    </w:p>
    <w:p w14:paraId="22031C2C" w14:textId="77777777" w:rsidR="00513C2C" w:rsidRDefault="00CC11CD">
      <w:pPr>
        <w:pStyle w:val="Heading1"/>
        <w:numPr>
          <w:ilvl w:val="2"/>
          <w:numId w:val="1"/>
        </w:numPr>
        <w:tabs>
          <w:tab w:val="left" w:pos="872"/>
        </w:tabs>
        <w:spacing w:before="239"/>
        <w:ind w:left="872" w:hanging="718"/>
      </w:pPr>
      <w:bookmarkStart w:id="95" w:name="_Toc227259495"/>
      <w:r>
        <w:t>STORAGE-</w:t>
      </w:r>
      <w:r>
        <w:rPr>
          <w:spacing w:val="-5"/>
        </w:rPr>
        <w:t>SCP</w:t>
      </w:r>
      <w:bookmarkEnd w:id="95"/>
    </w:p>
    <w:p w14:paraId="22031C2D" w14:textId="77777777" w:rsidR="00513C2C" w:rsidRDefault="00CC11CD">
      <w:pPr>
        <w:pStyle w:val="Heading4"/>
        <w:numPr>
          <w:ilvl w:val="3"/>
          <w:numId w:val="1"/>
        </w:numPr>
        <w:tabs>
          <w:tab w:val="left" w:pos="1015"/>
        </w:tabs>
        <w:spacing w:before="247"/>
        <w:ind w:left="1015" w:hanging="861"/>
      </w:pPr>
      <w:r>
        <w:t>SOP</w:t>
      </w:r>
      <w:r>
        <w:rPr>
          <w:spacing w:val="3"/>
        </w:rPr>
        <w:t xml:space="preserve"> </w:t>
      </w:r>
      <w:r>
        <w:rPr>
          <w:spacing w:val="-2"/>
        </w:rPr>
        <w:t>Classes</w:t>
      </w:r>
    </w:p>
    <w:p w14:paraId="22031C2E" w14:textId="77777777" w:rsidR="00513C2C" w:rsidRDefault="00CC11CD">
      <w:pPr>
        <w:pStyle w:val="BodyText"/>
        <w:spacing w:before="57"/>
        <w:ind w:left="154"/>
      </w:pPr>
      <w:r>
        <w:t>STORAGE-SCP</w:t>
      </w:r>
      <w:r>
        <w:rPr>
          <w:spacing w:val="-6"/>
        </w:rPr>
        <w:t xml:space="preserve"> </w:t>
      </w:r>
      <w:r>
        <w:t>provides</w:t>
      </w:r>
      <w:r>
        <w:rPr>
          <w:spacing w:val="-4"/>
        </w:rPr>
        <w:t xml:space="preserve"> </w:t>
      </w:r>
      <w:r>
        <w:t>Standard</w:t>
      </w:r>
      <w:r>
        <w:rPr>
          <w:spacing w:val="-6"/>
        </w:rPr>
        <w:t xml:space="preserve"> </w:t>
      </w:r>
      <w:r>
        <w:t>Conformance</w:t>
      </w:r>
      <w:r>
        <w:rPr>
          <w:spacing w:val="-4"/>
        </w:rPr>
        <w:t xml:space="preserve"> </w:t>
      </w:r>
      <w:r>
        <w:t>to</w:t>
      </w:r>
      <w:r>
        <w:rPr>
          <w:spacing w:val="-7"/>
        </w:rPr>
        <w:t xml:space="preserve"> </w:t>
      </w:r>
      <w:r>
        <w:t>the</w:t>
      </w:r>
      <w:r>
        <w:rPr>
          <w:spacing w:val="-4"/>
        </w:rPr>
        <w:t xml:space="preserve"> </w:t>
      </w:r>
      <w:r>
        <w:t>following</w:t>
      </w:r>
      <w:r>
        <w:rPr>
          <w:spacing w:val="-3"/>
        </w:rPr>
        <w:t xml:space="preserve"> </w:t>
      </w:r>
      <w:r>
        <w:t>SOP</w:t>
      </w:r>
      <w:r>
        <w:rPr>
          <w:spacing w:val="-3"/>
        </w:rPr>
        <w:t xml:space="preserve"> </w:t>
      </w:r>
      <w:r>
        <w:rPr>
          <w:spacing w:val="-2"/>
        </w:rPr>
        <w:t>classes:</w:t>
      </w:r>
    </w:p>
    <w:p w14:paraId="22031C2F" w14:textId="77777777" w:rsidR="00513C2C" w:rsidRDefault="00CC11CD">
      <w:pPr>
        <w:spacing w:before="122"/>
        <w:ind w:left="5016"/>
        <w:rPr>
          <w:b/>
          <w:sz w:val="24"/>
        </w:rPr>
      </w:pPr>
      <w:r>
        <w:rPr>
          <w:b/>
          <w:sz w:val="24"/>
        </w:rPr>
        <w:t>Table</w:t>
      </w:r>
      <w:r>
        <w:rPr>
          <w:b/>
          <w:spacing w:val="-3"/>
          <w:sz w:val="24"/>
        </w:rPr>
        <w:t xml:space="preserve"> </w:t>
      </w:r>
      <w:hyperlink w:anchor="_bookmark20" w:history="1">
        <w:r>
          <w:rPr>
            <w:b/>
            <w:spacing w:val="-2"/>
            <w:sz w:val="24"/>
          </w:rPr>
          <w:t>4.2.3.1</w:t>
        </w:r>
      </w:hyperlink>
    </w:p>
    <w:p w14:paraId="22031C30" w14:textId="77777777" w:rsidR="00513C2C" w:rsidRDefault="00CC11CD" w:rsidP="007F2D85">
      <w:pPr>
        <w:pStyle w:val="Heading3"/>
        <w:numPr>
          <w:ilvl w:val="3"/>
          <w:numId w:val="1"/>
        </w:numPr>
        <w:spacing w:before="116"/>
        <w:ind w:right="17"/>
      </w:pPr>
      <w:bookmarkStart w:id="96" w:name="_Toc227259496"/>
      <w:r>
        <w:t>SOP CLASSES</w:t>
      </w:r>
      <w:r>
        <w:rPr>
          <w:spacing w:val="-5"/>
        </w:rPr>
        <w:t xml:space="preserve"> </w:t>
      </w:r>
      <w:r>
        <w:t>SUPPORTED</w:t>
      </w:r>
      <w:r>
        <w:rPr>
          <w:spacing w:val="-2"/>
        </w:rPr>
        <w:t xml:space="preserve"> </w:t>
      </w:r>
      <w:r>
        <w:t>BY STORAGE-SCP</w:t>
      </w:r>
      <w:r>
        <w:rPr>
          <w:spacing w:val="-4"/>
        </w:rPr>
        <w:t xml:space="preserve"> </w:t>
      </w:r>
      <w:r>
        <w:t>AND</w:t>
      </w:r>
      <w:r>
        <w:rPr>
          <w:spacing w:val="-2"/>
        </w:rPr>
        <w:t xml:space="preserve"> </w:t>
      </w:r>
      <w:r>
        <w:t>STORAGE-</w:t>
      </w:r>
      <w:r>
        <w:rPr>
          <w:spacing w:val="-5"/>
        </w:rPr>
        <w:t>SCU</w:t>
      </w:r>
      <w:bookmarkEnd w:id="96"/>
    </w:p>
    <w:p w14:paraId="22031C31" w14:textId="77777777" w:rsidR="00513C2C" w:rsidRDefault="00513C2C">
      <w:pPr>
        <w:pStyle w:val="BodyText"/>
        <w:spacing w:before="52"/>
        <w:rPr>
          <w:b/>
          <w:sz w:val="20"/>
        </w:rPr>
      </w:pPr>
    </w:p>
    <w:tbl>
      <w:tblPr>
        <w:tblW w:w="0" w:type="auto"/>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72"/>
        <w:gridCol w:w="3416"/>
        <w:gridCol w:w="900"/>
        <w:gridCol w:w="1125"/>
      </w:tblGrid>
      <w:tr w:rsidR="00513C2C" w14:paraId="22031C36" w14:textId="77777777">
        <w:trPr>
          <w:trHeight w:val="290"/>
        </w:trPr>
        <w:tc>
          <w:tcPr>
            <w:tcW w:w="5272" w:type="dxa"/>
            <w:shd w:val="clear" w:color="auto" w:fill="BEBEBE"/>
          </w:tcPr>
          <w:p w14:paraId="22031C32" w14:textId="77777777" w:rsidR="00513C2C" w:rsidRDefault="00CC11CD">
            <w:pPr>
              <w:pStyle w:val="TableParagraph"/>
              <w:spacing w:line="270" w:lineRule="exact"/>
              <w:ind w:left="29"/>
              <w:jc w:val="center"/>
              <w:rPr>
                <w:b/>
                <w:sz w:val="24"/>
              </w:rPr>
            </w:pPr>
            <w:r>
              <w:rPr>
                <w:b/>
                <w:spacing w:val="-6"/>
                <w:sz w:val="24"/>
              </w:rPr>
              <w:t>SOP</w:t>
            </w:r>
            <w:r>
              <w:rPr>
                <w:b/>
                <w:spacing w:val="-2"/>
                <w:sz w:val="24"/>
              </w:rPr>
              <w:t xml:space="preserve"> </w:t>
            </w:r>
            <w:r>
              <w:rPr>
                <w:b/>
                <w:spacing w:val="-6"/>
                <w:sz w:val="24"/>
              </w:rPr>
              <w:t>Class</w:t>
            </w:r>
            <w:r>
              <w:rPr>
                <w:b/>
                <w:spacing w:val="-4"/>
                <w:sz w:val="24"/>
              </w:rPr>
              <w:t xml:space="preserve"> </w:t>
            </w:r>
            <w:r>
              <w:rPr>
                <w:b/>
                <w:spacing w:val="-6"/>
                <w:sz w:val="24"/>
              </w:rPr>
              <w:t>Name</w:t>
            </w:r>
          </w:p>
        </w:tc>
        <w:tc>
          <w:tcPr>
            <w:tcW w:w="3416" w:type="dxa"/>
            <w:shd w:val="clear" w:color="auto" w:fill="BEBEBE"/>
          </w:tcPr>
          <w:p w14:paraId="22031C33" w14:textId="77777777" w:rsidR="00513C2C" w:rsidRDefault="00CC11CD">
            <w:pPr>
              <w:pStyle w:val="TableParagraph"/>
              <w:spacing w:line="270" w:lineRule="exact"/>
              <w:ind w:left="1052"/>
              <w:rPr>
                <w:b/>
                <w:sz w:val="24"/>
              </w:rPr>
            </w:pPr>
            <w:r>
              <w:rPr>
                <w:b/>
                <w:spacing w:val="-6"/>
                <w:sz w:val="24"/>
              </w:rPr>
              <w:t>SOP</w:t>
            </w:r>
            <w:r>
              <w:rPr>
                <w:b/>
                <w:spacing w:val="-2"/>
                <w:sz w:val="24"/>
              </w:rPr>
              <w:t xml:space="preserve"> </w:t>
            </w:r>
            <w:r>
              <w:rPr>
                <w:b/>
                <w:spacing w:val="-6"/>
                <w:sz w:val="24"/>
              </w:rPr>
              <w:t>Class</w:t>
            </w:r>
            <w:r>
              <w:rPr>
                <w:b/>
                <w:spacing w:val="-4"/>
                <w:sz w:val="24"/>
              </w:rPr>
              <w:t xml:space="preserve"> </w:t>
            </w:r>
            <w:r>
              <w:rPr>
                <w:b/>
                <w:spacing w:val="-6"/>
                <w:sz w:val="24"/>
              </w:rPr>
              <w:t>UID</w:t>
            </w:r>
          </w:p>
        </w:tc>
        <w:tc>
          <w:tcPr>
            <w:tcW w:w="900" w:type="dxa"/>
            <w:shd w:val="clear" w:color="auto" w:fill="BEBEBE"/>
          </w:tcPr>
          <w:p w14:paraId="22031C34" w14:textId="77777777" w:rsidR="00513C2C" w:rsidRDefault="00CC11CD">
            <w:pPr>
              <w:pStyle w:val="TableParagraph"/>
              <w:spacing w:line="270" w:lineRule="exact"/>
              <w:ind w:left="262"/>
              <w:rPr>
                <w:b/>
                <w:sz w:val="24"/>
              </w:rPr>
            </w:pPr>
            <w:r>
              <w:rPr>
                <w:b/>
                <w:spacing w:val="-5"/>
                <w:sz w:val="24"/>
              </w:rPr>
              <w:t>SCU</w:t>
            </w:r>
          </w:p>
        </w:tc>
        <w:tc>
          <w:tcPr>
            <w:tcW w:w="1125" w:type="dxa"/>
            <w:shd w:val="clear" w:color="auto" w:fill="BEBEBE"/>
          </w:tcPr>
          <w:p w14:paraId="22031C35" w14:textId="77777777" w:rsidR="00513C2C" w:rsidRDefault="00CC11CD">
            <w:pPr>
              <w:pStyle w:val="TableParagraph"/>
              <w:spacing w:line="270" w:lineRule="exact"/>
              <w:ind w:left="388"/>
              <w:rPr>
                <w:b/>
                <w:sz w:val="24"/>
              </w:rPr>
            </w:pPr>
            <w:r>
              <w:rPr>
                <w:b/>
                <w:spacing w:val="-5"/>
                <w:sz w:val="24"/>
              </w:rPr>
              <w:t>SCP</w:t>
            </w:r>
          </w:p>
        </w:tc>
      </w:tr>
      <w:tr w:rsidR="00513C2C" w14:paraId="22031C3B" w14:textId="77777777">
        <w:trPr>
          <w:trHeight w:val="375"/>
        </w:trPr>
        <w:tc>
          <w:tcPr>
            <w:tcW w:w="5272" w:type="dxa"/>
          </w:tcPr>
          <w:p w14:paraId="22031C37" w14:textId="77777777" w:rsidR="00513C2C" w:rsidRDefault="00CC11CD">
            <w:pPr>
              <w:pStyle w:val="TableParagraph"/>
              <w:spacing w:before="41"/>
              <w:ind w:left="82"/>
              <w:rPr>
                <w:sz w:val="24"/>
              </w:rPr>
            </w:pPr>
            <w:r>
              <w:rPr>
                <w:sz w:val="24"/>
              </w:rPr>
              <w:t>Digital</w:t>
            </w:r>
            <w:r>
              <w:rPr>
                <w:spacing w:val="-3"/>
                <w:sz w:val="24"/>
              </w:rPr>
              <w:t xml:space="preserve"> </w:t>
            </w:r>
            <w:r>
              <w:rPr>
                <w:sz w:val="24"/>
              </w:rPr>
              <w:t>X-Ray</w:t>
            </w:r>
            <w:r>
              <w:rPr>
                <w:spacing w:val="1"/>
                <w:sz w:val="24"/>
              </w:rPr>
              <w:t xml:space="preserve"> </w:t>
            </w:r>
            <w:r>
              <w:rPr>
                <w:sz w:val="24"/>
              </w:rPr>
              <w:t>Image Storage</w:t>
            </w:r>
            <w:r>
              <w:rPr>
                <w:spacing w:val="-5"/>
                <w:sz w:val="24"/>
              </w:rPr>
              <w:t xml:space="preserve"> </w:t>
            </w:r>
            <w:r>
              <w:rPr>
                <w:sz w:val="24"/>
              </w:rPr>
              <w:t xml:space="preserve">for </w:t>
            </w:r>
            <w:r>
              <w:rPr>
                <w:spacing w:val="-2"/>
                <w:sz w:val="24"/>
              </w:rPr>
              <w:t>Presentation</w:t>
            </w:r>
          </w:p>
        </w:tc>
        <w:tc>
          <w:tcPr>
            <w:tcW w:w="3416" w:type="dxa"/>
          </w:tcPr>
          <w:p w14:paraId="22031C38" w14:textId="77777777" w:rsidR="00513C2C" w:rsidRDefault="00CC11CD">
            <w:pPr>
              <w:pStyle w:val="TableParagraph"/>
              <w:spacing w:before="41"/>
              <w:ind w:left="82"/>
              <w:rPr>
                <w:sz w:val="24"/>
              </w:rPr>
            </w:pPr>
            <w:r>
              <w:rPr>
                <w:spacing w:val="-2"/>
                <w:sz w:val="24"/>
              </w:rPr>
              <w:t>1.2.840.10008.5.1.4.1.1.1.1</w:t>
            </w:r>
          </w:p>
        </w:tc>
        <w:tc>
          <w:tcPr>
            <w:tcW w:w="900" w:type="dxa"/>
          </w:tcPr>
          <w:p w14:paraId="22031C39" w14:textId="77777777" w:rsidR="00513C2C" w:rsidRDefault="00CC11CD">
            <w:pPr>
              <w:pStyle w:val="TableParagraph"/>
              <w:spacing w:before="41"/>
              <w:ind w:left="82"/>
              <w:rPr>
                <w:sz w:val="24"/>
              </w:rPr>
            </w:pPr>
            <w:r>
              <w:rPr>
                <w:spacing w:val="-5"/>
                <w:sz w:val="24"/>
              </w:rPr>
              <w:t>Yes</w:t>
            </w:r>
          </w:p>
        </w:tc>
        <w:tc>
          <w:tcPr>
            <w:tcW w:w="1125" w:type="dxa"/>
          </w:tcPr>
          <w:p w14:paraId="22031C3A" w14:textId="77777777" w:rsidR="00513C2C" w:rsidRDefault="00CC11CD">
            <w:pPr>
              <w:pStyle w:val="TableParagraph"/>
              <w:spacing w:before="41"/>
              <w:ind w:left="83"/>
              <w:rPr>
                <w:sz w:val="24"/>
              </w:rPr>
            </w:pPr>
            <w:r>
              <w:rPr>
                <w:spacing w:val="-5"/>
                <w:sz w:val="24"/>
              </w:rPr>
              <w:t>Yes</w:t>
            </w:r>
          </w:p>
        </w:tc>
      </w:tr>
      <w:tr w:rsidR="00513C2C" w14:paraId="22031C40" w14:textId="77777777">
        <w:trPr>
          <w:trHeight w:val="370"/>
        </w:trPr>
        <w:tc>
          <w:tcPr>
            <w:tcW w:w="5272" w:type="dxa"/>
          </w:tcPr>
          <w:p w14:paraId="22031C3C" w14:textId="77777777" w:rsidR="00513C2C" w:rsidRDefault="00CC11CD">
            <w:pPr>
              <w:pStyle w:val="TableParagraph"/>
              <w:spacing w:before="41"/>
              <w:ind w:left="82"/>
              <w:rPr>
                <w:sz w:val="24"/>
              </w:rPr>
            </w:pPr>
            <w:r>
              <w:rPr>
                <w:sz w:val="24"/>
              </w:rPr>
              <w:t>Digital</w:t>
            </w:r>
            <w:r>
              <w:rPr>
                <w:spacing w:val="-3"/>
                <w:sz w:val="24"/>
              </w:rPr>
              <w:t xml:space="preserve"> </w:t>
            </w:r>
            <w:r>
              <w:rPr>
                <w:sz w:val="24"/>
              </w:rPr>
              <w:t>X-Ray</w:t>
            </w:r>
            <w:r>
              <w:rPr>
                <w:spacing w:val="1"/>
                <w:sz w:val="24"/>
              </w:rPr>
              <w:t xml:space="preserve"> </w:t>
            </w:r>
            <w:r>
              <w:rPr>
                <w:sz w:val="24"/>
              </w:rPr>
              <w:t>Image Storage</w:t>
            </w:r>
            <w:r>
              <w:rPr>
                <w:spacing w:val="-5"/>
                <w:sz w:val="24"/>
              </w:rPr>
              <w:t xml:space="preserve"> </w:t>
            </w:r>
            <w:r>
              <w:rPr>
                <w:sz w:val="24"/>
              </w:rPr>
              <w:t xml:space="preserve">for </w:t>
            </w:r>
            <w:r>
              <w:rPr>
                <w:spacing w:val="-2"/>
                <w:sz w:val="24"/>
              </w:rPr>
              <w:t>Processing</w:t>
            </w:r>
          </w:p>
        </w:tc>
        <w:tc>
          <w:tcPr>
            <w:tcW w:w="3416" w:type="dxa"/>
          </w:tcPr>
          <w:p w14:paraId="22031C3D" w14:textId="77777777" w:rsidR="00513C2C" w:rsidRDefault="00CC11CD">
            <w:pPr>
              <w:pStyle w:val="TableParagraph"/>
              <w:spacing w:before="41"/>
              <w:ind w:left="82"/>
              <w:rPr>
                <w:sz w:val="24"/>
              </w:rPr>
            </w:pPr>
            <w:r>
              <w:rPr>
                <w:spacing w:val="-2"/>
                <w:sz w:val="24"/>
              </w:rPr>
              <w:t>1.2.840.10008.5.1.4.1.1.1.1.1</w:t>
            </w:r>
          </w:p>
        </w:tc>
        <w:tc>
          <w:tcPr>
            <w:tcW w:w="900" w:type="dxa"/>
          </w:tcPr>
          <w:p w14:paraId="22031C3E" w14:textId="77777777" w:rsidR="00513C2C" w:rsidRDefault="00CC11CD">
            <w:pPr>
              <w:pStyle w:val="TableParagraph"/>
              <w:spacing w:before="41"/>
              <w:ind w:left="82"/>
              <w:rPr>
                <w:sz w:val="24"/>
              </w:rPr>
            </w:pPr>
            <w:r>
              <w:rPr>
                <w:spacing w:val="-5"/>
                <w:sz w:val="24"/>
              </w:rPr>
              <w:t>Yes</w:t>
            </w:r>
          </w:p>
        </w:tc>
        <w:tc>
          <w:tcPr>
            <w:tcW w:w="1125" w:type="dxa"/>
          </w:tcPr>
          <w:p w14:paraId="22031C3F" w14:textId="77777777" w:rsidR="00513C2C" w:rsidRDefault="00CC11CD">
            <w:pPr>
              <w:pStyle w:val="TableParagraph"/>
              <w:spacing w:before="41"/>
              <w:ind w:left="83"/>
              <w:rPr>
                <w:sz w:val="24"/>
              </w:rPr>
            </w:pPr>
            <w:r>
              <w:rPr>
                <w:spacing w:val="-5"/>
                <w:sz w:val="24"/>
              </w:rPr>
              <w:t>Yes</w:t>
            </w:r>
          </w:p>
        </w:tc>
      </w:tr>
      <w:tr w:rsidR="00513C2C" w14:paraId="22031C45" w14:textId="77777777">
        <w:trPr>
          <w:trHeight w:val="375"/>
        </w:trPr>
        <w:tc>
          <w:tcPr>
            <w:tcW w:w="5272" w:type="dxa"/>
          </w:tcPr>
          <w:p w14:paraId="22031C41" w14:textId="77777777" w:rsidR="00513C2C" w:rsidRDefault="00CC11CD">
            <w:pPr>
              <w:pStyle w:val="TableParagraph"/>
              <w:spacing w:before="41"/>
              <w:ind w:left="82"/>
              <w:rPr>
                <w:sz w:val="24"/>
              </w:rPr>
            </w:pPr>
            <w:r>
              <w:rPr>
                <w:sz w:val="24"/>
              </w:rPr>
              <w:t>Computed</w:t>
            </w:r>
            <w:r>
              <w:rPr>
                <w:spacing w:val="-8"/>
                <w:sz w:val="24"/>
              </w:rPr>
              <w:t xml:space="preserve"> </w:t>
            </w:r>
            <w:r>
              <w:rPr>
                <w:sz w:val="24"/>
              </w:rPr>
              <w:t>Radiography</w:t>
            </w:r>
            <w:r>
              <w:rPr>
                <w:spacing w:val="-6"/>
                <w:sz w:val="24"/>
              </w:rPr>
              <w:t xml:space="preserve"> </w:t>
            </w:r>
            <w:r>
              <w:rPr>
                <w:sz w:val="24"/>
              </w:rPr>
              <w:t>Image</w:t>
            </w:r>
            <w:r>
              <w:rPr>
                <w:spacing w:val="-6"/>
                <w:sz w:val="24"/>
              </w:rPr>
              <w:t xml:space="preserve"> </w:t>
            </w:r>
            <w:r>
              <w:rPr>
                <w:spacing w:val="-2"/>
                <w:sz w:val="24"/>
              </w:rPr>
              <w:t>Storage</w:t>
            </w:r>
          </w:p>
        </w:tc>
        <w:tc>
          <w:tcPr>
            <w:tcW w:w="3416" w:type="dxa"/>
          </w:tcPr>
          <w:p w14:paraId="22031C42" w14:textId="77777777" w:rsidR="00513C2C" w:rsidRDefault="00CC11CD">
            <w:pPr>
              <w:pStyle w:val="TableParagraph"/>
              <w:spacing w:before="41"/>
              <w:ind w:left="82"/>
              <w:rPr>
                <w:sz w:val="24"/>
              </w:rPr>
            </w:pPr>
            <w:r>
              <w:rPr>
                <w:spacing w:val="-2"/>
                <w:sz w:val="24"/>
              </w:rPr>
              <w:t>1.2.840.10008.5.1.4.1.1.1</w:t>
            </w:r>
          </w:p>
        </w:tc>
        <w:tc>
          <w:tcPr>
            <w:tcW w:w="900" w:type="dxa"/>
          </w:tcPr>
          <w:p w14:paraId="22031C43" w14:textId="77777777" w:rsidR="00513C2C" w:rsidRDefault="00CC11CD">
            <w:pPr>
              <w:pStyle w:val="TableParagraph"/>
              <w:spacing w:before="41"/>
              <w:ind w:left="82"/>
              <w:rPr>
                <w:sz w:val="24"/>
              </w:rPr>
            </w:pPr>
            <w:r>
              <w:rPr>
                <w:spacing w:val="-5"/>
                <w:sz w:val="24"/>
              </w:rPr>
              <w:t>Yes</w:t>
            </w:r>
          </w:p>
        </w:tc>
        <w:tc>
          <w:tcPr>
            <w:tcW w:w="1125" w:type="dxa"/>
          </w:tcPr>
          <w:p w14:paraId="22031C44" w14:textId="77777777" w:rsidR="00513C2C" w:rsidRDefault="00CC11CD">
            <w:pPr>
              <w:pStyle w:val="TableParagraph"/>
              <w:spacing w:before="41"/>
              <w:ind w:left="83"/>
              <w:rPr>
                <w:sz w:val="24"/>
              </w:rPr>
            </w:pPr>
            <w:r>
              <w:rPr>
                <w:spacing w:val="-5"/>
                <w:sz w:val="24"/>
              </w:rPr>
              <w:t>Yes</w:t>
            </w:r>
          </w:p>
        </w:tc>
      </w:tr>
      <w:tr w:rsidR="00513C2C" w14:paraId="22031C4A" w14:textId="77777777">
        <w:trPr>
          <w:trHeight w:val="665"/>
        </w:trPr>
        <w:tc>
          <w:tcPr>
            <w:tcW w:w="5272" w:type="dxa"/>
          </w:tcPr>
          <w:p w14:paraId="22031C46" w14:textId="77777777" w:rsidR="00513C2C" w:rsidRDefault="00CC11CD">
            <w:pPr>
              <w:pStyle w:val="TableParagraph"/>
              <w:spacing w:before="37" w:line="242" w:lineRule="auto"/>
              <w:ind w:left="82"/>
              <w:rPr>
                <w:sz w:val="24"/>
              </w:rPr>
            </w:pPr>
            <w:r>
              <w:rPr>
                <w:sz w:val="24"/>
              </w:rPr>
              <w:t>Digital</w:t>
            </w:r>
            <w:r>
              <w:rPr>
                <w:spacing w:val="-8"/>
                <w:sz w:val="24"/>
              </w:rPr>
              <w:t xml:space="preserve"> </w:t>
            </w:r>
            <w:r>
              <w:rPr>
                <w:sz w:val="24"/>
              </w:rPr>
              <w:t>Mammography</w:t>
            </w:r>
            <w:r>
              <w:rPr>
                <w:spacing w:val="-6"/>
                <w:sz w:val="24"/>
              </w:rPr>
              <w:t xml:space="preserve"> </w:t>
            </w:r>
            <w:r>
              <w:rPr>
                <w:sz w:val="24"/>
              </w:rPr>
              <w:t>X-Ray</w:t>
            </w:r>
            <w:r>
              <w:rPr>
                <w:spacing w:val="-6"/>
                <w:sz w:val="24"/>
              </w:rPr>
              <w:t xml:space="preserve"> </w:t>
            </w:r>
            <w:r>
              <w:rPr>
                <w:sz w:val="24"/>
              </w:rPr>
              <w:t>Image</w:t>
            </w:r>
            <w:r>
              <w:rPr>
                <w:spacing w:val="-10"/>
                <w:sz w:val="24"/>
              </w:rPr>
              <w:t xml:space="preserve"> </w:t>
            </w:r>
            <w:r>
              <w:rPr>
                <w:sz w:val="24"/>
              </w:rPr>
              <w:t>Storage</w:t>
            </w:r>
            <w:r>
              <w:rPr>
                <w:spacing w:val="-6"/>
                <w:sz w:val="24"/>
              </w:rPr>
              <w:t xml:space="preserve"> </w:t>
            </w:r>
            <w:r>
              <w:rPr>
                <w:sz w:val="24"/>
              </w:rPr>
              <w:t xml:space="preserve">for </w:t>
            </w:r>
            <w:r>
              <w:rPr>
                <w:spacing w:val="-2"/>
                <w:sz w:val="24"/>
              </w:rPr>
              <w:t>Presentation</w:t>
            </w:r>
          </w:p>
        </w:tc>
        <w:tc>
          <w:tcPr>
            <w:tcW w:w="3416" w:type="dxa"/>
          </w:tcPr>
          <w:p w14:paraId="22031C47" w14:textId="77777777" w:rsidR="00513C2C" w:rsidRDefault="00CC11CD">
            <w:pPr>
              <w:pStyle w:val="TableParagraph"/>
              <w:spacing w:before="42"/>
              <w:ind w:left="82"/>
              <w:rPr>
                <w:sz w:val="24"/>
              </w:rPr>
            </w:pPr>
            <w:r>
              <w:rPr>
                <w:spacing w:val="-2"/>
                <w:sz w:val="24"/>
              </w:rPr>
              <w:t>1.2.840.10008.5.1.4.1.1.1.2</w:t>
            </w:r>
          </w:p>
        </w:tc>
        <w:tc>
          <w:tcPr>
            <w:tcW w:w="900" w:type="dxa"/>
          </w:tcPr>
          <w:p w14:paraId="22031C48" w14:textId="77777777" w:rsidR="00513C2C" w:rsidRDefault="00CC11CD">
            <w:pPr>
              <w:pStyle w:val="TableParagraph"/>
              <w:spacing w:before="42"/>
              <w:ind w:left="82"/>
              <w:rPr>
                <w:sz w:val="24"/>
              </w:rPr>
            </w:pPr>
            <w:r>
              <w:rPr>
                <w:spacing w:val="-5"/>
                <w:sz w:val="24"/>
              </w:rPr>
              <w:t>Yes</w:t>
            </w:r>
          </w:p>
        </w:tc>
        <w:tc>
          <w:tcPr>
            <w:tcW w:w="1125" w:type="dxa"/>
          </w:tcPr>
          <w:p w14:paraId="22031C49" w14:textId="77777777" w:rsidR="00513C2C" w:rsidRDefault="00CC11CD">
            <w:pPr>
              <w:pStyle w:val="TableParagraph"/>
              <w:spacing w:before="42"/>
              <w:ind w:left="83"/>
              <w:rPr>
                <w:sz w:val="24"/>
              </w:rPr>
            </w:pPr>
            <w:r>
              <w:rPr>
                <w:spacing w:val="-5"/>
                <w:sz w:val="24"/>
              </w:rPr>
              <w:t>Yes</w:t>
            </w:r>
          </w:p>
        </w:tc>
      </w:tr>
      <w:tr w:rsidR="00513C2C" w14:paraId="22031C4F" w14:textId="77777777">
        <w:trPr>
          <w:trHeight w:val="665"/>
        </w:trPr>
        <w:tc>
          <w:tcPr>
            <w:tcW w:w="5272" w:type="dxa"/>
          </w:tcPr>
          <w:p w14:paraId="22031C4B" w14:textId="77777777" w:rsidR="00513C2C" w:rsidRDefault="00CC11CD">
            <w:pPr>
              <w:pStyle w:val="TableParagraph"/>
              <w:spacing w:before="41" w:line="242" w:lineRule="auto"/>
              <w:ind w:left="82"/>
              <w:rPr>
                <w:sz w:val="24"/>
              </w:rPr>
            </w:pPr>
            <w:r>
              <w:rPr>
                <w:sz w:val="24"/>
              </w:rPr>
              <w:t>Digital</w:t>
            </w:r>
            <w:r>
              <w:rPr>
                <w:spacing w:val="-8"/>
                <w:sz w:val="24"/>
              </w:rPr>
              <w:t xml:space="preserve"> </w:t>
            </w:r>
            <w:r>
              <w:rPr>
                <w:sz w:val="24"/>
              </w:rPr>
              <w:t>Mammography</w:t>
            </w:r>
            <w:r>
              <w:rPr>
                <w:spacing w:val="-6"/>
                <w:sz w:val="24"/>
              </w:rPr>
              <w:t xml:space="preserve"> </w:t>
            </w:r>
            <w:r>
              <w:rPr>
                <w:sz w:val="24"/>
              </w:rPr>
              <w:t>X-Ray</w:t>
            </w:r>
            <w:r>
              <w:rPr>
                <w:spacing w:val="-6"/>
                <w:sz w:val="24"/>
              </w:rPr>
              <w:t xml:space="preserve"> </w:t>
            </w:r>
            <w:r>
              <w:rPr>
                <w:sz w:val="24"/>
              </w:rPr>
              <w:t>Image</w:t>
            </w:r>
            <w:r>
              <w:rPr>
                <w:spacing w:val="-10"/>
                <w:sz w:val="24"/>
              </w:rPr>
              <w:t xml:space="preserve"> </w:t>
            </w:r>
            <w:r>
              <w:rPr>
                <w:sz w:val="24"/>
              </w:rPr>
              <w:t>Storage</w:t>
            </w:r>
            <w:r>
              <w:rPr>
                <w:spacing w:val="-6"/>
                <w:sz w:val="24"/>
              </w:rPr>
              <w:t xml:space="preserve"> </w:t>
            </w:r>
            <w:r>
              <w:rPr>
                <w:sz w:val="24"/>
              </w:rPr>
              <w:t xml:space="preserve">for </w:t>
            </w:r>
            <w:r>
              <w:rPr>
                <w:spacing w:val="-2"/>
                <w:sz w:val="24"/>
              </w:rPr>
              <w:t>Processing</w:t>
            </w:r>
          </w:p>
        </w:tc>
        <w:tc>
          <w:tcPr>
            <w:tcW w:w="3416" w:type="dxa"/>
          </w:tcPr>
          <w:p w14:paraId="22031C4C" w14:textId="77777777" w:rsidR="00513C2C" w:rsidRDefault="00CC11CD">
            <w:pPr>
              <w:pStyle w:val="TableParagraph"/>
              <w:spacing w:before="41"/>
              <w:ind w:left="82"/>
              <w:rPr>
                <w:sz w:val="24"/>
              </w:rPr>
            </w:pPr>
            <w:r>
              <w:rPr>
                <w:spacing w:val="-2"/>
                <w:sz w:val="24"/>
              </w:rPr>
              <w:t>1.2.840.10008.5.1.4.1.1.1.2.1</w:t>
            </w:r>
          </w:p>
        </w:tc>
        <w:tc>
          <w:tcPr>
            <w:tcW w:w="900" w:type="dxa"/>
          </w:tcPr>
          <w:p w14:paraId="22031C4D" w14:textId="77777777" w:rsidR="00513C2C" w:rsidRDefault="00CC11CD">
            <w:pPr>
              <w:pStyle w:val="TableParagraph"/>
              <w:spacing w:before="41"/>
              <w:ind w:left="82"/>
              <w:rPr>
                <w:sz w:val="24"/>
              </w:rPr>
            </w:pPr>
            <w:r>
              <w:rPr>
                <w:spacing w:val="-5"/>
                <w:sz w:val="24"/>
              </w:rPr>
              <w:t>Yes</w:t>
            </w:r>
          </w:p>
        </w:tc>
        <w:tc>
          <w:tcPr>
            <w:tcW w:w="1125" w:type="dxa"/>
          </w:tcPr>
          <w:p w14:paraId="22031C4E" w14:textId="77777777" w:rsidR="00513C2C" w:rsidRDefault="00CC11CD">
            <w:pPr>
              <w:pStyle w:val="TableParagraph"/>
              <w:spacing w:before="41"/>
              <w:ind w:left="83"/>
              <w:rPr>
                <w:sz w:val="24"/>
              </w:rPr>
            </w:pPr>
            <w:r>
              <w:rPr>
                <w:spacing w:val="-5"/>
                <w:sz w:val="24"/>
              </w:rPr>
              <w:t>Yes</w:t>
            </w:r>
          </w:p>
        </w:tc>
      </w:tr>
      <w:tr w:rsidR="00513C2C" w14:paraId="22031C54" w14:textId="77777777">
        <w:trPr>
          <w:trHeight w:val="665"/>
        </w:trPr>
        <w:tc>
          <w:tcPr>
            <w:tcW w:w="5272" w:type="dxa"/>
          </w:tcPr>
          <w:p w14:paraId="22031C50" w14:textId="77777777" w:rsidR="00513C2C" w:rsidRDefault="00CC11CD">
            <w:pPr>
              <w:pStyle w:val="TableParagraph"/>
              <w:spacing w:before="42" w:line="242" w:lineRule="auto"/>
              <w:ind w:left="82"/>
              <w:rPr>
                <w:sz w:val="24"/>
              </w:rPr>
            </w:pPr>
            <w:r>
              <w:rPr>
                <w:sz w:val="24"/>
              </w:rPr>
              <w:t>Digital</w:t>
            </w:r>
            <w:r>
              <w:rPr>
                <w:spacing w:val="-6"/>
                <w:sz w:val="24"/>
              </w:rPr>
              <w:t xml:space="preserve"> </w:t>
            </w:r>
            <w:r>
              <w:rPr>
                <w:sz w:val="24"/>
              </w:rPr>
              <w:t>Intra</w:t>
            </w:r>
            <w:r>
              <w:rPr>
                <w:spacing w:val="-5"/>
                <w:sz w:val="24"/>
              </w:rPr>
              <w:t xml:space="preserve"> </w:t>
            </w:r>
            <w:r>
              <w:rPr>
                <w:sz w:val="24"/>
              </w:rPr>
              <w:t>Oral</w:t>
            </w:r>
            <w:r>
              <w:rPr>
                <w:spacing w:val="-9"/>
                <w:sz w:val="24"/>
              </w:rPr>
              <w:t xml:space="preserve"> </w:t>
            </w:r>
            <w:r>
              <w:rPr>
                <w:sz w:val="24"/>
              </w:rPr>
              <w:t>X-Ray</w:t>
            </w:r>
            <w:r>
              <w:rPr>
                <w:spacing w:val="-4"/>
                <w:sz w:val="24"/>
              </w:rPr>
              <w:t xml:space="preserve"> </w:t>
            </w:r>
            <w:r>
              <w:rPr>
                <w:sz w:val="24"/>
              </w:rPr>
              <w:t>Image</w:t>
            </w:r>
            <w:r>
              <w:rPr>
                <w:spacing w:val="-9"/>
                <w:sz w:val="24"/>
              </w:rPr>
              <w:t xml:space="preserve"> </w:t>
            </w:r>
            <w:r>
              <w:rPr>
                <w:sz w:val="24"/>
              </w:rPr>
              <w:t>Storage</w:t>
            </w:r>
            <w:r>
              <w:rPr>
                <w:spacing w:val="-4"/>
                <w:sz w:val="24"/>
              </w:rPr>
              <w:t xml:space="preserve"> </w:t>
            </w:r>
            <w:r>
              <w:rPr>
                <w:sz w:val="24"/>
              </w:rPr>
              <w:t xml:space="preserve">for </w:t>
            </w:r>
            <w:r>
              <w:rPr>
                <w:spacing w:val="-2"/>
                <w:sz w:val="24"/>
              </w:rPr>
              <w:t>Presentation</w:t>
            </w:r>
          </w:p>
        </w:tc>
        <w:tc>
          <w:tcPr>
            <w:tcW w:w="3416" w:type="dxa"/>
          </w:tcPr>
          <w:p w14:paraId="22031C51" w14:textId="77777777" w:rsidR="00513C2C" w:rsidRDefault="00CC11CD">
            <w:pPr>
              <w:pStyle w:val="TableParagraph"/>
              <w:spacing w:before="42"/>
              <w:ind w:left="82"/>
              <w:rPr>
                <w:sz w:val="24"/>
              </w:rPr>
            </w:pPr>
            <w:r>
              <w:rPr>
                <w:spacing w:val="-2"/>
                <w:sz w:val="24"/>
              </w:rPr>
              <w:t>1.2.840.10008.5.1.4.1.1.1.3</w:t>
            </w:r>
          </w:p>
        </w:tc>
        <w:tc>
          <w:tcPr>
            <w:tcW w:w="900" w:type="dxa"/>
          </w:tcPr>
          <w:p w14:paraId="22031C52" w14:textId="77777777" w:rsidR="00513C2C" w:rsidRDefault="00CC11CD">
            <w:pPr>
              <w:pStyle w:val="TableParagraph"/>
              <w:spacing w:before="42"/>
              <w:ind w:left="82"/>
              <w:rPr>
                <w:sz w:val="24"/>
              </w:rPr>
            </w:pPr>
            <w:r>
              <w:rPr>
                <w:spacing w:val="-5"/>
                <w:sz w:val="24"/>
              </w:rPr>
              <w:t>Yes</w:t>
            </w:r>
          </w:p>
        </w:tc>
        <w:tc>
          <w:tcPr>
            <w:tcW w:w="1125" w:type="dxa"/>
          </w:tcPr>
          <w:p w14:paraId="22031C53" w14:textId="77777777" w:rsidR="00513C2C" w:rsidRDefault="00CC11CD">
            <w:pPr>
              <w:pStyle w:val="TableParagraph"/>
              <w:spacing w:before="42"/>
              <w:ind w:left="83"/>
              <w:rPr>
                <w:sz w:val="24"/>
              </w:rPr>
            </w:pPr>
            <w:r>
              <w:rPr>
                <w:spacing w:val="-5"/>
                <w:sz w:val="24"/>
              </w:rPr>
              <w:t>Yes</w:t>
            </w:r>
          </w:p>
        </w:tc>
      </w:tr>
      <w:tr w:rsidR="00513C2C" w14:paraId="22031C59" w14:textId="77777777">
        <w:trPr>
          <w:trHeight w:val="375"/>
        </w:trPr>
        <w:tc>
          <w:tcPr>
            <w:tcW w:w="5272" w:type="dxa"/>
          </w:tcPr>
          <w:p w14:paraId="22031C55" w14:textId="77777777" w:rsidR="00513C2C" w:rsidRDefault="00CC11CD">
            <w:pPr>
              <w:pStyle w:val="TableParagraph"/>
              <w:spacing w:before="41"/>
              <w:ind w:left="82"/>
              <w:rPr>
                <w:sz w:val="24"/>
              </w:rPr>
            </w:pPr>
            <w:r>
              <w:rPr>
                <w:sz w:val="24"/>
              </w:rPr>
              <w:t>Digital</w:t>
            </w:r>
            <w:r>
              <w:rPr>
                <w:spacing w:val="-2"/>
                <w:sz w:val="24"/>
              </w:rPr>
              <w:t xml:space="preserve"> </w:t>
            </w:r>
            <w:r>
              <w:rPr>
                <w:sz w:val="24"/>
              </w:rPr>
              <w:t>Intra</w:t>
            </w:r>
            <w:r>
              <w:rPr>
                <w:spacing w:val="1"/>
                <w:sz w:val="24"/>
              </w:rPr>
              <w:t xml:space="preserve"> </w:t>
            </w:r>
            <w:r>
              <w:rPr>
                <w:sz w:val="24"/>
              </w:rPr>
              <w:t>Oral</w:t>
            </w:r>
            <w:r>
              <w:rPr>
                <w:spacing w:val="-5"/>
                <w:sz w:val="24"/>
              </w:rPr>
              <w:t xml:space="preserve"> </w:t>
            </w:r>
            <w:r>
              <w:rPr>
                <w:sz w:val="24"/>
              </w:rPr>
              <w:t>X-Ray Image</w:t>
            </w:r>
            <w:r>
              <w:rPr>
                <w:spacing w:val="-4"/>
                <w:sz w:val="24"/>
              </w:rPr>
              <w:t xml:space="preserve"> </w:t>
            </w:r>
            <w:r>
              <w:rPr>
                <w:sz w:val="24"/>
              </w:rPr>
              <w:t>Storage for</w:t>
            </w:r>
            <w:r>
              <w:rPr>
                <w:spacing w:val="-4"/>
                <w:sz w:val="24"/>
              </w:rPr>
              <w:t xml:space="preserve"> </w:t>
            </w:r>
            <w:r>
              <w:rPr>
                <w:spacing w:val="-2"/>
                <w:sz w:val="24"/>
              </w:rPr>
              <w:t>Processing</w:t>
            </w:r>
          </w:p>
        </w:tc>
        <w:tc>
          <w:tcPr>
            <w:tcW w:w="3416" w:type="dxa"/>
          </w:tcPr>
          <w:p w14:paraId="22031C56" w14:textId="77777777" w:rsidR="00513C2C" w:rsidRDefault="00CC11CD">
            <w:pPr>
              <w:pStyle w:val="TableParagraph"/>
              <w:spacing w:before="41"/>
              <w:ind w:left="82"/>
              <w:rPr>
                <w:sz w:val="24"/>
              </w:rPr>
            </w:pPr>
            <w:r>
              <w:rPr>
                <w:spacing w:val="-2"/>
                <w:sz w:val="24"/>
              </w:rPr>
              <w:t>1.2.840.10008.5.1.4.1.1.1.3.1</w:t>
            </w:r>
          </w:p>
        </w:tc>
        <w:tc>
          <w:tcPr>
            <w:tcW w:w="900" w:type="dxa"/>
          </w:tcPr>
          <w:p w14:paraId="22031C57" w14:textId="77777777" w:rsidR="00513C2C" w:rsidRDefault="00CC11CD">
            <w:pPr>
              <w:pStyle w:val="TableParagraph"/>
              <w:spacing w:before="41"/>
              <w:ind w:left="82"/>
              <w:rPr>
                <w:sz w:val="24"/>
              </w:rPr>
            </w:pPr>
            <w:r>
              <w:rPr>
                <w:spacing w:val="-5"/>
                <w:sz w:val="24"/>
              </w:rPr>
              <w:t>Yes</w:t>
            </w:r>
          </w:p>
        </w:tc>
        <w:tc>
          <w:tcPr>
            <w:tcW w:w="1125" w:type="dxa"/>
          </w:tcPr>
          <w:p w14:paraId="22031C58" w14:textId="77777777" w:rsidR="00513C2C" w:rsidRDefault="00CC11CD">
            <w:pPr>
              <w:pStyle w:val="TableParagraph"/>
              <w:spacing w:before="41"/>
              <w:ind w:left="83"/>
              <w:rPr>
                <w:sz w:val="24"/>
              </w:rPr>
            </w:pPr>
            <w:r>
              <w:rPr>
                <w:spacing w:val="-5"/>
                <w:sz w:val="24"/>
              </w:rPr>
              <w:t>Yes</w:t>
            </w:r>
          </w:p>
        </w:tc>
      </w:tr>
      <w:tr w:rsidR="00513C2C" w14:paraId="22031C5E" w14:textId="77777777">
        <w:trPr>
          <w:trHeight w:val="375"/>
        </w:trPr>
        <w:tc>
          <w:tcPr>
            <w:tcW w:w="5272" w:type="dxa"/>
          </w:tcPr>
          <w:p w14:paraId="22031C5A" w14:textId="77777777" w:rsidR="00513C2C" w:rsidRDefault="00CC11CD">
            <w:pPr>
              <w:pStyle w:val="TableParagraph"/>
              <w:spacing w:before="41"/>
              <w:ind w:left="82"/>
              <w:rPr>
                <w:sz w:val="24"/>
              </w:rPr>
            </w:pPr>
            <w:r>
              <w:rPr>
                <w:sz w:val="24"/>
              </w:rPr>
              <w:t>CT</w:t>
            </w:r>
            <w:r>
              <w:rPr>
                <w:spacing w:val="-3"/>
                <w:sz w:val="24"/>
              </w:rPr>
              <w:t xml:space="preserve"> </w:t>
            </w:r>
            <w:r>
              <w:rPr>
                <w:sz w:val="24"/>
              </w:rPr>
              <w:t>Image</w:t>
            </w:r>
            <w:r>
              <w:rPr>
                <w:spacing w:val="1"/>
                <w:sz w:val="24"/>
              </w:rPr>
              <w:t xml:space="preserve"> </w:t>
            </w:r>
            <w:r>
              <w:rPr>
                <w:spacing w:val="-2"/>
                <w:sz w:val="24"/>
              </w:rPr>
              <w:t>Storage</w:t>
            </w:r>
          </w:p>
        </w:tc>
        <w:tc>
          <w:tcPr>
            <w:tcW w:w="3416" w:type="dxa"/>
          </w:tcPr>
          <w:p w14:paraId="22031C5B" w14:textId="77777777" w:rsidR="00513C2C" w:rsidRDefault="00CC11CD">
            <w:pPr>
              <w:pStyle w:val="TableParagraph"/>
              <w:spacing w:before="41"/>
              <w:ind w:left="82"/>
              <w:rPr>
                <w:sz w:val="24"/>
              </w:rPr>
            </w:pPr>
            <w:r>
              <w:rPr>
                <w:spacing w:val="-2"/>
                <w:sz w:val="24"/>
              </w:rPr>
              <w:t>1.2.840.10008.5.1.4.1.1.2</w:t>
            </w:r>
          </w:p>
        </w:tc>
        <w:tc>
          <w:tcPr>
            <w:tcW w:w="900" w:type="dxa"/>
          </w:tcPr>
          <w:p w14:paraId="22031C5C" w14:textId="77777777" w:rsidR="00513C2C" w:rsidRDefault="00CC11CD">
            <w:pPr>
              <w:pStyle w:val="TableParagraph"/>
              <w:spacing w:before="41"/>
              <w:ind w:left="82"/>
              <w:rPr>
                <w:sz w:val="24"/>
              </w:rPr>
            </w:pPr>
            <w:r>
              <w:rPr>
                <w:spacing w:val="-5"/>
                <w:sz w:val="24"/>
              </w:rPr>
              <w:t>Yes</w:t>
            </w:r>
          </w:p>
        </w:tc>
        <w:tc>
          <w:tcPr>
            <w:tcW w:w="1125" w:type="dxa"/>
          </w:tcPr>
          <w:p w14:paraId="22031C5D" w14:textId="77777777" w:rsidR="00513C2C" w:rsidRDefault="00CC11CD">
            <w:pPr>
              <w:pStyle w:val="TableParagraph"/>
              <w:spacing w:before="41"/>
              <w:ind w:left="83"/>
              <w:rPr>
                <w:sz w:val="24"/>
              </w:rPr>
            </w:pPr>
            <w:r>
              <w:rPr>
                <w:spacing w:val="-5"/>
                <w:sz w:val="24"/>
              </w:rPr>
              <w:t>Yes</w:t>
            </w:r>
          </w:p>
        </w:tc>
      </w:tr>
      <w:tr w:rsidR="00513C2C" w14:paraId="22031C63" w14:textId="77777777">
        <w:trPr>
          <w:trHeight w:val="370"/>
        </w:trPr>
        <w:tc>
          <w:tcPr>
            <w:tcW w:w="5272" w:type="dxa"/>
          </w:tcPr>
          <w:p w14:paraId="22031C5F" w14:textId="77777777" w:rsidR="00513C2C" w:rsidRDefault="00CC11CD">
            <w:pPr>
              <w:pStyle w:val="TableParagraph"/>
              <w:spacing w:before="41"/>
              <w:ind w:left="82"/>
              <w:rPr>
                <w:sz w:val="24"/>
              </w:rPr>
            </w:pPr>
            <w:r>
              <w:rPr>
                <w:sz w:val="24"/>
              </w:rPr>
              <w:t>RETIRED</w:t>
            </w:r>
            <w:r>
              <w:rPr>
                <w:spacing w:val="-3"/>
                <w:sz w:val="24"/>
              </w:rPr>
              <w:t xml:space="preserve"> </w:t>
            </w:r>
            <w:r>
              <w:rPr>
                <w:sz w:val="24"/>
              </w:rPr>
              <w:t>Ultrasound</w:t>
            </w:r>
            <w:r>
              <w:rPr>
                <w:spacing w:val="-5"/>
                <w:sz w:val="24"/>
              </w:rPr>
              <w:t xml:space="preserve"> </w:t>
            </w:r>
            <w:r>
              <w:rPr>
                <w:sz w:val="24"/>
              </w:rPr>
              <w:t>Multi</w:t>
            </w:r>
            <w:r>
              <w:rPr>
                <w:spacing w:val="-4"/>
                <w:sz w:val="24"/>
              </w:rPr>
              <w:t xml:space="preserve"> </w:t>
            </w:r>
            <w:r>
              <w:rPr>
                <w:sz w:val="24"/>
              </w:rPr>
              <w:t>Frame</w:t>
            </w:r>
            <w:r>
              <w:rPr>
                <w:spacing w:val="-3"/>
                <w:sz w:val="24"/>
              </w:rPr>
              <w:t xml:space="preserve"> </w:t>
            </w:r>
            <w:r>
              <w:rPr>
                <w:sz w:val="24"/>
              </w:rPr>
              <w:t>Image</w:t>
            </w:r>
            <w:r>
              <w:rPr>
                <w:spacing w:val="-3"/>
                <w:sz w:val="24"/>
              </w:rPr>
              <w:t xml:space="preserve"> </w:t>
            </w:r>
            <w:r>
              <w:rPr>
                <w:spacing w:val="-2"/>
                <w:sz w:val="24"/>
              </w:rPr>
              <w:t>Storage</w:t>
            </w:r>
          </w:p>
        </w:tc>
        <w:tc>
          <w:tcPr>
            <w:tcW w:w="3416" w:type="dxa"/>
          </w:tcPr>
          <w:p w14:paraId="22031C60" w14:textId="77777777" w:rsidR="00513C2C" w:rsidRDefault="00CC11CD">
            <w:pPr>
              <w:pStyle w:val="TableParagraph"/>
              <w:spacing w:before="41"/>
              <w:ind w:left="82"/>
              <w:rPr>
                <w:sz w:val="24"/>
              </w:rPr>
            </w:pPr>
            <w:r>
              <w:rPr>
                <w:spacing w:val="-2"/>
                <w:sz w:val="24"/>
              </w:rPr>
              <w:t>1.2.840.10008.5.1.4.1.1.3</w:t>
            </w:r>
          </w:p>
        </w:tc>
        <w:tc>
          <w:tcPr>
            <w:tcW w:w="900" w:type="dxa"/>
          </w:tcPr>
          <w:p w14:paraId="22031C61" w14:textId="77777777" w:rsidR="00513C2C" w:rsidRDefault="00CC11CD">
            <w:pPr>
              <w:pStyle w:val="TableParagraph"/>
              <w:spacing w:before="41"/>
              <w:ind w:left="82"/>
              <w:rPr>
                <w:sz w:val="24"/>
              </w:rPr>
            </w:pPr>
            <w:r>
              <w:rPr>
                <w:spacing w:val="-5"/>
                <w:sz w:val="24"/>
              </w:rPr>
              <w:t>Yes</w:t>
            </w:r>
          </w:p>
        </w:tc>
        <w:tc>
          <w:tcPr>
            <w:tcW w:w="1125" w:type="dxa"/>
          </w:tcPr>
          <w:p w14:paraId="22031C62" w14:textId="77777777" w:rsidR="00513C2C" w:rsidRDefault="00CC11CD">
            <w:pPr>
              <w:pStyle w:val="TableParagraph"/>
              <w:spacing w:before="41"/>
              <w:ind w:left="83"/>
              <w:rPr>
                <w:sz w:val="24"/>
              </w:rPr>
            </w:pPr>
            <w:r>
              <w:rPr>
                <w:spacing w:val="-5"/>
                <w:sz w:val="24"/>
              </w:rPr>
              <w:t>Yes</w:t>
            </w:r>
          </w:p>
        </w:tc>
      </w:tr>
      <w:tr w:rsidR="00513C2C" w14:paraId="22031C68" w14:textId="77777777">
        <w:trPr>
          <w:trHeight w:val="375"/>
        </w:trPr>
        <w:tc>
          <w:tcPr>
            <w:tcW w:w="5272" w:type="dxa"/>
          </w:tcPr>
          <w:p w14:paraId="22031C64" w14:textId="77777777" w:rsidR="00513C2C" w:rsidRDefault="00CC11CD">
            <w:pPr>
              <w:pStyle w:val="TableParagraph"/>
              <w:spacing w:before="41"/>
              <w:ind w:left="82"/>
              <w:rPr>
                <w:sz w:val="24"/>
              </w:rPr>
            </w:pPr>
            <w:r>
              <w:rPr>
                <w:sz w:val="24"/>
              </w:rPr>
              <w:t>Ultrasound</w:t>
            </w:r>
            <w:r>
              <w:rPr>
                <w:spacing w:val="-6"/>
                <w:sz w:val="24"/>
              </w:rPr>
              <w:t xml:space="preserve"> </w:t>
            </w:r>
            <w:r>
              <w:rPr>
                <w:sz w:val="24"/>
              </w:rPr>
              <w:t>Multi-frame</w:t>
            </w:r>
            <w:r>
              <w:rPr>
                <w:spacing w:val="-3"/>
                <w:sz w:val="24"/>
              </w:rPr>
              <w:t xml:space="preserve"> </w:t>
            </w:r>
            <w:r>
              <w:rPr>
                <w:sz w:val="24"/>
              </w:rPr>
              <w:t>Image</w:t>
            </w:r>
            <w:r>
              <w:rPr>
                <w:spacing w:val="-3"/>
                <w:sz w:val="24"/>
              </w:rPr>
              <w:t xml:space="preserve"> </w:t>
            </w:r>
            <w:r>
              <w:rPr>
                <w:spacing w:val="-2"/>
                <w:sz w:val="24"/>
              </w:rPr>
              <w:t>Storage</w:t>
            </w:r>
          </w:p>
        </w:tc>
        <w:tc>
          <w:tcPr>
            <w:tcW w:w="3416" w:type="dxa"/>
          </w:tcPr>
          <w:p w14:paraId="22031C65" w14:textId="77777777" w:rsidR="00513C2C" w:rsidRDefault="00CC11CD">
            <w:pPr>
              <w:pStyle w:val="TableParagraph"/>
              <w:spacing w:before="41"/>
              <w:ind w:left="82"/>
              <w:rPr>
                <w:sz w:val="24"/>
              </w:rPr>
            </w:pPr>
            <w:r>
              <w:rPr>
                <w:spacing w:val="-2"/>
                <w:sz w:val="24"/>
              </w:rPr>
              <w:t>1.2.840.10008.5.1.4.1.1.3.1</w:t>
            </w:r>
          </w:p>
        </w:tc>
        <w:tc>
          <w:tcPr>
            <w:tcW w:w="900" w:type="dxa"/>
          </w:tcPr>
          <w:p w14:paraId="22031C66" w14:textId="77777777" w:rsidR="00513C2C" w:rsidRDefault="00CC11CD">
            <w:pPr>
              <w:pStyle w:val="TableParagraph"/>
              <w:spacing w:before="41"/>
              <w:ind w:left="82"/>
              <w:rPr>
                <w:sz w:val="24"/>
              </w:rPr>
            </w:pPr>
            <w:r>
              <w:rPr>
                <w:spacing w:val="-5"/>
                <w:sz w:val="24"/>
              </w:rPr>
              <w:t>Yes</w:t>
            </w:r>
          </w:p>
        </w:tc>
        <w:tc>
          <w:tcPr>
            <w:tcW w:w="1125" w:type="dxa"/>
          </w:tcPr>
          <w:p w14:paraId="22031C67" w14:textId="77777777" w:rsidR="00513C2C" w:rsidRDefault="00CC11CD">
            <w:pPr>
              <w:pStyle w:val="TableParagraph"/>
              <w:spacing w:before="41"/>
              <w:ind w:left="83"/>
              <w:rPr>
                <w:sz w:val="24"/>
              </w:rPr>
            </w:pPr>
            <w:r>
              <w:rPr>
                <w:spacing w:val="-5"/>
                <w:sz w:val="24"/>
              </w:rPr>
              <w:t>Yes</w:t>
            </w:r>
          </w:p>
        </w:tc>
      </w:tr>
      <w:tr w:rsidR="00513C2C" w14:paraId="22031C6D" w14:textId="77777777">
        <w:trPr>
          <w:trHeight w:val="369"/>
        </w:trPr>
        <w:tc>
          <w:tcPr>
            <w:tcW w:w="5272" w:type="dxa"/>
          </w:tcPr>
          <w:p w14:paraId="22031C69" w14:textId="77777777" w:rsidR="00513C2C" w:rsidRDefault="00CC11CD">
            <w:pPr>
              <w:pStyle w:val="TableParagraph"/>
              <w:spacing w:before="41"/>
              <w:ind w:left="82"/>
              <w:rPr>
                <w:sz w:val="24"/>
              </w:rPr>
            </w:pPr>
            <w:r>
              <w:rPr>
                <w:sz w:val="24"/>
              </w:rPr>
              <w:t>MR</w:t>
            </w:r>
            <w:r>
              <w:rPr>
                <w:spacing w:val="-2"/>
                <w:sz w:val="24"/>
              </w:rPr>
              <w:t xml:space="preserve"> </w:t>
            </w:r>
            <w:r>
              <w:rPr>
                <w:sz w:val="24"/>
              </w:rPr>
              <w:t>Image</w:t>
            </w:r>
            <w:r>
              <w:rPr>
                <w:spacing w:val="1"/>
                <w:sz w:val="24"/>
              </w:rPr>
              <w:t xml:space="preserve"> </w:t>
            </w:r>
            <w:r>
              <w:rPr>
                <w:spacing w:val="-2"/>
                <w:sz w:val="24"/>
              </w:rPr>
              <w:t>Storage</w:t>
            </w:r>
          </w:p>
        </w:tc>
        <w:tc>
          <w:tcPr>
            <w:tcW w:w="3416" w:type="dxa"/>
          </w:tcPr>
          <w:p w14:paraId="22031C6A" w14:textId="77777777" w:rsidR="00513C2C" w:rsidRDefault="00CC11CD">
            <w:pPr>
              <w:pStyle w:val="TableParagraph"/>
              <w:spacing w:before="41"/>
              <w:ind w:left="82"/>
              <w:rPr>
                <w:sz w:val="24"/>
              </w:rPr>
            </w:pPr>
            <w:r>
              <w:rPr>
                <w:spacing w:val="-2"/>
                <w:sz w:val="24"/>
              </w:rPr>
              <w:t>1.2.840.10008.5.1.4.1.1.4</w:t>
            </w:r>
          </w:p>
        </w:tc>
        <w:tc>
          <w:tcPr>
            <w:tcW w:w="900" w:type="dxa"/>
          </w:tcPr>
          <w:p w14:paraId="22031C6B" w14:textId="77777777" w:rsidR="00513C2C" w:rsidRDefault="00CC11CD">
            <w:pPr>
              <w:pStyle w:val="TableParagraph"/>
              <w:spacing w:before="41"/>
              <w:ind w:left="82"/>
              <w:rPr>
                <w:sz w:val="24"/>
              </w:rPr>
            </w:pPr>
            <w:r>
              <w:rPr>
                <w:spacing w:val="-5"/>
                <w:sz w:val="24"/>
              </w:rPr>
              <w:t>Yes</w:t>
            </w:r>
          </w:p>
        </w:tc>
        <w:tc>
          <w:tcPr>
            <w:tcW w:w="1125" w:type="dxa"/>
          </w:tcPr>
          <w:p w14:paraId="22031C6C" w14:textId="77777777" w:rsidR="00513C2C" w:rsidRDefault="00CC11CD">
            <w:pPr>
              <w:pStyle w:val="TableParagraph"/>
              <w:spacing w:before="41"/>
              <w:ind w:left="83"/>
              <w:rPr>
                <w:sz w:val="24"/>
              </w:rPr>
            </w:pPr>
            <w:r>
              <w:rPr>
                <w:spacing w:val="-5"/>
                <w:sz w:val="24"/>
              </w:rPr>
              <w:t>Yes</w:t>
            </w:r>
          </w:p>
        </w:tc>
      </w:tr>
      <w:tr w:rsidR="00513C2C" w14:paraId="22031C72" w14:textId="77777777">
        <w:trPr>
          <w:trHeight w:val="375"/>
        </w:trPr>
        <w:tc>
          <w:tcPr>
            <w:tcW w:w="5272" w:type="dxa"/>
          </w:tcPr>
          <w:p w14:paraId="22031C6E" w14:textId="77777777" w:rsidR="00513C2C" w:rsidRDefault="00CC11CD">
            <w:pPr>
              <w:pStyle w:val="TableParagraph"/>
              <w:spacing w:before="41"/>
              <w:ind w:left="82"/>
              <w:rPr>
                <w:sz w:val="24"/>
              </w:rPr>
            </w:pPr>
            <w:r>
              <w:rPr>
                <w:sz w:val="24"/>
              </w:rPr>
              <w:t>Enhanced</w:t>
            </w:r>
            <w:r>
              <w:rPr>
                <w:spacing w:val="49"/>
                <w:sz w:val="24"/>
              </w:rPr>
              <w:t xml:space="preserve"> </w:t>
            </w:r>
            <w:r>
              <w:rPr>
                <w:sz w:val="24"/>
              </w:rPr>
              <w:t>MR</w:t>
            </w:r>
            <w:r>
              <w:rPr>
                <w:spacing w:val="-4"/>
                <w:sz w:val="24"/>
              </w:rPr>
              <w:t xml:space="preserve"> </w:t>
            </w:r>
            <w:r>
              <w:rPr>
                <w:sz w:val="24"/>
              </w:rPr>
              <w:t>Image</w:t>
            </w:r>
            <w:r>
              <w:rPr>
                <w:spacing w:val="-1"/>
                <w:sz w:val="24"/>
              </w:rPr>
              <w:t xml:space="preserve"> </w:t>
            </w:r>
            <w:r>
              <w:rPr>
                <w:spacing w:val="-2"/>
                <w:sz w:val="24"/>
              </w:rPr>
              <w:t>Storage</w:t>
            </w:r>
          </w:p>
        </w:tc>
        <w:tc>
          <w:tcPr>
            <w:tcW w:w="3416" w:type="dxa"/>
          </w:tcPr>
          <w:p w14:paraId="22031C6F" w14:textId="77777777" w:rsidR="00513C2C" w:rsidRDefault="00CC11CD">
            <w:pPr>
              <w:pStyle w:val="TableParagraph"/>
              <w:spacing w:before="41"/>
              <w:ind w:left="82"/>
              <w:rPr>
                <w:sz w:val="24"/>
              </w:rPr>
            </w:pPr>
            <w:r>
              <w:rPr>
                <w:spacing w:val="-2"/>
                <w:sz w:val="24"/>
              </w:rPr>
              <w:t>1.2.840.10008.5.1.4.1.1.4.1</w:t>
            </w:r>
          </w:p>
        </w:tc>
        <w:tc>
          <w:tcPr>
            <w:tcW w:w="900" w:type="dxa"/>
          </w:tcPr>
          <w:p w14:paraId="22031C70" w14:textId="77777777" w:rsidR="00513C2C" w:rsidRDefault="00CC11CD">
            <w:pPr>
              <w:pStyle w:val="TableParagraph"/>
              <w:spacing w:before="41"/>
              <w:ind w:left="82"/>
              <w:rPr>
                <w:sz w:val="24"/>
              </w:rPr>
            </w:pPr>
            <w:r>
              <w:rPr>
                <w:spacing w:val="-5"/>
                <w:sz w:val="24"/>
              </w:rPr>
              <w:t>Yes</w:t>
            </w:r>
          </w:p>
        </w:tc>
        <w:tc>
          <w:tcPr>
            <w:tcW w:w="1125" w:type="dxa"/>
          </w:tcPr>
          <w:p w14:paraId="22031C71" w14:textId="77777777" w:rsidR="00513C2C" w:rsidRDefault="00CC11CD">
            <w:pPr>
              <w:pStyle w:val="TableParagraph"/>
              <w:spacing w:before="41"/>
              <w:ind w:left="83"/>
              <w:rPr>
                <w:sz w:val="24"/>
              </w:rPr>
            </w:pPr>
            <w:r>
              <w:rPr>
                <w:spacing w:val="-5"/>
                <w:sz w:val="24"/>
              </w:rPr>
              <w:t>Yes</w:t>
            </w:r>
          </w:p>
        </w:tc>
      </w:tr>
      <w:tr w:rsidR="00513C2C" w14:paraId="22031C77" w14:textId="77777777">
        <w:trPr>
          <w:trHeight w:val="372"/>
        </w:trPr>
        <w:tc>
          <w:tcPr>
            <w:tcW w:w="5272" w:type="dxa"/>
            <w:tcBorders>
              <w:bottom w:val="single" w:sz="8" w:space="0" w:color="000000"/>
            </w:tcBorders>
          </w:tcPr>
          <w:p w14:paraId="22031C73" w14:textId="77777777" w:rsidR="00513C2C" w:rsidRDefault="00CC11CD">
            <w:pPr>
              <w:pStyle w:val="TableParagraph"/>
              <w:spacing w:before="41"/>
              <w:ind w:left="82"/>
              <w:rPr>
                <w:sz w:val="24"/>
              </w:rPr>
            </w:pPr>
            <w:r>
              <w:rPr>
                <w:sz w:val="24"/>
              </w:rPr>
              <w:t>MR</w:t>
            </w:r>
            <w:r>
              <w:rPr>
                <w:spacing w:val="-6"/>
                <w:sz w:val="24"/>
              </w:rPr>
              <w:t xml:space="preserve"> </w:t>
            </w:r>
            <w:r>
              <w:rPr>
                <w:sz w:val="24"/>
              </w:rPr>
              <w:t>Spectroscopy</w:t>
            </w:r>
            <w:r>
              <w:rPr>
                <w:spacing w:val="-4"/>
                <w:sz w:val="24"/>
              </w:rPr>
              <w:t xml:space="preserve"> </w:t>
            </w:r>
            <w:r>
              <w:rPr>
                <w:sz w:val="24"/>
              </w:rPr>
              <w:t>Image</w:t>
            </w:r>
            <w:r>
              <w:rPr>
                <w:spacing w:val="-3"/>
                <w:sz w:val="24"/>
              </w:rPr>
              <w:t xml:space="preserve"> </w:t>
            </w:r>
            <w:r>
              <w:rPr>
                <w:spacing w:val="-2"/>
                <w:sz w:val="24"/>
              </w:rPr>
              <w:t>Storage</w:t>
            </w:r>
          </w:p>
        </w:tc>
        <w:tc>
          <w:tcPr>
            <w:tcW w:w="3416" w:type="dxa"/>
            <w:tcBorders>
              <w:bottom w:val="single" w:sz="8" w:space="0" w:color="000000"/>
            </w:tcBorders>
          </w:tcPr>
          <w:p w14:paraId="22031C74" w14:textId="77777777" w:rsidR="00513C2C" w:rsidRDefault="00CC11CD">
            <w:pPr>
              <w:pStyle w:val="TableParagraph"/>
              <w:spacing w:before="41"/>
              <w:ind w:left="82"/>
              <w:rPr>
                <w:sz w:val="24"/>
              </w:rPr>
            </w:pPr>
            <w:r>
              <w:rPr>
                <w:spacing w:val="-2"/>
                <w:sz w:val="24"/>
              </w:rPr>
              <w:t>1.2.840.10008.5.1.4.1.1.4.2</w:t>
            </w:r>
          </w:p>
        </w:tc>
        <w:tc>
          <w:tcPr>
            <w:tcW w:w="900" w:type="dxa"/>
            <w:tcBorders>
              <w:bottom w:val="single" w:sz="8" w:space="0" w:color="000000"/>
            </w:tcBorders>
          </w:tcPr>
          <w:p w14:paraId="22031C75" w14:textId="77777777" w:rsidR="00513C2C" w:rsidRDefault="00CC11CD">
            <w:pPr>
              <w:pStyle w:val="TableParagraph"/>
              <w:spacing w:before="41"/>
              <w:ind w:left="82"/>
              <w:rPr>
                <w:sz w:val="24"/>
              </w:rPr>
            </w:pPr>
            <w:r>
              <w:rPr>
                <w:spacing w:val="-5"/>
                <w:sz w:val="24"/>
              </w:rPr>
              <w:t>Yes</w:t>
            </w:r>
          </w:p>
        </w:tc>
        <w:tc>
          <w:tcPr>
            <w:tcW w:w="1125" w:type="dxa"/>
            <w:tcBorders>
              <w:bottom w:val="single" w:sz="8" w:space="0" w:color="000000"/>
            </w:tcBorders>
          </w:tcPr>
          <w:p w14:paraId="22031C76" w14:textId="77777777" w:rsidR="00513C2C" w:rsidRDefault="00CC11CD">
            <w:pPr>
              <w:pStyle w:val="TableParagraph"/>
              <w:spacing w:before="41"/>
              <w:ind w:left="83"/>
              <w:rPr>
                <w:sz w:val="24"/>
              </w:rPr>
            </w:pPr>
            <w:r>
              <w:rPr>
                <w:spacing w:val="-5"/>
                <w:sz w:val="24"/>
              </w:rPr>
              <w:t>Yes</w:t>
            </w:r>
          </w:p>
        </w:tc>
      </w:tr>
      <w:tr w:rsidR="00513C2C" w14:paraId="22031C7C" w14:textId="77777777">
        <w:trPr>
          <w:trHeight w:val="367"/>
        </w:trPr>
        <w:tc>
          <w:tcPr>
            <w:tcW w:w="5272" w:type="dxa"/>
            <w:tcBorders>
              <w:top w:val="single" w:sz="8" w:space="0" w:color="000000"/>
            </w:tcBorders>
          </w:tcPr>
          <w:p w14:paraId="22031C78" w14:textId="77777777" w:rsidR="00513C2C" w:rsidRDefault="00CC11CD">
            <w:pPr>
              <w:pStyle w:val="TableParagraph"/>
              <w:spacing w:before="39"/>
              <w:ind w:left="82"/>
              <w:rPr>
                <w:sz w:val="24"/>
              </w:rPr>
            </w:pPr>
            <w:r>
              <w:rPr>
                <w:sz w:val="24"/>
              </w:rPr>
              <w:t>RETIRED</w:t>
            </w:r>
            <w:r>
              <w:rPr>
                <w:spacing w:val="-3"/>
                <w:sz w:val="24"/>
              </w:rPr>
              <w:t xml:space="preserve"> </w:t>
            </w:r>
            <w:r>
              <w:rPr>
                <w:sz w:val="24"/>
              </w:rPr>
              <w:t>Nuclear</w:t>
            </w:r>
            <w:r>
              <w:rPr>
                <w:spacing w:val="-3"/>
                <w:sz w:val="24"/>
              </w:rPr>
              <w:t xml:space="preserve"> </w:t>
            </w:r>
            <w:r>
              <w:rPr>
                <w:sz w:val="24"/>
              </w:rPr>
              <w:t>Medicine</w:t>
            </w:r>
            <w:r>
              <w:rPr>
                <w:spacing w:val="-4"/>
                <w:sz w:val="24"/>
              </w:rPr>
              <w:t xml:space="preserve"> </w:t>
            </w:r>
            <w:r>
              <w:rPr>
                <w:sz w:val="24"/>
              </w:rPr>
              <w:t>Image</w:t>
            </w:r>
            <w:r>
              <w:rPr>
                <w:spacing w:val="-1"/>
                <w:sz w:val="24"/>
              </w:rPr>
              <w:t xml:space="preserve"> </w:t>
            </w:r>
            <w:r>
              <w:rPr>
                <w:spacing w:val="-2"/>
                <w:sz w:val="24"/>
              </w:rPr>
              <w:t>Storage</w:t>
            </w:r>
          </w:p>
        </w:tc>
        <w:tc>
          <w:tcPr>
            <w:tcW w:w="3416" w:type="dxa"/>
            <w:tcBorders>
              <w:top w:val="single" w:sz="8" w:space="0" w:color="000000"/>
            </w:tcBorders>
          </w:tcPr>
          <w:p w14:paraId="22031C79" w14:textId="77777777" w:rsidR="00513C2C" w:rsidRDefault="00CC11CD">
            <w:pPr>
              <w:pStyle w:val="TableParagraph"/>
              <w:spacing w:before="39"/>
              <w:ind w:left="82"/>
              <w:rPr>
                <w:sz w:val="24"/>
              </w:rPr>
            </w:pPr>
            <w:r>
              <w:rPr>
                <w:spacing w:val="-2"/>
                <w:sz w:val="24"/>
              </w:rPr>
              <w:t>1.2.840.10008.5.1.4.1.1.5</w:t>
            </w:r>
          </w:p>
        </w:tc>
        <w:tc>
          <w:tcPr>
            <w:tcW w:w="900" w:type="dxa"/>
            <w:tcBorders>
              <w:top w:val="single" w:sz="8" w:space="0" w:color="000000"/>
            </w:tcBorders>
          </w:tcPr>
          <w:p w14:paraId="22031C7A" w14:textId="77777777" w:rsidR="00513C2C" w:rsidRDefault="00CC11CD">
            <w:pPr>
              <w:pStyle w:val="TableParagraph"/>
              <w:spacing w:before="39"/>
              <w:ind w:left="82"/>
              <w:rPr>
                <w:sz w:val="24"/>
              </w:rPr>
            </w:pPr>
            <w:r>
              <w:rPr>
                <w:spacing w:val="-5"/>
                <w:sz w:val="24"/>
              </w:rPr>
              <w:t>Yes</w:t>
            </w:r>
          </w:p>
        </w:tc>
        <w:tc>
          <w:tcPr>
            <w:tcW w:w="1125" w:type="dxa"/>
            <w:tcBorders>
              <w:top w:val="single" w:sz="8" w:space="0" w:color="000000"/>
            </w:tcBorders>
          </w:tcPr>
          <w:p w14:paraId="22031C7B" w14:textId="77777777" w:rsidR="00513C2C" w:rsidRDefault="00CC11CD">
            <w:pPr>
              <w:pStyle w:val="TableParagraph"/>
              <w:spacing w:before="39"/>
              <w:ind w:left="83"/>
              <w:rPr>
                <w:sz w:val="24"/>
              </w:rPr>
            </w:pPr>
            <w:r>
              <w:rPr>
                <w:spacing w:val="-5"/>
                <w:sz w:val="24"/>
              </w:rPr>
              <w:t>Yes</w:t>
            </w:r>
          </w:p>
        </w:tc>
      </w:tr>
      <w:tr w:rsidR="00513C2C" w14:paraId="22031C81" w14:textId="77777777">
        <w:trPr>
          <w:trHeight w:val="375"/>
        </w:trPr>
        <w:tc>
          <w:tcPr>
            <w:tcW w:w="5272" w:type="dxa"/>
          </w:tcPr>
          <w:p w14:paraId="22031C7D" w14:textId="77777777" w:rsidR="00513C2C" w:rsidRDefault="00CC11CD">
            <w:pPr>
              <w:pStyle w:val="TableParagraph"/>
              <w:spacing w:before="41"/>
              <w:ind w:left="82"/>
              <w:rPr>
                <w:sz w:val="24"/>
              </w:rPr>
            </w:pPr>
            <w:r>
              <w:rPr>
                <w:sz w:val="24"/>
              </w:rPr>
              <w:t>RETIRED</w:t>
            </w:r>
            <w:r>
              <w:rPr>
                <w:spacing w:val="-4"/>
                <w:sz w:val="24"/>
              </w:rPr>
              <w:t xml:space="preserve"> </w:t>
            </w:r>
            <w:r>
              <w:rPr>
                <w:sz w:val="24"/>
              </w:rPr>
              <w:t>Ultrasound</w:t>
            </w:r>
            <w:r>
              <w:rPr>
                <w:spacing w:val="-6"/>
                <w:sz w:val="24"/>
              </w:rPr>
              <w:t xml:space="preserve"> </w:t>
            </w:r>
            <w:r>
              <w:rPr>
                <w:sz w:val="24"/>
              </w:rPr>
              <w:t>Image</w:t>
            </w:r>
            <w:r>
              <w:rPr>
                <w:spacing w:val="-4"/>
                <w:sz w:val="24"/>
              </w:rPr>
              <w:t xml:space="preserve"> </w:t>
            </w:r>
            <w:r>
              <w:rPr>
                <w:spacing w:val="-2"/>
                <w:sz w:val="24"/>
              </w:rPr>
              <w:t>Storage</w:t>
            </w:r>
          </w:p>
        </w:tc>
        <w:tc>
          <w:tcPr>
            <w:tcW w:w="3416" w:type="dxa"/>
          </w:tcPr>
          <w:p w14:paraId="22031C7E" w14:textId="77777777" w:rsidR="00513C2C" w:rsidRDefault="00CC11CD">
            <w:pPr>
              <w:pStyle w:val="TableParagraph"/>
              <w:spacing w:before="41"/>
              <w:ind w:left="82"/>
              <w:rPr>
                <w:sz w:val="24"/>
              </w:rPr>
            </w:pPr>
            <w:r>
              <w:rPr>
                <w:spacing w:val="-2"/>
                <w:sz w:val="24"/>
              </w:rPr>
              <w:t>1.2.840.10008.5.1.4.1.1.6</w:t>
            </w:r>
          </w:p>
        </w:tc>
        <w:tc>
          <w:tcPr>
            <w:tcW w:w="900" w:type="dxa"/>
          </w:tcPr>
          <w:p w14:paraId="22031C7F" w14:textId="77777777" w:rsidR="00513C2C" w:rsidRDefault="00CC11CD">
            <w:pPr>
              <w:pStyle w:val="TableParagraph"/>
              <w:spacing w:before="41"/>
              <w:ind w:left="82"/>
              <w:rPr>
                <w:sz w:val="24"/>
              </w:rPr>
            </w:pPr>
            <w:r>
              <w:rPr>
                <w:spacing w:val="-5"/>
                <w:sz w:val="24"/>
              </w:rPr>
              <w:t>Yes</w:t>
            </w:r>
          </w:p>
        </w:tc>
        <w:tc>
          <w:tcPr>
            <w:tcW w:w="1125" w:type="dxa"/>
          </w:tcPr>
          <w:p w14:paraId="22031C80" w14:textId="77777777" w:rsidR="00513C2C" w:rsidRDefault="00CC11CD">
            <w:pPr>
              <w:pStyle w:val="TableParagraph"/>
              <w:spacing w:before="41"/>
              <w:ind w:left="83"/>
              <w:rPr>
                <w:sz w:val="24"/>
              </w:rPr>
            </w:pPr>
            <w:r>
              <w:rPr>
                <w:spacing w:val="-5"/>
                <w:sz w:val="24"/>
              </w:rPr>
              <w:t>Yes</w:t>
            </w:r>
          </w:p>
        </w:tc>
      </w:tr>
      <w:tr w:rsidR="00513C2C" w14:paraId="22031C86" w14:textId="77777777">
        <w:trPr>
          <w:trHeight w:val="370"/>
        </w:trPr>
        <w:tc>
          <w:tcPr>
            <w:tcW w:w="5272" w:type="dxa"/>
          </w:tcPr>
          <w:p w14:paraId="22031C82" w14:textId="77777777" w:rsidR="00513C2C" w:rsidRDefault="00CC11CD">
            <w:pPr>
              <w:pStyle w:val="TableParagraph"/>
              <w:spacing w:before="41"/>
              <w:ind w:left="82"/>
              <w:rPr>
                <w:sz w:val="24"/>
              </w:rPr>
            </w:pPr>
            <w:r>
              <w:rPr>
                <w:sz w:val="24"/>
              </w:rPr>
              <w:t>Ultrasound</w:t>
            </w:r>
            <w:r>
              <w:rPr>
                <w:spacing w:val="-7"/>
                <w:sz w:val="24"/>
              </w:rPr>
              <w:t xml:space="preserve"> </w:t>
            </w:r>
            <w:r>
              <w:rPr>
                <w:sz w:val="24"/>
              </w:rPr>
              <w:t>Image</w:t>
            </w:r>
            <w:r>
              <w:rPr>
                <w:spacing w:val="-4"/>
                <w:sz w:val="24"/>
              </w:rPr>
              <w:t xml:space="preserve"> </w:t>
            </w:r>
            <w:r>
              <w:rPr>
                <w:spacing w:val="-2"/>
                <w:sz w:val="24"/>
              </w:rPr>
              <w:t>Storage</w:t>
            </w:r>
          </w:p>
        </w:tc>
        <w:tc>
          <w:tcPr>
            <w:tcW w:w="3416" w:type="dxa"/>
          </w:tcPr>
          <w:p w14:paraId="22031C83" w14:textId="77777777" w:rsidR="00513C2C" w:rsidRDefault="00CC11CD">
            <w:pPr>
              <w:pStyle w:val="TableParagraph"/>
              <w:spacing w:before="41"/>
              <w:ind w:left="82"/>
              <w:rPr>
                <w:sz w:val="24"/>
              </w:rPr>
            </w:pPr>
            <w:r>
              <w:rPr>
                <w:spacing w:val="-2"/>
                <w:sz w:val="24"/>
              </w:rPr>
              <w:t>1.2.840.10008.5.1.4.1.1.6.1</w:t>
            </w:r>
          </w:p>
        </w:tc>
        <w:tc>
          <w:tcPr>
            <w:tcW w:w="900" w:type="dxa"/>
          </w:tcPr>
          <w:p w14:paraId="22031C84" w14:textId="77777777" w:rsidR="00513C2C" w:rsidRDefault="00CC11CD">
            <w:pPr>
              <w:pStyle w:val="TableParagraph"/>
              <w:spacing w:before="41"/>
              <w:ind w:left="82"/>
              <w:rPr>
                <w:sz w:val="24"/>
              </w:rPr>
            </w:pPr>
            <w:r>
              <w:rPr>
                <w:spacing w:val="-5"/>
                <w:sz w:val="24"/>
              </w:rPr>
              <w:t>Yes</w:t>
            </w:r>
          </w:p>
        </w:tc>
        <w:tc>
          <w:tcPr>
            <w:tcW w:w="1125" w:type="dxa"/>
          </w:tcPr>
          <w:p w14:paraId="22031C85" w14:textId="77777777" w:rsidR="00513C2C" w:rsidRDefault="00CC11CD">
            <w:pPr>
              <w:pStyle w:val="TableParagraph"/>
              <w:spacing w:before="41"/>
              <w:ind w:left="83"/>
              <w:rPr>
                <w:sz w:val="24"/>
              </w:rPr>
            </w:pPr>
            <w:r>
              <w:rPr>
                <w:spacing w:val="-5"/>
                <w:sz w:val="24"/>
              </w:rPr>
              <w:t>Yes</w:t>
            </w:r>
          </w:p>
        </w:tc>
      </w:tr>
      <w:tr w:rsidR="00513C2C" w14:paraId="22031C8B" w14:textId="77777777">
        <w:trPr>
          <w:trHeight w:val="375"/>
        </w:trPr>
        <w:tc>
          <w:tcPr>
            <w:tcW w:w="5272" w:type="dxa"/>
          </w:tcPr>
          <w:p w14:paraId="22031C87" w14:textId="77777777" w:rsidR="00513C2C" w:rsidRDefault="00CC11CD">
            <w:pPr>
              <w:pStyle w:val="TableParagraph"/>
              <w:spacing w:before="41"/>
              <w:ind w:left="82"/>
              <w:rPr>
                <w:sz w:val="24"/>
              </w:rPr>
            </w:pPr>
            <w:r>
              <w:rPr>
                <w:sz w:val="24"/>
              </w:rPr>
              <w:t>Secondary</w:t>
            </w:r>
            <w:r>
              <w:rPr>
                <w:spacing w:val="-3"/>
                <w:sz w:val="24"/>
              </w:rPr>
              <w:t xml:space="preserve"> </w:t>
            </w:r>
            <w:r>
              <w:rPr>
                <w:sz w:val="24"/>
              </w:rPr>
              <w:t>Capture</w:t>
            </w:r>
            <w:r>
              <w:rPr>
                <w:spacing w:val="-3"/>
                <w:sz w:val="24"/>
              </w:rPr>
              <w:t xml:space="preserve"> </w:t>
            </w:r>
            <w:r>
              <w:rPr>
                <w:sz w:val="24"/>
              </w:rPr>
              <w:t>Image</w:t>
            </w:r>
            <w:r>
              <w:rPr>
                <w:spacing w:val="-3"/>
                <w:sz w:val="24"/>
              </w:rPr>
              <w:t xml:space="preserve"> </w:t>
            </w:r>
            <w:r>
              <w:rPr>
                <w:spacing w:val="-2"/>
                <w:sz w:val="24"/>
              </w:rPr>
              <w:t>Storage</w:t>
            </w:r>
          </w:p>
        </w:tc>
        <w:tc>
          <w:tcPr>
            <w:tcW w:w="3416" w:type="dxa"/>
          </w:tcPr>
          <w:p w14:paraId="22031C88" w14:textId="77777777" w:rsidR="00513C2C" w:rsidRDefault="00CC11CD">
            <w:pPr>
              <w:pStyle w:val="TableParagraph"/>
              <w:spacing w:before="41"/>
              <w:ind w:left="82"/>
              <w:rPr>
                <w:sz w:val="24"/>
              </w:rPr>
            </w:pPr>
            <w:r>
              <w:rPr>
                <w:spacing w:val="-2"/>
                <w:sz w:val="24"/>
              </w:rPr>
              <w:t>1.2.840.10008.5.1.4.1.1.7</w:t>
            </w:r>
          </w:p>
        </w:tc>
        <w:tc>
          <w:tcPr>
            <w:tcW w:w="900" w:type="dxa"/>
          </w:tcPr>
          <w:p w14:paraId="22031C89" w14:textId="77777777" w:rsidR="00513C2C" w:rsidRDefault="00CC11CD">
            <w:pPr>
              <w:pStyle w:val="TableParagraph"/>
              <w:spacing w:before="41"/>
              <w:ind w:left="82"/>
              <w:rPr>
                <w:sz w:val="24"/>
              </w:rPr>
            </w:pPr>
            <w:r>
              <w:rPr>
                <w:spacing w:val="-5"/>
                <w:sz w:val="24"/>
              </w:rPr>
              <w:t>Yes</w:t>
            </w:r>
          </w:p>
        </w:tc>
        <w:tc>
          <w:tcPr>
            <w:tcW w:w="1125" w:type="dxa"/>
          </w:tcPr>
          <w:p w14:paraId="22031C8A" w14:textId="77777777" w:rsidR="00513C2C" w:rsidRDefault="00CC11CD">
            <w:pPr>
              <w:pStyle w:val="TableParagraph"/>
              <w:spacing w:before="41"/>
              <w:ind w:left="83"/>
              <w:rPr>
                <w:sz w:val="24"/>
              </w:rPr>
            </w:pPr>
            <w:r>
              <w:rPr>
                <w:spacing w:val="-5"/>
                <w:sz w:val="24"/>
              </w:rPr>
              <w:t>Yes</w:t>
            </w:r>
          </w:p>
        </w:tc>
      </w:tr>
      <w:tr w:rsidR="00513C2C" w14:paraId="22031C90" w14:textId="77777777">
        <w:trPr>
          <w:trHeight w:val="665"/>
        </w:trPr>
        <w:tc>
          <w:tcPr>
            <w:tcW w:w="5272" w:type="dxa"/>
          </w:tcPr>
          <w:p w14:paraId="22031C8C" w14:textId="77777777" w:rsidR="00513C2C" w:rsidRDefault="00CC11CD">
            <w:pPr>
              <w:pStyle w:val="TableParagraph"/>
              <w:spacing w:before="42" w:line="242" w:lineRule="auto"/>
              <w:ind w:left="82"/>
              <w:rPr>
                <w:sz w:val="24"/>
              </w:rPr>
            </w:pPr>
            <w:r>
              <w:rPr>
                <w:sz w:val="24"/>
              </w:rPr>
              <w:t>Multi</w:t>
            </w:r>
            <w:r>
              <w:rPr>
                <w:spacing w:val="-8"/>
                <w:sz w:val="24"/>
              </w:rPr>
              <w:t xml:space="preserve"> </w:t>
            </w:r>
            <w:r>
              <w:rPr>
                <w:sz w:val="24"/>
              </w:rPr>
              <w:t>Frame</w:t>
            </w:r>
            <w:r>
              <w:rPr>
                <w:spacing w:val="-6"/>
                <w:sz w:val="24"/>
              </w:rPr>
              <w:t xml:space="preserve"> </w:t>
            </w:r>
            <w:r>
              <w:rPr>
                <w:sz w:val="24"/>
              </w:rPr>
              <w:t>Single</w:t>
            </w:r>
            <w:r>
              <w:rPr>
                <w:spacing w:val="-7"/>
                <w:sz w:val="24"/>
              </w:rPr>
              <w:t xml:space="preserve"> </w:t>
            </w:r>
            <w:r>
              <w:rPr>
                <w:sz w:val="24"/>
              </w:rPr>
              <w:t>Bit</w:t>
            </w:r>
            <w:r>
              <w:rPr>
                <w:spacing w:val="-7"/>
                <w:sz w:val="24"/>
              </w:rPr>
              <w:t xml:space="preserve"> </w:t>
            </w:r>
            <w:r>
              <w:rPr>
                <w:sz w:val="24"/>
              </w:rPr>
              <w:t>Secondary</w:t>
            </w:r>
            <w:r>
              <w:rPr>
                <w:spacing w:val="-6"/>
                <w:sz w:val="24"/>
              </w:rPr>
              <w:t xml:space="preserve"> </w:t>
            </w:r>
            <w:r>
              <w:rPr>
                <w:sz w:val="24"/>
              </w:rPr>
              <w:t>Capture</w:t>
            </w:r>
            <w:r>
              <w:rPr>
                <w:spacing w:val="-6"/>
                <w:sz w:val="24"/>
              </w:rPr>
              <w:t xml:space="preserve"> </w:t>
            </w:r>
            <w:r>
              <w:rPr>
                <w:sz w:val="24"/>
              </w:rPr>
              <w:t xml:space="preserve">Image </w:t>
            </w:r>
            <w:r>
              <w:rPr>
                <w:spacing w:val="-2"/>
                <w:sz w:val="24"/>
              </w:rPr>
              <w:t>Storage</w:t>
            </w:r>
          </w:p>
        </w:tc>
        <w:tc>
          <w:tcPr>
            <w:tcW w:w="3416" w:type="dxa"/>
          </w:tcPr>
          <w:p w14:paraId="22031C8D" w14:textId="77777777" w:rsidR="00513C2C" w:rsidRDefault="00CC11CD">
            <w:pPr>
              <w:pStyle w:val="TableParagraph"/>
              <w:spacing w:before="42"/>
              <w:ind w:left="82"/>
              <w:rPr>
                <w:sz w:val="24"/>
              </w:rPr>
            </w:pPr>
            <w:r>
              <w:rPr>
                <w:spacing w:val="-2"/>
                <w:sz w:val="24"/>
              </w:rPr>
              <w:t>1.2.840.10008.5.1.4.1.1.7.1</w:t>
            </w:r>
          </w:p>
        </w:tc>
        <w:tc>
          <w:tcPr>
            <w:tcW w:w="900" w:type="dxa"/>
          </w:tcPr>
          <w:p w14:paraId="22031C8E" w14:textId="77777777" w:rsidR="00513C2C" w:rsidRDefault="00CC11CD">
            <w:pPr>
              <w:pStyle w:val="TableParagraph"/>
              <w:spacing w:before="42"/>
              <w:ind w:left="82"/>
              <w:rPr>
                <w:sz w:val="24"/>
              </w:rPr>
            </w:pPr>
            <w:r>
              <w:rPr>
                <w:spacing w:val="-5"/>
                <w:sz w:val="24"/>
              </w:rPr>
              <w:t>Yes</w:t>
            </w:r>
          </w:p>
        </w:tc>
        <w:tc>
          <w:tcPr>
            <w:tcW w:w="1125" w:type="dxa"/>
          </w:tcPr>
          <w:p w14:paraId="22031C8F" w14:textId="77777777" w:rsidR="00513C2C" w:rsidRDefault="00CC11CD">
            <w:pPr>
              <w:pStyle w:val="TableParagraph"/>
              <w:spacing w:before="42"/>
              <w:ind w:left="83"/>
              <w:rPr>
                <w:sz w:val="24"/>
              </w:rPr>
            </w:pPr>
            <w:r>
              <w:rPr>
                <w:spacing w:val="-5"/>
                <w:sz w:val="24"/>
              </w:rPr>
              <w:t>Yes</w:t>
            </w:r>
          </w:p>
        </w:tc>
      </w:tr>
    </w:tbl>
    <w:p w14:paraId="22031C91" w14:textId="77777777" w:rsidR="00513C2C" w:rsidRDefault="00513C2C">
      <w:pPr>
        <w:pStyle w:val="TableParagraph"/>
        <w:rPr>
          <w:sz w:val="24"/>
        </w:rPr>
        <w:sectPr w:rsidR="00513C2C">
          <w:headerReference w:type="default" r:id="rId21"/>
          <w:footerReference w:type="default" r:id="rId22"/>
          <w:pgSz w:w="11900" w:h="16840"/>
          <w:pgMar w:top="2480" w:right="0" w:bottom="1680" w:left="566" w:header="420" w:footer="1486" w:gutter="0"/>
          <w:cols w:space="720"/>
        </w:sectPr>
      </w:pPr>
    </w:p>
    <w:p w14:paraId="22031C92" w14:textId="77777777" w:rsidR="00513C2C" w:rsidRDefault="00513C2C">
      <w:pPr>
        <w:pStyle w:val="BodyText"/>
        <w:spacing w:before="70" w:after="1"/>
        <w:rPr>
          <w:b/>
          <w:sz w:val="20"/>
        </w:rPr>
      </w:pPr>
    </w:p>
    <w:tbl>
      <w:tblPr>
        <w:tblW w:w="0" w:type="auto"/>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72"/>
        <w:gridCol w:w="3416"/>
        <w:gridCol w:w="900"/>
        <w:gridCol w:w="1125"/>
      </w:tblGrid>
      <w:tr w:rsidR="00513C2C" w14:paraId="22031C97" w14:textId="77777777">
        <w:trPr>
          <w:trHeight w:val="295"/>
        </w:trPr>
        <w:tc>
          <w:tcPr>
            <w:tcW w:w="5272" w:type="dxa"/>
            <w:shd w:val="clear" w:color="auto" w:fill="BEBEBE"/>
          </w:tcPr>
          <w:p w14:paraId="22031C93" w14:textId="77777777" w:rsidR="00513C2C" w:rsidRDefault="00CC11CD">
            <w:pPr>
              <w:pStyle w:val="TableParagraph"/>
              <w:spacing w:before="1" w:line="274" w:lineRule="exact"/>
              <w:ind w:left="29"/>
              <w:jc w:val="center"/>
              <w:rPr>
                <w:b/>
                <w:sz w:val="24"/>
              </w:rPr>
            </w:pPr>
            <w:r>
              <w:rPr>
                <w:b/>
                <w:spacing w:val="-6"/>
                <w:sz w:val="24"/>
              </w:rPr>
              <w:t>SOP</w:t>
            </w:r>
            <w:r>
              <w:rPr>
                <w:b/>
                <w:spacing w:val="-2"/>
                <w:sz w:val="24"/>
              </w:rPr>
              <w:t xml:space="preserve"> </w:t>
            </w:r>
            <w:r>
              <w:rPr>
                <w:b/>
                <w:spacing w:val="-6"/>
                <w:sz w:val="24"/>
              </w:rPr>
              <w:t>Class</w:t>
            </w:r>
            <w:r>
              <w:rPr>
                <w:b/>
                <w:spacing w:val="-4"/>
                <w:sz w:val="24"/>
              </w:rPr>
              <w:t xml:space="preserve"> </w:t>
            </w:r>
            <w:r>
              <w:rPr>
                <w:b/>
                <w:spacing w:val="-6"/>
                <w:sz w:val="24"/>
              </w:rPr>
              <w:t>Name</w:t>
            </w:r>
          </w:p>
        </w:tc>
        <w:tc>
          <w:tcPr>
            <w:tcW w:w="3416" w:type="dxa"/>
            <w:shd w:val="clear" w:color="auto" w:fill="BEBEBE"/>
          </w:tcPr>
          <w:p w14:paraId="22031C94" w14:textId="77777777" w:rsidR="00513C2C" w:rsidRDefault="00CC11CD">
            <w:pPr>
              <w:pStyle w:val="TableParagraph"/>
              <w:spacing w:before="1" w:line="274" w:lineRule="exact"/>
              <w:ind w:left="1052"/>
              <w:rPr>
                <w:b/>
                <w:sz w:val="24"/>
              </w:rPr>
            </w:pPr>
            <w:r>
              <w:rPr>
                <w:b/>
                <w:spacing w:val="-6"/>
                <w:sz w:val="24"/>
              </w:rPr>
              <w:t>SOP</w:t>
            </w:r>
            <w:r>
              <w:rPr>
                <w:b/>
                <w:spacing w:val="-2"/>
                <w:sz w:val="24"/>
              </w:rPr>
              <w:t xml:space="preserve"> </w:t>
            </w:r>
            <w:r>
              <w:rPr>
                <w:b/>
                <w:spacing w:val="-6"/>
                <w:sz w:val="24"/>
              </w:rPr>
              <w:t>Class</w:t>
            </w:r>
            <w:r>
              <w:rPr>
                <w:b/>
                <w:spacing w:val="-4"/>
                <w:sz w:val="24"/>
              </w:rPr>
              <w:t xml:space="preserve"> </w:t>
            </w:r>
            <w:r>
              <w:rPr>
                <w:b/>
                <w:spacing w:val="-6"/>
                <w:sz w:val="24"/>
              </w:rPr>
              <w:t>UID</w:t>
            </w:r>
          </w:p>
        </w:tc>
        <w:tc>
          <w:tcPr>
            <w:tcW w:w="900" w:type="dxa"/>
            <w:shd w:val="clear" w:color="auto" w:fill="BEBEBE"/>
          </w:tcPr>
          <w:p w14:paraId="22031C95" w14:textId="77777777" w:rsidR="00513C2C" w:rsidRDefault="00CC11CD">
            <w:pPr>
              <w:pStyle w:val="TableParagraph"/>
              <w:spacing w:before="1" w:line="274" w:lineRule="exact"/>
              <w:ind w:left="262"/>
              <w:rPr>
                <w:b/>
                <w:sz w:val="24"/>
              </w:rPr>
            </w:pPr>
            <w:r>
              <w:rPr>
                <w:b/>
                <w:spacing w:val="-5"/>
                <w:sz w:val="24"/>
              </w:rPr>
              <w:t>SCU</w:t>
            </w:r>
          </w:p>
        </w:tc>
        <w:tc>
          <w:tcPr>
            <w:tcW w:w="1125" w:type="dxa"/>
            <w:shd w:val="clear" w:color="auto" w:fill="BEBEBE"/>
          </w:tcPr>
          <w:p w14:paraId="22031C96" w14:textId="77777777" w:rsidR="00513C2C" w:rsidRDefault="00CC11CD">
            <w:pPr>
              <w:pStyle w:val="TableParagraph"/>
              <w:spacing w:before="1" w:line="274" w:lineRule="exact"/>
              <w:ind w:left="388"/>
              <w:rPr>
                <w:b/>
                <w:sz w:val="24"/>
              </w:rPr>
            </w:pPr>
            <w:r>
              <w:rPr>
                <w:b/>
                <w:spacing w:val="-5"/>
                <w:sz w:val="24"/>
              </w:rPr>
              <w:t>SCP</w:t>
            </w:r>
          </w:p>
        </w:tc>
      </w:tr>
      <w:tr w:rsidR="00513C2C" w14:paraId="22031C9C" w14:textId="77777777">
        <w:trPr>
          <w:trHeight w:val="665"/>
        </w:trPr>
        <w:tc>
          <w:tcPr>
            <w:tcW w:w="5272" w:type="dxa"/>
          </w:tcPr>
          <w:p w14:paraId="22031C98" w14:textId="77777777" w:rsidR="00513C2C" w:rsidRDefault="00CC11CD">
            <w:pPr>
              <w:pStyle w:val="TableParagraph"/>
              <w:spacing w:before="42" w:line="242" w:lineRule="auto"/>
              <w:ind w:left="82" w:right="43"/>
              <w:rPr>
                <w:sz w:val="24"/>
              </w:rPr>
            </w:pPr>
            <w:r>
              <w:rPr>
                <w:sz w:val="24"/>
              </w:rPr>
              <w:t>Multi</w:t>
            </w:r>
            <w:r>
              <w:rPr>
                <w:spacing w:val="-9"/>
                <w:sz w:val="24"/>
              </w:rPr>
              <w:t xml:space="preserve"> </w:t>
            </w:r>
            <w:r>
              <w:rPr>
                <w:sz w:val="24"/>
              </w:rPr>
              <w:t>Frame</w:t>
            </w:r>
            <w:r>
              <w:rPr>
                <w:spacing w:val="-7"/>
                <w:sz w:val="24"/>
              </w:rPr>
              <w:t xml:space="preserve"> </w:t>
            </w:r>
            <w:r>
              <w:rPr>
                <w:sz w:val="24"/>
              </w:rPr>
              <w:t>Grayscale</w:t>
            </w:r>
            <w:r>
              <w:rPr>
                <w:spacing w:val="-8"/>
                <w:sz w:val="24"/>
              </w:rPr>
              <w:t xml:space="preserve"> </w:t>
            </w:r>
            <w:r>
              <w:rPr>
                <w:sz w:val="24"/>
              </w:rPr>
              <w:t>Byte</w:t>
            </w:r>
            <w:r>
              <w:rPr>
                <w:spacing w:val="-7"/>
                <w:sz w:val="24"/>
              </w:rPr>
              <w:t xml:space="preserve"> </w:t>
            </w:r>
            <w:r>
              <w:rPr>
                <w:sz w:val="24"/>
              </w:rPr>
              <w:t>Secondary</w:t>
            </w:r>
            <w:r>
              <w:rPr>
                <w:spacing w:val="-8"/>
                <w:sz w:val="24"/>
              </w:rPr>
              <w:t xml:space="preserve"> </w:t>
            </w:r>
            <w:r>
              <w:rPr>
                <w:sz w:val="24"/>
              </w:rPr>
              <w:t>Capture Image Storage</w:t>
            </w:r>
          </w:p>
        </w:tc>
        <w:tc>
          <w:tcPr>
            <w:tcW w:w="3416" w:type="dxa"/>
          </w:tcPr>
          <w:p w14:paraId="22031C99" w14:textId="77777777" w:rsidR="00513C2C" w:rsidRDefault="00CC11CD">
            <w:pPr>
              <w:pStyle w:val="TableParagraph"/>
              <w:spacing w:before="42"/>
              <w:ind w:left="82"/>
              <w:rPr>
                <w:sz w:val="24"/>
              </w:rPr>
            </w:pPr>
            <w:r>
              <w:rPr>
                <w:spacing w:val="-2"/>
                <w:sz w:val="24"/>
              </w:rPr>
              <w:t>1.2.840.10008.5.1.4.1.1.7.2</w:t>
            </w:r>
          </w:p>
        </w:tc>
        <w:tc>
          <w:tcPr>
            <w:tcW w:w="900" w:type="dxa"/>
          </w:tcPr>
          <w:p w14:paraId="22031C9A" w14:textId="77777777" w:rsidR="00513C2C" w:rsidRDefault="00CC11CD">
            <w:pPr>
              <w:pStyle w:val="TableParagraph"/>
              <w:spacing w:before="42"/>
              <w:ind w:left="82"/>
              <w:rPr>
                <w:sz w:val="24"/>
              </w:rPr>
            </w:pPr>
            <w:r>
              <w:rPr>
                <w:spacing w:val="-5"/>
                <w:sz w:val="24"/>
              </w:rPr>
              <w:t>Yes</w:t>
            </w:r>
          </w:p>
        </w:tc>
        <w:tc>
          <w:tcPr>
            <w:tcW w:w="1125" w:type="dxa"/>
          </w:tcPr>
          <w:p w14:paraId="22031C9B" w14:textId="77777777" w:rsidR="00513C2C" w:rsidRDefault="00CC11CD">
            <w:pPr>
              <w:pStyle w:val="TableParagraph"/>
              <w:spacing w:before="42"/>
              <w:ind w:left="83"/>
              <w:rPr>
                <w:sz w:val="24"/>
              </w:rPr>
            </w:pPr>
            <w:r>
              <w:rPr>
                <w:spacing w:val="-5"/>
                <w:sz w:val="24"/>
              </w:rPr>
              <w:t>Yes</w:t>
            </w:r>
          </w:p>
        </w:tc>
      </w:tr>
      <w:tr w:rsidR="00513C2C" w14:paraId="22031CA1" w14:textId="77777777">
        <w:trPr>
          <w:trHeight w:val="665"/>
        </w:trPr>
        <w:tc>
          <w:tcPr>
            <w:tcW w:w="5272" w:type="dxa"/>
          </w:tcPr>
          <w:p w14:paraId="22031C9D" w14:textId="77777777" w:rsidR="00513C2C" w:rsidRDefault="00CC11CD">
            <w:pPr>
              <w:pStyle w:val="TableParagraph"/>
              <w:spacing w:before="41" w:line="242" w:lineRule="auto"/>
              <w:ind w:left="82"/>
              <w:rPr>
                <w:sz w:val="24"/>
              </w:rPr>
            </w:pPr>
            <w:r>
              <w:rPr>
                <w:sz w:val="24"/>
              </w:rPr>
              <w:t>Multi</w:t>
            </w:r>
            <w:r>
              <w:rPr>
                <w:spacing w:val="-8"/>
                <w:sz w:val="24"/>
              </w:rPr>
              <w:t xml:space="preserve"> </w:t>
            </w:r>
            <w:r>
              <w:rPr>
                <w:sz w:val="24"/>
              </w:rPr>
              <w:t>Frame</w:t>
            </w:r>
            <w:r>
              <w:rPr>
                <w:spacing w:val="-7"/>
                <w:sz w:val="24"/>
              </w:rPr>
              <w:t xml:space="preserve"> </w:t>
            </w:r>
            <w:r>
              <w:rPr>
                <w:sz w:val="24"/>
              </w:rPr>
              <w:t>Grayscale</w:t>
            </w:r>
            <w:r>
              <w:rPr>
                <w:spacing w:val="-8"/>
                <w:sz w:val="24"/>
              </w:rPr>
              <w:t xml:space="preserve"> </w:t>
            </w:r>
            <w:r>
              <w:rPr>
                <w:sz w:val="24"/>
              </w:rPr>
              <w:t>Word</w:t>
            </w:r>
            <w:r>
              <w:rPr>
                <w:spacing w:val="-8"/>
                <w:sz w:val="24"/>
              </w:rPr>
              <w:t xml:space="preserve"> </w:t>
            </w:r>
            <w:r>
              <w:rPr>
                <w:sz w:val="24"/>
              </w:rPr>
              <w:t>Secondary</w:t>
            </w:r>
            <w:r>
              <w:rPr>
                <w:spacing w:val="-7"/>
                <w:sz w:val="24"/>
              </w:rPr>
              <w:t xml:space="preserve"> </w:t>
            </w:r>
            <w:r>
              <w:rPr>
                <w:sz w:val="24"/>
              </w:rPr>
              <w:t>Capture Image Storage</w:t>
            </w:r>
          </w:p>
        </w:tc>
        <w:tc>
          <w:tcPr>
            <w:tcW w:w="3416" w:type="dxa"/>
          </w:tcPr>
          <w:p w14:paraId="22031C9E" w14:textId="77777777" w:rsidR="00513C2C" w:rsidRDefault="00CC11CD">
            <w:pPr>
              <w:pStyle w:val="TableParagraph"/>
              <w:spacing w:before="41"/>
              <w:ind w:left="82"/>
              <w:rPr>
                <w:sz w:val="24"/>
              </w:rPr>
            </w:pPr>
            <w:r>
              <w:rPr>
                <w:spacing w:val="-2"/>
                <w:sz w:val="24"/>
              </w:rPr>
              <w:t>1.2.840.10008.5.1.4.1.1.7.3</w:t>
            </w:r>
          </w:p>
        </w:tc>
        <w:tc>
          <w:tcPr>
            <w:tcW w:w="900" w:type="dxa"/>
          </w:tcPr>
          <w:p w14:paraId="22031C9F" w14:textId="77777777" w:rsidR="00513C2C" w:rsidRDefault="00CC11CD">
            <w:pPr>
              <w:pStyle w:val="TableParagraph"/>
              <w:spacing w:before="41"/>
              <w:ind w:left="82"/>
              <w:rPr>
                <w:sz w:val="24"/>
              </w:rPr>
            </w:pPr>
            <w:r>
              <w:rPr>
                <w:spacing w:val="-5"/>
                <w:sz w:val="24"/>
              </w:rPr>
              <w:t>Yes</w:t>
            </w:r>
          </w:p>
        </w:tc>
        <w:tc>
          <w:tcPr>
            <w:tcW w:w="1125" w:type="dxa"/>
          </w:tcPr>
          <w:p w14:paraId="22031CA0" w14:textId="77777777" w:rsidR="00513C2C" w:rsidRDefault="00CC11CD">
            <w:pPr>
              <w:pStyle w:val="TableParagraph"/>
              <w:spacing w:before="41"/>
              <w:ind w:left="83"/>
              <w:rPr>
                <w:sz w:val="24"/>
              </w:rPr>
            </w:pPr>
            <w:r>
              <w:rPr>
                <w:spacing w:val="-5"/>
                <w:sz w:val="24"/>
              </w:rPr>
              <w:t>Yes</w:t>
            </w:r>
          </w:p>
        </w:tc>
      </w:tr>
      <w:tr w:rsidR="00513C2C" w14:paraId="22031CA6" w14:textId="77777777">
        <w:trPr>
          <w:trHeight w:val="670"/>
        </w:trPr>
        <w:tc>
          <w:tcPr>
            <w:tcW w:w="5272" w:type="dxa"/>
          </w:tcPr>
          <w:p w14:paraId="22031CA2" w14:textId="77777777" w:rsidR="00513C2C" w:rsidRDefault="00CC11CD">
            <w:pPr>
              <w:pStyle w:val="TableParagraph"/>
              <w:spacing w:before="41" w:line="242" w:lineRule="auto"/>
              <w:ind w:left="82"/>
              <w:rPr>
                <w:sz w:val="24"/>
              </w:rPr>
            </w:pPr>
            <w:r>
              <w:rPr>
                <w:sz w:val="24"/>
              </w:rPr>
              <w:t>Multi</w:t>
            </w:r>
            <w:r>
              <w:rPr>
                <w:spacing w:val="-9"/>
                <w:sz w:val="24"/>
              </w:rPr>
              <w:t xml:space="preserve"> </w:t>
            </w:r>
            <w:r>
              <w:rPr>
                <w:sz w:val="24"/>
              </w:rPr>
              <w:t>Frame</w:t>
            </w:r>
            <w:r>
              <w:rPr>
                <w:spacing w:val="-7"/>
                <w:sz w:val="24"/>
              </w:rPr>
              <w:t xml:space="preserve"> </w:t>
            </w:r>
            <w:r>
              <w:rPr>
                <w:sz w:val="24"/>
              </w:rPr>
              <w:t>True</w:t>
            </w:r>
            <w:r>
              <w:rPr>
                <w:spacing w:val="-7"/>
                <w:sz w:val="24"/>
              </w:rPr>
              <w:t xml:space="preserve"> </w:t>
            </w:r>
            <w:r>
              <w:rPr>
                <w:sz w:val="24"/>
              </w:rPr>
              <w:t>Color</w:t>
            </w:r>
            <w:r>
              <w:rPr>
                <w:spacing w:val="-7"/>
                <w:sz w:val="24"/>
              </w:rPr>
              <w:t xml:space="preserve"> </w:t>
            </w:r>
            <w:r>
              <w:rPr>
                <w:sz w:val="24"/>
              </w:rPr>
              <w:t>Secondary</w:t>
            </w:r>
            <w:r>
              <w:rPr>
                <w:spacing w:val="-7"/>
                <w:sz w:val="24"/>
              </w:rPr>
              <w:t xml:space="preserve"> </w:t>
            </w:r>
            <w:r>
              <w:rPr>
                <w:sz w:val="24"/>
              </w:rPr>
              <w:t>Capture</w:t>
            </w:r>
            <w:r>
              <w:rPr>
                <w:spacing w:val="-7"/>
                <w:sz w:val="24"/>
              </w:rPr>
              <w:t xml:space="preserve"> </w:t>
            </w:r>
            <w:r>
              <w:rPr>
                <w:sz w:val="24"/>
              </w:rPr>
              <w:t xml:space="preserve">Image </w:t>
            </w:r>
            <w:r>
              <w:rPr>
                <w:spacing w:val="-2"/>
                <w:sz w:val="24"/>
              </w:rPr>
              <w:t>Storage</w:t>
            </w:r>
          </w:p>
        </w:tc>
        <w:tc>
          <w:tcPr>
            <w:tcW w:w="3416" w:type="dxa"/>
          </w:tcPr>
          <w:p w14:paraId="22031CA3" w14:textId="77777777" w:rsidR="00513C2C" w:rsidRDefault="00CC11CD">
            <w:pPr>
              <w:pStyle w:val="TableParagraph"/>
              <w:spacing w:before="41"/>
              <w:ind w:left="82"/>
              <w:rPr>
                <w:sz w:val="24"/>
              </w:rPr>
            </w:pPr>
            <w:r>
              <w:rPr>
                <w:spacing w:val="-2"/>
                <w:sz w:val="24"/>
              </w:rPr>
              <w:t>1.2.840.10008.5.1.4.1.1.7.4</w:t>
            </w:r>
          </w:p>
        </w:tc>
        <w:tc>
          <w:tcPr>
            <w:tcW w:w="900" w:type="dxa"/>
          </w:tcPr>
          <w:p w14:paraId="22031CA4" w14:textId="77777777" w:rsidR="00513C2C" w:rsidRDefault="00CC11CD">
            <w:pPr>
              <w:pStyle w:val="TableParagraph"/>
              <w:spacing w:before="41"/>
              <w:ind w:left="82"/>
              <w:rPr>
                <w:sz w:val="24"/>
              </w:rPr>
            </w:pPr>
            <w:r>
              <w:rPr>
                <w:spacing w:val="-5"/>
                <w:sz w:val="24"/>
              </w:rPr>
              <w:t>Yes</w:t>
            </w:r>
          </w:p>
        </w:tc>
        <w:tc>
          <w:tcPr>
            <w:tcW w:w="1125" w:type="dxa"/>
          </w:tcPr>
          <w:p w14:paraId="22031CA5" w14:textId="77777777" w:rsidR="00513C2C" w:rsidRDefault="00CC11CD">
            <w:pPr>
              <w:pStyle w:val="TableParagraph"/>
              <w:spacing w:before="41"/>
              <w:ind w:left="83"/>
              <w:rPr>
                <w:sz w:val="24"/>
              </w:rPr>
            </w:pPr>
            <w:r>
              <w:rPr>
                <w:spacing w:val="-5"/>
                <w:sz w:val="24"/>
              </w:rPr>
              <w:t>Yes</w:t>
            </w:r>
          </w:p>
        </w:tc>
      </w:tr>
      <w:tr w:rsidR="00513C2C" w14:paraId="22031CAB" w14:textId="77777777">
        <w:trPr>
          <w:trHeight w:val="370"/>
        </w:trPr>
        <w:tc>
          <w:tcPr>
            <w:tcW w:w="5272" w:type="dxa"/>
          </w:tcPr>
          <w:p w14:paraId="22031CA7" w14:textId="77777777" w:rsidR="00513C2C" w:rsidRDefault="00CC11CD">
            <w:pPr>
              <w:pStyle w:val="TableParagraph"/>
              <w:spacing w:before="41"/>
              <w:ind w:left="82"/>
              <w:rPr>
                <w:sz w:val="24"/>
              </w:rPr>
            </w:pPr>
            <w:r>
              <w:rPr>
                <w:sz w:val="24"/>
              </w:rPr>
              <w:t>Basic</w:t>
            </w:r>
            <w:r>
              <w:rPr>
                <w:spacing w:val="-4"/>
                <w:sz w:val="24"/>
              </w:rPr>
              <w:t xml:space="preserve"> </w:t>
            </w:r>
            <w:r>
              <w:rPr>
                <w:sz w:val="24"/>
              </w:rPr>
              <w:t>Voice</w:t>
            </w:r>
            <w:r>
              <w:rPr>
                <w:spacing w:val="-1"/>
                <w:sz w:val="24"/>
              </w:rPr>
              <w:t xml:space="preserve"> </w:t>
            </w:r>
            <w:r>
              <w:rPr>
                <w:sz w:val="24"/>
              </w:rPr>
              <w:t>Audio</w:t>
            </w:r>
            <w:r>
              <w:rPr>
                <w:spacing w:val="-4"/>
                <w:sz w:val="24"/>
              </w:rPr>
              <w:t xml:space="preserve"> </w:t>
            </w:r>
            <w:r>
              <w:rPr>
                <w:sz w:val="24"/>
              </w:rPr>
              <w:t>Waveform</w:t>
            </w:r>
            <w:r>
              <w:rPr>
                <w:spacing w:val="-4"/>
                <w:sz w:val="24"/>
              </w:rPr>
              <w:t xml:space="preserve"> </w:t>
            </w:r>
            <w:r>
              <w:rPr>
                <w:spacing w:val="-2"/>
                <w:sz w:val="24"/>
              </w:rPr>
              <w:t>Storage</w:t>
            </w:r>
          </w:p>
        </w:tc>
        <w:tc>
          <w:tcPr>
            <w:tcW w:w="3416" w:type="dxa"/>
          </w:tcPr>
          <w:p w14:paraId="22031CA8" w14:textId="77777777" w:rsidR="00513C2C" w:rsidRDefault="00CC11CD">
            <w:pPr>
              <w:pStyle w:val="TableParagraph"/>
              <w:spacing w:before="41"/>
              <w:ind w:left="82"/>
              <w:rPr>
                <w:sz w:val="24"/>
              </w:rPr>
            </w:pPr>
            <w:r>
              <w:rPr>
                <w:spacing w:val="-2"/>
                <w:sz w:val="24"/>
              </w:rPr>
              <w:t>1.2.840.10008.5.1.4.1.1.9.4.1</w:t>
            </w:r>
          </w:p>
        </w:tc>
        <w:tc>
          <w:tcPr>
            <w:tcW w:w="900" w:type="dxa"/>
          </w:tcPr>
          <w:p w14:paraId="22031CA9" w14:textId="77777777" w:rsidR="00513C2C" w:rsidRDefault="00CC11CD">
            <w:pPr>
              <w:pStyle w:val="TableParagraph"/>
              <w:spacing w:before="41"/>
              <w:ind w:left="82"/>
              <w:rPr>
                <w:sz w:val="24"/>
              </w:rPr>
            </w:pPr>
            <w:r>
              <w:rPr>
                <w:spacing w:val="-5"/>
                <w:sz w:val="24"/>
              </w:rPr>
              <w:t>Yes</w:t>
            </w:r>
          </w:p>
        </w:tc>
        <w:tc>
          <w:tcPr>
            <w:tcW w:w="1125" w:type="dxa"/>
          </w:tcPr>
          <w:p w14:paraId="22031CAA" w14:textId="77777777" w:rsidR="00513C2C" w:rsidRDefault="00CC11CD">
            <w:pPr>
              <w:pStyle w:val="TableParagraph"/>
              <w:spacing w:before="41"/>
              <w:ind w:left="83"/>
              <w:rPr>
                <w:sz w:val="24"/>
              </w:rPr>
            </w:pPr>
            <w:r>
              <w:rPr>
                <w:spacing w:val="-5"/>
                <w:sz w:val="24"/>
              </w:rPr>
              <w:t>Yes</w:t>
            </w:r>
          </w:p>
        </w:tc>
      </w:tr>
      <w:tr w:rsidR="00513C2C" w14:paraId="22031CB0" w14:textId="77777777">
        <w:trPr>
          <w:trHeight w:val="375"/>
        </w:trPr>
        <w:tc>
          <w:tcPr>
            <w:tcW w:w="5272" w:type="dxa"/>
          </w:tcPr>
          <w:p w14:paraId="22031CAC" w14:textId="77777777" w:rsidR="00513C2C" w:rsidRDefault="00CC11CD">
            <w:pPr>
              <w:pStyle w:val="TableParagraph"/>
              <w:spacing w:before="41"/>
              <w:ind w:left="82"/>
              <w:rPr>
                <w:sz w:val="24"/>
              </w:rPr>
            </w:pPr>
            <w:r>
              <w:rPr>
                <w:sz w:val="24"/>
              </w:rPr>
              <w:t>Hardcopy</w:t>
            </w:r>
            <w:r>
              <w:rPr>
                <w:spacing w:val="-3"/>
                <w:sz w:val="24"/>
              </w:rPr>
              <w:t xml:space="preserve"> </w:t>
            </w:r>
            <w:r>
              <w:rPr>
                <w:sz w:val="24"/>
              </w:rPr>
              <w:t>Grayscale</w:t>
            </w:r>
            <w:r>
              <w:rPr>
                <w:spacing w:val="-4"/>
                <w:sz w:val="24"/>
              </w:rPr>
              <w:t xml:space="preserve"> </w:t>
            </w:r>
            <w:r>
              <w:rPr>
                <w:sz w:val="24"/>
              </w:rPr>
              <w:t>Image</w:t>
            </w:r>
            <w:r>
              <w:rPr>
                <w:spacing w:val="-2"/>
                <w:sz w:val="24"/>
              </w:rPr>
              <w:t xml:space="preserve"> Storage</w:t>
            </w:r>
          </w:p>
        </w:tc>
        <w:tc>
          <w:tcPr>
            <w:tcW w:w="3416" w:type="dxa"/>
          </w:tcPr>
          <w:p w14:paraId="22031CAD" w14:textId="77777777" w:rsidR="00513C2C" w:rsidRDefault="00CC11CD">
            <w:pPr>
              <w:pStyle w:val="TableParagraph"/>
              <w:spacing w:before="41"/>
              <w:ind w:left="82"/>
              <w:rPr>
                <w:sz w:val="24"/>
              </w:rPr>
            </w:pPr>
            <w:r>
              <w:rPr>
                <w:spacing w:val="-2"/>
                <w:sz w:val="24"/>
              </w:rPr>
              <w:t>1.2.840.10008.5.1.1.29</w:t>
            </w:r>
          </w:p>
        </w:tc>
        <w:tc>
          <w:tcPr>
            <w:tcW w:w="900" w:type="dxa"/>
          </w:tcPr>
          <w:p w14:paraId="22031CAE" w14:textId="77777777" w:rsidR="00513C2C" w:rsidRDefault="00CC11CD">
            <w:pPr>
              <w:pStyle w:val="TableParagraph"/>
              <w:spacing w:before="41"/>
              <w:ind w:left="82"/>
              <w:rPr>
                <w:sz w:val="24"/>
              </w:rPr>
            </w:pPr>
            <w:r>
              <w:rPr>
                <w:spacing w:val="-5"/>
                <w:sz w:val="24"/>
              </w:rPr>
              <w:t>Yes</w:t>
            </w:r>
          </w:p>
        </w:tc>
        <w:tc>
          <w:tcPr>
            <w:tcW w:w="1125" w:type="dxa"/>
          </w:tcPr>
          <w:p w14:paraId="22031CAF" w14:textId="77777777" w:rsidR="00513C2C" w:rsidRDefault="00CC11CD">
            <w:pPr>
              <w:pStyle w:val="TableParagraph"/>
              <w:spacing w:before="41"/>
              <w:ind w:left="83"/>
              <w:rPr>
                <w:sz w:val="24"/>
              </w:rPr>
            </w:pPr>
            <w:r>
              <w:rPr>
                <w:spacing w:val="-5"/>
                <w:sz w:val="24"/>
              </w:rPr>
              <w:t>Yes</w:t>
            </w:r>
          </w:p>
        </w:tc>
      </w:tr>
      <w:tr w:rsidR="00513C2C" w14:paraId="22031CB5" w14:textId="77777777">
        <w:trPr>
          <w:trHeight w:val="370"/>
        </w:trPr>
        <w:tc>
          <w:tcPr>
            <w:tcW w:w="5272" w:type="dxa"/>
          </w:tcPr>
          <w:p w14:paraId="22031CB1" w14:textId="77777777" w:rsidR="00513C2C" w:rsidRDefault="00CC11CD">
            <w:pPr>
              <w:pStyle w:val="TableParagraph"/>
              <w:spacing w:before="41"/>
              <w:ind w:left="82"/>
              <w:rPr>
                <w:sz w:val="24"/>
              </w:rPr>
            </w:pPr>
            <w:r>
              <w:rPr>
                <w:sz w:val="24"/>
              </w:rPr>
              <w:t>Hardcopy</w:t>
            </w:r>
            <w:r>
              <w:rPr>
                <w:spacing w:val="-4"/>
                <w:sz w:val="24"/>
              </w:rPr>
              <w:t xml:space="preserve"> </w:t>
            </w:r>
            <w:r>
              <w:rPr>
                <w:sz w:val="24"/>
              </w:rPr>
              <w:t>Color</w:t>
            </w:r>
            <w:r>
              <w:rPr>
                <w:spacing w:val="-3"/>
                <w:sz w:val="24"/>
              </w:rPr>
              <w:t xml:space="preserve"> </w:t>
            </w:r>
            <w:r>
              <w:rPr>
                <w:sz w:val="24"/>
              </w:rPr>
              <w:t>Image</w:t>
            </w:r>
            <w:r>
              <w:rPr>
                <w:spacing w:val="-3"/>
                <w:sz w:val="24"/>
              </w:rPr>
              <w:t xml:space="preserve"> </w:t>
            </w:r>
            <w:r>
              <w:rPr>
                <w:spacing w:val="-2"/>
                <w:sz w:val="24"/>
              </w:rPr>
              <w:t>Storage</w:t>
            </w:r>
          </w:p>
        </w:tc>
        <w:tc>
          <w:tcPr>
            <w:tcW w:w="3416" w:type="dxa"/>
          </w:tcPr>
          <w:p w14:paraId="22031CB2" w14:textId="77777777" w:rsidR="00513C2C" w:rsidRDefault="00CC11CD">
            <w:pPr>
              <w:pStyle w:val="TableParagraph"/>
              <w:spacing w:before="41"/>
              <w:ind w:left="82"/>
              <w:rPr>
                <w:sz w:val="24"/>
              </w:rPr>
            </w:pPr>
            <w:r>
              <w:rPr>
                <w:spacing w:val="-2"/>
                <w:sz w:val="24"/>
              </w:rPr>
              <w:t>1.2.840.10008.5.1.1.30</w:t>
            </w:r>
          </w:p>
        </w:tc>
        <w:tc>
          <w:tcPr>
            <w:tcW w:w="900" w:type="dxa"/>
          </w:tcPr>
          <w:p w14:paraId="22031CB3" w14:textId="77777777" w:rsidR="00513C2C" w:rsidRDefault="00CC11CD">
            <w:pPr>
              <w:pStyle w:val="TableParagraph"/>
              <w:spacing w:before="41"/>
              <w:ind w:left="82"/>
              <w:rPr>
                <w:sz w:val="24"/>
              </w:rPr>
            </w:pPr>
            <w:r>
              <w:rPr>
                <w:spacing w:val="-5"/>
                <w:sz w:val="24"/>
              </w:rPr>
              <w:t>Yes</w:t>
            </w:r>
          </w:p>
        </w:tc>
        <w:tc>
          <w:tcPr>
            <w:tcW w:w="1125" w:type="dxa"/>
          </w:tcPr>
          <w:p w14:paraId="22031CB4" w14:textId="77777777" w:rsidR="00513C2C" w:rsidRDefault="00CC11CD">
            <w:pPr>
              <w:pStyle w:val="TableParagraph"/>
              <w:spacing w:before="41"/>
              <w:ind w:left="83"/>
              <w:rPr>
                <w:sz w:val="24"/>
              </w:rPr>
            </w:pPr>
            <w:r>
              <w:rPr>
                <w:spacing w:val="-5"/>
                <w:sz w:val="24"/>
              </w:rPr>
              <w:t>Yes</w:t>
            </w:r>
          </w:p>
        </w:tc>
      </w:tr>
      <w:tr w:rsidR="00513C2C" w14:paraId="22031CBA" w14:textId="77777777">
        <w:trPr>
          <w:trHeight w:val="375"/>
        </w:trPr>
        <w:tc>
          <w:tcPr>
            <w:tcW w:w="5272" w:type="dxa"/>
          </w:tcPr>
          <w:p w14:paraId="22031CB6" w14:textId="77777777" w:rsidR="00513C2C" w:rsidRDefault="00CC11CD">
            <w:pPr>
              <w:pStyle w:val="TableParagraph"/>
              <w:spacing w:before="42"/>
              <w:ind w:left="82"/>
              <w:rPr>
                <w:sz w:val="24"/>
              </w:rPr>
            </w:pPr>
            <w:r>
              <w:rPr>
                <w:sz w:val="24"/>
              </w:rPr>
              <w:t>Grayscale</w:t>
            </w:r>
            <w:r>
              <w:rPr>
                <w:spacing w:val="-5"/>
                <w:sz w:val="24"/>
              </w:rPr>
              <w:t xml:space="preserve"> </w:t>
            </w:r>
            <w:r>
              <w:rPr>
                <w:sz w:val="24"/>
              </w:rPr>
              <w:t>Softcopy</w:t>
            </w:r>
            <w:r>
              <w:rPr>
                <w:spacing w:val="-3"/>
                <w:sz w:val="24"/>
              </w:rPr>
              <w:t xml:space="preserve"> </w:t>
            </w:r>
            <w:r>
              <w:rPr>
                <w:sz w:val="24"/>
              </w:rPr>
              <w:t>Presentation</w:t>
            </w:r>
            <w:r>
              <w:rPr>
                <w:spacing w:val="-5"/>
                <w:sz w:val="24"/>
              </w:rPr>
              <w:t xml:space="preserve"> </w:t>
            </w:r>
            <w:r>
              <w:rPr>
                <w:sz w:val="24"/>
              </w:rPr>
              <w:t>State</w:t>
            </w:r>
            <w:r>
              <w:rPr>
                <w:spacing w:val="-3"/>
                <w:sz w:val="24"/>
              </w:rPr>
              <w:t xml:space="preserve"> </w:t>
            </w:r>
            <w:r>
              <w:rPr>
                <w:spacing w:val="-2"/>
                <w:sz w:val="24"/>
              </w:rPr>
              <w:t>Storage</w:t>
            </w:r>
          </w:p>
        </w:tc>
        <w:tc>
          <w:tcPr>
            <w:tcW w:w="3416" w:type="dxa"/>
          </w:tcPr>
          <w:p w14:paraId="22031CB7" w14:textId="77777777" w:rsidR="00513C2C" w:rsidRDefault="00CC11CD">
            <w:pPr>
              <w:pStyle w:val="TableParagraph"/>
              <w:spacing w:before="42"/>
              <w:ind w:left="82"/>
              <w:rPr>
                <w:sz w:val="24"/>
              </w:rPr>
            </w:pPr>
            <w:r>
              <w:rPr>
                <w:spacing w:val="-2"/>
                <w:sz w:val="24"/>
              </w:rPr>
              <w:t>1.2.840.10008.5.1.4.1.1.11.1</w:t>
            </w:r>
          </w:p>
        </w:tc>
        <w:tc>
          <w:tcPr>
            <w:tcW w:w="900" w:type="dxa"/>
          </w:tcPr>
          <w:p w14:paraId="22031CB8" w14:textId="77777777" w:rsidR="00513C2C" w:rsidRDefault="00CC11CD">
            <w:pPr>
              <w:pStyle w:val="TableParagraph"/>
              <w:spacing w:before="42"/>
              <w:ind w:left="82"/>
              <w:rPr>
                <w:sz w:val="24"/>
              </w:rPr>
            </w:pPr>
            <w:r>
              <w:rPr>
                <w:spacing w:val="-5"/>
                <w:sz w:val="24"/>
              </w:rPr>
              <w:t>Yes</w:t>
            </w:r>
          </w:p>
        </w:tc>
        <w:tc>
          <w:tcPr>
            <w:tcW w:w="1125" w:type="dxa"/>
          </w:tcPr>
          <w:p w14:paraId="22031CB9" w14:textId="77777777" w:rsidR="00513C2C" w:rsidRDefault="00CC11CD">
            <w:pPr>
              <w:pStyle w:val="TableParagraph"/>
              <w:spacing w:before="42"/>
              <w:ind w:left="83"/>
              <w:rPr>
                <w:sz w:val="24"/>
              </w:rPr>
            </w:pPr>
            <w:r>
              <w:rPr>
                <w:spacing w:val="-5"/>
                <w:sz w:val="24"/>
              </w:rPr>
              <w:t>Yes</w:t>
            </w:r>
          </w:p>
        </w:tc>
      </w:tr>
      <w:tr w:rsidR="00513C2C" w14:paraId="22031CBF" w14:textId="77777777">
        <w:trPr>
          <w:trHeight w:val="375"/>
        </w:trPr>
        <w:tc>
          <w:tcPr>
            <w:tcW w:w="5272" w:type="dxa"/>
          </w:tcPr>
          <w:p w14:paraId="22031CBB" w14:textId="77777777" w:rsidR="00513C2C" w:rsidRDefault="00CC11CD">
            <w:pPr>
              <w:pStyle w:val="TableParagraph"/>
              <w:spacing w:before="41"/>
              <w:ind w:left="82"/>
              <w:rPr>
                <w:sz w:val="24"/>
              </w:rPr>
            </w:pPr>
            <w:r>
              <w:rPr>
                <w:sz w:val="24"/>
              </w:rPr>
              <w:t>X-Ray</w:t>
            </w:r>
            <w:r>
              <w:rPr>
                <w:spacing w:val="-4"/>
                <w:sz w:val="24"/>
              </w:rPr>
              <w:t xml:space="preserve"> </w:t>
            </w:r>
            <w:r>
              <w:rPr>
                <w:sz w:val="24"/>
              </w:rPr>
              <w:t>Angiographic</w:t>
            </w:r>
            <w:r>
              <w:rPr>
                <w:spacing w:val="-6"/>
                <w:sz w:val="24"/>
              </w:rPr>
              <w:t xml:space="preserve"> </w:t>
            </w:r>
            <w:r>
              <w:rPr>
                <w:sz w:val="24"/>
              </w:rPr>
              <w:t>Image</w:t>
            </w:r>
            <w:r>
              <w:rPr>
                <w:spacing w:val="-3"/>
                <w:sz w:val="24"/>
              </w:rPr>
              <w:t xml:space="preserve"> </w:t>
            </w:r>
            <w:r>
              <w:rPr>
                <w:spacing w:val="-2"/>
                <w:sz w:val="24"/>
              </w:rPr>
              <w:t>Storage</w:t>
            </w:r>
          </w:p>
        </w:tc>
        <w:tc>
          <w:tcPr>
            <w:tcW w:w="3416" w:type="dxa"/>
          </w:tcPr>
          <w:p w14:paraId="22031CBC" w14:textId="77777777" w:rsidR="00513C2C" w:rsidRDefault="00CC11CD">
            <w:pPr>
              <w:pStyle w:val="TableParagraph"/>
              <w:spacing w:before="41"/>
              <w:ind w:left="82"/>
              <w:rPr>
                <w:sz w:val="24"/>
              </w:rPr>
            </w:pPr>
            <w:r>
              <w:rPr>
                <w:spacing w:val="-2"/>
                <w:sz w:val="24"/>
              </w:rPr>
              <w:t>1.2.840.10008.5.1.4.1.1.12.1</w:t>
            </w:r>
          </w:p>
        </w:tc>
        <w:tc>
          <w:tcPr>
            <w:tcW w:w="900" w:type="dxa"/>
          </w:tcPr>
          <w:p w14:paraId="22031CBD" w14:textId="77777777" w:rsidR="00513C2C" w:rsidRDefault="00CC11CD">
            <w:pPr>
              <w:pStyle w:val="TableParagraph"/>
              <w:spacing w:before="41"/>
              <w:ind w:left="82"/>
              <w:rPr>
                <w:sz w:val="24"/>
              </w:rPr>
            </w:pPr>
            <w:r>
              <w:rPr>
                <w:spacing w:val="-5"/>
                <w:sz w:val="24"/>
              </w:rPr>
              <w:t>Yes</w:t>
            </w:r>
          </w:p>
        </w:tc>
        <w:tc>
          <w:tcPr>
            <w:tcW w:w="1125" w:type="dxa"/>
          </w:tcPr>
          <w:p w14:paraId="22031CBE" w14:textId="77777777" w:rsidR="00513C2C" w:rsidRDefault="00CC11CD">
            <w:pPr>
              <w:pStyle w:val="TableParagraph"/>
              <w:spacing w:before="41"/>
              <w:ind w:left="83"/>
              <w:rPr>
                <w:sz w:val="24"/>
              </w:rPr>
            </w:pPr>
            <w:r>
              <w:rPr>
                <w:spacing w:val="-5"/>
                <w:sz w:val="24"/>
              </w:rPr>
              <w:t>Yes</w:t>
            </w:r>
          </w:p>
        </w:tc>
      </w:tr>
      <w:tr w:rsidR="00513C2C" w14:paraId="22031CC4" w14:textId="77777777">
        <w:trPr>
          <w:trHeight w:val="370"/>
        </w:trPr>
        <w:tc>
          <w:tcPr>
            <w:tcW w:w="5272" w:type="dxa"/>
          </w:tcPr>
          <w:p w14:paraId="22031CC0" w14:textId="77777777" w:rsidR="00513C2C" w:rsidRDefault="00CC11CD">
            <w:pPr>
              <w:pStyle w:val="TableParagraph"/>
              <w:spacing w:before="41"/>
              <w:ind w:left="82"/>
              <w:rPr>
                <w:sz w:val="24"/>
              </w:rPr>
            </w:pPr>
            <w:r>
              <w:rPr>
                <w:sz w:val="24"/>
              </w:rPr>
              <w:t>Enhanced</w:t>
            </w:r>
            <w:r>
              <w:rPr>
                <w:spacing w:val="-6"/>
                <w:sz w:val="24"/>
              </w:rPr>
              <w:t xml:space="preserve"> </w:t>
            </w:r>
            <w:r>
              <w:rPr>
                <w:sz w:val="24"/>
              </w:rPr>
              <w:t>XA</w:t>
            </w:r>
            <w:r>
              <w:rPr>
                <w:spacing w:val="-3"/>
                <w:sz w:val="24"/>
              </w:rPr>
              <w:t xml:space="preserve"> </w:t>
            </w:r>
            <w:r>
              <w:rPr>
                <w:sz w:val="24"/>
              </w:rPr>
              <w:t>Image</w:t>
            </w:r>
            <w:r>
              <w:rPr>
                <w:spacing w:val="-4"/>
                <w:sz w:val="24"/>
              </w:rPr>
              <w:t xml:space="preserve"> </w:t>
            </w:r>
            <w:r>
              <w:rPr>
                <w:spacing w:val="-2"/>
                <w:sz w:val="24"/>
              </w:rPr>
              <w:t>Storage</w:t>
            </w:r>
          </w:p>
        </w:tc>
        <w:tc>
          <w:tcPr>
            <w:tcW w:w="3416" w:type="dxa"/>
          </w:tcPr>
          <w:p w14:paraId="22031CC1" w14:textId="77777777" w:rsidR="00513C2C" w:rsidRDefault="00CC11CD">
            <w:pPr>
              <w:pStyle w:val="TableParagraph"/>
              <w:spacing w:before="41"/>
              <w:ind w:left="82"/>
              <w:rPr>
                <w:sz w:val="24"/>
              </w:rPr>
            </w:pPr>
            <w:r>
              <w:rPr>
                <w:spacing w:val="-2"/>
                <w:sz w:val="24"/>
              </w:rPr>
              <w:t>1.2.840.10008.5.1.4.1.1.12.1.1</w:t>
            </w:r>
          </w:p>
        </w:tc>
        <w:tc>
          <w:tcPr>
            <w:tcW w:w="900" w:type="dxa"/>
          </w:tcPr>
          <w:p w14:paraId="22031CC2" w14:textId="77777777" w:rsidR="00513C2C" w:rsidRDefault="00CC11CD">
            <w:pPr>
              <w:pStyle w:val="TableParagraph"/>
              <w:spacing w:before="41"/>
              <w:ind w:left="82"/>
              <w:rPr>
                <w:sz w:val="24"/>
              </w:rPr>
            </w:pPr>
            <w:r>
              <w:rPr>
                <w:spacing w:val="-5"/>
                <w:sz w:val="24"/>
              </w:rPr>
              <w:t>Yes</w:t>
            </w:r>
          </w:p>
        </w:tc>
        <w:tc>
          <w:tcPr>
            <w:tcW w:w="1125" w:type="dxa"/>
          </w:tcPr>
          <w:p w14:paraId="22031CC3" w14:textId="77777777" w:rsidR="00513C2C" w:rsidRDefault="00CC11CD">
            <w:pPr>
              <w:pStyle w:val="TableParagraph"/>
              <w:spacing w:before="41"/>
              <w:ind w:left="83"/>
              <w:rPr>
                <w:sz w:val="24"/>
              </w:rPr>
            </w:pPr>
            <w:r>
              <w:rPr>
                <w:spacing w:val="-5"/>
                <w:sz w:val="24"/>
              </w:rPr>
              <w:t>Yes</w:t>
            </w:r>
          </w:p>
        </w:tc>
      </w:tr>
      <w:tr w:rsidR="00513C2C" w14:paraId="22031CC9" w14:textId="77777777">
        <w:trPr>
          <w:trHeight w:val="375"/>
        </w:trPr>
        <w:tc>
          <w:tcPr>
            <w:tcW w:w="5272" w:type="dxa"/>
          </w:tcPr>
          <w:p w14:paraId="22031CC5" w14:textId="77777777" w:rsidR="00513C2C" w:rsidRDefault="00CC11CD">
            <w:pPr>
              <w:pStyle w:val="TableParagraph"/>
              <w:spacing w:before="41"/>
              <w:ind w:left="82"/>
              <w:rPr>
                <w:sz w:val="24"/>
              </w:rPr>
            </w:pPr>
            <w:r>
              <w:rPr>
                <w:sz w:val="24"/>
              </w:rPr>
              <w:t>X-Ray</w:t>
            </w:r>
            <w:r>
              <w:rPr>
                <w:spacing w:val="-4"/>
                <w:sz w:val="24"/>
              </w:rPr>
              <w:t xml:space="preserve"> </w:t>
            </w:r>
            <w:r>
              <w:rPr>
                <w:sz w:val="24"/>
              </w:rPr>
              <w:t>Fluoroscopy</w:t>
            </w:r>
            <w:r>
              <w:rPr>
                <w:spacing w:val="-4"/>
                <w:sz w:val="24"/>
              </w:rPr>
              <w:t xml:space="preserve"> </w:t>
            </w:r>
            <w:r>
              <w:rPr>
                <w:sz w:val="24"/>
              </w:rPr>
              <w:t>Image</w:t>
            </w:r>
            <w:r>
              <w:rPr>
                <w:spacing w:val="-3"/>
                <w:sz w:val="24"/>
              </w:rPr>
              <w:t xml:space="preserve"> </w:t>
            </w:r>
            <w:r>
              <w:rPr>
                <w:spacing w:val="-2"/>
                <w:sz w:val="24"/>
              </w:rPr>
              <w:t>Storage</w:t>
            </w:r>
          </w:p>
        </w:tc>
        <w:tc>
          <w:tcPr>
            <w:tcW w:w="3416" w:type="dxa"/>
          </w:tcPr>
          <w:p w14:paraId="22031CC6" w14:textId="77777777" w:rsidR="00513C2C" w:rsidRDefault="00CC11CD">
            <w:pPr>
              <w:pStyle w:val="TableParagraph"/>
              <w:spacing w:before="41"/>
              <w:ind w:left="82"/>
              <w:rPr>
                <w:sz w:val="24"/>
              </w:rPr>
            </w:pPr>
            <w:r>
              <w:rPr>
                <w:spacing w:val="-2"/>
                <w:sz w:val="24"/>
              </w:rPr>
              <w:t>1.2.840.10008.5.1.4.1.1.12.2</w:t>
            </w:r>
          </w:p>
        </w:tc>
        <w:tc>
          <w:tcPr>
            <w:tcW w:w="900" w:type="dxa"/>
          </w:tcPr>
          <w:p w14:paraId="22031CC7" w14:textId="77777777" w:rsidR="00513C2C" w:rsidRDefault="00CC11CD">
            <w:pPr>
              <w:pStyle w:val="TableParagraph"/>
              <w:spacing w:before="41"/>
              <w:ind w:left="82"/>
              <w:rPr>
                <w:sz w:val="24"/>
              </w:rPr>
            </w:pPr>
            <w:r>
              <w:rPr>
                <w:spacing w:val="-5"/>
                <w:sz w:val="24"/>
              </w:rPr>
              <w:t>Yes</w:t>
            </w:r>
          </w:p>
        </w:tc>
        <w:tc>
          <w:tcPr>
            <w:tcW w:w="1125" w:type="dxa"/>
          </w:tcPr>
          <w:p w14:paraId="22031CC8" w14:textId="77777777" w:rsidR="00513C2C" w:rsidRDefault="00CC11CD">
            <w:pPr>
              <w:pStyle w:val="TableParagraph"/>
              <w:spacing w:before="41"/>
              <w:ind w:left="83"/>
              <w:rPr>
                <w:sz w:val="24"/>
              </w:rPr>
            </w:pPr>
            <w:r>
              <w:rPr>
                <w:spacing w:val="-5"/>
                <w:sz w:val="24"/>
              </w:rPr>
              <w:t>Yes</w:t>
            </w:r>
          </w:p>
        </w:tc>
      </w:tr>
      <w:tr w:rsidR="00513C2C" w14:paraId="22031CCE" w14:textId="77777777">
        <w:trPr>
          <w:trHeight w:val="370"/>
        </w:trPr>
        <w:tc>
          <w:tcPr>
            <w:tcW w:w="5272" w:type="dxa"/>
          </w:tcPr>
          <w:p w14:paraId="22031CCA" w14:textId="77777777" w:rsidR="00513C2C" w:rsidRDefault="00CC11CD">
            <w:pPr>
              <w:pStyle w:val="TableParagraph"/>
              <w:spacing w:before="42"/>
              <w:ind w:left="82"/>
              <w:rPr>
                <w:sz w:val="24"/>
              </w:rPr>
            </w:pPr>
            <w:r>
              <w:rPr>
                <w:sz w:val="24"/>
              </w:rPr>
              <w:t>Enhanced</w:t>
            </w:r>
            <w:r>
              <w:rPr>
                <w:spacing w:val="-5"/>
                <w:sz w:val="24"/>
              </w:rPr>
              <w:t xml:space="preserve"> </w:t>
            </w:r>
            <w:r>
              <w:rPr>
                <w:sz w:val="24"/>
              </w:rPr>
              <w:t>XRF</w:t>
            </w:r>
            <w:r>
              <w:rPr>
                <w:spacing w:val="-4"/>
                <w:sz w:val="24"/>
              </w:rPr>
              <w:t xml:space="preserve"> </w:t>
            </w:r>
            <w:r>
              <w:rPr>
                <w:sz w:val="24"/>
              </w:rPr>
              <w:t>Image</w:t>
            </w:r>
            <w:r>
              <w:rPr>
                <w:spacing w:val="-3"/>
                <w:sz w:val="24"/>
              </w:rPr>
              <w:t xml:space="preserve"> </w:t>
            </w:r>
            <w:r>
              <w:rPr>
                <w:spacing w:val="-2"/>
                <w:sz w:val="24"/>
              </w:rPr>
              <w:t>Storage</w:t>
            </w:r>
          </w:p>
        </w:tc>
        <w:tc>
          <w:tcPr>
            <w:tcW w:w="3416" w:type="dxa"/>
          </w:tcPr>
          <w:p w14:paraId="22031CCB" w14:textId="77777777" w:rsidR="00513C2C" w:rsidRDefault="00CC11CD">
            <w:pPr>
              <w:pStyle w:val="TableParagraph"/>
              <w:spacing w:before="42"/>
              <w:ind w:left="82"/>
              <w:rPr>
                <w:sz w:val="24"/>
              </w:rPr>
            </w:pPr>
            <w:r>
              <w:rPr>
                <w:spacing w:val="-2"/>
                <w:sz w:val="24"/>
              </w:rPr>
              <w:t>1.2.840.10008.5.1.4.1.1.12.2.1</w:t>
            </w:r>
          </w:p>
        </w:tc>
        <w:tc>
          <w:tcPr>
            <w:tcW w:w="900" w:type="dxa"/>
          </w:tcPr>
          <w:p w14:paraId="22031CCC" w14:textId="77777777" w:rsidR="00513C2C" w:rsidRDefault="00CC11CD">
            <w:pPr>
              <w:pStyle w:val="TableParagraph"/>
              <w:spacing w:before="42"/>
              <w:ind w:left="82"/>
              <w:rPr>
                <w:sz w:val="24"/>
              </w:rPr>
            </w:pPr>
            <w:r>
              <w:rPr>
                <w:spacing w:val="-5"/>
                <w:sz w:val="24"/>
              </w:rPr>
              <w:t>Yes</w:t>
            </w:r>
          </w:p>
        </w:tc>
        <w:tc>
          <w:tcPr>
            <w:tcW w:w="1125" w:type="dxa"/>
          </w:tcPr>
          <w:p w14:paraId="22031CCD" w14:textId="77777777" w:rsidR="00513C2C" w:rsidRDefault="00CC11CD">
            <w:pPr>
              <w:pStyle w:val="TableParagraph"/>
              <w:spacing w:before="42"/>
              <w:ind w:left="83"/>
              <w:rPr>
                <w:sz w:val="24"/>
              </w:rPr>
            </w:pPr>
            <w:r>
              <w:rPr>
                <w:spacing w:val="-5"/>
                <w:sz w:val="24"/>
              </w:rPr>
              <w:t>Yes</w:t>
            </w:r>
          </w:p>
        </w:tc>
      </w:tr>
      <w:tr w:rsidR="00513C2C" w14:paraId="22031CD3" w14:textId="77777777">
        <w:trPr>
          <w:trHeight w:val="375"/>
        </w:trPr>
        <w:tc>
          <w:tcPr>
            <w:tcW w:w="5272" w:type="dxa"/>
          </w:tcPr>
          <w:p w14:paraId="22031CCF" w14:textId="77777777" w:rsidR="00513C2C" w:rsidRDefault="00CC11CD">
            <w:pPr>
              <w:pStyle w:val="TableParagraph"/>
              <w:spacing w:before="41"/>
              <w:ind w:left="82"/>
              <w:rPr>
                <w:sz w:val="24"/>
              </w:rPr>
            </w:pPr>
            <w:r>
              <w:rPr>
                <w:sz w:val="24"/>
              </w:rPr>
              <w:t>RETIRED</w:t>
            </w:r>
            <w:r>
              <w:rPr>
                <w:spacing w:val="-2"/>
                <w:sz w:val="24"/>
              </w:rPr>
              <w:t xml:space="preserve"> </w:t>
            </w:r>
            <w:r>
              <w:rPr>
                <w:sz w:val="24"/>
              </w:rPr>
              <w:t>X-Ray</w:t>
            </w:r>
            <w:r>
              <w:rPr>
                <w:spacing w:val="-3"/>
                <w:sz w:val="24"/>
              </w:rPr>
              <w:t xml:space="preserve"> </w:t>
            </w:r>
            <w:r>
              <w:rPr>
                <w:sz w:val="24"/>
              </w:rPr>
              <w:t>Angiographic</w:t>
            </w:r>
            <w:r>
              <w:rPr>
                <w:spacing w:val="-6"/>
                <w:sz w:val="24"/>
              </w:rPr>
              <w:t xml:space="preserve"> </w:t>
            </w:r>
            <w:r>
              <w:rPr>
                <w:sz w:val="24"/>
              </w:rPr>
              <w:t>Bi-Plane</w:t>
            </w:r>
            <w:r>
              <w:rPr>
                <w:spacing w:val="-3"/>
                <w:sz w:val="24"/>
              </w:rPr>
              <w:t xml:space="preserve"> </w:t>
            </w:r>
            <w:r>
              <w:rPr>
                <w:sz w:val="24"/>
              </w:rPr>
              <w:t>Image</w:t>
            </w:r>
            <w:r>
              <w:rPr>
                <w:spacing w:val="-2"/>
                <w:sz w:val="24"/>
              </w:rPr>
              <w:t xml:space="preserve"> Storage</w:t>
            </w:r>
          </w:p>
        </w:tc>
        <w:tc>
          <w:tcPr>
            <w:tcW w:w="3416" w:type="dxa"/>
          </w:tcPr>
          <w:p w14:paraId="22031CD0" w14:textId="77777777" w:rsidR="00513C2C" w:rsidRDefault="00CC11CD">
            <w:pPr>
              <w:pStyle w:val="TableParagraph"/>
              <w:spacing w:before="41"/>
              <w:ind w:left="82"/>
              <w:rPr>
                <w:sz w:val="24"/>
              </w:rPr>
            </w:pPr>
            <w:r>
              <w:rPr>
                <w:spacing w:val="-2"/>
                <w:sz w:val="24"/>
              </w:rPr>
              <w:t>1.2.840.10008.5.1.4.1.1.12.3</w:t>
            </w:r>
          </w:p>
        </w:tc>
        <w:tc>
          <w:tcPr>
            <w:tcW w:w="900" w:type="dxa"/>
          </w:tcPr>
          <w:p w14:paraId="22031CD1" w14:textId="77777777" w:rsidR="00513C2C" w:rsidRDefault="00CC11CD">
            <w:pPr>
              <w:pStyle w:val="TableParagraph"/>
              <w:spacing w:before="41"/>
              <w:ind w:left="82"/>
              <w:rPr>
                <w:sz w:val="24"/>
              </w:rPr>
            </w:pPr>
            <w:r>
              <w:rPr>
                <w:spacing w:val="-5"/>
                <w:sz w:val="24"/>
              </w:rPr>
              <w:t>Yes</w:t>
            </w:r>
          </w:p>
        </w:tc>
        <w:tc>
          <w:tcPr>
            <w:tcW w:w="1125" w:type="dxa"/>
          </w:tcPr>
          <w:p w14:paraId="22031CD2" w14:textId="77777777" w:rsidR="00513C2C" w:rsidRDefault="00CC11CD">
            <w:pPr>
              <w:pStyle w:val="TableParagraph"/>
              <w:spacing w:before="41"/>
              <w:ind w:left="83"/>
              <w:rPr>
                <w:sz w:val="24"/>
              </w:rPr>
            </w:pPr>
            <w:r>
              <w:rPr>
                <w:spacing w:val="-5"/>
                <w:sz w:val="24"/>
              </w:rPr>
              <w:t>Yes</w:t>
            </w:r>
          </w:p>
        </w:tc>
      </w:tr>
      <w:tr w:rsidR="00513C2C" w14:paraId="22031CD8" w14:textId="77777777">
        <w:trPr>
          <w:trHeight w:val="370"/>
        </w:trPr>
        <w:tc>
          <w:tcPr>
            <w:tcW w:w="5272" w:type="dxa"/>
          </w:tcPr>
          <w:p w14:paraId="22031CD4" w14:textId="77777777" w:rsidR="00513C2C" w:rsidRDefault="00CC11CD">
            <w:pPr>
              <w:pStyle w:val="TableParagraph"/>
              <w:spacing w:before="41"/>
              <w:ind w:left="82"/>
              <w:rPr>
                <w:sz w:val="24"/>
              </w:rPr>
            </w:pPr>
            <w:r>
              <w:rPr>
                <w:sz w:val="24"/>
              </w:rPr>
              <w:t>Nuclear</w:t>
            </w:r>
            <w:r>
              <w:rPr>
                <w:spacing w:val="-4"/>
                <w:sz w:val="24"/>
              </w:rPr>
              <w:t xml:space="preserve"> </w:t>
            </w:r>
            <w:r>
              <w:rPr>
                <w:sz w:val="24"/>
              </w:rPr>
              <w:t>Medicine</w:t>
            </w:r>
            <w:r>
              <w:rPr>
                <w:spacing w:val="-4"/>
                <w:sz w:val="24"/>
              </w:rPr>
              <w:t xml:space="preserve"> </w:t>
            </w:r>
            <w:r>
              <w:rPr>
                <w:sz w:val="24"/>
              </w:rPr>
              <w:t>Image</w:t>
            </w:r>
            <w:r>
              <w:rPr>
                <w:spacing w:val="-3"/>
                <w:sz w:val="24"/>
              </w:rPr>
              <w:t xml:space="preserve"> </w:t>
            </w:r>
            <w:r>
              <w:rPr>
                <w:spacing w:val="-2"/>
                <w:sz w:val="24"/>
              </w:rPr>
              <w:t>Storage</w:t>
            </w:r>
          </w:p>
        </w:tc>
        <w:tc>
          <w:tcPr>
            <w:tcW w:w="3416" w:type="dxa"/>
          </w:tcPr>
          <w:p w14:paraId="22031CD5" w14:textId="77777777" w:rsidR="00513C2C" w:rsidRDefault="00CC11CD">
            <w:pPr>
              <w:pStyle w:val="TableParagraph"/>
              <w:spacing w:before="41"/>
              <w:ind w:left="82"/>
              <w:rPr>
                <w:sz w:val="24"/>
              </w:rPr>
            </w:pPr>
            <w:r>
              <w:rPr>
                <w:spacing w:val="-2"/>
                <w:sz w:val="24"/>
              </w:rPr>
              <w:t>1.2.840.10008.5.1.4.1.1.20</w:t>
            </w:r>
          </w:p>
        </w:tc>
        <w:tc>
          <w:tcPr>
            <w:tcW w:w="900" w:type="dxa"/>
          </w:tcPr>
          <w:p w14:paraId="22031CD6" w14:textId="77777777" w:rsidR="00513C2C" w:rsidRDefault="00CC11CD">
            <w:pPr>
              <w:pStyle w:val="TableParagraph"/>
              <w:spacing w:before="41"/>
              <w:ind w:left="82"/>
              <w:rPr>
                <w:sz w:val="24"/>
              </w:rPr>
            </w:pPr>
            <w:r>
              <w:rPr>
                <w:spacing w:val="-5"/>
                <w:sz w:val="24"/>
              </w:rPr>
              <w:t>Yes</w:t>
            </w:r>
          </w:p>
        </w:tc>
        <w:tc>
          <w:tcPr>
            <w:tcW w:w="1125" w:type="dxa"/>
          </w:tcPr>
          <w:p w14:paraId="22031CD7" w14:textId="77777777" w:rsidR="00513C2C" w:rsidRDefault="00CC11CD">
            <w:pPr>
              <w:pStyle w:val="TableParagraph"/>
              <w:spacing w:before="41"/>
              <w:ind w:left="83"/>
              <w:rPr>
                <w:sz w:val="24"/>
              </w:rPr>
            </w:pPr>
            <w:r>
              <w:rPr>
                <w:spacing w:val="-5"/>
                <w:sz w:val="24"/>
              </w:rPr>
              <w:t>Yes</w:t>
            </w:r>
          </w:p>
        </w:tc>
      </w:tr>
      <w:tr w:rsidR="00513C2C" w14:paraId="22031CDD" w14:textId="77777777">
        <w:trPr>
          <w:trHeight w:val="375"/>
        </w:trPr>
        <w:tc>
          <w:tcPr>
            <w:tcW w:w="5272" w:type="dxa"/>
          </w:tcPr>
          <w:p w14:paraId="22031CD9" w14:textId="77777777" w:rsidR="00513C2C" w:rsidRDefault="00CC11CD">
            <w:pPr>
              <w:pStyle w:val="TableParagraph"/>
              <w:spacing w:before="41"/>
              <w:ind w:left="82"/>
              <w:rPr>
                <w:sz w:val="24"/>
              </w:rPr>
            </w:pPr>
            <w:r>
              <w:rPr>
                <w:sz w:val="24"/>
              </w:rPr>
              <w:t>RETIRED</w:t>
            </w:r>
            <w:r>
              <w:rPr>
                <w:spacing w:val="-2"/>
                <w:sz w:val="24"/>
              </w:rPr>
              <w:t xml:space="preserve"> </w:t>
            </w:r>
            <w:r>
              <w:rPr>
                <w:sz w:val="24"/>
              </w:rPr>
              <w:t>VL</w:t>
            </w:r>
            <w:r>
              <w:rPr>
                <w:spacing w:val="-3"/>
                <w:sz w:val="24"/>
              </w:rPr>
              <w:t xml:space="preserve"> </w:t>
            </w:r>
            <w:r>
              <w:rPr>
                <w:sz w:val="24"/>
              </w:rPr>
              <w:t>Image</w:t>
            </w:r>
            <w:r>
              <w:rPr>
                <w:spacing w:val="-2"/>
                <w:sz w:val="24"/>
              </w:rPr>
              <w:t xml:space="preserve"> Storage</w:t>
            </w:r>
          </w:p>
        </w:tc>
        <w:tc>
          <w:tcPr>
            <w:tcW w:w="3416" w:type="dxa"/>
          </w:tcPr>
          <w:p w14:paraId="22031CDA" w14:textId="77777777" w:rsidR="00513C2C" w:rsidRDefault="00CC11CD">
            <w:pPr>
              <w:pStyle w:val="TableParagraph"/>
              <w:spacing w:before="41"/>
              <w:ind w:left="82"/>
              <w:rPr>
                <w:sz w:val="24"/>
              </w:rPr>
            </w:pPr>
            <w:r>
              <w:rPr>
                <w:spacing w:val="-2"/>
                <w:sz w:val="24"/>
              </w:rPr>
              <w:t>1.2.840.10008.5.1.4.1.1.77.1</w:t>
            </w:r>
          </w:p>
        </w:tc>
        <w:tc>
          <w:tcPr>
            <w:tcW w:w="900" w:type="dxa"/>
          </w:tcPr>
          <w:p w14:paraId="22031CDB" w14:textId="77777777" w:rsidR="00513C2C" w:rsidRDefault="00CC11CD">
            <w:pPr>
              <w:pStyle w:val="TableParagraph"/>
              <w:spacing w:before="41"/>
              <w:ind w:left="82"/>
              <w:rPr>
                <w:sz w:val="24"/>
              </w:rPr>
            </w:pPr>
            <w:r>
              <w:rPr>
                <w:spacing w:val="-5"/>
                <w:sz w:val="24"/>
              </w:rPr>
              <w:t>Yes</w:t>
            </w:r>
          </w:p>
        </w:tc>
        <w:tc>
          <w:tcPr>
            <w:tcW w:w="1125" w:type="dxa"/>
          </w:tcPr>
          <w:p w14:paraId="22031CDC" w14:textId="77777777" w:rsidR="00513C2C" w:rsidRDefault="00CC11CD">
            <w:pPr>
              <w:pStyle w:val="TableParagraph"/>
              <w:spacing w:before="41"/>
              <w:ind w:left="83"/>
              <w:rPr>
                <w:sz w:val="24"/>
              </w:rPr>
            </w:pPr>
            <w:r>
              <w:rPr>
                <w:spacing w:val="-5"/>
                <w:sz w:val="24"/>
              </w:rPr>
              <w:t>Yes</w:t>
            </w:r>
          </w:p>
        </w:tc>
      </w:tr>
      <w:tr w:rsidR="00513C2C" w14:paraId="22031CE2" w14:textId="77777777">
        <w:trPr>
          <w:trHeight w:val="375"/>
        </w:trPr>
        <w:tc>
          <w:tcPr>
            <w:tcW w:w="5272" w:type="dxa"/>
          </w:tcPr>
          <w:p w14:paraId="22031CDE" w14:textId="77777777" w:rsidR="00513C2C" w:rsidRDefault="00CC11CD">
            <w:pPr>
              <w:pStyle w:val="TableParagraph"/>
              <w:spacing w:before="42"/>
              <w:ind w:left="82"/>
              <w:rPr>
                <w:sz w:val="24"/>
              </w:rPr>
            </w:pPr>
            <w:r>
              <w:rPr>
                <w:sz w:val="24"/>
              </w:rPr>
              <w:t>VL</w:t>
            </w:r>
            <w:r>
              <w:rPr>
                <w:spacing w:val="-4"/>
                <w:sz w:val="24"/>
              </w:rPr>
              <w:t xml:space="preserve"> </w:t>
            </w:r>
            <w:r>
              <w:rPr>
                <w:sz w:val="24"/>
              </w:rPr>
              <w:t>Endoscopic</w:t>
            </w:r>
            <w:r>
              <w:rPr>
                <w:spacing w:val="-5"/>
                <w:sz w:val="24"/>
              </w:rPr>
              <w:t xml:space="preserve"> </w:t>
            </w:r>
            <w:r>
              <w:rPr>
                <w:sz w:val="24"/>
              </w:rPr>
              <w:t>Image</w:t>
            </w:r>
            <w:r>
              <w:rPr>
                <w:spacing w:val="-2"/>
                <w:sz w:val="24"/>
              </w:rPr>
              <w:t xml:space="preserve"> Storage</w:t>
            </w:r>
          </w:p>
        </w:tc>
        <w:tc>
          <w:tcPr>
            <w:tcW w:w="3416" w:type="dxa"/>
          </w:tcPr>
          <w:p w14:paraId="22031CDF" w14:textId="77777777" w:rsidR="00513C2C" w:rsidRDefault="00CC11CD">
            <w:pPr>
              <w:pStyle w:val="TableParagraph"/>
              <w:spacing w:before="42"/>
              <w:ind w:left="82"/>
              <w:rPr>
                <w:sz w:val="24"/>
              </w:rPr>
            </w:pPr>
            <w:r>
              <w:rPr>
                <w:spacing w:val="-2"/>
                <w:sz w:val="24"/>
              </w:rPr>
              <w:t>1.2.840.10008.5.1.4.1.1.77.1.1</w:t>
            </w:r>
          </w:p>
        </w:tc>
        <w:tc>
          <w:tcPr>
            <w:tcW w:w="900" w:type="dxa"/>
          </w:tcPr>
          <w:p w14:paraId="22031CE0" w14:textId="77777777" w:rsidR="00513C2C" w:rsidRDefault="00CC11CD">
            <w:pPr>
              <w:pStyle w:val="TableParagraph"/>
              <w:spacing w:before="42"/>
              <w:ind w:left="82"/>
              <w:rPr>
                <w:sz w:val="24"/>
              </w:rPr>
            </w:pPr>
            <w:r>
              <w:rPr>
                <w:spacing w:val="-5"/>
                <w:sz w:val="24"/>
              </w:rPr>
              <w:t>Yes</w:t>
            </w:r>
          </w:p>
        </w:tc>
        <w:tc>
          <w:tcPr>
            <w:tcW w:w="1125" w:type="dxa"/>
          </w:tcPr>
          <w:p w14:paraId="22031CE1" w14:textId="77777777" w:rsidR="00513C2C" w:rsidRDefault="00CC11CD">
            <w:pPr>
              <w:pStyle w:val="TableParagraph"/>
              <w:spacing w:before="42"/>
              <w:ind w:left="83"/>
              <w:rPr>
                <w:sz w:val="24"/>
              </w:rPr>
            </w:pPr>
            <w:r>
              <w:rPr>
                <w:spacing w:val="-5"/>
                <w:sz w:val="24"/>
              </w:rPr>
              <w:t>Yes</w:t>
            </w:r>
          </w:p>
        </w:tc>
      </w:tr>
      <w:tr w:rsidR="00513C2C" w14:paraId="22031CE7" w14:textId="77777777">
        <w:trPr>
          <w:trHeight w:val="370"/>
        </w:trPr>
        <w:tc>
          <w:tcPr>
            <w:tcW w:w="5272" w:type="dxa"/>
          </w:tcPr>
          <w:p w14:paraId="22031CE3" w14:textId="77777777" w:rsidR="00513C2C" w:rsidRDefault="00CC11CD">
            <w:pPr>
              <w:pStyle w:val="TableParagraph"/>
              <w:spacing w:before="41"/>
              <w:ind w:left="82"/>
              <w:rPr>
                <w:sz w:val="24"/>
              </w:rPr>
            </w:pPr>
            <w:r>
              <w:rPr>
                <w:sz w:val="24"/>
              </w:rPr>
              <w:t>VL</w:t>
            </w:r>
            <w:r>
              <w:rPr>
                <w:spacing w:val="-4"/>
                <w:sz w:val="24"/>
              </w:rPr>
              <w:t xml:space="preserve"> </w:t>
            </w:r>
            <w:r>
              <w:rPr>
                <w:sz w:val="24"/>
              </w:rPr>
              <w:t>Microscopic</w:t>
            </w:r>
            <w:r>
              <w:rPr>
                <w:spacing w:val="-4"/>
                <w:sz w:val="24"/>
              </w:rPr>
              <w:t xml:space="preserve"> </w:t>
            </w:r>
            <w:r>
              <w:rPr>
                <w:sz w:val="24"/>
              </w:rPr>
              <w:t>Image</w:t>
            </w:r>
            <w:r>
              <w:rPr>
                <w:spacing w:val="-2"/>
                <w:sz w:val="24"/>
              </w:rPr>
              <w:t xml:space="preserve"> Storage</w:t>
            </w:r>
          </w:p>
        </w:tc>
        <w:tc>
          <w:tcPr>
            <w:tcW w:w="3416" w:type="dxa"/>
          </w:tcPr>
          <w:p w14:paraId="22031CE4" w14:textId="77777777" w:rsidR="00513C2C" w:rsidRDefault="00CC11CD">
            <w:pPr>
              <w:pStyle w:val="TableParagraph"/>
              <w:spacing w:before="41"/>
              <w:ind w:left="82"/>
              <w:rPr>
                <w:sz w:val="24"/>
              </w:rPr>
            </w:pPr>
            <w:r>
              <w:rPr>
                <w:spacing w:val="-2"/>
                <w:sz w:val="24"/>
              </w:rPr>
              <w:t>1.2.840.10008.5.1.4.1.1.77.1.2</w:t>
            </w:r>
          </w:p>
        </w:tc>
        <w:tc>
          <w:tcPr>
            <w:tcW w:w="900" w:type="dxa"/>
          </w:tcPr>
          <w:p w14:paraId="22031CE5" w14:textId="77777777" w:rsidR="00513C2C" w:rsidRDefault="00CC11CD">
            <w:pPr>
              <w:pStyle w:val="TableParagraph"/>
              <w:spacing w:before="41"/>
              <w:ind w:left="82"/>
              <w:rPr>
                <w:sz w:val="24"/>
              </w:rPr>
            </w:pPr>
            <w:r>
              <w:rPr>
                <w:spacing w:val="-5"/>
                <w:sz w:val="24"/>
              </w:rPr>
              <w:t>Yes</w:t>
            </w:r>
          </w:p>
        </w:tc>
        <w:tc>
          <w:tcPr>
            <w:tcW w:w="1125" w:type="dxa"/>
          </w:tcPr>
          <w:p w14:paraId="22031CE6" w14:textId="77777777" w:rsidR="00513C2C" w:rsidRDefault="00CC11CD">
            <w:pPr>
              <w:pStyle w:val="TableParagraph"/>
              <w:spacing w:before="41"/>
              <w:ind w:left="83"/>
              <w:rPr>
                <w:sz w:val="24"/>
              </w:rPr>
            </w:pPr>
            <w:r>
              <w:rPr>
                <w:spacing w:val="-5"/>
                <w:sz w:val="24"/>
              </w:rPr>
              <w:t>Yes</w:t>
            </w:r>
          </w:p>
        </w:tc>
      </w:tr>
      <w:tr w:rsidR="00513C2C" w14:paraId="22031CEC" w14:textId="77777777">
        <w:trPr>
          <w:trHeight w:val="375"/>
        </w:trPr>
        <w:tc>
          <w:tcPr>
            <w:tcW w:w="5272" w:type="dxa"/>
          </w:tcPr>
          <w:p w14:paraId="22031CE8" w14:textId="77777777" w:rsidR="00513C2C" w:rsidRDefault="00CC11CD">
            <w:pPr>
              <w:pStyle w:val="TableParagraph"/>
              <w:spacing w:before="41"/>
              <w:ind w:left="82"/>
              <w:rPr>
                <w:sz w:val="24"/>
              </w:rPr>
            </w:pPr>
            <w:r>
              <w:rPr>
                <w:sz w:val="24"/>
              </w:rPr>
              <w:t>VL</w:t>
            </w:r>
            <w:r>
              <w:rPr>
                <w:spacing w:val="-6"/>
                <w:sz w:val="24"/>
              </w:rPr>
              <w:t xml:space="preserve"> </w:t>
            </w:r>
            <w:r>
              <w:rPr>
                <w:sz w:val="24"/>
              </w:rPr>
              <w:t>Photographic</w:t>
            </w:r>
            <w:r>
              <w:rPr>
                <w:spacing w:val="-7"/>
                <w:sz w:val="24"/>
              </w:rPr>
              <w:t xml:space="preserve"> </w:t>
            </w:r>
            <w:r>
              <w:rPr>
                <w:sz w:val="24"/>
              </w:rPr>
              <w:t>Image</w:t>
            </w:r>
            <w:r>
              <w:rPr>
                <w:spacing w:val="-3"/>
                <w:sz w:val="24"/>
              </w:rPr>
              <w:t xml:space="preserve"> </w:t>
            </w:r>
            <w:r>
              <w:rPr>
                <w:spacing w:val="-2"/>
                <w:sz w:val="24"/>
              </w:rPr>
              <w:t>Storage</w:t>
            </w:r>
          </w:p>
        </w:tc>
        <w:tc>
          <w:tcPr>
            <w:tcW w:w="3416" w:type="dxa"/>
          </w:tcPr>
          <w:p w14:paraId="22031CE9" w14:textId="77777777" w:rsidR="00513C2C" w:rsidRDefault="00CC11CD">
            <w:pPr>
              <w:pStyle w:val="TableParagraph"/>
              <w:spacing w:before="41"/>
              <w:ind w:left="82"/>
              <w:rPr>
                <w:sz w:val="24"/>
              </w:rPr>
            </w:pPr>
            <w:r>
              <w:rPr>
                <w:spacing w:val="-2"/>
                <w:sz w:val="24"/>
              </w:rPr>
              <w:t>1.2.840.10008.5.1.4.1.1.77.1.4</w:t>
            </w:r>
          </w:p>
        </w:tc>
        <w:tc>
          <w:tcPr>
            <w:tcW w:w="900" w:type="dxa"/>
          </w:tcPr>
          <w:p w14:paraId="22031CEA" w14:textId="77777777" w:rsidR="00513C2C" w:rsidRDefault="00CC11CD">
            <w:pPr>
              <w:pStyle w:val="TableParagraph"/>
              <w:spacing w:before="41"/>
              <w:ind w:left="82"/>
              <w:rPr>
                <w:sz w:val="24"/>
              </w:rPr>
            </w:pPr>
            <w:r>
              <w:rPr>
                <w:spacing w:val="-5"/>
                <w:sz w:val="24"/>
              </w:rPr>
              <w:t>Yes</w:t>
            </w:r>
          </w:p>
        </w:tc>
        <w:tc>
          <w:tcPr>
            <w:tcW w:w="1125" w:type="dxa"/>
          </w:tcPr>
          <w:p w14:paraId="22031CEB" w14:textId="77777777" w:rsidR="00513C2C" w:rsidRDefault="00CC11CD">
            <w:pPr>
              <w:pStyle w:val="TableParagraph"/>
              <w:spacing w:before="41"/>
              <w:ind w:left="83"/>
              <w:rPr>
                <w:sz w:val="24"/>
              </w:rPr>
            </w:pPr>
            <w:r>
              <w:rPr>
                <w:spacing w:val="-5"/>
                <w:sz w:val="24"/>
              </w:rPr>
              <w:t>Yes</w:t>
            </w:r>
          </w:p>
        </w:tc>
      </w:tr>
      <w:tr w:rsidR="00513C2C" w14:paraId="22031CF1" w14:textId="77777777">
        <w:trPr>
          <w:trHeight w:val="370"/>
        </w:trPr>
        <w:tc>
          <w:tcPr>
            <w:tcW w:w="5272" w:type="dxa"/>
          </w:tcPr>
          <w:p w14:paraId="22031CED" w14:textId="77777777" w:rsidR="00513C2C" w:rsidRDefault="00CC11CD">
            <w:pPr>
              <w:pStyle w:val="TableParagraph"/>
              <w:spacing w:before="41"/>
              <w:ind w:left="82"/>
              <w:rPr>
                <w:sz w:val="24"/>
              </w:rPr>
            </w:pPr>
            <w:r>
              <w:rPr>
                <w:sz w:val="24"/>
              </w:rPr>
              <w:t>VL</w:t>
            </w:r>
            <w:r>
              <w:rPr>
                <w:spacing w:val="-6"/>
                <w:sz w:val="24"/>
              </w:rPr>
              <w:t xml:space="preserve"> </w:t>
            </w:r>
            <w:r>
              <w:rPr>
                <w:sz w:val="24"/>
              </w:rPr>
              <w:t>Slide</w:t>
            </w:r>
            <w:r>
              <w:rPr>
                <w:spacing w:val="-4"/>
                <w:sz w:val="24"/>
              </w:rPr>
              <w:t xml:space="preserve"> </w:t>
            </w:r>
            <w:r>
              <w:rPr>
                <w:sz w:val="24"/>
              </w:rPr>
              <w:t>Coordinates</w:t>
            </w:r>
            <w:r>
              <w:rPr>
                <w:spacing w:val="-4"/>
                <w:sz w:val="24"/>
              </w:rPr>
              <w:t xml:space="preserve"> </w:t>
            </w:r>
            <w:r>
              <w:rPr>
                <w:sz w:val="24"/>
              </w:rPr>
              <w:t>Microscopic</w:t>
            </w:r>
            <w:r>
              <w:rPr>
                <w:spacing w:val="-6"/>
                <w:sz w:val="24"/>
              </w:rPr>
              <w:t xml:space="preserve"> </w:t>
            </w:r>
            <w:r>
              <w:rPr>
                <w:sz w:val="24"/>
              </w:rPr>
              <w:t>Image</w:t>
            </w:r>
            <w:r>
              <w:rPr>
                <w:spacing w:val="-3"/>
                <w:sz w:val="24"/>
              </w:rPr>
              <w:t xml:space="preserve"> </w:t>
            </w:r>
            <w:r>
              <w:rPr>
                <w:spacing w:val="-2"/>
                <w:sz w:val="24"/>
              </w:rPr>
              <w:t>Storage</w:t>
            </w:r>
          </w:p>
        </w:tc>
        <w:tc>
          <w:tcPr>
            <w:tcW w:w="3416" w:type="dxa"/>
          </w:tcPr>
          <w:p w14:paraId="22031CEE" w14:textId="77777777" w:rsidR="00513C2C" w:rsidRDefault="00CC11CD">
            <w:pPr>
              <w:pStyle w:val="TableParagraph"/>
              <w:spacing w:before="41"/>
              <w:ind w:left="82"/>
              <w:rPr>
                <w:sz w:val="24"/>
              </w:rPr>
            </w:pPr>
            <w:r>
              <w:rPr>
                <w:spacing w:val="-2"/>
                <w:sz w:val="24"/>
              </w:rPr>
              <w:t>1.2.840.10008.5.1.4.1.1.77.1.3</w:t>
            </w:r>
          </w:p>
        </w:tc>
        <w:tc>
          <w:tcPr>
            <w:tcW w:w="900" w:type="dxa"/>
          </w:tcPr>
          <w:p w14:paraId="22031CEF" w14:textId="77777777" w:rsidR="00513C2C" w:rsidRDefault="00CC11CD">
            <w:pPr>
              <w:pStyle w:val="TableParagraph"/>
              <w:spacing w:before="41"/>
              <w:ind w:left="82"/>
              <w:rPr>
                <w:sz w:val="24"/>
              </w:rPr>
            </w:pPr>
            <w:r>
              <w:rPr>
                <w:spacing w:val="-5"/>
                <w:sz w:val="24"/>
              </w:rPr>
              <w:t>Yes</w:t>
            </w:r>
          </w:p>
        </w:tc>
        <w:tc>
          <w:tcPr>
            <w:tcW w:w="1125" w:type="dxa"/>
          </w:tcPr>
          <w:p w14:paraId="22031CF0" w14:textId="77777777" w:rsidR="00513C2C" w:rsidRDefault="00CC11CD">
            <w:pPr>
              <w:pStyle w:val="TableParagraph"/>
              <w:spacing w:before="41"/>
              <w:ind w:left="83"/>
              <w:rPr>
                <w:sz w:val="24"/>
              </w:rPr>
            </w:pPr>
            <w:r>
              <w:rPr>
                <w:spacing w:val="-5"/>
                <w:sz w:val="24"/>
              </w:rPr>
              <w:t>Yes</w:t>
            </w:r>
          </w:p>
        </w:tc>
      </w:tr>
      <w:tr w:rsidR="00513C2C" w14:paraId="22031CF6" w14:textId="77777777">
        <w:trPr>
          <w:trHeight w:val="375"/>
        </w:trPr>
        <w:tc>
          <w:tcPr>
            <w:tcW w:w="5272" w:type="dxa"/>
          </w:tcPr>
          <w:p w14:paraId="22031CF2" w14:textId="77777777" w:rsidR="00513C2C" w:rsidRDefault="00CC11CD">
            <w:pPr>
              <w:pStyle w:val="TableParagraph"/>
              <w:spacing w:before="42"/>
              <w:ind w:left="82"/>
              <w:rPr>
                <w:sz w:val="24"/>
              </w:rPr>
            </w:pPr>
            <w:r>
              <w:rPr>
                <w:sz w:val="24"/>
              </w:rPr>
              <w:t>RETIRED</w:t>
            </w:r>
            <w:r>
              <w:rPr>
                <w:spacing w:val="-1"/>
                <w:sz w:val="24"/>
              </w:rPr>
              <w:t xml:space="preserve"> </w:t>
            </w:r>
            <w:r>
              <w:rPr>
                <w:sz w:val="24"/>
              </w:rPr>
              <w:t>VL</w:t>
            </w:r>
            <w:r>
              <w:rPr>
                <w:spacing w:val="-4"/>
                <w:sz w:val="24"/>
              </w:rPr>
              <w:t xml:space="preserve"> </w:t>
            </w:r>
            <w:r>
              <w:rPr>
                <w:sz w:val="24"/>
              </w:rPr>
              <w:t>Multi</w:t>
            </w:r>
            <w:r>
              <w:rPr>
                <w:spacing w:val="-3"/>
                <w:sz w:val="24"/>
              </w:rPr>
              <w:t xml:space="preserve"> </w:t>
            </w:r>
            <w:r>
              <w:rPr>
                <w:sz w:val="24"/>
              </w:rPr>
              <w:t>Frame</w:t>
            </w:r>
            <w:r>
              <w:rPr>
                <w:spacing w:val="-2"/>
                <w:sz w:val="24"/>
              </w:rPr>
              <w:t xml:space="preserve"> </w:t>
            </w:r>
            <w:r>
              <w:rPr>
                <w:sz w:val="24"/>
              </w:rPr>
              <w:t>Image</w:t>
            </w:r>
            <w:r>
              <w:rPr>
                <w:spacing w:val="1"/>
                <w:sz w:val="24"/>
              </w:rPr>
              <w:t xml:space="preserve"> </w:t>
            </w:r>
            <w:r>
              <w:rPr>
                <w:spacing w:val="-2"/>
                <w:sz w:val="24"/>
              </w:rPr>
              <w:t>Storage</w:t>
            </w:r>
          </w:p>
        </w:tc>
        <w:tc>
          <w:tcPr>
            <w:tcW w:w="3416" w:type="dxa"/>
          </w:tcPr>
          <w:p w14:paraId="22031CF3" w14:textId="77777777" w:rsidR="00513C2C" w:rsidRDefault="00CC11CD">
            <w:pPr>
              <w:pStyle w:val="TableParagraph"/>
              <w:spacing w:before="42"/>
              <w:ind w:left="82"/>
              <w:rPr>
                <w:sz w:val="24"/>
              </w:rPr>
            </w:pPr>
            <w:r>
              <w:rPr>
                <w:spacing w:val="-2"/>
                <w:sz w:val="24"/>
              </w:rPr>
              <w:t>1.2.840.10008.5.1.4.1.1.77.2</w:t>
            </w:r>
          </w:p>
        </w:tc>
        <w:tc>
          <w:tcPr>
            <w:tcW w:w="900" w:type="dxa"/>
          </w:tcPr>
          <w:p w14:paraId="22031CF4" w14:textId="77777777" w:rsidR="00513C2C" w:rsidRDefault="00CC11CD">
            <w:pPr>
              <w:pStyle w:val="TableParagraph"/>
              <w:spacing w:before="42"/>
              <w:ind w:left="82"/>
              <w:rPr>
                <w:sz w:val="24"/>
              </w:rPr>
            </w:pPr>
            <w:r>
              <w:rPr>
                <w:spacing w:val="-5"/>
                <w:sz w:val="24"/>
              </w:rPr>
              <w:t>Yes</w:t>
            </w:r>
          </w:p>
        </w:tc>
        <w:tc>
          <w:tcPr>
            <w:tcW w:w="1125" w:type="dxa"/>
          </w:tcPr>
          <w:p w14:paraId="22031CF5" w14:textId="77777777" w:rsidR="00513C2C" w:rsidRDefault="00CC11CD">
            <w:pPr>
              <w:pStyle w:val="TableParagraph"/>
              <w:spacing w:before="42"/>
              <w:ind w:left="83"/>
              <w:rPr>
                <w:sz w:val="24"/>
              </w:rPr>
            </w:pPr>
            <w:r>
              <w:rPr>
                <w:spacing w:val="-5"/>
                <w:sz w:val="24"/>
              </w:rPr>
              <w:t>Yes</w:t>
            </w:r>
          </w:p>
        </w:tc>
      </w:tr>
      <w:tr w:rsidR="00513C2C" w14:paraId="22031CFB" w14:textId="77777777">
        <w:trPr>
          <w:trHeight w:val="374"/>
        </w:trPr>
        <w:tc>
          <w:tcPr>
            <w:tcW w:w="5272" w:type="dxa"/>
          </w:tcPr>
          <w:p w14:paraId="22031CF7" w14:textId="77777777" w:rsidR="00513C2C" w:rsidRDefault="00CC11CD">
            <w:pPr>
              <w:pStyle w:val="TableParagraph"/>
              <w:spacing w:before="41"/>
              <w:ind w:left="82"/>
              <w:rPr>
                <w:sz w:val="24"/>
              </w:rPr>
            </w:pPr>
            <w:r>
              <w:rPr>
                <w:sz w:val="24"/>
              </w:rPr>
              <w:t>Ophthalmic</w:t>
            </w:r>
            <w:r>
              <w:rPr>
                <w:spacing w:val="-6"/>
                <w:sz w:val="24"/>
              </w:rPr>
              <w:t xml:space="preserve"> </w:t>
            </w:r>
            <w:r>
              <w:rPr>
                <w:sz w:val="24"/>
              </w:rPr>
              <w:t>Photography</w:t>
            </w:r>
            <w:r>
              <w:rPr>
                <w:spacing w:val="-3"/>
                <w:sz w:val="24"/>
              </w:rPr>
              <w:t xml:space="preserve"> </w:t>
            </w:r>
            <w:r>
              <w:rPr>
                <w:sz w:val="24"/>
              </w:rPr>
              <w:t>16</w:t>
            </w:r>
            <w:r>
              <w:rPr>
                <w:spacing w:val="-5"/>
                <w:sz w:val="24"/>
              </w:rPr>
              <w:t xml:space="preserve"> </w:t>
            </w:r>
            <w:r>
              <w:rPr>
                <w:sz w:val="24"/>
              </w:rPr>
              <w:t>Bit</w:t>
            </w:r>
            <w:r>
              <w:rPr>
                <w:spacing w:val="-4"/>
                <w:sz w:val="24"/>
              </w:rPr>
              <w:t xml:space="preserve"> </w:t>
            </w:r>
            <w:r>
              <w:rPr>
                <w:sz w:val="24"/>
              </w:rPr>
              <w:t>Image</w:t>
            </w:r>
            <w:r>
              <w:rPr>
                <w:spacing w:val="-2"/>
                <w:sz w:val="24"/>
              </w:rPr>
              <w:t xml:space="preserve"> Storage</w:t>
            </w:r>
          </w:p>
        </w:tc>
        <w:tc>
          <w:tcPr>
            <w:tcW w:w="3416" w:type="dxa"/>
          </w:tcPr>
          <w:p w14:paraId="22031CF8" w14:textId="77777777" w:rsidR="00513C2C" w:rsidRDefault="00CC11CD">
            <w:pPr>
              <w:pStyle w:val="TableParagraph"/>
              <w:spacing w:before="41"/>
              <w:ind w:left="82"/>
              <w:rPr>
                <w:sz w:val="24"/>
              </w:rPr>
            </w:pPr>
            <w:r>
              <w:rPr>
                <w:spacing w:val="-2"/>
                <w:sz w:val="24"/>
              </w:rPr>
              <w:t>1.2.840.10008.5.1.4.1.1.77.1.5.2</w:t>
            </w:r>
          </w:p>
        </w:tc>
        <w:tc>
          <w:tcPr>
            <w:tcW w:w="900" w:type="dxa"/>
          </w:tcPr>
          <w:p w14:paraId="22031CF9" w14:textId="77777777" w:rsidR="00513C2C" w:rsidRDefault="00CC11CD">
            <w:pPr>
              <w:pStyle w:val="TableParagraph"/>
              <w:spacing w:before="41"/>
              <w:ind w:left="82"/>
              <w:rPr>
                <w:sz w:val="24"/>
              </w:rPr>
            </w:pPr>
            <w:r>
              <w:rPr>
                <w:spacing w:val="-5"/>
                <w:sz w:val="24"/>
              </w:rPr>
              <w:t>Yes</w:t>
            </w:r>
          </w:p>
        </w:tc>
        <w:tc>
          <w:tcPr>
            <w:tcW w:w="1125" w:type="dxa"/>
          </w:tcPr>
          <w:p w14:paraId="22031CFA" w14:textId="77777777" w:rsidR="00513C2C" w:rsidRDefault="00CC11CD">
            <w:pPr>
              <w:pStyle w:val="TableParagraph"/>
              <w:spacing w:before="41"/>
              <w:ind w:left="83"/>
              <w:rPr>
                <w:sz w:val="24"/>
              </w:rPr>
            </w:pPr>
            <w:r>
              <w:rPr>
                <w:spacing w:val="-5"/>
                <w:sz w:val="24"/>
              </w:rPr>
              <w:t>Yes</w:t>
            </w:r>
          </w:p>
        </w:tc>
      </w:tr>
      <w:tr w:rsidR="00513C2C" w14:paraId="22031D00" w14:textId="77777777">
        <w:trPr>
          <w:trHeight w:val="370"/>
        </w:trPr>
        <w:tc>
          <w:tcPr>
            <w:tcW w:w="5272" w:type="dxa"/>
          </w:tcPr>
          <w:p w14:paraId="22031CFC" w14:textId="77777777" w:rsidR="00513C2C" w:rsidRDefault="00CC11CD">
            <w:pPr>
              <w:pStyle w:val="TableParagraph"/>
              <w:spacing w:before="41"/>
              <w:ind w:left="82"/>
              <w:rPr>
                <w:sz w:val="24"/>
              </w:rPr>
            </w:pPr>
            <w:r>
              <w:rPr>
                <w:sz w:val="24"/>
              </w:rPr>
              <w:t>Ophthalmic</w:t>
            </w:r>
            <w:r>
              <w:rPr>
                <w:spacing w:val="-6"/>
                <w:sz w:val="24"/>
              </w:rPr>
              <w:t xml:space="preserve"> </w:t>
            </w:r>
            <w:r>
              <w:rPr>
                <w:sz w:val="24"/>
              </w:rPr>
              <w:t>Photography</w:t>
            </w:r>
            <w:r>
              <w:rPr>
                <w:spacing w:val="-2"/>
                <w:sz w:val="24"/>
              </w:rPr>
              <w:t xml:space="preserve"> </w:t>
            </w:r>
            <w:r>
              <w:rPr>
                <w:sz w:val="24"/>
              </w:rPr>
              <w:t>8</w:t>
            </w:r>
            <w:r>
              <w:rPr>
                <w:spacing w:val="-5"/>
                <w:sz w:val="24"/>
              </w:rPr>
              <w:t xml:space="preserve"> </w:t>
            </w:r>
            <w:r>
              <w:rPr>
                <w:sz w:val="24"/>
              </w:rPr>
              <w:t>Bit</w:t>
            </w:r>
            <w:r>
              <w:rPr>
                <w:spacing w:val="-3"/>
                <w:sz w:val="24"/>
              </w:rPr>
              <w:t xml:space="preserve"> </w:t>
            </w:r>
            <w:r>
              <w:rPr>
                <w:sz w:val="24"/>
              </w:rPr>
              <w:t>Image</w:t>
            </w:r>
            <w:r>
              <w:rPr>
                <w:spacing w:val="-2"/>
                <w:sz w:val="24"/>
              </w:rPr>
              <w:t xml:space="preserve"> Storage</w:t>
            </w:r>
          </w:p>
        </w:tc>
        <w:tc>
          <w:tcPr>
            <w:tcW w:w="3416" w:type="dxa"/>
          </w:tcPr>
          <w:p w14:paraId="22031CFD" w14:textId="77777777" w:rsidR="00513C2C" w:rsidRDefault="00CC11CD">
            <w:pPr>
              <w:pStyle w:val="TableParagraph"/>
              <w:spacing w:before="41"/>
              <w:ind w:left="82"/>
              <w:rPr>
                <w:sz w:val="24"/>
              </w:rPr>
            </w:pPr>
            <w:r>
              <w:rPr>
                <w:spacing w:val="-2"/>
                <w:sz w:val="24"/>
              </w:rPr>
              <w:t>1.2.840.10008.5.1.4.1.1.77.1.5.1</w:t>
            </w:r>
          </w:p>
        </w:tc>
        <w:tc>
          <w:tcPr>
            <w:tcW w:w="900" w:type="dxa"/>
          </w:tcPr>
          <w:p w14:paraId="22031CFE" w14:textId="77777777" w:rsidR="00513C2C" w:rsidRDefault="00CC11CD">
            <w:pPr>
              <w:pStyle w:val="TableParagraph"/>
              <w:spacing w:before="41"/>
              <w:ind w:left="82"/>
              <w:rPr>
                <w:sz w:val="24"/>
              </w:rPr>
            </w:pPr>
            <w:r>
              <w:rPr>
                <w:spacing w:val="-5"/>
                <w:sz w:val="24"/>
              </w:rPr>
              <w:t>Yes</w:t>
            </w:r>
          </w:p>
        </w:tc>
        <w:tc>
          <w:tcPr>
            <w:tcW w:w="1125" w:type="dxa"/>
          </w:tcPr>
          <w:p w14:paraId="22031CFF" w14:textId="77777777" w:rsidR="00513C2C" w:rsidRDefault="00CC11CD">
            <w:pPr>
              <w:pStyle w:val="TableParagraph"/>
              <w:spacing w:before="41"/>
              <w:ind w:left="83"/>
              <w:rPr>
                <w:sz w:val="24"/>
              </w:rPr>
            </w:pPr>
            <w:r>
              <w:rPr>
                <w:spacing w:val="-5"/>
                <w:sz w:val="24"/>
              </w:rPr>
              <w:t>Yes</w:t>
            </w:r>
          </w:p>
        </w:tc>
      </w:tr>
      <w:tr w:rsidR="00513C2C" w14:paraId="22031D05" w14:textId="77777777">
        <w:trPr>
          <w:trHeight w:val="395"/>
        </w:trPr>
        <w:tc>
          <w:tcPr>
            <w:tcW w:w="5272" w:type="dxa"/>
          </w:tcPr>
          <w:p w14:paraId="22031D01" w14:textId="77777777" w:rsidR="00513C2C" w:rsidRDefault="00CC11CD">
            <w:pPr>
              <w:pStyle w:val="TableParagraph"/>
              <w:spacing w:before="41"/>
              <w:ind w:left="82"/>
              <w:rPr>
                <w:sz w:val="24"/>
              </w:rPr>
            </w:pPr>
            <w:r>
              <w:rPr>
                <w:sz w:val="24"/>
              </w:rPr>
              <w:t>Ophthalmic</w:t>
            </w:r>
            <w:r>
              <w:rPr>
                <w:spacing w:val="-2"/>
                <w:sz w:val="24"/>
              </w:rPr>
              <w:t xml:space="preserve"> </w:t>
            </w:r>
            <w:r>
              <w:rPr>
                <w:sz w:val="24"/>
              </w:rPr>
              <w:t>Tomography</w:t>
            </w:r>
            <w:r>
              <w:rPr>
                <w:spacing w:val="1"/>
                <w:sz w:val="24"/>
              </w:rPr>
              <w:t xml:space="preserve"> </w:t>
            </w:r>
            <w:r>
              <w:rPr>
                <w:sz w:val="24"/>
              </w:rPr>
              <w:t>Image</w:t>
            </w:r>
            <w:r>
              <w:rPr>
                <w:spacing w:val="-4"/>
                <w:sz w:val="24"/>
              </w:rPr>
              <w:t xml:space="preserve"> </w:t>
            </w:r>
            <w:r>
              <w:rPr>
                <w:spacing w:val="-2"/>
                <w:sz w:val="24"/>
              </w:rPr>
              <w:t>Storage</w:t>
            </w:r>
          </w:p>
        </w:tc>
        <w:tc>
          <w:tcPr>
            <w:tcW w:w="3416" w:type="dxa"/>
          </w:tcPr>
          <w:p w14:paraId="22031D02" w14:textId="77777777" w:rsidR="00513C2C" w:rsidRDefault="00CC11CD">
            <w:pPr>
              <w:pStyle w:val="TableParagraph"/>
              <w:spacing w:before="41"/>
              <w:ind w:left="82"/>
              <w:rPr>
                <w:sz w:val="24"/>
              </w:rPr>
            </w:pPr>
            <w:r>
              <w:rPr>
                <w:spacing w:val="-2"/>
                <w:sz w:val="24"/>
              </w:rPr>
              <w:t>1.2.840.10008.5.1.4.1.1.77.1.5.4</w:t>
            </w:r>
          </w:p>
        </w:tc>
        <w:tc>
          <w:tcPr>
            <w:tcW w:w="900" w:type="dxa"/>
          </w:tcPr>
          <w:p w14:paraId="22031D03" w14:textId="77777777" w:rsidR="00513C2C" w:rsidRDefault="00CC11CD">
            <w:pPr>
              <w:pStyle w:val="TableParagraph"/>
              <w:spacing w:before="41"/>
              <w:ind w:left="82"/>
              <w:rPr>
                <w:sz w:val="24"/>
              </w:rPr>
            </w:pPr>
            <w:r>
              <w:rPr>
                <w:spacing w:val="-5"/>
                <w:sz w:val="24"/>
              </w:rPr>
              <w:t>Yes</w:t>
            </w:r>
          </w:p>
        </w:tc>
        <w:tc>
          <w:tcPr>
            <w:tcW w:w="1125" w:type="dxa"/>
          </w:tcPr>
          <w:p w14:paraId="22031D04" w14:textId="77777777" w:rsidR="00513C2C" w:rsidRDefault="00CC11CD">
            <w:pPr>
              <w:pStyle w:val="TableParagraph"/>
              <w:spacing w:before="41"/>
              <w:ind w:left="83"/>
              <w:rPr>
                <w:sz w:val="24"/>
              </w:rPr>
            </w:pPr>
            <w:r>
              <w:rPr>
                <w:spacing w:val="-5"/>
                <w:sz w:val="24"/>
              </w:rPr>
              <w:t>Yes</w:t>
            </w:r>
          </w:p>
        </w:tc>
      </w:tr>
      <w:tr w:rsidR="00513C2C" w14:paraId="22031D0A" w14:textId="77777777">
        <w:trPr>
          <w:trHeight w:val="375"/>
        </w:trPr>
        <w:tc>
          <w:tcPr>
            <w:tcW w:w="5272" w:type="dxa"/>
          </w:tcPr>
          <w:p w14:paraId="22031D06" w14:textId="77777777" w:rsidR="00513C2C" w:rsidRDefault="00CC11CD">
            <w:pPr>
              <w:pStyle w:val="TableParagraph"/>
              <w:spacing w:before="42"/>
              <w:ind w:left="82"/>
              <w:rPr>
                <w:sz w:val="24"/>
              </w:rPr>
            </w:pPr>
            <w:r>
              <w:rPr>
                <w:sz w:val="24"/>
              </w:rPr>
              <w:t>Enhanced</w:t>
            </w:r>
            <w:r>
              <w:rPr>
                <w:spacing w:val="-5"/>
                <w:sz w:val="24"/>
              </w:rPr>
              <w:t xml:space="preserve"> </w:t>
            </w:r>
            <w:r>
              <w:rPr>
                <w:sz w:val="24"/>
              </w:rPr>
              <w:t>XRF</w:t>
            </w:r>
            <w:r>
              <w:rPr>
                <w:spacing w:val="-4"/>
                <w:sz w:val="24"/>
              </w:rPr>
              <w:t xml:space="preserve"> </w:t>
            </w:r>
            <w:r>
              <w:rPr>
                <w:sz w:val="24"/>
              </w:rPr>
              <w:t>Image</w:t>
            </w:r>
            <w:r>
              <w:rPr>
                <w:spacing w:val="-3"/>
                <w:sz w:val="24"/>
              </w:rPr>
              <w:t xml:space="preserve"> </w:t>
            </w:r>
            <w:r>
              <w:rPr>
                <w:spacing w:val="-2"/>
                <w:sz w:val="24"/>
              </w:rPr>
              <w:t>Storage</w:t>
            </w:r>
          </w:p>
        </w:tc>
        <w:tc>
          <w:tcPr>
            <w:tcW w:w="3416" w:type="dxa"/>
          </w:tcPr>
          <w:p w14:paraId="22031D07" w14:textId="77777777" w:rsidR="00513C2C" w:rsidRDefault="00CC11CD">
            <w:pPr>
              <w:pStyle w:val="TableParagraph"/>
              <w:spacing w:before="42"/>
              <w:ind w:left="82"/>
              <w:rPr>
                <w:sz w:val="24"/>
              </w:rPr>
            </w:pPr>
            <w:r>
              <w:rPr>
                <w:spacing w:val="-2"/>
                <w:sz w:val="24"/>
              </w:rPr>
              <w:t>1.2.840.10008.5.1.4.1.1.12.2.1</w:t>
            </w:r>
          </w:p>
        </w:tc>
        <w:tc>
          <w:tcPr>
            <w:tcW w:w="900" w:type="dxa"/>
          </w:tcPr>
          <w:p w14:paraId="22031D08" w14:textId="77777777" w:rsidR="00513C2C" w:rsidRDefault="00CC11CD">
            <w:pPr>
              <w:pStyle w:val="TableParagraph"/>
              <w:spacing w:before="42"/>
              <w:ind w:left="82"/>
              <w:rPr>
                <w:sz w:val="24"/>
              </w:rPr>
            </w:pPr>
            <w:r>
              <w:rPr>
                <w:spacing w:val="-5"/>
                <w:sz w:val="24"/>
              </w:rPr>
              <w:t>Yes</w:t>
            </w:r>
          </w:p>
        </w:tc>
        <w:tc>
          <w:tcPr>
            <w:tcW w:w="1125" w:type="dxa"/>
          </w:tcPr>
          <w:p w14:paraId="22031D09" w14:textId="77777777" w:rsidR="00513C2C" w:rsidRDefault="00CC11CD">
            <w:pPr>
              <w:pStyle w:val="TableParagraph"/>
              <w:spacing w:before="42"/>
              <w:ind w:left="83"/>
              <w:rPr>
                <w:sz w:val="24"/>
              </w:rPr>
            </w:pPr>
            <w:r>
              <w:rPr>
                <w:spacing w:val="-5"/>
                <w:sz w:val="24"/>
              </w:rPr>
              <w:t>Yes</w:t>
            </w:r>
          </w:p>
        </w:tc>
      </w:tr>
      <w:tr w:rsidR="00513C2C" w14:paraId="22031D0F" w14:textId="77777777">
        <w:trPr>
          <w:trHeight w:val="375"/>
        </w:trPr>
        <w:tc>
          <w:tcPr>
            <w:tcW w:w="5272" w:type="dxa"/>
          </w:tcPr>
          <w:p w14:paraId="22031D0B" w14:textId="77777777" w:rsidR="00513C2C" w:rsidRDefault="00CC11CD">
            <w:pPr>
              <w:pStyle w:val="TableParagraph"/>
              <w:spacing w:before="41"/>
              <w:ind w:left="82"/>
              <w:rPr>
                <w:sz w:val="24"/>
              </w:rPr>
            </w:pPr>
            <w:r>
              <w:rPr>
                <w:sz w:val="24"/>
              </w:rPr>
              <w:t>Encapsulated</w:t>
            </w:r>
            <w:r>
              <w:rPr>
                <w:spacing w:val="-8"/>
                <w:sz w:val="24"/>
              </w:rPr>
              <w:t xml:space="preserve"> </w:t>
            </w:r>
            <w:r>
              <w:rPr>
                <w:sz w:val="24"/>
              </w:rPr>
              <w:t>PDF</w:t>
            </w:r>
            <w:r>
              <w:rPr>
                <w:spacing w:val="-8"/>
                <w:sz w:val="24"/>
              </w:rPr>
              <w:t xml:space="preserve"> </w:t>
            </w:r>
            <w:r>
              <w:rPr>
                <w:spacing w:val="-2"/>
                <w:sz w:val="24"/>
              </w:rPr>
              <w:t>Storage</w:t>
            </w:r>
          </w:p>
        </w:tc>
        <w:tc>
          <w:tcPr>
            <w:tcW w:w="3416" w:type="dxa"/>
          </w:tcPr>
          <w:p w14:paraId="22031D0C" w14:textId="77777777" w:rsidR="00513C2C" w:rsidRDefault="00CC11CD">
            <w:pPr>
              <w:pStyle w:val="TableParagraph"/>
              <w:spacing w:before="41"/>
              <w:ind w:left="82"/>
              <w:rPr>
                <w:sz w:val="24"/>
              </w:rPr>
            </w:pPr>
            <w:r>
              <w:rPr>
                <w:spacing w:val="-2"/>
                <w:sz w:val="24"/>
              </w:rPr>
              <w:t>1.2.840.10008.5.1.4.1.1.104.1</w:t>
            </w:r>
          </w:p>
        </w:tc>
        <w:tc>
          <w:tcPr>
            <w:tcW w:w="900" w:type="dxa"/>
          </w:tcPr>
          <w:p w14:paraId="22031D0D" w14:textId="77777777" w:rsidR="00513C2C" w:rsidRDefault="00CC11CD">
            <w:pPr>
              <w:pStyle w:val="TableParagraph"/>
              <w:spacing w:before="41"/>
              <w:ind w:left="82"/>
              <w:rPr>
                <w:sz w:val="24"/>
              </w:rPr>
            </w:pPr>
            <w:r>
              <w:rPr>
                <w:spacing w:val="-5"/>
                <w:sz w:val="24"/>
              </w:rPr>
              <w:t>Yes</w:t>
            </w:r>
          </w:p>
        </w:tc>
        <w:tc>
          <w:tcPr>
            <w:tcW w:w="1125" w:type="dxa"/>
          </w:tcPr>
          <w:p w14:paraId="22031D0E" w14:textId="77777777" w:rsidR="00513C2C" w:rsidRDefault="00CC11CD">
            <w:pPr>
              <w:pStyle w:val="TableParagraph"/>
              <w:spacing w:before="41"/>
              <w:ind w:left="83"/>
              <w:rPr>
                <w:sz w:val="24"/>
              </w:rPr>
            </w:pPr>
            <w:r>
              <w:rPr>
                <w:spacing w:val="-5"/>
                <w:sz w:val="24"/>
              </w:rPr>
              <w:t>Yes</w:t>
            </w:r>
          </w:p>
        </w:tc>
      </w:tr>
      <w:tr w:rsidR="00513C2C" w14:paraId="22031D14" w14:textId="77777777">
        <w:trPr>
          <w:trHeight w:val="370"/>
        </w:trPr>
        <w:tc>
          <w:tcPr>
            <w:tcW w:w="5272" w:type="dxa"/>
          </w:tcPr>
          <w:p w14:paraId="22031D10" w14:textId="77777777" w:rsidR="00513C2C" w:rsidRDefault="00CC11CD">
            <w:pPr>
              <w:pStyle w:val="TableParagraph"/>
              <w:spacing w:before="41"/>
              <w:ind w:left="82"/>
              <w:rPr>
                <w:sz w:val="24"/>
              </w:rPr>
            </w:pPr>
            <w:r>
              <w:rPr>
                <w:sz w:val="24"/>
              </w:rPr>
              <w:t>Enhanced</w:t>
            </w:r>
            <w:r>
              <w:rPr>
                <w:spacing w:val="-4"/>
                <w:sz w:val="24"/>
              </w:rPr>
              <w:t xml:space="preserve"> </w:t>
            </w:r>
            <w:r>
              <w:rPr>
                <w:sz w:val="24"/>
              </w:rPr>
              <w:t>CT</w:t>
            </w:r>
            <w:r>
              <w:rPr>
                <w:spacing w:val="-5"/>
                <w:sz w:val="24"/>
              </w:rPr>
              <w:t xml:space="preserve"> </w:t>
            </w:r>
            <w:r>
              <w:rPr>
                <w:sz w:val="24"/>
              </w:rPr>
              <w:t>Image</w:t>
            </w:r>
            <w:r>
              <w:rPr>
                <w:spacing w:val="-1"/>
                <w:sz w:val="24"/>
              </w:rPr>
              <w:t xml:space="preserve"> </w:t>
            </w:r>
            <w:r>
              <w:rPr>
                <w:spacing w:val="-2"/>
                <w:sz w:val="24"/>
              </w:rPr>
              <w:t>Storage</w:t>
            </w:r>
          </w:p>
        </w:tc>
        <w:tc>
          <w:tcPr>
            <w:tcW w:w="3416" w:type="dxa"/>
          </w:tcPr>
          <w:p w14:paraId="22031D11" w14:textId="77777777" w:rsidR="00513C2C" w:rsidRDefault="00CC11CD">
            <w:pPr>
              <w:pStyle w:val="TableParagraph"/>
              <w:spacing w:before="41"/>
              <w:ind w:left="82"/>
              <w:rPr>
                <w:sz w:val="24"/>
              </w:rPr>
            </w:pPr>
            <w:r>
              <w:rPr>
                <w:spacing w:val="-2"/>
                <w:sz w:val="24"/>
              </w:rPr>
              <w:t>1.2.840.10008.5.1.4.1.1.2.1</w:t>
            </w:r>
          </w:p>
        </w:tc>
        <w:tc>
          <w:tcPr>
            <w:tcW w:w="900" w:type="dxa"/>
          </w:tcPr>
          <w:p w14:paraId="22031D12" w14:textId="77777777" w:rsidR="00513C2C" w:rsidRDefault="00CC11CD">
            <w:pPr>
              <w:pStyle w:val="TableParagraph"/>
              <w:spacing w:before="41"/>
              <w:ind w:left="82"/>
              <w:rPr>
                <w:sz w:val="24"/>
              </w:rPr>
            </w:pPr>
            <w:r>
              <w:rPr>
                <w:spacing w:val="-5"/>
                <w:sz w:val="24"/>
              </w:rPr>
              <w:t>Yes</w:t>
            </w:r>
          </w:p>
        </w:tc>
        <w:tc>
          <w:tcPr>
            <w:tcW w:w="1125" w:type="dxa"/>
          </w:tcPr>
          <w:p w14:paraId="22031D13" w14:textId="77777777" w:rsidR="00513C2C" w:rsidRDefault="00CC11CD">
            <w:pPr>
              <w:pStyle w:val="TableParagraph"/>
              <w:spacing w:before="41"/>
              <w:ind w:left="83"/>
              <w:rPr>
                <w:sz w:val="24"/>
              </w:rPr>
            </w:pPr>
            <w:r>
              <w:rPr>
                <w:spacing w:val="-5"/>
                <w:sz w:val="24"/>
              </w:rPr>
              <w:t>Yes</w:t>
            </w:r>
          </w:p>
        </w:tc>
      </w:tr>
      <w:tr w:rsidR="00513C2C" w14:paraId="22031D19" w14:textId="77777777">
        <w:trPr>
          <w:trHeight w:val="375"/>
        </w:trPr>
        <w:tc>
          <w:tcPr>
            <w:tcW w:w="5272" w:type="dxa"/>
          </w:tcPr>
          <w:p w14:paraId="22031D15" w14:textId="77777777" w:rsidR="00513C2C" w:rsidRDefault="00CC11CD">
            <w:pPr>
              <w:pStyle w:val="TableParagraph"/>
              <w:spacing w:before="41"/>
              <w:ind w:left="82"/>
              <w:rPr>
                <w:sz w:val="24"/>
              </w:rPr>
            </w:pPr>
            <w:r>
              <w:rPr>
                <w:sz w:val="24"/>
              </w:rPr>
              <w:t>Basic</w:t>
            </w:r>
            <w:r>
              <w:rPr>
                <w:spacing w:val="-2"/>
                <w:sz w:val="24"/>
              </w:rPr>
              <w:t xml:space="preserve"> </w:t>
            </w:r>
            <w:r>
              <w:rPr>
                <w:sz w:val="24"/>
              </w:rPr>
              <w:t>Text</w:t>
            </w:r>
            <w:r>
              <w:rPr>
                <w:spacing w:val="-1"/>
                <w:sz w:val="24"/>
              </w:rPr>
              <w:t xml:space="preserve"> </w:t>
            </w:r>
            <w:r>
              <w:rPr>
                <w:spacing w:val="-5"/>
                <w:sz w:val="24"/>
              </w:rPr>
              <w:t>SR</w:t>
            </w:r>
          </w:p>
        </w:tc>
        <w:tc>
          <w:tcPr>
            <w:tcW w:w="3416" w:type="dxa"/>
          </w:tcPr>
          <w:p w14:paraId="22031D16" w14:textId="77777777" w:rsidR="00513C2C" w:rsidRDefault="00CC11CD">
            <w:pPr>
              <w:pStyle w:val="TableParagraph"/>
              <w:spacing w:before="41"/>
              <w:ind w:left="82"/>
              <w:rPr>
                <w:sz w:val="24"/>
              </w:rPr>
            </w:pPr>
            <w:r>
              <w:rPr>
                <w:spacing w:val="-2"/>
                <w:sz w:val="24"/>
              </w:rPr>
              <w:t>1.2.840.10008.5.1.4.1.1.88.11</w:t>
            </w:r>
          </w:p>
        </w:tc>
        <w:tc>
          <w:tcPr>
            <w:tcW w:w="900" w:type="dxa"/>
          </w:tcPr>
          <w:p w14:paraId="22031D17" w14:textId="77777777" w:rsidR="00513C2C" w:rsidRDefault="00CC11CD">
            <w:pPr>
              <w:pStyle w:val="TableParagraph"/>
              <w:spacing w:before="41"/>
              <w:ind w:left="82"/>
              <w:rPr>
                <w:sz w:val="24"/>
              </w:rPr>
            </w:pPr>
            <w:r>
              <w:rPr>
                <w:spacing w:val="-5"/>
                <w:sz w:val="24"/>
              </w:rPr>
              <w:t>Yes</w:t>
            </w:r>
          </w:p>
        </w:tc>
        <w:tc>
          <w:tcPr>
            <w:tcW w:w="1125" w:type="dxa"/>
          </w:tcPr>
          <w:p w14:paraId="22031D18" w14:textId="77777777" w:rsidR="00513C2C" w:rsidRDefault="00CC11CD">
            <w:pPr>
              <w:pStyle w:val="TableParagraph"/>
              <w:spacing w:before="41"/>
              <w:ind w:left="83"/>
              <w:rPr>
                <w:sz w:val="24"/>
              </w:rPr>
            </w:pPr>
            <w:r>
              <w:rPr>
                <w:spacing w:val="-5"/>
                <w:sz w:val="24"/>
              </w:rPr>
              <w:t>Yes</w:t>
            </w:r>
          </w:p>
        </w:tc>
      </w:tr>
      <w:tr w:rsidR="00513C2C" w14:paraId="22031D1E" w14:textId="77777777">
        <w:trPr>
          <w:trHeight w:val="370"/>
        </w:trPr>
        <w:tc>
          <w:tcPr>
            <w:tcW w:w="5272" w:type="dxa"/>
          </w:tcPr>
          <w:p w14:paraId="22031D1A" w14:textId="77777777" w:rsidR="00513C2C" w:rsidRDefault="00CC11CD">
            <w:pPr>
              <w:pStyle w:val="TableParagraph"/>
              <w:spacing w:before="42"/>
              <w:ind w:left="82"/>
              <w:rPr>
                <w:sz w:val="24"/>
              </w:rPr>
            </w:pPr>
            <w:r>
              <w:rPr>
                <w:spacing w:val="-2"/>
                <w:sz w:val="24"/>
              </w:rPr>
              <w:t>Enhanced</w:t>
            </w:r>
            <w:r>
              <w:rPr>
                <w:spacing w:val="2"/>
                <w:sz w:val="24"/>
              </w:rPr>
              <w:t xml:space="preserve"> </w:t>
            </w:r>
            <w:r>
              <w:rPr>
                <w:spacing w:val="-5"/>
                <w:sz w:val="24"/>
              </w:rPr>
              <w:t>SR</w:t>
            </w:r>
          </w:p>
        </w:tc>
        <w:tc>
          <w:tcPr>
            <w:tcW w:w="3416" w:type="dxa"/>
          </w:tcPr>
          <w:p w14:paraId="22031D1B" w14:textId="77777777" w:rsidR="00513C2C" w:rsidRDefault="00CC11CD">
            <w:pPr>
              <w:pStyle w:val="TableParagraph"/>
              <w:spacing w:before="42"/>
              <w:ind w:left="82"/>
              <w:rPr>
                <w:sz w:val="24"/>
              </w:rPr>
            </w:pPr>
            <w:r>
              <w:rPr>
                <w:spacing w:val="-2"/>
                <w:sz w:val="24"/>
              </w:rPr>
              <w:t>1.2.840.10008.5.1.4.1.1.88.22</w:t>
            </w:r>
          </w:p>
        </w:tc>
        <w:tc>
          <w:tcPr>
            <w:tcW w:w="900" w:type="dxa"/>
          </w:tcPr>
          <w:p w14:paraId="22031D1C" w14:textId="77777777" w:rsidR="00513C2C" w:rsidRDefault="00CC11CD">
            <w:pPr>
              <w:pStyle w:val="TableParagraph"/>
              <w:spacing w:before="42"/>
              <w:ind w:left="82"/>
              <w:rPr>
                <w:sz w:val="24"/>
              </w:rPr>
            </w:pPr>
            <w:r>
              <w:rPr>
                <w:spacing w:val="-5"/>
                <w:sz w:val="24"/>
              </w:rPr>
              <w:t>Yes</w:t>
            </w:r>
          </w:p>
        </w:tc>
        <w:tc>
          <w:tcPr>
            <w:tcW w:w="1125" w:type="dxa"/>
          </w:tcPr>
          <w:p w14:paraId="22031D1D" w14:textId="77777777" w:rsidR="00513C2C" w:rsidRDefault="00CC11CD">
            <w:pPr>
              <w:pStyle w:val="TableParagraph"/>
              <w:spacing w:before="42"/>
              <w:ind w:left="83"/>
              <w:rPr>
                <w:sz w:val="24"/>
              </w:rPr>
            </w:pPr>
            <w:r>
              <w:rPr>
                <w:spacing w:val="-5"/>
                <w:sz w:val="24"/>
              </w:rPr>
              <w:t>Yes</w:t>
            </w:r>
          </w:p>
        </w:tc>
      </w:tr>
      <w:tr w:rsidR="00513C2C" w14:paraId="22031D23" w14:textId="77777777">
        <w:trPr>
          <w:trHeight w:val="374"/>
        </w:trPr>
        <w:tc>
          <w:tcPr>
            <w:tcW w:w="5272" w:type="dxa"/>
          </w:tcPr>
          <w:p w14:paraId="22031D1F" w14:textId="77777777" w:rsidR="00513C2C" w:rsidRDefault="00CC11CD">
            <w:pPr>
              <w:pStyle w:val="TableParagraph"/>
              <w:spacing w:before="41"/>
              <w:ind w:left="82"/>
              <w:rPr>
                <w:sz w:val="24"/>
              </w:rPr>
            </w:pPr>
            <w:r>
              <w:rPr>
                <w:sz w:val="24"/>
              </w:rPr>
              <w:t>Comprehensive</w:t>
            </w:r>
            <w:r>
              <w:rPr>
                <w:spacing w:val="-7"/>
                <w:sz w:val="24"/>
              </w:rPr>
              <w:t xml:space="preserve"> </w:t>
            </w:r>
            <w:r>
              <w:rPr>
                <w:spacing w:val="-5"/>
                <w:sz w:val="24"/>
              </w:rPr>
              <w:t>SR</w:t>
            </w:r>
          </w:p>
        </w:tc>
        <w:tc>
          <w:tcPr>
            <w:tcW w:w="3416" w:type="dxa"/>
          </w:tcPr>
          <w:p w14:paraId="22031D20" w14:textId="77777777" w:rsidR="00513C2C" w:rsidRDefault="00CC11CD">
            <w:pPr>
              <w:pStyle w:val="TableParagraph"/>
              <w:spacing w:before="41"/>
              <w:ind w:left="82"/>
              <w:rPr>
                <w:sz w:val="24"/>
              </w:rPr>
            </w:pPr>
            <w:r>
              <w:rPr>
                <w:spacing w:val="-2"/>
                <w:sz w:val="24"/>
              </w:rPr>
              <w:t>1.2.840.10008.5.1.4.1.1.88.33</w:t>
            </w:r>
          </w:p>
        </w:tc>
        <w:tc>
          <w:tcPr>
            <w:tcW w:w="900" w:type="dxa"/>
          </w:tcPr>
          <w:p w14:paraId="22031D21" w14:textId="77777777" w:rsidR="00513C2C" w:rsidRDefault="00CC11CD">
            <w:pPr>
              <w:pStyle w:val="TableParagraph"/>
              <w:spacing w:before="41"/>
              <w:ind w:left="82"/>
              <w:rPr>
                <w:sz w:val="24"/>
              </w:rPr>
            </w:pPr>
            <w:r>
              <w:rPr>
                <w:spacing w:val="-5"/>
                <w:sz w:val="24"/>
              </w:rPr>
              <w:t>Yes</w:t>
            </w:r>
          </w:p>
        </w:tc>
        <w:tc>
          <w:tcPr>
            <w:tcW w:w="1125" w:type="dxa"/>
          </w:tcPr>
          <w:p w14:paraId="22031D22" w14:textId="77777777" w:rsidR="00513C2C" w:rsidRDefault="00CC11CD">
            <w:pPr>
              <w:pStyle w:val="TableParagraph"/>
              <w:spacing w:before="41"/>
              <w:ind w:left="83"/>
              <w:rPr>
                <w:sz w:val="24"/>
              </w:rPr>
            </w:pPr>
            <w:r>
              <w:rPr>
                <w:spacing w:val="-5"/>
                <w:sz w:val="24"/>
              </w:rPr>
              <w:t>Yes</w:t>
            </w:r>
          </w:p>
        </w:tc>
      </w:tr>
    </w:tbl>
    <w:p w14:paraId="22031D24" w14:textId="77777777" w:rsidR="00513C2C" w:rsidRDefault="00513C2C">
      <w:pPr>
        <w:pStyle w:val="TableParagraph"/>
        <w:rPr>
          <w:sz w:val="24"/>
        </w:rPr>
        <w:sectPr w:rsidR="00513C2C">
          <w:pgSz w:w="11900" w:h="16840"/>
          <w:pgMar w:top="2480" w:right="0" w:bottom="1680" w:left="566" w:header="420" w:footer="1486" w:gutter="0"/>
          <w:cols w:space="720"/>
        </w:sectPr>
      </w:pPr>
    </w:p>
    <w:p w14:paraId="22031D25" w14:textId="77777777" w:rsidR="00513C2C" w:rsidRDefault="00513C2C">
      <w:pPr>
        <w:pStyle w:val="BodyText"/>
        <w:spacing w:before="70" w:after="1"/>
        <w:rPr>
          <w:b/>
          <w:sz w:val="20"/>
        </w:rPr>
      </w:pPr>
    </w:p>
    <w:tbl>
      <w:tblPr>
        <w:tblW w:w="0" w:type="auto"/>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72"/>
        <w:gridCol w:w="3416"/>
        <w:gridCol w:w="900"/>
        <w:gridCol w:w="1125"/>
      </w:tblGrid>
      <w:tr w:rsidR="00513C2C" w14:paraId="22031D2A" w14:textId="77777777">
        <w:trPr>
          <w:trHeight w:val="295"/>
        </w:trPr>
        <w:tc>
          <w:tcPr>
            <w:tcW w:w="5272" w:type="dxa"/>
            <w:shd w:val="clear" w:color="auto" w:fill="BEBEBE"/>
          </w:tcPr>
          <w:p w14:paraId="22031D26" w14:textId="77777777" w:rsidR="00513C2C" w:rsidRDefault="00CC11CD">
            <w:pPr>
              <w:pStyle w:val="TableParagraph"/>
              <w:spacing w:before="1" w:line="274" w:lineRule="exact"/>
              <w:ind w:left="29"/>
              <w:jc w:val="center"/>
              <w:rPr>
                <w:b/>
                <w:sz w:val="24"/>
              </w:rPr>
            </w:pPr>
            <w:r>
              <w:rPr>
                <w:b/>
                <w:spacing w:val="-6"/>
                <w:sz w:val="24"/>
              </w:rPr>
              <w:t>SOP</w:t>
            </w:r>
            <w:r>
              <w:rPr>
                <w:b/>
                <w:spacing w:val="-2"/>
                <w:sz w:val="24"/>
              </w:rPr>
              <w:t xml:space="preserve"> </w:t>
            </w:r>
            <w:r>
              <w:rPr>
                <w:b/>
                <w:spacing w:val="-6"/>
                <w:sz w:val="24"/>
              </w:rPr>
              <w:t>Class</w:t>
            </w:r>
            <w:r>
              <w:rPr>
                <w:b/>
                <w:spacing w:val="-4"/>
                <w:sz w:val="24"/>
              </w:rPr>
              <w:t xml:space="preserve"> </w:t>
            </w:r>
            <w:r>
              <w:rPr>
                <w:b/>
                <w:spacing w:val="-6"/>
                <w:sz w:val="24"/>
              </w:rPr>
              <w:t>Name</w:t>
            </w:r>
          </w:p>
        </w:tc>
        <w:tc>
          <w:tcPr>
            <w:tcW w:w="3416" w:type="dxa"/>
            <w:shd w:val="clear" w:color="auto" w:fill="BEBEBE"/>
          </w:tcPr>
          <w:p w14:paraId="22031D27" w14:textId="77777777" w:rsidR="00513C2C" w:rsidRDefault="00CC11CD">
            <w:pPr>
              <w:pStyle w:val="TableParagraph"/>
              <w:spacing w:before="1" w:line="274" w:lineRule="exact"/>
              <w:ind w:left="1052"/>
              <w:rPr>
                <w:b/>
                <w:sz w:val="24"/>
              </w:rPr>
            </w:pPr>
            <w:r>
              <w:rPr>
                <w:b/>
                <w:spacing w:val="-6"/>
                <w:sz w:val="24"/>
              </w:rPr>
              <w:t>SOP</w:t>
            </w:r>
            <w:r>
              <w:rPr>
                <w:b/>
                <w:spacing w:val="-2"/>
                <w:sz w:val="24"/>
              </w:rPr>
              <w:t xml:space="preserve"> </w:t>
            </w:r>
            <w:r>
              <w:rPr>
                <w:b/>
                <w:spacing w:val="-6"/>
                <w:sz w:val="24"/>
              </w:rPr>
              <w:t>Class</w:t>
            </w:r>
            <w:r>
              <w:rPr>
                <w:b/>
                <w:spacing w:val="-4"/>
                <w:sz w:val="24"/>
              </w:rPr>
              <w:t xml:space="preserve"> </w:t>
            </w:r>
            <w:r>
              <w:rPr>
                <w:b/>
                <w:spacing w:val="-6"/>
                <w:sz w:val="24"/>
              </w:rPr>
              <w:t>UID</w:t>
            </w:r>
          </w:p>
        </w:tc>
        <w:tc>
          <w:tcPr>
            <w:tcW w:w="900" w:type="dxa"/>
            <w:shd w:val="clear" w:color="auto" w:fill="BEBEBE"/>
          </w:tcPr>
          <w:p w14:paraId="22031D28" w14:textId="77777777" w:rsidR="00513C2C" w:rsidRDefault="00CC11CD">
            <w:pPr>
              <w:pStyle w:val="TableParagraph"/>
              <w:spacing w:before="1" w:line="274" w:lineRule="exact"/>
              <w:ind w:left="262"/>
              <w:rPr>
                <w:b/>
                <w:sz w:val="24"/>
              </w:rPr>
            </w:pPr>
            <w:r>
              <w:rPr>
                <w:b/>
                <w:spacing w:val="-5"/>
                <w:sz w:val="24"/>
              </w:rPr>
              <w:t>SCU</w:t>
            </w:r>
          </w:p>
        </w:tc>
        <w:tc>
          <w:tcPr>
            <w:tcW w:w="1125" w:type="dxa"/>
            <w:shd w:val="clear" w:color="auto" w:fill="BEBEBE"/>
          </w:tcPr>
          <w:p w14:paraId="22031D29" w14:textId="77777777" w:rsidR="00513C2C" w:rsidRDefault="00CC11CD">
            <w:pPr>
              <w:pStyle w:val="TableParagraph"/>
              <w:spacing w:before="1" w:line="274" w:lineRule="exact"/>
              <w:ind w:left="388"/>
              <w:rPr>
                <w:b/>
                <w:sz w:val="24"/>
              </w:rPr>
            </w:pPr>
            <w:r>
              <w:rPr>
                <w:b/>
                <w:spacing w:val="-5"/>
                <w:sz w:val="24"/>
              </w:rPr>
              <w:t>SCP</w:t>
            </w:r>
          </w:p>
        </w:tc>
      </w:tr>
      <w:tr w:rsidR="00513C2C" w14:paraId="22031D2F" w14:textId="77777777">
        <w:trPr>
          <w:trHeight w:val="375"/>
        </w:trPr>
        <w:tc>
          <w:tcPr>
            <w:tcW w:w="5272" w:type="dxa"/>
          </w:tcPr>
          <w:p w14:paraId="22031D2B" w14:textId="77777777" w:rsidR="00513C2C" w:rsidRDefault="00CC11CD">
            <w:pPr>
              <w:pStyle w:val="TableParagraph"/>
              <w:spacing w:before="42"/>
              <w:ind w:left="82"/>
              <w:rPr>
                <w:sz w:val="24"/>
              </w:rPr>
            </w:pPr>
            <w:r>
              <w:rPr>
                <w:sz w:val="24"/>
              </w:rPr>
              <w:t>Mammography</w:t>
            </w:r>
            <w:r>
              <w:rPr>
                <w:spacing w:val="-3"/>
                <w:sz w:val="24"/>
              </w:rPr>
              <w:t xml:space="preserve"> </w:t>
            </w:r>
            <w:r>
              <w:rPr>
                <w:sz w:val="24"/>
              </w:rPr>
              <w:t>CAD</w:t>
            </w:r>
            <w:r>
              <w:rPr>
                <w:spacing w:val="-2"/>
                <w:sz w:val="24"/>
              </w:rPr>
              <w:t xml:space="preserve"> </w:t>
            </w:r>
            <w:r>
              <w:rPr>
                <w:spacing w:val="-5"/>
                <w:sz w:val="24"/>
              </w:rPr>
              <w:t>SR</w:t>
            </w:r>
          </w:p>
        </w:tc>
        <w:tc>
          <w:tcPr>
            <w:tcW w:w="3416" w:type="dxa"/>
          </w:tcPr>
          <w:p w14:paraId="22031D2C" w14:textId="77777777" w:rsidR="00513C2C" w:rsidRDefault="00CC11CD">
            <w:pPr>
              <w:pStyle w:val="TableParagraph"/>
              <w:spacing w:before="42"/>
              <w:ind w:left="82"/>
              <w:rPr>
                <w:sz w:val="24"/>
              </w:rPr>
            </w:pPr>
            <w:r>
              <w:rPr>
                <w:spacing w:val="-2"/>
                <w:sz w:val="24"/>
              </w:rPr>
              <w:t>1.2.840.10008.5.1.4.1.1.88.50</w:t>
            </w:r>
          </w:p>
        </w:tc>
        <w:tc>
          <w:tcPr>
            <w:tcW w:w="900" w:type="dxa"/>
          </w:tcPr>
          <w:p w14:paraId="22031D2D" w14:textId="77777777" w:rsidR="00513C2C" w:rsidRDefault="00CC11CD">
            <w:pPr>
              <w:pStyle w:val="TableParagraph"/>
              <w:spacing w:before="42"/>
              <w:ind w:left="82"/>
              <w:rPr>
                <w:sz w:val="24"/>
              </w:rPr>
            </w:pPr>
            <w:r>
              <w:rPr>
                <w:spacing w:val="-5"/>
                <w:sz w:val="24"/>
              </w:rPr>
              <w:t>Yes</w:t>
            </w:r>
          </w:p>
        </w:tc>
        <w:tc>
          <w:tcPr>
            <w:tcW w:w="1125" w:type="dxa"/>
          </w:tcPr>
          <w:p w14:paraId="22031D2E" w14:textId="77777777" w:rsidR="00513C2C" w:rsidRDefault="00CC11CD">
            <w:pPr>
              <w:pStyle w:val="TableParagraph"/>
              <w:spacing w:before="42"/>
              <w:ind w:left="83"/>
              <w:rPr>
                <w:sz w:val="24"/>
              </w:rPr>
            </w:pPr>
            <w:r>
              <w:rPr>
                <w:spacing w:val="-5"/>
                <w:sz w:val="24"/>
              </w:rPr>
              <w:t>Yes</w:t>
            </w:r>
          </w:p>
        </w:tc>
      </w:tr>
      <w:tr w:rsidR="00513C2C" w14:paraId="22031D34" w14:textId="77777777">
        <w:trPr>
          <w:trHeight w:val="370"/>
        </w:trPr>
        <w:tc>
          <w:tcPr>
            <w:tcW w:w="5272" w:type="dxa"/>
          </w:tcPr>
          <w:p w14:paraId="22031D30" w14:textId="77777777" w:rsidR="00513C2C" w:rsidRDefault="00CC11CD">
            <w:pPr>
              <w:pStyle w:val="TableParagraph"/>
              <w:spacing w:before="41"/>
              <w:ind w:left="82"/>
              <w:rPr>
                <w:sz w:val="24"/>
              </w:rPr>
            </w:pPr>
            <w:r>
              <w:t>X-Ray</w:t>
            </w:r>
            <w:r>
              <w:rPr>
                <w:spacing w:val="-2"/>
              </w:rPr>
              <w:t xml:space="preserve"> </w:t>
            </w:r>
            <w:r>
              <w:t>Radiation</w:t>
            </w:r>
            <w:r>
              <w:rPr>
                <w:spacing w:val="-3"/>
              </w:rPr>
              <w:t xml:space="preserve"> </w:t>
            </w:r>
            <w:r>
              <w:t>Dose</w:t>
            </w:r>
            <w:r>
              <w:rPr>
                <w:spacing w:val="-2"/>
              </w:rPr>
              <w:t xml:space="preserve"> </w:t>
            </w:r>
            <w:r>
              <w:t xml:space="preserve">SR </w:t>
            </w:r>
            <w:r>
              <w:rPr>
                <w:spacing w:val="-2"/>
                <w:sz w:val="24"/>
              </w:rPr>
              <w:t>Storage</w:t>
            </w:r>
          </w:p>
        </w:tc>
        <w:tc>
          <w:tcPr>
            <w:tcW w:w="3416" w:type="dxa"/>
          </w:tcPr>
          <w:p w14:paraId="22031D31" w14:textId="77777777" w:rsidR="00513C2C" w:rsidRDefault="00CC11CD">
            <w:pPr>
              <w:pStyle w:val="TableParagraph"/>
              <w:spacing w:before="41"/>
              <w:ind w:left="82"/>
              <w:rPr>
                <w:sz w:val="24"/>
              </w:rPr>
            </w:pPr>
            <w:r>
              <w:rPr>
                <w:spacing w:val="-2"/>
                <w:sz w:val="24"/>
              </w:rPr>
              <w:t>1.2.840.10008.5.1.4.1.1.88.67</w:t>
            </w:r>
          </w:p>
        </w:tc>
        <w:tc>
          <w:tcPr>
            <w:tcW w:w="900" w:type="dxa"/>
          </w:tcPr>
          <w:p w14:paraId="22031D32" w14:textId="77777777" w:rsidR="00513C2C" w:rsidRDefault="00CC11CD">
            <w:pPr>
              <w:pStyle w:val="TableParagraph"/>
              <w:spacing w:before="41"/>
              <w:ind w:left="82"/>
              <w:rPr>
                <w:sz w:val="24"/>
              </w:rPr>
            </w:pPr>
            <w:r>
              <w:rPr>
                <w:spacing w:val="-5"/>
                <w:sz w:val="24"/>
              </w:rPr>
              <w:t>Yes</w:t>
            </w:r>
          </w:p>
        </w:tc>
        <w:tc>
          <w:tcPr>
            <w:tcW w:w="1125" w:type="dxa"/>
          </w:tcPr>
          <w:p w14:paraId="22031D33" w14:textId="77777777" w:rsidR="00513C2C" w:rsidRDefault="00CC11CD">
            <w:pPr>
              <w:pStyle w:val="TableParagraph"/>
              <w:spacing w:before="41"/>
              <w:ind w:left="83"/>
              <w:rPr>
                <w:sz w:val="24"/>
              </w:rPr>
            </w:pPr>
            <w:r>
              <w:rPr>
                <w:spacing w:val="-5"/>
                <w:sz w:val="24"/>
              </w:rPr>
              <w:t>Yes</w:t>
            </w:r>
          </w:p>
        </w:tc>
      </w:tr>
      <w:tr w:rsidR="00513C2C" w14:paraId="22031D39" w14:textId="77777777">
        <w:trPr>
          <w:trHeight w:val="375"/>
        </w:trPr>
        <w:tc>
          <w:tcPr>
            <w:tcW w:w="5272" w:type="dxa"/>
          </w:tcPr>
          <w:p w14:paraId="22031D35" w14:textId="77777777" w:rsidR="00513C2C" w:rsidRDefault="00CC11CD">
            <w:pPr>
              <w:pStyle w:val="TableParagraph"/>
              <w:spacing w:before="40"/>
              <w:ind w:left="82"/>
            </w:pPr>
            <w:r>
              <w:t>Raw</w:t>
            </w:r>
            <w:r>
              <w:rPr>
                <w:spacing w:val="-5"/>
              </w:rPr>
              <w:t xml:space="preserve"> </w:t>
            </w:r>
            <w:r>
              <w:t>Data</w:t>
            </w:r>
            <w:r>
              <w:rPr>
                <w:spacing w:val="-1"/>
              </w:rPr>
              <w:t xml:space="preserve"> </w:t>
            </w:r>
            <w:r>
              <w:rPr>
                <w:spacing w:val="-2"/>
              </w:rPr>
              <w:t>Storage</w:t>
            </w:r>
          </w:p>
        </w:tc>
        <w:tc>
          <w:tcPr>
            <w:tcW w:w="3416" w:type="dxa"/>
          </w:tcPr>
          <w:p w14:paraId="22031D36" w14:textId="77777777" w:rsidR="00513C2C" w:rsidRDefault="00CC11CD">
            <w:pPr>
              <w:pStyle w:val="TableParagraph"/>
              <w:spacing w:before="41"/>
              <w:ind w:left="82"/>
              <w:rPr>
                <w:sz w:val="24"/>
              </w:rPr>
            </w:pPr>
            <w:r>
              <w:rPr>
                <w:spacing w:val="-2"/>
                <w:sz w:val="24"/>
              </w:rPr>
              <w:t>1.2.840.10008.5.1.4.1.1.66</w:t>
            </w:r>
          </w:p>
        </w:tc>
        <w:tc>
          <w:tcPr>
            <w:tcW w:w="900" w:type="dxa"/>
          </w:tcPr>
          <w:p w14:paraId="22031D37" w14:textId="77777777" w:rsidR="00513C2C" w:rsidRDefault="00CC11CD">
            <w:pPr>
              <w:pStyle w:val="TableParagraph"/>
              <w:spacing w:before="41"/>
              <w:ind w:left="82"/>
              <w:rPr>
                <w:sz w:val="24"/>
              </w:rPr>
            </w:pPr>
            <w:r>
              <w:rPr>
                <w:spacing w:val="-5"/>
                <w:sz w:val="24"/>
              </w:rPr>
              <w:t>Yes</w:t>
            </w:r>
          </w:p>
        </w:tc>
        <w:tc>
          <w:tcPr>
            <w:tcW w:w="1125" w:type="dxa"/>
          </w:tcPr>
          <w:p w14:paraId="22031D38" w14:textId="77777777" w:rsidR="00513C2C" w:rsidRDefault="00CC11CD">
            <w:pPr>
              <w:pStyle w:val="TableParagraph"/>
              <w:spacing w:before="41"/>
              <w:ind w:left="83"/>
              <w:rPr>
                <w:sz w:val="24"/>
              </w:rPr>
            </w:pPr>
            <w:r>
              <w:rPr>
                <w:spacing w:val="-5"/>
                <w:sz w:val="24"/>
              </w:rPr>
              <w:t>Yes</w:t>
            </w:r>
          </w:p>
        </w:tc>
      </w:tr>
      <w:tr w:rsidR="00513C2C" w14:paraId="22031D3E" w14:textId="77777777">
        <w:trPr>
          <w:trHeight w:val="370"/>
        </w:trPr>
        <w:tc>
          <w:tcPr>
            <w:tcW w:w="5272" w:type="dxa"/>
          </w:tcPr>
          <w:p w14:paraId="22031D3A" w14:textId="77777777" w:rsidR="00513C2C" w:rsidRDefault="00CC11CD">
            <w:pPr>
              <w:pStyle w:val="TableParagraph"/>
              <w:spacing w:before="41"/>
              <w:ind w:left="82"/>
              <w:rPr>
                <w:sz w:val="24"/>
              </w:rPr>
            </w:pPr>
            <w:r>
              <w:rPr>
                <w:sz w:val="24"/>
              </w:rPr>
              <w:t>Key</w:t>
            </w:r>
            <w:r>
              <w:rPr>
                <w:spacing w:val="1"/>
                <w:sz w:val="24"/>
              </w:rPr>
              <w:t xml:space="preserve"> </w:t>
            </w:r>
            <w:r>
              <w:rPr>
                <w:sz w:val="24"/>
              </w:rPr>
              <w:t xml:space="preserve">Object </w:t>
            </w:r>
            <w:r>
              <w:rPr>
                <w:spacing w:val="-2"/>
                <w:sz w:val="24"/>
              </w:rPr>
              <w:t>Selection</w:t>
            </w:r>
          </w:p>
        </w:tc>
        <w:tc>
          <w:tcPr>
            <w:tcW w:w="3416" w:type="dxa"/>
          </w:tcPr>
          <w:p w14:paraId="22031D3B" w14:textId="77777777" w:rsidR="00513C2C" w:rsidRDefault="00CC11CD">
            <w:pPr>
              <w:pStyle w:val="TableParagraph"/>
              <w:spacing w:before="41"/>
              <w:ind w:left="82"/>
              <w:rPr>
                <w:sz w:val="24"/>
              </w:rPr>
            </w:pPr>
            <w:r>
              <w:rPr>
                <w:spacing w:val="-2"/>
                <w:sz w:val="24"/>
              </w:rPr>
              <w:t>1.2.840.10008.5.1.4.1.1.88.59</w:t>
            </w:r>
          </w:p>
        </w:tc>
        <w:tc>
          <w:tcPr>
            <w:tcW w:w="900" w:type="dxa"/>
          </w:tcPr>
          <w:p w14:paraId="22031D3C" w14:textId="77777777" w:rsidR="00513C2C" w:rsidRDefault="00CC11CD">
            <w:pPr>
              <w:pStyle w:val="TableParagraph"/>
              <w:spacing w:before="41"/>
              <w:ind w:left="82"/>
              <w:rPr>
                <w:sz w:val="24"/>
              </w:rPr>
            </w:pPr>
            <w:r>
              <w:rPr>
                <w:spacing w:val="-5"/>
                <w:sz w:val="24"/>
              </w:rPr>
              <w:t>Yes</w:t>
            </w:r>
          </w:p>
        </w:tc>
        <w:tc>
          <w:tcPr>
            <w:tcW w:w="1125" w:type="dxa"/>
          </w:tcPr>
          <w:p w14:paraId="22031D3D" w14:textId="77777777" w:rsidR="00513C2C" w:rsidRDefault="00CC11CD">
            <w:pPr>
              <w:pStyle w:val="TableParagraph"/>
              <w:spacing w:before="41"/>
              <w:ind w:left="83"/>
              <w:rPr>
                <w:sz w:val="24"/>
              </w:rPr>
            </w:pPr>
            <w:r>
              <w:rPr>
                <w:spacing w:val="-5"/>
                <w:sz w:val="24"/>
              </w:rPr>
              <w:t>Yes</w:t>
            </w:r>
          </w:p>
        </w:tc>
      </w:tr>
      <w:tr w:rsidR="00513C2C" w14:paraId="22031D43" w14:textId="77777777">
        <w:trPr>
          <w:trHeight w:val="375"/>
        </w:trPr>
        <w:tc>
          <w:tcPr>
            <w:tcW w:w="5272" w:type="dxa"/>
          </w:tcPr>
          <w:p w14:paraId="22031D3F" w14:textId="77777777" w:rsidR="00513C2C" w:rsidRDefault="00CC11CD">
            <w:pPr>
              <w:pStyle w:val="TableParagraph"/>
              <w:spacing w:before="42"/>
              <w:ind w:left="82"/>
              <w:rPr>
                <w:sz w:val="24"/>
              </w:rPr>
            </w:pPr>
            <w:r>
              <w:rPr>
                <w:sz w:val="24"/>
              </w:rPr>
              <w:t>PET</w:t>
            </w:r>
            <w:r>
              <w:rPr>
                <w:spacing w:val="-5"/>
                <w:sz w:val="24"/>
              </w:rPr>
              <w:t xml:space="preserve"> </w:t>
            </w:r>
            <w:r>
              <w:rPr>
                <w:sz w:val="24"/>
              </w:rPr>
              <w:t>Image</w:t>
            </w:r>
            <w:r>
              <w:rPr>
                <w:spacing w:val="-1"/>
                <w:sz w:val="24"/>
              </w:rPr>
              <w:t xml:space="preserve"> </w:t>
            </w:r>
            <w:r>
              <w:rPr>
                <w:spacing w:val="-2"/>
                <w:sz w:val="24"/>
              </w:rPr>
              <w:t>Storage</w:t>
            </w:r>
          </w:p>
        </w:tc>
        <w:tc>
          <w:tcPr>
            <w:tcW w:w="3416" w:type="dxa"/>
          </w:tcPr>
          <w:p w14:paraId="22031D40" w14:textId="77777777" w:rsidR="00513C2C" w:rsidRDefault="00CC11CD">
            <w:pPr>
              <w:pStyle w:val="TableParagraph"/>
              <w:spacing w:before="42"/>
              <w:ind w:left="82"/>
              <w:rPr>
                <w:sz w:val="24"/>
              </w:rPr>
            </w:pPr>
            <w:r>
              <w:rPr>
                <w:spacing w:val="-2"/>
                <w:sz w:val="24"/>
              </w:rPr>
              <w:t>1.2.840.10008.5.1.4.1.1.128</w:t>
            </w:r>
          </w:p>
        </w:tc>
        <w:tc>
          <w:tcPr>
            <w:tcW w:w="900" w:type="dxa"/>
          </w:tcPr>
          <w:p w14:paraId="22031D41" w14:textId="77777777" w:rsidR="00513C2C" w:rsidRDefault="00CC11CD">
            <w:pPr>
              <w:pStyle w:val="TableParagraph"/>
              <w:spacing w:before="42"/>
              <w:ind w:left="82"/>
              <w:rPr>
                <w:sz w:val="24"/>
              </w:rPr>
            </w:pPr>
            <w:r>
              <w:rPr>
                <w:spacing w:val="-5"/>
                <w:sz w:val="24"/>
              </w:rPr>
              <w:t>Yes</w:t>
            </w:r>
          </w:p>
        </w:tc>
        <w:tc>
          <w:tcPr>
            <w:tcW w:w="1125" w:type="dxa"/>
          </w:tcPr>
          <w:p w14:paraId="22031D42" w14:textId="77777777" w:rsidR="00513C2C" w:rsidRDefault="00CC11CD">
            <w:pPr>
              <w:pStyle w:val="TableParagraph"/>
              <w:spacing w:before="42"/>
              <w:ind w:left="83"/>
              <w:rPr>
                <w:sz w:val="24"/>
              </w:rPr>
            </w:pPr>
            <w:r>
              <w:rPr>
                <w:spacing w:val="-5"/>
                <w:sz w:val="24"/>
              </w:rPr>
              <w:t>Yes</w:t>
            </w:r>
          </w:p>
        </w:tc>
      </w:tr>
      <w:tr w:rsidR="00513C2C" w14:paraId="22031D48" w14:textId="77777777">
        <w:trPr>
          <w:trHeight w:val="375"/>
        </w:trPr>
        <w:tc>
          <w:tcPr>
            <w:tcW w:w="5272" w:type="dxa"/>
          </w:tcPr>
          <w:p w14:paraId="22031D44" w14:textId="77777777" w:rsidR="00513C2C" w:rsidRDefault="00CC11CD">
            <w:pPr>
              <w:pStyle w:val="TableParagraph"/>
              <w:spacing w:before="41"/>
              <w:ind w:left="82"/>
              <w:rPr>
                <w:sz w:val="24"/>
              </w:rPr>
            </w:pPr>
            <w:r>
              <w:rPr>
                <w:sz w:val="24"/>
              </w:rPr>
              <w:t>Enhanced</w:t>
            </w:r>
            <w:r>
              <w:rPr>
                <w:spacing w:val="-5"/>
                <w:sz w:val="24"/>
              </w:rPr>
              <w:t xml:space="preserve"> </w:t>
            </w:r>
            <w:r>
              <w:rPr>
                <w:sz w:val="24"/>
              </w:rPr>
              <w:t>PET</w:t>
            </w:r>
            <w:r>
              <w:rPr>
                <w:spacing w:val="-6"/>
                <w:sz w:val="24"/>
              </w:rPr>
              <w:t xml:space="preserve"> </w:t>
            </w:r>
            <w:r>
              <w:rPr>
                <w:sz w:val="24"/>
              </w:rPr>
              <w:t>Image</w:t>
            </w:r>
            <w:r>
              <w:rPr>
                <w:spacing w:val="-3"/>
                <w:sz w:val="24"/>
              </w:rPr>
              <w:t xml:space="preserve"> </w:t>
            </w:r>
            <w:r>
              <w:rPr>
                <w:spacing w:val="-2"/>
                <w:sz w:val="24"/>
              </w:rPr>
              <w:t>Storage</w:t>
            </w:r>
          </w:p>
        </w:tc>
        <w:tc>
          <w:tcPr>
            <w:tcW w:w="3416" w:type="dxa"/>
          </w:tcPr>
          <w:p w14:paraId="22031D45" w14:textId="77777777" w:rsidR="00513C2C" w:rsidRDefault="00CC11CD">
            <w:pPr>
              <w:pStyle w:val="TableParagraph"/>
              <w:spacing w:before="41"/>
              <w:ind w:left="82"/>
              <w:rPr>
                <w:sz w:val="24"/>
              </w:rPr>
            </w:pPr>
            <w:r>
              <w:rPr>
                <w:spacing w:val="-2"/>
                <w:sz w:val="24"/>
              </w:rPr>
              <w:t>1.2.840.10008.5.1.4.1.1.130</w:t>
            </w:r>
          </w:p>
        </w:tc>
        <w:tc>
          <w:tcPr>
            <w:tcW w:w="900" w:type="dxa"/>
          </w:tcPr>
          <w:p w14:paraId="22031D46" w14:textId="77777777" w:rsidR="00513C2C" w:rsidRDefault="00CC11CD">
            <w:pPr>
              <w:pStyle w:val="TableParagraph"/>
              <w:spacing w:before="41"/>
              <w:ind w:left="82"/>
              <w:rPr>
                <w:sz w:val="24"/>
              </w:rPr>
            </w:pPr>
            <w:r>
              <w:rPr>
                <w:spacing w:val="-5"/>
                <w:sz w:val="24"/>
              </w:rPr>
              <w:t>Yes</w:t>
            </w:r>
          </w:p>
        </w:tc>
        <w:tc>
          <w:tcPr>
            <w:tcW w:w="1125" w:type="dxa"/>
          </w:tcPr>
          <w:p w14:paraId="22031D47" w14:textId="77777777" w:rsidR="00513C2C" w:rsidRDefault="00CC11CD">
            <w:pPr>
              <w:pStyle w:val="TableParagraph"/>
              <w:spacing w:before="41"/>
              <w:ind w:left="83"/>
              <w:rPr>
                <w:sz w:val="24"/>
              </w:rPr>
            </w:pPr>
            <w:r>
              <w:rPr>
                <w:spacing w:val="-5"/>
                <w:sz w:val="24"/>
              </w:rPr>
              <w:t>Yes</w:t>
            </w:r>
          </w:p>
        </w:tc>
      </w:tr>
      <w:tr w:rsidR="00513C2C" w14:paraId="22031D4D" w14:textId="77777777">
        <w:trPr>
          <w:trHeight w:val="370"/>
        </w:trPr>
        <w:tc>
          <w:tcPr>
            <w:tcW w:w="5272" w:type="dxa"/>
          </w:tcPr>
          <w:p w14:paraId="22031D49" w14:textId="77777777" w:rsidR="00513C2C" w:rsidRDefault="00CC11CD">
            <w:pPr>
              <w:pStyle w:val="TableParagraph"/>
              <w:spacing w:before="41"/>
              <w:ind w:left="82"/>
              <w:rPr>
                <w:sz w:val="24"/>
              </w:rPr>
            </w:pPr>
            <w:r>
              <w:rPr>
                <w:sz w:val="24"/>
              </w:rPr>
              <w:t>Breast</w:t>
            </w:r>
            <w:r>
              <w:rPr>
                <w:spacing w:val="-5"/>
                <w:sz w:val="24"/>
              </w:rPr>
              <w:t xml:space="preserve"> </w:t>
            </w:r>
            <w:r>
              <w:rPr>
                <w:sz w:val="24"/>
              </w:rPr>
              <w:t>Tomosynthesis</w:t>
            </w:r>
            <w:r>
              <w:rPr>
                <w:spacing w:val="-4"/>
                <w:sz w:val="24"/>
              </w:rPr>
              <w:t xml:space="preserve"> </w:t>
            </w:r>
            <w:r>
              <w:rPr>
                <w:sz w:val="24"/>
              </w:rPr>
              <w:t>Image</w:t>
            </w:r>
            <w:r>
              <w:rPr>
                <w:spacing w:val="-4"/>
                <w:sz w:val="24"/>
              </w:rPr>
              <w:t xml:space="preserve"> </w:t>
            </w:r>
            <w:r>
              <w:rPr>
                <w:spacing w:val="-2"/>
                <w:sz w:val="24"/>
              </w:rPr>
              <w:t>Storage</w:t>
            </w:r>
          </w:p>
        </w:tc>
        <w:tc>
          <w:tcPr>
            <w:tcW w:w="3416" w:type="dxa"/>
          </w:tcPr>
          <w:p w14:paraId="22031D4A" w14:textId="77777777" w:rsidR="00513C2C" w:rsidRDefault="00CC11CD">
            <w:pPr>
              <w:pStyle w:val="TableParagraph"/>
              <w:spacing w:before="41"/>
              <w:ind w:left="82"/>
              <w:rPr>
                <w:sz w:val="24"/>
              </w:rPr>
            </w:pPr>
            <w:r>
              <w:rPr>
                <w:spacing w:val="-2"/>
                <w:sz w:val="24"/>
              </w:rPr>
              <w:t>1.2.840.10008.5.1.4.1.1.13.1.3</w:t>
            </w:r>
          </w:p>
        </w:tc>
        <w:tc>
          <w:tcPr>
            <w:tcW w:w="900" w:type="dxa"/>
          </w:tcPr>
          <w:p w14:paraId="22031D4B" w14:textId="77777777" w:rsidR="00513C2C" w:rsidRDefault="00CC11CD">
            <w:pPr>
              <w:pStyle w:val="TableParagraph"/>
              <w:spacing w:before="41"/>
              <w:ind w:left="82"/>
              <w:rPr>
                <w:sz w:val="24"/>
              </w:rPr>
            </w:pPr>
            <w:r>
              <w:rPr>
                <w:spacing w:val="-5"/>
                <w:sz w:val="24"/>
              </w:rPr>
              <w:t>Yes</w:t>
            </w:r>
          </w:p>
        </w:tc>
        <w:tc>
          <w:tcPr>
            <w:tcW w:w="1125" w:type="dxa"/>
          </w:tcPr>
          <w:p w14:paraId="22031D4C" w14:textId="77777777" w:rsidR="00513C2C" w:rsidRDefault="00CC11CD">
            <w:pPr>
              <w:pStyle w:val="TableParagraph"/>
              <w:spacing w:before="41"/>
              <w:ind w:left="83"/>
              <w:rPr>
                <w:sz w:val="24"/>
              </w:rPr>
            </w:pPr>
            <w:r>
              <w:rPr>
                <w:spacing w:val="-5"/>
                <w:sz w:val="24"/>
              </w:rPr>
              <w:t>Yes</w:t>
            </w:r>
          </w:p>
        </w:tc>
      </w:tr>
      <w:tr w:rsidR="00513C2C" w14:paraId="22031D52" w14:textId="77777777">
        <w:trPr>
          <w:trHeight w:val="375"/>
        </w:trPr>
        <w:tc>
          <w:tcPr>
            <w:tcW w:w="5272" w:type="dxa"/>
          </w:tcPr>
          <w:p w14:paraId="22031D4E" w14:textId="77777777" w:rsidR="00513C2C" w:rsidRDefault="00CC11CD">
            <w:pPr>
              <w:pStyle w:val="TableParagraph"/>
              <w:spacing w:before="41"/>
              <w:ind w:left="82"/>
              <w:rPr>
                <w:sz w:val="24"/>
              </w:rPr>
            </w:pPr>
            <w:r>
              <w:rPr>
                <w:sz w:val="24"/>
              </w:rPr>
              <w:t>Fuji</w:t>
            </w:r>
            <w:r>
              <w:rPr>
                <w:spacing w:val="-6"/>
                <w:sz w:val="24"/>
              </w:rPr>
              <w:t xml:space="preserve"> </w:t>
            </w:r>
            <w:r>
              <w:rPr>
                <w:sz w:val="24"/>
              </w:rPr>
              <w:t>Computed</w:t>
            </w:r>
            <w:r>
              <w:rPr>
                <w:spacing w:val="-6"/>
                <w:sz w:val="24"/>
              </w:rPr>
              <w:t xml:space="preserve"> </w:t>
            </w:r>
            <w:r>
              <w:rPr>
                <w:sz w:val="24"/>
              </w:rPr>
              <w:t>Radiography</w:t>
            </w:r>
            <w:r>
              <w:rPr>
                <w:spacing w:val="-5"/>
                <w:sz w:val="24"/>
              </w:rPr>
              <w:t xml:space="preserve"> </w:t>
            </w:r>
            <w:r>
              <w:rPr>
                <w:sz w:val="24"/>
              </w:rPr>
              <w:t>Image</w:t>
            </w:r>
            <w:r>
              <w:rPr>
                <w:spacing w:val="-4"/>
                <w:sz w:val="24"/>
              </w:rPr>
              <w:t xml:space="preserve"> </w:t>
            </w:r>
            <w:r>
              <w:rPr>
                <w:spacing w:val="-2"/>
                <w:sz w:val="24"/>
              </w:rPr>
              <w:t>Storage</w:t>
            </w:r>
          </w:p>
        </w:tc>
        <w:tc>
          <w:tcPr>
            <w:tcW w:w="3416" w:type="dxa"/>
          </w:tcPr>
          <w:p w14:paraId="22031D4F" w14:textId="77777777" w:rsidR="00513C2C" w:rsidRDefault="00CC11CD">
            <w:pPr>
              <w:pStyle w:val="TableParagraph"/>
              <w:spacing w:before="41"/>
              <w:ind w:left="82"/>
              <w:rPr>
                <w:sz w:val="24"/>
              </w:rPr>
            </w:pPr>
            <w:r>
              <w:rPr>
                <w:spacing w:val="-2"/>
                <w:sz w:val="24"/>
              </w:rPr>
              <w:t>1.2.392.200036.9125.1.1.2</w:t>
            </w:r>
          </w:p>
        </w:tc>
        <w:tc>
          <w:tcPr>
            <w:tcW w:w="900" w:type="dxa"/>
          </w:tcPr>
          <w:p w14:paraId="22031D50" w14:textId="77777777" w:rsidR="00513C2C" w:rsidRDefault="00CC11CD">
            <w:pPr>
              <w:pStyle w:val="TableParagraph"/>
              <w:spacing w:before="41"/>
              <w:ind w:left="82"/>
              <w:rPr>
                <w:sz w:val="24"/>
              </w:rPr>
            </w:pPr>
            <w:r>
              <w:rPr>
                <w:spacing w:val="-5"/>
                <w:sz w:val="24"/>
              </w:rPr>
              <w:t>Yes</w:t>
            </w:r>
          </w:p>
        </w:tc>
        <w:tc>
          <w:tcPr>
            <w:tcW w:w="1125" w:type="dxa"/>
          </w:tcPr>
          <w:p w14:paraId="22031D51" w14:textId="77777777" w:rsidR="00513C2C" w:rsidRDefault="00CC11CD">
            <w:pPr>
              <w:pStyle w:val="TableParagraph"/>
              <w:spacing w:before="41"/>
              <w:ind w:left="83"/>
              <w:rPr>
                <w:sz w:val="24"/>
              </w:rPr>
            </w:pPr>
            <w:r>
              <w:rPr>
                <w:spacing w:val="-5"/>
                <w:sz w:val="24"/>
              </w:rPr>
              <w:t>Yes</w:t>
            </w:r>
          </w:p>
        </w:tc>
      </w:tr>
      <w:tr w:rsidR="00513C2C" w14:paraId="22031D57" w14:textId="77777777">
        <w:trPr>
          <w:trHeight w:val="370"/>
        </w:trPr>
        <w:tc>
          <w:tcPr>
            <w:tcW w:w="5272" w:type="dxa"/>
          </w:tcPr>
          <w:p w14:paraId="22031D53" w14:textId="77777777" w:rsidR="00513C2C" w:rsidRDefault="00CC11CD">
            <w:pPr>
              <w:pStyle w:val="TableParagraph"/>
              <w:spacing w:before="42"/>
              <w:ind w:left="82"/>
              <w:rPr>
                <w:sz w:val="24"/>
              </w:rPr>
            </w:pPr>
            <w:r>
              <w:rPr>
                <w:sz w:val="24"/>
              </w:rPr>
              <w:t>Media</w:t>
            </w:r>
            <w:r>
              <w:rPr>
                <w:spacing w:val="-3"/>
                <w:sz w:val="24"/>
              </w:rPr>
              <w:t xml:space="preserve"> </w:t>
            </w:r>
            <w:r>
              <w:rPr>
                <w:sz w:val="24"/>
              </w:rPr>
              <w:t>Storage</w:t>
            </w:r>
            <w:r>
              <w:rPr>
                <w:spacing w:val="-1"/>
                <w:sz w:val="24"/>
              </w:rPr>
              <w:t xml:space="preserve"> </w:t>
            </w:r>
            <w:r>
              <w:rPr>
                <w:sz w:val="24"/>
              </w:rPr>
              <w:t>Directory</w:t>
            </w:r>
            <w:r>
              <w:rPr>
                <w:spacing w:val="-1"/>
                <w:sz w:val="24"/>
              </w:rPr>
              <w:t xml:space="preserve"> </w:t>
            </w:r>
            <w:r>
              <w:rPr>
                <w:spacing w:val="-2"/>
                <w:sz w:val="24"/>
              </w:rPr>
              <w:t>Storage</w:t>
            </w:r>
          </w:p>
        </w:tc>
        <w:tc>
          <w:tcPr>
            <w:tcW w:w="3416" w:type="dxa"/>
          </w:tcPr>
          <w:p w14:paraId="22031D54" w14:textId="77777777" w:rsidR="00513C2C" w:rsidRDefault="00CC11CD">
            <w:pPr>
              <w:pStyle w:val="TableParagraph"/>
              <w:spacing w:before="42"/>
              <w:ind w:left="82"/>
              <w:rPr>
                <w:sz w:val="24"/>
              </w:rPr>
            </w:pPr>
            <w:r>
              <w:rPr>
                <w:spacing w:val="-2"/>
                <w:sz w:val="24"/>
              </w:rPr>
              <w:t>1.2.840.10008.1.3.10</w:t>
            </w:r>
          </w:p>
        </w:tc>
        <w:tc>
          <w:tcPr>
            <w:tcW w:w="900" w:type="dxa"/>
          </w:tcPr>
          <w:p w14:paraId="22031D55" w14:textId="77777777" w:rsidR="00513C2C" w:rsidRDefault="00CC11CD">
            <w:pPr>
              <w:pStyle w:val="TableParagraph"/>
              <w:spacing w:before="42"/>
              <w:ind w:left="82"/>
              <w:rPr>
                <w:sz w:val="24"/>
              </w:rPr>
            </w:pPr>
            <w:r>
              <w:rPr>
                <w:spacing w:val="-5"/>
                <w:sz w:val="24"/>
              </w:rPr>
              <w:t>Yes</w:t>
            </w:r>
          </w:p>
        </w:tc>
        <w:tc>
          <w:tcPr>
            <w:tcW w:w="1125" w:type="dxa"/>
          </w:tcPr>
          <w:p w14:paraId="22031D56" w14:textId="77777777" w:rsidR="00513C2C" w:rsidRDefault="00CC11CD">
            <w:pPr>
              <w:pStyle w:val="TableParagraph"/>
              <w:spacing w:before="42"/>
              <w:ind w:left="83"/>
              <w:rPr>
                <w:sz w:val="24"/>
              </w:rPr>
            </w:pPr>
            <w:r>
              <w:rPr>
                <w:spacing w:val="-5"/>
                <w:sz w:val="24"/>
              </w:rPr>
              <w:t>Yes</w:t>
            </w:r>
          </w:p>
        </w:tc>
      </w:tr>
    </w:tbl>
    <w:p w14:paraId="5F3E00A7" w14:textId="77777777" w:rsidR="00964EB9" w:rsidRDefault="00964EB9" w:rsidP="00964EB9">
      <w:pPr>
        <w:pStyle w:val="BodyText"/>
        <w:rPr>
          <w:lang w:val="en-IN"/>
        </w:rPr>
      </w:pPr>
    </w:p>
    <w:p w14:paraId="237E73DD" w14:textId="2905D15F" w:rsidR="00964EB9" w:rsidRPr="001458E1" w:rsidRDefault="00964EB9" w:rsidP="00964EB9">
      <w:pPr>
        <w:pStyle w:val="BodyText"/>
        <w:rPr>
          <w:lang w:val="en-IN"/>
        </w:rPr>
      </w:pPr>
      <w:r w:rsidRPr="001458E1">
        <w:rPr>
          <w:lang w:val="en-IN"/>
        </w:rPr>
        <w:t>No changes are required to the Storage SOP Class transfer syntax tables.</w:t>
      </w:r>
    </w:p>
    <w:p w14:paraId="452FA8DF" w14:textId="77777777" w:rsidR="00964EB9" w:rsidRPr="00964EB9" w:rsidRDefault="00964EB9" w:rsidP="00964EB9">
      <w:pPr>
        <w:pStyle w:val="BodyText"/>
        <w:rPr>
          <w:lang w:val="en-IN"/>
        </w:rPr>
      </w:pPr>
      <w:r w:rsidRPr="001458E1">
        <w:rPr>
          <w:lang w:val="en-IN"/>
        </w:rPr>
        <w:t>Lossless and lossy image compression (JPEG, JPEG</w:t>
      </w:r>
      <w:r w:rsidRPr="001458E1">
        <w:rPr>
          <w:lang w:val="en-IN"/>
        </w:rPr>
        <w:noBreakHyphen/>
        <w:t>LS, JPEG 2000, etc.) continue to be negotiated per Storage SOP Class as documented elsewhere in the conformance statement.</w:t>
      </w:r>
    </w:p>
    <w:p w14:paraId="54566BC4" w14:textId="77777777" w:rsidR="00B51043" w:rsidRDefault="00B51043" w:rsidP="00B51043">
      <w:pPr>
        <w:pStyle w:val="Heading4"/>
        <w:tabs>
          <w:tab w:val="left" w:pos="1015"/>
        </w:tabs>
        <w:spacing w:before="243"/>
        <w:ind w:left="1015"/>
      </w:pPr>
    </w:p>
    <w:p w14:paraId="22031D58" w14:textId="38CE105C" w:rsidR="00513C2C" w:rsidRDefault="00CC11CD">
      <w:pPr>
        <w:pStyle w:val="Heading4"/>
        <w:numPr>
          <w:ilvl w:val="3"/>
          <w:numId w:val="1"/>
        </w:numPr>
        <w:tabs>
          <w:tab w:val="left" w:pos="1015"/>
        </w:tabs>
        <w:spacing w:before="243"/>
        <w:ind w:left="1015" w:hanging="861"/>
      </w:pPr>
      <w:r>
        <w:t>Association</w:t>
      </w:r>
      <w:r>
        <w:rPr>
          <w:spacing w:val="-4"/>
        </w:rPr>
        <w:t xml:space="preserve"> </w:t>
      </w:r>
      <w:r>
        <w:rPr>
          <w:spacing w:val="-2"/>
        </w:rPr>
        <w:t>Policies</w:t>
      </w:r>
    </w:p>
    <w:p w14:paraId="22031D59" w14:textId="77777777" w:rsidR="00513C2C" w:rsidRDefault="00CC11CD">
      <w:pPr>
        <w:pStyle w:val="ListParagraph"/>
        <w:numPr>
          <w:ilvl w:val="4"/>
          <w:numId w:val="1"/>
        </w:numPr>
        <w:tabs>
          <w:tab w:val="left" w:pos="1164"/>
        </w:tabs>
        <w:spacing w:before="241"/>
        <w:rPr>
          <w:b/>
        </w:rPr>
      </w:pPr>
      <w:r>
        <w:rPr>
          <w:b/>
          <w:spacing w:val="-2"/>
        </w:rPr>
        <w:t>General</w:t>
      </w:r>
    </w:p>
    <w:p w14:paraId="22031D5A" w14:textId="77777777" w:rsidR="00513C2C" w:rsidRDefault="00CC11CD">
      <w:pPr>
        <w:pStyle w:val="BodyText"/>
        <w:spacing w:before="57"/>
        <w:ind w:left="154"/>
      </w:pPr>
      <w:r>
        <w:t>STORAGE-SCP</w:t>
      </w:r>
      <w:r>
        <w:rPr>
          <w:spacing w:val="-4"/>
        </w:rPr>
        <w:t xml:space="preserve"> </w:t>
      </w:r>
      <w:r>
        <w:t>accepts</w:t>
      </w:r>
      <w:r>
        <w:rPr>
          <w:spacing w:val="-3"/>
        </w:rPr>
        <w:t xml:space="preserve"> </w:t>
      </w:r>
      <w:r>
        <w:t>but</w:t>
      </w:r>
      <w:r>
        <w:rPr>
          <w:spacing w:val="-5"/>
        </w:rPr>
        <w:t xml:space="preserve"> </w:t>
      </w:r>
      <w:r>
        <w:t>never</w:t>
      </w:r>
      <w:r>
        <w:rPr>
          <w:spacing w:val="-2"/>
        </w:rPr>
        <w:t xml:space="preserve"> </w:t>
      </w:r>
      <w:r>
        <w:t>initiates</w:t>
      </w:r>
      <w:r>
        <w:rPr>
          <w:spacing w:val="-3"/>
        </w:rPr>
        <w:t xml:space="preserve"> </w:t>
      </w:r>
      <w:r>
        <w:rPr>
          <w:spacing w:val="-2"/>
        </w:rPr>
        <w:t>associations.</w:t>
      </w:r>
    </w:p>
    <w:p w14:paraId="22031D5B" w14:textId="77777777" w:rsidR="00513C2C" w:rsidRDefault="00CC11CD">
      <w:pPr>
        <w:spacing w:before="122"/>
        <w:ind w:left="4926"/>
        <w:rPr>
          <w:b/>
          <w:sz w:val="24"/>
        </w:rPr>
      </w:pPr>
      <w:r>
        <w:rPr>
          <w:b/>
          <w:sz w:val="24"/>
        </w:rPr>
        <w:t>Table</w:t>
      </w:r>
      <w:r>
        <w:rPr>
          <w:b/>
          <w:spacing w:val="-3"/>
          <w:sz w:val="24"/>
        </w:rPr>
        <w:t xml:space="preserve"> </w:t>
      </w:r>
      <w:hyperlink w:anchor="_bookmark91" w:history="1">
        <w:r>
          <w:rPr>
            <w:b/>
            <w:spacing w:val="-2"/>
            <w:sz w:val="24"/>
          </w:rPr>
          <w:t>4.2.3.2.1</w:t>
        </w:r>
      </w:hyperlink>
    </w:p>
    <w:p w14:paraId="22031D5C" w14:textId="77777777" w:rsidR="00513C2C" w:rsidRDefault="00CC11CD" w:rsidP="007F2D85">
      <w:pPr>
        <w:pStyle w:val="Heading3"/>
        <w:numPr>
          <w:ilvl w:val="3"/>
          <w:numId w:val="1"/>
        </w:numPr>
        <w:spacing w:before="118"/>
        <w:jc w:val="left"/>
      </w:pPr>
      <w:bookmarkStart w:id="97" w:name="_Toc227259497"/>
      <w:r>
        <w:t>MAXIMUM</w:t>
      </w:r>
      <w:r>
        <w:rPr>
          <w:spacing w:val="-1"/>
        </w:rPr>
        <w:t xml:space="preserve"> </w:t>
      </w:r>
      <w:r>
        <w:t>PDU</w:t>
      </w:r>
      <w:r>
        <w:rPr>
          <w:spacing w:val="-2"/>
        </w:rPr>
        <w:t xml:space="preserve"> </w:t>
      </w:r>
      <w:r>
        <w:t>SIZE</w:t>
      </w:r>
      <w:r>
        <w:rPr>
          <w:spacing w:val="-3"/>
        </w:rPr>
        <w:t xml:space="preserve"> </w:t>
      </w:r>
      <w:r>
        <w:t>FOR</w:t>
      </w:r>
      <w:r>
        <w:rPr>
          <w:spacing w:val="-1"/>
        </w:rPr>
        <w:t xml:space="preserve"> </w:t>
      </w:r>
      <w:r>
        <w:t>STORAGE-</w:t>
      </w:r>
      <w:r>
        <w:rPr>
          <w:spacing w:val="-5"/>
        </w:rPr>
        <w:t>SCP</w:t>
      </w:r>
      <w:bookmarkEnd w:id="97"/>
    </w:p>
    <w:p w14:paraId="22031D5D" w14:textId="77777777" w:rsidR="00513C2C" w:rsidRDefault="00513C2C">
      <w:pPr>
        <w:pStyle w:val="BodyText"/>
        <w:spacing w:before="58"/>
        <w:rPr>
          <w:b/>
          <w:sz w:val="20"/>
        </w:rPr>
      </w:pPr>
    </w:p>
    <w:tbl>
      <w:tblPr>
        <w:tblW w:w="0" w:type="auto"/>
        <w:tblInd w:w="23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72"/>
        <w:gridCol w:w="5372"/>
      </w:tblGrid>
      <w:tr w:rsidR="00513C2C" w14:paraId="22031D60" w14:textId="77777777">
        <w:trPr>
          <w:trHeight w:val="350"/>
        </w:trPr>
        <w:tc>
          <w:tcPr>
            <w:tcW w:w="5372" w:type="dxa"/>
            <w:tcBorders>
              <w:left w:val="single" w:sz="6" w:space="0" w:color="000000"/>
              <w:bottom w:val="single" w:sz="6" w:space="0" w:color="000000"/>
              <w:right w:val="single" w:sz="6" w:space="0" w:color="000000"/>
            </w:tcBorders>
          </w:tcPr>
          <w:p w14:paraId="22031D5E" w14:textId="77777777" w:rsidR="00513C2C" w:rsidRDefault="00CC11CD">
            <w:pPr>
              <w:pStyle w:val="TableParagraph"/>
              <w:spacing w:before="40"/>
              <w:ind w:left="72"/>
            </w:pPr>
            <w:r>
              <w:t>Maximum</w:t>
            </w:r>
            <w:r>
              <w:rPr>
                <w:spacing w:val="-5"/>
              </w:rPr>
              <w:t xml:space="preserve"> </w:t>
            </w:r>
            <w:r>
              <w:t>PDU</w:t>
            </w:r>
            <w:r>
              <w:rPr>
                <w:spacing w:val="-2"/>
              </w:rPr>
              <w:t xml:space="preserve"> </w:t>
            </w:r>
            <w:r>
              <w:rPr>
                <w:spacing w:val="-4"/>
              </w:rPr>
              <w:t>size</w:t>
            </w:r>
          </w:p>
        </w:tc>
        <w:tc>
          <w:tcPr>
            <w:tcW w:w="5372" w:type="dxa"/>
            <w:tcBorders>
              <w:left w:val="single" w:sz="6" w:space="0" w:color="000000"/>
              <w:bottom w:val="single" w:sz="6" w:space="0" w:color="000000"/>
              <w:right w:val="single" w:sz="6" w:space="0" w:color="000000"/>
            </w:tcBorders>
          </w:tcPr>
          <w:p w14:paraId="22031D5F" w14:textId="77777777" w:rsidR="00513C2C" w:rsidRDefault="00CC11CD">
            <w:pPr>
              <w:pStyle w:val="TableParagraph"/>
              <w:ind w:left="187"/>
            </w:pPr>
            <w:r>
              <w:t>Configurable</w:t>
            </w:r>
            <w:r>
              <w:rPr>
                <w:spacing w:val="-3"/>
              </w:rPr>
              <w:t xml:space="preserve"> </w:t>
            </w:r>
            <w:r>
              <w:t>Parameter</w:t>
            </w:r>
            <w:r>
              <w:rPr>
                <w:spacing w:val="-4"/>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c>
      </w:tr>
    </w:tbl>
    <w:p w14:paraId="22031D61" w14:textId="77777777" w:rsidR="00513C2C" w:rsidRDefault="00CC11CD">
      <w:pPr>
        <w:pStyle w:val="ListParagraph"/>
        <w:numPr>
          <w:ilvl w:val="4"/>
          <w:numId w:val="1"/>
        </w:numPr>
        <w:tabs>
          <w:tab w:val="left" w:pos="1161"/>
        </w:tabs>
        <w:spacing w:before="233"/>
        <w:ind w:left="1161" w:hanging="1007"/>
        <w:jc w:val="both"/>
        <w:rPr>
          <w:b/>
        </w:rPr>
      </w:pPr>
      <w:r>
        <w:rPr>
          <w:b/>
        </w:rPr>
        <w:t>Number</w:t>
      </w:r>
      <w:r>
        <w:rPr>
          <w:b/>
          <w:spacing w:val="-3"/>
        </w:rPr>
        <w:t xml:space="preserve"> </w:t>
      </w:r>
      <w:r>
        <w:rPr>
          <w:b/>
        </w:rPr>
        <w:t>of</w:t>
      </w:r>
      <w:r>
        <w:rPr>
          <w:b/>
          <w:spacing w:val="2"/>
        </w:rPr>
        <w:t xml:space="preserve"> </w:t>
      </w:r>
      <w:r>
        <w:rPr>
          <w:b/>
          <w:spacing w:val="-2"/>
        </w:rPr>
        <w:t>Associations</w:t>
      </w:r>
    </w:p>
    <w:p w14:paraId="22031D62" w14:textId="77777777" w:rsidR="00513C2C" w:rsidRDefault="00CC11CD">
      <w:pPr>
        <w:pStyle w:val="BodyText"/>
        <w:spacing w:before="58"/>
        <w:ind w:left="154" w:right="286"/>
        <w:jc w:val="both"/>
      </w:pPr>
      <w:r>
        <w:t>Each time the AE accepts an association, an available thread is assigned to complete the transfer of medical images. The maximum number of concurrent associations supported by RamSoft PACS is set by configuration. Once this number is reached, no more associations will be accepted until one of the threads become available.</w:t>
      </w:r>
    </w:p>
    <w:p w14:paraId="22031D63" w14:textId="77777777" w:rsidR="00513C2C" w:rsidRDefault="00CC11CD">
      <w:pPr>
        <w:pStyle w:val="Heading4"/>
        <w:spacing w:before="121"/>
        <w:ind w:left="4926"/>
        <w:jc w:val="both"/>
      </w:pPr>
      <w:r>
        <w:t>Table</w:t>
      </w:r>
      <w:r>
        <w:rPr>
          <w:spacing w:val="-3"/>
        </w:rPr>
        <w:t xml:space="preserve"> </w:t>
      </w:r>
      <w:hyperlink w:anchor="_bookmark90" w:history="1">
        <w:r>
          <w:rPr>
            <w:spacing w:val="-2"/>
          </w:rPr>
          <w:t>4.2.3.2.2</w:t>
        </w:r>
      </w:hyperlink>
    </w:p>
    <w:p w14:paraId="22031D64" w14:textId="77777777" w:rsidR="00513C2C" w:rsidRDefault="00CC11CD">
      <w:pPr>
        <w:spacing w:before="121"/>
        <w:ind w:left="3570"/>
        <w:rPr>
          <w:b/>
        </w:rPr>
      </w:pPr>
      <w:r>
        <w:rPr>
          <w:b/>
        </w:rPr>
        <w:t>NUMBER</w:t>
      </w:r>
      <w:r>
        <w:rPr>
          <w:b/>
          <w:spacing w:val="-2"/>
        </w:rPr>
        <w:t xml:space="preserve"> </w:t>
      </w:r>
      <w:r>
        <w:rPr>
          <w:b/>
        </w:rPr>
        <w:t>OF</w:t>
      </w:r>
      <w:r>
        <w:rPr>
          <w:b/>
          <w:spacing w:val="-3"/>
        </w:rPr>
        <w:t xml:space="preserve"> </w:t>
      </w:r>
      <w:r>
        <w:rPr>
          <w:b/>
        </w:rPr>
        <w:t>ASSOCIATIONS</w:t>
      </w:r>
      <w:r>
        <w:rPr>
          <w:b/>
          <w:spacing w:val="-2"/>
        </w:rPr>
        <w:t xml:space="preserve"> </w:t>
      </w:r>
      <w:r>
        <w:rPr>
          <w:b/>
        </w:rPr>
        <w:t>FOR</w:t>
      </w:r>
      <w:r>
        <w:rPr>
          <w:b/>
          <w:spacing w:val="-1"/>
        </w:rPr>
        <w:t xml:space="preserve"> </w:t>
      </w:r>
      <w:r>
        <w:rPr>
          <w:b/>
        </w:rPr>
        <w:t>STOAGE-</w:t>
      </w:r>
      <w:r>
        <w:rPr>
          <w:b/>
          <w:spacing w:val="-5"/>
        </w:rPr>
        <w:t>SCP</w:t>
      </w:r>
    </w:p>
    <w:p w14:paraId="22031D65" w14:textId="77777777" w:rsidR="00513C2C" w:rsidRDefault="00513C2C">
      <w:pPr>
        <w:pStyle w:val="BodyText"/>
        <w:spacing w:before="57"/>
        <w:rPr>
          <w:b/>
          <w:sz w:val="20"/>
        </w:rPr>
      </w:pPr>
    </w:p>
    <w:tbl>
      <w:tblPr>
        <w:tblW w:w="0" w:type="auto"/>
        <w:tblInd w:w="22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47"/>
        <w:gridCol w:w="5312"/>
      </w:tblGrid>
      <w:tr w:rsidR="00513C2C" w14:paraId="22031D68" w14:textId="77777777">
        <w:trPr>
          <w:trHeight w:val="350"/>
        </w:trPr>
        <w:tc>
          <w:tcPr>
            <w:tcW w:w="5447" w:type="dxa"/>
            <w:tcBorders>
              <w:left w:val="single" w:sz="6" w:space="0" w:color="000000"/>
              <w:right w:val="single" w:sz="6" w:space="0" w:color="000000"/>
            </w:tcBorders>
          </w:tcPr>
          <w:p w14:paraId="22031D66" w14:textId="77777777" w:rsidR="00513C2C" w:rsidRDefault="00CC11CD">
            <w:pPr>
              <w:pStyle w:val="TableParagraph"/>
              <w:spacing w:before="40"/>
              <w:ind w:left="72"/>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c>
        <w:tc>
          <w:tcPr>
            <w:tcW w:w="5312" w:type="dxa"/>
            <w:tcBorders>
              <w:left w:val="single" w:sz="6" w:space="0" w:color="000000"/>
              <w:right w:val="single" w:sz="6" w:space="0" w:color="000000"/>
            </w:tcBorders>
          </w:tcPr>
          <w:p w14:paraId="22031D67" w14:textId="77777777" w:rsidR="00513C2C" w:rsidRDefault="00CC11CD">
            <w:pPr>
              <w:pStyle w:val="TableParagraph"/>
              <w:spacing w:before="40"/>
              <w:ind w:left="72"/>
            </w:pPr>
            <w:r>
              <w:t>Configurable</w:t>
            </w:r>
            <w:r>
              <w:rPr>
                <w:spacing w:val="-8"/>
              </w:rPr>
              <w:t xml:space="preserve"> </w:t>
            </w:r>
            <w:r>
              <w:rPr>
                <w:spacing w:val="-2"/>
              </w:rPr>
              <w:t>Parameter</w:t>
            </w:r>
          </w:p>
        </w:tc>
      </w:tr>
    </w:tbl>
    <w:p w14:paraId="22031D69" w14:textId="77777777" w:rsidR="00513C2C" w:rsidRDefault="00CC11CD">
      <w:pPr>
        <w:pStyle w:val="ListParagraph"/>
        <w:numPr>
          <w:ilvl w:val="4"/>
          <w:numId w:val="1"/>
        </w:numPr>
        <w:tabs>
          <w:tab w:val="left" w:pos="1161"/>
        </w:tabs>
        <w:spacing w:before="231"/>
        <w:ind w:left="1161" w:hanging="1007"/>
        <w:jc w:val="both"/>
        <w:rPr>
          <w:b/>
        </w:rPr>
      </w:pPr>
      <w:r>
        <w:rPr>
          <w:b/>
        </w:rPr>
        <w:t>Asynchronous</w:t>
      </w:r>
      <w:r>
        <w:rPr>
          <w:b/>
          <w:spacing w:val="-4"/>
        </w:rPr>
        <w:t xml:space="preserve"> </w:t>
      </w:r>
      <w:r>
        <w:rPr>
          <w:b/>
          <w:spacing w:val="-2"/>
        </w:rPr>
        <w:t>Nature</w:t>
      </w:r>
    </w:p>
    <w:p w14:paraId="22031D6A" w14:textId="77777777" w:rsidR="00513C2C" w:rsidRDefault="00CC11CD">
      <w:pPr>
        <w:pStyle w:val="BodyText"/>
        <w:spacing w:before="57" w:line="242" w:lineRule="auto"/>
        <w:ind w:left="154" w:right="291"/>
        <w:jc w:val="both"/>
      </w:pPr>
      <w:r>
        <w:t xml:space="preserve">PowerServer AE's do not provide asynchronous behavior. All association requests must be completed and </w:t>
      </w:r>
      <w:r>
        <w:lastRenderedPageBreak/>
        <w:t>acknowledged before a new operation can be performed.</w:t>
      </w:r>
    </w:p>
    <w:p w14:paraId="22031D6B" w14:textId="77777777" w:rsidR="00513C2C" w:rsidRDefault="00CC11CD">
      <w:pPr>
        <w:pStyle w:val="Heading4"/>
        <w:numPr>
          <w:ilvl w:val="3"/>
          <w:numId w:val="1"/>
        </w:numPr>
        <w:tabs>
          <w:tab w:val="left" w:pos="1015"/>
        </w:tabs>
        <w:spacing w:before="238"/>
        <w:ind w:left="1015" w:hanging="861"/>
      </w:pPr>
      <w:r>
        <w:t>Association</w:t>
      </w:r>
      <w:r>
        <w:rPr>
          <w:spacing w:val="-7"/>
        </w:rPr>
        <w:t xml:space="preserve"> </w:t>
      </w:r>
      <w:r>
        <w:t>Initiation</w:t>
      </w:r>
      <w:r>
        <w:rPr>
          <w:spacing w:val="-6"/>
        </w:rPr>
        <w:t xml:space="preserve"> </w:t>
      </w:r>
      <w:r>
        <w:rPr>
          <w:spacing w:val="-2"/>
        </w:rPr>
        <w:t>Policy</w:t>
      </w:r>
    </w:p>
    <w:p w14:paraId="22031D6C" w14:textId="77777777" w:rsidR="00513C2C" w:rsidRDefault="00CC11CD">
      <w:pPr>
        <w:pStyle w:val="BodyText"/>
        <w:spacing w:before="58"/>
        <w:ind w:left="154"/>
      </w:pPr>
      <w:r>
        <w:t>STORAGE-SCP</w:t>
      </w:r>
      <w:r>
        <w:rPr>
          <w:spacing w:val="-4"/>
        </w:rPr>
        <w:t xml:space="preserve"> </w:t>
      </w:r>
      <w:r>
        <w:t>does</w:t>
      </w:r>
      <w:r>
        <w:rPr>
          <w:spacing w:val="-4"/>
        </w:rPr>
        <w:t xml:space="preserve"> </w:t>
      </w:r>
      <w:r>
        <w:t>not</w:t>
      </w:r>
      <w:r>
        <w:rPr>
          <w:spacing w:val="-5"/>
        </w:rPr>
        <w:t xml:space="preserve"> </w:t>
      </w:r>
      <w:r>
        <w:t>initiate</w:t>
      </w:r>
      <w:r>
        <w:rPr>
          <w:spacing w:val="-4"/>
        </w:rPr>
        <w:t xml:space="preserve"> </w:t>
      </w:r>
      <w:r>
        <w:rPr>
          <w:spacing w:val="-2"/>
        </w:rPr>
        <w:t>associations.</w:t>
      </w:r>
    </w:p>
    <w:p w14:paraId="22031D6D" w14:textId="77777777" w:rsidR="00513C2C" w:rsidRDefault="00513C2C">
      <w:pPr>
        <w:pStyle w:val="BodyText"/>
        <w:sectPr w:rsidR="00513C2C">
          <w:pgSz w:w="11900" w:h="16840"/>
          <w:pgMar w:top="2480" w:right="0" w:bottom="1680" w:left="566" w:header="420" w:footer="1486" w:gutter="0"/>
          <w:cols w:space="720"/>
        </w:sectPr>
      </w:pPr>
    </w:p>
    <w:p w14:paraId="22031D6E" w14:textId="77777777" w:rsidR="00513C2C" w:rsidRDefault="00513C2C">
      <w:pPr>
        <w:pStyle w:val="BodyText"/>
        <w:spacing w:before="23"/>
      </w:pPr>
    </w:p>
    <w:p w14:paraId="22031D6F" w14:textId="77777777" w:rsidR="00513C2C" w:rsidRDefault="00CC11CD">
      <w:pPr>
        <w:pStyle w:val="Heading4"/>
        <w:numPr>
          <w:ilvl w:val="3"/>
          <w:numId w:val="1"/>
        </w:numPr>
        <w:tabs>
          <w:tab w:val="left" w:pos="1015"/>
        </w:tabs>
        <w:ind w:left="1015" w:hanging="861"/>
        <w:jc w:val="both"/>
      </w:pPr>
      <w:r>
        <w:t>Association</w:t>
      </w:r>
      <w:r>
        <w:rPr>
          <w:spacing w:val="-3"/>
        </w:rPr>
        <w:t xml:space="preserve"> </w:t>
      </w:r>
      <w:r>
        <w:t>Acceptance</w:t>
      </w:r>
      <w:r>
        <w:rPr>
          <w:spacing w:val="-4"/>
        </w:rPr>
        <w:t xml:space="preserve"> </w:t>
      </w:r>
      <w:r>
        <w:rPr>
          <w:spacing w:val="-2"/>
        </w:rPr>
        <w:t>Policy</w:t>
      </w:r>
    </w:p>
    <w:p w14:paraId="22031D70" w14:textId="77777777" w:rsidR="00513C2C" w:rsidRDefault="00CC11CD">
      <w:pPr>
        <w:pStyle w:val="BodyText"/>
        <w:spacing w:before="63"/>
        <w:ind w:left="154" w:right="294"/>
        <w:jc w:val="both"/>
      </w:pPr>
      <w:r>
        <w:t>An association will be accepted with an external SCU if the requesting SCU provides valid parameters. Valid parameters</w:t>
      </w:r>
      <w:r>
        <w:rPr>
          <w:spacing w:val="-2"/>
        </w:rPr>
        <w:t xml:space="preserve"> </w:t>
      </w:r>
      <w:r>
        <w:t>include</w:t>
      </w:r>
      <w:r>
        <w:rPr>
          <w:spacing w:val="-2"/>
        </w:rPr>
        <w:t xml:space="preserve"> </w:t>
      </w:r>
      <w:r>
        <w:t>a</w:t>
      </w:r>
      <w:r>
        <w:rPr>
          <w:spacing w:val="-3"/>
        </w:rPr>
        <w:t xml:space="preserve"> </w:t>
      </w:r>
      <w:r>
        <w:t>valid</w:t>
      </w:r>
      <w:r>
        <w:rPr>
          <w:spacing w:val="-5"/>
        </w:rPr>
        <w:t xml:space="preserve"> </w:t>
      </w:r>
      <w:r>
        <w:t>presentation</w:t>
      </w:r>
      <w:r>
        <w:rPr>
          <w:spacing w:val="-4"/>
        </w:rPr>
        <w:t xml:space="preserve"> </w:t>
      </w:r>
      <w:r>
        <w:t>context.</w:t>
      </w:r>
      <w:r>
        <w:rPr>
          <w:spacing w:val="-4"/>
        </w:rPr>
        <w:t xml:space="preserve"> </w:t>
      </w:r>
      <w:r>
        <w:t>The</w:t>
      </w:r>
      <w:r>
        <w:rPr>
          <w:spacing w:val="-2"/>
        </w:rPr>
        <w:t xml:space="preserve"> </w:t>
      </w:r>
      <w:r>
        <w:t>AE's</w:t>
      </w:r>
      <w:r>
        <w:rPr>
          <w:spacing w:val="-2"/>
        </w:rPr>
        <w:t xml:space="preserve"> </w:t>
      </w:r>
      <w:r>
        <w:t>title</w:t>
      </w:r>
      <w:r>
        <w:rPr>
          <w:spacing w:val="-3"/>
        </w:rPr>
        <w:t xml:space="preserve"> </w:t>
      </w:r>
      <w:r>
        <w:t>is</w:t>
      </w:r>
      <w:r>
        <w:rPr>
          <w:spacing w:val="-7"/>
        </w:rPr>
        <w:t xml:space="preserve"> </w:t>
      </w:r>
      <w:r>
        <w:t>verified</w:t>
      </w:r>
      <w:r>
        <w:rPr>
          <w:spacing w:val="-4"/>
        </w:rPr>
        <w:t xml:space="preserve"> </w:t>
      </w:r>
      <w:r>
        <w:t>with</w:t>
      </w:r>
      <w:r>
        <w:rPr>
          <w:spacing w:val="-5"/>
        </w:rPr>
        <w:t xml:space="preserve"> </w:t>
      </w:r>
      <w:r>
        <w:t>RamSoft</w:t>
      </w:r>
      <w:r>
        <w:rPr>
          <w:spacing w:val="-3"/>
        </w:rPr>
        <w:t xml:space="preserve"> </w:t>
      </w:r>
      <w:r>
        <w:t>PACS’</w:t>
      </w:r>
      <w:r>
        <w:rPr>
          <w:spacing w:val="-3"/>
        </w:rPr>
        <w:t xml:space="preserve"> </w:t>
      </w:r>
      <w:r>
        <w:t>Station</w:t>
      </w:r>
      <w:r>
        <w:rPr>
          <w:spacing w:val="-4"/>
        </w:rPr>
        <w:t xml:space="preserve"> </w:t>
      </w:r>
      <w:r>
        <w:t>List,</w:t>
      </w:r>
      <w:r>
        <w:rPr>
          <w:spacing w:val="-3"/>
        </w:rPr>
        <w:t xml:space="preserve"> </w:t>
      </w:r>
      <w:r>
        <w:t>unless promiscuous receiving is enabled.</w:t>
      </w:r>
    </w:p>
    <w:p w14:paraId="22031D71" w14:textId="77777777" w:rsidR="00513C2C" w:rsidRDefault="00CC11CD">
      <w:pPr>
        <w:pStyle w:val="ListParagraph"/>
        <w:numPr>
          <w:ilvl w:val="4"/>
          <w:numId w:val="1"/>
        </w:numPr>
        <w:tabs>
          <w:tab w:val="left" w:pos="1161"/>
        </w:tabs>
        <w:spacing w:before="240"/>
        <w:ind w:left="1161" w:hanging="1007"/>
        <w:jc w:val="both"/>
        <w:rPr>
          <w:b/>
        </w:rPr>
      </w:pPr>
      <w:r>
        <w:rPr>
          <w:b/>
        </w:rPr>
        <w:t>Activity</w:t>
      </w:r>
      <w:r>
        <w:rPr>
          <w:b/>
          <w:spacing w:val="-1"/>
        </w:rPr>
        <w:t xml:space="preserve"> </w:t>
      </w:r>
      <w:r>
        <w:rPr>
          <w:b/>
        </w:rPr>
        <w:t>–</w:t>
      </w:r>
      <w:r>
        <w:rPr>
          <w:b/>
          <w:spacing w:val="-3"/>
        </w:rPr>
        <w:t xml:space="preserve"> </w:t>
      </w:r>
      <w:r>
        <w:rPr>
          <w:b/>
        </w:rPr>
        <w:t>Receive</w:t>
      </w:r>
      <w:r>
        <w:rPr>
          <w:b/>
          <w:spacing w:val="-2"/>
        </w:rPr>
        <w:t xml:space="preserve"> </w:t>
      </w:r>
      <w:r>
        <w:rPr>
          <w:b/>
        </w:rPr>
        <w:t>Storage</w:t>
      </w:r>
      <w:r>
        <w:rPr>
          <w:b/>
          <w:spacing w:val="-3"/>
        </w:rPr>
        <w:t xml:space="preserve"> </w:t>
      </w:r>
      <w:r>
        <w:rPr>
          <w:b/>
          <w:spacing w:val="-2"/>
        </w:rPr>
        <w:t>Request</w:t>
      </w:r>
    </w:p>
    <w:p w14:paraId="22031D72" w14:textId="77777777" w:rsidR="00513C2C" w:rsidRDefault="00CC11CD">
      <w:pPr>
        <w:pStyle w:val="ListParagraph"/>
        <w:numPr>
          <w:ilvl w:val="5"/>
          <w:numId w:val="1"/>
        </w:numPr>
        <w:tabs>
          <w:tab w:val="left" w:pos="1304"/>
        </w:tabs>
        <w:spacing w:before="236"/>
        <w:ind w:left="1304" w:hanging="1150"/>
        <w:jc w:val="both"/>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1D73" w14:textId="77777777" w:rsidR="00513C2C" w:rsidRDefault="00CC11CD">
      <w:pPr>
        <w:pStyle w:val="BodyText"/>
        <w:spacing w:before="64"/>
        <w:ind w:left="154"/>
        <w:jc w:val="both"/>
      </w:pPr>
      <w:r>
        <w:rPr>
          <w:sz w:val="22"/>
        </w:rPr>
        <w:t>A</w:t>
      </w:r>
      <w:r>
        <w:t>s</w:t>
      </w:r>
      <w:r>
        <w:rPr>
          <w:spacing w:val="-4"/>
        </w:rPr>
        <w:t xml:space="preserve"> </w:t>
      </w:r>
      <w:r>
        <w:t>requests</w:t>
      </w:r>
      <w:r>
        <w:rPr>
          <w:spacing w:val="-3"/>
        </w:rPr>
        <w:t xml:space="preserve"> </w:t>
      </w:r>
      <w:r>
        <w:t>are</w:t>
      </w:r>
      <w:r>
        <w:rPr>
          <w:spacing w:val="-2"/>
        </w:rPr>
        <w:t xml:space="preserve"> </w:t>
      </w:r>
      <w:r>
        <w:t>received,</w:t>
      </w:r>
      <w:r>
        <w:rPr>
          <w:spacing w:val="-2"/>
        </w:rPr>
        <w:t xml:space="preserve"> </w:t>
      </w:r>
      <w:r>
        <w:t>they</w:t>
      </w:r>
      <w:r>
        <w:rPr>
          <w:spacing w:val="-2"/>
        </w:rPr>
        <w:t xml:space="preserve"> </w:t>
      </w:r>
      <w:r>
        <w:t>are</w:t>
      </w:r>
      <w:r>
        <w:rPr>
          <w:spacing w:val="-6"/>
        </w:rPr>
        <w:t xml:space="preserve"> </w:t>
      </w:r>
      <w:r>
        <w:t>responded</w:t>
      </w:r>
      <w:r>
        <w:rPr>
          <w:spacing w:val="-4"/>
        </w:rPr>
        <w:t xml:space="preserve"> </w:t>
      </w:r>
      <w:r>
        <w:t>to</w:t>
      </w:r>
      <w:r>
        <w:rPr>
          <w:spacing w:val="-4"/>
        </w:rPr>
        <w:t xml:space="preserve"> </w:t>
      </w:r>
      <w:r>
        <w:rPr>
          <w:spacing w:val="-2"/>
        </w:rPr>
        <w:t>immediately.</w:t>
      </w:r>
    </w:p>
    <w:p w14:paraId="22031D74" w14:textId="77777777" w:rsidR="00513C2C" w:rsidRDefault="00CC11CD">
      <w:pPr>
        <w:pStyle w:val="ListParagraph"/>
        <w:numPr>
          <w:ilvl w:val="5"/>
          <w:numId w:val="1"/>
        </w:numPr>
        <w:tabs>
          <w:tab w:val="left" w:pos="1304"/>
        </w:tabs>
        <w:spacing w:before="240"/>
        <w:ind w:left="1304" w:hanging="1150"/>
        <w:jc w:val="both"/>
        <w:rPr>
          <w:rFonts w:ascii="Times New Roman"/>
          <w:b/>
        </w:rPr>
      </w:pPr>
      <w:r>
        <w:rPr>
          <w:rFonts w:ascii="Times New Roman"/>
          <w:b/>
        </w:rPr>
        <w:t>Accepted</w:t>
      </w:r>
      <w:r>
        <w:rPr>
          <w:rFonts w:ascii="Times New Roman"/>
          <w:b/>
          <w:spacing w:val="-2"/>
        </w:rPr>
        <w:t xml:space="preserve"> </w:t>
      </w:r>
      <w:r>
        <w:rPr>
          <w:rFonts w:ascii="Times New Roman"/>
          <w:b/>
        </w:rPr>
        <w:t>Presentation</w:t>
      </w:r>
      <w:r>
        <w:rPr>
          <w:rFonts w:ascii="Times New Roman"/>
          <w:b/>
          <w:spacing w:val="-6"/>
        </w:rPr>
        <w:t xml:space="preserve"> </w:t>
      </w:r>
      <w:r>
        <w:rPr>
          <w:rFonts w:ascii="Times New Roman"/>
          <w:b/>
          <w:spacing w:val="-2"/>
        </w:rPr>
        <w:t>Contexts</w:t>
      </w:r>
    </w:p>
    <w:p w14:paraId="22031D75" w14:textId="77777777" w:rsidR="00513C2C" w:rsidRDefault="00513C2C">
      <w:pPr>
        <w:pStyle w:val="BodyText"/>
        <w:spacing w:before="79"/>
        <w:rPr>
          <w:rFonts w:ascii="Times New Roman"/>
          <w:b/>
          <w:sz w:val="22"/>
        </w:rPr>
      </w:pPr>
    </w:p>
    <w:p w14:paraId="22031D76" w14:textId="77777777" w:rsidR="00513C2C" w:rsidRDefault="00CC11CD">
      <w:pPr>
        <w:ind w:right="125"/>
        <w:jc w:val="center"/>
        <w:rPr>
          <w:rFonts w:ascii="Arial"/>
          <w:b/>
          <w:sz w:val="24"/>
        </w:rPr>
      </w:pPr>
      <w:r>
        <w:rPr>
          <w:rFonts w:ascii="Arial"/>
          <w:b/>
          <w:sz w:val="24"/>
        </w:rPr>
        <w:t>Table</w:t>
      </w:r>
      <w:r>
        <w:rPr>
          <w:rFonts w:ascii="Arial"/>
          <w:b/>
          <w:spacing w:val="-3"/>
          <w:sz w:val="24"/>
        </w:rPr>
        <w:t xml:space="preserve"> </w:t>
      </w:r>
      <w:hyperlink w:anchor="_bookmark39" w:history="1">
        <w:r>
          <w:rPr>
            <w:rFonts w:ascii="Arial"/>
            <w:b/>
            <w:sz w:val="24"/>
          </w:rPr>
          <w:t>4.2.3.4.1.2</w:t>
        </w:r>
      </w:hyperlink>
      <w:r>
        <w:rPr>
          <w:rFonts w:ascii="Arial"/>
          <w:b/>
          <w:sz w:val="24"/>
        </w:rPr>
        <w:t>-</w:t>
      </w:r>
      <w:r>
        <w:rPr>
          <w:rFonts w:ascii="Arial"/>
          <w:b/>
          <w:spacing w:val="-10"/>
          <w:sz w:val="24"/>
        </w:rPr>
        <w:t>1</w:t>
      </w:r>
    </w:p>
    <w:p w14:paraId="22031D77" w14:textId="77777777" w:rsidR="00513C2C" w:rsidRDefault="00513C2C">
      <w:pPr>
        <w:pStyle w:val="BodyText"/>
        <w:spacing w:before="20"/>
        <w:rPr>
          <w:rFonts w:ascii="Arial"/>
          <w:b/>
        </w:rPr>
      </w:pPr>
    </w:p>
    <w:p w14:paraId="22031D78" w14:textId="77777777" w:rsidR="00513C2C" w:rsidRDefault="00CC11CD" w:rsidP="007F2D85">
      <w:pPr>
        <w:pStyle w:val="Heading3"/>
        <w:numPr>
          <w:ilvl w:val="3"/>
          <w:numId w:val="1"/>
        </w:numPr>
        <w:spacing w:before="0"/>
        <w:ind w:right="127"/>
      </w:pPr>
      <w:bookmarkStart w:id="98" w:name="_Toc227259498"/>
      <w:r>
        <w:t>PRESENTATION</w:t>
      </w:r>
      <w:r>
        <w:rPr>
          <w:spacing w:val="-2"/>
        </w:rPr>
        <w:t xml:space="preserve"> </w:t>
      </w:r>
      <w:r>
        <w:t>CONTEXTS</w:t>
      </w:r>
      <w:r>
        <w:rPr>
          <w:spacing w:val="-3"/>
        </w:rPr>
        <w:t xml:space="preserve"> </w:t>
      </w:r>
      <w:r>
        <w:t>FOR</w:t>
      </w:r>
      <w:r>
        <w:rPr>
          <w:spacing w:val="-5"/>
        </w:rPr>
        <w:t xml:space="preserve"> </w:t>
      </w:r>
      <w:r>
        <w:t>STORAGE-SCP</w:t>
      </w:r>
      <w:r>
        <w:rPr>
          <w:spacing w:val="-1"/>
        </w:rPr>
        <w:t xml:space="preserve"> </w:t>
      </w:r>
      <w:r>
        <w:t>AND</w:t>
      </w:r>
      <w:r>
        <w:rPr>
          <w:spacing w:val="-9"/>
        </w:rPr>
        <w:t xml:space="preserve"> </w:t>
      </w:r>
      <w:r>
        <w:t>STORAGE-</w:t>
      </w:r>
      <w:r>
        <w:rPr>
          <w:spacing w:val="-5"/>
        </w:rPr>
        <w:t>SCU</w:t>
      </w:r>
      <w:bookmarkEnd w:id="98"/>
    </w:p>
    <w:p w14:paraId="22031D79" w14:textId="77777777" w:rsidR="00513C2C" w:rsidRDefault="00513C2C">
      <w:pPr>
        <w:pStyle w:val="BodyText"/>
        <w:spacing w:before="54"/>
        <w:rPr>
          <w:b/>
          <w:sz w:val="20"/>
        </w:rPr>
      </w:pPr>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91"/>
        <w:gridCol w:w="1891"/>
        <w:gridCol w:w="1621"/>
        <w:gridCol w:w="2701"/>
        <w:gridCol w:w="720"/>
        <w:gridCol w:w="2071"/>
      </w:tblGrid>
      <w:tr w:rsidR="00513C2C" w14:paraId="22031D7B" w14:textId="77777777">
        <w:trPr>
          <w:trHeight w:val="375"/>
        </w:trPr>
        <w:tc>
          <w:tcPr>
            <w:tcW w:w="10895" w:type="dxa"/>
            <w:gridSpan w:val="6"/>
            <w:tcBorders>
              <w:left w:val="single" w:sz="6" w:space="0" w:color="000000"/>
              <w:bottom w:val="single" w:sz="6" w:space="0" w:color="000000"/>
              <w:right w:val="single" w:sz="6" w:space="0" w:color="000000"/>
            </w:tcBorders>
            <w:shd w:val="clear" w:color="auto" w:fill="BEBEBE"/>
          </w:tcPr>
          <w:p w14:paraId="22031D7A" w14:textId="77777777" w:rsidR="00513C2C" w:rsidRDefault="00CC11CD">
            <w:pPr>
              <w:pStyle w:val="TableParagraph"/>
              <w:spacing w:before="41"/>
              <w:ind w:left="15"/>
              <w:jc w:val="center"/>
              <w:rPr>
                <w:b/>
                <w:sz w:val="24"/>
              </w:rPr>
            </w:pPr>
            <w:r>
              <w:rPr>
                <w:b/>
                <w:sz w:val="24"/>
              </w:rPr>
              <w:t>Presentation</w:t>
            </w:r>
            <w:r>
              <w:rPr>
                <w:b/>
                <w:spacing w:val="-4"/>
                <w:sz w:val="24"/>
              </w:rPr>
              <w:t xml:space="preserve"> </w:t>
            </w:r>
            <w:r>
              <w:rPr>
                <w:b/>
                <w:sz w:val="24"/>
              </w:rPr>
              <w:t>Context</w:t>
            </w:r>
            <w:r>
              <w:rPr>
                <w:b/>
                <w:spacing w:val="-4"/>
                <w:sz w:val="24"/>
              </w:rPr>
              <w:t xml:space="preserve"> Table</w:t>
            </w:r>
          </w:p>
        </w:tc>
      </w:tr>
      <w:tr w:rsidR="00513C2C" w14:paraId="22031D80" w14:textId="77777777">
        <w:trPr>
          <w:trHeight w:val="375"/>
        </w:trPr>
        <w:tc>
          <w:tcPr>
            <w:tcW w:w="378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D7C" w14:textId="77777777" w:rsidR="00513C2C" w:rsidRDefault="00CC11CD">
            <w:pPr>
              <w:pStyle w:val="TableParagraph"/>
              <w:spacing w:before="41"/>
              <w:ind w:left="1108"/>
              <w:rPr>
                <w:b/>
                <w:sz w:val="24"/>
              </w:rPr>
            </w:pPr>
            <w:r>
              <w:rPr>
                <w:b/>
                <w:color w:val="C00000"/>
                <w:sz w:val="24"/>
              </w:rPr>
              <w:t>Abstract</w:t>
            </w:r>
            <w:r>
              <w:rPr>
                <w:b/>
                <w:color w:val="C00000"/>
                <w:spacing w:val="3"/>
                <w:sz w:val="24"/>
              </w:rPr>
              <w:t xml:space="preserve"> </w:t>
            </w:r>
            <w:r>
              <w:rPr>
                <w:b/>
                <w:color w:val="C00000"/>
                <w:spacing w:val="-2"/>
                <w:sz w:val="24"/>
              </w:rPr>
              <w:t>Syntax</w:t>
            </w:r>
          </w:p>
        </w:tc>
        <w:tc>
          <w:tcPr>
            <w:tcW w:w="432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D7D" w14:textId="77777777" w:rsidR="00513C2C" w:rsidRDefault="00CC11CD">
            <w:pPr>
              <w:pStyle w:val="TableParagraph"/>
              <w:spacing w:before="41"/>
              <w:ind w:left="1387"/>
              <w:rPr>
                <w:b/>
                <w:sz w:val="24"/>
              </w:rPr>
            </w:pPr>
            <w:r>
              <w:rPr>
                <w:b/>
                <w:color w:val="C00000"/>
                <w:sz w:val="24"/>
              </w:rPr>
              <w:t>Transfer</w:t>
            </w:r>
            <w:r>
              <w:rPr>
                <w:b/>
                <w:color w:val="C00000"/>
                <w:spacing w:val="-3"/>
                <w:sz w:val="24"/>
              </w:rPr>
              <w:t xml:space="preserve"> </w:t>
            </w:r>
            <w:r>
              <w:rPr>
                <w:b/>
                <w:color w:val="C00000"/>
                <w:spacing w:val="-2"/>
                <w:sz w:val="24"/>
              </w:rPr>
              <w:t>Syntax</w:t>
            </w:r>
          </w:p>
        </w:tc>
        <w:tc>
          <w:tcPr>
            <w:tcW w:w="72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D7E" w14:textId="77777777" w:rsidR="00513C2C" w:rsidRDefault="00CC11CD">
            <w:pPr>
              <w:pStyle w:val="TableParagraph"/>
              <w:spacing w:before="41"/>
              <w:ind w:left="81"/>
              <w:rPr>
                <w:b/>
                <w:sz w:val="24"/>
              </w:rPr>
            </w:pPr>
            <w:r>
              <w:rPr>
                <w:b/>
                <w:color w:val="C00000"/>
                <w:spacing w:val="-4"/>
                <w:sz w:val="24"/>
              </w:rPr>
              <w:t>Role</w:t>
            </w:r>
          </w:p>
        </w:tc>
        <w:tc>
          <w:tcPr>
            <w:tcW w:w="207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D7F" w14:textId="77777777" w:rsidR="00513C2C" w:rsidRDefault="00CC11CD">
            <w:pPr>
              <w:pStyle w:val="TableParagraph"/>
              <w:spacing w:before="41" w:line="273" w:lineRule="auto"/>
              <w:ind w:left="81"/>
              <w:rPr>
                <w:b/>
                <w:sz w:val="24"/>
              </w:rPr>
            </w:pPr>
            <w:r>
              <w:rPr>
                <w:b/>
                <w:color w:val="C00000"/>
                <w:spacing w:val="-2"/>
                <w:sz w:val="24"/>
              </w:rPr>
              <w:t>Extended Negotiation</w:t>
            </w:r>
          </w:p>
        </w:tc>
      </w:tr>
      <w:tr w:rsidR="00513C2C" w14:paraId="22031D87" w14:textId="77777777">
        <w:trPr>
          <w:trHeight w:val="370"/>
        </w:trPr>
        <w:tc>
          <w:tcPr>
            <w:tcW w:w="1891" w:type="dxa"/>
            <w:tcBorders>
              <w:top w:val="single" w:sz="6" w:space="0" w:color="000000"/>
              <w:left w:val="single" w:sz="6" w:space="0" w:color="000000"/>
              <w:bottom w:val="single" w:sz="6" w:space="0" w:color="000000"/>
              <w:right w:val="single" w:sz="6" w:space="0" w:color="000000"/>
            </w:tcBorders>
            <w:shd w:val="clear" w:color="auto" w:fill="F1F1F1"/>
          </w:tcPr>
          <w:p w14:paraId="22031D81" w14:textId="77777777" w:rsidR="00513C2C" w:rsidRDefault="00CC11CD">
            <w:pPr>
              <w:pStyle w:val="TableParagraph"/>
              <w:spacing w:before="41"/>
              <w:ind w:left="82"/>
              <w:rPr>
                <w:b/>
                <w:sz w:val="24"/>
              </w:rPr>
            </w:pPr>
            <w:r>
              <w:rPr>
                <w:b/>
                <w:spacing w:val="-4"/>
                <w:sz w:val="24"/>
              </w:rPr>
              <w:t>Name</w:t>
            </w:r>
          </w:p>
        </w:tc>
        <w:tc>
          <w:tcPr>
            <w:tcW w:w="1891" w:type="dxa"/>
            <w:tcBorders>
              <w:top w:val="single" w:sz="6" w:space="0" w:color="000000"/>
              <w:left w:val="single" w:sz="6" w:space="0" w:color="000000"/>
              <w:bottom w:val="single" w:sz="6" w:space="0" w:color="000000"/>
              <w:right w:val="single" w:sz="6" w:space="0" w:color="000000"/>
            </w:tcBorders>
            <w:shd w:val="clear" w:color="auto" w:fill="F1F1F1"/>
          </w:tcPr>
          <w:p w14:paraId="22031D82" w14:textId="77777777" w:rsidR="00513C2C" w:rsidRDefault="00CC11CD">
            <w:pPr>
              <w:pStyle w:val="TableParagraph"/>
              <w:spacing w:before="41"/>
              <w:ind w:left="82"/>
              <w:rPr>
                <w:b/>
                <w:sz w:val="24"/>
              </w:rPr>
            </w:pPr>
            <w:r>
              <w:rPr>
                <w:b/>
                <w:spacing w:val="-5"/>
                <w:sz w:val="24"/>
              </w:rPr>
              <w:t>UID</w:t>
            </w:r>
          </w:p>
        </w:tc>
        <w:tc>
          <w:tcPr>
            <w:tcW w:w="1621" w:type="dxa"/>
            <w:tcBorders>
              <w:top w:val="single" w:sz="6" w:space="0" w:color="000000"/>
              <w:left w:val="single" w:sz="6" w:space="0" w:color="000000"/>
              <w:bottom w:val="single" w:sz="6" w:space="0" w:color="000000"/>
              <w:right w:val="single" w:sz="6" w:space="0" w:color="000000"/>
            </w:tcBorders>
            <w:shd w:val="clear" w:color="auto" w:fill="F1F1F1"/>
          </w:tcPr>
          <w:p w14:paraId="22031D83" w14:textId="77777777" w:rsidR="00513C2C" w:rsidRDefault="00CC11CD">
            <w:pPr>
              <w:pStyle w:val="TableParagraph"/>
              <w:spacing w:before="41"/>
              <w:ind w:left="81"/>
              <w:rPr>
                <w:b/>
                <w:sz w:val="24"/>
              </w:rPr>
            </w:pPr>
            <w:r>
              <w:rPr>
                <w:b/>
                <w:spacing w:val="-4"/>
                <w:sz w:val="24"/>
              </w:rPr>
              <w:t>Name</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22031D84" w14:textId="77777777" w:rsidR="00513C2C" w:rsidRDefault="00CC11CD">
            <w:pPr>
              <w:pStyle w:val="TableParagraph"/>
              <w:spacing w:before="41"/>
              <w:ind w:left="81"/>
              <w:rPr>
                <w:b/>
                <w:sz w:val="24"/>
              </w:rPr>
            </w:pPr>
            <w:r>
              <w:rPr>
                <w:b/>
                <w:spacing w:val="-5"/>
                <w:sz w:val="24"/>
              </w:rPr>
              <w:t>UID</w:t>
            </w:r>
          </w:p>
        </w:tc>
        <w:tc>
          <w:tcPr>
            <w:tcW w:w="720" w:type="dxa"/>
            <w:vMerge/>
            <w:tcBorders>
              <w:top w:val="nil"/>
              <w:left w:val="single" w:sz="6" w:space="0" w:color="000000"/>
              <w:bottom w:val="single" w:sz="6" w:space="0" w:color="000000"/>
              <w:right w:val="single" w:sz="6" w:space="0" w:color="000000"/>
            </w:tcBorders>
            <w:shd w:val="clear" w:color="auto" w:fill="D9D9D9"/>
          </w:tcPr>
          <w:p w14:paraId="22031D85" w14:textId="77777777" w:rsidR="00513C2C" w:rsidRDefault="00513C2C">
            <w:pPr>
              <w:rPr>
                <w:sz w:val="2"/>
                <w:szCs w:val="2"/>
              </w:rPr>
            </w:pPr>
          </w:p>
        </w:tc>
        <w:tc>
          <w:tcPr>
            <w:tcW w:w="2071" w:type="dxa"/>
            <w:vMerge/>
            <w:tcBorders>
              <w:top w:val="nil"/>
              <w:left w:val="single" w:sz="6" w:space="0" w:color="000000"/>
              <w:bottom w:val="single" w:sz="6" w:space="0" w:color="000000"/>
              <w:right w:val="single" w:sz="6" w:space="0" w:color="000000"/>
            </w:tcBorders>
            <w:shd w:val="clear" w:color="auto" w:fill="D9D9D9"/>
          </w:tcPr>
          <w:p w14:paraId="22031D86" w14:textId="77777777" w:rsidR="00513C2C" w:rsidRDefault="00513C2C">
            <w:pPr>
              <w:rPr>
                <w:sz w:val="2"/>
                <w:szCs w:val="2"/>
              </w:rPr>
            </w:pPr>
          </w:p>
        </w:tc>
      </w:tr>
      <w:tr w:rsidR="00513C2C" w14:paraId="22031D8E" w14:textId="77777777">
        <w:trPr>
          <w:trHeight w:val="705"/>
        </w:trPr>
        <w:tc>
          <w:tcPr>
            <w:tcW w:w="1891" w:type="dxa"/>
            <w:vMerge w:val="restart"/>
            <w:tcBorders>
              <w:top w:val="single" w:sz="6" w:space="0" w:color="000000"/>
              <w:left w:val="single" w:sz="6" w:space="0" w:color="000000"/>
              <w:bottom w:val="single" w:sz="6" w:space="0" w:color="000000"/>
              <w:right w:val="single" w:sz="6" w:space="0" w:color="000000"/>
            </w:tcBorders>
          </w:tcPr>
          <w:p w14:paraId="22031D88" w14:textId="77777777" w:rsidR="00513C2C" w:rsidRDefault="00CC11CD">
            <w:pPr>
              <w:pStyle w:val="TableParagraph"/>
              <w:spacing w:before="121"/>
              <w:ind w:left="82"/>
              <w:rPr>
                <w:b/>
                <w:sz w:val="24"/>
              </w:rPr>
            </w:pPr>
            <w:r>
              <w:rPr>
                <w:b/>
                <w:sz w:val="24"/>
              </w:rPr>
              <w:t>See Table</w:t>
            </w:r>
            <w:r>
              <w:rPr>
                <w:b/>
                <w:spacing w:val="-3"/>
                <w:sz w:val="24"/>
              </w:rPr>
              <w:t xml:space="preserve"> </w:t>
            </w:r>
            <w:hyperlink w:anchor="_bookmark20" w:history="1">
              <w:r>
                <w:rPr>
                  <w:b/>
                  <w:spacing w:val="-2"/>
                  <w:sz w:val="24"/>
                </w:rPr>
                <w:t>4.2.3.1</w:t>
              </w:r>
            </w:hyperlink>
          </w:p>
        </w:tc>
        <w:tc>
          <w:tcPr>
            <w:tcW w:w="1891" w:type="dxa"/>
            <w:vMerge w:val="restart"/>
            <w:tcBorders>
              <w:top w:val="single" w:sz="6" w:space="0" w:color="000000"/>
              <w:left w:val="single" w:sz="6" w:space="0" w:color="000000"/>
              <w:bottom w:val="single" w:sz="6" w:space="0" w:color="000000"/>
              <w:right w:val="single" w:sz="6" w:space="0" w:color="000000"/>
            </w:tcBorders>
          </w:tcPr>
          <w:p w14:paraId="22031D89" w14:textId="77777777" w:rsidR="00513C2C" w:rsidRDefault="00CC11CD">
            <w:pPr>
              <w:pStyle w:val="TableParagraph"/>
              <w:spacing w:before="121"/>
              <w:ind w:left="82"/>
              <w:rPr>
                <w:b/>
                <w:sz w:val="24"/>
              </w:rPr>
            </w:pPr>
            <w:r>
              <w:rPr>
                <w:b/>
                <w:sz w:val="24"/>
              </w:rPr>
              <w:t>See</w:t>
            </w:r>
            <w:r>
              <w:rPr>
                <w:b/>
                <w:spacing w:val="1"/>
                <w:sz w:val="24"/>
              </w:rPr>
              <w:t xml:space="preserve"> </w:t>
            </w:r>
            <w:r>
              <w:rPr>
                <w:b/>
                <w:sz w:val="24"/>
              </w:rPr>
              <w:t>Table</w:t>
            </w:r>
            <w:r>
              <w:rPr>
                <w:b/>
                <w:spacing w:val="-4"/>
                <w:sz w:val="24"/>
              </w:rPr>
              <w:t xml:space="preserve"> </w:t>
            </w:r>
            <w:hyperlink w:anchor="_bookmark20" w:history="1">
              <w:r>
                <w:rPr>
                  <w:b/>
                  <w:spacing w:val="-2"/>
                  <w:sz w:val="24"/>
                </w:rPr>
                <w:t>4.2.3.1</w:t>
              </w:r>
            </w:hyperlink>
          </w:p>
        </w:tc>
        <w:tc>
          <w:tcPr>
            <w:tcW w:w="1621" w:type="dxa"/>
            <w:tcBorders>
              <w:top w:val="single" w:sz="6" w:space="0" w:color="000000"/>
              <w:left w:val="single" w:sz="6" w:space="0" w:color="000000"/>
              <w:bottom w:val="single" w:sz="6" w:space="0" w:color="000000"/>
              <w:right w:val="single" w:sz="6" w:space="0" w:color="000000"/>
            </w:tcBorders>
          </w:tcPr>
          <w:p w14:paraId="22031D8A" w14:textId="77777777" w:rsidR="00513C2C" w:rsidRDefault="00CC11CD">
            <w:pPr>
              <w:pStyle w:val="TableParagraph"/>
              <w:spacing w:before="41" w:line="242" w:lineRule="auto"/>
              <w:ind w:left="81" w:right="307"/>
              <w:rPr>
                <w:sz w:val="24"/>
              </w:rPr>
            </w:pPr>
            <w:r>
              <w:rPr>
                <w:sz w:val="24"/>
              </w:rPr>
              <w:t>Implicit VR Little</w:t>
            </w:r>
            <w:r>
              <w:rPr>
                <w:spacing w:val="-14"/>
                <w:sz w:val="24"/>
              </w:rPr>
              <w:t xml:space="preserve"> </w:t>
            </w:r>
            <w:r>
              <w:rPr>
                <w:sz w:val="24"/>
              </w:rPr>
              <w:t>Endian</w:t>
            </w:r>
          </w:p>
        </w:tc>
        <w:tc>
          <w:tcPr>
            <w:tcW w:w="2701" w:type="dxa"/>
            <w:tcBorders>
              <w:top w:val="single" w:sz="6" w:space="0" w:color="000000"/>
              <w:left w:val="single" w:sz="6" w:space="0" w:color="000000"/>
              <w:bottom w:val="single" w:sz="6" w:space="0" w:color="000000"/>
              <w:right w:val="single" w:sz="6" w:space="0" w:color="000000"/>
            </w:tcBorders>
          </w:tcPr>
          <w:p w14:paraId="22031D8B" w14:textId="77777777" w:rsidR="00513C2C" w:rsidRDefault="00CC11CD">
            <w:pPr>
              <w:pStyle w:val="TableParagraph"/>
              <w:spacing w:before="41"/>
              <w:ind w:left="81"/>
              <w:rPr>
                <w:sz w:val="24"/>
              </w:rPr>
            </w:pPr>
            <w:r>
              <w:rPr>
                <w:spacing w:val="-2"/>
                <w:sz w:val="24"/>
              </w:rPr>
              <w:t>1.2.840.10008.1.2</w:t>
            </w:r>
          </w:p>
        </w:tc>
        <w:tc>
          <w:tcPr>
            <w:tcW w:w="720" w:type="dxa"/>
            <w:tcBorders>
              <w:top w:val="single" w:sz="6" w:space="0" w:color="000000"/>
              <w:left w:val="single" w:sz="6" w:space="0" w:color="000000"/>
              <w:bottom w:val="single" w:sz="6" w:space="0" w:color="000000"/>
              <w:right w:val="single" w:sz="6" w:space="0" w:color="000000"/>
            </w:tcBorders>
          </w:tcPr>
          <w:p w14:paraId="22031D8C" w14:textId="77777777" w:rsidR="00513C2C" w:rsidRDefault="00CC11CD">
            <w:pPr>
              <w:pStyle w:val="TableParagraph"/>
              <w:spacing w:before="1" w:line="336" w:lineRule="exact"/>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8D" w14:textId="77777777" w:rsidR="00513C2C" w:rsidRDefault="00CC11CD">
            <w:pPr>
              <w:pStyle w:val="TableParagraph"/>
              <w:spacing w:before="41"/>
              <w:ind w:left="81"/>
              <w:rPr>
                <w:sz w:val="24"/>
              </w:rPr>
            </w:pPr>
            <w:r>
              <w:rPr>
                <w:spacing w:val="-4"/>
                <w:sz w:val="24"/>
              </w:rPr>
              <w:t>None</w:t>
            </w:r>
          </w:p>
        </w:tc>
      </w:tr>
      <w:tr w:rsidR="00513C2C" w14:paraId="22031D95" w14:textId="77777777">
        <w:trPr>
          <w:trHeight w:val="710"/>
        </w:trPr>
        <w:tc>
          <w:tcPr>
            <w:tcW w:w="1891" w:type="dxa"/>
            <w:vMerge/>
            <w:tcBorders>
              <w:top w:val="nil"/>
              <w:left w:val="single" w:sz="6" w:space="0" w:color="000000"/>
              <w:bottom w:val="single" w:sz="6" w:space="0" w:color="000000"/>
              <w:right w:val="single" w:sz="6" w:space="0" w:color="000000"/>
            </w:tcBorders>
          </w:tcPr>
          <w:p w14:paraId="22031D8F" w14:textId="77777777" w:rsidR="00513C2C" w:rsidRDefault="00513C2C">
            <w:pPr>
              <w:rPr>
                <w:sz w:val="2"/>
                <w:szCs w:val="2"/>
              </w:rPr>
            </w:pPr>
          </w:p>
        </w:tc>
        <w:tc>
          <w:tcPr>
            <w:tcW w:w="1891" w:type="dxa"/>
            <w:vMerge/>
            <w:tcBorders>
              <w:top w:val="nil"/>
              <w:left w:val="single" w:sz="6" w:space="0" w:color="000000"/>
              <w:bottom w:val="single" w:sz="6" w:space="0" w:color="000000"/>
              <w:right w:val="single" w:sz="6" w:space="0" w:color="000000"/>
            </w:tcBorders>
          </w:tcPr>
          <w:p w14:paraId="22031D90" w14:textId="77777777" w:rsidR="00513C2C" w:rsidRDefault="00513C2C">
            <w:pPr>
              <w:rPr>
                <w:sz w:val="2"/>
                <w:szCs w:val="2"/>
              </w:rPr>
            </w:pPr>
          </w:p>
        </w:tc>
        <w:tc>
          <w:tcPr>
            <w:tcW w:w="1621" w:type="dxa"/>
            <w:tcBorders>
              <w:top w:val="single" w:sz="6" w:space="0" w:color="000000"/>
              <w:left w:val="single" w:sz="6" w:space="0" w:color="000000"/>
              <w:bottom w:val="single" w:sz="6" w:space="0" w:color="000000"/>
              <w:right w:val="single" w:sz="6" w:space="0" w:color="000000"/>
            </w:tcBorders>
          </w:tcPr>
          <w:p w14:paraId="22031D91" w14:textId="77777777" w:rsidR="00513C2C" w:rsidRDefault="00CC11CD">
            <w:pPr>
              <w:pStyle w:val="TableParagraph"/>
              <w:spacing w:before="41" w:line="242" w:lineRule="auto"/>
              <w:ind w:left="81" w:right="307"/>
              <w:rPr>
                <w:sz w:val="24"/>
              </w:rPr>
            </w:pPr>
            <w:r>
              <w:rPr>
                <w:sz w:val="24"/>
              </w:rPr>
              <w:t>Explicit VR Little</w:t>
            </w:r>
            <w:r>
              <w:rPr>
                <w:spacing w:val="-14"/>
                <w:sz w:val="24"/>
              </w:rPr>
              <w:t xml:space="preserve"> </w:t>
            </w:r>
            <w:r>
              <w:rPr>
                <w:sz w:val="24"/>
              </w:rPr>
              <w:t>Endian</w:t>
            </w:r>
          </w:p>
        </w:tc>
        <w:tc>
          <w:tcPr>
            <w:tcW w:w="2701" w:type="dxa"/>
            <w:tcBorders>
              <w:top w:val="single" w:sz="6" w:space="0" w:color="000000"/>
              <w:left w:val="single" w:sz="6" w:space="0" w:color="000000"/>
              <w:bottom w:val="single" w:sz="6" w:space="0" w:color="000000"/>
              <w:right w:val="single" w:sz="6" w:space="0" w:color="000000"/>
            </w:tcBorders>
          </w:tcPr>
          <w:p w14:paraId="22031D92" w14:textId="77777777" w:rsidR="00513C2C" w:rsidRDefault="00CC11CD">
            <w:pPr>
              <w:pStyle w:val="TableParagraph"/>
              <w:spacing w:before="41"/>
              <w:ind w:left="81"/>
              <w:rPr>
                <w:sz w:val="24"/>
              </w:rPr>
            </w:pPr>
            <w:r>
              <w:rPr>
                <w:spacing w:val="-2"/>
                <w:sz w:val="24"/>
              </w:rPr>
              <w:t>1.2.840.10008.1.2.1</w:t>
            </w:r>
          </w:p>
        </w:tc>
        <w:tc>
          <w:tcPr>
            <w:tcW w:w="720" w:type="dxa"/>
            <w:tcBorders>
              <w:top w:val="single" w:sz="6" w:space="0" w:color="000000"/>
              <w:left w:val="single" w:sz="6" w:space="0" w:color="000000"/>
              <w:bottom w:val="single" w:sz="6" w:space="0" w:color="000000"/>
              <w:right w:val="single" w:sz="6" w:space="0" w:color="000000"/>
            </w:tcBorders>
          </w:tcPr>
          <w:p w14:paraId="22031D93" w14:textId="77777777" w:rsidR="00513C2C" w:rsidRDefault="00CC11CD">
            <w:pPr>
              <w:pStyle w:val="TableParagraph"/>
              <w:spacing w:before="1" w:line="336" w:lineRule="exact"/>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94" w14:textId="77777777" w:rsidR="00513C2C" w:rsidRDefault="00CC11CD">
            <w:pPr>
              <w:pStyle w:val="TableParagraph"/>
              <w:spacing w:before="41"/>
              <w:ind w:left="81"/>
              <w:rPr>
                <w:sz w:val="24"/>
              </w:rPr>
            </w:pPr>
            <w:r>
              <w:rPr>
                <w:spacing w:val="-4"/>
                <w:sz w:val="24"/>
              </w:rPr>
              <w:t>None</w:t>
            </w:r>
          </w:p>
        </w:tc>
      </w:tr>
      <w:tr w:rsidR="00513C2C" w14:paraId="22031D9C" w14:textId="77777777">
        <w:trPr>
          <w:trHeight w:val="955"/>
        </w:trPr>
        <w:tc>
          <w:tcPr>
            <w:tcW w:w="1891" w:type="dxa"/>
            <w:tcBorders>
              <w:top w:val="single" w:sz="6" w:space="0" w:color="000000"/>
              <w:left w:val="single" w:sz="6" w:space="0" w:color="000000"/>
              <w:bottom w:val="single" w:sz="6" w:space="0" w:color="000000"/>
              <w:right w:val="single" w:sz="6" w:space="0" w:color="000000"/>
            </w:tcBorders>
          </w:tcPr>
          <w:p w14:paraId="22031D96"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1D97"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1D98" w14:textId="77777777" w:rsidR="00513C2C" w:rsidRDefault="00CC11CD">
            <w:pPr>
              <w:pStyle w:val="TableParagraph"/>
              <w:spacing w:before="36" w:line="242" w:lineRule="auto"/>
              <w:ind w:left="81" w:right="307"/>
              <w:rPr>
                <w:sz w:val="24"/>
              </w:rPr>
            </w:pPr>
            <w:r>
              <w:rPr>
                <w:spacing w:val="-2"/>
                <w:sz w:val="24"/>
              </w:rPr>
              <w:t xml:space="preserve">Deflated </w:t>
            </w:r>
            <w:r>
              <w:rPr>
                <w:sz w:val="24"/>
              </w:rPr>
              <w:t>Explicit VR, Little</w:t>
            </w:r>
            <w:r>
              <w:rPr>
                <w:spacing w:val="-14"/>
                <w:sz w:val="24"/>
              </w:rPr>
              <w:t xml:space="preserve"> </w:t>
            </w:r>
            <w:r>
              <w:rPr>
                <w:sz w:val="24"/>
              </w:rPr>
              <w:t>Endian</w:t>
            </w:r>
          </w:p>
        </w:tc>
        <w:tc>
          <w:tcPr>
            <w:tcW w:w="2701" w:type="dxa"/>
            <w:tcBorders>
              <w:top w:val="single" w:sz="6" w:space="0" w:color="000000"/>
              <w:left w:val="single" w:sz="6" w:space="0" w:color="000000"/>
              <w:bottom w:val="single" w:sz="6" w:space="0" w:color="000000"/>
              <w:right w:val="single" w:sz="6" w:space="0" w:color="000000"/>
            </w:tcBorders>
          </w:tcPr>
          <w:p w14:paraId="22031D99" w14:textId="77777777" w:rsidR="00513C2C" w:rsidRDefault="00CC11CD">
            <w:pPr>
              <w:pStyle w:val="TableParagraph"/>
              <w:spacing w:before="41"/>
              <w:ind w:left="81"/>
              <w:rPr>
                <w:sz w:val="24"/>
              </w:rPr>
            </w:pPr>
            <w:r>
              <w:rPr>
                <w:spacing w:val="-2"/>
                <w:sz w:val="24"/>
              </w:rPr>
              <w:t>1.2.840.10008.1.2.1.99</w:t>
            </w:r>
          </w:p>
        </w:tc>
        <w:tc>
          <w:tcPr>
            <w:tcW w:w="720" w:type="dxa"/>
            <w:tcBorders>
              <w:top w:val="single" w:sz="6" w:space="0" w:color="000000"/>
              <w:left w:val="single" w:sz="6" w:space="0" w:color="000000"/>
              <w:bottom w:val="single" w:sz="6" w:space="0" w:color="000000"/>
              <w:right w:val="single" w:sz="6" w:space="0" w:color="000000"/>
            </w:tcBorders>
          </w:tcPr>
          <w:p w14:paraId="22031D9A" w14:textId="77777777" w:rsidR="00513C2C" w:rsidRDefault="00CC11CD">
            <w:pPr>
              <w:pStyle w:val="TableParagraph"/>
              <w:spacing w:before="41" w:line="271" w:lineRule="auto"/>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9B" w14:textId="77777777" w:rsidR="00513C2C" w:rsidRDefault="00CC11CD">
            <w:pPr>
              <w:pStyle w:val="TableParagraph"/>
              <w:spacing w:before="41"/>
              <w:ind w:left="81"/>
              <w:rPr>
                <w:sz w:val="24"/>
              </w:rPr>
            </w:pPr>
            <w:r>
              <w:rPr>
                <w:spacing w:val="-4"/>
                <w:sz w:val="24"/>
              </w:rPr>
              <w:t>None</w:t>
            </w:r>
          </w:p>
        </w:tc>
      </w:tr>
      <w:tr w:rsidR="00513C2C" w14:paraId="22031DA3" w14:textId="77777777">
        <w:trPr>
          <w:trHeight w:val="710"/>
        </w:trPr>
        <w:tc>
          <w:tcPr>
            <w:tcW w:w="1891" w:type="dxa"/>
            <w:tcBorders>
              <w:top w:val="single" w:sz="6" w:space="0" w:color="000000"/>
              <w:left w:val="single" w:sz="6" w:space="0" w:color="000000"/>
              <w:bottom w:val="single" w:sz="6" w:space="0" w:color="000000"/>
              <w:right w:val="single" w:sz="6" w:space="0" w:color="000000"/>
            </w:tcBorders>
          </w:tcPr>
          <w:p w14:paraId="22031D9D"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1D9E"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1D9F" w14:textId="77777777" w:rsidR="00513C2C" w:rsidRDefault="00CC11CD">
            <w:pPr>
              <w:pStyle w:val="TableParagraph"/>
              <w:spacing w:before="42" w:line="242" w:lineRule="auto"/>
              <w:ind w:left="81"/>
              <w:rPr>
                <w:sz w:val="24"/>
              </w:rPr>
            </w:pPr>
            <w:r>
              <w:rPr>
                <w:sz w:val="24"/>
              </w:rPr>
              <w:t>Explicit</w:t>
            </w:r>
            <w:r>
              <w:rPr>
                <w:spacing w:val="-14"/>
                <w:sz w:val="24"/>
              </w:rPr>
              <w:t xml:space="preserve"> </w:t>
            </w:r>
            <w:r>
              <w:rPr>
                <w:sz w:val="24"/>
              </w:rPr>
              <w:t>VR</w:t>
            </w:r>
            <w:r>
              <w:rPr>
                <w:spacing w:val="-14"/>
                <w:sz w:val="24"/>
              </w:rPr>
              <w:t xml:space="preserve"> </w:t>
            </w:r>
            <w:r>
              <w:rPr>
                <w:sz w:val="24"/>
              </w:rPr>
              <w:t xml:space="preserve">Big </w:t>
            </w:r>
            <w:r>
              <w:rPr>
                <w:spacing w:val="-2"/>
                <w:sz w:val="24"/>
              </w:rPr>
              <w:t>Endian</w:t>
            </w:r>
          </w:p>
        </w:tc>
        <w:tc>
          <w:tcPr>
            <w:tcW w:w="2701" w:type="dxa"/>
            <w:tcBorders>
              <w:top w:val="single" w:sz="6" w:space="0" w:color="000000"/>
              <w:left w:val="single" w:sz="6" w:space="0" w:color="000000"/>
              <w:bottom w:val="single" w:sz="6" w:space="0" w:color="000000"/>
              <w:right w:val="single" w:sz="6" w:space="0" w:color="000000"/>
            </w:tcBorders>
          </w:tcPr>
          <w:p w14:paraId="22031DA0" w14:textId="77777777" w:rsidR="00513C2C" w:rsidRDefault="00CC11CD">
            <w:pPr>
              <w:pStyle w:val="TableParagraph"/>
              <w:spacing w:before="42"/>
              <w:ind w:left="81"/>
              <w:rPr>
                <w:sz w:val="24"/>
              </w:rPr>
            </w:pPr>
            <w:r>
              <w:rPr>
                <w:spacing w:val="-2"/>
                <w:sz w:val="24"/>
              </w:rPr>
              <w:t>1.2.840.10008.1.2.2</w:t>
            </w:r>
          </w:p>
        </w:tc>
        <w:tc>
          <w:tcPr>
            <w:tcW w:w="720" w:type="dxa"/>
            <w:tcBorders>
              <w:top w:val="single" w:sz="6" w:space="0" w:color="000000"/>
              <w:left w:val="single" w:sz="6" w:space="0" w:color="000000"/>
              <w:bottom w:val="single" w:sz="6" w:space="0" w:color="000000"/>
              <w:right w:val="single" w:sz="6" w:space="0" w:color="000000"/>
            </w:tcBorders>
          </w:tcPr>
          <w:p w14:paraId="22031DA1" w14:textId="77777777" w:rsidR="00513C2C" w:rsidRDefault="00CC11CD">
            <w:pPr>
              <w:pStyle w:val="TableParagraph"/>
              <w:spacing w:before="5" w:line="330" w:lineRule="atLeast"/>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A2" w14:textId="77777777" w:rsidR="00513C2C" w:rsidRDefault="00CC11CD">
            <w:pPr>
              <w:pStyle w:val="TableParagraph"/>
              <w:spacing w:before="42"/>
              <w:ind w:left="81"/>
              <w:rPr>
                <w:sz w:val="24"/>
              </w:rPr>
            </w:pPr>
            <w:r>
              <w:rPr>
                <w:spacing w:val="-4"/>
                <w:sz w:val="24"/>
              </w:rPr>
              <w:t>None</w:t>
            </w:r>
          </w:p>
        </w:tc>
      </w:tr>
      <w:tr w:rsidR="00513C2C" w14:paraId="22031DAB" w14:textId="77777777">
        <w:trPr>
          <w:trHeight w:val="1290"/>
        </w:trPr>
        <w:tc>
          <w:tcPr>
            <w:tcW w:w="1891" w:type="dxa"/>
            <w:tcBorders>
              <w:top w:val="single" w:sz="6" w:space="0" w:color="000000"/>
              <w:left w:val="single" w:sz="6" w:space="0" w:color="000000"/>
              <w:bottom w:val="single" w:sz="6" w:space="0" w:color="000000"/>
              <w:right w:val="single" w:sz="6" w:space="0" w:color="000000"/>
            </w:tcBorders>
          </w:tcPr>
          <w:p w14:paraId="22031DA4"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1DA5"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1DA6" w14:textId="77777777" w:rsidR="00513C2C" w:rsidRDefault="00CC11CD">
            <w:pPr>
              <w:pStyle w:val="TableParagraph"/>
              <w:spacing w:before="36" w:line="242" w:lineRule="auto"/>
              <w:ind w:left="81"/>
              <w:rPr>
                <w:sz w:val="24"/>
              </w:rPr>
            </w:pPr>
            <w:r>
              <w:rPr>
                <w:sz w:val="24"/>
              </w:rPr>
              <w:t>JPEG</w:t>
            </w:r>
            <w:r>
              <w:rPr>
                <w:spacing w:val="16"/>
                <w:sz w:val="24"/>
              </w:rPr>
              <w:t xml:space="preserve"> </w:t>
            </w:r>
            <w:r>
              <w:rPr>
                <w:sz w:val="24"/>
              </w:rPr>
              <w:t xml:space="preserve">Lossy </w:t>
            </w:r>
            <w:r>
              <w:rPr>
                <w:spacing w:val="-2"/>
                <w:sz w:val="24"/>
              </w:rPr>
              <w:t>Baseline</w:t>
            </w:r>
          </w:p>
          <w:p w14:paraId="22031DA7" w14:textId="77777777" w:rsidR="00513C2C" w:rsidRDefault="00CC11CD">
            <w:pPr>
              <w:pStyle w:val="TableParagraph"/>
              <w:spacing w:before="33" w:line="242" w:lineRule="auto"/>
              <w:ind w:left="81"/>
              <w:rPr>
                <w:sz w:val="24"/>
              </w:rPr>
            </w:pPr>
            <w:r>
              <w:rPr>
                <w:sz w:val="24"/>
              </w:rPr>
              <w:t xml:space="preserve">8-bit Image </w:t>
            </w:r>
            <w:r>
              <w:rPr>
                <w:spacing w:val="-2"/>
                <w:sz w:val="24"/>
              </w:rPr>
              <w:t>Compression</w:t>
            </w:r>
          </w:p>
        </w:tc>
        <w:tc>
          <w:tcPr>
            <w:tcW w:w="2701" w:type="dxa"/>
            <w:tcBorders>
              <w:top w:val="single" w:sz="6" w:space="0" w:color="000000"/>
              <w:left w:val="single" w:sz="6" w:space="0" w:color="000000"/>
              <w:bottom w:val="single" w:sz="6" w:space="0" w:color="000000"/>
              <w:right w:val="single" w:sz="6" w:space="0" w:color="000000"/>
            </w:tcBorders>
          </w:tcPr>
          <w:p w14:paraId="22031DA8" w14:textId="77777777" w:rsidR="00513C2C" w:rsidRDefault="00CC11CD">
            <w:pPr>
              <w:pStyle w:val="TableParagraph"/>
              <w:spacing w:before="41"/>
              <w:ind w:left="81"/>
              <w:rPr>
                <w:sz w:val="24"/>
              </w:rPr>
            </w:pPr>
            <w:r>
              <w:rPr>
                <w:spacing w:val="-2"/>
                <w:sz w:val="24"/>
              </w:rPr>
              <w:t>1.2.840.10008.1.2.4.50</w:t>
            </w:r>
          </w:p>
        </w:tc>
        <w:tc>
          <w:tcPr>
            <w:tcW w:w="720" w:type="dxa"/>
            <w:tcBorders>
              <w:top w:val="single" w:sz="6" w:space="0" w:color="000000"/>
              <w:left w:val="single" w:sz="6" w:space="0" w:color="000000"/>
              <w:bottom w:val="single" w:sz="6" w:space="0" w:color="000000"/>
              <w:right w:val="single" w:sz="6" w:space="0" w:color="000000"/>
            </w:tcBorders>
          </w:tcPr>
          <w:p w14:paraId="22031DA9" w14:textId="77777777" w:rsidR="00513C2C" w:rsidRDefault="00CC11CD">
            <w:pPr>
              <w:pStyle w:val="TableParagraph"/>
              <w:spacing w:before="41" w:line="271" w:lineRule="auto"/>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AA" w14:textId="77777777" w:rsidR="00513C2C" w:rsidRDefault="00CC11CD">
            <w:pPr>
              <w:pStyle w:val="TableParagraph"/>
              <w:spacing w:before="41"/>
              <w:ind w:left="81"/>
              <w:rPr>
                <w:sz w:val="24"/>
              </w:rPr>
            </w:pPr>
            <w:r>
              <w:rPr>
                <w:spacing w:val="-4"/>
                <w:sz w:val="24"/>
              </w:rPr>
              <w:t>None</w:t>
            </w:r>
          </w:p>
        </w:tc>
      </w:tr>
      <w:tr w:rsidR="00513C2C" w14:paraId="22031DB3" w14:textId="77777777">
        <w:trPr>
          <w:trHeight w:val="1290"/>
        </w:trPr>
        <w:tc>
          <w:tcPr>
            <w:tcW w:w="1891" w:type="dxa"/>
            <w:tcBorders>
              <w:top w:val="single" w:sz="6" w:space="0" w:color="000000"/>
              <w:left w:val="single" w:sz="6" w:space="0" w:color="000000"/>
              <w:bottom w:val="single" w:sz="6" w:space="0" w:color="000000"/>
              <w:right w:val="single" w:sz="6" w:space="0" w:color="000000"/>
            </w:tcBorders>
          </w:tcPr>
          <w:p w14:paraId="22031DAC"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1DAD"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1DAE" w14:textId="77777777" w:rsidR="00513C2C" w:rsidRDefault="00CC11CD">
            <w:pPr>
              <w:pStyle w:val="TableParagraph"/>
              <w:spacing w:before="41" w:line="256" w:lineRule="auto"/>
              <w:ind w:left="81"/>
              <w:rPr>
                <w:sz w:val="24"/>
              </w:rPr>
            </w:pPr>
            <w:r>
              <w:rPr>
                <w:sz w:val="24"/>
              </w:rPr>
              <w:t>JPEG Lossy Extended</w:t>
            </w:r>
            <w:r>
              <w:rPr>
                <w:spacing w:val="17"/>
                <w:sz w:val="24"/>
              </w:rPr>
              <w:t xml:space="preserve"> </w:t>
            </w:r>
            <w:r>
              <w:rPr>
                <w:sz w:val="24"/>
              </w:rPr>
              <w:t>12-bit Image</w:t>
            </w:r>
          </w:p>
          <w:p w14:paraId="22031DAF" w14:textId="77777777" w:rsidR="00513C2C" w:rsidRDefault="00CC11CD">
            <w:pPr>
              <w:pStyle w:val="TableParagraph"/>
              <w:spacing w:line="273" w:lineRule="exact"/>
              <w:ind w:left="81"/>
              <w:rPr>
                <w:sz w:val="24"/>
              </w:rPr>
            </w:pPr>
            <w:r>
              <w:rPr>
                <w:spacing w:val="-2"/>
                <w:sz w:val="24"/>
              </w:rPr>
              <w:t>Compression</w:t>
            </w:r>
          </w:p>
        </w:tc>
        <w:tc>
          <w:tcPr>
            <w:tcW w:w="2701" w:type="dxa"/>
            <w:tcBorders>
              <w:top w:val="single" w:sz="6" w:space="0" w:color="000000"/>
              <w:left w:val="single" w:sz="6" w:space="0" w:color="000000"/>
              <w:bottom w:val="single" w:sz="6" w:space="0" w:color="000000"/>
              <w:right w:val="single" w:sz="6" w:space="0" w:color="000000"/>
            </w:tcBorders>
          </w:tcPr>
          <w:p w14:paraId="22031DB0" w14:textId="77777777" w:rsidR="00513C2C" w:rsidRDefault="00CC11CD">
            <w:pPr>
              <w:pStyle w:val="TableParagraph"/>
              <w:spacing w:before="41"/>
              <w:ind w:left="81"/>
              <w:rPr>
                <w:sz w:val="24"/>
              </w:rPr>
            </w:pPr>
            <w:r>
              <w:rPr>
                <w:spacing w:val="-2"/>
                <w:sz w:val="24"/>
              </w:rPr>
              <w:t>1.2.840.10008.1.2.4.51</w:t>
            </w:r>
          </w:p>
        </w:tc>
        <w:tc>
          <w:tcPr>
            <w:tcW w:w="720" w:type="dxa"/>
            <w:tcBorders>
              <w:top w:val="single" w:sz="6" w:space="0" w:color="000000"/>
              <w:left w:val="single" w:sz="6" w:space="0" w:color="000000"/>
              <w:bottom w:val="single" w:sz="6" w:space="0" w:color="000000"/>
              <w:right w:val="single" w:sz="6" w:space="0" w:color="000000"/>
            </w:tcBorders>
          </w:tcPr>
          <w:p w14:paraId="22031DB1" w14:textId="77777777" w:rsidR="00513C2C" w:rsidRDefault="00CC11CD">
            <w:pPr>
              <w:pStyle w:val="TableParagraph"/>
              <w:spacing w:before="41" w:line="273" w:lineRule="auto"/>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B2" w14:textId="77777777" w:rsidR="00513C2C" w:rsidRDefault="00CC11CD">
            <w:pPr>
              <w:pStyle w:val="TableParagraph"/>
              <w:spacing w:before="41"/>
              <w:ind w:left="81"/>
              <w:rPr>
                <w:sz w:val="24"/>
              </w:rPr>
            </w:pPr>
            <w:r>
              <w:rPr>
                <w:spacing w:val="-4"/>
                <w:sz w:val="24"/>
              </w:rPr>
              <w:t>None</w:t>
            </w:r>
          </w:p>
        </w:tc>
      </w:tr>
    </w:tbl>
    <w:p w14:paraId="22031DB4" w14:textId="77777777" w:rsidR="00513C2C" w:rsidRDefault="00513C2C">
      <w:pPr>
        <w:pStyle w:val="BodyText"/>
        <w:rPr>
          <w:b/>
          <w:sz w:val="20"/>
        </w:rPr>
      </w:pPr>
    </w:p>
    <w:p w14:paraId="22031DB5" w14:textId="3D1F611C" w:rsidR="00513C2C" w:rsidRDefault="00513C2C">
      <w:pPr>
        <w:pStyle w:val="BodyText"/>
        <w:spacing w:before="242"/>
        <w:rPr>
          <w:b/>
          <w:sz w:val="20"/>
        </w:rPr>
      </w:pPr>
    </w:p>
    <w:p w14:paraId="22031DB6" w14:textId="77777777" w:rsidR="00513C2C" w:rsidRDefault="00513C2C">
      <w:pPr>
        <w:pStyle w:val="BodyText"/>
        <w:rPr>
          <w:b/>
          <w:sz w:val="20"/>
        </w:rPr>
        <w:sectPr w:rsidR="00513C2C">
          <w:headerReference w:type="default" r:id="rId23"/>
          <w:footerReference w:type="default" r:id="rId24"/>
          <w:pgSz w:w="11900" w:h="16840"/>
          <w:pgMar w:top="2480" w:right="0" w:bottom="780" w:left="566" w:header="420" w:footer="580" w:gutter="0"/>
          <w:cols w:space="720"/>
        </w:sectPr>
      </w:pPr>
    </w:p>
    <w:p w14:paraId="22031DB7" w14:textId="77777777" w:rsidR="00513C2C" w:rsidRDefault="00513C2C">
      <w:pPr>
        <w:pStyle w:val="BodyText"/>
        <w:spacing w:before="80" w:after="1"/>
        <w:rPr>
          <w:b/>
          <w:sz w:val="20"/>
        </w:rPr>
      </w:pPr>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91"/>
        <w:gridCol w:w="1891"/>
        <w:gridCol w:w="1621"/>
        <w:gridCol w:w="2701"/>
        <w:gridCol w:w="720"/>
        <w:gridCol w:w="2071"/>
      </w:tblGrid>
      <w:tr w:rsidR="00513C2C" w14:paraId="22031DB9" w14:textId="77777777">
        <w:trPr>
          <w:trHeight w:val="375"/>
        </w:trPr>
        <w:tc>
          <w:tcPr>
            <w:tcW w:w="10895" w:type="dxa"/>
            <w:gridSpan w:val="6"/>
            <w:tcBorders>
              <w:left w:val="single" w:sz="6" w:space="0" w:color="000000"/>
              <w:bottom w:val="single" w:sz="6" w:space="0" w:color="000000"/>
              <w:right w:val="single" w:sz="6" w:space="0" w:color="000000"/>
            </w:tcBorders>
            <w:shd w:val="clear" w:color="auto" w:fill="BEBEBE"/>
          </w:tcPr>
          <w:p w14:paraId="22031DB8" w14:textId="77777777" w:rsidR="00513C2C" w:rsidRDefault="00CC11CD">
            <w:pPr>
              <w:pStyle w:val="TableParagraph"/>
              <w:spacing w:before="41"/>
              <w:ind w:left="15"/>
              <w:jc w:val="center"/>
              <w:rPr>
                <w:b/>
                <w:sz w:val="24"/>
              </w:rPr>
            </w:pPr>
            <w:r>
              <w:rPr>
                <w:b/>
                <w:sz w:val="24"/>
              </w:rPr>
              <w:t>Presentation</w:t>
            </w:r>
            <w:r>
              <w:rPr>
                <w:b/>
                <w:spacing w:val="-4"/>
                <w:sz w:val="24"/>
              </w:rPr>
              <w:t xml:space="preserve"> </w:t>
            </w:r>
            <w:r>
              <w:rPr>
                <w:b/>
                <w:sz w:val="24"/>
              </w:rPr>
              <w:t>Context</w:t>
            </w:r>
            <w:r>
              <w:rPr>
                <w:b/>
                <w:spacing w:val="-4"/>
                <w:sz w:val="24"/>
              </w:rPr>
              <w:t xml:space="preserve"> Table</w:t>
            </w:r>
          </w:p>
        </w:tc>
      </w:tr>
      <w:tr w:rsidR="00513C2C" w14:paraId="22031DBE" w14:textId="77777777">
        <w:trPr>
          <w:trHeight w:val="375"/>
        </w:trPr>
        <w:tc>
          <w:tcPr>
            <w:tcW w:w="378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DBA" w14:textId="77777777" w:rsidR="00513C2C" w:rsidRDefault="00CC11CD">
            <w:pPr>
              <w:pStyle w:val="TableParagraph"/>
              <w:spacing w:before="42"/>
              <w:ind w:left="1108"/>
              <w:rPr>
                <w:b/>
                <w:sz w:val="24"/>
              </w:rPr>
            </w:pPr>
            <w:r>
              <w:rPr>
                <w:b/>
                <w:color w:val="C00000"/>
                <w:sz w:val="24"/>
              </w:rPr>
              <w:t>Abstract</w:t>
            </w:r>
            <w:r>
              <w:rPr>
                <w:b/>
                <w:color w:val="C00000"/>
                <w:spacing w:val="3"/>
                <w:sz w:val="24"/>
              </w:rPr>
              <w:t xml:space="preserve"> </w:t>
            </w:r>
            <w:r>
              <w:rPr>
                <w:b/>
                <w:color w:val="C00000"/>
                <w:spacing w:val="-2"/>
                <w:sz w:val="24"/>
              </w:rPr>
              <w:t>Syntax</w:t>
            </w:r>
          </w:p>
        </w:tc>
        <w:tc>
          <w:tcPr>
            <w:tcW w:w="432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DBB" w14:textId="77777777" w:rsidR="00513C2C" w:rsidRDefault="00CC11CD">
            <w:pPr>
              <w:pStyle w:val="TableParagraph"/>
              <w:spacing w:before="42"/>
              <w:ind w:left="1387"/>
              <w:rPr>
                <w:b/>
                <w:sz w:val="24"/>
              </w:rPr>
            </w:pPr>
            <w:r>
              <w:rPr>
                <w:b/>
                <w:color w:val="C00000"/>
                <w:sz w:val="24"/>
              </w:rPr>
              <w:t>Transfer</w:t>
            </w:r>
            <w:r>
              <w:rPr>
                <w:b/>
                <w:color w:val="C00000"/>
                <w:spacing w:val="-3"/>
                <w:sz w:val="24"/>
              </w:rPr>
              <w:t xml:space="preserve"> </w:t>
            </w:r>
            <w:r>
              <w:rPr>
                <w:b/>
                <w:color w:val="C00000"/>
                <w:spacing w:val="-2"/>
                <w:sz w:val="24"/>
              </w:rPr>
              <w:t>Syntax</w:t>
            </w:r>
          </w:p>
        </w:tc>
        <w:tc>
          <w:tcPr>
            <w:tcW w:w="72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DBC" w14:textId="77777777" w:rsidR="00513C2C" w:rsidRDefault="00CC11CD">
            <w:pPr>
              <w:pStyle w:val="TableParagraph"/>
              <w:spacing w:before="42"/>
              <w:ind w:left="81"/>
              <w:rPr>
                <w:b/>
                <w:sz w:val="24"/>
              </w:rPr>
            </w:pPr>
            <w:r>
              <w:rPr>
                <w:b/>
                <w:color w:val="C00000"/>
                <w:spacing w:val="-4"/>
                <w:sz w:val="24"/>
              </w:rPr>
              <w:t>Role</w:t>
            </w:r>
          </w:p>
        </w:tc>
        <w:tc>
          <w:tcPr>
            <w:tcW w:w="207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DBD" w14:textId="77777777" w:rsidR="00513C2C" w:rsidRDefault="00CC11CD">
            <w:pPr>
              <w:pStyle w:val="TableParagraph"/>
              <w:spacing w:before="42" w:line="273" w:lineRule="auto"/>
              <w:ind w:left="81"/>
              <w:rPr>
                <w:b/>
                <w:sz w:val="24"/>
              </w:rPr>
            </w:pPr>
            <w:r>
              <w:rPr>
                <w:b/>
                <w:color w:val="C00000"/>
                <w:spacing w:val="-2"/>
                <w:sz w:val="24"/>
              </w:rPr>
              <w:t>Extended Negotiation</w:t>
            </w:r>
          </w:p>
        </w:tc>
      </w:tr>
      <w:tr w:rsidR="00513C2C" w14:paraId="22031DC5" w14:textId="77777777">
        <w:trPr>
          <w:trHeight w:val="370"/>
        </w:trPr>
        <w:tc>
          <w:tcPr>
            <w:tcW w:w="1891" w:type="dxa"/>
            <w:tcBorders>
              <w:top w:val="single" w:sz="6" w:space="0" w:color="000000"/>
              <w:left w:val="single" w:sz="6" w:space="0" w:color="000000"/>
              <w:bottom w:val="single" w:sz="6" w:space="0" w:color="000000"/>
              <w:right w:val="single" w:sz="6" w:space="0" w:color="000000"/>
            </w:tcBorders>
            <w:shd w:val="clear" w:color="auto" w:fill="F1F1F1"/>
          </w:tcPr>
          <w:p w14:paraId="22031DBF" w14:textId="77777777" w:rsidR="00513C2C" w:rsidRDefault="00CC11CD">
            <w:pPr>
              <w:pStyle w:val="TableParagraph"/>
              <w:spacing w:before="41"/>
              <w:ind w:left="82"/>
              <w:rPr>
                <w:b/>
                <w:sz w:val="24"/>
              </w:rPr>
            </w:pPr>
            <w:r>
              <w:rPr>
                <w:b/>
                <w:spacing w:val="-4"/>
                <w:sz w:val="24"/>
              </w:rPr>
              <w:t>Name</w:t>
            </w:r>
          </w:p>
        </w:tc>
        <w:tc>
          <w:tcPr>
            <w:tcW w:w="1891" w:type="dxa"/>
            <w:tcBorders>
              <w:top w:val="single" w:sz="6" w:space="0" w:color="000000"/>
              <w:left w:val="single" w:sz="6" w:space="0" w:color="000000"/>
              <w:bottom w:val="single" w:sz="6" w:space="0" w:color="000000"/>
              <w:right w:val="single" w:sz="6" w:space="0" w:color="000000"/>
            </w:tcBorders>
            <w:shd w:val="clear" w:color="auto" w:fill="F1F1F1"/>
          </w:tcPr>
          <w:p w14:paraId="22031DC0" w14:textId="77777777" w:rsidR="00513C2C" w:rsidRDefault="00CC11CD">
            <w:pPr>
              <w:pStyle w:val="TableParagraph"/>
              <w:spacing w:before="41"/>
              <w:ind w:left="82"/>
              <w:rPr>
                <w:b/>
                <w:sz w:val="24"/>
              </w:rPr>
            </w:pPr>
            <w:r>
              <w:rPr>
                <w:b/>
                <w:spacing w:val="-5"/>
                <w:sz w:val="24"/>
              </w:rPr>
              <w:t>UID</w:t>
            </w:r>
          </w:p>
        </w:tc>
        <w:tc>
          <w:tcPr>
            <w:tcW w:w="1621" w:type="dxa"/>
            <w:tcBorders>
              <w:top w:val="single" w:sz="6" w:space="0" w:color="000000"/>
              <w:left w:val="single" w:sz="6" w:space="0" w:color="000000"/>
              <w:bottom w:val="single" w:sz="6" w:space="0" w:color="000000"/>
              <w:right w:val="single" w:sz="6" w:space="0" w:color="000000"/>
            </w:tcBorders>
            <w:shd w:val="clear" w:color="auto" w:fill="F1F1F1"/>
          </w:tcPr>
          <w:p w14:paraId="22031DC1" w14:textId="77777777" w:rsidR="00513C2C" w:rsidRDefault="00CC11CD">
            <w:pPr>
              <w:pStyle w:val="TableParagraph"/>
              <w:spacing w:before="41"/>
              <w:ind w:left="81"/>
              <w:rPr>
                <w:b/>
                <w:sz w:val="24"/>
              </w:rPr>
            </w:pPr>
            <w:r>
              <w:rPr>
                <w:b/>
                <w:spacing w:val="-4"/>
                <w:sz w:val="24"/>
              </w:rPr>
              <w:t>Name</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22031DC2" w14:textId="77777777" w:rsidR="00513C2C" w:rsidRDefault="00CC11CD">
            <w:pPr>
              <w:pStyle w:val="TableParagraph"/>
              <w:spacing w:before="41"/>
              <w:ind w:left="81"/>
              <w:rPr>
                <w:b/>
                <w:sz w:val="24"/>
              </w:rPr>
            </w:pPr>
            <w:r>
              <w:rPr>
                <w:b/>
                <w:spacing w:val="-5"/>
                <w:sz w:val="24"/>
              </w:rPr>
              <w:t>UID</w:t>
            </w:r>
          </w:p>
        </w:tc>
        <w:tc>
          <w:tcPr>
            <w:tcW w:w="720" w:type="dxa"/>
            <w:vMerge/>
            <w:tcBorders>
              <w:top w:val="nil"/>
              <w:left w:val="single" w:sz="6" w:space="0" w:color="000000"/>
              <w:bottom w:val="single" w:sz="6" w:space="0" w:color="000000"/>
              <w:right w:val="single" w:sz="6" w:space="0" w:color="000000"/>
            </w:tcBorders>
            <w:shd w:val="clear" w:color="auto" w:fill="D9D9D9"/>
          </w:tcPr>
          <w:p w14:paraId="22031DC3" w14:textId="77777777" w:rsidR="00513C2C" w:rsidRDefault="00513C2C">
            <w:pPr>
              <w:rPr>
                <w:sz w:val="2"/>
                <w:szCs w:val="2"/>
              </w:rPr>
            </w:pPr>
          </w:p>
        </w:tc>
        <w:tc>
          <w:tcPr>
            <w:tcW w:w="2071" w:type="dxa"/>
            <w:vMerge/>
            <w:tcBorders>
              <w:top w:val="nil"/>
              <w:left w:val="single" w:sz="6" w:space="0" w:color="000000"/>
              <w:bottom w:val="single" w:sz="6" w:space="0" w:color="000000"/>
              <w:right w:val="single" w:sz="6" w:space="0" w:color="000000"/>
            </w:tcBorders>
            <w:shd w:val="clear" w:color="auto" w:fill="D9D9D9"/>
          </w:tcPr>
          <w:p w14:paraId="22031DC4" w14:textId="77777777" w:rsidR="00513C2C" w:rsidRDefault="00513C2C">
            <w:pPr>
              <w:rPr>
                <w:sz w:val="2"/>
                <w:szCs w:val="2"/>
              </w:rPr>
            </w:pPr>
          </w:p>
        </w:tc>
      </w:tr>
      <w:tr w:rsidR="00513C2C" w14:paraId="22031DCD" w14:textId="77777777">
        <w:trPr>
          <w:trHeight w:val="1335"/>
        </w:trPr>
        <w:tc>
          <w:tcPr>
            <w:tcW w:w="1891" w:type="dxa"/>
            <w:tcBorders>
              <w:top w:val="single" w:sz="6" w:space="0" w:color="000000"/>
              <w:left w:val="single" w:sz="6" w:space="0" w:color="000000"/>
              <w:bottom w:val="single" w:sz="6" w:space="0" w:color="000000"/>
              <w:right w:val="single" w:sz="6" w:space="0" w:color="000000"/>
            </w:tcBorders>
          </w:tcPr>
          <w:p w14:paraId="22031DC6"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1DC7"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1DC8" w14:textId="77777777" w:rsidR="00513C2C" w:rsidRDefault="00CC11CD">
            <w:pPr>
              <w:pStyle w:val="TableParagraph"/>
              <w:spacing w:before="41" w:line="256" w:lineRule="auto"/>
              <w:ind w:left="81" w:right="224"/>
              <w:rPr>
                <w:sz w:val="24"/>
              </w:rPr>
            </w:pPr>
            <w:r>
              <w:rPr>
                <w:sz w:val="24"/>
              </w:rPr>
              <w:t>JPEG</w:t>
            </w:r>
            <w:r>
              <w:rPr>
                <w:spacing w:val="-14"/>
                <w:sz w:val="24"/>
              </w:rPr>
              <w:t xml:space="preserve"> </w:t>
            </w:r>
            <w:r>
              <w:rPr>
                <w:sz w:val="24"/>
              </w:rPr>
              <w:t xml:space="preserve">Lossless </w:t>
            </w:r>
            <w:r>
              <w:rPr>
                <w:spacing w:val="-4"/>
                <w:sz w:val="24"/>
              </w:rPr>
              <w:t>Non-</w:t>
            </w:r>
            <w:r>
              <w:rPr>
                <w:spacing w:val="-2"/>
                <w:sz w:val="24"/>
              </w:rPr>
              <w:t>hierarchical</w:t>
            </w:r>
          </w:p>
          <w:p w14:paraId="22031DC9" w14:textId="77777777" w:rsidR="00513C2C" w:rsidRDefault="00CC11CD">
            <w:pPr>
              <w:pStyle w:val="TableParagraph"/>
              <w:spacing w:before="20"/>
              <w:ind w:left="81"/>
              <w:rPr>
                <w:sz w:val="24"/>
              </w:rPr>
            </w:pPr>
            <w:r>
              <w:rPr>
                <w:sz w:val="24"/>
              </w:rPr>
              <w:t>(Process</w:t>
            </w:r>
            <w:r>
              <w:rPr>
                <w:spacing w:val="-3"/>
                <w:sz w:val="24"/>
              </w:rPr>
              <w:t xml:space="preserve"> </w:t>
            </w:r>
            <w:r>
              <w:rPr>
                <w:spacing w:val="-5"/>
                <w:sz w:val="24"/>
              </w:rPr>
              <w:t>14)</w:t>
            </w:r>
          </w:p>
        </w:tc>
        <w:tc>
          <w:tcPr>
            <w:tcW w:w="2701" w:type="dxa"/>
            <w:tcBorders>
              <w:top w:val="single" w:sz="6" w:space="0" w:color="000000"/>
              <w:left w:val="single" w:sz="6" w:space="0" w:color="000000"/>
              <w:bottom w:val="single" w:sz="6" w:space="0" w:color="000000"/>
              <w:right w:val="single" w:sz="6" w:space="0" w:color="000000"/>
            </w:tcBorders>
          </w:tcPr>
          <w:p w14:paraId="22031DCA" w14:textId="77777777" w:rsidR="00513C2C" w:rsidRDefault="00CC11CD">
            <w:pPr>
              <w:pStyle w:val="TableParagraph"/>
              <w:spacing w:before="41"/>
              <w:ind w:left="81"/>
              <w:rPr>
                <w:sz w:val="24"/>
              </w:rPr>
            </w:pPr>
            <w:r>
              <w:rPr>
                <w:spacing w:val="-2"/>
                <w:sz w:val="24"/>
              </w:rPr>
              <w:t>1.2.840.10008.1.2.4.57</w:t>
            </w:r>
          </w:p>
        </w:tc>
        <w:tc>
          <w:tcPr>
            <w:tcW w:w="720" w:type="dxa"/>
            <w:tcBorders>
              <w:top w:val="single" w:sz="6" w:space="0" w:color="000000"/>
              <w:left w:val="single" w:sz="6" w:space="0" w:color="000000"/>
              <w:bottom w:val="single" w:sz="6" w:space="0" w:color="000000"/>
              <w:right w:val="single" w:sz="6" w:space="0" w:color="000000"/>
            </w:tcBorders>
          </w:tcPr>
          <w:p w14:paraId="22031DCB" w14:textId="77777777" w:rsidR="00513C2C" w:rsidRDefault="00CC11CD">
            <w:pPr>
              <w:pStyle w:val="TableParagraph"/>
              <w:spacing w:before="41" w:line="273" w:lineRule="auto"/>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CC" w14:textId="77777777" w:rsidR="00513C2C" w:rsidRDefault="00CC11CD">
            <w:pPr>
              <w:pStyle w:val="TableParagraph"/>
              <w:spacing w:before="41"/>
              <w:ind w:left="81"/>
              <w:rPr>
                <w:sz w:val="24"/>
              </w:rPr>
            </w:pPr>
            <w:r>
              <w:rPr>
                <w:spacing w:val="-4"/>
                <w:sz w:val="24"/>
              </w:rPr>
              <w:t>None</w:t>
            </w:r>
          </w:p>
        </w:tc>
      </w:tr>
      <w:tr w:rsidR="00513C2C" w14:paraId="22031DD5" w14:textId="77777777">
        <w:trPr>
          <w:trHeight w:val="1875"/>
        </w:trPr>
        <w:tc>
          <w:tcPr>
            <w:tcW w:w="1891" w:type="dxa"/>
            <w:tcBorders>
              <w:top w:val="single" w:sz="6" w:space="0" w:color="000000"/>
              <w:left w:val="single" w:sz="6" w:space="0" w:color="000000"/>
              <w:bottom w:val="single" w:sz="6" w:space="0" w:color="000000"/>
              <w:right w:val="single" w:sz="6" w:space="0" w:color="000000"/>
            </w:tcBorders>
          </w:tcPr>
          <w:p w14:paraId="22031DCE"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1DCF"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1DD0" w14:textId="77777777" w:rsidR="00513C2C" w:rsidRDefault="00CC11CD">
            <w:pPr>
              <w:pStyle w:val="TableParagraph"/>
              <w:spacing w:before="36"/>
              <w:ind w:left="81" w:right="161"/>
              <w:rPr>
                <w:sz w:val="24"/>
              </w:rPr>
            </w:pPr>
            <w:r>
              <w:rPr>
                <w:sz w:val="24"/>
              </w:rPr>
              <w:t>JPEG</w:t>
            </w:r>
            <w:r>
              <w:rPr>
                <w:spacing w:val="-14"/>
                <w:sz w:val="24"/>
              </w:rPr>
              <w:t xml:space="preserve"> </w:t>
            </w:r>
            <w:r>
              <w:rPr>
                <w:sz w:val="24"/>
              </w:rPr>
              <w:t xml:space="preserve">Lossless, </w:t>
            </w:r>
            <w:r>
              <w:rPr>
                <w:spacing w:val="-4"/>
                <w:sz w:val="24"/>
              </w:rPr>
              <w:t>Non-</w:t>
            </w:r>
            <w:r>
              <w:rPr>
                <w:spacing w:val="-2"/>
                <w:sz w:val="24"/>
              </w:rPr>
              <w:t>hierarchical First-Order Prediction</w:t>
            </w:r>
          </w:p>
          <w:p w14:paraId="22031DD1" w14:textId="77777777" w:rsidR="00513C2C" w:rsidRDefault="00CC11CD">
            <w:pPr>
              <w:pStyle w:val="TableParagraph"/>
              <w:spacing w:before="46"/>
              <w:ind w:left="81"/>
              <w:rPr>
                <w:sz w:val="24"/>
              </w:rPr>
            </w:pPr>
            <w:r>
              <w:rPr>
                <w:sz w:val="24"/>
              </w:rPr>
              <w:t>(Process</w:t>
            </w:r>
            <w:r>
              <w:rPr>
                <w:spacing w:val="-3"/>
                <w:sz w:val="24"/>
              </w:rPr>
              <w:t xml:space="preserve"> </w:t>
            </w:r>
            <w:r>
              <w:rPr>
                <w:spacing w:val="-5"/>
                <w:sz w:val="24"/>
              </w:rPr>
              <w:t>14)</w:t>
            </w:r>
          </w:p>
        </w:tc>
        <w:tc>
          <w:tcPr>
            <w:tcW w:w="2701" w:type="dxa"/>
            <w:tcBorders>
              <w:top w:val="single" w:sz="6" w:space="0" w:color="000000"/>
              <w:left w:val="single" w:sz="6" w:space="0" w:color="000000"/>
              <w:bottom w:val="single" w:sz="6" w:space="0" w:color="000000"/>
              <w:right w:val="single" w:sz="6" w:space="0" w:color="000000"/>
            </w:tcBorders>
          </w:tcPr>
          <w:p w14:paraId="22031DD2" w14:textId="77777777" w:rsidR="00513C2C" w:rsidRDefault="00CC11CD">
            <w:pPr>
              <w:pStyle w:val="TableParagraph"/>
              <w:spacing w:before="41"/>
              <w:ind w:left="81"/>
              <w:rPr>
                <w:sz w:val="24"/>
              </w:rPr>
            </w:pPr>
            <w:r>
              <w:rPr>
                <w:spacing w:val="-2"/>
                <w:sz w:val="24"/>
              </w:rPr>
              <w:t>1.2.840.10008.1.2.4.70</w:t>
            </w:r>
          </w:p>
        </w:tc>
        <w:tc>
          <w:tcPr>
            <w:tcW w:w="720" w:type="dxa"/>
            <w:tcBorders>
              <w:top w:val="single" w:sz="6" w:space="0" w:color="000000"/>
              <w:left w:val="single" w:sz="6" w:space="0" w:color="000000"/>
              <w:bottom w:val="single" w:sz="6" w:space="0" w:color="000000"/>
              <w:right w:val="single" w:sz="6" w:space="0" w:color="000000"/>
            </w:tcBorders>
          </w:tcPr>
          <w:p w14:paraId="22031DD3" w14:textId="77777777" w:rsidR="00513C2C" w:rsidRDefault="00CC11CD">
            <w:pPr>
              <w:pStyle w:val="TableParagraph"/>
              <w:spacing w:before="41" w:line="271" w:lineRule="auto"/>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D4" w14:textId="77777777" w:rsidR="00513C2C" w:rsidRDefault="00CC11CD">
            <w:pPr>
              <w:pStyle w:val="TableParagraph"/>
              <w:spacing w:before="41"/>
              <w:ind w:left="81"/>
              <w:rPr>
                <w:sz w:val="24"/>
              </w:rPr>
            </w:pPr>
            <w:r>
              <w:rPr>
                <w:spacing w:val="-4"/>
                <w:sz w:val="24"/>
              </w:rPr>
              <w:t>None</w:t>
            </w:r>
          </w:p>
        </w:tc>
      </w:tr>
      <w:tr w:rsidR="00513C2C" w14:paraId="22031DDD" w14:textId="77777777">
        <w:trPr>
          <w:trHeight w:val="960"/>
        </w:trPr>
        <w:tc>
          <w:tcPr>
            <w:tcW w:w="1891" w:type="dxa"/>
            <w:tcBorders>
              <w:top w:val="single" w:sz="6" w:space="0" w:color="000000"/>
              <w:left w:val="single" w:sz="6" w:space="0" w:color="000000"/>
              <w:bottom w:val="single" w:sz="6" w:space="0" w:color="000000"/>
              <w:right w:val="single" w:sz="6" w:space="0" w:color="000000"/>
            </w:tcBorders>
          </w:tcPr>
          <w:p w14:paraId="22031DD6"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1DD7"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1DD8" w14:textId="77777777" w:rsidR="00513C2C" w:rsidRDefault="00CC11CD">
            <w:pPr>
              <w:pStyle w:val="TableParagraph"/>
              <w:spacing w:before="41" w:line="291" w:lineRule="exact"/>
              <w:ind w:left="81"/>
              <w:rPr>
                <w:sz w:val="24"/>
              </w:rPr>
            </w:pPr>
            <w:r>
              <w:rPr>
                <w:spacing w:val="-2"/>
                <w:sz w:val="24"/>
              </w:rPr>
              <w:t>JPEG-</w:t>
            </w:r>
            <w:r>
              <w:rPr>
                <w:spacing w:val="-5"/>
                <w:sz w:val="24"/>
              </w:rPr>
              <w:t>LS</w:t>
            </w:r>
          </w:p>
          <w:p w14:paraId="22031DD9" w14:textId="77777777" w:rsidR="00513C2C" w:rsidRDefault="00CC11CD">
            <w:pPr>
              <w:pStyle w:val="TableParagraph"/>
              <w:spacing w:line="242" w:lineRule="auto"/>
              <w:ind w:left="81" w:right="87"/>
              <w:rPr>
                <w:sz w:val="24"/>
              </w:rPr>
            </w:pPr>
            <w:r>
              <w:rPr>
                <w:sz w:val="24"/>
              </w:rPr>
              <w:t>Lossless</w:t>
            </w:r>
            <w:r>
              <w:rPr>
                <w:spacing w:val="-14"/>
                <w:sz w:val="24"/>
              </w:rPr>
              <w:t xml:space="preserve"> </w:t>
            </w:r>
            <w:r>
              <w:rPr>
                <w:sz w:val="24"/>
              </w:rPr>
              <w:t xml:space="preserve">Image </w:t>
            </w:r>
            <w:r>
              <w:rPr>
                <w:spacing w:val="-2"/>
                <w:sz w:val="24"/>
              </w:rPr>
              <w:t>Compression</w:t>
            </w:r>
          </w:p>
        </w:tc>
        <w:tc>
          <w:tcPr>
            <w:tcW w:w="2701" w:type="dxa"/>
            <w:tcBorders>
              <w:top w:val="single" w:sz="6" w:space="0" w:color="000000"/>
              <w:left w:val="single" w:sz="6" w:space="0" w:color="000000"/>
              <w:bottom w:val="single" w:sz="6" w:space="0" w:color="000000"/>
              <w:right w:val="single" w:sz="6" w:space="0" w:color="000000"/>
            </w:tcBorders>
          </w:tcPr>
          <w:p w14:paraId="22031DDA" w14:textId="77777777" w:rsidR="00513C2C" w:rsidRDefault="00CC11CD">
            <w:pPr>
              <w:pStyle w:val="TableParagraph"/>
              <w:spacing w:before="41"/>
              <w:ind w:left="81"/>
              <w:rPr>
                <w:sz w:val="24"/>
              </w:rPr>
            </w:pPr>
            <w:r>
              <w:rPr>
                <w:spacing w:val="-2"/>
                <w:sz w:val="24"/>
              </w:rPr>
              <w:t>1.2.840.10008.1.2.4.80</w:t>
            </w:r>
          </w:p>
        </w:tc>
        <w:tc>
          <w:tcPr>
            <w:tcW w:w="720" w:type="dxa"/>
            <w:tcBorders>
              <w:top w:val="single" w:sz="6" w:space="0" w:color="000000"/>
              <w:left w:val="single" w:sz="6" w:space="0" w:color="000000"/>
              <w:bottom w:val="single" w:sz="6" w:space="0" w:color="000000"/>
              <w:right w:val="single" w:sz="6" w:space="0" w:color="000000"/>
            </w:tcBorders>
          </w:tcPr>
          <w:p w14:paraId="22031DDB" w14:textId="77777777" w:rsidR="00513C2C" w:rsidRDefault="00CC11CD">
            <w:pPr>
              <w:pStyle w:val="TableParagraph"/>
              <w:spacing w:before="41" w:line="242" w:lineRule="auto"/>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DC" w14:textId="77777777" w:rsidR="00513C2C" w:rsidRDefault="00CC11CD">
            <w:pPr>
              <w:pStyle w:val="TableParagraph"/>
              <w:spacing w:before="41"/>
              <w:ind w:left="81"/>
              <w:rPr>
                <w:sz w:val="24"/>
              </w:rPr>
            </w:pPr>
            <w:r>
              <w:rPr>
                <w:spacing w:val="-4"/>
                <w:sz w:val="24"/>
              </w:rPr>
              <w:t>None</w:t>
            </w:r>
          </w:p>
        </w:tc>
      </w:tr>
      <w:tr w:rsidR="00513C2C" w14:paraId="22031DE5" w14:textId="77777777">
        <w:trPr>
          <w:trHeight w:val="705"/>
        </w:trPr>
        <w:tc>
          <w:tcPr>
            <w:tcW w:w="1891" w:type="dxa"/>
            <w:tcBorders>
              <w:top w:val="single" w:sz="6" w:space="0" w:color="000000"/>
              <w:left w:val="single" w:sz="6" w:space="0" w:color="000000"/>
              <w:bottom w:val="single" w:sz="6" w:space="0" w:color="000000"/>
              <w:right w:val="single" w:sz="6" w:space="0" w:color="000000"/>
            </w:tcBorders>
          </w:tcPr>
          <w:p w14:paraId="22031DDE"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1DDF"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1DE0" w14:textId="77777777" w:rsidR="00513C2C" w:rsidRDefault="00CC11CD">
            <w:pPr>
              <w:pStyle w:val="TableParagraph"/>
              <w:spacing w:before="36"/>
              <w:ind w:left="81"/>
              <w:rPr>
                <w:sz w:val="24"/>
              </w:rPr>
            </w:pPr>
            <w:r>
              <w:rPr>
                <w:sz w:val="24"/>
              </w:rPr>
              <w:t>JPEG</w:t>
            </w:r>
            <w:r>
              <w:rPr>
                <w:spacing w:val="-8"/>
                <w:sz w:val="24"/>
              </w:rPr>
              <w:t xml:space="preserve"> </w:t>
            </w:r>
            <w:r>
              <w:rPr>
                <w:spacing w:val="-4"/>
                <w:sz w:val="24"/>
              </w:rPr>
              <w:t>2000</w:t>
            </w:r>
          </w:p>
          <w:p w14:paraId="22031DE1" w14:textId="77777777" w:rsidR="00513C2C" w:rsidRDefault="00CC11CD">
            <w:pPr>
              <w:pStyle w:val="TableParagraph"/>
              <w:spacing w:before="2"/>
              <w:ind w:left="81"/>
              <w:rPr>
                <w:sz w:val="24"/>
              </w:rPr>
            </w:pPr>
            <w:r>
              <w:rPr>
                <w:sz w:val="24"/>
              </w:rPr>
              <w:t>Lossless</w:t>
            </w:r>
            <w:r>
              <w:rPr>
                <w:spacing w:val="-5"/>
                <w:sz w:val="24"/>
              </w:rPr>
              <w:t xml:space="preserve"> </w:t>
            </w:r>
            <w:r>
              <w:rPr>
                <w:spacing w:val="-4"/>
                <w:sz w:val="24"/>
              </w:rPr>
              <w:t>Only</w:t>
            </w:r>
          </w:p>
        </w:tc>
        <w:tc>
          <w:tcPr>
            <w:tcW w:w="2701" w:type="dxa"/>
            <w:tcBorders>
              <w:top w:val="single" w:sz="6" w:space="0" w:color="000000"/>
              <w:left w:val="single" w:sz="6" w:space="0" w:color="000000"/>
              <w:bottom w:val="single" w:sz="6" w:space="0" w:color="000000"/>
              <w:right w:val="single" w:sz="6" w:space="0" w:color="000000"/>
            </w:tcBorders>
          </w:tcPr>
          <w:p w14:paraId="22031DE2" w14:textId="77777777" w:rsidR="00513C2C" w:rsidRDefault="00CC11CD">
            <w:pPr>
              <w:pStyle w:val="TableParagraph"/>
              <w:spacing w:before="41"/>
              <w:ind w:left="81"/>
              <w:rPr>
                <w:sz w:val="24"/>
              </w:rPr>
            </w:pPr>
            <w:r>
              <w:rPr>
                <w:spacing w:val="-2"/>
                <w:sz w:val="24"/>
              </w:rPr>
              <w:t>1.2.840.10008.1.2.4.90</w:t>
            </w:r>
          </w:p>
        </w:tc>
        <w:tc>
          <w:tcPr>
            <w:tcW w:w="720" w:type="dxa"/>
            <w:tcBorders>
              <w:top w:val="single" w:sz="6" w:space="0" w:color="000000"/>
              <w:left w:val="single" w:sz="6" w:space="0" w:color="000000"/>
              <w:bottom w:val="single" w:sz="6" w:space="0" w:color="000000"/>
              <w:right w:val="single" w:sz="6" w:space="0" w:color="000000"/>
            </w:tcBorders>
          </w:tcPr>
          <w:p w14:paraId="22031DE3" w14:textId="77777777" w:rsidR="00513C2C" w:rsidRDefault="00CC11CD">
            <w:pPr>
              <w:pStyle w:val="TableParagraph"/>
              <w:spacing w:before="4" w:line="330" w:lineRule="atLeast"/>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6" w:space="0" w:color="000000"/>
              <w:right w:val="single" w:sz="6" w:space="0" w:color="000000"/>
            </w:tcBorders>
          </w:tcPr>
          <w:p w14:paraId="22031DE4" w14:textId="77777777" w:rsidR="00513C2C" w:rsidRDefault="00CC11CD">
            <w:pPr>
              <w:pStyle w:val="TableParagraph"/>
              <w:spacing w:before="41"/>
              <w:ind w:left="81"/>
              <w:rPr>
                <w:sz w:val="24"/>
              </w:rPr>
            </w:pPr>
            <w:r>
              <w:rPr>
                <w:spacing w:val="-4"/>
                <w:sz w:val="24"/>
              </w:rPr>
              <w:t>None</w:t>
            </w:r>
          </w:p>
        </w:tc>
      </w:tr>
      <w:tr w:rsidR="00513C2C" w14:paraId="22031DEC" w14:textId="77777777">
        <w:trPr>
          <w:trHeight w:val="702"/>
        </w:trPr>
        <w:tc>
          <w:tcPr>
            <w:tcW w:w="1891" w:type="dxa"/>
            <w:tcBorders>
              <w:top w:val="single" w:sz="6" w:space="0" w:color="000000"/>
              <w:left w:val="single" w:sz="6" w:space="0" w:color="000000"/>
              <w:bottom w:val="single" w:sz="8" w:space="0" w:color="000000"/>
              <w:right w:val="single" w:sz="6" w:space="0" w:color="000000"/>
            </w:tcBorders>
          </w:tcPr>
          <w:p w14:paraId="22031DE6"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8" w:space="0" w:color="000000"/>
              <w:right w:val="single" w:sz="6" w:space="0" w:color="000000"/>
            </w:tcBorders>
          </w:tcPr>
          <w:p w14:paraId="22031DE7"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8" w:space="0" w:color="000000"/>
              <w:right w:val="single" w:sz="6" w:space="0" w:color="000000"/>
            </w:tcBorders>
          </w:tcPr>
          <w:p w14:paraId="22031DE8" w14:textId="77777777" w:rsidR="00513C2C" w:rsidRDefault="00CC11CD">
            <w:pPr>
              <w:pStyle w:val="TableParagraph"/>
              <w:spacing w:before="41"/>
              <w:ind w:left="81"/>
              <w:rPr>
                <w:sz w:val="24"/>
              </w:rPr>
            </w:pPr>
            <w:r>
              <w:rPr>
                <w:sz w:val="24"/>
              </w:rPr>
              <w:t>JPEG</w:t>
            </w:r>
            <w:r>
              <w:rPr>
                <w:spacing w:val="-8"/>
                <w:sz w:val="24"/>
              </w:rPr>
              <w:t xml:space="preserve"> </w:t>
            </w:r>
            <w:r>
              <w:rPr>
                <w:spacing w:val="-4"/>
                <w:sz w:val="24"/>
              </w:rPr>
              <w:t>2000</w:t>
            </w:r>
          </w:p>
        </w:tc>
        <w:tc>
          <w:tcPr>
            <w:tcW w:w="2701" w:type="dxa"/>
            <w:tcBorders>
              <w:top w:val="single" w:sz="6" w:space="0" w:color="000000"/>
              <w:left w:val="single" w:sz="6" w:space="0" w:color="000000"/>
              <w:bottom w:val="single" w:sz="8" w:space="0" w:color="000000"/>
              <w:right w:val="single" w:sz="6" w:space="0" w:color="000000"/>
            </w:tcBorders>
          </w:tcPr>
          <w:p w14:paraId="22031DE9" w14:textId="77777777" w:rsidR="00513C2C" w:rsidRDefault="00CC11CD">
            <w:pPr>
              <w:pStyle w:val="TableParagraph"/>
              <w:spacing w:before="41"/>
              <w:ind w:left="81"/>
              <w:rPr>
                <w:sz w:val="24"/>
              </w:rPr>
            </w:pPr>
            <w:r>
              <w:rPr>
                <w:spacing w:val="-2"/>
                <w:sz w:val="24"/>
              </w:rPr>
              <w:t>1.2.840.10008.1.2.4.91</w:t>
            </w:r>
          </w:p>
        </w:tc>
        <w:tc>
          <w:tcPr>
            <w:tcW w:w="720" w:type="dxa"/>
            <w:tcBorders>
              <w:top w:val="single" w:sz="6" w:space="0" w:color="000000"/>
              <w:left w:val="single" w:sz="6" w:space="0" w:color="000000"/>
              <w:bottom w:val="single" w:sz="8" w:space="0" w:color="000000"/>
              <w:right w:val="single" w:sz="6" w:space="0" w:color="000000"/>
            </w:tcBorders>
          </w:tcPr>
          <w:p w14:paraId="22031DEA" w14:textId="77777777" w:rsidR="00513C2C" w:rsidRDefault="00CC11CD">
            <w:pPr>
              <w:pStyle w:val="TableParagraph"/>
              <w:spacing w:before="1" w:line="336" w:lineRule="exact"/>
              <w:ind w:left="81"/>
              <w:rPr>
                <w:sz w:val="24"/>
              </w:rPr>
            </w:pPr>
            <w:r>
              <w:rPr>
                <w:spacing w:val="-4"/>
                <w:sz w:val="24"/>
              </w:rPr>
              <w:t xml:space="preserve">SCP, </w:t>
            </w:r>
            <w:r>
              <w:rPr>
                <w:spacing w:val="-5"/>
                <w:sz w:val="24"/>
              </w:rPr>
              <w:t>SCU</w:t>
            </w:r>
          </w:p>
        </w:tc>
        <w:tc>
          <w:tcPr>
            <w:tcW w:w="2071" w:type="dxa"/>
            <w:tcBorders>
              <w:top w:val="single" w:sz="6" w:space="0" w:color="000000"/>
              <w:left w:val="single" w:sz="6" w:space="0" w:color="000000"/>
              <w:bottom w:val="single" w:sz="8" w:space="0" w:color="000000"/>
              <w:right w:val="single" w:sz="6" w:space="0" w:color="000000"/>
            </w:tcBorders>
          </w:tcPr>
          <w:p w14:paraId="22031DEB" w14:textId="77777777" w:rsidR="00513C2C" w:rsidRDefault="00CC11CD">
            <w:pPr>
              <w:pStyle w:val="TableParagraph"/>
              <w:spacing w:before="41"/>
              <w:ind w:left="81"/>
              <w:rPr>
                <w:sz w:val="24"/>
              </w:rPr>
            </w:pPr>
            <w:r>
              <w:rPr>
                <w:spacing w:val="-4"/>
                <w:sz w:val="24"/>
              </w:rPr>
              <w:t>None</w:t>
            </w:r>
          </w:p>
        </w:tc>
      </w:tr>
      <w:tr w:rsidR="00513C2C" w14:paraId="22031DF3" w14:textId="77777777">
        <w:trPr>
          <w:trHeight w:val="957"/>
        </w:trPr>
        <w:tc>
          <w:tcPr>
            <w:tcW w:w="1891" w:type="dxa"/>
            <w:tcBorders>
              <w:top w:val="single" w:sz="8" w:space="0" w:color="000000"/>
              <w:left w:val="single" w:sz="6" w:space="0" w:color="000000"/>
              <w:right w:val="single" w:sz="6" w:space="0" w:color="000000"/>
            </w:tcBorders>
          </w:tcPr>
          <w:p w14:paraId="22031DED" w14:textId="77777777" w:rsidR="00513C2C" w:rsidRDefault="00513C2C">
            <w:pPr>
              <w:pStyle w:val="TableParagraph"/>
              <w:ind w:left="0"/>
              <w:rPr>
                <w:rFonts w:ascii="Times New Roman"/>
              </w:rPr>
            </w:pPr>
          </w:p>
        </w:tc>
        <w:tc>
          <w:tcPr>
            <w:tcW w:w="1891" w:type="dxa"/>
            <w:tcBorders>
              <w:top w:val="single" w:sz="8" w:space="0" w:color="000000"/>
              <w:left w:val="single" w:sz="6" w:space="0" w:color="000000"/>
              <w:right w:val="single" w:sz="6" w:space="0" w:color="000000"/>
            </w:tcBorders>
          </w:tcPr>
          <w:p w14:paraId="22031DEE" w14:textId="77777777" w:rsidR="00513C2C" w:rsidRDefault="00513C2C">
            <w:pPr>
              <w:pStyle w:val="TableParagraph"/>
              <w:ind w:left="0"/>
              <w:rPr>
                <w:rFonts w:ascii="Times New Roman"/>
              </w:rPr>
            </w:pPr>
          </w:p>
        </w:tc>
        <w:tc>
          <w:tcPr>
            <w:tcW w:w="1621" w:type="dxa"/>
            <w:tcBorders>
              <w:top w:val="single" w:sz="8" w:space="0" w:color="000000"/>
              <w:left w:val="single" w:sz="6" w:space="0" w:color="000000"/>
              <w:right w:val="single" w:sz="6" w:space="0" w:color="000000"/>
            </w:tcBorders>
          </w:tcPr>
          <w:p w14:paraId="22031DEF" w14:textId="77777777" w:rsidR="00513C2C" w:rsidRDefault="00CC11CD">
            <w:pPr>
              <w:pStyle w:val="TableParagraph"/>
              <w:spacing w:before="39"/>
              <w:ind w:left="81" w:right="338"/>
              <w:rPr>
                <w:sz w:val="24"/>
              </w:rPr>
            </w:pPr>
            <w:r>
              <w:rPr>
                <w:sz w:val="24"/>
              </w:rPr>
              <w:t>RLE</w:t>
            </w:r>
            <w:r>
              <w:rPr>
                <w:spacing w:val="-14"/>
                <w:sz w:val="24"/>
              </w:rPr>
              <w:t xml:space="preserve"> </w:t>
            </w:r>
            <w:r>
              <w:rPr>
                <w:sz w:val="24"/>
              </w:rPr>
              <w:t xml:space="preserve">Lossless </w:t>
            </w:r>
            <w:r>
              <w:rPr>
                <w:spacing w:val="-2"/>
                <w:sz w:val="24"/>
              </w:rPr>
              <w:t>Transfer Syntax</w:t>
            </w:r>
          </w:p>
        </w:tc>
        <w:tc>
          <w:tcPr>
            <w:tcW w:w="2701" w:type="dxa"/>
            <w:tcBorders>
              <w:top w:val="single" w:sz="8" w:space="0" w:color="000000"/>
              <w:left w:val="single" w:sz="6" w:space="0" w:color="000000"/>
              <w:right w:val="single" w:sz="6" w:space="0" w:color="000000"/>
            </w:tcBorders>
          </w:tcPr>
          <w:p w14:paraId="22031DF0" w14:textId="77777777" w:rsidR="00513C2C" w:rsidRDefault="00CC11CD">
            <w:pPr>
              <w:pStyle w:val="TableParagraph"/>
              <w:spacing w:before="39"/>
              <w:ind w:left="81"/>
              <w:rPr>
                <w:sz w:val="24"/>
              </w:rPr>
            </w:pPr>
            <w:r>
              <w:rPr>
                <w:spacing w:val="-2"/>
                <w:sz w:val="24"/>
              </w:rPr>
              <w:t>1.2.840.10008.1.2.5</w:t>
            </w:r>
          </w:p>
        </w:tc>
        <w:tc>
          <w:tcPr>
            <w:tcW w:w="720" w:type="dxa"/>
            <w:tcBorders>
              <w:top w:val="single" w:sz="8" w:space="0" w:color="000000"/>
              <w:left w:val="single" w:sz="6" w:space="0" w:color="000000"/>
              <w:right w:val="single" w:sz="6" w:space="0" w:color="000000"/>
            </w:tcBorders>
          </w:tcPr>
          <w:p w14:paraId="22031DF1" w14:textId="77777777" w:rsidR="00513C2C" w:rsidRDefault="00CC11CD">
            <w:pPr>
              <w:pStyle w:val="TableParagraph"/>
              <w:spacing w:before="39" w:line="273" w:lineRule="auto"/>
              <w:ind w:left="81"/>
              <w:rPr>
                <w:sz w:val="24"/>
              </w:rPr>
            </w:pPr>
            <w:r>
              <w:rPr>
                <w:spacing w:val="-4"/>
                <w:sz w:val="24"/>
              </w:rPr>
              <w:t xml:space="preserve">SCP, </w:t>
            </w:r>
            <w:r>
              <w:rPr>
                <w:spacing w:val="-5"/>
                <w:sz w:val="24"/>
              </w:rPr>
              <w:t>SCU</w:t>
            </w:r>
          </w:p>
        </w:tc>
        <w:tc>
          <w:tcPr>
            <w:tcW w:w="2071" w:type="dxa"/>
            <w:tcBorders>
              <w:top w:val="single" w:sz="8" w:space="0" w:color="000000"/>
              <w:left w:val="single" w:sz="6" w:space="0" w:color="000000"/>
              <w:right w:val="single" w:sz="6" w:space="0" w:color="000000"/>
            </w:tcBorders>
          </w:tcPr>
          <w:p w14:paraId="22031DF2" w14:textId="77777777" w:rsidR="00513C2C" w:rsidRDefault="00CC11CD">
            <w:pPr>
              <w:pStyle w:val="TableParagraph"/>
              <w:spacing w:before="39"/>
              <w:ind w:left="81"/>
              <w:rPr>
                <w:sz w:val="24"/>
              </w:rPr>
            </w:pPr>
            <w:r>
              <w:rPr>
                <w:spacing w:val="-4"/>
                <w:sz w:val="24"/>
              </w:rPr>
              <w:t>None</w:t>
            </w:r>
          </w:p>
        </w:tc>
      </w:tr>
    </w:tbl>
    <w:p w14:paraId="22031DF4" w14:textId="77777777" w:rsidR="00513C2C" w:rsidRDefault="00CC11CD">
      <w:pPr>
        <w:pStyle w:val="BodyText"/>
        <w:spacing w:before="7"/>
        <w:rPr>
          <w:b/>
          <w:sz w:val="19"/>
        </w:rPr>
      </w:pPr>
      <w:r>
        <w:rPr>
          <w:b/>
          <w:noProof/>
          <w:sz w:val="19"/>
        </w:rPr>
        <mc:AlternateContent>
          <mc:Choice Requires="wps">
            <w:drawing>
              <wp:anchor distT="0" distB="0" distL="0" distR="0" simplePos="0" relativeHeight="487592448" behindDoc="1" locked="0" layoutInCell="1" allowOverlap="1" wp14:anchorId="22034508" wp14:editId="22034509">
                <wp:simplePos x="0" y="0"/>
                <wp:positionH relativeFrom="page">
                  <wp:posOffset>460692</wp:posOffset>
                </wp:positionH>
                <wp:positionV relativeFrom="paragraph">
                  <wp:posOffset>170434</wp:posOffset>
                </wp:positionV>
                <wp:extent cx="6911975" cy="524510"/>
                <wp:effectExtent l="0" t="0" r="0" b="0"/>
                <wp:wrapTopAndBottom/>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1975" cy="524510"/>
                        </a:xfrm>
                        <a:prstGeom prst="rect">
                          <a:avLst/>
                        </a:prstGeom>
                        <a:solidFill>
                          <a:srgbClr val="FCE9D9"/>
                        </a:solidFill>
                        <a:ln w="6350">
                          <a:solidFill>
                            <a:srgbClr val="000000"/>
                          </a:solidFill>
                          <a:prstDash val="solid"/>
                        </a:ln>
                      </wps:spPr>
                      <wps:txbx>
                        <w:txbxContent>
                          <w:p w14:paraId="22034ADC" w14:textId="77777777" w:rsidR="00513C2C" w:rsidRDefault="00CC11CD">
                            <w:pPr>
                              <w:pStyle w:val="BodyText"/>
                              <w:spacing w:before="112" w:line="242" w:lineRule="auto"/>
                              <w:ind w:left="110" w:right="113"/>
                              <w:rPr>
                                <w:color w:val="000000"/>
                              </w:rPr>
                            </w:pPr>
                            <w:r>
                              <w:rPr>
                                <w:b/>
                                <w:color w:val="000000"/>
                              </w:rPr>
                              <w:t xml:space="preserve">Note: </w:t>
                            </w:r>
                            <w:r>
                              <w:rPr>
                                <w:color w:val="C00000"/>
                              </w:rPr>
                              <w:t xml:space="preserve">All Storage SOP classes in Table </w:t>
                            </w:r>
                            <w:hyperlink w:anchor="_bookmark20" w:history="1">
                              <w:r>
                                <w:rPr>
                                  <w:color w:val="C00000"/>
                                </w:rPr>
                                <w:t>4.2.3.1</w:t>
                              </w:r>
                            </w:hyperlink>
                            <w:r>
                              <w:rPr>
                                <w:color w:val="C00000"/>
                              </w:rPr>
                              <w:t xml:space="preserve"> support all of the above transfer syntaxes except for the SOP</w:t>
                            </w:r>
                            <w:r>
                              <w:rPr>
                                <w:color w:val="C00000"/>
                                <w:spacing w:val="40"/>
                              </w:rPr>
                              <w:t xml:space="preserve"> </w:t>
                            </w:r>
                            <w:r>
                              <w:rPr>
                                <w:color w:val="C00000"/>
                              </w:rPr>
                              <w:t>Classes listed in</w:t>
                            </w:r>
                            <w:r>
                              <w:rPr>
                                <w:color w:val="C00000"/>
                                <w:spacing w:val="40"/>
                              </w:rPr>
                              <w:t xml:space="preserve"> </w:t>
                            </w:r>
                            <w:r>
                              <w:rPr>
                                <w:color w:val="C00000"/>
                              </w:rPr>
                              <w:t xml:space="preserve">Table </w:t>
                            </w:r>
                            <w:hyperlink w:anchor="_bookmark39" w:history="1">
                              <w:r>
                                <w:rPr>
                                  <w:color w:val="C00000"/>
                                </w:rPr>
                                <w:t>4.2.3.4.1.2</w:t>
                              </w:r>
                            </w:hyperlink>
                            <w:r>
                              <w:rPr>
                                <w:color w:val="C00000"/>
                              </w:rPr>
                              <w:t>-2</w:t>
                            </w:r>
                          </w:p>
                        </w:txbxContent>
                      </wps:txbx>
                      <wps:bodyPr wrap="square" lIns="0" tIns="0" rIns="0" bIns="0" rtlCol="0">
                        <a:noAutofit/>
                      </wps:bodyPr>
                    </wps:wsp>
                  </a:graphicData>
                </a:graphic>
              </wp:anchor>
            </w:drawing>
          </mc:Choice>
          <mc:Fallback>
            <w:pict>
              <v:shape w14:anchorId="22034508" id="Textbox 228" o:spid="_x0000_s1062" type="#_x0000_t202" style="position:absolute;margin-left:36.25pt;margin-top:13.4pt;width:544.25pt;height:41.3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" fillcolor="#fce9d9" strokeweight=".5pt">
                <v:path arrowok="t"/>
                <v:textbox inset="0,0,0,0">
                  <w:txbxContent>
                    <w:p w14:paraId="22034ADC" w14:textId="77777777" w:rsidR="00513C2C" w:rsidRDefault="00CC11CD">
                      <w:pPr>
                        <w:pStyle w:val="BodyText"/>
                        <w:spacing w:before="112" w:line="242" w:lineRule="auto"/>
                        <w:ind w:left="110" w:right="113"/>
                        <w:rPr>
                          <w:color w:val="000000"/>
                        </w:rPr>
                      </w:pPr>
                      <w:r>
                        <w:rPr>
                          <w:b/>
                          <w:color w:val="000000"/>
                        </w:rPr>
                        <w:t xml:space="preserve">Note: </w:t>
                      </w:r>
                      <w:r>
                        <w:rPr>
                          <w:color w:val="C00000"/>
                        </w:rPr>
                        <w:t xml:space="preserve">All Storage SOP classes in Table </w:t>
                      </w:r>
                      <w:hyperlink w:anchor="_bookmark20" w:history="1">
                        <w:r>
                          <w:rPr>
                            <w:color w:val="C00000"/>
                          </w:rPr>
                          <w:t>4.2.3.1</w:t>
                        </w:r>
                      </w:hyperlink>
                      <w:r>
                        <w:rPr>
                          <w:color w:val="C00000"/>
                        </w:rPr>
                        <w:t xml:space="preserve"> support all of the above transfer syntaxes except for the SOP</w:t>
                      </w:r>
                      <w:r>
                        <w:rPr>
                          <w:color w:val="C00000"/>
                          <w:spacing w:val="40"/>
                        </w:rPr>
                        <w:t xml:space="preserve"> </w:t>
                      </w:r>
                      <w:r>
                        <w:rPr>
                          <w:color w:val="C00000"/>
                        </w:rPr>
                        <w:t>Classes listed in</w:t>
                      </w:r>
                      <w:r>
                        <w:rPr>
                          <w:color w:val="C00000"/>
                          <w:spacing w:val="40"/>
                        </w:rPr>
                        <w:t xml:space="preserve"> </w:t>
                      </w:r>
                      <w:r>
                        <w:rPr>
                          <w:color w:val="C00000"/>
                        </w:rPr>
                        <w:t xml:space="preserve">Table </w:t>
                      </w:r>
                      <w:hyperlink w:anchor="_bookmark39" w:history="1">
                        <w:r>
                          <w:rPr>
                            <w:color w:val="C00000"/>
                          </w:rPr>
                          <w:t>4.2.3.4.1.2</w:t>
                        </w:r>
                      </w:hyperlink>
                      <w:r>
                        <w:rPr>
                          <w:color w:val="C00000"/>
                        </w:rPr>
                        <w:t>-2</w:t>
                      </w:r>
                    </w:p>
                  </w:txbxContent>
                </v:textbox>
                <w10:wrap type="topAndBottom" anchorx="page"/>
              </v:shape>
            </w:pict>
          </mc:Fallback>
        </mc:AlternateContent>
      </w:r>
    </w:p>
    <w:p w14:paraId="22031DF5" w14:textId="77777777" w:rsidR="00513C2C" w:rsidRDefault="00CC11CD">
      <w:pPr>
        <w:pStyle w:val="Heading4"/>
        <w:spacing w:before="126"/>
        <w:ind w:right="17"/>
        <w:jc w:val="center"/>
      </w:pPr>
      <w:r>
        <w:t>Table</w:t>
      </w:r>
      <w:r>
        <w:rPr>
          <w:spacing w:val="-12"/>
        </w:rPr>
        <w:t xml:space="preserve"> </w:t>
      </w:r>
      <w:hyperlink w:anchor="_bookmark39" w:history="1">
        <w:r>
          <w:t>4.2.3.4.1.2</w:t>
        </w:r>
      </w:hyperlink>
      <w:r>
        <w:t>-</w:t>
      </w:r>
      <w:r>
        <w:rPr>
          <w:spacing w:val="-10"/>
        </w:rPr>
        <w:t>2</w:t>
      </w:r>
    </w:p>
    <w:p w14:paraId="22031DF6" w14:textId="77777777" w:rsidR="00513C2C" w:rsidRDefault="00CC11CD">
      <w:pPr>
        <w:spacing w:before="117"/>
        <w:ind w:left="-1" w:right="16"/>
        <w:jc w:val="center"/>
        <w:rPr>
          <w:b/>
          <w:sz w:val="24"/>
        </w:rPr>
      </w:pPr>
      <w:r>
        <w:rPr>
          <w:b/>
          <w:sz w:val="24"/>
        </w:rPr>
        <w:t>The</w:t>
      </w:r>
      <w:r>
        <w:rPr>
          <w:b/>
          <w:spacing w:val="-5"/>
          <w:sz w:val="24"/>
        </w:rPr>
        <w:t xml:space="preserve"> </w:t>
      </w:r>
      <w:r>
        <w:rPr>
          <w:b/>
          <w:sz w:val="24"/>
        </w:rPr>
        <w:t>list of</w:t>
      </w:r>
      <w:r>
        <w:rPr>
          <w:b/>
          <w:spacing w:val="-7"/>
          <w:sz w:val="24"/>
        </w:rPr>
        <w:t xml:space="preserve"> </w:t>
      </w:r>
      <w:r>
        <w:rPr>
          <w:b/>
          <w:sz w:val="24"/>
        </w:rPr>
        <w:t>SOP</w:t>
      </w:r>
      <w:r>
        <w:rPr>
          <w:b/>
          <w:spacing w:val="1"/>
          <w:sz w:val="24"/>
        </w:rPr>
        <w:t xml:space="preserve"> </w:t>
      </w:r>
      <w:r>
        <w:rPr>
          <w:b/>
          <w:sz w:val="24"/>
        </w:rPr>
        <w:t>classes</w:t>
      </w:r>
      <w:r>
        <w:rPr>
          <w:b/>
          <w:spacing w:val="-3"/>
          <w:sz w:val="24"/>
        </w:rPr>
        <w:t xml:space="preserve"> </w:t>
      </w:r>
      <w:r>
        <w:rPr>
          <w:b/>
          <w:sz w:val="24"/>
        </w:rPr>
        <w:t>that support</w:t>
      </w:r>
      <w:r>
        <w:rPr>
          <w:b/>
          <w:spacing w:val="-5"/>
          <w:sz w:val="24"/>
        </w:rPr>
        <w:t xml:space="preserve"> </w:t>
      </w:r>
      <w:r>
        <w:rPr>
          <w:b/>
          <w:sz w:val="24"/>
        </w:rPr>
        <w:t>only</w:t>
      </w:r>
      <w:r>
        <w:rPr>
          <w:b/>
          <w:spacing w:val="-5"/>
          <w:sz w:val="24"/>
        </w:rPr>
        <w:t xml:space="preserve"> </w:t>
      </w:r>
      <w:r>
        <w:rPr>
          <w:b/>
          <w:sz w:val="24"/>
        </w:rPr>
        <w:t>the</w:t>
      </w:r>
      <w:r>
        <w:rPr>
          <w:b/>
          <w:spacing w:val="-2"/>
          <w:sz w:val="24"/>
        </w:rPr>
        <w:t xml:space="preserve"> </w:t>
      </w:r>
      <w:r>
        <w:rPr>
          <w:b/>
          <w:sz w:val="24"/>
        </w:rPr>
        <w:t>first</w:t>
      </w:r>
      <w:r>
        <w:rPr>
          <w:b/>
          <w:spacing w:val="-4"/>
          <w:sz w:val="24"/>
        </w:rPr>
        <w:t xml:space="preserve"> </w:t>
      </w:r>
      <w:r>
        <w:rPr>
          <w:b/>
          <w:sz w:val="24"/>
        </w:rPr>
        <w:t>three</w:t>
      </w:r>
      <w:r>
        <w:rPr>
          <w:b/>
          <w:spacing w:val="-3"/>
          <w:sz w:val="24"/>
        </w:rPr>
        <w:t xml:space="preserve"> </w:t>
      </w:r>
      <w:r>
        <w:rPr>
          <w:b/>
          <w:sz w:val="24"/>
        </w:rPr>
        <w:t>entries</w:t>
      </w:r>
      <w:r>
        <w:rPr>
          <w:b/>
          <w:spacing w:val="-2"/>
          <w:sz w:val="24"/>
        </w:rPr>
        <w:t xml:space="preserve"> </w:t>
      </w:r>
      <w:r>
        <w:rPr>
          <w:b/>
          <w:sz w:val="24"/>
        </w:rPr>
        <w:t>from</w:t>
      </w:r>
      <w:r>
        <w:rPr>
          <w:b/>
          <w:spacing w:val="1"/>
          <w:sz w:val="24"/>
        </w:rPr>
        <w:t xml:space="preserve"> </w:t>
      </w:r>
      <w:r>
        <w:rPr>
          <w:b/>
          <w:sz w:val="24"/>
        </w:rPr>
        <w:t>Table:</w:t>
      </w:r>
      <w:r>
        <w:rPr>
          <w:b/>
          <w:spacing w:val="48"/>
          <w:sz w:val="24"/>
        </w:rPr>
        <w:t xml:space="preserve"> </w:t>
      </w:r>
      <w:hyperlink w:anchor="_bookmark39" w:history="1">
        <w:r>
          <w:rPr>
            <w:b/>
            <w:sz w:val="24"/>
          </w:rPr>
          <w:t>4.2.3.4.1.2</w:t>
        </w:r>
      </w:hyperlink>
      <w:r>
        <w:rPr>
          <w:sz w:val="24"/>
        </w:rPr>
        <w:t>-</w:t>
      </w:r>
      <w:r>
        <w:rPr>
          <w:b/>
          <w:spacing w:val="-10"/>
          <w:sz w:val="24"/>
        </w:rPr>
        <w:t>1</w:t>
      </w:r>
    </w:p>
    <w:p w14:paraId="22031DF7" w14:textId="77777777" w:rsidR="00513C2C" w:rsidRDefault="00513C2C">
      <w:pPr>
        <w:pStyle w:val="BodyText"/>
        <w:spacing w:before="52"/>
        <w:rPr>
          <w:b/>
          <w:sz w:val="20"/>
        </w:rPr>
      </w:pPr>
    </w:p>
    <w:tbl>
      <w:tblPr>
        <w:tblW w:w="0" w:type="auto"/>
        <w:tblInd w:w="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68"/>
        <w:gridCol w:w="3696"/>
      </w:tblGrid>
      <w:tr w:rsidR="00513C2C" w14:paraId="22031DFA" w14:textId="77777777">
        <w:trPr>
          <w:trHeight w:val="290"/>
        </w:trPr>
        <w:tc>
          <w:tcPr>
            <w:tcW w:w="7168" w:type="dxa"/>
            <w:shd w:val="clear" w:color="auto" w:fill="D9D9D9"/>
          </w:tcPr>
          <w:p w14:paraId="22031DF8" w14:textId="77777777" w:rsidR="00513C2C" w:rsidRDefault="00CC11CD">
            <w:pPr>
              <w:pStyle w:val="TableParagraph"/>
              <w:spacing w:line="270" w:lineRule="exact"/>
              <w:ind w:left="24"/>
              <w:jc w:val="center"/>
              <w:rPr>
                <w:b/>
                <w:sz w:val="24"/>
              </w:rPr>
            </w:pPr>
            <w:r>
              <w:rPr>
                <w:b/>
                <w:spacing w:val="-6"/>
                <w:sz w:val="24"/>
              </w:rPr>
              <w:t>SOP</w:t>
            </w:r>
            <w:r>
              <w:rPr>
                <w:b/>
                <w:spacing w:val="-2"/>
                <w:sz w:val="24"/>
              </w:rPr>
              <w:t xml:space="preserve"> </w:t>
            </w:r>
            <w:r>
              <w:rPr>
                <w:b/>
                <w:spacing w:val="-6"/>
                <w:sz w:val="24"/>
              </w:rPr>
              <w:t>Class</w:t>
            </w:r>
            <w:r>
              <w:rPr>
                <w:b/>
                <w:spacing w:val="-4"/>
                <w:sz w:val="24"/>
              </w:rPr>
              <w:t xml:space="preserve"> </w:t>
            </w:r>
            <w:r>
              <w:rPr>
                <w:b/>
                <w:spacing w:val="-6"/>
                <w:sz w:val="24"/>
              </w:rPr>
              <w:t>Name</w:t>
            </w:r>
          </w:p>
        </w:tc>
        <w:tc>
          <w:tcPr>
            <w:tcW w:w="3696" w:type="dxa"/>
            <w:shd w:val="clear" w:color="auto" w:fill="D9D9D9"/>
          </w:tcPr>
          <w:p w14:paraId="22031DF9" w14:textId="77777777" w:rsidR="00513C2C" w:rsidRDefault="00CC11CD">
            <w:pPr>
              <w:pStyle w:val="TableParagraph"/>
              <w:spacing w:line="270" w:lineRule="exact"/>
              <w:ind w:left="1193"/>
              <w:rPr>
                <w:b/>
                <w:sz w:val="24"/>
              </w:rPr>
            </w:pPr>
            <w:r>
              <w:rPr>
                <w:b/>
                <w:spacing w:val="-6"/>
                <w:sz w:val="24"/>
              </w:rPr>
              <w:t>SOP</w:t>
            </w:r>
            <w:r>
              <w:rPr>
                <w:b/>
                <w:spacing w:val="-2"/>
                <w:sz w:val="24"/>
              </w:rPr>
              <w:t xml:space="preserve"> </w:t>
            </w:r>
            <w:r>
              <w:rPr>
                <w:b/>
                <w:spacing w:val="-6"/>
                <w:sz w:val="24"/>
              </w:rPr>
              <w:t>Class</w:t>
            </w:r>
            <w:r>
              <w:rPr>
                <w:b/>
                <w:spacing w:val="-4"/>
                <w:sz w:val="24"/>
              </w:rPr>
              <w:t xml:space="preserve"> </w:t>
            </w:r>
            <w:r>
              <w:rPr>
                <w:b/>
                <w:spacing w:val="-6"/>
                <w:sz w:val="24"/>
              </w:rPr>
              <w:t>UID</w:t>
            </w:r>
          </w:p>
        </w:tc>
      </w:tr>
      <w:tr w:rsidR="00513C2C" w14:paraId="22031DFD" w14:textId="77777777">
        <w:trPr>
          <w:trHeight w:val="375"/>
        </w:trPr>
        <w:tc>
          <w:tcPr>
            <w:tcW w:w="7168" w:type="dxa"/>
          </w:tcPr>
          <w:p w14:paraId="22031DFB" w14:textId="77777777" w:rsidR="00513C2C" w:rsidRDefault="00CC11CD">
            <w:pPr>
              <w:pStyle w:val="TableParagraph"/>
              <w:spacing w:before="41"/>
              <w:ind w:left="82"/>
              <w:rPr>
                <w:sz w:val="24"/>
              </w:rPr>
            </w:pPr>
            <w:r>
              <w:rPr>
                <w:sz w:val="24"/>
              </w:rPr>
              <w:t>Multiframe</w:t>
            </w:r>
            <w:r>
              <w:rPr>
                <w:spacing w:val="-3"/>
                <w:sz w:val="24"/>
              </w:rPr>
              <w:t xml:space="preserve"> </w:t>
            </w:r>
            <w:r>
              <w:rPr>
                <w:sz w:val="24"/>
              </w:rPr>
              <w:t>Single</w:t>
            </w:r>
            <w:r>
              <w:rPr>
                <w:spacing w:val="-3"/>
                <w:sz w:val="24"/>
              </w:rPr>
              <w:t xml:space="preserve"> </w:t>
            </w:r>
            <w:r>
              <w:rPr>
                <w:sz w:val="24"/>
              </w:rPr>
              <w:t>Bit</w:t>
            </w:r>
            <w:r>
              <w:rPr>
                <w:spacing w:val="-3"/>
                <w:sz w:val="24"/>
              </w:rPr>
              <w:t xml:space="preserve"> </w:t>
            </w:r>
            <w:r>
              <w:rPr>
                <w:sz w:val="24"/>
              </w:rPr>
              <w:t>Secondary</w:t>
            </w:r>
            <w:r>
              <w:rPr>
                <w:spacing w:val="-3"/>
                <w:sz w:val="24"/>
              </w:rPr>
              <w:t xml:space="preserve"> </w:t>
            </w:r>
            <w:r>
              <w:rPr>
                <w:sz w:val="24"/>
              </w:rPr>
              <w:t>Capture</w:t>
            </w:r>
            <w:r>
              <w:rPr>
                <w:spacing w:val="-2"/>
                <w:sz w:val="24"/>
              </w:rPr>
              <w:t xml:space="preserve"> </w:t>
            </w:r>
            <w:r>
              <w:rPr>
                <w:sz w:val="24"/>
              </w:rPr>
              <w:t>Image</w:t>
            </w:r>
            <w:r>
              <w:rPr>
                <w:spacing w:val="-2"/>
                <w:sz w:val="24"/>
              </w:rPr>
              <w:t xml:space="preserve"> Storage</w:t>
            </w:r>
          </w:p>
        </w:tc>
        <w:tc>
          <w:tcPr>
            <w:tcW w:w="3696" w:type="dxa"/>
          </w:tcPr>
          <w:p w14:paraId="22031DFC" w14:textId="77777777" w:rsidR="00513C2C" w:rsidRDefault="00CC11CD">
            <w:pPr>
              <w:pStyle w:val="TableParagraph"/>
              <w:spacing w:before="41"/>
              <w:ind w:left="82"/>
              <w:rPr>
                <w:sz w:val="24"/>
              </w:rPr>
            </w:pPr>
            <w:r>
              <w:rPr>
                <w:spacing w:val="-2"/>
                <w:sz w:val="24"/>
              </w:rPr>
              <w:t>1.2.840.10008.5.1.4.1.1.7.1</w:t>
            </w:r>
          </w:p>
        </w:tc>
      </w:tr>
      <w:tr w:rsidR="00513C2C" w14:paraId="22031E00" w14:textId="77777777">
        <w:trPr>
          <w:trHeight w:val="375"/>
        </w:trPr>
        <w:tc>
          <w:tcPr>
            <w:tcW w:w="7168" w:type="dxa"/>
          </w:tcPr>
          <w:p w14:paraId="22031DFE" w14:textId="77777777" w:rsidR="00513C2C" w:rsidRDefault="00CC11CD">
            <w:pPr>
              <w:pStyle w:val="TableParagraph"/>
              <w:spacing w:before="1"/>
              <w:ind w:left="82"/>
              <w:rPr>
                <w:sz w:val="24"/>
              </w:rPr>
            </w:pPr>
            <w:r>
              <w:rPr>
                <w:sz w:val="24"/>
              </w:rPr>
              <w:t>Basic</w:t>
            </w:r>
            <w:r>
              <w:rPr>
                <w:spacing w:val="-4"/>
                <w:sz w:val="24"/>
              </w:rPr>
              <w:t xml:space="preserve"> </w:t>
            </w:r>
            <w:r>
              <w:rPr>
                <w:sz w:val="24"/>
              </w:rPr>
              <w:t>Voice</w:t>
            </w:r>
            <w:r>
              <w:rPr>
                <w:spacing w:val="-1"/>
                <w:sz w:val="24"/>
              </w:rPr>
              <w:t xml:space="preserve"> </w:t>
            </w:r>
            <w:r>
              <w:rPr>
                <w:sz w:val="24"/>
              </w:rPr>
              <w:t>Audio</w:t>
            </w:r>
            <w:r>
              <w:rPr>
                <w:spacing w:val="-4"/>
                <w:sz w:val="24"/>
              </w:rPr>
              <w:t xml:space="preserve"> </w:t>
            </w:r>
            <w:r>
              <w:rPr>
                <w:sz w:val="24"/>
              </w:rPr>
              <w:t>Waveform</w:t>
            </w:r>
            <w:r>
              <w:rPr>
                <w:spacing w:val="-4"/>
                <w:sz w:val="24"/>
              </w:rPr>
              <w:t xml:space="preserve"> </w:t>
            </w:r>
            <w:r>
              <w:rPr>
                <w:spacing w:val="-2"/>
                <w:sz w:val="24"/>
              </w:rPr>
              <w:t>Storage</w:t>
            </w:r>
          </w:p>
        </w:tc>
        <w:tc>
          <w:tcPr>
            <w:tcW w:w="3696" w:type="dxa"/>
          </w:tcPr>
          <w:p w14:paraId="22031DFF" w14:textId="77777777" w:rsidR="00513C2C" w:rsidRDefault="00CC11CD">
            <w:pPr>
              <w:pStyle w:val="TableParagraph"/>
              <w:spacing w:before="41"/>
              <w:ind w:left="82"/>
              <w:rPr>
                <w:sz w:val="24"/>
              </w:rPr>
            </w:pPr>
            <w:r>
              <w:rPr>
                <w:spacing w:val="-2"/>
                <w:sz w:val="24"/>
              </w:rPr>
              <w:t>1.2.840.10008.5.1.4.1.1.9.4.1</w:t>
            </w:r>
          </w:p>
        </w:tc>
      </w:tr>
      <w:tr w:rsidR="00513C2C" w14:paraId="22031E03" w14:textId="77777777">
        <w:trPr>
          <w:trHeight w:val="370"/>
        </w:trPr>
        <w:tc>
          <w:tcPr>
            <w:tcW w:w="7168" w:type="dxa"/>
          </w:tcPr>
          <w:p w14:paraId="22031E01" w14:textId="77777777" w:rsidR="00513C2C" w:rsidRDefault="00CC11CD">
            <w:pPr>
              <w:pStyle w:val="TableParagraph"/>
              <w:spacing w:line="289" w:lineRule="exact"/>
              <w:ind w:left="82"/>
              <w:rPr>
                <w:sz w:val="24"/>
              </w:rPr>
            </w:pPr>
            <w:r>
              <w:rPr>
                <w:sz w:val="24"/>
              </w:rPr>
              <w:t>Grayscale</w:t>
            </w:r>
            <w:r>
              <w:rPr>
                <w:spacing w:val="-5"/>
                <w:sz w:val="24"/>
              </w:rPr>
              <w:t xml:space="preserve"> </w:t>
            </w:r>
            <w:r>
              <w:rPr>
                <w:sz w:val="24"/>
              </w:rPr>
              <w:t>Softcopy</w:t>
            </w:r>
            <w:r>
              <w:rPr>
                <w:spacing w:val="-3"/>
                <w:sz w:val="24"/>
              </w:rPr>
              <w:t xml:space="preserve"> </w:t>
            </w:r>
            <w:r>
              <w:rPr>
                <w:sz w:val="24"/>
              </w:rPr>
              <w:t>Presentation</w:t>
            </w:r>
            <w:r>
              <w:rPr>
                <w:spacing w:val="-5"/>
                <w:sz w:val="24"/>
              </w:rPr>
              <w:t xml:space="preserve"> </w:t>
            </w:r>
            <w:r>
              <w:rPr>
                <w:sz w:val="24"/>
              </w:rPr>
              <w:t>State</w:t>
            </w:r>
            <w:r>
              <w:rPr>
                <w:spacing w:val="-3"/>
                <w:sz w:val="24"/>
              </w:rPr>
              <w:t xml:space="preserve"> </w:t>
            </w:r>
            <w:r>
              <w:rPr>
                <w:spacing w:val="-2"/>
                <w:sz w:val="24"/>
              </w:rPr>
              <w:t>Storage</w:t>
            </w:r>
          </w:p>
        </w:tc>
        <w:tc>
          <w:tcPr>
            <w:tcW w:w="3696" w:type="dxa"/>
          </w:tcPr>
          <w:p w14:paraId="22031E02" w14:textId="77777777" w:rsidR="00513C2C" w:rsidRDefault="00CC11CD">
            <w:pPr>
              <w:pStyle w:val="TableParagraph"/>
              <w:spacing w:before="41"/>
              <w:ind w:left="82"/>
              <w:rPr>
                <w:sz w:val="24"/>
              </w:rPr>
            </w:pPr>
            <w:r>
              <w:rPr>
                <w:spacing w:val="-2"/>
                <w:sz w:val="24"/>
              </w:rPr>
              <w:t>1.2.840.10008.5.1.4.1.1.11.1</w:t>
            </w:r>
          </w:p>
        </w:tc>
      </w:tr>
      <w:tr w:rsidR="00513C2C" w14:paraId="22031E06" w14:textId="77777777">
        <w:trPr>
          <w:trHeight w:val="375"/>
        </w:trPr>
        <w:tc>
          <w:tcPr>
            <w:tcW w:w="7168" w:type="dxa"/>
          </w:tcPr>
          <w:p w14:paraId="22031E04" w14:textId="77777777" w:rsidR="00513C2C" w:rsidRDefault="00CC11CD">
            <w:pPr>
              <w:pStyle w:val="TableParagraph"/>
              <w:spacing w:before="42"/>
              <w:ind w:left="82"/>
              <w:rPr>
                <w:sz w:val="24"/>
              </w:rPr>
            </w:pPr>
            <w:r>
              <w:rPr>
                <w:sz w:val="24"/>
              </w:rPr>
              <w:t>Basic</w:t>
            </w:r>
            <w:r>
              <w:rPr>
                <w:spacing w:val="-2"/>
                <w:sz w:val="24"/>
              </w:rPr>
              <w:t xml:space="preserve"> </w:t>
            </w:r>
            <w:r>
              <w:rPr>
                <w:sz w:val="24"/>
              </w:rPr>
              <w:t>Text</w:t>
            </w:r>
            <w:r>
              <w:rPr>
                <w:spacing w:val="-1"/>
                <w:sz w:val="24"/>
              </w:rPr>
              <w:t xml:space="preserve"> </w:t>
            </w:r>
            <w:r>
              <w:rPr>
                <w:spacing w:val="-5"/>
                <w:sz w:val="24"/>
              </w:rPr>
              <w:t>SR</w:t>
            </w:r>
          </w:p>
        </w:tc>
        <w:tc>
          <w:tcPr>
            <w:tcW w:w="3696" w:type="dxa"/>
          </w:tcPr>
          <w:p w14:paraId="22031E05" w14:textId="77777777" w:rsidR="00513C2C" w:rsidRDefault="00CC11CD">
            <w:pPr>
              <w:pStyle w:val="TableParagraph"/>
              <w:spacing w:before="42"/>
              <w:ind w:left="82"/>
              <w:rPr>
                <w:sz w:val="24"/>
              </w:rPr>
            </w:pPr>
            <w:r>
              <w:rPr>
                <w:spacing w:val="-2"/>
                <w:sz w:val="24"/>
              </w:rPr>
              <w:t>1.2.840.10008.5.1.4.1.1.88.11</w:t>
            </w:r>
          </w:p>
        </w:tc>
      </w:tr>
    </w:tbl>
    <w:p w14:paraId="22031E07" w14:textId="77777777" w:rsidR="00513C2C" w:rsidRDefault="00513C2C">
      <w:pPr>
        <w:pStyle w:val="TableParagraph"/>
        <w:rPr>
          <w:sz w:val="24"/>
        </w:rPr>
        <w:sectPr w:rsidR="00513C2C">
          <w:headerReference w:type="default" r:id="rId25"/>
          <w:footerReference w:type="default" r:id="rId26"/>
          <w:pgSz w:w="11900" w:h="16840"/>
          <w:pgMar w:top="2480" w:right="0" w:bottom="1680" w:left="566" w:header="420" w:footer="1486" w:gutter="0"/>
          <w:cols w:space="720"/>
        </w:sectPr>
      </w:pPr>
    </w:p>
    <w:p w14:paraId="22031E08" w14:textId="77777777" w:rsidR="00513C2C" w:rsidRDefault="00513C2C">
      <w:pPr>
        <w:pStyle w:val="BodyText"/>
        <w:spacing w:before="70" w:after="1"/>
        <w:rPr>
          <w:b/>
          <w:sz w:val="20"/>
        </w:rPr>
      </w:pPr>
    </w:p>
    <w:tbl>
      <w:tblPr>
        <w:tblW w:w="0" w:type="auto"/>
        <w:tblInd w:w="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68"/>
        <w:gridCol w:w="3696"/>
      </w:tblGrid>
      <w:tr w:rsidR="00513C2C" w14:paraId="22031E0B" w14:textId="77777777">
        <w:trPr>
          <w:trHeight w:val="375"/>
        </w:trPr>
        <w:tc>
          <w:tcPr>
            <w:tcW w:w="7168" w:type="dxa"/>
          </w:tcPr>
          <w:p w14:paraId="22031E09" w14:textId="77777777" w:rsidR="00513C2C" w:rsidRDefault="00CC11CD">
            <w:pPr>
              <w:pStyle w:val="TableParagraph"/>
              <w:spacing w:before="41"/>
              <w:ind w:left="82"/>
              <w:rPr>
                <w:sz w:val="24"/>
              </w:rPr>
            </w:pPr>
            <w:r>
              <w:rPr>
                <w:spacing w:val="-2"/>
                <w:sz w:val="24"/>
              </w:rPr>
              <w:t>Enhanced</w:t>
            </w:r>
            <w:r>
              <w:rPr>
                <w:spacing w:val="2"/>
                <w:sz w:val="24"/>
              </w:rPr>
              <w:t xml:space="preserve"> </w:t>
            </w:r>
            <w:r>
              <w:rPr>
                <w:spacing w:val="-5"/>
                <w:sz w:val="24"/>
              </w:rPr>
              <w:t>SR</w:t>
            </w:r>
          </w:p>
        </w:tc>
        <w:tc>
          <w:tcPr>
            <w:tcW w:w="3696" w:type="dxa"/>
          </w:tcPr>
          <w:p w14:paraId="22031E0A" w14:textId="77777777" w:rsidR="00513C2C" w:rsidRDefault="00CC11CD">
            <w:pPr>
              <w:pStyle w:val="TableParagraph"/>
              <w:spacing w:before="41"/>
              <w:ind w:left="82"/>
              <w:rPr>
                <w:sz w:val="24"/>
              </w:rPr>
            </w:pPr>
            <w:r>
              <w:rPr>
                <w:spacing w:val="-2"/>
                <w:sz w:val="24"/>
              </w:rPr>
              <w:t>1.2.840.10008.5.1.4.1.1.88.22</w:t>
            </w:r>
          </w:p>
        </w:tc>
      </w:tr>
      <w:tr w:rsidR="00513C2C" w14:paraId="22031E0E" w14:textId="77777777">
        <w:trPr>
          <w:trHeight w:val="375"/>
        </w:trPr>
        <w:tc>
          <w:tcPr>
            <w:tcW w:w="7168" w:type="dxa"/>
          </w:tcPr>
          <w:p w14:paraId="22031E0C" w14:textId="77777777" w:rsidR="00513C2C" w:rsidRDefault="00CC11CD">
            <w:pPr>
              <w:pStyle w:val="TableParagraph"/>
              <w:spacing w:before="2"/>
              <w:ind w:left="82"/>
              <w:rPr>
                <w:sz w:val="24"/>
              </w:rPr>
            </w:pPr>
            <w:r>
              <w:rPr>
                <w:sz w:val="24"/>
              </w:rPr>
              <w:t>Comprehensive</w:t>
            </w:r>
            <w:r>
              <w:rPr>
                <w:spacing w:val="-7"/>
                <w:sz w:val="24"/>
              </w:rPr>
              <w:t xml:space="preserve"> </w:t>
            </w:r>
            <w:r>
              <w:rPr>
                <w:spacing w:val="-5"/>
                <w:sz w:val="24"/>
              </w:rPr>
              <w:t>SR</w:t>
            </w:r>
          </w:p>
        </w:tc>
        <w:tc>
          <w:tcPr>
            <w:tcW w:w="3696" w:type="dxa"/>
          </w:tcPr>
          <w:p w14:paraId="22031E0D" w14:textId="77777777" w:rsidR="00513C2C" w:rsidRDefault="00CC11CD">
            <w:pPr>
              <w:pStyle w:val="TableParagraph"/>
              <w:spacing w:before="42"/>
              <w:ind w:left="82"/>
              <w:rPr>
                <w:sz w:val="24"/>
              </w:rPr>
            </w:pPr>
            <w:r>
              <w:rPr>
                <w:spacing w:val="-2"/>
                <w:sz w:val="24"/>
              </w:rPr>
              <w:t>1.2.840.10008.5.1.4.1.1.88.33</w:t>
            </w:r>
          </w:p>
        </w:tc>
      </w:tr>
      <w:tr w:rsidR="00513C2C" w14:paraId="22031E11" w14:textId="77777777">
        <w:trPr>
          <w:trHeight w:val="370"/>
        </w:trPr>
        <w:tc>
          <w:tcPr>
            <w:tcW w:w="7168" w:type="dxa"/>
          </w:tcPr>
          <w:p w14:paraId="22031E0F" w14:textId="77777777" w:rsidR="00513C2C" w:rsidRDefault="00CC11CD">
            <w:pPr>
              <w:pStyle w:val="TableParagraph"/>
              <w:spacing w:before="41"/>
              <w:ind w:left="82"/>
              <w:rPr>
                <w:sz w:val="24"/>
              </w:rPr>
            </w:pPr>
            <w:r>
              <w:rPr>
                <w:sz w:val="24"/>
              </w:rPr>
              <w:t>Mammography</w:t>
            </w:r>
            <w:r>
              <w:rPr>
                <w:spacing w:val="-3"/>
                <w:sz w:val="24"/>
              </w:rPr>
              <w:t xml:space="preserve"> </w:t>
            </w:r>
            <w:r>
              <w:rPr>
                <w:sz w:val="24"/>
              </w:rPr>
              <w:t>CAD</w:t>
            </w:r>
            <w:r>
              <w:rPr>
                <w:spacing w:val="-2"/>
                <w:sz w:val="24"/>
              </w:rPr>
              <w:t xml:space="preserve"> </w:t>
            </w:r>
            <w:r>
              <w:rPr>
                <w:spacing w:val="-5"/>
                <w:sz w:val="24"/>
              </w:rPr>
              <w:t>SR</w:t>
            </w:r>
          </w:p>
        </w:tc>
        <w:tc>
          <w:tcPr>
            <w:tcW w:w="3696" w:type="dxa"/>
          </w:tcPr>
          <w:p w14:paraId="22031E10" w14:textId="77777777" w:rsidR="00513C2C" w:rsidRDefault="00CC11CD">
            <w:pPr>
              <w:pStyle w:val="TableParagraph"/>
              <w:spacing w:before="41"/>
              <w:ind w:left="82"/>
              <w:rPr>
                <w:sz w:val="24"/>
              </w:rPr>
            </w:pPr>
            <w:r>
              <w:rPr>
                <w:spacing w:val="-2"/>
                <w:sz w:val="24"/>
              </w:rPr>
              <w:t>1.2.840.10008.5.1.4.1.1.88.50</w:t>
            </w:r>
          </w:p>
        </w:tc>
      </w:tr>
      <w:tr w:rsidR="00513C2C" w14:paraId="22031E14" w14:textId="77777777">
        <w:trPr>
          <w:trHeight w:val="375"/>
        </w:trPr>
        <w:tc>
          <w:tcPr>
            <w:tcW w:w="7168" w:type="dxa"/>
          </w:tcPr>
          <w:p w14:paraId="22031E12" w14:textId="77777777" w:rsidR="00513C2C" w:rsidRDefault="00CC11CD">
            <w:pPr>
              <w:pStyle w:val="TableParagraph"/>
              <w:spacing w:before="41"/>
              <w:ind w:left="82"/>
              <w:rPr>
                <w:sz w:val="24"/>
              </w:rPr>
            </w:pPr>
            <w:r>
              <w:rPr>
                <w:sz w:val="24"/>
              </w:rPr>
              <w:t>X-Ray</w:t>
            </w:r>
            <w:r>
              <w:rPr>
                <w:spacing w:val="-1"/>
                <w:sz w:val="24"/>
              </w:rPr>
              <w:t xml:space="preserve"> </w:t>
            </w:r>
            <w:r>
              <w:rPr>
                <w:sz w:val="24"/>
              </w:rPr>
              <w:t>Radiation</w:t>
            </w:r>
            <w:r>
              <w:rPr>
                <w:spacing w:val="-2"/>
                <w:sz w:val="24"/>
              </w:rPr>
              <w:t xml:space="preserve"> </w:t>
            </w:r>
            <w:r>
              <w:rPr>
                <w:sz w:val="24"/>
              </w:rPr>
              <w:t>Dose</w:t>
            </w:r>
            <w:r>
              <w:rPr>
                <w:spacing w:val="-1"/>
                <w:sz w:val="24"/>
              </w:rPr>
              <w:t xml:space="preserve"> </w:t>
            </w:r>
            <w:r>
              <w:rPr>
                <w:sz w:val="24"/>
              </w:rPr>
              <w:t>SR</w:t>
            </w:r>
            <w:r>
              <w:rPr>
                <w:spacing w:val="-2"/>
                <w:sz w:val="24"/>
              </w:rPr>
              <w:t xml:space="preserve"> Storage</w:t>
            </w:r>
          </w:p>
        </w:tc>
        <w:tc>
          <w:tcPr>
            <w:tcW w:w="3696" w:type="dxa"/>
          </w:tcPr>
          <w:p w14:paraId="22031E13" w14:textId="77777777" w:rsidR="00513C2C" w:rsidRDefault="00CC11CD">
            <w:pPr>
              <w:pStyle w:val="TableParagraph"/>
              <w:spacing w:before="41"/>
              <w:ind w:left="82"/>
              <w:rPr>
                <w:sz w:val="24"/>
              </w:rPr>
            </w:pPr>
            <w:r>
              <w:rPr>
                <w:spacing w:val="-2"/>
                <w:sz w:val="24"/>
              </w:rPr>
              <w:t>1.2.840.10008.5.1.4.1.1.88.67</w:t>
            </w:r>
          </w:p>
        </w:tc>
      </w:tr>
      <w:tr w:rsidR="00513C2C" w14:paraId="22031E17" w14:textId="77777777">
        <w:trPr>
          <w:trHeight w:val="370"/>
        </w:trPr>
        <w:tc>
          <w:tcPr>
            <w:tcW w:w="7168" w:type="dxa"/>
          </w:tcPr>
          <w:p w14:paraId="22031E15" w14:textId="77777777" w:rsidR="00513C2C" w:rsidRDefault="00CC11CD">
            <w:pPr>
              <w:pStyle w:val="TableParagraph"/>
              <w:spacing w:before="41"/>
              <w:ind w:left="82"/>
              <w:rPr>
                <w:sz w:val="24"/>
              </w:rPr>
            </w:pPr>
            <w:r>
              <w:rPr>
                <w:sz w:val="24"/>
              </w:rPr>
              <w:t>Key</w:t>
            </w:r>
            <w:r>
              <w:rPr>
                <w:spacing w:val="1"/>
                <w:sz w:val="24"/>
              </w:rPr>
              <w:t xml:space="preserve"> </w:t>
            </w:r>
            <w:r>
              <w:rPr>
                <w:sz w:val="24"/>
              </w:rPr>
              <w:t xml:space="preserve">Object </w:t>
            </w:r>
            <w:r>
              <w:rPr>
                <w:spacing w:val="-2"/>
                <w:sz w:val="24"/>
              </w:rPr>
              <w:t>Selection</w:t>
            </w:r>
          </w:p>
        </w:tc>
        <w:tc>
          <w:tcPr>
            <w:tcW w:w="3696" w:type="dxa"/>
          </w:tcPr>
          <w:p w14:paraId="22031E16" w14:textId="77777777" w:rsidR="00513C2C" w:rsidRDefault="00CC11CD">
            <w:pPr>
              <w:pStyle w:val="TableParagraph"/>
              <w:spacing w:before="41"/>
              <w:ind w:left="82"/>
              <w:rPr>
                <w:sz w:val="24"/>
              </w:rPr>
            </w:pPr>
            <w:r>
              <w:rPr>
                <w:spacing w:val="-2"/>
                <w:sz w:val="24"/>
              </w:rPr>
              <w:t>1.2.840.10008.5.1.4.1.1.88.59</w:t>
            </w:r>
          </w:p>
        </w:tc>
      </w:tr>
      <w:tr w:rsidR="00513C2C" w14:paraId="22031E1A" w14:textId="77777777">
        <w:trPr>
          <w:trHeight w:val="375"/>
        </w:trPr>
        <w:tc>
          <w:tcPr>
            <w:tcW w:w="7168" w:type="dxa"/>
          </w:tcPr>
          <w:p w14:paraId="22031E18" w14:textId="77777777" w:rsidR="00513C2C" w:rsidRDefault="00CC11CD">
            <w:pPr>
              <w:pStyle w:val="TableParagraph"/>
              <w:spacing w:before="42"/>
              <w:ind w:left="82"/>
              <w:rPr>
                <w:sz w:val="24"/>
              </w:rPr>
            </w:pPr>
            <w:r>
              <w:rPr>
                <w:sz w:val="24"/>
              </w:rPr>
              <w:t>Encapsulated</w:t>
            </w:r>
            <w:r>
              <w:rPr>
                <w:spacing w:val="-8"/>
                <w:sz w:val="24"/>
              </w:rPr>
              <w:t xml:space="preserve"> </w:t>
            </w:r>
            <w:r>
              <w:rPr>
                <w:sz w:val="24"/>
              </w:rPr>
              <w:t>PDF</w:t>
            </w:r>
            <w:r>
              <w:rPr>
                <w:spacing w:val="-8"/>
                <w:sz w:val="24"/>
              </w:rPr>
              <w:t xml:space="preserve"> </w:t>
            </w:r>
            <w:r>
              <w:rPr>
                <w:spacing w:val="-2"/>
                <w:sz w:val="24"/>
              </w:rPr>
              <w:t>Storage</w:t>
            </w:r>
          </w:p>
        </w:tc>
        <w:tc>
          <w:tcPr>
            <w:tcW w:w="3696" w:type="dxa"/>
          </w:tcPr>
          <w:p w14:paraId="22031E19" w14:textId="77777777" w:rsidR="00513C2C" w:rsidRDefault="00CC11CD">
            <w:pPr>
              <w:pStyle w:val="TableParagraph"/>
              <w:spacing w:before="42"/>
              <w:ind w:left="82"/>
              <w:rPr>
                <w:sz w:val="24"/>
              </w:rPr>
            </w:pPr>
            <w:r>
              <w:rPr>
                <w:spacing w:val="-2"/>
                <w:sz w:val="24"/>
              </w:rPr>
              <w:t>1.2.840.10008.5.1.4.1.1.104.1</w:t>
            </w:r>
          </w:p>
        </w:tc>
      </w:tr>
    </w:tbl>
    <w:p w14:paraId="22031E1B" w14:textId="77777777" w:rsidR="00513C2C" w:rsidRDefault="00CC11CD">
      <w:pPr>
        <w:pStyle w:val="ListParagraph"/>
        <w:numPr>
          <w:ilvl w:val="6"/>
          <w:numId w:val="1"/>
        </w:numPr>
        <w:tabs>
          <w:tab w:val="left" w:pos="1449"/>
        </w:tabs>
        <w:spacing w:before="240"/>
        <w:ind w:left="1449" w:hanging="1295"/>
        <w:rPr>
          <w:rFonts w:ascii="Times New Roman"/>
          <w:b/>
        </w:rPr>
      </w:pPr>
      <w:r>
        <w:rPr>
          <w:rFonts w:ascii="Times New Roman"/>
          <w:b/>
        </w:rPr>
        <w:t>Extended</w:t>
      </w:r>
      <w:r>
        <w:rPr>
          <w:rFonts w:ascii="Times New Roman"/>
          <w:b/>
          <w:spacing w:val="-1"/>
        </w:rPr>
        <w:t xml:space="preserve"> </w:t>
      </w:r>
      <w:r>
        <w:rPr>
          <w:rFonts w:ascii="Times New Roman"/>
          <w:b/>
          <w:spacing w:val="-2"/>
        </w:rPr>
        <w:t>Negotiation</w:t>
      </w:r>
    </w:p>
    <w:p w14:paraId="22031E1C" w14:textId="77777777" w:rsidR="00513C2C" w:rsidRDefault="00CC11CD">
      <w:pPr>
        <w:pStyle w:val="BodyText"/>
        <w:spacing w:before="59"/>
        <w:ind w:left="154"/>
      </w:pPr>
      <w:r>
        <w:t>No</w:t>
      </w:r>
      <w:r>
        <w:rPr>
          <w:spacing w:val="-6"/>
        </w:rPr>
        <w:t xml:space="preserve"> </w:t>
      </w:r>
      <w:r>
        <w:t>extended</w:t>
      </w:r>
      <w:r>
        <w:rPr>
          <w:spacing w:val="-4"/>
        </w:rPr>
        <w:t xml:space="preserve"> </w:t>
      </w:r>
      <w:r>
        <w:t>negotiation</w:t>
      </w:r>
      <w:r>
        <w:rPr>
          <w:spacing w:val="-4"/>
        </w:rPr>
        <w:t xml:space="preserve"> </w:t>
      </w:r>
      <w:r>
        <w:t>is</w:t>
      </w:r>
      <w:r>
        <w:rPr>
          <w:spacing w:val="-2"/>
        </w:rPr>
        <w:t xml:space="preserve"> </w:t>
      </w:r>
      <w:r>
        <w:t>performed,</w:t>
      </w:r>
      <w:r>
        <w:rPr>
          <w:spacing w:val="-3"/>
        </w:rPr>
        <w:t xml:space="preserve"> </w:t>
      </w:r>
      <w:r>
        <w:t>though</w:t>
      </w:r>
      <w:r>
        <w:rPr>
          <w:spacing w:val="-4"/>
        </w:rPr>
        <w:t xml:space="preserve"> </w:t>
      </w:r>
      <w:r>
        <w:t>STORAGE-</w:t>
      </w:r>
      <w:r>
        <w:rPr>
          <w:spacing w:val="-4"/>
        </w:rPr>
        <w:t>SCP:</w:t>
      </w:r>
    </w:p>
    <w:p w14:paraId="22031E1D" w14:textId="77777777" w:rsidR="00513C2C" w:rsidRDefault="00CC11CD">
      <w:pPr>
        <w:pStyle w:val="ListParagraph"/>
        <w:numPr>
          <w:ilvl w:val="0"/>
          <w:numId w:val="23"/>
        </w:numPr>
        <w:tabs>
          <w:tab w:val="left" w:pos="1234"/>
        </w:tabs>
        <w:spacing w:before="119"/>
        <w:ind w:left="1234" w:hanging="360"/>
        <w:rPr>
          <w:sz w:val="24"/>
        </w:rPr>
      </w:pPr>
      <w:r>
        <w:rPr>
          <w:sz w:val="24"/>
        </w:rPr>
        <w:t>is</w:t>
      </w:r>
      <w:r>
        <w:rPr>
          <w:spacing w:val="-4"/>
          <w:sz w:val="24"/>
        </w:rPr>
        <w:t xml:space="preserve"> </w:t>
      </w:r>
      <w:r>
        <w:rPr>
          <w:sz w:val="24"/>
        </w:rPr>
        <w:t>a</w:t>
      </w:r>
      <w:r>
        <w:rPr>
          <w:spacing w:val="-2"/>
          <w:sz w:val="24"/>
        </w:rPr>
        <w:t xml:space="preserve"> </w:t>
      </w:r>
      <w:r>
        <w:rPr>
          <w:sz w:val="24"/>
        </w:rPr>
        <w:t>Level</w:t>
      </w:r>
      <w:r>
        <w:rPr>
          <w:spacing w:val="-2"/>
          <w:sz w:val="24"/>
        </w:rPr>
        <w:t xml:space="preserve"> </w:t>
      </w:r>
      <w:r>
        <w:rPr>
          <w:sz w:val="24"/>
        </w:rPr>
        <w:t>2</w:t>
      </w:r>
      <w:r>
        <w:rPr>
          <w:spacing w:val="-4"/>
          <w:sz w:val="24"/>
        </w:rPr>
        <w:t xml:space="preserve"> </w:t>
      </w:r>
      <w:r>
        <w:rPr>
          <w:sz w:val="24"/>
        </w:rPr>
        <w:t>Storage</w:t>
      </w:r>
      <w:r>
        <w:rPr>
          <w:spacing w:val="-1"/>
          <w:sz w:val="24"/>
        </w:rPr>
        <w:t xml:space="preserve"> </w:t>
      </w:r>
      <w:r>
        <w:rPr>
          <w:sz w:val="24"/>
        </w:rPr>
        <w:t>SCP</w:t>
      </w:r>
      <w:r>
        <w:rPr>
          <w:spacing w:val="-1"/>
          <w:sz w:val="24"/>
        </w:rPr>
        <w:t xml:space="preserve"> </w:t>
      </w:r>
      <w:r>
        <w:rPr>
          <w:sz w:val="24"/>
        </w:rPr>
        <w:t>(Full</w:t>
      </w:r>
      <w:r>
        <w:rPr>
          <w:spacing w:val="3"/>
          <w:sz w:val="24"/>
        </w:rPr>
        <w:t xml:space="preserve"> </w:t>
      </w:r>
      <w:r>
        <w:rPr>
          <w:sz w:val="24"/>
        </w:rPr>
        <w:t>–</w:t>
      </w:r>
      <w:r>
        <w:rPr>
          <w:spacing w:val="-6"/>
          <w:sz w:val="24"/>
        </w:rPr>
        <w:t xml:space="preserve"> </w:t>
      </w:r>
      <w:r>
        <w:rPr>
          <w:sz w:val="24"/>
        </w:rPr>
        <w:t>does</w:t>
      </w:r>
      <w:r>
        <w:rPr>
          <w:spacing w:val="-1"/>
          <w:sz w:val="24"/>
        </w:rPr>
        <w:t xml:space="preserve"> </w:t>
      </w:r>
      <w:r>
        <w:rPr>
          <w:sz w:val="24"/>
        </w:rPr>
        <w:t>not</w:t>
      </w:r>
      <w:r>
        <w:rPr>
          <w:spacing w:val="-2"/>
          <w:sz w:val="24"/>
        </w:rPr>
        <w:t xml:space="preserve"> </w:t>
      </w:r>
      <w:r>
        <w:rPr>
          <w:sz w:val="24"/>
        </w:rPr>
        <w:t>discard</w:t>
      </w:r>
      <w:r>
        <w:rPr>
          <w:spacing w:val="-3"/>
          <w:sz w:val="24"/>
        </w:rPr>
        <w:t xml:space="preserve"> </w:t>
      </w:r>
      <w:r>
        <w:rPr>
          <w:sz w:val="24"/>
        </w:rPr>
        <w:t>any</w:t>
      </w:r>
      <w:r>
        <w:rPr>
          <w:spacing w:val="-1"/>
          <w:sz w:val="24"/>
        </w:rPr>
        <w:t xml:space="preserve"> </w:t>
      </w:r>
      <w:r>
        <w:rPr>
          <w:sz w:val="24"/>
        </w:rPr>
        <w:t>data</w:t>
      </w:r>
      <w:r>
        <w:rPr>
          <w:spacing w:val="-3"/>
          <w:sz w:val="24"/>
        </w:rPr>
        <w:t xml:space="preserve"> </w:t>
      </w:r>
      <w:r>
        <w:rPr>
          <w:spacing w:val="-2"/>
          <w:sz w:val="24"/>
        </w:rPr>
        <w:t>elements)</w:t>
      </w:r>
    </w:p>
    <w:p w14:paraId="22031E1E" w14:textId="77777777" w:rsidR="00513C2C" w:rsidRDefault="00CC11CD">
      <w:pPr>
        <w:pStyle w:val="ListParagraph"/>
        <w:numPr>
          <w:ilvl w:val="0"/>
          <w:numId w:val="23"/>
        </w:numPr>
        <w:tabs>
          <w:tab w:val="left" w:pos="1235"/>
        </w:tabs>
        <w:spacing w:before="200" w:line="242" w:lineRule="auto"/>
        <w:ind w:right="996"/>
        <w:rPr>
          <w:sz w:val="24"/>
        </w:rPr>
      </w:pPr>
      <w:r>
        <w:rPr>
          <w:sz w:val="24"/>
        </w:rPr>
        <w:t>received</w:t>
      </w:r>
      <w:r>
        <w:rPr>
          <w:spacing w:val="-5"/>
          <w:sz w:val="24"/>
        </w:rPr>
        <w:t xml:space="preserve"> </w:t>
      </w:r>
      <w:r>
        <w:rPr>
          <w:sz w:val="24"/>
        </w:rPr>
        <w:t>data</w:t>
      </w:r>
      <w:r>
        <w:rPr>
          <w:spacing w:val="-5"/>
          <w:sz w:val="24"/>
        </w:rPr>
        <w:t xml:space="preserve"> </w:t>
      </w:r>
      <w:r>
        <w:rPr>
          <w:sz w:val="24"/>
        </w:rPr>
        <w:t>elements</w:t>
      </w:r>
      <w:r>
        <w:rPr>
          <w:spacing w:val="-4"/>
          <w:sz w:val="24"/>
        </w:rPr>
        <w:t xml:space="preserve"> </w:t>
      </w:r>
      <w:r>
        <w:rPr>
          <w:sz w:val="24"/>
        </w:rPr>
        <w:t>may</w:t>
      </w:r>
      <w:r>
        <w:rPr>
          <w:spacing w:val="-3"/>
          <w:sz w:val="24"/>
        </w:rPr>
        <w:t xml:space="preserve"> </w:t>
      </w:r>
      <w:r>
        <w:rPr>
          <w:sz w:val="24"/>
        </w:rPr>
        <w:t>be</w:t>
      </w:r>
      <w:r>
        <w:rPr>
          <w:spacing w:val="-3"/>
          <w:sz w:val="24"/>
        </w:rPr>
        <w:t xml:space="preserve"> </w:t>
      </w:r>
      <w:r>
        <w:rPr>
          <w:sz w:val="24"/>
        </w:rPr>
        <w:t>coerced</w:t>
      </w:r>
      <w:r>
        <w:rPr>
          <w:spacing w:val="-5"/>
          <w:sz w:val="24"/>
        </w:rPr>
        <w:t xml:space="preserve"> </w:t>
      </w:r>
      <w:r>
        <w:rPr>
          <w:sz w:val="24"/>
        </w:rPr>
        <w:t>through</w:t>
      </w:r>
      <w:r>
        <w:rPr>
          <w:spacing w:val="-5"/>
          <w:sz w:val="24"/>
        </w:rPr>
        <w:t xml:space="preserve"> </w:t>
      </w:r>
      <w:r>
        <w:rPr>
          <w:sz w:val="24"/>
        </w:rPr>
        <w:t>configurable</w:t>
      </w:r>
      <w:r>
        <w:rPr>
          <w:spacing w:val="-4"/>
          <w:sz w:val="24"/>
        </w:rPr>
        <w:t xml:space="preserve"> </w:t>
      </w:r>
      <w:r>
        <w:rPr>
          <w:sz w:val="24"/>
        </w:rPr>
        <w:t>parameters,</w:t>
      </w:r>
      <w:r>
        <w:rPr>
          <w:spacing w:val="-4"/>
          <w:sz w:val="24"/>
        </w:rPr>
        <w:t xml:space="preserve"> </w:t>
      </w:r>
      <w:r>
        <w:rPr>
          <w:sz w:val="24"/>
        </w:rPr>
        <w:t>Field</w:t>
      </w:r>
      <w:r>
        <w:rPr>
          <w:spacing w:val="-5"/>
          <w:sz w:val="24"/>
        </w:rPr>
        <w:t xml:space="preserve"> </w:t>
      </w:r>
      <w:r>
        <w:rPr>
          <w:sz w:val="24"/>
        </w:rPr>
        <w:t>Mapping</w:t>
      </w:r>
      <w:r>
        <w:rPr>
          <w:spacing w:val="-2"/>
          <w:sz w:val="24"/>
        </w:rPr>
        <w:t xml:space="preserve"> </w:t>
      </w:r>
      <w:r>
        <w:rPr>
          <w:sz w:val="24"/>
        </w:rPr>
        <w:t>and DICOM Scripting, all of which are configured on the Station List</w:t>
      </w:r>
    </w:p>
    <w:p w14:paraId="22031E1F" w14:textId="77777777" w:rsidR="00513C2C" w:rsidRDefault="00CC11CD">
      <w:pPr>
        <w:pStyle w:val="ListParagraph"/>
        <w:numPr>
          <w:ilvl w:val="5"/>
          <w:numId w:val="1"/>
        </w:numPr>
        <w:tabs>
          <w:tab w:val="left" w:pos="1304"/>
        </w:tabs>
        <w:spacing w:before="236"/>
        <w:ind w:left="1304" w:hanging="1150"/>
        <w:rPr>
          <w:rFonts w:ascii="Times New Roman"/>
          <w:b/>
        </w:rPr>
      </w:pPr>
      <w:r>
        <w:rPr>
          <w:rFonts w:ascii="Times New Roman"/>
          <w:b/>
        </w:rPr>
        <w:t>SOP</w:t>
      </w:r>
      <w:r>
        <w:rPr>
          <w:rFonts w:ascii="Times New Roman"/>
          <w:b/>
          <w:spacing w:val="-2"/>
        </w:rPr>
        <w:t xml:space="preserve"> </w:t>
      </w:r>
      <w:r>
        <w:rPr>
          <w:rFonts w:ascii="Times New Roman"/>
          <w:b/>
        </w:rPr>
        <w:t xml:space="preserve">Specific </w:t>
      </w:r>
      <w:r>
        <w:rPr>
          <w:rFonts w:ascii="Times New Roman"/>
          <w:b/>
          <w:spacing w:val="-2"/>
        </w:rPr>
        <w:t>Conformance</w:t>
      </w:r>
    </w:p>
    <w:p w14:paraId="22031E20" w14:textId="77777777" w:rsidR="00513C2C" w:rsidRDefault="00CC11CD">
      <w:pPr>
        <w:pStyle w:val="ListParagraph"/>
        <w:numPr>
          <w:ilvl w:val="6"/>
          <w:numId w:val="1"/>
        </w:numPr>
        <w:tabs>
          <w:tab w:val="left" w:pos="1449"/>
        </w:tabs>
        <w:spacing w:before="243"/>
        <w:ind w:left="1449" w:hanging="1295"/>
        <w:rPr>
          <w:rFonts w:ascii="Times New Roman"/>
          <w:b/>
        </w:rPr>
      </w:pPr>
      <w:r>
        <w:rPr>
          <w:rFonts w:ascii="Times New Roman"/>
          <w:b/>
        </w:rPr>
        <w:t>SOP</w:t>
      </w:r>
      <w:r>
        <w:rPr>
          <w:rFonts w:ascii="Times New Roman"/>
          <w:b/>
          <w:spacing w:val="-3"/>
        </w:rPr>
        <w:t xml:space="preserve"> </w:t>
      </w:r>
      <w:r>
        <w:rPr>
          <w:rFonts w:ascii="Times New Roman"/>
          <w:b/>
        </w:rPr>
        <w:t>Specific Conformance</w:t>
      </w:r>
      <w:r>
        <w:rPr>
          <w:rFonts w:ascii="Times New Roman"/>
          <w:b/>
          <w:spacing w:val="-5"/>
        </w:rPr>
        <w:t xml:space="preserve"> </w:t>
      </w:r>
      <w:r>
        <w:rPr>
          <w:rFonts w:ascii="Times New Roman"/>
          <w:b/>
        </w:rPr>
        <w:t>to</w:t>
      </w:r>
      <w:r>
        <w:rPr>
          <w:rFonts w:ascii="Times New Roman"/>
          <w:b/>
          <w:spacing w:val="-2"/>
        </w:rPr>
        <w:t xml:space="preserve"> </w:t>
      </w:r>
      <w:r>
        <w:rPr>
          <w:rFonts w:ascii="Times New Roman"/>
          <w:b/>
        </w:rPr>
        <w:t>STORAGE</w:t>
      </w:r>
      <w:r>
        <w:rPr>
          <w:rFonts w:ascii="Times New Roman"/>
          <w:b/>
          <w:spacing w:val="-4"/>
        </w:rPr>
        <w:t xml:space="preserve"> </w:t>
      </w:r>
      <w:r>
        <w:rPr>
          <w:rFonts w:ascii="Times New Roman"/>
          <w:b/>
        </w:rPr>
        <w:t>SOP</w:t>
      </w:r>
      <w:r>
        <w:rPr>
          <w:rFonts w:ascii="Times New Roman"/>
          <w:b/>
          <w:spacing w:val="-2"/>
        </w:rPr>
        <w:t xml:space="preserve"> Classes</w:t>
      </w:r>
    </w:p>
    <w:p w14:paraId="22031E21" w14:textId="77777777" w:rsidR="00513C2C" w:rsidRDefault="00CC11CD">
      <w:pPr>
        <w:pStyle w:val="BodyText"/>
        <w:spacing w:before="59"/>
        <w:ind w:left="154"/>
      </w:pPr>
      <w:r>
        <w:t>STORAGE-SCP</w:t>
      </w:r>
      <w:r>
        <w:rPr>
          <w:spacing w:val="-4"/>
        </w:rPr>
        <w:t xml:space="preserve"> </w:t>
      </w:r>
      <w:r>
        <w:t>provides</w:t>
      </w:r>
      <w:r>
        <w:rPr>
          <w:spacing w:val="-3"/>
        </w:rPr>
        <w:t xml:space="preserve"> </w:t>
      </w:r>
      <w:r>
        <w:t>standard</w:t>
      </w:r>
      <w:r>
        <w:rPr>
          <w:spacing w:val="-5"/>
        </w:rPr>
        <w:t xml:space="preserve"> </w:t>
      </w:r>
      <w:r>
        <w:t>conformance</w:t>
      </w:r>
      <w:r>
        <w:rPr>
          <w:spacing w:val="-3"/>
        </w:rPr>
        <w:t xml:space="preserve"> </w:t>
      </w:r>
      <w:r>
        <w:t>to</w:t>
      </w:r>
      <w:r>
        <w:rPr>
          <w:spacing w:val="-6"/>
        </w:rPr>
        <w:t xml:space="preserve"> </w:t>
      </w:r>
      <w:r>
        <w:t>the</w:t>
      </w:r>
      <w:r>
        <w:rPr>
          <w:spacing w:val="2"/>
        </w:rPr>
        <w:t xml:space="preserve"> </w:t>
      </w:r>
      <w:r>
        <w:t>Storage</w:t>
      </w:r>
      <w:r>
        <w:rPr>
          <w:spacing w:val="-3"/>
        </w:rPr>
        <w:t xml:space="preserve"> </w:t>
      </w:r>
      <w:r>
        <w:t>Service</w:t>
      </w:r>
      <w:r>
        <w:rPr>
          <w:spacing w:val="-7"/>
        </w:rPr>
        <w:t xml:space="preserve"> </w:t>
      </w:r>
      <w:r>
        <w:rPr>
          <w:spacing w:val="-2"/>
        </w:rPr>
        <w:t>Classes</w:t>
      </w:r>
    </w:p>
    <w:p w14:paraId="22031E22" w14:textId="77777777" w:rsidR="00513C2C" w:rsidRDefault="00CC11CD">
      <w:pPr>
        <w:pStyle w:val="ListParagraph"/>
        <w:numPr>
          <w:ilvl w:val="7"/>
          <w:numId w:val="1"/>
        </w:numPr>
        <w:tabs>
          <w:tab w:val="left" w:pos="1594"/>
        </w:tabs>
        <w:spacing w:before="240"/>
        <w:ind w:left="1594" w:hanging="1440"/>
        <w:rPr>
          <w:rFonts w:ascii="Times New Roman" w:hAnsi="Times New Roman"/>
          <w:b/>
        </w:rPr>
      </w:pPr>
      <w:r>
        <w:rPr>
          <w:rFonts w:ascii="Times New Roman" w:hAnsi="Times New Roman"/>
          <w:b/>
        </w:rPr>
        <w:t>SOP</w:t>
      </w:r>
      <w:r>
        <w:rPr>
          <w:rFonts w:ascii="Times New Roman" w:hAnsi="Times New Roman"/>
          <w:b/>
          <w:spacing w:val="-5"/>
        </w:rPr>
        <w:t xml:space="preserve"> </w:t>
      </w:r>
      <w:r>
        <w:rPr>
          <w:rFonts w:ascii="Times New Roman" w:hAnsi="Times New Roman"/>
          <w:b/>
        </w:rPr>
        <w:t>Specific</w:t>
      </w:r>
      <w:r>
        <w:rPr>
          <w:rFonts w:ascii="Times New Roman" w:hAnsi="Times New Roman"/>
          <w:b/>
          <w:spacing w:val="-1"/>
        </w:rPr>
        <w:t xml:space="preserve"> </w:t>
      </w:r>
      <w:r>
        <w:rPr>
          <w:rFonts w:ascii="Times New Roman" w:hAnsi="Times New Roman"/>
          <w:b/>
        </w:rPr>
        <w:t>Conformance</w:t>
      </w:r>
      <w:r>
        <w:rPr>
          <w:rFonts w:ascii="Times New Roman" w:hAnsi="Times New Roman"/>
          <w:b/>
          <w:spacing w:val="2"/>
        </w:rPr>
        <w:t xml:space="preserve"> </w:t>
      </w:r>
      <w:r>
        <w:rPr>
          <w:rFonts w:ascii="Times New Roman" w:hAnsi="Times New Roman"/>
          <w:b/>
        </w:rPr>
        <w:t>–</w:t>
      </w:r>
      <w:r>
        <w:rPr>
          <w:rFonts w:ascii="Times New Roman" w:hAnsi="Times New Roman"/>
          <w:b/>
          <w:spacing w:val="-3"/>
        </w:rPr>
        <w:t xml:space="preserve"> </w:t>
      </w:r>
      <w:r>
        <w:rPr>
          <w:rFonts w:ascii="Times New Roman" w:hAnsi="Times New Roman"/>
          <w:b/>
        </w:rPr>
        <w:t>Grayscale</w:t>
      </w:r>
      <w:r>
        <w:rPr>
          <w:rFonts w:ascii="Times New Roman" w:hAnsi="Times New Roman"/>
          <w:b/>
          <w:spacing w:val="-6"/>
        </w:rPr>
        <w:t xml:space="preserve"> </w:t>
      </w:r>
      <w:r>
        <w:rPr>
          <w:rFonts w:ascii="Times New Roman" w:hAnsi="Times New Roman"/>
          <w:b/>
        </w:rPr>
        <w:t>Softcopy</w:t>
      </w:r>
      <w:r>
        <w:rPr>
          <w:rFonts w:ascii="Times New Roman" w:hAnsi="Times New Roman"/>
          <w:b/>
          <w:spacing w:val="-3"/>
        </w:rPr>
        <w:t xml:space="preserve"> </w:t>
      </w:r>
      <w:r>
        <w:rPr>
          <w:rFonts w:ascii="Times New Roman" w:hAnsi="Times New Roman"/>
          <w:b/>
        </w:rPr>
        <w:t>Presentation</w:t>
      </w:r>
      <w:r>
        <w:rPr>
          <w:rFonts w:ascii="Times New Roman" w:hAnsi="Times New Roman"/>
          <w:b/>
          <w:spacing w:val="-5"/>
        </w:rPr>
        <w:t xml:space="preserve"> </w:t>
      </w:r>
      <w:r>
        <w:rPr>
          <w:rFonts w:ascii="Times New Roman" w:hAnsi="Times New Roman"/>
          <w:b/>
        </w:rPr>
        <w:t>State</w:t>
      </w:r>
      <w:r>
        <w:rPr>
          <w:rFonts w:ascii="Times New Roman" w:hAnsi="Times New Roman"/>
          <w:b/>
          <w:spacing w:val="3"/>
        </w:rPr>
        <w:t xml:space="preserve"> </w:t>
      </w:r>
      <w:r>
        <w:rPr>
          <w:rFonts w:ascii="Times New Roman" w:hAnsi="Times New Roman"/>
          <w:b/>
          <w:spacing w:val="-2"/>
        </w:rPr>
        <w:t>Storage</w:t>
      </w:r>
    </w:p>
    <w:p w14:paraId="22031E23" w14:textId="77777777" w:rsidR="00513C2C" w:rsidRDefault="00CC11CD">
      <w:pPr>
        <w:pStyle w:val="BodyText"/>
        <w:spacing w:before="59"/>
        <w:ind w:left="154" w:right="278"/>
        <w:jc w:val="both"/>
        <w:rPr>
          <w:sz w:val="22"/>
        </w:rPr>
      </w:pPr>
      <w:r>
        <w:rPr>
          <w:spacing w:val="-6"/>
        </w:rPr>
        <w:t>Presentation related attributes</w:t>
      </w:r>
      <w:r>
        <w:rPr>
          <w:spacing w:val="-1"/>
        </w:rPr>
        <w:t xml:space="preserve"> </w:t>
      </w:r>
      <w:r>
        <w:rPr>
          <w:spacing w:val="-6"/>
        </w:rPr>
        <w:t>are</w:t>
      </w:r>
      <w:r>
        <w:rPr>
          <w:spacing w:val="-7"/>
        </w:rPr>
        <w:t xml:space="preserve"> </w:t>
      </w:r>
      <w:r>
        <w:rPr>
          <w:spacing w:val="-6"/>
        </w:rPr>
        <w:t>derived from the</w:t>
      </w:r>
      <w:r>
        <w:rPr>
          <w:spacing w:val="-1"/>
        </w:rPr>
        <w:t xml:space="preserve"> </w:t>
      </w:r>
      <w:r>
        <w:rPr>
          <w:spacing w:val="-6"/>
        </w:rPr>
        <w:t>displayed image</w:t>
      </w:r>
      <w:r>
        <w:rPr>
          <w:spacing w:val="-7"/>
        </w:rPr>
        <w:t xml:space="preserve"> </w:t>
      </w:r>
      <w:r>
        <w:rPr>
          <w:spacing w:val="-6"/>
        </w:rPr>
        <w:t>and included in the</w:t>
      </w:r>
      <w:r>
        <w:rPr>
          <w:spacing w:val="-1"/>
        </w:rPr>
        <w:t xml:space="preserve"> </w:t>
      </w:r>
      <w:r>
        <w:rPr>
          <w:spacing w:val="-6"/>
        </w:rPr>
        <w:t>IOD</w:t>
      </w:r>
      <w:r>
        <w:t xml:space="preserve"> </w:t>
      </w:r>
      <w:r>
        <w:rPr>
          <w:spacing w:val="-6"/>
        </w:rPr>
        <w:t>when image</w:t>
      </w:r>
      <w:r>
        <w:rPr>
          <w:spacing w:val="-7"/>
        </w:rPr>
        <w:t xml:space="preserve"> </w:t>
      </w:r>
      <w:r>
        <w:rPr>
          <w:spacing w:val="-6"/>
        </w:rPr>
        <w:t xml:space="preserve">parameters </w:t>
      </w:r>
      <w:r>
        <w:rPr>
          <w:spacing w:val="-2"/>
        </w:rPr>
        <w:t>are</w:t>
      </w:r>
      <w:r>
        <w:rPr>
          <w:spacing w:val="-11"/>
        </w:rPr>
        <w:t xml:space="preserve"> </w:t>
      </w:r>
      <w:r>
        <w:rPr>
          <w:spacing w:val="-2"/>
        </w:rPr>
        <w:t>saved</w:t>
      </w:r>
      <w:r>
        <w:rPr>
          <w:spacing w:val="-12"/>
        </w:rPr>
        <w:t xml:space="preserve"> </w:t>
      </w:r>
      <w:r>
        <w:rPr>
          <w:spacing w:val="-2"/>
        </w:rPr>
        <w:t>as</w:t>
      </w:r>
      <w:r>
        <w:rPr>
          <w:spacing w:val="-10"/>
        </w:rPr>
        <w:t xml:space="preserve"> </w:t>
      </w:r>
      <w:r>
        <w:rPr>
          <w:spacing w:val="-2"/>
        </w:rPr>
        <w:t>selected</w:t>
      </w:r>
      <w:r>
        <w:rPr>
          <w:spacing w:val="-12"/>
        </w:rPr>
        <w:t xml:space="preserve"> </w:t>
      </w:r>
      <w:r>
        <w:rPr>
          <w:spacing w:val="-2"/>
        </w:rPr>
        <w:t>by</w:t>
      </w:r>
      <w:r>
        <w:rPr>
          <w:spacing w:val="-10"/>
        </w:rPr>
        <w:t xml:space="preserve"> </w:t>
      </w:r>
      <w:r>
        <w:rPr>
          <w:spacing w:val="-2"/>
        </w:rPr>
        <w:t>the</w:t>
      </w:r>
      <w:r>
        <w:rPr>
          <w:spacing w:val="-10"/>
        </w:rPr>
        <w:t xml:space="preserve"> </w:t>
      </w:r>
      <w:r>
        <w:rPr>
          <w:spacing w:val="-2"/>
        </w:rPr>
        <w:t>user</w:t>
      </w:r>
      <w:r>
        <w:rPr>
          <w:spacing w:val="-10"/>
        </w:rPr>
        <w:t xml:space="preserve"> </w:t>
      </w:r>
      <w:r>
        <w:rPr>
          <w:spacing w:val="-2"/>
        </w:rPr>
        <w:t>or</w:t>
      </w:r>
      <w:r>
        <w:rPr>
          <w:spacing w:val="-10"/>
        </w:rPr>
        <w:t xml:space="preserve"> </w:t>
      </w:r>
      <w:r>
        <w:rPr>
          <w:spacing w:val="-2"/>
        </w:rPr>
        <w:t>when</w:t>
      </w:r>
      <w:r>
        <w:rPr>
          <w:spacing w:val="-12"/>
        </w:rPr>
        <w:t xml:space="preserve"> </w:t>
      </w:r>
      <w:r>
        <w:rPr>
          <w:spacing w:val="-2"/>
        </w:rPr>
        <w:t>the</w:t>
      </w:r>
      <w:r>
        <w:rPr>
          <w:spacing w:val="-10"/>
        </w:rPr>
        <w:t xml:space="preserve"> </w:t>
      </w:r>
      <w:r>
        <w:rPr>
          <w:spacing w:val="-2"/>
        </w:rPr>
        <w:t>displayed</w:t>
      </w:r>
      <w:r>
        <w:rPr>
          <w:spacing w:val="-12"/>
        </w:rPr>
        <w:t xml:space="preserve"> </w:t>
      </w:r>
      <w:r>
        <w:rPr>
          <w:spacing w:val="-2"/>
        </w:rPr>
        <w:t>study</w:t>
      </w:r>
      <w:r>
        <w:rPr>
          <w:spacing w:val="-10"/>
        </w:rPr>
        <w:t xml:space="preserve"> </w:t>
      </w:r>
      <w:r>
        <w:rPr>
          <w:spacing w:val="-2"/>
        </w:rPr>
        <w:t>is</w:t>
      </w:r>
      <w:r>
        <w:rPr>
          <w:spacing w:val="-10"/>
        </w:rPr>
        <w:t xml:space="preserve"> </w:t>
      </w:r>
      <w:r>
        <w:rPr>
          <w:spacing w:val="-2"/>
        </w:rPr>
        <w:t>closed,</w:t>
      </w:r>
      <w:r>
        <w:rPr>
          <w:spacing w:val="-11"/>
        </w:rPr>
        <w:t xml:space="preserve"> </w:t>
      </w:r>
      <w:r>
        <w:rPr>
          <w:spacing w:val="-2"/>
        </w:rPr>
        <w:t>if</w:t>
      </w:r>
      <w:r>
        <w:rPr>
          <w:spacing w:val="-10"/>
        </w:rPr>
        <w:t xml:space="preserve"> </w:t>
      </w:r>
      <w:r>
        <w:rPr>
          <w:spacing w:val="-2"/>
        </w:rPr>
        <w:t>automatic</w:t>
      </w:r>
      <w:r>
        <w:rPr>
          <w:spacing w:val="-12"/>
        </w:rPr>
        <w:t xml:space="preserve"> </w:t>
      </w:r>
      <w:r>
        <w:rPr>
          <w:spacing w:val="-2"/>
        </w:rPr>
        <w:t>saving</w:t>
      </w:r>
      <w:r>
        <w:rPr>
          <w:spacing w:val="-9"/>
        </w:rPr>
        <w:t xml:space="preserve"> </w:t>
      </w:r>
      <w:r>
        <w:rPr>
          <w:spacing w:val="-2"/>
        </w:rPr>
        <w:t>of</w:t>
      </w:r>
      <w:r>
        <w:rPr>
          <w:spacing w:val="-10"/>
        </w:rPr>
        <w:t xml:space="preserve"> </w:t>
      </w:r>
      <w:r>
        <w:rPr>
          <w:spacing w:val="-2"/>
        </w:rPr>
        <w:t>presentation</w:t>
      </w:r>
      <w:r>
        <w:rPr>
          <w:spacing w:val="-8"/>
        </w:rPr>
        <w:t xml:space="preserve"> </w:t>
      </w:r>
      <w:r>
        <w:rPr>
          <w:spacing w:val="-2"/>
        </w:rPr>
        <w:t>states</w:t>
      </w:r>
      <w:r>
        <w:rPr>
          <w:spacing w:val="-10"/>
        </w:rPr>
        <w:t xml:space="preserve"> </w:t>
      </w:r>
      <w:r>
        <w:rPr>
          <w:spacing w:val="-2"/>
        </w:rPr>
        <w:t xml:space="preserve">is </w:t>
      </w:r>
      <w:r>
        <w:t>enabled</w:t>
      </w:r>
      <w:r>
        <w:rPr>
          <w:spacing w:val="-4"/>
        </w:rPr>
        <w:t xml:space="preserve"> </w:t>
      </w:r>
      <w:r>
        <w:t>for</w:t>
      </w:r>
      <w:r>
        <w:rPr>
          <w:spacing w:val="-2"/>
        </w:rPr>
        <w:t xml:space="preserve"> </w:t>
      </w:r>
      <w:r>
        <w:t>the</w:t>
      </w:r>
      <w:r>
        <w:rPr>
          <w:spacing w:val="-3"/>
        </w:rPr>
        <w:t xml:space="preserve"> </w:t>
      </w:r>
      <w:r>
        <w:t>user.</w:t>
      </w:r>
      <w:r>
        <w:rPr>
          <w:spacing w:val="-4"/>
        </w:rPr>
        <w:t xml:space="preserve"> </w:t>
      </w:r>
      <w:r>
        <w:t>All</w:t>
      </w:r>
      <w:r>
        <w:rPr>
          <w:spacing w:val="-7"/>
        </w:rPr>
        <w:t xml:space="preserve"> </w:t>
      </w:r>
      <w:r>
        <w:t>Image</w:t>
      </w:r>
      <w:r>
        <w:rPr>
          <w:spacing w:val="-3"/>
        </w:rPr>
        <w:t xml:space="preserve"> </w:t>
      </w:r>
      <w:r>
        <w:t>Storage</w:t>
      </w:r>
      <w:r>
        <w:rPr>
          <w:spacing w:val="-7"/>
        </w:rPr>
        <w:t xml:space="preserve"> </w:t>
      </w:r>
      <w:r>
        <w:t>SOP</w:t>
      </w:r>
      <w:r>
        <w:rPr>
          <w:spacing w:val="-6"/>
        </w:rPr>
        <w:t xml:space="preserve"> </w:t>
      </w:r>
      <w:r>
        <w:t>Classes</w:t>
      </w:r>
      <w:r>
        <w:rPr>
          <w:spacing w:val="-2"/>
        </w:rPr>
        <w:t xml:space="preserve"> </w:t>
      </w:r>
      <w:r>
        <w:t>listed</w:t>
      </w:r>
      <w:r>
        <w:rPr>
          <w:spacing w:val="-4"/>
        </w:rPr>
        <w:t xml:space="preserve"> </w:t>
      </w:r>
      <w:r>
        <w:t>in Table</w:t>
      </w:r>
      <w:r>
        <w:rPr>
          <w:spacing w:val="-6"/>
        </w:rPr>
        <w:t xml:space="preserve"> </w:t>
      </w:r>
      <w:hyperlink w:anchor="_bookmark20" w:history="1">
        <w:r>
          <w:t>4.2.3.1</w:t>
        </w:r>
      </w:hyperlink>
      <w:r>
        <w:rPr>
          <w:spacing w:val="-4"/>
        </w:rPr>
        <w:t xml:space="preserve"> </w:t>
      </w:r>
      <w:r>
        <w:t>may</w:t>
      </w:r>
      <w:r>
        <w:rPr>
          <w:spacing w:val="-2"/>
        </w:rPr>
        <w:t xml:space="preserve"> </w:t>
      </w:r>
      <w:r>
        <w:t>be</w:t>
      </w:r>
      <w:r>
        <w:rPr>
          <w:spacing w:val="-3"/>
        </w:rPr>
        <w:t xml:space="preserve"> </w:t>
      </w:r>
      <w:r>
        <w:t>referenced</w:t>
      </w:r>
      <w:r>
        <w:rPr>
          <w:spacing w:val="-4"/>
        </w:rPr>
        <w:t xml:space="preserve"> </w:t>
      </w:r>
      <w:r>
        <w:t>by</w:t>
      </w:r>
      <w:r>
        <w:rPr>
          <w:spacing w:val="-2"/>
        </w:rPr>
        <w:t xml:space="preserve"> </w:t>
      </w:r>
      <w:r>
        <w:t>instances</w:t>
      </w:r>
      <w:r>
        <w:rPr>
          <w:spacing w:val="-2"/>
        </w:rPr>
        <w:t xml:space="preserve"> </w:t>
      </w:r>
      <w:r>
        <w:t>of</w:t>
      </w:r>
      <w:r>
        <w:rPr>
          <w:spacing w:val="-2"/>
        </w:rPr>
        <w:t xml:space="preserve"> </w:t>
      </w:r>
      <w:r>
        <w:t xml:space="preserve">the </w:t>
      </w:r>
      <w:r>
        <w:rPr>
          <w:spacing w:val="-2"/>
        </w:rPr>
        <w:t>Grayscale</w:t>
      </w:r>
      <w:r>
        <w:rPr>
          <w:spacing w:val="-6"/>
        </w:rPr>
        <w:t xml:space="preserve"> </w:t>
      </w:r>
      <w:r>
        <w:rPr>
          <w:spacing w:val="-2"/>
        </w:rPr>
        <w:t>Softcopy</w:t>
      </w:r>
      <w:r>
        <w:rPr>
          <w:spacing w:val="-6"/>
        </w:rPr>
        <w:t xml:space="preserve"> </w:t>
      </w:r>
      <w:r>
        <w:rPr>
          <w:spacing w:val="-2"/>
        </w:rPr>
        <w:t>Presentation</w:t>
      </w:r>
      <w:r>
        <w:rPr>
          <w:spacing w:val="-8"/>
        </w:rPr>
        <w:t xml:space="preserve"> </w:t>
      </w:r>
      <w:r>
        <w:rPr>
          <w:spacing w:val="-2"/>
        </w:rPr>
        <w:t>State</w:t>
      </w:r>
      <w:r>
        <w:rPr>
          <w:spacing w:val="-6"/>
        </w:rPr>
        <w:t xml:space="preserve"> </w:t>
      </w:r>
      <w:r>
        <w:rPr>
          <w:spacing w:val="-2"/>
        </w:rPr>
        <w:t>Storage</w:t>
      </w:r>
      <w:r>
        <w:rPr>
          <w:spacing w:val="-6"/>
        </w:rPr>
        <w:t xml:space="preserve"> </w:t>
      </w:r>
      <w:r>
        <w:rPr>
          <w:spacing w:val="-2"/>
        </w:rPr>
        <w:t>SOP</w:t>
      </w:r>
      <w:r>
        <w:rPr>
          <w:spacing w:val="-11"/>
        </w:rPr>
        <w:t xml:space="preserve"> </w:t>
      </w:r>
      <w:r>
        <w:rPr>
          <w:spacing w:val="-2"/>
        </w:rPr>
        <w:t>Class</w:t>
      </w:r>
      <w:r>
        <w:rPr>
          <w:spacing w:val="-2"/>
          <w:sz w:val="22"/>
        </w:rPr>
        <w:t>.</w:t>
      </w:r>
    </w:p>
    <w:p w14:paraId="22031E24" w14:textId="77777777" w:rsidR="00513C2C" w:rsidRDefault="00CC11CD">
      <w:pPr>
        <w:pStyle w:val="ListParagraph"/>
        <w:numPr>
          <w:ilvl w:val="7"/>
          <w:numId w:val="1"/>
        </w:numPr>
        <w:tabs>
          <w:tab w:val="left" w:pos="1594"/>
        </w:tabs>
        <w:spacing w:before="242"/>
        <w:ind w:left="1594" w:hanging="1440"/>
        <w:rPr>
          <w:rFonts w:ascii="Times New Roman" w:hAnsi="Times New Roman"/>
          <w:b/>
        </w:rPr>
      </w:pPr>
      <w:r>
        <w:rPr>
          <w:rFonts w:ascii="Times New Roman" w:hAnsi="Times New Roman"/>
          <w:b/>
        </w:rPr>
        <w:t>SOP</w:t>
      </w:r>
      <w:r>
        <w:rPr>
          <w:rFonts w:ascii="Times New Roman" w:hAnsi="Times New Roman"/>
          <w:b/>
          <w:spacing w:val="-5"/>
        </w:rPr>
        <w:t xml:space="preserve"> </w:t>
      </w:r>
      <w:r>
        <w:rPr>
          <w:rFonts w:ascii="Times New Roman" w:hAnsi="Times New Roman"/>
          <w:b/>
        </w:rPr>
        <w:t>Specific</w:t>
      </w:r>
      <w:r>
        <w:rPr>
          <w:rFonts w:ascii="Times New Roman" w:hAnsi="Times New Roman"/>
          <w:b/>
          <w:spacing w:val="-1"/>
        </w:rPr>
        <w:t xml:space="preserve"> </w:t>
      </w:r>
      <w:r>
        <w:rPr>
          <w:rFonts w:ascii="Times New Roman" w:hAnsi="Times New Roman"/>
          <w:b/>
        </w:rPr>
        <w:t>Conformance</w:t>
      </w:r>
      <w:r>
        <w:rPr>
          <w:rFonts w:ascii="Times New Roman" w:hAnsi="Times New Roman"/>
          <w:b/>
          <w:spacing w:val="2"/>
        </w:rPr>
        <w:t xml:space="preserve"> </w:t>
      </w:r>
      <w:r>
        <w:rPr>
          <w:rFonts w:ascii="Times New Roman" w:hAnsi="Times New Roman"/>
          <w:b/>
        </w:rPr>
        <w:t>–</w:t>
      </w:r>
      <w:r>
        <w:rPr>
          <w:rFonts w:ascii="Times New Roman" w:hAnsi="Times New Roman"/>
          <w:b/>
          <w:spacing w:val="-8"/>
        </w:rPr>
        <w:t xml:space="preserve"> </w:t>
      </w:r>
      <w:r>
        <w:rPr>
          <w:rFonts w:ascii="Times New Roman" w:hAnsi="Times New Roman"/>
          <w:b/>
        </w:rPr>
        <w:t>Structured</w:t>
      </w:r>
      <w:r>
        <w:rPr>
          <w:rFonts w:ascii="Times New Roman" w:hAnsi="Times New Roman"/>
          <w:b/>
          <w:spacing w:val="-1"/>
        </w:rPr>
        <w:t xml:space="preserve"> </w:t>
      </w:r>
      <w:r>
        <w:rPr>
          <w:rFonts w:ascii="Times New Roman" w:hAnsi="Times New Roman"/>
          <w:b/>
        </w:rPr>
        <w:t>Reporting</w:t>
      </w:r>
      <w:r>
        <w:rPr>
          <w:rFonts w:ascii="Times New Roman" w:hAnsi="Times New Roman"/>
          <w:b/>
          <w:spacing w:val="-8"/>
        </w:rPr>
        <w:t xml:space="preserve"> </w:t>
      </w:r>
      <w:r>
        <w:rPr>
          <w:rFonts w:ascii="Times New Roman" w:hAnsi="Times New Roman"/>
          <w:b/>
          <w:spacing w:val="-2"/>
        </w:rPr>
        <w:t>Storage</w:t>
      </w:r>
    </w:p>
    <w:p w14:paraId="22031E25" w14:textId="77777777" w:rsidR="00513C2C" w:rsidRDefault="00CC11CD">
      <w:pPr>
        <w:pStyle w:val="BodyText"/>
        <w:spacing w:before="59"/>
        <w:ind w:left="204" w:right="281"/>
        <w:jc w:val="both"/>
      </w:pPr>
      <w:r>
        <w:t>No images or other composite object Storage SOP Classes may be referenced by newly created instances of Structured Reporting Storage SOP Class. Only Basic</w:t>
      </w:r>
      <w:r>
        <w:rPr>
          <w:spacing w:val="-4"/>
        </w:rPr>
        <w:t xml:space="preserve"> </w:t>
      </w:r>
      <w:r>
        <w:t>Text Structured Reporting Storage SOP Classes are created. A new SOP</w:t>
      </w:r>
      <w:r>
        <w:rPr>
          <w:spacing w:val="-2"/>
        </w:rPr>
        <w:t xml:space="preserve"> </w:t>
      </w:r>
      <w:r>
        <w:t>Instance UID</w:t>
      </w:r>
      <w:r>
        <w:rPr>
          <w:spacing w:val="-1"/>
        </w:rPr>
        <w:t xml:space="preserve"> </w:t>
      </w:r>
      <w:r>
        <w:t>is</w:t>
      </w:r>
      <w:r>
        <w:rPr>
          <w:spacing w:val="-2"/>
        </w:rPr>
        <w:t xml:space="preserve"> </w:t>
      </w:r>
      <w:r>
        <w:t>created for</w:t>
      </w:r>
      <w:r>
        <w:rPr>
          <w:spacing w:val="-2"/>
        </w:rPr>
        <w:t xml:space="preserve"> </w:t>
      </w:r>
      <w:r>
        <w:t>Structured Reporting Storage SOP</w:t>
      </w:r>
      <w:r>
        <w:rPr>
          <w:spacing w:val="-2"/>
        </w:rPr>
        <w:t xml:space="preserve"> </w:t>
      </w:r>
      <w:r>
        <w:t>Classes</w:t>
      </w:r>
      <w:r>
        <w:rPr>
          <w:spacing w:val="-1"/>
        </w:rPr>
        <w:t xml:space="preserve"> </w:t>
      </w:r>
      <w:r>
        <w:t>whenever</w:t>
      </w:r>
      <w:r>
        <w:rPr>
          <w:spacing w:val="-1"/>
        </w:rPr>
        <w:t xml:space="preserve"> </w:t>
      </w:r>
      <w:r>
        <w:t>any attribute</w:t>
      </w:r>
      <w:r>
        <w:rPr>
          <w:spacing w:val="-3"/>
        </w:rPr>
        <w:t xml:space="preserve"> </w:t>
      </w:r>
      <w:r>
        <w:t>of the SOP Class is modified.</w:t>
      </w:r>
    </w:p>
    <w:p w14:paraId="22031E26" w14:textId="77777777" w:rsidR="00513C2C" w:rsidRDefault="00CC11CD">
      <w:pPr>
        <w:pStyle w:val="BodyText"/>
        <w:ind w:left="204" w:right="281"/>
        <w:jc w:val="both"/>
      </w:pPr>
      <w:r>
        <w:t>Structured Reporting related attributes are rendered by the SCP as a PDF document using a configurable template.</w:t>
      </w:r>
      <w:r>
        <w:rPr>
          <w:spacing w:val="-7"/>
        </w:rPr>
        <w:t xml:space="preserve"> </w:t>
      </w:r>
      <w:r>
        <w:t>Image</w:t>
      </w:r>
      <w:r>
        <w:rPr>
          <w:spacing w:val="-6"/>
        </w:rPr>
        <w:t xml:space="preserve"> </w:t>
      </w:r>
      <w:r>
        <w:t>or</w:t>
      </w:r>
      <w:r>
        <w:rPr>
          <w:spacing w:val="-6"/>
        </w:rPr>
        <w:t xml:space="preserve"> </w:t>
      </w:r>
      <w:r>
        <w:t>other</w:t>
      </w:r>
      <w:r>
        <w:rPr>
          <w:spacing w:val="-5"/>
        </w:rPr>
        <w:t xml:space="preserve"> </w:t>
      </w:r>
      <w:r>
        <w:t>object</w:t>
      </w:r>
      <w:r>
        <w:rPr>
          <w:spacing w:val="-7"/>
        </w:rPr>
        <w:t xml:space="preserve"> </w:t>
      </w:r>
      <w:r>
        <w:t>storage</w:t>
      </w:r>
      <w:r>
        <w:rPr>
          <w:spacing w:val="-6"/>
        </w:rPr>
        <w:t xml:space="preserve"> </w:t>
      </w:r>
      <w:r>
        <w:t>SOP</w:t>
      </w:r>
      <w:r>
        <w:rPr>
          <w:spacing w:val="-6"/>
        </w:rPr>
        <w:t xml:space="preserve"> </w:t>
      </w:r>
      <w:r>
        <w:t>instances</w:t>
      </w:r>
      <w:r>
        <w:rPr>
          <w:spacing w:val="-5"/>
        </w:rPr>
        <w:t xml:space="preserve"> </w:t>
      </w:r>
      <w:r>
        <w:t>referenced</w:t>
      </w:r>
      <w:r>
        <w:rPr>
          <w:spacing w:val="-7"/>
        </w:rPr>
        <w:t xml:space="preserve"> </w:t>
      </w:r>
      <w:r>
        <w:t>by</w:t>
      </w:r>
      <w:r>
        <w:rPr>
          <w:spacing w:val="-6"/>
        </w:rPr>
        <w:t xml:space="preserve"> </w:t>
      </w:r>
      <w:r>
        <w:t>instances</w:t>
      </w:r>
      <w:r>
        <w:rPr>
          <w:spacing w:val="-5"/>
        </w:rPr>
        <w:t xml:space="preserve"> </w:t>
      </w:r>
      <w:r>
        <w:t>of</w:t>
      </w:r>
      <w:r>
        <w:rPr>
          <w:spacing w:val="-5"/>
        </w:rPr>
        <w:t xml:space="preserve"> </w:t>
      </w:r>
      <w:r>
        <w:t>the</w:t>
      </w:r>
      <w:r>
        <w:rPr>
          <w:spacing w:val="-6"/>
        </w:rPr>
        <w:t xml:space="preserve"> </w:t>
      </w:r>
      <w:r>
        <w:t>Structured</w:t>
      </w:r>
      <w:r>
        <w:rPr>
          <w:spacing w:val="-7"/>
        </w:rPr>
        <w:t xml:space="preserve"> </w:t>
      </w:r>
      <w:r>
        <w:t>Reporting</w:t>
      </w:r>
      <w:r>
        <w:rPr>
          <w:spacing w:val="-5"/>
        </w:rPr>
        <w:t xml:space="preserve"> </w:t>
      </w:r>
      <w:r>
        <w:t>SOP Class are ignored and not used to influence the display of the image or object. The SCP never renders content items with Rendering Intent Concept modifier set to “Presentation Optional".</w:t>
      </w:r>
    </w:p>
    <w:p w14:paraId="22031E27" w14:textId="77777777" w:rsidR="00513C2C" w:rsidRDefault="00513C2C">
      <w:pPr>
        <w:pStyle w:val="BodyText"/>
        <w:jc w:val="both"/>
        <w:sectPr w:rsidR="00513C2C">
          <w:pgSz w:w="11900" w:h="16840"/>
          <w:pgMar w:top="2480" w:right="0" w:bottom="1680" w:left="566" w:header="420" w:footer="1486" w:gutter="0"/>
          <w:cols w:space="720"/>
        </w:sectPr>
      </w:pPr>
    </w:p>
    <w:p w14:paraId="22031E28" w14:textId="77777777" w:rsidR="00513C2C" w:rsidRDefault="00513C2C">
      <w:pPr>
        <w:pStyle w:val="BodyText"/>
        <w:spacing w:before="46"/>
        <w:rPr>
          <w:sz w:val="22"/>
        </w:rPr>
      </w:pPr>
    </w:p>
    <w:p w14:paraId="22031E29" w14:textId="77777777" w:rsidR="00513C2C" w:rsidRDefault="00CC11CD">
      <w:pPr>
        <w:pStyle w:val="ListParagraph"/>
        <w:numPr>
          <w:ilvl w:val="7"/>
          <w:numId w:val="1"/>
        </w:numPr>
        <w:tabs>
          <w:tab w:val="left" w:pos="1594"/>
        </w:tabs>
        <w:ind w:left="1594" w:hanging="1440"/>
        <w:rPr>
          <w:rFonts w:ascii="Times New Roman" w:hAnsi="Times New Roman"/>
          <w:b/>
        </w:rPr>
      </w:pPr>
      <w:r>
        <w:rPr>
          <w:rFonts w:ascii="Times New Roman" w:hAnsi="Times New Roman"/>
          <w:b/>
        </w:rPr>
        <w:t>SOP</w:t>
      </w:r>
      <w:r>
        <w:rPr>
          <w:rFonts w:ascii="Times New Roman" w:hAnsi="Times New Roman"/>
          <w:b/>
          <w:spacing w:val="-5"/>
        </w:rPr>
        <w:t xml:space="preserve"> </w:t>
      </w:r>
      <w:r>
        <w:rPr>
          <w:rFonts w:ascii="Times New Roman" w:hAnsi="Times New Roman"/>
          <w:b/>
        </w:rPr>
        <w:t>Specific Conformance</w:t>
      </w:r>
      <w:r>
        <w:rPr>
          <w:rFonts w:ascii="Times New Roman" w:hAnsi="Times New Roman"/>
          <w:b/>
          <w:spacing w:val="3"/>
        </w:rPr>
        <w:t xml:space="preserve"> </w:t>
      </w:r>
      <w:r>
        <w:rPr>
          <w:rFonts w:ascii="Times New Roman" w:hAnsi="Times New Roman"/>
          <w:b/>
        </w:rPr>
        <w:t>–</w:t>
      </w:r>
      <w:r>
        <w:rPr>
          <w:rFonts w:ascii="Times New Roman" w:hAnsi="Times New Roman"/>
          <w:b/>
          <w:spacing w:val="-7"/>
        </w:rPr>
        <w:t xml:space="preserve"> </w:t>
      </w:r>
      <w:r>
        <w:rPr>
          <w:rFonts w:ascii="Times New Roman" w:hAnsi="Times New Roman"/>
          <w:b/>
        </w:rPr>
        <w:t>Media</w:t>
      </w:r>
      <w:r>
        <w:rPr>
          <w:rFonts w:ascii="Times New Roman" w:hAnsi="Times New Roman"/>
          <w:b/>
          <w:spacing w:val="-2"/>
        </w:rPr>
        <w:t xml:space="preserve"> </w:t>
      </w:r>
      <w:r>
        <w:rPr>
          <w:rFonts w:ascii="Times New Roman" w:hAnsi="Times New Roman"/>
          <w:b/>
        </w:rPr>
        <w:t>Storage</w:t>
      </w:r>
      <w:r>
        <w:rPr>
          <w:rFonts w:ascii="Times New Roman" w:hAnsi="Times New Roman"/>
          <w:b/>
          <w:spacing w:val="-1"/>
        </w:rPr>
        <w:t xml:space="preserve"> </w:t>
      </w:r>
      <w:r>
        <w:rPr>
          <w:rFonts w:ascii="Times New Roman" w:hAnsi="Times New Roman"/>
          <w:b/>
        </w:rPr>
        <w:t>Directory</w:t>
      </w:r>
      <w:r>
        <w:rPr>
          <w:rFonts w:ascii="Times New Roman" w:hAnsi="Times New Roman"/>
          <w:b/>
          <w:spacing w:val="-7"/>
        </w:rPr>
        <w:t xml:space="preserve"> </w:t>
      </w:r>
      <w:r>
        <w:rPr>
          <w:rFonts w:ascii="Times New Roman" w:hAnsi="Times New Roman"/>
          <w:b/>
          <w:spacing w:val="-2"/>
        </w:rPr>
        <w:t>Storage</w:t>
      </w:r>
    </w:p>
    <w:p w14:paraId="22031E2A" w14:textId="77777777" w:rsidR="00513C2C" w:rsidRDefault="00CC11CD">
      <w:pPr>
        <w:pStyle w:val="BodyText"/>
        <w:spacing w:before="64" w:line="291" w:lineRule="exact"/>
        <w:ind w:left="154"/>
        <w:jc w:val="both"/>
      </w:pPr>
      <w:r>
        <w:t>RamSoft</w:t>
      </w:r>
      <w:r>
        <w:rPr>
          <w:spacing w:val="-6"/>
        </w:rPr>
        <w:t xml:space="preserve"> </w:t>
      </w:r>
      <w:r>
        <w:t>DICOM</w:t>
      </w:r>
      <w:r>
        <w:rPr>
          <w:spacing w:val="-3"/>
        </w:rPr>
        <w:t xml:space="preserve"> </w:t>
      </w:r>
      <w:r>
        <w:t>AE</w:t>
      </w:r>
      <w:r>
        <w:rPr>
          <w:spacing w:val="-6"/>
        </w:rPr>
        <w:t xml:space="preserve"> </w:t>
      </w:r>
      <w:r>
        <w:t>supports</w:t>
      </w:r>
      <w:r>
        <w:rPr>
          <w:spacing w:val="-2"/>
        </w:rPr>
        <w:t xml:space="preserve"> </w:t>
      </w:r>
      <w:r>
        <w:t>the</w:t>
      </w:r>
      <w:r>
        <w:rPr>
          <w:spacing w:val="-3"/>
        </w:rPr>
        <w:t xml:space="preserve"> </w:t>
      </w:r>
      <w:r>
        <w:t>Media</w:t>
      </w:r>
      <w:r>
        <w:rPr>
          <w:spacing w:val="-5"/>
        </w:rPr>
        <w:t xml:space="preserve"> </w:t>
      </w:r>
      <w:r>
        <w:t>Storage</w:t>
      </w:r>
      <w:r>
        <w:rPr>
          <w:spacing w:val="-1"/>
        </w:rPr>
        <w:t xml:space="preserve"> </w:t>
      </w:r>
      <w:r>
        <w:t>Application</w:t>
      </w:r>
      <w:r>
        <w:rPr>
          <w:spacing w:val="-5"/>
        </w:rPr>
        <w:t xml:space="preserve"> </w:t>
      </w:r>
      <w:r>
        <w:t>Profiles</w:t>
      </w:r>
      <w:r>
        <w:rPr>
          <w:spacing w:val="52"/>
        </w:rPr>
        <w:t xml:space="preserve"> </w:t>
      </w:r>
      <w:r>
        <w:t>shown</w:t>
      </w:r>
      <w:r>
        <w:rPr>
          <w:spacing w:val="-5"/>
        </w:rPr>
        <w:t xml:space="preserve"> </w:t>
      </w:r>
      <w:r>
        <w:t>in</w:t>
      </w:r>
      <w:r>
        <w:rPr>
          <w:spacing w:val="-5"/>
        </w:rPr>
        <w:t xml:space="preserve"> </w:t>
      </w:r>
      <w:r>
        <w:t>the</w:t>
      </w:r>
      <w:r>
        <w:rPr>
          <w:spacing w:val="-3"/>
        </w:rPr>
        <w:t xml:space="preserve"> </w:t>
      </w:r>
      <w:r>
        <w:t>Table 1-</w:t>
      </w:r>
      <w:r>
        <w:rPr>
          <w:spacing w:val="-5"/>
        </w:rPr>
        <w:t>2.</w:t>
      </w:r>
    </w:p>
    <w:p w14:paraId="22031E2B" w14:textId="77777777" w:rsidR="00513C2C" w:rsidRDefault="00CC11CD">
      <w:pPr>
        <w:pStyle w:val="BodyText"/>
        <w:ind w:left="154" w:right="290"/>
        <w:jc w:val="both"/>
      </w:pPr>
      <w:r>
        <w:t>STORAGE-SCP</w:t>
      </w:r>
      <w:r>
        <w:rPr>
          <w:spacing w:val="-9"/>
        </w:rPr>
        <w:t xml:space="preserve"> </w:t>
      </w:r>
      <w:r>
        <w:t>provides</w:t>
      </w:r>
      <w:r>
        <w:rPr>
          <w:spacing w:val="-8"/>
        </w:rPr>
        <w:t xml:space="preserve"> </w:t>
      </w:r>
      <w:r>
        <w:t>standard</w:t>
      </w:r>
      <w:r>
        <w:rPr>
          <w:spacing w:val="-11"/>
        </w:rPr>
        <w:t xml:space="preserve"> </w:t>
      </w:r>
      <w:r>
        <w:t>conformance</w:t>
      </w:r>
      <w:r>
        <w:rPr>
          <w:spacing w:val="-9"/>
        </w:rPr>
        <w:t xml:space="preserve"> </w:t>
      </w:r>
      <w:r>
        <w:t>to</w:t>
      </w:r>
      <w:r>
        <w:rPr>
          <w:spacing w:val="-12"/>
        </w:rPr>
        <w:t xml:space="preserve"> </w:t>
      </w:r>
      <w:r>
        <w:t>the</w:t>
      </w:r>
      <w:r>
        <w:rPr>
          <w:spacing w:val="-9"/>
        </w:rPr>
        <w:t xml:space="preserve"> </w:t>
      </w:r>
      <w:r>
        <w:t>Interchange</w:t>
      </w:r>
      <w:r>
        <w:rPr>
          <w:spacing w:val="-9"/>
        </w:rPr>
        <w:t xml:space="preserve"> </w:t>
      </w:r>
      <w:r>
        <w:t>option</w:t>
      </w:r>
      <w:r>
        <w:rPr>
          <w:spacing w:val="-11"/>
        </w:rPr>
        <w:t xml:space="preserve"> </w:t>
      </w:r>
      <w:r>
        <w:t>of</w:t>
      </w:r>
      <w:r>
        <w:rPr>
          <w:spacing w:val="-8"/>
        </w:rPr>
        <w:t xml:space="preserve"> </w:t>
      </w:r>
      <w:r>
        <w:t>the</w:t>
      </w:r>
      <w:r>
        <w:rPr>
          <w:spacing w:val="-9"/>
        </w:rPr>
        <w:t xml:space="preserve"> </w:t>
      </w:r>
      <w:r>
        <w:t>Media</w:t>
      </w:r>
      <w:r>
        <w:rPr>
          <w:spacing w:val="-10"/>
        </w:rPr>
        <w:t xml:space="preserve"> </w:t>
      </w:r>
      <w:r>
        <w:t>Storage</w:t>
      </w:r>
      <w:r>
        <w:rPr>
          <w:spacing w:val="-9"/>
        </w:rPr>
        <w:t xml:space="preserve"> </w:t>
      </w:r>
      <w:r>
        <w:t>Service</w:t>
      </w:r>
      <w:r>
        <w:rPr>
          <w:spacing w:val="-9"/>
        </w:rPr>
        <w:t xml:space="preserve"> </w:t>
      </w:r>
      <w:r>
        <w:t>Class</w:t>
      </w:r>
      <w:r>
        <w:rPr>
          <w:spacing w:val="-9"/>
        </w:rPr>
        <w:t xml:space="preserve"> </w:t>
      </w:r>
      <w:r>
        <w:t>with Directory</w:t>
      </w:r>
      <w:r>
        <w:rPr>
          <w:spacing w:val="-7"/>
        </w:rPr>
        <w:t xml:space="preserve"> </w:t>
      </w:r>
      <w:r>
        <w:t>Information</w:t>
      </w:r>
      <w:r>
        <w:rPr>
          <w:spacing w:val="-8"/>
        </w:rPr>
        <w:t xml:space="preserve"> </w:t>
      </w:r>
      <w:r>
        <w:t>as</w:t>
      </w:r>
      <w:r>
        <w:rPr>
          <w:spacing w:val="-7"/>
        </w:rPr>
        <w:t xml:space="preserve"> </w:t>
      </w:r>
      <w:r>
        <w:t>a</w:t>
      </w:r>
      <w:r>
        <w:rPr>
          <w:spacing w:val="-7"/>
        </w:rPr>
        <w:t xml:space="preserve"> </w:t>
      </w:r>
      <w:r>
        <w:t>File-set</w:t>
      </w:r>
      <w:r>
        <w:rPr>
          <w:spacing w:val="-7"/>
        </w:rPr>
        <w:t xml:space="preserve"> </w:t>
      </w:r>
      <w:r>
        <w:t>Creator</w:t>
      </w:r>
      <w:r>
        <w:rPr>
          <w:spacing w:val="-7"/>
        </w:rPr>
        <w:t xml:space="preserve"> </w:t>
      </w:r>
      <w:r>
        <w:t>(FSC),</w:t>
      </w:r>
      <w:r>
        <w:rPr>
          <w:spacing w:val="-7"/>
        </w:rPr>
        <w:t xml:space="preserve"> </w:t>
      </w:r>
      <w:r>
        <w:t>File-set</w:t>
      </w:r>
      <w:r>
        <w:rPr>
          <w:spacing w:val="-7"/>
        </w:rPr>
        <w:t xml:space="preserve"> </w:t>
      </w:r>
      <w:r>
        <w:t>Updater</w:t>
      </w:r>
      <w:r>
        <w:rPr>
          <w:spacing w:val="-7"/>
        </w:rPr>
        <w:t xml:space="preserve"> </w:t>
      </w:r>
      <w:r>
        <w:t>(FSU).</w:t>
      </w:r>
      <w:r>
        <w:rPr>
          <w:spacing w:val="-7"/>
        </w:rPr>
        <w:t xml:space="preserve"> </w:t>
      </w:r>
      <w:r>
        <w:t>The</w:t>
      </w:r>
      <w:r>
        <w:rPr>
          <w:spacing w:val="-7"/>
        </w:rPr>
        <w:t xml:space="preserve"> </w:t>
      </w:r>
      <w:r>
        <w:t>directory</w:t>
      </w:r>
      <w:r>
        <w:rPr>
          <w:spacing w:val="-3"/>
        </w:rPr>
        <w:t xml:space="preserve"> </w:t>
      </w:r>
      <w:r>
        <w:t>information</w:t>
      </w:r>
      <w:r>
        <w:rPr>
          <w:spacing w:val="-8"/>
        </w:rPr>
        <w:t xml:space="preserve"> </w:t>
      </w:r>
      <w:r>
        <w:t>is</w:t>
      </w:r>
      <w:r>
        <w:rPr>
          <w:spacing w:val="-7"/>
        </w:rPr>
        <w:t xml:space="preserve"> </w:t>
      </w:r>
      <w:r>
        <w:t>present.</w:t>
      </w:r>
      <w:r>
        <w:rPr>
          <w:spacing w:val="-7"/>
        </w:rPr>
        <w:t xml:space="preserve"> </w:t>
      </w:r>
      <w:r>
        <w:t>No optional standard keys are included in directory records. All Storage SOP classes listed in</w:t>
      </w:r>
    </w:p>
    <w:p w14:paraId="22031E2C" w14:textId="77777777" w:rsidR="00513C2C" w:rsidRDefault="00CC11CD">
      <w:pPr>
        <w:pStyle w:val="BodyText"/>
        <w:ind w:left="154"/>
        <w:jc w:val="both"/>
      </w:pPr>
      <w:r>
        <w:t>Table</w:t>
      </w:r>
      <w:r>
        <w:rPr>
          <w:spacing w:val="-3"/>
        </w:rPr>
        <w:t xml:space="preserve"> </w:t>
      </w:r>
      <w:hyperlink w:anchor="_bookmark20" w:history="1">
        <w:r>
          <w:t>4.2.3.1</w:t>
        </w:r>
      </w:hyperlink>
      <w:r>
        <w:rPr>
          <w:spacing w:val="-4"/>
        </w:rPr>
        <w:t xml:space="preserve"> </w:t>
      </w:r>
      <w:r>
        <w:t>can</w:t>
      </w:r>
      <w:r>
        <w:rPr>
          <w:spacing w:val="-4"/>
        </w:rPr>
        <w:t xml:space="preserve"> </w:t>
      </w:r>
      <w:r>
        <w:t>also</w:t>
      </w:r>
      <w:r>
        <w:rPr>
          <w:spacing w:val="-5"/>
        </w:rPr>
        <w:t xml:space="preserve"> </w:t>
      </w:r>
      <w:r>
        <w:t>functioning</w:t>
      </w:r>
      <w:r>
        <w:rPr>
          <w:spacing w:val="-1"/>
        </w:rPr>
        <w:t xml:space="preserve"> </w:t>
      </w:r>
      <w:r>
        <w:t>as</w:t>
      </w:r>
      <w:r>
        <w:rPr>
          <w:spacing w:val="-2"/>
        </w:rPr>
        <w:t xml:space="preserve"> </w:t>
      </w:r>
      <w:r>
        <w:t>Media</w:t>
      </w:r>
      <w:r>
        <w:rPr>
          <w:spacing w:val="-2"/>
        </w:rPr>
        <w:t xml:space="preserve"> </w:t>
      </w:r>
      <w:r>
        <w:t>Storage</w:t>
      </w:r>
      <w:r>
        <w:rPr>
          <w:spacing w:val="-2"/>
        </w:rPr>
        <w:t xml:space="preserve"> </w:t>
      </w:r>
      <w:r>
        <w:t>SOP</w:t>
      </w:r>
      <w:r>
        <w:rPr>
          <w:spacing w:val="-2"/>
        </w:rPr>
        <w:t xml:space="preserve"> classes.</w:t>
      </w:r>
    </w:p>
    <w:p w14:paraId="22031E2D" w14:textId="77777777" w:rsidR="00513C2C" w:rsidRDefault="00CC11CD">
      <w:pPr>
        <w:pStyle w:val="ListParagraph"/>
        <w:numPr>
          <w:ilvl w:val="6"/>
          <w:numId w:val="1"/>
        </w:numPr>
        <w:tabs>
          <w:tab w:val="left" w:pos="1449"/>
        </w:tabs>
        <w:spacing w:before="240"/>
        <w:ind w:left="1449" w:hanging="1295"/>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1E2E" w14:textId="77777777" w:rsidR="00513C2C" w:rsidRDefault="00CC11CD">
      <w:pPr>
        <w:pStyle w:val="BodyText"/>
        <w:spacing w:before="59"/>
        <w:ind w:left="154" w:right="281"/>
        <w:jc w:val="both"/>
      </w:pPr>
      <w:r>
        <w:t>STORAGE-SCP will always accept any Presentation Context for the supported SOP Classes with the supported Transfer</w:t>
      </w:r>
      <w:r>
        <w:rPr>
          <w:spacing w:val="-2"/>
        </w:rPr>
        <w:t xml:space="preserve"> </w:t>
      </w:r>
      <w:r>
        <w:t>Syntaxes.</w:t>
      </w:r>
      <w:r>
        <w:rPr>
          <w:spacing w:val="-10"/>
        </w:rPr>
        <w:t xml:space="preserve"> </w:t>
      </w:r>
      <w:r>
        <w:t>More</w:t>
      </w:r>
      <w:r>
        <w:rPr>
          <w:spacing w:val="-3"/>
        </w:rPr>
        <w:t xml:space="preserve"> </w:t>
      </w:r>
      <w:r>
        <w:t>than</w:t>
      </w:r>
      <w:r>
        <w:rPr>
          <w:spacing w:val="-5"/>
        </w:rPr>
        <w:t xml:space="preserve"> </w:t>
      </w:r>
      <w:r>
        <w:t>one</w:t>
      </w:r>
      <w:r>
        <w:rPr>
          <w:spacing w:val="-3"/>
        </w:rPr>
        <w:t xml:space="preserve"> </w:t>
      </w:r>
      <w:r>
        <w:t>proposed</w:t>
      </w:r>
      <w:r>
        <w:rPr>
          <w:spacing w:val="-5"/>
        </w:rPr>
        <w:t xml:space="preserve"> </w:t>
      </w:r>
      <w:r>
        <w:t>Presentation</w:t>
      </w:r>
      <w:r>
        <w:rPr>
          <w:spacing w:val="-5"/>
        </w:rPr>
        <w:t xml:space="preserve"> </w:t>
      </w:r>
      <w:r>
        <w:t>Context</w:t>
      </w:r>
      <w:r>
        <w:rPr>
          <w:spacing w:val="-4"/>
        </w:rPr>
        <w:t xml:space="preserve"> </w:t>
      </w:r>
      <w:r>
        <w:t>will</w:t>
      </w:r>
      <w:r>
        <w:rPr>
          <w:spacing w:val="-4"/>
        </w:rPr>
        <w:t xml:space="preserve"> </w:t>
      </w:r>
      <w:r>
        <w:t>be</w:t>
      </w:r>
      <w:r>
        <w:rPr>
          <w:spacing w:val="-3"/>
        </w:rPr>
        <w:t xml:space="preserve"> </w:t>
      </w:r>
      <w:r>
        <w:t>accepted</w:t>
      </w:r>
      <w:r>
        <w:rPr>
          <w:spacing w:val="-5"/>
        </w:rPr>
        <w:t xml:space="preserve"> </w:t>
      </w:r>
      <w:r>
        <w:t>for the</w:t>
      </w:r>
      <w:r>
        <w:rPr>
          <w:spacing w:val="-3"/>
        </w:rPr>
        <w:t xml:space="preserve"> </w:t>
      </w:r>
      <w:r>
        <w:t>same</w:t>
      </w:r>
      <w:r>
        <w:rPr>
          <w:spacing w:val="-3"/>
        </w:rPr>
        <w:t xml:space="preserve"> </w:t>
      </w:r>
      <w:r>
        <w:t>Abstract</w:t>
      </w:r>
      <w:r>
        <w:rPr>
          <w:spacing w:val="-4"/>
        </w:rPr>
        <w:t xml:space="preserve"> </w:t>
      </w:r>
      <w:r>
        <w:t>Syntax if the Transfer Syntax is supported, whether or not it is the same as another Presentation Context</w:t>
      </w:r>
    </w:p>
    <w:p w14:paraId="22031E2F" w14:textId="77777777" w:rsidR="00513C2C" w:rsidRDefault="00CC11CD">
      <w:pPr>
        <w:pStyle w:val="ListParagraph"/>
        <w:numPr>
          <w:ilvl w:val="6"/>
          <w:numId w:val="1"/>
        </w:numPr>
        <w:tabs>
          <w:tab w:val="left" w:pos="1449"/>
        </w:tabs>
        <w:spacing w:before="240"/>
        <w:ind w:left="1449" w:hanging="1295"/>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1E30" w14:textId="77777777" w:rsidR="00513C2C" w:rsidRDefault="00CC11CD">
      <w:pPr>
        <w:pStyle w:val="BodyText"/>
        <w:spacing w:before="64"/>
        <w:ind w:left="154" w:right="286"/>
        <w:jc w:val="both"/>
      </w:pPr>
      <w:r>
        <w:t>PowerServer transfer syntax selection policy can be configured in the Station List. The support for any of Uncompressed, Lossy Compressed and Lossless</w:t>
      </w:r>
      <w:r>
        <w:rPr>
          <w:spacing w:val="-1"/>
        </w:rPr>
        <w:t xml:space="preserve"> </w:t>
      </w:r>
      <w:r>
        <w:t>Compressed transfer syntaxes may</w:t>
      </w:r>
      <w:r>
        <w:rPr>
          <w:spacing w:val="-1"/>
        </w:rPr>
        <w:t xml:space="preserve"> </w:t>
      </w:r>
      <w:r>
        <w:t>be enabled or disabled. The preference of each type of compression may also be set in the Station List.</w:t>
      </w:r>
    </w:p>
    <w:p w14:paraId="22031E31" w14:textId="77777777" w:rsidR="00513C2C" w:rsidRDefault="00CC11CD">
      <w:pPr>
        <w:pStyle w:val="ListParagraph"/>
        <w:numPr>
          <w:ilvl w:val="6"/>
          <w:numId w:val="1"/>
        </w:numPr>
        <w:tabs>
          <w:tab w:val="left" w:pos="1449"/>
        </w:tabs>
        <w:spacing w:before="239"/>
        <w:ind w:left="1449" w:hanging="1295"/>
        <w:rPr>
          <w:rFonts w:ascii="Times New Roman"/>
          <w:b/>
        </w:rPr>
      </w:pPr>
      <w:r>
        <w:rPr>
          <w:rFonts w:ascii="Times New Roman"/>
          <w:b/>
        </w:rPr>
        <w:t>Response</w:t>
      </w:r>
      <w:r>
        <w:rPr>
          <w:rFonts w:ascii="Times New Roman"/>
          <w:b/>
          <w:spacing w:val="-4"/>
        </w:rPr>
        <w:t xml:space="preserve"> </w:t>
      </w:r>
      <w:r>
        <w:rPr>
          <w:rFonts w:ascii="Times New Roman"/>
          <w:b/>
          <w:spacing w:val="-2"/>
        </w:rPr>
        <w:t>Status</w:t>
      </w:r>
    </w:p>
    <w:p w14:paraId="22031E32" w14:textId="77777777" w:rsidR="00513C2C" w:rsidRDefault="00CC11CD">
      <w:pPr>
        <w:pStyle w:val="BodyText"/>
        <w:spacing w:before="59" w:line="242" w:lineRule="auto"/>
        <w:ind w:left="154" w:right="285"/>
        <w:jc w:val="both"/>
      </w:pPr>
      <w:r>
        <w:t>STORAGE-SCP</w:t>
      </w:r>
      <w:r>
        <w:rPr>
          <w:spacing w:val="-2"/>
        </w:rPr>
        <w:t xml:space="preserve"> </w:t>
      </w:r>
      <w:r>
        <w:t>will</w:t>
      </w:r>
      <w:r>
        <w:rPr>
          <w:spacing w:val="-3"/>
        </w:rPr>
        <w:t xml:space="preserve"> </w:t>
      </w:r>
      <w:r>
        <w:t>behave</w:t>
      </w:r>
      <w:r>
        <w:rPr>
          <w:spacing w:val="-2"/>
        </w:rPr>
        <w:t xml:space="preserve"> </w:t>
      </w:r>
      <w:r>
        <w:t>as</w:t>
      </w:r>
      <w:r>
        <w:rPr>
          <w:spacing w:val="-2"/>
        </w:rPr>
        <w:t xml:space="preserve"> </w:t>
      </w:r>
      <w:r>
        <w:t>described</w:t>
      </w:r>
      <w:r>
        <w:rPr>
          <w:spacing w:val="-4"/>
        </w:rPr>
        <w:t xml:space="preserve"> </w:t>
      </w:r>
      <w:r>
        <w:t>in</w:t>
      </w:r>
      <w:r>
        <w:rPr>
          <w:spacing w:val="-4"/>
        </w:rPr>
        <w:t xml:space="preserve"> </w:t>
      </w:r>
      <w:r>
        <w:t>the Table</w:t>
      </w:r>
      <w:r>
        <w:rPr>
          <w:spacing w:val="40"/>
        </w:rPr>
        <w:t xml:space="preserve"> </w:t>
      </w:r>
      <w:hyperlink w:anchor="_bookmark89" w:history="1">
        <w:r>
          <w:t>4.2.3.4.1.3.4</w:t>
        </w:r>
      </w:hyperlink>
      <w:r>
        <w:rPr>
          <w:spacing w:val="-5"/>
        </w:rPr>
        <w:t xml:space="preserve"> </w:t>
      </w:r>
      <w:r>
        <w:t>below</w:t>
      </w:r>
      <w:r>
        <w:rPr>
          <w:spacing w:val="-5"/>
        </w:rPr>
        <w:t xml:space="preserve"> </w:t>
      </w:r>
      <w:r>
        <w:t>when</w:t>
      </w:r>
      <w:r>
        <w:rPr>
          <w:spacing w:val="-4"/>
        </w:rPr>
        <w:t xml:space="preserve"> </w:t>
      </w:r>
      <w:r>
        <w:t>generating</w:t>
      </w:r>
      <w:r>
        <w:rPr>
          <w:spacing w:val="-1"/>
        </w:rPr>
        <w:t xml:space="preserve"> </w:t>
      </w:r>
      <w:r>
        <w:t>the</w:t>
      </w:r>
      <w:r>
        <w:rPr>
          <w:spacing w:val="-2"/>
        </w:rPr>
        <w:t xml:space="preserve"> </w:t>
      </w:r>
      <w:r>
        <w:t>C-STORE</w:t>
      </w:r>
      <w:r>
        <w:rPr>
          <w:spacing w:val="-5"/>
        </w:rPr>
        <w:t xml:space="preserve"> </w:t>
      </w:r>
      <w:r>
        <w:t>response command message.</w:t>
      </w:r>
    </w:p>
    <w:p w14:paraId="22031E33" w14:textId="77777777" w:rsidR="00513C2C" w:rsidRDefault="00CC11CD">
      <w:pPr>
        <w:pStyle w:val="Heading4"/>
        <w:spacing w:before="119"/>
        <w:ind w:right="16"/>
        <w:jc w:val="center"/>
      </w:pPr>
      <w:r>
        <w:t>Table</w:t>
      </w:r>
      <w:r>
        <w:rPr>
          <w:spacing w:val="-2"/>
        </w:rPr>
        <w:t xml:space="preserve"> </w:t>
      </w:r>
      <w:hyperlink w:anchor="_bookmark89" w:history="1">
        <w:r>
          <w:rPr>
            <w:spacing w:val="-2"/>
          </w:rPr>
          <w:t>4.2.3.4.1.3</w:t>
        </w:r>
      </w:hyperlink>
      <w:hyperlink w:anchor="_bookmark89" w:history="1">
        <w:r>
          <w:rPr>
            <w:spacing w:val="-2"/>
          </w:rPr>
          <w:t>.4</w:t>
        </w:r>
      </w:hyperlink>
    </w:p>
    <w:p w14:paraId="22031E34" w14:textId="77777777" w:rsidR="00513C2C" w:rsidRDefault="00CC11CD">
      <w:pPr>
        <w:spacing w:before="116"/>
        <w:ind w:left="-1" w:right="14"/>
        <w:jc w:val="center"/>
        <w:rPr>
          <w:b/>
        </w:rPr>
      </w:pPr>
      <w:r>
        <w:rPr>
          <w:b/>
        </w:rPr>
        <w:t>RESPONSE</w:t>
      </w:r>
      <w:r>
        <w:rPr>
          <w:b/>
          <w:spacing w:val="-3"/>
        </w:rPr>
        <w:t xml:space="preserve"> </w:t>
      </w:r>
      <w:r>
        <w:rPr>
          <w:b/>
        </w:rPr>
        <w:t>STATUS</w:t>
      </w:r>
      <w:r>
        <w:rPr>
          <w:b/>
          <w:spacing w:val="-2"/>
        </w:rPr>
        <w:t xml:space="preserve"> </w:t>
      </w:r>
      <w:r>
        <w:rPr>
          <w:b/>
        </w:rPr>
        <w:t>FOR</w:t>
      </w:r>
      <w:r>
        <w:rPr>
          <w:b/>
          <w:spacing w:val="-5"/>
        </w:rPr>
        <w:t xml:space="preserve"> </w:t>
      </w:r>
      <w:r>
        <w:rPr>
          <w:b/>
        </w:rPr>
        <w:t>STORAGE-SCP</w:t>
      </w:r>
      <w:r>
        <w:rPr>
          <w:b/>
          <w:spacing w:val="-5"/>
        </w:rPr>
        <w:t xml:space="preserve"> </w:t>
      </w:r>
      <w:r>
        <w:rPr>
          <w:b/>
        </w:rPr>
        <w:t>AND</w:t>
      </w:r>
      <w:r>
        <w:rPr>
          <w:b/>
          <w:spacing w:val="-1"/>
        </w:rPr>
        <w:t xml:space="preserve"> </w:t>
      </w:r>
      <w:r>
        <w:rPr>
          <w:b/>
        </w:rPr>
        <w:t>RECEIVE</w:t>
      </w:r>
      <w:r>
        <w:rPr>
          <w:b/>
          <w:spacing w:val="-1"/>
        </w:rPr>
        <w:t xml:space="preserve"> </w:t>
      </w:r>
      <w:r>
        <w:rPr>
          <w:b/>
        </w:rPr>
        <w:t>STORAGE</w:t>
      </w:r>
      <w:r>
        <w:rPr>
          <w:b/>
          <w:spacing w:val="-4"/>
        </w:rPr>
        <w:t xml:space="preserve"> </w:t>
      </w:r>
      <w:r>
        <w:rPr>
          <w:b/>
          <w:spacing w:val="-2"/>
        </w:rPr>
        <w:t>REQUEST</w:t>
      </w:r>
    </w:p>
    <w:p w14:paraId="22031E35" w14:textId="77777777" w:rsidR="00513C2C" w:rsidRDefault="00513C2C">
      <w:pPr>
        <w:pStyle w:val="BodyText"/>
        <w:spacing w:before="62"/>
        <w:rPr>
          <w:b/>
          <w:sz w:val="20"/>
        </w:rPr>
      </w:pPr>
    </w:p>
    <w:tbl>
      <w:tblPr>
        <w:tblW w:w="0" w:type="auto"/>
        <w:tblInd w:w="30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571"/>
        <w:gridCol w:w="1996"/>
        <w:gridCol w:w="1080"/>
        <w:gridCol w:w="4952"/>
      </w:tblGrid>
      <w:tr w:rsidR="00513C2C" w14:paraId="22031E3A" w14:textId="77777777">
        <w:trPr>
          <w:trHeight w:val="620"/>
        </w:trPr>
        <w:tc>
          <w:tcPr>
            <w:tcW w:w="2571" w:type="dxa"/>
            <w:tcBorders>
              <w:left w:val="single" w:sz="6" w:space="0" w:color="000000"/>
              <w:bottom w:val="single" w:sz="6" w:space="0" w:color="000000"/>
              <w:right w:val="single" w:sz="6" w:space="0" w:color="000000"/>
            </w:tcBorders>
            <w:shd w:val="clear" w:color="auto" w:fill="BEBEBE"/>
          </w:tcPr>
          <w:p w14:paraId="22031E36" w14:textId="77777777" w:rsidR="00513C2C" w:rsidRDefault="00CC11CD">
            <w:pPr>
              <w:pStyle w:val="TableParagraph"/>
              <w:spacing w:before="40"/>
              <w:ind w:left="647"/>
              <w:rPr>
                <w:b/>
              </w:rPr>
            </w:pPr>
            <w:r>
              <w:rPr>
                <w:b/>
              </w:rPr>
              <w:t>Service</w:t>
            </w:r>
            <w:r>
              <w:rPr>
                <w:b/>
                <w:spacing w:val="-4"/>
              </w:rPr>
              <w:t xml:space="preserve"> </w:t>
            </w:r>
            <w:r>
              <w:rPr>
                <w:b/>
                <w:spacing w:val="-2"/>
              </w:rPr>
              <w:t>Status</w:t>
            </w:r>
          </w:p>
        </w:tc>
        <w:tc>
          <w:tcPr>
            <w:tcW w:w="1996" w:type="dxa"/>
            <w:tcBorders>
              <w:left w:val="single" w:sz="6" w:space="0" w:color="000000"/>
              <w:bottom w:val="single" w:sz="6" w:space="0" w:color="000000"/>
              <w:right w:val="single" w:sz="6" w:space="0" w:color="000000"/>
            </w:tcBorders>
            <w:shd w:val="clear" w:color="auto" w:fill="BEBEBE"/>
          </w:tcPr>
          <w:p w14:paraId="22031E37" w14:textId="77777777" w:rsidR="00513C2C" w:rsidRDefault="00CC11CD">
            <w:pPr>
              <w:pStyle w:val="TableParagraph"/>
              <w:spacing w:before="40"/>
              <w:ind w:left="227"/>
              <w:rPr>
                <w:b/>
              </w:rPr>
            </w:pPr>
            <w:r>
              <w:rPr>
                <w:b/>
              </w:rPr>
              <w:t xml:space="preserve">Further </w:t>
            </w:r>
            <w:r>
              <w:rPr>
                <w:b/>
                <w:spacing w:val="-2"/>
              </w:rPr>
              <w:t>Meaning</w:t>
            </w:r>
          </w:p>
        </w:tc>
        <w:tc>
          <w:tcPr>
            <w:tcW w:w="1080" w:type="dxa"/>
            <w:tcBorders>
              <w:left w:val="single" w:sz="6" w:space="0" w:color="000000"/>
              <w:bottom w:val="single" w:sz="6" w:space="0" w:color="000000"/>
              <w:right w:val="single" w:sz="6" w:space="0" w:color="000000"/>
            </w:tcBorders>
            <w:shd w:val="clear" w:color="auto" w:fill="BEBEBE"/>
          </w:tcPr>
          <w:p w14:paraId="22031E38" w14:textId="77777777" w:rsidR="00513C2C" w:rsidRDefault="00CC11CD">
            <w:pPr>
              <w:pStyle w:val="TableParagraph"/>
              <w:spacing w:before="40"/>
              <w:ind w:left="267" w:right="234" w:hanging="15"/>
              <w:rPr>
                <w:b/>
              </w:rPr>
            </w:pPr>
            <w:r>
              <w:rPr>
                <w:b/>
                <w:spacing w:val="-2"/>
              </w:rPr>
              <w:t>Status Codes</w:t>
            </w:r>
          </w:p>
        </w:tc>
        <w:tc>
          <w:tcPr>
            <w:tcW w:w="4952" w:type="dxa"/>
            <w:tcBorders>
              <w:left w:val="single" w:sz="6" w:space="0" w:color="000000"/>
              <w:bottom w:val="single" w:sz="6" w:space="0" w:color="000000"/>
              <w:right w:val="single" w:sz="6" w:space="0" w:color="000000"/>
            </w:tcBorders>
            <w:shd w:val="clear" w:color="auto" w:fill="BEBEBE"/>
          </w:tcPr>
          <w:p w14:paraId="22031E39" w14:textId="77777777" w:rsidR="00513C2C" w:rsidRDefault="00CC11CD">
            <w:pPr>
              <w:pStyle w:val="TableParagraph"/>
              <w:spacing w:before="40"/>
              <w:ind w:left="17"/>
              <w:jc w:val="center"/>
              <w:rPr>
                <w:b/>
              </w:rPr>
            </w:pPr>
            <w:r>
              <w:rPr>
                <w:b/>
                <w:spacing w:val="-2"/>
              </w:rPr>
              <w:t>Reason</w:t>
            </w:r>
          </w:p>
        </w:tc>
      </w:tr>
      <w:tr w:rsidR="00513C2C" w14:paraId="22031E40" w14:textId="77777777">
        <w:trPr>
          <w:trHeight w:val="585"/>
        </w:trPr>
        <w:tc>
          <w:tcPr>
            <w:tcW w:w="2571" w:type="dxa"/>
            <w:tcBorders>
              <w:top w:val="single" w:sz="6" w:space="0" w:color="000000"/>
              <w:left w:val="single" w:sz="6" w:space="0" w:color="000000"/>
              <w:bottom w:val="single" w:sz="6" w:space="0" w:color="000000"/>
              <w:right w:val="single" w:sz="6" w:space="0" w:color="000000"/>
            </w:tcBorders>
          </w:tcPr>
          <w:p w14:paraId="22031E3B" w14:textId="77777777" w:rsidR="00513C2C" w:rsidRDefault="00CC11CD">
            <w:pPr>
              <w:pStyle w:val="TableParagraph"/>
              <w:spacing w:before="41"/>
              <w:ind w:left="142"/>
              <w:rPr>
                <w:sz w:val="24"/>
              </w:rPr>
            </w:pPr>
            <w:r>
              <w:rPr>
                <w:spacing w:val="-2"/>
                <w:sz w:val="24"/>
              </w:rPr>
              <w:t>Refused</w:t>
            </w:r>
          </w:p>
        </w:tc>
        <w:tc>
          <w:tcPr>
            <w:tcW w:w="1996" w:type="dxa"/>
            <w:tcBorders>
              <w:top w:val="single" w:sz="6" w:space="0" w:color="000000"/>
              <w:left w:val="single" w:sz="6" w:space="0" w:color="000000"/>
              <w:bottom w:val="single" w:sz="6" w:space="0" w:color="000000"/>
              <w:right w:val="single" w:sz="6" w:space="0" w:color="000000"/>
            </w:tcBorders>
          </w:tcPr>
          <w:p w14:paraId="22031E3C" w14:textId="77777777" w:rsidR="00513C2C" w:rsidRDefault="00CC11CD">
            <w:pPr>
              <w:pStyle w:val="TableParagraph"/>
              <w:spacing w:before="41"/>
              <w:ind w:left="142"/>
              <w:rPr>
                <w:sz w:val="24"/>
              </w:rPr>
            </w:pPr>
            <w:r>
              <w:rPr>
                <w:sz w:val="24"/>
              </w:rPr>
              <w:t>Out</w:t>
            </w:r>
            <w:r>
              <w:rPr>
                <w:spacing w:val="-4"/>
                <w:sz w:val="24"/>
              </w:rPr>
              <w:t xml:space="preserve"> </w:t>
            </w:r>
            <w:r>
              <w:rPr>
                <w:sz w:val="24"/>
              </w:rPr>
              <w:t>of</w:t>
            </w:r>
            <w:r>
              <w:rPr>
                <w:spacing w:val="-1"/>
                <w:sz w:val="24"/>
              </w:rPr>
              <w:t xml:space="preserve"> </w:t>
            </w:r>
            <w:r>
              <w:rPr>
                <w:spacing w:val="-2"/>
                <w:sz w:val="24"/>
              </w:rPr>
              <w:t>Resources</w:t>
            </w:r>
          </w:p>
        </w:tc>
        <w:tc>
          <w:tcPr>
            <w:tcW w:w="1080" w:type="dxa"/>
            <w:tcBorders>
              <w:top w:val="single" w:sz="6" w:space="0" w:color="000000"/>
              <w:left w:val="single" w:sz="6" w:space="0" w:color="000000"/>
              <w:bottom w:val="single" w:sz="6" w:space="0" w:color="000000"/>
              <w:right w:val="single" w:sz="6" w:space="0" w:color="000000"/>
            </w:tcBorders>
          </w:tcPr>
          <w:p w14:paraId="22031E3D" w14:textId="77777777" w:rsidR="00513C2C" w:rsidRDefault="00CC11CD">
            <w:pPr>
              <w:pStyle w:val="TableParagraph"/>
              <w:spacing w:before="41"/>
              <w:ind w:left="147"/>
              <w:rPr>
                <w:sz w:val="24"/>
              </w:rPr>
            </w:pPr>
            <w:r>
              <w:rPr>
                <w:spacing w:val="-4"/>
                <w:sz w:val="24"/>
              </w:rPr>
              <w:t>A700</w:t>
            </w:r>
          </w:p>
        </w:tc>
        <w:tc>
          <w:tcPr>
            <w:tcW w:w="4952" w:type="dxa"/>
            <w:tcBorders>
              <w:top w:val="single" w:sz="6" w:space="0" w:color="000000"/>
              <w:left w:val="single" w:sz="6" w:space="0" w:color="000000"/>
              <w:bottom w:val="single" w:sz="6" w:space="0" w:color="000000"/>
              <w:right w:val="single" w:sz="6" w:space="0" w:color="000000"/>
            </w:tcBorders>
          </w:tcPr>
          <w:p w14:paraId="22031E3E" w14:textId="77777777" w:rsidR="00513C2C" w:rsidRDefault="00CC11CD">
            <w:pPr>
              <w:pStyle w:val="TableParagraph"/>
              <w:spacing w:line="289" w:lineRule="exact"/>
              <w:ind w:left="262"/>
              <w:rPr>
                <w:sz w:val="24"/>
              </w:rPr>
            </w:pPr>
            <w:r>
              <w:rPr>
                <w:sz w:val="24"/>
              </w:rPr>
              <w:t>Not</w:t>
            </w:r>
            <w:r>
              <w:rPr>
                <w:spacing w:val="75"/>
                <w:sz w:val="24"/>
              </w:rPr>
              <w:t xml:space="preserve"> </w:t>
            </w:r>
            <w:r>
              <w:rPr>
                <w:sz w:val="24"/>
              </w:rPr>
              <w:t>enough</w:t>
            </w:r>
            <w:r>
              <w:rPr>
                <w:spacing w:val="76"/>
                <w:sz w:val="24"/>
              </w:rPr>
              <w:t xml:space="preserve"> </w:t>
            </w:r>
            <w:r>
              <w:rPr>
                <w:sz w:val="24"/>
              </w:rPr>
              <w:t>disk</w:t>
            </w:r>
            <w:r>
              <w:rPr>
                <w:spacing w:val="76"/>
                <w:sz w:val="24"/>
              </w:rPr>
              <w:t xml:space="preserve"> </w:t>
            </w:r>
            <w:r>
              <w:rPr>
                <w:sz w:val="24"/>
              </w:rPr>
              <w:t>space.</w:t>
            </w:r>
            <w:r>
              <w:rPr>
                <w:spacing w:val="77"/>
                <w:sz w:val="24"/>
              </w:rPr>
              <w:t xml:space="preserve"> </w:t>
            </w:r>
            <w:r>
              <w:rPr>
                <w:sz w:val="24"/>
              </w:rPr>
              <w:t>Image</w:t>
            </w:r>
            <w:r>
              <w:rPr>
                <w:spacing w:val="76"/>
                <w:sz w:val="24"/>
              </w:rPr>
              <w:t xml:space="preserve"> </w:t>
            </w:r>
            <w:r>
              <w:rPr>
                <w:sz w:val="24"/>
              </w:rPr>
              <w:t>will</w:t>
            </w:r>
            <w:r>
              <w:rPr>
                <w:spacing w:val="76"/>
                <w:sz w:val="24"/>
              </w:rPr>
              <w:t xml:space="preserve"> </w:t>
            </w:r>
            <w:r>
              <w:rPr>
                <w:sz w:val="24"/>
              </w:rPr>
              <w:t>not</w:t>
            </w:r>
            <w:r>
              <w:rPr>
                <w:spacing w:val="76"/>
                <w:sz w:val="24"/>
              </w:rPr>
              <w:t xml:space="preserve"> </w:t>
            </w:r>
            <w:r>
              <w:rPr>
                <w:spacing w:val="-5"/>
                <w:sz w:val="24"/>
              </w:rPr>
              <w:t>be</w:t>
            </w:r>
          </w:p>
          <w:p w14:paraId="22031E3F" w14:textId="77777777" w:rsidR="00513C2C" w:rsidRDefault="00CC11CD">
            <w:pPr>
              <w:pStyle w:val="TableParagraph"/>
              <w:spacing w:before="2" w:line="274" w:lineRule="exact"/>
              <w:ind w:left="262"/>
              <w:rPr>
                <w:sz w:val="24"/>
              </w:rPr>
            </w:pPr>
            <w:r>
              <w:rPr>
                <w:sz w:val="24"/>
              </w:rPr>
              <w:t>saved.</w:t>
            </w:r>
            <w:r>
              <w:rPr>
                <w:spacing w:val="-4"/>
                <w:sz w:val="24"/>
              </w:rPr>
              <w:t xml:space="preserve"> </w:t>
            </w:r>
            <w:r>
              <w:rPr>
                <w:sz w:val="24"/>
              </w:rPr>
              <w:t>Association</w:t>
            </w:r>
            <w:r>
              <w:rPr>
                <w:spacing w:val="-4"/>
                <w:sz w:val="24"/>
              </w:rPr>
              <w:t xml:space="preserve"> </w:t>
            </w:r>
            <w:r>
              <w:rPr>
                <w:sz w:val="24"/>
              </w:rPr>
              <w:t>will</w:t>
            </w:r>
            <w:r>
              <w:rPr>
                <w:spacing w:val="-3"/>
                <w:sz w:val="24"/>
              </w:rPr>
              <w:t xml:space="preserve"> </w:t>
            </w:r>
            <w:r>
              <w:rPr>
                <w:sz w:val="24"/>
              </w:rPr>
              <w:t>be</w:t>
            </w:r>
            <w:r>
              <w:rPr>
                <w:spacing w:val="-1"/>
                <w:sz w:val="24"/>
              </w:rPr>
              <w:t xml:space="preserve"> </w:t>
            </w:r>
            <w:r>
              <w:rPr>
                <w:spacing w:val="-2"/>
                <w:sz w:val="24"/>
              </w:rPr>
              <w:t>aborted.</w:t>
            </w:r>
          </w:p>
        </w:tc>
      </w:tr>
      <w:tr w:rsidR="00513C2C" w14:paraId="22031E45" w14:textId="77777777">
        <w:trPr>
          <w:trHeight w:val="665"/>
        </w:trPr>
        <w:tc>
          <w:tcPr>
            <w:tcW w:w="2571" w:type="dxa"/>
            <w:vMerge w:val="restart"/>
            <w:tcBorders>
              <w:top w:val="single" w:sz="6" w:space="0" w:color="000000"/>
              <w:left w:val="single" w:sz="6" w:space="0" w:color="000000"/>
              <w:bottom w:val="single" w:sz="6" w:space="0" w:color="000000"/>
              <w:right w:val="single" w:sz="6" w:space="0" w:color="000000"/>
            </w:tcBorders>
          </w:tcPr>
          <w:p w14:paraId="22031E41" w14:textId="77777777" w:rsidR="00513C2C" w:rsidRDefault="00CC11CD">
            <w:pPr>
              <w:pStyle w:val="TableParagraph"/>
              <w:spacing w:before="42"/>
              <w:ind w:left="142"/>
              <w:rPr>
                <w:sz w:val="24"/>
              </w:rPr>
            </w:pPr>
            <w:r>
              <w:rPr>
                <w:spacing w:val="-2"/>
                <w:sz w:val="24"/>
              </w:rPr>
              <w:t>Error</w:t>
            </w:r>
          </w:p>
        </w:tc>
        <w:tc>
          <w:tcPr>
            <w:tcW w:w="1996" w:type="dxa"/>
            <w:tcBorders>
              <w:top w:val="single" w:sz="6" w:space="0" w:color="000000"/>
              <w:left w:val="single" w:sz="6" w:space="0" w:color="000000"/>
              <w:bottom w:val="single" w:sz="4" w:space="0" w:color="000000"/>
              <w:right w:val="single" w:sz="6" w:space="0" w:color="000000"/>
            </w:tcBorders>
          </w:tcPr>
          <w:p w14:paraId="22031E42" w14:textId="77777777" w:rsidR="00513C2C" w:rsidRDefault="00CC11CD">
            <w:pPr>
              <w:pStyle w:val="TableParagraph"/>
              <w:spacing w:before="42" w:line="242" w:lineRule="auto"/>
              <w:ind w:left="142" w:right="487"/>
              <w:rPr>
                <w:sz w:val="24"/>
              </w:rPr>
            </w:pPr>
            <w:r>
              <w:rPr>
                <w:sz w:val="24"/>
              </w:rPr>
              <w:t>SOP</w:t>
            </w:r>
            <w:r>
              <w:rPr>
                <w:spacing w:val="-14"/>
                <w:sz w:val="24"/>
              </w:rPr>
              <w:t xml:space="preserve"> </w:t>
            </w:r>
            <w:r>
              <w:rPr>
                <w:sz w:val="24"/>
              </w:rPr>
              <w:t>Class</w:t>
            </w:r>
            <w:r>
              <w:rPr>
                <w:spacing w:val="-14"/>
                <w:sz w:val="24"/>
              </w:rPr>
              <w:t xml:space="preserve"> </w:t>
            </w:r>
            <w:r>
              <w:rPr>
                <w:sz w:val="24"/>
              </w:rPr>
              <w:t xml:space="preserve">Not </w:t>
            </w:r>
            <w:r>
              <w:rPr>
                <w:spacing w:val="-2"/>
                <w:sz w:val="24"/>
              </w:rPr>
              <w:t>Supported</w:t>
            </w:r>
          </w:p>
        </w:tc>
        <w:tc>
          <w:tcPr>
            <w:tcW w:w="1080" w:type="dxa"/>
            <w:tcBorders>
              <w:top w:val="single" w:sz="6" w:space="0" w:color="000000"/>
              <w:left w:val="single" w:sz="6" w:space="0" w:color="000000"/>
              <w:bottom w:val="single" w:sz="4" w:space="0" w:color="000000"/>
              <w:right w:val="single" w:sz="6" w:space="0" w:color="000000"/>
            </w:tcBorders>
          </w:tcPr>
          <w:p w14:paraId="22031E43" w14:textId="77777777" w:rsidR="00513C2C" w:rsidRDefault="00CC11CD">
            <w:pPr>
              <w:pStyle w:val="TableParagraph"/>
              <w:spacing w:before="42"/>
              <w:ind w:left="147"/>
              <w:rPr>
                <w:sz w:val="24"/>
              </w:rPr>
            </w:pPr>
            <w:r>
              <w:rPr>
                <w:spacing w:val="-4"/>
                <w:sz w:val="24"/>
              </w:rPr>
              <w:t>A800</w:t>
            </w:r>
          </w:p>
        </w:tc>
        <w:tc>
          <w:tcPr>
            <w:tcW w:w="4952" w:type="dxa"/>
            <w:tcBorders>
              <w:top w:val="single" w:sz="6" w:space="0" w:color="000000"/>
              <w:left w:val="single" w:sz="6" w:space="0" w:color="000000"/>
              <w:bottom w:val="single" w:sz="6" w:space="0" w:color="000000"/>
              <w:right w:val="single" w:sz="6" w:space="0" w:color="000000"/>
            </w:tcBorders>
          </w:tcPr>
          <w:p w14:paraId="22031E44" w14:textId="77777777" w:rsidR="00513C2C" w:rsidRDefault="00CC11CD">
            <w:pPr>
              <w:pStyle w:val="TableParagraph"/>
              <w:spacing w:before="42" w:line="242" w:lineRule="auto"/>
              <w:ind w:left="147"/>
              <w:rPr>
                <w:sz w:val="24"/>
              </w:rPr>
            </w:pPr>
            <w:r>
              <w:rPr>
                <w:sz w:val="24"/>
              </w:rPr>
              <w:t>Requested</w:t>
            </w:r>
            <w:r>
              <w:rPr>
                <w:spacing w:val="80"/>
                <w:sz w:val="24"/>
              </w:rPr>
              <w:t xml:space="preserve"> </w:t>
            </w:r>
            <w:r>
              <w:rPr>
                <w:sz w:val="24"/>
              </w:rPr>
              <w:t>in</w:t>
            </w:r>
            <w:r>
              <w:rPr>
                <w:spacing w:val="80"/>
                <w:sz w:val="24"/>
              </w:rPr>
              <w:t xml:space="preserve"> </w:t>
            </w:r>
            <w:r>
              <w:rPr>
                <w:sz w:val="24"/>
              </w:rPr>
              <w:t>Association</w:t>
            </w:r>
            <w:r>
              <w:rPr>
                <w:spacing w:val="80"/>
                <w:sz w:val="24"/>
              </w:rPr>
              <w:t xml:space="preserve"> </w:t>
            </w:r>
            <w:r>
              <w:rPr>
                <w:sz w:val="24"/>
              </w:rPr>
              <w:t>SOP</w:t>
            </w:r>
            <w:r>
              <w:rPr>
                <w:spacing w:val="80"/>
                <w:sz w:val="24"/>
              </w:rPr>
              <w:t xml:space="preserve"> </w:t>
            </w:r>
            <w:r>
              <w:rPr>
                <w:sz w:val="24"/>
              </w:rPr>
              <w:t>class</w:t>
            </w:r>
            <w:r>
              <w:rPr>
                <w:spacing w:val="80"/>
                <w:sz w:val="24"/>
              </w:rPr>
              <w:t xml:space="preserve"> </w:t>
            </w:r>
            <w:r>
              <w:rPr>
                <w:sz w:val="24"/>
              </w:rPr>
              <w:t>is</w:t>
            </w:r>
            <w:r>
              <w:rPr>
                <w:spacing w:val="80"/>
                <w:sz w:val="24"/>
              </w:rPr>
              <w:t xml:space="preserve"> </w:t>
            </w:r>
            <w:r>
              <w:rPr>
                <w:sz w:val="24"/>
              </w:rPr>
              <w:t>not supported.</w:t>
            </w:r>
            <w:r>
              <w:rPr>
                <w:spacing w:val="40"/>
                <w:sz w:val="24"/>
              </w:rPr>
              <w:t xml:space="preserve"> </w:t>
            </w:r>
            <w:r>
              <w:rPr>
                <w:sz w:val="24"/>
              </w:rPr>
              <w:t>Association will be aborted.</w:t>
            </w:r>
          </w:p>
        </w:tc>
      </w:tr>
      <w:tr w:rsidR="00513C2C" w14:paraId="22031E4B" w14:textId="77777777">
        <w:trPr>
          <w:trHeight w:val="664"/>
        </w:trPr>
        <w:tc>
          <w:tcPr>
            <w:tcW w:w="2571" w:type="dxa"/>
            <w:vMerge/>
            <w:tcBorders>
              <w:top w:val="nil"/>
              <w:left w:val="single" w:sz="6" w:space="0" w:color="000000"/>
              <w:bottom w:val="single" w:sz="6" w:space="0" w:color="000000"/>
              <w:right w:val="single" w:sz="6" w:space="0" w:color="000000"/>
            </w:tcBorders>
          </w:tcPr>
          <w:p w14:paraId="22031E46" w14:textId="77777777" w:rsidR="00513C2C" w:rsidRDefault="00513C2C">
            <w:pPr>
              <w:rPr>
                <w:sz w:val="2"/>
                <w:szCs w:val="2"/>
              </w:rPr>
            </w:pPr>
          </w:p>
        </w:tc>
        <w:tc>
          <w:tcPr>
            <w:tcW w:w="1996" w:type="dxa"/>
            <w:tcBorders>
              <w:top w:val="single" w:sz="4" w:space="0" w:color="000000"/>
              <w:left w:val="single" w:sz="4" w:space="0" w:color="000000"/>
              <w:bottom w:val="single" w:sz="6" w:space="0" w:color="000000"/>
              <w:right w:val="single" w:sz="4" w:space="0" w:color="000000"/>
            </w:tcBorders>
          </w:tcPr>
          <w:p w14:paraId="22031E47" w14:textId="77777777" w:rsidR="00513C2C" w:rsidRDefault="00CC11CD">
            <w:pPr>
              <w:pStyle w:val="TableParagraph"/>
              <w:spacing w:before="41" w:line="242" w:lineRule="auto"/>
              <w:ind w:left="145" w:right="718"/>
              <w:rPr>
                <w:sz w:val="24"/>
              </w:rPr>
            </w:pPr>
            <w:r>
              <w:rPr>
                <w:spacing w:val="-2"/>
                <w:sz w:val="24"/>
              </w:rPr>
              <w:t>Cannot understand</w:t>
            </w:r>
          </w:p>
        </w:tc>
        <w:tc>
          <w:tcPr>
            <w:tcW w:w="1080" w:type="dxa"/>
            <w:tcBorders>
              <w:top w:val="single" w:sz="4" w:space="0" w:color="000000"/>
              <w:left w:val="single" w:sz="4" w:space="0" w:color="000000"/>
              <w:bottom w:val="single" w:sz="6" w:space="0" w:color="000000"/>
              <w:right w:val="single" w:sz="4" w:space="0" w:color="000000"/>
            </w:tcBorders>
          </w:tcPr>
          <w:p w14:paraId="22031E48" w14:textId="77777777" w:rsidR="00513C2C" w:rsidRDefault="00CC11CD">
            <w:pPr>
              <w:pStyle w:val="TableParagraph"/>
              <w:spacing w:before="41"/>
              <w:ind w:left="150"/>
              <w:rPr>
                <w:sz w:val="24"/>
              </w:rPr>
            </w:pPr>
            <w:r>
              <w:rPr>
                <w:spacing w:val="-4"/>
                <w:sz w:val="24"/>
              </w:rPr>
              <w:t>C000</w:t>
            </w:r>
          </w:p>
        </w:tc>
        <w:tc>
          <w:tcPr>
            <w:tcW w:w="4952" w:type="dxa"/>
            <w:tcBorders>
              <w:top w:val="single" w:sz="6" w:space="0" w:color="000000"/>
              <w:left w:val="single" w:sz="4" w:space="0" w:color="000000"/>
              <w:bottom w:val="single" w:sz="6" w:space="0" w:color="000000"/>
              <w:right w:val="single" w:sz="4" w:space="0" w:color="000000"/>
            </w:tcBorders>
          </w:tcPr>
          <w:p w14:paraId="22031E49" w14:textId="77777777" w:rsidR="00513C2C" w:rsidRDefault="00CC11CD">
            <w:pPr>
              <w:pStyle w:val="TableParagraph"/>
              <w:spacing w:before="1" w:line="291" w:lineRule="exact"/>
              <w:ind w:left="265"/>
              <w:rPr>
                <w:sz w:val="24"/>
              </w:rPr>
            </w:pPr>
            <w:r>
              <w:rPr>
                <w:sz w:val="24"/>
              </w:rPr>
              <w:t>The</w:t>
            </w:r>
            <w:r>
              <w:rPr>
                <w:spacing w:val="-8"/>
                <w:sz w:val="24"/>
              </w:rPr>
              <w:t xml:space="preserve"> </w:t>
            </w:r>
            <w:r>
              <w:rPr>
                <w:sz w:val="24"/>
              </w:rPr>
              <w:t>Storage</w:t>
            </w:r>
            <w:r>
              <w:rPr>
                <w:spacing w:val="-7"/>
                <w:sz w:val="24"/>
              </w:rPr>
              <w:t xml:space="preserve"> </w:t>
            </w:r>
            <w:r>
              <w:rPr>
                <w:sz w:val="24"/>
              </w:rPr>
              <w:t>AE</w:t>
            </w:r>
            <w:r>
              <w:rPr>
                <w:spacing w:val="-10"/>
                <w:sz w:val="24"/>
              </w:rPr>
              <w:t xml:space="preserve"> </w:t>
            </w:r>
            <w:r>
              <w:rPr>
                <w:sz w:val="24"/>
              </w:rPr>
              <w:t>couldn’t</w:t>
            </w:r>
            <w:r>
              <w:rPr>
                <w:spacing w:val="-3"/>
                <w:sz w:val="24"/>
              </w:rPr>
              <w:t xml:space="preserve"> </w:t>
            </w:r>
            <w:r>
              <w:rPr>
                <w:sz w:val="24"/>
              </w:rPr>
              <w:t>parse</w:t>
            </w:r>
            <w:r>
              <w:rPr>
                <w:spacing w:val="-7"/>
                <w:sz w:val="24"/>
              </w:rPr>
              <w:t xml:space="preserve"> </w:t>
            </w:r>
            <w:r>
              <w:rPr>
                <w:sz w:val="24"/>
              </w:rPr>
              <w:t>the</w:t>
            </w:r>
            <w:r>
              <w:rPr>
                <w:spacing w:val="-7"/>
                <w:sz w:val="24"/>
              </w:rPr>
              <w:t xml:space="preserve"> </w:t>
            </w:r>
            <w:r>
              <w:rPr>
                <w:sz w:val="24"/>
              </w:rPr>
              <w:t>data</w:t>
            </w:r>
            <w:r>
              <w:rPr>
                <w:spacing w:val="-8"/>
                <w:sz w:val="24"/>
              </w:rPr>
              <w:t xml:space="preserve"> </w:t>
            </w:r>
            <w:r>
              <w:rPr>
                <w:sz w:val="24"/>
              </w:rPr>
              <w:t>set</w:t>
            </w:r>
            <w:r>
              <w:rPr>
                <w:spacing w:val="-8"/>
                <w:sz w:val="24"/>
              </w:rPr>
              <w:t xml:space="preserve"> </w:t>
            </w:r>
            <w:r>
              <w:rPr>
                <w:spacing w:val="-4"/>
                <w:sz w:val="24"/>
              </w:rPr>
              <w:t>into</w:t>
            </w:r>
          </w:p>
          <w:p w14:paraId="22031E4A" w14:textId="77777777" w:rsidR="00513C2C" w:rsidRDefault="00CC11CD">
            <w:pPr>
              <w:pStyle w:val="TableParagraph"/>
              <w:spacing w:line="291" w:lineRule="exact"/>
              <w:ind w:left="265"/>
              <w:rPr>
                <w:sz w:val="24"/>
              </w:rPr>
            </w:pPr>
            <w:r>
              <w:rPr>
                <w:sz w:val="24"/>
              </w:rPr>
              <w:t>elements.</w:t>
            </w:r>
            <w:r>
              <w:rPr>
                <w:spacing w:val="-3"/>
                <w:sz w:val="24"/>
              </w:rPr>
              <w:t xml:space="preserve"> </w:t>
            </w:r>
            <w:r>
              <w:rPr>
                <w:sz w:val="24"/>
              </w:rPr>
              <w:t>Association</w:t>
            </w:r>
            <w:r>
              <w:rPr>
                <w:spacing w:val="-4"/>
                <w:sz w:val="24"/>
              </w:rPr>
              <w:t xml:space="preserve"> </w:t>
            </w:r>
            <w:r>
              <w:rPr>
                <w:sz w:val="24"/>
              </w:rPr>
              <w:t>will</w:t>
            </w:r>
            <w:r>
              <w:rPr>
                <w:spacing w:val="-3"/>
                <w:sz w:val="24"/>
              </w:rPr>
              <w:t xml:space="preserve"> </w:t>
            </w:r>
            <w:r>
              <w:rPr>
                <w:sz w:val="24"/>
              </w:rPr>
              <w:t>be</w:t>
            </w:r>
            <w:r>
              <w:rPr>
                <w:spacing w:val="-2"/>
                <w:sz w:val="24"/>
              </w:rPr>
              <w:t xml:space="preserve"> aborted</w:t>
            </w:r>
          </w:p>
        </w:tc>
      </w:tr>
      <w:tr w:rsidR="00513C2C" w14:paraId="22031E50" w14:textId="77777777">
        <w:trPr>
          <w:trHeight w:val="375"/>
        </w:trPr>
        <w:tc>
          <w:tcPr>
            <w:tcW w:w="2571" w:type="dxa"/>
            <w:tcBorders>
              <w:top w:val="single" w:sz="6" w:space="0" w:color="000000"/>
              <w:left w:val="single" w:sz="6" w:space="0" w:color="000000"/>
              <w:right w:val="single" w:sz="6" w:space="0" w:color="000000"/>
            </w:tcBorders>
          </w:tcPr>
          <w:p w14:paraId="22031E4C" w14:textId="77777777" w:rsidR="00513C2C" w:rsidRDefault="00CC11CD">
            <w:pPr>
              <w:pStyle w:val="TableParagraph"/>
              <w:spacing w:before="41"/>
              <w:ind w:left="142"/>
              <w:rPr>
                <w:sz w:val="24"/>
              </w:rPr>
            </w:pPr>
            <w:r>
              <w:rPr>
                <w:spacing w:val="-2"/>
                <w:sz w:val="24"/>
              </w:rPr>
              <w:t>Success</w:t>
            </w:r>
          </w:p>
        </w:tc>
        <w:tc>
          <w:tcPr>
            <w:tcW w:w="1996" w:type="dxa"/>
            <w:tcBorders>
              <w:top w:val="single" w:sz="6" w:space="0" w:color="000000"/>
              <w:left w:val="single" w:sz="6" w:space="0" w:color="000000"/>
              <w:right w:val="single" w:sz="6" w:space="0" w:color="000000"/>
            </w:tcBorders>
          </w:tcPr>
          <w:p w14:paraId="22031E4D" w14:textId="77777777" w:rsidR="00513C2C" w:rsidRDefault="00CC11CD">
            <w:pPr>
              <w:pStyle w:val="TableParagraph"/>
              <w:spacing w:before="1"/>
              <w:ind w:left="257"/>
              <w:rPr>
                <w:sz w:val="24"/>
              </w:rPr>
            </w:pPr>
            <w:r>
              <w:rPr>
                <w:spacing w:val="-2"/>
                <w:sz w:val="24"/>
              </w:rPr>
              <w:t>Success</w:t>
            </w:r>
          </w:p>
        </w:tc>
        <w:tc>
          <w:tcPr>
            <w:tcW w:w="1080" w:type="dxa"/>
            <w:tcBorders>
              <w:top w:val="single" w:sz="6" w:space="0" w:color="000000"/>
              <w:left w:val="single" w:sz="6" w:space="0" w:color="000000"/>
              <w:right w:val="single" w:sz="6" w:space="0" w:color="000000"/>
            </w:tcBorders>
          </w:tcPr>
          <w:p w14:paraId="22031E4E" w14:textId="77777777" w:rsidR="00513C2C" w:rsidRDefault="00CC11CD">
            <w:pPr>
              <w:pStyle w:val="TableParagraph"/>
              <w:spacing w:before="41"/>
              <w:ind w:left="147"/>
              <w:rPr>
                <w:sz w:val="24"/>
              </w:rPr>
            </w:pPr>
            <w:r>
              <w:rPr>
                <w:spacing w:val="-4"/>
                <w:sz w:val="24"/>
              </w:rPr>
              <w:t>0000</w:t>
            </w:r>
          </w:p>
        </w:tc>
        <w:tc>
          <w:tcPr>
            <w:tcW w:w="4952" w:type="dxa"/>
            <w:tcBorders>
              <w:top w:val="single" w:sz="6" w:space="0" w:color="000000"/>
              <w:left w:val="single" w:sz="6" w:space="0" w:color="000000"/>
              <w:right w:val="single" w:sz="6" w:space="0" w:color="000000"/>
            </w:tcBorders>
          </w:tcPr>
          <w:p w14:paraId="22031E4F" w14:textId="77777777" w:rsidR="00513C2C" w:rsidRDefault="00513C2C">
            <w:pPr>
              <w:pStyle w:val="TableParagraph"/>
              <w:ind w:left="0"/>
              <w:rPr>
                <w:rFonts w:ascii="Times New Roman"/>
              </w:rPr>
            </w:pPr>
          </w:p>
        </w:tc>
      </w:tr>
    </w:tbl>
    <w:p w14:paraId="22031E51" w14:textId="77777777" w:rsidR="00513C2C" w:rsidRDefault="00CC11CD">
      <w:pPr>
        <w:pStyle w:val="Heading1"/>
        <w:numPr>
          <w:ilvl w:val="2"/>
          <w:numId w:val="1"/>
        </w:numPr>
        <w:tabs>
          <w:tab w:val="left" w:pos="872"/>
        </w:tabs>
        <w:spacing w:before="225"/>
        <w:ind w:left="872" w:hanging="718"/>
      </w:pPr>
      <w:bookmarkStart w:id="99" w:name="_Toc227259499"/>
      <w:r>
        <w:t>STORAGE-</w:t>
      </w:r>
      <w:r>
        <w:rPr>
          <w:spacing w:val="-5"/>
        </w:rPr>
        <w:t>SCU</w:t>
      </w:r>
      <w:bookmarkEnd w:id="99"/>
    </w:p>
    <w:p w14:paraId="22031E52" w14:textId="77777777" w:rsidR="00513C2C" w:rsidRDefault="00CC11CD">
      <w:pPr>
        <w:pStyle w:val="Heading3"/>
        <w:numPr>
          <w:ilvl w:val="3"/>
          <w:numId w:val="1"/>
        </w:numPr>
        <w:tabs>
          <w:tab w:val="left" w:pos="1015"/>
        </w:tabs>
        <w:spacing w:before="241"/>
        <w:ind w:left="1015" w:hanging="861"/>
      </w:pPr>
      <w:bookmarkStart w:id="100" w:name="_Toc227259500"/>
      <w:r>
        <w:t>SOP</w:t>
      </w:r>
      <w:r>
        <w:rPr>
          <w:spacing w:val="3"/>
        </w:rPr>
        <w:t xml:space="preserve"> </w:t>
      </w:r>
      <w:r>
        <w:rPr>
          <w:spacing w:val="-2"/>
        </w:rPr>
        <w:t>CLASSES</w:t>
      </w:r>
      <w:bookmarkEnd w:id="100"/>
    </w:p>
    <w:p w14:paraId="22031E53" w14:textId="77777777" w:rsidR="00513C2C" w:rsidRDefault="00CC11CD">
      <w:pPr>
        <w:pStyle w:val="BodyText"/>
        <w:spacing w:before="62"/>
        <w:ind w:left="154"/>
      </w:pPr>
      <w:r>
        <w:t>STORAGE-SCU</w:t>
      </w:r>
      <w:r>
        <w:rPr>
          <w:spacing w:val="-5"/>
        </w:rPr>
        <w:t xml:space="preserve"> </w:t>
      </w:r>
      <w:r>
        <w:t>provides</w:t>
      </w:r>
      <w:r>
        <w:rPr>
          <w:spacing w:val="-2"/>
        </w:rPr>
        <w:t xml:space="preserve"> </w:t>
      </w:r>
      <w:r>
        <w:t>Standard</w:t>
      </w:r>
      <w:r>
        <w:rPr>
          <w:spacing w:val="-5"/>
        </w:rPr>
        <w:t xml:space="preserve"> </w:t>
      </w:r>
      <w:r>
        <w:t>Conformance</w:t>
      </w:r>
      <w:r>
        <w:rPr>
          <w:spacing w:val="-2"/>
        </w:rPr>
        <w:t xml:space="preserve"> </w:t>
      </w:r>
      <w:r>
        <w:t>to</w:t>
      </w:r>
      <w:r>
        <w:rPr>
          <w:spacing w:val="-5"/>
        </w:rPr>
        <w:t xml:space="preserve"> </w:t>
      </w:r>
      <w:r>
        <w:t>the</w:t>
      </w:r>
      <w:r>
        <w:rPr>
          <w:spacing w:val="-3"/>
        </w:rPr>
        <w:t xml:space="preserve"> </w:t>
      </w:r>
      <w:r>
        <w:t>list</w:t>
      </w:r>
      <w:r>
        <w:rPr>
          <w:spacing w:val="-3"/>
        </w:rPr>
        <w:t xml:space="preserve"> </w:t>
      </w:r>
      <w:r>
        <w:t>of</w:t>
      </w:r>
      <w:r>
        <w:rPr>
          <w:spacing w:val="-3"/>
        </w:rPr>
        <w:t xml:space="preserve"> </w:t>
      </w:r>
      <w:r>
        <w:t>SOP</w:t>
      </w:r>
      <w:r>
        <w:rPr>
          <w:spacing w:val="-7"/>
        </w:rPr>
        <w:t xml:space="preserve"> </w:t>
      </w:r>
      <w:r>
        <w:t>Classes</w:t>
      </w:r>
      <w:r>
        <w:rPr>
          <w:spacing w:val="-6"/>
        </w:rPr>
        <w:t xml:space="preserve"> </w:t>
      </w:r>
      <w:r>
        <w:t>in</w:t>
      </w:r>
      <w:r>
        <w:rPr>
          <w:spacing w:val="5"/>
        </w:rPr>
        <w:t xml:space="preserve"> </w:t>
      </w:r>
      <w:r>
        <w:t>Table</w:t>
      </w:r>
      <w:r>
        <w:rPr>
          <w:spacing w:val="-2"/>
        </w:rPr>
        <w:t xml:space="preserve"> </w:t>
      </w:r>
      <w:hyperlink w:anchor="_bookmark20" w:history="1">
        <w:r>
          <w:rPr>
            <w:spacing w:val="-2"/>
          </w:rPr>
          <w:t>4.2.3.1</w:t>
        </w:r>
      </w:hyperlink>
    </w:p>
    <w:p w14:paraId="22031E54" w14:textId="77777777" w:rsidR="00513C2C" w:rsidRDefault="00513C2C">
      <w:pPr>
        <w:pStyle w:val="BodyText"/>
        <w:sectPr w:rsidR="00513C2C">
          <w:pgSz w:w="11900" w:h="16840"/>
          <w:pgMar w:top="2480" w:right="0" w:bottom="1680" w:left="566" w:header="420" w:footer="1486" w:gutter="0"/>
          <w:cols w:space="720"/>
        </w:sectPr>
      </w:pPr>
    </w:p>
    <w:p w14:paraId="22031E55" w14:textId="77777777" w:rsidR="00513C2C" w:rsidRDefault="00513C2C">
      <w:pPr>
        <w:pStyle w:val="BodyText"/>
        <w:spacing w:before="23"/>
      </w:pPr>
    </w:p>
    <w:p w14:paraId="22031E56" w14:textId="77777777" w:rsidR="00513C2C" w:rsidRDefault="00CC11CD">
      <w:pPr>
        <w:pStyle w:val="Heading4"/>
        <w:numPr>
          <w:ilvl w:val="3"/>
          <w:numId w:val="1"/>
        </w:numPr>
        <w:tabs>
          <w:tab w:val="left" w:pos="1015"/>
        </w:tabs>
        <w:ind w:left="1015" w:hanging="861"/>
      </w:pPr>
      <w:r>
        <w:t>Association</w:t>
      </w:r>
      <w:r>
        <w:rPr>
          <w:spacing w:val="-4"/>
        </w:rPr>
        <w:t xml:space="preserve"> </w:t>
      </w:r>
      <w:r>
        <w:rPr>
          <w:spacing w:val="-2"/>
        </w:rPr>
        <w:t>Policies</w:t>
      </w:r>
    </w:p>
    <w:p w14:paraId="22031E57" w14:textId="77777777" w:rsidR="00513C2C" w:rsidRDefault="00CC11CD">
      <w:pPr>
        <w:pStyle w:val="ListParagraph"/>
        <w:numPr>
          <w:ilvl w:val="4"/>
          <w:numId w:val="1"/>
        </w:numPr>
        <w:tabs>
          <w:tab w:val="left" w:pos="1164"/>
        </w:tabs>
        <w:spacing w:before="242"/>
        <w:rPr>
          <w:b/>
        </w:rPr>
      </w:pPr>
      <w:r>
        <w:rPr>
          <w:b/>
          <w:spacing w:val="-2"/>
        </w:rPr>
        <w:t>General</w:t>
      </w:r>
    </w:p>
    <w:p w14:paraId="22031E58" w14:textId="77777777" w:rsidR="00513C2C" w:rsidRDefault="00CC11CD">
      <w:pPr>
        <w:pStyle w:val="BodyText"/>
        <w:spacing w:before="57" w:line="242" w:lineRule="auto"/>
        <w:ind w:left="154" w:right="347"/>
      </w:pPr>
      <w:r>
        <w:t>STORAGE-SCU initiates but never accepts associations. Maximum PDU Size received as a SCP for STORAGE-SCU is identical to STORAGE-SCP and shown in Table</w:t>
      </w:r>
      <w:r>
        <w:rPr>
          <w:spacing w:val="40"/>
        </w:rPr>
        <w:t xml:space="preserve"> </w:t>
      </w:r>
      <w:hyperlink w:anchor="_bookmark91" w:history="1">
        <w:r>
          <w:t>4.2.3.2.1</w:t>
        </w:r>
      </w:hyperlink>
    </w:p>
    <w:p w14:paraId="1D75254A" w14:textId="77777777" w:rsidR="00BD2A66" w:rsidRDefault="00BD2A66">
      <w:pPr>
        <w:pStyle w:val="BodyText"/>
        <w:spacing w:before="57" w:line="242" w:lineRule="auto"/>
        <w:ind w:left="154" w:right="347"/>
      </w:pPr>
    </w:p>
    <w:p w14:paraId="5CF80FE1" w14:textId="77777777" w:rsidR="00BD2A66" w:rsidRPr="001458E1" w:rsidRDefault="00BD2A66" w:rsidP="00BD2A66">
      <w:pPr>
        <w:pStyle w:val="BodyText"/>
        <w:spacing w:before="57" w:line="242" w:lineRule="auto"/>
        <w:ind w:left="154" w:right="347"/>
        <w:rPr>
          <w:lang w:val="en-IN"/>
        </w:rPr>
      </w:pPr>
      <w:r w:rsidRPr="001458E1">
        <w:rPr>
          <w:lang w:val="en-IN"/>
        </w:rPr>
        <w:t>No changes are required to the Storage SOP Class transfer syntax tables.</w:t>
      </w:r>
    </w:p>
    <w:p w14:paraId="33861E34" w14:textId="77777777" w:rsidR="00BD2A66" w:rsidRPr="00BD2A66" w:rsidRDefault="00BD2A66" w:rsidP="00BD2A66">
      <w:pPr>
        <w:pStyle w:val="BodyText"/>
        <w:spacing w:before="57" w:line="242" w:lineRule="auto"/>
        <w:ind w:left="154" w:right="347"/>
        <w:rPr>
          <w:lang w:val="en-IN"/>
        </w:rPr>
      </w:pPr>
      <w:r w:rsidRPr="001458E1">
        <w:rPr>
          <w:lang w:val="en-IN"/>
        </w:rPr>
        <w:t>Lossless and lossy image compression (JPEG, JPEG</w:t>
      </w:r>
      <w:r w:rsidRPr="001458E1">
        <w:rPr>
          <w:lang w:val="en-IN"/>
        </w:rPr>
        <w:noBreakHyphen/>
        <w:t>LS, JPEG 2000, etc.) continue to be negotiated per Storage SOP Class as documented elsewhere in the conformance statement.</w:t>
      </w:r>
    </w:p>
    <w:p w14:paraId="3805308B" w14:textId="77777777" w:rsidR="00BD2A66" w:rsidRDefault="00BD2A66">
      <w:pPr>
        <w:pStyle w:val="BodyText"/>
        <w:spacing w:before="57" w:line="242" w:lineRule="auto"/>
        <w:ind w:left="154" w:right="347"/>
      </w:pPr>
    </w:p>
    <w:p w14:paraId="22031E59" w14:textId="77777777" w:rsidR="00513C2C" w:rsidRDefault="00513C2C">
      <w:pPr>
        <w:pStyle w:val="BodyText"/>
        <w:spacing w:before="11"/>
        <w:rPr>
          <w:sz w:val="14"/>
        </w:rPr>
      </w:pPr>
    </w:p>
    <w:p w14:paraId="22031E5A" w14:textId="77777777" w:rsidR="00513C2C" w:rsidRDefault="00513C2C">
      <w:pPr>
        <w:pStyle w:val="BodyText"/>
        <w:rPr>
          <w:sz w:val="14"/>
        </w:rPr>
        <w:sectPr w:rsidR="00513C2C">
          <w:pgSz w:w="11900" w:h="16840"/>
          <w:pgMar w:top="2480" w:right="0" w:bottom="1680" w:left="566" w:header="420" w:footer="1486" w:gutter="0"/>
          <w:cols w:space="720"/>
        </w:sectPr>
      </w:pPr>
    </w:p>
    <w:p w14:paraId="22031E5B" w14:textId="77777777" w:rsidR="00513C2C" w:rsidRDefault="00CC11CD">
      <w:pPr>
        <w:pStyle w:val="ListParagraph"/>
        <w:numPr>
          <w:ilvl w:val="4"/>
          <w:numId w:val="1"/>
        </w:numPr>
        <w:tabs>
          <w:tab w:val="left" w:pos="1164"/>
        </w:tabs>
        <w:spacing w:before="55"/>
        <w:rPr>
          <w:b/>
        </w:rPr>
      </w:pPr>
      <w:r>
        <w:rPr>
          <w:b/>
        </w:rPr>
        <w:t>Number</w:t>
      </w:r>
      <w:r>
        <w:rPr>
          <w:b/>
          <w:spacing w:val="-3"/>
        </w:rPr>
        <w:t xml:space="preserve"> </w:t>
      </w:r>
      <w:r>
        <w:rPr>
          <w:b/>
        </w:rPr>
        <w:t>of</w:t>
      </w:r>
      <w:r>
        <w:rPr>
          <w:b/>
          <w:spacing w:val="2"/>
        </w:rPr>
        <w:t xml:space="preserve"> </w:t>
      </w:r>
      <w:r>
        <w:rPr>
          <w:b/>
          <w:spacing w:val="-2"/>
        </w:rPr>
        <w:t>Associations</w:t>
      </w:r>
    </w:p>
    <w:p w14:paraId="22031E5C" w14:textId="77777777" w:rsidR="00513C2C" w:rsidRDefault="00CC11CD">
      <w:pPr>
        <w:pStyle w:val="BodyText"/>
        <w:spacing w:before="154"/>
        <w:rPr>
          <w:b/>
        </w:rPr>
      </w:pPr>
      <w:r>
        <w:br w:type="column"/>
      </w:r>
    </w:p>
    <w:p w14:paraId="22031E5D" w14:textId="77777777" w:rsidR="00513C2C" w:rsidRDefault="00CC11CD">
      <w:pPr>
        <w:pStyle w:val="Heading4"/>
        <w:ind w:left="1547"/>
      </w:pPr>
      <w:r>
        <w:t>Table</w:t>
      </w:r>
      <w:r>
        <w:rPr>
          <w:spacing w:val="-3"/>
        </w:rPr>
        <w:t xml:space="preserve"> </w:t>
      </w:r>
      <w:hyperlink w:anchor="_bookmark7" w:history="1">
        <w:r>
          <w:rPr>
            <w:spacing w:val="-2"/>
          </w:rPr>
          <w:t>4.2.4.2.2</w:t>
        </w:r>
      </w:hyperlink>
    </w:p>
    <w:p w14:paraId="22031E5E" w14:textId="77777777" w:rsidR="00513C2C" w:rsidRDefault="00CC11CD">
      <w:pPr>
        <w:spacing w:before="116"/>
        <w:ind w:left="61"/>
        <w:rPr>
          <w:b/>
        </w:rPr>
      </w:pPr>
      <w:r>
        <w:rPr>
          <w:b/>
        </w:rPr>
        <w:t>NUMBER</w:t>
      </w:r>
      <w:r>
        <w:rPr>
          <w:b/>
          <w:spacing w:val="-3"/>
        </w:rPr>
        <w:t xml:space="preserve"> </w:t>
      </w:r>
      <w:r>
        <w:rPr>
          <w:b/>
        </w:rPr>
        <w:t>OF</w:t>
      </w:r>
      <w:r>
        <w:rPr>
          <w:b/>
          <w:spacing w:val="-4"/>
        </w:rPr>
        <w:t xml:space="preserve"> </w:t>
      </w:r>
      <w:r>
        <w:rPr>
          <w:b/>
        </w:rPr>
        <w:t>ASSOCIATIONS</w:t>
      </w:r>
      <w:r>
        <w:rPr>
          <w:b/>
          <w:spacing w:val="2"/>
        </w:rPr>
        <w:t xml:space="preserve"> </w:t>
      </w:r>
      <w:r>
        <w:rPr>
          <w:b/>
        </w:rPr>
        <w:t>FOR</w:t>
      </w:r>
      <w:r>
        <w:rPr>
          <w:b/>
          <w:spacing w:val="-2"/>
        </w:rPr>
        <w:t xml:space="preserve"> </w:t>
      </w:r>
      <w:r>
        <w:rPr>
          <w:b/>
        </w:rPr>
        <w:t>STORAGE-</w:t>
      </w:r>
      <w:r>
        <w:rPr>
          <w:b/>
          <w:spacing w:val="-5"/>
        </w:rPr>
        <w:t>SCU</w:t>
      </w:r>
    </w:p>
    <w:p w14:paraId="22031E5F" w14:textId="77777777" w:rsidR="00513C2C" w:rsidRDefault="00513C2C">
      <w:pPr>
        <w:rPr>
          <w:b/>
        </w:rPr>
        <w:sectPr w:rsidR="00513C2C">
          <w:type w:val="continuous"/>
          <w:pgSz w:w="11900" w:h="16840"/>
          <w:pgMar w:top="2420" w:right="0" w:bottom="1380" w:left="566" w:header="420" w:footer="1486" w:gutter="0"/>
          <w:cols w:num="2" w:space="720" w:equalWidth="0">
            <w:col w:w="3339" w:space="40"/>
            <w:col w:w="7955"/>
          </w:cols>
        </w:sectPr>
      </w:pPr>
    </w:p>
    <w:p w14:paraId="22031E60" w14:textId="77777777" w:rsidR="00513C2C" w:rsidRDefault="00513C2C">
      <w:pPr>
        <w:pStyle w:val="BodyText"/>
        <w:spacing w:before="62"/>
        <w:rPr>
          <w:b/>
          <w:sz w:val="20"/>
        </w:rPr>
      </w:pPr>
    </w:p>
    <w:tbl>
      <w:tblPr>
        <w:tblW w:w="0" w:type="auto"/>
        <w:tblInd w:w="32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12"/>
        <w:gridCol w:w="5312"/>
      </w:tblGrid>
      <w:tr w:rsidR="00513C2C" w14:paraId="22031E63" w14:textId="77777777">
        <w:trPr>
          <w:trHeight w:val="345"/>
        </w:trPr>
        <w:tc>
          <w:tcPr>
            <w:tcW w:w="5312" w:type="dxa"/>
            <w:tcBorders>
              <w:left w:val="single" w:sz="6" w:space="0" w:color="000000"/>
              <w:right w:val="single" w:sz="6" w:space="0" w:color="000000"/>
            </w:tcBorders>
          </w:tcPr>
          <w:p w14:paraId="22031E61" w14:textId="77777777" w:rsidR="00513C2C" w:rsidRDefault="00CC11CD">
            <w:pPr>
              <w:pStyle w:val="TableParagraph"/>
              <w:spacing w:before="40"/>
              <w:ind w:left="517"/>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c>
        <w:tc>
          <w:tcPr>
            <w:tcW w:w="5312" w:type="dxa"/>
            <w:tcBorders>
              <w:left w:val="single" w:sz="6" w:space="0" w:color="000000"/>
              <w:right w:val="single" w:sz="6" w:space="0" w:color="000000"/>
            </w:tcBorders>
          </w:tcPr>
          <w:p w14:paraId="22031E62" w14:textId="77777777" w:rsidR="00513C2C" w:rsidRDefault="00CC11CD">
            <w:pPr>
              <w:pStyle w:val="TableParagraph"/>
              <w:spacing w:before="40"/>
              <w:ind w:left="1588"/>
            </w:pPr>
            <w:r>
              <w:t>Configurable</w:t>
            </w:r>
            <w:r>
              <w:rPr>
                <w:spacing w:val="-8"/>
              </w:rPr>
              <w:t xml:space="preserve"> </w:t>
            </w:r>
            <w:r>
              <w:rPr>
                <w:spacing w:val="-2"/>
              </w:rPr>
              <w:t>Parameter</w:t>
            </w:r>
          </w:p>
        </w:tc>
      </w:tr>
    </w:tbl>
    <w:p w14:paraId="22031E64" w14:textId="77777777" w:rsidR="00513C2C" w:rsidRDefault="00CC11CD">
      <w:pPr>
        <w:pStyle w:val="ListParagraph"/>
        <w:numPr>
          <w:ilvl w:val="4"/>
          <w:numId w:val="1"/>
        </w:numPr>
        <w:tabs>
          <w:tab w:val="left" w:pos="1161"/>
        </w:tabs>
        <w:spacing w:before="231"/>
        <w:ind w:left="1161" w:hanging="1007"/>
        <w:jc w:val="both"/>
        <w:rPr>
          <w:b/>
        </w:rPr>
      </w:pPr>
      <w:r>
        <w:rPr>
          <w:b/>
        </w:rPr>
        <w:t>Asynchronous</w:t>
      </w:r>
      <w:r>
        <w:rPr>
          <w:b/>
          <w:spacing w:val="-4"/>
        </w:rPr>
        <w:t xml:space="preserve"> </w:t>
      </w:r>
      <w:r>
        <w:rPr>
          <w:b/>
          <w:spacing w:val="-2"/>
        </w:rPr>
        <w:t>Nature</w:t>
      </w:r>
    </w:p>
    <w:p w14:paraId="22031E65" w14:textId="77777777" w:rsidR="00513C2C" w:rsidRDefault="00CC11CD">
      <w:pPr>
        <w:pStyle w:val="BodyText"/>
        <w:spacing w:before="64" w:line="237" w:lineRule="auto"/>
        <w:ind w:left="154" w:right="290"/>
        <w:jc w:val="both"/>
      </w:pPr>
      <w:r>
        <w:t>PowerServer AE's do not provide asynchronous behavior. All association requests must be completed and acknowledged before a new operation can be performed.</w:t>
      </w:r>
    </w:p>
    <w:p w14:paraId="22031E66" w14:textId="77777777" w:rsidR="00513C2C" w:rsidRDefault="00CC11CD">
      <w:pPr>
        <w:pStyle w:val="Heading4"/>
        <w:numPr>
          <w:ilvl w:val="3"/>
          <w:numId w:val="1"/>
        </w:numPr>
        <w:tabs>
          <w:tab w:val="left" w:pos="1015"/>
        </w:tabs>
        <w:spacing w:before="243"/>
        <w:ind w:left="1015" w:hanging="861"/>
        <w:jc w:val="both"/>
      </w:pPr>
      <w:r>
        <w:t>Association</w:t>
      </w:r>
      <w:r>
        <w:rPr>
          <w:spacing w:val="-7"/>
        </w:rPr>
        <w:t xml:space="preserve"> </w:t>
      </w:r>
      <w:r>
        <w:t>Initiation</w:t>
      </w:r>
      <w:r>
        <w:rPr>
          <w:spacing w:val="-6"/>
        </w:rPr>
        <w:t xml:space="preserve"> </w:t>
      </w:r>
      <w:r>
        <w:rPr>
          <w:spacing w:val="-2"/>
        </w:rPr>
        <w:t>Policy</w:t>
      </w:r>
    </w:p>
    <w:p w14:paraId="22031E67" w14:textId="77777777" w:rsidR="00513C2C" w:rsidRDefault="00CC11CD">
      <w:pPr>
        <w:pStyle w:val="BodyText"/>
        <w:spacing w:before="57"/>
        <w:ind w:left="154" w:right="279"/>
        <w:jc w:val="both"/>
      </w:pPr>
      <w:r>
        <w:t>STORAGE-SCU will initiate a</w:t>
      </w:r>
      <w:r>
        <w:rPr>
          <w:spacing w:val="-3"/>
        </w:rPr>
        <w:t xml:space="preserve"> </w:t>
      </w:r>
      <w:r>
        <w:t>new association whenever the</w:t>
      </w:r>
      <w:r>
        <w:rPr>
          <w:spacing w:val="-2"/>
        </w:rPr>
        <w:t xml:space="preserve"> </w:t>
      </w:r>
      <w:r>
        <w:t>user</w:t>
      </w:r>
      <w:r>
        <w:rPr>
          <w:spacing w:val="-1"/>
        </w:rPr>
        <w:t xml:space="preserve"> </w:t>
      </w:r>
      <w:r>
        <w:t>requests</w:t>
      </w:r>
      <w:r>
        <w:rPr>
          <w:spacing w:val="-2"/>
        </w:rPr>
        <w:t xml:space="preserve"> </w:t>
      </w:r>
      <w:r>
        <w:t>or sends a</w:t>
      </w:r>
      <w:r>
        <w:rPr>
          <w:spacing w:val="-3"/>
        </w:rPr>
        <w:t xml:space="preserve"> </w:t>
      </w:r>
      <w:r>
        <w:t>study. Multiple studies to a single</w:t>
      </w:r>
      <w:r>
        <w:rPr>
          <w:spacing w:val="-12"/>
        </w:rPr>
        <w:t xml:space="preserve"> </w:t>
      </w:r>
      <w:r>
        <w:t>destination</w:t>
      </w:r>
      <w:r>
        <w:rPr>
          <w:spacing w:val="-14"/>
        </w:rPr>
        <w:t xml:space="preserve"> </w:t>
      </w:r>
      <w:r>
        <w:t>may</w:t>
      </w:r>
      <w:r>
        <w:rPr>
          <w:spacing w:val="-11"/>
        </w:rPr>
        <w:t xml:space="preserve"> </w:t>
      </w:r>
      <w:r>
        <w:t>be</w:t>
      </w:r>
      <w:r>
        <w:rPr>
          <w:spacing w:val="-12"/>
        </w:rPr>
        <w:t xml:space="preserve"> </w:t>
      </w:r>
      <w:r>
        <w:t>transmitted</w:t>
      </w:r>
      <w:r>
        <w:rPr>
          <w:spacing w:val="-13"/>
        </w:rPr>
        <w:t xml:space="preserve"> </w:t>
      </w:r>
      <w:r>
        <w:t>in</w:t>
      </w:r>
      <w:r>
        <w:rPr>
          <w:spacing w:val="-14"/>
        </w:rPr>
        <w:t xml:space="preserve"> </w:t>
      </w:r>
      <w:r>
        <w:t>a</w:t>
      </w:r>
      <w:r>
        <w:rPr>
          <w:spacing w:val="-12"/>
        </w:rPr>
        <w:t xml:space="preserve"> </w:t>
      </w:r>
      <w:r>
        <w:t>single</w:t>
      </w:r>
      <w:r>
        <w:rPr>
          <w:spacing w:val="-12"/>
        </w:rPr>
        <w:t xml:space="preserve"> </w:t>
      </w:r>
      <w:r>
        <w:t>association.</w:t>
      </w:r>
      <w:r>
        <w:rPr>
          <w:spacing w:val="-13"/>
        </w:rPr>
        <w:t xml:space="preserve"> </w:t>
      </w:r>
      <w:r>
        <w:t>In</w:t>
      </w:r>
      <w:r>
        <w:rPr>
          <w:spacing w:val="-14"/>
        </w:rPr>
        <w:t xml:space="preserve"> </w:t>
      </w:r>
      <w:r>
        <w:t>Station</w:t>
      </w:r>
      <w:r>
        <w:rPr>
          <w:spacing w:val="-13"/>
        </w:rPr>
        <w:t xml:space="preserve"> </w:t>
      </w:r>
      <w:r>
        <w:t>List,</w:t>
      </w:r>
      <w:r>
        <w:rPr>
          <w:spacing w:val="-13"/>
        </w:rPr>
        <w:t xml:space="preserve"> </w:t>
      </w:r>
      <w:r>
        <w:t>a</w:t>
      </w:r>
      <w:r>
        <w:rPr>
          <w:spacing w:val="-13"/>
        </w:rPr>
        <w:t xml:space="preserve"> </w:t>
      </w:r>
      <w:r>
        <w:t>preference</w:t>
      </w:r>
      <w:r>
        <w:rPr>
          <w:spacing w:val="-12"/>
        </w:rPr>
        <w:t xml:space="preserve"> </w:t>
      </w:r>
      <w:r>
        <w:t>for</w:t>
      </w:r>
      <w:r>
        <w:rPr>
          <w:spacing w:val="-12"/>
        </w:rPr>
        <w:t xml:space="preserve"> </w:t>
      </w:r>
      <w:r>
        <w:t>compressed</w:t>
      </w:r>
      <w:r>
        <w:rPr>
          <w:spacing w:val="-13"/>
        </w:rPr>
        <w:t xml:space="preserve"> </w:t>
      </w:r>
      <w:r>
        <w:t>transfer syntaxes can be configured for each station. Default compression can be set through Settings/Server Settings/Compression. The order in which compressed transfer syntaxes are to be presented is also configured through Station List. Lossy compressed images will be sent as is, so long as the receiving station supports that transfer syntax. Otherwise, images will be decoded and encoded as necessary.</w:t>
      </w:r>
    </w:p>
    <w:p w14:paraId="22031E68" w14:textId="77777777" w:rsidR="00513C2C" w:rsidRDefault="00513C2C">
      <w:pPr>
        <w:pStyle w:val="BodyText"/>
      </w:pPr>
    </w:p>
    <w:p w14:paraId="22031E69" w14:textId="77777777" w:rsidR="00513C2C" w:rsidRDefault="00CC11CD">
      <w:pPr>
        <w:pStyle w:val="BodyText"/>
        <w:spacing w:line="242" w:lineRule="auto"/>
        <w:ind w:left="154" w:right="296"/>
        <w:jc w:val="both"/>
      </w:pPr>
      <w:r>
        <w:t>An association will be accepted with an external SCU if the requesting SCU provides valid parameters. Valid parameters include a valid</w:t>
      </w:r>
      <w:r>
        <w:rPr>
          <w:spacing w:val="-1"/>
        </w:rPr>
        <w:t xml:space="preserve"> </w:t>
      </w:r>
      <w:r>
        <w:t>presentation context. The AE's title</w:t>
      </w:r>
      <w:r>
        <w:rPr>
          <w:spacing w:val="-4"/>
        </w:rPr>
        <w:t xml:space="preserve"> </w:t>
      </w:r>
      <w:r>
        <w:t>is</w:t>
      </w:r>
      <w:r>
        <w:rPr>
          <w:spacing w:val="-3"/>
        </w:rPr>
        <w:t xml:space="preserve"> </w:t>
      </w:r>
      <w:r>
        <w:t>verified with</w:t>
      </w:r>
      <w:r>
        <w:rPr>
          <w:spacing w:val="-1"/>
        </w:rPr>
        <w:t xml:space="preserve"> </w:t>
      </w:r>
      <w:r>
        <w:t>RamSoft PACS’ Station List unless promiscuous receiving is enabled</w:t>
      </w:r>
    </w:p>
    <w:p w14:paraId="22031E6A" w14:textId="77777777" w:rsidR="00513C2C" w:rsidRDefault="00CC11CD">
      <w:pPr>
        <w:pStyle w:val="ListParagraph"/>
        <w:numPr>
          <w:ilvl w:val="4"/>
          <w:numId w:val="1"/>
        </w:numPr>
        <w:tabs>
          <w:tab w:val="left" w:pos="1164"/>
        </w:tabs>
        <w:spacing w:before="237"/>
        <w:rPr>
          <w:b/>
        </w:rPr>
      </w:pPr>
      <w:r>
        <w:rPr>
          <w:b/>
        </w:rPr>
        <w:t>Activity</w:t>
      </w:r>
      <w:r>
        <w:rPr>
          <w:b/>
          <w:spacing w:val="-1"/>
        </w:rPr>
        <w:t xml:space="preserve"> </w:t>
      </w:r>
      <w:r>
        <w:rPr>
          <w:b/>
        </w:rPr>
        <w:t>–</w:t>
      </w:r>
      <w:r>
        <w:rPr>
          <w:b/>
          <w:spacing w:val="-2"/>
        </w:rPr>
        <w:t xml:space="preserve"> </w:t>
      </w:r>
      <w:r>
        <w:rPr>
          <w:b/>
        </w:rPr>
        <w:t>Send</w:t>
      </w:r>
      <w:r>
        <w:rPr>
          <w:b/>
          <w:spacing w:val="-1"/>
        </w:rPr>
        <w:t xml:space="preserve"> </w:t>
      </w:r>
      <w:r>
        <w:rPr>
          <w:b/>
        </w:rPr>
        <w:t>Storage</w:t>
      </w:r>
      <w:r>
        <w:rPr>
          <w:b/>
          <w:spacing w:val="-3"/>
        </w:rPr>
        <w:t xml:space="preserve"> </w:t>
      </w:r>
      <w:r>
        <w:rPr>
          <w:b/>
          <w:spacing w:val="-2"/>
        </w:rPr>
        <w:t>Request</w:t>
      </w:r>
    </w:p>
    <w:p w14:paraId="22031E6B" w14:textId="77777777" w:rsidR="00513C2C" w:rsidRDefault="00CC11CD">
      <w:pPr>
        <w:pStyle w:val="ListParagraph"/>
        <w:numPr>
          <w:ilvl w:val="5"/>
          <w:numId w:val="1"/>
        </w:numPr>
        <w:tabs>
          <w:tab w:val="left" w:pos="1304"/>
        </w:tabs>
        <w:spacing w:before="235"/>
        <w:ind w:left="1304" w:hanging="1150"/>
        <w:jc w:val="both"/>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1E6C" w14:textId="77777777" w:rsidR="00513C2C" w:rsidRDefault="00CC11CD">
      <w:pPr>
        <w:pStyle w:val="BodyText"/>
        <w:spacing w:before="64"/>
        <w:ind w:left="154" w:right="278"/>
        <w:jc w:val="both"/>
      </w:pPr>
      <w:r>
        <w:t xml:space="preserve">The AE will initiate a new association whenever the user requests or sends a study. Multiple studies to a single destination may be transmitted in a single association. In Station List, a preference for compressed transfer syntaxes can be configured for each station. Default compression can be set through Settings/Server Settings/Compression. The order in which compressed transfer syntaxes are to be presented is also configured </w:t>
      </w:r>
      <w:r>
        <w:lastRenderedPageBreak/>
        <w:t>through Station List. Lossy compressed images will be sent as is, so long as the receiving station supports that transfer syntax. Otherwise, images will be decoded and encoded as necessary.</w:t>
      </w:r>
    </w:p>
    <w:p w14:paraId="22031E6D" w14:textId="77777777" w:rsidR="00513C2C" w:rsidRDefault="00CC11CD">
      <w:pPr>
        <w:pStyle w:val="ListParagraph"/>
        <w:numPr>
          <w:ilvl w:val="5"/>
          <w:numId w:val="1"/>
        </w:numPr>
        <w:tabs>
          <w:tab w:val="left" w:pos="1304"/>
        </w:tabs>
        <w:spacing w:before="241"/>
        <w:ind w:left="1304" w:hanging="1150"/>
        <w:jc w:val="both"/>
        <w:rPr>
          <w:rFonts w:ascii="Times New Roman"/>
          <w:b/>
        </w:rPr>
      </w:pPr>
      <w:r>
        <w:rPr>
          <w:rFonts w:ascii="Times New Roman"/>
          <w:b/>
        </w:rPr>
        <w:t>Proposed</w:t>
      </w:r>
      <w:r>
        <w:rPr>
          <w:rFonts w:ascii="Times New Roman"/>
          <w:b/>
          <w:spacing w:val="-3"/>
        </w:rPr>
        <w:t xml:space="preserve"> </w:t>
      </w:r>
      <w:r>
        <w:rPr>
          <w:rFonts w:ascii="Times New Roman"/>
          <w:b/>
        </w:rPr>
        <w:t>Presentation</w:t>
      </w:r>
      <w:r>
        <w:rPr>
          <w:rFonts w:ascii="Times New Roman"/>
          <w:b/>
          <w:spacing w:val="-2"/>
        </w:rPr>
        <w:t xml:space="preserve"> Contexts</w:t>
      </w:r>
    </w:p>
    <w:p w14:paraId="22031E6E" w14:textId="77777777" w:rsidR="00513C2C" w:rsidRDefault="00CC11CD">
      <w:pPr>
        <w:pStyle w:val="BodyText"/>
        <w:spacing w:before="60"/>
        <w:ind w:left="154"/>
        <w:jc w:val="both"/>
      </w:pPr>
      <w:r>
        <w:rPr>
          <w:spacing w:val="-6"/>
        </w:rPr>
        <w:t>Proposed Presentation</w:t>
      </w:r>
      <w:r>
        <w:rPr>
          <w:spacing w:val="-4"/>
        </w:rPr>
        <w:t xml:space="preserve"> </w:t>
      </w:r>
      <w:r>
        <w:rPr>
          <w:spacing w:val="-6"/>
        </w:rPr>
        <w:t>Contexts</w:t>
      </w:r>
      <w:r>
        <w:rPr>
          <w:spacing w:val="-2"/>
        </w:rPr>
        <w:t xml:space="preserve"> </w:t>
      </w:r>
      <w:r>
        <w:rPr>
          <w:spacing w:val="-6"/>
        </w:rPr>
        <w:t>are</w:t>
      </w:r>
      <w:r>
        <w:rPr>
          <w:spacing w:val="-2"/>
        </w:rPr>
        <w:t xml:space="preserve"> </w:t>
      </w:r>
      <w:r>
        <w:rPr>
          <w:spacing w:val="-6"/>
        </w:rPr>
        <w:t>illustrated</w:t>
      </w:r>
      <w:r>
        <w:rPr>
          <w:spacing w:val="-4"/>
        </w:rPr>
        <w:t xml:space="preserve"> </w:t>
      </w:r>
      <w:r>
        <w:rPr>
          <w:spacing w:val="-6"/>
        </w:rPr>
        <w:t>in</w:t>
      </w:r>
      <w:r>
        <w:rPr>
          <w:spacing w:val="-1"/>
        </w:rPr>
        <w:t xml:space="preserve"> </w:t>
      </w:r>
      <w:r>
        <w:rPr>
          <w:spacing w:val="-6"/>
        </w:rPr>
        <w:t>Table</w:t>
      </w:r>
      <w:r>
        <w:rPr>
          <w:spacing w:val="-7"/>
        </w:rPr>
        <w:t xml:space="preserve"> </w:t>
      </w:r>
      <w:hyperlink w:anchor="_bookmark39" w:history="1">
        <w:r>
          <w:rPr>
            <w:spacing w:val="-6"/>
          </w:rPr>
          <w:t>4.2.3.4.1.2</w:t>
        </w:r>
        <w:r>
          <w:rPr>
            <w:spacing w:val="-6"/>
            <w:sz w:val="20"/>
          </w:rPr>
          <w:t>-</w:t>
        </w:r>
      </w:hyperlink>
      <w:r>
        <w:rPr>
          <w:spacing w:val="-6"/>
        </w:rPr>
        <w:t>1</w:t>
      </w:r>
      <w:r>
        <w:rPr>
          <w:spacing w:val="42"/>
        </w:rPr>
        <w:t xml:space="preserve"> </w:t>
      </w:r>
      <w:r>
        <w:rPr>
          <w:spacing w:val="-6"/>
        </w:rPr>
        <w:t>and</w:t>
      </w:r>
      <w:r>
        <w:rPr>
          <w:spacing w:val="54"/>
        </w:rPr>
        <w:t xml:space="preserve"> </w:t>
      </w:r>
      <w:r>
        <w:rPr>
          <w:spacing w:val="-6"/>
        </w:rPr>
        <w:t>Table</w:t>
      </w:r>
      <w:r>
        <w:t xml:space="preserve"> </w:t>
      </w:r>
      <w:hyperlink w:anchor="_bookmark39" w:history="1">
        <w:r>
          <w:rPr>
            <w:spacing w:val="-6"/>
          </w:rPr>
          <w:t>4.2.3.4.1.2</w:t>
        </w:r>
        <w:r>
          <w:rPr>
            <w:spacing w:val="-6"/>
            <w:sz w:val="20"/>
          </w:rPr>
          <w:t>-</w:t>
        </w:r>
      </w:hyperlink>
      <w:r>
        <w:rPr>
          <w:spacing w:val="-10"/>
        </w:rPr>
        <w:t>2</w:t>
      </w:r>
    </w:p>
    <w:p w14:paraId="22031E6F" w14:textId="77777777" w:rsidR="00513C2C" w:rsidRDefault="00513C2C">
      <w:pPr>
        <w:pStyle w:val="BodyText"/>
        <w:jc w:val="both"/>
        <w:sectPr w:rsidR="00513C2C">
          <w:type w:val="continuous"/>
          <w:pgSz w:w="11900" w:h="16840"/>
          <w:pgMar w:top="2420" w:right="0" w:bottom="1380" w:left="566" w:header="420" w:footer="1486" w:gutter="0"/>
          <w:cols w:space="720"/>
        </w:sectPr>
      </w:pPr>
    </w:p>
    <w:p w14:paraId="22031E70" w14:textId="77777777" w:rsidR="00513C2C" w:rsidRDefault="00513C2C">
      <w:pPr>
        <w:pStyle w:val="BodyText"/>
        <w:spacing w:before="46"/>
        <w:rPr>
          <w:sz w:val="22"/>
        </w:rPr>
      </w:pPr>
    </w:p>
    <w:p w14:paraId="22031E71" w14:textId="77777777" w:rsidR="00513C2C" w:rsidRDefault="00CC11CD">
      <w:pPr>
        <w:pStyle w:val="ListParagraph"/>
        <w:numPr>
          <w:ilvl w:val="6"/>
          <w:numId w:val="1"/>
        </w:numPr>
        <w:tabs>
          <w:tab w:val="left" w:pos="1449"/>
        </w:tabs>
        <w:ind w:left="1449" w:hanging="1295"/>
        <w:rPr>
          <w:rFonts w:ascii="Times New Roman"/>
          <w:b/>
        </w:rPr>
      </w:pPr>
      <w:r>
        <w:rPr>
          <w:rFonts w:ascii="Times New Roman"/>
          <w:b/>
        </w:rPr>
        <w:t>Extended</w:t>
      </w:r>
      <w:r>
        <w:rPr>
          <w:rFonts w:ascii="Times New Roman"/>
          <w:b/>
          <w:spacing w:val="-1"/>
        </w:rPr>
        <w:t xml:space="preserve"> </w:t>
      </w:r>
      <w:r>
        <w:rPr>
          <w:rFonts w:ascii="Times New Roman"/>
          <w:b/>
          <w:spacing w:val="-2"/>
        </w:rPr>
        <w:t>Negotiation</w:t>
      </w:r>
    </w:p>
    <w:p w14:paraId="22031E72" w14:textId="77777777" w:rsidR="00513C2C" w:rsidRDefault="00CC11CD">
      <w:pPr>
        <w:pStyle w:val="BodyText"/>
        <w:spacing w:before="64"/>
        <w:ind w:left="154"/>
      </w:pPr>
      <w:r>
        <w:t>No</w:t>
      </w:r>
      <w:r>
        <w:rPr>
          <w:spacing w:val="-6"/>
        </w:rPr>
        <w:t xml:space="preserve"> </w:t>
      </w:r>
      <w:r>
        <w:t>extended</w:t>
      </w:r>
      <w:r>
        <w:rPr>
          <w:spacing w:val="-4"/>
        </w:rPr>
        <w:t xml:space="preserve"> </w:t>
      </w:r>
      <w:r>
        <w:t>negotiation</w:t>
      </w:r>
      <w:r>
        <w:rPr>
          <w:spacing w:val="-5"/>
        </w:rPr>
        <w:t xml:space="preserve"> </w:t>
      </w:r>
      <w:r>
        <w:t>is</w:t>
      </w:r>
      <w:r>
        <w:rPr>
          <w:spacing w:val="-2"/>
        </w:rPr>
        <w:t xml:space="preserve"> performed.</w:t>
      </w:r>
    </w:p>
    <w:p w14:paraId="22031E73"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rPr>
        <w:t>SOP</w:t>
      </w:r>
      <w:r>
        <w:rPr>
          <w:rFonts w:ascii="Times New Roman"/>
          <w:b/>
          <w:spacing w:val="-3"/>
        </w:rPr>
        <w:t xml:space="preserve"> </w:t>
      </w:r>
      <w:r>
        <w:rPr>
          <w:rFonts w:ascii="Times New Roman"/>
          <w:b/>
        </w:rPr>
        <w:t xml:space="preserve">Specific </w:t>
      </w:r>
      <w:r>
        <w:rPr>
          <w:rFonts w:ascii="Times New Roman"/>
          <w:b/>
          <w:spacing w:val="-2"/>
        </w:rPr>
        <w:t>Conformance</w:t>
      </w:r>
    </w:p>
    <w:p w14:paraId="22031E74" w14:textId="77777777" w:rsidR="00513C2C" w:rsidRDefault="00CC11CD">
      <w:pPr>
        <w:pStyle w:val="ListParagraph"/>
        <w:numPr>
          <w:ilvl w:val="6"/>
          <w:numId w:val="1"/>
        </w:numPr>
        <w:tabs>
          <w:tab w:val="left" w:pos="1449"/>
        </w:tabs>
        <w:spacing w:before="237"/>
        <w:ind w:left="1449" w:hanging="1295"/>
        <w:rPr>
          <w:rFonts w:ascii="Times New Roman"/>
          <w:b/>
        </w:rPr>
      </w:pPr>
      <w:r>
        <w:rPr>
          <w:rFonts w:ascii="Times New Roman"/>
          <w:b/>
        </w:rPr>
        <w:t>SOP</w:t>
      </w:r>
      <w:r>
        <w:rPr>
          <w:rFonts w:ascii="Times New Roman"/>
          <w:b/>
          <w:spacing w:val="-3"/>
        </w:rPr>
        <w:t xml:space="preserve"> </w:t>
      </w:r>
      <w:r>
        <w:rPr>
          <w:rFonts w:ascii="Times New Roman"/>
          <w:b/>
        </w:rPr>
        <w:t>Specific Conformance</w:t>
      </w:r>
      <w:r>
        <w:rPr>
          <w:rFonts w:ascii="Times New Roman"/>
          <w:b/>
          <w:spacing w:val="-5"/>
        </w:rPr>
        <w:t xml:space="preserve"> </w:t>
      </w:r>
      <w:r>
        <w:rPr>
          <w:rFonts w:ascii="Times New Roman"/>
          <w:b/>
        </w:rPr>
        <w:t>to</w:t>
      </w:r>
      <w:r>
        <w:rPr>
          <w:rFonts w:ascii="Times New Roman"/>
          <w:b/>
          <w:spacing w:val="-2"/>
        </w:rPr>
        <w:t xml:space="preserve"> </w:t>
      </w:r>
      <w:r>
        <w:rPr>
          <w:rFonts w:ascii="Times New Roman"/>
          <w:b/>
        </w:rPr>
        <w:t>STORAGE</w:t>
      </w:r>
      <w:r>
        <w:rPr>
          <w:rFonts w:ascii="Times New Roman"/>
          <w:b/>
          <w:spacing w:val="-4"/>
        </w:rPr>
        <w:t xml:space="preserve"> </w:t>
      </w:r>
      <w:r>
        <w:rPr>
          <w:rFonts w:ascii="Times New Roman"/>
          <w:b/>
        </w:rPr>
        <w:t>SOP</w:t>
      </w:r>
      <w:r>
        <w:rPr>
          <w:rFonts w:ascii="Times New Roman"/>
          <w:b/>
          <w:spacing w:val="-2"/>
        </w:rPr>
        <w:t xml:space="preserve"> Classes</w:t>
      </w:r>
    </w:p>
    <w:p w14:paraId="22031E75" w14:textId="77777777" w:rsidR="00513C2C" w:rsidRDefault="00513C2C">
      <w:pPr>
        <w:pStyle w:val="BodyText"/>
        <w:spacing w:before="102"/>
        <w:rPr>
          <w:rFonts w:ascii="Times New Roman"/>
          <w:b/>
          <w:sz w:val="22"/>
        </w:rPr>
      </w:pPr>
    </w:p>
    <w:p w14:paraId="22031E76" w14:textId="77777777" w:rsidR="00513C2C" w:rsidRDefault="00CC11CD">
      <w:pPr>
        <w:pStyle w:val="BodyText"/>
        <w:ind w:left="154"/>
      </w:pPr>
      <w:r>
        <w:t>STORAGE-SCU</w:t>
      </w:r>
      <w:r>
        <w:rPr>
          <w:spacing w:val="-4"/>
        </w:rPr>
        <w:t xml:space="preserve"> </w:t>
      </w:r>
      <w:r>
        <w:t>provides</w:t>
      </w:r>
      <w:r>
        <w:rPr>
          <w:spacing w:val="-3"/>
        </w:rPr>
        <w:t xml:space="preserve"> </w:t>
      </w:r>
      <w:r>
        <w:t>standard</w:t>
      </w:r>
      <w:r>
        <w:rPr>
          <w:spacing w:val="-5"/>
        </w:rPr>
        <w:t xml:space="preserve"> </w:t>
      </w:r>
      <w:r>
        <w:t>conformance</w:t>
      </w:r>
      <w:r>
        <w:rPr>
          <w:spacing w:val="-3"/>
        </w:rPr>
        <w:t xml:space="preserve"> </w:t>
      </w:r>
      <w:r>
        <w:t>to</w:t>
      </w:r>
      <w:r>
        <w:rPr>
          <w:spacing w:val="-6"/>
        </w:rPr>
        <w:t xml:space="preserve"> </w:t>
      </w:r>
      <w:r>
        <w:t>the</w:t>
      </w:r>
      <w:r>
        <w:rPr>
          <w:spacing w:val="-3"/>
        </w:rPr>
        <w:t xml:space="preserve"> </w:t>
      </w:r>
      <w:r>
        <w:t>Storage</w:t>
      </w:r>
      <w:r>
        <w:rPr>
          <w:spacing w:val="-4"/>
        </w:rPr>
        <w:t xml:space="preserve"> </w:t>
      </w:r>
      <w:r>
        <w:t>Service</w:t>
      </w:r>
      <w:r>
        <w:rPr>
          <w:spacing w:val="-7"/>
        </w:rPr>
        <w:t xml:space="preserve"> </w:t>
      </w:r>
      <w:r>
        <w:rPr>
          <w:spacing w:val="-2"/>
        </w:rPr>
        <w:t>Classes.</w:t>
      </w:r>
    </w:p>
    <w:p w14:paraId="22031E77" w14:textId="77777777" w:rsidR="00513C2C" w:rsidRDefault="00CC11CD">
      <w:pPr>
        <w:pStyle w:val="BodyText"/>
        <w:spacing w:before="292"/>
        <w:ind w:left="154" w:right="283"/>
        <w:jc w:val="both"/>
      </w:pPr>
      <w:r>
        <w:t>After a successful C-STORE response from the SCP, the AE will continue to send any unsent images or SR documents</w:t>
      </w:r>
      <w:r>
        <w:rPr>
          <w:spacing w:val="-2"/>
        </w:rPr>
        <w:t xml:space="preserve"> </w:t>
      </w:r>
      <w:r>
        <w:t>belonging to</w:t>
      </w:r>
      <w:r>
        <w:rPr>
          <w:spacing w:val="-4"/>
        </w:rPr>
        <w:t xml:space="preserve"> </w:t>
      </w:r>
      <w:r>
        <w:t>the</w:t>
      </w:r>
      <w:r>
        <w:rPr>
          <w:spacing w:val="-1"/>
        </w:rPr>
        <w:t xml:space="preserve"> </w:t>
      </w:r>
      <w:r>
        <w:t>same</w:t>
      </w:r>
      <w:r>
        <w:rPr>
          <w:spacing w:val="-1"/>
        </w:rPr>
        <w:t xml:space="preserve"> </w:t>
      </w:r>
      <w:r>
        <w:t>study.</w:t>
      </w:r>
      <w:r>
        <w:rPr>
          <w:spacing w:val="-3"/>
        </w:rPr>
        <w:t xml:space="preserve"> </w:t>
      </w:r>
      <w:r>
        <w:t>If</w:t>
      </w:r>
      <w:r>
        <w:rPr>
          <w:spacing w:val="-1"/>
        </w:rPr>
        <w:t xml:space="preserve"> </w:t>
      </w:r>
      <w:r>
        <w:t>a</w:t>
      </w:r>
      <w:r>
        <w:rPr>
          <w:spacing w:val="-2"/>
        </w:rPr>
        <w:t xml:space="preserve"> </w:t>
      </w:r>
      <w:r>
        <w:t>particular</w:t>
      </w:r>
      <w:r>
        <w:rPr>
          <w:spacing w:val="-1"/>
        </w:rPr>
        <w:t xml:space="preserve"> </w:t>
      </w:r>
      <w:r>
        <w:t>image</w:t>
      </w:r>
      <w:r>
        <w:rPr>
          <w:spacing w:val="-1"/>
        </w:rPr>
        <w:t xml:space="preserve"> </w:t>
      </w:r>
      <w:r>
        <w:t>cannot</w:t>
      </w:r>
      <w:r>
        <w:rPr>
          <w:spacing w:val="-2"/>
        </w:rPr>
        <w:t xml:space="preserve"> </w:t>
      </w:r>
      <w:r>
        <w:t>be</w:t>
      </w:r>
      <w:r>
        <w:rPr>
          <w:spacing w:val="-2"/>
        </w:rPr>
        <w:t xml:space="preserve"> </w:t>
      </w:r>
      <w:r>
        <w:t>sent</w:t>
      </w:r>
      <w:r>
        <w:rPr>
          <w:spacing w:val="-3"/>
        </w:rPr>
        <w:t xml:space="preserve"> </w:t>
      </w:r>
      <w:r>
        <w:t>in</w:t>
      </w:r>
      <w:r>
        <w:rPr>
          <w:spacing w:val="-3"/>
        </w:rPr>
        <w:t xml:space="preserve"> </w:t>
      </w:r>
      <w:r>
        <w:t>the</w:t>
      </w:r>
      <w:r>
        <w:rPr>
          <w:spacing w:val="-1"/>
        </w:rPr>
        <w:t xml:space="preserve"> </w:t>
      </w:r>
      <w:r>
        <w:t>current</w:t>
      </w:r>
      <w:r>
        <w:rPr>
          <w:spacing w:val="-3"/>
        </w:rPr>
        <w:t xml:space="preserve"> </w:t>
      </w:r>
      <w:r>
        <w:t>transfer syntax</w:t>
      </w:r>
      <w:r>
        <w:rPr>
          <w:spacing w:val="-1"/>
        </w:rPr>
        <w:t xml:space="preserve"> </w:t>
      </w:r>
      <w:r>
        <w:t>(due to</w:t>
      </w:r>
      <w:r>
        <w:rPr>
          <w:spacing w:val="-6"/>
        </w:rPr>
        <w:t xml:space="preserve"> </w:t>
      </w:r>
      <w:r>
        <w:t>limitations</w:t>
      </w:r>
      <w:r>
        <w:rPr>
          <w:spacing w:val="-3"/>
        </w:rPr>
        <w:t xml:space="preserve"> </w:t>
      </w:r>
      <w:r>
        <w:t>of</w:t>
      </w:r>
      <w:r>
        <w:rPr>
          <w:spacing w:val="-3"/>
        </w:rPr>
        <w:t xml:space="preserve"> </w:t>
      </w:r>
      <w:r>
        <w:t>some</w:t>
      </w:r>
      <w:r>
        <w:rPr>
          <w:spacing w:val="-3"/>
        </w:rPr>
        <w:t xml:space="preserve"> </w:t>
      </w:r>
      <w:r>
        <w:t>compressed</w:t>
      </w:r>
      <w:r>
        <w:rPr>
          <w:spacing w:val="-5"/>
        </w:rPr>
        <w:t xml:space="preserve"> </w:t>
      </w:r>
      <w:r>
        <w:t>transfer</w:t>
      </w:r>
      <w:r>
        <w:rPr>
          <w:spacing w:val="-7"/>
        </w:rPr>
        <w:t xml:space="preserve"> </w:t>
      </w:r>
      <w:r>
        <w:t>syntaxes),</w:t>
      </w:r>
      <w:r>
        <w:rPr>
          <w:spacing w:val="-4"/>
        </w:rPr>
        <w:t xml:space="preserve"> </w:t>
      </w:r>
      <w:r>
        <w:t>the</w:t>
      </w:r>
      <w:r>
        <w:rPr>
          <w:spacing w:val="-3"/>
        </w:rPr>
        <w:t xml:space="preserve"> </w:t>
      </w:r>
      <w:r>
        <w:t>association</w:t>
      </w:r>
      <w:r>
        <w:rPr>
          <w:spacing w:val="-5"/>
        </w:rPr>
        <w:t xml:space="preserve"> </w:t>
      </w:r>
      <w:r>
        <w:t>will</w:t>
      </w:r>
      <w:r>
        <w:rPr>
          <w:spacing w:val="-4"/>
        </w:rPr>
        <w:t xml:space="preserve"> </w:t>
      </w:r>
      <w:r>
        <w:t>be</w:t>
      </w:r>
      <w:r>
        <w:rPr>
          <w:spacing w:val="-3"/>
        </w:rPr>
        <w:t xml:space="preserve"> </w:t>
      </w:r>
      <w:r>
        <w:t>released</w:t>
      </w:r>
      <w:r>
        <w:rPr>
          <w:spacing w:val="-5"/>
        </w:rPr>
        <w:t xml:space="preserve"> </w:t>
      </w:r>
      <w:r>
        <w:t>and</w:t>
      </w:r>
      <w:r>
        <w:rPr>
          <w:spacing w:val="-5"/>
        </w:rPr>
        <w:t xml:space="preserve"> </w:t>
      </w:r>
      <w:r>
        <w:t>a</w:t>
      </w:r>
      <w:r>
        <w:rPr>
          <w:spacing w:val="-9"/>
        </w:rPr>
        <w:t xml:space="preserve"> </w:t>
      </w:r>
      <w:r>
        <w:t>new</w:t>
      </w:r>
      <w:r>
        <w:rPr>
          <w:spacing w:val="-5"/>
        </w:rPr>
        <w:t xml:space="preserve"> </w:t>
      </w:r>
      <w:r>
        <w:t>association</w:t>
      </w:r>
      <w:r>
        <w:rPr>
          <w:spacing w:val="-5"/>
        </w:rPr>
        <w:t xml:space="preserve"> </w:t>
      </w:r>
      <w:r>
        <w:t>will be</w:t>
      </w:r>
      <w:r>
        <w:rPr>
          <w:spacing w:val="-14"/>
        </w:rPr>
        <w:t xml:space="preserve"> </w:t>
      </w:r>
      <w:r>
        <w:t>created.</w:t>
      </w:r>
      <w:r>
        <w:rPr>
          <w:spacing w:val="-14"/>
        </w:rPr>
        <w:t xml:space="preserve"> </w:t>
      </w:r>
      <w:r>
        <w:t>If</w:t>
      </w:r>
      <w:r>
        <w:rPr>
          <w:spacing w:val="-13"/>
        </w:rPr>
        <w:t xml:space="preserve"> </w:t>
      </w:r>
      <w:r>
        <w:t>a</w:t>
      </w:r>
      <w:r>
        <w:rPr>
          <w:spacing w:val="-14"/>
        </w:rPr>
        <w:t xml:space="preserve"> </w:t>
      </w:r>
      <w:r>
        <w:t>particular</w:t>
      </w:r>
      <w:r>
        <w:rPr>
          <w:spacing w:val="-13"/>
        </w:rPr>
        <w:t xml:space="preserve"> </w:t>
      </w:r>
      <w:r>
        <w:t>image</w:t>
      </w:r>
      <w:r>
        <w:rPr>
          <w:spacing w:val="-14"/>
        </w:rPr>
        <w:t xml:space="preserve"> </w:t>
      </w:r>
      <w:r>
        <w:t>and</w:t>
      </w:r>
      <w:r>
        <w:rPr>
          <w:spacing w:val="-13"/>
        </w:rPr>
        <w:t xml:space="preserve"> </w:t>
      </w:r>
      <w:r>
        <w:t>the</w:t>
      </w:r>
      <w:r>
        <w:rPr>
          <w:spacing w:val="-14"/>
        </w:rPr>
        <w:t xml:space="preserve"> </w:t>
      </w:r>
      <w:r>
        <w:t>association</w:t>
      </w:r>
      <w:r>
        <w:rPr>
          <w:spacing w:val="-14"/>
        </w:rPr>
        <w:t xml:space="preserve"> </w:t>
      </w:r>
      <w:r>
        <w:t>have</w:t>
      </w:r>
      <w:r>
        <w:rPr>
          <w:spacing w:val="-13"/>
        </w:rPr>
        <w:t xml:space="preserve"> </w:t>
      </w:r>
      <w:r>
        <w:t>the</w:t>
      </w:r>
      <w:r>
        <w:rPr>
          <w:spacing w:val="-14"/>
        </w:rPr>
        <w:t xml:space="preserve"> </w:t>
      </w:r>
      <w:r>
        <w:t>same</w:t>
      </w:r>
      <w:r>
        <w:rPr>
          <w:spacing w:val="-13"/>
        </w:rPr>
        <w:t xml:space="preserve"> </w:t>
      </w:r>
      <w:r>
        <w:t>transfer</w:t>
      </w:r>
      <w:r>
        <w:rPr>
          <w:spacing w:val="-14"/>
        </w:rPr>
        <w:t xml:space="preserve"> </w:t>
      </w:r>
      <w:r>
        <w:t>syntax,</w:t>
      </w:r>
      <w:r>
        <w:rPr>
          <w:spacing w:val="-13"/>
        </w:rPr>
        <w:t xml:space="preserve"> </w:t>
      </w:r>
      <w:r>
        <w:t>then</w:t>
      </w:r>
      <w:r>
        <w:rPr>
          <w:spacing w:val="-14"/>
        </w:rPr>
        <w:t xml:space="preserve"> </w:t>
      </w:r>
      <w:r>
        <w:t>the</w:t>
      </w:r>
      <w:r>
        <w:rPr>
          <w:spacing w:val="-14"/>
        </w:rPr>
        <w:t xml:space="preserve"> </w:t>
      </w:r>
      <w:r>
        <w:t>image</w:t>
      </w:r>
      <w:r>
        <w:rPr>
          <w:spacing w:val="-13"/>
        </w:rPr>
        <w:t xml:space="preserve"> </w:t>
      </w:r>
      <w:r>
        <w:t>is</w:t>
      </w:r>
      <w:r>
        <w:rPr>
          <w:spacing w:val="-14"/>
        </w:rPr>
        <w:t xml:space="preserve"> </w:t>
      </w:r>
      <w:r>
        <w:t>sent</w:t>
      </w:r>
      <w:r>
        <w:rPr>
          <w:spacing w:val="-13"/>
        </w:rPr>
        <w:t xml:space="preserve"> </w:t>
      </w:r>
      <w:r>
        <w:t>keeping the original encapsulation format (compressed/uncompressed) even if the compression is disabled for association</w:t>
      </w:r>
      <w:r>
        <w:rPr>
          <w:spacing w:val="-3"/>
        </w:rPr>
        <w:t xml:space="preserve"> </w:t>
      </w:r>
      <w:r>
        <w:t>(as</w:t>
      </w:r>
      <w:r>
        <w:rPr>
          <w:spacing w:val="-1"/>
        </w:rPr>
        <w:t xml:space="preserve"> </w:t>
      </w:r>
      <w:r>
        <w:t>a</w:t>
      </w:r>
      <w:r>
        <w:rPr>
          <w:spacing w:val="-2"/>
        </w:rPr>
        <w:t xml:space="preserve"> </w:t>
      </w:r>
      <w:r>
        <w:t>user data</w:t>
      </w:r>
      <w:r>
        <w:rPr>
          <w:spacing w:val="-3"/>
        </w:rPr>
        <w:t xml:space="preserve"> </w:t>
      </w:r>
      <w:r>
        <w:t>configuration).</w:t>
      </w:r>
      <w:r>
        <w:rPr>
          <w:spacing w:val="40"/>
        </w:rPr>
        <w:t xml:space="preserve"> </w:t>
      </w:r>
      <w:r>
        <w:t>If</w:t>
      </w:r>
      <w:r>
        <w:rPr>
          <w:spacing w:val="-1"/>
        </w:rPr>
        <w:t xml:space="preserve"> </w:t>
      </w:r>
      <w:r>
        <w:t>an</w:t>
      </w:r>
      <w:r>
        <w:rPr>
          <w:spacing w:val="-3"/>
        </w:rPr>
        <w:t xml:space="preserve"> </w:t>
      </w:r>
      <w:r>
        <w:t>unsuccessful</w:t>
      </w:r>
      <w:r>
        <w:rPr>
          <w:spacing w:val="-2"/>
        </w:rPr>
        <w:t xml:space="preserve"> </w:t>
      </w:r>
      <w:r>
        <w:t>C-STORE</w:t>
      </w:r>
      <w:r>
        <w:rPr>
          <w:spacing w:val="-4"/>
        </w:rPr>
        <w:t xml:space="preserve"> </w:t>
      </w:r>
      <w:r>
        <w:t>response</w:t>
      </w:r>
      <w:r>
        <w:rPr>
          <w:spacing w:val="-1"/>
        </w:rPr>
        <w:t xml:space="preserve"> </w:t>
      </w:r>
      <w:r>
        <w:t>is</w:t>
      </w:r>
      <w:r>
        <w:rPr>
          <w:spacing w:val="-1"/>
        </w:rPr>
        <w:t xml:space="preserve"> </w:t>
      </w:r>
      <w:r>
        <w:t>received</w:t>
      </w:r>
      <w:r>
        <w:rPr>
          <w:spacing w:val="-7"/>
        </w:rPr>
        <w:t xml:space="preserve"> </w:t>
      </w:r>
      <w:r>
        <w:t>from the</w:t>
      </w:r>
      <w:r>
        <w:rPr>
          <w:spacing w:val="-1"/>
        </w:rPr>
        <w:t xml:space="preserve"> </w:t>
      </w:r>
      <w:r>
        <w:t>SCP,</w:t>
      </w:r>
      <w:r>
        <w:rPr>
          <w:spacing w:val="-2"/>
        </w:rPr>
        <w:t xml:space="preserve"> </w:t>
      </w:r>
      <w:r>
        <w:t>the</w:t>
      </w:r>
      <w:r>
        <w:rPr>
          <w:spacing w:val="-1"/>
        </w:rPr>
        <w:t xml:space="preserve"> </w:t>
      </w:r>
      <w:r>
        <w:t>AE will record the failure and close the association. The study will remain in the Transmit List for retry at the next available time. Warnings in the C-STORE response from the SCP are ignored.</w:t>
      </w:r>
    </w:p>
    <w:p w14:paraId="22031E78" w14:textId="77777777" w:rsidR="00513C2C" w:rsidRDefault="00513C2C">
      <w:pPr>
        <w:pStyle w:val="BodyText"/>
        <w:spacing w:before="4"/>
      </w:pPr>
    </w:p>
    <w:p w14:paraId="22031E79" w14:textId="77777777" w:rsidR="00513C2C" w:rsidRDefault="00CC11CD">
      <w:pPr>
        <w:pStyle w:val="BodyText"/>
        <w:ind w:left="154" w:right="281"/>
        <w:jc w:val="both"/>
      </w:pPr>
      <w:r>
        <w:t>If</w:t>
      </w:r>
      <w:r>
        <w:rPr>
          <w:spacing w:val="-6"/>
        </w:rPr>
        <w:t xml:space="preserve"> </w:t>
      </w:r>
      <w:r>
        <w:t>PowerServer</w:t>
      </w:r>
      <w:r>
        <w:rPr>
          <w:spacing w:val="-3"/>
        </w:rPr>
        <w:t xml:space="preserve"> </w:t>
      </w:r>
      <w:r>
        <w:t>originally</w:t>
      </w:r>
      <w:r>
        <w:rPr>
          <w:spacing w:val="-6"/>
        </w:rPr>
        <w:t xml:space="preserve"> </w:t>
      </w:r>
      <w:r>
        <w:t>acquired</w:t>
      </w:r>
      <w:r>
        <w:rPr>
          <w:spacing w:val="-7"/>
        </w:rPr>
        <w:t xml:space="preserve"> </w:t>
      </w:r>
      <w:r>
        <w:t>or</w:t>
      </w:r>
      <w:r>
        <w:rPr>
          <w:spacing w:val="-6"/>
        </w:rPr>
        <w:t xml:space="preserve"> </w:t>
      </w:r>
      <w:r>
        <w:t>created</w:t>
      </w:r>
      <w:r>
        <w:rPr>
          <w:spacing w:val="-7"/>
        </w:rPr>
        <w:t xml:space="preserve"> </w:t>
      </w:r>
      <w:r>
        <w:t>the</w:t>
      </w:r>
      <w:r>
        <w:rPr>
          <w:spacing w:val="-6"/>
        </w:rPr>
        <w:t xml:space="preserve"> </w:t>
      </w:r>
      <w:r>
        <w:t>image,</w:t>
      </w:r>
      <w:r>
        <w:rPr>
          <w:spacing w:val="-6"/>
        </w:rPr>
        <w:t xml:space="preserve"> </w:t>
      </w:r>
      <w:r>
        <w:t>all</w:t>
      </w:r>
      <w:r>
        <w:rPr>
          <w:spacing w:val="-7"/>
        </w:rPr>
        <w:t xml:space="preserve"> </w:t>
      </w:r>
      <w:r>
        <w:t>mandatory</w:t>
      </w:r>
      <w:r>
        <w:rPr>
          <w:spacing w:val="-6"/>
        </w:rPr>
        <w:t xml:space="preserve"> </w:t>
      </w:r>
      <w:r>
        <w:t>modules</w:t>
      </w:r>
      <w:r>
        <w:rPr>
          <w:spacing w:val="-6"/>
        </w:rPr>
        <w:t xml:space="preserve"> </w:t>
      </w:r>
      <w:r>
        <w:t>of</w:t>
      </w:r>
      <w:r>
        <w:rPr>
          <w:spacing w:val="-5"/>
        </w:rPr>
        <w:t xml:space="preserve"> </w:t>
      </w:r>
      <w:r>
        <w:t>the</w:t>
      </w:r>
      <w:r>
        <w:rPr>
          <w:spacing w:val="-6"/>
        </w:rPr>
        <w:t xml:space="preserve"> </w:t>
      </w:r>
      <w:r>
        <w:t>image</w:t>
      </w:r>
      <w:r>
        <w:rPr>
          <w:spacing w:val="-6"/>
        </w:rPr>
        <w:t xml:space="preserve"> </w:t>
      </w:r>
      <w:r>
        <w:t>storage</w:t>
      </w:r>
      <w:r>
        <w:rPr>
          <w:spacing w:val="-6"/>
        </w:rPr>
        <w:t xml:space="preserve"> </w:t>
      </w:r>
      <w:r>
        <w:t>objects</w:t>
      </w:r>
      <w:r>
        <w:rPr>
          <w:spacing w:val="-6"/>
        </w:rPr>
        <w:t xml:space="preserve"> </w:t>
      </w:r>
      <w:r>
        <w:t>are provided. All type 1 and type 2 data types are provided. Optional data types may not be provided. If the image was originally acquired through a DICOM device, RamSoft PACS saves all tags received with the image. Thus, when</w:t>
      </w:r>
      <w:r>
        <w:rPr>
          <w:spacing w:val="-14"/>
        </w:rPr>
        <w:t xml:space="preserve"> </w:t>
      </w:r>
      <w:r>
        <w:t>these</w:t>
      </w:r>
      <w:r>
        <w:rPr>
          <w:spacing w:val="-14"/>
        </w:rPr>
        <w:t xml:space="preserve"> </w:t>
      </w:r>
      <w:r>
        <w:t>images</w:t>
      </w:r>
      <w:r>
        <w:rPr>
          <w:spacing w:val="-13"/>
        </w:rPr>
        <w:t xml:space="preserve"> </w:t>
      </w:r>
      <w:r>
        <w:t>are</w:t>
      </w:r>
      <w:r>
        <w:rPr>
          <w:spacing w:val="-14"/>
        </w:rPr>
        <w:t xml:space="preserve"> </w:t>
      </w:r>
      <w:r>
        <w:t>transmitted,</w:t>
      </w:r>
      <w:r>
        <w:rPr>
          <w:spacing w:val="-13"/>
        </w:rPr>
        <w:t xml:space="preserve"> </w:t>
      </w:r>
      <w:r>
        <w:t>all</w:t>
      </w:r>
      <w:r>
        <w:rPr>
          <w:spacing w:val="-14"/>
        </w:rPr>
        <w:t xml:space="preserve"> </w:t>
      </w:r>
      <w:r>
        <w:t>optional</w:t>
      </w:r>
      <w:r>
        <w:rPr>
          <w:spacing w:val="-13"/>
        </w:rPr>
        <w:t xml:space="preserve"> </w:t>
      </w:r>
      <w:r>
        <w:t>tags</w:t>
      </w:r>
      <w:r>
        <w:rPr>
          <w:spacing w:val="-14"/>
        </w:rPr>
        <w:t xml:space="preserve"> </w:t>
      </w:r>
      <w:r>
        <w:t>originally</w:t>
      </w:r>
      <w:r>
        <w:rPr>
          <w:spacing w:val="-14"/>
        </w:rPr>
        <w:t xml:space="preserve"> </w:t>
      </w:r>
      <w:r>
        <w:t>received</w:t>
      </w:r>
      <w:r>
        <w:rPr>
          <w:spacing w:val="-13"/>
        </w:rPr>
        <w:t xml:space="preserve"> </w:t>
      </w:r>
      <w:r>
        <w:t>by</w:t>
      </w:r>
      <w:r>
        <w:rPr>
          <w:spacing w:val="-14"/>
        </w:rPr>
        <w:t xml:space="preserve"> </w:t>
      </w:r>
      <w:r>
        <w:t>RamSoft</w:t>
      </w:r>
      <w:r>
        <w:rPr>
          <w:spacing w:val="-13"/>
        </w:rPr>
        <w:t xml:space="preserve"> </w:t>
      </w:r>
      <w:r>
        <w:t>PACS</w:t>
      </w:r>
      <w:r>
        <w:rPr>
          <w:spacing w:val="-14"/>
        </w:rPr>
        <w:t xml:space="preserve"> </w:t>
      </w:r>
      <w:r>
        <w:t>will</w:t>
      </w:r>
      <w:r>
        <w:rPr>
          <w:spacing w:val="-13"/>
        </w:rPr>
        <w:t xml:space="preserve"> </w:t>
      </w:r>
      <w:r>
        <w:t>also</w:t>
      </w:r>
      <w:r>
        <w:rPr>
          <w:spacing w:val="-14"/>
        </w:rPr>
        <w:t xml:space="preserve"> </w:t>
      </w:r>
      <w:r>
        <w:t>be</w:t>
      </w:r>
      <w:r>
        <w:rPr>
          <w:spacing w:val="-14"/>
        </w:rPr>
        <w:t xml:space="preserve"> </w:t>
      </w:r>
      <w:r>
        <w:t>transmitted. If</w:t>
      </w:r>
      <w:r>
        <w:rPr>
          <w:spacing w:val="-14"/>
        </w:rPr>
        <w:t xml:space="preserve"> </w:t>
      </w:r>
      <w:r>
        <w:t>the</w:t>
      </w:r>
      <w:r>
        <w:rPr>
          <w:spacing w:val="-14"/>
        </w:rPr>
        <w:t xml:space="preserve"> </w:t>
      </w:r>
      <w:r>
        <w:t>acquired</w:t>
      </w:r>
      <w:r>
        <w:rPr>
          <w:spacing w:val="-13"/>
        </w:rPr>
        <w:t xml:space="preserve"> </w:t>
      </w:r>
      <w:r>
        <w:t>image</w:t>
      </w:r>
      <w:r>
        <w:rPr>
          <w:spacing w:val="-14"/>
        </w:rPr>
        <w:t xml:space="preserve"> </w:t>
      </w:r>
      <w:r>
        <w:t>has</w:t>
      </w:r>
      <w:r>
        <w:rPr>
          <w:spacing w:val="-11"/>
        </w:rPr>
        <w:t xml:space="preserve"> </w:t>
      </w:r>
      <w:r>
        <w:t>no</w:t>
      </w:r>
      <w:r>
        <w:rPr>
          <w:spacing w:val="-14"/>
        </w:rPr>
        <w:t xml:space="preserve"> </w:t>
      </w:r>
      <w:r>
        <w:t>DICOM</w:t>
      </w:r>
      <w:r>
        <w:rPr>
          <w:spacing w:val="-12"/>
        </w:rPr>
        <w:t xml:space="preserve"> </w:t>
      </w:r>
      <w:r>
        <w:t>SOP</w:t>
      </w:r>
      <w:r>
        <w:rPr>
          <w:spacing w:val="-12"/>
        </w:rPr>
        <w:t xml:space="preserve"> </w:t>
      </w:r>
      <w:r>
        <w:t>class</w:t>
      </w:r>
      <w:r>
        <w:rPr>
          <w:spacing w:val="-12"/>
        </w:rPr>
        <w:t xml:space="preserve"> </w:t>
      </w:r>
      <w:r>
        <w:t>item,</w:t>
      </w:r>
      <w:r>
        <w:rPr>
          <w:spacing w:val="-13"/>
        </w:rPr>
        <w:t xml:space="preserve"> </w:t>
      </w:r>
      <w:r>
        <w:t>then</w:t>
      </w:r>
      <w:r>
        <w:rPr>
          <w:spacing w:val="-13"/>
        </w:rPr>
        <w:t xml:space="preserve"> </w:t>
      </w:r>
      <w:r>
        <w:t>RamSoft</w:t>
      </w:r>
      <w:r>
        <w:rPr>
          <w:spacing w:val="-13"/>
        </w:rPr>
        <w:t xml:space="preserve"> </w:t>
      </w:r>
      <w:r>
        <w:t>PACS</w:t>
      </w:r>
      <w:r>
        <w:rPr>
          <w:spacing w:val="-13"/>
        </w:rPr>
        <w:t xml:space="preserve"> </w:t>
      </w:r>
      <w:r>
        <w:t>stores</w:t>
      </w:r>
      <w:r>
        <w:rPr>
          <w:spacing w:val="-14"/>
        </w:rPr>
        <w:t xml:space="preserve"> </w:t>
      </w:r>
      <w:r>
        <w:t>the</w:t>
      </w:r>
      <w:r>
        <w:rPr>
          <w:spacing w:val="-11"/>
        </w:rPr>
        <w:t xml:space="preserve"> </w:t>
      </w:r>
      <w:r>
        <w:t>images</w:t>
      </w:r>
      <w:r>
        <w:rPr>
          <w:spacing w:val="-14"/>
        </w:rPr>
        <w:t xml:space="preserve"> </w:t>
      </w:r>
      <w:r>
        <w:t>as</w:t>
      </w:r>
      <w:r>
        <w:rPr>
          <w:spacing w:val="-11"/>
        </w:rPr>
        <w:t xml:space="preserve"> </w:t>
      </w:r>
      <w:r>
        <w:t>a</w:t>
      </w:r>
      <w:r>
        <w:rPr>
          <w:spacing w:val="-13"/>
        </w:rPr>
        <w:t xml:space="preserve"> </w:t>
      </w:r>
      <w:r>
        <w:t>Secondary</w:t>
      </w:r>
      <w:r>
        <w:rPr>
          <w:spacing w:val="-14"/>
        </w:rPr>
        <w:t xml:space="preserve"> </w:t>
      </w:r>
      <w:r>
        <w:t>Capture Image Storage object.</w:t>
      </w:r>
    </w:p>
    <w:p w14:paraId="22031E7A" w14:textId="77777777" w:rsidR="00513C2C" w:rsidRDefault="00CC11CD">
      <w:pPr>
        <w:pStyle w:val="ListParagraph"/>
        <w:numPr>
          <w:ilvl w:val="7"/>
          <w:numId w:val="1"/>
        </w:numPr>
        <w:tabs>
          <w:tab w:val="left" w:pos="1594"/>
        </w:tabs>
        <w:spacing w:before="236"/>
        <w:ind w:left="1594" w:hanging="1440"/>
        <w:rPr>
          <w:rFonts w:ascii="Times New Roman" w:hAnsi="Times New Roman"/>
          <w:b/>
        </w:rPr>
      </w:pPr>
      <w:r>
        <w:rPr>
          <w:rFonts w:ascii="Times New Roman" w:hAnsi="Times New Roman"/>
          <w:b/>
        </w:rPr>
        <w:t>SOP</w:t>
      </w:r>
      <w:r>
        <w:rPr>
          <w:rFonts w:ascii="Times New Roman" w:hAnsi="Times New Roman"/>
          <w:b/>
          <w:spacing w:val="-5"/>
        </w:rPr>
        <w:t xml:space="preserve"> </w:t>
      </w:r>
      <w:r>
        <w:rPr>
          <w:rFonts w:ascii="Times New Roman" w:hAnsi="Times New Roman"/>
          <w:b/>
        </w:rPr>
        <w:t>Specific</w:t>
      </w:r>
      <w:r>
        <w:rPr>
          <w:rFonts w:ascii="Times New Roman" w:hAnsi="Times New Roman"/>
          <w:b/>
          <w:spacing w:val="-1"/>
        </w:rPr>
        <w:t xml:space="preserve"> </w:t>
      </w:r>
      <w:r>
        <w:rPr>
          <w:rFonts w:ascii="Times New Roman" w:hAnsi="Times New Roman"/>
          <w:b/>
        </w:rPr>
        <w:t>Conformance</w:t>
      </w:r>
      <w:r>
        <w:rPr>
          <w:rFonts w:ascii="Times New Roman" w:hAnsi="Times New Roman"/>
          <w:b/>
          <w:spacing w:val="2"/>
        </w:rPr>
        <w:t xml:space="preserve"> </w:t>
      </w:r>
      <w:r>
        <w:rPr>
          <w:rFonts w:ascii="Times New Roman" w:hAnsi="Times New Roman"/>
          <w:b/>
        </w:rPr>
        <w:t>–</w:t>
      </w:r>
      <w:r>
        <w:rPr>
          <w:rFonts w:ascii="Times New Roman" w:hAnsi="Times New Roman"/>
          <w:b/>
          <w:spacing w:val="-3"/>
        </w:rPr>
        <w:t xml:space="preserve"> </w:t>
      </w:r>
      <w:r>
        <w:rPr>
          <w:rFonts w:ascii="Times New Roman" w:hAnsi="Times New Roman"/>
          <w:b/>
        </w:rPr>
        <w:t>Grayscale</w:t>
      </w:r>
      <w:r>
        <w:rPr>
          <w:rFonts w:ascii="Times New Roman" w:hAnsi="Times New Roman"/>
          <w:b/>
          <w:spacing w:val="-6"/>
        </w:rPr>
        <w:t xml:space="preserve"> </w:t>
      </w:r>
      <w:r>
        <w:rPr>
          <w:rFonts w:ascii="Times New Roman" w:hAnsi="Times New Roman"/>
          <w:b/>
        </w:rPr>
        <w:t>Softcopy</w:t>
      </w:r>
      <w:r>
        <w:rPr>
          <w:rFonts w:ascii="Times New Roman" w:hAnsi="Times New Roman"/>
          <w:b/>
          <w:spacing w:val="-3"/>
        </w:rPr>
        <w:t xml:space="preserve"> </w:t>
      </w:r>
      <w:r>
        <w:rPr>
          <w:rFonts w:ascii="Times New Roman" w:hAnsi="Times New Roman"/>
          <w:b/>
        </w:rPr>
        <w:t>Presentation</w:t>
      </w:r>
      <w:r>
        <w:rPr>
          <w:rFonts w:ascii="Times New Roman" w:hAnsi="Times New Roman"/>
          <w:b/>
          <w:spacing w:val="-6"/>
        </w:rPr>
        <w:t xml:space="preserve"> </w:t>
      </w:r>
      <w:r>
        <w:rPr>
          <w:rFonts w:ascii="Times New Roman" w:hAnsi="Times New Roman"/>
          <w:b/>
        </w:rPr>
        <w:t xml:space="preserve">State </w:t>
      </w:r>
      <w:r>
        <w:rPr>
          <w:rFonts w:ascii="Times New Roman" w:hAnsi="Times New Roman"/>
          <w:b/>
          <w:spacing w:val="-2"/>
        </w:rPr>
        <w:t>Storage</w:t>
      </w:r>
    </w:p>
    <w:p w14:paraId="22031E7B" w14:textId="77777777" w:rsidR="00513C2C" w:rsidRDefault="00CC11CD">
      <w:pPr>
        <w:pStyle w:val="BodyText"/>
        <w:spacing w:before="64"/>
        <w:ind w:left="154" w:right="283"/>
        <w:jc w:val="both"/>
      </w:pPr>
      <w:r>
        <w:t>This</w:t>
      </w:r>
      <w:r>
        <w:rPr>
          <w:spacing w:val="-7"/>
        </w:rPr>
        <w:t xml:space="preserve"> </w:t>
      </w:r>
      <w:r>
        <w:t>AE</w:t>
      </w:r>
      <w:r>
        <w:rPr>
          <w:spacing w:val="-9"/>
        </w:rPr>
        <w:t xml:space="preserve"> </w:t>
      </w:r>
      <w:r>
        <w:t>provides</w:t>
      </w:r>
      <w:r>
        <w:rPr>
          <w:spacing w:val="-7"/>
        </w:rPr>
        <w:t xml:space="preserve"> </w:t>
      </w:r>
      <w:r>
        <w:t>standard</w:t>
      </w:r>
      <w:r>
        <w:rPr>
          <w:spacing w:val="-8"/>
        </w:rPr>
        <w:t xml:space="preserve"> </w:t>
      </w:r>
      <w:r>
        <w:t>conformance</w:t>
      </w:r>
      <w:r>
        <w:rPr>
          <w:spacing w:val="-7"/>
        </w:rPr>
        <w:t xml:space="preserve"> </w:t>
      </w:r>
      <w:r>
        <w:t>to</w:t>
      </w:r>
      <w:r>
        <w:rPr>
          <w:spacing w:val="-9"/>
        </w:rPr>
        <w:t xml:space="preserve"> </w:t>
      </w:r>
      <w:r>
        <w:t>Grayscale</w:t>
      </w:r>
      <w:r>
        <w:rPr>
          <w:spacing w:val="-5"/>
        </w:rPr>
        <w:t xml:space="preserve"> </w:t>
      </w:r>
      <w:r>
        <w:t>Softcopy</w:t>
      </w:r>
      <w:r>
        <w:rPr>
          <w:spacing w:val="-7"/>
        </w:rPr>
        <w:t xml:space="preserve"> </w:t>
      </w:r>
      <w:r>
        <w:t>Presentation</w:t>
      </w:r>
      <w:r>
        <w:rPr>
          <w:spacing w:val="-8"/>
        </w:rPr>
        <w:t xml:space="preserve"> </w:t>
      </w:r>
      <w:r>
        <w:t>State</w:t>
      </w:r>
      <w:r>
        <w:rPr>
          <w:spacing w:val="-7"/>
        </w:rPr>
        <w:t xml:space="preserve"> </w:t>
      </w:r>
      <w:r>
        <w:t>Storage.</w:t>
      </w:r>
      <w:r>
        <w:rPr>
          <w:spacing w:val="-8"/>
        </w:rPr>
        <w:t xml:space="preserve"> </w:t>
      </w:r>
      <w:r>
        <w:t>RamSoft</w:t>
      </w:r>
      <w:r>
        <w:rPr>
          <w:spacing w:val="-8"/>
        </w:rPr>
        <w:t xml:space="preserve"> </w:t>
      </w:r>
      <w:r>
        <w:t xml:space="preserve">PowerServer </w:t>
      </w:r>
      <w:r>
        <w:rPr>
          <w:spacing w:val="-6"/>
        </w:rPr>
        <w:t>makes</w:t>
      </w:r>
      <w:r>
        <w:rPr>
          <w:spacing w:val="-3"/>
        </w:rPr>
        <w:t xml:space="preserve"> </w:t>
      </w:r>
      <w:r>
        <w:rPr>
          <w:spacing w:val="-6"/>
        </w:rPr>
        <w:t>all mandatory</w:t>
      </w:r>
      <w:r>
        <w:rPr>
          <w:spacing w:val="-3"/>
        </w:rPr>
        <w:t xml:space="preserve"> </w:t>
      </w:r>
      <w:r>
        <w:rPr>
          <w:spacing w:val="-6"/>
        </w:rPr>
        <w:t>presentation</w:t>
      </w:r>
      <w:r>
        <w:rPr>
          <w:spacing w:val="-7"/>
        </w:rPr>
        <w:t xml:space="preserve"> </w:t>
      </w:r>
      <w:r>
        <w:rPr>
          <w:spacing w:val="-6"/>
        </w:rPr>
        <w:t>attributes</w:t>
      </w:r>
      <w:r>
        <w:rPr>
          <w:spacing w:val="-3"/>
        </w:rPr>
        <w:t xml:space="preserve"> </w:t>
      </w:r>
      <w:r>
        <w:rPr>
          <w:spacing w:val="-6"/>
        </w:rPr>
        <w:t>available for</w:t>
      </w:r>
      <w:r>
        <w:rPr>
          <w:spacing w:val="-3"/>
        </w:rPr>
        <w:t xml:space="preserve"> </w:t>
      </w:r>
      <w:r>
        <w:rPr>
          <w:spacing w:val="-6"/>
        </w:rPr>
        <w:t>application</w:t>
      </w:r>
      <w:r>
        <w:rPr>
          <w:spacing w:val="-7"/>
        </w:rPr>
        <w:t xml:space="preserve"> </w:t>
      </w:r>
      <w:r>
        <w:rPr>
          <w:spacing w:val="-6"/>
        </w:rPr>
        <w:t>to</w:t>
      </w:r>
      <w:r>
        <w:rPr>
          <w:spacing w:val="-7"/>
        </w:rPr>
        <w:t xml:space="preserve"> </w:t>
      </w:r>
      <w:r>
        <w:rPr>
          <w:spacing w:val="-6"/>
        </w:rPr>
        <w:t>the referenced</w:t>
      </w:r>
      <w:r>
        <w:rPr>
          <w:spacing w:val="-7"/>
        </w:rPr>
        <w:t xml:space="preserve"> </w:t>
      </w:r>
      <w:r>
        <w:rPr>
          <w:spacing w:val="-6"/>
        </w:rPr>
        <w:t>images</w:t>
      </w:r>
      <w:r>
        <w:rPr>
          <w:spacing w:val="-3"/>
        </w:rPr>
        <w:t xml:space="preserve"> </w:t>
      </w:r>
      <w:r>
        <w:rPr>
          <w:spacing w:val="-6"/>
        </w:rPr>
        <w:t>at the discretion</w:t>
      </w:r>
      <w:r>
        <w:rPr>
          <w:spacing w:val="-7"/>
        </w:rPr>
        <w:t xml:space="preserve"> </w:t>
      </w:r>
      <w:r>
        <w:rPr>
          <w:spacing w:val="-6"/>
        </w:rPr>
        <w:t>of</w:t>
      </w:r>
      <w:r>
        <w:rPr>
          <w:spacing w:val="-3"/>
        </w:rPr>
        <w:t xml:space="preserve"> </w:t>
      </w:r>
      <w:r>
        <w:rPr>
          <w:spacing w:val="-6"/>
        </w:rPr>
        <w:t xml:space="preserve">the </w:t>
      </w:r>
      <w:r>
        <w:rPr>
          <w:spacing w:val="-2"/>
        </w:rPr>
        <w:t>user</w:t>
      </w:r>
      <w:r>
        <w:rPr>
          <w:spacing w:val="-7"/>
        </w:rPr>
        <w:t xml:space="preserve"> </w:t>
      </w:r>
      <w:r>
        <w:rPr>
          <w:spacing w:val="-2"/>
        </w:rPr>
        <w:t>for</w:t>
      </w:r>
      <w:r>
        <w:rPr>
          <w:spacing w:val="-7"/>
        </w:rPr>
        <w:t xml:space="preserve"> </w:t>
      </w:r>
      <w:r>
        <w:rPr>
          <w:spacing w:val="-2"/>
        </w:rPr>
        <w:t>all</w:t>
      </w:r>
      <w:r>
        <w:rPr>
          <w:spacing w:val="-8"/>
        </w:rPr>
        <w:t xml:space="preserve"> </w:t>
      </w:r>
      <w:r>
        <w:rPr>
          <w:spacing w:val="-2"/>
        </w:rPr>
        <w:t>Image</w:t>
      </w:r>
      <w:r>
        <w:rPr>
          <w:spacing w:val="-7"/>
        </w:rPr>
        <w:t xml:space="preserve"> </w:t>
      </w:r>
      <w:r>
        <w:rPr>
          <w:spacing w:val="-2"/>
        </w:rPr>
        <w:t>Storage</w:t>
      </w:r>
      <w:r>
        <w:rPr>
          <w:spacing w:val="-7"/>
        </w:rPr>
        <w:t xml:space="preserve"> </w:t>
      </w:r>
      <w:r>
        <w:rPr>
          <w:spacing w:val="-2"/>
        </w:rPr>
        <w:t>SOP</w:t>
      </w:r>
      <w:r>
        <w:rPr>
          <w:spacing w:val="-13"/>
        </w:rPr>
        <w:t xml:space="preserve"> </w:t>
      </w:r>
      <w:r>
        <w:rPr>
          <w:spacing w:val="-2"/>
        </w:rPr>
        <w:t>Classes</w:t>
      </w:r>
      <w:r>
        <w:rPr>
          <w:spacing w:val="-7"/>
        </w:rPr>
        <w:t xml:space="preserve"> </w:t>
      </w:r>
      <w:r>
        <w:rPr>
          <w:spacing w:val="-2"/>
        </w:rPr>
        <w:t>listed</w:t>
      </w:r>
      <w:r>
        <w:rPr>
          <w:spacing w:val="-9"/>
        </w:rPr>
        <w:t xml:space="preserve"> </w:t>
      </w:r>
      <w:r>
        <w:rPr>
          <w:spacing w:val="-2"/>
        </w:rPr>
        <w:t>in</w:t>
      </w:r>
      <w:r>
        <w:rPr>
          <w:spacing w:val="-6"/>
        </w:rPr>
        <w:t xml:space="preserve"> </w:t>
      </w:r>
      <w:r>
        <w:rPr>
          <w:spacing w:val="-2"/>
        </w:rPr>
        <w:t>Table</w:t>
      </w:r>
      <w:r>
        <w:rPr>
          <w:spacing w:val="-6"/>
        </w:rPr>
        <w:t xml:space="preserve"> </w:t>
      </w:r>
      <w:hyperlink w:anchor="_bookmark20" w:history="1">
        <w:r>
          <w:rPr>
            <w:spacing w:val="-2"/>
          </w:rPr>
          <w:t>4.2.3.1</w:t>
        </w:r>
      </w:hyperlink>
    </w:p>
    <w:p w14:paraId="22031E7C" w14:textId="77777777" w:rsidR="00513C2C" w:rsidRDefault="00CC11CD">
      <w:pPr>
        <w:pStyle w:val="ListParagraph"/>
        <w:numPr>
          <w:ilvl w:val="7"/>
          <w:numId w:val="1"/>
        </w:numPr>
        <w:tabs>
          <w:tab w:val="left" w:pos="1594"/>
        </w:tabs>
        <w:spacing w:before="239"/>
        <w:ind w:left="1594" w:hanging="1440"/>
        <w:rPr>
          <w:rFonts w:ascii="Times New Roman" w:hAnsi="Times New Roman"/>
          <w:b/>
        </w:rPr>
      </w:pPr>
      <w:r>
        <w:rPr>
          <w:rFonts w:ascii="Times New Roman" w:hAnsi="Times New Roman"/>
          <w:b/>
        </w:rPr>
        <w:t>SOP</w:t>
      </w:r>
      <w:r>
        <w:rPr>
          <w:rFonts w:ascii="Times New Roman" w:hAnsi="Times New Roman"/>
          <w:b/>
          <w:spacing w:val="-3"/>
        </w:rPr>
        <w:t xml:space="preserve"> </w:t>
      </w:r>
      <w:r>
        <w:rPr>
          <w:rFonts w:ascii="Times New Roman" w:hAnsi="Times New Roman"/>
          <w:b/>
        </w:rPr>
        <w:t>Specific</w:t>
      </w:r>
      <w:r>
        <w:rPr>
          <w:rFonts w:ascii="Times New Roman" w:hAnsi="Times New Roman"/>
          <w:b/>
          <w:spacing w:val="-2"/>
        </w:rPr>
        <w:t xml:space="preserve"> </w:t>
      </w:r>
      <w:r>
        <w:rPr>
          <w:rFonts w:ascii="Times New Roman" w:hAnsi="Times New Roman"/>
          <w:b/>
        </w:rPr>
        <w:t>Conformance</w:t>
      </w:r>
      <w:r>
        <w:rPr>
          <w:rFonts w:ascii="Times New Roman" w:hAnsi="Times New Roman"/>
          <w:b/>
          <w:spacing w:val="2"/>
        </w:rPr>
        <w:t xml:space="preserve"> </w:t>
      </w:r>
      <w:r>
        <w:rPr>
          <w:rFonts w:ascii="Times New Roman" w:hAnsi="Times New Roman"/>
          <w:b/>
        </w:rPr>
        <w:t>–</w:t>
      </w:r>
      <w:r>
        <w:rPr>
          <w:rFonts w:ascii="Times New Roman" w:hAnsi="Times New Roman"/>
          <w:b/>
          <w:spacing w:val="-7"/>
        </w:rPr>
        <w:t xml:space="preserve"> </w:t>
      </w:r>
      <w:r>
        <w:rPr>
          <w:rFonts w:ascii="Times New Roman" w:hAnsi="Times New Roman"/>
          <w:b/>
        </w:rPr>
        <w:t>Structured</w:t>
      </w:r>
      <w:r>
        <w:rPr>
          <w:rFonts w:ascii="Times New Roman" w:hAnsi="Times New Roman"/>
          <w:b/>
          <w:spacing w:val="-1"/>
        </w:rPr>
        <w:t xml:space="preserve"> </w:t>
      </w:r>
      <w:r>
        <w:rPr>
          <w:rFonts w:ascii="Times New Roman" w:hAnsi="Times New Roman"/>
          <w:b/>
        </w:rPr>
        <w:t>Report</w:t>
      </w:r>
      <w:r>
        <w:rPr>
          <w:rFonts w:ascii="Times New Roman" w:hAnsi="Times New Roman"/>
          <w:b/>
          <w:spacing w:val="-2"/>
        </w:rPr>
        <w:t xml:space="preserve"> Storage</w:t>
      </w:r>
    </w:p>
    <w:p w14:paraId="22031E7D" w14:textId="77777777" w:rsidR="00513C2C" w:rsidRDefault="00CC11CD">
      <w:pPr>
        <w:pStyle w:val="BodyText"/>
        <w:spacing w:before="59" w:line="242" w:lineRule="auto"/>
        <w:ind w:left="154" w:right="275"/>
        <w:jc w:val="both"/>
      </w:pPr>
      <w:r>
        <w:t>This</w:t>
      </w:r>
      <w:r>
        <w:rPr>
          <w:spacing w:val="-3"/>
        </w:rPr>
        <w:t xml:space="preserve"> </w:t>
      </w:r>
      <w:r>
        <w:t>AE</w:t>
      </w:r>
      <w:r>
        <w:rPr>
          <w:spacing w:val="-6"/>
        </w:rPr>
        <w:t xml:space="preserve"> </w:t>
      </w:r>
      <w:r>
        <w:t>provides</w:t>
      </w:r>
      <w:r>
        <w:rPr>
          <w:spacing w:val="-3"/>
        </w:rPr>
        <w:t xml:space="preserve"> </w:t>
      </w:r>
      <w:r>
        <w:t>standard</w:t>
      </w:r>
      <w:r>
        <w:rPr>
          <w:spacing w:val="-4"/>
        </w:rPr>
        <w:t xml:space="preserve"> </w:t>
      </w:r>
      <w:r>
        <w:t>conformance</w:t>
      </w:r>
      <w:r>
        <w:rPr>
          <w:spacing w:val="-4"/>
        </w:rPr>
        <w:t xml:space="preserve"> </w:t>
      </w:r>
      <w:r>
        <w:t>to</w:t>
      </w:r>
      <w:r>
        <w:rPr>
          <w:spacing w:val="-5"/>
        </w:rPr>
        <w:t xml:space="preserve"> </w:t>
      </w:r>
      <w:r>
        <w:t>Structured</w:t>
      </w:r>
      <w:r>
        <w:rPr>
          <w:spacing w:val="-4"/>
        </w:rPr>
        <w:t xml:space="preserve"> </w:t>
      </w:r>
      <w:r>
        <w:t>Reporting</w:t>
      </w:r>
      <w:r>
        <w:rPr>
          <w:spacing w:val="-3"/>
        </w:rPr>
        <w:t xml:space="preserve"> </w:t>
      </w:r>
      <w:r>
        <w:t>Storage.</w:t>
      </w:r>
      <w:r>
        <w:rPr>
          <w:spacing w:val="-4"/>
        </w:rPr>
        <w:t xml:space="preserve"> </w:t>
      </w:r>
      <w:r>
        <w:t>RamSoft</w:t>
      </w:r>
      <w:r>
        <w:rPr>
          <w:spacing w:val="-4"/>
        </w:rPr>
        <w:t xml:space="preserve"> </w:t>
      </w:r>
      <w:r>
        <w:t>renders</w:t>
      </w:r>
      <w:r>
        <w:rPr>
          <w:spacing w:val="-3"/>
        </w:rPr>
        <w:t xml:space="preserve"> </w:t>
      </w:r>
      <w:r>
        <w:t>the</w:t>
      </w:r>
      <w:r>
        <w:rPr>
          <w:spacing w:val="-4"/>
        </w:rPr>
        <w:t xml:space="preserve"> </w:t>
      </w:r>
      <w:r>
        <w:t>structured</w:t>
      </w:r>
      <w:r>
        <w:rPr>
          <w:spacing w:val="-4"/>
        </w:rPr>
        <w:t xml:space="preserve"> </w:t>
      </w:r>
      <w:r>
        <w:t xml:space="preserve">report </w:t>
      </w:r>
      <w:r>
        <w:rPr>
          <w:spacing w:val="-4"/>
        </w:rPr>
        <w:t>related</w:t>
      </w:r>
      <w:r>
        <w:rPr>
          <w:spacing w:val="-10"/>
        </w:rPr>
        <w:t xml:space="preserve"> </w:t>
      </w:r>
      <w:r>
        <w:rPr>
          <w:spacing w:val="-4"/>
        </w:rPr>
        <w:t>attributes</w:t>
      </w:r>
      <w:r>
        <w:rPr>
          <w:spacing w:val="-10"/>
        </w:rPr>
        <w:t xml:space="preserve"> </w:t>
      </w:r>
      <w:r>
        <w:rPr>
          <w:spacing w:val="-4"/>
        </w:rPr>
        <w:t>as</w:t>
      </w:r>
      <w:r>
        <w:rPr>
          <w:spacing w:val="-9"/>
        </w:rPr>
        <w:t xml:space="preserve"> </w:t>
      </w:r>
      <w:r>
        <w:rPr>
          <w:spacing w:val="-4"/>
        </w:rPr>
        <w:t>a</w:t>
      </w:r>
      <w:r>
        <w:rPr>
          <w:spacing w:val="-10"/>
        </w:rPr>
        <w:t xml:space="preserve"> </w:t>
      </w:r>
      <w:r>
        <w:rPr>
          <w:spacing w:val="-4"/>
        </w:rPr>
        <w:t>PDF</w:t>
      </w:r>
      <w:r>
        <w:rPr>
          <w:spacing w:val="-8"/>
        </w:rPr>
        <w:t xml:space="preserve"> </w:t>
      </w:r>
      <w:r>
        <w:rPr>
          <w:spacing w:val="-4"/>
        </w:rPr>
        <w:t>document</w:t>
      </w:r>
      <w:r>
        <w:rPr>
          <w:spacing w:val="-10"/>
        </w:rPr>
        <w:t xml:space="preserve"> </w:t>
      </w:r>
      <w:r>
        <w:rPr>
          <w:spacing w:val="-4"/>
        </w:rPr>
        <w:t>with</w:t>
      </w:r>
      <w:r>
        <w:rPr>
          <w:spacing w:val="-9"/>
        </w:rPr>
        <w:t xml:space="preserve"> </w:t>
      </w:r>
      <w:r>
        <w:rPr>
          <w:spacing w:val="-4"/>
        </w:rPr>
        <w:t>a</w:t>
      </w:r>
      <w:r>
        <w:rPr>
          <w:spacing w:val="-8"/>
        </w:rPr>
        <w:t xml:space="preserve"> </w:t>
      </w:r>
      <w:r>
        <w:rPr>
          <w:spacing w:val="-4"/>
        </w:rPr>
        <w:t>configurable</w:t>
      </w:r>
      <w:r>
        <w:rPr>
          <w:spacing w:val="-8"/>
        </w:rPr>
        <w:t xml:space="preserve"> </w:t>
      </w:r>
      <w:r>
        <w:rPr>
          <w:spacing w:val="-4"/>
        </w:rPr>
        <w:t>template.</w:t>
      </w:r>
      <w:r>
        <w:rPr>
          <w:spacing w:val="-10"/>
        </w:rPr>
        <w:t xml:space="preserve"> </w:t>
      </w:r>
      <w:r>
        <w:rPr>
          <w:spacing w:val="-4"/>
        </w:rPr>
        <w:t>No</w:t>
      </w:r>
      <w:r>
        <w:rPr>
          <w:spacing w:val="-10"/>
        </w:rPr>
        <w:t xml:space="preserve"> </w:t>
      </w:r>
      <w:r>
        <w:rPr>
          <w:spacing w:val="-4"/>
        </w:rPr>
        <w:t>image</w:t>
      </w:r>
      <w:r>
        <w:rPr>
          <w:spacing w:val="-7"/>
        </w:rPr>
        <w:t xml:space="preserve"> </w:t>
      </w:r>
      <w:r>
        <w:rPr>
          <w:spacing w:val="-4"/>
        </w:rPr>
        <w:t>or</w:t>
      </w:r>
      <w:r>
        <w:rPr>
          <w:spacing w:val="-8"/>
        </w:rPr>
        <w:t xml:space="preserve"> </w:t>
      </w:r>
      <w:r>
        <w:rPr>
          <w:spacing w:val="-4"/>
        </w:rPr>
        <w:t>other</w:t>
      </w:r>
      <w:r>
        <w:rPr>
          <w:spacing w:val="-10"/>
        </w:rPr>
        <w:t xml:space="preserve"> </w:t>
      </w:r>
      <w:r>
        <w:rPr>
          <w:spacing w:val="-4"/>
        </w:rPr>
        <w:t>composite</w:t>
      </w:r>
      <w:r>
        <w:rPr>
          <w:spacing w:val="-8"/>
        </w:rPr>
        <w:t xml:space="preserve"> </w:t>
      </w:r>
      <w:r>
        <w:rPr>
          <w:spacing w:val="-4"/>
        </w:rPr>
        <w:t>object</w:t>
      </w:r>
      <w:r>
        <w:rPr>
          <w:spacing w:val="-10"/>
        </w:rPr>
        <w:t xml:space="preserve"> </w:t>
      </w:r>
      <w:r>
        <w:rPr>
          <w:spacing w:val="-4"/>
        </w:rPr>
        <w:t>Storage</w:t>
      </w:r>
      <w:r>
        <w:rPr>
          <w:spacing w:val="-8"/>
        </w:rPr>
        <w:t xml:space="preserve"> </w:t>
      </w:r>
      <w:r>
        <w:rPr>
          <w:spacing w:val="-4"/>
        </w:rPr>
        <w:t xml:space="preserve">SOP </w:t>
      </w:r>
      <w:r>
        <w:t>Classes</w:t>
      </w:r>
      <w:r>
        <w:rPr>
          <w:spacing w:val="-14"/>
        </w:rPr>
        <w:t xml:space="preserve"> </w:t>
      </w:r>
      <w:r>
        <w:t>will</w:t>
      </w:r>
      <w:r>
        <w:rPr>
          <w:spacing w:val="-14"/>
        </w:rPr>
        <w:t xml:space="preserve"> </w:t>
      </w:r>
      <w:r>
        <w:t>be</w:t>
      </w:r>
      <w:r>
        <w:rPr>
          <w:spacing w:val="-13"/>
        </w:rPr>
        <w:t xml:space="preserve"> </w:t>
      </w:r>
      <w:r>
        <w:t>displayed</w:t>
      </w:r>
      <w:r>
        <w:rPr>
          <w:spacing w:val="-14"/>
        </w:rPr>
        <w:t xml:space="preserve"> </w:t>
      </w:r>
      <w:r>
        <w:t>or</w:t>
      </w:r>
      <w:r>
        <w:rPr>
          <w:spacing w:val="-13"/>
        </w:rPr>
        <w:t xml:space="preserve"> </w:t>
      </w:r>
      <w:r>
        <w:t>otherwise</w:t>
      </w:r>
      <w:r>
        <w:rPr>
          <w:spacing w:val="-14"/>
        </w:rPr>
        <w:t xml:space="preserve"> </w:t>
      </w:r>
      <w:r>
        <w:t>rendered.</w:t>
      </w:r>
    </w:p>
    <w:p w14:paraId="22031E7E" w14:textId="77777777" w:rsidR="00513C2C" w:rsidRDefault="00CC11CD">
      <w:pPr>
        <w:pStyle w:val="BodyText"/>
        <w:spacing w:before="213"/>
        <w:ind w:left="154" w:right="274"/>
        <w:jc w:val="both"/>
      </w:pPr>
      <w:r>
        <w:rPr>
          <w:spacing w:val="-4"/>
        </w:rPr>
        <w:t>Text</w:t>
      </w:r>
      <w:r>
        <w:rPr>
          <w:spacing w:val="-10"/>
        </w:rPr>
        <w:t xml:space="preserve"> </w:t>
      </w:r>
      <w:r>
        <w:rPr>
          <w:spacing w:val="-4"/>
        </w:rPr>
        <w:t>report</w:t>
      </w:r>
      <w:r>
        <w:rPr>
          <w:spacing w:val="-10"/>
        </w:rPr>
        <w:t xml:space="preserve"> </w:t>
      </w:r>
      <w:r>
        <w:rPr>
          <w:spacing w:val="-4"/>
        </w:rPr>
        <w:t>body</w:t>
      </w:r>
      <w:r>
        <w:rPr>
          <w:spacing w:val="-9"/>
        </w:rPr>
        <w:t xml:space="preserve"> </w:t>
      </w:r>
      <w:r>
        <w:rPr>
          <w:spacing w:val="-4"/>
        </w:rPr>
        <w:t>is</w:t>
      </w:r>
      <w:r>
        <w:rPr>
          <w:spacing w:val="-10"/>
        </w:rPr>
        <w:t xml:space="preserve"> </w:t>
      </w:r>
      <w:r>
        <w:rPr>
          <w:spacing w:val="-4"/>
        </w:rPr>
        <w:t>stored</w:t>
      </w:r>
      <w:r>
        <w:rPr>
          <w:spacing w:val="-9"/>
        </w:rPr>
        <w:t xml:space="preserve"> </w:t>
      </w:r>
      <w:r>
        <w:rPr>
          <w:spacing w:val="-4"/>
        </w:rPr>
        <w:t>on</w:t>
      </w:r>
      <w:r>
        <w:rPr>
          <w:spacing w:val="-10"/>
        </w:rPr>
        <w:t xml:space="preserve"> </w:t>
      </w:r>
      <w:r>
        <w:rPr>
          <w:spacing w:val="-4"/>
        </w:rPr>
        <w:t>the</w:t>
      </w:r>
      <w:r>
        <w:rPr>
          <w:spacing w:val="-9"/>
        </w:rPr>
        <w:t xml:space="preserve"> </w:t>
      </w:r>
      <w:r>
        <w:rPr>
          <w:spacing w:val="-4"/>
        </w:rPr>
        <w:t>first</w:t>
      </w:r>
      <w:r>
        <w:rPr>
          <w:spacing w:val="-10"/>
        </w:rPr>
        <w:t xml:space="preserve"> </w:t>
      </w:r>
      <w:r>
        <w:rPr>
          <w:spacing w:val="-4"/>
        </w:rPr>
        <w:t>text</w:t>
      </w:r>
      <w:r>
        <w:rPr>
          <w:spacing w:val="-10"/>
        </w:rPr>
        <w:t xml:space="preserve"> </w:t>
      </w:r>
      <w:r>
        <w:rPr>
          <w:spacing w:val="-4"/>
        </w:rPr>
        <w:t>node</w:t>
      </w:r>
      <w:r>
        <w:rPr>
          <w:spacing w:val="-9"/>
        </w:rPr>
        <w:t xml:space="preserve"> </w:t>
      </w:r>
      <w:r>
        <w:rPr>
          <w:spacing w:val="-4"/>
        </w:rPr>
        <w:t>on</w:t>
      </w:r>
      <w:r>
        <w:rPr>
          <w:spacing w:val="-10"/>
        </w:rPr>
        <w:t xml:space="preserve"> </w:t>
      </w:r>
      <w:r>
        <w:rPr>
          <w:spacing w:val="-4"/>
        </w:rPr>
        <w:t>the</w:t>
      </w:r>
      <w:r>
        <w:rPr>
          <w:spacing w:val="-6"/>
        </w:rPr>
        <w:t xml:space="preserve"> </w:t>
      </w:r>
      <w:r>
        <w:rPr>
          <w:spacing w:val="-4"/>
        </w:rPr>
        <w:t>document</w:t>
      </w:r>
      <w:r>
        <w:rPr>
          <w:spacing w:val="-10"/>
        </w:rPr>
        <w:t xml:space="preserve"> </w:t>
      </w:r>
      <w:r>
        <w:rPr>
          <w:spacing w:val="-4"/>
        </w:rPr>
        <w:t>tree.</w:t>
      </w:r>
      <w:r>
        <w:rPr>
          <w:spacing w:val="-10"/>
        </w:rPr>
        <w:t xml:space="preserve"> </w:t>
      </w:r>
      <w:r>
        <w:rPr>
          <w:spacing w:val="-4"/>
        </w:rPr>
        <w:t>RamSoft</w:t>
      </w:r>
      <w:r>
        <w:rPr>
          <w:spacing w:val="-9"/>
        </w:rPr>
        <w:t xml:space="preserve"> </w:t>
      </w:r>
      <w:r>
        <w:rPr>
          <w:spacing w:val="-4"/>
        </w:rPr>
        <w:t>PowerServer</w:t>
      </w:r>
      <w:r>
        <w:rPr>
          <w:spacing w:val="-10"/>
        </w:rPr>
        <w:t xml:space="preserve"> </w:t>
      </w:r>
      <w:r>
        <w:rPr>
          <w:spacing w:val="-4"/>
        </w:rPr>
        <w:t>stores</w:t>
      </w:r>
      <w:r>
        <w:rPr>
          <w:spacing w:val="-9"/>
        </w:rPr>
        <w:t xml:space="preserve"> </w:t>
      </w:r>
      <w:r>
        <w:rPr>
          <w:spacing w:val="-4"/>
        </w:rPr>
        <w:t>binary</w:t>
      </w:r>
      <w:r>
        <w:rPr>
          <w:spacing w:val="-10"/>
        </w:rPr>
        <w:t xml:space="preserve"> </w:t>
      </w:r>
      <w:r>
        <w:rPr>
          <w:spacing w:val="-4"/>
        </w:rPr>
        <w:t>data</w:t>
      </w:r>
      <w:r>
        <w:rPr>
          <w:spacing w:val="48"/>
        </w:rPr>
        <w:t xml:space="preserve"> </w:t>
      </w:r>
      <w:r>
        <w:rPr>
          <w:spacing w:val="-4"/>
        </w:rPr>
        <w:t>on</w:t>
      </w:r>
      <w:r>
        <w:rPr>
          <w:spacing w:val="-7"/>
        </w:rPr>
        <w:t xml:space="preserve"> </w:t>
      </w:r>
      <w:r>
        <w:rPr>
          <w:spacing w:val="-4"/>
        </w:rPr>
        <w:t xml:space="preserve">a </w:t>
      </w:r>
      <w:r>
        <w:t>private</w:t>
      </w:r>
      <w:r>
        <w:rPr>
          <w:spacing w:val="-9"/>
        </w:rPr>
        <w:t xml:space="preserve"> </w:t>
      </w:r>
      <w:r>
        <w:t>tag</w:t>
      </w:r>
      <w:r>
        <w:rPr>
          <w:spacing w:val="-12"/>
        </w:rPr>
        <w:t xml:space="preserve"> </w:t>
      </w:r>
      <w:r>
        <w:t>(3113,</w:t>
      </w:r>
      <w:r>
        <w:rPr>
          <w:spacing w:val="-10"/>
        </w:rPr>
        <w:t xml:space="preserve"> </w:t>
      </w:r>
      <w:r>
        <w:t>1010).</w:t>
      </w:r>
      <w:r>
        <w:rPr>
          <w:spacing w:val="-10"/>
        </w:rPr>
        <w:t xml:space="preserve"> </w:t>
      </w:r>
      <w:r>
        <w:t>The</w:t>
      </w:r>
      <w:r>
        <w:rPr>
          <w:spacing w:val="-9"/>
        </w:rPr>
        <w:t xml:space="preserve"> </w:t>
      </w:r>
      <w:r>
        <w:t>binary</w:t>
      </w:r>
      <w:r>
        <w:rPr>
          <w:spacing w:val="-9"/>
        </w:rPr>
        <w:t xml:space="preserve"> </w:t>
      </w:r>
      <w:r>
        <w:t>document</w:t>
      </w:r>
      <w:r>
        <w:rPr>
          <w:spacing w:val="-10"/>
        </w:rPr>
        <w:t xml:space="preserve"> </w:t>
      </w:r>
      <w:r>
        <w:t>size</w:t>
      </w:r>
      <w:r>
        <w:rPr>
          <w:spacing w:val="-9"/>
        </w:rPr>
        <w:t xml:space="preserve"> </w:t>
      </w:r>
      <w:r>
        <w:t>and</w:t>
      </w:r>
      <w:r>
        <w:rPr>
          <w:spacing w:val="-11"/>
        </w:rPr>
        <w:t xml:space="preserve"> </w:t>
      </w:r>
      <w:r>
        <w:t>type</w:t>
      </w:r>
      <w:r>
        <w:rPr>
          <w:spacing w:val="-9"/>
        </w:rPr>
        <w:t xml:space="preserve"> </w:t>
      </w:r>
      <w:r>
        <w:t>are</w:t>
      </w:r>
      <w:r>
        <w:rPr>
          <w:spacing w:val="-13"/>
        </w:rPr>
        <w:t xml:space="preserve"> </w:t>
      </w:r>
      <w:r>
        <w:t>specified</w:t>
      </w:r>
      <w:r>
        <w:rPr>
          <w:spacing w:val="-14"/>
        </w:rPr>
        <w:t xml:space="preserve"> </w:t>
      </w:r>
      <w:r>
        <w:t>on</w:t>
      </w:r>
      <w:r>
        <w:rPr>
          <w:spacing w:val="-10"/>
        </w:rPr>
        <w:t xml:space="preserve"> </w:t>
      </w:r>
      <w:r>
        <w:t>private</w:t>
      </w:r>
      <w:r>
        <w:rPr>
          <w:spacing w:val="-13"/>
        </w:rPr>
        <w:t xml:space="preserve"> </w:t>
      </w:r>
      <w:r>
        <w:t>tags</w:t>
      </w:r>
      <w:r>
        <w:rPr>
          <w:spacing w:val="-13"/>
        </w:rPr>
        <w:t xml:space="preserve"> </w:t>
      </w:r>
      <w:r>
        <w:t>(3113,</w:t>
      </w:r>
      <w:r>
        <w:rPr>
          <w:spacing w:val="-10"/>
        </w:rPr>
        <w:t xml:space="preserve"> </w:t>
      </w:r>
      <w:r>
        <w:t>1020)</w:t>
      </w:r>
      <w:r>
        <w:rPr>
          <w:spacing w:val="-9"/>
        </w:rPr>
        <w:t xml:space="preserve"> </w:t>
      </w:r>
      <w:r>
        <w:t>and</w:t>
      </w:r>
      <w:r>
        <w:rPr>
          <w:spacing w:val="-11"/>
        </w:rPr>
        <w:t xml:space="preserve"> </w:t>
      </w:r>
      <w:r>
        <w:t xml:space="preserve">(3111, </w:t>
      </w:r>
      <w:r>
        <w:rPr>
          <w:spacing w:val="-2"/>
        </w:rPr>
        <w:t>1010).</w:t>
      </w:r>
      <w:r>
        <w:rPr>
          <w:spacing w:val="-12"/>
        </w:rPr>
        <w:t xml:space="preserve"> </w:t>
      </w:r>
      <w:r>
        <w:rPr>
          <w:spacing w:val="-2"/>
        </w:rPr>
        <w:t>When</w:t>
      </w:r>
      <w:r>
        <w:rPr>
          <w:spacing w:val="-12"/>
        </w:rPr>
        <w:t xml:space="preserve"> </w:t>
      </w:r>
      <w:r>
        <w:rPr>
          <w:spacing w:val="-2"/>
        </w:rPr>
        <w:t>a</w:t>
      </w:r>
      <w:r>
        <w:rPr>
          <w:spacing w:val="-11"/>
        </w:rPr>
        <w:t xml:space="preserve"> </w:t>
      </w:r>
      <w:r>
        <w:rPr>
          <w:spacing w:val="-2"/>
        </w:rPr>
        <w:t>structured</w:t>
      </w:r>
      <w:r>
        <w:rPr>
          <w:spacing w:val="-12"/>
        </w:rPr>
        <w:t xml:space="preserve"> </w:t>
      </w:r>
      <w:r>
        <w:rPr>
          <w:spacing w:val="-2"/>
        </w:rPr>
        <w:t>report</w:t>
      </w:r>
      <w:r>
        <w:rPr>
          <w:spacing w:val="-11"/>
        </w:rPr>
        <w:t xml:space="preserve"> </w:t>
      </w:r>
      <w:r>
        <w:rPr>
          <w:spacing w:val="-2"/>
        </w:rPr>
        <w:t>has</w:t>
      </w:r>
      <w:r>
        <w:rPr>
          <w:spacing w:val="-12"/>
        </w:rPr>
        <w:t xml:space="preserve"> </w:t>
      </w:r>
      <w:r>
        <w:rPr>
          <w:spacing w:val="-2"/>
        </w:rPr>
        <w:t>an</w:t>
      </w:r>
      <w:r>
        <w:rPr>
          <w:spacing w:val="-11"/>
        </w:rPr>
        <w:t xml:space="preserve"> </w:t>
      </w:r>
      <w:r>
        <w:rPr>
          <w:spacing w:val="-2"/>
        </w:rPr>
        <w:t>associated</w:t>
      </w:r>
      <w:r>
        <w:rPr>
          <w:spacing w:val="-12"/>
        </w:rPr>
        <w:t xml:space="preserve"> </w:t>
      </w:r>
      <w:r>
        <w:rPr>
          <w:spacing w:val="-2"/>
        </w:rPr>
        <w:t>Microsoft</w:t>
      </w:r>
      <w:r>
        <w:rPr>
          <w:spacing w:val="-12"/>
        </w:rPr>
        <w:t xml:space="preserve"> </w:t>
      </w:r>
      <w:r>
        <w:rPr>
          <w:spacing w:val="-2"/>
        </w:rPr>
        <w:t>Word</w:t>
      </w:r>
      <w:r>
        <w:rPr>
          <w:spacing w:val="-11"/>
        </w:rPr>
        <w:t xml:space="preserve"> </w:t>
      </w:r>
      <w:r>
        <w:rPr>
          <w:spacing w:val="-2"/>
        </w:rPr>
        <w:t>document,</w:t>
      </w:r>
      <w:r>
        <w:rPr>
          <w:spacing w:val="-12"/>
        </w:rPr>
        <w:t xml:space="preserve"> </w:t>
      </w:r>
      <w:r>
        <w:rPr>
          <w:spacing w:val="-2"/>
        </w:rPr>
        <w:t>file</w:t>
      </w:r>
      <w:r>
        <w:rPr>
          <w:spacing w:val="-11"/>
        </w:rPr>
        <w:t xml:space="preserve"> </w:t>
      </w:r>
      <w:r>
        <w:rPr>
          <w:spacing w:val="-2"/>
        </w:rPr>
        <w:t>data</w:t>
      </w:r>
      <w:r>
        <w:rPr>
          <w:spacing w:val="-12"/>
        </w:rPr>
        <w:t xml:space="preserve"> </w:t>
      </w:r>
      <w:r>
        <w:rPr>
          <w:spacing w:val="-2"/>
        </w:rPr>
        <w:t>and</w:t>
      </w:r>
      <w:r>
        <w:rPr>
          <w:spacing w:val="-11"/>
        </w:rPr>
        <w:t xml:space="preserve"> </w:t>
      </w:r>
      <w:r>
        <w:rPr>
          <w:spacing w:val="-2"/>
        </w:rPr>
        <w:t>size</w:t>
      </w:r>
      <w:r>
        <w:rPr>
          <w:spacing w:val="-12"/>
        </w:rPr>
        <w:t xml:space="preserve"> </w:t>
      </w:r>
      <w:r>
        <w:rPr>
          <w:spacing w:val="-2"/>
        </w:rPr>
        <w:t>of</w:t>
      </w:r>
      <w:r>
        <w:rPr>
          <w:spacing w:val="-12"/>
        </w:rPr>
        <w:t xml:space="preserve"> </w:t>
      </w:r>
      <w:r>
        <w:rPr>
          <w:spacing w:val="-2"/>
        </w:rPr>
        <w:t>the</w:t>
      </w:r>
      <w:r>
        <w:rPr>
          <w:spacing w:val="-11"/>
        </w:rPr>
        <w:t xml:space="preserve"> </w:t>
      </w:r>
      <w:r>
        <w:rPr>
          <w:spacing w:val="-2"/>
        </w:rPr>
        <w:t>template</w:t>
      </w:r>
      <w:r>
        <w:rPr>
          <w:spacing w:val="-12"/>
        </w:rPr>
        <w:t xml:space="preserve"> </w:t>
      </w:r>
      <w:r>
        <w:rPr>
          <w:spacing w:val="-2"/>
        </w:rPr>
        <w:t xml:space="preserve">file </w:t>
      </w:r>
      <w:r>
        <w:t>are</w:t>
      </w:r>
      <w:r>
        <w:rPr>
          <w:spacing w:val="-14"/>
        </w:rPr>
        <w:t xml:space="preserve"> </w:t>
      </w:r>
      <w:r>
        <w:t>stored</w:t>
      </w:r>
      <w:r>
        <w:rPr>
          <w:spacing w:val="-14"/>
        </w:rPr>
        <w:t xml:space="preserve"> </w:t>
      </w:r>
      <w:r>
        <w:t>on</w:t>
      </w:r>
      <w:r>
        <w:rPr>
          <w:spacing w:val="-13"/>
        </w:rPr>
        <w:t xml:space="preserve"> </w:t>
      </w:r>
      <w:r>
        <w:t>private</w:t>
      </w:r>
      <w:r>
        <w:rPr>
          <w:spacing w:val="-14"/>
        </w:rPr>
        <w:t xml:space="preserve"> </w:t>
      </w:r>
      <w:r>
        <w:t>tags</w:t>
      </w:r>
      <w:r>
        <w:rPr>
          <w:spacing w:val="-14"/>
        </w:rPr>
        <w:t xml:space="preserve"> </w:t>
      </w:r>
      <w:r>
        <w:t>(3113,</w:t>
      </w:r>
      <w:r>
        <w:rPr>
          <w:spacing w:val="-13"/>
        </w:rPr>
        <w:t xml:space="preserve"> </w:t>
      </w:r>
      <w:r>
        <w:t>1030)</w:t>
      </w:r>
      <w:r>
        <w:rPr>
          <w:spacing w:val="-14"/>
        </w:rPr>
        <w:t xml:space="preserve"> </w:t>
      </w:r>
      <w:r>
        <w:t>and</w:t>
      </w:r>
      <w:r>
        <w:rPr>
          <w:spacing w:val="-13"/>
        </w:rPr>
        <w:t xml:space="preserve"> </w:t>
      </w:r>
      <w:r>
        <w:t>(3113,</w:t>
      </w:r>
      <w:r>
        <w:rPr>
          <w:spacing w:val="-14"/>
        </w:rPr>
        <w:t xml:space="preserve"> </w:t>
      </w:r>
      <w:r>
        <w:t>1040).</w:t>
      </w:r>
    </w:p>
    <w:p w14:paraId="22031E7F" w14:textId="77777777" w:rsidR="00513C2C" w:rsidRDefault="00CC11CD">
      <w:pPr>
        <w:pStyle w:val="ListParagraph"/>
        <w:numPr>
          <w:ilvl w:val="7"/>
          <w:numId w:val="1"/>
        </w:numPr>
        <w:tabs>
          <w:tab w:val="left" w:pos="1594"/>
        </w:tabs>
        <w:spacing w:before="242"/>
        <w:ind w:left="1594" w:hanging="1440"/>
        <w:rPr>
          <w:rFonts w:ascii="Times New Roman" w:hAnsi="Times New Roman"/>
          <w:b/>
        </w:rPr>
      </w:pPr>
      <w:r>
        <w:rPr>
          <w:rFonts w:ascii="Times New Roman" w:hAnsi="Times New Roman"/>
          <w:b/>
        </w:rPr>
        <w:t>SOP</w:t>
      </w:r>
      <w:r>
        <w:rPr>
          <w:rFonts w:ascii="Times New Roman" w:hAnsi="Times New Roman"/>
          <w:b/>
          <w:spacing w:val="-5"/>
        </w:rPr>
        <w:t xml:space="preserve"> </w:t>
      </w:r>
      <w:r>
        <w:rPr>
          <w:rFonts w:ascii="Times New Roman" w:hAnsi="Times New Roman"/>
          <w:b/>
        </w:rPr>
        <w:t>Specific Conformance</w:t>
      </w:r>
      <w:r>
        <w:rPr>
          <w:rFonts w:ascii="Times New Roman" w:hAnsi="Times New Roman"/>
          <w:b/>
          <w:spacing w:val="3"/>
        </w:rPr>
        <w:t xml:space="preserve"> </w:t>
      </w:r>
      <w:r>
        <w:rPr>
          <w:rFonts w:ascii="Times New Roman" w:hAnsi="Times New Roman"/>
          <w:b/>
        </w:rPr>
        <w:t>–</w:t>
      </w:r>
      <w:r>
        <w:rPr>
          <w:rFonts w:ascii="Times New Roman" w:hAnsi="Times New Roman"/>
          <w:b/>
          <w:spacing w:val="-7"/>
        </w:rPr>
        <w:t xml:space="preserve"> </w:t>
      </w:r>
      <w:r>
        <w:rPr>
          <w:rFonts w:ascii="Times New Roman" w:hAnsi="Times New Roman"/>
          <w:b/>
        </w:rPr>
        <w:t>Media</w:t>
      </w:r>
      <w:r>
        <w:rPr>
          <w:rFonts w:ascii="Times New Roman" w:hAnsi="Times New Roman"/>
          <w:b/>
          <w:spacing w:val="-2"/>
        </w:rPr>
        <w:t xml:space="preserve"> </w:t>
      </w:r>
      <w:r>
        <w:rPr>
          <w:rFonts w:ascii="Times New Roman" w:hAnsi="Times New Roman"/>
          <w:b/>
        </w:rPr>
        <w:t>Storage</w:t>
      </w:r>
      <w:r>
        <w:rPr>
          <w:rFonts w:ascii="Times New Roman" w:hAnsi="Times New Roman"/>
          <w:b/>
          <w:spacing w:val="-1"/>
        </w:rPr>
        <w:t xml:space="preserve"> </w:t>
      </w:r>
      <w:r>
        <w:rPr>
          <w:rFonts w:ascii="Times New Roman" w:hAnsi="Times New Roman"/>
          <w:b/>
        </w:rPr>
        <w:t>Directory</w:t>
      </w:r>
      <w:r>
        <w:rPr>
          <w:rFonts w:ascii="Times New Roman" w:hAnsi="Times New Roman"/>
          <w:b/>
          <w:spacing w:val="-7"/>
        </w:rPr>
        <w:t xml:space="preserve"> </w:t>
      </w:r>
      <w:r>
        <w:rPr>
          <w:rFonts w:ascii="Times New Roman" w:hAnsi="Times New Roman"/>
          <w:b/>
          <w:spacing w:val="-2"/>
        </w:rPr>
        <w:t>Storage</w:t>
      </w:r>
    </w:p>
    <w:p w14:paraId="22031E80" w14:textId="77777777" w:rsidR="00513C2C" w:rsidRDefault="00513C2C">
      <w:pPr>
        <w:pStyle w:val="ListParagraph"/>
        <w:rPr>
          <w:rFonts w:ascii="Times New Roman" w:hAnsi="Times New Roman"/>
          <w:b/>
        </w:rPr>
        <w:sectPr w:rsidR="00513C2C">
          <w:pgSz w:w="11900" w:h="16840"/>
          <w:pgMar w:top="2480" w:right="0" w:bottom="1680" w:left="566" w:header="420" w:footer="1486" w:gutter="0"/>
          <w:cols w:space="720"/>
        </w:sectPr>
      </w:pPr>
    </w:p>
    <w:p w14:paraId="22031E81" w14:textId="77777777" w:rsidR="00513C2C" w:rsidRDefault="00513C2C">
      <w:pPr>
        <w:pStyle w:val="BodyText"/>
        <w:spacing w:before="40"/>
        <w:rPr>
          <w:rFonts w:ascii="Times New Roman"/>
          <w:b/>
        </w:rPr>
      </w:pPr>
    </w:p>
    <w:p w14:paraId="22031E82" w14:textId="77777777" w:rsidR="00513C2C" w:rsidRDefault="00CC11CD">
      <w:pPr>
        <w:pStyle w:val="BodyText"/>
        <w:ind w:left="154" w:right="282"/>
        <w:jc w:val="both"/>
      </w:pPr>
      <w:r>
        <w:t>STORAGE-SCU</w:t>
      </w:r>
      <w:r>
        <w:rPr>
          <w:spacing w:val="-10"/>
        </w:rPr>
        <w:t xml:space="preserve"> </w:t>
      </w:r>
      <w:r>
        <w:t>provides</w:t>
      </w:r>
      <w:r>
        <w:rPr>
          <w:spacing w:val="-9"/>
        </w:rPr>
        <w:t xml:space="preserve"> </w:t>
      </w:r>
      <w:r>
        <w:t>standard</w:t>
      </w:r>
      <w:r>
        <w:rPr>
          <w:spacing w:val="-12"/>
        </w:rPr>
        <w:t xml:space="preserve"> </w:t>
      </w:r>
      <w:r>
        <w:t>conformance</w:t>
      </w:r>
      <w:r>
        <w:rPr>
          <w:spacing w:val="-10"/>
        </w:rPr>
        <w:t xml:space="preserve"> </w:t>
      </w:r>
      <w:r>
        <w:t>to</w:t>
      </w:r>
      <w:r>
        <w:rPr>
          <w:spacing w:val="-12"/>
        </w:rPr>
        <w:t xml:space="preserve"> </w:t>
      </w:r>
      <w:r>
        <w:t>the</w:t>
      </w:r>
      <w:r>
        <w:rPr>
          <w:spacing w:val="-10"/>
        </w:rPr>
        <w:t xml:space="preserve"> </w:t>
      </w:r>
      <w:r>
        <w:t>Interchange</w:t>
      </w:r>
      <w:r>
        <w:rPr>
          <w:spacing w:val="-10"/>
        </w:rPr>
        <w:t xml:space="preserve"> </w:t>
      </w:r>
      <w:r>
        <w:t>option</w:t>
      </w:r>
      <w:r>
        <w:rPr>
          <w:spacing w:val="-12"/>
        </w:rPr>
        <w:t xml:space="preserve"> </w:t>
      </w:r>
      <w:r>
        <w:t>of</w:t>
      </w:r>
      <w:r>
        <w:rPr>
          <w:spacing w:val="-9"/>
        </w:rPr>
        <w:t xml:space="preserve"> </w:t>
      </w:r>
      <w:r>
        <w:t>the</w:t>
      </w:r>
      <w:r>
        <w:rPr>
          <w:spacing w:val="-10"/>
        </w:rPr>
        <w:t xml:space="preserve"> </w:t>
      </w:r>
      <w:r>
        <w:t>Media</w:t>
      </w:r>
      <w:r>
        <w:rPr>
          <w:spacing w:val="-11"/>
        </w:rPr>
        <w:t xml:space="preserve"> </w:t>
      </w:r>
      <w:r>
        <w:t>Storage</w:t>
      </w:r>
      <w:r>
        <w:rPr>
          <w:spacing w:val="-10"/>
        </w:rPr>
        <w:t xml:space="preserve"> </w:t>
      </w:r>
      <w:r>
        <w:t>Service</w:t>
      </w:r>
      <w:r>
        <w:rPr>
          <w:spacing w:val="-10"/>
        </w:rPr>
        <w:t xml:space="preserve"> </w:t>
      </w:r>
      <w:r>
        <w:t>Class</w:t>
      </w:r>
      <w:r>
        <w:rPr>
          <w:spacing w:val="-10"/>
        </w:rPr>
        <w:t xml:space="preserve"> </w:t>
      </w:r>
      <w:r>
        <w:t>with Directory</w:t>
      </w:r>
      <w:r>
        <w:rPr>
          <w:spacing w:val="-1"/>
        </w:rPr>
        <w:t xml:space="preserve"> </w:t>
      </w:r>
      <w:r>
        <w:t>Information</w:t>
      </w:r>
      <w:r>
        <w:rPr>
          <w:spacing w:val="-3"/>
        </w:rPr>
        <w:t xml:space="preserve"> </w:t>
      </w:r>
      <w:r>
        <w:t>as a</w:t>
      </w:r>
      <w:r>
        <w:rPr>
          <w:spacing w:val="-2"/>
        </w:rPr>
        <w:t xml:space="preserve"> </w:t>
      </w:r>
      <w:r>
        <w:t>File-set</w:t>
      </w:r>
      <w:r>
        <w:rPr>
          <w:spacing w:val="-2"/>
        </w:rPr>
        <w:t xml:space="preserve"> </w:t>
      </w:r>
      <w:r>
        <w:t>Reader (FSR).</w:t>
      </w:r>
      <w:r>
        <w:rPr>
          <w:spacing w:val="-3"/>
        </w:rPr>
        <w:t xml:space="preserve"> </w:t>
      </w:r>
      <w:r>
        <w:t>No</w:t>
      </w:r>
      <w:r>
        <w:rPr>
          <w:spacing w:val="-8"/>
        </w:rPr>
        <w:t xml:space="preserve"> </w:t>
      </w:r>
      <w:r>
        <w:t>optional</w:t>
      </w:r>
      <w:r>
        <w:rPr>
          <w:spacing w:val="-2"/>
        </w:rPr>
        <w:t xml:space="preserve"> </w:t>
      </w:r>
      <w:r>
        <w:t>standard</w:t>
      </w:r>
      <w:r>
        <w:rPr>
          <w:spacing w:val="-3"/>
        </w:rPr>
        <w:t xml:space="preserve"> </w:t>
      </w:r>
      <w:r>
        <w:t>keys</w:t>
      </w:r>
      <w:r>
        <w:rPr>
          <w:spacing w:val="-1"/>
        </w:rPr>
        <w:t xml:space="preserve"> </w:t>
      </w:r>
      <w:r>
        <w:t>are</w:t>
      </w:r>
      <w:r>
        <w:rPr>
          <w:spacing w:val="-1"/>
        </w:rPr>
        <w:t xml:space="preserve"> </w:t>
      </w:r>
      <w:r>
        <w:t>included in</w:t>
      </w:r>
      <w:r>
        <w:rPr>
          <w:spacing w:val="-3"/>
        </w:rPr>
        <w:t xml:space="preserve"> </w:t>
      </w:r>
      <w:r>
        <w:t>directory</w:t>
      </w:r>
      <w:r>
        <w:rPr>
          <w:spacing w:val="-1"/>
        </w:rPr>
        <w:t xml:space="preserve"> </w:t>
      </w:r>
      <w:r>
        <w:t>records.</w:t>
      </w:r>
      <w:r>
        <w:rPr>
          <w:spacing w:val="-3"/>
        </w:rPr>
        <w:t xml:space="preserve"> </w:t>
      </w:r>
      <w:r>
        <w:t xml:space="preserve">All Storage SOP classes listed in Table </w:t>
      </w:r>
      <w:hyperlink w:anchor="_bookmark20" w:history="1">
        <w:r>
          <w:t>4.2.3.1</w:t>
        </w:r>
      </w:hyperlink>
      <w:r>
        <w:t xml:space="preserve"> can also function as Media Storage SOP classes. RamSoft PACS conforms to the application profiles listed in Table </w:t>
      </w:r>
      <w:hyperlink w:anchor="_bookmark0" w:history="1">
        <w:r>
          <w:t>4.2.3.4.1.3.1.3</w:t>
        </w:r>
      </w:hyperlink>
    </w:p>
    <w:p w14:paraId="22031E83" w14:textId="77777777" w:rsidR="00513C2C" w:rsidRDefault="00CC11CD">
      <w:pPr>
        <w:pStyle w:val="ListParagraph"/>
        <w:numPr>
          <w:ilvl w:val="6"/>
          <w:numId w:val="1"/>
        </w:numPr>
        <w:tabs>
          <w:tab w:val="left" w:pos="1449"/>
        </w:tabs>
        <w:spacing w:before="242"/>
        <w:ind w:left="1449" w:hanging="1295"/>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1E84" w14:textId="77777777" w:rsidR="00513C2C" w:rsidRDefault="00CC11CD">
      <w:pPr>
        <w:pStyle w:val="BodyText"/>
        <w:spacing w:before="59"/>
        <w:ind w:left="269"/>
        <w:jc w:val="both"/>
      </w:pPr>
      <w:r>
        <w:t>STORAGE-SCU</w:t>
      </w:r>
      <w:r>
        <w:rPr>
          <w:spacing w:val="-4"/>
        </w:rPr>
        <w:t xml:space="preserve"> </w:t>
      </w:r>
      <w:r>
        <w:t>does</w:t>
      </w:r>
      <w:r>
        <w:rPr>
          <w:spacing w:val="-4"/>
        </w:rPr>
        <w:t xml:space="preserve"> </w:t>
      </w:r>
      <w:r>
        <w:t>not</w:t>
      </w:r>
      <w:r>
        <w:rPr>
          <w:spacing w:val="-3"/>
        </w:rPr>
        <w:t xml:space="preserve"> </w:t>
      </w:r>
      <w:r>
        <w:t>accept</w:t>
      </w:r>
      <w:r>
        <w:rPr>
          <w:spacing w:val="-5"/>
        </w:rPr>
        <w:t xml:space="preserve"> </w:t>
      </w:r>
      <w:r>
        <w:rPr>
          <w:spacing w:val="-2"/>
        </w:rPr>
        <w:t>associations.</w:t>
      </w:r>
    </w:p>
    <w:p w14:paraId="22031E85" w14:textId="77777777" w:rsidR="00513C2C" w:rsidRDefault="00CC11CD">
      <w:pPr>
        <w:pStyle w:val="ListParagraph"/>
        <w:numPr>
          <w:ilvl w:val="6"/>
          <w:numId w:val="1"/>
        </w:numPr>
        <w:tabs>
          <w:tab w:val="left" w:pos="1449"/>
        </w:tabs>
        <w:spacing w:before="241"/>
        <w:ind w:left="1449" w:hanging="1295"/>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1E86" w14:textId="77777777" w:rsidR="00513C2C" w:rsidRDefault="00CC11CD">
      <w:pPr>
        <w:pStyle w:val="BodyText"/>
        <w:spacing w:before="58"/>
        <w:ind w:left="154" w:right="281"/>
        <w:jc w:val="both"/>
      </w:pPr>
      <w:r>
        <w:t>PowerServer</w:t>
      </w:r>
      <w:r>
        <w:rPr>
          <w:spacing w:val="-1"/>
        </w:rPr>
        <w:t xml:space="preserve"> </w:t>
      </w:r>
      <w:r>
        <w:t>transfer</w:t>
      </w:r>
      <w:r>
        <w:rPr>
          <w:spacing w:val="-6"/>
        </w:rPr>
        <w:t xml:space="preserve"> </w:t>
      </w:r>
      <w:r>
        <w:t>syntax</w:t>
      </w:r>
      <w:r>
        <w:rPr>
          <w:spacing w:val="-3"/>
        </w:rPr>
        <w:t xml:space="preserve"> </w:t>
      </w:r>
      <w:r>
        <w:t>selection</w:t>
      </w:r>
      <w:r>
        <w:rPr>
          <w:spacing w:val="-4"/>
        </w:rPr>
        <w:t xml:space="preserve"> </w:t>
      </w:r>
      <w:r>
        <w:t>policy</w:t>
      </w:r>
      <w:r>
        <w:rPr>
          <w:spacing w:val="-2"/>
        </w:rPr>
        <w:t xml:space="preserve"> </w:t>
      </w:r>
      <w:r>
        <w:t>can</w:t>
      </w:r>
      <w:r>
        <w:rPr>
          <w:spacing w:val="-4"/>
        </w:rPr>
        <w:t xml:space="preserve"> </w:t>
      </w:r>
      <w:r>
        <w:t>be</w:t>
      </w:r>
      <w:r>
        <w:rPr>
          <w:spacing w:val="-2"/>
        </w:rPr>
        <w:t xml:space="preserve"> </w:t>
      </w:r>
      <w:r>
        <w:t>configured</w:t>
      </w:r>
      <w:r>
        <w:rPr>
          <w:spacing w:val="-4"/>
        </w:rPr>
        <w:t xml:space="preserve"> </w:t>
      </w:r>
      <w:r>
        <w:t>in</w:t>
      </w:r>
      <w:r>
        <w:rPr>
          <w:spacing w:val="-4"/>
        </w:rPr>
        <w:t xml:space="preserve"> </w:t>
      </w:r>
      <w:r>
        <w:t>the</w:t>
      </w:r>
      <w:r>
        <w:rPr>
          <w:spacing w:val="-2"/>
        </w:rPr>
        <w:t xml:space="preserve"> </w:t>
      </w:r>
      <w:r>
        <w:t>Station</w:t>
      </w:r>
      <w:r>
        <w:rPr>
          <w:spacing w:val="-4"/>
        </w:rPr>
        <w:t xml:space="preserve"> </w:t>
      </w:r>
      <w:r>
        <w:t>List</w:t>
      </w:r>
      <w:r>
        <w:rPr>
          <w:spacing w:val="-3"/>
        </w:rPr>
        <w:t xml:space="preserve"> </w:t>
      </w:r>
      <w:r>
        <w:t>(Section</w:t>
      </w:r>
      <w:r>
        <w:rPr>
          <w:spacing w:val="-3"/>
        </w:rPr>
        <w:t xml:space="preserve"> </w:t>
      </w:r>
      <w:hyperlink w:anchor="_bookmark110" w:history="1">
        <w:r>
          <w:t>4.4.2</w:t>
        </w:r>
      </w:hyperlink>
      <w:r>
        <w:rPr>
          <w:b/>
        </w:rPr>
        <w:t>Error!</w:t>
      </w:r>
      <w:r>
        <w:rPr>
          <w:b/>
          <w:spacing w:val="-1"/>
        </w:rPr>
        <w:t xml:space="preserve"> </w:t>
      </w:r>
      <w:r>
        <w:rPr>
          <w:b/>
        </w:rPr>
        <w:t>Reference source</w:t>
      </w:r>
      <w:r>
        <w:rPr>
          <w:b/>
          <w:spacing w:val="-4"/>
        </w:rPr>
        <w:t xml:space="preserve"> </w:t>
      </w:r>
      <w:r>
        <w:rPr>
          <w:b/>
        </w:rPr>
        <w:t>not</w:t>
      </w:r>
      <w:r>
        <w:rPr>
          <w:b/>
          <w:spacing w:val="-2"/>
        </w:rPr>
        <w:t xml:space="preserve"> </w:t>
      </w:r>
      <w:r>
        <w:rPr>
          <w:b/>
        </w:rPr>
        <w:t>found.</w:t>
      </w:r>
      <w:r>
        <w:t>).</w:t>
      </w:r>
      <w:r>
        <w:rPr>
          <w:spacing w:val="-8"/>
        </w:rPr>
        <w:t xml:space="preserve"> </w:t>
      </w:r>
      <w:r>
        <w:t>The</w:t>
      </w:r>
      <w:r>
        <w:rPr>
          <w:spacing w:val="-2"/>
        </w:rPr>
        <w:t xml:space="preserve"> </w:t>
      </w:r>
      <w:r>
        <w:t>support</w:t>
      </w:r>
      <w:r>
        <w:rPr>
          <w:spacing w:val="-3"/>
        </w:rPr>
        <w:t xml:space="preserve"> </w:t>
      </w:r>
      <w:r>
        <w:t>for</w:t>
      </w:r>
      <w:r>
        <w:rPr>
          <w:spacing w:val="-2"/>
        </w:rPr>
        <w:t xml:space="preserve"> </w:t>
      </w:r>
      <w:r>
        <w:t>any</w:t>
      </w:r>
      <w:r>
        <w:rPr>
          <w:spacing w:val="-2"/>
        </w:rPr>
        <w:t xml:space="preserve"> </w:t>
      </w:r>
      <w:r>
        <w:t>of</w:t>
      </w:r>
      <w:r>
        <w:rPr>
          <w:spacing w:val="-2"/>
        </w:rPr>
        <w:t xml:space="preserve"> </w:t>
      </w:r>
      <w:r>
        <w:t>Uncompressed,</w:t>
      </w:r>
      <w:r>
        <w:rPr>
          <w:spacing w:val="-3"/>
        </w:rPr>
        <w:t xml:space="preserve"> </w:t>
      </w:r>
      <w:r>
        <w:t>Lossy</w:t>
      </w:r>
      <w:r>
        <w:rPr>
          <w:spacing w:val="-2"/>
        </w:rPr>
        <w:t xml:space="preserve"> </w:t>
      </w:r>
      <w:r>
        <w:t>Compressed</w:t>
      </w:r>
      <w:r>
        <w:rPr>
          <w:spacing w:val="-4"/>
        </w:rPr>
        <w:t xml:space="preserve"> </w:t>
      </w:r>
      <w:r>
        <w:t>and</w:t>
      </w:r>
      <w:r>
        <w:rPr>
          <w:spacing w:val="-4"/>
        </w:rPr>
        <w:t xml:space="preserve"> </w:t>
      </w:r>
      <w:r>
        <w:t>Lossless</w:t>
      </w:r>
      <w:r>
        <w:rPr>
          <w:spacing w:val="-2"/>
        </w:rPr>
        <w:t xml:space="preserve"> </w:t>
      </w:r>
      <w:r>
        <w:t>Compressed</w:t>
      </w:r>
      <w:r>
        <w:rPr>
          <w:spacing w:val="-4"/>
        </w:rPr>
        <w:t xml:space="preserve"> </w:t>
      </w:r>
      <w:r>
        <w:t>transfer syntaxes</w:t>
      </w:r>
      <w:r>
        <w:rPr>
          <w:spacing w:val="-9"/>
        </w:rPr>
        <w:t xml:space="preserve"> </w:t>
      </w:r>
      <w:r>
        <w:t>may</w:t>
      </w:r>
      <w:r>
        <w:rPr>
          <w:spacing w:val="-11"/>
        </w:rPr>
        <w:t xml:space="preserve"> </w:t>
      </w:r>
      <w:r>
        <w:t>be</w:t>
      </w:r>
      <w:r>
        <w:rPr>
          <w:spacing w:val="-12"/>
        </w:rPr>
        <w:t xml:space="preserve"> </w:t>
      </w:r>
      <w:r>
        <w:t>enabled</w:t>
      </w:r>
      <w:r>
        <w:rPr>
          <w:spacing w:val="-9"/>
        </w:rPr>
        <w:t xml:space="preserve"> </w:t>
      </w:r>
      <w:r>
        <w:t>or</w:t>
      </w:r>
      <w:r>
        <w:rPr>
          <w:spacing w:val="-7"/>
        </w:rPr>
        <w:t xml:space="preserve"> </w:t>
      </w:r>
      <w:r>
        <w:t>disabled.</w:t>
      </w:r>
      <w:r>
        <w:rPr>
          <w:spacing w:val="-8"/>
        </w:rPr>
        <w:t xml:space="preserve"> </w:t>
      </w:r>
      <w:r>
        <w:t>The</w:t>
      </w:r>
      <w:r>
        <w:rPr>
          <w:spacing w:val="-7"/>
        </w:rPr>
        <w:t xml:space="preserve"> </w:t>
      </w:r>
      <w:r>
        <w:t>preference</w:t>
      </w:r>
      <w:r>
        <w:rPr>
          <w:spacing w:val="-7"/>
        </w:rPr>
        <w:t xml:space="preserve"> </w:t>
      </w:r>
      <w:r>
        <w:t>of</w:t>
      </w:r>
      <w:r>
        <w:rPr>
          <w:spacing w:val="-6"/>
        </w:rPr>
        <w:t xml:space="preserve"> </w:t>
      </w:r>
      <w:r>
        <w:t>each</w:t>
      </w:r>
      <w:r>
        <w:rPr>
          <w:spacing w:val="-14"/>
        </w:rPr>
        <w:t xml:space="preserve"> </w:t>
      </w:r>
      <w:r>
        <w:t>type</w:t>
      </w:r>
      <w:r>
        <w:rPr>
          <w:spacing w:val="-7"/>
        </w:rPr>
        <w:t xml:space="preserve"> </w:t>
      </w:r>
      <w:r>
        <w:t>of</w:t>
      </w:r>
      <w:r>
        <w:rPr>
          <w:spacing w:val="-11"/>
        </w:rPr>
        <w:t xml:space="preserve"> </w:t>
      </w:r>
      <w:r>
        <w:t>compression</w:t>
      </w:r>
      <w:r>
        <w:rPr>
          <w:spacing w:val="-9"/>
        </w:rPr>
        <w:t xml:space="preserve"> </w:t>
      </w:r>
      <w:r>
        <w:t>may</w:t>
      </w:r>
      <w:r>
        <w:rPr>
          <w:spacing w:val="-7"/>
        </w:rPr>
        <w:t xml:space="preserve"> </w:t>
      </w:r>
      <w:r>
        <w:t>also</w:t>
      </w:r>
      <w:r>
        <w:rPr>
          <w:spacing w:val="-14"/>
        </w:rPr>
        <w:t xml:space="preserve"> </w:t>
      </w:r>
      <w:r>
        <w:t>be</w:t>
      </w:r>
      <w:r>
        <w:rPr>
          <w:spacing w:val="-7"/>
        </w:rPr>
        <w:t xml:space="preserve"> </w:t>
      </w:r>
      <w:r>
        <w:t>set</w:t>
      </w:r>
      <w:r>
        <w:rPr>
          <w:spacing w:val="-8"/>
        </w:rPr>
        <w:t xml:space="preserve"> </w:t>
      </w:r>
      <w:r>
        <w:t>in</w:t>
      </w:r>
      <w:r>
        <w:rPr>
          <w:spacing w:val="-9"/>
        </w:rPr>
        <w:t xml:space="preserve"> </w:t>
      </w:r>
      <w:r>
        <w:t>the</w:t>
      </w:r>
      <w:r>
        <w:rPr>
          <w:spacing w:val="-14"/>
        </w:rPr>
        <w:t xml:space="preserve"> </w:t>
      </w:r>
      <w:r>
        <w:t xml:space="preserve">“Station </w:t>
      </w:r>
      <w:r>
        <w:rPr>
          <w:spacing w:val="-2"/>
        </w:rPr>
        <w:t>List”.</w:t>
      </w:r>
    </w:p>
    <w:p w14:paraId="22031E87" w14:textId="77777777" w:rsidR="00513C2C" w:rsidRDefault="00513C2C">
      <w:pPr>
        <w:pStyle w:val="BodyText"/>
        <w:spacing w:before="244"/>
      </w:pPr>
    </w:p>
    <w:p w14:paraId="22031E88" w14:textId="77777777" w:rsidR="00513C2C" w:rsidRDefault="00CC11CD">
      <w:pPr>
        <w:pStyle w:val="ListParagraph"/>
        <w:numPr>
          <w:ilvl w:val="6"/>
          <w:numId w:val="1"/>
        </w:numPr>
        <w:tabs>
          <w:tab w:val="left" w:pos="1449"/>
        </w:tabs>
        <w:ind w:left="1449" w:hanging="1295"/>
        <w:rPr>
          <w:rFonts w:ascii="Times New Roman"/>
          <w:b/>
        </w:rPr>
      </w:pPr>
      <w:r>
        <w:rPr>
          <w:rFonts w:ascii="Times New Roman"/>
          <w:b/>
        </w:rPr>
        <w:t>Response</w:t>
      </w:r>
      <w:r>
        <w:rPr>
          <w:rFonts w:ascii="Times New Roman"/>
          <w:b/>
          <w:spacing w:val="-5"/>
        </w:rPr>
        <w:t xml:space="preserve"> </w:t>
      </w:r>
      <w:r>
        <w:rPr>
          <w:rFonts w:ascii="Times New Roman"/>
          <w:b/>
          <w:spacing w:val="-2"/>
        </w:rPr>
        <w:t>Status</w:t>
      </w:r>
    </w:p>
    <w:p w14:paraId="22031E89" w14:textId="77777777" w:rsidR="00513C2C" w:rsidRDefault="00CC11CD">
      <w:pPr>
        <w:pStyle w:val="BodyText"/>
        <w:spacing w:before="61" w:line="237" w:lineRule="auto"/>
        <w:ind w:left="154" w:right="281"/>
        <w:jc w:val="both"/>
      </w:pPr>
      <w:r>
        <w:t>STORAGE-SCU will behave as described in the Table below in response to the status returned in the C-STORE response command message.</w:t>
      </w:r>
    </w:p>
    <w:p w14:paraId="22031E8A" w14:textId="77777777" w:rsidR="00513C2C" w:rsidRDefault="00CC11CD">
      <w:pPr>
        <w:pStyle w:val="Heading4"/>
        <w:spacing w:before="123"/>
        <w:ind w:right="18"/>
        <w:jc w:val="center"/>
      </w:pPr>
      <w:r>
        <w:t>Table</w:t>
      </w:r>
      <w:r>
        <w:rPr>
          <w:spacing w:val="-2"/>
        </w:rPr>
        <w:t xml:space="preserve"> </w:t>
      </w:r>
      <w:hyperlink w:anchor="_bookmark89" w:history="1">
        <w:r>
          <w:rPr>
            <w:spacing w:val="-2"/>
          </w:rPr>
          <w:t>4.2.3.4.1.3.4</w:t>
        </w:r>
      </w:hyperlink>
    </w:p>
    <w:p w14:paraId="22031E8B" w14:textId="77777777" w:rsidR="00513C2C" w:rsidRDefault="00CC11CD">
      <w:pPr>
        <w:spacing w:before="121"/>
        <w:ind w:left="-1" w:right="20"/>
        <w:jc w:val="center"/>
        <w:rPr>
          <w:b/>
        </w:rPr>
      </w:pPr>
      <w:r>
        <w:rPr>
          <w:b/>
        </w:rPr>
        <w:t>RESPONSE</w:t>
      </w:r>
      <w:r>
        <w:rPr>
          <w:b/>
          <w:spacing w:val="-2"/>
        </w:rPr>
        <w:t xml:space="preserve"> </w:t>
      </w:r>
      <w:r>
        <w:rPr>
          <w:b/>
        </w:rPr>
        <w:t>STATUS</w:t>
      </w:r>
      <w:r>
        <w:rPr>
          <w:b/>
          <w:spacing w:val="-2"/>
        </w:rPr>
        <w:t xml:space="preserve"> </w:t>
      </w:r>
      <w:r>
        <w:rPr>
          <w:b/>
        </w:rPr>
        <w:t>FOR</w:t>
      </w:r>
      <w:r>
        <w:rPr>
          <w:b/>
          <w:spacing w:val="-6"/>
        </w:rPr>
        <w:t xml:space="preserve"> </w:t>
      </w:r>
      <w:r>
        <w:rPr>
          <w:b/>
        </w:rPr>
        <w:t>STORAGE-SCU</w:t>
      </w:r>
      <w:r>
        <w:rPr>
          <w:b/>
          <w:spacing w:val="-1"/>
        </w:rPr>
        <w:t xml:space="preserve"> </w:t>
      </w:r>
      <w:r>
        <w:rPr>
          <w:b/>
        </w:rPr>
        <w:t>AND</w:t>
      </w:r>
      <w:r>
        <w:rPr>
          <w:b/>
          <w:spacing w:val="-1"/>
        </w:rPr>
        <w:t xml:space="preserve"> </w:t>
      </w:r>
      <w:r>
        <w:rPr>
          <w:b/>
        </w:rPr>
        <w:t>RECEIVE</w:t>
      </w:r>
      <w:r>
        <w:rPr>
          <w:b/>
          <w:spacing w:val="-5"/>
        </w:rPr>
        <w:t xml:space="preserve"> </w:t>
      </w:r>
      <w:r>
        <w:rPr>
          <w:b/>
        </w:rPr>
        <w:t>STORAGE</w:t>
      </w:r>
      <w:r>
        <w:rPr>
          <w:b/>
          <w:spacing w:val="-4"/>
        </w:rPr>
        <w:t xml:space="preserve"> </w:t>
      </w:r>
      <w:r>
        <w:rPr>
          <w:b/>
          <w:spacing w:val="-2"/>
        </w:rPr>
        <w:t>REQUEST</w:t>
      </w:r>
    </w:p>
    <w:p w14:paraId="22031E8C" w14:textId="77777777" w:rsidR="00513C2C" w:rsidRDefault="00513C2C">
      <w:pPr>
        <w:pStyle w:val="BodyText"/>
        <w:spacing w:before="62"/>
        <w:rPr>
          <w:b/>
          <w:sz w:val="20"/>
        </w:rPr>
      </w:pPr>
    </w:p>
    <w:tbl>
      <w:tblPr>
        <w:tblW w:w="0" w:type="auto"/>
        <w:tblInd w:w="4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346"/>
        <w:gridCol w:w="1995"/>
        <w:gridCol w:w="1641"/>
        <w:gridCol w:w="4367"/>
      </w:tblGrid>
      <w:tr w:rsidR="00513C2C" w14:paraId="22031E91" w14:textId="77777777">
        <w:trPr>
          <w:trHeight w:val="375"/>
        </w:trPr>
        <w:tc>
          <w:tcPr>
            <w:tcW w:w="2346" w:type="dxa"/>
            <w:shd w:val="clear" w:color="auto" w:fill="BEBEBE"/>
          </w:tcPr>
          <w:p w14:paraId="22031E8D" w14:textId="77777777" w:rsidR="00513C2C" w:rsidRDefault="00CC11CD">
            <w:pPr>
              <w:pStyle w:val="TableParagraph"/>
              <w:spacing w:before="41"/>
              <w:ind w:left="127"/>
              <w:rPr>
                <w:b/>
                <w:sz w:val="24"/>
              </w:rPr>
            </w:pPr>
            <w:r>
              <w:rPr>
                <w:b/>
                <w:sz w:val="24"/>
              </w:rPr>
              <w:t>Service</w:t>
            </w:r>
            <w:r>
              <w:rPr>
                <w:b/>
                <w:spacing w:val="-3"/>
                <w:sz w:val="24"/>
              </w:rPr>
              <w:t xml:space="preserve"> </w:t>
            </w:r>
            <w:r>
              <w:rPr>
                <w:b/>
                <w:spacing w:val="-2"/>
                <w:sz w:val="24"/>
              </w:rPr>
              <w:t>Status</w:t>
            </w:r>
          </w:p>
        </w:tc>
        <w:tc>
          <w:tcPr>
            <w:tcW w:w="1995" w:type="dxa"/>
            <w:shd w:val="clear" w:color="auto" w:fill="BEBEBE"/>
          </w:tcPr>
          <w:p w14:paraId="22031E8E" w14:textId="77777777" w:rsidR="00513C2C" w:rsidRDefault="00CC11CD">
            <w:pPr>
              <w:pStyle w:val="TableParagraph"/>
              <w:spacing w:before="41"/>
              <w:ind w:left="37" w:right="25"/>
              <w:jc w:val="center"/>
              <w:rPr>
                <w:b/>
                <w:sz w:val="24"/>
              </w:rPr>
            </w:pPr>
            <w:r>
              <w:rPr>
                <w:b/>
                <w:sz w:val="24"/>
              </w:rPr>
              <w:t xml:space="preserve">Further </w:t>
            </w:r>
            <w:r>
              <w:rPr>
                <w:b/>
                <w:spacing w:val="-2"/>
                <w:sz w:val="24"/>
              </w:rPr>
              <w:t>Meaning</w:t>
            </w:r>
          </w:p>
        </w:tc>
        <w:tc>
          <w:tcPr>
            <w:tcW w:w="1641" w:type="dxa"/>
            <w:shd w:val="clear" w:color="auto" w:fill="BEBEBE"/>
          </w:tcPr>
          <w:p w14:paraId="22031E8F" w14:textId="77777777" w:rsidR="00513C2C" w:rsidRDefault="00CC11CD">
            <w:pPr>
              <w:pStyle w:val="TableParagraph"/>
              <w:spacing w:before="41"/>
              <w:ind w:left="168"/>
              <w:rPr>
                <w:b/>
                <w:sz w:val="24"/>
              </w:rPr>
            </w:pPr>
            <w:r>
              <w:rPr>
                <w:b/>
                <w:sz w:val="24"/>
              </w:rPr>
              <w:t>Status</w:t>
            </w:r>
            <w:r>
              <w:rPr>
                <w:b/>
                <w:spacing w:val="-3"/>
                <w:sz w:val="24"/>
              </w:rPr>
              <w:t xml:space="preserve"> </w:t>
            </w:r>
            <w:r>
              <w:rPr>
                <w:b/>
                <w:spacing w:val="-2"/>
                <w:sz w:val="24"/>
              </w:rPr>
              <w:t>Codes</w:t>
            </w:r>
          </w:p>
        </w:tc>
        <w:tc>
          <w:tcPr>
            <w:tcW w:w="4367" w:type="dxa"/>
            <w:shd w:val="clear" w:color="auto" w:fill="BEBEBE"/>
          </w:tcPr>
          <w:p w14:paraId="22031E90" w14:textId="77777777" w:rsidR="00513C2C" w:rsidRDefault="00CC11CD">
            <w:pPr>
              <w:pStyle w:val="TableParagraph"/>
              <w:spacing w:before="41"/>
              <w:ind w:left="19"/>
              <w:jc w:val="center"/>
              <w:rPr>
                <w:b/>
                <w:sz w:val="24"/>
              </w:rPr>
            </w:pPr>
            <w:r>
              <w:rPr>
                <w:b/>
                <w:spacing w:val="-2"/>
                <w:sz w:val="24"/>
              </w:rPr>
              <w:t>Behavior</w:t>
            </w:r>
          </w:p>
        </w:tc>
      </w:tr>
      <w:tr w:rsidR="00513C2C" w14:paraId="22031E96" w14:textId="77777777">
        <w:trPr>
          <w:trHeight w:val="370"/>
        </w:trPr>
        <w:tc>
          <w:tcPr>
            <w:tcW w:w="2346" w:type="dxa"/>
          </w:tcPr>
          <w:p w14:paraId="22031E92" w14:textId="77777777" w:rsidR="00513C2C" w:rsidRDefault="00CC11CD">
            <w:pPr>
              <w:pStyle w:val="TableParagraph"/>
              <w:spacing w:before="42"/>
              <w:ind w:left="127"/>
              <w:rPr>
                <w:sz w:val="24"/>
              </w:rPr>
            </w:pPr>
            <w:r>
              <w:rPr>
                <w:spacing w:val="-2"/>
                <w:sz w:val="24"/>
              </w:rPr>
              <w:t>Refused</w:t>
            </w:r>
          </w:p>
        </w:tc>
        <w:tc>
          <w:tcPr>
            <w:tcW w:w="1995" w:type="dxa"/>
          </w:tcPr>
          <w:p w14:paraId="22031E93" w14:textId="77777777" w:rsidR="00513C2C" w:rsidRDefault="00CC11CD">
            <w:pPr>
              <w:pStyle w:val="TableParagraph"/>
              <w:spacing w:before="42"/>
              <w:ind w:left="12" w:right="37"/>
              <w:jc w:val="center"/>
              <w:rPr>
                <w:sz w:val="24"/>
              </w:rPr>
            </w:pPr>
            <w:r>
              <w:rPr>
                <w:sz w:val="24"/>
              </w:rPr>
              <w:t>Out</w:t>
            </w:r>
            <w:r>
              <w:rPr>
                <w:spacing w:val="-4"/>
                <w:sz w:val="24"/>
              </w:rPr>
              <w:t xml:space="preserve"> </w:t>
            </w:r>
            <w:r>
              <w:rPr>
                <w:sz w:val="24"/>
              </w:rPr>
              <w:t>of</w:t>
            </w:r>
            <w:r>
              <w:rPr>
                <w:spacing w:val="-1"/>
                <w:sz w:val="24"/>
              </w:rPr>
              <w:t xml:space="preserve"> </w:t>
            </w:r>
            <w:r>
              <w:rPr>
                <w:spacing w:val="-2"/>
                <w:sz w:val="24"/>
              </w:rPr>
              <w:t>Resources</w:t>
            </w:r>
          </w:p>
        </w:tc>
        <w:tc>
          <w:tcPr>
            <w:tcW w:w="1641" w:type="dxa"/>
          </w:tcPr>
          <w:p w14:paraId="22031E94" w14:textId="77777777" w:rsidR="00513C2C" w:rsidRDefault="00CC11CD">
            <w:pPr>
              <w:pStyle w:val="TableParagraph"/>
              <w:spacing w:before="42"/>
              <w:ind w:left="133"/>
              <w:rPr>
                <w:sz w:val="24"/>
              </w:rPr>
            </w:pPr>
            <w:r>
              <w:rPr>
                <w:spacing w:val="-4"/>
                <w:sz w:val="24"/>
              </w:rPr>
              <w:t>A700</w:t>
            </w:r>
          </w:p>
        </w:tc>
        <w:tc>
          <w:tcPr>
            <w:tcW w:w="4367" w:type="dxa"/>
          </w:tcPr>
          <w:p w14:paraId="22031E95" w14:textId="77777777" w:rsidR="00513C2C" w:rsidRDefault="00CC11CD">
            <w:pPr>
              <w:pStyle w:val="TableParagraph"/>
              <w:spacing w:before="42"/>
              <w:ind w:left="132"/>
              <w:rPr>
                <w:sz w:val="24"/>
              </w:rPr>
            </w:pPr>
            <w:r>
              <w:rPr>
                <w:sz w:val="24"/>
              </w:rPr>
              <w:t>Abort</w:t>
            </w:r>
            <w:r>
              <w:rPr>
                <w:spacing w:val="-3"/>
                <w:sz w:val="24"/>
              </w:rPr>
              <w:t xml:space="preserve"> </w:t>
            </w:r>
            <w:r>
              <w:rPr>
                <w:spacing w:val="-2"/>
                <w:sz w:val="24"/>
              </w:rPr>
              <w:t>Association</w:t>
            </w:r>
          </w:p>
        </w:tc>
      </w:tr>
      <w:tr w:rsidR="00513C2C" w14:paraId="22031E9B" w14:textId="77777777">
        <w:trPr>
          <w:trHeight w:val="670"/>
        </w:trPr>
        <w:tc>
          <w:tcPr>
            <w:tcW w:w="2346" w:type="dxa"/>
          </w:tcPr>
          <w:p w14:paraId="22031E97" w14:textId="77777777" w:rsidR="00513C2C" w:rsidRDefault="00CC11CD">
            <w:pPr>
              <w:pStyle w:val="TableParagraph"/>
              <w:spacing w:before="41"/>
              <w:ind w:left="127"/>
              <w:rPr>
                <w:sz w:val="24"/>
              </w:rPr>
            </w:pPr>
            <w:r>
              <w:rPr>
                <w:spacing w:val="-2"/>
                <w:sz w:val="24"/>
              </w:rPr>
              <w:t>Error</w:t>
            </w:r>
          </w:p>
        </w:tc>
        <w:tc>
          <w:tcPr>
            <w:tcW w:w="1995" w:type="dxa"/>
          </w:tcPr>
          <w:p w14:paraId="22031E98" w14:textId="77777777" w:rsidR="00513C2C" w:rsidRDefault="00CC11CD">
            <w:pPr>
              <w:pStyle w:val="TableParagraph"/>
              <w:spacing w:before="41" w:line="242" w:lineRule="auto"/>
              <w:ind w:left="127" w:right="167"/>
              <w:rPr>
                <w:sz w:val="24"/>
              </w:rPr>
            </w:pPr>
            <w:r>
              <w:rPr>
                <w:sz w:val="24"/>
              </w:rPr>
              <w:t>SOP</w:t>
            </w:r>
            <w:r>
              <w:rPr>
                <w:spacing w:val="-14"/>
                <w:sz w:val="24"/>
              </w:rPr>
              <w:t xml:space="preserve"> </w:t>
            </w:r>
            <w:r>
              <w:rPr>
                <w:sz w:val="24"/>
              </w:rPr>
              <w:t>Class</w:t>
            </w:r>
            <w:r>
              <w:rPr>
                <w:spacing w:val="-14"/>
                <w:sz w:val="24"/>
              </w:rPr>
              <w:t xml:space="preserve"> </w:t>
            </w:r>
            <w:r>
              <w:rPr>
                <w:sz w:val="24"/>
              </w:rPr>
              <w:t xml:space="preserve">Not </w:t>
            </w:r>
            <w:r>
              <w:rPr>
                <w:spacing w:val="-2"/>
                <w:sz w:val="24"/>
              </w:rPr>
              <w:t>Supported</w:t>
            </w:r>
          </w:p>
        </w:tc>
        <w:tc>
          <w:tcPr>
            <w:tcW w:w="1641" w:type="dxa"/>
          </w:tcPr>
          <w:p w14:paraId="22031E99" w14:textId="77777777" w:rsidR="00513C2C" w:rsidRDefault="00CC11CD">
            <w:pPr>
              <w:pStyle w:val="TableParagraph"/>
              <w:spacing w:before="41"/>
              <w:ind w:left="133"/>
              <w:rPr>
                <w:sz w:val="24"/>
              </w:rPr>
            </w:pPr>
            <w:r>
              <w:rPr>
                <w:spacing w:val="-4"/>
                <w:sz w:val="24"/>
              </w:rPr>
              <w:t>A800</w:t>
            </w:r>
          </w:p>
        </w:tc>
        <w:tc>
          <w:tcPr>
            <w:tcW w:w="4367" w:type="dxa"/>
          </w:tcPr>
          <w:p w14:paraId="22031E9A" w14:textId="77777777" w:rsidR="00513C2C" w:rsidRDefault="00CC11CD">
            <w:pPr>
              <w:pStyle w:val="TableParagraph"/>
              <w:spacing w:before="41"/>
              <w:ind w:left="132"/>
              <w:rPr>
                <w:sz w:val="24"/>
              </w:rPr>
            </w:pPr>
            <w:r>
              <w:rPr>
                <w:sz w:val="24"/>
              </w:rPr>
              <w:t>Abort</w:t>
            </w:r>
            <w:r>
              <w:rPr>
                <w:spacing w:val="-3"/>
                <w:sz w:val="24"/>
              </w:rPr>
              <w:t xml:space="preserve"> </w:t>
            </w:r>
            <w:r>
              <w:rPr>
                <w:spacing w:val="-2"/>
                <w:sz w:val="24"/>
              </w:rPr>
              <w:t>Association</w:t>
            </w:r>
          </w:p>
        </w:tc>
      </w:tr>
      <w:tr w:rsidR="00513C2C" w14:paraId="22031EA0" w14:textId="77777777">
        <w:trPr>
          <w:trHeight w:val="955"/>
        </w:trPr>
        <w:tc>
          <w:tcPr>
            <w:tcW w:w="2346" w:type="dxa"/>
          </w:tcPr>
          <w:p w14:paraId="22031E9C" w14:textId="77777777" w:rsidR="00513C2C" w:rsidRDefault="00513C2C">
            <w:pPr>
              <w:pStyle w:val="TableParagraph"/>
              <w:ind w:left="0"/>
              <w:rPr>
                <w:rFonts w:ascii="Times New Roman"/>
              </w:rPr>
            </w:pPr>
          </w:p>
        </w:tc>
        <w:tc>
          <w:tcPr>
            <w:tcW w:w="1995" w:type="dxa"/>
          </w:tcPr>
          <w:p w14:paraId="22031E9D" w14:textId="77777777" w:rsidR="00513C2C" w:rsidRDefault="00CC11CD">
            <w:pPr>
              <w:pStyle w:val="TableParagraph"/>
              <w:spacing w:before="36" w:line="242" w:lineRule="auto"/>
              <w:ind w:left="127" w:right="167"/>
              <w:rPr>
                <w:sz w:val="24"/>
              </w:rPr>
            </w:pPr>
            <w:r>
              <w:rPr>
                <w:sz w:val="24"/>
              </w:rPr>
              <w:t>Data Set does not</w:t>
            </w:r>
            <w:r>
              <w:rPr>
                <w:spacing w:val="-14"/>
                <w:sz w:val="24"/>
              </w:rPr>
              <w:t xml:space="preserve"> </w:t>
            </w:r>
            <w:r>
              <w:rPr>
                <w:sz w:val="24"/>
              </w:rPr>
              <w:t>match</w:t>
            </w:r>
            <w:r>
              <w:rPr>
                <w:spacing w:val="-14"/>
                <w:sz w:val="24"/>
              </w:rPr>
              <w:t xml:space="preserve"> </w:t>
            </w:r>
            <w:r>
              <w:rPr>
                <w:sz w:val="24"/>
              </w:rPr>
              <w:t xml:space="preserve">SOP </w:t>
            </w:r>
            <w:r>
              <w:rPr>
                <w:spacing w:val="-2"/>
                <w:sz w:val="24"/>
              </w:rPr>
              <w:t>Class</w:t>
            </w:r>
          </w:p>
        </w:tc>
        <w:tc>
          <w:tcPr>
            <w:tcW w:w="1641" w:type="dxa"/>
          </w:tcPr>
          <w:p w14:paraId="22031E9E" w14:textId="77777777" w:rsidR="00513C2C" w:rsidRDefault="00CC11CD">
            <w:pPr>
              <w:pStyle w:val="TableParagraph"/>
              <w:spacing w:before="41"/>
              <w:ind w:left="133"/>
              <w:rPr>
                <w:sz w:val="24"/>
              </w:rPr>
            </w:pPr>
            <w:r>
              <w:rPr>
                <w:spacing w:val="-4"/>
                <w:sz w:val="24"/>
              </w:rPr>
              <w:t>A900</w:t>
            </w:r>
          </w:p>
        </w:tc>
        <w:tc>
          <w:tcPr>
            <w:tcW w:w="4367" w:type="dxa"/>
          </w:tcPr>
          <w:p w14:paraId="22031E9F" w14:textId="77777777" w:rsidR="00513C2C" w:rsidRDefault="00CC11CD">
            <w:pPr>
              <w:pStyle w:val="TableParagraph"/>
              <w:spacing w:before="41"/>
              <w:ind w:left="132"/>
              <w:rPr>
                <w:sz w:val="24"/>
              </w:rPr>
            </w:pPr>
            <w:r>
              <w:rPr>
                <w:sz w:val="24"/>
              </w:rPr>
              <w:t>Abort</w:t>
            </w:r>
            <w:r>
              <w:rPr>
                <w:spacing w:val="-3"/>
                <w:sz w:val="24"/>
              </w:rPr>
              <w:t xml:space="preserve"> </w:t>
            </w:r>
            <w:r>
              <w:rPr>
                <w:spacing w:val="-2"/>
                <w:sz w:val="24"/>
              </w:rPr>
              <w:t>Association</w:t>
            </w:r>
          </w:p>
        </w:tc>
      </w:tr>
      <w:tr w:rsidR="00513C2C" w14:paraId="22031EA5" w14:textId="77777777">
        <w:trPr>
          <w:trHeight w:val="669"/>
        </w:trPr>
        <w:tc>
          <w:tcPr>
            <w:tcW w:w="2346" w:type="dxa"/>
          </w:tcPr>
          <w:p w14:paraId="22031EA1" w14:textId="77777777" w:rsidR="00513C2C" w:rsidRDefault="00513C2C">
            <w:pPr>
              <w:pStyle w:val="TableParagraph"/>
              <w:ind w:left="0"/>
              <w:rPr>
                <w:rFonts w:ascii="Times New Roman"/>
              </w:rPr>
            </w:pPr>
          </w:p>
        </w:tc>
        <w:tc>
          <w:tcPr>
            <w:tcW w:w="1995" w:type="dxa"/>
          </w:tcPr>
          <w:p w14:paraId="22031EA2" w14:textId="77777777" w:rsidR="00513C2C" w:rsidRDefault="00CC11CD">
            <w:pPr>
              <w:pStyle w:val="TableParagraph"/>
              <w:spacing w:before="41" w:line="242" w:lineRule="auto"/>
              <w:ind w:left="127" w:right="167"/>
              <w:rPr>
                <w:sz w:val="24"/>
              </w:rPr>
            </w:pPr>
            <w:r>
              <w:rPr>
                <w:spacing w:val="-2"/>
                <w:sz w:val="24"/>
              </w:rPr>
              <w:t>Cannot understand</w:t>
            </w:r>
          </w:p>
        </w:tc>
        <w:tc>
          <w:tcPr>
            <w:tcW w:w="1641" w:type="dxa"/>
          </w:tcPr>
          <w:p w14:paraId="22031EA3" w14:textId="77777777" w:rsidR="00513C2C" w:rsidRDefault="00CC11CD">
            <w:pPr>
              <w:pStyle w:val="TableParagraph"/>
              <w:spacing w:before="41"/>
              <w:ind w:left="133"/>
              <w:rPr>
                <w:sz w:val="24"/>
              </w:rPr>
            </w:pPr>
            <w:r>
              <w:rPr>
                <w:spacing w:val="-4"/>
                <w:sz w:val="24"/>
              </w:rPr>
              <w:t>C000</w:t>
            </w:r>
          </w:p>
        </w:tc>
        <w:tc>
          <w:tcPr>
            <w:tcW w:w="4367" w:type="dxa"/>
          </w:tcPr>
          <w:p w14:paraId="22031EA4" w14:textId="77777777" w:rsidR="00513C2C" w:rsidRDefault="00CC11CD">
            <w:pPr>
              <w:pStyle w:val="TableParagraph"/>
              <w:spacing w:before="41"/>
              <w:ind w:left="132"/>
              <w:rPr>
                <w:sz w:val="24"/>
              </w:rPr>
            </w:pPr>
            <w:r>
              <w:rPr>
                <w:sz w:val="24"/>
              </w:rPr>
              <w:t>Abort</w:t>
            </w:r>
            <w:r>
              <w:rPr>
                <w:spacing w:val="-3"/>
                <w:sz w:val="24"/>
              </w:rPr>
              <w:t xml:space="preserve"> </w:t>
            </w:r>
            <w:r>
              <w:rPr>
                <w:spacing w:val="-2"/>
                <w:sz w:val="24"/>
              </w:rPr>
              <w:t>Association</w:t>
            </w:r>
          </w:p>
        </w:tc>
      </w:tr>
      <w:tr w:rsidR="00513C2C" w14:paraId="22031EAA" w14:textId="77777777">
        <w:trPr>
          <w:trHeight w:val="665"/>
        </w:trPr>
        <w:tc>
          <w:tcPr>
            <w:tcW w:w="2346" w:type="dxa"/>
          </w:tcPr>
          <w:p w14:paraId="22031EA6" w14:textId="77777777" w:rsidR="00513C2C" w:rsidRDefault="00CC11CD">
            <w:pPr>
              <w:pStyle w:val="TableParagraph"/>
              <w:spacing w:before="41"/>
              <w:ind w:left="127"/>
              <w:rPr>
                <w:sz w:val="24"/>
              </w:rPr>
            </w:pPr>
            <w:r>
              <w:rPr>
                <w:spacing w:val="-2"/>
                <w:sz w:val="24"/>
              </w:rPr>
              <w:t>Warning</w:t>
            </w:r>
          </w:p>
        </w:tc>
        <w:tc>
          <w:tcPr>
            <w:tcW w:w="1995" w:type="dxa"/>
          </w:tcPr>
          <w:p w14:paraId="22031EA7" w14:textId="77777777" w:rsidR="00513C2C" w:rsidRDefault="00CC11CD">
            <w:pPr>
              <w:pStyle w:val="TableParagraph"/>
              <w:spacing w:before="36" w:line="242" w:lineRule="auto"/>
              <w:ind w:left="127" w:right="167"/>
              <w:rPr>
                <w:sz w:val="24"/>
              </w:rPr>
            </w:pPr>
            <w:r>
              <w:rPr>
                <w:sz w:val="24"/>
              </w:rPr>
              <w:t>Coercion</w:t>
            </w:r>
            <w:r>
              <w:rPr>
                <w:spacing w:val="-14"/>
                <w:sz w:val="24"/>
              </w:rPr>
              <w:t xml:space="preserve"> </w:t>
            </w:r>
            <w:r>
              <w:rPr>
                <w:sz w:val="24"/>
              </w:rPr>
              <w:t>of</w:t>
            </w:r>
            <w:r>
              <w:rPr>
                <w:spacing w:val="-14"/>
                <w:sz w:val="24"/>
              </w:rPr>
              <w:t xml:space="preserve"> </w:t>
            </w:r>
            <w:r>
              <w:rPr>
                <w:sz w:val="24"/>
              </w:rPr>
              <w:t xml:space="preserve">Data </w:t>
            </w:r>
            <w:r>
              <w:rPr>
                <w:spacing w:val="-2"/>
                <w:sz w:val="24"/>
              </w:rPr>
              <w:t>Elements</w:t>
            </w:r>
          </w:p>
        </w:tc>
        <w:tc>
          <w:tcPr>
            <w:tcW w:w="1641" w:type="dxa"/>
          </w:tcPr>
          <w:p w14:paraId="22031EA8" w14:textId="77777777" w:rsidR="00513C2C" w:rsidRDefault="00CC11CD">
            <w:pPr>
              <w:pStyle w:val="TableParagraph"/>
              <w:spacing w:before="41"/>
              <w:ind w:left="133"/>
              <w:rPr>
                <w:sz w:val="24"/>
              </w:rPr>
            </w:pPr>
            <w:r>
              <w:rPr>
                <w:spacing w:val="-4"/>
                <w:sz w:val="24"/>
              </w:rPr>
              <w:t>B000</w:t>
            </w:r>
          </w:p>
        </w:tc>
        <w:tc>
          <w:tcPr>
            <w:tcW w:w="4367" w:type="dxa"/>
          </w:tcPr>
          <w:p w14:paraId="22031EA9" w14:textId="77777777" w:rsidR="00513C2C" w:rsidRDefault="00CC11CD">
            <w:pPr>
              <w:pStyle w:val="TableParagraph"/>
              <w:spacing w:before="41"/>
              <w:ind w:left="132"/>
              <w:rPr>
                <w:sz w:val="24"/>
              </w:rPr>
            </w:pPr>
            <w:r>
              <w:rPr>
                <w:spacing w:val="-2"/>
                <w:sz w:val="24"/>
              </w:rPr>
              <w:t>Ignored</w:t>
            </w:r>
          </w:p>
        </w:tc>
      </w:tr>
      <w:tr w:rsidR="00513C2C" w14:paraId="22031EAF" w14:textId="77777777">
        <w:trPr>
          <w:trHeight w:val="960"/>
        </w:trPr>
        <w:tc>
          <w:tcPr>
            <w:tcW w:w="2346" w:type="dxa"/>
          </w:tcPr>
          <w:p w14:paraId="22031EAB" w14:textId="77777777" w:rsidR="00513C2C" w:rsidRDefault="00513C2C">
            <w:pPr>
              <w:pStyle w:val="TableParagraph"/>
              <w:ind w:left="0"/>
              <w:rPr>
                <w:rFonts w:ascii="Times New Roman"/>
              </w:rPr>
            </w:pPr>
          </w:p>
        </w:tc>
        <w:tc>
          <w:tcPr>
            <w:tcW w:w="1995" w:type="dxa"/>
          </w:tcPr>
          <w:p w14:paraId="22031EAC" w14:textId="77777777" w:rsidR="00513C2C" w:rsidRDefault="00CC11CD">
            <w:pPr>
              <w:pStyle w:val="TableParagraph"/>
              <w:spacing w:before="36" w:line="242" w:lineRule="auto"/>
              <w:ind w:left="127" w:right="167"/>
              <w:rPr>
                <w:sz w:val="24"/>
              </w:rPr>
            </w:pPr>
            <w:r>
              <w:rPr>
                <w:sz w:val="24"/>
              </w:rPr>
              <w:t>Data Set does not</w:t>
            </w:r>
            <w:r>
              <w:rPr>
                <w:spacing w:val="-14"/>
                <w:sz w:val="24"/>
              </w:rPr>
              <w:t xml:space="preserve"> </w:t>
            </w:r>
            <w:r>
              <w:rPr>
                <w:sz w:val="24"/>
              </w:rPr>
              <w:t>match</w:t>
            </w:r>
            <w:r>
              <w:rPr>
                <w:spacing w:val="-14"/>
                <w:sz w:val="24"/>
              </w:rPr>
              <w:t xml:space="preserve"> </w:t>
            </w:r>
            <w:r>
              <w:rPr>
                <w:sz w:val="24"/>
              </w:rPr>
              <w:t xml:space="preserve">SOP </w:t>
            </w:r>
            <w:r>
              <w:rPr>
                <w:spacing w:val="-2"/>
                <w:sz w:val="24"/>
              </w:rPr>
              <w:t>Class</w:t>
            </w:r>
          </w:p>
        </w:tc>
        <w:tc>
          <w:tcPr>
            <w:tcW w:w="1641" w:type="dxa"/>
          </w:tcPr>
          <w:p w14:paraId="22031EAD" w14:textId="77777777" w:rsidR="00513C2C" w:rsidRDefault="00CC11CD">
            <w:pPr>
              <w:pStyle w:val="TableParagraph"/>
              <w:spacing w:before="41"/>
              <w:ind w:left="133"/>
              <w:rPr>
                <w:sz w:val="24"/>
              </w:rPr>
            </w:pPr>
            <w:r>
              <w:rPr>
                <w:spacing w:val="-4"/>
                <w:sz w:val="24"/>
              </w:rPr>
              <w:t>B007</w:t>
            </w:r>
          </w:p>
        </w:tc>
        <w:tc>
          <w:tcPr>
            <w:tcW w:w="4367" w:type="dxa"/>
          </w:tcPr>
          <w:p w14:paraId="22031EAE" w14:textId="77777777" w:rsidR="00513C2C" w:rsidRDefault="00CC11CD">
            <w:pPr>
              <w:pStyle w:val="TableParagraph"/>
              <w:spacing w:before="41"/>
              <w:ind w:left="132"/>
              <w:rPr>
                <w:sz w:val="24"/>
              </w:rPr>
            </w:pPr>
            <w:r>
              <w:rPr>
                <w:spacing w:val="-2"/>
                <w:sz w:val="24"/>
              </w:rPr>
              <w:t>Ignored</w:t>
            </w:r>
          </w:p>
        </w:tc>
      </w:tr>
      <w:tr w:rsidR="00513C2C" w14:paraId="22031EB4" w14:textId="77777777">
        <w:trPr>
          <w:trHeight w:val="665"/>
        </w:trPr>
        <w:tc>
          <w:tcPr>
            <w:tcW w:w="2346" w:type="dxa"/>
          </w:tcPr>
          <w:p w14:paraId="22031EB0" w14:textId="77777777" w:rsidR="00513C2C" w:rsidRDefault="00513C2C">
            <w:pPr>
              <w:pStyle w:val="TableParagraph"/>
              <w:ind w:left="0"/>
              <w:rPr>
                <w:rFonts w:ascii="Times New Roman"/>
              </w:rPr>
            </w:pPr>
          </w:p>
        </w:tc>
        <w:tc>
          <w:tcPr>
            <w:tcW w:w="1995" w:type="dxa"/>
          </w:tcPr>
          <w:p w14:paraId="22031EB1" w14:textId="77777777" w:rsidR="00513C2C" w:rsidRDefault="00CC11CD">
            <w:pPr>
              <w:pStyle w:val="TableParagraph"/>
              <w:spacing w:before="36" w:line="242" w:lineRule="auto"/>
              <w:ind w:left="127" w:right="167"/>
              <w:rPr>
                <w:sz w:val="24"/>
              </w:rPr>
            </w:pPr>
            <w:r>
              <w:rPr>
                <w:spacing w:val="-2"/>
                <w:sz w:val="24"/>
              </w:rPr>
              <w:t>Elements Discarded</w:t>
            </w:r>
          </w:p>
        </w:tc>
        <w:tc>
          <w:tcPr>
            <w:tcW w:w="1641" w:type="dxa"/>
          </w:tcPr>
          <w:p w14:paraId="22031EB2" w14:textId="77777777" w:rsidR="00513C2C" w:rsidRDefault="00CC11CD">
            <w:pPr>
              <w:pStyle w:val="TableParagraph"/>
              <w:spacing w:before="41"/>
              <w:ind w:left="133"/>
              <w:rPr>
                <w:sz w:val="24"/>
              </w:rPr>
            </w:pPr>
            <w:r>
              <w:rPr>
                <w:spacing w:val="-4"/>
                <w:sz w:val="24"/>
              </w:rPr>
              <w:t>B006</w:t>
            </w:r>
          </w:p>
        </w:tc>
        <w:tc>
          <w:tcPr>
            <w:tcW w:w="4367" w:type="dxa"/>
          </w:tcPr>
          <w:p w14:paraId="22031EB3" w14:textId="77777777" w:rsidR="00513C2C" w:rsidRDefault="00CC11CD">
            <w:pPr>
              <w:pStyle w:val="TableParagraph"/>
              <w:spacing w:before="41"/>
              <w:ind w:left="132"/>
              <w:rPr>
                <w:sz w:val="24"/>
              </w:rPr>
            </w:pPr>
            <w:r>
              <w:rPr>
                <w:spacing w:val="-2"/>
                <w:sz w:val="24"/>
              </w:rPr>
              <w:t>Ignored</w:t>
            </w:r>
          </w:p>
        </w:tc>
      </w:tr>
    </w:tbl>
    <w:p w14:paraId="22031EB5" w14:textId="77777777" w:rsidR="00513C2C" w:rsidRDefault="00513C2C">
      <w:pPr>
        <w:pStyle w:val="TableParagraph"/>
        <w:rPr>
          <w:sz w:val="24"/>
        </w:rPr>
        <w:sectPr w:rsidR="00513C2C">
          <w:pgSz w:w="11900" w:h="16840"/>
          <w:pgMar w:top="2480" w:right="0" w:bottom="1680" w:left="566" w:header="420" w:footer="1486" w:gutter="0"/>
          <w:cols w:space="720"/>
        </w:sectPr>
      </w:pPr>
    </w:p>
    <w:p w14:paraId="22031EB6" w14:textId="77777777" w:rsidR="00513C2C" w:rsidRDefault="00513C2C">
      <w:pPr>
        <w:pStyle w:val="BodyText"/>
        <w:spacing w:before="85" w:after="1"/>
        <w:rPr>
          <w:b/>
          <w:sz w:val="20"/>
        </w:rPr>
      </w:pPr>
    </w:p>
    <w:tbl>
      <w:tblPr>
        <w:tblW w:w="0" w:type="auto"/>
        <w:tblInd w:w="4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346"/>
        <w:gridCol w:w="1995"/>
        <w:gridCol w:w="1641"/>
        <w:gridCol w:w="4367"/>
      </w:tblGrid>
      <w:tr w:rsidR="00513C2C" w14:paraId="22031EBB" w14:textId="77777777">
        <w:trPr>
          <w:trHeight w:val="375"/>
        </w:trPr>
        <w:tc>
          <w:tcPr>
            <w:tcW w:w="2346" w:type="dxa"/>
            <w:shd w:val="clear" w:color="auto" w:fill="BEBEBE"/>
          </w:tcPr>
          <w:p w14:paraId="22031EB7" w14:textId="77777777" w:rsidR="00513C2C" w:rsidRDefault="00CC11CD">
            <w:pPr>
              <w:pStyle w:val="TableParagraph"/>
              <w:spacing w:before="41"/>
              <w:ind w:left="127"/>
              <w:rPr>
                <w:b/>
                <w:sz w:val="24"/>
              </w:rPr>
            </w:pPr>
            <w:r>
              <w:rPr>
                <w:b/>
                <w:sz w:val="24"/>
              </w:rPr>
              <w:t>Service</w:t>
            </w:r>
            <w:r>
              <w:rPr>
                <w:b/>
                <w:spacing w:val="-3"/>
                <w:sz w:val="24"/>
              </w:rPr>
              <w:t xml:space="preserve"> </w:t>
            </w:r>
            <w:r>
              <w:rPr>
                <w:b/>
                <w:spacing w:val="-2"/>
                <w:sz w:val="24"/>
              </w:rPr>
              <w:t>Status</w:t>
            </w:r>
          </w:p>
        </w:tc>
        <w:tc>
          <w:tcPr>
            <w:tcW w:w="1995" w:type="dxa"/>
            <w:shd w:val="clear" w:color="auto" w:fill="BEBEBE"/>
          </w:tcPr>
          <w:p w14:paraId="22031EB8" w14:textId="77777777" w:rsidR="00513C2C" w:rsidRDefault="00CC11CD">
            <w:pPr>
              <w:pStyle w:val="TableParagraph"/>
              <w:spacing w:before="41"/>
              <w:ind w:left="142"/>
              <w:rPr>
                <w:b/>
                <w:sz w:val="24"/>
              </w:rPr>
            </w:pPr>
            <w:r>
              <w:rPr>
                <w:b/>
                <w:sz w:val="24"/>
              </w:rPr>
              <w:t xml:space="preserve">Further </w:t>
            </w:r>
            <w:r>
              <w:rPr>
                <w:b/>
                <w:spacing w:val="-2"/>
                <w:sz w:val="24"/>
              </w:rPr>
              <w:t>Meaning</w:t>
            </w:r>
          </w:p>
        </w:tc>
        <w:tc>
          <w:tcPr>
            <w:tcW w:w="1641" w:type="dxa"/>
            <w:shd w:val="clear" w:color="auto" w:fill="BEBEBE"/>
          </w:tcPr>
          <w:p w14:paraId="22031EB9" w14:textId="77777777" w:rsidR="00513C2C" w:rsidRDefault="00CC11CD">
            <w:pPr>
              <w:pStyle w:val="TableParagraph"/>
              <w:spacing w:before="41"/>
              <w:ind w:left="168"/>
              <w:rPr>
                <w:b/>
                <w:sz w:val="24"/>
              </w:rPr>
            </w:pPr>
            <w:r>
              <w:rPr>
                <w:b/>
                <w:sz w:val="24"/>
              </w:rPr>
              <w:t>Status</w:t>
            </w:r>
            <w:r>
              <w:rPr>
                <w:b/>
                <w:spacing w:val="-3"/>
                <w:sz w:val="24"/>
              </w:rPr>
              <w:t xml:space="preserve"> </w:t>
            </w:r>
            <w:r>
              <w:rPr>
                <w:b/>
                <w:spacing w:val="-2"/>
                <w:sz w:val="24"/>
              </w:rPr>
              <w:t>Codes</w:t>
            </w:r>
          </w:p>
        </w:tc>
        <w:tc>
          <w:tcPr>
            <w:tcW w:w="4367" w:type="dxa"/>
            <w:shd w:val="clear" w:color="auto" w:fill="BEBEBE"/>
          </w:tcPr>
          <w:p w14:paraId="22031EBA" w14:textId="77777777" w:rsidR="00513C2C" w:rsidRDefault="00CC11CD">
            <w:pPr>
              <w:pStyle w:val="TableParagraph"/>
              <w:spacing w:before="41"/>
              <w:ind w:left="19"/>
              <w:jc w:val="center"/>
              <w:rPr>
                <w:b/>
                <w:sz w:val="24"/>
              </w:rPr>
            </w:pPr>
            <w:r>
              <w:rPr>
                <w:b/>
                <w:spacing w:val="-2"/>
                <w:sz w:val="24"/>
              </w:rPr>
              <w:t>Behavior</w:t>
            </w:r>
          </w:p>
        </w:tc>
      </w:tr>
      <w:tr w:rsidR="00513C2C" w14:paraId="22031EC0" w14:textId="77777777">
        <w:trPr>
          <w:trHeight w:val="375"/>
        </w:trPr>
        <w:tc>
          <w:tcPr>
            <w:tcW w:w="2346" w:type="dxa"/>
          </w:tcPr>
          <w:p w14:paraId="22031EBC" w14:textId="77777777" w:rsidR="00513C2C" w:rsidRDefault="00CC11CD">
            <w:pPr>
              <w:pStyle w:val="TableParagraph"/>
              <w:spacing w:before="42"/>
              <w:ind w:left="127"/>
              <w:rPr>
                <w:sz w:val="24"/>
              </w:rPr>
            </w:pPr>
            <w:r>
              <w:rPr>
                <w:spacing w:val="-2"/>
                <w:sz w:val="24"/>
              </w:rPr>
              <w:t>Success</w:t>
            </w:r>
          </w:p>
        </w:tc>
        <w:tc>
          <w:tcPr>
            <w:tcW w:w="1995" w:type="dxa"/>
          </w:tcPr>
          <w:p w14:paraId="22031EBD" w14:textId="77777777" w:rsidR="00513C2C" w:rsidRDefault="00CC11CD">
            <w:pPr>
              <w:pStyle w:val="TableParagraph"/>
              <w:spacing w:before="2"/>
              <w:ind w:left="242"/>
              <w:rPr>
                <w:sz w:val="24"/>
              </w:rPr>
            </w:pPr>
            <w:r>
              <w:rPr>
                <w:spacing w:val="-2"/>
                <w:sz w:val="24"/>
              </w:rPr>
              <w:t>Success</w:t>
            </w:r>
          </w:p>
        </w:tc>
        <w:tc>
          <w:tcPr>
            <w:tcW w:w="1641" w:type="dxa"/>
          </w:tcPr>
          <w:p w14:paraId="22031EBE" w14:textId="77777777" w:rsidR="00513C2C" w:rsidRDefault="00CC11CD">
            <w:pPr>
              <w:pStyle w:val="TableParagraph"/>
              <w:spacing w:before="42"/>
              <w:ind w:left="133"/>
              <w:rPr>
                <w:sz w:val="24"/>
              </w:rPr>
            </w:pPr>
            <w:r>
              <w:rPr>
                <w:spacing w:val="-4"/>
                <w:sz w:val="24"/>
              </w:rPr>
              <w:t>0000</w:t>
            </w:r>
          </w:p>
        </w:tc>
        <w:tc>
          <w:tcPr>
            <w:tcW w:w="4367" w:type="dxa"/>
          </w:tcPr>
          <w:p w14:paraId="22031EBF" w14:textId="77777777" w:rsidR="00513C2C" w:rsidRDefault="00513C2C">
            <w:pPr>
              <w:pStyle w:val="TableParagraph"/>
              <w:ind w:left="0"/>
              <w:rPr>
                <w:rFonts w:ascii="Times New Roman"/>
                <w:sz w:val="20"/>
              </w:rPr>
            </w:pPr>
          </w:p>
        </w:tc>
      </w:tr>
    </w:tbl>
    <w:p w14:paraId="22031EC1" w14:textId="77777777" w:rsidR="00513C2C" w:rsidRDefault="00CC11CD">
      <w:pPr>
        <w:pStyle w:val="Heading4"/>
        <w:numPr>
          <w:ilvl w:val="3"/>
          <w:numId w:val="1"/>
        </w:numPr>
        <w:tabs>
          <w:tab w:val="left" w:pos="1015"/>
        </w:tabs>
        <w:spacing w:before="227"/>
        <w:ind w:left="1015" w:hanging="861"/>
      </w:pPr>
      <w:r>
        <w:t>Association</w:t>
      </w:r>
      <w:r>
        <w:rPr>
          <w:spacing w:val="-3"/>
        </w:rPr>
        <w:t xml:space="preserve"> </w:t>
      </w:r>
      <w:r>
        <w:t>Acceptance</w:t>
      </w:r>
      <w:r>
        <w:rPr>
          <w:spacing w:val="-4"/>
        </w:rPr>
        <w:t xml:space="preserve"> </w:t>
      </w:r>
      <w:r>
        <w:rPr>
          <w:spacing w:val="-2"/>
        </w:rPr>
        <w:t>Policy</w:t>
      </w:r>
    </w:p>
    <w:p w14:paraId="22031EC2" w14:textId="77777777" w:rsidR="00513C2C" w:rsidRDefault="00CC11CD">
      <w:pPr>
        <w:pStyle w:val="BodyText"/>
        <w:spacing w:before="57"/>
        <w:ind w:left="154"/>
      </w:pPr>
      <w:r>
        <w:t>STORAGE-SCU</w:t>
      </w:r>
      <w:r>
        <w:rPr>
          <w:spacing w:val="-5"/>
        </w:rPr>
        <w:t xml:space="preserve"> </w:t>
      </w:r>
      <w:r>
        <w:t>does</w:t>
      </w:r>
      <w:r>
        <w:rPr>
          <w:spacing w:val="-4"/>
        </w:rPr>
        <w:t xml:space="preserve"> </w:t>
      </w:r>
      <w:r>
        <w:t>not</w:t>
      </w:r>
      <w:r>
        <w:rPr>
          <w:spacing w:val="-5"/>
        </w:rPr>
        <w:t xml:space="preserve"> </w:t>
      </w:r>
      <w:r>
        <w:t>accept</w:t>
      </w:r>
      <w:r>
        <w:rPr>
          <w:spacing w:val="-5"/>
        </w:rPr>
        <w:t xml:space="preserve"> </w:t>
      </w:r>
      <w:r>
        <w:rPr>
          <w:spacing w:val="-2"/>
        </w:rPr>
        <w:t>associations.</w:t>
      </w:r>
    </w:p>
    <w:p w14:paraId="22031EC3" w14:textId="77777777" w:rsidR="00513C2C" w:rsidRDefault="00513C2C">
      <w:pPr>
        <w:pStyle w:val="BodyText"/>
        <w:sectPr w:rsidR="00513C2C">
          <w:pgSz w:w="11900" w:h="16840"/>
          <w:pgMar w:top="2480" w:right="0" w:bottom="1680" w:left="566" w:header="420" w:footer="1486" w:gutter="0"/>
          <w:cols w:space="720"/>
        </w:sectPr>
      </w:pPr>
    </w:p>
    <w:p w14:paraId="22031EC4" w14:textId="77777777" w:rsidR="00513C2C" w:rsidRDefault="00513C2C">
      <w:pPr>
        <w:pStyle w:val="BodyText"/>
        <w:rPr>
          <w:sz w:val="28"/>
        </w:rPr>
      </w:pPr>
    </w:p>
    <w:p w14:paraId="22031EC5" w14:textId="77777777" w:rsidR="00513C2C" w:rsidRDefault="00513C2C">
      <w:pPr>
        <w:pStyle w:val="BodyText"/>
        <w:spacing w:before="165"/>
        <w:rPr>
          <w:sz w:val="28"/>
        </w:rPr>
      </w:pPr>
    </w:p>
    <w:p w14:paraId="22031EC6" w14:textId="77777777" w:rsidR="00513C2C" w:rsidRDefault="00CC11CD">
      <w:pPr>
        <w:pStyle w:val="Heading1"/>
        <w:numPr>
          <w:ilvl w:val="2"/>
          <w:numId w:val="1"/>
        </w:numPr>
        <w:tabs>
          <w:tab w:val="left" w:pos="872"/>
        </w:tabs>
        <w:spacing w:before="0"/>
        <w:ind w:left="872" w:hanging="718"/>
      </w:pPr>
      <w:bookmarkStart w:id="101" w:name="_Toc227259501"/>
      <w:r>
        <w:t>STORAGE-SCU-</w:t>
      </w:r>
      <w:r>
        <w:rPr>
          <w:spacing w:val="-2"/>
        </w:rPr>
        <w:t>COMMITMENT</w:t>
      </w:r>
      <w:bookmarkEnd w:id="101"/>
    </w:p>
    <w:p w14:paraId="22031EC7" w14:textId="77777777" w:rsidR="00513C2C" w:rsidRDefault="00CC11CD">
      <w:pPr>
        <w:pStyle w:val="Heading4"/>
        <w:numPr>
          <w:ilvl w:val="3"/>
          <w:numId w:val="1"/>
        </w:numPr>
        <w:tabs>
          <w:tab w:val="left" w:pos="1015"/>
        </w:tabs>
        <w:spacing w:before="241"/>
        <w:ind w:left="1015" w:hanging="861"/>
      </w:pPr>
      <w:r>
        <w:t>SOP</w:t>
      </w:r>
      <w:r>
        <w:rPr>
          <w:spacing w:val="3"/>
        </w:rPr>
        <w:t xml:space="preserve"> </w:t>
      </w:r>
      <w:r>
        <w:rPr>
          <w:spacing w:val="-2"/>
        </w:rPr>
        <w:t>Classes</w:t>
      </w:r>
    </w:p>
    <w:p w14:paraId="22031EC8" w14:textId="77777777" w:rsidR="00513C2C" w:rsidRDefault="00CC11CD">
      <w:pPr>
        <w:pStyle w:val="BodyText"/>
        <w:spacing w:before="62"/>
        <w:ind w:left="154"/>
      </w:pPr>
      <w:r>
        <w:t>STORAGE-SCU-COMMITMENT</w:t>
      </w:r>
      <w:r>
        <w:rPr>
          <w:spacing w:val="-10"/>
        </w:rPr>
        <w:t xml:space="preserve"> </w:t>
      </w:r>
      <w:r>
        <w:t>provides</w:t>
      </w:r>
      <w:r>
        <w:rPr>
          <w:spacing w:val="-4"/>
        </w:rPr>
        <w:t xml:space="preserve"> </w:t>
      </w:r>
      <w:r>
        <w:t>Standard</w:t>
      </w:r>
      <w:r>
        <w:rPr>
          <w:spacing w:val="-7"/>
        </w:rPr>
        <w:t xml:space="preserve"> </w:t>
      </w:r>
      <w:r>
        <w:t>Conformance</w:t>
      </w:r>
      <w:r>
        <w:rPr>
          <w:spacing w:val="-4"/>
        </w:rPr>
        <w:t xml:space="preserve"> </w:t>
      </w:r>
      <w:r>
        <w:t>to</w:t>
      </w:r>
      <w:r>
        <w:rPr>
          <w:spacing w:val="-8"/>
        </w:rPr>
        <w:t xml:space="preserve"> </w:t>
      </w:r>
      <w:r>
        <w:t>the</w:t>
      </w:r>
      <w:r>
        <w:rPr>
          <w:spacing w:val="-4"/>
        </w:rPr>
        <w:t xml:space="preserve"> </w:t>
      </w:r>
      <w:r>
        <w:t>following</w:t>
      </w:r>
      <w:r>
        <w:rPr>
          <w:spacing w:val="-4"/>
        </w:rPr>
        <w:t xml:space="preserve"> </w:t>
      </w:r>
      <w:r>
        <w:t>SOP</w:t>
      </w:r>
      <w:r>
        <w:rPr>
          <w:spacing w:val="-4"/>
        </w:rPr>
        <w:t xml:space="preserve"> </w:t>
      </w:r>
      <w:r>
        <w:rPr>
          <w:spacing w:val="-2"/>
        </w:rPr>
        <w:t>Class:</w:t>
      </w:r>
    </w:p>
    <w:p w14:paraId="22031EC9" w14:textId="77777777" w:rsidR="00513C2C" w:rsidRDefault="00CC11CD">
      <w:pPr>
        <w:pStyle w:val="Heading4"/>
        <w:spacing w:before="123"/>
        <w:ind w:right="22"/>
        <w:jc w:val="center"/>
      </w:pPr>
      <w:r>
        <w:t>Table</w:t>
      </w:r>
      <w:r>
        <w:rPr>
          <w:spacing w:val="-3"/>
        </w:rPr>
        <w:t xml:space="preserve"> </w:t>
      </w:r>
      <w:hyperlink w:anchor="_bookmark6" w:history="1">
        <w:r>
          <w:rPr>
            <w:spacing w:val="-2"/>
          </w:rPr>
          <w:t>4.2.5.1</w:t>
        </w:r>
      </w:hyperlink>
    </w:p>
    <w:p w14:paraId="22031ECA" w14:textId="77777777" w:rsidR="00513C2C" w:rsidRDefault="00CC11CD">
      <w:pPr>
        <w:spacing w:before="116"/>
        <w:ind w:right="131"/>
        <w:jc w:val="center"/>
        <w:rPr>
          <w:b/>
        </w:rPr>
      </w:pPr>
      <w:r>
        <w:rPr>
          <w:b/>
        </w:rPr>
        <w:t>SOP</w:t>
      </w:r>
      <w:r>
        <w:rPr>
          <w:b/>
          <w:spacing w:val="-4"/>
        </w:rPr>
        <w:t xml:space="preserve"> </w:t>
      </w:r>
      <w:r>
        <w:rPr>
          <w:b/>
        </w:rPr>
        <w:t>CLASSES SUPPORTED BY</w:t>
      </w:r>
      <w:r>
        <w:rPr>
          <w:b/>
          <w:spacing w:val="-5"/>
        </w:rPr>
        <w:t xml:space="preserve"> </w:t>
      </w:r>
      <w:r>
        <w:rPr>
          <w:b/>
        </w:rPr>
        <w:t>STORAGE-SCU-</w:t>
      </w:r>
      <w:r>
        <w:rPr>
          <w:b/>
          <w:spacing w:val="-2"/>
        </w:rPr>
        <w:t>COMMITMENT</w:t>
      </w:r>
    </w:p>
    <w:p w14:paraId="22031ECB" w14:textId="77777777" w:rsidR="00513C2C" w:rsidRDefault="00513C2C">
      <w:pPr>
        <w:pStyle w:val="BodyText"/>
        <w:spacing w:before="57"/>
        <w:rPr>
          <w:b/>
          <w:sz w:val="20"/>
        </w:rPr>
      </w:pPr>
    </w:p>
    <w:tbl>
      <w:tblPr>
        <w:tblW w:w="0" w:type="auto"/>
        <w:tblInd w:w="42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182"/>
        <w:gridCol w:w="5177"/>
      </w:tblGrid>
      <w:tr w:rsidR="00513C2C" w14:paraId="22031ECE" w14:textId="77777777">
        <w:trPr>
          <w:trHeight w:val="350"/>
        </w:trPr>
        <w:tc>
          <w:tcPr>
            <w:tcW w:w="5182" w:type="dxa"/>
            <w:tcBorders>
              <w:left w:val="single" w:sz="6" w:space="0" w:color="000000"/>
              <w:bottom w:val="single" w:sz="6" w:space="0" w:color="000000"/>
              <w:right w:val="single" w:sz="6" w:space="0" w:color="000000"/>
            </w:tcBorders>
            <w:shd w:val="clear" w:color="auto" w:fill="BEBEBE"/>
          </w:tcPr>
          <w:p w14:paraId="22031ECC" w14:textId="77777777" w:rsidR="00513C2C" w:rsidRDefault="00CC11CD">
            <w:pPr>
              <w:pStyle w:val="TableParagraph"/>
              <w:spacing w:before="40"/>
              <w:ind w:left="8"/>
              <w:jc w:val="center"/>
              <w:rPr>
                <w:b/>
              </w:rPr>
            </w:pPr>
            <w:r>
              <w:rPr>
                <w:b/>
              </w:rPr>
              <w:t>SOP</w:t>
            </w:r>
            <w:r>
              <w:rPr>
                <w:b/>
                <w:spacing w:val="-5"/>
              </w:rPr>
              <w:t xml:space="preserve"> </w:t>
            </w:r>
            <w:r>
              <w:rPr>
                <w:b/>
              </w:rPr>
              <w:t>Class</w:t>
            </w:r>
            <w:r>
              <w:rPr>
                <w:b/>
                <w:spacing w:val="3"/>
              </w:rPr>
              <w:t xml:space="preserve"> </w:t>
            </w:r>
            <w:r>
              <w:rPr>
                <w:b/>
                <w:spacing w:val="-4"/>
              </w:rPr>
              <w:t>Name</w:t>
            </w:r>
          </w:p>
        </w:tc>
        <w:tc>
          <w:tcPr>
            <w:tcW w:w="5177" w:type="dxa"/>
            <w:tcBorders>
              <w:left w:val="single" w:sz="6" w:space="0" w:color="000000"/>
              <w:bottom w:val="single" w:sz="6" w:space="0" w:color="000000"/>
              <w:right w:val="single" w:sz="6" w:space="0" w:color="000000"/>
            </w:tcBorders>
            <w:shd w:val="clear" w:color="auto" w:fill="BEBEBE"/>
          </w:tcPr>
          <w:p w14:paraId="22031ECD" w14:textId="77777777" w:rsidR="00513C2C" w:rsidRDefault="00CC11CD">
            <w:pPr>
              <w:pStyle w:val="TableParagraph"/>
              <w:spacing w:before="40"/>
              <w:ind w:left="12"/>
              <w:jc w:val="center"/>
              <w:rPr>
                <w:b/>
              </w:rPr>
            </w:pPr>
            <w:r>
              <w:rPr>
                <w:b/>
              </w:rPr>
              <w:t>SOP</w:t>
            </w:r>
            <w:r>
              <w:rPr>
                <w:b/>
                <w:spacing w:val="-3"/>
              </w:rPr>
              <w:t xml:space="preserve"> </w:t>
            </w:r>
            <w:r>
              <w:rPr>
                <w:b/>
              </w:rPr>
              <w:t>Class</w:t>
            </w:r>
            <w:r>
              <w:rPr>
                <w:b/>
                <w:spacing w:val="3"/>
              </w:rPr>
              <w:t xml:space="preserve"> </w:t>
            </w:r>
            <w:r>
              <w:rPr>
                <w:b/>
                <w:spacing w:val="-5"/>
              </w:rPr>
              <w:t>UID</w:t>
            </w:r>
          </w:p>
        </w:tc>
      </w:tr>
      <w:tr w:rsidR="00513C2C" w14:paraId="22031ED1" w14:textId="77777777">
        <w:trPr>
          <w:trHeight w:val="350"/>
        </w:trPr>
        <w:tc>
          <w:tcPr>
            <w:tcW w:w="5182" w:type="dxa"/>
            <w:tcBorders>
              <w:top w:val="single" w:sz="6" w:space="0" w:color="000000"/>
              <w:left w:val="single" w:sz="6" w:space="0" w:color="000000"/>
              <w:right w:val="single" w:sz="6" w:space="0" w:color="000000"/>
            </w:tcBorders>
          </w:tcPr>
          <w:p w14:paraId="22031ECF" w14:textId="77777777" w:rsidR="00513C2C" w:rsidRDefault="00CC11CD">
            <w:pPr>
              <w:pStyle w:val="TableParagraph"/>
              <w:spacing w:before="40"/>
              <w:ind w:left="77"/>
            </w:pPr>
            <w:r>
              <w:t>Storage</w:t>
            </w:r>
            <w:r>
              <w:rPr>
                <w:spacing w:val="-3"/>
              </w:rPr>
              <w:t xml:space="preserve"> </w:t>
            </w:r>
            <w:r>
              <w:t>Commitment</w:t>
            </w:r>
            <w:r>
              <w:rPr>
                <w:spacing w:val="-1"/>
              </w:rPr>
              <w:t xml:space="preserve"> </w:t>
            </w:r>
            <w:r>
              <w:t>Push</w:t>
            </w:r>
            <w:r>
              <w:rPr>
                <w:spacing w:val="-3"/>
              </w:rPr>
              <w:t xml:space="preserve"> </w:t>
            </w:r>
            <w:r>
              <w:rPr>
                <w:spacing w:val="-2"/>
              </w:rPr>
              <w:t>Model</w:t>
            </w:r>
          </w:p>
        </w:tc>
        <w:tc>
          <w:tcPr>
            <w:tcW w:w="5177" w:type="dxa"/>
            <w:tcBorders>
              <w:top w:val="single" w:sz="6" w:space="0" w:color="000000"/>
              <w:left w:val="single" w:sz="6" w:space="0" w:color="000000"/>
              <w:right w:val="single" w:sz="6" w:space="0" w:color="000000"/>
            </w:tcBorders>
          </w:tcPr>
          <w:p w14:paraId="22031ED0" w14:textId="77777777" w:rsidR="00513C2C" w:rsidRDefault="00CC11CD">
            <w:pPr>
              <w:pStyle w:val="TableParagraph"/>
              <w:spacing w:before="40"/>
              <w:ind w:left="77"/>
            </w:pPr>
            <w:r>
              <w:rPr>
                <w:spacing w:val="-2"/>
              </w:rPr>
              <w:t>1.2.840.10008.1.20.1</w:t>
            </w:r>
          </w:p>
        </w:tc>
      </w:tr>
    </w:tbl>
    <w:p w14:paraId="22031ED2" w14:textId="77777777" w:rsidR="00513C2C" w:rsidRDefault="00CC11CD">
      <w:pPr>
        <w:pStyle w:val="ListParagraph"/>
        <w:numPr>
          <w:ilvl w:val="4"/>
          <w:numId w:val="1"/>
        </w:numPr>
        <w:tabs>
          <w:tab w:val="left" w:pos="1164"/>
        </w:tabs>
        <w:spacing w:before="231"/>
        <w:rPr>
          <w:b/>
        </w:rPr>
      </w:pPr>
      <w:r>
        <w:rPr>
          <w:b/>
        </w:rPr>
        <w:t>Proposed</w:t>
      </w:r>
      <w:r>
        <w:rPr>
          <w:b/>
          <w:spacing w:val="-2"/>
        </w:rPr>
        <w:t xml:space="preserve"> </w:t>
      </w:r>
      <w:r>
        <w:rPr>
          <w:b/>
        </w:rPr>
        <w:t>Presentation</w:t>
      </w:r>
      <w:r>
        <w:rPr>
          <w:b/>
          <w:spacing w:val="-4"/>
        </w:rPr>
        <w:t xml:space="preserve"> </w:t>
      </w:r>
      <w:r>
        <w:rPr>
          <w:b/>
          <w:spacing w:val="-2"/>
        </w:rPr>
        <w:t>Contexts</w:t>
      </w:r>
    </w:p>
    <w:p w14:paraId="22031ED3" w14:textId="77777777" w:rsidR="00513C2C" w:rsidRDefault="00CC11CD">
      <w:pPr>
        <w:pStyle w:val="Heading4"/>
        <w:spacing w:before="122"/>
        <w:ind w:left="4926"/>
      </w:pPr>
      <w:r>
        <w:t>Table</w:t>
      </w:r>
      <w:r>
        <w:rPr>
          <w:spacing w:val="-3"/>
        </w:rPr>
        <w:t xml:space="preserve"> </w:t>
      </w:r>
      <w:hyperlink w:anchor="_bookmark88" w:history="1">
        <w:r>
          <w:rPr>
            <w:spacing w:val="-2"/>
          </w:rPr>
          <w:t>4.2.5.1.1</w:t>
        </w:r>
      </w:hyperlink>
    </w:p>
    <w:p w14:paraId="22031ED4" w14:textId="77777777" w:rsidR="00513C2C" w:rsidRDefault="00CC11CD">
      <w:pPr>
        <w:spacing w:before="116"/>
        <w:ind w:right="131"/>
        <w:jc w:val="center"/>
        <w:rPr>
          <w:b/>
        </w:rPr>
      </w:pPr>
      <w:r>
        <w:rPr>
          <w:b/>
        </w:rPr>
        <w:t>PRESENTATION</w:t>
      </w:r>
      <w:r>
        <w:rPr>
          <w:b/>
          <w:spacing w:val="-5"/>
        </w:rPr>
        <w:t xml:space="preserve"> </w:t>
      </w:r>
      <w:r>
        <w:rPr>
          <w:b/>
        </w:rPr>
        <w:t>CONTEXTS</w:t>
      </w:r>
      <w:r>
        <w:rPr>
          <w:b/>
          <w:spacing w:val="-5"/>
        </w:rPr>
        <w:t xml:space="preserve"> </w:t>
      </w:r>
      <w:r>
        <w:rPr>
          <w:b/>
        </w:rPr>
        <w:t>FOR</w:t>
      </w:r>
      <w:r>
        <w:rPr>
          <w:b/>
          <w:spacing w:val="-4"/>
        </w:rPr>
        <w:t xml:space="preserve"> </w:t>
      </w:r>
      <w:r>
        <w:rPr>
          <w:b/>
        </w:rPr>
        <w:t>STORAGE-SCU-</w:t>
      </w:r>
      <w:r>
        <w:rPr>
          <w:b/>
          <w:spacing w:val="-2"/>
        </w:rPr>
        <w:t>COMMITMENT</w:t>
      </w:r>
    </w:p>
    <w:p w14:paraId="22031ED5" w14:textId="77777777" w:rsidR="00513C2C" w:rsidRDefault="00513C2C">
      <w:pPr>
        <w:pStyle w:val="BodyText"/>
        <w:spacing w:before="57"/>
        <w:rPr>
          <w:b/>
          <w:sz w:val="20"/>
        </w:rPr>
      </w:pPr>
    </w:p>
    <w:tbl>
      <w:tblPr>
        <w:tblW w:w="0" w:type="auto"/>
        <w:tblInd w:w="33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41"/>
        <w:gridCol w:w="2162"/>
        <w:gridCol w:w="1712"/>
        <w:gridCol w:w="2342"/>
        <w:gridCol w:w="721"/>
        <w:gridCol w:w="2252"/>
      </w:tblGrid>
      <w:tr w:rsidR="00513C2C" w14:paraId="22031ED7" w14:textId="77777777">
        <w:trPr>
          <w:trHeight w:val="350"/>
        </w:trPr>
        <w:tc>
          <w:tcPr>
            <w:tcW w:w="10630" w:type="dxa"/>
            <w:gridSpan w:val="6"/>
            <w:tcBorders>
              <w:left w:val="single" w:sz="6" w:space="0" w:color="000000"/>
              <w:bottom w:val="single" w:sz="6" w:space="0" w:color="000000"/>
              <w:right w:val="single" w:sz="6" w:space="0" w:color="000000"/>
            </w:tcBorders>
            <w:shd w:val="clear" w:color="auto" w:fill="A6A6A6"/>
          </w:tcPr>
          <w:p w14:paraId="22031ED6" w14:textId="77777777" w:rsidR="00513C2C" w:rsidRDefault="00CC11CD">
            <w:pPr>
              <w:pStyle w:val="TableParagraph"/>
              <w:spacing w:before="41"/>
              <w:ind w:left="15"/>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1EDC" w14:textId="77777777">
        <w:trPr>
          <w:trHeight w:val="350"/>
        </w:trPr>
        <w:tc>
          <w:tcPr>
            <w:tcW w:w="3603"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ED8" w14:textId="77777777" w:rsidR="00513C2C" w:rsidRDefault="00CC11CD">
            <w:pPr>
              <w:pStyle w:val="TableParagraph"/>
              <w:spacing w:before="40"/>
              <w:ind w:left="1088"/>
              <w:rPr>
                <w:b/>
              </w:rPr>
            </w:pPr>
            <w:r>
              <w:rPr>
                <w:b/>
                <w:color w:val="C00000"/>
              </w:rPr>
              <w:t>Abstract</w:t>
            </w:r>
            <w:r>
              <w:rPr>
                <w:b/>
                <w:color w:val="C00000"/>
                <w:spacing w:val="-6"/>
              </w:rPr>
              <w:t xml:space="preserve"> </w:t>
            </w:r>
            <w:r>
              <w:rPr>
                <w:b/>
                <w:color w:val="C00000"/>
                <w:spacing w:val="-2"/>
              </w:rPr>
              <w:t>Syntax</w:t>
            </w:r>
          </w:p>
        </w:tc>
        <w:tc>
          <w:tcPr>
            <w:tcW w:w="4054"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ED9" w14:textId="77777777" w:rsidR="00513C2C" w:rsidRDefault="00CC11CD">
            <w:pPr>
              <w:pStyle w:val="TableParagraph"/>
              <w:spacing w:before="40"/>
              <w:ind w:left="1316"/>
              <w:rPr>
                <w:b/>
              </w:rPr>
            </w:pPr>
            <w:r>
              <w:rPr>
                <w:b/>
                <w:color w:val="C00000"/>
              </w:rPr>
              <w:t xml:space="preserve">Transfer </w:t>
            </w:r>
            <w:r>
              <w:rPr>
                <w:b/>
                <w:color w:val="C00000"/>
                <w:spacing w:val="-2"/>
              </w:rPr>
              <w:t>Syntax</w:t>
            </w:r>
          </w:p>
        </w:tc>
        <w:tc>
          <w:tcPr>
            <w:tcW w:w="72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EDA" w14:textId="77777777" w:rsidR="00513C2C" w:rsidRDefault="00CC11CD">
            <w:pPr>
              <w:pStyle w:val="TableParagraph"/>
              <w:spacing w:before="40"/>
              <w:ind w:left="78"/>
              <w:rPr>
                <w:b/>
              </w:rPr>
            </w:pPr>
            <w:r>
              <w:rPr>
                <w:b/>
                <w:color w:val="C00000"/>
                <w:spacing w:val="-4"/>
              </w:rPr>
              <w:t>Role</w:t>
            </w:r>
          </w:p>
        </w:tc>
        <w:tc>
          <w:tcPr>
            <w:tcW w:w="2252"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EDB" w14:textId="77777777" w:rsidR="00513C2C" w:rsidRDefault="00CC11CD">
            <w:pPr>
              <w:pStyle w:val="TableParagraph"/>
              <w:spacing w:before="40" w:line="276" w:lineRule="auto"/>
              <w:ind w:left="77" w:right="273"/>
              <w:rPr>
                <w:b/>
              </w:rPr>
            </w:pPr>
            <w:r>
              <w:rPr>
                <w:b/>
                <w:color w:val="C00000"/>
                <w:spacing w:val="-2"/>
              </w:rPr>
              <w:t>Extended Negotiation</w:t>
            </w:r>
          </w:p>
        </w:tc>
      </w:tr>
      <w:tr w:rsidR="00513C2C" w14:paraId="22031EE3" w14:textId="77777777">
        <w:trPr>
          <w:trHeight w:val="350"/>
        </w:trPr>
        <w:tc>
          <w:tcPr>
            <w:tcW w:w="1441" w:type="dxa"/>
            <w:tcBorders>
              <w:top w:val="single" w:sz="6" w:space="0" w:color="000000"/>
              <w:left w:val="single" w:sz="6" w:space="0" w:color="000000"/>
              <w:bottom w:val="single" w:sz="6" w:space="0" w:color="000000"/>
              <w:right w:val="single" w:sz="6" w:space="0" w:color="000000"/>
            </w:tcBorders>
            <w:shd w:val="clear" w:color="auto" w:fill="F1F1F1"/>
          </w:tcPr>
          <w:p w14:paraId="22031EDD" w14:textId="77777777" w:rsidR="00513C2C" w:rsidRDefault="00CC11CD">
            <w:pPr>
              <w:pStyle w:val="TableParagraph"/>
              <w:spacing w:before="40"/>
              <w:ind w:left="447"/>
              <w:rPr>
                <w:b/>
              </w:rPr>
            </w:pPr>
            <w:r>
              <w:rPr>
                <w:b/>
                <w:spacing w:val="-4"/>
              </w:rPr>
              <w:t>Name</w:t>
            </w:r>
          </w:p>
        </w:tc>
        <w:tc>
          <w:tcPr>
            <w:tcW w:w="2162" w:type="dxa"/>
            <w:tcBorders>
              <w:top w:val="single" w:sz="6" w:space="0" w:color="000000"/>
              <w:left w:val="single" w:sz="6" w:space="0" w:color="000000"/>
              <w:bottom w:val="single" w:sz="6" w:space="0" w:color="000000"/>
              <w:right w:val="single" w:sz="6" w:space="0" w:color="000000"/>
            </w:tcBorders>
            <w:shd w:val="clear" w:color="auto" w:fill="F1F1F1"/>
          </w:tcPr>
          <w:p w14:paraId="22031EDE" w14:textId="77777777" w:rsidR="00513C2C" w:rsidRDefault="00CC11CD">
            <w:pPr>
              <w:pStyle w:val="TableParagraph"/>
              <w:spacing w:before="40"/>
              <w:ind w:left="22"/>
              <w:jc w:val="center"/>
              <w:rPr>
                <w:b/>
              </w:rPr>
            </w:pPr>
            <w:r>
              <w:rPr>
                <w:b/>
                <w:spacing w:val="-5"/>
              </w:rPr>
              <w:t>UID</w:t>
            </w:r>
          </w:p>
        </w:tc>
        <w:tc>
          <w:tcPr>
            <w:tcW w:w="1712" w:type="dxa"/>
            <w:tcBorders>
              <w:top w:val="single" w:sz="6" w:space="0" w:color="000000"/>
              <w:left w:val="single" w:sz="6" w:space="0" w:color="000000"/>
              <w:bottom w:val="single" w:sz="6" w:space="0" w:color="000000"/>
              <w:right w:val="single" w:sz="6" w:space="0" w:color="000000"/>
            </w:tcBorders>
            <w:shd w:val="clear" w:color="auto" w:fill="F1F1F1"/>
          </w:tcPr>
          <w:p w14:paraId="22031EDF" w14:textId="77777777" w:rsidR="00513C2C" w:rsidRDefault="00CC11CD">
            <w:pPr>
              <w:pStyle w:val="TableParagraph"/>
              <w:spacing w:before="40"/>
              <w:ind w:left="10"/>
              <w:jc w:val="center"/>
              <w:rPr>
                <w:b/>
              </w:rPr>
            </w:pPr>
            <w:r>
              <w:rPr>
                <w:b/>
                <w:spacing w:val="-4"/>
              </w:rPr>
              <w:t>Name</w:t>
            </w:r>
          </w:p>
        </w:tc>
        <w:tc>
          <w:tcPr>
            <w:tcW w:w="2342" w:type="dxa"/>
            <w:tcBorders>
              <w:top w:val="single" w:sz="6" w:space="0" w:color="000000"/>
              <w:left w:val="single" w:sz="6" w:space="0" w:color="000000"/>
              <w:bottom w:val="single" w:sz="6" w:space="0" w:color="000000"/>
              <w:right w:val="single" w:sz="6" w:space="0" w:color="000000"/>
            </w:tcBorders>
            <w:shd w:val="clear" w:color="auto" w:fill="F1F1F1"/>
          </w:tcPr>
          <w:p w14:paraId="22031EE0" w14:textId="77777777" w:rsidR="00513C2C" w:rsidRDefault="00CC11CD">
            <w:pPr>
              <w:pStyle w:val="TableParagraph"/>
              <w:spacing w:before="40"/>
              <w:ind w:left="17"/>
              <w:jc w:val="center"/>
              <w:rPr>
                <w:b/>
              </w:rPr>
            </w:pPr>
            <w:r>
              <w:rPr>
                <w:b/>
                <w:spacing w:val="-5"/>
              </w:rPr>
              <w:t>UID</w:t>
            </w:r>
          </w:p>
        </w:tc>
        <w:tc>
          <w:tcPr>
            <w:tcW w:w="721" w:type="dxa"/>
            <w:vMerge/>
            <w:tcBorders>
              <w:top w:val="nil"/>
              <w:left w:val="single" w:sz="6" w:space="0" w:color="000000"/>
              <w:bottom w:val="single" w:sz="6" w:space="0" w:color="000000"/>
              <w:right w:val="single" w:sz="6" w:space="0" w:color="000000"/>
            </w:tcBorders>
            <w:shd w:val="clear" w:color="auto" w:fill="D9D9D9"/>
          </w:tcPr>
          <w:p w14:paraId="22031EE1" w14:textId="77777777" w:rsidR="00513C2C" w:rsidRDefault="00513C2C">
            <w:pPr>
              <w:rPr>
                <w:sz w:val="2"/>
                <w:szCs w:val="2"/>
              </w:rPr>
            </w:pPr>
          </w:p>
        </w:tc>
        <w:tc>
          <w:tcPr>
            <w:tcW w:w="2252" w:type="dxa"/>
            <w:vMerge/>
            <w:tcBorders>
              <w:top w:val="nil"/>
              <w:left w:val="single" w:sz="6" w:space="0" w:color="000000"/>
              <w:bottom w:val="single" w:sz="6" w:space="0" w:color="000000"/>
              <w:right w:val="single" w:sz="6" w:space="0" w:color="000000"/>
            </w:tcBorders>
            <w:shd w:val="clear" w:color="auto" w:fill="D9D9D9"/>
          </w:tcPr>
          <w:p w14:paraId="22031EE2" w14:textId="77777777" w:rsidR="00513C2C" w:rsidRDefault="00513C2C">
            <w:pPr>
              <w:rPr>
                <w:sz w:val="2"/>
                <w:szCs w:val="2"/>
              </w:rPr>
            </w:pPr>
          </w:p>
        </w:tc>
      </w:tr>
      <w:tr w:rsidR="00513C2C" w14:paraId="22031EEA" w14:textId="77777777">
        <w:trPr>
          <w:trHeight w:val="925"/>
        </w:trPr>
        <w:tc>
          <w:tcPr>
            <w:tcW w:w="1441" w:type="dxa"/>
            <w:vMerge w:val="restart"/>
            <w:tcBorders>
              <w:top w:val="single" w:sz="6" w:space="0" w:color="000000"/>
              <w:left w:val="single" w:sz="6" w:space="0" w:color="000000"/>
              <w:bottom w:val="single" w:sz="6" w:space="0" w:color="000000"/>
              <w:right w:val="single" w:sz="6" w:space="0" w:color="000000"/>
            </w:tcBorders>
          </w:tcPr>
          <w:p w14:paraId="22031EE4" w14:textId="77777777" w:rsidR="00513C2C" w:rsidRDefault="00CC11CD">
            <w:pPr>
              <w:pStyle w:val="TableParagraph"/>
              <w:spacing w:before="35" w:line="242" w:lineRule="auto"/>
              <w:ind w:left="82"/>
            </w:pPr>
            <w:r>
              <w:rPr>
                <w:spacing w:val="-2"/>
              </w:rPr>
              <w:t xml:space="preserve">Storage Commitment </w:t>
            </w:r>
            <w:r>
              <w:t>Push Model</w:t>
            </w:r>
          </w:p>
        </w:tc>
        <w:tc>
          <w:tcPr>
            <w:tcW w:w="2162" w:type="dxa"/>
            <w:vMerge w:val="restart"/>
            <w:tcBorders>
              <w:top w:val="single" w:sz="6" w:space="0" w:color="000000"/>
              <w:left w:val="single" w:sz="6" w:space="0" w:color="000000"/>
              <w:bottom w:val="single" w:sz="6" w:space="0" w:color="000000"/>
              <w:right w:val="single" w:sz="6" w:space="0" w:color="000000"/>
            </w:tcBorders>
          </w:tcPr>
          <w:p w14:paraId="22031EE5" w14:textId="77777777" w:rsidR="00513C2C" w:rsidRDefault="00CC11CD">
            <w:pPr>
              <w:pStyle w:val="TableParagraph"/>
              <w:spacing w:before="40"/>
              <w:ind w:left="82"/>
            </w:pPr>
            <w:r>
              <w:rPr>
                <w:spacing w:val="-2"/>
              </w:rPr>
              <w:t>1.2.840.10008.1.20.1</w:t>
            </w:r>
          </w:p>
        </w:tc>
        <w:tc>
          <w:tcPr>
            <w:tcW w:w="1712" w:type="dxa"/>
            <w:tcBorders>
              <w:top w:val="single" w:sz="6" w:space="0" w:color="000000"/>
              <w:left w:val="single" w:sz="6" w:space="0" w:color="000000"/>
              <w:bottom w:val="single" w:sz="6" w:space="0" w:color="000000"/>
              <w:right w:val="single" w:sz="6" w:space="0" w:color="000000"/>
            </w:tcBorders>
          </w:tcPr>
          <w:p w14:paraId="22031EE6" w14:textId="77777777" w:rsidR="00513C2C" w:rsidRDefault="00CC11CD">
            <w:pPr>
              <w:pStyle w:val="TableParagraph"/>
              <w:spacing w:before="35" w:line="242" w:lineRule="auto"/>
              <w:ind w:left="81" w:right="151"/>
            </w:pPr>
            <w:r>
              <w:t>Deflated</w:t>
            </w:r>
            <w:r>
              <w:rPr>
                <w:spacing w:val="-13"/>
              </w:rPr>
              <w:t xml:space="preserve"> </w:t>
            </w:r>
            <w:r>
              <w:t>Explicit VR,</w:t>
            </w:r>
            <w:r>
              <w:rPr>
                <w:spacing w:val="1"/>
              </w:rPr>
              <w:t xml:space="preserve"> </w:t>
            </w:r>
            <w:r>
              <w:t>Little</w:t>
            </w:r>
            <w:r>
              <w:rPr>
                <w:spacing w:val="-3"/>
              </w:rPr>
              <w:t xml:space="preserve"> </w:t>
            </w:r>
            <w:r>
              <w:rPr>
                <w:spacing w:val="-2"/>
              </w:rPr>
              <w:t>Endian</w:t>
            </w:r>
          </w:p>
        </w:tc>
        <w:tc>
          <w:tcPr>
            <w:tcW w:w="2342" w:type="dxa"/>
            <w:tcBorders>
              <w:top w:val="single" w:sz="6" w:space="0" w:color="000000"/>
              <w:left w:val="single" w:sz="6" w:space="0" w:color="000000"/>
              <w:bottom w:val="single" w:sz="6" w:space="0" w:color="000000"/>
              <w:right w:val="single" w:sz="6" w:space="0" w:color="000000"/>
            </w:tcBorders>
          </w:tcPr>
          <w:p w14:paraId="22031EE7" w14:textId="77777777" w:rsidR="00513C2C" w:rsidRDefault="00CC11CD">
            <w:pPr>
              <w:pStyle w:val="TableParagraph"/>
              <w:spacing w:before="40"/>
              <w:ind w:left="79"/>
            </w:pPr>
            <w:r>
              <w:rPr>
                <w:spacing w:val="-2"/>
              </w:rPr>
              <w:t>1.2.840.10008.1.2.1.99</w:t>
            </w:r>
          </w:p>
        </w:tc>
        <w:tc>
          <w:tcPr>
            <w:tcW w:w="721" w:type="dxa"/>
            <w:tcBorders>
              <w:top w:val="single" w:sz="6" w:space="0" w:color="000000"/>
              <w:left w:val="single" w:sz="6" w:space="0" w:color="000000"/>
              <w:bottom w:val="single" w:sz="6" w:space="0" w:color="000000"/>
              <w:right w:val="single" w:sz="6" w:space="0" w:color="000000"/>
            </w:tcBorders>
          </w:tcPr>
          <w:p w14:paraId="22031EE8" w14:textId="77777777" w:rsidR="00513C2C" w:rsidRDefault="00CC11CD">
            <w:pPr>
              <w:pStyle w:val="TableParagraph"/>
              <w:spacing w:before="40"/>
              <w:ind w:left="78"/>
            </w:pPr>
            <w:r>
              <w:rPr>
                <w:spacing w:val="-5"/>
              </w:rPr>
              <w:t>SCU</w:t>
            </w:r>
          </w:p>
        </w:tc>
        <w:tc>
          <w:tcPr>
            <w:tcW w:w="2252" w:type="dxa"/>
            <w:tcBorders>
              <w:top w:val="single" w:sz="6" w:space="0" w:color="000000"/>
              <w:left w:val="single" w:sz="6" w:space="0" w:color="000000"/>
              <w:bottom w:val="single" w:sz="6" w:space="0" w:color="000000"/>
              <w:right w:val="single" w:sz="6" w:space="0" w:color="000000"/>
            </w:tcBorders>
          </w:tcPr>
          <w:p w14:paraId="22031EE9" w14:textId="77777777" w:rsidR="00513C2C" w:rsidRDefault="00CC11CD">
            <w:pPr>
              <w:pStyle w:val="TableParagraph"/>
              <w:spacing w:before="40"/>
              <w:ind w:left="77"/>
            </w:pPr>
            <w:r>
              <w:rPr>
                <w:spacing w:val="-4"/>
              </w:rPr>
              <w:t>None</w:t>
            </w:r>
          </w:p>
        </w:tc>
      </w:tr>
      <w:tr w:rsidR="00513C2C" w14:paraId="22031EF1" w14:textId="77777777">
        <w:trPr>
          <w:trHeight w:val="615"/>
        </w:trPr>
        <w:tc>
          <w:tcPr>
            <w:tcW w:w="1441" w:type="dxa"/>
            <w:vMerge/>
            <w:tcBorders>
              <w:top w:val="nil"/>
              <w:left w:val="single" w:sz="6" w:space="0" w:color="000000"/>
              <w:bottom w:val="single" w:sz="6" w:space="0" w:color="000000"/>
              <w:right w:val="single" w:sz="6" w:space="0" w:color="000000"/>
            </w:tcBorders>
          </w:tcPr>
          <w:p w14:paraId="22031EEB" w14:textId="77777777" w:rsidR="00513C2C" w:rsidRDefault="00513C2C">
            <w:pPr>
              <w:rPr>
                <w:sz w:val="2"/>
                <w:szCs w:val="2"/>
              </w:rPr>
            </w:pPr>
          </w:p>
        </w:tc>
        <w:tc>
          <w:tcPr>
            <w:tcW w:w="2162" w:type="dxa"/>
            <w:vMerge/>
            <w:tcBorders>
              <w:top w:val="nil"/>
              <w:left w:val="single" w:sz="6" w:space="0" w:color="000000"/>
              <w:bottom w:val="single" w:sz="6" w:space="0" w:color="000000"/>
              <w:right w:val="single" w:sz="6" w:space="0" w:color="000000"/>
            </w:tcBorders>
          </w:tcPr>
          <w:p w14:paraId="22031EEC" w14:textId="77777777" w:rsidR="00513C2C" w:rsidRDefault="00513C2C">
            <w:pPr>
              <w:rPr>
                <w:sz w:val="2"/>
                <w:szCs w:val="2"/>
              </w:rPr>
            </w:pPr>
          </w:p>
        </w:tc>
        <w:tc>
          <w:tcPr>
            <w:tcW w:w="1712" w:type="dxa"/>
            <w:tcBorders>
              <w:top w:val="single" w:sz="6" w:space="0" w:color="000000"/>
              <w:left w:val="single" w:sz="6" w:space="0" w:color="000000"/>
              <w:bottom w:val="single" w:sz="6" w:space="0" w:color="000000"/>
              <w:right w:val="single" w:sz="6" w:space="0" w:color="000000"/>
            </w:tcBorders>
          </w:tcPr>
          <w:p w14:paraId="22031EED" w14:textId="77777777" w:rsidR="00513C2C" w:rsidRDefault="00CC11CD">
            <w:pPr>
              <w:pStyle w:val="TableParagraph"/>
              <w:spacing w:before="35"/>
              <w:ind w:left="81" w:right="151"/>
            </w:pPr>
            <w:r>
              <w:t>Explicit</w:t>
            </w:r>
            <w:r>
              <w:rPr>
                <w:spacing w:val="-13"/>
              </w:rPr>
              <w:t xml:space="preserve"> </w:t>
            </w:r>
            <w:r>
              <w:t>VR</w:t>
            </w:r>
            <w:r>
              <w:rPr>
                <w:spacing w:val="-12"/>
              </w:rPr>
              <w:t xml:space="preserve"> </w:t>
            </w:r>
            <w:r>
              <w:t xml:space="preserve">Little </w:t>
            </w:r>
            <w:r>
              <w:rPr>
                <w:spacing w:val="-2"/>
              </w:rPr>
              <w:t>Endian</w:t>
            </w:r>
          </w:p>
        </w:tc>
        <w:tc>
          <w:tcPr>
            <w:tcW w:w="2342" w:type="dxa"/>
            <w:tcBorders>
              <w:top w:val="single" w:sz="6" w:space="0" w:color="000000"/>
              <w:left w:val="single" w:sz="6" w:space="0" w:color="000000"/>
              <w:bottom w:val="single" w:sz="6" w:space="0" w:color="000000"/>
              <w:right w:val="single" w:sz="6" w:space="0" w:color="000000"/>
            </w:tcBorders>
          </w:tcPr>
          <w:p w14:paraId="22031EEE" w14:textId="77777777" w:rsidR="00513C2C" w:rsidRDefault="00CC11CD">
            <w:pPr>
              <w:pStyle w:val="TableParagraph"/>
              <w:spacing w:before="40"/>
              <w:ind w:left="79"/>
            </w:pPr>
            <w:r>
              <w:rPr>
                <w:spacing w:val="-2"/>
              </w:rPr>
              <w:t>1.2.840.10008.1.2.1</w:t>
            </w:r>
          </w:p>
        </w:tc>
        <w:tc>
          <w:tcPr>
            <w:tcW w:w="721" w:type="dxa"/>
            <w:tcBorders>
              <w:top w:val="single" w:sz="6" w:space="0" w:color="000000"/>
              <w:left w:val="single" w:sz="6" w:space="0" w:color="000000"/>
              <w:bottom w:val="single" w:sz="6" w:space="0" w:color="000000"/>
              <w:right w:val="single" w:sz="6" w:space="0" w:color="000000"/>
            </w:tcBorders>
          </w:tcPr>
          <w:p w14:paraId="22031EEF" w14:textId="77777777" w:rsidR="00513C2C" w:rsidRDefault="00CC11CD">
            <w:pPr>
              <w:pStyle w:val="TableParagraph"/>
              <w:spacing w:before="40"/>
              <w:ind w:left="78"/>
            </w:pPr>
            <w:r>
              <w:rPr>
                <w:spacing w:val="-5"/>
              </w:rPr>
              <w:t>SCU</w:t>
            </w:r>
          </w:p>
        </w:tc>
        <w:tc>
          <w:tcPr>
            <w:tcW w:w="2252" w:type="dxa"/>
            <w:tcBorders>
              <w:top w:val="single" w:sz="6" w:space="0" w:color="000000"/>
              <w:left w:val="single" w:sz="6" w:space="0" w:color="000000"/>
              <w:bottom w:val="single" w:sz="6" w:space="0" w:color="000000"/>
              <w:right w:val="single" w:sz="6" w:space="0" w:color="000000"/>
            </w:tcBorders>
          </w:tcPr>
          <w:p w14:paraId="22031EF0" w14:textId="77777777" w:rsidR="00513C2C" w:rsidRDefault="00CC11CD">
            <w:pPr>
              <w:pStyle w:val="TableParagraph"/>
              <w:spacing w:before="40"/>
              <w:ind w:left="77"/>
            </w:pPr>
            <w:r>
              <w:rPr>
                <w:spacing w:val="-4"/>
              </w:rPr>
              <w:t>None</w:t>
            </w:r>
          </w:p>
        </w:tc>
      </w:tr>
      <w:tr w:rsidR="00513C2C" w14:paraId="22031EF8" w14:textId="77777777">
        <w:trPr>
          <w:trHeight w:val="620"/>
        </w:trPr>
        <w:tc>
          <w:tcPr>
            <w:tcW w:w="1441" w:type="dxa"/>
            <w:tcBorders>
              <w:top w:val="single" w:sz="6" w:space="0" w:color="000000"/>
              <w:left w:val="single" w:sz="6" w:space="0" w:color="000000"/>
              <w:right w:val="single" w:sz="6" w:space="0" w:color="000000"/>
            </w:tcBorders>
          </w:tcPr>
          <w:p w14:paraId="22031EF2" w14:textId="77777777" w:rsidR="00513C2C" w:rsidRDefault="00513C2C">
            <w:pPr>
              <w:pStyle w:val="TableParagraph"/>
              <w:ind w:left="0"/>
              <w:rPr>
                <w:rFonts w:ascii="Times New Roman"/>
              </w:rPr>
            </w:pPr>
          </w:p>
        </w:tc>
        <w:tc>
          <w:tcPr>
            <w:tcW w:w="2162" w:type="dxa"/>
            <w:tcBorders>
              <w:top w:val="single" w:sz="6" w:space="0" w:color="000000"/>
              <w:left w:val="single" w:sz="6" w:space="0" w:color="000000"/>
              <w:right w:val="single" w:sz="6" w:space="0" w:color="000000"/>
            </w:tcBorders>
          </w:tcPr>
          <w:p w14:paraId="22031EF3" w14:textId="77777777" w:rsidR="00513C2C" w:rsidRDefault="00513C2C">
            <w:pPr>
              <w:pStyle w:val="TableParagraph"/>
              <w:ind w:left="0"/>
              <w:rPr>
                <w:rFonts w:ascii="Times New Roman"/>
              </w:rPr>
            </w:pPr>
          </w:p>
        </w:tc>
        <w:tc>
          <w:tcPr>
            <w:tcW w:w="1712" w:type="dxa"/>
            <w:tcBorders>
              <w:top w:val="single" w:sz="6" w:space="0" w:color="000000"/>
              <w:left w:val="single" w:sz="6" w:space="0" w:color="000000"/>
              <w:right w:val="single" w:sz="6" w:space="0" w:color="000000"/>
            </w:tcBorders>
          </w:tcPr>
          <w:p w14:paraId="22031EF4" w14:textId="77777777" w:rsidR="00513C2C" w:rsidRDefault="00CC11CD">
            <w:pPr>
              <w:pStyle w:val="TableParagraph"/>
              <w:spacing w:before="40"/>
              <w:ind w:left="81"/>
            </w:pPr>
            <w:r>
              <w:t>Implicit</w:t>
            </w:r>
            <w:r>
              <w:rPr>
                <w:spacing w:val="-13"/>
              </w:rPr>
              <w:t xml:space="preserve"> </w:t>
            </w:r>
            <w:r>
              <w:t>VR</w:t>
            </w:r>
            <w:r>
              <w:rPr>
                <w:spacing w:val="-12"/>
              </w:rPr>
              <w:t xml:space="preserve"> </w:t>
            </w:r>
            <w:r>
              <w:t xml:space="preserve">Little </w:t>
            </w:r>
            <w:r>
              <w:rPr>
                <w:spacing w:val="-2"/>
              </w:rPr>
              <w:t>Endian</w:t>
            </w:r>
          </w:p>
        </w:tc>
        <w:tc>
          <w:tcPr>
            <w:tcW w:w="2342" w:type="dxa"/>
            <w:tcBorders>
              <w:top w:val="single" w:sz="6" w:space="0" w:color="000000"/>
              <w:left w:val="single" w:sz="6" w:space="0" w:color="000000"/>
              <w:right w:val="single" w:sz="6" w:space="0" w:color="000000"/>
            </w:tcBorders>
          </w:tcPr>
          <w:p w14:paraId="22031EF5" w14:textId="77777777" w:rsidR="00513C2C" w:rsidRDefault="00CC11CD">
            <w:pPr>
              <w:pStyle w:val="TableParagraph"/>
              <w:spacing w:before="40"/>
              <w:ind w:left="79"/>
            </w:pPr>
            <w:r>
              <w:rPr>
                <w:spacing w:val="-2"/>
              </w:rPr>
              <w:t>1.2.840.10008.1.2</w:t>
            </w:r>
          </w:p>
        </w:tc>
        <w:tc>
          <w:tcPr>
            <w:tcW w:w="721" w:type="dxa"/>
            <w:tcBorders>
              <w:top w:val="single" w:sz="6" w:space="0" w:color="000000"/>
              <w:left w:val="single" w:sz="6" w:space="0" w:color="000000"/>
              <w:right w:val="single" w:sz="6" w:space="0" w:color="000000"/>
            </w:tcBorders>
          </w:tcPr>
          <w:p w14:paraId="22031EF6" w14:textId="77777777" w:rsidR="00513C2C" w:rsidRDefault="00CC11CD">
            <w:pPr>
              <w:pStyle w:val="TableParagraph"/>
              <w:spacing w:before="40"/>
              <w:ind w:left="78"/>
            </w:pPr>
            <w:r>
              <w:rPr>
                <w:spacing w:val="-5"/>
              </w:rPr>
              <w:t>SCU</w:t>
            </w:r>
          </w:p>
        </w:tc>
        <w:tc>
          <w:tcPr>
            <w:tcW w:w="2252" w:type="dxa"/>
            <w:tcBorders>
              <w:top w:val="single" w:sz="6" w:space="0" w:color="000000"/>
              <w:left w:val="single" w:sz="6" w:space="0" w:color="000000"/>
              <w:right w:val="single" w:sz="6" w:space="0" w:color="000000"/>
            </w:tcBorders>
          </w:tcPr>
          <w:p w14:paraId="22031EF7" w14:textId="77777777" w:rsidR="00513C2C" w:rsidRDefault="00CC11CD">
            <w:pPr>
              <w:pStyle w:val="TableParagraph"/>
              <w:spacing w:before="40"/>
              <w:ind w:left="77"/>
            </w:pPr>
            <w:r>
              <w:rPr>
                <w:spacing w:val="-4"/>
              </w:rPr>
              <w:t>None</w:t>
            </w:r>
          </w:p>
        </w:tc>
      </w:tr>
    </w:tbl>
    <w:p w14:paraId="22031EF9" w14:textId="77777777" w:rsidR="00513C2C" w:rsidRDefault="00513C2C">
      <w:pPr>
        <w:pStyle w:val="BodyText"/>
        <w:spacing w:before="254"/>
        <w:rPr>
          <w:b/>
          <w:sz w:val="22"/>
        </w:rPr>
      </w:pPr>
    </w:p>
    <w:p w14:paraId="22031EFA" w14:textId="77777777" w:rsidR="00513C2C" w:rsidRDefault="00CC11CD">
      <w:pPr>
        <w:pStyle w:val="Heading4"/>
        <w:numPr>
          <w:ilvl w:val="3"/>
          <w:numId w:val="1"/>
        </w:numPr>
        <w:tabs>
          <w:tab w:val="left" w:pos="1015"/>
        </w:tabs>
        <w:ind w:left="1015" w:hanging="861"/>
      </w:pPr>
      <w:r>
        <w:t>Association</w:t>
      </w:r>
      <w:r>
        <w:rPr>
          <w:spacing w:val="-7"/>
        </w:rPr>
        <w:t xml:space="preserve"> </w:t>
      </w:r>
      <w:r>
        <w:t>Initiation</w:t>
      </w:r>
      <w:r>
        <w:rPr>
          <w:spacing w:val="-6"/>
        </w:rPr>
        <w:t xml:space="preserve"> </w:t>
      </w:r>
      <w:r>
        <w:rPr>
          <w:spacing w:val="-2"/>
        </w:rPr>
        <w:t>Policy</w:t>
      </w:r>
    </w:p>
    <w:p w14:paraId="22031EFB" w14:textId="77777777" w:rsidR="00513C2C" w:rsidRDefault="00CC11CD">
      <w:pPr>
        <w:pStyle w:val="ListParagraph"/>
        <w:numPr>
          <w:ilvl w:val="4"/>
          <w:numId w:val="1"/>
        </w:numPr>
        <w:tabs>
          <w:tab w:val="left" w:pos="1164"/>
        </w:tabs>
        <w:spacing w:before="241"/>
        <w:rPr>
          <w:b/>
        </w:rPr>
      </w:pPr>
      <w:r>
        <w:rPr>
          <w:b/>
        </w:rPr>
        <w:t>Activity-Send</w:t>
      </w:r>
      <w:r>
        <w:rPr>
          <w:b/>
          <w:spacing w:val="-5"/>
        </w:rPr>
        <w:t xml:space="preserve"> </w:t>
      </w:r>
      <w:r>
        <w:rPr>
          <w:b/>
          <w:spacing w:val="-2"/>
        </w:rPr>
        <w:t>Images</w:t>
      </w:r>
    </w:p>
    <w:p w14:paraId="22031EFC" w14:textId="77777777" w:rsidR="00513C2C" w:rsidRDefault="00CC11CD">
      <w:pPr>
        <w:pStyle w:val="ListParagraph"/>
        <w:numPr>
          <w:ilvl w:val="5"/>
          <w:numId w:val="1"/>
        </w:numPr>
        <w:tabs>
          <w:tab w:val="left" w:pos="1304"/>
        </w:tabs>
        <w:spacing w:before="236"/>
        <w:ind w:left="1304" w:hanging="1150"/>
        <w:jc w:val="both"/>
        <w:rPr>
          <w:rFonts w:ascii="Times New Roman" w:hAnsi="Times New Roman"/>
          <w:b/>
        </w:rPr>
      </w:pPr>
      <w:r>
        <w:rPr>
          <w:rFonts w:ascii="Times New Roman" w:hAnsi="Times New Roman"/>
          <w:b/>
        </w:rPr>
        <w:t>SOP</w:t>
      </w:r>
      <w:r>
        <w:rPr>
          <w:rFonts w:ascii="Times New Roman" w:hAnsi="Times New Roman"/>
          <w:b/>
          <w:spacing w:val="-6"/>
        </w:rPr>
        <w:t xml:space="preserve"> </w:t>
      </w:r>
      <w:r>
        <w:rPr>
          <w:rFonts w:ascii="Times New Roman" w:hAnsi="Times New Roman"/>
          <w:b/>
        </w:rPr>
        <w:t>Specific</w:t>
      </w:r>
      <w:r>
        <w:rPr>
          <w:rFonts w:ascii="Times New Roman" w:hAnsi="Times New Roman"/>
          <w:b/>
          <w:spacing w:val="-1"/>
        </w:rPr>
        <w:t xml:space="preserve"> </w:t>
      </w:r>
      <w:r>
        <w:rPr>
          <w:rFonts w:ascii="Times New Roman" w:hAnsi="Times New Roman"/>
          <w:b/>
        </w:rPr>
        <w:t>Conformance</w:t>
      </w:r>
      <w:r>
        <w:rPr>
          <w:rFonts w:ascii="Times New Roman" w:hAnsi="Times New Roman"/>
          <w:b/>
          <w:spacing w:val="1"/>
        </w:rPr>
        <w:t xml:space="preserve"> </w:t>
      </w:r>
      <w:r>
        <w:rPr>
          <w:rFonts w:ascii="Times New Roman" w:hAnsi="Times New Roman"/>
          <w:b/>
        </w:rPr>
        <w:t>–</w:t>
      </w:r>
      <w:r>
        <w:rPr>
          <w:rFonts w:ascii="Times New Roman" w:hAnsi="Times New Roman"/>
          <w:b/>
          <w:spacing w:val="-8"/>
        </w:rPr>
        <w:t xml:space="preserve"> </w:t>
      </w:r>
      <w:r>
        <w:rPr>
          <w:rFonts w:ascii="Times New Roman" w:hAnsi="Times New Roman"/>
          <w:b/>
        </w:rPr>
        <w:t>Storage</w:t>
      </w:r>
      <w:r>
        <w:rPr>
          <w:rFonts w:ascii="Times New Roman" w:hAnsi="Times New Roman"/>
          <w:b/>
          <w:spacing w:val="-2"/>
        </w:rPr>
        <w:t xml:space="preserve"> </w:t>
      </w:r>
      <w:r>
        <w:rPr>
          <w:rFonts w:ascii="Times New Roman" w:hAnsi="Times New Roman"/>
          <w:b/>
        </w:rPr>
        <w:t>Commitment</w:t>
      </w:r>
      <w:r>
        <w:rPr>
          <w:rFonts w:ascii="Times New Roman" w:hAnsi="Times New Roman"/>
          <w:b/>
          <w:spacing w:val="-2"/>
        </w:rPr>
        <w:t xml:space="preserve"> </w:t>
      </w:r>
      <w:r>
        <w:rPr>
          <w:rFonts w:ascii="Times New Roman" w:hAnsi="Times New Roman"/>
          <w:b/>
        </w:rPr>
        <w:t>Push</w:t>
      </w:r>
      <w:r>
        <w:rPr>
          <w:rFonts w:ascii="Times New Roman" w:hAnsi="Times New Roman"/>
          <w:b/>
          <w:spacing w:val="-2"/>
        </w:rPr>
        <w:t xml:space="preserve"> Model</w:t>
      </w:r>
    </w:p>
    <w:p w14:paraId="22031EFD" w14:textId="77777777" w:rsidR="00513C2C" w:rsidRDefault="00CC11CD">
      <w:pPr>
        <w:pStyle w:val="BodyText"/>
        <w:spacing w:before="64"/>
        <w:ind w:left="154" w:right="286"/>
        <w:jc w:val="both"/>
      </w:pPr>
      <w:r>
        <w:t>STORAGE-SCU-COMMITMENT</w:t>
      </w:r>
      <w:r>
        <w:rPr>
          <w:spacing w:val="-12"/>
        </w:rPr>
        <w:t xml:space="preserve"> </w:t>
      </w:r>
      <w:r>
        <w:t>AE</w:t>
      </w:r>
      <w:r>
        <w:rPr>
          <w:spacing w:val="-11"/>
        </w:rPr>
        <w:t xml:space="preserve"> </w:t>
      </w:r>
      <w:r>
        <w:t>provides</w:t>
      </w:r>
      <w:r>
        <w:rPr>
          <w:spacing w:val="-7"/>
        </w:rPr>
        <w:t xml:space="preserve"> </w:t>
      </w:r>
      <w:r>
        <w:t>standard</w:t>
      </w:r>
      <w:r>
        <w:rPr>
          <w:spacing w:val="-14"/>
        </w:rPr>
        <w:t xml:space="preserve"> </w:t>
      </w:r>
      <w:r>
        <w:t>conformance</w:t>
      </w:r>
      <w:r>
        <w:rPr>
          <w:spacing w:val="-8"/>
        </w:rPr>
        <w:t xml:space="preserve"> </w:t>
      </w:r>
      <w:r>
        <w:t>to</w:t>
      </w:r>
      <w:r>
        <w:rPr>
          <w:spacing w:val="-11"/>
        </w:rPr>
        <w:t xml:space="preserve"> </w:t>
      </w:r>
      <w:r>
        <w:t>this</w:t>
      </w:r>
      <w:r>
        <w:rPr>
          <w:spacing w:val="-8"/>
        </w:rPr>
        <w:t xml:space="preserve"> </w:t>
      </w:r>
      <w:r>
        <w:t>SOP</w:t>
      </w:r>
      <w:r>
        <w:rPr>
          <w:spacing w:val="-8"/>
        </w:rPr>
        <w:t xml:space="preserve"> </w:t>
      </w:r>
      <w:r>
        <w:t>Class</w:t>
      </w:r>
      <w:r>
        <w:rPr>
          <w:spacing w:val="-8"/>
        </w:rPr>
        <w:t xml:space="preserve"> </w:t>
      </w:r>
      <w:r>
        <w:t>as</w:t>
      </w:r>
      <w:r>
        <w:rPr>
          <w:spacing w:val="-8"/>
        </w:rPr>
        <w:t xml:space="preserve"> </w:t>
      </w:r>
      <w:r>
        <w:t>an</w:t>
      </w:r>
      <w:r>
        <w:rPr>
          <w:spacing w:val="-10"/>
        </w:rPr>
        <w:t xml:space="preserve"> </w:t>
      </w:r>
      <w:r>
        <w:t>SCU.</w:t>
      </w:r>
      <w:r>
        <w:rPr>
          <w:spacing w:val="-9"/>
        </w:rPr>
        <w:t xml:space="preserve"> </w:t>
      </w:r>
      <w:r>
        <w:t>After</w:t>
      </w:r>
      <w:r>
        <w:rPr>
          <w:spacing w:val="-8"/>
        </w:rPr>
        <w:t xml:space="preserve"> </w:t>
      </w:r>
      <w:r>
        <w:t>transmission complete, N-ACTION is issued with list of objects that have been transmitted, when peer AE is configured to support Storage Commitment.</w:t>
      </w:r>
    </w:p>
    <w:p w14:paraId="22031EFE" w14:textId="77777777" w:rsidR="00513C2C" w:rsidRDefault="00513C2C">
      <w:pPr>
        <w:pStyle w:val="BodyText"/>
        <w:rPr>
          <w:sz w:val="20"/>
        </w:rPr>
      </w:pPr>
    </w:p>
    <w:p w14:paraId="22031EFF" w14:textId="77777777" w:rsidR="00513C2C" w:rsidRDefault="00513C2C">
      <w:pPr>
        <w:pStyle w:val="BodyText"/>
        <w:rPr>
          <w:sz w:val="20"/>
        </w:rPr>
      </w:pPr>
    </w:p>
    <w:p w14:paraId="22031F00" w14:textId="7EA96342" w:rsidR="00513C2C" w:rsidRDefault="00513C2C">
      <w:pPr>
        <w:pStyle w:val="BodyText"/>
        <w:spacing w:before="179"/>
        <w:rPr>
          <w:sz w:val="20"/>
        </w:rPr>
      </w:pPr>
    </w:p>
    <w:p w14:paraId="22031F01" w14:textId="77777777" w:rsidR="00513C2C" w:rsidRDefault="00513C2C">
      <w:pPr>
        <w:pStyle w:val="BodyText"/>
        <w:rPr>
          <w:sz w:val="20"/>
        </w:rPr>
        <w:sectPr w:rsidR="00513C2C">
          <w:headerReference w:type="default" r:id="rId27"/>
          <w:footerReference w:type="default" r:id="rId28"/>
          <w:pgSz w:w="11900" w:h="16840"/>
          <w:pgMar w:top="2480" w:right="0" w:bottom="780" w:left="566" w:header="420" w:footer="580" w:gutter="0"/>
          <w:cols w:space="720"/>
        </w:sectPr>
      </w:pPr>
    </w:p>
    <w:p w14:paraId="22031F02" w14:textId="77777777" w:rsidR="00513C2C" w:rsidRDefault="00513C2C">
      <w:pPr>
        <w:pStyle w:val="BodyText"/>
        <w:spacing w:before="23"/>
      </w:pPr>
    </w:p>
    <w:p w14:paraId="22031F03" w14:textId="77777777" w:rsidR="00513C2C" w:rsidRDefault="00CC11CD">
      <w:pPr>
        <w:pStyle w:val="BodyText"/>
        <w:ind w:left="154" w:right="286"/>
        <w:jc w:val="both"/>
      </w:pPr>
      <w:r>
        <w:t>If</w:t>
      </w:r>
      <w:r>
        <w:rPr>
          <w:spacing w:val="-6"/>
        </w:rPr>
        <w:t xml:space="preserve"> </w:t>
      </w:r>
      <w:r>
        <w:t>N-EVENT-REPORT</w:t>
      </w:r>
      <w:r>
        <w:rPr>
          <w:spacing w:val="-4"/>
        </w:rPr>
        <w:t xml:space="preserve"> </w:t>
      </w:r>
      <w:r>
        <w:t>response</w:t>
      </w:r>
      <w:r>
        <w:rPr>
          <w:spacing w:val="-6"/>
        </w:rPr>
        <w:t xml:space="preserve"> </w:t>
      </w:r>
      <w:r>
        <w:t>is</w:t>
      </w:r>
      <w:r>
        <w:rPr>
          <w:spacing w:val="-6"/>
        </w:rPr>
        <w:t xml:space="preserve"> </w:t>
      </w:r>
      <w:r>
        <w:t>received</w:t>
      </w:r>
      <w:r>
        <w:rPr>
          <w:spacing w:val="-7"/>
        </w:rPr>
        <w:t xml:space="preserve"> </w:t>
      </w:r>
      <w:r>
        <w:t>on</w:t>
      </w:r>
      <w:r>
        <w:rPr>
          <w:spacing w:val="-3"/>
        </w:rPr>
        <w:t xml:space="preserve"> </w:t>
      </w:r>
      <w:r>
        <w:t>the</w:t>
      </w:r>
      <w:r>
        <w:rPr>
          <w:spacing w:val="-6"/>
        </w:rPr>
        <w:t xml:space="preserve"> </w:t>
      </w:r>
      <w:r>
        <w:t>same</w:t>
      </w:r>
      <w:r>
        <w:rPr>
          <w:spacing w:val="-6"/>
        </w:rPr>
        <w:t xml:space="preserve"> </w:t>
      </w:r>
      <w:r>
        <w:t>association,</w:t>
      </w:r>
      <w:r>
        <w:rPr>
          <w:spacing w:val="-7"/>
        </w:rPr>
        <w:t xml:space="preserve"> </w:t>
      </w:r>
      <w:r>
        <w:t>processing</w:t>
      </w:r>
      <w:r>
        <w:rPr>
          <w:spacing w:val="-5"/>
        </w:rPr>
        <w:t xml:space="preserve"> </w:t>
      </w:r>
      <w:r>
        <w:t>is</w:t>
      </w:r>
      <w:r>
        <w:rPr>
          <w:spacing w:val="-6"/>
        </w:rPr>
        <w:t xml:space="preserve"> </w:t>
      </w:r>
      <w:r>
        <w:t>completed</w:t>
      </w:r>
      <w:r>
        <w:rPr>
          <w:spacing w:val="-7"/>
        </w:rPr>
        <w:t xml:space="preserve"> </w:t>
      </w:r>
      <w:r>
        <w:t>and</w:t>
      </w:r>
      <w:r>
        <w:rPr>
          <w:spacing w:val="-3"/>
        </w:rPr>
        <w:t xml:space="preserve"> </w:t>
      </w:r>
      <w:r>
        <w:t>Receiving</w:t>
      </w:r>
      <w:r>
        <w:rPr>
          <w:spacing w:val="-5"/>
        </w:rPr>
        <w:t xml:space="preserve"> </w:t>
      </w:r>
      <w:r>
        <w:t>of</w:t>
      </w:r>
      <w:r>
        <w:rPr>
          <w:spacing w:val="-5"/>
        </w:rPr>
        <w:t xml:space="preserve"> </w:t>
      </w:r>
      <w:r>
        <w:t>If</w:t>
      </w:r>
      <w:r>
        <w:rPr>
          <w:spacing w:val="-6"/>
        </w:rPr>
        <w:t xml:space="preserve"> </w:t>
      </w:r>
      <w:r>
        <w:t>N-EVENT-REPORT is committed. Otherwise, the STORAGE-SCU-COMMITMENT will wait until N-EVENT-REPORT request is received in another association.</w:t>
      </w:r>
    </w:p>
    <w:p w14:paraId="22031F04" w14:textId="77777777" w:rsidR="00513C2C" w:rsidRDefault="00CC11CD">
      <w:pPr>
        <w:pStyle w:val="Heading1"/>
        <w:numPr>
          <w:ilvl w:val="2"/>
          <w:numId w:val="1"/>
        </w:numPr>
        <w:tabs>
          <w:tab w:val="left" w:pos="872"/>
        </w:tabs>
        <w:spacing w:before="239"/>
        <w:ind w:left="872" w:hanging="718"/>
      </w:pPr>
      <w:bookmarkStart w:id="102" w:name="_Toc227259502"/>
      <w:r>
        <w:rPr>
          <w:spacing w:val="-2"/>
        </w:rPr>
        <w:t>STORAGE-SCP-COMMITMENT</w:t>
      </w:r>
      <w:bookmarkEnd w:id="102"/>
    </w:p>
    <w:p w14:paraId="22031F05" w14:textId="77777777" w:rsidR="00513C2C" w:rsidRDefault="00CC11CD">
      <w:pPr>
        <w:pStyle w:val="Heading4"/>
        <w:numPr>
          <w:ilvl w:val="3"/>
          <w:numId w:val="1"/>
        </w:numPr>
        <w:tabs>
          <w:tab w:val="left" w:pos="1015"/>
        </w:tabs>
        <w:spacing w:before="246"/>
        <w:ind w:left="1015" w:hanging="861"/>
      </w:pPr>
      <w:r>
        <w:t>SOP</w:t>
      </w:r>
      <w:r>
        <w:rPr>
          <w:spacing w:val="3"/>
        </w:rPr>
        <w:t xml:space="preserve"> </w:t>
      </w:r>
      <w:r>
        <w:rPr>
          <w:spacing w:val="-2"/>
        </w:rPr>
        <w:t>Classes</w:t>
      </w:r>
    </w:p>
    <w:p w14:paraId="22031F06" w14:textId="77777777" w:rsidR="00513C2C" w:rsidRDefault="00CC11CD">
      <w:pPr>
        <w:pStyle w:val="BodyText"/>
        <w:spacing w:before="58"/>
        <w:ind w:left="154"/>
        <w:jc w:val="both"/>
      </w:pPr>
      <w:r>
        <w:t>STORAGE-SCP-COMMITMENT</w:t>
      </w:r>
      <w:r>
        <w:rPr>
          <w:spacing w:val="-10"/>
        </w:rPr>
        <w:t xml:space="preserve"> </w:t>
      </w:r>
      <w:r>
        <w:t>provides</w:t>
      </w:r>
      <w:r>
        <w:rPr>
          <w:spacing w:val="-4"/>
        </w:rPr>
        <w:t xml:space="preserve"> </w:t>
      </w:r>
      <w:r>
        <w:t>Standard</w:t>
      </w:r>
      <w:r>
        <w:rPr>
          <w:spacing w:val="-7"/>
        </w:rPr>
        <w:t xml:space="preserve"> </w:t>
      </w:r>
      <w:r>
        <w:t>Conformance</w:t>
      </w:r>
      <w:r>
        <w:rPr>
          <w:spacing w:val="-4"/>
        </w:rPr>
        <w:t xml:space="preserve"> </w:t>
      </w:r>
      <w:r>
        <w:t>to</w:t>
      </w:r>
      <w:r>
        <w:rPr>
          <w:spacing w:val="-8"/>
        </w:rPr>
        <w:t xml:space="preserve"> </w:t>
      </w:r>
      <w:r>
        <w:t>the</w:t>
      </w:r>
      <w:r>
        <w:rPr>
          <w:spacing w:val="-4"/>
        </w:rPr>
        <w:t xml:space="preserve"> </w:t>
      </w:r>
      <w:r>
        <w:t>following</w:t>
      </w:r>
      <w:r>
        <w:rPr>
          <w:spacing w:val="-4"/>
        </w:rPr>
        <w:t xml:space="preserve"> </w:t>
      </w:r>
      <w:r>
        <w:t>SOP</w:t>
      </w:r>
      <w:r>
        <w:rPr>
          <w:spacing w:val="-4"/>
        </w:rPr>
        <w:t xml:space="preserve"> </w:t>
      </w:r>
      <w:r>
        <w:rPr>
          <w:spacing w:val="-2"/>
        </w:rPr>
        <w:t>Class:</w:t>
      </w:r>
    </w:p>
    <w:p w14:paraId="22031F07" w14:textId="77777777" w:rsidR="00513C2C" w:rsidRDefault="00CC11CD">
      <w:pPr>
        <w:pStyle w:val="Heading4"/>
        <w:spacing w:before="122"/>
        <w:ind w:right="22"/>
        <w:jc w:val="center"/>
      </w:pPr>
      <w:r>
        <w:t>Table</w:t>
      </w:r>
      <w:r>
        <w:rPr>
          <w:spacing w:val="-3"/>
        </w:rPr>
        <w:t xml:space="preserve"> </w:t>
      </w:r>
      <w:hyperlink w:anchor="_bookmark2" w:history="1">
        <w:r>
          <w:rPr>
            <w:spacing w:val="-2"/>
          </w:rPr>
          <w:t>4.2.6.1</w:t>
        </w:r>
      </w:hyperlink>
    </w:p>
    <w:p w14:paraId="22031F08" w14:textId="77777777" w:rsidR="00513C2C" w:rsidRDefault="00CC11CD">
      <w:pPr>
        <w:spacing w:before="116"/>
        <w:ind w:right="131"/>
        <w:jc w:val="center"/>
        <w:rPr>
          <w:b/>
        </w:rPr>
      </w:pPr>
      <w:r>
        <w:rPr>
          <w:b/>
        </w:rPr>
        <w:t>SOP</w:t>
      </w:r>
      <w:r>
        <w:rPr>
          <w:b/>
          <w:spacing w:val="-5"/>
        </w:rPr>
        <w:t xml:space="preserve"> </w:t>
      </w:r>
      <w:r>
        <w:rPr>
          <w:b/>
        </w:rPr>
        <w:t>CLASSES</w:t>
      </w:r>
      <w:r>
        <w:rPr>
          <w:b/>
          <w:spacing w:val="-1"/>
        </w:rPr>
        <w:t xml:space="preserve"> </w:t>
      </w:r>
      <w:r>
        <w:rPr>
          <w:b/>
        </w:rPr>
        <w:t>SUPPORTED BY</w:t>
      </w:r>
      <w:r>
        <w:rPr>
          <w:b/>
          <w:spacing w:val="-6"/>
        </w:rPr>
        <w:t xml:space="preserve"> </w:t>
      </w:r>
      <w:r>
        <w:rPr>
          <w:b/>
        </w:rPr>
        <w:t>STORAGE-SCP-</w:t>
      </w:r>
      <w:r>
        <w:rPr>
          <w:b/>
          <w:spacing w:val="-2"/>
        </w:rPr>
        <w:t>COMMITMENT</w:t>
      </w:r>
    </w:p>
    <w:p w14:paraId="22031F09" w14:textId="77777777" w:rsidR="00513C2C" w:rsidRDefault="00513C2C">
      <w:pPr>
        <w:pStyle w:val="BodyText"/>
        <w:spacing w:before="61"/>
        <w:rPr>
          <w:b/>
          <w:sz w:val="20"/>
        </w:rPr>
      </w:pPr>
    </w:p>
    <w:tbl>
      <w:tblPr>
        <w:tblW w:w="0" w:type="auto"/>
        <w:tblInd w:w="34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267"/>
        <w:gridCol w:w="5267"/>
      </w:tblGrid>
      <w:tr w:rsidR="00513C2C" w14:paraId="22031F0C" w14:textId="77777777">
        <w:trPr>
          <w:trHeight w:val="345"/>
        </w:trPr>
        <w:tc>
          <w:tcPr>
            <w:tcW w:w="5267" w:type="dxa"/>
            <w:tcBorders>
              <w:left w:val="single" w:sz="6" w:space="0" w:color="000000"/>
              <w:bottom w:val="single" w:sz="6" w:space="0" w:color="000000"/>
              <w:right w:val="single" w:sz="6" w:space="0" w:color="000000"/>
            </w:tcBorders>
            <w:shd w:val="clear" w:color="auto" w:fill="BEBEBE"/>
          </w:tcPr>
          <w:p w14:paraId="22031F0A" w14:textId="77777777" w:rsidR="00513C2C" w:rsidRDefault="00CC11CD">
            <w:pPr>
              <w:pStyle w:val="TableParagraph"/>
              <w:spacing w:before="41"/>
              <w:ind w:left="13"/>
              <w:jc w:val="center"/>
              <w:rPr>
                <w:b/>
              </w:rPr>
            </w:pPr>
            <w:r>
              <w:rPr>
                <w:b/>
              </w:rPr>
              <w:t>SOP</w:t>
            </w:r>
            <w:r>
              <w:rPr>
                <w:b/>
                <w:spacing w:val="-5"/>
              </w:rPr>
              <w:t xml:space="preserve"> </w:t>
            </w:r>
            <w:r>
              <w:rPr>
                <w:b/>
              </w:rPr>
              <w:t>Class</w:t>
            </w:r>
            <w:r>
              <w:rPr>
                <w:b/>
                <w:spacing w:val="3"/>
              </w:rPr>
              <w:t xml:space="preserve"> </w:t>
            </w:r>
            <w:r>
              <w:rPr>
                <w:b/>
                <w:spacing w:val="-4"/>
              </w:rPr>
              <w:t>Name</w:t>
            </w:r>
          </w:p>
        </w:tc>
        <w:tc>
          <w:tcPr>
            <w:tcW w:w="5267" w:type="dxa"/>
            <w:tcBorders>
              <w:left w:val="single" w:sz="6" w:space="0" w:color="000000"/>
              <w:bottom w:val="single" w:sz="6" w:space="0" w:color="000000"/>
              <w:right w:val="single" w:sz="6" w:space="0" w:color="000000"/>
            </w:tcBorders>
            <w:shd w:val="clear" w:color="auto" w:fill="BEBEBE"/>
          </w:tcPr>
          <w:p w14:paraId="22031F0B" w14:textId="77777777" w:rsidR="00513C2C" w:rsidRDefault="00CC11CD">
            <w:pPr>
              <w:pStyle w:val="TableParagraph"/>
              <w:spacing w:before="41"/>
              <w:ind w:left="13" w:right="1"/>
              <w:jc w:val="center"/>
              <w:rPr>
                <w:b/>
              </w:rPr>
            </w:pPr>
            <w:r>
              <w:rPr>
                <w:b/>
              </w:rPr>
              <w:t>SOP</w:t>
            </w:r>
            <w:r>
              <w:rPr>
                <w:b/>
                <w:spacing w:val="-3"/>
              </w:rPr>
              <w:t xml:space="preserve"> </w:t>
            </w:r>
            <w:r>
              <w:rPr>
                <w:b/>
              </w:rPr>
              <w:t>Class</w:t>
            </w:r>
            <w:r>
              <w:rPr>
                <w:b/>
                <w:spacing w:val="3"/>
              </w:rPr>
              <w:t xml:space="preserve"> </w:t>
            </w:r>
            <w:r>
              <w:rPr>
                <w:b/>
                <w:spacing w:val="-5"/>
              </w:rPr>
              <w:t>UID</w:t>
            </w:r>
          </w:p>
        </w:tc>
      </w:tr>
      <w:tr w:rsidR="00513C2C" w14:paraId="22031F0F" w14:textId="77777777">
        <w:trPr>
          <w:trHeight w:val="350"/>
        </w:trPr>
        <w:tc>
          <w:tcPr>
            <w:tcW w:w="5267" w:type="dxa"/>
            <w:tcBorders>
              <w:top w:val="single" w:sz="6" w:space="0" w:color="000000"/>
              <w:left w:val="single" w:sz="6" w:space="0" w:color="000000"/>
              <w:right w:val="single" w:sz="6" w:space="0" w:color="000000"/>
            </w:tcBorders>
          </w:tcPr>
          <w:p w14:paraId="22031F0D" w14:textId="77777777" w:rsidR="00513C2C" w:rsidRDefault="00CC11CD">
            <w:pPr>
              <w:pStyle w:val="TableParagraph"/>
              <w:spacing w:before="40"/>
              <w:ind w:left="77"/>
            </w:pPr>
            <w:r>
              <w:t>Storage</w:t>
            </w:r>
            <w:r>
              <w:rPr>
                <w:spacing w:val="-3"/>
              </w:rPr>
              <w:t xml:space="preserve"> </w:t>
            </w:r>
            <w:r>
              <w:t>Commitment</w:t>
            </w:r>
            <w:r>
              <w:rPr>
                <w:spacing w:val="-1"/>
              </w:rPr>
              <w:t xml:space="preserve"> </w:t>
            </w:r>
            <w:r>
              <w:t>Push</w:t>
            </w:r>
            <w:r>
              <w:rPr>
                <w:spacing w:val="-3"/>
              </w:rPr>
              <w:t xml:space="preserve"> </w:t>
            </w:r>
            <w:r>
              <w:rPr>
                <w:spacing w:val="-2"/>
              </w:rPr>
              <w:t>Model</w:t>
            </w:r>
          </w:p>
        </w:tc>
        <w:tc>
          <w:tcPr>
            <w:tcW w:w="5267" w:type="dxa"/>
            <w:tcBorders>
              <w:top w:val="single" w:sz="6" w:space="0" w:color="000000"/>
              <w:left w:val="single" w:sz="6" w:space="0" w:color="000000"/>
              <w:right w:val="single" w:sz="6" w:space="0" w:color="000000"/>
            </w:tcBorders>
          </w:tcPr>
          <w:p w14:paraId="22031F0E" w14:textId="77777777" w:rsidR="00513C2C" w:rsidRDefault="00CC11CD">
            <w:pPr>
              <w:pStyle w:val="TableParagraph"/>
              <w:spacing w:before="40"/>
              <w:ind w:left="77"/>
            </w:pPr>
            <w:r>
              <w:rPr>
                <w:spacing w:val="-2"/>
              </w:rPr>
              <w:t>1.2.840.10008.1.20.1</w:t>
            </w:r>
          </w:p>
        </w:tc>
      </w:tr>
    </w:tbl>
    <w:p w14:paraId="22031F10" w14:textId="77777777" w:rsidR="00513C2C" w:rsidRDefault="00CC11CD">
      <w:pPr>
        <w:pStyle w:val="ListParagraph"/>
        <w:numPr>
          <w:ilvl w:val="4"/>
          <w:numId w:val="1"/>
        </w:numPr>
        <w:tabs>
          <w:tab w:val="left" w:pos="1164"/>
        </w:tabs>
        <w:spacing w:before="231"/>
        <w:rPr>
          <w:b/>
        </w:rPr>
      </w:pPr>
      <w:r>
        <w:rPr>
          <w:b/>
        </w:rPr>
        <w:t>Proposed</w:t>
      </w:r>
      <w:r>
        <w:rPr>
          <w:b/>
          <w:spacing w:val="-4"/>
        </w:rPr>
        <w:t xml:space="preserve"> </w:t>
      </w:r>
      <w:r>
        <w:rPr>
          <w:b/>
        </w:rPr>
        <w:t>Presentation</w:t>
      </w:r>
      <w:r>
        <w:rPr>
          <w:b/>
          <w:spacing w:val="-4"/>
        </w:rPr>
        <w:t xml:space="preserve"> </w:t>
      </w:r>
      <w:r>
        <w:rPr>
          <w:b/>
          <w:spacing w:val="-2"/>
        </w:rPr>
        <w:t>Contexts</w:t>
      </w:r>
    </w:p>
    <w:p w14:paraId="22031F11" w14:textId="77777777" w:rsidR="00513C2C" w:rsidRDefault="00CC11CD">
      <w:pPr>
        <w:pStyle w:val="Heading4"/>
        <w:spacing w:before="122"/>
        <w:ind w:left="4896"/>
      </w:pPr>
      <w:r>
        <w:t>Table</w:t>
      </w:r>
      <w:r>
        <w:rPr>
          <w:spacing w:val="52"/>
        </w:rPr>
        <w:t xml:space="preserve"> </w:t>
      </w:r>
      <w:hyperlink w:anchor="_bookmark161" w:history="1">
        <w:r>
          <w:rPr>
            <w:spacing w:val="-2"/>
          </w:rPr>
          <w:t>4.2.6.1.1</w:t>
        </w:r>
      </w:hyperlink>
    </w:p>
    <w:p w14:paraId="22031F12" w14:textId="77777777" w:rsidR="00513C2C" w:rsidRDefault="00CC11CD">
      <w:pPr>
        <w:spacing w:before="117"/>
        <w:ind w:right="130"/>
        <w:jc w:val="center"/>
        <w:rPr>
          <w:b/>
        </w:rPr>
      </w:pPr>
      <w:r>
        <w:rPr>
          <w:b/>
        </w:rPr>
        <w:t>PRESENTATION</w:t>
      </w:r>
      <w:r>
        <w:rPr>
          <w:b/>
          <w:spacing w:val="-4"/>
        </w:rPr>
        <w:t xml:space="preserve"> </w:t>
      </w:r>
      <w:r>
        <w:rPr>
          <w:b/>
        </w:rPr>
        <w:t>CONTEXTS</w:t>
      </w:r>
      <w:r>
        <w:rPr>
          <w:b/>
          <w:spacing w:val="-4"/>
        </w:rPr>
        <w:t xml:space="preserve"> </w:t>
      </w:r>
      <w:r>
        <w:rPr>
          <w:b/>
        </w:rPr>
        <w:t>FOR</w:t>
      </w:r>
      <w:r>
        <w:rPr>
          <w:b/>
          <w:spacing w:val="-4"/>
        </w:rPr>
        <w:t xml:space="preserve"> </w:t>
      </w:r>
      <w:r>
        <w:rPr>
          <w:b/>
        </w:rPr>
        <w:t>STORAGE-SCP-</w:t>
      </w:r>
      <w:r>
        <w:rPr>
          <w:b/>
          <w:spacing w:val="-2"/>
        </w:rPr>
        <w:t>COMMITMENT</w:t>
      </w:r>
    </w:p>
    <w:p w14:paraId="22031F13" w14:textId="77777777" w:rsidR="00513C2C" w:rsidRDefault="00513C2C">
      <w:pPr>
        <w:pStyle w:val="BodyText"/>
        <w:spacing w:before="61"/>
        <w:rPr>
          <w:b/>
          <w:sz w:val="20"/>
        </w:rPr>
      </w:pPr>
    </w:p>
    <w:tbl>
      <w:tblPr>
        <w:tblW w:w="0" w:type="auto"/>
        <w:tblInd w:w="42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41"/>
        <w:gridCol w:w="2072"/>
        <w:gridCol w:w="1802"/>
        <w:gridCol w:w="2252"/>
        <w:gridCol w:w="721"/>
        <w:gridCol w:w="2252"/>
      </w:tblGrid>
      <w:tr w:rsidR="00513C2C" w14:paraId="22031F15" w14:textId="77777777">
        <w:trPr>
          <w:trHeight w:val="345"/>
        </w:trPr>
        <w:tc>
          <w:tcPr>
            <w:tcW w:w="10540" w:type="dxa"/>
            <w:gridSpan w:val="6"/>
            <w:tcBorders>
              <w:left w:val="single" w:sz="6" w:space="0" w:color="000000"/>
              <w:bottom w:val="single" w:sz="6" w:space="0" w:color="000000"/>
              <w:right w:val="single" w:sz="6" w:space="0" w:color="000000"/>
            </w:tcBorders>
            <w:shd w:val="clear" w:color="auto" w:fill="BEBEBE"/>
          </w:tcPr>
          <w:p w14:paraId="22031F14" w14:textId="77777777" w:rsidR="00513C2C" w:rsidRDefault="00CC11CD">
            <w:pPr>
              <w:pStyle w:val="TableParagraph"/>
              <w:spacing w:before="40"/>
              <w:ind w:left="15"/>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1F1A" w14:textId="77777777">
        <w:trPr>
          <w:trHeight w:val="350"/>
        </w:trPr>
        <w:tc>
          <w:tcPr>
            <w:tcW w:w="3513"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F16" w14:textId="77777777" w:rsidR="00513C2C" w:rsidRDefault="00CC11CD">
            <w:pPr>
              <w:pStyle w:val="TableParagraph"/>
              <w:spacing w:before="40"/>
              <w:ind w:left="1043"/>
              <w:rPr>
                <w:b/>
              </w:rPr>
            </w:pPr>
            <w:r>
              <w:rPr>
                <w:b/>
                <w:color w:val="C00000"/>
              </w:rPr>
              <w:t>Abstract</w:t>
            </w:r>
            <w:r>
              <w:rPr>
                <w:b/>
                <w:color w:val="C00000"/>
                <w:spacing w:val="-6"/>
              </w:rPr>
              <w:t xml:space="preserve"> </w:t>
            </w:r>
            <w:r>
              <w:rPr>
                <w:b/>
                <w:color w:val="C00000"/>
                <w:spacing w:val="-2"/>
              </w:rPr>
              <w:t>Syntax</w:t>
            </w:r>
          </w:p>
        </w:tc>
        <w:tc>
          <w:tcPr>
            <w:tcW w:w="4054"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F17" w14:textId="77777777" w:rsidR="00513C2C" w:rsidRDefault="00CC11CD">
            <w:pPr>
              <w:pStyle w:val="TableParagraph"/>
              <w:spacing w:before="40"/>
              <w:ind w:left="1316"/>
              <w:rPr>
                <w:b/>
              </w:rPr>
            </w:pPr>
            <w:r>
              <w:rPr>
                <w:b/>
                <w:color w:val="C00000"/>
              </w:rPr>
              <w:t xml:space="preserve">Transfer </w:t>
            </w:r>
            <w:r>
              <w:rPr>
                <w:b/>
                <w:color w:val="C00000"/>
                <w:spacing w:val="-2"/>
              </w:rPr>
              <w:t>Syntax</w:t>
            </w:r>
          </w:p>
        </w:tc>
        <w:tc>
          <w:tcPr>
            <w:tcW w:w="72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F18" w14:textId="77777777" w:rsidR="00513C2C" w:rsidRDefault="00CC11CD">
            <w:pPr>
              <w:pStyle w:val="TableParagraph"/>
              <w:spacing w:before="40"/>
              <w:ind w:left="78"/>
              <w:rPr>
                <w:b/>
              </w:rPr>
            </w:pPr>
            <w:r>
              <w:rPr>
                <w:b/>
                <w:color w:val="C00000"/>
                <w:spacing w:val="-4"/>
              </w:rPr>
              <w:t>Role</w:t>
            </w:r>
          </w:p>
        </w:tc>
        <w:tc>
          <w:tcPr>
            <w:tcW w:w="2252"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F19" w14:textId="77777777" w:rsidR="00513C2C" w:rsidRDefault="00CC11CD">
            <w:pPr>
              <w:pStyle w:val="TableParagraph"/>
              <w:spacing w:before="40" w:line="276" w:lineRule="auto"/>
              <w:ind w:left="77" w:right="273"/>
              <w:rPr>
                <w:b/>
              </w:rPr>
            </w:pPr>
            <w:r>
              <w:rPr>
                <w:b/>
                <w:color w:val="C00000"/>
                <w:spacing w:val="-2"/>
              </w:rPr>
              <w:t>Extended Negotiation</w:t>
            </w:r>
          </w:p>
        </w:tc>
      </w:tr>
      <w:tr w:rsidR="00513C2C" w14:paraId="22031F21" w14:textId="77777777">
        <w:trPr>
          <w:trHeight w:val="350"/>
        </w:trPr>
        <w:tc>
          <w:tcPr>
            <w:tcW w:w="1441" w:type="dxa"/>
            <w:tcBorders>
              <w:top w:val="single" w:sz="6" w:space="0" w:color="000000"/>
              <w:left w:val="single" w:sz="6" w:space="0" w:color="000000"/>
              <w:bottom w:val="single" w:sz="6" w:space="0" w:color="000000"/>
              <w:right w:val="single" w:sz="6" w:space="0" w:color="000000"/>
            </w:tcBorders>
            <w:shd w:val="clear" w:color="auto" w:fill="F1F1F1"/>
          </w:tcPr>
          <w:p w14:paraId="22031F1B" w14:textId="77777777" w:rsidR="00513C2C" w:rsidRDefault="00CC11CD">
            <w:pPr>
              <w:pStyle w:val="TableParagraph"/>
              <w:spacing w:before="40"/>
              <w:ind w:left="447"/>
              <w:rPr>
                <w:b/>
              </w:rPr>
            </w:pPr>
            <w:r>
              <w:rPr>
                <w:b/>
                <w:spacing w:val="-4"/>
              </w:rPr>
              <w:t>Name</w:t>
            </w:r>
          </w:p>
        </w:tc>
        <w:tc>
          <w:tcPr>
            <w:tcW w:w="2072" w:type="dxa"/>
            <w:tcBorders>
              <w:top w:val="single" w:sz="6" w:space="0" w:color="000000"/>
              <w:left w:val="single" w:sz="6" w:space="0" w:color="000000"/>
              <w:bottom w:val="single" w:sz="6" w:space="0" w:color="000000"/>
              <w:right w:val="single" w:sz="6" w:space="0" w:color="000000"/>
            </w:tcBorders>
            <w:shd w:val="clear" w:color="auto" w:fill="F1F1F1"/>
          </w:tcPr>
          <w:p w14:paraId="22031F1C" w14:textId="77777777" w:rsidR="00513C2C" w:rsidRDefault="00CC11CD">
            <w:pPr>
              <w:pStyle w:val="TableParagraph"/>
              <w:spacing w:before="40"/>
              <w:ind w:left="22"/>
              <w:jc w:val="center"/>
              <w:rPr>
                <w:b/>
              </w:rPr>
            </w:pPr>
            <w:r>
              <w:rPr>
                <w:b/>
                <w:spacing w:val="-5"/>
              </w:rPr>
              <w:t>UID</w:t>
            </w:r>
          </w:p>
        </w:tc>
        <w:tc>
          <w:tcPr>
            <w:tcW w:w="1802" w:type="dxa"/>
            <w:tcBorders>
              <w:top w:val="single" w:sz="6" w:space="0" w:color="000000"/>
              <w:left w:val="single" w:sz="6" w:space="0" w:color="000000"/>
              <w:bottom w:val="single" w:sz="6" w:space="0" w:color="000000"/>
              <w:right w:val="single" w:sz="6" w:space="0" w:color="000000"/>
            </w:tcBorders>
            <w:shd w:val="clear" w:color="auto" w:fill="F1F1F1"/>
          </w:tcPr>
          <w:p w14:paraId="22031F1D" w14:textId="77777777" w:rsidR="00513C2C" w:rsidRDefault="00CC11CD">
            <w:pPr>
              <w:pStyle w:val="TableParagraph"/>
              <w:spacing w:before="40"/>
              <w:ind w:left="10"/>
              <w:jc w:val="center"/>
              <w:rPr>
                <w:b/>
              </w:rPr>
            </w:pPr>
            <w:r>
              <w:rPr>
                <w:b/>
                <w:spacing w:val="-4"/>
              </w:rPr>
              <w:t>Name</w:t>
            </w:r>
          </w:p>
        </w:tc>
        <w:tc>
          <w:tcPr>
            <w:tcW w:w="2252" w:type="dxa"/>
            <w:tcBorders>
              <w:top w:val="single" w:sz="6" w:space="0" w:color="000000"/>
              <w:left w:val="single" w:sz="6" w:space="0" w:color="000000"/>
              <w:bottom w:val="single" w:sz="6" w:space="0" w:color="000000"/>
              <w:right w:val="single" w:sz="6" w:space="0" w:color="000000"/>
            </w:tcBorders>
            <w:shd w:val="clear" w:color="auto" w:fill="F1F1F1"/>
          </w:tcPr>
          <w:p w14:paraId="22031F1E" w14:textId="77777777" w:rsidR="00513C2C" w:rsidRDefault="00CC11CD">
            <w:pPr>
              <w:pStyle w:val="TableParagraph"/>
              <w:spacing w:before="40"/>
              <w:ind w:left="17"/>
              <w:jc w:val="center"/>
              <w:rPr>
                <w:b/>
              </w:rPr>
            </w:pPr>
            <w:r>
              <w:rPr>
                <w:b/>
                <w:spacing w:val="-5"/>
              </w:rPr>
              <w:t>UID</w:t>
            </w:r>
          </w:p>
        </w:tc>
        <w:tc>
          <w:tcPr>
            <w:tcW w:w="721" w:type="dxa"/>
            <w:vMerge/>
            <w:tcBorders>
              <w:top w:val="nil"/>
              <w:left w:val="single" w:sz="6" w:space="0" w:color="000000"/>
              <w:bottom w:val="single" w:sz="6" w:space="0" w:color="000000"/>
              <w:right w:val="single" w:sz="6" w:space="0" w:color="000000"/>
            </w:tcBorders>
            <w:shd w:val="clear" w:color="auto" w:fill="D9D9D9"/>
          </w:tcPr>
          <w:p w14:paraId="22031F1F" w14:textId="77777777" w:rsidR="00513C2C" w:rsidRDefault="00513C2C">
            <w:pPr>
              <w:rPr>
                <w:sz w:val="2"/>
                <w:szCs w:val="2"/>
              </w:rPr>
            </w:pPr>
          </w:p>
        </w:tc>
        <w:tc>
          <w:tcPr>
            <w:tcW w:w="2252" w:type="dxa"/>
            <w:vMerge/>
            <w:tcBorders>
              <w:top w:val="nil"/>
              <w:left w:val="single" w:sz="6" w:space="0" w:color="000000"/>
              <w:bottom w:val="single" w:sz="6" w:space="0" w:color="000000"/>
              <w:right w:val="single" w:sz="6" w:space="0" w:color="000000"/>
            </w:tcBorders>
            <w:shd w:val="clear" w:color="auto" w:fill="D9D9D9"/>
          </w:tcPr>
          <w:p w14:paraId="22031F20" w14:textId="77777777" w:rsidR="00513C2C" w:rsidRDefault="00513C2C">
            <w:pPr>
              <w:rPr>
                <w:sz w:val="2"/>
                <w:szCs w:val="2"/>
              </w:rPr>
            </w:pPr>
          </w:p>
        </w:tc>
      </w:tr>
      <w:tr w:rsidR="00513C2C" w14:paraId="22031F28" w14:textId="77777777">
        <w:trPr>
          <w:trHeight w:val="615"/>
        </w:trPr>
        <w:tc>
          <w:tcPr>
            <w:tcW w:w="1441" w:type="dxa"/>
            <w:vMerge w:val="restart"/>
            <w:tcBorders>
              <w:top w:val="single" w:sz="6" w:space="0" w:color="000000"/>
              <w:left w:val="single" w:sz="6" w:space="0" w:color="000000"/>
              <w:bottom w:val="single" w:sz="6" w:space="0" w:color="000000"/>
              <w:right w:val="single" w:sz="6" w:space="0" w:color="000000"/>
            </w:tcBorders>
          </w:tcPr>
          <w:p w14:paraId="22031F22" w14:textId="77777777" w:rsidR="00513C2C" w:rsidRDefault="00CC11CD">
            <w:pPr>
              <w:pStyle w:val="TableParagraph"/>
              <w:spacing w:before="40"/>
              <w:ind w:left="82"/>
            </w:pPr>
            <w:r>
              <w:rPr>
                <w:spacing w:val="-2"/>
              </w:rPr>
              <w:t xml:space="preserve">Storage Commitment </w:t>
            </w:r>
            <w:r>
              <w:t>Push Model</w:t>
            </w:r>
          </w:p>
        </w:tc>
        <w:tc>
          <w:tcPr>
            <w:tcW w:w="2072" w:type="dxa"/>
            <w:vMerge w:val="restart"/>
            <w:tcBorders>
              <w:top w:val="single" w:sz="6" w:space="0" w:color="000000"/>
              <w:left w:val="single" w:sz="6" w:space="0" w:color="000000"/>
              <w:bottom w:val="single" w:sz="6" w:space="0" w:color="000000"/>
              <w:right w:val="single" w:sz="6" w:space="0" w:color="000000"/>
            </w:tcBorders>
          </w:tcPr>
          <w:p w14:paraId="22031F23" w14:textId="77777777" w:rsidR="00513C2C" w:rsidRDefault="00CC11CD">
            <w:pPr>
              <w:pStyle w:val="TableParagraph"/>
              <w:spacing w:before="40"/>
              <w:ind w:left="82"/>
            </w:pPr>
            <w:r>
              <w:rPr>
                <w:spacing w:val="-2"/>
              </w:rPr>
              <w:t>1.2.840.10008.1.20.1</w:t>
            </w:r>
          </w:p>
        </w:tc>
        <w:tc>
          <w:tcPr>
            <w:tcW w:w="1802" w:type="dxa"/>
            <w:tcBorders>
              <w:top w:val="single" w:sz="6" w:space="0" w:color="000000"/>
              <w:left w:val="single" w:sz="6" w:space="0" w:color="000000"/>
              <w:bottom w:val="single" w:sz="6" w:space="0" w:color="000000"/>
              <w:right w:val="single" w:sz="6" w:space="0" w:color="000000"/>
            </w:tcBorders>
          </w:tcPr>
          <w:p w14:paraId="22031F24" w14:textId="77777777" w:rsidR="00513C2C" w:rsidRDefault="00CC11CD">
            <w:pPr>
              <w:pStyle w:val="TableParagraph"/>
              <w:spacing w:before="40"/>
              <w:ind w:left="81" w:right="241"/>
            </w:pPr>
            <w:r>
              <w:t>Deflated</w:t>
            </w:r>
            <w:r>
              <w:rPr>
                <w:spacing w:val="-13"/>
              </w:rPr>
              <w:t xml:space="preserve"> </w:t>
            </w:r>
            <w:r>
              <w:t>Explicit VR,</w:t>
            </w:r>
            <w:r>
              <w:rPr>
                <w:spacing w:val="1"/>
              </w:rPr>
              <w:t xml:space="preserve"> </w:t>
            </w:r>
            <w:r>
              <w:t>Little</w:t>
            </w:r>
            <w:r>
              <w:rPr>
                <w:spacing w:val="-3"/>
              </w:rPr>
              <w:t xml:space="preserve"> </w:t>
            </w:r>
            <w:r>
              <w:rPr>
                <w:spacing w:val="-2"/>
              </w:rPr>
              <w:t>Endian</w:t>
            </w:r>
          </w:p>
        </w:tc>
        <w:tc>
          <w:tcPr>
            <w:tcW w:w="2252" w:type="dxa"/>
            <w:tcBorders>
              <w:top w:val="single" w:sz="6" w:space="0" w:color="000000"/>
              <w:left w:val="single" w:sz="6" w:space="0" w:color="000000"/>
              <w:bottom w:val="single" w:sz="6" w:space="0" w:color="000000"/>
              <w:right w:val="single" w:sz="6" w:space="0" w:color="000000"/>
            </w:tcBorders>
          </w:tcPr>
          <w:p w14:paraId="22031F25" w14:textId="77777777" w:rsidR="00513C2C" w:rsidRDefault="00CC11CD">
            <w:pPr>
              <w:pStyle w:val="TableParagraph"/>
              <w:spacing w:before="40"/>
              <w:ind w:left="79"/>
            </w:pPr>
            <w:r>
              <w:rPr>
                <w:spacing w:val="-2"/>
              </w:rPr>
              <w:t>1.2.840.10008.1.2.1.99</w:t>
            </w:r>
          </w:p>
        </w:tc>
        <w:tc>
          <w:tcPr>
            <w:tcW w:w="721" w:type="dxa"/>
            <w:tcBorders>
              <w:top w:val="single" w:sz="6" w:space="0" w:color="000000"/>
              <w:left w:val="single" w:sz="6" w:space="0" w:color="000000"/>
              <w:bottom w:val="single" w:sz="6" w:space="0" w:color="000000"/>
              <w:right w:val="single" w:sz="6" w:space="0" w:color="000000"/>
            </w:tcBorders>
          </w:tcPr>
          <w:p w14:paraId="22031F26" w14:textId="77777777" w:rsidR="00513C2C" w:rsidRDefault="00CC11CD">
            <w:pPr>
              <w:pStyle w:val="TableParagraph"/>
              <w:spacing w:before="40"/>
              <w:ind w:left="78"/>
            </w:pPr>
            <w:r>
              <w:rPr>
                <w:spacing w:val="-5"/>
              </w:rPr>
              <w:t>SCP</w:t>
            </w:r>
          </w:p>
        </w:tc>
        <w:tc>
          <w:tcPr>
            <w:tcW w:w="2252" w:type="dxa"/>
            <w:tcBorders>
              <w:top w:val="single" w:sz="6" w:space="0" w:color="000000"/>
              <w:left w:val="single" w:sz="6" w:space="0" w:color="000000"/>
              <w:bottom w:val="single" w:sz="6" w:space="0" w:color="000000"/>
              <w:right w:val="single" w:sz="6" w:space="0" w:color="000000"/>
            </w:tcBorders>
          </w:tcPr>
          <w:p w14:paraId="22031F27" w14:textId="77777777" w:rsidR="00513C2C" w:rsidRDefault="00CC11CD">
            <w:pPr>
              <w:pStyle w:val="TableParagraph"/>
              <w:spacing w:before="40"/>
              <w:ind w:left="77"/>
            </w:pPr>
            <w:r>
              <w:rPr>
                <w:spacing w:val="-4"/>
              </w:rPr>
              <w:t>None</w:t>
            </w:r>
          </w:p>
        </w:tc>
      </w:tr>
      <w:tr w:rsidR="00513C2C" w14:paraId="22031F2F" w14:textId="77777777">
        <w:trPr>
          <w:trHeight w:val="620"/>
        </w:trPr>
        <w:tc>
          <w:tcPr>
            <w:tcW w:w="1441" w:type="dxa"/>
            <w:vMerge/>
            <w:tcBorders>
              <w:top w:val="nil"/>
              <w:left w:val="single" w:sz="6" w:space="0" w:color="000000"/>
              <w:bottom w:val="single" w:sz="6" w:space="0" w:color="000000"/>
              <w:right w:val="single" w:sz="6" w:space="0" w:color="000000"/>
            </w:tcBorders>
          </w:tcPr>
          <w:p w14:paraId="22031F29" w14:textId="77777777" w:rsidR="00513C2C" w:rsidRDefault="00513C2C">
            <w:pPr>
              <w:rPr>
                <w:sz w:val="2"/>
                <w:szCs w:val="2"/>
              </w:rPr>
            </w:pPr>
          </w:p>
        </w:tc>
        <w:tc>
          <w:tcPr>
            <w:tcW w:w="2072" w:type="dxa"/>
            <w:vMerge/>
            <w:tcBorders>
              <w:top w:val="nil"/>
              <w:left w:val="single" w:sz="6" w:space="0" w:color="000000"/>
              <w:bottom w:val="single" w:sz="6" w:space="0" w:color="000000"/>
              <w:right w:val="single" w:sz="6" w:space="0" w:color="000000"/>
            </w:tcBorders>
          </w:tcPr>
          <w:p w14:paraId="22031F2A" w14:textId="77777777" w:rsidR="00513C2C" w:rsidRDefault="00513C2C">
            <w:pPr>
              <w:rPr>
                <w:sz w:val="2"/>
                <w:szCs w:val="2"/>
              </w:rPr>
            </w:pPr>
          </w:p>
        </w:tc>
        <w:tc>
          <w:tcPr>
            <w:tcW w:w="1802" w:type="dxa"/>
            <w:tcBorders>
              <w:top w:val="single" w:sz="6" w:space="0" w:color="000000"/>
              <w:left w:val="single" w:sz="6" w:space="0" w:color="000000"/>
              <w:bottom w:val="single" w:sz="6" w:space="0" w:color="000000"/>
              <w:right w:val="single" w:sz="6" w:space="0" w:color="000000"/>
            </w:tcBorders>
          </w:tcPr>
          <w:p w14:paraId="22031F2B" w14:textId="77777777" w:rsidR="00513C2C" w:rsidRDefault="00CC11CD">
            <w:pPr>
              <w:pStyle w:val="TableParagraph"/>
              <w:spacing w:before="40"/>
              <w:ind w:left="81" w:right="241"/>
            </w:pPr>
            <w:r>
              <w:t>Explicit</w:t>
            </w:r>
            <w:r>
              <w:rPr>
                <w:spacing w:val="-13"/>
              </w:rPr>
              <w:t xml:space="preserve"> </w:t>
            </w:r>
            <w:r>
              <w:t>VR</w:t>
            </w:r>
            <w:r>
              <w:rPr>
                <w:spacing w:val="-12"/>
              </w:rPr>
              <w:t xml:space="preserve"> </w:t>
            </w:r>
            <w:r>
              <w:t xml:space="preserve">Little </w:t>
            </w:r>
            <w:r>
              <w:rPr>
                <w:spacing w:val="-2"/>
              </w:rPr>
              <w:t>Endian</w:t>
            </w:r>
          </w:p>
        </w:tc>
        <w:tc>
          <w:tcPr>
            <w:tcW w:w="2252" w:type="dxa"/>
            <w:tcBorders>
              <w:top w:val="single" w:sz="6" w:space="0" w:color="000000"/>
              <w:left w:val="single" w:sz="6" w:space="0" w:color="000000"/>
              <w:bottom w:val="single" w:sz="6" w:space="0" w:color="000000"/>
              <w:right w:val="single" w:sz="6" w:space="0" w:color="000000"/>
            </w:tcBorders>
          </w:tcPr>
          <w:p w14:paraId="22031F2C" w14:textId="77777777" w:rsidR="00513C2C" w:rsidRDefault="00CC11CD">
            <w:pPr>
              <w:pStyle w:val="TableParagraph"/>
              <w:spacing w:before="40"/>
              <w:ind w:left="79"/>
            </w:pPr>
            <w:r>
              <w:rPr>
                <w:spacing w:val="-2"/>
              </w:rPr>
              <w:t>1.2.840.10008.1.2.1</w:t>
            </w:r>
          </w:p>
        </w:tc>
        <w:tc>
          <w:tcPr>
            <w:tcW w:w="721" w:type="dxa"/>
            <w:tcBorders>
              <w:top w:val="single" w:sz="6" w:space="0" w:color="000000"/>
              <w:left w:val="single" w:sz="6" w:space="0" w:color="000000"/>
              <w:bottom w:val="single" w:sz="6" w:space="0" w:color="000000"/>
              <w:right w:val="single" w:sz="6" w:space="0" w:color="000000"/>
            </w:tcBorders>
          </w:tcPr>
          <w:p w14:paraId="22031F2D" w14:textId="77777777" w:rsidR="00513C2C" w:rsidRDefault="00CC11CD">
            <w:pPr>
              <w:pStyle w:val="TableParagraph"/>
              <w:spacing w:before="40"/>
              <w:ind w:left="78"/>
            </w:pPr>
            <w:r>
              <w:rPr>
                <w:spacing w:val="-5"/>
              </w:rPr>
              <w:t>SCP</w:t>
            </w:r>
          </w:p>
        </w:tc>
        <w:tc>
          <w:tcPr>
            <w:tcW w:w="2252" w:type="dxa"/>
            <w:tcBorders>
              <w:top w:val="single" w:sz="6" w:space="0" w:color="000000"/>
              <w:left w:val="single" w:sz="6" w:space="0" w:color="000000"/>
              <w:bottom w:val="single" w:sz="6" w:space="0" w:color="000000"/>
              <w:right w:val="single" w:sz="6" w:space="0" w:color="000000"/>
            </w:tcBorders>
          </w:tcPr>
          <w:p w14:paraId="22031F2E" w14:textId="77777777" w:rsidR="00513C2C" w:rsidRDefault="00CC11CD">
            <w:pPr>
              <w:pStyle w:val="TableParagraph"/>
              <w:spacing w:before="40"/>
              <w:ind w:left="77"/>
            </w:pPr>
            <w:r>
              <w:rPr>
                <w:spacing w:val="-4"/>
              </w:rPr>
              <w:t>None</w:t>
            </w:r>
          </w:p>
        </w:tc>
      </w:tr>
      <w:tr w:rsidR="00513C2C" w14:paraId="22031F36" w14:textId="77777777">
        <w:trPr>
          <w:trHeight w:val="615"/>
        </w:trPr>
        <w:tc>
          <w:tcPr>
            <w:tcW w:w="1441" w:type="dxa"/>
            <w:tcBorders>
              <w:top w:val="single" w:sz="6" w:space="0" w:color="000000"/>
              <w:left w:val="single" w:sz="6" w:space="0" w:color="000000"/>
              <w:right w:val="single" w:sz="6" w:space="0" w:color="000000"/>
            </w:tcBorders>
          </w:tcPr>
          <w:p w14:paraId="22031F30" w14:textId="77777777" w:rsidR="00513C2C" w:rsidRDefault="00513C2C">
            <w:pPr>
              <w:pStyle w:val="TableParagraph"/>
              <w:ind w:left="0"/>
              <w:rPr>
                <w:rFonts w:ascii="Times New Roman"/>
              </w:rPr>
            </w:pPr>
          </w:p>
        </w:tc>
        <w:tc>
          <w:tcPr>
            <w:tcW w:w="2072" w:type="dxa"/>
            <w:tcBorders>
              <w:top w:val="single" w:sz="6" w:space="0" w:color="000000"/>
              <w:left w:val="single" w:sz="6" w:space="0" w:color="000000"/>
              <w:right w:val="single" w:sz="6" w:space="0" w:color="000000"/>
            </w:tcBorders>
          </w:tcPr>
          <w:p w14:paraId="22031F31" w14:textId="77777777" w:rsidR="00513C2C" w:rsidRDefault="00513C2C">
            <w:pPr>
              <w:pStyle w:val="TableParagraph"/>
              <w:ind w:left="0"/>
              <w:rPr>
                <w:rFonts w:ascii="Times New Roman"/>
              </w:rPr>
            </w:pPr>
          </w:p>
        </w:tc>
        <w:tc>
          <w:tcPr>
            <w:tcW w:w="1802" w:type="dxa"/>
            <w:tcBorders>
              <w:top w:val="single" w:sz="6" w:space="0" w:color="000000"/>
              <w:left w:val="single" w:sz="6" w:space="0" w:color="000000"/>
              <w:right w:val="single" w:sz="6" w:space="0" w:color="000000"/>
            </w:tcBorders>
          </w:tcPr>
          <w:p w14:paraId="22031F32" w14:textId="77777777" w:rsidR="00513C2C" w:rsidRDefault="00CC11CD">
            <w:pPr>
              <w:pStyle w:val="TableParagraph"/>
              <w:spacing w:before="36"/>
              <w:ind w:left="81"/>
            </w:pPr>
            <w:r>
              <w:t>Implicit</w:t>
            </w:r>
            <w:r>
              <w:rPr>
                <w:spacing w:val="-13"/>
              </w:rPr>
              <w:t xml:space="preserve"> </w:t>
            </w:r>
            <w:r>
              <w:t>VR</w:t>
            </w:r>
            <w:r>
              <w:rPr>
                <w:spacing w:val="-12"/>
              </w:rPr>
              <w:t xml:space="preserve"> </w:t>
            </w:r>
            <w:r>
              <w:t xml:space="preserve">Little </w:t>
            </w:r>
            <w:r>
              <w:rPr>
                <w:spacing w:val="-2"/>
              </w:rPr>
              <w:t>Endian</w:t>
            </w:r>
          </w:p>
        </w:tc>
        <w:tc>
          <w:tcPr>
            <w:tcW w:w="2252" w:type="dxa"/>
            <w:tcBorders>
              <w:top w:val="single" w:sz="6" w:space="0" w:color="000000"/>
              <w:left w:val="single" w:sz="6" w:space="0" w:color="000000"/>
              <w:right w:val="single" w:sz="6" w:space="0" w:color="000000"/>
            </w:tcBorders>
          </w:tcPr>
          <w:p w14:paraId="22031F33" w14:textId="77777777" w:rsidR="00513C2C" w:rsidRDefault="00CC11CD">
            <w:pPr>
              <w:pStyle w:val="TableParagraph"/>
              <w:spacing w:before="41"/>
              <w:ind w:left="79"/>
            </w:pPr>
            <w:r>
              <w:rPr>
                <w:spacing w:val="-2"/>
              </w:rPr>
              <w:t>1.2.840.10008.1.2</w:t>
            </w:r>
          </w:p>
        </w:tc>
        <w:tc>
          <w:tcPr>
            <w:tcW w:w="721" w:type="dxa"/>
            <w:tcBorders>
              <w:top w:val="single" w:sz="6" w:space="0" w:color="000000"/>
              <w:left w:val="single" w:sz="6" w:space="0" w:color="000000"/>
              <w:right w:val="single" w:sz="6" w:space="0" w:color="000000"/>
            </w:tcBorders>
          </w:tcPr>
          <w:p w14:paraId="22031F34" w14:textId="77777777" w:rsidR="00513C2C" w:rsidRDefault="00CC11CD">
            <w:pPr>
              <w:pStyle w:val="TableParagraph"/>
              <w:spacing w:before="41"/>
              <w:ind w:left="78"/>
            </w:pPr>
            <w:r>
              <w:rPr>
                <w:spacing w:val="-5"/>
              </w:rPr>
              <w:t>SCP</w:t>
            </w:r>
          </w:p>
        </w:tc>
        <w:tc>
          <w:tcPr>
            <w:tcW w:w="2252" w:type="dxa"/>
            <w:tcBorders>
              <w:top w:val="single" w:sz="6" w:space="0" w:color="000000"/>
              <w:left w:val="single" w:sz="6" w:space="0" w:color="000000"/>
              <w:right w:val="single" w:sz="6" w:space="0" w:color="000000"/>
            </w:tcBorders>
          </w:tcPr>
          <w:p w14:paraId="22031F35" w14:textId="77777777" w:rsidR="00513C2C" w:rsidRDefault="00CC11CD">
            <w:pPr>
              <w:pStyle w:val="TableParagraph"/>
              <w:spacing w:before="41"/>
              <w:ind w:left="77"/>
            </w:pPr>
            <w:r>
              <w:rPr>
                <w:spacing w:val="-4"/>
              </w:rPr>
              <w:t>None</w:t>
            </w:r>
          </w:p>
        </w:tc>
      </w:tr>
    </w:tbl>
    <w:p w14:paraId="22031F37" w14:textId="77777777" w:rsidR="00513C2C" w:rsidRDefault="00CC11CD">
      <w:pPr>
        <w:pStyle w:val="Heading4"/>
        <w:numPr>
          <w:ilvl w:val="3"/>
          <w:numId w:val="1"/>
        </w:numPr>
        <w:tabs>
          <w:tab w:val="left" w:pos="1015"/>
        </w:tabs>
        <w:spacing w:before="232"/>
        <w:ind w:left="1015" w:hanging="861"/>
      </w:pPr>
      <w:r>
        <w:t>Association</w:t>
      </w:r>
      <w:r>
        <w:rPr>
          <w:spacing w:val="-7"/>
        </w:rPr>
        <w:t xml:space="preserve"> </w:t>
      </w:r>
      <w:r>
        <w:t>Initiation</w:t>
      </w:r>
      <w:r>
        <w:rPr>
          <w:spacing w:val="-6"/>
        </w:rPr>
        <w:t xml:space="preserve"> </w:t>
      </w:r>
      <w:r>
        <w:rPr>
          <w:spacing w:val="-2"/>
        </w:rPr>
        <w:t>Policy</w:t>
      </w:r>
    </w:p>
    <w:p w14:paraId="22031F38" w14:textId="77777777" w:rsidR="00513C2C" w:rsidRDefault="00CC11CD">
      <w:pPr>
        <w:pStyle w:val="ListParagraph"/>
        <w:numPr>
          <w:ilvl w:val="4"/>
          <w:numId w:val="1"/>
        </w:numPr>
        <w:tabs>
          <w:tab w:val="left" w:pos="1164"/>
        </w:tabs>
        <w:spacing w:before="241"/>
        <w:rPr>
          <w:b/>
        </w:rPr>
      </w:pPr>
      <w:r>
        <w:rPr>
          <w:b/>
        </w:rPr>
        <w:t>Activity-Receiving</w:t>
      </w:r>
      <w:r>
        <w:rPr>
          <w:b/>
          <w:spacing w:val="-11"/>
        </w:rPr>
        <w:t xml:space="preserve"> </w:t>
      </w:r>
      <w:r>
        <w:rPr>
          <w:b/>
          <w:spacing w:val="-2"/>
        </w:rPr>
        <w:t>Images</w:t>
      </w:r>
    </w:p>
    <w:p w14:paraId="22031F39" w14:textId="77777777" w:rsidR="00513C2C" w:rsidRDefault="00CC11CD">
      <w:pPr>
        <w:pStyle w:val="ListParagraph"/>
        <w:numPr>
          <w:ilvl w:val="5"/>
          <w:numId w:val="1"/>
        </w:numPr>
        <w:tabs>
          <w:tab w:val="left" w:pos="1304"/>
        </w:tabs>
        <w:spacing w:before="236"/>
        <w:ind w:left="1304" w:hanging="1150"/>
        <w:jc w:val="both"/>
        <w:rPr>
          <w:rFonts w:ascii="Times New Roman" w:hAnsi="Times New Roman"/>
          <w:b/>
        </w:rPr>
      </w:pPr>
      <w:r>
        <w:rPr>
          <w:rFonts w:ascii="Times New Roman" w:hAnsi="Times New Roman"/>
          <w:b/>
        </w:rPr>
        <w:t>SOP</w:t>
      </w:r>
      <w:r>
        <w:rPr>
          <w:rFonts w:ascii="Times New Roman" w:hAnsi="Times New Roman"/>
          <w:b/>
          <w:spacing w:val="-6"/>
        </w:rPr>
        <w:t xml:space="preserve"> </w:t>
      </w:r>
      <w:r>
        <w:rPr>
          <w:rFonts w:ascii="Times New Roman" w:hAnsi="Times New Roman"/>
          <w:b/>
        </w:rPr>
        <w:t>Specific</w:t>
      </w:r>
      <w:r>
        <w:rPr>
          <w:rFonts w:ascii="Times New Roman" w:hAnsi="Times New Roman"/>
          <w:b/>
          <w:spacing w:val="-1"/>
        </w:rPr>
        <w:t xml:space="preserve"> </w:t>
      </w:r>
      <w:r>
        <w:rPr>
          <w:rFonts w:ascii="Times New Roman" w:hAnsi="Times New Roman"/>
          <w:b/>
        </w:rPr>
        <w:t>Conformance</w:t>
      </w:r>
      <w:r>
        <w:rPr>
          <w:rFonts w:ascii="Times New Roman" w:hAnsi="Times New Roman"/>
          <w:b/>
          <w:spacing w:val="1"/>
        </w:rPr>
        <w:t xml:space="preserve"> </w:t>
      </w:r>
      <w:r>
        <w:rPr>
          <w:rFonts w:ascii="Times New Roman" w:hAnsi="Times New Roman"/>
          <w:b/>
        </w:rPr>
        <w:t>–</w:t>
      </w:r>
      <w:r>
        <w:rPr>
          <w:rFonts w:ascii="Times New Roman" w:hAnsi="Times New Roman"/>
          <w:b/>
          <w:spacing w:val="-8"/>
        </w:rPr>
        <w:t xml:space="preserve"> </w:t>
      </w:r>
      <w:r>
        <w:rPr>
          <w:rFonts w:ascii="Times New Roman" w:hAnsi="Times New Roman"/>
          <w:b/>
        </w:rPr>
        <w:t>Storage</w:t>
      </w:r>
      <w:r>
        <w:rPr>
          <w:rFonts w:ascii="Times New Roman" w:hAnsi="Times New Roman"/>
          <w:b/>
          <w:spacing w:val="-2"/>
        </w:rPr>
        <w:t xml:space="preserve"> </w:t>
      </w:r>
      <w:r>
        <w:rPr>
          <w:rFonts w:ascii="Times New Roman" w:hAnsi="Times New Roman"/>
          <w:b/>
        </w:rPr>
        <w:t>Commitment</w:t>
      </w:r>
      <w:r>
        <w:rPr>
          <w:rFonts w:ascii="Times New Roman" w:hAnsi="Times New Roman"/>
          <w:b/>
          <w:spacing w:val="-2"/>
        </w:rPr>
        <w:t xml:space="preserve"> </w:t>
      </w:r>
      <w:r>
        <w:rPr>
          <w:rFonts w:ascii="Times New Roman" w:hAnsi="Times New Roman"/>
          <w:b/>
        </w:rPr>
        <w:t>Push</w:t>
      </w:r>
      <w:r>
        <w:rPr>
          <w:rFonts w:ascii="Times New Roman" w:hAnsi="Times New Roman"/>
          <w:b/>
          <w:spacing w:val="-2"/>
        </w:rPr>
        <w:t xml:space="preserve"> Model</w:t>
      </w:r>
    </w:p>
    <w:p w14:paraId="22031F3A" w14:textId="77777777" w:rsidR="00513C2C" w:rsidRDefault="00CC11CD">
      <w:pPr>
        <w:pStyle w:val="BodyText"/>
        <w:spacing w:before="64"/>
        <w:ind w:left="154" w:right="279"/>
        <w:jc w:val="both"/>
      </w:pPr>
      <w:r>
        <w:t>STORAGE-SCP-COMMITMENT AE provides standard</w:t>
      </w:r>
      <w:r>
        <w:rPr>
          <w:spacing w:val="-3"/>
        </w:rPr>
        <w:t xml:space="preserve"> </w:t>
      </w:r>
      <w:r>
        <w:t>conformance to this SOP Class as</w:t>
      </w:r>
      <w:r>
        <w:rPr>
          <w:spacing w:val="-1"/>
        </w:rPr>
        <w:t xml:space="preserve"> </w:t>
      </w:r>
      <w:r>
        <w:t>an SCP.</w:t>
      </w:r>
      <w:r>
        <w:rPr>
          <w:spacing w:val="-3"/>
        </w:rPr>
        <w:t xml:space="preserve"> </w:t>
      </w:r>
      <w:r>
        <w:t>After receiving N-ACTION request N-EVENT-REPORT response is sent to STORAGE-SCU-COMMITMENT.</w:t>
      </w:r>
      <w:r>
        <w:rPr>
          <w:spacing w:val="40"/>
        </w:rPr>
        <w:t xml:space="preserve"> </w:t>
      </w:r>
      <w:r>
        <w:t>This response can sent in some</w:t>
      </w:r>
      <w:r>
        <w:rPr>
          <w:spacing w:val="-4"/>
        </w:rPr>
        <w:t xml:space="preserve"> </w:t>
      </w:r>
      <w:r>
        <w:t>association</w:t>
      </w:r>
      <w:r>
        <w:rPr>
          <w:spacing w:val="-5"/>
        </w:rPr>
        <w:t xml:space="preserve"> </w:t>
      </w:r>
      <w:r>
        <w:t>as</w:t>
      </w:r>
      <w:r>
        <w:rPr>
          <w:spacing w:val="-4"/>
        </w:rPr>
        <w:t xml:space="preserve"> </w:t>
      </w:r>
      <w:r>
        <w:t>association</w:t>
      </w:r>
      <w:r>
        <w:rPr>
          <w:spacing w:val="-5"/>
        </w:rPr>
        <w:t xml:space="preserve"> </w:t>
      </w:r>
      <w:r>
        <w:t>initiated</w:t>
      </w:r>
      <w:r>
        <w:rPr>
          <w:spacing w:val="-5"/>
        </w:rPr>
        <w:t xml:space="preserve"> </w:t>
      </w:r>
      <w:r>
        <w:t>be</w:t>
      </w:r>
      <w:r>
        <w:rPr>
          <w:spacing w:val="-4"/>
        </w:rPr>
        <w:t xml:space="preserve"> </w:t>
      </w:r>
      <w:r>
        <w:t>STORAGE-SCU-COMMITMENT</w:t>
      </w:r>
      <w:r>
        <w:rPr>
          <w:spacing w:val="-6"/>
        </w:rPr>
        <w:t xml:space="preserve"> </w:t>
      </w:r>
      <w:r>
        <w:t>or</w:t>
      </w:r>
      <w:r>
        <w:rPr>
          <w:spacing w:val="-4"/>
        </w:rPr>
        <w:t xml:space="preserve"> </w:t>
      </w:r>
      <w:r>
        <w:t>in</w:t>
      </w:r>
      <w:r>
        <w:rPr>
          <w:spacing w:val="-5"/>
        </w:rPr>
        <w:t xml:space="preserve"> </w:t>
      </w:r>
      <w:r>
        <w:t>another</w:t>
      </w:r>
      <w:r>
        <w:rPr>
          <w:spacing w:val="-3"/>
        </w:rPr>
        <w:t xml:space="preserve"> </w:t>
      </w:r>
      <w:r>
        <w:t>association.</w:t>
      </w:r>
      <w:r>
        <w:rPr>
          <w:spacing w:val="-5"/>
        </w:rPr>
        <w:t xml:space="preserve"> </w:t>
      </w:r>
      <w:r>
        <w:t>The</w:t>
      </w:r>
      <w:r>
        <w:rPr>
          <w:spacing w:val="-4"/>
        </w:rPr>
        <w:t xml:space="preserve"> </w:t>
      </w:r>
      <w:r>
        <w:t xml:space="preserve">setting “Send Event Report Message on the same Association” (Section </w:t>
      </w:r>
      <w:hyperlink w:anchor="_bookmark110" w:history="1">
        <w:r>
          <w:t>4.4.2</w:t>
        </w:r>
      </w:hyperlink>
      <w:r>
        <w:t xml:space="preserve"> – Figure </w:t>
      </w:r>
      <w:hyperlink w:anchor="_bookmark110" w:history="1">
        <w:r>
          <w:t>4.4.2</w:t>
        </w:r>
      </w:hyperlink>
      <w:r>
        <w:t>-5 Station List</w:t>
      </w:r>
      <w:r>
        <w:rPr>
          <w:spacing w:val="40"/>
        </w:rPr>
        <w:t xml:space="preserve">  </w:t>
      </w:r>
      <w:r>
        <w:rPr>
          <w:b/>
        </w:rPr>
        <w:t xml:space="preserve">– </w:t>
      </w:r>
      <w:r>
        <w:t>Receive Service ) manages this behavior.</w:t>
      </w:r>
    </w:p>
    <w:p w14:paraId="22031F3B" w14:textId="1A53113F" w:rsidR="00513C2C" w:rsidRDefault="00513C2C">
      <w:pPr>
        <w:pStyle w:val="BodyText"/>
        <w:spacing w:before="96"/>
        <w:rPr>
          <w:sz w:val="20"/>
        </w:rPr>
      </w:pPr>
    </w:p>
    <w:p w14:paraId="22031F3E" w14:textId="56C8773F" w:rsidR="00513C2C" w:rsidRDefault="00CC11CD">
      <w:pPr>
        <w:tabs>
          <w:tab w:val="left" w:pos="10043"/>
        </w:tabs>
        <w:ind w:left="154"/>
        <w:rPr>
          <w:sz w:val="18"/>
        </w:rPr>
      </w:pPr>
      <w:r>
        <w:rPr>
          <w:sz w:val="18"/>
        </w:rPr>
        <w:tab/>
      </w:r>
    </w:p>
    <w:p w14:paraId="22031F3F" w14:textId="77777777" w:rsidR="00513C2C" w:rsidRDefault="00513C2C">
      <w:pPr>
        <w:rPr>
          <w:sz w:val="18"/>
        </w:rPr>
        <w:sectPr w:rsidR="00513C2C">
          <w:headerReference w:type="default" r:id="rId29"/>
          <w:footerReference w:type="default" r:id="rId30"/>
          <w:pgSz w:w="11900" w:h="16840"/>
          <w:pgMar w:top="2480" w:right="0" w:bottom="780" w:left="566" w:header="420" w:footer="580" w:gutter="0"/>
          <w:cols w:space="720"/>
        </w:sectPr>
      </w:pPr>
    </w:p>
    <w:p w14:paraId="22031F40" w14:textId="77777777" w:rsidR="00513C2C" w:rsidRDefault="00CC11CD">
      <w:pPr>
        <w:pStyle w:val="Heading1"/>
        <w:numPr>
          <w:ilvl w:val="2"/>
          <w:numId w:val="1"/>
        </w:numPr>
        <w:tabs>
          <w:tab w:val="left" w:pos="872"/>
        </w:tabs>
        <w:ind w:left="872" w:hanging="718"/>
      </w:pPr>
      <w:bookmarkStart w:id="103" w:name="_Toc227259503"/>
      <w:r>
        <w:rPr>
          <w:spacing w:val="-2"/>
        </w:rPr>
        <w:lastRenderedPageBreak/>
        <w:t>FIND-</w:t>
      </w:r>
      <w:r>
        <w:rPr>
          <w:spacing w:val="-5"/>
        </w:rPr>
        <w:t>SCP</w:t>
      </w:r>
      <w:bookmarkEnd w:id="103"/>
    </w:p>
    <w:p w14:paraId="22031F41" w14:textId="77777777" w:rsidR="00513C2C" w:rsidRDefault="00CC11CD">
      <w:pPr>
        <w:pStyle w:val="Heading4"/>
        <w:numPr>
          <w:ilvl w:val="3"/>
          <w:numId w:val="1"/>
        </w:numPr>
        <w:tabs>
          <w:tab w:val="left" w:pos="1015"/>
        </w:tabs>
        <w:spacing w:before="247"/>
        <w:ind w:left="1015" w:hanging="861"/>
      </w:pPr>
      <w:r>
        <w:t>SOP</w:t>
      </w:r>
      <w:r>
        <w:rPr>
          <w:spacing w:val="4"/>
        </w:rPr>
        <w:t xml:space="preserve"> </w:t>
      </w:r>
      <w:r>
        <w:rPr>
          <w:spacing w:val="-2"/>
        </w:rPr>
        <w:t>Classes</w:t>
      </w:r>
    </w:p>
    <w:p w14:paraId="22031F42" w14:textId="77777777" w:rsidR="00513C2C" w:rsidRDefault="00CC11CD">
      <w:pPr>
        <w:pStyle w:val="BodyText"/>
        <w:spacing w:before="57"/>
        <w:ind w:left="154"/>
      </w:pPr>
      <w:r>
        <w:t>FIND-SCP</w:t>
      </w:r>
      <w:r>
        <w:rPr>
          <w:spacing w:val="-7"/>
        </w:rPr>
        <w:t xml:space="preserve"> </w:t>
      </w:r>
      <w:r>
        <w:t>provides</w:t>
      </w:r>
      <w:r>
        <w:rPr>
          <w:spacing w:val="-4"/>
        </w:rPr>
        <w:t xml:space="preserve"> </w:t>
      </w:r>
      <w:r>
        <w:t>Standard</w:t>
      </w:r>
      <w:r>
        <w:rPr>
          <w:spacing w:val="-6"/>
        </w:rPr>
        <w:t xml:space="preserve"> </w:t>
      </w:r>
      <w:r>
        <w:t>Conformance</w:t>
      </w:r>
      <w:r>
        <w:rPr>
          <w:spacing w:val="-4"/>
        </w:rPr>
        <w:t xml:space="preserve"> </w:t>
      </w:r>
      <w:r>
        <w:t>to</w:t>
      </w:r>
      <w:r>
        <w:rPr>
          <w:spacing w:val="-8"/>
        </w:rPr>
        <w:t xml:space="preserve"> </w:t>
      </w:r>
      <w:r>
        <w:t>the</w:t>
      </w:r>
      <w:r>
        <w:rPr>
          <w:spacing w:val="-4"/>
        </w:rPr>
        <w:t xml:space="preserve"> </w:t>
      </w:r>
      <w:r>
        <w:t>following</w:t>
      </w:r>
      <w:r>
        <w:rPr>
          <w:spacing w:val="-3"/>
        </w:rPr>
        <w:t xml:space="preserve"> </w:t>
      </w:r>
      <w:r>
        <w:t>SOP</w:t>
      </w:r>
      <w:r>
        <w:rPr>
          <w:spacing w:val="-4"/>
        </w:rPr>
        <w:t xml:space="preserve"> </w:t>
      </w:r>
      <w:r>
        <w:rPr>
          <w:spacing w:val="-2"/>
        </w:rPr>
        <w:t>Classes:</w:t>
      </w:r>
    </w:p>
    <w:p w14:paraId="22031F43" w14:textId="77777777" w:rsidR="00513C2C" w:rsidRDefault="00CC11CD">
      <w:pPr>
        <w:pStyle w:val="Heading4"/>
        <w:spacing w:before="122"/>
        <w:ind w:left="4991"/>
      </w:pPr>
      <w:r>
        <w:t>Table</w:t>
      </w:r>
      <w:r>
        <w:rPr>
          <w:spacing w:val="50"/>
        </w:rPr>
        <w:t xml:space="preserve"> </w:t>
      </w:r>
      <w:hyperlink w:anchor="_bookmark3" w:history="1">
        <w:r>
          <w:rPr>
            <w:spacing w:val="-2"/>
          </w:rPr>
          <w:t>4.2.7.1</w:t>
        </w:r>
      </w:hyperlink>
    </w:p>
    <w:p w14:paraId="22031F44" w14:textId="77777777" w:rsidR="00513C2C" w:rsidRDefault="00CC11CD">
      <w:pPr>
        <w:spacing w:before="116"/>
        <w:ind w:right="130"/>
        <w:jc w:val="center"/>
        <w:rPr>
          <w:b/>
        </w:rPr>
      </w:pPr>
      <w:r>
        <w:rPr>
          <w:b/>
        </w:rPr>
        <w:t>SOP</w:t>
      </w:r>
      <w:r>
        <w:rPr>
          <w:b/>
          <w:spacing w:val="-7"/>
        </w:rPr>
        <w:t xml:space="preserve"> </w:t>
      </w:r>
      <w:r>
        <w:rPr>
          <w:b/>
        </w:rPr>
        <w:t>CLASSES</w:t>
      </w:r>
      <w:r>
        <w:rPr>
          <w:b/>
          <w:spacing w:val="-2"/>
        </w:rPr>
        <w:t xml:space="preserve"> </w:t>
      </w:r>
      <w:r>
        <w:rPr>
          <w:b/>
        </w:rPr>
        <w:t>SUPPORTED</w:t>
      </w:r>
      <w:r>
        <w:rPr>
          <w:b/>
          <w:spacing w:val="-1"/>
        </w:rPr>
        <w:t xml:space="preserve"> </w:t>
      </w:r>
      <w:r>
        <w:rPr>
          <w:b/>
        </w:rPr>
        <w:t>BY</w:t>
      </w:r>
      <w:r>
        <w:rPr>
          <w:b/>
          <w:spacing w:val="-3"/>
        </w:rPr>
        <w:t xml:space="preserve"> </w:t>
      </w:r>
      <w:r>
        <w:rPr>
          <w:b/>
        </w:rPr>
        <w:t>FIND-SCP</w:t>
      </w:r>
      <w:r>
        <w:rPr>
          <w:b/>
          <w:spacing w:val="-4"/>
        </w:rPr>
        <w:t xml:space="preserve"> </w:t>
      </w:r>
      <w:r>
        <w:rPr>
          <w:b/>
        </w:rPr>
        <w:t>AND</w:t>
      </w:r>
      <w:r>
        <w:rPr>
          <w:b/>
          <w:spacing w:val="-1"/>
        </w:rPr>
        <w:t xml:space="preserve"> </w:t>
      </w:r>
      <w:r>
        <w:rPr>
          <w:b/>
        </w:rPr>
        <w:t>FIND-</w:t>
      </w:r>
      <w:r>
        <w:rPr>
          <w:b/>
          <w:spacing w:val="-5"/>
        </w:rPr>
        <w:t>SCU</w:t>
      </w:r>
    </w:p>
    <w:p w14:paraId="22031F45" w14:textId="77777777" w:rsidR="00513C2C" w:rsidRDefault="00513C2C">
      <w:pPr>
        <w:pStyle w:val="BodyText"/>
        <w:spacing w:before="62"/>
        <w:rPr>
          <w:b/>
          <w:sz w:val="20"/>
        </w:rPr>
      </w:pPr>
    </w:p>
    <w:tbl>
      <w:tblPr>
        <w:tblW w:w="0" w:type="auto"/>
        <w:tblInd w:w="29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762"/>
        <w:gridCol w:w="3186"/>
        <w:gridCol w:w="1025"/>
        <w:gridCol w:w="1641"/>
      </w:tblGrid>
      <w:tr w:rsidR="00513C2C" w14:paraId="22031F4A" w14:textId="77777777">
        <w:trPr>
          <w:trHeight w:val="370"/>
        </w:trPr>
        <w:tc>
          <w:tcPr>
            <w:tcW w:w="4762" w:type="dxa"/>
            <w:tcBorders>
              <w:left w:val="single" w:sz="6" w:space="0" w:color="000000"/>
              <w:bottom w:val="single" w:sz="6" w:space="0" w:color="000000"/>
              <w:right w:val="single" w:sz="6" w:space="0" w:color="000000"/>
            </w:tcBorders>
            <w:shd w:val="clear" w:color="auto" w:fill="BEBEBE"/>
          </w:tcPr>
          <w:p w14:paraId="22031F46" w14:textId="77777777" w:rsidR="00513C2C" w:rsidRDefault="00CC11CD">
            <w:pPr>
              <w:pStyle w:val="TableParagraph"/>
              <w:spacing w:before="41"/>
              <w:ind w:left="1583"/>
              <w:rPr>
                <w:b/>
                <w:sz w:val="24"/>
              </w:rPr>
            </w:pPr>
            <w:r>
              <w:rPr>
                <w:b/>
                <w:sz w:val="24"/>
              </w:rPr>
              <w:t>SOP Class</w:t>
            </w:r>
            <w:r>
              <w:rPr>
                <w:b/>
                <w:spacing w:val="-2"/>
                <w:sz w:val="24"/>
              </w:rPr>
              <w:t xml:space="preserve"> </w:t>
            </w:r>
            <w:r>
              <w:rPr>
                <w:b/>
                <w:spacing w:val="-4"/>
                <w:sz w:val="24"/>
              </w:rPr>
              <w:t>Name</w:t>
            </w:r>
          </w:p>
        </w:tc>
        <w:tc>
          <w:tcPr>
            <w:tcW w:w="3186" w:type="dxa"/>
            <w:tcBorders>
              <w:left w:val="single" w:sz="6" w:space="0" w:color="000000"/>
              <w:bottom w:val="single" w:sz="6" w:space="0" w:color="000000"/>
              <w:right w:val="single" w:sz="6" w:space="0" w:color="000000"/>
            </w:tcBorders>
            <w:shd w:val="clear" w:color="auto" w:fill="BEBEBE"/>
          </w:tcPr>
          <w:p w14:paraId="22031F47" w14:textId="77777777" w:rsidR="00513C2C" w:rsidRDefault="00CC11CD">
            <w:pPr>
              <w:pStyle w:val="TableParagraph"/>
              <w:spacing w:before="41"/>
              <w:ind w:left="907"/>
              <w:rPr>
                <w:b/>
                <w:sz w:val="24"/>
              </w:rPr>
            </w:pPr>
            <w:r>
              <w:rPr>
                <w:b/>
                <w:sz w:val="24"/>
              </w:rPr>
              <w:t>SOP Class</w:t>
            </w:r>
            <w:r>
              <w:rPr>
                <w:b/>
                <w:spacing w:val="-2"/>
                <w:sz w:val="24"/>
              </w:rPr>
              <w:t xml:space="preserve"> </w:t>
            </w:r>
            <w:r>
              <w:rPr>
                <w:b/>
                <w:spacing w:val="-5"/>
                <w:sz w:val="24"/>
              </w:rPr>
              <w:t>UID</w:t>
            </w:r>
          </w:p>
        </w:tc>
        <w:tc>
          <w:tcPr>
            <w:tcW w:w="1025" w:type="dxa"/>
            <w:tcBorders>
              <w:left w:val="single" w:sz="6" w:space="0" w:color="000000"/>
              <w:bottom w:val="single" w:sz="6" w:space="0" w:color="000000"/>
              <w:right w:val="single" w:sz="6" w:space="0" w:color="000000"/>
            </w:tcBorders>
            <w:shd w:val="clear" w:color="auto" w:fill="BEBEBE"/>
          </w:tcPr>
          <w:p w14:paraId="22031F48" w14:textId="77777777" w:rsidR="00513C2C" w:rsidRDefault="00CC11CD">
            <w:pPr>
              <w:pStyle w:val="TableParagraph"/>
              <w:spacing w:before="41"/>
              <w:ind w:left="322"/>
              <w:rPr>
                <w:b/>
                <w:sz w:val="24"/>
              </w:rPr>
            </w:pPr>
            <w:r>
              <w:rPr>
                <w:b/>
                <w:spacing w:val="-5"/>
                <w:sz w:val="24"/>
              </w:rPr>
              <w:t>SCU</w:t>
            </w:r>
          </w:p>
        </w:tc>
        <w:tc>
          <w:tcPr>
            <w:tcW w:w="1641" w:type="dxa"/>
            <w:tcBorders>
              <w:left w:val="single" w:sz="6" w:space="0" w:color="000000"/>
              <w:bottom w:val="single" w:sz="6" w:space="0" w:color="000000"/>
              <w:right w:val="single" w:sz="6" w:space="0" w:color="000000"/>
            </w:tcBorders>
            <w:shd w:val="clear" w:color="auto" w:fill="BEBEBE"/>
          </w:tcPr>
          <w:p w14:paraId="22031F49" w14:textId="77777777" w:rsidR="00513C2C" w:rsidRDefault="00CC11CD">
            <w:pPr>
              <w:pStyle w:val="TableParagraph"/>
              <w:spacing w:before="41"/>
              <w:ind w:left="18"/>
              <w:jc w:val="center"/>
              <w:rPr>
                <w:b/>
                <w:sz w:val="24"/>
              </w:rPr>
            </w:pPr>
            <w:r>
              <w:rPr>
                <w:b/>
                <w:spacing w:val="-5"/>
                <w:sz w:val="24"/>
              </w:rPr>
              <w:t>SCP</w:t>
            </w:r>
          </w:p>
        </w:tc>
      </w:tr>
      <w:tr w:rsidR="00513C2C" w14:paraId="22031F50" w14:textId="77777777">
        <w:trPr>
          <w:trHeight w:val="670"/>
        </w:trPr>
        <w:tc>
          <w:tcPr>
            <w:tcW w:w="4762" w:type="dxa"/>
            <w:tcBorders>
              <w:top w:val="single" w:sz="6" w:space="0" w:color="000000"/>
              <w:left w:val="single" w:sz="6" w:space="0" w:color="000000"/>
              <w:bottom w:val="single" w:sz="6" w:space="0" w:color="000000"/>
              <w:right w:val="single" w:sz="6" w:space="0" w:color="000000"/>
            </w:tcBorders>
          </w:tcPr>
          <w:p w14:paraId="22031F4B" w14:textId="77777777" w:rsidR="00513C2C" w:rsidRDefault="00CC11CD">
            <w:pPr>
              <w:pStyle w:val="TableParagraph"/>
              <w:spacing w:before="41"/>
              <w:ind w:left="82"/>
              <w:rPr>
                <w:sz w:val="24"/>
              </w:rPr>
            </w:pPr>
            <w:r>
              <w:rPr>
                <w:sz w:val="24"/>
              </w:rPr>
              <w:t>Study</w:t>
            </w:r>
            <w:r>
              <w:rPr>
                <w:spacing w:val="-5"/>
                <w:sz w:val="24"/>
              </w:rPr>
              <w:t xml:space="preserve"> </w:t>
            </w:r>
            <w:r>
              <w:rPr>
                <w:sz w:val="24"/>
              </w:rPr>
              <w:t>Root</w:t>
            </w:r>
            <w:r>
              <w:rPr>
                <w:spacing w:val="-5"/>
                <w:sz w:val="24"/>
              </w:rPr>
              <w:t xml:space="preserve"> </w:t>
            </w:r>
            <w:r>
              <w:rPr>
                <w:sz w:val="24"/>
              </w:rPr>
              <w:t>Query/Retrieve</w:t>
            </w:r>
            <w:r>
              <w:rPr>
                <w:spacing w:val="-4"/>
                <w:sz w:val="24"/>
              </w:rPr>
              <w:t xml:space="preserve"> </w:t>
            </w:r>
            <w:r>
              <w:rPr>
                <w:sz w:val="24"/>
              </w:rPr>
              <w:t>Information</w:t>
            </w:r>
            <w:r>
              <w:rPr>
                <w:spacing w:val="-6"/>
                <w:sz w:val="24"/>
              </w:rPr>
              <w:t xml:space="preserve"> </w:t>
            </w:r>
            <w:r>
              <w:rPr>
                <w:spacing w:val="-4"/>
                <w:sz w:val="24"/>
              </w:rPr>
              <w:t>Model</w:t>
            </w:r>
          </w:p>
          <w:p w14:paraId="22031F4C" w14:textId="77777777" w:rsidR="00513C2C" w:rsidRDefault="00CC11CD">
            <w:pPr>
              <w:pStyle w:val="TableParagraph"/>
              <w:spacing w:before="2"/>
              <w:ind w:left="82"/>
              <w:rPr>
                <w:sz w:val="24"/>
              </w:rPr>
            </w:pPr>
            <w:r>
              <w:rPr>
                <w:sz w:val="24"/>
              </w:rPr>
              <w:t>–</w:t>
            </w:r>
            <w:r>
              <w:rPr>
                <w:spacing w:val="1"/>
                <w:sz w:val="24"/>
              </w:rPr>
              <w:t xml:space="preserve"> </w:t>
            </w:r>
            <w:r>
              <w:rPr>
                <w:spacing w:val="-4"/>
                <w:sz w:val="24"/>
              </w:rPr>
              <w:t>FIND</w:t>
            </w:r>
          </w:p>
        </w:tc>
        <w:tc>
          <w:tcPr>
            <w:tcW w:w="3186" w:type="dxa"/>
            <w:tcBorders>
              <w:top w:val="single" w:sz="6" w:space="0" w:color="000000"/>
              <w:left w:val="single" w:sz="6" w:space="0" w:color="000000"/>
              <w:bottom w:val="single" w:sz="6" w:space="0" w:color="000000"/>
              <w:right w:val="single" w:sz="6" w:space="0" w:color="000000"/>
            </w:tcBorders>
          </w:tcPr>
          <w:p w14:paraId="22031F4D" w14:textId="77777777" w:rsidR="00513C2C" w:rsidRDefault="00CC11CD">
            <w:pPr>
              <w:pStyle w:val="TableParagraph"/>
              <w:spacing w:before="41"/>
              <w:ind w:left="87"/>
              <w:rPr>
                <w:sz w:val="24"/>
              </w:rPr>
            </w:pPr>
            <w:r>
              <w:rPr>
                <w:spacing w:val="-2"/>
                <w:sz w:val="24"/>
              </w:rPr>
              <w:t>1.2.840.10008.5.1.4.1.2.2.1</w:t>
            </w:r>
          </w:p>
        </w:tc>
        <w:tc>
          <w:tcPr>
            <w:tcW w:w="1025" w:type="dxa"/>
            <w:tcBorders>
              <w:top w:val="single" w:sz="6" w:space="0" w:color="000000"/>
              <w:left w:val="single" w:sz="6" w:space="0" w:color="000000"/>
              <w:bottom w:val="single" w:sz="6" w:space="0" w:color="000000"/>
              <w:right w:val="single" w:sz="6" w:space="0" w:color="000000"/>
            </w:tcBorders>
          </w:tcPr>
          <w:p w14:paraId="22031F4E" w14:textId="77777777" w:rsidR="00513C2C" w:rsidRDefault="00CC11CD">
            <w:pPr>
              <w:pStyle w:val="TableParagraph"/>
              <w:spacing w:before="41"/>
              <w:ind w:left="87"/>
              <w:rPr>
                <w:sz w:val="24"/>
              </w:rPr>
            </w:pPr>
            <w:r>
              <w:rPr>
                <w:spacing w:val="-5"/>
                <w:sz w:val="24"/>
              </w:rPr>
              <w:t>Yes</w:t>
            </w:r>
          </w:p>
        </w:tc>
        <w:tc>
          <w:tcPr>
            <w:tcW w:w="1641" w:type="dxa"/>
            <w:tcBorders>
              <w:top w:val="single" w:sz="6" w:space="0" w:color="000000"/>
              <w:left w:val="single" w:sz="6" w:space="0" w:color="000000"/>
              <w:bottom w:val="single" w:sz="6" w:space="0" w:color="000000"/>
              <w:right w:val="single" w:sz="6" w:space="0" w:color="000000"/>
            </w:tcBorders>
          </w:tcPr>
          <w:p w14:paraId="22031F4F" w14:textId="77777777" w:rsidR="00513C2C" w:rsidRDefault="00CC11CD">
            <w:pPr>
              <w:pStyle w:val="TableParagraph"/>
              <w:spacing w:before="41"/>
              <w:ind w:left="82"/>
              <w:rPr>
                <w:sz w:val="24"/>
              </w:rPr>
            </w:pPr>
            <w:r>
              <w:rPr>
                <w:spacing w:val="-5"/>
                <w:sz w:val="24"/>
              </w:rPr>
              <w:t>Yes</w:t>
            </w:r>
          </w:p>
        </w:tc>
      </w:tr>
      <w:tr w:rsidR="00513C2C" w14:paraId="22031F55" w14:textId="77777777">
        <w:trPr>
          <w:trHeight w:val="665"/>
        </w:trPr>
        <w:tc>
          <w:tcPr>
            <w:tcW w:w="4762" w:type="dxa"/>
            <w:tcBorders>
              <w:top w:val="single" w:sz="6" w:space="0" w:color="000000"/>
              <w:left w:val="single" w:sz="6" w:space="0" w:color="000000"/>
              <w:bottom w:val="single" w:sz="6" w:space="0" w:color="000000"/>
              <w:right w:val="single" w:sz="6" w:space="0" w:color="000000"/>
            </w:tcBorders>
          </w:tcPr>
          <w:p w14:paraId="22031F51" w14:textId="77777777" w:rsidR="00513C2C" w:rsidRDefault="00CC11CD">
            <w:pPr>
              <w:pStyle w:val="TableParagraph"/>
              <w:spacing w:before="37" w:line="242" w:lineRule="auto"/>
              <w:ind w:left="82" w:right="138"/>
              <w:rPr>
                <w:sz w:val="24"/>
              </w:rPr>
            </w:pPr>
            <w:r>
              <w:rPr>
                <w:sz w:val="24"/>
              </w:rPr>
              <w:t>Patient</w:t>
            </w:r>
            <w:r>
              <w:rPr>
                <w:spacing w:val="-14"/>
                <w:sz w:val="24"/>
              </w:rPr>
              <w:t xml:space="preserve"> </w:t>
            </w:r>
            <w:r>
              <w:rPr>
                <w:sz w:val="24"/>
              </w:rPr>
              <w:t>Root</w:t>
            </w:r>
            <w:r>
              <w:rPr>
                <w:spacing w:val="-12"/>
                <w:sz w:val="24"/>
              </w:rPr>
              <w:t xml:space="preserve"> </w:t>
            </w:r>
            <w:r>
              <w:rPr>
                <w:sz w:val="24"/>
              </w:rPr>
              <w:t>Query/Retrieve</w:t>
            </w:r>
            <w:r>
              <w:rPr>
                <w:spacing w:val="-13"/>
                <w:sz w:val="24"/>
              </w:rPr>
              <w:t xml:space="preserve"> </w:t>
            </w:r>
            <w:r>
              <w:rPr>
                <w:sz w:val="24"/>
              </w:rPr>
              <w:t>Information Model – FIND</w:t>
            </w:r>
          </w:p>
        </w:tc>
        <w:tc>
          <w:tcPr>
            <w:tcW w:w="3186" w:type="dxa"/>
            <w:tcBorders>
              <w:top w:val="single" w:sz="6" w:space="0" w:color="000000"/>
              <w:left w:val="single" w:sz="6" w:space="0" w:color="000000"/>
              <w:bottom w:val="single" w:sz="6" w:space="0" w:color="000000"/>
              <w:right w:val="single" w:sz="6" w:space="0" w:color="000000"/>
            </w:tcBorders>
          </w:tcPr>
          <w:p w14:paraId="22031F52" w14:textId="77777777" w:rsidR="00513C2C" w:rsidRDefault="00CC11CD">
            <w:pPr>
              <w:pStyle w:val="TableParagraph"/>
              <w:spacing w:before="42"/>
              <w:ind w:left="87"/>
              <w:rPr>
                <w:sz w:val="24"/>
              </w:rPr>
            </w:pPr>
            <w:r>
              <w:rPr>
                <w:spacing w:val="-2"/>
                <w:sz w:val="24"/>
              </w:rPr>
              <w:t>1.2.840.10008.5.1.4.1.2.1.1</w:t>
            </w:r>
          </w:p>
        </w:tc>
        <w:tc>
          <w:tcPr>
            <w:tcW w:w="1025" w:type="dxa"/>
            <w:tcBorders>
              <w:top w:val="single" w:sz="6" w:space="0" w:color="000000"/>
              <w:left w:val="single" w:sz="6" w:space="0" w:color="000000"/>
              <w:bottom w:val="single" w:sz="6" w:space="0" w:color="000000"/>
              <w:right w:val="single" w:sz="6" w:space="0" w:color="000000"/>
            </w:tcBorders>
          </w:tcPr>
          <w:p w14:paraId="22031F53" w14:textId="77777777" w:rsidR="00513C2C" w:rsidRDefault="00CC11CD">
            <w:pPr>
              <w:pStyle w:val="TableParagraph"/>
              <w:spacing w:before="42"/>
              <w:ind w:left="87"/>
              <w:rPr>
                <w:sz w:val="24"/>
              </w:rPr>
            </w:pPr>
            <w:r>
              <w:rPr>
                <w:spacing w:val="-5"/>
                <w:sz w:val="24"/>
              </w:rPr>
              <w:t>No</w:t>
            </w:r>
          </w:p>
        </w:tc>
        <w:tc>
          <w:tcPr>
            <w:tcW w:w="1641" w:type="dxa"/>
            <w:tcBorders>
              <w:top w:val="single" w:sz="6" w:space="0" w:color="000000"/>
              <w:left w:val="single" w:sz="6" w:space="0" w:color="000000"/>
              <w:bottom w:val="single" w:sz="6" w:space="0" w:color="000000"/>
              <w:right w:val="single" w:sz="6" w:space="0" w:color="000000"/>
            </w:tcBorders>
          </w:tcPr>
          <w:p w14:paraId="22031F54" w14:textId="77777777" w:rsidR="00513C2C" w:rsidRDefault="00CC11CD">
            <w:pPr>
              <w:pStyle w:val="TableParagraph"/>
              <w:spacing w:before="42"/>
              <w:ind w:left="82"/>
              <w:rPr>
                <w:sz w:val="24"/>
              </w:rPr>
            </w:pPr>
            <w:r>
              <w:rPr>
                <w:spacing w:val="-5"/>
                <w:sz w:val="24"/>
              </w:rPr>
              <w:t>Yes</w:t>
            </w:r>
          </w:p>
        </w:tc>
      </w:tr>
      <w:tr w:rsidR="00513C2C" w14:paraId="22031F5A" w14:textId="77777777">
        <w:trPr>
          <w:trHeight w:val="665"/>
        </w:trPr>
        <w:tc>
          <w:tcPr>
            <w:tcW w:w="4762" w:type="dxa"/>
            <w:tcBorders>
              <w:top w:val="single" w:sz="6" w:space="0" w:color="000000"/>
              <w:left w:val="single" w:sz="6" w:space="0" w:color="000000"/>
              <w:right w:val="single" w:sz="6" w:space="0" w:color="000000"/>
            </w:tcBorders>
          </w:tcPr>
          <w:p w14:paraId="22031F56" w14:textId="77777777" w:rsidR="00513C2C" w:rsidRDefault="00CC11CD">
            <w:pPr>
              <w:pStyle w:val="TableParagraph"/>
              <w:spacing w:before="36" w:line="242" w:lineRule="auto"/>
              <w:ind w:left="82" w:right="138"/>
              <w:rPr>
                <w:sz w:val="24"/>
              </w:rPr>
            </w:pPr>
            <w:r>
              <w:rPr>
                <w:sz w:val="24"/>
              </w:rPr>
              <w:t>Patient/Study</w:t>
            </w:r>
            <w:r>
              <w:rPr>
                <w:spacing w:val="-14"/>
                <w:sz w:val="24"/>
              </w:rPr>
              <w:t xml:space="preserve"> </w:t>
            </w:r>
            <w:r>
              <w:rPr>
                <w:sz w:val="24"/>
              </w:rPr>
              <w:t>Only</w:t>
            </w:r>
            <w:r>
              <w:rPr>
                <w:spacing w:val="-14"/>
                <w:sz w:val="24"/>
              </w:rPr>
              <w:t xml:space="preserve"> </w:t>
            </w:r>
            <w:r>
              <w:rPr>
                <w:sz w:val="24"/>
              </w:rPr>
              <w:t>Query/Retrieve Information Model</w:t>
            </w:r>
            <w:r>
              <w:rPr>
                <w:spacing w:val="40"/>
                <w:sz w:val="24"/>
              </w:rPr>
              <w:t xml:space="preserve"> </w:t>
            </w:r>
            <w:r>
              <w:rPr>
                <w:sz w:val="24"/>
              </w:rPr>
              <w:t>- FIND</w:t>
            </w:r>
          </w:p>
        </w:tc>
        <w:tc>
          <w:tcPr>
            <w:tcW w:w="3186" w:type="dxa"/>
            <w:tcBorders>
              <w:top w:val="single" w:sz="6" w:space="0" w:color="000000"/>
              <w:left w:val="single" w:sz="6" w:space="0" w:color="000000"/>
              <w:right w:val="single" w:sz="6" w:space="0" w:color="000000"/>
            </w:tcBorders>
          </w:tcPr>
          <w:p w14:paraId="22031F57" w14:textId="77777777" w:rsidR="00513C2C" w:rsidRDefault="00CC11CD">
            <w:pPr>
              <w:pStyle w:val="TableParagraph"/>
              <w:spacing w:before="41"/>
              <w:ind w:left="87"/>
              <w:rPr>
                <w:sz w:val="24"/>
              </w:rPr>
            </w:pPr>
            <w:r>
              <w:rPr>
                <w:spacing w:val="-2"/>
                <w:sz w:val="24"/>
              </w:rPr>
              <w:t>1.2.840.10008.5.1.4.1.2.3.1</w:t>
            </w:r>
          </w:p>
        </w:tc>
        <w:tc>
          <w:tcPr>
            <w:tcW w:w="1025" w:type="dxa"/>
            <w:tcBorders>
              <w:top w:val="single" w:sz="6" w:space="0" w:color="000000"/>
              <w:left w:val="single" w:sz="6" w:space="0" w:color="000000"/>
              <w:right w:val="single" w:sz="6" w:space="0" w:color="000000"/>
            </w:tcBorders>
          </w:tcPr>
          <w:p w14:paraId="22031F58" w14:textId="77777777" w:rsidR="00513C2C" w:rsidRDefault="00CC11CD">
            <w:pPr>
              <w:pStyle w:val="TableParagraph"/>
              <w:spacing w:before="41"/>
              <w:ind w:left="87"/>
              <w:rPr>
                <w:sz w:val="24"/>
              </w:rPr>
            </w:pPr>
            <w:r>
              <w:rPr>
                <w:spacing w:val="-5"/>
                <w:sz w:val="24"/>
              </w:rPr>
              <w:t>No</w:t>
            </w:r>
          </w:p>
        </w:tc>
        <w:tc>
          <w:tcPr>
            <w:tcW w:w="1641" w:type="dxa"/>
            <w:tcBorders>
              <w:top w:val="single" w:sz="6" w:space="0" w:color="000000"/>
              <w:left w:val="single" w:sz="6" w:space="0" w:color="000000"/>
              <w:right w:val="single" w:sz="6" w:space="0" w:color="000000"/>
            </w:tcBorders>
          </w:tcPr>
          <w:p w14:paraId="22031F59" w14:textId="77777777" w:rsidR="00513C2C" w:rsidRDefault="00CC11CD">
            <w:pPr>
              <w:pStyle w:val="TableParagraph"/>
              <w:spacing w:before="41"/>
              <w:ind w:left="82"/>
              <w:rPr>
                <w:sz w:val="24"/>
              </w:rPr>
            </w:pPr>
            <w:r>
              <w:rPr>
                <w:spacing w:val="-5"/>
                <w:sz w:val="24"/>
              </w:rPr>
              <w:t>Yes</w:t>
            </w:r>
          </w:p>
        </w:tc>
      </w:tr>
    </w:tbl>
    <w:p w14:paraId="0319916A" w14:textId="72590265" w:rsidR="0074269A" w:rsidRPr="001458E1" w:rsidRDefault="00FD5A44" w:rsidP="00D64432">
      <w:pPr>
        <w:pStyle w:val="Heading3"/>
        <w:numPr>
          <w:ilvl w:val="3"/>
          <w:numId w:val="1"/>
        </w:numPr>
      </w:pPr>
      <w:bookmarkStart w:id="104" w:name="_Toc227259504"/>
      <w:r w:rsidRPr="001458E1">
        <w:t>Transfer Syntax Support</w:t>
      </w:r>
      <w:bookmarkEnd w:id="104"/>
    </w:p>
    <w:p w14:paraId="0B5DEEFF" w14:textId="4BACB2E8" w:rsidR="00FD5A44" w:rsidRPr="001458E1" w:rsidRDefault="00FD5A44" w:rsidP="00FD5A44">
      <w:pPr>
        <w:pStyle w:val="Heading4"/>
        <w:tabs>
          <w:tab w:val="left" w:pos="1015"/>
        </w:tabs>
        <w:spacing w:before="232"/>
        <w:ind w:left="154"/>
        <w:rPr>
          <w:b w:val="0"/>
          <w:bCs w:val="0"/>
        </w:rPr>
      </w:pPr>
      <w:r w:rsidRPr="001458E1">
        <w:rPr>
          <w:b w:val="0"/>
          <w:bCs w:val="0"/>
        </w:rPr>
        <w:t>For DIMSE Query/Retrieve operations (C</w:t>
      </w:r>
      <w:r w:rsidRPr="001458E1">
        <w:rPr>
          <w:b w:val="0"/>
          <w:bCs w:val="0"/>
        </w:rPr>
        <w:noBreakHyphen/>
        <w:t>FIND), Omega AI supports the following transfer syntaxes for command and identifier datasets:</w:t>
      </w:r>
    </w:p>
    <w:p w14:paraId="1E8FD60A" w14:textId="77777777" w:rsidR="00250F01" w:rsidRPr="001458E1" w:rsidRDefault="00250F01" w:rsidP="00250F01">
      <w:pPr>
        <w:pStyle w:val="Heading4"/>
        <w:spacing w:before="122"/>
        <w:ind w:left="4991"/>
      </w:pPr>
      <w:r w:rsidRPr="001458E1">
        <w:t>Table 4.2.7.2</w:t>
      </w:r>
      <w:r w:rsidRPr="001458E1">
        <w:rPr>
          <w:rFonts w:ascii="Cambria Math" w:hAnsi="Cambria Math" w:cs="Cambria Math"/>
        </w:rPr>
        <w:t>‑</w:t>
      </w:r>
      <w:r w:rsidRPr="001458E1">
        <w:t xml:space="preserve">1 </w:t>
      </w:r>
    </w:p>
    <w:p w14:paraId="55B780C6" w14:textId="43E40B3C" w:rsidR="00FD5A44" w:rsidRPr="001458E1" w:rsidRDefault="00250F01" w:rsidP="00250F01">
      <w:pPr>
        <w:pStyle w:val="Heading4"/>
        <w:spacing w:before="122"/>
        <w:ind w:left="2880" w:firstLine="720"/>
      </w:pPr>
      <w:r w:rsidRPr="001458E1">
        <w:t>Supported Transfer Syntaxes for FIND-SCP</w:t>
      </w:r>
    </w:p>
    <w:tbl>
      <w:tblPr>
        <w:tblStyle w:val="TableGrid"/>
        <w:tblW w:w="0" w:type="auto"/>
        <w:tblLook w:val="04A0" w:firstRow="1" w:lastRow="0" w:firstColumn="1" w:lastColumn="0" w:noHBand="0" w:noVBand="1"/>
      </w:tblPr>
      <w:tblGrid>
        <w:gridCol w:w="3416"/>
        <w:gridCol w:w="3417"/>
        <w:gridCol w:w="3417"/>
      </w:tblGrid>
      <w:tr w:rsidR="00CA4AAC" w:rsidRPr="001458E1" w14:paraId="6CC9C9B7" w14:textId="77777777" w:rsidTr="00CA4AAC">
        <w:trPr>
          <w:trHeight w:val="421"/>
        </w:trPr>
        <w:tc>
          <w:tcPr>
            <w:tcW w:w="3416" w:type="dxa"/>
          </w:tcPr>
          <w:p w14:paraId="04500E14" w14:textId="1572014E" w:rsidR="00CA4AAC" w:rsidRPr="001458E1" w:rsidRDefault="002B01A0" w:rsidP="00CA4AAC">
            <w:pPr>
              <w:pStyle w:val="Heading4"/>
              <w:spacing w:before="122"/>
            </w:pPr>
            <w:r w:rsidRPr="001458E1">
              <w:t>Transfer Syntax</w:t>
            </w:r>
          </w:p>
        </w:tc>
        <w:tc>
          <w:tcPr>
            <w:tcW w:w="3417" w:type="dxa"/>
          </w:tcPr>
          <w:p w14:paraId="0E38B5CA" w14:textId="0F2163C8" w:rsidR="00CA4AAC" w:rsidRPr="001458E1" w:rsidRDefault="002B01A0" w:rsidP="00CA4AAC">
            <w:pPr>
              <w:pStyle w:val="Heading4"/>
              <w:spacing w:before="122"/>
            </w:pPr>
            <w:r w:rsidRPr="001458E1">
              <w:t>UID</w:t>
            </w:r>
          </w:p>
        </w:tc>
        <w:tc>
          <w:tcPr>
            <w:tcW w:w="3417" w:type="dxa"/>
          </w:tcPr>
          <w:p w14:paraId="30A2B36A" w14:textId="64B3100E" w:rsidR="00CA4AAC" w:rsidRPr="001458E1" w:rsidRDefault="002B01A0" w:rsidP="00CA4AAC">
            <w:pPr>
              <w:pStyle w:val="Heading4"/>
              <w:spacing w:before="122"/>
            </w:pPr>
            <w:r w:rsidRPr="001458E1">
              <w:t>Supported</w:t>
            </w:r>
          </w:p>
        </w:tc>
      </w:tr>
      <w:tr w:rsidR="00CA4AAC" w:rsidRPr="001458E1" w14:paraId="2FF3859D" w14:textId="77777777" w:rsidTr="00CA4AAC">
        <w:trPr>
          <w:trHeight w:val="408"/>
        </w:trPr>
        <w:tc>
          <w:tcPr>
            <w:tcW w:w="3416" w:type="dxa"/>
          </w:tcPr>
          <w:p w14:paraId="144C5404" w14:textId="151CEEC2" w:rsidR="00CA4AAC" w:rsidRPr="001458E1" w:rsidRDefault="002B01A0" w:rsidP="00CA4AAC">
            <w:pPr>
              <w:pStyle w:val="Heading4"/>
              <w:spacing w:before="122"/>
              <w:rPr>
                <w:b w:val="0"/>
                <w:bCs w:val="0"/>
              </w:rPr>
            </w:pPr>
            <w:r w:rsidRPr="001458E1">
              <w:rPr>
                <w:b w:val="0"/>
                <w:bCs w:val="0"/>
              </w:rPr>
              <w:t>Implicit VR Little Endian</w:t>
            </w:r>
          </w:p>
        </w:tc>
        <w:tc>
          <w:tcPr>
            <w:tcW w:w="3417" w:type="dxa"/>
          </w:tcPr>
          <w:p w14:paraId="4F3FCB89" w14:textId="7A82FDB1" w:rsidR="00CA4AAC" w:rsidRPr="001458E1" w:rsidRDefault="005C2F05" w:rsidP="00CA4AAC">
            <w:pPr>
              <w:pStyle w:val="Heading4"/>
              <w:spacing w:before="122"/>
              <w:rPr>
                <w:b w:val="0"/>
                <w:bCs w:val="0"/>
              </w:rPr>
            </w:pPr>
            <w:r w:rsidRPr="001458E1">
              <w:rPr>
                <w:b w:val="0"/>
                <w:bCs w:val="0"/>
              </w:rPr>
              <w:t>1.2.840.10008.1.2</w:t>
            </w:r>
          </w:p>
        </w:tc>
        <w:tc>
          <w:tcPr>
            <w:tcW w:w="3417" w:type="dxa"/>
          </w:tcPr>
          <w:p w14:paraId="5D701571" w14:textId="1C9C4C31" w:rsidR="00CA4AAC" w:rsidRPr="001458E1" w:rsidRDefault="005C2F05" w:rsidP="00CA4AAC">
            <w:pPr>
              <w:pStyle w:val="Heading4"/>
              <w:spacing w:before="122"/>
              <w:rPr>
                <w:b w:val="0"/>
                <w:bCs w:val="0"/>
              </w:rPr>
            </w:pPr>
            <w:r w:rsidRPr="001458E1">
              <w:rPr>
                <w:b w:val="0"/>
                <w:bCs w:val="0"/>
              </w:rPr>
              <w:t>Yes</w:t>
            </w:r>
          </w:p>
        </w:tc>
      </w:tr>
      <w:tr w:rsidR="00CA4AAC" w:rsidRPr="001458E1" w14:paraId="589FC45E" w14:textId="77777777" w:rsidTr="00CA4AAC">
        <w:trPr>
          <w:trHeight w:val="421"/>
        </w:trPr>
        <w:tc>
          <w:tcPr>
            <w:tcW w:w="3416" w:type="dxa"/>
          </w:tcPr>
          <w:p w14:paraId="2C59B1A7" w14:textId="7C00F8AF" w:rsidR="00CA4AAC" w:rsidRPr="001458E1" w:rsidRDefault="005C2F05" w:rsidP="00CA4AAC">
            <w:pPr>
              <w:pStyle w:val="Heading4"/>
              <w:spacing w:before="122"/>
              <w:rPr>
                <w:b w:val="0"/>
                <w:bCs w:val="0"/>
              </w:rPr>
            </w:pPr>
            <w:r w:rsidRPr="001458E1">
              <w:rPr>
                <w:b w:val="0"/>
                <w:bCs w:val="0"/>
              </w:rPr>
              <w:t>Explicit VR Little Endian</w:t>
            </w:r>
          </w:p>
        </w:tc>
        <w:tc>
          <w:tcPr>
            <w:tcW w:w="3417" w:type="dxa"/>
          </w:tcPr>
          <w:p w14:paraId="08011070" w14:textId="699B03BF" w:rsidR="00CA4AAC" w:rsidRPr="001458E1" w:rsidRDefault="005C2F05" w:rsidP="00CA4AAC">
            <w:pPr>
              <w:pStyle w:val="Heading4"/>
              <w:spacing w:before="122"/>
              <w:rPr>
                <w:b w:val="0"/>
                <w:bCs w:val="0"/>
              </w:rPr>
            </w:pPr>
            <w:r w:rsidRPr="001458E1">
              <w:rPr>
                <w:b w:val="0"/>
                <w:bCs w:val="0"/>
              </w:rPr>
              <w:t>1.2.840.10008.1.2.1</w:t>
            </w:r>
          </w:p>
        </w:tc>
        <w:tc>
          <w:tcPr>
            <w:tcW w:w="3417" w:type="dxa"/>
          </w:tcPr>
          <w:p w14:paraId="2BE05814" w14:textId="458C7865" w:rsidR="00CA4AAC" w:rsidRPr="001458E1" w:rsidRDefault="001D373C" w:rsidP="00CA4AAC">
            <w:pPr>
              <w:pStyle w:val="Heading4"/>
              <w:spacing w:before="122"/>
              <w:rPr>
                <w:b w:val="0"/>
                <w:bCs w:val="0"/>
              </w:rPr>
            </w:pPr>
            <w:r w:rsidRPr="001458E1">
              <w:rPr>
                <w:b w:val="0"/>
                <w:bCs w:val="0"/>
              </w:rPr>
              <w:t>Yes</w:t>
            </w:r>
          </w:p>
        </w:tc>
      </w:tr>
      <w:tr w:rsidR="00CA4AAC" w:rsidRPr="001458E1" w14:paraId="1A00DE04" w14:textId="77777777" w:rsidTr="00CA4AAC">
        <w:trPr>
          <w:trHeight w:val="421"/>
        </w:trPr>
        <w:tc>
          <w:tcPr>
            <w:tcW w:w="3416" w:type="dxa"/>
          </w:tcPr>
          <w:p w14:paraId="043D2078" w14:textId="497F802D" w:rsidR="00CA4AAC" w:rsidRPr="001458E1" w:rsidRDefault="001D373C" w:rsidP="00CA4AAC">
            <w:pPr>
              <w:pStyle w:val="Heading4"/>
              <w:spacing w:before="122"/>
              <w:rPr>
                <w:b w:val="0"/>
                <w:bCs w:val="0"/>
              </w:rPr>
            </w:pPr>
            <w:r w:rsidRPr="001458E1">
              <w:rPr>
                <w:b w:val="0"/>
                <w:bCs w:val="0"/>
              </w:rPr>
              <w:t>Deflated Explicit VR Little Endian</w:t>
            </w:r>
          </w:p>
        </w:tc>
        <w:tc>
          <w:tcPr>
            <w:tcW w:w="3417" w:type="dxa"/>
          </w:tcPr>
          <w:p w14:paraId="381358A9" w14:textId="18407988" w:rsidR="00CA4AAC" w:rsidRPr="001458E1" w:rsidRDefault="001D373C" w:rsidP="00CA4AAC">
            <w:pPr>
              <w:pStyle w:val="Heading4"/>
              <w:spacing w:before="122"/>
              <w:rPr>
                <w:b w:val="0"/>
                <w:bCs w:val="0"/>
              </w:rPr>
            </w:pPr>
            <w:r w:rsidRPr="001458E1">
              <w:rPr>
                <w:b w:val="0"/>
                <w:bCs w:val="0"/>
              </w:rPr>
              <w:t>1.2.840.10008.1.2.1.99</w:t>
            </w:r>
          </w:p>
        </w:tc>
        <w:tc>
          <w:tcPr>
            <w:tcW w:w="3417" w:type="dxa"/>
          </w:tcPr>
          <w:p w14:paraId="593D26A8" w14:textId="58EA83EE" w:rsidR="00CA4AAC" w:rsidRPr="001458E1" w:rsidRDefault="00247991" w:rsidP="00CA4AAC">
            <w:pPr>
              <w:pStyle w:val="Heading4"/>
              <w:spacing w:before="122"/>
              <w:rPr>
                <w:b w:val="0"/>
                <w:bCs w:val="0"/>
              </w:rPr>
            </w:pPr>
            <w:r w:rsidRPr="001458E1">
              <w:rPr>
                <w:b w:val="0"/>
                <w:bCs w:val="0"/>
              </w:rPr>
              <w:t>Not proposed</w:t>
            </w:r>
          </w:p>
        </w:tc>
      </w:tr>
      <w:tr w:rsidR="00CA4AAC" w:rsidRPr="001458E1" w14:paraId="4CAE74C6" w14:textId="77777777" w:rsidTr="00CA4AAC">
        <w:trPr>
          <w:trHeight w:val="408"/>
        </w:trPr>
        <w:tc>
          <w:tcPr>
            <w:tcW w:w="3416" w:type="dxa"/>
          </w:tcPr>
          <w:p w14:paraId="2E51F0E8" w14:textId="258078F1" w:rsidR="00CA4AAC" w:rsidRPr="001458E1" w:rsidRDefault="00247991" w:rsidP="00CA4AAC">
            <w:pPr>
              <w:pStyle w:val="Heading4"/>
              <w:spacing w:before="122"/>
              <w:rPr>
                <w:b w:val="0"/>
                <w:bCs w:val="0"/>
              </w:rPr>
            </w:pPr>
            <w:r w:rsidRPr="001458E1">
              <w:rPr>
                <w:b w:val="0"/>
                <w:bCs w:val="0"/>
              </w:rPr>
              <w:t>Explicit VR Big Endian</w:t>
            </w:r>
          </w:p>
        </w:tc>
        <w:tc>
          <w:tcPr>
            <w:tcW w:w="3417" w:type="dxa"/>
          </w:tcPr>
          <w:p w14:paraId="1893C9A1" w14:textId="0C339831" w:rsidR="00CA4AAC" w:rsidRPr="001458E1" w:rsidRDefault="00247991" w:rsidP="00CA4AAC">
            <w:pPr>
              <w:pStyle w:val="Heading4"/>
              <w:spacing w:before="122"/>
              <w:rPr>
                <w:b w:val="0"/>
                <w:bCs w:val="0"/>
              </w:rPr>
            </w:pPr>
            <w:r w:rsidRPr="001458E1">
              <w:rPr>
                <w:b w:val="0"/>
                <w:bCs w:val="0"/>
              </w:rPr>
              <w:t>1.2.840.10008.1.2.2</w:t>
            </w:r>
          </w:p>
        </w:tc>
        <w:tc>
          <w:tcPr>
            <w:tcW w:w="3417" w:type="dxa"/>
          </w:tcPr>
          <w:p w14:paraId="78AAD4B1" w14:textId="0FB46054" w:rsidR="00CA4AAC" w:rsidRPr="001458E1" w:rsidRDefault="00247991" w:rsidP="00CA4AAC">
            <w:pPr>
              <w:pStyle w:val="Heading4"/>
              <w:spacing w:before="122"/>
              <w:rPr>
                <w:b w:val="0"/>
                <w:bCs w:val="0"/>
              </w:rPr>
            </w:pPr>
            <w:r w:rsidRPr="001458E1">
              <w:rPr>
                <w:b w:val="0"/>
                <w:bCs w:val="0"/>
              </w:rPr>
              <w:t>Not proposed</w:t>
            </w:r>
          </w:p>
        </w:tc>
      </w:tr>
    </w:tbl>
    <w:p w14:paraId="66A41ABA" w14:textId="2B79F458" w:rsidR="00250F01" w:rsidRPr="006B136A" w:rsidRDefault="006B136A" w:rsidP="00CA4AAC">
      <w:pPr>
        <w:pStyle w:val="Heading4"/>
        <w:spacing w:before="122"/>
        <w:rPr>
          <w:b w:val="0"/>
          <w:bCs w:val="0"/>
        </w:rPr>
      </w:pPr>
      <w:r w:rsidRPr="001458E1">
        <w:t xml:space="preserve">Rationale: </w:t>
      </w:r>
      <w:r w:rsidRPr="001458E1">
        <w:rPr>
          <w:b w:val="0"/>
          <w:bCs w:val="0"/>
        </w:rPr>
        <w:t>Although Deflated Explicit VR Little Endian is a valid DICOM transfer syntax, it is optional and has been observed to cause interoperability issues in DIMSE Query/Retrieve workflows, particularly with multi</w:t>
      </w:r>
      <w:r w:rsidRPr="001458E1">
        <w:rPr>
          <w:b w:val="0"/>
          <w:bCs w:val="0"/>
        </w:rPr>
        <w:noBreakHyphen/>
        <w:t>response operations such as C</w:t>
      </w:r>
      <w:r w:rsidRPr="001458E1">
        <w:rPr>
          <w:b w:val="0"/>
          <w:bCs w:val="0"/>
        </w:rPr>
        <w:noBreakHyphen/>
        <w:t>FIND and C</w:t>
      </w:r>
      <w:r w:rsidRPr="001458E1">
        <w:rPr>
          <w:b w:val="0"/>
          <w:bCs w:val="0"/>
        </w:rPr>
        <w:noBreakHyphen/>
        <w:t>MOVE. As these operations exchange small command datasets where compression provides no practical benefit, Omega AI restricts DIMSE Query/Retrieve negotiation to uncompressed Little Endian transfer syntaxes.</w:t>
      </w:r>
    </w:p>
    <w:p w14:paraId="22031F5B" w14:textId="11A85D8C" w:rsidR="00513C2C" w:rsidRDefault="00CC11CD">
      <w:pPr>
        <w:pStyle w:val="Heading4"/>
        <w:numPr>
          <w:ilvl w:val="3"/>
          <w:numId w:val="1"/>
        </w:numPr>
        <w:tabs>
          <w:tab w:val="left" w:pos="1015"/>
        </w:tabs>
        <w:spacing w:before="232"/>
        <w:ind w:left="1015" w:hanging="861"/>
      </w:pPr>
      <w:r>
        <w:t>Association</w:t>
      </w:r>
      <w:r>
        <w:rPr>
          <w:spacing w:val="-4"/>
        </w:rPr>
        <w:t xml:space="preserve"> </w:t>
      </w:r>
      <w:r>
        <w:rPr>
          <w:spacing w:val="-2"/>
        </w:rPr>
        <w:t>Policies</w:t>
      </w:r>
    </w:p>
    <w:p w14:paraId="22031F5C" w14:textId="77777777" w:rsidR="00513C2C" w:rsidRDefault="00CC11CD">
      <w:pPr>
        <w:pStyle w:val="ListParagraph"/>
        <w:numPr>
          <w:ilvl w:val="4"/>
          <w:numId w:val="1"/>
        </w:numPr>
        <w:tabs>
          <w:tab w:val="left" w:pos="1164"/>
        </w:tabs>
        <w:spacing w:before="241"/>
        <w:rPr>
          <w:b/>
        </w:rPr>
      </w:pPr>
      <w:r>
        <w:rPr>
          <w:b/>
          <w:spacing w:val="-2"/>
        </w:rPr>
        <w:t>General</w:t>
      </w:r>
    </w:p>
    <w:p w14:paraId="22031F5D" w14:textId="77777777" w:rsidR="00513C2C" w:rsidRDefault="00CC11CD">
      <w:pPr>
        <w:pStyle w:val="BodyText"/>
        <w:spacing w:before="57"/>
        <w:ind w:left="154"/>
      </w:pPr>
      <w:r>
        <w:t>FIND-SCP</w:t>
      </w:r>
      <w:r>
        <w:rPr>
          <w:spacing w:val="-2"/>
        </w:rPr>
        <w:t xml:space="preserve"> </w:t>
      </w:r>
      <w:r>
        <w:t>accepts</w:t>
      </w:r>
      <w:r>
        <w:rPr>
          <w:spacing w:val="-2"/>
        </w:rPr>
        <w:t xml:space="preserve"> </w:t>
      </w:r>
      <w:r>
        <w:t>but</w:t>
      </w:r>
      <w:r>
        <w:rPr>
          <w:spacing w:val="-3"/>
        </w:rPr>
        <w:t xml:space="preserve"> </w:t>
      </w:r>
      <w:r>
        <w:t>never</w:t>
      </w:r>
      <w:r>
        <w:rPr>
          <w:spacing w:val="-1"/>
        </w:rPr>
        <w:t xml:space="preserve"> </w:t>
      </w:r>
      <w:r>
        <w:t>initiates</w:t>
      </w:r>
      <w:r>
        <w:rPr>
          <w:spacing w:val="2"/>
        </w:rPr>
        <w:t xml:space="preserve"> </w:t>
      </w:r>
      <w:r>
        <w:rPr>
          <w:spacing w:val="-2"/>
        </w:rPr>
        <w:t>associations.</w:t>
      </w:r>
    </w:p>
    <w:p w14:paraId="22031F5E" w14:textId="3F425F13" w:rsidR="00513C2C" w:rsidRDefault="00CC11CD">
      <w:pPr>
        <w:pStyle w:val="Heading4"/>
        <w:spacing w:before="122"/>
        <w:ind w:left="4926"/>
      </w:pPr>
      <w:r>
        <w:t>Table</w:t>
      </w:r>
      <w:r>
        <w:rPr>
          <w:spacing w:val="-3"/>
        </w:rPr>
        <w:t xml:space="preserve"> </w:t>
      </w:r>
      <w:hyperlink w:anchor="_bookmark87" w:history="1">
        <w:r>
          <w:rPr>
            <w:spacing w:val="-2"/>
          </w:rPr>
          <w:t>4.2.7.</w:t>
        </w:r>
        <w:r w:rsidR="00692121">
          <w:rPr>
            <w:spacing w:val="-2"/>
          </w:rPr>
          <w:t>3</w:t>
        </w:r>
        <w:r>
          <w:rPr>
            <w:spacing w:val="-2"/>
          </w:rPr>
          <w:t>.1</w:t>
        </w:r>
      </w:hyperlink>
    </w:p>
    <w:p w14:paraId="22031F5F" w14:textId="77777777" w:rsidR="00513C2C" w:rsidRDefault="00CC11CD">
      <w:pPr>
        <w:spacing w:before="117"/>
        <w:ind w:right="131"/>
        <w:jc w:val="center"/>
        <w:rPr>
          <w:b/>
        </w:rPr>
      </w:pPr>
      <w:r>
        <w:rPr>
          <w:b/>
        </w:rPr>
        <w:t>MAXIMUM</w:t>
      </w:r>
      <w:r>
        <w:rPr>
          <w:b/>
          <w:spacing w:val="-4"/>
        </w:rPr>
        <w:t xml:space="preserve"> </w:t>
      </w:r>
      <w:r>
        <w:rPr>
          <w:b/>
        </w:rPr>
        <w:t>PDU SIZE</w:t>
      </w:r>
      <w:r>
        <w:rPr>
          <w:b/>
          <w:spacing w:val="1"/>
        </w:rPr>
        <w:t xml:space="preserve"> </w:t>
      </w:r>
      <w:r>
        <w:rPr>
          <w:b/>
        </w:rPr>
        <w:t>RECEIVED AS</w:t>
      </w:r>
      <w:r>
        <w:rPr>
          <w:b/>
          <w:spacing w:val="-4"/>
        </w:rPr>
        <w:t xml:space="preserve"> </w:t>
      </w:r>
      <w:r>
        <w:rPr>
          <w:b/>
        </w:rPr>
        <w:t>A SCP</w:t>
      </w:r>
      <w:r>
        <w:rPr>
          <w:b/>
          <w:spacing w:val="-4"/>
        </w:rPr>
        <w:t xml:space="preserve"> </w:t>
      </w:r>
      <w:r>
        <w:rPr>
          <w:b/>
        </w:rPr>
        <w:t>FOR FIND-</w:t>
      </w:r>
      <w:r>
        <w:rPr>
          <w:b/>
          <w:spacing w:val="-5"/>
        </w:rPr>
        <w:t>SCP</w:t>
      </w:r>
    </w:p>
    <w:p w14:paraId="22031F60" w14:textId="77777777" w:rsidR="00513C2C" w:rsidRDefault="00CC11CD">
      <w:pPr>
        <w:pStyle w:val="BodyText"/>
        <w:spacing w:before="28"/>
        <w:rPr>
          <w:b/>
          <w:sz w:val="20"/>
        </w:rPr>
      </w:pPr>
      <w:r>
        <w:rPr>
          <w:b/>
          <w:noProof/>
          <w:sz w:val="20"/>
        </w:rPr>
        <w:lastRenderedPageBreak/>
        <mc:AlternateContent>
          <mc:Choice Requires="wpg">
            <w:drawing>
              <wp:anchor distT="0" distB="0" distL="0" distR="0" simplePos="0" relativeHeight="487593984" behindDoc="1" locked="0" layoutInCell="1" allowOverlap="1" wp14:anchorId="2203450E" wp14:editId="2203450F">
                <wp:simplePos x="0" y="0"/>
                <wp:positionH relativeFrom="page">
                  <wp:posOffset>574992</wp:posOffset>
                </wp:positionH>
                <wp:positionV relativeFrom="paragraph">
                  <wp:posOffset>188204</wp:posOffset>
                </wp:positionV>
                <wp:extent cx="6683375" cy="260350"/>
                <wp:effectExtent l="0" t="0" r="0" b="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3375" cy="260350"/>
                          <a:chOff x="0" y="0"/>
                          <a:chExt cx="6683375" cy="260350"/>
                        </a:xfrm>
                      </wpg:grpSpPr>
                      <wps:wsp>
                        <wps:cNvPr id="290" name="Graphic 290"/>
                        <wps:cNvSpPr/>
                        <wps:spPr>
                          <a:xfrm>
                            <a:off x="0" y="0"/>
                            <a:ext cx="6683375" cy="260350"/>
                          </a:xfrm>
                          <a:custGeom>
                            <a:avLst/>
                            <a:gdLst/>
                            <a:ahLst/>
                            <a:cxnLst/>
                            <a:rect l="l" t="t" r="r" b="b"/>
                            <a:pathLst>
                              <a:path w="6683375" h="260350">
                                <a:moveTo>
                                  <a:pt x="3373120" y="254000"/>
                                </a:moveTo>
                                <a:lnTo>
                                  <a:pt x="0" y="254000"/>
                                </a:lnTo>
                                <a:lnTo>
                                  <a:pt x="0" y="260350"/>
                                </a:lnTo>
                                <a:lnTo>
                                  <a:pt x="3373120" y="260350"/>
                                </a:lnTo>
                                <a:lnTo>
                                  <a:pt x="3373120" y="254000"/>
                                </a:lnTo>
                                <a:close/>
                              </a:path>
                              <a:path w="6683375" h="260350">
                                <a:moveTo>
                                  <a:pt x="3373120" y="12700"/>
                                </a:moveTo>
                                <a:lnTo>
                                  <a:pt x="0" y="12700"/>
                                </a:lnTo>
                                <a:lnTo>
                                  <a:pt x="0" y="19050"/>
                                </a:lnTo>
                                <a:lnTo>
                                  <a:pt x="0" y="241300"/>
                                </a:lnTo>
                                <a:lnTo>
                                  <a:pt x="0" y="247650"/>
                                </a:lnTo>
                                <a:lnTo>
                                  <a:pt x="3373120" y="247650"/>
                                </a:lnTo>
                                <a:lnTo>
                                  <a:pt x="3373120" y="241300"/>
                                </a:lnTo>
                                <a:lnTo>
                                  <a:pt x="9525" y="241300"/>
                                </a:lnTo>
                                <a:lnTo>
                                  <a:pt x="9525" y="19050"/>
                                </a:lnTo>
                                <a:lnTo>
                                  <a:pt x="3373120" y="19050"/>
                                </a:lnTo>
                                <a:lnTo>
                                  <a:pt x="3373120" y="12700"/>
                                </a:lnTo>
                                <a:close/>
                              </a:path>
                              <a:path w="6683375" h="260350">
                                <a:moveTo>
                                  <a:pt x="3373120" y="0"/>
                                </a:moveTo>
                                <a:lnTo>
                                  <a:pt x="0" y="0"/>
                                </a:lnTo>
                                <a:lnTo>
                                  <a:pt x="0" y="6350"/>
                                </a:lnTo>
                                <a:lnTo>
                                  <a:pt x="3373120" y="6350"/>
                                </a:lnTo>
                                <a:lnTo>
                                  <a:pt x="3373120" y="0"/>
                                </a:lnTo>
                                <a:close/>
                              </a:path>
                              <a:path w="6683375" h="260350">
                                <a:moveTo>
                                  <a:pt x="6683057" y="254000"/>
                                </a:moveTo>
                                <a:lnTo>
                                  <a:pt x="6673659" y="254000"/>
                                </a:lnTo>
                                <a:lnTo>
                                  <a:pt x="6673532" y="254000"/>
                                </a:lnTo>
                                <a:lnTo>
                                  <a:pt x="3392233" y="254000"/>
                                </a:lnTo>
                                <a:lnTo>
                                  <a:pt x="3373183" y="254000"/>
                                </a:lnTo>
                                <a:lnTo>
                                  <a:pt x="3373183" y="260350"/>
                                </a:lnTo>
                                <a:lnTo>
                                  <a:pt x="3392233" y="260350"/>
                                </a:lnTo>
                                <a:lnTo>
                                  <a:pt x="6673532" y="260350"/>
                                </a:lnTo>
                                <a:lnTo>
                                  <a:pt x="6673659" y="260350"/>
                                </a:lnTo>
                                <a:lnTo>
                                  <a:pt x="6683057" y="260350"/>
                                </a:lnTo>
                                <a:lnTo>
                                  <a:pt x="6683057" y="254000"/>
                                </a:lnTo>
                                <a:close/>
                              </a:path>
                              <a:path w="6683375" h="260350">
                                <a:moveTo>
                                  <a:pt x="6683057" y="12700"/>
                                </a:moveTo>
                                <a:lnTo>
                                  <a:pt x="6673659" y="12700"/>
                                </a:lnTo>
                                <a:lnTo>
                                  <a:pt x="6673532" y="12700"/>
                                </a:lnTo>
                                <a:lnTo>
                                  <a:pt x="6673532" y="19050"/>
                                </a:lnTo>
                                <a:lnTo>
                                  <a:pt x="6673532" y="241300"/>
                                </a:lnTo>
                                <a:lnTo>
                                  <a:pt x="3392233" y="241300"/>
                                </a:lnTo>
                                <a:lnTo>
                                  <a:pt x="3382708" y="241300"/>
                                </a:lnTo>
                                <a:lnTo>
                                  <a:pt x="3382708" y="19050"/>
                                </a:lnTo>
                                <a:lnTo>
                                  <a:pt x="3392233" y="19050"/>
                                </a:lnTo>
                                <a:lnTo>
                                  <a:pt x="6673532" y="19050"/>
                                </a:lnTo>
                                <a:lnTo>
                                  <a:pt x="6673532" y="12700"/>
                                </a:lnTo>
                                <a:lnTo>
                                  <a:pt x="3392233" y="12700"/>
                                </a:lnTo>
                                <a:lnTo>
                                  <a:pt x="3373183" y="12700"/>
                                </a:lnTo>
                                <a:lnTo>
                                  <a:pt x="3373183" y="19050"/>
                                </a:lnTo>
                                <a:lnTo>
                                  <a:pt x="3373183" y="241300"/>
                                </a:lnTo>
                                <a:lnTo>
                                  <a:pt x="3373183" y="247650"/>
                                </a:lnTo>
                                <a:lnTo>
                                  <a:pt x="3392233" y="247650"/>
                                </a:lnTo>
                                <a:lnTo>
                                  <a:pt x="6673532" y="247650"/>
                                </a:lnTo>
                                <a:lnTo>
                                  <a:pt x="6673659" y="247650"/>
                                </a:lnTo>
                                <a:lnTo>
                                  <a:pt x="6683057" y="247650"/>
                                </a:lnTo>
                                <a:lnTo>
                                  <a:pt x="6683057" y="241300"/>
                                </a:lnTo>
                                <a:lnTo>
                                  <a:pt x="6683057" y="19050"/>
                                </a:lnTo>
                                <a:lnTo>
                                  <a:pt x="6683057" y="12700"/>
                                </a:lnTo>
                                <a:close/>
                              </a:path>
                              <a:path w="6683375" h="260350">
                                <a:moveTo>
                                  <a:pt x="6683057" y="0"/>
                                </a:moveTo>
                                <a:lnTo>
                                  <a:pt x="6673659" y="0"/>
                                </a:lnTo>
                                <a:lnTo>
                                  <a:pt x="6673532" y="0"/>
                                </a:lnTo>
                                <a:lnTo>
                                  <a:pt x="3392233" y="0"/>
                                </a:lnTo>
                                <a:lnTo>
                                  <a:pt x="3373183" y="0"/>
                                </a:lnTo>
                                <a:lnTo>
                                  <a:pt x="3373183" y="6350"/>
                                </a:lnTo>
                                <a:lnTo>
                                  <a:pt x="3392233" y="6350"/>
                                </a:lnTo>
                                <a:lnTo>
                                  <a:pt x="6673532" y="6350"/>
                                </a:lnTo>
                                <a:lnTo>
                                  <a:pt x="6673659" y="6350"/>
                                </a:lnTo>
                                <a:lnTo>
                                  <a:pt x="6683057" y="6350"/>
                                </a:lnTo>
                                <a:lnTo>
                                  <a:pt x="6683057" y="0"/>
                                </a:lnTo>
                                <a:close/>
                              </a:path>
                            </a:pathLst>
                          </a:custGeom>
                          <a:solidFill>
                            <a:srgbClr val="000000"/>
                          </a:solidFill>
                        </wps:spPr>
                        <wps:bodyPr wrap="square" lIns="0" tIns="0" rIns="0" bIns="0" rtlCol="0">
                          <a:prstTxWarp prst="textNoShape">
                            <a:avLst/>
                          </a:prstTxWarp>
                          <a:noAutofit/>
                        </wps:bodyPr>
                      </wps:wsp>
                      <wps:wsp>
                        <wps:cNvPr id="291" name="Textbox 291"/>
                        <wps:cNvSpPr txBox="1"/>
                        <wps:spPr>
                          <a:xfrm>
                            <a:off x="3382708" y="12700"/>
                            <a:ext cx="3291204" cy="234950"/>
                          </a:xfrm>
                          <a:prstGeom prst="rect">
                            <a:avLst/>
                          </a:prstGeom>
                        </wps:spPr>
                        <wps:txbx>
                          <w:txbxContent>
                            <w:p w14:paraId="22034ADD" w14:textId="77777777" w:rsidR="00513C2C" w:rsidRDefault="00CC11CD">
                              <w:pPr>
                                <w:spacing w:before="50"/>
                                <w:ind w:left="65"/>
                              </w:pPr>
                              <w:r>
                                <w:t>Configurable</w:t>
                              </w:r>
                              <w:r>
                                <w:rPr>
                                  <w:spacing w:val="-3"/>
                                </w:rPr>
                                <w:t xml:space="preserve"> </w:t>
                              </w:r>
                              <w:r>
                                <w:t>Parameter</w:t>
                              </w:r>
                              <w:r>
                                <w:rPr>
                                  <w:spacing w:val="-4"/>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xbxContent>
                        </wps:txbx>
                        <wps:bodyPr wrap="square" lIns="0" tIns="0" rIns="0" bIns="0" rtlCol="0">
                          <a:noAutofit/>
                        </wps:bodyPr>
                      </wps:wsp>
                      <wps:wsp>
                        <wps:cNvPr id="292" name="Textbox 292"/>
                        <wps:cNvSpPr txBox="1"/>
                        <wps:spPr>
                          <a:xfrm>
                            <a:off x="9525" y="12700"/>
                            <a:ext cx="3364229" cy="234950"/>
                          </a:xfrm>
                          <a:prstGeom prst="rect">
                            <a:avLst/>
                          </a:prstGeom>
                        </wps:spPr>
                        <wps:txbx>
                          <w:txbxContent>
                            <w:p w14:paraId="22034ADE" w14:textId="77777777" w:rsidR="00513C2C" w:rsidRDefault="00CC11CD">
                              <w:pPr>
                                <w:spacing w:before="50"/>
                                <w:ind w:left="65"/>
                              </w:pPr>
                              <w:r>
                                <w:t>Maximum</w:t>
                              </w:r>
                              <w:r>
                                <w:rPr>
                                  <w:spacing w:val="-4"/>
                                </w:rPr>
                                <w:t xml:space="preserve"> </w:t>
                              </w:r>
                              <w:r>
                                <w:t>PDU</w:t>
                              </w:r>
                              <w:r>
                                <w:rPr>
                                  <w:spacing w:val="-4"/>
                                </w:rPr>
                                <w:t xml:space="preserve"> </w:t>
                              </w:r>
                              <w:r>
                                <w:t>size</w:t>
                              </w:r>
                              <w:r>
                                <w:rPr>
                                  <w:spacing w:val="-1"/>
                                </w:rPr>
                                <w:t xml:space="preserve"> </w:t>
                              </w:r>
                              <w:r>
                                <w:rPr>
                                  <w:spacing w:val="-2"/>
                                </w:rPr>
                                <w:t>received</w:t>
                              </w:r>
                            </w:p>
                          </w:txbxContent>
                        </wps:txbx>
                        <wps:bodyPr wrap="square" lIns="0" tIns="0" rIns="0" bIns="0" rtlCol="0">
                          <a:noAutofit/>
                        </wps:bodyPr>
                      </wps:wsp>
                    </wpg:wgp>
                  </a:graphicData>
                </a:graphic>
              </wp:anchor>
            </w:drawing>
          </mc:Choice>
          <mc:Fallback>
            <w:pict>
              <v:group w14:anchorId="2203450E" id="Group 289" o:spid="_x0000_s1063" style="position:absolute;margin-left:45.25pt;margin-top:14.8pt;width:526.25pt;height:20.5pt;z-index:-15722496;mso-wrap-distance-left:0;mso-wrap-distance-right:0;mso-position-horizontal-relative:page" coordsize="66833,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">
                <v:shape id="Graphic 290" o:spid="_x0000_s1064" style="position:absolute;width:66833;height:2603;visibility:visible;mso-wrap-style:square;v-text-anchor:top" coordsize="668337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" path="m3373120,254000l,254000r,6350l3373120,260350r,-6350xem3373120,12700l,12700r,6350l,241300r,6350l3373120,247650r,-6350l9525,241300r,-222250l3373120,19050r,-6350xem3373120,l,,,6350r3373120,l3373120,xem6683057,254000r-9398,l6673532,254000r-3281299,l3373183,254000r,6350l3392233,260350r3281299,l6673659,260350r9398,l6683057,254000xem6683057,12700r-9398,l6673532,12700r,6350l6673532,241300r-3281299,l3382708,241300r,-222250l3392233,19050r3281299,l6673532,12700r-3281299,l3373183,12700r,6350l3373183,241300r,6350l3392233,247650r3281299,l6673659,247650r9398,l6683057,241300r,-222250l6683057,12700xem6683057,r-9398,l6673532,,3392233,r-19050,l3373183,6350r19050,l6673532,6350r127,l6683057,6350r,-6350xe" fillcolor="black" stroked="f">
                  <v:path arrowok="t"/>
                </v:shape>
                <v:shape id="Textbox 291" o:spid="_x0000_s1065" type="#_x0000_t202" style="position:absolute;left:33827;top:127;width:3291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22034ADD" w14:textId="77777777" w:rsidR="00513C2C" w:rsidRDefault="00CC11CD">
                        <w:pPr>
                          <w:spacing w:before="50"/>
                          <w:ind w:left="65"/>
                        </w:pPr>
                        <w:r>
                          <w:t>Configurable</w:t>
                        </w:r>
                        <w:r>
                          <w:rPr>
                            <w:spacing w:val="-3"/>
                          </w:rPr>
                          <w:t xml:space="preserve"> </w:t>
                        </w:r>
                        <w:r>
                          <w:t>Parameter</w:t>
                        </w:r>
                        <w:r>
                          <w:rPr>
                            <w:spacing w:val="-4"/>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xbxContent>
                  </v:textbox>
                </v:shape>
                <v:shape id="Textbox 292" o:spid="_x0000_s1066" type="#_x0000_t202" style="position:absolute;left:95;top:127;width:3364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22034ADE" w14:textId="77777777" w:rsidR="00513C2C" w:rsidRDefault="00CC11CD">
                        <w:pPr>
                          <w:spacing w:before="50"/>
                          <w:ind w:left="65"/>
                        </w:pPr>
                        <w:r>
                          <w:t>Maximum</w:t>
                        </w:r>
                        <w:r>
                          <w:rPr>
                            <w:spacing w:val="-4"/>
                          </w:rPr>
                          <w:t xml:space="preserve"> </w:t>
                        </w:r>
                        <w:r>
                          <w:t>PDU</w:t>
                        </w:r>
                        <w:r>
                          <w:rPr>
                            <w:spacing w:val="-4"/>
                          </w:rPr>
                          <w:t xml:space="preserve"> </w:t>
                        </w:r>
                        <w:r>
                          <w:t>size</w:t>
                        </w:r>
                        <w:r>
                          <w:rPr>
                            <w:spacing w:val="-1"/>
                          </w:rPr>
                          <w:t xml:space="preserve"> </w:t>
                        </w:r>
                        <w:r>
                          <w:rPr>
                            <w:spacing w:val="-2"/>
                          </w:rPr>
                          <w:t>received</w:t>
                        </w:r>
                      </w:p>
                    </w:txbxContent>
                  </v:textbox>
                </v:shape>
                <w10:wrap type="topAndBottom" anchorx="page"/>
              </v:group>
            </w:pict>
          </mc:Fallback>
        </mc:AlternateContent>
      </w:r>
    </w:p>
    <w:p w14:paraId="22031F61" w14:textId="77777777" w:rsidR="00513C2C" w:rsidRDefault="00CC11CD">
      <w:pPr>
        <w:pStyle w:val="ListParagraph"/>
        <w:numPr>
          <w:ilvl w:val="4"/>
          <w:numId w:val="1"/>
        </w:numPr>
        <w:tabs>
          <w:tab w:val="left" w:pos="1161"/>
        </w:tabs>
        <w:spacing w:before="240"/>
        <w:ind w:left="1161" w:hanging="1007"/>
        <w:jc w:val="both"/>
        <w:rPr>
          <w:b/>
        </w:rPr>
      </w:pPr>
      <w:r>
        <w:rPr>
          <w:b/>
        </w:rPr>
        <w:t>Number</w:t>
      </w:r>
      <w:r>
        <w:rPr>
          <w:b/>
          <w:spacing w:val="-3"/>
        </w:rPr>
        <w:t xml:space="preserve"> </w:t>
      </w:r>
      <w:r>
        <w:rPr>
          <w:b/>
        </w:rPr>
        <w:t>of</w:t>
      </w:r>
      <w:r>
        <w:rPr>
          <w:b/>
          <w:spacing w:val="4"/>
        </w:rPr>
        <w:t xml:space="preserve"> </w:t>
      </w:r>
      <w:r>
        <w:rPr>
          <w:b/>
          <w:spacing w:val="-2"/>
        </w:rPr>
        <w:t>Associations</w:t>
      </w:r>
    </w:p>
    <w:p w14:paraId="22031F62" w14:textId="77777777" w:rsidR="00513C2C" w:rsidRDefault="00CC11CD">
      <w:pPr>
        <w:pStyle w:val="BodyText"/>
        <w:spacing w:before="58"/>
        <w:ind w:left="154" w:right="292"/>
        <w:jc w:val="both"/>
      </w:pPr>
      <w:r>
        <w:t>Each time the FIND-SCP accepts an association, an available thread is assigned to complete the find (query) request. The maximum number of concurrent associations supported by RamSoft PACS is set by configuration. Once this number is reached, no more associations will be accepted until one of the threads become available.</w:t>
      </w:r>
    </w:p>
    <w:p w14:paraId="22031F63" w14:textId="29908F94" w:rsidR="00513C2C" w:rsidRDefault="00CC11CD">
      <w:pPr>
        <w:pStyle w:val="Heading4"/>
        <w:spacing w:before="121"/>
        <w:ind w:left="4926"/>
        <w:jc w:val="both"/>
      </w:pPr>
      <w:r>
        <w:t>Table</w:t>
      </w:r>
      <w:r>
        <w:rPr>
          <w:spacing w:val="-3"/>
        </w:rPr>
        <w:t xml:space="preserve"> </w:t>
      </w:r>
      <w:hyperlink w:anchor="_bookmark86" w:history="1">
        <w:r>
          <w:rPr>
            <w:spacing w:val="-2"/>
          </w:rPr>
          <w:t>4.2.7.</w:t>
        </w:r>
        <w:r w:rsidR="00884A3E">
          <w:rPr>
            <w:spacing w:val="-2"/>
          </w:rPr>
          <w:t>3</w:t>
        </w:r>
        <w:r>
          <w:rPr>
            <w:spacing w:val="-2"/>
          </w:rPr>
          <w:t>.2</w:t>
        </w:r>
      </w:hyperlink>
    </w:p>
    <w:p w14:paraId="22031F64" w14:textId="77777777" w:rsidR="00513C2C" w:rsidRDefault="00CC11CD">
      <w:pPr>
        <w:spacing w:before="116"/>
        <w:ind w:right="127"/>
        <w:jc w:val="center"/>
        <w:rPr>
          <w:b/>
        </w:rPr>
      </w:pPr>
      <w:r>
        <w:rPr>
          <w:b/>
        </w:rPr>
        <w:t>NUMBER</w:t>
      </w:r>
      <w:r>
        <w:rPr>
          <w:b/>
          <w:spacing w:val="-2"/>
        </w:rPr>
        <w:t xml:space="preserve"> </w:t>
      </w:r>
      <w:r>
        <w:rPr>
          <w:b/>
        </w:rPr>
        <w:t>OF</w:t>
      </w:r>
      <w:r>
        <w:rPr>
          <w:b/>
          <w:spacing w:val="-1"/>
        </w:rPr>
        <w:t xml:space="preserve"> </w:t>
      </w:r>
      <w:r>
        <w:rPr>
          <w:b/>
        </w:rPr>
        <w:t>ASSOCIATIONS</w:t>
      </w:r>
      <w:r>
        <w:rPr>
          <w:b/>
          <w:spacing w:val="-4"/>
        </w:rPr>
        <w:t xml:space="preserve"> </w:t>
      </w:r>
      <w:r>
        <w:rPr>
          <w:b/>
        </w:rPr>
        <w:t>AS</w:t>
      </w:r>
      <w:r>
        <w:rPr>
          <w:b/>
          <w:spacing w:val="1"/>
        </w:rPr>
        <w:t xml:space="preserve"> </w:t>
      </w:r>
      <w:r>
        <w:rPr>
          <w:b/>
        </w:rPr>
        <w:t>A</w:t>
      </w:r>
      <w:r>
        <w:rPr>
          <w:b/>
          <w:spacing w:val="-3"/>
        </w:rPr>
        <w:t xml:space="preserve"> </w:t>
      </w:r>
      <w:r>
        <w:rPr>
          <w:b/>
        </w:rPr>
        <w:t>SCP</w:t>
      </w:r>
      <w:r>
        <w:rPr>
          <w:b/>
          <w:spacing w:val="-3"/>
        </w:rPr>
        <w:t xml:space="preserve"> </w:t>
      </w:r>
      <w:r>
        <w:rPr>
          <w:b/>
        </w:rPr>
        <w:t>FOR</w:t>
      </w:r>
      <w:r>
        <w:rPr>
          <w:b/>
          <w:spacing w:val="1"/>
        </w:rPr>
        <w:t xml:space="preserve"> </w:t>
      </w:r>
      <w:r>
        <w:rPr>
          <w:b/>
        </w:rPr>
        <w:t>FIND-</w:t>
      </w:r>
      <w:r>
        <w:rPr>
          <w:b/>
          <w:spacing w:val="-5"/>
        </w:rPr>
        <w:t>SCP</w:t>
      </w:r>
    </w:p>
    <w:p w14:paraId="22031F65" w14:textId="77777777" w:rsidR="00513C2C" w:rsidRDefault="00513C2C">
      <w:pPr>
        <w:pStyle w:val="BodyText"/>
        <w:spacing w:before="62" w:after="1"/>
        <w:rPr>
          <w:b/>
          <w:sz w:val="20"/>
        </w:rPr>
      </w:pPr>
    </w:p>
    <w:tbl>
      <w:tblPr>
        <w:tblW w:w="0" w:type="auto"/>
        <w:tblInd w:w="24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27"/>
        <w:gridCol w:w="5302"/>
      </w:tblGrid>
      <w:tr w:rsidR="00513C2C" w14:paraId="22031F68" w14:textId="77777777">
        <w:trPr>
          <w:trHeight w:val="350"/>
        </w:trPr>
        <w:tc>
          <w:tcPr>
            <w:tcW w:w="5427" w:type="dxa"/>
            <w:tcBorders>
              <w:left w:val="single" w:sz="6" w:space="0" w:color="000000"/>
              <w:right w:val="single" w:sz="6" w:space="0" w:color="000000"/>
            </w:tcBorders>
          </w:tcPr>
          <w:p w14:paraId="22031F66" w14:textId="77777777" w:rsidR="00513C2C" w:rsidRDefault="00CC11CD">
            <w:pPr>
              <w:pStyle w:val="TableParagraph"/>
              <w:spacing w:before="40"/>
              <w:ind w:left="67"/>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c>
        <w:tc>
          <w:tcPr>
            <w:tcW w:w="5302" w:type="dxa"/>
            <w:tcBorders>
              <w:left w:val="single" w:sz="6" w:space="0" w:color="000000"/>
              <w:right w:val="single" w:sz="6" w:space="0" w:color="000000"/>
            </w:tcBorders>
          </w:tcPr>
          <w:p w14:paraId="22031F67" w14:textId="77777777" w:rsidR="00513C2C" w:rsidRDefault="00CC11CD">
            <w:pPr>
              <w:pStyle w:val="TableParagraph"/>
              <w:spacing w:before="40"/>
              <w:ind w:left="67"/>
            </w:pPr>
            <w:r>
              <w:t>Configurable</w:t>
            </w:r>
            <w:r>
              <w:rPr>
                <w:spacing w:val="-8"/>
              </w:rPr>
              <w:t xml:space="preserve"> </w:t>
            </w:r>
            <w:r>
              <w:rPr>
                <w:spacing w:val="-2"/>
              </w:rPr>
              <w:t>Parameter</w:t>
            </w:r>
          </w:p>
        </w:tc>
      </w:tr>
    </w:tbl>
    <w:p w14:paraId="22031F69" w14:textId="77777777" w:rsidR="00513C2C" w:rsidRDefault="00CC11CD">
      <w:pPr>
        <w:pStyle w:val="Heading4"/>
        <w:numPr>
          <w:ilvl w:val="3"/>
          <w:numId w:val="1"/>
        </w:numPr>
        <w:tabs>
          <w:tab w:val="left" w:pos="1015"/>
        </w:tabs>
        <w:spacing w:before="231"/>
        <w:ind w:left="1015" w:hanging="861"/>
        <w:jc w:val="both"/>
      </w:pPr>
      <w:r>
        <w:t>Association</w:t>
      </w:r>
      <w:r>
        <w:rPr>
          <w:spacing w:val="-7"/>
        </w:rPr>
        <w:t xml:space="preserve"> </w:t>
      </w:r>
      <w:r>
        <w:t>Initiation</w:t>
      </w:r>
      <w:r>
        <w:rPr>
          <w:spacing w:val="-6"/>
        </w:rPr>
        <w:t xml:space="preserve"> </w:t>
      </w:r>
      <w:r>
        <w:rPr>
          <w:spacing w:val="-2"/>
        </w:rPr>
        <w:t>Policy</w:t>
      </w:r>
    </w:p>
    <w:p w14:paraId="22031F6A" w14:textId="77777777" w:rsidR="00513C2C" w:rsidRDefault="00CC11CD">
      <w:pPr>
        <w:pStyle w:val="BodyText"/>
        <w:spacing w:before="57"/>
        <w:ind w:left="154"/>
        <w:jc w:val="both"/>
      </w:pPr>
      <w:r>
        <w:t>FIND-SCP</w:t>
      </w:r>
      <w:r>
        <w:rPr>
          <w:spacing w:val="-3"/>
        </w:rPr>
        <w:t xml:space="preserve"> </w:t>
      </w:r>
      <w:r>
        <w:t>does</w:t>
      </w:r>
      <w:r>
        <w:rPr>
          <w:spacing w:val="-2"/>
        </w:rPr>
        <w:t xml:space="preserve"> </w:t>
      </w:r>
      <w:r>
        <w:t>not</w:t>
      </w:r>
      <w:r>
        <w:rPr>
          <w:spacing w:val="-3"/>
        </w:rPr>
        <w:t xml:space="preserve"> </w:t>
      </w:r>
      <w:r>
        <w:t>initiate</w:t>
      </w:r>
      <w:r>
        <w:rPr>
          <w:spacing w:val="-1"/>
        </w:rPr>
        <w:t xml:space="preserve"> </w:t>
      </w:r>
      <w:r>
        <w:rPr>
          <w:spacing w:val="-2"/>
        </w:rPr>
        <w:t>associations.</w:t>
      </w:r>
    </w:p>
    <w:p w14:paraId="22031F6B" w14:textId="77777777" w:rsidR="00513C2C" w:rsidRDefault="00513C2C">
      <w:pPr>
        <w:pStyle w:val="BodyText"/>
        <w:rPr>
          <w:sz w:val="20"/>
        </w:rPr>
      </w:pPr>
    </w:p>
    <w:p w14:paraId="22031F6C" w14:textId="63939097" w:rsidR="00513C2C" w:rsidRDefault="00513C2C">
      <w:pPr>
        <w:pStyle w:val="BodyText"/>
        <w:spacing w:before="229"/>
        <w:rPr>
          <w:sz w:val="20"/>
        </w:rPr>
      </w:pPr>
    </w:p>
    <w:p w14:paraId="22031F6D" w14:textId="77777777" w:rsidR="00513C2C" w:rsidRDefault="00513C2C">
      <w:pPr>
        <w:pStyle w:val="BodyText"/>
        <w:rPr>
          <w:sz w:val="20"/>
        </w:rPr>
        <w:sectPr w:rsidR="00513C2C">
          <w:headerReference w:type="default" r:id="rId31"/>
          <w:footerReference w:type="default" r:id="rId32"/>
          <w:pgSz w:w="11900" w:h="16840"/>
          <w:pgMar w:top="2480" w:right="0" w:bottom="780" w:left="566" w:header="420" w:footer="580" w:gutter="0"/>
          <w:cols w:space="720"/>
        </w:sectPr>
      </w:pPr>
    </w:p>
    <w:p w14:paraId="22031F6E" w14:textId="77777777" w:rsidR="00513C2C" w:rsidRDefault="00513C2C">
      <w:pPr>
        <w:pStyle w:val="BodyText"/>
        <w:spacing w:before="23"/>
      </w:pPr>
    </w:p>
    <w:p w14:paraId="22031F6F" w14:textId="77777777" w:rsidR="00513C2C" w:rsidRDefault="00CC11CD">
      <w:pPr>
        <w:pStyle w:val="Heading4"/>
        <w:numPr>
          <w:ilvl w:val="3"/>
          <w:numId w:val="1"/>
        </w:numPr>
        <w:tabs>
          <w:tab w:val="left" w:pos="1015"/>
        </w:tabs>
        <w:ind w:left="1015" w:hanging="861"/>
        <w:jc w:val="both"/>
      </w:pPr>
      <w:r>
        <w:t>Association</w:t>
      </w:r>
      <w:r>
        <w:rPr>
          <w:spacing w:val="-3"/>
        </w:rPr>
        <w:t xml:space="preserve"> </w:t>
      </w:r>
      <w:r>
        <w:t>Acceptance</w:t>
      </w:r>
      <w:r>
        <w:rPr>
          <w:spacing w:val="-4"/>
        </w:rPr>
        <w:t xml:space="preserve"> </w:t>
      </w:r>
      <w:r>
        <w:rPr>
          <w:spacing w:val="-2"/>
        </w:rPr>
        <w:t>Policy</w:t>
      </w:r>
    </w:p>
    <w:p w14:paraId="22031F70" w14:textId="77777777" w:rsidR="00513C2C" w:rsidRDefault="00CC11CD">
      <w:pPr>
        <w:pStyle w:val="BodyText"/>
        <w:spacing w:before="63"/>
        <w:ind w:left="154" w:right="279"/>
        <w:jc w:val="both"/>
      </w:pPr>
      <w:r>
        <w:t>When FIND-SCP accepts an association, it will respond to query requests. If the Called AE Title does not match the</w:t>
      </w:r>
      <w:r>
        <w:rPr>
          <w:spacing w:val="-7"/>
        </w:rPr>
        <w:t xml:space="preserve"> </w:t>
      </w:r>
      <w:r>
        <w:t>pre-configured</w:t>
      </w:r>
      <w:r>
        <w:rPr>
          <w:spacing w:val="-8"/>
        </w:rPr>
        <w:t xml:space="preserve"> </w:t>
      </w:r>
      <w:r>
        <w:t>AE</w:t>
      </w:r>
      <w:r>
        <w:rPr>
          <w:spacing w:val="-10"/>
        </w:rPr>
        <w:t xml:space="preserve"> </w:t>
      </w:r>
      <w:r>
        <w:t>Title</w:t>
      </w:r>
      <w:r>
        <w:rPr>
          <w:spacing w:val="-7"/>
        </w:rPr>
        <w:t xml:space="preserve"> </w:t>
      </w:r>
      <w:r>
        <w:t>in</w:t>
      </w:r>
      <w:r>
        <w:rPr>
          <w:spacing w:val="-9"/>
        </w:rPr>
        <w:t xml:space="preserve"> </w:t>
      </w:r>
      <w:r>
        <w:t>Station</w:t>
      </w:r>
      <w:r>
        <w:rPr>
          <w:spacing w:val="-9"/>
        </w:rPr>
        <w:t xml:space="preserve"> </w:t>
      </w:r>
      <w:r>
        <w:t>List</w:t>
      </w:r>
      <w:r>
        <w:rPr>
          <w:spacing w:val="-5"/>
        </w:rPr>
        <w:t xml:space="preserve"> </w:t>
      </w:r>
      <w:r>
        <w:t>and</w:t>
      </w:r>
      <w:r>
        <w:rPr>
          <w:spacing w:val="-9"/>
        </w:rPr>
        <w:t xml:space="preserve"> </w:t>
      </w:r>
      <w:r>
        <w:t>option</w:t>
      </w:r>
      <w:r>
        <w:rPr>
          <w:spacing w:val="-4"/>
        </w:rPr>
        <w:t xml:space="preserve"> </w:t>
      </w:r>
      <w:r>
        <w:t>“Allow</w:t>
      </w:r>
      <w:r>
        <w:rPr>
          <w:spacing w:val="-9"/>
        </w:rPr>
        <w:t xml:space="preserve"> </w:t>
      </w:r>
      <w:r>
        <w:t>receiving</w:t>
      </w:r>
      <w:r>
        <w:rPr>
          <w:spacing w:val="-6"/>
        </w:rPr>
        <w:t xml:space="preserve"> </w:t>
      </w:r>
      <w:r>
        <w:t>without</w:t>
      </w:r>
      <w:r>
        <w:rPr>
          <w:spacing w:val="-8"/>
        </w:rPr>
        <w:t xml:space="preserve"> </w:t>
      </w:r>
      <w:r>
        <w:t>verifying</w:t>
      </w:r>
      <w:r>
        <w:rPr>
          <w:spacing w:val="-6"/>
        </w:rPr>
        <w:t xml:space="preserve"> </w:t>
      </w:r>
      <w:r>
        <w:t>AE</w:t>
      </w:r>
      <w:r>
        <w:rPr>
          <w:spacing w:val="-10"/>
        </w:rPr>
        <w:t xml:space="preserve"> </w:t>
      </w:r>
      <w:r>
        <w:t>Title</w:t>
      </w:r>
      <w:r>
        <w:rPr>
          <w:spacing w:val="-7"/>
        </w:rPr>
        <w:t xml:space="preserve"> </w:t>
      </w:r>
      <w:r>
        <w:t xml:space="preserve">credentials” (See Paragraph </w:t>
      </w:r>
      <w:hyperlink w:anchor="_bookmark110" w:history="1">
        <w:r>
          <w:t>4.4.2</w:t>
        </w:r>
      </w:hyperlink>
      <w:r>
        <w:rPr>
          <w:b/>
        </w:rPr>
        <w:t>Error! Reference source not found.</w:t>
      </w:r>
      <w:r>
        <w:t>) is unchecked</w:t>
      </w:r>
      <w:r>
        <w:rPr>
          <w:spacing w:val="40"/>
        </w:rPr>
        <w:t xml:space="preserve"> </w:t>
      </w:r>
      <w:r>
        <w:t>the association will be rejected.</w:t>
      </w:r>
    </w:p>
    <w:p w14:paraId="22031F71" w14:textId="77777777" w:rsidR="00513C2C" w:rsidRDefault="00CC11CD">
      <w:pPr>
        <w:pStyle w:val="ListParagraph"/>
        <w:numPr>
          <w:ilvl w:val="4"/>
          <w:numId w:val="1"/>
        </w:numPr>
        <w:tabs>
          <w:tab w:val="left" w:pos="1161"/>
        </w:tabs>
        <w:spacing w:before="240"/>
        <w:ind w:left="1161" w:hanging="1007"/>
        <w:jc w:val="both"/>
        <w:rPr>
          <w:b/>
        </w:rPr>
      </w:pPr>
      <w:r>
        <w:rPr>
          <w:b/>
        </w:rPr>
        <w:t>Activity</w:t>
      </w:r>
      <w:r>
        <w:rPr>
          <w:b/>
          <w:spacing w:val="-1"/>
        </w:rPr>
        <w:t xml:space="preserve"> </w:t>
      </w:r>
      <w:r>
        <w:rPr>
          <w:b/>
        </w:rPr>
        <w:t>–</w:t>
      </w:r>
      <w:r>
        <w:rPr>
          <w:b/>
          <w:spacing w:val="-3"/>
        </w:rPr>
        <w:t xml:space="preserve"> </w:t>
      </w:r>
      <w:r>
        <w:rPr>
          <w:b/>
        </w:rPr>
        <w:t>Receive</w:t>
      </w:r>
      <w:r>
        <w:rPr>
          <w:b/>
          <w:spacing w:val="-3"/>
        </w:rPr>
        <w:t xml:space="preserve"> </w:t>
      </w:r>
      <w:r>
        <w:rPr>
          <w:b/>
        </w:rPr>
        <w:t>Query</w:t>
      </w:r>
      <w:r>
        <w:rPr>
          <w:b/>
          <w:spacing w:val="-2"/>
        </w:rPr>
        <w:t xml:space="preserve"> Request</w:t>
      </w:r>
    </w:p>
    <w:p w14:paraId="22031F72" w14:textId="77777777" w:rsidR="00513C2C" w:rsidRDefault="00CC11CD">
      <w:pPr>
        <w:pStyle w:val="ListParagraph"/>
        <w:numPr>
          <w:ilvl w:val="5"/>
          <w:numId w:val="1"/>
        </w:numPr>
        <w:tabs>
          <w:tab w:val="left" w:pos="1304"/>
        </w:tabs>
        <w:spacing w:before="236"/>
        <w:ind w:left="1304" w:hanging="1150"/>
        <w:jc w:val="both"/>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1F73" w14:textId="77777777" w:rsidR="00513C2C" w:rsidRDefault="00CC11CD">
      <w:pPr>
        <w:pStyle w:val="BodyText"/>
        <w:spacing w:before="64"/>
        <w:ind w:left="154"/>
        <w:jc w:val="both"/>
        <w:rPr>
          <w:sz w:val="22"/>
        </w:rPr>
      </w:pPr>
      <w:r>
        <w:rPr>
          <w:spacing w:val="-6"/>
        </w:rPr>
        <w:t>As</w:t>
      </w:r>
      <w:r>
        <w:rPr>
          <w:spacing w:val="-4"/>
        </w:rPr>
        <w:t xml:space="preserve"> </w:t>
      </w:r>
      <w:r>
        <w:rPr>
          <w:spacing w:val="-6"/>
        </w:rPr>
        <w:t>requests</w:t>
      </w:r>
      <w:r>
        <w:rPr>
          <w:spacing w:val="-1"/>
        </w:rPr>
        <w:t xml:space="preserve"> </w:t>
      </w:r>
      <w:r>
        <w:rPr>
          <w:spacing w:val="-6"/>
        </w:rPr>
        <w:t>are</w:t>
      </w:r>
      <w:r>
        <w:rPr>
          <w:spacing w:val="-2"/>
        </w:rPr>
        <w:t xml:space="preserve"> </w:t>
      </w:r>
      <w:r>
        <w:rPr>
          <w:spacing w:val="-6"/>
        </w:rPr>
        <w:t>received,</w:t>
      </w:r>
      <w:r>
        <w:rPr>
          <w:spacing w:val="-3"/>
        </w:rPr>
        <w:t xml:space="preserve"> </w:t>
      </w:r>
      <w:r>
        <w:rPr>
          <w:spacing w:val="-6"/>
        </w:rPr>
        <w:t>the</w:t>
      </w:r>
      <w:r>
        <w:rPr>
          <w:spacing w:val="-7"/>
        </w:rPr>
        <w:t xml:space="preserve"> </w:t>
      </w:r>
      <w:r>
        <w:rPr>
          <w:spacing w:val="-6"/>
        </w:rPr>
        <w:t>Database</w:t>
      </w:r>
      <w:r>
        <w:rPr>
          <w:spacing w:val="-1"/>
        </w:rPr>
        <w:t xml:space="preserve"> </w:t>
      </w:r>
      <w:r>
        <w:rPr>
          <w:spacing w:val="-6"/>
        </w:rPr>
        <w:t>is</w:t>
      </w:r>
      <w:r>
        <w:rPr>
          <w:spacing w:val="-2"/>
        </w:rPr>
        <w:t xml:space="preserve"> </w:t>
      </w:r>
      <w:r>
        <w:rPr>
          <w:spacing w:val="-6"/>
        </w:rPr>
        <w:t>queried</w:t>
      </w:r>
      <w:r>
        <w:rPr>
          <w:spacing w:val="-9"/>
        </w:rPr>
        <w:t xml:space="preserve"> </w:t>
      </w:r>
      <w:r>
        <w:rPr>
          <w:spacing w:val="-6"/>
        </w:rPr>
        <w:t>for</w:t>
      </w:r>
      <w:r>
        <w:rPr>
          <w:spacing w:val="-2"/>
        </w:rPr>
        <w:t xml:space="preserve"> </w:t>
      </w:r>
      <w:r>
        <w:rPr>
          <w:spacing w:val="-6"/>
        </w:rPr>
        <w:t>result</w:t>
      </w:r>
      <w:r>
        <w:rPr>
          <w:spacing w:val="-2"/>
        </w:rPr>
        <w:t xml:space="preserve"> </w:t>
      </w:r>
      <w:r>
        <w:rPr>
          <w:spacing w:val="-6"/>
        </w:rPr>
        <w:t>set</w:t>
      </w:r>
      <w:r>
        <w:rPr>
          <w:spacing w:val="-6"/>
          <w:sz w:val="22"/>
        </w:rPr>
        <w:t>.</w:t>
      </w:r>
    </w:p>
    <w:p w14:paraId="22031F74"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rPr>
        <w:t>Accepted</w:t>
      </w:r>
      <w:r>
        <w:rPr>
          <w:rFonts w:ascii="Times New Roman"/>
          <w:b/>
          <w:spacing w:val="-2"/>
        </w:rPr>
        <w:t xml:space="preserve"> </w:t>
      </w:r>
      <w:r>
        <w:rPr>
          <w:rFonts w:ascii="Times New Roman"/>
          <w:b/>
        </w:rPr>
        <w:t>Presentation</w:t>
      </w:r>
      <w:r>
        <w:rPr>
          <w:rFonts w:ascii="Times New Roman"/>
          <w:b/>
          <w:spacing w:val="-5"/>
        </w:rPr>
        <w:t xml:space="preserve"> </w:t>
      </w:r>
      <w:r>
        <w:rPr>
          <w:rFonts w:ascii="Times New Roman"/>
          <w:b/>
          <w:spacing w:val="-2"/>
        </w:rPr>
        <w:t>Contexts</w:t>
      </w:r>
    </w:p>
    <w:p w14:paraId="22031F75" w14:textId="16D1349D" w:rsidR="00513C2C" w:rsidRDefault="00CC11CD">
      <w:pPr>
        <w:spacing w:before="119"/>
        <w:ind w:right="23"/>
        <w:jc w:val="center"/>
        <w:rPr>
          <w:b/>
          <w:sz w:val="24"/>
        </w:rPr>
      </w:pPr>
      <w:r>
        <w:rPr>
          <w:b/>
          <w:sz w:val="24"/>
        </w:rPr>
        <w:t>Table</w:t>
      </w:r>
      <w:r>
        <w:rPr>
          <w:b/>
          <w:spacing w:val="-3"/>
          <w:sz w:val="24"/>
        </w:rPr>
        <w:t xml:space="preserve"> </w:t>
      </w:r>
      <w:hyperlink w:anchor="_bookmark40" w:history="1">
        <w:r>
          <w:rPr>
            <w:b/>
            <w:spacing w:val="-2"/>
            <w:sz w:val="24"/>
          </w:rPr>
          <w:t>4.2.7.</w:t>
        </w:r>
        <w:r w:rsidR="00435D3F">
          <w:rPr>
            <w:b/>
            <w:spacing w:val="-2"/>
            <w:sz w:val="24"/>
          </w:rPr>
          <w:t>5</w:t>
        </w:r>
        <w:r>
          <w:rPr>
            <w:b/>
            <w:spacing w:val="-2"/>
            <w:sz w:val="24"/>
          </w:rPr>
          <w:t>.1.2</w:t>
        </w:r>
      </w:hyperlink>
    </w:p>
    <w:p w14:paraId="22031F76" w14:textId="77777777" w:rsidR="00513C2C" w:rsidRDefault="00CC11CD" w:rsidP="007F2D85">
      <w:pPr>
        <w:pStyle w:val="Heading3"/>
        <w:numPr>
          <w:ilvl w:val="3"/>
          <w:numId w:val="1"/>
        </w:numPr>
        <w:ind w:right="12"/>
      </w:pPr>
      <w:bookmarkStart w:id="105" w:name="_Toc227259505"/>
      <w:r>
        <w:t>ACCEPTABLE</w:t>
      </w:r>
      <w:r>
        <w:rPr>
          <w:spacing w:val="-5"/>
        </w:rPr>
        <w:t xml:space="preserve"> </w:t>
      </w:r>
      <w:r>
        <w:t>AND</w:t>
      </w:r>
      <w:r>
        <w:rPr>
          <w:spacing w:val="-4"/>
        </w:rPr>
        <w:t xml:space="preserve"> </w:t>
      </w:r>
      <w:r>
        <w:t>PROPOSED</w:t>
      </w:r>
      <w:r>
        <w:rPr>
          <w:spacing w:val="-4"/>
        </w:rPr>
        <w:t xml:space="preserve"> </w:t>
      </w:r>
      <w:r>
        <w:t>PRESENTATION CONTEXTS</w:t>
      </w:r>
      <w:r>
        <w:rPr>
          <w:spacing w:val="-2"/>
        </w:rPr>
        <w:t xml:space="preserve"> </w:t>
      </w:r>
      <w:r>
        <w:t>FOR</w:t>
      </w:r>
      <w:r>
        <w:rPr>
          <w:spacing w:val="-4"/>
        </w:rPr>
        <w:t xml:space="preserve"> </w:t>
      </w:r>
      <w:r>
        <w:t>FIND-SCP</w:t>
      </w:r>
      <w:r>
        <w:rPr>
          <w:spacing w:val="-1"/>
        </w:rPr>
        <w:t xml:space="preserve"> </w:t>
      </w:r>
      <w:r>
        <w:t>AND</w:t>
      </w:r>
      <w:r>
        <w:rPr>
          <w:spacing w:val="-3"/>
        </w:rPr>
        <w:t xml:space="preserve"> </w:t>
      </w:r>
      <w:r>
        <w:t>FIND-</w:t>
      </w:r>
      <w:r>
        <w:rPr>
          <w:spacing w:val="-5"/>
        </w:rPr>
        <w:t>SCU</w:t>
      </w:r>
      <w:bookmarkEnd w:id="105"/>
    </w:p>
    <w:p w14:paraId="22031F77" w14:textId="77777777" w:rsidR="00513C2C" w:rsidRDefault="00513C2C">
      <w:pPr>
        <w:pStyle w:val="BodyText"/>
        <w:spacing w:before="62"/>
        <w:rPr>
          <w:b/>
          <w:sz w:val="20"/>
        </w:rPr>
      </w:pPr>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81"/>
        <w:gridCol w:w="1981"/>
        <w:gridCol w:w="1441"/>
        <w:gridCol w:w="2521"/>
        <w:gridCol w:w="1080"/>
        <w:gridCol w:w="1801"/>
      </w:tblGrid>
      <w:tr w:rsidR="00513C2C" w14:paraId="22031F79" w14:textId="77777777">
        <w:trPr>
          <w:trHeight w:val="375"/>
        </w:trPr>
        <w:tc>
          <w:tcPr>
            <w:tcW w:w="10805" w:type="dxa"/>
            <w:gridSpan w:val="6"/>
            <w:tcBorders>
              <w:left w:val="single" w:sz="6" w:space="0" w:color="000000"/>
              <w:bottom w:val="single" w:sz="6" w:space="0" w:color="000000"/>
              <w:right w:val="single" w:sz="6" w:space="0" w:color="000000"/>
            </w:tcBorders>
            <w:shd w:val="clear" w:color="auto" w:fill="BEBEBE"/>
          </w:tcPr>
          <w:p w14:paraId="22031F78" w14:textId="77777777" w:rsidR="00513C2C" w:rsidRDefault="00CC11CD">
            <w:pPr>
              <w:pStyle w:val="TableParagraph"/>
              <w:spacing w:before="41"/>
              <w:ind w:left="23" w:right="8"/>
              <w:jc w:val="center"/>
              <w:rPr>
                <w:b/>
                <w:sz w:val="24"/>
              </w:rPr>
            </w:pPr>
            <w:r>
              <w:rPr>
                <w:b/>
                <w:sz w:val="24"/>
              </w:rPr>
              <w:t>Presentation</w:t>
            </w:r>
            <w:r>
              <w:rPr>
                <w:b/>
                <w:spacing w:val="-4"/>
                <w:sz w:val="24"/>
              </w:rPr>
              <w:t xml:space="preserve"> </w:t>
            </w:r>
            <w:r>
              <w:rPr>
                <w:b/>
                <w:sz w:val="24"/>
              </w:rPr>
              <w:t>Context</w:t>
            </w:r>
            <w:r>
              <w:rPr>
                <w:b/>
                <w:spacing w:val="-4"/>
                <w:sz w:val="24"/>
              </w:rPr>
              <w:t xml:space="preserve"> Table</w:t>
            </w:r>
          </w:p>
        </w:tc>
      </w:tr>
      <w:tr w:rsidR="00513C2C" w14:paraId="22031F7E" w14:textId="77777777">
        <w:trPr>
          <w:trHeight w:val="425"/>
        </w:trPr>
        <w:tc>
          <w:tcPr>
            <w:tcW w:w="396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F7A" w14:textId="77777777" w:rsidR="00513C2C" w:rsidRDefault="00CC11CD">
            <w:pPr>
              <w:pStyle w:val="TableParagraph"/>
              <w:spacing w:before="40"/>
              <w:ind w:left="1268"/>
              <w:rPr>
                <w:b/>
              </w:rPr>
            </w:pPr>
            <w:r>
              <w:rPr>
                <w:b/>
                <w:color w:val="C00000"/>
              </w:rPr>
              <w:t>Abstract</w:t>
            </w:r>
            <w:r>
              <w:rPr>
                <w:b/>
                <w:color w:val="C00000"/>
                <w:spacing w:val="-6"/>
              </w:rPr>
              <w:t xml:space="preserve"> </w:t>
            </w:r>
            <w:r>
              <w:rPr>
                <w:b/>
                <w:color w:val="C00000"/>
                <w:spacing w:val="-2"/>
              </w:rPr>
              <w:t>Syntax</w:t>
            </w:r>
          </w:p>
        </w:tc>
        <w:tc>
          <w:tcPr>
            <w:tcW w:w="396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1F7B" w14:textId="77777777" w:rsidR="00513C2C" w:rsidRDefault="00CC11CD">
            <w:pPr>
              <w:pStyle w:val="TableParagraph"/>
              <w:spacing w:before="41"/>
              <w:ind w:left="1207"/>
              <w:rPr>
                <w:b/>
                <w:sz w:val="24"/>
              </w:rPr>
            </w:pPr>
            <w:r>
              <w:rPr>
                <w:b/>
                <w:color w:val="C00000"/>
                <w:sz w:val="24"/>
              </w:rPr>
              <w:t>Transfer</w:t>
            </w:r>
            <w:r>
              <w:rPr>
                <w:b/>
                <w:color w:val="C00000"/>
                <w:spacing w:val="-3"/>
                <w:sz w:val="24"/>
              </w:rPr>
              <w:t xml:space="preserve"> </w:t>
            </w:r>
            <w:r>
              <w:rPr>
                <w:b/>
                <w:color w:val="C00000"/>
                <w:spacing w:val="-2"/>
                <w:sz w:val="24"/>
              </w:rPr>
              <w:t>Syntax</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F7C" w14:textId="77777777" w:rsidR="00513C2C" w:rsidRDefault="00CC11CD">
            <w:pPr>
              <w:pStyle w:val="TableParagraph"/>
              <w:spacing w:before="41"/>
              <w:ind w:left="81"/>
              <w:rPr>
                <w:b/>
                <w:sz w:val="24"/>
              </w:rPr>
            </w:pPr>
            <w:r>
              <w:rPr>
                <w:b/>
                <w:color w:val="C00000"/>
                <w:spacing w:val="-4"/>
                <w:sz w:val="24"/>
              </w:rPr>
              <w:t>Role</w:t>
            </w:r>
          </w:p>
        </w:tc>
        <w:tc>
          <w:tcPr>
            <w:tcW w:w="180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1F7D" w14:textId="77777777" w:rsidR="00513C2C" w:rsidRDefault="00CC11CD">
            <w:pPr>
              <w:pStyle w:val="TableParagraph"/>
              <w:spacing w:before="41" w:line="271" w:lineRule="auto"/>
              <w:ind w:left="81"/>
              <w:rPr>
                <w:b/>
                <w:sz w:val="24"/>
              </w:rPr>
            </w:pPr>
            <w:r>
              <w:rPr>
                <w:b/>
                <w:color w:val="C00000"/>
                <w:spacing w:val="-2"/>
                <w:sz w:val="24"/>
              </w:rPr>
              <w:t>Extended Negotiation</w:t>
            </w:r>
          </w:p>
        </w:tc>
      </w:tr>
      <w:tr w:rsidR="00513C2C" w14:paraId="22031F85" w14:textId="77777777">
        <w:trPr>
          <w:trHeight w:val="375"/>
        </w:trPr>
        <w:tc>
          <w:tcPr>
            <w:tcW w:w="1981" w:type="dxa"/>
            <w:tcBorders>
              <w:top w:val="single" w:sz="6" w:space="0" w:color="000000"/>
              <w:left w:val="single" w:sz="6" w:space="0" w:color="000000"/>
              <w:bottom w:val="single" w:sz="6" w:space="0" w:color="000000"/>
              <w:right w:val="single" w:sz="6" w:space="0" w:color="000000"/>
            </w:tcBorders>
            <w:shd w:val="clear" w:color="auto" w:fill="F1F1F1"/>
          </w:tcPr>
          <w:p w14:paraId="22031F7F" w14:textId="77777777" w:rsidR="00513C2C" w:rsidRDefault="00CC11CD">
            <w:pPr>
              <w:pStyle w:val="TableParagraph"/>
              <w:spacing w:before="41"/>
              <w:ind w:left="23" w:right="9"/>
              <w:jc w:val="center"/>
              <w:rPr>
                <w:b/>
              </w:rPr>
            </w:pPr>
            <w:r>
              <w:rPr>
                <w:b/>
                <w:spacing w:val="-4"/>
              </w:rPr>
              <w:t>Name</w:t>
            </w:r>
          </w:p>
        </w:tc>
        <w:tc>
          <w:tcPr>
            <w:tcW w:w="1981" w:type="dxa"/>
            <w:tcBorders>
              <w:top w:val="single" w:sz="6" w:space="0" w:color="000000"/>
              <w:left w:val="single" w:sz="6" w:space="0" w:color="000000"/>
              <w:bottom w:val="single" w:sz="6" w:space="0" w:color="000000"/>
              <w:right w:val="single" w:sz="6" w:space="0" w:color="000000"/>
            </w:tcBorders>
            <w:shd w:val="clear" w:color="auto" w:fill="F1F1F1"/>
          </w:tcPr>
          <w:p w14:paraId="22031F80" w14:textId="77777777" w:rsidR="00513C2C" w:rsidRDefault="00CC11CD">
            <w:pPr>
              <w:pStyle w:val="TableParagraph"/>
              <w:spacing w:before="41"/>
              <w:ind w:left="23"/>
              <w:jc w:val="center"/>
              <w:rPr>
                <w:b/>
              </w:rPr>
            </w:pPr>
            <w:r>
              <w:rPr>
                <w:b/>
                <w:spacing w:val="-5"/>
              </w:rPr>
              <w:t>UID</w:t>
            </w:r>
          </w:p>
        </w:tc>
        <w:tc>
          <w:tcPr>
            <w:tcW w:w="1441" w:type="dxa"/>
            <w:tcBorders>
              <w:top w:val="single" w:sz="6" w:space="0" w:color="000000"/>
              <w:left w:val="single" w:sz="6" w:space="0" w:color="000000"/>
              <w:bottom w:val="single" w:sz="6" w:space="0" w:color="000000"/>
              <w:right w:val="single" w:sz="6" w:space="0" w:color="000000"/>
            </w:tcBorders>
            <w:shd w:val="clear" w:color="auto" w:fill="F1F1F1"/>
          </w:tcPr>
          <w:p w14:paraId="22031F81" w14:textId="77777777" w:rsidR="00513C2C" w:rsidRDefault="00CC11CD">
            <w:pPr>
              <w:pStyle w:val="TableParagraph"/>
              <w:spacing w:before="42"/>
              <w:ind w:left="422"/>
              <w:rPr>
                <w:b/>
                <w:sz w:val="24"/>
              </w:rPr>
            </w:pPr>
            <w:r>
              <w:rPr>
                <w:b/>
                <w:spacing w:val="-4"/>
                <w:sz w:val="24"/>
              </w:rPr>
              <w:t>Name</w:t>
            </w:r>
          </w:p>
        </w:tc>
        <w:tc>
          <w:tcPr>
            <w:tcW w:w="2521" w:type="dxa"/>
            <w:tcBorders>
              <w:top w:val="single" w:sz="6" w:space="0" w:color="000000"/>
              <w:left w:val="single" w:sz="6" w:space="0" w:color="000000"/>
              <w:bottom w:val="single" w:sz="6" w:space="0" w:color="000000"/>
              <w:right w:val="single" w:sz="6" w:space="0" w:color="000000"/>
            </w:tcBorders>
            <w:shd w:val="clear" w:color="auto" w:fill="F1F1F1"/>
          </w:tcPr>
          <w:p w14:paraId="22031F82" w14:textId="77777777" w:rsidR="00513C2C" w:rsidRDefault="00CC11CD">
            <w:pPr>
              <w:pStyle w:val="TableParagraph"/>
              <w:spacing w:before="42"/>
              <w:ind w:left="19"/>
              <w:jc w:val="center"/>
              <w:rPr>
                <w:b/>
                <w:sz w:val="24"/>
              </w:rPr>
            </w:pPr>
            <w:r>
              <w:rPr>
                <w:b/>
                <w:spacing w:val="-5"/>
                <w:sz w:val="24"/>
              </w:rPr>
              <w:t>UID</w:t>
            </w:r>
          </w:p>
        </w:tc>
        <w:tc>
          <w:tcPr>
            <w:tcW w:w="1080" w:type="dxa"/>
            <w:vMerge/>
            <w:tcBorders>
              <w:top w:val="nil"/>
              <w:left w:val="single" w:sz="6" w:space="0" w:color="000000"/>
              <w:bottom w:val="single" w:sz="6" w:space="0" w:color="000000"/>
              <w:right w:val="single" w:sz="6" w:space="0" w:color="000000"/>
            </w:tcBorders>
            <w:shd w:val="clear" w:color="auto" w:fill="D9D9D9"/>
          </w:tcPr>
          <w:p w14:paraId="22031F83" w14:textId="77777777" w:rsidR="00513C2C" w:rsidRDefault="00513C2C">
            <w:pPr>
              <w:rPr>
                <w:sz w:val="2"/>
                <w:szCs w:val="2"/>
              </w:rPr>
            </w:pPr>
          </w:p>
        </w:tc>
        <w:tc>
          <w:tcPr>
            <w:tcW w:w="1801" w:type="dxa"/>
            <w:vMerge/>
            <w:tcBorders>
              <w:top w:val="nil"/>
              <w:left w:val="single" w:sz="6" w:space="0" w:color="000000"/>
              <w:bottom w:val="single" w:sz="6" w:space="0" w:color="000000"/>
              <w:right w:val="single" w:sz="6" w:space="0" w:color="000000"/>
            </w:tcBorders>
            <w:shd w:val="clear" w:color="auto" w:fill="D9D9D9"/>
          </w:tcPr>
          <w:p w14:paraId="22031F84" w14:textId="77777777" w:rsidR="00513C2C" w:rsidRDefault="00513C2C">
            <w:pPr>
              <w:rPr>
                <w:sz w:val="2"/>
                <w:szCs w:val="2"/>
              </w:rPr>
            </w:pPr>
          </w:p>
        </w:tc>
      </w:tr>
      <w:tr w:rsidR="00513C2C" w14:paraId="22031F8C" w14:textId="77777777">
        <w:trPr>
          <w:trHeight w:val="960"/>
        </w:trPr>
        <w:tc>
          <w:tcPr>
            <w:tcW w:w="1981" w:type="dxa"/>
            <w:vMerge w:val="restart"/>
            <w:tcBorders>
              <w:top w:val="single" w:sz="6" w:space="0" w:color="000000"/>
              <w:left w:val="single" w:sz="6" w:space="0" w:color="000000"/>
              <w:bottom w:val="single" w:sz="6" w:space="0" w:color="000000"/>
              <w:right w:val="single" w:sz="6" w:space="0" w:color="000000"/>
            </w:tcBorders>
          </w:tcPr>
          <w:p w14:paraId="22031F86" w14:textId="77777777" w:rsidR="00513C2C" w:rsidRDefault="00CC11CD">
            <w:pPr>
              <w:pStyle w:val="TableParagraph"/>
              <w:spacing w:before="41"/>
              <w:ind w:left="82"/>
              <w:rPr>
                <w:b/>
                <w:sz w:val="24"/>
              </w:rPr>
            </w:pPr>
            <w:r>
              <w:rPr>
                <w:sz w:val="24"/>
              </w:rPr>
              <w:t>See</w:t>
            </w:r>
            <w:r>
              <w:rPr>
                <w:spacing w:val="-1"/>
                <w:sz w:val="24"/>
              </w:rPr>
              <w:t xml:space="preserve"> </w:t>
            </w:r>
            <w:r>
              <w:rPr>
                <w:sz w:val="24"/>
              </w:rPr>
              <w:t>Table</w:t>
            </w:r>
            <w:r>
              <w:rPr>
                <w:spacing w:val="53"/>
                <w:sz w:val="24"/>
              </w:rPr>
              <w:t xml:space="preserve"> </w:t>
            </w:r>
            <w:hyperlink w:anchor="_bookmark3" w:history="1">
              <w:r>
                <w:rPr>
                  <w:b/>
                  <w:spacing w:val="-2"/>
                  <w:sz w:val="24"/>
                </w:rPr>
                <w:t>4.2.7.1</w:t>
              </w:r>
            </w:hyperlink>
          </w:p>
        </w:tc>
        <w:tc>
          <w:tcPr>
            <w:tcW w:w="1981" w:type="dxa"/>
            <w:vMerge w:val="restart"/>
            <w:tcBorders>
              <w:top w:val="single" w:sz="6" w:space="0" w:color="000000"/>
              <w:left w:val="single" w:sz="6" w:space="0" w:color="000000"/>
              <w:bottom w:val="single" w:sz="6" w:space="0" w:color="000000"/>
              <w:right w:val="single" w:sz="6" w:space="0" w:color="000000"/>
            </w:tcBorders>
          </w:tcPr>
          <w:p w14:paraId="22031F87" w14:textId="77777777" w:rsidR="00513C2C" w:rsidRDefault="00CC11CD">
            <w:pPr>
              <w:pStyle w:val="TableParagraph"/>
              <w:spacing w:before="41"/>
              <w:ind w:left="82"/>
              <w:rPr>
                <w:sz w:val="24"/>
              </w:rPr>
            </w:pPr>
            <w:r>
              <w:rPr>
                <w:sz w:val="24"/>
              </w:rPr>
              <w:t>See</w:t>
            </w:r>
            <w:r>
              <w:rPr>
                <w:spacing w:val="-2"/>
                <w:sz w:val="24"/>
              </w:rPr>
              <w:t xml:space="preserve"> </w:t>
            </w:r>
            <w:r>
              <w:rPr>
                <w:sz w:val="24"/>
              </w:rPr>
              <w:t xml:space="preserve">Table </w:t>
            </w:r>
            <w:hyperlink w:anchor="_bookmark3" w:history="1">
              <w:r>
                <w:rPr>
                  <w:spacing w:val="-2"/>
                  <w:sz w:val="24"/>
                </w:rPr>
                <w:t>4.2.7.1</w:t>
              </w:r>
            </w:hyperlink>
          </w:p>
        </w:tc>
        <w:tc>
          <w:tcPr>
            <w:tcW w:w="1441" w:type="dxa"/>
            <w:tcBorders>
              <w:top w:val="single" w:sz="6" w:space="0" w:color="000000"/>
              <w:left w:val="single" w:sz="6" w:space="0" w:color="000000"/>
              <w:bottom w:val="single" w:sz="6" w:space="0" w:color="000000"/>
              <w:right w:val="single" w:sz="6" w:space="0" w:color="000000"/>
            </w:tcBorders>
          </w:tcPr>
          <w:p w14:paraId="22031F88" w14:textId="77777777" w:rsidR="00513C2C" w:rsidRDefault="00CC11CD">
            <w:pPr>
              <w:pStyle w:val="TableParagraph"/>
              <w:spacing w:before="41"/>
              <w:ind w:left="81" w:right="127"/>
              <w:rPr>
                <w:sz w:val="24"/>
              </w:rPr>
            </w:pPr>
            <w:r>
              <w:rPr>
                <w:spacing w:val="-2"/>
                <w:sz w:val="24"/>
              </w:rPr>
              <w:t xml:space="preserve">Deflated </w:t>
            </w:r>
            <w:r>
              <w:rPr>
                <w:sz w:val="24"/>
              </w:rPr>
              <w:t>Explicit VR, Little</w:t>
            </w:r>
            <w:r>
              <w:rPr>
                <w:spacing w:val="-14"/>
                <w:sz w:val="24"/>
              </w:rPr>
              <w:t xml:space="preserve"> </w:t>
            </w:r>
            <w:r>
              <w:rPr>
                <w:sz w:val="24"/>
              </w:rPr>
              <w:t>Endian</w:t>
            </w:r>
          </w:p>
        </w:tc>
        <w:tc>
          <w:tcPr>
            <w:tcW w:w="2521" w:type="dxa"/>
            <w:tcBorders>
              <w:top w:val="single" w:sz="6" w:space="0" w:color="000000"/>
              <w:left w:val="single" w:sz="6" w:space="0" w:color="000000"/>
              <w:bottom w:val="single" w:sz="6" w:space="0" w:color="000000"/>
              <w:right w:val="single" w:sz="6" w:space="0" w:color="000000"/>
            </w:tcBorders>
          </w:tcPr>
          <w:p w14:paraId="22031F89" w14:textId="77777777" w:rsidR="00513C2C" w:rsidRDefault="00CC11CD">
            <w:pPr>
              <w:pStyle w:val="TableParagraph"/>
              <w:spacing w:before="41"/>
              <w:ind w:left="81"/>
              <w:rPr>
                <w:sz w:val="24"/>
              </w:rPr>
            </w:pPr>
            <w:r>
              <w:rPr>
                <w:spacing w:val="-2"/>
                <w:sz w:val="24"/>
              </w:rPr>
              <w:t>1.2.840.10008.1.2.1.99</w:t>
            </w:r>
          </w:p>
        </w:tc>
        <w:tc>
          <w:tcPr>
            <w:tcW w:w="1080" w:type="dxa"/>
            <w:tcBorders>
              <w:top w:val="single" w:sz="6" w:space="0" w:color="000000"/>
              <w:left w:val="single" w:sz="6" w:space="0" w:color="000000"/>
              <w:bottom w:val="single" w:sz="6" w:space="0" w:color="000000"/>
              <w:right w:val="single" w:sz="6" w:space="0" w:color="000000"/>
            </w:tcBorders>
          </w:tcPr>
          <w:p w14:paraId="22031F8A" w14:textId="77777777" w:rsidR="00513C2C" w:rsidRDefault="00CC11CD">
            <w:pPr>
              <w:pStyle w:val="TableParagraph"/>
              <w:spacing w:before="41"/>
              <w:ind w:left="81"/>
              <w:rPr>
                <w:sz w:val="24"/>
              </w:rPr>
            </w:pPr>
            <w:r>
              <w:rPr>
                <w:spacing w:val="-2"/>
                <w:sz w:val="24"/>
              </w:rPr>
              <w:t>SCP,SCU</w:t>
            </w:r>
          </w:p>
        </w:tc>
        <w:tc>
          <w:tcPr>
            <w:tcW w:w="1801" w:type="dxa"/>
            <w:tcBorders>
              <w:top w:val="single" w:sz="6" w:space="0" w:color="000000"/>
              <w:left w:val="single" w:sz="6" w:space="0" w:color="000000"/>
              <w:bottom w:val="single" w:sz="6" w:space="0" w:color="000000"/>
              <w:right w:val="single" w:sz="6" w:space="0" w:color="000000"/>
            </w:tcBorders>
          </w:tcPr>
          <w:p w14:paraId="22031F8B" w14:textId="77777777" w:rsidR="00513C2C" w:rsidRDefault="00CC11CD">
            <w:pPr>
              <w:pStyle w:val="TableParagraph"/>
              <w:spacing w:before="41"/>
              <w:ind w:left="81"/>
              <w:rPr>
                <w:sz w:val="24"/>
              </w:rPr>
            </w:pPr>
            <w:r>
              <w:rPr>
                <w:spacing w:val="-4"/>
                <w:sz w:val="24"/>
              </w:rPr>
              <w:t>None</w:t>
            </w:r>
          </w:p>
        </w:tc>
      </w:tr>
      <w:tr w:rsidR="00513C2C" w14:paraId="22031F93" w14:textId="77777777">
        <w:trPr>
          <w:trHeight w:val="665"/>
        </w:trPr>
        <w:tc>
          <w:tcPr>
            <w:tcW w:w="1981" w:type="dxa"/>
            <w:vMerge/>
            <w:tcBorders>
              <w:top w:val="nil"/>
              <w:left w:val="single" w:sz="6" w:space="0" w:color="000000"/>
              <w:bottom w:val="single" w:sz="6" w:space="0" w:color="000000"/>
              <w:right w:val="single" w:sz="6" w:space="0" w:color="000000"/>
            </w:tcBorders>
          </w:tcPr>
          <w:p w14:paraId="22031F8D" w14:textId="77777777" w:rsidR="00513C2C" w:rsidRDefault="00513C2C">
            <w:pPr>
              <w:rPr>
                <w:sz w:val="2"/>
                <w:szCs w:val="2"/>
              </w:rPr>
            </w:pPr>
          </w:p>
        </w:tc>
        <w:tc>
          <w:tcPr>
            <w:tcW w:w="1981" w:type="dxa"/>
            <w:vMerge/>
            <w:tcBorders>
              <w:top w:val="nil"/>
              <w:left w:val="single" w:sz="6" w:space="0" w:color="000000"/>
              <w:bottom w:val="single" w:sz="6" w:space="0" w:color="000000"/>
              <w:right w:val="single" w:sz="6" w:space="0" w:color="000000"/>
            </w:tcBorders>
          </w:tcPr>
          <w:p w14:paraId="22031F8E" w14:textId="77777777" w:rsidR="00513C2C" w:rsidRDefault="00513C2C">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22031F8F" w14:textId="77777777" w:rsidR="00513C2C" w:rsidRDefault="00CC11CD">
            <w:pPr>
              <w:pStyle w:val="TableParagraph"/>
              <w:spacing w:before="36" w:line="242" w:lineRule="auto"/>
              <w:ind w:left="81" w:right="127"/>
              <w:rPr>
                <w:sz w:val="24"/>
              </w:rPr>
            </w:pPr>
            <w:r>
              <w:rPr>
                <w:sz w:val="24"/>
              </w:rPr>
              <w:t>Explicit VR Little</w:t>
            </w:r>
            <w:r>
              <w:rPr>
                <w:spacing w:val="-14"/>
                <w:sz w:val="24"/>
              </w:rPr>
              <w:t xml:space="preserve"> </w:t>
            </w:r>
            <w:r>
              <w:rPr>
                <w:sz w:val="24"/>
              </w:rPr>
              <w:t>Endian</w:t>
            </w:r>
          </w:p>
        </w:tc>
        <w:tc>
          <w:tcPr>
            <w:tcW w:w="2521" w:type="dxa"/>
            <w:tcBorders>
              <w:top w:val="single" w:sz="6" w:space="0" w:color="000000"/>
              <w:left w:val="single" w:sz="6" w:space="0" w:color="000000"/>
              <w:bottom w:val="single" w:sz="6" w:space="0" w:color="000000"/>
              <w:right w:val="single" w:sz="6" w:space="0" w:color="000000"/>
            </w:tcBorders>
          </w:tcPr>
          <w:p w14:paraId="22031F90" w14:textId="77777777" w:rsidR="00513C2C" w:rsidRDefault="00CC11CD">
            <w:pPr>
              <w:pStyle w:val="TableParagraph"/>
              <w:spacing w:before="41"/>
              <w:ind w:left="81"/>
              <w:rPr>
                <w:sz w:val="24"/>
              </w:rPr>
            </w:pPr>
            <w:r>
              <w:rPr>
                <w:spacing w:val="-2"/>
                <w:sz w:val="24"/>
              </w:rPr>
              <w:t>1.2.840.10008.1.2.1</w:t>
            </w:r>
          </w:p>
        </w:tc>
        <w:tc>
          <w:tcPr>
            <w:tcW w:w="1080" w:type="dxa"/>
            <w:tcBorders>
              <w:top w:val="single" w:sz="6" w:space="0" w:color="000000"/>
              <w:left w:val="single" w:sz="6" w:space="0" w:color="000000"/>
              <w:bottom w:val="single" w:sz="6" w:space="0" w:color="000000"/>
              <w:right w:val="single" w:sz="6" w:space="0" w:color="000000"/>
            </w:tcBorders>
          </w:tcPr>
          <w:p w14:paraId="22031F91" w14:textId="77777777" w:rsidR="00513C2C" w:rsidRDefault="00CC11CD">
            <w:pPr>
              <w:pStyle w:val="TableParagraph"/>
              <w:spacing w:before="41"/>
              <w:ind w:left="81"/>
              <w:rPr>
                <w:sz w:val="24"/>
              </w:rPr>
            </w:pPr>
            <w:r>
              <w:rPr>
                <w:spacing w:val="-2"/>
                <w:sz w:val="24"/>
              </w:rPr>
              <w:t>SCP,SCU</w:t>
            </w:r>
          </w:p>
        </w:tc>
        <w:tc>
          <w:tcPr>
            <w:tcW w:w="1801" w:type="dxa"/>
            <w:tcBorders>
              <w:top w:val="single" w:sz="6" w:space="0" w:color="000000"/>
              <w:left w:val="single" w:sz="6" w:space="0" w:color="000000"/>
              <w:bottom w:val="single" w:sz="6" w:space="0" w:color="000000"/>
              <w:right w:val="single" w:sz="6" w:space="0" w:color="000000"/>
            </w:tcBorders>
          </w:tcPr>
          <w:p w14:paraId="22031F92" w14:textId="77777777" w:rsidR="00513C2C" w:rsidRDefault="00CC11CD">
            <w:pPr>
              <w:pStyle w:val="TableParagraph"/>
              <w:spacing w:before="41"/>
              <w:ind w:left="81"/>
              <w:rPr>
                <w:sz w:val="24"/>
              </w:rPr>
            </w:pPr>
            <w:r>
              <w:rPr>
                <w:spacing w:val="-4"/>
                <w:sz w:val="24"/>
              </w:rPr>
              <w:t>None</w:t>
            </w:r>
          </w:p>
        </w:tc>
      </w:tr>
      <w:tr w:rsidR="00513C2C" w14:paraId="22031F9A" w14:textId="77777777">
        <w:trPr>
          <w:trHeight w:val="665"/>
        </w:trPr>
        <w:tc>
          <w:tcPr>
            <w:tcW w:w="1981" w:type="dxa"/>
            <w:tcBorders>
              <w:top w:val="single" w:sz="6" w:space="0" w:color="000000"/>
              <w:left w:val="single" w:sz="6" w:space="0" w:color="000000"/>
              <w:right w:val="single" w:sz="6" w:space="0" w:color="000000"/>
            </w:tcBorders>
          </w:tcPr>
          <w:p w14:paraId="22031F94" w14:textId="77777777" w:rsidR="00513C2C" w:rsidRDefault="00513C2C">
            <w:pPr>
              <w:pStyle w:val="TableParagraph"/>
              <w:ind w:left="0"/>
              <w:rPr>
                <w:rFonts w:ascii="Times New Roman"/>
              </w:rPr>
            </w:pPr>
          </w:p>
        </w:tc>
        <w:tc>
          <w:tcPr>
            <w:tcW w:w="1981" w:type="dxa"/>
            <w:tcBorders>
              <w:top w:val="single" w:sz="6" w:space="0" w:color="000000"/>
              <w:left w:val="single" w:sz="6" w:space="0" w:color="000000"/>
              <w:right w:val="single" w:sz="6" w:space="0" w:color="000000"/>
            </w:tcBorders>
          </w:tcPr>
          <w:p w14:paraId="22031F95" w14:textId="77777777" w:rsidR="00513C2C" w:rsidRDefault="00513C2C">
            <w:pPr>
              <w:pStyle w:val="TableParagraph"/>
              <w:ind w:left="0"/>
              <w:rPr>
                <w:rFonts w:ascii="Times New Roman"/>
              </w:rPr>
            </w:pPr>
          </w:p>
        </w:tc>
        <w:tc>
          <w:tcPr>
            <w:tcW w:w="1441" w:type="dxa"/>
            <w:tcBorders>
              <w:top w:val="single" w:sz="6" w:space="0" w:color="000000"/>
              <w:left w:val="single" w:sz="6" w:space="0" w:color="000000"/>
              <w:right w:val="single" w:sz="6" w:space="0" w:color="000000"/>
            </w:tcBorders>
          </w:tcPr>
          <w:p w14:paraId="22031F96" w14:textId="77777777" w:rsidR="00513C2C" w:rsidRDefault="00CC11CD">
            <w:pPr>
              <w:pStyle w:val="TableParagraph"/>
              <w:spacing w:before="41" w:line="242" w:lineRule="auto"/>
              <w:ind w:left="81" w:right="127"/>
              <w:rPr>
                <w:sz w:val="24"/>
              </w:rPr>
            </w:pPr>
            <w:r>
              <w:rPr>
                <w:sz w:val="24"/>
              </w:rPr>
              <w:t>Implicit VR Little</w:t>
            </w:r>
            <w:r>
              <w:rPr>
                <w:spacing w:val="-14"/>
                <w:sz w:val="24"/>
              </w:rPr>
              <w:t xml:space="preserve"> </w:t>
            </w:r>
            <w:r>
              <w:rPr>
                <w:sz w:val="24"/>
              </w:rPr>
              <w:t>Endian</w:t>
            </w:r>
          </w:p>
        </w:tc>
        <w:tc>
          <w:tcPr>
            <w:tcW w:w="2521" w:type="dxa"/>
            <w:tcBorders>
              <w:top w:val="single" w:sz="6" w:space="0" w:color="000000"/>
              <w:left w:val="single" w:sz="6" w:space="0" w:color="000000"/>
              <w:right w:val="single" w:sz="6" w:space="0" w:color="000000"/>
            </w:tcBorders>
          </w:tcPr>
          <w:p w14:paraId="22031F97" w14:textId="77777777" w:rsidR="00513C2C" w:rsidRDefault="00CC11CD">
            <w:pPr>
              <w:pStyle w:val="TableParagraph"/>
              <w:spacing w:before="41"/>
              <w:ind w:left="81"/>
              <w:rPr>
                <w:sz w:val="24"/>
              </w:rPr>
            </w:pPr>
            <w:r>
              <w:rPr>
                <w:spacing w:val="-2"/>
                <w:sz w:val="24"/>
              </w:rPr>
              <w:t>1.2.840.10008.1.2</w:t>
            </w:r>
          </w:p>
        </w:tc>
        <w:tc>
          <w:tcPr>
            <w:tcW w:w="1080" w:type="dxa"/>
            <w:tcBorders>
              <w:top w:val="single" w:sz="6" w:space="0" w:color="000000"/>
              <w:left w:val="single" w:sz="6" w:space="0" w:color="000000"/>
              <w:right w:val="single" w:sz="6" w:space="0" w:color="000000"/>
            </w:tcBorders>
          </w:tcPr>
          <w:p w14:paraId="22031F98" w14:textId="77777777" w:rsidR="00513C2C" w:rsidRDefault="00CC11CD">
            <w:pPr>
              <w:pStyle w:val="TableParagraph"/>
              <w:spacing w:before="41"/>
              <w:ind w:left="81"/>
              <w:rPr>
                <w:sz w:val="24"/>
              </w:rPr>
            </w:pPr>
            <w:r>
              <w:rPr>
                <w:spacing w:val="-2"/>
                <w:sz w:val="24"/>
              </w:rPr>
              <w:t>SCP,SCU</w:t>
            </w:r>
          </w:p>
        </w:tc>
        <w:tc>
          <w:tcPr>
            <w:tcW w:w="1801" w:type="dxa"/>
            <w:tcBorders>
              <w:top w:val="single" w:sz="6" w:space="0" w:color="000000"/>
              <w:left w:val="single" w:sz="6" w:space="0" w:color="000000"/>
              <w:right w:val="single" w:sz="6" w:space="0" w:color="000000"/>
            </w:tcBorders>
          </w:tcPr>
          <w:p w14:paraId="22031F99" w14:textId="77777777" w:rsidR="00513C2C" w:rsidRDefault="00CC11CD">
            <w:pPr>
              <w:pStyle w:val="TableParagraph"/>
              <w:spacing w:before="41"/>
              <w:ind w:left="81"/>
              <w:rPr>
                <w:sz w:val="24"/>
              </w:rPr>
            </w:pPr>
            <w:r>
              <w:rPr>
                <w:spacing w:val="-4"/>
                <w:sz w:val="24"/>
              </w:rPr>
              <w:t>None</w:t>
            </w:r>
          </w:p>
        </w:tc>
      </w:tr>
    </w:tbl>
    <w:p w14:paraId="22031F9B" w14:textId="77777777" w:rsidR="00513C2C" w:rsidRDefault="00CC11CD">
      <w:pPr>
        <w:pStyle w:val="ListParagraph"/>
        <w:numPr>
          <w:ilvl w:val="6"/>
          <w:numId w:val="1"/>
        </w:numPr>
        <w:tabs>
          <w:tab w:val="left" w:pos="1449"/>
        </w:tabs>
        <w:spacing w:before="231"/>
        <w:ind w:left="1449" w:hanging="1295"/>
        <w:rPr>
          <w:rFonts w:ascii="Times New Roman"/>
          <w:b/>
        </w:rPr>
      </w:pPr>
      <w:r>
        <w:rPr>
          <w:rFonts w:ascii="Times New Roman"/>
          <w:b/>
        </w:rPr>
        <w:t>Extended</w:t>
      </w:r>
      <w:r>
        <w:rPr>
          <w:rFonts w:ascii="Times New Roman"/>
          <w:b/>
          <w:spacing w:val="-1"/>
        </w:rPr>
        <w:t xml:space="preserve"> </w:t>
      </w:r>
      <w:r>
        <w:rPr>
          <w:rFonts w:ascii="Times New Roman"/>
          <w:b/>
          <w:spacing w:val="-2"/>
        </w:rPr>
        <w:t>Negotiation</w:t>
      </w:r>
    </w:p>
    <w:p w14:paraId="22031F9C" w14:textId="77777777" w:rsidR="00513C2C" w:rsidRDefault="00CC11CD">
      <w:pPr>
        <w:pStyle w:val="BodyText"/>
        <w:spacing w:before="60"/>
        <w:ind w:left="154"/>
        <w:jc w:val="both"/>
      </w:pPr>
      <w:r>
        <w:t>No</w:t>
      </w:r>
      <w:r>
        <w:rPr>
          <w:spacing w:val="-8"/>
        </w:rPr>
        <w:t xml:space="preserve"> </w:t>
      </w:r>
      <w:r>
        <w:t>extended</w:t>
      </w:r>
      <w:r>
        <w:rPr>
          <w:spacing w:val="-4"/>
        </w:rPr>
        <w:t xml:space="preserve"> </w:t>
      </w:r>
      <w:r>
        <w:t>negotiation</w:t>
      </w:r>
      <w:r>
        <w:rPr>
          <w:spacing w:val="-5"/>
        </w:rPr>
        <w:t xml:space="preserve"> </w:t>
      </w:r>
      <w:r>
        <w:t>is</w:t>
      </w:r>
      <w:r>
        <w:rPr>
          <w:spacing w:val="-2"/>
        </w:rPr>
        <w:t xml:space="preserve"> </w:t>
      </w:r>
      <w:r>
        <w:t>performed.</w:t>
      </w:r>
      <w:r>
        <w:rPr>
          <w:spacing w:val="-4"/>
        </w:rPr>
        <w:t xml:space="preserve"> </w:t>
      </w:r>
      <w:r>
        <w:t>In</w:t>
      </w:r>
      <w:r>
        <w:rPr>
          <w:spacing w:val="-5"/>
        </w:rPr>
        <w:t xml:space="preserve"> </w:t>
      </w:r>
      <w:r>
        <w:t>particular,</w:t>
      </w:r>
      <w:r>
        <w:rPr>
          <w:spacing w:val="1"/>
        </w:rPr>
        <w:t xml:space="preserve"> </w:t>
      </w:r>
      <w:r>
        <w:t>relational</w:t>
      </w:r>
      <w:r>
        <w:rPr>
          <w:spacing w:val="-3"/>
        </w:rPr>
        <w:t xml:space="preserve"> </w:t>
      </w:r>
      <w:r>
        <w:t>queries</w:t>
      </w:r>
      <w:r>
        <w:rPr>
          <w:spacing w:val="-3"/>
        </w:rPr>
        <w:t xml:space="preserve"> </w:t>
      </w:r>
      <w:r>
        <w:t>are</w:t>
      </w:r>
      <w:r>
        <w:rPr>
          <w:spacing w:val="-2"/>
        </w:rPr>
        <w:t xml:space="preserve"> </w:t>
      </w:r>
      <w:r>
        <w:t>not</w:t>
      </w:r>
      <w:r>
        <w:rPr>
          <w:spacing w:val="-3"/>
        </w:rPr>
        <w:t xml:space="preserve"> </w:t>
      </w:r>
      <w:r>
        <w:rPr>
          <w:spacing w:val="-2"/>
        </w:rPr>
        <w:t>supported.</w:t>
      </w:r>
    </w:p>
    <w:p w14:paraId="22031F9D"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rPr>
        <w:t>SOP</w:t>
      </w:r>
      <w:r>
        <w:rPr>
          <w:rFonts w:ascii="Times New Roman"/>
          <w:b/>
          <w:spacing w:val="-3"/>
        </w:rPr>
        <w:t xml:space="preserve"> </w:t>
      </w:r>
      <w:r>
        <w:rPr>
          <w:rFonts w:ascii="Times New Roman"/>
          <w:b/>
        </w:rPr>
        <w:t xml:space="preserve">Specific </w:t>
      </w:r>
      <w:r>
        <w:rPr>
          <w:rFonts w:ascii="Times New Roman"/>
          <w:b/>
          <w:spacing w:val="-2"/>
        </w:rPr>
        <w:t>Conformance</w:t>
      </w:r>
    </w:p>
    <w:p w14:paraId="22031F9E" w14:textId="77777777" w:rsidR="00513C2C" w:rsidRDefault="00CC11CD">
      <w:pPr>
        <w:pStyle w:val="ListParagraph"/>
        <w:numPr>
          <w:ilvl w:val="6"/>
          <w:numId w:val="1"/>
        </w:numPr>
        <w:tabs>
          <w:tab w:val="left" w:pos="1449"/>
        </w:tabs>
        <w:spacing w:before="242"/>
        <w:ind w:left="1449" w:hanging="1295"/>
        <w:rPr>
          <w:rFonts w:ascii="Times New Roman"/>
          <w:b/>
        </w:rPr>
      </w:pPr>
      <w:r>
        <w:rPr>
          <w:rFonts w:ascii="Times New Roman"/>
          <w:b/>
        </w:rPr>
        <w:t>SOP Specific</w:t>
      </w:r>
      <w:r>
        <w:rPr>
          <w:rFonts w:ascii="Times New Roman"/>
          <w:b/>
          <w:spacing w:val="2"/>
        </w:rPr>
        <w:t xml:space="preserve"> </w:t>
      </w:r>
      <w:r>
        <w:rPr>
          <w:rFonts w:ascii="Times New Roman"/>
          <w:b/>
        </w:rPr>
        <w:t>Conformance</w:t>
      </w:r>
      <w:r>
        <w:rPr>
          <w:rFonts w:ascii="Times New Roman"/>
          <w:b/>
          <w:spacing w:val="-3"/>
        </w:rPr>
        <w:t xml:space="preserve"> </w:t>
      </w:r>
      <w:r>
        <w:rPr>
          <w:rFonts w:ascii="Times New Roman"/>
          <w:b/>
        </w:rPr>
        <w:t xml:space="preserve">to C-FIND SOP </w:t>
      </w:r>
      <w:r>
        <w:rPr>
          <w:rFonts w:ascii="Times New Roman"/>
          <w:b/>
          <w:spacing w:val="-2"/>
        </w:rPr>
        <w:t>Classes</w:t>
      </w:r>
    </w:p>
    <w:p w14:paraId="22031F9F" w14:textId="77777777" w:rsidR="00513C2C" w:rsidRDefault="00CC11CD">
      <w:pPr>
        <w:pStyle w:val="BodyText"/>
        <w:spacing w:before="59" w:line="242" w:lineRule="auto"/>
        <w:ind w:left="154" w:right="904"/>
        <w:jc w:val="both"/>
      </w:pPr>
      <w:r>
        <w:t>FIND-SCP</w:t>
      </w:r>
      <w:r>
        <w:rPr>
          <w:spacing w:val="-14"/>
        </w:rPr>
        <w:t xml:space="preserve"> </w:t>
      </w:r>
      <w:r>
        <w:t>provides</w:t>
      </w:r>
      <w:r>
        <w:rPr>
          <w:spacing w:val="-11"/>
        </w:rPr>
        <w:t xml:space="preserve"> </w:t>
      </w:r>
      <w:r>
        <w:t>standard</w:t>
      </w:r>
      <w:r>
        <w:rPr>
          <w:spacing w:val="-9"/>
        </w:rPr>
        <w:t xml:space="preserve"> </w:t>
      </w:r>
      <w:r>
        <w:t>conformance</w:t>
      </w:r>
      <w:r>
        <w:rPr>
          <w:spacing w:val="-7"/>
        </w:rPr>
        <w:t xml:space="preserve"> </w:t>
      </w:r>
      <w:r>
        <w:t>to</w:t>
      </w:r>
      <w:r>
        <w:rPr>
          <w:spacing w:val="-10"/>
        </w:rPr>
        <w:t xml:space="preserve"> </w:t>
      </w:r>
      <w:r>
        <w:t>the</w:t>
      </w:r>
      <w:r>
        <w:rPr>
          <w:spacing w:val="-7"/>
        </w:rPr>
        <w:t xml:space="preserve"> </w:t>
      </w:r>
      <w:r>
        <w:t>supported</w:t>
      </w:r>
      <w:r>
        <w:rPr>
          <w:spacing w:val="-9"/>
        </w:rPr>
        <w:t xml:space="preserve"> </w:t>
      </w:r>
      <w:r>
        <w:t>C-FIND</w:t>
      </w:r>
      <w:r>
        <w:rPr>
          <w:spacing w:val="-11"/>
        </w:rPr>
        <w:t xml:space="preserve"> </w:t>
      </w:r>
      <w:r>
        <w:t>SOP</w:t>
      </w:r>
      <w:r>
        <w:rPr>
          <w:spacing w:val="-14"/>
        </w:rPr>
        <w:t xml:space="preserve"> </w:t>
      </w:r>
      <w:r>
        <w:t>Classes.</w:t>
      </w:r>
      <w:r>
        <w:rPr>
          <w:spacing w:val="39"/>
        </w:rPr>
        <w:t xml:space="preserve"> </w:t>
      </w:r>
      <w:r>
        <w:t>The</w:t>
      </w:r>
      <w:r>
        <w:rPr>
          <w:spacing w:val="-3"/>
        </w:rPr>
        <w:t xml:space="preserve"> </w:t>
      </w:r>
      <w:r>
        <w:t>maximum</w:t>
      </w:r>
      <w:r>
        <w:rPr>
          <w:spacing w:val="-3"/>
        </w:rPr>
        <w:t xml:space="preserve"> </w:t>
      </w:r>
      <w:r>
        <w:t>number</w:t>
      </w:r>
      <w:r>
        <w:rPr>
          <w:spacing w:val="-3"/>
        </w:rPr>
        <w:t xml:space="preserve"> </w:t>
      </w:r>
      <w:r>
        <w:t>of records returned is limited to 500.</w:t>
      </w:r>
    </w:p>
    <w:p w14:paraId="22031FA0" w14:textId="77777777" w:rsidR="00513C2C" w:rsidRDefault="00CC11CD">
      <w:pPr>
        <w:pStyle w:val="ListParagraph"/>
        <w:numPr>
          <w:ilvl w:val="7"/>
          <w:numId w:val="1"/>
        </w:numPr>
        <w:tabs>
          <w:tab w:val="left" w:pos="1594"/>
        </w:tabs>
        <w:spacing w:before="237"/>
        <w:ind w:left="1594" w:hanging="1440"/>
        <w:rPr>
          <w:rFonts w:ascii="Times New Roman"/>
          <w:b/>
        </w:rPr>
      </w:pPr>
      <w:r>
        <w:rPr>
          <w:rFonts w:ascii="Times New Roman"/>
          <w:b/>
        </w:rPr>
        <w:t>The</w:t>
      </w:r>
      <w:r>
        <w:rPr>
          <w:rFonts w:ascii="Times New Roman"/>
          <w:b/>
          <w:spacing w:val="2"/>
        </w:rPr>
        <w:t xml:space="preserve"> </w:t>
      </w:r>
      <w:r>
        <w:rPr>
          <w:rFonts w:ascii="Times New Roman"/>
          <w:b/>
        </w:rPr>
        <w:t>types</w:t>
      </w:r>
      <w:r>
        <w:rPr>
          <w:rFonts w:ascii="Times New Roman"/>
          <w:b/>
          <w:spacing w:val="2"/>
        </w:rPr>
        <w:t xml:space="preserve"> </w:t>
      </w:r>
      <w:r>
        <w:rPr>
          <w:rFonts w:ascii="Times New Roman"/>
          <w:b/>
        </w:rPr>
        <w:t>of</w:t>
      </w:r>
      <w:r>
        <w:rPr>
          <w:rFonts w:ascii="Times New Roman"/>
          <w:b/>
          <w:spacing w:val="-7"/>
        </w:rPr>
        <w:t xml:space="preserve"> </w:t>
      </w:r>
      <w:r>
        <w:rPr>
          <w:rFonts w:ascii="Times New Roman"/>
          <w:b/>
        </w:rPr>
        <w:t>Matching supported</w:t>
      </w:r>
      <w:r>
        <w:rPr>
          <w:rFonts w:ascii="Times New Roman"/>
          <w:b/>
          <w:spacing w:val="2"/>
        </w:rPr>
        <w:t xml:space="preserve"> </w:t>
      </w:r>
      <w:r>
        <w:rPr>
          <w:rFonts w:ascii="Times New Roman"/>
          <w:b/>
        </w:rPr>
        <w:t>by</w:t>
      </w:r>
      <w:r>
        <w:rPr>
          <w:rFonts w:ascii="Times New Roman"/>
          <w:b/>
          <w:spacing w:val="-6"/>
        </w:rPr>
        <w:t xml:space="preserve"> </w:t>
      </w:r>
      <w:r>
        <w:rPr>
          <w:rFonts w:ascii="Times New Roman"/>
          <w:b/>
        </w:rPr>
        <w:t>the</w:t>
      </w:r>
      <w:r>
        <w:rPr>
          <w:rFonts w:ascii="Times New Roman"/>
          <w:b/>
          <w:spacing w:val="2"/>
        </w:rPr>
        <w:t xml:space="preserve"> </w:t>
      </w:r>
      <w:r>
        <w:rPr>
          <w:rFonts w:ascii="Times New Roman"/>
          <w:b/>
        </w:rPr>
        <w:t>FIND-SCP</w:t>
      </w:r>
      <w:r>
        <w:rPr>
          <w:rFonts w:ascii="Times New Roman"/>
          <w:b/>
          <w:spacing w:val="2"/>
        </w:rPr>
        <w:t xml:space="preserve"> </w:t>
      </w:r>
      <w:r>
        <w:rPr>
          <w:rFonts w:ascii="Times New Roman"/>
          <w:b/>
        </w:rPr>
        <w:t>and FIND-</w:t>
      </w:r>
      <w:r>
        <w:rPr>
          <w:rFonts w:ascii="Times New Roman"/>
          <w:b/>
          <w:spacing w:val="-5"/>
        </w:rPr>
        <w:t>SCU</w:t>
      </w:r>
    </w:p>
    <w:p w14:paraId="22031FA1" w14:textId="77777777" w:rsidR="00513C2C" w:rsidRDefault="00CC11CD">
      <w:pPr>
        <w:pStyle w:val="BodyText"/>
        <w:spacing w:before="59"/>
        <w:ind w:left="154" w:right="278"/>
        <w:jc w:val="both"/>
      </w:pPr>
      <w:r>
        <w:t>An "S" indicates the identifier attribute uses Single Value Matching, an “R” indicates Range Matching, an “*” indicates wildcard matching, a ‘U’ indicates Universal Matching, and an ‘L’ indicates that UID lists are sent. “NONE” indicates that no matching is supported, but that values for this Element are requested to be returned (i.e. universal matching),</w:t>
      </w:r>
    </w:p>
    <w:p w14:paraId="22031FA2" w14:textId="77777777" w:rsidR="00513C2C" w:rsidRDefault="00513C2C">
      <w:pPr>
        <w:pStyle w:val="BodyText"/>
        <w:jc w:val="both"/>
        <w:sectPr w:rsidR="00513C2C">
          <w:headerReference w:type="default" r:id="rId33"/>
          <w:footerReference w:type="default" r:id="rId34"/>
          <w:pgSz w:w="11900" w:h="16840"/>
          <w:pgMar w:top="2480" w:right="0" w:bottom="1680" w:left="566" w:header="420" w:footer="1486" w:gutter="0"/>
          <w:cols w:space="720"/>
        </w:sectPr>
      </w:pPr>
    </w:p>
    <w:p w14:paraId="22031FA3" w14:textId="77777777" w:rsidR="00513C2C" w:rsidRDefault="00513C2C">
      <w:pPr>
        <w:pStyle w:val="BodyText"/>
        <w:spacing w:before="23"/>
      </w:pPr>
    </w:p>
    <w:p w14:paraId="22031FA4" w14:textId="77777777" w:rsidR="00513C2C" w:rsidRDefault="00CC11CD">
      <w:pPr>
        <w:pStyle w:val="BodyText"/>
        <w:ind w:left="154"/>
      </w:pPr>
      <w:r>
        <w:rPr>
          <w:spacing w:val="-2"/>
        </w:rPr>
        <w:t>and</w:t>
      </w:r>
      <w:r>
        <w:rPr>
          <w:spacing w:val="-7"/>
        </w:rPr>
        <w:t xml:space="preserve"> </w:t>
      </w:r>
      <w:r>
        <w:rPr>
          <w:spacing w:val="-2"/>
        </w:rPr>
        <w:t>“UNIQUE”</w:t>
      </w:r>
      <w:r>
        <w:rPr>
          <w:spacing w:val="-6"/>
        </w:rPr>
        <w:t xml:space="preserve"> </w:t>
      </w:r>
      <w:r>
        <w:rPr>
          <w:spacing w:val="-2"/>
        </w:rPr>
        <w:t>indicates</w:t>
      </w:r>
      <w:r>
        <w:rPr>
          <w:spacing w:val="-6"/>
        </w:rPr>
        <w:t xml:space="preserve"> </w:t>
      </w:r>
      <w:r>
        <w:rPr>
          <w:spacing w:val="-2"/>
        </w:rPr>
        <w:t>that</w:t>
      </w:r>
      <w:r>
        <w:rPr>
          <w:spacing w:val="-6"/>
        </w:rPr>
        <w:t xml:space="preserve"> </w:t>
      </w:r>
      <w:r>
        <w:rPr>
          <w:spacing w:val="-2"/>
        </w:rPr>
        <w:t>this</w:t>
      </w:r>
      <w:r>
        <w:rPr>
          <w:spacing w:val="-5"/>
        </w:rPr>
        <w:t xml:space="preserve"> </w:t>
      </w:r>
      <w:r>
        <w:rPr>
          <w:spacing w:val="-2"/>
        </w:rPr>
        <w:t>is</w:t>
      </w:r>
      <w:r>
        <w:rPr>
          <w:spacing w:val="-5"/>
        </w:rPr>
        <w:t xml:space="preserve"> </w:t>
      </w:r>
      <w:r>
        <w:rPr>
          <w:spacing w:val="-2"/>
        </w:rPr>
        <w:t>the</w:t>
      </w:r>
      <w:r>
        <w:rPr>
          <w:spacing w:val="-5"/>
        </w:rPr>
        <w:t xml:space="preserve"> </w:t>
      </w:r>
      <w:r>
        <w:rPr>
          <w:spacing w:val="-2"/>
        </w:rPr>
        <w:t>Unique</w:t>
      </w:r>
      <w:r>
        <w:rPr>
          <w:spacing w:val="-5"/>
        </w:rPr>
        <w:t xml:space="preserve"> </w:t>
      </w:r>
      <w:r>
        <w:rPr>
          <w:spacing w:val="-2"/>
        </w:rPr>
        <w:t>Key</w:t>
      </w:r>
      <w:r>
        <w:rPr>
          <w:spacing w:val="-6"/>
        </w:rPr>
        <w:t xml:space="preserve"> </w:t>
      </w:r>
      <w:r>
        <w:rPr>
          <w:spacing w:val="-2"/>
        </w:rPr>
        <w:t>for</w:t>
      </w:r>
      <w:r>
        <w:rPr>
          <w:spacing w:val="-5"/>
        </w:rPr>
        <w:t xml:space="preserve"> </w:t>
      </w:r>
      <w:r>
        <w:rPr>
          <w:spacing w:val="-2"/>
        </w:rPr>
        <w:t>that</w:t>
      </w:r>
      <w:r>
        <w:rPr>
          <w:spacing w:val="-6"/>
        </w:rPr>
        <w:t xml:space="preserve"> </w:t>
      </w:r>
      <w:r>
        <w:rPr>
          <w:spacing w:val="-2"/>
        </w:rPr>
        <w:t>query</w:t>
      </w:r>
      <w:r>
        <w:rPr>
          <w:spacing w:val="-5"/>
        </w:rPr>
        <w:t xml:space="preserve"> </w:t>
      </w:r>
      <w:r>
        <w:rPr>
          <w:spacing w:val="-2"/>
        </w:rPr>
        <w:t>level,</w:t>
      </w:r>
      <w:r>
        <w:rPr>
          <w:spacing w:val="-6"/>
        </w:rPr>
        <w:t xml:space="preserve"> </w:t>
      </w:r>
      <w:r>
        <w:rPr>
          <w:spacing w:val="-2"/>
        </w:rPr>
        <w:t>in</w:t>
      </w:r>
      <w:r>
        <w:rPr>
          <w:spacing w:val="-7"/>
        </w:rPr>
        <w:t xml:space="preserve"> </w:t>
      </w:r>
      <w:r>
        <w:rPr>
          <w:spacing w:val="-2"/>
        </w:rPr>
        <w:t>which</w:t>
      </w:r>
      <w:r>
        <w:rPr>
          <w:spacing w:val="-7"/>
        </w:rPr>
        <w:t xml:space="preserve"> </w:t>
      </w:r>
      <w:r>
        <w:rPr>
          <w:spacing w:val="-2"/>
        </w:rPr>
        <w:t>case</w:t>
      </w:r>
      <w:r>
        <w:rPr>
          <w:spacing w:val="-5"/>
        </w:rPr>
        <w:t xml:space="preserve"> </w:t>
      </w:r>
      <w:r>
        <w:rPr>
          <w:spacing w:val="-2"/>
        </w:rPr>
        <w:t>Universal</w:t>
      </w:r>
      <w:r>
        <w:rPr>
          <w:spacing w:val="-6"/>
        </w:rPr>
        <w:t xml:space="preserve"> </w:t>
      </w:r>
      <w:r>
        <w:rPr>
          <w:spacing w:val="-2"/>
        </w:rPr>
        <w:t>Matching</w:t>
      </w:r>
      <w:r>
        <w:rPr>
          <w:spacing w:val="-4"/>
        </w:rPr>
        <w:t xml:space="preserve"> </w:t>
      </w:r>
      <w:r>
        <w:rPr>
          <w:spacing w:val="-2"/>
        </w:rPr>
        <w:t>or</w:t>
      </w:r>
      <w:r>
        <w:rPr>
          <w:spacing w:val="-5"/>
        </w:rPr>
        <w:t xml:space="preserve"> </w:t>
      </w:r>
      <w:r>
        <w:rPr>
          <w:spacing w:val="-2"/>
        </w:rPr>
        <w:t>Single</w:t>
      </w:r>
    </w:p>
    <w:p w14:paraId="22031FA5" w14:textId="77777777" w:rsidR="00513C2C" w:rsidRDefault="00CC11CD">
      <w:pPr>
        <w:pStyle w:val="BodyText"/>
        <w:spacing w:before="3"/>
        <w:ind w:left="154"/>
      </w:pPr>
      <w:r>
        <w:rPr>
          <w:spacing w:val="-6"/>
        </w:rPr>
        <w:t>Value</w:t>
      </w:r>
      <w:r>
        <w:rPr>
          <w:spacing w:val="-4"/>
        </w:rPr>
        <w:t xml:space="preserve"> </w:t>
      </w:r>
      <w:r>
        <w:rPr>
          <w:spacing w:val="-6"/>
        </w:rPr>
        <w:t>Matching</w:t>
      </w:r>
      <w:r>
        <w:rPr>
          <w:spacing w:val="-3"/>
        </w:rPr>
        <w:t xml:space="preserve"> </w:t>
      </w:r>
      <w:r>
        <w:rPr>
          <w:spacing w:val="-6"/>
        </w:rPr>
        <w:t>is</w:t>
      </w:r>
      <w:r>
        <w:rPr>
          <w:spacing w:val="-4"/>
        </w:rPr>
        <w:t xml:space="preserve"> </w:t>
      </w:r>
      <w:r>
        <w:rPr>
          <w:spacing w:val="-6"/>
        </w:rPr>
        <w:t>used depending</w:t>
      </w:r>
      <w:r>
        <w:rPr>
          <w:spacing w:val="-3"/>
        </w:rPr>
        <w:t xml:space="preserve"> </w:t>
      </w:r>
      <w:r>
        <w:rPr>
          <w:spacing w:val="-6"/>
        </w:rPr>
        <w:t>on the</w:t>
      </w:r>
      <w:r>
        <w:rPr>
          <w:spacing w:val="-4"/>
        </w:rPr>
        <w:t xml:space="preserve"> </w:t>
      </w:r>
      <w:r>
        <w:rPr>
          <w:spacing w:val="-6"/>
        </w:rPr>
        <w:t>query</w:t>
      </w:r>
      <w:r>
        <w:rPr>
          <w:spacing w:val="-3"/>
        </w:rPr>
        <w:t xml:space="preserve"> </w:t>
      </w:r>
      <w:r>
        <w:rPr>
          <w:spacing w:val="-6"/>
        </w:rPr>
        <w:t>level.</w:t>
      </w:r>
    </w:p>
    <w:p w14:paraId="22031FA6" w14:textId="77777777" w:rsidR="00513C2C" w:rsidRDefault="00CC11CD">
      <w:pPr>
        <w:pStyle w:val="ListParagraph"/>
        <w:numPr>
          <w:ilvl w:val="7"/>
          <w:numId w:val="1"/>
        </w:numPr>
        <w:tabs>
          <w:tab w:val="left" w:pos="1594"/>
        </w:tabs>
        <w:spacing w:before="240"/>
        <w:ind w:left="1594" w:hanging="1440"/>
        <w:rPr>
          <w:rFonts w:ascii="Times New Roman"/>
          <w:b/>
        </w:rPr>
      </w:pPr>
      <w:r>
        <w:rPr>
          <w:rFonts w:ascii="Times New Roman"/>
          <w:b/>
        </w:rPr>
        <w:t>Option</w:t>
      </w:r>
      <w:r>
        <w:rPr>
          <w:rFonts w:ascii="Times New Roman"/>
          <w:b/>
          <w:spacing w:val="-2"/>
        </w:rPr>
        <w:t xml:space="preserve"> </w:t>
      </w:r>
      <w:r>
        <w:rPr>
          <w:rFonts w:ascii="Times New Roman"/>
          <w:b/>
        </w:rPr>
        <w:t>for</w:t>
      </w:r>
      <w:r>
        <w:rPr>
          <w:rFonts w:ascii="Times New Roman"/>
          <w:b/>
          <w:spacing w:val="-1"/>
        </w:rPr>
        <w:t xml:space="preserve"> </w:t>
      </w:r>
      <w:r>
        <w:rPr>
          <w:rFonts w:ascii="Times New Roman"/>
          <w:b/>
        </w:rPr>
        <w:t>return</w:t>
      </w:r>
      <w:r>
        <w:rPr>
          <w:rFonts w:ascii="Times New Roman"/>
          <w:b/>
          <w:spacing w:val="-2"/>
        </w:rPr>
        <w:t xml:space="preserve"> </w:t>
      </w:r>
      <w:r>
        <w:rPr>
          <w:rFonts w:ascii="Times New Roman"/>
          <w:b/>
        </w:rPr>
        <w:t>requested</w:t>
      </w:r>
      <w:r>
        <w:rPr>
          <w:rFonts w:ascii="Times New Roman"/>
          <w:b/>
          <w:spacing w:val="-1"/>
        </w:rPr>
        <w:t xml:space="preserve"> </w:t>
      </w:r>
      <w:r>
        <w:rPr>
          <w:rFonts w:ascii="Times New Roman"/>
          <w:b/>
          <w:spacing w:val="-2"/>
        </w:rPr>
        <w:t>attributes</w:t>
      </w:r>
    </w:p>
    <w:p w14:paraId="22031FA7" w14:textId="77777777" w:rsidR="00513C2C" w:rsidRDefault="00CC11CD">
      <w:pPr>
        <w:spacing w:before="59"/>
        <w:ind w:left="154" w:right="281"/>
        <w:jc w:val="both"/>
        <w:rPr>
          <w:sz w:val="24"/>
        </w:rPr>
      </w:pPr>
      <w:r>
        <w:rPr>
          <w:b/>
          <w:sz w:val="24"/>
        </w:rPr>
        <w:t xml:space="preserve">Setting “Return C-FIND Request Attributes Only” (Section </w:t>
      </w:r>
      <w:hyperlink w:anchor="_bookmark110" w:history="1">
        <w:r>
          <w:rPr>
            <w:b/>
            <w:sz w:val="24"/>
          </w:rPr>
          <w:t>4.4.2</w:t>
        </w:r>
      </w:hyperlink>
      <w:r>
        <w:rPr>
          <w:b/>
          <w:sz w:val="24"/>
        </w:rPr>
        <w:t xml:space="preserve"> – </w:t>
      </w:r>
      <w:r>
        <w:rPr>
          <w:sz w:val="24"/>
        </w:rPr>
        <w:t xml:space="preserve">Error! Reference source not found. </w:t>
      </w:r>
      <w:r>
        <w:rPr>
          <w:b/>
          <w:sz w:val="24"/>
        </w:rPr>
        <w:t xml:space="preserve">Station List – Receive Service) gives the possibility to return only requested attributes (“Checkbox selected”) or all attributes (“Checkbox unselected”). </w:t>
      </w:r>
      <w:r>
        <w:rPr>
          <w:sz w:val="24"/>
        </w:rPr>
        <w:t xml:space="preserve">This setting is related to all classes shown in Table </w:t>
      </w:r>
      <w:hyperlink w:anchor="_bookmark3" w:history="1">
        <w:r>
          <w:rPr>
            <w:sz w:val="24"/>
          </w:rPr>
          <w:t>4.2.7.1</w:t>
        </w:r>
      </w:hyperlink>
    </w:p>
    <w:p w14:paraId="22031FA8" w14:textId="77777777" w:rsidR="00513C2C" w:rsidRDefault="00CC11CD">
      <w:pPr>
        <w:pStyle w:val="ListParagraph"/>
        <w:numPr>
          <w:ilvl w:val="7"/>
          <w:numId w:val="1"/>
        </w:numPr>
        <w:tabs>
          <w:tab w:val="left" w:pos="1594"/>
        </w:tabs>
        <w:spacing w:before="240"/>
        <w:ind w:left="1594" w:hanging="1440"/>
        <w:jc w:val="both"/>
        <w:rPr>
          <w:rFonts w:ascii="Times New Roman"/>
          <w:b/>
        </w:rPr>
      </w:pPr>
      <w:r>
        <w:rPr>
          <w:rFonts w:ascii="Times New Roman"/>
          <w:b/>
        </w:rPr>
        <w:t>Patient</w:t>
      </w:r>
      <w:r>
        <w:rPr>
          <w:rFonts w:ascii="Times New Roman"/>
          <w:b/>
          <w:spacing w:val="-3"/>
        </w:rPr>
        <w:t xml:space="preserve"> </w:t>
      </w:r>
      <w:r>
        <w:rPr>
          <w:rFonts w:ascii="Times New Roman"/>
          <w:b/>
        </w:rPr>
        <w:t>Root</w:t>
      </w:r>
      <w:r>
        <w:rPr>
          <w:rFonts w:ascii="Times New Roman"/>
          <w:b/>
          <w:spacing w:val="-3"/>
        </w:rPr>
        <w:t xml:space="preserve"> </w:t>
      </w:r>
      <w:r>
        <w:rPr>
          <w:rFonts w:ascii="Times New Roman"/>
          <w:b/>
        </w:rPr>
        <w:t>Query</w:t>
      </w:r>
      <w:r>
        <w:rPr>
          <w:rFonts w:ascii="Times New Roman"/>
          <w:b/>
          <w:spacing w:val="-4"/>
        </w:rPr>
        <w:t xml:space="preserve"> </w:t>
      </w:r>
      <w:r>
        <w:rPr>
          <w:rFonts w:ascii="Times New Roman"/>
          <w:b/>
        </w:rPr>
        <w:t>Information</w:t>
      </w:r>
      <w:r>
        <w:rPr>
          <w:rFonts w:ascii="Times New Roman"/>
          <w:b/>
          <w:spacing w:val="-1"/>
        </w:rPr>
        <w:t xml:space="preserve"> </w:t>
      </w:r>
      <w:r>
        <w:rPr>
          <w:rFonts w:ascii="Times New Roman"/>
          <w:b/>
          <w:spacing w:val="-4"/>
        </w:rPr>
        <w:t>Model</w:t>
      </w:r>
    </w:p>
    <w:p w14:paraId="22031FA9" w14:textId="6EEC7127" w:rsidR="00513C2C" w:rsidRDefault="00CC11CD">
      <w:pPr>
        <w:pStyle w:val="BodyText"/>
        <w:spacing w:before="63"/>
        <w:ind w:left="154"/>
      </w:pPr>
      <w:r>
        <w:rPr>
          <w:spacing w:val="-6"/>
        </w:rPr>
        <w:t>The</w:t>
      </w:r>
      <w:r>
        <w:rPr>
          <w:spacing w:val="-5"/>
        </w:rPr>
        <w:t xml:space="preserve"> </w:t>
      </w:r>
      <w:r>
        <w:rPr>
          <w:spacing w:val="-6"/>
        </w:rPr>
        <w:t>fixed</w:t>
      </w:r>
      <w:r>
        <w:rPr>
          <w:spacing w:val="-4"/>
        </w:rPr>
        <w:t xml:space="preserve"> </w:t>
      </w:r>
      <w:r>
        <w:rPr>
          <w:spacing w:val="-6"/>
        </w:rPr>
        <w:t>set</w:t>
      </w:r>
      <w:r>
        <w:rPr>
          <w:spacing w:val="-3"/>
        </w:rPr>
        <w:t xml:space="preserve"> </w:t>
      </w:r>
      <w:r>
        <w:rPr>
          <w:spacing w:val="-6"/>
        </w:rPr>
        <w:t>of</w:t>
      </w:r>
      <w:r>
        <w:rPr>
          <w:spacing w:val="-1"/>
        </w:rPr>
        <w:t xml:space="preserve"> </w:t>
      </w:r>
      <w:r>
        <w:rPr>
          <w:spacing w:val="-6"/>
        </w:rPr>
        <w:t>attributes</w:t>
      </w:r>
      <w:r>
        <w:rPr>
          <w:spacing w:val="-2"/>
        </w:rPr>
        <w:t xml:space="preserve"> </w:t>
      </w:r>
      <w:r>
        <w:rPr>
          <w:spacing w:val="-6"/>
        </w:rPr>
        <w:t>is</w:t>
      </w:r>
      <w:r>
        <w:rPr>
          <w:spacing w:val="-7"/>
        </w:rPr>
        <w:t xml:space="preserve"> </w:t>
      </w:r>
      <w:r>
        <w:rPr>
          <w:spacing w:val="-6"/>
        </w:rPr>
        <w:t>returned</w:t>
      </w:r>
      <w:r>
        <w:rPr>
          <w:spacing w:val="-4"/>
        </w:rPr>
        <w:t xml:space="preserve"> </w:t>
      </w:r>
      <w:r>
        <w:rPr>
          <w:spacing w:val="-6"/>
        </w:rPr>
        <w:t>in</w:t>
      </w:r>
      <w:r>
        <w:rPr>
          <w:spacing w:val="-4"/>
        </w:rPr>
        <w:t xml:space="preserve"> </w:t>
      </w:r>
      <w:r>
        <w:rPr>
          <w:spacing w:val="-6"/>
        </w:rPr>
        <w:t>a</w:t>
      </w:r>
      <w:r>
        <w:rPr>
          <w:spacing w:val="-3"/>
        </w:rPr>
        <w:t xml:space="preserve"> </w:t>
      </w:r>
      <w:r>
        <w:rPr>
          <w:spacing w:val="-6"/>
        </w:rPr>
        <w:t>C-FIND</w:t>
      </w:r>
      <w:r>
        <w:rPr>
          <w:spacing w:val="-1"/>
        </w:rPr>
        <w:t xml:space="preserve"> </w:t>
      </w:r>
      <w:r>
        <w:rPr>
          <w:spacing w:val="-6"/>
        </w:rPr>
        <w:t>response</w:t>
      </w:r>
      <w:r>
        <w:rPr>
          <w:spacing w:val="-2"/>
        </w:rPr>
        <w:t xml:space="preserve"> </w:t>
      </w:r>
      <w:r>
        <w:rPr>
          <w:spacing w:val="-6"/>
        </w:rPr>
        <w:t>as</w:t>
      </w:r>
      <w:r>
        <w:rPr>
          <w:spacing w:val="-2"/>
        </w:rPr>
        <w:t xml:space="preserve"> </w:t>
      </w:r>
      <w:r>
        <w:rPr>
          <w:spacing w:val="-6"/>
        </w:rPr>
        <w:t>illustrated</w:t>
      </w:r>
      <w:r>
        <w:rPr>
          <w:spacing w:val="-5"/>
        </w:rPr>
        <w:t xml:space="preserve"> </w:t>
      </w:r>
      <w:r>
        <w:rPr>
          <w:spacing w:val="-6"/>
        </w:rPr>
        <w:t>in</w:t>
      </w:r>
      <w:r>
        <w:t xml:space="preserve"> </w:t>
      </w:r>
      <w:r>
        <w:rPr>
          <w:spacing w:val="-6"/>
        </w:rPr>
        <w:t>Table</w:t>
      </w:r>
      <w:r>
        <w:rPr>
          <w:spacing w:val="-2"/>
        </w:rPr>
        <w:t xml:space="preserve"> </w:t>
      </w:r>
      <w:hyperlink w:anchor="_bookmark28" w:history="1">
        <w:r>
          <w:rPr>
            <w:spacing w:val="-6"/>
          </w:rPr>
          <w:t>4.2.7.</w:t>
        </w:r>
        <w:r w:rsidR="00E74B29">
          <w:rPr>
            <w:spacing w:val="-6"/>
          </w:rPr>
          <w:t>5</w:t>
        </w:r>
        <w:r>
          <w:rPr>
            <w:spacing w:val="-6"/>
          </w:rPr>
          <w:t>.1.3.1.3</w:t>
        </w:r>
      </w:hyperlink>
    </w:p>
    <w:p w14:paraId="22031FAA" w14:textId="02856E04" w:rsidR="00513C2C" w:rsidRDefault="00CC11CD">
      <w:pPr>
        <w:pStyle w:val="Heading4"/>
        <w:spacing w:before="217"/>
        <w:ind w:right="24"/>
        <w:jc w:val="center"/>
      </w:pPr>
      <w:r>
        <w:t>Table</w:t>
      </w:r>
      <w:r>
        <w:rPr>
          <w:spacing w:val="-2"/>
        </w:rPr>
        <w:t xml:space="preserve"> </w:t>
      </w:r>
      <w:hyperlink w:anchor="_bookmark28" w:history="1">
        <w:r>
          <w:rPr>
            <w:spacing w:val="-2"/>
          </w:rPr>
          <w:t>4.2.7.</w:t>
        </w:r>
        <w:r w:rsidR="00435D3F">
          <w:rPr>
            <w:spacing w:val="-2"/>
          </w:rPr>
          <w:t>5</w:t>
        </w:r>
        <w:r>
          <w:rPr>
            <w:spacing w:val="-2"/>
          </w:rPr>
          <w:t>.1.3.1.3</w:t>
        </w:r>
      </w:hyperlink>
    </w:p>
    <w:p w14:paraId="22031FAB" w14:textId="77777777" w:rsidR="00513C2C" w:rsidRDefault="00CC11CD">
      <w:pPr>
        <w:spacing w:before="117"/>
        <w:ind w:right="132"/>
        <w:jc w:val="center"/>
        <w:rPr>
          <w:b/>
        </w:rPr>
      </w:pPr>
      <w:r>
        <w:rPr>
          <w:b/>
        </w:rPr>
        <w:t>PATIENT</w:t>
      </w:r>
      <w:r>
        <w:rPr>
          <w:b/>
          <w:spacing w:val="-2"/>
        </w:rPr>
        <w:t xml:space="preserve"> </w:t>
      </w:r>
      <w:r>
        <w:rPr>
          <w:b/>
        </w:rPr>
        <w:t>ROOT</w:t>
      </w:r>
      <w:r>
        <w:rPr>
          <w:b/>
          <w:spacing w:val="-1"/>
        </w:rPr>
        <w:t xml:space="preserve"> </w:t>
      </w:r>
      <w:r>
        <w:rPr>
          <w:b/>
        </w:rPr>
        <w:t>REQUEST</w:t>
      </w:r>
      <w:r>
        <w:rPr>
          <w:b/>
          <w:spacing w:val="-2"/>
        </w:rPr>
        <w:t xml:space="preserve"> </w:t>
      </w:r>
      <w:r>
        <w:rPr>
          <w:b/>
        </w:rPr>
        <w:t>IDENTIFIER</w:t>
      </w:r>
      <w:r>
        <w:rPr>
          <w:b/>
          <w:spacing w:val="-6"/>
        </w:rPr>
        <w:t xml:space="preserve"> </w:t>
      </w:r>
      <w:r>
        <w:rPr>
          <w:b/>
        </w:rPr>
        <w:t>FOR</w:t>
      </w:r>
      <w:r>
        <w:rPr>
          <w:b/>
          <w:spacing w:val="-1"/>
        </w:rPr>
        <w:t xml:space="preserve"> </w:t>
      </w:r>
      <w:r>
        <w:rPr>
          <w:b/>
        </w:rPr>
        <w:t>FIND-</w:t>
      </w:r>
      <w:r>
        <w:rPr>
          <w:b/>
          <w:spacing w:val="-5"/>
        </w:rPr>
        <w:t>SCP</w:t>
      </w:r>
    </w:p>
    <w:p w14:paraId="22031FAC" w14:textId="77777777" w:rsidR="00513C2C" w:rsidRDefault="00513C2C">
      <w:pPr>
        <w:pStyle w:val="BodyText"/>
        <w:spacing w:before="59"/>
        <w:rPr>
          <w:b/>
          <w:sz w:val="20"/>
        </w:rPr>
      </w:pPr>
    </w:p>
    <w:tbl>
      <w:tblPr>
        <w:tblW w:w="0" w:type="auto"/>
        <w:tblInd w:w="20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382"/>
        <w:gridCol w:w="1556"/>
        <w:gridCol w:w="1956"/>
        <w:gridCol w:w="2912"/>
      </w:tblGrid>
      <w:tr w:rsidR="00513C2C" w14:paraId="22031FB3" w14:textId="77777777">
        <w:trPr>
          <w:trHeight w:val="1000"/>
        </w:trPr>
        <w:tc>
          <w:tcPr>
            <w:tcW w:w="4382" w:type="dxa"/>
            <w:tcBorders>
              <w:left w:val="single" w:sz="6" w:space="0" w:color="000000"/>
              <w:bottom w:val="single" w:sz="6" w:space="0" w:color="000000"/>
              <w:right w:val="single" w:sz="6" w:space="0" w:color="000000"/>
            </w:tcBorders>
            <w:shd w:val="clear" w:color="auto" w:fill="BEBEBE"/>
          </w:tcPr>
          <w:p w14:paraId="22031FAD" w14:textId="77777777" w:rsidR="00513C2C" w:rsidRDefault="00513C2C">
            <w:pPr>
              <w:pStyle w:val="TableParagraph"/>
              <w:spacing w:before="63"/>
              <w:ind w:left="0"/>
              <w:rPr>
                <w:b/>
                <w:sz w:val="24"/>
              </w:rPr>
            </w:pPr>
          </w:p>
          <w:p w14:paraId="22031FAE" w14:textId="77777777" w:rsidR="00513C2C" w:rsidRDefault="00CC11CD">
            <w:pPr>
              <w:pStyle w:val="TableParagraph"/>
              <w:ind w:left="4"/>
              <w:jc w:val="center"/>
              <w:rPr>
                <w:b/>
                <w:sz w:val="24"/>
              </w:rPr>
            </w:pPr>
            <w:r>
              <w:rPr>
                <w:b/>
                <w:spacing w:val="-4"/>
                <w:sz w:val="24"/>
              </w:rPr>
              <w:t>Name</w:t>
            </w:r>
          </w:p>
        </w:tc>
        <w:tc>
          <w:tcPr>
            <w:tcW w:w="1556" w:type="dxa"/>
            <w:tcBorders>
              <w:left w:val="single" w:sz="6" w:space="0" w:color="000000"/>
              <w:bottom w:val="single" w:sz="6" w:space="0" w:color="000000"/>
              <w:right w:val="single" w:sz="6" w:space="0" w:color="000000"/>
            </w:tcBorders>
            <w:shd w:val="clear" w:color="auto" w:fill="BEBEBE"/>
          </w:tcPr>
          <w:p w14:paraId="22031FAF" w14:textId="77777777" w:rsidR="00513C2C" w:rsidRDefault="00513C2C">
            <w:pPr>
              <w:pStyle w:val="TableParagraph"/>
              <w:spacing w:before="63"/>
              <w:ind w:left="0"/>
              <w:rPr>
                <w:b/>
                <w:sz w:val="24"/>
              </w:rPr>
            </w:pPr>
          </w:p>
          <w:p w14:paraId="22031FB0" w14:textId="77777777" w:rsidR="00513C2C" w:rsidRDefault="00CC11CD">
            <w:pPr>
              <w:pStyle w:val="TableParagraph"/>
              <w:ind w:left="20" w:right="3"/>
              <w:jc w:val="center"/>
              <w:rPr>
                <w:b/>
                <w:sz w:val="24"/>
              </w:rPr>
            </w:pPr>
            <w:r>
              <w:rPr>
                <w:b/>
                <w:spacing w:val="-5"/>
                <w:sz w:val="24"/>
              </w:rPr>
              <w:t>Tag</w:t>
            </w:r>
          </w:p>
        </w:tc>
        <w:tc>
          <w:tcPr>
            <w:tcW w:w="1956" w:type="dxa"/>
            <w:tcBorders>
              <w:left w:val="single" w:sz="6" w:space="0" w:color="000000"/>
              <w:bottom w:val="single" w:sz="6" w:space="0" w:color="000000"/>
              <w:right w:val="single" w:sz="6" w:space="0" w:color="000000"/>
            </w:tcBorders>
            <w:shd w:val="clear" w:color="auto" w:fill="BEBEBE"/>
          </w:tcPr>
          <w:p w14:paraId="22031FB1" w14:textId="77777777" w:rsidR="00513C2C" w:rsidRDefault="00CC11CD">
            <w:pPr>
              <w:pStyle w:val="TableParagraph"/>
              <w:spacing w:before="41" w:line="242" w:lineRule="auto"/>
              <w:ind w:left="506" w:firstLine="50"/>
              <w:rPr>
                <w:b/>
                <w:sz w:val="24"/>
              </w:rPr>
            </w:pPr>
            <w:r>
              <w:rPr>
                <w:b/>
                <w:sz w:val="24"/>
              </w:rPr>
              <w:t xml:space="preserve">Types of </w:t>
            </w:r>
            <w:r>
              <w:rPr>
                <w:b/>
                <w:spacing w:val="-2"/>
                <w:sz w:val="24"/>
              </w:rPr>
              <w:t>Matching</w:t>
            </w:r>
          </w:p>
        </w:tc>
        <w:tc>
          <w:tcPr>
            <w:tcW w:w="2912" w:type="dxa"/>
            <w:tcBorders>
              <w:left w:val="single" w:sz="6" w:space="0" w:color="000000"/>
              <w:bottom w:val="single" w:sz="6" w:space="0" w:color="000000"/>
              <w:right w:val="single" w:sz="6" w:space="0" w:color="000000"/>
            </w:tcBorders>
            <w:shd w:val="clear" w:color="auto" w:fill="BEBEBE"/>
          </w:tcPr>
          <w:p w14:paraId="22031FB2" w14:textId="77777777" w:rsidR="00513C2C" w:rsidRDefault="00CC11CD">
            <w:pPr>
              <w:pStyle w:val="TableParagraph"/>
              <w:spacing w:before="41" w:line="273" w:lineRule="auto"/>
              <w:ind w:left="561" w:right="559"/>
              <w:jc w:val="center"/>
              <w:rPr>
                <w:b/>
                <w:sz w:val="24"/>
              </w:rPr>
            </w:pPr>
            <w:r>
              <w:rPr>
                <w:b/>
                <w:spacing w:val="-2"/>
                <w:sz w:val="24"/>
              </w:rPr>
              <w:t>Returned Attribute</w:t>
            </w:r>
          </w:p>
        </w:tc>
      </w:tr>
      <w:tr w:rsidR="00513C2C" w14:paraId="22031FB5" w14:textId="77777777">
        <w:trPr>
          <w:trHeight w:val="370"/>
        </w:trPr>
        <w:tc>
          <w:tcPr>
            <w:tcW w:w="10806" w:type="dxa"/>
            <w:gridSpan w:val="4"/>
            <w:tcBorders>
              <w:top w:val="single" w:sz="6" w:space="0" w:color="000000"/>
              <w:left w:val="single" w:sz="6" w:space="0" w:color="000000"/>
              <w:bottom w:val="single" w:sz="6" w:space="0" w:color="000000"/>
              <w:right w:val="single" w:sz="6" w:space="0" w:color="000000"/>
            </w:tcBorders>
            <w:shd w:val="clear" w:color="auto" w:fill="F1F1F1"/>
          </w:tcPr>
          <w:p w14:paraId="22031FB4" w14:textId="77777777" w:rsidR="00513C2C" w:rsidRDefault="00CC11CD">
            <w:pPr>
              <w:pStyle w:val="TableParagraph"/>
              <w:spacing w:before="42"/>
              <w:ind w:left="67"/>
              <w:rPr>
                <w:b/>
                <w:sz w:val="24"/>
              </w:rPr>
            </w:pPr>
            <w:r>
              <w:rPr>
                <w:b/>
                <w:color w:val="C00000"/>
                <w:sz w:val="24"/>
              </w:rPr>
              <w:t>PATIENT</w:t>
            </w:r>
            <w:r>
              <w:rPr>
                <w:b/>
                <w:color w:val="C00000"/>
                <w:spacing w:val="-2"/>
                <w:sz w:val="24"/>
              </w:rPr>
              <w:t xml:space="preserve"> </w:t>
            </w:r>
            <w:r>
              <w:rPr>
                <w:b/>
                <w:color w:val="C00000"/>
                <w:spacing w:val="-4"/>
                <w:sz w:val="24"/>
              </w:rPr>
              <w:t>Level</w:t>
            </w:r>
          </w:p>
        </w:tc>
      </w:tr>
      <w:tr w:rsidR="00513C2C" w14:paraId="22031FBA"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1FB6" w14:textId="77777777" w:rsidR="00513C2C" w:rsidRDefault="00CC11CD">
            <w:pPr>
              <w:pStyle w:val="TableParagraph"/>
              <w:spacing w:before="41"/>
              <w:ind w:left="67"/>
              <w:rPr>
                <w:sz w:val="24"/>
              </w:rPr>
            </w:pPr>
            <w:r>
              <w:rPr>
                <w:sz w:val="24"/>
              </w:rPr>
              <w:t>Patient’s</w:t>
            </w:r>
            <w:r>
              <w:rPr>
                <w:spacing w:val="-8"/>
                <w:sz w:val="24"/>
              </w:rPr>
              <w:t xml:space="preserve"> </w:t>
            </w:r>
            <w:r>
              <w:rPr>
                <w:spacing w:val="-5"/>
                <w:sz w:val="24"/>
              </w:rPr>
              <w:t>ID</w:t>
            </w:r>
          </w:p>
        </w:tc>
        <w:tc>
          <w:tcPr>
            <w:tcW w:w="1556" w:type="dxa"/>
            <w:tcBorders>
              <w:top w:val="single" w:sz="6" w:space="0" w:color="000000"/>
              <w:left w:val="single" w:sz="6" w:space="0" w:color="000000"/>
              <w:bottom w:val="single" w:sz="6" w:space="0" w:color="000000"/>
              <w:right w:val="single" w:sz="6" w:space="0" w:color="000000"/>
            </w:tcBorders>
          </w:tcPr>
          <w:p w14:paraId="22031FB7" w14:textId="77777777" w:rsidR="00513C2C" w:rsidRDefault="00CC11CD">
            <w:pPr>
              <w:pStyle w:val="TableParagraph"/>
              <w:spacing w:before="41"/>
              <w:ind w:left="67"/>
              <w:rPr>
                <w:sz w:val="24"/>
              </w:rPr>
            </w:pPr>
            <w:r>
              <w:rPr>
                <w:spacing w:val="-2"/>
                <w:sz w:val="24"/>
              </w:rPr>
              <w:t>(0010,0020)</w:t>
            </w:r>
          </w:p>
        </w:tc>
        <w:tc>
          <w:tcPr>
            <w:tcW w:w="1956" w:type="dxa"/>
            <w:tcBorders>
              <w:top w:val="single" w:sz="6" w:space="0" w:color="000000"/>
              <w:left w:val="single" w:sz="6" w:space="0" w:color="000000"/>
              <w:bottom w:val="single" w:sz="6" w:space="0" w:color="000000"/>
              <w:right w:val="single" w:sz="6" w:space="0" w:color="000000"/>
            </w:tcBorders>
          </w:tcPr>
          <w:p w14:paraId="22031FB8"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1FB9" w14:textId="77777777" w:rsidR="00513C2C" w:rsidRDefault="00CC11CD">
            <w:pPr>
              <w:pStyle w:val="TableParagraph"/>
              <w:spacing w:before="41"/>
              <w:ind w:left="561" w:right="561"/>
              <w:jc w:val="center"/>
              <w:rPr>
                <w:sz w:val="24"/>
              </w:rPr>
            </w:pPr>
            <w:r>
              <w:rPr>
                <w:spacing w:val="-5"/>
                <w:sz w:val="24"/>
              </w:rPr>
              <w:t>YES</w:t>
            </w:r>
          </w:p>
        </w:tc>
      </w:tr>
      <w:tr w:rsidR="00513C2C" w14:paraId="22031FBF"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1FBB" w14:textId="77777777" w:rsidR="00513C2C" w:rsidRDefault="00CC11CD">
            <w:pPr>
              <w:pStyle w:val="TableParagraph"/>
              <w:spacing w:before="41"/>
              <w:ind w:left="67"/>
              <w:rPr>
                <w:sz w:val="24"/>
              </w:rPr>
            </w:pPr>
            <w:r>
              <w:rPr>
                <w:sz w:val="24"/>
              </w:rPr>
              <w:t>Patient’s</w:t>
            </w:r>
            <w:r>
              <w:rPr>
                <w:spacing w:val="-8"/>
                <w:sz w:val="24"/>
              </w:rPr>
              <w:t xml:space="preserve"> </w:t>
            </w:r>
            <w:r>
              <w:rPr>
                <w:spacing w:val="-2"/>
                <w:sz w:val="24"/>
              </w:rPr>
              <w:t>Issuer</w:t>
            </w:r>
          </w:p>
        </w:tc>
        <w:tc>
          <w:tcPr>
            <w:tcW w:w="1556" w:type="dxa"/>
            <w:tcBorders>
              <w:top w:val="single" w:sz="6" w:space="0" w:color="000000"/>
              <w:left w:val="single" w:sz="6" w:space="0" w:color="000000"/>
              <w:bottom w:val="single" w:sz="6" w:space="0" w:color="000000"/>
              <w:right w:val="single" w:sz="6" w:space="0" w:color="000000"/>
            </w:tcBorders>
          </w:tcPr>
          <w:p w14:paraId="22031FBC" w14:textId="77777777" w:rsidR="00513C2C" w:rsidRDefault="00CC11CD">
            <w:pPr>
              <w:pStyle w:val="TableParagraph"/>
              <w:spacing w:before="41"/>
              <w:ind w:left="67"/>
              <w:rPr>
                <w:sz w:val="24"/>
              </w:rPr>
            </w:pPr>
            <w:r>
              <w:rPr>
                <w:spacing w:val="-2"/>
                <w:sz w:val="24"/>
              </w:rPr>
              <w:t>(0010,0021)</w:t>
            </w:r>
          </w:p>
        </w:tc>
        <w:tc>
          <w:tcPr>
            <w:tcW w:w="1956" w:type="dxa"/>
            <w:tcBorders>
              <w:top w:val="single" w:sz="6" w:space="0" w:color="000000"/>
              <w:left w:val="single" w:sz="6" w:space="0" w:color="000000"/>
              <w:bottom w:val="single" w:sz="6" w:space="0" w:color="000000"/>
              <w:right w:val="single" w:sz="6" w:space="0" w:color="000000"/>
            </w:tcBorders>
          </w:tcPr>
          <w:p w14:paraId="22031FBD"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1FBE" w14:textId="77777777" w:rsidR="00513C2C" w:rsidRDefault="00CC11CD">
            <w:pPr>
              <w:pStyle w:val="TableParagraph"/>
              <w:spacing w:before="41"/>
              <w:ind w:left="561" w:right="561"/>
              <w:jc w:val="center"/>
              <w:rPr>
                <w:sz w:val="24"/>
              </w:rPr>
            </w:pPr>
            <w:r>
              <w:rPr>
                <w:spacing w:val="-5"/>
                <w:sz w:val="24"/>
              </w:rPr>
              <w:t>YES</w:t>
            </w:r>
          </w:p>
        </w:tc>
      </w:tr>
      <w:tr w:rsidR="00513C2C" w14:paraId="22031FC4"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1FC0" w14:textId="77777777" w:rsidR="00513C2C" w:rsidRDefault="00CC11CD">
            <w:pPr>
              <w:pStyle w:val="TableParagraph"/>
              <w:spacing w:before="41"/>
              <w:ind w:left="67"/>
              <w:rPr>
                <w:sz w:val="24"/>
              </w:rPr>
            </w:pPr>
            <w:r>
              <w:rPr>
                <w:sz w:val="24"/>
              </w:rPr>
              <w:t>Patient’s</w:t>
            </w:r>
            <w:r>
              <w:rPr>
                <w:spacing w:val="-8"/>
                <w:sz w:val="24"/>
              </w:rPr>
              <w:t xml:space="preserve"> </w:t>
            </w:r>
            <w:r>
              <w:rPr>
                <w:spacing w:val="-4"/>
                <w:sz w:val="24"/>
              </w:rPr>
              <w:t>Name</w:t>
            </w:r>
          </w:p>
        </w:tc>
        <w:tc>
          <w:tcPr>
            <w:tcW w:w="1556" w:type="dxa"/>
            <w:tcBorders>
              <w:top w:val="single" w:sz="6" w:space="0" w:color="000000"/>
              <w:left w:val="single" w:sz="6" w:space="0" w:color="000000"/>
              <w:bottom w:val="single" w:sz="6" w:space="0" w:color="000000"/>
              <w:right w:val="single" w:sz="6" w:space="0" w:color="000000"/>
            </w:tcBorders>
          </w:tcPr>
          <w:p w14:paraId="22031FC1" w14:textId="77777777" w:rsidR="00513C2C" w:rsidRDefault="00CC11CD">
            <w:pPr>
              <w:pStyle w:val="TableParagraph"/>
              <w:spacing w:before="41"/>
              <w:ind w:left="67"/>
              <w:rPr>
                <w:sz w:val="24"/>
              </w:rPr>
            </w:pPr>
            <w:r>
              <w:rPr>
                <w:spacing w:val="-2"/>
                <w:sz w:val="24"/>
              </w:rPr>
              <w:t>(0010,0010)</w:t>
            </w:r>
          </w:p>
        </w:tc>
        <w:tc>
          <w:tcPr>
            <w:tcW w:w="1956" w:type="dxa"/>
            <w:tcBorders>
              <w:top w:val="single" w:sz="6" w:space="0" w:color="000000"/>
              <w:left w:val="single" w:sz="6" w:space="0" w:color="000000"/>
              <w:bottom w:val="single" w:sz="6" w:space="0" w:color="000000"/>
              <w:right w:val="single" w:sz="6" w:space="0" w:color="000000"/>
            </w:tcBorders>
          </w:tcPr>
          <w:p w14:paraId="22031FC2"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1FC3" w14:textId="77777777" w:rsidR="00513C2C" w:rsidRDefault="00CC11CD">
            <w:pPr>
              <w:pStyle w:val="TableParagraph"/>
              <w:spacing w:before="41"/>
              <w:ind w:left="561" w:right="561"/>
              <w:jc w:val="center"/>
              <w:rPr>
                <w:sz w:val="24"/>
              </w:rPr>
            </w:pPr>
            <w:r>
              <w:rPr>
                <w:spacing w:val="-5"/>
                <w:sz w:val="24"/>
              </w:rPr>
              <w:t>YES</w:t>
            </w:r>
          </w:p>
        </w:tc>
      </w:tr>
      <w:tr w:rsidR="00513C2C" w14:paraId="22031FC9"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1FC5" w14:textId="77777777" w:rsidR="00513C2C" w:rsidRDefault="00CC11CD">
            <w:pPr>
              <w:pStyle w:val="TableParagraph"/>
              <w:spacing w:before="42"/>
              <w:ind w:left="67"/>
              <w:rPr>
                <w:sz w:val="24"/>
              </w:rPr>
            </w:pPr>
            <w:r>
              <w:rPr>
                <w:sz w:val="24"/>
              </w:rPr>
              <w:t>Patient's</w:t>
            </w:r>
            <w:r>
              <w:rPr>
                <w:spacing w:val="-3"/>
                <w:sz w:val="24"/>
              </w:rPr>
              <w:t xml:space="preserve"> </w:t>
            </w:r>
            <w:r>
              <w:rPr>
                <w:sz w:val="24"/>
              </w:rPr>
              <w:t>Birth</w:t>
            </w:r>
            <w:r>
              <w:rPr>
                <w:spacing w:val="-4"/>
                <w:sz w:val="24"/>
              </w:rPr>
              <w:t xml:space="preserve"> Date</w:t>
            </w:r>
          </w:p>
        </w:tc>
        <w:tc>
          <w:tcPr>
            <w:tcW w:w="1556" w:type="dxa"/>
            <w:tcBorders>
              <w:top w:val="single" w:sz="6" w:space="0" w:color="000000"/>
              <w:left w:val="single" w:sz="6" w:space="0" w:color="000000"/>
              <w:bottom w:val="single" w:sz="6" w:space="0" w:color="000000"/>
              <w:right w:val="single" w:sz="6" w:space="0" w:color="000000"/>
            </w:tcBorders>
          </w:tcPr>
          <w:p w14:paraId="22031FC6" w14:textId="77777777" w:rsidR="00513C2C" w:rsidRDefault="00CC11CD">
            <w:pPr>
              <w:pStyle w:val="TableParagraph"/>
              <w:spacing w:before="42"/>
              <w:ind w:left="67"/>
              <w:rPr>
                <w:sz w:val="24"/>
              </w:rPr>
            </w:pPr>
            <w:r>
              <w:rPr>
                <w:spacing w:val="-2"/>
                <w:sz w:val="24"/>
              </w:rPr>
              <w:t>(0010,0030)</w:t>
            </w:r>
          </w:p>
        </w:tc>
        <w:tc>
          <w:tcPr>
            <w:tcW w:w="1956" w:type="dxa"/>
            <w:tcBorders>
              <w:top w:val="single" w:sz="6" w:space="0" w:color="000000"/>
              <w:left w:val="single" w:sz="6" w:space="0" w:color="000000"/>
              <w:bottom w:val="single" w:sz="6" w:space="0" w:color="000000"/>
              <w:right w:val="single" w:sz="6" w:space="0" w:color="000000"/>
            </w:tcBorders>
          </w:tcPr>
          <w:p w14:paraId="22031FC7" w14:textId="77777777" w:rsidR="00513C2C" w:rsidRDefault="00CC11CD">
            <w:pPr>
              <w:pStyle w:val="TableParagraph"/>
              <w:spacing w:before="42"/>
              <w:ind w:left="137" w:right="129"/>
              <w:jc w:val="center"/>
              <w:rPr>
                <w:sz w:val="24"/>
              </w:rPr>
            </w:pPr>
            <w:r>
              <w:rPr>
                <w:spacing w:val="-2"/>
                <w:sz w:val="24"/>
              </w:rPr>
              <w:t>S,*,U,R</w:t>
            </w:r>
          </w:p>
        </w:tc>
        <w:tc>
          <w:tcPr>
            <w:tcW w:w="2912" w:type="dxa"/>
            <w:tcBorders>
              <w:top w:val="single" w:sz="6" w:space="0" w:color="000000"/>
              <w:left w:val="single" w:sz="6" w:space="0" w:color="000000"/>
              <w:bottom w:val="single" w:sz="6" w:space="0" w:color="000000"/>
              <w:right w:val="single" w:sz="6" w:space="0" w:color="000000"/>
            </w:tcBorders>
          </w:tcPr>
          <w:p w14:paraId="22031FC8" w14:textId="77777777" w:rsidR="00513C2C" w:rsidRDefault="00CC11CD">
            <w:pPr>
              <w:pStyle w:val="TableParagraph"/>
              <w:spacing w:before="42"/>
              <w:ind w:left="561" w:right="561"/>
              <w:jc w:val="center"/>
              <w:rPr>
                <w:sz w:val="24"/>
              </w:rPr>
            </w:pPr>
            <w:r>
              <w:rPr>
                <w:spacing w:val="-5"/>
                <w:sz w:val="24"/>
              </w:rPr>
              <w:t>YES</w:t>
            </w:r>
          </w:p>
        </w:tc>
      </w:tr>
      <w:tr w:rsidR="00513C2C" w14:paraId="22031FCE"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1FCA" w14:textId="77777777" w:rsidR="00513C2C" w:rsidRDefault="00CC11CD">
            <w:pPr>
              <w:pStyle w:val="TableParagraph"/>
              <w:spacing w:before="41"/>
              <w:ind w:left="67"/>
              <w:rPr>
                <w:sz w:val="24"/>
              </w:rPr>
            </w:pPr>
            <w:r>
              <w:rPr>
                <w:sz w:val="24"/>
              </w:rPr>
              <w:t>Patient's</w:t>
            </w:r>
            <w:r>
              <w:rPr>
                <w:spacing w:val="-4"/>
                <w:sz w:val="24"/>
              </w:rPr>
              <w:t xml:space="preserve"> </w:t>
            </w:r>
            <w:r>
              <w:rPr>
                <w:spacing w:val="-5"/>
                <w:sz w:val="24"/>
              </w:rPr>
              <w:t>Sex</w:t>
            </w:r>
          </w:p>
        </w:tc>
        <w:tc>
          <w:tcPr>
            <w:tcW w:w="1556" w:type="dxa"/>
            <w:tcBorders>
              <w:top w:val="single" w:sz="6" w:space="0" w:color="000000"/>
              <w:left w:val="single" w:sz="6" w:space="0" w:color="000000"/>
              <w:bottom w:val="single" w:sz="6" w:space="0" w:color="000000"/>
              <w:right w:val="single" w:sz="6" w:space="0" w:color="000000"/>
            </w:tcBorders>
          </w:tcPr>
          <w:p w14:paraId="22031FCB" w14:textId="77777777" w:rsidR="00513C2C" w:rsidRDefault="00CC11CD">
            <w:pPr>
              <w:pStyle w:val="TableParagraph"/>
              <w:spacing w:before="41"/>
              <w:ind w:left="67"/>
              <w:rPr>
                <w:sz w:val="24"/>
              </w:rPr>
            </w:pPr>
            <w:r>
              <w:rPr>
                <w:spacing w:val="-2"/>
                <w:sz w:val="24"/>
              </w:rPr>
              <w:t>(0010,0040)</w:t>
            </w:r>
          </w:p>
        </w:tc>
        <w:tc>
          <w:tcPr>
            <w:tcW w:w="1956" w:type="dxa"/>
            <w:tcBorders>
              <w:top w:val="single" w:sz="6" w:space="0" w:color="000000"/>
              <w:left w:val="single" w:sz="6" w:space="0" w:color="000000"/>
              <w:bottom w:val="single" w:sz="6" w:space="0" w:color="000000"/>
              <w:right w:val="single" w:sz="6" w:space="0" w:color="000000"/>
            </w:tcBorders>
          </w:tcPr>
          <w:p w14:paraId="22031FCC"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1FCD" w14:textId="77777777" w:rsidR="00513C2C" w:rsidRDefault="00CC11CD">
            <w:pPr>
              <w:pStyle w:val="TableParagraph"/>
              <w:spacing w:before="41"/>
              <w:ind w:left="561" w:right="561"/>
              <w:jc w:val="center"/>
              <w:rPr>
                <w:sz w:val="24"/>
              </w:rPr>
            </w:pPr>
            <w:r>
              <w:rPr>
                <w:spacing w:val="-5"/>
                <w:sz w:val="24"/>
              </w:rPr>
              <w:t>YES</w:t>
            </w:r>
          </w:p>
        </w:tc>
      </w:tr>
      <w:tr w:rsidR="00513C2C" w14:paraId="22031FD3"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1FCF" w14:textId="77777777" w:rsidR="00513C2C" w:rsidRDefault="00CC11CD">
            <w:pPr>
              <w:pStyle w:val="TableParagraph"/>
              <w:spacing w:before="41"/>
              <w:ind w:left="67"/>
              <w:rPr>
                <w:sz w:val="24"/>
              </w:rPr>
            </w:pPr>
            <w:r>
              <w:rPr>
                <w:sz w:val="24"/>
              </w:rPr>
              <w:t>Other</w:t>
            </w:r>
            <w:r>
              <w:rPr>
                <w:spacing w:val="-5"/>
                <w:sz w:val="24"/>
              </w:rPr>
              <w:t xml:space="preserve"> </w:t>
            </w:r>
            <w:r>
              <w:rPr>
                <w:sz w:val="24"/>
              </w:rPr>
              <w:t>Patient's</w:t>
            </w:r>
            <w:r>
              <w:rPr>
                <w:spacing w:val="-2"/>
                <w:sz w:val="24"/>
              </w:rPr>
              <w:t xml:space="preserve"> </w:t>
            </w:r>
            <w:r>
              <w:rPr>
                <w:spacing w:val="-4"/>
                <w:sz w:val="24"/>
              </w:rPr>
              <w:t>ID's</w:t>
            </w:r>
          </w:p>
        </w:tc>
        <w:tc>
          <w:tcPr>
            <w:tcW w:w="1556" w:type="dxa"/>
            <w:tcBorders>
              <w:top w:val="single" w:sz="6" w:space="0" w:color="000000"/>
              <w:left w:val="single" w:sz="6" w:space="0" w:color="000000"/>
              <w:bottom w:val="single" w:sz="6" w:space="0" w:color="000000"/>
              <w:right w:val="single" w:sz="6" w:space="0" w:color="000000"/>
            </w:tcBorders>
          </w:tcPr>
          <w:p w14:paraId="22031FD0" w14:textId="77777777" w:rsidR="00513C2C" w:rsidRDefault="00CC11CD">
            <w:pPr>
              <w:pStyle w:val="TableParagraph"/>
              <w:spacing w:before="41"/>
              <w:ind w:left="67"/>
              <w:rPr>
                <w:sz w:val="24"/>
              </w:rPr>
            </w:pPr>
            <w:r>
              <w:rPr>
                <w:spacing w:val="-2"/>
                <w:sz w:val="24"/>
              </w:rPr>
              <w:t>(0010,1000)</w:t>
            </w:r>
          </w:p>
        </w:tc>
        <w:tc>
          <w:tcPr>
            <w:tcW w:w="1956" w:type="dxa"/>
            <w:tcBorders>
              <w:top w:val="single" w:sz="6" w:space="0" w:color="000000"/>
              <w:left w:val="single" w:sz="6" w:space="0" w:color="000000"/>
              <w:bottom w:val="single" w:sz="6" w:space="0" w:color="000000"/>
              <w:right w:val="single" w:sz="6" w:space="0" w:color="000000"/>
            </w:tcBorders>
          </w:tcPr>
          <w:p w14:paraId="22031FD1"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1FD2" w14:textId="77777777" w:rsidR="00513C2C" w:rsidRDefault="00CC11CD">
            <w:pPr>
              <w:pStyle w:val="TableParagraph"/>
              <w:spacing w:before="41"/>
              <w:ind w:left="561" w:right="561"/>
              <w:jc w:val="center"/>
              <w:rPr>
                <w:sz w:val="24"/>
              </w:rPr>
            </w:pPr>
            <w:r>
              <w:rPr>
                <w:spacing w:val="-5"/>
                <w:sz w:val="24"/>
              </w:rPr>
              <w:t>YES</w:t>
            </w:r>
          </w:p>
        </w:tc>
      </w:tr>
      <w:tr w:rsidR="00513C2C" w14:paraId="22031FD8"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1FD4" w14:textId="77777777" w:rsidR="00513C2C" w:rsidRDefault="00CC11CD">
            <w:pPr>
              <w:pStyle w:val="TableParagraph"/>
              <w:spacing w:before="41"/>
              <w:ind w:left="67"/>
              <w:rPr>
                <w:sz w:val="24"/>
              </w:rPr>
            </w:pPr>
            <w:r>
              <w:rPr>
                <w:sz w:val="24"/>
              </w:rPr>
              <w:t>Patient’s</w:t>
            </w:r>
            <w:r>
              <w:rPr>
                <w:spacing w:val="-8"/>
                <w:sz w:val="24"/>
              </w:rPr>
              <w:t xml:space="preserve"> </w:t>
            </w:r>
            <w:r>
              <w:rPr>
                <w:spacing w:val="-2"/>
                <w:sz w:val="24"/>
              </w:rPr>
              <w:t>Address</w:t>
            </w:r>
          </w:p>
        </w:tc>
        <w:tc>
          <w:tcPr>
            <w:tcW w:w="1556" w:type="dxa"/>
            <w:tcBorders>
              <w:top w:val="single" w:sz="6" w:space="0" w:color="000000"/>
              <w:left w:val="single" w:sz="6" w:space="0" w:color="000000"/>
              <w:bottom w:val="single" w:sz="6" w:space="0" w:color="000000"/>
              <w:right w:val="single" w:sz="6" w:space="0" w:color="000000"/>
            </w:tcBorders>
          </w:tcPr>
          <w:p w14:paraId="22031FD5" w14:textId="77777777" w:rsidR="00513C2C" w:rsidRDefault="00CC11CD">
            <w:pPr>
              <w:pStyle w:val="TableParagraph"/>
              <w:spacing w:before="41"/>
              <w:ind w:left="67"/>
              <w:rPr>
                <w:sz w:val="24"/>
              </w:rPr>
            </w:pPr>
            <w:r>
              <w:rPr>
                <w:spacing w:val="-2"/>
                <w:sz w:val="24"/>
              </w:rPr>
              <w:t>(0010,1040)</w:t>
            </w:r>
          </w:p>
        </w:tc>
        <w:tc>
          <w:tcPr>
            <w:tcW w:w="1956" w:type="dxa"/>
            <w:tcBorders>
              <w:top w:val="single" w:sz="6" w:space="0" w:color="000000"/>
              <w:left w:val="single" w:sz="6" w:space="0" w:color="000000"/>
              <w:bottom w:val="single" w:sz="6" w:space="0" w:color="000000"/>
              <w:right w:val="single" w:sz="6" w:space="0" w:color="000000"/>
            </w:tcBorders>
          </w:tcPr>
          <w:p w14:paraId="22031FD6"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1FD7" w14:textId="77777777" w:rsidR="00513C2C" w:rsidRDefault="00CC11CD">
            <w:pPr>
              <w:pStyle w:val="TableParagraph"/>
              <w:spacing w:before="41"/>
              <w:ind w:left="561" w:right="561"/>
              <w:jc w:val="center"/>
              <w:rPr>
                <w:sz w:val="24"/>
              </w:rPr>
            </w:pPr>
            <w:r>
              <w:rPr>
                <w:spacing w:val="-5"/>
                <w:sz w:val="24"/>
              </w:rPr>
              <w:t>YES</w:t>
            </w:r>
          </w:p>
        </w:tc>
      </w:tr>
      <w:tr w:rsidR="00513C2C" w14:paraId="22031FDD"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1FD9" w14:textId="77777777" w:rsidR="00513C2C" w:rsidRDefault="00CC11CD">
            <w:pPr>
              <w:pStyle w:val="TableParagraph"/>
              <w:spacing w:before="42"/>
              <w:ind w:left="67"/>
              <w:rPr>
                <w:sz w:val="24"/>
              </w:rPr>
            </w:pPr>
            <w:r>
              <w:rPr>
                <w:sz w:val="24"/>
              </w:rPr>
              <w:t>Country</w:t>
            </w:r>
            <w:r>
              <w:rPr>
                <w:spacing w:val="-3"/>
                <w:sz w:val="24"/>
              </w:rPr>
              <w:t xml:space="preserve"> </w:t>
            </w:r>
            <w:r>
              <w:rPr>
                <w:sz w:val="24"/>
              </w:rPr>
              <w:t>of</w:t>
            </w:r>
            <w:r>
              <w:rPr>
                <w:spacing w:val="-2"/>
                <w:sz w:val="24"/>
              </w:rPr>
              <w:t xml:space="preserve"> Residence</w:t>
            </w:r>
          </w:p>
        </w:tc>
        <w:tc>
          <w:tcPr>
            <w:tcW w:w="1556" w:type="dxa"/>
            <w:tcBorders>
              <w:top w:val="single" w:sz="6" w:space="0" w:color="000000"/>
              <w:left w:val="single" w:sz="6" w:space="0" w:color="000000"/>
              <w:bottom w:val="single" w:sz="6" w:space="0" w:color="000000"/>
              <w:right w:val="single" w:sz="6" w:space="0" w:color="000000"/>
            </w:tcBorders>
          </w:tcPr>
          <w:p w14:paraId="22031FDA" w14:textId="77777777" w:rsidR="00513C2C" w:rsidRDefault="00CC11CD">
            <w:pPr>
              <w:pStyle w:val="TableParagraph"/>
              <w:spacing w:before="42"/>
              <w:ind w:left="67"/>
              <w:rPr>
                <w:sz w:val="24"/>
              </w:rPr>
            </w:pPr>
            <w:r>
              <w:rPr>
                <w:spacing w:val="-2"/>
                <w:sz w:val="24"/>
              </w:rPr>
              <w:t>(0010,2150)</w:t>
            </w:r>
          </w:p>
        </w:tc>
        <w:tc>
          <w:tcPr>
            <w:tcW w:w="1956" w:type="dxa"/>
            <w:tcBorders>
              <w:top w:val="single" w:sz="6" w:space="0" w:color="000000"/>
              <w:left w:val="single" w:sz="6" w:space="0" w:color="000000"/>
              <w:bottom w:val="single" w:sz="6" w:space="0" w:color="000000"/>
              <w:right w:val="single" w:sz="6" w:space="0" w:color="000000"/>
            </w:tcBorders>
          </w:tcPr>
          <w:p w14:paraId="22031FDB"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1FDC" w14:textId="77777777" w:rsidR="00513C2C" w:rsidRDefault="00CC11CD">
            <w:pPr>
              <w:pStyle w:val="TableParagraph"/>
              <w:spacing w:before="42"/>
              <w:ind w:left="561" w:right="561"/>
              <w:jc w:val="center"/>
              <w:rPr>
                <w:sz w:val="24"/>
              </w:rPr>
            </w:pPr>
            <w:r>
              <w:rPr>
                <w:spacing w:val="-5"/>
                <w:sz w:val="24"/>
              </w:rPr>
              <w:t>YES</w:t>
            </w:r>
          </w:p>
        </w:tc>
      </w:tr>
      <w:tr w:rsidR="00513C2C" w14:paraId="22031FE2" w14:textId="77777777">
        <w:trPr>
          <w:trHeight w:val="374"/>
        </w:trPr>
        <w:tc>
          <w:tcPr>
            <w:tcW w:w="4382" w:type="dxa"/>
            <w:tcBorders>
              <w:top w:val="single" w:sz="6" w:space="0" w:color="000000"/>
              <w:left w:val="single" w:sz="6" w:space="0" w:color="000000"/>
              <w:bottom w:val="single" w:sz="6" w:space="0" w:color="000000"/>
              <w:right w:val="single" w:sz="6" w:space="0" w:color="000000"/>
            </w:tcBorders>
          </w:tcPr>
          <w:p w14:paraId="22031FDE" w14:textId="77777777" w:rsidR="00513C2C" w:rsidRDefault="00CC11CD">
            <w:pPr>
              <w:pStyle w:val="TableParagraph"/>
              <w:spacing w:before="41"/>
              <w:ind w:left="67"/>
              <w:rPr>
                <w:sz w:val="24"/>
              </w:rPr>
            </w:pPr>
            <w:r>
              <w:rPr>
                <w:sz w:val="24"/>
              </w:rPr>
              <w:t>Patient’s</w:t>
            </w:r>
            <w:r>
              <w:rPr>
                <w:spacing w:val="-9"/>
                <w:sz w:val="24"/>
              </w:rPr>
              <w:t xml:space="preserve"> </w:t>
            </w:r>
            <w:r>
              <w:rPr>
                <w:sz w:val="24"/>
              </w:rPr>
              <w:t>Telephone</w:t>
            </w:r>
            <w:r>
              <w:rPr>
                <w:spacing w:val="-8"/>
                <w:sz w:val="24"/>
              </w:rPr>
              <w:t xml:space="preserve"> </w:t>
            </w:r>
            <w:r>
              <w:rPr>
                <w:spacing w:val="-2"/>
                <w:sz w:val="24"/>
              </w:rPr>
              <w:t>Numbers</w:t>
            </w:r>
          </w:p>
        </w:tc>
        <w:tc>
          <w:tcPr>
            <w:tcW w:w="1556" w:type="dxa"/>
            <w:tcBorders>
              <w:top w:val="single" w:sz="6" w:space="0" w:color="000000"/>
              <w:left w:val="single" w:sz="6" w:space="0" w:color="000000"/>
              <w:bottom w:val="single" w:sz="6" w:space="0" w:color="000000"/>
              <w:right w:val="single" w:sz="6" w:space="0" w:color="000000"/>
            </w:tcBorders>
          </w:tcPr>
          <w:p w14:paraId="22031FDF" w14:textId="77777777" w:rsidR="00513C2C" w:rsidRDefault="00CC11CD">
            <w:pPr>
              <w:pStyle w:val="TableParagraph"/>
              <w:spacing w:before="41"/>
              <w:ind w:left="67"/>
              <w:rPr>
                <w:sz w:val="24"/>
              </w:rPr>
            </w:pPr>
            <w:r>
              <w:rPr>
                <w:spacing w:val="-2"/>
                <w:sz w:val="24"/>
              </w:rPr>
              <w:t>(0010,2154)</w:t>
            </w:r>
          </w:p>
        </w:tc>
        <w:tc>
          <w:tcPr>
            <w:tcW w:w="1956" w:type="dxa"/>
            <w:tcBorders>
              <w:top w:val="single" w:sz="6" w:space="0" w:color="000000"/>
              <w:left w:val="single" w:sz="6" w:space="0" w:color="000000"/>
              <w:bottom w:val="single" w:sz="6" w:space="0" w:color="000000"/>
              <w:right w:val="single" w:sz="6" w:space="0" w:color="000000"/>
            </w:tcBorders>
          </w:tcPr>
          <w:p w14:paraId="22031FE0"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1FE1" w14:textId="77777777" w:rsidR="00513C2C" w:rsidRDefault="00CC11CD">
            <w:pPr>
              <w:pStyle w:val="TableParagraph"/>
              <w:spacing w:before="41"/>
              <w:ind w:left="561" w:right="561"/>
              <w:jc w:val="center"/>
              <w:rPr>
                <w:sz w:val="24"/>
              </w:rPr>
            </w:pPr>
            <w:r>
              <w:rPr>
                <w:spacing w:val="-5"/>
                <w:sz w:val="24"/>
              </w:rPr>
              <w:t>YES</w:t>
            </w:r>
          </w:p>
        </w:tc>
      </w:tr>
      <w:tr w:rsidR="00513C2C" w14:paraId="22031FE8"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1FE3" w14:textId="77777777" w:rsidR="00513C2C" w:rsidRDefault="00CC11CD">
            <w:pPr>
              <w:pStyle w:val="TableParagraph"/>
              <w:spacing w:before="41"/>
              <w:ind w:left="67"/>
              <w:rPr>
                <w:sz w:val="24"/>
              </w:rPr>
            </w:pPr>
            <w:r>
              <w:rPr>
                <w:sz w:val="24"/>
              </w:rPr>
              <w:t>Patient’s</w:t>
            </w:r>
            <w:r>
              <w:rPr>
                <w:spacing w:val="-7"/>
                <w:sz w:val="24"/>
              </w:rPr>
              <w:t xml:space="preserve"> </w:t>
            </w:r>
            <w:r>
              <w:rPr>
                <w:sz w:val="24"/>
              </w:rPr>
              <w:t>Insurance</w:t>
            </w:r>
            <w:r>
              <w:rPr>
                <w:spacing w:val="-5"/>
                <w:sz w:val="24"/>
              </w:rPr>
              <w:t xml:space="preserve"> </w:t>
            </w:r>
            <w:r>
              <w:rPr>
                <w:sz w:val="24"/>
              </w:rPr>
              <w:t>Plan</w:t>
            </w:r>
            <w:r>
              <w:rPr>
                <w:spacing w:val="-7"/>
                <w:sz w:val="24"/>
              </w:rPr>
              <w:t xml:space="preserve"> </w:t>
            </w:r>
            <w:r>
              <w:rPr>
                <w:spacing w:val="-4"/>
                <w:sz w:val="24"/>
              </w:rPr>
              <w:t>Code</w:t>
            </w:r>
          </w:p>
          <w:p w14:paraId="22031FE4" w14:textId="77777777" w:rsidR="00513C2C" w:rsidRDefault="00CC11CD">
            <w:pPr>
              <w:pStyle w:val="TableParagraph"/>
              <w:spacing w:before="37"/>
              <w:ind w:left="67"/>
              <w:rPr>
                <w:sz w:val="24"/>
              </w:rPr>
            </w:pPr>
            <w:r>
              <w:rPr>
                <w:spacing w:val="-2"/>
                <w:sz w:val="24"/>
              </w:rPr>
              <w:t>Sequence</w:t>
            </w:r>
          </w:p>
        </w:tc>
        <w:tc>
          <w:tcPr>
            <w:tcW w:w="1556" w:type="dxa"/>
            <w:tcBorders>
              <w:top w:val="single" w:sz="6" w:space="0" w:color="000000"/>
              <w:left w:val="single" w:sz="6" w:space="0" w:color="000000"/>
              <w:bottom w:val="single" w:sz="6" w:space="0" w:color="000000"/>
              <w:right w:val="single" w:sz="6" w:space="0" w:color="000000"/>
            </w:tcBorders>
          </w:tcPr>
          <w:p w14:paraId="22031FE5" w14:textId="77777777" w:rsidR="00513C2C" w:rsidRDefault="00CC11CD">
            <w:pPr>
              <w:pStyle w:val="TableParagraph"/>
              <w:spacing w:before="41"/>
              <w:ind w:left="67"/>
              <w:rPr>
                <w:sz w:val="24"/>
              </w:rPr>
            </w:pPr>
            <w:r>
              <w:rPr>
                <w:spacing w:val="-2"/>
                <w:sz w:val="24"/>
              </w:rPr>
              <w:t>(0010,0050)</w:t>
            </w:r>
          </w:p>
        </w:tc>
        <w:tc>
          <w:tcPr>
            <w:tcW w:w="1956" w:type="dxa"/>
            <w:tcBorders>
              <w:top w:val="single" w:sz="6" w:space="0" w:color="000000"/>
              <w:left w:val="single" w:sz="6" w:space="0" w:color="000000"/>
              <w:bottom w:val="single" w:sz="6" w:space="0" w:color="000000"/>
              <w:right w:val="single" w:sz="6" w:space="0" w:color="000000"/>
            </w:tcBorders>
          </w:tcPr>
          <w:p w14:paraId="22031FE6"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1FE7" w14:textId="77777777" w:rsidR="00513C2C" w:rsidRDefault="00CC11CD">
            <w:pPr>
              <w:pStyle w:val="TableParagraph"/>
              <w:spacing w:before="41"/>
              <w:ind w:left="561" w:right="561"/>
              <w:jc w:val="center"/>
              <w:rPr>
                <w:sz w:val="24"/>
              </w:rPr>
            </w:pPr>
            <w:r>
              <w:rPr>
                <w:spacing w:val="-5"/>
                <w:sz w:val="24"/>
              </w:rPr>
              <w:t>YES</w:t>
            </w:r>
          </w:p>
        </w:tc>
      </w:tr>
      <w:tr w:rsidR="00513C2C" w14:paraId="22031FED"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1FE9" w14:textId="77777777" w:rsidR="00513C2C" w:rsidRDefault="00CC11CD">
            <w:pPr>
              <w:pStyle w:val="TableParagraph"/>
              <w:spacing w:before="41"/>
              <w:ind w:left="67"/>
              <w:rPr>
                <w:sz w:val="24"/>
              </w:rPr>
            </w:pPr>
            <w:r>
              <w:rPr>
                <w:sz w:val="24"/>
              </w:rPr>
              <w:t>&gt;Code</w:t>
            </w:r>
            <w:r>
              <w:rPr>
                <w:spacing w:val="-4"/>
                <w:sz w:val="24"/>
              </w:rPr>
              <w:t xml:space="preserve"> Value</w:t>
            </w:r>
          </w:p>
        </w:tc>
        <w:tc>
          <w:tcPr>
            <w:tcW w:w="1556" w:type="dxa"/>
            <w:tcBorders>
              <w:top w:val="single" w:sz="6" w:space="0" w:color="000000"/>
              <w:left w:val="single" w:sz="6" w:space="0" w:color="000000"/>
              <w:bottom w:val="single" w:sz="6" w:space="0" w:color="000000"/>
              <w:right w:val="single" w:sz="6" w:space="0" w:color="000000"/>
            </w:tcBorders>
          </w:tcPr>
          <w:p w14:paraId="22031FEA" w14:textId="77777777" w:rsidR="00513C2C" w:rsidRDefault="00CC11CD">
            <w:pPr>
              <w:pStyle w:val="TableParagraph"/>
              <w:spacing w:before="41"/>
              <w:ind w:left="67"/>
              <w:rPr>
                <w:sz w:val="24"/>
              </w:rPr>
            </w:pPr>
            <w:r>
              <w:rPr>
                <w:spacing w:val="-2"/>
                <w:sz w:val="24"/>
              </w:rPr>
              <w:t>(0008,0100)</w:t>
            </w:r>
          </w:p>
        </w:tc>
        <w:tc>
          <w:tcPr>
            <w:tcW w:w="1956" w:type="dxa"/>
            <w:tcBorders>
              <w:top w:val="single" w:sz="6" w:space="0" w:color="000000"/>
              <w:left w:val="single" w:sz="6" w:space="0" w:color="000000"/>
              <w:bottom w:val="single" w:sz="6" w:space="0" w:color="000000"/>
              <w:right w:val="single" w:sz="6" w:space="0" w:color="000000"/>
            </w:tcBorders>
          </w:tcPr>
          <w:p w14:paraId="22031FEB"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1FEC" w14:textId="77777777" w:rsidR="00513C2C" w:rsidRDefault="00CC11CD">
            <w:pPr>
              <w:pStyle w:val="TableParagraph"/>
              <w:spacing w:before="41"/>
              <w:ind w:left="561" w:right="561"/>
              <w:jc w:val="center"/>
              <w:rPr>
                <w:sz w:val="24"/>
              </w:rPr>
            </w:pPr>
            <w:r>
              <w:rPr>
                <w:spacing w:val="-5"/>
                <w:sz w:val="24"/>
              </w:rPr>
              <w:t>YES</w:t>
            </w:r>
          </w:p>
        </w:tc>
      </w:tr>
      <w:tr w:rsidR="00513C2C" w14:paraId="22031FF3" w14:textId="77777777">
        <w:trPr>
          <w:trHeight w:val="1035"/>
        </w:trPr>
        <w:tc>
          <w:tcPr>
            <w:tcW w:w="4382" w:type="dxa"/>
            <w:tcBorders>
              <w:top w:val="single" w:sz="6" w:space="0" w:color="000000"/>
              <w:left w:val="single" w:sz="6" w:space="0" w:color="000000"/>
              <w:bottom w:val="single" w:sz="6" w:space="0" w:color="000000"/>
              <w:right w:val="single" w:sz="6" w:space="0" w:color="000000"/>
            </w:tcBorders>
          </w:tcPr>
          <w:p w14:paraId="22031FEE" w14:textId="77777777" w:rsidR="00513C2C" w:rsidRDefault="00CC11CD">
            <w:pPr>
              <w:pStyle w:val="TableParagraph"/>
              <w:tabs>
                <w:tab w:val="left" w:pos="2128"/>
              </w:tabs>
              <w:spacing w:before="41"/>
              <w:ind w:left="67"/>
              <w:rPr>
                <w:sz w:val="24"/>
              </w:rPr>
            </w:pPr>
            <w:r>
              <w:rPr>
                <w:sz w:val="24"/>
              </w:rPr>
              <w:t>&gt;Patient’s</w:t>
            </w:r>
            <w:r>
              <w:rPr>
                <w:spacing w:val="48"/>
                <w:sz w:val="24"/>
              </w:rPr>
              <w:t xml:space="preserve"> </w:t>
            </w:r>
            <w:r>
              <w:rPr>
                <w:spacing w:val="-2"/>
                <w:sz w:val="24"/>
              </w:rPr>
              <w:t>Primary</w:t>
            </w:r>
            <w:r>
              <w:rPr>
                <w:sz w:val="24"/>
              </w:rPr>
              <w:tab/>
              <w:t>Language</w:t>
            </w:r>
            <w:r>
              <w:rPr>
                <w:spacing w:val="-8"/>
                <w:sz w:val="24"/>
              </w:rPr>
              <w:t xml:space="preserve"> </w:t>
            </w:r>
            <w:r>
              <w:rPr>
                <w:spacing w:val="-4"/>
                <w:sz w:val="24"/>
              </w:rPr>
              <w:t>Code</w:t>
            </w:r>
          </w:p>
          <w:p w14:paraId="22031FEF" w14:textId="77777777" w:rsidR="00513C2C" w:rsidRDefault="00CC11CD">
            <w:pPr>
              <w:pStyle w:val="TableParagraph"/>
              <w:spacing w:before="37"/>
              <w:ind w:left="67"/>
              <w:rPr>
                <w:sz w:val="24"/>
              </w:rPr>
            </w:pPr>
            <w:r>
              <w:rPr>
                <w:spacing w:val="-2"/>
                <w:sz w:val="24"/>
              </w:rPr>
              <w:t>Sequence</w:t>
            </w:r>
          </w:p>
        </w:tc>
        <w:tc>
          <w:tcPr>
            <w:tcW w:w="1556" w:type="dxa"/>
            <w:tcBorders>
              <w:top w:val="single" w:sz="6" w:space="0" w:color="000000"/>
              <w:left w:val="single" w:sz="6" w:space="0" w:color="000000"/>
              <w:bottom w:val="single" w:sz="6" w:space="0" w:color="000000"/>
              <w:right w:val="single" w:sz="6" w:space="0" w:color="000000"/>
            </w:tcBorders>
          </w:tcPr>
          <w:p w14:paraId="22031FF0" w14:textId="77777777" w:rsidR="00513C2C" w:rsidRDefault="00CC11CD">
            <w:pPr>
              <w:pStyle w:val="TableParagraph"/>
              <w:spacing w:before="41"/>
              <w:ind w:left="67"/>
              <w:rPr>
                <w:sz w:val="24"/>
              </w:rPr>
            </w:pPr>
            <w:r>
              <w:rPr>
                <w:spacing w:val="-2"/>
                <w:sz w:val="24"/>
              </w:rPr>
              <w:t>(0010,0101)</w:t>
            </w:r>
          </w:p>
        </w:tc>
        <w:tc>
          <w:tcPr>
            <w:tcW w:w="1956" w:type="dxa"/>
            <w:tcBorders>
              <w:top w:val="single" w:sz="6" w:space="0" w:color="000000"/>
              <w:left w:val="single" w:sz="6" w:space="0" w:color="000000"/>
              <w:bottom w:val="single" w:sz="6" w:space="0" w:color="000000"/>
              <w:right w:val="single" w:sz="6" w:space="0" w:color="000000"/>
            </w:tcBorders>
          </w:tcPr>
          <w:p w14:paraId="22031FF1"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1FF2" w14:textId="77777777" w:rsidR="00513C2C" w:rsidRDefault="00CC11CD">
            <w:pPr>
              <w:pStyle w:val="TableParagraph"/>
              <w:spacing w:before="41"/>
              <w:ind w:left="561" w:right="561"/>
              <w:jc w:val="center"/>
              <w:rPr>
                <w:sz w:val="24"/>
              </w:rPr>
            </w:pPr>
            <w:r>
              <w:rPr>
                <w:spacing w:val="-5"/>
                <w:sz w:val="24"/>
              </w:rPr>
              <w:t>YES</w:t>
            </w:r>
          </w:p>
        </w:tc>
      </w:tr>
      <w:tr w:rsidR="00513C2C" w14:paraId="22031FF8"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1FF4" w14:textId="77777777" w:rsidR="00513C2C" w:rsidRDefault="00CC11CD">
            <w:pPr>
              <w:pStyle w:val="TableParagraph"/>
              <w:spacing w:before="41"/>
              <w:ind w:left="67"/>
              <w:rPr>
                <w:sz w:val="24"/>
              </w:rPr>
            </w:pPr>
            <w:r>
              <w:rPr>
                <w:sz w:val="24"/>
              </w:rPr>
              <w:t>&gt;&gt;</w:t>
            </w:r>
            <w:r>
              <w:rPr>
                <w:spacing w:val="-1"/>
                <w:sz w:val="24"/>
              </w:rPr>
              <w:t xml:space="preserve"> </w:t>
            </w:r>
            <w:r>
              <w:rPr>
                <w:sz w:val="24"/>
              </w:rPr>
              <w:t>Code</w:t>
            </w:r>
            <w:r>
              <w:rPr>
                <w:spacing w:val="-1"/>
                <w:sz w:val="24"/>
              </w:rPr>
              <w:t xml:space="preserve"> </w:t>
            </w:r>
            <w:r>
              <w:rPr>
                <w:spacing w:val="-2"/>
                <w:sz w:val="24"/>
              </w:rPr>
              <w:t>Value</w:t>
            </w:r>
          </w:p>
        </w:tc>
        <w:tc>
          <w:tcPr>
            <w:tcW w:w="1556" w:type="dxa"/>
            <w:tcBorders>
              <w:top w:val="single" w:sz="6" w:space="0" w:color="000000"/>
              <w:left w:val="single" w:sz="6" w:space="0" w:color="000000"/>
              <w:bottom w:val="single" w:sz="6" w:space="0" w:color="000000"/>
              <w:right w:val="single" w:sz="6" w:space="0" w:color="000000"/>
            </w:tcBorders>
          </w:tcPr>
          <w:p w14:paraId="22031FF5" w14:textId="77777777" w:rsidR="00513C2C" w:rsidRDefault="00CC11CD">
            <w:pPr>
              <w:pStyle w:val="TableParagraph"/>
              <w:spacing w:before="41"/>
              <w:ind w:left="67"/>
              <w:rPr>
                <w:sz w:val="24"/>
              </w:rPr>
            </w:pPr>
            <w:r>
              <w:rPr>
                <w:spacing w:val="-2"/>
                <w:sz w:val="24"/>
              </w:rPr>
              <w:t>(0008,0100)</w:t>
            </w:r>
          </w:p>
        </w:tc>
        <w:tc>
          <w:tcPr>
            <w:tcW w:w="1956" w:type="dxa"/>
            <w:tcBorders>
              <w:top w:val="single" w:sz="6" w:space="0" w:color="000000"/>
              <w:left w:val="single" w:sz="6" w:space="0" w:color="000000"/>
              <w:bottom w:val="single" w:sz="6" w:space="0" w:color="000000"/>
              <w:right w:val="single" w:sz="6" w:space="0" w:color="000000"/>
            </w:tcBorders>
          </w:tcPr>
          <w:p w14:paraId="22031FF6"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1FF7" w14:textId="77777777" w:rsidR="00513C2C" w:rsidRDefault="00CC11CD">
            <w:pPr>
              <w:pStyle w:val="TableParagraph"/>
              <w:spacing w:before="41"/>
              <w:ind w:left="561" w:right="561"/>
              <w:jc w:val="center"/>
              <w:rPr>
                <w:sz w:val="24"/>
              </w:rPr>
            </w:pPr>
            <w:r>
              <w:rPr>
                <w:spacing w:val="-5"/>
                <w:sz w:val="24"/>
              </w:rPr>
              <w:t>YES</w:t>
            </w:r>
          </w:p>
        </w:tc>
      </w:tr>
      <w:tr w:rsidR="00513C2C" w14:paraId="22031FFA" w14:textId="77777777">
        <w:trPr>
          <w:trHeight w:val="375"/>
        </w:trPr>
        <w:tc>
          <w:tcPr>
            <w:tcW w:w="10806" w:type="dxa"/>
            <w:gridSpan w:val="4"/>
            <w:tcBorders>
              <w:top w:val="single" w:sz="6" w:space="0" w:color="000000"/>
              <w:left w:val="single" w:sz="6" w:space="0" w:color="000000"/>
              <w:bottom w:val="single" w:sz="6" w:space="0" w:color="000000"/>
              <w:right w:val="single" w:sz="6" w:space="0" w:color="000000"/>
            </w:tcBorders>
            <w:shd w:val="clear" w:color="auto" w:fill="D9D9D9"/>
          </w:tcPr>
          <w:p w14:paraId="22031FF9" w14:textId="77777777" w:rsidR="00513C2C" w:rsidRDefault="00CC11CD">
            <w:pPr>
              <w:pStyle w:val="TableParagraph"/>
              <w:spacing w:before="42"/>
              <w:ind w:left="67"/>
              <w:rPr>
                <w:b/>
                <w:sz w:val="24"/>
              </w:rPr>
            </w:pPr>
            <w:r>
              <w:rPr>
                <w:b/>
                <w:color w:val="C00000"/>
                <w:sz w:val="24"/>
              </w:rPr>
              <w:t>STUDY</w:t>
            </w:r>
            <w:r>
              <w:rPr>
                <w:b/>
                <w:color w:val="C00000"/>
                <w:spacing w:val="-5"/>
                <w:sz w:val="24"/>
              </w:rPr>
              <w:t xml:space="preserve"> </w:t>
            </w:r>
            <w:r>
              <w:rPr>
                <w:b/>
                <w:color w:val="C00000"/>
                <w:spacing w:val="-2"/>
                <w:sz w:val="24"/>
              </w:rPr>
              <w:t>Level</w:t>
            </w:r>
          </w:p>
        </w:tc>
      </w:tr>
    </w:tbl>
    <w:p w14:paraId="22031FFB" w14:textId="77777777" w:rsidR="00513C2C" w:rsidRDefault="00513C2C">
      <w:pPr>
        <w:pStyle w:val="TableParagraph"/>
        <w:rPr>
          <w:b/>
          <w:sz w:val="24"/>
        </w:rPr>
        <w:sectPr w:rsidR="00513C2C">
          <w:pgSz w:w="11900" w:h="16840"/>
          <w:pgMar w:top="2480" w:right="0" w:bottom="1680" w:left="566" w:header="420" w:footer="1486" w:gutter="0"/>
          <w:cols w:space="720"/>
        </w:sectPr>
      </w:pPr>
    </w:p>
    <w:p w14:paraId="22031FFC" w14:textId="77777777" w:rsidR="00513C2C" w:rsidRDefault="00513C2C">
      <w:pPr>
        <w:pStyle w:val="BodyText"/>
        <w:spacing w:before="80" w:after="1"/>
        <w:rPr>
          <w:b/>
          <w:sz w:val="20"/>
        </w:rPr>
      </w:pPr>
    </w:p>
    <w:tbl>
      <w:tblPr>
        <w:tblW w:w="0" w:type="auto"/>
        <w:tblInd w:w="20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382"/>
        <w:gridCol w:w="1556"/>
        <w:gridCol w:w="1956"/>
        <w:gridCol w:w="2912"/>
      </w:tblGrid>
      <w:tr w:rsidR="00513C2C" w14:paraId="22032003" w14:textId="77777777">
        <w:trPr>
          <w:trHeight w:val="1000"/>
        </w:trPr>
        <w:tc>
          <w:tcPr>
            <w:tcW w:w="4382" w:type="dxa"/>
            <w:tcBorders>
              <w:left w:val="single" w:sz="6" w:space="0" w:color="000000"/>
              <w:bottom w:val="single" w:sz="6" w:space="0" w:color="000000"/>
              <w:right w:val="single" w:sz="6" w:space="0" w:color="000000"/>
            </w:tcBorders>
            <w:shd w:val="clear" w:color="auto" w:fill="BEBEBE"/>
          </w:tcPr>
          <w:p w14:paraId="22031FFD" w14:textId="77777777" w:rsidR="00513C2C" w:rsidRDefault="00513C2C">
            <w:pPr>
              <w:pStyle w:val="TableParagraph"/>
              <w:spacing w:before="63"/>
              <w:ind w:left="0"/>
              <w:rPr>
                <w:b/>
                <w:sz w:val="24"/>
              </w:rPr>
            </w:pPr>
          </w:p>
          <w:p w14:paraId="22031FFE" w14:textId="77777777" w:rsidR="00513C2C" w:rsidRDefault="00CC11CD">
            <w:pPr>
              <w:pStyle w:val="TableParagraph"/>
              <w:spacing w:before="1"/>
              <w:ind w:left="4"/>
              <w:jc w:val="center"/>
              <w:rPr>
                <w:b/>
                <w:sz w:val="24"/>
              </w:rPr>
            </w:pPr>
            <w:r>
              <w:rPr>
                <w:b/>
                <w:spacing w:val="-4"/>
                <w:sz w:val="24"/>
              </w:rPr>
              <w:t>Name</w:t>
            </w:r>
          </w:p>
        </w:tc>
        <w:tc>
          <w:tcPr>
            <w:tcW w:w="1556" w:type="dxa"/>
            <w:tcBorders>
              <w:left w:val="single" w:sz="6" w:space="0" w:color="000000"/>
              <w:bottom w:val="single" w:sz="6" w:space="0" w:color="000000"/>
              <w:right w:val="single" w:sz="6" w:space="0" w:color="000000"/>
            </w:tcBorders>
            <w:shd w:val="clear" w:color="auto" w:fill="BEBEBE"/>
          </w:tcPr>
          <w:p w14:paraId="22031FFF" w14:textId="77777777" w:rsidR="00513C2C" w:rsidRDefault="00513C2C">
            <w:pPr>
              <w:pStyle w:val="TableParagraph"/>
              <w:spacing w:before="63"/>
              <w:ind w:left="0"/>
              <w:rPr>
                <w:b/>
                <w:sz w:val="24"/>
              </w:rPr>
            </w:pPr>
          </w:p>
          <w:p w14:paraId="22032000" w14:textId="77777777" w:rsidR="00513C2C" w:rsidRDefault="00CC11CD">
            <w:pPr>
              <w:pStyle w:val="TableParagraph"/>
              <w:spacing w:before="1"/>
              <w:ind w:left="20" w:right="3"/>
              <w:jc w:val="center"/>
              <w:rPr>
                <w:b/>
                <w:sz w:val="24"/>
              </w:rPr>
            </w:pPr>
            <w:r>
              <w:rPr>
                <w:b/>
                <w:spacing w:val="-5"/>
                <w:sz w:val="24"/>
              </w:rPr>
              <w:t>Tag</w:t>
            </w:r>
          </w:p>
        </w:tc>
        <w:tc>
          <w:tcPr>
            <w:tcW w:w="1956" w:type="dxa"/>
            <w:tcBorders>
              <w:left w:val="single" w:sz="6" w:space="0" w:color="000000"/>
              <w:bottom w:val="single" w:sz="6" w:space="0" w:color="000000"/>
              <w:right w:val="single" w:sz="6" w:space="0" w:color="000000"/>
            </w:tcBorders>
            <w:shd w:val="clear" w:color="auto" w:fill="BEBEBE"/>
          </w:tcPr>
          <w:p w14:paraId="22032001" w14:textId="77777777" w:rsidR="00513C2C" w:rsidRDefault="00CC11CD">
            <w:pPr>
              <w:pStyle w:val="TableParagraph"/>
              <w:spacing w:before="41" w:line="242" w:lineRule="auto"/>
              <w:ind w:left="506" w:firstLine="50"/>
              <w:rPr>
                <w:b/>
                <w:sz w:val="24"/>
              </w:rPr>
            </w:pPr>
            <w:r>
              <w:rPr>
                <w:b/>
                <w:sz w:val="24"/>
              </w:rPr>
              <w:t xml:space="preserve">Types of </w:t>
            </w:r>
            <w:r>
              <w:rPr>
                <w:b/>
                <w:spacing w:val="-2"/>
                <w:sz w:val="24"/>
              </w:rPr>
              <w:t>Matching</w:t>
            </w:r>
          </w:p>
        </w:tc>
        <w:tc>
          <w:tcPr>
            <w:tcW w:w="2912" w:type="dxa"/>
            <w:tcBorders>
              <w:left w:val="single" w:sz="6" w:space="0" w:color="000000"/>
              <w:bottom w:val="single" w:sz="6" w:space="0" w:color="000000"/>
              <w:right w:val="single" w:sz="6" w:space="0" w:color="000000"/>
            </w:tcBorders>
            <w:shd w:val="clear" w:color="auto" w:fill="BEBEBE"/>
          </w:tcPr>
          <w:p w14:paraId="22032002" w14:textId="77777777" w:rsidR="00513C2C" w:rsidRDefault="00CC11CD">
            <w:pPr>
              <w:pStyle w:val="TableParagraph"/>
              <w:spacing w:before="41" w:line="273" w:lineRule="auto"/>
              <w:ind w:left="561" w:right="559"/>
              <w:jc w:val="center"/>
              <w:rPr>
                <w:b/>
                <w:sz w:val="24"/>
              </w:rPr>
            </w:pPr>
            <w:r>
              <w:rPr>
                <w:b/>
                <w:spacing w:val="-2"/>
                <w:sz w:val="24"/>
              </w:rPr>
              <w:t>Returned Attribute</w:t>
            </w:r>
          </w:p>
        </w:tc>
      </w:tr>
      <w:tr w:rsidR="00513C2C" w14:paraId="22032008"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04" w14:textId="77777777" w:rsidR="00513C2C" w:rsidRDefault="00CC11CD">
            <w:pPr>
              <w:pStyle w:val="TableParagraph"/>
              <w:spacing w:before="41"/>
              <w:ind w:left="67"/>
              <w:rPr>
                <w:sz w:val="24"/>
              </w:rPr>
            </w:pPr>
            <w:r>
              <w:rPr>
                <w:sz w:val="24"/>
              </w:rPr>
              <w:t>Patient’s</w:t>
            </w:r>
            <w:r>
              <w:rPr>
                <w:spacing w:val="-8"/>
                <w:sz w:val="24"/>
              </w:rPr>
              <w:t xml:space="preserve"> </w:t>
            </w:r>
            <w:r>
              <w:rPr>
                <w:spacing w:val="-5"/>
                <w:sz w:val="24"/>
              </w:rPr>
              <w:t>ID</w:t>
            </w:r>
          </w:p>
        </w:tc>
        <w:tc>
          <w:tcPr>
            <w:tcW w:w="1556" w:type="dxa"/>
            <w:tcBorders>
              <w:top w:val="single" w:sz="6" w:space="0" w:color="000000"/>
              <w:left w:val="single" w:sz="6" w:space="0" w:color="000000"/>
              <w:bottom w:val="single" w:sz="6" w:space="0" w:color="000000"/>
              <w:right w:val="single" w:sz="6" w:space="0" w:color="000000"/>
            </w:tcBorders>
          </w:tcPr>
          <w:p w14:paraId="22032005" w14:textId="77777777" w:rsidR="00513C2C" w:rsidRDefault="00CC11CD">
            <w:pPr>
              <w:pStyle w:val="TableParagraph"/>
              <w:spacing w:before="41"/>
              <w:ind w:left="67"/>
              <w:rPr>
                <w:sz w:val="24"/>
              </w:rPr>
            </w:pPr>
            <w:r>
              <w:rPr>
                <w:spacing w:val="-2"/>
                <w:sz w:val="24"/>
              </w:rPr>
              <w:t>(0010,0020)</w:t>
            </w:r>
          </w:p>
        </w:tc>
        <w:tc>
          <w:tcPr>
            <w:tcW w:w="1956" w:type="dxa"/>
            <w:tcBorders>
              <w:top w:val="single" w:sz="6" w:space="0" w:color="000000"/>
              <w:left w:val="single" w:sz="6" w:space="0" w:color="000000"/>
              <w:bottom w:val="single" w:sz="6" w:space="0" w:color="000000"/>
              <w:right w:val="single" w:sz="6" w:space="0" w:color="000000"/>
            </w:tcBorders>
          </w:tcPr>
          <w:p w14:paraId="22032006"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007" w14:textId="77777777" w:rsidR="00513C2C" w:rsidRDefault="00CC11CD">
            <w:pPr>
              <w:pStyle w:val="TableParagraph"/>
              <w:spacing w:before="41"/>
              <w:ind w:left="561" w:right="561"/>
              <w:jc w:val="center"/>
              <w:rPr>
                <w:sz w:val="24"/>
              </w:rPr>
            </w:pPr>
            <w:r>
              <w:rPr>
                <w:spacing w:val="-5"/>
                <w:sz w:val="24"/>
              </w:rPr>
              <w:t>YES</w:t>
            </w:r>
          </w:p>
        </w:tc>
      </w:tr>
      <w:tr w:rsidR="00513C2C" w14:paraId="2203200D"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09" w14:textId="77777777" w:rsidR="00513C2C" w:rsidRDefault="00CC11CD">
            <w:pPr>
              <w:pStyle w:val="TableParagraph"/>
              <w:spacing w:before="41"/>
              <w:ind w:left="67"/>
              <w:rPr>
                <w:sz w:val="24"/>
              </w:rPr>
            </w:pPr>
            <w:r>
              <w:rPr>
                <w:sz w:val="24"/>
              </w:rPr>
              <w:t>Patient’s</w:t>
            </w:r>
            <w:r>
              <w:rPr>
                <w:spacing w:val="-8"/>
                <w:sz w:val="24"/>
              </w:rPr>
              <w:t xml:space="preserve"> </w:t>
            </w:r>
            <w:r>
              <w:rPr>
                <w:spacing w:val="-2"/>
                <w:sz w:val="24"/>
              </w:rPr>
              <w:t>Issuer</w:t>
            </w:r>
          </w:p>
        </w:tc>
        <w:tc>
          <w:tcPr>
            <w:tcW w:w="1556" w:type="dxa"/>
            <w:tcBorders>
              <w:top w:val="single" w:sz="6" w:space="0" w:color="000000"/>
              <w:left w:val="single" w:sz="6" w:space="0" w:color="000000"/>
              <w:bottom w:val="single" w:sz="6" w:space="0" w:color="000000"/>
              <w:right w:val="single" w:sz="6" w:space="0" w:color="000000"/>
            </w:tcBorders>
          </w:tcPr>
          <w:p w14:paraId="2203200A" w14:textId="77777777" w:rsidR="00513C2C" w:rsidRDefault="00CC11CD">
            <w:pPr>
              <w:pStyle w:val="TableParagraph"/>
              <w:spacing w:before="41"/>
              <w:ind w:left="67"/>
              <w:rPr>
                <w:sz w:val="24"/>
              </w:rPr>
            </w:pPr>
            <w:r>
              <w:rPr>
                <w:spacing w:val="-2"/>
                <w:sz w:val="24"/>
              </w:rPr>
              <w:t>(0010,0021)</w:t>
            </w:r>
          </w:p>
        </w:tc>
        <w:tc>
          <w:tcPr>
            <w:tcW w:w="1956" w:type="dxa"/>
            <w:tcBorders>
              <w:top w:val="single" w:sz="6" w:space="0" w:color="000000"/>
              <w:left w:val="single" w:sz="6" w:space="0" w:color="000000"/>
              <w:bottom w:val="single" w:sz="6" w:space="0" w:color="000000"/>
              <w:right w:val="single" w:sz="6" w:space="0" w:color="000000"/>
            </w:tcBorders>
          </w:tcPr>
          <w:p w14:paraId="2203200B"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00C" w14:textId="77777777" w:rsidR="00513C2C" w:rsidRDefault="00CC11CD">
            <w:pPr>
              <w:pStyle w:val="TableParagraph"/>
              <w:spacing w:before="41"/>
              <w:ind w:left="561" w:right="561"/>
              <w:jc w:val="center"/>
              <w:rPr>
                <w:sz w:val="24"/>
              </w:rPr>
            </w:pPr>
            <w:r>
              <w:rPr>
                <w:spacing w:val="-5"/>
                <w:sz w:val="24"/>
              </w:rPr>
              <w:t>YES</w:t>
            </w:r>
          </w:p>
        </w:tc>
      </w:tr>
      <w:tr w:rsidR="00513C2C" w14:paraId="22032012"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0E" w14:textId="77777777" w:rsidR="00513C2C" w:rsidRDefault="00CC11CD">
            <w:pPr>
              <w:pStyle w:val="TableParagraph"/>
              <w:spacing w:before="41"/>
              <w:ind w:left="67"/>
              <w:rPr>
                <w:sz w:val="24"/>
              </w:rPr>
            </w:pPr>
            <w:r>
              <w:rPr>
                <w:sz w:val="24"/>
              </w:rPr>
              <w:t>Patient’s</w:t>
            </w:r>
            <w:r>
              <w:rPr>
                <w:spacing w:val="-8"/>
                <w:sz w:val="24"/>
              </w:rPr>
              <w:t xml:space="preserve"> </w:t>
            </w:r>
            <w:r>
              <w:rPr>
                <w:spacing w:val="-4"/>
                <w:sz w:val="24"/>
              </w:rPr>
              <w:t>Name</w:t>
            </w:r>
          </w:p>
        </w:tc>
        <w:tc>
          <w:tcPr>
            <w:tcW w:w="1556" w:type="dxa"/>
            <w:tcBorders>
              <w:top w:val="single" w:sz="6" w:space="0" w:color="000000"/>
              <w:left w:val="single" w:sz="6" w:space="0" w:color="000000"/>
              <w:bottom w:val="single" w:sz="6" w:space="0" w:color="000000"/>
              <w:right w:val="single" w:sz="6" w:space="0" w:color="000000"/>
            </w:tcBorders>
          </w:tcPr>
          <w:p w14:paraId="2203200F" w14:textId="77777777" w:rsidR="00513C2C" w:rsidRDefault="00CC11CD">
            <w:pPr>
              <w:pStyle w:val="TableParagraph"/>
              <w:spacing w:before="41"/>
              <w:ind w:left="67"/>
              <w:rPr>
                <w:sz w:val="24"/>
              </w:rPr>
            </w:pPr>
            <w:r>
              <w:rPr>
                <w:spacing w:val="-2"/>
                <w:sz w:val="24"/>
              </w:rPr>
              <w:t>(0010,0010)</w:t>
            </w:r>
          </w:p>
        </w:tc>
        <w:tc>
          <w:tcPr>
            <w:tcW w:w="1956" w:type="dxa"/>
            <w:tcBorders>
              <w:top w:val="single" w:sz="6" w:space="0" w:color="000000"/>
              <w:left w:val="single" w:sz="6" w:space="0" w:color="000000"/>
              <w:bottom w:val="single" w:sz="6" w:space="0" w:color="000000"/>
              <w:right w:val="single" w:sz="6" w:space="0" w:color="000000"/>
            </w:tcBorders>
          </w:tcPr>
          <w:p w14:paraId="22032010"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011" w14:textId="77777777" w:rsidR="00513C2C" w:rsidRDefault="00CC11CD">
            <w:pPr>
              <w:pStyle w:val="TableParagraph"/>
              <w:spacing w:before="41"/>
              <w:ind w:left="561" w:right="561"/>
              <w:jc w:val="center"/>
              <w:rPr>
                <w:sz w:val="24"/>
              </w:rPr>
            </w:pPr>
            <w:r>
              <w:rPr>
                <w:spacing w:val="-5"/>
                <w:sz w:val="24"/>
              </w:rPr>
              <w:t>YES</w:t>
            </w:r>
          </w:p>
        </w:tc>
      </w:tr>
      <w:tr w:rsidR="00513C2C" w14:paraId="22032017"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13" w14:textId="77777777" w:rsidR="00513C2C" w:rsidRDefault="00CC11CD">
            <w:pPr>
              <w:pStyle w:val="TableParagraph"/>
              <w:spacing w:before="41"/>
              <w:ind w:left="67"/>
              <w:rPr>
                <w:sz w:val="24"/>
              </w:rPr>
            </w:pPr>
            <w:r>
              <w:rPr>
                <w:sz w:val="24"/>
              </w:rPr>
              <w:t>Patient's</w:t>
            </w:r>
            <w:r>
              <w:rPr>
                <w:spacing w:val="-3"/>
                <w:sz w:val="24"/>
              </w:rPr>
              <w:t xml:space="preserve"> </w:t>
            </w:r>
            <w:r>
              <w:rPr>
                <w:sz w:val="24"/>
              </w:rPr>
              <w:t>Birth</w:t>
            </w:r>
            <w:r>
              <w:rPr>
                <w:spacing w:val="-4"/>
                <w:sz w:val="24"/>
              </w:rPr>
              <w:t xml:space="preserve"> Date</w:t>
            </w:r>
          </w:p>
        </w:tc>
        <w:tc>
          <w:tcPr>
            <w:tcW w:w="1556" w:type="dxa"/>
            <w:tcBorders>
              <w:top w:val="single" w:sz="6" w:space="0" w:color="000000"/>
              <w:left w:val="single" w:sz="6" w:space="0" w:color="000000"/>
              <w:bottom w:val="single" w:sz="6" w:space="0" w:color="000000"/>
              <w:right w:val="single" w:sz="6" w:space="0" w:color="000000"/>
            </w:tcBorders>
          </w:tcPr>
          <w:p w14:paraId="22032014" w14:textId="77777777" w:rsidR="00513C2C" w:rsidRDefault="00CC11CD">
            <w:pPr>
              <w:pStyle w:val="TableParagraph"/>
              <w:spacing w:before="41"/>
              <w:ind w:left="67"/>
              <w:rPr>
                <w:sz w:val="24"/>
              </w:rPr>
            </w:pPr>
            <w:r>
              <w:rPr>
                <w:spacing w:val="-2"/>
                <w:sz w:val="24"/>
              </w:rPr>
              <w:t>(0010,0030)</w:t>
            </w:r>
          </w:p>
        </w:tc>
        <w:tc>
          <w:tcPr>
            <w:tcW w:w="1956" w:type="dxa"/>
            <w:tcBorders>
              <w:top w:val="single" w:sz="6" w:space="0" w:color="000000"/>
              <w:left w:val="single" w:sz="6" w:space="0" w:color="000000"/>
              <w:bottom w:val="single" w:sz="6" w:space="0" w:color="000000"/>
              <w:right w:val="single" w:sz="6" w:space="0" w:color="000000"/>
            </w:tcBorders>
          </w:tcPr>
          <w:p w14:paraId="22032015" w14:textId="77777777" w:rsidR="00513C2C" w:rsidRDefault="00CC11CD">
            <w:pPr>
              <w:pStyle w:val="TableParagraph"/>
              <w:spacing w:before="41"/>
              <w:ind w:left="137" w:right="129"/>
              <w:jc w:val="center"/>
              <w:rPr>
                <w:sz w:val="24"/>
              </w:rPr>
            </w:pPr>
            <w:r>
              <w:rPr>
                <w:spacing w:val="-2"/>
                <w:sz w:val="24"/>
              </w:rPr>
              <w:t>S,*,U,R</w:t>
            </w:r>
          </w:p>
        </w:tc>
        <w:tc>
          <w:tcPr>
            <w:tcW w:w="2912" w:type="dxa"/>
            <w:tcBorders>
              <w:top w:val="single" w:sz="6" w:space="0" w:color="000000"/>
              <w:left w:val="single" w:sz="6" w:space="0" w:color="000000"/>
              <w:bottom w:val="single" w:sz="6" w:space="0" w:color="000000"/>
              <w:right w:val="single" w:sz="6" w:space="0" w:color="000000"/>
            </w:tcBorders>
          </w:tcPr>
          <w:p w14:paraId="22032016" w14:textId="77777777" w:rsidR="00513C2C" w:rsidRDefault="00CC11CD">
            <w:pPr>
              <w:pStyle w:val="TableParagraph"/>
              <w:spacing w:before="41"/>
              <w:ind w:left="561" w:right="561"/>
              <w:jc w:val="center"/>
              <w:rPr>
                <w:sz w:val="24"/>
              </w:rPr>
            </w:pPr>
            <w:r>
              <w:rPr>
                <w:spacing w:val="-5"/>
                <w:sz w:val="24"/>
              </w:rPr>
              <w:t>YES</w:t>
            </w:r>
          </w:p>
        </w:tc>
      </w:tr>
      <w:tr w:rsidR="00513C2C" w14:paraId="2203201C"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18" w14:textId="77777777" w:rsidR="00513C2C" w:rsidRDefault="00CC11CD">
            <w:pPr>
              <w:pStyle w:val="TableParagraph"/>
              <w:spacing w:before="41"/>
              <w:ind w:left="67"/>
              <w:rPr>
                <w:sz w:val="24"/>
              </w:rPr>
            </w:pPr>
            <w:r>
              <w:rPr>
                <w:sz w:val="24"/>
              </w:rPr>
              <w:t>Patient's</w:t>
            </w:r>
            <w:r>
              <w:rPr>
                <w:spacing w:val="-4"/>
                <w:sz w:val="24"/>
              </w:rPr>
              <w:t xml:space="preserve"> </w:t>
            </w:r>
            <w:r>
              <w:rPr>
                <w:spacing w:val="-5"/>
                <w:sz w:val="24"/>
              </w:rPr>
              <w:t>Sex</w:t>
            </w:r>
          </w:p>
        </w:tc>
        <w:tc>
          <w:tcPr>
            <w:tcW w:w="1556" w:type="dxa"/>
            <w:tcBorders>
              <w:top w:val="single" w:sz="6" w:space="0" w:color="000000"/>
              <w:left w:val="single" w:sz="6" w:space="0" w:color="000000"/>
              <w:bottom w:val="single" w:sz="6" w:space="0" w:color="000000"/>
              <w:right w:val="single" w:sz="6" w:space="0" w:color="000000"/>
            </w:tcBorders>
          </w:tcPr>
          <w:p w14:paraId="22032019" w14:textId="77777777" w:rsidR="00513C2C" w:rsidRDefault="00CC11CD">
            <w:pPr>
              <w:pStyle w:val="TableParagraph"/>
              <w:spacing w:before="41"/>
              <w:ind w:left="67"/>
              <w:rPr>
                <w:sz w:val="24"/>
              </w:rPr>
            </w:pPr>
            <w:r>
              <w:rPr>
                <w:spacing w:val="-2"/>
                <w:sz w:val="24"/>
              </w:rPr>
              <w:t>(0010,0040)</w:t>
            </w:r>
          </w:p>
        </w:tc>
        <w:tc>
          <w:tcPr>
            <w:tcW w:w="1956" w:type="dxa"/>
            <w:tcBorders>
              <w:top w:val="single" w:sz="6" w:space="0" w:color="000000"/>
              <w:left w:val="single" w:sz="6" w:space="0" w:color="000000"/>
              <w:bottom w:val="single" w:sz="6" w:space="0" w:color="000000"/>
              <w:right w:val="single" w:sz="6" w:space="0" w:color="000000"/>
            </w:tcBorders>
          </w:tcPr>
          <w:p w14:paraId="2203201A"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01B" w14:textId="77777777" w:rsidR="00513C2C" w:rsidRDefault="00CC11CD">
            <w:pPr>
              <w:pStyle w:val="TableParagraph"/>
              <w:spacing w:before="41"/>
              <w:ind w:left="561" w:right="561"/>
              <w:jc w:val="center"/>
              <w:rPr>
                <w:sz w:val="24"/>
              </w:rPr>
            </w:pPr>
            <w:r>
              <w:rPr>
                <w:spacing w:val="-5"/>
                <w:sz w:val="24"/>
              </w:rPr>
              <w:t>YES</w:t>
            </w:r>
          </w:p>
        </w:tc>
      </w:tr>
      <w:tr w:rsidR="00513C2C" w14:paraId="22032021"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1D" w14:textId="77777777" w:rsidR="00513C2C" w:rsidRDefault="00CC11CD">
            <w:pPr>
              <w:pStyle w:val="TableParagraph"/>
              <w:spacing w:before="41"/>
              <w:ind w:left="67"/>
              <w:rPr>
                <w:sz w:val="24"/>
              </w:rPr>
            </w:pPr>
            <w:r>
              <w:rPr>
                <w:sz w:val="24"/>
              </w:rPr>
              <w:t>Other</w:t>
            </w:r>
            <w:r>
              <w:rPr>
                <w:spacing w:val="-5"/>
                <w:sz w:val="24"/>
              </w:rPr>
              <w:t xml:space="preserve"> </w:t>
            </w:r>
            <w:r>
              <w:rPr>
                <w:sz w:val="24"/>
              </w:rPr>
              <w:t>Patient's</w:t>
            </w:r>
            <w:r>
              <w:rPr>
                <w:spacing w:val="-2"/>
                <w:sz w:val="24"/>
              </w:rPr>
              <w:t xml:space="preserve"> </w:t>
            </w:r>
            <w:r>
              <w:rPr>
                <w:spacing w:val="-4"/>
                <w:sz w:val="24"/>
              </w:rPr>
              <w:t>ID's</w:t>
            </w:r>
          </w:p>
        </w:tc>
        <w:tc>
          <w:tcPr>
            <w:tcW w:w="1556" w:type="dxa"/>
            <w:tcBorders>
              <w:top w:val="single" w:sz="6" w:space="0" w:color="000000"/>
              <w:left w:val="single" w:sz="6" w:space="0" w:color="000000"/>
              <w:bottom w:val="single" w:sz="6" w:space="0" w:color="000000"/>
              <w:right w:val="single" w:sz="6" w:space="0" w:color="000000"/>
            </w:tcBorders>
          </w:tcPr>
          <w:p w14:paraId="2203201E" w14:textId="77777777" w:rsidR="00513C2C" w:rsidRDefault="00CC11CD">
            <w:pPr>
              <w:pStyle w:val="TableParagraph"/>
              <w:spacing w:before="41"/>
              <w:ind w:left="67"/>
              <w:rPr>
                <w:sz w:val="24"/>
              </w:rPr>
            </w:pPr>
            <w:r>
              <w:rPr>
                <w:spacing w:val="-2"/>
                <w:sz w:val="24"/>
              </w:rPr>
              <w:t>(0010,1000)</w:t>
            </w:r>
          </w:p>
        </w:tc>
        <w:tc>
          <w:tcPr>
            <w:tcW w:w="1956" w:type="dxa"/>
            <w:tcBorders>
              <w:top w:val="single" w:sz="6" w:space="0" w:color="000000"/>
              <w:left w:val="single" w:sz="6" w:space="0" w:color="000000"/>
              <w:bottom w:val="single" w:sz="6" w:space="0" w:color="000000"/>
              <w:right w:val="single" w:sz="6" w:space="0" w:color="000000"/>
            </w:tcBorders>
          </w:tcPr>
          <w:p w14:paraId="2203201F"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20" w14:textId="77777777" w:rsidR="00513C2C" w:rsidRDefault="00CC11CD">
            <w:pPr>
              <w:pStyle w:val="TableParagraph"/>
              <w:spacing w:before="41"/>
              <w:ind w:left="561" w:right="561"/>
              <w:jc w:val="center"/>
              <w:rPr>
                <w:sz w:val="24"/>
              </w:rPr>
            </w:pPr>
            <w:r>
              <w:rPr>
                <w:spacing w:val="-5"/>
                <w:sz w:val="24"/>
              </w:rPr>
              <w:t>YES</w:t>
            </w:r>
          </w:p>
        </w:tc>
      </w:tr>
      <w:tr w:rsidR="00513C2C" w14:paraId="22032026"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22" w14:textId="77777777" w:rsidR="00513C2C" w:rsidRDefault="00CC11CD">
            <w:pPr>
              <w:pStyle w:val="TableParagraph"/>
              <w:spacing w:before="41"/>
              <w:ind w:left="67"/>
              <w:rPr>
                <w:sz w:val="24"/>
              </w:rPr>
            </w:pPr>
            <w:r>
              <w:rPr>
                <w:sz w:val="24"/>
              </w:rPr>
              <w:t>Patient’s</w:t>
            </w:r>
            <w:r>
              <w:rPr>
                <w:spacing w:val="-8"/>
                <w:sz w:val="24"/>
              </w:rPr>
              <w:t xml:space="preserve"> </w:t>
            </w:r>
            <w:r>
              <w:rPr>
                <w:spacing w:val="-2"/>
                <w:sz w:val="24"/>
              </w:rPr>
              <w:t>Address</w:t>
            </w:r>
          </w:p>
        </w:tc>
        <w:tc>
          <w:tcPr>
            <w:tcW w:w="1556" w:type="dxa"/>
            <w:tcBorders>
              <w:top w:val="single" w:sz="6" w:space="0" w:color="000000"/>
              <w:left w:val="single" w:sz="6" w:space="0" w:color="000000"/>
              <w:bottom w:val="single" w:sz="6" w:space="0" w:color="000000"/>
              <w:right w:val="single" w:sz="6" w:space="0" w:color="000000"/>
            </w:tcBorders>
          </w:tcPr>
          <w:p w14:paraId="22032023" w14:textId="77777777" w:rsidR="00513C2C" w:rsidRDefault="00CC11CD">
            <w:pPr>
              <w:pStyle w:val="TableParagraph"/>
              <w:spacing w:before="41"/>
              <w:ind w:left="67"/>
              <w:rPr>
                <w:sz w:val="24"/>
              </w:rPr>
            </w:pPr>
            <w:r>
              <w:rPr>
                <w:spacing w:val="-2"/>
                <w:sz w:val="24"/>
              </w:rPr>
              <w:t>(0010,1040)</w:t>
            </w:r>
          </w:p>
        </w:tc>
        <w:tc>
          <w:tcPr>
            <w:tcW w:w="1956" w:type="dxa"/>
            <w:tcBorders>
              <w:top w:val="single" w:sz="6" w:space="0" w:color="000000"/>
              <w:left w:val="single" w:sz="6" w:space="0" w:color="000000"/>
              <w:bottom w:val="single" w:sz="6" w:space="0" w:color="000000"/>
              <w:right w:val="single" w:sz="6" w:space="0" w:color="000000"/>
            </w:tcBorders>
          </w:tcPr>
          <w:p w14:paraId="22032024"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25" w14:textId="77777777" w:rsidR="00513C2C" w:rsidRDefault="00CC11CD">
            <w:pPr>
              <w:pStyle w:val="TableParagraph"/>
              <w:spacing w:before="41"/>
              <w:ind w:left="561" w:right="561"/>
              <w:jc w:val="center"/>
              <w:rPr>
                <w:sz w:val="24"/>
              </w:rPr>
            </w:pPr>
            <w:r>
              <w:rPr>
                <w:spacing w:val="-5"/>
                <w:sz w:val="24"/>
              </w:rPr>
              <w:t>YES</w:t>
            </w:r>
          </w:p>
        </w:tc>
      </w:tr>
      <w:tr w:rsidR="00513C2C" w14:paraId="2203202B"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27" w14:textId="77777777" w:rsidR="00513C2C" w:rsidRDefault="00CC11CD">
            <w:pPr>
              <w:pStyle w:val="TableParagraph"/>
              <w:spacing w:before="41"/>
              <w:ind w:left="67"/>
              <w:rPr>
                <w:sz w:val="24"/>
              </w:rPr>
            </w:pPr>
            <w:r>
              <w:rPr>
                <w:sz w:val="24"/>
              </w:rPr>
              <w:t>Country</w:t>
            </w:r>
            <w:r>
              <w:rPr>
                <w:spacing w:val="-3"/>
                <w:sz w:val="24"/>
              </w:rPr>
              <w:t xml:space="preserve"> </w:t>
            </w:r>
            <w:r>
              <w:rPr>
                <w:sz w:val="24"/>
              </w:rPr>
              <w:t>of</w:t>
            </w:r>
            <w:r>
              <w:rPr>
                <w:spacing w:val="-2"/>
                <w:sz w:val="24"/>
              </w:rPr>
              <w:t xml:space="preserve"> Residence</w:t>
            </w:r>
          </w:p>
        </w:tc>
        <w:tc>
          <w:tcPr>
            <w:tcW w:w="1556" w:type="dxa"/>
            <w:tcBorders>
              <w:top w:val="single" w:sz="6" w:space="0" w:color="000000"/>
              <w:left w:val="single" w:sz="6" w:space="0" w:color="000000"/>
              <w:bottom w:val="single" w:sz="6" w:space="0" w:color="000000"/>
              <w:right w:val="single" w:sz="6" w:space="0" w:color="000000"/>
            </w:tcBorders>
          </w:tcPr>
          <w:p w14:paraId="22032028" w14:textId="77777777" w:rsidR="00513C2C" w:rsidRDefault="00CC11CD">
            <w:pPr>
              <w:pStyle w:val="TableParagraph"/>
              <w:spacing w:before="41"/>
              <w:ind w:left="67"/>
              <w:rPr>
                <w:sz w:val="24"/>
              </w:rPr>
            </w:pPr>
            <w:r>
              <w:rPr>
                <w:spacing w:val="-2"/>
                <w:sz w:val="24"/>
              </w:rPr>
              <w:t>(0010,2150)</w:t>
            </w:r>
          </w:p>
        </w:tc>
        <w:tc>
          <w:tcPr>
            <w:tcW w:w="1956" w:type="dxa"/>
            <w:tcBorders>
              <w:top w:val="single" w:sz="6" w:space="0" w:color="000000"/>
              <w:left w:val="single" w:sz="6" w:space="0" w:color="000000"/>
              <w:bottom w:val="single" w:sz="6" w:space="0" w:color="000000"/>
              <w:right w:val="single" w:sz="6" w:space="0" w:color="000000"/>
            </w:tcBorders>
          </w:tcPr>
          <w:p w14:paraId="22032029"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2A" w14:textId="77777777" w:rsidR="00513C2C" w:rsidRDefault="00CC11CD">
            <w:pPr>
              <w:pStyle w:val="TableParagraph"/>
              <w:spacing w:before="41"/>
              <w:ind w:left="561" w:right="561"/>
              <w:jc w:val="center"/>
              <w:rPr>
                <w:sz w:val="24"/>
              </w:rPr>
            </w:pPr>
            <w:r>
              <w:rPr>
                <w:spacing w:val="-5"/>
                <w:sz w:val="24"/>
              </w:rPr>
              <w:t>YES</w:t>
            </w:r>
          </w:p>
        </w:tc>
      </w:tr>
      <w:tr w:rsidR="00513C2C" w14:paraId="22032030"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2C" w14:textId="77777777" w:rsidR="00513C2C" w:rsidRDefault="00CC11CD">
            <w:pPr>
              <w:pStyle w:val="TableParagraph"/>
              <w:spacing w:before="41"/>
              <w:ind w:left="67"/>
              <w:rPr>
                <w:sz w:val="24"/>
              </w:rPr>
            </w:pPr>
            <w:r>
              <w:rPr>
                <w:sz w:val="24"/>
              </w:rPr>
              <w:t>Patient’s</w:t>
            </w:r>
            <w:r>
              <w:rPr>
                <w:spacing w:val="-9"/>
                <w:sz w:val="24"/>
              </w:rPr>
              <w:t xml:space="preserve"> </w:t>
            </w:r>
            <w:r>
              <w:rPr>
                <w:sz w:val="24"/>
              </w:rPr>
              <w:t>Telephone</w:t>
            </w:r>
            <w:r>
              <w:rPr>
                <w:spacing w:val="-8"/>
                <w:sz w:val="24"/>
              </w:rPr>
              <w:t xml:space="preserve"> </w:t>
            </w:r>
            <w:r>
              <w:rPr>
                <w:spacing w:val="-2"/>
                <w:sz w:val="24"/>
              </w:rPr>
              <w:t>Numbers</w:t>
            </w:r>
          </w:p>
        </w:tc>
        <w:tc>
          <w:tcPr>
            <w:tcW w:w="1556" w:type="dxa"/>
            <w:tcBorders>
              <w:top w:val="single" w:sz="6" w:space="0" w:color="000000"/>
              <w:left w:val="single" w:sz="6" w:space="0" w:color="000000"/>
              <w:bottom w:val="single" w:sz="6" w:space="0" w:color="000000"/>
              <w:right w:val="single" w:sz="6" w:space="0" w:color="000000"/>
            </w:tcBorders>
          </w:tcPr>
          <w:p w14:paraId="2203202D" w14:textId="77777777" w:rsidR="00513C2C" w:rsidRDefault="00CC11CD">
            <w:pPr>
              <w:pStyle w:val="TableParagraph"/>
              <w:spacing w:before="41"/>
              <w:ind w:left="67"/>
              <w:rPr>
                <w:sz w:val="24"/>
              </w:rPr>
            </w:pPr>
            <w:r>
              <w:rPr>
                <w:spacing w:val="-2"/>
                <w:sz w:val="24"/>
              </w:rPr>
              <w:t>(0010,2154)</w:t>
            </w:r>
          </w:p>
        </w:tc>
        <w:tc>
          <w:tcPr>
            <w:tcW w:w="1956" w:type="dxa"/>
            <w:tcBorders>
              <w:top w:val="single" w:sz="6" w:space="0" w:color="000000"/>
              <w:left w:val="single" w:sz="6" w:space="0" w:color="000000"/>
              <w:bottom w:val="single" w:sz="6" w:space="0" w:color="000000"/>
              <w:right w:val="single" w:sz="6" w:space="0" w:color="000000"/>
            </w:tcBorders>
          </w:tcPr>
          <w:p w14:paraId="2203202E"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2F" w14:textId="77777777" w:rsidR="00513C2C" w:rsidRDefault="00CC11CD">
            <w:pPr>
              <w:pStyle w:val="TableParagraph"/>
              <w:spacing w:before="41"/>
              <w:ind w:left="561" w:right="561"/>
              <w:jc w:val="center"/>
              <w:rPr>
                <w:sz w:val="24"/>
              </w:rPr>
            </w:pPr>
            <w:r>
              <w:rPr>
                <w:spacing w:val="-5"/>
                <w:sz w:val="24"/>
              </w:rPr>
              <w:t>YES</w:t>
            </w:r>
          </w:p>
        </w:tc>
      </w:tr>
      <w:tr w:rsidR="00513C2C" w14:paraId="22032036"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031" w14:textId="77777777" w:rsidR="00513C2C" w:rsidRDefault="00CC11CD">
            <w:pPr>
              <w:pStyle w:val="TableParagraph"/>
              <w:spacing w:before="41"/>
              <w:ind w:left="67"/>
              <w:rPr>
                <w:sz w:val="24"/>
              </w:rPr>
            </w:pPr>
            <w:r>
              <w:rPr>
                <w:sz w:val="24"/>
              </w:rPr>
              <w:t>Patient’s</w:t>
            </w:r>
            <w:r>
              <w:rPr>
                <w:spacing w:val="-7"/>
                <w:sz w:val="24"/>
              </w:rPr>
              <w:t xml:space="preserve"> </w:t>
            </w:r>
            <w:r>
              <w:rPr>
                <w:sz w:val="24"/>
              </w:rPr>
              <w:t>Insurance</w:t>
            </w:r>
            <w:r>
              <w:rPr>
                <w:spacing w:val="-5"/>
                <w:sz w:val="24"/>
              </w:rPr>
              <w:t xml:space="preserve"> </w:t>
            </w:r>
            <w:r>
              <w:rPr>
                <w:sz w:val="24"/>
              </w:rPr>
              <w:t>Plan</w:t>
            </w:r>
            <w:r>
              <w:rPr>
                <w:spacing w:val="-7"/>
                <w:sz w:val="24"/>
              </w:rPr>
              <w:t xml:space="preserve"> </w:t>
            </w:r>
            <w:r>
              <w:rPr>
                <w:spacing w:val="-4"/>
                <w:sz w:val="24"/>
              </w:rPr>
              <w:t>Code</w:t>
            </w:r>
          </w:p>
          <w:p w14:paraId="22032032" w14:textId="77777777" w:rsidR="00513C2C" w:rsidRDefault="00CC11CD">
            <w:pPr>
              <w:pStyle w:val="TableParagraph"/>
              <w:spacing w:before="37"/>
              <w:ind w:left="67"/>
              <w:rPr>
                <w:sz w:val="24"/>
              </w:rPr>
            </w:pPr>
            <w:r>
              <w:rPr>
                <w:spacing w:val="-2"/>
                <w:sz w:val="24"/>
              </w:rPr>
              <w:t>Sequence</w:t>
            </w:r>
          </w:p>
        </w:tc>
        <w:tc>
          <w:tcPr>
            <w:tcW w:w="1556" w:type="dxa"/>
            <w:tcBorders>
              <w:top w:val="single" w:sz="6" w:space="0" w:color="000000"/>
              <w:left w:val="single" w:sz="6" w:space="0" w:color="000000"/>
              <w:bottom w:val="single" w:sz="6" w:space="0" w:color="000000"/>
              <w:right w:val="single" w:sz="6" w:space="0" w:color="000000"/>
            </w:tcBorders>
          </w:tcPr>
          <w:p w14:paraId="22032033" w14:textId="77777777" w:rsidR="00513C2C" w:rsidRDefault="00CC11CD">
            <w:pPr>
              <w:pStyle w:val="TableParagraph"/>
              <w:spacing w:before="41"/>
              <w:ind w:left="67"/>
              <w:rPr>
                <w:sz w:val="24"/>
              </w:rPr>
            </w:pPr>
            <w:r>
              <w:rPr>
                <w:spacing w:val="-2"/>
                <w:sz w:val="24"/>
              </w:rPr>
              <w:t>(0010,0050)</w:t>
            </w:r>
          </w:p>
        </w:tc>
        <w:tc>
          <w:tcPr>
            <w:tcW w:w="1956" w:type="dxa"/>
            <w:tcBorders>
              <w:top w:val="single" w:sz="6" w:space="0" w:color="000000"/>
              <w:left w:val="single" w:sz="6" w:space="0" w:color="000000"/>
              <w:bottom w:val="single" w:sz="6" w:space="0" w:color="000000"/>
              <w:right w:val="single" w:sz="6" w:space="0" w:color="000000"/>
            </w:tcBorders>
          </w:tcPr>
          <w:p w14:paraId="22032034"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35" w14:textId="77777777" w:rsidR="00513C2C" w:rsidRDefault="00CC11CD">
            <w:pPr>
              <w:pStyle w:val="TableParagraph"/>
              <w:spacing w:before="41"/>
              <w:ind w:left="561" w:right="561"/>
              <w:jc w:val="center"/>
              <w:rPr>
                <w:sz w:val="24"/>
              </w:rPr>
            </w:pPr>
            <w:r>
              <w:rPr>
                <w:spacing w:val="-5"/>
                <w:sz w:val="24"/>
              </w:rPr>
              <w:t>YES</w:t>
            </w:r>
          </w:p>
        </w:tc>
      </w:tr>
      <w:tr w:rsidR="00513C2C" w14:paraId="2203203B"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37" w14:textId="77777777" w:rsidR="00513C2C" w:rsidRDefault="00CC11CD">
            <w:pPr>
              <w:pStyle w:val="TableParagraph"/>
              <w:spacing w:before="42"/>
              <w:ind w:left="67"/>
              <w:rPr>
                <w:sz w:val="24"/>
              </w:rPr>
            </w:pPr>
            <w:r>
              <w:rPr>
                <w:sz w:val="24"/>
              </w:rPr>
              <w:t>&gt;Code</w:t>
            </w:r>
            <w:r>
              <w:rPr>
                <w:spacing w:val="-4"/>
                <w:sz w:val="24"/>
              </w:rPr>
              <w:t xml:space="preserve"> Value</w:t>
            </w:r>
          </w:p>
        </w:tc>
        <w:tc>
          <w:tcPr>
            <w:tcW w:w="1556" w:type="dxa"/>
            <w:tcBorders>
              <w:top w:val="single" w:sz="6" w:space="0" w:color="000000"/>
              <w:left w:val="single" w:sz="6" w:space="0" w:color="000000"/>
              <w:bottom w:val="single" w:sz="6" w:space="0" w:color="000000"/>
              <w:right w:val="single" w:sz="6" w:space="0" w:color="000000"/>
            </w:tcBorders>
          </w:tcPr>
          <w:p w14:paraId="22032038" w14:textId="77777777" w:rsidR="00513C2C" w:rsidRDefault="00CC11CD">
            <w:pPr>
              <w:pStyle w:val="TableParagraph"/>
              <w:spacing w:before="42"/>
              <w:ind w:left="67"/>
              <w:rPr>
                <w:sz w:val="24"/>
              </w:rPr>
            </w:pPr>
            <w:r>
              <w:rPr>
                <w:spacing w:val="-2"/>
                <w:sz w:val="24"/>
              </w:rPr>
              <w:t>(0008,0100)</w:t>
            </w:r>
          </w:p>
        </w:tc>
        <w:tc>
          <w:tcPr>
            <w:tcW w:w="1956" w:type="dxa"/>
            <w:tcBorders>
              <w:top w:val="single" w:sz="6" w:space="0" w:color="000000"/>
              <w:left w:val="single" w:sz="6" w:space="0" w:color="000000"/>
              <w:bottom w:val="single" w:sz="6" w:space="0" w:color="000000"/>
              <w:right w:val="single" w:sz="6" w:space="0" w:color="000000"/>
            </w:tcBorders>
          </w:tcPr>
          <w:p w14:paraId="22032039"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3A" w14:textId="77777777" w:rsidR="00513C2C" w:rsidRDefault="00CC11CD">
            <w:pPr>
              <w:pStyle w:val="TableParagraph"/>
              <w:spacing w:before="42"/>
              <w:ind w:left="561" w:right="561"/>
              <w:jc w:val="center"/>
              <w:rPr>
                <w:sz w:val="24"/>
              </w:rPr>
            </w:pPr>
            <w:r>
              <w:rPr>
                <w:spacing w:val="-5"/>
                <w:sz w:val="24"/>
              </w:rPr>
              <w:t>YES</w:t>
            </w:r>
          </w:p>
        </w:tc>
      </w:tr>
      <w:tr w:rsidR="00513C2C" w14:paraId="22032040"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03C" w14:textId="77777777" w:rsidR="00513C2C" w:rsidRDefault="00CC11CD">
            <w:pPr>
              <w:pStyle w:val="TableParagraph"/>
              <w:tabs>
                <w:tab w:val="left" w:pos="2130"/>
              </w:tabs>
              <w:spacing w:before="1" w:line="336" w:lineRule="exact"/>
              <w:ind w:left="67" w:right="755"/>
              <w:rPr>
                <w:sz w:val="24"/>
              </w:rPr>
            </w:pPr>
            <w:r>
              <w:rPr>
                <w:sz w:val="24"/>
              </w:rPr>
              <w:t>&gt;Patient’s</w:t>
            </w:r>
            <w:r>
              <w:rPr>
                <w:spacing w:val="40"/>
                <w:sz w:val="24"/>
              </w:rPr>
              <w:t xml:space="preserve"> </w:t>
            </w:r>
            <w:r>
              <w:rPr>
                <w:sz w:val="24"/>
              </w:rPr>
              <w:t>Primary</w:t>
            </w:r>
            <w:r>
              <w:rPr>
                <w:sz w:val="24"/>
              </w:rPr>
              <w:tab/>
              <w:t>Language</w:t>
            </w:r>
            <w:r>
              <w:rPr>
                <w:spacing w:val="-14"/>
                <w:sz w:val="24"/>
              </w:rPr>
              <w:t xml:space="preserve"> </w:t>
            </w:r>
            <w:r>
              <w:rPr>
                <w:sz w:val="24"/>
              </w:rPr>
              <w:t xml:space="preserve">Code </w:t>
            </w:r>
            <w:r>
              <w:rPr>
                <w:spacing w:val="-2"/>
                <w:sz w:val="24"/>
              </w:rPr>
              <w:t>Sequence</w:t>
            </w:r>
          </w:p>
        </w:tc>
        <w:tc>
          <w:tcPr>
            <w:tcW w:w="1556" w:type="dxa"/>
            <w:tcBorders>
              <w:top w:val="single" w:sz="6" w:space="0" w:color="000000"/>
              <w:left w:val="single" w:sz="6" w:space="0" w:color="000000"/>
              <w:bottom w:val="single" w:sz="6" w:space="0" w:color="000000"/>
              <w:right w:val="single" w:sz="6" w:space="0" w:color="000000"/>
            </w:tcBorders>
          </w:tcPr>
          <w:p w14:paraId="2203203D" w14:textId="77777777" w:rsidR="00513C2C" w:rsidRDefault="00CC11CD">
            <w:pPr>
              <w:pStyle w:val="TableParagraph"/>
              <w:spacing w:before="41"/>
              <w:ind w:left="67"/>
              <w:rPr>
                <w:sz w:val="24"/>
              </w:rPr>
            </w:pPr>
            <w:r>
              <w:rPr>
                <w:spacing w:val="-2"/>
                <w:sz w:val="24"/>
              </w:rPr>
              <w:t>(0010,0101)</w:t>
            </w:r>
          </w:p>
        </w:tc>
        <w:tc>
          <w:tcPr>
            <w:tcW w:w="1956" w:type="dxa"/>
            <w:tcBorders>
              <w:top w:val="single" w:sz="6" w:space="0" w:color="000000"/>
              <w:left w:val="single" w:sz="6" w:space="0" w:color="000000"/>
              <w:bottom w:val="single" w:sz="6" w:space="0" w:color="000000"/>
              <w:right w:val="single" w:sz="6" w:space="0" w:color="000000"/>
            </w:tcBorders>
          </w:tcPr>
          <w:p w14:paraId="2203203E"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3F" w14:textId="77777777" w:rsidR="00513C2C" w:rsidRDefault="00CC11CD">
            <w:pPr>
              <w:pStyle w:val="TableParagraph"/>
              <w:spacing w:before="41"/>
              <w:ind w:left="561" w:right="561"/>
              <w:jc w:val="center"/>
              <w:rPr>
                <w:sz w:val="24"/>
              </w:rPr>
            </w:pPr>
            <w:r>
              <w:rPr>
                <w:spacing w:val="-5"/>
                <w:sz w:val="24"/>
              </w:rPr>
              <w:t>YES</w:t>
            </w:r>
          </w:p>
        </w:tc>
      </w:tr>
      <w:tr w:rsidR="00513C2C" w14:paraId="22032045"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41" w14:textId="77777777" w:rsidR="00513C2C" w:rsidRDefault="00CC11CD">
            <w:pPr>
              <w:pStyle w:val="TableParagraph"/>
              <w:spacing w:before="41"/>
              <w:ind w:left="67"/>
              <w:rPr>
                <w:sz w:val="24"/>
              </w:rPr>
            </w:pPr>
            <w:r>
              <w:rPr>
                <w:sz w:val="24"/>
              </w:rPr>
              <w:t>&gt;&gt;</w:t>
            </w:r>
            <w:r>
              <w:rPr>
                <w:spacing w:val="-1"/>
                <w:sz w:val="24"/>
              </w:rPr>
              <w:t xml:space="preserve"> </w:t>
            </w:r>
            <w:r>
              <w:rPr>
                <w:sz w:val="24"/>
              </w:rPr>
              <w:t>Code</w:t>
            </w:r>
            <w:r>
              <w:rPr>
                <w:spacing w:val="-1"/>
                <w:sz w:val="24"/>
              </w:rPr>
              <w:t xml:space="preserve"> </w:t>
            </w:r>
            <w:r>
              <w:rPr>
                <w:spacing w:val="-2"/>
                <w:sz w:val="24"/>
              </w:rPr>
              <w:t>Value</w:t>
            </w:r>
          </w:p>
        </w:tc>
        <w:tc>
          <w:tcPr>
            <w:tcW w:w="1556" w:type="dxa"/>
            <w:tcBorders>
              <w:top w:val="single" w:sz="6" w:space="0" w:color="000000"/>
              <w:left w:val="single" w:sz="6" w:space="0" w:color="000000"/>
              <w:bottom w:val="single" w:sz="6" w:space="0" w:color="000000"/>
              <w:right w:val="single" w:sz="6" w:space="0" w:color="000000"/>
            </w:tcBorders>
          </w:tcPr>
          <w:p w14:paraId="22032042" w14:textId="77777777" w:rsidR="00513C2C" w:rsidRDefault="00CC11CD">
            <w:pPr>
              <w:pStyle w:val="TableParagraph"/>
              <w:spacing w:before="41"/>
              <w:ind w:left="67"/>
              <w:rPr>
                <w:sz w:val="24"/>
              </w:rPr>
            </w:pPr>
            <w:r>
              <w:rPr>
                <w:spacing w:val="-2"/>
                <w:sz w:val="24"/>
              </w:rPr>
              <w:t>(0008,0100)</w:t>
            </w:r>
          </w:p>
        </w:tc>
        <w:tc>
          <w:tcPr>
            <w:tcW w:w="1956" w:type="dxa"/>
            <w:tcBorders>
              <w:top w:val="single" w:sz="6" w:space="0" w:color="000000"/>
              <w:left w:val="single" w:sz="6" w:space="0" w:color="000000"/>
              <w:bottom w:val="single" w:sz="6" w:space="0" w:color="000000"/>
              <w:right w:val="single" w:sz="6" w:space="0" w:color="000000"/>
            </w:tcBorders>
          </w:tcPr>
          <w:p w14:paraId="22032043"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44" w14:textId="77777777" w:rsidR="00513C2C" w:rsidRDefault="00CC11CD">
            <w:pPr>
              <w:pStyle w:val="TableParagraph"/>
              <w:spacing w:before="41"/>
              <w:ind w:left="561" w:right="561"/>
              <w:jc w:val="center"/>
              <w:rPr>
                <w:sz w:val="24"/>
              </w:rPr>
            </w:pPr>
            <w:r>
              <w:rPr>
                <w:spacing w:val="-5"/>
                <w:sz w:val="24"/>
              </w:rPr>
              <w:t>YES</w:t>
            </w:r>
          </w:p>
        </w:tc>
      </w:tr>
      <w:tr w:rsidR="00513C2C" w14:paraId="2203204A"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46" w14:textId="77777777" w:rsidR="00513C2C" w:rsidRDefault="00CC11CD">
            <w:pPr>
              <w:pStyle w:val="TableParagraph"/>
              <w:spacing w:before="42"/>
              <w:ind w:left="67"/>
              <w:rPr>
                <w:sz w:val="24"/>
              </w:rPr>
            </w:pPr>
            <w:r>
              <w:rPr>
                <w:sz w:val="24"/>
              </w:rPr>
              <w:t>Modalities</w:t>
            </w:r>
            <w:r>
              <w:rPr>
                <w:spacing w:val="-4"/>
                <w:sz w:val="24"/>
              </w:rPr>
              <w:t xml:space="preserve"> </w:t>
            </w:r>
            <w:r>
              <w:rPr>
                <w:sz w:val="24"/>
              </w:rPr>
              <w:t>In</w:t>
            </w:r>
            <w:r>
              <w:rPr>
                <w:spacing w:val="-6"/>
                <w:sz w:val="24"/>
              </w:rPr>
              <w:t xml:space="preserve"> </w:t>
            </w:r>
            <w:r>
              <w:rPr>
                <w:spacing w:val="-2"/>
                <w:sz w:val="24"/>
              </w:rPr>
              <w:t>Study</w:t>
            </w:r>
          </w:p>
        </w:tc>
        <w:tc>
          <w:tcPr>
            <w:tcW w:w="1556" w:type="dxa"/>
            <w:tcBorders>
              <w:top w:val="single" w:sz="6" w:space="0" w:color="000000"/>
              <w:left w:val="single" w:sz="6" w:space="0" w:color="000000"/>
              <w:bottom w:val="single" w:sz="6" w:space="0" w:color="000000"/>
              <w:right w:val="single" w:sz="6" w:space="0" w:color="000000"/>
            </w:tcBorders>
          </w:tcPr>
          <w:p w14:paraId="22032047" w14:textId="77777777" w:rsidR="00513C2C" w:rsidRDefault="00CC11CD">
            <w:pPr>
              <w:pStyle w:val="TableParagraph"/>
              <w:spacing w:before="42"/>
              <w:ind w:left="67"/>
              <w:rPr>
                <w:sz w:val="24"/>
              </w:rPr>
            </w:pPr>
            <w:r>
              <w:rPr>
                <w:spacing w:val="-2"/>
                <w:sz w:val="24"/>
              </w:rPr>
              <w:t>(0008,0061)</w:t>
            </w:r>
          </w:p>
        </w:tc>
        <w:tc>
          <w:tcPr>
            <w:tcW w:w="1956" w:type="dxa"/>
            <w:tcBorders>
              <w:top w:val="single" w:sz="6" w:space="0" w:color="000000"/>
              <w:left w:val="single" w:sz="6" w:space="0" w:color="000000"/>
              <w:bottom w:val="single" w:sz="6" w:space="0" w:color="000000"/>
              <w:right w:val="single" w:sz="6" w:space="0" w:color="000000"/>
            </w:tcBorders>
          </w:tcPr>
          <w:p w14:paraId="22032048" w14:textId="77777777" w:rsidR="00513C2C" w:rsidRDefault="00CC11CD">
            <w:pPr>
              <w:pStyle w:val="TableParagraph"/>
              <w:spacing w:before="42"/>
              <w:ind w:left="137" w:right="129"/>
              <w:jc w:val="center"/>
              <w:rPr>
                <w:sz w:val="24"/>
              </w:rPr>
            </w:pPr>
            <w:r>
              <w:rPr>
                <w:spacing w:val="-2"/>
                <w:sz w:val="24"/>
              </w:rPr>
              <w:t>S,*,U,R</w:t>
            </w:r>
          </w:p>
        </w:tc>
        <w:tc>
          <w:tcPr>
            <w:tcW w:w="2912" w:type="dxa"/>
            <w:tcBorders>
              <w:top w:val="single" w:sz="6" w:space="0" w:color="000000"/>
              <w:left w:val="single" w:sz="6" w:space="0" w:color="000000"/>
              <w:bottom w:val="single" w:sz="6" w:space="0" w:color="000000"/>
              <w:right w:val="single" w:sz="6" w:space="0" w:color="000000"/>
            </w:tcBorders>
          </w:tcPr>
          <w:p w14:paraId="22032049" w14:textId="77777777" w:rsidR="00513C2C" w:rsidRDefault="00CC11CD">
            <w:pPr>
              <w:pStyle w:val="TableParagraph"/>
              <w:spacing w:before="42"/>
              <w:ind w:left="561" w:right="561"/>
              <w:jc w:val="center"/>
              <w:rPr>
                <w:sz w:val="24"/>
              </w:rPr>
            </w:pPr>
            <w:r>
              <w:rPr>
                <w:spacing w:val="-5"/>
                <w:sz w:val="24"/>
              </w:rPr>
              <w:t>YES</w:t>
            </w:r>
          </w:p>
        </w:tc>
      </w:tr>
      <w:tr w:rsidR="00513C2C" w14:paraId="2203204F"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4B" w14:textId="77777777" w:rsidR="00513C2C" w:rsidRDefault="00CC11CD">
            <w:pPr>
              <w:pStyle w:val="TableParagraph"/>
              <w:spacing w:before="41"/>
              <w:ind w:left="67"/>
              <w:rPr>
                <w:sz w:val="24"/>
              </w:rPr>
            </w:pPr>
            <w:r>
              <w:rPr>
                <w:spacing w:val="-2"/>
                <w:sz w:val="24"/>
              </w:rPr>
              <w:t>Manufacturer</w:t>
            </w:r>
          </w:p>
        </w:tc>
        <w:tc>
          <w:tcPr>
            <w:tcW w:w="1556" w:type="dxa"/>
            <w:tcBorders>
              <w:top w:val="single" w:sz="6" w:space="0" w:color="000000"/>
              <w:left w:val="single" w:sz="6" w:space="0" w:color="000000"/>
              <w:bottom w:val="single" w:sz="6" w:space="0" w:color="000000"/>
              <w:right w:val="single" w:sz="6" w:space="0" w:color="000000"/>
            </w:tcBorders>
          </w:tcPr>
          <w:p w14:paraId="2203204C" w14:textId="77777777" w:rsidR="00513C2C" w:rsidRDefault="00CC11CD">
            <w:pPr>
              <w:pStyle w:val="TableParagraph"/>
              <w:spacing w:before="41"/>
              <w:ind w:left="67"/>
              <w:rPr>
                <w:sz w:val="24"/>
              </w:rPr>
            </w:pPr>
            <w:r>
              <w:rPr>
                <w:spacing w:val="-2"/>
                <w:sz w:val="24"/>
              </w:rPr>
              <w:t>(0008,0070)</w:t>
            </w:r>
          </w:p>
        </w:tc>
        <w:tc>
          <w:tcPr>
            <w:tcW w:w="1956" w:type="dxa"/>
            <w:tcBorders>
              <w:top w:val="single" w:sz="6" w:space="0" w:color="000000"/>
              <w:left w:val="single" w:sz="6" w:space="0" w:color="000000"/>
              <w:bottom w:val="single" w:sz="6" w:space="0" w:color="000000"/>
              <w:right w:val="single" w:sz="6" w:space="0" w:color="000000"/>
            </w:tcBorders>
          </w:tcPr>
          <w:p w14:paraId="2203204D"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4E" w14:textId="77777777" w:rsidR="00513C2C" w:rsidRDefault="00CC11CD">
            <w:pPr>
              <w:pStyle w:val="TableParagraph"/>
              <w:spacing w:before="41"/>
              <w:ind w:left="561" w:right="561"/>
              <w:jc w:val="center"/>
              <w:rPr>
                <w:sz w:val="24"/>
              </w:rPr>
            </w:pPr>
            <w:r>
              <w:rPr>
                <w:spacing w:val="-5"/>
                <w:sz w:val="24"/>
              </w:rPr>
              <w:t>YES</w:t>
            </w:r>
          </w:p>
        </w:tc>
      </w:tr>
      <w:tr w:rsidR="00513C2C" w14:paraId="22032054"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50" w14:textId="77777777" w:rsidR="00513C2C" w:rsidRDefault="00CC11CD">
            <w:pPr>
              <w:pStyle w:val="TableParagraph"/>
              <w:spacing w:before="41"/>
              <w:ind w:left="67"/>
              <w:rPr>
                <w:sz w:val="24"/>
              </w:rPr>
            </w:pPr>
            <w:r>
              <w:rPr>
                <w:sz w:val="24"/>
              </w:rPr>
              <w:t>Institution’s</w:t>
            </w:r>
            <w:r>
              <w:rPr>
                <w:spacing w:val="-15"/>
                <w:sz w:val="24"/>
              </w:rPr>
              <w:t xml:space="preserve"> </w:t>
            </w:r>
            <w:r>
              <w:rPr>
                <w:spacing w:val="-4"/>
                <w:sz w:val="24"/>
              </w:rPr>
              <w:t>Name</w:t>
            </w:r>
          </w:p>
        </w:tc>
        <w:tc>
          <w:tcPr>
            <w:tcW w:w="1556" w:type="dxa"/>
            <w:tcBorders>
              <w:top w:val="single" w:sz="6" w:space="0" w:color="000000"/>
              <w:left w:val="single" w:sz="6" w:space="0" w:color="000000"/>
              <w:bottom w:val="single" w:sz="6" w:space="0" w:color="000000"/>
              <w:right w:val="single" w:sz="6" w:space="0" w:color="000000"/>
            </w:tcBorders>
          </w:tcPr>
          <w:p w14:paraId="22032051" w14:textId="77777777" w:rsidR="00513C2C" w:rsidRDefault="00CC11CD">
            <w:pPr>
              <w:pStyle w:val="TableParagraph"/>
              <w:spacing w:before="41"/>
              <w:ind w:left="67"/>
              <w:rPr>
                <w:sz w:val="24"/>
              </w:rPr>
            </w:pPr>
            <w:r>
              <w:rPr>
                <w:spacing w:val="-2"/>
                <w:sz w:val="24"/>
              </w:rPr>
              <w:t>(0008,0080)</w:t>
            </w:r>
          </w:p>
        </w:tc>
        <w:tc>
          <w:tcPr>
            <w:tcW w:w="1956" w:type="dxa"/>
            <w:tcBorders>
              <w:top w:val="single" w:sz="6" w:space="0" w:color="000000"/>
              <w:left w:val="single" w:sz="6" w:space="0" w:color="000000"/>
              <w:bottom w:val="single" w:sz="6" w:space="0" w:color="000000"/>
              <w:right w:val="single" w:sz="6" w:space="0" w:color="000000"/>
            </w:tcBorders>
          </w:tcPr>
          <w:p w14:paraId="22032052"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053" w14:textId="77777777" w:rsidR="00513C2C" w:rsidRDefault="00CC11CD">
            <w:pPr>
              <w:pStyle w:val="TableParagraph"/>
              <w:spacing w:before="41"/>
              <w:ind w:left="561" w:right="561"/>
              <w:jc w:val="center"/>
              <w:rPr>
                <w:sz w:val="24"/>
              </w:rPr>
            </w:pPr>
            <w:r>
              <w:rPr>
                <w:spacing w:val="-5"/>
                <w:sz w:val="24"/>
              </w:rPr>
              <w:t>YES</w:t>
            </w:r>
          </w:p>
        </w:tc>
      </w:tr>
      <w:tr w:rsidR="00513C2C" w14:paraId="2203205A"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055" w14:textId="77777777" w:rsidR="00513C2C" w:rsidRDefault="00CC11CD">
            <w:pPr>
              <w:pStyle w:val="TableParagraph"/>
              <w:spacing w:before="41"/>
              <w:ind w:left="67"/>
              <w:rPr>
                <w:sz w:val="24"/>
              </w:rPr>
            </w:pPr>
            <w:r>
              <w:rPr>
                <w:sz w:val="24"/>
              </w:rPr>
              <w:t>Referring</w:t>
            </w:r>
            <w:r>
              <w:rPr>
                <w:spacing w:val="-5"/>
                <w:sz w:val="24"/>
              </w:rPr>
              <w:t xml:space="preserve"> </w:t>
            </w:r>
            <w:r>
              <w:rPr>
                <w:spacing w:val="-2"/>
                <w:sz w:val="24"/>
              </w:rPr>
              <w:t>Physician’s</w:t>
            </w:r>
          </w:p>
          <w:p w14:paraId="22032056" w14:textId="77777777" w:rsidR="00513C2C" w:rsidRDefault="00CC11CD">
            <w:pPr>
              <w:pStyle w:val="TableParagraph"/>
              <w:spacing w:before="38"/>
              <w:ind w:left="67"/>
              <w:rPr>
                <w:sz w:val="24"/>
              </w:rPr>
            </w:pPr>
            <w:r>
              <w:rPr>
                <w:spacing w:val="-4"/>
                <w:sz w:val="24"/>
              </w:rPr>
              <w:t>Name</w:t>
            </w:r>
          </w:p>
        </w:tc>
        <w:tc>
          <w:tcPr>
            <w:tcW w:w="1556" w:type="dxa"/>
            <w:tcBorders>
              <w:top w:val="single" w:sz="6" w:space="0" w:color="000000"/>
              <w:left w:val="single" w:sz="6" w:space="0" w:color="000000"/>
              <w:bottom w:val="single" w:sz="6" w:space="0" w:color="000000"/>
              <w:right w:val="single" w:sz="6" w:space="0" w:color="000000"/>
            </w:tcBorders>
          </w:tcPr>
          <w:p w14:paraId="22032057" w14:textId="77777777" w:rsidR="00513C2C" w:rsidRDefault="00CC11CD">
            <w:pPr>
              <w:pStyle w:val="TableParagraph"/>
              <w:spacing w:before="41"/>
              <w:ind w:left="67"/>
              <w:rPr>
                <w:sz w:val="24"/>
              </w:rPr>
            </w:pPr>
            <w:r>
              <w:rPr>
                <w:spacing w:val="-2"/>
                <w:sz w:val="24"/>
              </w:rPr>
              <w:t>(0008,0090)</w:t>
            </w:r>
          </w:p>
        </w:tc>
        <w:tc>
          <w:tcPr>
            <w:tcW w:w="1956" w:type="dxa"/>
            <w:tcBorders>
              <w:top w:val="single" w:sz="6" w:space="0" w:color="000000"/>
              <w:left w:val="single" w:sz="6" w:space="0" w:color="000000"/>
              <w:bottom w:val="single" w:sz="6" w:space="0" w:color="000000"/>
              <w:right w:val="single" w:sz="6" w:space="0" w:color="000000"/>
            </w:tcBorders>
          </w:tcPr>
          <w:p w14:paraId="22032058"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59" w14:textId="77777777" w:rsidR="00513C2C" w:rsidRDefault="00CC11CD">
            <w:pPr>
              <w:pStyle w:val="TableParagraph"/>
              <w:spacing w:before="41"/>
              <w:ind w:left="561" w:right="561"/>
              <w:jc w:val="center"/>
              <w:rPr>
                <w:sz w:val="24"/>
              </w:rPr>
            </w:pPr>
            <w:r>
              <w:rPr>
                <w:spacing w:val="-5"/>
                <w:sz w:val="24"/>
              </w:rPr>
              <w:t>YES</w:t>
            </w:r>
          </w:p>
        </w:tc>
      </w:tr>
      <w:tr w:rsidR="00513C2C" w14:paraId="2203205F" w14:textId="77777777">
        <w:trPr>
          <w:trHeight w:val="374"/>
        </w:trPr>
        <w:tc>
          <w:tcPr>
            <w:tcW w:w="4382" w:type="dxa"/>
            <w:tcBorders>
              <w:top w:val="single" w:sz="6" w:space="0" w:color="000000"/>
              <w:left w:val="single" w:sz="6" w:space="0" w:color="000000"/>
              <w:bottom w:val="single" w:sz="6" w:space="0" w:color="000000"/>
              <w:right w:val="single" w:sz="6" w:space="0" w:color="000000"/>
            </w:tcBorders>
          </w:tcPr>
          <w:p w14:paraId="2203205B" w14:textId="77777777" w:rsidR="00513C2C" w:rsidRDefault="00CC11CD">
            <w:pPr>
              <w:pStyle w:val="TableParagraph"/>
              <w:spacing w:before="41"/>
              <w:ind w:left="67"/>
              <w:rPr>
                <w:sz w:val="24"/>
              </w:rPr>
            </w:pPr>
            <w:r>
              <w:rPr>
                <w:sz w:val="24"/>
              </w:rPr>
              <w:t>Manufacturer</w:t>
            </w:r>
            <w:r>
              <w:rPr>
                <w:spacing w:val="-8"/>
                <w:sz w:val="24"/>
              </w:rPr>
              <w:t xml:space="preserve"> </w:t>
            </w:r>
            <w:r>
              <w:rPr>
                <w:sz w:val="24"/>
              </w:rPr>
              <w:t>Model</w:t>
            </w:r>
            <w:r>
              <w:rPr>
                <w:spacing w:val="-6"/>
                <w:sz w:val="24"/>
              </w:rPr>
              <w:t xml:space="preserve"> </w:t>
            </w:r>
            <w:r>
              <w:rPr>
                <w:spacing w:val="-4"/>
                <w:sz w:val="24"/>
              </w:rPr>
              <w:t>Name</w:t>
            </w:r>
          </w:p>
        </w:tc>
        <w:tc>
          <w:tcPr>
            <w:tcW w:w="1556" w:type="dxa"/>
            <w:tcBorders>
              <w:top w:val="single" w:sz="6" w:space="0" w:color="000000"/>
              <w:left w:val="single" w:sz="6" w:space="0" w:color="000000"/>
              <w:bottom w:val="single" w:sz="6" w:space="0" w:color="000000"/>
              <w:right w:val="single" w:sz="6" w:space="0" w:color="000000"/>
            </w:tcBorders>
          </w:tcPr>
          <w:p w14:paraId="2203205C" w14:textId="77777777" w:rsidR="00513C2C" w:rsidRDefault="00CC11CD">
            <w:pPr>
              <w:pStyle w:val="TableParagraph"/>
              <w:spacing w:before="41"/>
              <w:ind w:left="67"/>
              <w:rPr>
                <w:sz w:val="24"/>
              </w:rPr>
            </w:pPr>
            <w:r>
              <w:rPr>
                <w:spacing w:val="-2"/>
                <w:sz w:val="24"/>
              </w:rPr>
              <w:t>(0008,1090)</w:t>
            </w:r>
          </w:p>
        </w:tc>
        <w:tc>
          <w:tcPr>
            <w:tcW w:w="1956" w:type="dxa"/>
            <w:tcBorders>
              <w:top w:val="single" w:sz="6" w:space="0" w:color="000000"/>
              <w:left w:val="single" w:sz="6" w:space="0" w:color="000000"/>
              <w:bottom w:val="single" w:sz="6" w:space="0" w:color="000000"/>
              <w:right w:val="single" w:sz="6" w:space="0" w:color="000000"/>
            </w:tcBorders>
          </w:tcPr>
          <w:p w14:paraId="2203205D"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5E" w14:textId="77777777" w:rsidR="00513C2C" w:rsidRDefault="00CC11CD">
            <w:pPr>
              <w:pStyle w:val="TableParagraph"/>
              <w:spacing w:before="41"/>
              <w:ind w:left="561" w:right="561"/>
              <w:jc w:val="center"/>
              <w:rPr>
                <w:sz w:val="24"/>
              </w:rPr>
            </w:pPr>
            <w:r>
              <w:rPr>
                <w:spacing w:val="-5"/>
                <w:sz w:val="24"/>
              </w:rPr>
              <w:t>YES</w:t>
            </w:r>
          </w:p>
        </w:tc>
      </w:tr>
      <w:tr w:rsidR="00513C2C" w14:paraId="22032064"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60" w14:textId="77777777" w:rsidR="00513C2C" w:rsidRDefault="00CC11CD">
            <w:pPr>
              <w:pStyle w:val="TableParagraph"/>
              <w:spacing w:before="41"/>
              <w:ind w:left="67"/>
              <w:rPr>
                <w:sz w:val="24"/>
              </w:rPr>
            </w:pPr>
            <w:r>
              <w:rPr>
                <w:sz w:val="24"/>
              </w:rPr>
              <w:t>Software</w:t>
            </w:r>
            <w:r>
              <w:rPr>
                <w:spacing w:val="-2"/>
                <w:sz w:val="24"/>
              </w:rPr>
              <w:t xml:space="preserve"> Versions</w:t>
            </w:r>
          </w:p>
        </w:tc>
        <w:tc>
          <w:tcPr>
            <w:tcW w:w="1556" w:type="dxa"/>
            <w:tcBorders>
              <w:top w:val="single" w:sz="6" w:space="0" w:color="000000"/>
              <w:left w:val="single" w:sz="6" w:space="0" w:color="000000"/>
              <w:bottom w:val="single" w:sz="6" w:space="0" w:color="000000"/>
              <w:right w:val="single" w:sz="6" w:space="0" w:color="000000"/>
            </w:tcBorders>
          </w:tcPr>
          <w:p w14:paraId="22032061" w14:textId="77777777" w:rsidR="00513C2C" w:rsidRDefault="00CC11CD">
            <w:pPr>
              <w:pStyle w:val="TableParagraph"/>
              <w:spacing w:before="41"/>
              <w:ind w:left="67"/>
              <w:rPr>
                <w:sz w:val="24"/>
              </w:rPr>
            </w:pPr>
            <w:r>
              <w:rPr>
                <w:spacing w:val="-2"/>
                <w:sz w:val="24"/>
              </w:rPr>
              <w:t>(0018,1020)</w:t>
            </w:r>
          </w:p>
        </w:tc>
        <w:tc>
          <w:tcPr>
            <w:tcW w:w="1956" w:type="dxa"/>
            <w:tcBorders>
              <w:top w:val="single" w:sz="6" w:space="0" w:color="000000"/>
              <w:left w:val="single" w:sz="6" w:space="0" w:color="000000"/>
              <w:bottom w:val="single" w:sz="6" w:space="0" w:color="000000"/>
              <w:right w:val="single" w:sz="6" w:space="0" w:color="000000"/>
            </w:tcBorders>
          </w:tcPr>
          <w:p w14:paraId="22032062"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63" w14:textId="77777777" w:rsidR="00513C2C" w:rsidRDefault="00CC11CD">
            <w:pPr>
              <w:pStyle w:val="TableParagraph"/>
              <w:spacing w:before="41"/>
              <w:ind w:left="561" w:right="561"/>
              <w:jc w:val="center"/>
              <w:rPr>
                <w:sz w:val="24"/>
              </w:rPr>
            </w:pPr>
            <w:r>
              <w:rPr>
                <w:spacing w:val="-5"/>
                <w:sz w:val="24"/>
              </w:rPr>
              <w:t>YES</w:t>
            </w:r>
          </w:p>
        </w:tc>
      </w:tr>
      <w:tr w:rsidR="00513C2C" w14:paraId="22032069"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65" w14:textId="77777777" w:rsidR="00513C2C" w:rsidRDefault="00CC11CD">
            <w:pPr>
              <w:pStyle w:val="TableParagraph"/>
              <w:spacing w:before="41"/>
              <w:ind w:left="67"/>
              <w:rPr>
                <w:sz w:val="24"/>
              </w:rPr>
            </w:pPr>
            <w:r>
              <w:rPr>
                <w:sz w:val="24"/>
              </w:rPr>
              <w:t>Study</w:t>
            </w:r>
            <w:r>
              <w:rPr>
                <w:spacing w:val="-5"/>
                <w:sz w:val="24"/>
              </w:rPr>
              <w:t xml:space="preserve"> ID</w:t>
            </w:r>
          </w:p>
        </w:tc>
        <w:tc>
          <w:tcPr>
            <w:tcW w:w="1556" w:type="dxa"/>
            <w:tcBorders>
              <w:top w:val="single" w:sz="6" w:space="0" w:color="000000"/>
              <w:left w:val="single" w:sz="6" w:space="0" w:color="000000"/>
              <w:bottom w:val="single" w:sz="6" w:space="0" w:color="000000"/>
              <w:right w:val="single" w:sz="6" w:space="0" w:color="000000"/>
            </w:tcBorders>
          </w:tcPr>
          <w:p w14:paraId="22032066" w14:textId="77777777" w:rsidR="00513C2C" w:rsidRDefault="00CC11CD">
            <w:pPr>
              <w:pStyle w:val="TableParagraph"/>
              <w:spacing w:before="41"/>
              <w:ind w:left="67"/>
              <w:rPr>
                <w:sz w:val="24"/>
              </w:rPr>
            </w:pPr>
            <w:r>
              <w:rPr>
                <w:spacing w:val="-2"/>
                <w:sz w:val="24"/>
              </w:rPr>
              <w:t>(0020,0010)</w:t>
            </w:r>
          </w:p>
        </w:tc>
        <w:tc>
          <w:tcPr>
            <w:tcW w:w="1956" w:type="dxa"/>
            <w:tcBorders>
              <w:top w:val="single" w:sz="6" w:space="0" w:color="000000"/>
              <w:left w:val="single" w:sz="6" w:space="0" w:color="000000"/>
              <w:bottom w:val="single" w:sz="6" w:space="0" w:color="000000"/>
              <w:right w:val="single" w:sz="6" w:space="0" w:color="000000"/>
            </w:tcBorders>
          </w:tcPr>
          <w:p w14:paraId="22032067" w14:textId="77777777" w:rsidR="00513C2C" w:rsidRDefault="00CC11CD">
            <w:pPr>
              <w:pStyle w:val="TableParagraph"/>
              <w:spacing w:before="41"/>
              <w:ind w:left="137" w:right="129"/>
              <w:jc w:val="center"/>
              <w:rPr>
                <w:sz w:val="24"/>
              </w:rPr>
            </w:pPr>
            <w:r>
              <w:rPr>
                <w:spacing w:val="-2"/>
                <w:sz w:val="24"/>
              </w:rPr>
              <w:t>S,*,U,R</w:t>
            </w:r>
          </w:p>
        </w:tc>
        <w:tc>
          <w:tcPr>
            <w:tcW w:w="2912" w:type="dxa"/>
            <w:tcBorders>
              <w:top w:val="single" w:sz="6" w:space="0" w:color="000000"/>
              <w:left w:val="single" w:sz="6" w:space="0" w:color="000000"/>
              <w:bottom w:val="single" w:sz="6" w:space="0" w:color="000000"/>
              <w:right w:val="single" w:sz="6" w:space="0" w:color="000000"/>
            </w:tcBorders>
          </w:tcPr>
          <w:p w14:paraId="22032068" w14:textId="77777777" w:rsidR="00513C2C" w:rsidRDefault="00CC11CD">
            <w:pPr>
              <w:pStyle w:val="TableParagraph"/>
              <w:spacing w:before="41"/>
              <w:ind w:left="561" w:right="561"/>
              <w:jc w:val="center"/>
              <w:rPr>
                <w:sz w:val="24"/>
              </w:rPr>
            </w:pPr>
            <w:r>
              <w:rPr>
                <w:spacing w:val="-5"/>
                <w:sz w:val="24"/>
              </w:rPr>
              <w:t>YES</w:t>
            </w:r>
          </w:p>
        </w:tc>
      </w:tr>
      <w:tr w:rsidR="00513C2C" w14:paraId="2203206E"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6A" w14:textId="77777777" w:rsidR="00513C2C" w:rsidRDefault="00CC11CD">
            <w:pPr>
              <w:pStyle w:val="TableParagraph"/>
              <w:spacing w:before="42"/>
              <w:ind w:left="67"/>
              <w:rPr>
                <w:sz w:val="24"/>
              </w:rPr>
            </w:pPr>
            <w:r>
              <w:rPr>
                <w:sz w:val="24"/>
              </w:rPr>
              <w:t>Study</w:t>
            </w:r>
            <w:r>
              <w:rPr>
                <w:spacing w:val="-5"/>
                <w:sz w:val="24"/>
              </w:rPr>
              <w:t xml:space="preserve"> </w:t>
            </w:r>
            <w:r>
              <w:rPr>
                <w:spacing w:val="-2"/>
                <w:sz w:val="24"/>
              </w:rPr>
              <w:t>Description</w:t>
            </w:r>
          </w:p>
        </w:tc>
        <w:tc>
          <w:tcPr>
            <w:tcW w:w="1556" w:type="dxa"/>
            <w:tcBorders>
              <w:top w:val="single" w:sz="6" w:space="0" w:color="000000"/>
              <w:left w:val="single" w:sz="6" w:space="0" w:color="000000"/>
              <w:bottom w:val="single" w:sz="6" w:space="0" w:color="000000"/>
              <w:right w:val="single" w:sz="6" w:space="0" w:color="000000"/>
            </w:tcBorders>
          </w:tcPr>
          <w:p w14:paraId="2203206B" w14:textId="77777777" w:rsidR="00513C2C" w:rsidRDefault="00CC11CD">
            <w:pPr>
              <w:pStyle w:val="TableParagraph"/>
              <w:spacing w:before="42"/>
              <w:ind w:left="67"/>
              <w:rPr>
                <w:sz w:val="24"/>
              </w:rPr>
            </w:pPr>
            <w:r>
              <w:rPr>
                <w:spacing w:val="-2"/>
                <w:sz w:val="24"/>
              </w:rPr>
              <w:t>(0008,1030)</w:t>
            </w:r>
          </w:p>
        </w:tc>
        <w:tc>
          <w:tcPr>
            <w:tcW w:w="1956" w:type="dxa"/>
            <w:tcBorders>
              <w:top w:val="single" w:sz="6" w:space="0" w:color="000000"/>
              <w:left w:val="single" w:sz="6" w:space="0" w:color="000000"/>
              <w:bottom w:val="single" w:sz="6" w:space="0" w:color="000000"/>
              <w:right w:val="single" w:sz="6" w:space="0" w:color="000000"/>
            </w:tcBorders>
          </w:tcPr>
          <w:p w14:paraId="2203206C"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6D" w14:textId="77777777" w:rsidR="00513C2C" w:rsidRDefault="00CC11CD">
            <w:pPr>
              <w:pStyle w:val="TableParagraph"/>
              <w:spacing w:before="42"/>
              <w:ind w:left="561" w:right="561"/>
              <w:jc w:val="center"/>
              <w:rPr>
                <w:sz w:val="24"/>
              </w:rPr>
            </w:pPr>
            <w:r>
              <w:rPr>
                <w:spacing w:val="-5"/>
                <w:sz w:val="24"/>
              </w:rPr>
              <w:t>YES</w:t>
            </w:r>
          </w:p>
        </w:tc>
      </w:tr>
      <w:tr w:rsidR="00513C2C" w14:paraId="22032073"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6F" w14:textId="77777777" w:rsidR="00513C2C" w:rsidRDefault="00CC11CD">
            <w:pPr>
              <w:pStyle w:val="TableParagraph"/>
              <w:spacing w:before="41"/>
              <w:ind w:left="67"/>
              <w:rPr>
                <w:sz w:val="24"/>
              </w:rPr>
            </w:pPr>
            <w:r>
              <w:rPr>
                <w:sz w:val="24"/>
              </w:rPr>
              <w:t>Modalities</w:t>
            </w:r>
            <w:r>
              <w:rPr>
                <w:spacing w:val="-4"/>
                <w:sz w:val="24"/>
              </w:rPr>
              <w:t xml:space="preserve"> </w:t>
            </w:r>
            <w:r>
              <w:rPr>
                <w:sz w:val="24"/>
              </w:rPr>
              <w:t>In</w:t>
            </w:r>
            <w:r>
              <w:rPr>
                <w:spacing w:val="-6"/>
                <w:sz w:val="24"/>
              </w:rPr>
              <w:t xml:space="preserve"> </w:t>
            </w:r>
            <w:r>
              <w:rPr>
                <w:spacing w:val="-2"/>
                <w:sz w:val="24"/>
              </w:rPr>
              <w:t>Study</w:t>
            </w:r>
          </w:p>
        </w:tc>
        <w:tc>
          <w:tcPr>
            <w:tcW w:w="1556" w:type="dxa"/>
            <w:tcBorders>
              <w:top w:val="single" w:sz="6" w:space="0" w:color="000000"/>
              <w:left w:val="single" w:sz="6" w:space="0" w:color="000000"/>
              <w:bottom w:val="single" w:sz="6" w:space="0" w:color="000000"/>
              <w:right w:val="single" w:sz="6" w:space="0" w:color="000000"/>
            </w:tcBorders>
          </w:tcPr>
          <w:p w14:paraId="22032070" w14:textId="77777777" w:rsidR="00513C2C" w:rsidRDefault="00CC11CD">
            <w:pPr>
              <w:pStyle w:val="TableParagraph"/>
              <w:spacing w:before="41"/>
              <w:ind w:left="67"/>
              <w:rPr>
                <w:sz w:val="24"/>
              </w:rPr>
            </w:pPr>
            <w:r>
              <w:rPr>
                <w:spacing w:val="-2"/>
                <w:sz w:val="24"/>
              </w:rPr>
              <w:t>(0008,0061)</w:t>
            </w:r>
          </w:p>
        </w:tc>
        <w:tc>
          <w:tcPr>
            <w:tcW w:w="1956" w:type="dxa"/>
            <w:tcBorders>
              <w:top w:val="single" w:sz="6" w:space="0" w:color="000000"/>
              <w:left w:val="single" w:sz="6" w:space="0" w:color="000000"/>
              <w:bottom w:val="single" w:sz="6" w:space="0" w:color="000000"/>
              <w:right w:val="single" w:sz="6" w:space="0" w:color="000000"/>
            </w:tcBorders>
          </w:tcPr>
          <w:p w14:paraId="22032071"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072" w14:textId="77777777" w:rsidR="00513C2C" w:rsidRDefault="00CC11CD">
            <w:pPr>
              <w:pStyle w:val="TableParagraph"/>
              <w:spacing w:before="41"/>
              <w:ind w:left="561" w:right="561"/>
              <w:jc w:val="center"/>
              <w:rPr>
                <w:sz w:val="24"/>
              </w:rPr>
            </w:pPr>
            <w:r>
              <w:rPr>
                <w:spacing w:val="-5"/>
                <w:sz w:val="24"/>
              </w:rPr>
              <w:t>YES</w:t>
            </w:r>
          </w:p>
        </w:tc>
      </w:tr>
      <w:tr w:rsidR="00513C2C" w14:paraId="22032078"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074" w14:textId="77777777" w:rsidR="00513C2C" w:rsidRDefault="00CC11CD">
            <w:pPr>
              <w:pStyle w:val="TableParagraph"/>
              <w:spacing w:before="1" w:line="336" w:lineRule="exact"/>
              <w:ind w:left="67" w:right="1908"/>
              <w:rPr>
                <w:sz w:val="24"/>
              </w:rPr>
            </w:pPr>
            <w:r>
              <w:rPr>
                <w:sz w:val="24"/>
              </w:rPr>
              <w:t>Time</w:t>
            </w:r>
            <w:r>
              <w:rPr>
                <w:spacing w:val="-12"/>
                <w:sz w:val="24"/>
              </w:rPr>
              <w:t xml:space="preserve"> </w:t>
            </w:r>
            <w:r>
              <w:rPr>
                <w:sz w:val="24"/>
              </w:rPr>
              <w:t>Zone</w:t>
            </w:r>
            <w:r>
              <w:rPr>
                <w:spacing w:val="-12"/>
                <w:sz w:val="24"/>
              </w:rPr>
              <w:t xml:space="preserve"> </w:t>
            </w:r>
            <w:r>
              <w:rPr>
                <w:sz w:val="24"/>
              </w:rPr>
              <w:t>Offset</w:t>
            </w:r>
            <w:r>
              <w:rPr>
                <w:spacing w:val="-13"/>
                <w:sz w:val="24"/>
              </w:rPr>
              <w:t xml:space="preserve"> </w:t>
            </w:r>
            <w:r>
              <w:rPr>
                <w:sz w:val="24"/>
              </w:rPr>
              <w:t xml:space="preserve">From </w:t>
            </w:r>
            <w:r>
              <w:rPr>
                <w:spacing w:val="-4"/>
                <w:sz w:val="24"/>
              </w:rPr>
              <w:t>UTC</w:t>
            </w:r>
          </w:p>
        </w:tc>
        <w:tc>
          <w:tcPr>
            <w:tcW w:w="1556" w:type="dxa"/>
            <w:tcBorders>
              <w:top w:val="single" w:sz="6" w:space="0" w:color="000000"/>
              <w:left w:val="single" w:sz="6" w:space="0" w:color="000000"/>
              <w:bottom w:val="single" w:sz="6" w:space="0" w:color="000000"/>
              <w:right w:val="single" w:sz="6" w:space="0" w:color="000000"/>
            </w:tcBorders>
          </w:tcPr>
          <w:p w14:paraId="22032075" w14:textId="77777777" w:rsidR="00513C2C" w:rsidRDefault="00CC11CD">
            <w:pPr>
              <w:pStyle w:val="TableParagraph"/>
              <w:spacing w:before="41"/>
              <w:ind w:left="67"/>
              <w:rPr>
                <w:sz w:val="24"/>
              </w:rPr>
            </w:pPr>
            <w:r>
              <w:rPr>
                <w:spacing w:val="-2"/>
                <w:sz w:val="24"/>
              </w:rPr>
              <w:t>(0008,0201)</w:t>
            </w:r>
          </w:p>
        </w:tc>
        <w:tc>
          <w:tcPr>
            <w:tcW w:w="1956" w:type="dxa"/>
            <w:tcBorders>
              <w:top w:val="single" w:sz="6" w:space="0" w:color="000000"/>
              <w:left w:val="single" w:sz="6" w:space="0" w:color="000000"/>
              <w:bottom w:val="single" w:sz="6" w:space="0" w:color="000000"/>
              <w:right w:val="single" w:sz="6" w:space="0" w:color="000000"/>
            </w:tcBorders>
          </w:tcPr>
          <w:p w14:paraId="22032076"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77" w14:textId="77777777" w:rsidR="00513C2C" w:rsidRDefault="00CC11CD">
            <w:pPr>
              <w:pStyle w:val="TableParagraph"/>
              <w:spacing w:before="41"/>
              <w:ind w:left="561" w:right="561"/>
              <w:jc w:val="center"/>
              <w:rPr>
                <w:sz w:val="24"/>
              </w:rPr>
            </w:pPr>
            <w:r>
              <w:rPr>
                <w:spacing w:val="-5"/>
                <w:sz w:val="24"/>
              </w:rPr>
              <w:t>YES</w:t>
            </w:r>
          </w:p>
        </w:tc>
      </w:tr>
      <w:tr w:rsidR="00513C2C" w14:paraId="2203207D"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79" w14:textId="77777777" w:rsidR="00513C2C" w:rsidRDefault="00CC11CD">
            <w:pPr>
              <w:pStyle w:val="TableParagraph"/>
              <w:spacing w:before="41"/>
              <w:ind w:left="67"/>
              <w:rPr>
                <w:sz w:val="24"/>
              </w:rPr>
            </w:pPr>
            <w:r>
              <w:rPr>
                <w:sz w:val="24"/>
              </w:rPr>
              <w:t>Study</w:t>
            </w:r>
            <w:r>
              <w:rPr>
                <w:spacing w:val="-5"/>
                <w:sz w:val="24"/>
              </w:rPr>
              <w:t xml:space="preserve"> </w:t>
            </w:r>
            <w:r>
              <w:rPr>
                <w:spacing w:val="-4"/>
                <w:sz w:val="24"/>
              </w:rPr>
              <w:t>Date</w:t>
            </w:r>
          </w:p>
        </w:tc>
        <w:tc>
          <w:tcPr>
            <w:tcW w:w="1556" w:type="dxa"/>
            <w:tcBorders>
              <w:top w:val="single" w:sz="6" w:space="0" w:color="000000"/>
              <w:left w:val="single" w:sz="6" w:space="0" w:color="000000"/>
              <w:bottom w:val="single" w:sz="6" w:space="0" w:color="000000"/>
              <w:right w:val="single" w:sz="6" w:space="0" w:color="000000"/>
            </w:tcBorders>
          </w:tcPr>
          <w:p w14:paraId="2203207A" w14:textId="77777777" w:rsidR="00513C2C" w:rsidRDefault="00CC11CD">
            <w:pPr>
              <w:pStyle w:val="TableParagraph"/>
              <w:spacing w:before="41"/>
              <w:ind w:left="67"/>
              <w:rPr>
                <w:sz w:val="24"/>
              </w:rPr>
            </w:pPr>
            <w:r>
              <w:rPr>
                <w:spacing w:val="-2"/>
                <w:sz w:val="24"/>
              </w:rPr>
              <w:t>(0008,0020)</w:t>
            </w:r>
          </w:p>
        </w:tc>
        <w:tc>
          <w:tcPr>
            <w:tcW w:w="1956" w:type="dxa"/>
            <w:tcBorders>
              <w:top w:val="single" w:sz="6" w:space="0" w:color="000000"/>
              <w:left w:val="single" w:sz="6" w:space="0" w:color="000000"/>
              <w:bottom w:val="single" w:sz="6" w:space="0" w:color="000000"/>
              <w:right w:val="single" w:sz="6" w:space="0" w:color="000000"/>
            </w:tcBorders>
          </w:tcPr>
          <w:p w14:paraId="2203207B" w14:textId="77777777" w:rsidR="00513C2C" w:rsidRDefault="00CC11CD">
            <w:pPr>
              <w:pStyle w:val="TableParagraph"/>
              <w:spacing w:before="41"/>
              <w:ind w:left="137" w:right="129"/>
              <w:jc w:val="center"/>
              <w:rPr>
                <w:sz w:val="24"/>
              </w:rPr>
            </w:pPr>
            <w:r>
              <w:rPr>
                <w:spacing w:val="-2"/>
                <w:sz w:val="24"/>
              </w:rPr>
              <w:t>S,*,U,R</w:t>
            </w:r>
          </w:p>
        </w:tc>
        <w:tc>
          <w:tcPr>
            <w:tcW w:w="2912" w:type="dxa"/>
            <w:tcBorders>
              <w:top w:val="single" w:sz="6" w:space="0" w:color="000000"/>
              <w:left w:val="single" w:sz="6" w:space="0" w:color="000000"/>
              <w:bottom w:val="single" w:sz="6" w:space="0" w:color="000000"/>
              <w:right w:val="single" w:sz="6" w:space="0" w:color="000000"/>
            </w:tcBorders>
          </w:tcPr>
          <w:p w14:paraId="2203207C" w14:textId="77777777" w:rsidR="00513C2C" w:rsidRDefault="00CC11CD">
            <w:pPr>
              <w:pStyle w:val="TableParagraph"/>
              <w:spacing w:before="41"/>
              <w:ind w:left="561" w:right="561"/>
              <w:jc w:val="center"/>
              <w:rPr>
                <w:sz w:val="24"/>
              </w:rPr>
            </w:pPr>
            <w:r>
              <w:rPr>
                <w:spacing w:val="-5"/>
                <w:sz w:val="24"/>
              </w:rPr>
              <w:t>YES</w:t>
            </w:r>
          </w:p>
        </w:tc>
      </w:tr>
      <w:tr w:rsidR="00513C2C" w14:paraId="22032082" w14:textId="77777777">
        <w:trPr>
          <w:trHeight w:val="369"/>
        </w:trPr>
        <w:tc>
          <w:tcPr>
            <w:tcW w:w="4382" w:type="dxa"/>
            <w:tcBorders>
              <w:top w:val="single" w:sz="6" w:space="0" w:color="000000"/>
              <w:left w:val="single" w:sz="6" w:space="0" w:color="000000"/>
              <w:right w:val="single" w:sz="6" w:space="0" w:color="000000"/>
            </w:tcBorders>
          </w:tcPr>
          <w:p w14:paraId="2203207E" w14:textId="77777777" w:rsidR="00513C2C" w:rsidRDefault="00CC11CD">
            <w:pPr>
              <w:pStyle w:val="TableParagraph"/>
              <w:spacing w:before="41"/>
              <w:ind w:left="67"/>
              <w:rPr>
                <w:sz w:val="24"/>
              </w:rPr>
            </w:pPr>
            <w:r>
              <w:rPr>
                <w:sz w:val="24"/>
              </w:rPr>
              <w:t>Study</w:t>
            </w:r>
            <w:r>
              <w:rPr>
                <w:spacing w:val="-7"/>
                <w:sz w:val="24"/>
              </w:rPr>
              <w:t xml:space="preserve"> </w:t>
            </w:r>
            <w:r>
              <w:rPr>
                <w:spacing w:val="-4"/>
                <w:sz w:val="24"/>
              </w:rPr>
              <w:t>Time</w:t>
            </w:r>
          </w:p>
        </w:tc>
        <w:tc>
          <w:tcPr>
            <w:tcW w:w="1556" w:type="dxa"/>
            <w:tcBorders>
              <w:top w:val="single" w:sz="6" w:space="0" w:color="000000"/>
              <w:left w:val="single" w:sz="6" w:space="0" w:color="000000"/>
              <w:right w:val="single" w:sz="6" w:space="0" w:color="000000"/>
            </w:tcBorders>
          </w:tcPr>
          <w:p w14:paraId="2203207F" w14:textId="77777777" w:rsidR="00513C2C" w:rsidRDefault="00CC11CD">
            <w:pPr>
              <w:pStyle w:val="TableParagraph"/>
              <w:spacing w:before="41"/>
              <w:ind w:left="67"/>
              <w:rPr>
                <w:sz w:val="24"/>
              </w:rPr>
            </w:pPr>
            <w:r>
              <w:rPr>
                <w:spacing w:val="-2"/>
                <w:sz w:val="24"/>
              </w:rPr>
              <w:t>(0008,0030)</w:t>
            </w:r>
          </w:p>
        </w:tc>
        <w:tc>
          <w:tcPr>
            <w:tcW w:w="1956" w:type="dxa"/>
            <w:tcBorders>
              <w:top w:val="single" w:sz="6" w:space="0" w:color="000000"/>
              <w:left w:val="single" w:sz="6" w:space="0" w:color="000000"/>
              <w:right w:val="single" w:sz="6" w:space="0" w:color="000000"/>
            </w:tcBorders>
          </w:tcPr>
          <w:p w14:paraId="22032080" w14:textId="77777777" w:rsidR="00513C2C" w:rsidRDefault="00CC11CD">
            <w:pPr>
              <w:pStyle w:val="TableParagraph"/>
              <w:spacing w:before="41"/>
              <w:ind w:left="137" w:right="129"/>
              <w:jc w:val="center"/>
              <w:rPr>
                <w:sz w:val="24"/>
              </w:rPr>
            </w:pPr>
            <w:r>
              <w:rPr>
                <w:spacing w:val="-2"/>
                <w:sz w:val="24"/>
              </w:rPr>
              <w:t>S,*,U,R</w:t>
            </w:r>
          </w:p>
        </w:tc>
        <w:tc>
          <w:tcPr>
            <w:tcW w:w="2912" w:type="dxa"/>
            <w:tcBorders>
              <w:top w:val="single" w:sz="6" w:space="0" w:color="000000"/>
              <w:left w:val="single" w:sz="6" w:space="0" w:color="000000"/>
              <w:right w:val="single" w:sz="6" w:space="0" w:color="000000"/>
            </w:tcBorders>
          </w:tcPr>
          <w:p w14:paraId="22032081" w14:textId="77777777" w:rsidR="00513C2C" w:rsidRDefault="00CC11CD">
            <w:pPr>
              <w:pStyle w:val="TableParagraph"/>
              <w:spacing w:before="41"/>
              <w:ind w:left="561" w:right="561"/>
              <w:jc w:val="center"/>
              <w:rPr>
                <w:sz w:val="24"/>
              </w:rPr>
            </w:pPr>
            <w:r>
              <w:rPr>
                <w:spacing w:val="-5"/>
                <w:sz w:val="24"/>
              </w:rPr>
              <w:t>YES</w:t>
            </w:r>
          </w:p>
        </w:tc>
      </w:tr>
    </w:tbl>
    <w:p w14:paraId="22032083" w14:textId="77777777" w:rsidR="00513C2C" w:rsidRDefault="00513C2C">
      <w:pPr>
        <w:pStyle w:val="TableParagraph"/>
        <w:jc w:val="center"/>
        <w:rPr>
          <w:sz w:val="24"/>
        </w:rPr>
        <w:sectPr w:rsidR="00513C2C">
          <w:pgSz w:w="11900" w:h="16840"/>
          <w:pgMar w:top="2480" w:right="0" w:bottom="1680" w:left="566" w:header="420" w:footer="1486" w:gutter="0"/>
          <w:cols w:space="720"/>
        </w:sectPr>
      </w:pPr>
    </w:p>
    <w:p w14:paraId="22032084" w14:textId="77777777" w:rsidR="00513C2C" w:rsidRDefault="00513C2C">
      <w:pPr>
        <w:pStyle w:val="BodyText"/>
        <w:spacing w:before="80" w:after="1"/>
        <w:rPr>
          <w:b/>
          <w:sz w:val="20"/>
        </w:rPr>
      </w:pPr>
    </w:p>
    <w:tbl>
      <w:tblPr>
        <w:tblW w:w="0" w:type="auto"/>
        <w:tblInd w:w="20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382"/>
        <w:gridCol w:w="1556"/>
        <w:gridCol w:w="1956"/>
        <w:gridCol w:w="2912"/>
      </w:tblGrid>
      <w:tr w:rsidR="00513C2C" w14:paraId="2203208B" w14:textId="77777777">
        <w:trPr>
          <w:trHeight w:val="1000"/>
        </w:trPr>
        <w:tc>
          <w:tcPr>
            <w:tcW w:w="4382" w:type="dxa"/>
            <w:tcBorders>
              <w:left w:val="single" w:sz="6" w:space="0" w:color="000000"/>
              <w:bottom w:val="single" w:sz="6" w:space="0" w:color="000000"/>
              <w:right w:val="single" w:sz="6" w:space="0" w:color="000000"/>
            </w:tcBorders>
            <w:shd w:val="clear" w:color="auto" w:fill="BEBEBE"/>
          </w:tcPr>
          <w:p w14:paraId="22032085" w14:textId="77777777" w:rsidR="00513C2C" w:rsidRDefault="00513C2C">
            <w:pPr>
              <w:pStyle w:val="TableParagraph"/>
              <w:spacing w:before="63"/>
              <w:ind w:left="0"/>
              <w:rPr>
                <w:b/>
                <w:sz w:val="24"/>
              </w:rPr>
            </w:pPr>
          </w:p>
          <w:p w14:paraId="22032086" w14:textId="77777777" w:rsidR="00513C2C" w:rsidRDefault="00CC11CD">
            <w:pPr>
              <w:pStyle w:val="TableParagraph"/>
              <w:spacing w:before="1"/>
              <w:ind w:left="4"/>
              <w:jc w:val="center"/>
              <w:rPr>
                <w:b/>
                <w:sz w:val="24"/>
              </w:rPr>
            </w:pPr>
            <w:r>
              <w:rPr>
                <w:b/>
                <w:spacing w:val="-4"/>
                <w:sz w:val="24"/>
              </w:rPr>
              <w:t>Name</w:t>
            </w:r>
          </w:p>
        </w:tc>
        <w:tc>
          <w:tcPr>
            <w:tcW w:w="1556" w:type="dxa"/>
            <w:tcBorders>
              <w:left w:val="single" w:sz="6" w:space="0" w:color="000000"/>
              <w:bottom w:val="single" w:sz="6" w:space="0" w:color="000000"/>
              <w:right w:val="single" w:sz="6" w:space="0" w:color="000000"/>
            </w:tcBorders>
            <w:shd w:val="clear" w:color="auto" w:fill="BEBEBE"/>
          </w:tcPr>
          <w:p w14:paraId="22032087" w14:textId="77777777" w:rsidR="00513C2C" w:rsidRDefault="00513C2C">
            <w:pPr>
              <w:pStyle w:val="TableParagraph"/>
              <w:spacing w:before="63"/>
              <w:ind w:left="0"/>
              <w:rPr>
                <w:b/>
                <w:sz w:val="24"/>
              </w:rPr>
            </w:pPr>
          </w:p>
          <w:p w14:paraId="22032088" w14:textId="77777777" w:rsidR="00513C2C" w:rsidRDefault="00CC11CD">
            <w:pPr>
              <w:pStyle w:val="TableParagraph"/>
              <w:spacing w:before="1"/>
              <w:ind w:left="20" w:right="3"/>
              <w:jc w:val="center"/>
              <w:rPr>
                <w:b/>
                <w:sz w:val="24"/>
              </w:rPr>
            </w:pPr>
            <w:r>
              <w:rPr>
                <w:b/>
                <w:spacing w:val="-5"/>
                <w:sz w:val="24"/>
              </w:rPr>
              <w:t>Tag</w:t>
            </w:r>
          </w:p>
        </w:tc>
        <w:tc>
          <w:tcPr>
            <w:tcW w:w="1956" w:type="dxa"/>
            <w:tcBorders>
              <w:left w:val="single" w:sz="6" w:space="0" w:color="000000"/>
              <w:bottom w:val="single" w:sz="6" w:space="0" w:color="000000"/>
              <w:right w:val="single" w:sz="6" w:space="0" w:color="000000"/>
            </w:tcBorders>
            <w:shd w:val="clear" w:color="auto" w:fill="BEBEBE"/>
          </w:tcPr>
          <w:p w14:paraId="22032089" w14:textId="77777777" w:rsidR="00513C2C" w:rsidRDefault="00CC11CD">
            <w:pPr>
              <w:pStyle w:val="TableParagraph"/>
              <w:spacing w:before="41" w:line="242" w:lineRule="auto"/>
              <w:ind w:left="506" w:firstLine="50"/>
              <w:rPr>
                <w:b/>
                <w:sz w:val="24"/>
              </w:rPr>
            </w:pPr>
            <w:r>
              <w:rPr>
                <w:b/>
                <w:sz w:val="24"/>
              </w:rPr>
              <w:t xml:space="preserve">Types of </w:t>
            </w:r>
            <w:r>
              <w:rPr>
                <w:b/>
                <w:spacing w:val="-2"/>
                <w:sz w:val="24"/>
              </w:rPr>
              <w:t>Matching</w:t>
            </w:r>
          </w:p>
        </w:tc>
        <w:tc>
          <w:tcPr>
            <w:tcW w:w="2912" w:type="dxa"/>
            <w:tcBorders>
              <w:left w:val="single" w:sz="6" w:space="0" w:color="000000"/>
              <w:bottom w:val="single" w:sz="6" w:space="0" w:color="000000"/>
              <w:right w:val="single" w:sz="6" w:space="0" w:color="000000"/>
            </w:tcBorders>
            <w:shd w:val="clear" w:color="auto" w:fill="BEBEBE"/>
          </w:tcPr>
          <w:p w14:paraId="2203208A" w14:textId="77777777" w:rsidR="00513C2C" w:rsidRDefault="00CC11CD">
            <w:pPr>
              <w:pStyle w:val="TableParagraph"/>
              <w:spacing w:before="41" w:line="273" w:lineRule="auto"/>
              <w:ind w:left="561" w:right="559"/>
              <w:jc w:val="center"/>
              <w:rPr>
                <w:b/>
                <w:sz w:val="24"/>
              </w:rPr>
            </w:pPr>
            <w:r>
              <w:rPr>
                <w:b/>
                <w:spacing w:val="-2"/>
                <w:sz w:val="24"/>
              </w:rPr>
              <w:t>Returned Attribute</w:t>
            </w:r>
          </w:p>
        </w:tc>
      </w:tr>
      <w:tr w:rsidR="00513C2C" w14:paraId="22032090"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8C" w14:textId="77777777" w:rsidR="00513C2C" w:rsidRDefault="00CC11CD">
            <w:pPr>
              <w:pStyle w:val="TableParagraph"/>
              <w:spacing w:before="41"/>
              <w:ind w:left="67"/>
              <w:rPr>
                <w:sz w:val="24"/>
              </w:rPr>
            </w:pPr>
            <w:r>
              <w:rPr>
                <w:sz w:val="24"/>
              </w:rPr>
              <w:t>Accession</w:t>
            </w:r>
            <w:r>
              <w:rPr>
                <w:spacing w:val="-8"/>
                <w:sz w:val="24"/>
              </w:rPr>
              <w:t xml:space="preserve"> </w:t>
            </w:r>
            <w:r>
              <w:rPr>
                <w:spacing w:val="-2"/>
                <w:sz w:val="24"/>
              </w:rPr>
              <w:t>Number</w:t>
            </w:r>
          </w:p>
        </w:tc>
        <w:tc>
          <w:tcPr>
            <w:tcW w:w="1556" w:type="dxa"/>
            <w:tcBorders>
              <w:top w:val="single" w:sz="6" w:space="0" w:color="000000"/>
              <w:left w:val="single" w:sz="6" w:space="0" w:color="000000"/>
              <w:bottom w:val="single" w:sz="6" w:space="0" w:color="000000"/>
              <w:right w:val="single" w:sz="6" w:space="0" w:color="000000"/>
            </w:tcBorders>
          </w:tcPr>
          <w:p w14:paraId="2203208D" w14:textId="77777777" w:rsidR="00513C2C" w:rsidRDefault="00CC11CD">
            <w:pPr>
              <w:pStyle w:val="TableParagraph"/>
              <w:spacing w:before="41"/>
              <w:ind w:left="67"/>
              <w:rPr>
                <w:sz w:val="24"/>
              </w:rPr>
            </w:pPr>
            <w:r>
              <w:rPr>
                <w:spacing w:val="-2"/>
                <w:sz w:val="24"/>
              </w:rPr>
              <w:t>(0008,0050)</w:t>
            </w:r>
          </w:p>
        </w:tc>
        <w:tc>
          <w:tcPr>
            <w:tcW w:w="1956" w:type="dxa"/>
            <w:tcBorders>
              <w:top w:val="single" w:sz="6" w:space="0" w:color="000000"/>
              <w:left w:val="single" w:sz="6" w:space="0" w:color="000000"/>
              <w:bottom w:val="single" w:sz="6" w:space="0" w:color="000000"/>
              <w:right w:val="single" w:sz="6" w:space="0" w:color="000000"/>
            </w:tcBorders>
          </w:tcPr>
          <w:p w14:paraId="2203208E"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08F" w14:textId="77777777" w:rsidR="00513C2C" w:rsidRDefault="00CC11CD">
            <w:pPr>
              <w:pStyle w:val="TableParagraph"/>
              <w:spacing w:before="41"/>
              <w:ind w:left="561" w:right="561"/>
              <w:jc w:val="center"/>
              <w:rPr>
                <w:sz w:val="24"/>
              </w:rPr>
            </w:pPr>
            <w:r>
              <w:rPr>
                <w:spacing w:val="-5"/>
                <w:sz w:val="24"/>
              </w:rPr>
              <w:t>YES</w:t>
            </w:r>
          </w:p>
        </w:tc>
      </w:tr>
      <w:tr w:rsidR="00513C2C" w14:paraId="22032095"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091" w14:textId="77777777" w:rsidR="00513C2C" w:rsidRDefault="00CC11CD">
            <w:pPr>
              <w:pStyle w:val="TableParagraph"/>
              <w:spacing w:before="4" w:line="330" w:lineRule="atLeast"/>
              <w:ind w:left="67" w:right="1908"/>
              <w:rPr>
                <w:sz w:val="24"/>
              </w:rPr>
            </w:pPr>
            <w:r>
              <w:rPr>
                <w:sz w:val="24"/>
              </w:rPr>
              <w:t>Number</w:t>
            </w:r>
            <w:r>
              <w:rPr>
                <w:spacing w:val="-14"/>
                <w:sz w:val="24"/>
              </w:rPr>
              <w:t xml:space="preserve"> </w:t>
            </w:r>
            <w:r>
              <w:rPr>
                <w:sz w:val="24"/>
              </w:rPr>
              <w:t>Of</w:t>
            </w:r>
            <w:r>
              <w:rPr>
                <w:spacing w:val="-14"/>
                <w:sz w:val="24"/>
              </w:rPr>
              <w:t xml:space="preserve"> </w:t>
            </w:r>
            <w:r>
              <w:rPr>
                <w:sz w:val="24"/>
              </w:rPr>
              <w:t>Study Related Series</w:t>
            </w:r>
          </w:p>
        </w:tc>
        <w:tc>
          <w:tcPr>
            <w:tcW w:w="1556" w:type="dxa"/>
            <w:tcBorders>
              <w:top w:val="single" w:sz="6" w:space="0" w:color="000000"/>
              <w:left w:val="single" w:sz="6" w:space="0" w:color="000000"/>
              <w:bottom w:val="single" w:sz="6" w:space="0" w:color="000000"/>
              <w:right w:val="single" w:sz="6" w:space="0" w:color="000000"/>
            </w:tcBorders>
          </w:tcPr>
          <w:p w14:paraId="22032092" w14:textId="77777777" w:rsidR="00513C2C" w:rsidRDefault="00CC11CD">
            <w:pPr>
              <w:pStyle w:val="TableParagraph"/>
              <w:spacing w:before="41"/>
              <w:ind w:left="67"/>
              <w:rPr>
                <w:sz w:val="24"/>
              </w:rPr>
            </w:pPr>
            <w:r>
              <w:rPr>
                <w:spacing w:val="-2"/>
                <w:sz w:val="24"/>
              </w:rPr>
              <w:t>(0020,1206)</w:t>
            </w:r>
          </w:p>
        </w:tc>
        <w:tc>
          <w:tcPr>
            <w:tcW w:w="1956" w:type="dxa"/>
            <w:tcBorders>
              <w:top w:val="single" w:sz="6" w:space="0" w:color="000000"/>
              <w:left w:val="single" w:sz="6" w:space="0" w:color="000000"/>
              <w:bottom w:val="single" w:sz="6" w:space="0" w:color="000000"/>
              <w:right w:val="single" w:sz="6" w:space="0" w:color="000000"/>
            </w:tcBorders>
          </w:tcPr>
          <w:p w14:paraId="22032093"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94" w14:textId="77777777" w:rsidR="00513C2C" w:rsidRDefault="00CC11CD">
            <w:pPr>
              <w:pStyle w:val="TableParagraph"/>
              <w:spacing w:before="41"/>
              <w:ind w:left="561" w:right="561"/>
              <w:jc w:val="center"/>
              <w:rPr>
                <w:sz w:val="24"/>
              </w:rPr>
            </w:pPr>
            <w:r>
              <w:rPr>
                <w:spacing w:val="-5"/>
                <w:sz w:val="24"/>
              </w:rPr>
              <w:t>YES</w:t>
            </w:r>
          </w:p>
        </w:tc>
      </w:tr>
      <w:tr w:rsidR="00513C2C" w14:paraId="2203209A"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096" w14:textId="77777777" w:rsidR="00513C2C" w:rsidRDefault="00CC11CD">
            <w:pPr>
              <w:pStyle w:val="TableParagraph"/>
              <w:spacing w:before="1" w:line="336" w:lineRule="exact"/>
              <w:ind w:left="67" w:right="1908"/>
              <w:rPr>
                <w:sz w:val="24"/>
              </w:rPr>
            </w:pPr>
            <w:r>
              <w:rPr>
                <w:sz w:val="24"/>
              </w:rPr>
              <w:t>Number</w:t>
            </w:r>
            <w:r>
              <w:rPr>
                <w:spacing w:val="-10"/>
                <w:sz w:val="24"/>
              </w:rPr>
              <w:t xml:space="preserve"> </w:t>
            </w:r>
            <w:r>
              <w:rPr>
                <w:sz w:val="24"/>
              </w:rPr>
              <w:t>Of</w:t>
            </w:r>
            <w:r>
              <w:rPr>
                <w:spacing w:val="-11"/>
                <w:sz w:val="24"/>
              </w:rPr>
              <w:t xml:space="preserve"> </w:t>
            </w:r>
            <w:r>
              <w:rPr>
                <w:sz w:val="24"/>
              </w:rPr>
              <w:t>Study Related</w:t>
            </w:r>
            <w:r>
              <w:rPr>
                <w:spacing w:val="-7"/>
                <w:sz w:val="24"/>
              </w:rPr>
              <w:t xml:space="preserve"> </w:t>
            </w:r>
            <w:r>
              <w:rPr>
                <w:spacing w:val="-2"/>
                <w:sz w:val="24"/>
              </w:rPr>
              <w:t>Instances</w:t>
            </w:r>
          </w:p>
        </w:tc>
        <w:tc>
          <w:tcPr>
            <w:tcW w:w="1556" w:type="dxa"/>
            <w:tcBorders>
              <w:top w:val="single" w:sz="6" w:space="0" w:color="000000"/>
              <w:left w:val="single" w:sz="6" w:space="0" w:color="000000"/>
              <w:bottom w:val="single" w:sz="6" w:space="0" w:color="000000"/>
              <w:right w:val="single" w:sz="6" w:space="0" w:color="000000"/>
            </w:tcBorders>
          </w:tcPr>
          <w:p w14:paraId="22032097" w14:textId="77777777" w:rsidR="00513C2C" w:rsidRDefault="00CC11CD">
            <w:pPr>
              <w:pStyle w:val="TableParagraph"/>
              <w:spacing w:before="41"/>
              <w:ind w:left="67"/>
              <w:rPr>
                <w:sz w:val="24"/>
              </w:rPr>
            </w:pPr>
            <w:r>
              <w:rPr>
                <w:spacing w:val="-2"/>
                <w:sz w:val="24"/>
              </w:rPr>
              <w:t>(0020,1208)</w:t>
            </w:r>
          </w:p>
        </w:tc>
        <w:tc>
          <w:tcPr>
            <w:tcW w:w="1956" w:type="dxa"/>
            <w:tcBorders>
              <w:top w:val="single" w:sz="6" w:space="0" w:color="000000"/>
              <w:left w:val="single" w:sz="6" w:space="0" w:color="000000"/>
              <w:bottom w:val="single" w:sz="6" w:space="0" w:color="000000"/>
              <w:right w:val="single" w:sz="6" w:space="0" w:color="000000"/>
            </w:tcBorders>
          </w:tcPr>
          <w:p w14:paraId="22032098"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99" w14:textId="77777777" w:rsidR="00513C2C" w:rsidRDefault="00CC11CD">
            <w:pPr>
              <w:pStyle w:val="TableParagraph"/>
              <w:spacing w:before="41"/>
              <w:ind w:left="561" w:right="561"/>
              <w:jc w:val="center"/>
              <w:rPr>
                <w:sz w:val="24"/>
              </w:rPr>
            </w:pPr>
            <w:r>
              <w:rPr>
                <w:spacing w:val="-5"/>
                <w:sz w:val="24"/>
              </w:rPr>
              <w:t>YES</w:t>
            </w:r>
          </w:p>
        </w:tc>
      </w:tr>
      <w:tr w:rsidR="00513C2C" w14:paraId="2203209F"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9B" w14:textId="77777777" w:rsidR="00513C2C" w:rsidRDefault="00CC11CD">
            <w:pPr>
              <w:pStyle w:val="TableParagraph"/>
              <w:spacing w:before="41"/>
              <w:ind w:left="67"/>
              <w:rPr>
                <w:sz w:val="24"/>
              </w:rPr>
            </w:pPr>
            <w:r>
              <w:rPr>
                <w:sz w:val="24"/>
              </w:rPr>
              <w:t>RETIRED</w:t>
            </w:r>
            <w:r>
              <w:rPr>
                <w:spacing w:val="-8"/>
                <w:sz w:val="24"/>
              </w:rPr>
              <w:t xml:space="preserve"> </w:t>
            </w:r>
            <w:r>
              <w:rPr>
                <w:spacing w:val="-2"/>
                <w:sz w:val="24"/>
              </w:rPr>
              <w:t>StudyStatusID</w:t>
            </w:r>
          </w:p>
        </w:tc>
        <w:tc>
          <w:tcPr>
            <w:tcW w:w="1556" w:type="dxa"/>
            <w:tcBorders>
              <w:top w:val="single" w:sz="6" w:space="0" w:color="000000"/>
              <w:left w:val="single" w:sz="6" w:space="0" w:color="000000"/>
              <w:bottom w:val="single" w:sz="6" w:space="0" w:color="000000"/>
              <w:right w:val="single" w:sz="6" w:space="0" w:color="000000"/>
            </w:tcBorders>
          </w:tcPr>
          <w:p w14:paraId="2203209C" w14:textId="77777777" w:rsidR="00513C2C" w:rsidRDefault="00CC11CD">
            <w:pPr>
              <w:pStyle w:val="TableParagraph"/>
              <w:spacing w:before="41"/>
              <w:ind w:left="67"/>
              <w:rPr>
                <w:sz w:val="24"/>
              </w:rPr>
            </w:pPr>
            <w:r>
              <w:rPr>
                <w:spacing w:val="-2"/>
                <w:sz w:val="24"/>
              </w:rPr>
              <w:t>(0032,000A)</w:t>
            </w:r>
          </w:p>
        </w:tc>
        <w:tc>
          <w:tcPr>
            <w:tcW w:w="1956" w:type="dxa"/>
            <w:tcBorders>
              <w:top w:val="single" w:sz="6" w:space="0" w:color="000000"/>
              <w:left w:val="single" w:sz="6" w:space="0" w:color="000000"/>
              <w:bottom w:val="single" w:sz="6" w:space="0" w:color="000000"/>
              <w:right w:val="single" w:sz="6" w:space="0" w:color="000000"/>
            </w:tcBorders>
          </w:tcPr>
          <w:p w14:paraId="2203209D" w14:textId="77777777" w:rsidR="00513C2C" w:rsidRDefault="00CC11CD">
            <w:pPr>
              <w:pStyle w:val="TableParagraph"/>
              <w:spacing w:before="41"/>
              <w:ind w:left="137" w:right="131"/>
              <w:jc w:val="center"/>
              <w:rPr>
                <w:sz w:val="24"/>
              </w:rPr>
            </w:pPr>
            <w:r>
              <w:rPr>
                <w:spacing w:val="-5"/>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09E" w14:textId="77777777" w:rsidR="00513C2C" w:rsidRDefault="00CC11CD">
            <w:pPr>
              <w:pStyle w:val="TableParagraph"/>
              <w:spacing w:before="41"/>
              <w:ind w:left="561" w:right="561"/>
              <w:jc w:val="center"/>
              <w:rPr>
                <w:sz w:val="24"/>
              </w:rPr>
            </w:pPr>
            <w:r>
              <w:rPr>
                <w:spacing w:val="-5"/>
                <w:sz w:val="24"/>
              </w:rPr>
              <w:t>YES</w:t>
            </w:r>
          </w:p>
        </w:tc>
      </w:tr>
      <w:tr w:rsidR="00513C2C" w14:paraId="220320A4"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A0" w14:textId="77777777" w:rsidR="00513C2C" w:rsidRDefault="00CC11CD">
            <w:pPr>
              <w:pStyle w:val="TableParagraph"/>
              <w:spacing w:before="41"/>
              <w:ind w:left="67"/>
              <w:rPr>
                <w:sz w:val="24"/>
              </w:rPr>
            </w:pPr>
            <w:r>
              <w:rPr>
                <w:sz w:val="24"/>
              </w:rPr>
              <w:t>RETIRED</w:t>
            </w:r>
            <w:r>
              <w:rPr>
                <w:spacing w:val="-8"/>
                <w:sz w:val="24"/>
              </w:rPr>
              <w:t xml:space="preserve"> </w:t>
            </w:r>
            <w:r>
              <w:rPr>
                <w:spacing w:val="-2"/>
                <w:sz w:val="24"/>
              </w:rPr>
              <w:t>StudyPriorityID</w:t>
            </w:r>
          </w:p>
        </w:tc>
        <w:tc>
          <w:tcPr>
            <w:tcW w:w="1556" w:type="dxa"/>
            <w:tcBorders>
              <w:top w:val="single" w:sz="6" w:space="0" w:color="000000"/>
              <w:left w:val="single" w:sz="6" w:space="0" w:color="000000"/>
              <w:bottom w:val="single" w:sz="6" w:space="0" w:color="000000"/>
              <w:right w:val="single" w:sz="6" w:space="0" w:color="000000"/>
            </w:tcBorders>
          </w:tcPr>
          <w:p w14:paraId="220320A1" w14:textId="77777777" w:rsidR="00513C2C" w:rsidRDefault="00CC11CD">
            <w:pPr>
              <w:pStyle w:val="TableParagraph"/>
              <w:spacing w:before="41"/>
              <w:ind w:left="67"/>
              <w:rPr>
                <w:sz w:val="24"/>
              </w:rPr>
            </w:pPr>
            <w:r>
              <w:rPr>
                <w:spacing w:val="-2"/>
                <w:sz w:val="24"/>
              </w:rPr>
              <w:t>(0032,000C)</w:t>
            </w:r>
          </w:p>
        </w:tc>
        <w:tc>
          <w:tcPr>
            <w:tcW w:w="1956" w:type="dxa"/>
            <w:tcBorders>
              <w:top w:val="single" w:sz="6" w:space="0" w:color="000000"/>
              <w:left w:val="single" w:sz="6" w:space="0" w:color="000000"/>
              <w:bottom w:val="single" w:sz="6" w:space="0" w:color="000000"/>
              <w:right w:val="single" w:sz="6" w:space="0" w:color="000000"/>
            </w:tcBorders>
          </w:tcPr>
          <w:p w14:paraId="220320A2"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A3" w14:textId="77777777" w:rsidR="00513C2C" w:rsidRDefault="00CC11CD">
            <w:pPr>
              <w:pStyle w:val="TableParagraph"/>
              <w:spacing w:before="41"/>
              <w:ind w:left="561" w:right="561"/>
              <w:jc w:val="center"/>
              <w:rPr>
                <w:sz w:val="24"/>
              </w:rPr>
            </w:pPr>
            <w:r>
              <w:rPr>
                <w:spacing w:val="-5"/>
                <w:sz w:val="24"/>
              </w:rPr>
              <w:t>YES</w:t>
            </w:r>
          </w:p>
        </w:tc>
      </w:tr>
      <w:tr w:rsidR="00513C2C" w14:paraId="220320A9"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A5" w14:textId="77777777" w:rsidR="00513C2C" w:rsidRDefault="00CC11CD">
            <w:pPr>
              <w:pStyle w:val="TableParagraph"/>
              <w:spacing w:before="42"/>
              <w:ind w:left="67"/>
              <w:rPr>
                <w:sz w:val="24"/>
              </w:rPr>
            </w:pPr>
            <w:r>
              <w:rPr>
                <w:sz w:val="24"/>
              </w:rPr>
              <w:t>Requesting</w:t>
            </w:r>
            <w:r>
              <w:rPr>
                <w:spacing w:val="-7"/>
                <w:sz w:val="24"/>
              </w:rPr>
              <w:t xml:space="preserve"> </w:t>
            </w:r>
            <w:r>
              <w:rPr>
                <w:spacing w:val="-2"/>
                <w:sz w:val="24"/>
              </w:rPr>
              <w:t>Physician</w:t>
            </w:r>
          </w:p>
        </w:tc>
        <w:tc>
          <w:tcPr>
            <w:tcW w:w="1556" w:type="dxa"/>
            <w:tcBorders>
              <w:top w:val="single" w:sz="6" w:space="0" w:color="000000"/>
              <w:left w:val="single" w:sz="6" w:space="0" w:color="000000"/>
              <w:bottom w:val="single" w:sz="6" w:space="0" w:color="000000"/>
              <w:right w:val="single" w:sz="6" w:space="0" w:color="000000"/>
            </w:tcBorders>
          </w:tcPr>
          <w:p w14:paraId="220320A6" w14:textId="77777777" w:rsidR="00513C2C" w:rsidRDefault="00CC11CD">
            <w:pPr>
              <w:pStyle w:val="TableParagraph"/>
              <w:spacing w:before="42"/>
              <w:ind w:left="67"/>
              <w:rPr>
                <w:sz w:val="24"/>
              </w:rPr>
            </w:pPr>
            <w:r>
              <w:rPr>
                <w:spacing w:val="-2"/>
                <w:sz w:val="24"/>
              </w:rPr>
              <w:t>(0032,1032)</w:t>
            </w:r>
          </w:p>
        </w:tc>
        <w:tc>
          <w:tcPr>
            <w:tcW w:w="1956" w:type="dxa"/>
            <w:tcBorders>
              <w:top w:val="single" w:sz="6" w:space="0" w:color="000000"/>
              <w:left w:val="single" w:sz="6" w:space="0" w:color="000000"/>
              <w:bottom w:val="single" w:sz="6" w:space="0" w:color="000000"/>
              <w:right w:val="single" w:sz="6" w:space="0" w:color="000000"/>
            </w:tcBorders>
          </w:tcPr>
          <w:p w14:paraId="220320A7"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A8" w14:textId="77777777" w:rsidR="00513C2C" w:rsidRDefault="00CC11CD">
            <w:pPr>
              <w:pStyle w:val="TableParagraph"/>
              <w:spacing w:before="42"/>
              <w:ind w:left="566" w:right="559"/>
              <w:jc w:val="center"/>
              <w:rPr>
                <w:sz w:val="24"/>
              </w:rPr>
            </w:pPr>
            <w:r>
              <w:rPr>
                <w:spacing w:val="-5"/>
                <w:sz w:val="24"/>
              </w:rPr>
              <w:t>YES</w:t>
            </w:r>
          </w:p>
        </w:tc>
      </w:tr>
      <w:tr w:rsidR="00513C2C" w14:paraId="220320AE"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AA" w14:textId="77777777" w:rsidR="00513C2C" w:rsidRDefault="00CC11CD">
            <w:pPr>
              <w:pStyle w:val="TableParagraph"/>
              <w:spacing w:before="41"/>
              <w:ind w:left="67"/>
              <w:rPr>
                <w:sz w:val="24"/>
              </w:rPr>
            </w:pPr>
            <w:r>
              <w:rPr>
                <w:sz w:val="24"/>
              </w:rPr>
              <w:t>RETIRED</w:t>
            </w:r>
            <w:r>
              <w:rPr>
                <w:spacing w:val="-7"/>
                <w:sz w:val="24"/>
              </w:rPr>
              <w:t xml:space="preserve"> </w:t>
            </w:r>
            <w:r>
              <w:rPr>
                <w:sz w:val="24"/>
              </w:rPr>
              <w:t>Study</w:t>
            </w:r>
            <w:r>
              <w:rPr>
                <w:spacing w:val="-6"/>
                <w:sz w:val="24"/>
              </w:rPr>
              <w:t xml:space="preserve"> </w:t>
            </w:r>
            <w:r>
              <w:rPr>
                <w:spacing w:val="-2"/>
                <w:sz w:val="24"/>
              </w:rPr>
              <w:t>Comments</w:t>
            </w:r>
          </w:p>
        </w:tc>
        <w:tc>
          <w:tcPr>
            <w:tcW w:w="1556" w:type="dxa"/>
            <w:tcBorders>
              <w:top w:val="single" w:sz="6" w:space="0" w:color="000000"/>
              <w:left w:val="single" w:sz="6" w:space="0" w:color="000000"/>
              <w:bottom w:val="single" w:sz="6" w:space="0" w:color="000000"/>
              <w:right w:val="single" w:sz="6" w:space="0" w:color="000000"/>
            </w:tcBorders>
          </w:tcPr>
          <w:p w14:paraId="220320AB" w14:textId="77777777" w:rsidR="00513C2C" w:rsidRDefault="00CC11CD">
            <w:pPr>
              <w:pStyle w:val="TableParagraph"/>
              <w:spacing w:before="41"/>
              <w:ind w:left="67"/>
              <w:rPr>
                <w:sz w:val="24"/>
              </w:rPr>
            </w:pPr>
            <w:r>
              <w:rPr>
                <w:spacing w:val="-2"/>
                <w:sz w:val="24"/>
              </w:rPr>
              <w:t>(0032,4000)</w:t>
            </w:r>
          </w:p>
        </w:tc>
        <w:tc>
          <w:tcPr>
            <w:tcW w:w="1956" w:type="dxa"/>
            <w:tcBorders>
              <w:top w:val="single" w:sz="6" w:space="0" w:color="000000"/>
              <w:left w:val="single" w:sz="6" w:space="0" w:color="000000"/>
              <w:bottom w:val="single" w:sz="6" w:space="0" w:color="000000"/>
              <w:right w:val="single" w:sz="6" w:space="0" w:color="000000"/>
            </w:tcBorders>
          </w:tcPr>
          <w:p w14:paraId="220320AC"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AD" w14:textId="77777777" w:rsidR="00513C2C" w:rsidRDefault="00CC11CD">
            <w:pPr>
              <w:pStyle w:val="TableParagraph"/>
              <w:spacing w:before="41"/>
              <w:ind w:left="561" w:right="561"/>
              <w:jc w:val="center"/>
              <w:rPr>
                <w:sz w:val="24"/>
              </w:rPr>
            </w:pPr>
            <w:r>
              <w:rPr>
                <w:spacing w:val="-5"/>
                <w:sz w:val="24"/>
              </w:rPr>
              <w:t>YES</w:t>
            </w:r>
          </w:p>
        </w:tc>
      </w:tr>
      <w:tr w:rsidR="00513C2C" w14:paraId="220320B3"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AF" w14:textId="77777777" w:rsidR="00513C2C" w:rsidRDefault="00CC11CD">
            <w:pPr>
              <w:pStyle w:val="TableParagraph"/>
              <w:spacing w:before="41"/>
              <w:ind w:left="67"/>
              <w:rPr>
                <w:sz w:val="24"/>
              </w:rPr>
            </w:pPr>
            <w:r>
              <w:rPr>
                <w:sz w:val="24"/>
              </w:rPr>
              <w:t>Route</w:t>
            </w:r>
            <w:r>
              <w:rPr>
                <w:spacing w:val="51"/>
                <w:sz w:val="24"/>
              </w:rPr>
              <w:t xml:space="preserve"> </w:t>
            </w:r>
            <w:r>
              <w:rPr>
                <w:sz w:val="24"/>
              </w:rPr>
              <w:t>of</w:t>
            </w:r>
            <w:r>
              <w:rPr>
                <w:spacing w:val="53"/>
                <w:sz w:val="24"/>
              </w:rPr>
              <w:t xml:space="preserve"> </w:t>
            </w:r>
            <w:r>
              <w:rPr>
                <w:spacing w:val="-2"/>
                <w:sz w:val="24"/>
              </w:rPr>
              <w:t>AdmissionID</w:t>
            </w:r>
          </w:p>
        </w:tc>
        <w:tc>
          <w:tcPr>
            <w:tcW w:w="1556" w:type="dxa"/>
            <w:tcBorders>
              <w:top w:val="single" w:sz="6" w:space="0" w:color="000000"/>
              <w:left w:val="single" w:sz="6" w:space="0" w:color="000000"/>
              <w:bottom w:val="single" w:sz="6" w:space="0" w:color="000000"/>
              <w:right w:val="single" w:sz="6" w:space="0" w:color="000000"/>
            </w:tcBorders>
          </w:tcPr>
          <w:p w14:paraId="220320B0" w14:textId="77777777" w:rsidR="00513C2C" w:rsidRDefault="00CC11CD">
            <w:pPr>
              <w:pStyle w:val="TableParagraph"/>
              <w:spacing w:before="41"/>
              <w:ind w:left="67"/>
              <w:rPr>
                <w:sz w:val="24"/>
              </w:rPr>
            </w:pPr>
            <w:r>
              <w:rPr>
                <w:spacing w:val="-2"/>
                <w:sz w:val="24"/>
              </w:rPr>
              <w:t>(0038,0016)</w:t>
            </w:r>
          </w:p>
        </w:tc>
        <w:tc>
          <w:tcPr>
            <w:tcW w:w="1956" w:type="dxa"/>
            <w:tcBorders>
              <w:top w:val="single" w:sz="6" w:space="0" w:color="000000"/>
              <w:left w:val="single" w:sz="6" w:space="0" w:color="000000"/>
              <w:bottom w:val="single" w:sz="6" w:space="0" w:color="000000"/>
              <w:right w:val="single" w:sz="6" w:space="0" w:color="000000"/>
            </w:tcBorders>
          </w:tcPr>
          <w:p w14:paraId="220320B1"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B2" w14:textId="77777777" w:rsidR="00513C2C" w:rsidRDefault="00CC11CD">
            <w:pPr>
              <w:pStyle w:val="TableParagraph"/>
              <w:spacing w:before="41"/>
              <w:ind w:left="561" w:right="561"/>
              <w:jc w:val="center"/>
              <w:rPr>
                <w:sz w:val="24"/>
              </w:rPr>
            </w:pPr>
            <w:r>
              <w:rPr>
                <w:spacing w:val="-5"/>
                <w:sz w:val="24"/>
              </w:rPr>
              <w:t>YES</w:t>
            </w:r>
          </w:p>
        </w:tc>
      </w:tr>
      <w:tr w:rsidR="00513C2C" w14:paraId="220320B8"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B4" w14:textId="77777777" w:rsidR="00513C2C" w:rsidRDefault="00CC11CD">
            <w:pPr>
              <w:pStyle w:val="TableParagraph"/>
              <w:spacing w:before="41"/>
              <w:ind w:left="67"/>
              <w:rPr>
                <w:sz w:val="24"/>
              </w:rPr>
            </w:pPr>
            <w:r>
              <w:rPr>
                <w:sz w:val="24"/>
              </w:rPr>
              <w:t>Current</w:t>
            </w:r>
            <w:r>
              <w:rPr>
                <w:spacing w:val="-4"/>
                <w:sz w:val="24"/>
              </w:rPr>
              <w:t xml:space="preserve"> </w:t>
            </w:r>
            <w:r>
              <w:rPr>
                <w:sz w:val="24"/>
              </w:rPr>
              <w:t>Patient</w:t>
            </w:r>
            <w:r>
              <w:rPr>
                <w:spacing w:val="-2"/>
                <w:sz w:val="24"/>
              </w:rPr>
              <w:t xml:space="preserve"> Location</w:t>
            </w:r>
          </w:p>
        </w:tc>
        <w:tc>
          <w:tcPr>
            <w:tcW w:w="1556" w:type="dxa"/>
            <w:tcBorders>
              <w:top w:val="single" w:sz="6" w:space="0" w:color="000000"/>
              <w:left w:val="single" w:sz="6" w:space="0" w:color="000000"/>
              <w:bottom w:val="single" w:sz="6" w:space="0" w:color="000000"/>
              <w:right w:val="single" w:sz="6" w:space="0" w:color="000000"/>
            </w:tcBorders>
          </w:tcPr>
          <w:p w14:paraId="220320B5" w14:textId="77777777" w:rsidR="00513C2C" w:rsidRDefault="00CC11CD">
            <w:pPr>
              <w:pStyle w:val="TableParagraph"/>
              <w:spacing w:before="41"/>
              <w:ind w:left="67"/>
              <w:rPr>
                <w:sz w:val="24"/>
              </w:rPr>
            </w:pPr>
            <w:r>
              <w:rPr>
                <w:spacing w:val="-2"/>
                <w:sz w:val="24"/>
              </w:rPr>
              <w:t>(0038,0300)</w:t>
            </w:r>
          </w:p>
        </w:tc>
        <w:tc>
          <w:tcPr>
            <w:tcW w:w="1956" w:type="dxa"/>
            <w:tcBorders>
              <w:top w:val="single" w:sz="6" w:space="0" w:color="000000"/>
              <w:left w:val="single" w:sz="6" w:space="0" w:color="000000"/>
              <w:bottom w:val="single" w:sz="6" w:space="0" w:color="000000"/>
              <w:right w:val="single" w:sz="6" w:space="0" w:color="000000"/>
            </w:tcBorders>
          </w:tcPr>
          <w:p w14:paraId="220320B6"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B7" w14:textId="77777777" w:rsidR="00513C2C" w:rsidRDefault="00CC11CD">
            <w:pPr>
              <w:pStyle w:val="TableParagraph"/>
              <w:spacing w:before="41"/>
              <w:ind w:left="561" w:right="561"/>
              <w:jc w:val="center"/>
              <w:rPr>
                <w:sz w:val="24"/>
              </w:rPr>
            </w:pPr>
            <w:r>
              <w:rPr>
                <w:spacing w:val="-5"/>
                <w:sz w:val="24"/>
              </w:rPr>
              <w:t>YES</w:t>
            </w:r>
          </w:p>
        </w:tc>
      </w:tr>
      <w:tr w:rsidR="00513C2C" w14:paraId="220320BF"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0B9" w14:textId="77777777" w:rsidR="00513C2C" w:rsidRDefault="00CC11CD">
            <w:pPr>
              <w:pStyle w:val="TableParagraph"/>
              <w:spacing w:before="42"/>
              <w:ind w:left="67"/>
              <w:rPr>
                <w:sz w:val="24"/>
              </w:rPr>
            </w:pPr>
            <w:r>
              <w:rPr>
                <w:spacing w:val="-2"/>
                <w:sz w:val="24"/>
              </w:rPr>
              <w:t>RETIRED</w:t>
            </w:r>
          </w:p>
          <w:p w14:paraId="220320BA" w14:textId="77777777" w:rsidR="00513C2C" w:rsidRDefault="00CC11CD">
            <w:pPr>
              <w:pStyle w:val="TableParagraph"/>
              <w:spacing w:before="37"/>
              <w:ind w:left="67"/>
              <w:rPr>
                <w:sz w:val="24"/>
              </w:rPr>
            </w:pPr>
            <w:r>
              <w:rPr>
                <w:sz w:val="24"/>
              </w:rPr>
              <w:t>Interpretation</w:t>
            </w:r>
            <w:r>
              <w:rPr>
                <w:spacing w:val="-11"/>
                <w:sz w:val="24"/>
              </w:rPr>
              <w:t xml:space="preserve"> </w:t>
            </w:r>
            <w:r>
              <w:rPr>
                <w:spacing w:val="-2"/>
                <w:sz w:val="24"/>
              </w:rPr>
              <w:t>Transcriber</w:t>
            </w:r>
          </w:p>
        </w:tc>
        <w:tc>
          <w:tcPr>
            <w:tcW w:w="1556" w:type="dxa"/>
            <w:tcBorders>
              <w:top w:val="single" w:sz="6" w:space="0" w:color="000000"/>
              <w:left w:val="single" w:sz="6" w:space="0" w:color="000000"/>
              <w:bottom w:val="single" w:sz="6" w:space="0" w:color="000000"/>
              <w:right w:val="single" w:sz="6" w:space="0" w:color="000000"/>
            </w:tcBorders>
          </w:tcPr>
          <w:p w14:paraId="220320BB" w14:textId="77777777" w:rsidR="00513C2C" w:rsidRDefault="00CC11CD">
            <w:pPr>
              <w:pStyle w:val="TableParagraph"/>
              <w:spacing w:before="42"/>
              <w:ind w:left="67"/>
              <w:rPr>
                <w:sz w:val="24"/>
              </w:rPr>
            </w:pPr>
            <w:r>
              <w:rPr>
                <w:spacing w:val="-2"/>
                <w:sz w:val="24"/>
              </w:rPr>
              <w:t>(4008,010A)</w:t>
            </w:r>
          </w:p>
        </w:tc>
        <w:tc>
          <w:tcPr>
            <w:tcW w:w="1956" w:type="dxa"/>
            <w:tcBorders>
              <w:top w:val="single" w:sz="6" w:space="0" w:color="000000"/>
              <w:left w:val="single" w:sz="6" w:space="0" w:color="000000"/>
              <w:bottom w:val="single" w:sz="6" w:space="0" w:color="000000"/>
              <w:right w:val="single" w:sz="6" w:space="0" w:color="000000"/>
            </w:tcBorders>
          </w:tcPr>
          <w:p w14:paraId="220320BC"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BD" w14:textId="77777777" w:rsidR="00513C2C" w:rsidRDefault="00CC11CD">
            <w:pPr>
              <w:pStyle w:val="TableParagraph"/>
              <w:spacing w:before="42"/>
              <w:ind w:left="561" w:right="561"/>
              <w:jc w:val="center"/>
              <w:rPr>
                <w:sz w:val="24"/>
              </w:rPr>
            </w:pPr>
            <w:r>
              <w:rPr>
                <w:spacing w:val="-5"/>
                <w:sz w:val="24"/>
              </w:rPr>
              <w:t>YES</w:t>
            </w:r>
          </w:p>
          <w:p w14:paraId="220320BE" w14:textId="77777777" w:rsidR="00513C2C" w:rsidRDefault="00CC11CD">
            <w:pPr>
              <w:pStyle w:val="TableParagraph"/>
              <w:spacing w:before="37"/>
              <w:ind w:left="561" w:right="561"/>
              <w:jc w:val="center"/>
              <w:rPr>
                <w:sz w:val="24"/>
              </w:rPr>
            </w:pPr>
            <w:r>
              <w:rPr>
                <w:spacing w:val="-2"/>
                <w:sz w:val="24"/>
              </w:rPr>
              <w:t>(Transcriptionist)</w:t>
            </w:r>
          </w:p>
        </w:tc>
      </w:tr>
      <w:tr w:rsidR="00513C2C" w14:paraId="220320C4"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C0" w14:textId="77777777" w:rsidR="00513C2C" w:rsidRDefault="00CC11CD">
            <w:pPr>
              <w:pStyle w:val="TableParagraph"/>
              <w:spacing w:before="41"/>
              <w:ind w:left="67"/>
              <w:rPr>
                <w:sz w:val="24"/>
              </w:rPr>
            </w:pPr>
            <w:r>
              <w:rPr>
                <w:spacing w:val="-2"/>
                <w:sz w:val="24"/>
              </w:rPr>
              <w:t>StudyInstanceUID</w:t>
            </w:r>
          </w:p>
        </w:tc>
        <w:tc>
          <w:tcPr>
            <w:tcW w:w="1556" w:type="dxa"/>
            <w:tcBorders>
              <w:top w:val="single" w:sz="6" w:space="0" w:color="000000"/>
              <w:left w:val="single" w:sz="6" w:space="0" w:color="000000"/>
              <w:bottom w:val="single" w:sz="6" w:space="0" w:color="000000"/>
              <w:right w:val="single" w:sz="6" w:space="0" w:color="000000"/>
            </w:tcBorders>
          </w:tcPr>
          <w:p w14:paraId="220320C1" w14:textId="77777777" w:rsidR="00513C2C" w:rsidRDefault="00CC11CD">
            <w:pPr>
              <w:pStyle w:val="TableParagraph"/>
              <w:spacing w:before="41"/>
              <w:ind w:left="67"/>
              <w:rPr>
                <w:sz w:val="24"/>
              </w:rPr>
            </w:pPr>
            <w:r>
              <w:rPr>
                <w:spacing w:val="-2"/>
                <w:sz w:val="24"/>
              </w:rPr>
              <w:t>(0020,000D)</w:t>
            </w:r>
          </w:p>
        </w:tc>
        <w:tc>
          <w:tcPr>
            <w:tcW w:w="1956" w:type="dxa"/>
            <w:tcBorders>
              <w:top w:val="single" w:sz="6" w:space="0" w:color="000000"/>
              <w:left w:val="single" w:sz="6" w:space="0" w:color="000000"/>
              <w:bottom w:val="single" w:sz="6" w:space="0" w:color="000000"/>
              <w:right w:val="single" w:sz="6" w:space="0" w:color="000000"/>
            </w:tcBorders>
          </w:tcPr>
          <w:p w14:paraId="220320C2" w14:textId="77777777" w:rsidR="00513C2C" w:rsidRDefault="00CC11CD">
            <w:pPr>
              <w:pStyle w:val="TableParagraph"/>
              <w:spacing w:before="41"/>
              <w:ind w:left="137" w:right="123"/>
              <w:jc w:val="center"/>
              <w:rPr>
                <w:sz w:val="24"/>
              </w:rPr>
            </w:pPr>
            <w:r>
              <w:rPr>
                <w:spacing w:val="-2"/>
                <w:sz w:val="24"/>
              </w:rPr>
              <w:t>UNIQUE</w:t>
            </w:r>
          </w:p>
        </w:tc>
        <w:tc>
          <w:tcPr>
            <w:tcW w:w="2912" w:type="dxa"/>
            <w:tcBorders>
              <w:top w:val="single" w:sz="6" w:space="0" w:color="000000"/>
              <w:left w:val="single" w:sz="6" w:space="0" w:color="000000"/>
              <w:bottom w:val="single" w:sz="6" w:space="0" w:color="000000"/>
              <w:right w:val="single" w:sz="6" w:space="0" w:color="000000"/>
            </w:tcBorders>
          </w:tcPr>
          <w:p w14:paraId="220320C3" w14:textId="77777777" w:rsidR="00513C2C" w:rsidRDefault="00CC11CD">
            <w:pPr>
              <w:pStyle w:val="TableParagraph"/>
              <w:spacing w:before="41"/>
              <w:ind w:left="66"/>
              <w:rPr>
                <w:sz w:val="24"/>
              </w:rPr>
            </w:pPr>
            <w:r>
              <w:rPr>
                <w:sz w:val="24"/>
              </w:rPr>
              <w:t>Study</w:t>
            </w:r>
            <w:r>
              <w:rPr>
                <w:spacing w:val="-9"/>
                <w:sz w:val="24"/>
              </w:rPr>
              <w:t xml:space="preserve"> </w:t>
            </w:r>
            <w:r>
              <w:rPr>
                <w:sz w:val="24"/>
              </w:rPr>
              <w:t>Instance</w:t>
            </w:r>
            <w:r>
              <w:rPr>
                <w:spacing w:val="-6"/>
                <w:sz w:val="24"/>
              </w:rPr>
              <w:t xml:space="preserve"> </w:t>
            </w:r>
            <w:r>
              <w:rPr>
                <w:spacing w:val="-5"/>
                <w:sz w:val="24"/>
              </w:rPr>
              <w:t>UID</w:t>
            </w:r>
          </w:p>
        </w:tc>
      </w:tr>
      <w:tr w:rsidR="00513C2C" w14:paraId="220320C6" w14:textId="77777777">
        <w:trPr>
          <w:trHeight w:val="375"/>
        </w:trPr>
        <w:tc>
          <w:tcPr>
            <w:tcW w:w="10806" w:type="dxa"/>
            <w:gridSpan w:val="4"/>
            <w:tcBorders>
              <w:top w:val="single" w:sz="6" w:space="0" w:color="000000"/>
              <w:left w:val="single" w:sz="6" w:space="0" w:color="000000"/>
              <w:bottom w:val="single" w:sz="6" w:space="0" w:color="000000"/>
              <w:right w:val="single" w:sz="6" w:space="0" w:color="000000"/>
            </w:tcBorders>
            <w:shd w:val="clear" w:color="auto" w:fill="D9D9D9"/>
          </w:tcPr>
          <w:p w14:paraId="220320C5" w14:textId="77777777" w:rsidR="00513C2C" w:rsidRDefault="00CC11CD">
            <w:pPr>
              <w:pStyle w:val="TableParagraph"/>
              <w:spacing w:before="41"/>
              <w:ind w:left="67"/>
              <w:rPr>
                <w:b/>
                <w:sz w:val="24"/>
              </w:rPr>
            </w:pPr>
            <w:r>
              <w:rPr>
                <w:b/>
                <w:color w:val="C00000"/>
                <w:sz w:val="24"/>
              </w:rPr>
              <w:t>SERIES</w:t>
            </w:r>
            <w:r>
              <w:rPr>
                <w:b/>
                <w:color w:val="C00000"/>
                <w:spacing w:val="-6"/>
                <w:sz w:val="24"/>
              </w:rPr>
              <w:t xml:space="preserve"> </w:t>
            </w:r>
            <w:r>
              <w:rPr>
                <w:b/>
                <w:color w:val="C00000"/>
                <w:spacing w:val="-2"/>
                <w:sz w:val="24"/>
              </w:rPr>
              <w:t>Level</w:t>
            </w:r>
          </w:p>
        </w:tc>
      </w:tr>
      <w:tr w:rsidR="00513C2C" w14:paraId="220320CB"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C7" w14:textId="77777777" w:rsidR="00513C2C" w:rsidRDefault="00CC11CD">
            <w:pPr>
              <w:pStyle w:val="TableParagraph"/>
              <w:spacing w:before="42"/>
              <w:ind w:left="67"/>
              <w:rPr>
                <w:sz w:val="24"/>
              </w:rPr>
            </w:pPr>
            <w:r>
              <w:rPr>
                <w:sz w:val="24"/>
              </w:rPr>
              <w:t>Patient’s</w:t>
            </w:r>
            <w:r>
              <w:rPr>
                <w:spacing w:val="-8"/>
                <w:sz w:val="24"/>
              </w:rPr>
              <w:t xml:space="preserve"> </w:t>
            </w:r>
            <w:r>
              <w:rPr>
                <w:spacing w:val="-5"/>
                <w:sz w:val="24"/>
              </w:rPr>
              <w:t>ID</w:t>
            </w:r>
          </w:p>
        </w:tc>
        <w:tc>
          <w:tcPr>
            <w:tcW w:w="1556" w:type="dxa"/>
            <w:tcBorders>
              <w:top w:val="single" w:sz="6" w:space="0" w:color="000000"/>
              <w:left w:val="single" w:sz="6" w:space="0" w:color="000000"/>
              <w:bottom w:val="single" w:sz="6" w:space="0" w:color="000000"/>
              <w:right w:val="single" w:sz="6" w:space="0" w:color="000000"/>
            </w:tcBorders>
          </w:tcPr>
          <w:p w14:paraId="220320C8" w14:textId="77777777" w:rsidR="00513C2C" w:rsidRDefault="00CC11CD">
            <w:pPr>
              <w:pStyle w:val="TableParagraph"/>
              <w:spacing w:before="42"/>
              <w:ind w:left="67"/>
              <w:rPr>
                <w:sz w:val="24"/>
              </w:rPr>
            </w:pPr>
            <w:r>
              <w:rPr>
                <w:spacing w:val="-2"/>
                <w:sz w:val="24"/>
              </w:rPr>
              <w:t>(0010,0020)</w:t>
            </w:r>
          </w:p>
        </w:tc>
        <w:tc>
          <w:tcPr>
            <w:tcW w:w="1956" w:type="dxa"/>
            <w:tcBorders>
              <w:top w:val="single" w:sz="6" w:space="0" w:color="000000"/>
              <w:left w:val="single" w:sz="6" w:space="0" w:color="000000"/>
              <w:bottom w:val="single" w:sz="6" w:space="0" w:color="000000"/>
              <w:right w:val="single" w:sz="6" w:space="0" w:color="000000"/>
            </w:tcBorders>
          </w:tcPr>
          <w:p w14:paraId="220320C9"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CA" w14:textId="77777777" w:rsidR="00513C2C" w:rsidRDefault="00CC11CD">
            <w:pPr>
              <w:pStyle w:val="TableParagraph"/>
              <w:spacing w:before="42"/>
              <w:ind w:left="561" w:right="561"/>
              <w:jc w:val="center"/>
              <w:rPr>
                <w:sz w:val="24"/>
              </w:rPr>
            </w:pPr>
            <w:r>
              <w:rPr>
                <w:spacing w:val="-5"/>
                <w:sz w:val="24"/>
              </w:rPr>
              <w:t>YES</w:t>
            </w:r>
          </w:p>
        </w:tc>
      </w:tr>
      <w:tr w:rsidR="00513C2C" w14:paraId="220320D0"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CC" w14:textId="77777777" w:rsidR="00513C2C" w:rsidRDefault="00CC11CD">
            <w:pPr>
              <w:pStyle w:val="TableParagraph"/>
              <w:spacing w:before="41"/>
              <w:ind w:left="67"/>
              <w:rPr>
                <w:sz w:val="24"/>
              </w:rPr>
            </w:pPr>
            <w:r>
              <w:rPr>
                <w:sz w:val="24"/>
              </w:rPr>
              <w:t>Patient’s</w:t>
            </w:r>
            <w:r>
              <w:rPr>
                <w:spacing w:val="-8"/>
                <w:sz w:val="24"/>
              </w:rPr>
              <w:t xml:space="preserve"> </w:t>
            </w:r>
            <w:r>
              <w:rPr>
                <w:spacing w:val="-2"/>
                <w:sz w:val="24"/>
              </w:rPr>
              <w:t>Issuer</w:t>
            </w:r>
          </w:p>
        </w:tc>
        <w:tc>
          <w:tcPr>
            <w:tcW w:w="1556" w:type="dxa"/>
            <w:tcBorders>
              <w:top w:val="single" w:sz="6" w:space="0" w:color="000000"/>
              <w:left w:val="single" w:sz="6" w:space="0" w:color="000000"/>
              <w:bottom w:val="single" w:sz="6" w:space="0" w:color="000000"/>
              <w:right w:val="single" w:sz="6" w:space="0" w:color="000000"/>
            </w:tcBorders>
          </w:tcPr>
          <w:p w14:paraId="220320CD" w14:textId="77777777" w:rsidR="00513C2C" w:rsidRDefault="00CC11CD">
            <w:pPr>
              <w:pStyle w:val="TableParagraph"/>
              <w:spacing w:before="41"/>
              <w:ind w:left="67"/>
              <w:rPr>
                <w:sz w:val="24"/>
              </w:rPr>
            </w:pPr>
            <w:r>
              <w:rPr>
                <w:spacing w:val="-2"/>
                <w:sz w:val="24"/>
              </w:rPr>
              <w:t>(0010,0021)</w:t>
            </w:r>
          </w:p>
        </w:tc>
        <w:tc>
          <w:tcPr>
            <w:tcW w:w="1956" w:type="dxa"/>
            <w:tcBorders>
              <w:top w:val="single" w:sz="6" w:space="0" w:color="000000"/>
              <w:left w:val="single" w:sz="6" w:space="0" w:color="000000"/>
              <w:bottom w:val="single" w:sz="6" w:space="0" w:color="000000"/>
              <w:right w:val="single" w:sz="6" w:space="0" w:color="000000"/>
            </w:tcBorders>
          </w:tcPr>
          <w:p w14:paraId="220320CE"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CF" w14:textId="77777777" w:rsidR="00513C2C" w:rsidRDefault="00CC11CD">
            <w:pPr>
              <w:pStyle w:val="TableParagraph"/>
              <w:spacing w:before="41"/>
              <w:ind w:left="561" w:right="561"/>
              <w:jc w:val="center"/>
              <w:rPr>
                <w:sz w:val="24"/>
              </w:rPr>
            </w:pPr>
            <w:r>
              <w:rPr>
                <w:spacing w:val="-5"/>
                <w:sz w:val="24"/>
              </w:rPr>
              <w:t>YES</w:t>
            </w:r>
          </w:p>
        </w:tc>
      </w:tr>
      <w:tr w:rsidR="00513C2C" w14:paraId="220320D5"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D1" w14:textId="77777777" w:rsidR="00513C2C" w:rsidRDefault="00CC11CD">
            <w:pPr>
              <w:pStyle w:val="TableParagraph"/>
              <w:spacing w:before="41"/>
              <w:ind w:left="67"/>
              <w:rPr>
                <w:sz w:val="24"/>
              </w:rPr>
            </w:pPr>
            <w:r>
              <w:rPr>
                <w:sz w:val="24"/>
              </w:rPr>
              <w:t>Patient’s</w:t>
            </w:r>
            <w:r>
              <w:rPr>
                <w:spacing w:val="-8"/>
                <w:sz w:val="24"/>
              </w:rPr>
              <w:t xml:space="preserve"> </w:t>
            </w:r>
            <w:r>
              <w:rPr>
                <w:spacing w:val="-4"/>
                <w:sz w:val="24"/>
              </w:rPr>
              <w:t>Name</w:t>
            </w:r>
          </w:p>
        </w:tc>
        <w:tc>
          <w:tcPr>
            <w:tcW w:w="1556" w:type="dxa"/>
            <w:tcBorders>
              <w:top w:val="single" w:sz="6" w:space="0" w:color="000000"/>
              <w:left w:val="single" w:sz="6" w:space="0" w:color="000000"/>
              <w:bottom w:val="single" w:sz="6" w:space="0" w:color="000000"/>
              <w:right w:val="single" w:sz="6" w:space="0" w:color="000000"/>
            </w:tcBorders>
          </w:tcPr>
          <w:p w14:paraId="220320D2" w14:textId="77777777" w:rsidR="00513C2C" w:rsidRDefault="00CC11CD">
            <w:pPr>
              <w:pStyle w:val="TableParagraph"/>
              <w:spacing w:before="41"/>
              <w:ind w:left="67"/>
              <w:rPr>
                <w:sz w:val="24"/>
              </w:rPr>
            </w:pPr>
            <w:r>
              <w:rPr>
                <w:spacing w:val="-2"/>
                <w:sz w:val="24"/>
              </w:rPr>
              <w:t>(0010,0010)</w:t>
            </w:r>
          </w:p>
        </w:tc>
        <w:tc>
          <w:tcPr>
            <w:tcW w:w="1956" w:type="dxa"/>
            <w:tcBorders>
              <w:top w:val="single" w:sz="6" w:space="0" w:color="000000"/>
              <w:left w:val="single" w:sz="6" w:space="0" w:color="000000"/>
              <w:bottom w:val="single" w:sz="6" w:space="0" w:color="000000"/>
              <w:right w:val="single" w:sz="6" w:space="0" w:color="000000"/>
            </w:tcBorders>
          </w:tcPr>
          <w:p w14:paraId="220320D3"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D4" w14:textId="77777777" w:rsidR="00513C2C" w:rsidRDefault="00CC11CD">
            <w:pPr>
              <w:pStyle w:val="TableParagraph"/>
              <w:spacing w:before="41"/>
              <w:ind w:left="561" w:right="561"/>
              <w:jc w:val="center"/>
              <w:rPr>
                <w:sz w:val="24"/>
              </w:rPr>
            </w:pPr>
            <w:r>
              <w:rPr>
                <w:spacing w:val="-5"/>
                <w:sz w:val="24"/>
              </w:rPr>
              <w:t>YES</w:t>
            </w:r>
          </w:p>
        </w:tc>
      </w:tr>
      <w:tr w:rsidR="00513C2C" w14:paraId="220320DA"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D6" w14:textId="77777777" w:rsidR="00513C2C" w:rsidRDefault="00CC11CD">
            <w:pPr>
              <w:pStyle w:val="TableParagraph"/>
              <w:spacing w:before="41"/>
              <w:ind w:left="67"/>
              <w:rPr>
                <w:sz w:val="24"/>
              </w:rPr>
            </w:pPr>
            <w:r>
              <w:rPr>
                <w:sz w:val="24"/>
              </w:rPr>
              <w:t>Patient's</w:t>
            </w:r>
            <w:r>
              <w:rPr>
                <w:spacing w:val="-3"/>
                <w:sz w:val="24"/>
              </w:rPr>
              <w:t xml:space="preserve"> </w:t>
            </w:r>
            <w:r>
              <w:rPr>
                <w:sz w:val="24"/>
              </w:rPr>
              <w:t>Birth</w:t>
            </w:r>
            <w:r>
              <w:rPr>
                <w:spacing w:val="-4"/>
                <w:sz w:val="24"/>
              </w:rPr>
              <w:t xml:space="preserve"> Date</w:t>
            </w:r>
          </w:p>
        </w:tc>
        <w:tc>
          <w:tcPr>
            <w:tcW w:w="1556" w:type="dxa"/>
            <w:tcBorders>
              <w:top w:val="single" w:sz="6" w:space="0" w:color="000000"/>
              <w:left w:val="single" w:sz="6" w:space="0" w:color="000000"/>
              <w:bottom w:val="single" w:sz="6" w:space="0" w:color="000000"/>
              <w:right w:val="single" w:sz="6" w:space="0" w:color="000000"/>
            </w:tcBorders>
          </w:tcPr>
          <w:p w14:paraId="220320D7" w14:textId="77777777" w:rsidR="00513C2C" w:rsidRDefault="00CC11CD">
            <w:pPr>
              <w:pStyle w:val="TableParagraph"/>
              <w:spacing w:before="41"/>
              <w:ind w:left="67"/>
              <w:rPr>
                <w:sz w:val="24"/>
              </w:rPr>
            </w:pPr>
            <w:r>
              <w:rPr>
                <w:spacing w:val="-2"/>
                <w:sz w:val="24"/>
              </w:rPr>
              <w:t>(0010,0030)</w:t>
            </w:r>
          </w:p>
        </w:tc>
        <w:tc>
          <w:tcPr>
            <w:tcW w:w="1956" w:type="dxa"/>
            <w:tcBorders>
              <w:top w:val="single" w:sz="6" w:space="0" w:color="000000"/>
              <w:left w:val="single" w:sz="6" w:space="0" w:color="000000"/>
              <w:bottom w:val="single" w:sz="6" w:space="0" w:color="000000"/>
              <w:right w:val="single" w:sz="6" w:space="0" w:color="000000"/>
            </w:tcBorders>
          </w:tcPr>
          <w:p w14:paraId="220320D8"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D9" w14:textId="77777777" w:rsidR="00513C2C" w:rsidRDefault="00CC11CD">
            <w:pPr>
              <w:pStyle w:val="TableParagraph"/>
              <w:spacing w:before="41"/>
              <w:ind w:left="561" w:right="561"/>
              <w:jc w:val="center"/>
              <w:rPr>
                <w:sz w:val="24"/>
              </w:rPr>
            </w:pPr>
            <w:r>
              <w:rPr>
                <w:spacing w:val="-5"/>
                <w:sz w:val="24"/>
              </w:rPr>
              <w:t>YES</w:t>
            </w:r>
          </w:p>
        </w:tc>
      </w:tr>
      <w:tr w:rsidR="00513C2C" w14:paraId="220320DF"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DB" w14:textId="77777777" w:rsidR="00513C2C" w:rsidRDefault="00CC11CD">
            <w:pPr>
              <w:pStyle w:val="TableParagraph"/>
              <w:spacing w:before="42"/>
              <w:ind w:left="67"/>
              <w:rPr>
                <w:sz w:val="24"/>
              </w:rPr>
            </w:pPr>
            <w:r>
              <w:rPr>
                <w:sz w:val="24"/>
              </w:rPr>
              <w:t>Patient's</w:t>
            </w:r>
            <w:r>
              <w:rPr>
                <w:spacing w:val="-4"/>
                <w:sz w:val="24"/>
              </w:rPr>
              <w:t xml:space="preserve"> </w:t>
            </w:r>
            <w:r>
              <w:rPr>
                <w:spacing w:val="-5"/>
                <w:sz w:val="24"/>
              </w:rPr>
              <w:t>Sex</w:t>
            </w:r>
          </w:p>
        </w:tc>
        <w:tc>
          <w:tcPr>
            <w:tcW w:w="1556" w:type="dxa"/>
            <w:tcBorders>
              <w:top w:val="single" w:sz="6" w:space="0" w:color="000000"/>
              <w:left w:val="single" w:sz="6" w:space="0" w:color="000000"/>
              <w:bottom w:val="single" w:sz="6" w:space="0" w:color="000000"/>
              <w:right w:val="single" w:sz="6" w:space="0" w:color="000000"/>
            </w:tcBorders>
          </w:tcPr>
          <w:p w14:paraId="220320DC" w14:textId="77777777" w:rsidR="00513C2C" w:rsidRDefault="00CC11CD">
            <w:pPr>
              <w:pStyle w:val="TableParagraph"/>
              <w:spacing w:before="42"/>
              <w:ind w:left="67"/>
              <w:rPr>
                <w:sz w:val="24"/>
              </w:rPr>
            </w:pPr>
            <w:r>
              <w:rPr>
                <w:spacing w:val="-2"/>
                <w:sz w:val="24"/>
              </w:rPr>
              <w:t>(0010,0040)</w:t>
            </w:r>
          </w:p>
        </w:tc>
        <w:tc>
          <w:tcPr>
            <w:tcW w:w="1956" w:type="dxa"/>
            <w:tcBorders>
              <w:top w:val="single" w:sz="6" w:space="0" w:color="000000"/>
              <w:left w:val="single" w:sz="6" w:space="0" w:color="000000"/>
              <w:bottom w:val="single" w:sz="6" w:space="0" w:color="000000"/>
              <w:right w:val="single" w:sz="6" w:space="0" w:color="000000"/>
            </w:tcBorders>
          </w:tcPr>
          <w:p w14:paraId="220320DD"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DE" w14:textId="77777777" w:rsidR="00513C2C" w:rsidRDefault="00CC11CD">
            <w:pPr>
              <w:pStyle w:val="TableParagraph"/>
              <w:spacing w:before="42"/>
              <w:ind w:left="561" w:right="561"/>
              <w:jc w:val="center"/>
              <w:rPr>
                <w:sz w:val="24"/>
              </w:rPr>
            </w:pPr>
            <w:r>
              <w:rPr>
                <w:spacing w:val="-5"/>
                <w:sz w:val="24"/>
              </w:rPr>
              <w:t>YES</w:t>
            </w:r>
          </w:p>
        </w:tc>
      </w:tr>
      <w:tr w:rsidR="00513C2C" w14:paraId="220320E4" w14:textId="77777777">
        <w:trPr>
          <w:trHeight w:val="374"/>
        </w:trPr>
        <w:tc>
          <w:tcPr>
            <w:tcW w:w="4382" w:type="dxa"/>
            <w:tcBorders>
              <w:top w:val="single" w:sz="6" w:space="0" w:color="000000"/>
              <w:left w:val="single" w:sz="6" w:space="0" w:color="000000"/>
              <w:bottom w:val="single" w:sz="6" w:space="0" w:color="000000"/>
              <w:right w:val="single" w:sz="6" w:space="0" w:color="000000"/>
            </w:tcBorders>
          </w:tcPr>
          <w:p w14:paraId="220320E0" w14:textId="77777777" w:rsidR="00513C2C" w:rsidRDefault="00CC11CD">
            <w:pPr>
              <w:pStyle w:val="TableParagraph"/>
              <w:spacing w:before="41"/>
              <w:ind w:left="67"/>
              <w:rPr>
                <w:sz w:val="24"/>
              </w:rPr>
            </w:pPr>
            <w:r>
              <w:rPr>
                <w:sz w:val="24"/>
              </w:rPr>
              <w:t>Other</w:t>
            </w:r>
            <w:r>
              <w:rPr>
                <w:spacing w:val="-5"/>
                <w:sz w:val="24"/>
              </w:rPr>
              <w:t xml:space="preserve"> </w:t>
            </w:r>
            <w:r>
              <w:rPr>
                <w:sz w:val="24"/>
              </w:rPr>
              <w:t>Patient's</w:t>
            </w:r>
            <w:r>
              <w:rPr>
                <w:spacing w:val="-2"/>
                <w:sz w:val="24"/>
              </w:rPr>
              <w:t xml:space="preserve"> </w:t>
            </w:r>
            <w:r>
              <w:rPr>
                <w:spacing w:val="-4"/>
                <w:sz w:val="24"/>
              </w:rPr>
              <w:t>ID's</w:t>
            </w:r>
          </w:p>
        </w:tc>
        <w:tc>
          <w:tcPr>
            <w:tcW w:w="1556" w:type="dxa"/>
            <w:tcBorders>
              <w:top w:val="single" w:sz="6" w:space="0" w:color="000000"/>
              <w:left w:val="single" w:sz="6" w:space="0" w:color="000000"/>
              <w:bottom w:val="single" w:sz="6" w:space="0" w:color="000000"/>
              <w:right w:val="single" w:sz="6" w:space="0" w:color="000000"/>
            </w:tcBorders>
          </w:tcPr>
          <w:p w14:paraId="220320E1" w14:textId="77777777" w:rsidR="00513C2C" w:rsidRDefault="00CC11CD">
            <w:pPr>
              <w:pStyle w:val="TableParagraph"/>
              <w:spacing w:before="41"/>
              <w:ind w:left="67"/>
              <w:rPr>
                <w:sz w:val="24"/>
              </w:rPr>
            </w:pPr>
            <w:r>
              <w:rPr>
                <w:spacing w:val="-2"/>
                <w:sz w:val="24"/>
              </w:rPr>
              <w:t>(0010,1000)</w:t>
            </w:r>
          </w:p>
        </w:tc>
        <w:tc>
          <w:tcPr>
            <w:tcW w:w="1956" w:type="dxa"/>
            <w:tcBorders>
              <w:top w:val="single" w:sz="6" w:space="0" w:color="000000"/>
              <w:left w:val="single" w:sz="6" w:space="0" w:color="000000"/>
              <w:bottom w:val="single" w:sz="6" w:space="0" w:color="000000"/>
              <w:right w:val="single" w:sz="6" w:space="0" w:color="000000"/>
            </w:tcBorders>
          </w:tcPr>
          <w:p w14:paraId="220320E2"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E3" w14:textId="77777777" w:rsidR="00513C2C" w:rsidRDefault="00CC11CD">
            <w:pPr>
              <w:pStyle w:val="TableParagraph"/>
              <w:spacing w:before="41"/>
              <w:ind w:left="561" w:right="561"/>
              <w:jc w:val="center"/>
              <w:rPr>
                <w:sz w:val="24"/>
              </w:rPr>
            </w:pPr>
            <w:r>
              <w:rPr>
                <w:spacing w:val="-5"/>
                <w:sz w:val="24"/>
              </w:rPr>
              <w:t>YES</w:t>
            </w:r>
          </w:p>
        </w:tc>
      </w:tr>
      <w:tr w:rsidR="00513C2C" w14:paraId="220320E9"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E5" w14:textId="77777777" w:rsidR="00513C2C" w:rsidRDefault="00CC11CD">
            <w:pPr>
              <w:pStyle w:val="TableParagraph"/>
              <w:spacing w:before="41"/>
              <w:ind w:left="67"/>
              <w:rPr>
                <w:sz w:val="24"/>
              </w:rPr>
            </w:pPr>
            <w:r>
              <w:rPr>
                <w:sz w:val="24"/>
              </w:rPr>
              <w:t>Patient’s</w:t>
            </w:r>
            <w:r>
              <w:rPr>
                <w:spacing w:val="-8"/>
                <w:sz w:val="24"/>
              </w:rPr>
              <w:t xml:space="preserve"> </w:t>
            </w:r>
            <w:r>
              <w:rPr>
                <w:spacing w:val="-2"/>
                <w:sz w:val="24"/>
              </w:rPr>
              <w:t>Address</w:t>
            </w:r>
          </w:p>
        </w:tc>
        <w:tc>
          <w:tcPr>
            <w:tcW w:w="1556" w:type="dxa"/>
            <w:tcBorders>
              <w:top w:val="single" w:sz="6" w:space="0" w:color="000000"/>
              <w:left w:val="single" w:sz="6" w:space="0" w:color="000000"/>
              <w:bottom w:val="single" w:sz="6" w:space="0" w:color="000000"/>
              <w:right w:val="single" w:sz="6" w:space="0" w:color="000000"/>
            </w:tcBorders>
          </w:tcPr>
          <w:p w14:paraId="220320E6" w14:textId="77777777" w:rsidR="00513C2C" w:rsidRDefault="00CC11CD">
            <w:pPr>
              <w:pStyle w:val="TableParagraph"/>
              <w:spacing w:before="41"/>
              <w:ind w:left="67"/>
              <w:rPr>
                <w:sz w:val="24"/>
              </w:rPr>
            </w:pPr>
            <w:r>
              <w:rPr>
                <w:spacing w:val="-2"/>
                <w:sz w:val="24"/>
              </w:rPr>
              <w:t>(0010,1040)</w:t>
            </w:r>
          </w:p>
        </w:tc>
        <w:tc>
          <w:tcPr>
            <w:tcW w:w="1956" w:type="dxa"/>
            <w:tcBorders>
              <w:top w:val="single" w:sz="6" w:space="0" w:color="000000"/>
              <w:left w:val="single" w:sz="6" w:space="0" w:color="000000"/>
              <w:bottom w:val="single" w:sz="6" w:space="0" w:color="000000"/>
              <w:right w:val="single" w:sz="6" w:space="0" w:color="000000"/>
            </w:tcBorders>
          </w:tcPr>
          <w:p w14:paraId="220320E7"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E8" w14:textId="77777777" w:rsidR="00513C2C" w:rsidRDefault="00CC11CD">
            <w:pPr>
              <w:pStyle w:val="TableParagraph"/>
              <w:spacing w:before="41"/>
              <w:ind w:left="561" w:right="561"/>
              <w:jc w:val="center"/>
              <w:rPr>
                <w:sz w:val="24"/>
              </w:rPr>
            </w:pPr>
            <w:r>
              <w:rPr>
                <w:spacing w:val="-5"/>
                <w:sz w:val="24"/>
              </w:rPr>
              <w:t>YES</w:t>
            </w:r>
          </w:p>
        </w:tc>
      </w:tr>
      <w:tr w:rsidR="00513C2C" w14:paraId="220320EE"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EA" w14:textId="77777777" w:rsidR="00513C2C" w:rsidRDefault="00CC11CD">
            <w:pPr>
              <w:pStyle w:val="TableParagraph"/>
              <w:spacing w:before="41"/>
              <w:ind w:left="67"/>
              <w:rPr>
                <w:sz w:val="24"/>
              </w:rPr>
            </w:pPr>
            <w:r>
              <w:rPr>
                <w:sz w:val="24"/>
              </w:rPr>
              <w:t>Country</w:t>
            </w:r>
            <w:r>
              <w:rPr>
                <w:spacing w:val="-3"/>
                <w:sz w:val="24"/>
              </w:rPr>
              <w:t xml:space="preserve"> </w:t>
            </w:r>
            <w:r>
              <w:rPr>
                <w:sz w:val="24"/>
              </w:rPr>
              <w:t>of</w:t>
            </w:r>
            <w:r>
              <w:rPr>
                <w:spacing w:val="-2"/>
                <w:sz w:val="24"/>
              </w:rPr>
              <w:t xml:space="preserve"> Residence</w:t>
            </w:r>
          </w:p>
        </w:tc>
        <w:tc>
          <w:tcPr>
            <w:tcW w:w="1556" w:type="dxa"/>
            <w:tcBorders>
              <w:top w:val="single" w:sz="6" w:space="0" w:color="000000"/>
              <w:left w:val="single" w:sz="6" w:space="0" w:color="000000"/>
              <w:bottom w:val="single" w:sz="6" w:space="0" w:color="000000"/>
              <w:right w:val="single" w:sz="6" w:space="0" w:color="000000"/>
            </w:tcBorders>
          </w:tcPr>
          <w:p w14:paraId="220320EB" w14:textId="77777777" w:rsidR="00513C2C" w:rsidRDefault="00CC11CD">
            <w:pPr>
              <w:pStyle w:val="TableParagraph"/>
              <w:spacing w:before="41"/>
              <w:ind w:left="67"/>
              <w:rPr>
                <w:sz w:val="24"/>
              </w:rPr>
            </w:pPr>
            <w:r>
              <w:rPr>
                <w:spacing w:val="-2"/>
                <w:sz w:val="24"/>
              </w:rPr>
              <w:t>(0010,2150)</w:t>
            </w:r>
          </w:p>
        </w:tc>
        <w:tc>
          <w:tcPr>
            <w:tcW w:w="1956" w:type="dxa"/>
            <w:tcBorders>
              <w:top w:val="single" w:sz="6" w:space="0" w:color="000000"/>
              <w:left w:val="single" w:sz="6" w:space="0" w:color="000000"/>
              <w:bottom w:val="single" w:sz="6" w:space="0" w:color="000000"/>
              <w:right w:val="single" w:sz="6" w:space="0" w:color="000000"/>
            </w:tcBorders>
          </w:tcPr>
          <w:p w14:paraId="220320EC"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ED" w14:textId="77777777" w:rsidR="00513C2C" w:rsidRDefault="00CC11CD">
            <w:pPr>
              <w:pStyle w:val="TableParagraph"/>
              <w:spacing w:before="41"/>
              <w:ind w:left="561" w:right="561"/>
              <w:jc w:val="center"/>
              <w:rPr>
                <w:sz w:val="24"/>
              </w:rPr>
            </w:pPr>
            <w:r>
              <w:rPr>
                <w:spacing w:val="-5"/>
                <w:sz w:val="24"/>
              </w:rPr>
              <w:t>YES</w:t>
            </w:r>
          </w:p>
        </w:tc>
      </w:tr>
      <w:tr w:rsidR="00513C2C" w14:paraId="220320F3"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EF" w14:textId="77777777" w:rsidR="00513C2C" w:rsidRDefault="00CC11CD">
            <w:pPr>
              <w:pStyle w:val="TableParagraph"/>
              <w:spacing w:before="42"/>
              <w:ind w:left="67"/>
              <w:rPr>
                <w:sz w:val="24"/>
              </w:rPr>
            </w:pPr>
            <w:r>
              <w:rPr>
                <w:sz w:val="24"/>
              </w:rPr>
              <w:t>Patient’s</w:t>
            </w:r>
            <w:r>
              <w:rPr>
                <w:spacing w:val="-9"/>
                <w:sz w:val="24"/>
              </w:rPr>
              <w:t xml:space="preserve"> </w:t>
            </w:r>
            <w:r>
              <w:rPr>
                <w:sz w:val="24"/>
              </w:rPr>
              <w:t>Telephone</w:t>
            </w:r>
            <w:r>
              <w:rPr>
                <w:spacing w:val="-8"/>
                <w:sz w:val="24"/>
              </w:rPr>
              <w:t xml:space="preserve"> </w:t>
            </w:r>
            <w:r>
              <w:rPr>
                <w:spacing w:val="-2"/>
                <w:sz w:val="24"/>
              </w:rPr>
              <w:t>Numbers</w:t>
            </w:r>
          </w:p>
        </w:tc>
        <w:tc>
          <w:tcPr>
            <w:tcW w:w="1556" w:type="dxa"/>
            <w:tcBorders>
              <w:top w:val="single" w:sz="6" w:space="0" w:color="000000"/>
              <w:left w:val="single" w:sz="6" w:space="0" w:color="000000"/>
              <w:bottom w:val="single" w:sz="6" w:space="0" w:color="000000"/>
              <w:right w:val="single" w:sz="6" w:space="0" w:color="000000"/>
            </w:tcBorders>
          </w:tcPr>
          <w:p w14:paraId="220320F0" w14:textId="77777777" w:rsidR="00513C2C" w:rsidRDefault="00CC11CD">
            <w:pPr>
              <w:pStyle w:val="TableParagraph"/>
              <w:spacing w:before="42"/>
              <w:ind w:left="67"/>
              <w:rPr>
                <w:sz w:val="24"/>
              </w:rPr>
            </w:pPr>
            <w:r>
              <w:rPr>
                <w:spacing w:val="-2"/>
                <w:sz w:val="24"/>
              </w:rPr>
              <w:t>(0010,2154)</w:t>
            </w:r>
          </w:p>
        </w:tc>
        <w:tc>
          <w:tcPr>
            <w:tcW w:w="1956" w:type="dxa"/>
            <w:tcBorders>
              <w:top w:val="single" w:sz="6" w:space="0" w:color="000000"/>
              <w:left w:val="single" w:sz="6" w:space="0" w:color="000000"/>
              <w:bottom w:val="single" w:sz="6" w:space="0" w:color="000000"/>
              <w:right w:val="single" w:sz="6" w:space="0" w:color="000000"/>
            </w:tcBorders>
          </w:tcPr>
          <w:p w14:paraId="220320F1"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F2" w14:textId="77777777" w:rsidR="00513C2C" w:rsidRDefault="00CC11CD">
            <w:pPr>
              <w:pStyle w:val="TableParagraph"/>
              <w:spacing w:before="42"/>
              <w:ind w:left="561" w:right="561"/>
              <w:jc w:val="center"/>
              <w:rPr>
                <w:sz w:val="24"/>
              </w:rPr>
            </w:pPr>
            <w:r>
              <w:rPr>
                <w:spacing w:val="-5"/>
                <w:sz w:val="24"/>
              </w:rPr>
              <w:t>YES</w:t>
            </w:r>
          </w:p>
        </w:tc>
      </w:tr>
      <w:tr w:rsidR="00513C2C" w14:paraId="220320F8"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F4" w14:textId="77777777" w:rsidR="00513C2C" w:rsidRDefault="00CC11CD">
            <w:pPr>
              <w:pStyle w:val="TableParagraph"/>
              <w:spacing w:before="41"/>
              <w:ind w:left="67"/>
              <w:rPr>
                <w:sz w:val="24"/>
              </w:rPr>
            </w:pPr>
            <w:r>
              <w:rPr>
                <w:sz w:val="24"/>
              </w:rPr>
              <w:t>Study</w:t>
            </w:r>
            <w:r>
              <w:rPr>
                <w:spacing w:val="-5"/>
                <w:sz w:val="24"/>
              </w:rPr>
              <w:t xml:space="preserve"> ID</w:t>
            </w:r>
          </w:p>
        </w:tc>
        <w:tc>
          <w:tcPr>
            <w:tcW w:w="1556" w:type="dxa"/>
            <w:tcBorders>
              <w:top w:val="single" w:sz="6" w:space="0" w:color="000000"/>
              <w:left w:val="single" w:sz="6" w:space="0" w:color="000000"/>
              <w:bottom w:val="single" w:sz="6" w:space="0" w:color="000000"/>
              <w:right w:val="single" w:sz="6" w:space="0" w:color="000000"/>
            </w:tcBorders>
          </w:tcPr>
          <w:p w14:paraId="220320F5" w14:textId="77777777" w:rsidR="00513C2C" w:rsidRDefault="00CC11CD">
            <w:pPr>
              <w:pStyle w:val="TableParagraph"/>
              <w:spacing w:before="41"/>
              <w:ind w:left="67"/>
              <w:rPr>
                <w:sz w:val="24"/>
              </w:rPr>
            </w:pPr>
            <w:r>
              <w:rPr>
                <w:spacing w:val="-2"/>
                <w:sz w:val="24"/>
              </w:rPr>
              <w:t>(0020,0010)</w:t>
            </w:r>
          </w:p>
        </w:tc>
        <w:tc>
          <w:tcPr>
            <w:tcW w:w="1956" w:type="dxa"/>
            <w:tcBorders>
              <w:top w:val="single" w:sz="6" w:space="0" w:color="000000"/>
              <w:left w:val="single" w:sz="6" w:space="0" w:color="000000"/>
              <w:bottom w:val="single" w:sz="6" w:space="0" w:color="000000"/>
              <w:right w:val="single" w:sz="6" w:space="0" w:color="000000"/>
            </w:tcBorders>
          </w:tcPr>
          <w:p w14:paraId="220320F6"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F7" w14:textId="77777777" w:rsidR="00513C2C" w:rsidRDefault="00CC11CD">
            <w:pPr>
              <w:pStyle w:val="TableParagraph"/>
              <w:spacing w:before="41"/>
              <w:ind w:left="561" w:right="561"/>
              <w:jc w:val="center"/>
              <w:rPr>
                <w:sz w:val="24"/>
              </w:rPr>
            </w:pPr>
            <w:r>
              <w:rPr>
                <w:spacing w:val="-5"/>
                <w:sz w:val="24"/>
              </w:rPr>
              <w:t>YES</w:t>
            </w:r>
          </w:p>
        </w:tc>
      </w:tr>
      <w:tr w:rsidR="00513C2C" w14:paraId="220320FD"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0F9" w14:textId="77777777" w:rsidR="00513C2C" w:rsidRDefault="00CC11CD">
            <w:pPr>
              <w:pStyle w:val="TableParagraph"/>
              <w:spacing w:before="41"/>
              <w:ind w:left="67"/>
              <w:rPr>
                <w:sz w:val="24"/>
              </w:rPr>
            </w:pPr>
            <w:r>
              <w:rPr>
                <w:sz w:val="24"/>
              </w:rPr>
              <w:t>RETIRED</w:t>
            </w:r>
            <w:r>
              <w:rPr>
                <w:spacing w:val="-8"/>
                <w:sz w:val="24"/>
              </w:rPr>
              <w:t xml:space="preserve"> </w:t>
            </w:r>
            <w:r>
              <w:rPr>
                <w:spacing w:val="-2"/>
                <w:sz w:val="24"/>
              </w:rPr>
              <w:t>StudyStatusID</w:t>
            </w:r>
          </w:p>
        </w:tc>
        <w:tc>
          <w:tcPr>
            <w:tcW w:w="1556" w:type="dxa"/>
            <w:tcBorders>
              <w:top w:val="single" w:sz="6" w:space="0" w:color="000000"/>
              <w:left w:val="single" w:sz="6" w:space="0" w:color="000000"/>
              <w:bottom w:val="single" w:sz="6" w:space="0" w:color="000000"/>
              <w:right w:val="single" w:sz="6" w:space="0" w:color="000000"/>
            </w:tcBorders>
          </w:tcPr>
          <w:p w14:paraId="220320FA" w14:textId="77777777" w:rsidR="00513C2C" w:rsidRDefault="00CC11CD">
            <w:pPr>
              <w:pStyle w:val="TableParagraph"/>
              <w:spacing w:before="41"/>
              <w:ind w:left="67"/>
              <w:rPr>
                <w:sz w:val="24"/>
              </w:rPr>
            </w:pPr>
            <w:r>
              <w:rPr>
                <w:spacing w:val="-2"/>
                <w:sz w:val="24"/>
              </w:rPr>
              <w:t>(0032,000A)</w:t>
            </w:r>
          </w:p>
        </w:tc>
        <w:tc>
          <w:tcPr>
            <w:tcW w:w="1956" w:type="dxa"/>
            <w:tcBorders>
              <w:top w:val="single" w:sz="6" w:space="0" w:color="000000"/>
              <w:left w:val="single" w:sz="6" w:space="0" w:color="000000"/>
              <w:bottom w:val="single" w:sz="6" w:space="0" w:color="000000"/>
              <w:right w:val="single" w:sz="6" w:space="0" w:color="000000"/>
            </w:tcBorders>
          </w:tcPr>
          <w:p w14:paraId="220320FB"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0FC" w14:textId="77777777" w:rsidR="00513C2C" w:rsidRDefault="00CC11CD">
            <w:pPr>
              <w:pStyle w:val="TableParagraph"/>
              <w:spacing w:before="41"/>
              <w:ind w:left="561" w:right="561"/>
              <w:jc w:val="center"/>
              <w:rPr>
                <w:sz w:val="24"/>
              </w:rPr>
            </w:pPr>
            <w:r>
              <w:rPr>
                <w:spacing w:val="-5"/>
                <w:sz w:val="24"/>
              </w:rPr>
              <w:t>YES</w:t>
            </w:r>
          </w:p>
        </w:tc>
      </w:tr>
      <w:tr w:rsidR="00513C2C" w14:paraId="22032102"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0FE" w14:textId="77777777" w:rsidR="00513C2C" w:rsidRDefault="00CC11CD">
            <w:pPr>
              <w:pStyle w:val="TableParagraph"/>
              <w:spacing w:before="41"/>
              <w:ind w:left="67"/>
              <w:rPr>
                <w:sz w:val="24"/>
              </w:rPr>
            </w:pPr>
            <w:r>
              <w:rPr>
                <w:sz w:val="24"/>
              </w:rPr>
              <w:t>RETIRED</w:t>
            </w:r>
            <w:r>
              <w:rPr>
                <w:spacing w:val="-8"/>
                <w:sz w:val="24"/>
              </w:rPr>
              <w:t xml:space="preserve"> </w:t>
            </w:r>
            <w:r>
              <w:rPr>
                <w:spacing w:val="-2"/>
                <w:sz w:val="24"/>
              </w:rPr>
              <w:t>StudyPriorityID</w:t>
            </w:r>
          </w:p>
        </w:tc>
        <w:tc>
          <w:tcPr>
            <w:tcW w:w="1556" w:type="dxa"/>
            <w:tcBorders>
              <w:top w:val="single" w:sz="6" w:space="0" w:color="000000"/>
              <w:left w:val="single" w:sz="6" w:space="0" w:color="000000"/>
              <w:bottom w:val="single" w:sz="6" w:space="0" w:color="000000"/>
              <w:right w:val="single" w:sz="6" w:space="0" w:color="000000"/>
            </w:tcBorders>
          </w:tcPr>
          <w:p w14:paraId="220320FF" w14:textId="77777777" w:rsidR="00513C2C" w:rsidRDefault="00CC11CD">
            <w:pPr>
              <w:pStyle w:val="TableParagraph"/>
              <w:spacing w:before="41"/>
              <w:ind w:left="67"/>
              <w:rPr>
                <w:sz w:val="24"/>
              </w:rPr>
            </w:pPr>
            <w:r>
              <w:rPr>
                <w:spacing w:val="-2"/>
                <w:sz w:val="24"/>
              </w:rPr>
              <w:t>(0032,000C)</w:t>
            </w:r>
          </w:p>
        </w:tc>
        <w:tc>
          <w:tcPr>
            <w:tcW w:w="1956" w:type="dxa"/>
            <w:tcBorders>
              <w:top w:val="single" w:sz="6" w:space="0" w:color="000000"/>
              <w:left w:val="single" w:sz="6" w:space="0" w:color="000000"/>
              <w:bottom w:val="single" w:sz="6" w:space="0" w:color="000000"/>
              <w:right w:val="single" w:sz="6" w:space="0" w:color="000000"/>
            </w:tcBorders>
          </w:tcPr>
          <w:p w14:paraId="22032100"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01" w14:textId="77777777" w:rsidR="00513C2C" w:rsidRDefault="00CC11CD">
            <w:pPr>
              <w:pStyle w:val="TableParagraph"/>
              <w:spacing w:before="41"/>
              <w:ind w:left="561" w:right="561"/>
              <w:jc w:val="center"/>
              <w:rPr>
                <w:sz w:val="24"/>
              </w:rPr>
            </w:pPr>
            <w:r>
              <w:rPr>
                <w:spacing w:val="-5"/>
                <w:sz w:val="24"/>
              </w:rPr>
              <w:t>YES</w:t>
            </w:r>
          </w:p>
        </w:tc>
      </w:tr>
      <w:tr w:rsidR="00513C2C" w14:paraId="22032107"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03" w14:textId="77777777" w:rsidR="00513C2C" w:rsidRDefault="00CC11CD">
            <w:pPr>
              <w:pStyle w:val="TableParagraph"/>
              <w:spacing w:before="42"/>
              <w:ind w:left="67"/>
              <w:rPr>
                <w:sz w:val="24"/>
              </w:rPr>
            </w:pPr>
            <w:r>
              <w:rPr>
                <w:sz w:val="24"/>
              </w:rPr>
              <w:t>RETIRED</w:t>
            </w:r>
            <w:r>
              <w:rPr>
                <w:spacing w:val="-7"/>
                <w:sz w:val="24"/>
              </w:rPr>
              <w:t xml:space="preserve"> </w:t>
            </w:r>
            <w:r>
              <w:rPr>
                <w:sz w:val="24"/>
              </w:rPr>
              <w:t>Study</w:t>
            </w:r>
            <w:r>
              <w:rPr>
                <w:spacing w:val="-6"/>
                <w:sz w:val="24"/>
              </w:rPr>
              <w:t xml:space="preserve"> </w:t>
            </w:r>
            <w:r>
              <w:rPr>
                <w:spacing w:val="-2"/>
                <w:sz w:val="24"/>
              </w:rPr>
              <w:t>Comments</w:t>
            </w:r>
          </w:p>
        </w:tc>
        <w:tc>
          <w:tcPr>
            <w:tcW w:w="1556" w:type="dxa"/>
            <w:tcBorders>
              <w:top w:val="single" w:sz="6" w:space="0" w:color="000000"/>
              <w:left w:val="single" w:sz="6" w:space="0" w:color="000000"/>
              <w:bottom w:val="single" w:sz="6" w:space="0" w:color="000000"/>
              <w:right w:val="single" w:sz="6" w:space="0" w:color="000000"/>
            </w:tcBorders>
          </w:tcPr>
          <w:p w14:paraId="22032104" w14:textId="77777777" w:rsidR="00513C2C" w:rsidRDefault="00CC11CD">
            <w:pPr>
              <w:pStyle w:val="TableParagraph"/>
              <w:spacing w:before="42"/>
              <w:ind w:left="67"/>
              <w:rPr>
                <w:sz w:val="24"/>
              </w:rPr>
            </w:pPr>
            <w:r>
              <w:rPr>
                <w:spacing w:val="-2"/>
                <w:sz w:val="24"/>
              </w:rPr>
              <w:t>(0032,4000)</w:t>
            </w:r>
          </w:p>
        </w:tc>
        <w:tc>
          <w:tcPr>
            <w:tcW w:w="1956" w:type="dxa"/>
            <w:tcBorders>
              <w:top w:val="single" w:sz="6" w:space="0" w:color="000000"/>
              <w:left w:val="single" w:sz="6" w:space="0" w:color="000000"/>
              <w:bottom w:val="single" w:sz="6" w:space="0" w:color="000000"/>
              <w:right w:val="single" w:sz="6" w:space="0" w:color="000000"/>
            </w:tcBorders>
          </w:tcPr>
          <w:p w14:paraId="22032105"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06" w14:textId="77777777" w:rsidR="00513C2C" w:rsidRDefault="00CC11CD">
            <w:pPr>
              <w:pStyle w:val="TableParagraph"/>
              <w:spacing w:before="42"/>
              <w:ind w:left="561" w:right="561"/>
              <w:jc w:val="center"/>
              <w:rPr>
                <w:sz w:val="24"/>
              </w:rPr>
            </w:pPr>
            <w:r>
              <w:rPr>
                <w:spacing w:val="-5"/>
                <w:sz w:val="24"/>
              </w:rPr>
              <w:t>YES</w:t>
            </w:r>
          </w:p>
        </w:tc>
      </w:tr>
      <w:tr w:rsidR="00513C2C" w14:paraId="2203210C" w14:textId="77777777">
        <w:trPr>
          <w:trHeight w:val="369"/>
        </w:trPr>
        <w:tc>
          <w:tcPr>
            <w:tcW w:w="4382" w:type="dxa"/>
            <w:tcBorders>
              <w:top w:val="single" w:sz="6" w:space="0" w:color="000000"/>
              <w:left w:val="single" w:sz="6" w:space="0" w:color="000000"/>
              <w:right w:val="single" w:sz="6" w:space="0" w:color="000000"/>
            </w:tcBorders>
          </w:tcPr>
          <w:p w14:paraId="22032108" w14:textId="77777777" w:rsidR="00513C2C" w:rsidRDefault="00CC11CD">
            <w:pPr>
              <w:pStyle w:val="TableParagraph"/>
              <w:spacing w:before="41"/>
              <w:ind w:left="67"/>
              <w:rPr>
                <w:sz w:val="24"/>
              </w:rPr>
            </w:pPr>
            <w:r>
              <w:rPr>
                <w:sz w:val="24"/>
              </w:rPr>
              <w:t>Route</w:t>
            </w:r>
            <w:r>
              <w:rPr>
                <w:spacing w:val="49"/>
                <w:sz w:val="24"/>
              </w:rPr>
              <w:t xml:space="preserve"> </w:t>
            </w:r>
            <w:r>
              <w:rPr>
                <w:sz w:val="24"/>
              </w:rPr>
              <w:t>of</w:t>
            </w:r>
            <w:r>
              <w:rPr>
                <w:spacing w:val="55"/>
                <w:sz w:val="24"/>
              </w:rPr>
              <w:t xml:space="preserve"> </w:t>
            </w:r>
            <w:r>
              <w:rPr>
                <w:spacing w:val="-2"/>
                <w:sz w:val="24"/>
              </w:rPr>
              <w:t>AdmissionID</w:t>
            </w:r>
          </w:p>
        </w:tc>
        <w:tc>
          <w:tcPr>
            <w:tcW w:w="1556" w:type="dxa"/>
            <w:tcBorders>
              <w:top w:val="single" w:sz="6" w:space="0" w:color="000000"/>
              <w:left w:val="single" w:sz="6" w:space="0" w:color="000000"/>
              <w:right w:val="single" w:sz="6" w:space="0" w:color="000000"/>
            </w:tcBorders>
          </w:tcPr>
          <w:p w14:paraId="22032109" w14:textId="77777777" w:rsidR="00513C2C" w:rsidRDefault="00CC11CD">
            <w:pPr>
              <w:pStyle w:val="TableParagraph"/>
              <w:spacing w:before="41"/>
              <w:ind w:left="67"/>
              <w:rPr>
                <w:sz w:val="24"/>
              </w:rPr>
            </w:pPr>
            <w:r>
              <w:rPr>
                <w:spacing w:val="-2"/>
                <w:sz w:val="24"/>
              </w:rPr>
              <w:t>(0038,0016)</w:t>
            </w:r>
          </w:p>
        </w:tc>
        <w:tc>
          <w:tcPr>
            <w:tcW w:w="1956" w:type="dxa"/>
            <w:tcBorders>
              <w:top w:val="single" w:sz="6" w:space="0" w:color="000000"/>
              <w:left w:val="single" w:sz="6" w:space="0" w:color="000000"/>
              <w:right w:val="single" w:sz="6" w:space="0" w:color="000000"/>
            </w:tcBorders>
          </w:tcPr>
          <w:p w14:paraId="2203210A"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right w:val="single" w:sz="6" w:space="0" w:color="000000"/>
            </w:tcBorders>
          </w:tcPr>
          <w:p w14:paraId="2203210B" w14:textId="77777777" w:rsidR="00513C2C" w:rsidRDefault="00CC11CD">
            <w:pPr>
              <w:pStyle w:val="TableParagraph"/>
              <w:spacing w:before="41"/>
              <w:ind w:left="561" w:right="561"/>
              <w:jc w:val="center"/>
              <w:rPr>
                <w:sz w:val="24"/>
              </w:rPr>
            </w:pPr>
            <w:r>
              <w:rPr>
                <w:spacing w:val="-5"/>
                <w:sz w:val="24"/>
              </w:rPr>
              <w:t>YES</w:t>
            </w:r>
          </w:p>
        </w:tc>
      </w:tr>
    </w:tbl>
    <w:p w14:paraId="2203210D" w14:textId="77777777" w:rsidR="00513C2C" w:rsidRDefault="00513C2C">
      <w:pPr>
        <w:pStyle w:val="TableParagraph"/>
        <w:jc w:val="center"/>
        <w:rPr>
          <w:sz w:val="24"/>
        </w:rPr>
        <w:sectPr w:rsidR="00513C2C">
          <w:pgSz w:w="11900" w:h="16840"/>
          <w:pgMar w:top="2480" w:right="0" w:bottom="1680" w:left="566" w:header="420" w:footer="1486" w:gutter="0"/>
          <w:cols w:space="720"/>
        </w:sectPr>
      </w:pPr>
    </w:p>
    <w:p w14:paraId="2203210E" w14:textId="77777777" w:rsidR="00513C2C" w:rsidRDefault="00513C2C">
      <w:pPr>
        <w:pStyle w:val="BodyText"/>
        <w:spacing w:before="70" w:after="1"/>
        <w:rPr>
          <w:b/>
          <w:sz w:val="20"/>
        </w:rPr>
      </w:pPr>
    </w:p>
    <w:tbl>
      <w:tblPr>
        <w:tblW w:w="0" w:type="auto"/>
        <w:tblInd w:w="20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382"/>
        <w:gridCol w:w="1556"/>
        <w:gridCol w:w="1956"/>
        <w:gridCol w:w="2912"/>
      </w:tblGrid>
      <w:tr w:rsidR="00513C2C" w14:paraId="22032115" w14:textId="77777777">
        <w:trPr>
          <w:trHeight w:val="1000"/>
        </w:trPr>
        <w:tc>
          <w:tcPr>
            <w:tcW w:w="4382" w:type="dxa"/>
            <w:tcBorders>
              <w:left w:val="single" w:sz="6" w:space="0" w:color="000000"/>
              <w:bottom w:val="single" w:sz="6" w:space="0" w:color="000000"/>
              <w:right w:val="single" w:sz="6" w:space="0" w:color="000000"/>
            </w:tcBorders>
            <w:shd w:val="clear" w:color="auto" w:fill="BEBEBE"/>
          </w:tcPr>
          <w:p w14:paraId="2203210F" w14:textId="77777777" w:rsidR="00513C2C" w:rsidRDefault="00513C2C">
            <w:pPr>
              <w:pStyle w:val="TableParagraph"/>
              <w:spacing w:before="73"/>
              <w:ind w:left="0"/>
              <w:rPr>
                <w:b/>
                <w:sz w:val="24"/>
              </w:rPr>
            </w:pPr>
          </w:p>
          <w:p w14:paraId="22032110" w14:textId="77777777" w:rsidR="00513C2C" w:rsidRDefault="00CC11CD">
            <w:pPr>
              <w:pStyle w:val="TableParagraph"/>
              <w:spacing w:before="1"/>
              <w:ind w:left="4"/>
              <w:jc w:val="center"/>
              <w:rPr>
                <w:b/>
                <w:sz w:val="24"/>
              </w:rPr>
            </w:pPr>
            <w:r>
              <w:rPr>
                <w:b/>
                <w:spacing w:val="-4"/>
                <w:sz w:val="24"/>
              </w:rPr>
              <w:t>Name</w:t>
            </w:r>
          </w:p>
        </w:tc>
        <w:tc>
          <w:tcPr>
            <w:tcW w:w="1556" w:type="dxa"/>
            <w:tcBorders>
              <w:left w:val="single" w:sz="6" w:space="0" w:color="000000"/>
              <w:bottom w:val="single" w:sz="6" w:space="0" w:color="000000"/>
              <w:right w:val="single" w:sz="6" w:space="0" w:color="000000"/>
            </w:tcBorders>
            <w:shd w:val="clear" w:color="auto" w:fill="BEBEBE"/>
          </w:tcPr>
          <w:p w14:paraId="22032111" w14:textId="77777777" w:rsidR="00513C2C" w:rsidRDefault="00513C2C">
            <w:pPr>
              <w:pStyle w:val="TableParagraph"/>
              <w:spacing w:before="73"/>
              <w:ind w:left="0"/>
              <w:rPr>
                <w:b/>
                <w:sz w:val="24"/>
              </w:rPr>
            </w:pPr>
          </w:p>
          <w:p w14:paraId="22032112" w14:textId="77777777" w:rsidR="00513C2C" w:rsidRDefault="00CC11CD">
            <w:pPr>
              <w:pStyle w:val="TableParagraph"/>
              <w:spacing w:before="1"/>
              <w:ind w:left="20" w:right="3"/>
              <w:jc w:val="center"/>
              <w:rPr>
                <w:b/>
                <w:sz w:val="24"/>
              </w:rPr>
            </w:pPr>
            <w:r>
              <w:rPr>
                <w:b/>
                <w:spacing w:val="-5"/>
                <w:sz w:val="24"/>
              </w:rPr>
              <w:t>Tag</w:t>
            </w:r>
          </w:p>
        </w:tc>
        <w:tc>
          <w:tcPr>
            <w:tcW w:w="1956" w:type="dxa"/>
            <w:tcBorders>
              <w:left w:val="single" w:sz="6" w:space="0" w:color="000000"/>
              <w:bottom w:val="single" w:sz="6" w:space="0" w:color="000000"/>
              <w:right w:val="single" w:sz="6" w:space="0" w:color="000000"/>
            </w:tcBorders>
            <w:shd w:val="clear" w:color="auto" w:fill="BEBEBE"/>
          </w:tcPr>
          <w:p w14:paraId="22032113" w14:textId="77777777" w:rsidR="00513C2C" w:rsidRDefault="00CC11CD">
            <w:pPr>
              <w:pStyle w:val="TableParagraph"/>
              <w:spacing w:before="51" w:line="242" w:lineRule="auto"/>
              <w:ind w:left="506" w:firstLine="50"/>
              <w:rPr>
                <w:b/>
                <w:sz w:val="24"/>
              </w:rPr>
            </w:pPr>
            <w:r>
              <w:rPr>
                <w:b/>
                <w:sz w:val="24"/>
              </w:rPr>
              <w:t xml:space="preserve">Types of </w:t>
            </w:r>
            <w:r>
              <w:rPr>
                <w:b/>
                <w:spacing w:val="-2"/>
                <w:sz w:val="24"/>
              </w:rPr>
              <w:t>Matching</w:t>
            </w:r>
          </w:p>
        </w:tc>
        <w:tc>
          <w:tcPr>
            <w:tcW w:w="2912" w:type="dxa"/>
            <w:tcBorders>
              <w:left w:val="single" w:sz="6" w:space="0" w:color="000000"/>
              <w:bottom w:val="single" w:sz="6" w:space="0" w:color="000000"/>
              <w:right w:val="single" w:sz="6" w:space="0" w:color="000000"/>
            </w:tcBorders>
            <w:shd w:val="clear" w:color="auto" w:fill="BEBEBE"/>
          </w:tcPr>
          <w:p w14:paraId="22032114" w14:textId="77777777" w:rsidR="00513C2C" w:rsidRDefault="00CC11CD">
            <w:pPr>
              <w:pStyle w:val="TableParagraph"/>
              <w:spacing w:before="51" w:line="273" w:lineRule="auto"/>
              <w:ind w:left="561" w:right="559"/>
              <w:jc w:val="center"/>
              <w:rPr>
                <w:b/>
                <w:sz w:val="24"/>
              </w:rPr>
            </w:pPr>
            <w:r>
              <w:rPr>
                <w:b/>
                <w:spacing w:val="-2"/>
                <w:sz w:val="24"/>
              </w:rPr>
              <w:t>Returned Attribute</w:t>
            </w:r>
          </w:p>
        </w:tc>
      </w:tr>
      <w:tr w:rsidR="00513C2C" w14:paraId="2203211A"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16" w14:textId="77777777" w:rsidR="00513C2C" w:rsidRDefault="00CC11CD">
            <w:pPr>
              <w:pStyle w:val="TableParagraph"/>
              <w:spacing w:before="51"/>
              <w:ind w:left="67"/>
              <w:rPr>
                <w:sz w:val="24"/>
              </w:rPr>
            </w:pPr>
            <w:r>
              <w:rPr>
                <w:sz w:val="24"/>
              </w:rPr>
              <w:t>Current</w:t>
            </w:r>
            <w:r>
              <w:rPr>
                <w:spacing w:val="-4"/>
                <w:sz w:val="24"/>
              </w:rPr>
              <w:t xml:space="preserve"> </w:t>
            </w:r>
            <w:r>
              <w:rPr>
                <w:sz w:val="24"/>
              </w:rPr>
              <w:t>Patient</w:t>
            </w:r>
            <w:r>
              <w:rPr>
                <w:spacing w:val="-2"/>
                <w:sz w:val="24"/>
              </w:rPr>
              <w:t xml:space="preserve"> Location</w:t>
            </w:r>
          </w:p>
        </w:tc>
        <w:tc>
          <w:tcPr>
            <w:tcW w:w="1556" w:type="dxa"/>
            <w:tcBorders>
              <w:top w:val="single" w:sz="6" w:space="0" w:color="000000"/>
              <w:left w:val="single" w:sz="6" w:space="0" w:color="000000"/>
              <w:bottom w:val="single" w:sz="6" w:space="0" w:color="000000"/>
              <w:right w:val="single" w:sz="6" w:space="0" w:color="000000"/>
            </w:tcBorders>
          </w:tcPr>
          <w:p w14:paraId="22032117" w14:textId="77777777" w:rsidR="00513C2C" w:rsidRDefault="00CC11CD">
            <w:pPr>
              <w:pStyle w:val="TableParagraph"/>
              <w:spacing w:before="51"/>
              <w:ind w:left="67"/>
              <w:rPr>
                <w:sz w:val="24"/>
              </w:rPr>
            </w:pPr>
            <w:r>
              <w:rPr>
                <w:spacing w:val="-2"/>
                <w:sz w:val="24"/>
              </w:rPr>
              <w:t>(0038,0300)</w:t>
            </w:r>
          </w:p>
        </w:tc>
        <w:tc>
          <w:tcPr>
            <w:tcW w:w="1956" w:type="dxa"/>
            <w:tcBorders>
              <w:top w:val="single" w:sz="6" w:space="0" w:color="000000"/>
              <w:left w:val="single" w:sz="6" w:space="0" w:color="000000"/>
              <w:bottom w:val="single" w:sz="6" w:space="0" w:color="000000"/>
              <w:right w:val="single" w:sz="6" w:space="0" w:color="000000"/>
            </w:tcBorders>
          </w:tcPr>
          <w:p w14:paraId="22032118"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19" w14:textId="77777777" w:rsidR="00513C2C" w:rsidRDefault="00CC11CD">
            <w:pPr>
              <w:pStyle w:val="TableParagraph"/>
              <w:spacing w:before="51"/>
              <w:ind w:left="561" w:right="561"/>
              <w:jc w:val="center"/>
              <w:rPr>
                <w:sz w:val="24"/>
              </w:rPr>
            </w:pPr>
            <w:r>
              <w:rPr>
                <w:spacing w:val="-5"/>
                <w:sz w:val="24"/>
              </w:rPr>
              <w:t>YES</w:t>
            </w:r>
          </w:p>
        </w:tc>
      </w:tr>
      <w:tr w:rsidR="00513C2C" w14:paraId="22032121"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11B" w14:textId="77777777" w:rsidR="00513C2C" w:rsidRDefault="00CC11CD">
            <w:pPr>
              <w:pStyle w:val="TableParagraph"/>
              <w:spacing w:before="51"/>
              <w:ind w:left="67"/>
              <w:rPr>
                <w:sz w:val="24"/>
              </w:rPr>
            </w:pPr>
            <w:r>
              <w:rPr>
                <w:spacing w:val="-2"/>
                <w:sz w:val="24"/>
              </w:rPr>
              <w:t>RETIRED</w:t>
            </w:r>
          </w:p>
          <w:p w14:paraId="2203211C" w14:textId="77777777" w:rsidR="00513C2C" w:rsidRDefault="00CC11CD">
            <w:pPr>
              <w:pStyle w:val="TableParagraph"/>
              <w:spacing w:before="37"/>
              <w:ind w:left="67"/>
              <w:rPr>
                <w:sz w:val="24"/>
              </w:rPr>
            </w:pPr>
            <w:r>
              <w:rPr>
                <w:sz w:val="24"/>
              </w:rPr>
              <w:t>Interpretation</w:t>
            </w:r>
            <w:r>
              <w:rPr>
                <w:spacing w:val="-11"/>
                <w:sz w:val="24"/>
              </w:rPr>
              <w:t xml:space="preserve"> </w:t>
            </w:r>
            <w:r>
              <w:rPr>
                <w:spacing w:val="-2"/>
                <w:sz w:val="24"/>
              </w:rPr>
              <w:t>Transcriber</w:t>
            </w:r>
          </w:p>
        </w:tc>
        <w:tc>
          <w:tcPr>
            <w:tcW w:w="1556" w:type="dxa"/>
            <w:tcBorders>
              <w:top w:val="single" w:sz="6" w:space="0" w:color="000000"/>
              <w:left w:val="single" w:sz="6" w:space="0" w:color="000000"/>
              <w:bottom w:val="single" w:sz="6" w:space="0" w:color="000000"/>
              <w:right w:val="single" w:sz="6" w:space="0" w:color="000000"/>
            </w:tcBorders>
          </w:tcPr>
          <w:p w14:paraId="2203211D" w14:textId="77777777" w:rsidR="00513C2C" w:rsidRDefault="00CC11CD">
            <w:pPr>
              <w:pStyle w:val="TableParagraph"/>
              <w:spacing w:before="51"/>
              <w:ind w:left="67"/>
              <w:rPr>
                <w:sz w:val="24"/>
              </w:rPr>
            </w:pPr>
            <w:r>
              <w:rPr>
                <w:spacing w:val="-2"/>
                <w:sz w:val="24"/>
              </w:rPr>
              <w:t>(4008,010A)</w:t>
            </w:r>
          </w:p>
        </w:tc>
        <w:tc>
          <w:tcPr>
            <w:tcW w:w="1956" w:type="dxa"/>
            <w:tcBorders>
              <w:top w:val="single" w:sz="6" w:space="0" w:color="000000"/>
              <w:left w:val="single" w:sz="6" w:space="0" w:color="000000"/>
              <w:bottom w:val="single" w:sz="6" w:space="0" w:color="000000"/>
              <w:right w:val="single" w:sz="6" w:space="0" w:color="000000"/>
            </w:tcBorders>
          </w:tcPr>
          <w:p w14:paraId="2203211E"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1F" w14:textId="77777777" w:rsidR="00513C2C" w:rsidRDefault="00CC11CD">
            <w:pPr>
              <w:pStyle w:val="TableParagraph"/>
              <w:spacing w:before="51"/>
              <w:ind w:left="561" w:right="561"/>
              <w:jc w:val="center"/>
              <w:rPr>
                <w:sz w:val="24"/>
              </w:rPr>
            </w:pPr>
            <w:r>
              <w:rPr>
                <w:spacing w:val="-5"/>
                <w:sz w:val="24"/>
              </w:rPr>
              <w:t>YES</w:t>
            </w:r>
          </w:p>
          <w:p w14:paraId="22032120" w14:textId="77777777" w:rsidR="00513C2C" w:rsidRDefault="00CC11CD">
            <w:pPr>
              <w:pStyle w:val="TableParagraph"/>
              <w:spacing w:before="37"/>
              <w:ind w:left="561" w:right="561"/>
              <w:jc w:val="center"/>
              <w:rPr>
                <w:sz w:val="24"/>
              </w:rPr>
            </w:pPr>
            <w:r>
              <w:rPr>
                <w:spacing w:val="-2"/>
                <w:sz w:val="24"/>
              </w:rPr>
              <w:t>(Transcriptionist)</w:t>
            </w:r>
          </w:p>
        </w:tc>
      </w:tr>
      <w:tr w:rsidR="00513C2C" w14:paraId="22032126"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22" w14:textId="77777777" w:rsidR="00513C2C" w:rsidRDefault="00CC11CD">
            <w:pPr>
              <w:pStyle w:val="TableParagraph"/>
              <w:spacing w:before="51"/>
              <w:ind w:left="67"/>
              <w:rPr>
                <w:sz w:val="24"/>
              </w:rPr>
            </w:pPr>
            <w:r>
              <w:rPr>
                <w:sz w:val="24"/>
              </w:rPr>
              <w:t>Study</w:t>
            </w:r>
            <w:r>
              <w:rPr>
                <w:spacing w:val="-5"/>
                <w:sz w:val="24"/>
              </w:rPr>
              <w:t xml:space="preserve"> </w:t>
            </w:r>
            <w:r>
              <w:rPr>
                <w:spacing w:val="-4"/>
                <w:sz w:val="24"/>
              </w:rPr>
              <w:t>Date</w:t>
            </w:r>
          </w:p>
        </w:tc>
        <w:tc>
          <w:tcPr>
            <w:tcW w:w="1556" w:type="dxa"/>
            <w:tcBorders>
              <w:top w:val="single" w:sz="6" w:space="0" w:color="000000"/>
              <w:left w:val="single" w:sz="6" w:space="0" w:color="000000"/>
              <w:bottom w:val="single" w:sz="6" w:space="0" w:color="000000"/>
              <w:right w:val="single" w:sz="6" w:space="0" w:color="000000"/>
            </w:tcBorders>
          </w:tcPr>
          <w:p w14:paraId="22032123" w14:textId="77777777" w:rsidR="00513C2C" w:rsidRDefault="00CC11CD">
            <w:pPr>
              <w:pStyle w:val="TableParagraph"/>
              <w:spacing w:before="51"/>
              <w:ind w:left="67"/>
              <w:rPr>
                <w:sz w:val="24"/>
              </w:rPr>
            </w:pPr>
            <w:r>
              <w:rPr>
                <w:spacing w:val="-2"/>
                <w:sz w:val="24"/>
              </w:rPr>
              <w:t>(0008,0020)</w:t>
            </w:r>
          </w:p>
        </w:tc>
        <w:tc>
          <w:tcPr>
            <w:tcW w:w="1956" w:type="dxa"/>
            <w:tcBorders>
              <w:top w:val="single" w:sz="6" w:space="0" w:color="000000"/>
              <w:left w:val="single" w:sz="6" w:space="0" w:color="000000"/>
              <w:bottom w:val="single" w:sz="6" w:space="0" w:color="000000"/>
              <w:right w:val="single" w:sz="6" w:space="0" w:color="000000"/>
            </w:tcBorders>
          </w:tcPr>
          <w:p w14:paraId="22032124"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25" w14:textId="77777777" w:rsidR="00513C2C" w:rsidRDefault="00CC11CD">
            <w:pPr>
              <w:pStyle w:val="TableParagraph"/>
              <w:spacing w:before="51"/>
              <w:ind w:left="561" w:right="561"/>
              <w:jc w:val="center"/>
              <w:rPr>
                <w:sz w:val="24"/>
              </w:rPr>
            </w:pPr>
            <w:r>
              <w:rPr>
                <w:spacing w:val="-5"/>
                <w:sz w:val="24"/>
              </w:rPr>
              <w:t>YES</w:t>
            </w:r>
          </w:p>
        </w:tc>
      </w:tr>
      <w:tr w:rsidR="00513C2C" w14:paraId="2203212B"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27" w14:textId="77777777" w:rsidR="00513C2C" w:rsidRDefault="00CC11CD">
            <w:pPr>
              <w:pStyle w:val="TableParagraph"/>
              <w:spacing w:before="51"/>
              <w:ind w:left="67"/>
              <w:rPr>
                <w:sz w:val="24"/>
              </w:rPr>
            </w:pPr>
            <w:r>
              <w:rPr>
                <w:sz w:val="24"/>
              </w:rPr>
              <w:t>Study</w:t>
            </w:r>
            <w:r>
              <w:rPr>
                <w:spacing w:val="-7"/>
                <w:sz w:val="24"/>
              </w:rPr>
              <w:t xml:space="preserve"> </w:t>
            </w:r>
            <w:r>
              <w:rPr>
                <w:spacing w:val="-4"/>
                <w:sz w:val="24"/>
              </w:rPr>
              <w:t>Time</w:t>
            </w:r>
          </w:p>
        </w:tc>
        <w:tc>
          <w:tcPr>
            <w:tcW w:w="1556" w:type="dxa"/>
            <w:tcBorders>
              <w:top w:val="single" w:sz="6" w:space="0" w:color="000000"/>
              <w:left w:val="single" w:sz="6" w:space="0" w:color="000000"/>
              <w:bottom w:val="single" w:sz="6" w:space="0" w:color="000000"/>
              <w:right w:val="single" w:sz="6" w:space="0" w:color="000000"/>
            </w:tcBorders>
          </w:tcPr>
          <w:p w14:paraId="22032128" w14:textId="77777777" w:rsidR="00513C2C" w:rsidRDefault="00CC11CD">
            <w:pPr>
              <w:pStyle w:val="TableParagraph"/>
              <w:spacing w:before="51"/>
              <w:ind w:left="67"/>
              <w:rPr>
                <w:sz w:val="24"/>
              </w:rPr>
            </w:pPr>
            <w:r>
              <w:rPr>
                <w:spacing w:val="-2"/>
                <w:sz w:val="24"/>
              </w:rPr>
              <w:t>(0008,0030)</w:t>
            </w:r>
          </w:p>
        </w:tc>
        <w:tc>
          <w:tcPr>
            <w:tcW w:w="1956" w:type="dxa"/>
            <w:tcBorders>
              <w:top w:val="single" w:sz="6" w:space="0" w:color="000000"/>
              <w:left w:val="single" w:sz="6" w:space="0" w:color="000000"/>
              <w:bottom w:val="single" w:sz="6" w:space="0" w:color="000000"/>
              <w:right w:val="single" w:sz="6" w:space="0" w:color="000000"/>
            </w:tcBorders>
          </w:tcPr>
          <w:p w14:paraId="22032129"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2A" w14:textId="77777777" w:rsidR="00513C2C" w:rsidRDefault="00CC11CD">
            <w:pPr>
              <w:pStyle w:val="TableParagraph"/>
              <w:spacing w:before="51"/>
              <w:ind w:left="561" w:right="561"/>
              <w:jc w:val="center"/>
              <w:rPr>
                <w:sz w:val="24"/>
              </w:rPr>
            </w:pPr>
            <w:r>
              <w:rPr>
                <w:spacing w:val="-5"/>
                <w:sz w:val="24"/>
              </w:rPr>
              <w:t>YES</w:t>
            </w:r>
          </w:p>
        </w:tc>
      </w:tr>
      <w:tr w:rsidR="00513C2C" w14:paraId="22032130"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2C" w14:textId="77777777" w:rsidR="00513C2C" w:rsidRDefault="00CC11CD">
            <w:pPr>
              <w:pStyle w:val="TableParagraph"/>
              <w:spacing w:before="51"/>
              <w:ind w:left="67"/>
              <w:rPr>
                <w:sz w:val="24"/>
              </w:rPr>
            </w:pPr>
            <w:r>
              <w:rPr>
                <w:sz w:val="24"/>
              </w:rPr>
              <w:t>Accession</w:t>
            </w:r>
            <w:r>
              <w:rPr>
                <w:spacing w:val="-8"/>
                <w:sz w:val="24"/>
              </w:rPr>
              <w:t xml:space="preserve"> </w:t>
            </w:r>
            <w:r>
              <w:rPr>
                <w:spacing w:val="-2"/>
                <w:sz w:val="24"/>
              </w:rPr>
              <w:t>Number</w:t>
            </w:r>
          </w:p>
        </w:tc>
        <w:tc>
          <w:tcPr>
            <w:tcW w:w="1556" w:type="dxa"/>
            <w:tcBorders>
              <w:top w:val="single" w:sz="6" w:space="0" w:color="000000"/>
              <w:left w:val="single" w:sz="6" w:space="0" w:color="000000"/>
              <w:bottom w:val="single" w:sz="6" w:space="0" w:color="000000"/>
              <w:right w:val="single" w:sz="6" w:space="0" w:color="000000"/>
            </w:tcBorders>
          </w:tcPr>
          <w:p w14:paraId="2203212D" w14:textId="77777777" w:rsidR="00513C2C" w:rsidRDefault="00CC11CD">
            <w:pPr>
              <w:pStyle w:val="TableParagraph"/>
              <w:spacing w:before="51"/>
              <w:ind w:left="67"/>
              <w:rPr>
                <w:sz w:val="24"/>
              </w:rPr>
            </w:pPr>
            <w:r>
              <w:rPr>
                <w:spacing w:val="-2"/>
                <w:sz w:val="24"/>
              </w:rPr>
              <w:t>(0008,0050)</w:t>
            </w:r>
          </w:p>
        </w:tc>
        <w:tc>
          <w:tcPr>
            <w:tcW w:w="1956" w:type="dxa"/>
            <w:tcBorders>
              <w:top w:val="single" w:sz="6" w:space="0" w:color="000000"/>
              <w:left w:val="single" w:sz="6" w:space="0" w:color="000000"/>
              <w:bottom w:val="single" w:sz="6" w:space="0" w:color="000000"/>
              <w:right w:val="single" w:sz="6" w:space="0" w:color="000000"/>
            </w:tcBorders>
          </w:tcPr>
          <w:p w14:paraId="2203212E"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2F" w14:textId="77777777" w:rsidR="00513C2C" w:rsidRDefault="00CC11CD">
            <w:pPr>
              <w:pStyle w:val="TableParagraph"/>
              <w:spacing w:before="51"/>
              <w:ind w:left="561" w:right="561"/>
              <w:jc w:val="center"/>
              <w:rPr>
                <w:sz w:val="24"/>
              </w:rPr>
            </w:pPr>
            <w:r>
              <w:rPr>
                <w:spacing w:val="-5"/>
                <w:sz w:val="24"/>
              </w:rPr>
              <w:t>YES</w:t>
            </w:r>
          </w:p>
        </w:tc>
      </w:tr>
      <w:tr w:rsidR="00513C2C" w14:paraId="22032135"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131" w14:textId="77777777" w:rsidR="00513C2C" w:rsidRDefault="00CC11CD">
            <w:pPr>
              <w:pStyle w:val="TableParagraph"/>
              <w:spacing w:before="14" w:line="330" w:lineRule="atLeast"/>
              <w:ind w:left="67" w:right="1908"/>
              <w:rPr>
                <w:sz w:val="24"/>
              </w:rPr>
            </w:pPr>
            <w:r>
              <w:rPr>
                <w:sz w:val="24"/>
              </w:rPr>
              <w:t>Number</w:t>
            </w:r>
            <w:r>
              <w:rPr>
                <w:spacing w:val="-14"/>
                <w:sz w:val="24"/>
              </w:rPr>
              <w:t xml:space="preserve"> </w:t>
            </w:r>
            <w:r>
              <w:rPr>
                <w:sz w:val="24"/>
              </w:rPr>
              <w:t>Of</w:t>
            </w:r>
            <w:r>
              <w:rPr>
                <w:spacing w:val="-14"/>
                <w:sz w:val="24"/>
              </w:rPr>
              <w:t xml:space="preserve"> </w:t>
            </w:r>
            <w:r>
              <w:rPr>
                <w:sz w:val="24"/>
              </w:rPr>
              <w:t>Series Related</w:t>
            </w:r>
            <w:r>
              <w:rPr>
                <w:spacing w:val="-7"/>
                <w:sz w:val="24"/>
              </w:rPr>
              <w:t xml:space="preserve"> </w:t>
            </w:r>
            <w:r>
              <w:rPr>
                <w:spacing w:val="-2"/>
                <w:sz w:val="24"/>
              </w:rPr>
              <w:t>Instances</w:t>
            </w:r>
          </w:p>
        </w:tc>
        <w:tc>
          <w:tcPr>
            <w:tcW w:w="1556" w:type="dxa"/>
            <w:tcBorders>
              <w:top w:val="single" w:sz="6" w:space="0" w:color="000000"/>
              <w:left w:val="single" w:sz="6" w:space="0" w:color="000000"/>
              <w:bottom w:val="single" w:sz="6" w:space="0" w:color="000000"/>
              <w:right w:val="single" w:sz="6" w:space="0" w:color="000000"/>
            </w:tcBorders>
          </w:tcPr>
          <w:p w14:paraId="22032132" w14:textId="77777777" w:rsidR="00513C2C" w:rsidRDefault="00CC11CD">
            <w:pPr>
              <w:pStyle w:val="TableParagraph"/>
              <w:spacing w:before="51"/>
              <w:ind w:left="67"/>
              <w:rPr>
                <w:sz w:val="24"/>
              </w:rPr>
            </w:pPr>
            <w:r>
              <w:rPr>
                <w:spacing w:val="-2"/>
                <w:sz w:val="24"/>
              </w:rPr>
              <w:t>(0020,1209)</w:t>
            </w:r>
          </w:p>
        </w:tc>
        <w:tc>
          <w:tcPr>
            <w:tcW w:w="1956" w:type="dxa"/>
            <w:tcBorders>
              <w:top w:val="single" w:sz="6" w:space="0" w:color="000000"/>
              <w:left w:val="single" w:sz="6" w:space="0" w:color="000000"/>
              <w:bottom w:val="single" w:sz="6" w:space="0" w:color="000000"/>
              <w:right w:val="single" w:sz="6" w:space="0" w:color="000000"/>
            </w:tcBorders>
          </w:tcPr>
          <w:p w14:paraId="22032133"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34" w14:textId="77777777" w:rsidR="00513C2C" w:rsidRDefault="00CC11CD">
            <w:pPr>
              <w:pStyle w:val="TableParagraph"/>
              <w:spacing w:before="51"/>
              <w:ind w:left="561" w:right="561"/>
              <w:jc w:val="center"/>
              <w:rPr>
                <w:sz w:val="24"/>
              </w:rPr>
            </w:pPr>
            <w:r>
              <w:rPr>
                <w:spacing w:val="-5"/>
                <w:sz w:val="24"/>
              </w:rPr>
              <w:t>YES</w:t>
            </w:r>
          </w:p>
        </w:tc>
      </w:tr>
      <w:tr w:rsidR="00513C2C" w14:paraId="2203213A"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36" w14:textId="77777777" w:rsidR="00513C2C" w:rsidRDefault="00CC11CD">
            <w:pPr>
              <w:pStyle w:val="TableParagraph"/>
              <w:spacing w:before="51"/>
              <w:ind w:left="67"/>
              <w:rPr>
                <w:sz w:val="24"/>
              </w:rPr>
            </w:pPr>
            <w:r>
              <w:rPr>
                <w:spacing w:val="-2"/>
                <w:sz w:val="24"/>
              </w:rPr>
              <w:t>StudyInstanceUID</w:t>
            </w:r>
          </w:p>
        </w:tc>
        <w:tc>
          <w:tcPr>
            <w:tcW w:w="1556" w:type="dxa"/>
            <w:tcBorders>
              <w:top w:val="single" w:sz="6" w:space="0" w:color="000000"/>
              <w:left w:val="single" w:sz="6" w:space="0" w:color="000000"/>
              <w:bottom w:val="single" w:sz="6" w:space="0" w:color="000000"/>
              <w:right w:val="single" w:sz="6" w:space="0" w:color="000000"/>
            </w:tcBorders>
          </w:tcPr>
          <w:p w14:paraId="22032137" w14:textId="77777777" w:rsidR="00513C2C" w:rsidRDefault="00CC11CD">
            <w:pPr>
              <w:pStyle w:val="TableParagraph"/>
              <w:spacing w:before="51"/>
              <w:ind w:left="67"/>
              <w:rPr>
                <w:sz w:val="24"/>
              </w:rPr>
            </w:pPr>
            <w:r>
              <w:rPr>
                <w:spacing w:val="-2"/>
                <w:sz w:val="24"/>
              </w:rPr>
              <w:t>(0020,000D)</w:t>
            </w:r>
          </w:p>
        </w:tc>
        <w:tc>
          <w:tcPr>
            <w:tcW w:w="1956" w:type="dxa"/>
            <w:tcBorders>
              <w:top w:val="single" w:sz="6" w:space="0" w:color="000000"/>
              <w:left w:val="single" w:sz="6" w:space="0" w:color="000000"/>
              <w:bottom w:val="single" w:sz="6" w:space="0" w:color="000000"/>
              <w:right w:val="single" w:sz="6" w:space="0" w:color="000000"/>
            </w:tcBorders>
          </w:tcPr>
          <w:p w14:paraId="22032138" w14:textId="77777777" w:rsidR="00513C2C" w:rsidRDefault="00CC11CD">
            <w:pPr>
              <w:pStyle w:val="TableParagraph"/>
              <w:spacing w:before="51"/>
              <w:ind w:left="137" w:right="123"/>
              <w:jc w:val="center"/>
              <w:rPr>
                <w:sz w:val="24"/>
              </w:rPr>
            </w:pPr>
            <w:r>
              <w:rPr>
                <w:spacing w:val="-2"/>
                <w:sz w:val="24"/>
              </w:rPr>
              <w:t>UNIQUE</w:t>
            </w:r>
          </w:p>
        </w:tc>
        <w:tc>
          <w:tcPr>
            <w:tcW w:w="2912" w:type="dxa"/>
            <w:tcBorders>
              <w:top w:val="single" w:sz="6" w:space="0" w:color="000000"/>
              <w:left w:val="single" w:sz="6" w:space="0" w:color="000000"/>
              <w:bottom w:val="single" w:sz="6" w:space="0" w:color="000000"/>
              <w:right w:val="single" w:sz="6" w:space="0" w:color="000000"/>
            </w:tcBorders>
          </w:tcPr>
          <w:p w14:paraId="22032139" w14:textId="77777777" w:rsidR="00513C2C" w:rsidRDefault="00CC11CD">
            <w:pPr>
              <w:pStyle w:val="TableParagraph"/>
              <w:spacing w:before="51"/>
              <w:ind w:left="561" w:right="561"/>
              <w:jc w:val="center"/>
              <w:rPr>
                <w:sz w:val="24"/>
              </w:rPr>
            </w:pPr>
            <w:r>
              <w:rPr>
                <w:spacing w:val="-5"/>
                <w:sz w:val="24"/>
              </w:rPr>
              <w:t>YES</w:t>
            </w:r>
          </w:p>
        </w:tc>
      </w:tr>
      <w:tr w:rsidR="00513C2C" w14:paraId="2203213F"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3B" w14:textId="77777777" w:rsidR="00513C2C" w:rsidRDefault="00CC11CD">
            <w:pPr>
              <w:pStyle w:val="TableParagraph"/>
              <w:spacing w:before="51"/>
              <w:ind w:left="67"/>
              <w:rPr>
                <w:sz w:val="24"/>
              </w:rPr>
            </w:pPr>
            <w:r>
              <w:rPr>
                <w:spacing w:val="-2"/>
                <w:sz w:val="24"/>
              </w:rPr>
              <w:t>SeriesInstanceUID</w:t>
            </w:r>
          </w:p>
        </w:tc>
        <w:tc>
          <w:tcPr>
            <w:tcW w:w="1556" w:type="dxa"/>
            <w:tcBorders>
              <w:top w:val="single" w:sz="6" w:space="0" w:color="000000"/>
              <w:left w:val="single" w:sz="6" w:space="0" w:color="000000"/>
              <w:bottom w:val="single" w:sz="6" w:space="0" w:color="000000"/>
              <w:right w:val="single" w:sz="6" w:space="0" w:color="000000"/>
            </w:tcBorders>
          </w:tcPr>
          <w:p w14:paraId="2203213C" w14:textId="77777777" w:rsidR="00513C2C" w:rsidRDefault="00CC11CD">
            <w:pPr>
              <w:pStyle w:val="TableParagraph"/>
              <w:spacing w:before="51"/>
              <w:ind w:left="67"/>
              <w:rPr>
                <w:sz w:val="24"/>
              </w:rPr>
            </w:pPr>
            <w:r>
              <w:rPr>
                <w:spacing w:val="-2"/>
                <w:sz w:val="24"/>
              </w:rPr>
              <w:t>(0020,000E)</w:t>
            </w:r>
          </w:p>
        </w:tc>
        <w:tc>
          <w:tcPr>
            <w:tcW w:w="1956" w:type="dxa"/>
            <w:tcBorders>
              <w:top w:val="single" w:sz="6" w:space="0" w:color="000000"/>
              <w:left w:val="single" w:sz="6" w:space="0" w:color="000000"/>
              <w:bottom w:val="single" w:sz="6" w:space="0" w:color="000000"/>
              <w:right w:val="single" w:sz="6" w:space="0" w:color="000000"/>
            </w:tcBorders>
          </w:tcPr>
          <w:p w14:paraId="2203213D" w14:textId="77777777" w:rsidR="00513C2C" w:rsidRDefault="00CC11CD">
            <w:pPr>
              <w:pStyle w:val="TableParagraph"/>
              <w:spacing w:before="51"/>
              <w:ind w:left="137" w:right="123"/>
              <w:jc w:val="center"/>
              <w:rPr>
                <w:sz w:val="24"/>
              </w:rPr>
            </w:pPr>
            <w:r>
              <w:rPr>
                <w:spacing w:val="-2"/>
                <w:sz w:val="24"/>
              </w:rPr>
              <w:t>UNIQUE</w:t>
            </w:r>
          </w:p>
        </w:tc>
        <w:tc>
          <w:tcPr>
            <w:tcW w:w="2912" w:type="dxa"/>
            <w:tcBorders>
              <w:top w:val="single" w:sz="6" w:space="0" w:color="000000"/>
              <w:left w:val="single" w:sz="6" w:space="0" w:color="000000"/>
              <w:bottom w:val="single" w:sz="6" w:space="0" w:color="000000"/>
              <w:right w:val="single" w:sz="6" w:space="0" w:color="000000"/>
            </w:tcBorders>
          </w:tcPr>
          <w:p w14:paraId="2203213E" w14:textId="77777777" w:rsidR="00513C2C" w:rsidRDefault="00CC11CD">
            <w:pPr>
              <w:pStyle w:val="TableParagraph"/>
              <w:spacing w:before="51"/>
              <w:ind w:left="561" w:right="561"/>
              <w:jc w:val="center"/>
              <w:rPr>
                <w:sz w:val="24"/>
              </w:rPr>
            </w:pPr>
            <w:r>
              <w:rPr>
                <w:spacing w:val="-5"/>
                <w:sz w:val="24"/>
              </w:rPr>
              <w:t>YES</w:t>
            </w:r>
          </w:p>
        </w:tc>
      </w:tr>
      <w:tr w:rsidR="00513C2C" w14:paraId="22032144"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40" w14:textId="77777777" w:rsidR="00513C2C" w:rsidRDefault="00CC11CD">
            <w:pPr>
              <w:pStyle w:val="TableParagraph"/>
              <w:spacing w:before="51"/>
              <w:ind w:left="67"/>
              <w:rPr>
                <w:sz w:val="24"/>
              </w:rPr>
            </w:pPr>
            <w:r>
              <w:rPr>
                <w:sz w:val="24"/>
              </w:rPr>
              <w:t>Body</w:t>
            </w:r>
            <w:r>
              <w:rPr>
                <w:spacing w:val="-2"/>
                <w:sz w:val="24"/>
              </w:rPr>
              <w:t xml:space="preserve"> </w:t>
            </w:r>
            <w:r>
              <w:rPr>
                <w:sz w:val="24"/>
              </w:rPr>
              <w:t>Part</w:t>
            </w:r>
            <w:r>
              <w:rPr>
                <w:spacing w:val="-2"/>
                <w:sz w:val="24"/>
              </w:rPr>
              <w:t xml:space="preserve"> Examined</w:t>
            </w:r>
          </w:p>
        </w:tc>
        <w:tc>
          <w:tcPr>
            <w:tcW w:w="1556" w:type="dxa"/>
            <w:tcBorders>
              <w:top w:val="single" w:sz="6" w:space="0" w:color="000000"/>
              <w:left w:val="single" w:sz="6" w:space="0" w:color="000000"/>
              <w:bottom w:val="single" w:sz="6" w:space="0" w:color="000000"/>
              <w:right w:val="single" w:sz="6" w:space="0" w:color="000000"/>
            </w:tcBorders>
          </w:tcPr>
          <w:p w14:paraId="22032141" w14:textId="77777777" w:rsidR="00513C2C" w:rsidRDefault="00CC11CD">
            <w:pPr>
              <w:pStyle w:val="TableParagraph"/>
              <w:spacing w:before="51"/>
              <w:ind w:left="67"/>
              <w:rPr>
                <w:sz w:val="24"/>
              </w:rPr>
            </w:pPr>
            <w:r>
              <w:rPr>
                <w:spacing w:val="-2"/>
                <w:sz w:val="24"/>
              </w:rPr>
              <w:t>(0018,0015)</w:t>
            </w:r>
          </w:p>
        </w:tc>
        <w:tc>
          <w:tcPr>
            <w:tcW w:w="1956" w:type="dxa"/>
            <w:tcBorders>
              <w:top w:val="single" w:sz="6" w:space="0" w:color="000000"/>
              <w:left w:val="single" w:sz="6" w:space="0" w:color="000000"/>
              <w:bottom w:val="single" w:sz="6" w:space="0" w:color="000000"/>
              <w:right w:val="single" w:sz="6" w:space="0" w:color="000000"/>
            </w:tcBorders>
          </w:tcPr>
          <w:p w14:paraId="22032142"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43" w14:textId="77777777" w:rsidR="00513C2C" w:rsidRDefault="00CC11CD">
            <w:pPr>
              <w:pStyle w:val="TableParagraph"/>
              <w:spacing w:before="51"/>
              <w:ind w:left="561" w:right="561"/>
              <w:jc w:val="center"/>
              <w:rPr>
                <w:sz w:val="24"/>
              </w:rPr>
            </w:pPr>
            <w:r>
              <w:rPr>
                <w:spacing w:val="-5"/>
                <w:sz w:val="24"/>
              </w:rPr>
              <w:t>YES</w:t>
            </w:r>
          </w:p>
        </w:tc>
      </w:tr>
      <w:tr w:rsidR="00513C2C" w14:paraId="22032149"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45" w14:textId="77777777" w:rsidR="00513C2C" w:rsidRDefault="00CC11CD">
            <w:pPr>
              <w:pStyle w:val="TableParagraph"/>
              <w:spacing w:before="52"/>
              <w:ind w:left="67"/>
              <w:rPr>
                <w:sz w:val="24"/>
              </w:rPr>
            </w:pPr>
            <w:r>
              <w:rPr>
                <w:sz w:val="24"/>
              </w:rPr>
              <w:t xml:space="preserve">Series </w:t>
            </w:r>
            <w:r>
              <w:rPr>
                <w:spacing w:val="-2"/>
                <w:sz w:val="24"/>
              </w:rPr>
              <w:t>Number</w:t>
            </w:r>
          </w:p>
        </w:tc>
        <w:tc>
          <w:tcPr>
            <w:tcW w:w="1556" w:type="dxa"/>
            <w:tcBorders>
              <w:top w:val="single" w:sz="6" w:space="0" w:color="000000"/>
              <w:left w:val="single" w:sz="6" w:space="0" w:color="000000"/>
              <w:bottom w:val="single" w:sz="6" w:space="0" w:color="000000"/>
              <w:right w:val="single" w:sz="6" w:space="0" w:color="000000"/>
            </w:tcBorders>
          </w:tcPr>
          <w:p w14:paraId="22032146" w14:textId="77777777" w:rsidR="00513C2C" w:rsidRDefault="00CC11CD">
            <w:pPr>
              <w:pStyle w:val="TableParagraph"/>
              <w:spacing w:before="52"/>
              <w:ind w:left="67"/>
              <w:rPr>
                <w:sz w:val="24"/>
              </w:rPr>
            </w:pPr>
            <w:r>
              <w:rPr>
                <w:spacing w:val="-2"/>
                <w:sz w:val="24"/>
              </w:rPr>
              <w:t>(0020,0011)</w:t>
            </w:r>
          </w:p>
        </w:tc>
        <w:tc>
          <w:tcPr>
            <w:tcW w:w="1956" w:type="dxa"/>
            <w:tcBorders>
              <w:top w:val="single" w:sz="6" w:space="0" w:color="000000"/>
              <w:left w:val="single" w:sz="6" w:space="0" w:color="000000"/>
              <w:bottom w:val="single" w:sz="6" w:space="0" w:color="000000"/>
              <w:right w:val="single" w:sz="6" w:space="0" w:color="000000"/>
            </w:tcBorders>
          </w:tcPr>
          <w:p w14:paraId="22032147" w14:textId="77777777" w:rsidR="00513C2C" w:rsidRDefault="00CC11CD">
            <w:pPr>
              <w:pStyle w:val="TableParagraph"/>
              <w:spacing w:before="52"/>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148" w14:textId="77777777" w:rsidR="00513C2C" w:rsidRDefault="00CC11CD">
            <w:pPr>
              <w:pStyle w:val="TableParagraph"/>
              <w:spacing w:before="52"/>
              <w:ind w:left="561" w:right="561"/>
              <w:jc w:val="center"/>
              <w:rPr>
                <w:sz w:val="24"/>
              </w:rPr>
            </w:pPr>
            <w:r>
              <w:rPr>
                <w:spacing w:val="-5"/>
                <w:sz w:val="24"/>
              </w:rPr>
              <w:t>YES</w:t>
            </w:r>
          </w:p>
        </w:tc>
      </w:tr>
      <w:tr w:rsidR="00513C2C" w14:paraId="2203214E"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4A" w14:textId="77777777" w:rsidR="00513C2C" w:rsidRDefault="00CC11CD">
            <w:pPr>
              <w:pStyle w:val="TableParagraph"/>
              <w:spacing w:before="51"/>
              <w:ind w:left="67"/>
              <w:rPr>
                <w:sz w:val="24"/>
              </w:rPr>
            </w:pPr>
            <w:r>
              <w:rPr>
                <w:spacing w:val="-2"/>
                <w:sz w:val="24"/>
              </w:rPr>
              <w:t>Laterality</w:t>
            </w:r>
          </w:p>
        </w:tc>
        <w:tc>
          <w:tcPr>
            <w:tcW w:w="1556" w:type="dxa"/>
            <w:tcBorders>
              <w:top w:val="single" w:sz="6" w:space="0" w:color="000000"/>
              <w:left w:val="single" w:sz="6" w:space="0" w:color="000000"/>
              <w:bottom w:val="single" w:sz="6" w:space="0" w:color="000000"/>
              <w:right w:val="single" w:sz="6" w:space="0" w:color="000000"/>
            </w:tcBorders>
          </w:tcPr>
          <w:p w14:paraId="2203214B" w14:textId="77777777" w:rsidR="00513C2C" w:rsidRDefault="00CC11CD">
            <w:pPr>
              <w:pStyle w:val="TableParagraph"/>
              <w:spacing w:before="51"/>
              <w:ind w:left="67"/>
              <w:rPr>
                <w:sz w:val="24"/>
              </w:rPr>
            </w:pPr>
            <w:r>
              <w:rPr>
                <w:spacing w:val="-2"/>
                <w:sz w:val="24"/>
              </w:rPr>
              <w:t>(0020,0060)</w:t>
            </w:r>
          </w:p>
        </w:tc>
        <w:tc>
          <w:tcPr>
            <w:tcW w:w="1956" w:type="dxa"/>
            <w:tcBorders>
              <w:top w:val="single" w:sz="6" w:space="0" w:color="000000"/>
              <w:left w:val="single" w:sz="6" w:space="0" w:color="000000"/>
              <w:bottom w:val="single" w:sz="6" w:space="0" w:color="000000"/>
              <w:right w:val="single" w:sz="6" w:space="0" w:color="000000"/>
            </w:tcBorders>
          </w:tcPr>
          <w:p w14:paraId="2203214C"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4D" w14:textId="77777777" w:rsidR="00513C2C" w:rsidRDefault="00CC11CD">
            <w:pPr>
              <w:pStyle w:val="TableParagraph"/>
              <w:spacing w:before="51"/>
              <w:ind w:left="561" w:right="561"/>
              <w:jc w:val="center"/>
              <w:rPr>
                <w:sz w:val="24"/>
              </w:rPr>
            </w:pPr>
            <w:r>
              <w:rPr>
                <w:spacing w:val="-5"/>
                <w:sz w:val="24"/>
              </w:rPr>
              <w:t>YES</w:t>
            </w:r>
          </w:p>
        </w:tc>
      </w:tr>
      <w:tr w:rsidR="00513C2C" w14:paraId="22032153"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4F" w14:textId="77777777" w:rsidR="00513C2C" w:rsidRDefault="00CC11CD">
            <w:pPr>
              <w:pStyle w:val="TableParagraph"/>
              <w:spacing w:before="51"/>
              <w:ind w:left="67"/>
              <w:rPr>
                <w:sz w:val="24"/>
              </w:rPr>
            </w:pPr>
            <w:r>
              <w:rPr>
                <w:spacing w:val="-2"/>
                <w:sz w:val="24"/>
              </w:rPr>
              <w:t>Modality</w:t>
            </w:r>
          </w:p>
        </w:tc>
        <w:tc>
          <w:tcPr>
            <w:tcW w:w="1556" w:type="dxa"/>
            <w:tcBorders>
              <w:top w:val="single" w:sz="6" w:space="0" w:color="000000"/>
              <w:left w:val="single" w:sz="6" w:space="0" w:color="000000"/>
              <w:bottom w:val="single" w:sz="6" w:space="0" w:color="000000"/>
              <w:right w:val="single" w:sz="6" w:space="0" w:color="000000"/>
            </w:tcBorders>
          </w:tcPr>
          <w:p w14:paraId="22032150" w14:textId="77777777" w:rsidR="00513C2C" w:rsidRDefault="00CC11CD">
            <w:pPr>
              <w:pStyle w:val="TableParagraph"/>
              <w:spacing w:before="51"/>
              <w:ind w:left="67"/>
              <w:rPr>
                <w:sz w:val="24"/>
              </w:rPr>
            </w:pPr>
            <w:r>
              <w:rPr>
                <w:spacing w:val="-2"/>
                <w:sz w:val="24"/>
              </w:rPr>
              <w:t>(0008,0060)</w:t>
            </w:r>
          </w:p>
        </w:tc>
        <w:tc>
          <w:tcPr>
            <w:tcW w:w="1956" w:type="dxa"/>
            <w:tcBorders>
              <w:top w:val="single" w:sz="6" w:space="0" w:color="000000"/>
              <w:left w:val="single" w:sz="6" w:space="0" w:color="000000"/>
              <w:bottom w:val="single" w:sz="6" w:space="0" w:color="000000"/>
              <w:right w:val="single" w:sz="6" w:space="0" w:color="000000"/>
            </w:tcBorders>
          </w:tcPr>
          <w:p w14:paraId="22032151"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52" w14:textId="77777777" w:rsidR="00513C2C" w:rsidRDefault="00CC11CD">
            <w:pPr>
              <w:pStyle w:val="TableParagraph"/>
              <w:spacing w:before="51"/>
              <w:ind w:left="561" w:right="561"/>
              <w:jc w:val="center"/>
              <w:rPr>
                <w:sz w:val="24"/>
              </w:rPr>
            </w:pPr>
            <w:r>
              <w:rPr>
                <w:spacing w:val="-5"/>
                <w:sz w:val="24"/>
              </w:rPr>
              <w:t>YES</w:t>
            </w:r>
          </w:p>
        </w:tc>
      </w:tr>
      <w:tr w:rsidR="00513C2C" w14:paraId="22032155" w14:textId="77777777">
        <w:trPr>
          <w:trHeight w:val="375"/>
        </w:trPr>
        <w:tc>
          <w:tcPr>
            <w:tcW w:w="10806" w:type="dxa"/>
            <w:gridSpan w:val="4"/>
            <w:tcBorders>
              <w:top w:val="single" w:sz="6" w:space="0" w:color="000000"/>
              <w:left w:val="single" w:sz="6" w:space="0" w:color="000000"/>
              <w:bottom w:val="single" w:sz="6" w:space="0" w:color="000000"/>
              <w:right w:val="single" w:sz="6" w:space="0" w:color="000000"/>
            </w:tcBorders>
            <w:shd w:val="clear" w:color="auto" w:fill="D9D9D9"/>
          </w:tcPr>
          <w:p w14:paraId="22032154" w14:textId="77777777" w:rsidR="00513C2C" w:rsidRDefault="00CC11CD">
            <w:pPr>
              <w:pStyle w:val="TableParagraph"/>
              <w:spacing w:before="51"/>
              <w:ind w:left="67"/>
              <w:rPr>
                <w:b/>
                <w:sz w:val="24"/>
              </w:rPr>
            </w:pPr>
            <w:r>
              <w:rPr>
                <w:b/>
                <w:color w:val="C00000"/>
                <w:sz w:val="24"/>
              </w:rPr>
              <w:t>IMAGE</w:t>
            </w:r>
            <w:r>
              <w:rPr>
                <w:b/>
                <w:color w:val="C00000"/>
                <w:spacing w:val="-5"/>
                <w:sz w:val="24"/>
              </w:rPr>
              <w:t xml:space="preserve"> </w:t>
            </w:r>
            <w:r>
              <w:rPr>
                <w:b/>
                <w:color w:val="C00000"/>
                <w:spacing w:val="-2"/>
                <w:sz w:val="24"/>
              </w:rPr>
              <w:t>Level</w:t>
            </w:r>
          </w:p>
        </w:tc>
      </w:tr>
      <w:tr w:rsidR="00513C2C" w14:paraId="2203215A"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56" w14:textId="77777777" w:rsidR="00513C2C" w:rsidRDefault="00CC11CD">
            <w:pPr>
              <w:pStyle w:val="TableParagraph"/>
              <w:spacing w:before="52"/>
              <w:ind w:left="67"/>
              <w:rPr>
                <w:sz w:val="24"/>
              </w:rPr>
            </w:pPr>
            <w:r>
              <w:rPr>
                <w:sz w:val="24"/>
              </w:rPr>
              <w:t>Patient’s</w:t>
            </w:r>
            <w:r>
              <w:rPr>
                <w:spacing w:val="-8"/>
                <w:sz w:val="24"/>
              </w:rPr>
              <w:t xml:space="preserve"> </w:t>
            </w:r>
            <w:r>
              <w:rPr>
                <w:spacing w:val="-5"/>
                <w:sz w:val="24"/>
              </w:rPr>
              <w:t>ID</w:t>
            </w:r>
          </w:p>
        </w:tc>
        <w:tc>
          <w:tcPr>
            <w:tcW w:w="1556" w:type="dxa"/>
            <w:tcBorders>
              <w:top w:val="single" w:sz="6" w:space="0" w:color="000000"/>
              <w:left w:val="single" w:sz="6" w:space="0" w:color="000000"/>
              <w:bottom w:val="single" w:sz="6" w:space="0" w:color="000000"/>
              <w:right w:val="single" w:sz="6" w:space="0" w:color="000000"/>
            </w:tcBorders>
          </w:tcPr>
          <w:p w14:paraId="22032157" w14:textId="77777777" w:rsidR="00513C2C" w:rsidRDefault="00CC11CD">
            <w:pPr>
              <w:pStyle w:val="TableParagraph"/>
              <w:spacing w:before="52"/>
              <w:ind w:left="67"/>
              <w:rPr>
                <w:sz w:val="24"/>
              </w:rPr>
            </w:pPr>
            <w:r>
              <w:rPr>
                <w:spacing w:val="-2"/>
                <w:sz w:val="24"/>
              </w:rPr>
              <w:t>(0010,0020)</w:t>
            </w:r>
          </w:p>
        </w:tc>
        <w:tc>
          <w:tcPr>
            <w:tcW w:w="1956" w:type="dxa"/>
            <w:tcBorders>
              <w:top w:val="single" w:sz="6" w:space="0" w:color="000000"/>
              <w:left w:val="single" w:sz="6" w:space="0" w:color="000000"/>
              <w:bottom w:val="single" w:sz="6" w:space="0" w:color="000000"/>
              <w:right w:val="single" w:sz="6" w:space="0" w:color="000000"/>
            </w:tcBorders>
          </w:tcPr>
          <w:p w14:paraId="22032158" w14:textId="77777777" w:rsidR="00513C2C" w:rsidRDefault="00CC11CD">
            <w:pPr>
              <w:pStyle w:val="TableParagraph"/>
              <w:spacing w:before="5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59" w14:textId="77777777" w:rsidR="00513C2C" w:rsidRDefault="00CC11CD">
            <w:pPr>
              <w:pStyle w:val="TableParagraph"/>
              <w:spacing w:before="52"/>
              <w:ind w:left="561" w:right="561"/>
              <w:jc w:val="center"/>
              <w:rPr>
                <w:sz w:val="24"/>
              </w:rPr>
            </w:pPr>
            <w:r>
              <w:rPr>
                <w:spacing w:val="-5"/>
                <w:sz w:val="24"/>
              </w:rPr>
              <w:t>YES</w:t>
            </w:r>
          </w:p>
        </w:tc>
      </w:tr>
      <w:tr w:rsidR="00513C2C" w14:paraId="2203215F"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5B" w14:textId="77777777" w:rsidR="00513C2C" w:rsidRDefault="00CC11CD">
            <w:pPr>
              <w:pStyle w:val="TableParagraph"/>
              <w:spacing w:before="51"/>
              <w:ind w:left="67"/>
              <w:rPr>
                <w:sz w:val="24"/>
              </w:rPr>
            </w:pPr>
            <w:r>
              <w:rPr>
                <w:sz w:val="24"/>
              </w:rPr>
              <w:t>Patient’s</w:t>
            </w:r>
            <w:r>
              <w:rPr>
                <w:spacing w:val="-8"/>
                <w:sz w:val="24"/>
              </w:rPr>
              <w:t xml:space="preserve"> </w:t>
            </w:r>
            <w:r>
              <w:rPr>
                <w:spacing w:val="-2"/>
                <w:sz w:val="24"/>
              </w:rPr>
              <w:t>Issuer</w:t>
            </w:r>
          </w:p>
        </w:tc>
        <w:tc>
          <w:tcPr>
            <w:tcW w:w="1556" w:type="dxa"/>
            <w:tcBorders>
              <w:top w:val="single" w:sz="6" w:space="0" w:color="000000"/>
              <w:left w:val="single" w:sz="6" w:space="0" w:color="000000"/>
              <w:bottom w:val="single" w:sz="6" w:space="0" w:color="000000"/>
              <w:right w:val="single" w:sz="6" w:space="0" w:color="000000"/>
            </w:tcBorders>
          </w:tcPr>
          <w:p w14:paraId="2203215C" w14:textId="77777777" w:rsidR="00513C2C" w:rsidRDefault="00CC11CD">
            <w:pPr>
              <w:pStyle w:val="TableParagraph"/>
              <w:spacing w:before="51"/>
              <w:ind w:left="67"/>
              <w:rPr>
                <w:sz w:val="24"/>
              </w:rPr>
            </w:pPr>
            <w:r>
              <w:rPr>
                <w:spacing w:val="-2"/>
                <w:sz w:val="24"/>
              </w:rPr>
              <w:t>(0010,0021)</w:t>
            </w:r>
          </w:p>
        </w:tc>
        <w:tc>
          <w:tcPr>
            <w:tcW w:w="1956" w:type="dxa"/>
            <w:tcBorders>
              <w:top w:val="single" w:sz="6" w:space="0" w:color="000000"/>
              <w:left w:val="single" w:sz="6" w:space="0" w:color="000000"/>
              <w:bottom w:val="single" w:sz="6" w:space="0" w:color="000000"/>
              <w:right w:val="single" w:sz="6" w:space="0" w:color="000000"/>
            </w:tcBorders>
          </w:tcPr>
          <w:p w14:paraId="2203215D"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5E" w14:textId="77777777" w:rsidR="00513C2C" w:rsidRDefault="00CC11CD">
            <w:pPr>
              <w:pStyle w:val="TableParagraph"/>
              <w:spacing w:before="51"/>
              <w:ind w:left="561" w:right="561"/>
              <w:jc w:val="center"/>
              <w:rPr>
                <w:sz w:val="24"/>
              </w:rPr>
            </w:pPr>
            <w:r>
              <w:rPr>
                <w:spacing w:val="-5"/>
                <w:sz w:val="24"/>
              </w:rPr>
              <w:t>YES</w:t>
            </w:r>
          </w:p>
        </w:tc>
      </w:tr>
      <w:tr w:rsidR="00513C2C" w14:paraId="22032164"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60" w14:textId="77777777" w:rsidR="00513C2C" w:rsidRDefault="00CC11CD">
            <w:pPr>
              <w:pStyle w:val="TableParagraph"/>
              <w:spacing w:before="51"/>
              <w:ind w:left="67"/>
              <w:rPr>
                <w:sz w:val="24"/>
              </w:rPr>
            </w:pPr>
            <w:r>
              <w:rPr>
                <w:sz w:val="24"/>
              </w:rPr>
              <w:t>Patient’s</w:t>
            </w:r>
            <w:r>
              <w:rPr>
                <w:spacing w:val="-8"/>
                <w:sz w:val="24"/>
              </w:rPr>
              <w:t xml:space="preserve"> </w:t>
            </w:r>
            <w:r>
              <w:rPr>
                <w:spacing w:val="-4"/>
                <w:sz w:val="24"/>
              </w:rPr>
              <w:t>Name</w:t>
            </w:r>
          </w:p>
        </w:tc>
        <w:tc>
          <w:tcPr>
            <w:tcW w:w="1556" w:type="dxa"/>
            <w:tcBorders>
              <w:top w:val="single" w:sz="6" w:space="0" w:color="000000"/>
              <w:left w:val="single" w:sz="6" w:space="0" w:color="000000"/>
              <w:bottom w:val="single" w:sz="6" w:space="0" w:color="000000"/>
              <w:right w:val="single" w:sz="6" w:space="0" w:color="000000"/>
            </w:tcBorders>
          </w:tcPr>
          <w:p w14:paraId="22032161" w14:textId="77777777" w:rsidR="00513C2C" w:rsidRDefault="00CC11CD">
            <w:pPr>
              <w:pStyle w:val="TableParagraph"/>
              <w:spacing w:before="51"/>
              <w:ind w:left="67"/>
              <w:rPr>
                <w:sz w:val="24"/>
              </w:rPr>
            </w:pPr>
            <w:r>
              <w:rPr>
                <w:spacing w:val="-2"/>
                <w:sz w:val="24"/>
              </w:rPr>
              <w:t>(0010,0010)</w:t>
            </w:r>
          </w:p>
        </w:tc>
        <w:tc>
          <w:tcPr>
            <w:tcW w:w="1956" w:type="dxa"/>
            <w:tcBorders>
              <w:top w:val="single" w:sz="6" w:space="0" w:color="000000"/>
              <w:left w:val="single" w:sz="6" w:space="0" w:color="000000"/>
              <w:bottom w:val="single" w:sz="6" w:space="0" w:color="000000"/>
              <w:right w:val="single" w:sz="6" w:space="0" w:color="000000"/>
            </w:tcBorders>
          </w:tcPr>
          <w:p w14:paraId="22032162"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63" w14:textId="77777777" w:rsidR="00513C2C" w:rsidRDefault="00CC11CD">
            <w:pPr>
              <w:pStyle w:val="TableParagraph"/>
              <w:spacing w:before="51"/>
              <w:ind w:left="561" w:right="561"/>
              <w:jc w:val="center"/>
              <w:rPr>
                <w:sz w:val="24"/>
              </w:rPr>
            </w:pPr>
            <w:r>
              <w:rPr>
                <w:spacing w:val="-5"/>
                <w:sz w:val="24"/>
              </w:rPr>
              <w:t>YES</w:t>
            </w:r>
          </w:p>
        </w:tc>
      </w:tr>
      <w:tr w:rsidR="00513C2C" w14:paraId="22032169"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65" w14:textId="77777777" w:rsidR="00513C2C" w:rsidRDefault="00CC11CD">
            <w:pPr>
              <w:pStyle w:val="TableParagraph"/>
              <w:spacing w:before="51"/>
              <w:ind w:left="67"/>
              <w:rPr>
                <w:sz w:val="24"/>
              </w:rPr>
            </w:pPr>
            <w:r>
              <w:rPr>
                <w:sz w:val="24"/>
              </w:rPr>
              <w:t>Patient's</w:t>
            </w:r>
            <w:r>
              <w:rPr>
                <w:spacing w:val="-3"/>
                <w:sz w:val="24"/>
              </w:rPr>
              <w:t xml:space="preserve"> </w:t>
            </w:r>
            <w:r>
              <w:rPr>
                <w:sz w:val="24"/>
              </w:rPr>
              <w:t>Birth</w:t>
            </w:r>
            <w:r>
              <w:rPr>
                <w:spacing w:val="-4"/>
                <w:sz w:val="24"/>
              </w:rPr>
              <w:t xml:space="preserve"> Date</w:t>
            </w:r>
          </w:p>
        </w:tc>
        <w:tc>
          <w:tcPr>
            <w:tcW w:w="1556" w:type="dxa"/>
            <w:tcBorders>
              <w:top w:val="single" w:sz="6" w:space="0" w:color="000000"/>
              <w:left w:val="single" w:sz="6" w:space="0" w:color="000000"/>
              <w:bottom w:val="single" w:sz="6" w:space="0" w:color="000000"/>
              <w:right w:val="single" w:sz="6" w:space="0" w:color="000000"/>
            </w:tcBorders>
          </w:tcPr>
          <w:p w14:paraId="22032166" w14:textId="77777777" w:rsidR="00513C2C" w:rsidRDefault="00CC11CD">
            <w:pPr>
              <w:pStyle w:val="TableParagraph"/>
              <w:spacing w:before="51"/>
              <w:ind w:left="67"/>
              <w:rPr>
                <w:sz w:val="24"/>
              </w:rPr>
            </w:pPr>
            <w:r>
              <w:rPr>
                <w:spacing w:val="-2"/>
                <w:sz w:val="24"/>
              </w:rPr>
              <w:t>(0010,0030)</w:t>
            </w:r>
          </w:p>
        </w:tc>
        <w:tc>
          <w:tcPr>
            <w:tcW w:w="1956" w:type="dxa"/>
            <w:tcBorders>
              <w:top w:val="single" w:sz="6" w:space="0" w:color="000000"/>
              <w:left w:val="single" w:sz="6" w:space="0" w:color="000000"/>
              <w:bottom w:val="single" w:sz="6" w:space="0" w:color="000000"/>
              <w:right w:val="single" w:sz="6" w:space="0" w:color="000000"/>
            </w:tcBorders>
          </w:tcPr>
          <w:p w14:paraId="22032167"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68" w14:textId="77777777" w:rsidR="00513C2C" w:rsidRDefault="00CC11CD">
            <w:pPr>
              <w:pStyle w:val="TableParagraph"/>
              <w:spacing w:before="51"/>
              <w:ind w:left="561" w:right="561"/>
              <w:jc w:val="center"/>
              <w:rPr>
                <w:sz w:val="24"/>
              </w:rPr>
            </w:pPr>
            <w:r>
              <w:rPr>
                <w:spacing w:val="-5"/>
                <w:sz w:val="24"/>
              </w:rPr>
              <w:t>YES</w:t>
            </w:r>
          </w:p>
        </w:tc>
      </w:tr>
      <w:tr w:rsidR="00513C2C" w14:paraId="2203216E"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6A" w14:textId="77777777" w:rsidR="00513C2C" w:rsidRDefault="00CC11CD">
            <w:pPr>
              <w:pStyle w:val="TableParagraph"/>
              <w:spacing w:before="52"/>
              <w:ind w:left="67"/>
              <w:rPr>
                <w:sz w:val="24"/>
              </w:rPr>
            </w:pPr>
            <w:r>
              <w:rPr>
                <w:sz w:val="24"/>
              </w:rPr>
              <w:t>Patient's</w:t>
            </w:r>
            <w:r>
              <w:rPr>
                <w:spacing w:val="-4"/>
                <w:sz w:val="24"/>
              </w:rPr>
              <w:t xml:space="preserve"> </w:t>
            </w:r>
            <w:r>
              <w:rPr>
                <w:spacing w:val="-5"/>
                <w:sz w:val="24"/>
              </w:rPr>
              <w:t>Sex</w:t>
            </w:r>
          </w:p>
        </w:tc>
        <w:tc>
          <w:tcPr>
            <w:tcW w:w="1556" w:type="dxa"/>
            <w:tcBorders>
              <w:top w:val="single" w:sz="6" w:space="0" w:color="000000"/>
              <w:left w:val="single" w:sz="6" w:space="0" w:color="000000"/>
              <w:bottom w:val="single" w:sz="6" w:space="0" w:color="000000"/>
              <w:right w:val="single" w:sz="6" w:space="0" w:color="000000"/>
            </w:tcBorders>
          </w:tcPr>
          <w:p w14:paraId="2203216B" w14:textId="77777777" w:rsidR="00513C2C" w:rsidRDefault="00CC11CD">
            <w:pPr>
              <w:pStyle w:val="TableParagraph"/>
              <w:spacing w:before="52"/>
              <w:ind w:left="67"/>
              <w:rPr>
                <w:sz w:val="24"/>
              </w:rPr>
            </w:pPr>
            <w:r>
              <w:rPr>
                <w:spacing w:val="-2"/>
                <w:sz w:val="24"/>
              </w:rPr>
              <w:t>(0010,0040)</w:t>
            </w:r>
          </w:p>
        </w:tc>
        <w:tc>
          <w:tcPr>
            <w:tcW w:w="1956" w:type="dxa"/>
            <w:tcBorders>
              <w:top w:val="single" w:sz="6" w:space="0" w:color="000000"/>
              <w:left w:val="single" w:sz="6" w:space="0" w:color="000000"/>
              <w:bottom w:val="single" w:sz="6" w:space="0" w:color="000000"/>
              <w:right w:val="single" w:sz="6" w:space="0" w:color="000000"/>
            </w:tcBorders>
          </w:tcPr>
          <w:p w14:paraId="2203216C" w14:textId="77777777" w:rsidR="00513C2C" w:rsidRDefault="00CC11CD">
            <w:pPr>
              <w:pStyle w:val="TableParagraph"/>
              <w:spacing w:before="5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6D" w14:textId="77777777" w:rsidR="00513C2C" w:rsidRDefault="00CC11CD">
            <w:pPr>
              <w:pStyle w:val="TableParagraph"/>
              <w:spacing w:before="52"/>
              <w:ind w:left="561" w:right="561"/>
              <w:jc w:val="center"/>
              <w:rPr>
                <w:sz w:val="24"/>
              </w:rPr>
            </w:pPr>
            <w:r>
              <w:rPr>
                <w:spacing w:val="-5"/>
                <w:sz w:val="24"/>
              </w:rPr>
              <w:t>YES</w:t>
            </w:r>
          </w:p>
        </w:tc>
      </w:tr>
      <w:tr w:rsidR="00513C2C" w14:paraId="22032173" w14:textId="77777777">
        <w:trPr>
          <w:trHeight w:val="374"/>
        </w:trPr>
        <w:tc>
          <w:tcPr>
            <w:tcW w:w="4382" w:type="dxa"/>
            <w:tcBorders>
              <w:top w:val="single" w:sz="6" w:space="0" w:color="000000"/>
              <w:left w:val="single" w:sz="6" w:space="0" w:color="000000"/>
              <w:bottom w:val="single" w:sz="6" w:space="0" w:color="000000"/>
              <w:right w:val="single" w:sz="6" w:space="0" w:color="000000"/>
            </w:tcBorders>
          </w:tcPr>
          <w:p w14:paraId="2203216F" w14:textId="77777777" w:rsidR="00513C2C" w:rsidRDefault="00CC11CD">
            <w:pPr>
              <w:pStyle w:val="TableParagraph"/>
              <w:spacing w:before="51"/>
              <w:ind w:left="67"/>
              <w:rPr>
                <w:sz w:val="24"/>
              </w:rPr>
            </w:pPr>
            <w:r>
              <w:rPr>
                <w:sz w:val="24"/>
              </w:rPr>
              <w:t>Other</w:t>
            </w:r>
            <w:r>
              <w:rPr>
                <w:spacing w:val="-5"/>
                <w:sz w:val="24"/>
              </w:rPr>
              <w:t xml:space="preserve"> </w:t>
            </w:r>
            <w:r>
              <w:rPr>
                <w:sz w:val="24"/>
              </w:rPr>
              <w:t>Patient's</w:t>
            </w:r>
            <w:r>
              <w:rPr>
                <w:spacing w:val="-2"/>
                <w:sz w:val="24"/>
              </w:rPr>
              <w:t xml:space="preserve"> </w:t>
            </w:r>
            <w:r>
              <w:rPr>
                <w:spacing w:val="-4"/>
                <w:sz w:val="24"/>
              </w:rPr>
              <w:t>ID's</w:t>
            </w:r>
          </w:p>
        </w:tc>
        <w:tc>
          <w:tcPr>
            <w:tcW w:w="1556" w:type="dxa"/>
            <w:tcBorders>
              <w:top w:val="single" w:sz="6" w:space="0" w:color="000000"/>
              <w:left w:val="single" w:sz="6" w:space="0" w:color="000000"/>
              <w:bottom w:val="single" w:sz="6" w:space="0" w:color="000000"/>
              <w:right w:val="single" w:sz="6" w:space="0" w:color="000000"/>
            </w:tcBorders>
          </w:tcPr>
          <w:p w14:paraId="22032170" w14:textId="77777777" w:rsidR="00513C2C" w:rsidRDefault="00CC11CD">
            <w:pPr>
              <w:pStyle w:val="TableParagraph"/>
              <w:spacing w:before="51"/>
              <w:ind w:left="67"/>
              <w:rPr>
                <w:sz w:val="24"/>
              </w:rPr>
            </w:pPr>
            <w:r>
              <w:rPr>
                <w:spacing w:val="-2"/>
                <w:sz w:val="24"/>
              </w:rPr>
              <w:t>(0010,1000)</w:t>
            </w:r>
          </w:p>
        </w:tc>
        <w:tc>
          <w:tcPr>
            <w:tcW w:w="1956" w:type="dxa"/>
            <w:tcBorders>
              <w:top w:val="single" w:sz="6" w:space="0" w:color="000000"/>
              <w:left w:val="single" w:sz="6" w:space="0" w:color="000000"/>
              <w:bottom w:val="single" w:sz="6" w:space="0" w:color="000000"/>
              <w:right w:val="single" w:sz="6" w:space="0" w:color="000000"/>
            </w:tcBorders>
          </w:tcPr>
          <w:p w14:paraId="22032171"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72" w14:textId="77777777" w:rsidR="00513C2C" w:rsidRDefault="00CC11CD">
            <w:pPr>
              <w:pStyle w:val="TableParagraph"/>
              <w:spacing w:before="51"/>
              <w:ind w:left="561" w:right="561"/>
              <w:jc w:val="center"/>
              <w:rPr>
                <w:sz w:val="24"/>
              </w:rPr>
            </w:pPr>
            <w:r>
              <w:rPr>
                <w:spacing w:val="-5"/>
                <w:sz w:val="24"/>
              </w:rPr>
              <w:t>YES</w:t>
            </w:r>
          </w:p>
        </w:tc>
      </w:tr>
      <w:tr w:rsidR="00513C2C" w14:paraId="22032178" w14:textId="77777777">
        <w:trPr>
          <w:trHeight w:val="425"/>
        </w:trPr>
        <w:tc>
          <w:tcPr>
            <w:tcW w:w="4382" w:type="dxa"/>
            <w:tcBorders>
              <w:top w:val="single" w:sz="6" w:space="0" w:color="000000"/>
              <w:left w:val="single" w:sz="6" w:space="0" w:color="000000"/>
              <w:bottom w:val="single" w:sz="6" w:space="0" w:color="000000"/>
              <w:right w:val="single" w:sz="6" w:space="0" w:color="000000"/>
            </w:tcBorders>
          </w:tcPr>
          <w:p w14:paraId="22032174" w14:textId="77777777" w:rsidR="00513C2C" w:rsidRDefault="00CC11CD">
            <w:pPr>
              <w:pStyle w:val="TableParagraph"/>
              <w:spacing w:before="51"/>
              <w:ind w:left="67"/>
              <w:rPr>
                <w:sz w:val="24"/>
              </w:rPr>
            </w:pPr>
            <w:r>
              <w:rPr>
                <w:sz w:val="24"/>
              </w:rPr>
              <w:t>Patient’s</w:t>
            </w:r>
            <w:r>
              <w:rPr>
                <w:spacing w:val="-8"/>
                <w:sz w:val="24"/>
              </w:rPr>
              <w:t xml:space="preserve"> </w:t>
            </w:r>
            <w:r>
              <w:rPr>
                <w:spacing w:val="-2"/>
                <w:sz w:val="24"/>
              </w:rPr>
              <w:t>Address</w:t>
            </w:r>
          </w:p>
        </w:tc>
        <w:tc>
          <w:tcPr>
            <w:tcW w:w="1556" w:type="dxa"/>
            <w:tcBorders>
              <w:top w:val="single" w:sz="6" w:space="0" w:color="000000"/>
              <w:left w:val="single" w:sz="6" w:space="0" w:color="000000"/>
              <w:bottom w:val="single" w:sz="6" w:space="0" w:color="000000"/>
              <w:right w:val="single" w:sz="6" w:space="0" w:color="000000"/>
            </w:tcBorders>
          </w:tcPr>
          <w:p w14:paraId="22032175" w14:textId="77777777" w:rsidR="00513C2C" w:rsidRDefault="00CC11CD">
            <w:pPr>
              <w:pStyle w:val="TableParagraph"/>
              <w:spacing w:before="51"/>
              <w:ind w:left="67"/>
              <w:rPr>
                <w:sz w:val="24"/>
              </w:rPr>
            </w:pPr>
            <w:r>
              <w:rPr>
                <w:spacing w:val="-2"/>
                <w:sz w:val="24"/>
              </w:rPr>
              <w:t>(0010,1040)</w:t>
            </w:r>
          </w:p>
        </w:tc>
        <w:tc>
          <w:tcPr>
            <w:tcW w:w="1956" w:type="dxa"/>
            <w:tcBorders>
              <w:top w:val="single" w:sz="6" w:space="0" w:color="000000"/>
              <w:left w:val="single" w:sz="6" w:space="0" w:color="000000"/>
              <w:bottom w:val="single" w:sz="6" w:space="0" w:color="000000"/>
              <w:right w:val="single" w:sz="6" w:space="0" w:color="000000"/>
            </w:tcBorders>
          </w:tcPr>
          <w:p w14:paraId="22032176"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77" w14:textId="77777777" w:rsidR="00513C2C" w:rsidRDefault="00CC11CD">
            <w:pPr>
              <w:pStyle w:val="TableParagraph"/>
              <w:spacing w:before="51"/>
              <w:ind w:left="561" w:right="561"/>
              <w:jc w:val="center"/>
              <w:rPr>
                <w:sz w:val="24"/>
              </w:rPr>
            </w:pPr>
            <w:r>
              <w:rPr>
                <w:spacing w:val="-5"/>
                <w:sz w:val="24"/>
              </w:rPr>
              <w:t>YES</w:t>
            </w:r>
          </w:p>
        </w:tc>
      </w:tr>
      <w:tr w:rsidR="00513C2C" w14:paraId="2203217D"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79" w14:textId="77777777" w:rsidR="00513C2C" w:rsidRDefault="00CC11CD">
            <w:pPr>
              <w:pStyle w:val="TableParagraph"/>
              <w:spacing w:before="51"/>
              <w:ind w:left="67"/>
              <w:rPr>
                <w:sz w:val="24"/>
              </w:rPr>
            </w:pPr>
            <w:r>
              <w:rPr>
                <w:sz w:val="24"/>
              </w:rPr>
              <w:t>Country</w:t>
            </w:r>
            <w:r>
              <w:rPr>
                <w:spacing w:val="-3"/>
                <w:sz w:val="24"/>
              </w:rPr>
              <w:t xml:space="preserve"> </w:t>
            </w:r>
            <w:r>
              <w:rPr>
                <w:sz w:val="24"/>
              </w:rPr>
              <w:t>of</w:t>
            </w:r>
            <w:r>
              <w:rPr>
                <w:spacing w:val="-2"/>
                <w:sz w:val="24"/>
              </w:rPr>
              <w:t xml:space="preserve"> Residence</w:t>
            </w:r>
          </w:p>
        </w:tc>
        <w:tc>
          <w:tcPr>
            <w:tcW w:w="1556" w:type="dxa"/>
            <w:tcBorders>
              <w:top w:val="single" w:sz="6" w:space="0" w:color="000000"/>
              <w:left w:val="single" w:sz="6" w:space="0" w:color="000000"/>
              <w:bottom w:val="single" w:sz="6" w:space="0" w:color="000000"/>
              <w:right w:val="single" w:sz="6" w:space="0" w:color="000000"/>
            </w:tcBorders>
          </w:tcPr>
          <w:p w14:paraId="2203217A" w14:textId="77777777" w:rsidR="00513C2C" w:rsidRDefault="00CC11CD">
            <w:pPr>
              <w:pStyle w:val="TableParagraph"/>
              <w:spacing w:before="51"/>
              <w:ind w:left="67"/>
              <w:rPr>
                <w:sz w:val="24"/>
              </w:rPr>
            </w:pPr>
            <w:r>
              <w:rPr>
                <w:spacing w:val="-2"/>
                <w:sz w:val="24"/>
              </w:rPr>
              <w:t>(0010,2150)</w:t>
            </w:r>
          </w:p>
        </w:tc>
        <w:tc>
          <w:tcPr>
            <w:tcW w:w="1956" w:type="dxa"/>
            <w:tcBorders>
              <w:top w:val="single" w:sz="6" w:space="0" w:color="000000"/>
              <w:left w:val="single" w:sz="6" w:space="0" w:color="000000"/>
              <w:bottom w:val="single" w:sz="6" w:space="0" w:color="000000"/>
              <w:right w:val="single" w:sz="6" w:space="0" w:color="000000"/>
            </w:tcBorders>
          </w:tcPr>
          <w:p w14:paraId="2203217B"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7C" w14:textId="77777777" w:rsidR="00513C2C" w:rsidRDefault="00CC11CD">
            <w:pPr>
              <w:pStyle w:val="TableParagraph"/>
              <w:spacing w:before="51"/>
              <w:ind w:left="561" w:right="561"/>
              <w:jc w:val="center"/>
              <w:rPr>
                <w:sz w:val="24"/>
              </w:rPr>
            </w:pPr>
            <w:r>
              <w:rPr>
                <w:spacing w:val="-5"/>
                <w:sz w:val="24"/>
              </w:rPr>
              <w:t>YES</w:t>
            </w:r>
          </w:p>
        </w:tc>
      </w:tr>
      <w:tr w:rsidR="00513C2C" w14:paraId="22032182"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7E" w14:textId="77777777" w:rsidR="00513C2C" w:rsidRDefault="00CC11CD">
            <w:pPr>
              <w:pStyle w:val="TableParagraph"/>
              <w:spacing w:before="52"/>
              <w:ind w:left="67"/>
              <w:rPr>
                <w:sz w:val="24"/>
              </w:rPr>
            </w:pPr>
            <w:r>
              <w:rPr>
                <w:sz w:val="24"/>
              </w:rPr>
              <w:t>Patient’s</w:t>
            </w:r>
            <w:r>
              <w:rPr>
                <w:spacing w:val="-9"/>
                <w:sz w:val="24"/>
              </w:rPr>
              <w:t xml:space="preserve"> </w:t>
            </w:r>
            <w:r>
              <w:rPr>
                <w:sz w:val="24"/>
              </w:rPr>
              <w:t>Telephone</w:t>
            </w:r>
            <w:r>
              <w:rPr>
                <w:spacing w:val="-8"/>
                <w:sz w:val="24"/>
              </w:rPr>
              <w:t xml:space="preserve"> </w:t>
            </w:r>
            <w:r>
              <w:rPr>
                <w:spacing w:val="-2"/>
                <w:sz w:val="24"/>
              </w:rPr>
              <w:t>Numbers</w:t>
            </w:r>
          </w:p>
        </w:tc>
        <w:tc>
          <w:tcPr>
            <w:tcW w:w="1556" w:type="dxa"/>
            <w:tcBorders>
              <w:top w:val="single" w:sz="6" w:space="0" w:color="000000"/>
              <w:left w:val="single" w:sz="6" w:space="0" w:color="000000"/>
              <w:bottom w:val="single" w:sz="6" w:space="0" w:color="000000"/>
              <w:right w:val="single" w:sz="6" w:space="0" w:color="000000"/>
            </w:tcBorders>
          </w:tcPr>
          <w:p w14:paraId="2203217F" w14:textId="77777777" w:rsidR="00513C2C" w:rsidRDefault="00CC11CD">
            <w:pPr>
              <w:pStyle w:val="TableParagraph"/>
              <w:spacing w:before="52"/>
              <w:ind w:left="67"/>
              <w:rPr>
                <w:sz w:val="24"/>
              </w:rPr>
            </w:pPr>
            <w:r>
              <w:rPr>
                <w:spacing w:val="-2"/>
                <w:sz w:val="24"/>
              </w:rPr>
              <w:t>(0010,2154)</w:t>
            </w:r>
          </w:p>
        </w:tc>
        <w:tc>
          <w:tcPr>
            <w:tcW w:w="1956" w:type="dxa"/>
            <w:tcBorders>
              <w:top w:val="single" w:sz="6" w:space="0" w:color="000000"/>
              <w:left w:val="single" w:sz="6" w:space="0" w:color="000000"/>
              <w:bottom w:val="single" w:sz="6" w:space="0" w:color="000000"/>
              <w:right w:val="single" w:sz="6" w:space="0" w:color="000000"/>
            </w:tcBorders>
          </w:tcPr>
          <w:p w14:paraId="22032180" w14:textId="77777777" w:rsidR="00513C2C" w:rsidRDefault="00CC11CD">
            <w:pPr>
              <w:pStyle w:val="TableParagraph"/>
              <w:spacing w:before="5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81" w14:textId="77777777" w:rsidR="00513C2C" w:rsidRDefault="00CC11CD">
            <w:pPr>
              <w:pStyle w:val="TableParagraph"/>
              <w:spacing w:before="52"/>
              <w:ind w:left="561" w:right="561"/>
              <w:jc w:val="center"/>
              <w:rPr>
                <w:sz w:val="24"/>
              </w:rPr>
            </w:pPr>
            <w:r>
              <w:rPr>
                <w:spacing w:val="-5"/>
                <w:sz w:val="24"/>
              </w:rPr>
              <w:t>YES</w:t>
            </w:r>
          </w:p>
        </w:tc>
      </w:tr>
      <w:tr w:rsidR="00513C2C" w14:paraId="22032187"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83" w14:textId="77777777" w:rsidR="00513C2C" w:rsidRDefault="00CC11CD">
            <w:pPr>
              <w:pStyle w:val="TableParagraph"/>
              <w:spacing w:before="51"/>
              <w:ind w:left="67"/>
              <w:rPr>
                <w:sz w:val="24"/>
              </w:rPr>
            </w:pPr>
            <w:r>
              <w:rPr>
                <w:sz w:val="24"/>
              </w:rPr>
              <w:t>Study</w:t>
            </w:r>
            <w:r>
              <w:rPr>
                <w:spacing w:val="-5"/>
                <w:sz w:val="24"/>
              </w:rPr>
              <w:t xml:space="preserve"> ID</w:t>
            </w:r>
          </w:p>
        </w:tc>
        <w:tc>
          <w:tcPr>
            <w:tcW w:w="1556" w:type="dxa"/>
            <w:tcBorders>
              <w:top w:val="single" w:sz="6" w:space="0" w:color="000000"/>
              <w:left w:val="single" w:sz="6" w:space="0" w:color="000000"/>
              <w:bottom w:val="single" w:sz="6" w:space="0" w:color="000000"/>
              <w:right w:val="single" w:sz="6" w:space="0" w:color="000000"/>
            </w:tcBorders>
          </w:tcPr>
          <w:p w14:paraId="22032184" w14:textId="77777777" w:rsidR="00513C2C" w:rsidRDefault="00CC11CD">
            <w:pPr>
              <w:pStyle w:val="TableParagraph"/>
              <w:spacing w:before="51"/>
              <w:ind w:left="67"/>
              <w:rPr>
                <w:sz w:val="24"/>
              </w:rPr>
            </w:pPr>
            <w:r>
              <w:rPr>
                <w:spacing w:val="-2"/>
                <w:sz w:val="24"/>
              </w:rPr>
              <w:t>(0020,0010)</w:t>
            </w:r>
          </w:p>
        </w:tc>
        <w:tc>
          <w:tcPr>
            <w:tcW w:w="1956" w:type="dxa"/>
            <w:tcBorders>
              <w:top w:val="single" w:sz="6" w:space="0" w:color="000000"/>
              <w:left w:val="single" w:sz="6" w:space="0" w:color="000000"/>
              <w:bottom w:val="single" w:sz="6" w:space="0" w:color="000000"/>
              <w:right w:val="single" w:sz="6" w:space="0" w:color="000000"/>
            </w:tcBorders>
          </w:tcPr>
          <w:p w14:paraId="22032185"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86" w14:textId="77777777" w:rsidR="00513C2C" w:rsidRDefault="00CC11CD">
            <w:pPr>
              <w:pStyle w:val="TableParagraph"/>
              <w:spacing w:before="51"/>
              <w:ind w:left="561" w:right="561"/>
              <w:jc w:val="center"/>
              <w:rPr>
                <w:sz w:val="24"/>
              </w:rPr>
            </w:pPr>
            <w:r>
              <w:rPr>
                <w:spacing w:val="-5"/>
                <w:sz w:val="24"/>
              </w:rPr>
              <w:t>YES</w:t>
            </w:r>
          </w:p>
        </w:tc>
      </w:tr>
      <w:tr w:rsidR="00513C2C" w14:paraId="2203218C"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88" w14:textId="77777777" w:rsidR="00513C2C" w:rsidRDefault="00CC11CD">
            <w:pPr>
              <w:pStyle w:val="TableParagraph"/>
              <w:spacing w:before="51"/>
              <w:ind w:left="67"/>
              <w:rPr>
                <w:sz w:val="24"/>
              </w:rPr>
            </w:pPr>
            <w:r>
              <w:rPr>
                <w:sz w:val="24"/>
              </w:rPr>
              <w:t>RETIRED</w:t>
            </w:r>
            <w:r>
              <w:rPr>
                <w:spacing w:val="-7"/>
                <w:sz w:val="24"/>
              </w:rPr>
              <w:t xml:space="preserve"> </w:t>
            </w:r>
            <w:r>
              <w:rPr>
                <w:spacing w:val="-2"/>
                <w:sz w:val="24"/>
              </w:rPr>
              <w:t>StudyStatusID</w:t>
            </w:r>
          </w:p>
        </w:tc>
        <w:tc>
          <w:tcPr>
            <w:tcW w:w="1556" w:type="dxa"/>
            <w:tcBorders>
              <w:top w:val="single" w:sz="6" w:space="0" w:color="000000"/>
              <w:left w:val="single" w:sz="6" w:space="0" w:color="000000"/>
              <w:bottom w:val="single" w:sz="6" w:space="0" w:color="000000"/>
              <w:right w:val="single" w:sz="6" w:space="0" w:color="000000"/>
            </w:tcBorders>
          </w:tcPr>
          <w:p w14:paraId="22032189" w14:textId="77777777" w:rsidR="00513C2C" w:rsidRDefault="00CC11CD">
            <w:pPr>
              <w:pStyle w:val="TableParagraph"/>
              <w:spacing w:before="51"/>
              <w:ind w:left="67"/>
              <w:rPr>
                <w:sz w:val="24"/>
              </w:rPr>
            </w:pPr>
            <w:r>
              <w:rPr>
                <w:spacing w:val="-2"/>
                <w:sz w:val="24"/>
              </w:rPr>
              <w:t>(0032,000A)</w:t>
            </w:r>
          </w:p>
        </w:tc>
        <w:tc>
          <w:tcPr>
            <w:tcW w:w="1956" w:type="dxa"/>
            <w:tcBorders>
              <w:top w:val="single" w:sz="6" w:space="0" w:color="000000"/>
              <w:left w:val="single" w:sz="6" w:space="0" w:color="000000"/>
              <w:bottom w:val="single" w:sz="6" w:space="0" w:color="000000"/>
              <w:right w:val="single" w:sz="6" w:space="0" w:color="000000"/>
            </w:tcBorders>
          </w:tcPr>
          <w:p w14:paraId="2203218A"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8B" w14:textId="77777777" w:rsidR="00513C2C" w:rsidRDefault="00CC11CD">
            <w:pPr>
              <w:pStyle w:val="TableParagraph"/>
              <w:spacing w:before="51"/>
              <w:ind w:left="561" w:right="561"/>
              <w:jc w:val="center"/>
              <w:rPr>
                <w:sz w:val="24"/>
              </w:rPr>
            </w:pPr>
            <w:r>
              <w:rPr>
                <w:spacing w:val="-5"/>
                <w:sz w:val="24"/>
              </w:rPr>
              <w:t>YES</w:t>
            </w:r>
          </w:p>
        </w:tc>
      </w:tr>
      <w:tr w:rsidR="00513C2C" w14:paraId="22032191"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8D" w14:textId="77777777" w:rsidR="00513C2C" w:rsidRDefault="00CC11CD">
            <w:pPr>
              <w:pStyle w:val="TableParagraph"/>
              <w:spacing w:before="51"/>
              <w:ind w:left="67"/>
              <w:rPr>
                <w:sz w:val="24"/>
              </w:rPr>
            </w:pPr>
            <w:r>
              <w:rPr>
                <w:sz w:val="24"/>
              </w:rPr>
              <w:t>RETIRED</w:t>
            </w:r>
            <w:r>
              <w:rPr>
                <w:spacing w:val="-8"/>
                <w:sz w:val="24"/>
              </w:rPr>
              <w:t xml:space="preserve"> </w:t>
            </w:r>
            <w:r>
              <w:rPr>
                <w:spacing w:val="-2"/>
                <w:sz w:val="24"/>
              </w:rPr>
              <w:t>StudyPriorityID</w:t>
            </w:r>
          </w:p>
        </w:tc>
        <w:tc>
          <w:tcPr>
            <w:tcW w:w="1556" w:type="dxa"/>
            <w:tcBorders>
              <w:top w:val="single" w:sz="6" w:space="0" w:color="000000"/>
              <w:left w:val="single" w:sz="6" w:space="0" w:color="000000"/>
              <w:bottom w:val="single" w:sz="6" w:space="0" w:color="000000"/>
              <w:right w:val="single" w:sz="6" w:space="0" w:color="000000"/>
            </w:tcBorders>
          </w:tcPr>
          <w:p w14:paraId="2203218E" w14:textId="77777777" w:rsidR="00513C2C" w:rsidRDefault="00CC11CD">
            <w:pPr>
              <w:pStyle w:val="TableParagraph"/>
              <w:spacing w:before="51"/>
              <w:ind w:left="67"/>
              <w:rPr>
                <w:sz w:val="24"/>
              </w:rPr>
            </w:pPr>
            <w:r>
              <w:rPr>
                <w:spacing w:val="-2"/>
                <w:sz w:val="24"/>
              </w:rPr>
              <w:t>(0032,000C)</w:t>
            </w:r>
          </w:p>
        </w:tc>
        <w:tc>
          <w:tcPr>
            <w:tcW w:w="1956" w:type="dxa"/>
            <w:tcBorders>
              <w:top w:val="single" w:sz="6" w:space="0" w:color="000000"/>
              <w:left w:val="single" w:sz="6" w:space="0" w:color="000000"/>
              <w:bottom w:val="single" w:sz="6" w:space="0" w:color="000000"/>
              <w:right w:val="single" w:sz="6" w:space="0" w:color="000000"/>
            </w:tcBorders>
          </w:tcPr>
          <w:p w14:paraId="2203218F"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90" w14:textId="77777777" w:rsidR="00513C2C" w:rsidRDefault="00CC11CD">
            <w:pPr>
              <w:pStyle w:val="TableParagraph"/>
              <w:spacing w:before="51"/>
              <w:ind w:left="561" w:right="561"/>
              <w:jc w:val="center"/>
              <w:rPr>
                <w:sz w:val="24"/>
              </w:rPr>
            </w:pPr>
            <w:r>
              <w:rPr>
                <w:spacing w:val="-5"/>
                <w:sz w:val="24"/>
              </w:rPr>
              <w:t>YES</w:t>
            </w:r>
          </w:p>
        </w:tc>
      </w:tr>
      <w:tr w:rsidR="00513C2C" w14:paraId="22032196"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92" w14:textId="77777777" w:rsidR="00513C2C" w:rsidRDefault="00CC11CD">
            <w:pPr>
              <w:pStyle w:val="TableParagraph"/>
              <w:spacing w:before="52"/>
              <w:ind w:left="67"/>
              <w:rPr>
                <w:sz w:val="24"/>
              </w:rPr>
            </w:pPr>
            <w:r>
              <w:rPr>
                <w:sz w:val="24"/>
              </w:rPr>
              <w:t>RETIRED</w:t>
            </w:r>
            <w:r>
              <w:rPr>
                <w:spacing w:val="-7"/>
                <w:sz w:val="24"/>
              </w:rPr>
              <w:t xml:space="preserve"> </w:t>
            </w:r>
            <w:r>
              <w:rPr>
                <w:sz w:val="24"/>
              </w:rPr>
              <w:t>Study</w:t>
            </w:r>
            <w:r>
              <w:rPr>
                <w:spacing w:val="-6"/>
                <w:sz w:val="24"/>
              </w:rPr>
              <w:t xml:space="preserve"> </w:t>
            </w:r>
            <w:r>
              <w:rPr>
                <w:spacing w:val="-2"/>
                <w:sz w:val="24"/>
              </w:rPr>
              <w:t>Comments</w:t>
            </w:r>
          </w:p>
        </w:tc>
        <w:tc>
          <w:tcPr>
            <w:tcW w:w="1556" w:type="dxa"/>
            <w:tcBorders>
              <w:top w:val="single" w:sz="6" w:space="0" w:color="000000"/>
              <w:left w:val="single" w:sz="6" w:space="0" w:color="000000"/>
              <w:bottom w:val="single" w:sz="6" w:space="0" w:color="000000"/>
              <w:right w:val="single" w:sz="6" w:space="0" w:color="000000"/>
            </w:tcBorders>
          </w:tcPr>
          <w:p w14:paraId="22032193" w14:textId="77777777" w:rsidR="00513C2C" w:rsidRDefault="00CC11CD">
            <w:pPr>
              <w:pStyle w:val="TableParagraph"/>
              <w:spacing w:before="52"/>
              <w:ind w:left="67"/>
              <w:rPr>
                <w:sz w:val="24"/>
              </w:rPr>
            </w:pPr>
            <w:r>
              <w:rPr>
                <w:spacing w:val="-2"/>
                <w:sz w:val="24"/>
              </w:rPr>
              <w:t>(0032,4000)</w:t>
            </w:r>
          </w:p>
        </w:tc>
        <w:tc>
          <w:tcPr>
            <w:tcW w:w="1956" w:type="dxa"/>
            <w:tcBorders>
              <w:top w:val="single" w:sz="6" w:space="0" w:color="000000"/>
              <w:left w:val="single" w:sz="6" w:space="0" w:color="000000"/>
              <w:bottom w:val="single" w:sz="6" w:space="0" w:color="000000"/>
              <w:right w:val="single" w:sz="6" w:space="0" w:color="000000"/>
            </w:tcBorders>
          </w:tcPr>
          <w:p w14:paraId="22032194" w14:textId="77777777" w:rsidR="00513C2C" w:rsidRDefault="00CC11CD">
            <w:pPr>
              <w:pStyle w:val="TableParagraph"/>
              <w:spacing w:before="5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95" w14:textId="77777777" w:rsidR="00513C2C" w:rsidRDefault="00CC11CD">
            <w:pPr>
              <w:pStyle w:val="TableParagraph"/>
              <w:spacing w:before="52"/>
              <w:ind w:left="561" w:right="561"/>
              <w:jc w:val="center"/>
              <w:rPr>
                <w:sz w:val="24"/>
              </w:rPr>
            </w:pPr>
            <w:r>
              <w:rPr>
                <w:spacing w:val="-5"/>
                <w:sz w:val="24"/>
              </w:rPr>
              <w:t>YES</w:t>
            </w:r>
          </w:p>
        </w:tc>
      </w:tr>
      <w:tr w:rsidR="00513C2C" w14:paraId="2203219B" w14:textId="77777777">
        <w:trPr>
          <w:trHeight w:val="374"/>
        </w:trPr>
        <w:tc>
          <w:tcPr>
            <w:tcW w:w="4382" w:type="dxa"/>
            <w:tcBorders>
              <w:top w:val="single" w:sz="6" w:space="0" w:color="000000"/>
              <w:left w:val="single" w:sz="6" w:space="0" w:color="000000"/>
              <w:right w:val="single" w:sz="6" w:space="0" w:color="000000"/>
            </w:tcBorders>
          </w:tcPr>
          <w:p w14:paraId="22032197" w14:textId="77777777" w:rsidR="00513C2C" w:rsidRDefault="00CC11CD">
            <w:pPr>
              <w:pStyle w:val="TableParagraph"/>
              <w:spacing w:before="51"/>
              <w:ind w:left="67"/>
              <w:rPr>
                <w:sz w:val="24"/>
              </w:rPr>
            </w:pPr>
            <w:r>
              <w:rPr>
                <w:sz w:val="24"/>
              </w:rPr>
              <w:t>Route</w:t>
            </w:r>
            <w:r>
              <w:rPr>
                <w:spacing w:val="51"/>
                <w:sz w:val="24"/>
              </w:rPr>
              <w:t xml:space="preserve"> </w:t>
            </w:r>
            <w:r>
              <w:rPr>
                <w:sz w:val="24"/>
              </w:rPr>
              <w:t>of</w:t>
            </w:r>
            <w:r>
              <w:rPr>
                <w:spacing w:val="53"/>
                <w:sz w:val="24"/>
              </w:rPr>
              <w:t xml:space="preserve"> </w:t>
            </w:r>
            <w:r>
              <w:rPr>
                <w:spacing w:val="-2"/>
                <w:sz w:val="24"/>
              </w:rPr>
              <w:t>AdmissionID</w:t>
            </w:r>
          </w:p>
        </w:tc>
        <w:tc>
          <w:tcPr>
            <w:tcW w:w="1556" w:type="dxa"/>
            <w:tcBorders>
              <w:top w:val="single" w:sz="6" w:space="0" w:color="000000"/>
              <w:left w:val="single" w:sz="6" w:space="0" w:color="000000"/>
              <w:right w:val="single" w:sz="6" w:space="0" w:color="000000"/>
            </w:tcBorders>
          </w:tcPr>
          <w:p w14:paraId="22032198" w14:textId="77777777" w:rsidR="00513C2C" w:rsidRDefault="00CC11CD">
            <w:pPr>
              <w:pStyle w:val="TableParagraph"/>
              <w:spacing w:before="51"/>
              <w:ind w:left="67"/>
              <w:rPr>
                <w:sz w:val="24"/>
              </w:rPr>
            </w:pPr>
            <w:r>
              <w:rPr>
                <w:spacing w:val="-2"/>
                <w:sz w:val="24"/>
              </w:rPr>
              <w:t>(0038,0016)</w:t>
            </w:r>
          </w:p>
        </w:tc>
        <w:tc>
          <w:tcPr>
            <w:tcW w:w="1956" w:type="dxa"/>
            <w:tcBorders>
              <w:top w:val="single" w:sz="6" w:space="0" w:color="000000"/>
              <w:left w:val="single" w:sz="6" w:space="0" w:color="000000"/>
              <w:right w:val="single" w:sz="6" w:space="0" w:color="000000"/>
            </w:tcBorders>
          </w:tcPr>
          <w:p w14:paraId="22032199" w14:textId="77777777" w:rsidR="00513C2C" w:rsidRDefault="00CC11CD">
            <w:pPr>
              <w:pStyle w:val="TableParagraph"/>
              <w:spacing w:before="51"/>
              <w:ind w:left="137" w:right="128"/>
              <w:jc w:val="center"/>
              <w:rPr>
                <w:sz w:val="24"/>
              </w:rPr>
            </w:pPr>
            <w:r>
              <w:rPr>
                <w:spacing w:val="-4"/>
                <w:sz w:val="24"/>
              </w:rPr>
              <w:t>NONE</w:t>
            </w:r>
          </w:p>
        </w:tc>
        <w:tc>
          <w:tcPr>
            <w:tcW w:w="2912" w:type="dxa"/>
            <w:tcBorders>
              <w:top w:val="single" w:sz="6" w:space="0" w:color="000000"/>
              <w:left w:val="single" w:sz="6" w:space="0" w:color="000000"/>
              <w:right w:val="single" w:sz="6" w:space="0" w:color="000000"/>
            </w:tcBorders>
          </w:tcPr>
          <w:p w14:paraId="2203219A" w14:textId="77777777" w:rsidR="00513C2C" w:rsidRDefault="00CC11CD">
            <w:pPr>
              <w:pStyle w:val="TableParagraph"/>
              <w:spacing w:before="51"/>
              <w:ind w:left="561" w:right="561"/>
              <w:jc w:val="center"/>
              <w:rPr>
                <w:sz w:val="24"/>
              </w:rPr>
            </w:pPr>
            <w:r>
              <w:rPr>
                <w:spacing w:val="-5"/>
                <w:sz w:val="24"/>
              </w:rPr>
              <w:t>YES</w:t>
            </w:r>
          </w:p>
        </w:tc>
      </w:tr>
    </w:tbl>
    <w:p w14:paraId="2203219C" w14:textId="77777777" w:rsidR="00513C2C" w:rsidRDefault="00513C2C">
      <w:pPr>
        <w:pStyle w:val="TableParagraph"/>
        <w:jc w:val="center"/>
        <w:rPr>
          <w:sz w:val="24"/>
        </w:rPr>
        <w:sectPr w:rsidR="00513C2C">
          <w:pgSz w:w="11900" w:h="16840"/>
          <w:pgMar w:top="2480" w:right="0" w:bottom="1780" w:left="566" w:header="420" w:footer="1486" w:gutter="0"/>
          <w:cols w:space="720"/>
        </w:sectPr>
      </w:pPr>
    </w:p>
    <w:p w14:paraId="2203219D" w14:textId="77777777" w:rsidR="00513C2C" w:rsidRDefault="00513C2C">
      <w:pPr>
        <w:pStyle w:val="BodyText"/>
        <w:spacing w:before="80" w:after="1"/>
        <w:rPr>
          <w:b/>
          <w:sz w:val="20"/>
        </w:rPr>
      </w:pPr>
    </w:p>
    <w:tbl>
      <w:tblPr>
        <w:tblW w:w="0" w:type="auto"/>
        <w:tblInd w:w="20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382"/>
        <w:gridCol w:w="1556"/>
        <w:gridCol w:w="1956"/>
        <w:gridCol w:w="2912"/>
      </w:tblGrid>
      <w:tr w:rsidR="00513C2C" w14:paraId="220321A4" w14:textId="77777777">
        <w:trPr>
          <w:trHeight w:val="1000"/>
        </w:trPr>
        <w:tc>
          <w:tcPr>
            <w:tcW w:w="4382" w:type="dxa"/>
            <w:tcBorders>
              <w:left w:val="single" w:sz="6" w:space="0" w:color="000000"/>
              <w:bottom w:val="single" w:sz="6" w:space="0" w:color="000000"/>
              <w:right w:val="single" w:sz="6" w:space="0" w:color="000000"/>
            </w:tcBorders>
            <w:shd w:val="clear" w:color="auto" w:fill="BEBEBE"/>
          </w:tcPr>
          <w:p w14:paraId="2203219E" w14:textId="77777777" w:rsidR="00513C2C" w:rsidRDefault="00513C2C">
            <w:pPr>
              <w:pStyle w:val="TableParagraph"/>
              <w:spacing w:before="63"/>
              <w:ind w:left="0"/>
              <w:rPr>
                <w:b/>
                <w:sz w:val="24"/>
              </w:rPr>
            </w:pPr>
          </w:p>
          <w:p w14:paraId="2203219F" w14:textId="77777777" w:rsidR="00513C2C" w:rsidRDefault="00CC11CD">
            <w:pPr>
              <w:pStyle w:val="TableParagraph"/>
              <w:spacing w:before="1"/>
              <w:ind w:left="4"/>
              <w:jc w:val="center"/>
              <w:rPr>
                <w:b/>
                <w:sz w:val="24"/>
              </w:rPr>
            </w:pPr>
            <w:r>
              <w:rPr>
                <w:b/>
                <w:spacing w:val="-4"/>
                <w:sz w:val="24"/>
              </w:rPr>
              <w:t>Name</w:t>
            </w:r>
          </w:p>
        </w:tc>
        <w:tc>
          <w:tcPr>
            <w:tcW w:w="1556" w:type="dxa"/>
            <w:tcBorders>
              <w:left w:val="single" w:sz="6" w:space="0" w:color="000000"/>
              <w:bottom w:val="single" w:sz="6" w:space="0" w:color="000000"/>
              <w:right w:val="single" w:sz="6" w:space="0" w:color="000000"/>
            </w:tcBorders>
            <w:shd w:val="clear" w:color="auto" w:fill="BEBEBE"/>
          </w:tcPr>
          <w:p w14:paraId="220321A0" w14:textId="77777777" w:rsidR="00513C2C" w:rsidRDefault="00513C2C">
            <w:pPr>
              <w:pStyle w:val="TableParagraph"/>
              <w:spacing w:before="63"/>
              <w:ind w:left="0"/>
              <w:rPr>
                <w:b/>
                <w:sz w:val="24"/>
              </w:rPr>
            </w:pPr>
          </w:p>
          <w:p w14:paraId="220321A1" w14:textId="77777777" w:rsidR="00513C2C" w:rsidRDefault="00CC11CD">
            <w:pPr>
              <w:pStyle w:val="TableParagraph"/>
              <w:spacing w:before="1"/>
              <w:ind w:left="20" w:right="3"/>
              <w:jc w:val="center"/>
              <w:rPr>
                <w:b/>
                <w:sz w:val="24"/>
              </w:rPr>
            </w:pPr>
            <w:r>
              <w:rPr>
                <w:b/>
                <w:spacing w:val="-5"/>
                <w:sz w:val="24"/>
              </w:rPr>
              <w:t>Tag</w:t>
            </w:r>
          </w:p>
        </w:tc>
        <w:tc>
          <w:tcPr>
            <w:tcW w:w="1956" w:type="dxa"/>
            <w:tcBorders>
              <w:left w:val="single" w:sz="6" w:space="0" w:color="000000"/>
              <w:bottom w:val="single" w:sz="6" w:space="0" w:color="000000"/>
              <w:right w:val="single" w:sz="6" w:space="0" w:color="000000"/>
            </w:tcBorders>
            <w:shd w:val="clear" w:color="auto" w:fill="BEBEBE"/>
          </w:tcPr>
          <w:p w14:paraId="220321A2" w14:textId="77777777" w:rsidR="00513C2C" w:rsidRDefault="00CC11CD">
            <w:pPr>
              <w:pStyle w:val="TableParagraph"/>
              <w:spacing w:before="41" w:line="242" w:lineRule="auto"/>
              <w:ind w:left="506" w:firstLine="50"/>
              <w:rPr>
                <w:b/>
                <w:sz w:val="24"/>
              </w:rPr>
            </w:pPr>
            <w:r>
              <w:rPr>
                <w:b/>
                <w:sz w:val="24"/>
              </w:rPr>
              <w:t xml:space="preserve">Types of </w:t>
            </w:r>
            <w:r>
              <w:rPr>
                <w:b/>
                <w:spacing w:val="-2"/>
                <w:sz w:val="24"/>
              </w:rPr>
              <w:t>Matching</w:t>
            </w:r>
          </w:p>
        </w:tc>
        <w:tc>
          <w:tcPr>
            <w:tcW w:w="2912" w:type="dxa"/>
            <w:tcBorders>
              <w:left w:val="single" w:sz="6" w:space="0" w:color="000000"/>
              <w:bottom w:val="single" w:sz="6" w:space="0" w:color="000000"/>
              <w:right w:val="single" w:sz="6" w:space="0" w:color="000000"/>
            </w:tcBorders>
            <w:shd w:val="clear" w:color="auto" w:fill="BEBEBE"/>
          </w:tcPr>
          <w:p w14:paraId="220321A3" w14:textId="77777777" w:rsidR="00513C2C" w:rsidRDefault="00CC11CD">
            <w:pPr>
              <w:pStyle w:val="TableParagraph"/>
              <w:spacing w:before="41" w:line="273" w:lineRule="auto"/>
              <w:ind w:left="561" w:right="559"/>
              <w:jc w:val="center"/>
              <w:rPr>
                <w:b/>
                <w:sz w:val="24"/>
              </w:rPr>
            </w:pPr>
            <w:r>
              <w:rPr>
                <w:b/>
                <w:spacing w:val="-2"/>
                <w:sz w:val="24"/>
              </w:rPr>
              <w:t>Returned Attribute</w:t>
            </w:r>
          </w:p>
        </w:tc>
      </w:tr>
      <w:tr w:rsidR="00513C2C" w14:paraId="220321A9"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A5" w14:textId="77777777" w:rsidR="00513C2C" w:rsidRDefault="00CC11CD">
            <w:pPr>
              <w:pStyle w:val="TableParagraph"/>
              <w:spacing w:before="41"/>
              <w:ind w:left="67"/>
              <w:rPr>
                <w:sz w:val="24"/>
              </w:rPr>
            </w:pPr>
            <w:r>
              <w:rPr>
                <w:sz w:val="24"/>
              </w:rPr>
              <w:t>Current</w:t>
            </w:r>
            <w:r>
              <w:rPr>
                <w:spacing w:val="-4"/>
                <w:sz w:val="24"/>
              </w:rPr>
              <w:t xml:space="preserve"> </w:t>
            </w:r>
            <w:r>
              <w:rPr>
                <w:sz w:val="24"/>
              </w:rPr>
              <w:t>Patient</w:t>
            </w:r>
            <w:r>
              <w:rPr>
                <w:spacing w:val="-2"/>
                <w:sz w:val="24"/>
              </w:rPr>
              <w:t xml:space="preserve"> Location</w:t>
            </w:r>
          </w:p>
        </w:tc>
        <w:tc>
          <w:tcPr>
            <w:tcW w:w="1556" w:type="dxa"/>
            <w:tcBorders>
              <w:top w:val="single" w:sz="6" w:space="0" w:color="000000"/>
              <w:left w:val="single" w:sz="6" w:space="0" w:color="000000"/>
              <w:bottom w:val="single" w:sz="6" w:space="0" w:color="000000"/>
              <w:right w:val="single" w:sz="6" w:space="0" w:color="000000"/>
            </w:tcBorders>
          </w:tcPr>
          <w:p w14:paraId="220321A6" w14:textId="77777777" w:rsidR="00513C2C" w:rsidRDefault="00CC11CD">
            <w:pPr>
              <w:pStyle w:val="TableParagraph"/>
              <w:spacing w:before="41"/>
              <w:ind w:left="67"/>
              <w:rPr>
                <w:sz w:val="24"/>
              </w:rPr>
            </w:pPr>
            <w:r>
              <w:rPr>
                <w:spacing w:val="-2"/>
                <w:sz w:val="24"/>
              </w:rPr>
              <w:t>(0038,0300)</w:t>
            </w:r>
          </w:p>
        </w:tc>
        <w:tc>
          <w:tcPr>
            <w:tcW w:w="1956" w:type="dxa"/>
            <w:tcBorders>
              <w:top w:val="single" w:sz="6" w:space="0" w:color="000000"/>
              <w:left w:val="single" w:sz="6" w:space="0" w:color="000000"/>
              <w:bottom w:val="single" w:sz="6" w:space="0" w:color="000000"/>
              <w:right w:val="single" w:sz="6" w:space="0" w:color="000000"/>
            </w:tcBorders>
          </w:tcPr>
          <w:p w14:paraId="220321A7"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A8" w14:textId="77777777" w:rsidR="00513C2C" w:rsidRDefault="00CC11CD">
            <w:pPr>
              <w:pStyle w:val="TableParagraph"/>
              <w:spacing w:before="41"/>
              <w:ind w:left="561" w:right="561"/>
              <w:jc w:val="center"/>
              <w:rPr>
                <w:sz w:val="24"/>
              </w:rPr>
            </w:pPr>
            <w:r>
              <w:rPr>
                <w:spacing w:val="-5"/>
                <w:sz w:val="24"/>
              </w:rPr>
              <w:t>YES</w:t>
            </w:r>
          </w:p>
        </w:tc>
      </w:tr>
      <w:tr w:rsidR="00513C2C" w14:paraId="220321B0" w14:textId="77777777">
        <w:trPr>
          <w:trHeight w:val="705"/>
        </w:trPr>
        <w:tc>
          <w:tcPr>
            <w:tcW w:w="4382" w:type="dxa"/>
            <w:tcBorders>
              <w:top w:val="single" w:sz="6" w:space="0" w:color="000000"/>
              <w:left w:val="single" w:sz="6" w:space="0" w:color="000000"/>
              <w:bottom w:val="single" w:sz="6" w:space="0" w:color="000000"/>
              <w:right w:val="single" w:sz="6" w:space="0" w:color="000000"/>
            </w:tcBorders>
          </w:tcPr>
          <w:p w14:paraId="220321AA" w14:textId="77777777" w:rsidR="00513C2C" w:rsidRDefault="00CC11CD">
            <w:pPr>
              <w:pStyle w:val="TableParagraph"/>
              <w:spacing w:before="41"/>
              <w:ind w:left="67"/>
              <w:rPr>
                <w:sz w:val="24"/>
              </w:rPr>
            </w:pPr>
            <w:r>
              <w:rPr>
                <w:spacing w:val="-2"/>
                <w:sz w:val="24"/>
              </w:rPr>
              <w:t>RETIRED</w:t>
            </w:r>
          </w:p>
          <w:p w14:paraId="220321AB" w14:textId="77777777" w:rsidR="00513C2C" w:rsidRDefault="00CC11CD">
            <w:pPr>
              <w:pStyle w:val="TableParagraph"/>
              <w:spacing w:before="37"/>
              <w:ind w:left="67"/>
              <w:rPr>
                <w:sz w:val="24"/>
              </w:rPr>
            </w:pPr>
            <w:r>
              <w:rPr>
                <w:sz w:val="24"/>
              </w:rPr>
              <w:t>Interpretation</w:t>
            </w:r>
            <w:r>
              <w:rPr>
                <w:spacing w:val="-9"/>
                <w:sz w:val="24"/>
              </w:rPr>
              <w:t xml:space="preserve"> </w:t>
            </w:r>
            <w:r>
              <w:rPr>
                <w:spacing w:val="-2"/>
                <w:sz w:val="24"/>
              </w:rPr>
              <w:t>Transcriber</w:t>
            </w:r>
          </w:p>
        </w:tc>
        <w:tc>
          <w:tcPr>
            <w:tcW w:w="1556" w:type="dxa"/>
            <w:tcBorders>
              <w:top w:val="single" w:sz="6" w:space="0" w:color="000000"/>
              <w:left w:val="single" w:sz="6" w:space="0" w:color="000000"/>
              <w:bottom w:val="single" w:sz="6" w:space="0" w:color="000000"/>
              <w:right w:val="single" w:sz="6" w:space="0" w:color="000000"/>
            </w:tcBorders>
          </w:tcPr>
          <w:p w14:paraId="220321AC" w14:textId="77777777" w:rsidR="00513C2C" w:rsidRDefault="00CC11CD">
            <w:pPr>
              <w:pStyle w:val="TableParagraph"/>
              <w:spacing w:before="41"/>
              <w:ind w:left="67"/>
              <w:rPr>
                <w:sz w:val="24"/>
              </w:rPr>
            </w:pPr>
            <w:r>
              <w:rPr>
                <w:spacing w:val="-2"/>
                <w:sz w:val="24"/>
              </w:rPr>
              <w:t>(4008,010A)</w:t>
            </w:r>
          </w:p>
        </w:tc>
        <w:tc>
          <w:tcPr>
            <w:tcW w:w="1956" w:type="dxa"/>
            <w:tcBorders>
              <w:top w:val="single" w:sz="6" w:space="0" w:color="000000"/>
              <w:left w:val="single" w:sz="6" w:space="0" w:color="000000"/>
              <w:bottom w:val="single" w:sz="6" w:space="0" w:color="000000"/>
              <w:right w:val="single" w:sz="6" w:space="0" w:color="000000"/>
            </w:tcBorders>
          </w:tcPr>
          <w:p w14:paraId="220321AD"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AE" w14:textId="77777777" w:rsidR="00513C2C" w:rsidRDefault="00CC11CD">
            <w:pPr>
              <w:pStyle w:val="TableParagraph"/>
              <w:spacing w:before="41"/>
              <w:ind w:left="561" w:right="561"/>
              <w:jc w:val="center"/>
              <w:rPr>
                <w:sz w:val="24"/>
              </w:rPr>
            </w:pPr>
            <w:r>
              <w:rPr>
                <w:spacing w:val="-5"/>
                <w:sz w:val="24"/>
              </w:rPr>
              <w:t>YES</w:t>
            </w:r>
          </w:p>
          <w:p w14:paraId="220321AF" w14:textId="77777777" w:rsidR="00513C2C" w:rsidRDefault="00CC11CD">
            <w:pPr>
              <w:pStyle w:val="TableParagraph"/>
              <w:spacing w:before="37"/>
              <w:ind w:left="561" w:right="561"/>
              <w:jc w:val="center"/>
              <w:rPr>
                <w:sz w:val="24"/>
              </w:rPr>
            </w:pPr>
            <w:r>
              <w:rPr>
                <w:spacing w:val="-2"/>
                <w:sz w:val="24"/>
              </w:rPr>
              <w:t>(Transcriptionist)</w:t>
            </w:r>
          </w:p>
        </w:tc>
      </w:tr>
      <w:tr w:rsidR="00513C2C" w14:paraId="220321B5"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B1" w14:textId="77777777" w:rsidR="00513C2C" w:rsidRDefault="00CC11CD">
            <w:pPr>
              <w:pStyle w:val="TableParagraph"/>
              <w:spacing w:before="41"/>
              <w:ind w:left="67"/>
              <w:rPr>
                <w:sz w:val="24"/>
              </w:rPr>
            </w:pPr>
            <w:r>
              <w:rPr>
                <w:sz w:val="24"/>
              </w:rPr>
              <w:t>Study</w:t>
            </w:r>
            <w:r>
              <w:rPr>
                <w:spacing w:val="-5"/>
                <w:sz w:val="24"/>
              </w:rPr>
              <w:t xml:space="preserve"> </w:t>
            </w:r>
            <w:r>
              <w:rPr>
                <w:spacing w:val="-4"/>
                <w:sz w:val="24"/>
              </w:rPr>
              <w:t>Date</w:t>
            </w:r>
          </w:p>
        </w:tc>
        <w:tc>
          <w:tcPr>
            <w:tcW w:w="1556" w:type="dxa"/>
            <w:tcBorders>
              <w:top w:val="single" w:sz="6" w:space="0" w:color="000000"/>
              <w:left w:val="single" w:sz="6" w:space="0" w:color="000000"/>
              <w:bottom w:val="single" w:sz="6" w:space="0" w:color="000000"/>
              <w:right w:val="single" w:sz="6" w:space="0" w:color="000000"/>
            </w:tcBorders>
          </w:tcPr>
          <w:p w14:paraId="220321B2" w14:textId="77777777" w:rsidR="00513C2C" w:rsidRDefault="00CC11CD">
            <w:pPr>
              <w:pStyle w:val="TableParagraph"/>
              <w:spacing w:before="41"/>
              <w:ind w:left="67"/>
              <w:rPr>
                <w:sz w:val="24"/>
              </w:rPr>
            </w:pPr>
            <w:r>
              <w:rPr>
                <w:spacing w:val="-2"/>
                <w:sz w:val="24"/>
              </w:rPr>
              <w:t>(0008,0020)</w:t>
            </w:r>
          </w:p>
        </w:tc>
        <w:tc>
          <w:tcPr>
            <w:tcW w:w="1956" w:type="dxa"/>
            <w:tcBorders>
              <w:top w:val="single" w:sz="6" w:space="0" w:color="000000"/>
              <w:left w:val="single" w:sz="6" w:space="0" w:color="000000"/>
              <w:bottom w:val="single" w:sz="6" w:space="0" w:color="000000"/>
              <w:right w:val="single" w:sz="6" w:space="0" w:color="000000"/>
            </w:tcBorders>
          </w:tcPr>
          <w:p w14:paraId="220321B3"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B4" w14:textId="77777777" w:rsidR="00513C2C" w:rsidRDefault="00CC11CD">
            <w:pPr>
              <w:pStyle w:val="TableParagraph"/>
              <w:spacing w:before="41"/>
              <w:ind w:left="561" w:right="561"/>
              <w:jc w:val="center"/>
              <w:rPr>
                <w:sz w:val="24"/>
              </w:rPr>
            </w:pPr>
            <w:r>
              <w:rPr>
                <w:spacing w:val="-5"/>
                <w:sz w:val="24"/>
              </w:rPr>
              <w:t>YES</w:t>
            </w:r>
          </w:p>
        </w:tc>
      </w:tr>
      <w:tr w:rsidR="00513C2C" w14:paraId="220321BA"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B6" w14:textId="77777777" w:rsidR="00513C2C" w:rsidRDefault="00CC11CD">
            <w:pPr>
              <w:pStyle w:val="TableParagraph"/>
              <w:spacing w:before="41"/>
              <w:ind w:left="67"/>
              <w:rPr>
                <w:sz w:val="24"/>
              </w:rPr>
            </w:pPr>
            <w:r>
              <w:rPr>
                <w:sz w:val="24"/>
              </w:rPr>
              <w:t>Study</w:t>
            </w:r>
            <w:r>
              <w:rPr>
                <w:spacing w:val="-7"/>
                <w:sz w:val="24"/>
              </w:rPr>
              <w:t xml:space="preserve"> </w:t>
            </w:r>
            <w:r>
              <w:rPr>
                <w:spacing w:val="-4"/>
                <w:sz w:val="24"/>
              </w:rPr>
              <w:t>Time</w:t>
            </w:r>
          </w:p>
        </w:tc>
        <w:tc>
          <w:tcPr>
            <w:tcW w:w="1556" w:type="dxa"/>
            <w:tcBorders>
              <w:top w:val="single" w:sz="6" w:space="0" w:color="000000"/>
              <w:left w:val="single" w:sz="6" w:space="0" w:color="000000"/>
              <w:bottom w:val="single" w:sz="6" w:space="0" w:color="000000"/>
              <w:right w:val="single" w:sz="6" w:space="0" w:color="000000"/>
            </w:tcBorders>
          </w:tcPr>
          <w:p w14:paraId="220321B7" w14:textId="77777777" w:rsidR="00513C2C" w:rsidRDefault="00CC11CD">
            <w:pPr>
              <w:pStyle w:val="TableParagraph"/>
              <w:spacing w:before="41"/>
              <w:ind w:left="67"/>
              <w:rPr>
                <w:sz w:val="24"/>
              </w:rPr>
            </w:pPr>
            <w:r>
              <w:rPr>
                <w:spacing w:val="-2"/>
                <w:sz w:val="24"/>
              </w:rPr>
              <w:t>(0008,0030)</w:t>
            </w:r>
          </w:p>
        </w:tc>
        <w:tc>
          <w:tcPr>
            <w:tcW w:w="1956" w:type="dxa"/>
            <w:tcBorders>
              <w:top w:val="single" w:sz="6" w:space="0" w:color="000000"/>
              <w:left w:val="single" w:sz="6" w:space="0" w:color="000000"/>
              <w:bottom w:val="single" w:sz="6" w:space="0" w:color="000000"/>
              <w:right w:val="single" w:sz="6" w:space="0" w:color="000000"/>
            </w:tcBorders>
          </w:tcPr>
          <w:p w14:paraId="220321B8"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B9" w14:textId="77777777" w:rsidR="00513C2C" w:rsidRDefault="00CC11CD">
            <w:pPr>
              <w:pStyle w:val="TableParagraph"/>
              <w:spacing w:before="41"/>
              <w:ind w:left="561" w:right="561"/>
              <w:jc w:val="center"/>
              <w:rPr>
                <w:sz w:val="24"/>
              </w:rPr>
            </w:pPr>
            <w:r>
              <w:rPr>
                <w:spacing w:val="-5"/>
                <w:sz w:val="24"/>
              </w:rPr>
              <w:t>YES</w:t>
            </w:r>
          </w:p>
        </w:tc>
      </w:tr>
      <w:tr w:rsidR="00513C2C" w14:paraId="220321BF"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BB" w14:textId="77777777" w:rsidR="00513C2C" w:rsidRDefault="00CC11CD">
            <w:pPr>
              <w:pStyle w:val="TableParagraph"/>
              <w:spacing w:before="41"/>
              <w:ind w:left="67"/>
              <w:rPr>
                <w:sz w:val="24"/>
              </w:rPr>
            </w:pPr>
            <w:r>
              <w:rPr>
                <w:sz w:val="24"/>
              </w:rPr>
              <w:t>Accession</w:t>
            </w:r>
            <w:r>
              <w:rPr>
                <w:spacing w:val="-8"/>
                <w:sz w:val="24"/>
              </w:rPr>
              <w:t xml:space="preserve"> </w:t>
            </w:r>
            <w:r>
              <w:rPr>
                <w:spacing w:val="-2"/>
                <w:sz w:val="24"/>
              </w:rPr>
              <w:t>Number</w:t>
            </w:r>
          </w:p>
        </w:tc>
        <w:tc>
          <w:tcPr>
            <w:tcW w:w="1556" w:type="dxa"/>
            <w:tcBorders>
              <w:top w:val="single" w:sz="6" w:space="0" w:color="000000"/>
              <w:left w:val="single" w:sz="6" w:space="0" w:color="000000"/>
              <w:bottom w:val="single" w:sz="6" w:space="0" w:color="000000"/>
              <w:right w:val="single" w:sz="6" w:space="0" w:color="000000"/>
            </w:tcBorders>
          </w:tcPr>
          <w:p w14:paraId="220321BC" w14:textId="77777777" w:rsidR="00513C2C" w:rsidRDefault="00CC11CD">
            <w:pPr>
              <w:pStyle w:val="TableParagraph"/>
              <w:spacing w:before="41"/>
              <w:ind w:left="67"/>
              <w:rPr>
                <w:sz w:val="24"/>
              </w:rPr>
            </w:pPr>
            <w:r>
              <w:rPr>
                <w:spacing w:val="-2"/>
                <w:sz w:val="24"/>
              </w:rPr>
              <w:t>(0008,0050)</w:t>
            </w:r>
          </w:p>
        </w:tc>
        <w:tc>
          <w:tcPr>
            <w:tcW w:w="1956" w:type="dxa"/>
            <w:tcBorders>
              <w:top w:val="single" w:sz="6" w:space="0" w:color="000000"/>
              <w:left w:val="single" w:sz="6" w:space="0" w:color="000000"/>
              <w:bottom w:val="single" w:sz="6" w:space="0" w:color="000000"/>
              <w:right w:val="single" w:sz="6" w:space="0" w:color="000000"/>
            </w:tcBorders>
          </w:tcPr>
          <w:p w14:paraId="220321BD"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BE" w14:textId="77777777" w:rsidR="00513C2C" w:rsidRDefault="00CC11CD">
            <w:pPr>
              <w:pStyle w:val="TableParagraph"/>
              <w:spacing w:before="41"/>
              <w:ind w:left="561" w:right="561"/>
              <w:jc w:val="center"/>
              <w:rPr>
                <w:sz w:val="24"/>
              </w:rPr>
            </w:pPr>
            <w:r>
              <w:rPr>
                <w:spacing w:val="-5"/>
                <w:sz w:val="24"/>
              </w:rPr>
              <w:t>YES</w:t>
            </w:r>
          </w:p>
        </w:tc>
      </w:tr>
      <w:tr w:rsidR="00513C2C" w14:paraId="220321C4"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C0" w14:textId="77777777" w:rsidR="00513C2C" w:rsidRDefault="00CC11CD">
            <w:pPr>
              <w:pStyle w:val="TableParagraph"/>
              <w:spacing w:before="41"/>
              <w:ind w:left="67"/>
              <w:rPr>
                <w:sz w:val="24"/>
              </w:rPr>
            </w:pPr>
            <w:r>
              <w:rPr>
                <w:sz w:val="24"/>
              </w:rPr>
              <w:t>Body</w:t>
            </w:r>
            <w:r>
              <w:rPr>
                <w:spacing w:val="-2"/>
                <w:sz w:val="24"/>
              </w:rPr>
              <w:t xml:space="preserve"> </w:t>
            </w:r>
            <w:r>
              <w:rPr>
                <w:sz w:val="24"/>
              </w:rPr>
              <w:t>Part</w:t>
            </w:r>
            <w:r>
              <w:rPr>
                <w:spacing w:val="-2"/>
                <w:sz w:val="24"/>
              </w:rPr>
              <w:t xml:space="preserve"> Examined</w:t>
            </w:r>
          </w:p>
        </w:tc>
        <w:tc>
          <w:tcPr>
            <w:tcW w:w="1556" w:type="dxa"/>
            <w:tcBorders>
              <w:top w:val="single" w:sz="6" w:space="0" w:color="000000"/>
              <w:left w:val="single" w:sz="6" w:space="0" w:color="000000"/>
              <w:bottom w:val="single" w:sz="6" w:space="0" w:color="000000"/>
              <w:right w:val="single" w:sz="6" w:space="0" w:color="000000"/>
            </w:tcBorders>
          </w:tcPr>
          <w:p w14:paraId="220321C1" w14:textId="77777777" w:rsidR="00513C2C" w:rsidRDefault="00CC11CD">
            <w:pPr>
              <w:pStyle w:val="TableParagraph"/>
              <w:spacing w:before="41"/>
              <w:ind w:left="67"/>
              <w:rPr>
                <w:sz w:val="24"/>
              </w:rPr>
            </w:pPr>
            <w:r>
              <w:rPr>
                <w:spacing w:val="-2"/>
                <w:sz w:val="24"/>
              </w:rPr>
              <w:t>(0018,0015)</w:t>
            </w:r>
          </w:p>
        </w:tc>
        <w:tc>
          <w:tcPr>
            <w:tcW w:w="1956" w:type="dxa"/>
            <w:tcBorders>
              <w:top w:val="single" w:sz="6" w:space="0" w:color="000000"/>
              <w:left w:val="single" w:sz="6" w:space="0" w:color="000000"/>
              <w:bottom w:val="single" w:sz="6" w:space="0" w:color="000000"/>
              <w:right w:val="single" w:sz="6" w:space="0" w:color="000000"/>
            </w:tcBorders>
          </w:tcPr>
          <w:p w14:paraId="220321C2"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C3" w14:textId="77777777" w:rsidR="00513C2C" w:rsidRDefault="00CC11CD">
            <w:pPr>
              <w:pStyle w:val="TableParagraph"/>
              <w:spacing w:before="41"/>
              <w:ind w:left="561" w:right="561"/>
              <w:jc w:val="center"/>
              <w:rPr>
                <w:sz w:val="24"/>
              </w:rPr>
            </w:pPr>
            <w:r>
              <w:rPr>
                <w:spacing w:val="-5"/>
                <w:sz w:val="24"/>
              </w:rPr>
              <w:t>YES</w:t>
            </w:r>
          </w:p>
        </w:tc>
      </w:tr>
      <w:tr w:rsidR="00513C2C" w14:paraId="220321C9"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C5" w14:textId="77777777" w:rsidR="00513C2C" w:rsidRDefault="00CC11CD">
            <w:pPr>
              <w:pStyle w:val="TableParagraph"/>
              <w:spacing w:before="41"/>
              <w:ind w:left="67"/>
              <w:rPr>
                <w:sz w:val="24"/>
              </w:rPr>
            </w:pPr>
            <w:r>
              <w:rPr>
                <w:sz w:val="24"/>
              </w:rPr>
              <w:t xml:space="preserve">Series </w:t>
            </w:r>
            <w:r>
              <w:rPr>
                <w:spacing w:val="-2"/>
                <w:sz w:val="24"/>
              </w:rPr>
              <w:t>Number</w:t>
            </w:r>
          </w:p>
        </w:tc>
        <w:tc>
          <w:tcPr>
            <w:tcW w:w="1556" w:type="dxa"/>
            <w:tcBorders>
              <w:top w:val="single" w:sz="6" w:space="0" w:color="000000"/>
              <w:left w:val="single" w:sz="6" w:space="0" w:color="000000"/>
              <w:bottom w:val="single" w:sz="6" w:space="0" w:color="000000"/>
              <w:right w:val="single" w:sz="6" w:space="0" w:color="000000"/>
            </w:tcBorders>
          </w:tcPr>
          <w:p w14:paraId="220321C6" w14:textId="77777777" w:rsidR="00513C2C" w:rsidRDefault="00CC11CD">
            <w:pPr>
              <w:pStyle w:val="TableParagraph"/>
              <w:spacing w:before="41"/>
              <w:ind w:left="67"/>
              <w:rPr>
                <w:sz w:val="24"/>
              </w:rPr>
            </w:pPr>
            <w:r>
              <w:rPr>
                <w:spacing w:val="-2"/>
                <w:sz w:val="24"/>
              </w:rPr>
              <w:t>(0020,0011)</w:t>
            </w:r>
          </w:p>
        </w:tc>
        <w:tc>
          <w:tcPr>
            <w:tcW w:w="1956" w:type="dxa"/>
            <w:tcBorders>
              <w:top w:val="single" w:sz="6" w:space="0" w:color="000000"/>
              <w:left w:val="single" w:sz="6" w:space="0" w:color="000000"/>
              <w:bottom w:val="single" w:sz="6" w:space="0" w:color="000000"/>
              <w:right w:val="single" w:sz="6" w:space="0" w:color="000000"/>
            </w:tcBorders>
          </w:tcPr>
          <w:p w14:paraId="220321C7"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C8" w14:textId="77777777" w:rsidR="00513C2C" w:rsidRDefault="00CC11CD">
            <w:pPr>
              <w:pStyle w:val="TableParagraph"/>
              <w:spacing w:before="41"/>
              <w:ind w:left="561" w:right="561"/>
              <w:jc w:val="center"/>
              <w:rPr>
                <w:sz w:val="24"/>
              </w:rPr>
            </w:pPr>
            <w:r>
              <w:rPr>
                <w:spacing w:val="-5"/>
                <w:sz w:val="24"/>
              </w:rPr>
              <w:t>YES</w:t>
            </w:r>
          </w:p>
        </w:tc>
      </w:tr>
      <w:tr w:rsidR="00513C2C" w14:paraId="220321CE"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CA" w14:textId="77777777" w:rsidR="00513C2C" w:rsidRDefault="00CC11CD">
            <w:pPr>
              <w:pStyle w:val="TableParagraph"/>
              <w:spacing w:before="41"/>
              <w:ind w:left="67"/>
              <w:rPr>
                <w:sz w:val="24"/>
              </w:rPr>
            </w:pPr>
            <w:r>
              <w:rPr>
                <w:spacing w:val="-2"/>
                <w:sz w:val="24"/>
              </w:rPr>
              <w:t>Laterality</w:t>
            </w:r>
          </w:p>
        </w:tc>
        <w:tc>
          <w:tcPr>
            <w:tcW w:w="1556" w:type="dxa"/>
            <w:tcBorders>
              <w:top w:val="single" w:sz="6" w:space="0" w:color="000000"/>
              <w:left w:val="single" w:sz="6" w:space="0" w:color="000000"/>
              <w:bottom w:val="single" w:sz="6" w:space="0" w:color="000000"/>
              <w:right w:val="single" w:sz="6" w:space="0" w:color="000000"/>
            </w:tcBorders>
          </w:tcPr>
          <w:p w14:paraId="220321CB" w14:textId="77777777" w:rsidR="00513C2C" w:rsidRDefault="00CC11CD">
            <w:pPr>
              <w:pStyle w:val="TableParagraph"/>
              <w:spacing w:before="41"/>
              <w:ind w:left="67"/>
              <w:rPr>
                <w:sz w:val="24"/>
              </w:rPr>
            </w:pPr>
            <w:r>
              <w:rPr>
                <w:spacing w:val="-2"/>
                <w:sz w:val="24"/>
              </w:rPr>
              <w:t>(0020,0060)</w:t>
            </w:r>
          </w:p>
        </w:tc>
        <w:tc>
          <w:tcPr>
            <w:tcW w:w="1956" w:type="dxa"/>
            <w:tcBorders>
              <w:top w:val="single" w:sz="6" w:space="0" w:color="000000"/>
              <w:left w:val="single" w:sz="6" w:space="0" w:color="000000"/>
              <w:bottom w:val="single" w:sz="6" w:space="0" w:color="000000"/>
              <w:right w:val="single" w:sz="6" w:space="0" w:color="000000"/>
            </w:tcBorders>
          </w:tcPr>
          <w:p w14:paraId="220321CC"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CD" w14:textId="77777777" w:rsidR="00513C2C" w:rsidRDefault="00CC11CD">
            <w:pPr>
              <w:pStyle w:val="TableParagraph"/>
              <w:spacing w:before="41"/>
              <w:ind w:left="561" w:right="561"/>
              <w:jc w:val="center"/>
              <w:rPr>
                <w:sz w:val="24"/>
              </w:rPr>
            </w:pPr>
            <w:r>
              <w:rPr>
                <w:spacing w:val="-5"/>
                <w:sz w:val="24"/>
              </w:rPr>
              <w:t>YES</w:t>
            </w:r>
          </w:p>
        </w:tc>
      </w:tr>
      <w:tr w:rsidR="00513C2C" w14:paraId="220321D3"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CF" w14:textId="77777777" w:rsidR="00513C2C" w:rsidRDefault="00CC11CD">
            <w:pPr>
              <w:pStyle w:val="TableParagraph"/>
              <w:spacing w:before="41"/>
              <w:ind w:left="67"/>
              <w:rPr>
                <w:sz w:val="24"/>
              </w:rPr>
            </w:pPr>
            <w:r>
              <w:rPr>
                <w:spacing w:val="-2"/>
                <w:sz w:val="24"/>
              </w:rPr>
              <w:t>Modality</w:t>
            </w:r>
          </w:p>
        </w:tc>
        <w:tc>
          <w:tcPr>
            <w:tcW w:w="1556" w:type="dxa"/>
            <w:tcBorders>
              <w:top w:val="single" w:sz="6" w:space="0" w:color="000000"/>
              <w:left w:val="single" w:sz="6" w:space="0" w:color="000000"/>
              <w:bottom w:val="single" w:sz="6" w:space="0" w:color="000000"/>
              <w:right w:val="single" w:sz="6" w:space="0" w:color="000000"/>
            </w:tcBorders>
          </w:tcPr>
          <w:p w14:paraId="220321D0" w14:textId="77777777" w:rsidR="00513C2C" w:rsidRDefault="00CC11CD">
            <w:pPr>
              <w:pStyle w:val="TableParagraph"/>
              <w:spacing w:before="41"/>
              <w:ind w:left="67"/>
              <w:rPr>
                <w:sz w:val="24"/>
              </w:rPr>
            </w:pPr>
            <w:r>
              <w:rPr>
                <w:spacing w:val="-2"/>
                <w:sz w:val="24"/>
              </w:rPr>
              <w:t>(0008,0060)</w:t>
            </w:r>
          </w:p>
        </w:tc>
        <w:tc>
          <w:tcPr>
            <w:tcW w:w="1956" w:type="dxa"/>
            <w:tcBorders>
              <w:top w:val="single" w:sz="6" w:space="0" w:color="000000"/>
              <w:left w:val="single" w:sz="6" w:space="0" w:color="000000"/>
              <w:bottom w:val="single" w:sz="6" w:space="0" w:color="000000"/>
              <w:right w:val="single" w:sz="6" w:space="0" w:color="000000"/>
            </w:tcBorders>
          </w:tcPr>
          <w:p w14:paraId="220321D1"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D2" w14:textId="77777777" w:rsidR="00513C2C" w:rsidRDefault="00CC11CD">
            <w:pPr>
              <w:pStyle w:val="TableParagraph"/>
              <w:spacing w:before="41"/>
              <w:ind w:left="561" w:right="561"/>
              <w:jc w:val="center"/>
              <w:rPr>
                <w:sz w:val="24"/>
              </w:rPr>
            </w:pPr>
            <w:r>
              <w:rPr>
                <w:spacing w:val="-5"/>
                <w:sz w:val="24"/>
              </w:rPr>
              <w:t>YES</w:t>
            </w:r>
          </w:p>
        </w:tc>
      </w:tr>
      <w:tr w:rsidR="00513C2C" w14:paraId="220321D8"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D4" w14:textId="77777777" w:rsidR="00513C2C" w:rsidRDefault="00CC11CD">
            <w:pPr>
              <w:pStyle w:val="TableParagraph"/>
              <w:spacing w:before="41"/>
              <w:ind w:left="67"/>
              <w:rPr>
                <w:sz w:val="24"/>
              </w:rPr>
            </w:pPr>
            <w:r>
              <w:rPr>
                <w:spacing w:val="-2"/>
                <w:sz w:val="24"/>
              </w:rPr>
              <w:t>SOPClassUID</w:t>
            </w:r>
          </w:p>
        </w:tc>
        <w:tc>
          <w:tcPr>
            <w:tcW w:w="1556" w:type="dxa"/>
            <w:tcBorders>
              <w:top w:val="single" w:sz="6" w:space="0" w:color="000000"/>
              <w:left w:val="single" w:sz="6" w:space="0" w:color="000000"/>
              <w:bottom w:val="single" w:sz="6" w:space="0" w:color="000000"/>
              <w:right w:val="single" w:sz="6" w:space="0" w:color="000000"/>
            </w:tcBorders>
          </w:tcPr>
          <w:p w14:paraId="220321D5" w14:textId="77777777" w:rsidR="00513C2C" w:rsidRDefault="00CC11CD">
            <w:pPr>
              <w:pStyle w:val="TableParagraph"/>
              <w:spacing w:before="41"/>
              <w:ind w:left="67"/>
              <w:rPr>
                <w:sz w:val="24"/>
              </w:rPr>
            </w:pPr>
            <w:r>
              <w:rPr>
                <w:spacing w:val="-2"/>
                <w:sz w:val="24"/>
              </w:rPr>
              <w:t>(0008,0016)</w:t>
            </w:r>
          </w:p>
        </w:tc>
        <w:tc>
          <w:tcPr>
            <w:tcW w:w="1956" w:type="dxa"/>
            <w:tcBorders>
              <w:top w:val="single" w:sz="6" w:space="0" w:color="000000"/>
              <w:left w:val="single" w:sz="6" w:space="0" w:color="000000"/>
              <w:bottom w:val="single" w:sz="6" w:space="0" w:color="000000"/>
              <w:right w:val="single" w:sz="6" w:space="0" w:color="000000"/>
            </w:tcBorders>
          </w:tcPr>
          <w:p w14:paraId="220321D6"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D7" w14:textId="77777777" w:rsidR="00513C2C" w:rsidRDefault="00CC11CD">
            <w:pPr>
              <w:pStyle w:val="TableParagraph"/>
              <w:spacing w:before="41"/>
              <w:ind w:left="561" w:right="561"/>
              <w:jc w:val="center"/>
              <w:rPr>
                <w:sz w:val="24"/>
              </w:rPr>
            </w:pPr>
            <w:r>
              <w:rPr>
                <w:spacing w:val="-5"/>
                <w:sz w:val="24"/>
              </w:rPr>
              <w:t>YES</w:t>
            </w:r>
          </w:p>
        </w:tc>
      </w:tr>
      <w:tr w:rsidR="00513C2C" w14:paraId="220321DD"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D9" w14:textId="77777777" w:rsidR="00513C2C" w:rsidRDefault="00CC11CD">
            <w:pPr>
              <w:pStyle w:val="TableParagraph"/>
              <w:spacing w:before="42"/>
              <w:ind w:left="67"/>
              <w:rPr>
                <w:sz w:val="24"/>
              </w:rPr>
            </w:pPr>
            <w:r>
              <w:rPr>
                <w:sz w:val="24"/>
              </w:rPr>
              <w:t>SOPInstance</w:t>
            </w:r>
            <w:r>
              <w:rPr>
                <w:spacing w:val="-9"/>
                <w:sz w:val="24"/>
              </w:rPr>
              <w:t xml:space="preserve"> </w:t>
            </w:r>
            <w:r>
              <w:rPr>
                <w:spacing w:val="-5"/>
                <w:sz w:val="24"/>
              </w:rPr>
              <w:t>UID</w:t>
            </w:r>
          </w:p>
        </w:tc>
        <w:tc>
          <w:tcPr>
            <w:tcW w:w="1556" w:type="dxa"/>
            <w:tcBorders>
              <w:top w:val="single" w:sz="6" w:space="0" w:color="000000"/>
              <w:left w:val="single" w:sz="6" w:space="0" w:color="000000"/>
              <w:bottom w:val="single" w:sz="6" w:space="0" w:color="000000"/>
              <w:right w:val="single" w:sz="6" w:space="0" w:color="000000"/>
            </w:tcBorders>
          </w:tcPr>
          <w:p w14:paraId="220321DA" w14:textId="77777777" w:rsidR="00513C2C" w:rsidRDefault="00CC11CD">
            <w:pPr>
              <w:pStyle w:val="TableParagraph"/>
              <w:spacing w:before="42"/>
              <w:ind w:left="67"/>
              <w:rPr>
                <w:sz w:val="24"/>
              </w:rPr>
            </w:pPr>
            <w:r>
              <w:rPr>
                <w:spacing w:val="-2"/>
                <w:sz w:val="24"/>
              </w:rPr>
              <w:t>(0008,0018)</w:t>
            </w:r>
          </w:p>
        </w:tc>
        <w:tc>
          <w:tcPr>
            <w:tcW w:w="1956" w:type="dxa"/>
            <w:tcBorders>
              <w:top w:val="single" w:sz="6" w:space="0" w:color="000000"/>
              <w:left w:val="single" w:sz="6" w:space="0" w:color="000000"/>
              <w:bottom w:val="single" w:sz="6" w:space="0" w:color="000000"/>
              <w:right w:val="single" w:sz="6" w:space="0" w:color="000000"/>
            </w:tcBorders>
          </w:tcPr>
          <w:p w14:paraId="220321DB" w14:textId="77777777" w:rsidR="00513C2C" w:rsidRDefault="00CC11CD">
            <w:pPr>
              <w:pStyle w:val="TableParagraph"/>
              <w:spacing w:before="42"/>
              <w:ind w:left="137" w:right="123"/>
              <w:jc w:val="center"/>
              <w:rPr>
                <w:sz w:val="24"/>
              </w:rPr>
            </w:pPr>
            <w:r>
              <w:rPr>
                <w:spacing w:val="-2"/>
                <w:sz w:val="24"/>
              </w:rPr>
              <w:t>UNIQUE</w:t>
            </w:r>
          </w:p>
        </w:tc>
        <w:tc>
          <w:tcPr>
            <w:tcW w:w="2912" w:type="dxa"/>
            <w:tcBorders>
              <w:top w:val="single" w:sz="6" w:space="0" w:color="000000"/>
              <w:left w:val="single" w:sz="6" w:space="0" w:color="000000"/>
              <w:bottom w:val="single" w:sz="6" w:space="0" w:color="000000"/>
              <w:right w:val="single" w:sz="6" w:space="0" w:color="000000"/>
            </w:tcBorders>
          </w:tcPr>
          <w:p w14:paraId="220321DC" w14:textId="77777777" w:rsidR="00513C2C" w:rsidRDefault="00CC11CD">
            <w:pPr>
              <w:pStyle w:val="TableParagraph"/>
              <w:spacing w:before="42"/>
              <w:ind w:left="561" w:right="561"/>
              <w:jc w:val="center"/>
              <w:rPr>
                <w:sz w:val="24"/>
              </w:rPr>
            </w:pPr>
            <w:r>
              <w:rPr>
                <w:spacing w:val="-5"/>
                <w:sz w:val="24"/>
              </w:rPr>
              <w:t>YES</w:t>
            </w:r>
          </w:p>
        </w:tc>
      </w:tr>
      <w:tr w:rsidR="00513C2C" w14:paraId="220321E2"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DE" w14:textId="77777777" w:rsidR="00513C2C" w:rsidRDefault="00CC11CD">
            <w:pPr>
              <w:pStyle w:val="TableParagraph"/>
              <w:spacing w:before="41"/>
              <w:ind w:left="67"/>
              <w:rPr>
                <w:sz w:val="24"/>
              </w:rPr>
            </w:pPr>
            <w:r>
              <w:rPr>
                <w:sz w:val="24"/>
              </w:rPr>
              <w:t>Instance</w:t>
            </w:r>
            <w:r>
              <w:rPr>
                <w:spacing w:val="-10"/>
                <w:sz w:val="24"/>
              </w:rPr>
              <w:t xml:space="preserve"> </w:t>
            </w:r>
            <w:r>
              <w:rPr>
                <w:spacing w:val="-2"/>
                <w:sz w:val="24"/>
              </w:rPr>
              <w:t>Number</w:t>
            </w:r>
          </w:p>
        </w:tc>
        <w:tc>
          <w:tcPr>
            <w:tcW w:w="1556" w:type="dxa"/>
            <w:tcBorders>
              <w:top w:val="single" w:sz="6" w:space="0" w:color="000000"/>
              <w:left w:val="single" w:sz="6" w:space="0" w:color="000000"/>
              <w:bottom w:val="single" w:sz="6" w:space="0" w:color="000000"/>
              <w:right w:val="single" w:sz="6" w:space="0" w:color="000000"/>
            </w:tcBorders>
          </w:tcPr>
          <w:p w14:paraId="220321DF" w14:textId="77777777" w:rsidR="00513C2C" w:rsidRDefault="00CC11CD">
            <w:pPr>
              <w:pStyle w:val="TableParagraph"/>
              <w:spacing w:before="41"/>
              <w:ind w:left="67"/>
              <w:rPr>
                <w:sz w:val="24"/>
              </w:rPr>
            </w:pPr>
            <w:r>
              <w:rPr>
                <w:spacing w:val="-2"/>
                <w:sz w:val="24"/>
              </w:rPr>
              <w:t>(0020,0013)</w:t>
            </w:r>
          </w:p>
        </w:tc>
        <w:tc>
          <w:tcPr>
            <w:tcW w:w="1956" w:type="dxa"/>
            <w:tcBorders>
              <w:top w:val="single" w:sz="6" w:space="0" w:color="000000"/>
              <w:left w:val="single" w:sz="6" w:space="0" w:color="000000"/>
              <w:bottom w:val="single" w:sz="6" w:space="0" w:color="000000"/>
              <w:right w:val="single" w:sz="6" w:space="0" w:color="000000"/>
            </w:tcBorders>
          </w:tcPr>
          <w:p w14:paraId="220321E0" w14:textId="77777777" w:rsidR="00513C2C" w:rsidRDefault="00CC11CD">
            <w:pPr>
              <w:pStyle w:val="TableParagraph"/>
              <w:spacing w:before="41"/>
              <w:ind w:left="137" w:right="130"/>
              <w:jc w:val="center"/>
              <w:rPr>
                <w:sz w:val="24"/>
              </w:rPr>
            </w:pPr>
            <w:r>
              <w:rPr>
                <w:spacing w:val="-2"/>
                <w:sz w:val="24"/>
              </w:rPr>
              <w:t>S,*,U</w:t>
            </w:r>
          </w:p>
        </w:tc>
        <w:tc>
          <w:tcPr>
            <w:tcW w:w="2912" w:type="dxa"/>
            <w:tcBorders>
              <w:top w:val="single" w:sz="6" w:space="0" w:color="000000"/>
              <w:left w:val="single" w:sz="6" w:space="0" w:color="000000"/>
              <w:bottom w:val="single" w:sz="6" w:space="0" w:color="000000"/>
              <w:right w:val="single" w:sz="6" w:space="0" w:color="000000"/>
            </w:tcBorders>
          </w:tcPr>
          <w:p w14:paraId="220321E1" w14:textId="77777777" w:rsidR="00513C2C" w:rsidRDefault="00CC11CD">
            <w:pPr>
              <w:pStyle w:val="TableParagraph"/>
              <w:spacing w:before="41"/>
              <w:ind w:left="561" w:right="561"/>
              <w:jc w:val="center"/>
              <w:rPr>
                <w:sz w:val="24"/>
              </w:rPr>
            </w:pPr>
            <w:r>
              <w:rPr>
                <w:spacing w:val="-5"/>
                <w:sz w:val="24"/>
              </w:rPr>
              <w:t>YES</w:t>
            </w:r>
          </w:p>
        </w:tc>
      </w:tr>
      <w:tr w:rsidR="00513C2C" w14:paraId="220321E7"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E3" w14:textId="77777777" w:rsidR="00513C2C" w:rsidRDefault="00CC11CD">
            <w:pPr>
              <w:pStyle w:val="TableParagraph"/>
              <w:spacing w:before="41"/>
              <w:ind w:left="67"/>
              <w:rPr>
                <w:sz w:val="24"/>
              </w:rPr>
            </w:pPr>
            <w:r>
              <w:rPr>
                <w:sz w:val="24"/>
              </w:rPr>
              <w:t>Concept</w:t>
            </w:r>
            <w:r>
              <w:rPr>
                <w:spacing w:val="-5"/>
                <w:sz w:val="24"/>
              </w:rPr>
              <w:t xml:space="preserve"> </w:t>
            </w:r>
            <w:r>
              <w:rPr>
                <w:sz w:val="24"/>
              </w:rPr>
              <w:t>Name</w:t>
            </w:r>
            <w:r>
              <w:rPr>
                <w:spacing w:val="-2"/>
                <w:sz w:val="24"/>
              </w:rPr>
              <w:t xml:space="preserve"> </w:t>
            </w:r>
            <w:r>
              <w:rPr>
                <w:sz w:val="24"/>
              </w:rPr>
              <w:t>Code</w:t>
            </w:r>
            <w:r>
              <w:rPr>
                <w:spacing w:val="-2"/>
                <w:sz w:val="24"/>
              </w:rPr>
              <w:t xml:space="preserve"> Sequence</w:t>
            </w:r>
          </w:p>
        </w:tc>
        <w:tc>
          <w:tcPr>
            <w:tcW w:w="1556" w:type="dxa"/>
            <w:tcBorders>
              <w:top w:val="single" w:sz="6" w:space="0" w:color="000000"/>
              <w:left w:val="single" w:sz="6" w:space="0" w:color="000000"/>
              <w:bottom w:val="single" w:sz="6" w:space="0" w:color="000000"/>
              <w:right w:val="single" w:sz="6" w:space="0" w:color="000000"/>
            </w:tcBorders>
          </w:tcPr>
          <w:p w14:paraId="220321E4" w14:textId="77777777" w:rsidR="00513C2C" w:rsidRDefault="00CC11CD">
            <w:pPr>
              <w:pStyle w:val="TableParagraph"/>
              <w:spacing w:before="41"/>
              <w:ind w:left="67"/>
              <w:rPr>
                <w:sz w:val="24"/>
              </w:rPr>
            </w:pPr>
            <w:r>
              <w:rPr>
                <w:sz w:val="24"/>
              </w:rPr>
              <w:t>(0040,</w:t>
            </w:r>
            <w:r>
              <w:rPr>
                <w:spacing w:val="-7"/>
                <w:sz w:val="24"/>
              </w:rPr>
              <w:t xml:space="preserve"> </w:t>
            </w:r>
            <w:r>
              <w:rPr>
                <w:spacing w:val="-2"/>
                <w:sz w:val="24"/>
              </w:rPr>
              <w:t>A043)</w:t>
            </w:r>
          </w:p>
        </w:tc>
        <w:tc>
          <w:tcPr>
            <w:tcW w:w="1956" w:type="dxa"/>
            <w:tcBorders>
              <w:top w:val="single" w:sz="6" w:space="0" w:color="000000"/>
              <w:left w:val="single" w:sz="6" w:space="0" w:color="000000"/>
              <w:bottom w:val="single" w:sz="6" w:space="0" w:color="000000"/>
              <w:right w:val="single" w:sz="6" w:space="0" w:color="000000"/>
            </w:tcBorders>
          </w:tcPr>
          <w:p w14:paraId="220321E5"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E6" w14:textId="77777777" w:rsidR="00513C2C" w:rsidRDefault="00CC11CD">
            <w:pPr>
              <w:pStyle w:val="TableParagraph"/>
              <w:spacing w:before="41"/>
              <w:ind w:left="561" w:right="561"/>
              <w:jc w:val="center"/>
              <w:rPr>
                <w:sz w:val="24"/>
              </w:rPr>
            </w:pPr>
            <w:r>
              <w:rPr>
                <w:spacing w:val="-5"/>
                <w:sz w:val="24"/>
              </w:rPr>
              <w:t>YES</w:t>
            </w:r>
          </w:p>
        </w:tc>
      </w:tr>
      <w:tr w:rsidR="00513C2C" w14:paraId="220321EC"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E8" w14:textId="77777777" w:rsidR="00513C2C" w:rsidRDefault="00CC11CD">
            <w:pPr>
              <w:pStyle w:val="TableParagraph"/>
              <w:spacing w:before="41"/>
              <w:ind w:left="67"/>
              <w:rPr>
                <w:sz w:val="24"/>
              </w:rPr>
            </w:pPr>
            <w:r>
              <w:rPr>
                <w:sz w:val="24"/>
              </w:rPr>
              <w:t>&gt;Code</w:t>
            </w:r>
            <w:r>
              <w:rPr>
                <w:spacing w:val="-4"/>
                <w:sz w:val="24"/>
              </w:rPr>
              <w:t xml:space="preserve"> Value</w:t>
            </w:r>
          </w:p>
        </w:tc>
        <w:tc>
          <w:tcPr>
            <w:tcW w:w="1556" w:type="dxa"/>
            <w:tcBorders>
              <w:top w:val="single" w:sz="6" w:space="0" w:color="000000"/>
              <w:left w:val="single" w:sz="6" w:space="0" w:color="000000"/>
              <w:bottom w:val="single" w:sz="6" w:space="0" w:color="000000"/>
              <w:right w:val="single" w:sz="6" w:space="0" w:color="000000"/>
            </w:tcBorders>
          </w:tcPr>
          <w:p w14:paraId="220321E9" w14:textId="77777777" w:rsidR="00513C2C" w:rsidRDefault="00CC11CD">
            <w:pPr>
              <w:pStyle w:val="TableParagraph"/>
              <w:spacing w:before="41"/>
              <w:ind w:left="67"/>
              <w:rPr>
                <w:sz w:val="24"/>
              </w:rPr>
            </w:pPr>
            <w:r>
              <w:rPr>
                <w:spacing w:val="-2"/>
                <w:sz w:val="24"/>
              </w:rPr>
              <w:t>(0008,0100)</w:t>
            </w:r>
          </w:p>
        </w:tc>
        <w:tc>
          <w:tcPr>
            <w:tcW w:w="1956" w:type="dxa"/>
            <w:tcBorders>
              <w:top w:val="single" w:sz="6" w:space="0" w:color="000000"/>
              <w:left w:val="single" w:sz="6" w:space="0" w:color="000000"/>
              <w:bottom w:val="single" w:sz="6" w:space="0" w:color="000000"/>
              <w:right w:val="single" w:sz="6" w:space="0" w:color="000000"/>
            </w:tcBorders>
          </w:tcPr>
          <w:p w14:paraId="220321EA"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EB" w14:textId="77777777" w:rsidR="00513C2C" w:rsidRDefault="00CC11CD">
            <w:pPr>
              <w:pStyle w:val="TableParagraph"/>
              <w:spacing w:before="41"/>
              <w:ind w:left="561" w:right="561"/>
              <w:jc w:val="center"/>
              <w:rPr>
                <w:sz w:val="24"/>
              </w:rPr>
            </w:pPr>
            <w:r>
              <w:rPr>
                <w:spacing w:val="-5"/>
                <w:sz w:val="24"/>
              </w:rPr>
              <w:t>YES</w:t>
            </w:r>
          </w:p>
        </w:tc>
      </w:tr>
      <w:tr w:rsidR="00513C2C" w14:paraId="220321F1" w14:textId="77777777">
        <w:trPr>
          <w:trHeight w:val="375"/>
        </w:trPr>
        <w:tc>
          <w:tcPr>
            <w:tcW w:w="4382" w:type="dxa"/>
            <w:tcBorders>
              <w:top w:val="single" w:sz="6" w:space="0" w:color="000000"/>
              <w:left w:val="single" w:sz="6" w:space="0" w:color="000000"/>
              <w:bottom w:val="single" w:sz="6" w:space="0" w:color="000000"/>
              <w:right w:val="single" w:sz="6" w:space="0" w:color="000000"/>
            </w:tcBorders>
          </w:tcPr>
          <w:p w14:paraId="220321ED" w14:textId="77777777" w:rsidR="00513C2C" w:rsidRDefault="00CC11CD">
            <w:pPr>
              <w:pStyle w:val="TableParagraph"/>
              <w:spacing w:before="42"/>
              <w:ind w:left="67"/>
              <w:rPr>
                <w:sz w:val="24"/>
              </w:rPr>
            </w:pPr>
            <w:r>
              <w:rPr>
                <w:sz w:val="24"/>
              </w:rPr>
              <w:t>&gt;Coding</w:t>
            </w:r>
            <w:r>
              <w:rPr>
                <w:spacing w:val="-5"/>
                <w:sz w:val="24"/>
              </w:rPr>
              <w:t xml:space="preserve"> </w:t>
            </w:r>
            <w:r>
              <w:rPr>
                <w:sz w:val="24"/>
              </w:rPr>
              <w:t>Scheme</w:t>
            </w:r>
            <w:r>
              <w:rPr>
                <w:spacing w:val="-4"/>
                <w:sz w:val="24"/>
              </w:rPr>
              <w:t xml:space="preserve"> </w:t>
            </w:r>
            <w:r>
              <w:rPr>
                <w:spacing w:val="-2"/>
                <w:sz w:val="24"/>
              </w:rPr>
              <w:t>Designator</w:t>
            </w:r>
          </w:p>
        </w:tc>
        <w:tc>
          <w:tcPr>
            <w:tcW w:w="1556" w:type="dxa"/>
            <w:tcBorders>
              <w:top w:val="single" w:sz="6" w:space="0" w:color="000000"/>
              <w:left w:val="single" w:sz="6" w:space="0" w:color="000000"/>
              <w:bottom w:val="single" w:sz="6" w:space="0" w:color="000000"/>
              <w:right w:val="single" w:sz="6" w:space="0" w:color="000000"/>
            </w:tcBorders>
          </w:tcPr>
          <w:p w14:paraId="220321EE" w14:textId="77777777" w:rsidR="00513C2C" w:rsidRDefault="00CC11CD">
            <w:pPr>
              <w:pStyle w:val="TableParagraph"/>
              <w:spacing w:before="42"/>
              <w:ind w:left="67"/>
              <w:rPr>
                <w:sz w:val="24"/>
              </w:rPr>
            </w:pPr>
            <w:r>
              <w:rPr>
                <w:spacing w:val="-2"/>
                <w:sz w:val="24"/>
              </w:rPr>
              <w:t>(0008,0102)</w:t>
            </w:r>
          </w:p>
        </w:tc>
        <w:tc>
          <w:tcPr>
            <w:tcW w:w="1956" w:type="dxa"/>
            <w:tcBorders>
              <w:top w:val="single" w:sz="6" w:space="0" w:color="000000"/>
              <w:left w:val="single" w:sz="6" w:space="0" w:color="000000"/>
              <w:bottom w:val="single" w:sz="6" w:space="0" w:color="000000"/>
              <w:right w:val="single" w:sz="6" w:space="0" w:color="000000"/>
            </w:tcBorders>
          </w:tcPr>
          <w:p w14:paraId="220321EF" w14:textId="77777777" w:rsidR="00513C2C" w:rsidRDefault="00CC11CD">
            <w:pPr>
              <w:pStyle w:val="TableParagraph"/>
              <w:spacing w:before="42"/>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F0" w14:textId="77777777" w:rsidR="00513C2C" w:rsidRDefault="00CC11CD">
            <w:pPr>
              <w:pStyle w:val="TableParagraph"/>
              <w:spacing w:before="42"/>
              <w:ind w:left="561" w:right="561"/>
              <w:jc w:val="center"/>
              <w:rPr>
                <w:sz w:val="24"/>
              </w:rPr>
            </w:pPr>
            <w:r>
              <w:rPr>
                <w:spacing w:val="-5"/>
                <w:sz w:val="24"/>
              </w:rPr>
              <w:t>YES</w:t>
            </w:r>
          </w:p>
        </w:tc>
      </w:tr>
      <w:tr w:rsidR="00513C2C" w14:paraId="220321F6" w14:textId="77777777">
        <w:trPr>
          <w:trHeight w:val="370"/>
        </w:trPr>
        <w:tc>
          <w:tcPr>
            <w:tcW w:w="4382" w:type="dxa"/>
            <w:tcBorders>
              <w:top w:val="single" w:sz="6" w:space="0" w:color="000000"/>
              <w:left w:val="single" w:sz="6" w:space="0" w:color="000000"/>
              <w:bottom w:val="single" w:sz="6" w:space="0" w:color="000000"/>
              <w:right w:val="single" w:sz="6" w:space="0" w:color="000000"/>
            </w:tcBorders>
          </w:tcPr>
          <w:p w14:paraId="220321F2" w14:textId="77777777" w:rsidR="00513C2C" w:rsidRDefault="00CC11CD">
            <w:pPr>
              <w:pStyle w:val="TableParagraph"/>
              <w:spacing w:before="41"/>
              <w:ind w:left="67"/>
              <w:rPr>
                <w:sz w:val="24"/>
              </w:rPr>
            </w:pPr>
            <w:r>
              <w:rPr>
                <w:sz w:val="24"/>
              </w:rPr>
              <w:t>&gt;Code</w:t>
            </w:r>
            <w:r>
              <w:rPr>
                <w:spacing w:val="-2"/>
                <w:sz w:val="24"/>
              </w:rPr>
              <w:t xml:space="preserve"> Meaning</w:t>
            </w:r>
          </w:p>
        </w:tc>
        <w:tc>
          <w:tcPr>
            <w:tcW w:w="1556" w:type="dxa"/>
            <w:tcBorders>
              <w:top w:val="single" w:sz="6" w:space="0" w:color="000000"/>
              <w:left w:val="single" w:sz="6" w:space="0" w:color="000000"/>
              <w:bottom w:val="single" w:sz="6" w:space="0" w:color="000000"/>
              <w:right w:val="single" w:sz="6" w:space="0" w:color="000000"/>
            </w:tcBorders>
          </w:tcPr>
          <w:p w14:paraId="220321F3" w14:textId="77777777" w:rsidR="00513C2C" w:rsidRDefault="00CC11CD">
            <w:pPr>
              <w:pStyle w:val="TableParagraph"/>
              <w:spacing w:before="41"/>
              <w:ind w:left="67"/>
              <w:rPr>
                <w:sz w:val="24"/>
              </w:rPr>
            </w:pPr>
            <w:r>
              <w:rPr>
                <w:spacing w:val="-2"/>
                <w:sz w:val="24"/>
              </w:rPr>
              <w:t>(0008,0104)</w:t>
            </w:r>
          </w:p>
        </w:tc>
        <w:tc>
          <w:tcPr>
            <w:tcW w:w="1956" w:type="dxa"/>
            <w:tcBorders>
              <w:top w:val="single" w:sz="6" w:space="0" w:color="000000"/>
              <w:left w:val="single" w:sz="6" w:space="0" w:color="000000"/>
              <w:bottom w:val="single" w:sz="6" w:space="0" w:color="000000"/>
              <w:right w:val="single" w:sz="6" w:space="0" w:color="000000"/>
            </w:tcBorders>
          </w:tcPr>
          <w:p w14:paraId="220321F4"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bottom w:val="single" w:sz="6" w:space="0" w:color="000000"/>
              <w:right w:val="single" w:sz="6" w:space="0" w:color="000000"/>
            </w:tcBorders>
          </w:tcPr>
          <w:p w14:paraId="220321F5" w14:textId="77777777" w:rsidR="00513C2C" w:rsidRDefault="00CC11CD">
            <w:pPr>
              <w:pStyle w:val="TableParagraph"/>
              <w:spacing w:before="41"/>
              <w:ind w:left="561" w:right="561"/>
              <w:jc w:val="center"/>
              <w:rPr>
                <w:sz w:val="24"/>
              </w:rPr>
            </w:pPr>
            <w:r>
              <w:rPr>
                <w:spacing w:val="-5"/>
                <w:sz w:val="24"/>
              </w:rPr>
              <w:t>YES</w:t>
            </w:r>
          </w:p>
        </w:tc>
      </w:tr>
      <w:tr w:rsidR="00513C2C" w14:paraId="220321F8" w14:textId="77777777">
        <w:trPr>
          <w:trHeight w:val="375"/>
        </w:trPr>
        <w:tc>
          <w:tcPr>
            <w:tcW w:w="10806" w:type="dxa"/>
            <w:gridSpan w:val="4"/>
            <w:tcBorders>
              <w:top w:val="single" w:sz="6" w:space="0" w:color="000000"/>
              <w:left w:val="single" w:sz="6" w:space="0" w:color="000000"/>
              <w:bottom w:val="single" w:sz="6" w:space="0" w:color="000000"/>
              <w:right w:val="single" w:sz="6" w:space="0" w:color="000000"/>
            </w:tcBorders>
            <w:shd w:val="clear" w:color="auto" w:fill="D9D9D9"/>
          </w:tcPr>
          <w:p w14:paraId="220321F7" w14:textId="77777777" w:rsidR="00513C2C" w:rsidRDefault="00CC11CD">
            <w:pPr>
              <w:pStyle w:val="TableParagraph"/>
              <w:spacing w:before="41"/>
              <w:ind w:left="67"/>
              <w:rPr>
                <w:b/>
                <w:sz w:val="24"/>
              </w:rPr>
            </w:pPr>
            <w:r>
              <w:rPr>
                <w:b/>
                <w:color w:val="C00000"/>
                <w:sz w:val="24"/>
              </w:rPr>
              <w:t>Common</w:t>
            </w:r>
            <w:r>
              <w:rPr>
                <w:b/>
                <w:color w:val="C00000"/>
                <w:spacing w:val="1"/>
                <w:sz w:val="24"/>
              </w:rPr>
              <w:t xml:space="preserve"> </w:t>
            </w:r>
            <w:r>
              <w:rPr>
                <w:b/>
                <w:color w:val="C00000"/>
                <w:sz w:val="24"/>
              </w:rPr>
              <w:t>to all query</w:t>
            </w:r>
            <w:r>
              <w:rPr>
                <w:b/>
                <w:color w:val="C00000"/>
                <w:spacing w:val="-4"/>
                <w:sz w:val="24"/>
              </w:rPr>
              <w:t xml:space="preserve"> </w:t>
            </w:r>
            <w:r>
              <w:rPr>
                <w:b/>
                <w:color w:val="C00000"/>
                <w:spacing w:val="-2"/>
                <w:sz w:val="24"/>
              </w:rPr>
              <w:t>levels</w:t>
            </w:r>
          </w:p>
        </w:tc>
      </w:tr>
      <w:tr w:rsidR="00513C2C" w14:paraId="220321FD" w14:textId="77777777">
        <w:trPr>
          <w:trHeight w:val="370"/>
        </w:trPr>
        <w:tc>
          <w:tcPr>
            <w:tcW w:w="4382" w:type="dxa"/>
            <w:tcBorders>
              <w:top w:val="single" w:sz="6" w:space="0" w:color="000000"/>
              <w:left w:val="single" w:sz="6" w:space="0" w:color="000000"/>
              <w:right w:val="single" w:sz="6" w:space="0" w:color="000000"/>
            </w:tcBorders>
          </w:tcPr>
          <w:p w14:paraId="220321F9" w14:textId="77777777" w:rsidR="00513C2C" w:rsidRDefault="00CC11CD">
            <w:pPr>
              <w:pStyle w:val="TableParagraph"/>
              <w:spacing w:before="41"/>
              <w:ind w:left="67"/>
              <w:rPr>
                <w:sz w:val="24"/>
              </w:rPr>
            </w:pPr>
            <w:r>
              <w:rPr>
                <w:sz w:val="24"/>
              </w:rPr>
              <w:t>Retrieve</w:t>
            </w:r>
            <w:r>
              <w:rPr>
                <w:spacing w:val="2"/>
                <w:sz w:val="24"/>
              </w:rPr>
              <w:t xml:space="preserve"> </w:t>
            </w:r>
            <w:r>
              <w:rPr>
                <w:spacing w:val="-2"/>
                <w:sz w:val="24"/>
              </w:rPr>
              <w:t>AETitle</w:t>
            </w:r>
          </w:p>
        </w:tc>
        <w:tc>
          <w:tcPr>
            <w:tcW w:w="1556" w:type="dxa"/>
            <w:tcBorders>
              <w:top w:val="single" w:sz="6" w:space="0" w:color="000000"/>
              <w:left w:val="single" w:sz="6" w:space="0" w:color="000000"/>
              <w:right w:val="single" w:sz="6" w:space="0" w:color="000000"/>
            </w:tcBorders>
          </w:tcPr>
          <w:p w14:paraId="220321FA" w14:textId="77777777" w:rsidR="00513C2C" w:rsidRDefault="00CC11CD">
            <w:pPr>
              <w:pStyle w:val="TableParagraph"/>
              <w:spacing w:before="41"/>
              <w:ind w:left="67"/>
              <w:rPr>
                <w:sz w:val="24"/>
              </w:rPr>
            </w:pPr>
            <w:r>
              <w:rPr>
                <w:spacing w:val="-2"/>
                <w:sz w:val="24"/>
              </w:rPr>
              <w:t>(0008,0054)</w:t>
            </w:r>
          </w:p>
        </w:tc>
        <w:tc>
          <w:tcPr>
            <w:tcW w:w="1956" w:type="dxa"/>
            <w:tcBorders>
              <w:top w:val="single" w:sz="6" w:space="0" w:color="000000"/>
              <w:left w:val="single" w:sz="6" w:space="0" w:color="000000"/>
              <w:right w:val="single" w:sz="6" w:space="0" w:color="000000"/>
            </w:tcBorders>
          </w:tcPr>
          <w:p w14:paraId="220321FB" w14:textId="77777777" w:rsidR="00513C2C" w:rsidRDefault="00CC11CD">
            <w:pPr>
              <w:pStyle w:val="TableParagraph"/>
              <w:spacing w:before="41"/>
              <w:ind w:left="137" w:right="128"/>
              <w:jc w:val="center"/>
              <w:rPr>
                <w:sz w:val="24"/>
              </w:rPr>
            </w:pPr>
            <w:r>
              <w:rPr>
                <w:spacing w:val="-4"/>
                <w:sz w:val="24"/>
              </w:rPr>
              <w:t>NONE</w:t>
            </w:r>
          </w:p>
        </w:tc>
        <w:tc>
          <w:tcPr>
            <w:tcW w:w="2912" w:type="dxa"/>
            <w:tcBorders>
              <w:top w:val="single" w:sz="6" w:space="0" w:color="000000"/>
              <w:left w:val="single" w:sz="6" w:space="0" w:color="000000"/>
              <w:right w:val="single" w:sz="6" w:space="0" w:color="000000"/>
            </w:tcBorders>
          </w:tcPr>
          <w:p w14:paraId="220321FC" w14:textId="77777777" w:rsidR="00513C2C" w:rsidRDefault="00CC11CD">
            <w:pPr>
              <w:pStyle w:val="TableParagraph"/>
              <w:spacing w:before="41"/>
              <w:ind w:left="561" w:right="561"/>
              <w:jc w:val="center"/>
              <w:rPr>
                <w:sz w:val="24"/>
              </w:rPr>
            </w:pPr>
            <w:r>
              <w:rPr>
                <w:spacing w:val="-5"/>
                <w:sz w:val="24"/>
              </w:rPr>
              <w:t>YES</w:t>
            </w:r>
          </w:p>
        </w:tc>
      </w:tr>
    </w:tbl>
    <w:p w14:paraId="220321FE" w14:textId="77777777" w:rsidR="00513C2C" w:rsidRDefault="00513C2C">
      <w:pPr>
        <w:pStyle w:val="TableParagraph"/>
        <w:jc w:val="center"/>
        <w:rPr>
          <w:sz w:val="24"/>
        </w:rPr>
        <w:sectPr w:rsidR="00513C2C">
          <w:pgSz w:w="11900" w:h="16840"/>
          <w:pgMar w:top="2480" w:right="0" w:bottom="1680" w:left="566" w:header="420" w:footer="1486" w:gutter="0"/>
          <w:cols w:space="720"/>
        </w:sectPr>
      </w:pPr>
    </w:p>
    <w:p w14:paraId="220321FF" w14:textId="77777777" w:rsidR="00513C2C" w:rsidRDefault="00513C2C">
      <w:pPr>
        <w:pStyle w:val="BodyText"/>
        <w:spacing w:before="46"/>
        <w:rPr>
          <w:b/>
          <w:sz w:val="22"/>
        </w:rPr>
      </w:pPr>
    </w:p>
    <w:p w14:paraId="22032200" w14:textId="77777777" w:rsidR="00513C2C" w:rsidRDefault="00CC11CD">
      <w:pPr>
        <w:pStyle w:val="ListParagraph"/>
        <w:numPr>
          <w:ilvl w:val="7"/>
          <w:numId w:val="1"/>
        </w:numPr>
        <w:tabs>
          <w:tab w:val="left" w:pos="1589"/>
        </w:tabs>
        <w:spacing w:before="1"/>
        <w:ind w:left="1589" w:hanging="1435"/>
        <w:rPr>
          <w:b/>
        </w:rPr>
      </w:pPr>
      <w:r>
        <w:rPr>
          <w:rFonts w:ascii="Times New Roman"/>
          <w:b/>
        </w:rPr>
        <w:t>Study</w:t>
      </w:r>
      <w:r>
        <w:rPr>
          <w:rFonts w:ascii="Times New Roman"/>
          <w:b/>
          <w:spacing w:val="-3"/>
        </w:rPr>
        <w:t xml:space="preserve"> </w:t>
      </w:r>
      <w:r>
        <w:rPr>
          <w:rFonts w:ascii="Times New Roman"/>
          <w:b/>
        </w:rPr>
        <w:t>Root</w:t>
      </w:r>
      <w:r>
        <w:rPr>
          <w:rFonts w:ascii="Times New Roman"/>
          <w:b/>
          <w:spacing w:val="-2"/>
        </w:rPr>
        <w:t xml:space="preserve"> </w:t>
      </w:r>
      <w:r>
        <w:rPr>
          <w:rFonts w:ascii="Times New Roman"/>
          <w:b/>
        </w:rPr>
        <w:t>Query</w:t>
      </w:r>
      <w:r>
        <w:rPr>
          <w:rFonts w:ascii="Times New Roman"/>
          <w:b/>
          <w:spacing w:val="-3"/>
        </w:rPr>
        <w:t xml:space="preserve"> </w:t>
      </w:r>
      <w:r>
        <w:rPr>
          <w:rFonts w:ascii="Times New Roman"/>
          <w:b/>
        </w:rPr>
        <w:t xml:space="preserve">Information </w:t>
      </w:r>
      <w:r>
        <w:rPr>
          <w:rFonts w:ascii="Times New Roman"/>
          <w:b/>
          <w:spacing w:val="-4"/>
        </w:rPr>
        <w:t>Model</w:t>
      </w:r>
    </w:p>
    <w:p w14:paraId="22032201" w14:textId="77777777" w:rsidR="00513C2C" w:rsidRDefault="00CC11CD">
      <w:pPr>
        <w:pStyle w:val="BodyText"/>
        <w:spacing w:before="52"/>
        <w:ind w:right="211"/>
        <w:jc w:val="center"/>
      </w:pPr>
      <w:r>
        <w:rPr>
          <w:spacing w:val="-6"/>
        </w:rPr>
        <w:t>The</w:t>
      </w:r>
      <w:r>
        <w:rPr>
          <w:spacing w:val="-2"/>
        </w:rPr>
        <w:t xml:space="preserve"> </w:t>
      </w:r>
      <w:r>
        <w:rPr>
          <w:spacing w:val="-6"/>
        </w:rPr>
        <w:t>attributes</w:t>
      </w:r>
      <w:r>
        <w:rPr>
          <w:spacing w:val="-2"/>
        </w:rPr>
        <w:t xml:space="preserve"> </w:t>
      </w:r>
      <w:r>
        <w:rPr>
          <w:spacing w:val="-6"/>
        </w:rPr>
        <w:t>that</w:t>
      </w:r>
      <w:r>
        <w:rPr>
          <w:spacing w:val="-3"/>
        </w:rPr>
        <w:t xml:space="preserve"> </w:t>
      </w:r>
      <w:r>
        <w:rPr>
          <w:spacing w:val="-6"/>
        </w:rPr>
        <w:t>are</w:t>
      </w:r>
      <w:r>
        <w:rPr>
          <w:spacing w:val="-2"/>
        </w:rPr>
        <w:t xml:space="preserve"> </w:t>
      </w:r>
      <w:r>
        <w:rPr>
          <w:spacing w:val="-6"/>
        </w:rPr>
        <w:t>requested</w:t>
      </w:r>
      <w:r>
        <w:rPr>
          <w:spacing w:val="-4"/>
        </w:rPr>
        <w:t xml:space="preserve"> </w:t>
      </w:r>
      <w:r>
        <w:rPr>
          <w:spacing w:val="-6"/>
        </w:rPr>
        <w:t>and</w:t>
      </w:r>
      <w:r>
        <w:rPr>
          <w:spacing w:val="-4"/>
        </w:rPr>
        <w:t xml:space="preserve"> </w:t>
      </w:r>
      <w:r>
        <w:rPr>
          <w:spacing w:val="-6"/>
        </w:rPr>
        <w:t>additional</w:t>
      </w:r>
      <w:r>
        <w:rPr>
          <w:spacing w:val="-3"/>
        </w:rPr>
        <w:t xml:space="preserve"> </w:t>
      </w:r>
      <w:r>
        <w:rPr>
          <w:spacing w:val="-6"/>
        </w:rPr>
        <w:t>attributes</w:t>
      </w:r>
      <w:r>
        <w:rPr>
          <w:spacing w:val="-2"/>
        </w:rPr>
        <w:t xml:space="preserve"> </w:t>
      </w:r>
      <w:r>
        <w:rPr>
          <w:spacing w:val="-6"/>
        </w:rPr>
        <w:t>are</w:t>
      </w:r>
      <w:r>
        <w:rPr>
          <w:spacing w:val="-2"/>
        </w:rPr>
        <w:t xml:space="preserve"> </w:t>
      </w:r>
      <w:r>
        <w:rPr>
          <w:spacing w:val="-6"/>
        </w:rPr>
        <w:t>returned</w:t>
      </w:r>
      <w:r>
        <w:rPr>
          <w:spacing w:val="-4"/>
        </w:rPr>
        <w:t xml:space="preserve"> </w:t>
      </w:r>
      <w:r>
        <w:rPr>
          <w:spacing w:val="-6"/>
        </w:rPr>
        <w:t>in</w:t>
      </w:r>
      <w:r>
        <w:rPr>
          <w:spacing w:val="-4"/>
        </w:rPr>
        <w:t xml:space="preserve"> </w:t>
      </w:r>
      <w:r>
        <w:rPr>
          <w:spacing w:val="-6"/>
        </w:rPr>
        <w:t>a</w:t>
      </w:r>
      <w:r>
        <w:rPr>
          <w:spacing w:val="-3"/>
        </w:rPr>
        <w:t xml:space="preserve"> </w:t>
      </w:r>
      <w:r>
        <w:rPr>
          <w:spacing w:val="-6"/>
        </w:rPr>
        <w:t>C-FIND</w:t>
      </w:r>
      <w:r>
        <w:rPr>
          <w:spacing w:val="-1"/>
        </w:rPr>
        <w:t xml:space="preserve"> </w:t>
      </w:r>
      <w:r>
        <w:rPr>
          <w:spacing w:val="-6"/>
        </w:rPr>
        <w:t>response</w:t>
      </w:r>
      <w:r>
        <w:rPr>
          <w:spacing w:val="-1"/>
        </w:rPr>
        <w:t xml:space="preserve"> </w:t>
      </w:r>
      <w:r>
        <w:rPr>
          <w:spacing w:val="-6"/>
        </w:rPr>
        <w:t>as</w:t>
      </w:r>
      <w:r>
        <w:rPr>
          <w:spacing w:val="-2"/>
        </w:rPr>
        <w:t xml:space="preserve"> </w:t>
      </w:r>
      <w:r>
        <w:rPr>
          <w:spacing w:val="-6"/>
        </w:rPr>
        <w:t>illustrated</w:t>
      </w:r>
      <w:r>
        <w:rPr>
          <w:spacing w:val="-4"/>
        </w:rPr>
        <w:t xml:space="preserve"> </w:t>
      </w:r>
      <w:r>
        <w:rPr>
          <w:spacing w:val="-6"/>
        </w:rPr>
        <w:t>in</w:t>
      </w:r>
      <w:r>
        <w:rPr>
          <w:spacing w:val="-8"/>
        </w:rPr>
        <w:t xml:space="preserve"> </w:t>
      </w:r>
      <w:r>
        <w:rPr>
          <w:spacing w:val="-6"/>
        </w:rPr>
        <w:t>Table</w:t>
      </w:r>
      <w:r>
        <w:t xml:space="preserve"> </w:t>
      </w:r>
      <w:hyperlink w:anchor="_bookmark85" w:history="1">
        <w:r>
          <w:rPr>
            <w:spacing w:val="-10"/>
          </w:rPr>
          <w:t>0</w:t>
        </w:r>
      </w:hyperlink>
    </w:p>
    <w:p w14:paraId="22032202" w14:textId="77777777" w:rsidR="00513C2C" w:rsidRDefault="00CC11CD">
      <w:pPr>
        <w:spacing w:before="218"/>
        <w:ind w:right="17"/>
        <w:jc w:val="center"/>
        <w:rPr>
          <w:b/>
          <w:sz w:val="24"/>
        </w:rPr>
      </w:pPr>
      <w:r>
        <w:rPr>
          <w:b/>
          <w:sz w:val="24"/>
        </w:rPr>
        <w:t>Table</w:t>
      </w:r>
      <w:r>
        <w:rPr>
          <w:b/>
          <w:spacing w:val="-3"/>
          <w:sz w:val="24"/>
        </w:rPr>
        <w:t xml:space="preserve"> </w:t>
      </w:r>
      <w:hyperlink w:anchor="_bookmark85" w:history="1">
        <w:r>
          <w:rPr>
            <w:b/>
            <w:spacing w:val="-10"/>
            <w:sz w:val="24"/>
          </w:rPr>
          <w:t>0</w:t>
        </w:r>
      </w:hyperlink>
    </w:p>
    <w:p w14:paraId="22032203" w14:textId="77777777" w:rsidR="00513C2C" w:rsidRDefault="00CC11CD" w:rsidP="007F2D85">
      <w:pPr>
        <w:pStyle w:val="Heading3"/>
        <w:numPr>
          <w:ilvl w:val="3"/>
          <w:numId w:val="1"/>
        </w:numPr>
        <w:spacing w:before="122"/>
        <w:ind w:right="121"/>
      </w:pPr>
      <w:bookmarkStart w:id="106" w:name="_Toc227259506"/>
      <w:r>
        <w:rPr>
          <w:spacing w:val="-6"/>
        </w:rPr>
        <w:t>STUDY</w:t>
      </w:r>
      <w:r>
        <w:rPr>
          <w:spacing w:val="-3"/>
        </w:rPr>
        <w:t xml:space="preserve"> </w:t>
      </w:r>
      <w:r>
        <w:rPr>
          <w:spacing w:val="-6"/>
        </w:rPr>
        <w:t>ROOT REQUEST</w:t>
      </w:r>
      <w:r>
        <w:t xml:space="preserve"> </w:t>
      </w:r>
      <w:r>
        <w:rPr>
          <w:spacing w:val="-6"/>
        </w:rPr>
        <w:t>IDENTIFIER</w:t>
      </w:r>
      <w:r>
        <w:rPr>
          <w:spacing w:val="-1"/>
        </w:rPr>
        <w:t xml:space="preserve"> </w:t>
      </w:r>
      <w:r>
        <w:rPr>
          <w:spacing w:val="-6"/>
        </w:rPr>
        <w:t>FOR</w:t>
      </w:r>
      <w:r>
        <w:t xml:space="preserve"> </w:t>
      </w:r>
      <w:r>
        <w:rPr>
          <w:spacing w:val="-6"/>
        </w:rPr>
        <w:t>FIND-SCP</w:t>
      </w:r>
      <w:bookmarkEnd w:id="106"/>
    </w:p>
    <w:p w14:paraId="22032204" w14:textId="77777777" w:rsidR="00513C2C" w:rsidRDefault="00513C2C">
      <w:pPr>
        <w:pStyle w:val="BodyText"/>
        <w:spacing w:before="10"/>
        <w:rPr>
          <w:b/>
          <w:sz w:val="18"/>
        </w:rPr>
      </w:pPr>
    </w:p>
    <w:tbl>
      <w:tblPr>
        <w:tblW w:w="0" w:type="auto"/>
        <w:tblInd w:w="2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73"/>
        <w:gridCol w:w="1561"/>
        <w:gridCol w:w="1951"/>
        <w:gridCol w:w="2821"/>
      </w:tblGrid>
      <w:tr w:rsidR="00513C2C" w14:paraId="22032209" w14:textId="77777777">
        <w:trPr>
          <w:trHeight w:val="580"/>
        </w:trPr>
        <w:tc>
          <w:tcPr>
            <w:tcW w:w="4473" w:type="dxa"/>
            <w:shd w:val="clear" w:color="auto" w:fill="BEBEBE"/>
          </w:tcPr>
          <w:p w14:paraId="22032205" w14:textId="77777777" w:rsidR="00513C2C" w:rsidRDefault="00CC11CD">
            <w:pPr>
              <w:pStyle w:val="TableParagraph"/>
              <w:spacing w:before="178"/>
              <w:ind w:left="13"/>
              <w:jc w:val="center"/>
              <w:rPr>
                <w:rFonts w:ascii="Arial"/>
                <w:b/>
                <w:sz w:val="20"/>
              </w:rPr>
            </w:pPr>
            <w:r>
              <w:rPr>
                <w:rFonts w:ascii="Arial"/>
                <w:b/>
                <w:spacing w:val="-4"/>
                <w:sz w:val="20"/>
              </w:rPr>
              <w:t>Name</w:t>
            </w:r>
          </w:p>
        </w:tc>
        <w:tc>
          <w:tcPr>
            <w:tcW w:w="1561" w:type="dxa"/>
            <w:shd w:val="clear" w:color="auto" w:fill="BEBEBE"/>
          </w:tcPr>
          <w:p w14:paraId="22032206" w14:textId="77777777" w:rsidR="00513C2C" w:rsidRDefault="00CC11CD">
            <w:pPr>
              <w:pStyle w:val="TableParagraph"/>
              <w:spacing w:before="178"/>
              <w:ind w:left="16" w:right="2"/>
              <w:jc w:val="center"/>
              <w:rPr>
                <w:rFonts w:ascii="Arial"/>
                <w:b/>
                <w:sz w:val="20"/>
              </w:rPr>
            </w:pPr>
            <w:r>
              <w:rPr>
                <w:rFonts w:ascii="Arial"/>
                <w:b/>
                <w:spacing w:val="-5"/>
                <w:sz w:val="20"/>
              </w:rPr>
              <w:t>Tag</w:t>
            </w:r>
          </w:p>
        </w:tc>
        <w:tc>
          <w:tcPr>
            <w:tcW w:w="1951" w:type="dxa"/>
            <w:shd w:val="clear" w:color="auto" w:fill="BEBEBE"/>
          </w:tcPr>
          <w:p w14:paraId="22032207" w14:textId="77777777" w:rsidR="00513C2C" w:rsidRDefault="00CC11CD">
            <w:pPr>
              <w:pStyle w:val="TableParagraph"/>
              <w:spacing w:before="42"/>
              <w:ind w:left="9" w:right="2"/>
              <w:jc w:val="center"/>
              <w:rPr>
                <w:rFonts w:ascii="Arial"/>
                <w:b/>
                <w:sz w:val="20"/>
              </w:rPr>
            </w:pPr>
            <w:r>
              <w:rPr>
                <w:rFonts w:ascii="Arial"/>
                <w:b/>
                <w:sz w:val="20"/>
              </w:rPr>
              <w:t>Types</w:t>
            </w:r>
            <w:r>
              <w:rPr>
                <w:rFonts w:ascii="Arial"/>
                <w:b/>
                <w:spacing w:val="-6"/>
                <w:sz w:val="20"/>
              </w:rPr>
              <w:t xml:space="preserve"> </w:t>
            </w:r>
            <w:r>
              <w:rPr>
                <w:rFonts w:ascii="Arial"/>
                <w:b/>
                <w:sz w:val="20"/>
              </w:rPr>
              <w:t>of</w:t>
            </w:r>
            <w:r>
              <w:rPr>
                <w:rFonts w:ascii="Arial"/>
                <w:b/>
                <w:spacing w:val="-1"/>
                <w:sz w:val="20"/>
              </w:rPr>
              <w:t xml:space="preserve"> </w:t>
            </w:r>
            <w:r>
              <w:rPr>
                <w:rFonts w:ascii="Arial"/>
                <w:b/>
                <w:spacing w:val="-2"/>
                <w:sz w:val="20"/>
              </w:rPr>
              <w:t>Matching</w:t>
            </w:r>
          </w:p>
        </w:tc>
        <w:tc>
          <w:tcPr>
            <w:tcW w:w="2821" w:type="dxa"/>
            <w:shd w:val="clear" w:color="auto" w:fill="BEBEBE"/>
          </w:tcPr>
          <w:p w14:paraId="22032208" w14:textId="77777777" w:rsidR="00513C2C" w:rsidRDefault="00CC11CD">
            <w:pPr>
              <w:pStyle w:val="TableParagraph"/>
              <w:spacing w:before="2" w:line="270" w:lineRule="atLeast"/>
              <w:ind w:left="963" w:right="948"/>
              <w:jc w:val="center"/>
              <w:rPr>
                <w:rFonts w:ascii="Arial"/>
                <w:b/>
                <w:sz w:val="20"/>
              </w:rPr>
            </w:pPr>
            <w:r>
              <w:rPr>
                <w:rFonts w:ascii="Arial"/>
                <w:b/>
                <w:spacing w:val="-2"/>
                <w:sz w:val="20"/>
              </w:rPr>
              <w:t>Returned Attribute</w:t>
            </w:r>
          </w:p>
        </w:tc>
      </w:tr>
      <w:tr w:rsidR="00513C2C" w14:paraId="2203220B" w14:textId="77777777">
        <w:trPr>
          <w:trHeight w:val="310"/>
        </w:trPr>
        <w:tc>
          <w:tcPr>
            <w:tcW w:w="10806" w:type="dxa"/>
            <w:gridSpan w:val="4"/>
            <w:shd w:val="clear" w:color="auto" w:fill="D9D9D9"/>
          </w:tcPr>
          <w:p w14:paraId="2203220A" w14:textId="77777777" w:rsidR="00513C2C" w:rsidRDefault="00CC11CD">
            <w:pPr>
              <w:pStyle w:val="TableParagraph"/>
              <w:spacing w:before="42"/>
              <w:ind w:left="65"/>
              <w:rPr>
                <w:rFonts w:ascii="Arial"/>
                <w:b/>
                <w:sz w:val="20"/>
              </w:rPr>
            </w:pPr>
            <w:r>
              <w:rPr>
                <w:rFonts w:ascii="Arial"/>
                <w:b/>
                <w:color w:val="C00000"/>
                <w:sz w:val="20"/>
              </w:rPr>
              <w:t>STUDY</w:t>
            </w:r>
            <w:r>
              <w:rPr>
                <w:rFonts w:ascii="Arial"/>
                <w:b/>
                <w:color w:val="C00000"/>
                <w:spacing w:val="2"/>
                <w:sz w:val="20"/>
              </w:rPr>
              <w:t xml:space="preserve"> </w:t>
            </w:r>
            <w:r>
              <w:rPr>
                <w:rFonts w:ascii="Arial"/>
                <w:b/>
                <w:color w:val="C00000"/>
                <w:spacing w:val="-4"/>
                <w:sz w:val="20"/>
              </w:rPr>
              <w:t>Level</w:t>
            </w:r>
          </w:p>
        </w:tc>
      </w:tr>
      <w:tr w:rsidR="00513C2C" w14:paraId="22032210" w14:textId="77777777">
        <w:trPr>
          <w:trHeight w:val="310"/>
        </w:trPr>
        <w:tc>
          <w:tcPr>
            <w:tcW w:w="4473" w:type="dxa"/>
            <w:tcBorders>
              <w:left w:val="single" w:sz="6" w:space="0" w:color="000000"/>
              <w:bottom w:val="single" w:sz="6" w:space="0" w:color="000000"/>
              <w:right w:val="single" w:sz="6" w:space="0" w:color="000000"/>
            </w:tcBorders>
          </w:tcPr>
          <w:p w14:paraId="2203220C"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5"/>
                <w:sz w:val="20"/>
              </w:rPr>
              <w:t>ID</w:t>
            </w:r>
          </w:p>
        </w:tc>
        <w:tc>
          <w:tcPr>
            <w:tcW w:w="1561" w:type="dxa"/>
            <w:tcBorders>
              <w:left w:val="single" w:sz="6" w:space="0" w:color="000000"/>
              <w:bottom w:val="single" w:sz="6" w:space="0" w:color="000000"/>
              <w:right w:val="single" w:sz="6" w:space="0" w:color="000000"/>
            </w:tcBorders>
          </w:tcPr>
          <w:p w14:paraId="2203220D" w14:textId="77777777" w:rsidR="00513C2C" w:rsidRDefault="00CC11CD">
            <w:pPr>
              <w:pStyle w:val="TableParagraph"/>
              <w:spacing w:before="42"/>
              <w:ind w:left="71"/>
              <w:rPr>
                <w:rFonts w:ascii="Arial"/>
                <w:sz w:val="20"/>
              </w:rPr>
            </w:pPr>
            <w:r>
              <w:rPr>
                <w:rFonts w:ascii="Arial"/>
                <w:spacing w:val="-2"/>
                <w:sz w:val="20"/>
              </w:rPr>
              <w:t>(0010,0020)</w:t>
            </w:r>
          </w:p>
        </w:tc>
        <w:tc>
          <w:tcPr>
            <w:tcW w:w="1951" w:type="dxa"/>
            <w:tcBorders>
              <w:left w:val="single" w:sz="6" w:space="0" w:color="000000"/>
              <w:bottom w:val="single" w:sz="6" w:space="0" w:color="000000"/>
              <w:right w:val="single" w:sz="6" w:space="0" w:color="000000"/>
            </w:tcBorders>
          </w:tcPr>
          <w:p w14:paraId="2203220E" w14:textId="77777777" w:rsidR="00513C2C" w:rsidRDefault="00CC11CD">
            <w:pPr>
              <w:pStyle w:val="TableParagraph"/>
              <w:spacing w:before="42"/>
              <w:ind w:left="17" w:right="2"/>
              <w:jc w:val="center"/>
              <w:rPr>
                <w:rFonts w:ascii="Arial"/>
                <w:sz w:val="20"/>
              </w:rPr>
            </w:pPr>
            <w:r>
              <w:rPr>
                <w:rFonts w:ascii="Arial"/>
                <w:spacing w:val="-2"/>
                <w:sz w:val="20"/>
              </w:rPr>
              <w:t>S,*,U</w:t>
            </w:r>
          </w:p>
        </w:tc>
        <w:tc>
          <w:tcPr>
            <w:tcW w:w="2821" w:type="dxa"/>
            <w:tcBorders>
              <w:left w:val="single" w:sz="6" w:space="0" w:color="000000"/>
              <w:bottom w:val="single" w:sz="6" w:space="0" w:color="000000"/>
              <w:right w:val="single" w:sz="6" w:space="0" w:color="000000"/>
            </w:tcBorders>
          </w:tcPr>
          <w:p w14:paraId="2203220F"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15"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11"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2"/>
                <w:sz w:val="20"/>
              </w:rPr>
              <w:t>Issuer</w:t>
            </w:r>
          </w:p>
        </w:tc>
        <w:tc>
          <w:tcPr>
            <w:tcW w:w="1561" w:type="dxa"/>
            <w:tcBorders>
              <w:top w:val="single" w:sz="6" w:space="0" w:color="000000"/>
              <w:left w:val="single" w:sz="6" w:space="0" w:color="000000"/>
              <w:bottom w:val="single" w:sz="6" w:space="0" w:color="000000"/>
              <w:right w:val="single" w:sz="6" w:space="0" w:color="000000"/>
            </w:tcBorders>
          </w:tcPr>
          <w:p w14:paraId="22032212" w14:textId="77777777" w:rsidR="00513C2C" w:rsidRDefault="00CC11CD">
            <w:pPr>
              <w:pStyle w:val="TableParagraph"/>
              <w:spacing w:before="42"/>
              <w:ind w:left="71"/>
              <w:rPr>
                <w:rFonts w:ascii="Arial"/>
                <w:sz w:val="20"/>
              </w:rPr>
            </w:pPr>
            <w:r>
              <w:rPr>
                <w:rFonts w:ascii="Arial"/>
                <w:spacing w:val="-2"/>
                <w:sz w:val="20"/>
              </w:rPr>
              <w:t>(0010,0021)</w:t>
            </w:r>
          </w:p>
        </w:tc>
        <w:tc>
          <w:tcPr>
            <w:tcW w:w="1951" w:type="dxa"/>
            <w:tcBorders>
              <w:top w:val="single" w:sz="6" w:space="0" w:color="000000"/>
              <w:left w:val="single" w:sz="6" w:space="0" w:color="000000"/>
              <w:bottom w:val="single" w:sz="6" w:space="0" w:color="000000"/>
              <w:right w:val="single" w:sz="6" w:space="0" w:color="000000"/>
            </w:tcBorders>
          </w:tcPr>
          <w:p w14:paraId="22032213" w14:textId="77777777" w:rsidR="00513C2C" w:rsidRDefault="00CC11CD">
            <w:pPr>
              <w:pStyle w:val="TableParagraph"/>
              <w:spacing w:before="42"/>
              <w:ind w:left="17" w:right="2"/>
              <w:jc w:val="center"/>
              <w:rPr>
                <w:rFonts w:ascii="Arial"/>
                <w:sz w:val="20"/>
              </w:rPr>
            </w:pPr>
            <w:r>
              <w:rPr>
                <w:rFonts w:ascii="Arial"/>
                <w:spacing w:val="-2"/>
                <w:sz w:val="20"/>
              </w:rPr>
              <w:t>S,*,U</w:t>
            </w:r>
          </w:p>
        </w:tc>
        <w:tc>
          <w:tcPr>
            <w:tcW w:w="2821" w:type="dxa"/>
            <w:tcBorders>
              <w:top w:val="single" w:sz="6" w:space="0" w:color="000000"/>
              <w:left w:val="single" w:sz="6" w:space="0" w:color="000000"/>
              <w:bottom w:val="single" w:sz="6" w:space="0" w:color="000000"/>
              <w:right w:val="single" w:sz="6" w:space="0" w:color="000000"/>
            </w:tcBorders>
          </w:tcPr>
          <w:p w14:paraId="22032214"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1A"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16"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4"/>
                <w:sz w:val="20"/>
              </w:rPr>
              <w:t>Name</w:t>
            </w:r>
          </w:p>
        </w:tc>
        <w:tc>
          <w:tcPr>
            <w:tcW w:w="1561" w:type="dxa"/>
            <w:tcBorders>
              <w:top w:val="single" w:sz="6" w:space="0" w:color="000000"/>
              <w:left w:val="single" w:sz="6" w:space="0" w:color="000000"/>
              <w:bottom w:val="single" w:sz="6" w:space="0" w:color="000000"/>
              <w:right w:val="single" w:sz="6" w:space="0" w:color="000000"/>
            </w:tcBorders>
          </w:tcPr>
          <w:p w14:paraId="22032217" w14:textId="77777777" w:rsidR="00513C2C" w:rsidRDefault="00CC11CD">
            <w:pPr>
              <w:pStyle w:val="TableParagraph"/>
              <w:spacing w:before="42"/>
              <w:ind w:left="71"/>
              <w:rPr>
                <w:rFonts w:ascii="Arial"/>
                <w:sz w:val="20"/>
              </w:rPr>
            </w:pPr>
            <w:r>
              <w:rPr>
                <w:rFonts w:ascii="Arial"/>
                <w:spacing w:val="-2"/>
                <w:sz w:val="20"/>
              </w:rPr>
              <w:t>(0010,0010)</w:t>
            </w:r>
          </w:p>
        </w:tc>
        <w:tc>
          <w:tcPr>
            <w:tcW w:w="1951" w:type="dxa"/>
            <w:tcBorders>
              <w:top w:val="single" w:sz="6" w:space="0" w:color="000000"/>
              <w:left w:val="single" w:sz="6" w:space="0" w:color="000000"/>
              <w:bottom w:val="single" w:sz="6" w:space="0" w:color="000000"/>
              <w:right w:val="single" w:sz="6" w:space="0" w:color="000000"/>
            </w:tcBorders>
          </w:tcPr>
          <w:p w14:paraId="22032218" w14:textId="77777777" w:rsidR="00513C2C" w:rsidRDefault="00CC11CD">
            <w:pPr>
              <w:pStyle w:val="TableParagraph"/>
              <w:spacing w:before="42"/>
              <w:ind w:left="17" w:right="2"/>
              <w:jc w:val="center"/>
              <w:rPr>
                <w:rFonts w:ascii="Arial"/>
                <w:sz w:val="20"/>
              </w:rPr>
            </w:pPr>
            <w:r>
              <w:rPr>
                <w:rFonts w:ascii="Arial"/>
                <w:spacing w:val="-2"/>
                <w:sz w:val="20"/>
              </w:rPr>
              <w:t>S,*,U</w:t>
            </w:r>
          </w:p>
        </w:tc>
        <w:tc>
          <w:tcPr>
            <w:tcW w:w="2821" w:type="dxa"/>
            <w:tcBorders>
              <w:top w:val="single" w:sz="6" w:space="0" w:color="000000"/>
              <w:left w:val="single" w:sz="6" w:space="0" w:color="000000"/>
              <w:bottom w:val="single" w:sz="6" w:space="0" w:color="000000"/>
              <w:right w:val="single" w:sz="6" w:space="0" w:color="000000"/>
            </w:tcBorders>
          </w:tcPr>
          <w:p w14:paraId="22032219"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1F"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1B" w14:textId="77777777" w:rsidR="00513C2C" w:rsidRDefault="00CC11CD">
            <w:pPr>
              <w:pStyle w:val="TableParagraph"/>
              <w:spacing w:before="42"/>
              <w:ind w:left="72"/>
              <w:rPr>
                <w:rFonts w:ascii="Arial"/>
                <w:sz w:val="20"/>
              </w:rPr>
            </w:pPr>
            <w:r>
              <w:rPr>
                <w:rFonts w:ascii="Arial"/>
                <w:sz w:val="20"/>
              </w:rPr>
              <w:t>Patient's</w:t>
            </w:r>
            <w:r>
              <w:rPr>
                <w:rFonts w:ascii="Arial"/>
                <w:spacing w:val="-7"/>
                <w:sz w:val="20"/>
              </w:rPr>
              <w:t xml:space="preserve"> </w:t>
            </w:r>
            <w:r>
              <w:rPr>
                <w:rFonts w:ascii="Arial"/>
                <w:sz w:val="20"/>
              </w:rPr>
              <w:t>Birth</w:t>
            </w:r>
            <w:r>
              <w:rPr>
                <w:rFonts w:ascii="Arial"/>
                <w:spacing w:val="-5"/>
                <w:sz w:val="20"/>
              </w:rPr>
              <w:t xml:space="preserve"> </w:t>
            </w:r>
            <w:r>
              <w:rPr>
                <w:rFonts w:ascii="Arial"/>
                <w:spacing w:val="-4"/>
                <w:sz w:val="20"/>
              </w:rPr>
              <w:t>Date</w:t>
            </w:r>
          </w:p>
        </w:tc>
        <w:tc>
          <w:tcPr>
            <w:tcW w:w="1561" w:type="dxa"/>
            <w:tcBorders>
              <w:top w:val="single" w:sz="6" w:space="0" w:color="000000"/>
              <w:left w:val="single" w:sz="6" w:space="0" w:color="000000"/>
              <w:bottom w:val="single" w:sz="6" w:space="0" w:color="000000"/>
              <w:right w:val="single" w:sz="6" w:space="0" w:color="000000"/>
            </w:tcBorders>
          </w:tcPr>
          <w:p w14:paraId="2203221C" w14:textId="77777777" w:rsidR="00513C2C" w:rsidRDefault="00CC11CD">
            <w:pPr>
              <w:pStyle w:val="TableParagraph"/>
              <w:spacing w:before="42"/>
              <w:ind w:left="71"/>
              <w:rPr>
                <w:rFonts w:ascii="Arial"/>
                <w:sz w:val="20"/>
              </w:rPr>
            </w:pPr>
            <w:r>
              <w:rPr>
                <w:rFonts w:ascii="Arial"/>
                <w:spacing w:val="-2"/>
                <w:sz w:val="20"/>
              </w:rPr>
              <w:t>(0010,0030)</w:t>
            </w:r>
          </w:p>
        </w:tc>
        <w:tc>
          <w:tcPr>
            <w:tcW w:w="1951" w:type="dxa"/>
            <w:tcBorders>
              <w:top w:val="single" w:sz="6" w:space="0" w:color="000000"/>
              <w:left w:val="single" w:sz="6" w:space="0" w:color="000000"/>
              <w:bottom w:val="single" w:sz="6" w:space="0" w:color="000000"/>
              <w:right w:val="single" w:sz="6" w:space="0" w:color="000000"/>
            </w:tcBorders>
          </w:tcPr>
          <w:p w14:paraId="2203221D" w14:textId="77777777" w:rsidR="00513C2C" w:rsidRDefault="00CC11CD">
            <w:pPr>
              <w:pStyle w:val="TableParagraph"/>
              <w:spacing w:before="42"/>
              <w:ind w:left="17" w:right="2"/>
              <w:jc w:val="center"/>
              <w:rPr>
                <w:rFonts w:ascii="Arial"/>
                <w:sz w:val="20"/>
              </w:rPr>
            </w:pPr>
            <w:r>
              <w:rPr>
                <w:rFonts w:ascii="Arial"/>
                <w:spacing w:val="-2"/>
                <w:sz w:val="20"/>
              </w:rPr>
              <w:t>S,*,U,R</w:t>
            </w:r>
          </w:p>
        </w:tc>
        <w:tc>
          <w:tcPr>
            <w:tcW w:w="2821" w:type="dxa"/>
            <w:tcBorders>
              <w:top w:val="single" w:sz="6" w:space="0" w:color="000000"/>
              <w:left w:val="single" w:sz="6" w:space="0" w:color="000000"/>
              <w:bottom w:val="single" w:sz="6" w:space="0" w:color="000000"/>
              <w:right w:val="single" w:sz="6" w:space="0" w:color="000000"/>
            </w:tcBorders>
          </w:tcPr>
          <w:p w14:paraId="2203221E"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24"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20" w14:textId="77777777" w:rsidR="00513C2C" w:rsidRDefault="00CC11CD">
            <w:pPr>
              <w:pStyle w:val="TableParagraph"/>
              <w:spacing w:before="42"/>
              <w:ind w:left="72"/>
              <w:rPr>
                <w:rFonts w:ascii="Arial"/>
                <w:sz w:val="20"/>
              </w:rPr>
            </w:pPr>
            <w:r>
              <w:rPr>
                <w:rFonts w:ascii="Arial"/>
                <w:sz w:val="20"/>
              </w:rPr>
              <w:t>Patient's</w:t>
            </w:r>
            <w:r>
              <w:rPr>
                <w:rFonts w:ascii="Arial"/>
                <w:spacing w:val="-7"/>
                <w:sz w:val="20"/>
              </w:rPr>
              <w:t xml:space="preserve"> </w:t>
            </w:r>
            <w:r>
              <w:rPr>
                <w:rFonts w:ascii="Arial"/>
                <w:spacing w:val="-5"/>
                <w:sz w:val="20"/>
              </w:rPr>
              <w:t>Sex</w:t>
            </w:r>
          </w:p>
        </w:tc>
        <w:tc>
          <w:tcPr>
            <w:tcW w:w="1561" w:type="dxa"/>
            <w:tcBorders>
              <w:top w:val="single" w:sz="6" w:space="0" w:color="000000"/>
              <w:left w:val="single" w:sz="6" w:space="0" w:color="000000"/>
              <w:bottom w:val="single" w:sz="6" w:space="0" w:color="000000"/>
              <w:right w:val="single" w:sz="6" w:space="0" w:color="000000"/>
            </w:tcBorders>
          </w:tcPr>
          <w:p w14:paraId="22032221" w14:textId="77777777" w:rsidR="00513C2C" w:rsidRDefault="00CC11CD">
            <w:pPr>
              <w:pStyle w:val="TableParagraph"/>
              <w:spacing w:before="42"/>
              <w:ind w:left="71"/>
              <w:rPr>
                <w:rFonts w:ascii="Arial"/>
                <w:sz w:val="20"/>
              </w:rPr>
            </w:pPr>
            <w:r>
              <w:rPr>
                <w:rFonts w:ascii="Arial"/>
                <w:spacing w:val="-2"/>
                <w:sz w:val="20"/>
              </w:rPr>
              <w:t>(0010,0040)</w:t>
            </w:r>
          </w:p>
        </w:tc>
        <w:tc>
          <w:tcPr>
            <w:tcW w:w="1951" w:type="dxa"/>
            <w:tcBorders>
              <w:top w:val="single" w:sz="6" w:space="0" w:color="000000"/>
              <w:left w:val="single" w:sz="6" w:space="0" w:color="000000"/>
              <w:bottom w:val="single" w:sz="6" w:space="0" w:color="000000"/>
              <w:right w:val="single" w:sz="6" w:space="0" w:color="000000"/>
            </w:tcBorders>
          </w:tcPr>
          <w:p w14:paraId="22032222" w14:textId="77777777" w:rsidR="00513C2C" w:rsidRDefault="00CC11CD">
            <w:pPr>
              <w:pStyle w:val="TableParagraph"/>
              <w:spacing w:before="42"/>
              <w:ind w:left="17" w:right="2"/>
              <w:jc w:val="center"/>
              <w:rPr>
                <w:rFonts w:ascii="Arial"/>
                <w:sz w:val="20"/>
              </w:rPr>
            </w:pPr>
            <w:r>
              <w:rPr>
                <w:rFonts w:ascii="Arial"/>
                <w:spacing w:val="-2"/>
                <w:sz w:val="20"/>
              </w:rPr>
              <w:t>S,*,U</w:t>
            </w:r>
          </w:p>
        </w:tc>
        <w:tc>
          <w:tcPr>
            <w:tcW w:w="2821" w:type="dxa"/>
            <w:tcBorders>
              <w:top w:val="single" w:sz="6" w:space="0" w:color="000000"/>
              <w:left w:val="single" w:sz="6" w:space="0" w:color="000000"/>
              <w:bottom w:val="single" w:sz="6" w:space="0" w:color="000000"/>
              <w:right w:val="single" w:sz="6" w:space="0" w:color="000000"/>
            </w:tcBorders>
          </w:tcPr>
          <w:p w14:paraId="22032223"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29"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25" w14:textId="77777777" w:rsidR="00513C2C" w:rsidRDefault="00CC11CD">
            <w:pPr>
              <w:pStyle w:val="TableParagraph"/>
              <w:spacing w:before="42"/>
              <w:ind w:left="72"/>
              <w:rPr>
                <w:rFonts w:ascii="Arial"/>
                <w:sz w:val="20"/>
              </w:rPr>
            </w:pPr>
            <w:r>
              <w:rPr>
                <w:rFonts w:ascii="Arial"/>
                <w:sz w:val="20"/>
              </w:rPr>
              <w:t>Other</w:t>
            </w:r>
            <w:r>
              <w:rPr>
                <w:rFonts w:ascii="Arial"/>
                <w:spacing w:val="-8"/>
                <w:sz w:val="20"/>
              </w:rPr>
              <w:t xml:space="preserve"> </w:t>
            </w:r>
            <w:r>
              <w:rPr>
                <w:rFonts w:ascii="Arial"/>
                <w:sz w:val="20"/>
              </w:rPr>
              <w:t>Patient's</w:t>
            </w:r>
            <w:r>
              <w:rPr>
                <w:rFonts w:ascii="Arial"/>
                <w:spacing w:val="-5"/>
                <w:sz w:val="20"/>
              </w:rPr>
              <w:t xml:space="preserve"> </w:t>
            </w:r>
            <w:r>
              <w:rPr>
                <w:rFonts w:ascii="Arial"/>
                <w:spacing w:val="-4"/>
                <w:sz w:val="20"/>
              </w:rPr>
              <w:t>ID's</w:t>
            </w:r>
          </w:p>
        </w:tc>
        <w:tc>
          <w:tcPr>
            <w:tcW w:w="1561" w:type="dxa"/>
            <w:tcBorders>
              <w:top w:val="single" w:sz="6" w:space="0" w:color="000000"/>
              <w:left w:val="single" w:sz="6" w:space="0" w:color="000000"/>
              <w:bottom w:val="single" w:sz="6" w:space="0" w:color="000000"/>
              <w:right w:val="single" w:sz="6" w:space="0" w:color="000000"/>
            </w:tcBorders>
          </w:tcPr>
          <w:p w14:paraId="22032226" w14:textId="77777777" w:rsidR="00513C2C" w:rsidRDefault="00CC11CD">
            <w:pPr>
              <w:pStyle w:val="TableParagraph"/>
              <w:spacing w:before="42"/>
              <w:ind w:left="71"/>
              <w:rPr>
                <w:rFonts w:ascii="Arial"/>
                <w:sz w:val="20"/>
              </w:rPr>
            </w:pPr>
            <w:r>
              <w:rPr>
                <w:rFonts w:ascii="Arial"/>
                <w:spacing w:val="-2"/>
                <w:sz w:val="20"/>
              </w:rPr>
              <w:t>(0010,1000)</w:t>
            </w:r>
          </w:p>
        </w:tc>
        <w:tc>
          <w:tcPr>
            <w:tcW w:w="1951" w:type="dxa"/>
            <w:tcBorders>
              <w:top w:val="single" w:sz="6" w:space="0" w:color="000000"/>
              <w:left w:val="single" w:sz="6" w:space="0" w:color="000000"/>
              <w:bottom w:val="single" w:sz="6" w:space="0" w:color="000000"/>
              <w:right w:val="single" w:sz="6" w:space="0" w:color="000000"/>
            </w:tcBorders>
          </w:tcPr>
          <w:p w14:paraId="22032227"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28"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2E"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2A"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2"/>
                <w:sz w:val="20"/>
              </w:rPr>
              <w:t>Address</w:t>
            </w:r>
          </w:p>
        </w:tc>
        <w:tc>
          <w:tcPr>
            <w:tcW w:w="1561" w:type="dxa"/>
            <w:tcBorders>
              <w:top w:val="single" w:sz="6" w:space="0" w:color="000000"/>
              <w:left w:val="single" w:sz="6" w:space="0" w:color="000000"/>
              <w:bottom w:val="single" w:sz="6" w:space="0" w:color="000000"/>
              <w:right w:val="single" w:sz="6" w:space="0" w:color="000000"/>
            </w:tcBorders>
          </w:tcPr>
          <w:p w14:paraId="2203222B" w14:textId="77777777" w:rsidR="00513C2C" w:rsidRDefault="00CC11CD">
            <w:pPr>
              <w:pStyle w:val="TableParagraph"/>
              <w:spacing w:before="42"/>
              <w:ind w:left="71"/>
              <w:rPr>
                <w:rFonts w:ascii="Arial"/>
                <w:sz w:val="20"/>
              </w:rPr>
            </w:pPr>
            <w:r>
              <w:rPr>
                <w:rFonts w:ascii="Arial"/>
                <w:spacing w:val="-2"/>
                <w:sz w:val="20"/>
              </w:rPr>
              <w:t>(0010,1040)</w:t>
            </w:r>
          </w:p>
        </w:tc>
        <w:tc>
          <w:tcPr>
            <w:tcW w:w="1951" w:type="dxa"/>
            <w:tcBorders>
              <w:top w:val="single" w:sz="6" w:space="0" w:color="000000"/>
              <w:left w:val="single" w:sz="6" w:space="0" w:color="000000"/>
              <w:bottom w:val="single" w:sz="6" w:space="0" w:color="000000"/>
              <w:right w:val="single" w:sz="6" w:space="0" w:color="000000"/>
            </w:tcBorders>
          </w:tcPr>
          <w:p w14:paraId="2203222C"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2D"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33"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2F" w14:textId="77777777" w:rsidR="00513C2C" w:rsidRDefault="00CC11CD">
            <w:pPr>
              <w:pStyle w:val="TableParagraph"/>
              <w:spacing w:before="42"/>
              <w:ind w:left="72"/>
              <w:rPr>
                <w:rFonts w:ascii="Arial"/>
                <w:sz w:val="20"/>
              </w:rPr>
            </w:pPr>
            <w:r>
              <w:rPr>
                <w:rFonts w:ascii="Arial"/>
                <w:sz w:val="20"/>
              </w:rPr>
              <w:t>Country</w:t>
            </w:r>
            <w:r>
              <w:rPr>
                <w:rFonts w:ascii="Arial"/>
                <w:spacing w:val="-5"/>
                <w:sz w:val="20"/>
              </w:rPr>
              <w:t xml:space="preserve"> </w:t>
            </w:r>
            <w:r>
              <w:rPr>
                <w:rFonts w:ascii="Arial"/>
                <w:sz w:val="20"/>
              </w:rPr>
              <w:t>of</w:t>
            </w:r>
            <w:r>
              <w:rPr>
                <w:rFonts w:ascii="Arial"/>
                <w:spacing w:val="-6"/>
                <w:sz w:val="20"/>
              </w:rPr>
              <w:t xml:space="preserve"> </w:t>
            </w:r>
            <w:r>
              <w:rPr>
                <w:rFonts w:ascii="Arial"/>
                <w:spacing w:val="-2"/>
                <w:sz w:val="20"/>
              </w:rPr>
              <w:t>Residence</w:t>
            </w:r>
          </w:p>
        </w:tc>
        <w:tc>
          <w:tcPr>
            <w:tcW w:w="1561" w:type="dxa"/>
            <w:tcBorders>
              <w:top w:val="single" w:sz="6" w:space="0" w:color="000000"/>
              <w:left w:val="single" w:sz="6" w:space="0" w:color="000000"/>
              <w:bottom w:val="single" w:sz="6" w:space="0" w:color="000000"/>
              <w:right w:val="single" w:sz="6" w:space="0" w:color="000000"/>
            </w:tcBorders>
          </w:tcPr>
          <w:p w14:paraId="22032230" w14:textId="77777777" w:rsidR="00513C2C" w:rsidRDefault="00CC11CD">
            <w:pPr>
              <w:pStyle w:val="TableParagraph"/>
              <w:spacing w:before="42"/>
              <w:ind w:left="71"/>
              <w:rPr>
                <w:rFonts w:ascii="Arial"/>
                <w:sz w:val="20"/>
              </w:rPr>
            </w:pPr>
            <w:r>
              <w:rPr>
                <w:rFonts w:ascii="Arial"/>
                <w:spacing w:val="-2"/>
                <w:sz w:val="20"/>
              </w:rPr>
              <w:t>(0010,2150)</w:t>
            </w:r>
          </w:p>
        </w:tc>
        <w:tc>
          <w:tcPr>
            <w:tcW w:w="1951" w:type="dxa"/>
            <w:tcBorders>
              <w:top w:val="single" w:sz="6" w:space="0" w:color="000000"/>
              <w:left w:val="single" w:sz="6" w:space="0" w:color="000000"/>
              <w:bottom w:val="single" w:sz="6" w:space="0" w:color="000000"/>
              <w:right w:val="single" w:sz="6" w:space="0" w:color="000000"/>
            </w:tcBorders>
          </w:tcPr>
          <w:p w14:paraId="22032231"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32"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38"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34"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z w:val="20"/>
              </w:rPr>
              <w:t>Telephone</w:t>
            </w:r>
            <w:r>
              <w:rPr>
                <w:rFonts w:ascii="Arial" w:hAnsi="Arial"/>
                <w:spacing w:val="-7"/>
                <w:sz w:val="20"/>
              </w:rPr>
              <w:t xml:space="preserve"> </w:t>
            </w:r>
            <w:r>
              <w:rPr>
                <w:rFonts w:ascii="Arial" w:hAnsi="Arial"/>
                <w:spacing w:val="-2"/>
                <w:sz w:val="20"/>
              </w:rPr>
              <w:t>Numbers</w:t>
            </w:r>
          </w:p>
        </w:tc>
        <w:tc>
          <w:tcPr>
            <w:tcW w:w="1561" w:type="dxa"/>
            <w:tcBorders>
              <w:top w:val="single" w:sz="6" w:space="0" w:color="000000"/>
              <w:left w:val="single" w:sz="6" w:space="0" w:color="000000"/>
              <w:bottom w:val="single" w:sz="6" w:space="0" w:color="000000"/>
              <w:right w:val="single" w:sz="6" w:space="0" w:color="000000"/>
            </w:tcBorders>
          </w:tcPr>
          <w:p w14:paraId="22032235" w14:textId="77777777" w:rsidR="00513C2C" w:rsidRDefault="00CC11CD">
            <w:pPr>
              <w:pStyle w:val="TableParagraph"/>
              <w:spacing w:before="42"/>
              <w:ind w:left="71"/>
              <w:rPr>
                <w:rFonts w:ascii="Arial"/>
                <w:sz w:val="20"/>
              </w:rPr>
            </w:pPr>
            <w:r>
              <w:rPr>
                <w:rFonts w:ascii="Arial"/>
                <w:spacing w:val="-2"/>
                <w:sz w:val="20"/>
              </w:rPr>
              <w:t>(0010,2154)</w:t>
            </w:r>
          </w:p>
        </w:tc>
        <w:tc>
          <w:tcPr>
            <w:tcW w:w="1951" w:type="dxa"/>
            <w:tcBorders>
              <w:top w:val="single" w:sz="6" w:space="0" w:color="000000"/>
              <w:left w:val="single" w:sz="6" w:space="0" w:color="000000"/>
              <w:bottom w:val="single" w:sz="6" w:space="0" w:color="000000"/>
              <w:right w:val="single" w:sz="6" w:space="0" w:color="000000"/>
            </w:tcBorders>
          </w:tcPr>
          <w:p w14:paraId="22032236"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37"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3D" w14:textId="77777777">
        <w:trPr>
          <w:trHeight w:val="580"/>
        </w:trPr>
        <w:tc>
          <w:tcPr>
            <w:tcW w:w="4473" w:type="dxa"/>
            <w:tcBorders>
              <w:top w:val="single" w:sz="6" w:space="0" w:color="000000"/>
              <w:left w:val="single" w:sz="6" w:space="0" w:color="000000"/>
              <w:bottom w:val="single" w:sz="6" w:space="0" w:color="000000"/>
              <w:right w:val="single" w:sz="6" w:space="0" w:color="000000"/>
            </w:tcBorders>
          </w:tcPr>
          <w:p w14:paraId="22032239" w14:textId="77777777" w:rsidR="00513C2C" w:rsidRDefault="00CC11CD">
            <w:pPr>
              <w:pStyle w:val="TableParagraph"/>
              <w:spacing w:before="2" w:line="270" w:lineRule="atLeast"/>
              <w:ind w:left="72" w:right="1056"/>
              <w:rPr>
                <w:rFonts w:ascii="Arial" w:hAnsi="Arial"/>
                <w:sz w:val="20"/>
              </w:rPr>
            </w:pPr>
            <w:r>
              <w:rPr>
                <w:rFonts w:ascii="Arial" w:hAnsi="Arial"/>
                <w:sz w:val="20"/>
              </w:rPr>
              <w:t>Patient’s</w:t>
            </w:r>
            <w:r>
              <w:rPr>
                <w:rFonts w:ascii="Arial" w:hAnsi="Arial"/>
                <w:spacing w:val="-14"/>
                <w:sz w:val="20"/>
              </w:rPr>
              <w:t xml:space="preserve"> </w:t>
            </w:r>
            <w:r>
              <w:rPr>
                <w:rFonts w:ascii="Arial" w:hAnsi="Arial"/>
                <w:sz w:val="20"/>
              </w:rPr>
              <w:t>Insurance</w:t>
            </w:r>
            <w:r>
              <w:rPr>
                <w:rFonts w:ascii="Arial" w:hAnsi="Arial"/>
                <w:spacing w:val="-14"/>
                <w:sz w:val="20"/>
              </w:rPr>
              <w:t xml:space="preserve"> </w:t>
            </w:r>
            <w:r>
              <w:rPr>
                <w:rFonts w:ascii="Arial" w:hAnsi="Arial"/>
                <w:sz w:val="20"/>
              </w:rPr>
              <w:t>Plan</w:t>
            </w:r>
            <w:r>
              <w:rPr>
                <w:rFonts w:ascii="Arial" w:hAnsi="Arial"/>
                <w:spacing w:val="-14"/>
                <w:sz w:val="20"/>
              </w:rPr>
              <w:t xml:space="preserve"> </w:t>
            </w:r>
            <w:r>
              <w:rPr>
                <w:rFonts w:ascii="Arial" w:hAnsi="Arial"/>
                <w:sz w:val="20"/>
              </w:rPr>
              <w:t xml:space="preserve">Code </w:t>
            </w:r>
            <w:r>
              <w:rPr>
                <w:rFonts w:ascii="Arial" w:hAnsi="Arial"/>
                <w:spacing w:val="-2"/>
                <w:sz w:val="20"/>
              </w:rPr>
              <w:t>Sequence</w:t>
            </w:r>
          </w:p>
        </w:tc>
        <w:tc>
          <w:tcPr>
            <w:tcW w:w="1561" w:type="dxa"/>
            <w:tcBorders>
              <w:top w:val="single" w:sz="6" w:space="0" w:color="000000"/>
              <w:left w:val="single" w:sz="6" w:space="0" w:color="000000"/>
              <w:bottom w:val="single" w:sz="6" w:space="0" w:color="000000"/>
              <w:right w:val="single" w:sz="6" w:space="0" w:color="000000"/>
            </w:tcBorders>
          </w:tcPr>
          <w:p w14:paraId="2203223A" w14:textId="77777777" w:rsidR="00513C2C" w:rsidRDefault="00CC11CD">
            <w:pPr>
              <w:pStyle w:val="TableParagraph"/>
              <w:spacing w:before="42"/>
              <w:ind w:left="71"/>
              <w:rPr>
                <w:rFonts w:ascii="Arial"/>
                <w:sz w:val="20"/>
              </w:rPr>
            </w:pPr>
            <w:r>
              <w:rPr>
                <w:rFonts w:ascii="Arial"/>
                <w:spacing w:val="-2"/>
                <w:sz w:val="20"/>
              </w:rPr>
              <w:t>(0010,0050)</w:t>
            </w:r>
          </w:p>
        </w:tc>
        <w:tc>
          <w:tcPr>
            <w:tcW w:w="1951" w:type="dxa"/>
            <w:tcBorders>
              <w:top w:val="single" w:sz="6" w:space="0" w:color="000000"/>
              <w:left w:val="single" w:sz="6" w:space="0" w:color="000000"/>
              <w:bottom w:val="single" w:sz="6" w:space="0" w:color="000000"/>
              <w:right w:val="single" w:sz="6" w:space="0" w:color="000000"/>
            </w:tcBorders>
          </w:tcPr>
          <w:p w14:paraId="2203223B"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3C"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42"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3E" w14:textId="77777777" w:rsidR="00513C2C" w:rsidRDefault="00CC11CD">
            <w:pPr>
              <w:pStyle w:val="TableParagraph"/>
              <w:spacing w:before="42"/>
              <w:ind w:left="72"/>
              <w:rPr>
                <w:rFonts w:ascii="Arial"/>
                <w:sz w:val="20"/>
              </w:rPr>
            </w:pPr>
            <w:r>
              <w:rPr>
                <w:rFonts w:ascii="Arial"/>
                <w:sz w:val="20"/>
              </w:rPr>
              <w:t>&gt;Code</w:t>
            </w:r>
            <w:r>
              <w:rPr>
                <w:rFonts w:ascii="Arial"/>
                <w:spacing w:val="-10"/>
                <w:sz w:val="20"/>
              </w:rPr>
              <w:t xml:space="preserve"> </w:t>
            </w:r>
            <w:r>
              <w:rPr>
                <w:rFonts w:ascii="Arial"/>
                <w:spacing w:val="-2"/>
                <w:sz w:val="20"/>
              </w:rPr>
              <w:t>Value</w:t>
            </w:r>
          </w:p>
        </w:tc>
        <w:tc>
          <w:tcPr>
            <w:tcW w:w="1561" w:type="dxa"/>
            <w:tcBorders>
              <w:top w:val="single" w:sz="6" w:space="0" w:color="000000"/>
              <w:left w:val="single" w:sz="6" w:space="0" w:color="000000"/>
              <w:bottom w:val="single" w:sz="6" w:space="0" w:color="000000"/>
              <w:right w:val="single" w:sz="6" w:space="0" w:color="000000"/>
            </w:tcBorders>
          </w:tcPr>
          <w:p w14:paraId="2203223F" w14:textId="77777777" w:rsidR="00513C2C" w:rsidRDefault="00CC11CD">
            <w:pPr>
              <w:pStyle w:val="TableParagraph"/>
              <w:spacing w:before="42"/>
              <w:ind w:left="71"/>
              <w:rPr>
                <w:rFonts w:ascii="Arial"/>
                <w:sz w:val="20"/>
              </w:rPr>
            </w:pPr>
            <w:r>
              <w:rPr>
                <w:rFonts w:ascii="Arial"/>
                <w:spacing w:val="-2"/>
                <w:sz w:val="20"/>
              </w:rPr>
              <w:t>(0008,0100)</w:t>
            </w:r>
          </w:p>
        </w:tc>
        <w:tc>
          <w:tcPr>
            <w:tcW w:w="1951" w:type="dxa"/>
            <w:tcBorders>
              <w:top w:val="single" w:sz="6" w:space="0" w:color="000000"/>
              <w:left w:val="single" w:sz="6" w:space="0" w:color="000000"/>
              <w:bottom w:val="single" w:sz="6" w:space="0" w:color="000000"/>
              <w:right w:val="single" w:sz="6" w:space="0" w:color="000000"/>
            </w:tcBorders>
          </w:tcPr>
          <w:p w14:paraId="22032240"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41"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47" w14:textId="77777777">
        <w:trPr>
          <w:trHeight w:val="580"/>
        </w:trPr>
        <w:tc>
          <w:tcPr>
            <w:tcW w:w="4473" w:type="dxa"/>
            <w:tcBorders>
              <w:top w:val="single" w:sz="6" w:space="0" w:color="000000"/>
              <w:left w:val="single" w:sz="6" w:space="0" w:color="000000"/>
              <w:bottom w:val="single" w:sz="6" w:space="0" w:color="000000"/>
              <w:right w:val="single" w:sz="6" w:space="0" w:color="000000"/>
            </w:tcBorders>
          </w:tcPr>
          <w:p w14:paraId="22032243" w14:textId="77777777" w:rsidR="00513C2C" w:rsidRDefault="00CC11CD">
            <w:pPr>
              <w:pStyle w:val="TableParagraph"/>
              <w:tabs>
                <w:tab w:val="left" w:pos="1972"/>
              </w:tabs>
              <w:spacing w:before="2" w:line="270" w:lineRule="atLeast"/>
              <w:ind w:left="72" w:right="1056"/>
              <w:rPr>
                <w:rFonts w:ascii="Arial" w:hAnsi="Arial"/>
                <w:sz w:val="20"/>
              </w:rPr>
            </w:pPr>
            <w:r>
              <w:rPr>
                <w:rFonts w:ascii="Arial" w:hAnsi="Arial"/>
                <w:sz w:val="20"/>
              </w:rPr>
              <w:t>&gt;Patient’s</w:t>
            </w:r>
            <w:r>
              <w:rPr>
                <w:rFonts w:ascii="Arial" w:hAnsi="Arial"/>
                <w:spacing w:val="40"/>
                <w:sz w:val="20"/>
              </w:rPr>
              <w:t xml:space="preserve"> </w:t>
            </w:r>
            <w:r>
              <w:rPr>
                <w:rFonts w:ascii="Arial" w:hAnsi="Arial"/>
                <w:sz w:val="20"/>
              </w:rPr>
              <w:t>Primary</w:t>
            </w:r>
            <w:r>
              <w:rPr>
                <w:rFonts w:ascii="Arial" w:hAnsi="Arial"/>
                <w:sz w:val="20"/>
              </w:rPr>
              <w:tab/>
              <w:t>Language</w:t>
            </w:r>
            <w:r>
              <w:rPr>
                <w:rFonts w:ascii="Arial" w:hAnsi="Arial"/>
                <w:spacing w:val="-14"/>
                <w:sz w:val="20"/>
              </w:rPr>
              <w:t xml:space="preserve"> </w:t>
            </w:r>
            <w:r>
              <w:rPr>
                <w:rFonts w:ascii="Arial" w:hAnsi="Arial"/>
                <w:sz w:val="20"/>
              </w:rPr>
              <w:t xml:space="preserve">Code </w:t>
            </w:r>
            <w:r>
              <w:rPr>
                <w:rFonts w:ascii="Arial" w:hAnsi="Arial"/>
                <w:spacing w:val="-2"/>
                <w:sz w:val="20"/>
              </w:rPr>
              <w:t>Sequence</w:t>
            </w:r>
          </w:p>
        </w:tc>
        <w:tc>
          <w:tcPr>
            <w:tcW w:w="1561" w:type="dxa"/>
            <w:tcBorders>
              <w:top w:val="single" w:sz="6" w:space="0" w:color="000000"/>
              <w:left w:val="single" w:sz="6" w:space="0" w:color="000000"/>
              <w:bottom w:val="single" w:sz="6" w:space="0" w:color="000000"/>
              <w:right w:val="single" w:sz="6" w:space="0" w:color="000000"/>
            </w:tcBorders>
          </w:tcPr>
          <w:p w14:paraId="22032244" w14:textId="77777777" w:rsidR="00513C2C" w:rsidRDefault="00CC11CD">
            <w:pPr>
              <w:pStyle w:val="TableParagraph"/>
              <w:spacing w:before="42"/>
              <w:ind w:left="71"/>
              <w:rPr>
                <w:rFonts w:ascii="Arial"/>
                <w:sz w:val="20"/>
              </w:rPr>
            </w:pPr>
            <w:r>
              <w:rPr>
                <w:rFonts w:ascii="Arial"/>
                <w:spacing w:val="-2"/>
                <w:sz w:val="20"/>
              </w:rPr>
              <w:t>(0010,0101)</w:t>
            </w:r>
          </w:p>
        </w:tc>
        <w:tc>
          <w:tcPr>
            <w:tcW w:w="1951" w:type="dxa"/>
            <w:tcBorders>
              <w:top w:val="single" w:sz="6" w:space="0" w:color="000000"/>
              <w:left w:val="single" w:sz="6" w:space="0" w:color="000000"/>
              <w:bottom w:val="single" w:sz="6" w:space="0" w:color="000000"/>
              <w:right w:val="single" w:sz="6" w:space="0" w:color="000000"/>
            </w:tcBorders>
          </w:tcPr>
          <w:p w14:paraId="22032245"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46"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4C"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48" w14:textId="77777777" w:rsidR="00513C2C" w:rsidRDefault="00CC11CD">
            <w:pPr>
              <w:pStyle w:val="TableParagraph"/>
              <w:spacing w:before="42"/>
              <w:ind w:left="72"/>
              <w:rPr>
                <w:rFonts w:ascii="Arial"/>
                <w:sz w:val="20"/>
              </w:rPr>
            </w:pPr>
            <w:r>
              <w:rPr>
                <w:rFonts w:ascii="Arial"/>
                <w:sz w:val="20"/>
              </w:rPr>
              <w:t>&gt;&gt;</w:t>
            </w:r>
            <w:r>
              <w:rPr>
                <w:rFonts w:ascii="Arial"/>
                <w:spacing w:val="-7"/>
                <w:sz w:val="20"/>
              </w:rPr>
              <w:t xml:space="preserve"> </w:t>
            </w:r>
            <w:r>
              <w:rPr>
                <w:rFonts w:ascii="Arial"/>
                <w:sz w:val="20"/>
              </w:rPr>
              <w:t>Code</w:t>
            </w:r>
            <w:r>
              <w:rPr>
                <w:rFonts w:ascii="Arial"/>
                <w:spacing w:val="-2"/>
                <w:sz w:val="20"/>
              </w:rPr>
              <w:t xml:space="preserve"> Value</w:t>
            </w:r>
          </w:p>
        </w:tc>
        <w:tc>
          <w:tcPr>
            <w:tcW w:w="1561" w:type="dxa"/>
            <w:tcBorders>
              <w:top w:val="single" w:sz="6" w:space="0" w:color="000000"/>
              <w:left w:val="single" w:sz="6" w:space="0" w:color="000000"/>
              <w:bottom w:val="single" w:sz="6" w:space="0" w:color="000000"/>
              <w:right w:val="single" w:sz="6" w:space="0" w:color="000000"/>
            </w:tcBorders>
          </w:tcPr>
          <w:p w14:paraId="22032249" w14:textId="77777777" w:rsidR="00513C2C" w:rsidRDefault="00CC11CD">
            <w:pPr>
              <w:pStyle w:val="TableParagraph"/>
              <w:spacing w:before="42"/>
              <w:ind w:left="71"/>
              <w:rPr>
                <w:rFonts w:ascii="Arial"/>
                <w:sz w:val="20"/>
              </w:rPr>
            </w:pPr>
            <w:r>
              <w:rPr>
                <w:rFonts w:ascii="Arial"/>
                <w:spacing w:val="-2"/>
                <w:sz w:val="20"/>
              </w:rPr>
              <w:t>(0008,0100)</w:t>
            </w:r>
          </w:p>
        </w:tc>
        <w:tc>
          <w:tcPr>
            <w:tcW w:w="1951" w:type="dxa"/>
            <w:tcBorders>
              <w:top w:val="single" w:sz="6" w:space="0" w:color="000000"/>
              <w:left w:val="single" w:sz="6" w:space="0" w:color="000000"/>
              <w:bottom w:val="single" w:sz="6" w:space="0" w:color="000000"/>
              <w:right w:val="single" w:sz="6" w:space="0" w:color="000000"/>
            </w:tcBorders>
          </w:tcPr>
          <w:p w14:paraId="2203224A"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4B"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51"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4D" w14:textId="77777777" w:rsidR="00513C2C" w:rsidRDefault="00CC11CD">
            <w:pPr>
              <w:pStyle w:val="TableParagraph"/>
              <w:spacing w:before="42"/>
              <w:ind w:left="72"/>
              <w:rPr>
                <w:rFonts w:ascii="Arial"/>
                <w:sz w:val="20"/>
              </w:rPr>
            </w:pPr>
            <w:r>
              <w:rPr>
                <w:rFonts w:ascii="Arial"/>
                <w:sz w:val="20"/>
              </w:rPr>
              <w:t>Modalities</w:t>
            </w:r>
            <w:r>
              <w:rPr>
                <w:rFonts w:ascii="Arial"/>
                <w:spacing w:val="-11"/>
                <w:sz w:val="20"/>
              </w:rPr>
              <w:t xml:space="preserve"> </w:t>
            </w:r>
            <w:r>
              <w:rPr>
                <w:rFonts w:ascii="Arial"/>
                <w:sz w:val="20"/>
              </w:rPr>
              <w:t>In</w:t>
            </w:r>
            <w:r>
              <w:rPr>
                <w:rFonts w:ascii="Arial"/>
                <w:spacing w:val="-11"/>
                <w:sz w:val="20"/>
              </w:rPr>
              <w:t xml:space="preserve"> </w:t>
            </w:r>
            <w:r>
              <w:rPr>
                <w:rFonts w:ascii="Arial"/>
                <w:spacing w:val="-4"/>
                <w:sz w:val="20"/>
              </w:rPr>
              <w:t>Study</w:t>
            </w:r>
          </w:p>
        </w:tc>
        <w:tc>
          <w:tcPr>
            <w:tcW w:w="1561" w:type="dxa"/>
            <w:tcBorders>
              <w:top w:val="single" w:sz="6" w:space="0" w:color="000000"/>
              <w:left w:val="single" w:sz="6" w:space="0" w:color="000000"/>
              <w:bottom w:val="single" w:sz="6" w:space="0" w:color="000000"/>
              <w:right w:val="single" w:sz="6" w:space="0" w:color="000000"/>
            </w:tcBorders>
          </w:tcPr>
          <w:p w14:paraId="2203224E" w14:textId="77777777" w:rsidR="00513C2C" w:rsidRDefault="00CC11CD">
            <w:pPr>
              <w:pStyle w:val="TableParagraph"/>
              <w:spacing w:before="42"/>
              <w:ind w:left="71"/>
              <w:rPr>
                <w:rFonts w:ascii="Arial"/>
                <w:sz w:val="20"/>
              </w:rPr>
            </w:pPr>
            <w:r>
              <w:rPr>
                <w:rFonts w:ascii="Arial"/>
                <w:spacing w:val="-2"/>
                <w:sz w:val="20"/>
              </w:rPr>
              <w:t>(0008,0061)</w:t>
            </w:r>
          </w:p>
        </w:tc>
        <w:tc>
          <w:tcPr>
            <w:tcW w:w="1951" w:type="dxa"/>
            <w:tcBorders>
              <w:top w:val="single" w:sz="6" w:space="0" w:color="000000"/>
              <w:left w:val="single" w:sz="6" w:space="0" w:color="000000"/>
              <w:bottom w:val="single" w:sz="6" w:space="0" w:color="000000"/>
              <w:right w:val="single" w:sz="6" w:space="0" w:color="000000"/>
            </w:tcBorders>
          </w:tcPr>
          <w:p w14:paraId="2203224F" w14:textId="77777777" w:rsidR="00513C2C" w:rsidRDefault="00CC11CD">
            <w:pPr>
              <w:pStyle w:val="TableParagraph"/>
              <w:spacing w:before="42"/>
              <w:ind w:left="17" w:right="2"/>
              <w:jc w:val="center"/>
              <w:rPr>
                <w:rFonts w:ascii="Arial"/>
                <w:sz w:val="20"/>
              </w:rPr>
            </w:pPr>
            <w:r>
              <w:rPr>
                <w:rFonts w:ascii="Arial"/>
                <w:spacing w:val="-2"/>
                <w:sz w:val="20"/>
              </w:rPr>
              <w:t>S,*,U</w:t>
            </w:r>
          </w:p>
        </w:tc>
        <w:tc>
          <w:tcPr>
            <w:tcW w:w="2821" w:type="dxa"/>
            <w:tcBorders>
              <w:top w:val="single" w:sz="6" w:space="0" w:color="000000"/>
              <w:left w:val="single" w:sz="6" w:space="0" w:color="000000"/>
              <w:bottom w:val="single" w:sz="6" w:space="0" w:color="000000"/>
              <w:right w:val="single" w:sz="6" w:space="0" w:color="000000"/>
            </w:tcBorders>
          </w:tcPr>
          <w:p w14:paraId="22032250"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56"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52" w14:textId="77777777" w:rsidR="00513C2C" w:rsidRDefault="00CC11CD">
            <w:pPr>
              <w:pStyle w:val="TableParagraph"/>
              <w:spacing w:before="42"/>
              <w:ind w:left="72"/>
              <w:rPr>
                <w:rFonts w:ascii="Arial"/>
                <w:sz w:val="20"/>
              </w:rPr>
            </w:pPr>
            <w:r>
              <w:rPr>
                <w:rFonts w:ascii="Arial"/>
                <w:spacing w:val="-2"/>
                <w:sz w:val="20"/>
              </w:rPr>
              <w:t>Manufacturer</w:t>
            </w:r>
          </w:p>
        </w:tc>
        <w:tc>
          <w:tcPr>
            <w:tcW w:w="1561" w:type="dxa"/>
            <w:tcBorders>
              <w:top w:val="single" w:sz="6" w:space="0" w:color="000000"/>
              <w:left w:val="single" w:sz="6" w:space="0" w:color="000000"/>
              <w:bottom w:val="single" w:sz="6" w:space="0" w:color="000000"/>
              <w:right w:val="single" w:sz="6" w:space="0" w:color="000000"/>
            </w:tcBorders>
          </w:tcPr>
          <w:p w14:paraId="22032253" w14:textId="77777777" w:rsidR="00513C2C" w:rsidRDefault="00CC11CD">
            <w:pPr>
              <w:pStyle w:val="TableParagraph"/>
              <w:spacing w:before="42"/>
              <w:ind w:left="71"/>
              <w:rPr>
                <w:rFonts w:ascii="Arial"/>
                <w:sz w:val="20"/>
              </w:rPr>
            </w:pPr>
            <w:r>
              <w:rPr>
                <w:rFonts w:ascii="Arial"/>
                <w:spacing w:val="-2"/>
                <w:sz w:val="20"/>
              </w:rPr>
              <w:t>(0008,0070)</w:t>
            </w:r>
          </w:p>
        </w:tc>
        <w:tc>
          <w:tcPr>
            <w:tcW w:w="1951" w:type="dxa"/>
            <w:tcBorders>
              <w:top w:val="single" w:sz="6" w:space="0" w:color="000000"/>
              <w:left w:val="single" w:sz="6" w:space="0" w:color="000000"/>
              <w:bottom w:val="single" w:sz="6" w:space="0" w:color="000000"/>
              <w:right w:val="single" w:sz="6" w:space="0" w:color="000000"/>
            </w:tcBorders>
          </w:tcPr>
          <w:p w14:paraId="22032254"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55"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5B"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57" w14:textId="77777777" w:rsidR="00513C2C" w:rsidRDefault="00CC11CD">
            <w:pPr>
              <w:pStyle w:val="TableParagraph"/>
              <w:spacing w:before="42"/>
              <w:ind w:left="72"/>
              <w:rPr>
                <w:rFonts w:ascii="Arial" w:hAnsi="Arial"/>
                <w:sz w:val="20"/>
              </w:rPr>
            </w:pPr>
            <w:r>
              <w:rPr>
                <w:rFonts w:ascii="Arial" w:hAnsi="Arial"/>
                <w:spacing w:val="-2"/>
                <w:sz w:val="20"/>
              </w:rPr>
              <w:t>Institution’s</w:t>
            </w:r>
            <w:r>
              <w:rPr>
                <w:rFonts w:ascii="Arial" w:hAnsi="Arial"/>
                <w:spacing w:val="12"/>
                <w:sz w:val="20"/>
              </w:rPr>
              <w:t xml:space="preserve"> </w:t>
            </w:r>
            <w:r>
              <w:rPr>
                <w:rFonts w:ascii="Arial" w:hAnsi="Arial"/>
                <w:spacing w:val="-4"/>
                <w:sz w:val="20"/>
              </w:rPr>
              <w:t>Name</w:t>
            </w:r>
          </w:p>
        </w:tc>
        <w:tc>
          <w:tcPr>
            <w:tcW w:w="1561" w:type="dxa"/>
            <w:tcBorders>
              <w:top w:val="single" w:sz="6" w:space="0" w:color="000000"/>
              <w:left w:val="single" w:sz="6" w:space="0" w:color="000000"/>
              <w:bottom w:val="single" w:sz="6" w:space="0" w:color="000000"/>
              <w:right w:val="single" w:sz="6" w:space="0" w:color="000000"/>
            </w:tcBorders>
          </w:tcPr>
          <w:p w14:paraId="22032258" w14:textId="77777777" w:rsidR="00513C2C" w:rsidRDefault="00CC11CD">
            <w:pPr>
              <w:pStyle w:val="TableParagraph"/>
              <w:spacing w:before="42"/>
              <w:ind w:left="71"/>
              <w:rPr>
                <w:rFonts w:ascii="Arial"/>
                <w:sz w:val="20"/>
              </w:rPr>
            </w:pPr>
            <w:r>
              <w:rPr>
                <w:rFonts w:ascii="Arial"/>
                <w:spacing w:val="-2"/>
                <w:sz w:val="20"/>
              </w:rPr>
              <w:t>(0008,0080)</w:t>
            </w:r>
          </w:p>
        </w:tc>
        <w:tc>
          <w:tcPr>
            <w:tcW w:w="1951" w:type="dxa"/>
            <w:tcBorders>
              <w:top w:val="single" w:sz="6" w:space="0" w:color="000000"/>
              <w:left w:val="single" w:sz="6" w:space="0" w:color="000000"/>
              <w:bottom w:val="single" w:sz="6" w:space="0" w:color="000000"/>
              <w:right w:val="single" w:sz="6" w:space="0" w:color="000000"/>
            </w:tcBorders>
          </w:tcPr>
          <w:p w14:paraId="22032259" w14:textId="77777777" w:rsidR="00513C2C" w:rsidRDefault="00CC11CD">
            <w:pPr>
              <w:pStyle w:val="TableParagraph"/>
              <w:spacing w:before="42"/>
              <w:ind w:left="17" w:right="2"/>
              <w:jc w:val="center"/>
              <w:rPr>
                <w:rFonts w:ascii="Arial"/>
                <w:sz w:val="20"/>
              </w:rPr>
            </w:pPr>
            <w:r>
              <w:rPr>
                <w:rFonts w:ascii="Arial"/>
                <w:spacing w:val="-2"/>
                <w:sz w:val="20"/>
              </w:rPr>
              <w:t>S,*,U</w:t>
            </w:r>
          </w:p>
        </w:tc>
        <w:tc>
          <w:tcPr>
            <w:tcW w:w="2821" w:type="dxa"/>
            <w:tcBorders>
              <w:top w:val="single" w:sz="6" w:space="0" w:color="000000"/>
              <w:left w:val="single" w:sz="6" w:space="0" w:color="000000"/>
              <w:bottom w:val="single" w:sz="6" w:space="0" w:color="000000"/>
              <w:right w:val="single" w:sz="6" w:space="0" w:color="000000"/>
            </w:tcBorders>
          </w:tcPr>
          <w:p w14:paraId="2203225A"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60" w14:textId="77777777">
        <w:trPr>
          <w:trHeight w:val="579"/>
        </w:trPr>
        <w:tc>
          <w:tcPr>
            <w:tcW w:w="4473" w:type="dxa"/>
            <w:tcBorders>
              <w:top w:val="single" w:sz="6" w:space="0" w:color="000000"/>
              <w:left w:val="single" w:sz="6" w:space="0" w:color="000000"/>
              <w:bottom w:val="single" w:sz="6" w:space="0" w:color="000000"/>
              <w:right w:val="single" w:sz="6" w:space="0" w:color="000000"/>
            </w:tcBorders>
          </w:tcPr>
          <w:p w14:paraId="2203225C" w14:textId="77777777" w:rsidR="00513C2C" w:rsidRDefault="00CC11CD">
            <w:pPr>
              <w:pStyle w:val="TableParagraph"/>
              <w:spacing w:before="2" w:line="270" w:lineRule="atLeast"/>
              <w:ind w:left="72" w:right="2501"/>
              <w:rPr>
                <w:rFonts w:ascii="Arial" w:hAnsi="Arial"/>
                <w:sz w:val="20"/>
              </w:rPr>
            </w:pPr>
            <w:r>
              <w:rPr>
                <w:rFonts w:ascii="Arial" w:hAnsi="Arial"/>
                <w:sz w:val="20"/>
              </w:rPr>
              <w:t>Referring</w:t>
            </w:r>
            <w:r>
              <w:rPr>
                <w:rFonts w:ascii="Arial" w:hAnsi="Arial"/>
                <w:spacing w:val="-14"/>
                <w:sz w:val="20"/>
              </w:rPr>
              <w:t xml:space="preserve"> </w:t>
            </w:r>
            <w:r>
              <w:rPr>
                <w:rFonts w:ascii="Arial" w:hAnsi="Arial"/>
                <w:sz w:val="20"/>
              </w:rPr>
              <w:t xml:space="preserve">Physician’s </w:t>
            </w:r>
            <w:r>
              <w:rPr>
                <w:rFonts w:ascii="Arial" w:hAnsi="Arial"/>
                <w:spacing w:val="-4"/>
                <w:sz w:val="20"/>
              </w:rPr>
              <w:t>Name</w:t>
            </w:r>
          </w:p>
        </w:tc>
        <w:tc>
          <w:tcPr>
            <w:tcW w:w="1561" w:type="dxa"/>
            <w:tcBorders>
              <w:top w:val="single" w:sz="6" w:space="0" w:color="000000"/>
              <w:left w:val="single" w:sz="6" w:space="0" w:color="000000"/>
              <w:bottom w:val="single" w:sz="6" w:space="0" w:color="000000"/>
              <w:right w:val="single" w:sz="6" w:space="0" w:color="000000"/>
            </w:tcBorders>
          </w:tcPr>
          <w:p w14:paraId="2203225D" w14:textId="77777777" w:rsidR="00513C2C" w:rsidRDefault="00CC11CD">
            <w:pPr>
              <w:pStyle w:val="TableParagraph"/>
              <w:spacing w:before="42"/>
              <w:ind w:left="71"/>
              <w:rPr>
                <w:rFonts w:ascii="Arial"/>
                <w:sz w:val="20"/>
              </w:rPr>
            </w:pPr>
            <w:r>
              <w:rPr>
                <w:rFonts w:ascii="Arial"/>
                <w:spacing w:val="-2"/>
                <w:sz w:val="20"/>
              </w:rPr>
              <w:t>(0008,0090)</w:t>
            </w:r>
          </w:p>
        </w:tc>
        <w:tc>
          <w:tcPr>
            <w:tcW w:w="1951" w:type="dxa"/>
            <w:tcBorders>
              <w:top w:val="single" w:sz="6" w:space="0" w:color="000000"/>
              <w:left w:val="single" w:sz="6" w:space="0" w:color="000000"/>
              <w:bottom w:val="single" w:sz="6" w:space="0" w:color="000000"/>
              <w:right w:val="single" w:sz="6" w:space="0" w:color="000000"/>
            </w:tcBorders>
          </w:tcPr>
          <w:p w14:paraId="2203225E"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5F"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65"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61" w14:textId="77777777" w:rsidR="00513C2C" w:rsidRDefault="00CC11CD">
            <w:pPr>
              <w:pStyle w:val="TableParagraph"/>
              <w:spacing w:before="42"/>
              <w:ind w:left="72"/>
              <w:rPr>
                <w:rFonts w:ascii="Arial"/>
                <w:sz w:val="20"/>
              </w:rPr>
            </w:pPr>
            <w:r>
              <w:rPr>
                <w:rFonts w:ascii="Arial"/>
                <w:spacing w:val="-2"/>
                <w:sz w:val="20"/>
              </w:rPr>
              <w:t>Manufacturer</w:t>
            </w:r>
            <w:r>
              <w:rPr>
                <w:rFonts w:ascii="Arial"/>
                <w:spacing w:val="-1"/>
                <w:sz w:val="20"/>
              </w:rPr>
              <w:t xml:space="preserve"> </w:t>
            </w:r>
            <w:r>
              <w:rPr>
                <w:rFonts w:ascii="Arial"/>
                <w:spacing w:val="-2"/>
                <w:sz w:val="20"/>
              </w:rPr>
              <w:t>Model</w:t>
            </w:r>
            <w:r>
              <w:rPr>
                <w:rFonts w:ascii="Arial"/>
                <w:spacing w:val="2"/>
                <w:sz w:val="20"/>
              </w:rPr>
              <w:t xml:space="preserve"> </w:t>
            </w:r>
            <w:r>
              <w:rPr>
                <w:rFonts w:ascii="Arial"/>
                <w:spacing w:val="-4"/>
                <w:sz w:val="20"/>
              </w:rPr>
              <w:t>Name</w:t>
            </w:r>
          </w:p>
        </w:tc>
        <w:tc>
          <w:tcPr>
            <w:tcW w:w="1561" w:type="dxa"/>
            <w:tcBorders>
              <w:top w:val="single" w:sz="6" w:space="0" w:color="000000"/>
              <w:left w:val="single" w:sz="6" w:space="0" w:color="000000"/>
              <w:bottom w:val="single" w:sz="6" w:space="0" w:color="000000"/>
              <w:right w:val="single" w:sz="6" w:space="0" w:color="000000"/>
            </w:tcBorders>
          </w:tcPr>
          <w:p w14:paraId="22032262" w14:textId="77777777" w:rsidR="00513C2C" w:rsidRDefault="00CC11CD">
            <w:pPr>
              <w:pStyle w:val="TableParagraph"/>
              <w:spacing w:before="42"/>
              <w:ind w:left="71"/>
              <w:rPr>
                <w:rFonts w:ascii="Arial"/>
                <w:sz w:val="20"/>
              </w:rPr>
            </w:pPr>
            <w:r>
              <w:rPr>
                <w:rFonts w:ascii="Arial"/>
                <w:spacing w:val="-2"/>
                <w:sz w:val="20"/>
              </w:rPr>
              <w:t>(0008,1090)</w:t>
            </w:r>
          </w:p>
        </w:tc>
        <w:tc>
          <w:tcPr>
            <w:tcW w:w="1951" w:type="dxa"/>
            <w:tcBorders>
              <w:top w:val="single" w:sz="6" w:space="0" w:color="000000"/>
              <w:left w:val="single" w:sz="6" w:space="0" w:color="000000"/>
              <w:bottom w:val="single" w:sz="6" w:space="0" w:color="000000"/>
              <w:right w:val="single" w:sz="6" w:space="0" w:color="000000"/>
            </w:tcBorders>
          </w:tcPr>
          <w:p w14:paraId="22032263"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64"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6A" w14:textId="77777777">
        <w:trPr>
          <w:trHeight w:val="305"/>
        </w:trPr>
        <w:tc>
          <w:tcPr>
            <w:tcW w:w="4473" w:type="dxa"/>
            <w:tcBorders>
              <w:top w:val="single" w:sz="6" w:space="0" w:color="000000"/>
              <w:left w:val="single" w:sz="6" w:space="0" w:color="000000"/>
              <w:bottom w:val="single" w:sz="6" w:space="0" w:color="000000"/>
              <w:right w:val="single" w:sz="6" w:space="0" w:color="000000"/>
            </w:tcBorders>
          </w:tcPr>
          <w:p w14:paraId="22032266" w14:textId="77777777" w:rsidR="00513C2C" w:rsidRDefault="00CC11CD">
            <w:pPr>
              <w:pStyle w:val="TableParagraph"/>
              <w:spacing w:before="42"/>
              <w:ind w:left="72"/>
              <w:rPr>
                <w:rFonts w:ascii="Arial"/>
                <w:sz w:val="20"/>
              </w:rPr>
            </w:pPr>
            <w:r>
              <w:rPr>
                <w:rFonts w:ascii="Arial"/>
                <w:sz w:val="20"/>
              </w:rPr>
              <w:t>Software</w:t>
            </w:r>
            <w:r>
              <w:rPr>
                <w:rFonts w:ascii="Arial"/>
                <w:spacing w:val="-9"/>
                <w:sz w:val="20"/>
              </w:rPr>
              <w:t xml:space="preserve"> </w:t>
            </w:r>
            <w:r>
              <w:rPr>
                <w:rFonts w:ascii="Arial"/>
                <w:spacing w:val="-2"/>
                <w:sz w:val="20"/>
              </w:rPr>
              <w:t>Versions</w:t>
            </w:r>
          </w:p>
        </w:tc>
        <w:tc>
          <w:tcPr>
            <w:tcW w:w="1561" w:type="dxa"/>
            <w:tcBorders>
              <w:top w:val="single" w:sz="6" w:space="0" w:color="000000"/>
              <w:left w:val="single" w:sz="6" w:space="0" w:color="000000"/>
              <w:bottom w:val="single" w:sz="6" w:space="0" w:color="000000"/>
              <w:right w:val="single" w:sz="6" w:space="0" w:color="000000"/>
            </w:tcBorders>
          </w:tcPr>
          <w:p w14:paraId="22032267" w14:textId="77777777" w:rsidR="00513C2C" w:rsidRDefault="00CC11CD">
            <w:pPr>
              <w:pStyle w:val="TableParagraph"/>
              <w:spacing w:before="42"/>
              <w:ind w:left="71"/>
              <w:rPr>
                <w:rFonts w:ascii="Arial"/>
                <w:sz w:val="20"/>
              </w:rPr>
            </w:pPr>
            <w:r>
              <w:rPr>
                <w:rFonts w:ascii="Arial"/>
                <w:spacing w:val="-2"/>
                <w:sz w:val="20"/>
              </w:rPr>
              <w:t>(0018,1020)</w:t>
            </w:r>
          </w:p>
        </w:tc>
        <w:tc>
          <w:tcPr>
            <w:tcW w:w="1951" w:type="dxa"/>
            <w:tcBorders>
              <w:top w:val="single" w:sz="6" w:space="0" w:color="000000"/>
              <w:left w:val="single" w:sz="6" w:space="0" w:color="000000"/>
              <w:bottom w:val="single" w:sz="6" w:space="0" w:color="000000"/>
              <w:right w:val="single" w:sz="6" w:space="0" w:color="000000"/>
            </w:tcBorders>
          </w:tcPr>
          <w:p w14:paraId="22032268"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69"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6F"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6B" w14:textId="77777777" w:rsidR="00513C2C" w:rsidRDefault="00CC11CD">
            <w:pPr>
              <w:pStyle w:val="TableParagraph"/>
              <w:spacing w:before="42"/>
              <w:ind w:left="72"/>
              <w:rPr>
                <w:rFonts w:ascii="Arial"/>
                <w:sz w:val="20"/>
              </w:rPr>
            </w:pPr>
            <w:r>
              <w:rPr>
                <w:rFonts w:ascii="Arial"/>
                <w:sz w:val="20"/>
              </w:rPr>
              <w:t>Study</w:t>
            </w:r>
            <w:r>
              <w:rPr>
                <w:rFonts w:ascii="Arial"/>
                <w:spacing w:val="-5"/>
                <w:sz w:val="20"/>
              </w:rPr>
              <w:t xml:space="preserve"> ID</w:t>
            </w:r>
          </w:p>
        </w:tc>
        <w:tc>
          <w:tcPr>
            <w:tcW w:w="1561" w:type="dxa"/>
            <w:tcBorders>
              <w:top w:val="single" w:sz="6" w:space="0" w:color="000000"/>
              <w:left w:val="single" w:sz="6" w:space="0" w:color="000000"/>
              <w:bottom w:val="single" w:sz="6" w:space="0" w:color="000000"/>
              <w:right w:val="single" w:sz="6" w:space="0" w:color="000000"/>
            </w:tcBorders>
          </w:tcPr>
          <w:p w14:paraId="2203226C" w14:textId="77777777" w:rsidR="00513C2C" w:rsidRDefault="00CC11CD">
            <w:pPr>
              <w:pStyle w:val="TableParagraph"/>
              <w:spacing w:before="42"/>
              <w:ind w:left="71"/>
              <w:rPr>
                <w:rFonts w:ascii="Arial"/>
                <w:sz w:val="20"/>
              </w:rPr>
            </w:pPr>
            <w:r>
              <w:rPr>
                <w:rFonts w:ascii="Arial"/>
                <w:spacing w:val="-2"/>
                <w:sz w:val="20"/>
              </w:rPr>
              <w:t>(0020,0010)</w:t>
            </w:r>
          </w:p>
        </w:tc>
        <w:tc>
          <w:tcPr>
            <w:tcW w:w="1951" w:type="dxa"/>
            <w:tcBorders>
              <w:top w:val="single" w:sz="6" w:space="0" w:color="000000"/>
              <w:left w:val="single" w:sz="6" w:space="0" w:color="000000"/>
              <w:bottom w:val="single" w:sz="6" w:space="0" w:color="000000"/>
              <w:right w:val="single" w:sz="6" w:space="0" w:color="000000"/>
            </w:tcBorders>
          </w:tcPr>
          <w:p w14:paraId="2203226D" w14:textId="77777777" w:rsidR="00513C2C" w:rsidRDefault="00CC11CD">
            <w:pPr>
              <w:pStyle w:val="TableParagraph"/>
              <w:spacing w:before="42"/>
              <w:ind w:left="17" w:right="2"/>
              <w:jc w:val="center"/>
              <w:rPr>
                <w:rFonts w:ascii="Arial"/>
                <w:sz w:val="20"/>
              </w:rPr>
            </w:pPr>
            <w:r>
              <w:rPr>
                <w:rFonts w:ascii="Arial"/>
                <w:spacing w:val="-2"/>
                <w:sz w:val="20"/>
              </w:rPr>
              <w:t>S,*,U</w:t>
            </w:r>
          </w:p>
        </w:tc>
        <w:tc>
          <w:tcPr>
            <w:tcW w:w="2821" w:type="dxa"/>
            <w:tcBorders>
              <w:top w:val="single" w:sz="6" w:space="0" w:color="000000"/>
              <w:left w:val="single" w:sz="6" w:space="0" w:color="000000"/>
              <w:bottom w:val="single" w:sz="6" w:space="0" w:color="000000"/>
              <w:right w:val="single" w:sz="6" w:space="0" w:color="000000"/>
            </w:tcBorders>
          </w:tcPr>
          <w:p w14:paraId="2203226E"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74"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70" w14:textId="77777777" w:rsidR="00513C2C" w:rsidRDefault="00CC11CD">
            <w:pPr>
              <w:pStyle w:val="TableParagraph"/>
              <w:spacing w:before="42"/>
              <w:ind w:left="72"/>
              <w:rPr>
                <w:rFonts w:ascii="Arial"/>
                <w:sz w:val="20"/>
              </w:rPr>
            </w:pPr>
            <w:r>
              <w:rPr>
                <w:rFonts w:ascii="Arial"/>
                <w:sz w:val="20"/>
              </w:rPr>
              <w:t>Study</w:t>
            </w:r>
            <w:r>
              <w:rPr>
                <w:rFonts w:ascii="Arial"/>
                <w:spacing w:val="-5"/>
                <w:sz w:val="20"/>
              </w:rPr>
              <w:t xml:space="preserve"> </w:t>
            </w:r>
            <w:r>
              <w:rPr>
                <w:rFonts w:ascii="Arial"/>
                <w:spacing w:val="-2"/>
                <w:sz w:val="20"/>
              </w:rPr>
              <w:t>Description</w:t>
            </w:r>
          </w:p>
        </w:tc>
        <w:tc>
          <w:tcPr>
            <w:tcW w:w="1561" w:type="dxa"/>
            <w:tcBorders>
              <w:top w:val="single" w:sz="6" w:space="0" w:color="000000"/>
              <w:left w:val="single" w:sz="6" w:space="0" w:color="000000"/>
              <w:bottom w:val="single" w:sz="6" w:space="0" w:color="000000"/>
              <w:right w:val="single" w:sz="6" w:space="0" w:color="000000"/>
            </w:tcBorders>
          </w:tcPr>
          <w:p w14:paraId="22032271" w14:textId="77777777" w:rsidR="00513C2C" w:rsidRDefault="00CC11CD">
            <w:pPr>
              <w:pStyle w:val="TableParagraph"/>
              <w:spacing w:before="42"/>
              <w:ind w:left="71"/>
              <w:rPr>
                <w:rFonts w:ascii="Arial"/>
                <w:sz w:val="20"/>
              </w:rPr>
            </w:pPr>
            <w:r>
              <w:rPr>
                <w:rFonts w:ascii="Arial"/>
                <w:spacing w:val="-2"/>
                <w:sz w:val="20"/>
              </w:rPr>
              <w:t>(0008,1030)</w:t>
            </w:r>
          </w:p>
        </w:tc>
        <w:tc>
          <w:tcPr>
            <w:tcW w:w="1951" w:type="dxa"/>
            <w:tcBorders>
              <w:top w:val="single" w:sz="6" w:space="0" w:color="000000"/>
              <w:left w:val="single" w:sz="6" w:space="0" w:color="000000"/>
              <w:bottom w:val="single" w:sz="6" w:space="0" w:color="000000"/>
              <w:right w:val="single" w:sz="6" w:space="0" w:color="000000"/>
            </w:tcBorders>
          </w:tcPr>
          <w:p w14:paraId="22032272"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73"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79" w14:textId="77777777">
        <w:trPr>
          <w:trHeight w:val="580"/>
        </w:trPr>
        <w:tc>
          <w:tcPr>
            <w:tcW w:w="4473" w:type="dxa"/>
            <w:tcBorders>
              <w:top w:val="single" w:sz="6" w:space="0" w:color="000000"/>
              <w:left w:val="single" w:sz="6" w:space="0" w:color="000000"/>
              <w:bottom w:val="single" w:sz="6" w:space="0" w:color="000000"/>
              <w:right w:val="single" w:sz="6" w:space="0" w:color="000000"/>
            </w:tcBorders>
          </w:tcPr>
          <w:p w14:paraId="22032275" w14:textId="77777777" w:rsidR="00513C2C" w:rsidRDefault="00CC11CD">
            <w:pPr>
              <w:pStyle w:val="TableParagraph"/>
              <w:spacing w:before="2" w:line="270" w:lineRule="atLeast"/>
              <w:ind w:left="72" w:right="1981"/>
              <w:rPr>
                <w:rFonts w:ascii="Arial"/>
                <w:sz w:val="20"/>
              </w:rPr>
            </w:pPr>
            <w:r>
              <w:rPr>
                <w:rFonts w:ascii="Arial"/>
                <w:sz w:val="20"/>
              </w:rPr>
              <w:t>Time</w:t>
            </w:r>
            <w:r>
              <w:rPr>
                <w:rFonts w:ascii="Arial"/>
                <w:spacing w:val="-14"/>
                <w:sz w:val="20"/>
              </w:rPr>
              <w:t xml:space="preserve"> </w:t>
            </w:r>
            <w:r>
              <w:rPr>
                <w:rFonts w:ascii="Arial"/>
                <w:sz w:val="20"/>
              </w:rPr>
              <w:t>Zone</w:t>
            </w:r>
            <w:r>
              <w:rPr>
                <w:rFonts w:ascii="Arial"/>
                <w:spacing w:val="-14"/>
                <w:sz w:val="20"/>
              </w:rPr>
              <w:t xml:space="preserve"> </w:t>
            </w:r>
            <w:r>
              <w:rPr>
                <w:rFonts w:ascii="Arial"/>
                <w:sz w:val="20"/>
              </w:rPr>
              <w:t>Offset</w:t>
            </w:r>
            <w:r>
              <w:rPr>
                <w:rFonts w:ascii="Arial"/>
                <w:spacing w:val="-14"/>
                <w:sz w:val="20"/>
              </w:rPr>
              <w:t xml:space="preserve"> </w:t>
            </w:r>
            <w:r>
              <w:rPr>
                <w:rFonts w:ascii="Arial"/>
                <w:sz w:val="20"/>
              </w:rPr>
              <w:t xml:space="preserve">From </w:t>
            </w:r>
            <w:r>
              <w:rPr>
                <w:rFonts w:ascii="Arial"/>
                <w:spacing w:val="-4"/>
                <w:sz w:val="20"/>
              </w:rPr>
              <w:t>UTC</w:t>
            </w:r>
          </w:p>
        </w:tc>
        <w:tc>
          <w:tcPr>
            <w:tcW w:w="1561" w:type="dxa"/>
            <w:tcBorders>
              <w:top w:val="single" w:sz="6" w:space="0" w:color="000000"/>
              <w:left w:val="single" w:sz="6" w:space="0" w:color="000000"/>
              <w:bottom w:val="single" w:sz="6" w:space="0" w:color="000000"/>
              <w:right w:val="single" w:sz="6" w:space="0" w:color="000000"/>
            </w:tcBorders>
          </w:tcPr>
          <w:p w14:paraId="22032276" w14:textId="77777777" w:rsidR="00513C2C" w:rsidRDefault="00CC11CD">
            <w:pPr>
              <w:pStyle w:val="TableParagraph"/>
              <w:spacing w:before="42"/>
              <w:ind w:left="71"/>
              <w:rPr>
                <w:rFonts w:ascii="Arial"/>
                <w:sz w:val="20"/>
              </w:rPr>
            </w:pPr>
            <w:r>
              <w:rPr>
                <w:rFonts w:ascii="Arial"/>
                <w:spacing w:val="-2"/>
                <w:sz w:val="20"/>
              </w:rPr>
              <w:t>(0008,0201)</w:t>
            </w:r>
          </w:p>
        </w:tc>
        <w:tc>
          <w:tcPr>
            <w:tcW w:w="1951" w:type="dxa"/>
            <w:tcBorders>
              <w:top w:val="single" w:sz="6" w:space="0" w:color="000000"/>
              <w:left w:val="single" w:sz="6" w:space="0" w:color="000000"/>
              <w:bottom w:val="single" w:sz="6" w:space="0" w:color="000000"/>
              <w:right w:val="single" w:sz="6" w:space="0" w:color="000000"/>
            </w:tcBorders>
          </w:tcPr>
          <w:p w14:paraId="22032277" w14:textId="77777777" w:rsidR="00513C2C" w:rsidRDefault="00CC11CD">
            <w:pPr>
              <w:pStyle w:val="TableParagraph"/>
              <w:spacing w:before="42"/>
              <w:ind w:left="17" w:right="3"/>
              <w:jc w:val="center"/>
              <w:rPr>
                <w:rFonts w:ascii="Arial"/>
                <w:sz w:val="20"/>
              </w:rPr>
            </w:pPr>
            <w:r>
              <w:rPr>
                <w:rFonts w:ascii="Arial"/>
                <w:spacing w:val="-4"/>
                <w:sz w:val="20"/>
              </w:rPr>
              <w:t>NONE</w:t>
            </w:r>
          </w:p>
        </w:tc>
        <w:tc>
          <w:tcPr>
            <w:tcW w:w="2821" w:type="dxa"/>
            <w:tcBorders>
              <w:top w:val="single" w:sz="6" w:space="0" w:color="000000"/>
              <w:left w:val="single" w:sz="6" w:space="0" w:color="000000"/>
              <w:bottom w:val="single" w:sz="6" w:space="0" w:color="000000"/>
              <w:right w:val="single" w:sz="6" w:space="0" w:color="000000"/>
            </w:tcBorders>
          </w:tcPr>
          <w:p w14:paraId="22032278"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7E"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7A" w14:textId="77777777" w:rsidR="00513C2C" w:rsidRDefault="00CC11CD">
            <w:pPr>
              <w:pStyle w:val="TableParagraph"/>
              <w:spacing w:before="42"/>
              <w:ind w:left="72"/>
              <w:rPr>
                <w:rFonts w:ascii="Arial"/>
                <w:sz w:val="20"/>
              </w:rPr>
            </w:pPr>
            <w:r>
              <w:rPr>
                <w:rFonts w:ascii="Arial"/>
                <w:sz w:val="20"/>
              </w:rPr>
              <w:t>Study</w:t>
            </w:r>
            <w:r>
              <w:rPr>
                <w:rFonts w:ascii="Arial"/>
                <w:spacing w:val="-7"/>
                <w:sz w:val="20"/>
              </w:rPr>
              <w:t xml:space="preserve"> </w:t>
            </w:r>
            <w:r>
              <w:rPr>
                <w:rFonts w:ascii="Arial"/>
                <w:spacing w:val="-4"/>
                <w:sz w:val="20"/>
              </w:rPr>
              <w:t>Date</w:t>
            </w:r>
          </w:p>
        </w:tc>
        <w:tc>
          <w:tcPr>
            <w:tcW w:w="1561" w:type="dxa"/>
            <w:tcBorders>
              <w:top w:val="single" w:sz="6" w:space="0" w:color="000000"/>
              <w:left w:val="single" w:sz="6" w:space="0" w:color="000000"/>
              <w:bottom w:val="single" w:sz="6" w:space="0" w:color="000000"/>
              <w:right w:val="single" w:sz="6" w:space="0" w:color="000000"/>
            </w:tcBorders>
          </w:tcPr>
          <w:p w14:paraId="2203227B" w14:textId="77777777" w:rsidR="00513C2C" w:rsidRDefault="00CC11CD">
            <w:pPr>
              <w:pStyle w:val="TableParagraph"/>
              <w:spacing w:before="42"/>
              <w:ind w:left="71"/>
              <w:rPr>
                <w:rFonts w:ascii="Arial"/>
                <w:sz w:val="20"/>
              </w:rPr>
            </w:pPr>
            <w:r>
              <w:rPr>
                <w:rFonts w:ascii="Arial"/>
                <w:spacing w:val="-2"/>
                <w:sz w:val="20"/>
              </w:rPr>
              <w:t>(0008,0020)</w:t>
            </w:r>
          </w:p>
        </w:tc>
        <w:tc>
          <w:tcPr>
            <w:tcW w:w="1951" w:type="dxa"/>
            <w:tcBorders>
              <w:top w:val="single" w:sz="6" w:space="0" w:color="000000"/>
              <w:left w:val="single" w:sz="6" w:space="0" w:color="000000"/>
              <w:bottom w:val="single" w:sz="6" w:space="0" w:color="000000"/>
              <w:right w:val="single" w:sz="6" w:space="0" w:color="000000"/>
            </w:tcBorders>
          </w:tcPr>
          <w:p w14:paraId="2203227C" w14:textId="77777777" w:rsidR="00513C2C" w:rsidRDefault="00CC11CD">
            <w:pPr>
              <w:pStyle w:val="TableParagraph"/>
              <w:spacing w:before="42"/>
              <w:ind w:left="17" w:right="2"/>
              <w:jc w:val="center"/>
              <w:rPr>
                <w:rFonts w:ascii="Arial"/>
                <w:sz w:val="20"/>
              </w:rPr>
            </w:pPr>
            <w:r>
              <w:rPr>
                <w:rFonts w:ascii="Arial"/>
                <w:spacing w:val="-2"/>
                <w:sz w:val="20"/>
              </w:rPr>
              <w:t>S,*,U,R</w:t>
            </w:r>
          </w:p>
        </w:tc>
        <w:tc>
          <w:tcPr>
            <w:tcW w:w="2821" w:type="dxa"/>
            <w:tcBorders>
              <w:top w:val="single" w:sz="6" w:space="0" w:color="000000"/>
              <w:left w:val="single" w:sz="6" w:space="0" w:color="000000"/>
              <w:bottom w:val="single" w:sz="6" w:space="0" w:color="000000"/>
              <w:right w:val="single" w:sz="6" w:space="0" w:color="000000"/>
            </w:tcBorders>
          </w:tcPr>
          <w:p w14:paraId="2203227D"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83" w14:textId="77777777">
        <w:trPr>
          <w:trHeight w:val="310"/>
        </w:trPr>
        <w:tc>
          <w:tcPr>
            <w:tcW w:w="4473" w:type="dxa"/>
            <w:tcBorders>
              <w:top w:val="single" w:sz="6" w:space="0" w:color="000000"/>
              <w:left w:val="single" w:sz="6" w:space="0" w:color="000000"/>
              <w:bottom w:val="single" w:sz="6" w:space="0" w:color="000000"/>
              <w:right w:val="single" w:sz="6" w:space="0" w:color="000000"/>
            </w:tcBorders>
          </w:tcPr>
          <w:p w14:paraId="2203227F" w14:textId="77777777" w:rsidR="00513C2C" w:rsidRDefault="00CC11CD">
            <w:pPr>
              <w:pStyle w:val="TableParagraph"/>
              <w:spacing w:before="42"/>
              <w:ind w:left="72"/>
              <w:rPr>
                <w:rFonts w:ascii="Arial"/>
                <w:sz w:val="20"/>
              </w:rPr>
            </w:pPr>
            <w:r>
              <w:rPr>
                <w:rFonts w:ascii="Arial"/>
                <w:sz w:val="20"/>
              </w:rPr>
              <w:t>Study</w:t>
            </w:r>
            <w:r>
              <w:rPr>
                <w:rFonts w:ascii="Arial"/>
                <w:spacing w:val="-7"/>
                <w:sz w:val="20"/>
              </w:rPr>
              <w:t xml:space="preserve"> </w:t>
            </w:r>
            <w:r>
              <w:rPr>
                <w:rFonts w:ascii="Arial"/>
                <w:spacing w:val="-4"/>
                <w:sz w:val="20"/>
              </w:rPr>
              <w:t>Time</w:t>
            </w:r>
          </w:p>
        </w:tc>
        <w:tc>
          <w:tcPr>
            <w:tcW w:w="1561" w:type="dxa"/>
            <w:tcBorders>
              <w:top w:val="single" w:sz="6" w:space="0" w:color="000000"/>
              <w:left w:val="single" w:sz="6" w:space="0" w:color="000000"/>
              <w:bottom w:val="single" w:sz="6" w:space="0" w:color="000000"/>
              <w:right w:val="single" w:sz="6" w:space="0" w:color="000000"/>
            </w:tcBorders>
          </w:tcPr>
          <w:p w14:paraId="22032280" w14:textId="77777777" w:rsidR="00513C2C" w:rsidRDefault="00CC11CD">
            <w:pPr>
              <w:pStyle w:val="TableParagraph"/>
              <w:spacing w:before="42"/>
              <w:ind w:left="71"/>
              <w:rPr>
                <w:rFonts w:ascii="Arial"/>
                <w:sz w:val="20"/>
              </w:rPr>
            </w:pPr>
            <w:r>
              <w:rPr>
                <w:rFonts w:ascii="Arial"/>
                <w:spacing w:val="-2"/>
                <w:sz w:val="20"/>
              </w:rPr>
              <w:t>(0008,0030)</w:t>
            </w:r>
          </w:p>
        </w:tc>
        <w:tc>
          <w:tcPr>
            <w:tcW w:w="1951" w:type="dxa"/>
            <w:tcBorders>
              <w:top w:val="single" w:sz="6" w:space="0" w:color="000000"/>
              <w:left w:val="single" w:sz="6" w:space="0" w:color="000000"/>
              <w:bottom w:val="single" w:sz="6" w:space="0" w:color="000000"/>
              <w:right w:val="single" w:sz="6" w:space="0" w:color="000000"/>
            </w:tcBorders>
          </w:tcPr>
          <w:p w14:paraId="22032281" w14:textId="77777777" w:rsidR="00513C2C" w:rsidRDefault="00CC11CD">
            <w:pPr>
              <w:pStyle w:val="TableParagraph"/>
              <w:spacing w:before="42"/>
              <w:ind w:left="17" w:right="2"/>
              <w:jc w:val="center"/>
              <w:rPr>
                <w:rFonts w:ascii="Arial"/>
                <w:sz w:val="20"/>
              </w:rPr>
            </w:pPr>
            <w:r>
              <w:rPr>
                <w:rFonts w:ascii="Arial"/>
                <w:spacing w:val="-2"/>
                <w:sz w:val="20"/>
              </w:rPr>
              <w:t>S,*,U,R</w:t>
            </w:r>
          </w:p>
        </w:tc>
        <w:tc>
          <w:tcPr>
            <w:tcW w:w="2821" w:type="dxa"/>
            <w:tcBorders>
              <w:top w:val="single" w:sz="6" w:space="0" w:color="000000"/>
              <w:left w:val="single" w:sz="6" w:space="0" w:color="000000"/>
              <w:bottom w:val="single" w:sz="6" w:space="0" w:color="000000"/>
              <w:right w:val="single" w:sz="6" w:space="0" w:color="000000"/>
            </w:tcBorders>
          </w:tcPr>
          <w:p w14:paraId="22032282"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288" w14:textId="77777777">
        <w:trPr>
          <w:trHeight w:val="310"/>
        </w:trPr>
        <w:tc>
          <w:tcPr>
            <w:tcW w:w="4473" w:type="dxa"/>
            <w:tcBorders>
              <w:top w:val="single" w:sz="6" w:space="0" w:color="000000"/>
              <w:left w:val="single" w:sz="6" w:space="0" w:color="000000"/>
              <w:right w:val="single" w:sz="6" w:space="0" w:color="000000"/>
            </w:tcBorders>
          </w:tcPr>
          <w:p w14:paraId="22032284" w14:textId="77777777" w:rsidR="00513C2C" w:rsidRDefault="00CC11CD">
            <w:pPr>
              <w:pStyle w:val="TableParagraph"/>
              <w:spacing w:before="42"/>
              <w:ind w:left="72"/>
              <w:rPr>
                <w:rFonts w:ascii="Arial"/>
                <w:sz w:val="20"/>
              </w:rPr>
            </w:pPr>
            <w:r>
              <w:rPr>
                <w:rFonts w:ascii="Arial"/>
                <w:sz w:val="20"/>
              </w:rPr>
              <w:t>Accession</w:t>
            </w:r>
            <w:r>
              <w:rPr>
                <w:rFonts w:ascii="Arial"/>
                <w:spacing w:val="-9"/>
                <w:sz w:val="20"/>
              </w:rPr>
              <w:t xml:space="preserve"> </w:t>
            </w:r>
            <w:r>
              <w:rPr>
                <w:rFonts w:ascii="Arial"/>
                <w:spacing w:val="-2"/>
                <w:sz w:val="20"/>
              </w:rPr>
              <w:t>Number</w:t>
            </w:r>
          </w:p>
        </w:tc>
        <w:tc>
          <w:tcPr>
            <w:tcW w:w="1561" w:type="dxa"/>
            <w:tcBorders>
              <w:top w:val="single" w:sz="6" w:space="0" w:color="000000"/>
              <w:left w:val="single" w:sz="6" w:space="0" w:color="000000"/>
              <w:right w:val="single" w:sz="6" w:space="0" w:color="000000"/>
            </w:tcBorders>
          </w:tcPr>
          <w:p w14:paraId="22032285" w14:textId="77777777" w:rsidR="00513C2C" w:rsidRDefault="00CC11CD">
            <w:pPr>
              <w:pStyle w:val="TableParagraph"/>
              <w:spacing w:before="42"/>
              <w:ind w:left="71"/>
              <w:rPr>
                <w:rFonts w:ascii="Arial"/>
                <w:sz w:val="20"/>
              </w:rPr>
            </w:pPr>
            <w:r>
              <w:rPr>
                <w:rFonts w:ascii="Arial"/>
                <w:spacing w:val="-2"/>
                <w:sz w:val="20"/>
              </w:rPr>
              <w:t>(0008,0050)</w:t>
            </w:r>
          </w:p>
        </w:tc>
        <w:tc>
          <w:tcPr>
            <w:tcW w:w="1951" w:type="dxa"/>
            <w:tcBorders>
              <w:top w:val="single" w:sz="6" w:space="0" w:color="000000"/>
              <w:left w:val="single" w:sz="6" w:space="0" w:color="000000"/>
              <w:right w:val="single" w:sz="6" w:space="0" w:color="000000"/>
            </w:tcBorders>
          </w:tcPr>
          <w:p w14:paraId="22032286" w14:textId="77777777" w:rsidR="00513C2C" w:rsidRDefault="00CC11CD">
            <w:pPr>
              <w:pStyle w:val="TableParagraph"/>
              <w:spacing w:before="42"/>
              <w:ind w:left="17" w:right="2"/>
              <w:jc w:val="center"/>
              <w:rPr>
                <w:rFonts w:ascii="Arial"/>
                <w:sz w:val="20"/>
              </w:rPr>
            </w:pPr>
            <w:r>
              <w:rPr>
                <w:rFonts w:ascii="Arial"/>
                <w:spacing w:val="-2"/>
                <w:sz w:val="20"/>
              </w:rPr>
              <w:t>S,*,U</w:t>
            </w:r>
          </w:p>
        </w:tc>
        <w:tc>
          <w:tcPr>
            <w:tcW w:w="2821" w:type="dxa"/>
            <w:tcBorders>
              <w:top w:val="single" w:sz="6" w:space="0" w:color="000000"/>
              <w:left w:val="single" w:sz="6" w:space="0" w:color="000000"/>
              <w:right w:val="single" w:sz="6" w:space="0" w:color="000000"/>
            </w:tcBorders>
          </w:tcPr>
          <w:p w14:paraId="22032287" w14:textId="77777777" w:rsidR="00513C2C" w:rsidRDefault="00CC11CD">
            <w:pPr>
              <w:pStyle w:val="TableParagraph"/>
              <w:spacing w:before="42"/>
              <w:ind w:left="21"/>
              <w:jc w:val="center"/>
              <w:rPr>
                <w:rFonts w:ascii="Arial"/>
                <w:sz w:val="20"/>
              </w:rPr>
            </w:pPr>
            <w:r>
              <w:rPr>
                <w:rFonts w:ascii="Arial"/>
                <w:spacing w:val="-5"/>
                <w:sz w:val="20"/>
              </w:rPr>
              <w:t>YES</w:t>
            </w:r>
          </w:p>
        </w:tc>
      </w:tr>
    </w:tbl>
    <w:p w14:paraId="22032289" w14:textId="5CA060CD" w:rsidR="00513C2C" w:rsidRDefault="00513C2C">
      <w:pPr>
        <w:pStyle w:val="BodyText"/>
        <w:spacing w:before="46"/>
        <w:rPr>
          <w:b/>
          <w:sz w:val="20"/>
        </w:rPr>
      </w:pPr>
    </w:p>
    <w:p w14:paraId="2203228A" w14:textId="77777777" w:rsidR="00513C2C" w:rsidRDefault="00513C2C">
      <w:pPr>
        <w:pStyle w:val="BodyText"/>
        <w:rPr>
          <w:b/>
          <w:sz w:val="20"/>
        </w:rPr>
        <w:sectPr w:rsidR="00513C2C">
          <w:headerReference w:type="default" r:id="rId35"/>
          <w:footerReference w:type="default" r:id="rId36"/>
          <w:pgSz w:w="11900" w:h="16840"/>
          <w:pgMar w:top="2480" w:right="0" w:bottom="780" w:left="566" w:header="420" w:footer="580" w:gutter="0"/>
          <w:cols w:space="720"/>
        </w:sectPr>
      </w:pPr>
    </w:p>
    <w:p w14:paraId="2203228B" w14:textId="77777777" w:rsidR="00513C2C" w:rsidRDefault="00513C2C">
      <w:pPr>
        <w:pStyle w:val="BodyText"/>
        <w:spacing w:before="80" w:after="1"/>
        <w:rPr>
          <w:b/>
          <w:sz w:val="20"/>
        </w:rPr>
      </w:pPr>
    </w:p>
    <w:tbl>
      <w:tblPr>
        <w:tblW w:w="0" w:type="auto"/>
        <w:tblInd w:w="2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72"/>
        <w:gridCol w:w="1561"/>
        <w:gridCol w:w="1951"/>
        <w:gridCol w:w="2822"/>
      </w:tblGrid>
      <w:tr w:rsidR="00513C2C" w14:paraId="22032290" w14:textId="77777777">
        <w:trPr>
          <w:trHeight w:val="580"/>
        </w:trPr>
        <w:tc>
          <w:tcPr>
            <w:tcW w:w="4472" w:type="dxa"/>
            <w:shd w:val="clear" w:color="auto" w:fill="BEBEBE"/>
          </w:tcPr>
          <w:p w14:paraId="2203228C" w14:textId="77777777" w:rsidR="00513C2C" w:rsidRDefault="00CC11CD">
            <w:pPr>
              <w:pStyle w:val="TableParagraph"/>
              <w:spacing w:before="177"/>
              <w:ind w:left="14"/>
              <w:jc w:val="center"/>
              <w:rPr>
                <w:rFonts w:ascii="Arial"/>
                <w:b/>
                <w:sz w:val="20"/>
              </w:rPr>
            </w:pPr>
            <w:r>
              <w:rPr>
                <w:rFonts w:ascii="Arial"/>
                <w:b/>
                <w:spacing w:val="-4"/>
                <w:sz w:val="20"/>
              </w:rPr>
              <w:t>Name</w:t>
            </w:r>
          </w:p>
        </w:tc>
        <w:tc>
          <w:tcPr>
            <w:tcW w:w="1561" w:type="dxa"/>
            <w:shd w:val="clear" w:color="auto" w:fill="BEBEBE"/>
          </w:tcPr>
          <w:p w14:paraId="2203228D" w14:textId="77777777" w:rsidR="00513C2C" w:rsidRDefault="00CC11CD">
            <w:pPr>
              <w:pStyle w:val="TableParagraph"/>
              <w:spacing w:before="177"/>
              <w:ind w:left="16"/>
              <w:jc w:val="center"/>
              <w:rPr>
                <w:rFonts w:ascii="Arial"/>
                <w:b/>
                <w:sz w:val="20"/>
              </w:rPr>
            </w:pPr>
            <w:r>
              <w:rPr>
                <w:rFonts w:ascii="Arial"/>
                <w:b/>
                <w:spacing w:val="-5"/>
                <w:sz w:val="20"/>
              </w:rPr>
              <w:t>Tag</w:t>
            </w:r>
          </w:p>
        </w:tc>
        <w:tc>
          <w:tcPr>
            <w:tcW w:w="1951" w:type="dxa"/>
            <w:shd w:val="clear" w:color="auto" w:fill="BEBEBE"/>
          </w:tcPr>
          <w:p w14:paraId="2203228E" w14:textId="77777777" w:rsidR="00513C2C" w:rsidRDefault="00CC11CD">
            <w:pPr>
              <w:pStyle w:val="TableParagraph"/>
              <w:spacing w:before="42"/>
              <w:ind w:left="9"/>
              <w:jc w:val="center"/>
              <w:rPr>
                <w:rFonts w:ascii="Arial"/>
                <w:b/>
                <w:sz w:val="20"/>
              </w:rPr>
            </w:pPr>
            <w:r>
              <w:rPr>
                <w:rFonts w:ascii="Arial"/>
                <w:b/>
                <w:sz w:val="20"/>
              </w:rPr>
              <w:t>Types</w:t>
            </w:r>
            <w:r>
              <w:rPr>
                <w:rFonts w:ascii="Arial"/>
                <w:b/>
                <w:spacing w:val="-6"/>
                <w:sz w:val="20"/>
              </w:rPr>
              <w:t xml:space="preserve"> </w:t>
            </w:r>
            <w:r>
              <w:rPr>
                <w:rFonts w:ascii="Arial"/>
                <w:b/>
                <w:sz w:val="20"/>
              </w:rPr>
              <w:t>of</w:t>
            </w:r>
            <w:r>
              <w:rPr>
                <w:rFonts w:ascii="Arial"/>
                <w:b/>
                <w:spacing w:val="-1"/>
                <w:sz w:val="20"/>
              </w:rPr>
              <w:t xml:space="preserve"> </w:t>
            </w:r>
            <w:r>
              <w:rPr>
                <w:rFonts w:ascii="Arial"/>
                <w:b/>
                <w:spacing w:val="-2"/>
                <w:sz w:val="20"/>
              </w:rPr>
              <w:t>Matching</w:t>
            </w:r>
          </w:p>
        </w:tc>
        <w:tc>
          <w:tcPr>
            <w:tcW w:w="2822" w:type="dxa"/>
            <w:shd w:val="clear" w:color="auto" w:fill="BEBEBE"/>
          </w:tcPr>
          <w:p w14:paraId="2203228F" w14:textId="77777777" w:rsidR="00513C2C" w:rsidRDefault="00CC11CD">
            <w:pPr>
              <w:pStyle w:val="TableParagraph"/>
              <w:spacing w:before="2" w:line="270" w:lineRule="atLeast"/>
              <w:ind w:left="585" w:right="569"/>
              <w:jc w:val="center"/>
              <w:rPr>
                <w:rFonts w:ascii="Arial"/>
                <w:b/>
                <w:sz w:val="20"/>
              </w:rPr>
            </w:pPr>
            <w:r>
              <w:rPr>
                <w:rFonts w:ascii="Arial"/>
                <w:b/>
                <w:spacing w:val="-2"/>
                <w:sz w:val="20"/>
              </w:rPr>
              <w:t>Returned Attribute</w:t>
            </w:r>
          </w:p>
        </w:tc>
      </w:tr>
      <w:tr w:rsidR="00513C2C" w14:paraId="22032296" w14:textId="77777777">
        <w:trPr>
          <w:trHeight w:val="565"/>
        </w:trPr>
        <w:tc>
          <w:tcPr>
            <w:tcW w:w="4472" w:type="dxa"/>
            <w:tcBorders>
              <w:left w:val="single" w:sz="6" w:space="0" w:color="000000"/>
              <w:bottom w:val="single" w:sz="6" w:space="0" w:color="000000"/>
              <w:right w:val="single" w:sz="6" w:space="0" w:color="000000"/>
            </w:tcBorders>
          </w:tcPr>
          <w:p w14:paraId="22032291" w14:textId="77777777" w:rsidR="00513C2C" w:rsidRDefault="00CC11CD">
            <w:pPr>
              <w:pStyle w:val="TableParagraph"/>
              <w:spacing w:before="27"/>
              <w:ind w:left="72"/>
              <w:rPr>
                <w:rFonts w:ascii="Arial"/>
                <w:sz w:val="20"/>
              </w:rPr>
            </w:pPr>
            <w:r>
              <w:rPr>
                <w:rFonts w:ascii="Arial"/>
                <w:sz w:val="20"/>
              </w:rPr>
              <w:t>Number</w:t>
            </w:r>
            <w:r>
              <w:rPr>
                <w:rFonts w:ascii="Arial"/>
                <w:spacing w:val="-5"/>
                <w:sz w:val="20"/>
              </w:rPr>
              <w:t xml:space="preserve"> </w:t>
            </w:r>
            <w:r>
              <w:rPr>
                <w:rFonts w:ascii="Arial"/>
                <w:sz w:val="20"/>
              </w:rPr>
              <w:t>Of</w:t>
            </w:r>
            <w:r>
              <w:rPr>
                <w:rFonts w:ascii="Arial"/>
                <w:spacing w:val="-4"/>
                <w:sz w:val="20"/>
              </w:rPr>
              <w:t xml:space="preserve"> </w:t>
            </w:r>
            <w:r>
              <w:rPr>
                <w:rFonts w:ascii="Arial"/>
                <w:spacing w:val="-2"/>
                <w:sz w:val="20"/>
              </w:rPr>
              <w:t>Study</w:t>
            </w:r>
          </w:p>
          <w:p w14:paraId="22032292" w14:textId="77777777" w:rsidR="00513C2C" w:rsidRDefault="00CC11CD">
            <w:pPr>
              <w:pStyle w:val="TableParagraph"/>
              <w:spacing w:before="40"/>
              <w:ind w:left="72"/>
              <w:rPr>
                <w:rFonts w:ascii="Arial"/>
                <w:sz w:val="20"/>
              </w:rPr>
            </w:pPr>
            <w:r>
              <w:rPr>
                <w:rFonts w:ascii="Arial"/>
                <w:sz w:val="20"/>
              </w:rPr>
              <w:t>Related</w:t>
            </w:r>
            <w:r>
              <w:rPr>
                <w:rFonts w:ascii="Arial"/>
                <w:spacing w:val="-11"/>
                <w:sz w:val="20"/>
              </w:rPr>
              <w:t xml:space="preserve"> </w:t>
            </w:r>
            <w:r>
              <w:rPr>
                <w:rFonts w:ascii="Arial"/>
                <w:spacing w:val="-2"/>
                <w:sz w:val="20"/>
              </w:rPr>
              <w:t>Series</w:t>
            </w:r>
          </w:p>
        </w:tc>
        <w:tc>
          <w:tcPr>
            <w:tcW w:w="1561" w:type="dxa"/>
            <w:tcBorders>
              <w:left w:val="single" w:sz="6" w:space="0" w:color="000000"/>
              <w:bottom w:val="single" w:sz="6" w:space="0" w:color="000000"/>
              <w:right w:val="single" w:sz="6" w:space="0" w:color="000000"/>
            </w:tcBorders>
          </w:tcPr>
          <w:p w14:paraId="22032293" w14:textId="77777777" w:rsidR="00513C2C" w:rsidRDefault="00CC11CD">
            <w:pPr>
              <w:pStyle w:val="TableParagraph"/>
              <w:spacing w:before="27"/>
              <w:ind w:left="72"/>
              <w:rPr>
                <w:rFonts w:ascii="Arial"/>
                <w:sz w:val="20"/>
              </w:rPr>
            </w:pPr>
            <w:r>
              <w:rPr>
                <w:rFonts w:ascii="Arial"/>
                <w:spacing w:val="-2"/>
                <w:sz w:val="20"/>
              </w:rPr>
              <w:t>(0020,1206)</w:t>
            </w:r>
          </w:p>
        </w:tc>
        <w:tc>
          <w:tcPr>
            <w:tcW w:w="1951" w:type="dxa"/>
            <w:tcBorders>
              <w:left w:val="single" w:sz="6" w:space="0" w:color="000000"/>
              <w:bottom w:val="single" w:sz="6" w:space="0" w:color="000000"/>
              <w:right w:val="single" w:sz="6" w:space="0" w:color="000000"/>
            </w:tcBorders>
          </w:tcPr>
          <w:p w14:paraId="22032294" w14:textId="77777777" w:rsidR="00513C2C" w:rsidRDefault="00CC11CD">
            <w:pPr>
              <w:pStyle w:val="TableParagraph"/>
              <w:spacing w:before="27"/>
              <w:ind w:left="17" w:right="1"/>
              <w:jc w:val="center"/>
              <w:rPr>
                <w:rFonts w:ascii="Arial"/>
                <w:sz w:val="20"/>
              </w:rPr>
            </w:pPr>
            <w:r>
              <w:rPr>
                <w:rFonts w:ascii="Arial"/>
                <w:spacing w:val="-4"/>
                <w:sz w:val="20"/>
              </w:rPr>
              <w:t>NONE</w:t>
            </w:r>
          </w:p>
        </w:tc>
        <w:tc>
          <w:tcPr>
            <w:tcW w:w="2822" w:type="dxa"/>
            <w:tcBorders>
              <w:left w:val="single" w:sz="6" w:space="0" w:color="000000"/>
              <w:bottom w:val="single" w:sz="6" w:space="0" w:color="000000"/>
              <w:right w:val="single" w:sz="6" w:space="0" w:color="000000"/>
            </w:tcBorders>
          </w:tcPr>
          <w:p w14:paraId="22032295" w14:textId="77777777" w:rsidR="00513C2C" w:rsidRDefault="00CC11CD">
            <w:pPr>
              <w:pStyle w:val="TableParagraph"/>
              <w:spacing w:before="27"/>
              <w:ind w:left="22"/>
              <w:jc w:val="center"/>
              <w:rPr>
                <w:rFonts w:ascii="Arial"/>
                <w:sz w:val="20"/>
              </w:rPr>
            </w:pPr>
            <w:r>
              <w:rPr>
                <w:rFonts w:ascii="Arial"/>
                <w:spacing w:val="-5"/>
                <w:sz w:val="20"/>
              </w:rPr>
              <w:t>YES</w:t>
            </w:r>
          </w:p>
        </w:tc>
      </w:tr>
      <w:tr w:rsidR="00513C2C" w14:paraId="2203229B" w14:textId="77777777">
        <w:trPr>
          <w:trHeight w:val="580"/>
        </w:trPr>
        <w:tc>
          <w:tcPr>
            <w:tcW w:w="4472" w:type="dxa"/>
            <w:tcBorders>
              <w:top w:val="single" w:sz="6" w:space="0" w:color="000000"/>
              <w:left w:val="single" w:sz="6" w:space="0" w:color="000000"/>
              <w:bottom w:val="single" w:sz="6" w:space="0" w:color="000000"/>
              <w:right w:val="single" w:sz="6" w:space="0" w:color="000000"/>
            </w:tcBorders>
          </w:tcPr>
          <w:p w14:paraId="22032297" w14:textId="77777777" w:rsidR="00513C2C" w:rsidRDefault="00CC11CD">
            <w:pPr>
              <w:pStyle w:val="TableParagraph"/>
              <w:spacing w:before="2" w:line="270" w:lineRule="atLeast"/>
              <w:ind w:left="72" w:right="2778"/>
              <w:rPr>
                <w:rFonts w:ascii="Arial"/>
                <w:sz w:val="20"/>
              </w:rPr>
            </w:pPr>
            <w:r>
              <w:rPr>
                <w:rFonts w:ascii="Arial"/>
                <w:sz w:val="20"/>
              </w:rPr>
              <w:t>Number Of Study Related</w:t>
            </w:r>
            <w:r>
              <w:rPr>
                <w:rFonts w:ascii="Arial"/>
                <w:spacing w:val="-14"/>
                <w:sz w:val="20"/>
              </w:rPr>
              <w:t xml:space="preserve"> </w:t>
            </w:r>
            <w:r>
              <w:rPr>
                <w:rFonts w:ascii="Arial"/>
                <w:sz w:val="20"/>
              </w:rPr>
              <w:t>Instances</w:t>
            </w:r>
          </w:p>
        </w:tc>
        <w:tc>
          <w:tcPr>
            <w:tcW w:w="1561" w:type="dxa"/>
            <w:tcBorders>
              <w:top w:val="single" w:sz="6" w:space="0" w:color="000000"/>
              <w:left w:val="single" w:sz="6" w:space="0" w:color="000000"/>
              <w:bottom w:val="single" w:sz="6" w:space="0" w:color="000000"/>
              <w:right w:val="single" w:sz="6" w:space="0" w:color="000000"/>
            </w:tcBorders>
          </w:tcPr>
          <w:p w14:paraId="22032298" w14:textId="77777777" w:rsidR="00513C2C" w:rsidRDefault="00CC11CD">
            <w:pPr>
              <w:pStyle w:val="TableParagraph"/>
              <w:spacing w:before="42"/>
              <w:ind w:left="72"/>
              <w:rPr>
                <w:rFonts w:ascii="Arial"/>
                <w:sz w:val="20"/>
              </w:rPr>
            </w:pPr>
            <w:r>
              <w:rPr>
                <w:rFonts w:ascii="Arial"/>
                <w:spacing w:val="-2"/>
                <w:sz w:val="20"/>
              </w:rPr>
              <w:t>(0020,1208)</w:t>
            </w:r>
          </w:p>
        </w:tc>
        <w:tc>
          <w:tcPr>
            <w:tcW w:w="1951" w:type="dxa"/>
            <w:tcBorders>
              <w:top w:val="single" w:sz="6" w:space="0" w:color="000000"/>
              <w:left w:val="single" w:sz="6" w:space="0" w:color="000000"/>
              <w:bottom w:val="single" w:sz="6" w:space="0" w:color="000000"/>
              <w:right w:val="single" w:sz="6" w:space="0" w:color="000000"/>
            </w:tcBorders>
          </w:tcPr>
          <w:p w14:paraId="22032299"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9A"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A0"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9C" w14:textId="77777777" w:rsidR="00513C2C" w:rsidRDefault="00CC11CD">
            <w:pPr>
              <w:pStyle w:val="TableParagraph"/>
              <w:spacing w:before="42"/>
              <w:ind w:left="72"/>
              <w:rPr>
                <w:rFonts w:ascii="Arial"/>
                <w:sz w:val="20"/>
              </w:rPr>
            </w:pPr>
            <w:r>
              <w:rPr>
                <w:rFonts w:ascii="Arial"/>
                <w:sz w:val="20"/>
              </w:rPr>
              <w:t>RETIRED</w:t>
            </w:r>
            <w:r>
              <w:rPr>
                <w:rFonts w:ascii="Arial"/>
                <w:spacing w:val="-3"/>
                <w:sz w:val="20"/>
              </w:rPr>
              <w:t xml:space="preserve"> </w:t>
            </w:r>
            <w:r>
              <w:rPr>
                <w:rFonts w:ascii="Arial"/>
                <w:spacing w:val="-2"/>
                <w:sz w:val="20"/>
              </w:rPr>
              <w:t>StudyStatusID</w:t>
            </w:r>
          </w:p>
        </w:tc>
        <w:tc>
          <w:tcPr>
            <w:tcW w:w="1561" w:type="dxa"/>
            <w:tcBorders>
              <w:top w:val="single" w:sz="6" w:space="0" w:color="000000"/>
              <w:left w:val="single" w:sz="6" w:space="0" w:color="000000"/>
              <w:bottom w:val="single" w:sz="6" w:space="0" w:color="000000"/>
              <w:right w:val="single" w:sz="6" w:space="0" w:color="000000"/>
            </w:tcBorders>
          </w:tcPr>
          <w:p w14:paraId="2203229D" w14:textId="77777777" w:rsidR="00513C2C" w:rsidRDefault="00CC11CD">
            <w:pPr>
              <w:pStyle w:val="TableParagraph"/>
              <w:spacing w:before="42"/>
              <w:ind w:left="72"/>
              <w:rPr>
                <w:rFonts w:ascii="Arial"/>
                <w:sz w:val="20"/>
              </w:rPr>
            </w:pPr>
            <w:r>
              <w:rPr>
                <w:rFonts w:ascii="Arial"/>
                <w:spacing w:val="-2"/>
                <w:sz w:val="20"/>
              </w:rPr>
              <w:t>(0032,000A)</w:t>
            </w:r>
          </w:p>
        </w:tc>
        <w:tc>
          <w:tcPr>
            <w:tcW w:w="1951" w:type="dxa"/>
            <w:tcBorders>
              <w:top w:val="single" w:sz="6" w:space="0" w:color="000000"/>
              <w:left w:val="single" w:sz="6" w:space="0" w:color="000000"/>
              <w:bottom w:val="single" w:sz="6" w:space="0" w:color="000000"/>
              <w:right w:val="single" w:sz="6" w:space="0" w:color="000000"/>
            </w:tcBorders>
          </w:tcPr>
          <w:p w14:paraId="2203229E" w14:textId="77777777" w:rsidR="00513C2C" w:rsidRDefault="00CC11CD">
            <w:pPr>
              <w:pStyle w:val="TableParagraph"/>
              <w:spacing w:before="42"/>
              <w:ind w:left="17" w:right="5"/>
              <w:jc w:val="center"/>
              <w:rPr>
                <w:rFonts w:ascii="Arial"/>
                <w:sz w:val="20"/>
              </w:rPr>
            </w:pPr>
            <w:r>
              <w:rPr>
                <w:rFonts w:ascii="Arial"/>
                <w:spacing w:val="-5"/>
                <w:sz w:val="20"/>
              </w:rPr>
              <w:t>S,U</w:t>
            </w:r>
          </w:p>
        </w:tc>
        <w:tc>
          <w:tcPr>
            <w:tcW w:w="2822" w:type="dxa"/>
            <w:tcBorders>
              <w:top w:val="single" w:sz="6" w:space="0" w:color="000000"/>
              <w:left w:val="single" w:sz="6" w:space="0" w:color="000000"/>
              <w:bottom w:val="single" w:sz="6" w:space="0" w:color="000000"/>
              <w:right w:val="single" w:sz="6" w:space="0" w:color="000000"/>
            </w:tcBorders>
          </w:tcPr>
          <w:p w14:paraId="2203229F"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A5"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A1" w14:textId="77777777" w:rsidR="00513C2C" w:rsidRDefault="00CC11CD">
            <w:pPr>
              <w:pStyle w:val="TableParagraph"/>
              <w:spacing w:before="42"/>
              <w:ind w:left="72"/>
              <w:rPr>
                <w:rFonts w:ascii="Arial"/>
                <w:sz w:val="20"/>
              </w:rPr>
            </w:pPr>
            <w:r>
              <w:rPr>
                <w:rFonts w:ascii="Arial"/>
                <w:sz w:val="20"/>
              </w:rPr>
              <w:t>RETIRED</w:t>
            </w:r>
            <w:r>
              <w:rPr>
                <w:rFonts w:ascii="Arial"/>
                <w:spacing w:val="-4"/>
                <w:sz w:val="20"/>
              </w:rPr>
              <w:t xml:space="preserve"> </w:t>
            </w:r>
            <w:r>
              <w:rPr>
                <w:rFonts w:ascii="Arial"/>
                <w:spacing w:val="-2"/>
                <w:sz w:val="20"/>
              </w:rPr>
              <w:t>StudyPriorityID</w:t>
            </w:r>
          </w:p>
        </w:tc>
        <w:tc>
          <w:tcPr>
            <w:tcW w:w="1561" w:type="dxa"/>
            <w:tcBorders>
              <w:top w:val="single" w:sz="6" w:space="0" w:color="000000"/>
              <w:left w:val="single" w:sz="6" w:space="0" w:color="000000"/>
              <w:bottom w:val="single" w:sz="6" w:space="0" w:color="000000"/>
              <w:right w:val="single" w:sz="6" w:space="0" w:color="000000"/>
            </w:tcBorders>
          </w:tcPr>
          <w:p w14:paraId="220322A2" w14:textId="77777777" w:rsidR="00513C2C" w:rsidRDefault="00CC11CD">
            <w:pPr>
              <w:pStyle w:val="TableParagraph"/>
              <w:spacing w:before="42"/>
              <w:ind w:left="72"/>
              <w:rPr>
                <w:rFonts w:ascii="Arial"/>
                <w:sz w:val="20"/>
              </w:rPr>
            </w:pPr>
            <w:r>
              <w:rPr>
                <w:rFonts w:ascii="Arial"/>
                <w:spacing w:val="-2"/>
                <w:sz w:val="20"/>
              </w:rPr>
              <w:t>(0032,000C)</w:t>
            </w:r>
          </w:p>
        </w:tc>
        <w:tc>
          <w:tcPr>
            <w:tcW w:w="1951" w:type="dxa"/>
            <w:tcBorders>
              <w:top w:val="single" w:sz="6" w:space="0" w:color="000000"/>
              <w:left w:val="single" w:sz="6" w:space="0" w:color="000000"/>
              <w:bottom w:val="single" w:sz="6" w:space="0" w:color="000000"/>
              <w:right w:val="single" w:sz="6" w:space="0" w:color="000000"/>
            </w:tcBorders>
          </w:tcPr>
          <w:p w14:paraId="220322A3"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A4"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AA"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A6" w14:textId="77777777" w:rsidR="00513C2C" w:rsidRDefault="00CC11CD">
            <w:pPr>
              <w:pStyle w:val="TableParagraph"/>
              <w:spacing w:before="42"/>
              <w:ind w:left="72"/>
              <w:rPr>
                <w:rFonts w:ascii="Arial"/>
                <w:sz w:val="20"/>
              </w:rPr>
            </w:pPr>
            <w:r>
              <w:rPr>
                <w:rFonts w:ascii="Arial"/>
                <w:spacing w:val="-2"/>
                <w:sz w:val="20"/>
              </w:rPr>
              <w:t>Requesting</w:t>
            </w:r>
            <w:r>
              <w:rPr>
                <w:rFonts w:ascii="Arial"/>
                <w:spacing w:val="5"/>
                <w:sz w:val="20"/>
              </w:rPr>
              <w:t xml:space="preserve"> </w:t>
            </w:r>
            <w:r>
              <w:rPr>
                <w:rFonts w:ascii="Arial"/>
                <w:spacing w:val="-2"/>
                <w:sz w:val="20"/>
              </w:rPr>
              <w:t>Physician</w:t>
            </w:r>
          </w:p>
        </w:tc>
        <w:tc>
          <w:tcPr>
            <w:tcW w:w="1561" w:type="dxa"/>
            <w:tcBorders>
              <w:top w:val="single" w:sz="6" w:space="0" w:color="000000"/>
              <w:left w:val="single" w:sz="6" w:space="0" w:color="000000"/>
              <w:bottom w:val="single" w:sz="6" w:space="0" w:color="000000"/>
              <w:right w:val="single" w:sz="6" w:space="0" w:color="000000"/>
            </w:tcBorders>
          </w:tcPr>
          <w:p w14:paraId="220322A7" w14:textId="77777777" w:rsidR="00513C2C" w:rsidRDefault="00CC11CD">
            <w:pPr>
              <w:pStyle w:val="TableParagraph"/>
              <w:spacing w:before="42"/>
              <w:ind w:left="72"/>
              <w:rPr>
                <w:rFonts w:ascii="Arial"/>
                <w:sz w:val="20"/>
              </w:rPr>
            </w:pPr>
            <w:r>
              <w:rPr>
                <w:rFonts w:ascii="Arial"/>
                <w:spacing w:val="-2"/>
                <w:sz w:val="20"/>
              </w:rPr>
              <w:t>(0032,1032)</w:t>
            </w:r>
          </w:p>
        </w:tc>
        <w:tc>
          <w:tcPr>
            <w:tcW w:w="1951" w:type="dxa"/>
            <w:tcBorders>
              <w:top w:val="single" w:sz="6" w:space="0" w:color="000000"/>
              <w:left w:val="single" w:sz="6" w:space="0" w:color="000000"/>
              <w:bottom w:val="single" w:sz="6" w:space="0" w:color="000000"/>
              <w:right w:val="single" w:sz="6" w:space="0" w:color="000000"/>
            </w:tcBorders>
          </w:tcPr>
          <w:p w14:paraId="220322A8"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A9" w14:textId="77777777" w:rsidR="00513C2C" w:rsidRDefault="00CC11CD">
            <w:pPr>
              <w:pStyle w:val="TableParagraph"/>
              <w:spacing w:before="42"/>
              <w:ind w:left="22" w:right="10"/>
              <w:jc w:val="center"/>
              <w:rPr>
                <w:rFonts w:ascii="Arial"/>
                <w:sz w:val="20"/>
              </w:rPr>
            </w:pPr>
            <w:r>
              <w:rPr>
                <w:rFonts w:ascii="Arial"/>
                <w:spacing w:val="-5"/>
                <w:sz w:val="20"/>
              </w:rPr>
              <w:t>YES</w:t>
            </w:r>
          </w:p>
        </w:tc>
      </w:tr>
      <w:tr w:rsidR="00513C2C" w14:paraId="220322AF"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AB" w14:textId="77777777" w:rsidR="00513C2C" w:rsidRDefault="00CC11CD">
            <w:pPr>
              <w:pStyle w:val="TableParagraph"/>
              <w:spacing w:before="42"/>
              <w:ind w:left="72"/>
              <w:rPr>
                <w:rFonts w:ascii="Arial"/>
                <w:sz w:val="20"/>
              </w:rPr>
            </w:pPr>
            <w:r>
              <w:rPr>
                <w:rFonts w:ascii="Arial"/>
                <w:sz w:val="20"/>
              </w:rPr>
              <w:t>RETIRED</w:t>
            </w:r>
            <w:r>
              <w:rPr>
                <w:rFonts w:ascii="Arial"/>
                <w:spacing w:val="-4"/>
                <w:sz w:val="20"/>
              </w:rPr>
              <w:t xml:space="preserve"> </w:t>
            </w:r>
            <w:r>
              <w:rPr>
                <w:rFonts w:ascii="Arial"/>
                <w:sz w:val="20"/>
              </w:rPr>
              <w:t>Study</w:t>
            </w:r>
            <w:r>
              <w:rPr>
                <w:rFonts w:ascii="Arial"/>
                <w:spacing w:val="-4"/>
                <w:sz w:val="20"/>
              </w:rPr>
              <w:t xml:space="preserve"> </w:t>
            </w:r>
            <w:r>
              <w:rPr>
                <w:rFonts w:ascii="Arial"/>
                <w:spacing w:val="-2"/>
                <w:sz w:val="20"/>
              </w:rPr>
              <w:t>Comments</w:t>
            </w:r>
          </w:p>
        </w:tc>
        <w:tc>
          <w:tcPr>
            <w:tcW w:w="1561" w:type="dxa"/>
            <w:tcBorders>
              <w:top w:val="single" w:sz="6" w:space="0" w:color="000000"/>
              <w:left w:val="single" w:sz="6" w:space="0" w:color="000000"/>
              <w:bottom w:val="single" w:sz="6" w:space="0" w:color="000000"/>
              <w:right w:val="single" w:sz="6" w:space="0" w:color="000000"/>
            </w:tcBorders>
          </w:tcPr>
          <w:p w14:paraId="220322AC" w14:textId="77777777" w:rsidR="00513C2C" w:rsidRDefault="00CC11CD">
            <w:pPr>
              <w:pStyle w:val="TableParagraph"/>
              <w:spacing w:before="42"/>
              <w:ind w:left="72"/>
              <w:rPr>
                <w:rFonts w:ascii="Arial"/>
                <w:sz w:val="20"/>
              </w:rPr>
            </w:pPr>
            <w:r>
              <w:rPr>
                <w:rFonts w:ascii="Arial"/>
                <w:spacing w:val="-2"/>
                <w:sz w:val="20"/>
              </w:rPr>
              <w:t>(0032,4000)</w:t>
            </w:r>
          </w:p>
        </w:tc>
        <w:tc>
          <w:tcPr>
            <w:tcW w:w="1951" w:type="dxa"/>
            <w:tcBorders>
              <w:top w:val="single" w:sz="6" w:space="0" w:color="000000"/>
              <w:left w:val="single" w:sz="6" w:space="0" w:color="000000"/>
              <w:bottom w:val="single" w:sz="6" w:space="0" w:color="000000"/>
              <w:right w:val="single" w:sz="6" w:space="0" w:color="000000"/>
            </w:tcBorders>
          </w:tcPr>
          <w:p w14:paraId="220322AD"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AE"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B4"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B0" w14:textId="77777777" w:rsidR="00513C2C" w:rsidRDefault="00CC11CD">
            <w:pPr>
              <w:pStyle w:val="TableParagraph"/>
              <w:spacing w:before="42"/>
              <w:ind w:left="72"/>
              <w:rPr>
                <w:rFonts w:ascii="Arial"/>
                <w:sz w:val="20"/>
              </w:rPr>
            </w:pPr>
            <w:r>
              <w:rPr>
                <w:rFonts w:ascii="Arial"/>
                <w:sz w:val="20"/>
              </w:rPr>
              <w:t>Route</w:t>
            </w:r>
            <w:r>
              <w:rPr>
                <w:rFonts w:ascii="Arial"/>
                <w:spacing w:val="47"/>
                <w:sz w:val="20"/>
              </w:rPr>
              <w:t xml:space="preserve"> </w:t>
            </w:r>
            <w:r>
              <w:rPr>
                <w:rFonts w:ascii="Arial"/>
                <w:sz w:val="20"/>
              </w:rPr>
              <w:t>of</w:t>
            </w:r>
            <w:r>
              <w:rPr>
                <w:rFonts w:ascii="Arial"/>
                <w:spacing w:val="54"/>
                <w:sz w:val="20"/>
              </w:rPr>
              <w:t xml:space="preserve"> </w:t>
            </w:r>
            <w:r>
              <w:rPr>
                <w:rFonts w:ascii="Arial"/>
                <w:spacing w:val="-2"/>
                <w:sz w:val="20"/>
              </w:rPr>
              <w:t>AdmissionID</w:t>
            </w:r>
          </w:p>
        </w:tc>
        <w:tc>
          <w:tcPr>
            <w:tcW w:w="1561" w:type="dxa"/>
            <w:tcBorders>
              <w:top w:val="single" w:sz="6" w:space="0" w:color="000000"/>
              <w:left w:val="single" w:sz="6" w:space="0" w:color="000000"/>
              <w:bottom w:val="single" w:sz="6" w:space="0" w:color="000000"/>
              <w:right w:val="single" w:sz="6" w:space="0" w:color="000000"/>
            </w:tcBorders>
          </w:tcPr>
          <w:p w14:paraId="220322B1" w14:textId="77777777" w:rsidR="00513C2C" w:rsidRDefault="00CC11CD">
            <w:pPr>
              <w:pStyle w:val="TableParagraph"/>
              <w:spacing w:before="42"/>
              <w:ind w:left="72"/>
              <w:rPr>
                <w:rFonts w:ascii="Arial"/>
                <w:sz w:val="20"/>
              </w:rPr>
            </w:pPr>
            <w:r>
              <w:rPr>
                <w:rFonts w:ascii="Arial"/>
                <w:spacing w:val="-2"/>
                <w:sz w:val="20"/>
              </w:rPr>
              <w:t>(0038,0016)</w:t>
            </w:r>
          </w:p>
        </w:tc>
        <w:tc>
          <w:tcPr>
            <w:tcW w:w="1951" w:type="dxa"/>
            <w:tcBorders>
              <w:top w:val="single" w:sz="6" w:space="0" w:color="000000"/>
              <w:left w:val="single" w:sz="6" w:space="0" w:color="000000"/>
              <w:bottom w:val="single" w:sz="6" w:space="0" w:color="000000"/>
              <w:right w:val="single" w:sz="6" w:space="0" w:color="000000"/>
            </w:tcBorders>
          </w:tcPr>
          <w:p w14:paraId="220322B2"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B3"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B9"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B5" w14:textId="77777777" w:rsidR="00513C2C" w:rsidRDefault="00CC11CD">
            <w:pPr>
              <w:pStyle w:val="TableParagraph"/>
              <w:spacing w:before="42"/>
              <w:ind w:left="72"/>
              <w:rPr>
                <w:rFonts w:ascii="Arial"/>
                <w:sz w:val="20"/>
              </w:rPr>
            </w:pPr>
            <w:r>
              <w:rPr>
                <w:rFonts w:ascii="Arial"/>
                <w:sz w:val="20"/>
              </w:rPr>
              <w:t>Current</w:t>
            </w:r>
            <w:r>
              <w:rPr>
                <w:rFonts w:ascii="Arial"/>
                <w:spacing w:val="-9"/>
                <w:sz w:val="20"/>
              </w:rPr>
              <w:t xml:space="preserve"> </w:t>
            </w:r>
            <w:r>
              <w:rPr>
                <w:rFonts w:ascii="Arial"/>
                <w:sz w:val="20"/>
              </w:rPr>
              <w:t>Patient</w:t>
            </w:r>
            <w:r>
              <w:rPr>
                <w:rFonts w:ascii="Arial"/>
                <w:spacing w:val="-9"/>
                <w:sz w:val="20"/>
              </w:rPr>
              <w:t xml:space="preserve"> </w:t>
            </w:r>
            <w:r>
              <w:rPr>
                <w:rFonts w:ascii="Arial"/>
                <w:spacing w:val="-2"/>
                <w:sz w:val="20"/>
              </w:rPr>
              <w:t>Location</w:t>
            </w:r>
          </w:p>
        </w:tc>
        <w:tc>
          <w:tcPr>
            <w:tcW w:w="1561" w:type="dxa"/>
            <w:tcBorders>
              <w:top w:val="single" w:sz="6" w:space="0" w:color="000000"/>
              <w:left w:val="single" w:sz="6" w:space="0" w:color="000000"/>
              <w:bottom w:val="single" w:sz="6" w:space="0" w:color="000000"/>
              <w:right w:val="single" w:sz="6" w:space="0" w:color="000000"/>
            </w:tcBorders>
          </w:tcPr>
          <w:p w14:paraId="220322B6" w14:textId="77777777" w:rsidR="00513C2C" w:rsidRDefault="00CC11CD">
            <w:pPr>
              <w:pStyle w:val="TableParagraph"/>
              <w:spacing w:before="42"/>
              <w:ind w:left="72"/>
              <w:rPr>
                <w:rFonts w:ascii="Arial"/>
                <w:sz w:val="20"/>
              </w:rPr>
            </w:pPr>
            <w:r>
              <w:rPr>
                <w:rFonts w:ascii="Arial"/>
                <w:spacing w:val="-2"/>
                <w:sz w:val="20"/>
              </w:rPr>
              <w:t>(0038,0300)</w:t>
            </w:r>
          </w:p>
        </w:tc>
        <w:tc>
          <w:tcPr>
            <w:tcW w:w="1951" w:type="dxa"/>
            <w:tcBorders>
              <w:top w:val="single" w:sz="6" w:space="0" w:color="000000"/>
              <w:left w:val="single" w:sz="6" w:space="0" w:color="000000"/>
              <w:bottom w:val="single" w:sz="6" w:space="0" w:color="000000"/>
              <w:right w:val="single" w:sz="6" w:space="0" w:color="000000"/>
            </w:tcBorders>
          </w:tcPr>
          <w:p w14:paraId="220322B7"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B8"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C0" w14:textId="77777777">
        <w:trPr>
          <w:trHeight w:val="580"/>
        </w:trPr>
        <w:tc>
          <w:tcPr>
            <w:tcW w:w="4472" w:type="dxa"/>
            <w:tcBorders>
              <w:top w:val="single" w:sz="6" w:space="0" w:color="000000"/>
              <w:left w:val="single" w:sz="6" w:space="0" w:color="000000"/>
              <w:bottom w:val="single" w:sz="6" w:space="0" w:color="000000"/>
              <w:right w:val="single" w:sz="6" w:space="0" w:color="000000"/>
            </w:tcBorders>
          </w:tcPr>
          <w:p w14:paraId="220322BA" w14:textId="77777777" w:rsidR="00513C2C" w:rsidRDefault="00CC11CD">
            <w:pPr>
              <w:pStyle w:val="TableParagraph"/>
              <w:spacing w:before="42"/>
              <w:ind w:left="72"/>
              <w:rPr>
                <w:rFonts w:ascii="Arial"/>
                <w:sz w:val="20"/>
              </w:rPr>
            </w:pPr>
            <w:r>
              <w:rPr>
                <w:rFonts w:ascii="Arial"/>
                <w:spacing w:val="-2"/>
                <w:sz w:val="20"/>
              </w:rPr>
              <w:t>RETIRED</w:t>
            </w:r>
          </w:p>
          <w:p w14:paraId="220322BB" w14:textId="77777777" w:rsidR="00513C2C" w:rsidRDefault="00CC11CD">
            <w:pPr>
              <w:pStyle w:val="TableParagraph"/>
              <w:spacing w:before="40"/>
              <w:ind w:left="72"/>
              <w:rPr>
                <w:rFonts w:ascii="Arial"/>
                <w:sz w:val="20"/>
              </w:rPr>
            </w:pPr>
            <w:r>
              <w:rPr>
                <w:rFonts w:ascii="Arial"/>
                <w:sz w:val="20"/>
              </w:rPr>
              <w:t>Interpretation</w:t>
            </w:r>
            <w:r>
              <w:rPr>
                <w:rFonts w:ascii="Arial"/>
                <w:spacing w:val="-12"/>
                <w:sz w:val="20"/>
              </w:rPr>
              <w:t xml:space="preserve"> </w:t>
            </w:r>
            <w:r>
              <w:rPr>
                <w:rFonts w:ascii="Arial"/>
                <w:spacing w:val="-2"/>
                <w:sz w:val="20"/>
              </w:rPr>
              <w:t>Transcriber</w:t>
            </w:r>
          </w:p>
        </w:tc>
        <w:tc>
          <w:tcPr>
            <w:tcW w:w="1561" w:type="dxa"/>
            <w:tcBorders>
              <w:top w:val="single" w:sz="6" w:space="0" w:color="000000"/>
              <w:left w:val="single" w:sz="6" w:space="0" w:color="000000"/>
              <w:bottom w:val="single" w:sz="6" w:space="0" w:color="000000"/>
              <w:right w:val="single" w:sz="6" w:space="0" w:color="000000"/>
            </w:tcBorders>
          </w:tcPr>
          <w:p w14:paraId="220322BC" w14:textId="77777777" w:rsidR="00513C2C" w:rsidRDefault="00CC11CD">
            <w:pPr>
              <w:pStyle w:val="TableParagraph"/>
              <w:spacing w:before="42"/>
              <w:ind w:left="72"/>
              <w:rPr>
                <w:rFonts w:ascii="Arial"/>
                <w:sz w:val="20"/>
              </w:rPr>
            </w:pPr>
            <w:r>
              <w:rPr>
                <w:rFonts w:ascii="Arial"/>
                <w:spacing w:val="-2"/>
                <w:sz w:val="20"/>
              </w:rPr>
              <w:t>(4008,010A)</w:t>
            </w:r>
          </w:p>
        </w:tc>
        <w:tc>
          <w:tcPr>
            <w:tcW w:w="1951" w:type="dxa"/>
            <w:tcBorders>
              <w:top w:val="single" w:sz="6" w:space="0" w:color="000000"/>
              <w:left w:val="single" w:sz="6" w:space="0" w:color="000000"/>
              <w:bottom w:val="single" w:sz="6" w:space="0" w:color="000000"/>
              <w:right w:val="single" w:sz="6" w:space="0" w:color="000000"/>
            </w:tcBorders>
          </w:tcPr>
          <w:p w14:paraId="220322BD"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BE" w14:textId="77777777" w:rsidR="00513C2C" w:rsidRDefault="00CC11CD">
            <w:pPr>
              <w:pStyle w:val="TableParagraph"/>
              <w:spacing w:before="42"/>
              <w:ind w:left="22"/>
              <w:jc w:val="center"/>
              <w:rPr>
                <w:rFonts w:ascii="Arial"/>
                <w:sz w:val="20"/>
              </w:rPr>
            </w:pPr>
            <w:r>
              <w:rPr>
                <w:rFonts w:ascii="Arial"/>
                <w:spacing w:val="-5"/>
                <w:sz w:val="20"/>
              </w:rPr>
              <w:t>YES</w:t>
            </w:r>
          </w:p>
          <w:p w14:paraId="220322BF" w14:textId="77777777" w:rsidR="00513C2C" w:rsidRDefault="00CC11CD">
            <w:pPr>
              <w:pStyle w:val="TableParagraph"/>
              <w:spacing w:before="40"/>
              <w:ind w:left="22" w:right="9"/>
              <w:jc w:val="center"/>
              <w:rPr>
                <w:rFonts w:ascii="Arial"/>
                <w:sz w:val="20"/>
              </w:rPr>
            </w:pPr>
            <w:r>
              <w:rPr>
                <w:rFonts w:ascii="Arial"/>
                <w:spacing w:val="-2"/>
                <w:sz w:val="20"/>
              </w:rPr>
              <w:t>(Transcriptionist)</w:t>
            </w:r>
          </w:p>
        </w:tc>
      </w:tr>
      <w:tr w:rsidR="00513C2C" w14:paraId="220322C5"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C1" w14:textId="77777777" w:rsidR="00513C2C" w:rsidRDefault="00CC11CD">
            <w:pPr>
              <w:pStyle w:val="TableParagraph"/>
              <w:spacing w:before="42"/>
              <w:ind w:left="72"/>
              <w:rPr>
                <w:rFonts w:ascii="Arial"/>
                <w:sz w:val="20"/>
              </w:rPr>
            </w:pPr>
            <w:r>
              <w:rPr>
                <w:rFonts w:ascii="Arial"/>
                <w:spacing w:val="-2"/>
                <w:sz w:val="20"/>
              </w:rPr>
              <w:t>StudyInstanceUID</w:t>
            </w:r>
          </w:p>
        </w:tc>
        <w:tc>
          <w:tcPr>
            <w:tcW w:w="1561" w:type="dxa"/>
            <w:tcBorders>
              <w:top w:val="single" w:sz="6" w:space="0" w:color="000000"/>
              <w:left w:val="single" w:sz="6" w:space="0" w:color="000000"/>
              <w:bottom w:val="single" w:sz="6" w:space="0" w:color="000000"/>
              <w:right w:val="single" w:sz="6" w:space="0" w:color="000000"/>
            </w:tcBorders>
          </w:tcPr>
          <w:p w14:paraId="220322C2" w14:textId="77777777" w:rsidR="00513C2C" w:rsidRDefault="00CC11CD">
            <w:pPr>
              <w:pStyle w:val="TableParagraph"/>
              <w:spacing w:before="42"/>
              <w:ind w:left="72"/>
              <w:rPr>
                <w:rFonts w:ascii="Arial"/>
                <w:sz w:val="20"/>
              </w:rPr>
            </w:pPr>
            <w:r>
              <w:rPr>
                <w:rFonts w:ascii="Arial"/>
                <w:spacing w:val="-2"/>
                <w:sz w:val="20"/>
              </w:rPr>
              <w:t>(0020,000D)</w:t>
            </w:r>
          </w:p>
        </w:tc>
        <w:tc>
          <w:tcPr>
            <w:tcW w:w="1951" w:type="dxa"/>
            <w:tcBorders>
              <w:top w:val="single" w:sz="6" w:space="0" w:color="000000"/>
              <w:left w:val="single" w:sz="6" w:space="0" w:color="000000"/>
              <w:bottom w:val="single" w:sz="6" w:space="0" w:color="000000"/>
              <w:right w:val="single" w:sz="6" w:space="0" w:color="000000"/>
            </w:tcBorders>
          </w:tcPr>
          <w:p w14:paraId="220322C3" w14:textId="77777777" w:rsidR="00513C2C" w:rsidRDefault="00CC11CD">
            <w:pPr>
              <w:pStyle w:val="TableParagraph"/>
              <w:spacing w:before="42"/>
              <w:ind w:left="17" w:right="2"/>
              <w:jc w:val="center"/>
              <w:rPr>
                <w:rFonts w:ascii="Arial"/>
                <w:sz w:val="20"/>
              </w:rPr>
            </w:pPr>
            <w:r>
              <w:rPr>
                <w:rFonts w:ascii="Arial"/>
                <w:spacing w:val="-2"/>
                <w:sz w:val="20"/>
              </w:rPr>
              <w:t>UNIQUE</w:t>
            </w:r>
          </w:p>
        </w:tc>
        <w:tc>
          <w:tcPr>
            <w:tcW w:w="2822" w:type="dxa"/>
            <w:tcBorders>
              <w:top w:val="single" w:sz="6" w:space="0" w:color="000000"/>
              <w:left w:val="single" w:sz="6" w:space="0" w:color="000000"/>
              <w:bottom w:val="single" w:sz="6" w:space="0" w:color="000000"/>
              <w:right w:val="single" w:sz="6" w:space="0" w:color="000000"/>
            </w:tcBorders>
          </w:tcPr>
          <w:p w14:paraId="220322C4" w14:textId="77777777" w:rsidR="00513C2C" w:rsidRDefault="00CC11CD">
            <w:pPr>
              <w:pStyle w:val="TableParagraph"/>
              <w:spacing w:before="42"/>
              <w:ind w:left="71"/>
              <w:rPr>
                <w:rFonts w:ascii="Arial"/>
                <w:sz w:val="20"/>
              </w:rPr>
            </w:pPr>
            <w:r>
              <w:rPr>
                <w:rFonts w:ascii="Arial"/>
                <w:sz w:val="20"/>
              </w:rPr>
              <w:t>Study</w:t>
            </w:r>
            <w:r>
              <w:rPr>
                <w:rFonts w:ascii="Arial"/>
                <w:spacing w:val="-5"/>
                <w:sz w:val="20"/>
              </w:rPr>
              <w:t xml:space="preserve"> </w:t>
            </w:r>
            <w:r>
              <w:rPr>
                <w:rFonts w:ascii="Arial"/>
                <w:sz w:val="20"/>
              </w:rPr>
              <w:t>Instance</w:t>
            </w:r>
            <w:r>
              <w:rPr>
                <w:rFonts w:ascii="Arial"/>
                <w:spacing w:val="-5"/>
                <w:sz w:val="20"/>
              </w:rPr>
              <w:t xml:space="preserve"> UID</w:t>
            </w:r>
          </w:p>
        </w:tc>
      </w:tr>
      <w:tr w:rsidR="00513C2C" w14:paraId="220322C7" w14:textId="77777777">
        <w:trPr>
          <w:trHeight w:val="310"/>
        </w:trPr>
        <w:tc>
          <w:tcPr>
            <w:tcW w:w="10806" w:type="dxa"/>
            <w:gridSpan w:val="4"/>
            <w:tcBorders>
              <w:top w:val="single" w:sz="6" w:space="0" w:color="000000"/>
              <w:left w:val="single" w:sz="6" w:space="0" w:color="000000"/>
              <w:bottom w:val="single" w:sz="6" w:space="0" w:color="000000"/>
              <w:right w:val="single" w:sz="6" w:space="0" w:color="000000"/>
            </w:tcBorders>
            <w:shd w:val="clear" w:color="auto" w:fill="D9D9D9"/>
          </w:tcPr>
          <w:p w14:paraId="220322C6" w14:textId="77777777" w:rsidR="00513C2C" w:rsidRDefault="00CC11CD">
            <w:pPr>
              <w:pStyle w:val="TableParagraph"/>
              <w:spacing w:before="42"/>
              <w:ind w:left="72"/>
              <w:rPr>
                <w:rFonts w:ascii="Arial"/>
                <w:b/>
                <w:sz w:val="20"/>
              </w:rPr>
            </w:pPr>
            <w:r>
              <w:rPr>
                <w:rFonts w:ascii="Arial"/>
                <w:b/>
                <w:color w:val="C00000"/>
                <w:sz w:val="20"/>
              </w:rPr>
              <w:t>SERIES</w:t>
            </w:r>
            <w:r>
              <w:rPr>
                <w:rFonts w:ascii="Arial"/>
                <w:b/>
                <w:color w:val="C00000"/>
                <w:spacing w:val="1"/>
                <w:sz w:val="20"/>
              </w:rPr>
              <w:t xml:space="preserve"> </w:t>
            </w:r>
            <w:r>
              <w:rPr>
                <w:rFonts w:ascii="Arial"/>
                <w:b/>
                <w:color w:val="C00000"/>
                <w:spacing w:val="-4"/>
                <w:sz w:val="20"/>
              </w:rPr>
              <w:t>Level</w:t>
            </w:r>
          </w:p>
        </w:tc>
      </w:tr>
      <w:tr w:rsidR="00513C2C" w14:paraId="220322CC"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C8"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5"/>
                <w:sz w:val="20"/>
              </w:rPr>
              <w:t>ID</w:t>
            </w:r>
          </w:p>
        </w:tc>
        <w:tc>
          <w:tcPr>
            <w:tcW w:w="1561" w:type="dxa"/>
            <w:tcBorders>
              <w:top w:val="single" w:sz="6" w:space="0" w:color="000000"/>
              <w:left w:val="single" w:sz="6" w:space="0" w:color="000000"/>
              <w:bottom w:val="single" w:sz="6" w:space="0" w:color="000000"/>
              <w:right w:val="single" w:sz="6" w:space="0" w:color="000000"/>
            </w:tcBorders>
          </w:tcPr>
          <w:p w14:paraId="220322C9" w14:textId="77777777" w:rsidR="00513C2C" w:rsidRDefault="00CC11CD">
            <w:pPr>
              <w:pStyle w:val="TableParagraph"/>
              <w:spacing w:before="42"/>
              <w:ind w:left="72"/>
              <w:rPr>
                <w:rFonts w:ascii="Arial"/>
                <w:sz w:val="20"/>
              </w:rPr>
            </w:pPr>
            <w:r>
              <w:rPr>
                <w:rFonts w:ascii="Arial"/>
                <w:spacing w:val="-2"/>
                <w:sz w:val="20"/>
              </w:rPr>
              <w:t>(0010,0020)</w:t>
            </w:r>
          </w:p>
        </w:tc>
        <w:tc>
          <w:tcPr>
            <w:tcW w:w="1951" w:type="dxa"/>
            <w:tcBorders>
              <w:top w:val="single" w:sz="6" w:space="0" w:color="000000"/>
              <w:left w:val="single" w:sz="6" w:space="0" w:color="000000"/>
              <w:bottom w:val="single" w:sz="6" w:space="0" w:color="000000"/>
              <w:right w:val="single" w:sz="6" w:space="0" w:color="000000"/>
            </w:tcBorders>
          </w:tcPr>
          <w:p w14:paraId="220322CA"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CB"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D1"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CD"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2"/>
                <w:sz w:val="20"/>
              </w:rPr>
              <w:t>Issuer</w:t>
            </w:r>
          </w:p>
        </w:tc>
        <w:tc>
          <w:tcPr>
            <w:tcW w:w="1561" w:type="dxa"/>
            <w:tcBorders>
              <w:top w:val="single" w:sz="6" w:space="0" w:color="000000"/>
              <w:left w:val="single" w:sz="6" w:space="0" w:color="000000"/>
              <w:bottom w:val="single" w:sz="6" w:space="0" w:color="000000"/>
              <w:right w:val="single" w:sz="6" w:space="0" w:color="000000"/>
            </w:tcBorders>
          </w:tcPr>
          <w:p w14:paraId="220322CE" w14:textId="77777777" w:rsidR="00513C2C" w:rsidRDefault="00CC11CD">
            <w:pPr>
              <w:pStyle w:val="TableParagraph"/>
              <w:spacing w:before="42"/>
              <w:ind w:left="72"/>
              <w:rPr>
                <w:rFonts w:ascii="Arial"/>
                <w:sz w:val="20"/>
              </w:rPr>
            </w:pPr>
            <w:r>
              <w:rPr>
                <w:rFonts w:ascii="Arial"/>
                <w:spacing w:val="-2"/>
                <w:sz w:val="20"/>
              </w:rPr>
              <w:t>(0010,0021)</w:t>
            </w:r>
          </w:p>
        </w:tc>
        <w:tc>
          <w:tcPr>
            <w:tcW w:w="1951" w:type="dxa"/>
            <w:tcBorders>
              <w:top w:val="single" w:sz="6" w:space="0" w:color="000000"/>
              <w:left w:val="single" w:sz="6" w:space="0" w:color="000000"/>
              <w:bottom w:val="single" w:sz="6" w:space="0" w:color="000000"/>
              <w:right w:val="single" w:sz="6" w:space="0" w:color="000000"/>
            </w:tcBorders>
          </w:tcPr>
          <w:p w14:paraId="220322CF"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D0"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D6"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D2"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4"/>
                <w:sz w:val="20"/>
              </w:rPr>
              <w:t>Name</w:t>
            </w:r>
          </w:p>
        </w:tc>
        <w:tc>
          <w:tcPr>
            <w:tcW w:w="1561" w:type="dxa"/>
            <w:tcBorders>
              <w:top w:val="single" w:sz="6" w:space="0" w:color="000000"/>
              <w:left w:val="single" w:sz="6" w:space="0" w:color="000000"/>
              <w:bottom w:val="single" w:sz="6" w:space="0" w:color="000000"/>
              <w:right w:val="single" w:sz="6" w:space="0" w:color="000000"/>
            </w:tcBorders>
          </w:tcPr>
          <w:p w14:paraId="220322D3" w14:textId="77777777" w:rsidR="00513C2C" w:rsidRDefault="00CC11CD">
            <w:pPr>
              <w:pStyle w:val="TableParagraph"/>
              <w:spacing w:before="42"/>
              <w:ind w:left="72"/>
              <w:rPr>
                <w:rFonts w:ascii="Arial"/>
                <w:sz w:val="20"/>
              </w:rPr>
            </w:pPr>
            <w:r>
              <w:rPr>
                <w:rFonts w:ascii="Arial"/>
                <w:spacing w:val="-2"/>
                <w:sz w:val="20"/>
              </w:rPr>
              <w:t>(0010,0010)</w:t>
            </w:r>
          </w:p>
        </w:tc>
        <w:tc>
          <w:tcPr>
            <w:tcW w:w="1951" w:type="dxa"/>
            <w:tcBorders>
              <w:top w:val="single" w:sz="6" w:space="0" w:color="000000"/>
              <w:left w:val="single" w:sz="6" w:space="0" w:color="000000"/>
              <w:bottom w:val="single" w:sz="6" w:space="0" w:color="000000"/>
              <w:right w:val="single" w:sz="6" w:space="0" w:color="000000"/>
            </w:tcBorders>
          </w:tcPr>
          <w:p w14:paraId="220322D4"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D5"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DB"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D7" w14:textId="77777777" w:rsidR="00513C2C" w:rsidRDefault="00CC11CD">
            <w:pPr>
              <w:pStyle w:val="TableParagraph"/>
              <w:spacing w:before="42"/>
              <w:ind w:left="72"/>
              <w:rPr>
                <w:rFonts w:ascii="Arial"/>
                <w:sz w:val="20"/>
              </w:rPr>
            </w:pPr>
            <w:r>
              <w:rPr>
                <w:rFonts w:ascii="Arial"/>
                <w:sz w:val="20"/>
              </w:rPr>
              <w:t>Patient's</w:t>
            </w:r>
            <w:r>
              <w:rPr>
                <w:rFonts w:ascii="Arial"/>
                <w:spacing w:val="-7"/>
                <w:sz w:val="20"/>
              </w:rPr>
              <w:t xml:space="preserve"> </w:t>
            </w:r>
            <w:r>
              <w:rPr>
                <w:rFonts w:ascii="Arial"/>
                <w:sz w:val="20"/>
              </w:rPr>
              <w:t>Birth</w:t>
            </w:r>
            <w:r>
              <w:rPr>
                <w:rFonts w:ascii="Arial"/>
                <w:spacing w:val="-5"/>
                <w:sz w:val="20"/>
              </w:rPr>
              <w:t xml:space="preserve"> </w:t>
            </w:r>
            <w:r>
              <w:rPr>
                <w:rFonts w:ascii="Arial"/>
                <w:spacing w:val="-4"/>
                <w:sz w:val="20"/>
              </w:rPr>
              <w:t>Date</w:t>
            </w:r>
          </w:p>
        </w:tc>
        <w:tc>
          <w:tcPr>
            <w:tcW w:w="1561" w:type="dxa"/>
            <w:tcBorders>
              <w:top w:val="single" w:sz="6" w:space="0" w:color="000000"/>
              <w:left w:val="single" w:sz="6" w:space="0" w:color="000000"/>
              <w:bottom w:val="single" w:sz="6" w:space="0" w:color="000000"/>
              <w:right w:val="single" w:sz="6" w:space="0" w:color="000000"/>
            </w:tcBorders>
          </w:tcPr>
          <w:p w14:paraId="220322D8" w14:textId="77777777" w:rsidR="00513C2C" w:rsidRDefault="00CC11CD">
            <w:pPr>
              <w:pStyle w:val="TableParagraph"/>
              <w:spacing w:before="42"/>
              <w:ind w:left="72"/>
              <w:rPr>
                <w:rFonts w:ascii="Arial"/>
                <w:sz w:val="20"/>
              </w:rPr>
            </w:pPr>
            <w:r>
              <w:rPr>
                <w:rFonts w:ascii="Arial"/>
                <w:spacing w:val="-2"/>
                <w:sz w:val="20"/>
              </w:rPr>
              <w:t>(0010,0030)</w:t>
            </w:r>
          </w:p>
        </w:tc>
        <w:tc>
          <w:tcPr>
            <w:tcW w:w="1951" w:type="dxa"/>
            <w:tcBorders>
              <w:top w:val="single" w:sz="6" w:space="0" w:color="000000"/>
              <w:left w:val="single" w:sz="6" w:space="0" w:color="000000"/>
              <w:bottom w:val="single" w:sz="6" w:space="0" w:color="000000"/>
              <w:right w:val="single" w:sz="6" w:space="0" w:color="000000"/>
            </w:tcBorders>
          </w:tcPr>
          <w:p w14:paraId="220322D9"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DA"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E0"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DC" w14:textId="77777777" w:rsidR="00513C2C" w:rsidRDefault="00CC11CD">
            <w:pPr>
              <w:pStyle w:val="TableParagraph"/>
              <w:spacing w:before="42"/>
              <w:ind w:left="72"/>
              <w:rPr>
                <w:rFonts w:ascii="Arial"/>
                <w:sz w:val="20"/>
              </w:rPr>
            </w:pPr>
            <w:r>
              <w:rPr>
                <w:rFonts w:ascii="Arial"/>
                <w:sz w:val="20"/>
              </w:rPr>
              <w:t>Patient's</w:t>
            </w:r>
            <w:r>
              <w:rPr>
                <w:rFonts w:ascii="Arial"/>
                <w:spacing w:val="-7"/>
                <w:sz w:val="20"/>
              </w:rPr>
              <w:t xml:space="preserve"> </w:t>
            </w:r>
            <w:r>
              <w:rPr>
                <w:rFonts w:ascii="Arial"/>
                <w:spacing w:val="-5"/>
                <w:sz w:val="20"/>
              </w:rPr>
              <w:t>Sex</w:t>
            </w:r>
          </w:p>
        </w:tc>
        <w:tc>
          <w:tcPr>
            <w:tcW w:w="1561" w:type="dxa"/>
            <w:tcBorders>
              <w:top w:val="single" w:sz="6" w:space="0" w:color="000000"/>
              <w:left w:val="single" w:sz="6" w:space="0" w:color="000000"/>
              <w:bottom w:val="single" w:sz="6" w:space="0" w:color="000000"/>
              <w:right w:val="single" w:sz="6" w:space="0" w:color="000000"/>
            </w:tcBorders>
          </w:tcPr>
          <w:p w14:paraId="220322DD" w14:textId="77777777" w:rsidR="00513C2C" w:rsidRDefault="00CC11CD">
            <w:pPr>
              <w:pStyle w:val="TableParagraph"/>
              <w:spacing w:before="42"/>
              <w:ind w:left="72"/>
              <w:rPr>
                <w:rFonts w:ascii="Arial"/>
                <w:sz w:val="20"/>
              </w:rPr>
            </w:pPr>
            <w:r>
              <w:rPr>
                <w:rFonts w:ascii="Arial"/>
                <w:spacing w:val="-2"/>
                <w:sz w:val="20"/>
              </w:rPr>
              <w:t>(0010,0040)</w:t>
            </w:r>
          </w:p>
        </w:tc>
        <w:tc>
          <w:tcPr>
            <w:tcW w:w="1951" w:type="dxa"/>
            <w:tcBorders>
              <w:top w:val="single" w:sz="6" w:space="0" w:color="000000"/>
              <w:left w:val="single" w:sz="6" w:space="0" w:color="000000"/>
              <w:bottom w:val="single" w:sz="6" w:space="0" w:color="000000"/>
              <w:right w:val="single" w:sz="6" w:space="0" w:color="000000"/>
            </w:tcBorders>
          </w:tcPr>
          <w:p w14:paraId="220322DE"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DF"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E5"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E1" w14:textId="77777777" w:rsidR="00513C2C" w:rsidRDefault="00CC11CD">
            <w:pPr>
              <w:pStyle w:val="TableParagraph"/>
              <w:spacing w:before="43"/>
              <w:ind w:left="72"/>
              <w:rPr>
                <w:rFonts w:ascii="Arial"/>
                <w:sz w:val="20"/>
              </w:rPr>
            </w:pPr>
            <w:r>
              <w:rPr>
                <w:rFonts w:ascii="Arial"/>
                <w:sz w:val="20"/>
              </w:rPr>
              <w:t>Other</w:t>
            </w:r>
            <w:r>
              <w:rPr>
                <w:rFonts w:ascii="Arial"/>
                <w:spacing w:val="-8"/>
                <w:sz w:val="20"/>
              </w:rPr>
              <w:t xml:space="preserve"> </w:t>
            </w:r>
            <w:r>
              <w:rPr>
                <w:rFonts w:ascii="Arial"/>
                <w:sz w:val="20"/>
              </w:rPr>
              <w:t>Patient's</w:t>
            </w:r>
            <w:r>
              <w:rPr>
                <w:rFonts w:ascii="Arial"/>
                <w:spacing w:val="-5"/>
                <w:sz w:val="20"/>
              </w:rPr>
              <w:t xml:space="preserve"> </w:t>
            </w:r>
            <w:r>
              <w:rPr>
                <w:rFonts w:ascii="Arial"/>
                <w:spacing w:val="-4"/>
                <w:sz w:val="20"/>
              </w:rPr>
              <w:t>ID's</w:t>
            </w:r>
          </w:p>
        </w:tc>
        <w:tc>
          <w:tcPr>
            <w:tcW w:w="1561" w:type="dxa"/>
            <w:tcBorders>
              <w:top w:val="single" w:sz="6" w:space="0" w:color="000000"/>
              <w:left w:val="single" w:sz="6" w:space="0" w:color="000000"/>
              <w:bottom w:val="single" w:sz="6" w:space="0" w:color="000000"/>
              <w:right w:val="single" w:sz="6" w:space="0" w:color="000000"/>
            </w:tcBorders>
          </w:tcPr>
          <w:p w14:paraId="220322E2" w14:textId="77777777" w:rsidR="00513C2C" w:rsidRDefault="00CC11CD">
            <w:pPr>
              <w:pStyle w:val="TableParagraph"/>
              <w:spacing w:before="43"/>
              <w:ind w:left="72"/>
              <w:rPr>
                <w:rFonts w:ascii="Arial"/>
                <w:sz w:val="20"/>
              </w:rPr>
            </w:pPr>
            <w:r>
              <w:rPr>
                <w:rFonts w:ascii="Arial"/>
                <w:spacing w:val="-2"/>
                <w:sz w:val="20"/>
              </w:rPr>
              <w:t>(0010,1000)</w:t>
            </w:r>
          </w:p>
        </w:tc>
        <w:tc>
          <w:tcPr>
            <w:tcW w:w="1951" w:type="dxa"/>
            <w:tcBorders>
              <w:top w:val="single" w:sz="6" w:space="0" w:color="000000"/>
              <w:left w:val="single" w:sz="6" w:space="0" w:color="000000"/>
              <w:bottom w:val="single" w:sz="6" w:space="0" w:color="000000"/>
              <w:right w:val="single" w:sz="6" w:space="0" w:color="000000"/>
            </w:tcBorders>
          </w:tcPr>
          <w:p w14:paraId="220322E3" w14:textId="77777777" w:rsidR="00513C2C" w:rsidRDefault="00CC11CD">
            <w:pPr>
              <w:pStyle w:val="TableParagraph"/>
              <w:spacing w:before="43"/>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E4" w14:textId="77777777" w:rsidR="00513C2C" w:rsidRDefault="00CC11CD">
            <w:pPr>
              <w:pStyle w:val="TableParagraph"/>
              <w:spacing w:before="43"/>
              <w:ind w:left="22"/>
              <w:jc w:val="center"/>
              <w:rPr>
                <w:rFonts w:ascii="Arial"/>
                <w:sz w:val="20"/>
              </w:rPr>
            </w:pPr>
            <w:r>
              <w:rPr>
                <w:rFonts w:ascii="Arial"/>
                <w:spacing w:val="-5"/>
                <w:sz w:val="20"/>
              </w:rPr>
              <w:t>YES</w:t>
            </w:r>
          </w:p>
        </w:tc>
      </w:tr>
      <w:tr w:rsidR="00513C2C" w14:paraId="220322EA"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E6"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2"/>
                <w:sz w:val="20"/>
              </w:rPr>
              <w:t>Address</w:t>
            </w:r>
          </w:p>
        </w:tc>
        <w:tc>
          <w:tcPr>
            <w:tcW w:w="1561" w:type="dxa"/>
            <w:tcBorders>
              <w:top w:val="single" w:sz="6" w:space="0" w:color="000000"/>
              <w:left w:val="single" w:sz="6" w:space="0" w:color="000000"/>
              <w:bottom w:val="single" w:sz="6" w:space="0" w:color="000000"/>
              <w:right w:val="single" w:sz="6" w:space="0" w:color="000000"/>
            </w:tcBorders>
          </w:tcPr>
          <w:p w14:paraId="220322E7" w14:textId="77777777" w:rsidR="00513C2C" w:rsidRDefault="00CC11CD">
            <w:pPr>
              <w:pStyle w:val="TableParagraph"/>
              <w:spacing w:before="42"/>
              <w:ind w:left="72"/>
              <w:rPr>
                <w:rFonts w:ascii="Arial"/>
                <w:sz w:val="20"/>
              </w:rPr>
            </w:pPr>
            <w:r>
              <w:rPr>
                <w:rFonts w:ascii="Arial"/>
                <w:spacing w:val="-2"/>
                <w:sz w:val="20"/>
              </w:rPr>
              <w:t>(0010,1040)</w:t>
            </w:r>
          </w:p>
        </w:tc>
        <w:tc>
          <w:tcPr>
            <w:tcW w:w="1951" w:type="dxa"/>
            <w:tcBorders>
              <w:top w:val="single" w:sz="6" w:space="0" w:color="000000"/>
              <w:left w:val="single" w:sz="6" w:space="0" w:color="000000"/>
              <w:bottom w:val="single" w:sz="6" w:space="0" w:color="000000"/>
              <w:right w:val="single" w:sz="6" w:space="0" w:color="000000"/>
            </w:tcBorders>
          </w:tcPr>
          <w:p w14:paraId="220322E8"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E9"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EF"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EB" w14:textId="77777777" w:rsidR="00513C2C" w:rsidRDefault="00CC11CD">
            <w:pPr>
              <w:pStyle w:val="TableParagraph"/>
              <w:spacing w:before="42"/>
              <w:ind w:left="72"/>
              <w:rPr>
                <w:rFonts w:ascii="Arial"/>
                <w:sz w:val="20"/>
              </w:rPr>
            </w:pPr>
            <w:r>
              <w:rPr>
                <w:rFonts w:ascii="Arial"/>
                <w:sz w:val="20"/>
              </w:rPr>
              <w:t>Country</w:t>
            </w:r>
            <w:r>
              <w:rPr>
                <w:rFonts w:ascii="Arial"/>
                <w:spacing w:val="-5"/>
                <w:sz w:val="20"/>
              </w:rPr>
              <w:t xml:space="preserve"> </w:t>
            </w:r>
            <w:r>
              <w:rPr>
                <w:rFonts w:ascii="Arial"/>
                <w:sz w:val="20"/>
              </w:rPr>
              <w:t>of</w:t>
            </w:r>
            <w:r>
              <w:rPr>
                <w:rFonts w:ascii="Arial"/>
                <w:spacing w:val="-6"/>
                <w:sz w:val="20"/>
              </w:rPr>
              <w:t xml:space="preserve"> </w:t>
            </w:r>
            <w:r>
              <w:rPr>
                <w:rFonts w:ascii="Arial"/>
                <w:spacing w:val="-2"/>
                <w:sz w:val="20"/>
              </w:rPr>
              <w:t>Residence</w:t>
            </w:r>
          </w:p>
        </w:tc>
        <w:tc>
          <w:tcPr>
            <w:tcW w:w="1561" w:type="dxa"/>
            <w:tcBorders>
              <w:top w:val="single" w:sz="6" w:space="0" w:color="000000"/>
              <w:left w:val="single" w:sz="6" w:space="0" w:color="000000"/>
              <w:bottom w:val="single" w:sz="6" w:space="0" w:color="000000"/>
              <w:right w:val="single" w:sz="6" w:space="0" w:color="000000"/>
            </w:tcBorders>
          </w:tcPr>
          <w:p w14:paraId="220322EC" w14:textId="77777777" w:rsidR="00513C2C" w:rsidRDefault="00CC11CD">
            <w:pPr>
              <w:pStyle w:val="TableParagraph"/>
              <w:spacing w:before="42"/>
              <w:ind w:left="72"/>
              <w:rPr>
                <w:rFonts w:ascii="Arial"/>
                <w:sz w:val="20"/>
              </w:rPr>
            </w:pPr>
            <w:r>
              <w:rPr>
                <w:rFonts w:ascii="Arial"/>
                <w:spacing w:val="-2"/>
                <w:sz w:val="20"/>
              </w:rPr>
              <w:t>(0010,2150)</w:t>
            </w:r>
          </w:p>
        </w:tc>
        <w:tc>
          <w:tcPr>
            <w:tcW w:w="1951" w:type="dxa"/>
            <w:tcBorders>
              <w:top w:val="single" w:sz="6" w:space="0" w:color="000000"/>
              <w:left w:val="single" w:sz="6" w:space="0" w:color="000000"/>
              <w:bottom w:val="single" w:sz="6" w:space="0" w:color="000000"/>
              <w:right w:val="single" w:sz="6" w:space="0" w:color="000000"/>
            </w:tcBorders>
          </w:tcPr>
          <w:p w14:paraId="220322ED"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EE"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F4"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F0"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z w:val="20"/>
              </w:rPr>
              <w:t>Telephone</w:t>
            </w:r>
            <w:r>
              <w:rPr>
                <w:rFonts w:ascii="Arial" w:hAnsi="Arial"/>
                <w:spacing w:val="-7"/>
                <w:sz w:val="20"/>
              </w:rPr>
              <w:t xml:space="preserve"> </w:t>
            </w:r>
            <w:r>
              <w:rPr>
                <w:rFonts w:ascii="Arial" w:hAnsi="Arial"/>
                <w:spacing w:val="-2"/>
                <w:sz w:val="20"/>
              </w:rPr>
              <w:t>Numbers</w:t>
            </w:r>
          </w:p>
        </w:tc>
        <w:tc>
          <w:tcPr>
            <w:tcW w:w="1561" w:type="dxa"/>
            <w:tcBorders>
              <w:top w:val="single" w:sz="6" w:space="0" w:color="000000"/>
              <w:left w:val="single" w:sz="6" w:space="0" w:color="000000"/>
              <w:bottom w:val="single" w:sz="6" w:space="0" w:color="000000"/>
              <w:right w:val="single" w:sz="6" w:space="0" w:color="000000"/>
            </w:tcBorders>
          </w:tcPr>
          <w:p w14:paraId="220322F1" w14:textId="77777777" w:rsidR="00513C2C" w:rsidRDefault="00CC11CD">
            <w:pPr>
              <w:pStyle w:val="TableParagraph"/>
              <w:spacing w:before="42"/>
              <w:ind w:left="72"/>
              <w:rPr>
                <w:rFonts w:ascii="Arial"/>
                <w:sz w:val="20"/>
              </w:rPr>
            </w:pPr>
            <w:r>
              <w:rPr>
                <w:rFonts w:ascii="Arial"/>
                <w:spacing w:val="-2"/>
                <w:sz w:val="20"/>
              </w:rPr>
              <w:t>(0010,2154)</w:t>
            </w:r>
          </w:p>
        </w:tc>
        <w:tc>
          <w:tcPr>
            <w:tcW w:w="1951" w:type="dxa"/>
            <w:tcBorders>
              <w:top w:val="single" w:sz="6" w:space="0" w:color="000000"/>
              <w:left w:val="single" w:sz="6" w:space="0" w:color="000000"/>
              <w:bottom w:val="single" w:sz="6" w:space="0" w:color="000000"/>
              <w:right w:val="single" w:sz="6" w:space="0" w:color="000000"/>
            </w:tcBorders>
          </w:tcPr>
          <w:p w14:paraId="220322F2"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F3"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F9"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F5" w14:textId="77777777" w:rsidR="00513C2C" w:rsidRDefault="00CC11CD">
            <w:pPr>
              <w:pStyle w:val="TableParagraph"/>
              <w:spacing w:before="42"/>
              <w:ind w:left="72"/>
              <w:rPr>
                <w:rFonts w:ascii="Arial"/>
                <w:sz w:val="20"/>
              </w:rPr>
            </w:pPr>
            <w:r>
              <w:rPr>
                <w:rFonts w:ascii="Arial"/>
                <w:sz w:val="20"/>
              </w:rPr>
              <w:t>Study</w:t>
            </w:r>
            <w:r>
              <w:rPr>
                <w:rFonts w:ascii="Arial"/>
                <w:spacing w:val="-5"/>
                <w:sz w:val="20"/>
              </w:rPr>
              <w:t xml:space="preserve"> ID</w:t>
            </w:r>
          </w:p>
        </w:tc>
        <w:tc>
          <w:tcPr>
            <w:tcW w:w="1561" w:type="dxa"/>
            <w:tcBorders>
              <w:top w:val="single" w:sz="6" w:space="0" w:color="000000"/>
              <w:left w:val="single" w:sz="6" w:space="0" w:color="000000"/>
              <w:bottom w:val="single" w:sz="6" w:space="0" w:color="000000"/>
              <w:right w:val="single" w:sz="6" w:space="0" w:color="000000"/>
            </w:tcBorders>
          </w:tcPr>
          <w:p w14:paraId="220322F6" w14:textId="77777777" w:rsidR="00513C2C" w:rsidRDefault="00CC11CD">
            <w:pPr>
              <w:pStyle w:val="TableParagraph"/>
              <w:spacing w:before="42"/>
              <w:ind w:left="72"/>
              <w:rPr>
                <w:rFonts w:ascii="Arial"/>
                <w:sz w:val="20"/>
              </w:rPr>
            </w:pPr>
            <w:r>
              <w:rPr>
                <w:rFonts w:ascii="Arial"/>
                <w:spacing w:val="-2"/>
                <w:sz w:val="20"/>
              </w:rPr>
              <w:t>(0020,0010)</w:t>
            </w:r>
          </w:p>
        </w:tc>
        <w:tc>
          <w:tcPr>
            <w:tcW w:w="1951" w:type="dxa"/>
            <w:tcBorders>
              <w:top w:val="single" w:sz="6" w:space="0" w:color="000000"/>
              <w:left w:val="single" w:sz="6" w:space="0" w:color="000000"/>
              <w:bottom w:val="single" w:sz="6" w:space="0" w:color="000000"/>
              <w:right w:val="single" w:sz="6" w:space="0" w:color="000000"/>
            </w:tcBorders>
          </w:tcPr>
          <w:p w14:paraId="220322F7"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F8"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2FE"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FA" w14:textId="77777777" w:rsidR="00513C2C" w:rsidRDefault="00CC11CD">
            <w:pPr>
              <w:pStyle w:val="TableParagraph"/>
              <w:spacing w:before="43"/>
              <w:ind w:left="72"/>
              <w:rPr>
                <w:rFonts w:ascii="Arial"/>
                <w:sz w:val="20"/>
              </w:rPr>
            </w:pPr>
            <w:r>
              <w:rPr>
                <w:rFonts w:ascii="Arial"/>
                <w:sz w:val="20"/>
              </w:rPr>
              <w:t>RETIRED</w:t>
            </w:r>
            <w:r>
              <w:rPr>
                <w:rFonts w:ascii="Arial"/>
                <w:spacing w:val="-3"/>
                <w:sz w:val="20"/>
              </w:rPr>
              <w:t xml:space="preserve"> </w:t>
            </w:r>
            <w:r>
              <w:rPr>
                <w:rFonts w:ascii="Arial"/>
                <w:spacing w:val="-2"/>
                <w:sz w:val="20"/>
              </w:rPr>
              <w:t>StudyStatusID</w:t>
            </w:r>
          </w:p>
        </w:tc>
        <w:tc>
          <w:tcPr>
            <w:tcW w:w="1561" w:type="dxa"/>
            <w:tcBorders>
              <w:top w:val="single" w:sz="6" w:space="0" w:color="000000"/>
              <w:left w:val="single" w:sz="6" w:space="0" w:color="000000"/>
              <w:bottom w:val="single" w:sz="6" w:space="0" w:color="000000"/>
              <w:right w:val="single" w:sz="6" w:space="0" w:color="000000"/>
            </w:tcBorders>
          </w:tcPr>
          <w:p w14:paraId="220322FB" w14:textId="77777777" w:rsidR="00513C2C" w:rsidRDefault="00CC11CD">
            <w:pPr>
              <w:pStyle w:val="TableParagraph"/>
              <w:spacing w:before="43"/>
              <w:ind w:left="72"/>
              <w:rPr>
                <w:rFonts w:ascii="Arial"/>
                <w:sz w:val="20"/>
              </w:rPr>
            </w:pPr>
            <w:r>
              <w:rPr>
                <w:rFonts w:ascii="Arial"/>
                <w:spacing w:val="-2"/>
                <w:sz w:val="20"/>
              </w:rPr>
              <w:t>(0032,000A)</w:t>
            </w:r>
          </w:p>
        </w:tc>
        <w:tc>
          <w:tcPr>
            <w:tcW w:w="1951" w:type="dxa"/>
            <w:tcBorders>
              <w:top w:val="single" w:sz="6" w:space="0" w:color="000000"/>
              <w:left w:val="single" w:sz="6" w:space="0" w:color="000000"/>
              <w:bottom w:val="single" w:sz="6" w:space="0" w:color="000000"/>
              <w:right w:val="single" w:sz="6" w:space="0" w:color="000000"/>
            </w:tcBorders>
          </w:tcPr>
          <w:p w14:paraId="220322FC" w14:textId="77777777" w:rsidR="00513C2C" w:rsidRDefault="00CC11CD">
            <w:pPr>
              <w:pStyle w:val="TableParagraph"/>
              <w:spacing w:before="43"/>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2FD" w14:textId="77777777" w:rsidR="00513C2C" w:rsidRDefault="00CC11CD">
            <w:pPr>
              <w:pStyle w:val="TableParagraph"/>
              <w:spacing w:before="43"/>
              <w:ind w:left="22"/>
              <w:jc w:val="center"/>
              <w:rPr>
                <w:rFonts w:ascii="Arial"/>
                <w:sz w:val="20"/>
              </w:rPr>
            </w:pPr>
            <w:r>
              <w:rPr>
                <w:rFonts w:ascii="Arial"/>
                <w:spacing w:val="-5"/>
                <w:sz w:val="20"/>
              </w:rPr>
              <w:t>YES</w:t>
            </w:r>
          </w:p>
        </w:tc>
      </w:tr>
      <w:tr w:rsidR="00513C2C" w14:paraId="22032303"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2FF" w14:textId="77777777" w:rsidR="00513C2C" w:rsidRDefault="00CC11CD">
            <w:pPr>
              <w:pStyle w:val="TableParagraph"/>
              <w:spacing w:before="42"/>
              <w:ind w:left="72"/>
              <w:rPr>
                <w:rFonts w:ascii="Arial"/>
                <w:sz w:val="20"/>
              </w:rPr>
            </w:pPr>
            <w:r>
              <w:rPr>
                <w:rFonts w:ascii="Arial"/>
                <w:sz w:val="20"/>
              </w:rPr>
              <w:t>RETIRED</w:t>
            </w:r>
            <w:r>
              <w:rPr>
                <w:rFonts w:ascii="Arial"/>
                <w:spacing w:val="-3"/>
                <w:sz w:val="20"/>
              </w:rPr>
              <w:t xml:space="preserve"> </w:t>
            </w:r>
            <w:r>
              <w:rPr>
                <w:rFonts w:ascii="Arial"/>
                <w:spacing w:val="-2"/>
                <w:sz w:val="20"/>
              </w:rPr>
              <w:t>StudyPriorityID</w:t>
            </w:r>
          </w:p>
        </w:tc>
        <w:tc>
          <w:tcPr>
            <w:tcW w:w="1561" w:type="dxa"/>
            <w:tcBorders>
              <w:top w:val="single" w:sz="6" w:space="0" w:color="000000"/>
              <w:left w:val="single" w:sz="6" w:space="0" w:color="000000"/>
              <w:bottom w:val="single" w:sz="6" w:space="0" w:color="000000"/>
              <w:right w:val="single" w:sz="6" w:space="0" w:color="000000"/>
            </w:tcBorders>
          </w:tcPr>
          <w:p w14:paraId="22032300" w14:textId="77777777" w:rsidR="00513C2C" w:rsidRDefault="00CC11CD">
            <w:pPr>
              <w:pStyle w:val="TableParagraph"/>
              <w:spacing w:before="42"/>
              <w:ind w:left="72"/>
              <w:rPr>
                <w:rFonts w:ascii="Arial"/>
                <w:sz w:val="20"/>
              </w:rPr>
            </w:pPr>
            <w:r>
              <w:rPr>
                <w:rFonts w:ascii="Arial"/>
                <w:spacing w:val="-2"/>
                <w:sz w:val="20"/>
              </w:rPr>
              <w:t>(0032,000C)</w:t>
            </w:r>
          </w:p>
        </w:tc>
        <w:tc>
          <w:tcPr>
            <w:tcW w:w="1951" w:type="dxa"/>
            <w:tcBorders>
              <w:top w:val="single" w:sz="6" w:space="0" w:color="000000"/>
              <w:left w:val="single" w:sz="6" w:space="0" w:color="000000"/>
              <w:bottom w:val="single" w:sz="6" w:space="0" w:color="000000"/>
              <w:right w:val="single" w:sz="6" w:space="0" w:color="000000"/>
            </w:tcBorders>
          </w:tcPr>
          <w:p w14:paraId="22032301"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02"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08" w14:textId="77777777">
        <w:trPr>
          <w:trHeight w:val="309"/>
        </w:trPr>
        <w:tc>
          <w:tcPr>
            <w:tcW w:w="4472" w:type="dxa"/>
            <w:tcBorders>
              <w:top w:val="single" w:sz="6" w:space="0" w:color="000000"/>
              <w:left w:val="single" w:sz="6" w:space="0" w:color="000000"/>
              <w:bottom w:val="single" w:sz="6" w:space="0" w:color="000000"/>
              <w:right w:val="single" w:sz="6" w:space="0" w:color="000000"/>
            </w:tcBorders>
          </w:tcPr>
          <w:p w14:paraId="22032304" w14:textId="77777777" w:rsidR="00513C2C" w:rsidRDefault="00CC11CD">
            <w:pPr>
              <w:pStyle w:val="TableParagraph"/>
              <w:spacing w:before="42"/>
              <w:ind w:left="72"/>
              <w:rPr>
                <w:rFonts w:ascii="Arial"/>
                <w:sz w:val="20"/>
              </w:rPr>
            </w:pPr>
            <w:r>
              <w:rPr>
                <w:rFonts w:ascii="Arial"/>
                <w:sz w:val="20"/>
              </w:rPr>
              <w:t>RETIRED</w:t>
            </w:r>
            <w:r>
              <w:rPr>
                <w:rFonts w:ascii="Arial"/>
                <w:spacing w:val="-5"/>
                <w:sz w:val="20"/>
              </w:rPr>
              <w:t xml:space="preserve"> </w:t>
            </w:r>
            <w:r>
              <w:rPr>
                <w:rFonts w:ascii="Arial"/>
                <w:sz w:val="20"/>
              </w:rPr>
              <w:t>Study</w:t>
            </w:r>
            <w:r>
              <w:rPr>
                <w:rFonts w:ascii="Arial"/>
                <w:spacing w:val="-5"/>
                <w:sz w:val="20"/>
              </w:rPr>
              <w:t xml:space="preserve"> </w:t>
            </w:r>
            <w:r>
              <w:rPr>
                <w:rFonts w:ascii="Arial"/>
                <w:spacing w:val="-2"/>
                <w:sz w:val="20"/>
              </w:rPr>
              <w:t>Comments</w:t>
            </w:r>
          </w:p>
        </w:tc>
        <w:tc>
          <w:tcPr>
            <w:tcW w:w="1561" w:type="dxa"/>
            <w:tcBorders>
              <w:top w:val="single" w:sz="6" w:space="0" w:color="000000"/>
              <w:left w:val="single" w:sz="6" w:space="0" w:color="000000"/>
              <w:bottom w:val="single" w:sz="6" w:space="0" w:color="000000"/>
              <w:right w:val="single" w:sz="6" w:space="0" w:color="000000"/>
            </w:tcBorders>
          </w:tcPr>
          <w:p w14:paraId="22032305" w14:textId="77777777" w:rsidR="00513C2C" w:rsidRDefault="00CC11CD">
            <w:pPr>
              <w:pStyle w:val="TableParagraph"/>
              <w:spacing w:before="42"/>
              <w:ind w:left="72"/>
              <w:rPr>
                <w:rFonts w:ascii="Arial"/>
                <w:sz w:val="20"/>
              </w:rPr>
            </w:pPr>
            <w:r>
              <w:rPr>
                <w:rFonts w:ascii="Arial"/>
                <w:spacing w:val="-2"/>
                <w:sz w:val="20"/>
              </w:rPr>
              <w:t>(0032,4000)</w:t>
            </w:r>
          </w:p>
        </w:tc>
        <w:tc>
          <w:tcPr>
            <w:tcW w:w="1951" w:type="dxa"/>
            <w:tcBorders>
              <w:top w:val="single" w:sz="6" w:space="0" w:color="000000"/>
              <w:left w:val="single" w:sz="6" w:space="0" w:color="000000"/>
              <w:bottom w:val="single" w:sz="6" w:space="0" w:color="000000"/>
              <w:right w:val="single" w:sz="6" w:space="0" w:color="000000"/>
            </w:tcBorders>
          </w:tcPr>
          <w:p w14:paraId="22032306"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07"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0D"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09" w14:textId="77777777" w:rsidR="00513C2C" w:rsidRDefault="00CC11CD">
            <w:pPr>
              <w:pStyle w:val="TableParagraph"/>
              <w:spacing w:before="42"/>
              <w:ind w:left="72"/>
              <w:rPr>
                <w:rFonts w:ascii="Arial"/>
                <w:sz w:val="20"/>
              </w:rPr>
            </w:pPr>
            <w:r>
              <w:rPr>
                <w:rFonts w:ascii="Arial"/>
                <w:sz w:val="20"/>
              </w:rPr>
              <w:t>Route</w:t>
            </w:r>
            <w:r>
              <w:rPr>
                <w:rFonts w:ascii="Arial"/>
                <w:spacing w:val="47"/>
                <w:sz w:val="20"/>
              </w:rPr>
              <w:t xml:space="preserve"> </w:t>
            </w:r>
            <w:r>
              <w:rPr>
                <w:rFonts w:ascii="Arial"/>
                <w:sz w:val="20"/>
              </w:rPr>
              <w:t>of</w:t>
            </w:r>
            <w:r>
              <w:rPr>
                <w:rFonts w:ascii="Arial"/>
                <w:spacing w:val="54"/>
                <w:sz w:val="20"/>
              </w:rPr>
              <w:t xml:space="preserve"> </w:t>
            </w:r>
            <w:r>
              <w:rPr>
                <w:rFonts w:ascii="Arial"/>
                <w:spacing w:val="-2"/>
                <w:sz w:val="20"/>
              </w:rPr>
              <w:t>AdmissionID</w:t>
            </w:r>
          </w:p>
        </w:tc>
        <w:tc>
          <w:tcPr>
            <w:tcW w:w="1561" w:type="dxa"/>
            <w:tcBorders>
              <w:top w:val="single" w:sz="6" w:space="0" w:color="000000"/>
              <w:left w:val="single" w:sz="6" w:space="0" w:color="000000"/>
              <w:bottom w:val="single" w:sz="6" w:space="0" w:color="000000"/>
              <w:right w:val="single" w:sz="6" w:space="0" w:color="000000"/>
            </w:tcBorders>
          </w:tcPr>
          <w:p w14:paraId="2203230A" w14:textId="77777777" w:rsidR="00513C2C" w:rsidRDefault="00CC11CD">
            <w:pPr>
              <w:pStyle w:val="TableParagraph"/>
              <w:spacing w:before="42"/>
              <w:ind w:left="72"/>
              <w:rPr>
                <w:rFonts w:ascii="Arial"/>
                <w:sz w:val="20"/>
              </w:rPr>
            </w:pPr>
            <w:r>
              <w:rPr>
                <w:rFonts w:ascii="Arial"/>
                <w:spacing w:val="-2"/>
                <w:sz w:val="20"/>
              </w:rPr>
              <w:t>(0038,0016)</w:t>
            </w:r>
          </w:p>
        </w:tc>
        <w:tc>
          <w:tcPr>
            <w:tcW w:w="1951" w:type="dxa"/>
            <w:tcBorders>
              <w:top w:val="single" w:sz="6" w:space="0" w:color="000000"/>
              <w:left w:val="single" w:sz="6" w:space="0" w:color="000000"/>
              <w:bottom w:val="single" w:sz="6" w:space="0" w:color="000000"/>
              <w:right w:val="single" w:sz="6" w:space="0" w:color="000000"/>
            </w:tcBorders>
          </w:tcPr>
          <w:p w14:paraId="2203230B"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0C"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12"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0E" w14:textId="77777777" w:rsidR="00513C2C" w:rsidRDefault="00CC11CD">
            <w:pPr>
              <w:pStyle w:val="TableParagraph"/>
              <w:spacing w:before="42"/>
              <w:ind w:left="72"/>
              <w:rPr>
                <w:rFonts w:ascii="Arial"/>
                <w:sz w:val="20"/>
              </w:rPr>
            </w:pPr>
            <w:r>
              <w:rPr>
                <w:rFonts w:ascii="Arial"/>
                <w:sz w:val="20"/>
              </w:rPr>
              <w:t>Current</w:t>
            </w:r>
            <w:r>
              <w:rPr>
                <w:rFonts w:ascii="Arial"/>
                <w:spacing w:val="-9"/>
                <w:sz w:val="20"/>
              </w:rPr>
              <w:t xml:space="preserve"> </w:t>
            </w:r>
            <w:r>
              <w:rPr>
                <w:rFonts w:ascii="Arial"/>
                <w:sz w:val="20"/>
              </w:rPr>
              <w:t>Patient</w:t>
            </w:r>
            <w:r>
              <w:rPr>
                <w:rFonts w:ascii="Arial"/>
                <w:spacing w:val="-9"/>
                <w:sz w:val="20"/>
              </w:rPr>
              <w:t xml:space="preserve"> </w:t>
            </w:r>
            <w:r>
              <w:rPr>
                <w:rFonts w:ascii="Arial"/>
                <w:spacing w:val="-2"/>
                <w:sz w:val="20"/>
              </w:rPr>
              <w:t>Location</w:t>
            </w:r>
          </w:p>
        </w:tc>
        <w:tc>
          <w:tcPr>
            <w:tcW w:w="1561" w:type="dxa"/>
            <w:tcBorders>
              <w:top w:val="single" w:sz="6" w:space="0" w:color="000000"/>
              <w:left w:val="single" w:sz="6" w:space="0" w:color="000000"/>
              <w:bottom w:val="single" w:sz="6" w:space="0" w:color="000000"/>
              <w:right w:val="single" w:sz="6" w:space="0" w:color="000000"/>
            </w:tcBorders>
          </w:tcPr>
          <w:p w14:paraId="2203230F" w14:textId="77777777" w:rsidR="00513C2C" w:rsidRDefault="00CC11CD">
            <w:pPr>
              <w:pStyle w:val="TableParagraph"/>
              <w:spacing w:before="42"/>
              <w:ind w:left="72"/>
              <w:rPr>
                <w:rFonts w:ascii="Arial"/>
                <w:sz w:val="20"/>
              </w:rPr>
            </w:pPr>
            <w:r>
              <w:rPr>
                <w:rFonts w:ascii="Arial"/>
                <w:spacing w:val="-2"/>
                <w:sz w:val="20"/>
              </w:rPr>
              <w:t>(0038,0300)</w:t>
            </w:r>
          </w:p>
        </w:tc>
        <w:tc>
          <w:tcPr>
            <w:tcW w:w="1951" w:type="dxa"/>
            <w:tcBorders>
              <w:top w:val="single" w:sz="6" w:space="0" w:color="000000"/>
              <w:left w:val="single" w:sz="6" w:space="0" w:color="000000"/>
              <w:bottom w:val="single" w:sz="6" w:space="0" w:color="000000"/>
              <w:right w:val="single" w:sz="6" w:space="0" w:color="000000"/>
            </w:tcBorders>
          </w:tcPr>
          <w:p w14:paraId="22032310"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11"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19" w14:textId="77777777">
        <w:trPr>
          <w:trHeight w:val="580"/>
        </w:trPr>
        <w:tc>
          <w:tcPr>
            <w:tcW w:w="4472" w:type="dxa"/>
            <w:tcBorders>
              <w:top w:val="single" w:sz="6" w:space="0" w:color="000000"/>
              <w:left w:val="single" w:sz="6" w:space="0" w:color="000000"/>
              <w:bottom w:val="single" w:sz="6" w:space="0" w:color="000000"/>
              <w:right w:val="single" w:sz="6" w:space="0" w:color="000000"/>
            </w:tcBorders>
          </w:tcPr>
          <w:p w14:paraId="22032313" w14:textId="77777777" w:rsidR="00513C2C" w:rsidRDefault="00CC11CD">
            <w:pPr>
              <w:pStyle w:val="TableParagraph"/>
              <w:spacing w:before="43"/>
              <w:ind w:left="72"/>
              <w:rPr>
                <w:rFonts w:ascii="Arial"/>
                <w:sz w:val="20"/>
              </w:rPr>
            </w:pPr>
            <w:r>
              <w:rPr>
                <w:rFonts w:ascii="Arial"/>
                <w:spacing w:val="-2"/>
                <w:sz w:val="20"/>
              </w:rPr>
              <w:t>RETIRED</w:t>
            </w:r>
          </w:p>
          <w:p w14:paraId="22032314" w14:textId="77777777" w:rsidR="00513C2C" w:rsidRDefault="00CC11CD">
            <w:pPr>
              <w:pStyle w:val="TableParagraph"/>
              <w:spacing w:before="40"/>
              <w:ind w:left="72"/>
              <w:rPr>
                <w:rFonts w:ascii="Arial"/>
                <w:sz w:val="20"/>
              </w:rPr>
            </w:pPr>
            <w:r>
              <w:rPr>
                <w:rFonts w:ascii="Arial"/>
                <w:sz w:val="20"/>
              </w:rPr>
              <w:t>Interpretation</w:t>
            </w:r>
            <w:r>
              <w:rPr>
                <w:rFonts w:ascii="Arial"/>
                <w:spacing w:val="-12"/>
                <w:sz w:val="20"/>
              </w:rPr>
              <w:t xml:space="preserve"> </w:t>
            </w:r>
            <w:r>
              <w:rPr>
                <w:rFonts w:ascii="Arial"/>
                <w:spacing w:val="-2"/>
                <w:sz w:val="20"/>
              </w:rPr>
              <w:t>Transcriber</w:t>
            </w:r>
          </w:p>
        </w:tc>
        <w:tc>
          <w:tcPr>
            <w:tcW w:w="1561" w:type="dxa"/>
            <w:tcBorders>
              <w:top w:val="single" w:sz="6" w:space="0" w:color="000000"/>
              <w:left w:val="single" w:sz="6" w:space="0" w:color="000000"/>
              <w:bottom w:val="single" w:sz="6" w:space="0" w:color="000000"/>
              <w:right w:val="single" w:sz="6" w:space="0" w:color="000000"/>
            </w:tcBorders>
          </w:tcPr>
          <w:p w14:paraId="22032315" w14:textId="77777777" w:rsidR="00513C2C" w:rsidRDefault="00CC11CD">
            <w:pPr>
              <w:pStyle w:val="TableParagraph"/>
              <w:spacing w:before="43"/>
              <w:ind w:left="72"/>
              <w:rPr>
                <w:rFonts w:ascii="Arial"/>
                <w:sz w:val="20"/>
              </w:rPr>
            </w:pPr>
            <w:r>
              <w:rPr>
                <w:rFonts w:ascii="Arial"/>
                <w:spacing w:val="-2"/>
                <w:sz w:val="20"/>
              </w:rPr>
              <w:t>(4008,010A)</w:t>
            </w:r>
          </w:p>
        </w:tc>
        <w:tc>
          <w:tcPr>
            <w:tcW w:w="1951" w:type="dxa"/>
            <w:tcBorders>
              <w:top w:val="single" w:sz="6" w:space="0" w:color="000000"/>
              <w:left w:val="single" w:sz="6" w:space="0" w:color="000000"/>
              <w:bottom w:val="single" w:sz="6" w:space="0" w:color="000000"/>
              <w:right w:val="single" w:sz="6" w:space="0" w:color="000000"/>
            </w:tcBorders>
          </w:tcPr>
          <w:p w14:paraId="22032316" w14:textId="77777777" w:rsidR="00513C2C" w:rsidRDefault="00CC11CD">
            <w:pPr>
              <w:pStyle w:val="TableParagraph"/>
              <w:spacing w:before="43"/>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17" w14:textId="77777777" w:rsidR="00513C2C" w:rsidRDefault="00CC11CD">
            <w:pPr>
              <w:pStyle w:val="TableParagraph"/>
              <w:spacing w:before="43"/>
              <w:ind w:left="22"/>
              <w:jc w:val="center"/>
              <w:rPr>
                <w:rFonts w:ascii="Arial"/>
                <w:sz w:val="20"/>
              </w:rPr>
            </w:pPr>
            <w:r>
              <w:rPr>
                <w:rFonts w:ascii="Arial"/>
                <w:spacing w:val="-5"/>
                <w:sz w:val="20"/>
              </w:rPr>
              <w:t>YES</w:t>
            </w:r>
          </w:p>
          <w:p w14:paraId="22032318" w14:textId="77777777" w:rsidR="00513C2C" w:rsidRDefault="00CC11CD">
            <w:pPr>
              <w:pStyle w:val="TableParagraph"/>
              <w:spacing w:before="40"/>
              <w:ind w:left="22" w:right="9"/>
              <w:jc w:val="center"/>
              <w:rPr>
                <w:rFonts w:ascii="Arial"/>
                <w:sz w:val="20"/>
              </w:rPr>
            </w:pPr>
            <w:r>
              <w:rPr>
                <w:rFonts w:ascii="Arial"/>
                <w:spacing w:val="-2"/>
                <w:sz w:val="20"/>
              </w:rPr>
              <w:t>(Transcriptionist)</w:t>
            </w:r>
          </w:p>
        </w:tc>
      </w:tr>
      <w:tr w:rsidR="00513C2C" w14:paraId="2203231E"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1A" w14:textId="77777777" w:rsidR="00513C2C" w:rsidRDefault="00CC11CD">
            <w:pPr>
              <w:pStyle w:val="TableParagraph"/>
              <w:spacing w:before="42"/>
              <w:ind w:left="72"/>
              <w:rPr>
                <w:rFonts w:ascii="Arial"/>
                <w:sz w:val="20"/>
              </w:rPr>
            </w:pPr>
            <w:r>
              <w:rPr>
                <w:rFonts w:ascii="Arial"/>
                <w:sz w:val="20"/>
              </w:rPr>
              <w:t>Study</w:t>
            </w:r>
            <w:r>
              <w:rPr>
                <w:rFonts w:ascii="Arial"/>
                <w:spacing w:val="-7"/>
                <w:sz w:val="20"/>
              </w:rPr>
              <w:t xml:space="preserve"> </w:t>
            </w:r>
            <w:r>
              <w:rPr>
                <w:rFonts w:ascii="Arial"/>
                <w:spacing w:val="-4"/>
                <w:sz w:val="20"/>
              </w:rPr>
              <w:t>Date</w:t>
            </w:r>
          </w:p>
        </w:tc>
        <w:tc>
          <w:tcPr>
            <w:tcW w:w="1561" w:type="dxa"/>
            <w:tcBorders>
              <w:top w:val="single" w:sz="6" w:space="0" w:color="000000"/>
              <w:left w:val="single" w:sz="6" w:space="0" w:color="000000"/>
              <w:bottom w:val="single" w:sz="6" w:space="0" w:color="000000"/>
              <w:right w:val="single" w:sz="6" w:space="0" w:color="000000"/>
            </w:tcBorders>
          </w:tcPr>
          <w:p w14:paraId="2203231B" w14:textId="77777777" w:rsidR="00513C2C" w:rsidRDefault="00CC11CD">
            <w:pPr>
              <w:pStyle w:val="TableParagraph"/>
              <w:spacing w:before="42"/>
              <w:ind w:left="72"/>
              <w:rPr>
                <w:rFonts w:ascii="Arial"/>
                <w:sz w:val="20"/>
              </w:rPr>
            </w:pPr>
            <w:r>
              <w:rPr>
                <w:rFonts w:ascii="Arial"/>
                <w:spacing w:val="-2"/>
                <w:sz w:val="20"/>
              </w:rPr>
              <w:t>(0008,0020)</w:t>
            </w:r>
          </w:p>
        </w:tc>
        <w:tc>
          <w:tcPr>
            <w:tcW w:w="1951" w:type="dxa"/>
            <w:tcBorders>
              <w:top w:val="single" w:sz="6" w:space="0" w:color="000000"/>
              <w:left w:val="single" w:sz="6" w:space="0" w:color="000000"/>
              <w:bottom w:val="single" w:sz="6" w:space="0" w:color="000000"/>
              <w:right w:val="single" w:sz="6" w:space="0" w:color="000000"/>
            </w:tcBorders>
          </w:tcPr>
          <w:p w14:paraId="2203231C"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1D"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23"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1F" w14:textId="77777777" w:rsidR="00513C2C" w:rsidRDefault="00CC11CD">
            <w:pPr>
              <w:pStyle w:val="TableParagraph"/>
              <w:spacing w:before="42"/>
              <w:ind w:left="72"/>
              <w:rPr>
                <w:rFonts w:ascii="Arial"/>
                <w:sz w:val="20"/>
              </w:rPr>
            </w:pPr>
            <w:r>
              <w:rPr>
                <w:rFonts w:ascii="Arial"/>
                <w:sz w:val="20"/>
              </w:rPr>
              <w:t>Study</w:t>
            </w:r>
            <w:r>
              <w:rPr>
                <w:rFonts w:ascii="Arial"/>
                <w:spacing w:val="-7"/>
                <w:sz w:val="20"/>
              </w:rPr>
              <w:t xml:space="preserve"> </w:t>
            </w:r>
            <w:r>
              <w:rPr>
                <w:rFonts w:ascii="Arial"/>
                <w:spacing w:val="-4"/>
                <w:sz w:val="20"/>
              </w:rPr>
              <w:t>Time</w:t>
            </w:r>
          </w:p>
        </w:tc>
        <w:tc>
          <w:tcPr>
            <w:tcW w:w="1561" w:type="dxa"/>
            <w:tcBorders>
              <w:top w:val="single" w:sz="6" w:space="0" w:color="000000"/>
              <w:left w:val="single" w:sz="6" w:space="0" w:color="000000"/>
              <w:bottom w:val="single" w:sz="6" w:space="0" w:color="000000"/>
              <w:right w:val="single" w:sz="6" w:space="0" w:color="000000"/>
            </w:tcBorders>
          </w:tcPr>
          <w:p w14:paraId="22032320" w14:textId="77777777" w:rsidR="00513C2C" w:rsidRDefault="00CC11CD">
            <w:pPr>
              <w:pStyle w:val="TableParagraph"/>
              <w:spacing w:before="42"/>
              <w:ind w:left="72"/>
              <w:rPr>
                <w:rFonts w:ascii="Arial"/>
                <w:sz w:val="20"/>
              </w:rPr>
            </w:pPr>
            <w:r>
              <w:rPr>
                <w:rFonts w:ascii="Arial"/>
                <w:spacing w:val="-2"/>
                <w:sz w:val="20"/>
              </w:rPr>
              <w:t>(0008,0030)</w:t>
            </w:r>
          </w:p>
        </w:tc>
        <w:tc>
          <w:tcPr>
            <w:tcW w:w="1951" w:type="dxa"/>
            <w:tcBorders>
              <w:top w:val="single" w:sz="6" w:space="0" w:color="000000"/>
              <w:left w:val="single" w:sz="6" w:space="0" w:color="000000"/>
              <w:bottom w:val="single" w:sz="6" w:space="0" w:color="000000"/>
              <w:right w:val="single" w:sz="6" w:space="0" w:color="000000"/>
            </w:tcBorders>
          </w:tcPr>
          <w:p w14:paraId="22032321"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22"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28"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24" w14:textId="77777777" w:rsidR="00513C2C" w:rsidRDefault="00CC11CD">
            <w:pPr>
              <w:pStyle w:val="TableParagraph"/>
              <w:spacing w:before="42"/>
              <w:ind w:left="72"/>
              <w:rPr>
                <w:rFonts w:ascii="Arial"/>
                <w:sz w:val="20"/>
              </w:rPr>
            </w:pPr>
            <w:r>
              <w:rPr>
                <w:rFonts w:ascii="Arial"/>
                <w:sz w:val="20"/>
              </w:rPr>
              <w:t>Accession</w:t>
            </w:r>
            <w:r>
              <w:rPr>
                <w:rFonts w:ascii="Arial"/>
                <w:spacing w:val="-9"/>
                <w:sz w:val="20"/>
              </w:rPr>
              <w:t xml:space="preserve"> </w:t>
            </w:r>
            <w:r>
              <w:rPr>
                <w:rFonts w:ascii="Arial"/>
                <w:spacing w:val="-2"/>
                <w:sz w:val="20"/>
              </w:rPr>
              <w:t>Number</w:t>
            </w:r>
          </w:p>
        </w:tc>
        <w:tc>
          <w:tcPr>
            <w:tcW w:w="1561" w:type="dxa"/>
            <w:tcBorders>
              <w:top w:val="single" w:sz="6" w:space="0" w:color="000000"/>
              <w:left w:val="single" w:sz="6" w:space="0" w:color="000000"/>
              <w:bottom w:val="single" w:sz="6" w:space="0" w:color="000000"/>
              <w:right w:val="single" w:sz="6" w:space="0" w:color="000000"/>
            </w:tcBorders>
          </w:tcPr>
          <w:p w14:paraId="22032325" w14:textId="77777777" w:rsidR="00513C2C" w:rsidRDefault="00CC11CD">
            <w:pPr>
              <w:pStyle w:val="TableParagraph"/>
              <w:spacing w:before="42"/>
              <w:ind w:left="72"/>
              <w:rPr>
                <w:rFonts w:ascii="Arial"/>
                <w:sz w:val="20"/>
              </w:rPr>
            </w:pPr>
            <w:r>
              <w:rPr>
                <w:rFonts w:ascii="Arial"/>
                <w:spacing w:val="-2"/>
                <w:sz w:val="20"/>
              </w:rPr>
              <w:t>(0008,0050)</w:t>
            </w:r>
          </w:p>
        </w:tc>
        <w:tc>
          <w:tcPr>
            <w:tcW w:w="1951" w:type="dxa"/>
            <w:tcBorders>
              <w:top w:val="single" w:sz="6" w:space="0" w:color="000000"/>
              <w:left w:val="single" w:sz="6" w:space="0" w:color="000000"/>
              <w:bottom w:val="single" w:sz="6" w:space="0" w:color="000000"/>
              <w:right w:val="single" w:sz="6" w:space="0" w:color="000000"/>
            </w:tcBorders>
          </w:tcPr>
          <w:p w14:paraId="22032326"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27"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2D" w14:textId="77777777">
        <w:trPr>
          <w:trHeight w:val="580"/>
        </w:trPr>
        <w:tc>
          <w:tcPr>
            <w:tcW w:w="4472" w:type="dxa"/>
            <w:tcBorders>
              <w:top w:val="single" w:sz="6" w:space="0" w:color="000000"/>
              <w:left w:val="single" w:sz="6" w:space="0" w:color="000000"/>
              <w:right w:val="single" w:sz="6" w:space="0" w:color="000000"/>
            </w:tcBorders>
          </w:tcPr>
          <w:p w14:paraId="22032329" w14:textId="77777777" w:rsidR="00513C2C" w:rsidRDefault="00CC11CD">
            <w:pPr>
              <w:pStyle w:val="TableParagraph"/>
              <w:spacing w:before="2" w:line="270" w:lineRule="atLeast"/>
              <w:ind w:left="72" w:right="2778"/>
              <w:rPr>
                <w:rFonts w:ascii="Arial"/>
                <w:sz w:val="20"/>
              </w:rPr>
            </w:pPr>
            <w:r>
              <w:rPr>
                <w:rFonts w:ascii="Arial"/>
                <w:sz w:val="20"/>
              </w:rPr>
              <w:t>Number</w:t>
            </w:r>
            <w:r>
              <w:rPr>
                <w:rFonts w:ascii="Arial"/>
                <w:spacing w:val="-14"/>
                <w:sz w:val="20"/>
              </w:rPr>
              <w:t xml:space="preserve"> </w:t>
            </w:r>
            <w:r>
              <w:rPr>
                <w:rFonts w:ascii="Arial"/>
                <w:sz w:val="20"/>
              </w:rPr>
              <w:t>Of</w:t>
            </w:r>
            <w:r>
              <w:rPr>
                <w:rFonts w:ascii="Arial"/>
                <w:spacing w:val="-14"/>
                <w:sz w:val="20"/>
              </w:rPr>
              <w:t xml:space="preserve"> </w:t>
            </w:r>
            <w:r>
              <w:rPr>
                <w:rFonts w:ascii="Arial"/>
                <w:sz w:val="20"/>
              </w:rPr>
              <w:t>Series Related</w:t>
            </w:r>
            <w:r>
              <w:rPr>
                <w:rFonts w:ascii="Arial"/>
                <w:spacing w:val="-11"/>
                <w:sz w:val="20"/>
              </w:rPr>
              <w:t xml:space="preserve"> </w:t>
            </w:r>
            <w:r>
              <w:rPr>
                <w:rFonts w:ascii="Arial"/>
                <w:spacing w:val="-2"/>
                <w:sz w:val="20"/>
              </w:rPr>
              <w:t>Instances</w:t>
            </w:r>
          </w:p>
        </w:tc>
        <w:tc>
          <w:tcPr>
            <w:tcW w:w="1561" w:type="dxa"/>
            <w:tcBorders>
              <w:top w:val="single" w:sz="6" w:space="0" w:color="000000"/>
              <w:left w:val="single" w:sz="6" w:space="0" w:color="000000"/>
              <w:right w:val="single" w:sz="6" w:space="0" w:color="000000"/>
            </w:tcBorders>
          </w:tcPr>
          <w:p w14:paraId="2203232A" w14:textId="77777777" w:rsidR="00513C2C" w:rsidRDefault="00CC11CD">
            <w:pPr>
              <w:pStyle w:val="TableParagraph"/>
              <w:spacing w:before="43"/>
              <w:ind w:left="72"/>
              <w:rPr>
                <w:rFonts w:ascii="Arial"/>
                <w:sz w:val="20"/>
              </w:rPr>
            </w:pPr>
            <w:r>
              <w:rPr>
                <w:rFonts w:ascii="Arial"/>
                <w:spacing w:val="-2"/>
                <w:sz w:val="20"/>
              </w:rPr>
              <w:t>(0020,1209)</w:t>
            </w:r>
          </w:p>
        </w:tc>
        <w:tc>
          <w:tcPr>
            <w:tcW w:w="1951" w:type="dxa"/>
            <w:tcBorders>
              <w:top w:val="single" w:sz="6" w:space="0" w:color="000000"/>
              <w:left w:val="single" w:sz="6" w:space="0" w:color="000000"/>
              <w:right w:val="single" w:sz="6" w:space="0" w:color="000000"/>
            </w:tcBorders>
          </w:tcPr>
          <w:p w14:paraId="2203232B" w14:textId="77777777" w:rsidR="00513C2C" w:rsidRDefault="00CC11CD">
            <w:pPr>
              <w:pStyle w:val="TableParagraph"/>
              <w:spacing w:before="43"/>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right w:val="single" w:sz="6" w:space="0" w:color="000000"/>
            </w:tcBorders>
          </w:tcPr>
          <w:p w14:paraId="2203232C" w14:textId="77777777" w:rsidR="00513C2C" w:rsidRDefault="00CC11CD">
            <w:pPr>
              <w:pStyle w:val="TableParagraph"/>
              <w:spacing w:before="43"/>
              <w:ind w:left="22"/>
              <w:jc w:val="center"/>
              <w:rPr>
                <w:rFonts w:ascii="Arial"/>
                <w:sz w:val="20"/>
              </w:rPr>
            </w:pPr>
            <w:r>
              <w:rPr>
                <w:rFonts w:ascii="Arial"/>
                <w:spacing w:val="-5"/>
                <w:sz w:val="20"/>
              </w:rPr>
              <w:t>YES</w:t>
            </w:r>
          </w:p>
        </w:tc>
      </w:tr>
    </w:tbl>
    <w:p w14:paraId="2203232E" w14:textId="77777777" w:rsidR="00513C2C" w:rsidRDefault="00513C2C">
      <w:pPr>
        <w:pStyle w:val="TableParagraph"/>
        <w:jc w:val="center"/>
        <w:rPr>
          <w:rFonts w:ascii="Arial"/>
          <w:sz w:val="20"/>
        </w:rPr>
        <w:sectPr w:rsidR="00513C2C">
          <w:headerReference w:type="default" r:id="rId37"/>
          <w:footerReference w:type="default" r:id="rId38"/>
          <w:pgSz w:w="11900" w:h="16840"/>
          <w:pgMar w:top="2480" w:right="0" w:bottom="1680" w:left="566" w:header="420" w:footer="1486" w:gutter="0"/>
          <w:cols w:space="720"/>
        </w:sectPr>
      </w:pPr>
    </w:p>
    <w:p w14:paraId="2203232F" w14:textId="77777777" w:rsidR="00513C2C" w:rsidRDefault="00513C2C">
      <w:pPr>
        <w:pStyle w:val="BodyText"/>
        <w:spacing w:before="80" w:after="1"/>
        <w:rPr>
          <w:b/>
          <w:sz w:val="20"/>
        </w:rPr>
      </w:pPr>
    </w:p>
    <w:tbl>
      <w:tblPr>
        <w:tblW w:w="0" w:type="auto"/>
        <w:tblInd w:w="2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72"/>
        <w:gridCol w:w="1561"/>
        <w:gridCol w:w="1951"/>
        <w:gridCol w:w="2822"/>
      </w:tblGrid>
      <w:tr w:rsidR="00513C2C" w14:paraId="22032334" w14:textId="77777777">
        <w:trPr>
          <w:trHeight w:val="580"/>
        </w:trPr>
        <w:tc>
          <w:tcPr>
            <w:tcW w:w="4472" w:type="dxa"/>
            <w:shd w:val="clear" w:color="auto" w:fill="BEBEBE"/>
          </w:tcPr>
          <w:p w14:paraId="22032330" w14:textId="77777777" w:rsidR="00513C2C" w:rsidRDefault="00CC11CD">
            <w:pPr>
              <w:pStyle w:val="TableParagraph"/>
              <w:spacing w:before="177"/>
              <w:ind w:left="14"/>
              <w:jc w:val="center"/>
              <w:rPr>
                <w:rFonts w:ascii="Arial"/>
                <w:b/>
                <w:sz w:val="20"/>
              </w:rPr>
            </w:pPr>
            <w:r>
              <w:rPr>
                <w:rFonts w:ascii="Arial"/>
                <w:b/>
                <w:spacing w:val="-4"/>
                <w:sz w:val="20"/>
              </w:rPr>
              <w:t>Name</w:t>
            </w:r>
          </w:p>
        </w:tc>
        <w:tc>
          <w:tcPr>
            <w:tcW w:w="1561" w:type="dxa"/>
            <w:shd w:val="clear" w:color="auto" w:fill="BEBEBE"/>
          </w:tcPr>
          <w:p w14:paraId="22032331" w14:textId="77777777" w:rsidR="00513C2C" w:rsidRDefault="00CC11CD">
            <w:pPr>
              <w:pStyle w:val="TableParagraph"/>
              <w:spacing w:before="177"/>
              <w:ind w:left="16"/>
              <w:jc w:val="center"/>
              <w:rPr>
                <w:rFonts w:ascii="Arial"/>
                <w:b/>
                <w:sz w:val="20"/>
              </w:rPr>
            </w:pPr>
            <w:r>
              <w:rPr>
                <w:rFonts w:ascii="Arial"/>
                <w:b/>
                <w:spacing w:val="-5"/>
                <w:sz w:val="20"/>
              </w:rPr>
              <w:t>Tag</w:t>
            </w:r>
          </w:p>
        </w:tc>
        <w:tc>
          <w:tcPr>
            <w:tcW w:w="1951" w:type="dxa"/>
            <w:shd w:val="clear" w:color="auto" w:fill="BEBEBE"/>
          </w:tcPr>
          <w:p w14:paraId="22032332" w14:textId="77777777" w:rsidR="00513C2C" w:rsidRDefault="00CC11CD">
            <w:pPr>
              <w:pStyle w:val="TableParagraph"/>
              <w:spacing w:before="42"/>
              <w:ind w:left="9"/>
              <w:jc w:val="center"/>
              <w:rPr>
                <w:rFonts w:ascii="Arial"/>
                <w:b/>
                <w:sz w:val="20"/>
              </w:rPr>
            </w:pPr>
            <w:r>
              <w:rPr>
                <w:rFonts w:ascii="Arial"/>
                <w:b/>
                <w:sz w:val="20"/>
              </w:rPr>
              <w:t>Types</w:t>
            </w:r>
            <w:r>
              <w:rPr>
                <w:rFonts w:ascii="Arial"/>
                <w:b/>
                <w:spacing w:val="-6"/>
                <w:sz w:val="20"/>
              </w:rPr>
              <w:t xml:space="preserve"> </w:t>
            </w:r>
            <w:r>
              <w:rPr>
                <w:rFonts w:ascii="Arial"/>
                <w:b/>
                <w:sz w:val="20"/>
              </w:rPr>
              <w:t>of</w:t>
            </w:r>
            <w:r>
              <w:rPr>
                <w:rFonts w:ascii="Arial"/>
                <w:b/>
                <w:spacing w:val="-1"/>
                <w:sz w:val="20"/>
              </w:rPr>
              <w:t xml:space="preserve"> </w:t>
            </w:r>
            <w:r>
              <w:rPr>
                <w:rFonts w:ascii="Arial"/>
                <w:b/>
                <w:spacing w:val="-2"/>
                <w:sz w:val="20"/>
              </w:rPr>
              <w:t>Matching</w:t>
            </w:r>
          </w:p>
        </w:tc>
        <w:tc>
          <w:tcPr>
            <w:tcW w:w="2822" w:type="dxa"/>
            <w:shd w:val="clear" w:color="auto" w:fill="BEBEBE"/>
          </w:tcPr>
          <w:p w14:paraId="22032333" w14:textId="77777777" w:rsidR="00513C2C" w:rsidRDefault="00CC11CD">
            <w:pPr>
              <w:pStyle w:val="TableParagraph"/>
              <w:spacing w:before="2" w:line="270" w:lineRule="atLeast"/>
              <w:ind w:left="585" w:right="569"/>
              <w:jc w:val="center"/>
              <w:rPr>
                <w:rFonts w:ascii="Arial"/>
                <w:b/>
                <w:sz w:val="20"/>
              </w:rPr>
            </w:pPr>
            <w:r>
              <w:rPr>
                <w:rFonts w:ascii="Arial"/>
                <w:b/>
                <w:spacing w:val="-2"/>
                <w:sz w:val="20"/>
              </w:rPr>
              <w:t>Returned Attribute</w:t>
            </w:r>
          </w:p>
        </w:tc>
      </w:tr>
      <w:tr w:rsidR="00513C2C" w14:paraId="22032339" w14:textId="77777777">
        <w:trPr>
          <w:trHeight w:val="295"/>
        </w:trPr>
        <w:tc>
          <w:tcPr>
            <w:tcW w:w="4472" w:type="dxa"/>
            <w:tcBorders>
              <w:left w:val="single" w:sz="6" w:space="0" w:color="000000"/>
              <w:bottom w:val="single" w:sz="6" w:space="0" w:color="000000"/>
              <w:right w:val="single" w:sz="6" w:space="0" w:color="000000"/>
            </w:tcBorders>
          </w:tcPr>
          <w:p w14:paraId="22032335" w14:textId="77777777" w:rsidR="00513C2C" w:rsidRDefault="00CC11CD">
            <w:pPr>
              <w:pStyle w:val="TableParagraph"/>
              <w:spacing w:before="27"/>
              <w:ind w:left="72"/>
              <w:rPr>
                <w:rFonts w:ascii="Arial"/>
                <w:sz w:val="20"/>
              </w:rPr>
            </w:pPr>
            <w:r>
              <w:rPr>
                <w:rFonts w:ascii="Arial"/>
                <w:spacing w:val="-2"/>
                <w:sz w:val="20"/>
              </w:rPr>
              <w:t>StudyInstanceUID</w:t>
            </w:r>
          </w:p>
        </w:tc>
        <w:tc>
          <w:tcPr>
            <w:tcW w:w="1561" w:type="dxa"/>
            <w:tcBorders>
              <w:left w:val="single" w:sz="6" w:space="0" w:color="000000"/>
              <w:bottom w:val="single" w:sz="6" w:space="0" w:color="000000"/>
              <w:right w:val="single" w:sz="6" w:space="0" w:color="000000"/>
            </w:tcBorders>
          </w:tcPr>
          <w:p w14:paraId="22032336" w14:textId="77777777" w:rsidR="00513C2C" w:rsidRDefault="00CC11CD">
            <w:pPr>
              <w:pStyle w:val="TableParagraph"/>
              <w:spacing w:before="27"/>
              <w:ind w:left="72"/>
              <w:rPr>
                <w:rFonts w:ascii="Arial"/>
                <w:sz w:val="20"/>
              </w:rPr>
            </w:pPr>
            <w:r>
              <w:rPr>
                <w:rFonts w:ascii="Arial"/>
                <w:spacing w:val="-2"/>
                <w:sz w:val="20"/>
              </w:rPr>
              <w:t>(0020,000D)</w:t>
            </w:r>
          </w:p>
        </w:tc>
        <w:tc>
          <w:tcPr>
            <w:tcW w:w="1951" w:type="dxa"/>
            <w:tcBorders>
              <w:left w:val="single" w:sz="6" w:space="0" w:color="000000"/>
              <w:bottom w:val="single" w:sz="6" w:space="0" w:color="000000"/>
              <w:right w:val="single" w:sz="6" w:space="0" w:color="000000"/>
            </w:tcBorders>
          </w:tcPr>
          <w:p w14:paraId="22032337" w14:textId="77777777" w:rsidR="00513C2C" w:rsidRDefault="00CC11CD">
            <w:pPr>
              <w:pStyle w:val="TableParagraph"/>
              <w:spacing w:before="27"/>
              <w:ind w:left="17" w:right="2"/>
              <w:jc w:val="center"/>
              <w:rPr>
                <w:rFonts w:ascii="Arial"/>
                <w:sz w:val="20"/>
              </w:rPr>
            </w:pPr>
            <w:r>
              <w:rPr>
                <w:rFonts w:ascii="Arial"/>
                <w:spacing w:val="-2"/>
                <w:sz w:val="20"/>
              </w:rPr>
              <w:t>UNIQUE</w:t>
            </w:r>
          </w:p>
        </w:tc>
        <w:tc>
          <w:tcPr>
            <w:tcW w:w="2822" w:type="dxa"/>
            <w:tcBorders>
              <w:left w:val="single" w:sz="6" w:space="0" w:color="000000"/>
              <w:bottom w:val="single" w:sz="6" w:space="0" w:color="000000"/>
              <w:right w:val="single" w:sz="6" w:space="0" w:color="000000"/>
            </w:tcBorders>
          </w:tcPr>
          <w:p w14:paraId="22032338" w14:textId="77777777" w:rsidR="00513C2C" w:rsidRDefault="00CC11CD">
            <w:pPr>
              <w:pStyle w:val="TableParagraph"/>
              <w:spacing w:before="27"/>
              <w:ind w:left="22"/>
              <w:jc w:val="center"/>
              <w:rPr>
                <w:rFonts w:ascii="Arial"/>
                <w:sz w:val="20"/>
              </w:rPr>
            </w:pPr>
            <w:r>
              <w:rPr>
                <w:rFonts w:ascii="Arial"/>
                <w:spacing w:val="-5"/>
                <w:sz w:val="20"/>
              </w:rPr>
              <w:t>YES</w:t>
            </w:r>
          </w:p>
        </w:tc>
      </w:tr>
      <w:tr w:rsidR="00513C2C" w14:paraId="2203233E"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3A" w14:textId="77777777" w:rsidR="00513C2C" w:rsidRDefault="00CC11CD">
            <w:pPr>
              <w:pStyle w:val="TableParagraph"/>
              <w:spacing w:before="42"/>
              <w:ind w:left="72"/>
              <w:rPr>
                <w:rFonts w:ascii="Arial"/>
                <w:sz w:val="20"/>
              </w:rPr>
            </w:pPr>
            <w:r>
              <w:rPr>
                <w:rFonts w:ascii="Arial"/>
                <w:spacing w:val="-2"/>
                <w:sz w:val="20"/>
              </w:rPr>
              <w:t>SeriesInstanceUID</w:t>
            </w:r>
          </w:p>
        </w:tc>
        <w:tc>
          <w:tcPr>
            <w:tcW w:w="1561" w:type="dxa"/>
            <w:tcBorders>
              <w:top w:val="single" w:sz="6" w:space="0" w:color="000000"/>
              <w:left w:val="single" w:sz="6" w:space="0" w:color="000000"/>
              <w:bottom w:val="single" w:sz="6" w:space="0" w:color="000000"/>
              <w:right w:val="single" w:sz="6" w:space="0" w:color="000000"/>
            </w:tcBorders>
          </w:tcPr>
          <w:p w14:paraId="2203233B" w14:textId="77777777" w:rsidR="00513C2C" w:rsidRDefault="00CC11CD">
            <w:pPr>
              <w:pStyle w:val="TableParagraph"/>
              <w:spacing w:before="42"/>
              <w:ind w:left="72"/>
              <w:rPr>
                <w:rFonts w:ascii="Arial"/>
                <w:sz w:val="20"/>
              </w:rPr>
            </w:pPr>
            <w:r>
              <w:rPr>
                <w:rFonts w:ascii="Arial"/>
                <w:spacing w:val="-2"/>
                <w:sz w:val="20"/>
              </w:rPr>
              <w:t>(0020,000E)</w:t>
            </w:r>
          </w:p>
        </w:tc>
        <w:tc>
          <w:tcPr>
            <w:tcW w:w="1951" w:type="dxa"/>
            <w:tcBorders>
              <w:top w:val="single" w:sz="6" w:space="0" w:color="000000"/>
              <w:left w:val="single" w:sz="6" w:space="0" w:color="000000"/>
              <w:bottom w:val="single" w:sz="6" w:space="0" w:color="000000"/>
              <w:right w:val="single" w:sz="6" w:space="0" w:color="000000"/>
            </w:tcBorders>
          </w:tcPr>
          <w:p w14:paraId="2203233C" w14:textId="77777777" w:rsidR="00513C2C" w:rsidRDefault="00CC11CD">
            <w:pPr>
              <w:pStyle w:val="TableParagraph"/>
              <w:spacing w:before="42"/>
              <w:ind w:left="17" w:right="2"/>
              <w:jc w:val="center"/>
              <w:rPr>
                <w:rFonts w:ascii="Arial"/>
                <w:sz w:val="20"/>
              </w:rPr>
            </w:pPr>
            <w:r>
              <w:rPr>
                <w:rFonts w:ascii="Arial"/>
                <w:spacing w:val="-2"/>
                <w:sz w:val="20"/>
              </w:rPr>
              <w:t>UNIQUE</w:t>
            </w:r>
          </w:p>
        </w:tc>
        <w:tc>
          <w:tcPr>
            <w:tcW w:w="2822" w:type="dxa"/>
            <w:tcBorders>
              <w:top w:val="single" w:sz="6" w:space="0" w:color="000000"/>
              <w:left w:val="single" w:sz="6" w:space="0" w:color="000000"/>
              <w:bottom w:val="single" w:sz="6" w:space="0" w:color="000000"/>
              <w:right w:val="single" w:sz="6" w:space="0" w:color="000000"/>
            </w:tcBorders>
          </w:tcPr>
          <w:p w14:paraId="2203233D"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43"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3F" w14:textId="77777777" w:rsidR="00513C2C" w:rsidRDefault="00CC11CD">
            <w:pPr>
              <w:pStyle w:val="TableParagraph"/>
              <w:spacing w:before="42"/>
              <w:ind w:left="72"/>
              <w:rPr>
                <w:rFonts w:ascii="Arial"/>
                <w:sz w:val="20"/>
              </w:rPr>
            </w:pPr>
            <w:r>
              <w:rPr>
                <w:rFonts w:ascii="Arial"/>
                <w:sz w:val="20"/>
              </w:rPr>
              <w:t>Body</w:t>
            </w:r>
            <w:r>
              <w:rPr>
                <w:rFonts w:ascii="Arial"/>
                <w:spacing w:val="-5"/>
                <w:sz w:val="20"/>
              </w:rPr>
              <w:t xml:space="preserve"> </w:t>
            </w:r>
            <w:r>
              <w:rPr>
                <w:rFonts w:ascii="Arial"/>
                <w:sz w:val="20"/>
              </w:rPr>
              <w:t>Part</w:t>
            </w:r>
            <w:r>
              <w:rPr>
                <w:rFonts w:ascii="Arial"/>
                <w:spacing w:val="-4"/>
                <w:sz w:val="20"/>
              </w:rPr>
              <w:t xml:space="preserve"> </w:t>
            </w:r>
            <w:r>
              <w:rPr>
                <w:rFonts w:ascii="Arial"/>
                <w:spacing w:val="-2"/>
                <w:sz w:val="20"/>
              </w:rPr>
              <w:t>Examined</w:t>
            </w:r>
          </w:p>
        </w:tc>
        <w:tc>
          <w:tcPr>
            <w:tcW w:w="1561" w:type="dxa"/>
            <w:tcBorders>
              <w:top w:val="single" w:sz="6" w:space="0" w:color="000000"/>
              <w:left w:val="single" w:sz="6" w:space="0" w:color="000000"/>
              <w:bottom w:val="single" w:sz="6" w:space="0" w:color="000000"/>
              <w:right w:val="single" w:sz="6" w:space="0" w:color="000000"/>
            </w:tcBorders>
          </w:tcPr>
          <w:p w14:paraId="22032340" w14:textId="77777777" w:rsidR="00513C2C" w:rsidRDefault="00CC11CD">
            <w:pPr>
              <w:pStyle w:val="TableParagraph"/>
              <w:spacing w:before="42"/>
              <w:ind w:left="72"/>
              <w:rPr>
                <w:rFonts w:ascii="Arial"/>
                <w:sz w:val="20"/>
              </w:rPr>
            </w:pPr>
            <w:r>
              <w:rPr>
                <w:rFonts w:ascii="Arial"/>
                <w:spacing w:val="-2"/>
                <w:sz w:val="20"/>
              </w:rPr>
              <w:t>(0018,0015)</w:t>
            </w:r>
          </w:p>
        </w:tc>
        <w:tc>
          <w:tcPr>
            <w:tcW w:w="1951" w:type="dxa"/>
            <w:tcBorders>
              <w:top w:val="single" w:sz="6" w:space="0" w:color="000000"/>
              <w:left w:val="single" w:sz="6" w:space="0" w:color="000000"/>
              <w:bottom w:val="single" w:sz="6" w:space="0" w:color="000000"/>
              <w:right w:val="single" w:sz="6" w:space="0" w:color="000000"/>
            </w:tcBorders>
          </w:tcPr>
          <w:p w14:paraId="22032341"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42"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48"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44" w14:textId="77777777" w:rsidR="00513C2C" w:rsidRDefault="00CC11CD">
            <w:pPr>
              <w:pStyle w:val="TableParagraph"/>
              <w:spacing w:before="42"/>
              <w:ind w:left="72"/>
              <w:rPr>
                <w:rFonts w:ascii="Arial"/>
                <w:sz w:val="20"/>
              </w:rPr>
            </w:pPr>
            <w:r>
              <w:rPr>
                <w:rFonts w:ascii="Arial"/>
                <w:sz w:val="20"/>
              </w:rPr>
              <w:t>Series</w:t>
            </w:r>
            <w:r>
              <w:rPr>
                <w:rFonts w:ascii="Arial"/>
                <w:spacing w:val="-6"/>
                <w:sz w:val="20"/>
              </w:rPr>
              <w:t xml:space="preserve"> </w:t>
            </w:r>
            <w:r>
              <w:rPr>
                <w:rFonts w:ascii="Arial"/>
                <w:spacing w:val="-2"/>
                <w:sz w:val="20"/>
              </w:rPr>
              <w:t>Number</w:t>
            </w:r>
          </w:p>
        </w:tc>
        <w:tc>
          <w:tcPr>
            <w:tcW w:w="1561" w:type="dxa"/>
            <w:tcBorders>
              <w:top w:val="single" w:sz="6" w:space="0" w:color="000000"/>
              <w:left w:val="single" w:sz="6" w:space="0" w:color="000000"/>
              <w:bottom w:val="single" w:sz="6" w:space="0" w:color="000000"/>
              <w:right w:val="single" w:sz="6" w:space="0" w:color="000000"/>
            </w:tcBorders>
          </w:tcPr>
          <w:p w14:paraId="22032345" w14:textId="77777777" w:rsidR="00513C2C" w:rsidRDefault="00CC11CD">
            <w:pPr>
              <w:pStyle w:val="TableParagraph"/>
              <w:spacing w:before="42"/>
              <w:ind w:left="72"/>
              <w:rPr>
                <w:rFonts w:ascii="Arial"/>
                <w:sz w:val="20"/>
              </w:rPr>
            </w:pPr>
            <w:r>
              <w:rPr>
                <w:rFonts w:ascii="Arial"/>
                <w:spacing w:val="-2"/>
                <w:sz w:val="20"/>
              </w:rPr>
              <w:t>(0020,0011)</w:t>
            </w:r>
          </w:p>
        </w:tc>
        <w:tc>
          <w:tcPr>
            <w:tcW w:w="1951" w:type="dxa"/>
            <w:tcBorders>
              <w:top w:val="single" w:sz="6" w:space="0" w:color="000000"/>
              <w:left w:val="single" w:sz="6" w:space="0" w:color="000000"/>
              <w:bottom w:val="single" w:sz="6" w:space="0" w:color="000000"/>
              <w:right w:val="single" w:sz="6" w:space="0" w:color="000000"/>
            </w:tcBorders>
          </w:tcPr>
          <w:p w14:paraId="22032346" w14:textId="77777777" w:rsidR="00513C2C" w:rsidRDefault="00CC11CD">
            <w:pPr>
              <w:pStyle w:val="TableParagraph"/>
              <w:spacing w:before="42"/>
              <w:ind w:left="17"/>
              <w:jc w:val="center"/>
              <w:rPr>
                <w:rFonts w:ascii="Arial"/>
                <w:sz w:val="20"/>
              </w:rPr>
            </w:pPr>
            <w:r>
              <w:rPr>
                <w:rFonts w:ascii="Arial"/>
                <w:spacing w:val="-2"/>
                <w:sz w:val="20"/>
              </w:rPr>
              <w:t>S,*,U</w:t>
            </w:r>
          </w:p>
        </w:tc>
        <w:tc>
          <w:tcPr>
            <w:tcW w:w="2822" w:type="dxa"/>
            <w:tcBorders>
              <w:top w:val="single" w:sz="6" w:space="0" w:color="000000"/>
              <w:left w:val="single" w:sz="6" w:space="0" w:color="000000"/>
              <w:bottom w:val="single" w:sz="6" w:space="0" w:color="000000"/>
              <w:right w:val="single" w:sz="6" w:space="0" w:color="000000"/>
            </w:tcBorders>
          </w:tcPr>
          <w:p w14:paraId="22032347"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4D"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49" w14:textId="77777777" w:rsidR="00513C2C" w:rsidRDefault="00CC11CD">
            <w:pPr>
              <w:pStyle w:val="TableParagraph"/>
              <w:spacing w:before="43"/>
              <w:ind w:left="72"/>
              <w:rPr>
                <w:rFonts w:ascii="Arial"/>
                <w:sz w:val="20"/>
              </w:rPr>
            </w:pPr>
            <w:r>
              <w:rPr>
                <w:rFonts w:ascii="Arial"/>
                <w:spacing w:val="-2"/>
                <w:sz w:val="20"/>
              </w:rPr>
              <w:t>Laterality</w:t>
            </w:r>
          </w:p>
        </w:tc>
        <w:tc>
          <w:tcPr>
            <w:tcW w:w="1561" w:type="dxa"/>
            <w:tcBorders>
              <w:top w:val="single" w:sz="6" w:space="0" w:color="000000"/>
              <w:left w:val="single" w:sz="6" w:space="0" w:color="000000"/>
              <w:bottom w:val="single" w:sz="6" w:space="0" w:color="000000"/>
              <w:right w:val="single" w:sz="6" w:space="0" w:color="000000"/>
            </w:tcBorders>
          </w:tcPr>
          <w:p w14:paraId="2203234A" w14:textId="77777777" w:rsidR="00513C2C" w:rsidRDefault="00CC11CD">
            <w:pPr>
              <w:pStyle w:val="TableParagraph"/>
              <w:spacing w:before="43"/>
              <w:ind w:left="72"/>
              <w:rPr>
                <w:rFonts w:ascii="Arial"/>
                <w:sz w:val="20"/>
              </w:rPr>
            </w:pPr>
            <w:r>
              <w:rPr>
                <w:rFonts w:ascii="Arial"/>
                <w:spacing w:val="-2"/>
                <w:sz w:val="20"/>
              </w:rPr>
              <w:t>(0020,0060)</w:t>
            </w:r>
          </w:p>
        </w:tc>
        <w:tc>
          <w:tcPr>
            <w:tcW w:w="1951" w:type="dxa"/>
            <w:tcBorders>
              <w:top w:val="single" w:sz="6" w:space="0" w:color="000000"/>
              <w:left w:val="single" w:sz="6" w:space="0" w:color="000000"/>
              <w:bottom w:val="single" w:sz="6" w:space="0" w:color="000000"/>
              <w:right w:val="single" w:sz="6" w:space="0" w:color="000000"/>
            </w:tcBorders>
          </w:tcPr>
          <w:p w14:paraId="2203234B" w14:textId="77777777" w:rsidR="00513C2C" w:rsidRDefault="00CC11CD">
            <w:pPr>
              <w:pStyle w:val="TableParagraph"/>
              <w:spacing w:before="43"/>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4C" w14:textId="77777777" w:rsidR="00513C2C" w:rsidRDefault="00CC11CD">
            <w:pPr>
              <w:pStyle w:val="TableParagraph"/>
              <w:spacing w:before="43"/>
              <w:ind w:left="22"/>
              <w:jc w:val="center"/>
              <w:rPr>
                <w:rFonts w:ascii="Arial"/>
                <w:sz w:val="20"/>
              </w:rPr>
            </w:pPr>
            <w:r>
              <w:rPr>
                <w:rFonts w:ascii="Arial"/>
                <w:spacing w:val="-5"/>
                <w:sz w:val="20"/>
              </w:rPr>
              <w:t>YES</w:t>
            </w:r>
          </w:p>
        </w:tc>
      </w:tr>
      <w:tr w:rsidR="00513C2C" w14:paraId="22032352"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4E" w14:textId="77777777" w:rsidR="00513C2C" w:rsidRDefault="00CC11CD">
            <w:pPr>
              <w:pStyle w:val="TableParagraph"/>
              <w:spacing w:before="42"/>
              <w:ind w:left="72"/>
              <w:rPr>
                <w:rFonts w:ascii="Arial"/>
                <w:sz w:val="20"/>
              </w:rPr>
            </w:pPr>
            <w:r>
              <w:rPr>
                <w:rFonts w:ascii="Arial"/>
                <w:spacing w:val="-2"/>
                <w:sz w:val="20"/>
              </w:rPr>
              <w:t>Modality</w:t>
            </w:r>
          </w:p>
        </w:tc>
        <w:tc>
          <w:tcPr>
            <w:tcW w:w="1561" w:type="dxa"/>
            <w:tcBorders>
              <w:top w:val="single" w:sz="6" w:space="0" w:color="000000"/>
              <w:left w:val="single" w:sz="6" w:space="0" w:color="000000"/>
              <w:bottom w:val="single" w:sz="6" w:space="0" w:color="000000"/>
              <w:right w:val="single" w:sz="6" w:space="0" w:color="000000"/>
            </w:tcBorders>
          </w:tcPr>
          <w:p w14:paraId="2203234F" w14:textId="77777777" w:rsidR="00513C2C" w:rsidRDefault="00CC11CD">
            <w:pPr>
              <w:pStyle w:val="TableParagraph"/>
              <w:spacing w:before="42"/>
              <w:ind w:left="72"/>
              <w:rPr>
                <w:rFonts w:ascii="Arial"/>
                <w:sz w:val="20"/>
              </w:rPr>
            </w:pPr>
            <w:r>
              <w:rPr>
                <w:rFonts w:ascii="Arial"/>
                <w:spacing w:val="-2"/>
                <w:sz w:val="20"/>
              </w:rPr>
              <w:t>(0008,0060)</w:t>
            </w:r>
          </w:p>
        </w:tc>
        <w:tc>
          <w:tcPr>
            <w:tcW w:w="1951" w:type="dxa"/>
            <w:tcBorders>
              <w:top w:val="single" w:sz="6" w:space="0" w:color="000000"/>
              <w:left w:val="single" w:sz="6" w:space="0" w:color="000000"/>
              <w:bottom w:val="single" w:sz="6" w:space="0" w:color="000000"/>
              <w:right w:val="single" w:sz="6" w:space="0" w:color="000000"/>
            </w:tcBorders>
          </w:tcPr>
          <w:p w14:paraId="22032350"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51"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54" w14:textId="77777777">
        <w:trPr>
          <w:trHeight w:val="310"/>
        </w:trPr>
        <w:tc>
          <w:tcPr>
            <w:tcW w:w="10806" w:type="dxa"/>
            <w:gridSpan w:val="4"/>
            <w:tcBorders>
              <w:top w:val="single" w:sz="6" w:space="0" w:color="000000"/>
              <w:left w:val="single" w:sz="6" w:space="0" w:color="000000"/>
              <w:bottom w:val="single" w:sz="6" w:space="0" w:color="000000"/>
              <w:right w:val="single" w:sz="6" w:space="0" w:color="000000"/>
            </w:tcBorders>
            <w:shd w:val="clear" w:color="auto" w:fill="D9D9D9"/>
          </w:tcPr>
          <w:p w14:paraId="22032353" w14:textId="77777777" w:rsidR="00513C2C" w:rsidRDefault="00CC11CD">
            <w:pPr>
              <w:pStyle w:val="TableParagraph"/>
              <w:spacing w:before="42"/>
              <w:ind w:left="72"/>
              <w:rPr>
                <w:rFonts w:ascii="Arial"/>
                <w:b/>
                <w:sz w:val="20"/>
              </w:rPr>
            </w:pPr>
            <w:r>
              <w:rPr>
                <w:rFonts w:ascii="Arial"/>
                <w:b/>
                <w:color w:val="C00000"/>
                <w:sz w:val="20"/>
              </w:rPr>
              <w:t>IMAGE</w:t>
            </w:r>
            <w:r>
              <w:rPr>
                <w:rFonts w:ascii="Arial"/>
                <w:b/>
                <w:color w:val="C00000"/>
                <w:spacing w:val="-5"/>
                <w:sz w:val="20"/>
              </w:rPr>
              <w:t xml:space="preserve"> </w:t>
            </w:r>
            <w:r>
              <w:rPr>
                <w:rFonts w:ascii="Arial"/>
                <w:b/>
                <w:color w:val="C00000"/>
                <w:spacing w:val="-4"/>
                <w:sz w:val="20"/>
              </w:rPr>
              <w:t>Level</w:t>
            </w:r>
          </w:p>
        </w:tc>
      </w:tr>
      <w:tr w:rsidR="00513C2C" w14:paraId="22032359"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55"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5"/>
                <w:sz w:val="20"/>
              </w:rPr>
              <w:t>ID</w:t>
            </w:r>
          </w:p>
        </w:tc>
        <w:tc>
          <w:tcPr>
            <w:tcW w:w="1561" w:type="dxa"/>
            <w:tcBorders>
              <w:top w:val="single" w:sz="6" w:space="0" w:color="000000"/>
              <w:left w:val="single" w:sz="6" w:space="0" w:color="000000"/>
              <w:bottom w:val="single" w:sz="6" w:space="0" w:color="000000"/>
              <w:right w:val="single" w:sz="6" w:space="0" w:color="000000"/>
            </w:tcBorders>
          </w:tcPr>
          <w:p w14:paraId="22032356" w14:textId="77777777" w:rsidR="00513C2C" w:rsidRDefault="00CC11CD">
            <w:pPr>
              <w:pStyle w:val="TableParagraph"/>
              <w:spacing w:before="42"/>
              <w:ind w:left="72"/>
              <w:rPr>
                <w:rFonts w:ascii="Arial"/>
                <w:sz w:val="20"/>
              </w:rPr>
            </w:pPr>
            <w:r>
              <w:rPr>
                <w:rFonts w:ascii="Arial"/>
                <w:spacing w:val="-2"/>
                <w:sz w:val="20"/>
              </w:rPr>
              <w:t>(0010,0020)</w:t>
            </w:r>
          </w:p>
        </w:tc>
        <w:tc>
          <w:tcPr>
            <w:tcW w:w="1951" w:type="dxa"/>
            <w:tcBorders>
              <w:top w:val="single" w:sz="6" w:space="0" w:color="000000"/>
              <w:left w:val="single" w:sz="6" w:space="0" w:color="000000"/>
              <w:bottom w:val="single" w:sz="6" w:space="0" w:color="000000"/>
              <w:right w:val="single" w:sz="6" w:space="0" w:color="000000"/>
            </w:tcBorders>
          </w:tcPr>
          <w:p w14:paraId="22032357"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58"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5E"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5A"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2"/>
                <w:sz w:val="20"/>
              </w:rPr>
              <w:t>Issuer</w:t>
            </w:r>
          </w:p>
        </w:tc>
        <w:tc>
          <w:tcPr>
            <w:tcW w:w="1561" w:type="dxa"/>
            <w:tcBorders>
              <w:top w:val="single" w:sz="6" w:space="0" w:color="000000"/>
              <w:left w:val="single" w:sz="6" w:space="0" w:color="000000"/>
              <w:bottom w:val="single" w:sz="6" w:space="0" w:color="000000"/>
              <w:right w:val="single" w:sz="6" w:space="0" w:color="000000"/>
            </w:tcBorders>
          </w:tcPr>
          <w:p w14:paraId="2203235B" w14:textId="77777777" w:rsidR="00513C2C" w:rsidRDefault="00CC11CD">
            <w:pPr>
              <w:pStyle w:val="TableParagraph"/>
              <w:spacing w:before="42"/>
              <w:ind w:left="72"/>
              <w:rPr>
                <w:rFonts w:ascii="Arial"/>
                <w:sz w:val="20"/>
              </w:rPr>
            </w:pPr>
            <w:r>
              <w:rPr>
                <w:rFonts w:ascii="Arial"/>
                <w:spacing w:val="-2"/>
                <w:sz w:val="20"/>
              </w:rPr>
              <w:t>(0010,0021)</w:t>
            </w:r>
          </w:p>
        </w:tc>
        <w:tc>
          <w:tcPr>
            <w:tcW w:w="1951" w:type="dxa"/>
            <w:tcBorders>
              <w:top w:val="single" w:sz="6" w:space="0" w:color="000000"/>
              <w:left w:val="single" w:sz="6" w:space="0" w:color="000000"/>
              <w:bottom w:val="single" w:sz="6" w:space="0" w:color="000000"/>
              <w:right w:val="single" w:sz="6" w:space="0" w:color="000000"/>
            </w:tcBorders>
          </w:tcPr>
          <w:p w14:paraId="2203235C"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5D"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63"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5F" w14:textId="77777777" w:rsidR="00513C2C" w:rsidRDefault="00CC11CD">
            <w:pPr>
              <w:pStyle w:val="TableParagraph"/>
              <w:spacing w:before="43"/>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4"/>
                <w:sz w:val="20"/>
              </w:rPr>
              <w:t>Name</w:t>
            </w:r>
          </w:p>
        </w:tc>
        <w:tc>
          <w:tcPr>
            <w:tcW w:w="1561" w:type="dxa"/>
            <w:tcBorders>
              <w:top w:val="single" w:sz="6" w:space="0" w:color="000000"/>
              <w:left w:val="single" w:sz="6" w:space="0" w:color="000000"/>
              <w:bottom w:val="single" w:sz="6" w:space="0" w:color="000000"/>
              <w:right w:val="single" w:sz="6" w:space="0" w:color="000000"/>
            </w:tcBorders>
          </w:tcPr>
          <w:p w14:paraId="22032360" w14:textId="77777777" w:rsidR="00513C2C" w:rsidRDefault="00CC11CD">
            <w:pPr>
              <w:pStyle w:val="TableParagraph"/>
              <w:spacing w:before="43"/>
              <w:ind w:left="72"/>
              <w:rPr>
                <w:rFonts w:ascii="Arial"/>
                <w:sz w:val="20"/>
              </w:rPr>
            </w:pPr>
            <w:r>
              <w:rPr>
                <w:rFonts w:ascii="Arial"/>
                <w:spacing w:val="-2"/>
                <w:sz w:val="20"/>
              </w:rPr>
              <w:t>(0010,0010)</w:t>
            </w:r>
          </w:p>
        </w:tc>
        <w:tc>
          <w:tcPr>
            <w:tcW w:w="1951" w:type="dxa"/>
            <w:tcBorders>
              <w:top w:val="single" w:sz="6" w:space="0" w:color="000000"/>
              <w:left w:val="single" w:sz="6" w:space="0" w:color="000000"/>
              <w:bottom w:val="single" w:sz="6" w:space="0" w:color="000000"/>
              <w:right w:val="single" w:sz="6" w:space="0" w:color="000000"/>
            </w:tcBorders>
          </w:tcPr>
          <w:p w14:paraId="22032361" w14:textId="77777777" w:rsidR="00513C2C" w:rsidRDefault="00CC11CD">
            <w:pPr>
              <w:pStyle w:val="TableParagraph"/>
              <w:spacing w:before="43"/>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62" w14:textId="77777777" w:rsidR="00513C2C" w:rsidRDefault="00CC11CD">
            <w:pPr>
              <w:pStyle w:val="TableParagraph"/>
              <w:spacing w:before="43"/>
              <w:ind w:left="22"/>
              <w:jc w:val="center"/>
              <w:rPr>
                <w:rFonts w:ascii="Arial"/>
                <w:sz w:val="20"/>
              </w:rPr>
            </w:pPr>
            <w:r>
              <w:rPr>
                <w:rFonts w:ascii="Arial"/>
                <w:spacing w:val="-5"/>
                <w:sz w:val="20"/>
              </w:rPr>
              <w:t>YES</w:t>
            </w:r>
          </w:p>
        </w:tc>
      </w:tr>
      <w:tr w:rsidR="00513C2C" w14:paraId="22032368"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64" w14:textId="77777777" w:rsidR="00513C2C" w:rsidRDefault="00CC11CD">
            <w:pPr>
              <w:pStyle w:val="TableParagraph"/>
              <w:spacing w:before="42"/>
              <w:ind w:left="72"/>
              <w:rPr>
                <w:rFonts w:ascii="Arial"/>
                <w:sz w:val="20"/>
              </w:rPr>
            </w:pPr>
            <w:r>
              <w:rPr>
                <w:rFonts w:ascii="Arial"/>
                <w:sz w:val="20"/>
              </w:rPr>
              <w:t>Patient's</w:t>
            </w:r>
            <w:r>
              <w:rPr>
                <w:rFonts w:ascii="Arial"/>
                <w:spacing w:val="-7"/>
                <w:sz w:val="20"/>
              </w:rPr>
              <w:t xml:space="preserve"> </w:t>
            </w:r>
            <w:r>
              <w:rPr>
                <w:rFonts w:ascii="Arial"/>
                <w:sz w:val="20"/>
              </w:rPr>
              <w:t>Birth</w:t>
            </w:r>
            <w:r>
              <w:rPr>
                <w:rFonts w:ascii="Arial"/>
                <w:spacing w:val="-5"/>
                <w:sz w:val="20"/>
              </w:rPr>
              <w:t xml:space="preserve"> </w:t>
            </w:r>
            <w:r>
              <w:rPr>
                <w:rFonts w:ascii="Arial"/>
                <w:spacing w:val="-4"/>
                <w:sz w:val="20"/>
              </w:rPr>
              <w:t>Date</w:t>
            </w:r>
          </w:p>
        </w:tc>
        <w:tc>
          <w:tcPr>
            <w:tcW w:w="1561" w:type="dxa"/>
            <w:tcBorders>
              <w:top w:val="single" w:sz="6" w:space="0" w:color="000000"/>
              <w:left w:val="single" w:sz="6" w:space="0" w:color="000000"/>
              <w:bottom w:val="single" w:sz="6" w:space="0" w:color="000000"/>
              <w:right w:val="single" w:sz="6" w:space="0" w:color="000000"/>
            </w:tcBorders>
          </w:tcPr>
          <w:p w14:paraId="22032365" w14:textId="77777777" w:rsidR="00513C2C" w:rsidRDefault="00CC11CD">
            <w:pPr>
              <w:pStyle w:val="TableParagraph"/>
              <w:spacing w:before="42"/>
              <w:ind w:left="72"/>
              <w:rPr>
                <w:rFonts w:ascii="Arial"/>
                <w:sz w:val="20"/>
              </w:rPr>
            </w:pPr>
            <w:r>
              <w:rPr>
                <w:rFonts w:ascii="Arial"/>
                <w:spacing w:val="-2"/>
                <w:sz w:val="20"/>
              </w:rPr>
              <w:t>(0010,0030)</w:t>
            </w:r>
          </w:p>
        </w:tc>
        <w:tc>
          <w:tcPr>
            <w:tcW w:w="1951" w:type="dxa"/>
            <w:tcBorders>
              <w:top w:val="single" w:sz="6" w:space="0" w:color="000000"/>
              <w:left w:val="single" w:sz="6" w:space="0" w:color="000000"/>
              <w:bottom w:val="single" w:sz="6" w:space="0" w:color="000000"/>
              <w:right w:val="single" w:sz="6" w:space="0" w:color="000000"/>
            </w:tcBorders>
          </w:tcPr>
          <w:p w14:paraId="22032366"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67"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6D"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69" w14:textId="77777777" w:rsidR="00513C2C" w:rsidRDefault="00CC11CD">
            <w:pPr>
              <w:pStyle w:val="TableParagraph"/>
              <w:spacing w:before="42"/>
              <w:ind w:left="72"/>
              <w:rPr>
                <w:rFonts w:ascii="Arial"/>
                <w:sz w:val="20"/>
              </w:rPr>
            </w:pPr>
            <w:r>
              <w:rPr>
                <w:rFonts w:ascii="Arial"/>
                <w:sz w:val="20"/>
              </w:rPr>
              <w:t>Patient's</w:t>
            </w:r>
            <w:r>
              <w:rPr>
                <w:rFonts w:ascii="Arial"/>
                <w:spacing w:val="-7"/>
                <w:sz w:val="20"/>
              </w:rPr>
              <w:t xml:space="preserve"> </w:t>
            </w:r>
            <w:r>
              <w:rPr>
                <w:rFonts w:ascii="Arial"/>
                <w:spacing w:val="-5"/>
                <w:sz w:val="20"/>
              </w:rPr>
              <w:t>Sex</w:t>
            </w:r>
          </w:p>
        </w:tc>
        <w:tc>
          <w:tcPr>
            <w:tcW w:w="1561" w:type="dxa"/>
            <w:tcBorders>
              <w:top w:val="single" w:sz="6" w:space="0" w:color="000000"/>
              <w:left w:val="single" w:sz="6" w:space="0" w:color="000000"/>
              <w:bottom w:val="single" w:sz="6" w:space="0" w:color="000000"/>
              <w:right w:val="single" w:sz="6" w:space="0" w:color="000000"/>
            </w:tcBorders>
          </w:tcPr>
          <w:p w14:paraId="2203236A" w14:textId="77777777" w:rsidR="00513C2C" w:rsidRDefault="00CC11CD">
            <w:pPr>
              <w:pStyle w:val="TableParagraph"/>
              <w:spacing w:before="42"/>
              <w:ind w:left="72"/>
              <w:rPr>
                <w:rFonts w:ascii="Arial"/>
                <w:sz w:val="20"/>
              </w:rPr>
            </w:pPr>
            <w:r>
              <w:rPr>
                <w:rFonts w:ascii="Arial"/>
                <w:spacing w:val="-2"/>
                <w:sz w:val="20"/>
              </w:rPr>
              <w:t>(0010,0040)</w:t>
            </w:r>
          </w:p>
        </w:tc>
        <w:tc>
          <w:tcPr>
            <w:tcW w:w="1951" w:type="dxa"/>
            <w:tcBorders>
              <w:top w:val="single" w:sz="6" w:space="0" w:color="000000"/>
              <w:left w:val="single" w:sz="6" w:space="0" w:color="000000"/>
              <w:bottom w:val="single" w:sz="6" w:space="0" w:color="000000"/>
              <w:right w:val="single" w:sz="6" w:space="0" w:color="000000"/>
            </w:tcBorders>
          </w:tcPr>
          <w:p w14:paraId="2203236B"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6C"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72"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6E" w14:textId="77777777" w:rsidR="00513C2C" w:rsidRDefault="00CC11CD">
            <w:pPr>
              <w:pStyle w:val="TableParagraph"/>
              <w:spacing w:before="42"/>
              <w:ind w:left="72"/>
              <w:rPr>
                <w:rFonts w:ascii="Arial"/>
                <w:sz w:val="20"/>
              </w:rPr>
            </w:pPr>
            <w:r>
              <w:rPr>
                <w:rFonts w:ascii="Arial"/>
                <w:sz w:val="20"/>
              </w:rPr>
              <w:t>Other</w:t>
            </w:r>
            <w:r>
              <w:rPr>
                <w:rFonts w:ascii="Arial"/>
                <w:spacing w:val="-8"/>
                <w:sz w:val="20"/>
              </w:rPr>
              <w:t xml:space="preserve"> </w:t>
            </w:r>
            <w:r>
              <w:rPr>
                <w:rFonts w:ascii="Arial"/>
                <w:sz w:val="20"/>
              </w:rPr>
              <w:t>Patient's</w:t>
            </w:r>
            <w:r>
              <w:rPr>
                <w:rFonts w:ascii="Arial"/>
                <w:spacing w:val="-5"/>
                <w:sz w:val="20"/>
              </w:rPr>
              <w:t xml:space="preserve"> </w:t>
            </w:r>
            <w:r>
              <w:rPr>
                <w:rFonts w:ascii="Arial"/>
                <w:spacing w:val="-4"/>
                <w:sz w:val="20"/>
              </w:rPr>
              <w:t>ID's</w:t>
            </w:r>
          </w:p>
        </w:tc>
        <w:tc>
          <w:tcPr>
            <w:tcW w:w="1561" w:type="dxa"/>
            <w:tcBorders>
              <w:top w:val="single" w:sz="6" w:space="0" w:color="000000"/>
              <w:left w:val="single" w:sz="6" w:space="0" w:color="000000"/>
              <w:bottom w:val="single" w:sz="6" w:space="0" w:color="000000"/>
              <w:right w:val="single" w:sz="6" w:space="0" w:color="000000"/>
            </w:tcBorders>
          </w:tcPr>
          <w:p w14:paraId="2203236F" w14:textId="77777777" w:rsidR="00513C2C" w:rsidRDefault="00CC11CD">
            <w:pPr>
              <w:pStyle w:val="TableParagraph"/>
              <w:spacing w:before="42"/>
              <w:ind w:left="72"/>
              <w:rPr>
                <w:rFonts w:ascii="Arial"/>
                <w:sz w:val="20"/>
              </w:rPr>
            </w:pPr>
            <w:r>
              <w:rPr>
                <w:rFonts w:ascii="Arial"/>
                <w:spacing w:val="-2"/>
                <w:sz w:val="20"/>
              </w:rPr>
              <w:t>(0010,1000)</w:t>
            </w:r>
          </w:p>
        </w:tc>
        <w:tc>
          <w:tcPr>
            <w:tcW w:w="1951" w:type="dxa"/>
            <w:tcBorders>
              <w:top w:val="single" w:sz="6" w:space="0" w:color="000000"/>
              <w:left w:val="single" w:sz="6" w:space="0" w:color="000000"/>
              <w:bottom w:val="single" w:sz="6" w:space="0" w:color="000000"/>
              <w:right w:val="single" w:sz="6" w:space="0" w:color="000000"/>
            </w:tcBorders>
          </w:tcPr>
          <w:p w14:paraId="22032370"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71"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77" w14:textId="77777777">
        <w:trPr>
          <w:trHeight w:val="430"/>
        </w:trPr>
        <w:tc>
          <w:tcPr>
            <w:tcW w:w="4472" w:type="dxa"/>
            <w:tcBorders>
              <w:top w:val="single" w:sz="6" w:space="0" w:color="000000"/>
              <w:left w:val="single" w:sz="6" w:space="0" w:color="000000"/>
              <w:bottom w:val="single" w:sz="6" w:space="0" w:color="000000"/>
              <w:right w:val="single" w:sz="6" w:space="0" w:color="000000"/>
            </w:tcBorders>
          </w:tcPr>
          <w:p w14:paraId="22032373"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pacing w:val="-2"/>
                <w:sz w:val="20"/>
              </w:rPr>
              <w:t>Address</w:t>
            </w:r>
          </w:p>
        </w:tc>
        <w:tc>
          <w:tcPr>
            <w:tcW w:w="1561" w:type="dxa"/>
            <w:tcBorders>
              <w:top w:val="single" w:sz="6" w:space="0" w:color="000000"/>
              <w:left w:val="single" w:sz="6" w:space="0" w:color="000000"/>
              <w:bottom w:val="single" w:sz="6" w:space="0" w:color="000000"/>
              <w:right w:val="single" w:sz="6" w:space="0" w:color="000000"/>
            </w:tcBorders>
          </w:tcPr>
          <w:p w14:paraId="22032374" w14:textId="77777777" w:rsidR="00513C2C" w:rsidRDefault="00CC11CD">
            <w:pPr>
              <w:pStyle w:val="TableParagraph"/>
              <w:spacing w:before="42"/>
              <w:ind w:left="72"/>
              <w:rPr>
                <w:rFonts w:ascii="Arial"/>
                <w:sz w:val="20"/>
              </w:rPr>
            </w:pPr>
            <w:r>
              <w:rPr>
                <w:rFonts w:ascii="Arial"/>
                <w:spacing w:val="-2"/>
                <w:sz w:val="20"/>
              </w:rPr>
              <w:t>(0010,1040)</w:t>
            </w:r>
          </w:p>
        </w:tc>
        <w:tc>
          <w:tcPr>
            <w:tcW w:w="1951" w:type="dxa"/>
            <w:tcBorders>
              <w:top w:val="single" w:sz="6" w:space="0" w:color="000000"/>
              <w:left w:val="single" w:sz="6" w:space="0" w:color="000000"/>
              <w:bottom w:val="single" w:sz="6" w:space="0" w:color="000000"/>
              <w:right w:val="single" w:sz="6" w:space="0" w:color="000000"/>
            </w:tcBorders>
          </w:tcPr>
          <w:p w14:paraId="22032375"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76"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7C"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78" w14:textId="77777777" w:rsidR="00513C2C" w:rsidRDefault="00CC11CD">
            <w:pPr>
              <w:pStyle w:val="TableParagraph"/>
              <w:spacing w:before="42"/>
              <w:ind w:left="72"/>
              <w:rPr>
                <w:rFonts w:ascii="Arial"/>
                <w:sz w:val="20"/>
              </w:rPr>
            </w:pPr>
            <w:r>
              <w:rPr>
                <w:rFonts w:ascii="Arial"/>
                <w:sz w:val="20"/>
              </w:rPr>
              <w:t>Country</w:t>
            </w:r>
            <w:r>
              <w:rPr>
                <w:rFonts w:ascii="Arial"/>
                <w:spacing w:val="-5"/>
                <w:sz w:val="20"/>
              </w:rPr>
              <w:t xml:space="preserve"> </w:t>
            </w:r>
            <w:r>
              <w:rPr>
                <w:rFonts w:ascii="Arial"/>
                <w:sz w:val="20"/>
              </w:rPr>
              <w:t>of</w:t>
            </w:r>
            <w:r>
              <w:rPr>
                <w:rFonts w:ascii="Arial"/>
                <w:spacing w:val="-5"/>
                <w:sz w:val="20"/>
              </w:rPr>
              <w:t xml:space="preserve"> </w:t>
            </w:r>
            <w:r>
              <w:rPr>
                <w:rFonts w:ascii="Arial"/>
                <w:spacing w:val="-2"/>
                <w:sz w:val="20"/>
              </w:rPr>
              <w:t>Residence</w:t>
            </w:r>
          </w:p>
        </w:tc>
        <w:tc>
          <w:tcPr>
            <w:tcW w:w="1561" w:type="dxa"/>
            <w:tcBorders>
              <w:top w:val="single" w:sz="6" w:space="0" w:color="000000"/>
              <w:left w:val="single" w:sz="6" w:space="0" w:color="000000"/>
              <w:bottom w:val="single" w:sz="6" w:space="0" w:color="000000"/>
              <w:right w:val="single" w:sz="6" w:space="0" w:color="000000"/>
            </w:tcBorders>
          </w:tcPr>
          <w:p w14:paraId="22032379" w14:textId="77777777" w:rsidR="00513C2C" w:rsidRDefault="00CC11CD">
            <w:pPr>
              <w:pStyle w:val="TableParagraph"/>
              <w:spacing w:before="42"/>
              <w:ind w:left="72"/>
              <w:rPr>
                <w:rFonts w:ascii="Arial"/>
                <w:sz w:val="20"/>
              </w:rPr>
            </w:pPr>
            <w:r>
              <w:rPr>
                <w:rFonts w:ascii="Arial"/>
                <w:spacing w:val="-2"/>
                <w:sz w:val="20"/>
              </w:rPr>
              <w:t>(0010,2150)</w:t>
            </w:r>
          </w:p>
        </w:tc>
        <w:tc>
          <w:tcPr>
            <w:tcW w:w="1951" w:type="dxa"/>
            <w:tcBorders>
              <w:top w:val="single" w:sz="6" w:space="0" w:color="000000"/>
              <w:left w:val="single" w:sz="6" w:space="0" w:color="000000"/>
              <w:bottom w:val="single" w:sz="6" w:space="0" w:color="000000"/>
              <w:right w:val="single" w:sz="6" w:space="0" w:color="000000"/>
            </w:tcBorders>
          </w:tcPr>
          <w:p w14:paraId="2203237A"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7B"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81"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7D" w14:textId="77777777" w:rsidR="00513C2C" w:rsidRDefault="00CC11CD">
            <w:pPr>
              <w:pStyle w:val="TableParagraph"/>
              <w:spacing w:before="42"/>
              <w:ind w:left="72"/>
              <w:rPr>
                <w:rFonts w:ascii="Arial" w:hAnsi="Arial"/>
                <w:sz w:val="20"/>
              </w:rPr>
            </w:pPr>
            <w:r>
              <w:rPr>
                <w:rFonts w:ascii="Arial" w:hAnsi="Arial"/>
                <w:sz w:val="20"/>
              </w:rPr>
              <w:t>Patient’s</w:t>
            </w:r>
            <w:r>
              <w:rPr>
                <w:rFonts w:ascii="Arial" w:hAnsi="Arial"/>
                <w:spacing w:val="-8"/>
                <w:sz w:val="20"/>
              </w:rPr>
              <w:t xml:space="preserve"> </w:t>
            </w:r>
            <w:r>
              <w:rPr>
                <w:rFonts w:ascii="Arial" w:hAnsi="Arial"/>
                <w:sz w:val="20"/>
              </w:rPr>
              <w:t>Telephone</w:t>
            </w:r>
            <w:r>
              <w:rPr>
                <w:rFonts w:ascii="Arial" w:hAnsi="Arial"/>
                <w:spacing w:val="-7"/>
                <w:sz w:val="20"/>
              </w:rPr>
              <w:t xml:space="preserve"> </w:t>
            </w:r>
            <w:r>
              <w:rPr>
                <w:rFonts w:ascii="Arial" w:hAnsi="Arial"/>
                <w:spacing w:val="-2"/>
                <w:sz w:val="20"/>
              </w:rPr>
              <w:t>Numbers</w:t>
            </w:r>
          </w:p>
        </w:tc>
        <w:tc>
          <w:tcPr>
            <w:tcW w:w="1561" w:type="dxa"/>
            <w:tcBorders>
              <w:top w:val="single" w:sz="6" w:space="0" w:color="000000"/>
              <w:left w:val="single" w:sz="6" w:space="0" w:color="000000"/>
              <w:bottom w:val="single" w:sz="6" w:space="0" w:color="000000"/>
              <w:right w:val="single" w:sz="6" w:space="0" w:color="000000"/>
            </w:tcBorders>
          </w:tcPr>
          <w:p w14:paraId="2203237E" w14:textId="77777777" w:rsidR="00513C2C" w:rsidRDefault="00CC11CD">
            <w:pPr>
              <w:pStyle w:val="TableParagraph"/>
              <w:spacing w:before="42"/>
              <w:ind w:left="72"/>
              <w:rPr>
                <w:rFonts w:ascii="Arial"/>
                <w:sz w:val="20"/>
              </w:rPr>
            </w:pPr>
            <w:r>
              <w:rPr>
                <w:rFonts w:ascii="Arial"/>
                <w:spacing w:val="-2"/>
                <w:sz w:val="20"/>
              </w:rPr>
              <w:t>(0010,2154)</w:t>
            </w:r>
          </w:p>
        </w:tc>
        <w:tc>
          <w:tcPr>
            <w:tcW w:w="1951" w:type="dxa"/>
            <w:tcBorders>
              <w:top w:val="single" w:sz="6" w:space="0" w:color="000000"/>
              <w:left w:val="single" w:sz="6" w:space="0" w:color="000000"/>
              <w:bottom w:val="single" w:sz="6" w:space="0" w:color="000000"/>
              <w:right w:val="single" w:sz="6" w:space="0" w:color="000000"/>
            </w:tcBorders>
          </w:tcPr>
          <w:p w14:paraId="2203237F"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80"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86"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82" w14:textId="77777777" w:rsidR="00513C2C" w:rsidRDefault="00CC11CD">
            <w:pPr>
              <w:pStyle w:val="TableParagraph"/>
              <w:spacing w:before="42"/>
              <w:ind w:left="72"/>
              <w:rPr>
                <w:rFonts w:ascii="Arial"/>
                <w:sz w:val="20"/>
              </w:rPr>
            </w:pPr>
            <w:r>
              <w:rPr>
                <w:rFonts w:ascii="Arial"/>
                <w:sz w:val="20"/>
              </w:rPr>
              <w:t>Study</w:t>
            </w:r>
            <w:r>
              <w:rPr>
                <w:rFonts w:ascii="Arial"/>
                <w:spacing w:val="-5"/>
                <w:sz w:val="20"/>
              </w:rPr>
              <w:t xml:space="preserve"> ID</w:t>
            </w:r>
          </w:p>
        </w:tc>
        <w:tc>
          <w:tcPr>
            <w:tcW w:w="1561" w:type="dxa"/>
            <w:tcBorders>
              <w:top w:val="single" w:sz="6" w:space="0" w:color="000000"/>
              <w:left w:val="single" w:sz="6" w:space="0" w:color="000000"/>
              <w:bottom w:val="single" w:sz="6" w:space="0" w:color="000000"/>
              <w:right w:val="single" w:sz="6" w:space="0" w:color="000000"/>
            </w:tcBorders>
          </w:tcPr>
          <w:p w14:paraId="22032383" w14:textId="77777777" w:rsidR="00513C2C" w:rsidRDefault="00CC11CD">
            <w:pPr>
              <w:pStyle w:val="TableParagraph"/>
              <w:spacing w:before="42"/>
              <w:ind w:left="72"/>
              <w:rPr>
                <w:rFonts w:ascii="Arial"/>
                <w:sz w:val="20"/>
              </w:rPr>
            </w:pPr>
            <w:r>
              <w:rPr>
                <w:rFonts w:ascii="Arial"/>
                <w:spacing w:val="-2"/>
                <w:sz w:val="20"/>
              </w:rPr>
              <w:t>(0020,0010)</w:t>
            </w:r>
          </w:p>
        </w:tc>
        <w:tc>
          <w:tcPr>
            <w:tcW w:w="1951" w:type="dxa"/>
            <w:tcBorders>
              <w:top w:val="single" w:sz="6" w:space="0" w:color="000000"/>
              <w:left w:val="single" w:sz="6" w:space="0" w:color="000000"/>
              <w:bottom w:val="single" w:sz="6" w:space="0" w:color="000000"/>
              <w:right w:val="single" w:sz="6" w:space="0" w:color="000000"/>
            </w:tcBorders>
          </w:tcPr>
          <w:p w14:paraId="22032384"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85"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8B"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87" w14:textId="77777777" w:rsidR="00513C2C" w:rsidRDefault="00CC11CD">
            <w:pPr>
              <w:pStyle w:val="TableParagraph"/>
              <w:spacing w:before="42"/>
              <w:ind w:left="72"/>
              <w:rPr>
                <w:rFonts w:ascii="Arial"/>
                <w:sz w:val="20"/>
              </w:rPr>
            </w:pPr>
            <w:r>
              <w:rPr>
                <w:rFonts w:ascii="Arial"/>
                <w:sz w:val="20"/>
              </w:rPr>
              <w:t>RETIRED</w:t>
            </w:r>
            <w:r>
              <w:rPr>
                <w:rFonts w:ascii="Arial"/>
                <w:spacing w:val="-3"/>
                <w:sz w:val="20"/>
              </w:rPr>
              <w:t xml:space="preserve"> </w:t>
            </w:r>
            <w:r>
              <w:rPr>
                <w:rFonts w:ascii="Arial"/>
                <w:spacing w:val="-2"/>
                <w:sz w:val="20"/>
              </w:rPr>
              <w:t>StudyStatusID</w:t>
            </w:r>
          </w:p>
        </w:tc>
        <w:tc>
          <w:tcPr>
            <w:tcW w:w="1561" w:type="dxa"/>
            <w:tcBorders>
              <w:top w:val="single" w:sz="6" w:space="0" w:color="000000"/>
              <w:left w:val="single" w:sz="6" w:space="0" w:color="000000"/>
              <w:bottom w:val="single" w:sz="6" w:space="0" w:color="000000"/>
              <w:right w:val="single" w:sz="6" w:space="0" w:color="000000"/>
            </w:tcBorders>
          </w:tcPr>
          <w:p w14:paraId="22032388" w14:textId="77777777" w:rsidR="00513C2C" w:rsidRDefault="00CC11CD">
            <w:pPr>
              <w:pStyle w:val="TableParagraph"/>
              <w:spacing w:before="42"/>
              <w:ind w:left="72"/>
              <w:rPr>
                <w:rFonts w:ascii="Arial"/>
                <w:sz w:val="20"/>
              </w:rPr>
            </w:pPr>
            <w:r>
              <w:rPr>
                <w:rFonts w:ascii="Arial"/>
                <w:spacing w:val="-2"/>
                <w:sz w:val="20"/>
              </w:rPr>
              <w:t>(0032,000A)</w:t>
            </w:r>
          </w:p>
        </w:tc>
        <w:tc>
          <w:tcPr>
            <w:tcW w:w="1951" w:type="dxa"/>
            <w:tcBorders>
              <w:top w:val="single" w:sz="6" w:space="0" w:color="000000"/>
              <w:left w:val="single" w:sz="6" w:space="0" w:color="000000"/>
              <w:bottom w:val="single" w:sz="6" w:space="0" w:color="000000"/>
              <w:right w:val="single" w:sz="6" w:space="0" w:color="000000"/>
            </w:tcBorders>
          </w:tcPr>
          <w:p w14:paraId="22032389"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8A"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90"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8C" w14:textId="77777777" w:rsidR="00513C2C" w:rsidRDefault="00CC11CD">
            <w:pPr>
              <w:pStyle w:val="TableParagraph"/>
              <w:spacing w:before="42"/>
              <w:ind w:left="72"/>
              <w:rPr>
                <w:rFonts w:ascii="Arial"/>
                <w:sz w:val="20"/>
              </w:rPr>
            </w:pPr>
            <w:r>
              <w:rPr>
                <w:rFonts w:ascii="Arial"/>
                <w:sz w:val="20"/>
              </w:rPr>
              <w:t>RETIRED</w:t>
            </w:r>
            <w:r>
              <w:rPr>
                <w:rFonts w:ascii="Arial"/>
                <w:spacing w:val="-4"/>
                <w:sz w:val="20"/>
              </w:rPr>
              <w:t xml:space="preserve"> </w:t>
            </w:r>
            <w:r>
              <w:rPr>
                <w:rFonts w:ascii="Arial"/>
                <w:spacing w:val="-2"/>
                <w:sz w:val="20"/>
              </w:rPr>
              <w:t>StudyPriorityID</w:t>
            </w:r>
          </w:p>
        </w:tc>
        <w:tc>
          <w:tcPr>
            <w:tcW w:w="1561" w:type="dxa"/>
            <w:tcBorders>
              <w:top w:val="single" w:sz="6" w:space="0" w:color="000000"/>
              <w:left w:val="single" w:sz="6" w:space="0" w:color="000000"/>
              <w:bottom w:val="single" w:sz="6" w:space="0" w:color="000000"/>
              <w:right w:val="single" w:sz="6" w:space="0" w:color="000000"/>
            </w:tcBorders>
          </w:tcPr>
          <w:p w14:paraId="2203238D" w14:textId="77777777" w:rsidR="00513C2C" w:rsidRDefault="00CC11CD">
            <w:pPr>
              <w:pStyle w:val="TableParagraph"/>
              <w:spacing w:before="42"/>
              <w:ind w:left="72"/>
              <w:rPr>
                <w:rFonts w:ascii="Arial"/>
                <w:sz w:val="20"/>
              </w:rPr>
            </w:pPr>
            <w:r>
              <w:rPr>
                <w:rFonts w:ascii="Arial"/>
                <w:spacing w:val="-2"/>
                <w:sz w:val="20"/>
              </w:rPr>
              <w:t>(0032,000C)</w:t>
            </w:r>
          </w:p>
        </w:tc>
        <w:tc>
          <w:tcPr>
            <w:tcW w:w="1951" w:type="dxa"/>
            <w:tcBorders>
              <w:top w:val="single" w:sz="6" w:space="0" w:color="000000"/>
              <w:left w:val="single" w:sz="6" w:space="0" w:color="000000"/>
              <w:bottom w:val="single" w:sz="6" w:space="0" w:color="000000"/>
              <w:right w:val="single" w:sz="6" w:space="0" w:color="000000"/>
            </w:tcBorders>
          </w:tcPr>
          <w:p w14:paraId="2203238E"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8F"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95"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91" w14:textId="77777777" w:rsidR="00513C2C" w:rsidRDefault="00CC11CD">
            <w:pPr>
              <w:pStyle w:val="TableParagraph"/>
              <w:spacing w:before="42"/>
              <w:ind w:left="72"/>
              <w:rPr>
                <w:rFonts w:ascii="Arial"/>
                <w:sz w:val="20"/>
              </w:rPr>
            </w:pPr>
            <w:r>
              <w:rPr>
                <w:rFonts w:ascii="Arial"/>
                <w:sz w:val="20"/>
              </w:rPr>
              <w:t>RETIRED</w:t>
            </w:r>
            <w:r>
              <w:rPr>
                <w:rFonts w:ascii="Arial"/>
                <w:spacing w:val="-5"/>
                <w:sz w:val="20"/>
              </w:rPr>
              <w:t xml:space="preserve"> </w:t>
            </w:r>
            <w:r>
              <w:rPr>
                <w:rFonts w:ascii="Arial"/>
                <w:sz w:val="20"/>
              </w:rPr>
              <w:t>Study</w:t>
            </w:r>
            <w:r>
              <w:rPr>
                <w:rFonts w:ascii="Arial"/>
                <w:spacing w:val="-5"/>
                <w:sz w:val="20"/>
              </w:rPr>
              <w:t xml:space="preserve"> </w:t>
            </w:r>
            <w:r>
              <w:rPr>
                <w:rFonts w:ascii="Arial"/>
                <w:spacing w:val="-2"/>
                <w:sz w:val="20"/>
              </w:rPr>
              <w:t>Comments</w:t>
            </w:r>
          </w:p>
        </w:tc>
        <w:tc>
          <w:tcPr>
            <w:tcW w:w="1561" w:type="dxa"/>
            <w:tcBorders>
              <w:top w:val="single" w:sz="6" w:space="0" w:color="000000"/>
              <w:left w:val="single" w:sz="6" w:space="0" w:color="000000"/>
              <w:bottom w:val="single" w:sz="6" w:space="0" w:color="000000"/>
              <w:right w:val="single" w:sz="6" w:space="0" w:color="000000"/>
            </w:tcBorders>
          </w:tcPr>
          <w:p w14:paraId="22032392" w14:textId="77777777" w:rsidR="00513C2C" w:rsidRDefault="00CC11CD">
            <w:pPr>
              <w:pStyle w:val="TableParagraph"/>
              <w:spacing w:before="42"/>
              <w:ind w:left="72"/>
              <w:rPr>
                <w:rFonts w:ascii="Arial"/>
                <w:sz w:val="20"/>
              </w:rPr>
            </w:pPr>
            <w:r>
              <w:rPr>
                <w:rFonts w:ascii="Arial"/>
                <w:spacing w:val="-2"/>
                <w:sz w:val="20"/>
              </w:rPr>
              <w:t>(0032,4000)</w:t>
            </w:r>
          </w:p>
        </w:tc>
        <w:tc>
          <w:tcPr>
            <w:tcW w:w="1951" w:type="dxa"/>
            <w:tcBorders>
              <w:top w:val="single" w:sz="6" w:space="0" w:color="000000"/>
              <w:left w:val="single" w:sz="6" w:space="0" w:color="000000"/>
              <w:bottom w:val="single" w:sz="6" w:space="0" w:color="000000"/>
              <w:right w:val="single" w:sz="6" w:space="0" w:color="000000"/>
            </w:tcBorders>
          </w:tcPr>
          <w:p w14:paraId="22032393"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94"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9A"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96" w14:textId="77777777" w:rsidR="00513C2C" w:rsidRDefault="00CC11CD">
            <w:pPr>
              <w:pStyle w:val="TableParagraph"/>
              <w:spacing w:before="42"/>
              <w:ind w:left="72"/>
              <w:rPr>
                <w:rFonts w:ascii="Arial"/>
                <w:sz w:val="20"/>
              </w:rPr>
            </w:pPr>
            <w:r>
              <w:rPr>
                <w:rFonts w:ascii="Arial"/>
                <w:sz w:val="20"/>
              </w:rPr>
              <w:t>Route</w:t>
            </w:r>
            <w:r>
              <w:rPr>
                <w:rFonts w:ascii="Arial"/>
                <w:spacing w:val="47"/>
                <w:sz w:val="20"/>
              </w:rPr>
              <w:t xml:space="preserve"> </w:t>
            </w:r>
            <w:r>
              <w:rPr>
                <w:rFonts w:ascii="Arial"/>
                <w:sz w:val="20"/>
              </w:rPr>
              <w:t>of</w:t>
            </w:r>
            <w:r>
              <w:rPr>
                <w:rFonts w:ascii="Arial"/>
                <w:spacing w:val="54"/>
                <w:sz w:val="20"/>
              </w:rPr>
              <w:t xml:space="preserve"> </w:t>
            </w:r>
            <w:r>
              <w:rPr>
                <w:rFonts w:ascii="Arial"/>
                <w:spacing w:val="-2"/>
                <w:sz w:val="20"/>
              </w:rPr>
              <w:t>AdmissionID</w:t>
            </w:r>
          </w:p>
        </w:tc>
        <w:tc>
          <w:tcPr>
            <w:tcW w:w="1561" w:type="dxa"/>
            <w:tcBorders>
              <w:top w:val="single" w:sz="6" w:space="0" w:color="000000"/>
              <w:left w:val="single" w:sz="6" w:space="0" w:color="000000"/>
              <w:bottom w:val="single" w:sz="6" w:space="0" w:color="000000"/>
              <w:right w:val="single" w:sz="6" w:space="0" w:color="000000"/>
            </w:tcBorders>
          </w:tcPr>
          <w:p w14:paraId="22032397" w14:textId="77777777" w:rsidR="00513C2C" w:rsidRDefault="00CC11CD">
            <w:pPr>
              <w:pStyle w:val="TableParagraph"/>
              <w:spacing w:before="42"/>
              <w:ind w:left="72"/>
              <w:rPr>
                <w:rFonts w:ascii="Arial"/>
                <w:sz w:val="20"/>
              </w:rPr>
            </w:pPr>
            <w:r>
              <w:rPr>
                <w:rFonts w:ascii="Arial"/>
                <w:spacing w:val="-2"/>
                <w:sz w:val="20"/>
              </w:rPr>
              <w:t>(0038,0016)</w:t>
            </w:r>
          </w:p>
        </w:tc>
        <w:tc>
          <w:tcPr>
            <w:tcW w:w="1951" w:type="dxa"/>
            <w:tcBorders>
              <w:top w:val="single" w:sz="6" w:space="0" w:color="000000"/>
              <w:left w:val="single" w:sz="6" w:space="0" w:color="000000"/>
              <w:bottom w:val="single" w:sz="6" w:space="0" w:color="000000"/>
              <w:right w:val="single" w:sz="6" w:space="0" w:color="000000"/>
            </w:tcBorders>
          </w:tcPr>
          <w:p w14:paraId="22032398"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99"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9F"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9B" w14:textId="77777777" w:rsidR="00513C2C" w:rsidRDefault="00CC11CD">
            <w:pPr>
              <w:pStyle w:val="TableParagraph"/>
              <w:spacing w:before="42"/>
              <w:ind w:left="72"/>
              <w:rPr>
                <w:rFonts w:ascii="Arial"/>
                <w:sz w:val="20"/>
              </w:rPr>
            </w:pPr>
            <w:r>
              <w:rPr>
                <w:rFonts w:ascii="Arial"/>
                <w:sz w:val="20"/>
              </w:rPr>
              <w:t>Current</w:t>
            </w:r>
            <w:r>
              <w:rPr>
                <w:rFonts w:ascii="Arial"/>
                <w:spacing w:val="-9"/>
                <w:sz w:val="20"/>
              </w:rPr>
              <w:t xml:space="preserve"> </w:t>
            </w:r>
            <w:r>
              <w:rPr>
                <w:rFonts w:ascii="Arial"/>
                <w:sz w:val="20"/>
              </w:rPr>
              <w:t>Patient</w:t>
            </w:r>
            <w:r>
              <w:rPr>
                <w:rFonts w:ascii="Arial"/>
                <w:spacing w:val="-9"/>
                <w:sz w:val="20"/>
              </w:rPr>
              <w:t xml:space="preserve"> </w:t>
            </w:r>
            <w:r>
              <w:rPr>
                <w:rFonts w:ascii="Arial"/>
                <w:spacing w:val="-2"/>
                <w:sz w:val="20"/>
              </w:rPr>
              <w:t>Location</w:t>
            </w:r>
          </w:p>
        </w:tc>
        <w:tc>
          <w:tcPr>
            <w:tcW w:w="1561" w:type="dxa"/>
            <w:tcBorders>
              <w:top w:val="single" w:sz="6" w:space="0" w:color="000000"/>
              <w:left w:val="single" w:sz="6" w:space="0" w:color="000000"/>
              <w:bottom w:val="single" w:sz="6" w:space="0" w:color="000000"/>
              <w:right w:val="single" w:sz="6" w:space="0" w:color="000000"/>
            </w:tcBorders>
          </w:tcPr>
          <w:p w14:paraId="2203239C" w14:textId="77777777" w:rsidR="00513C2C" w:rsidRDefault="00CC11CD">
            <w:pPr>
              <w:pStyle w:val="TableParagraph"/>
              <w:spacing w:before="42"/>
              <w:ind w:left="72"/>
              <w:rPr>
                <w:rFonts w:ascii="Arial"/>
                <w:sz w:val="20"/>
              </w:rPr>
            </w:pPr>
            <w:r>
              <w:rPr>
                <w:rFonts w:ascii="Arial"/>
                <w:spacing w:val="-2"/>
                <w:sz w:val="20"/>
              </w:rPr>
              <w:t>(0038,0300)</w:t>
            </w:r>
          </w:p>
        </w:tc>
        <w:tc>
          <w:tcPr>
            <w:tcW w:w="1951" w:type="dxa"/>
            <w:tcBorders>
              <w:top w:val="single" w:sz="6" w:space="0" w:color="000000"/>
              <w:left w:val="single" w:sz="6" w:space="0" w:color="000000"/>
              <w:bottom w:val="single" w:sz="6" w:space="0" w:color="000000"/>
              <w:right w:val="single" w:sz="6" w:space="0" w:color="000000"/>
            </w:tcBorders>
          </w:tcPr>
          <w:p w14:paraId="2203239D"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9E"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A6" w14:textId="77777777">
        <w:trPr>
          <w:trHeight w:val="580"/>
        </w:trPr>
        <w:tc>
          <w:tcPr>
            <w:tcW w:w="4472" w:type="dxa"/>
            <w:tcBorders>
              <w:top w:val="single" w:sz="6" w:space="0" w:color="000000"/>
              <w:left w:val="single" w:sz="6" w:space="0" w:color="000000"/>
              <w:bottom w:val="single" w:sz="6" w:space="0" w:color="000000"/>
              <w:right w:val="single" w:sz="6" w:space="0" w:color="000000"/>
            </w:tcBorders>
          </w:tcPr>
          <w:p w14:paraId="220323A0" w14:textId="77777777" w:rsidR="00513C2C" w:rsidRDefault="00CC11CD">
            <w:pPr>
              <w:pStyle w:val="TableParagraph"/>
              <w:spacing w:before="42"/>
              <w:ind w:left="72"/>
              <w:rPr>
                <w:rFonts w:ascii="Arial"/>
                <w:sz w:val="20"/>
              </w:rPr>
            </w:pPr>
            <w:r>
              <w:rPr>
                <w:rFonts w:ascii="Arial"/>
                <w:spacing w:val="-2"/>
                <w:sz w:val="20"/>
              </w:rPr>
              <w:t>RETIRED</w:t>
            </w:r>
          </w:p>
          <w:p w14:paraId="220323A1" w14:textId="77777777" w:rsidR="00513C2C" w:rsidRDefault="00CC11CD">
            <w:pPr>
              <w:pStyle w:val="TableParagraph"/>
              <w:spacing w:before="40"/>
              <w:ind w:left="72"/>
              <w:rPr>
                <w:rFonts w:ascii="Arial"/>
                <w:sz w:val="20"/>
              </w:rPr>
            </w:pPr>
            <w:r>
              <w:rPr>
                <w:rFonts w:ascii="Arial"/>
                <w:sz w:val="20"/>
              </w:rPr>
              <w:t>Interpretation</w:t>
            </w:r>
            <w:r>
              <w:rPr>
                <w:rFonts w:ascii="Arial"/>
                <w:spacing w:val="-12"/>
                <w:sz w:val="20"/>
              </w:rPr>
              <w:t xml:space="preserve"> </w:t>
            </w:r>
            <w:r>
              <w:rPr>
                <w:rFonts w:ascii="Arial"/>
                <w:spacing w:val="-2"/>
                <w:sz w:val="20"/>
              </w:rPr>
              <w:t>Transcriber</w:t>
            </w:r>
          </w:p>
        </w:tc>
        <w:tc>
          <w:tcPr>
            <w:tcW w:w="1561" w:type="dxa"/>
            <w:tcBorders>
              <w:top w:val="single" w:sz="6" w:space="0" w:color="000000"/>
              <w:left w:val="single" w:sz="6" w:space="0" w:color="000000"/>
              <w:bottom w:val="single" w:sz="6" w:space="0" w:color="000000"/>
              <w:right w:val="single" w:sz="6" w:space="0" w:color="000000"/>
            </w:tcBorders>
          </w:tcPr>
          <w:p w14:paraId="220323A2" w14:textId="77777777" w:rsidR="00513C2C" w:rsidRDefault="00CC11CD">
            <w:pPr>
              <w:pStyle w:val="TableParagraph"/>
              <w:spacing w:before="42"/>
              <w:ind w:left="72"/>
              <w:rPr>
                <w:rFonts w:ascii="Arial"/>
                <w:sz w:val="20"/>
              </w:rPr>
            </w:pPr>
            <w:r>
              <w:rPr>
                <w:rFonts w:ascii="Arial"/>
                <w:spacing w:val="-2"/>
                <w:sz w:val="20"/>
              </w:rPr>
              <w:t>(4008,010A)</w:t>
            </w:r>
          </w:p>
        </w:tc>
        <w:tc>
          <w:tcPr>
            <w:tcW w:w="1951" w:type="dxa"/>
            <w:tcBorders>
              <w:top w:val="single" w:sz="6" w:space="0" w:color="000000"/>
              <w:left w:val="single" w:sz="6" w:space="0" w:color="000000"/>
              <w:bottom w:val="single" w:sz="6" w:space="0" w:color="000000"/>
              <w:right w:val="single" w:sz="6" w:space="0" w:color="000000"/>
            </w:tcBorders>
          </w:tcPr>
          <w:p w14:paraId="220323A3"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A4" w14:textId="77777777" w:rsidR="00513C2C" w:rsidRDefault="00CC11CD">
            <w:pPr>
              <w:pStyle w:val="TableParagraph"/>
              <w:spacing w:before="42"/>
              <w:ind w:left="22"/>
              <w:jc w:val="center"/>
              <w:rPr>
                <w:rFonts w:ascii="Arial"/>
                <w:sz w:val="20"/>
              </w:rPr>
            </w:pPr>
            <w:r>
              <w:rPr>
                <w:rFonts w:ascii="Arial"/>
                <w:spacing w:val="-5"/>
                <w:sz w:val="20"/>
              </w:rPr>
              <w:t>YES</w:t>
            </w:r>
          </w:p>
          <w:p w14:paraId="220323A5" w14:textId="77777777" w:rsidR="00513C2C" w:rsidRDefault="00CC11CD">
            <w:pPr>
              <w:pStyle w:val="TableParagraph"/>
              <w:spacing w:before="40"/>
              <w:ind w:left="22" w:right="9"/>
              <w:jc w:val="center"/>
              <w:rPr>
                <w:rFonts w:ascii="Arial"/>
                <w:sz w:val="20"/>
              </w:rPr>
            </w:pPr>
            <w:r>
              <w:rPr>
                <w:rFonts w:ascii="Arial"/>
                <w:spacing w:val="-2"/>
                <w:sz w:val="20"/>
              </w:rPr>
              <w:t>(Transcriptionist)</w:t>
            </w:r>
          </w:p>
        </w:tc>
      </w:tr>
      <w:tr w:rsidR="00513C2C" w14:paraId="220323AB" w14:textId="77777777">
        <w:trPr>
          <w:trHeight w:val="305"/>
        </w:trPr>
        <w:tc>
          <w:tcPr>
            <w:tcW w:w="4472" w:type="dxa"/>
            <w:tcBorders>
              <w:top w:val="single" w:sz="6" w:space="0" w:color="000000"/>
              <w:left w:val="single" w:sz="6" w:space="0" w:color="000000"/>
              <w:bottom w:val="single" w:sz="6" w:space="0" w:color="000000"/>
              <w:right w:val="single" w:sz="6" w:space="0" w:color="000000"/>
            </w:tcBorders>
          </w:tcPr>
          <w:p w14:paraId="220323A7" w14:textId="77777777" w:rsidR="00513C2C" w:rsidRDefault="00CC11CD">
            <w:pPr>
              <w:pStyle w:val="TableParagraph"/>
              <w:spacing w:before="42"/>
              <w:ind w:left="72"/>
              <w:rPr>
                <w:rFonts w:ascii="Arial"/>
                <w:sz w:val="20"/>
              </w:rPr>
            </w:pPr>
            <w:r>
              <w:rPr>
                <w:rFonts w:ascii="Arial"/>
                <w:sz w:val="20"/>
              </w:rPr>
              <w:t>Study</w:t>
            </w:r>
            <w:r>
              <w:rPr>
                <w:rFonts w:ascii="Arial"/>
                <w:spacing w:val="-7"/>
                <w:sz w:val="20"/>
              </w:rPr>
              <w:t xml:space="preserve"> </w:t>
            </w:r>
            <w:r>
              <w:rPr>
                <w:rFonts w:ascii="Arial"/>
                <w:spacing w:val="-4"/>
                <w:sz w:val="20"/>
              </w:rPr>
              <w:t>Date</w:t>
            </w:r>
          </w:p>
        </w:tc>
        <w:tc>
          <w:tcPr>
            <w:tcW w:w="1561" w:type="dxa"/>
            <w:tcBorders>
              <w:top w:val="single" w:sz="6" w:space="0" w:color="000000"/>
              <w:left w:val="single" w:sz="6" w:space="0" w:color="000000"/>
              <w:bottom w:val="single" w:sz="6" w:space="0" w:color="000000"/>
              <w:right w:val="single" w:sz="6" w:space="0" w:color="000000"/>
            </w:tcBorders>
          </w:tcPr>
          <w:p w14:paraId="220323A8" w14:textId="77777777" w:rsidR="00513C2C" w:rsidRDefault="00CC11CD">
            <w:pPr>
              <w:pStyle w:val="TableParagraph"/>
              <w:spacing w:before="42"/>
              <w:ind w:left="72"/>
              <w:rPr>
                <w:rFonts w:ascii="Arial"/>
                <w:sz w:val="20"/>
              </w:rPr>
            </w:pPr>
            <w:r>
              <w:rPr>
                <w:rFonts w:ascii="Arial"/>
                <w:spacing w:val="-2"/>
                <w:sz w:val="20"/>
              </w:rPr>
              <w:t>(0008,0020)</w:t>
            </w:r>
          </w:p>
        </w:tc>
        <w:tc>
          <w:tcPr>
            <w:tcW w:w="1951" w:type="dxa"/>
            <w:tcBorders>
              <w:top w:val="single" w:sz="6" w:space="0" w:color="000000"/>
              <w:left w:val="single" w:sz="6" w:space="0" w:color="000000"/>
              <w:bottom w:val="single" w:sz="6" w:space="0" w:color="000000"/>
              <w:right w:val="single" w:sz="6" w:space="0" w:color="000000"/>
            </w:tcBorders>
          </w:tcPr>
          <w:p w14:paraId="220323A9"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AA"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B0" w14:textId="77777777">
        <w:trPr>
          <w:trHeight w:val="309"/>
        </w:trPr>
        <w:tc>
          <w:tcPr>
            <w:tcW w:w="4472" w:type="dxa"/>
            <w:tcBorders>
              <w:top w:val="single" w:sz="6" w:space="0" w:color="000000"/>
              <w:left w:val="single" w:sz="6" w:space="0" w:color="000000"/>
              <w:bottom w:val="single" w:sz="6" w:space="0" w:color="000000"/>
              <w:right w:val="single" w:sz="6" w:space="0" w:color="000000"/>
            </w:tcBorders>
          </w:tcPr>
          <w:p w14:paraId="220323AC" w14:textId="77777777" w:rsidR="00513C2C" w:rsidRDefault="00CC11CD">
            <w:pPr>
              <w:pStyle w:val="TableParagraph"/>
              <w:spacing w:before="42"/>
              <w:ind w:left="72"/>
              <w:rPr>
                <w:rFonts w:ascii="Arial"/>
                <w:sz w:val="20"/>
              </w:rPr>
            </w:pPr>
            <w:r>
              <w:rPr>
                <w:rFonts w:ascii="Arial"/>
                <w:sz w:val="20"/>
              </w:rPr>
              <w:t>Study</w:t>
            </w:r>
            <w:r>
              <w:rPr>
                <w:rFonts w:ascii="Arial"/>
                <w:spacing w:val="-7"/>
                <w:sz w:val="20"/>
              </w:rPr>
              <w:t xml:space="preserve"> </w:t>
            </w:r>
            <w:r>
              <w:rPr>
                <w:rFonts w:ascii="Arial"/>
                <w:spacing w:val="-4"/>
                <w:sz w:val="20"/>
              </w:rPr>
              <w:t>Time</w:t>
            </w:r>
          </w:p>
        </w:tc>
        <w:tc>
          <w:tcPr>
            <w:tcW w:w="1561" w:type="dxa"/>
            <w:tcBorders>
              <w:top w:val="single" w:sz="6" w:space="0" w:color="000000"/>
              <w:left w:val="single" w:sz="6" w:space="0" w:color="000000"/>
              <w:bottom w:val="single" w:sz="6" w:space="0" w:color="000000"/>
              <w:right w:val="single" w:sz="6" w:space="0" w:color="000000"/>
            </w:tcBorders>
          </w:tcPr>
          <w:p w14:paraId="220323AD" w14:textId="77777777" w:rsidR="00513C2C" w:rsidRDefault="00CC11CD">
            <w:pPr>
              <w:pStyle w:val="TableParagraph"/>
              <w:spacing w:before="42"/>
              <w:ind w:left="72"/>
              <w:rPr>
                <w:rFonts w:ascii="Arial"/>
                <w:sz w:val="20"/>
              </w:rPr>
            </w:pPr>
            <w:r>
              <w:rPr>
                <w:rFonts w:ascii="Arial"/>
                <w:spacing w:val="-2"/>
                <w:sz w:val="20"/>
              </w:rPr>
              <w:t>(0008,0030)</w:t>
            </w:r>
          </w:p>
        </w:tc>
        <w:tc>
          <w:tcPr>
            <w:tcW w:w="1951" w:type="dxa"/>
            <w:tcBorders>
              <w:top w:val="single" w:sz="6" w:space="0" w:color="000000"/>
              <w:left w:val="single" w:sz="6" w:space="0" w:color="000000"/>
              <w:bottom w:val="single" w:sz="6" w:space="0" w:color="000000"/>
              <w:right w:val="single" w:sz="6" w:space="0" w:color="000000"/>
            </w:tcBorders>
          </w:tcPr>
          <w:p w14:paraId="220323AE"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AF"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B5"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B1" w14:textId="77777777" w:rsidR="00513C2C" w:rsidRDefault="00CC11CD">
            <w:pPr>
              <w:pStyle w:val="TableParagraph"/>
              <w:spacing w:before="42"/>
              <w:ind w:left="72"/>
              <w:rPr>
                <w:rFonts w:ascii="Arial"/>
                <w:sz w:val="20"/>
              </w:rPr>
            </w:pPr>
            <w:r>
              <w:rPr>
                <w:rFonts w:ascii="Arial"/>
                <w:sz w:val="20"/>
              </w:rPr>
              <w:t>Accession</w:t>
            </w:r>
            <w:r>
              <w:rPr>
                <w:rFonts w:ascii="Arial"/>
                <w:spacing w:val="-9"/>
                <w:sz w:val="20"/>
              </w:rPr>
              <w:t xml:space="preserve"> </w:t>
            </w:r>
            <w:r>
              <w:rPr>
                <w:rFonts w:ascii="Arial"/>
                <w:spacing w:val="-2"/>
                <w:sz w:val="20"/>
              </w:rPr>
              <w:t>Number</w:t>
            </w:r>
          </w:p>
        </w:tc>
        <w:tc>
          <w:tcPr>
            <w:tcW w:w="1561" w:type="dxa"/>
            <w:tcBorders>
              <w:top w:val="single" w:sz="6" w:space="0" w:color="000000"/>
              <w:left w:val="single" w:sz="6" w:space="0" w:color="000000"/>
              <w:bottom w:val="single" w:sz="6" w:space="0" w:color="000000"/>
              <w:right w:val="single" w:sz="6" w:space="0" w:color="000000"/>
            </w:tcBorders>
          </w:tcPr>
          <w:p w14:paraId="220323B2" w14:textId="77777777" w:rsidR="00513C2C" w:rsidRDefault="00CC11CD">
            <w:pPr>
              <w:pStyle w:val="TableParagraph"/>
              <w:spacing w:before="42"/>
              <w:ind w:left="72"/>
              <w:rPr>
                <w:rFonts w:ascii="Arial"/>
                <w:sz w:val="20"/>
              </w:rPr>
            </w:pPr>
            <w:r>
              <w:rPr>
                <w:rFonts w:ascii="Arial"/>
                <w:spacing w:val="-2"/>
                <w:sz w:val="20"/>
              </w:rPr>
              <w:t>(0008,0050)</w:t>
            </w:r>
          </w:p>
        </w:tc>
        <w:tc>
          <w:tcPr>
            <w:tcW w:w="1951" w:type="dxa"/>
            <w:tcBorders>
              <w:top w:val="single" w:sz="6" w:space="0" w:color="000000"/>
              <w:left w:val="single" w:sz="6" w:space="0" w:color="000000"/>
              <w:bottom w:val="single" w:sz="6" w:space="0" w:color="000000"/>
              <w:right w:val="single" w:sz="6" w:space="0" w:color="000000"/>
            </w:tcBorders>
          </w:tcPr>
          <w:p w14:paraId="220323B3"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B4"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BA"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B6" w14:textId="77777777" w:rsidR="00513C2C" w:rsidRDefault="00CC11CD">
            <w:pPr>
              <w:pStyle w:val="TableParagraph"/>
              <w:spacing w:before="42"/>
              <w:ind w:left="72"/>
              <w:rPr>
                <w:rFonts w:ascii="Arial"/>
                <w:sz w:val="20"/>
              </w:rPr>
            </w:pPr>
            <w:r>
              <w:rPr>
                <w:rFonts w:ascii="Arial"/>
                <w:sz w:val="20"/>
              </w:rPr>
              <w:t>Body</w:t>
            </w:r>
            <w:r>
              <w:rPr>
                <w:rFonts w:ascii="Arial"/>
                <w:spacing w:val="-5"/>
                <w:sz w:val="20"/>
              </w:rPr>
              <w:t xml:space="preserve"> </w:t>
            </w:r>
            <w:r>
              <w:rPr>
                <w:rFonts w:ascii="Arial"/>
                <w:sz w:val="20"/>
              </w:rPr>
              <w:t>Part</w:t>
            </w:r>
            <w:r>
              <w:rPr>
                <w:rFonts w:ascii="Arial"/>
                <w:spacing w:val="-4"/>
                <w:sz w:val="20"/>
              </w:rPr>
              <w:t xml:space="preserve"> </w:t>
            </w:r>
            <w:r>
              <w:rPr>
                <w:rFonts w:ascii="Arial"/>
                <w:spacing w:val="-2"/>
                <w:sz w:val="20"/>
              </w:rPr>
              <w:t>Examined</w:t>
            </w:r>
          </w:p>
        </w:tc>
        <w:tc>
          <w:tcPr>
            <w:tcW w:w="1561" w:type="dxa"/>
            <w:tcBorders>
              <w:top w:val="single" w:sz="6" w:space="0" w:color="000000"/>
              <w:left w:val="single" w:sz="6" w:space="0" w:color="000000"/>
              <w:bottom w:val="single" w:sz="6" w:space="0" w:color="000000"/>
              <w:right w:val="single" w:sz="6" w:space="0" w:color="000000"/>
            </w:tcBorders>
          </w:tcPr>
          <w:p w14:paraId="220323B7" w14:textId="77777777" w:rsidR="00513C2C" w:rsidRDefault="00CC11CD">
            <w:pPr>
              <w:pStyle w:val="TableParagraph"/>
              <w:spacing w:before="42"/>
              <w:ind w:left="72"/>
              <w:rPr>
                <w:rFonts w:ascii="Arial"/>
                <w:sz w:val="20"/>
              </w:rPr>
            </w:pPr>
            <w:r>
              <w:rPr>
                <w:rFonts w:ascii="Arial"/>
                <w:spacing w:val="-2"/>
                <w:sz w:val="20"/>
              </w:rPr>
              <w:t>(0018,0015)</w:t>
            </w:r>
          </w:p>
        </w:tc>
        <w:tc>
          <w:tcPr>
            <w:tcW w:w="1951" w:type="dxa"/>
            <w:tcBorders>
              <w:top w:val="single" w:sz="6" w:space="0" w:color="000000"/>
              <w:left w:val="single" w:sz="6" w:space="0" w:color="000000"/>
              <w:bottom w:val="single" w:sz="6" w:space="0" w:color="000000"/>
              <w:right w:val="single" w:sz="6" w:space="0" w:color="000000"/>
            </w:tcBorders>
          </w:tcPr>
          <w:p w14:paraId="220323B8"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B9"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BF"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BB" w14:textId="77777777" w:rsidR="00513C2C" w:rsidRDefault="00CC11CD">
            <w:pPr>
              <w:pStyle w:val="TableParagraph"/>
              <w:spacing w:before="43"/>
              <w:ind w:left="72"/>
              <w:rPr>
                <w:rFonts w:ascii="Arial"/>
                <w:sz w:val="20"/>
              </w:rPr>
            </w:pPr>
            <w:r>
              <w:rPr>
                <w:rFonts w:ascii="Arial"/>
                <w:sz w:val="20"/>
              </w:rPr>
              <w:t>Series</w:t>
            </w:r>
            <w:r>
              <w:rPr>
                <w:rFonts w:ascii="Arial"/>
                <w:spacing w:val="-6"/>
                <w:sz w:val="20"/>
              </w:rPr>
              <w:t xml:space="preserve"> </w:t>
            </w:r>
            <w:r>
              <w:rPr>
                <w:rFonts w:ascii="Arial"/>
                <w:spacing w:val="-2"/>
                <w:sz w:val="20"/>
              </w:rPr>
              <w:t>Number</w:t>
            </w:r>
          </w:p>
        </w:tc>
        <w:tc>
          <w:tcPr>
            <w:tcW w:w="1561" w:type="dxa"/>
            <w:tcBorders>
              <w:top w:val="single" w:sz="6" w:space="0" w:color="000000"/>
              <w:left w:val="single" w:sz="6" w:space="0" w:color="000000"/>
              <w:bottom w:val="single" w:sz="6" w:space="0" w:color="000000"/>
              <w:right w:val="single" w:sz="6" w:space="0" w:color="000000"/>
            </w:tcBorders>
          </w:tcPr>
          <w:p w14:paraId="220323BC" w14:textId="77777777" w:rsidR="00513C2C" w:rsidRDefault="00CC11CD">
            <w:pPr>
              <w:pStyle w:val="TableParagraph"/>
              <w:spacing w:before="43"/>
              <w:ind w:left="72"/>
              <w:rPr>
                <w:rFonts w:ascii="Arial"/>
                <w:sz w:val="20"/>
              </w:rPr>
            </w:pPr>
            <w:r>
              <w:rPr>
                <w:rFonts w:ascii="Arial"/>
                <w:spacing w:val="-2"/>
                <w:sz w:val="20"/>
              </w:rPr>
              <w:t>(0020,0011)</w:t>
            </w:r>
          </w:p>
        </w:tc>
        <w:tc>
          <w:tcPr>
            <w:tcW w:w="1951" w:type="dxa"/>
            <w:tcBorders>
              <w:top w:val="single" w:sz="6" w:space="0" w:color="000000"/>
              <w:left w:val="single" w:sz="6" w:space="0" w:color="000000"/>
              <w:bottom w:val="single" w:sz="6" w:space="0" w:color="000000"/>
              <w:right w:val="single" w:sz="6" w:space="0" w:color="000000"/>
            </w:tcBorders>
          </w:tcPr>
          <w:p w14:paraId="220323BD" w14:textId="77777777" w:rsidR="00513C2C" w:rsidRDefault="00CC11CD">
            <w:pPr>
              <w:pStyle w:val="TableParagraph"/>
              <w:spacing w:before="43"/>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BE" w14:textId="77777777" w:rsidR="00513C2C" w:rsidRDefault="00CC11CD">
            <w:pPr>
              <w:pStyle w:val="TableParagraph"/>
              <w:spacing w:before="43"/>
              <w:ind w:left="22"/>
              <w:jc w:val="center"/>
              <w:rPr>
                <w:rFonts w:ascii="Arial"/>
                <w:sz w:val="20"/>
              </w:rPr>
            </w:pPr>
            <w:r>
              <w:rPr>
                <w:rFonts w:ascii="Arial"/>
                <w:spacing w:val="-5"/>
                <w:sz w:val="20"/>
              </w:rPr>
              <w:t>YES</w:t>
            </w:r>
          </w:p>
        </w:tc>
      </w:tr>
      <w:tr w:rsidR="00513C2C" w14:paraId="220323C4"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C0" w14:textId="77777777" w:rsidR="00513C2C" w:rsidRDefault="00CC11CD">
            <w:pPr>
              <w:pStyle w:val="TableParagraph"/>
              <w:spacing w:before="42"/>
              <w:ind w:left="72"/>
              <w:rPr>
                <w:rFonts w:ascii="Arial"/>
                <w:sz w:val="20"/>
              </w:rPr>
            </w:pPr>
            <w:r>
              <w:rPr>
                <w:rFonts w:ascii="Arial"/>
                <w:spacing w:val="-2"/>
                <w:sz w:val="20"/>
              </w:rPr>
              <w:t>Laterality</w:t>
            </w:r>
          </w:p>
        </w:tc>
        <w:tc>
          <w:tcPr>
            <w:tcW w:w="1561" w:type="dxa"/>
            <w:tcBorders>
              <w:top w:val="single" w:sz="6" w:space="0" w:color="000000"/>
              <w:left w:val="single" w:sz="6" w:space="0" w:color="000000"/>
              <w:bottom w:val="single" w:sz="6" w:space="0" w:color="000000"/>
              <w:right w:val="single" w:sz="6" w:space="0" w:color="000000"/>
            </w:tcBorders>
          </w:tcPr>
          <w:p w14:paraId="220323C1" w14:textId="77777777" w:rsidR="00513C2C" w:rsidRDefault="00CC11CD">
            <w:pPr>
              <w:pStyle w:val="TableParagraph"/>
              <w:spacing w:before="42"/>
              <w:ind w:left="72"/>
              <w:rPr>
                <w:rFonts w:ascii="Arial"/>
                <w:sz w:val="20"/>
              </w:rPr>
            </w:pPr>
            <w:r>
              <w:rPr>
                <w:rFonts w:ascii="Arial"/>
                <w:spacing w:val="-2"/>
                <w:sz w:val="20"/>
              </w:rPr>
              <w:t>(0020,0060)</w:t>
            </w:r>
          </w:p>
        </w:tc>
        <w:tc>
          <w:tcPr>
            <w:tcW w:w="1951" w:type="dxa"/>
            <w:tcBorders>
              <w:top w:val="single" w:sz="6" w:space="0" w:color="000000"/>
              <w:left w:val="single" w:sz="6" w:space="0" w:color="000000"/>
              <w:bottom w:val="single" w:sz="6" w:space="0" w:color="000000"/>
              <w:right w:val="single" w:sz="6" w:space="0" w:color="000000"/>
            </w:tcBorders>
          </w:tcPr>
          <w:p w14:paraId="220323C2"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C3"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C9"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C5" w14:textId="77777777" w:rsidR="00513C2C" w:rsidRDefault="00CC11CD">
            <w:pPr>
              <w:pStyle w:val="TableParagraph"/>
              <w:spacing w:before="42"/>
              <w:ind w:left="72"/>
              <w:rPr>
                <w:rFonts w:ascii="Arial"/>
                <w:sz w:val="20"/>
              </w:rPr>
            </w:pPr>
            <w:r>
              <w:rPr>
                <w:rFonts w:ascii="Arial"/>
                <w:spacing w:val="-2"/>
                <w:sz w:val="20"/>
              </w:rPr>
              <w:t>Modality</w:t>
            </w:r>
          </w:p>
        </w:tc>
        <w:tc>
          <w:tcPr>
            <w:tcW w:w="1561" w:type="dxa"/>
            <w:tcBorders>
              <w:top w:val="single" w:sz="6" w:space="0" w:color="000000"/>
              <w:left w:val="single" w:sz="6" w:space="0" w:color="000000"/>
              <w:bottom w:val="single" w:sz="6" w:space="0" w:color="000000"/>
              <w:right w:val="single" w:sz="6" w:space="0" w:color="000000"/>
            </w:tcBorders>
          </w:tcPr>
          <w:p w14:paraId="220323C6" w14:textId="77777777" w:rsidR="00513C2C" w:rsidRDefault="00CC11CD">
            <w:pPr>
              <w:pStyle w:val="TableParagraph"/>
              <w:spacing w:before="42"/>
              <w:ind w:left="72"/>
              <w:rPr>
                <w:rFonts w:ascii="Arial"/>
                <w:sz w:val="20"/>
              </w:rPr>
            </w:pPr>
            <w:r>
              <w:rPr>
                <w:rFonts w:ascii="Arial"/>
                <w:spacing w:val="-2"/>
                <w:sz w:val="20"/>
              </w:rPr>
              <w:t>(0008,0060)</w:t>
            </w:r>
          </w:p>
        </w:tc>
        <w:tc>
          <w:tcPr>
            <w:tcW w:w="1951" w:type="dxa"/>
            <w:tcBorders>
              <w:top w:val="single" w:sz="6" w:space="0" w:color="000000"/>
              <w:left w:val="single" w:sz="6" w:space="0" w:color="000000"/>
              <w:bottom w:val="single" w:sz="6" w:space="0" w:color="000000"/>
              <w:right w:val="single" w:sz="6" w:space="0" w:color="000000"/>
            </w:tcBorders>
          </w:tcPr>
          <w:p w14:paraId="220323C7"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C8"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CE"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CA" w14:textId="77777777" w:rsidR="00513C2C" w:rsidRDefault="00CC11CD">
            <w:pPr>
              <w:pStyle w:val="TableParagraph"/>
              <w:spacing w:before="42"/>
              <w:ind w:left="72"/>
              <w:rPr>
                <w:rFonts w:ascii="Arial"/>
                <w:sz w:val="20"/>
              </w:rPr>
            </w:pPr>
            <w:r>
              <w:rPr>
                <w:rFonts w:ascii="Arial"/>
                <w:spacing w:val="-2"/>
                <w:sz w:val="20"/>
              </w:rPr>
              <w:t>SOPClassUID</w:t>
            </w:r>
          </w:p>
        </w:tc>
        <w:tc>
          <w:tcPr>
            <w:tcW w:w="1561" w:type="dxa"/>
            <w:tcBorders>
              <w:top w:val="single" w:sz="6" w:space="0" w:color="000000"/>
              <w:left w:val="single" w:sz="6" w:space="0" w:color="000000"/>
              <w:bottom w:val="single" w:sz="6" w:space="0" w:color="000000"/>
              <w:right w:val="single" w:sz="6" w:space="0" w:color="000000"/>
            </w:tcBorders>
          </w:tcPr>
          <w:p w14:paraId="220323CB" w14:textId="77777777" w:rsidR="00513C2C" w:rsidRDefault="00CC11CD">
            <w:pPr>
              <w:pStyle w:val="TableParagraph"/>
              <w:spacing w:before="42"/>
              <w:ind w:left="72"/>
              <w:rPr>
                <w:rFonts w:ascii="Arial"/>
                <w:sz w:val="20"/>
              </w:rPr>
            </w:pPr>
            <w:r>
              <w:rPr>
                <w:rFonts w:ascii="Arial"/>
                <w:spacing w:val="-2"/>
                <w:sz w:val="20"/>
              </w:rPr>
              <w:t>(0008,0016)</w:t>
            </w:r>
          </w:p>
        </w:tc>
        <w:tc>
          <w:tcPr>
            <w:tcW w:w="1951" w:type="dxa"/>
            <w:tcBorders>
              <w:top w:val="single" w:sz="6" w:space="0" w:color="000000"/>
              <w:left w:val="single" w:sz="6" w:space="0" w:color="000000"/>
              <w:bottom w:val="single" w:sz="6" w:space="0" w:color="000000"/>
              <w:right w:val="single" w:sz="6" w:space="0" w:color="000000"/>
            </w:tcBorders>
          </w:tcPr>
          <w:p w14:paraId="220323CC"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bottom w:val="single" w:sz="6" w:space="0" w:color="000000"/>
              <w:right w:val="single" w:sz="6" w:space="0" w:color="000000"/>
            </w:tcBorders>
          </w:tcPr>
          <w:p w14:paraId="220323CD"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D3"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CF" w14:textId="77777777" w:rsidR="00513C2C" w:rsidRDefault="00CC11CD">
            <w:pPr>
              <w:pStyle w:val="TableParagraph"/>
              <w:spacing w:before="42"/>
              <w:ind w:left="72"/>
              <w:rPr>
                <w:rFonts w:ascii="Arial"/>
                <w:sz w:val="20"/>
              </w:rPr>
            </w:pPr>
            <w:r>
              <w:rPr>
                <w:rFonts w:ascii="Arial"/>
                <w:sz w:val="20"/>
              </w:rPr>
              <w:t>SOPInstance</w:t>
            </w:r>
            <w:r>
              <w:rPr>
                <w:rFonts w:ascii="Arial"/>
                <w:spacing w:val="-9"/>
                <w:sz w:val="20"/>
              </w:rPr>
              <w:t xml:space="preserve"> </w:t>
            </w:r>
            <w:r>
              <w:rPr>
                <w:rFonts w:ascii="Arial"/>
                <w:spacing w:val="-5"/>
                <w:sz w:val="20"/>
              </w:rPr>
              <w:t>UID</w:t>
            </w:r>
          </w:p>
        </w:tc>
        <w:tc>
          <w:tcPr>
            <w:tcW w:w="1561" w:type="dxa"/>
            <w:tcBorders>
              <w:top w:val="single" w:sz="6" w:space="0" w:color="000000"/>
              <w:left w:val="single" w:sz="6" w:space="0" w:color="000000"/>
              <w:bottom w:val="single" w:sz="6" w:space="0" w:color="000000"/>
              <w:right w:val="single" w:sz="6" w:space="0" w:color="000000"/>
            </w:tcBorders>
          </w:tcPr>
          <w:p w14:paraId="220323D0" w14:textId="77777777" w:rsidR="00513C2C" w:rsidRDefault="00CC11CD">
            <w:pPr>
              <w:pStyle w:val="TableParagraph"/>
              <w:spacing w:before="42"/>
              <w:ind w:left="72"/>
              <w:rPr>
                <w:rFonts w:ascii="Arial"/>
                <w:sz w:val="20"/>
              </w:rPr>
            </w:pPr>
            <w:r>
              <w:rPr>
                <w:rFonts w:ascii="Arial"/>
                <w:spacing w:val="-2"/>
                <w:sz w:val="20"/>
              </w:rPr>
              <w:t>(0008,0018)</w:t>
            </w:r>
          </w:p>
        </w:tc>
        <w:tc>
          <w:tcPr>
            <w:tcW w:w="1951" w:type="dxa"/>
            <w:tcBorders>
              <w:top w:val="single" w:sz="6" w:space="0" w:color="000000"/>
              <w:left w:val="single" w:sz="6" w:space="0" w:color="000000"/>
              <w:bottom w:val="single" w:sz="6" w:space="0" w:color="000000"/>
              <w:right w:val="single" w:sz="6" w:space="0" w:color="000000"/>
            </w:tcBorders>
          </w:tcPr>
          <w:p w14:paraId="220323D1" w14:textId="77777777" w:rsidR="00513C2C" w:rsidRDefault="00CC11CD">
            <w:pPr>
              <w:pStyle w:val="TableParagraph"/>
              <w:spacing w:before="42"/>
              <w:ind w:left="17" w:right="2"/>
              <w:jc w:val="center"/>
              <w:rPr>
                <w:rFonts w:ascii="Arial"/>
                <w:sz w:val="20"/>
              </w:rPr>
            </w:pPr>
            <w:r>
              <w:rPr>
                <w:rFonts w:ascii="Arial"/>
                <w:spacing w:val="-2"/>
                <w:sz w:val="20"/>
              </w:rPr>
              <w:t>UNIQUE</w:t>
            </w:r>
          </w:p>
        </w:tc>
        <w:tc>
          <w:tcPr>
            <w:tcW w:w="2822" w:type="dxa"/>
            <w:tcBorders>
              <w:top w:val="single" w:sz="6" w:space="0" w:color="000000"/>
              <w:left w:val="single" w:sz="6" w:space="0" w:color="000000"/>
              <w:bottom w:val="single" w:sz="6" w:space="0" w:color="000000"/>
              <w:right w:val="single" w:sz="6" w:space="0" w:color="000000"/>
            </w:tcBorders>
          </w:tcPr>
          <w:p w14:paraId="220323D2" w14:textId="77777777" w:rsidR="00513C2C" w:rsidRDefault="00CC11CD">
            <w:pPr>
              <w:pStyle w:val="TableParagraph"/>
              <w:spacing w:before="42"/>
              <w:ind w:left="22"/>
              <w:jc w:val="center"/>
              <w:rPr>
                <w:rFonts w:ascii="Arial"/>
                <w:sz w:val="20"/>
              </w:rPr>
            </w:pPr>
            <w:r>
              <w:rPr>
                <w:rFonts w:ascii="Arial"/>
                <w:spacing w:val="-5"/>
                <w:sz w:val="20"/>
              </w:rPr>
              <w:t>YES</w:t>
            </w:r>
          </w:p>
        </w:tc>
      </w:tr>
      <w:tr w:rsidR="00513C2C" w14:paraId="220323D8" w14:textId="77777777">
        <w:trPr>
          <w:trHeight w:val="310"/>
        </w:trPr>
        <w:tc>
          <w:tcPr>
            <w:tcW w:w="4472" w:type="dxa"/>
            <w:tcBorders>
              <w:top w:val="single" w:sz="6" w:space="0" w:color="000000"/>
              <w:left w:val="single" w:sz="6" w:space="0" w:color="000000"/>
              <w:bottom w:val="single" w:sz="6" w:space="0" w:color="000000"/>
              <w:right w:val="single" w:sz="6" w:space="0" w:color="000000"/>
            </w:tcBorders>
          </w:tcPr>
          <w:p w14:paraId="220323D4" w14:textId="77777777" w:rsidR="00513C2C" w:rsidRDefault="00CC11CD">
            <w:pPr>
              <w:pStyle w:val="TableParagraph"/>
              <w:spacing w:before="43"/>
              <w:ind w:left="72"/>
              <w:rPr>
                <w:rFonts w:ascii="Arial"/>
                <w:sz w:val="20"/>
              </w:rPr>
            </w:pPr>
            <w:r>
              <w:rPr>
                <w:rFonts w:ascii="Arial"/>
                <w:sz w:val="20"/>
              </w:rPr>
              <w:t>Instance</w:t>
            </w:r>
            <w:r>
              <w:rPr>
                <w:rFonts w:ascii="Arial"/>
                <w:spacing w:val="-11"/>
                <w:sz w:val="20"/>
              </w:rPr>
              <w:t xml:space="preserve"> </w:t>
            </w:r>
            <w:r>
              <w:rPr>
                <w:rFonts w:ascii="Arial"/>
                <w:spacing w:val="-2"/>
                <w:sz w:val="20"/>
              </w:rPr>
              <w:t>Number</w:t>
            </w:r>
          </w:p>
        </w:tc>
        <w:tc>
          <w:tcPr>
            <w:tcW w:w="1561" w:type="dxa"/>
            <w:tcBorders>
              <w:top w:val="single" w:sz="6" w:space="0" w:color="000000"/>
              <w:left w:val="single" w:sz="6" w:space="0" w:color="000000"/>
              <w:bottom w:val="single" w:sz="6" w:space="0" w:color="000000"/>
              <w:right w:val="single" w:sz="6" w:space="0" w:color="000000"/>
            </w:tcBorders>
          </w:tcPr>
          <w:p w14:paraId="220323D5" w14:textId="77777777" w:rsidR="00513C2C" w:rsidRDefault="00CC11CD">
            <w:pPr>
              <w:pStyle w:val="TableParagraph"/>
              <w:spacing w:before="43"/>
              <w:ind w:left="72"/>
              <w:rPr>
                <w:rFonts w:ascii="Arial"/>
                <w:sz w:val="20"/>
              </w:rPr>
            </w:pPr>
            <w:r>
              <w:rPr>
                <w:rFonts w:ascii="Arial"/>
                <w:spacing w:val="-2"/>
                <w:sz w:val="20"/>
              </w:rPr>
              <w:t>(0020,0013)</w:t>
            </w:r>
          </w:p>
        </w:tc>
        <w:tc>
          <w:tcPr>
            <w:tcW w:w="1951" w:type="dxa"/>
            <w:tcBorders>
              <w:top w:val="single" w:sz="6" w:space="0" w:color="000000"/>
              <w:left w:val="single" w:sz="6" w:space="0" w:color="000000"/>
              <w:bottom w:val="single" w:sz="6" w:space="0" w:color="000000"/>
              <w:right w:val="single" w:sz="6" w:space="0" w:color="000000"/>
            </w:tcBorders>
          </w:tcPr>
          <w:p w14:paraId="220323D6" w14:textId="77777777" w:rsidR="00513C2C" w:rsidRDefault="00CC11CD">
            <w:pPr>
              <w:pStyle w:val="TableParagraph"/>
              <w:spacing w:before="43"/>
              <w:ind w:left="17"/>
              <w:jc w:val="center"/>
              <w:rPr>
                <w:rFonts w:ascii="Arial"/>
                <w:sz w:val="20"/>
              </w:rPr>
            </w:pPr>
            <w:r>
              <w:rPr>
                <w:rFonts w:ascii="Arial"/>
                <w:spacing w:val="-2"/>
                <w:sz w:val="20"/>
              </w:rPr>
              <w:t>S,*,U</w:t>
            </w:r>
          </w:p>
        </w:tc>
        <w:tc>
          <w:tcPr>
            <w:tcW w:w="2822" w:type="dxa"/>
            <w:tcBorders>
              <w:top w:val="single" w:sz="6" w:space="0" w:color="000000"/>
              <w:left w:val="single" w:sz="6" w:space="0" w:color="000000"/>
              <w:bottom w:val="single" w:sz="6" w:space="0" w:color="000000"/>
              <w:right w:val="single" w:sz="6" w:space="0" w:color="000000"/>
            </w:tcBorders>
          </w:tcPr>
          <w:p w14:paraId="220323D7" w14:textId="77777777" w:rsidR="00513C2C" w:rsidRDefault="00CC11CD">
            <w:pPr>
              <w:pStyle w:val="TableParagraph"/>
              <w:spacing w:before="43"/>
              <w:ind w:left="22"/>
              <w:jc w:val="center"/>
              <w:rPr>
                <w:rFonts w:ascii="Arial"/>
                <w:sz w:val="20"/>
              </w:rPr>
            </w:pPr>
            <w:r>
              <w:rPr>
                <w:rFonts w:ascii="Arial"/>
                <w:spacing w:val="-5"/>
                <w:sz w:val="20"/>
              </w:rPr>
              <w:t>YES</w:t>
            </w:r>
          </w:p>
        </w:tc>
      </w:tr>
      <w:tr w:rsidR="00513C2C" w14:paraId="220323DD" w14:textId="77777777">
        <w:trPr>
          <w:trHeight w:val="309"/>
        </w:trPr>
        <w:tc>
          <w:tcPr>
            <w:tcW w:w="4472" w:type="dxa"/>
            <w:tcBorders>
              <w:top w:val="single" w:sz="6" w:space="0" w:color="000000"/>
              <w:left w:val="single" w:sz="6" w:space="0" w:color="000000"/>
              <w:right w:val="single" w:sz="6" w:space="0" w:color="000000"/>
            </w:tcBorders>
          </w:tcPr>
          <w:p w14:paraId="220323D9" w14:textId="77777777" w:rsidR="00513C2C" w:rsidRDefault="00CC11CD">
            <w:pPr>
              <w:pStyle w:val="TableParagraph"/>
              <w:spacing w:before="42"/>
              <w:ind w:left="72"/>
              <w:rPr>
                <w:rFonts w:ascii="Arial"/>
                <w:sz w:val="20"/>
              </w:rPr>
            </w:pPr>
            <w:r>
              <w:rPr>
                <w:rFonts w:ascii="Arial"/>
                <w:sz w:val="20"/>
              </w:rPr>
              <w:t>Concept</w:t>
            </w:r>
            <w:r>
              <w:rPr>
                <w:rFonts w:ascii="Arial"/>
                <w:spacing w:val="-5"/>
                <w:sz w:val="20"/>
              </w:rPr>
              <w:t xml:space="preserve"> </w:t>
            </w:r>
            <w:r>
              <w:rPr>
                <w:rFonts w:ascii="Arial"/>
                <w:sz w:val="20"/>
              </w:rPr>
              <w:t>Name</w:t>
            </w:r>
            <w:r>
              <w:rPr>
                <w:rFonts w:ascii="Arial"/>
                <w:spacing w:val="-5"/>
                <w:sz w:val="20"/>
              </w:rPr>
              <w:t xml:space="preserve"> </w:t>
            </w:r>
            <w:r>
              <w:rPr>
                <w:rFonts w:ascii="Arial"/>
                <w:sz w:val="20"/>
              </w:rPr>
              <w:t>Code</w:t>
            </w:r>
            <w:r>
              <w:rPr>
                <w:rFonts w:ascii="Arial"/>
                <w:spacing w:val="-6"/>
                <w:sz w:val="20"/>
              </w:rPr>
              <w:t xml:space="preserve"> </w:t>
            </w:r>
            <w:r>
              <w:rPr>
                <w:rFonts w:ascii="Arial"/>
                <w:spacing w:val="-2"/>
                <w:sz w:val="20"/>
              </w:rPr>
              <w:t>Sequence</w:t>
            </w:r>
          </w:p>
        </w:tc>
        <w:tc>
          <w:tcPr>
            <w:tcW w:w="1561" w:type="dxa"/>
            <w:tcBorders>
              <w:top w:val="single" w:sz="6" w:space="0" w:color="000000"/>
              <w:left w:val="single" w:sz="6" w:space="0" w:color="000000"/>
              <w:right w:val="single" w:sz="6" w:space="0" w:color="000000"/>
            </w:tcBorders>
          </w:tcPr>
          <w:p w14:paraId="220323DA" w14:textId="77777777" w:rsidR="00513C2C" w:rsidRDefault="00CC11CD">
            <w:pPr>
              <w:pStyle w:val="TableParagraph"/>
              <w:spacing w:before="42"/>
              <w:ind w:left="72"/>
              <w:rPr>
                <w:rFonts w:ascii="Arial"/>
                <w:sz w:val="20"/>
              </w:rPr>
            </w:pPr>
            <w:r>
              <w:rPr>
                <w:rFonts w:ascii="Arial"/>
                <w:sz w:val="20"/>
              </w:rPr>
              <w:t>(0040,</w:t>
            </w:r>
            <w:r>
              <w:rPr>
                <w:rFonts w:ascii="Arial"/>
                <w:spacing w:val="-12"/>
                <w:sz w:val="20"/>
              </w:rPr>
              <w:t xml:space="preserve"> </w:t>
            </w:r>
            <w:r>
              <w:rPr>
                <w:rFonts w:ascii="Arial"/>
                <w:spacing w:val="-2"/>
                <w:sz w:val="20"/>
              </w:rPr>
              <w:t>A043)</w:t>
            </w:r>
          </w:p>
        </w:tc>
        <w:tc>
          <w:tcPr>
            <w:tcW w:w="1951" w:type="dxa"/>
            <w:tcBorders>
              <w:top w:val="single" w:sz="6" w:space="0" w:color="000000"/>
              <w:left w:val="single" w:sz="6" w:space="0" w:color="000000"/>
              <w:right w:val="single" w:sz="6" w:space="0" w:color="000000"/>
            </w:tcBorders>
          </w:tcPr>
          <w:p w14:paraId="220323DB" w14:textId="77777777" w:rsidR="00513C2C" w:rsidRDefault="00CC11CD">
            <w:pPr>
              <w:pStyle w:val="TableParagraph"/>
              <w:spacing w:before="42"/>
              <w:ind w:left="17" w:right="1"/>
              <w:jc w:val="center"/>
              <w:rPr>
                <w:rFonts w:ascii="Arial"/>
                <w:sz w:val="20"/>
              </w:rPr>
            </w:pPr>
            <w:r>
              <w:rPr>
                <w:rFonts w:ascii="Arial"/>
                <w:spacing w:val="-4"/>
                <w:sz w:val="20"/>
              </w:rPr>
              <w:t>NONE</w:t>
            </w:r>
          </w:p>
        </w:tc>
        <w:tc>
          <w:tcPr>
            <w:tcW w:w="2822" w:type="dxa"/>
            <w:tcBorders>
              <w:top w:val="single" w:sz="6" w:space="0" w:color="000000"/>
              <w:left w:val="single" w:sz="6" w:space="0" w:color="000000"/>
              <w:right w:val="single" w:sz="6" w:space="0" w:color="000000"/>
            </w:tcBorders>
          </w:tcPr>
          <w:p w14:paraId="220323DC" w14:textId="77777777" w:rsidR="00513C2C" w:rsidRDefault="00CC11CD">
            <w:pPr>
              <w:pStyle w:val="TableParagraph"/>
              <w:spacing w:before="42"/>
              <w:ind w:left="22"/>
              <w:jc w:val="center"/>
              <w:rPr>
                <w:rFonts w:ascii="Arial"/>
                <w:sz w:val="20"/>
              </w:rPr>
            </w:pPr>
            <w:r>
              <w:rPr>
                <w:rFonts w:ascii="Arial"/>
                <w:spacing w:val="-5"/>
                <w:sz w:val="20"/>
              </w:rPr>
              <w:t>YES</w:t>
            </w:r>
          </w:p>
        </w:tc>
      </w:tr>
    </w:tbl>
    <w:p w14:paraId="220323DE" w14:textId="77777777" w:rsidR="00513C2C" w:rsidRDefault="00513C2C">
      <w:pPr>
        <w:pStyle w:val="TableParagraph"/>
        <w:jc w:val="center"/>
        <w:rPr>
          <w:rFonts w:ascii="Arial"/>
          <w:sz w:val="20"/>
        </w:rPr>
        <w:sectPr w:rsidR="00513C2C">
          <w:pgSz w:w="11900" w:h="16840"/>
          <w:pgMar w:top="2480" w:right="0" w:bottom="1680" w:left="566" w:header="420" w:footer="1486" w:gutter="0"/>
          <w:cols w:space="720"/>
        </w:sectPr>
      </w:pPr>
    </w:p>
    <w:p w14:paraId="220323DF" w14:textId="77777777" w:rsidR="00513C2C" w:rsidRDefault="00513C2C">
      <w:pPr>
        <w:pStyle w:val="BodyText"/>
        <w:spacing w:before="80" w:after="1"/>
        <w:rPr>
          <w:b/>
          <w:sz w:val="20"/>
        </w:rPr>
      </w:pPr>
    </w:p>
    <w:tbl>
      <w:tblPr>
        <w:tblW w:w="0" w:type="auto"/>
        <w:tblInd w:w="2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74"/>
        <w:gridCol w:w="1561"/>
        <w:gridCol w:w="1951"/>
        <w:gridCol w:w="2819"/>
      </w:tblGrid>
      <w:tr w:rsidR="00513C2C" w14:paraId="220323E4" w14:textId="77777777">
        <w:trPr>
          <w:trHeight w:val="580"/>
        </w:trPr>
        <w:tc>
          <w:tcPr>
            <w:tcW w:w="4474" w:type="dxa"/>
            <w:shd w:val="clear" w:color="auto" w:fill="BEBEBE"/>
          </w:tcPr>
          <w:p w14:paraId="220323E0" w14:textId="77777777" w:rsidR="00513C2C" w:rsidRDefault="00CC11CD">
            <w:pPr>
              <w:pStyle w:val="TableParagraph"/>
              <w:spacing w:before="177"/>
              <w:ind w:left="12"/>
              <w:jc w:val="center"/>
              <w:rPr>
                <w:rFonts w:ascii="Arial"/>
                <w:b/>
                <w:sz w:val="20"/>
              </w:rPr>
            </w:pPr>
            <w:r>
              <w:rPr>
                <w:rFonts w:ascii="Arial"/>
                <w:b/>
                <w:spacing w:val="-4"/>
                <w:sz w:val="20"/>
              </w:rPr>
              <w:t>Name</w:t>
            </w:r>
          </w:p>
        </w:tc>
        <w:tc>
          <w:tcPr>
            <w:tcW w:w="1561" w:type="dxa"/>
            <w:shd w:val="clear" w:color="auto" w:fill="BEBEBE"/>
          </w:tcPr>
          <w:p w14:paraId="220323E1" w14:textId="77777777" w:rsidR="00513C2C" w:rsidRDefault="00CC11CD">
            <w:pPr>
              <w:pStyle w:val="TableParagraph"/>
              <w:spacing w:before="177"/>
              <w:ind w:left="16" w:right="4"/>
              <w:jc w:val="center"/>
              <w:rPr>
                <w:rFonts w:ascii="Arial"/>
                <w:b/>
                <w:sz w:val="20"/>
              </w:rPr>
            </w:pPr>
            <w:r>
              <w:rPr>
                <w:rFonts w:ascii="Arial"/>
                <w:b/>
                <w:spacing w:val="-5"/>
                <w:sz w:val="20"/>
              </w:rPr>
              <w:t>Tag</w:t>
            </w:r>
          </w:p>
        </w:tc>
        <w:tc>
          <w:tcPr>
            <w:tcW w:w="1951" w:type="dxa"/>
            <w:shd w:val="clear" w:color="auto" w:fill="BEBEBE"/>
          </w:tcPr>
          <w:p w14:paraId="220323E2" w14:textId="77777777" w:rsidR="00513C2C" w:rsidRDefault="00CC11CD">
            <w:pPr>
              <w:pStyle w:val="TableParagraph"/>
              <w:spacing w:before="42"/>
              <w:ind w:left="9" w:right="4"/>
              <w:jc w:val="center"/>
              <w:rPr>
                <w:rFonts w:ascii="Arial"/>
                <w:b/>
                <w:sz w:val="20"/>
              </w:rPr>
            </w:pPr>
            <w:r>
              <w:rPr>
                <w:rFonts w:ascii="Arial"/>
                <w:b/>
                <w:sz w:val="20"/>
              </w:rPr>
              <w:t>Types</w:t>
            </w:r>
            <w:r>
              <w:rPr>
                <w:rFonts w:ascii="Arial"/>
                <w:b/>
                <w:spacing w:val="-6"/>
                <w:sz w:val="20"/>
              </w:rPr>
              <w:t xml:space="preserve"> </w:t>
            </w:r>
            <w:r>
              <w:rPr>
                <w:rFonts w:ascii="Arial"/>
                <w:b/>
                <w:sz w:val="20"/>
              </w:rPr>
              <w:t>of</w:t>
            </w:r>
            <w:r>
              <w:rPr>
                <w:rFonts w:ascii="Arial"/>
                <w:b/>
                <w:spacing w:val="-1"/>
                <w:sz w:val="20"/>
              </w:rPr>
              <w:t xml:space="preserve"> </w:t>
            </w:r>
            <w:r>
              <w:rPr>
                <w:rFonts w:ascii="Arial"/>
                <w:b/>
                <w:spacing w:val="-2"/>
                <w:sz w:val="20"/>
              </w:rPr>
              <w:t>Matching</w:t>
            </w:r>
          </w:p>
        </w:tc>
        <w:tc>
          <w:tcPr>
            <w:tcW w:w="2819" w:type="dxa"/>
            <w:shd w:val="clear" w:color="auto" w:fill="BEBEBE"/>
          </w:tcPr>
          <w:p w14:paraId="220323E3" w14:textId="77777777" w:rsidR="00513C2C" w:rsidRDefault="00CC11CD">
            <w:pPr>
              <w:pStyle w:val="TableParagraph"/>
              <w:spacing w:before="2" w:line="270" w:lineRule="atLeast"/>
              <w:ind w:left="962" w:right="947"/>
              <w:jc w:val="center"/>
              <w:rPr>
                <w:rFonts w:ascii="Arial"/>
                <w:b/>
                <w:sz w:val="20"/>
              </w:rPr>
            </w:pPr>
            <w:r>
              <w:rPr>
                <w:rFonts w:ascii="Arial"/>
                <w:b/>
                <w:spacing w:val="-2"/>
                <w:sz w:val="20"/>
              </w:rPr>
              <w:t>Returned Attribute</w:t>
            </w:r>
          </w:p>
        </w:tc>
      </w:tr>
      <w:tr w:rsidR="00513C2C" w14:paraId="220323E9" w14:textId="77777777">
        <w:trPr>
          <w:trHeight w:val="295"/>
        </w:trPr>
        <w:tc>
          <w:tcPr>
            <w:tcW w:w="4474" w:type="dxa"/>
            <w:tcBorders>
              <w:left w:val="single" w:sz="6" w:space="0" w:color="000000"/>
              <w:bottom w:val="single" w:sz="6" w:space="0" w:color="000000"/>
              <w:right w:val="single" w:sz="6" w:space="0" w:color="000000"/>
            </w:tcBorders>
          </w:tcPr>
          <w:p w14:paraId="220323E5" w14:textId="77777777" w:rsidR="00513C2C" w:rsidRDefault="00CC11CD">
            <w:pPr>
              <w:pStyle w:val="TableParagraph"/>
              <w:spacing w:before="27"/>
              <w:ind w:left="72"/>
              <w:rPr>
                <w:rFonts w:ascii="Arial"/>
                <w:sz w:val="20"/>
              </w:rPr>
            </w:pPr>
            <w:r>
              <w:rPr>
                <w:rFonts w:ascii="Arial"/>
                <w:sz w:val="20"/>
              </w:rPr>
              <w:t>&gt;Code</w:t>
            </w:r>
            <w:r>
              <w:rPr>
                <w:rFonts w:ascii="Arial"/>
                <w:spacing w:val="-10"/>
                <w:sz w:val="20"/>
              </w:rPr>
              <w:t xml:space="preserve"> </w:t>
            </w:r>
            <w:r>
              <w:rPr>
                <w:rFonts w:ascii="Arial"/>
                <w:spacing w:val="-2"/>
                <w:sz w:val="20"/>
              </w:rPr>
              <w:t>Value</w:t>
            </w:r>
          </w:p>
        </w:tc>
        <w:tc>
          <w:tcPr>
            <w:tcW w:w="1561" w:type="dxa"/>
            <w:tcBorders>
              <w:left w:val="single" w:sz="6" w:space="0" w:color="000000"/>
              <w:bottom w:val="single" w:sz="6" w:space="0" w:color="000000"/>
              <w:right w:val="single" w:sz="6" w:space="0" w:color="000000"/>
            </w:tcBorders>
          </w:tcPr>
          <w:p w14:paraId="220323E6" w14:textId="77777777" w:rsidR="00513C2C" w:rsidRDefault="00CC11CD">
            <w:pPr>
              <w:pStyle w:val="TableParagraph"/>
              <w:spacing w:before="27"/>
              <w:ind w:left="70"/>
              <w:rPr>
                <w:rFonts w:ascii="Arial"/>
                <w:sz w:val="20"/>
              </w:rPr>
            </w:pPr>
            <w:r>
              <w:rPr>
                <w:rFonts w:ascii="Arial"/>
                <w:spacing w:val="-2"/>
                <w:sz w:val="20"/>
              </w:rPr>
              <w:t>(0008,0100)</w:t>
            </w:r>
          </w:p>
        </w:tc>
        <w:tc>
          <w:tcPr>
            <w:tcW w:w="1951" w:type="dxa"/>
            <w:tcBorders>
              <w:left w:val="single" w:sz="6" w:space="0" w:color="000000"/>
              <w:bottom w:val="single" w:sz="6" w:space="0" w:color="000000"/>
              <w:right w:val="single" w:sz="6" w:space="0" w:color="000000"/>
            </w:tcBorders>
          </w:tcPr>
          <w:p w14:paraId="220323E7" w14:textId="77777777" w:rsidR="00513C2C" w:rsidRDefault="00CC11CD">
            <w:pPr>
              <w:pStyle w:val="TableParagraph"/>
              <w:spacing w:before="27"/>
              <w:ind w:left="17" w:right="5"/>
              <w:jc w:val="center"/>
              <w:rPr>
                <w:rFonts w:ascii="Arial"/>
                <w:sz w:val="20"/>
              </w:rPr>
            </w:pPr>
            <w:r>
              <w:rPr>
                <w:rFonts w:ascii="Arial"/>
                <w:spacing w:val="-4"/>
                <w:sz w:val="20"/>
              </w:rPr>
              <w:t>NONE</w:t>
            </w:r>
          </w:p>
        </w:tc>
        <w:tc>
          <w:tcPr>
            <w:tcW w:w="2819" w:type="dxa"/>
            <w:tcBorders>
              <w:left w:val="single" w:sz="6" w:space="0" w:color="000000"/>
              <w:bottom w:val="single" w:sz="6" w:space="0" w:color="000000"/>
              <w:right w:val="single" w:sz="6" w:space="0" w:color="000000"/>
            </w:tcBorders>
          </w:tcPr>
          <w:p w14:paraId="220323E8" w14:textId="77777777" w:rsidR="00513C2C" w:rsidRDefault="00CC11CD">
            <w:pPr>
              <w:pStyle w:val="TableParagraph"/>
              <w:spacing w:before="27"/>
              <w:ind w:left="21"/>
              <w:jc w:val="center"/>
              <w:rPr>
                <w:rFonts w:ascii="Arial"/>
                <w:sz w:val="20"/>
              </w:rPr>
            </w:pPr>
            <w:r>
              <w:rPr>
                <w:rFonts w:ascii="Arial"/>
                <w:spacing w:val="-5"/>
                <w:sz w:val="20"/>
              </w:rPr>
              <w:t>YES</w:t>
            </w:r>
          </w:p>
        </w:tc>
      </w:tr>
      <w:tr w:rsidR="00513C2C" w14:paraId="220323EE" w14:textId="77777777">
        <w:trPr>
          <w:trHeight w:val="310"/>
        </w:trPr>
        <w:tc>
          <w:tcPr>
            <w:tcW w:w="4474" w:type="dxa"/>
            <w:tcBorders>
              <w:top w:val="single" w:sz="6" w:space="0" w:color="000000"/>
              <w:left w:val="single" w:sz="6" w:space="0" w:color="000000"/>
              <w:bottom w:val="single" w:sz="6" w:space="0" w:color="000000"/>
              <w:right w:val="single" w:sz="6" w:space="0" w:color="000000"/>
            </w:tcBorders>
          </w:tcPr>
          <w:p w14:paraId="220323EA" w14:textId="77777777" w:rsidR="00513C2C" w:rsidRDefault="00CC11CD">
            <w:pPr>
              <w:pStyle w:val="TableParagraph"/>
              <w:spacing w:before="42"/>
              <w:ind w:left="72"/>
              <w:rPr>
                <w:rFonts w:ascii="Arial"/>
                <w:sz w:val="20"/>
              </w:rPr>
            </w:pPr>
            <w:r>
              <w:rPr>
                <w:rFonts w:ascii="Arial"/>
                <w:sz w:val="20"/>
              </w:rPr>
              <w:t>&gt;Coding</w:t>
            </w:r>
            <w:r>
              <w:rPr>
                <w:rFonts w:ascii="Arial"/>
                <w:spacing w:val="-8"/>
                <w:sz w:val="20"/>
              </w:rPr>
              <w:t xml:space="preserve"> </w:t>
            </w:r>
            <w:r>
              <w:rPr>
                <w:rFonts w:ascii="Arial"/>
                <w:sz w:val="20"/>
              </w:rPr>
              <w:t>Scheme</w:t>
            </w:r>
            <w:r>
              <w:rPr>
                <w:rFonts w:ascii="Arial"/>
                <w:spacing w:val="-6"/>
                <w:sz w:val="20"/>
              </w:rPr>
              <w:t xml:space="preserve"> </w:t>
            </w:r>
            <w:r>
              <w:rPr>
                <w:rFonts w:ascii="Arial"/>
                <w:spacing w:val="-2"/>
                <w:sz w:val="20"/>
              </w:rPr>
              <w:t>Designator</w:t>
            </w:r>
          </w:p>
        </w:tc>
        <w:tc>
          <w:tcPr>
            <w:tcW w:w="1561" w:type="dxa"/>
            <w:tcBorders>
              <w:top w:val="single" w:sz="6" w:space="0" w:color="000000"/>
              <w:left w:val="single" w:sz="6" w:space="0" w:color="000000"/>
              <w:bottom w:val="single" w:sz="6" w:space="0" w:color="000000"/>
              <w:right w:val="single" w:sz="6" w:space="0" w:color="000000"/>
            </w:tcBorders>
          </w:tcPr>
          <w:p w14:paraId="220323EB" w14:textId="77777777" w:rsidR="00513C2C" w:rsidRDefault="00CC11CD">
            <w:pPr>
              <w:pStyle w:val="TableParagraph"/>
              <w:spacing w:before="42"/>
              <w:ind w:left="70"/>
              <w:rPr>
                <w:rFonts w:ascii="Arial"/>
                <w:sz w:val="20"/>
              </w:rPr>
            </w:pPr>
            <w:r>
              <w:rPr>
                <w:rFonts w:ascii="Arial"/>
                <w:spacing w:val="-2"/>
                <w:sz w:val="20"/>
              </w:rPr>
              <w:t>(0008,0102)</w:t>
            </w:r>
          </w:p>
        </w:tc>
        <w:tc>
          <w:tcPr>
            <w:tcW w:w="1951" w:type="dxa"/>
            <w:tcBorders>
              <w:top w:val="single" w:sz="6" w:space="0" w:color="000000"/>
              <w:left w:val="single" w:sz="6" w:space="0" w:color="000000"/>
              <w:bottom w:val="single" w:sz="6" w:space="0" w:color="000000"/>
              <w:right w:val="single" w:sz="6" w:space="0" w:color="000000"/>
            </w:tcBorders>
          </w:tcPr>
          <w:p w14:paraId="220323EC" w14:textId="77777777" w:rsidR="00513C2C" w:rsidRDefault="00CC11CD">
            <w:pPr>
              <w:pStyle w:val="TableParagraph"/>
              <w:spacing w:before="42"/>
              <w:ind w:left="17" w:right="5"/>
              <w:jc w:val="center"/>
              <w:rPr>
                <w:rFonts w:ascii="Arial"/>
                <w:sz w:val="20"/>
              </w:rPr>
            </w:pPr>
            <w:r>
              <w:rPr>
                <w:rFonts w:ascii="Arial"/>
                <w:spacing w:val="-4"/>
                <w:sz w:val="20"/>
              </w:rPr>
              <w:t>NONE</w:t>
            </w:r>
          </w:p>
        </w:tc>
        <w:tc>
          <w:tcPr>
            <w:tcW w:w="2819" w:type="dxa"/>
            <w:tcBorders>
              <w:top w:val="single" w:sz="6" w:space="0" w:color="000000"/>
              <w:left w:val="single" w:sz="6" w:space="0" w:color="000000"/>
              <w:bottom w:val="single" w:sz="6" w:space="0" w:color="000000"/>
              <w:right w:val="single" w:sz="6" w:space="0" w:color="000000"/>
            </w:tcBorders>
          </w:tcPr>
          <w:p w14:paraId="220323ED"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3F3" w14:textId="77777777">
        <w:trPr>
          <w:trHeight w:val="310"/>
        </w:trPr>
        <w:tc>
          <w:tcPr>
            <w:tcW w:w="4474" w:type="dxa"/>
            <w:tcBorders>
              <w:top w:val="single" w:sz="6" w:space="0" w:color="000000"/>
              <w:left w:val="single" w:sz="6" w:space="0" w:color="000000"/>
              <w:bottom w:val="single" w:sz="6" w:space="0" w:color="000000"/>
              <w:right w:val="single" w:sz="6" w:space="0" w:color="000000"/>
            </w:tcBorders>
          </w:tcPr>
          <w:p w14:paraId="220323EF" w14:textId="77777777" w:rsidR="00513C2C" w:rsidRDefault="00CC11CD">
            <w:pPr>
              <w:pStyle w:val="TableParagraph"/>
              <w:spacing w:before="42"/>
              <w:ind w:left="72"/>
              <w:rPr>
                <w:rFonts w:ascii="Arial"/>
                <w:sz w:val="20"/>
              </w:rPr>
            </w:pPr>
            <w:r>
              <w:rPr>
                <w:rFonts w:ascii="Arial"/>
                <w:sz w:val="20"/>
              </w:rPr>
              <w:t>&gt;Code</w:t>
            </w:r>
            <w:r>
              <w:rPr>
                <w:rFonts w:ascii="Arial"/>
                <w:spacing w:val="-10"/>
                <w:sz w:val="20"/>
              </w:rPr>
              <w:t xml:space="preserve"> </w:t>
            </w:r>
            <w:r>
              <w:rPr>
                <w:rFonts w:ascii="Arial"/>
                <w:spacing w:val="-2"/>
                <w:sz w:val="20"/>
              </w:rPr>
              <w:t>Meaning</w:t>
            </w:r>
          </w:p>
        </w:tc>
        <w:tc>
          <w:tcPr>
            <w:tcW w:w="1561" w:type="dxa"/>
            <w:tcBorders>
              <w:top w:val="single" w:sz="6" w:space="0" w:color="000000"/>
              <w:left w:val="single" w:sz="6" w:space="0" w:color="000000"/>
              <w:bottom w:val="single" w:sz="6" w:space="0" w:color="000000"/>
              <w:right w:val="single" w:sz="6" w:space="0" w:color="000000"/>
            </w:tcBorders>
          </w:tcPr>
          <w:p w14:paraId="220323F0" w14:textId="77777777" w:rsidR="00513C2C" w:rsidRDefault="00CC11CD">
            <w:pPr>
              <w:pStyle w:val="TableParagraph"/>
              <w:spacing w:before="42"/>
              <w:ind w:left="70"/>
              <w:rPr>
                <w:rFonts w:ascii="Arial"/>
                <w:sz w:val="20"/>
              </w:rPr>
            </w:pPr>
            <w:r>
              <w:rPr>
                <w:rFonts w:ascii="Arial"/>
                <w:spacing w:val="-2"/>
                <w:sz w:val="20"/>
              </w:rPr>
              <w:t>(0008,0104)</w:t>
            </w:r>
          </w:p>
        </w:tc>
        <w:tc>
          <w:tcPr>
            <w:tcW w:w="1951" w:type="dxa"/>
            <w:tcBorders>
              <w:top w:val="single" w:sz="6" w:space="0" w:color="000000"/>
              <w:left w:val="single" w:sz="6" w:space="0" w:color="000000"/>
              <w:bottom w:val="single" w:sz="6" w:space="0" w:color="000000"/>
              <w:right w:val="single" w:sz="6" w:space="0" w:color="000000"/>
            </w:tcBorders>
          </w:tcPr>
          <w:p w14:paraId="220323F1" w14:textId="77777777" w:rsidR="00513C2C" w:rsidRDefault="00CC11CD">
            <w:pPr>
              <w:pStyle w:val="TableParagraph"/>
              <w:spacing w:before="42"/>
              <w:ind w:left="17" w:right="5"/>
              <w:jc w:val="center"/>
              <w:rPr>
                <w:rFonts w:ascii="Arial"/>
                <w:sz w:val="20"/>
              </w:rPr>
            </w:pPr>
            <w:r>
              <w:rPr>
                <w:rFonts w:ascii="Arial"/>
                <w:spacing w:val="-4"/>
                <w:sz w:val="20"/>
              </w:rPr>
              <w:t>NONE</w:t>
            </w:r>
          </w:p>
        </w:tc>
        <w:tc>
          <w:tcPr>
            <w:tcW w:w="2819" w:type="dxa"/>
            <w:tcBorders>
              <w:top w:val="single" w:sz="6" w:space="0" w:color="000000"/>
              <w:left w:val="single" w:sz="6" w:space="0" w:color="000000"/>
              <w:bottom w:val="single" w:sz="6" w:space="0" w:color="000000"/>
              <w:right w:val="single" w:sz="6" w:space="0" w:color="000000"/>
            </w:tcBorders>
          </w:tcPr>
          <w:p w14:paraId="220323F2" w14:textId="77777777" w:rsidR="00513C2C" w:rsidRDefault="00CC11CD">
            <w:pPr>
              <w:pStyle w:val="TableParagraph"/>
              <w:spacing w:before="42"/>
              <w:ind w:left="21"/>
              <w:jc w:val="center"/>
              <w:rPr>
                <w:rFonts w:ascii="Arial"/>
                <w:sz w:val="20"/>
              </w:rPr>
            </w:pPr>
            <w:r>
              <w:rPr>
                <w:rFonts w:ascii="Arial"/>
                <w:spacing w:val="-5"/>
                <w:sz w:val="20"/>
              </w:rPr>
              <w:t>YES</w:t>
            </w:r>
          </w:p>
        </w:tc>
      </w:tr>
      <w:tr w:rsidR="00513C2C" w14:paraId="220323F5" w14:textId="77777777">
        <w:trPr>
          <w:trHeight w:val="310"/>
        </w:trPr>
        <w:tc>
          <w:tcPr>
            <w:tcW w:w="10805" w:type="dxa"/>
            <w:gridSpan w:val="4"/>
            <w:tcBorders>
              <w:top w:val="single" w:sz="6" w:space="0" w:color="000000"/>
              <w:left w:val="single" w:sz="6" w:space="0" w:color="000000"/>
              <w:bottom w:val="single" w:sz="6" w:space="0" w:color="000000"/>
              <w:right w:val="single" w:sz="6" w:space="0" w:color="000000"/>
            </w:tcBorders>
            <w:shd w:val="clear" w:color="auto" w:fill="D9D9D9"/>
          </w:tcPr>
          <w:p w14:paraId="220323F4" w14:textId="77777777" w:rsidR="00513C2C" w:rsidRDefault="00CC11CD">
            <w:pPr>
              <w:pStyle w:val="TableParagraph"/>
              <w:spacing w:before="42"/>
              <w:ind w:left="72"/>
              <w:rPr>
                <w:rFonts w:ascii="Arial"/>
                <w:b/>
                <w:sz w:val="20"/>
              </w:rPr>
            </w:pPr>
            <w:r>
              <w:rPr>
                <w:rFonts w:ascii="Arial"/>
                <w:b/>
                <w:color w:val="C00000"/>
                <w:sz w:val="20"/>
              </w:rPr>
              <w:t>Common</w:t>
            </w:r>
            <w:r>
              <w:rPr>
                <w:rFonts w:ascii="Arial"/>
                <w:b/>
                <w:color w:val="C00000"/>
                <w:spacing w:val="-5"/>
                <w:sz w:val="20"/>
              </w:rPr>
              <w:t xml:space="preserve"> </w:t>
            </w:r>
            <w:r>
              <w:rPr>
                <w:rFonts w:ascii="Arial"/>
                <w:b/>
                <w:color w:val="C00000"/>
                <w:sz w:val="20"/>
              </w:rPr>
              <w:t>to</w:t>
            </w:r>
            <w:r>
              <w:rPr>
                <w:rFonts w:ascii="Arial"/>
                <w:b/>
                <w:color w:val="C00000"/>
                <w:spacing w:val="-1"/>
                <w:sz w:val="20"/>
              </w:rPr>
              <w:t xml:space="preserve"> </w:t>
            </w:r>
            <w:r>
              <w:rPr>
                <w:rFonts w:ascii="Arial"/>
                <w:b/>
                <w:color w:val="C00000"/>
                <w:sz w:val="20"/>
              </w:rPr>
              <w:t>all</w:t>
            </w:r>
            <w:r>
              <w:rPr>
                <w:rFonts w:ascii="Arial"/>
                <w:b/>
                <w:color w:val="C00000"/>
                <w:spacing w:val="-4"/>
                <w:sz w:val="20"/>
              </w:rPr>
              <w:t xml:space="preserve"> </w:t>
            </w:r>
            <w:r>
              <w:rPr>
                <w:rFonts w:ascii="Arial"/>
                <w:b/>
                <w:color w:val="C00000"/>
                <w:sz w:val="20"/>
              </w:rPr>
              <w:t>query</w:t>
            </w:r>
            <w:r>
              <w:rPr>
                <w:rFonts w:ascii="Arial"/>
                <w:b/>
                <w:color w:val="C00000"/>
                <w:spacing w:val="-3"/>
                <w:sz w:val="20"/>
              </w:rPr>
              <w:t xml:space="preserve"> </w:t>
            </w:r>
            <w:r>
              <w:rPr>
                <w:rFonts w:ascii="Arial"/>
                <w:b/>
                <w:color w:val="C00000"/>
                <w:spacing w:val="-2"/>
                <w:sz w:val="20"/>
              </w:rPr>
              <w:t>levels</w:t>
            </w:r>
          </w:p>
        </w:tc>
      </w:tr>
      <w:tr w:rsidR="00513C2C" w14:paraId="220323FA" w14:textId="77777777">
        <w:trPr>
          <w:trHeight w:val="350"/>
        </w:trPr>
        <w:tc>
          <w:tcPr>
            <w:tcW w:w="4474" w:type="dxa"/>
            <w:tcBorders>
              <w:top w:val="single" w:sz="6" w:space="0" w:color="000000"/>
              <w:left w:val="single" w:sz="6" w:space="0" w:color="000000"/>
              <w:right w:val="single" w:sz="6" w:space="0" w:color="000000"/>
            </w:tcBorders>
          </w:tcPr>
          <w:p w14:paraId="220323F6" w14:textId="77777777" w:rsidR="00513C2C" w:rsidRDefault="00CC11CD">
            <w:pPr>
              <w:pStyle w:val="TableParagraph"/>
              <w:spacing w:before="41"/>
              <w:ind w:left="72"/>
            </w:pPr>
            <w:r>
              <w:t>Retrieve</w:t>
            </w:r>
            <w:r>
              <w:rPr>
                <w:spacing w:val="-1"/>
              </w:rPr>
              <w:t xml:space="preserve"> </w:t>
            </w:r>
            <w:r>
              <w:rPr>
                <w:spacing w:val="-2"/>
              </w:rPr>
              <w:t>AETitle</w:t>
            </w:r>
          </w:p>
        </w:tc>
        <w:tc>
          <w:tcPr>
            <w:tcW w:w="1561" w:type="dxa"/>
            <w:tcBorders>
              <w:top w:val="single" w:sz="6" w:space="0" w:color="000000"/>
              <w:left w:val="single" w:sz="6" w:space="0" w:color="000000"/>
              <w:right w:val="single" w:sz="6" w:space="0" w:color="000000"/>
            </w:tcBorders>
          </w:tcPr>
          <w:p w14:paraId="220323F7" w14:textId="77777777" w:rsidR="00513C2C" w:rsidRDefault="00CC11CD">
            <w:pPr>
              <w:pStyle w:val="TableParagraph"/>
              <w:spacing w:before="41"/>
              <w:ind w:left="70"/>
            </w:pPr>
            <w:r>
              <w:rPr>
                <w:spacing w:val="-2"/>
              </w:rPr>
              <w:t>(0008,0054)</w:t>
            </w:r>
          </w:p>
        </w:tc>
        <w:tc>
          <w:tcPr>
            <w:tcW w:w="1951" w:type="dxa"/>
            <w:tcBorders>
              <w:top w:val="single" w:sz="6" w:space="0" w:color="000000"/>
              <w:left w:val="single" w:sz="6" w:space="0" w:color="000000"/>
              <w:right w:val="single" w:sz="6" w:space="0" w:color="000000"/>
            </w:tcBorders>
          </w:tcPr>
          <w:p w14:paraId="220323F8" w14:textId="77777777" w:rsidR="00513C2C" w:rsidRDefault="00CC11CD">
            <w:pPr>
              <w:pStyle w:val="TableParagraph"/>
              <w:spacing w:before="41"/>
              <w:ind w:left="17" w:right="11"/>
              <w:jc w:val="center"/>
            </w:pPr>
            <w:r>
              <w:rPr>
                <w:spacing w:val="-4"/>
              </w:rPr>
              <w:t>NONE</w:t>
            </w:r>
          </w:p>
        </w:tc>
        <w:tc>
          <w:tcPr>
            <w:tcW w:w="2819" w:type="dxa"/>
            <w:tcBorders>
              <w:top w:val="single" w:sz="6" w:space="0" w:color="000000"/>
              <w:left w:val="single" w:sz="6" w:space="0" w:color="000000"/>
              <w:right w:val="single" w:sz="6" w:space="0" w:color="000000"/>
            </w:tcBorders>
          </w:tcPr>
          <w:p w14:paraId="220323F9" w14:textId="77777777" w:rsidR="00513C2C" w:rsidRDefault="00CC11CD">
            <w:pPr>
              <w:pStyle w:val="TableParagraph"/>
              <w:spacing w:before="41"/>
              <w:ind w:left="21" w:right="10"/>
              <w:jc w:val="center"/>
            </w:pPr>
            <w:r>
              <w:rPr>
                <w:spacing w:val="-5"/>
              </w:rPr>
              <w:t>YES</w:t>
            </w:r>
          </w:p>
        </w:tc>
      </w:tr>
    </w:tbl>
    <w:p w14:paraId="220323FB" w14:textId="77777777" w:rsidR="00513C2C" w:rsidRDefault="00CC11CD">
      <w:pPr>
        <w:pStyle w:val="ListParagraph"/>
        <w:numPr>
          <w:ilvl w:val="7"/>
          <w:numId w:val="1"/>
        </w:numPr>
        <w:tabs>
          <w:tab w:val="left" w:pos="1589"/>
        </w:tabs>
        <w:spacing w:before="231"/>
        <w:ind w:left="1589" w:hanging="1435"/>
        <w:rPr>
          <w:b/>
        </w:rPr>
      </w:pPr>
      <w:r>
        <w:rPr>
          <w:rFonts w:ascii="Times New Roman"/>
          <w:b/>
        </w:rPr>
        <w:t>Patient</w:t>
      </w:r>
      <w:r>
        <w:rPr>
          <w:rFonts w:ascii="Times New Roman"/>
          <w:b/>
          <w:spacing w:val="-2"/>
        </w:rPr>
        <w:t xml:space="preserve"> </w:t>
      </w:r>
      <w:r>
        <w:rPr>
          <w:rFonts w:ascii="Times New Roman"/>
          <w:b/>
        </w:rPr>
        <w:t>/</w:t>
      </w:r>
      <w:r>
        <w:rPr>
          <w:rFonts w:ascii="Times New Roman"/>
          <w:b/>
          <w:spacing w:val="-4"/>
        </w:rPr>
        <w:t xml:space="preserve"> </w:t>
      </w:r>
      <w:r>
        <w:rPr>
          <w:rFonts w:ascii="Times New Roman"/>
          <w:b/>
        </w:rPr>
        <w:t>Study</w:t>
      </w:r>
      <w:r>
        <w:rPr>
          <w:rFonts w:ascii="Times New Roman"/>
          <w:b/>
          <w:spacing w:val="-3"/>
        </w:rPr>
        <w:t xml:space="preserve"> </w:t>
      </w:r>
      <w:r>
        <w:rPr>
          <w:rFonts w:ascii="Times New Roman"/>
          <w:b/>
        </w:rPr>
        <w:t>Only</w:t>
      </w:r>
      <w:r>
        <w:rPr>
          <w:rFonts w:ascii="Times New Roman"/>
          <w:b/>
          <w:spacing w:val="-2"/>
        </w:rPr>
        <w:t xml:space="preserve"> </w:t>
      </w:r>
      <w:r>
        <w:rPr>
          <w:rFonts w:ascii="Times New Roman"/>
          <w:b/>
        </w:rPr>
        <w:t>Query</w:t>
      </w:r>
      <w:r>
        <w:rPr>
          <w:rFonts w:ascii="Times New Roman"/>
          <w:b/>
          <w:spacing w:val="-3"/>
        </w:rPr>
        <w:t xml:space="preserve"> </w:t>
      </w:r>
      <w:r>
        <w:rPr>
          <w:rFonts w:ascii="Times New Roman"/>
          <w:b/>
        </w:rPr>
        <w:t xml:space="preserve">Information </w:t>
      </w:r>
      <w:r>
        <w:rPr>
          <w:rFonts w:ascii="Times New Roman"/>
          <w:b/>
          <w:spacing w:val="-4"/>
        </w:rPr>
        <w:t>Model</w:t>
      </w:r>
    </w:p>
    <w:p w14:paraId="220323FC" w14:textId="77777777" w:rsidR="00513C2C" w:rsidRDefault="00CC11CD">
      <w:pPr>
        <w:pStyle w:val="BodyText"/>
        <w:spacing w:before="48" w:line="242" w:lineRule="auto"/>
        <w:ind w:left="154" w:right="288"/>
        <w:jc w:val="both"/>
      </w:pPr>
      <w:r>
        <w:t xml:space="preserve">This Query information level is identical to Patient Root Query Information Level in RamSoft PowerServer </w:t>
      </w:r>
      <w:r>
        <w:rPr>
          <w:spacing w:val="-2"/>
        </w:rPr>
        <w:t>Application.</w:t>
      </w:r>
    </w:p>
    <w:p w14:paraId="220323FD" w14:textId="77777777" w:rsidR="00513C2C" w:rsidRDefault="00CC11CD">
      <w:pPr>
        <w:pStyle w:val="ListParagraph"/>
        <w:numPr>
          <w:ilvl w:val="6"/>
          <w:numId w:val="1"/>
        </w:numPr>
        <w:tabs>
          <w:tab w:val="left" w:pos="1449"/>
        </w:tabs>
        <w:spacing w:before="236"/>
        <w:ind w:left="1449" w:hanging="1295"/>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23FE" w14:textId="2B063E16" w:rsidR="00513C2C" w:rsidRDefault="00CC11CD">
      <w:pPr>
        <w:pStyle w:val="BodyText"/>
        <w:spacing w:before="59"/>
        <w:ind w:left="154"/>
        <w:jc w:val="both"/>
      </w:pPr>
      <w:r>
        <w:t>FIND-SCP</w:t>
      </w:r>
      <w:r>
        <w:rPr>
          <w:spacing w:val="-6"/>
        </w:rPr>
        <w:t xml:space="preserve"> </w:t>
      </w:r>
      <w:r>
        <w:t>will</w:t>
      </w:r>
      <w:r>
        <w:rPr>
          <w:spacing w:val="-4"/>
        </w:rPr>
        <w:t xml:space="preserve"> </w:t>
      </w:r>
      <w:r>
        <w:t>accept</w:t>
      </w:r>
      <w:r>
        <w:rPr>
          <w:spacing w:val="-5"/>
        </w:rPr>
        <w:t xml:space="preserve"> </w:t>
      </w:r>
      <w:r>
        <w:t>the</w:t>
      </w:r>
      <w:r>
        <w:rPr>
          <w:spacing w:val="-3"/>
        </w:rPr>
        <w:t xml:space="preserve"> </w:t>
      </w:r>
      <w:r>
        <w:t>Presentation</w:t>
      </w:r>
      <w:r>
        <w:rPr>
          <w:spacing w:val="-5"/>
        </w:rPr>
        <w:t xml:space="preserve"> </w:t>
      </w:r>
      <w:r>
        <w:t>Contexts</w:t>
      </w:r>
      <w:r>
        <w:rPr>
          <w:spacing w:val="-4"/>
        </w:rPr>
        <w:t xml:space="preserve"> </w:t>
      </w:r>
      <w:r>
        <w:t>given</w:t>
      </w:r>
      <w:r>
        <w:rPr>
          <w:spacing w:val="-5"/>
        </w:rPr>
        <w:t xml:space="preserve"> </w:t>
      </w:r>
      <w:r>
        <w:t>in</w:t>
      </w:r>
      <w:r>
        <w:rPr>
          <w:spacing w:val="2"/>
        </w:rPr>
        <w:t xml:space="preserve"> </w:t>
      </w:r>
      <w:r>
        <w:t>Table</w:t>
      </w:r>
      <w:r>
        <w:rPr>
          <w:spacing w:val="-3"/>
        </w:rPr>
        <w:t xml:space="preserve"> </w:t>
      </w:r>
      <w:hyperlink w:anchor="_bookmark40" w:history="1">
        <w:r>
          <w:rPr>
            <w:spacing w:val="-2"/>
          </w:rPr>
          <w:t>4.2.7.</w:t>
        </w:r>
        <w:r w:rsidR="0075268E">
          <w:rPr>
            <w:spacing w:val="-2"/>
          </w:rPr>
          <w:t>5</w:t>
        </w:r>
        <w:r>
          <w:rPr>
            <w:spacing w:val="-2"/>
          </w:rPr>
          <w:t>.1.2</w:t>
        </w:r>
      </w:hyperlink>
    </w:p>
    <w:p w14:paraId="220323FF" w14:textId="77777777" w:rsidR="00513C2C" w:rsidRDefault="00CC11CD">
      <w:pPr>
        <w:pStyle w:val="ListParagraph"/>
        <w:numPr>
          <w:ilvl w:val="6"/>
          <w:numId w:val="1"/>
        </w:numPr>
        <w:tabs>
          <w:tab w:val="left" w:pos="1449"/>
        </w:tabs>
        <w:spacing w:before="240"/>
        <w:ind w:left="1449" w:hanging="1295"/>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2400" w14:textId="77777777" w:rsidR="00513C2C" w:rsidRDefault="00CC11CD">
      <w:pPr>
        <w:pStyle w:val="BodyText"/>
        <w:spacing w:before="59"/>
        <w:ind w:left="154" w:right="285"/>
        <w:jc w:val="both"/>
      </w:pPr>
      <w:r>
        <w:rPr>
          <w:spacing w:val="-6"/>
        </w:rPr>
        <w:t>FIND-SCP will prefer explicit transfer syntaxes over implicit transfer syntaxes.</w:t>
      </w:r>
      <w:r>
        <w:t xml:space="preserve"> </w:t>
      </w:r>
      <w:r>
        <w:rPr>
          <w:spacing w:val="-6"/>
        </w:rPr>
        <w:t>Duplicate Presentation Contexts</w:t>
      </w:r>
      <w:r>
        <w:t xml:space="preserve"> </w:t>
      </w:r>
      <w:r>
        <w:rPr>
          <w:spacing w:val="-6"/>
        </w:rPr>
        <w:t xml:space="preserve">will not </w:t>
      </w:r>
      <w:r>
        <w:t>be</w:t>
      </w:r>
      <w:r>
        <w:rPr>
          <w:spacing w:val="-14"/>
        </w:rPr>
        <w:t xml:space="preserve"> </w:t>
      </w:r>
      <w:r>
        <w:t>accepted.</w:t>
      </w:r>
      <w:r>
        <w:rPr>
          <w:spacing w:val="-14"/>
        </w:rPr>
        <w:t xml:space="preserve"> </w:t>
      </w:r>
      <w:r>
        <w:t>If</w:t>
      </w:r>
      <w:r>
        <w:rPr>
          <w:spacing w:val="-13"/>
        </w:rPr>
        <w:t xml:space="preserve"> </w:t>
      </w:r>
      <w:r>
        <w:t>it</w:t>
      </w:r>
      <w:r>
        <w:rPr>
          <w:spacing w:val="-14"/>
        </w:rPr>
        <w:t xml:space="preserve"> </w:t>
      </w:r>
      <w:r>
        <w:t>is</w:t>
      </w:r>
      <w:r>
        <w:rPr>
          <w:spacing w:val="-13"/>
        </w:rPr>
        <w:t xml:space="preserve"> </w:t>
      </w:r>
      <w:r>
        <w:t>offered</w:t>
      </w:r>
      <w:r>
        <w:rPr>
          <w:spacing w:val="-14"/>
        </w:rPr>
        <w:t xml:space="preserve"> </w:t>
      </w:r>
      <w:r>
        <w:t>three</w:t>
      </w:r>
      <w:r>
        <w:rPr>
          <w:spacing w:val="-13"/>
        </w:rPr>
        <w:t xml:space="preserve"> </w:t>
      </w:r>
      <w:r>
        <w:t>identical</w:t>
      </w:r>
      <w:r>
        <w:rPr>
          <w:spacing w:val="-14"/>
        </w:rPr>
        <w:t xml:space="preserve"> </w:t>
      </w:r>
      <w:r>
        <w:t>Presentation</w:t>
      </w:r>
      <w:r>
        <w:rPr>
          <w:spacing w:val="-14"/>
        </w:rPr>
        <w:t xml:space="preserve"> </w:t>
      </w:r>
      <w:r>
        <w:t>Contexts,</w:t>
      </w:r>
      <w:r>
        <w:rPr>
          <w:spacing w:val="-13"/>
        </w:rPr>
        <w:t xml:space="preserve"> </w:t>
      </w:r>
      <w:r>
        <w:t>each</w:t>
      </w:r>
      <w:r>
        <w:rPr>
          <w:spacing w:val="-14"/>
        </w:rPr>
        <w:t xml:space="preserve"> </w:t>
      </w:r>
      <w:r>
        <w:t>of</w:t>
      </w:r>
      <w:r>
        <w:rPr>
          <w:spacing w:val="-13"/>
        </w:rPr>
        <w:t xml:space="preserve"> </w:t>
      </w:r>
      <w:r>
        <w:t>which</w:t>
      </w:r>
      <w:r>
        <w:rPr>
          <w:spacing w:val="-14"/>
        </w:rPr>
        <w:t xml:space="preserve"> </w:t>
      </w:r>
      <w:r>
        <w:t>offers</w:t>
      </w:r>
      <w:r>
        <w:rPr>
          <w:spacing w:val="-13"/>
        </w:rPr>
        <w:t xml:space="preserve"> </w:t>
      </w:r>
      <w:r>
        <w:t>any</w:t>
      </w:r>
      <w:r>
        <w:rPr>
          <w:spacing w:val="-14"/>
        </w:rPr>
        <w:t xml:space="preserve"> </w:t>
      </w:r>
      <w:r>
        <w:t>of</w:t>
      </w:r>
      <w:r>
        <w:rPr>
          <w:spacing w:val="-14"/>
        </w:rPr>
        <w:t xml:space="preserve"> </w:t>
      </w:r>
      <w:r>
        <w:t>the</w:t>
      </w:r>
      <w:r>
        <w:rPr>
          <w:spacing w:val="-13"/>
        </w:rPr>
        <w:t xml:space="preserve"> </w:t>
      </w:r>
      <w:r>
        <w:t>three</w:t>
      </w:r>
      <w:r>
        <w:rPr>
          <w:spacing w:val="-14"/>
        </w:rPr>
        <w:t xml:space="preserve"> </w:t>
      </w:r>
      <w:r>
        <w:t xml:space="preserve">acceptable </w:t>
      </w:r>
      <w:r>
        <w:rPr>
          <w:spacing w:val="-4"/>
        </w:rPr>
        <w:t>Transfer</w:t>
      </w:r>
      <w:r>
        <w:rPr>
          <w:spacing w:val="-10"/>
        </w:rPr>
        <w:t xml:space="preserve"> </w:t>
      </w:r>
      <w:r>
        <w:rPr>
          <w:spacing w:val="-4"/>
        </w:rPr>
        <w:t>Syntaxes,</w:t>
      </w:r>
      <w:r>
        <w:rPr>
          <w:spacing w:val="-10"/>
        </w:rPr>
        <w:t xml:space="preserve"> </w:t>
      </w:r>
      <w:r>
        <w:rPr>
          <w:spacing w:val="-4"/>
        </w:rPr>
        <w:t>it</w:t>
      </w:r>
      <w:r>
        <w:rPr>
          <w:spacing w:val="-9"/>
        </w:rPr>
        <w:t xml:space="preserve"> </w:t>
      </w:r>
      <w:r>
        <w:rPr>
          <w:spacing w:val="-4"/>
        </w:rPr>
        <w:t>will</w:t>
      </w:r>
      <w:r>
        <w:rPr>
          <w:spacing w:val="-10"/>
        </w:rPr>
        <w:t xml:space="preserve"> </w:t>
      </w:r>
      <w:r>
        <w:rPr>
          <w:spacing w:val="-4"/>
        </w:rPr>
        <w:t>accept</w:t>
      </w:r>
      <w:r>
        <w:rPr>
          <w:spacing w:val="-9"/>
        </w:rPr>
        <w:t xml:space="preserve"> </w:t>
      </w:r>
      <w:r>
        <w:rPr>
          <w:spacing w:val="-4"/>
        </w:rPr>
        <w:t>all</w:t>
      </w:r>
      <w:r>
        <w:rPr>
          <w:spacing w:val="-10"/>
        </w:rPr>
        <w:t xml:space="preserve"> </w:t>
      </w:r>
      <w:r>
        <w:rPr>
          <w:spacing w:val="-4"/>
        </w:rPr>
        <w:t>Presentation</w:t>
      </w:r>
      <w:r>
        <w:rPr>
          <w:spacing w:val="-9"/>
        </w:rPr>
        <w:t xml:space="preserve"> </w:t>
      </w:r>
      <w:r>
        <w:rPr>
          <w:spacing w:val="-4"/>
        </w:rPr>
        <w:t>Contexts,</w:t>
      </w:r>
      <w:r>
        <w:rPr>
          <w:spacing w:val="-10"/>
        </w:rPr>
        <w:t xml:space="preserve"> </w:t>
      </w:r>
      <w:r>
        <w:rPr>
          <w:spacing w:val="-4"/>
        </w:rPr>
        <w:t>but</w:t>
      </w:r>
      <w:r>
        <w:rPr>
          <w:spacing w:val="-10"/>
        </w:rPr>
        <w:t xml:space="preserve"> </w:t>
      </w:r>
      <w:r>
        <w:rPr>
          <w:spacing w:val="-4"/>
        </w:rPr>
        <w:t>with</w:t>
      </w:r>
      <w:r>
        <w:rPr>
          <w:spacing w:val="-9"/>
        </w:rPr>
        <w:t xml:space="preserve"> </w:t>
      </w:r>
      <w:r>
        <w:rPr>
          <w:spacing w:val="-4"/>
        </w:rPr>
        <w:t>different</w:t>
      </w:r>
      <w:r>
        <w:rPr>
          <w:spacing w:val="-10"/>
        </w:rPr>
        <w:t xml:space="preserve"> </w:t>
      </w:r>
      <w:r>
        <w:rPr>
          <w:spacing w:val="-4"/>
        </w:rPr>
        <w:t>Transfer</w:t>
      </w:r>
      <w:r>
        <w:rPr>
          <w:spacing w:val="-9"/>
        </w:rPr>
        <w:t xml:space="preserve"> </w:t>
      </w:r>
      <w:r>
        <w:rPr>
          <w:spacing w:val="-4"/>
        </w:rPr>
        <w:t>Syntaxes</w:t>
      </w:r>
      <w:r>
        <w:rPr>
          <w:spacing w:val="-10"/>
        </w:rPr>
        <w:t xml:space="preserve"> </w:t>
      </w:r>
      <w:r>
        <w:rPr>
          <w:spacing w:val="-4"/>
        </w:rPr>
        <w:t>in</w:t>
      </w:r>
      <w:r>
        <w:rPr>
          <w:spacing w:val="-9"/>
        </w:rPr>
        <w:t xml:space="preserve"> </w:t>
      </w:r>
      <w:r>
        <w:rPr>
          <w:spacing w:val="-4"/>
        </w:rPr>
        <w:t>each.</w:t>
      </w:r>
      <w:r>
        <w:rPr>
          <w:spacing w:val="-10"/>
        </w:rPr>
        <w:t xml:space="preserve"> </w:t>
      </w:r>
      <w:r>
        <w:rPr>
          <w:spacing w:val="-4"/>
        </w:rPr>
        <w:t>Other</w:t>
      </w:r>
      <w:r>
        <w:rPr>
          <w:spacing w:val="-10"/>
        </w:rPr>
        <w:t xml:space="preserve"> </w:t>
      </w:r>
      <w:r>
        <w:rPr>
          <w:spacing w:val="-4"/>
        </w:rPr>
        <w:t xml:space="preserve">transfer </w:t>
      </w:r>
      <w:r>
        <w:t>syntax</w:t>
      </w:r>
      <w:r>
        <w:rPr>
          <w:spacing w:val="-14"/>
        </w:rPr>
        <w:t xml:space="preserve"> </w:t>
      </w:r>
      <w:r>
        <w:t>policies</w:t>
      </w:r>
      <w:r>
        <w:rPr>
          <w:spacing w:val="-14"/>
        </w:rPr>
        <w:t xml:space="preserve"> </w:t>
      </w:r>
      <w:r>
        <w:t>may</w:t>
      </w:r>
      <w:r>
        <w:rPr>
          <w:spacing w:val="-13"/>
        </w:rPr>
        <w:t xml:space="preserve"> </w:t>
      </w:r>
      <w:r>
        <w:t>be</w:t>
      </w:r>
      <w:r>
        <w:rPr>
          <w:spacing w:val="-14"/>
        </w:rPr>
        <w:t xml:space="preserve"> </w:t>
      </w:r>
      <w:r>
        <w:t>configured</w:t>
      </w:r>
      <w:r>
        <w:rPr>
          <w:spacing w:val="-13"/>
        </w:rPr>
        <w:t xml:space="preserve"> </w:t>
      </w:r>
      <w:r>
        <w:t>in</w:t>
      </w:r>
      <w:r>
        <w:rPr>
          <w:spacing w:val="-14"/>
        </w:rPr>
        <w:t xml:space="preserve"> </w:t>
      </w:r>
      <w:r>
        <w:t>the</w:t>
      </w:r>
      <w:r>
        <w:rPr>
          <w:spacing w:val="-13"/>
        </w:rPr>
        <w:t xml:space="preserve"> </w:t>
      </w:r>
      <w:r>
        <w:t>Station</w:t>
      </w:r>
      <w:r>
        <w:rPr>
          <w:spacing w:val="-14"/>
        </w:rPr>
        <w:t xml:space="preserve"> </w:t>
      </w:r>
      <w:r>
        <w:t>List.</w:t>
      </w:r>
    </w:p>
    <w:p w14:paraId="22032401" w14:textId="77777777" w:rsidR="00513C2C" w:rsidRDefault="00CC11CD">
      <w:pPr>
        <w:pStyle w:val="ListParagraph"/>
        <w:numPr>
          <w:ilvl w:val="6"/>
          <w:numId w:val="1"/>
        </w:numPr>
        <w:tabs>
          <w:tab w:val="left" w:pos="1449"/>
        </w:tabs>
        <w:spacing w:before="242"/>
        <w:ind w:left="1449" w:hanging="1295"/>
        <w:rPr>
          <w:rFonts w:ascii="Times New Roman"/>
          <w:b/>
        </w:rPr>
      </w:pPr>
      <w:r>
        <w:rPr>
          <w:rFonts w:ascii="Times New Roman"/>
          <w:b/>
        </w:rPr>
        <w:t>Response</w:t>
      </w:r>
      <w:r>
        <w:rPr>
          <w:rFonts w:ascii="Times New Roman"/>
          <w:b/>
          <w:spacing w:val="-5"/>
        </w:rPr>
        <w:t xml:space="preserve"> </w:t>
      </w:r>
      <w:r>
        <w:rPr>
          <w:rFonts w:ascii="Times New Roman"/>
          <w:b/>
          <w:spacing w:val="-2"/>
        </w:rPr>
        <w:t>Status</w:t>
      </w:r>
    </w:p>
    <w:p w14:paraId="22032402" w14:textId="172C1F21" w:rsidR="00513C2C" w:rsidRDefault="00CC11CD">
      <w:pPr>
        <w:spacing w:before="239"/>
        <w:ind w:right="1426"/>
        <w:jc w:val="center"/>
        <w:rPr>
          <w:rFonts w:ascii="Times New Roman"/>
          <w:b/>
          <w:sz w:val="24"/>
        </w:rPr>
      </w:pPr>
      <w:r>
        <w:rPr>
          <w:rFonts w:ascii="Times New Roman"/>
          <w:b/>
          <w:sz w:val="24"/>
        </w:rPr>
        <w:t>Table</w:t>
      </w:r>
      <w:r>
        <w:rPr>
          <w:rFonts w:ascii="Times New Roman"/>
          <w:b/>
          <w:spacing w:val="-3"/>
          <w:sz w:val="24"/>
        </w:rPr>
        <w:t xml:space="preserve"> </w:t>
      </w:r>
      <w:hyperlink w:anchor="_bookmark0" w:history="1">
        <w:r>
          <w:rPr>
            <w:rFonts w:ascii="Times New Roman"/>
            <w:b/>
            <w:spacing w:val="-2"/>
            <w:sz w:val="24"/>
          </w:rPr>
          <w:t>4.2.7.</w:t>
        </w:r>
        <w:r w:rsidR="00E34DDF">
          <w:rPr>
            <w:rFonts w:ascii="Times New Roman"/>
            <w:b/>
            <w:spacing w:val="-2"/>
            <w:sz w:val="24"/>
          </w:rPr>
          <w:t>5</w:t>
        </w:r>
        <w:r>
          <w:rPr>
            <w:rFonts w:ascii="Times New Roman"/>
            <w:b/>
            <w:spacing w:val="-2"/>
            <w:sz w:val="24"/>
          </w:rPr>
          <w:t>.1.3.1.4</w:t>
        </w:r>
      </w:hyperlink>
    </w:p>
    <w:p w14:paraId="22032403" w14:textId="77777777" w:rsidR="00513C2C" w:rsidRDefault="00CC11CD" w:rsidP="007705DA">
      <w:pPr>
        <w:pStyle w:val="Heading3"/>
        <w:numPr>
          <w:ilvl w:val="3"/>
          <w:numId w:val="1"/>
        </w:numPr>
        <w:spacing w:before="59"/>
        <w:ind w:right="28"/>
      </w:pPr>
      <w:bookmarkStart w:id="107" w:name="_Toc227259507"/>
      <w:r>
        <w:t>RESPONSE</w:t>
      </w:r>
      <w:r>
        <w:rPr>
          <w:spacing w:val="-7"/>
        </w:rPr>
        <w:t xml:space="preserve"> </w:t>
      </w:r>
      <w:r>
        <w:t>STATUS</w:t>
      </w:r>
      <w:r>
        <w:rPr>
          <w:spacing w:val="-1"/>
        </w:rPr>
        <w:t xml:space="preserve"> </w:t>
      </w:r>
      <w:r>
        <w:t>FOR</w:t>
      </w:r>
      <w:r>
        <w:rPr>
          <w:spacing w:val="-4"/>
        </w:rPr>
        <w:t xml:space="preserve"> </w:t>
      </w:r>
      <w:r>
        <w:t>FIND-SCP AND</w:t>
      </w:r>
      <w:r>
        <w:rPr>
          <w:spacing w:val="-4"/>
        </w:rPr>
        <w:t xml:space="preserve"> </w:t>
      </w:r>
      <w:r>
        <w:t>RECEIVE</w:t>
      </w:r>
      <w:r>
        <w:rPr>
          <w:spacing w:val="-4"/>
        </w:rPr>
        <w:t xml:space="preserve"> </w:t>
      </w:r>
      <w:r>
        <w:t>QUERY</w:t>
      </w:r>
      <w:r>
        <w:rPr>
          <w:spacing w:val="-2"/>
        </w:rPr>
        <w:t xml:space="preserve"> REQUEST</w:t>
      </w:r>
      <w:bookmarkEnd w:id="107"/>
    </w:p>
    <w:p w14:paraId="22032404" w14:textId="77777777" w:rsidR="00513C2C" w:rsidRDefault="00513C2C">
      <w:pPr>
        <w:pStyle w:val="BodyText"/>
        <w:spacing w:before="67"/>
        <w:rPr>
          <w:b/>
          <w:sz w:val="20"/>
        </w:rPr>
      </w:pPr>
    </w:p>
    <w:tbl>
      <w:tblPr>
        <w:tblW w:w="0" w:type="auto"/>
        <w:tblInd w:w="23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616"/>
        <w:gridCol w:w="2186"/>
        <w:gridCol w:w="1080"/>
        <w:gridCol w:w="4887"/>
      </w:tblGrid>
      <w:tr w:rsidR="00513C2C" w14:paraId="22032409" w14:textId="77777777">
        <w:trPr>
          <w:trHeight w:val="657"/>
        </w:trPr>
        <w:tc>
          <w:tcPr>
            <w:tcW w:w="2616" w:type="dxa"/>
            <w:tcBorders>
              <w:bottom w:val="double" w:sz="8" w:space="0" w:color="000000"/>
            </w:tcBorders>
            <w:shd w:val="clear" w:color="auto" w:fill="BEBEBE"/>
          </w:tcPr>
          <w:p w14:paraId="22032405" w14:textId="77777777" w:rsidR="00513C2C" w:rsidRDefault="00CC11CD">
            <w:pPr>
              <w:pStyle w:val="TableParagraph"/>
              <w:spacing w:before="41"/>
              <w:ind w:left="597"/>
              <w:rPr>
                <w:b/>
                <w:sz w:val="24"/>
              </w:rPr>
            </w:pPr>
            <w:r>
              <w:rPr>
                <w:b/>
                <w:sz w:val="24"/>
              </w:rPr>
              <w:t>Service</w:t>
            </w:r>
            <w:r>
              <w:rPr>
                <w:b/>
                <w:spacing w:val="-3"/>
                <w:sz w:val="24"/>
              </w:rPr>
              <w:t xml:space="preserve"> </w:t>
            </w:r>
            <w:r>
              <w:rPr>
                <w:b/>
                <w:spacing w:val="-2"/>
                <w:sz w:val="24"/>
              </w:rPr>
              <w:t>Status</w:t>
            </w:r>
          </w:p>
        </w:tc>
        <w:tc>
          <w:tcPr>
            <w:tcW w:w="2186" w:type="dxa"/>
            <w:tcBorders>
              <w:bottom w:val="double" w:sz="8" w:space="0" w:color="000000"/>
            </w:tcBorders>
            <w:shd w:val="clear" w:color="auto" w:fill="BEBEBE"/>
          </w:tcPr>
          <w:p w14:paraId="22032406" w14:textId="77777777" w:rsidR="00513C2C" w:rsidRDefault="00CC11CD">
            <w:pPr>
              <w:pStyle w:val="TableParagraph"/>
              <w:spacing w:before="41"/>
              <w:ind w:left="0" w:right="223"/>
              <w:jc w:val="right"/>
              <w:rPr>
                <w:b/>
                <w:sz w:val="24"/>
              </w:rPr>
            </w:pPr>
            <w:r>
              <w:rPr>
                <w:b/>
                <w:sz w:val="24"/>
              </w:rPr>
              <w:t xml:space="preserve">Further </w:t>
            </w:r>
            <w:r>
              <w:rPr>
                <w:b/>
                <w:spacing w:val="-2"/>
                <w:sz w:val="24"/>
              </w:rPr>
              <w:t>Meaning</w:t>
            </w:r>
          </w:p>
        </w:tc>
        <w:tc>
          <w:tcPr>
            <w:tcW w:w="1080" w:type="dxa"/>
            <w:tcBorders>
              <w:bottom w:val="double" w:sz="8" w:space="0" w:color="000000"/>
            </w:tcBorders>
            <w:shd w:val="clear" w:color="auto" w:fill="BEBEBE"/>
          </w:tcPr>
          <w:p w14:paraId="22032407" w14:textId="77777777" w:rsidR="00513C2C" w:rsidRDefault="00CC11CD">
            <w:pPr>
              <w:pStyle w:val="TableParagraph"/>
              <w:spacing w:before="36" w:line="242" w:lineRule="auto"/>
              <w:ind w:left="227" w:right="192" w:hanging="15"/>
              <w:rPr>
                <w:b/>
                <w:sz w:val="24"/>
              </w:rPr>
            </w:pPr>
            <w:r>
              <w:rPr>
                <w:b/>
                <w:spacing w:val="-2"/>
                <w:sz w:val="24"/>
              </w:rPr>
              <w:t>Status Codes</w:t>
            </w:r>
          </w:p>
        </w:tc>
        <w:tc>
          <w:tcPr>
            <w:tcW w:w="4887" w:type="dxa"/>
            <w:tcBorders>
              <w:bottom w:val="double" w:sz="8" w:space="0" w:color="000000"/>
            </w:tcBorders>
            <w:shd w:val="clear" w:color="auto" w:fill="BEBEBE"/>
          </w:tcPr>
          <w:p w14:paraId="22032408" w14:textId="77777777" w:rsidR="00513C2C" w:rsidRDefault="00CC11CD">
            <w:pPr>
              <w:pStyle w:val="TableParagraph"/>
              <w:spacing w:before="41"/>
              <w:ind w:left="13"/>
              <w:jc w:val="center"/>
              <w:rPr>
                <w:b/>
                <w:sz w:val="24"/>
              </w:rPr>
            </w:pPr>
            <w:r>
              <w:rPr>
                <w:b/>
                <w:spacing w:val="-2"/>
                <w:sz w:val="24"/>
              </w:rPr>
              <w:t>Reason</w:t>
            </w:r>
          </w:p>
        </w:tc>
      </w:tr>
      <w:tr w:rsidR="00513C2C" w14:paraId="2203240F" w14:textId="77777777">
        <w:trPr>
          <w:trHeight w:val="697"/>
        </w:trPr>
        <w:tc>
          <w:tcPr>
            <w:tcW w:w="2616" w:type="dxa"/>
            <w:tcBorders>
              <w:top w:val="double" w:sz="8" w:space="0" w:color="000000"/>
            </w:tcBorders>
          </w:tcPr>
          <w:p w14:paraId="2203240A" w14:textId="77777777" w:rsidR="00513C2C" w:rsidRDefault="00CC11CD">
            <w:pPr>
              <w:pStyle w:val="TableParagraph"/>
              <w:spacing w:before="34"/>
              <w:ind w:left="127"/>
              <w:rPr>
                <w:sz w:val="24"/>
              </w:rPr>
            </w:pPr>
            <w:r>
              <w:rPr>
                <w:spacing w:val="-2"/>
                <w:sz w:val="24"/>
              </w:rPr>
              <w:t>Failure</w:t>
            </w:r>
          </w:p>
        </w:tc>
        <w:tc>
          <w:tcPr>
            <w:tcW w:w="2186" w:type="dxa"/>
            <w:tcBorders>
              <w:top w:val="double" w:sz="8" w:space="0" w:color="000000"/>
            </w:tcBorders>
          </w:tcPr>
          <w:p w14:paraId="2203240B" w14:textId="77777777" w:rsidR="00513C2C" w:rsidRDefault="00CC11CD">
            <w:pPr>
              <w:pStyle w:val="TableParagraph"/>
              <w:spacing w:before="34"/>
              <w:ind w:left="127"/>
              <w:rPr>
                <w:sz w:val="24"/>
              </w:rPr>
            </w:pPr>
            <w:r>
              <w:rPr>
                <w:spacing w:val="-2"/>
                <w:sz w:val="24"/>
              </w:rPr>
              <w:t>Refused:</w:t>
            </w:r>
          </w:p>
          <w:p w14:paraId="2203240C" w14:textId="77777777" w:rsidR="00513C2C" w:rsidRDefault="00CC11CD">
            <w:pPr>
              <w:pStyle w:val="TableParagraph"/>
              <w:spacing w:before="42"/>
              <w:ind w:left="127"/>
              <w:rPr>
                <w:sz w:val="24"/>
              </w:rPr>
            </w:pPr>
            <w:r>
              <w:rPr>
                <w:sz w:val="24"/>
              </w:rPr>
              <w:t>Out</w:t>
            </w:r>
            <w:r>
              <w:rPr>
                <w:spacing w:val="-2"/>
                <w:sz w:val="24"/>
              </w:rPr>
              <w:t xml:space="preserve"> </w:t>
            </w:r>
            <w:r>
              <w:rPr>
                <w:sz w:val="24"/>
              </w:rPr>
              <w:t>of</w:t>
            </w:r>
            <w:r>
              <w:rPr>
                <w:spacing w:val="-1"/>
                <w:sz w:val="24"/>
              </w:rPr>
              <w:t xml:space="preserve"> </w:t>
            </w:r>
            <w:r>
              <w:rPr>
                <w:spacing w:val="-2"/>
                <w:sz w:val="24"/>
              </w:rPr>
              <w:t>resources</w:t>
            </w:r>
          </w:p>
        </w:tc>
        <w:tc>
          <w:tcPr>
            <w:tcW w:w="1080" w:type="dxa"/>
            <w:tcBorders>
              <w:top w:val="double" w:sz="8" w:space="0" w:color="000000"/>
            </w:tcBorders>
          </w:tcPr>
          <w:p w14:paraId="2203240D" w14:textId="77777777" w:rsidR="00513C2C" w:rsidRDefault="00CC11CD">
            <w:pPr>
              <w:pStyle w:val="TableParagraph"/>
              <w:spacing w:before="34"/>
              <w:ind w:left="132"/>
              <w:rPr>
                <w:sz w:val="24"/>
              </w:rPr>
            </w:pPr>
            <w:r>
              <w:rPr>
                <w:spacing w:val="-4"/>
                <w:sz w:val="24"/>
              </w:rPr>
              <w:t>A700</w:t>
            </w:r>
          </w:p>
        </w:tc>
        <w:tc>
          <w:tcPr>
            <w:tcW w:w="4887" w:type="dxa"/>
            <w:tcBorders>
              <w:top w:val="double" w:sz="8" w:space="0" w:color="000000"/>
            </w:tcBorders>
          </w:tcPr>
          <w:p w14:paraId="2203240E" w14:textId="77777777" w:rsidR="00513C2C" w:rsidRDefault="00CC11CD">
            <w:pPr>
              <w:pStyle w:val="TableParagraph"/>
              <w:spacing w:before="34" w:line="242" w:lineRule="auto"/>
              <w:ind w:left="132"/>
              <w:rPr>
                <w:sz w:val="24"/>
              </w:rPr>
            </w:pPr>
            <w:r>
              <w:rPr>
                <w:sz w:val="24"/>
              </w:rPr>
              <w:t>Not</w:t>
            </w:r>
            <w:r>
              <w:rPr>
                <w:spacing w:val="-8"/>
                <w:sz w:val="24"/>
              </w:rPr>
              <w:t xml:space="preserve"> </w:t>
            </w:r>
            <w:r>
              <w:rPr>
                <w:sz w:val="24"/>
              </w:rPr>
              <w:t>enough</w:t>
            </w:r>
            <w:r>
              <w:rPr>
                <w:spacing w:val="-9"/>
                <w:sz w:val="24"/>
              </w:rPr>
              <w:t xml:space="preserve"> </w:t>
            </w:r>
            <w:r>
              <w:rPr>
                <w:sz w:val="24"/>
              </w:rPr>
              <w:t>resources</w:t>
            </w:r>
            <w:r>
              <w:rPr>
                <w:spacing w:val="-7"/>
                <w:sz w:val="24"/>
              </w:rPr>
              <w:t xml:space="preserve"> </w:t>
            </w:r>
            <w:r>
              <w:rPr>
                <w:sz w:val="24"/>
              </w:rPr>
              <w:t>to</w:t>
            </w:r>
            <w:r>
              <w:rPr>
                <w:spacing w:val="-10"/>
                <w:sz w:val="24"/>
              </w:rPr>
              <w:t xml:space="preserve"> </w:t>
            </w:r>
            <w:r>
              <w:rPr>
                <w:sz w:val="24"/>
              </w:rPr>
              <w:t>complete</w:t>
            </w:r>
            <w:r>
              <w:rPr>
                <w:spacing w:val="-7"/>
                <w:sz w:val="24"/>
              </w:rPr>
              <w:t xml:space="preserve"> </w:t>
            </w:r>
            <w:r>
              <w:rPr>
                <w:sz w:val="24"/>
              </w:rPr>
              <w:t>query. Association will be dropped.</w:t>
            </w:r>
          </w:p>
        </w:tc>
      </w:tr>
      <w:tr w:rsidR="00513C2C" w14:paraId="22032415" w14:textId="77777777">
        <w:trPr>
          <w:trHeight w:val="1585"/>
        </w:trPr>
        <w:tc>
          <w:tcPr>
            <w:tcW w:w="2616" w:type="dxa"/>
          </w:tcPr>
          <w:p w14:paraId="22032410" w14:textId="77777777" w:rsidR="00513C2C" w:rsidRDefault="00513C2C">
            <w:pPr>
              <w:pStyle w:val="TableParagraph"/>
              <w:ind w:left="0"/>
              <w:rPr>
                <w:rFonts w:ascii="Times New Roman"/>
              </w:rPr>
            </w:pPr>
          </w:p>
        </w:tc>
        <w:tc>
          <w:tcPr>
            <w:tcW w:w="2186" w:type="dxa"/>
          </w:tcPr>
          <w:p w14:paraId="22032411" w14:textId="77777777" w:rsidR="00513C2C" w:rsidRDefault="00CC11CD">
            <w:pPr>
              <w:pStyle w:val="TableParagraph"/>
              <w:spacing w:before="41"/>
              <w:ind w:left="127"/>
              <w:rPr>
                <w:sz w:val="24"/>
              </w:rPr>
            </w:pPr>
            <w:r>
              <w:rPr>
                <w:spacing w:val="-2"/>
                <w:sz w:val="24"/>
              </w:rPr>
              <w:t>Refused:</w:t>
            </w:r>
          </w:p>
          <w:p w14:paraId="22032412" w14:textId="77777777" w:rsidR="00513C2C" w:rsidRDefault="00CC11CD">
            <w:pPr>
              <w:pStyle w:val="TableParagraph"/>
              <w:spacing w:before="37" w:line="242" w:lineRule="auto"/>
              <w:ind w:left="127" w:right="112"/>
              <w:rPr>
                <w:sz w:val="24"/>
              </w:rPr>
            </w:pPr>
            <w:r>
              <w:rPr>
                <w:sz w:val="24"/>
              </w:rPr>
              <w:t>SOP Class requested in Association</w:t>
            </w:r>
            <w:r>
              <w:rPr>
                <w:spacing w:val="-14"/>
                <w:sz w:val="24"/>
              </w:rPr>
              <w:t xml:space="preserve"> </w:t>
            </w:r>
            <w:r>
              <w:rPr>
                <w:sz w:val="24"/>
              </w:rPr>
              <w:t>is</w:t>
            </w:r>
            <w:r>
              <w:rPr>
                <w:spacing w:val="-14"/>
                <w:sz w:val="24"/>
              </w:rPr>
              <w:t xml:space="preserve"> </w:t>
            </w:r>
            <w:r>
              <w:rPr>
                <w:sz w:val="24"/>
              </w:rPr>
              <w:t xml:space="preserve">not </w:t>
            </w:r>
            <w:r>
              <w:rPr>
                <w:spacing w:val="-2"/>
                <w:sz w:val="24"/>
              </w:rPr>
              <w:t>supported.</w:t>
            </w:r>
          </w:p>
        </w:tc>
        <w:tc>
          <w:tcPr>
            <w:tcW w:w="1080" w:type="dxa"/>
          </w:tcPr>
          <w:p w14:paraId="22032413" w14:textId="77777777" w:rsidR="00513C2C" w:rsidRDefault="00CC11CD">
            <w:pPr>
              <w:pStyle w:val="TableParagraph"/>
              <w:spacing w:before="41"/>
              <w:ind w:left="132"/>
              <w:rPr>
                <w:sz w:val="24"/>
              </w:rPr>
            </w:pPr>
            <w:r>
              <w:rPr>
                <w:spacing w:val="-4"/>
                <w:sz w:val="24"/>
              </w:rPr>
              <w:t>A800</w:t>
            </w:r>
          </w:p>
        </w:tc>
        <w:tc>
          <w:tcPr>
            <w:tcW w:w="4887" w:type="dxa"/>
          </w:tcPr>
          <w:p w14:paraId="22032414" w14:textId="77777777" w:rsidR="00513C2C" w:rsidRDefault="00CC11CD">
            <w:pPr>
              <w:pStyle w:val="TableParagraph"/>
              <w:spacing w:before="41"/>
              <w:ind w:left="132"/>
              <w:rPr>
                <w:sz w:val="24"/>
              </w:rPr>
            </w:pPr>
            <w:r>
              <w:rPr>
                <w:sz w:val="24"/>
              </w:rPr>
              <w:t>Requested</w:t>
            </w:r>
            <w:r>
              <w:rPr>
                <w:spacing w:val="-5"/>
                <w:sz w:val="24"/>
              </w:rPr>
              <w:t xml:space="preserve"> </w:t>
            </w:r>
            <w:r>
              <w:rPr>
                <w:sz w:val="24"/>
              </w:rPr>
              <w:t>SOP</w:t>
            </w:r>
            <w:r>
              <w:rPr>
                <w:spacing w:val="-3"/>
                <w:sz w:val="24"/>
              </w:rPr>
              <w:t xml:space="preserve"> </w:t>
            </w:r>
            <w:r>
              <w:rPr>
                <w:sz w:val="24"/>
              </w:rPr>
              <w:t>Class</w:t>
            </w:r>
            <w:r>
              <w:rPr>
                <w:spacing w:val="-3"/>
                <w:sz w:val="24"/>
              </w:rPr>
              <w:t xml:space="preserve"> </w:t>
            </w:r>
            <w:r>
              <w:rPr>
                <w:sz w:val="24"/>
              </w:rPr>
              <w:t>is</w:t>
            </w:r>
            <w:r>
              <w:rPr>
                <w:spacing w:val="-2"/>
                <w:sz w:val="24"/>
              </w:rPr>
              <w:t xml:space="preserve"> </w:t>
            </w:r>
            <w:r>
              <w:rPr>
                <w:sz w:val="24"/>
              </w:rPr>
              <w:t xml:space="preserve">not </w:t>
            </w:r>
            <w:r>
              <w:rPr>
                <w:spacing w:val="-2"/>
                <w:sz w:val="24"/>
              </w:rPr>
              <w:t>Supported</w:t>
            </w:r>
          </w:p>
        </w:tc>
      </w:tr>
      <w:tr w:rsidR="00513C2C" w14:paraId="2203241A" w14:textId="77777777">
        <w:trPr>
          <w:trHeight w:val="665"/>
        </w:trPr>
        <w:tc>
          <w:tcPr>
            <w:tcW w:w="2616" w:type="dxa"/>
          </w:tcPr>
          <w:p w14:paraId="22032416" w14:textId="77777777" w:rsidR="00513C2C" w:rsidRDefault="00513C2C">
            <w:pPr>
              <w:pStyle w:val="TableParagraph"/>
              <w:ind w:left="0"/>
              <w:rPr>
                <w:rFonts w:ascii="Times New Roman"/>
              </w:rPr>
            </w:pPr>
          </w:p>
        </w:tc>
        <w:tc>
          <w:tcPr>
            <w:tcW w:w="2186" w:type="dxa"/>
          </w:tcPr>
          <w:p w14:paraId="22032417" w14:textId="77777777" w:rsidR="00513C2C" w:rsidRDefault="00CC11CD">
            <w:pPr>
              <w:pStyle w:val="TableParagraph"/>
              <w:spacing w:before="41" w:line="242" w:lineRule="auto"/>
              <w:ind w:left="127"/>
              <w:rPr>
                <w:sz w:val="24"/>
              </w:rPr>
            </w:pPr>
            <w:r>
              <w:rPr>
                <w:sz w:val="24"/>
              </w:rPr>
              <w:t>Identifier</w:t>
            </w:r>
            <w:r>
              <w:rPr>
                <w:spacing w:val="-14"/>
                <w:sz w:val="24"/>
              </w:rPr>
              <w:t xml:space="preserve"> </w:t>
            </w:r>
            <w:r>
              <w:rPr>
                <w:sz w:val="24"/>
              </w:rPr>
              <w:t>does</w:t>
            </w:r>
            <w:r>
              <w:rPr>
                <w:spacing w:val="-14"/>
                <w:sz w:val="24"/>
              </w:rPr>
              <w:t xml:space="preserve"> </w:t>
            </w:r>
            <w:r>
              <w:rPr>
                <w:sz w:val="24"/>
              </w:rPr>
              <w:t>not match SOP Class</w:t>
            </w:r>
          </w:p>
        </w:tc>
        <w:tc>
          <w:tcPr>
            <w:tcW w:w="1080" w:type="dxa"/>
          </w:tcPr>
          <w:p w14:paraId="22032418" w14:textId="77777777" w:rsidR="00513C2C" w:rsidRDefault="00CC11CD">
            <w:pPr>
              <w:pStyle w:val="TableParagraph"/>
              <w:spacing w:before="41"/>
              <w:ind w:left="132"/>
              <w:rPr>
                <w:sz w:val="24"/>
              </w:rPr>
            </w:pPr>
            <w:r>
              <w:rPr>
                <w:spacing w:val="-4"/>
                <w:sz w:val="24"/>
              </w:rPr>
              <w:t>A900</w:t>
            </w:r>
          </w:p>
        </w:tc>
        <w:tc>
          <w:tcPr>
            <w:tcW w:w="4887" w:type="dxa"/>
          </w:tcPr>
          <w:p w14:paraId="22032419" w14:textId="77777777" w:rsidR="00513C2C" w:rsidRDefault="00CC11CD">
            <w:pPr>
              <w:pStyle w:val="TableParagraph"/>
              <w:spacing w:before="1"/>
              <w:ind w:left="132"/>
              <w:rPr>
                <w:sz w:val="24"/>
              </w:rPr>
            </w:pPr>
            <w:r>
              <w:rPr>
                <w:sz w:val="24"/>
              </w:rPr>
              <w:t>Sent</w:t>
            </w:r>
            <w:r>
              <w:rPr>
                <w:spacing w:val="-3"/>
                <w:sz w:val="24"/>
              </w:rPr>
              <w:t xml:space="preserve"> </w:t>
            </w:r>
            <w:r>
              <w:rPr>
                <w:sz w:val="24"/>
              </w:rPr>
              <w:t>if</w:t>
            </w:r>
            <w:r>
              <w:rPr>
                <w:spacing w:val="-1"/>
                <w:sz w:val="24"/>
              </w:rPr>
              <w:t xml:space="preserve"> </w:t>
            </w:r>
            <w:r>
              <w:rPr>
                <w:sz w:val="24"/>
              </w:rPr>
              <w:t>an</w:t>
            </w:r>
            <w:r>
              <w:rPr>
                <w:spacing w:val="-2"/>
                <w:sz w:val="24"/>
              </w:rPr>
              <w:t xml:space="preserve"> </w:t>
            </w:r>
            <w:r>
              <w:rPr>
                <w:sz w:val="24"/>
              </w:rPr>
              <w:t>invalid</w:t>
            </w:r>
            <w:r>
              <w:rPr>
                <w:spacing w:val="-3"/>
                <w:sz w:val="24"/>
              </w:rPr>
              <w:t xml:space="preserve"> </w:t>
            </w:r>
            <w:r>
              <w:rPr>
                <w:sz w:val="24"/>
              </w:rPr>
              <w:t>query</w:t>
            </w:r>
            <w:r>
              <w:rPr>
                <w:spacing w:val="-1"/>
                <w:sz w:val="24"/>
              </w:rPr>
              <w:t xml:space="preserve"> </w:t>
            </w:r>
            <w:r>
              <w:rPr>
                <w:sz w:val="24"/>
              </w:rPr>
              <w:t>retrieve</w:t>
            </w:r>
            <w:r>
              <w:rPr>
                <w:spacing w:val="-1"/>
                <w:sz w:val="24"/>
              </w:rPr>
              <w:t xml:space="preserve"> </w:t>
            </w:r>
            <w:r>
              <w:rPr>
                <w:sz w:val="24"/>
              </w:rPr>
              <w:t>level</w:t>
            </w:r>
            <w:r>
              <w:rPr>
                <w:spacing w:val="-6"/>
                <w:sz w:val="24"/>
              </w:rPr>
              <w:t xml:space="preserve"> </w:t>
            </w:r>
            <w:r>
              <w:rPr>
                <w:sz w:val="24"/>
              </w:rPr>
              <w:t xml:space="preserve">is </w:t>
            </w:r>
            <w:r>
              <w:rPr>
                <w:spacing w:val="-5"/>
                <w:sz w:val="24"/>
              </w:rPr>
              <w:t>set</w:t>
            </w:r>
          </w:p>
        </w:tc>
      </w:tr>
      <w:tr w:rsidR="00513C2C" w14:paraId="22032420" w14:textId="77777777">
        <w:trPr>
          <w:trHeight w:val="670"/>
        </w:trPr>
        <w:tc>
          <w:tcPr>
            <w:tcW w:w="2616" w:type="dxa"/>
          </w:tcPr>
          <w:p w14:paraId="2203241B" w14:textId="77777777" w:rsidR="00513C2C" w:rsidRDefault="00513C2C">
            <w:pPr>
              <w:pStyle w:val="TableParagraph"/>
              <w:ind w:left="0"/>
              <w:rPr>
                <w:rFonts w:ascii="Times New Roman"/>
              </w:rPr>
            </w:pPr>
          </w:p>
        </w:tc>
        <w:tc>
          <w:tcPr>
            <w:tcW w:w="2186" w:type="dxa"/>
          </w:tcPr>
          <w:p w14:paraId="2203241C" w14:textId="77777777" w:rsidR="00513C2C" w:rsidRDefault="00CC11CD">
            <w:pPr>
              <w:pStyle w:val="TableParagraph"/>
              <w:spacing w:before="42"/>
              <w:ind w:left="0" w:right="258"/>
              <w:jc w:val="right"/>
              <w:rPr>
                <w:sz w:val="24"/>
              </w:rPr>
            </w:pPr>
            <w:r>
              <w:rPr>
                <w:sz w:val="24"/>
              </w:rPr>
              <w:t>Unable</w:t>
            </w:r>
            <w:r>
              <w:rPr>
                <w:spacing w:val="-4"/>
                <w:sz w:val="24"/>
              </w:rPr>
              <w:t xml:space="preserve"> </w:t>
            </w:r>
            <w:r>
              <w:rPr>
                <w:sz w:val="24"/>
              </w:rPr>
              <w:t>to</w:t>
            </w:r>
            <w:r>
              <w:rPr>
                <w:spacing w:val="-4"/>
                <w:sz w:val="24"/>
              </w:rPr>
              <w:t xml:space="preserve"> </w:t>
            </w:r>
            <w:r>
              <w:rPr>
                <w:spacing w:val="-2"/>
                <w:sz w:val="24"/>
              </w:rPr>
              <w:t>process</w:t>
            </w:r>
          </w:p>
        </w:tc>
        <w:tc>
          <w:tcPr>
            <w:tcW w:w="1080" w:type="dxa"/>
          </w:tcPr>
          <w:p w14:paraId="2203241D" w14:textId="77777777" w:rsidR="00513C2C" w:rsidRDefault="00CC11CD">
            <w:pPr>
              <w:pStyle w:val="TableParagraph"/>
              <w:spacing w:before="42"/>
              <w:ind w:left="132"/>
              <w:rPr>
                <w:sz w:val="24"/>
              </w:rPr>
            </w:pPr>
            <w:r>
              <w:rPr>
                <w:spacing w:val="-4"/>
                <w:sz w:val="24"/>
              </w:rPr>
              <w:t>C000</w:t>
            </w:r>
          </w:p>
        </w:tc>
        <w:tc>
          <w:tcPr>
            <w:tcW w:w="4887" w:type="dxa"/>
          </w:tcPr>
          <w:p w14:paraId="2203241E" w14:textId="77777777" w:rsidR="00513C2C" w:rsidRDefault="00CC11CD">
            <w:pPr>
              <w:pStyle w:val="TableParagraph"/>
              <w:spacing w:before="2"/>
              <w:ind w:left="132"/>
              <w:rPr>
                <w:sz w:val="24"/>
              </w:rPr>
            </w:pPr>
            <w:r>
              <w:rPr>
                <w:sz w:val="24"/>
              </w:rPr>
              <w:t>Sent</w:t>
            </w:r>
            <w:r>
              <w:rPr>
                <w:spacing w:val="-4"/>
                <w:sz w:val="24"/>
              </w:rPr>
              <w:t xml:space="preserve"> </w:t>
            </w:r>
            <w:r>
              <w:rPr>
                <w:sz w:val="24"/>
              </w:rPr>
              <w:t>if</w:t>
            </w:r>
            <w:r>
              <w:rPr>
                <w:spacing w:val="-2"/>
                <w:sz w:val="24"/>
              </w:rPr>
              <w:t xml:space="preserve"> </w:t>
            </w:r>
            <w:r>
              <w:rPr>
                <w:sz w:val="24"/>
              </w:rPr>
              <w:t>internal</w:t>
            </w:r>
            <w:r>
              <w:rPr>
                <w:spacing w:val="-2"/>
                <w:sz w:val="24"/>
              </w:rPr>
              <w:t xml:space="preserve"> </w:t>
            </w:r>
            <w:r>
              <w:rPr>
                <w:sz w:val="24"/>
              </w:rPr>
              <w:t>database</w:t>
            </w:r>
            <w:r>
              <w:rPr>
                <w:spacing w:val="-2"/>
                <w:sz w:val="24"/>
              </w:rPr>
              <w:t xml:space="preserve"> </w:t>
            </w:r>
            <w:r>
              <w:rPr>
                <w:sz w:val="24"/>
              </w:rPr>
              <w:t>query</w:t>
            </w:r>
            <w:r>
              <w:rPr>
                <w:spacing w:val="-1"/>
                <w:sz w:val="24"/>
              </w:rPr>
              <w:t xml:space="preserve"> </w:t>
            </w:r>
            <w:r>
              <w:rPr>
                <w:spacing w:val="-5"/>
                <w:sz w:val="24"/>
              </w:rPr>
              <w:t>is</w:t>
            </w:r>
          </w:p>
          <w:p w14:paraId="2203241F" w14:textId="77777777" w:rsidR="00513C2C" w:rsidRDefault="00CC11CD">
            <w:pPr>
              <w:pStyle w:val="TableParagraph"/>
              <w:spacing w:before="42"/>
              <w:ind w:left="132"/>
              <w:rPr>
                <w:sz w:val="24"/>
              </w:rPr>
            </w:pPr>
            <w:r>
              <w:rPr>
                <w:spacing w:val="-2"/>
                <w:sz w:val="24"/>
              </w:rPr>
              <w:t>Unsuccessful.</w:t>
            </w:r>
          </w:p>
        </w:tc>
      </w:tr>
    </w:tbl>
    <w:p w14:paraId="22032421" w14:textId="77777777" w:rsidR="00513C2C" w:rsidRDefault="00513C2C">
      <w:pPr>
        <w:pStyle w:val="BodyText"/>
        <w:spacing w:before="3"/>
        <w:rPr>
          <w:b/>
          <w:sz w:val="2"/>
        </w:rPr>
      </w:pPr>
    </w:p>
    <w:p w14:paraId="22032422" w14:textId="33E5170F" w:rsidR="00513C2C" w:rsidRDefault="00513C2C">
      <w:pPr>
        <w:spacing w:line="20" w:lineRule="exact"/>
        <w:ind w:left="124"/>
        <w:rPr>
          <w:sz w:val="2"/>
        </w:rPr>
      </w:pPr>
    </w:p>
    <w:p w14:paraId="22032423" w14:textId="77777777" w:rsidR="00513C2C" w:rsidRDefault="00513C2C">
      <w:pPr>
        <w:spacing w:line="20" w:lineRule="exact"/>
        <w:rPr>
          <w:sz w:val="2"/>
        </w:rPr>
        <w:sectPr w:rsidR="00513C2C">
          <w:headerReference w:type="default" r:id="rId39"/>
          <w:footerReference w:type="default" r:id="rId40"/>
          <w:pgSz w:w="11900" w:h="16840"/>
          <w:pgMar w:top="2480" w:right="0" w:bottom="780" w:left="566" w:header="420" w:footer="580" w:gutter="0"/>
          <w:cols w:space="720"/>
        </w:sectPr>
      </w:pPr>
    </w:p>
    <w:p w14:paraId="22032424" w14:textId="77777777" w:rsidR="00513C2C" w:rsidRDefault="00513C2C">
      <w:pPr>
        <w:pStyle w:val="BodyText"/>
        <w:spacing w:before="85" w:after="1"/>
        <w:rPr>
          <w:b/>
          <w:sz w:val="20"/>
        </w:rPr>
      </w:pPr>
    </w:p>
    <w:tbl>
      <w:tblPr>
        <w:tblW w:w="0" w:type="auto"/>
        <w:tblInd w:w="23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616"/>
        <w:gridCol w:w="2186"/>
        <w:gridCol w:w="1080"/>
        <w:gridCol w:w="4887"/>
      </w:tblGrid>
      <w:tr w:rsidR="00513C2C" w14:paraId="22032429" w14:textId="77777777">
        <w:trPr>
          <w:trHeight w:val="670"/>
        </w:trPr>
        <w:tc>
          <w:tcPr>
            <w:tcW w:w="2616" w:type="dxa"/>
            <w:shd w:val="clear" w:color="auto" w:fill="BEBEBE"/>
          </w:tcPr>
          <w:p w14:paraId="22032425" w14:textId="77777777" w:rsidR="00513C2C" w:rsidRDefault="00CC11CD">
            <w:pPr>
              <w:pStyle w:val="TableParagraph"/>
              <w:spacing w:before="41"/>
              <w:ind w:left="597"/>
              <w:rPr>
                <w:b/>
                <w:sz w:val="24"/>
              </w:rPr>
            </w:pPr>
            <w:r>
              <w:rPr>
                <w:b/>
                <w:sz w:val="24"/>
              </w:rPr>
              <w:t>Service</w:t>
            </w:r>
            <w:r>
              <w:rPr>
                <w:b/>
                <w:spacing w:val="-3"/>
                <w:sz w:val="24"/>
              </w:rPr>
              <w:t xml:space="preserve"> </w:t>
            </w:r>
            <w:r>
              <w:rPr>
                <w:b/>
                <w:spacing w:val="-2"/>
                <w:sz w:val="24"/>
              </w:rPr>
              <w:t>Status</w:t>
            </w:r>
          </w:p>
        </w:tc>
        <w:tc>
          <w:tcPr>
            <w:tcW w:w="2186" w:type="dxa"/>
            <w:shd w:val="clear" w:color="auto" w:fill="BEBEBE"/>
          </w:tcPr>
          <w:p w14:paraId="22032426" w14:textId="77777777" w:rsidR="00513C2C" w:rsidRDefault="00CC11CD">
            <w:pPr>
              <w:pStyle w:val="TableParagraph"/>
              <w:spacing w:before="41"/>
              <w:ind w:left="237"/>
              <w:rPr>
                <w:b/>
                <w:sz w:val="24"/>
              </w:rPr>
            </w:pPr>
            <w:r>
              <w:rPr>
                <w:b/>
                <w:sz w:val="24"/>
              </w:rPr>
              <w:t xml:space="preserve">Further </w:t>
            </w:r>
            <w:r>
              <w:rPr>
                <w:b/>
                <w:spacing w:val="-2"/>
                <w:sz w:val="24"/>
              </w:rPr>
              <w:t>Meaning</w:t>
            </w:r>
          </w:p>
        </w:tc>
        <w:tc>
          <w:tcPr>
            <w:tcW w:w="1080" w:type="dxa"/>
            <w:shd w:val="clear" w:color="auto" w:fill="BEBEBE"/>
          </w:tcPr>
          <w:p w14:paraId="22032427" w14:textId="77777777" w:rsidR="00513C2C" w:rsidRDefault="00CC11CD">
            <w:pPr>
              <w:pStyle w:val="TableParagraph"/>
              <w:spacing w:before="41" w:line="242" w:lineRule="auto"/>
              <w:ind w:left="227" w:right="192" w:hanging="15"/>
              <w:rPr>
                <w:b/>
                <w:sz w:val="24"/>
              </w:rPr>
            </w:pPr>
            <w:r>
              <w:rPr>
                <w:b/>
                <w:spacing w:val="-2"/>
                <w:sz w:val="24"/>
              </w:rPr>
              <w:t>Status Codes</w:t>
            </w:r>
          </w:p>
        </w:tc>
        <w:tc>
          <w:tcPr>
            <w:tcW w:w="4887" w:type="dxa"/>
            <w:shd w:val="clear" w:color="auto" w:fill="BEBEBE"/>
          </w:tcPr>
          <w:p w14:paraId="22032428" w14:textId="77777777" w:rsidR="00513C2C" w:rsidRDefault="00CC11CD">
            <w:pPr>
              <w:pStyle w:val="TableParagraph"/>
              <w:spacing w:before="41"/>
              <w:ind w:left="13"/>
              <w:jc w:val="center"/>
              <w:rPr>
                <w:b/>
                <w:sz w:val="24"/>
              </w:rPr>
            </w:pPr>
            <w:r>
              <w:rPr>
                <w:b/>
                <w:spacing w:val="-2"/>
                <w:sz w:val="24"/>
              </w:rPr>
              <w:t>Reason</w:t>
            </w:r>
          </w:p>
        </w:tc>
      </w:tr>
      <w:tr w:rsidR="00513C2C" w14:paraId="2203242E" w14:textId="77777777">
        <w:trPr>
          <w:trHeight w:val="955"/>
        </w:trPr>
        <w:tc>
          <w:tcPr>
            <w:tcW w:w="2616" w:type="dxa"/>
          </w:tcPr>
          <w:p w14:paraId="2203242A" w14:textId="77777777" w:rsidR="00513C2C" w:rsidRDefault="00CC11CD">
            <w:pPr>
              <w:pStyle w:val="TableParagraph"/>
              <w:spacing w:before="41"/>
              <w:ind w:left="127"/>
              <w:rPr>
                <w:sz w:val="24"/>
              </w:rPr>
            </w:pPr>
            <w:r>
              <w:rPr>
                <w:spacing w:val="-2"/>
                <w:sz w:val="24"/>
              </w:rPr>
              <w:t>Cancel</w:t>
            </w:r>
          </w:p>
        </w:tc>
        <w:tc>
          <w:tcPr>
            <w:tcW w:w="2186" w:type="dxa"/>
          </w:tcPr>
          <w:p w14:paraId="2203242B" w14:textId="77777777" w:rsidR="00513C2C" w:rsidRDefault="00CC11CD">
            <w:pPr>
              <w:pStyle w:val="TableParagraph"/>
              <w:spacing w:before="36" w:line="242" w:lineRule="auto"/>
              <w:ind w:left="127" w:right="112"/>
              <w:rPr>
                <w:sz w:val="24"/>
              </w:rPr>
            </w:pPr>
            <w:r>
              <w:rPr>
                <w:spacing w:val="-2"/>
                <w:sz w:val="24"/>
              </w:rPr>
              <w:t xml:space="preserve">Matching </w:t>
            </w:r>
            <w:r>
              <w:rPr>
                <w:sz w:val="24"/>
              </w:rPr>
              <w:t>terminated</w:t>
            </w:r>
            <w:r>
              <w:rPr>
                <w:spacing w:val="-14"/>
                <w:sz w:val="24"/>
              </w:rPr>
              <w:t xml:space="preserve"> </w:t>
            </w:r>
            <w:r>
              <w:rPr>
                <w:sz w:val="24"/>
              </w:rPr>
              <w:t>due</w:t>
            </w:r>
            <w:r>
              <w:rPr>
                <w:spacing w:val="-14"/>
                <w:sz w:val="24"/>
              </w:rPr>
              <w:t xml:space="preserve"> </w:t>
            </w:r>
            <w:r>
              <w:rPr>
                <w:sz w:val="24"/>
              </w:rPr>
              <w:t xml:space="preserve">to </w:t>
            </w:r>
            <w:r>
              <w:rPr>
                <w:spacing w:val="-2"/>
                <w:sz w:val="24"/>
              </w:rPr>
              <w:t>Cancel</w:t>
            </w:r>
          </w:p>
        </w:tc>
        <w:tc>
          <w:tcPr>
            <w:tcW w:w="1080" w:type="dxa"/>
          </w:tcPr>
          <w:p w14:paraId="2203242C" w14:textId="77777777" w:rsidR="00513C2C" w:rsidRDefault="00CC11CD">
            <w:pPr>
              <w:pStyle w:val="TableParagraph"/>
              <w:spacing w:before="41"/>
              <w:ind w:left="132"/>
              <w:rPr>
                <w:sz w:val="24"/>
              </w:rPr>
            </w:pPr>
            <w:r>
              <w:rPr>
                <w:spacing w:val="-4"/>
                <w:sz w:val="24"/>
              </w:rPr>
              <w:t>FE00</w:t>
            </w:r>
          </w:p>
        </w:tc>
        <w:tc>
          <w:tcPr>
            <w:tcW w:w="4887" w:type="dxa"/>
          </w:tcPr>
          <w:p w14:paraId="2203242D" w14:textId="77777777" w:rsidR="00513C2C" w:rsidRDefault="00CC11CD">
            <w:pPr>
              <w:pStyle w:val="TableParagraph"/>
              <w:spacing w:before="41"/>
              <w:ind w:left="132"/>
              <w:rPr>
                <w:sz w:val="24"/>
              </w:rPr>
            </w:pPr>
            <w:r>
              <w:rPr>
                <w:sz w:val="24"/>
              </w:rPr>
              <w:t>Sent</w:t>
            </w:r>
            <w:r>
              <w:rPr>
                <w:spacing w:val="-3"/>
                <w:sz w:val="24"/>
              </w:rPr>
              <w:t xml:space="preserve"> </w:t>
            </w:r>
            <w:r>
              <w:rPr>
                <w:sz w:val="24"/>
              </w:rPr>
              <w:t>when</w:t>
            </w:r>
            <w:r>
              <w:rPr>
                <w:spacing w:val="-2"/>
                <w:sz w:val="24"/>
              </w:rPr>
              <w:t xml:space="preserve"> </w:t>
            </w:r>
            <w:r>
              <w:rPr>
                <w:sz w:val="24"/>
              </w:rPr>
              <w:t>a</w:t>
            </w:r>
            <w:r>
              <w:rPr>
                <w:spacing w:val="-2"/>
                <w:sz w:val="24"/>
              </w:rPr>
              <w:t xml:space="preserve"> </w:t>
            </w:r>
            <w:r>
              <w:rPr>
                <w:sz w:val="24"/>
              </w:rPr>
              <w:t>C-CANCEL</w:t>
            </w:r>
            <w:r>
              <w:rPr>
                <w:spacing w:val="-1"/>
                <w:sz w:val="24"/>
              </w:rPr>
              <w:t xml:space="preserve"> </w:t>
            </w:r>
            <w:r>
              <w:rPr>
                <w:sz w:val="24"/>
              </w:rPr>
              <w:t>Request</w:t>
            </w:r>
            <w:r>
              <w:rPr>
                <w:spacing w:val="-1"/>
                <w:sz w:val="24"/>
              </w:rPr>
              <w:t xml:space="preserve"> </w:t>
            </w:r>
            <w:r>
              <w:rPr>
                <w:sz w:val="24"/>
              </w:rPr>
              <w:t>is</w:t>
            </w:r>
            <w:r>
              <w:rPr>
                <w:spacing w:val="-5"/>
                <w:sz w:val="24"/>
              </w:rPr>
              <w:t xml:space="preserve"> </w:t>
            </w:r>
            <w:r>
              <w:rPr>
                <w:spacing w:val="-2"/>
                <w:sz w:val="24"/>
              </w:rPr>
              <w:t>received</w:t>
            </w:r>
          </w:p>
        </w:tc>
      </w:tr>
      <w:tr w:rsidR="00513C2C" w14:paraId="22032436" w14:textId="77777777">
        <w:trPr>
          <w:trHeight w:val="2466"/>
        </w:trPr>
        <w:tc>
          <w:tcPr>
            <w:tcW w:w="2616" w:type="dxa"/>
          </w:tcPr>
          <w:p w14:paraId="2203242F" w14:textId="77777777" w:rsidR="00513C2C" w:rsidRDefault="00CC11CD">
            <w:pPr>
              <w:pStyle w:val="TableParagraph"/>
              <w:spacing w:before="41"/>
              <w:ind w:left="127"/>
              <w:rPr>
                <w:sz w:val="24"/>
              </w:rPr>
            </w:pPr>
            <w:r>
              <w:rPr>
                <w:spacing w:val="-2"/>
                <w:sz w:val="24"/>
              </w:rPr>
              <w:t>Pending</w:t>
            </w:r>
          </w:p>
        </w:tc>
        <w:tc>
          <w:tcPr>
            <w:tcW w:w="2186" w:type="dxa"/>
          </w:tcPr>
          <w:p w14:paraId="22032430" w14:textId="77777777" w:rsidR="00513C2C" w:rsidRDefault="00CC11CD">
            <w:pPr>
              <w:pStyle w:val="TableParagraph"/>
              <w:tabs>
                <w:tab w:val="left" w:pos="1707"/>
              </w:tabs>
              <w:spacing w:before="1"/>
              <w:ind w:left="127"/>
              <w:rPr>
                <w:sz w:val="24"/>
              </w:rPr>
            </w:pPr>
            <w:r>
              <w:rPr>
                <w:spacing w:val="-2"/>
                <w:sz w:val="24"/>
              </w:rPr>
              <w:t>Matches</w:t>
            </w:r>
            <w:r>
              <w:rPr>
                <w:sz w:val="24"/>
              </w:rPr>
              <w:tab/>
            </w:r>
            <w:r>
              <w:rPr>
                <w:spacing w:val="-5"/>
                <w:sz w:val="24"/>
              </w:rPr>
              <w:t>are</w:t>
            </w:r>
          </w:p>
          <w:p w14:paraId="22032431" w14:textId="77777777" w:rsidR="00513C2C" w:rsidRDefault="00CC11CD">
            <w:pPr>
              <w:pStyle w:val="TableParagraph"/>
              <w:tabs>
                <w:tab w:val="left" w:pos="1952"/>
              </w:tabs>
              <w:spacing w:before="3"/>
              <w:ind w:left="127" w:right="112"/>
              <w:rPr>
                <w:sz w:val="24"/>
              </w:rPr>
            </w:pPr>
            <w:r>
              <w:rPr>
                <w:spacing w:val="-2"/>
                <w:sz w:val="24"/>
              </w:rPr>
              <w:t>continuing</w:t>
            </w:r>
            <w:r>
              <w:rPr>
                <w:sz w:val="24"/>
              </w:rPr>
              <w:tab/>
            </w:r>
            <w:r>
              <w:rPr>
                <w:spacing w:val="-10"/>
                <w:sz w:val="24"/>
              </w:rPr>
              <w:t xml:space="preserve">- </w:t>
            </w:r>
            <w:r>
              <w:rPr>
                <w:sz w:val="24"/>
              </w:rPr>
              <w:t>Current Match is supplied</w:t>
            </w:r>
            <w:r>
              <w:rPr>
                <w:spacing w:val="80"/>
                <w:sz w:val="24"/>
              </w:rPr>
              <w:t xml:space="preserve"> </w:t>
            </w:r>
            <w:r>
              <w:rPr>
                <w:sz w:val="24"/>
              </w:rPr>
              <w:t>and</w:t>
            </w:r>
            <w:r>
              <w:rPr>
                <w:spacing w:val="80"/>
                <w:sz w:val="24"/>
              </w:rPr>
              <w:t xml:space="preserve"> </w:t>
            </w:r>
            <w:r>
              <w:rPr>
                <w:sz w:val="24"/>
              </w:rPr>
              <w:t>any Optional</w:t>
            </w:r>
            <w:r>
              <w:rPr>
                <w:spacing w:val="-6"/>
                <w:sz w:val="24"/>
              </w:rPr>
              <w:t xml:space="preserve"> </w:t>
            </w:r>
            <w:r>
              <w:rPr>
                <w:sz w:val="24"/>
              </w:rPr>
              <w:t>Keys</w:t>
            </w:r>
            <w:r>
              <w:rPr>
                <w:spacing w:val="-3"/>
                <w:sz w:val="24"/>
              </w:rPr>
              <w:t xml:space="preserve"> </w:t>
            </w:r>
            <w:r>
              <w:rPr>
                <w:spacing w:val="-4"/>
                <w:sz w:val="24"/>
              </w:rPr>
              <w:t>were</w:t>
            </w:r>
          </w:p>
          <w:p w14:paraId="22032432" w14:textId="77777777" w:rsidR="00513C2C" w:rsidRDefault="00CC11CD">
            <w:pPr>
              <w:pStyle w:val="TableParagraph"/>
              <w:spacing w:before="38" w:line="242" w:lineRule="auto"/>
              <w:ind w:left="127"/>
              <w:rPr>
                <w:sz w:val="24"/>
              </w:rPr>
            </w:pPr>
            <w:r>
              <w:rPr>
                <w:sz w:val="24"/>
              </w:rPr>
              <w:t>supported</w:t>
            </w:r>
            <w:r>
              <w:rPr>
                <w:spacing w:val="-14"/>
                <w:sz w:val="24"/>
              </w:rPr>
              <w:t xml:space="preserve"> </w:t>
            </w:r>
            <w:r>
              <w:rPr>
                <w:sz w:val="24"/>
              </w:rPr>
              <w:t>in</w:t>
            </w:r>
            <w:r>
              <w:rPr>
                <w:spacing w:val="-14"/>
                <w:sz w:val="24"/>
              </w:rPr>
              <w:t xml:space="preserve"> </w:t>
            </w:r>
            <w:r>
              <w:rPr>
                <w:sz w:val="24"/>
              </w:rPr>
              <w:t>the same</w:t>
            </w:r>
            <w:r>
              <w:rPr>
                <w:spacing w:val="-4"/>
                <w:sz w:val="24"/>
              </w:rPr>
              <w:t xml:space="preserve"> </w:t>
            </w:r>
            <w:r>
              <w:rPr>
                <w:sz w:val="24"/>
              </w:rPr>
              <w:t>manner</w:t>
            </w:r>
            <w:r>
              <w:rPr>
                <w:spacing w:val="-2"/>
                <w:sz w:val="24"/>
              </w:rPr>
              <w:t xml:space="preserve"> </w:t>
            </w:r>
            <w:r>
              <w:rPr>
                <w:spacing w:val="-5"/>
                <w:sz w:val="24"/>
              </w:rPr>
              <w:t>as</w:t>
            </w:r>
          </w:p>
          <w:p w14:paraId="22032433" w14:textId="77777777" w:rsidR="00513C2C" w:rsidRDefault="00CC11CD">
            <w:pPr>
              <w:pStyle w:val="TableParagraph"/>
              <w:spacing w:before="39"/>
              <w:ind w:left="127"/>
              <w:rPr>
                <w:sz w:val="24"/>
              </w:rPr>
            </w:pPr>
            <w:r>
              <w:rPr>
                <w:sz w:val="24"/>
              </w:rPr>
              <w:t>Required</w:t>
            </w:r>
            <w:r>
              <w:rPr>
                <w:spacing w:val="-7"/>
                <w:sz w:val="24"/>
              </w:rPr>
              <w:t xml:space="preserve"> </w:t>
            </w:r>
            <w:r>
              <w:rPr>
                <w:spacing w:val="-4"/>
                <w:sz w:val="24"/>
              </w:rPr>
              <w:t>keys</w:t>
            </w:r>
          </w:p>
        </w:tc>
        <w:tc>
          <w:tcPr>
            <w:tcW w:w="1080" w:type="dxa"/>
          </w:tcPr>
          <w:p w14:paraId="22032434" w14:textId="77777777" w:rsidR="00513C2C" w:rsidRDefault="00CC11CD">
            <w:pPr>
              <w:pStyle w:val="TableParagraph"/>
              <w:spacing w:before="41"/>
              <w:ind w:left="132"/>
              <w:rPr>
                <w:sz w:val="24"/>
              </w:rPr>
            </w:pPr>
            <w:r>
              <w:rPr>
                <w:spacing w:val="-4"/>
                <w:sz w:val="24"/>
              </w:rPr>
              <w:t>FF00</w:t>
            </w:r>
          </w:p>
        </w:tc>
        <w:tc>
          <w:tcPr>
            <w:tcW w:w="4887" w:type="dxa"/>
          </w:tcPr>
          <w:p w14:paraId="22032435" w14:textId="77777777" w:rsidR="00513C2C" w:rsidRDefault="00CC11CD">
            <w:pPr>
              <w:pStyle w:val="TableParagraph"/>
              <w:spacing w:before="41"/>
              <w:ind w:left="132"/>
              <w:rPr>
                <w:sz w:val="24"/>
              </w:rPr>
            </w:pPr>
            <w:r>
              <w:rPr>
                <w:spacing w:val="-4"/>
                <w:sz w:val="24"/>
              </w:rPr>
              <w:t>Sent</w:t>
            </w:r>
          </w:p>
        </w:tc>
      </w:tr>
      <w:tr w:rsidR="00513C2C" w14:paraId="2203243E" w14:textId="77777777">
        <w:trPr>
          <w:trHeight w:val="2425"/>
        </w:trPr>
        <w:tc>
          <w:tcPr>
            <w:tcW w:w="2616" w:type="dxa"/>
          </w:tcPr>
          <w:p w14:paraId="22032437" w14:textId="77777777" w:rsidR="00513C2C" w:rsidRDefault="00513C2C">
            <w:pPr>
              <w:pStyle w:val="TableParagraph"/>
              <w:ind w:left="0"/>
              <w:rPr>
                <w:rFonts w:ascii="Times New Roman"/>
              </w:rPr>
            </w:pPr>
          </w:p>
        </w:tc>
        <w:tc>
          <w:tcPr>
            <w:tcW w:w="2186" w:type="dxa"/>
          </w:tcPr>
          <w:p w14:paraId="22032438" w14:textId="77777777" w:rsidR="00513C2C" w:rsidRDefault="00CC11CD">
            <w:pPr>
              <w:pStyle w:val="TableParagraph"/>
              <w:tabs>
                <w:tab w:val="left" w:pos="1707"/>
              </w:tabs>
              <w:spacing w:before="1" w:line="291" w:lineRule="exact"/>
              <w:ind w:left="127"/>
              <w:rPr>
                <w:sz w:val="24"/>
              </w:rPr>
            </w:pPr>
            <w:r>
              <w:rPr>
                <w:spacing w:val="-2"/>
                <w:sz w:val="24"/>
              </w:rPr>
              <w:t>Matches</w:t>
            </w:r>
            <w:r>
              <w:rPr>
                <w:sz w:val="24"/>
              </w:rPr>
              <w:tab/>
            </w:r>
            <w:r>
              <w:rPr>
                <w:spacing w:val="-5"/>
                <w:sz w:val="24"/>
              </w:rPr>
              <w:t>are</w:t>
            </w:r>
          </w:p>
          <w:p w14:paraId="22032439" w14:textId="77777777" w:rsidR="00513C2C" w:rsidRDefault="00CC11CD">
            <w:pPr>
              <w:pStyle w:val="TableParagraph"/>
              <w:tabs>
                <w:tab w:val="left" w:pos="1952"/>
              </w:tabs>
              <w:spacing w:line="252" w:lineRule="auto"/>
              <w:ind w:left="127" w:right="112"/>
              <w:rPr>
                <w:sz w:val="24"/>
              </w:rPr>
            </w:pPr>
            <w:r>
              <w:rPr>
                <w:spacing w:val="-2"/>
                <w:sz w:val="24"/>
              </w:rPr>
              <w:t>continuing</w:t>
            </w:r>
            <w:r>
              <w:rPr>
                <w:sz w:val="24"/>
              </w:rPr>
              <w:tab/>
            </w:r>
            <w:r>
              <w:rPr>
                <w:spacing w:val="-10"/>
                <w:sz w:val="24"/>
              </w:rPr>
              <w:t xml:space="preserve">- </w:t>
            </w:r>
            <w:r>
              <w:rPr>
                <w:sz w:val="24"/>
              </w:rPr>
              <w:t>warning that one</w:t>
            </w:r>
            <w:r>
              <w:rPr>
                <w:spacing w:val="40"/>
                <w:sz w:val="24"/>
              </w:rPr>
              <w:t xml:space="preserve"> </w:t>
            </w:r>
            <w:r>
              <w:rPr>
                <w:sz w:val="24"/>
              </w:rPr>
              <w:t>or more Optional Keys were not</w:t>
            </w:r>
          </w:p>
          <w:p w14:paraId="2203243A" w14:textId="77777777" w:rsidR="00513C2C" w:rsidRDefault="00CC11CD">
            <w:pPr>
              <w:pStyle w:val="TableParagraph"/>
              <w:spacing w:line="237" w:lineRule="auto"/>
              <w:ind w:left="127"/>
              <w:rPr>
                <w:sz w:val="24"/>
              </w:rPr>
            </w:pPr>
            <w:r>
              <w:rPr>
                <w:sz w:val="24"/>
              </w:rPr>
              <w:t>supported for existence</w:t>
            </w:r>
            <w:r>
              <w:rPr>
                <w:spacing w:val="-14"/>
                <w:sz w:val="24"/>
              </w:rPr>
              <w:t xml:space="preserve"> </w:t>
            </w:r>
            <w:r>
              <w:rPr>
                <w:sz w:val="24"/>
              </w:rPr>
              <w:t>for</w:t>
            </w:r>
            <w:r>
              <w:rPr>
                <w:spacing w:val="-14"/>
                <w:sz w:val="24"/>
              </w:rPr>
              <w:t xml:space="preserve"> </w:t>
            </w:r>
            <w:r>
              <w:rPr>
                <w:sz w:val="24"/>
              </w:rPr>
              <w:t>this</w:t>
            </w:r>
          </w:p>
          <w:p w14:paraId="2203243B" w14:textId="77777777" w:rsidR="00513C2C" w:rsidRDefault="00CC11CD">
            <w:pPr>
              <w:pStyle w:val="TableParagraph"/>
              <w:ind w:left="127"/>
              <w:rPr>
                <w:sz w:val="24"/>
              </w:rPr>
            </w:pPr>
            <w:r>
              <w:rPr>
                <w:spacing w:val="-2"/>
                <w:sz w:val="24"/>
              </w:rPr>
              <w:t>identifier</w:t>
            </w:r>
          </w:p>
        </w:tc>
        <w:tc>
          <w:tcPr>
            <w:tcW w:w="1080" w:type="dxa"/>
          </w:tcPr>
          <w:p w14:paraId="2203243C" w14:textId="77777777" w:rsidR="00513C2C" w:rsidRDefault="00CC11CD">
            <w:pPr>
              <w:pStyle w:val="TableParagraph"/>
              <w:spacing w:before="41"/>
              <w:ind w:left="132"/>
              <w:rPr>
                <w:sz w:val="24"/>
              </w:rPr>
            </w:pPr>
            <w:r>
              <w:rPr>
                <w:spacing w:val="-4"/>
                <w:sz w:val="24"/>
              </w:rPr>
              <w:t>FF01</w:t>
            </w:r>
          </w:p>
        </w:tc>
        <w:tc>
          <w:tcPr>
            <w:tcW w:w="4887" w:type="dxa"/>
          </w:tcPr>
          <w:p w14:paraId="2203243D" w14:textId="77777777" w:rsidR="00513C2C" w:rsidRDefault="00CC11CD">
            <w:pPr>
              <w:pStyle w:val="TableParagraph"/>
              <w:spacing w:before="41"/>
              <w:ind w:left="132"/>
              <w:rPr>
                <w:sz w:val="24"/>
              </w:rPr>
            </w:pPr>
            <w:r>
              <w:rPr>
                <w:spacing w:val="-4"/>
                <w:sz w:val="24"/>
              </w:rPr>
              <w:t>Sent</w:t>
            </w:r>
          </w:p>
        </w:tc>
      </w:tr>
      <w:tr w:rsidR="00513C2C" w14:paraId="22032444" w14:textId="77777777">
        <w:trPr>
          <w:trHeight w:val="585"/>
        </w:trPr>
        <w:tc>
          <w:tcPr>
            <w:tcW w:w="2616" w:type="dxa"/>
          </w:tcPr>
          <w:p w14:paraId="2203243F" w14:textId="77777777" w:rsidR="00513C2C" w:rsidRDefault="00CC11CD">
            <w:pPr>
              <w:pStyle w:val="TableParagraph"/>
              <w:spacing w:before="42"/>
              <w:ind w:left="127"/>
              <w:rPr>
                <w:sz w:val="24"/>
              </w:rPr>
            </w:pPr>
            <w:r>
              <w:rPr>
                <w:spacing w:val="-2"/>
                <w:sz w:val="24"/>
              </w:rPr>
              <w:t>Success</w:t>
            </w:r>
          </w:p>
        </w:tc>
        <w:tc>
          <w:tcPr>
            <w:tcW w:w="2186" w:type="dxa"/>
          </w:tcPr>
          <w:p w14:paraId="22032440" w14:textId="77777777" w:rsidR="00513C2C" w:rsidRDefault="00CC11CD">
            <w:pPr>
              <w:pStyle w:val="TableParagraph"/>
              <w:spacing w:line="290" w:lineRule="exact"/>
              <w:ind w:left="127"/>
              <w:rPr>
                <w:sz w:val="24"/>
              </w:rPr>
            </w:pPr>
            <w:r>
              <w:rPr>
                <w:sz w:val="24"/>
              </w:rPr>
              <w:t>Matching</w:t>
            </w:r>
            <w:r>
              <w:rPr>
                <w:spacing w:val="-6"/>
                <w:sz w:val="24"/>
              </w:rPr>
              <w:t xml:space="preserve"> </w:t>
            </w:r>
            <w:r>
              <w:rPr>
                <w:spacing w:val="-5"/>
                <w:sz w:val="24"/>
              </w:rPr>
              <w:t>is</w:t>
            </w:r>
          </w:p>
          <w:p w14:paraId="22032441" w14:textId="77777777" w:rsidR="00513C2C" w:rsidRDefault="00CC11CD">
            <w:pPr>
              <w:pStyle w:val="TableParagraph"/>
              <w:spacing w:before="2" w:line="274" w:lineRule="exact"/>
              <w:ind w:left="127"/>
              <w:rPr>
                <w:sz w:val="24"/>
              </w:rPr>
            </w:pPr>
            <w:r>
              <w:rPr>
                <w:spacing w:val="-2"/>
                <w:sz w:val="24"/>
              </w:rPr>
              <w:t>complete</w:t>
            </w:r>
          </w:p>
        </w:tc>
        <w:tc>
          <w:tcPr>
            <w:tcW w:w="1080" w:type="dxa"/>
          </w:tcPr>
          <w:p w14:paraId="22032442" w14:textId="77777777" w:rsidR="00513C2C" w:rsidRDefault="00CC11CD">
            <w:pPr>
              <w:pStyle w:val="TableParagraph"/>
              <w:spacing w:before="42"/>
              <w:ind w:left="132"/>
              <w:rPr>
                <w:sz w:val="24"/>
              </w:rPr>
            </w:pPr>
            <w:r>
              <w:rPr>
                <w:spacing w:val="-4"/>
                <w:sz w:val="24"/>
              </w:rPr>
              <w:t>0000</w:t>
            </w:r>
          </w:p>
        </w:tc>
        <w:tc>
          <w:tcPr>
            <w:tcW w:w="4887" w:type="dxa"/>
          </w:tcPr>
          <w:p w14:paraId="22032443" w14:textId="77777777" w:rsidR="00513C2C" w:rsidRDefault="00CC11CD">
            <w:pPr>
              <w:pStyle w:val="TableParagraph"/>
              <w:spacing w:line="290" w:lineRule="exact"/>
              <w:ind w:left="247"/>
              <w:rPr>
                <w:sz w:val="24"/>
              </w:rPr>
            </w:pPr>
            <w:r>
              <w:rPr>
                <w:spacing w:val="-4"/>
                <w:sz w:val="24"/>
              </w:rPr>
              <w:t>Sent</w:t>
            </w:r>
          </w:p>
        </w:tc>
      </w:tr>
    </w:tbl>
    <w:p w14:paraId="22032445" w14:textId="77777777" w:rsidR="00513C2C" w:rsidRDefault="00CC11CD">
      <w:pPr>
        <w:pStyle w:val="Heading1"/>
        <w:numPr>
          <w:ilvl w:val="2"/>
          <w:numId w:val="1"/>
        </w:numPr>
        <w:tabs>
          <w:tab w:val="left" w:pos="872"/>
        </w:tabs>
        <w:spacing w:before="224"/>
        <w:ind w:left="872" w:hanging="718"/>
      </w:pPr>
      <w:bookmarkStart w:id="108" w:name="_Toc227259508"/>
      <w:r>
        <w:rPr>
          <w:spacing w:val="-2"/>
        </w:rPr>
        <w:t>FIND-</w:t>
      </w:r>
      <w:r>
        <w:rPr>
          <w:spacing w:val="-5"/>
        </w:rPr>
        <w:t>SCU</w:t>
      </w:r>
      <w:bookmarkEnd w:id="108"/>
    </w:p>
    <w:p w14:paraId="22032446" w14:textId="77777777" w:rsidR="00513C2C" w:rsidRDefault="00CC11CD">
      <w:pPr>
        <w:pStyle w:val="Heading4"/>
        <w:numPr>
          <w:ilvl w:val="3"/>
          <w:numId w:val="1"/>
        </w:numPr>
        <w:tabs>
          <w:tab w:val="left" w:pos="1015"/>
        </w:tabs>
        <w:spacing w:before="242"/>
        <w:ind w:left="1015" w:hanging="861"/>
      </w:pPr>
      <w:r>
        <w:t>SOP</w:t>
      </w:r>
      <w:r>
        <w:rPr>
          <w:spacing w:val="3"/>
        </w:rPr>
        <w:t xml:space="preserve"> </w:t>
      </w:r>
      <w:r>
        <w:rPr>
          <w:spacing w:val="-2"/>
        </w:rPr>
        <w:t>Classes</w:t>
      </w:r>
    </w:p>
    <w:p w14:paraId="22032447" w14:textId="77777777" w:rsidR="00513C2C" w:rsidRDefault="00CC11CD">
      <w:pPr>
        <w:pStyle w:val="BodyText"/>
        <w:spacing w:before="62"/>
        <w:ind w:left="154"/>
      </w:pPr>
      <w:r>
        <w:t>FIND-SCU</w:t>
      </w:r>
      <w:r>
        <w:rPr>
          <w:spacing w:val="-6"/>
        </w:rPr>
        <w:t xml:space="preserve"> </w:t>
      </w:r>
      <w:r>
        <w:t>provides</w:t>
      </w:r>
      <w:r>
        <w:rPr>
          <w:spacing w:val="-3"/>
        </w:rPr>
        <w:t xml:space="preserve"> </w:t>
      </w:r>
      <w:r>
        <w:t>Standard</w:t>
      </w:r>
      <w:r>
        <w:rPr>
          <w:spacing w:val="-5"/>
        </w:rPr>
        <w:t xml:space="preserve"> </w:t>
      </w:r>
      <w:r>
        <w:t>Conformance</w:t>
      </w:r>
      <w:r>
        <w:rPr>
          <w:spacing w:val="-3"/>
        </w:rPr>
        <w:t xml:space="preserve"> </w:t>
      </w:r>
      <w:r>
        <w:t>to</w:t>
      </w:r>
      <w:r>
        <w:rPr>
          <w:spacing w:val="-6"/>
        </w:rPr>
        <w:t xml:space="preserve"> </w:t>
      </w:r>
      <w:r>
        <w:t>the</w:t>
      </w:r>
      <w:r>
        <w:rPr>
          <w:spacing w:val="-3"/>
        </w:rPr>
        <w:t xml:space="preserve"> </w:t>
      </w:r>
      <w:r>
        <w:t>SOP</w:t>
      </w:r>
      <w:r>
        <w:rPr>
          <w:spacing w:val="-3"/>
        </w:rPr>
        <w:t xml:space="preserve"> </w:t>
      </w:r>
      <w:r>
        <w:t>Classes</w:t>
      </w:r>
      <w:r>
        <w:rPr>
          <w:spacing w:val="-3"/>
        </w:rPr>
        <w:t xml:space="preserve"> </w:t>
      </w:r>
      <w:r>
        <w:t>shown</w:t>
      </w:r>
      <w:r>
        <w:rPr>
          <w:spacing w:val="-5"/>
        </w:rPr>
        <w:t xml:space="preserve"> </w:t>
      </w:r>
      <w:r>
        <w:t>in</w:t>
      </w:r>
      <w:r>
        <w:rPr>
          <w:spacing w:val="54"/>
        </w:rPr>
        <w:t xml:space="preserve"> </w:t>
      </w:r>
      <w:r>
        <w:t>Table</w:t>
      </w:r>
      <w:r>
        <w:rPr>
          <w:spacing w:val="-3"/>
        </w:rPr>
        <w:t xml:space="preserve"> </w:t>
      </w:r>
      <w:hyperlink w:anchor="_bookmark3" w:history="1">
        <w:r>
          <w:rPr>
            <w:spacing w:val="-2"/>
          </w:rPr>
          <w:t>4.2.7.1</w:t>
        </w:r>
      </w:hyperlink>
    </w:p>
    <w:p w14:paraId="3C5F967F" w14:textId="5ACEDA8D" w:rsidR="00240C3B" w:rsidRPr="001458E1" w:rsidRDefault="00876DC8" w:rsidP="00D64432">
      <w:pPr>
        <w:pStyle w:val="Heading3"/>
        <w:numPr>
          <w:ilvl w:val="3"/>
          <w:numId w:val="1"/>
        </w:numPr>
      </w:pPr>
      <w:bookmarkStart w:id="109" w:name="_Toc227259509"/>
      <w:r w:rsidRPr="001458E1">
        <w:t>Transfer Syntax Support</w:t>
      </w:r>
      <w:bookmarkEnd w:id="109"/>
    </w:p>
    <w:p w14:paraId="0C27D607" w14:textId="59CB89CF" w:rsidR="00646DBE" w:rsidRPr="001458E1" w:rsidRDefault="00646DBE" w:rsidP="00646DBE">
      <w:pPr>
        <w:pStyle w:val="Heading4"/>
        <w:tabs>
          <w:tab w:val="left" w:pos="1015"/>
        </w:tabs>
        <w:spacing w:before="242"/>
        <w:ind w:left="154"/>
        <w:rPr>
          <w:b w:val="0"/>
          <w:bCs w:val="0"/>
        </w:rPr>
      </w:pPr>
      <w:r w:rsidRPr="001458E1">
        <w:rPr>
          <w:b w:val="0"/>
          <w:bCs w:val="0"/>
        </w:rPr>
        <w:t>For DIMSE C</w:t>
      </w:r>
      <w:r w:rsidRPr="001458E1">
        <w:rPr>
          <w:b w:val="0"/>
          <w:bCs w:val="0"/>
        </w:rPr>
        <w:noBreakHyphen/>
        <w:t>FIND operations, Omega AI supports the following transfer syntaxes for command and identifier datasets:</w:t>
      </w:r>
    </w:p>
    <w:p w14:paraId="3339469C" w14:textId="77777777" w:rsidR="00646DBE" w:rsidRPr="001458E1" w:rsidRDefault="00646DBE" w:rsidP="00646DBE">
      <w:pPr>
        <w:spacing w:before="239"/>
        <w:ind w:right="1426"/>
        <w:jc w:val="center"/>
        <w:rPr>
          <w:rFonts w:ascii="Times New Roman"/>
          <w:b/>
          <w:sz w:val="24"/>
        </w:rPr>
      </w:pPr>
    </w:p>
    <w:p w14:paraId="10EAC505" w14:textId="77777777" w:rsidR="00646DBE" w:rsidRPr="001458E1" w:rsidRDefault="00646DBE" w:rsidP="00646DBE">
      <w:pPr>
        <w:spacing w:before="239"/>
        <w:ind w:right="1426"/>
        <w:jc w:val="center"/>
        <w:rPr>
          <w:rFonts w:ascii="Times New Roman"/>
          <w:b/>
          <w:sz w:val="24"/>
        </w:rPr>
      </w:pPr>
    </w:p>
    <w:p w14:paraId="06B56D32" w14:textId="77777777" w:rsidR="00646DBE" w:rsidRPr="001458E1" w:rsidRDefault="00646DBE" w:rsidP="00646DBE">
      <w:pPr>
        <w:spacing w:before="239"/>
        <w:ind w:right="1426"/>
        <w:jc w:val="center"/>
        <w:rPr>
          <w:rFonts w:ascii="Times New Roman"/>
          <w:b/>
          <w:sz w:val="24"/>
        </w:rPr>
      </w:pPr>
    </w:p>
    <w:p w14:paraId="79568B20" w14:textId="77777777" w:rsidR="00646DBE" w:rsidRPr="001458E1" w:rsidRDefault="00646DBE" w:rsidP="00646DBE">
      <w:pPr>
        <w:spacing w:before="239"/>
        <w:ind w:right="1426"/>
        <w:jc w:val="center"/>
        <w:rPr>
          <w:rFonts w:ascii="Times New Roman"/>
          <w:b/>
          <w:sz w:val="24"/>
        </w:rPr>
      </w:pPr>
    </w:p>
    <w:p w14:paraId="748DEACB" w14:textId="77777777" w:rsidR="00646DBE" w:rsidRPr="001458E1" w:rsidRDefault="00646DBE" w:rsidP="00646DBE">
      <w:pPr>
        <w:spacing w:before="239"/>
        <w:ind w:right="1426"/>
        <w:jc w:val="center"/>
        <w:rPr>
          <w:rFonts w:ascii="Times New Roman"/>
          <w:b/>
          <w:sz w:val="24"/>
        </w:rPr>
      </w:pPr>
    </w:p>
    <w:p w14:paraId="19A77877" w14:textId="0D0D8C97" w:rsidR="00646DBE" w:rsidRPr="001458E1" w:rsidRDefault="008556B2" w:rsidP="00646DBE">
      <w:pPr>
        <w:spacing w:before="239"/>
        <w:ind w:right="1426"/>
        <w:jc w:val="center"/>
        <w:rPr>
          <w:rFonts w:ascii="Times New Roman"/>
          <w:sz w:val="24"/>
        </w:rPr>
      </w:pPr>
      <w:r w:rsidRPr="001458E1">
        <w:rPr>
          <w:rFonts w:ascii="Times New Roman"/>
          <w:sz w:val="24"/>
        </w:rPr>
        <w:t xml:space="preserve">Table 4.2.8.2-1 </w:t>
      </w:r>
    </w:p>
    <w:p w14:paraId="48C53FCD" w14:textId="77777777" w:rsidR="00646DBE" w:rsidRPr="001458E1" w:rsidRDefault="00646DBE" w:rsidP="00646DBE">
      <w:pPr>
        <w:spacing w:before="239"/>
        <w:ind w:right="1426"/>
        <w:jc w:val="center"/>
        <w:rPr>
          <w:rFonts w:ascii="Times New Roman"/>
          <w:b/>
          <w:sz w:val="24"/>
        </w:rPr>
      </w:pPr>
      <w:r w:rsidRPr="001458E1">
        <w:rPr>
          <w:rFonts w:ascii="Times New Roman"/>
          <w:b/>
          <w:sz w:val="24"/>
        </w:rPr>
        <w:lastRenderedPageBreak/>
        <w:t>Supported Transfer Syntaxes for FIND-SCU</w:t>
      </w:r>
    </w:p>
    <w:p w14:paraId="55136EF0" w14:textId="77777777" w:rsidR="00646DBE" w:rsidRPr="001458E1" w:rsidRDefault="00646DBE" w:rsidP="00646DBE">
      <w:pPr>
        <w:spacing w:before="239"/>
        <w:ind w:right="1426"/>
        <w:jc w:val="center"/>
        <w:rPr>
          <w:rFonts w:ascii="Times New Roman"/>
          <w:b/>
          <w:sz w:val="24"/>
        </w:rPr>
      </w:pPr>
    </w:p>
    <w:p w14:paraId="74D0A079" w14:textId="77777777" w:rsidR="00646DBE" w:rsidRPr="001458E1" w:rsidRDefault="00646DBE" w:rsidP="00646DBE">
      <w:pPr>
        <w:spacing w:before="239"/>
        <w:ind w:right="1426"/>
        <w:jc w:val="center"/>
        <w:rPr>
          <w:rFonts w:ascii="Times New Roman"/>
          <w:b/>
          <w:sz w:val="24"/>
        </w:rPr>
      </w:pPr>
    </w:p>
    <w:tbl>
      <w:tblPr>
        <w:tblStyle w:val="TableGrid"/>
        <w:tblW w:w="0" w:type="auto"/>
        <w:tblLook w:val="04A0" w:firstRow="1" w:lastRow="0" w:firstColumn="1" w:lastColumn="0" w:noHBand="0" w:noVBand="1"/>
      </w:tblPr>
      <w:tblGrid>
        <w:gridCol w:w="3450"/>
        <w:gridCol w:w="3863"/>
        <w:gridCol w:w="3451"/>
      </w:tblGrid>
      <w:tr w:rsidR="00646DBE" w:rsidRPr="001458E1" w14:paraId="48272355" w14:textId="77777777" w:rsidTr="00E04561">
        <w:trPr>
          <w:trHeight w:val="1112"/>
        </w:trPr>
        <w:tc>
          <w:tcPr>
            <w:tcW w:w="3450" w:type="dxa"/>
          </w:tcPr>
          <w:p w14:paraId="2C4C2505" w14:textId="53A9F068" w:rsidR="00646DBE" w:rsidRPr="001458E1" w:rsidRDefault="00A55B97" w:rsidP="00646DBE">
            <w:pPr>
              <w:spacing w:before="239"/>
              <w:ind w:right="1426"/>
              <w:rPr>
                <w:rFonts w:ascii="Times New Roman"/>
                <w:b/>
                <w:sz w:val="24"/>
              </w:rPr>
            </w:pPr>
            <w:r w:rsidRPr="001458E1">
              <w:rPr>
                <w:rFonts w:ascii="Times New Roman"/>
                <w:b/>
                <w:sz w:val="24"/>
              </w:rPr>
              <w:t>Transfer Syntax</w:t>
            </w:r>
          </w:p>
        </w:tc>
        <w:tc>
          <w:tcPr>
            <w:tcW w:w="3863" w:type="dxa"/>
          </w:tcPr>
          <w:p w14:paraId="0034FF6C" w14:textId="706ECC83" w:rsidR="00646DBE" w:rsidRPr="001458E1" w:rsidRDefault="00A55B97" w:rsidP="00646DBE">
            <w:pPr>
              <w:spacing w:before="239"/>
              <w:ind w:right="1426"/>
              <w:rPr>
                <w:rFonts w:ascii="Times New Roman"/>
                <w:b/>
                <w:sz w:val="24"/>
              </w:rPr>
            </w:pPr>
            <w:r w:rsidRPr="001458E1">
              <w:rPr>
                <w:rFonts w:ascii="Times New Roman"/>
                <w:b/>
                <w:sz w:val="24"/>
              </w:rPr>
              <w:t>UID</w:t>
            </w:r>
          </w:p>
        </w:tc>
        <w:tc>
          <w:tcPr>
            <w:tcW w:w="3451" w:type="dxa"/>
          </w:tcPr>
          <w:p w14:paraId="0C377F9B" w14:textId="452E785E" w:rsidR="00646DBE" w:rsidRPr="001458E1" w:rsidRDefault="00A55B97" w:rsidP="00646DBE">
            <w:pPr>
              <w:spacing w:before="239"/>
              <w:ind w:right="1426"/>
              <w:rPr>
                <w:rFonts w:ascii="Times New Roman"/>
                <w:b/>
                <w:sz w:val="24"/>
              </w:rPr>
            </w:pPr>
            <w:r w:rsidRPr="001458E1">
              <w:rPr>
                <w:rFonts w:ascii="Times New Roman"/>
                <w:b/>
                <w:sz w:val="24"/>
              </w:rPr>
              <w:t>Supported</w:t>
            </w:r>
          </w:p>
        </w:tc>
      </w:tr>
      <w:tr w:rsidR="00646DBE" w:rsidRPr="001458E1" w14:paraId="34B583C4" w14:textId="77777777" w:rsidTr="00E04561">
        <w:trPr>
          <w:trHeight w:val="1112"/>
        </w:trPr>
        <w:tc>
          <w:tcPr>
            <w:tcW w:w="3450" w:type="dxa"/>
          </w:tcPr>
          <w:p w14:paraId="20833F10" w14:textId="2249B7E0" w:rsidR="00646DBE" w:rsidRPr="001458E1" w:rsidRDefault="00A55B97" w:rsidP="00646DBE">
            <w:pPr>
              <w:spacing w:before="239"/>
              <w:ind w:right="1426"/>
              <w:rPr>
                <w:rFonts w:ascii="Times New Roman"/>
                <w:b/>
                <w:sz w:val="24"/>
              </w:rPr>
            </w:pPr>
            <w:r w:rsidRPr="001458E1">
              <w:rPr>
                <w:rFonts w:ascii="Times New Roman"/>
                <w:b/>
                <w:sz w:val="24"/>
              </w:rPr>
              <w:t>Implicit VR Little Endian</w:t>
            </w:r>
          </w:p>
        </w:tc>
        <w:tc>
          <w:tcPr>
            <w:tcW w:w="3863" w:type="dxa"/>
          </w:tcPr>
          <w:p w14:paraId="66170AD3" w14:textId="7C9C7F11" w:rsidR="00646DBE" w:rsidRPr="001458E1" w:rsidRDefault="00AF33C4" w:rsidP="00646DBE">
            <w:pPr>
              <w:spacing w:before="239"/>
              <w:ind w:right="1426"/>
              <w:rPr>
                <w:rFonts w:ascii="Times New Roman"/>
                <w:b/>
                <w:sz w:val="24"/>
              </w:rPr>
            </w:pPr>
            <w:r w:rsidRPr="001458E1">
              <w:rPr>
                <w:rFonts w:ascii="Times New Roman"/>
                <w:b/>
                <w:sz w:val="24"/>
              </w:rPr>
              <w:t>1.2.840.10008.1.2</w:t>
            </w:r>
          </w:p>
        </w:tc>
        <w:tc>
          <w:tcPr>
            <w:tcW w:w="3451" w:type="dxa"/>
          </w:tcPr>
          <w:p w14:paraId="1D071B78" w14:textId="33D176AF" w:rsidR="00646DBE" w:rsidRPr="001458E1" w:rsidRDefault="00F80F81" w:rsidP="00646DBE">
            <w:pPr>
              <w:spacing w:before="239"/>
              <w:ind w:right="1426"/>
              <w:rPr>
                <w:rFonts w:ascii="Times New Roman"/>
                <w:b/>
                <w:sz w:val="24"/>
              </w:rPr>
            </w:pPr>
            <w:r w:rsidRPr="001458E1">
              <w:rPr>
                <w:rFonts w:ascii="Times New Roman"/>
                <w:b/>
                <w:sz w:val="24"/>
              </w:rPr>
              <w:t>Yes</w:t>
            </w:r>
          </w:p>
        </w:tc>
      </w:tr>
      <w:tr w:rsidR="00646DBE" w:rsidRPr="001458E1" w14:paraId="21396970" w14:textId="77777777" w:rsidTr="00E04561">
        <w:trPr>
          <w:trHeight w:val="1112"/>
        </w:trPr>
        <w:tc>
          <w:tcPr>
            <w:tcW w:w="3450" w:type="dxa"/>
          </w:tcPr>
          <w:p w14:paraId="328CC062" w14:textId="76F50E38" w:rsidR="00646DBE" w:rsidRPr="001458E1" w:rsidRDefault="00AF33C4" w:rsidP="00646DBE">
            <w:pPr>
              <w:spacing w:before="239"/>
              <w:ind w:right="1426"/>
              <w:rPr>
                <w:rFonts w:ascii="Times New Roman"/>
                <w:b/>
                <w:sz w:val="24"/>
              </w:rPr>
            </w:pPr>
            <w:r w:rsidRPr="001458E1">
              <w:rPr>
                <w:rFonts w:ascii="Times New Roman"/>
                <w:b/>
                <w:sz w:val="24"/>
              </w:rPr>
              <w:t>Explicit VR Little Endian</w:t>
            </w:r>
          </w:p>
        </w:tc>
        <w:tc>
          <w:tcPr>
            <w:tcW w:w="3863" w:type="dxa"/>
          </w:tcPr>
          <w:p w14:paraId="5CBD42B2" w14:textId="30009264" w:rsidR="00646DBE" w:rsidRPr="001458E1" w:rsidRDefault="00AF33C4" w:rsidP="00646DBE">
            <w:pPr>
              <w:spacing w:before="239"/>
              <w:ind w:right="1426"/>
              <w:rPr>
                <w:rFonts w:ascii="Times New Roman"/>
                <w:b/>
                <w:sz w:val="24"/>
              </w:rPr>
            </w:pPr>
            <w:r w:rsidRPr="001458E1">
              <w:rPr>
                <w:rFonts w:ascii="Times New Roman"/>
                <w:b/>
                <w:sz w:val="24"/>
              </w:rPr>
              <w:t>1.2.840.10008.1.2.1</w:t>
            </w:r>
          </w:p>
        </w:tc>
        <w:tc>
          <w:tcPr>
            <w:tcW w:w="3451" w:type="dxa"/>
          </w:tcPr>
          <w:p w14:paraId="63B4915C" w14:textId="3CA1A39A" w:rsidR="00646DBE" w:rsidRPr="001458E1" w:rsidRDefault="00F80F81" w:rsidP="00646DBE">
            <w:pPr>
              <w:spacing w:before="239"/>
              <w:ind w:right="1426"/>
              <w:rPr>
                <w:rFonts w:ascii="Times New Roman"/>
                <w:b/>
                <w:sz w:val="24"/>
              </w:rPr>
            </w:pPr>
            <w:r w:rsidRPr="001458E1">
              <w:rPr>
                <w:rFonts w:ascii="Times New Roman"/>
                <w:b/>
                <w:sz w:val="24"/>
              </w:rPr>
              <w:t>Yes</w:t>
            </w:r>
          </w:p>
        </w:tc>
      </w:tr>
      <w:tr w:rsidR="00646DBE" w:rsidRPr="001458E1" w14:paraId="74647660" w14:textId="77777777" w:rsidTr="00E04561">
        <w:trPr>
          <w:trHeight w:val="1112"/>
        </w:trPr>
        <w:tc>
          <w:tcPr>
            <w:tcW w:w="3450" w:type="dxa"/>
          </w:tcPr>
          <w:p w14:paraId="328EC08F" w14:textId="0FC73AD5" w:rsidR="00646DBE" w:rsidRPr="001458E1" w:rsidRDefault="00AF33C4" w:rsidP="00646DBE">
            <w:pPr>
              <w:spacing w:before="239"/>
              <w:ind w:right="1426"/>
              <w:rPr>
                <w:rFonts w:ascii="Times New Roman"/>
                <w:b/>
                <w:sz w:val="24"/>
              </w:rPr>
            </w:pPr>
            <w:r w:rsidRPr="001458E1">
              <w:rPr>
                <w:rFonts w:ascii="Times New Roman"/>
                <w:b/>
                <w:sz w:val="24"/>
              </w:rPr>
              <w:t>Deflated Explicit VR Little Endian</w:t>
            </w:r>
          </w:p>
        </w:tc>
        <w:tc>
          <w:tcPr>
            <w:tcW w:w="3863" w:type="dxa"/>
          </w:tcPr>
          <w:p w14:paraId="297E03BE" w14:textId="1AE24871" w:rsidR="00646DBE" w:rsidRPr="001458E1" w:rsidRDefault="00F80F81" w:rsidP="00646DBE">
            <w:pPr>
              <w:spacing w:before="239"/>
              <w:ind w:right="1426"/>
              <w:rPr>
                <w:rFonts w:ascii="Times New Roman"/>
                <w:b/>
                <w:sz w:val="24"/>
              </w:rPr>
            </w:pPr>
            <w:r w:rsidRPr="001458E1">
              <w:rPr>
                <w:rFonts w:ascii="Times New Roman"/>
                <w:b/>
                <w:sz w:val="24"/>
              </w:rPr>
              <w:t>1.2.840.10008.1.2.1.99</w:t>
            </w:r>
          </w:p>
        </w:tc>
        <w:tc>
          <w:tcPr>
            <w:tcW w:w="3451" w:type="dxa"/>
          </w:tcPr>
          <w:p w14:paraId="62626909" w14:textId="56DD7B3B" w:rsidR="00646DBE" w:rsidRPr="001458E1" w:rsidRDefault="00F80F81" w:rsidP="00646DBE">
            <w:pPr>
              <w:spacing w:before="239"/>
              <w:ind w:right="1426"/>
              <w:rPr>
                <w:rFonts w:ascii="Times New Roman"/>
                <w:b/>
                <w:sz w:val="24"/>
              </w:rPr>
            </w:pPr>
            <w:r w:rsidRPr="001458E1">
              <w:rPr>
                <w:rFonts w:ascii="Times New Roman"/>
                <w:b/>
                <w:sz w:val="24"/>
              </w:rPr>
              <w:t>Not proposed</w:t>
            </w:r>
          </w:p>
        </w:tc>
      </w:tr>
      <w:tr w:rsidR="00646DBE" w14:paraId="0994366B" w14:textId="77777777" w:rsidTr="00E04561">
        <w:trPr>
          <w:trHeight w:val="1112"/>
        </w:trPr>
        <w:tc>
          <w:tcPr>
            <w:tcW w:w="3450" w:type="dxa"/>
          </w:tcPr>
          <w:p w14:paraId="4D1E4798" w14:textId="610DE009" w:rsidR="00646DBE" w:rsidRPr="001458E1" w:rsidRDefault="00AF33C4" w:rsidP="00646DBE">
            <w:pPr>
              <w:spacing w:before="239"/>
              <w:ind w:right="1426"/>
              <w:rPr>
                <w:rFonts w:ascii="Times New Roman"/>
                <w:b/>
                <w:sz w:val="24"/>
              </w:rPr>
            </w:pPr>
            <w:r w:rsidRPr="001458E1">
              <w:rPr>
                <w:rFonts w:ascii="Times New Roman"/>
                <w:b/>
                <w:sz w:val="24"/>
              </w:rPr>
              <w:t>Explicit VR Big Endian</w:t>
            </w:r>
          </w:p>
        </w:tc>
        <w:tc>
          <w:tcPr>
            <w:tcW w:w="3863" w:type="dxa"/>
          </w:tcPr>
          <w:p w14:paraId="1DAD82D7" w14:textId="6EA4D780" w:rsidR="00646DBE" w:rsidRPr="001458E1" w:rsidRDefault="00F80F81" w:rsidP="00646DBE">
            <w:pPr>
              <w:spacing w:before="239"/>
              <w:ind w:right="1426"/>
              <w:rPr>
                <w:rFonts w:ascii="Times New Roman"/>
                <w:b/>
                <w:sz w:val="24"/>
              </w:rPr>
            </w:pPr>
            <w:r w:rsidRPr="001458E1">
              <w:rPr>
                <w:rFonts w:ascii="Times New Roman"/>
                <w:b/>
                <w:sz w:val="24"/>
              </w:rPr>
              <w:t>1.2.840.10008.1.2.2</w:t>
            </w:r>
          </w:p>
        </w:tc>
        <w:tc>
          <w:tcPr>
            <w:tcW w:w="3451" w:type="dxa"/>
          </w:tcPr>
          <w:p w14:paraId="248125CF" w14:textId="3FDC9588" w:rsidR="00646DBE" w:rsidRDefault="00F80F81" w:rsidP="00646DBE">
            <w:pPr>
              <w:spacing w:before="239"/>
              <w:ind w:right="1426"/>
              <w:rPr>
                <w:rFonts w:ascii="Times New Roman"/>
                <w:b/>
                <w:sz w:val="24"/>
              </w:rPr>
            </w:pPr>
            <w:r w:rsidRPr="001458E1">
              <w:rPr>
                <w:rFonts w:ascii="Times New Roman"/>
                <w:b/>
                <w:sz w:val="24"/>
              </w:rPr>
              <w:t>Not proposed</w:t>
            </w:r>
          </w:p>
        </w:tc>
      </w:tr>
    </w:tbl>
    <w:p w14:paraId="4DC7D1D1" w14:textId="1DDABB15" w:rsidR="00646DBE" w:rsidRPr="00646DBE" w:rsidRDefault="00E04561" w:rsidP="00646DBE">
      <w:pPr>
        <w:spacing w:before="239"/>
        <w:ind w:right="1426"/>
        <w:rPr>
          <w:rFonts w:ascii="Times New Roman"/>
          <w:bCs/>
          <w:sz w:val="24"/>
        </w:rPr>
      </w:pPr>
      <w:r w:rsidRPr="00E04561">
        <w:rPr>
          <w:rFonts w:ascii="Times New Roman"/>
          <w:b/>
          <w:bCs/>
          <w:sz w:val="24"/>
        </w:rPr>
        <w:t>Rationale:</w:t>
      </w:r>
      <w:r w:rsidRPr="00E04561">
        <w:rPr>
          <w:rFonts w:ascii="Times New Roman"/>
          <w:b/>
          <w:sz w:val="24"/>
        </w:rPr>
        <w:t xml:space="preserve"> </w:t>
      </w:r>
      <w:r w:rsidRPr="00E04561">
        <w:rPr>
          <w:rFonts w:ascii="Times New Roman"/>
          <w:bCs/>
          <w:sz w:val="24"/>
        </w:rPr>
        <w:t>See Section 4.2.7.2 for rationale on transfer syntax restrictions applicable to all DIMSE Query/Retrieve operations.</w:t>
      </w:r>
    </w:p>
    <w:p w14:paraId="0BA26AF5" w14:textId="77777777" w:rsidR="00646DBE" w:rsidRPr="00646DBE" w:rsidRDefault="00646DBE" w:rsidP="00646DBE">
      <w:pPr>
        <w:pStyle w:val="Heading4"/>
        <w:tabs>
          <w:tab w:val="left" w:pos="1015"/>
        </w:tabs>
        <w:spacing w:before="242"/>
        <w:ind w:left="154"/>
        <w:rPr>
          <w:b w:val="0"/>
          <w:bCs w:val="0"/>
        </w:rPr>
      </w:pPr>
    </w:p>
    <w:p w14:paraId="22032448" w14:textId="77777777" w:rsidR="00513C2C" w:rsidRDefault="00CC11CD">
      <w:pPr>
        <w:pStyle w:val="Heading4"/>
        <w:numPr>
          <w:ilvl w:val="3"/>
          <w:numId w:val="1"/>
        </w:numPr>
        <w:tabs>
          <w:tab w:val="left" w:pos="1015"/>
        </w:tabs>
        <w:spacing w:before="242"/>
        <w:ind w:left="1015" w:hanging="861"/>
      </w:pPr>
      <w:r>
        <w:t>Association</w:t>
      </w:r>
      <w:r>
        <w:rPr>
          <w:spacing w:val="-4"/>
        </w:rPr>
        <w:t xml:space="preserve"> </w:t>
      </w:r>
      <w:r>
        <w:rPr>
          <w:spacing w:val="-2"/>
        </w:rPr>
        <w:t>Policies</w:t>
      </w:r>
    </w:p>
    <w:p w14:paraId="22032449" w14:textId="77777777" w:rsidR="00513C2C" w:rsidRDefault="00CC11CD">
      <w:pPr>
        <w:pStyle w:val="ListParagraph"/>
        <w:numPr>
          <w:ilvl w:val="4"/>
          <w:numId w:val="1"/>
        </w:numPr>
        <w:tabs>
          <w:tab w:val="left" w:pos="1164"/>
        </w:tabs>
        <w:spacing w:before="237"/>
        <w:rPr>
          <w:b/>
        </w:rPr>
      </w:pPr>
      <w:r>
        <w:rPr>
          <w:b/>
          <w:spacing w:val="-2"/>
        </w:rPr>
        <w:t>General</w:t>
      </w:r>
    </w:p>
    <w:p w14:paraId="2203244A" w14:textId="77777777" w:rsidR="00513C2C" w:rsidRDefault="00CC11CD">
      <w:pPr>
        <w:pStyle w:val="BodyText"/>
        <w:spacing w:before="62"/>
        <w:ind w:left="154"/>
      </w:pPr>
      <w:r>
        <w:t>FIND-SCU</w:t>
      </w:r>
      <w:r>
        <w:rPr>
          <w:spacing w:val="-4"/>
        </w:rPr>
        <w:t xml:space="preserve"> </w:t>
      </w:r>
      <w:r>
        <w:t>initiates</w:t>
      </w:r>
      <w:r>
        <w:rPr>
          <w:spacing w:val="-3"/>
        </w:rPr>
        <w:t xml:space="preserve"> </w:t>
      </w:r>
      <w:r>
        <w:t>but</w:t>
      </w:r>
      <w:r>
        <w:rPr>
          <w:spacing w:val="-4"/>
        </w:rPr>
        <w:t xml:space="preserve"> </w:t>
      </w:r>
      <w:r>
        <w:t>never</w:t>
      </w:r>
      <w:r>
        <w:rPr>
          <w:spacing w:val="-3"/>
        </w:rPr>
        <w:t xml:space="preserve"> </w:t>
      </w:r>
      <w:r>
        <w:t>accepts</w:t>
      </w:r>
      <w:r>
        <w:rPr>
          <w:spacing w:val="-3"/>
        </w:rPr>
        <w:t xml:space="preserve"> </w:t>
      </w:r>
      <w:r>
        <w:rPr>
          <w:spacing w:val="-2"/>
        </w:rPr>
        <w:t>associations.</w:t>
      </w:r>
    </w:p>
    <w:p w14:paraId="2203244B" w14:textId="70044E77" w:rsidR="00513C2C" w:rsidRDefault="00CC11CD">
      <w:pPr>
        <w:pStyle w:val="Heading4"/>
        <w:spacing w:before="122" w:line="336" w:lineRule="auto"/>
        <w:ind w:left="3880" w:right="3836" w:firstLine="1045"/>
      </w:pPr>
      <w:r>
        <w:t xml:space="preserve">Table </w:t>
      </w:r>
      <w:hyperlink w:anchor="_bookmark84" w:history="1">
        <w:r>
          <w:t>4.2.8.</w:t>
        </w:r>
        <w:r w:rsidR="004F59AA">
          <w:t>3</w:t>
        </w:r>
        <w:r>
          <w:t>.1</w:t>
        </w:r>
      </w:hyperlink>
      <w:r>
        <w:t xml:space="preserve"> MAXIMUM</w:t>
      </w:r>
      <w:r>
        <w:rPr>
          <w:spacing w:val="-7"/>
        </w:rPr>
        <w:t xml:space="preserve"> </w:t>
      </w:r>
      <w:r>
        <w:t>PDU</w:t>
      </w:r>
      <w:r>
        <w:rPr>
          <w:spacing w:val="-9"/>
        </w:rPr>
        <w:t xml:space="preserve"> </w:t>
      </w:r>
      <w:r>
        <w:t>SIZE</w:t>
      </w:r>
      <w:r>
        <w:rPr>
          <w:spacing w:val="-9"/>
        </w:rPr>
        <w:t xml:space="preserve"> </w:t>
      </w:r>
      <w:r>
        <w:t>FOR</w:t>
      </w:r>
      <w:r>
        <w:rPr>
          <w:spacing w:val="-8"/>
        </w:rPr>
        <w:t xml:space="preserve"> </w:t>
      </w:r>
      <w:r>
        <w:t>FIND-SCU</w:t>
      </w:r>
    </w:p>
    <w:p w14:paraId="2203244C" w14:textId="77777777" w:rsidR="00513C2C" w:rsidRDefault="00513C2C">
      <w:pPr>
        <w:pStyle w:val="BodyText"/>
        <w:rPr>
          <w:b/>
          <w:sz w:val="15"/>
        </w:rPr>
      </w:pPr>
    </w:p>
    <w:tbl>
      <w:tblPr>
        <w:tblW w:w="0" w:type="auto"/>
        <w:tblInd w:w="2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42"/>
        <w:gridCol w:w="5342"/>
      </w:tblGrid>
      <w:tr w:rsidR="00513C2C" w14:paraId="2203244F" w14:textId="77777777">
        <w:trPr>
          <w:trHeight w:val="350"/>
        </w:trPr>
        <w:tc>
          <w:tcPr>
            <w:tcW w:w="5342" w:type="dxa"/>
            <w:tcBorders>
              <w:left w:val="single" w:sz="6" w:space="0" w:color="000000"/>
              <w:right w:val="single" w:sz="6" w:space="0" w:color="000000"/>
            </w:tcBorders>
          </w:tcPr>
          <w:p w14:paraId="2203244D" w14:textId="77777777" w:rsidR="00513C2C" w:rsidRDefault="00CC11CD">
            <w:pPr>
              <w:pStyle w:val="TableParagraph"/>
              <w:spacing w:before="41"/>
              <w:ind w:left="72"/>
            </w:pPr>
            <w:r>
              <w:t>Maximum</w:t>
            </w:r>
            <w:r>
              <w:rPr>
                <w:spacing w:val="-5"/>
              </w:rPr>
              <w:t xml:space="preserve"> </w:t>
            </w:r>
            <w:r>
              <w:t>PDU</w:t>
            </w:r>
            <w:r>
              <w:rPr>
                <w:spacing w:val="-2"/>
              </w:rPr>
              <w:t xml:space="preserve"> </w:t>
            </w:r>
            <w:r>
              <w:rPr>
                <w:spacing w:val="-4"/>
              </w:rPr>
              <w:t>size</w:t>
            </w:r>
          </w:p>
        </w:tc>
        <w:tc>
          <w:tcPr>
            <w:tcW w:w="5342" w:type="dxa"/>
            <w:tcBorders>
              <w:left w:val="single" w:sz="6" w:space="0" w:color="000000"/>
              <w:right w:val="single" w:sz="6" w:space="0" w:color="000000"/>
            </w:tcBorders>
          </w:tcPr>
          <w:p w14:paraId="2203244E" w14:textId="77777777" w:rsidR="00513C2C" w:rsidRDefault="00CC11CD">
            <w:pPr>
              <w:pStyle w:val="TableParagraph"/>
              <w:spacing w:before="41"/>
              <w:ind w:left="72"/>
            </w:pPr>
            <w:r>
              <w:t>Configurable</w:t>
            </w:r>
            <w:r>
              <w:rPr>
                <w:spacing w:val="-3"/>
              </w:rPr>
              <w:t xml:space="preserve"> </w:t>
            </w:r>
            <w:r>
              <w:t>Parameter</w:t>
            </w:r>
            <w:r>
              <w:rPr>
                <w:spacing w:val="-4"/>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c>
      </w:tr>
    </w:tbl>
    <w:p w14:paraId="22032450" w14:textId="76B268E6" w:rsidR="00513C2C" w:rsidRDefault="00513C2C">
      <w:pPr>
        <w:pStyle w:val="BodyText"/>
        <w:spacing w:before="237"/>
        <w:rPr>
          <w:b/>
          <w:sz w:val="20"/>
        </w:rPr>
      </w:pPr>
    </w:p>
    <w:p w14:paraId="22032453" w14:textId="691F7FA4" w:rsidR="00513C2C" w:rsidRDefault="00CC11CD">
      <w:pPr>
        <w:tabs>
          <w:tab w:val="left" w:pos="10043"/>
        </w:tabs>
        <w:ind w:left="154"/>
        <w:rPr>
          <w:sz w:val="18"/>
        </w:rPr>
      </w:pPr>
      <w:r>
        <w:rPr>
          <w:sz w:val="18"/>
        </w:rPr>
        <w:tab/>
      </w:r>
    </w:p>
    <w:p w14:paraId="22032454" w14:textId="77777777" w:rsidR="00513C2C" w:rsidRDefault="00513C2C">
      <w:pPr>
        <w:rPr>
          <w:sz w:val="18"/>
        </w:rPr>
        <w:sectPr w:rsidR="00513C2C">
          <w:headerReference w:type="default" r:id="rId41"/>
          <w:footerReference w:type="default" r:id="rId42"/>
          <w:pgSz w:w="11900" w:h="16840"/>
          <w:pgMar w:top="2480" w:right="0" w:bottom="780" w:left="566" w:header="420" w:footer="580" w:gutter="0"/>
          <w:cols w:space="720"/>
        </w:sectPr>
      </w:pPr>
    </w:p>
    <w:p w14:paraId="22032455" w14:textId="77777777" w:rsidR="00513C2C" w:rsidRDefault="00513C2C">
      <w:pPr>
        <w:pStyle w:val="BodyText"/>
        <w:spacing w:before="15"/>
        <w:rPr>
          <w:sz w:val="20"/>
        </w:rPr>
      </w:pPr>
    </w:p>
    <w:p w14:paraId="22032456" w14:textId="77777777" w:rsidR="00513C2C" w:rsidRDefault="00513C2C">
      <w:pPr>
        <w:pStyle w:val="BodyText"/>
        <w:rPr>
          <w:sz w:val="20"/>
        </w:rPr>
        <w:sectPr w:rsidR="00513C2C">
          <w:pgSz w:w="11900" w:h="16840"/>
          <w:pgMar w:top="2480" w:right="0" w:bottom="780" w:left="566" w:header="420" w:footer="580" w:gutter="0"/>
          <w:cols w:space="720"/>
        </w:sectPr>
      </w:pPr>
    </w:p>
    <w:p w14:paraId="22032457" w14:textId="77777777" w:rsidR="00513C2C" w:rsidRDefault="00CC11CD">
      <w:pPr>
        <w:pStyle w:val="ListParagraph"/>
        <w:numPr>
          <w:ilvl w:val="4"/>
          <w:numId w:val="1"/>
        </w:numPr>
        <w:tabs>
          <w:tab w:val="left" w:pos="1164"/>
        </w:tabs>
        <w:spacing w:before="56"/>
        <w:rPr>
          <w:b/>
        </w:rPr>
      </w:pPr>
      <w:r>
        <w:rPr>
          <w:b/>
        </w:rPr>
        <w:t>Number</w:t>
      </w:r>
      <w:r>
        <w:rPr>
          <w:b/>
          <w:spacing w:val="-3"/>
        </w:rPr>
        <w:t xml:space="preserve"> </w:t>
      </w:r>
      <w:r>
        <w:rPr>
          <w:b/>
        </w:rPr>
        <w:t>of</w:t>
      </w:r>
      <w:r>
        <w:rPr>
          <w:b/>
          <w:spacing w:val="2"/>
        </w:rPr>
        <w:t xml:space="preserve"> </w:t>
      </w:r>
      <w:r>
        <w:rPr>
          <w:b/>
          <w:spacing w:val="-2"/>
        </w:rPr>
        <w:t>Associations</w:t>
      </w:r>
    </w:p>
    <w:p w14:paraId="22032458" w14:textId="77777777" w:rsidR="00513C2C" w:rsidRDefault="00CC11CD">
      <w:pPr>
        <w:pStyle w:val="BodyText"/>
        <w:spacing w:before="154"/>
        <w:rPr>
          <w:b/>
        </w:rPr>
      </w:pPr>
      <w:r>
        <w:br w:type="column"/>
      </w:r>
    </w:p>
    <w:p w14:paraId="22032459" w14:textId="5934321C" w:rsidR="00513C2C" w:rsidRDefault="00CC11CD">
      <w:pPr>
        <w:pStyle w:val="Heading4"/>
        <w:spacing w:line="336" w:lineRule="auto"/>
        <w:ind w:left="154" w:right="3893" w:firstLine="1045"/>
      </w:pPr>
      <w:r>
        <w:t xml:space="preserve">Table </w:t>
      </w:r>
      <w:hyperlink w:anchor="_bookmark0" w:history="1">
        <w:r>
          <w:t>4.2.8.</w:t>
        </w:r>
        <w:r w:rsidR="004F59AA">
          <w:t>3</w:t>
        </w:r>
        <w:r>
          <w:t>.2</w:t>
        </w:r>
      </w:hyperlink>
      <w:r>
        <w:t xml:space="preserve"> MAXIMUM</w:t>
      </w:r>
      <w:r>
        <w:rPr>
          <w:spacing w:val="-7"/>
        </w:rPr>
        <w:t xml:space="preserve"> </w:t>
      </w:r>
      <w:r>
        <w:t>PDU</w:t>
      </w:r>
      <w:r>
        <w:rPr>
          <w:spacing w:val="-9"/>
        </w:rPr>
        <w:t xml:space="preserve"> </w:t>
      </w:r>
      <w:r>
        <w:t>SIZE</w:t>
      </w:r>
      <w:r>
        <w:rPr>
          <w:spacing w:val="-9"/>
        </w:rPr>
        <w:t xml:space="preserve"> </w:t>
      </w:r>
      <w:r>
        <w:t>FOR</w:t>
      </w:r>
      <w:r>
        <w:rPr>
          <w:spacing w:val="-8"/>
        </w:rPr>
        <w:t xml:space="preserve"> </w:t>
      </w:r>
      <w:r>
        <w:t>FIND-SCU</w:t>
      </w:r>
    </w:p>
    <w:p w14:paraId="2203245A" w14:textId="77777777" w:rsidR="00513C2C" w:rsidRDefault="00513C2C">
      <w:pPr>
        <w:pStyle w:val="Heading4"/>
        <w:spacing w:line="336" w:lineRule="auto"/>
        <w:sectPr w:rsidR="00513C2C">
          <w:type w:val="continuous"/>
          <w:pgSz w:w="11900" w:h="16840"/>
          <w:pgMar w:top="2420" w:right="0" w:bottom="1380" w:left="566" w:header="420" w:footer="580" w:gutter="0"/>
          <w:cols w:num="2" w:space="720" w:equalWidth="0">
            <w:col w:w="3379" w:space="347"/>
            <w:col w:w="7608"/>
          </w:cols>
        </w:sectPr>
      </w:pPr>
    </w:p>
    <w:p w14:paraId="2203245B" w14:textId="77777777" w:rsidR="00513C2C" w:rsidRDefault="00513C2C">
      <w:pPr>
        <w:pStyle w:val="BodyText"/>
        <w:spacing w:before="8"/>
        <w:rPr>
          <w:b/>
          <w:sz w:val="14"/>
        </w:rPr>
      </w:pPr>
    </w:p>
    <w:p w14:paraId="2203245C" w14:textId="77777777" w:rsidR="00513C2C" w:rsidRDefault="00CC11CD">
      <w:pPr>
        <w:ind w:left="229"/>
        <w:rPr>
          <w:sz w:val="20"/>
        </w:rPr>
      </w:pPr>
      <w:r>
        <w:rPr>
          <w:noProof/>
          <w:sz w:val="20"/>
        </w:rPr>
        <mc:AlternateContent>
          <mc:Choice Requires="wpg">
            <w:drawing>
              <wp:inline distT="0" distB="0" distL="0" distR="0" wp14:anchorId="22034518" wp14:editId="22034519">
                <wp:extent cx="6826250" cy="260350"/>
                <wp:effectExtent l="0" t="0" r="0" b="6350"/>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6250" cy="260350"/>
                          <a:chOff x="0" y="0"/>
                          <a:chExt cx="6826250" cy="260350"/>
                        </a:xfrm>
                      </wpg:grpSpPr>
                      <wps:wsp>
                        <wps:cNvPr id="399" name="Graphic 399"/>
                        <wps:cNvSpPr/>
                        <wps:spPr>
                          <a:xfrm>
                            <a:off x="0" y="0"/>
                            <a:ext cx="6826250" cy="260350"/>
                          </a:xfrm>
                          <a:custGeom>
                            <a:avLst/>
                            <a:gdLst/>
                            <a:ahLst/>
                            <a:cxnLst/>
                            <a:rect l="l" t="t" r="r" b="b"/>
                            <a:pathLst>
                              <a:path w="6826250" h="260350">
                                <a:moveTo>
                                  <a:pt x="3350895" y="254000"/>
                                </a:moveTo>
                                <a:lnTo>
                                  <a:pt x="0" y="254000"/>
                                </a:lnTo>
                                <a:lnTo>
                                  <a:pt x="0" y="260350"/>
                                </a:lnTo>
                                <a:lnTo>
                                  <a:pt x="3350895" y="260350"/>
                                </a:lnTo>
                                <a:lnTo>
                                  <a:pt x="3350895" y="254000"/>
                                </a:lnTo>
                                <a:close/>
                              </a:path>
                              <a:path w="6826250" h="260350">
                                <a:moveTo>
                                  <a:pt x="3350895" y="12700"/>
                                </a:moveTo>
                                <a:lnTo>
                                  <a:pt x="0" y="12700"/>
                                </a:lnTo>
                                <a:lnTo>
                                  <a:pt x="0" y="19050"/>
                                </a:lnTo>
                                <a:lnTo>
                                  <a:pt x="0" y="241300"/>
                                </a:lnTo>
                                <a:lnTo>
                                  <a:pt x="0" y="247650"/>
                                </a:lnTo>
                                <a:lnTo>
                                  <a:pt x="3350895" y="247650"/>
                                </a:lnTo>
                                <a:lnTo>
                                  <a:pt x="3350895" y="241300"/>
                                </a:lnTo>
                                <a:lnTo>
                                  <a:pt x="9525" y="241300"/>
                                </a:lnTo>
                                <a:lnTo>
                                  <a:pt x="9525" y="19050"/>
                                </a:lnTo>
                                <a:lnTo>
                                  <a:pt x="3350895" y="19050"/>
                                </a:lnTo>
                                <a:lnTo>
                                  <a:pt x="3350895" y="12700"/>
                                </a:lnTo>
                                <a:close/>
                              </a:path>
                              <a:path w="6826250" h="260350">
                                <a:moveTo>
                                  <a:pt x="3350895" y="0"/>
                                </a:moveTo>
                                <a:lnTo>
                                  <a:pt x="0" y="0"/>
                                </a:lnTo>
                                <a:lnTo>
                                  <a:pt x="0" y="6350"/>
                                </a:lnTo>
                                <a:lnTo>
                                  <a:pt x="3350895" y="6350"/>
                                </a:lnTo>
                                <a:lnTo>
                                  <a:pt x="3350895" y="0"/>
                                </a:lnTo>
                                <a:close/>
                              </a:path>
                              <a:path w="6826250" h="260350">
                                <a:moveTo>
                                  <a:pt x="6825932" y="254000"/>
                                </a:moveTo>
                                <a:lnTo>
                                  <a:pt x="6816534" y="254000"/>
                                </a:lnTo>
                                <a:lnTo>
                                  <a:pt x="6816407" y="254000"/>
                                </a:lnTo>
                                <a:lnTo>
                                  <a:pt x="3370008" y="254000"/>
                                </a:lnTo>
                                <a:lnTo>
                                  <a:pt x="3350958" y="254000"/>
                                </a:lnTo>
                                <a:lnTo>
                                  <a:pt x="3350958" y="260350"/>
                                </a:lnTo>
                                <a:lnTo>
                                  <a:pt x="3370008" y="260350"/>
                                </a:lnTo>
                                <a:lnTo>
                                  <a:pt x="6816407" y="260350"/>
                                </a:lnTo>
                                <a:lnTo>
                                  <a:pt x="6816534" y="260350"/>
                                </a:lnTo>
                                <a:lnTo>
                                  <a:pt x="6825932" y="260350"/>
                                </a:lnTo>
                                <a:lnTo>
                                  <a:pt x="6825932" y="254000"/>
                                </a:lnTo>
                                <a:close/>
                              </a:path>
                              <a:path w="6826250" h="260350">
                                <a:moveTo>
                                  <a:pt x="6825932" y="12700"/>
                                </a:moveTo>
                                <a:lnTo>
                                  <a:pt x="6816534" y="12700"/>
                                </a:lnTo>
                                <a:lnTo>
                                  <a:pt x="6816407" y="12700"/>
                                </a:lnTo>
                                <a:lnTo>
                                  <a:pt x="6816407" y="19050"/>
                                </a:lnTo>
                                <a:lnTo>
                                  <a:pt x="6816407" y="241300"/>
                                </a:lnTo>
                                <a:lnTo>
                                  <a:pt x="3370008" y="241300"/>
                                </a:lnTo>
                                <a:lnTo>
                                  <a:pt x="3360483" y="241300"/>
                                </a:lnTo>
                                <a:lnTo>
                                  <a:pt x="3360483" y="19050"/>
                                </a:lnTo>
                                <a:lnTo>
                                  <a:pt x="3370008" y="19050"/>
                                </a:lnTo>
                                <a:lnTo>
                                  <a:pt x="6816407" y="19050"/>
                                </a:lnTo>
                                <a:lnTo>
                                  <a:pt x="6816407" y="12700"/>
                                </a:lnTo>
                                <a:lnTo>
                                  <a:pt x="3370008" y="12700"/>
                                </a:lnTo>
                                <a:lnTo>
                                  <a:pt x="3350958" y="12700"/>
                                </a:lnTo>
                                <a:lnTo>
                                  <a:pt x="3350958" y="19050"/>
                                </a:lnTo>
                                <a:lnTo>
                                  <a:pt x="3350958" y="241300"/>
                                </a:lnTo>
                                <a:lnTo>
                                  <a:pt x="3350958" y="247650"/>
                                </a:lnTo>
                                <a:lnTo>
                                  <a:pt x="3370008" y="247650"/>
                                </a:lnTo>
                                <a:lnTo>
                                  <a:pt x="6816407" y="247650"/>
                                </a:lnTo>
                                <a:lnTo>
                                  <a:pt x="6816534" y="247650"/>
                                </a:lnTo>
                                <a:lnTo>
                                  <a:pt x="6825932" y="247650"/>
                                </a:lnTo>
                                <a:lnTo>
                                  <a:pt x="6825932" y="241300"/>
                                </a:lnTo>
                                <a:lnTo>
                                  <a:pt x="6825932" y="19050"/>
                                </a:lnTo>
                                <a:lnTo>
                                  <a:pt x="6825932" y="12700"/>
                                </a:lnTo>
                                <a:close/>
                              </a:path>
                              <a:path w="6826250" h="260350">
                                <a:moveTo>
                                  <a:pt x="6825932" y="0"/>
                                </a:moveTo>
                                <a:lnTo>
                                  <a:pt x="6816534" y="0"/>
                                </a:lnTo>
                                <a:lnTo>
                                  <a:pt x="6816407" y="0"/>
                                </a:lnTo>
                                <a:lnTo>
                                  <a:pt x="3370008" y="0"/>
                                </a:lnTo>
                                <a:lnTo>
                                  <a:pt x="3350958" y="0"/>
                                </a:lnTo>
                                <a:lnTo>
                                  <a:pt x="3350958" y="6350"/>
                                </a:lnTo>
                                <a:lnTo>
                                  <a:pt x="3370008" y="6350"/>
                                </a:lnTo>
                                <a:lnTo>
                                  <a:pt x="6816407" y="6350"/>
                                </a:lnTo>
                                <a:lnTo>
                                  <a:pt x="6816534" y="6350"/>
                                </a:lnTo>
                                <a:lnTo>
                                  <a:pt x="6825932" y="6350"/>
                                </a:lnTo>
                                <a:lnTo>
                                  <a:pt x="6825932" y="0"/>
                                </a:lnTo>
                                <a:close/>
                              </a:path>
                            </a:pathLst>
                          </a:custGeom>
                          <a:solidFill>
                            <a:srgbClr val="000000"/>
                          </a:solidFill>
                        </wps:spPr>
                        <wps:bodyPr wrap="square" lIns="0" tIns="0" rIns="0" bIns="0" rtlCol="0">
                          <a:prstTxWarp prst="textNoShape">
                            <a:avLst/>
                          </a:prstTxWarp>
                          <a:noAutofit/>
                        </wps:bodyPr>
                      </wps:wsp>
                      <wps:wsp>
                        <wps:cNvPr id="400" name="Textbox 400"/>
                        <wps:cNvSpPr txBox="1"/>
                        <wps:spPr>
                          <a:xfrm>
                            <a:off x="3360483" y="12700"/>
                            <a:ext cx="3456304" cy="234950"/>
                          </a:xfrm>
                          <a:prstGeom prst="rect">
                            <a:avLst/>
                          </a:prstGeom>
                        </wps:spPr>
                        <wps:txbx>
                          <w:txbxContent>
                            <w:p w14:paraId="22034ADF" w14:textId="77777777" w:rsidR="00513C2C" w:rsidRDefault="00CC11CD">
                              <w:pPr>
                                <w:spacing w:before="52"/>
                                <w:ind w:left="60"/>
                                <w:rPr>
                                  <w:rFonts w:ascii="Arial"/>
                                  <w:sz w:val="20"/>
                                </w:rPr>
                              </w:pPr>
                              <w:r>
                                <w:rPr>
                                  <w:rFonts w:ascii="Arial"/>
                                  <w:spacing w:val="-2"/>
                                  <w:sz w:val="20"/>
                                </w:rPr>
                                <w:t>Configurable</w:t>
                              </w:r>
                              <w:r>
                                <w:rPr>
                                  <w:rFonts w:ascii="Arial"/>
                                  <w:spacing w:val="9"/>
                                  <w:sz w:val="20"/>
                                </w:rPr>
                                <w:t xml:space="preserve"> </w:t>
                              </w:r>
                              <w:r>
                                <w:rPr>
                                  <w:rFonts w:ascii="Arial"/>
                                  <w:spacing w:val="-2"/>
                                  <w:sz w:val="20"/>
                                </w:rPr>
                                <w:t>Parameter</w:t>
                              </w:r>
                            </w:p>
                          </w:txbxContent>
                        </wps:txbx>
                        <wps:bodyPr wrap="square" lIns="0" tIns="0" rIns="0" bIns="0" rtlCol="0">
                          <a:noAutofit/>
                        </wps:bodyPr>
                      </wps:wsp>
                      <wps:wsp>
                        <wps:cNvPr id="401" name="Textbox 401"/>
                        <wps:cNvSpPr txBox="1"/>
                        <wps:spPr>
                          <a:xfrm>
                            <a:off x="9525" y="12700"/>
                            <a:ext cx="3342004" cy="234950"/>
                          </a:xfrm>
                          <a:prstGeom prst="rect">
                            <a:avLst/>
                          </a:prstGeom>
                        </wps:spPr>
                        <wps:txbx>
                          <w:txbxContent>
                            <w:p w14:paraId="22034AE0" w14:textId="77777777" w:rsidR="00513C2C" w:rsidRDefault="00CC11CD">
                              <w:pPr>
                                <w:spacing w:before="50"/>
                                <w:ind w:left="60"/>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xbxContent>
                        </wps:txbx>
                        <wps:bodyPr wrap="square" lIns="0" tIns="0" rIns="0" bIns="0" rtlCol="0">
                          <a:noAutofit/>
                        </wps:bodyPr>
                      </wps:wsp>
                    </wpg:wgp>
                  </a:graphicData>
                </a:graphic>
              </wp:inline>
            </w:drawing>
          </mc:Choice>
          <mc:Fallback>
            <w:pict>
              <v:group w14:anchorId="22034518" id="Group 398" o:spid="_x0000_s1067" style="width:537.5pt;height:20.5pt;mso-position-horizontal-relative:char;mso-position-vertical-relative:line" coordsize="68262,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">
                <v:shape id="Graphic 399" o:spid="_x0000_s1068" style="position:absolute;width:68262;height:2603;visibility:visible;mso-wrap-style:square;v-text-anchor:top" coordsize="68262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" path="m3350895,254000l,254000r,6350l3350895,260350r,-6350xem3350895,12700l,12700r,6350l,241300r,6350l3350895,247650r,-6350l9525,241300r,-222250l3350895,19050r,-6350xem3350895,l,,,6350r3350895,l3350895,xem6825932,254000r-9398,l6816407,254000r-3446399,l3350958,254000r,6350l3370008,260350r3446399,l6816534,260350r9398,l6825932,254000xem6825932,12700r-9398,l6816407,12700r,6350l6816407,241300r-3446399,l3360483,241300r,-222250l3370008,19050r3446399,l6816407,12700r-3446399,l3350958,12700r,6350l3350958,241300r,6350l3370008,247650r3446399,l6816534,247650r9398,l6825932,241300r,-222250l6825932,12700xem6825932,r-9398,l6816407,,3370008,r-19050,l3350958,6350r19050,l6816407,6350r127,l6825932,6350r,-6350xe" fillcolor="black" stroked="f">
                  <v:path arrowok="t"/>
                </v:shape>
                <v:shape id="Textbox 400" o:spid="_x0000_s1069" type="#_x0000_t202" style="position:absolute;left:33604;top:127;width:3456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2034ADF" w14:textId="77777777" w:rsidR="00513C2C" w:rsidRDefault="00CC11CD">
                        <w:pPr>
                          <w:spacing w:before="52"/>
                          <w:ind w:left="60"/>
                          <w:rPr>
                            <w:rFonts w:ascii="Arial"/>
                            <w:sz w:val="20"/>
                          </w:rPr>
                        </w:pPr>
                        <w:r>
                          <w:rPr>
                            <w:rFonts w:ascii="Arial"/>
                            <w:spacing w:val="-2"/>
                            <w:sz w:val="20"/>
                          </w:rPr>
                          <w:t>Configurable</w:t>
                        </w:r>
                        <w:r>
                          <w:rPr>
                            <w:rFonts w:ascii="Arial"/>
                            <w:spacing w:val="9"/>
                            <w:sz w:val="20"/>
                          </w:rPr>
                          <w:t xml:space="preserve"> </w:t>
                        </w:r>
                        <w:r>
                          <w:rPr>
                            <w:rFonts w:ascii="Arial"/>
                            <w:spacing w:val="-2"/>
                            <w:sz w:val="20"/>
                          </w:rPr>
                          <w:t>Parameter</w:t>
                        </w:r>
                      </w:p>
                    </w:txbxContent>
                  </v:textbox>
                </v:shape>
                <v:shape id="Textbox 401" o:spid="_x0000_s1070" type="#_x0000_t202" style="position:absolute;left:95;top:127;width:33420;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22034AE0" w14:textId="77777777" w:rsidR="00513C2C" w:rsidRDefault="00CC11CD">
                        <w:pPr>
                          <w:spacing w:before="50"/>
                          <w:ind w:left="60"/>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xbxContent>
                  </v:textbox>
                </v:shape>
                <w10:anchorlock/>
              </v:group>
            </w:pict>
          </mc:Fallback>
        </mc:AlternateContent>
      </w:r>
    </w:p>
    <w:p w14:paraId="2203245D" w14:textId="77777777" w:rsidR="00513C2C" w:rsidRDefault="00CC11CD">
      <w:pPr>
        <w:pStyle w:val="ListParagraph"/>
        <w:numPr>
          <w:ilvl w:val="4"/>
          <w:numId w:val="1"/>
        </w:numPr>
        <w:tabs>
          <w:tab w:val="left" w:pos="1164"/>
        </w:tabs>
        <w:spacing w:before="206"/>
        <w:rPr>
          <w:b/>
        </w:rPr>
      </w:pPr>
      <w:r>
        <w:rPr>
          <w:b/>
        </w:rPr>
        <w:t>Asynchronous</w:t>
      </w:r>
      <w:r>
        <w:rPr>
          <w:b/>
          <w:spacing w:val="-4"/>
        </w:rPr>
        <w:t xml:space="preserve"> </w:t>
      </w:r>
      <w:r>
        <w:rPr>
          <w:b/>
          <w:spacing w:val="-2"/>
        </w:rPr>
        <w:t>Nature</w:t>
      </w:r>
    </w:p>
    <w:p w14:paraId="2203245E" w14:textId="77777777" w:rsidR="00513C2C" w:rsidRDefault="00CC11CD">
      <w:pPr>
        <w:pStyle w:val="BodyText"/>
        <w:spacing w:before="57"/>
        <w:ind w:left="154"/>
      </w:pPr>
      <w:r>
        <w:rPr>
          <w:spacing w:val="-6"/>
        </w:rPr>
        <w:t>FIND-SCU</w:t>
      </w:r>
      <w:r>
        <w:rPr>
          <w:spacing w:val="-3"/>
        </w:rPr>
        <w:t xml:space="preserve"> </w:t>
      </w:r>
      <w:r>
        <w:rPr>
          <w:spacing w:val="-6"/>
        </w:rPr>
        <w:t>will</w:t>
      </w:r>
      <w:r>
        <w:rPr>
          <w:spacing w:val="-4"/>
        </w:rPr>
        <w:t xml:space="preserve"> </w:t>
      </w:r>
      <w:r>
        <w:rPr>
          <w:spacing w:val="-6"/>
        </w:rPr>
        <w:t>only</w:t>
      </w:r>
      <w:r>
        <w:rPr>
          <w:spacing w:val="-2"/>
        </w:rPr>
        <w:t xml:space="preserve"> </w:t>
      </w:r>
      <w:r>
        <w:rPr>
          <w:spacing w:val="-6"/>
        </w:rPr>
        <w:t>allow</w:t>
      </w:r>
      <w:r>
        <w:rPr>
          <w:spacing w:val="-5"/>
        </w:rPr>
        <w:t xml:space="preserve"> </w:t>
      </w:r>
      <w:r>
        <w:rPr>
          <w:spacing w:val="-6"/>
        </w:rPr>
        <w:t>a</w:t>
      </w:r>
      <w:r>
        <w:rPr>
          <w:spacing w:val="-4"/>
        </w:rPr>
        <w:t xml:space="preserve"> </w:t>
      </w:r>
      <w:r>
        <w:rPr>
          <w:spacing w:val="-6"/>
        </w:rPr>
        <w:t>single</w:t>
      </w:r>
      <w:r>
        <w:rPr>
          <w:spacing w:val="-2"/>
        </w:rPr>
        <w:t xml:space="preserve"> </w:t>
      </w:r>
      <w:r>
        <w:rPr>
          <w:spacing w:val="-6"/>
        </w:rPr>
        <w:t>outstanding</w:t>
      </w:r>
      <w:r>
        <w:rPr>
          <w:spacing w:val="-2"/>
        </w:rPr>
        <w:t xml:space="preserve"> </w:t>
      </w:r>
      <w:r>
        <w:rPr>
          <w:spacing w:val="-6"/>
        </w:rPr>
        <w:t>operation</w:t>
      </w:r>
      <w:r>
        <w:rPr>
          <w:spacing w:val="-5"/>
        </w:rPr>
        <w:t xml:space="preserve"> </w:t>
      </w:r>
      <w:r>
        <w:rPr>
          <w:spacing w:val="-6"/>
        </w:rPr>
        <w:t>on</w:t>
      </w:r>
      <w:r>
        <w:rPr>
          <w:spacing w:val="-4"/>
        </w:rPr>
        <w:t xml:space="preserve"> </w:t>
      </w:r>
      <w:r>
        <w:rPr>
          <w:spacing w:val="-6"/>
        </w:rPr>
        <w:t>an</w:t>
      </w:r>
      <w:r>
        <w:rPr>
          <w:spacing w:val="1"/>
        </w:rPr>
        <w:t xml:space="preserve"> </w:t>
      </w:r>
      <w:r>
        <w:rPr>
          <w:spacing w:val="-6"/>
        </w:rPr>
        <w:t>Association.</w:t>
      </w:r>
    </w:p>
    <w:p w14:paraId="2203245F" w14:textId="77777777" w:rsidR="00513C2C" w:rsidRDefault="00CC11CD">
      <w:pPr>
        <w:pStyle w:val="Heading4"/>
        <w:numPr>
          <w:ilvl w:val="3"/>
          <w:numId w:val="1"/>
        </w:numPr>
        <w:tabs>
          <w:tab w:val="left" w:pos="1015"/>
        </w:tabs>
        <w:spacing w:before="242"/>
        <w:ind w:left="1015" w:hanging="861"/>
      </w:pPr>
      <w:r>
        <w:t>Association</w:t>
      </w:r>
      <w:r>
        <w:rPr>
          <w:spacing w:val="-3"/>
        </w:rPr>
        <w:t xml:space="preserve"> </w:t>
      </w:r>
      <w:r>
        <w:t>Acceptance</w:t>
      </w:r>
      <w:r>
        <w:rPr>
          <w:spacing w:val="-4"/>
        </w:rPr>
        <w:t xml:space="preserve"> </w:t>
      </w:r>
      <w:r>
        <w:rPr>
          <w:spacing w:val="-2"/>
        </w:rPr>
        <w:t>Policy</w:t>
      </w:r>
    </w:p>
    <w:p w14:paraId="22032460" w14:textId="77777777" w:rsidR="00513C2C" w:rsidRDefault="00CC11CD">
      <w:pPr>
        <w:pStyle w:val="BodyText"/>
        <w:spacing w:before="57"/>
        <w:ind w:left="154"/>
      </w:pPr>
      <w:r>
        <w:t>FIND-SCU</w:t>
      </w:r>
      <w:r>
        <w:rPr>
          <w:spacing w:val="-3"/>
        </w:rPr>
        <w:t xml:space="preserve"> </w:t>
      </w:r>
      <w:r>
        <w:t>does</w:t>
      </w:r>
      <w:r>
        <w:rPr>
          <w:spacing w:val="-3"/>
        </w:rPr>
        <w:t xml:space="preserve"> </w:t>
      </w:r>
      <w:r>
        <w:t>not</w:t>
      </w:r>
      <w:r>
        <w:rPr>
          <w:spacing w:val="-3"/>
        </w:rPr>
        <w:t xml:space="preserve"> </w:t>
      </w:r>
      <w:r>
        <w:t>accept</w:t>
      </w:r>
      <w:r>
        <w:rPr>
          <w:spacing w:val="-4"/>
        </w:rPr>
        <w:t xml:space="preserve"> </w:t>
      </w:r>
      <w:r>
        <w:rPr>
          <w:spacing w:val="-2"/>
        </w:rPr>
        <w:t>associations.</w:t>
      </w:r>
    </w:p>
    <w:p w14:paraId="22032461" w14:textId="77777777" w:rsidR="00513C2C" w:rsidRDefault="00CC11CD">
      <w:pPr>
        <w:pStyle w:val="Heading4"/>
        <w:numPr>
          <w:ilvl w:val="3"/>
          <w:numId w:val="1"/>
        </w:numPr>
        <w:tabs>
          <w:tab w:val="left" w:pos="1015"/>
        </w:tabs>
        <w:spacing w:before="243"/>
        <w:ind w:left="1015" w:hanging="861"/>
      </w:pPr>
      <w:r>
        <w:t>Association</w:t>
      </w:r>
      <w:r>
        <w:rPr>
          <w:spacing w:val="-7"/>
        </w:rPr>
        <w:t xml:space="preserve"> </w:t>
      </w:r>
      <w:r>
        <w:t>Initiation</w:t>
      </w:r>
      <w:r>
        <w:rPr>
          <w:spacing w:val="-6"/>
        </w:rPr>
        <w:t xml:space="preserve"> </w:t>
      </w:r>
      <w:r>
        <w:rPr>
          <w:spacing w:val="-2"/>
        </w:rPr>
        <w:t>Policy</w:t>
      </w:r>
    </w:p>
    <w:p w14:paraId="22032462" w14:textId="77777777" w:rsidR="00513C2C" w:rsidRDefault="00CC11CD">
      <w:pPr>
        <w:pStyle w:val="BodyText"/>
        <w:spacing w:before="57" w:line="242" w:lineRule="auto"/>
        <w:ind w:left="154"/>
      </w:pPr>
      <w:r>
        <w:t>FIND-SCU</w:t>
      </w:r>
      <w:r>
        <w:rPr>
          <w:spacing w:val="-14"/>
        </w:rPr>
        <w:t xml:space="preserve"> </w:t>
      </w:r>
      <w:r>
        <w:t>attempts</w:t>
      </w:r>
      <w:r>
        <w:rPr>
          <w:spacing w:val="-14"/>
        </w:rPr>
        <w:t xml:space="preserve"> </w:t>
      </w:r>
      <w:r>
        <w:t>to</w:t>
      </w:r>
      <w:r>
        <w:rPr>
          <w:spacing w:val="-17"/>
        </w:rPr>
        <w:t xml:space="preserve"> </w:t>
      </w:r>
      <w:r>
        <w:t>initiate</w:t>
      </w:r>
      <w:r>
        <w:rPr>
          <w:spacing w:val="-15"/>
        </w:rPr>
        <w:t xml:space="preserve"> </w:t>
      </w:r>
      <w:r>
        <w:t>a</w:t>
      </w:r>
      <w:r>
        <w:rPr>
          <w:spacing w:val="-14"/>
        </w:rPr>
        <w:t xml:space="preserve"> </w:t>
      </w:r>
      <w:r>
        <w:t>new</w:t>
      </w:r>
      <w:r>
        <w:rPr>
          <w:spacing w:val="-16"/>
        </w:rPr>
        <w:t xml:space="preserve"> </w:t>
      </w:r>
      <w:r>
        <w:t>association</w:t>
      </w:r>
      <w:r>
        <w:rPr>
          <w:spacing w:val="-14"/>
        </w:rPr>
        <w:t xml:space="preserve"> </w:t>
      </w:r>
      <w:r>
        <w:t>when</w:t>
      </w:r>
      <w:r>
        <w:rPr>
          <w:spacing w:val="-16"/>
        </w:rPr>
        <w:t xml:space="preserve"> </w:t>
      </w:r>
      <w:r>
        <w:t>the</w:t>
      </w:r>
      <w:r>
        <w:rPr>
          <w:spacing w:val="-14"/>
        </w:rPr>
        <w:t xml:space="preserve"> </w:t>
      </w:r>
      <w:r>
        <w:t>user</w:t>
      </w:r>
      <w:r>
        <w:rPr>
          <w:spacing w:val="-13"/>
        </w:rPr>
        <w:t xml:space="preserve"> </w:t>
      </w:r>
      <w:r>
        <w:t>performs</w:t>
      </w:r>
      <w:r>
        <w:rPr>
          <w:spacing w:val="-14"/>
        </w:rPr>
        <w:t xml:space="preserve"> </w:t>
      </w:r>
      <w:r>
        <w:t>the</w:t>
      </w:r>
      <w:r>
        <w:rPr>
          <w:spacing w:val="-14"/>
        </w:rPr>
        <w:t xml:space="preserve"> </w:t>
      </w:r>
      <w:r>
        <w:t>query</w:t>
      </w:r>
      <w:r>
        <w:rPr>
          <w:spacing w:val="-14"/>
        </w:rPr>
        <w:t xml:space="preserve"> </w:t>
      </w:r>
      <w:r>
        <w:t>action</w:t>
      </w:r>
      <w:r>
        <w:rPr>
          <w:spacing w:val="-13"/>
        </w:rPr>
        <w:t xml:space="preserve"> </w:t>
      </w:r>
      <w:r>
        <w:t>from</w:t>
      </w:r>
      <w:r>
        <w:rPr>
          <w:spacing w:val="-16"/>
        </w:rPr>
        <w:t xml:space="preserve"> </w:t>
      </w:r>
      <w:r>
        <w:t>the</w:t>
      </w:r>
      <w:r>
        <w:rPr>
          <w:spacing w:val="-14"/>
        </w:rPr>
        <w:t xml:space="preserve"> </w:t>
      </w:r>
      <w:r>
        <w:t>user</w:t>
      </w:r>
      <w:r>
        <w:rPr>
          <w:spacing w:val="-13"/>
        </w:rPr>
        <w:t xml:space="preserve"> </w:t>
      </w:r>
      <w:r>
        <w:t>interface. (Advanced Search -&gt;Remote Studies).</w:t>
      </w:r>
    </w:p>
    <w:p w14:paraId="22032463" w14:textId="77777777" w:rsidR="00513C2C" w:rsidRDefault="00CC11CD">
      <w:pPr>
        <w:pStyle w:val="ListParagraph"/>
        <w:numPr>
          <w:ilvl w:val="4"/>
          <w:numId w:val="1"/>
        </w:numPr>
        <w:tabs>
          <w:tab w:val="left" w:pos="1164"/>
        </w:tabs>
        <w:spacing w:before="237"/>
        <w:rPr>
          <w:b/>
        </w:rPr>
      </w:pPr>
      <w:r>
        <w:rPr>
          <w:b/>
        </w:rPr>
        <w:t>Activity</w:t>
      </w:r>
      <w:r>
        <w:rPr>
          <w:b/>
          <w:spacing w:val="-2"/>
        </w:rPr>
        <w:t xml:space="preserve"> </w:t>
      </w:r>
      <w:r>
        <w:rPr>
          <w:b/>
        </w:rPr>
        <w:t>–</w:t>
      </w:r>
      <w:r>
        <w:rPr>
          <w:b/>
          <w:spacing w:val="-3"/>
        </w:rPr>
        <w:t xml:space="preserve"> </w:t>
      </w:r>
      <w:r>
        <w:rPr>
          <w:b/>
        </w:rPr>
        <w:t>Query</w:t>
      </w:r>
      <w:r>
        <w:rPr>
          <w:b/>
          <w:spacing w:val="-3"/>
        </w:rPr>
        <w:t xml:space="preserve"> </w:t>
      </w:r>
      <w:r>
        <w:rPr>
          <w:b/>
        </w:rPr>
        <w:t>Remote</w:t>
      </w:r>
      <w:r>
        <w:rPr>
          <w:b/>
          <w:spacing w:val="-3"/>
        </w:rPr>
        <w:t xml:space="preserve"> </w:t>
      </w:r>
      <w:r>
        <w:rPr>
          <w:b/>
          <w:spacing w:val="-5"/>
        </w:rPr>
        <w:t>AE</w:t>
      </w:r>
    </w:p>
    <w:p w14:paraId="22032464"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2465" w14:textId="77777777" w:rsidR="00513C2C" w:rsidRDefault="00CC11CD">
      <w:pPr>
        <w:pStyle w:val="BodyText"/>
        <w:spacing w:before="59"/>
        <w:ind w:left="154"/>
      </w:pPr>
      <w:r>
        <w:t>The</w:t>
      </w:r>
      <w:r>
        <w:rPr>
          <w:spacing w:val="-2"/>
        </w:rPr>
        <w:t xml:space="preserve"> </w:t>
      </w:r>
      <w:r>
        <w:t>attempt</w:t>
      </w:r>
      <w:r>
        <w:rPr>
          <w:spacing w:val="-2"/>
        </w:rPr>
        <w:t xml:space="preserve"> </w:t>
      </w:r>
      <w:r>
        <w:t>will</w:t>
      </w:r>
      <w:r>
        <w:rPr>
          <w:spacing w:val="-3"/>
        </w:rPr>
        <w:t xml:space="preserve"> </w:t>
      </w:r>
      <w:r>
        <w:t>be</w:t>
      </w:r>
      <w:r>
        <w:rPr>
          <w:spacing w:val="-1"/>
        </w:rPr>
        <w:t xml:space="preserve"> </w:t>
      </w:r>
      <w:r>
        <w:t>made</w:t>
      </w:r>
      <w:r>
        <w:rPr>
          <w:spacing w:val="-2"/>
        </w:rPr>
        <w:t xml:space="preserve"> </w:t>
      </w:r>
      <w:r>
        <w:t>to</w:t>
      </w:r>
      <w:r>
        <w:rPr>
          <w:spacing w:val="-4"/>
        </w:rPr>
        <w:t xml:space="preserve"> </w:t>
      </w:r>
      <w:r>
        <w:t>query</w:t>
      </w:r>
      <w:r>
        <w:rPr>
          <w:spacing w:val="-2"/>
        </w:rPr>
        <w:t xml:space="preserve"> </w:t>
      </w:r>
      <w:r>
        <w:t>the</w:t>
      </w:r>
      <w:r>
        <w:rPr>
          <w:spacing w:val="-1"/>
        </w:rPr>
        <w:t xml:space="preserve"> </w:t>
      </w:r>
      <w:r>
        <w:t>remote</w:t>
      </w:r>
      <w:r>
        <w:rPr>
          <w:spacing w:val="-2"/>
        </w:rPr>
        <w:t xml:space="preserve"> </w:t>
      </w:r>
      <w:r>
        <w:rPr>
          <w:spacing w:val="-5"/>
        </w:rPr>
        <w:t>AE.</w:t>
      </w:r>
    </w:p>
    <w:p w14:paraId="22032466" w14:textId="77777777" w:rsidR="00513C2C" w:rsidRDefault="00CC11CD">
      <w:pPr>
        <w:pStyle w:val="ListParagraph"/>
        <w:numPr>
          <w:ilvl w:val="5"/>
          <w:numId w:val="1"/>
        </w:numPr>
        <w:tabs>
          <w:tab w:val="left" w:pos="1300"/>
        </w:tabs>
        <w:spacing w:before="241"/>
        <w:ind w:left="1300" w:hanging="1146"/>
        <w:rPr>
          <w:b/>
        </w:rPr>
      </w:pPr>
      <w:r>
        <w:rPr>
          <w:rFonts w:ascii="Times New Roman"/>
          <w:b/>
        </w:rPr>
        <w:t>Proposed</w:t>
      </w:r>
      <w:r>
        <w:rPr>
          <w:rFonts w:ascii="Times New Roman"/>
          <w:b/>
          <w:spacing w:val="-3"/>
        </w:rPr>
        <w:t xml:space="preserve"> </w:t>
      </w:r>
      <w:r>
        <w:rPr>
          <w:rFonts w:ascii="Times New Roman"/>
          <w:b/>
        </w:rPr>
        <w:t>Presentation</w:t>
      </w:r>
      <w:r>
        <w:rPr>
          <w:rFonts w:ascii="Times New Roman"/>
          <w:b/>
          <w:spacing w:val="-2"/>
        </w:rPr>
        <w:t xml:space="preserve"> Contexts</w:t>
      </w:r>
    </w:p>
    <w:p w14:paraId="22032467" w14:textId="4D422E1B" w:rsidR="00513C2C" w:rsidRDefault="00CC11CD">
      <w:pPr>
        <w:pStyle w:val="BodyText"/>
        <w:spacing w:before="50" w:line="237" w:lineRule="auto"/>
        <w:ind w:left="154"/>
      </w:pPr>
      <w:r>
        <w:t>Proposed</w:t>
      </w:r>
      <w:r>
        <w:rPr>
          <w:spacing w:val="-4"/>
        </w:rPr>
        <w:t xml:space="preserve"> </w:t>
      </w:r>
      <w:r>
        <w:t>Presentation</w:t>
      </w:r>
      <w:r>
        <w:rPr>
          <w:spacing w:val="-4"/>
        </w:rPr>
        <w:t xml:space="preserve"> </w:t>
      </w:r>
      <w:r>
        <w:t>Contexts</w:t>
      </w:r>
      <w:r>
        <w:rPr>
          <w:spacing w:val="-3"/>
        </w:rPr>
        <w:t xml:space="preserve"> </w:t>
      </w:r>
      <w:r>
        <w:t>for</w:t>
      </w:r>
      <w:r>
        <w:rPr>
          <w:spacing w:val="-2"/>
        </w:rPr>
        <w:t xml:space="preserve"> </w:t>
      </w:r>
      <w:r>
        <w:t>FIND-SCU</w:t>
      </w:r>
      <w:r>
        <w:rPr>
          <w:spacing w:val="-2"/>
        </w:rPr>
        <w:t xml:space="preserve"> </w:t>
      </w:r>
      <w:r>
        <w:t>are</w:t>
      </w:r>
      <w:r>
        <w:rPr>
          <w:spacing w:val="-2"/>
        </w:rPr>
        <w:t xml:space="preserve"> </w:t>
      </w:r>
      <w:r>
        <w:t>identical</w:t>
      </w:r>
      <w:r>
        <w:rPr>
          <w:spacing w:val="-3"/>
        </w:rPr>
        <w:t xml:space="preserve"> </w:t>
      </w:r>
      <w:r>
        <w:t>to</w:t>
      </w:r>
      <w:r>
        <w:rPr>
          <w:spacing w:val="-4"/>
        </w:rPr>
        <w:t xml:space="preserve"> </w:t>
      </w:r>
      <w:r>
        <w:t>Accepted</w:t>
      </w:r>
      <w:r>
        <w:rPr>
          <w:spacing w:val="-4"/>
        </w:rPr>
        <w:t xml:space="preserve"> </w:t>
      </w:r>
      <w:r>
        <w:t>Presentation</w:t>
      </w:r>
      <w:r>
        <w:rPr>
          <w:spacing w:val="-4"/>
        </w:rPr>
        <w:t xml:space="preserve"> </w:t>
      </w:r>
      <w:r>
        <w:t>Contexts</w:t>
      </w:r>
      <w:r>
        <w:rPr>
          <w:spacing w:val="-3"/>
        </w:rPr>
        <w:t xml:space="preserve"> </w:t>
      </w:r>
      <w:r>
        <w:t>of</w:t>
      </w:r>
      <w:r>
        <w:rPr>
          <w:spacing w:val="-2"/>
        </w:rPr>
        <w:t xml:space="preserve"> </w:t>
      </w:r>
      <w:r>
        <w:t>FIND-SCP</w:t>
      </w:r>
      <w:r>
        <w:rPr>
          <w:spacing w:val="-2"/>
        </w:rPr>
        <w:t xml:space="preserve"> </w:t>
      </w:r>
      <w:r>
        <w:t xml:space="preserve">and illustrated in Table </w:t>
      </w:r>
      <w:hyperlink w:anchor="_bookmark40" w:history="1">
        <w:r>
          <w:t>4.2.7.</w:t>
        </w:r>
        <w:r w:rsidR="00D4429A">
          <w:t>5</w:t>
        </w:r>
        <w:r>
          <w:t>.1.2</w:t>
        </w:r>
      </w:hyperlink>
    </w:p>
    <w:p w14:paraId="22032468" w14:textId="77777777" w:rsidR="00513C2C" w:rsidRDefault="00CC11CD">
      <w:pPr>
        <w:pStyle w:val="ListParagraph"/>
        <w:numPr>
          <w:ilvl w:val="6"/>
          <w:numId w:val="1"/>
        </w:numPr>
        <w:tabs>
          <w:tab w:val="left" w:pos="1449"/>
        </w:tabs>
        <w:spacing w:before="241"/>
        <w:ind w:left="1449" w:hanging="1295"/>
        <w:rPr>
          <w:rFonts w:ascii="Times New Roman"/>
          <w:b/>
        </w:rPr>
      </w:pPr>
      <w:r>
        <w:rPr>
          <w:rFonts w:ascii="Times New Roman"/>
          <w:b/>
        </w:rPr>
        <w:t xml:space="preserve">Extended </w:t>
      </w:r>
      <w:r>
        <w:rPr>
          <w:rFonts w:ascii="Times New Roman"/>
          <w:b/>
          <w:spacing w:val="-2"/>
        </w:rPr>
        <w:t>Negotiation</w:t>
      </w:r>
    </w:p>
    <w:p w14:paraId="22032469" w14:textId="77777777" w:rsidR="00513C2C" w:rsidRDefault="00CC11CD">
      <w:pPr>
        <w:pStyle w:val="BodyText"/>
        <w:spacing w:before="64"/>
        <w:ind w:left="154"/>
      </w:pPr>
      <w:r>
        <w:t>No</w:t>
      </w:r>
      <w:r>
        <w:rPr>
          <w:spacing w:val="-8"/>
        </w:rPr>
        <w:t xml:space="preserve"> </w:t>
      </w:r>
      <w:r>
        <w:t>extended</w:t>
      </w:r>
      <w:r>
        <w:rPr>
          <w:spacing w:val="-5"/>
        </w:rPr>
        <w:t xml:space="preserve"> </w:t>
      </w:r>
      <w:r>
        <w:t>negotiation</w:t>
      </w:r>
      <w:r>
        <w:rPr>
          <w:spacing w:val="-4"/>
        </w:rPr>
        <w:t xml:space="preserve"> </w:t>
      </w:r>
      <w:r>
        <w:t>is</w:t>
      </w:r>
      <w:r>
        <w:rPr>
          <w:spacing w:val="-3"/>
        </w:rPr>
        <w:t xml:space="preserve"> </w:t>
      </w:r>
      <w:r>
        <w:t>performed.</w:t>
      </w:r>
      <w:r>
        <w:rPr>
          <w:spacing w:val="-4"/>
        </w:rPr>
        <w:t xml:space="preserve"> </w:t>
      </w:r>
      <w:r>
        <w:t>In</w:t>
      </w:r>
      <w:r>
        <w:rPr>
          <w:spacing w:val="-6"/>
        </w:rPr>
        <w:t xml:space="preserve"> </w:t>
      </w:r>
      <w:r>
        <w:t>particular,</w:t>
      </w:r>
      <w:r>
        <w:rPr>
          <w:spacing w:val="1"/>
        </w:rPr>
        <w:t xml:space="preserve"> </w:t>
      </w:r>
      <w:r>
        <w:t>relational</w:t>
      </w:r>
      <w:r>
        <w:rPr>
          <w:spacing w:val="-3"/>
        </w:rPr>
        <w:t xml:space="preserve"> </w:t>
      </w:r>
      <w:r>
        <w:t>queries</w:t>
      </w:r>
      <w:r>
        <w:rPr>
          <w:spacing w:val="-3"/>
        </w:rPr>
        <w:t xml:space="preserve"> </w:t>
      </w:r>
      <w:r>
        <w:t>are</w:t>
      </w:r>
      <w:r>
        <w:rPr>
          <w:spacing w:val="-3"/>
        </w:rPr>
        <w:t xml:space="preserve"> </w:t>
      </w:r>
      <w:r>
        <w:t>not</w:t>
      </w:r>
      <w:r>
        <w:rPr>
          <w:spacing w:val="-3"/>
        </w:rPr>
        <w:t xml:space="preserve"> </w:t>
      </w:r>
      <w:r>
        <w:rPr>
          <w:spacing w:val="-2"/>
        </w:rPr>
        <w:t>supported</w:t>
      </w:r>
    </w:p>
    <w:p w14:paraId="2203246A"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rPr>
        <w:t>SOP</w:t>
      </w:r>
      <w:r>
        <w:rPr>
          <w:rFonts w:ascii="Times New Roman"/>
          <w:b/>
          <w:spacing w:val="-2"/>
        </w:rPr>
        <w:t xml:space="preserve"> </w:t>
      </w:r>
      <w:r>
        <w:rPr>
          <w:rFonts w:ascii="Times New Roman"/>
          <w:b/>
        </w:rPr>
        <w:t xml:space="preserve">Specific </w:t>
      </w:r>
      <w:r>
        <w:rPr>
          <w:rFonts w:ascii="Times New Roman"/>
          <w:b/>
          <w:spacing w:val="-2"/>
        </w:rPr>
        <w:t>Conformance</w:t>
      </w:r>
    </w:p>
    <w:p w14:paraId="2203246B" w14:textId="77777777" w:rsidR="00513C2C" w:rsidRDefault="00CC11CD">
      <w:pPr>
        <w:pStyle w:val="ListParagraph"/>
        <w:numPr>
          <w:ilvl w:val="6"/>
          <w:numId w:val="1"/>
        </w:numPr>
        <w:tabs>
          <w:tab w:val="left" w:pos="1449"/>
        </w:tabs>
        <w:spacing w:before="237"/>
        <w:ind w:left="1449" w:hanging="1295"/>
        <w:rPr>
          <w:rFonts w:ascii="Times New Roman"/>
          <w:b/>
        </w:rPr>
      </w:pPr>
      <w:r>
        <w:rPr>
          <w:rFonts w:ascii="Times New Roman"/>
          <w:b/>
        </w:rPr>
        <w:t>SOP</w:t>
      </w:r>
      <w:r>
        <w:rPr>
          <w:rFonts w:ascii="Times New Roman"/>
          <w:b/>
          <w:spacing w:val="-2"/>
        </w:rPr>
        <w:t xml:space="preserve"> </w:t>
      </w:r>
      <w:r>
        <w:rPr>
          <w:rFonts w:ascii="Times New Roman"/>
          <w:b/>
        </w:rPr>
        <w:t>Specific</w:t>
      </w:r>
      <w:r>
        <w:rPr>
          <w:rFonts w:ascii="Times New Roman"/>
          <w:b/>
          <w:spacing w:val="1"/>
        </w:rPr>
        <w:t xml:space="preserve"> </w:t>
      </w:r>
      <w:r>
        <w:rPr>
          <w:rFonts w:ascii="Times New Roman"/>
          <w:b/>
        </w:rPr>
        <w:t>Conformance</w:t>
      </w:r>
      <w:r>
        <w:rPr>
          <w:rFonts w:ascii="Times New Roman"/>
          <w:b/>
          <w:spacing w:val="-4"/>
        </w:rPr>
        <w:t xml:space="preserve"> </w:t>
      </w:r>
      <w:r>
        <w:rPr>
          <w:rFonts w:ascii="Times New Roman"/>
          <w:b/>
        </w:rPr>
        <w:t>to</w:t>
      </w:r>
      <w:r>
        <w:rPr>
          <w:rFonts w:ascii="Times New Roman"/>
          <w:b/>
          <w:spacing w:val="-2"/>
        </w:rPr>
        <w:t xml:space="preserve"> </w:t>
      </w:r>
      <w:r>
        <w:rPr>
          <w:rFonts w:ascii="Times New Roman"/>
          <w:b/>
        </w:rPr>
        <w:t>C-FIND</w:t>
      </w:r>
      <w:r>
        <w:rPr>
          <w:rFonts w:ascii="Times New Roman"/>
          <w:b/>
          <w:spacing w:val="-1"/>
        </w:rPr>
        <w:t xml:space="preserve"> </w:t>
      </w:r>
      <w:r>
        <w:rPr>
          <w:rFonts w:ascii="Times New Roman"/>
          <w:b/>
        </w:rPr>
        <w:t>SOP</w:t>
      </w:r>
      <w:r>
        <w:rPr>
          <w:rFonts w:ascii="Times New Roman"/>
          <w:b/>
          <w:spacing w:val="-1"/>
        </w:rPr>
        <w:t xml:space="preserve"> </w:t>
      </w:r>
      <w:r>
        <w:rPr>
          <w:rFonts w:ascii="Times New Roman"/>
          <w:b/>
          <w:spacing w:val="-2"/>
        </w:rPr>
        <w:t>Class</w:t>
      </w:r>
    </w:p>
    <w:p w14:paraId="2203246C" w14:textId="46A26BED" w:rsidR="00513C2C" w:rsidRDefault="00CC11CD">
      <w:pPr>
        <w:pStyle w:val="BodyText"/>
        <w:spacing w:before="59" w:line="242" w:lineRule="auto"/>
        <w:ind w:left="154"/>
      </w:pPr>
      <w:r>
        <w:rPr>
          <w:spacing w:val="-4"/>
        </w:rPr>
        <w:t>FIND-SCU provides</w:t>
      </w:r>
      <w:r>
        <w:rPr>
          <w:spacing w:val="-8"/>
        </w:rPr>
        <w:t xml:space="preserve"> </w:t>
      </w:r>
      <w:r>
        <w:rPr>
          <w:spacing w:val="-4"/>
        </w:rPr>
        <w:t>standard</w:t>
      </w:r>
      <w:r>
        <w:rPr>
          <w:spacing w:val="-5"/>
        </w:rPr>
        <w:t xml:space="preserve"> </w:t>
      </w:r>
      <w:r>
        <w:rPr>
          <w:spacing w:val="-4"/>
        </w:rPr>
        <w:t>conformance to</w:t>
      </w:r>
      <w:r>
        <w:rPr>
          <w:spacing w:val="-6"/>
        </w:rPr>
        <w:t xml:space="preserve"> </w:t>
      </w:r>
      <w:r>
        <w:rPr>
          <w:spacing w:val="-4"/>
        </w:rPr>
        <w:t>the supported</w:t>
      </w:r>
      <w:r>
        <w:rPr>
          <w:spacing w:val="-5"/>
        </w:rPr>
        <w:t xml:space="preserve"> </w:t>
      </w:r>
      <w:r>
        <w:rPr>
          <w:spacing w:val="-4"/>
        </w:rPr>
        <w:t>C-FIND SOP</w:t>
      </w:r>
      <w:r>
        <w:rPr>
          <w:spacing w:val="-8"/>
        </w:rPr>
        <w:t xml:space="preserve"> </w:t>
      </w:r>
      <w:r>
        <w:rPr>
          <w:spacing w:val="-4"/>
        </w:rPr>
        <w:t>Classes.</w:t>
      </w:r>
      <w:r>
        <w:rPr>
          <w:spacing w:val="-5"/>
        </w:rPr>
        <w:t xml:space="preserve"> </w:t>
      </w:r>
      <w:r>
        <w:rPr>
          <w:spacing w:val="-4"/>
        </w:rPr>
        <w:t>Only Study Root Query Information Model</w:t>
      </w:r>
      <w:r>
        <w:rPr>
          <w:spacing w:val="-5"/>
        </w:rPr>
        <w:t xml:space="preserve"> </w:t>
      </w:r>
      <w:r>
        <w:rPr>
          <w:spacing w:val="-4"/>
        </w:rPr>
        <w:t>is supported</w:t>
      </w:r>
      <w:r>
        <w:rPr>
          <w:spacing w:val="-6"/>
        </w:rPr>
        <w:t xml:space="preserve"> </w:t>
      </w:r>
      <w:r>
        <w:rPr>
          <w:spacing w:val="-4"/>
        </w:rPr>
        <w:t>and</w:t>
      </w:r>
      <w:r>
        <w:rPr>
          <w:spacing w:val="-6"/>
        </w:rPr>
        <w:t xml:space="preserve"> </w:t>
      </w:r>
      <w:r>
        <w:rPr>
          <w:spacing w:val="-4"/>
        </w:rPr>
        <w:t>is used</w:t>
      </w:r>
      <w:r>
        <w:rPr>
          <w:spacing w:val="-6"/>
        </w:rPr>
        <w:t xml:space="preserve"> </w:t>
      </w:r>
      <w:r>
        <w:rPr>
          <w:spacing w:val="-4"/>
        </w:rPr>
        <w:t>at</w:t>
      </w:r>
      <w:r>
        <w:rPr>
          <w:spacing w:val="-5"/>
        </w:rPr>
        <w:t xml:space="preserve"> </w:t>
      </w:r>
      <w:r>
        <w:rPr>
          <w:spacing w:val="-4"/>
        </w:rPr>
        <w:t>the STUDY</w:t>
      </w:r>
      <w:r>
        <w:rPr>
          <w:spacing w:val="-7"/>
        </w:rPr>
        <w:t xml:space="preserve"> </w:t>
      </w:r>
      <w:r>
        <w:rPr>
          <w:spacing w:val="-4"/>
        </w:rPr>
        <w:t>level.</w:t>
      </w:r>
      <w:r>
        <w:rPr>
          <w:spacing w:val="-5"/>
        </w:rPr>
        <w:t xml:space="preserve"> </w:t>
      </w:r>
      <w:r>
        <w:rPr>
          <w:spacing w:val="-4"/>
        </w:rPr>
        <w:t>The requested</w:t>
      </w:r>
      <w:r>
        <w:rPr>
          <w:spacing w:val="-6"/>
        </w:rPr>
        <w:t xml:space="preserve"> </w:t>
      </w:r>
      <w:r>
        <w:rPr>
          <w:spacing w:val="-4"/>
        </w:rPr>
        <w:t>attributes are illustrated</w:t>
      </w:r>
      <w:r>
        <w:rPr>
          <w:spacing w:val="-6"/>
        </w:rPr>
        <w:t xml:space="preserve"> </w:t>
      </w:r>
      <w:r>
        <w:rPr>
          <w:spacing w:val="-4"/>
        </w:rPr>
        <w:t>in</w:t>
      </w:r>
      <w:r>
        <w:t xml:space="preserve"> </w:t>
      </w:r>
      <w:r>
        <w:rPr>
          <w:spacing w:val="-4"/>
        </w:rPr>
        <w:t>Table</w:t>
      </w:r>
      <w:r>
        <w:rPr>
          <w:spacing w:val="-9"/>
        </w:rPr>
        <w:t xml:space="preserve"> </w:t>
      </w:r>
      <w:hyperlink w:anchor="_bookmark83" w:history="1">
        <w:r>
          <w:rPr>
            <w:spacing w:val="-4"/>
          </w:rPr>
          <w:t>4.2.8.</w:t>
        </w:r>
        <w:r w:rsidR="0000131C">
          <w:rPr>
            <w:spacing w:val="-4"/>
          </w:rPr>
          <w:t>5</w:t>
        </w:r>
        <w:r>
          <w:rPr>
            <w:spacing w:val="-4"/>
          </w:rPr>
          <w:t>.1.3.1</w:t>
        </w:r>
      </w:hyperlink>
    </w:p>
    <w:p w14:paraId="2203246D" w14:textId="5D912F4C" w:rsidR="00513C2C" w:rsidRDefault="00CC11CD">
      <w:pPr>
        <w:pStyle w:val="Heading4"/>
        <w:spacing w:before="219"/>
        <w:ind w:right="18"/>
        <w:jc w:val="center"/>
      </w:pPr>
      <w:r>
        <w:t>Table</w:t>
      </w:r>
      <w:r>
        <w:rPr>
          <w:spacing w:val="-2"/>
        </w:rPr>
        <w:t xml:space="preserve"> </w:t>
      </w:r>
      <w:hyperlink w:anchor="_bookmark83" w:history="1">
        <w:r>
          <w:rPr>
            <w:spacing w:val="-2"/>
          </w:rPr>
          <w:t>4.2.8.</w:t>
        </w:r>
        <w:r w:rsidR="0000131C">
          <w:rPr>
            <w:spacing w:val="-2"/>
          </w:rPr>
          <w:t>5</w:t>
        </w:r>
        <w:r>
          <w:rPr>
            <w:spacing w:val="-2"/>
          </w:rPr>
          <w:t>.1.3.1</w:t>
        </w:r>
      </w:hyperlink>
    </w:p>
    <w:p w14:paraId="2203246E" w14:textId="77777777" w:rsidR="00513C2C" w:rsidRDefault="00CC11CD">
      <w:pPr>
        <w:spacing w:before="116"/>
        <w:ind w:right="125"/>
        <w:jc w:val="center"/>
        <w:rPr>
          <w:b/>
        </w:rPr>
      </w:pPr>
      <w:r>
        <w:rPr>
          <w:b/>
        </w:rPr>
        <w:t>STUDY</w:t>
      </w:r>
      <w:r>
        <w:rPr>
          <w:b/>
          <w:spacing w:val="-3"/>
        </w:rPr>
        <w:t xml:space="preserve"> </w:t>
      </w:r>
      <w:r>
        <w:rPr>
          <w:b/>
        </w:rPr>
        <w:t>ROOT</w:t>
      </w:r>
      <w:r>
        <w:rPr>
          <w:b/>
          <w:spacing w:val="-1"/>
        </w:rPr>
        <w:t xml:space="preserve"> </w:t>
      </w:r>
      <w:r>
        <w:rPr>
          <w:b/>
        </w:rPr>
        <w:t>REQUEST</w:t>
      </w:r>
      <w:r>
        <w:rPr>
          <w:b/>
          <w:spacing w:val="-2"/>
        </w:rPr>
        <w:t xml:space="preserve"> </w:t>
      </w:r>
      <w:r>
        <w:rPr>
          <w:b/>
        </w:rPr>
        <w:t>IDENTIFIER</w:t>
      </w:r>
      <w:r>
        <w:rPr>
          <w:b/>
          <w:spacing w:val="-2"/>
        </w:rPr>
        <w:t xml:space="preserve"> </w:t>
      </w:r>
      <w:r>
        <w:rPr>
          <w:b/>
        </w:rPr>
        <w:t>FOR</w:t>
      </w:r>
      <w:r>
        <w:rPr>
          <w:b/>
          <w:spacing w:val="-2"/>
        </w:rPr>
        <w:t xml:space="preserve"> </w:t>
      </w:r>
      <w:r>
        <w:rPr>
          <w:b/>
        </w:rPr>
        <w:t>FIND-</w:t>
      </w:r>
      <w:r>
        <w:rPr>
          <w:b/>
          <w:spacing w:val="-5"/>
        </w:rPr>
        <w:t>SCU</w:t>
      </w:r>
    </w:p>
    <w:p w14:paraId="2203246F" w14:textId="77777777" w:rsidR="00513C2C" w:rsidRDefault="00513C2C">
      <w:pPr>
        <w:pStyle w:val="BodyText"/>
        <w:spacing w:before="62"/>
        <w:rPr>
          <w:b/>
          <w:sz w:val="20"/>
        </w:rPr>
      </w:pPr>
    </w:p>
    <w:tbl>
      <w:tblPr>
        <w:tblW w:w="0" w:type="auto"/>
        <w:tblInd w:w="39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778"/>
        <w:gridCol w:w="1556"/>
        <w:gridCol w:w="3097"/>
      </w:tblGrid>
      <w:tr w:rsidR="00513C2C" w14:paraId="22032473" w14:textId="77777777">
        <w:trPr>
          <w:trHeight w:val="310"/>
        </w:trPr>
        <w:tc>
          <w:tcPr>
            <w:tcW w:w="5778" w:type="dxa"/>
            <w:tcBorders>
              <w:left w:val="single" w:sz="6" w:space="0" w:color="000000"/>
              <w:bottom w:val="single" w:sz="6" w:space="0" w:color="000000"/>
              <w:right w:val="single" w:sz="6" w:space="0" w:color="000000"/>
            </w:tcBorders>
            <w:shd w:val="clear" w:color="auto" w:fill="BEBEBE"/>
          </w:tcPr>
          <w:p w14:paraId="22032470" w14:textId="77777777" w:rsidR="00513C2C" w:rsidRDefault="00CC11CD">
            <w:pPr>
              <w:pStyle w:val="TableParagraph"/>
              <w:spacing w:before="42"/>
              <w:ind w:left="20"/>
              <w:jc w:val="center"/>
              <w:rPr>
                <w:rFonts w:ascii="Arial"/>
                <w:b/>
                <w:sz w:val="20"/>
              </w:rPr>
            </w:pPr>
            <w:r>
              <w:rPr>
                <w:rFonts w:ascii="Arial"/>
                <w:b/>
                <w:spacing w:val="-4"/>
                <w:sz w:val="20"/>
              </w:rPr>
              <w:t>Name</w:t>
            </w:r>
          </w:p>
        </w:tc>
        <w:tc>
          <w:tcPr>
            <w:tcW w:w="1556" w:type="dxa"/>
            <w:tcBorders>
              <w:left w:val="single" w:sz="6" w:space="0" w:color="000000"/>
              <w:bottom w:val="single" w:sz="6" w:space="0" w:color="000000"/>
              <w:right w:val="single" w:sz="6" w:space="0" w:color="000000"/>
            </w:tcBorders>
            <w:shd w:val="clear" w:color="auto" w:fill="BEBEBE"/>
          </w:tcPr>
          <w:p w14:paraId="22032471" w14:textId="77777777" w:rsidR="00513C2C" w:rsidRDefault="00CC11CD">
            <w:pPr>
              <w:pStyle w:val="TableParagraph"/>
              <w:spacing w:before="42"/>
              <w:ind w:left="20"/>
              <w:jc w:val="center"/>
              <w:rPr>
                <w:rFonts w:ascii="Arial"/>
                <w:b/>
                <w:sz w:val="20"/>
              </w:rPr>
            </w:pPr>
            <w:r>
              <w:rPr>
                <w:rFonts w:ascii="Arial"/>
                <w:b/>
                <w:spacing w:val="-5"/>
                <w:sz w:val="20"/>
              </w:rPr>
              <w:t>Tag</w:t>
            </w:r>
          </w:p>
        </w:tc>
        <w:tc>
          <w:tcPr>
            <w:tcW w:w="3097" w:type="dxa"/>
            <w:tcBorders>
              <w:left w:val="single" w:sz="6" w:space="0" w:color="000000"/>
              <w:bottom w:val="single" w:sz="6" w:space="0" w:color="000000"/>
              <w:right w:val="single" w:sz="8" w:space="0" w:color="000000"/>
            </w:tcBorders>
            <w:shd w:val="clear" w:color="auto" w:fill="BEBEBE"/>
          </w:tcPr>
          <w:p w14:paraId="22032472" w14:textId="77777777" w:rsidR="00513C2C" w:rsidRDefault="00CC11CD">
            <w:pPr>
              <w:pStyle w:val="TableParagraph"/>
              <w:spacing w:before="42"/>
              <w:ind w:left="15" w:right="10"/>
              <w:jc w:val="center"/>
              <w:rPr>
                <w:rFonts w:ascii="Arial"/>
                <w:b/>
                <w:sz w:val="20"/>
              </w:rPr>
            </w:pPr>
            <w:r>
              <w:rPr>
                <w:rFonts w:ascii="Arial"/>
                <w:b/>
                <w:sz w:val="20"/>
              </w:rPr>
              <w:t>Types</w:t>
            </w:r>
            <w:r>
              <w:rPr>
                <w:rFonts w:ascii="Arial"/>
                <w:b/>
                <w:spacing w:val="-6"/>
                <w:sz w:val="20"/>
              </w:rPr>
              <w:t xml:space="preserve"> </w:t>
            </w:r>
            <w:r>
              <w:rPr>
                <w:rFonts w:ascii="Arial"/>
                <w:b/>
                <w:sz w:val="20"/>
              </w:rPr>
              <w:t>of</w:t>
            </w:r>
            <w:r>
              <w:rPr>
                <w:rFonts w:ascii="Arial"/>
                <w:b/>
                <w:spacing w:val="-1"/>
                <w:sz w:val="20"/>
              </w:rPr>
              <w:t xml:space="preserve"> </w:t>
            </w:r>
            <w:r>
              <w:rPr>
                <w:rFonts w:ascii="Arial"/>
                <w:b/>
                <w:spacing w:val="-2"/>
                <w:sz w:val="20"/>
              </w:rPr>
              <w:t>Matching</w:t>
            </w:r>
          </w:p>
        </w:tc>
      </w:tr>
      <w:tr w:rsidR="00513C2C" w14:paraId="22032475" w14:textId="77777777">
        <w:trPr>
          <w:trHeight w:val="310"/>
        </w:trPr>
        <w:tc>
          <w:tcPr>
            <w:tcW w:w="10431" w:type="dxa"/>
            <w:gridSpan w:val="3"/>
            <w:tcBorders>
              <w:top w:val="single" w:sz="6" w:space="0" w:color="000000"/>
              <w:left w:val="single" w:sz="6" w:space="0" w:color="000000"/>
              <w:bottom w:val="single" w:sz="6" w:space="0" w:color="000000"/>
              <w:right w:val="single" w:sz="8" w:space="0" w:color="000000"/>
            </w:tcBorders>
            <w:shd w:val="clear" w:color="auto" w:fill="D9D9D9"/>
          </w:tcPr>
          <w:p w14:paraId="22032474" w14:textId="77777777" w:rsidR="00513C2C" w:rsidRDefault="00CC11CD">
            <w:pPr>
              <w:pStyle w:val="TableParagraph"/>
              <w:spacing w:before="42"/>
              <w:ind w:left="72"/>
              <w:rPr>
                <w:rFonts w:ascii="Arial"/>
                <w:b/>
                <w:sz w:val="20"/>
              </w:rPr>
            </w:pPr>
            <w:r>
              <w:rPr>
                <w:rFonts w:ascii="Arial"/>
                <w:b/>
                <w:color w:val="C00000"/>
                <w:sz w:val="20"/>
              </w:rPr>
              <w:t>STUDY</w:t>
            </w:r>
            <w:r>
              <w:rPr>
                <w:rFonts w:ascii="Arial"/>
                <w:b/>
                <w:color w:val="C00000"/>
                <w:spacing w:val="2"/>
                <w:sz w:val="20"/>
              </w:rPr>
              <w:t xml:space="preserve"> </w:t>
            </w:r>
            <w:r>
              <w:rPr>
                <w:rFonts w:ascii="Arial"/>
                <w:b/>
                <w:color w:val="C00000"/>
                <w:spacing w:val="-4"/>
                <w:sz w:val="20"/>
              </w:rPr>
              <w:t>Level</w:t>
            </w:r>
          </w:p>
        </w:tc>
      </w:tr>
      <w:tr w:rsidR="00513C2C" w14:paraId="22032479" w14:textId="77777777">
        <w:trPr>
          <w:trHeight w:val="350"/>
        </w:trPr>
        <w:tc>
          <w:tcPr>
            <w:tcW w:w="5778" w:type="dxa"/>
            <w:tcBorders>
              <w:top w:val="single" w:sz="6" w:space="0" w:color="000000"/>
              <w:left w:val="single" w:sz="6" w:space="0" w:color="000000"/>
              <w:right w:val="single" w:sz="6" w:space="0" w:color="000000"/>
            </w:tcBorders>
          </w:tcPr>
          <w:p w14:paraId="22032476" w14:textId="77777777" w:rsidR="00513C2C" w:rsidRDefault="00CC11CD">
            <w:pPr>
              <w:pStyle w:val="TableParagraph"/>
              <w:spacing w:before="41"/>
              <w:ind w:left="72"/>
            </w:pPr>
            <w:r>
              <w:t>Patient’s</w:t>
            </w:r>
            <w:r>
              <w:rPr>
                <w:spacing w:val="-4"/>
              </w:rPr>
              <w:t xml:space="preserve"> </w:t>
            </w:r>
            <w:r>
              <w:rPr>
                <w:spacing w:val="-5"/>
              </w:rPr>
              <w:t>ID</w:t>
            </w:r>
          </w:p>
        </w:tc>
        <w:tc>
          <w:tcPr>
            <w:tcW w:w="1556" w:type="dxa"/>
            <w:tcBorders>
              <w:top w:val="single" w:sz="6" w:space="0" w:color="000000"/>
              <w:left w:val="single" w:sz="6" w:space="0" w:color="000000"/>
              <w:right w:val="single" w:sz="6" w:space="0" w:color="000000"/>
            </w:tcBorders>
          </w:tcPr>
          <w:p w14:paraId="22032477" w14:textId="77777777" w:rsidR="00513C2C" w:rsidRDefault="00CC11CD">
            <w:pPr>
              <w:pStyle w:val="TableParagraph"/>
              <w:spacing w:before="41"/>
              <w:ind w:left="72"/>
            </w:pPr>
            <w:r>
              <w:rPr>
                <w:spacing w:val="-2"/>
              </w:rPr>
              <w:t>(0010,0020)</w:t>
            </w:r>
          </w:p>
        </w:tc>
        <w:tc>
          <w:tcPr>
            <w:tcW w:w="3097" w:type="dxa"/>
            <w:tcBorders>
              <w:top w:val="single" w:sz="6" w:space="0" w:color="000000"/>
              <w:left w:val="single" w:sz="6" w:space="0" w:color="000000"/>
              <w:right w:val="single" w:sz="8" w:space="0" w:color="000000"/>
            </w:tcBorders>
          </w:tcPr>
          <w:p w14:paraId="22032478" w14:textId="77777777" w:rsidR="00513C2C" w:rsidRDefault="00CC11CD">
            <w:pPr>
              <w:pStyle w:val="TableParagraph"/>
              <w:spacing w:before="41"/>
              <w:ind w:left="15"/>
              <w:jc w:val="center"/>
            </w:pPr>
            <w:r>
              <w:rPr>
                <w:spacing w:val="-2"/>
              </w:rPr>
              <w:t>S,*,U</w:t>
            </w:r>
          </w:p>
        </w:tc>
      </w:tr>
    </w:tbl>
    <w:p w14:paraId="2203247A" w14:textId="7870937C" w:rsidR="00513C2C" w:rsidRDefault="00513C2C">
      <w:pPr>
        <w:pStyle w:val="BodyText"/>
        <w:spacing w:before="42"/>
        <w:rPr>
          <w:b/>
          <w:sz w:val="20"/>
        </w:rPr>
      </w:pPr>
    </w:p>
    <w:p w14:paraId="2203247D" w14:textId="6E6BEC8B" w:rsidR="00513C2C" w:rsidRDefault="00CC11CD">
      <w:pPr>
        <w:tabs>
          <w:tab w:val="left" w:pos="10043"/>
        </w:tabs>
        <w:ind w:left="154"/>
        <w:rPr>
          <w:sz w:val="18"/>
        </w:rPr>
      </w:pPr>
      <w:r>
        <w:rPr>
          <w:sz w:val="18"/>
        </w:rPr>
        <w:tab/>
      </w:r>
    </w:p>
    <w:p w14:paraId="2203247E" w14:textId="77777777" w:rsidR="00513C2C" w:rsidRDefault="00513C2C">
      <w:pPr>
        <w:rPr>
          <w:sz w:val="18"/>
        </w:rPr>
        <w:sectPr w:rsidR="00513C2C">
          <w:type w:val="continuous"/>
          <w:pgSz w:w="11900" w:h="16840"/>
          <w:pgMar w:top="2420" w:right="0" w:bottom="1380" w:left="566" w:header="420" w:footer="580" w:gutter="0"/>
          <w:cols w:space="720"/>
        </w:sectPr>
      </w:pPr>
    </w:p>
    <w:p w14:paraId="2203247F" w14:textId="77777777" w:rsidR="00513C2C" w:rsidRDefault="00513C2C">
      <w:pPr>
        <w:pStyle w:val="BodyText"/>
        <w:spacing w:before="80"/>
        <w:rPr>
          <w:sz w:val="20"/>
        </w:rPr>
      </w:pPr>
    </w:p>
    <w:tbl>
      <w:tblPr>
        <w:tblW w:w="0" w:type="auto"/>
        <w:tblInd w:w="39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778"/>
        <w:gridCol w:w="1556"/>
        <w:gridCol w:w="3097"/>
      </w:tblGrid>
      <w:tr w:rsidR="00513C2C" w14:paraId="22032483" w14:textId="77777777">
        <w:trPr>
          <w:trHeight w:val="350"/>
        </w:trPr>
        <w:tc>
          <w:tcPr>
            <w:tcW w:w="5778" w:type="dxa"/>
            <w:tcBorders>
              <w:left w:val="single" w:sz="6" w:space="0" w:color="000000"/>
              <w:bottom w:val="single" w:sz="6" w:space="0" w:color="000000"/>
              <w:right w:val="single" w:sz="6" w:space="0" w:color="000000"/>
            </w:tcBorders>
          </w:tcPr>
          <w:p w14:paraId="22032480" w14:textId="77777777" w:rsidR="00513C2C" w:rsidRDefault="00CC11CD">
            <w:pPr>
              <w:pStyle w:val="TableParagraph"/>
              <w:spacing w:before="40"/>
              <w:ind w:left="72"/>
            </w:pPr>
            <w:r>
              <w:t>Patient’s</w:t>
            </w:r>
            <w:r>
              <w:rPr>
                <w:spacing w:val="-4"/>
              </w:rPr>
              <w:t xml:space="preserve"> </w:t>
            </w:r>
            <w:r>
              <w:rPr>
                <w:spacing w:val="-2"/>
              </w:rPr>
              <w:t>Issuer</w:t>
            </w:r>
          </w:p>
        </w:tc>
        <w:tc>
          <w:tcPr>
            <w:tcW w:w="1556" w:type="dxa"/>
            <w:tcBorders>
              <w:left w:val="single" w:sz="6" w:space="0" w:color="000000"/>
              <w:bottom w:val="single" w:sz="6" w:space="0" w:color="000000"/>
              <w:right w:val="single" w:sz="6" w:space="0" w:color="000000"/>
            </w:tcBorders>
          </w:tcPr>
          <w:p w14:paraId="22032481" w14:textId="77777777" w:rsidR="00513C2C" w:rsidRDefault="00CC11CD">
            <w:pPr>
              <w:pStyle w:val="TableParagraph"/>
              <w:spacing w:before="40"/>
              <w:ind w:left="72"/>
            </w:pPr>
            <w:r>
              <w:rPr>
                <w:spacing w:val="-2"/>
              </w:rPr>
              <w:t>(0010,0021)</w:t>
            </w:r>
          </w:p>
        </w:tc>
        <w:tc>
          <w:tcPr>
            <w:tcW w:w="3097" w:type="dxa"/>
            <w:tcBorders>
              <w:left w:val="single" w:sz="6" w:space="0" w:color="000000"/>
              <w:bottom w:val="single" w:sz="6" w:space="0" w:color="000000"/>
              <w:right w:val="single" w:sz="8" w:space="0" w:color="000000"/>
            </w:tcBorders>
          </w:tcPr>
          <w:p w14:paraId="22032482" w14:textId="77777777" w:rsidR="00513C2C" w:rsidRDefault="00CC11CD">
            <w:pPr>
              <w:pStyle w:val="TableParagraph"/>
              <w:spacing w:before="40"/>
              <w:ind w:left="15"/>
              <w:jc w:val="center"/>
            </w:pPr>
            <w:r>
              <w:rPr>
                <w:spacing w:val="-2"/>
              </w:rPr>
              <w:t>S,*,U</w:t>
            </w:r>
          </w:p>
        </w:tc>
      </w:tr>
      <w:tr w:rsidR="00513C2C" w14:paraId="22032487" w14:textId="77777777">
        <w:trPr>
          <w:trHeight w:val="350"/>
        </w:trPr>
        <w:tc>
          <w:tcPr>
            <w:tcW w:w="5778" w:type="dxa"/>
            <w:tcBorders>
              <w:top w:val="single" w:sz="6" w:space="0" w:color="000000"/>
              <w:left w:val="single" w:sz="6" w:space="0" w:color="000000"/>
              <w:bottom w:val="single" w:sz="6" w:space="0" w:color="000000"/>
              <w:right w:val="single" w:sz="6" w:space="0" w:color="000000"/>
            </w:tcBorders>
          </w:tcPr>
          <w:p w14:paraId="22032484" w14:textId="77777777" w:rsidR="00513C2C" w:rsidRDefault="00CC11CD">
            <w:pPr>
              <w:pStyle w:val="TableParagraph"/>
              <w:spacing w:before="41"/>
              <w:ind w:left="72"/>
            </w:pPr>
            <w:r>
              <w:t>Patient’s</w:t>
            </w:r>
            <w:r>
              <w:rPr>
                <w:spacing w:val="-4"/>
              </w:rPr>
              <w:t xml:space="preserve"> Name</w:t>
            </w:r>
          </w:p>
        </w:tc>
        <w:tc>
          <w:tcPr>
            <w:tcW w:w="1556" w:type="dxa"/>
            <w:tcBorders>
              <w:top w:val="single" w:sz="6" w:space="0" w:color="000000"/>
              <w:left w:val="single" w:sz="6" w:space="0" w:color="000000"/>
              <w:bottom w:val="single" w:sz="6" w:space="0" w:color="000000"/>
              <w:right w:val="single" w:sz="6" w:space="0" w:color="000000"/>
            </w:tcBorders>
          </w:tcPr>
          <w:p w14:paraId="22032485" w14:textId="77777777" w:rsidR="00513C2C" w:rsidRDefault="00CC11CD">
            <w:pPr>
              <w:pStyle w:val="TableParagraph"/>
              <w:spacing w:before="41"/>
              <w:ind w:left="72"/>
            </w:pPr>
            <w:r>
              <w:rPr>
                <w:spacing w:val="-2"/>
              </w:rPr>
              <w:t>(0010,0010)</w:t>
            </w:r>
          </w:p>
        </w:tc>
        <w:tc>
          <w:tcPr>
            <w:tcW w:w="3097" w:type="dxa"/>
            <w:tcBorders>
              <w:top w:val="single" w:sz="6" w:space="0" w:color="000000"/>
              <w:left w:val="single" w:sz="6" w:space="0" w:color="000000"/>
              <w:bottom w:val="single" w:sz="6" w:space="0" w:color="000000"/>
              <w:right w:val="single" w:sz="8" w:space="0" w:color="000000"/>
            </w:tcBorders>
          </w:tcPr>
          <w:p w14:paraId="22032486" w14:textId="77777777" w:rsidR="00513C2C" w:rsidRDefault="00CC11CD">
            <w:pPr>
              <w:pStyle w:val="TableParagraph"/>
              <w:spacing w:before="41"/>
              <w:ind w:left="15"/>
              <w:jc w:val="center"/>
            </w:pPr>
            <w:r>
              <w:rPr>
                <w:spacing w:val="-2"/>
              </w:rPr>
              <w:t>S,*,U</w:t>
            </w:r>
          </w:p>
        </w:tc>
      </w:tr>
      <w:tr w:rsidR="00513C2C" w14:paraId="2203248B" w14:textId="77777777">
        <w:trPr>
          <w:trHeight w:val="350"/>
        </w:trPr>
        <w:tc>
          <w:tcPr>
            <w:tcW w:w="5778" w:type="dxa"/>
            <w:tcBorders>
              <w:top w:val="single" w:sz="6" w:space="0" w:color="000000"/>
              <w:left w:val="single" w:sz="6" w:space="0" w:color="000000"/>
              <w:bottom w:val="single" w:sz="6" w:space="0" w:color="000000"/>
              <w:right w:val="single" w:sz="6" w:space="0" w:color="000000"/>
            </w:tcBorders>
          </w:tcPr>
          <w:p w14:paraId="22032488" w14:textId="77777777" w:rsidR="00513C2C" w:rsidRDefault="00CC11CD">
            <w:pPr>
              <w:pStyle w:val="TableParagraph"/>
              <w:spacing w:before="40"/>
              <w:ind w:left="72"/>
            </w:pPr>
            <w:r>
              <w:t>Other</w:t>
            </w:r>
            <w:r>
              <w:rPr>
                <w:spacing w:val="-2"/>
              </w:rPr>
              <w:t xml:space="preserve"> </w:t>
            </w:r>
            <w:r>
              <w:t>Patient's</w:t>
            </w:r>
            <w:r>
              <w:rPr>
                <w:spacing w:val="-2"/>
              </w:rPr>
              <w:t xml:space="preserve"> </w:t>
            </w:r>
            <w:r>
              <w:rPr>
                <w:spacing w:val="-4"/>
              </w:rPr>
              <w:t>ID's</w:t>
            </w:r>
          </w:p>
        </w:tc>
        <w:tc>
          <w:tcPr>
            <w:tcW w:w="1556" w:type="dxa"/>
            <w:tcBorders>
              <w:top w:val="single" w:sz="6" w:space="0" w:color="000000"/>
              <w:left w:val="single" w:sz="6" w:space="0" w:color="000000"/>
              <w:bottom w:val="single" w:sz="6" w:space="0" w:color="000000"/>
              <w:right w:val="single" w:sz="6" w:space="0" w:color="000000"/>
            </w:tcBorders>
          </w:tcPr>
          <w:p w14:paraId="22032489" w14:textId="77777777" w:rsidR="00513C2C" w:rsidRDefault="00CC11CD">
            <w:pPr>
              <w:pStyle w:val="TableParagraph"/>
              <w:spacing w:before="40"/>
              <w:ind w:left="72"/>
            </w:pPr>
            <w:r>
              <w:rPr>
                <w:spacing w:val="-2"/>
              </w:rPr>
              <w:t>(0010,1000)</w:t>
            </w:r>
          </w:p>
        </w:tc>
        <w:tc>
          <w:tcPr>
            <w:tcW w:w="3097" w:type="dxa"/>
            <w:tcBorders>
              <w:top w:val="single" w:sz="6" w:space="0" w:color="000000"/>
              <w:left w:val="single" w:sz="6" w:space="0" w:color="000000"/>
              <w:bottom w:val="single" w:sz="6" w:space="0" w:color="000000"/>
              <w:right w:val="single" w:sz="8" w:space="0" w:color="000000"/>
            </w:tcBorders>
          </w:tcPr>
          <w:p w14:paraId="2203248A" w14:textId="77777777" w:rsidR="00513C2C" w:rsidRDefault="00CC11CD">
            <w:pPr>
              <w:pStyle w:val="TableParagraph"/>
              <w:spacing w:before="40"/>
              <w:ind w:left="15"/>
              <w:jc w:val="center"/>
            </w:pPr>
            <w:r>
              <w:rPr>
                <w:spacing w:val="-2"/>
              </w:rPr>
              <w:t>S,*,U</w:t>
            </w:r>
          </w:p>
        </w:tc>
      </w:tr>
      <w:tr w:rsidR="00513C2C" w14:paraId="2203248F" w14:textId="77777777">
        <w:trPr>
          <w:trHeight w:val="345"/>
        </w:trPr>
        <w:tc>
          <w:tcPr>
            <w:tcW w:w="5778" w:type="dxa"/>
            <w:tcBorders>
              <w:top w:val="single" w:sz="6" w:space="0" w:color="000000"/>
              <w:left w:val="single" w:sz="6" w:space="0" w:color="000000"/>
              <w:bottom w:val="single" w:sz="6" w:space="0" w:color="000000"/>
              <w:right w:val="single" w:sz="6" w:space="0" w:color="000000"/>
            </w:tcBorders>
          </w:tcPr>
          <w:p w14:paraId="2203248C" w14:textId="77777777" w:rsidR="00513C2C" w:rsidRDefault="00CC11CD">
            <w:pPr>
              <w:pStyle w:val="TableParagraph"/>
              <w:spacing w:before="40"/>
              <w:ind w:left="72"/>
            </w:pPr>
            <w:r>
              <w:t>Modalities</w:t>
            </w:r>
            <w:r>
              <w:rPr>
                <w:spacing w:val="-6"/>
              </w:rPr>
              <w:t xml:space="preserve"> </w:t>
            </w:r>
            <w:r>
              <w:t>In</w:t>
            </w:r>
            <w:r>
              <w:rPr>
                <w:spacing w:val="-3"/>
              </w:rPr>
              <w:t xml:space="preserve"> </w:t>
            </w:r>
            <w:r>
              <w:rPr>
                <w:spacing w:val="-4"/>
              </w:rPr>
              <w:t>Study</w:t>
            </w:r>
          </w:p>
        </w:tc>
        <w:tc>
          <w:tcPr>
            <w:tcW w:w="1556" w:type="dxa"/>
            <w:tcBorders>
              <w:top w:val="single" w:sz="6" w:space="0" w:color="000000"/>
              <w:left w:val="single" w:sz="6" w:space="0" w:color="000000"/>
              <w:bottom w:val="single" w:sz="6" w:space="0" w:color="000000"/>
              <w:right w:val="single" w:sz="6" w:space="0" w:color="000000"/>
            </w:tcBorders>
          </w:tcPr>
          <w:p w14:paraId="2203248D" w14:textId="77777777" w:rsidR="00513C2C" w:rsidRDefault="00CC11CD">
            <w:pPr>
              <w:pStyle w:val="TableParagraph"/>
              <w:spacing w:before="40"/>
              <w:ind w:left="72"/>
            </w:pPr>
            <w:r>
              <w:rPr>
                <w:spacing w:val="-2"/>
              </w:rPr>
              <w:t>(0008,0061)</w:t>
            </w:r>
          </w:p>
        </w:tc>
        <w:tc>
          <w:tcPr>
            <w:tcW w:w="3097" w:type="dxa"/>
            <w:tcBorders>
              <w:top w:val="single" w:sz="6" w:space="0" w:color="000000"/>
              <w:left w:val="single" w:sz="6" w:space="0" w:color="000000"/>
              <w:bottom w:val="single" w:sz="6" w:space="0" w:color="000000"/>
              <w:right w:val="single" w:sz="8" w:space="0" w:color="000000"/>
            </w:tcBorders>
          </w:tcPr>
          <w:p w14:paraId="2203248E" w14:textId="77777777" w:rsidR="00513C2C" w:rsidRDefault="00CC11CD">
            <w:pPr>
              <w:pStyle w:val="TableParagraph"/>
              <w:spacing w:before="40"/>
              <w:ind w:left="15"/>
              <w:jc w:val="center"/>
            </w:pPr>
            <w:r>
              <w:rPr>
                <w:spacing w:val="-2"/>
              </w:rPr>
              <w:t>S,*,U</w:t>
            </w:r>
          </w:p>
        </w:tc>
      </w:tr>
      <w:tr w:rsidR="00513C2C" w14:paraId="22032493" w14:textId="77777777">
        <w:trPr>
          <w:trHeight w:val="350"/>
        </w:trPr>
        <w:tc>
          <w:tcPr>
            <w:tcW w:w="5778" w:type="dxa"/>
            <w:tcBorders>
              <w:top w:val="single" w:sz="6" w:space="0" w:color="000000"/>
              <w:left w:val="single" w:sz="6" w:space="0" w:color="000000"/>
              <w:bottom w:val="single" w:sz="6" w:space="0" w:color="000000"/>
              <w:right w:val="single" w:sz="6" w:space="0" w:color="000000"/>
            </w:tcBorders>
          </w:tcPr>
          <w:p w14:paraId="22032490" w14:textId="77777777" w:rsidR="00513C2C" w:rsidRDefault="00CC11CD">
            <w:pPr>
              <w:pStyle w:val="TableParagraph"/>
              <w:spacing w:before="40"/>
              <w:ind w:left="72"/>
            </w:pPr>
            <w:r>
              <w:t>Institution</w:t>
            </w:r>
            <w:r>
              <w:rPr>
                <w:spacing w:val="-7"/>
              </w:rPr>
              <w:t xml:space="preserve"> </w:t>
            </w:r>
            <w:r>
              <w:rPr>
                <w:spacing w:val="-4"/>
              </w:rPr>
              <w:t>Name</w:t>
            </w:r>
          </w:p>
        </w:tc>
        <w:tc>
          <w:tcPr>
            <w:tcW w:w="1556" w:type="dxa"/>
            <w:tcBorders>
              <w:top w:val="single" w:sz="6" w:space="0" w:color="000000"/>
              <w:left w:val="single" w:sz="6" w:space="0" w:color="000000"/>
              <w:bottom w:val="single" w:sz="6" w:space="0" w:color="000000"/>
              <w:right w:val="single" w:sz="6" w:space="0" w:color="000000"/>
            </w:tcBorders>
          </w:tcPr>
          <w:p w14:paraId="22032491" w14:textId="77777777" w:rsidR="00513C2C" w:rsidRDefault="00CC11CD">
            <w:pPr>
              <w:pStyle w:val="TableParagraph"/>
              <w:spacing w:before="40"/>
              <w:ind w:left="72"/>
            </w:pPr>
            <w:r>
              <w:rPr>
                <w:spacing w:val="-2"/>
              </w:rPr>
              <w:t>(0008,0080)</w:t>
            </w:r>
          </w:p>
        </w:tc>
        <w:tc>
          <w:tcPr>
            <w:tcW w:w="3097" w:type="dxa"/>
            <w:tcBorders>
              <w:top w:val="single" w:sz="6" w:space="0" w:color="000000"/>
              <w:left w:val="single" w:sz="6" w:space="0" w:color="000000"/>
              <w:bottom w:val="single" w:sz="6" w:space="0" w:color="000000"/>
              <w:right w:val="single" w:sz="8" w:space="0" w:color="000000"/>
            </w:tcBorders>
          </w:tcPr>
          <w:p w14:paraId="22032492" w14:textId="77777777" w:rsidR="00513C2C" w:rsidRDefault="00CC11CD">
            <w:pPr>
              <w:pStyle w:val="TableParagraph"/>
              <w:spacing w:before="40"/>
              <w:ind w:left="15" w:right="6"/>
              <w:jc w:val="center"/>
            </w:pPr>
            <w:r>
              <w:rPr>
                <w:spacing w:val="-5"/>
              </w:rPr>
              <w:t>U,*</w:t>
            </w:r>
          </w:p>
        </w:tc>
      </w:tr>
      <w:tr w:rsidR="00513C2C" w14:paraId="22032497" w14:textId="77777777">
        <w:trPr>
          <w:trHeight w:val="350"/>
        </w:trPr>
        <w:tc>
          <w:tcPr>
            <w:tcW w:w="5778" w:type="dxa"/>
            <w:tcBorders>
              <w:top w:val="single" w:sz="6" w:space="0" w:color="000000"/>
              <w:left w:val="single" w:sz="6" w:space="0" w:color="000000"/>
              <w:bottom w:val="single" w:sz="6" w:space="0" w:color="000000"/>
              <w:right w:val="single" w:sz="6" w:space="0" w:color="000000"/>
            </w:tcBorders>
          </w:tcPr>
          <w:p w14:paraId="22032494" w14:textId="77777777" w:rsidR="00513C2C" w:rsidRDefault="00CC11CD">
            <w:pPr>
              <w:pStyle w:val="TableParagraph"/>
              <w:spacing w:before="40"/>
              <w:ind w:left="72"/>
            </w:pPr>
            <w:r>
              <w:t>Study</w:t>
            </w:r>
            <w:r>
              <w:rPr>
                <w:spacing w:val="-3"/>
              </w:rPr>
              <w:t xml:space="preserve"> </w:t>
            </w:r>
            <w:r>
              <w:rPr>
                <w:spacing w:val="-4"/>
              </w:rPr>
              <w:t>Date</w:t>
            </w:r>
          </w:p>
        </w:tc>
        <w:tc>
          <w:tcPr>
            <w:tcW w:w="1556" w:type="dxa"/>
            <w:tcBorders>
              <w:top w:val="single" w:sz="6" w:space="0" w:color="000000"/>
              <w:left w:val="single" w:sz="6" w:space="0" w:color="000000"/>
              <w:bottom w:val="single" w:sz="6" w:space="0" w:color="000000"/>
              <w:right w:val="single" w:sz="6" w:space="0" w:color="000000"/>
            </w:tcBorders>
          </w:tcPr>
          <w:p w14:paraId="22032495" w14:textId="77777777" w:rsidR="00513C2C" w:rsidRDefault="00CC11CD">
            <w:pPr>
              <w:pStyle w:val="TableParagraph"/>
              <w:spacing w:before="40"/>
              <w:ind w:left="72"/>
            </w:pPr>
            <w:r>
              <w:rPr>
                <w:spacing w:val="-2"/>
              </w:rPr>
              <w:t>(0008,0020)</w:t>
            </w:r>
          </w:p>
        </w:tc>
        <w:tc>
          <w:tcPr>
            <w:tcW w:w="3097" w:type="dxa"/>
            <w:tcBorders>
              <w:top w:val="single" w:sz="6" w:space="0" w:color="000000"/>
              <w:left w:val="single" w:sz="6" w:space="0" w:color="000000"/>
              <w:bottom w:val="single" w:sz="6" w:space="0" w:color="000000"/>
              <w:right w:val="single" w:sz="8" w:space="0" w:color="000000"/>
            </w:tcBorders>
          </w:tcPr>
          <w:p w14:paraId="22032496" w14:textId="77777777" w:rsidR="00513C2C" w:rsidRDefault="00CC11CD">
            <w:pPr>
              <w:pStyle w:val="TableParagraph"/>
              <w:spacing w:before="40"/>
              <w:ind w:left="15" w:right="6"/>
              <w:jc w:val="center"/>
            </w:pPr>
            <w:r>
              <w:rPr>
                <w:spacing w:val="-5"/>
              </w:rPr>
              <w:t>U,R</w:t>
            </w:r>
          </w:p>
        </w:tc>
      </w:tr>
      <w:tr w:rsidR="00513C2C" w14:paraId="2203249B" w14:textId="77777777">
        <w:trPr>
          <w:trHeight w:val="345"/>
        </w:trPr>
        <w:tc>
          <w:tcPr>
            <w:tcW w:w="5778" w:type="dxa"/>
            <w:tcBorders>
              <w:top w:val="single" w:sz="6" w:space="0" w:color="000000"/>
              <w:left w:val="single" w:sz="6" w:space="0" w:color="000000"/>
              <w:bottom w:val="single" w:sz="6" w:space="0" w:color="000000"/>
              <w:right w:val="single" w:sz="6" w:space="0" w:color="000000"/>
            </w:tcBorders>
          </w:tcPr>
          <w:p w14:paraId="22032498" w14:textId="77777777" w:rsidR="00513C2C" w:rsidRDefault="00CC11CD">
            <w:pPr>
              <w:pStyle w:val="TableParagraph"/>
              <w:spacing w:before="40"/>
              <w:ind w:left="72"/>
            </w:pPr>
            <w:r>
              <w:t>Study</w:t>
            </w:r>
            <w:r>
              <w:rPr>
                <w:spacing w:val="-3"/>
              </w:rPr>
              <w:t xml:space="preserve"> </w:t>
            </w:r>
            <w:r>
              <w:rPr>
                <w:spacing w:val="-5"/>
              </w:rPr>
              <w:t>ID</w:t>
            </w:r>
          </w:p>
        </w:tc>
        <w:tc>
          <w:tcPr>
            <w:tcW w:w="1556" w:type="dxa"/>
            <w:tcBorders>
              <w:top w:val="single" w:sz="6" w:space="0" w:color="000000"/>
              <w:left w:val="single" w:sz="6" w:space="0" w:color="000000"/>
              <w:bottom w:val="single" w:sz="6" w:space="0" w:color="000000"/>
              <w:right w:val="single" w:sz="6" w:space="0" w:color="000000"/>
            </w:tcBorders>
          </w:tcPr>
          <w:p w14:paraId="22032499" w14:textId="77777777" w:rsidR="00513C2C" w:rsidRDefault="00CC11CD">
            <w:pPr>
              <w:pStyle w:val="TableParagraph"/>
              <w:spacing w:before="40"/>
              <w:ind w:left="72"/>
            </w:pPr>
            <w:r>
              <w:rPr>
                <w:spacing w:val="-2"/>
              </w:rPr>
              <w:t>(0020,0010)</w:t>
            </w:r>
          </w:p>
        </w:tc>
        <w:tc>
          <w:tcPr>
            <w:tcW w:w="3097" w:type="dxa"/>
            <w:tcBorders>
              <w:top w:val="single" w:sz="6" w:space="0" w:color="000000"/>
              <w:left w:val="single" w:sz="6" w:space="0" w:color="000000"/>
              <w:bottom w:val="single" w:sz="6" w:space="0" w:color="000000"/>
              <w:right w:val="single" w:sz="8" w:space="0" w:color="000000"/>
            </w:tcBorders>
          </w:tcPr>
          <w:p w14:paraId="2203249A" w14:textId="77777777" w:rsidR="00513C2C" w:rsidRDefault="00CC11CD">
            <w:pPr>
              <w:pStyle w:val="TableParagraph"/>
              <w:spacing w:before="40"/>
              <w:ind w:left="15" w:right="6"/>
              <w:jc w:val="center"/>
            </w:pPr>
            <w:r>
              <w:rPr>
                <w:spacing w:val="-2"/>
              </w:rPr>
              <w:t>S,*,U,R</w:t>
            </w:r>
          </w:p>
        </w:tc>
      </w:tr>
      <w:tr w:rsidR="00513C2C" w14:paraId="2203249F" w14:textId="77777777">
        <w:trPr>
          <w:trHeight w:val="350"/>
        </w:trPr>
        <w:tc>
          <w:tcPr>
            <w:tcW w:w="5778" w:type="dxa"/>
            <w:tcBorders>
              <w:top w:val="single" w:sz="6" w:space="0" w:color="000000"/>
              <w:left w:val="single" w:sz="6" w:space="0" w:color="000000"/>
              <w:bottom w:val="single" w:sz="6" w:space="0" w:color="000000"/>
              <w:right w:val="single" w:sz="6" w:space="0" w:color="000000"/>
            </w:tcBorders>
          </w:tcPr>
          <w:p w14:paraId="2203249C" w14:textId="77777777" w:rsidR="00513C2C" w:rsidRDefault="00CC11CD">
            <w:pPr>
              <w:pStyle w:val="TableParagraph"/>
              <w:spacing w:before="40"/>
              <w:ind w:left="72"/>
            </w:pPr>
            <w:r>
              <w:t>Accession</w:t>
            </w:r>
            <w:r>
              <w:rPr>
                <w:spacing w:val="-9"/>
              </w:rPr>
              <w:t xml:space="preserve"> </w:t>
            </w:r>
            <w:r>
              <w:rPr>
                <w:spacing w:val="-2"/>
              </w:rPr>
              <w:t>Number</w:t>
            </w:r>
          </w:p>
        </w:tc>
        <w:tc>
          <w:tcPr>
            <w:tcW w:w="1556" w:type="dxa"/>
            <w:tcBorders>
              <w:top w:val="single" w:sz="6" w:space="0" w:color="000000"/>
              <w:left w:val="single" w:sz="6" w:space="0" w:color="000000"/>
              <w:bottom w:val="single" w:sz="6" w:space="0" w:color="000000"/>
              <w:right w:val="single" w:sz="6" w:space="0" w:color="000000"/>
            </w:tcBorders>
          </w:tcPr>
          <w:p w14:paraId="2203249D" w14:textId="77777777" w:rsidR="00513C2C" w:rsidRDefault="00CC11CD">
            <w:pPr>
              <w:pStyle w:val="TableParagraph"/>
              <w:spacing w:before="40"/>
              <w:ind w:left="72"/>
            </w:pPr>
            <w:r>
              <w:rPr>
                <w:spacing w:val="-2"/>
              </w:rPr>
              <w:t>(0008,0050)</w:t>
            </w:r>
          </w:p>
        </w:tc>
        <w:tc>
          <w:tcPr>
            <w:tcW w:w="3097" w:type="dxa"/>
            <w:tcBorders>
              <w:top w:val="single" w:sz="6" w:space="0" w:color="000000"/>
              <w:left w:val="single" w:sz="6" w:space="0" w:color="000000"/>
              <w:bottom w:val="single" w:sz="6" w:space="0" w:color="000000"/>
              <w:right w:val="single" w:sz="8" w:space="0" w:color="000000"/>
            </w:tcBorders>
          </w:tcPr>
          <w:p w14:paraId="2203249E" w14:textId="77777777" w:rsidR="00513C2C" w:rsidRDefault="00CC11CD">
            <w:pPr>
              <w:pStyle w:val="TableParagraph"/>
              <w:spacing w:before="40"/>
              <w:ind w:left="15" w:right="6"/>
              <w:jc w:val="center"/>
            </w:pPr>
            <w:r>
              <w:rPr>
                <w:spacing w:val="-5"/>
              </w:rPr>
              <w:t>U,*</w:t>
            </w:r>
          </w:p>
        </w:tc>
      </w:tr>
      <w:tr w:rsidR="00513C2C" w14:paraId="220324A3" w14:textId="77777777">
        <w:trPr>
          <w:trHeight w:val="350"/>
        </w:trPr>
        <w:tc>
          <w:tcPr>
            <w:tcW w:w="5778" w:type="dxa"/>
            <w:tcBorders>
              <w:top w:val="single" w:sz="6" w:space="0" w:color="000000"/>
              <w:left w:val="single" w:sz="6" w:space="0" w:color="000000"/>
              <w:bottom w:val="single" w:sz="6" w:space="0" w:color="000000"/>
              <w:right w:val="single" w:sz="6" w:space="0" w:color="000000"/>
            </w:tcBorders>
          </w:tcPr>
          <w:p w14:paraId="220324A0" w14:textId="77777777" w:rsidR="00513C2C" w:rsidRDefault="00CC11CD">
            <w:pPr>
              <w:pStyle w:val="TableParagraph"/>
              <w:spacing w:before="40"/>
              <w:ind w:left="72"/>
            </w:pPr>
            <w:r>
              <w:t>RETIRED</w:t>
            </w:r>
            <w:r>
              <w:rPr>
                <w:spacing w:val="-3"/>
              </w:rPr>
              <w:t xml:space="preserve"> </w:t>
            </w:r>
            <w:r>
              <w:rPr>
                <w:spacing w:val="-2"/>
              </w:rPr>
              <w:t>StudyStatusID</w:t>
            </w:r>
          </w:p>
        </w:tc>
        <w:tc>
          <w:tcPr>
            <w:tcW w:w="1556" w:type="dxa"/>
            <w:tcBorders>
              <w:top w:val="single" w:sz="6" w:space="0" w:color="000000"/>
              <w:left w:val="single" w:sz="6" w:space="0" w:color="000000"/>
              <w:bottom w:val="single" w:sz="6" w:space="0" w:color="000000"/>
              <w:right w:val="single" w:sz="6" w:space="0" w:color="000000"/>
            </w:tcBorders>
          </w:tcPr>
          <w:p w14:paraId="220324A1" w14:textId="77777777" w:rsidR="00513C2C" w:rsidRDefault="00CC11CD">
            <w:pPr>
              <w:pStyle w:val="TableParagraph"/>
              <w:spacing w:before="42"/>
              <w:ind w:left="72"/>
              <w:rPr>
                <w:rFonts w:ascii="Arial"/>
                <w:sz w:val="20"/>
              </w:rPr>
            </w:pPr>
            <w:r>
              <w:rPr>
                <w:rFonts w:ascii="Arial"/>
                <w:spacing w:val="-2"/>
                <w:sz w:val="20"/>
              </w:rPr>
              <w:t>(0032,000A)</w:t>
            </w:r>
          </w:p>
        </w:tc>
        <w:tc>
          <w:tcPr>
            <w:tcW w:w="3097" w:type="dxa"/>
            <w:tcBorders>
              <w:top w:val="single" w:sz="6" w:space="0" w:color="000000"/>
              <w:left w:val="single" w:sz="6" w:space="0" w:color="000000"/>
              <w:bottom w:val="single" w:sz="6" w:space="0" w:color="000000"/>
              <w:right w:val="single" w:sz="8" w:space="0" w:color="000000"/>
            </w:tcBorders>
          </w:tcPr>
          <w:p w14:paraId="220324A2" w14:textId="77777777" w:rsidR="00513C2C" w:rsidRDefault="00CC11CD">
            <w:pPr>
              <w:pStyle w:val="TableParagraph"/>
              <w:spacing w:before="40"/>
              <w:ind w:left="15"/>
              <w:jc w:val="center"/>
            </w:pPr>
            <w:r>
              <w:rPr>
                <w:spacing w:val="-2"/>
              </w:rPr>
              <w:t>S,*,U</w:t>
            </w:r>
          </w:p>
        </w:tc>
      </w:tr>
      <w:tr w:rsidR="00513C2C" w14:paraId="220324A7" w14:textId="77777777">
        <w:trPr>
          <w:trHeight w:val="342"/>
        </w:trPr>
        <w:tc>
          <w:tcPr>
            <w:tcW w:w="5778" w:type="dxa"/>
            <w:tcBorders>
              <w:top w:val="single" w:sz="6" w:space="0" w:color="000000"/>
              <w:left w:val="single" w:sz="6" w:space="0" w:color="000000"/>
              <w:bottom w:val="double" w:sz="6" w:space="0" w:color="000000"/>
              <w:right w:val="single" w:sz="6" w:space="0" w:color="000000"/>
            </w:tcBorders>
          </w:tcPr>
          <w:p w14:paraId="220324A4" w14:textId="77777777" w:rsidR="00513C2C" w:rsidRDefault="00CC11CD">
            <w:pPr>
              <w:pStyle w:val="TableParagraph"/>
              <w:spacing w:before="40"/>
              <w:ind w:left="72"/>
            </w:pPr>
            <w:r>
              <w:t>RETIRED</w:t>
            </w:r>
            <w:r>
              <w:rPr>
                <w:spacing w:val="-3"/>
              </w:rPr>
              <w:t xml:space="preserve"> </w:t>
            </w:r>
            <w:r>
              <w:rPr>
                <w:spacing w:val="-2"/>
              </w:rPr>
              <w:t>StudyPriorityID</w:t>
            </w:r>
          </w:p>
        </w:tc>
        <w:tc>
          <w:tcPr>
            <w:tcW w:w="1556" w:type="dxa"/>
            <w:tcBorders>
              <w:top w:val="single" w:sz="6" w:space="0" w:color="000000"/>
              <w:left w:val="single" w:sz="6" w:space="0" w:color="000000"/>
              <w:bottom w:val="double" w:sz="6" w:space="0" w:color="000000"/>
              <w:right w:val="single" w:sz="6" w:space="0" w:color="000000"/>
            </w:tcBorders>
          </w:tcPr>
          <w:p w14:paraId="220324A5" w14:textId="77777777" w:rsidR="00513C2C" w:rsidRDefault="00CC11CD">
            <w:pPr>
              <w:pStyle w:val="TableParagraph"/>
              <w:spacing w:before="40"/>
              <w:ind w:left="72"/>
            </w:pPr>
            <w:r>
              <w:rPr>
                <w:spacing w:val="-2"/>
              </w:rPr>
              <w:t>(0032,000C)</w:t>
            </w:r>
          </w:p>
        </w:tc>
        <w:tc>
          <w:tcPr>
            <w:tcW w:w="3097" w:type="dxa"/>
            <w:tcBorders>
              <w:top w:val="single" w:sz="6" w:space="0" w:color="000000"/>
              <w:left w:val="single" w:sz="6" w:space="0" w:color="000000"/>
              <w:bottom w:val="double" w:sz="6" w:space="0" w:color="000000"/>
              <w:right w:val="single" w:sz="8" w:space="0" w:color="000000"/>
            </w:tcBorders>
          </w:tcPr>
          <w:p w14:paraId="220324A6" w14:textId="77777777" w:rsidR="00513C2C" w:rsidRDefault="00CC11CD">
            <w:pPr>
              <w:pStyle w:val="TableParagraph"/>
              <w:spacing w:before="40"/>
              <w:ind w:left="15"/>
              <w:jc w:val="center"/>
            </w:pPr>
            <w:r>
              <w:rPr>
                <w:spacing w:val="-2"/>
              </w:rPr>
              <w:t>S,*,U</w:t>
            </w:r>
          </w:p>
        </w:tc>
      </w:tr>
    </w:tbl>
    <w:p w14:paraId="220324A8" w14:textId="77777777" w:rsidR="00513C2C" w:rsidRDefault="00CC11CD">
      <w:pPr>
        <w:pStyle w:val="ListParagraph"/>
        <w:numPr>
          <w:ilvl w:val="6"/>
          <w:numId w:val="1"/>
        </w:numPr>
        <w:tabs>
          <w:tab w:val="left" w:pos="1449"/>
        </w:tabs>
        <w:spacing w:before="224"/>
        <w:ind w:left="1449" w:hanging="1295"/>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24A9" w14:textId="2D4D8679" w:rsidR="00513C2C" w:rsidRDefault="00CC11CD">
      <w:pPr>
        <w:pStyle w:val="BodyText"/>
        <w:spacing w:before="59"/>
        <w:ind w:left="154"/>
      </w:pPr>
      <w:r>
        <w:t>FIND-SCU</w:t>
      </w:r>
      <w:r>
        <w:rPr>
          <w:spacing w:val="-6"/>
        </w:rPr>
        <w:t xml:space="preserve"> </w:t>
      </w:r>
      <w:r>
        <w:t>will</w:t>
      </w:r>
      <w:r>
        <w:rPr>
          <w:spacing w:val="-3"/>
        </w:rPr>
        <w:t xml:space="preserve"> </w:t>
      </w:r>
      <w:r>
        <w:t>accept</w:t>
      </w:r>
      <w:r>
        <w:rPr>
          <w:spacing w:val="-5"/>
        </w:rPr>
        <w:t xml:space="preserve"> </w:t>
      </w:r>
      <w:r>
        <w:t>the</w:t>
      </w:r>
      <w:r>
        <w:rPr>
          <w:spacing w:val="-3"/>
        </w:rPr>
        <w:t xml:space="preserve"> </w:t>
      </w:r>
      <w:r>
        <w:t>Presentation</w:t>
      </w:r>
      <w:r>
        <w:rPr>
          <w:spacing w:val="-5"/>
        </w:rPr>
        <w:t xml:space="preserve"> </w:t>
      </w:r>
      <w:r>
        <w:t>Contexts</w:t>
      </w:r>
      <w:r>
        <w:rPr>
          <w:spacing w:val="-4"/>
        </w:rPr>
        <w:t xml:space="preserve"> </w:t>
      </w:r>
      <w:r>
        <w:t>given</w:t>
      </w:r>
      <w:r>
        <w:rPr>
          <w:spacing w:val="-5"/>
        </w:rPr>
        <w:t xml:space="preserve"> </w:t>
      </w:r>
      <w:r>
        <w:t>in</w:t>
      </w:r>
      <w:r>
        <w:rPr>
          <w:spacing w:val="1"/>
        </w:rPr>
        <w:t xml:space="preserve"> </w:t>
      </w:r>
      <w:r>
        <w:t>Table</w:t>
      </w:r>
      <w:r>
        <w:rPr>
          <w:spacing w:val="-3"/>
        </w:rPr>
        <w:t xml:space="preserve"> </w:t>
      </w:r>
      <w:hyperlink w:anchor="_bookmark40" w:history="1">
        <w:r>
          <w:rPr>
            <w:spacing w:val="-2"/>
          </w:rPr>
          <w:t>4.2.7.</w:t>
        </w:r>
        <w:r w:rsidR="00AA0151">
          <w:rPr>
            <w:spacing w:val="-2"/>
          </w:rPr>
          <w:t>5</w:t>
        </w:r>
        <w:r>
          <w:rPr>
            <w:spacing w:val="-2"/>
          </w:rPr>
          <w:t>.1.2</w:t>
        </w:r>
      </w:hyperlink>
    </w:p>
    <w:p w14:paraId="220324AA" w14:textId="77777777" w:rsidR="00513C2C" w:rsidRDefault="00CC11CD">
      <w:pPr>
        <w:pStyle w:val="ListParagraph"/>
        <w:numPr>
          <w:ilvl w:val="6"/>
          <w:numId w:val="1"/>
        </w:numPr>
        <w:tabs>
          <w:tab w:val="left" w:pos="1449"/>
        </w:tabs>
        <w:spacing w:before="240"/>
        <w:ind w:left="1449" w:hanging="1295"/>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24AB" w14:textId="77777777" w:rsidR="00513C2C" w:rsidRDefault="00CC11CD">
      <w:pPr>
        <w:pStyle w:val="BodyText"/>
        <w:spacing w:before="59"/>
        <w:ind w:left="154"/>
      </w:pPr>
      <w:r>
        <w:t>FIND-SCU</w:t>
      </w:r>
      <w:r>
        <w:rPr>
          <w:spacing w:val="-5"/>
        </w:rPr>
        <w:t xml:space="preserve"> </w:t>
      </w:r>
      <w:r>
        <w:t>will</w:t>
      </w:r>
      <w:r>
        <w:rPr>
          <w:spacing w:val="-4"/>
        </w:rPr>
        <w:t xml:space="preserve"> </w:t>
      </w:r>
      <w:r>
        <w:t>prefer</w:t>
      </w:r>
      <w:r>
        <w:rPr>
          <w:spacing w:val="-1"/>
        </w:rPr>
        <w:t xml:space="preserve"> </w:t>
      </w:r>
      <w:r>
        <w:t>explicit</w:t>
      </w:r>
      <w:r>
        <w:rPr>
          <w:spacing w:val="-4"/>
        </w:rPr>
        <w:t xml:space="preserve"> </w:t>
      </w:r>
      <w:r>
        <w:t>transfer</w:t>
      </w:r>
      <w:r>
        <w:rPr>
          <w:spacing w:val="-1"/>
        </w:rPr>
        <w:t xml:space="preserve"> </w:t>
      </w:r>
      <w:r>
        <w:t>syntaxes</w:t>
      </w:r>
      <w:r>
        <w:rPr>
          <w:spacing w:val="-3"/>
        </w:rPr>
        <w:t xml:space="preserve"> </w:t>
      </w:r>
      <w:r>
        <w:t>over</w:t>
      </w:r>
      <w:r>
        <w:rPr>
          <w:spacing w:val="-6"/>
        </w:rPr>
        <w:t xml:space="preserve"> </w:t>
      </w:r>
      <w:r>
        <w:t>implicit</w:t>
      </w:r>
      <w:r>
        <w:rPr>
          <w:spacing w:val="-4"/>
        </w:rPr>
        <w:t xml:space="preserve"> </w:t>
      </w:r>
      <w:r>
        <w:t>transfer</w:t>
      </w:r>
      <w:r>
        <w:rPr>
          <w:spacing w:val="-1"/>
        </w:rPr>
        <w:t xml:space="preserve"> </w:t>
      </w:r>
      <w:r>
        <w:rPr>
          <w:spacing w:val="-2"/>
        </w:rPr>
        <w:t>syntaxes.</w:t>
      </w:r>
    </w:p>
    <w:p w14:paraId="220324AC" w14:textId="77777777" w:rsidR="00513C2C" w:rsidRDefault="00CC11CD">
      <w:pPr>
        <w:pStyle w:val="ListParagraph"/>
        <w:numPr>
          <w:ilvl w:val="6"/>
          <w:numId w:val="1"/>
        </w:numPr>
        <w:tabs>
          <w:tab w:val="left" w:pos="1449"/>
        </w:tabs>
        <w:spacing w:before="240"/>
        <w:ind w:left="1449" w:hanging="1295"/>
        <w:rPr>
          <w:rFonts w:ascii="Times New Roman"/>
          <w:b/>
        </w:rPr>
      </w:pPr>
      <w:r>
        <w:rPr>
          <w:rFonts w:ascii="Times New Roman"/>
          <w:b/>
        </w:rPr>
        <w:t>Response</w:t>
      </w:r>
      <w:r>
        <w:rPr>
          <w:rFonts w:ascii="Times New Roman"/>
          <w:b/>
          <w:spacing w:val="-4"/>
        </w:rPr>
        <w:t xml:space="preserve"> </w:t>
      </w:r>
      <w:r>
        <w:rPr>
          <w:rFonts w:ascii="Times New Roman"/>
          <w:b/>
          <w:spacing w:val="-2"/>
        </w:rPr>
        <w:t>Status</w:t>
      </w:r>
    </w:p>
    <w:p w14:paraId="220324AD" w14:textId="493D1496" w:rsidR="00513C2C" w:rsidRDefault="00CC11CD">
      <w:pPr>
        <w:pStyle w:val="BodyText"/>
        <w:spacing w:before="59" w:line="242" w:lineRule="auto"/>
        <w:ind w:left="154"/>
      </w:pPr>
      <w:r>
        <w:t>FIND-SCU</w:t>
      </w:r>
      <w:r>
        <w:rPr>
          <w:spacing w:val="39"/>
        </w:rPr>
        <w:t xml:space="preserve"> </w:t>
      </w:r>
      <w:r>
        <w:t>will</w:t>
      </w:r>
      <w:r>
        <w:rPr>
          <w:spacing w:val="40"/>
        </w:rPr>
        <w:t xml:space="preserve"> </w:t>
      </w:r>
      <w:r>
        <w:t>behave</w:t>
      </w:r>
      <w:r>
        <w:rPr>
          <w:spacing w:val="40"/>
        </w:rPr>
        <w:t xml:space="preserve"> </w:t>
      </w:r>
      <w:r>
        <w:t>as</w:t>
      </w:r>
      <w:r>
        <w:rPr>
          <w:spacing w:val="39"/>
        </w:rPr>
        <w:t xml:space="preserve"> </w:t>
      </w:r>
      <w:r>
        <w:t>described</w:t>
      </w:r>
      <w:r>
        <w:rPr>
          <w:spacing w:val="40"/>
        </w:rPr>
        <w:t xml:space="preserve"> </w:t>
      </w:r>
      <w:r>
        <w:t>in</w:t>
      </w:r>
      <w:r>
        <w:rPr>
          <w:spacing w:val="40"/>
        </w:rPr>
        <w:t xml:space="preserve"> </w:t>
      </w:r>
      <w:r>
        <w:t>Table</w:t>
      </w:r>
      <w:r>
        <w:rPr>
          <w:spacing w:val="39"/>
        </w:rPr>
        <w:t xml:space="preserve"> </w:t>
      </w:r>
      <w:hyperlink w:anchor="_bookmark102" w:history="1">
        <w:r>
          <w:t>4.2.8.</w:t>
        </w:r>
        <w:r w:rsidR="003A100D">
          <w:t>5</w:t>
        </w:r>
        <w:r>
          <w:t>.1.3.4</w:t>
        </w:r>
      </w:hyperlink>
      <w:r>
        <w:rPr>
          <w:spacing w:val="40"/>
        </w:rPr>
        <w:t xml:space="preserve"> </w:t>
      </w:r>
      <w:r>
        <w:t>in</w:t>
      </w:r>
      <w:r>
        <w:rPr>
          <w:spacing w:val="40"/>
        </w:rPr>
        <w:t xml:space="preserve"> </w:t>
      </w:r>
      <w:r>
        <w:t>response</w:t>
      </w:r>
      <w:r>
        <w:rPr>
          <w:spacing w:val="40"/>
        </w:rPr>
        <w:t xml:space="preserve"> </w:t>
      </w:r>
      <w:r>
        <w:t>to</w:t>
      </w:r>
      <w:r>
        <w:rPr>
          <w:spacing w:val="40"/>
        </w:rPr>
        <w:t xml:space="preserve"> </w:t>
      </w:r>
      <w:r>
        <w:t>the</w:t>
      </w:r>
      <w:r>
        <w:rPr>
          <w:spacing w:val="40"/>
        </w:rPr>
        <w:t xml:space="preserve"> </w:t>
      </w:r>
      <w:r>
        <w:t>status</w:t>
      </w:r>
      <w:r>
        <w:rPr>
          <w:spacing w:val="40"/>
        </w:rPr>
        <w:t xml:space="preserve"> </w:t>
      </w:r>
      <w:r>
        <w:t>returned</w:t>
      </w:r>
      <w:r>
        <w:rPr>
          <w:spacing w:val="40"/>
        </w:rPr>
        <w:t xml:space="preserve"> </w:t>
      </w:r>
      <w:r>
        <w:t>in</w:t>
      </w:r>
      <w:r>
        <w:rPr>
          <w:spacing w:val="40"/>
        </w:rPr>
        <w:t xml:space="preserve"> </w:t>
      </w:r>
      <w:r>
        <w:t>the</w:t>
      </w:r>
      <w:r>
        <w:rPr>
          <w:spacing w:val="33"/>
        </w:rPr>
        <w:t xml:space="preserve"> </w:t>
      </w:r>
      <w:r>
        <w:t>C-FIND response command messages.</w:t>
      </w:r>
    </w:p>
    <w:p w14:paraId="220324AE" w14:textId="3BF73158" w:rsidR="00513C2C" w:rsidRDefault="00CC11CD">
      <w:pPr>
        <w:spacing w:before="119"/>
        <w:ind w:right="18"/>
        <w:jc w:val="center"/>
        <w:rPr>
          <w:b/>
          <w:sz w:val="24"/>
        </w:rPr>
      </w:pPr>
      <w:r>
        <w:rPr>
          <w:b/>
          <w:sz w:val="24"/>
        </w:rPr>
        <w:t>Table</w:t>
      </w:r>
      <w:r>
        <w:rPr>
          <w:b/>
          <w:spacing w:val="-2"/>
          <w:sz w:val="24"/>
        </w:rPr>
        <w:t xml:space="preserve"> </w:t>
      </w:r>
      <w:hyperlink w:anchor="_bookmark102" w:history="1">
        <w:r>
          <w:rPr>
            <w:b/>
            <w:spacing w:val="-2"/>
            <w:sz w:val="24"/>
          </w:rPr>
          <w:t>4.2.8.</w:t>
        </w:r>
        <w:r w:rsidR="003A100D">
          <w:rPr>
            <w:b/>
            <w:spacing w:val="-2"/>
            <w:sz w:val="24"/>
          </w:rPr>
          <w:t>5</w:t>
        </w:r>
        <w:r>
          <w:rPr>
            <w:b/>
            <w:spacing w:val="-2"/>
            <w:sz w:val="24"/>
          </w:rPr>
          <w:t>.1.3.4</w:t>
        </w:r>
      </w:hyperlink>
    </w:p>
    <w:p w14:paraId="220324AF" w14:textId="77777777" w:rsidR="00513C2C" w:rsidRDefault="00CC11CD" w:rsidP="007705DA">
      <w:pPr>
        <w:pStyle w:val="Heading3"/>
        <w:numPr>
          <w:ilvl w:val="3"/>
          <w:numId w:val="1"/>
        </w:numPr>
        <w:ind w:right="19"/>
      </w:pPr>
      <w:bookmarkStart w:id="110" w:name="_Toc227259510"/>
      <w:r>
        <w:t>RESPONSE</w:t>
      </w:r>
      <w:r>
        <w:rPr>
          <w:spacing w:val="-5"/>
        </w:rPr>
        <w:t xml:space="preserve"> </w:t>
      </w:r>
      <w:r>
        <w:t>STATUS FOR</w:t>
      </w:r>
      <w:r>
        <w:rPr>
          <w:spacing w:val="-2"/>
        </w:rPr>
        <w:t xml:space="preserve"> </w:t>
      </w:r>
      <w:r>
        <w:t>FIND-SCU</w:t>
      </w:r>
      <w:r>
        <w:rPr>
          <w:spacing w:val="-3"/>
        </w:rPr>
        <w:t xml:space="preserve"> </w:t>
      </w:r>
      <w:r>
        <w:t>AND</w:t>
      </w:r>
      <w:r>
        <w:rPr>
          <w:spacing w:val="-2"/>
        </w:rPr>
        <w:t xml:space="preserve"> </w:t>
      </w:r>
      <w:r>
        <w:t>QUERY</w:t>
      </w:r>
      <w:r>
        <w:rPr>
          <w:spacing w:val="-1"/>
        </w:rPr>
        <w:t xml:space="preserve"> </w:t>
      </w:r>
      <w:r>
        <w:t>REMOTE</w:t>
      </w:r>
      <w:r>
        <w:rPr>
          <w:spacing w:val="-3"/>
        </w:rPr>
        <w:t xml:space="preserve"> </w:t>
      </w:r>
      <w:r>
        <w:t>AE</w:t>
      </w:r>
      <w:r>
        <w:rPr>
          <w:spacing w:val="-3"/>
        </w:rPr>
        <w:t xml:space="preserve"> </w:t>
      </w:r>
      <w:r>
        <w:rPr>
          <w:spacing w:val="-2"/>
        </w:rPr>
        <w:t>REQUEST</w:t>
      </w:r>
      <w:bookmarkEnd w:id="110"/>
    </w:p>
    <w:p w14:paraId="220324B0" w14:textId="77777777" w:rsidR="00513C2C" w:rsidRDefault="00513C2C">
      <w:pPr>
        <w:pStyle w:val="BodyText"/>
        <w:spacing w:before="61" w:after="1"/>
        <w:rPr>
          <w:b/>
          <w:sz w:val="20"/>
        </w:rPr>
      </w:pPr>
    </w:p>
    <w:tbl>
      <w:tblPr>
        <w:tblW w:w="0" w:type="auto"/>
        <w:tblInd w:w="42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466"/>
        <w:gridCol w:w="2216"/>
        <w:gridCol w:w="1260"/>
        <w:gridCol w:w="4772"/>
      </w:tblGrid>
      <w:tr w:rsidR="00513C2C" w14:paraId="220324B5" w14:textId="77777777">
        <w:trPr>
          <w:trHeight w:val="670"/>
        </w:trPr>
        <w:tc>
          <w:tcPr>
            <w:tcW w:w="2466" w:type="dxa"/>
            <w:shd w:val="clear" w:color="auto" w:fill="BEBEBE"/>
          </w:tcPr>
          <w:p w14:paraId="220324B1" w14:textId="77777777" w:rsidR="00513C2C" w:rsidRDefault="00CC11CD">
            <w:pPr>
              <w:pStyle w:val="TableParagraph"/>
              <w:spacing w:before="41"/>
              <w:ind w:left="522"/>
              <w:rPr>
                <w:b/>
                <w:sz w:val="24"/>
              </w:rPr>
            </w:pPr>
            <w:r>
              <w:rPr>
                <w:b/>
                <w:sz w:val="24"/>
              </w:rPr>
              <w:t>Service</w:t>
            </w:r>
            <w:r>
              <w:rPr>
                <w:b/>
                <w:spacing w:val="-3"/>
                <w:sz w:val="24"/>
              </w:rPr>
              <w:t xml:space="preserve"> </w:t>
            </w:r>
            <w:r>
              <w:rPr>
                <w:b/>
                <w:spacing w:val="-2"/>
                <w:sz w:val="24"/>
              </w:rPr>
              <w:t>Status</w:t>
            </w:r>
          </w:p>
        </w:tc>
        <w:tc>
          <w:tcPr>
            <w:tcW w:w="2216" w:type="dxa"/>
            <w:shd w:val="clear" w:color="auto" w:fill="BEBEBE"/>
          </w:tcPr>
          <w:p w14:paraId="220324B2" w14:textId="77777777" w:rsidR="00513C2C" w:rsidRDefault="00CC11CD">
            <w:pPr>
              <w:pStyle w:val="TableParagraph"/>
              <w:spacing w:before="41"/>
              <w:ind w:left="132"/>
              <w:rPr>
                <w:b/>
                <w:sz w:val="24"/>
              </w:rPr>
            </w:pPr>
            <w:r>
              <w:rPr>
                <w:b/>
                <w:sz w:val="24"/>
              </w:rPr>
              <w:t xml:space="preserve">Further </w:t>
            </w:r>
            <w:r>
              <w:rPr>
                <w:b/>
                <w:spacing w:val="-2"/>
                <w:sz w:val="24"/>
              </w:rPr>
              <w:t>Meaning</w:t>
            </w:r>
          </w:p>
        </w:tc>
        <w:tc>
          <w:tcPr>
            <w:tcW w:w="1260" w:type="dxa"/>
            <w:shd w:val="clear" w:color="auto" w:fill="BEBEBE"/>
          </w:tcPr>
          <w:p w14:paraId="220324B3" w14:textId="77777777" w:rsidR="00513C2C" w:rsidRDefault="00CC11CD">
            <w:pPr>
              <w:pStyle w:val="TableParagraph"/>
              <w:spacing w:before="41" w:line="242" w:lineRule="auto"/>
              <w:ind w:left="317" w:right="282" w:hanging="15"/>
              <w:rPr>
                <w:b/>
                <w:sz w:val="24"/>
              </w:rPr>
            </w:pPr>
            <w:r>
              <w:rPr>
                <w:b/>
                <w:spacing w:val="-2"/>
                <w:sz w:val="24"/>
              </w:rPr>
              <w:t>Status Codes</w:t>
            </w:r>
          </w:p>
        </w:tc>
        <w:tc>
          <w:tcPr>
            <w:tcW w:w="4772" w:type="dxa"/>
            <w:shd w:val="clear" w:color="auto" w:fill="BEBEBE"/>
          </w:tcPr>
          <w:p w14:paraId="220324B4" w14:textId="77777777" w:rsidR="00513C2C" w:rsidRDefault="00CC11CD">
            <w:pPr>
              <w:pStyle w:val="TableParagraph"/>
              <w:spacing w:before="41"/>
              <w:ind w:left="34" w:right="16"/>
              <w:jc w:val="center"/>
              <w:rPr>
                <w:b/>
                <w:sz w:val="24"/>
              </w:rPr>
            </w:pPr>
            <w:r>
              <w:rPr>
                <w:b/>
                <w:spacing w:val="-2"/>
                <w:sz w:val="24"/>
              </w:rPr>
              <w:t>Reason</w:t>
            </w:r>
          </w:p>
        </w:tc>
      </w:tr>
      <w:tr w:rsidR="00513C2C" w14:paraId="220324BB" w14:textId="77777777">
        <w:trPr>
          <w:trHeight w:val="705"/>
        </w:trPr>
        <w:tc>
          <w:tcPr>
            <w:tcW w:w="2466" w:type="dxa"/>
          </w:tcPr>
          <w:p w14:paraId="220324B6" w14:textId="77777777" w:rsidR="00513C2C" w:rsidRDefault="00CC11CD">
            <w:pPr>
              <w:pStyle w:val="TableParagraph"/>
              <w:spacing w:before="42"/>
              <w:ind w:left="132"/>
              <w:rPr>
                <w:sz w:val="24"/>
              </w:rPr>
            </w:pPr>
            <w:r>
              <w:rPr>
                <w:spacing w:val="-2"/>
                <w:sz w:val="24"/>
              </w:rPr>
              <w:t>Failure</w:t>
            </w:r>
          </w:p>
        </w:tc>
        <w:tc>
          <w:tcPr>
            <w:tcW w:w="2216" w:type="dxa"/>
          </w:tcPr>
          <w:p w14:paraId="220324B7" w14:textId="77777777" w:rsidR="00513C2C" w:rsidRDefault="00CC11CD">
            <w:pPr>
              <w:pStyle w:val="TableParagraph"/>
              <w:spacing w:before="42"/>
              <w:ind w:left="132"/>
              <w:rPr>
                <w:sz w:val="24"/>
              </w:rPr>
            </w:pPr>
            <w:r>
              <w:rPr>
                <w:spacing w:val="-2"/>
                <w:sz w:val="24"/>
              </w:rPr>
              <w:t>Refused:</w:t>
            </w:r>
          </w:p>
          <w:p w14:paraId="220324B8" w14:textId="77777777" w:rsidR="00513C2C" w:rsidRDefault="00CC11CD">
            <w:pPr>
              <w:pStyle w:val="TableParagraph"/>
              <w:spacing w:before="37"/>
              <w:ind w:left="132"/>
              <w:rPr>
                <w:sz w:val="24"/>
              </w:rPr>
            </w:pPr>
            <w:r>
              <w:rPr>
                <w:sz w:val="24"/>
              </w:rPr>
              <w:t>Out</w:t>
            </w:r>
            <w:r>
              <w:rPr>
                <w:spacing w:val="-2"/>
                <w:sz w:val="24"/>
              </w:rPr>
              <w:t xml:space="preserve"> </w:t>
            </w:r>
            <w:r>
              <w:rPr>
                <w:sz w:val="24"/>
              </w:rPr>
              <w:t>of</w:t>
            </w:r>
            <w:r>
              <w:rPr>
                <w:spacing w:val="-1"/>
                <w:sz w:val="24"/>
              </w:rPr>
              <w:t xml:space="preserve"> </w:t>
            </w:r>
            <w:r>
              <w:rPr>
                <w:spacing w:val="-2"/>
                <w:sz w:val="24"/>
              </w:rPr>
              <w:t>resources</w:t>
            </w:r>
          </w:p>
        </w:tc>
        <w:tc>
          <w:tcPr>
            <w:tcW w:w="1260" w:type="dxa"/>
          </w:tcPr>
          <w:p w14:paraId="220324B9" w14:textId="77777777" w:rsidR="00513C2C" w:rsidRDefault="00CC11CD">
            <w:pPr>
              <w:pStyle w:val="TableParagraph"/>
              <w:spacing w:before="42"/>
              <w:ind w:left="132"/>
              <w:rPr>
                <w:sz w:val="24"/>
              </w:rPr>
            </w:pPr>
            <w:r>
              <w:rPr>
                <w:spacing w:val="-4"/>
                <w:sz w:val="24"/>
              </w:rPr>
              <w:t>A700</w:t>
            </w:r>
          </w:p>
        </w:tc>
        <w:tc>
          <w:tcPr>
            <w:tcW w:w="4772" w:type="dxa"/>
          </w:tcPr>
          <w:p w14:paraId="220324BA" w14:textId="77777777" w:rsidR="00513C2C" w:rsidRDefault="00CC11CD">
            <w:pPr>
              <w:pStyle w:val="TableParagraph"/>
              <w:spacing w:before="37" w:line="242" w:lineRule="auto"/>
              <w:ind w:left="132"/>
              <w:rPr>
                <w:sz w:val="24"/>
              </w:rPr>
            </w:pPr>
            <w:r>
              <w:rPr>
                <w:sz w:val="24"/>
              </w:rPr>
              <w:t>Not</w:t>
            </w:r>
            <w:r>
              <w:rPr>
                <w:spacing w:val="-8"/>
                <w:sz w:val="24"/>
              </w:rPr>
              <w:t xml:space="preserve"> </w:t>
            </w:r>
            <w:r>
              <w:rPr>
                <w:sz w:val="24"/>
              </w:rPr>
              <w:t>enough</w:t>
            </w:r>
            <w:r>
              <w:rPr>
                <w:spacing w:val="-9"/>
                <w:sz w:val="24"/>
              </w:rPr>
              <w:t xml:space="preserve"> </w:t>
            </w:r>
            <w:r>
              <w:rPr>
                <w:sz w:val="24"/>
              </w:rPr>
              <w:t>resources</w:t>
            </w:r>
            <w:r>
              <w:rPr>
                <w:spacing w:val="-7"/>
                <w:sz w:val="24"/>
              </w:rPr>
              <w:t xml:space="preserve"> </w:t>
            </w:r>
            <w:r>
              <w:rPr>
                <w:sz w:val="24"/>
              </w:rPr>
              <w:t>to</w:t>
            </w:r>
            <w:r>
              <w:rPr>
                <w:spacing w:val="-10"/>
                <w:sz w:val="24"/>
              </w:rPr>
              <w:t xml:space="preserve"> </w:t>
            </w:r>
            <w:r>
              <w:rPr>
                <w:sz w:val="24"/>
              </w:rPr>
              <w:t>complete</w:t>
            </w:r>
            <w:r>
              <w:rPr>
                <w:spacing w:val="-7"/>
                <w:sz w:val="24"/>
              </w:rPr>
              <w:t xml:space="preserve"> </w:t>
            </w:r>
            <w:r>
              <w:rPr>
                <w:sz w:val="24"/>
              </w:rPr>
              <w:t>query. Association will be dropped.</w:t>
            </w:r>
          </w:p>
        </w:tc>
      </w:tr>
      <w:tr w:rsidR="00513C2C" w14:paraId="220324C1" w14:textId="77777777">
        <w:trPr>
          <w:trHeight w:val="1585"/>
        </w:trPr>
        <w:tc>
          <w:tcPr>
            <w:tcW w:w="2466" w:type="dxa"/>
          </w:tcPr>
          <w:p w14:paraId="220324BC" w14:textId="77777777" w:rsidR="00513C2C" w:rsidRDefault="00513C2C">
            <w:pPr>
              <w:pStyle w:val="TableParagraph"/>
              <w:ind w:left="0"/>
              <w:rPr>
                <w:rFonts w:ascii="Times New Roman"/>
              </w:rPr>
            </w:pPr>
          </w:p>
        </w:tc>
        <w:tc>
          <w:tcPr>
            <w:tcW w:w="2216" w:type="dxa"/>
          </w:tcPr>
          <w:p w14:paraId="220324BD" w14:textId="77777777" w:rsidR="00513C2C" w:rsidRDefault="00CC11CD">
            <w:pPr>
              <w:pStyle w:val="TableParagraph"/>
              <w:spacing w:before="41"/>
              <w:ind w:left="132"/>
              <w:rPr>
                <w:sz w:val="24"/>
              </w:rPr>
            </w:pPr>
            <w:r>
              <w:rPr>
                <w:spacing w:val="-2"/>
                <w:sz w:val="24"/>
              </w:rPr>
              <w:t>Refused:</w:t>
            </w:r>
          </w:p>
          <w:p w14:paraId="220324BE" w14:textId="77777777" w:rsidR="00513C2C" w:rsidRDefault="00CC11CD">
            <w:pPr>
              <w:pStyle w:val="TableParagraph"/>
              <w:spacing w:before="37"/>
              <w:ind w:left="132" w:right="131"/>
              <w:rPr>
                <w:sz w:val="24"/>
              </w:rPr>
            </w:pPr>
            <w:r>
              <w:rPr>
                <w:sz w:val="24"/>
              </w:rPr>
              <w:t>SOP Class requested in Association</w:t>
            </w:r>
            <w:r>
              <w:rPr>
                <w:spacing w:val="-14"/>
                <w:sz w:val="24"/>
              </w:rPr>
              <w:t xml:space="preserve"> </w:t>
            </w:r>
            <w:r>
              <w:rPr>
                <w:sz w:val="24"/>
              </w:rPr>
              <w:t>is</w:t>
            </w:r>
            <w:r>
              <w:rPr>
                <w:spacing w:val="-14"/>
                <w:sz w:val="24"/>
              </w:rPr>
              <w:t xml:space="preserve"> </w:t>
            </w:r>
            <w:r>
              <w:rPr>
                <w:sz w:val="24"/>
              </w:rPr>
              <w:t xml:space="preserve">not </w:t>
            </w:r>
            <w:r>
              <w:rPr>
                <w:spacing w:val="-2"/>
                <w:sz w:val="24"/>
              </w:rPr>
              <w:t>supported.</w:t>
            </w:r>
          </w:p>
        </w:tc>
        <w:tc>
          <w:tcPr>
            <w:tcW w:w="1260" w:type="dxa"/>
          </w:tcPr>
          <w:p w14:paraId="220324BF" w14:textId="77777777" w:rsidR="00513C2C" w:rsidRDefault="00CC11CD">
            <w:pPr>
              <w:pStyle w:val="TableParagraph"/>
              <w:spacing w:before="41"/>
              <w:ind w:left="132"/>
              <w:rPr>
                <w:sz w:val="24"/>
              </w:rPr>
            </w:pPr>
            <w:r>
              <w:rPr>
                <w:spacing w:val="-4"/>
                <w:sz w:val="24"/>
              </w:rPr>
              <w:t>A800</w:t>
            </w:r>
          </w:p>
        </w:tc>
        <w:tc>
          <w:tcPr>
            <w:tcW w:w="4772" w:type="dxa"/>
          </w:tcPr>
          <w:p w14:paraId="220324C0" w14:textId="77777777" w:rsidR="00513C2C" w:rsidRDefault="00CC11CD">
            <w:pPr>
              <w:pStyle w:val="TableParagraph"/>
              <w:spacing w:before="41" w:line="271" w:lineRule="auto"/>
              <w:ind w:left="132"/>
              <w:rPr>
                <w:sz w:val="24"/>
              </w:rPr>
            </w:pPr>
            <w:r>
              <w:rPr>
                <w:sz w:val="24"/>
              </w:rPr>
              <w:t>Requested</w:t>
            </w:r>
            <w:r>
              <w:rPr>
                <w:spacing w:val="-10"/>
                <w:sz w:val="24"/>
              </w:rPr>
              <w:t xml:space="preserve"> </w:t>
            </w:r>
            <w:r>
              <w:rPr>
                <w:sz w:val="24"/>
              </w:rPr>
              <w:t>SOP</w:t>
            </w:r>
            <w:r>
              <w:rPr>
                <w:spacing w:val="-8"/>
                <w:sz w:val="24"/>
              </w:rPr>
              <w:t xml:space="preserve"> </w:t>
            </w:r>
            <w:r>
              <w:rPr>
                <w:sz w:val="24"/>
              </w:rPr>
              <w:t>Class</w:t>
            </w:r>
            <w:r>
              <w:rPr>
                <w:spacing w:val="-8"/>
                <w:sz w:val="24"/>
              </w:rPr>
              <w:t xml:space="preserve"> </w:t>
            </w:r>
            <w:r>
              <w:rPr>
                <w:sz w:val="24"/>
              </w:rPr>
              <w:t>is</w:t>
            </w:r>
            <w:r>
              <w:rPr>
                <w:spacing w:val="-8"/>
                <w:sz w:val="24"/>
              </w:rPr>
              <w:t xml:space="preserve"> </w:t>
            </w:r>
            <w:r>
              <w:rPr>
                <w:sz w:val="24"/>
              </w:rPr>
              <w:t>not</w:t>
            </w:r>
            <w:r>
              <w:rPr>
                <w:spacing w:val="-9"/>
                <w:sz w:val="24"/>
              </w:rPr>
              <w:t xml:space="preserve"> </w:t>
            </w:r>
            <w:r>
              <w:rPr>
                <w:sz w:val="24"/>
              </w:rPr>
              <w:t>Supported Association will be dropped.</w:t>
            </w:r>
          </w:p>
        </w:tc>
      </w:tr>
      <w:tr w:rsidR="00513C2C" w14:paraId="220324C7" w14:textId="77777777">
        <w:trPr>
          <w:trHeight w:val="960"/>
        </w:trPr>
        <w:tc>
          <w:tcPr>
            <w:tcW w:w="2466" w:type="dxa"/>
          </w:tcPr>
          <w:p w14:paraId="220324C2" w14:textId="77777777" w:rsidR="00513C2C" w:rsidRDefault="00513C2C">
            <w:pPr>
              <w:pStyle w:val="TableParagraph"/>
              <w:ind w:left="0"/>
              <w:rPr>
                <w:rFonts w:ascii="Times New Roman"/>
              </w:rPr>
            </w:pPr>
          </w:p>
        </w:tc>
        <w:tc>
          <w:tcPr>
            <w:tcW w:w="2216" w:type="dxa"/>
          </w:tcPr>
          <w:p w14:paraId="220324C3" w14:textId="77777777" w:rsidR="00513C2C" w:rsidRDefault="00CC11CD">
            <w:pPr>
              <w:pStyle w:val="TableParagraph"/>
              <w:spacing w:before="36" w:line="242" w:lineRule="auto"/>
              <w:ind w:left="132"/>
              <w:rPr>
                <w:sz w:val="24"/>
              </w:rPr>
            </w:pPr>
            <w:r>
              <w:rPr>
                <w:sz w:val="24"/>
              </w:rPr>
              <w:t>Identifier</w:t>
            </w:r>
            <w:r>
              <w:rPr>
                <w:spacing w:val="-14"/>
                <w:sz w:val="24"/>
              </w:rPr>
              <w:t xml:space="preserve"> </w:t>
            </w:r>
            <w:r>
              <w:rPr>
                <w:sz w:val="24"/>
              </w:rPr>
              <w:t>does</w:t>
            </w:r>
            <w:r>
              <w:rPr>
                <w:spacing w:val="-14"/>
                <w:sz w:val="24"/>
              </w:rPr>
              <w:t xml:space="preserve"> </w:t>
            </w:r>
            <w:r>
              <w:rPr>
                <w:sz w:val="24"/>
              </w:rPr>
              <w:t>not match SOP Class</w:t>
            </w:r>
          </w:p>
        </w:tc>
        <w:tc>
          <w:tcPr>
            <w:tcW w:w="1260" w:type="dxa"/>
          </w:tcPr>
          <w:p w14:paraId="220324C4" w14:textId="77777777" w:rsidR="00513C2C" w:rsidRDefault="00CC11CD">
            <w:pPr>
              <w:pStyle w:val="TableParagraph"/>
              <w:spacing w:before="41"/>
              <w:ind w:left="132"/>
              <w:rPr>
                <w:sz w:val="24"/>
              </w:rPr>
            </w:pPr>
            <w:r>
              <w:rPr>
                <w:spacing w:val="-4"/>
                <w:sz w:val="24"/>
              </w:rPr>
              <w:t>A900</w:t>
            </w:r>
          </w:p>
        </w:tc>
        <w:tc>
          <w:tcPr>
            <w:tcW w:w="4772" w:type="dxa"/>
          </w:tcPr>
          <w:p w14:paraId="220324C5" w14:textId="77777777" w:rsidR="00513C2C" w:rsidRDefault="00CC11CD">
            <w:pPr>
              <w:pStyle w:val="TableParagraph"/>
              <w:spacing w:before="36" w:line="242" w:lineRule="auto"/>
              <w:ind w:left="132"/>
              <w:rPr>
                <w:sz w:val="24"/>
              </w:rPr>
            </w:pPr>
            <w:r>
              <w:rPr>
                <w:sz w:val="24"/>
              </w:rPr>
              <w:t>Received</w:t>
            </w:r>
            <w:r>
              <w:rPr>
                <w:spacing w:val="-7"/>
                <w:sz w:val="24"/>
              </w:rPr>
              <w:t xml:space="preserve"> </w:t>
            </w:r>
            <w:r>
              <w:rPr>
                <w:sz w:val="24"/>
              </w:rPr>
              <w:t>if</w:t>
            </w:r>
            <w:r>
              <w:rPr>
                <w:spacing w:val="-4"/>
                <w:sz w:val="24"/>
              </w:rPr>
              <w:t xml:space="preserve"> </w:t>
            </w:r>
            <w:r>
              <w:rPr>
                <w:sz w:val="24"/>
              </w:rPr>
              <w:t>an</w:t>
            </w:r>
            <w:r>
              <w:rPr>
                <w:spacing w:val="-7"/>
                <w:sz w:val="24"/>
              </w:rPr>
              <w:t xml:space="preserve"> </w:t>
            </w:r>
            <w:r>
              <w:rPr>
                <w:sz w:val="24"/>
              </w:rPr>
              <w:t>invalid</w:t>
            </w:r>
            <w:r>
              <w:rPr>
                <w:spacing w:val="-8"/>
                <w:sz w:val="24"/>
              </w:rPr>
              <w:t xml:space="preserve"> </w:t>
            </w:r>
            <w:r>
              <w:rPr>
                <w:sz w:val="24"/>
              </w:rPr>
              <w:t>query</w:t>
            </w:r>
            <w:r>
              <w:rPr>
                <w:spacing w:val="-5"/>
                <w:sz w:val="24"/>
              </w:rPr>
              <w:t xml:space="preserve"> </w:t>
            </w:r>
            <w:r>
              <w:rPr>
                <w:sz w:val="24"/>
              </w:rPr>
              <w:t>retrieve</w:t>
            </w:r>
            <w:r>
              <w:rPr>
                <w:spacing w:val="-5"/>
                <w:sz w:val="24"/>
              </w:rPr>
              <w:t xml:space="preserve"> </w:t>
            </w:r>
            <w:r>
              <w:rPr>
                <w:sz w:val="24"/>
              </w:rPr>
              <w:t>level</w:t>
            </w:r>
            <w:r>
              <w:rPr>
                <w:spacing w:val="-6"/>
                <w:sz w:val="24"/>
              </w:rPr>
              <w:t xml:space="preserve"> </w:t>
            </w:r>
            <w:r>
              <w:rPr>
                <w:sz w:val="24"/>
              </w:rPr>
              <w:t>is sent. Message shown to user</w:t>
            </w:r>
          </w:p>
          <w:p w14:paraId="220324C6" w14:textId="77777777" w:rsidR="00513C2C" w:rsidRDefault="00CC11CD">
            <w:pPr>
              <w:pStyle w:val="TableParagraph"/>
              <w:spacing w:before="39" w:line="274" w:lineRule="exact"/>
              <w:ind w:left="132"/>
              <w:rPr>
                <w:sz w:val="24"/>
              </w:rPr>
            </w:pPr>
            <w:r>
              <w:rPr>
                <w:sz w:val="24"/>
              </w:rPr>
              <w:t>And</w:t>
            </w:r>
            <w:r>
              <w:rPr>
                <w:spacing w:val="-6"/>
                <w:sz w:val="24"/>
              </w:rPr>
              <w:t xml:space="preserve"> </w:t>
            </w:r>
            <w:r>
              <w:rPr>
                <w:sz w:val="24"/>
              </w:rPr>
              <w:t>remains</w:t>
            </w:r>
            <w:r>
              <w:rPr>
                <w:spacing w:val="-4"/>
                <w:sz w:val="24"/>
              </w:rPr>
              <w:t xml:space="preserve"> </w:t>
            </w:r>
            <w:r>
              <w:rPr>
                <w:sz w:val="24"/>
              </w:rPr>
              <w:t>in</w:t>
            </w:r>
            <w:r>
              <w:rPr>
                <w:spacing w:val="-5"/>
                <w:sz w:val="24"/>
              </w:rPr>
              <w:t xml:space="preserve"> </w:t>
            </w:r>
            <w:r>
              <w:rPr>
                <w:sz w:val="24"/>
              </w:rPr>
              <w:t>communication</w:t>
            </w:r>
            <w:r>
              <w:rPr>
                <w:spacing w:val="-5"/>
                <w:sz w:val="24"/>
              </w:rPr>
              <w:t xml:space="preserve"> </w:t>
            </w:r>
            <w:r>
              <w:rPr>
                <w:spacing w:val="-4"/>
                <w:sz w:val="24"/>
              </w:rPr>
              <w:t>log.</w:t>
            </w:r>
          </w:p>
        </w:tc>
      </w:tr>
      <w:tr w:rsidR="00513C2C" w14:paraId="220324CC" w14:textId="77777777">
        <w:trPr>
          <w:trHeight w:val="369"/>
        </w:trPr>
        <w:tc>
          <w:tcPr>
            <w:tcW w:w="2466" w:type="dxa"/>
          </w:tcPr>
          <w:p w14:paraId="220324C8" w14:textId="77777777" w:rsidR="00513C2C" w:rsidRDefault="00513C2C">
            <w:pPr>
              <w:pStyle w:val="TableParagraph"/>
              <w:ind w:left="0"/>
              <w:rPr>
                <w:rFonts w:ascii="Times New Roman"/>
              </w:rPr>
            </w:pPr>
          </w:p>
        </w:tc>
        <w:tc>
          <w:tcPr>
            <w:tcW w:w="2216" w:type="dxa"/>
          </w:tcPr>
          <w:p w14:paraId="220324C9" w14:textId="77777777" w:rsidR="00513C2C" w:rsidRDefault="00CC11CD">
            <w:pPr>
              <w:pStyle w:val="TableParagraph"/>
              <w:spacing w:before="41"/>
              <w:ind w:left="132"/>
              <w:rPr>
                <w:sz w:val="24"/>
              </w:rPr>
            </w:pPr>
            <w:r>
              <w:rPr>
                <w:sz w:val="24"/>
              </w:rPr>
              <w:t>Unable</w:t>
            </w:r>
            <w:r>
              <w:rPr>
                <w:spacing w:val="-4"/>
                <w:sz w:val="24"/>
              </w:rPr>
              <w:t xml:space="preserve"> </w:t>
            </w:r>
            <w:r>
              <w:rPr>
                <w:sz w:val="24"/>
              </w:rPr>
              <w:t>to</w:t>
            </w:r>
            <w:r>
              <w:rPr>
                <w:spacing w:val="-4"/>
                <w:sz w:val="24"/>
              </w:rPr>
              <w:t xml:space="preserve"> </w:t>
            </w:r>
            <w:r>
              <w:rPr>
                <w:spacing w:val="-2"/>
                <w:sz w:val="24"/>
              </w:rPr>
              <w:t>process</w:t>
            </w:r>
          </w:p>
        </w:tc>
        <w:tc>
          <w:tcPr>
            <w:tcW w:w="1260" w:type="dxa"/>
          </w:tcPr>
          <w:p w14:paraId="220324CA" w14:textId="77777777" w:rsidR="00513C2C" w:rsidRDefault="00CC11CD">
            <w:pPr>
              <w:pStyle w:val="TableParagraph"/>
              <w:spacing w:before="41"/>
              <w:ind w:left="132"/>
              <w:rPr>
                <w:sz w:val="24"/>
              </w:rPr>
            </w:pPr>
            <w:r>
              <w:rPr>
                <w:spacing w:val="-4"/>
                <w:sz w:val="24"/>
              </w:rPr>
              <w:t>C000</w:t>
            </w:r>
          </w:p>
        </w:tc>
        <w:tc>
          <w:tcPr>
            <w:tcW w:w="4772" w:type="dxa"/>
          </w:tcPr>
          <w:p w14:paraId="220324CB" w14:textId="77777777" w:rsidR="00513C2C" w:rsidRDefault="00CC11CD">
            <w:pPr>
              <w:pStyle w:val="TableParagraph"/>
              <w:spacing w:before="41"/>
              <w:ind w:left="132"/>
              <w:rPr>
                <w:sz w:val="24"/>
              </w:rPr>
            </w:pPr>
            <w:r>
              <w:rPr>
                <w:sz w:val="24"/>
              </w:rPr>
              <w:t>Association</w:t>
            </w:r>
            <w:r>
              <w:rPr>
                <w:spacing w:val="-6"/>
                <w:sz w:val="24"/>
              </w:rPr>
              <w:t xml:space="preserve"> </w:t>
            </w:r>
            <w:r>
              <w:rPr>
                <w:sz w:val="24"/>
              </w:rPr>
              <w:t>closed.</w:t>
            </w:r>
            <w:r>
              <w:rPr>
                <w:spacing w:val="-5"/>
                <w:sz w:val="24"/>
              </w:rPr>
              <w:t xml:space="preserve"> </w:t>
            </w:r>
            <w:r>
              <w:rPr>
                <w:sz w:val="24"/>
              </w:rPr>
              <w:t>Message</w:t>
            </w:r>
            <w:r>
              <w:rPr>
                <w:spacing w:val="-3"/>
                <w:sz w:val="24"/>
              </w:rPr>
              <w:t xml:space="preserve"> </w:t>
            </w:r>
            <w:r>
              <w:rPr>
                <w:sz w:val="24"/>
              </w:rPr>
              <w:t>shown</w:t>
            </w:r>
            <w:r>
              <w:rPr>
                <w:spacing w:val="-5"/>
                <w:sz w:val="24"/>
              </w:rPr>
              <w:t xml:space="preserve"> </w:t>
            </w:r>
            <w:r>
              <w:rPr>
                <w:sz w:val="24"/>
              </w:rPr>
              <w:t>to</w:t>
            </w:r>
            <w:r>
              <w:rPr>
                <w:spacing w:val="-6"/>
                <w:sz w:val="24"/>
              </w:rPr>
              <w:t xml:space="preserve"> </w:t>
            </w:r>
            <w:r>
              <w:rPr>
                <w:spacing w:val="-4"/>
                <w:sz w:val="24"/>
              </w:rPr>
              <w:t>user</w:t>
            </w:r>
          </w:p>
        </w:tc>
      </w:tr>
    </w:tbl>
    <w:p w14:paraId="220324CD" w14:textId="3D5E7E44" w:rsidR="00513C2C" w:rsidRDefault="00513C2C">
      <w:pPr>
        <w:pStyle w:val="BodyText"/>
        <w:spacing w:before="11"/>
        <w:rPr>
          <w:b/>
          <w:sz w:val="3"/>
        </w:rPr>
      </w:pPr>
    </w:p>
    <w:p w14:paraId="220324D1" w14:textId="0234F381" w:rsidR="00513C2C" w:rsidRDefault="00CC11CD" w:rsidP="00621816">
      <w:pPr>
        <w:tabs>
          <w:tab w:val="left" w:pos="10043"/>
        </w:tabs>
        <w:ind w:left="154"/>
        <w:rPr>
          <w:sz w:val="18"/>
        </w:rPr>
        <w:sectPr w:rsidR="00513C2C">
          <w:pgSz w:w="11900" w:h="16840"/>
          <w:pgMar w:top="2480" w:right="0" w:bottom="780" w:left="566" w:header="420" w:footer="580" w:gutter="0"/>
          <w:cols w:space="720"/>
        </w:sectPr>
      </w:pPr>
      <w:r>
        <w:rPr>
          <w:sz w:val="18"/>
        </w:rPr>
        <w:tab/>
      </w:r>
    </w:p>
    <w:p w14:paraId="220324D2" w14:textId="77777777" w:rsidR="00513C2C" w:rsidRDefault="00513C2C">
      <w:pPr>
        <w:pStyle w:val="BodyText"/>
        <w:spacing w:before="85" w:after="1"/>
        <w:rPr>
          <w:sz w:val="20"/>
        </w:rPr>
      </w:pPr>
    </w:p>
    <w:tbl>
      <w:tblPr>
        <w:tblW w:w="0" w:type="auto"/>
        <w:tblInd w:w="42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466"/>
        <w:gridCol w:w="2216"/>
        <w:gridCol w:w="1260"/>
        <w:gridCol w:w="4772"/>
      </w:tblGrid>
      <w:tr w:rsidR="00513C2C" w14:paraId="220324D7" w14:textId="77777777">
        <w:trPr>
          <w:trHeight w:val="670"/>
        </w:trPr>
        <w:tc>
          <w:tcPr>
            <w:tcW w:w="2466" w:type="dxa"/>
            <w:shd w:val="clear" w:color="auto" w:fill="BEBEBE"/>
          </w:tcPr>
          <w:p w14:paraId="220324D3" w14:textId="77777777" w:rsidR="00513C2C" w:rsidRDefault="00CC11CD">
            <w:pPr>
              <w:pStyle w:val="TableParagraph"/>
              <w:spacing w:before="41"/>
              <w:ind w:left="522"/>
              <w:rPr>
                <w:b/>
                <w:sz w:val="24"/>
              </w:rPr>
            </w:pPr>
            <w:r>
              <w:rPr>
                <w:b/>
                <w:sz w:val="24"/>
              </w:rPr>
              <w:t>Service</w:t>
            </w:r>
            <w:r>
              <w:rPr>
                <w:b/>
                <w:spacing w:val="-3"/>
                <w:sz w:val="24"/>
              </w:rPr>
              <w:t xml:space="preserve"> </w:t>
            </w:r>
            <w:r>
              <w:rPr>
                <w:b/>
                <w:spacing w:val="-2"/>
                <w:sz w:val="24"/>
              </w:rPr>
              <w:t>Status</w:t>
            </w:r>
          </w:p>
        </w:tc>
        <w:tc>
          <w:tcPr>
            <w:tcW w:w="2216" w:type="dxa"/>
            <w:shd w:val="clear" w:color="auto" w:fill="BEBEBE"/>
          </w:tcPr>
          <w:p w14:paraId="220324D4" w14:textId="77777777" w:rsidR="00513C2C" w:rsidRDefault="00CC11CD">
            <w:pPr>
              <w:pStyle w:val="TableParagraph"/>
              <w:spacing w:before="41"/>
              <w:ind w:left="132"/>
              <w:rPr>
                <w:b/>
                <w:sz w:val="24"/>
              </w:rPr>
            </w:pPr>
            <w:r>
              <w:rPr>
                <w:b/>
                <w:sz w:val="24"/>
              </w:rPr>
              <w:t xml:space="preserve">Further </w:t>
            </w:r>
            <w:r>
              <w:rPr>
                <w:b/>
                <w:spacing w:val="-2"/>
                <w:sz w:val="24"/>
              </w:rPr>
              <w:t>Meaning</w:t>
            </w:r>
          </w:p>
        </w:tc>
        <w:tc>
          <w:tcPr>
            <w:tcW w:w="1260" w:type="dxa"/>
            <w:shd w:val="clear" w:color="auto" w:fill="BEBEBE"/>
          </w:tcPr>
          <w:p w14:paraId="220324D5" w14:textId="77777777" w:rsidR="00513C2C" w:rsidRDefault="00CC11CD">
            <w:pPr>
              <w:pStyle w:val="TableParagraph"/>
              <w:spacing w:before="41" w:line="242" w:lineRule="auto"/>
              <w:ind w:left="317" w:right="282" w:hanging="15"/>
              <w:rPr>
                <w:b/>
                <w:sz w:val="24"/>
              </w:rPr>
            </w:pPr>
            <w:r>
              <w:rPr>
                <w:b/>
                <w:spacing w:val="-2"/>
                <w:sz w:val="24"/>
              </w:rPr>
              <w:t>Status Codes</w:t>
            </w:r>
          </w:p>
        </w:tc>
        <w:tc>
          <w:tcPr>
            <w:tcW w:w="4772" w:type="dxa"/>
            <w:shd w:val="clear" w:color="auto" w:fill="BEBEBE"/>
          </w:tcPr>
          <w:p w14:paraId="220324D6" w14:textId="77777777" w:rsidR="00513C2C" w:rsidRDefault="00CC11CD">
            <w:pPr>
              <w:pStyle w:val="TableParagraph"/>
              <w:spacing w:before="41"/>
              <w:ind w:left="34" w:right="16"/>
              <w:jc w:val="center"/>
              <w:rPr>
                <w:b/>
                <w:sz w:val="24"/>
              </w:rPr>
            </w:pPr>
            <w:r>
              <w:rPr>
                <w:b/>
                <w:spacing w:val="-2"/>
                <w:sz w:val="24"/>
              </w:rPr>
              <w:t>Reason</w:t>
            </w:r>
          </w:p>
        </w:tc>
      </w:tr>
      <w:tr w:rsidR="00513C2C" w14:paraId="220324DC" w14:textId="77777777">
        <w:trPr>
          <w:trHeight w:val="330"/>
        </w:trPr>
        <w:tc>
          <w:tcPr>
            <w:tcW w:w="2466" w:type="dxa"/>
          </w:tcPr>
          <w:p w14:paraId="220324D8" w14:textId="77777777" w:rsidR="00513C2C" w:rsidRDefault="00513C2C">
            <w:pPr>
              <w:pStyle w:val="TableParagraph"/>
              <w:ind w:left="0"/>
              <w:rPr>
                <w:rFonts w:ascii="Times New Roman"/>
              </w:rPr>
            </w:pPr>
          </w:p>
        </w:tc>
        <w:tc>
          <w:tcPr>
            <w:tcW w:w="2216" w:type="dxa"/>
          </w:tcPr>
          <w:p w14:paraId="220324D9" w14:textId="77777777" w:rsidR="00513C2C" w:rsidRDefault="00513C2C">
            <w:pPr>
              <w:pStyle w:val="TableParagraph"/>
              <w:ind w:left="0"/>
              <w:rPr>
                <w:rFonts w:ascii="Times New Roman"/>
              </w:rPr>
            </w:pPr>
          </w:p>
        </w:tc>
        <w:tc>
          <w:tcPr>
            <w:tcW w:w="1260" w:type="dxa"/>
          </w:tcPr>
          <w:p w14:paraId="220324DA" w14:textId="77777777" w:rsidR="00513C2C" w:rsidRDefault="00513C2C">
            <w:pPr>
              <w:pStyle w:val="TableParagraph"/>
              <w:ind w:left="0"/>
              <w:rPr>
                <w:rFonts w:ascii="Times New Roman"/>
              </w:rPr>
            </w:pPr>
          </w:p>
        </w:tc>
        <w:tc>
          <w:tcPr>
            <w:tcW w:w="4772" w:type="dxa"/>
          </w:tcPr>
          <w:p w14:paraId="220324DB" w14:textId="77777777" w:rsidR="00513C2C" w:rsidRDefault="00CC11CD">
            <w:pPr>
              <w:pStyle w:val="TableParagraph"/>
              <w:spacing w:before="1"/>
              <w:ind w:left="132"/>
              <w:rPr>
                <w:sz w:val="24"/>
              </w:rPr>
            </w:pPr>
            <w:r>
              <w:rPr>
                <w:sz w:val="24"/>
              </w:rPr>
              <w:t>And</w:t>
            </w:r>
            <w:r>
              <w:rPr>
                <w:spacing w:val="-6"/>
                <w:sz w:val="24"/>
              </w:rPr>
              <w:t xml:space="preserve"> </w:t>
            </w:r>
            <w:r>
              <w:rPr>
                <w:sz w:val="24"/>
              </w:rPr>
              <w:t>remains</w:t>
            </w:r>
            <w:r>
              <w:rPr>
                <w:spacing w:val="-4"/>
                <w:sz w:val="24"/>
              </w:rPr>
              <w:t xml:space="preserve"> </w:t>
            </w:r>
            <w:r>
              <w:rPr>
                <w:sz w:val="24"/>
              </w:rPr>
              <w:t>in</w:t>
            </w:r>
            <w:r>
              <w:rPr>
                <w:spacing w:val="-5"/>
                <w:sz w:val="24"/>
              </w:rPr>
              <w:t xml:space="preserve"> </w:t>
            </w:r>
            <w:r>
              <w:rPr>
                <w:sz w:val="24"/>
              </w:rPr>
              <w:t>communication</w:t>
            </w:r>
            <w:r>
              <w:rPr>
                <w:spacing w:val="-5"/>
                <w:sz w:val="24"/>
              </w:rPr>
              <w:t xml:space="preserve"> </w:t>
            </w:r>
            <w:r>
              <w:rPr>
                <w:spacing w:val="-4"/>
                <w:sz w:val="24"/>
              </w:rPr>
              <w:t>log.</w:t>
            </w:r>
          </w:p>
        </w:tc>
      </w:tr>
      <w:tr w:rsidR="00513C2C" w14:paraId="220324E1" w14:textId="77777777">
        <w:trPr>
          <w:trHeight w:val="952"/>
        </w:trPr>
        <w:tc>
          <w:tcPr>
            <w:tcW w:w="2466" w:type="dxa"/>
            <w:tcBorders>
              <w:bottom w:val="double" w:sz="8" w:space="0" w:color="000000"/>
            </w:tcBorders>
          </w:tcPr>
          <w:p w14:paraId="220324DD" w14:textId="77777777" w:rsidR="00513C2C" w:rsidRDefault="00CC11CD">
            <w:pPr>
              <w:pStyle w:val="TableParagraph"/>
              <w:spacing w:before="41"/>
              <w:ind w:left="132"/>
              <w:rPr>
                <w:sz w:val="24"/>
              </w:rPr>
            </w:pPr>
            <w:r>
              <w:rPr>
                <w:spacing w:val="-2"/>
                <w:sz w:val="24"/>
              </w:rPr>
              <w:t>Cancel</w:t>
            </w:r>
          </w:p>
        </w:tc>
        <w:tc>
          <w:tcPr>
            <w:tcW w:w="2216" w:type="dxa"/>
            <w:tcBorders>
              <w:bottom w:val="double" w:sz="8" w:space="0" w:color="000000"/>
            </w:tcBorders>
          </w:tcPr>
          <w:p w14:paraId="220324DE" w14:textId="77777777" w:rsidR="00513C2C" w:rsidRDefault="00CC11CD">
            <w:pPr>
              <w:pStyle w:val="TableParagraph"/>
              <w:spacing w:before="41"/>
              <w:ind w:left="132" w:right="138"/>
              <w:rPr>
                <w:sz w:val="24"/>
              </w:rPr>
            </w:pPr>
            <w:r>
              <w:rPr>
                <w:spacing w:val="-2"/>
                <w:sz w:val="24"/>
              </w:rPr>
              <w:t xml:space="preserve">Matching </w:t>
            </w:r>
            <w:r>
              <w:rPr>
                <w:sz w:val="24"/>
              </w:rPr>
              <w:t>terminated</w:t>
            </w:r>
            <w:r>
              <w:rPr>
                <w:spacing w:val="-14"/>
                <w:sz w:val="24"/>
              </w:rPr>
              <w:t xml:space="preserve"> </w:t>
            </w:r>
            <w:r>
              <w:rPr>
                <w:sz w:val="24"/>
              </w:rPr>
              <w:t>due</w:t>
            </w:r>
            <w:r>
              <w:rPr>
                <w:spacing w:val="-14"/>
                <w:sz w:val="24"/>
              </w:rPr>
              <w:t xml:space="preserve"> </w:t>
            </w:r>
            <w:r>
              <w:rPr>
                <w:sz w:val="24"/>
              </w:rPr>
              <w:t xml:space="preserve">to </w:t>
            </w:r>
            <w:r>
              <w:rPr>
                <w:spacing w:val="-2"/>
                <w:sz w:val="24"/>
              </w:rPr>
              <w:t>Cancel</w:t>
            </w:r>
          </w:p>
        </w:tc>
        <w:tc>
          <w:tcPr>
            <w:tcW w:w="1260" w:type="dxa"/>
            <w:tcBorders>
              <w:bottom w:val="double" w:sz="8" w:space="0" w:color="000000"/>
            </w:tcBorders>
          </w:tcPr>
          <w:p w14:paraId="220324DF" w14:textId="77777777" w:rsidR="00513C2C" w:rsidRDefault="00CC11CD">
            <w:pPr>
              <w:pStyle w:val="TableParagraph"/>
              <w:spacing w:before="41"/>
              <w:ind w:left="132"/>
              <w:rPr>
                <w:sz w:val="24"/>
              </w:rPr>
            </w:pPr>
            <w:r>
              <w:rPr>
                <w:spacing w:val="-4"/>
                <w:sz w:val="24"/>
              </w:rPr>
              <w:t>FE00</w:t>
            </w:r>
          </w:p>
        </w:tc>
        <w:tc>
          <w:tcPr>
            <w:tcW w:w="4772" w:type="dxa"/>
            <w:tcBorders>
              <w:bottom w:val="double" w:sz="8" w:space="0" w:color="000000"/>
            </w:tcBorders>
          </w:tcPr>
          <w:p w14:paraId="220324E0" w14:textId="77777777" w:rsidR="00513C2C" w:rsidRDefault="00CC11CD">
            <w:pPr>
              <w:pStyle w:val="TableParagraph"/>
              <w:spacing w:before="41" w:line="273" w:lineRule="auto"/>
              <w:ind w:left="132" w:right="67"/>
              <w:rPr>
                <w:sz w:val="24"/>
              </w:rPr>
            </w:pPr>
            <w:r>
              <w:rPr>
                <w:sz w:val="24"/>
              </w:rPr>
              <w:t>Association</w:t>
            </w:r>
            <w:r>
              <w:rPr>
                <w:spacing w:val="-9"/>
                <w:sz w:val="24"/>
              </w:rPr>
              <w:t xml:space="preserve"> </w:t>
            </w:r>
            <w:r>
              <w:rPr>
                <w:sz w:val="24"/>
              </w:rPr>
              <w:t>closed.</w:t>
            </w:r>
            <w:r>
              <w:rPr>
                <w:spacing w:val="-9"/>
                <w:sz w:val="24"/>
              </w:rPr>
              <w:t xml:space="preserve"> </w:t>
            </w:r>
            <w:r>
              <w:rPr>
                <w:sz w:val="24"/>
              </w:rPr>
              <w:t>Message</w:t>
            </w:r>
            <w:r>
              <w:rPr>
                <w:spacing w:val="-8"/>
                <w:sz w:val="24"/>
              </w:rPr>
              <w:t xml:space="preserve"> </w:t>
            </w:r>
            <w:r>
              <w:rPr>
                <w:sz w:val="24"/>
              </w:rPr>
              <w:t>shown</w:t>
            </w:r>
            <w:r>
              <w:rPr>
                <w:spacing w:val="-9"/>
                <w:sz w:val="24"/>
              </w:rPr>
              <w:t xml:space="preserve"> </w:t>
            </w:r>
            <w:r>
              <w:rPr>
                <w:sz w:val="24"/>
              </w:rPr>
              <w:t>to</w:t>
            </w:r>
            <w:r>
              <w:rPr>
                <w:spacing w:val="-10"/>
                <w:sz w:val="24"/>
              </w:rPr>
              <w:t xml:space="preserve"> </w:t>
            </w:r>
            <w:r>
              <w:rPr>
                <w:sz w:val="24"/>
              </w:rPr>
              <w:t>user And remains in communication log</w:t>
            </w:r>
          </w:p>
        </w:tc>
      </w:tr>
      <w:tr w:rsidR="00513C2C" w14:paraId="220324E7" w14:textId="77777777">
        <w:trPr>
          <w:trHeight w:val="2338"/>
        </w:trPr>
        <w:tc>
          <w:tcPr>
            <w:tcW w:w="2466" w:type="dxa"/>
            <w:tcBorders>
              <w:top w:val="double" w:sz="8" w:space="0" w:color="000000"/>
            </w:tcBorders>
          </w:tcPr>
          <w:p w14:paraId="220324E2" w14:textId="77777777" w:rsidR="00513C2C" w:rsidRDefault="00CC11CD">
            <w:pPr>
              <w:pStyle w:val="TableParagraph"/>
              <w:spacing w:before="34"/>
              <w:ind w:left="132"/>
              <w:rPr>
                <w:sz w:val="24"/>
              </w:rPr>
            </w:pPr>
            <w:r>
              <w:rPr>
                <w:spacing w:val="-2"/>
                <w:sz w:val="24"/>
              </w:rPr>
              <w:t>Pending</w:t>
            </w:r>
          </w:p>
        </w:tc>
        <w:tc>
          <w:tcPr>
            <w:tcW w:w="2216" w:type="dxa"/>
            <w:tcBorders>
              <w:top w:val="double" w:sz="8" w:space="0" w:color="000000"/>
            </w:tcBorders>
          </w:tcPr>
          <w:p w14:paraId="220324E3" w14:textId="77777777" w:rsidR="00513C2C" w:rsidRDefault="00CC11CD">
            <w:pPr>
              <w:pStyle w:val="TableParagraph"/>
              <w:ind w:left="137" w:right="138"/>
              <w:rPr>
                <w:sz w:val="24"/>
              </w:rPr>
            </w:pPr>
            <w:r>
              <w:rPr>
                <w:sz w:val="24"/>
              </w:rPr>
              <w:t>Matches are continuing - Current Match is supplied and any Optional</w:t>
            </w:r>
            <w:r>
              <w:rPr>
                <w:spacing w:val="-14"/>
                <w:sz w:val="24"/>
              </w:rPr>
              <w:t xml:space="preserve"> </w:t>
            </w:r>
            <w:r>
              <w:rPr>
                <w:sz w:val="24"/>
              </w:rPr>
              <w:t>Keys</w:t>
            </w:r>
            <w:r>
              <w:rPr>
                <w:spacing w:val="-14"/>
                <w:sz w:val="24"/>
              </w:rPr>
              <w:t xml:space="preserve"> </w:t>
            </w:r>
            <w:r>
              <w:rPr>
                <w:sz w:val="24"/>
              </w:rPr>
              <w:t>were supported in the same manner as</w:t>
            </w:r>
          </w:p>
          <w:p w14:paraId="220324E4" w14:textId="77777777" w:rsidR="00513C2C" w:rsidRDefault="00CC11CD">
            <w:pPr>
              <w:pStyle w:val="TableParagraph"/>
              <w:spacing w:line="273" w:lineRule="exact"/>
              <w:ind w:left="137"/>
              <w:rPr>
                <w:sz w:val="24"/>
              </w:rPr>
            </w:pPr>
            <w:r>
              <w:rPr>
                <w:sz w:val="24"/>
              </w:rPr>
              <w:t>Required</w:t>
            </w:r>
            <w:r>
              <w:rPr>
                <w:spacing w:val="-7"/>
                <w:sz w:val="24"/>
              </w:rPr>
              <w:t xml:space="preserve"> </w:t>
            </w:r>
            <w:r>
              <w:rPr>
                <w:spacing w:val="-4"/>
                <w:sz w:val="24"/>
              </w:rPr>
              <w:t>keys</w:t>
            </w:r>
          </w:p>
        </w:tc>
        <w:tc>
          <w:tcPr>
            <w:tcW w:w="1260" w:type="dxa"/>
            <w:tcBorders>
              <w:top w:val="double" w:sz="8" w:space="0" w:color="000000"/>
            </w:tcBorders>
          </w:tcPr>
          <w:p w14:paraId="220324E5" w14:textId="77777777" w:rsidR="00513C2C" w:rsidRDefault="00CC11CD">
            <w:pPr>
              <w:pStyle w:val="TableParagraph"/>
              <w:spacing w:before="34"/>
              <w:ind w:left="132"/>
              <w:rPr>
                <w:sz w:val="24"/>
              </w:rPr>
            </w:pPr>
            <w:r>
              <w:rPr>
                <w:spacing w:val="-4"/>
                <w:sz w:val="24"/>
              </w:rPr>
              <w:t>FF00</w:t>
            </w:r>
          </w:p>
        </w:tc>
        <w:tc>
          <w:tcPr>
            <w:tcW w:w="4772" w:type="dxa"/>
            <w:tcBorders>
              <w:top w:val="double" w:sz="8" w:space="0" w:color="000000"/>
            </w:tcBorders>
          </w:tcPr>
          <w:p w14:paraId="220324E6" w14:textId="77777777" w:rsidR="00513C2C" w:rsidRDefault="00CC11CD">
            <w:pPr>
              <w:pStyle w:val="TableParagraph"/>
              <w:spacing w:before="34"/>
              <w:ind w:left="132"/>
              <w:rPr>
                <w:sz w:val="24"/>
              </w:rPr>
            </w:pPr>
            <w:r>
              <w:rPr>
                <w:sz w:val="24"/>
              </w:rPr>
              <w:t>Received.</w:t>
            </w:r>
            <w:r>
              <w:rPr>
                <w:spacing w:val="-4"/>
                <w:sz w:val="24"/>
              </w:rPr>
              <w:t xml:space="preserve"> </w:t>
            </w:r>
            <w:r>
              <w:rPr>
                <w:sz w:val="24"/>
              </w:rPr>
              <w:t>Query</w:t>
            </w:r>
            <w:r>
              <w:rPr>
                <w:spacing w:val="-1"/>
                <w:sz w:val="24"/>
              </w:rPr>
              <w:t xml:space="preserve"> </w:t>
            </w:r>
            <w:r>
              <w:rPr>
                <w:sz w:val="24"/>
              </w:rPr>
              <w:t>is</w:t>
            </w:r>
            <w:r>
              <w:rPr>
                <w:spacing w:val="-1"/>
                <w:sz w:val="24"/>
              </w:rPr>
              <w:t xml:space="preserve"> </w:t>
            </w:r>
            <w:r>
              <w:rPr>
                <w:spacing w:val="-2"/>
                <w:sz w:val="24"/>
              </w:rPr>
              <w:t>continued</w:t>
            </w:r>
          </w:p>
        </w:tc>
      </w:tr>
      <w:tr w:rsidR="00513C2C" w14:paraId="220324EE" w14:textId="77777777">
        <w:trPr>
          <w:trHeight w:val="2420"/>
        </w:trPr>
        <w:tc>
          <w:tcPr>
            <w:tcW w:w="2466" w:type="dxa"/>
          </w:tcPr>
          <w:p w14:paraId="220324E8" w14:textId="77777777" w:rsidR="00513C2C" w:rsidRDefault="00513C2C">
            <w:pPr>
              <w:pStyle w:val="TableParagraph"/>
              <w:ind w:left="0"/>
              <w:rPr>
                <w:rFonts w:ascii="Times New Roman"/>
              </w:rPr>
            </w:pPr>
          </w:p>
        </w:tc>
        <w:tc>
          <w:tcPr>
            <w:tcW w:w="2216" w:type="dxa"/>
          </w:tcPr>
          <w:p w14:paraId="220324E9" w14:textId="77777777" w:rsidR="00513C2C" w:rsidRDefault="00CC11CD">
            <w:pPr>
              <w:pStyle w:val="TableParagraph"/>
              <w:spacing w:line="252" w:lineRule="auto"/>
              <w:ind w:left="137" w:right="351"/>
              <w:rPr>
                <w:sz w:val="24"/>
              </w:rPr>
            </w:pPr>
            <w:r>
              <w:rPr>
                <w:sz w:val="24"/>
              </w:rPr>
              <w:t>Matches are continuing - warning</w:t>
            </w:r>
            <w:r>
              <w:rPr>
                <w:spacing w:val="-14"/>
                <w:sz w:val="24"/>
              </w:rPr>
              <w:t xml:space="preserve"> </w:t>
            </w:r>
            <w:r>
              <w:rPr>
                <w:sz w:val="24"/>
              </w:rPr>
              <w:t>that</w:t>
            </w:r>
            <w:r>
              <w:rPr>
                <w:spacing w:val="-14"/>
                <w:sz w:val="24"/>
              </w:rPr>
              <w:t xml:space="preserve"> </w:t>
            </w:r>
            <w:r>
              <w:rPr>
                <w:sz w:val="24"/>
              </w:rPr>
              <w:t>one or</w:t>
            </w:r>
            <w:r>
              <w:rPr>
                <w:spacing w:val="-4"/>
                <w:sz w:val="24"/>
              </w:rPr>
              <w:t xml:space="preserve"> </w:t>
            </w:r>
            <w:r>
              <w:rPr>
                <w:sz w:val="24"/>
              </w:rPr>
              <w:t>more</w:t>
            </w:r>
            <w:r>
              <w:rPr>
                <w:spacing w:val="-1"/>
                <w:sz w:val="24"/>
              </w:rPr>
              <w:t xml:space="preserve"> </w:t>
            </w:r>
            <w:r>
              <w:rPr>
                <w:spacing w:val="-2"/>
                <w:sz w:val="24"/>
              </w:rPr>
              <w:t>Optional</w:t>
            </w:r>
          </w:p>
          <w:p w14:paraId="220324EA" w14:textId="77777777" w:rsidR="00513C2C" w:rsidRDefault="00CC11CD">
            <w:pPr>
              <w:pStyle w:val="TableParagraph"/>
              <w:spacing w:line="237" w:lineRule="auto"/>
              <w:ind w:left="137" w:right="131"/>
              <w:rPr>
                <w:sz w:val="24"/>
              </w:rPr>
            </w:pPr>
            <w:r>
              <w:rPr>
                <w:sz w:val="24"/>
              </w:rPr>
              <w:t>Keys</w:t>
            </w:r>
            <w:r>
              <w:rPr>
                <w:spacing w:val="-14"/>
                <w:sz w:val="24"/>
              </w:rPr>
              <w:t xml:space="preserve"> </w:t>
            </w:r>
            <w:r>
              <w:rPr>
                <w:sz w:val="24"/>
              </w:rPr>
              <w:t>were</w:t>
            </w:r>
            <w:r>
              <w:rPr>
                <w:spacing w:val="-14"/>
                <w:sz w:val="24"/>
              </w:rPr>
              <w:t xml:space="preserve"> </w:t>
            </w:r>
            <w:r>
              <w:rPr>
                <w:sz w:val="24"/>
              </w:rPr>
              <w:t>not supported</w:t>
            </w:r>
            <w:r>
              <w:rPr>
                <w:spacing w:val="-10"/>
                <w:sz w:val="24"/>
              </w:rPr>
              <w:t xml:space="preserve"> </w:t>
            </w:r>
            <w:r>
              <w:rPr>
                <w:spacing w:val="-5"/>
                <w:sz w:val="24"/>
              </w:rPr>
              <w:t>for</w:t>
            </w:r>
          </w:p>
          <w:p w14:paraId="220324EB" w14:textId="77777777" w:rsidR="00513C2C" w:rsidRDefault="00CC11CD">
            <w:pPr>
              <w:pStyle w:val="TableParagraph"/>
              <w:spacing w:line="242" w:lineRule="auto"/>
              <w:ind w:left="137"/>
              <w:rPr>
                <w:sz w:val="24"/>
              </w:rPr>
            </w:pPr>
            <w:r>
              <w:rPr>
                <w:sz w:val="24"/>
              </w:rPr>
              <w:t>existence</w:t>
            </w:r>
            <w:r>
              <w:rPr>
                <w:spacing w:val="-14"/>
                <w:sz w:val="24"/>
              </w:rPr>
              <w:t xml:space="preserve"> </w:t>
            </w:r>
            <w:r>
              <w:rPr>
                <w:sz w:val="24"/>
              </w:rPr>
              <w:t>for</w:t>
            </w:r>
            <w:r>
              <w:rPr>
                <w:spacing w:val="-14"/>
                <w:sz w:val="24"/>
              </w:rPr>
              <w:t xml:space="preserve"> </w:t>
            </w:r>
            <w:r>
              <w:rPr>
                <w:sz w:val="24"/>
              </w:rPr>
              <w:t xml:space="preserve">this </w:t>
            </w:r>
            <w:r>
              <w:rPr>
                <w:spacing w:val="-2"/>
                <w:sz w:val="24"/>
              </w:rPr>
              <w:t>identifier</w:t>
            </w:r>
          </w:p>
        </w:tc>
        <w:tc>
          <w:tcPr>
            <w:tcW w:w="1260" w:type="dxa"/>
          </w:tcPr>
          <w:p w14:paraId="220324EC" w14:textId="77777777" w:rsidR="00513C2C" w:rsidRDefault="00CC11CD">
            <w:pPr>
              <w:pStyle w:val="TableParagraph"/>
              <w:spacing w:before="41"/>
              <w:ind w:left="132"/>
              <w:rPr>
                <w:sz w:val="24"/>
              </w:rPr>
            </w:pPr>
            <w:r>
              <w:rPr>
                <w:spacing w:val="-4"/>
                <w:sz w:val="24"/>
              </w:rPr>
              <w:t>FF01</w:t>
            </w:r>
          </w:p>
        </w:tc>
        <w:tc>
          <w:tcPr>
            <w:tcW w:w="4772" w:type="dxa"/>
          </w:tcPr>
          <w:p w14:paraId="220324ED" w14:textId="77777777" w:rsidR="00513C2C" w:rsidRDefault="00CC11CD">
            <w:pPr>
              <w:pStyle w:val="TableParagraph"/>
              <w:spacing w:before="41"/>
              <w:ind w:left="132"/>
              <w:rPr>
                <w:sz w:val="24"/>
              </w:rPr>
            </w:pPr>
            <w:r>
              <w:rPr>
                <w:sz w:val="24"/>
              </w:rPr>
              <w:t>Received.</w:t>
            </w:r>
            <w:r>
              <w:rPr>
                <w:spacing w:val="-4"/>
                <w:sz w:val="24"/>
              </w:rPr>
              <w:t xml:space="preserve"> </w:t>
            </w:r>
            <w:r>
              <w:rPr>
                <w:sz w:val="24"/>
              </w:rPr>
              <w:t>Query</w:t>
            </w:r>
            <w:r>
              <w:rPr>
                <w:spacing w:val="-1"/>
                <w:sz w:val="24"/>
              </w:rPr>
              <w:t xml:space="preserve"> </w:t>
            </w:r>
            <w:r>
              <w:rPr>
                <w:sz w:val="24"/>
              </w:rPr>
              <w:t>is</w:t>
            </w:r>
            <w:r>
              <w:rPr>
                <w:spacing w:val="-1"/>
                <w:sz w:val="24"/>
              </w:rPr>
              <w:t xml:space="preserve"> </w:t>
            </w:r>
            <w:r>
              <w:rPr>
                <w:spacing w:val="-2"/>
                <w:sz w:val="24"/>
              </w:rPr>
              <w:t>continued</w:t>
            </w:r>
          </w:p>
        </w:tc>
      </w:tr>
      <w:tr w:rsidR="00513C2C" w14:paraId="220324F3" w14:textId="77777777">
        <w:trPr>
          <w:trHeight w:val="1465"/>
        </w:trPr>
        <w:tc>
          <w:tcPr>
            <w:tcW w:w="2466" w:type="dxa"/>
          </w:tcPr>
          <w:p w14:paraId="220324EF" w14:textId="77777777" w:rsidR="00513C2C" w:rsidRDefault="00CC11CD">
            <w:pPr>
              <w:pStyle w:val="TableParagraph"/>
              <w:spacing w:before="41"/>
              <w:ind w:left="132"/>
              <w:rPr>
                <w:sz w:val="24"/>
              </w:rPr>
            </w:pPr>
            <w:r>
              <w:rPr>
                <w:spacing w:val="-2"/>
                <w:sz w:val="24"/>
              </w:rPr>
              <w:t>Success</w:t>
            </w:r>
          </w:p>
        </w:tc>
        <w:tc>
          <w:tcPr>
            <w:tcW w:w="2216" w:type="dxa"/>
          </w:tcPr>
          <w:p w14:paraId="220324F0" w14:textId="77777777" w:rsidR="00513C2C" w:rsidRDefault="00CC11CD">
            <w:pPr>
              <w:pStyle w:val="TableParagraph"/>
              <w:spacing w:before="1"/>
              <w:ind w:left="132" w:right="145"/>
              <w:rPr>
                <w:sz w:val="24"/>
              </w:rPr>
            </w:pPr>
            <w:r>
              <w:rPr>
                <w:sz w:val="24"/>
              </w:rPr>
              <w:t>Matching is complete</w:t>
            </w:r>
            <w:r>
              <w:rPr>
                <w:spacing w:val="-14"/>
                <w:sz w:val="24"/>
              </w:rPr>
              <w:t xml:space="preserve"> </w:t>
            </w:r>
            <w:r>
              <w:rPr>
                <w:sz w:val="24"/>
              </w:rPr>
              <w:t>-</w:t>
            </w:r>
            <w:r>
              <w:rPr>
                <w:spacing w:val="-12"/>
                <w:sz w:val="24"/>
              </w:rPr>
              <w:t xml:space="preserve"> </w:t>
            </w:r>
            <w:r>
              <w:rPr>
                <w:sz w:val="24"/>
              </w:rPr>
              <w:t>No</w:t>
            </w:r>
            <w:r>
              <w:rPr>
                <w:spacing w:val="-14"/>
                <w:sz w:val="24"/>
              </w:rPr>
              <w:t xml:space="preserve"> </w:t>
            </w:r>
            <w:r>
              <w:rPr>
                <w:sz w:val="24"/>
              </w:rPr>
              <w:t xml:space="preserve">final Identifier is </w:t>
            </w:r>
            <w:r>
              <w:rPr>
                <w:spacing w:val="-2"/>
                <w:sz w:val="24"/>
              </w:rPr>
              <w:t>supplied</w:t>
            </w:r>
          </w:p>
        </w:tc>
        <w:tc>
          <w:tcPr>
            <w:tcW w:w="1260" w:type="dxa"/>
          </w:tcPr>
          <w:p w14:paraId="220324F1" w14:textId="77777777" w:rsidR="00513C2C" w:rsidRDefault="00CC11CD">
            <w:pPr>
              <w:pStyle w:val="TableParagraph"/>
              <w:spacing w:before="41"/>
              <w:ind w:left="132"/>
              <w:rPr>
                <w:sz w:val="24"/>
              </w:rPr>
            </w:pPr>
            <w:r>
              <w:rPr>
                <w:spacing w:val="-4"/>
                <w:sz w:val="24"/>
              </w:rPr>
              <w:t>0000</w:t>
            </w:r>
          </w:p>
        </w:tc>
        <w:tc>
          <w:tcPr>
            <w:tcW w:w="4772" w:type="dxa"/>
          </w:tcPr>
          <w:p w14:paraId="220324F2" w14:textId="77777777" w:rsidR="00513C2C" w:rsidRDefault="00CC11CD">
            <w:pPr>
              <w:pStyle w:val="TableParagraph"/>
              <w:spacing w:before="1"/>
              <w:ind w:left="132"/>
              <w:rPr>
                <w:sz w:val="24"/>
              </w:rPr>
            </w:pPr>
            <w:r>
              <w:rPr>
                <w:sz w:val="24"/>
              </w:rPr>
              <w:t>Association</w:t>
            </w:r>
            <w:r>
              <w:rPr>
                <w:spacing w:val="-8"/>
                <w:sz w:val="24"/>
              </w:rPr>
              <w:t xml:space="preserve"> </w:t>
            </w:r>
            <w:r>
              <w:rPr>
                <w:spacing w:val="-2"/>
                <w:sz w:val="24"/>
              </w:rPr>
              <w:t>closed</w:t>
            </w:r>
          </w:p>
        </w:tc>
      </w:tr>
    </w:tbl>
    <w:p w14:paraId="220324F4" w14:textId="77777777" w:rsidR="00513C2C" w:rsidRDefault="00CC11CD">
      <w:pPr>
        <w:pStyle w:val="Heading1"/>
        <w:numPr>
          <w:ilvl w:val="2"/>
          <w:numId w:val="1"/>
        </w:numPr>
        <w:tabs>
          <w:tab w:val="left" w:pos="872"/>
        </w:tabs>
        <w:spacing w:before="226"/>
        <w:ind w:left="872" w:hanging="718"/>
      </w:pPr>
      <w:bookmarkStart w:id="111" w:name="_Toc227259511"/>
      <w:r>
        <w:rPr>
          <w:spacing w:val="-2"/>
        </w:rPr>
        <w:t>MOVE-</w:t>
      </w:r>
      <w:r>
        <w:rPr>
          <w:spacing w:val="-5"/>
        </w:rPr>
        <w:t>SCP</w:t>
      </w:r>
      <w:bookmarkEnd w:id="111"/>
    </w:p>
    <w:p w14:paraId="220324F5" w14:textId="77777777" w:rsidR="00513C2C" w:rsidRDefault="00CC11CD">
      <w:pPr>
        <w:pStyle w:val="Heading4"/>
        <w:numPr>
          <w:ilvl w:val="3"/>
          <w:numId w:val="1"/>
        </w:numPr>
        <w:tabs>
          <w:tab w:val="left" w:pos="1015"/>
        </w:tabs>
        <w:spacing w:before="246"/>
        <w:ind w:left="1015" w:hanging="861"/>
      </w:pPr>
      <w:r>
        <w:t>SOP</w:t>
      </w:r>
      <w:r>
        <w:rPr>
          <w:spacing w:val="3"/>
        </w:rPr>
        <w:t xml:space="preserve"> </w:t>
      </w:r>
      <w:r>
        <w:rPr>
          <w:spacing w:val="-2"/>
        </w:rPr>
        <w:t>Classes</w:t>
      </w:r>
    </w:p>
    <w:p w14:paraId="220324F6" w14:textId="77777777" w:rsidR="00513C2C" w:rsidRDefault="00CC11CD">
      <w:pPr>
        <w:pStyle w:val="BodyText"/>
        <w:spacing w:before="57"/>
        <w:ind w:left="154"/>
      </w:pPr>
      <w:r>
        <w:rPr>
          <w:spacing w:val="-6"/>
        </w:rPr>
        <w:t>MOVE-SCP</w:t>
      </w:r>
      <w:r>
        <w:rPr>
          <w:spacing w:val="-5"/>
        </w:rPr>
        <w:t xml:space="preserve"> </w:t>
      </w:r>
      <w:r>
        <w:rPr>
          <w:spacing w:val="-6"/>
        </w:rPr>
        <w:t>provides</w:t>
      </w:r>
      <w:r>
        <w:rPr>
          <w:spacing w:val="-2"/>
        </w:rPr>
        <w:t xml:space="preserve"> </w:t>
      </w:r>
      <w:r>
        <w:rPr>
          <w:spacing w:val="-6"/>
        </w:rPr>
        <w:t>Standard</w:t>
      </w:r>
      <w:r>
        <w:rPr>
          <w:spacing w:val="-4"/>
        </w:rPr>
        <w:t xml:space="preserve"> </w:t>
      </w:r>
      <w:r>
        <w:rPr>
          <w:spacing w:val="-6"/>
        </w:rPr>
        <w:t>Conformance</w:t>
      </w:r>
      <w:r>
        <w:rPr>
          <w:spacing w:val="-3"/>
        </w:rPr>
        <w:t xml:space="preserve"> </w:t>
      </w:r>
      <w:r>
        <w:rPr>
          <w:spacing w:val="-6"/>
        </w:rPr>
        <w:t>to</w:t>
      </w:r>
      <w:r>
        <w:rPr>
          <w:spacing w:val="-4"/>
        </w:rPr>
        <w:t xml:space="preserve"> </w:t>
      </w:r>
      <w:r>
        <w:rPr>
          <w:spacing w:val="-6"/>
        </w:rPr>
        <w:t>the</w:t>
      </w:r>
      <w:r>
        <w:rPr>
          <w:spacing w:val="-2"/>
        </w:rPr>
        <w:t xml:space="preserve"> </w:t>
      </w:r>
      <w:r>
        <w:rPr>
          <w:spacing w:val="-6"/>
        </w:rPr>
        <w:t>following</w:t>
      </w:r>
      <w:r>
        <w:rPr>
          <w:spacing w:val="-1"/>
        </w:rPr>
        <w:t xml:space="preserve"> </w:t>
      </w:r>
      <w:r>
        <w:rPr>
          <w:spacing w:val="-6"/>
        </w:rPr>
        <w:t>SOP</w:t>
      </w:r>
      <w:r>
        <w:rPr>
          <w:spacing w:val="-2"/>
        </w:rPr>
        <w:t xml:space="preserve"> </w:t>
      </w:r>
      <w:r>
        <w:rPr>
          <w:spacing w:val="-6"/>
        </w:rPr>
        <w:t>Classes:</w:t>
      </w:r>
    </w:p>
    <w:p w14:paraId="220324F7" w14:textId="77777777" w:rsidR="00513C2C" w:rsidRDefault="00CC11CD">
      <w:pPr>
        <w:pStyle w:val="Heading4"/>
        <w:spacing w:before="223"/>
        <w:ind w:right="22"/>
        <w:jc w:val="center"/>
      </w:pPr>
      <w:r>
        <w:t>Table</w:t>
      </w:r>
      <w:r>
        <w:rPr>
          <w:spacing w:val="-3"/>
        </w:rPr>
        <w:t xml:space="preserve"> </w:t>
      </w:r>
      <w:hyperlink w:anchor="_bookmark128" w:history="1">
        <w:r>
          <w:rPr>
            <w:spacing w:val="-2"/>
          </w:rPr>
          <w:t>4.2.9.1</w:t>
        </w:r>
      </w:hyperlink>
    </w:p>
    <w:p w14:paraId="220324F8" w14:textId="77777777" w:rsidR="00513C2C" w:rsidRDefault="00CC11CD">
      <w:pPr>
        <w:spacing w:before="116"/>
        <w:ind w:right="130"/>
        <w:jc w:val="center"/>
        <w:rPr>
          <w:b/>
        </w:rPr>
      </w:pPr>
      <w:r>
        <w:rPr>
          <w:b/>
        </w:rPr>
        <w:t>SOP</w:t>
      </w:r>
      <w:r>
        <w:rPr>
          <w:b/>
          <w:spacing w:val="-7"/>
        </w:rPr>
        <w:t xml:space="preserve"> </w:t>
      </w:r>
      <w:r>
        <w:rPr>
          <w:b/>
        </w:rPr>
        <w:t>CLASSES</w:t>
      </w:r>
      <w:r>
        <w:rPr>
          <w:b/>
          <w:spacing w:val="-2"/>
        </w:rPr>
        <w:t xml:space="preserve"> </w:t>
      </w:r>
      <w:r>
        <w:rPr>
          <w:b/>
        </w:rPr>
        <w:t>SUPPORTED</w:t>
      </w:r>
      <w:r>
        <w:rPr>
          <w:b/>
          <w:spacing w:val="-1"/>
        </w:rPr>
        <w:t xml:space="preserve"> </w:t>
      </w:r>
      <w:r>
        <w:rPr>
          <w:b/>
        </w:rPr>
        <w:t>BY</w:t>
      </w:r>
      <w:r>
        <w:rPr>
          <w:b/>
          <w:spacing w:val="-3"/>
        </w:rPr>
        <w:t xml:space="preserve"> </w:t>
      </w:r>
      <w:r>
        <w:rPr>
          <w:b/>
        </w:rPr>
        <w:t>MOVE-SCP</w:t>
      </w:r>
      <w:r>
        <w:rPr>
          <w:b/>
          <w:spacing w:val="-4"/>
        </w:rPr>
        <w:t xml:space="preserve"> </w:t>
      </w:r>
      <w:r>
        <w:rPr>
          <w:b/>
        </w:rPr>
        <w:t>AND</w:t>
      </w:r>
      <w:r>
        <w:rPr>
          <w:b/>
          <w:spacing w:val="-1"/>
        </w:rPr>
        <w:t xml:space="preserve"> </w:t>
      </w:r>
      <w:r>
        <w:rPr>
          <w:b/>
        </w:rPr>
        <w:t>MOVE-</w:t>
      </w:r>
      <w:r>
        <w:rPr>
          <w:b/>
          <w:spacing w:val="-5"/>
        </w:rPr>
        <w:t>SCU</w:t>
      </w:r>
    </w:p>
    <w:p w14:paraId="220324F9" w14:textId="77777777" w:rsidR="00513C2C" w:rsidRDefault="00513C2C">
      <w:pPr>
        <w:pStyle w:val="BodyText"/>
        <w:rPr>
          <w:b/>
          <w:sz w:val="20"/>
        </w:rPr>
      </w:pPr>
    </w:p>
    <w:p w14:paraId="220324FA" w14:textId="77777777" w:rsidR="00513C2C" w:rsidRDefault="00513C2C">
      <w:pPr>
        <w:pStyle w:val="BodyText"/>
        <w:rPr>
          <w:b/>
          <w:sz w:val="20"/>
        </w:rPr>
      </w:pPr>
    </w:p>
    <w:p w14:paraId="220324FB" w14:textId="77777777" w:rsidR="00513C2C" w:rsidRDefault="00513C2C">
      <w:pPr>
        <w:pStyle w:val="BodyText"/>
        <w:rPr>
          <w:b/>
          <w:sz w:val="20"/>
        </w:rPr>
      </w:pPr>
    </w:p>
    <w:p w14:paraId="220324FC" w14:textId="77777777" w:rsidR="00513C2C" w:rsidRDefault="00513C2C">
      <w:pPr>
        <w:pStyle w:val="BodyText"/>
        <w:rPr>
          <w:b/>
          <w:sz w:val="20"/>
        </w:rPr>
      </w:pPr>
    </w:p>
    <w:p w14:paraId="220324FD" w14:textId="56C426D4" w:rsidR="00513C2C" w:rsidRDefault="00513C2C">
      <w:pPr>
        <w:pStyle w:val="BodyText"/>
        <w:spacing w:before="156"/>
        <w:rPr>
          <w:b/>
          <w:sz w:val="20"/>
        </w:rPr>
      </w:pPr>
    </w:p>
    <w:p w14:paraId="22032500" w14:textId="0BDA6455" w:rsidR="00513C2C" w:rsidRDefault="00CC11CD">
      <w:pPr>
        <w:tabs>
          <w:tab w:val="left" w:pos="10043"/>
        </w:tabs>
        <w:ind w:left="154"/>
        <w:rPr>
          <w:sz w:val="18"/>
        </w:rPr>
      </w:pPr>
      <w:r>
        <w:rPr>
          <w:sz w:val="18"/>
        </w:rPr>
        <w:tab/>
      </w:r>
    </w:p>
    <w:p w14:paraId="22032501" w14:textId="77777777" w:rsidR="00513C2C" w:rsidRDefault="00513C2C">
      <w:pPr>
        <w:rPr>
          <w:sz w:val="18"/>
        </w:rPr>
        <w:sectPr w:rsidR="00513C2C">
          <w:pgSz w:w="11900" w:h="16840"/>
          <w:pgMar w:top="2480" w:right="0" w:bottom="780" w:left="566" w:header="420" w:footer="580" w:gutter="0"/>
          <w:cols w:space="720"/>
        </w:sectPr>
      </w:pPr>
    </w:p>
    <w:p w14:paraId="22032502" w14:textId="77777777" w:rsidR="00513C2C" w:rsidRDefault="00513C2C">
      <w:pPr>
        <w:pStyle w:val="BodyText"/>
        <w:spacing w:before="80" w:after="1"/>
        <w:rPr>
          <w:sz w:val="20"/>
        </w:rPr>
      </w:pPr>
    </w:p>
    <w:tbl>
      <w:tblPr>
        <w:tblW w:w="0" w:type="auto"/>
        <w:tblInd w:w="2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877"/>
        <w:gridCol w:w="3186"/>
        <w:gridCol w:w="1025"/>
        <w:gridCol w:w="1606"/>
      </w:tblGrid>
      <w:tr w:rsidR="00513C2C" w14:paraId="22032507" w14:textId="77777777">
        <w:trPr>
          <w:trHeight w:val="375"/>
        </w:trPr>
        <w:tc>
          <w:tcPr>
            <w:tcW w:w="4877" w:type="dxa"/>
            <w:tcBorders>
              <w:left w:val="single" w:sz="6" w:space="0" w:color="000000"/>
              <w:bottom w:val="single" w:sz="6" w:space="0" w:color="000000"/>
              <w:right w:val="single" w:sz="6" w:space="0" w:color="000000"/>
            </w:tcBorders>
            <w:shd w:val="clear" w:color="auto" w:fill="BEBEBE"/>
          </w:tcPr>
          <w:p w14:paraId="22032503" w14:textId="77777777" w:rsidR="00513C2C" w:rsidRDefault="00CC11CD">
            <w:pPr>
              <w:pStyle w:val="TableParagraph"/>
              <w:spacing w:before="41"/>
              <w:ind w:left="1643"/>
              <w:rPr>
                <w:b/>
                <w:sz w:val="24"/>
              </w:rPr>
            </w:pPr>
            <w:r>
              <w:rPr>
                <w:b/>
                <w:sz w:val="24"/>
              </w:rPr>
              <w:t>SOP Class</w:t>
            </w:r>
            <w:r>
              <w:rPr>
                <w:b/>
                <w:spacing w:val="-2"/>
                <w:sz w:val="24"/>
              </w:rPr>
              <w:t xml:space="preserve"> </w:t>
            </w:r>
            <w:r>
              <w:rPr>
                <w:b/>
                <w:spacing w:val="-4"/>
                <w:sz w:val="24"/>
              </w:rPr>
              <w:t>Name</w:t>
            </w:r>
          </w:p>
        </w:tc>
        <w:tc>
          <w:tcPr>
            <w:tcW w:w="3186" w:type="dxa"/>
            <w:tcBorders>
              <w:left w:val="single" w:sz="6" w:space="0" w:color="000000"/>
              <w:bottom w:val="single" w:sz="6" w:space="0" w:color="000000"/>
              <w:right w:val="single" w:sz="6" w:space="0" w:color="000000"/>
            </w:tcBorders>
            <w:shd w:val="clear" w:color="auto" w:fill="BEBEBE"/>
          </w:tcPr>
          <w:p w14:paraId="22032504" w14:textId="77777777" w:rsidR="00513C2C" w:rsidRDefault="00CC11CD">
            <w:pPr>
              <w:pStyle w:val="TableParagraph"/>
              <w:spacing w:before="41"/>
              <w:ind w:left="902"/>
              <w:rPr>
                <w:b/>
                <w:sz w:val="24"/>
              </w:rPr>
            </w:pPr>
            <w:r>
              <w:rPr>
                <w:b/>
                <w:sz w:val="24"/>
              </w:rPr>
              <w:t>SOP Class</w:t>
            </w:r>
            <w:r>
              <w:rPr>
                <w:b/>
                <w:spacing w:val="-2"/>
                <w:sz w:val="24"/>
              </w:rPr>
              <w:t xml:space="preserve"> </w:t>
            </w:r>
            <w:r>
              <w:rPr>
                <w:b/>
                <w:spacing w:val="-5"/>
                <w:sz w:val="24"/>
              </w:rPr>
              <w:t>UID</w:t>
            </w:r>
          </w:p>
        </w:tc>
        <w:tc>
          <w:tcPr>
            <w:tcW w:w="1025" w:type="dxa"/>
            <w:tcBorders>
              <w:left w:val="single" w:sz="6" w:space="0" w:color="000000"/>
              <w:bottom w:val="single" w:sz="6" w:space="0" w:color="000000"/>
              <w:right w:val="single" w:sz="6" w:space="0" w:color="000000"/>
            </w:tcBorders>
            <w:shd w:val="clear" w:color="auto" w:fill="BEBEBE"/>
          </w:tcPr>
          <w:p w14:paraId="22032505" w14:textId="77777777" w:rsidR="00513C2C" w:rsidRDefault="00CC11CD">
            <w:pPr>
              <w:pStyle w:val="TableParagraph"/>
              <w:spacing w:before="41"/>
              <w:ind w:left="317"/>
              <w:rPr>
                <w:b/>
                <w:sz w:val="24"/>
              </w:rPr>
            </w:pPr>
            <w:r>
              <w:rPr>
                <w:b/>
                <w:spacing w:val="-5"/>
                <w:sz w:val="24"/>
              </w:rPr>
              <w:t>SCU</w:t>
            </w:r>
          </w:p>
        </w:tc>
        <w:tc>
          <w:tcPr>
            <w:tcW w:w="1606" w:type="dxa"/>
            <w:tcBorders>
              <w:left w:val="single" w:sz="6" w:space="0" w:color="000000"/>
              <w:bottom w:val="single" w:sz="6" w:space="0" w:color="000000"/>
              <w:right w:val="single" w:sz="6" w:space="0" w:color="000000"/>
            </w:tcBorders>
            <w:shd w:val="clear" w:color="auto" w:fill="BEBEBE"/>
          </w:tcPr>
          <w:p w14:paraId="22032506" w14:textId="77777777" w:rsidR="00513C2C" w:rsidRDefault="00CC11CD">
            <w:pPr>
              <w:pStyle w:val="TableParagraph"/>
              <w:spacing w:before="41"/>
              <w:ind w:left="23"/>
              <w:jc w:val="center"/>
              <w:rPr>
                <w:b/>
                <w:sz w:val="24"/>
              </w:rPr>
            </w:pPr>
            <w:r>
              <w:rPr>
                <w:b/>
                <w:spacing w:val="-5"/>
                <w:sz w:val="24"/>
              </w:rPr>
              <w:t>SCP</w:t>
            </w:r>
          </w:p>
        </w:tc>
      </w:tr>
      <w:tr w:rsidR="00513C2C" w14:paraId="2203250D" w14:textId="77777777">
        <w:trPr>
          <w:trHeight w:val="665"/>
        </w:trPr>
        <w:tc>
          <w:tcPr>
            <w:tcW w:w="4877" w:type="dxa"/>
            <w:tcBorders>
              <w:top w:val="single" w:sz="6" w:space="0" w:color="000000"/>
              <w:left w:val="single" w:sz="6" w:space="0" w:color="000000"/>
              <w:bottom w:val="single" w:sz="6" w:space="0" w:color="000000"/>
              <w:right w:val="single" w:sz="6" w:space="0" w:color="000000"/>
            </w:tcBorders>
          </w:tcPr>
          <w:p w14:paraId="22032508" w14:textId="77777777" w:rsidR="00513C2C" w:rsidRDefault="00CC11CD">
            <w:pPr>
              <w:pStyle w:val="TableParagraph"/>
              <w:spacing w:before="42"/>
              <w:ind w:left="82"/>
              <w:rPr>
                <w:sz w:val="24"/>
              </w:rPr>
            </w:pPr>
            <w:r>
              <w:rPr>
                <w:sz w:val="24"/>
              </w:rPr>
              <w:t>Study</w:t>
            </w:r>
            <w:r>
              <w:rPr>
                <w:spacing w:val="-5"/>
                <w:sz w:val="24"/>
              </w:rPr>
              <w:t xml:space="preserve"> </w:t>
            </w:r>
            <w:r>
              <w:rPr>
                <w:sz w:val="24"/>
              </w:rPr>
              <w:t>Root</w:t>
            </w:r>
            <w:r>
              <w:rPr>
                <w:spacing w:val="-5"/>
                <w:sz w:val="24"/>
              </w:rPr>
              <w:t xml:space="preserve"> </w:t>
            </w:r>
            <w:r>
              <w:rPr>
                <w:sz w:val="24"/>
              </w:rPr>
              <w:t>Query/Retrieve</w:t>
            </w:r>
            <w:r>
              <w:rPr>
                <w:spacing w:val="-4"/>
                <w:sz w:val="24"/>
              </w:rPr>
              <w:t xml:space="preserve"> </w:t>
            </w:r>
            <w:r>
              <w:rPr>
                <w:sz w:val="24"/>
              </w:rPr>
              <w:t>Information</w:t>
            </w:r>
            <w:r>
              <w:rPr>
                <w:spacing w:val="-6"/>
                <w:sz w:val="24"/>
              </w:rPr>
              <w:t xml:space="preserve"> </w:t>
            </w:r>
            <w:r>
              <w:rPr>
                <w:sz w:val="24"/>
              </w:rPr>
              <w:t>Model</w:t>
            </w:r>
            <w:r>
              <w:rPr>
                <w:spacing w:val="1"/>
                <w:sz w:val="24"/>
              </w:rPr>
              <w:t xml:space="preserve"> </w:t>
            </w:r>
            <w:r>
              <w:rPr>
                <w:spacing w:val="-10"/>
                <w:sz w:val="24"/>
              </w:rPr>
              <w:t>–</w:t>
            </w:r>
          </w:p>
          <w:p w14:paraId="22032509" w14:textId="77777777" w:rsidR="00513C2C" w:rsidRDefault="00CC11CD">
            <w:pPr>
              <w:pStyle w:val="TableParagraph"/>
              <w:spacing w:before="2"/>
              <w:ind w:left="82"/>
              <w:rPr>
                <w:sz w:val="24"/>
              </w:rPr>
            </w:pPr>
            <w:r>
              <w:rPr>
                <w:spacing w:val="-4"/>
                <w:sz w:val="24"/>
              </w:rPr>
              <w:t>MOVE</w:t>
            </w:r>
          </w:p>
        </w:tc>
        <w:tc>
          <w:tcPr>
            <w:tcW w:w="3186" w:type="dxa"/>
            <w:tcBorders>
              <w:top w:val="single" w:sz="6" w:space="0" w:color="000000"/>
              <w:left w:val="single" w:sz="6" w:space="0" w:color="000000"/>
              <w:bottom w:val="single" w:sz="6" w:space="0" w:color="000000"/>
              <w:right w:val="single" w:sz="6" w:space="0" w:color="000000"/>
            </w:tcBorders>
          </w:tcPr>
          <w:p w14:paraId="2203250A" w14:textId="77777777" w:rsidR="00513C2C" w:rsidRDefault="00CC11CD">
            <w:pPr>
              <w:pStyle w:val="TableParagraph"/>
              <w:spacing w:before="42"/>
              <w:ind w:left="82"/>
              <w:rPr>
                <w:sz w:val="24"/>
              </w:rPr>
            </w:pPr>
            <w:r>
              <w:rPr>
                <w:spacing w:val="-2"/>
                <w:sz w:val="24"/>
              </w:rPr>
              <w:t>1.2.840.10008.5.1.4.1.2.2.2</w:t>
            </w:r>
          </w:p>
        </w:tc>
        <w:tc>
          <w:tcPr>
            <w:tcW w:w="1025" w:type="dxa"/>
            <w:tcBorders>
              <w:top w:val="single" w:sz="6" w:space="0" w:color="000000"/>
              <w:left w:val="single" w:sz="6" w:space="0" w:color="000000"/>
              <w:bottom w:val="single" w:sz="6" w:space="0" w:color="000000"/>
              <w:right w:val="single" w:sz="6" w:space="0" w:color="000000"/>
            </w:tcBorders>
          </w:tcPr>
          <w:p w14:paraId="2203250B" w14:textId="77777777" w:rsidR="00513C2C" w:rsidRDefault="00CC11CD">
            <w:pPr>
              <w:pStyle w:val="TableParagraph"/>
              <w:spacing w:before="42"/>
              <w:ind w:left="82"/>
              <w:rPr>
                <w:sz w:val="24"/>
              </w:rPr>
            </w:pPr>
            <w:r>
              <w:rPr>
                <w:spacing w:val="-5"/>
                <w:sz w:val="24"/>
              </w:rPr>
              <w:t>Yes</w:t>
            </w:r>
          </w:p>
        </w:tc>
        <w:tc>
          <w:tcPr>
            <w:tcW w:w="1606" w:type="dxa"/>
            <w:tcBorders>
              <w:top w:val="single" w:sz="6" w:space="0" w:color="000000"/>
              <w:left w:val="single" w:sz="6" w:space="0" w:color="000000"/>
              <w:bottom w:val="single" w:sz="6" w:space="0" w:color="000000"/>
              <w:right w:val="single" w:sz="6" w:space="0" w:color="000000"/>
            </w:tcBorders>
          </w:tcPr>
          <w:p w14:paraId="2203250C" w14:textId="77777777" w:rsidR="00513C2C" w:rsidRDefault="00CC11CD">
            <w:pPr>
              <w:pStyle w:val="TableParagraph"/>
              <w:spacing w:before="42"/>
              <w:ind w:left="82"/>
              <w:rPr>
                <w:sz w:val="24"/>
              </w:rPr>
            </w:pPr>
            <w:r>
              <w:rPr>
                <w:spacing w:val="-5"/>
                <w:sz w:val="24"/>
              </w:rPr>
              <w:t>Yes</w:t>
            </w:r>
          </w:p>
        </w:tc>
      </w:tr>
      <w:tr w:rsidR="00513C2C" w14:paraId="22032513" w14:textId="77777777">
        <w:trPr>
          <w:trHeight w:val="665"/>
        </w:trPr>
        <w:tc>
          <w:tcPr>
            <w:tcW w:w="4877" w:type="dxa"/>
            <w:tcBorders>
              <w:top w:val="single" w:sz="6" w:space="0" w:color="000000"/>
              <w:left w:val="single" w:sz="6" w:space="0" w:color="000000"/>
              <w:bottom w:val="single" w:sz="6" w:space="0" w:color="000000"/>
              <w:right w:val="single" w:sz="6" w:space="0" w:color="000000"/>
            </w:tcBorders>
          </w:tcPr>
          <w:p w14:paraId="2203250E" w14:textId="77777777" w:rsidR="00513C2C" w:rsidRDefault="00CC11CD">
            <w:pPr>
              <w:pStyle w:val="TableParagraph"/>
              <w:spacing w:before="41"/>
              <w:ind w:left="82"/>
              <w:rPr>
                <w:sz w:val="24"/>
              </w:rPr>
            </w:pPr>
            <w:r>
              <w:rPr>
                <w:sz w:val="24"/>
              </w:rPr>
              <w:t>Patient</w:t>
            </w:r>
            <w:r>
              <w:rPr>
                <w:spacing w:val="-6"/>
                <w:sz w:val="24"/>
              </w:rPr>
              <w:t xml:space="preserve"> </w:t>
            </w:r>
            <w:r>
              <w:rPr>
                <w:sz w:val="24"/>
              </w:rPr>
              <w:t>Root</w:t>
            </w:r>
            <w:r>
              <w:rPr>
                <w:spacing w:val="-5"/>
                <w:sz w:val="24"/>
              </w:rPr>
              <w:t xml:space="preserve"> </w:t>
            </w:r>
            <w:r>
              <w:rPr>
                <w:sz w:val="24"/>
              </w:rPr>
              <w:t>Query/Retrieve</w:t>
            </w:r>
            <w:r>
              <w:rPr>
                <w:spacing w:val="-4"/>
                <w:sz w:val="24"/>
              </w:rPr>
              <w:t xml:space="preserve"> </w:t>
            </w:r>
            <w:r>
              <w:rPr>
                <w:sz w:val="24"/>
              </w:rPr>
              <w:t>Information</w:t>
            </w:r>
            <w:r>
              <w:rPr>
                <w:spacing w:val="-6"/>
                <w:sz w:val="24"/>
              </w:rPr>
              <w:t xml:space="preserve"> </w:t>
            </w:r>
            <w:r>
              <w:rPr>
                <w:spacing w:val="-4"/>
                <w:sz w:val="24"/>
              </w:rPr>
              <w:t>Model</w:t>
            </w:r>
          </w:p>
          <w:p w14:paraId="2203250F" w14:textId="77777777" w:rsidR="00513C2C" w:rsidRDefault="00CC11CD">
            <w:pPr>
              <w:pStyle w:val="TableParagraph"/>
              <w:spacing w:before="2"/>
              <w:ind w:left="82"/>
              <w:rPr>
                <w:sz w:val="24"/>
              </w:rPr>
            </w:pPr>
            <w:r>
              <w:rPr>
                <w:sz w:val="24"/>
              </w:rPr>
              <w:t>–</w:t>
            </w:r>
            <w:r>
              <w:rPr>
                <w:spacing w:val="1"/>
                <w:sz w:val="24"/>
              </w:rPr>
              <w:t xml:space="preserve"> </w:t>
            </w:r>
            <w:r>
              <w:rPr>
                <w:spacing w:val="-4"/>
                <w:sz w:val="24"/>
              </w:rPr>
              <w:t>MOVE</w:t>
            </w:r>
          </w:p>
        </w:tc>
        <w:tc>
          <w:tcPr>
            <w:tcW w:w="3186" w:type="dxa"/>
            <w:tcBorders>
              <w:top w:val="single" w:sz="6" w:space="0" w:color="000000"/>
              <w:left w:val="single" w:sz="6" w:space="0" w:color="000000"/>
              <w:bottom w:val="single" w:sz="6" w:space="0" w:color="000000"/>
              <w:right w:val="single" w:sz="6" w:space="0" w:color="000000"/>
            </w:tcBorders>
          </w:tcPr>
          <w:p w14:paraId="22032510" w14:textId="77777777" w:rsidR="00513C2C" w:rsidRDefault="00CC11CD">
            <w:pPr>
              <w:pStyle w:val="TableParagraph"/>
              <w:spacing w:before="41"/>
              <w:ind w:left="82"/>
              <w:rPr>
                <w:sz w:val="24"/>
              </w:rPr>
            </w:pPr>
            <w:r>
              <w:rPr>
                <w:spacing w:val="-2"/>
                <w:sz w:val="24"/>
              </w:rPr>
              <w:t>1.2.840.10008.5.1.4.1.2.1.2</w:t>
            </w:r>
          </w:p>
        </w:tc>
        <w:tc>
          <w:tcPr>
            <w:tcW w:w="1025" w:type="dxa"/>
            <w:tcBorders>
              <w:top w:val="single" w:sz="6" w:space="0" w:color="000000"/>
              <w:left w:val="single" w:sz="6" w:space="0" w:color="000000"/>
              <w:bottom w:val="single" w:sz="6" w:space="0" w:color="000000"/>
              <w:right w:val="single" w:sz="6" w:space="0" w:color="000000"/>
            </w:tcBorders>
          </w:tcPr>
          <w:p w14:paraId="22032511" w14:textId="77777777" w:rsidR="00513C2C" w:rsidRDefault="00CC11CD">
            <w:pPr>
              <w:pStyle w:val="TableParagraph"/>
              <w:spacing w:before="41"/>
              <w:ind w:left="82"/>
              <w:rPr>
                <w:sz w:val="24"/>
              </w:rPr>
            </w:pPr>
            <w:r>
              <w:rPr>
                <w:spacing w:val="-5"/>
                <w:sz w:val="24"/>
              </w:rPr>
              <w:t>No</w:t>
            </w:r>
          </w:p>
        </w:tc>
        <w:tc>
          <w:tcPr>
            <w:tcW w:w="1606" w:type="dxa"/>
            <w:tcBorders>
              <w:top w:val="single" w:sz="6" w:space="0" w:color="000000"/>
              <w:left w:val="single" w:sz="6" w:space="0" w:color="000000"/>
              <w:bottom w:val="single" w:sz="6" w:space="0" w:color="000000"/>
              <w:right w:val="single" w:sz="6" w:space="0" w:color="000000"/>
            </w:tcBorders>
          </w:tcPr>
          <w:p w14:paraId="22032512" w14:textId="77777777" w:rsidR="00513C2C" w:rsidRDefault="00CC11CD">
            <w:pPr>
              <w:pStyle w:val="TableParagraph"/>
              <w:spacing w:before="41"/>
              <w:ind w:left="82"/>
              <w:rPr>
                <w:sz w:val="24"/>
              </w:rPr>
            </w:pPr>
            <w:r>
              <w:rPr>
                <w:spacing w:val="-5"/>
                <w:sz w:val="24"/>
              </w:rPr>
              <w:t>Yes</w:t>
            </w:r>
          </w:p>
        </w:tc>
      </w:tr>
      <w:tr w:rsidR="00513C2C" w14:paraId="22032518" w14:textId="77777777">
        <w:trPr>
          <w:trHeight w:val="670"/>
        </w:trPr>
        <w:tc>
          <w:tcPr>
            <w:tcW w:w="4877" w:type="dxa"/>
            <w:tcBorders>
              <w:top w:val="single" w:sz="6" w:space="0" w:color="000000"/>
              <w:left w:val="single" w:sz="6" w:space="0" w:color="000000"/>
              <w:right w:val="single" w:sz="6" w:space="0" w:color="000000"/>
            </w:tcBorders>
          </w:tcPr>
          <w:p w14:paraId="22032514" w14:textId="77777777" w:rsidR="00513C2C" w:rsidRDefault="00CC11CD">
            <w:pPr>
              <w:pStyle w:val="TableParagraph"/>
              <w:spacing w:before="41" w:line="242" w:lineRule="auto"/>
              <w:ind w:left="82"/>
              <w:rPr>
                <w:sz w:val="24"/>
              </w:rPr>
            </w:pPr>
            <w:r>
              <w:rPr>
                <w:sz w:val="24"/>
              </w:rPr>
              <w:t>Patient/Study</w:t>
            </w:r>
            <w:r>
              <w:rPr>
                <w:spacing w:val="-14"/>
                <w:sz w:val="24"/>
              </w:rPr>
              <w:t xml:space="preserve"> </w:t>
            </w:r>
            <w:r>
              <w:rPr>
                <w:sz w:val="24"/>
              </w:rPr>
              <w:t>Only</w:t>
            </w:r>
            <w:r>
              <w:rPr>
                <w:spacing w:val="-13"/>
                <w:sz w:val="24"/>
              </w:rPr>
              <w:t xml:space="preserve"> </w:t>
            </w:r>
            <w:r>
              <w:rPr>
                <w:sz w:val="24"/>
              </w:rPr>
              <w:t>Query/Retrieve</w:t>
            </w:r>
            <w:r>
              <w:rPr>
                <w:spacing w:val="-14"/>
                <w:sz w:val="24"/>
              </w:rPr>
              <w:t xml:space="preserve"> </w:t>
            </w:r>
            <w:r>
              <w:rPr>
                <w:sz w:val="24"/>
              </w:rPr>
              <w:t>Information Model</w:t>
            </w:r>
            <w:r>
              <w:rPr>
                <w:spacing w:val="40"/>
                <w:sz w:val="24"/>
              </w:rPr>
              <w:t xml:space="preserve"> </w:t>
            </w:r>
            <w:r>
              <w:rPr>
                <w:sz w:val="24"/>
              </w:rPr>
              <w:t>- MOVE</w:t>
            </w:r>
          </w:p>
        </w:tc>
        <w:tc>
          <w:tcPr>
            <w:tcW w:w="3186" w:type="dxa"/>
            <w:tcBorders>
              <w:top w:val="single" w:sz="6" w:space="0" w:color="000000"/>
              <w:left w:val="single" w:sz="6" w:space="0" w:color="000000"/>
              <w:right w:val="single" w:sz="6" w:space="0" w:color="000000"/>
            </w:tcBorders>
          </w:tcPr>
          <w:p w14:paraId="22032515" w14:textId="77777777" w:rsidR="00513C2C" w:rsidRDefault="00CC11CD">
            <w:pPr>
              <w:pStyle w:val="TableParagraph"/>
              <w:spacing w:before="41"/>
              <w:ind w:left="82"/>
              <w:rPr>
                <w:sz w:val="24"/>
              </w:rPr>
            </w:pPr>
            <w:r>
              <w:rPr>
                <w:spacing w:val="-2"/>
                <w:sz w:val="24"/>
              </w:rPr>
              <w:t>1.2.840.10008.5.1.4.1.2.3.2</w:t>
            </w:r>
          </w:p>
        </w:tc>
        <w:tc>
          <w:tcPr>
            <w:tcW w:w="1025" w:type="dxa"/>
            <w:tcBorders>
              <w:top w:val="single" w:sz="6" w:space="0" w:color="000000"/>
              <w:left w:val="single" w:sz="6" w:space="0" w:color="000000"/>
              <w:right w:val="single" w:sz="6" w:space="0" w:color="000000"/>
            </w:tcBorders>
          </w:tcPr>
          <w:p w14:paraId="22032516" w14:textId="77777777" w:rsidR="00513C2C" w:rsidRDefault="00CC11CD">
            <w:pPr>
              <w:pStyle w:val="TableParagraph"/>
              <w:spacing w:before="41"/>
              <w:ind w:left="82"/>
              <w:rPr>
                <w:sz w:val="24"/>
              </w:rPr>
            </w:pPr>
            <w:r>
              <w:rPr>
                <w:spacing w:val="-5"/>
                <w:sz w:val="24"/>
              </w:rPr>
              <w:t>No</w:t>
            </w:r>
          </w:p>
        </w:tc>
        <w:tc>
          <w:tcPr>
            <w:tcW w:w="1606" w:type="dxa"/>
            <w:tcBorders>
              <w:top w:val="single" w:sz="6" w:space="0" w:color="000000"/>
              <w:left w:val="single" w:sz="6" w:space="0" w:color="000000"/>
              <w:right w:val="single" w:sz="6" w:space="0" w:color="000000"/>
            </w:tcBorders>
          </w:tcPr>
          <w:p w14:paraId="22032517" w14:textId="77777777" w:rsidR="00513C2C" w:rsidRDefault="00CC11CD">
            <w:pPr>
              <w:pStyle w:val="TableParagraph"/>
              <w:spacing w:before="41"/>
              <w:ind w:left="82"/>
              <w:rPr>
                <w:sz w:val="24"/>
              </w:rPr>
            </w:pPr>
            <w:r>
              <w:rPr>
                <w:spacing w:val="-5"/>
                <w:sz w:val="24"/>
              </w:rPr>
              <w:t>Yes</w:t>
            </w:r>
          </w:p>
        </w:tc>
      </w:tr>
    </w:tbl>
    <w:p w14:paraId="4C2170AE" w14:textId="64567C4A" w:rsidR="008B550B" w:rsidRDefault="008B550B" w:rsidP="00D64432">
      <w:pPr>
        <w:pStyle w:val="Heading3"/>
        <w:numPr>
          <w:ilvl w:val="3"/>
          <w:numId w:val="1"/>
        </w:numPr>
      </w:pPr>
      <w:bookmarkStart w:id="112" w:name="_Toc227259512"/>
      <w:r w:rsidRPr="008B550B">
        <w:t>Transfer Syntax Support</w:t>
      </w:r>
      <w:bookmarkEnd w:id="112"/>
    </w:p>
    <w:p w14:paraId="067F79B3" w14:textId="464E5019" w:rsidR="00D2517D" w:rsidRPr="001458E1" w:rsidRDefault="00D2517D" w:rsidP="00D2517D">
      <w:pPr>
        <w:pStyle w:val="BodyText"/>
      </w:pPr>
      <w:r w:rsidRPr="001458E1">
        <w:t>For DIMSE C</w:t>
      </w:r>
      <w:r w:rsidRPr="001458E1">
        <w:noBreakHyphen/>
        <w:t>MOVE operations, Omega AI supports the following transfer syntaxes for C</w:t>
      </w:r>
      <w:r w:rsidRPr="001458E1">
        <w:noBreakHyphen/>
        <w:t>MOVE command and response messages:</w:t>
      </w:r>
    </w:p>
    <w:p w14:paraId="43BE36F3" w14:textId="77777777" w:rsidR="00D2517D" w:rsidRPr="001458E1" w:rsidRDefault="00D2517D" w:rsidP="00D2517D">
      <w:pPr>
        <w:pStyle w:val="BodyText"/>
      </w:pPr>
    </w:p>
    <w:p w14:paraId="0CFA83D2" w14:textId="3E040364" w:rsidR="00D2517D" w:rsidRPr="001458E1" w:rsidRDefault="00017098" w:rsidP="00D2517D">
      <w:pPr>
        <w:pStyle w:val="Heading4"/>
        <w:spacing w:before="223"/>
        <w:ind w:right="22"/>
        <w:jc w:val="center"/>
        <w:rPr>
          <w:b w:val="0"/>
        </w:rPr>
      </w:pPr>
      <w:r w:rsidRPr="001458E1">
        <w:rPr>
          <w:b w:val="0"/>
        </w:rPr>
        <w:t xml:space="preserve">Table 4.2.9.2-1 </w:t>
      </w:r>
    </w:p>
    <w:p w14:paraId="34FA826C" w14:textId="14794FE3" w:rsidR="00D2517D" w:rsidRPr="001458E1" w:rsidRDefault="00D2517D" w:rsidP="00D2517D">
      <w:pPr>
        <w:pStyle w:val="Heading4"/>
        <w:spacing w:before="223"/>
        <w:ind w:right="22"/>
        <w:jc w:val="center"/>
      </w:pPr>
      <w:r w:rsidRPr="001458E1">
        <w:t>Supported Transfer Syntaxes for MOVE-SCP (Command/Response)</w:t>
      </w:r>
    </w:p>
    <w:p w14:paraId="72D155EE" w14:textId="77777777" w:rsidR="00F46F6F" w:rsidRPr="001458E1" w:rsidRDefault="00F46F6F" w:rsidP="00D2517D">
      <w:pPr>
        <w:pStyle w:val="Heading4"/>
        <w:spacing w:before="223"/>
        <w:ind w:right="22"/>
        <w:jc w:val="center"/>
      </w:pPr>
    </w:p>
    <w:tbl>
      <w:tblPr>
        <w:tblStyle w:val="TableGrid"/>
        <w:tblW w:w="0" w:type="auto"/>
        <w:tblInd w:w="-5" w:type="dxa"/>
        <w:tblLook w:val="04A0" w:firstRow="1" w:lastRow="0" w:firstColumn="1" w:lastColumn="0" w:noHBand="0" w:noVBand="1"/>
      </w:tblPr>
      <w:tblGrid>
        <w:gridCol w:w="3340"/>
        <w:gridCol w:w="3341"/>
        <w:gridCol w:w="3341"/>
      </w:tblGrid>
      <w:tr w:rsidR="00F46F6F" w:rsidRPr="001458E1" w14:paraId="3FF84DA7" w14:textId="77777777" w:rsidTr="00F46F6F">
        <w:trPr>
          <w:trHeight w:val="520"/>
        </w:trPr>
        <w:tc>
          <w:tcPr>
            <w:tcW w:w="3340" w:type="dxa"/>
          </w:tcPr>
          <w:p w14:paraId="112068CF" w14:textId="0913FDA3" w:rsidR="00F46F6F" w:rsidRPr="001458E1" w:rsidRDefault="00C242E1" w:rsidP="00F46F6F">
            <w:pPr>
              <w:pStyle w:val="Heading4"/>
              <w:spacing w:before="223"/>
              <w:ind w:right="22"/>
            </w:pPr>
            <w:r w:rsidRPr="001458E1">
              <w:t>Transfer Syntax</w:t>
            </w:r>
          </w:p>
        </w:tc>
        <w:tc>
          <w:tcPr>
            <w:tcW w:w="3341" w:type="dxa"/>
          </w:tcPr>
          <w:p w14:paraId="23619129" w14:textId="3A663514" w:rsidR="00F46F6F" w:rsidRPr="001458E1" w:rsidRDefault="00C242E1" w:rsidP="00F46F6F">
            <w:pPr>
              <w:pStyle w:val="Heading4"/>
              <w:spacing w:before="223"/>
              <w:ind w:right="22"/>
            </w:pPr>
            <w:r w:rsidRPr="001458E1">
              <w:t>UID</w:t>
            </w:r>
          </w:p>
        </w:tc>
        <w:tc>
          <w:tcPr>
            <w:tcW w:w="3341" w:type="dxa"/>
          </w:tcPr>
          <w:p w14:paraId="710AA211" w14:textId="25F6CD43" w:rsidR="00F46F6F" w:rsidRPr="001458E1" w:rsidRDefault="00C242E1" w:rsidP="00F46F6F">
            <w:pPr>
              <w:pStyle w:val="Heading4"/>
              <w:spacing w:before="223"/>
              <w:ind w:right="22"/>
            </w:pPr>
            <w:r w:rsidRPr="001458E1">
              <w:t>Supported</w:t>
            </w:r>
          </w:p>
        </w:tc>
      </w:tr>
      <w:tr w:rsidR="00F46F6F" w:rsidRPr="001458E1" w14:paraId="57E79B53" w14:textId="77777777" w:rsidTr="00F46F6F">
        <w:trPr>
          <w:trHeight w:val="507"/>
        </w:trPr>
        <w:tc>
          <w:tcPr>
            <w:tcW w:w="3340" w:type="dxa"/>
          </w:tcPr>
          <w:p w14:paraId="33C7D3AA" w14:textId="3755F1B0" w:rsidR="00F46F6F" w:rsidRPr="001458E1" w:rsidRDefault="0008531B" w:rsidP="00F46F6F">
            <w:pPr>
              <w:pStyle w:val="Heading4"/>
              <w:spacing w:before="223"/>
              <w:ind w:right="22"/>
              <w:rPr>
                <w:b w:val="0"/>
                <w:bCs w:val="0"/>
              </w:rPr>
            </w:pPr>
            <w:r w:rsidRPr="001458E1">
              <w:rPr>
                <w:b w:val="0"/>
                <w:bCs w:val="0"/>
              </w:rPr>
              <w:t>Implicit VR Little Endian</w:t>
            </w:r>
          </w:p>
        </w:tc>
        <w:tc>
          <w:tcPr>
            <w:tcW w:w="3341" w:type="dxa"/>
          </w:tcPr>
          <w:p w14:paraId="140FEBFD" w14:textId="16ACD1E3" w:rsidR="00F46F6F" w:rsidRPr="001458E1" w:rsidRDefault="0008531B" w:rsidP="00F46F6F">
            <w:pPr>
              <w:pStyle w:val="Heading4"/>
              <w:spacing w:before="223"/>
              <w:ind w:right="22"/>
              <w:rPr>
                <w:b w:val="0"/>
                <w:bCs w:val="0"/>
              </w:rPr>
            </w:pPr>
            <w:r w:rsidRPr="001458E1">
              <w:rPr>
                <w:b w:val="0"/>
                <w:bCs w:val="0"/>
              </w:rPr>
              <w:t>1.2.840.10008.1.2</w:t>
            </w:r>
          </w:p>
        </w:tc>
        <w:tc>
          <w:tcPr>
            <w:tcW w:w="3341" w:type="dxa"/>
          </w:tcPr>
          <w:p w14:paraId="41DD0A79" w14:textId="7285E495" w:rsidR="00F46F6F" w:rsidRPr="001458E1" w:rsidRDefault="0008531B" w:rsidP="00F46F6F">
            <w:pPr>
              <w:pStyle w:val="Heading4"/>
              <w:spacing w:before="223"/>
              <w:ind w:right="22"/>
              <w:rPr>
                <w:b w:val="0"/>
                <w:bCs w:val="0"/>
              </w:rPr>
            </w:pPr>
            <w:r w:rsidRPr="001458E1">
              <w:rPr>
                <w:b w:val="0"/>
                <w:bCs w:val="0"/>
              </w:rPr>
              <w:t>Yes</w:t>
            </w:r>
          </w:p>
        </w:tc>
      </w:tr>
      <w:tr w:rsidR="00F46F6F" w:rsidRPr="001458E1" w14:paraId="79AD7311" w14:textId="77777777" w:rsidTr="00F46F6F">
        <w:trPr>
          <w:trHeight w:val="520"/>
        </w:trPr>
        <w:tc>
          <w:tcPr>
            <w:tcW w:w="3340" w:type="dxa"/>
          </w:tcPr>
          <w:p w14:paraId="6B3E910C" w14:textId="4DB6EBE6" w:rsidR="00F46F6F" w:rsidRPr="001458E1" w:rsidRDefault="0008531B" w:rsidP="00F46F6F">
            <w:pPr>
              <w:pStyle w:val="Heading4"/>
              <w:spacing w:before="223"/>
              <w:ind w:right="22"/>
              <w:rPr>
                <w:b w:val="0"/>
                <w:bCs w:val="0"/>
              </w:rPr>
            </w:pPr>
            <w:r w:rsidRPr="001458E1">
              <w:rPr>
                <w:b w:val="0"/>
                <w:bCs w:val="0"/>
              </w:rPr>
              <w:t>Explicit VR Little Endian</w:t>
            </w:r>
          </w:p>
        </w:tc>
        <w:tc>
          <w:tcPr>
            <w:tcW w:w="3341" w:type="dxa"/>
          </w:tcPr>
          <w:p w14:paraId="5A4F67A7" w14:textId="35D0CE73" w:rsidR="00F46F6F" w:rsidRPr="001458E1" w:rsidRDefault="0008531B" w:rsidP="00F46F6F">
            <w:pPr>
              <w:pStyle w:val="Heading4"/>
              <w:spacing w:before="223"/>
              <w:ind w:right="22"/>
              <w:rPr>
                <w:b w:val="0"/>
                <w:bCs w:val="0"/>
              </w:rPr>
            </w:pPr>
            <w:r w:rsidRPr="001458E1">
              <w:rPr>
                <w:b w:val="0"/>
                <w:bCs w:val="0"/>
              </w:rPr>
              <w:t>1.2.840.10008.1.2.1</w:t>
            </w:r>
          </w:p>
        </w:tc>
        <w:tc>
          <w:tcPr>
            <w:tcW w:w="3341" w:type="dxa"/>
          </w:tcPr>
          <w:p w14:paraId="334859E5" w14:textId="015005B6" w:rsidR="00F46F6F" w:rsidRPr="001458E1" w:rsidRDefault="00DF78FD" w:rsidP="00F46F6F">
            <w:pPr>
              <w:pStyle w:val="Heading4"/>
              <w:spacing w:before="223"/>
              <w:ind w:right="22"/>
              <w:rPr>
                <w:b w:val="0"/>
                <w:bCs w:val="0"/>
              </w:rPr>
            </w:pPr>
            <w:r w:rsidRPr="001458E1">
              <w:rPr>
                <w:b w:val="0"/>
                <w:bCs w:val="0"/>
              </w:rPr>
              <w:t>Yes</w:t>
            </w:r>
          </w:p>
        </w:tc>
      </w:tr>
      <w:tr w:rsidR="00F46F6F" w:rsidRPr="001458E1" w14:paraId="7E11EC48" w14:textId="77777777" w:rsidTr="00F46F6F">
        <w:trPr>
          <w:trHeight w:val="520"/>
        </w:trPr>
        <w:tc>
          <w:tcPr>
            <w:tcW w:w="3340" w:type="dxa"/>
          </w:tcPr>
          <w:p w14:paraId="0E243AF4" w14:textId="49114BE9" w:rsidR="00F46F6F" w:rsidRPr="001458E1" w:rsidRDefault="00DF78FD" w:rsidP="00F46F6F">
            <w:pPr>
              <w:pStyle w:val="Heading4"/>
              <w:spacing w:before="223"/>
              <w:ind w:right="22"/>
              <w:rPr>
                <w:b w:val="0"/>
                <w:bCs w:val="0"/>
              </w:rPr>
            </w:pPr>
            <w:r w:rsidRPr="001458E1">
              <w:rPr>
                <w:b w:val="0"/>
                <w:bCs w:val="0"/>
              </w:rPr>
              <w:t>Deflated Explicit VR Little Endian</w:t>
            </w:r>
          </w:p>
        </w:tc>
        <w:tc>
          <w:tcPr>
            <w:tcW w:w="3341" w:type="dxa"/>
          </w:tcPr>
          <w:p w14:paraId="1EF66C26" w14:textId="5529F711" w:rsidR="00F46F6F" w:rsidRPr="001458E1" w:rsidRDefault="00DF78FD" w:rsidP="00F46F6F">
            <w:pPr>
              <w:pStyle w:val="Heading4"/>
              <w:spacing w:before="223"/>
              <w:ind w:right="22"/>
              <w:rPr>
                <w:b w:val="0"/>
                <w:bCs w:val="0"/>
              </w:rPr>
            </w:pPr>
            <w:r w:rsidRPr="001458E1">
              <w:rPr>
                <w:b w:val="0"/>
                <w:bCs w:val="0"/>
              </w:rPr>
              <w:t>1.2.840.10008.1.2.1.99</w:t>
            </w:r>
          </w:p>
        </w:tc>
        <w:tc>
          <w:tcPr>
            <w:tcW w:w="3341" w:type="dxa"/>
          </w:tcPr>
          <w:p w14:paraId="6E9FA88C" w14:textId="2F43430D" w:rsidR="00F46F6F" w:rsidRPr="001458E1" w:rsidRDefault="00DF78FD" w:rsidP="00F46F6F">
            <w:pPr>
              <w:pStyle w:val="Heading4"/>
              <w:spacing w:before="223"/>
              <w:ind w:right="22"/>
              <w:rPr>
                <w:b w:val="0"/>
                <w:bCs w:val="0"/>
              </w:rPr>
            </w:pPr>
            <w:r w:rsidRPr="001458E1">
              <w:rPr>
                <w:b w:val="0"/>
                <w:bCs w:val="0"/>
              </w:rPr>
              <w:t>Not proposed</w:t>
            </w:r>
          </w:p>
        </w:tc>
      </w:tr>
      <w:tr w:rsidR="00F46F6F" w:rsidRPr="001458E1" w14:paraId="48D738AE" w14:textId="77777777" w:rsidTr="00F46F6F">
        <w:trPr>
          <w:trHeight w:val="507"/>
        </w:trPr>
        <w:tc>
          <w:tcPr>
            <w:tcW w:w="3340" w:type="dxa"/>
          </w:tcPr>
          <w:p w14:paraId="10A275E1" w14:textId="3E88792F" w:rsidR="00F46F6F" w:rsidRPr="001458E1" w:rsidRDefault="002A5850" w:rsidP="00F46F6F">
            <w:pPr>
              <w:pStyle w:val="Heading4"/>
              <w:spacing w:before="223"/>
              <w:ind w:right="22"/>
              <w:rPr>
                <w:b w:val="0"/>
                <w:bCs w:val="0"/>
              </w:rPr>
            </w:pPr>
            <w:r w:rsidRPr="001458E1">
              <w:rPr>
                <w:b w:val="0"/>
                <w:bCs w:val="0"/>
              </w:rPr>
              <w:t>Explicit VR Big Endian</w:t>
            </w:r>
          </w:p>
        </w:tc>
        <w:tc>
          <w:tcPr>
            <w:tcW w:w="3341" w:type="dxa"/>
          </w:tcPr>
          <w:p w14:paraId="4390E59F" w14:textId="26C89159" w:rsidR="00F46F6F" w:rsidRPr="001458E1" w:rsidRDefault="002A5850" w:rsidP="00F46F6F">
            <w:pPr>
              <w:pStyle w:val="Heading4"/>
              <w:spacing w:before="223"/>
              <w:ind w:right="22"/>
              <w:rPr>
                <w:b w:val="0"/>
                <w:bCs w:val="0"/>
              </w:rPr>
            </w:pPr>
            <w:r w:rsidRPr="001458E1">
              <w:rPr>
                <w:b w:val="0"/>
                <w:bCs w:val="0"/>
              </w:rPr>
              <w:t>1.2.840.10008.1.2.2</w:t>
            </w:r>
          </w:p>
        </w:tc>
        <w:tc>
          <w:tcPr>
            <w:tcW w:w="3341" w:type="dxa"/>
          </w:tcPr>
          <w:p w14:paraId="28C5D709" w14:textId="3E2450BC" w:rsidR="00F46F6F" w:rsidRPr="001458E1" w:rsidRDefault="002A5850" w:rsidP="00F46F6F">
            <w:pPr>
              <w:pStyle w:val="Heading4"/>
              <w:spacing w:before="223"/>
              <w:ind w:right="22"/>
              <w:rPr>
                <w:b w:val="0"/>
                <w:bCs w:val="0"/>
              </w:rPr>
            </w:pPr>
            <w:r w:rsidRPr="001458E1">
              <w:rPr>
                <w:b w:val="0"/>
                <w:bCs w:val="0"/>
              </w:rPr>
              <w:t>Not proposed</w:t>
            </w:r>
          </w:p>
        </w:tc>
      </w:tr>
    </w:tbl>
    <w:p w14:paraId="415387D7" w14:textId="77777777" w:rsidR="00470A1E" w:rsidRPr="001458E1" w:rsidRDefault="00470A1E" w:rsidP="00470A1E">
      <w:pPr>
        <w:pStyle w:val="BodyText"/>
        <w:rPr>
          <w:lang w:val="en-IN"/>
        </w:rPr>
      </w:pPr>
      <w:r w:rsidRPr="001458E1">
        <w:rPr>
          <w:b/>
          <w:bCs/>
          <w:lang w:val="en-IN"/>
        </w:rPr>
        <w:t>Rationale</w:t>
      </w:r>
      <w:r w:rsidRPr="001458E1">
        <w:rPr>
          <w:lang w:val="en-IN"/>
        </w:rPr>
        <w:t>: See Section 4.2.7.2 for rationale on transfer syntax restrictions applicable to all DIMSE Query/Retrieve operations.</w:t>
      </w:r>
    </w:p>
    <w:p w14:paraId="3C8F1F1E" w14:textId="77777777" w:rsidR="00470A1E" w:rsidRPr="00470A1E" w:rsidRDefault="00470A1E" w:rsidP="00470A1E">
      <w:pPr>
        <w:pStyle w:val="BodyText"/>
        <w:rPr>
          <w:lang w:val="en-IN"/>
        </w:rPr>
      </w:pPr>
      <w:r w:rsidRPr="001458E1">
        <w:rPr>
          <w:b/>
          <w:bCs/>
          <w:lang w:val="en-IN"/>
        </w:rPr>
        <w:t>Note — C</w:t>
      </w:r>
      <w:r w:rsidRPr="001458E1">
        <w:rPr>
          <w:b/>
          <w:bCs/>
          <w:lang w:val="en-IN"/>
        </w:rPr>
        <w:noBreakHyphen/>
        <w:t>MOVE Command vs. Image Transfer:</w:t>
      </w:r>
      <w:r w:rsidRPr="001458E1">
        <w:rPr>
          <w:lang w:val="en-IN"/>
        </w:rPr>
        <w:t xml:space="preserve"> The transfer syntax restrictions above apply only to the C</w:t>
      </w:r>
      <w:r w:rsidRPr="001458E1">
        <w:rPr>
          <w:lang w:val="en-IN"/>
        </w:rPr>
        <w:noBreakHyphen/>
        <w:t>MOVE command and response messages. The transfer syntaxes used for the actual image transfer (C</w:t>
      </w:r>
      <w:r w:rsidRPr="001458E1">
        <w:rPr>
          <w:lang w:val="en-IN"/>
        </w:rPr>
        <w:noBreakHyphen/>
        <w:t>STORE sub</w:t>
      </w:r>
      <w:r w:rsidRPr="001458E1">
        <w:rPr>
          <w:lang w:val="en-IN"/>
        </w:rPr>
        <w:noBreakHyphen/>
        <w:t>operations) are negotiated independently based on the supported Storage SOP Classes of the destination AE and are not affected by this limitation.</w:t>
      </w:r>
    </w:p>
    <w:p w14:paraId="6986C4CB" w14:textId="77777777" w:rsidR="00D2517D" w:rsidRPr="00470A1E" w:rsidRDefault="00D2517D" w:rsidP="00470A1E">
      <w:pPr>
        <w:pStyle w:val="BodyText"/>
      </w:pPr>
    </w:p>
    <w:p w14:paraId="22032519" w14:textId="586C41B4" w:rsidR="00513C2C" w:rsidRDefault="00CC11CD">
      <w:pPr>
        <w:pStyle w:val="Heading4"/>
        <w:numPr>
          <w:ilvl w:val="3"/>
          <w:numId w:val="1"/>
        </w:numPr>
        <w:tabs>
          <w:tab w:val="left" w:pos="1015"/>
        </w:tabs>
        <w:spacing w:before="232"/>
        <w:ind w:left="1015" w:hanging="861"/>
      </w:pPr>
      <w:r>
        <w:t>Association</w:t>
      </w:r>
      <w:r>
        <w:rPr>
          <w:spacing w:val="-4"/>
        </w:rPr>
        <w:t xml:space="preserve"> </w:t>
      </w:r>
      <w:r>
        <w:rPr>
          <w:spacing w:val="-2"/>
        </w:rPr>
        <w:t>Policies</w:t>
      </w:r>
    </w:p>
    <w:p w14:paraId="2203251A" w14:textId="77777777" w:rsidR="00513C2C" w:rsidRDefault="00CC11CD">
      <w:pPr>
        <w:pStyle w:val="ListParagraph"/>
        <w:numPr>
          <w:ilvl w:val="4"/>
          <w:numId w:val="1"/>
        </w:numPr>
        <w:tabs>
          <w:tab w:val="left" w:pos="1164"/>
        </w:tabs>
        <w:spacing w:before="236"/>
        <w:rPr>
          <w:b/>
        </w:rPr>
      </w:pPr>
      <w:r>
        <w:rPr>
          <w:b/>
          <w:spacing w:val="-2"/>
        </w:rPr>
        <w:t>General</w:t>
      </w:r>
    </w:p>
    <w:p w14:paraId="2203251B" w14:textId="77777777" w:rsidR="00513C2C" w:rsidRDefault="00CC11CD">
      <w:pPr>
        <w:pStyle w:val="BodyText"/>
        <w:spacing w:before="63"/>
        <w:ind w:left="154"/>
        <w:jc w:val="both"/>
      </w:pPr>
      <w:r>
        <w:rPr>
          <w:spacing w:val="-6"/>
        </w:rPr>
        <w:t>MOVE-SCP</w:t>
      </w:r>
      <w:r>
        <w:rPr>
          <w:spacing w:val="-3"/>
        </w:rPr>
        <w:t xml:space="preserve"> </w:t>
      </w:r>
      <w:r>
        <w:rPr>
          <w:spacing w:val="-6"/>
        </w:rPr>
        <w:t>accepts</w:t>
      </w:r>
      <w:r>
        <w:rPr>
          <w:spacing w:val="-2"/>
        </w:rPr>
        <w:t xml:space="preserve"> </w:t>
      </w:r>
      <w:r>
        <w:rPr>
          <w:spacing w:val="-6"/>
        </w:rPr>
        <w:t>but</w:t>
      </w:r>
      <w:r>
        <w:rPr>
          <w:spacing w:val="-4"/>
        </w:rPr>
        <w:t xml:space="preserve"> </w:t>
      </w:r>
      <w:r>
        <w:rPr>
          <w:spacing w:val="-6"/>
        </w:rPr>
        <w:t>never</w:t>
      </w:r>
      <w:r>
        <w:rPr>
          <w:spacing w:val="-2"/>
        </w:rPr>
        <w:t xml:space="preserve"> </w:t>
      </w:r>
      <w:r>
        <w:rPr>
          <w:spacing w:val="-6"/>
        </w:rPr>
        <w:t>initiates</w:t>
      </w:r>
      <w:r>
        <w:rPr>
          <w:spacing w:val="-2"/>
        </w:rPr>
        <w:t xml:space="preserve"> </w:t>
      </w:r>
      <w:r>
        <w:rPr>
          <w:spacing w:val="-6"/>
        </w:rPr>
        <w:t>associations.</w:t>
      </w:r>
    </w:p>
    <w:p w14:paraId="2203251C" w14:textId="1324BE49" w:rsidR="00513C2C" w:rsidRDefault="00CC11CD">
      <w:pPr>
        <w:pStyle w:val="Heading4"/>
        <w:spacing w:before="217"/>
        <w:ind w:left="4926"/>
        <w:jc w:val="both"/>
      </w:pPr>
      <w:r>
        <w:t>Table</w:t>
      </w:r>
      <w:r>
        <w:rPr>
          <w:spacing w:val="-3"/>
        </w:rPr>
        <w:t xml:space="preserve"> </w:t>
      </w:r>
      <w:hyperlink w:anchor="_bookmark41" w:history="1">
        <w:r>
          <w:rPr>
            <w:spacing w:val="-2"/>
          </w:rPr>
          <w:t>4.2.9.</w:t>
        </w:r>
        <w:r w:rsidR="005A4C2D">
          <w:rPr>
            <w:spacing w:val="-2"/>
          </w:rPr>
          <w:t>3</w:t>
        </w:r>
        <w:r>
          <w:rPr>
            <w:spacing w:val="-2"/>
          </w:rPr>
          <w:t>.1</w:t>
        </w:r>
      </w:hyperlink>
    </w:p>
    <w:p w14:paraId="2203251D" w14:textId="77777777" w:rsidR="00513C2C" w:rsidRDefault="00CC11CD">
      <w:pPr>
        <w:spacing w:before="121"/>
        <w:ind w:right="132"/>
        <w:jc w:val="center"/>
        <w:rPr>
          <w:b/>
        </w:rPr>
      </w:pPr>
      <w:r>
        <w:rPr>
          <w:b/>
        </w:rPr>
        <w:t>MAXIMUM</w:t>
      </w:r>
      <w:r>
        <w:rPr>
          <w:b/>
          <w:spacing w:val="-4"/>
        </w:rPr>
        <w:t xml:space="preserve"> </w:t>
      </w:r>
      <w:r>
        <w:rPr>
          <w:b/>
        </w:rPr>
        <w:t>PDU SIZE</w:t>
      </w:r>
      <w:r>
        <w:rPr>
          <w:b/>
          <w:spacing w:val="1"/>
        </w:rPr>
        <w:t xml:space="preserve"> </w:t>
      </w:r>
      <w:r>
        <w:rPr>
          <w:b/>
        </w:rPr>
        <w:t>FOR MOVE-</w:t>
      </w:r>
      <w:r>
        <w:rPr>
          <w:b/>
          <w:spacing w:val="-5"/>
        </w:rPr>
        <w:t>SCP</w:t>
      </w:r>
    </w:p>
    <w:p w14:paraId="2203251E" w14:textId="77777777" w:rsidR="00513C2C" w:rsidRDefault="00513C2C">
      <w:pPr>
        <w:pStyle w:val="BodyText"/>
        <w:spacing w:before="57"/>
        <w:rPr>
          <w:b/>
          <w:sz w:val="20"/>
        </w:rPr>
      </w:pPr>
    </w:p>
    <w:tbl>
      <w:tblPr>
        <w:tblW w:w="0" w:type="auto"/>
        <w:tblInd w:w="2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47"/>
        <w:gridCol w:w="5347"/>
      </w:tblGrid>
      <w:tr w:rsidR="00513C2C" w14:paraId="22032521" w14:textId="77777777">
        <w:trPr>
          <w:trHeight w:val="350"/>
        </w:trPr>
        <w:tc>
          <w:tcPr>
            <w:tcW w:w="5347" w:type="dxa"/>
            <w:tcBorders>
              <w:left w:val="single" w:sz="6" w:space="0" w:color="000000"/>
              <w:right w:val="single" w:sz="6" w:space="0" w:color="000000"/>
            </w:tcBorders>
          </w:tcPr>
          <w:p w14:paraId="2203251F" w14:textId="77777777" w:rsidR="00513C2C" w:rsidRDefault="00CC11CD">
            <w:pPr>
              <w:pStyle w:val="TableParagraph"/>
              <w:spacing w:before="41"/>
              <w:ind w:left="67"/>
            </w:pPr>
            <w:r>
              <w:lastRenderedPageBreak/>
              <w:t>Maximum</w:t>
            </w:r>
            <w:r>
              <w:rPr>
                <w:spacing w:val="-4"/>
              </w:rPr>
              <w:t xml:space="preserve"> </w:t>
            </w:r>
            <w:r>
              <w:t>PDU</w:t>
            </w:r>
            <w:r>
              <w:rPr>
                <w:spacing w:val="-4"/>
              </w:rPr>
              <w:t xml:space="preserve"> </w:t>
            </w:r>
            <w:r>
              <w:t>size</w:t>
            </w:r>
            <w:r>
              <w:rPr>
                <w:spacing w:val="-1"/>
              </w:rPr>
              <w:t xml:space="preserve"> </w:t>
            </w:r>
            <w:r>
              <w:rPr>
                <w:spacing w:val="-2"/>
              </w:rPr>
              <w:t>received</w:t>
            </w:r>
          </w:p>
        </w:tc>
        <w:tc>
          <w:tcPr>
            <w:tcW w:w="5347" w:type="dxa"/>
            <w:tcBorders>
              <w:left w:val="single" w:sz="6" w:space="0" w:color="000000"/>
              <w:right w:val="single" w:sz="6" w:space="0" w:color="000000"/>
            </w:tcBorders>
          </w:tcPr>
          <w:p w14:paraId="22032520" w14:textId="77777777" w:rsidR="00513C2C" w:rsidRDefault="00CC11CD">
            <w:pPr>
              <w:pStyle w:val="TableParagraph"/>
              <w:spacing w:before="41"/>
              <w:ind w:left="67"/>
            </w:pPr>
            <w:r>
              <w:t>Configurable</w:t>
            </w:r>
            <w:r>
              <w:rPr>
                <w:spacing w:val="-5"/>
              </w:rPr>
              <w:t xml:space="preserve"> </w:t>
            </w:r>
            <w:r>
              <w:t>Parameter</w:t>
            </w:r>
            <w:r>
              <w:rPr>
                <w:spacing w:val="-2"/>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c>
      </w:tr>
    </w:tbl>
    <w:p w14:paraId="22032522" w14:textId="77777777" w:rsidR="00513C2C" w:rsidRDefault="00CC11CD">
      <w:pPr>
        <w:pStyle w:val="ListParagraph"/>
        <w:numPr>
          <w:ilvl w:val="4"/>
          <w:numId w:val="1"/>
        </w:numPr>
        <w:tabs>
          <w:tab w:val="left" w:pos="1161"/>
        </w:tabs>
        <w:spacing w:before="231"/>
        <w:ind w:left="1161" w:hanging="1007"/>
        <w:jc w:val="both"/>
        <w:rPr>
          <w:b/>
        </w:rPr>
      </w:pPr>
      <w:r>
        <w:rPr>
          <w:b/>
        </w:rPr>
        <w:t>Number</w:t>
      </w:r>
      <w:r>
        <w:rPr>
          <w:b/>
          <w:spacing w:val="-3"/>
        </w:rPr>
        <w:t xml:space="preserve"> </w:t>
      </w:r>
      <w:r>
        <w:rPr>
          <w:b/>
        </w:rPr>
        <w:t>of</w:t>
      </w:r>
      <w:r>
        <w:rPr>
          <w:b/>
          <w:spacing w:val="2"/>
        </w:rPr>
        <w:t xml:space="preserve"> </w:t>
      </w:r>
      <w:r>
        <w:rPr>
          <w:b/>
          <w:spacing w:val="-2"/>
        </w:rPr>
        <w:t>Associations</w:t>
      </w:r>
    </w:p>
    <w:p w14:paraId="22032523" w14:textId="77777777" w:rsidR="00513C2C" w:rsidRDefault="00CC11CD">
      <w:pPr>
        <w:pStyle w:val="BodyText"/>
        <w:spacing w:before="57" w:line="242" w:lineRule="auto"/>
        <w:ind w:left="154" w:right="283"/>
        <w:jc w:val="both"/>
      </w:pPr>
      <w:r>
        <w:t>Each time the MOVE-SCP accepts an association, an available thread is assigned to complete the find (query) request. The maximum number of concurrent associations supported by PowerServer is set by configuration. Once this number is reached, no more associations will be accepted until one of the threads become available.</w:t>
      </w:r>
    </w:p>
    <w:p w14:paraId="22032524" w14:textId="2CD5D17E" w:rsidR="00513C2C" w:rsidRDefault="00CC11CD">
      <w:pPr>
        <w:pStyle w:val="Heading4"/>
        <w:spacing w:before="118"/>
        <w:ind w:left="4926"/>
        <w:jc w:val="both"/>
      </w:pPr>
      <w:r>
        <w:t>Table</w:t>
      </w:r>
      <w:r>
        <w:rPr>
          <w:spacing w:val="-3"/>
        </w:rPr>
        <w:t xml:space="preserve"> </w:t>
      </w:r>
      <w:hyperlink w:anchor="_bookmark82" w:history="1">
        <w:r>
          <w:rPr>
            <w:spacing w:val="-2"/>
          </w:rPr>
          <w:t>4.2.9.</w:t>
        </w:r>
        <w:r w:rsidR="005543D9">
          <w:rPr>
            <w:spacing w:val="-2"/>
          </w:rPr>
          <w:t>3</w:t>
        </w:r>
        <w:r>
          <w:rPr>
            <w:spacing w:val="-2"/>
          </w:rPr>
          <w:t>.2</w:t>
        </w:r>
      </w:hyperlink>
    </w:p>
    <w:p w14:paraId="22032525" w14:textId="77777777" w:rsidR="00513C2C" w:rsidRDefault="00CC11CD">
      <w:pPr>
        <w:spacing w:before="116"/>
        <w:ind w:right="122"/>
        <w:jc w:val="center"/>
        <w:rPr>
          <w:b/>
        </w:rPr>
      </w:pPr>
      <w:r>
        <w:rPr>
          <w:b/>
        </w:rPr>
        <w:t>NUMBER OF</w:t>
      </w:r>
      <w:r>
        <w:rPr>
          <w:b/>
          <w:spacing w:val="-1"/>
        </w:rPr>
        <w:t xml:space="preserve"> </w:t>
      </w:r>
      <w:r>
        <w:rPr>
          <w:b/>
        </w:rPr>
        <w:t>ASSOCIATIONS</w:t>
      </w:r>
      <w:r>
        <w:rPr>
          <w:b/>
          <w:spacing w:val="-3"/>
        </w:rPr>
        <w:t xml:space="preserve"> </w:t>
      </w:r>
      <w:r>
        <w:rPr>
          <w:b/>
        </w:rPr>
        <w:t>AS A</w:t>
      </w:r>
      <w:r>
        <w:rPr>
          <w:b/>
          <w:spacing w:val="-2"/>
        </w:rPr>
        <w:t xml:space="preserve"> </w:t>
      </w:r>
      <w:r>
        <w:rPr>
          <w:b/>
        </w:rPr>
        <w:t>SCP</w:t>
      </w:r>
      <w:r>
        <w:rPr>
          <w:b/>
          <w:spacing w:val="-3"/>
        </w:rPr>
        <w:t xml:space="preserve"> </w:t>
      </w:r>
      <w:r>
        <w:rPr>
          <w:b/>
        </w:rPr>
        <w:t>FOR</w:t>
      </w:r>
      <w:r>
        <w:rPr>
          <w:b/>
          <w:spacing w:val="1"/>
        </w:rPr>
        <w:t xml:space="preserve"> </w:t>
      </w:r>
      <w:r>
        <w:rPr>
          <w:b/>
        </w:rPr>
        <w:t>MOVE-</w:t>
      </w:r>
      <w:r>
        <w:rPr>
          <w:b/>
          <w:spacing w:val="-5"/>
        </w:rPr>
        <w:t>SCP</w:t>
      </w:r>
    </w:p>
    <w:p w14:paraId="22032526" w14:textId="77777777" w:rsidR="00513C2C" w:rsidRDefault="00513C2C">
      <w:pPr>
        <w:pStyle w:val="BodyText"/>
        <w:spacing w:before="56" w:after="1"/>
        <w:rPr>
          <w:b/>
          <w:sz w:val="20"/>
        </w:rPr>
      </w:pPr>
    </w:p>
    <w:tbl>
      <w:tblPr>
        <w:tblW w:w="0" w:type="auto"/>
        <w:tblInd w:w="23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72"/>
        <w:gridCol w:w="5372"/>
      </w:tblGrid>
      <w:tr w:rsidR="00513C2C" w14:paraId="22032529" w14:textId="77777777">
        <w:trPr>
          <w:trHeight w:val="342"/>
        </w:trPr>
        <w:tc>
          <w:tcPr>
            <w:tcW w:w="5372" w:type="dxa"/>
            <w:tcBorders>
              <w:left w:val="single" w:sz="6" w:space="0" w:color="000000"/>
              <w:bottom w:val="double" w:sz="6" w:space="0" w:color="000000"/>
              <w:right w:val="single" w:sz="6" w:space="0" w:color="000000"/>
            </w:tcBorders>
          </w:tcPr>
          <w:p w14:paraId="22032527" w14:textId="77777777" w:rsidR="00513C2C" w:rsidRDefault="00CC11CD">
            <w:pPr>
              <w:pStyle w:val="TableParagraph"/>
              <w:spacing w:before="40"/>
              <w:ind w:left="72"/>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c>
        <w:tc>
          <w:tcPr>
            <w:tcW w:w="5372" w:type="dxa"/>
            <w:tcBorders>
              <w:left w:val="single" w:sz="6" w:space="0" w:color="000000"/>
              <w:bottom w:val="double" w:sz="6" w:space="0" w:color="000000"/>
              <w:right w:val="single" w:sz="6" w:space="0" w:color="000000"/>
            </w:tcBorders>
          </w:tcPr>
          <w:p w14:paraId="22032528" w14:textId="77777777" w:rsidR="00513C2C" w:rsidRDefault="00CC11CD">
            <w:pPr>
              <w:pStyle w:val="TableParagraph"/>
              <w:spacing w:before="40"/>
              <w:ind w:left="72"/>
            </w:pPr>
            <w:r>
              <w:t>Configurable</w:t>
            </w:r>
            <w:r>
              <w:rPr>
                <w:spacing w:val="-8"/>
              </w:rPr>
              <w:t xml:space="preserve"> </w:t>
            </w:r>
            <w:r>
              <w:rPr>
                <w:spacing w:val="-2"/>
              </w:rPr>
              <w:t>Parameter</w:t>
            </w:r>
          </w:p>
        </w:tc>
      </w:tr>
    </w:tbl>
    <w:p w14:paraId="2203252A" w14:textId="77777777" w:rsidR="00513C2C" w:rsidRDefault="00CC11CD">
      <w:pPr>
        <w:pStyle w:val="ListParagraph"/>
        <w:numPr>
          <w:ilvl w:val="4"/>
          <w:numId w:val="1"/>
        </w:numPr>
        <w:tabs>
          <w:tab w:val="left" w:pos="1161"/>
        </w:tabs>
        <w:spacing w:before="224"/>
        <w:ind w:left="1161" w:hanging="1007"/>
        <w:jc w:val="both"/>
        <w:rPr>
          <w:b/>
        </w:rPr>
      </w:pPr>
      <w:r>
        <w:rPr>
          <w:b/>
        </w:rPr>
        <w:t>Asynchronous</w:t>
      </w:r>
      <w:r>
        <w:rPr>
          <w:b/>
          <w:spacing w:val="-4"/>
        </w:rPr>
        <w:t xml:space="preserve"> </w:t>
      </w:r>
      <w:r>
        <w:rPr>
          <w:b/>
          <w:spacing w:val="-2"/>
        </w:rPr>
        <w:t>Nature</w:t>
      </w:r>
    </w:p>
    <w:p w14:paraId="2203252B" w14:textId="77777777" w:rsidR="00513C2C" w:rsidRDefault="00CC11CD">
      <w:pPr>
        <w:pStyle w:val="BodyText"/>
        <w:spacing w:before="57"/>
        <w:ind w:left="154"/>
        <w:jc w:val="both"/>
      </w:pPr>
      <w:r>
        <w:t>MOVE-SCP</w:t>
      </w:r>
      <w:r>
        <w:rPr>
          <w:spacing w:val="-6"/>
        </w:rPr>
        <w:t xml:space="preserve"> </w:t>
      </w:r>
      <w:r>
        <w:t>will</w:t>
      </w:r>
      <w:r>
        <w:rPr>
          <w:spacing w:val="-4"/>
        </w:rPr>
        <w:t xml:space="preserve"> </w:t>
      </w:r>
      <w:r>
        <w:t>only</w:t>
      </w:r>
      <w:r>
        <w:rPr>
          <w:spacing w:val="-4"/>
        </w:rPr>
        <w:t xml:space="preserve"> </w:t>
      </w:r>
      <w:r>
        <w:t>allow</w:t>
      </w:r>
      <w:r>
        <w:rPr>
          <w:spacing w:val="-6"/>
        </w:rPr>
        <w:t xml:space="preserve"> </w:t>
      </w:r>
      <w:r>
        <w:t>a</w:t>
      </w:r>
      <w:r>
        <w:rPr>
          <w:spacing w:val="-5"/>
        </w:rPr>
        <w:t xml:space="preserve"> </w:t>
      </w:r>
      <w:r>
        <w:t>single</w:t>
      </w:r>
      <w:r>
        <w:rPr>
          <w:spacing w:val="-4"/>
        </w:rPr>
        <w:t xml:space="preserve"> </w:t>
      </w:r>
      <w:r>
        <w:t>outstanding</w:t>
      </w:r>
      <w:r>
        <w:rPr>
          <w:spacing w:val="-3"/>
        </w:rPr>
        <w:t xml:space="preserve"> </w:t>
      </w:r>
      <w:r>
        <w:t>operation</w:t>
      </w:r>
      <w:r>
        <w:rPr>
          <w:spacing w:val="-5"/>
        </w:rPr>
        <w:t xml:space="preserve"> </w:t>
      </w:r>
      <w:r>
        <w:t>on</w:t>
      </w:r>
      <w:r>
        <w:rPr>
          <w:spacing w:val="-5"/>
        </w:rPr>
        <w:t xml:space="preserve"> </w:t>
      </w:r>
      <w:r>
        <w:t>an</w:t>
      </w:r>
      <w:r>
        <w:rPr>
          <w:spacing w:val="-5"/>
        </w:rPr>
        <w:t xml:space="preserve"> </w:t>
      </w:r>
      <w:r>
        <w:rPr>
          <w:spacing w:val="-2"/>
        </w:rPr>
        <w:t>Association.</w:t>
      </w:r>
    </w:p>
    <w:p w14:paraId="2203252C" w14:textId="77777777" w:rsidR="00513C2C" w:rsidRDefault="00CC11CD">
      <w:pPr>
        <w:pStyle w:val="Heading4"/>
        <w:numPr>
          <w:ilvl w:val="3"/>
          <w:numId w:val="1"/>
        </w:numPr>
        <w:tabs>
          <w:tab w:val="left" w:pos="1015"/>
        </w:tabs>
        <w:spacing w:before="242"/>
        <w:ind w:left="1015" w:hanging="861"/>
      </w:pPr>
      <w:r>
        <w:t>Association</w:t>
      </w:r>
      <w:r>
        <w:rPr>
          <w:spacing w:val="-7"/>
        </w:rPr>
        <w:t xml:space="preserve"> </w:t>
      </w:r>
      <w:r>
        <w:t>Initiation</w:t>
      </w:r>
      <w:r>
        <w:rPr>
          <w:spacing w:val="-6"/>
        </w:rPr>
        <w:t xml:space="preserve"> </w:t>
      </w:r>
      <w:r>
        <w:rPr>
          <w:spacing w:val="-2"/>
        </w:rPr>
        <w:t>Policy</w:t>
      </w:r>
    </w:p>
    <w:p w14:paraId="2203252D" w14:textId="77777777" w:rsidR="00513C2C" w:rsidRDefault="00CC11CD">
      <w:pPr>
        <w:pStyle w:val="BodyText"/>
        <w:spacing w:before="65" w:line="237" w:lineRule="auto"/>
        <w:ind w:left="154" w:right="345"/>
        <w:jc w:val="both"/>
      </w:pPr>
      <w:r>
        <w:t>MOVE-SCP</w:t>
      </w:r>
      <w:r>
        <w:rPr>
          <w:spacing w:val="-2"/>
        </w:rPr>
        <w:t xml:space="preserve"> </w:t>
      </w:r>
      <w:r>
        <w:t>initiates</w:t>
      </w:r>
      <w:r>
        <w:rPr>
          <w:spacing w:val="-2"/>
        </w:rPr>
        <w:t xml:space="preserve"> </w:t>
      </w:r>
      <w:r>
        <w:t>an</w:t>
      </w:r>
      <w:r>
        <w:rPr>
          <w:spacing w:val="-4"/>
        </w:rPr>
        <w:t xml:space="preserve"> </w:t>
      </w:r>
      <w:r>
        <w:t>association</w:t>
      </w:r>
      <w:r>
        <w:rPr>
          <w:spacing w:val="-4"/>
        </w:rPr>
        <w:t xml:space="preserve"> </w:t>
      </w:r>
      <w:r>
        <w:t>with</w:t>
      </w:r>
      <w:r>
        <w:rPr>
          <w:spacing w:val="-5"/>
        </w:rPr>
        <w:t xml:space="preserve"> </w:t>
      </w:r>
      <w:r>
        <w:t>the</w:t>
      </w:r>
      <w:r>
        <w:rPr>
          <w:spacing w:val="-2"/>
        </w:rPr>
        <w:t xml:space="preserve"> </w:t>
      </w:r>
      <w:r>
        <w:t>AE</w:t>
      </w:r>
      <w:r>
        <w:rPr>
          <w:spacing w:val="-5"/>
        </w:rPr>
        <w:t xml:space="preserve"> </w:t>
      </w:r>
      <w:r>
        <w:t>specified</w:t>
      </w:r>
      <w:r>
        <w:rPr>
          <w:spacing w:val="-4"/>
        </w:rPr>
        <w:t xml:space="preserve"> </w:t>
      </w:r>
      <w:r>
        <w:t>as</w:t>
      </w:r>
      <w:r>
        <w:rPr>
          <w:spacing w:val="-2"/>
        </w:rPr>
        <w:t xml:space="preserve"> </w:t>
      </w:r>
      <w:r>
        <w:t>the</w:t>
      </w:r>
      <w:r>
        <w:rPr>
          <w:spacing w:val="-2"/>
        </w:rPr>
        <w:t xml:space="preserve"> </w:t>
      </w:r>
      <w:r>
        <w:t>Move</w:t>
      </w:r>
      <w:r>
        <w:rPr>
          <w:spacing w:val="-2"/>
        </w:rPr>
        <w:t xml:space="preserve"> </w:t>
      </w:r>
      <w:r>
        <w:t>Destination</w:t>
      </w:r>
      <w:r>
        <w:rPr>
          <w:spacing w:val="-4"/>
        </w:rPr>
        <w:t xml:space="preserve"> </w:t>
      </w:r>
      <w:r>
        <w:t>in</w:t>
      </w:r>
      <w:r>
        <w:rPr>
          <w:spacing w:val="-4"/>
        </w:rPr>
        <w:t xml:space="preserve"> </w:t>
      </w:r>
      <w:r>
        <w:t>the</w:t>
      </w:r>
      <w:r>
        <w:rPr>
          <w:spacing w:val="-2"/>
        </w:rPr>
        <w:t xml:space="preserve"> </w:t>
      </w:r>
      <w:r>
        <w:t>MOVE</w:t>
      </w:r>
      <w:r>
        <w:rPr>
          <w:spacing w:val="-5"/>
        </w:rPr>
        <w:t xml:space="preserve"> </w:t>
      </w:r>
      <w:r>
        <w:t>request,</w:t>
      </w:r>
      <w:r>
        <w:rPr>
          <w:spacing w:val="-3"/>
        </w:rPr>
        <w:t xml:space="preserve"> </w:t>
      </w:r>
      <w:r>
        <w:t>in</w:t>
      </w:r>
      <w:r>
        <w:rPr>
          <w:spacing w:val="-4"/>
        </w:rPr>
        <w:t xml:space="preserve"> </w:t>
      </w:r>
      <w:r>
        <w:t>order to store the requested instances. The remote AE Title must be configured in Station List.</w:t>
      </w:r>
    </w:p>
    <w:p w14:paraId="2203252E" w14:textId="77777777" w:rsidR="00513C2C" w:rsidRDefault="00CC11CD">
      <w:pPr>
        <w:pStyle w:val="Heading4"/>
        <w:numPr>
          <w:ilvl w:val="3"/>
          <w:numId w:val="1"/>
        </w:numPr>
        <w:tabs>
          <w:tab w:val="left" w:pos="1015"/>
        </w:tabs>
        <w:spacing w:before="243"/>
        <w:ind w:left="1015" w:hanging="861"/>
      </w:pPr>
      <w:r>
        <w:t>Association</w:t>
      </w:r>
      <w:r>
        <w:rPr>
          <w:spacing w:val="-3"/>
        </w:rPr>
        <w:t xml:space="preserve"> </w:t>
      </w:r>
      <w:r>
        <w:t>Acceptance</w:t>
      </w:r>
      <w:r>
        <w:rPr>
          <w:spacing w:val="-4"/>
        </w:rPr>
        <w:t xml:space="preserve"> </w:t>
      </w:r>
      <w:r>
        <w:rPr>
          <w:spacing w:val="-2"/>
        </w:rPr>
        <w:t>Policy</w:t>
      </w:r>
    </w:p>
    <w:p w14:paraId="2203252F" w14:textId="77777777" w:rsidR="00513C2C" w:rsidRDefault="00CC11CD">
      <w:pPr>
        <w:pStyle w:val="BodyText"/>
        <w:spacing w:before="57" w:line="242" w:lineRule="auto"/>
        <w:ind w:left="154" w:right="347"/>
      </w:pPr>
      <w:r>
        <w:t>When</w:t>
      </w:r>
      <w:r>
        <w:rPr>
          <w:spacing w:val="-4"/>
        </w:rPr>
        <w:t xml:space="preserve"> </w:t>
      </w:r>
      <w:r>
        <w:t>MOVE-SCP</w:t>
      </w:r>
      <w:r>
        <w:rPr>
          <w:spacing w:val="-2"/>
        </w:rPr>
        <w:t xml:space="preserve"> </w:t>
      </w:r>
      <w:r>
        <w:t>accepts</w:t>
      </w:r>
      <w:r>
        <w:rPr>
          <w:spacing w:val="-2"/>
        </w:rPr>
        <w:t xml:space="preserve"> </w:t>
      </w:r>
      <w:r>
        <w:t>an</w:t>
      </w:r>
      <w:r>
        <w:rPr>
          <w:spacing w:val="-4"/>
        </w:rPr>
        <w:t xml:space="preserve"> </w:t>
      </w:r>
      <w:r>
        <w:t>association,</w:t>
      </w:r>
      <w:r>
        <w:rPr>
          <w:spacing w:val="-3"/>
        </w:rPr>
        <w:t xml:space="preserve"> </w:t>
      </w:r>
      <w:r>
        <w:t>it</w:t>
      </w:r>
      <w:r>
        <w:rPr>
          <w:spacing w:val="-3"/>
        </w:rPr>
        <w:t xml:space="preserve"> </w:t>
      </w:r>
      <w:r>
        <w:t>will</w:t>
      </w:r>
      <w:r>
        <w:rPr>
          <w:spacing w:val="-3"/>
        </w:rPr>
        <w:t xml:space="preserve"> </w:t>
      </w:r>
      <w:r>
        <w:t>respond</w:t>
      </w:r>
      <w:r>
        <w:rPr>
          <w:spacing w:val="-4"/>
        </w:rPr>
        <w:t xml:space="preserve"> </w:t>
      </w:r>
      <w:r>
        <w:t>to</w:t>
      </w:r>
      <w:r>
        <w:rPr>
          <w:spacing w:val="-5"/>
        </w:rPr>
        <w:t xml:space="preserve"> </w:t>
      </w:r>
      <w:r>
        <w:t>move</w:t>
      </w:r>
      <w:r>
        <w:rPr>
          <w:spacing w:val="-2"/>
        </w:rPr>
        <w:t xml:space="preserve"> </w:t>
      </w:r>
      <w:r>
        <w:t>requests.</w:t>
      </w:r>
      <w:r>
        <w:rPr>
          <w:spacing w:val="40"/>
        </w:rPr>
        <w:t xml:space="preserve"> </w:t>
      </w:r>
      <w:r>
        <w:t>The</w:t>
      </w:r>
      <w:r>
        <w:rPr>
          <w:spacing w:val="-2"/>
        </w:rPr>
        <w:t xml:space="preserve"> </w:t>
      </w:r>
      <w:r>
        <w:t>association</w:t>
      </w:r>
      <w:r>
        <w:rPr>
          <w:spacing w:val="-4"/>
        </w:rPr>
        <w:t xml:space="preserve"> </w:t>
      </w:r>
      <w:r>
        <w:t>will</w:t>
      </w:r>
      <w:r>
        <w:rPr>
          <w:spacing w:val="-3"/>
        </w:rPr>
        <w:t xml:space="preserve"> </w:t>
      </w:r>
      <w:r>
        <w:t>be</w:t>
      </w:r>
      <w:r>
        <w:rPr>
          <w:spacing w:val="-2"/>
        </w:rPr>
        <w:t xml:space="preserve"> </w:t>
      </w:r>
      <w:r>
        <w:t>rejected</w:t>
      </w:r>
      <w:r>
        <w:rPr>
          <w:spacing w:val="-4"/>
        </w:rPr>
        <w:t xml:space="preserve"> </w:t>
      </w:r>
      <w:r>
        <w:t>if the Calling AE Title is not configured in the Station List.</w:t>
      </w:r>
    </w:p>
    <w:p w14:paraId="22032530" w14:textId="77777777" w:rsidR="00513C2C" w:rsidRDefault="00513C2C">
      <w:pPr>
        <w:pStyle w:val="BodyText"/>
        <w:rPr>
          <w:sz w:val="20"/>
        </w:rPr>
      </w:pPr>
    </w:p>
    <w:p w14:paraId="22032531" w14:textId="5447CD1F" w:rsidR="00513C2C" w:rsidRDefault="00513C2C">
      <w:pPr>
        <w:pStyle w:val="BodyText"/>
        <w:spacing w:before="115"/>
        <w:rPr>
          <w:sz w:val="20"/>
        </w:rPr>
      </w:pPr>
    </w:p>
    <w:p w14:paraId="22032535" w14:textId="67F21013" w:rsidR="00513C2C" w:rsidRDefault="00CC11CD" w:rsidP="00621816">
      <w:pPr>
        <w:tabs>
          <w:tab w:val="left" w:pos="10043"/>
        </w:tabs>
        <w:ind w:left="154"/>
        <w:rPr>
          <w:sz w:val="18"/>
        </w:rPr>
        <w:sectPr w:rsidR="00513C2C">
          <w:pgSz w:w="11900" w:h="16840"/>
          <w:pgMar w:top="2480" w:right="0" w:bottom="780" w:left="566" w:header="420" w:footer="580" w:gutter="0"/>
          <w:cols w:space="720"/>
        </w:sectPr>
      </w:pPr>
      <w:r>
        <w:rPr>
          <w:sz w:val="18"/>
        </w:rPr>
        <w:tab/>
      </w:r>
    </w:p>
    <w:p w14:paraId="22032536" w14:textId="77777777" w:rsidR="00513C2C" w:rsidRDefault="00513C2C">
      <w:pPr>
        <w:pStyle w:val="BodyText"/>
        <w:spacing w:before="46"/>
        <w:rPr>
          <w:sz w:val="22"/>
        </w:rPr>
      </w:pPr>
    </w:p>
    <w:p w14:paraId="22032537" w14:textId="77777777" w:rsidR="00513C2C" w:rsidRDefault="00CC11CD">
      <w:pPr>
        <w:pStyle w:val="ListParagraph"/>
        <w:numPr>
          <w:ilvl w:val="4"/>
          <w:numId w:val="1"/>
        </w:numPr>
        <w:tabs>
          <w:tab w:val="left" w:pos="1164"/>
        </w:tabs>
        <w:spacing w:before="1"/>
        <w:rPr>
          <w:b/>
        </w:rPr>
      </w:pPr>
      <w:r>
        <w:rPr>
          <w:b/>
        </w:rPr>
        <w:t>Activity</w:t>
      </w:r>
      <w:r>
        <w:rPr>
          <w:b/>
          <w:spacing w:val="-2"/>
        </w:rPr>
        <w:t xml:space="preserve"> </w:t>
      </w:r>
      <w:r>
        <w:rPr>
          <w:b/>
        </w:rPr>
        <w:t>–</w:t>
      </w:r>
      <w:r>
        <w:rPr>
          <w:b/>
          <w:spacing w:val="-3"/>
        </w:rPr>
        <w:t xml:space="preserve"> </w:t>
      </w:r>
      <w:r>
        <w:rPr>
          <w:b/>
        </w:rPr>
        <w:t>Receive</w:t>
      </w:r>
      <w:r>
        <w:rPr>
          <w:b/>
          <w:spacing w:val="-4"/>
        </w:rPr>
        <w:t xml:space="preserve"> </w:t>
      </w:r>
      <w:r>
        <w:rPr>
          <w:b/>
        </w:rPr>
        <w:t>Move</w:t>
      </w:r>
      <w:r>
        <w:rPr>
          <w:b/>
          <w:spacing w:val="-3"/>
        </w:rPr>
        <w:t xml:space="preserve"> </w:t>
      </w:r>
      <w:r>
        <w:rPr>
          <w:b/>
          <w:spacing w:val="-2"/>
        </w:rPr>
        <w:t>Request</w:t>
      </w:r>
    </w:p>
    <w:p w14:paraId="22032538"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2539" w14:textId="77777777" w:rsidR="00513C2C" w:rsidRDefault="00CC11CD">
      <w:pPr>
        <w:pStyle w:val="BodyText"/>
        <w:spacing w:before="58" w:line="242" w:lineRule="auto"/>
        <w:ind w:left="154" w:right="280"/>
      </w:pPr>
      <w:r>
        <w:rPr>
          <w:spacing w:val="-6"/>
        </w:rPr>
        <w:t>As</w:t>
      </w:r>
      <w:r>
        <w:rPr>
          <w:spacing w:val="-11"/>
        </w:rPr>
        <w:t xml:space="preserve"> </w:t>
      </w:r>
      <w:r>
        <w:rPr>
          <w:spacing w:val="-6"/>
        </w:rPr>
        <w:t>requests</w:t>
      </w:r>
      <w:r>
        <w:rPr>
          <w:spacing w:val="-11"/>
        </w:rPr>
        <w:t xml:space="preserve"> </w:t>
      </w:r>
      <w:r>
        <w:rPr>
          <w:spacing w:val="-6"/>
        </w:rPr>
        <w:t>are</w:t>
      </w:r>
      <w:r>
        <w:rPr>
          <w:spacing w:val="-11"/>
        </w:rPr>
        <w:t xml:space="preserve"> </w:t>
      </w:r>
      <w:r>
        <w:rPr>
          <w:spacing w:val="-6"/>
        </w:rPr>
        <w:t>received,</w:t>
      </w:r>
      <w:r>
        <w:rPr>
          <w:spacing w:val="-12"/>
        </w:rPr>
        <w:t xml:space="preserve"> </w:t>
      </w:r>
      <w:r>
        <w:rPr>
          <w:spacing w:val="-6"/>
        </w:rPr>
        <w:t>a</w:t>
      </w:r>
      <w:r>
        <w:rPr>
          <w:spacing w:val="-12"/>
        </w:rPr>
        <w:t xml:space="preserve"> </w:t>
      </w:r>
      <w:r>
        <w:rPr>
          <w:spacing w:val="-6"/>
        </w:rPr>
        <w:t>STORAGE-SCU</w:t>
      </w:r>
      <w:r>
        <w:rPr>
          <w:spacing w:val="-17"/>
        </w:rPr>
        <w:t xml:space="preserve"> </w:t>
      </w:r>
      <w:r>
        <w:rPr>
          <w:spacing w:val="-6"/>
        </w:rPr>
        <w:t>operation</w:t>
      </w:r>
      <w:r>
        <w:rPr>
          <w:spacing w:val="-13"/>
        </w:rPr>
        <w:t xml:space="preserve"> </w:t>
      </w:r>
      <w:r>
        <w:rPr>
          <w:spacing w:val="-6"/>
        </w:rPr>
        <w:t>is</w:t>
      </w:r>
      <w:r>
        <w:rPr>
          <w:spacing w:val="-11"/>
        </w:rPr>
        <w:t xml:space="preserve"> </w:t>
      </w:r>
      <w:r>
        <w:rPr>
          <w:spacing w:val="-6"/>
        </w:rPr>
        <w:t>initiated</w:t>
      </w:r>
      <w:r>
        <w:rPr>
          <w:spacing w:val="-13"/>
        </w:rPr>
        <w:t xml:space="preserve"> </w:t>
      </w:r>
      <w:r>
        <w:rPr>
          <w:spacing w:val="-6"/>
        </w:rPr>
        <w:t>to</w:t>
      </w:r>
      <w:r>
        <w:rPr>
          <w:spacing w:val="-13"/>
        </w:rPr>
        <w:t xml:space="preserve"> </w:t>
      </w:r>
      <w:r>
        <w:rPr>
          <w:spacing w:val="-6"/>
        </w:rPr>
        <w:t>send</w:t>
      </w:r>
      <w:r>
        <w:rPr>
          <w:spacing w:val="-13"/>
        </w:rPr>
        <w:t xml:space="preserve"> </w:t>
      </w:r>
      <w:r>
        <w:rPr>
          <w:spacing w:val="-6"/>
        </w:rPr>
        <w:t>the</w:t>
      </w:r>
      <w:r>
        <w:rPr>
          <w:spacing w:val="-11"/>
        </w:rPr>
        <w:t xml:space="preserve"> </w:t>
      </w:r>
      <w:r>
        <w:rPr>
          <w:spacing w:val="-6"/>
        </w:rPr>
        <w:t>requested</w:t>
      </w:r>
      <w:r>
        <w:rPr>
          <w:spacing w:val="-13"/>
        </w:rPr>
        <w:t xml:space="preserve"> </w:t>
      </w:r>
      <w:r>
        <w:rPr>
          <w:spacing w:val="-6"/>
        </w:rPr>
        <w:t>instances</w:t>
      </w:r>
      <w:r>
        <w:rPr>
          <w:spacing w:val="-11"/>
        </w:rPr>
        <w:t xml:space="preserve"> </w:t>
      </w:r>
      <w:r>
        <w:rPr>
          <w:spacing w:val="-6"/>
        </w:rPr>
        <w:t>to</w:t>
      </w:r>
      <w:r>
        <w:rPr>
          <w:spacing w:val="-13"/>
        </w:rPr>
        <w:t xml:space="preserve"> </w:t>
      </w:r>
      <w:r>
        <w:rPr>
          <w:spacing w:val="-6"/>
        </w:rPr>
        <w:t>the</w:t>
      </w:r>
      <w:r>
        <w:rPr>
          <w:spacing w:val="-11"/>
        </w:rPr>
        <w:t xml:space="preserve"> </w:t>
      </w:r>
      <w:r>
        <w:rPr>
          <w:spacing w:val="-6"/>
        </w:rPr>
        <w:t>specified</w:t>
      </w:r>
      <w:r>
        <w:rPr>
          <w:spacing w:val="-13"/>
        </w:rPr>
        <w:t xml:space="preserve"> </w:t>
      </w:r>
      <w:r>
        <w:rPr>
          <w:spacing w:val="-6"/>
        </w:rPr>
        <w:t xml:space="preserve">remote </w:t>
      </w:r>
      <w:r>
        <w:rPr>
          <w:spacing w:val="-4"/>
        </w:rPr>
        <w:t>AE.</w:t>
      </w:r>
    </w:p>
    <w:p w14:paraId="2203253A" w14:textId="77777777" w:rsidR="00513C2C" w:rsidRDefault="00513C2C">
      <w:pPr>
        <w:pStyle w:val="BodyText"/>
      </w:pPr>
    </w:p>
    <w:p w14:paraId="2203253B" w14:textId="77777777" w:rsidR="00513C2C" w:rsidRDefault="00513C2C">
      <w:pPr>
        <w:pStyle w:val="BodyText"/>
        <w:spacing w:before="161"/>
      </w:pPr>
    </w:p>
    <w:p w14:paraId="2203253C" w14:textId="77777777" w:rsidR="00513C2C" w:rsidRDefault="00CC11CD">
      <w:pPr>
        <w:pStyle w:val="ListParagraph"/>
        <w:numPr>
          <w:ilvl w:val="5"/>
          <w:numId w:val="1"/>
        </w:numPr>
        <w:tabs>
          <w:tab w:val="left" w:pos="1304"/>
        </w:tabs>
        <w:ind w:left="1304" w:hanging="1150"/>
        <w:rPr>
          <w:rFonts w:ascii="Times New Roman"/>
          <w:b/>
        </w:rPr>
      </w:pPr>
      <w:r>
        <w:rPr>
          <w:rFonts w:ascii="Times New Roman"/>
          <w:b/>
        </w:rPr>
        <w:t>Acceptable</w:t>
      </w:r>
      <w:r>
        <w:rPr>
          <w:rFonts w:ascii="Times New Roman"/>
          <w:b/>
          <w:spacing w:val="-3"/>
        </w:rPr>
        <w:t xml:space="preserve"> </w:t>
      </w:r>
      <w:r>
        <w:rPr>
          <w:rFonts w:ascii="Times New Roman"/>
          <w:b/>
        </w:rPr>
        <w:t>Presentation</w:t>
      </w:r>
      <w:r>
        <w:rPr>
          <w:rFonts w:ascii="Times New Roman"/>
          <w:b/>
          <w:spacing w:val="-2"/>
        </w:rPr>
        <w:t xml:space="preserve"> Contexts</w:t>
      </w:r>
    </w:p>
    <w:p w14:paraId="2203253D" w14:textId="77777777" w:rsidR="00513C2C" w:rsidRDefault="00513C2C">
      <w:pPr>
        <w:pStyle w:val="BodyText"/>
        <w:spacing w:before="101"/>
        <w:rPr>
          <w:rFonts w:ascii="Times New Roman"/>
          <w:b/>
          <w:sz w:val="22"/>
        </w:rPr>
      </w:pPr>
    </w:p>
    <w:p w14:paraId="2203253E" w14:textId="5C657F50" w:rsidR="00513C2C" w:rsidRDefault="00CC11CD">
      <w:pPr>
        <w:pStyle w:val="Heading4"/>
        <w:spacing w:after="5" w:line="340" w:lineRule="auto"/>
        <w:ind w:left="4831" w:right="2617" w:hanging="2176"/>
      </w:pPr>
      <w:r>
        <w:t>PRESENTATION</w:t>
      </w:r>
      <w:r>
        <w:rPr>
          <w:spacing w:val="-5"/>
        </w:rPr>
        <w:t xml:space="preserve"> </w:t>
      </w:r>
      <w:r>
        <w:t>CONTEXTS</w:t>
      </w:r>
      <w:r>
        <w:rPr>
          <w:spacing w:val="-8"/>
        </w:rPr>
        <w:t xml:space="preserve"> </w:t>
      </w:r>
      <w:r>
        <w:t>FOR</w:t>
      </w:r>
      <w:r>
        <w:rPr>
          <w:spacing w:val="-9"/>
        </w:rPr>
        <w:t xml:space="preserve"> </w:t>
      </w:r>
      <w:r>
        <w:t>MOVE-SCP</w:t>
      </w:r>
      <w:r>
        <w:rPr>
          <w:spacing w:val="-7"/>
        </w:rPr>
        <w:t xml:space="preserve"> </w:t>
      </w:r>
      <w:r>
        <w:t>AND</w:t>
      </w:r>
      <w:r>
        <w:rPr>
          <w:spacing w:val="-9"/>
        </w:rPr>
        <w:t xml:space="preserve"> </w:t>
      </w:r>
      <w:r>
        <w:t xml:space="preserve">MOVE-SCU Table </w:t>
      </w:r>
      <w:hyperlink w:anchor="_bookmark24" w:history="1">
        <w:r>
          <w:t>4.2.9.</w:t>
        </w:r>
        <w:r w:rsidR="00741674">
          <w:t>5</w:t>
        </w:r>
        <w:r>
          <w:t>.1.2</w:t>
        </w:r>
      </w:hyperlink>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81"/>
        <w:gridCol w:w="1891"/>
        <w:gridCol w:w="1801"/>
        <w:gridCol w:w="2431"/>
        <w:gridCol w:w="900"/>
        <w:gridCol w:w="1801"/>
      </w:tblGrid>
      <w:tr w:rsidR="00513C2C" w14:paraId="22032540" w14:textId="77777777">
        <w:trPr>
          <w:trHeight w:val="350"/>
        </w:trPr>
        <w:tc>
          <w:tcPr>
            <w:tcW w:w="10805" w:type="dxa"/>
            <w:gridSpan w:val="6"/>
            <w:tcBorders>
              <w:left w:val="single" w:sz="6" w:space="0" w:color="000000"/>
              <w:bottom w:val="single" w:sz="6" w:space="0" w:color="000000"/>
              <w:right w:val="single" w:sz="6" w:space="0" w:color="000000"/>
            </w:tcBorders>
            <w:shd w:val="clear" w:color="auto" w:fill="BEBEBE"/>
          </w:tcPr>
          <w:p w14:paraId="2203253F" w14:textId="77777777" w:rsidR="00513C2C" w:rsidRDefault="00CC11CD">
            <w:pPr>
              <w:pStyle w:val="TableParagraph"/>
              <w:spacing w:before="41"/>
              <w:ind w:left="23" w:right="3"/>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2545" w14:textId="77777777">
        <w:trPr>
          <w:trHeight w:val="345"/>
        </w:trPr>
        <w:tc>
          <w:tcPr>
            <w:tcW w:w="387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541" w14:textId="77777777" w:rsidR="00513C2C" w:rsidRDefault="00CC11CD">
            <w:pPr>
              <w:pStyle w:val="TableParagraph"/>
              <w:spacing w:before="40"/>
              <w:ind w:left="1223"/>
              <w:rPr>
                <w:b/>
              </w:rPr>
            </w:pPr>
            <w:r>
              <w:rPr>
                <w:b/>
                <w:color w:val="C00000"/>
              </w:rPr>
              <w:t>Abstract</w:t>
            </w:r>
            <w:r>
              <w:rPr>
                <w:b/>
                <w:color w:val="C00000"/>
                <w:spacing w:val="-6"/>
              </w:rPr>
              <w:t xml:space="preserve"> </w:t>
            </w:r>
            <w:r>
              <w:rPr>
                <w:b/>
                <w:color w:val="C00000"/>
                <w:spacing w:val="-2"/>
              </w:rPr>
              <w:t>Syntax</w:t>
            </w:r>
          </w:p>
        </w:tc>
        <w:tc>
          <w:tcPr>
            <w:tcW w:w="423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542" w14:textId="77777777" w:rsidR="00513C2C" w:rsidRDefault="00CC11CD">
            <w:pPr>
              <w:pStyle w:val="TableParagraph"/>
              <w:spacing w:before="40"/>
              <w:ind w:left="1407"/>
              <w:rPr>
                <w:b/>
              </w:rPr>
            </w:pPr>
            <w:r>
              <w:rPr>
                <w:b/>
                <w:color w:val="C00000"/>
              </w:rPr>
              <w:t xml:space="preserve">Transfer </w:t>
            </w:r>
            <w:r>
              <w:rPr>
                <w:b/>
                <w:color w:val="C00000"/>
                <w:spacing w:val="-2"/>
              </w:rPr>
              <w:t>Syntax</w:t>
            </w:r>
          </w:p>
        </w:tc>
        <w:tc>
          <w:tcPr>
            <w:tcW w:w="90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543" w14:textId="77777777" w:rsidR="00513C2C" w:rsidRDefault="00CC11CD">
            <w:pPr>
              <w:pStyle w:val="TableParagraph"/>
              <w:spacing w:before="40"/>
              <w:ind w:left="81"/>
              <w:rPr>
                <w:b/>
              </w:rPr>
            </w:pPr>
            <w:r>
              <w:rPr>
                <w:b/>
                <w:color w:val="C00000"/>
                <w:spacing w:val="-4"/>
              </w:rPr>
              <w:t>Role</w:t>
            </w:r>
          </w:p>
        </w:tc>
        <w:tc>
          <w:tcPr>
            <w:tcW w:w="180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544" w14:textId="77777777" w:rsidR="00513C2C" w:rsidRDefault="00CC11CD">
            <w:pPr>
              <w:pStyle w:val="TableParagraph"/>
              <w:spacing w:before="40" w:line="273" w:lineRule="auto"/>
              <w:ind w:left="81"/>
              <w:rPr>
                <w:b/>
              </w:rPr>
            </w:pPr>
            <w:r>
              <w:rPr>
                <w:b/>
                <w:color w:val="C00000"/>
                <w:spacing w:val="-2"/>
              </w:rPr>
              <w:t>Extended Negotiation</w:t>
            </w:r>
          </w:p>
        </w:tc>
      </w:tr>
      <w:tr w:rsidR="00513C2C" w14:paraId="2203254C" w14:textId="77777777">
        <w:trPr>
          <w:trHeight w:val="350"/>
        </w:trPr>
        <w:tc>
          <w:tcPr>
            <w:tcW w:w="1981" w:type="dxa"/>
            <w:tcBorders>
              <w:top w:val="single" w:sz="6" w:space="0" w:color="000000"/>
              <w:left w:val="single" w:sz="6" w:space="0" w:color="000000"/>
              <w:bottom w:val="single" w:sz="6" w:space="0" w:color="000000"/>
              <w:right w:val="single" w:sz="6" w:space="0" w:color="000000"/>
            </w:tcBorders>
            <w:shd w:val="clear" w:color="auto" w:fill="F1F1F1"/>
          </w:tcPr>
          <w:p w14:paraId="22032546" w14:textId="77777777" w:rsidR="00513C2C" w:rsidRDefault="00CC11CD">
            <w:pPr>
              <w:pStyle w:val="TableParagraph"/>
              <w:spacing w:before="40"/>
              <w:ind w:left="23" w:right="9"/>
              <w:jc w:val="center"/>
              <w:rPr>
                <w:b/>
              </w:rPr>
            </w:pPr>
            <w:r>
              <w:rPr>
                <w:b/>
                <w:spacing w:val="-4"/>
              </w:rPr>
              <w:t>Name</w:t>
            </w:r>
          </w:p>
        </w:tc>
        <w:tc>
          <w:tcPr>
            <w:tcW w:w="1891" w:type="dxa"/>
            <w:tcBorders>
              <w:top w:val="single" w:sz="6" w:space="0" w:color="000000"/>
              <w:left w:val="single" w:sz="6" w:space="0" w:color="000000"/>
              <w:bottom w:val="single" w:sz="6" w:space="0" w:color="000000"/>
              <w:right w:val="single" w:sz="6" w:space="0" w:color="000000"/>
            </w:tcBorders>
            <w:shd w:val="clear" w:color="auto" w:fill="F1F1F1"/>
          </w:tcPr>
          <w:p w14:paraId="22032547" w14:textId="77777777" w:rsidR="00513C2C" w:rsidRDefault="00CC11CD">
            <w:pPr>
              <w:pStyle w:val="TableParagraph"/>
              <w:spacing w:before="40"/>
              <w:ind w:left="23"/>
              <w:jc w:val="center"/>
              <w:rPr>
                <w:b/>
              </w:rPr>
            </w:pPr>
            <w:r>
              <w:rPr>
                <w:b/>
                <w:spacing w:val="-5"/>
              </w:rPr>
              <w:t>UID</w:t>
            </w:r>
          </w:p>
        </w:tc>
        <w:tc>
          <w:tcPr>
            <w:tcW w:w="1801" w:type="dxa"/>
            <w:tcBorders>
              <w:top w:val="single" w:sz="6" w:space="0" w:color="000000"/>
              <w:left w:val="single" w:sz="6" w:space="0" w:color="000000"/>
              <w:bottom w:val="single" w:sz="6" w:space="0" w:color="000000"/>
              <w:right w:val="single" w:sz="6" w:space="0" w:color="000000"/>
            </w:tcBorders>
            <w:shd w:val="clear" w:color="auto" w:fill="F1F1F1"/>
          </w:tcPr>
          <w:p w14:paraId="22032548" w14:textId="77777777" w:rsidR="00513C2C" w:rsidRDefault="00CC11CD">
            <w:pPr>
              <w:pStyle w:val="TableParagraph"/>
              <w:spacing w:before="40"/>
              <w:ind w:left="13"/>
              <w:jc w:val="center"/>
              <w:rPr>
                <w:b/>
              </w:rPr>
            </w:pPr>
            <w:r>
              <w:rPr>
                <w:b/>
                <w:spacing w:val="-4"/>
              </w:rPr>
              <w:t>Name</w:t>
            </w:r>
          </w:p>
        </w:tc>
        <w:tc>
          <w:tcPr>
            <w:tcW w:w="2431" w:type="dxa"/>
            <w:tcBorders>
              <w:top w:val="single" w:sz="6" w:space="0" w:color="000000"/>
              <w:left w:val="single" w:sz="6" w:space="0" w:color="000000"/>
              <w:bottom w:val="single" w:sz="6" w:space="0" w:color="000000"/>
              <w:right w:val="single" w:sz="6" w:space="0" w:color="000000"/>
            </w:tcBorders>
            <w:shd w:val="clear" w:color="auto" w:fill="F1F1F1"/>
          </w:tcPr>
          <w:p w14:paraId="22032549" w14:textId="77777777" w:rsidR="00513C2C" w:rsidRDefault="00CC11CD">
            <w:pPr>
              <w:pStyle w:val="TableParagraph"/>
              <w:spacing w:before="40"/>
              <w:ind w:left="22"/>
              <w:jc w:val="center"/>
              <w:rPr>
                <w:b/>
              </w:rPr>
            </w:pPr>
            <w:r>
              <w:rPr>
                <w:b/>
                <w:spacing w:val="-5"/>
              </w:rPr>
              <w:t>UID</w:t>
            </w:r>
          </w:p>
        </w:tc>
        <w:tc>
          <w:tcPr>
            <w:tcW w:w="900" w:type="dxa"/>
            <w:vMerge/>
            <w:tcBorders>
              <w:top w:val="nil"/>
              <w:left w:val="single" w:sz="6" w:space="0" w:color="000000"/>
              <w:bottom w:val="single" w:sz="6" w:space="0" w:color="000000"/>
              <w:right w:val="single" w:sz="6" w:space="0" w:color="000000"/>
            </w:tcBorders>
            <w:shd w:val="clear" w:color="auto" w:fill="D9D9D9"/>
          </w:tcPr>
          <w:p w14:paraId="2203254A" w14:textId="77777777" w:rsidR="00513C2C" w:rsidRDefault="00513C2C">
            <w:pPr>
              <w:rPr>
                <w:sz w:val="2"/>
                <w:szCs w:val="2"/>
              </w:rPr>
            </w:pPr>
          </w:p>
        </w:tc>
        <w:tc>
          <w:tcPr>
            <w:tcW w:w="1801" w:type="dxa"/>
            <w:vMerge/>
            <w:tcBorders>
              <w:top w:val="nil"/>
              <w:left w:val="single" w:sz="6" w:space="0" w:color="000000"/>
              <w:bottom w:val="single" w:sz="6" w:space="0" w:color="000000"/>
              <w:right w:val="single" w:sz="6" w:space="0" w:color="000000"/>
            </w:tcBorders>
            <w:shd w:val="clear" w:color="auto" w:fill="D9D9D9"/>
          </w:tcPr>
          <w:p w14:paraId="2203254B" w14:textId="77777777" w:rsidR="00513C2C" w:rsidRDefault="00513C2C">
            <w:pPr>
              <w:rPr>
                <w:sz w:val="2"/>
                <w:szCs w:val="2"/>
              </w:rPr>
            </w:pPr>
          </w:p>
        </w:tc>
      </w:tr>
      <w:tr w:rsidR="00513C2C" w14:paraId="22032553" w14:textId="77777777">
        <w:trPr>
          <w:trHeight w:val="705"/>
        </w:trPr>
        <w:tc>
          <w:tcPr>
            <w:tcW w:w="1981" w:type="dxa"/>
            <w:vMerge w:val="restart"/>
            <w:tcBorders>
              <w:top w:val="single" w:sz="6" w:space="0" w:color="000000"/>
              <w:left w:val="single" w:sz="6" w:space="0" w:color="000000"/>
              <w:bottom w:val="single" w:sz="6" w:space="0" w:color="000000"/>
              <w:right w:val="single" w:sz="6" w:space="0" w:color="000000"/>
            </w:tcBorders>
          </w:tcPr>
          <w:p w14:paraId="2203254D" w14:textId="77777777" w:rsidR="00513C2C" w:rsidRDefault="00CC11CD">
            <w:pPr>
              <w:pStyle w:val="TableParagraph"/>
              <w:spacing w:before="41"/>
              <w:ind w:left="82"/>
              <w:rPr>
                <w:sz w:val="24"/>
              </w:rPr>
            </w:pPr>
            <w:r>
              <w:rPr>
                <w:sz w:val="24"/>
              </w:rPr>
              <w:t>See</w:t>
            </w:r>
            <w:r>
              <w:rPr>
                <w:spacing w:val="-1"/>
                <w:sz w:val="24"/>
              </w:rPr>
              <w:t xml:space="preserve"> </w:t>
            </w:r>
            <w:r>
              <w:rPr>
                <w:sz w:val="24"/>
              </w:rPr>
              <w:t>Table</w:t>
            </w:r>
            <w:r>
              <w:rPr>
                <w:spacing w:val="53"/>
                <w:sz w:val="24"/>
              </w:rPr>
              <w:t xml:space="preserve"> </w:t>
            </w:r>
            <w:hyperlink w:anchor="_bookmark128" w:history="1">
              <w:r>
                <w:rPr>
                  <w:spacing w:val="-2"/>
                  <w:sz w:val="24"/>
                </w:rPr>
                <w:t>4.2.9.1</w:t>
              </w:r>
            </w:hyperlink>
          </w:p>
        </w:tc>
        <w:tc>
          <w:tcPr>
            <w:tcW w:w="1891" w:type="dxa"/>
            <w:vMerge w:val="restart"/>
            <w:tcBorders>
              <w:top w:val="single" w:sz="6" w:space="0" w:color="000000"/>
              <w:left w:val="single" w:sz="6" w:space="0" w:color="000000"/>
              <w:bottom w:val="single" w:sz="6" w:space="0" w:color="000000"/>
              <w:right w:val="single" w:sz="6" w:space="0" w:color="000000"/>
            </w:tcBorders>
          </w:tcPr>
          <w:p w14:paraId="2203254E" w14:textId="77777777" w:rsidR="00513C2C" w:rsidRDefault="00CC11CD">
            <w:pPr>
              <w:pStyle w:val="TableParagraph"/>
              <w:spacing w:before="41"/>
              <w:ind w:left="82"/>
              <w:rPr>
                <w:sz w:val="24"/>
              </w:rPr>
            </w:pPr>
            <w:r>
              <w:rPr>
                <w:sz w:val="24"/>
              </w:rPr>
              <w:t>See</w:t>
            </w:r>
            <w:r>
              <w:rPr>
                <w:spacing w:val="-2"/>
                <w:sz w:val="24"/>
              </w:rPr>
              <w:t xml:space="preserve"> </w:t>
            </w:r>
            <w:r>
              <w:rPr>
                <w:sz w:val="24"/>
              </w:rPr>
              <w:t xml:space="preserve">Table </w:t>
            </w:r>
            <w:hyperlink w:anchor="_bookmark128" w:history="1">
              <w:r>
                <w:rPr>
                  <w:spacing w:val="-2"/>
                  <w:sz w:val="24"/>
                </w:rPr>
                <w:t>4.2.9.1</w:t>
              </w:r>
            </w:hyperlink>
          </w:p>
        </w:tc>
        <w:tc>
          <w:tcPr>
            <w:tcW w:w="1801" w:type="dxa"/>
            <w:tcBorders>
              <w:top w:val="single" w:sz="6" w:space="0" w:color="000000"/>
              <w:left w:val="single" w:sz="6" w:space="0" w:color="000000"/>
              <w:bottom w:val="single" w:sz="6" w:space="0" w:color="000000"/>
              <w:right w:val="single" w:sz="6" w:space="0" w:color="000000"/>
            </w:tcBorders>
          </w:tcPr>
          <w:p w14:paraId="2203254F" w14:textId="77777777" w:rsidR="00513C2C" w:rsidRDefault="00CC11CD">
            <w:pPr>
              <w:pStyle w:val="TableParagraph"/>
              <w:spacing w:before="41" w:line="242" w:lineRule="auto"/>
              <w:ind w:left="81"/>
              <w:rPr>
                <w:sz w:val="24"/>
              </w:rPr>
            </w:pPr>
            <w:r>
              <w:rPr>
                <w:sz w:val="24"/>
              </w:rPr>
              <w:t>Implicit</w:t>
            </w:r>
            <w:r>
              <w:rPr>
                <w:spacing w:val="-14"/>
                <w:sz w:val="24"/>
              </w:rPr>
              <w:t xml:space="preserve"> </w:t>
            </w:r>
            <w:r>
              <w:rPr>
                <w:sz w:val="24"/>
              </w:rPr>
              <w:t>VR</w:t>
            </w:r>
            <w:r>
              <w:rPr>
                <w:spacing w:val="-14"/>
                <w:sz w:val="24"/>
              </w:rPr>
              <w:t xml:space="preserve"> </w:t>
            </w:r>
            <w:r>
              <w:rPr>
                <w:sz w:val="24"/>
              </w:rPr>
              <w:t xml:space="preserve">Little </w:t>
            </w:r>
            <w:r>
              <w:rPr>
                <w:spacing w:val="-2"/>
                <w:sz w:val="24"/>
              </w:rPr>
              <w:t>Endian</w:t>
            </w:r>
          </w:p>
        </w:tc>
        <w:tc>
          <w:tcPr>
            <w:tcW w:w="2431" w:type="dxa"/>
            <w:tcBorders>
              <w:top w:val="single" w:sz="6" w:space="0" w:color="000000"/>
              <w:left w:val="single" w:sz="6" w:space="0" w:color="000000"/>
              <w:bottom w:val="single" w:sz="6" w:space="0" w:color="000000"/>
              <w:right w:val="single" w:sz="6" w:space="0" w:color="000000"/>
            </w:tcBorders>
          </w:tcPr>
          <w:p w14:paraId="22032550" w14:textId="77777777" w:rsidR="00513C2C" w:rsidRDefault="00CC11CD">
            <w:pPr>
              <w:pStyle w:val="TableParagraph"/>
              <w:spacing w:before="41"/>
              <w:ind w:left="81"/>
              <w:rPr>
                <w:sz w:val="24"/>
              </w:rPr>
            </w:pPr>
            <w:r>
              <w:rPr>
                <w:spacing w:val="-2"/>
                <w:sz w:val="24"/>
              </w:rPr>
              <w:t>1.2.840.10008.1.2</w:t>
            </w:r>
          </w:p>
        </w:tc>
        <w:tc>
          <w:tcPr>
            <w:tcW w:w="900" w:type="dxa"/>
            <w:tcBorders>
              <w:top w:val="single" w:sz="6" w:space="0" w:color="000000"/>
              <w:left w:val="single" w:sz="6" w:space="0" w:color="000000"/>
              <w:bottom w:val="single" w:sz="6" w:space="0" w:color="000000"/>
              <w:right w:val="single" w:sz="6" w:space="0" w:color="000000"/>
            </w:tcBorders>
          </w:tcPr>
          <w:p w14:paraId="22032551" w14:textId="77777777" w:rsidR="00513C2C" w:rsidRDefault="00CC11CD">
            <w:pPr>
              <w:pStyle w:val="TableParagraph"/>
              <w:spacing w:before="1" w:line="336" w:lineRule="exact"/>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52" w14:textId="77777777" w:rsidR="00513C2C" w:rsidRDefault="00CC11CD">
            <w:pPr>
              <w:pStyle w:val="TableParagraph"/>
              <w:spacing w:before="41"/>
              <w:ind w:left="81"/>
              <w:rPr>
                <w:sz w:val="24"/>
              </w:rPr>
            </w:pPr>
            <w:r>
              <w:rPr>
                <w:spacing w:val="-4"/>
                <w:sz w:val="24"/>
              </w:rPr>
              <w:t>None</w:t>
            </w:r>
          </w:p>
        </w:tc>
      </w:tr>
      <w:tr w:rsidR="00513C2C" w14:paraId="2203255A" w14:textId="77777777">
        <w:trPr>
          <w:trHeight w:val="705"/>
        </w:trPr>
        <w:tc>
          <w:tcPr>
            <w:tcW w:w="1981" w:type="dxa"/>
            <w:vMerge/>
            <w:tcBorders>
              <w:top w:val="nil"/>
              <w:left w:val="single" w:sz="6" w:space="0" w:color="000000"/>
              <w:bottom w:val="single" w:sz="6" w:space="0" w:color="000000"/>
              <w:right w:val="single" w:sz="6" w:space="0" w:color="000000"/>
            </w:tcBorders>
          </w:tcPr>
          <w:p w14:paraId="22032554" w14:textId="77777777" w:rsidR="00513C2C" w:rsidRDefault="00513C2C">
            <w:pPr>
              <w:rPr>
                <w:sz w:val="2"/>
                <w:szCs w:val="2"/>
              </w:rPr>
            </w:pPr>
          </w:p>
        </w:tc>
        <w:tc>
          <w:tcPr>
            <w:tcW w:w="1891" w:type="dxa"/>
            <w:vMerge/>
            <w:tcBorders>
              <w:top w:val="nil"/>
              <w:left w:val="single" w:sz="6" w:space="0" w:color="000000"/>
              <w:bottom w:val="single" w:sz="6" w:space="0" w:color="000000"/>
              <w:right w:val="single" w:sz="6" w:space="0" w:color="000000"/>
            </w:tcBorders>
          </w:tcPr>
          <w:p w14:paraId="22032555" w14:textId="77777777" w:rsidR="00513C2C" w:rsidRDefault="00513C2C">
            <w:pPr>
              <w:rPr>
                <w:sz w:val="2"/>
                <w:szCs w:val="2"/>
              </w:rPr>
            </w:pPr>
          </w:p>
        </w:tc>
        <w:tc>
          <w:tcPr>
            <w:tcW w:w="1801" w:type="dxa"/>
            <w:tcBorders>
              <w:top w:val="single" w:sz="6" w:space="0" w:color="000000"/>
              <w:left w:val="single" w:sz="6" w:space="0" w:color="000000"/>
              <w:bottom w:val="single" w:sz="6" w:space="0" w:color="000000"/>
              <w:right w:val="single" w:sz="6" w:space="0" w:color="000000"/>
            </w:tcBorders>
          </w:tcPr>
          <w:p w14:paraId="22032556" w14:textId="77777777" w:rsidR="00513C2C" w:rsidRDefault="00CC11CD">
            <w:pPr>
              <w:pStyle w:val="TableParagraph"/>
              <w:spacing w:before="41" w:line="242" w:lineRule="auto"/>
              <w:ind w:left="81"/>
              <w:rPr>
                <w:sz w:val="24"/>
              </w:rPr>
            </w:pPr>
            <w:r>
              <w:rPr>
                <w:sz w:val="24"/>
              </w:rPr>
              <w:t>Explicit</w:t>
            </w:r>
            <w:r>
              <w:rPr>
                <w:spacing w:val="-14"/>
                <w:sz w:val="24"/>
              </w:rPr>
              <w:t xml:space="preserve"> </w:t>
            </w:r>
            <w:r>
              <w:rPr>
                <w:sz w:val="24"/>
              </w:rPr>
              <w:t>VR</w:t>
            </w:r>
            <w:r>
              <w:rPr>
                <w:spacing w:val="-14"/>
                <w:sz w:val="24"/>
              </w:rPr>
              <w:t xml:space="preserve"> </w:t>
            </w:r>
            <w:r>
              <w:rPr>
                <w:sz w:val="24"/>
              </w:rPr>
              <w:t xml:space="preserve">Little </w:t>
            </w:r>
            <w:r>
              <w:rPr>
                <w:spacing w:val="-2"/>
                <w:sz w:val="24"/>
              </w:rPr>
              <w:t>Endian</w:t>
            </w:r>
          </w:p>
        </w:tc>
        <w:tc>
          <w:tcPr>
            <w:tcW w:w="2431" w:type="dxa"/>
            <w:tcBorders>
              <w:top w:val="single" w:sz="6" w:space="0" w:color="000000"/>
              <w:left w:val="single" w:sz="6" w:space="0" w:color="000000"/>
              <w:bottom w:val="single" w:sz="6" w:space="0" w:color="000000"/>
              <w:right w:val="single" w:sz="6" w:space="0" w:color="000000"/>
            </w:tcBorders>
          </w:tcPr>
          <w:p w14:paraId="22032557" w14:textId="77777777" w:rsidR="00513C2C" w:rsidRDefault="00CC11CD">
            <w:pPr>
              <w:pStyle w:val="TableParagraph"/>
              <w:spacing w:before="41"/>
              <w:ind w:left="81"/>
              <w:rPr>
                <w:sz w:val="24"/>
              </w:rPr>
            </w:pPr>
            <w:r>
              <w:rPr>
                <w:spacing w:val="-2"/>
                <w:sz w:val="24"/>
              </w:rPr>
              <w:t>1.2.840.10008.1.2.1</w:t>
            </w:r>
          </w:p>
        </w:tc>
        <w:tc>
          <w:tcPr>
            <w:tcW w:w="900" w:type="dxa"/>
            <w:tcBorders>
              <w:top w:val="single" w:sz="6" w:space="0" w:color="000000"/>
              <w:left w:val="single" w:sz="6" w:space="0" w:color="000000"/>
              <w:bottom w:val="single" w:sz="6" w:space="0" w:color="000000"/>
              <w:right w:val="single" w:sz="6" w:space="0" w:color="000000"/>
            </w:tcBorders>
          </w:tcPr>
          <w:p w14:paraId="22032558" w14:textId="77777777" w:rsidR="00513C2C" w:rsidRDefault="00CC11CD">
            <w:pPr>
              <w:pStyle w:val="TableParagraph"/>
              <w:spacing w:before="1" w:line="336" w:lineRule="exact"/>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59" w14:textId="77777777" w:rsidR="00513C2C" w:rsidRDefault="00CC11CD">
            <w:pPr>
              <w:pStyle w:val="TableParagraph"/>
              <w:spacing w:before="41"/>
              <w:ind w:left="81"/>
              <w:rPr>
                <w:sz w:val="24"/>
              </w:rPr>
            </w:pPr>
            <w:r>
              <w:rPr>
                <w:spacing w:val="-4"/>
                <w:sz w:val="24"/>
              </w:rPr>
              <w:t>None</w:t>
            </w:r>
          </w:p>
        </w:tc>
      </w:tr>
      <w:tr w:rsidR="00513C2C" w14:paraId="22032561" w14:textId="77777777">
        <w:trPr>
          <w:trHeight w:val="710"/>
        </w:trPr>
        <w:tc>
          <w:tcPr>
            <w:tcW w:w="1981" w:type="dxa"/>
            <w:tcBorders>
              <w:top w:val="single" w:sz="6" w:space="0" w:color="000000"/>
              <w:left w:val="single" w:sz="6" w:space="0" w:color="000000"/>
              <w:bottom w:val="single" w:sz="6" w:space="0" w:color="000000"/>
              <w:right w:val="single" w:sz="6" w:space="0" w:color="000000"/>
            </w:tcBorders>
          </w:tcPr>
          <w:p w14:paraId="2203255B"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255C" w14:textId="77777777" w:rsidR="00513C2C" w:rsidRDefault="00513C2C">
            <w:pPr>
              <w:pStyle w:val="TableParagraph"/>
              <w:ind w:left="0"/>
              <w:rPr>
                <w:rFonts w:ascii="Times New Roman"/>
              </w:rPr>
            </w:pPr>
          </w:p>
        </w:tc>
        <w:tc>
          <w:tcPr>
            <w:tcW w:w="1801" w:type="dxa"/>
            <w:tcBorders>
              <w:top w:val="single" w:sz="6" w:space="0" w:color="000000"/>
              <w:left w:val="single" w:sz="6" w:space="0" w:color="000000"/>
              <w:bottom w:val="single" w:sz="6" w:space="0" w:color="000000"/>
              <w:right w:val="single" w:sz="6" w:space="0" w:color="000000"/>
            </w:tcBorders>
          </w:tcPr>
          <w:p w14:paraId="2203255D" w14:textId="77777777" w:rsidR="00513C2C" w:rsidRDefault="00CC11CD">
            <w:pPr>
              <w:pStyle w:val="TableParagraph"/>
              <w:spacing w:before="41" w:line="242" w:lineRule="auto"/>
              <w:ind w:left="81" w:right="108"/>
              <w:rPr>
                <w:sz w:val="24"/>
              </w:rPr>
            </w:pPr>
            <w:r>
              <w:rPr>
                <w:sz w:val="24"/>
              </w:rPr>
              <w:t>Deflated</w:t>
            </w:r>
            <w:r>
              <w:rPr>
                <w:spacing w:val="-14"/>
                <w:sz w:val="24"/>
              </w:rPr>
              <w:t xml:space="preserve"> </w:t>
            </w:r>
            <w:r>
              <w:rPr>
                <w:sz w:val="24"/>
              </w:rPr>
              <w:t>Explicit VR,</w:t>
            </w:r>
            <w:r>
              <w:rPr>
                <w:spacing w:val="-2"/>
                <w:sz w:val="24"/>
              </w:rPr>
              <w:t xml:space="preserve"> </w:t>
            </w:r>
            <w:r>
              <w:rPr>
                <w:sz w:val="24"/>
              </w:rPr>
              <w:t>Little</w:t>
            </w:r>
            <w:r>
              <w:rPr>
                <w:spacing w:val="-1"/>
                <w:sz w:val="24"/>
              </w:rPr>
              <w:t xml:space="preserve"> </w:t>
            </w:r>
            <w:r>
              <w:rPr>
                <w:spacing w:val="-2"/>
                <w:sz w:val="24"/>
              </w:rPr>
              <w:t>Endian</w:t>
            </w:r>
          </w:p>
        </w:tc>
        <w:tc>
          <w:tcPr>
            <w:tcW w:w="2431" w:type="dxa"/>
            <w:tcBorders>
              <w:top w:val="single" w:sz="6" w:space="0" w:color="000000"/>
              <w:left w:val="single" w:sz="6" w:space="0" w:color="000000"/>
              <w:bottom w:val="single" w:sz="6" w:space="0" w:color="000000"/>
              <w:right w:val="single" w:sz="6" w:space="0" w:color="000000"/>
            </w:tcBorders>
          </w:tcPr>
          <w:p w14:paraId="2203255E" w14:textId="77777777" w:rsidR="00513C2C" w:rsidRDefault="00CC11CD">
            <w:pPr>
              <w:pStyle w:val="TableParagraph"/>
              <w:spacing w:before="41"/>
              <w:ind w:left="81"/>
              <w:rPr>
                <w:sz w:val="24"/>
              </w:rPr>
            </w:pPr>
            <w:r>
              <w:rPr>
                <w:spacing w:val="-2"/>
                <w:sz w:val="24"/>
              </w:rPr>
              <w:t>1.2.840.10008.1.2.1.99</w:t>
            </w:r>
          </w:p>
        </w:tc>
        <w:tc>
          <w:tcPr>
            <w:tcW w:w="900" w:type="dxa"/>
            <w:tcBorders>
              <w:top w:val="single" w:sz="6" w:space="0" w:color="000000"/>
              <w:left w:val="single" w:sz="6" w:space="0" w:color="000000"/>
              <w:bottom w:val="single" w:sz="6" w:space="0" w:color="000000"/>
              <w:right w:val="single" w:sz="6" w:space="0" w:color="000000"/>
            </w:tcBorders>
          </w:tcPr>
          <w:p w14:paraId="2203255F" w14:textId="77777777" w:rsidR="00513C2C" w:rsidRDefault="00CC11CD">
            <w:pPr>
              <w:pStyle w:val="TableParagraph"/>
              <w:spacing w:before="1" w:line="336" w:lineRule="exact"/>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60" w14:textId="77777777" w:rsidR="00513C2C" w:rsidRDefault="00CC11CD">
            <w:pPr>
              <w:pStyle w:val="TableParagraph"/>
              <w:spacing w:before="41"/>
              <w:ind w:left="81"/>
              <w:rPr>
                <w:sz w:val="24"/>
              </w:rPr>
            </w:pPr>
            <w:r>
              <w:rPr>
                <w:spacing w:val="-4"/>
                <w:sz w:val="24"/>
              </w:rPr>
              <w:t>None</w:t>
            </w:r>
          </w:p>
        </w:tc>
      </w:tr>
      <w:tr w:rsidR="00513C2C" w14:paraId="22032568" w14:textId="77777777">
        <w:trPr>
          <w:trHeight w:val="705"/>
        </w:trPr>
        <w:tc>
          <w:tcPr>
            <w:tcW w:w="1981" w:type="dxa"/>
            <w:tcBorders>
              <w:top w:val="single" w:sz="6" w:space="0" w:color="000000"/>
              <w:left w:val="single" w:sz="6" w:space="0" w:color="000000"/>
              <w:bottom w:val="single" w:sz="6" w:space="0" w:color="000000"/>
              <w:right w:val="single" w:sz="6" w:space="0" w:color="000000"/>
            </w:tcBorders>
          </w:tcPr>
          <w:p w14:paraId="22032562"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2563" w14:textId="77777777" w:rsidR="00513C2C" w:rsidRDefault="00513C2C">
            <w:pPr>
              <w:pStyle w:val="TableParagraph"/>
              <w:ind w:left="0"/>
              <w:rPr>
                <w:rFonts w:ascii="Times New Roman"/>
              </w:rPr>
            </w:pPr>
          </w:p>
        </w:tc>
        <w:tc>
          <w:tcPr>
            <w:tcW w:w="1801" w:type="dxa"/>
            <w:tcBorders>
              <w:top w:val="single" w:sz="6" w:space="0" w:color="000000"/>
              <w:left w:val="single" w:sz="6" w:space="0" w:color="000000"/>
              <w:bottom w:val="single" w:sz="6" w:space="0" w:color="000000"/>
              <w:right w:val="single" w:sz="6" w:space="0" w:color="000000"/>
            </w:tcBorders>
          </w:tcPr>
          <w:p w14:paraId="22032564" w14:textId="77777777" w:rsidR="00513C2C" w:rsidRDefault="00CC11CD">
            <w:pPr>
              <w:pStyle w:val="TableParagraph"/>
              <w:spacing w:before="36" w:line="242" w:lineRule="auto"/>
              <w:ind w:left="81"/>
              <w:rPr>
                <w:sz w:val="24"/>
              </w:rPr>
            </w:pPr>
            <w:r>
              <w:rPr>
                <w:sz w:val="24"/>
              </w:rPr>
              <w:t>Explicit</w:t>
            </w:r>
            <w:r>
              <w:rPr>
                <w:spacing w:val="-14"/>
                <w:sz w:val="24"/>
              </w:rPr>
              <w:t xml:space="preserve"> </w:t>
            </w:r>
            <w:r>
              <w:rPr>
                <w:sz w:val="24"/>
              </w:rPr>
              <w:t>VR</w:t>
            </w:r>
            <w:r>
              <w:rPr>
                <w:spacing w:val="-14"/>
                <w:sz w:val="24"/>
              </w:rPr>
              <w:t xml:space="preserve"> </w:t>
            </w:r>
            <w:r>
              <w:rPr>
                <w:sz w:val="24"/>
              </w:rPr>
              <w:t xml:space="preserve">Big </w:t>
            </w:r>
            <w:r>
              <w:rPr>
                <w:spacing w:val="-2"/>
                <w:sz w:val="24"/>
              </w:rPr>
              <w:t>Endian</w:t>
            </w:r>
          </w:p>
        </w:tc>
        <w:tc>
          <w:tcPr>
            <w:tcW w:w="2431" w:type="dxa"/>
            <w:tcBorders>
              <w:top w:val="single" w:sz="6" w:space="0" w:color="000000"/>
              <w:left w:val="single" w:sz="6" w:space="0" w:color="000000"/>
              <w:bottom w:val="single" w:sz="6" w:space="0" w:color="000000"/>
              <w:right w:val="single" w:sz="6" w:space="0" w:color="000000"/>
            </w:tcBorders>
          </w:tcPr>
          <w:p w14:paraId="22032565" w14:textId="77777777" w:rsidR="00513C2C" w:rsidRDefault="00CC11CD">
            <w:pPr>
              <w:pStyle w:val="TableParagraph"/>
              <w:spacing w:before="41"/>
              <w:ind w:left="81"/>
              <w:rPr>
                <w:sz w:val="24"/>
              </w:rPr>
            </w:pPr>
            <w:r>
              <w:rPr>
                <w:spacing w:val="-2"/>
                <w:sz w:val="24"/>
              </w:rPr>
              <w:t>1.2.840.10008.1.2.2</w:t>
            </w:r>
          </w:p>
        </w:tc>
        <w:tc>
          <w:tcPr>
            <w:tcW w:w="900" w:type="dxa"/>
            <w:tcBorders>
              <w:top w:val="single" w:sz="6" w:space="0" w:color="000000"/>
              <w:left w:val="single" w:sz="6" w:space="0" w:color="000000"/>
              <w:bottom w:val="single" w:sz="6" w:space="0" w:color="000000"/>
              <w:right w:val="single" w:sz="6" w:space="0" w:color="000000"/>
            </w:tcBorders>
          </w:tcPr>
          <w:p w14:paraId="22032566" w14:textId="77777777" w:rsidR="00513C2C" w:rsidRDefault="00CC11CD">
            <w:pPr>
              <w:pStyle w:val="TableParagraph"/>
              <w:spacing w:before="4" w:line="330" w:lineRule="atLeast"/>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67" w14:textId="77777777" w:rsidR="00513C2C" w:rsidRDefault="00CC11CD">
            <w:pPr>
              <w:pStyle w:val="TableParagraph"/>
              <w:spacing w:before="41"/>
              <w:ind w:left="81"/>
              <w:rPr>
                <w:sz w:val="24"/>
              </w:rPr>
            </w:pPr>
            <w:r>
              <w:rPr>
                <w:spacing w:val="-4"/>
                <w:sz w:val="24"/>
              </w:rPr>
              <w:t>None</w:t>
            </w:r>
          </w:p>
        </w:tc>
      </w:tr>
      <w:tr w:rsidR="00513C2C" w14:paraId="2203256F" w14:textId="77777777">
        <w:trPr>
          <w:trHeight w:val="1250"/>
        </w:trPr>
        <w:tc>
          <w:tcPr>
            <w:tcW w:w="1981" w:type="dxa"/>
            <w:tcBorders>
              <w:top w:val="single" w:sz="6" w:space="0" w:color="000000"/>
              <w:left w:val="single" w:sz="6" w:space="0" w:color="000000"/>
              <w:bottom w:val="single" w:sz="6" w:space="0" w:color="000000"/>
              <w:right w:val="single" w:sz="6" w:space="0" w:color="000000"/>
            </w:tcBorders>
          </w:tcPr>
          <w:p w14:paraId="22032569"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256A" w14:textId="77777777" w:rsidR="00513C2C" w:rsidRDefault="00513C2C">
            <w:pPr>
              <w:pStyle w:val="TableParagraph"/>
              <w:ind w:left="0"/>
              <w:rPr>
                <w:rFonts w:ascii="Times New Roman"/>
              </w:rPr>
            </w:pPr>
          </w:p>
        </w:tc>
        <w:tc>
          <w:tcPr>
            <w:tcW w:w="1801" w:type="dxa"/>
            <w:tcBorders>
              <w:top w:val="single" w:sz="6" w:space="0" w:color="000000"/>
              <w:left w:val="single" w:sz="6" w:space="0" w:color="000000"/>
              <w:bottom w:val="single" w:sz="6" w:space="0" w:color="000000"/>
              <w:right w:val="single" w:sz="6" w:space="0" w:color="000000"/>
            </w:tcBorders>
          </w:tcPr>
          <w:p w14:paraId="2203256B" w14:textId="77777777" w:rsidR="00513C2C" w:rsidRDefault="00CC11CD">
            <w:pPr>
              <w:pStyle w:val="TableParagraph"/>
              <w:spacing w:before="36" w:line="242" w:lineRule="auto"/>
              <w:ind w:left="81" w:right="373"/>
              <w:rPr>
                <w:sz w:val="24"/>
              </w:rPr>
            </w:pPr>
            <w:r>
              <w:rPr>
                <w:sz w:val="24"/>
              </w:rPr>
              <w:t>JPEG Lossy Baseline</w:t>
            </w:r>
            <w:r>
              <w:rPr>
                <w:spacing w:val="-14"/>
                <w:sz w:val="24"/>
              </w:rPr>
              <w:t xml:space="preserve"> </w:t>
            </w:r>
            <w:r>
              <w:rPr>
                <w:sz w:val="24"/>
              </w:rPr>
              <w:t xml:space="preserve">8-bit </w:t>
            </w:r>
            <w:r>
              <w:rPr>
                <w:spacing w:val="-2"/>
                <w:sz w:val="24"/>
              </w:rPr>
              <w:t>Image Compression</w:t>
            </w:r>
          </w:p>
        </w:tc>
        <w:tc>
          <w:tcPr>
            <w:tcW w:w="2431" w:type="dxa"/>
            <w:tcBorders>
              <w:top w:val="single" w:sz="6" w:space="0" w:color="000000"/>
              <w:left w:val="single" w:sz="6" w:space="0" w:color="000000"/>
              <w:bottom w:val="single" w:sz="6" w:space="0" w:color="000000"/>
              <w:right w:val="single" w:sz="6" w:space="0" w:color="000000"/>
            </w:tcBorders>
          </w:tcPr>
          <w:p w14:paraId="2203256C" w14:textId="77777777" w:rsidR="00513C2C" w:rsidRDefault="00CC11CD">
            <w:pPr>
              <w:pStyle w:val="TableParagraph"/>
              <w:spacing w:before="41"/>
              <w:ind w:left="81"/>
              <w:rPr>
                <w:sz w:val="24"/>
              </w:rPr>
            </w:pPr>
            <w:r>
              <w:rPr>
                <w:spacing w:val="-2"/>
                <w:sz w:val="24"/>
              </w:rPr>
              <w:t>1.2.840.10008.1.2.4.50</w:t>
            </w:r>
          </w:p>
        </w:tc>
        <w:tc>
          <w:tcPr>
            <w:tcW w:w="900" w:type="dxa"/>
            <w:tcBorders>
              <w:top w:val="single" w:sz="6" w:space="0" w:color="000000"/>
              <w:left w:val="single" w:sz="6" w:space="0" w:color="000000"/>
              <w:bottom w:val="single" w:sz="6" w:space="0" w:color="000000"/>
              <w:right w:val="single" w:sz="6" w:space="0" w:color="000000"/>
            </w:tcBorders>
          </w:tcPr>
          <w:p w14:paraId="2203256D" w14:textId="77777777" w:rsidR="00513C2C" w:rsidRDefault="00CC11CD">
            <w:pPr>
              <w:pStyle w:val="TableParagraph"/>
              <w:spacing w:before="41" w:line="271" w:lineRule="auto"/>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6E" w14:textId="77777777" w:rsidR="00513C2C" w:rsidRDefault="00CC11CD">
            <w:pPr>
              <w:pStyle w:val="TableParagraph"/>
              <w:spacing w:before="41"/>
              <w:ind w:left="81"/>
              <w:rPr>
                <w:sz w:val="24"/>
              </w:rPr>
            </w:pPr>
            <w:r>
              <w:rPr>
                <w:spacing w:val="-4"/>
                <w:sz w:val="24"/>
              </w:rPr>
              <w:t>None</w:t>
            </w:r>
          </w:p>
        </w:tc>
      </w:tr>
      <w:tr w:rsidR="00513C2C" w14:paraId="22032576" w14:textId="77777777">
        <w:trPr>
          <w:trHeight w:val="1250"/>
        </w:trPr>
        <w:tc>
          <w:tcPr>
            <w:tcW w:w="1981" w:type="dxa"/>
            <w:tcBorders>
              <w:top w:val="single" w:sz="6" w:space="0" w:color="000000"/>
              <w:left w:val="single" w:sz="6" w:space="0" w:color="000000"/>
              <w:bottom w:val="single" w:sz="6" w:space="0" w:color="000000"/>
              <w:right w:val="single" w:sz="6" w:space="0" w:color="000000"/>
            </w:tcBorders>
          </w:tcPr>
          <w:p w14:paraId="22032570"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2571" w14:textId="77777777" w:rsidR="00513C2C" w:rsidRDefault="00513C2C">
            <w:pPr>
              <w:pStyle w:val="TableParagraph"/>
              <w:ind w:left="0"/>
              <w:rPr>
                <w:rFonts w:ascii="Times New Roman"/>
              </w:rPr>
            </w:pPr>
          </w:p>
        </w:tc>
        <w:tc>
          <w:tcPr>
            <w:tcW w:w="1801" w:type="dxa"/>
            <w:tcBorders>
              <w:top w:val="single" w:sz="6" w:space="0" w:color="000000"/>
              <w:left w:val="single" w:sz="6" w:space="0" w:color="000000"/>
              <w:bottom w:val="single" w:sz="6" w:space="0" w:color="000000"/>
              <w:right w:val="single" w:sz="6" w:space="0" w:color="000000"/>
            </w:tcBorders>
          </w:tcPr>
          <w:p w14:paraId="22032572" w14:textId="77777777" w:rsidR="00513C2C" w:rsidRDefault="00CC11CD">
            <w:pPr>
              <w:pStyle w:val="TableParagraph"/>
              <w:spacing w:before="41"/>
              <w:ind w:left="81" w:right="147"/>
              <w:rPr>
                <w:sz w:val="24"/>
              </w:rPr>
            </w:pPr>
            <w:r>
              <w:rPr>
                <w:sz w:val="24"/>
              </w:rPr>
              <w:t>JPEG Lossy Extended</w:t>
            </w:r>
            <w:r>
              <w:rPr>
                <w:spacing w:val="-14"/>
                <w:sz w:val="24"/>
              </w:rPr>
              <w:t xml:space="preserve"> </w:t>
            </w:r>
            <w:r>
              <w:rPr>
                <w:sz w:val="24"/>
              </w:rPr>
              <w:t xml:space="preserve">12-bit </w:t>
            </w:r>
            <w:r>
              <w:rPr>
                <w:spacing w:val="-2"/>
                <w:sz w:val="24"/>
              </w:rPr>
              <w:t>Image Compression</w:t>
            </w:r>
          </w:p>
        </w:tc>
        <w:tc>
          <w:tcPr>
            <w:tcW w:w="2431" w:type="dxa"/>
            <w:tcBorders>
              <w:top w:val="single" w:sz="6" w:space="0" w:color="000000"/>
              <w:left w:val="single" w:sz="6" w:space="0" w:color="000000"/>
              <w:bottom w:val="single" w:sz="6" w:space="0" w:color="000000"/>
              <w:right w:val="single" w:sz="6" w:space="0" w:color="000000"/>
            </w:tcBorders>
          </w:tcPr>
          <w:p w14:paraId="22032573" w14:textId="77777777" w:rsidR="00513C2C" w:rsidRDefault="00CC11CD">
            <w:pPr>
              <w:pStyle w:val="TableParagraph"/>
              <w:spacing w:before="41"/>
              <w:ind w:left="81"/>
              <w:rPr>
                <w:sz w:val="24"/>
              </w:rPr>
            </w:pPr>
            <w:r>
              <w:rPr>
                <w:spacing w:val="-2"/>
                <w:sz w:val="24"/>
              </w:rPr>
              <w:t>1.2.840.10008.1.2.4.51</w:t>
            </w:r>
          </w:p>
        </w:tc>
        <w:tc>
          <w:tcPr>
            <w:tcW w:w="900" w:type="dxa"/>
            <w:tcBorders>
              <w:top w:val="single" w:sz="6" w:space="0" w:color="000000"/>
              <w:left w:val="single" w:sz="6" w:space="0" w:color="000000"/>
              <w:bottom w:val="single" w:sz="6" w:space="0" w:color="000000"/>
              <w:right w:val="single" w:sz="6" w:space="0" w:color="000000"/>
            </w:tcBorders>
          </w:tcPr>
          <w:p w14:paraId="22032574" w14:textId="77777777" w:rsidR="00513C2C" w:rsidRDefault="00CC11CD">
            <w:pPr>
              <w:pStyle w:val="TableParagraph"/>
              <w:spacing w:before="41" w:line="273" w:lineRule="auto"/>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75" w14:textId="77777777" w:rsidR="00513C2C" w:rsidRDefault="00CC11CD">
            <w:pPr>
              <w:pStyle w:val="TableParagraph"/>
              <w:spacing w:before="41"/>
              <w:ind w:left="81"/>
              <w:rPr>
                <w:sz w:val="24"/>
              </w:rPr>
            </w:pPr>
            <w:r>
              <w:rPr>
                <w:spacing w:val="-4"/>
                <w:sz w:val="24"/>
              </w:rPr>
              <w:t>None</w:t>
            </w:r>
          </w:p>
        </w:tc>
      </w:tr>
      <w:tr w:rsidR="00513C2C" w14:paraId="2203257D" w14:textId="77777777">
        <w:trPr>
          <w:trHeight w:val="1040"/>
        </w:trPr>
        <w:tc>
          <w:tcPr>
            <w:tcW w:w="1981" w:type="dxa"/>
            <w:tcBorders>
              <w:top w:val="single" w:sz="6" w:space="0" w:color="000000"/>
              <w:left w:val="single" w:sz="6" w:space="0" w:color="000000"/>
              <w:bottom w:val="single" w:sz="6" w:space="0" w:color="000000"/>
              <w:right w:val="single" w:sz="6" w:space="0" w:color="000000"/>
            </w:tcBorders>
          </w:tcPr>
          <w:p w14:paraId="22032577"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2578" w14:textId="77777777" w:rsidR="00513C2C" w:rsidRDefault="00513C2C">
            <w:pPr>
              <w:pStyle w:val="TableParagraph"/>
              <w:ind w:left="0"/>
              <w:rPr>
                <w:rFonts w:ascii="Times New Roman"/>
              </w:rPr>
            </w:pPr>
          </w:p>
        </w:tc>
        <w:tc>
          <w:tcPr>
            <w:tcW w:w="1801" w:type="dxa"/>
            <w:tcBorders>
              <w:top w:val="single" w:sz="6" w:space="0" w:color="000000"/>
              <w:left w:val="single" w:sz="6" w:space="0" w:color="000000"/>
              <w:bottom w:val="single" w:sz="6" w:space="0" w:color="000000"/>
              <w:right w:val="single" w:sz="6" w:space="0" w:color="000000"/>
            </w:tcBorders>
          </w:tcPr>
          <w:p w14:paraId="22032579" w14:textId="77777777" w:rsidR="00513C2C" w:rsidRDefault="00CC11CD">
            <w:pPr>
              <w:pStyle w:val="TableParagraph"/>
              <w:spacing w:before="1" w:line="336" w:lineRule="exact"/>
              <w:ind w:left="81" w:right="87"/>
              <w:rPr>
                <w:sz w:val="24"/>
              </w:rPr>
            </w:pPr>
            <w:r>
              <w:rPr>
                <w:sz w:val="24"/>
              </w:rPr>
              <w:t xml:space="preserve">JPEG Lossless </w:t>
            </w:r>
            <w:r>
              <w:rPr>
                <w:spacing w:val="-2"/>
                <w:sz w:val="24"/>
              </w:rPr>
              <w:t xml:space="preserve">Non-hierarchical </w:t>
            </w:r>
            <w:r>
              <w:rPr>
                <w:sz w:val="24"/>
              </w:rPr>
              <w:t>(Process 14)</w:t>
            </w:r>
          </w:p>
        </w:tc>
        <w:tc>
          <w:tcPr>
            <w:tcW w:w="2431" w:type="dxa"/>
            <w:tcBorders>
              <w:top w:val="single" w:sz="6" w:space="0" w:color="000000"/>
              <w:left w:val="single" w:sz="6" w:space="0" w:color="000000"/>
              <w:bottom w:val="single" w:sz="6" w:space="0" w:color="000000"/>
              <w:right w:val="single" w:sz="6" w:space="0" w:color="000000"/>
            </w:tcBorders>
          </w:tcPr>
          <w:p w14:paraId="2203257A" w14:textId="77777777" w:rsidR="00513C2C" w:rsidRDefault="00CC11CD">
            <w:pPr>
              <w:pStyle w:val="TableParagraph"/>
              <w:spacing w:before="41"/>
              <w:ind w:left="81"/>
              <w:rPr>
                <w:sz w:val="24"/>
              </w:rPr>
            </w:pPr>
            <w:r>
              <w:rPr>
                <w:spacing w:val="-2"/>
                <w:sz w:val="24"/>
              </w:rPr>
              <w:t>1.2.840.10008.1.2.4.57</w:t>
            </w:r>
          </w:p>
        </w:tc>
        <w:tc>
          <w:tcPr>
            <w:tcW w:w="900" w:type="dxa"/>
            <w:tcBorders>
              <w:top w:val="single" w:sz="6" w:space="0" w:color="000000"/>
              <w:left w:val="single" w:sz="6" w:space="0" w:color="000000"/>
              <w:bottom w:val="single" w:sz="6" w:space="0" w:color="000000"/>
              <w:right w:val="single" w:sz="6" w:space="0" w:color="000000"/>
            </w:tcBorders>
          </w:tcPr>
          <w:p w14:paraId="2203257B" w14:textId="77777777" w:rsidR="00513C2C" w:rsidRDefault="00CC11CD">
            <w:pPr>
              <w:pStyle w:val="TableParagraph"/>
              <w:spacing w:before="41" w:line="273" w:lineRule="auto"/>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7C" w14:textId="77777777" w:rsidR="00513C2C" w:rsidRDefault="00CC11CD">
            <w:pPr>
              <w:pStyle w:val="TableParagraph"/>
              <w:spacing w:before="41"/>
              <w:ind w:left="81"/>
              <w:rPr>
                <w:sz w:val="24"/>
              </w:rPr>
            </w:pPr>
            <w:r>
              <w:rPr>
                <w:spacing w:val="-4"/>
                <w:sz w:val="24"/>
              </w:rPr>
              <w:t>None</w:t>
            </w:r>
          </w:p>
        </w:tc>
      </w:tr>
    </w:tbl>
    <w:p w14:paraId="2203257E" w14:textId="77777777" w:rsidR="00513C2C" w:rsidRDefault="00513C2C">
      <w:pPr>
        <w:pStyle w:val="BodyText"/>
        <w:rPr>
          <w:b/>
          <w:sz w:val="20"/>
        </w:rPr>
      </w:pPr>
    </w:p>
    <w:p w14:paraId="2203257F" w14:textId="77777777" w:rsidR="00513C2C" w:rsidRDefault="00513C2C">
      <w:pPr>
        <w:pStyle w:val="BodyText"/>
        <w:rPr>
          <w:b/>
          <w:sz w:val="20"/>
        </w:rPr>
      </w:pPr>
    </w:p>
    <w:p w14:paraId="22032580" w14:textId="77777777" w:rsidR="00513C2C" w:rsidRDefault="00513C2C">
      <w:pPr>
        <w:pStyle w:val="BodyText"/>
        <w:rPr>
          <w:b/>
          <w:sz w:val="20"/>
        </w:rPr>
      </w:pPr>
    </w:p>
    <w:p w14:paraId="22032581" w14:textId="093E2CA5" w:rsidR="00513C2C" w:rsidRDefault="00513C2C">
      <w:pPr>
        <w:pStyle w:val="BodyText"/>
        <w:spacing w:before="84"/>
        <w:rPr>
          <w:b/>
          <w:sz w:val="20"/>
        </w:rPr>
      </w:pPr>
    </w:p>
    <w:p w14:paraId="22032585" w14:textId="07D26DDB" w:rsidR="00513C2C" w:rsidRDefault="00CC11CD" w:rsidP="00621816">
      <w:pPr>
        <w:tabs>
          <w:tab w:val="left" w:pos="10043"/>
        </w:tabs>
        <w:ind w:left="154"/>
        <w:rPr>
          <w:sz w:val="18"/>
        </w:rPr>
        <w:sectPr w:rsidR="00513C2C">
          <w:pgSz w:w="11900" w:h="16840"/>
          <w:pgMar w:top="2480" w:right="0" w:bottom="780" w:left="566" w:header="420" w:footer="580" w:gutter="0"/>
          <w:cols w:space="720"/>
        </w:sectPr>
      </w:pPr>
      <w:r>
        <w:rPr>
          <w:sz w:val="18"/>
        </w:rPr>
        <w:tab/>
      </w:r>
    </w:p>
    <w:p w14:paraId="22032586" w14:textId="77777777" w:rsidR="00513C2C" w:rsidRDefault="00513C2C">
      <w:pPr>
        <w:pStyle w:val="BodyText"/>
        <w:spacing w:before="80" w:after="1"/>
        <w:rPr>
          <w:sz w:val="20"/>
        </w:rPr>
      </w:pPr>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81"/>
        <w:gridCol w:w="1891"/>
        <w:gridCol w:w="1801"/>
        <w:gridCol w:w="2431"/>
        <w:gridCol w:w="900"/>
        <w:gridCol w:w="1801"/>
      </w:tblGrid>
      <w:tr w:rsidR="00513C2C" w14:paraId="22032588" w14:textId="77777777">
        <w:trPr>
          <w:trHeight w:val="350"/>
        </w:trPr>
        <w:tc>
          <w:tcPr>
            <w:tcW w:w="10805" w:type="dxa"/>
            <w:gridSpan w:val="6"/>
            <w:tcBorders>
              <w:left w:val="single" w:sz="6" w:space="0" w:color="000000"/>
              <w:bottom w:val="single" w:sz="6" w:space="0" w:color="000000"/>
              <w:right w:val="single" w:sz="6" w:space="0" w:color="000000"/>
            </w:tcBorders>
            <w:shd w:val="clear" w:color="auto" w:fill="BEBEBE"/>
          </w:tcPr>
          <w:p w14:paraId="22032587" w14:textId="77777777" w:rsidR="00513C2C" w:rsidRDefault="00CC11CD">
            <w:pPr>
              <w:pStyle w:val="TableParagraph"/>
              <w:spacing w:before="40"/>
              <w:ind w:left="23" w:right="3"/>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258D" w14:textId="77777777">
        <w:trPr>
          <w:trHeight w:val="350"/>
        </w:trPr>
        <w:tc>
          <w:tcPr>
            <w:tcW w:w="387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589" w14:textId="77777777" w:rsidR="00513C2C" w:rsidRDefault="00CC11CD">
            <w:pPr>
              <w:pStyle w:val="TableParagraph"/>
              <w:spacing w:before="41"/>
              <w:ind w:left="1223"/>
              <w:rPr>
                <w:b/>
              </w:rPr>
            </w:pPr>
            <w:r>
              <w:rPr>
                <w:b/>
                <w:color w:val="C00000"/>
              </w:rPr>
              <w:t>Abstract</w:t>
            </w:r>
            <w:r>
              <w:rPr>
                <w:b/>
                <w:color w:val="C00000"/>
                <w:spacing w:val="-6"/>
              </w:rPr>
              <w:t xml:space="preserve"> </w:t>
            </w:r>
            <w:r>
              <w:rPr>
                <w:b/>
                <w:color w:val="C00000"/>
                <w:spacing w:val="-2"/>
              </w:rPr>
              <w:t>Syntax</w:t>
            </w:r>
          </w:p>
        </w:tc>
        <w:tc>
          <w:tcPr>
            <w:tcW w:w="423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58A" w14:textId="77777777" w:rsidR="00513C2C" w:rsidRDefault="00CC11CD">
            <w:pPr>
              <w:pStyle w:val="TableParagraph"/>
              <w:spacing w:before="41"/>
              <w:ind w:left="1407"/>
              <w:rPr>
                <w:b/>
              </w:rPr>
            </w:pPr>
            <w:r>
              <w:rPr>
                <w:b/>
                <w:color w:val="C00000"/>
              </w:rPr>
              <w:t xml:space="preserve">Transfer </w:t>
            </w:r>
            <w:r>
              <w:rPr>
                <w:b/>
                <w:color w:val="C00000"/>
                <w:spacing w:val="-2"/>
              </w:rPr>
              <w:t>Syntax</w:t>
            </w:r>
          </w:p>
        </w:tc>
        <w:tc>
          <w:tcPr>
            <w:tcW w:w="90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58B" w14:textId="77777777" w:rsidR="00513C2C" w:rsidRDefault="00CC11CD">
            <w:pPr>
              <w:pStyle w:val="TableParagraph"/>
              <w:spacing w:before="41"/>
              <w:ind w:left="81"/>
              <w:rPr>
                <w:b/>
              </w:rPr>
            </w:pPr>
            <w:r>
              <w:rPr>
                <w:b/>
                <w:color w:val="C00000"/>
                <w:spacing w:val="-4"/>
              </w:rPr>
              <w:t>Role</w:t>
            </w:r>
          </w:p>
        </w:tc>
        <w:tc>
          <w:tcPr>
            <w:tcW w:w="180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58C" w14:textId="77777777" w:rsidR="00513C2C" w:rsidRDefault="00CC11CD">
            <w:pPr>
              <w:pStyle w:val="TableParagraph"/>
              <w:spacing w:before="41" w:line="276" w:lineRule="auto"/>
              <w:ind w:left="81"/>
              <w:rPr>
                <w:b/>
              </w:rPr>
            </w:pPr>
            <w:r>
              <w:rPr>
                <w:b/>
                <w:color w:val="C00000"/>
                <w:spacing w:val="-2"/>
              </w:rPr>
              <w:t>Extended Negotiation</w:t>
            </w:r>
          </w:p>
        </w:tc>
      </w:tr>
      <w:tr w:rsidR="00513C2C" w14:paraId="22032594" w14:textId="77777777">
        <w:trPr>
          <w:trHeight w:val="350"/>
        </w:trPr>
        <w:tc>
          <w:tcPr>
            <w:tcW w:w="1981" w:type="dxa"/>
            <w:tcBorders>
              <w:top w:val="single" w:sz="6" w:space="0" w:color="000000"/>
              <w:left w:val="single" w:sz="6" w:space="0" w:color="000000"/>
              <w:bottom w:val="single" w:sz="6" w:space="0" w:color="000000"/>
              <w:right w:val="single" w:sz="6" w:space="0" w:color="000000"/>
            </w:tcBorders>
            <w:shd w:val="clear" w:color="auto" w:fill="F1F1F1"/>
          </w:tcPr>
          <w:p w14:paraId="2203258E" w14:textId="77777777" w:rsidR="00513C2C" w:rsidRDefault="00CC11CD">
            <w:pPr>
              <w:pStyle w:val="TableParagraph"/>
              <w:spacing w:before="40"/>
              <w:ind w:left="23" w:right="9"/>
              <w:jc w:val="center"/>
              <w:rPr>
                <w:b/>
              </w:rPr>
            </w:pPr>
            <w:r>
              <w:rPr>
                <w:b/>
                <w:spacing w:val="-4"/>
              </w:rPr>
              <w:t>Name</w:t>
            </w:r>
          </w:p>
        </w:tc>
        <w:tc>
          <w:tcPr>
            <w:tcW w:w="1891" w:type="dxa"/>
            <w:tcBorders>
              <w:top w:val="single" w:sz="6" w:space="0" w:color="000000"/>
              <w:left w:val="single" w:sz="6" w:space="0" w:color="000000"/>
              <w:bottom w:val="single" w:sz="6" w:space="0" w:color="000000"/>
              <w:right w:val="single" w:sz="6" w:space="0" w:color="000000"/>
            </w:tcBorders>
            <w:shd w:val="clear" w:color="auto" w:fill="F1F1F1"/>
          </w:tcPr>
          <w:p w14:paraId="2203258F" w14:textId="77777777" w:rsidR="00513C2C" w:rsidRDefault="00CC11CD">
            <w:pPr>
              <w:pStyle w:val="TableParagraph"/>
              <w:spacing w:before="40"/>
              <w:ind w:left="23"/>
              <w:jc w:val="center"/>
              <w:rPr>
                <w:b/>
              </w:rPr>
            </w:pPr>
            <w:r>
              <w:rPr>
                <w:b/>
                <w:spacing w:val="-5"/>
              </w:rPr>
              <w:t>UID</w:t>
            </w:r>
          </w:p>
        </w:tc>
        <w:tc>
          <w:tcPr>
            <w:tcW w:w="1801" w:type="dxa"/>
            <w:tcBorders>
              <w:top w:val="single" w:sz="6" w:space="0" w:color="000000"/>
              <w:left w:val="single" w:sz="6" w:space="0" w:color="000000"/>
              <w:bottom w:val="single" w:sz="6" w:space="0" w:color="000000"/>
              <w:right w:val="single" w:sz="6" w:space="0" w:color="000000"/>
            </w:tcBorders>
            <w:shd w:val="clear" w:color="auto" w:fill="F1F1F1"/>
          </w:tcPr>
          <w:p w14:paraId="22032590" w14:textId="77777777" w:rsidR="00513C2C" w:rsidRDefault="00CC11CD">
            <w:pPr>
              <w:pStyle w:val="TableParagraph"/>
              <w:spacing w:before="40"/>
              <w:ind w:left="13"/>
              <w:jc w:val="center"/>
              <w:rPr>
                <w:b/>
              </w:rPr>
            </w:pPr>
            <w:r>
              <w:rPr>
                <w:b/>
                <w:spacing w:val="-4"/>
              </w:rPr>
              <w:t>Name</w:t>
            </w:r>
          </w:p>
        </w:tc>
        <w:tc>
          <w:tcPr>
            <w:tcW w:w="2431" w:type="dxa"/>
            <w:tcBorders>
              <w:top w:val="single" w:sz="6" w:space="0" w:color="000000"/>
              <w:left w:val="single" w:sz="6" w:space="0" w:color="000000"/>
              <w:bottom w:val="single" w:sz="6" w:space="0" w:color="000000"/>
              <w:right w:val="single" w:sz="6" w:space="0" w:color="000000"/>
            </w:tcBorders>
            <w:shd w:val="clear" w:color="auto" w:fill="F1F1F1"/>
          </w:tcPr>
          <w:p w14:paraId="22032591" w14:textId="77777777" w:rsidR="00513C2C" w:rsidRDefault="00CC11CD">
            <w:pPr>
              <w:pStyle w:val="TableParagraph"/>
              <w:spacing w:before="40"/>
              <w:ind w:left="22"/>
              <w:jc w:val="center"/>
              <w:rPr>
                <w:b/>
              </w:rPr>
            </w:pPr>
            <w:r>
              <w:rPr>
                <w:b/>
                <w:spacing w:val="-5"/>
              </w:rPr>
              <w:t>UID</w:t>
            </w:r>
          </w:p>
        </w:tc>
        <w:tc>
          <w:tcPr>
            <w:tcW w:w="900" w:type="dxa"/>
            <w:vMerge/>
            <w:tcBorders>
              <w:top w:val="nil"/>
              <w:left w:val="single" w:sz="6" w:space="0" w:color="000000"/>
              <w:bottom w:val="single" w:sz="6" w:space="0" w:color="000000"/>
              <w:right w:val="single" w:sz="6" w:space="0" w:color="000000"/>
            </w:tcBorders>
            <w:shd w:val="clear" w:color="auto" w:fill="D9D9D9"/>
          </w:tcPr>
          <w:p w14:paraId="22032592" w14:textId="77777777" w:rsidR="00513C2C" w:rsidRDefault="00513C2C">
            <w:pPr>
              <w:rPr>
                <w:sz w:val="2"/>
                <w:szCs w:val="2"/>
              </w:rPr>
            </w:pPr>
          </w:p>
        </w:tc>
        <w:tc>
          <w:tcPr>
            <w:tcW w:w="1801" w:type="dxa"/>
            <w:vMerge/>
            <w:tcBorders>
              <w:top w:val="nil"/>
              <w:left w:val="single" w:sz="6" w:space="0" w:color="000000"/>
              <w:bottom w:val="single" w:sz="6" w:space="0" w:color="000000"/>
              <w:right w:val="single" w:sz="6" w:space="0" w:color="000000"/>
            </w:tcBorders>
            <w:shd w:val="clear" w:color="auto" w:fill="D9D9D9"/>
          </w:tcPr>
          <w:p w14:paraId="22032593" w14:textId="77777777" w:rsidR="00513C2C" w:rsidRDefault="00513C2C">
            <w:pPr>
              <w:rPr>
                <w:sz w:val="2"/>
                <w:szCs w:val="2"/>
              </w:rPr>
            </w:pPr>
          </w:p>
        </w:tc>
      </w:tr>
      <w:tr w:rsidR="00513C2C" w14:paraId="2203259C" w14:textId="77777777">
        <w:trPr>
          <w:trHeight w:val="1585"/>
        </w:trPr>
        <w:tc>
          <w:tcPr>
            <w:tcW w:w="1981" w:type="dxa"/>
            <w:tcBorders>
              <w:top w:val="single" w:sz="6" w:space="0" w:color="000000"/>
              <w:left w:val="single" w:sz="6" w:space="0" w:color="000000"/>
              <w:bottom w:val="single" w:sz="6" w:space="0" w:color="000000"/>
              <w:right w:val="single" w:sz="6" w:space="0" w:color="000000"/>
            </w:tcBorders>
          </w:tcPr>
          <w:p w14:paraId="22032595"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2596" w14:textId="77777777" w:rsidR="00513C2C" w:rsidRDefault="00513C2C">
            <w:pPr>
              <w:pStyle w:val="TableParagraph"/>
              <w:ind w:left="0"/>
              <w:rPr>
                <w:rFonts w:ascii="Times New Roman"/>
              </w:rPr>
            </w:pPr>
          </w:p>
        </w:tc>
        <w:tc>
          <w:tcPr>
            <w:tcW w:w="1801" w:type="dxa"/>
            <w:tcBorders>
              <w:top w:val="single" w:sz="6" w:space="0" w:color="000000"/>
              <w:left w:val="single" w:sz="6" w:space="0" w:color="000000"/>
              <w:bottom w:val="single" w:sz="6" w:space="0" w:color="000000"/>
              <w:right w:val="single" w:sz="6" w:space="0" w:color="000000"/>
            </w:tcBorders>
          </w:tcPr>
          <w:p w14:paraId="22032597" w14:textId="77777777" w:rsidR="00513C2C" w:rsidRDefault="00CC11CD">
            <w:pPr>
              <w:pStyle w:val="TableParagraph"/>
              <w:spacing w:before="36"/>
              <w:ind w:left="81" w:right="87"/>
              <w:rPr>
                <w:sz w:val="24"/>
              </w:rPr>
            </w:pPr>
            <w:r>
              <w:rPr>
                <w:sz w:val="24"/>
              </w:rPr>
              <w:t xml:space="preserve">JPEG Lossless, </w:t>
            </w:r>
            <w:r>
              <w:rPr>
                <w:spacing w:val="-2"/>
                <w:sz w:val="24"/>
              </w:rPr>
              <w:t>Non-hierarchical First-Order Prediction</w:t>
            </w:r>
          </w:p>
          <w:p w14:paraId="22032598" w14:textId="77777777" w:rsidR="00513C2C" w:rsidRDefault="00CC11CD">
            <w:pPr>
              <w:pStyle w:val="TableParagraph"/>
              <w:spacing w:before="44"/>
              <w:ind w:left="81"/>
              <w:rPr>
                <w:sz w:val="24"/>
              </w:rPr>
            </w:pPr>
            <w:r>
              <w:rPr>
                <w:sz w:val="24"/>
              </w:rPr>
              <w:t>(Process</w:t>
            </w:r>
            <w:r>
              <w:rPr>
                <w:spacing w:val="-3"/>
                <w:sz w:val="24"/>
              </w:rPr>
              <w:t xml:space="preserve"> </w:t>
            </w:r>
            <w:r>
              <w:rPr>
                <w:spacing w:val="-5"/>
                <w:sz w:val="24"/>
              </w:rPr>
              <w:t>14)</w:t>
            </w:r>
          </w:p>
        </w:tc>
        <w:tc>
          <w:tcPr>
            <w:tcW w:w="2431" w:type="dxa"/>
            <w:tcBorders>
              <w:top w:val="single" w:sz="6" w:space="0" w:color="000000"/>
              <w:left w:val="single" w:sz="6" w:space="0" w:color="000000"/>
              <w:bottom w:val="single" w:sz="6" w:space="0" w:color="000000"/>
              <w:right w:val="single" w:sz="6" w:space="0" w:color="000000"/>
            </w:tcBorders>
          </w:tcPr>
          <w:p w14:paraId="22032599" w14:textId="77777777" w:rsidR="00513C2C" w:rsidRDefault="00CC11CD">
            <w:pPr>
              <w:pStyle w:val="TableParagraph"/>
              <w:spacing w:before="41"/>
              <w:ind w:left="81"/>
              <w:rPr>
                <w:sz w:val="24"/>
              </w:rPr>
            </w:pPr>
            <w:r>
              <w:rPr>
                <w:spacing w:val="-2"/>
                <w:sz w:val="24"/>
              </w:rPr>
              <w:t>1.2.840.10008.1.2.4.70</w:t>
            </w:r>
          </w:p>
        </w:tc>
        <w:tc>
          <w:tcPr>
            <w:tcW w:w="900" w:type="dxa"/>
            <w:tcBorders>
              <w:top w:val="single" w:sz="6" w:space="0" w:color="000000"/>
              <w:left w:val="single" w:sz="6" w:space="0" w:color="000000"/>
              <w:bottom w:val="single" w:sz="6" w:space="0" w:color="000000"/>
              <w:right w:val="single" w:sz="6" w:space="0" w:color="000000"/>
            </w:tcBorders>
          </w:tcPr>
          <w:p w14:paraId="2203259A" w14:textId="77777777" w:rsidR="00513C2C" w:rsidRDefault="00CC11CD">
            <w:pPr>
              <w:pStyle w:val="TableParagraph"/>
              <w:spacing w:before="41" w:line="271" w:lineRule="auto"/>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9B" w14:textId="77777777" w:rsidR="00513C2C" w:rsidRDefault="00CC11CD">
            <w:pPr>
              <w:pStyle w:val="TableParagraph"/>
              <w:spacing w:before="41"/>
              <w:ind w:left="81"/>
              <w:rPr>
                <w:sz w:val="24"/>
              </w:rPr>
            </w:pPr>
            <w:r>
              <w:rPr>
                <w:spacing w:val="-4"/>
                <w:sz w:val="24"/>
              </w:rPr>
              <w:t>None</w:t>
            </w:r>
          </w:p>
        </w:tc>
      </w:tr>
      <w:tr w:rsidR="00513C2C" w14:paraId="220325A4" w14:textId="77777777">
        <w:trPr>
          <w:trHeight w:val="705"/>
        </w:trPr>
        <w:tc>
          <w:tcPr>
            <w:tcW w:w="1981" w:type="dxa"/>
            <w:tcBorders>
              <w:top w:val="single" w:sz="6" w:space="0" w:color="000000"/>
              <w:left w:val="single" w:sz="6" w:space="0" w:color="000000"/>
              <w:bottom w:val="single" w:sz="6" w:space="0" w:color="000000"/>
              <w:right w:val="single" w:sz="6" w:space="0" w:color="000000"/>
            </w:tcBorders>
          </w:tcPr>
          <w:p w14:paraId="2203259D"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259E" w14:textId="77777777" w:rsidR="00513C2C" w:rsidRDefault="00513C2C">
            <w:pPr>
              <w:pStyle w:val="TableParagraph"/>
              <w:ind w:left="0"/>
              <w:rPr>
                <w:rFonts w:ascii="Times New Roman"/>
              </w:rPr>
            </w:pPr>
          </w:p>
        </w:tc>
        <w:tc>
          <w:tcPr>
            <w:tcW w:w="1801" w:type="dxa"/>
            <w:tcBorders>
              <w:top w:val="single" w:sz="6" w:space="0" w:color="000000"/>
              <w:left w:val="single" w:sz="6" w:space="0" w:color="000000"/>
              <w:bottom w:val="single" w:sz="6" w:space="0" w:color="000000"/>
              <w:right w:val="single" w:sz="6" w:space="0" w:color="000000"/>
            </w:tcBorders>
          </w:tcPr>
          <w:p w14:paraId="2203259F" w14:textId="77777777" w:rsidR="00513C2C" w:rsidRDefault="00CC11CD">
            <w:pPr>
              <w:pStyle w:val="TableParagraph"/>
              <w:spacing w:before="36"/>
              <w:ind w:left="81"/>
              <w:rPr>
                <w:sz w:val="24"/>
              </w:rPr>
            </w:pPr>
            <w:r>
              <w:rPr>
                <w:sz w:val="24"/>
              </w:rPr>
              <w:t>JPEG</w:t>
            </w:r>
            <w:r>
              <w:rPr>
                <w:spacing w:val="-8"/>
                <w:sz w:val="24"/>
              </w:rPr>
              <w:t xml:space="preserve"> </w:t>
            </w:r>
            <w:r>
              <w:rPr>
                <w:spacing w:val="-4"/>
                <w:sz w:val="24"/>
              </w:rPr>
              <w:t>2000</w:t>
            </w:r>
          </w:p>
          <w:p w14:paraId="220325A0" w14:textId="77777777" w:rsidR="00513C2C" w:rsidRDefault="00CC11CD">
            <w:pPr>
              <w:pStyle w:val="TableParagraph"/>
              <w:spacing w:before="2"/>
              <w:ind w:left="81"/>
              <w:rPr>
                <w:sz w:val="24"/>
              </w:rPr>
            </w:pPr>
            <w:r>
              <w:rPr>
                <w:sz w:val="24"/>
              </w:rPr>
              <w:t>Lossless</w:t>
            </w:r>
            <w:r>
              <w:rPr>
                <w:spacing w:val="-5"/>
                <w:sz w:val="24"/>
              </w:rPr>
              <w:t xml:space="preserve"> </w:t>
            </w:r>
            <w:r>
              <w:rPr>
                <w:spacing w:val="-4"/>
                <w:sz w:val="24"/>
              </w:rPr>
              <w:t>Only</w:t>
            </w:r>
          </w:p>
        </w:tc>
        <w:tc>
          <w:tcPr>
            <w:tcW w:w="2431" w:type="dxa"/>
            <w:tcBorders>
              <w:top w:val="single" w:sz="6" w:space="0" w:color="000000"/>
              <w:left w:val="single" w:sz="6" w:space="0" w:color="000000"/>
              <w:bottom w:val="single" w:sz="6" w:space="0" w:color="000000"/>
              <w:right w:val="single" w:sz="6" w:space="0" w:color="000000"/>
            </w:tcBorders>
          </w:tcPr>
          <w:p w14:paraId="220325A1" w14:textId="77777777" w:rsidR="00513C2C" w:rsidRDefault="00CC11CD">
            <w:pPr>
              <w:pStyle w:val="TableParagraph"/>
              <w:spacing w:before="41"/>
              <w:ind w:left="81"/>
              <w:rPr>
                <w:sz w:val="24"/>
              </w:rPr>
            </w:pPr>
            <w:r>
              <w:rPr>
                <w:spacing w:val="-2"/>
                <w:sz w:val="24"/>
              </w:rPr>
              <w:t>1.2.840.10008.1.2.4.90</w:t>
            </w:r>
          </w:p>
        </w:tc>
        <w:tc>
          <w:tcPr>
            <w:tcW w:w="900" w:type="dxa"/>
            <w:tcBorders>
              <w:top w:val="single" w:sz="6" w:space="0" w:color="000000"/>
              <w:left w:val="single" w:sz="6" w:space="0" w:color="000000"/>
              <w:bottom w:val="single" w:sz="6" w:space="0" w:color="000000"/>
              <w:right w:val="single" w:sz="6" w:space="0" w:color="000000"/>
            </w:tcBorders>
          </w:tcPr>
          <w:p w14:paraId="220325A2" w14:textId="77777777" w:rsidR="00513C2C" w:rsidRDefault="00CC11CD">
            <w:pPr>
              <w:pStyle w:val="TableParagraph"/>
              <w:spacing w:before="4" w:line="330" w:lineRule="atLeast"/>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A3" w14:textId="77777777" w:rsidR="00513C2C" w:rsidRDefault="00CC11CD">
            <w:pPr>
              <w:pStyle w:val="TableParagraph"/>
              <w:spacing w:before="41"/>
              <w:ind w:left="81"/>
              <w:rPr>
                <w:sz w:val="24"/>
              </w:rPr>
            </w:pPr>
            <w:r>
              <w:rPr>
                <w:spacing w:val="-4"/>
                <w:sz w:val="24"/>
              </w:rPr>
              <w:t>None</w:t>
            </w:r>
          </w:p>
        </w:tc>
      </w:tr>
      <w:tr w:rsidR="00513C2C" w14:paraId="220325AB" w14:textId="77777777">
        <w:trPr>
          <w:trHeight w:val="705"/>
        </w:trPr>
        <w:tc>
          <w:tcPr>
            <w:tcW w:w="1981" w:type="dxa"/>
            <w:tcBorders>
              <w:top w:val="single" w:sz="6" w:space="0" w:color="000000"/>
              <w:left w:val="single" w:sz="6" w:space="0" w:color="000000"/>
              <w:bottom w:val="single" w:sz="6" w:space="0" w:color="000000"/>
              <w:right w:val="single" w:sz="6" w:space="0" w:color="000000"/>
            </w:tcBorders>
          </w:tcPr>
          <w:p w14:paraId="220325A5"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bottom w:val="single" w:sz="6" w:space="0" w:color="000000"/>
              <w:right w:val="single" w:sz="6" w:space="0" w:color="000000"/>
            </w:tcBorders>
          </w:tcPr>
          <w:p w14:paraId="220325A6" w14:textId="77777777" w:rsidR="00513C2C" w:rsidRDefault="00513C2C">
            <w:pPr>
              <w:pStyle w:val="TableParagraph"/>
              <w:ind w:left="0"/>
              <w:rPr>
                <w:rFonts w:ascii="Times New Roman"/>
              </w:rPr>
            </w:pPr>
          </w:p>
        </w:tc>
        <w:tc>
          <w:tcPr>
            <w:tcW w:w="1801" w:type="dxa"/>
            <w:tcBorders>
              <w:top w:val="single" w:sz="6" w:space="0" w:color="000000"/>
              <w:left w:val="single" w:sz="6" w:space="0" w:color="000000"/>
              <w:bottom w:val="single" w:sz="6" w:space="0" w:color="000000"/>
              <w:right w:val="single" w:sz="6" w:space="0" w:color="000000"/>
            </w:tcBorders>
          </w:tcPr>
          <w:p w14:paraId="220325A7" w14:textId="77777777" w:rsidR="00513C2C" w:rsidRDefault="00CC11CD">
            <w:pPr>
              <w:pStyle w:val="TableParagraph"/>
              <w:spacing w:before="42"/>
              <w:ind w:left="81"/>
              <w:rPr>
                <w:sz w:val="24"/>
              </w:rPr>
            </w:pPr>
            <w:r>
              <w:rPr>
                <w:sz w:val="24"/>
              </w:rPr>
              <w:t>JPEG</w:t>
            </w:r>
            <w:r>
              <w:rPr>
                <w:spacing w:val="-8"/>
                <w:sz w:val="24"/>
              </w:rPr>
              <w:t xml:space="preserve"> </w:t>
            </w:r>
            <w:r>
              <w:rPr>
                <w:spacing w:val="-4"/>
                <w:sz w:val="24"/>
              </w:rPr>
              <w:t>2000</w:t>
            </w:r>
          </w:p>
        </w:tc>
        <w:tc>
          <w:tcPr>
            <w:tcW w:w="2431" w:type="dxa"/>
            <w:tcBorders>
              <w:top w:val="single" w:sz="6" w:space="0" w:color="000000"/>
              <w:left w:val="single" w:sz="6" w:space="0" w:color="000000"/>
              <w:bottom w:val="single" w:sz="6" w:space="0" w:color="000000"/>
              <w:right w:val="single" w:sz="6" w:space="0" w:color="000000"/>
            </w:tcBorders>
          </w:tcPr>
          <w:p w14:paraId="220325A8" w14:textId="77777777" w:rsidR="00513C2C" w:rsidRDefault="00CC11CD">
            <w:pPr>
              <w:pStyle w:val="TableParagraph"/>
              <w:spacing w:before="42"/>
              <w:ind w:left="81"/>
              <w:rPr>
                <w:sz w:val="24"/>
              </w:rPr>
            </w:pPr>
            <w:r>
              <w:rPr>
                <w:spacing w:val="-2"/>
                <w:sz w:val="24"/>
              </w:rPr>
              <w:t>1.2.840.10008.1.2.4.91</w:t>
            </w:r>
          </w:p>
        </w:tc>
        <w:tc>
          <w:tcPr>
            <w:tcW w:w="900" w:type="dxa"/>
            <w:tcBorders>
              <w:top w:val="single" w:sz="6" w:space="0" w:color="000000"/>
              <w:left w:val="single" w:sz="6" w:space="0" w:color="000000"/>
              <w:bottom w:val="single" w:sz="6" w:space="0" w:color="000000"/>
              <w:right w:val="single" w:sz="6" w:space="0" w:color="000000"/>
            </w:tcBorders>
          </w:tcPr>
          <w:p w14:paraId="220325A9" w14:textId="77777777" w:rsidR="00513C2C" w:rsidRDefault="00CC11CD">
            <w:pPr>
              <w:pStyle w:val="TableParagraph"/>
              <w:spacing w:before="5" w:line="330" w:lineRule="atLeast"/>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bottom w:val="single" w:sz="6" w:space="0" w:color="000000"/>
              <w:right w:val="single" w:sz="6" w:space="0" w:color="000000"/>
            </w:tcBorders>
          </w:tcPr>
          <w:p w14:paraId="220325AA" w14:textId="77777777" w:rsidR="00513C2C" w:rsidRDefault="00CC11CD">
            <w:pPr>
              <w:pStyle w:val="TableParagraph"/>
              <w:spacing w:before="42"/>
              <w:ind w:left="81"/>
              <w:rPr>
                <w:sz w:val="24"/>
              </w:rPr>
            </w:pPr>
            <w:r>
              <w:rPr>
                <w:spacing w:val="-4"/>
                <w:sz w:val="24"/>
              </w:rPr>
              <w:t>None</w:t>
            </w:r>
          </w:p>
        </w:tc>
      </w:tr>
      <w:tr w:rsidR="00513C2C" w14:paraId="220325B2" w14:textId="77777777">
        <w:trPr>
          <w:trHeight w:val="705"/>
        </w:trPr>
        <w:tc>
          <w:tcPr>
            <w:tcW w:w="1981" w:type="dxa"/>
            <w:tcBorders>
              <w:top w:val="single" w:sz="6" w:space="0" w:color="000000"/>
              <w:left w:val="single" w:sz="6" w:space="0" w:color="000000"/>
              <w:right w:val="single" w:sz="6" w:space="0" w:color="000000"/>
            </w:tcBorders>
          </w:tcPr>
          <w:p w14:paraId="220325AC" w14:textId="77777777" w:rsidR="00513C2C" w:rsidRDefault="00513C2C">
            <w:pPr>
              <w:pStyle w:val="TableParagraph"/>
              <w:ind w:left="0"/>
              <w:rPr>
                <w:rFonts w:ascii="Times New Roman"/>
              </w:rPr>
            </w:pPr>
          </w:p>
        </w:tc>
        <w:tc>
          <w:tcPr>
            <w:tcW w:w="1891" w:type="dxa"/>
            <w:tcBorders>
              <w:top w:val="single" w:sz="6" w:space="0" w:color="000000"/>
              <w:left w:val="single" w:sz="6" w:space="0" w:color="000000"/>
              <w:right w:val="single" w:sz="6" w:space="0" w:color="000000"/>
            </w:tcBorders>
          </w:tcPr>
          <w:p w14:paraId="220325AD" w14:textId="77777777" w:rsidR="00513C2C" w:rsidRDefault="00513C2C">
            <w:pPr>
              <w:pStyle w:val="TableParagraph"/>
              <w:ind w:left="0"/>
              <w:rPr>
                <w:rFonts w:ascii="Times New Roman"/>
              </w:rPr>
            </w:pPr>
          </w:p>
        </w:tc>
        <w:tc>
          <w:tcPr>
            <w:tcW w:w="1801" w:type="dxa"/>
            <w:tcBorders>
              <w:top w:val="single" w:sz="6" w:space="0" w:color="000000"/>
              <w:left w:val="single" w:sz="6" w:space="0" w:color="000000"/>
              <w:right w:val="single" w:sz="6" w:space="0" w:color="000000"/>
            </w:tcBorders>
          </w:tcPr>
          <w:p w14:paraId="220325AE" w14:textId="77777777" w:rsidR="00513C2C" w:rsidRDefault="00CC11CD">
            <w:pPr>
              <w:pStyle w:val="TableParagraph"/>
              <w:spacing w:before="36" w:line="242" w:lineRule="auto"/>
              <w:ind w:left="81" w:right="188"/>
              <w:rPr>
                <w:sz w:val="24"/>
              </w:rPr>
            </w:pPr>
            <w:r>
              <w:rPr>
                <w:sz w:val="24"/>
              </w:rPr>
              <w:t>RLE Lossless Transfer</w:t>
            </w:r>
            <w:r>
              <w:rPr>
                <w:spacing w:val="-14"/>
                <w:sz w:val="24"/>
              </w:rPr>
              <w:t xml:space="preserve"> </w:t>
            </w:r>
            <w:r>
              <w:rPr>
                <w:sz w:val="24"/>
              </w:rPr>
              <w:t>Syntax</w:t>
            </w:r>
          </w:p>
        </w:tc>
        <w:tc>
          <w:tcPr>
            <w:tcW w:w="2431" w:type="dxa"/>
            <w:tcBorders>
              <w:top w:val="single" w:sz="6" w:space="0" w:color="000000"/>
              <w:left w:val="single" w:sz="6" w:space="0" w:color="000000"/>
              <w:right w:val="single" w:sz="6" w:space="0" w:color="000000"/>
            </w:tcBorders>
          </w:tcPr>
          <w:p w14:paraId="220325AF" w14:textId="77777777" w:rsidR="00513C2C" w:rsidRDefault="00CC11CD">
            <w:pPr>
              <w:pStyle w:val="TableParagraph"/>
              <w:spacing w:before="41"/>
              <w:ind w:left="81"/>
              <w:rPr>
                <w:sz w:val="24"/>
              </w:rPr>
            </w:pPr>
            <w:r>
              <w:rPr>
                <w:spacing w:val="-2"/>
                <w:sz w:val="24"/>
              </w:rPr>
              <w:t>1.2.840.10008.1.2.5</w:t>
            </w:r>
          </w:p>
        </w:tc>
        <w:tc>
          <w:tcPr>
            <w:tcW w:w="900" w:type="dxa"/>
            <w:tcBorders>
              <w:top w:val="single" w:sz="6" w:space="0" w:color="000000"/>
              <w:left w:val="single" w:sz="6" w:space="0" w:color="000000"/>
              <w:right w:val="single" w:sz="6" w:space="0" w:color="000000"/>
            </w:tcBorders>
          </w:tcPr>
          <w:p w14:paraId="220325B0" w14:textId="77777777" w:rsidR="00513C2C" w:rsidRDefault="00CC11CD">
            <w:pPr>
              <w:pStyle w:val="TableParagraph"/>
              <w:spacing w:before="4" w:line="330" w:lineRule="atLeast"/>
              <w:ind w:left="81" w:right="40"/>
              <w:rPr>
                <w:sz w:val="24"/>
              </w:rPr>
            </w:pPr>
            <w:r>
              <w:rPr>
                <w:spacing w:val="-4"/>
                <w:sz w:val="24"/>
              </w:rPr>
              <w:t xml:space="preserve">SCP, </w:t>
            </w:r>
            <w:r>
              <w:rPr>
                <w:spacing w:val="-5"/>
                <w:sz w:val="24"/>
              </w:rPr>
              <w:t>SCU</w:t>
            </w:r>
          </w:p>
        </w:tc>
        <w:tc>
          <w:tcPr>
            <w:tcW w:w="1801" w:type="dxa"/>
            <w:tcBorders>
              <w:top w:val="single" w:sz="6" w:space="0" w:color="000000"/>
              <w:left w:val="single" w:sz="6" w:space="0" w:color="000000"/>
              <w:right w:val="single" w:sz="6" w:space="0" w:color="000000"/>
            </w:tcBorders>
          </w:tcPr>
          <w:p w14:paraId="220325B1" w14:textId="77777777" w:rsidR="00513C2C" w:rsidRDefault="00CC11CD">
            <w:pPr>
              <w:pStyle w:val="TableParagraph"/>
              <w:spacing w:before="41"/>
              <w:ind w:left="81"/>
              <w:rPr>
                <w:sz w:val="24"/>
              </w:rPr>
            </w:pPr>
            <w:r>
              <w:rPr>
                <w:spacing w:val="-4"/>
                <w:sz w:val="24"/>
              </w:rPr>
              <w:t>None</w:t>
            </w:r>
          </w:p>
        </w:tc>
      </w:tr>
    </w:tbl>
    <w:p w14:paraId="220325B3" w14:textId="77777777" w:rsidR="00513C2C" w:rsidRDefault="00CC11CD">
      <w:pPr>
        <w:pStyle w:val="ListParagraph"/>
        <w:numPr>
          <w:ilvl w:val="6"/>
          <w:numId w:val="1"/>
        </w:numPr>
        <w:tabs>
          <w:tab w:val="left" w:pos="1449"/>
        </w:tabs>
        <w:spacing w:before="231"/>
        <w:ind w:left="1449" w:hanging="1295"/>
        <w:rPr>
          <w:rFonts w:ascii="Times New Roman"/>
          <w:b/>
        </w:rPr>
      </w:pPr>
      <w:r>
        <w:rPr>
          <w:rFonts w:ascii="Times New Roman"/>
          <w:b/>
        </w:rPr>
        <w:t xml:space="preserve">Extended </w:t>
      </w:r>
      <w:r>
        <w:rPr>
          <w:rFonts w:ascii="Times New Roman"/>
          <w:b/>
          <w:spacing w:val="-2"/>
        </w:rPr>
        <w:t>Negotiation</w:t>
      </w:r>
    </w:p>
    <w:p w14:paraId="220325B4" w14:textId="77777777" w:rsidR="00513C2C" w:rsidRDefault="00CC11CD">
      <w:pPr>
        <w:pStyle w:val="BodyText"/>
        <w:spacing w:before="59"/>
        <w:ind w:left="154"/>
        <w:jc w:val="both"/>
      </w:pPr>
      <w:r>
        <w:t>No</w:t>
      </w:r>
      <w:r>
        <w:rPr>
          <w:spacing w:val="-6"/>
        </w:rPr>
        <w:t xml:space="preserve"> </w:t>
      </w:r>
      <w:r>
        <w:t>extended</w:t>
      </w:r>
      <w:r>
        <w:rPr>
          <w:spacing w:val="-5"/>
        </w:rPr>
        <w:t xml:space="preserve"> </w:t>
      </w:r>
      <w:r>
        <w:t>negotiation</w:t>
      </w:r>
      <w:r>
        <w:rPr>
          <w:spacing w:val="-4"/>
        </w:rPr>
        <w:t xml:space="preserve"> </w:t>
      </w:r>
      <w:r>
        <w:t>is</w:t>
      </w:r>
      <w:r>
        <w:rPr>
          <w:spacing w:val="-3"/>
        </w:rPr>
        <w:t xml:space="preserve"> </w:t>
      </w:r>
      <w:r>
        <w:t>performed.</w:t>
      </w:r>
      <w:r>
        <w:rPr>
          <w:spacing w:val="-5"/>
        </w:rPr>
        <w:t xml:space="preserve"> </w:t>
      </w:r>
      <w:r>
        <w:t>In</w:t>
      </w:r>
      <w:r>
        <w:rPr>
          <w:spacing w:val="-5"/>
        </w:rPr>
        <w:t xml:space="preserve"> </w:t>
      </w:r>
      <w:r>
        <w:t>particular,</w:t>
      </w:r>
      <w:r>
        <w:rPr>
          <w:spacing w:val="1"/>
        </w:rPr>
        <w:t xml:space="preserve"> </w:t>
      </w:r>
      <w:r>
        <w:t>relational</w:t>
      </w:r>
      <w:r>
        <w:rPr>
          <w:spacing w:val="-4"/>
        </w:rPr>
        <w:t xml:space="preserve"> </w:t>
      </w:r>
      <w:r>
        <w:t>retrievals</w:t>
      </w:r>
      <w:r>
        <w:rPr>
          <w:spacing w:val="-3"/>
        </w:rPr>
        <w:t xml:space="preserve"> </w:t>
      </w:r>
      <w:r>
        <w:t>are</w:t>
      </w:r>
      <w:r>
        <w:rPr>
          <w:spacing w:val="-3"/>
        </w:rPr>
        <w:t xml:space="preserve"> </w:t>
      </w:r>
      <w:r>
        <w:t>not</w:t>
      </w:r>
      <w:r>
        <w:rPr>
          <w:spacing w:val="-3"/>
        </w:rPr>
        <w:t xml:space="preserve"> </w:t>
      </w:r>
      <w:r>
        <w:rPr>
          <w:spacing w:val="-2"/>
        </w:rPr>
        <w:t>supported.</w:t>
      </w:r>
    </w:p>
    <w:p w14:paraId="220325B5"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rPr>
        <w:t>SOP</w:t>
      </w:r>
      <w:r>
        <w:rPr>
          <w:rFonts w:ascii="Times New Roman"/>
          <w:b/>
          <w:spacing w:val="-2"/>
        </w:rPr>
        <w:t xml:space="preserve"> </w:t>
      </w:r>
      <w:r>
        <w:rPr>
          <w:rFonts w:ascii="Times New Roman"/>
          <w:b/>
        </w:rPr>
        <w:t xml:space="preserve">Specific </w:t>
      </w:r>
      <w:r>
        <w:rPr>
          <w:rFonts w:ascii="Times New Roman"/>
          <w:b/>
          <w:spacing w:val="-2"/>
        </w:rPr>
        <w:t>Conformance</w:t>
      </w:r>
    </w:p>
    <w:p w14:paraId="220325B6" w14:textId="77777777" w:rsidR="00513C2C" w:rsidRDefault="00CC11CD">
      <w:pPr>
        <w:pStyle w:val="ListParagraph"/>
        <w:numPr>
          <w:ilvl w:val="6"/>
          <w:numId w:val="1"/>
        </w:numPr>
        <w:tabs>
          <w:tab w:val="left" w:pos="1449"/>
        </w:tabs>
        <w:spacing w:before="242"/>
        <w:ind w:left="1449" w:hanging="1295"/>
        <w:rPr>
          <w:rFonts w:ascii="Times New Roman"/>
          <w:b/>
        </w:rPr>
      </w:pPr>
      <w:r>
        <w:rPr>
          <w:rFonts w:ascii="Times New Roman"/>
          <w:b/>
        </w:rPr>
        <w:t>SOP</w:t>
      </w:r>
      <w:r>
        <w:rPr>
          <w:rFonts w:ascii="Times New Roman"/>
          <w:b/>
          <w:spacing w:val="-2"/>
        </w:rPr>
        <w:t xml:space="preserve"> </w:t>
      </w:r>
      <w:r>
        <w:rPr>
          <w:rFonts w:ascii="Times New Roman"/>
          <w:b/>
        </w:rPr>
        <w:t>Specific Conformance</w:t>
      </w:r>
      <w:r>
        <w:rPr>
          <w:rFonts w:ascii="Times New Roman"/>
          <w:b/>
          <w:spacing w:val="-4"/>
        </w:rPr>
        <w:t xml:space="preserve"> </w:t>
      </w:r>
      <w:r>
        <w:rPr>
          <w:rFonts w:ascii="Times New Roman"/>
          <w:b/>
        </w:rPr>
        <w:t>to</w:t>
      </w:r>
      <w:r>
        <w:rPr>
          <w:rFonts w:ascii="Times New Roman"/>
          <w:b/>
          <w:spacing w:val="-2"/>
        </w:rPr>
        <w:t xml:space="preserve"> </w:t>
      </w:r>
      <w:r>
        <w:rPr>
          <w:rFonts w:ascii="Times New Roman"/>
          <w:b/>
        </w:rPr>
        <w:t>C-MOVE</w:t>
      </w:r>
      <w:r>
        <w:rPr>
          <w:rFonts w:ascii="Times New Roman"/>
          <w:b/>
          <w:spacing w:val="-3"/>
        </w:rPr>
        <w:t xml:space="preserve"> </w:t>
      </w:r>
      <w:r>
        <w:rPr>
          <w:rFonts w:ascii="Times New Roman"/>
          <w:b/>
        </w:rPr>
        <w:t>SOP</w:t>
      </w:r>
      <w:r>
        <w:rPr>
          <w:rFonts w:ascii="Times New Roman"/>
          <w:b/>
          <w:spacing w:val="-1"/>
        </w:rPr>
        <w:t xml:space="preserve"> </w:t>
      </w:r>
      <w:r>
        <w:rPr>
          <w:rFonts w:ascii="Times New Roman"/>
          <w:b/>
          <w:spacing w:val="-2"/>
        </w:rPr>
        <w:t>Classes</w:t>
      </w:r>
    </w:p>
    <w:p w14:paraId="220325B7" w14:textId="77777777" w:rsidR="00513C2C" w:rsidRDefault="00CC11CD">
      <w:pPr>
        <w:pStyle w:val="BodyText"/>
        <w:spacing w:before="60" w:line="242" w:lineRule="auto"/>
        <w:ind w:left="154" w:right="283"/>
        <w:jc w:val="both"/>
        <w:rPr>
          <w:sz w:val="22"/>
        </w:rPr>
      </w:pPr>
      <w:r>
        <w:t>MOVE-SCP</w:t>
      </w:r>
      <w:r>
        <w:rPr>
          <w:spacing w:val="-9"/>
        </w:rPr>
        <w:t xml:space="preserve"> </w:t>
      </w:r>
      <w:r>
        <w:t>provides</w:t>
      </w:r>
      <w:r>
        <w:rPr>
          <w:spacing w:val="-8"/>
        </w:rPr>
        <w:t xml:space="preserve"> </w:t>
      </w:r>
      <w:r>
        <w:t>standard</w:t>
      </w:r>
      <w:r>
        <w:rPr>
          <w:spacing w:val="-10"/>
        </w:rPr>
        <w:t xml:space="preserve"> </w:t>
      </w:r>
      <w:r>
        <w:t>conformance</w:t>
      </w:r>
      <w:r>
        <w:rPr>
          <w:spacing w:val="-9"/>
        </w:rPr>
        <w:t xml:space="preserve"> </w:t>
      </w:r>
      <w:r>
        <w:t>to</w:t>
      </w:r>
      <w:r>
        <w:rPr>
          <w:spacing w:val="-11"/>
        </w:rPr>
        <w:t xml:space="preserve"> </w:t>
      </w:r>
      <w:r>
        <w:t>the</w:t>
      </w:r>
      <w:r>
        <w:rPr>
          <w:spacing w:val="-9"/>
        </w:rPr>
        <w:t xml:space="preserve"> </w:t>
      </w:r>
      <w:r>
        <w:t>supported</w:t>
      </w:r>
      <w:r>
        <w:rPr>
          <w:spacing w:val="-10"/>
        </w:rPr>
        <w:t xml:space="preserve"> </w:t>
      </w:r>
      <w:r>
        <w:t>C-MOVE</w:t>
      </w:r>
      <w:r>
        <w:rPr>
          <w:spacing w:val="-11"/>
        </w:rPr>
        <w:t xml:space="preserve"> </w:t>
      </w:r>
      <w:r>
        <w:t>SOP</w:t>
      </w:r>
      <w:r>
        <w:rPr>
          <w:spacing w:val="-9"/>
        </w:rPr>
        <w:t xml:space="preserve"> </w:t>
      </w:r>
      <w:r>
        <w:t>Classes.</w:t>
      </w:r>
      <w:r>
        <w:rPr>
          <w:spacing w:val="-10"/>
        </w:rPr>
        <w:t xml:space="preserve"> </w:t>
      </w:r>
      <w:r>
        <w:t>The</w:t>
      </w:r>
      <w:r>
        <w:rPr>
          <w:spacing w:val="-9"/>
        </w:rPr>
        <w:t xml:space="preserve"> </w:t>
      </w:r>
      <w:r>
        <w:t>Patient</w:t>
      </w:r>
      <w:r>
        <w:rPr>
          <w:spacing w:val="-10"/>
        </w:rPr>
        <w:t xml:space="preserve"> </w:t>
      </w:r>
      <w:r>
        <w:t>Root,</w:t>
      </w:r>
      <w:r>
        <w:rPr>
          <w:spacing w:val="-9"/>
        </w:rPr>
        <w:t xml:space="preserve"> </w:t>
      </w:r>
      <w:r>
        <w:t>Study</w:t>
      </w:r>
      <w:r>
        <w:rPr>
          <w:spacing w:val="-9"/>
        </w:rPr>
        <w:t xml:space="preserve"> </w:t>
      </w:r>
      <w:r>
        <w:t xml:space="preserve">Root, </w:t>
      </w:r>
      <w:r>
        <w:rPr>
          <w:spacing w:val="-4"/>
        </w:rPr>
        <w:t>Patient</w:t>
      </w:r>
      <w:r>
        <w:rPr>
          <w:spacing w:val="-9"/>
        </w:rPr>
        <w:t xml:space="preserve"> </w:t>
      </w:r>
      <w:r>
        <w:rPr>
          <w:spacing w:val="-4"/>
        </w:rPr>
        <w:t>/</w:t>
      </w:r>
      <w:r>
        <w:rPr>
          <w:spacing w:val="-6"/>
        </w:rPr>
        <w:t xml:space="preserve"> </w:t>
      </w:r>
      <w:r>
        <w:rPr>
          <w:spacing w:val="-4"/>
        </w:rPr>
        <w:t>Study</w:t>
      </w:r>
      <w:r>
        <w:rPr>
          <w:spacing w:val="-7"/>
        </w:rPr>
        <w:t xml:space="preserve"> </w:t>
      </w:r>
      <w:r>
        <w:rPr>
          <w:spacing w:val="-4"/>
        </w:rPr>
        <w:t>Root</w:t>
      </w:r>
      <w:r>
        <w:rPr>
          <w:spacing w:val="-9"/>
        </w:rPr>
        <w:t xml:space="preserve"> </w:t>
      </w:r>
      <w:r>
        <w:rPr>
          <w:spacing w:val="-4"/>
        </w:rPr>
        <w:t>only</w:t>
      </w:r>
      <w:r>
        <w:rPr>
          <w:spacing w:val="-7"/>
        </w:rPr>
        <w:t xml:space="preserve"> </w:t>
      </w:r>
      <w:r>
        <w:rPr>
          <w:spacing w:val="-4"/>
        </w:rPr>
        <w:t>information models</w:t>
      </w:r>
      <w:r>
        <w:rPr>
          <w:spacing w:val="-7"/>
        </w:rPr>
        <w:t xml:space="preserve"> </w:t>
      </w:r>
      <w:r>
        <w:rPr>
          <w:spacing w:val="-4"/>
        </w:rPr>
        <w:t>are</w:t>
      </w:r>
      <w:r>
        <w:rPr>
          <w:spacing w:val="-7"/>
        </w:rPr>
        <w:t xml:space="preserve"> </w:t>
      </w:r>
      <w:r>
        <w:rPr>
          <w:spacing w:val="-4"/>
        </w:rPr>
        <w:t>supported.</w:t>
      </w:r>
      <w:r>
        <w:rPr>
          <w:spacing w:val="-9"/>
        </w:rPr>
        <w:t xml:space="preserve"> </w:t>
      </w:r>
      <w:r>
        <w:rPr>
          <w:spacing w:val="-4"/>
        </w:rPr>
        <w:t>The</w:t>
      </w:r>
      <w:r>
        <w:rPr>
          <w:spacing w:val="-7"/>
        </w:rPr>
        <w:t xml:space="preserve"> </w:t>
      </w:r>
      <w:r>
        <w:rPr>
          <w:spacing w:val="-4"/>
        </w:rPr>
        <w:t>move</w:t>
      </w:r>
      <w:r>
        <w:rPr>
          <w:spacing w:val="-7"/>
        </w:rPr>
        <w:t xml:space="preserve"> </w:t>
      </w:r>
      <w:r>
        <w:rPr>
          <w:spacing w:val="-4"/>
        </w:rPr>
        <w:t>operation</w:t>
      </w:r>
      <w:r>
        <w:rPr>
          <w:spacing w:val="-9"/>
        </w:rPr>
        <w:t xml:space="preserve"> </w:t>
      </w:r>
      <w:r>
        <w:rPr>
          <w:spacing w:val="-4"/>
        </w:rPr>
        <w:t>is</w:t>
      </w:r>
      <w:r>
        <w:rPr>
          <w:spacing w:val="-7"/>
        </w:rPr>
        <w:t xml:space="preserve"> </w:t>
      </w:r>
      <w:r>
        <w:rPr>
          <w:spacing w:val="-4"/>
        </w:rPr>
        <w:t>performed</w:t>
      </w:r>
      <w:r>
        <w:rPr>
          <w:spacing w:val="-9"/>
        </w:rPr>
        <w:t xml:space="preserve"> </w:t>
      </w:r>
      <w:r>
        <w:rPr>
          <w:spacing w:val="-4"/>
        </w:rPr>
        <w:t>to</w:t>
      </w:r>
      <w:r>
        <w:rPr>
          <w:spacing w:val="-10"/>
        </w:rPr>
        <w:t xml:space="preserve"> </w:t>
      </w:r>
      <w:r>
        <w:rPr>
          <w:spacing w:val="-4"/>
        </w:rPr>
        <w:t>the</w:t>
      </w:r>
      <w:r>
        <w:rPr>
          <w:spacing w:val="-7"/>
        </w:rPr>
        <w:t xml:space="preserve"> </w:t>
      </w:r>
      <w:r>
        <w:rPr>
          <w:spacing w:val="-4"/>
        </w:rPr>
        <w:t>destination</w:t>
      </w:r>
      <w:r>
        <w:rPr>
          <w:spacing w:val="-9"/>
        </w:rPr>
        <w:t xml:space="preserve"> </w:t>
      </w:r>
      <w:r>
        <w:rPr>
          <w:spacing w:val="-4"/>
        </w:rPr>
        <w:t xml:space="preserve">AE </w:t>
      </w:r>
      <w:r>
        <w:t>Title</w:t>
      </w:r>
      <w:r>
        <w:rPr>
          <w:spacing w:val="-7"/>
        </w:rPr>
        <w:t xml:space="preserve"> </w:t>
      </w:r>
      <w:r>
        <w:t>specified</w:t>
      </w:r>
      <w:r>
        <w:rPr>
          <w:spacing w:val="-9"/>
        </w:rPr>
        <w:t xml:space="preserve"> </w:t>
      </w:r>
      <w:r>
        <w:t>in</w:t>
      </w:r>
      <w:r>
        <w:rPr>
          <w:spacing w:val="-9"/>
        </w:rPr>
        <w:t xml:space="preserve"> </w:t>
      </w:r>
      <w:r>
        <w:t>the</w:t>
      </w:r>
      <w:r>
        <w:rPr>
          <w:spacing w:val="-7"/>
        </w:rPr>
        <w:t xml:space="preserve"> </w:t>
      </w:r>
      <w:r>
        <w:t>C-Move</w:t>
      </w:r>
      <w:r>
        <w:rPr>
          <w:spacing w:val="-7"/>
        </w:rPr>
        <w:t xml:space="preserve"> </w:t>
      </w:r>
      <w:r>
        <w:t>request</w:t>
      </w:r>
      <w:r>
        <w:rPr>
          <w:sz w:val="22"/>
        </w:rPr>
        <w:t>.</w:t>
      </w:r>
    </w:p>
    <w:p w14:paraId="220325B8" w14:textId="77777777" w:rsidR="00513C2C" w:rsidRDefault="00513C2C">
      <w:pPr>
        <w:pStyle w:val="BodyText"/>
        <w:rPr>
          <w:sz w:val="20"/>
        </w:rPr>
      </w:pPr>
    </w:p>
    <w:p w14:paraId="220325B9" w14:textId="77777777" w:rsidR="00513C2C" w:rsidRDefault="00513C2C">
      <w:pPr>
        <w:pStyle w:val="BodyText"/>
        <w:rPr>
          <w:sz w:val="20"/>
        </w:rPr>
      </w:pPr>
    </w:p>
    <w:p w14:paraId="220325BA" w14:textId="77777777" w:rsidR="00513C2C" w:rsidRDefault="00513C2C">
      <w:pPr>
        <w:pStyle w:val="BodyText"/>
        <w:rPr>
          <w:sz w:val="20"/>
        </w:rPr>
      </w:pPr>
    </w:p>
    <w:p w14:paraId="220325BB" w14:textId="77777777" w:rsidR="00513C2C" w:rsidRDefault="00513C2C">
      <w:pPr>
        <w:pStyle w:val="BodyText"/>
        <w:rPr>
          <w:sz w:val="20"/>
        </w:rPr>
      </w:pPr>
    </w:p>
    <w:p w14:paraId="220325BC" w14:textId="77777777" w:rsidR="00513C2C" w:rsidRDefault="00513C2C">
      <w:pPr>
        <w:pStyle w:val="BodyText"/>
        <w:rPr>
          <w:sz w:val="20"/>
        </w:rPr>
      </w:pPr>
    </w:p>
    <w:p w14:paraId="220325BD" w14:textId="77777777" w:rsidR="00513C2C" w:rsidRDefault="00513C2C">
      <w:pPr>
        <w:pStyle w:val="BodyText"/>
        <w:rPr>
          <w:sz w:val="20"/>
        </w:rPr>
      </w:pPr>
    </w:p>
    <w:p w14:paraId="220325BE" w14:textId="77777777" w:rsidR="00513C2C" w:rsidRDefault="00513C2C">
      <w:pPr>
        <w:pStyle w:val="BodyText"/>
        <w:rPr>
          <w:sz w:val="20"/>
        </w:rPr>
      </w:pPr>
    </w:p>
    <w:p w14:paraId="220325BF" w14:textId="77777777" w:rsidR="00513C2C" w:rsidRDefault="00513C2C">
      <w:pPr>
        <w:pStyle w:val="BodyText"/>
        <w:rPr>
          <w:sz w:val="20"/>
        </w:rPr>
      </w:pPr>
    </w:p>
    <w:p w14:paraId="220325C0" w14:textId="77777777" w:rsidR="00513C2C" w:rsidRDefault="00513C2C">
      <w:pPr>
        <w:pStyle w:val="BodyText"/>
        <w:rPr>
          <w:sz w:val="20"/>
        </w:rPr>
      </w:pPr>
    </w:p>
    <w:p w14:paraId="220325C1" w14:textId="77777777" w:rsidR="00513C2C" w:rsidRDefault="00513C2C">
      <w:pPr>
        <w:pStyle w:val="BodyText"/>
        <w:rPr>
          <w:sz w:val="20"/>
        </w:rPr>
      </w:pPr>
    </w:p>
    <w:p w14:paraId="220325C2" w14:textId="77777777" w:rsidR="00513C2C" w:rsidRDefault="00513C2C">
      <w:pPr>
        <w:pStyle w:val="BodyText"/>
        <w:rPr>
          <w:sz w:val="20"/>
        </w:rPr>
      </w:pPr>
    </w:p>
    <w:p w14:paraId="220325C3" w14:textId="77777777" w:rsidR="00513C2C" w:rsidRDefault="00513C2C">
      <w:pPr>
        <w:pStyle w:val="BodyText"/>
        <w:rPr>
          <w:sz w:val="20"/>
        </w:rPr>
      </w:pPr>
    </w:p>
    <w:p w14:paraId="220325C4" w14:textId="77777777" w:rsidR="00513C2C" w:rsidRDefault="00513C2C">
      <w:pPr>
        <w:pStyle w:val="BodyText"/>
        <w:rPr>
          <w:sz w:val="20"/>
        </w:rPr>
      </w:pPr>
    </w:p>
    <w:p w14:paraId="220325C5" w14:textId="77777777" w:rsidR="00513C2C" w:rsidRDefault="00513C2C">
      <w:pPr>
        <w:pStyle w:val="BodyText"/>
        <w:rPr>
          <w:sz w:val="20"/>
        </w:rPr>
      </w:pPr>
    </w:p>
    <w:p w14:paraId="220325C6" w14:textId="77777777" w:rsidR="00513C2C" w:rsidRDefault="00513C2C">
      <w:pPr>
        <w:pStyle w:val="BodyText"/>
        <w:rPr>
          <w:sz w:val="20"/>
        </w:rPr>
      </w:pPr>
    </w:p>
    <w:p w14:paraId="220325C7" w14:textId="77777777" w:rsidR="00513C2C" w:rsidRDefault="00513C2C">
      <w:pPr>
        <w:pStyle w:val="BodyText"/>
        <w:rPr>
          <w:sz w:val="20"/>
        </w:rPr>
      </w:pPr>
    </w:p>
    <w:p w14:paraId="220325C8" w14:textId="77777777" w:rsidR="00513C2C" w:rsidRDefault="00513C2C">
      <w:pPr>
        <w:pStyle w:val="BodyText"/>
        <w:rPr>
          <w:sz w:val="20"/>
        </w:rPr>
      </w:pPr>
    </w:p>
    <w:p w14:paraId="220325C9" w14:textId="5DBDF1E2" w:rsidR="00513C2C" w:rsidRDefault="00513C2C">
      <w:pPr>
        <w:pStyle w:val="BodyText"/>
        <w:spacing w:before="178"/>
        <w:rPr>
          <w:sz w:val="20"/>
        </w:rPr>
      </w:pPr>
    </w:p>
    <w:p w14:paraId="220325CD" w14:textId="38F70BBB" w:rsidR="00513C2C" w:rsidRDefault="00CC11CD" w:rsidP="00621816">
      <w:pPr>
        <w:tabs>
          <w:tab w:val="left" w:pos="10043"/>
        </w:tabs>
        <w:ind w:left="154"/>
        <w:rPr>
          <w:sz w:val="18"/>
        </w:rPr>
        <w:sectPr w:rsidR="00513C2C">
          <w:pgSz w:w="11900" w:h="16840"/>
          <w:pgMar w:top="2480" w:right="0" w:bottom="780" w:left="566" w:header="420" w:footer="580" w:gutter="0"/>
          <w:cols w:space="720"/>
        </w:sectPr>
      </w:pPr>
      <w:r>
        <w:rPr>
          <w:sz w:val="18"/>
        </w:rPr>
        <w:tab/>
      </w:r>
    </w:p>
    <w:p w14:paraId="220325CE" w14:textId="77777777" w:rsidR="00513C2C" w:rsidRDefault="00513C2C">
      <w:pPr>
        <w:pStyle w:val="BodyText"/>
        <w:spacing w:before="23"/>
      </w:pPr>
    </w:p>
    <w:p w14:paraId="220325CF" w14:textId="56AF832E" w:rsidR="00513C2C" w:rsidRDefault="00CC11CD">
      <w:pPr>
        <w:ind w:right="132"/>
        <w:jc w:val="center"/>
        <w:rPr>
          <w:b/>
          <w:sz w:val="24"/>
        </w:rPr>
      </w:pPr>
      <w:r>
        <w:rPr>
          <w:b/>
          <w:spacing w:val="-2"/>
          <w:sz w:val="24"/>
        </w:rPr>
        <w:t>Table</w:t>
      </w:r>
      <w:r>
        <w:rPr>
          <w:b/>
          <w:spacing w:val="24"/>
          <w:sz w:val="24"/>
        </w:rPr>
        <w:t xml:space="preserve"> </w:t>
      </w:r>
      <w:hyperlink w:anchor="_bookmark81" w:history="1">
        <w:r>
          <w:rPr>
            <w:b/>
            <w:spacing w:val="-2"/>
            <w:sz w:val="24"/>
          </w:rPr>
          <w:t>4.2.9.</w:t>
        </w:r>
        <w:r w:rsidR="00951AE6">
          <w:rPr>
            <w:b/>
            <w:spacing w:val="-2"/>
            <w:sz w:val="24"/>
          </w:rPr>
          <w:t>5</w:t>
        </w:r>
        <w:r>
          <w:rPr>
            <w:b/>
            <w:spacing w:val="-2"/>
            <w:sz w:val="24"/>
          </w:rPr>
          <w:t>.1.3.1</w:t>
        </w:r>
      </w:hyperlink>
      <w:r>
        <w:rPr>
          <w:b/>
          <w:spacing w:val="-2"/>
          <w:sz w:val="24"/>
        </w:rPr>
        <w:t>-</w:t>
      </w:r>
      <w:r>
        <w:rPr>
          <w:b/>
          <w:spacing w:val="-10"/>
          <w:sz w:val="24"/>
        </w:rPr>
        <w:t>1</w:t>
      </w:r>
    </w:p>
    <w:p w14:paraId="220325D0" w14:textId="77777777" w:rsidR="00513C2C" w:rsidRDefault="00CC11CD" w:rsidP="007705DA">
      <w:pPr>
        <w:pStyle w:val="Heading3"/>
        <w:numPr>
          <w:ilvl w:val="3"/>
          <w:numId w:val="1"/>
        </w:numPr>
        <w:spacing w:before="5" w:line="237" w:lineRule="auto"/>
        <w:ind w:right="3073"/>
      </w:pPr>
      <w:bookmarkStart w:id="113" w:name="_Toc227259513"/>
      <w:r>
        <w:t>PATIENT</w:t>
      </w:r>
      <w:r>
        <w:rPr>
          <w:spacing w:val="-5"/>
        </w:rPr>
        <w:t xml:space="preserve"> </w:t>
      </w:r>
      <w:r>
        <w:t>ROOT</w:t>
      </w:r>
      <w:r>
        <w:rPr>
          <w:spacing w:val="-10"/>
        </w:rPr>
        <w:t xml:space="preserve"> </w:t>
      </w:r>
      <w:r>
        <w:t>AND</w:t>
      </w:r>
      <w:r>
        <w:rPr>
          <w:spacing w:val="-7"/>
        </w:rPr>
        <w:t xml:space="preserve"> </w:t>
      </w:r>
      <w:r>
        <w:t>PATIENT</w:t>
      </w:r>
      <w:r>
        <w:rPr>
          <w:spacing w:val="-5"/>
        </w:rPr>
        <w:t xml:space="preserve"> </w:t>
      </w:r>
      <w:r>
        <w:t>/</w:t>
      </w:r>
      <w:r>
        <w:rPr>
          <w:spacing w:val="-9"/>
        </w:rPr>
        <w:t xml:space="preserve"> </w:t>
      </w:r>
      <w:r>
        <w:t>STUDY</w:t>
      </w:r>
      <w:r>
        <w:rPr>
          <w:spacing w:val="-6"/>
        </w:rPr>
        <w:t xml:space="preserve"> </w:t>
      </w:r>
      <w:r>
        <w:t>ONLY REQUESTS IDENTIFIER FOR MOVE-SCP</w:t>
      </w:r>
      <w:bookmarkEnd w:id="113"/>
    </w:p>
    <w:p w14:paraId="220325D1" w14:textId="77777777" w:rsidR="00513C2C" w:rsidRDefault="00513C2C">
      <w:pPr>
        <w:pStyle w:val="BodyText"/>
        <w:spacing w:before="62"/>
        <w:rPr>
          <w:b/>
          <w:sz w:val="20"/>
        </w:rPr>
      </w:pPr>
    </w:p>
    <w:tbl>
      <w:tblPr>
        <w:tblW w:w="0" w:type="auto"/>
        <w:tblInd w:w="26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458"/>
        <w:gridCol w:w="1561"/>
        <w:gridCol w:w="2667"/>
      </w:tblGrid>
      <w:tr w:rsidR="00513C2C" w14:paraId="220325D5" w14:textId="77777777">
        <w:trPr>
          <w:trHeight w:val="655"/>
        </w:trPr>
        <w:tc>
          <w:tcPr>
            <w:tcW w:w="6458" w:type="dxa"/>
            <w:tcBorders>
              <w:left w:val="single" w:sz="6" w:space="0" w:color="000000"/>
              <w:bottom w:val="single" w:sz="6" w:space="0" w:color="000000"/>
              <w:right w:val="single" w:sz="6" w:space="0" w:color="000000"/>
            </w:tcBorders>
            <w:shd w:val="clear" w:color="auto" w:fill="BEBEBE"/>
          </w:tcPr>
          <w:p w14:paraId="220325D2" w14:textId="77777777" w:rsidR="00513C2C" w:rsidRDefault="00CC11CD">
            <w:pPr>
              <w:pStyle w:val="TableParagraph"/>
              <w:spacing w:before="195"/>
              <w:ind w:left="9"/>
              <w:jc w:val="center"/>
              <w:rPr>
                <w:b/>
              </w:rPr>
            </w:pPr>
            <w:r>
              <w:rPr>
                <w:b/>
                <w:spacing w:val="-4"/>
              </w:rPr>
              <w:t>Name</w:t>
            </w:r>
          </w:p>
        </w:tc>
        <w:tc>
          <w:tcPr>
            <w:tcW w:w="1561" w:type="dxa"/>
            <w:tcBorders>
              <w:left w:val="single" w:sz="6" w:space="0" w:color="000000"/>
              <w:bottom w:val="single" w:sz="6" w:space="0" w:color="000000"/>
              <w:right w:val="single" w:sz="6" w:space="0" w:color="000000"/>
            </w:tcBorders>
            <w:shd w:val="clear" w:color="auto" w:fill="BEBEBE"/>
          </w:tcPr>
          <w:p w14:paraId="220325D3" w14:textId="77777777" w:rsidR="00513C2C" w:rsidRDefault="00CC11CD">
            <w:pPr>
              <w:pStyle w:val="TableParagraph"/>
              <w:spacing w:before="195"/>
              <w:ind w:left="33" w:right="11"/>
              <w:jc w:val="center"/>
              <w:rPr>
                <w:b/>
              </w:rPr>
            </w:pPr>
            <w:r>
              <w:rPr>
                <w:b/>
                <w:spacing w:val="-5"/>
              </w:rPr>
              <w:t>Tag</w:t>
            </w:r>
          </w:p>
        </w:tc>
        <w:tc>
          <w:tcPr>
            <w:tcW w:w="2667" w:type="dxa"/>
            <w:tcBorders>
              <w:left w:val="single" w:sz="6" w:space="0" w:color="000000"/>
              <w:bottom w:val="single" w:sz="6" w:space="0" w:color="000000"/>
              <w:right w:val="single" w:sz="6" w:space="0" w:color="000000"/>
            </w:tcBorders>
            <w:shd w:val="clear" w:color="auto" w:fill="BEBEBE"/>
          </w:tcPr>
          <w:p w14:paraId="220325D4" w14:textId="77777777" w:rsidR="00513C2C" w:rsidRDefault="00CC11CD">
            <w:pPr>
              <w:pStyle w:val="TableParagraph"/>
              <w:spacing w:before="9" w:line="300" w:lineRule="atLeast"/>
              <w:ind w:left="247" w:right="131" w:firstLine="725"/>
              <w:rPr>
                <w:b/>
              </w:rPr>
            </w:pPr>
            <w:r>
              <w:rPr>
                <w:b/>
                <w:spacing w:val="-2"/>
              </w:rPr>
              <w:t xml:space="preserve">Unique, </w:t>
            </w:r>
            <w:r>
              <w:rPr>
                <w:b/>
              </w:rPr>
              <w:t>Matching</w:t>
            </w:r>
            <w:r>
              <w:rPr>
                <w:b/>
                <w:spacing w:val="-13"/>
              </w:rPr>
              <w:t xml:space="preserve"> </w:t>
            </w:r>
            <w:r>
              <w:rPr>
                <w:b/>
              </w:rPr>
              <w:t>or</w:t>
            </w:r>
            <w:r>
              <w:rPr>
                <w:b/>
                <w:spacing w:val="-12"/>
              </w:rPr>
              <w:t xml:space="preserve"> </w:t>
            </w:r>
            <w:r>
              <w:rPr>
                <w:b/>
              </w:rPr>
              <w:t>Return</w:t>
            </w:r>
            <w:r>
              <w:rPr>
                <w:b/>
                <w:spacing w:val="-12"/>
              </w:rPr>
              <w:t xml:space="preserve"> </w:t>
            </w:r>
            <w:r>
              <w:rPr>
                <w:b/>
              </w:rPr>
              <w:t>Key</w:t>
            </w:r>
          </w:p>
        </w:tc>
      </w:tr>
      <w:tr w:rsidR="00513C2C" w14:paraId="220325D7" w14:textId="77777777">
        <w:trPr>
          <w:trHeight w:val="350"/>
        </w:trPr>
        <w:tc>
          <w:tcPr>
            <w:tcW w:w="10686"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5D6" w14:textId="77777777" w:rsidR="00513C2C" w:rsidRDefault="00CC11CD">
            <w:pPr>
              <w:pStyle w:val="TableParagraph"/>
              <w:spacing w:before="41"/>
              <w:ind w:left="67"/>
              <w:rPr>
                <w:b/>
              </w:rPr>
            </w:pPr>
            <w:r>
              <w:rPr>
                <w:b/>
                <w:color w:val="C00000"/>
              </w:rPr>
              <w:t>PATIENT</w:t>
            </w:r>
            <w:r>
              <w:rPr>
                <w:b/>
                <w:color w:val="C00000"/>
                <w:spacing w:val="-6"/>
              </w:rPr>
              <w:t xml:space="preserve"> </w:t>
            </w:r>
            <w:r>
              <w:rPr>
                <w:b/>
                <w:color w:val="C00000"/>
                <w:spacing w:val="-2"/>
              </w:rPr>
              <w:t>Level</w:t>
            </w:r>
          </w:p>
        </w:tc>
      </w:tr>
      <w:tr w:rsidR="00513C2C" w14:paraId="220325DB" w14:textId="77777777">
        <w:trPr>
          <w:trHeight w:val="350"/>
        </w:trPr>
        <w:tc>
          <w:tcPr>
            <w:tcW w:w="6458" w:type="dxa"/>
            <w:tcBorders>
              <w:top w:val="single" w:sz="6" w:space="0" w:color="000000"/>
              <w:left w:val="single" w:sz="6" w:space="0" w:color="000000"/>
              <w:bottom w:val="single" w:sz="6" w:space="0" w:color="000000"/>
              <w:right w:val="single" w:sz="6" w:space="0" w:color="000000"/>
            </w:tcBorders>
          </w:tcPr>
          <w:p w14:paraId="220325D8" w14:textId="77777777" w:rsidR="00513C2C" w:rsidRDefault="00CC11CD">
            <w:pPr>
              <w:pStyle w:val="TableParagraph"/>
              <w:spacing w:before="40"/>
              <w:ind w:left="67"/>
            </w:pPr>
            <w:r>
              <w:t>Patient’s</w:t>
            </w:r>
            <w:r>
              <w:rPr>
                <w:spacing w:val="-4"/>
              </w:rPr>
              <w:t xml:space="preserve"> </w:t>
            </w:r>
            <w:r>
              <w:rPr>
                <w:spacing w:val="-5"/>
              </w:rPr>
              <w:t>ID</w:t>
            </w:r>
          </w:p>
        </w:tc>
        <w:tc>
          <w:tcPr>
            <w:tcW w:w="1561" w:type="dxa"/>
            <w:tcBorders>
              <w:top w:val="single" w:sz="6" w:space="0" w:color="000000"/>
              <w:left w:val="single" w:sz="6" w:space="0" w:color="000000"/>
              <w:bottom w:val="single" w:sz="6" w:space="0" w:color="000000"/>
              <w:right w:val="single" w:sz="6" w:space="0" w:color="000000"/>
            </w:tcBorders>
          </w:tcPr>
          <w:p w14:paraId="220325D9" w14:textId="77777777" w:rsidR="00513C2C" w:rsidRDefault="00CC11CD">
            <w:pPr>
              <w:pStyle w:val="TableParagraph"/>
              <w:spacing w:before="40"/>
              <w:ind w:left="72"/>
            </w:pPr>
            <w:r>
              <w:rPr>
                <w:spacing w:val="-2"/>
              </w:rPr>
              <w:t>(0010,0020)</w:t>
            </w:r>
          </w:p>
        </w:tc>
        <w:tc>
          <w:tcPr>
            <w:tcW w:w="2667" w:type="dxa"/>
            <w:tcBorders>
              <w:top w:val="single" w:sz="6" w:space="0" w:color="000000"/>
              <w:left w:val="single" w:sz="6" w:space="0" w:color="000000"/>
              <w:bottom w:val="single" w:sz="6" w:space="0" w:color="000000"/>
              <w:right w:val="single" w:sz="6" w:space="0" w:color="000000"/>
            </w:tcBorders>
          </w:tcPr>
          <w:p w14:paraId="220325DA" w14:textId="77777777" w:rsidR="00513C2C" w:rsidRDefault="00CC11CD">
            <w:pPr>
              <w:pStyle w:val="TableParagraph"/>
              <w:spacing w:before="40"/>
              <w:ind w:left="13"/>
              <w:jc w:val="center"/>
            </w:pPr>
            <w:r>
              <w:rPr>
                <w:spacing w:val="-10"/>
              </w:rPr>
              <w:t>U</w:t>
            </w:r>
          </w:p>
        </w:tc>
      </w:tr>
      <w:tr w:rsidR="00513C2C" w14:paraId="220325DD" w14:textId="77777777">
        <w:trPr>
          <w:trHeight w:val="345"/>
        </w:trPr>
        <w:tc>
          <w:tcPr>
            <w:tcW w:w="10686"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5DC" w14:textId="77777777" w:rsidR="00513C2C" w:rsidRDefault="00CC11CD">
            <w:pPr>
              <w:pStyle w:val="TableParagraph"/>
              <w:spacing w:before="40"/>
              <w:ind w:left="67"/>
              <w:rPr>
                <w:b/>
              </w:rPr>
            </w:pPr>
            <w:r>
              <w:rPr>
                <w:b/>
                <w:color w:val="C00000"/>
              </w:rPr>
              <w:t>STUDY</w:t>
            </w:r>
            <w:r>
              <w:rPr>
                <w:b/>
                <w:color w:val="C00000"/>
                <w:spacing w:val="-5"/>
              </w:rPr>
              <w:t xml:space="preserve"> </w:t>
            </w:r>
            <w:r>
              <w:rPr>
                <w:b/>
                <w:color w:val="C00000"/>
                <w:spacing w:val="-2"/>
              </w:rPr>
              <w:t>Level</w:t>
            </w:r>
          </w:p>
        </w:tc>
      </w:tr>
      <w:tr w:rsidR="00513C2C" w14:paraId="220325E1" w14:textId="77777777">
        <w:trPr>
          <w:trHeight w:val="270"/>
        </w:trPr>
        <w:tc>
          <w:tcPr>
            <w:tcW w:w="6458" w:type="dxa"/>
            <w:tcBorders>
              <w:top w:val="single" w:sz="6" w:space="0" w:color="000000"/>
              <w:left w:val="single" w:sz="6" w:space="0" w:color="000000"/>
              <w:bottom w:val="single" w:sz="6" w:space="0" w:color="000000"/>
              <w:right w:val="single" w:sz="6" w:space="0" w:color="000000"/>
            </w:tcBorders>
          </w:tcPr>
          <w:p w14:paraId="220325DE" w14:textId="77777777" w:rsidR="00513C2C" w:rsidRDefault="00CC11CD">
            <w:pPr>
              <w:pStyle w:val="TableParagraph"/>
              <w:spacing w:line="249" w:lineRule="exact"/>
              <w:ind w:left="67"/>
            </w:pPr>
            <w:r>
              <w:t>Study</w:t>
            </w:r>
            <w:r>
              <w:rPr>
                <w:spacing w:val="-4"/>
              </w:rPr>
              <w:t xml:space="preserve"> </w:t>
            </w:r>
            <w:r>
              <w:t>Instance</w:t>
            </w:r>
            <w:r>
              <w:rPr>
                <w:spacing w:val="-3"/>
              </w:rPr>
              <w:t xml:space="preserve"> </w:t>
            </w:r>
            <w:r>
              <w:rPr>
                <w:spacing w:val="-5"/>
              </w:rPr>
              <w:t>UID</w:t>
            </w:r>
          </w:p>
        </w:tc>
        <w:tc>
          <w:tcPr>
            <w:tcW w:w="1561" w:type="dxa"/>
            <w:tcBorders>
              <w:top w:val="single" w:sz="6" w:space="0" w:color="000000"/>
              <w:left w:val="single" w:sz="6" w:space="0" w:color="000000"/>
              <w:bottom w:val="single" w:sz="6" w:space="0" w:color="000000"/>
              <w:right w:val="single" w:sz="6" w:space="0" w:color="000000"/>
            </w:tcBorders>
          </w:tcPr>
          <w:p w14:paraId="220325DF" w14:textId="77777777" w:rsidR="00513C2C" w:rsidRDefault="00CC11CD">
            <w:pPr>
              <w:pStyle w:val="TableParagraph"/>
              <w:spacing w:line="249" w:lineRule="exact"/>
              <w:ind w:left="72"/>
            </w:pPr>
            <w:r>
              <w:rPr>
                <w:spacing w:val="-2"/>
              </w:rPr>
              <w:t>(0020,000D)</w:t>
            </w:r>
          </w:p>
        </w:tc>
        <w:tc>
          <w:tcPr>
            <w:tcW w:w="2667" w:type="dxa"/>
            <w:tcBorders>
              <w:top w:val="single" w:sz="6" w:space="0" w:color="000000"/>
              <w:left w:val="single" w:sz="6" w:space="0" w:color="000000"/>
              <w:bottom w:val="single" w:sz="6" w:space="0" w:color="000000"/>
              <w:right w:val="single" w:sz="6" w:space="0" w:color="000000"/>
            </w:tcBorders>
          </w:tcPr>
          <w:p w14:paraId="220325E0" w14:textId="77777777" w:rsidR="00513C2C" w:rsidRDefault="00CC11CD">
            <w:pPr>
              <w:pStyle w:val="TableParagraph"/>
              <w:spacing w:line="249" w:lineRule="exact"/>
              <w:ind w:left="13"/>
              <w:jc w:val="center"/>
            </w:pPr>
            <w:r>
              <w:rPr>
                <w:spacing w:val="-10"/>
              </w:rPr>
              <w:t>U</w:t>
            </w:r>
          </w:p>
        </w:tc>
      </w:tr>
      <w:tr w:rsidR="00513C2C" w14:paraId="220325E3" w14:textId="77777777">
        <w:trPr>
          <w:trHeight w:val="350"/>
        </w:trPr>
        <w:tc>
          <w:tcPr>
            <w:tcW w:w="10686"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5E2" w14:textId="77777777" w:rsidR="00513C2C" w:rsidRDefault="00CC11CD">
            <w:pPr>
              <w:pStyle w:val="TableParagraph"/>
              <w:spacing w:before="40"/>
              <w:ind w:left="67"/>
              <w:rPr>
                <w:b/>
              </w:rPr>
            </w:pPr>
            <w:r>
              <w:rPr>
                <w:b/>
                <w:color w:val="C00000"/>
              </w:rPr>
              <w:t>SERIES</w:t>
            </w:r>
            <w:r>
              <w:rPr>
                <w:b/>
                <w:color w:val="C00000"/>
                <w:spacing w:val="-2"/>
              </w:rPr>
              <w:t xml:space="preserve"> Level</w:t>
            </w:r>
          </w:p>
        </w:tc>
      </w:tr>
      <w:tr w:rsidR="00513C2C" w14:paraId="220325E7" w14:textId="77777777">
        <w:trPr>
          <w:trHeight w:val="265"/>
        </w:trPr>
        <w:tc>
          <w:tcPr>
            <w:tcW w:w="6458" w:type="dxa"/>
            <w:tcBorders>
              <w:top w:val="single" w:sz="6" w:space="0" w:color="000000"/>
              <w:left w:val="single" w:sz="6" w:space="0" w:color="000000"/>
              <w:bottom w:val="single" w:sz="6" w:space="0" w:color="000000"/>
              <w:right w:val="single" w:sz="6" w:space="0" w:color="000000"/>
            </w:tcBorders>
          </w:tcPr>
          <w:p w14:paraId="220325E4" w14:textId="77777777" w:rsidR="00513C2C" w:rsidRDefault="00CC11CD">
            <w:pPr>
              <w:pStyle w:val="TableParagraph"/>
              <w:spacing w:line="245" w:lineRule="exact"/>
              <w:ind w:left="67"/>
            </w:pPr>
            <w:r>
              <w:t>Study</w:t>
            </w:r>
            <w:r>
              <w:rPr>
                <w:spacing w:val="-4"/>
              </w:rPr>
              <w:t xml:space="preserve"> </w:t>
            </w:r>
            <w:r>
              <w:t>Instance</w:t>
            </w:r>
            <w:r>
              <w:rPr>
                <w:spacing w:val="-3"/>
              </w:rPr>
              <w:t xml:space="preserve"> </w:t>
            </w:r>
            <w:r>
              <w:rPr>
                <w:spacing w:val="-5"/>
              </w:rPr>
              <w:t>UID</w:t>
            </w:r>
          </w:p>
        </w:tc>
        <w:tc>
          <w:tcPr>
            <w:tcW w:w="1561" w:type="dxa"/>
            <w:tcBorders>
              <w:top w:val="single" w:sz="6" w:space="0" w:color="000000"/>
              <w:left w:val="single" w:sz="6" w:space="0" w:color="000000"/>
              <w:bottom w:val="single" w:sz="6" w:space="0" w:color="000000"/>
              <w:right w:val="single" w:sz="6" w:space="0" w:color="000000"/>
            </w:tcBorders>
          </w:tcPr>
          <w:p w14:paraId="220325E5" w14:textId="77777777" w:rsidR="00513C2C" w:rsidRDefault="00CC11CD">
            <w:pPr>
              <w:pStyle w:val="TableParagraph"/>
              <w:spacing w:line="245" w:lineRule="exact"/>
              <w:ind w:left="72"/>
            </w:pPr>
            <w:r>
              <w:rPr>
                <w:spacing w:val="-2"/>
              </w:rPr>
              <w:t>(0020,000D)</w:t>
            </w:r>
          </w:p>
        </w:tc>
        <w:tc>
          <w:tcPr>
            <w:tcW w:w="2667" w:type="dxa"/>
            <w:tcBorders>
              <w:top w:val="single" w:sz="6" w:space="0" w:color="000000"/>
              <w:left w:val="single" w:sz="6" w:space="0" w:color="000000"/>
              <w:bottom w:val="single" w:sz="6" w:space="0" w:color="000000"/>
              <w:right w:val="single" w:sz="6" w:space="0" w:color="000000"/>
            </w:tcBorders>
          </w:tcPr>
          <w:p w14:paraId="220325E6" w14:textId="77777777" w:rsidR="00513C2C" w:rsidRDefault="00CC11CD">
            <w:pPr>
              <w:pStyle w:val="TableParagraph"/>
              <w:spacing w:line="245" w:lineRule="exact"/>
              <w:ind w:left="13"/>
              <w:jc w:val="center"/>
            </w:pPr>
            <w:r>
              <w:rPr>
                <w:spacing w:val="-10"/>
              </w:rPr>
              <w:t>U</w:t>
            </w:r>
          </w:p>
        </w:tc>
      </w:tr>
      <w:tr w:rsidR="00513C2C" w14:paraId="220325EB" w14:textId="77777777">
        <w:trPr>
          <w:trHeight w:val="350"/>
        </w:trPr>
        <w:tc>
          <w:tcPr>
            <w:tcW w:w="6458" w:type="dxa"/>
            <w:tcBorders>
              <w:top w:val="single" w:sz="6" w:space="0" w:color="000000"/>
              <w:left w:val="single" w:sz="6" w:space="0" w:color="000000"/>
              <w:bottom w:val="single" w:sz="6" w:space="0" w:color="000000"/>
              <w:right w:val="single" w:sz="6" w:space="0" w:color="000000"/>
            </w:tcBorders>
          </w:tcPr>
          <w:p w14:paraId="220325E8" w14:textId="77777777" w:rsidR="00513C2C" w:rsidRDefault="00CC11CD">
            <w:pPr>
              <w:pStyle w:val="TableParagraph"/>
              <w:ind w:left="67"/>
            </w:pPr>
            <w:r>
              <w:t>Series</w:t>
            </w:r>
            <w:r>
              <w:rPr>
                <w:spacing w:val="-9"/>
              </w:rPr>
              <w:t xml:space="preserve"> </w:t>
            </w:r>
            <w:r>
              <w:t>Instance</w:t>
            </w:r>
            <w:r>
              <w:rPr>
                <w:spacing w:val="-4"/>
              </w:rPr>
              <w:t xml:space="preserve"> </w:t>
            </w:r>
            <w:r>
              <w:rPr>
                <w:spacing w:val="-5"/>
              </w:rPr>
              <w:t>UID</w:t>
            </w:r>
          </w:p>
        </w:tc>
        <w:tc>
          <w:tcPr>
            <w:tcW w:w="1561" w:type="dxa"/>
            <w:tcBorders>
              <w:top w:val="single" w:sz="6" w:space="0" w:color="000000"/>
              <w:left w:val="single" w:sz="6" w:space="0" w:color="000000"/>
              <w:bottom w:val="single" w:sz="6" w:space="0" w:color="000000"/>
              <w:right w:val="single" w:sz="6" w:space="0" w:color="000000"/>
            </w:tcBorders>
          </w:tcPr>
          <w:p w14:paraId="220325E9" w14:textId="77777777" w:rsidR="00513C2C" w:rsidRDefault="00CC11CD">
            <w:pPr>
              <w:pStyle w:val="TableParagraph"/>
              <w:spacing w:before="40"/>
              <w:ind w:left="72"/>
            </w:pPr>
            <w:r>
              <w:rPr>
                <w:spacing w:val="-2"/>
              </w:rPr>
              <w:t>(0020,000E)</w:t>
            </w:r>
          </w:p>
        </w:tc>
        <w:tc>
          <w:tcPr>
            <w:tcW w:w="2667" w:type="dxa"/>
            <w:tcBorders>
              <w:top w:val="single" w:sz="6" w:space="0" w:color="000000"/>
              <w:left w:val="single" w:sz="6" w:space="0" w:color="000000"/>
              <w:bottom w:val="single" w:sz="6" w:space="0" w:color="000000"/>
              <w:right w:val="single" w:sz="6" w:space="0" w:color="000000"/>
            </w:tcBorders>
          </w:tcPr>
          <w:p w14:paraId="220325EA" w14:textId="77777777" w:rsidR="00513C2C" w:rsidRDefault="00CC11CD">
            <w:pPr>
              <w:pStyle w:val="TableParagraph"/>
              <w:spacing w:before="40"/>
              <w:ind w:left="13"/>
              <w:jc w:val="center"/>
            </w:pPr>
            <w:r>
              <w:rPr>
                <w:spacing w:val="-10"/>
              </w:rPr>
              <w:t>U</w:t>
            </w:r>
          </w:p>
        </w:tc>
      </w:tr>
      <w:tr w:rsidR="00513C2C" w14:paraId="220325ED" w14:textId="77777777">
        <w:trPr>
          <w:trHeight w:val="350"/>
        </w:trPr>
        <w:tc>
          <w:tcPr>
            <w:tcW w:w="10686"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5EC" w14:textId="77777777" w:rsidR="00513C2C" w:rsidRDefault="00CC11CD">
            <w:pPr>
              <w:pStyle w:val="TableParagraph"/>
              <w:spacing w:before="40"/>
              <w:ind w:left="67"/>
              <w:rPr>
                <w:b/>
              </w:rPr>
            </w:pPr>
            <w:r>
              <w:rPr>
                <w:b/>
                <w:color w:val="C00000"/>
              </w:rPr>
              <w:t>IMAGE</w:t>
            </w:r>
            <w:r>
              <w:rPr>
                <w:b/>
                <w:color w:val="C00000"/>
                <w:spacing w:val="-1"/>
              </w:rPr>
              <w:t xml:space="preserve"> </w:t>
            </w:r>
            <w:r>
              <w:rPr>
                <w:b/>
                <w:color w:val="C00000"/>
                <w:spacing w:val="-2"/>
              </w:rPr>
              <w:t>Level</w:t>
            </w:r>
          </w:p>
        </w:tc>
      </w:tr>
      <w:tr w:rsidR="00513C2C" w14:paraId="220325F1" w14:textId="77777777">
        <w:trPr>
          <w:trHeight w:val="270"/>
        </w:trPr>
        <w:tc>
          <w:tcPr>
            <w:tcW w:w="6458" w:type="dxa"/>
            <w:tcBorders>
              <w:top w:val="single" w:sz="6" w:space="0" w:color="000000"/>
              <w:left w:val="single" w:sz="6" w:space="0" w:color="000000"/>
              <w:bottom w:val="single" w:sz="6" w:space="0" w:color="000000"/>
              <w:right w:val="single" w:sz="6" w:space="0" w:color="000000"/>
            </w:tcBorders>
          </w:tcPr>
          <w:p w14:paraId="220325EE" w14:textId="77777777" w:rsidR="00513C2C" w:rsidRDefault="00CC11CD">
            <w:pPr>
              <w:pStyle w:val="TableParagraph"/>
              <w:spacing w:line="249" w:lineRule="exact"/>
              <w:ind w:left="67"/>
            </w:pPr>
            <w:r>
              <w:t>Study</w:t>
            </w:r>
            <w:r>
              <w:rPr>
                <w:spacing w:val="-4"/>
              </w:rPr>
              <w:t xml:space="preserve"> </w:t>
            </w:r>
            <w:r>
              <w:t>Instance</w:t>
            </w:r>
            <w:r>
              <w:rPr>
                <w:spacing w:val="-3"/>
              </w:rPr>
              <w:t xml:space="preserve"> </w:t>
            </w:r>
            <w:r>
              <w:rPr>
                <w:spacing w:val="-5"/>
              </w:rPr>
              <w:t>UID</w:t>
            </w:r>
          </w:p>
        </w:tc>
        <w:tc>
          <w:tcPr>
            <w:tcW w:w="1561" w:type="dxa"/>
            <w:tcBorders>
              <w:top w:val="single" w:sz="6" w:space="0" w:color="000000"/>
              <w:left w:val="single" w:sz="6" w:space="0" w:color="000000"/>
              <w:bottom w:val="single" w:sz="6" w:space="0" w:color="000000"/>
              <w:right w:val="single" w:sz="6" w:space="0" w:color="000000"/>
            </w:tcBorders>
          </w:tcPr>
          <w:p w14:paraId="220325EF" w14:textId="77777777" w:rsidR="00513C2C" w:rsidRDefault="00CC11CD">
            <w:pPr>
              <w:pStyle w:val="TableParagraph"/>
              <w:spacing w:line="249" w:lineRule="exact"/>
              <w:ind w:left="72"/>
            </w:pPr>
            <w:r>
              <w:rPr>
                <w:spacing w:val="-2"/>
              </w:rPr>
              <w:t>(0020,000D)</w:t>
            </w:r>
          </w:p>
        </w:tc>
        <w:tc>
          <w:tcPr>
            <w:tcW w:w="2667" w:type="dxa"/>
            <w:tcBorders>
              <w:top w:val="single" w:sz="6" w:space="0" w:color="000000"/>
              <w:left w:val="single" w:sz="6" w:space="0" w:color="000000"/>
              <w:bottom w:val="single" w:sz="6" w:space="0" w:color="000000"/>
              <w:right w:val="single" w:sz="6" w:space="0" w:color="000000"/>
            </w:tcBorders>
          </w:tcPr>
          <w:p w14:paraId="220325F0" w14:textId="77777777" w:rsidR="00513C2C" w:rsidRDefault="00CC11CD">
            <w:pPr>
              <w:pStyle w:val="TableParagraph"/>
              <w:spacing w:line="249" w:lineRule="exact"/>
              <w:ind w:left="13"/>
              <w:jc w:val="center"/>
            </w:pPr>
            <w:r>
              <w:rPr>
                <w:spacing w:val="-10"/>
              </w:rPr>
              <w:t>U</w:t>
            </w:r>
          </w:p>
        </w:tc>
      </w:tr>
      <w:tr w:rsidR="00513C2C" w14:paraId="220325F5" w14:textId="77777777">
        <w:trPr>
          <w:trHeight w:val="342"/>
        </w:trPr>
        <w:tc>
          <w:tcPr>
            <w:tcW w:w="6458" w:type="dxa"/>
            <w:tcBorders>
              <w:top w:val="single" w:sz="6" w:space="0" w:color="000000"/>
              <w:left w:val="single" w:sz="6" w:space="0" w:color="000000"/>
              <w:bottom w:val="single" w:sz="8" w:space="0" w:color="000000"/>
              <w:right w:val="single" w:sz="6" w:space="0" w:color="000000"/>
            </w:tcBorders>
          </w:tcPr>
          <w:p w14:paraId="220325F2" w14:textId="77777777" w:rsidR="00513C2C" w:rsidRDefault="00CC11CD">
            <w:pPr>
              <w:pStyle w:val="TableParagraph"/>
              <w:spacing w:line="264" w:lineRule="exact"/>
              <w:ind w:left="67"/>
            </w:pPr>
            <w:r>
              <w:t>Series</w:t>
            </w:r>
            <w:r>
              <w:rPr>
                <w:spacing w:val="-9"/>
              </w:rPr>
              <w:t xml:space="preserve"> </w:t>
            </w:r>
            <w:r>
              <w:t>Instance</w:t>
            </w:r>
            <w:r>
              <w:rPr>
                <w:spacing w:val="-4"/>
              </w:rPr>
              <w:t xml:space="preserve"> </w:t>
            </w:r>
            <w:r>
              <w:rPr>
                <w:spacing w:val="-5"/>
              </w:rPr>
              <w:t>UID</w:t>
            </w:r>
          </w:p>
        </w:tc>
        <w:tc>
          <w:tcPr>
            <w:tcW w:w="1561" w:type="dxa"/>
            <w:tcBorders>
              <w:top w:val="single" w:sz="6" w:space="0" w:color="000000"/>
              <w:left w:val="single" w:sz="6" w:space="0" w:color="000000"/>
              <w:bottom w:val="single" w:sz="8" w:space="0" w:color="000000"/>
              <w:right w:val="single" w:sz="6" w:space="0" w:color="000000"/>
            </w:tcBorders>
          </w:tcPr>
          <w:p w14:paraId="220325F3" w14:textId="77777777" w:rsidR="00513C2C" w:rsidRDefault="00CC11CD">
            <w:pPr>
              <w:pStyle w:val="TableParagraph"/>
              <w:spacing w:before="40"/>
              <w:ind w:left="72"/>
            </w:pPr>
            <w:r>
              <w:rPr>
                <w:spacing w:val="-2"/>
              </w:rPr>
              <w:t>(0020,000E)</w:t>
            </w:r>
          </w:p>
        </w:tc>
        <w:tc>
          <w:tcPr>
            <w:tcW w:w="2667" w:type="dxa"/>
            <w:tcBorders>
              <w:top w:val="single" w:sz="6" w:space="0" w:color="000000"/>
              <w:left w:val="single" w:sz="6" w:space="0" w:color="000000"/>
              <w:bottom w:val="single" w:sz="8" w:space="0" w:color="000000"/>
              <w:right w:val="single" w:sz="6" w:space="0" w:color="000000"/>
            </w:tcBorders>
          </w:tcPr>
          <w:p w14:paraId="220325F4" w14:textId="77777777" w:rsidR="00513C2C" w:rsidRDefault="00CC11CD">
            <w:pPr>
              <w:pStyle w:val="TableParagraph"/>
              <w:spacing w:before="40"/>
              <w:ind w:left="13"/>
              <w:jc w:val="center"/>
            </w:pPr>
            <w:r>
              <w:rPr>
                <w:spacing w:val="-10"/>
              </w:rPr>
              <w:t>U</w:t>
            </w:r>
          </w:p>
        </w:tc>
      </w:tr>
      <w:tr w:rsidR="00513C2C" w14:paraId="220325F9" w14:textId="77777777">
        <w:trPr>
          <w:trHeight w:val="347"/>
        </w:trPr>
        <w:tc>
          <w:tcPr>
            <w:tcW w:w="6458" w:type="dxa"/>
            <w:tcBorders>
              <w:top w:val="single" w:sz="8" w:space="0" w:color="000000"/>
              <w:left w:val="single" w:sz="6" w:space="0" w:color="000000"/>
              <w:right w:val="single" w:sz="6" w:space="0" w:color="000000"/>
            </w:tcBorders>
          </w:tcPr>
          <w:p w14:paraId="220325F6" w14:textId="77777777" w:rsidR="00513C2C" w:rsidRDefault="00CC11CD">
            <w:pPr>
              <w:pStyle w:val="TableParagraph"/>
              <w:spacing w:line="267" w:lineRule="exact"/>
              <w:ind w:left="67"/>
            </w:pPr>
            <w:r>
              <w:t>SOP</w:t>
            </w:r>
            <w:r>
              <w:rPr>
                <w:spacing w:val="-5"/>
              </w:rPr>
              <w:t xml:space="preserve"> </w:t>
            </w:r>
            <w:r>
              <w:t>Instance</w:t>
            </w:r>
            <w:r>
              <w:rPr>
                <w:spacing w:val="-3"/>
              </w:rPr>
              <w:t xml:space="preserve"> </w:t>
            </w:r>
            <w:r>
              <w:rPr>
                <w:spacing w:val="-5"/>
              </w:rPr>
              <w:t>UID</w:t>
            </w:r>
          </w:p>
        </w:tc>
        <w:tc>
          <w:tcPr>
            <w:tcW w:w="1561" w:type="dxa"/>
            <w:tcBorders>
              <w:top w:val="single" w:sz="8" w:space="0" w:color="000000"/>
              <w:left w:val="single" w:sz="6" w:space="0" w:color="000000"/>
              <w:right w:val="single" w:sz="6" w:space="0" w:color="000000"/>
            </w:tcBorders>
          </w:tcPr>
          <w:p w14:paraId="220325F7" w14:textId="77777777" w:rsidR="00513C2C" w:rsidRDefault="00CC11CD">
            <w:pPr>
              <w:pStyle w:val="TableParagraph"/>
              <w:spacing w:line="267" w:lineRule="exact"/>
              <w:ind w:left="72"/>
            </w:pPr>
            <w:r>
              <w:rPr>
                <w:spacing w:val="-2"/>
              </w:rPr>
              <w:t>(0008,0018)</w:t>
            </w:r>
          </w:p>
        </w:tc>
        <w:tc>
          <w:tcPr>
            <w:tcW w:w="2667" w:type="dxa"/>
            <w:tcBorders>
              <w:top w:val="single" w:sz="8" w:space="0" w:color="000000"/>
              <w:left w:val="single" w:sz="6" w:space="0" w:color="000000"/>
              <w:right w:val="single" w:sz="6" w:space="0" w:color="000000"/>
            </w:tcBorders>
          </w:tcPr>
          <w:p w14:paraId="220325F8" w14:textId="77777777" w:rsidR="00513C2C" w:rsidRDefault="00CC11CD">
            <w:pPr>
              <w:pStyle w:val="TableParagraph"/>
              <w:spacing w:before="38"/>
              <w:ind w:left="13"/>
              <w:jc w:val="center"/>
            </w:pPr>
            <w:r>
              <w:rPr>
                <w:spacing w:val="-10"/>
              </w:rPr>
              <w:t>U</w:t>
            </w:r>
          </w:p>
        </w:tc>
      </w:tr>
    </w:tbl>
    <w:p w14:paraId="220325FD" w14:textId="77777777" w:rsidR="00513C2C" w:rsidRDefault="00513C2C">
      <w:pPr>
        <w:pStyle w:val="BodyText"/>
        <w:rPr>
          <w:b/>
          <w:sz w:val="20"/>
        </w:rPr>
      </w:pPr>
    </w:p>
    <w:p w14:paraId="22032612" w14:textId="77777777" w:rsidR="00513C2C" w:rsidRDefault="00513C2C">
      <w:pPr>
        <w:pStyle w:val="BodyText"/>
        <w:rPr>
          <w:b/>
          <w:sz w:val="20"/>
        </w:rPr>
      </w:pPr>
    </w:p>
    <w:p w14:paraId="22032617" w14:textId="17938AD2" w:rsidR="00513C2C" w:rsidRDefault="00CC11CD" w:rsidP="00D5605B">
      <w:pPr>
        <w:tabs>
          <w:tab w:val="left" w:pos="10043"/>
        </w:tabs>
        <w:rPr>
          <w:sz w:val="18"/>
        </w:rPr>
      </w:pPr>
      <w:r>
        <w:rPr>
          <w:sz w:val="18"/>
        </w:rPr>
        <w:tab/>
      </w:r>
    </w:p>
    <w:p w14:paraId="22032618" w14:textId="77777777" w:rsidR="00513C2C" w:rsidRDefault="00513C2C">
      <w:pPr>
        <w:rPr>
          <w:sz w:val="18"/>
        </w:rPr>
        <w:sectPr w:rsidR="00513C2C">
          <w:pgSz w:w="11900" w:h="16840"/>
          <w:pgMar w:top="2480" w:right="0" w:bottom="780" w:left="566" w:header="420" w:footer="580" w:gutter="0"/>
          <w:cols w:space="720"/>
        </w:sectPr>
      </w:pPr>
    </w:p>
    <w:p w14:paraId="22032619" w14:textId="77777777" w:rsidR="00513C2C" w:rsidRDefault="00513C2C">
      <w:pPr>
        <w:pStyle w:val="BodyText"/>
        <w:spacing w:before="23"/>
      </w:pPr>
    </w:p>
    <w:p w14:paraId="2203261A" w14:textId="414305AB" w:rsidR="00513C2C" w:rsidRDefault="00CC11CD">
      <w:pPr>
        <w:pStyle w:val="Heading4"/>
        <w:ind w:right="132"/>
        <w:jc w:val="center"/>
      </w:pPr>
      <w:r>
        <w:rPr>
          <w:spacing w:val="-2"/>
        </w:rPr>
        <w:t>Table</w:t>
      </w:r>
      <w:r>
        <w:rPr>
          <w:spacing w:val="24"/>
        </w:rPr>
        <w:t xml:space="preserve"> </w:t>
      </w:r>
      <w:hyperlink w:anchor="_bookmark81" w:history="1">
        <w:r>
          <w:rPr>
            <w:spacing w:val="-2"/>
          </w:rPr>
          <w:t>4.2.9.</w:t>
        </w:r>
        <w:r w:rsidR="00951AE6">
          <w:rPr>
            <w:spacing w:val="-2"/>
          </w:rPr>
          <w:t>5</w:t>
        </w:r>
        <w:r>
          <w:rPr>
            <w:spacing w:val="-2"/>
          </w:rPr>
          <w:t>.1.3.1</w:t>
        </w:r>
      </w:hyperlink>
      <w:r>
        <w:rPr>
          <w:spacing w:val="-2"/>
        </w:rPr>
        <w:t>-</w:t>
      </w:r>
      <w:r>
        <w:rPr>
          <w:spacing w:val="-10"/>
        </w:rPr>
        <w:t>2</w:t>
      </w:r>
    </w:p>
    <w:p w14:paraId="2203261B" w14:textId="77777777" w:rsidR="00513C2C" w:rsidRDefault="00CC11CD">
      <w:pPr>
        <w:spacing w:before="267"/>
        <w:ind w:right="127"/>
        <w:jc w:val="center"/>
        <w:rPr>
          <w:b/>
        </w:rPr>
      </w:pPr>
      <w:r>
        <w:rPr>
          <w:b/>
        </w:rPr>
        <w:t>STUDY</w:t>
      </w:r>
      <w:r>
        <w:rPr>
          <w:b/>
          <w:spacing w:val="-1"/>
        </w:rPr>
        <w:t xml:space="preserve"> </w:t>
      </w:r>
      <w:r>
        <w:rPr>
          <w:b/>
        </w:rPr>
        <w:t>ROOT</w:t>
      </w:r>
      <w:r>
        <w:rPr>
          <w:b/>
          <w:spacing w:val="-1"/>
        </w:rPr>
        <w:t xml:space="preserve"> </w:t>
      </w:r>
      <w:r>
        <w:rPr>
          <w:b/>
        </w:rPr>
        <w:t>REQUEST</w:t>
      </w:r>
      <w:r>
        <w:rPr>
          <w:b/>
          <w:spacing w:val="-2"/>
        </w:rPr>
        <w:t xml:space="preserve"> </w:t>
      </w:r>
      <w:r>
        <w:rPr>
          <w:b/>
        </w:rPr>
        <w:t>IDENTIFIER</w:t>
      </w:r>
      <w:r>
        <w:rPr>
          <w:b/>
          <w:spacing w:val="-2"/>
        </w:rPr>
        <w:t xml:space="preserve"> </w:t>
      </w:r>
      <w:r>
        <w:rPr>
          <w:b/>
        </w:rPr>
        <w:t>FOR</w:t>
      </w:r>
      <w:r>
        <w:rPr>
          <w:b/>
          <w:spacing w:val="-1"/>
        </w:rPr>
        <w:t xml:space="preserve"> </w:t>
      </w:r>
      <w:r>
        <w:rPr>
          <w:b/>
        </w:rPr>
        <w:t>MOVE-</w:t>
      </w:r>
      <w:r>
        <w:rPr>
          <w:b/>
          <w:spacing w:val="-5"/>
        </w:rPr>
        <w:t>SCP</w:t>
      </w:r>
    </w:p>
    <w:p w14:paraId="2203261C" w14:textId="77777777" w:rsidR="00513C2C" w:rsidRDefault="00513C2C">
      <w:pPr>
        <w:pStyle w:val="BodyText"/>
        <w:spacing w:before="61"/>
        <w:rPr>
          <w:b/>
          <w:sz w:val="20"/>
        </w:rPr>
      </w:pPr>
    </w:p>
    <w:tbl>
      <w:tblPr>
        <w:tblW w:w="0" w:type="auto"/>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823"/>
        <w:gridCol w:w="1561"/>
        <w:gridCol w:w="3257"/>
      </w:tblGrid>
      <w:tr w:rsidR="00513C2C" w14:paraId="22032620" w14:textId="77777777">
        <w:trPr>
          <w:trHeight w:val="655"/>
        </w:trPr>
        <w:tc>
          <w:tcPr>
            <w:tcW w:w="5823" w:type="dxa"/>
            <w:tcBorders>
              <w:left w:val="single" w:sz="6" w:space="0" w:color="000000"/>
              <w:bottom w:val="single" w:sz="6" w:space="0" w:color="000000"/>
              <w:right w:val="single" w:sz="6" w:space="0" w:color="000000"/>
            </w:tcBorders>
            <w:shd w:val="clear" w:color="auto" w:fill="BEBEBE"/>
          </w:tcPr>
          <w:p w14:paraId="2203261D" w14:textId="77777777" w:rsidR="00513C2C" w:rsidRDefault="00CC11CD">
            <w:pPr>
              <w:pStyle w:val="TableParagraph"/>
              <w:spacing w:before="195"/>
              <w:ind w:left="14"/>
              <w:jc w:val="center"/>
              <w:rPr>
                <w:b/>
              </w:rPr>
            </w:pPr>
            <w:r>
              <w:rPr>
                <w:b/>
                <w:spacing w:val="-4"/>
              </w:rPr>
              <w:t>Name</w:t>
            </w:r>
          </w:p>
        </w:tc>
        <w:tc>
          <w:tcPr>
            <w:tcW w:w="1561" w:type="dxa"/>
            <w:tcBorders>
              <w:left w:val="single" w:sz="6" w:space="0" w:color="000000"/>
              <w:bottom w:val="single" w:sz="6" w:space="0" w:color="000000"/>
              <w:right w:val="single" w:sz="6" w:space="0" w:color="000000"/>
            </w:tcBorders>
            <w:shd w:val="clear" w:color="auto" w:fill="BEBEBE"/>
          </w:tcPr>
          <w:p w14:paraId="2203261E" w14:textId="77777777" w:rsidR="00513C2C" w:rsidRDefault="00CC11CD">
            <w:pPr>
              <w:pStyle w:val="TableParagraph"/>
              <w:spacing w:before="195"/>
              <w:ind w:left="33" w:right="12"/>
              <w:jc w:val="center"/>
              <w:rPr>
                <w:b/>
              </w:rPr>
            </w:pPr>
            <w:r>
              <w:rPr>
                <w:b/>
                <w:spacing w:val="-5"/>
              </w:rPr>
              <w:t>Tag</w:t>
            </w:r>
          </w:p>
        </w:tc>
        <w:tc>
          <w:tcPr>
            <w:tcW w:w="3257" w:type="dxa"/>
            <w:tcBorders>
              <w:left w:val="single" w:sz="6" w:space="0" w:color="000000"/>
              <w:bottom w:val="single" w:sz="6" w:space="0" w:color="000000"/>
              <w:right w:val="single" w:sz="6" w:space="0" w:color="000000"/>
            </w:tcBorders>
            <w:shd w:val="clear" w:color="auto" w:fill="BEBEBE"/>
          </w:tcPr>
          <w:p w14:paraId="2203261F" w14:textId="77777777" w:rsidR="00513C2C" w:rsidRDefault="00CC11CD">
            <w:pPr>
              <w:pStyle w:val="TableParagraph"/>
              <w:spacing w:before="2" w:line="310" w:lineRule="exact"/>
              <w:ind w:left="541" w:right="427" w:firstLine="725"/>
              <w:rPr>
                <w:b/>
              </w:rPr>
            </w:pPr>
            <w:r>
              <w:rPr>
                <w:b/>
                <w:spacing w:val="-2"/>
              </w:rPr>
              <w:t xml:space="preserve">Unique, </w:t>
            </w:r>
            <w:r>
              <w:rPr>
                <w:b/>
              </w:rPr>
              <w:t>Matching</w:t>
            </w:r>
            <w:r>
              <w:rPr>
                <w:b/>
                <w:spacing w:val="-13"/>
              </w:rPr>
              <w:t xml:space="preserve"> </w:t>
            </w:r>
            <w:r>
              <w:rPr>
                <w:b/>
              </w:rPr>
              <w:t>or</w:t>
            </w:r>
            <w:r>
              <w:rPr>
                <w:b/>
                <w:spacing w:val="-11"/>
              </w:rPr>
              <w:t xml:space="preserve"> </w:t>
            </w:r>
            <w:r>
              <w:rPr>
                <w:b/>
              </w:rPr>
              <w:t>Return</w:t>
            </w:r>
            <w:r>
              <w:rPr>
                <w:b/>
                <w:spacing w:val="-12"/>
              </w:rPr>
              <w:t xml:space="preserve"> </w:t>
            </w:r>
            <w:r>
              <w:rPr>
                <w:b/>
              </w:rPr>
              <w:t>Key</w:t>
            </w:r>
          </w:p>
        </w:tc>
      </w:tr>
      <w:tr w:rsidR="00513C2C" w14:paraId="22032622" w14:textId="77777777">
        <w:trPr>
          <w:trHeight w:val="350"/>
        </w:trPr>
        <w:tc>
          <w:tcPr>
            <w:tcW w:w="10641"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621" w14:textId="77777777" w:rsidR="00513C2C" w:rsidRDefault="00CC11CD">
            <w:pPr>
              <w:pStyle w:val="TableParagraph"/>
              <w:spacing w:before="40"/>
              <w:ind w:left="67"/>
              <w:rPr>
                <w:b/>
              </w:rPr>
            </w:pPr>
            <w:r>
              <w:rPr>
                <w:b/>
                <w:color w:val="C00000"/>
              </w:rPr>
              <w:t>STUDY</w:t>
            </w:r>
            <w:r>
              <w:rPr>
                <w:b/>
                <w:color w:val="C00000"/>
                <w:spacing w:val="-5"/>
              </w:rPr>
              <w:t xml:space="preserve"> </w:t>
            </w:r>
            <w:r>
              <w:rPr>
                <w:b/>
                <w:color w:val="C00000"/>
                <w:spacing w:val="-2"/>
              </w:rPr>
              <w:t>Level</w:t>
            </w:r>
          </w:p>
        </w:tc>
      </w:tr>
      <w:tr w:rsidR="00513C2C" w14:paraId="22032626" w14:textId="77777777">
        <w:trPr>
          <w:trHeight w:val="270"/>
        </w:trPr>
        <w:tc>
          <w:tcPr>
            <w:tcW w:w="5823" w:type="dxa"/>
            <w:tcBorders>
              <w:top w:val="single" w:sz="6" w:space="0" w:color="000000"/>
              <w:left w:val="single" w:sz="6" w:space="0" w:color="000000"/>
              <w:bottom w:val="single" w:sz="6" w:space="0" w:color="000000"/>
              <w:right w:val="single" w:sz="6" w:space="0" w:color="000000"/>
            </w:tcBorders>
          </w:tcPr>
          <w:p w14:paraId="22032623" w14:textId="77777777" w:rsidR="00513C2C" w:rsidRDefault="00CC11CD">
            <w:pPr>
              <w:pStyle w:val="TableParagraph"/>
              <w:spacing w:line="249" w:lineRule="exact"/>
              <w:ind w:left="67"/>
            </w:pPr>
            <w:r>
              <w:t>Study</w:t>
            </w:r>
            <w:r>
              <w:rPr>
                <w:spacing w:val="-4"/>
              </w:rPr>
              <w:t xml:space="preserve"> </w:t>
            </w:r>
            <w:r>
              <w:t>Instance</w:t>
            </w:r>
            <w:r>
              <w:rPr>
                <w:spacing w:val="-3"/>
              </w:rPr>
              <w:t xml:space="preserve"> </w:t>
            </w:r>
            <w:r>
              <w:rPr>
                <w:spacing w:val="-5"/>
              </w:rPr>
              <w:t>UID</w:t>
            </w:r>
          </w:p>
        </w:tc>
        <w:tc>
          <w:tcPr>
            <w:tcW w:w="1561" w:type="dxa"/>
            <w:tcBorders>
              <w:top w:val="single" w:sz="6" w:space="0" w:color="000000"/>
              <w:left w:val="single" w:sz="6" w:space="0" w:color="000000"/>
              <w:bottom w:val="single" w:sz="6" w:space="0" w:color="000000"/>
              <w:right w:val="single" w:sz="6" w:space="0" w:color="000000"/>
            </w:tcBorders>
          </w:tcPr>
          <w:p w14:paraId="22032624" w14:textId="77777777" w:rsidR="00513C2C" w:rsidRDefault="00CC11CD">
            <w:pPr>
              <w:pStyle w:val="TableParagraph"/>
              <w:spacing w:line="249" w:lineRule="exact"/>
              <w:ind w:left="72"/>
            </w:pPr>
            <w:r>
              <w:rPr>
                <w:spacing w:val="-2"/>
              </w:rPr>
              <w:t>(0020,000D)</w:t>
            </w:r>
          </w:p>
        </w:tc>
        <w:tc>
          <w:tcPr>
            <w:tcW w:w="3257" w:type="dxa"/>
            <w:tcBorders>
              <w:top w:val="single" w:sz="6" w:space="0" w:color="000000"/>
              <w:left w:val="single" w:sz="6" w:space="0" w:color="000000"/>
              <w:bottom w:val="single" w:sz="6" w:space="0" w:color="000000"/>
              <w:right w:val="single" w:sz="6" w:space="0" w:color="000000"/>
            </w:tcBorders>
          </w:tcPr>
          <w:p w14:paraId="22032625" w14:textId="77777777" w:rsidR="00513C2C" w:rsidRDefault="00CC11CD">
            <w:pPr>
              <w:pStyle w:val="TableParagraph"/>
              <w:spacing w:line="249" w:lineRule="exact"/>
              <w:ind w:left="13"/>
              <w:jc w:val="center"/>
            </w:pPr>
            <w:r>
              <w:rPr>
                <w:spacing w:val="-10"/>
              </w:rPr>
              <w:t>U</w:t>
            </w:r>
          </w:p>
        </w:tc>
      </w:tr>
      <w:tr w:rsidR="00513C2C" w14:paraId="22032628" w14:textId="77777777">
        <w:trPr>
          <w:trHeight w:val="350"/>
        </w:trPr>
        <w:tc>
          <w:tcPr>
            <w:tcW w:w="10641"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627" w14:textId="77777777" w:rsidR="00513C2C" w:rsidRDefault="00CC11CD">
            <w:pPr>
              <w:pStyle w:val="TableParagraph"/>
              <w:spacing w:before="40"/>
              <w:ind w:left="67"/>
              <w:rPr>
                <w:b/>
              </w:rPr>
            </w:pPr>
            <w:r>
              <w:rPr>
                <w:b/>
                <w:color w:val="C00000"/>
              </w:rPr>
              <w:t>SERIES</w:t>
            </w:r>
            <w:r>
              <w:rPr>
                <w:b/>
                <w:color w:val="C00000"/>
                <w:spacing w:val="-2"/>
              </w:rPr>
              <w:t xml:space="preserve"> Level</w:t>
            </w:r>
          </w:p>
        </w:tc>
      </w:tr>
      <w:tr w:rsidR="00513C2C" w14:paraId="2203262C" w14:textId="77777777">
        <w:trPr>
          <w:trHeight w:val="265"/>
        </w:trPr>
        <w:tc>
          <w:tcPr>
            <w:tcW w:w="5823" w:type="dxa"/>
            <w:tcBorders>
              <w:top w:val="single" w:sz="6" w:space="0" w:color="000000"/>
              <w:left w:val="single" w:sz="6" w:space="0" w:color="000000"/>
              <w:bottom w:val="single" w:sz="6" w:space="0" w:color="000000"/>
              <w:right w:val="single" w:sz="6" w:space="0" w:color="000000"/>
            </w:tcBorders>
          </w:tcPr>
          <w:p w14:paraId="22032629" w14:textId="77777777" w:rsidR="00513C2C" w:rsidRDefault="00CC11CD">
            <w:pPr>
              <w:pStyle w:val="TableParagraph"/>
              <w:spacing w:line="245" w:lineRule="exact"/>
              <w:ind w:left="67"/>
            </w:pPr>
            <w:r>
              <w:t>Study</w:t>
            </w:r>
            <w:r>
              <w:rPr>
                <w:spacing w:val="-4"/>
              </w:rPr>
              <w:t xml:space="preserve"> </w:t>
            </w:r>
            <w:r>
              <w:t>Instance</w:t>
            </w:r>
            <w:r>
              <w:rPr>
                <w:spacing w:val="-3"/>
              </w:rPr>
              <w:t xml:space="preserve"> </w:t>
            </w:r>
            <w:r>
              <w:rPr>
                <w:spacing w:val="-5"/>
              </w:rPr>
              <w:t>UID</w:t>
            </w:r>
          </w:p>
        </w:tc>
        <w:tc>
          <w:tcPr>
            <w:tcW w:w="1561" w:type="dxa"/>
            <w:tcBorders>
              <w:top w:val="single" w:sz="6" w:space="0" w:color="000000"/>
              <w:left w:val="single" w:sz="6" w:space="0" w:color="000000"/>
              <w:bottom w:val="single" w:sz="6" w:space="0" w:color="000000"/>
              <w:right w:val="single" w:sz="6" w:space="0" w:color="000000"/>
            </w:tcBorders>
          </w:tcPr>
          <w:p w14:paraId="2203262A" w14:textId="77777777" w:rsidR="00513C2C" w:rsidRDefault="00CC11CD">
            <w:pPr>
              <w:pStyle w:val="TableParagraph"/>
              <w:spacing w:line="245" w:lineRule="exact"/>
              <w:ind w:left="72"/>
            </w:pPr>
            <w:r>
              <w:rPr>
                <w:spacing w:val="-2"/>
              </w:rPr>
              <w:t>(0020,000D)</w:t>
            </w:r>
          </w:p>
        </w:tc>
        <w:tc>
          <w:tcPr>
            <w:tcW w:w="3257" w:type="dxa"/>
            <w:tcBorders>
              <w:top w:val="single" w:sz="6" w:space="0" w:color="000000"/>
              <w:left w:val="single" w:sz="6" w:space="0" w:color="000000"/>
              <w:bottom w:val="single" w:sz="6" w:space="0" w:color="000000"/>
              <w:right w:val="single" w:sz="6" w:space="0" w:color="000000"/>
            </w:tcBorders>
          </w:tcPr>
          <w:p w14:paraId="2203262B" w14:textId="77777777" w:rsidR="00513C2C" w:rsidRDefault="00CC11CD">
            <w:pPr>
              <w:pStyle w:val="TableParagraph"/>
              <w:spacing w:line="245" w:lineRule="exact"/>
              <w:ind w:left="13"/>
              <w:jc w:val="center"/>
            </w:pPr>
            <w:r>
              <w:rPr>
                <w:spacing w:val="-10"/>
              </w:rPr>
              <w:t>U</w:t>
            </w:r>
          </w:p>
        </w:tc>
      </w:tr>
      <w:tr w:rsidR="00513C2C" w14:paraId="22032630" w14:textId="77777777">
        <w:trPr>
          <w:trHeight w:val="350"/>
        </w:trPr>
        <w:tc>
          <w:tcPr>
            <w:tcW w:w="5823" w:type="dxa"/>
            <w:tcBorders>
              <w:top w:val="single" w:sz="6" w:space="0" w:color="000000"/>
              <w:left w:val="single" w:sz="6" w:space="0" w:color="000000"/>
              <w:bottom w:val="single" w:sz="6" w:space="0" w:color="000000"/>
              <w:right w:val="single" w:sz="6" w:space="0" w:color="000000"/>
            </w:tcBorders>
          </w:tcPr>
          <w:p w14:paraId="2203262D" w14:textId="77777777" w:rsidR="00513C2C" w:rsidRDefault="00CC11CD">
            <w:pPr>
              <w:pStyle w:val="TableParagraph"/>
              <w:ind w:left="67"/>
            </w:pPr>
            <w:r>
              <w:t>Series</w:t>
            </w:r>
            <w:r>
              <w:rPr>
                <w:spacing w:val="-9"/>
              </w:rPr>
              <w:t xml:space="preserve"> </w:t>
            </w:r>
            <w:r>
              <w:t>Instance</w:t>
            </w:r>
            <w:r>
              <w:rPr>
                <w:spacing w:val="-4"/>
              </w:rPr>
              <w:t xml:space="preserve"> </w:t>
            </w:r>
            <w:r>
              <w:rPr>
                <w:spacing w:val="-5"/>
              </w:rPr>
              <w:t>UID</w:t>
            </w:r>
          </w:p>
        </w:tc>
        <w:tc>
          <w:tcPr>
            <w:tcW w:w="1561" w:type="dxa"/>
            <w:tcBorders>
              <w:top w:val="single" w:sz="6" w:space="0" w:color="000000"/>
              <w:left w:val="single" w:sz="6" w:space="0" w:color="000000"/>
              <w:bottom w:val="single" w:sz="6" w:space="0" w:color="000000"/>
              <w:right w:val="single" w:sz="6" w:space="0" w:color="000000"/>
            </w:tcBorders>
          </w:tcPr>
          <w:p w14:paraId="2203262E" w14:textId="77777777" w:rsidR="00513C2C" w:rsidRDefault="00CC11CD">
            <w:pPr>
              <w:pStyle w:val="TableParagraph"/>
              <w:spacing w:before="40"/>
              <w:ind w:left="72"/>
            </w:pPr>
            <w:r>
              <w:rPr>
                <w:spacing w:val="-2"/>
              </w:rPr>
              <w:t>(0020,000E)</w:t>
            </w:r>
          </w:p>
        </w:tc>
        <w:tc>
          <w:tcPr>
            <w:tcW w:w="3257" w:type="dxa"/>
            <w:tcBorders>
              <w:top w:val="single" w:sz="6" w:space="0" w:color="000000"/>
              <w:left w:val="single" w:sz="6" w:space="0" w:color="000000"/>
              <w:bottom w:val="single" w:sz="6" w:space="0" w:color="000000"/>
              <w:right w:val="single" w:sz="6" w:space="0" w:color="000000"/>
            </w:tcBorders>
          </w:tcPr>
          <w:p w14:paraId="2203262F" w14:textId="77777777" w:rsidR="00513C2C" w:rsidRDefault="00CC11CD">
            <w:pPr>
              <w:pStyle w:val="TableParagraph"/>
              <w:spacing w:before="40"/>
              <w:ind w:left="13"/>
              <w:jc w:val="center"/>
            </w:pPr>
            <w:r>
              <w:rPr>
                <w:spacing w:val="-10"/>
              </w:rPr>
              <w:t>U</w:t>
            </w:r>
          </w:p>
        </w:tc>
      </w:tr>
      <w:tr w:rsidR="00513C2C" w14:paraId="22032632" w14:textId="77777777">
        <w:trPr>
          <w:trHeight w:val="350"/>
        </w:trPr>
        <w:tc>
          <w:tcPr>
            <w:tcW w:w="10641"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631" w14:textId="77777777" w:rsidR="00513C2C" w:rsidRDefault="00CC11CD">
            <w:pPr>
              <w:pStyle w:val="TableParagraph"/>
              <w:spacing w:before="41"/>
              <w:ind w:left="67"/>
              <w:rPr>
                <w:b/>
              </w:rPr>
            </w:pPr>
            <w:r>
              <w:rPr>
                <w:b/>
                <w:color w:val="C00000"/>
              </w:rPr>
              <w:t>IMAGE</w:t>
            </w:r>
            <w:r>
              <w:rPr>
                <w:b/>
                <w:color w:val="C00000"/>
                <w:spacing w:val="-1"/>
              </w:rPr>
              <w:t xml:space="preserve"> </w:t>
            </w:r>
            <w:r>
              <w:rPr>
                <w:b/>
                <w:color w:val="C00000"/>
                <w:spacing w:val="-2"/>
              </w:rPr>
              <w:t>Level</w:t>
            </w:r>
          </w:p>
        </w:tc>
      </w:tr>
      <w:tr w:rsidR="00513C2C" w14:paraId="22032636" w14:textId="77777777">
        <w:trPr>
          <w:trHeight w:val="265"/>
        </w:trPr>
        <w:tc>
          <w:tcPr>
            <w:tcW w:w="5823" w:type="dxa"/>
            <w:tcBorders>
              <w:top w:val="single" w:sz="6" w:space="0" w:color="000000"/>
              <w:left w:val="single" w:sz="6" w:space="0" w:color="000000"/>
              <w:bottom w:val="single" w:sz="6" w:space="0" w:color="000000"/>
              <w:right w:val="single" w:sz="6" w:space="0" w:color="000000"/>
            </w:tcBorders>
          </w:tcPr>
          <w:p w14:paraId="22032633" w14:textId="77777777" w:rsidR="00513C2C" w:rsidRDefault="00CC11CD">
            <w:pPr>
              <w:pStyle w:val="TableParagraph"/>
              <w:spacing w:line="245" w:lineRule="exact"/>
              <w:ind w:left="67"/>
            </w:pPr>
            <w:r>
              <w:t>Study</w:t>
            </w:r>
            <w:r>
              <w:rPr>
                <w:spacing w:val="-4"/>
              </w:rPr>
              <w:t xml:space="preserve"> </w:t>
            </w:r>
            <w:r>
              <w:t>Instance</w:t>
            </w:r>
            <w:r>
              <w:rPr>
                <w:spacing w:val="-3"/>
              </w:rPr>
              <w:t xml:space="preserve"> </w:t>
            </w:r>
            <w:r>
              <w:rPr>
                <w:spacing w:val="-5"/>
              </w:rPr>
              <w:t>UID</w:t>
            </w:r>
          </w:p>
        </w:tc>
        <w:tc>
          <w:tcPr>
            <w:tcW w:w="1561" w:type="dxa"/>
            <w:tcBorders>
              <w:top w:val="single" w:sz="6" w:space="0" w:color="000000"/>
              <w:left w:val="single" w:sz="6" w:space="0" w:color="000000"/>
              <w:bottom w:val="single" w:sz="6" w:space="0" w:color="000000"/>
              <w:right w:val="single" w:sz="6" w:space="0" w:color="000000"/>
            </w:tcBorders>
          </w:tcPr>
          <w:p w14:paraId="22032634" w14:textId="77777777" w:rsidR="00513C2C" w:rsidRDefault="00CC11CD">
            <w:pPr>
              <w:pStyle w:val="TableParagraph"/>
              <w:spacing w:line="245" w:lineRule="exact"/>
              <w:ind w:left="72"/>
            </w:pPr>
            <w:r>
              <w:rPr>
                <w:spacing w:val="-2"/>
              </w:rPr>
              <w:t>(0020,000D)</w:t>
            </w:r>
          </w:p>
        </w:tc>
        <w:tc>
          <w:tcPr>
            <w:tcW w:w="3257" w:type="dxa"/>
            <w:tcBorders>
              <w:top w:val="single" w:sz="6" w:space="0" w:color="000000"/>
              <w:left w:val="single" w:sz="6" w:space="0" w:color="000000"/>
              <w:bottom w:val="single" w:sz="6" w:space="0" w:color="000000"/>
              <w:right w:val="single" w:sz="6" w:space="0" w:color="000000"/>
            </w:tcBorders>
          </w:tcPr>
          <w:p w14:paraId="22032635" w14:textId="77777777" w:rsidR="00513C2C" w:rsidRDefault="00CC11CD">
            <w:pPr>
              <w:pStyle w:val="TableParagraph"/>
              <w:spacing w:line="245" w:lineRule="exact"/>
              <w:ind w:left="13"/>
              <w:jc w:val="center"/>
            </w:pPr>
            <w:r>
              <w:rPr>
                <w:spacing w:val="-10"/>
              </w:rPr>
              <w:t>U</w:t>
            </w:r>
          </w:p>
        </w:tc>
      </w:tr>
      <w:tr w:rsidR="00513C2C" w14:paraId="2203263A" w14:textId="77777777">
        <w:trPr>
          <w:trHeight w:val="350"/>
        </w:trPr>
        <w:tc>
          <w:tcPr>
            <w:tcW w:w="5823" w:type="dxa"/>
            <w:tcBorders>
              <w:top w:val="single" w:sz="6" w:space="0" w:color="000000"/>
              <w:left w:val="single" w:sz="6" w:space="0" w:color="000000"/>
              <w:bottom w:val="single" w:sz="6" w:space="0" w:color="000000"/>
              <w:right w:val="single" w:sz="6" w:space="0" w:color="000000"/>
            </w:tcBorders>
          </w:tcPr>
          <w:p w14:paraId="22032637" w14:textId="77777777" w:rsidR="00513C2C" w:rsidRDefault="00CC11CD">
            <w:pPr>
              <w:pStyle w:val="TableParagraph"/>
              <w:ind w:left="67"/>
            </w:pPr>
            <w:r>
              <w:t>Series</w:t>
            </w:r>
            <w:r>
              <w:rPr>
                <w:spacing w:val="-9"/>
              </w:rPr>
              <w:t xml:space="preserve"> </w:t>
            </w:r>
            <w:r>
              <w:t>Instance</w:t>
            </w:r>
            <w:r>
              <w:rPr>
                <w:spacing w:val="-4"/>
              </w:rPr>
              <w:t xml:space="preserve"> </w:t>
            </w:r>
            <w:r>
              <w:rPr>
                <w:spacing w:val="-5"/>
              </w:rPr>
              <w:t>UID</w:t>
            </w:r>
          </w:p>
        </w:tc>
        <w:tc>
          <w:tcPr>
            <w:tcW w:w="1561" w:type="dxa"/>
            <w:tcBorders>
              <w:top w:val="single" w:sz="6" w:space="0" w:color="000000"/>
              <w:left w:val="single" w:sz="6" w:space="0" w:color="000000"/>
              <w:bottom w:val="single" w:sz="6" w:space="0" w:color="000000"/>
              <w:right w:val="single" w:sz="6" w:space="0" w:color="000000"/>
            </w:tcBorders>
          </w:tcPr>
          <w:p w14:paraId="22032638" w14:textId="77777777" w:rsidR="00513C2C" w:rsidRDefault="00CC11CD">
            <w:pPr>
              <w:pStyle w:val="TableParagraph"/>
              <w:spacing w:before="40"/>
              <w:ind w:left="72"/>
            </w:pPr>
            <w:r>
              <w:rPr>
                <w:spacing w:val="-2"/>
              </w:rPr>
              <w:t>(0020,000E)</w:t>
            </w:r>
          </w:p>
        </w:tc>
        <w:tc>
          <w:tcPr>
            <w:tcW w:w="3257" w:type="dxa"/>
            <w:tcBorders>
              <w:top w:val="single" w:sz="6" w:space="0" w:color="000000"/>
              <w:left w:val="single" w:sz="6" w:space="0" w:color="000000"/>
              <w:bottom w:val="single" w:sz="6" w:space="0" w:color="000000"/>
              <w:right w:val="single" w:sz="6" w:space="0" w:color="000000"/>
            </w:tcBorders>
          </w:tcPr>
          <w:p w14:paraId="22032639" w14:textId="77777777" w:rsidR="00513C2C" w:rsidRDefault="00CC11CD">
            <w:pPr>
              <w:pStyle w:val="TableParagraph"/>
              <w:spacing w:before="40"/>
              <w:ind w:left="13"/>
              <w:jc w:val="center"/>
            </w:pPr>
            <w:r>
              <w:rPr>
                <w:spacing w:val="-10"/>
              </w:rPr>
              <w:t>U</w:t>
            </w:r>
          </w:p>
        </w:tc>
      </w:tr>
      <w:tr w:rsidR="00513C2C" w14:paraId="2203263E" w14:textId="77777777">
        <w:trPr>
          <w:trHeight w:val="350"/>
        </w:trPr>
        <w:tc>
          <w:tcPr>
            <w:tcW w:w="5823" w:type="dxa"/>
            <w:tcBorders>
              <w:top w:val="single" w:sz="6" w:space="0" w:color="000000"/>
              <w:left w:val="single" w:sz="6" w:space="0" w:color="000000"/>
              <w:right w:val="single" w:sz="6" w:space="0" w:color="000000"/>
            </w:tcBorders>
          </w:tcPr>
          <w:p w14:paraId="2203263B" w14:textId="77777777" w:rsidR="00513C2C" w:rsidRDefault="00CC11CD">
            <w:pPr>
              <w:pStyle w:val="TableParagraph"/>
              <w:ind w:left="67"/>
            </w:pPr>
            <w:r>
              <w:t>SOP</w:t>
            </w:r>
            <w:r>
              <w:rPr>
                <w:spacing w:val="-5"/>
              </w:rPr>
              <w:t xml:space="preserve"> </w:t>
            </w:r>
            <w:r>
              <w:t>Instance</w:t>
            </w:r>
            <w:r>
              <w:rPr>
                <w:spacing w:val="-3"/>
              </w:rPr>
              <w:t xml:space="preserve"> </w:t>
            </w:r>
            <w:r>
              <w:rPr>
                <w:spacing w:val="-5"/>
              </w:rPr>
              <w:t>UID</w:t>
            </w:r>
          </w:p>
        </w:tc>
        <w:tc>
          <w:tcPr>
            <w:tcW w:w="1561" w:type="dxa"/>
            <w:tcBorders>
              <w:top w:val="single" w:sz="6" w:space="0" w:color="000000"/>
              <w:left w:val="single" w:sz="6" w:space="0" w:color="000000"/>
              <w:right w:val="single" w:sz="6" w:space="0" w:color="000000"/>
            </w:tcBorders>
          </w:tcPr>
          <w:p w14:paraId="2203263C" w14:textId="77777777" w:rsidR="00513C2C" w:rsidRDefault="00CC11CD">
            <w:pPr>
              <w:pStyle w:val="TableParagraph"/>
              <w:ind w:left="72"/>
            </w:pPr>
            <w:r>
              <w:rPr>
                <w:spacing w:val="-2"/>
              </w:rPr>
              <w:t>(0008,0018)</w:t>
            </w:r>
          </w:p>
        </w:tc>
        <w:tc>
          <w:tcPr>
            <w:tcW w:w="3257" w:type="dxa"/>
            <w:tcBorders>
              <w:top w:val="single" w:sz="6" w:space="0" w:color="000000"/>
              <w:left w:val="single" w:sz="6" w:space="0" w:color="000000"/>
              <w:right w:val="single" w:sz="6" w:space="0" w:color="000000"/>
            </w:tcBorders>
          </w:tcPr>
          <w:p w14:paraId="2203263D" w14:textId="77777777" w:rsidR="00513C2C" w:rsidRDefault="00CC11CD">
            <w:pPr>
              <w:pStyle w:val="TableParagraph"/>
              <w:spacing w:before="40"/>
              <w:ind w:left="13"/>
              <w:jc w:val="center"/>
            </w:pPr>
            <w:r>
              <w:rPr>
                <w:spacing w:val="-10"/>
              </w:rPr>
              <w:t>U</w:t>
            </w:r>
          </w:p>
        </w:tc>
      </w:tr>
    </w:tbl>
    <w:p w14:paraId="2203263F" w14:textId="77777777" w:rsidR="00513C2C" w:rsidRDefault="00CC11CD">
      <w:pPr>
        <w:pStyle w:val="ListParagraph"/>
        <w:numPr>
          <w:ilvl w:val="6"/>
          <w:numId w:val="1"/>
        </w:numPr>
        <w:tabs>
          <w:tab w:val="left" w:pos="1449"/>
        </w:tabs>
        <w:spacing w:before="231"/>
        <w:ind w:left="1449" w:hanging="1295"/>
        <w:jc w:val="both"/>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2640" w14:textId="1E59BE62" w:rsidR="00513C2C" w:rsidRDefault="00CC11CD">
      <w:pPr>
        <w:pStyle w:val="BodyText"/>
        <w:spacing w:before="59"/>
        <w:ind w:left="154"/>
        <w:jc w:val="both"/>
      </w:pPr>
      <w:r>
        <w:t>MOVE-SCP</w:t>
      </w:r>
      <w:r>
        <w:rPr>
          <w:spacing w:val="-5"/>
        </w:rPr>
        <w:t xml:space="preserve"> </w:t>
      </w:r>
      <w:r>
        <w:t>will</w:t>
      </w:r>
      <w:r>
        <w:rPr>
          <w:spacing w:val="-4"/>
        </w:rPr>
        <w:t xml:space="preserve"> </w:t>
      </w:r>
      <w:r>
        <w:t>accept</w:t>
      </w:r>
      <w:r>
        <w:rPr>
          <w:spacing w:val="-4"/>
        </w:rPr>
        <w:t xml:space="preserve"> </w:t>
      </w:r>
      <w:r>
        <w:t>the</w:t>
      </w:r>
      <w:r>
        <w:rPr>
          <w:spacing w:val="-3"/>
        </w:rPr>
        <w:t xml:space="preserve"> </w:t>
      </w:r>
      <w:r>
        <w:t>Presentation</w:t>
      </w:r>
      <w:r>
        <w:rPr>
          <w:spacing w:val="-5"/>
        </w:rPr>
        <w:t xml:space="preserve"> </w:t>
      </w:r>
      <w:r>
        <w:t>Contexts</w:t>
      </w:r>
      <w:r>
        <w:rPr>
          <w:spacing w:val="-4"/>
        </w:rPr>
        <w:t xml:space="preserve"> </w:t>
      </w:r>
      <w:r>
        <w:t>given</w:t>
      </w:r>
      <w:r>
        <w:rPr>
          <w:spacing w:val="-5"/>
        </w:rPr>
        <w:t xml:space="preserve"> </w:t>
      </w:r>
      <w:r>
        <w:t>in</w:t>
      </w:r>
      <w:r>
        <w:rPr>
          <w:spacing w:val="1"/>
        </w:rPr>
        <w:t xml:space="preserve"> </w:t>
      </w:r>
      <w:r>
        <w:t>Table</w:t>
      </w:r>
      <w:r>
        <w:rPr>
          <w:spacing w:val="-3"/>
        </w:rPr>
        <w:t xml:space="preserve"> </w:t>
      </w:r>
      <w:hyperlink w:anchor="_bookmark24" w:history="1">
        <w:r>
          <w:rPr>
            <w:spacing w:val="-2"/>
          </w:rPr>
          <w:t>4.2.9.</w:t>
        </w:r>
        <w:r w:rsidR="00A31E9B">
          <w:rPr>
            <w:spacing w:val="-2"/>
          </w:rPr>
          <w:t>5</w:t>
        </w:r>
        <w:r>
          <w:rPr>
            <w:spacing w:val="-2"/>
          </w:rPr>
          <w:t>.1.2</w:t>
        </w:r>
      </w:hyperlink>
    </w:p>
    <w:p w14:paraId="22032641" w14:textId="77777777" w:rsidR="00513C2C" w:rsidRDefault="00CC11CD">
      <w:pPr>
        <w:pStyle w:val="ListParagraph"/>
        <w:numPr>
          <w:ilvl w:val="6"/>
          <w:numId w:val="1"/>
        </w:numPr>
        <w:tabs>
          <w:tab w:val="left" w:pos="1449"/>
        </w:tabs>
        <w:spacing w:before="240"/>
        <w:ind w:left="1449" w:hanging="1295"/>
        <w:jc w:val="both"/>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2642" w14:textId="77777777" w:rsidR="00513C2C" w:rsidRDefault="00CC11CD">
      <w:pPr>
        <w:pStyle w:val="BodyText"/>
        <w:spacing w:before="59"/>
        <w:ind w:left="154" w:right="287"/>
        <w:jc w:val="both"/>
      </w:pPr>
      <w:r>
        <w:t>PowerServer transfer syntax selection policy can be configured in the Station List. The support for any of Uncompressed, Lossy Compressed and Lossless</w:t>
      </w:r>
      <w:r>
        <w:rPr>
          <w:spacing w:val="-2"/>
        </w:rPr>
        <w:t xml:space="preserve"> </w:t>
      </w:r>
      <w:r>
        <w:t>Compressed transfer</w:t>
      </w:r>
      <w:r>
        <w:rPr>
          <w:spacing w:val="-1"/>
        </w:rPr>
        <w:t xml:space="preserve"> </w:t>
      </w:r>
      <w:r>
        <w:t>syntaxes may</w:t>
      </w:r>
      <w:r>
        <w:rPr>
          <w:spacing w:val="-2"/>
        </w:rPr>
        <w:t xml:space="preserve"> </w:t>
      </w:r>
      <w:r>
        <w:t>be enabled or disabled. The preference of each type of compression may also be set in the Station List.</w:t>
      </w:r>
    </w:p>
    <w:p w14:paraId="22032643" w14:textId="77777777" w:rsidR="00513C2C" w:rsidRDefault="00CC11CD">
      <w:pPr>
        <w:pStyle w:val="ListParagraph"/>
        <w:numPr>
          <w:ilvl w:val="6"/>
          <w:numId w:val="1"/>
        </w:numPr>
        <w:tabs>
          <w:tab w:val="left" w:pos="1449"/>
        </w:tabs>
        <w:spacing w:before="239"/>
        <w:ind w:left="1449" w:hanging="1295"/>
        <w:rPr>
          <w:rFonts w:ascii="Times New Roman"/>
          <w:b/>
        </w:rPr>
      </w:pPr>
      <w:r>
        <w:rPr>
          <w:rFonts w:ascii="Times New Roman"/>
          <w:b/>
        </w:rPr>
        <w:t>Response</w:t>
      </w:r>
      <w:r>
        <w:rPr>
          <w:rFonts w:ascii="Times New Roman"/>
          <w:b/>
          <w:spacing w:val="-5"/>
        </w:rPr>
        <w:t xml:space="preserve"> </w:t>
      </w:r>
      <w:r>
        <w:rPr>
          <w:rFonts w:ascii="Times New Roman"/>
          <w:b/>
          <w:spacing w:val="-2"/>
        </w:rPr>
        <w:t>Status</w:t>
      </w:r>
    </w:p>
    <w:p w14:paraId="22032644" w14:textId="226E85A9" w:rsidR="00513C2C" w:rsidRDefault="00CC11CD">
      <w:pPr>
        <w:spacing w:before="124"/>
        <w:ind w:right="18"/>
        <w:jc w:val="center"/>
        <w:rPr>
          <w:b/>
          <w:sz w:val="24"/>
        </w:rPr>
      </w:pPr>
      <w:r>
        <w:rPr>
          <w:b/>
          <w:sz w:val="24"/>
        </w:rPr>
        <w:t>Table</w:t>
      </w:r>
      <w:r>
        <w:rPr>
          <w:b/>
          <w:spacing w:val="-2"/>
          <w:sz w:val="24"/>
        </w:rPr>
        <w:t xml:space="preserve"> </w:t>
      </w:r>
      <w:hyperlink w:anchor="_bookmark80" w:history="1">
        <w:r>
          <w:rPr>
            <w:b/>
            <w:spacing w:val="-2"/>
            <w:sz w:val="24"/>
          </w:rPr>
          <w:t>4.2.9.</w:t>
        </w:r>
        <w:r w:rsidR="00951AE6">
          <w:rPr>
            <w:b/>
            <w:spacing w:val="-2"/>
            <w:sz w:val="24"/>
          </w:rPr>
          <w:t>5</w:t>
        </w:r>
        <w:r>
          <w:rPr>
            <w:b/>
            <w:spacing w:val="-2"/>
            <w:sz w:val="24"/>
          </w:rPr>
          <w:t>.1.3.4</w:t>
        </w:r>
      </w:hyperlink>
    </w:p>
    <w:p w14:paraId="22032645" w14:textId="77777777" w:rsidR="00513C2C" w:rsidRDefault="00CC11CD" w:rsidP="007705DA">
      <w:pPr>
        <w:pStyle w:val="Heading3"/>
        <w:numPr>
          <w:ilvl w:val="3"/>
          <w:numId w:val="1"/>
        </w:numPr>
        <w:ind w:right="25"/>
      </w:pPr>
      <w:bookmarkStart w:id="114" w:name="_Toc227259514"/>
      <w:r>
        <w:t>RESPONSE</w:t>
      </w:r>
      <w:r>
        <w:rPr>
          <w:spacing w:val="-7"/>
        </w:rPr>
        <w:t xml:space="preserve"> </w:t>
      </w:r>
      <w:r>
        <w:t>STATUS</w:t>
      </w:r>
      <w:r>
        <w:rPr>
          <w:spacing w:val="-2"/>
        </w:rPr>
        <w:t xml:space="preserve"> </w:t>
      </w:r>
      <w:r>
        <w:t>FOR</w:t>
      </w:r>
      <w:r>
        <w:rPr>
          <w:spacing w:val="-3"/>
        </w:rPr>
        <w:t xml:space="preserve"> </w:t>
      </w:r>
      <w:r>
        <w:t>MOVE-SCP</w:t>
      </w:r>
      <w:r>
        <w:rPr>
          <w:spacing w:val="-1"/>
        </w:rPr>
        <w:t xml:space="preserve"> </w:t>
      </w:r>
      <w:r>
        <w:t>AND</w:t>
      </w:r>
      <w:r>
        <w:rPr>
          <w:spacing w:val="-4"/>
        </w:rPr>
        <w:t xml:space="preserve"> </w:t>
      </w:r>
      <w:r>
        <w:t>SEND</w:t>
      </w:r>
      <w:r>
        <w:rPr>
          <w:spacing w:val="-4"/>
        </w:rPr>
        <w:t xml:space="preserve"> </w:t>
      </w:r>
      <w:r>
        <w:t>TO</w:t>
      </w:r>
      <w:r>
        <w:rPr>
          <w:spacing w:val="-4"/>
        </w:rPr>
        <w:t xml:space="preserve"> </w:t>
      </w:r>
      <w:r>
        <w:t>REMOTE</w:t>
      </w:r>
      <w:r>
        <w:rPr>
          <w:spacing w:val="-5"/>
        </w:rPr>
        <w:t xml:space="preserve"> </w:t>
      </w:r>
      <w:r>
        <w:t>QUERY</w:t>
      </w:r>
      <w:r>
        <w:rPr>
          <w:spacing w:val="-2"/>
        </w:rPr>
        <w:t xml:space="preserve"> REQUEST</w:t>
      </w:r>
      <w:bookmarkEnd w:id="114"/>
    </w:p>
    <w:p w14:paraId="22032646" w14:textId="77777777" w:rsidR="00513C2C" w:rsidRDefault="00513C2C">
      <w:pPr>
        <w:pStyle w:val="BodyText"/>
        <w:spacing w:before="67"/>
        <w:rPr>
          <w:b/>
          <w:sz w:val="20"/>
        </w:rPr>
      </w:pPr>
    </w:p>
    <w:tbl>
      <w:tblPr>
        <w:tblW w:w="0" w:type="auto"/>
        <w:tblInd w:w="2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816"/>
        <w:gridCol w:w="1996"/>
        <w:gridCol w:w="1080"/>
        <w:gridCol w:w="4772"/>
      </w:tblGrid>
      <w:tr w:rsidR="00513C2C" w14:paraId="2203264B" w14:textId="77777777">
        <w:trPr>
          <w:trHeight w:val="664"/>
        </w:trPr>
        <w:tc>
          <w:tcPr>
            <w:tcW w:w="2816" w:type="dxa"/>
            <w:shd w:val="clear" w:color="auto" w:fill="BEBEBE"/>
          </w:tcPr>
          <w:p w14:paraId="22032647" w14:textId="77777777" w:rsidR="00513C2C" w:rsidRDefault="00CC11CD">
            <w:pPr>
              <w:pStyle w:val="TableParagraph"/>
              <w:spacing w:before="41"/>
              <w:ind w:left="702"/>
              <w:rPr>
                <w:b/>
                <w:sz w:val="24"/>
              </w:rPr>
            </w:pPr>
            <w:r>
              <w:rPr>
                <w:b/>
                <w:sz w:val="24"/>
              </w:rPr>
              <w:t>Service</w:t>
            </w:r>
            <w:r>
              <w:rPr>
                <w:b/>
                <w:spacing w:val="-3"/>
                <w:sz w:val="24"/>
              </w:rPr>
              <w:t xml:space="preserve"> </w:t>
            </w:r>
            <w:r>
              <w:rPr>
                <w:b/>
                <w:spacing w:val="-2"/>
                <w:sz w:val="24"/>
              </w:rPr>
              <w:t>Status</w:t>
            </w:r>
          </w:p>
        </w:tc>
        <w:tc>
          <w:tcPr>
            <w:tcW w:w="1996" w:type="dxa"/>
            <w:shd w:val="clear" w:color="auto" w:fill="BEBEBE"/>
          </w:tcPr>
          <w:p w14:paraId="22032648" w14:textId="77777777" w:rsidR="00513C2C" w:rsidRDefault="00CC11CD">
            <w:pPr>
              <w:pStyle w:val="TableParagraph"/>
              <w:spacing w:before="41"/>
              <w:ind w:left="147"/>
              <w:rPr>
                <w:b/>
                <w:sz w:val="24"/>
              </w:rPr>
            </w:pPr>
            <w:r>
              <w:rPr>
                <w:b/>
                <w:sz w:val="24"/>
              </w:rPr>
              <w:t xml:space="preserve">Further </w:t>
            </w:r>
            <w:r>
              <w:rPr>
                <w:b/>
                <w:spacing w:val="-2"/>
                <w:sz w:val="24"/>
              </w:rPr>
              <w:t>Meaning</w:t>
            </w:r>
          </w:p>
        </w:tc>
        <w:tc>
          <w:tcPr>
            <w:tcW w:w="1080" w:type="dxa"/>
            <w:shd w:val="clear" w:color="auto" w:fill="BEBEBE"/>
          </w:tcPr>
          <w:p w14:paraId="22032649" w14:textId="77777777" w:rsidR="00513C2C" w:rsidRDefault="00CC11CD">
            <w:pPr>
              <w:pStyle w:val="TableParagraph"/>
              <w:spacing w:before="36" w:line="242" w:lineRule="auto"/>
              <w:ind w:left="232" w:right="187" w:hanging="15"/>
              <w:rPr>
                <w:b/>
                <w:sz w:val="24"/>
              </w:rPr>
            </w:pPr>
            <w:r>
              <w:rPr>
                <w:b/>
                <w:spacing w:val="-2"/>
                <w:sz w:val="24"/>
              </w:rPr>
              <w:t>Status Codes</w:t>
            </w:r>
          </w:p>
        </w:tc>
        <w:tc>
          <w:tcPr>
            <w:tcW w:w="4772" w:type="dxa"/>
            <w:shd w:val="clear" w:color="auto" w:fill="BEBEBE"/>
          </w:tcPr>
          <w:p w14:paraId="2203264A" w14:textId="77777777" w:rsidR="00513C2C" w:rsidRDefault="00CC11CD">
            <w:pPr>
              <w:pStyle w:val="TableParagraph"/>
              <w:spacing w:before="41"/>
              <w:ind w:left="34"/>
              <w:jc w:val="center"/>
              <w:rPr>
                <w:b/>
                <w:sz w:val="24"/>
              </w:rPr>
            </w:pPr>
            <w:r>
              <w:rPr>
                <w:b/>
                <w:spacing w:val="-2"/>
                <w:sz w:val="24"/>
              </w:rPr>
              <w:t>Behavior</w:t>
            </w:r>
          </w:p>
        </w:tc>
      </w:tr>
      <w:tr w:rsidR="00513C2C" w14:paraId="22032650" w14:textId="77777777">
        <w:trPr>
          <w:trHeight w:val="1880"/>
        </w:trPr>
        <w:tc>
          <w:tcPr>
            <w:tcW w:w="2816" w:type="dxa"/>
          </w:tcPr>
          <w:p w14:paraId="2203264C" w14:textId="77777777" w:rsidR="00513C2C" w:rsidRDefault="00CC11CD">
            <w:pPr>
              <w:pStyle w:val="TableParagraph"/>
              <w:spacing w:before="41"/>
              <w:ind w:left="132"/>
              <w:rPr>
                <w:sz w:val="24"/>
              </w:rPr>
            </w:pPr>
            <w:r>
              <w:rPr>
                <w:spacing w:val="-2"/>
                <w:sz w:val="24"/>
              </w:rPr>
              <w:t>Failure</w:t>
            </w:r>
          </w:p>
        </w:tc>
        <w:tc>
          <w:tcPr>
            <w:tcW w:w="1996" w:type="dxa"/>
          </w:tcPr>
          <w:p w14:paraId="2203264D" w14:textId="77777777" w:rsidR="00513C2C" w:rsidRDefault="00CC11CD">
            <w:pPr>
              <w:pStyle w:val="TableParagraph"/>
              <w:spacing w:before="41" w:line="247" w:lineRule="auto"/>
              <w:ind w:left="132" w:right="186"/>
              <w:rPr>
                <w:sz w:val="24"/>
              </w:rPr>
            </w:pPr>
            <w:r>
              <w:rPr>
                <w:sz w:val="24"/>
              </w:rPr>
              <w:t>Refused:</w:t>
            </w:r>
            <w:r>
              <w:rPr>
                <w:spacing w:val="-14"/>
                <w:sz w:val="24"/>
              </w:rPr>
              <w:t xml:space="preserve"> </w:t>
            </w:r>
            <w:r>
              <w:rPr>
                <w:sz w:val="24"/>
              </w:rPr>
              <w:t>Out</w:t>
            </w:r>
            <w:r>
              <w:rPr>
                <w:spacing w:val="-14"/>
                <w:sz w:val="24"/>
              </w:rPr>
              <w:t xml:space="preserve"> </w:t>
            </w:r>
            <w:r>
              <w:rPr>
                <w:sz w:val="24"/>
              </w:rPr>
              <w:t xml:space="preserve">of Resources – Unable to </w:t>
            </w:r>
            <w:r>
              <w:rPr>
                <w:spacing w:val="-2"/>
                <w:sz w:val="24"/>
              </w:rPr>
              <w:t xml:space="preserve">calculate </w:t>
            </w:r>
            <w:r>
              <w:rPr>
                <w:sz w:val="24"/>
              </w:rPr>
              <w:t xml:space="preserve">Number of </w:t>
            </w:r>
            <w:r>
              <w:rPr>
                <w:spacing w:val="-2"/>
                <w:sz w:val="24"/>
              </w:rPr>
              <w:t>matches</w:t>
            </w:r>
          </w:p>
        </w:tc>
        <w:tc>
          <w:tcPr>
            <w:tcW w:w="1080" w:type="dxa"/>
          </w:tcPr>
          <w:p w14:paraId="2203264E" w14:textId="77777777" w:rsidR="00513C2C" w:rsidRDefault="00CC11CD">
            <w:pPr>
              <w:pStyle w:val="TableParagraph"/>
              <w:spacing w:before="41"/>
              <w:ind w:left="137"/>
              <w:rPr>
                <w:sz w:val="24"/>
              </w:rPr>
            </w:pPr>
            <w:r>
              <w:rPr>
                <w:spacing w:val="-4"/>
                <w:sz w:val="24"/>
              </w:rPr>
              <w:t>A701</w:t>
            </w:r>
          </w:p>
        </w:tc>
        <w:tc>
          <w:tcPr>
            <w:tcW w:w="4772" w:type="dxa"/>
          </w:tcPr>
          <w:p w14:paraId="2203264F" w14:textId="77777777" w:rsidR="00513C2C" w:rsidRDefault="00CC11CD">
            <w:pPr>
              <w:pStyle w:val="TableParagraph"/>
              <w:spacing w:before="41" w:line="276" w:lineRule="auto"/>
              <w:ind w:left="137"/>
              <w:rPr>
                <w:sz w:val="24"/>
              </w:rPr>
            </w:pPr>
            <w:r>
              <w:rPr>
                <w:sz w:val="24"/>
              </w:rPr>
              <w:t>Unable</w:t>
            </w:r>
            <w:r>
              <w:rPr>
                <w:spacing w:val="-9"/>
                <w:sz w:val="24"/>
              </w:rPr>
              <w:t xml:space="preserve"> </w:t>
            </w:r>
            <w:r>
              <w:rPr>
                <w:sz w:val="24"/>
              </w:rPr>
              <w:t>to</w:t>
            </w:r>
            <w:r>
              <w:rPr>
                <w:spacing w:val="-11"/>
                <w:sz w:val="24"/>
              </w:rPr>
              <w:t xml:space="preserve"> </w:t>
            </w:r>
            <w:r>
              <w:rPr>
                <w:sz w:val="24"/>
              </w:rPr>
              <w:t>calculate</w:t>
            </w:r>
            <w:r>
              <w:rPr>
                <w:spacing w:val="-9"/>
                <w:sz w:val="24"/>
              </w:rPr>
              <w:t xml:space="preserve"> </w:t>
            </w:r>
            <w:r>
              <w:rPr>
                <w:sz w:val="24"/>
              </w:rPr>
              <w:t>number</w:t>
            </w:r>
            <w:r>
              <w:rPr>
                <w:spacing w:val="-7"/>
                <w:sz w:val="24"/>
              </w:rPr>
              <w:t xml:space="preserve"> </w:t>
            </w:r>
            <w:r>
              <w:rPr>
                <w:sz w:val="24"/>
              </w:rPr>
              <w:t>of</w:t>
            </w:r>
            <w:r>
              <w:rPr>
                <w:spacing w:val="-8"/>
                <w:sz w:val="24"/>
              </w:rPr>
              <w:t xml:space="preserve"> </w:t>
            </w:r>
            <w:r>
              <w:rPr>
                <w:sz w:val="24"/>
              </w:rPr>
              <w:t>matches. Association aborted</w:t>
            </w:r>
          </w:p>
        </w:tc>
      </w:tr>
      <w:tr w:rsidR="00513C2C" w14:paraId="22032656" w14:textId="77777777">
        <w:trPr>
          <w:trHeight w:val="705"/>
        </w:trPr>
        <w:tc>
          <w:tcPr>
            <w:tcW w:w="2816" w:type="dxa"/>
          </w:tcPr>
          <w:p w14:paraId="22032651" w14:textId="77777777" w:rsidR="00513C2C" w:rsidRDefault="00CC11CD">
            <w:pPr>
              <w:pStyle w:val="TableParagraph"/>
              <w:spacing w:before="42"/>
              <w:ind w:left="132"/>
              <w:rPr>
                <w:sz w:val="24"/>
              </w:rPr>
            </w:pPr>
            <w:r>
              <w:rPr>
                <w:spacing w:val="-2"/>
                <w:sz w:val="24"/>
              </w:rPr>
              <w:t>Failure</w:t>
            </w:r>
          </w:p>
        </w:tc>
        <w:tc>
          <w:tcPr>
            <w:tcW w:w="1996" w:type="dxa"/>
          </w:tcPr>
          <w:p w14:paraId="22032652" w14:textId="77777777" w:rsidR="00513C2C" w:rsidRDefault="00CC11CD">
            <w:pPr>
              <w:pStyle w:val="TableParagraph"/>
              <w:spacing w:before="42"/>
              <w:ind w:left="132"/>
              <w:rPr>
                <w:sz w:val="24"/>
              </w:rPr>
            </w:pPr>
            <w:r>
              <w:rPr>
                <w:spacing w:val="-2"/>
                <w:sz w:val="24"/>
              </w:rPr>
              <w:t>Refused:</w:t>
            </w:r>
          </w:p>
          <w:p w14:paraId="22032653" w14:textId="77777777" w:rsidR="00513C2C" w:rsidRDefault="00CC11CD">
            <w:pPr>
              <w:pStyle w:val="TableParagraph"/>
              <w:spacing w:before="37"/>
              <w:ind w:left="132"/>
              <w:rPr>
                <w:sz w:val="24"/>
              </w:rPr>
            </w:pPr>
            <w:r>
              <w:rPr>
                <w:sz w:val="24"/>
              </w:rPr>
              <w:t>Out</w:t>
            </w:r>
            <w:r>
              <w:rPr>
                <w:spacing w:val="-2"/>
                <w:sz w:val="24"/>
              </w:rPr>
              <w:t xml:space="preserve"> </w:t>
            </w:r>
            <w:r>
              <w:rPr>
                <w:sz w:val="24"/>
              </w:rPr>
              <w:t>of</w:t>
            </w:r>
            <w:r>
              <w:rPr>
                <w:spacing w:val="-1"/>
                <w:sz w:val="24"/>
              </w:rPr>
              <w:t xml:space="preserve"> </w:t>
            </w:r>
            <w:r>
              <w:rPr>
                <w:spacing w:val="-2"/>
                <w:sz w:val="24"/>
              </w:rPr>
              <w:t>resources</w:t>
            </w:r>
          </w:p>
        </w:tc>
        <w:tc>
          <w:tcPr>
            <w:tcW w:w="1080" w:type="dxa"/>
          </w:tcPr>
          <w:p w14:paraId="22032654" w14:textId="77777777" w:rsidR="00513C2C" w:rsidRDefault="00CC11CD">
            <w:pPr>
              <w:pStyle w:val="TableParagraph"/>
              <w:spacing w:before="42"/>
              <w:ind w:left="137"/>
              <w:rPr>
                <w:sz w:val="24"/>
              </w:rPr>
            </w:pPr>
            <w:r>
              <w:rPr>
                <w:spacing w:val="-4"/>
                <w:sz w:val="24"/>
              </w:rPr>
              <w:t>A702</w:t>
            </w:r>
          </w:p>
        </w:tc>
        <w:tc>
          <w:tcPr>
            <w:tcW w:w="4772" w:type="dxa"/>
          </w:tcPr>
          <w:p w14:paraId="22032655" w14:textId="77777777" w:rsidR="00513C2C" w:rsidRDefault="00CC11CD">
            <w:pPr>
              <w:pStyle w:val="TableParagraph"/>
              <w:spacing w:line="242" w:lineRule="auto"/>
              <w:ind w:left="137"/>
              <w:rPr>
                <w:sz w:val="24"/>
              </w:rPr>
            </w:pPr>
            <w:r>
              <w:rPr>
                <w:sz w:val="24"/>
              </w:rPr>
              <w:t>The</w:t>
            </w:r>
            <w:r>
              <w:rPr>
                <w:spacing w:val="-7"/>
                <w:sz w:val="24"/>
              </w:rPr>
              <w:t xml:space="preserve"> </w:t>
            </w:r>
            <w:r>
              <w:rPr>
                <w:sz w:val="24"/>
              </w:rPr>
              <w:t>selected</w:t>
            </w:r>
            <w:r>
              <w:rPr>
                <w:spacing w:val="-9"/>
                <w:sz w:val="24"/>
              </w:rPr>
              <w:t xml:space="preserve"> </w:t>
            </w:r>
            <w:r>
              <w:rPr>
                <w:sz w:val="24"/>
              </w:rPr>
              <w:t>retrieve</w:t>
            </w:r>
            <w:r>
              <w:rPr>
                <w:spacing w:val="-7"/>
                <w:sz w:val="24"/>
              </w:rPr>
              <w:t xml:space="preserve"> </w:t>
            </w:r>
            <w:r>
              <w:rPr>
                <w:sz w:val="24"/>
              </w:rPr>
              <w:t>objects</w:t>
            </w:r>
            <w:r>
              <w:rPr>
                <w:spacing w:val="-8"/>
                <w:sz w:val="24"/>
              </w:rPr>
              <w:t xml:space="preserve"> </w:t>
            </w:r>
            <w:r>
              <w:rPr>
                <w:sz w:val="24"/>
              </w:rPr>
              <w:t>are</w:t>
            </w:r>
            <w:r>
              <w:rPr>
                <w:spacing w:val="-7"/>
                <w:sz w:val="24"/>
              </w:rPr>
              <w:t xml:space="preserve"> </w:t>
            </w:r>
            <w:r>
              <w:rPr>
                <w:sz w:val="24"/>
              </w:rPr>
              <w:t>not</w:t>
            </w:r>
            <w:r>
              <w:rPr>
                <w:spacing w:val="-8"/>
                <w:sz w:val="24"/>
              </w:rPr>
              <w:t xml:space="preserve"> </w:t>
            </w:r>
            <w:r>
              <w:rPr>
                <w:sz w:val="24"/>
              </w:rPr>
              <w:t>online, and cannot be retrieved at this time.</w:t>
            </w:r>
          </w:p>
        </w:tc>
      </w:tr>
    </w:tbl>
    <w:p w14:paraId="22032657" w14:textId="4BCB1569" w:rsidR="00513C2C" w:rsidRDefault="00513C2C">
      <w:pPr>
        <w:pStyle w:val="BodyText"/>
        <w:spacing w:before="6"/>
        <w:rPr>
          <w:b/>
          <w:sz w:val="3"/>
        </w:rPr>
      </w:pPr>
    </w:p>
    <w:p w14:paraId="22032658" w14:textId="77777777" w:rsidR="00513C2C" w:rsidRDefault="00513C2C">
      <w:pPr>
        <w:pStyle w:val="BodyText"/>
        <w:rPr>
          <w:b/>
          <w:sz w:val="3"/>
        </w:rPr>
        <w:sectPr w:rsidR="00513C2C">
          <w:headerReference w:type="default" r:id="rId43"/>
          <w:footerReference w:type="default" r:id="rId44"/>
          <w:pgSz w:w="11900" w:h="16840"/>
          <w:pgMar w:top="2480" w:right="0" w:bottom="780" w:left="566" w:header="420" w:footer="580" w:gutter="0"/>
          <w:cols w:space="720"/>
        </w:sectPr>
      </w:pPr>
    </w:p>
    <w:p w14:paraId="22032659" w14:textId="77777777" w:rsidR="00513C2C" w:rsidRDefault="00513C2C">
      <w:pPr>
        <w:pStyle w:val="BodyText"/>
        <w:spacing w:before="85" w:after="1"/>
        <w:rPr>
          <w:b/>
          <w:sz w:val="20"/>
        </w:rPr>
      </w:pPr>
    </w:p>
    <w:tbl>
      <w:tblPr>
        <w:tblW w:w="0" w:type="auto"/>
        <w:tblInd w:w="2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816"/>
        <w:gridCol w:w="1996"/>
        <w:gridCol w:w="1080"/>
        <w:gridCol w:w="4772"/>
      </w:tblGrid>
      <w:tr w:rsidR="00513C2C" w14:paraId="2203265E" w14:textId="77777777">
        <w:trPr>
          <w:trHeight w:val="670"/>
        </w:trPr>
        <w:tc>
          <w:tcPr>
            <w:tcW w:w="2816" w:type="dxa"/>
            <w:shd w:val="clear" w:color="auto" w:fill="BEBEBE"/>
          </w:tcPr>
          <w:p w14:paraId="2203265A" w14:textId="77777777" w:rsidR="00513C2C" w:rsidRDefault="00CC11CD">
            <w:pPr>
              <w:pStyle w:val="TableParagraph"/>
              <w:spacing w:before="41"/>
              <w:ind w:left="702"/>
              <w:rPr>
                <w:b/>
                <w:sz w:val="24"/>
              </w:rPr>
            </w:pPr>
            <w:r>
              <w:rPr>
                <w:b/>
                <w:sz w:val="24"/>
              </w:rPr>
              <w:t>Service</w:t>
            </w:r>
            <w:r>
              <w:rPr>
                <w:b/>
                <w:spacing w:val="-3"/>
                <w:sz w:val="24"/>
              </w:rPr>
              <w:t xml:space="preserve"> </w:t>
            </w:r>
            <w:r>
              <w:rPr>
                <w:b/>
                <w:spacing w:val="-2"/>
                <w:sz w:val="24"/>
              </w:rPr>
              <w:t>Status</w:t>
            </w:r>
          </w:p>
        </w:tc>
        <w:tc>
          <w:tcPr>
            <w:tcW w:w="1996" w:type="dxa"/>
            <w:shd w:val="clear" w:color="auto" w:fill="BEBEBE"/>
          </w:tcPr>
          <w:p w14:paraId="2203265B" w14:textId="77777777" w:rsidR="00513C2C" w:rsidRDefault="00CC11CD">
            <w:pPr>
              <w:pStyle w:val="TableParagraph"/>
              <w:spacing w:before="41"/>
              <w:ind w:left="147"/>
              <w:rPr>
                <w:b/>
                <w:sz w:val="24"/>
              </w:rPr>
            </w:pPr>
            <w:r>
              <w:rPr>
                <w:b/>
                <w:sz w:val="24"/>
              </w:rPr>
              <w:t xml:space="preserve">Further </w:t>
            </w:r>
            <w:r>
              <w:rPr>
                <w:b/>
                <w:spacing w:val="-2"/>
                <w:sz w:val="24"/>
              </w:rPr>
              <w:t>Meaning</w:t>
            </w:r>
          </w:p>
        </w:tc>
        <w:tc>
          <w:tcPr>
            <w:tcW w:w="1080" w:type="dxa"/>
            <w:shd w:val="clear" w:color="auto" w:fill="BEBEBE"/>
          </w:tcPr>
          <w:p w14:paraId="2203265C" w14:textId="77777777" w:rsidR="00513C2C" w:rsidRDefault="00CC11CD">
            <w:pPr>
              <w:pStyle w:val="TableParagraph"/>
              <w:spacing w:before="41" w:line="242" w:lineRule="auto"/>
              <w:ind w:left="232" w:right="187" w:hanging="15"/>
              <w:rPr>
                <w:b/>
                <w:sz w:val="24"/>
              </w:rPr>
            </w:pPr>
            <w:r>
              <w:rPr>
                <w:b/>
                <w:spacing w:val="-2"/>
                <w:sz w:val="24"/>
              </w:rPr>
              <w:t>Status Codes</w:t>
            </w:r>
          </w:p>
        </w:tc>
        <w:tc>
          <w:tcPr>
            <w:tcW w:w="4772" w:type="dxa"/>
            <w:shd w:val="clear" w:color="auto" w:fill="BEBEBE"/>
          </w:tcPr>
          <w:p w14:paraId="2203265D" w14:textId="77777777" w:rsidR="00513C2C" w:rsidRDefault="00CC11CD">
            <w:pPr>
              <w:pStyle w:val="TableParagraph"/>
              <w:spacing w:before="41"/>
              <w:ind w:left="34"/>
              <w:jc w:val="center"/>
              <w:rPr>
                <w:b/>
                <w:sz w:val="24"/>
              </w:rPr>
            </w:pPr>
            <w:r>
              <w:rPr>
                <w:b/>
                <w:spacing w:val="-2"/>
                <w:sz w:val="24"/>
              </w:rPr>
              <w:t>Behavior</w:t>
            </w:r>
          </w:p>
        </w:tc>
      </w:tr>
      <w:tr w:rsidR="00513C2C" w14:paraId="22032664" w14:textId="77777777">
        <w:trPr>
          <w:trHeight w:val="955"/>
        </w:trPr>
        <w:tc>
          <w:tcPr>
            <w:tcW w:w="2816" w:type="dxa"/>
          </w:tcPr>
          <w:p w14:paraId="2203265F" w14:textId="77777777" w:rsidR="00513C2C" w:rsidRDefault="00513C2C">
            <w:pPr>
              <w:pStyle w:val="TableParagraph"/>
              <w:ind w:left="0"/>
              <w:rPr>
                <w:rFonts w:ascii="Times New Roman"/>
              </w:rPr>
            </w:pPr>
          </w:p>
        </w:tc>
        <w:tc>
          <w:tcPr>
            <w:tcW w:w="1996" w:type="dxa"/>
          </w:tcPr>
          <w:p w14:paraId="22032660" w14:textId="77777777" w:rsidR="00513C2C" w:rsidRDefault="00CC11CD">
            <w:pPr>
              <w:pStyle w:val="TableParagraph"/>
              <w:spacing w:line="242" w:lineRule="auto"/>
              <w:ind w:left="132" w:right="856"/>
              <w:rPr>
                <w:sz w:val="24"/>
              </w:rPr>
            </w:pPr>
            <w:r>
              <w:rPr>
                <w:sz w:val="24"/>
              </w:rPr>
              <w:t>Unable</w:t>
            </w:r>
            <w:r>
              <w:rPr>
                <w:spacing w:val="-14"/>
                <w:sz w:val="24"/>
              </w:rPr>
              <w:t xml:space="preserve"> </w:t>
            </w:r>
            <w:r>
              <w:rPr>
                <w:sz w:val="24"/>
              </w:rPr>
              <w:t xml:space="preserve">to </w:t>
            </w:r>
            <w:r>
              <w:rPr>
                <w:spacing w:val="-2"/>
                <w:sz w:val="24"/>
              </w:rPr>
              <w:t>perform</w:t>
            </w:r>
          </w:p>
          <w:p w14:paraId="22032661" w14:textId="77777777" w:rsidR="00513C2C" w:rsidRDefault="00CC11CD">
            <w:pPr>
              <w:pStyle w:val="TableParagraph"/>
              <w:spacing w:before="34"/>
              <w:ind w:left="132"/>
              <w:rPr>
                <w:sz w:val="24"/>
              </w:rPr>
            </w:pPr>
            <w:r>
              <w:rPr>
                <w:spacing w:val="-2"/>
                <w:sz w:val="24"/>
              </w:rPr>
              <w:t>sub-operations</w:t>
            </w:r>
          </w:p>
        </w:tc>
        <w:tc>
          <w:tcPr>
            <w:tcW w:w="1080" w:type="dxa"/>
          </w:tcPr>
          <w:p w14:paraId="22032662" w14:textId="77777777" w:rsidR="00513C2C" w:rsidRDefault="00513C2C">
            <w:pPr>
              <w:pStyle w:val="TableParagraph"/>
              <w:ind w:left="0"/>
              <w:rPr>
                <w:rFonts w:ascii="Times New Roman"/>
              </w:rPr>
            </w:pPr>
          </w:p>
        </w:tc>
        <w:tc>
          <w:tcPr>
            <w:tcW w:w="4772" w:type="dxa"/>
          </w:tcPr>
          <w:p w14:paraId="22032663" w14:textId="77777777" w:rsidR="00513C2C" w:rsidRDefault="00CC11CD">
            <w:pPr>
              <w:pStyle w:val="TableParagraph"/>
              <w:spacing w:before="41"/>
              <w:ind w:left="137"/>
              <w:rPr>
                <w:sz w:val="24"/>
              </w:rPr>
            </w:pPr>
            <w:r>
              <w:rPr>
                <w:sz w:val="24"/>
              </w:rPr>
              <w:t>Association</w:t>
            </w:r>
            <w:r>
              <w:rPr>
                <w:spacing w:val="-8"/>
                <w:sz w:val="24"/>
              </w:rPr>
              <w:t xml:space="preserve"> </w:t>
            </w:r>
            <w:r>
              <w:rPr>
                <w:spacing w:val="-2"/>
                <w:sz w:val="24"/>
              </w:rPr>
              <w:t>aborted</w:t>
            </w:r>
          </w:p>
        </w:tc>
      </w:tr>
      <w:tr w:rsidR="00513C2C" w14:paraId="2203266A" w14:textId="77777777">
        <w:trPr>
          <w:trHeight w:val="1585"/>
        </w:trPr>
        <w:tc>
          <w:tcPr>
            <w:tcW w:w="2816" w:type="dxa"/>
          </w:tcPr>
          <w:p w14:paraId="22032665" w14:textId="77777777" w:rsidR="00513C2C" w:rsidRDefault="00513C2C">
            <w:pPr>
              <w:pStyle w:val="TableParagraph"/>
              <w:ind w:left="0"/>
              <w:rPr>
                <w:rFonts w:ascii="Times New Roman"/>
              </w:rPr>
            </w:pPr>
          </w:p>
        </w:tc>
        <w:tc>
          <w:tcPr>
            <w:tcW w:w="1996" w:type="dxa"/>
          </w:tcPr>
          <w:p w14:paraId="22032666" w14:textId="77777777" w:rsidR="00513C2C" w:rsidRDefault="00CC11CD">
            <w:pPr>
              <w:pStyle w:val="TableParagraph"/>
              <w:spacing w:before="41"/>
              <w:ind w:left="132"/>
              <w:rPr>
                <w:sz w:val="24"/>
              </w:rPr>
            </w:pPr>
            <w:r>
              <w:rPr>
                <w:spacing w:val="-2"/>
                <w:sz w:val="24"/>
              </w:rPr>
              <w:t>Refused:</w:t>
            </w:r>
          </w:p>
          <w:p w14:paraId="22032667" w14:textId="77777777" w:rsidR="00513C2C" w:rsidRDefault="00CC11CD">
            <w:pPr>
              <w:pStyle w:val="TableParagraph"/>
              <w:spacing w:before="43"/>
              <w:ind w:left="132"/>
              <w:rPr>
                <w:sz w:val="24"/>
              </w:rPr>
            </w:pPr>
            <w:r>
              <w:rPr>
                <w:sz w:val="24"/>
              </w:rPr>
              <w:t>SOP Class requested in Association</w:t>
            </w:r>
            <w:r>
              <w:rPr>
                <w:spacing w:val="-14"/>
                <w:sz w:val="24"/>
              </w:rPr>
              <w:t xml:space="preserve"> </w:t>
            </w:r>
            <w:r>
              <w:rPr>
                <w:sz w:val="24"/>
              </w:rPr>
              <w:t>is</w:t>
            </w:r>
            <w:r>
              <w:rPr>
                <w:spacing w:val="-14"/>
                <w:sz w:val="24"/>
              </w:rPr>
              <w:t xml:space="preserve"> </w:t>
            </w:r>
            <w:r>
              <w:rPr>
                <w:sz w:val="24"/>
              </w:rPr>
              <w:t xml:space="preserve">not </w:t>
            </w:r>
            <w:r>
              <w:rPr>
                <w:spacing w:val="-2"/>
                <w:sz w:val="24"/>
              </w:rPr>
              <w:t>supported.</w:t>
            </w:r>
          </w:p>
        </w:tc>
        <w:tc>
          <w:tcPr>
            <w:tcW w:w="1080" w:type="dxa"/>
          </w:tcPr>
          <w:p w14:paraId="22032668" w14:textId="77777777" w:rsidR="00513C2C" w:rsidRDefault="00CC11CD">
            <w:pPr>
              <w:pStyle w:val="TableParagraph"/>
              <w:spacing w:before="41"/>
              <w:ind w:left="137"/>
              <w:rPr>
                <w:sz w:val="24"/>
              </w:rPr>
            </w:pPr>
            <w:r>
              <w:rPr>
                <w:spacing w:val="-4"/>
                <w:sz w:val="24"/>
              </w:rPr>
              <w:t>A800</w:t>
            </w:r>
          </w:p>
        </w:tc>
        <w:tc>
          <w:tcPr>
            <w:tcW w:w="4772" w:type="dxa"/>
          </w:tcPr>
          <w:p w14:paraId="22032669" w14:textId="77777777" w:rsidR="00513C2C" w:rsidRDefault="00CC11CD">
            <w:pPr>
              <w:pStyle w:val="TableParagraph"/>
              <w:spacing w:before="41" w:line="276" w:lineRule="auto"/>
              <w:ind w:left="137"/>
              <w:rPr>
                <w:sz w:val="24"/>
              </w:rPr>
            </w:pPr>
            <w:r>
              <w:rPr>
                <w:sz w:val="24"/>
              </w:rPr>
              <w:t>Requested</w:t>
            </w:r>
            <w:r>
              <w:rPr>
                <w:spacing w:val="-10"/>
                <w:sz w:val="24"/>
              </w:rPr>
              <w:t xml:space="preserve"> </w:t>
            </w:r>
            <w:r>
              <w:rPr>
                <w:sz w:val="24"/>
              </w:rPr>
              <w:t>SOP</w:t>
            </w:r>
            <w:r>
              <w:rPr>
                <w:spacing w:val="-8"/>
                <w:sz w:val="24"/>
              </w:rPr>
              <w:t xml:space="preserve"> </w:t>
            </w:r>
            <w:r>
              <w:rPr>
                <w:sz w:val="24"/>
              </w:rPr>
              <w:t>Class</w:t>
            </w:r>
            <w:r>
              <w:rPr>
                <w:spacing w:val="-8"/>
                <w:sz w:val="24"/>
              </w:rPr>
              <w:t xml:space="preserve"> </w:t>
            </w:r>
            <w:r>
              <w:rPr>
                <w:sz w:val="24"/>
              </w:rPr>
              <w:t>is</w:t>
            </w:r>
            <w:r>
              <w:rPr>
                <w:spacing w:val="-8"/>
                <w:sz w:val="24"/>
              </w:rPr>
              <w:t xml:space="preserve"> </w:t>
            </w:r>
            <w:r>
              <w:rPr>
                <w:sz w:val="24"/>
              </w:rPr>
              <w:t>not</w:t>
            </w:r>
            <w:r>
              <w:rPr>
                <w:spacing w:val="-9"/>
                <w:sz w:val="24"/>
              </w:rPr>
              <w:t xml:space="preserve"> </w:t>
            </w:r>
            <w:r>
              <w:rPr>
                <w:sz w:val="24"/>
              </w:rPr>
              <w:t>Supported Association aborted.</w:t>
            </w:r>
          </w:p>
        </w:tc>
      </w:tr>
      <w:tr w:rsidR="00513C2C" w14:paraId="22032671" w14:textId="77777777">
        <w:trPr>
          <w:trHeight w:val="1880"/>
        </w:trPr>
        <w:tc>
          <w:tcPr>
            <w:tcW w:w="2816" w:type="dxa"/>
          </w:tcPr>
          <w:p w14:paraId="2203266B" w14:textId="77777777" w:rsidR="00513C2C" w:rsidRDefault="00513C2C">
            <w:pPr>
              <w:pStyle w:val="TableParagraph"/>
              <w:ind w:left="0"/>
              <w:rPr>
                <w:rFonts w:ascii="Times New Roman"/>
              </w:rPr>
            </w:pPr>
          </w:p>
        </w:tc>
        <w:tc>
          <w:tcPr>
            <w:tcW w:w="1996" w:type="dxa"/>
          </w:tcPr>
          <w:p w14:paraId="2203266C" w14:textId="77777777" w:rsidR="00513C2C" w:rsidRDefault="00CC11CD">
            <w:pPr>
              <w:pStyle w:val="TableParagraph"/>
              <w:spacing w:before="41" w:line="252" w:lineRule="auto"/>
              <w:ind w:left="132" w:right="484"/>
              <w:rPr>
                <w:sz w:val="24"/>
              </w:rPr>
            </w:pPr>
            <w:r>
              <w:rPr>
                <w:spacing w:val="-2"/>
                <w:sz w:val="24"/>
              </w:rPr>
              <w:t xml:space="preserve">Refused: </w:t>
            </w:r>
            <w:r>
              <w:rPr>
                <w:spacing w:val="-4"/>
                <w:sz w:val="24"/>
              </w:rPr>
              <w:t xml:space="preserve">Move </w:t>
            </w:r>
            <w:r>
              <w:rPr>
                <w:sz w:val="24"/>
              </w:rPr>
              <w:t>Destination</w:t>
            </w:r>
            <w:r>
              <w:rPr>
                <w:spacing w:val="-14"/>
                <w:sz w:val="24"/>
              </w:rPr>
              <w:t xml:space="preserve"> </w:t>
            </w:r>
            <w:r>
              <w:rPr>
                <w:sz w:val="24"/>
              </w:rPr>
              <w:t xml:space="preserve">is </w:t>
            </w:r>
            <w:r>
              <w:rPr>
                <w:spacing w:val="-2"/>
                <w:sz w:val="24"/>
              </w:rPr>
              <w:t>unknown</w:t>
            </w:r>
          </w:p>
          <w:p w14:paraId="2203266D" w14:textId="77777777" w:rsidR="00513C2C" w:rsidRDefault="00CC11CD">
            <w:pPr>
              <w:pStyle w:val="TableParagraph"/>
              <w:spacing w:line="273" w:lineRule="exact"/>
              <w:ind w:left="132"/>
              <w:rPr>
                <w:sz w:val="24"/>
              </w:rPr>
            </w:pPr>
            <w:r>
              <w:rPr>
                <w:sz w:val="24"/>
              </w:rPr>
              <w:t>Association</w:t>
            </w:r>
            <w:r>
              <w:rPr>
                <w:spacing w:val="-5"/>
                <w:sz w:val="24"/>
              </w:rPr>
              <w:t xml:space="preserve"> </w:t>
            </w:r>
            <w:r>
              <w:rPr>
                <w:sz w:val="24"/>
              </w:rPr>
              <w:t>is</w:t>
            </w:r>
            <w:r>
              <w:rPr>
                <w:spacing w:val="-3"/>
                <w:sz w:val="24"/>
              </w:rPr>
              <w:t xml:space="preserve"> </w:t>
            </w:r>
            <w:r>
              <w:rPr>
                <w:spacing w:val="-5"/>
                <w:sz w:val="24"/>
              </w:rPr>
              <w:t>not</w:t>
            </w:r>
          </w:p>
          <w:p w14:paraId="2203266E" w14:textId="77777777" w:rsidR="00513C2C" w:rsidRDefault="00CC11CD">
            <w:pPr>
              <w:pStyle w:val="TableParagraph"/>
              <w:spacing w:before="2"/>
              <w:ind w:left="132"/>
              <w:rPr>
                <w:sz w:val="24"/>
              </w:rPr>
            </w:pPr>
            <w:r>
              <w:rPr>
                <w:spacing w:val="-2"/>
                <w:sz w:val="24"/>
              </w:rPr>
              <w:t>supported.</w:t>
            </w:r>
          </w:p>
        </w:tc>
        <w:tc>
          <w:tcPr>
            <w:tcW w:w="1080" w:type="dxa"/>
          </w:tcPr>
          <w:p w14:paraId="2203266F" w14:textId="77777777" w:rsidR="00513C2C" w:rsidRDefault="00CC11CD">
            <w:pPr>
              <w:pStyle w:val="TableParagraph"/>
              <w:spacing w:before="41"/>
              <w:ind w:left="137"/>
              <w:rPr>
                <w:sz w:val="24"/>
              </w:rPr>
            </w:pPr>
            <w:r>
              <w:rPr>
                <w:spacing w:val="-4"/>
                <w:sz w:val="24"/>
              </w:rPr>
              <w:t>A801</w:t>
            </w:r>
          </w:p>
        </w:tc>
        <w:tc>
          <w:tcPr>
            <w:tcW w:w="4772" w:type="dxa"/>
          </w:tcPr>
          <w:p w14:paraId="22032670" w14:textId="77777777" w:rsidR="00513C2C" w:rsidRDefault="00CC11CD">
            <w:pPr>
              <w:pStyle w:val="TableParagraph"/>
              <w:spacing w:before="41" w:line="273" w:lineRule="auto"/>
              <w:ind w:left="137" w:right="569"/>
              <w:rPr>
                <w:sz w:val="24"/>
              </w:rPr>
            </w:pPr>
            <w:r>
              <w:rPr>
                <w:sz w:val="24"/>
              </w:rPr>
              <w:t>Move</w:t>
            </w:r>
            <w:r>
              <w:rPr>
                <w:spacing w:val="-14"/>
                <w:sz w:val="24"/>
              </w:rPr>
              <w:t xml:space="preserve"> </w:t>
            </w:r>
            <w:r>
              <w:rPr>
                <w:sz w:val="24"/>
              </w:rPr>
              <w:t>Destination</w:t>
            </w:r>
            <w:r>
              <w:rPr>
                <w:spacing w:val="-14"/>
                <w:sz w:val="24"/>
              </w:rPr>
              <w:t xml:space="preserve"> </w:t>
            </w:r>
            <w:r>
              <w:rPr>
                <w:sz w:val="24"/>
              </w:rPr>
              <w:t>is</w:t>
            </w:r>
            <w:r>
              <w:rPr>
                <w:spacing w:val="-13"/>
                <w:sz w:val="24"/>
              </w:rPr>
              <w:t xml:space="preserve"> </w:t>
            </w:r>
            <w:r>
              <w:rPr>
                <w:sz w:val="24"/>
              </w:rPr>
              <w:t>unknown. Association aborted.</w:t>
            </w:r>
          </w:p>
        </w:tc>
      </w:tr>
      <w:tr w:rsidR="00513C2C" w14:paraId="22032676" w14:textId="77777777">
        <w:trPr>
          <w:trHeight w:val="960"/>
        </w:trPr>
        <w:tc>
          <w:tcPr>
            <w:tcW w:w="2816" w:type="dxa"/>
          </w:tcPr>
          <w:p w14:paraId="22032672" w14:textId="77777777" w:rsidR="00513C2C" w:rsidRDefault="00513C2C">
            <w:pPr>
              <w:pStyle w:val="TableParagraph"/>
              <w:ind w:left="0"/>
              <w:rPr>
                <w:rFonts w:ascii="Times New Roman"/>
              </w:rPr>
            </w:pPr>
          </w:p>
        </w:tc>
        <w:tc>
          <w:tcPr>
            <w:tcW w:w="1996" w:type="dxa"/>
          </w:tcPr>
          <w:p w14:paraId="22032673" w14:textId="77777777" w:rsidR="00513C2C" w:rsidRDefault="00CC11CD">
            <w:pPr>
              <w:pStyle w:val="TableParagraph"/>
              <w:spacing w:before="36" w:line="242" w:lineRule="auto"/>
              <w:ind w:left="132" w:right="372"/>
              <w:jc w:val="both"/>
              <w:rPr>
                <w:sz w:val="24"/>
              </w:rPr>
            </w:pPr>
            <w:r>
              <w:rPr>
                <w:sz w:val="24"/>
              </w:rPr>
              <w:t>Identifier</w:t>
            </w:r>
            <w:r>
              <w:rPr>
                <w:spacing w:val="-13"/>
                <w:sz w:val="24"/>
              </w:rPr>
              <w:t xml:space="preserve"> </w:t>
            </w:r>
            <w:r>
              <w:rPr>
                <w:sz w:val="24"/>
              </w:rPr>
              <w:t>does not</w:t>
            </w:r>
            <w:r>
              <w:rPr>
                <w:spacing w:val="-14"/>
                <w:sz w:val="24"/>
              </w:rPr>
              <w:t xml:space="preserve"> </w:t>
            </w:r>
            <w:r>
              <w:rPr>
                <w:sz w:val="24"/>
              </w:rPr>
              <w:t>match</w:t>
            </w:r>
            <w:r>
              <w:rPr>
                <w:spacing w:val="-14"/>
                <w:sz w:val="24"/>
              </w:rPr>
              <w:t xml:space="preserve"> </w:t>
            </w:r>
            <w:r>
              <w:rPr>
                <w:sz w:val="24"/>
              </w:rPr>
              <w:t xml:space="preserve">SOP </w:t>
            </w:r>
            <w:r>
              <w:rPr>
                <w:spacing w:val="-2"/>
                <w:sz w:val="24"/>
              </w:rPr>
              <w:t>Class</w:t>
            </w:r>
          </w:p>
        </w:tc>
        <w:tc>
          <w:tcPr>
            <w:tcW w:w="1080" w:type="dxa"/>
          </w:tcPr>
          <w:p w14:paraId="22032674" w14:textId="77777777" w:rsidR="00513C2C" w:rsidRDefault="00CC11CD">
            <w:pPr>
              <w:pStyle w:val="TableParagraph"/>
              <w:spacing w:before="41"/>
              <w:ind w:left="137"/>
              <w:rPr>
                <w:sz w:val="24"/>
              </w:rPr>
            </w:pPr>
            <w:r>
              <w:rPr>
                <w:spacing w:val="-4"/>
                <w:sz w:val="24"/>
              </w:rPr>
              <w:t>A900</w:t>
            </w:r>
          </w:p>
        </w:tc>
        <w:tc>
          <w:tcPr>
            <w:tcW w:w="4772" w:type="dxa"/>
          </w:tcPr>
          <w:p w14:paraId="22032675" w14:textId="77777777" w:rsidR="00513C2C" w:rsidRDefault="00CC11CD">
            <w:pPr>
              <w:pStyle w:val="TableParagraph"/>
              <w:spacing w:line="289" w:lineRule="exact"/>
              <w:ind w:left="137"/>
              <w:rPr>
                <w:sz w:val="24"/>
              </w:rPr>
            </w:pPr>
            <w:r>
              <w:rPr>
                <w:sz w:val="24"/>
              </w:rPr>
              <w:t>Sent</w:t>
            </w:r>
            <w:r>
              <w:rPr>
                <w:spacing w:val="-3"/>
                <w:sz w:val="24"/>
              </w:rPr>
              <w:t xml:space="preserve"> </w:t>
            </w:r>
            <w:r>
              <w:rPr>
                <w:sz w:val="24"/>
              </w:rPr>
              <w:t>if</w:t>
            </w:r>
            <w:r>
              <w:rPr>
                <w:spacing w:val="-1"/>
                <w:sz w:val="24"/>
              </w:rPr>
              <w:t xml:space="preserve"> </w:t>
            </w:r>
            <w:r>
              <w:rPr>
                <w:sz w:val="24"/>
              </w:rPr>
              <w:t>an</w:t>
            </w:r>
            <w:r>
              <w:rPr>
                <w:spacing w:val="-2"/>
                <w:sz w:val="24"/>
              </w:rPr>
              <w:t xml:space="preserve"> </w:t>
            </w:r>
            <w:r>
              <w:rPr>
                <w:sz w:val="24"/>
              </w:rPr>
              <w:t>invalid</w:t>
            </w:r>
            <w:r>
              <w:rPr>
                <w:spacing w:val="-3"/>
                <w:sz w:val="24"/>
              </w:rPr>
              <w:t xml:space="preserve"> </w:t>
            </w:r>
            <w:r>
              <w:rPr>
                <w:sz w:val="24"/>
              </w:rPr>
              <w:t>query</w:t>
            </w:r>
            <w:r>
              <w:rPr>
                <w:spacing w:val="-1"/>
                <w:sz w:val="24"/>
              </w:rPr>
              <w:t xml:space="preserve"> </w:t>
            </w:r>
            <w:r>
              <w:rPr>
                <w:sz w:val="24"/>
              </w:rPr>
              <w:t>retrieve</w:t>
            </w:r>
            <w:r>
              <w:rPr>
                <w:spacing w:val="-1"/>
                <w:sz w:val="24"/>
              </w:rPr>
              <w:t xml:space="preserve"> </w:t>
            </w:r>
            <w:r>
              <w:rPr>
                <w:sz w:val="24"/>
              </w:rPr>
              <w:t>level</w:t>
            </w:r>
            <w:r>
              <w:rPr>
                <w:spacing w:val="-6"/>
                <w:sz w:val="24"/>
              </w:rPr>
              <w:t xml:space="preserve"> </w:t>
            </w:r>
            <w:r>
              <w:rPr>
                <w:sz w:val="24"/>
              </w:rPr>
              <w:t xml:space="preserve">is </w:t>
            </w:r>
            <w:r>
              <w:rPr>
                <w:spacing w:val="-5"/>
                <w:sz w:val="24"/>
              </w:rPr>
              <w:t>set</w:t>
            </w:r>
          </w:p>
        </w:tc>
      </w:tr>
      <w:tr w:rsidR="00513C2C" w14:paraId="2203267C" w14:textId="77777777">
        <w:trPr>
          <w:trHeight w:val="665"/>
        </w:trPr>
        <w:tc>
          <w:tcPr>
            <w:tcW w:w="2816" w:type="dxa"/>
          </w:tcPr>
          <w:p w14:paraId="22032677" w14:textId="77777777" w:rsidR="00513C2C" w:rsidRDefault="00513C2C">
            <w:pPr>
              <w:pStyle w:val="TableParagraph"/>
              <w:ind w:left="0"/>
              <w:rPr>
                <w:rFonts w:ascii="Times New Roman"/>
              </w:rPr>
            </w:pPr>
          </w:p>
        </w:tc>
        <w:tc>
          <w:tcPr>
            <w:tcW w:w="1996" w:type="dxa"/>
          </w:tcPr>
          <w:p w14:paraId="22032678" w14:textId="77777777" w:rsidR="00513C2C" w:rsidRDefault="00CC11CD">
            <w:pPr>
              <w:pStyle w:val="TableParagraph"/>
              <w:spacing w:before="36" w:line="242" w:lineRule="auto"/>
              <w:ind w:left="132" w:right="856"/>
              <w:rPr>
                <w:sz w:val="24"/>
              </w:rPr>
            </w:pPr>
            <w:r>
              <w:rPr>
                <w:sz w:val="24"/>
              </w:rPr>
              <w:t>Unable</w:t>
            </w:r>
            <w:r>
              <w:rPr>
                <w:spacing w:val="-14"/>
                <w:sz w:val="24"/>
              </w:rPr>
              <w:t xml:space="preserve"> </w:t>
            </w:r>
            <w:r>
              <w:rPr>
                <w:sz w:val="24"/>
              </w:rPr>
              <w:t xml:space="preserve">to </w:t>
            </w:r>
            <w:r>
              <w:rPr>
                <w:spacing w:val="-2"/>
                <w:sz w:val="24"/>
              </w:rPr>
              <w:t>process</w:t>
            </w:r>
          </w:p>
        </w:tc>
        <w:tc>
          <w:tcPr>
            <w:tcW w:w="1080" w:type="dxa"/>
          </w:tcPr>
          <w:p w14:paraId="22032679" w14:textId="77777777" w:rsidR="00513C2C" w:rsidRDefault="00CC11CD">
            <w:pPr>
              <w:pStyle w:val="TableParagraph"/>
              <w:spacing w:before="41"/>
              <w:ind w:left="137"/>
              <w:rPr>
                <w:sz w:val="24"/>
              </w:rPr>
            </w:pPr>
            <w:r>
              <w:rPr>
                <w:spacing w:val="-4"/>
                <w:sz w:val="24"/>
              </w:rPr>
              <w:t>C000</w:t>
            </w:r>
          </w:p>
        </w:tc>
        <w:tc>
          <w:tcPr>
            <w:tcW w:w="4772" w:type="dxa"/>
          </w:tcPr>
          <w:p w14:paraId="2203267A" w14:textId="77777777" w:rsidR="00513C2C" w:rsidRDefault="00CC11CD">
            <w:pPr>
              <w:pStyle w:val="TableParagraph"/>
              <w:spacing w:line="289" w:lineRule="exact"/>
              <w:ind w:left="137"/>
              <w:rPr>
                <w:sz w:val="24"/>
              </w:rPr>
            </w:pPr>
            <w:r>
              <w:rPr>
                <w:sz w:val="24"/>
              </w:rPr>
              <w:t>Sent</w:t>
            </w:r>
            <w:r>
              <w:rPr>
                <w:spacing w:val="-4"/>
                <w:sz w:val="24"/>
              </w:rPr>
              <w:t xml:space="preserve"> </w:t>
            </w:r>
            <w:r>
              <w:rPr>
                <w:sz w:val="24"/>
              </w:rPr>
              <w:t>if</w:t>
            </w:r>
            <w:r>
              <w:rPr>
                <w:spacing w:val="-2"/>
                <w:sz w:val="24"/>
              </w:rPr>
              <w:t xml:space="preserve"> </w:t>
            </w:r>
            <w:r>
              <w:rPr>
                <w:sz w:val="24"/>
              </w:rPr>
              <w:t>internal</w:t>
            </w:r>
            <w:r>
              <w:rPr>
                <w:spacing w:val="-2"/>
                <w:sz w:val="24"/>
              </w:rPr>
              <w:t xml:space="preserve"> </w:t>
            </w:r>
            <w:r>
              <w:rPr>
                <w:sz w:val="24"/>
              </w:rPr>
              <w:t>database</w:t>
            </w:r>
            <w:r>
              <w:rPr>
                <w:spacing w:val="-2"/>
                <w:sz w:val="24"/>
              </w:rPr>
              <w:t xml:space="preserve"> </w:t>
            </w:r>
            <w:r>
              <w:rPr>
                <w:sz w:val="24"/>
              </w:rPr>
              <w:t>query</w:t>
            </w:r>
            <w:r>
              <w:rPr>
                <w:spacing w:val="-1"/>
                <w:sz w:val="24"/>
              </w:rPr>
              <w:t xml:space="preserve"> </w:t>
            </w:r>
            <w:r>
              <w:rPr>
                <w:spacing w:val="-5"/>
                <w:sz w:val="24"/>
              </w:rPr>
              <w:t>is</w:t>
            </w:r>
          </w:p>
          <w:p w14:paraId="2203267B" w14:textId="77777777" w:rsidR="00513C2C" w:rsidRDefault="00CC11CD">
            <w:pPr>
              <w:pStyle w:val="TableParagraph"/>
              <w:spacing w:before="42"/>
              <w:ind w:left="137"/>
              <w:rPr>
                <w:sz w:val="24"/>
              </w:rPr>
            </w:pPr>
            <w:r>
              <w:rPr>
                <w:spacing w:val="-2"/>
                <w:sz w:val="24"/>
              </w:rPr>
              <w:t>Unsuccessful.</w:t>
            </w:r>
          </w:p>
        </w:tc>
      </w:tr>
      <w:tr w:rsidR="00513C2C" w14:paraId="22032681" w14:textId="77777777">
        <w:trPr>
          <w:trHeight w:val="960"/>
        </w:trPr>
        <w:tc>
          <w:tcPr>
            <w:tcW w:w="2816" w:type="dxa"/>
          </w:tcPr>
          <w:p w14:paraId="2203267D" w14:textId="77777777" w:rsidR="00513C2C" w:rsidRDefault="00CC11CD">
            <w:pPr>
              <w:pStyle w:val="TableParagraph"/>
              <w:spacing w:before="41"/>
              <w:ind w:left="132"/>
              <w:rPr>
                <w:sz w:val="24"/>
              </w:rPr>
            </w:pPr>
            <w:r>
              <w:rPr>
                <w:spacing w:val="-2"/>
                <w:sz w:val="24"/>
              </w:rPr>
              <w:t>Cancel</w:t>
            </w:r>
          </w:p>
        </w:tc>
        <w:tc>
          <w:tcPr>
            <w:tcW w:w="1996" w:type="dxa"/>
          </w:tcPr>
          <w:p w14:paraId="2203267E" w14:textId="77777777" w:rsidR="00513C2C" w:rsidRDefault="00CC11CD">
            <w:pPr>
              <w:pStyle w:val="TableParagraph"/>
              <w:spacing w:before="36" w:line="242" w:lineRule="auto"/>
              <w:ind w:left="132" w:right="289"/>
              <w:rPr>
                <w:sz w:val="24"/>
              </w:rPr>
            </w:pPr>
            <w:r>
              <w:rPr>
                <w:spacing w:val="-2"/>
                <w:sz w:val="24"/>
              </w:rPr>
              <w:t xml:space="preserve">Matching </w:t>
            </w:r>
            <w:r>
              <w:rPr>
                <w:sz w:val="24"/>
              </w:rPr>
              <w:t>terminated</w:t>
            </w:r>
            <w:r>
              <w:rPr>
                <w:spacing w:val="-14"/>
                <w:sz w:val="24"/>
              </w:rPr>
              <w:t xml:space="preserve"> </w:t>
            </w:r>
            <w:r>
              <w:rPr>
                <w:sz w:val="24"/>
              </w:rPr>
              <w:t>due to Cancel</w:t>
            </w:r>
          </w:p>
        </w:tc>
        <w:tc>
          <w:tcPr>
            <w:tcW w:w="1080" w:type="dxa"/>
          </w:tcPr>
          <w:p w14:paraId="2203267F" w14:textId="77777777" w:rsidR="00513C2C" w:rsidRDefault="00CC11CD">
            <w:pPr>
              <w:pStyle w:val="TableParagraph"/>
              <w:spacing w:before="41"/>
              <w:ind w:left="137"/>
              <w:rPr>
                <w:sz w:val="24"/>
              </w:rPr>
            </w:pPr>
            <w:r>
              <w:rPr>
                <w:spacing w:val="-4"/>
                <w:sz w:val="24"/>
              </w:rPr>
              <w:t>FE00</w:t>
            </w:r>
          </w:p>
        </w:tc>
        <w:tc>
          <w:tcPr>
            <w:tcW w:w="4772" w:type="dxa"/>
          </w:tcPr>
          <w:p w14:paraId="22032680" w14:textId="77777777" w:rsidR="00513C2C" w:rsidRDefault="00CC11CD">
            <w:pPr>
              <w:pStyle w:val="TableParagraph"/>
              <w:spacing w:before="41"/>
              <w:ind w:left="137"/>
              <w:rPr>
                <w:sz w:val="24"/>
              </w:rPr>
            </w:pPr>
            <w:r>
              <w:rPr>
                <w:sz w:val="24"/>
              </w:rPr>
              <w:t>Sent</w:t>
            </w:r>
            <w:r>
              <w:rPr>
                <w:spacing w:val="-3"/>
                <w:sz w:val="24"/>
              </w:rPr>
              <w:t xml:space="preserve"> </w:t>
            </w:r>
            <w:r>
              <w:rPr>
                <w:sz w:val="24"/>
              </w:rPr>
              <w:t>when</w:t>
            </w:r>
            <w:r>
              <w:rPr>
                <w:spacing w:val="-2"/>
                <w:sz w:val="24"/>
              </w:rPr>
              <w:t xml:space="preserve"> </w:t>
            </w:r>
            <w:r>
              <w:rPr>
                <w:sz w:val="24"/>
              </w:rPr>
              <w:t>a</w:t>
            </w:r>
            <w:r>
              <w:rPr>
                <w:spacing w:val="-2"/>
                <w:sz w:val="24"/>
              </w:rPr>
              <w:t xml:space="preserve"> </w:t>
            </w:r>
            <w:r>
              <w:rPr>
                <w:sz w:val="24"/>
              </w:rPr>
              <w:t>C-CANCEL</w:t>
            </w:r>
            <w:r>
              <w:rPr>
                <w:spacing w:val="-3"/>
                <w:sz w:val="24"/>
              </w:rPr>
              <w:t xml:space="preserve"> </w:t>
            </w:r>
            <w:r>
              <w:rPr>
                <w:sz w:val="24"/>
              </w:rPr>
              <w:t>Request</w:t>
            </w:r>
            <w:r>
              <w:rPr>
                <w:spacing w:val="-1"/>
                <w:sz w:val="24"/>
              </w:rPr>
              <w:t xml:space="preserve"> </w:t>
            </w:r>
            <w:r>
              <w:rPr>
                <w:sz w:val="24"/>
              </w:rPr>
              <w:t>is</w:t>
            </w:r>
            <w:r>
              <w:rPr>
                <w:spacing w:val="-5"/>
                <w:sz w:val="24"/>
              </w:rPr>
              <w:t xml:space="preserve"> </w:t>
            </w:r>
            <w:r>
              <w:rPr>
                <w:spacing w:val="-2"/>
                <w:sz w:val="24"/>
              </w:rPr>
              <w:t>received</w:t>
            </w:r>
          </w:p>
        </w:tc>
      </w:tr>
      <w:tr w:rsidR="00513C2C" w14:paraId="22032687" w14:textId="77777777">
        <w:trPr>
          <w:trHeight w:val="1545"/>
        </w:trPr>
        <w:tc>
          <w:tcPr>
            <w:tcW w:w="2816" w:type="dxa"/>
          </w:tcPr>
          <w:p w14:paraId="22032682" w14:textId="77777777" w:rsidR="00513C2C" w:rsidRDefault="00CC11CD">
            <w:pPr>
              <w:pStyle w:val="TableParagraph"/>
              <w:spacing w:before="41"/>
              <w:ind w:left="132"/>
              <w:rPr>
                <w:sz w:val="24"/>
              </w:rPr>
            </w:pPr>
            <w:r>
              <w:rPr>
                <w:spacing w:val="-2"/>
                <w:sz w:val="24"/>
              </w:rPr>
              <w:t>Warning</w:t>
            </w:r>
          </w:p>
        </w:tc>
        <w:tc>
          <w:tcPr>
            <w:tcW w:w="1996" w:type="dxa"/>
          </w:tcPr>
          <w:p w14:paraId="22032683" w14:textId="77777777" w:rsidR="00513C2C" w:rsidRDefault="00CC11CD">
            <w:pPr>
              <w:pStyle w:val="TableParagraph"/>
              <w:ind w:left="132"/>
              <w:rPr>
                <w:sz w:val="24"/>
              </w:rPr>
            </w:pPr>
            <w:r>
              <w:rPr>
                <w:spacing w:val="-2"/>
                <w:sz w:val="24"/>
              </w:rPr>
              <w:t xml:space="preserve">Sub-operations </w:t>
            </w:r>
            <w:r>
              <w:rPr>
                <w:sz w:val="24"/>
              </w:rPr>
              <w:t>Complete</w:t>
            </w:r>
            <w:r>
              <w:rPr>
                <w:spacing w:val="40"/>
                <w:sz w:val="24"/>
              </w:rPr>
              <w:t xml:space="preserve"> </w:t>
            </w:r>
            <w:r>
              <w:rPr>
                <w:sz w:val="24"/>
              </w:rPr>
              <w:t>–</w:t>
            </w:r>
            <w:r>
              <w:rPr>
                <w:spacing w:val="40"/>
                <w:sz w:val="24"/>
              </w:rPr>
              <w:t xml:space="preserve"> </w:t>
            </w:r>
            <w:r>
              <w:rPr>
                <w:sz w:val="24"/>
              </w:rPr>
              <w:t>One or</w:t>
            </w:r>
            <w:r>
              <w:rPr>
                <w:spacing w:val="37"/>
                <w:sz w:val="24"/>
              </w:rPr>
              <w:t xml:space="preserve"> </w:t>
            </w:r>
            <w:r>
              <w:rPr>
                <w:sz w:val="24"/>
              </w:rPr>
              <w:t>more</w:t>
            </w:r>
            <w:r>
              <w:rPr>
                <w:spacing w:val="36"/>
                <w:sz w:val="24"/>
              </w:rPr>
              <w:t xml:space="preserve"> </w:t>
            </w:r>
            <w:r>
              <w:rPr>
                <w:sz w:val="24"/>
              </w:rPr>
              <w:t xml:space="preserve">Failures </w:t>
            </w:r>
            <w:r>
              <w:rPr>
                <w:spacing w:val="-6"/>
                <w:sz w:val="24"/>
              </w:rPr>
              <w:t>or</w:t>
            </w:r>
          </w:p>
          <w:p w14:paraId="22032684" w14:textId="77777777" w:rsidR="00513C2C" w:rsidRDefault="00CC11CD">
            <w:pPr>
              <w:pStyle w:val="TableParagraph"/>
              <w:spacing w:before="40"/>
              <w:ind w:left="132"/>
              <w:rPr>
                <w:sz w:val="24"/>
              </w:rPr>
            </w:pPr>
            <w:r>
              <w:rPr>
                <w:spacing w:val="-2"/>
                <w:sz w:val="24"/>
              </w:rPr>
              <w:t>Warnings</w:t>
            </w:r>
          </w:p>
        </w:tc>
        <w:tc>
          <w:tcPr>
            <w:tcW w:w="1080" w:type="dxa"/>
          </w:tcPr>
          <w:p w14:paraId="22032685" w14:textId="77777777" w:rsidR="00513C2C" w:rsidRDefault="00CC11CD">
            <w:pPr>
              <w:pStyle w:val="TableParagraph"/>
              <w:spacing w:before="41"/>
              <w:ind w:left="137"/>
              <w:rPr>
                <w:sz w:val="24"/>
              </w:rPr>
            </w:pPr>
            <w:r>
              <w:rPr>
                <w:spacing w:val="-4"/>
                <w:sz w:val="24"/>
              </w:rPr>
              <w:t>B000</w:t>
            </w:r>
          </w:p>
        </w:tc>
        <w:tc>
          <w:tcPr>
            <w:tcW w:w="4772" w:type="dxa"/>
          </w:tcPr>
          <w:p w14:paraId="22032686" w14:textId="77777777" w:rsidR="00513C2C" w:rsidRDefault="00CC11CD">
            <w:pPr>
              <w:pStyle w:val="TableParagraph"/>
              <w:spacing w:before="41"/>
              <w:ind w:left="137"/>
              <w:rPr>
                <w:sz w:val="24"/>
              </w:rPr>
            </w:pPr>
            <w:r>
              <w:rPr>
                <w:sz w:val="24"/>
              </w:rPr>
              <w:t>Sent</w:t>
            </w:r>
            <w:r>
              <w:rPr>
                <w:spacing w:val="-4"/>
                <w:sz w:val="24"/>
              </w:rPr>
              <w:t xml:space="preserve"> </w:t>
            </w:r>
            <w:r>
              <w:rPr>
                <w:sz w:val="24"/>
              </w:rPr>
              <w:t>to</w:t>
            </w:r>
            <w:r>
              <w:rPr>
                <w:spacing w:val="-3"/>
                <w:sz w:val="24"/>
              </w:rPr>
              <w:t xml:space="preserve"> </w:t>
            </w:r>
            <w:r>
              <w:rPr>
                <w:sz w:val="24"/>
              </w:rPr>
              <w:t>initiated</w:t>
            </w:r>
            <w:r>
              <w:rPr>
                <w:spacing w:val="-4"/>
                <w:sz w:val="24"/>
              </w:rPr>
              <w:t xml:space="preserve"> </w:t>
            </w:r>
            <w:r>
              <w:rPr>
                <w:sz w:val="24"/>
              </w:rPr>
              <w:t>AE</w:t>
            </w:r>
            <w:r>
              <w:rPr>
                <w:spacing w:val="-3"/>
                <w:sz w:val="24"/>
              </w:rPr>
              <w:t xml:space="preserve"> </w:t>
            </w:r>
            <w:r>
              <w:rPr>
                <w:spacing w:val="-4"/>
                <w:sz w:val="24"/>
              </w:rPr>
              <w:t>Title</w:t>
            </w:r>
          </w:p>
        </w:tc>
      </w:tr>
      <w:tr w:rsidR="00513C2C" w14:paraId="2203268E" w14:textId="77777777">
        <w:trPr>
          <w:trHeight w:val="585"/>
        </w:trPr>
        <w:tc>
          <w:tcPr>
            <w:tcW w:w="2816" w:type="dxa"/>
          </w:tcPr>
          <w:p w14:paraId="22032688" w14:textId="77777777" w:rsidR="00513C2C" w:rsidRDefault="00CC11CD">
            <w:pPr>
              <w:pStyle w:val="TableParagraph"/>
              <w:spacing w:before="41"/>
              <w:ind w:left="132"/>
              <w:rPr>
                <w:sz w:val="24"/>
              </w:rPr>
            </w:pPr>
            <w:r>
              <w:rPr>
                <w:spacing w:val="-2"/>
                <w:sz w:val="24"/>
              </w:rPr>
              <w:t>Pending</w:t>
            </w:r>
          </w:p>
        </w:tc>
        <w:tc>
          <w:tcPr>
            <w:tcW w:w="1996" w:type="dxa"/>
          </w:tcPr>
          <w:p w14:paraId="22032689" w14:textId="77777777" w:rsidR="00513C2C" w:rsidRDefault="00CC11CD">
            <w:pPr>
              <w:pStyle w:val="TableParagraph"/>
              <w:spacing w:line="289" w:lineRule="exact"/>
              <w:ind w:left="127"/>
              <w:rPr>
                <w:sz w:val="24"/>
              </w:rPr>
            </w:pPr>
            <w:r>
              <w:rPr>
                <w:spacing w:val="-2"/>
                <w:sz w:val="24"/>
              </w:rPr>
              <w:t>Sub-operations</w:t>
            </w:r>
          </w:p>
          <w:p w14:paraId="2203268A" w14:textId="77777777" w:rsidR="00513C2C" w:rsidRDefault="00CC11CD">
            <w:pPr>
              <w:pStyle w:val="TableParagraph"/>
              <w:spacing w:before="2" w:line="274" w:lineRule="exact"/>
              <w:ind w:left="132"/>
              <w:rPr>
                <w:sz w:val="24"/>
              </w:rPr>
            </w:pPr>
            <w:r>
              <w:rPr>
                <w:sz w:val="24"/>
              </w:rPr>
              <w:t>are</w:t>
            </w:r>
            <w:r>
              <w:rPr>
                <w:spacing w:val="2"/>
                <w:sz w:val="24"/>
              </w:rPr>
              <w:t xml:space="preserve"> </w:t>
            </w:r>
            <w:r>
              <w:rPr>
                <w:spacing w:val="-2"/>
                <w:sz w:val="24"/>
              </w:rPr>
              <w:t>continuing</w:t>
            </w:r>
          </w:p>
        </w:tc>
        <w:tc>
          <w:tcPr>
            <w:tcW w:w="1080" w:type="dxa"/>
          </w:tcPr>
          <w:p w14:paraId="2203268B" w14:textId="77777777" w:rsidR="00513C2C" w:rsidRDefault="00CC11CD">
            <w:pPr>
              <w:pStyle w:val="TableParagraph"/>
              <w:spacing w:before="41"/>
              <w:ind w:left="137"/>
              <w:rPr>
                <w:sz w:val="24"/>
              </w:rPr>
            </w:pPr>
            <w:r>
              <w:rPr>
                <w:spacing w:val="-4"/>
                <w:sz w:val="24"/>
              </w:rPr>
              <w:t>FF00</w:t>
            </w:r>
          </w:p>
        </w:tc>
        <w:tc>
          <w:tcPr>
            <w:tcW w:w="4772" w:type="dxa"/>
          </w:tcPr>
          <w:p w14:paraId="2203268C" w14:textId="77777777" w:rsidR="00513C2C" w:rsidRDefault="00CC11CD">
            <w:pPr>
              <w:pStyle w:val="TableParagraph"/>
              <w:spacing w:line="289" w:lineRule="exact"/>
              <w:ind w:left="137"/>
              <w:rPr>
                <w:sz w:val="24"/>
              </w:rPr>
            </w:pPr>
            <w:r>
              <w:rPr>
                <w:sz w:val="24"/>
              </w:rPr>
              <w:t>Sent</w:t>
            </w:r>
            <w:r>
              <w:rPr>
                <w:spacing w:val="-3"/>
                <w:sz w:val="24"/>
              </w:rPr>
              <w:t xml:space="preserve"> </w:t>
            </w:r>
            <w:r>
              <w:rPr>
                <w:sz w:val="24"/>
              </w:rPr>
              <w:t>for every</w:t>
            </w:r>
            <w:r>
              <w:rPr>
                <w:spacing w:val="-6"/>
                <w:sz w:val="24"/>
              </w:rPr>
              <w:t xml:space="preserve"> </w:t>
            </w:r>
            <w:r>
              <w:rPr>
                <w:sz w:val="24"/>
              </w:rPr>
              <w:t>C-STORE</w:t>
            </w:r>
            <w:r>
              <w:rPr>
                <w:spacing w:val="-3"/>
                <w:sz w:val="24"/>
              </w:rPr>
              <w:t xml:space="preserve"> </w:t>
            </w:r>
            <w:r>
              <w:rPr>
                <w:sz w:val="24"/>
              </w:rPr>
              <w:t>operation</w:t>
            </w:r>
            <w:r>
              <w:rPr>
                <w:spacing w:val="-2"/>
                <w:sz w:val="24"/>
              </w:rPr>
              <w:t xml:space="preserve"> completed</w:t>
            </w:r>
          </w:p>
          <w:p w14:paraId="2203268D" w14:textId="77777777" w:rsidR="00513C2C" w:rsidRDefault="00CC11CD">
            <w:pPr>
              <w:pStyle w:val="TableParagraph"/>
              <w:spacing w:before="2" w:line="274" w:lineRule="exact"/>
              <w:ind w:left="137"/>
              <w:rPr>
                <w:sz w:val="24"/>
              </w:rPr>
            </w:pPr>
            <w:r>
              <w:rPr>
                <w:sz w:val="24"/>
              </w:rPr>
              <w:t>by</w:t>
            </w:r>
            <w:r>
              <w:rPr>
                <w:spacing w:val="-9"/>
                <w:sz w:val="24"/>
              </w:rPr>
              <w:t xml:space="preserve"> </w:t>
            </w:r>
            <w:r>
              <w:rPr>
                <w:sz w:val="24"/>
              </w:rPr>
              <w:t>STORAGE-</w:t>
            </w:r>
            <w:r>
              <w:rPr>
                <w:spacing w:val="-4"/>
                <w:sz w:val="24"/>
              </w:rPr>
              <w:t>SCU.</w:t>
            </w:r>
          </w:p>
        </w:tc>
      </w:tr>
      <w:tr w:rsidR="00513C2C" w14:paraId="22032693" w14:textId="77777777">
        <w:trPr>
          <w:trHeight w:val="1170"/>
        </w:trPr>
        <w:tc>
          <w:tcPr>
            <w:tcW w:w="2816" w:type="dxa"/>
          </w:tcPr>
          <w:p w14:paraId="2203268F" w14:textId="77777777" w:rsidR="00513C2C" w:rsidRDefault="00CC11CD">
            <w:pPr>
              <w:pStyle w:val="TableParagraph"/>
              <w:spacing w:before="41"/>
              <w:ind w:left="132"/>
              <w:rPr>
                <w:sz w:val="24"/>
              </w:rPr>
            </w:pPr>
            <w:r>
              <w:rPr>
                <w:spacing w:val="-2"/>
                <w:sz w:val="24"/>
              </w:rPr>
              <w:t>Success</w:t>
            </w:r>
          </w:p>
        </w:tc>
        <w:tc>
          <w:tcPr>
            <w:tcW w:w="1996" w:type="dxa"/>
          </w:tcPr>
          <w:p w14:paraId="22032690" w14:textId="77777777" w:rsidR="00513C2C" w:rsidRDefault="00CC11CD">
            <w:pPr>
              <w:pStyle w:val="TableParagraph"/>
              <w:spacing w:line="242" w:lineRule="auto"/>
              <w:ind w:left="132" w:right="332"/>
              <w:jc w:val="both"/>
              <w:rPr>
                <w:sz w:val="24"/>
              </w:rPr>
            </w:pPr>
            <w:r>
              <w:rPr>
                <w:spacing w:val="-2"/>
                <w:sz w:val="24"/>
              </w:rPr>
              <w:t xml:space="preserve">Sub-operations </w:t>
            </w:r>
            <w:r>
              <w:rPr>
                <w:sz w:val="24"/>
              </w:rPr>
              <w:t xml:space="preserve">Complete - No </w:t>
            </w:r>
            <w:r>
              <w:rPr>
                <w:spacing w:val="-2"/>
                <w:sz w:val="24"/>
              </w:rPr>
              <w:t>Failures</w:t>
            </w:r>
          </w:p>
        </w:tc>
        <w:tc>
          <w:tcPr>
            <w:tcW w:w="1080" w:type="dxa"/>
          </w:tcPr>
          <w:p w14:paraId="22032691" w14:textId="77777777" w:rsidR="00513C2C" w:rsidRDefault="00CC11CD">
            <w:pPr>
              <w:pStyle w:val="TableParagraph"/>
              <w:spacing w:before="41"/>
              <w:ind w:left="137"/>
              <w:rPr>
                <w:sz w:val="24"/>
              </w:rPr>
            </w:pPr>
            <w:r>
              <w:rPr>
                <w:spacing w:val="-4"/>
                <w:sz w:val="24"/>
              </w:rPr>
              <w:t>0000</w:t>
            </w:r>
          </w:p>
        </w:tc>
        <w:tc>
          <w:tcPr>
            <w:tcW w:w="4772" w:type="dxa"/>
          </w:tcPr>
          <w:p w14:paraId="22032692" w14:textId="77777777" w:rsidR="00513C2C" w:rsidRDefault="00CC11CD">
            <w:pPr>
              <w:pStyle w:val="TableParagraph"/>
              <w:spacing w:line="289" w:lineRule="exact"/>
              <w:ind w:left="137"/>
              <w:rPr>
                <w:sz w:val="24"/>
              </w:rPr>
            </w:pPr>
            <w:r>
              <w:rPr>
                <w:sz w:val="24"/>
              </w:rPr>
              <w:t>Sent</w:t>
            </w:r>
            <w:r>
              <w:rPr>
                <w:spacing w:val="-4"/>
                <w:sz w:val="24"/>
              </w:rPr>
              <w:t xml:space="preserve"> </w:t>
            </w:r>
            <w:r>
              <w:rPr>
                <w:sz w:val="24"/>
              </w:rPr>
              <w:t>to</w:t>
            </w:r>
            <w:r>
              <w:rPr>
                <w:spacing w:val="-3"/>
                <w:sz w:val="24"/>
              </w:rPr>
              <w:t xml:space="preserve"> </w:t>
            </w:r>
            <w:r>
              <w:rPr>
                <w:sz w:val="24"/>
              </w:rPr>
              <w:t>initiated</w:t>
            </w:r>
            <w:r>
              <w:rPr>
                <w:spacing w:val="-4"/>
                <w:sz w:val="24"/>
              </w:rPr>
              <w:t xml:space="preserve"> </w:t>
            </w:r>
            <w:r>
              <w:rPr>
                <w:sz w:val="24"/>
              </w:rPr>
              <w:t>AE</w:t>
            </w:r>
            <w:r>
              <w:rPr>
                <w:spacing w:val="-3"/>
                <w:sz w:val="24"/>
              </w:rPr>
              <w:t xml:space="preserve"> </w:t>
            </w:r>
            <w:r>
              <w:rPr>
                <w:spacing w:val="-4"/>
                <w:sz w:val="24"/>
              </w:rPr>
              <w:t>Title</w:t>
            </w:r>
          </w:p>
        </w:tc>
      </w:tr>
    </w:tbl>
    <w:p w14:paraId="22032694" w14:textId="77777777" w:rsidR="00513C2C" w:rsidRDefault="00CC11CD">
      <w:pPr>
        <w:pStyle w:val="ListParagraph"/>
        <w:numPr>
          <w:ilvl w:val="6"/>
          <w:numId w:val="1"/>
        </w:numPr>
        <w:tabs>
          <w:tab w:val="left" w:pos="1449"/>
        </w:tabs>
        <w:spacing w:before="228"/>
        <w:ind w:left="1449" w:hanging="1295"/>
        <w:rPr>
          <w:rFonts w:ascii="Times New Roman"/>
          <w:b/>
        </w:rPr>
      </w:pPr>
      <w:r>
        <w:rPr>
          <w:rFonts w:ascii="Times New Roman"/>
          <w:b/>
        </w:rPr>
        <w:t>Sub-operation</w:t>
      </w:r>
      <w:r>
        <w:rPr>
          <w:rFonts w:ascii="Times New Roman"/>
          <w:b/>
          <w:spacing w:val="-9"/>
        </w:rPr>
        <w:t xml:space="preserve"> </w:t>
      </w:r>
      <w:r>
        <w:rPr>
          <w:rFonts w:ascii="Times New Roman"/>
          <w:b/>
          <w:spacing w:val="-2"/>
        </w:rPr>
        <w:t>behavior</w:t>
      </w:r>
    </w:p>
    <w:p w14:paraId="22032695" w14:textId="77777777" w:rsidR="00513C2C" w:rsidRDefault="00513C2C">
      <w:pPr>
        <w:pStyle w:val="ListParagraph"/>
        <w:rPr>
          <w:rFonts w:ascii="Times New Roman"/>
          <w:b/>
        </w:rPr>
        <w:sectPr w:rsidR="00513C2C">
          <w:headerReference w:type="default" r:id="rId45"/>
          <w:footerReference w:type="default" r:id="rId46"/>
          <w:pgSz w:w="11900" w:h="16840"/>
          <w:pgMar w:top="2480" w:right="0" w:bottom="1680" w:left="566" w:header="420" w:footer="1486" w:gutter="0"/>
          <w:cols w:space="720"/>
        </w:sectPr>
      </w:pPr>
    </w:p>
    <w:p w14:paraId="22032696" w14:textId="77777777" w:rsidR="00513C2C" w:rsidRDefault="00513C2C">
      <w:pPr>
        <w:pStyle w:val="BodyText"/>
        <w:spacing w:before="40"/>
        <w:rPr>
          <w:rFonts w:ascii="Times New Roman"/>
          <w:b/>
        </w:rPr>
      </w:pPr>
    </w:p>
    <w:p w14:paraId="22032697" w14:textId="77777777" w:rsidR="00513C2C" w:rsidRDefault="00CC11CD">
      <w:pPr>
        <w:pStyle w:val="BodyText"/>
        <w:ind w:left="154" w:right="279"/>
        <w:jc w:val="both"/>
      </w:pPr>
      <w:r>
        <w:t>The</w:t>
      </w:r>
      <w:r>
        <w:rPr>
          <w:spacing w:val="-2"/>
        </w:rPr>
        <w:t xml:space="preserve"> </w:t>
      </w:r>
      <w:r>
        <w:t>C-MOVE</w:t>
      </w:r>
      <w:r>
        <w:rPr>
          <w:spacing w:val="-5"/>
        </w:rPr>
        <w:t xml:space="preserve"> </w:t>
      </w:r>
      <w:r>
        <w:t>operation</w:t>
      </w:r>
      <w:r>
        <w:rPr>
          <w:spacing w:val="-4"/>
        </w:rPr>
        <w:t xml:space="preserve"> </w:t>
      </w:r>
      <w:r>
        <w:t>is</w:t>
      </w:r>
      <w:r>
        <w:rPr>
          <w:spacing w:val="-2"/>
        </w:rPr>
        <w:t xml:space="preserve"> </w:t>
      </w:r>
      <w:r>
        <w:t>dependent</w:t>
      </w:r>
      <w:r>
        <w:rPr>
          <w:spacing w:val="-4"/>
        </w:rPr>
        <w:t xml:space="preserve"> </w:t>
      </w:r>
      <w:r>
        <w:t>on</w:t>
      </w:r>
      <w:r>
        <w:rPr>
          <w:spacing w:val="-4"/>
        </w:rPr>
        <w:t xml:space="preserve"> </w:t>
      </w:r>
      <w:r>
        <w:t>completion of</w:t>
      </w:r>
      <w:r>
        <w:rPr>
          <w:spacing w:val="-2"/>
        </w:rPr>
        <w:t xml:space="preserve"> </w:t>
      </w:r>
      <w:r>
        <w:t>C-STORE</w:t>
      </w:r>
      <w:r>
        <w:rPr>
          <w:spacing w:val="-5"/>
        </w:rPr>
        <w:t xml:space="preserve"> </w:t>
      </w:r>
      <w:r>
        <w:t>sub-operations</w:t>
      </w:r>
      <w:r>
        <w:rPr>
          <w:spacing w:val="-2"/>
        </w:rPr>
        <w:t xml:space="preserve"> </w:t>
      </w:r>
      <w:r>
        <w:t>that</w:t>
      </w:r>
      <w:r>
        <w:rPr>
          <w:spacing w:val="-3"/>
        </w:rPr>
        <w:t xml:space="preserve"> </w:t>
      </w:r>
      <w:r>
        <w:t>are occurring</w:t>
      </w:r>
      <w:r>
        <w:rPr>
          <w:spacing w:val="-1"/>
        </w:rPr>
        <w:t xml:space="preserve"> </w:t>
      </w:r>
      <w:r>
        <w:t>on</w:t>
      </w:r>
      <w:r>
        <w:rPr>
          <w:spacing w:val="-4"/>
        </w:rPr>
        <w:t xml:space="preserve"> </w:t>
      </w:r>
      <w:r>
        <w:t>a</w:t>
      </w:r>
      <w:r>
        <w:rPr>
          <w:spacing w:val="-3"/>
        </w:rPr>
        <w:t xml:space="preserve"> </w:t>
      </w:r>
      <w:r>
        <w:t>separate association, which defines transfer syntax selection policies for C-STORE operation. MOVE-SCP initiates a C-STORE sub-operation for each request. The responses from the MOVE-SCP are dependent on the success or failure of the C-STORE sub-operations, not on any explicit action by MOVE-SCP. The remote AE accepts the C-STORE sub-operations, that beyond of the control of MOVE-SCU. If the association on which the C-MOVE was issued</w:t>
      </w:r>
      <w:r>
        <w:rPr>
          <w:spacing w:val="-4"/>
        </w:rPr>
        <w:t xml:space="preserve"> </w:t>
      </w:r>
      <w:r>
        <w:t>is</w:t>
      </w:r>
      <w:r>
        <w:rPr>
          <w:spacing w:val="-2"/>
        </w:rPr>
        <w:t xml:space="preserve"> </w:t>
      </w:r>
      <w:r>
        <w:t>aborted</w:t>
      </w:r>
      <w:r>
        <w:rPr>
          <w:spacing w:val="-4"/>
        </w:rPr>
        <w:t xml:space="preserve"> </w:t>
      </w:r>
      <w:r>
        <w:t>for</w:t>
      </w:r>
      <w:r>
        <w:rPr>
          <w:spacing w:val="-7"/>
        </w:rPr>
        <w:t xml:space="preserve"> </w:t>
      </w:r>
      <w:r>
        <w:t>any</w:t>
      </w:r>
      <w:r>
        <w:rPr>
          <w:spacing w:val="-2"/>
        </w:rPr>
        <w:t xml:space="preserve"> </w:t>
      </w:r>
      <w:r>
        <w:t>reason,</w:t>
      </w:r>
      <w:r>
        <w:rPr>
          <w:spacing w:val="-3"/>
        </w:rPr>
        <w:t xml:space="preserve"> </w:t>
      </w:r>
      <w:r>
        <w:t>the</w:t>
      </w:r>
      <w:r>
        <w:rPr>
          <w:spacing w:val="-2"/>
        </w:rPr>
        <w:t xml:space="preserve"> </w:t>
      </w:r>
      <w:r>
        <w:t>C-STORE</w:t>
      </w:r>
      <w:r>
        <w:rPr>
          <w:spacing w:val="-5"/>
        </w:rPr>
        <w:t xml:space="preserve"> </w:t>
      </w:r>
      <w:r>
        <w:t>sub-operations</w:t>
      </w:r>
      <w:r>
        <w:rPr>
          <w:spacing w:val="-2"/>
        </w:rPr>
        <w:t xml:space="preserve"> </w:t>
      </w:r>
      <w:r>
        <w:t>will</w:t>
      </w:r>
      <w:r>
        <w:rPr>
          <w:spacing w:val="-2"/>
        </w:rPr>
        <w:t xml:space="preserve"> </w:t>
      </w:r>
      <w:r>
        <w:t>continue.</w:t>
      </w:r>
      <w:r>
        <w:rPr>
          <w:spacing w:val="-3"/>
        </w:rPr>
        <w:t xml:space="preserve"> </w:t>
      </w:r>
      <w:r>
        <w:t>If</w:t>
      </w:r>
      <w:r>
        <w:rPr>
          <w:spacing w:val="-2"/>
        </w:rPr>
        <w:t xml:space="preserve"> </w:t>
      </w:r>
      <w:r>
        <w:t>the</w:t>
      </w:r>
      <w:r>
        <w:rPr>
          <w:spacing w:val="-2"/>
        </w:rPr>
        <w:t xml:space="preserve"> </w:t>
      </w:r>
      <w:r>
        <w:t>C-MOVE</w:t>
      </w:r>
      <w:r>
        <w:rPr>
          <w:spacing w:val="-5"/>
        </w:rPr>
        <w:t xml:space="preserve"> </w:t>
      </w:r>
      <w:r>
        <w:t>operation</w:t>
      </w:r>
      <w:r>
        <w:rPr>
          <w:spacing w:val="-4"/>
        </w:rPr>
        <w:t xml:space="preserve"> </w:t>
      </w:r>
      <w:r>
        <w:t>is</w:t>
      </w:r>
      <w:r>
        <w:rPr>
          <w:spacing w:val="-2"/>
        </w:rPr>
        <w:t xml:space="preserve"> </w:t>
      </w:r>
      <w:r>
        <w:t>canceled by the remote AE, MOVE-SCP will also attempt to cancel the corresponding C-STORE sub-operation.</w:t>
      </w:r>
    </w:p>
    <w:p w14:paraId="22032698" w14:textId="77777777" w:rsidR="00513C2C" w:rsidRDefault="00CC11CD">
      <w:pPr>
        <w:pStyle w:val="Heading1"/>
        <w:numPr>
          <w:ilvl w:val="2"/>
          <w:numId w:val="1"/>
        </w:numPr>
        <w:tabs>
          <w:tab w:val="left" w:pos="937"/>
        </w:tabs>
        <w:spacing w:before="242"/>
        <w:ind w:left="937" w:hanging="783"/>
      </w:pPr>
      <w:bookmarkStart w:id="115" w:name="_Toc227259515"/>
      <w:r>
        <w:rPr>
          <w:spacing w:val="-2"/>
        </w:rPr>
        <w:t>MOVE-</w:t>
      </w:r>
      <w:r>
        <w:rPr>
          <w:spacing w:val="-5"/>
        </w:rPr>
        <w:t>SCU</w:t>
      </w:r>
      <w:bookmarkEnd w:id="115"/>
    </w:p>
    <w:p w14:paraId="22032699" w14:textId="77777777" w:rsidR="00513C2C" w:rsidRDefault="00CC11CD">
      <w:pPr>
        <w:pStyle w:val="Heading4"/>
        <w:numPr>
          <w:ilvl w:val="3"/>
          <w:numId w:val="1"/>
        </w:numPr>
        <w:tabs>
          <w:tab w:val="left" w:pos="1070"/>
        </w:tabs>
        <w:spacing w:before="242"/>
        <w:ind w:left="1070" w:hanging="916"/>
      </w:pPr>
      <w:r>
        <w:t>SOP</w:t>
      </w:r>
      <w:r>
        <w:rPr>
          <w:spacing w:val="-2"/>
        </w:rPr>
        <w:t xml:space="preserve"> Classes</w:t>
      </w:r>
    </w:p>
    <w:p w14:paraId="2203269A" w14:textId="77777777" w:rsidR="00513C2C" w:rsidRDefault="00CC11CD">
      <w:pPr>
        <w:pStyle w:val="BodyText"/>
        <w:spacing w:before="62"/>
        <w:ind w:left="154"/>
        <w:jc w:val="both"/>
      </w:pPr>
      <w:r>
        <w:rPr>
          <w:spacing w:val="-6"/>
        </w:rPr>
        <w:t>MOVE-SCU</w:t>
      </w:r>
      <w:r>
        <w:rPr>
          <w:spacing w:val="-3"/>
        </w:rPr>
        <w:t xml:space="preserve"> </w:t>
      </w:r>
      <w:r>
        <w:rPr>
          <w:spacing w:val="-6"/>
        </w:rPr>
        <w:t>provides</w:t>
      </w:r>
      <w:r>
        <w:rPr>
          <w:spacing w:val="-2"/>
        </w:rPr>
        <w:t xml:space="preserve"> </w:t>
      </w:r>
      <w:r>
        <w:rPr>
          <w:spacing w:val="-6"/>
        </w:rPr>
        <w:t>Standard</w:t>
      </w:r>
      <w:r>
        <w:rPr>
          <w:spacing w:val="-5"/>
        </w:rPr>
        <w:t xml:space="preserve"> </w:t>
      </w:r>
      <w:r>
        <w:rPr>
          <w:spacing w:val="-6"/>
        </w:rPr>
        <w:t>Conformance</w:t>
      </w:r>
      <w:r>
        <w:rPr>
          <w:spacing w:val="-2"/>
        </w:rPr>
        <w:t xml:space="preserve"> </w:t>
      </w:r>
      <w:r>
        <w:rPr>
          <w:spacing w:val="-6"/>
        </w:rPr>
        <w:t>to</w:t>
      </w:r>
      <w:r>
        <w:rPr>
          <w:spacing w:val="-5"/>
        </w:rPr>
        <w:t xml:space="preserve"> </w:t>
      </w:r>
      <w:r>
        <w:rPr>
          <w:spacing w:val="-6"/>
        </w:rPr>
        <w:t>the</w:t>
      </w:r>
      <w:r>
        <w:rPr>
          <w:spacing w:val="-2"/>
        </w:rPr>
        <w:t xml:space="preserve"> </w:t>
      </w:r>
      <w:r>
        <w:rPr>
          <w:spacing w:val="-6"/>
        </w:rPr>
        <w:t>SOP</w:t>
      </w:r>
      <w:r>
        <w:rPr>
          <w:spacing w:val="-2"/>
        </w:rPr>
        <w:t xml:space="preserve"> </w:t>
      </w:r>
      <w:r>
        <w:rPr>
          <w:spacing w:val="-6"/>
        </w:rPr>
        <w:t>Classes</w:t>
      </w:r>
      <w:r>
        <w:rPr>
          <w:spacing w:val="-3"/>
        </w:rPr>
        <w:t xml:space="preserve"> </w:t>
      </w:r>
      <w:r>
        <w:rPr>
          <w:spacing w:val="-6"/>
        </w:rPr>
        <w:t>shown</w:t>
      </w:r>
      <w:r>
        <w:rPr>
          <w:spacing w:val="-4"/>
        </w:rPr>
        <w:t xml:space="preserve"> </w:t>
      </w:r>
      <w:r>
        <w:rPr>
          <w:spacing w:val="-6"/>
        </w:rPr>
        <w:t>in</w:t>
      </w:r>
      <w:r>
        <w:t xml:space="preserve"> </w:t>
      </w:r>
      <w:r>
        <w:rPr>
          <w:spacing w:val="-6"/>
        </w:rPr>
        <w:t>Table</w:t>
      </w:r>
      <w:r>
        <w:rPr>
          <w:spacing w:val="-2"/>
        </w:rPr>
        <w:t xml:space="preserve"> </w:t>
      </w:r>
      <w:hyperlink w:anchor="_bookmark128" w:history="1">
        <w:r>
          <w:rPr>
            <w:spacing w:val="-6"/>
          </w:rPr>
          <w:t>4.2.9.1</w:t>
        </w:r>
      </w:hyperlink>
    </w:p>
    <w:p w14:paraId="4ED89B29" w14:textId="77777777" w:rsidR="00826670" w:rsidRDefault="00826670">
      <w:pPr>
        <w:pStyle w:val="BodyText"/>
        <w:spacing w:before="62"/>
        <w:ind w:left="154"/>
        <w:jc w:val="both"/>
      </w:pPr>
    </w:p>
    <w:p w14:paraId="7D6C4973" w14:textId="0F30268D" w:rsidR="007E38ED" w:rsidRPr="001458E1" w:rsidRDefault="007E38ED" w:rsidP="00D64432">
      <w:pPr>
        <w:pStyle w:val="Heading3"/>
        <w:numPr>
          <w:ilvl w:val="3"/>
          <w:numId w:val="1"/>
        </w:numPr>
      </w:pPr>
      <w:bookmarkStart w:id="116" w:name="_Toc227259516"/>
      <w:r w:rsidRPr="001458E1">
        <w:t>Transfer Syntax Support</w:t>
      </w:r>
      <w:bookmarkEnd w:id="116"/>
    </w:p>
    <w:p w14:paraId="3284109D" w14:textId="2923A434" w:rsidR="007E38ED" w:rsidRPr="001458E1" w:rsidRDefault="00263D54" w:rsidP="007E38ED">
      <w:pPr>
        <w:pStyle w:val="Heading4"/>
        <w:tabs>
          <w:tab w:val="left" w:pos="1594"/>
        </w:tabs>
        <w:spacing w:before="237"/>
        <w:ind w:left="154"/>
        <w:rPr>
          <w:b w:val="0"/>
          <w:bCs w:val="0"/>
        </w:rPr>
      </w:pPr>
      <w:r w:rsidRPr="001458E1">
        <w:rPr>
          <w:b w:val="0"/>
          <w:bCs w:val="0"/>
        </w:rPr>
        <w:t>For DIMSE C</w:t>
      </w:r>
      <w:r w:rsidRPr="001458E1">
        <w:rPr>
          <w:b w:val="0"/>
          <w:bCs w:val="0"/>
        </w:rPr>
        <w:noBreakHyphen/>
        <w:t>MOVE operations, Omega AI supports the following transfer syntaxes for C</w:t>
      </w:r>
      <w:r w:rsidRPr="001458E1">
        <w:rPr>
          <w:b w:val="0"/>
          <w:bCs w:val="0"/>
        </w:rPr>
        <w:noBreakHyphen/>
        <w:t>MOVE command and response messages:</w:t>
      </w:r>
    </w:p>
    <w:p w14:paraId="1010D940" w14:textId="79ECC0D1" w:rsidR="00263D54" w:rsidRPr="001458E1" w:rsidRDefault="00017098" w:rsidP="00263D54">
      <w:pPr>
        <w:spacing w:before="124"/>
        <w:ind w:right="18"/>
        <w:jc w:val="center"/>
        <w:rPr>
          <w:sz w:val="24"/>
        </w:rPr>
      </w:pPr>
      <w:r w:rsidRPr="001458E1">
        <w:rPr>
          <w:sz w:val="24"/>
        </w:rPr>
        <w:t>Table 4.2.10.2-1</w:t>
      </w:r>
    </w:p>
    <w:p w14:paraId="086D245B" w14:textId="3793EA08" w:rsidR="00263D54" w:rsidRPr="001458E1" w:rsidRDefault="00A30104" w:rsidP="00263D54">
      <w:pPr>
        <w:spacing w:before="124"/>
        <w:ind w:right="18"/>
        <w:jc w:val="center"/>
        <w:rPr>
          <w:b/>
          <w:sz w:val="24"/>
        </w:rPr>
      </w:pPr>
      <w:r w:rsidRPr="001458E1">
        <w:rPr>
          <w:b/>
          <w:sz w:val="24"/>
        </w:rPr>
        <w:t>Supported Transfer Syntaxes for MOVE-SCU (Command/Response)</w:t>
      </w:r>
    </w:p>
    <w:tbl>
      <w:tblPr>
        <w:tblStyle w:val="TableGrid"/>
        <w:tblW w:w="0" w:type="auto"/>
        <w:tblLook w:val="04A0" w:firstRow="1" w:lastRow="0" w:firstColumn="1" w:lastColumn="0" w:noHBand="0" w:noVBand="1"/>
      </w:tblPr>
      <w:tblGrid>
        <w:gridCol w:w="3365"/>
        <w:gridCol w:w="3366"/>
        <w:gridCol w:w="3366"/>
      </w:tblGrid>
      <w:tr w:rsidR="00A30104" w:rsidRPr="001458E1" w14:paraId="1F53100A" w14:textId="77777777" w:rsidTr="00A30104">
        <w:trPr>
          <w:trHeight w:val="444"/>
        </w:trPr>
        <w:tc>
          <w:tcPr>
            <w:tcW w:w="3365" w:type="dxa"/>
          </w:tcPr>
          <w:p w14:paraId="3A0CD485" w14:textId="4D6D7C6C" w:rsidR="00A30104" w:rsidRPr="001458E1" w:rsidRDefault="00A30104" w:rsidP="004D1D2C">
            <w:pPr>
              <w:rPr>
                <w:rFonts w:ascii="Times New Roman" w:eastAsia="Times New Roman" w:hAnsi="Times New Roman" w:cs="Times New Roman"/>
                <w:b/>
                <w:bCs/>
              </w:rPr>
            </w:pPr>
            <w:r w:rsidRPr="001458E1">
              <w:rPr>
                <w:b/>
                <w:bCs/>
              </w:rPr>
              <w:t>Transfer Syntax</w:t>
            </w:r>
          </w:p>
        </w:tc>
        <w:tc>
          <w:tcPr>
            <w:tcW w:w="3366" w:type="dxa"/>
          </w:tcPr>
          <w:p w14:paraId="1941BD3F" w14:textId="2BF7BABB" w:rsidR="00A30104" w:rsidRPr="001458E1" w:rsidRDefault="004D1D2C" w:rsidP="00A30104">
            <w:pPr>
              <w:spacing w:before="124"/>
              <w:ind w:right="18"/>
              <w:rPr>
                <w:b/>
                <w:sz w:val="24"/>
              </w:rPr>
            </w:pPr>
            <w:r w:rsidRPr="001458E1">
              <w:rPr>
                <w:b/>
                <w:sz w:val="24"/>
              </w:rPr>
              <w:t>UID</w:t>
            </w:r>
          </w:p>
        </w:tc>
        <w:tc>
          <w:tcPr>
            <w:tcW w:w="3366" w:type="dxa"/>
          </w:tcPr>
          <w:p w14:paraId="0A05E5F1" w14:textId="7AFD5A6E" w:rsidR="00A30104" w:rsidRPr="001458E1" w:rsidRDefault="004D1D2C" w:rsidP="00A30104">
            <w:pPr>
              <w:spacing w:before="124"/>
              <w:ind w:right="18"/>
              <w:rPr>
                <w:b/>
                <w:sz w:val="24"/>
              </w:rPr>
            </w:pPr>
            <w:r w:rsidRPr="001458E1">
              <w:rPr>
                <w:b/>
                <w:sz w:val="24"/>
              </w:rPr>
              <w:t>Supported</w:t>
            </w:r>
          </w:p>
        </w:tc>
      </w:tr>
      <w:tr w:rsidR="00A30104" w:rsidRPr="001458E1" w14:paraId="5CC7196A" w14:textId="77777777" w:rsidTr="00A30104">
        <w:trPr>
          <w:trHeight w:val="444"/>
        </w:trPr>
        <w:tc>
          <w:tcPr>
            <w:tcW w:w="3365" w:type="dxa"/>
          </w:tcPr>
          <w:p w14:paraId="509B2008" w14:textId="67F94D9D" w:rsidR="00A30104" w:rsidRPr="001458E1" w:rsidRDefault="004D1D2C" w:rsidP="00A30104">
            <w:pPr>
              <w:spacing w:before="124"/>
              <w:ind w:right="18"/>
              <w:rPr>
                <w:bCs/>
                <w:sz w:val="24"/>
              </w:rPr>
            </w:pPr>
            <w:r w:rsidRPr="001458E1">
              <w:rPr>
                <w:bCs/>
                <w:sz w:val="24"/>
              </w:rPr>
              <w:t>Implicit VR Little Endian</w:t>
            </w:r>
          </w:p>
        </w:tc>
        <w:tc>
          <w:tcPr>
            <w:tcW w:w="3366" w:type="dxa"/>
          </w:tcPr>
          <w:p w14:paraId="6A28A8EC" w14:textId="25EFBE4A" w:rsidR="00A30104" w:rsidRPr="001458E1" w:rsidRDefault="008C7982" w:rsidP="00A30104">
            <w:pPr>
              <w:spacing w:before="124"/>
              <w:ind w:right="18"/>
              <w:rPr>
                <w:bCs/>
                <w:sz w:val="24"/>
              </w:rPr>
            </w:pPr>
            <w:r w:rsidRPr="001458E1">
              <w:rPr>
                <w:bCs/>
                <w:sz w:val="24"/>
              </w:rPr>
              <w:t>1.2.840.10008.1.2</w:t>
            </w:r>
          </w:p>
        </w:tc>
        <w:tc>
          <w:tcPr>
            <w:tcW w:w="3366" w:type="dxa"/>
          </w:tcPr>
          <w:p w14:paraId="34E553A8" w14:textId="1DDA5463" w:rsidR="00A30104" w:rsidRPr="001458E1" w:rsidRDefault="00A05C63" w:rsidP="00A30104">
            <w:pPr>
              <w:spacing w:before="124"/>
              <w:ind w:right="18"/>
              <w:rPr>
                <w:bCs/>
                <w:sz w:val="24"/>
              </w:rPr>
            </w:pPr>
            <w:r w:rsidRPr="001458E1">
              <w:rPr>
                <w:bCs/>
                <w:sz w:val="24"/>
              </w:rPr>
              <w:t>Yes</w:t>
            </w:r>
          </w:p>
        </w:tc>
      </w:tr>
      <w:tr w:rsidR="00A30104" w:rsidRPr="001458E1" w14:paraId="043FCF06" w14:textId="77777777" w:rsidTr="00A30104">
        <w:trPr>
          <w:trHeight w:val="430"/>
        </w:trPr>
        <w:tc>
          <w:tcPr>
            <w:tcW w:w="3365" w:type="dxa"/>
          </w:tcPr>
          <w:p w14:paraId="5D26D8FD" w14:textId="622C8304" w:rsidR="00A30104" w:rsidRPr="001458E1" w:rsidRDefault="004D1D2C" w:rsidP="00A30104">
            <w:pPr>
              <w:spacing w:before="124"/>
              <w:ind w:right="18"/>
              <w:rPr>
                <w:bCs/>
                <w:sz w:val="24"/>
              </w:rPr>
            </w:pPr>
            <w:r w:rsidRPr="001458E1">
              <w:rPr>
                <w:bCs/>
                <w:sz w:val="24"/>
              </w:rPr>
              <w:t>Explicit VR Little Endian</w:t>
            </w:r>
          </w:p>
        </w:tc>
        <w:tc>
          <w:tcPr>
            <w:tcW w:w="3366" w:type="dxa"/>
          </w:tcPr>
          <w:p w14:paraId="365F47D0" w14:textId="33F82E8B" w:rsidR="00A30104" w:rsidRPr="001458E1" w:rsidRDefault="008C7982" w:rsidP="00A30104">
            <w:pPr>
              <w:spacing w:before="124"/>
              <w:ind w:right="18"/>
              <w:rPr>
                <w:bCs/>
                <w:sz w:val="24"/>
              </w:rPr>
            </w:pPr>
            <w:r w:rsidRPr="001458E1">
              <w:rPr>
                <w:bCs/>
                <w:sz w:val="24"/>
              </w:rPr>
              <w:t>1.2.840.10008.1.2.1</w:t>
            </w:r>
          </w:p>
        </w:tc>
        <w:tc>
          <w:tcPr>
            <w:tcW w:w="3366" w:type="dxa"/>
          </w:tcPr>
          <w:p w14:paraId="0052D19B" w14:textId="4960CEF8" w:rsidR="00A30104" w:rsidRPr="001458E1" w:rsidRDefault="00A05C63" w:rsidP="00A30104">
            <w:pPr>
              <w:spacing w:before="124"/>
              <w:ind w:right="18"/>
              <w:rPr>
                <w:bCs/>
                <w:sz w:val="24"/>
              </w:rPr>
            </w:pPr>
            <w:r w:rsidRPr="001458E1">
              <w:rPr>
                <w:bCs/>
                <w:sz w:val="24"/>
              </w:rPr>
              <w:t>Yes</w:t>
            </w:r>
          </w:p>
        </w:tc>
      </w:tr>
      <w:tr w:rsidR="00A30104" w:rsidRPr="001458E1" w14:paraId="6E9ABFFC" w14:textId="77777777" w:rsidTr="00A30104">
        <w:trPr>
          <w:trHeight w:val="444"/>
        </w:trPr>
        <w:tc>
          <w:tcPr>
            <w:tcW w:w="3365" w:type="dxa"/>
          </w:tcPr>
          <w:p w14:paraId="1EF5D700" w14:textId="7AE3C7DA" w:rsidR="00A30104" w:rsidRPr="001458E1" w:rsidRDefault="008C7982" w:rsidP="00A30104">
            <w:pPr>
              <w:spacing w:before="124"/>
              <w:ind w:right="18"/>
              <w:rPr>
                <w:bCs/>
                <w:sz w:val="24"/>
              </w:rPr>
            </w:pPr>
            <w:r w:rsidRPr="001458E1">
              <w:rPr>
                <w:bCs/>
                <w:sz w:val="24"/>
              </w:rPr>
              <w:t>Deflated Explicit VR Little Endian</w:t>
            </w:r>
          </w:p>
        </w:tc>
        <w:tc>
          <w:tcPr>
            <w:tcW w:w="3366" w:type="dxa"/>
          </w:tcPr>
          <w:p w14:paraId="5845D73A" w14:textId="26236F21" w:rsidR="00A30104" w:rsidRPr="001458E1" w:rsidRDefault="008C7982" w:rsidP="00A30104">
            <w:pPr>
              <w:spacing w:before="124"/>
              <w:ind w:right="18"/>
              <w:rPr>
                <w:bCs/>
                <w:sz w:val="24"/>
              </w:rPr>
            </w:pPr>
            <w:r w:rsidRPr="001458E1">
              <w:rPr>
                <w:bCs/>
                <w:sz w:val="24"/>
              </w:rPr>
              <w:t>1.2.840.10008.1.2.1.99</w:t>
            </w:r>
          </w:p>
        </w:tc>
        <w:tc>
          <w:tcPr>
            <w:tcW w:w="3366" w:type="dxa"/>
          </w:tcPr>
          <w:p w14:paraId="0A5EB6E2" w14:textId="04D155D2" w:rsidR="00A30104" w:rsidRPr="001458E1" w:rsidRDefault="00A05C63" w:rsidP="00A30104">
            <w:pPr>
              <w:spacing w:before="124"/>
              <w:ind w:right="18"/>
              <w:rPr>
                <w:bCs/>
                <w:sz w:val="24"/>
              </w:rPr>
            </w:pPr>
            <w:r w:rsidRPr="001458E1">
              <w:rPr>
                <w:bCs/>
                <w:sz w:val="24"/>
              </w:rPr>
              <w:t>Not proposed</w:t>
            </w:r>
          </w:p>
        </w:tc>
      </w:tr>
      <w:tr w:rsidR="00A30104" w:rsidRPr="001458E1" w14:paraId="5FA0DA3A" w14:textId="77777777" w:rsidTr="00A30104">
        <w:trPr>
          <w:trHeight w:val="444"/>
        </w:trPr>
        <w:tc>
          <w:tcPr>
            <w:tcW w:w="3365" w:type="dxa"/>
          </w:tcPr>
          <w:p w14:paraId="41C4161E" w14:textId="6B068CA1" w:rsidR="00A30104" w:rsidRPr="001458E1" w:rsidRDefault="008C7982" w:rsidP="00A30104">
            <w:pPr>
              <w:spacing w:before="124"/>
              <w:ind w:right="18"/>
              <w:rPr>
                <w:bCs/>
                <w:sz w:val="24"/>
              </w:rPr>
            </w:pPr>
            <w:r w:rsidRPr="001458E1">
              <w:rPr>
                <w:bCs/>
                <w:sz w:val="24"/>
              </w:rPr>
              <w:t>Explicit VR Big Endian</w:t>
            </w:r>
          </w:p>
        </w:tc>
        <w:tc>
          <w:tcPr>
            <w:tcW w:w="3366" w:type="dxa"/>
          </w:tcPr>
          <w:p w14:paraId="1A914236" w14:textId="7A41E663" w:rsidR="00A30104" w:rsidRPr="001458E1" w:rsidRDefault="00A05C63" w:rsidP="00A30104">
            <w:pPr>
              <w:spacing w:before="124"/>
              <w:ind w:right="18"/>
              <w:rPr>
                <w:bCs/>
                <w:sz w:val="24"/>
              </w:rPr>
            </w:pPr>
            <w:r w:rsidRPr="001458E1">
              <w:rPr>
                <w:bCs/>
                <w:sz w:val="24"/>
              </w:rPr>
              <w:t>1.2.840.10008.1.2.2</w:t>
            </w:r>
          </w:p>
        </w:tc>
        <w:tc>
          <w:tcPr>
            <w:tcW w:w="3366" w:type="dxa"/>
          </w:tcPr>
          <w:p w14:paraId="51A5C5C4" w14:textId="035AEF53" w:rsidR="00A30104" w:rsidRPr="001458E1" w:rsidRDefault="00A05C63" w:rsidP="00A30104">
            <w:pPr>
              <w:spacing w:before="124"/>
              <w:ind w:right="18"/>
              <w:rPr>
                <w:bCs/>
                <w:sz w:val="24"/>
              </w:rPr>
            </w:pPr>
            <w:r w:rsidRPr="001458E1">
              <w:rPr>
                <w:bCs/>
                <w:sz w:val="24"/>
              </w:rPr>
              <w:t>Not proposed</w:t>
            </w:r>
          </w:p>
        </w:tc>
      </w:tr>
    </w:tbl>
    <w:p w14:paraId="42B678F7" w14:textId="77777777" w:rsidR="00892FDB" w:rsidRPr="001458E1" w:rsidRDefault="00892FDB" w:rsidP="00892FDB">
      <w:pPr>
        <w:spacing w:before="124"/>
        <w:ind w:right="18"/>
        <w:rPr>
          <w:bCs/>
          <w:sz w:val="24"/>
          <w:lang w:val="en-IN"/>
        </w:rPr>
      </w:pPr>
      <w:r w:rsidRPr="001458E1">
        <w:rPr>
          <w:b/>
          <w:bCs/>
          <w:sz w:val="24"/>
          <w:lang w:val="en-IN"/>
        </w:rPr>
        <w:t>Rationale:</w:t>
      </w:r>
      <w:r w:rsidRPr="001458E1">
        <w:rPr>
          <w:b/>
          <w:sz w:val="24"/>
          <w:lang w:val="en-IN"/>
        </w:rPr>
        <w:t xml:space="preserve"> </w:t>
      </w:r>
      <w:r w:rsidRPr="001458E1">
        <w:rPr>
          <w:bCs/>
          <w:sz w:val="24"/>
          <w:lang w:val="en-IN"/>
        </w:rPr>
        <w:t>See Section 4.2.7.2 for rationale on transfer syntax restrictions applicable to all DIMSE Query/Retrieve operations.</w:t>
      </w:r>
    </w:p>
    <w:p w14:paraId="6D4B60F6" w14:textId="77777777" w:rsidR="00892FDB" w:rsidRPr="00892FDB" w:rsidRDefault="00892FDB" w:rsidP="00892FDB">
      <w:pPr>
        <w:spacing w:before="124"/>
        <w:ind w:right="18"/>
        <w:rPr>
          <w:bCs/>
          <w:sz w:val="24"/>
          <w:lang w:val="en-IN"/>
        </w:rPr>
      </w:pPr>
      <w:r w:rsidRPr="001458E1">
        <w:rPr>
          <w:b/>
          <w:bCs/>
          <w:sz w:val="24"/>
          <w:lang w:val="en-IN"/>
        </w:rPr>
        <w:t>Note — C</w:t>
      </w:r>
      <w:r w:rsidRPr="001458E1">
        <w:rPr>
          <w:b/>
          <w:bCs/>
          <w:sz w:val="24"/>
          <w:lang w:val="en-IN"/>
        </w:rPr>
        <w:noBreakHyphen/>
        <w:t>MOVE Command vs. Image Transfer:</w:t>
      </w:r>
      <w:r w:rsidRPr="001458E1">
        <w:rPr>
          <w:b/>
          <w:sz w:val="24"/>
          <w:lang w:val="en-IN"/>
        </w:rPr>
        <w:t xml:space="preserve"> </w:t>
      </w:r>
      <w:r w:rsidRPr="001458E1">
        <w:rPr>
          <w:bCs/>
          <w:sz w:val="24"/>
          <w:lang w:val="en-IN"/>
        </w:rPr>
        <w:t>The transfer syntax restrictions above apply only to the C</w:t>
      </w:r>
      <w:r w:rsidRPr="001458E1">
        <w:rPr>
          <w:bCs/>
          <w:sz w:val="24"/>
          <w:lang w:val="en-IN"/>
        </w:rPr>
        <w:noBreakHyphen/>
        <w:t>MOVE command and response messages. The transfer syntaxes used for the actual image transfer (C</w:t>
      </w:r>
      <w:r w:rsidRPr="001458E1">
        <w:rPr>
          <w:bCs/>
          <w:sz w:val="24"/>
          <w:lang w:val="en-IN"/>
        </w:rPr>
        <w:noBreakHyphen/>
        <w:t>STORE sub</w:t>
      </w:r>
      <w:r w:rsidRPr="001458E1">
        <w:rPr>
          <w:bCs/>
          <w:sz w:val="24"/>
          <w:lang w:val="en-IN"/>
        </w:rPr>
        <w:noBreakHyphen/>
        <w:t>operations) are negotiated independently based on the supported Storage SOP Classes of the destination AE and are not affected by this limitation.</w:t>
      </w:r>
    </w:p>
    <w:p w14:paraId="28CB8615" w14:textId="77777777" w:rsidR="00A30104" w:rsidRPr="00263D54" w:rsidRDefault="00A30104" w:rsidP="00A30104">
      <w:pPr>
        <w:spacing w:before="124"/>
        <w:ind w:right="18"/>
        <w:rPr>
          <w:b/>
          <w:sz w:val="24"/>
        </w:rPr>
      </w:pPr>
    </w:p>
    <w:p w14:paraId="2203269B" w14:textId="1F46E282" w:rsidR="00513C2C" w:rsidRDefault="00CC11CD">
      <w:pPr>
        <w:pStyle w:val="Heading4"/>
        <w:numPr>
          <w:ilvl w:val="3"/>
          <w:numId w:val="1"/>
        </w:numPr>
        <w:tabs>
          <w:tab w:val="left" w:pos="1594"/>
        </w:tabs>
        <w:spacing w:before="237"/>
        <w:ind w:left="1594" w:hanging="1440"/>
      </w:pPr>
      <w:r>
        <w:t>Association</w:t>
      </w:r>
      <w:r>
        <w:rPr>
          <w:spacing w:val="-4"/>
        </w:rPr>
        <w:t xml:space="preserve"> </w:t>
      </w:r>
      <w:r>
        <w:rPr>
          <w:spacing w:val="-2"/>
        </w:rPr>
        <w:t>Policies</w:t>
      </w:r>
    </w:p>
    <w:p w14:paraId="2203269C" w14:textId="77777777" w:rsidR="00513C2C" w:rsidRDefault="00CC11CD">
      <w:pPr>
        <w:pStyle w:val="ListParagraph"/>
        <w:numPr>
          <w:ilvl w:val="4"/>
          <w:numId w:val="1"/>
        </w:numPr>
        <w:tabs>
          <w:tab w:val="left" w:pos="1160"/>
        </w:tabs>
        <w:spacing w:before="241"/>
        <w:ind w:left="1160" w:hanging="1006"/>
        <w:rPr>
          <w:b/>
        </w:rPr>
      </w:pPr>
      <w:r>
        <w:rPr>
          <w:b/>
          <w:spacing w:val="-2"/>
        </w:rPr>
        <w:t>General</w:t>
      </w:r>
    </w:p>
    <w:p w14:paraId="2203269D" w14:textId="77777777" w:rsidR="00513C2C" w:rsidRDefault="00CC11CD">
      <w:pPr>
        <w:pStyle w:val="BodyText"/>
        <w:spacing w:before="58"/>
        <w:ind w:left="154"/>
        <w:jc w:val="both"/>
      </w:pPr>
      <w:r>
        <w:rPr>
          <w:spacing w:val="-6"/>
        </w:rPr>
        <w:t>MOVE-SCU</w:t>
      </w:r>
      <w:r>
        <w:rPr>
          <w:spacing w:val="-3"/>
        </w:rPr>
        <w:t xml:space="preserve"> </w:t>
      </w:r>
      <w:r>
        <w:rPr>
          <w:spacing w:val="-6"/>
        </w:rPr>
        <w:t>initiates</w:t>
      </w:r>
      <w:r>
        <w:rPr>
          <w:spacing w:val="-2"/>
        </w:rPr>
        <w:t xml:space="preserve"> </w:t>
      </w:r>
      <w:r>
        <w:rPr>
          <w:spacing w:val="-6"/>
        </w:rPr>
        <w:t>but</w:t>
      </w:r>
      <w:r>
        <w:rPr>
          <w:spacing w:val="-4"/>
        </w:rPr>
        <w:t xml:space="preserve"> </w:t>
      </w:r>
      <w:r>
        <w:rPr>
          <w:spacing w:val="-6"/>
        </w:rPr>
        <w:t>never</w:t>
      </w:r>
      <w:r>
        <w:rPr>
          <w:spacing w:val="-2"/>
        </w:rPr>
        <w:t xml:space="preserve"> </w:t>
      </w:r>
      <w:r>
        <w:rPr>
          <w:spacing w:val="-6"/>
        </w:rPr>
        <w:t>accepts</w:t>
      </w:r>
      <w:r>
        <w:rPr>
          <w:spacing w:val="-2"/>
        </w:rPr>
        <w:t xml:space="preserve"> </w:t>
      </w:r>
      <w:r>
        <w:rPr>
          <w:spacing w:val="-6"/>
        </w:rPr>
        <w:t>associations.</w:t>
      </w:r>
    </w:p>
    <w:p w14:paraId="2203269E" w14:textId="2FC7314B" w:rsidR="00513C2C" w:rsidRDefault="00CC11CD">
      <w:pPr>
        <w:pStyle w:val="Heading4"/>
        <w:spacing w:before="222"/>
        <w:ind w:right="17"/>
        <w:jc w:val="center"/>
      </w:pPr>
      <w:r>
        <w:lastRenderedPageBreak/>
        <w:t>Table</w:t>
      </w:r>
      <w:r>
        <w:rPr>
          <w:spacing w:val="-4"/>
        </w:rPr>
        <w:t xml:space="preserve"> </w:t>
      </w:r>
      <w:hyperlink w:anchor="_bookmark79" w:history="1">
        <w:r>
          <w:rPr>
            <w:spacing w:val="-2"/>
          </w:rPr>
          <w:t>4.2.10.</w:t>
        </w:r>
        <w:r w:rsidR="0013254A">
          <w:rPr>
            <w:spacing w:val="-2"/>
          </w:rPr>
          <w:t>3</w:t>
        </w:r>
        <w:r>
          <w:rPr>
            <w:spacing w:val="-2"/>
          </w:rPr>
          <w:t>.1</w:t>
        </w:r>
      </w:hyperlink>
    </w:p>
    <w:p w14:paraId="2203269F" w14:textId="77777777" w:rsidR="00513C2C" w:rsidRDefault="00CC11CD">
      <w:pPr>
        <w:spacing w:before="116"/>
        <w:ind w:right="130"/>
        <w:jc w:val="center"/>
        <w:rPr>
          <w:b/>
        </w:rPr>
      </w:pPr>
      <w:r>
        <w:rPr>
          <w:b/>
        </w:rPr>
        <w:t>MAXIMUM</w:t>
      </w:r>
      <w:r>
        <w:rPr>
          <w:b/>
          <w:spacing w:val="-4"/>
        </w:rPr>
        <w:t xml:space="preserve"> </w:t>
      </w:r>
      <w:r>
        <w:rPr>
          <w:b/>
        </w:rPr>
        <w:t>PDU SIZE RECEIVED</w:t>
      </w:r>
      <w:r>
        <w:rPr>
          <w:b/>
          <w:spacing w:val="3"/>
        </w:rPr>
        <w:t xml:space="preserve"> </w:t>
      </w:r>
      <w:r>
        <w:rPr>
          <w:b/>
        </w:rPr>
        <w:t>AS</w:t>
      </w:r>
      <w:r>
        <w:rPr>
          <w:b/>
          <w:spacing w:val="-5"/>
        </w:rPr>
        <w:t xml:space="preserve"> </w:t>
      </w:r>
      <w:r>
        <w:rPr>
          <w:b/>
        </w:rPr>
        <w:t>A SCP</w:t>
      </w:r>
      <w:r>
        <w:rPr>
          <w:b/>
          <w:spacing w:val="-3"/>
        </w:rPr>
        <w:t xml:space="preserve"> </w:t>
      </w:r>
      <w:r>
        <w:rPr>
          <w:b/>
        </w:rPr>
        <w:t>FOR</w:t>
      </w:r>
      <w:r>
        <w:rPr>
          <w:b/>
          <w:spacing w:val="-1"/>
        </w:rPr>
        <w:t xml:space="preserve"> </w:t>
      </w:r>
      <w:r>
        <w:rPr>
          <w:b/>
        </w:rPr>
        <w:t>MOVE-</w:t>
      </w:r>
      <w:r>
        <w:rPr>
          <w:b/>
          <w:spacing w:val="-5"/>
        </w:rPr>
        <w:t>SCU</w:t>
      </w:r>
    </w:p>
    <w:p w14:paraId="220326A0" w14:textId="77777777" w:rsidR="00513C2C" w:rsidRDefault="00513C2C">
      <w:pPr>
        <w:pStyle w:val="BodyText"/>
        <w:spacing w:before="62"/>
        <w:rPr>
          <w:b/>
          <w:sz w:val="20"/>
        </w:rPr>
      </w:pPr>
    </w:p>
    <w:tbl>
      <w:tblPr>
        <w:tblW w:w="0" w:type="auto"/>
        <w:tblInd w:w="23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02"/>
        <w:gridCol w:w="5347"/>
      </w:tblGrid>
      <w:tr w:rsidR="00513C2C" w14:paraId="220326A3" w14:textId="77777777">
        <w:trPr>
          <w:trHeight w:val="350"/>
        </w:trPr>
        <w:tc>
          <w:tcPr>
            <w:tcW w:w="5402" w:type="dxa"/>
            <w:tcBorders>
              <w:left w:val="single" w:sz="6" w:space="0" w:color="000000"/>
              <w:right w:val="single" w:sz="6" w:space="0" w:color="000000"/>
            </w:tcBorders>
          </w:tcPr>
          <w:p w14:paraId="220326A1" w14:textId="77777777" w:rsidR="00513C2C" w:rsidRDefault="00CC11CD">
            <w:pPr>
              <w:pStyle w:val="TableParagraph"/>
              <w:spacing w:before="40"/>
              <w:ind w:left="67"/>
            </w:pPr>
            <w:r>
              <w:t>Maximum</w:t>
            </w:r>
            <w:r>
              <w:rPr>
                <w:spacing w:val="-4"/>
              </w:rPr>
              <w:t xml:space="preserve"> </w:t>
            </w:r>
            <w:r>
              <w:t>PDU</w:t>
            </w:r>
            <w:r>
              <w:rPr>
                <w:spacing w:val="-4"/>
              </w:rPr>
              <w:t xml:space="preserve"> </w:t>
            </w:r>
            <w:r>
              <w:t>size</w:t>
            </w:r>
            <w:r>
              <w:rPr>
                <w:spacing w:val="-1"/>
              </w:rPr>
              <w:t xml:space="preserve"> </w:t>
            </w:r>
            <w:r>
              <w:rPr>
                <w:spacing w:val="-2"/>
              </w:rPr>
              <w:t>received</w:t>
            </w:r>
          </w:p>
        </w:tc>
        <w:tc>
          <w:tcPr>
            <w:tcW w:w="5347" w:type="dxa"/>
            <w:tcBorders>
              <w:left w:val="single" w:sz="6" w:space="0" w:color="000000"/>
              <w:right w:val="single" w:sz="6" w:space="0" w:color="000000"/>
            </w:tcBorders>
          </w:tcPr>
          <w:p w14:paraId="220326A2" w14:textId="77777777" w:rsidR="00513C2C" w:rsidRDefault="00CC11CD">
            <w:pPr>
              <w:pStyle w:val="TableParagraph"/>
              <w:spacing w:before="40"/>
              <w:ind w:left="67"/>
            </w:pPr>
            <w:r>
              <w:t>Configurable</w:t>
            </w:r>
            <w:r>
              <w:rPr>
                <w:spacing w:val="-3"/>
              </w:rPr>
              <w:t xml:space="preserve"> </w:t>
            </w:r>
            <w:r>
              <w:t>Parameter</w:t>
            </w:r>
            <w:r>
              <w:rPr>
                <w:spacing w:val="-4"/>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c>
      </w:tr>
    </w:tbl>
    <w:p w14:paraId="220326A4" w14:textId="77777777" w:rsidR="00513C2C" w:rsidRDefault="00CC11CD">
      <w:pPr>
        <w:pStyle w:val="ListParagraph"/>
        <w:numPr>
          <w:ilvl w:val="4"/>
          <w:numId w:val="1"/>
        </w:numPr>
        <w:tabs>
          <w:tab w:val="left" w:pos="1160"/>
        </w:tabs>
        <w:spacing w:before="231"/>
        <w:ind w:left="1160" w:hanging="1006"/>
        <w:rPr>
          <w:b/>
        </w:rPr>
      </w:pPr>
      <w:r>
        <w:rPr>
          <w:b/>
        </w:rPr>
        <w:t>Number</w:t>
      </w:r>
      <w:r>
        <w:rPr>
          <w:b/>
          <w:spacing w:val="-3"/>
        </w:rPr>
        <w:t xml:space="preserve"> </w:t>
      </w:r>
      <w:r>
        <w:rPr>
          <w:b/>
        </w:rPr>
        <w:t>of</w:t>
      </w:r>
      <w:r>
        <w:rPr>
          <w:b/>
          <w:spacing w:val="4"/>
        </w:rPr>
        <w:t xml:space="preserve"> </w:t>
      </w:r>
      <w:r>
        <w:rPr>
          <w:b/>
          <w:spacing w:val="-2"/>
        </w:rPr>
        <w:t>Associations</w:t>
      </w:r>
    </w:p>
    <w:p w14:paraId="220326A5" w14:textId="419D8EBC" w:rsidR="00513C2C" w:rsidRDefault="00CC11CD">
      <w:pPr>
        <w:spacing w:before="117"/>
        <w:ind w:left="4866"/>
        <w:rPr>
          <w:b/>
          <w:sz w:val="24"/>
        </w:rPr>
      </w:pPr>
      <w:r>
        <w:rPr>
          <w:b/>
          <w:sz w:val="24"/>
        </w:rPr>
        <w:t>Table</w:t>
      </w:r>
      <w:r>
        <w:rPr>
          <w:b/>
          <w:spacing w:val="-3"/>
          <w:sz w:val="24"/>
        </w:rPr>
        <w:t xml:space="preserve"> </w:t>
      </w:r>
      <w:hyperlink w:anchor="_bookmark78" w:history="1">
        <w:r>
          <w:rPr>
            <w:b/>
            <w:spacing w:val="-2"/>
            <w:sz w:val="24"/>
          </w:rPr>
          <w:t>4.2.10.</w:t>
        </w:r>
        <w:r w:rsidR="0013254A">
          <w:rPr>
            <w:b/>
            <w:spacing w:val="-2"/>
            <w:sz w:val="24"/>
          </w:rPr>
          <w:t>3</w:t>
        </w:r>
        <w:r>
          <w:rPr>
            <w:b/>
            <w:spacing w:val="-2"/>
            <w:sz w:val="24"/>
          </w:rPr>
          <w:t>.2</w:t>
        </w:r>
      </w:hyperlink>
    </w:p>
    <w:p w14:paraId="220326A6" w14:textId="77777777" w:rsidR="00513C2C" w:rsidRDefault="00CC11CD" w:rsidP="007705DA">
      <w:pPr>
        <w:pStyle w:val="Heading3"/>
        <w:numPr>
          <w:ilvl w:val="3"/>
          <w:numId w:val="1"/>
        </w:numPr>
        <w:spacing w:before="122"/>
        <w:ind w:right="132"/>
      </w:pPr>
      <w:bookmarkStart w:id="117" w:name="_Toc227259517"/>
      <w:r>
        <w:t>NUMBER</w:t>
      </w:r>
      <w:r>
        <w:rPr>
          <w:spacing w:val="-3"/>
        </w:rPr>
        <w:t xml:space="preserve"> </w:t>
      </w:r>
      <w:r>
        <w:t>OF</w:t>
      </w:r>
      <w:r>
        <w:rPr>
          <w:spacing w:val="-2"/>
        </w:rPr>
        <w:t xml:space="preserve"> </w:t>
      </w:r>
      <w:r>
        <w:t>ASSOCIATIONS</w:t>
      </w:r>
      <w:r>
        <w:rPr>
          <w:spacing w:val="-1"/>
        </w:rPr>
        <w:t xml:space="preserve"> </w:t>
      </w:r>
      <w:r>
        <w:t>AS</w:t>
      </w:r>
      <w:r>
        <w:rPr>
          <w:spacing w:val="-5"/>
        </w:rPr>
        <w:t xml:space="preserve"> </w:t>
      </w:r>
      <w:r>
        <w:t>A</w:t>
      </w:r>
      <w:r>
        <w:rPr>
          <w:spacing w:val="-2"/>
        </w:rPr>
        <w:t xml:space="preserve"> </w:t>
      </w:r>
      <w:r>
        <w:t>SCP</w:t>
      </w:r>
      <w:r>
        <w:rPr>
          <w:spacing w:val="1"/>
        </w:rPr>
        <w:t xml:space="preserve"> </w:t>
      </w:r>
      <w:r>
        <w:t>FOR</w:t>
      </w:r>
      <w:r>
        <w:rPr>
          <w:spacing w:val="-2"/>
        </w:rPr>
        <w:t xml:space="preserve"> </w:t>
      </w:r>
      <w:r>
        <w:t>FIND-</w:t>
      </w:r>
      <w:r>
        <w:rPr>
          <w:spacing w:val="-5"/>
        </w:rPr>
        <w:t>SCU</w:t>
      </w:r>
      <w:bookmarkEnd w:id="117"/>
    </w:p>
    <w:p w14:paraId="220326A7" w14:textId="77777777" w:rsidR="00513C2C" w:rsidRDefault="00513C2C">
      <w:pPr>
        <w:pStyle w:val="BodyText"/>
        <w:spacing w:before="56" w:after="1"/>
        <w:rPr>
          <w:b/>
          <w:sz w:val="20"/>
        </w:rPr>
      </w:pPr>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02"/>
        <w:gridCol w:w="5317"/>
      </w:tblGrid>
      <w:tr w:rsidR="00513C2C" w14:paraId="220326AA" w14:textId="77777777">
        <w:trPr>
          <w:trHeight w:val="350"/>
        </w:trPr>
        <w:tc>
          <w:tcPr>
            <w:tcW w:w="5402" w:type="dxa"/>
            <w:tcBorders>
              <w:left w:val="single" w:sz="6" w:space="0" w:color="000000"/>
              <w:right w:val="single" w:sz="6" w:space="0" w:color="000000"/>
            </w:tcBorders>
          </w:tcPr>
          <w:p w14:paraId="220326A8" w14:textId="77777777" w:rsidR="00513C2C" w:rsidRDefault="00CC11CD">
            <w:pPr>
              <w:pStyle w:val="TableParagraph"/>
              <w:spacing w:before="41"/>
              <w:ind w:left="67"/>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c>
        <w:tc>
          <w:tcPr>
            <w:tcW w:w="5317" w:type="dxa"/>
            <w:tcBorders>
              <w:left w:val="single" w:sz="6" w:space="0" w:color="000000"/>
              <w:right w:val="single" w:sz="6" w:space="0" w:color="000000"/>
            </w:tcBorders>
          </w:tcPr>
          <w:p w14:paraId="220326A9" w14:textId="77777777" w:rsidR="00513C2C" w:rsidRDefault="00CC11CD">
            <w:pPr>
              <w:pStyle w:val="TableParagraph"/>
              <w:spacing w:before="41"/>
              <w:ind w:left="67"/>
            </w:pPr>
            <w:r>
              <w:t>Configurable</w:t>
            </w:r>
            <w:r>
              <w:rPr>
                <w:spacing w:val="-8"/>
              </w:rPr>
              <w:t xml:space="preserve"> </w:t>
            </w:r>
            <w:r>
              <w:rPr>
                <w:spacing w:val="-2"/>
              </w:rPr>
              <w:t>Parameter</w:t>
            </w:r>
          </w:p>
        </w:tc>
      </w:tr>
    </w:tbl>
    <w:p w14:paraId="220326AB" w14:textId="77777777" w:rsidR="00513C2C" w:rsidRDefault="00CC11CD">
      <w:pPr>
        <w:pStyle w:val="ListParagraph"/>
        <w:numPr>
          <w:ilvl w:val="4"/>
          <w:numId w:val="1"/>
        </w:numPr>
        <w:tabs>
          <w:tab w:val="left" w:pos="1160"/>
        </w:tabs>
        <w:spacing w:before="231"/>
        <w:ind w:left="1160" w:hanging="1006"/>
        <w:rPr>
          <w:b/>
        </w:rPr>
      </w:pPr>
      <w:r>
        <w:rPr>
          <w:b/>
        </w:rPr>
        <w:t>Asynchronous</w:t>
      </w:r>
      <w:r>
        <w:rPr>
          <w:b/>
          <w:spacing w:val="-4"/>
        </w:rPr>
        <w:t xml:space="preserve"> </w:t>
      </w:r>
      <w:r>
        <w:rPr>
          <w:b/>
          <w:spacing w:val="-2"/>
        </w:rPr>
        <w:t>Nature</w:t>
      </w:r>
    </w:p>
    <w:p w14:paraId="220326AC" w14:textId="77777777" w:rsidR="00513C2C" w:rsidRDefault="00CC11CD">
      <w:pPr>
        <w:pStyle w:val="BodyText"/>
        <w:spacing w:before="62"/>
        <w:ind w:left="154"/>
      </w:pPr>
      <w:r>
        <w:rPr>
          <w:spacing w:val="-6"/>
        </w:rPr>
        <w:t>MOVE-SCU</w:t>
      </w:r>
      <w:r>
        <w:rPr>
          <w:spacing w:val="-3"/>
        </w:rPr>
        <w:t xml:space="preserve"> </w:t>
      </w:r>
      <w:r>
        <w:rPr>
          <w:spacing w:val="-6"/>
        </w:rPr>
        <w:t>will</w:t>
      </w:r>
      <w:r>
        <w:rPr>
          <w:spacing w:val="-5"/>
        </w:rPr>
        <w:t xml:space="preserve"> </w:t>
      </w:r>
      <w:r>
        <w:rPr>
          <w:spacing w:val="-6"/>
        </w:rPr>
        <w:t>only</w:t>
      </w:r>
      <w:r>
        <w:rPr>
          <w:spacing w:val="-3"/>
        </w:rPr>
        <w:t xml:space="preserve"> </w:t>
      </w:r>
      <w:r>
        <w:rPr>
          <w:spacing w:val="-6"/>
        </w:rPr>
        <w:t>allow</w:t>
      </w:r>
      <w:r>
        <w:rPr>
          <w:spacing w:val="-5"/>
        </w:rPr>
        <w:t xml:space="preserve"> </w:t>
      </w:r>
      <w:r>
        <w:rPr>
          <w:spacing w:val="-6"/>
        </w:rPr>
        <w:t>a</w:t>
      </w:r>
      <w:r>
        <w:rPr>
          <w:spacing w:val="-4"/>
        </w:rPr>
        <w:t xml:space="preserve"> </w:t>
      </w:r>
      <w:r>
        <w:rPr>
          <w:spacing w:val="-6"/>
        </w:rPr>
        <w:t>single</w:t>
      </w:r>
      <w:r>
        <w:rPr>
          <w:spacing w:val="-3"/>
        </w:rPr>
        <w:t xml:space="preserve"> </w:t>
      </w:r>
      <w:r>
        <w:rPr>
          <w:spacing w:val="-6"/>
        </w:rPr>
        <w:t>outstanding</w:t>
      </w:r>
      <w:r>
        <w:rPr>
          <w:spacing w:val="-2"/>
        </w:rPr>
        <w:t xml:space="preserve"> </w:t>
      </w:r>
      <w:r>
        <w:rPr>
          <w:spacing w:val="-6"/>
        </w:rPr>
        <w:t>operation</w:t>
      </w:r>
      <w:r>
        <w:rPr>
          <w:spacing w:val="-5"/>
        </w:rPr>
        <w:t xml:space="preserve"> </w:t>
      </w:r>
      <w:r>
        <w:rPr>
          <w:spacing w:val="-6"/>
        </w:rPr>
        <w:t>on</w:t>
      </w:r>
      <w:r>
        <w:rPr>
          <w:spacing w:val="-5"/>
        </w:rPr>
        <w:t xml:space="preserve"> </w:t>
      </w:r>
      <w:r>
        <w:rPr>
          <w:spacing w:val="-6"/>
        </w:rPr>
        <w:t>an</w:t>
      </w:r>
      <w:r>
        <w:rPr>
          <w:spacing w:val="-5"/>
        </w:rPr>
        <w:t xml:space="preserve"> </w:t>
      </w:r>
      <w:r>
        <w:rPr>
          <w:spacing w:val="-6"/>
        </w:rPr>
        <w:t>Association.</w:t>
      </w:r>
    </w:p>
    <w:p w14:paraId="220326AD" w14:textId="77777777" w:rsidR="00513C2C" w:rsidRDefault="00CC11CD">
      <w:pPr>
        <w:pStyle w:val="Heading4"/>
        <w:numPr>
          <w:ilvl w:val="3"/>
          <w:numId w:val="1"/>
        </w:numPr>
        <w:tabs>
          <w:tab w:val="left" w:pos="1594"/>
        </w:tabs>
        <w:spacing w:before="242"/>
        <w:ind w:left="1594" w:hanging="1440"/>
      </w:pPr>
      <w:r>
        <w:t>Association</w:t>
      </w:r>
      <w:r>
        <w:rPr>
          <w:spacing w:val="-3"/>
        </w:rPr>
        <w:t xml:space="preserve"> </w:t>
      </w:r>
      <w:r>
        <w:t>Acceptance</w:t>
      </w:r>
      <w:r>
        <w:rPr>
          <w:spacing w:val="-4"/>
        </w:rPr>
        <w:t xml:space="preserve"> </w:t>
      </w:r>
      <w:r>
        <w:rPr>
          <w:spacing w:val="-2"/>
        </w:rPr>
        <w:t>Policy</w:t>
      </w:r>
    </w:p>
    <w:p w14:paraId="220326AE" w14:textId="77777777" w:rsidR="00513C2C" w:rsidRDefault="00CC11CD">
      <w:pPr>
        <w:pStyle w:val="BodyText"/>
        <w:spacing w:before="58"/>
        <w:ind w:left="154"/>
      </w:pPr>
      <w:r>
        <w:t>MOVE-SCU</w:t>
      </w:r>
      <w:r>
        <w:rPr>
          <w:spacing w:val="-4"/>
        </w:rPr>
        <w:t xml:space="preserve"> </w:t>
      </w:r>
      <w:r>
        <w:t>does</w:t>
      </w:r>
      <w:r>
        <w:rPr>
          <w:spacing w:val="-4"/>
        </w:rPr>
        <w:t xml:space="preserve"> </w:t>
      </w:r>
      <w:r>
        <w:t>not</w:t>
      </w:r>
      <w:r>
        <w:rPr>
          <w:spacing w:val="-4"/>
        </w:rPr>
        <w:t xml:space="preserve"> </w:t>
      </w:r>
      <w:r>
        <w:t>accept</w:t>
      </w:r>
      <w:r>
        <w:rPr>
          <w:spacing w:val="-5"/>
        </w:rPr>
        <w:t xml:space="preserve"> </w:t>
      </w:r>
      <w:r>
        <w:rPr>
          <w:spacing w:val="-2"/>
        </w:rPr>
        <w:t>associations.</w:t>
      </w:r>
    </w:p>
    <w:p w14:paraId="220326AF" w14:textId="77777777" w:rsidR="00513C2C" w:rsidRDefault="00CC11CD">
      <w:pPr>
        <w:pStyle w:val="Heading4"/>
        <w:numPr>
          <w:ilvl w:val="3"/>
          <w:numId w:val="1"/>
        </w:numPr>
        <w:tabs>
          <w:tab w:val="left" w:pos="1594"/>
        </w:tabs>
        <w:spacing w:before="242"/>
        <w:ind w:left="1594" w:hanging="1440"/>
      </w:pPr>
      <w:r>
        <w:t>Association</w:t>
      </w:r>
      <w:r>
        <w:rPr>
          <w:spacing w:val="-7"/>
        </w:rPr>
        <w:t xml:space="preserve"> </w:t>
      </w:r>
      <w:r>
        <w:t>Initiation</w:t>
      </w:r>
      <w:r>
        <w:rPr>
          <w:spacing w:val="-6"/>
        </w:rPr>
        <w:t xml:space="preserve"> </w:t>
      </w:r>
      <w:r>
        <w:rPr>
          <w:spacing w:val="-2"/>
        </w:rPr>
        <w:t>Policy</w:t>
      </w:r>
    </w:p>
    <w:p w14:paraId="220326B0" w14:textId="77777777" w:rsidR="00513C2C" w:rsidRDefault="00CC11CD">
      <w:pPr>
        <w:pStyle w:val="BodyText"/>
        <w:spacing w:before="57" w:line="242" w:lineRule="auto"/>
        <w:ind w:left="154"/>
      </w:pPr>
      <w:r>
        <w:t>MOVE-SCU</w:t>
      </w:r>
      <w:r>
        <w:rPr>
          <w:spacing w:val="23"/>
        </w:rPr>
        <w:t xml:space="preserve"> </w:t>
      </w:r>
      <w:r>
        <w:t>attempts</w:t>
      </w:r>
      <w:r>
        <w:rPr>
          <w:spacing w:val="22"/>
        </w:rPr>
        <w:t xml:space="preserve"> </w:t>
      </w:r>
      <w:r>
        <w:t>to</w:t>
      </w:r>
      <w:r>
        <w:rPr>
          <w:spacing w:val="20"/>
        </w:rPr>
        <w:t xml:space="preserve"> </w:t>
      </w:r>
      <w:r>
        <w:t>initiate</w:t>
      </w:r>
      <w:r>
        <w:rPr>
          <w:spacing w:val="22"/>
        </w:rPr>
        <w:t xml:space="preserve"> </w:t>
      </w:r>
      <w:r>
        <w:t>a</w:t>
      </w:r>
      <w:r>
        <w:rPr>
          <w:spacing w:val="27"/>
        </w:rPr>
        <w:t xml:space="preserve"> </w:t>
      </w:r>
      <w:r>
        <w:t>new</w:t>
      </w:r>
      <w:r>
        <w:rPr>
          <w:spacing w:val="21"/>
        </w:rPr>
        <w:t xml:space="preserve"> </w:t>
      </w:r>
      <w:r>
        <w:t>association</w:t>
      </w:r>
      <w:r>
        <w:rPr>
          <w:spacing w:val="26"/>
        </w:rPr>
        <w:t xml:space="preserve"> </w:t>
      </w:r>
      <w:r>
        <w:t>when</w:t>
      </w:r>
      <w:r>
        <w:rPr>
          <w:spacing w:val="21"/>
        </w:rPr>
        <w:t xml:space="preserve"> </w:t>
      </w:r>
      <w:r>
        <w:t>the</w:t>
      </w:r>
      <w:r>
        <w:rPr>
          <w:spacing w:val="29"/>
        </w:rPr>
        <w:t xml:space="preserve"> </w:t>
      </w:r>
      <w:r>
        <w:t>user</w:t>
      </w:r>
      <w:r>
        <w:rPr>
          <w:spacing w:val="23"/>
        </w:rPr>
        <w:t xml:space="preserve"> </w:t>
      </w:r>
      <w:r>
        <w:t>performs</w:t>
      </w:r>
      <w:r>
        <w:rPr>
          <w:spacing w:val="23"/>
        </w:rPr>
        <w:t xml:space="preserve"> </w:t>
      </w:r>
      <w:r>
        <w:t>the</w:t>
      </w:r>
      <w:r>
        <w:rPr>
          <w:spacing w:val="23"/>
        </w:rPr>
        <w:t xml:space="preserve"> </w:t>
      </w:r>
      <w:r>
        <w:t>retrieve</w:t>
      </w:r>
      <w:r>
        <w:rPr>
          <w:spacing w:val="23"/>
        </w:rPr>
        <w:t xml:space="preserve"> </w:t>
      </w:r>
      <w:r>
        <w:t>action</w:t>
      </w:r>
      <w:r>
        <w:rPr>
          <w:spacing w:val="21"/>
        </w:rPr>
        <w:t xml:space="preserve"> </w:t>
      </w:r>
      <w:r>
        <w:t>from</w:t>
      </w:r>
      <w:r>
        <w:rPr>
          <w:spacing w:val="20"/>
        </w:rPr>
        <w:t xml:space="preserve"> </w:t>
      </w:r>
      <w:r>
        <w:t>the</w:t>
      </w:r>
      <w:r>
        <w:rPr>
          <w:spacing w:val="23"/>
        </w:rPr>
        <w:t xml:space="preserve"> </w:t>
      </w:r>
      <w:r>
        <w:t>user interface. (Advanced Search &gt; Remote Studies &gt; Request).</w:t>
      </w:r>
    </w:p>
    <w:p w14:paraId="220326B1" w14:textId="77777777" w:rsidR="00513C2C" w:rsidRDefault="00513C2C">
      <w:pPr>
        <w:pStyle w:val="BodyText"/>
        <w:spacing w:line="242" w:lineRule="auto"/>
        <w:sectPr w:rsidR="00513C2C">
          <w:pgSz w:w="11900" w:h="16840"/>
          <w:pgMar w:top="2480" w:right="0" w:bottom="1680" w:left="566" w:header="420" w:footer="1486" w:gutter="0"/>
          <w:cols w:space="720"/>
        </w:sectPr>
      </w:pPr>
    </w:p>
    <w:p w14:paraId="220326B2" w14:textId="77777777" w:rsidR="00513C2C" w:rsidRDefault="00513C2C">
      <w:pPr>
        <w:pStyle w:val="BodyText"/>
        <w:spacing w:before="46"/>
        <w:rPr>
          <w:sz w:val="22"/>
        </w:rPr>
      </w:pPr>
    </w:p>
    <w:p w14:paraId="220326B3" w14:textId="77777777" w:rsidR="00513C2C" w:rsidRDefault="00CC11CD">
      <w:pPr>
        <w:pStyle w:val="ListParagraph"/>
        <w:numPr>
          <w:ilvl w:val="4"/>
          <w:numId w:val="1"/>
        </w:numPr>
        <w:tabs>
          <w:tab w:val="left" w:pos="1160"/>
        </w:tabs>
        <w:spacing w:before="1"/>
        <w:ind w:left="1160" w:hanging="1006"/>
        <w:rPr>
          <w:b/>
        </w:rPr>
      </w:pPr>
      <w:r>
        <w:rPr>
          <w:b/>
        </w:rPr>
        <w:t>Activity</w:t>
      </w:r>
      <w:r>
        <w:rPr>
          <w:b/>
          <w:spacing w:val="-4"/>
        </w:rPr>
        <w:t xml:space="preserve"> </w:t>
      </w:r>
      <w:r>
        <w:rPr>
          <w:b/>
        </w:rPr>
        <w:t>–</w:t>
      </w:r>
      <w:r>
        <w:rPr>
          <w:b/>
          <w:spacing w:val="-4"/>
        </w:rPr>
        <w:t xml:space="preserve"> </w:t>
      </w:r>
      <w:r>
        <w:rPr>
          <w:b/>
        </w:rPr>
        <w:t>Retrieve</w:t>
      </w:r>
      <w:r>
        <w:rPr>
          <w:b/>
          <w:spacing w:val="-5"/>
        </w:rPr>
        <w:t xml:space="preserve"> </w:t>
      </w:r>
      <w:r>
        <w:rPr>
          <w:b/>
        </w:rPr>
        <w:t>Instances</w:t>
      </w:r>
      <w:r>
        <w:rPr>
          <w:b/>
          <w:spacing w:val="-2"/>
        </w:rPr>
        <w:t xml:space="preserve"> </w:t>
      </w:r>
      <w:r>
        <w:rPr>
          <w:b/>
        </w:rPr>
        <w:t>from</w:t>
      </w:r>
      <w:r>
        <w:rPr>
          <w:b/>
          <w:spacing w:val="-4"/>
        </w:rPr>
        <w:t xml:space="preserve"> </w:t>
      </w:r>
      <w:r>
        <w:rPr>
          <w:b/>
        </w:rPr>
        <w:t>Remote</w:t>
      </w:r>
      <w:r>
        <w:rPr>
          <w:b/>
          <w:spacing w:val="-4"/>
        </w:rPr>
        <w:t xml:space="preserve"> </w:t>
      </w:r>
      <w:r>
        <w:rPr>
          <w:b/>
          <w:spacing w:val="-5"/>
        </w:rPr>
        <w:t>AE</w:t>
      </w:r>
    </w:p>
    <w:p w14:paraId="220326B4"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26B5" w14:textId="77777777" w:rsidR="00513C2C" w:rsidRDefault="00CC11CD">
      <w:pPr>
        <w:pStyle w:val="BodyText"/>
        <w:spacing w:before="58"/>
        <w:ind w:left="154"/>
      </w:pPr>
      <w:r>
        <w:t>The</w:t>
      </w:r>
      <w:r>
        <w:rPr>
          <w:spacing w:val="-2"/>
        </w:rPr>
        <w:t xml:space="preserve"> </w:t>
      </w:r>
      <w:r>
        <w:t>attempts</w:t>
      </w:r>
      <w:r>
        <w:rPr>
          <w:spacing w:val="-3"/>
        </w:rPr>
        <w:t xml:space="preserve"> </w:t>
      </w:r>
      <w:r>
        <w:t>will</w:t>
      </w:r>
      <w:r>
        <w:rPr>
          <w:spacing w:val="-3"/>
        </w:rPr>
        <w:t xml:space="preserve"> </w:t>
      </w:r>
      <w:r>
        <w:t>be</w:t>
      </w:r>
      <w:r>
        <w:rPr>
          <w:spacing w:val="-2"/>
        </w:rPr>
        <w:t xml:space="preserve"> </w:t>
      </w:r>
      <w:r>
        <w:t>made</w:t>
      </w:r>
      <w:r>
        <w:rPr>
          <w:spacing w:val="-2"/>
        </w:rPr>
        <w:t xml:space="preserve"> </w:t>
      </w:r>
      <w:r>
        <w:t>to</w:t>
      </w:r>
      <w:r>
        <w:rPr>
          <w:spacing w:val="-5"/>
        </w:rPr>
        <w:t xml:space="preserve"> </w:t>
      </w:r>
      <w:r>
        <w:t>retrieve</w:t>
      </w:r>
      <w:r>
        <w:rPr>
          <w:spacing w:val="-2"/>
        </w:rPr>
        <w:t xml:space="preserve"> </w:t>
      </w:r>
      <w:r>
        <w:t>instances</w:t>
      </w:r>
      <w:r>
        <w:rPr>
          <w:spacing w:val="-2"/>
        </w:rPr>
        <w:t xml:space="preserve"> </w:t>
      </w:r>
      <w:r>
        <w:t>from</w:t>
      </w:r>
      <w:r>
        <w:rPr>
          <w:spacing w:val="-5"/>
        </w:rPr>
        <w:t xml:space="preserve"> </w:t>
      </w:r>
      <w:r>
        <w:t>remote</w:t>
      </w:r>
      <w:r>
        <w:rPr>
          <w:spacing w:val="-2"/>
        </w:rPr>
        <w:t xml:space="preserve"> </w:t>
      </w:r>
      <w:r>
        <w:rPr>
          <w:spacing w:val="-5"/>
        </w:rPr>
        <w:t>AE.</w:t>
      </w:r>
    </w:p>
    <w:p w14:paraId="220326B6"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Proposed</w:t>
      </w:r>
      <w:r>
        <w:rPr>
          <w:rFonts w:ascii="Times New Roman"/>
          <w:b/>
          <w:spacing w:val="-3"/>
        </w:rPr>
        <w:t xml:space="preserve"> </w:t>
      </w:r>
      <w:r>
        <w:rPr>
          <w:rFonts w:ascii="Times New Roman"/>
          <w:b/>
        </w:rPr>
        <w:t>Presentation</w:t>
      </w:r>
      <w:r>
        <w:rPr>
          <w:rFonts w:ascii="Times New Roman"/>
          <w:b/>
          <w:spacing w:val="-2"/>
        </w:rPr>
        <w:t xml:space="preserve"> Contexts</w:t>
      </w:r>
    </w:p>
    <w:p w14:paraId="220326B7" w14:textId="589E59EE" w:rsidR="00513C2C" w:rsidRDefault="00CC11CD">
      <w:pPr>
        <w:pStyle w:val="BodyText"/>
        <w:spacing w:before="59" w:line="242" w:lineRule="auto"/>
        <w:ind w:left="154" w:right="347"/>
      </w:pPr>
      <w:r>
        <w:t>Proposed</w:t>
      </w:r>
      <w:r>
        <w:rPr>
          <w:spacing w:val="-4"/>
        </w:rPr>
        <w:t xml:space="preserve"> </w:t>
      </w:r>
      <w:r>
        <w:t>Presentation</w:t>
      </w:r>
      <w:r>
        <w:rPr>
          <w:spacing w:val="-4"/>
        </w:rPr>
        <w:t xml:space="preserve"> </w:t>
      </w:r>
      <w:r>
        <w:t>Contexts</w:t>
      </w:r>
      <w:r>
        <w:rPr>
          <w:spacing w:val="-3"/>
        </w:rPr>
        <w:t xml:space="preserve"> </w:t>
      </w:r>
      <w:r>
        <w:t>for</w:t>
      </w:r>
      <w:r>
        <w:rPr>
          <w:spacing w:val="-2"/>
        </w:rPr>
        <w:t xml:space="preserve"> </w:t>
      </w:r>
      <w:r>
        <w:t>MOVE-SCU</w:t>
      </w:r>
      <w:r>
        <w:rPr>
          <w:spacing w:val="-2"/>
        </w:rPr>
        <w:t xml:space="preserve"> </w:t>
      </w:r>
      <w:r>
        <w:t>are</w:t>
      </w:r>
      <w:r>
        <w:rPr>
          <w:spacing w:val="-2"/>
        </w:rPr>
        <w:t xml:space="preserve"> </w:t>
      </w:r>
      <w:r>
        <w:t>identical</w:t>
      </w:r>
      <w:r>
        <w:rPr>
          <w:spacing w:val="-3"/>
        </w:rPr>
        <w:t xml:space="preserve"> </w:t>
      </w:r>
      <w:r>
        <w:t>to</w:t>
      </w:r>
      <w:r>
        <w:rPr>
          <w:spacing w:val="-4"/>
        </w:rPr>
        <w:t xml:space="preserve"> </w:t>
      </w:r>
      <w:r>
        <w:t>Accepted</w:t>
      </w:r>
      <w:r>
        <w:rPr>
          <w:spacing w:val="-4"/>
        </w:rPr>
        <w:t xml:space="preserve"> </w:t>
      </w:r>
      <w:r>
        <w:t>Presentation</w:t>
      </w:r>
      <w:r>
        <w:rPr>
          <w:spacing w:val="-4"/>
        </w:rPr>
        <w:t xml:space="preserve"> </w:t>
      </w:r>
      <w:r>
        <w:t>Contexts</w:t>
      </w:r>
      <w:r>
        <w:rPr>
          <w:spacing w:val="-3"/>
        </w:rPr>
        <w:t xml:space="preserve"> </w:t>
      </w:r>
      <w:r>
        <w:t>of</w:t>
      </w:r>
      <w:r>
        <w:rPr>
          <w:spacing w:val="-2"/>
        </w:rPr>
        <w:t xml:space="preserve"> </w:t>
      </w:r>
      <w:r>
        <w:t xml:space="preserve">MOVE-SCP and illustrated in Table </w:t>
      </w:r>
      <w:hyperlink w:anchor="_bookmark24" w:history="1">
        <w:r>
          <w:t>4.2.9.</w:t>
        </w:r>
        <w:r w:rsidR="0013254A">
          <w:t>5</w:t>
        </w:r>
        <w:r>
          <w:t>.1.2</w:t>
        </w:r>
      </w:hyperlink>
    </w:p>
    <w:p w14:paraId="220326B8" w14:textId="77777777" w:rsidR="00513C2C" w:rsidRDefault="00CC11CD">
      <w:pPr>
        <w:pStyle w:val="ListParagraph"/>
        <w:numPr>
          <w:ilvl w:val="6"/>
          <w:numId w:val="1"/>
        </w:numPr>
        <w:tabs>
          <w:tab w:val="left" w:pos="1449"/>
        </w:tabs>
        <w:spacing w:before="236"/>
        <w:ind w:left="1449" w:hanging="1295"/>
        <w:rPr>
          <w:rFonts w:ascii="Times New Roman"/>
          <w:b/>
        </w:rPr>
      </w:pPr>
      <w:r>
        <w:rPr>
          <w:rFonts w:ascii="Times New Roman"/>
          <w:b/>
        </w:rPr>
        <w:t xml:space="preserve">Extended </w:t>
      </w:r>
      <w:r>
        <w:rPr>
          <w:rFonts w:ascii="Times New Roman"/>
          <w:b/>
          <w:spacing w:val="-2"/>
        </w:rPr>
        <w:t>Negotiation</w:t>
      </w:r>
    </w:p>
    <w:p w14:paraId="220326B9" w14:textId="77777777" w:rsidR="00513C2C" w:rsidRDefault="00CC11CD">
      <w:pPr>
        <w:pStyle w:val="BodyText"/>
        <w:spacing w:before="59"/>
        <w:ind w:left="154"/>
      </w:pPr>
      <w:r>
        <w:t>No</w:t>
      </w:r>
      <w:r>
        <w:rPr>
          <w:spacing w:val="-6"/>
        </w:rPr>
        <w:t xml:space="preserve"> </w:t>
      </w:r>
      <w:r>
        <w:t>extended</w:t>
      </w:r>
      <w:r>
        <w:rPr>
          <w:spacing w:val="-5"/>
        </w:rPr>
        <w:t xml:space="preserve"> </w:t>
      </w:r>
      <w:r>
        <w:t>negotiation</w:t>
      </w:r>
      <w:r>
        <w:rPr>
          <w:spacing w:val="-4"/>
        </w:rPr>
        <w:t xml:space="preserve"> </w:t>
      </w:r>
      <w:r>
        <w:t>is</w:t>
      </w:r>
      <w:r>
        <w:rPr>
          <w:spacing w:val="-3"/>
        </w:rPr>
        <w:t xml:space="preserve"> </w:t>
      </w:r>
      <w:r>
        <w:t>performed.</w:t>
      </w:r>
      <w:r>
        <w:rPr>
          <w:spacing w:val="-5"/>
        </w:rPr>
        <w:t xml:space="preserve"> </w:t>
      </w:r>
      <w:r>
        <w:t>In</w:t>
      </w:r>
      <w:r>
        <w:rPr>
          <w:spacing w:val="-5"/>
        </w:rPr>
        <w:t xml:space="preserve"> </w:t>
      </w:r>
      <w:r>
        <w:t>particular,</w:t>
      </w:r>
      <w:r>
        <w:rPr>
          <w:spacing w:val="1"/>
        </w:rPr>
        <w:t xml:space="preserve"> </w:t>
      </w:r>
      <w:r>
        <w:t>relational</w:t>
      </w:r>
      <w:r>
        <w:rPr>
          <w:spacing w:val="-4"/>
        </w:rPr>
        <w:t xml:space="preserve"> </w:t>
      </w:r>
      <w:r>
        <w:t>retrievals</w:t>
      </w:r>
      <w:r>
        <w:rPr>
          <w:spacing w:val="-3"/>
        </w:rPr>
        <w:t xml:space="preserve"> </w:t>
      </w:r>
      <w:r>
        <w:t>are</w:t>
      </w:r>
      <w:r>
        <w:rPr>
          <w:spacing w:val="-3"/>
        </w:rPr>
        <w:t xml:space="preserve"> </w:t>
      </w:r>
      <w:r>
        <w:t>not</w:t>
      </w:r>
      <w:r>
        <w:rPr>
          <w:spacing w:val="-3"/>
        </w:rPr>
        <w:t xml:space="preserve"> </w:t>
      </w:r>
      <w:r>
        <w:rPr>
          <w:spacing w:val="-2"/>
        </w:rPr>
        <w:t>supported.</w:t>
      </w:r>
    </w:p>
    <w:p w14:paraId="220326BA"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rPr>
        <w:t>SOP</w:t>
      </w:r>
      <w:r>
        <w:rPr>
          <w:rFonts w:ascii="Times New Roman"/>
          <w:b/>
          <w:spacing w:val="-2"/>
        </w:rPr>
        <w:t xml:space="preserve"> </w:t>
      </w:r>
      <w:r>
        <w:rPr>
          <w:rFonts w:ascii="Times New Roman"/>
          <w:b/>
        </w:rPr>
        <w:t xml:space="preserve">Specific </w:t>
      </w:r>
      <w:r>
        <w:rPr>
          <w:rFonts w:ascii="Times New Roman"/>
          <w:b/>
          <w:spacing w:val="-2"/>
        </w:rPr>
        <w:t>Conformance</w:t>
      </w:r>
    </w:p>
    <w:p w14:paraId="220326BB" w14:textId="77777777" w:rsidR="00513C2C" w:rsidRDefault="00CC11CD">
      <w:pPr>
        <w:pStyle w:val="ListParagraph"/>
        <w:numPr>
          <w:ilvl w:val="6"/>
          <w:numId w:val="1"/>
        </w:numPr>
        <w:tabs>
          <w:tab w:val="left" w:pos="1449"/>
        </w:tabs>
        <w:spacing w:before="243"/>
        <w:ind w:left="1449" w:hanging="1295"/>
        <w:rPr>
          <w:rFonts w:ascii="Times New Roman"/>
          <w:b/>
        </w:rPr>
      </w:pPr>
      <w:r>
        <w:rPr>
          <w:rFonts w:ascii="Times New Roman"/>
          <w:b/>
        </w:rPr>
        <w:t>SOP</w:t>
      </w:r>
      <w:r>
        <w:rPr>
          <w:rFonts w:ascii="Times New Roman"/>
          <w:b/>
          <w:spacing w:val="-2"/>
        </w:rPr>
        <w:t xml:space="preserve"> </w:t>
      </w:r>
      <w:r>
        <w:rPr>
          <w:rFonts w:ascii="Times New Roman"/>
          <w:b/>
        </w:rPr>
        <w:t>Specific Conformance</w:t>
      </w:r>
      <w:r>
        <w:rPr>
          <w:rFonts w:ascii="Times New Roman"/>
          <w:b/>
          <w:spacing w:val="-4"/>
        </w:rPr>
        <w:t xml:space="preserve"> </w:t>
      </w:r>
      <w:r>
        <w:rPr>
          <w:rFonts w:ascii="Times New Roman"/>
          <w:b/>
        </w:rPr>
        <w:t>to</w:t>
      </w:r>
      <w:r>
        <w:rPr>
          <w:rFonts w:ascii="Times New Roman"/>
          <w:b/>
          <w:spacing w:val="-2"/>
        </w:rPr>
        <w:t xml:space="preserve"> </w:t>
      </w:r>
      <w:r>
        <w:rPr>
          <w:rFonts w:ascii="Times New Roman"/>
          <w:b/>
        </w:rPr>
        <w:t>C-MOVE</w:t>
      </w:r>
      <w:r>
        <w:rPr>
          <w:rFonts w:ascii="Times New Roman"/>
          <w:b/>
          <w:spacing w:val="-3"/>
        </w:rPr>
        <w:t xml:space="preserve"> </w:t>
      </w:r>
      <w:r>
        <w:rPr>
          <w:rFonts w:ascii="Times New Roman"/>
          <w:b/>
        </w:rPr>
        <w:t>SOP</w:t>
      </w:r>
      <w:r>
        <w:rPr>
          <w:rFonts w:ascii="Times New Roman"/>
          <w:b/>
          <w:spacing w:val="-1"/>
        </w:rPr>
        <w:t xml:space="preserve"> </w:t>
      </w:r>
      <w:r>
        <w:rPr>
          <w:rFonts w:ascii="Times New Roman"/>
          <w:b/>
          <w:spacing w:val="-2"/>
        </w:rPr>
        <w:t>Class</w:t>
      </w:r>
    </w:p>
    <w:p w14:paraId="220326BC" w14:textId="77777777" w:rsidR="00513C2C" w:rsidRDefault="00CC11CD">
      <w:pPr>
        <w:pStyle w:val="Heading4"/>
        <w:spacing w:before="119" w:line="242" w:lineRule="auto"/>
        <w:ind w:left="269" w:right="347"/>
      </w:pPr>
      <w:r>
        <w:t>MOVE-SCU provides standard conformance to the</w:t>
      </w:r>
      <w:r>
        <w:rPr>
          <w:spacing w:val="-1"/>
        </w:rPr>
        <w:t xml:space="preserve"> </w:t>
      </w:r>
      <w:r>
        <w:t>supported C-FIND SOP Classes. Only Study Root Query Information</w:t>
      </w:r>
      <w:r>
        <w:rPr>
          <w:spacing w:val="-1"/>
        </w:rPr>
        <w:t xml:space="preserve"> </w:t>
      </w:r>
      <w:r>
        <w:t>Model</w:t>
      </w:r>
      <w:r>
        <w:rPr>
          <w:spacing w:val="-6"/>
        </w:rPr>
        <w:t xml:space="preserve"> </w:t>
      </w:r>
      <w:r>
        <w:t>is</w:t>
      </w:r>
      <w:r>
        <w:rPr>
          <w:spacing w:val="-3"/>
        </w:rPr>
        <w:t xml:space="preserve"> </w:t>
      </w:r>
      <w:r>
        <w:t>supported</w:t>
      </w:r>
      <w:r>
        <w:rPr>
          <w:spacing w:val="-1"/>
        </w:rPr>
        <w:t xml:space="preserve"> </w:t>
      </w:r>
      <w:r>
        <w:t>and</w:t>
      </w:r>
      <w:r>
        <w:rPr>
          <w:spacing w:val="-1"/>
        </w:rPr>
        <w:t xml:space="preserve"> </w:t>
      </w:r>
      <w:r>
        <w:t>is</w:t>
      </w:r>
      <w:r>
        <w:rPr>
          <w:spacing w:val="-3"/>
        </w:rPr>
        <w:t xml:space="preserve"> </w:t>
      </w:r>
      <w:r>
        <w:t>used</w:t>
      </w:r>
      <w:r>
        <w:rPr>
          <w:spacing w:val="-6"/>
        </w:rPr>
        <w:t xml:space="preserve"> </w:t>
      </w:r>
      <w:r>
        <w:t>at</w:t>
      </w:r>
      <w:r>
        <w:rPr>
          <w:spacing w:val="-5"/>
        </w:rPr>
        <w:t xml:space="preserve"> </w:t>
      </w:r>
      <w:r>
        <w:t>the</w:t>
      </w:r>
      <w:r>
        <w:rPr>
          <w:spacing w:val="-8"/>
        </w:rPr>
        <w:t xml:space="preserve"> </w:t>
      </w:r>
      <w:r>
        <w:t>STUDY</w:t>
      </w:r>
      <w:r>
        <w:rPr>
          <w:spacing w:val="-2"/>
        </w:rPr>
        <w:t xml:space="preserve"> </w:t>
      </w:r>
      <w:r>
        <w:t>level.</w:t>
      </w:r>
      <w:r>
        <w:rPr>
          <w:spacing w:val="-1"/>
        </w:rPr>
        <w:t xml:space="preserve"> </w:t>
      </w:r>
      <w:r>
        <w:t>The</w:t>
      </w:r>
      <w:r>
        <w:rPr>
          <w:spacing w:val="-3"/>
        </w:rPr>
        <w:t xml:space="preserve"> </w:t>
      </w:r>
      <w:r>
        <w:t>requested</w:t>
      </w:r>
      <w:r>
        <w:rPr>
          <w:spacing w:val="-1"/>
        </w:rPr>
        <w:t xml:space="preserve"> </w:t>
      </w:r>
      <w:r>
        <w:t>attributes</w:t>
      </w:r>
      <w:r>
        <w:rPr>
          <w:spacing w:val="-3"/>
        </w:rPr>
        <w:t xml:space="preserve"> </w:t>
      </w:r>
      <w:r>
        <w:t>are</w:t>
      </w:r>
      <w:r>
        <w:rPr>
          <w:spacing w:val="-3"/>
        </w:rPr>
        <w:t xml:space="preserve"> </w:t>
      </w:r>
      <w:r>
        <w:t>illustrated</w:t>
      </w:r>
      <w:r>
        <w:rPr>
          <w:spacing w:val="-1"/>
        </w:rPr>
        <w:t xml:space="preserve"> </w:t>
      </w:r>
      <w:r>
        <w:t xml:space="preserve">in Table </w:t>
      </w:r>
      <w:hyperlink w:anchor="_bookmark77" w:history="1">
        <w:r>
          <w:t>4.2.10.4.1.3.1</w:t>
        </w:r>
      </w:hyperlink>
    </w:p>
    <w:p w14:paraId="220326BD" w14:textId="11FF5F44" w:rsidR="00513C2C" w:rsidRDefault="00CC11CD">
      <w:pPr>
        <w:spacing w:before="113"/>
        <w:ind w:right="23"/>
        <w:jc w:val="center"/>
        <w:rPr>
          <w:b/>
          <w:sz w:val="24"/>
        </w:rPr>
      </w:pPr>
      <w:r>
        <w:rPr>
          <w:b/>
          <w:sz w:val="24"/>
        </w:rPr>
        <w:t>Table</w:t>
      </w:r>
      <w:r>
        <w:rPr>
          <w:b/>
          <w:spacing w:val="-2"/>
          <w:sz w:val="24"/>
        </w:rPr>
        <w:t xml:space="preserve"> </w:t>
      </w:r>
      <w:hyperlink w:anchor="_bookmark77" w:history="1">
        <w:r>
          <w:rPr>
            <w:b/>
            <w:spacing w:val="-2"/>
            <w:sz w:val="24"/>
          </w:rPr>
          <w:t>4.2.10.</w:t>
        </w:r>
        <w:r w:rsidR="00DA314C">
          <w:rPr>
            <w:b/>
            <w:spacing w:val="-2"/>
            <w:sz w:val="24"/>
          </w:rPr>
          <w:t>5</w:t>
        </w:r>
        <w:r>
          <w:rPr>
            <w:b/>
            <w:spacing w:val="-2"/>
            <w:sz w:val="24"/>
          </w:rPr>
          <w:t>.1.3.1</w:t>
        </w:r>
      </w:hyperlink>
    </w:p>
    <w:p w14:paraId="220326BE" w14:textId="77777777" w:rsidR="00513C2C" w:rsidRDefault="00CC11CD">
      <w:pPr>
        <w:spacing w:before="121"/>
        <w:ind w:right="125"/>
        <w:jc w:val="center"/>
        <w:rPr>
          <w:b/>
        </w:rPr>
      </w:pPr>
      <w:r>
        <w:rPr>
          <w:b/>
        </w:rPr>
        <w:t>STUDY</w:t>
      </w:r>
      <w:r>
        <w:rPr>
          <w:b/>
          <w:spacing w:val="-3"/>
        </w:rPr>
        <w:t xml:space="preserve"> </w:t>
      </w:r>
      <w:r>
        <w:rPr>
          <w:b/>
        </w:rPr>
        <w:t>ROOT</w:t>
      </w:r>
      <w:r>
        <w:rPr>
          <w:b/>
          <w:spacing w:val="-1"/>
        </w:rPr>
        <w:t xml:space="preserve"> </w:t>
      </w:r>
      <w:r>
        <w:rPr>
          <w:b/>
        </w:rPr>
        <w:t>REQUEST</w:t>
      </w:r>
      <w:r>
        <w:rPr>
          <w:b/>
          <w:spacing w:val="-2"/>
        </w:rPr>
        <w:t xml:space="preserve"> </w:t>
      </w:r>
      <w:r>
        <w:rPr>
          <w:b/>
        </w:rPr>
        <w:t>IDENTIFIER</w:t>
      </w:r>
      <w:r>
        <w:rPr>
          <w:b/>
          <w:spacing w:val="-2"/>
        </w:rPr>
        <w:t xml:space="preserve"> </w:t>
      </w:r>
      <w:r>
        <w:rPr>
          <w:b/>
        </w:rPr>
        <w:t>FOR</w:t>
      </w:r>
      <w:r>
        <w:rPr>
          <w:b/>
          <w:spacing w:val="-2"/>
        </w:rPr>
        <w:t xml:space="preserve"> </w:t>
      </w:r>
      <w:r>
        <w:rPr>
          <w:b/>
        </w:rPr>
        <w:t>FIND-</w:t>
      </w:r>
      <w:r>
        <w:rPr>
          <w:b/>
          <w:spacing w:val="-5"/>
        </w:rPr>
        <w:t>SCU</w:t>
      </w:r>
    </w:p>
    <w:p w14:paraId="220326BF" w14:textId="77777777" w:rsidR="00513C2C" w:rsidRDefault="00513C2C">
      <w:pPr>
        <w:pStyle w:val="BodyText"/>
        <w:spacing w:before="56"/>
        <w:rPr>
          <w:b/>
          <w:sz w:val="20"/>
        </w:rPr>
      </w:pPr>
    </w:p>
    <w:tbl>
      <w:tblPr>
        <w:tblW w:w="0" w:type="auto"/>
        <w:tblInd w:w="22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77"/>
        <w:gridCol w:w="2321"/>
        <w:gridCol w:w="3056"/>
      </w:tblGrid>
      <w:tr w:rsidR="00513C2C" w14:paraId="220326C3" w14:textId="77777777">
        <w:trPr>
          <w:trHeight w:val="310"/>
        </w:trPr>
        <w:tc>
          <w:tcPr>
            <w:tcW w:w="5377" w:type="dxa"/>
            <w:tcBorders>
              <w:left w:val="single" w:sz="6" w:space="0" w:color="000000"/>
              <w:bottom w:val="single" w:sz="6" w:space="0" w:color="000000"/>
              <w:right w:val="single" w:sz="6" w:space="0" w:color="000000"/>
            </w:tcBorders>
            <w:shd w:val="clear" w:color="auto" w:fill="BEBEBE"/>
          </w:tcPr>
          <w:p w14:paraId="220326C0" w14:textId="77777777" w:rsidR="00513C2C" w:rsidRDefault="00CC11CD">
            <w:pPr>
              <w:pStyle w:val="TableParagraph"/>
              <w:spacing w:before="42"/>
              <w:ind w:left="21"/>
              <w:jc w:val="center"/>
              <w:rPr>
                <w:rFonts w:ascii="Arial"/>
                <w:b/>
                <w:sz w:val="20"/>
              </w:rPr>
            </w:pPr>
            <w:r>
              <w:rPr>
                <w:rFonts w:ascii="Arial"/>
                <w:b/>
                <w:spacing w:val="-4"/>
                <w:sz w:val="20"/>
              </w:rPr>
              <w:t>Name</w:t>
            </w:r>
          </w:p>
        </w:tc>
        <w:tc>
          <w:tcPr>
            <w:tcW w:w="2321" w:type="dxa"/>
            <w:tcBorders>
              <w:left w:val="single" w:sz="6" w:space="0" w:color="000000"/>
              <w:bottom w:val="single" w:sz="6" w:space="0" w:color="000000"/>
              <w:right w:val="single" w:sz="6" w:space="0" w:color="000000"/>
            </w:tcBorders>
            <w:shd w:val="clear" w:color="auto" w:fill="BEBEBE"/>
          </w:tcPr>
          <w:p w14:paraId="220326C1" w14:textId="77777777" w:rsidR="00513C2C" w:rsidRDefault="00CC11CD">
            <w:pPr>
              <w:pStyle w:val="TableParagraph"/>
              <w:spacing w:before="42"/>
              <w:ind w:left="26"/>
              <w:jc w:val="center"/>
              <w:rPr>
                <w:rFonts w:ascii="Arial"/>
                <w:b/>
                <w:sz w:val="20"/>
              </w:rPr>
            </w:pPr>
            <w:r>
              <w:rPr>
                <w:rFonts w:ascii="Arial"/>
                <w:b/>
                <w:spacing w:val="-5"/>
                <w:sz w:val="20"/>
              </w:rPr>
              <w:t>Tag</w:t>
            </w:r>
          </w:p>
        </w:tc>
        <w:tc>
          <w:tcPr>
            <w:tcW w:w="3056" w:type="dxa"/>
            <w:tcBorders>
              <w:left w:val="single" w:sz="6" w:space="0" w:color="000000"/>
              <w:bottom w:val="single" w:sz="6" w:space="0" w:color="000000"/>
              <w:right w:val="single" w:sz="6" w:space="0" w:color="000000"/>
            </w:tcBorders>
            <w:shd w:val="clear" w:color="auto" w:fill="BEBEBE"/>
          </w:tcPr>
          <w:p w14:paraId="220326C2" w14:textId="77777777" w:rsidR="00513C2C" w:rsidRDefault="00CC11CD">
            <w:pPr>
              <w:pStyle w:val="TableParagraph"/>
              <w:spacing w:before="42"/>
              <w:ind w:left="17" w:right="1"/>
              <w:jc w:val="center"/>
              <w:rPr>
                <w:rFonts w:ascii="Arial"/>
                <w:b/>
                <w:sz w:val="20"/>
              </w:rPr>
            </w:pPr>
            <w:r>
              <w:rPr>
                <w:rFonts w:ascii="Arial"/>
                <w:b/>
                <w:sz w:val="20"/>
              </w:rPr>
              <w:t>Types</w:t>
            </w:r>
            <w:r>
              <w:rPr>
                <w:rFonts w:ascii="Arial"/>
                <w:b/>
                <w:spacing w:val="-6"/>
                <w:sz w:val="20"/>
              </w:rPr>
              <w:t xml:space="preserve"> </w:t>
            </w:r>
            <w:r>
              <w:rPr>
                <w:rFonts w:ascii="Arial"/>
                <w:b/>
                <w:sz w:val="20"/>
              </w:rPr>
              <w:t>of</w:t>
            </w:r>
            <w:r>
              <w:rPr>
                <w:rFonts w:ascii="Arial"/>
                <w:b/>
                <w:spacing w:val="-1"/>
                <w:sz w:val="20"/>
              </w:rPr>
              <w:t xml:space="preserve"> </w:t>
            </w:r>
            <w:r>
              <w:rPr>
                <w:rFonts w:ascii="Arial"/>
                <w:b/>
                <w:spacing w:val="-2"/>
                <w:sz w:val="20"/>
              </w:rPr>
              <w:t>Matching</w:t>
            </w:r>
          </w:p>
        </w:tc>
      </w:tr>
      <w:tr w:rsidR="00513C2C" w14:paraId="220326C5" w14:textId="77777777">
        <w:trPr>
          <w:trHeight w:val="310"/>
        </w:trPr>
        <w:tc>
          <w:tcPr>
            <w:tcW w:w="10754"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6C4" w14:textId="77777777" w:rsidR="00513C2C" w:rsidRDefault="00CC11CD">
            <w:pPr>
              <w:pStyle w:val="TableParagraph"/>
              <w:spacing w:before="42"/>
              <w:ind w:left="72"/>
              <w:rPr>
                <w:rFonts w:ascii="Arial"/>
                <w:b/>
                <w:sz w:val="20"/>
              </w:rPr>
            </w:pPr>
            <w:r>
              <w:rPr>
                <w:rFonts w:ascii="Arial"/>
                <w:b/>
                <w:color w:val="C00000"/>
                <w:sz w:val="20"/>
              </w:rPr>
              <w:t>STUDY</w:t>
            </w:r>
            <w:r>
              <w:rPr>
                <w:rFonts w:ascii="Arial"/>
                <w:b/>
                <w:color w:val="C00000"/>
                <w:spacing w:val="2"/>
                <w:sz w:val="20"/>
              </w:rPr>
              <w:t xml:space="preserve"> </w:t>
            </w:r>
            <w:r>
              <w:rPr>
                <w:rFonts w:ascii="Arial"/>
                <w:b/>
                <w:color w:val="C00000"/>
                <w:spacing w:val="-4"/>
                <w:sz w:val="20"/>
              </w:rPr>
              <w:t>Level</w:t>
            </w:r>
          </w:p>
        </w:tc>
      </w:tr>
      <w:tr w:rsidR="00513C2C" w14:paraId="220326C9" w14:textId="77777777">
        <w:trPr>
          <w:trHeight w:val="270"/>
        </w:trPr>
        <w:tc>
          <w:tcPr>
            <w:tcW w:w="5377" w:type="dxa"/>
            <w:tcBorders>
              <w:top w:val="single" w:sz="6" w:space="0" w:color="000000"/>
              <w:left w:val="single" w:sz="6" w:space="0" w:color="000000"/>
              <w:right w:val="single" w:sz="6" w:space="0" w:color="000000"/>
            </w:tcBorders>
          </w:tcPr>
          <w:p w14:paraId="220326C6" w14:textId="77777777" w:rsidR="00513C2C" w:rsidRDefault="00CC11CD">
            <w:pPr>
              <w:pStyle w:val="TableParagraph"/>
              <w:spacing w:line="249" w:lineRule="exact"/>
              <w:ind w:left="72"/>
            </w:pPr>
            <w:r>
              <w:t>Study</w:t>
            </w:r>
            <w:r>
              <w:rPr>
                <w:spacing w:val="-4"/>
              </w:rPr>
              <w:t xml:space="preserve"> </w:t>
            </w:r>
            <w:r>
              <w:t>Instance</w:t>
            </w:r>
            <w:r>
              <w:rPr>
                <w:spacing w:val="-3"/>
              </w:rPr>
              <w:t xml:space="preserve"> </w:t>
            </w:r>
            <w:r>
              <w:rPr>
                <w:spacing w:val="-5"/>
              </w:rPr>
              <w:t>UID</w:t>
            </w:r>
          </w:p>
        </w:tc>
        <w:tc>
          <w:tcPr>
            <w:tcW w:w="2321" w:type="dxa"/>
            <w:tcBorders>
              <w:top w:val="single" w:sz="6" w:space="0" w:color="000000"/>
              <w:left w:val="single" w:sz="6" w:space="0" w:color="000000"/>
              <w:right w:val="single" w:sz="6" w:space="0" w:color="000000"/>
            </w:tcBorders>
          </w:tcPr>
          <w:p w14:paraId="220326C7" w14:textId="77777777" w:rsidR="00513C2C" w:rsidRDefault="00CC11CD">
            <w:pPr>
              <w:pStyle w:val="TableParagraph"/>
              <w:spacing w:line="249" w:lineRule="exact"/>
              <w:ind w:left="72"/>
            </w:pPr>
            <w:r>
              <w:rPr>
                <w:spacing w:val="-2"/>
              </w:rPr>
              <w:t>(0020,000D)</w:t>
            </w:r>
          </w:p>
        </w:tc>
        <w:tc>
          <w:tcPr>
            <w:tcW w:w="3056" w:type="dxa"/>
            <w:tcBorders>
              <w:top w:val="single" w:sz="6" w:space="0" w:color="000000"/>
              <w:left w:val="single" w:sz="6" w:space="0" w:color="000000"/>
              <w:right w:val="single" w:sz="6" w:space="0" w:color="000000"/>
            </w:tcBorders>
          </w:tcPr>
          <w:p w14:paraId="220326C8" w14:textId="77777777" w:rsidR="00513C2C" w:rsidRDefault="00CC11CD">
            <w:pPr>
              <w:pStyle w:val="TableParagraph"/>
              <w:spacing w:line="249" w:lineRule="exact"/>
              <w:ind w:left="17"/>
              <w:jc w:val="center"/>
            </w:pPr>
            <w:r>
              <w:rPr>
                <w:spacing w:val="-2"/>
              </w:rPr>
              <w:t>UNIQUE</w:t>
            </w:r>
          </w:p>
        </w:tc>
      </w:tr>
    </w:tbl>
    <w:p w14:paraId="220326CA" w14:textId="77777777" w:rsidR="00513C2C" w:rsidRDefault="00CC11CD">
      <w:pPr>
        <w:pStyle w:val="ListParagraph"/>
        <w:numPr>
          <w:ilvl w:val="6"/>
          <w:numId w:val="1"/>
        </w:numPr>
        <w:tabs>
          <w:tab w:val="left" w:pos="1449"/>
        </w:tabs>
        <w:spacing w:before="230"/>
        <w:ind w:left="1449" w:hanging="1295"/>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26CB" w14:textId="62BC84FC" w:rsidR="00513C2C" w:rsidRDefault="00CC11CD">
      <w:pPr>
        <w:pStyle w:val="BodyText"/>
        <w:spacing w:before="59"/>
        <w:ind w:left="154"/>
      </w:pPr>
      <w:r>
        <w:t>MOVE-SCU</w:t>
      </w:r>
      <w:r>
        <w:rPr>
          <w:spacing w:val="-6"/>
        </w:rPr>
        <w:t xml:space="preserve"> </w:t>
      </w:r>
      <w:r>
        <w:t>will</w:t>
      </w:r>
      <w:r>
        <w:rPr>
          <w:spacing w:val="-3"/>
        </w:rPr>
        <w:t xml:space="preserve"> </w:t>
      </w:r>
      <w:r>
        <w:t>accept</w:t>
      </w:r>
      <w:r>
        <w:rPr>
          <w:spacing w:val="-5"/>
        </w:rPr>
        <w:t xml:space="preserve"> </w:t>
      </w:r>
      <w:r>
        <w:t>the</w:t>
      </w:r>
      <w:r>
        <w:rPr>
          <w:spacing w:val="-3"/>
        </w:rPr>
        <w:t xml:space="preserve"> </w:t>
      </w:r>
      <w:r>
        <w:t>Presentation</w:t>
      </w:r>
      <w:r>
        <w:rPr>
          <w:spacing w:val="-5"/>
        </w:rPr>
        <w:t xml:space="preserve"> </w:t>
      </w:r>
      <w:r>
        <w:t>Contexts</w:t>
      </w:r>
      <w:r>
        <w:rPr>
          <w:spacing w:val="-4"/>
        </w:rPr>
        <w:t xml:space="preserve"> </w:t>
      </w:r>
      <w:r>
        <w:t>given</w:t>
      </w:r>
      <w:r>
        <w:rPr>
          <w:spacing w:val="-5"/>
        </w:rPr>
        <w:t xml:space="preserve"> </w:t>
      </w:r>
      <w:r>
        <w:t>in</w:t>
      </w:r>
      <w:r>
        <w:rPr>
          <w:spacing w:val="2"/>
        </w:rPr>
        <w:t xml:space="preserve"> </w:t>
      </w:r>
      <w:r>
        <w:t>Table</w:t>
      </w:r>
      <w:r>
        <w:rPr>
          <w:spacing w:val="-3"/>
        </w:rPr>
        <w:t xml:space="preserve"> </w:t>
      </w:r>
      <w:hyperlink w:anchor="_bookmark24" w:history="1">
        <w:r>
          <w:rPr>
            <w:spacing w:val="-2"/>
          </w:rPr>
          <w:t>4.2.9.</w:t>
        </w:r>
        <w:r w:rsidR="00732276">
          <w:rPr>
            <w:spacing w:val="-2"/>
          </w:rPr>
          <w:t>5</w:t>
        </w:r>
        <w:r>
          <w:rPr>
            <w:spacing w:val="-2"/>
          </w:rPr>
          <w:t>.1.2.</w:t>
        </w:r>
      </w:hyperlink>
    </w:p>
    <w:p w14:paraId="220326CC" w14:textId="77777777" w:rsidR="00513C2C" w:rsidRDefault="00CC11CD">
      <w:pPr>
        <w:pStyle w:val="ListParagraph"/>
        <w:numPr>
          <w:ilvl w:val="6"/>
          <w:numId w:val="1"/>
        </w:numPr>
        <w:tabs>
          <w:tab w:val="left" w:pos="1449"/>
        </w:tabs>
        <w:spacing w:before="240"/>
        <w:ind w:left="1449" w:hanging="1295"/>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26CD" w14:textId="77777777" w:rsidR="00513C2C" w:rsidRDefault="00CC11CD">
      <w:pPr>
        <w:pStyle w:val="BodyText"/>
        <w:spacing w:before="64"/>
        <w:ind w:left="154"/>
      </w:pPr>
      <w:r>
        <w:rPr>
          <w:spacing w:val="-6"/>
        </w:rPr>
        <w:t>MOVE-SCU</w:t>
      </w:r>
      <w:r>
        <w:rPr>
          <w:spacing w:val="-5"/>
        </w:rPr>
        <w:t xml:space="preserve"> </w:t>
      </w:r>
      <w:r>
        <w:rPr>
          <w:spacing w:val="-6"/>
        </w:rPr>
        <w:t>will</w:t>
      </w:r>
      <w:r>
        <w:rPr>
          <w:spacing w:val="-3"/>
        </w:rPr>
        <w:t xml:space="preserve"> </w:t>
      </w:r>
      <w:r>
        <w:rPr>
          <w:spacing w:val="-6"/>
        </w:rPr>
        <w:t>prefer</w:t>
      </w:r>
      <w:r>
        <w:rPr>
          <w:spacing w:val="-2"/>
        </w:rPr>
        <w:t xml:space="preserve"> </w:t>
      </w:r>
      <w:r>
        <w:rPr>
          <w:spacing w:val="-6"/>
        </w:rPr>
        <w:t>explicit</w:t>
      </w:r>
      <w:r>
        <w:rPr>
          <w:spacing w:val="-4"/>
        </w:rPr>
        <w:t xml:space="preserve"> </w:t>
      </w:r>
      <w:r>
        <w:rPr>
          <w:spacing w:val="-6"/>
        </w:rPr>
        <w:t>transfer</w:t>
      </w:r>
      <w:r>
        <w:rPr>
          <w:spacing w:val="-2"/>
        </w:rPr>
        <w:t xml:space="preserve"> </w:t>
      </w:r>
      <w:r>
        <w:rPr>
          <w:spacing w:val="-6"/>
        </w:rPr>
        <w:t>syntaxes</w:t>
      </w:r>
      <w:r>
        <w:rPr>
          <w:spacing w:val="-2"/>
        </w:rPr>
        <w:t xml:space="preserve"> </w:t>
      </w:r>
      <w:r>
        <w:rPr>
          <w:spacing w:val="-6"/>
        </w:rPr>
        <w:t>over</w:t>
      </w:r>
      <w:r>
        <w:rPr>
          <w:spacing w:val="-3"/>
        </w:rPr>
        <w:t xml:space="preserve"> </w:t>
      </w:r>
      <w:r>
        <w:rPr>
          <w:spacing w:val="-6"/>
        </w:rPr>
        <w:t>implicit</w:t>
      </w:r>
      <w:r>
        <w:rPr>
          <w:spacing w:val="-3"/>
        </w:rPr>
        <w:t xml:space="preserve"> </w:t>
      </w:r>
      <w:r>
        <w:rPr>
          <w:spacing w:val="-6"/>
        </w:rPr>
        <w:t>transfer</w:t>
      </w:r>
      <w:r>
        <w:rPr>
          <w:spacing w:val="-2"/>
        </w:rPr>
        <w:t xml:space="preserve"> </w:t>
      </w:r>
      <w:r>
        <w:rPr>
          <w:spacing w:val="-6"/>
        </w:rPr>
        <w:t>syntaxes.</w:t>
      </w:r>
    </w:p>
    <w:p w14:paraId="220326CE" w14:textId="77777777" w:rsidR="00513C2C" w:rsidRDefault="00513C2C">
      <w:pPr>
        <w:pStyle w:val="BodyText"/>
        <w:rPr>
          <w:sz w:val="20"/>
        </w:rPr>
      </w:pPr>
    </w:p>
    <w:p w14:paraId="220326CF" w14:textId="77777777" w:rsidR="00513C2C" w:rsidRDefault="00513C2C">
      <w:pPr>
        <w:pStyle w:val="BodyText"/>
        <w:rPr>
          <w:sz w:val="20"/>
        </w:rPr>
      </w:pPr>
    </w:p>
    <w:p w14:paraId="220326D0" w14:textId="77777777" w:rsidR="00513C2C" w:rsidRDefault="00513C2C">
      <w:pPr>
        <w:pStyle w:val="BodyText"/>
        <w:rPr>
          <w:sz w:val="20"/>
        </w:rPr>
      </w:pPr>
    </w:p>
    <w:p w14:paraId="220326D1" w14:textId="77777777" w:rsidR="00513C2C" w:rsidRDefault="00513C2C">
      <w:pPr>
        <w:pStyle w:val="BodyText"/>
        <w:rPr>
          <w:sz w:val="20"/>
        </w:rPr>
      </w:pPr>
    </w:p>
    <w:p w14:paraId="220326D2" w14:textId="77777777" w:rsidR="00513C2C" w:rsidRDefault="00513C2C">
      <w:pPr>
        <w:pStyle w:val="BodyText"/>
        <w:rPr>
          <w:sz w:val="20"/>
        </w:rPr>
      </w:pPr>
    </w:p>
    <w:p w14:paraId="220326D3" w14:textId="77777777" w:rsidR="00513C2C" w:rsidRDefault="00513C2C">
      <w:pPr>
        <w:pStyle w:val="BodyText"/>
        <w:rPr>
          <w:sz w:val="20"/>
        </w:rPr>
      </w:pPr>
    </w:p>
    <w:p w14:paraId="220326D4" w14:textId="77777777" w:rsidR="00513C2C" w:rsidRDefault="00513C2C">
      <w:pPr>
        <w:pStyle w:val="BodyText"/>
        <w:rPr>
          <w:sz w:val="20"/>
        </w:rPr>
      </w:pPr>
    </w:p>
    <w:p w14:paraId="220326D5" w14:textId="77777777" w:rsidR="00513C2C" w:rsidRDefault="00513C2C">
      <w:pPr>
        <w:pStyle w:val="BodyText"/>
        <w:rPr>
          <w:sz w:val="20"/>
        </w:rPr>
      </w:pPr>
    </w:p>
    <w:p w14:paraId="220326D6" w14:textId="77777777" w:rsidR="00513C2C" w:rsidRDefault="00513C2C">
      <w:pPr>
        <w:pStyle w:val="BodyText"/>
        <w:rPr>
          <w:sz w:val="20"/>
        </w:rPr>
      </w:pPr>
    </w:p>
    <w:p w14:paraId="220326D7" w14:textId="77777777" w:rsidR="00513C2C" w:rsidRDefault="00513C2C">
      <w:pPr>
        <w:pStyle w:val="BodyText"/>
        <w:rPr>
          <w:sz w:val="20"/>
        </w:rPr>
      </w:pPr>
    </w:p>
    <w:p w14:paraId="220326D8" w14:textId="77777777" w:rsidR="00513C2C" w:rsidRDefault="00513C2C">
      <w:pPr>
        <w:pStyle w:val="BodyText"/>
        <w:rPr>
          <w:sz w:val="20"/>
        </w:rPr>
      </w:pPr>
    </w:p>
    <w:p w14:paraId="220326D9" w14:textId="77777777" w:rsidR="00513C2C" w:rsidRDefault="00513C2C">
      <w:pPr>
        <w:pStyle w:val="BodyText"/>
        <w:rPr>
          <w:sz w:val="20"/>
        </w:rPr>
      </w:pPr>
    </w:p>
    <w:p w14:paraId="220326DA" w14:textId="490131D0" w:rsidR="00513C2C" w:rsidRDefault="00513C2C">
      <w:pPr>
        <w:pStyle w:val="BodyText"/>
        <w:spacing w:before="224"/>
        <w:rPr>
          <w:sz w:val="20"/>
        </w:rPr>
      </w:pPr>
    </w:p>
    <w:p w14:paraId="220326DB" w14:textId="77777777" w:rsidR="00513C2C" w:rsidRDefault="00513C2C">
      <w:pPr>
        <w:pStyle w:val="BodyText"/>
        <w:rPr>
          <w:sz w:val="20"/>
        </w:rPr>
        <w:sectPr w:rsidR="00513C2C">
          <w:headerReference w:type="default" r:id="rId47"/>
          <w:footerReference w:type="default" r:id="rId48"/>
          <w:pgSz w:w="11900" w:h="16840"/>
          <w:pgMar w:top="2480" w:right="0" w:bottom="780" w:left="566" w:header="420" w:footer="580" w:gutter="0"/>
          <w:cols w:space="720"/>
        </w:sectPr>
      </w:pPr>
    </w:p>
    <w:p w14:paraId="220326DC" w14:textId="77777777" w:rsidR="00513C2C" w:rsidRDefault="00CC11CD">
      <w:pPr>
        <w:pStyle w:val="Heading2"/>
        <w:numPr>
          <w:ilvl w:val="2"/>
          <w:numId w:val="1"/>
        </w:numPr>
        <w:tabs>
          <w:tab w:val="left" w:pos="937"/>
        </w:tabs>
        <w:ind w:left="937" w:hanging="783"/>
      </w:pPr>
      <w:bookmarkStart w:id="118" w:name="_Toc227259518"/>
      <w:r>
        <w:lastRenderedPageBreak/>
        <w:t>GET-SCP</w:t>
      </w:r>
      <w:r>
        <w:rPr>
          <w:spacing w:val="1"/>
        </w:rPr>
        <w:t xml:space="preserve"> </w:t>
      </w:r>
      <w:r>
        <w:t>and</w:t>
      </w:r>
      <w:r>
        <w:rPr>
          <w:spacing w:val="-4"/>
        </w:rPr>
        <w:t xml:space="preserve"> </w:t>
      </w:r>
      <w:r>
        <w:t>GET-</w:t>
      </w:r>
      <w:r>
        <w:rPr>
          <w:spacing w:val="-5"/>
        </w:rPr>
        <w:t>SCU</w:t>
      </w:r>
      <w:bookmarkEnd w:id="118"/>
    </w:p>
    <w:p w14:paraId="220326DD" w14:textId="77777777" w:rsidR="00513C2C" w:rsidRDefault="00CC11CD">
      <w:pPr>
        <w:pStyle w:val="Heading4"/>
        <w:numPr>
          <w:ilvl w:val="3"/>
          <w:numId w:val="1"/>
        </w:numPr>
        <w:tabs>
          <w:tab w:val="left" w:pos="1594"/>
        </w:tabs>
        <w:spacing w:before="247"/>
        <w:ind w:left="1594" w:hanging="1440"/>
      </w:pPr>
      <w:r>
        <w:t>SOP</w:t>
      </w:r>
      <w:r>
        <w:rPr>
          <w:spacing w:val="-1"/>
        </w:rPr>
        <w:t xml:space="preserve"> </w:t>
      </w:r>
      <w:r>
        <w:t>Classes</w:t>
      </w:r>
      <w:r>
        <w:rPr>
          <w:spacing w:val="-4"/>
        </w:rPr>
        <w:t xml:space="preserve"> </w:t>
      </w:r>
      <w:r>
        <w:t>and</w:t>
      </w:r>
      <w:r>
        <w:rPr>
          <w:spacing w:val="-2"/>
        </w:rPr>
        <w:t xml:space="preserve"> </w:t>
      </w:r>
      <w:r>
        <w:t>Presentation</w:t>
      </w:r>
      <w:r>
        <w:rPr>
          <w:spacing w:val="-1"/>
        </w:rPr>
        <w:t xml:space="preserve"> </w:t>
      </w:r>
      <w:r>
        <w:rPr>
          <w:spacing w:val="-2"/>
        </w:rPr>
        <w:t>Contexts</w:t>
      </w:r>
    </w:p>
    <w:p w14:paraId="220326DE" w14:textId="77777777" w:rsidR="00513C2C" w:rsidRDefault="00CC11CD">
      <w:pPr>
        <w:pStyle w:val="BodyText"/>
        <w:spacing w:before="57"/>
        <w:ind w:left="154"/>
      </w:pPr>
      <w:r>
        <w:t>GET-SCP</w:t>
      </w:r>
      <w:r>
        <w:rPr>
          <w:spacing w:val="-4"/>
        </w:rPr>
        <w:t xml:space="preserve"> </w:t>
      </w:r>
      <w:r>
        <w:t>and</w:t>
      </w:r>
      <w:r>
        <w:rPr>
          <w:spacing w:val="-5"/>
        </w:rPr>
        <w:t xml:space="preserve"> </w:t>
      </w:r>
      <w:r>
        <w:t>GET-SCU</w:t>
      </w:r>
      <w:r>
        <w:rPr>
          <w:spacing w:val="-3"/>
        </w:rPr>
        <w:t xml:space="preserve"> </w:t>
      </w:r>
      <w:r>
        <w:t>provide</w:t>
      </w:r>
      <w:r>
        <w:rPr>
          <w:spacing w:val="-2"/>
        </w:rPr>
        <w:t xml:space="preserve"> </w:t>
      </w:r>
      <w:r>
        <w:t>Standard</w:t>
      </w:r>
      <w:r>
        <w:rPr>
          <w:spacing w:val="-5"/>
        </w:rPr>
        <w:t xml:space="preserve"> </w:t>
      </w:r>
      <w:r>
        <w:t>Conformance</w:t>
      </w:r>
      <w:r>
        <w:rPr>
          <w:spacing w:val="-3"/>
        </w:rPr>
        <w:t xml:space="preserve"> </w:t>
      </w:r>
      <w:r>
        <w:t>to</w:t>
      </w:r>
      <w:r>
        <w:rPr>
          <w:spacing w:val="-6"/>
        </w:rPr>
        <w:t xml:space="preserve"> </w:t>
      </w:r>
      <w:r>
        <w:t>the</w:t>
      </w:r>
      <w:r>
        <w:rPr>
          <w:spacing w:val="-4"/>
        </w:rPr>
        <w:t xml:space="preserve"> </w:t>
      </w:r>
      <w:r>
        <w:t>following</w:t>
      </w:r>
      <w:r>
        <w:rPr>
          <w:spacing w:val="-2"/>
        </w:rPr>
        <w:t xml:space="preserve"> </w:t>
      </w:r>
      <w:r>
        <w:t>SOP</w:t>
      </w:r>
      <w:r>
        <w:rPr>
          <w:spacing w:val="-3"/>
        </w:rPr>
        <w:t xml:space="preserve"> </w:t>
      </w:r>
      <w:r>
        <w:rPr>
          <w:spacing w:val="-2"/>
        </w:rPr>
        <w:t>Classes:</w:t>
      </w:r>
    </w:p>
    <w:p w14:paraId="220326DF" w14:textId="77777777" w:rsidR="00513C2C" w:rsidRDefault="00CC11CD">
      <w:pPr>
        <w:spacing w:before="122"/>
        <w:ind w:left="4956"/>
        <w:rPr>
          <w:b/>
          <w:sz w:val="24"/>
        </w:rPr>
      </w:pPr>
      <w:r>
        <w:rPr>
          <w:b/>
          <w:sz w:val="24"/>
        </w:rPr>
        <w:t>Table</w:t>
      </w:r>
      <w:r>
        <w:rPr>
          <w:b/>
          <w:spacing w:val="-5"/>
          <w:sz w:val="24"/>
        </w:rPr>
        <w:t xml:space="preserve"> </w:t>
      </w:r>
      <w:hyperlink w:anchor="_bookmark12" w:history="1">
        <w:r>
          <w:rPr>
            <w:b/>
            <w:spacing w:val="-2"/>
            <w:sz w:val="24"/>
          </w:rPr>
          <w:t>4.2.11.1</w:t>
        </w:r>
      </w:hyperlink>
    </w:p>
    <w:p w14:paraId="220326E0" w14:textId="77777777" w:rsidR="00513C2C" w:rsidRDefault="00CC11CD" w:rsidP="007705DA">
      <w:pPr>
        <w:pStyle w:val="Heading3"/>
        <w:numPr>
          <w:ilvl w:val="3"/>
          <w:numId w:val="1"/>
        </w:numPr>
        <w:spacing w:after="11"/>
        <w:ind w:right="12"/>
      </w:pPr>
      <w:bookmarkStart w:id="119" w:name="_Toc227259519"/>
      <w:r>
        <w:t>SOP CLASSES</w:t>
      </w:r>
      <w:r>
        <w:rPr>
          <w:spacing w:val="-6"/>
        </w:rPr>
        <w:t xml:space="preserve"> </w:t>
      </w:r>
      <w:r>
        <w:t>SUPPORTED</w:t>
      </w:r>
      <w:r>
        <w:rPr>
          <w:spacing w:val="-2"/>
        </w:rPr>
        <w:t xml:space="preserve"> </w:t>
      </w:r>
      <w:r>
        <w:t>BY</w:t>
      </w:r>
      <w:r>
        <w:rPr>
          <w:spacing w:val="-1"/>
        </w:rPr>
        <w:t xml:space="preserve"> </w:t>
      </w:r>
      <w:r>
        <w:t>GET-SCP AND</w:t>
      </w:r>
      <w:r>
        <w:rPr>
          <w:spacing w:val="-2"/>
        </w:rPr>
        <w:t xml:space="preserve"> </w:t>
      </w:r>
      <w:r>
        <w:t>GET-</w:t>
      </w:r>
      <w:r>
        <w:rPr>
          <w:spacing w:val="-5"/>
        </w:rPr>
        <w:t>SCU</w:t>
      </w:r>
      <w:bookmarkEnd w:id="119"/>
    </w:p>
    <w:tbl>
      <w:tblPr>
        <w:tblW w:w="0" w:type="auto"/>
        <w:tblInd w:w="27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027"/>
        <w:gridCol w:w="3186"/>
        <w:gridCol w:w="1025"/>
        <w:gridCol w:w="1426"/>
      </w:tblGrid>
      <w:tr w:rsidR="00513C2C" w14:paraId="220326E5" w14:textId="77777777">
        <w:trPr>
          <w:trHeight w:val="375"/>
        </w:trPr>
        <w:tc>
          <w:tcPr>
            <w:tcW w:w="5027" w:type="dxa"/>
            <w:tcBorders>
              <w:left w:val="single" w:sz="6" w:space="0" w:color="000000"/>
              <w:bottom w:val="single" w:sz="6" w:space="0" w:color="000000"/>
              <w:right w:val="single" w:sz="6" w:space="0" w:color="000000"/>
            </w:tcBorders>
            <w:shd w:val="clear" w:color="auto" w:fill="BEBEBE"/>
          </w:tcPr>
          <w:p w14:paraId="220326E1" w14:textId="77777777" w:rsidR="00513C2C" w:rsidRDefault="00CC11CD">
            <w:pPr>
              <w:pStyle w:val="TableParagraph"/>
              <w:spacing w:before="42"/>
              <w:ind w:left="18"/>
              <w:jc w:val="center"/>
              <w:rPr>
                <w:b/>
                <w:sz w:val="24"/>
              </w:rPr>
            </w:pPr>
            <w:r>
              <w:rPr>
                <w:b/>
                <w:sz w:val="24"/>
              </w:rPr>
              <w:t>SOP Class</w:t>
            </w:r>
            <w:r>
              <w:rPr>
                <w:b/>
                <w:spacing w:val="-2"/>
                <w:sz w:val="24"/>
              </w:rPr>
              <w:t xml:space="preserve"> </w:t>
            </w:r>
            <w:r>
              <w:rPr>
                <w:b/>
                <w:spacing w:val="-4"/>
                <w:sz w:val="24"/>
              </w:rPr>
              <w:t>Name</w:t>
            </w:r>
          </w:p>
        </w:tc>
        <w:tc>
          <w:tcPr>
            <w:tcW w:w="3186" w:type="dxa"/>
            <w:tcBorders>
              <w:left w:val="single" w:sz="6" w:space="0" w:color="000000"/>
              <w:bottom w:val="single" w:sz="6" w:space="0" w:color="000000"/>
              <w:right w:val="single" w:sz="6" w:space="0" w:color="000000"/>
            </w:tcBorders>
            <w:shd w:val="clear" w:color="auto" w:fill="BEBEBE"/>
          </w:tcPr>
          <w:p w14:paraId="220326E2" w14:textId="77777777" w:rsidR="00513C2C" w:rsidRDefault="00CC11CD">
            <w:pPr>
              <w:pStyle w:val="TableParagraph"/>
              <w:spacing w:before="42"/>
              <w:ind w:left="902"/>
              <w:rPr>
                <w:b/>
                <w:sz w:val="24"/>
              </w:rPr>
            </w:pPr>
            <w:r>
              <w:rPr>
                <w:b/>
                <w:sz w:val="24"/>
              </w:rPr>
              <w:t>SOP Class</w:t>
            </w:r>
            <w:r>
              <w:rPr>
                <w:b/>
                <w:spacing w:val="-2"/>
                <w:sz w:val="24"/>
              </w:rPr>
              <w:t xml:space="preserve"> </w:t>
            </w:r>
            <w:r>
              <w:rPr>
                <w:b/>
                <w:spacing w:val="-5"/>
                <w:sz w:val="24"/>
              </w:rPr>
              <w:t>UID</w:t>
            </w:r>
          </w:p>
        </w:tc>
        <w:tc>
          <w:tcPr>
            <w:tcW w:w="1025" w:type="dxa"/>
            <w:tcBorders>
              <w:left w:val="single" w:sz="6" w:space="0" w:color="000000"/>
              <w:bottom w:val="single" w:sz="6" w:space="0" w:color="000000"/>
              <w:right w:val="single" w:sz="6" w:space="0" w:color="000000"/>
            </w:tcBorders>
            <w:shd w:val="clear" w:color="auto" w:fill="BEBEBE"/>
          </w:tcPr>
          <w:p w14:paraId="220326E3" w14:textId="77777777" w:rsidR="00513C2C" w:rsidRDefault="00CC11CD">
            <w:pPr>
              <w:pStyle w:val="TableParagraph"/>
              <w:spacing w:before="42"/>
              <w:ind w:left="317"/>
              <w:rPr>
                <w:b/>
                <w:sz w:val="24"/>
              </w:rPr>
            </w:pPr>
            <w:r>
              <w:rPr>
                <w:b/>
                <w:spacing w:val="-5"/>
                <w:sz w:val="24"/>
              </w:rPr>
              <w:t>SCU</w:t>
            </w:r>
          </w:p>
        </w:tc>
        <w:tc>
          <w:tcPr>
            <w:tcW w:w="1426" w:type="dxa"/>
            <w:tcBorders>
              <w:left w:val="single" w:sz="6" w:space="0" w:color="000000"/>
              <w:bottom w:val="single" w:sz="6" w:space="0" w:color="000000"/>
              <w:right w:val="single" w:sz="6" w:space="0" w:color="000000"/>
            </w:tcBorders>
            <w:shd w:val="clear" w:color="auto" w:fill="BEBEBE"/>
          </w:tcPr>
          <w:p w14:paraId="220326E4" w14:textId="77777777" w:rsidR="00513C2C" w:rsidRDefault="00CC11CD">
            <w:pPr>
              <w:pStyle w:val="TableParagraph"/>
              <w:spacing w:before="42"/>
              <w:ind w:left="13"/>
              <w:jc w:val="center"/>
              <w:rPr>
                <w:b/>
                <w:sz w:val="24"/>
              </w:rPr>
            </w:pPr>
            <w:r>
              <w:rPr>
                <w:b/>
                <w:spacing w:val="-5"/>
                <w:sz w:val="24"/>
              </w:rPr>
              <w:t>SCP</w:t>
            </w:r>
          </w:p>
        </w:tc>
      </w:tr>
      <w:tr w:rsidR="00513C2C" w14:paraId="220326EB" w14:textId="77777777">
        <w:trPr>
          <w:trHeight w:val="665"/>
        </w:trPr>
        <w:tc>
          <w:tcPr>
            <w:tcW w:w="5027" w:type="dxa"/>
            <w:tcBorders>
              <w:top w:val="single" w:sz="6" w:space="0" w:color="000000"/>
              <w:left w:val="single" w:sz="6" w:space="0" w:color="000000"/>
              <w:bottom w:val="single" w:sz="6" w:space="0" w:color="000000"/>
              <w:right w:val="single" w:sz="6" w:space="0" w:color="000000"/>
            </w:tcBorders>
          </w:tcPr>
          <w:p w14:paraId="220326E6" w14:textId="77777777" w:rsidR="00513C2C" w:rsidRDefault="00CC11CD">
            <w:pPr>
              <w:pStyle w:val="TableParagraph"/>
              <w:spacing w:before="36"/>
              <w:ind w:left="77"/>
              <w:rPr>
                <w:sz w:val="24"/>
              </w:rPr>
            </w:pPr>
            <w:r>
              <w:rPr>
                <w:sz w:val="24"/>
              </w:rPr>
              <w:t>Study</w:t>
            </w:r>
            <w:r>
              <w:rPr>
                <w:spacing w:val="-5"/>
                <w:sz w:val="24"/>
              </w:rPr>
              <w:t xml:space="preserve"> </w:t>
            </w:r>
            <w:r>
              <w:rPr>
                <w:sz w:val="24"/>
              </w:rPr>
              <w:t>Root</w:t>
            </w:r>
            <w:r>
              <w:rPr>
                <w:spacing w:val="-5"/>
                <w:sz w:val="24"/>
              </w:rPr>
              <w:t xml:space="preserve"> </w:t>
            </w:r>
            <w:r>
              <w:rPr>
                <w:sz w:val="24"/>
              </w:rPr>
              <w:t>Query/Retrieve</w:t>
            </w:r>
            <w:r>
              <w:rPr>
                <w:spacing w:val="-4"/>
                <w:sz w:val="24"/>
              </w:rPr>
              <w:t xml:space="preserve"> </w:t>
            </w:r>
            <w:r>
              <w:rPr>
                <w:sz w:val="24"/>
              </w:rPr>
              <w:t>Information</w:t>
            </w:r>
            <w:r>
              <w:rPr>
                <w:spacing w:val="-6"/>
                <w:sz w:val="24"/>
              </w:rPr>
              <w:t xml:space="preserve"> </w:t>
            </w:r>
            <w:r>
              <w:rPr>
                <w:sz w:val="24"/>
              </w:rPr>
              <w:t>Model</w:t>
            </w:r>
            <w:r>
              <w:rPr>
                <w:spacing w:val="1"/>
                <w:sz w:val="24"/>
              </w:rPr>
              <w:t xml:space="preserve"> </w:t>
            </w:r>
            <w:r>
              <w:rPr>
                <w:spacing w:val="-10"/>
                <w:sz w:val="24"/>
              </w:rPr>
              <w:t>–</w:t>
            </w:r>
          </w:p>
          <w:p w14:paraId="220326E7" w14:textId="77777777" w:rsidR="00513C2C" w:rsidRDefault="00CC11CD">
            <w:pPr>
              <w:pStyle w:val="TableParagraph"/>
              <w:spacing w:before="2"/>
              <w:ind w:left="77"/>
              <w:rPr>
                <w:sz w:val="24"/>
              </w:rPr>
            </w:pPr>
            <w:r>
              <w:rPr>
                <w:spacing w:val="-5"/>
                <w:sz w:val="24"/>
              </w:rPr>
              <w:t>GET</w:t>
            </w:r>
          </w:p>
        </w:tc>
        <w:tc>
          <w:tcPr>
            <w:tcW w:w="3186" w:type="dxa"/>
            <w:tcBorders>
              <w:top w:val="single" w:sz="6" w:space="0" w:color="000000"/>
              <w:left w:val="single" w:sz="6" w:space="0" w:color="000000"/>
              <w:bottom w:val="single" w:sz="6" w:space="0" w:color="000000"/>
              <w:right w:val="single" w:sz="6" w:space="0" w:color="000000"/>
            </w:tcBorders>
          </w:tcPr>
          <w:p w14:paraId="220326E8" w14:textId="77777777" w:rsidR="00513C2C" w:rsidRDefault="00CC11CD">
            <w:pPr>
              <w:pStyle w:val="TableParagraph"/>
              <w:spacing w:before="41"/>
              <w:ind w:left="82"/>
              <w:rPr>
                <w:sz w:val="24"/>
              </w:rPr>
            </w:pPr>
            <w:r>
              <w:rPr>
                <w:spacing w:val="-2"/>
                <w:sz w:val="24"/>
              </w:rPr>
              <w:t>1.2.840.10008.5.1.4.1.2.2.2</w:t>
            </w:r>
          </w:p>
        </w:tc>
        <w:tc>
          <w:tcPr>
            <w:tcW w:w="1025" w:type="dxa"/>
            <w:tcBorders>
              <w:top w:val="single" w:sz="6" w:space="0" w:color="000000"/>
              <w:left w:val="single" w:sz="6" w:space="0" w:color="000000"/>
              <w:bottom w:val="single" w:sz="6" w:space="0" w:color="000000"/>
              <w:right w:val="single" w:sz="6" w:space="0" w:color="000000"/>
            </w:tcBorders>
          </w:tcPr>
          <w:p w14:paraId="220326E9" w14:textId="77777777" w:rsidR="00513C2C" w:rsidRDefault="00CC11CD">
            <w:pPr>
              <w:pStyle w:val="TableParagraph"/>
              <w:spacing w:before="41"/>
              <w:ind w:left="82"/>
              <w:rPr>
                <w:sz w:val="24"/>
              </w:rPr>
            </w:pPr>
            <w:r>
              <w:rPr>
                <w:spacing w:val="-5"/>
                <w:sz w:val="24"/>
              </w:rPr>
              <w:t>Yes</w:t>
            </w:r>
          </w:p>
        </w:tc>
        <w:tc>
          <w:tcPr>
            <w:tcW w:w="1426" w:type="dxa"/>
            <w:tcBorders>
              <w:top w:val="single" w:sz="6" w:space="0" w:color="000000"/>
              <w:left w:val="single" w:sz="6" w:space="0" w:color="000000"/>
              <w:bottom w:val="single" w:sz="6" w:space="0" w:color="000000"/>
              <w:right w:val="single" w:sz="6" w:space="0" w:color="000000"/>
            </w:tcBorders>
          </w:tcPr>
          <w:p w14:paraId="220326EA" w14:textId="77777777" w:rsidR="00513C2C" w:rsidRDefault="00CC11CD">
            <w:pPr>
              <w:pStyle w:val="TableParagraph"/>
              <w:spacing w:before="41"/>
              <w:ind w:left="82"/>
              <w:rPr>
                <w:sz w:val="24"/>
              </w:rPr>
            </w:pPr>
            <w:r>
              <w:rPr>
                <w:spacing w:val="-5"/>
                <w:sz w:val="24"/>
              </w:rPr>
              <w:t>Yes</w:t>
            </w:r>
          </w:p>
        </w:tc>
      </w:tr>
      <w:tr w:rsidR="00513C2C" w14:paraId="220326F1" w14:textId="77777777">
        <w:trPr>
          <w:trHeight w:val="665"/>
        </w:trPr>
        <w:tc>
          <w:tcPr>
            <w:tcW w:w="5027" w:type="dxa"/>
            <w:tcBorders>
              <w:top w:val="single" w:sz="6" w:space="0" w:color="000000"/>
              <w:left w:val="single" w:sz="6" w:space="0" w:color="000000"/>
              <w:bottom w:val="single" w:sz="6" w:space="0" w:color="000000"/>
              <w:right w:val="single" w:sz="6" w:space="0" w:color="000000"/>
            </w:tcBorders>
          </w:tcPr>
          <w:p w14:paraId="220326EC" w14:textId="77777777" w:rsidR="00513C2C" w:rsidRDefault="00CC11CD">
            <w:pPr>
              <w:pStyle w:val="TableParagraph"/>
              <w:spacing w:before="41"/>
              <w:ind w:left="77"/>
              <w:rPr>
                <w:sz w:val="24"/>
              </w:rPr>
            </w:pPr>
            <w:r>
              <w:rPr>
                <w:sz w:val="24"/>
              </w:rPr>
              <w:t>Patient</w:t>
            </w:r>
            <w:r>
              <w:rPr>
                <w:spacing w:val="-6"/>
                <w:sz w:val="24"/>
              </w:rPr>
              <w:t xml:space="preserve"> </w:t>
            </w:r>
            <w:r>
              <w:rPr>
                <w:sz w:val="24"/>
              </w:rPr>
              <w:t>Root</w:t>
            </w:r>
            <w:r>
              <w:rPr>
                <w:spacing w:val="-5"/>
                <w:sz w:val="24"/>
              </w:rPr>
              <w:t xml:space="preserve"> </w:t>
            </w:r>
            <w:r>
              <w:rPr>
                <w:sz w:val="24"/>
              </w:rPr>
              <w:t>Query/Retrieve</w:t>
            </w:r>
            <w:r>
              <w:rPr>
                <w:spacing w:val="-4"/>
                <w:sz w:val="24"/>
              </w:rPr>
              <w:t xml:space="preserve"> </w:t>
            </w:r>
            <w:r>
              <w:rPr>
                <w:sz w:val="24"/>
              </w:rPr>
              <w:t>Information</w:t>
            </w:r>
            <w:r>
              <w:rPr>
                <w:spacing w:val="-6"/>
                <w:sz w:val="24"/>
              </w:rPr>
              <w:t xml:space="preserve"> </w:t>
            </w:r>
            <w:r>
              <w:rPr>
                <w:sz w:val="24"/>
              </w:rPr>
              <w:t>Model</w:t>
            </w:r>
            <w:r>
              <w:rPr>
                <w:spacing w:val="1"/>
                <w:sz w:val="24"/>
              </w:rPr>
              <w:t xml:space="preserve"> </w:t>
            </w:r>
            <w:r>
              <w:rPr>
                <w:spacing w:val="-10"/>
                <w:sz w:val="24"/>
              </w:rPr>
              <w:t>–</w:t>
            </w:r>
          </w:p>
          <w:p w14:paraId="220326ED" w14:textId="77777777" w:rsidR="00513C2C" w:rsidRDefault="00CC11CD">
            <w:pPr>
              <w:pStyle w:val="TableParagraph"/>
              <w:spacing w:before="3"/>
              <w:ind w:left="77"/>
              <w:rPr>
                <w:sz w:val="24"/>
              </w:rPr>
            </w:pPr>
            <w:r>
              <w:rPr>
                <w:spacing w:val="-5"/>
                <w:sz w:val="24"/>
              </w:rPr>
              <w:t>GET</w:t>
            </w:r>
          </w:p>
        </w:tc>
        <w:tc>
          <w:tcPr>
            <w:tcW w:w="3186" w:type="dxa"/>
            <w:tcBorders>
              <w:top w:val="single" w:sz="6" w:space="0" w:color="000000"/>
              <w:left w:val="single" w:sz="6" w:space="0" w:color="000000"/>
              <w:bottom w:val="single" w:sz="6" w:space="0" w:color="000000"/>
              <w:right w:val="single" w:sz="6" w:space="0" w:color="000000"/>
            </w:tcBorders>
          </w:tcPr>
          <w:p w14:paraId="220326EE" w14:textId="77777777" w:rsidR="00513C2C" w:rsidRDefault="00CC11CD">
            <w:pPr>
              <w:pStyle w:val="TableParagraph"/>
              <w:spacing w:before="41"/>
              <w:ind w:left="82"/>
              <w:rPr>
                <w:sz w:val="24"/>
              </w:rPr>
            </w:pPr>
            <w:r>
              <w:rPr>
                <w:spacing w:val="-2"/>
                <w:sz w:val="24"/>
              </w:rPr>
              <w:t>1.2.840.10008.5.1.4.1.2.1.2</w:t>
            </w:r>
          </w:p>
        </w:tc>
        <w:tc>
          <w:tcPr>
            <w:tcW w:w="1025" w:type="dxa"/>
            <w:tcBorders>
              <w:top w:val="single" w:sz="6" w:space="0" w:color="000000"/>
              <w:left w:val="single" w:sz="6" w:space="0" w:color="000000"/>
              <w:bottom w:val="single" w:sz="6" w:space="0" w:color="000000"/>
              <w:right w:val="single" w:sz="6" w:space="0" w:color="000000"/>
            </w:tcBorders>
          </w:tcPr>
          <w:p w14:paraId="220326EF" w14:textId="77777777" w:rsidR="00513C2C" w:rsidRDefault="00CC11CD">
            <w:pPr>
              <w:pStyle w:val="TableParagraph"/>
              <w:spacing w:before="41"/>
              <w:ind w:left="82"/>
              <w:rPr>
                <w:sz w:val="24"/>
              </w:rPr>
            </w:pPr>
            <w:r>
              <w:rPr>
                <w:spacing w:val="-5"/>
                <w:sz w:val="24"/>
              </w:rPr>
              <w:t>No</w:t>
            </w:r>
          </w:p>
        </w:tc>
        <w:tc>
          <w:tcPr>
            <w:tcW w:w="1426" w:type="dxa"/>
            <w:tcBorders>
              <w:top w:val="single" w:sz="6" w:space="0" w:color="000000"/>
              <w:left w:val="single" w:sz="6" w:space="0" w:color="000000"/>
              <w:bottom w:val="single" w:sz="6" w:space="0" w:color="000000"/>
              <w:right w:val="single" w:sz="6" w:space="0" w:color="000000"/>
            </w:tcBorders>
          </w:tcPr>
          <w:p w14:paraId="220326F0" w14:textId="77777777" w:rsidR="00513C2C" w:rsidRDefault="00CC11CD">
            <w:pPr>
              <w:pStyle w:val="TableParagraph"/>
              <w:spacing w:before="41"/>
              <w:ind w:left="82"/>
              <w:rPr>
                <w:sz w:val="24"/>
              </w:rPr>
            </w:pPr>
            <w:r>
              <w:rPr>
                <w:spacing w:val="-5"/>
                <w:sz w:val="24"/>
              </w:rPr>
              <w:t>Yes</w:t>
            </w:r>
          </w:p>
        </w:tc>
      </w:tr>
      <w:tr w:rsidR="00513C2C" w14:paraId="220326F6" w14:textId="77777777">
        <w:trPr>
          <w:trHeight w:val="665"/>
        </w:trPr>
        <w:tc>
          <w:tcPr>
            <w:tcW w:w="5027" w:type="dxa"/>
            <w:tcBorders>
              <w:top w:val="single" w:sz="6" w:space="0" w:color="000000"/>
              <w:left w:val="single" w:sz="6" w:space="0" w:color="000000"/>
              <w:right w:val="single" w:sz="6" w:space="0" w:color="000000"/>
            </w:tcBorders>
          </w:tcPr>
          <w:p w14:paraId="220326F2" w14:textId="77777777" w:rsidR="00513C2C" w:rsidRDefault="00CC11CD">
            <w:pPr>
              <w:pStyle w:val="TableParagraph"/>
              <w:spacing w:before="41" w:line="242" w:lineRule="auto"/>
              <w:ind w:left="77"/>
              <w:rPr>
                <w:sz w:val="24"/>
              </w:rPr>
            </w:pPr>
            <w:r>
              <w:rPr>
                <w:sz w:val="24"/>
              </w:rPr>
              <w:t>Patient/Study</w:t>
            </w:r>
            <w:r>
              <w:rPr>
                <w:spacing w:val="-14"/>
                <w:sz w:val="24"/>
              </w:rPr>
              <w:t xml:space="preserve"> </w:t>
            </w:r>
            <w:r>
              <w:rPr>
                <w:sz w:val="24"/>
              </w:rPr>
              <w:t>Only</w:t>
            </w:r>
            <w:r>
              <w:rPr>
                <w:spacing w:val="-13"/>
                <w:sz w:val="24"/>
              </w:rPr>
              <w:t xml:space="preserve"> </w:t>
            </w:r>
            <w:r>
              <w:rPr>
                <w:sz w:val="24"/>
              </w:rPr>
              <w:t>Query/Retrieve</w:t>
            </w:r>
            <w:r>
              <w:rPr>
                <w:spacing w:val="-14"/>
                <w:sz w:val="24"/>
              </w:rPr>
              <w:t xml:space="preserve"> </w:t>
            </w:r>
            <w:r>
              <w:rPr>
                <w:sz w:val="24"/>
              </w:rPr>
              <w:t>Information Model</w:t>
            </w:r>
            <w:r>
              <w:rPr>
                <w:spacing w:val="40"/>
                <w:sz w:val="24"/>
              </w:rPr>
              <w:t xml:space="preserve"> </w:t>
            </w:r>
            <w:r>
              <w:rPr>
                <w:sz w:val="24"/>
              </w:rPr>
              <w:t>-</w:t>
            </w:r>
            <w:r>
              <w:rPr>
                <w:spacing w:val="40"/>
                <w:sz w:val="24"/>
              </w:rPr>
              <w:t xml:space="preserve"> </w:t>
            </w:r>
            <w:r>
              <w:rPr>
                <w:sz w:val="24"/>
              </w:rPr>
              <w:t>GET</w:t>
            </w:r>
          </w:p>
        </w:tc>
        <w:tc>
          <w:tcPr>
            <w:tcW w:w="3186" w:type="dxa"/>
            <w:tcBorders>
              <w:top w:val="single" w:sz="6" w:space="0" w:color="000000"/>
              <w:left w:val="single" w:sz="6" w:space="0" w:color="000000"/>
              <w:right w:val="single" w:sz="6" w:space="0" w:color="000000"/>
            </w:tcBorders>
          </w:tcPr>
          <w:p w14:paraId="220326F3" w14:textId="77777777" w:rsidR="00513C2C" w:rsidRDefault="00CC11CD">
            <w:pPr>
              <w:pStyle w:val="TableParagraph"/>
              <w:spacing w:before="41"/>
              <w:ind w:left="82"/>
              <w:rPr>
                <w:sz w:val="24"/>
              </w:rPr>
            </w:pPr>
            <w:r>
              <w:rPr>
                <w:spacing w:val="-2"/>
                <w:sz w:val="24"/>
              </w:rPr>
              <w:t>1.2.840.10008.5.1.4.1.2.3.2</w:t>
            </w:r>
          </w:p>
        </w:tc>
        <w:tc>
          <w:tcPr>
            <w:tcW w:w="1025" w:type="dxa"/>
            <w:tcBorders>
              <w:top w:val="single" w:sz="6" w:space="0" w:color="000000"/>
              <w:left w:val="single" w:sz="6" w:space="0" w:color="000000"/>
              <w:right w:val="single" w:sz="6" w:space="0" w:color="000000"/>
            </w:tcBorders>
          </w:tcPr>
          <w:p w14:paraId="220326F4" w14:textId="77777777" w:rsidR="00513C2C" w:rsidRDefault="00CC11CD">
            <w:pPr>
              <w:pStyle w:val="TableParagraph"/>
              <w:spacing w:before="41"/>
              <w:ind w:left="82"/>
              <w:rPr>
                <w:sz w:val="24"/>
              </w:rPr>
            </w:pPr>
            <w:r>
              <w:rPr>
                <w:spacing w:val="-5"/>
                <w:sz w:val="24"/>
              </w:rPr>
              <w:t>No</w:t>
            </w:r>
          </w:p>
        </w:tc>
        <w:tc>
          <w:tcPr>
            <w:tcW w:w="1426" w:type="dxa"/>
            <w:tcBorders>
              <w:top w:val="single" w:sz="6" w:space="0" w:color="000000"/>
              <w:left w:val="single" w:sz="6" w:space="0" w:color="000000"/>
              <w:right w:val="single" w:sz="6" w:space="0" w:color="000000"/>
            </w:tcBorders>
          </w:tcPr>
          <w:p w14:paraId="220326F5" w14:textId="77777777" w:rsidR="00513C2C" w:rsidRDefault="00CC11CD">
            <w:pPr>
              <w:pStyle w:val="TableParagraph"/>
              <w:spacing w:before="41"/>
              <w:ind w:left="82"/>
              <w:rPr>
                <w:sz w:val="24"/>
              </w:rPr>
            </w:pPr>
            <w:r>
              <w:rPr>
                <w:spacing w:val="-5"/>
                <w:sz w:val="24"/>
              </w:rPr>
              <w:t>Yes</w:t>
            </w:r>
          </w:p>
        </w:tc>
      </w:tr>
    </w:tbl>
    <w:p w14:paraId="220326F7" w14:textId="77777777" w:rsidR="00513C2C" w:rsidRDefault="00CC11CD">
      <w:pPr>
        <w:pStyle w:val="Heading4"/>
        <w:spacing w:before="112"/>
        <w:ind w:left="4956"/>
      </w:pPr>
      <w:r>
        <w:t>Table</w:t>
      </w:r>
      <w:r>
        <w:rPr>
          <w:spacing w:val="-5"/>
        </w:rPr>
        <w:t xml:space="preserve"> </w:t>
      </w:r>
      <w:hyperlink w:anchor="_bookmark122" w:history="1">
        <w:r>
          <w:rPr>
            <w:spacing w:val="-2"/>
          </w:rPr>
          <w:t>4.2.11.2</w:t>
        </w:r>
      </w:hyperlink>
    </w:p>
    <w:p w14:paraId="220326F8" w14:textId="77777777" w:rsidR="00513C2C" w:rsidRDefault="00CC11CD">
      <w:pPr>
        <w:spacing w:before="118"/>
        <w:ind w:right="12"/>
        <w:jc w:val="center"/>
        <w:rPr>
          <w:b/>
          <w:sz w:val="24"/>
        </w:rPr>
      </w:pPr>
      <w:r>
        <w:rPr>
          <w:b/>
          <w:sz w:val="24"/>
        </w:rPr>
        <w:t>Presentation</w:t>
      </w:r>
      <w:r>
        <w:rPr>
          <w:b/>
          <w:spacing w:val="-2"/>
          <w:sz w:val="24"/>
        </w:rPr>
        <w:t xml:space="preserve"> </w:t>
      </w:r>
      <w:r>
        <w:rPr>
          <w:b/>
          <w:sz w:val="24"/>
        </w:rPr>
        <w:t>Contexts</w:t>
      </w:r>
      <w:r>
        <w:rPr>
          <w:b/>
          <w:spacing w:val="-3"/>
          <w:sz w:val="24"/>
        </w:rPr>
        <w:t xml:space="preserve"> </w:t>
      </w:r>
      <w:r>
        <w:rPr>
          <w:b/>
          <w:sz w:val="24"/>
        </w:rPr>
        <w:t>for</w:t>
      </w:r>
      <w:r>
        <w:rPr>
          <w:b/>
          <w:spacing w:val="-3"/>
          <w:sz w:val="24"/>
        </w:rPr>
        <w:t xml:space="preserve"> </w:t>
      </w:r>
      <w:r>
        <w:rPr>
          <w:b/>
          <w:sz w:val="24"/>
        </w:rPr>
        <w:t>GET-SCP</w:t>
      </w:r>
      <w:r>
        <w:rPr>
          <w:b/>
          <w:spacing w:val="-4"/>
          <w:sz w:val="24"/>
        </w:rPr>
        <w:t xml:space="preserve"> </w:t>
      </w:r>
      <w:r>
        <w:rPr>
          <w:b/>
          <w:sz w:val="24"/>
        </w:rPr>
        <w:t>AND</w:t>
      </w:r>
      <w:r>
        <w:rPr>
          <w:b/>
          <w:spacing w:val="-3"/>
          <w:sz w:val="24"/>
        </w:rPr>
        <w:t xml:space="preserve"> </w:t>
      </w:r>
      <w:r>
        <w:rPr>
          <w:b/>
          <w:sz w:val="24"/>
        </w:rPr>
        <w:t>GET-</w:t>
      </w:r>
      <w:r>
        <w:rPr>
          <w:b/>
          <w:spacing w:val="-5"/>
          <w:sz w:val="24"/>
        </w:rPr>
        <w:t>SCU</w:t>
      </w:r>
    </w:p>
    <w:p w14:paraId="220326F9" w14:textId="77777777" w:rsidR="00513C2C" w:rsidRDefault="00513C2C">
      <w:pPr>
        <w:pStyle w:val="BodyText"/>
        <w:spacing w:before="58" w:after="1"/>
        <w:rPr>
          <w:b/>
          <w:sz w:val="20"/>
        </w:rPr>
      </w:pPr>
    </w:p>
    <w:tbl>
      <w:tblPr>
        <w:tblW w:w="0" w:type="auto"/>
        <w:tblInd w:w="33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071"/>
        <w:gridCol w:w="2071"/>
        <w:gridCol w:w="1621"/>
        <w:gridCol w:w="2611"/>
        <w:gridCol w:w="900"/>
        <w:gridCol w:w="1351"/>
      </w:tblGrid>
      <w:tr w:rsidR="00513C2C" w14:paraId="220326FB" w14:textId="77777777">
        <w:trPr>
          <w:trHeight w:val="350"/>
        </w:trPr>
        <w:tc>
          <w:tcPr>
            <w:tcW w:w="10625" w:type="dxa"/>
            <w:gridSpan w:val="6"/>
            <w:tcBorders>
              <w:left w:val="single" w:sz="6" w:space="0" w:color="000000"/>
              <w:bottom w:val="single" w:sz="6" w:space="0" w:color="000000"/>
              <w:right w:val="single" w:sz="6" w:space="0" w:color="000000"/>
            </w:tcBorders>
            <w:shd w:val="clear" w:color="auto" w:fill="BEBEBE"/>
          </w:tcPr>
          <w:p w14:paraId="220326FA" w14:textId="77777777" w:rsidR="00513C2C" w:rsidRDefault="00CC11CD">
            <w:pPr>
              <w:pStyle w:val="TableParagraph"/>
              <w:spacing w:before="40"/>
              <w:ind w:left="20"/>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2700" w14:textId="77777777">
        <w:trPr>
          <w:trHeight w:val="345"/>
        </w:trPr>
        <w:tc>
          <w:tcPr>
            <w:tcW w:w="414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6FC" w14:textId="77777777" w:rsidR="00513C2C" w:rsidRDefault="00CC11CD">
            <w:pPr>
              <w:pStyle w:val="TableParagraph"/>
              <w:spacing w:before="40"/>
              <w:ind w:left="1358"/>
              <w:rPr>
                <w:b/>
              </w:rPr>
            </w:pPr>
            <w:r>
              <w:rPr>
                <w:b/>
                <w:color w:val="C00000"/>
              </w:rPr>
              <w:t>Abstract</w:t>
            </w:r>
            <w:r>
              <w:rPr>
                <w:b/>
                <w:color w:val="C00000"/>
                <w:spacing w:val="-6"/>
              </w:rPr>
              <w:t xml:space="preserve"> </w:t>
            </w:r>
            <w:r>
              <w:rPr>
                <w:b/>
                <w:color w:val="C00000"/>
                <w:spacing w:val="-2"/>
              </w:rPr>
              <w:t>Syntax</w:t>
            </w:r>
          </w:p>
        </w:tc>
        <w:tc>
          <w:tcPr>
            <w:tcW w:w="423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6FD" w14:textId="77777777" w:rsidR="00513C2C" w:rsidRDefault="00CC11CD">
            <w:pPr>
              <w:pStyle w:val="TableParagraph"/>
              <w:spacing w:before="40"/>
              <w:ind w:left="1407"/>
              <w:rPr>
                <w:b/>
              </w:rPr>
            </w:pPr>
            <w:r>
              <w:rPr>
                <w:b/>
                <w:color w:val="C00000"/>
              </w:rPr>
              <w:t xml:space="preserve">Transfer </w:t>
            </w:r>
            <w:r>
              <w:rPr>
                <w:b/>
                <w:color w:val="C00000"/>
                <w:spacing w:val="-2"/>
              </w:rPr>
              <w:t>Syntax</w:t>
            </w:r>
          </w:p>
        </w:tc>
        <w:tc>
          <w:tcPr>
            <w:tcW w:w="90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6FE" w14:textId="77777777" w:rsidR="00513C2C" w:rsidRDefault="00CC11CD">
            <w:pPr>
              <w:pStyle w:val="TableParagraph"/>
              <w:spacing w:before="40"/>
              <w:ind w:left="81"/>
              <w:rPr>
                <w:b/>
              </w:rPr>
            </w:pPr>
            <w:r>
              <w:rPr>
                <w:b/>
                <w:color w:val="C00000"/>
                <w:spacing w:val="-4"/>
              </w:rPr>
              <w:t>Role</w:t>
            </w:r>
          </w:p>
        </w:tc>
        <w:tc>
          <w:tcPr>
            <w:tcW w:w="135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6FF" w14:textId="77777777" w:rsidR="00513C2C" w:rsidRDefault="00CC11CD">
            <w:pPr>
              <w:pStyle w:val="TableParagraph"/>
              <w:spacing w:before="40" w:line="273" w:lineRule="auto"/>
              <w:ind w:left="82"/>
              <w:rPr>
                <w:b/>
              </w:rPr>
            </w:pPr>
            <w:r>
              <w:rPr>
                <w:b/>
                <w:color w:val="C00000"/>
                <w:spacing w:val="-2"/>
              </w:rPr>
              <w:t>Extended Negotiation</w:t>
            </w:r>
          </w:p>
        </w:tc>
      </w:tr>
      <w:tr w:rsidR="00513C2C" w14:paraId="22032707" w14:textId="77777777">
        <w:trPr>
          <w:trHeight w:val="350"/>
        </w:trPr>
        <w:tc>
          <w:tcPr>
            <w:tcW w:w="2071" w:type="dxa"/>
            <w:tcBorders>
              <w:top w:val="single" w:sz="6" w:space="0" w:color="000000"/>
              <w:left w:val="single" w:sz="6" w:space="0" w:color="000000"/>
              <w:bottom w:val="single" w:sz="6" w:space="0" w:color="000000"/>
              <w:right w:val="single" w:sz="8" w:space="0" w:color="000000"/>
            </w:tcBorders>
            <w:shd w:val="clear" w:color="auto" w:fill="F1F1F1"/>
          </w:tcPr>
          <w:p w14:paraId="22032701" w14:textId="77777777" w:rsidR="00513C2C" w:rsidRDefault="00CC11CD">
            <w:pPr>
              <w:pStyle w:val="TableParagraph"/>
              <w:spacing w:before="40"/>
              <w:ind w:left="21" w:right="5"/>
              <w:jc w:val="center"/>
              <w:rPr>
                <w:b/>
              </w:rPr>
            </w:pPr>
            <w:r>
              <w:rPr>
                <w:b/>
                <w:spacing w:val="-4"/>
              </w:rPr>
              <w:t>Name</w:t>
            </w:r>
          </w:p>
        </w:tc>
        <w:tc>
          <w:tcPr>
            <w:tcW w:w="2071" w:type="dxa"/>
            <w:tcBorders>
              <w:top w:val="single" w:sz="6" w:space="0" w:color="000000"/>
              <w:left w:val="single" w:sz="8" w:space="0" w:color="000000"/>
              <w:bottom w:val="single" w:sz="6" w:space="0" w:color="000000"/>
              <w:right w:val="single" w:sz="6" w:space="0" w:color="000000"/>
            </w:tcBorders>
            <w:shd w:val="clear" w:color="auto" w:fill="F1F1F1"/>
          </w:tcPr>
          <w:p w14:paraId="22032702" w14:textId="77777777" w:rsidR="00513C2C" w:rsidRDefault="00CC11CD">
            <w:pPr>
              <w:pStyle w:val="TableParagraph"/>
              <w:spacing w:before="40"/>
              <w:ind w:left="21"/>
              <w:jc w:val="center"/>
              <w:rPr>
                <w:b/>
              </w:rPr>
            </w:pPr>
            <w:r>
              <w:rPr>
                <w:b/>
                <w:spacing w:val="-5"/>
              </w:rPr>
              <w:t>UID</w:t>
            </w:r>
          </w:p>
        </w:tc>
        <w:tc>
          <w:tcPr>
            <w:tcW w:w="1621" w:type="dxa"/>
            <w:tcBorders>
              <w:top w:val="single" w:sz="6" w:space="0" w:color="000000"/>
              <w:left w:val="single" w:sz="6" w:space="0" w:color="000000"/>
              <w:bottom w:val="single" w:sz="6" w:space="0" w:color="000000"/>
              <w:right w:val="single" w:sz="6" w:space="0" w:color="000000"/>
            </w:tcBorders>
            <w:shd w:val="clear" w:color="auto" w:fill="F1F1F1"/>
          </w:tcPr>
          <w:p w14:paraId="22032703" w14:textId="77777777" w:rsidR="00513C2C" w:rsidRDefault="00CC11CD">
            <w:pPr>
              <w:pStyle w:val="TableParagraph"/>
              <w:spacing w:before="40"/>
              <w:ind w:left="537"/>
              <w:rPr>
                <w:b/>
              </w:rPr>
            </w:pPr>
            <w:r>
              <w:rPr>
                <w:b/>
                <w:spacing w:val="-4"/>
              </w:rPr>
              <w:t>Name</w:t>
            </w:r>
          </w:p>
        </w:tc>
        <w:tc>
          <w:tcPr>
            <w:tcW w:w="2611" w:type="dxa"/>
            <w:tcBorders>
              <w:top w:val="single" w:sz="6" w:space="0" w:color="000000"/>
              <w:left w:val="single" w:sz="6" w:space="0" w:color="000000"/>
              <w:bottom w:val="single" w:sz="6" w:space="0" w:color="000000"/>
              <w:right w:val="single" w:sz="6" w:space="0" w:color="000000"/>
            </w:tcBorders>
            <w:shd w:val="clear" w:color="auto" w:fill="F1F1F1"/>
          </w:tcPr>
          <w:p w14:paraId="22032704" w14:textId="77777777" w:rsidR="00513C2C" w:rsidRDefault="00CC11CD">
            <w:pPr>
              <w:pStyle w:val="TableParagraph"/>
              <w:spacing w:before="40"/>
              <w:ind w:left="23"/>
              <w:jc w:val="center"/>
              <w:rPr>
                <w:b/>
              </w:rPr>
            </w:pPr>
            <w:r>
              <w:rPr>
                <w:b/>
                <w:spacing w:val="-5"/>
              </w:rPr>
              <w:t>UID</w:t>
            </w:r>
          </w:p>
        </w:tc>
        <w:tc>
          <w:tcPr>
            <w:tcW w:w="900" w:type="dxa"/>
            <w:vMerge/>
            <w:tcBorders>
              <w:top w:val="nil"/>
              <w:left w:val="single" w:sz="6" w:space="0" w:color="000000"/>
              <w:bottom w:val="single" w:sz="6" w:space="0" w:color="000000"/>
              <w:right w:val="single" w:sz="6" w:space="0" w:color="000000"/>
            </w:tcBorders>
            <w:shd w:val="clear" w:color="auto" w:fill="D9D9D9"/>
          </w:tcPr>
          <w:p w14:paraId="22032705" w14:textId="77777777" w:rsidR="00513C2C" w:rsidRDefault="00513C2C">
            <w:pPr>
              <w:rPr>
                <w:sz w:val="2"/>
                <w:szCs w:val="2"/>
              </w:rPr>
            </w:pPr>
          </w:p>
        </w:tc>
        <w:tc>
          <w:tcPr>
            <w:tcW w:w="1351" w:type="dxa"/>
            <w:vMerge/>
            <w:tcBorders>
              <w:top w:val="nil"/>
              <w:left w:val="single" w:sz="6" w:space="0" w:color="000000"/>
              <w:bottom w:val="single" w:sz="6" w:space="0" w:color="000000"/>
              <w:right w:val="single" w:sz="6" w:space="0" w:color="000000"/>
            </w:tcBorders>
            <w:shd w:val="clear" w:color="auto" w:fill="D9D9D9"/>
          </w:tcPr>
          <w:p w14:paraId="22032706" w14:textId="77777777" w:rsidR="00513C2C" w:rsidRDefault="00513C2C">
            <w:pPr>
              <w:rPr>
                <w:sz w:val="2"/>
                <w:szCs w:val="2"/>
              </w:rPr>
            </w:pPr>
          </w:p>
        </w:tc>
      </w:tr>
      <w:tr w:rsidR="00513C2C" w14:paraId="2203270E" w14:textId="77777777">
        <w:trPr>
          <w:trHeight w:val="705"/>
        </w:trPr>
        <w:tc>
          <w:tcPr>
            <w:tcW w:w="2071" w:type="dxa"/>
            <w:vMerge w:val="restart"/>
            <w:tcBorders>
              <w:top w:val="single" w:sz="6" w:space="0" w:color="000000"/>
              <w:left w:val="single" w:sz="6" w:space="0" w:color="000000"/>
              <w:bottom w:val="single" w:sz="6" w:space="0" w:color="000000"/>
              <w:right w:val="single" w:sz="8" w:space="0" w:color="000000"/>
            </w:tcBorders>
          </w:tcPr>
          <w:p w14:paraId="22032708" w14:textId="77777777" w:rsidR="00513C2C" w:rsidRDefault="00CC11CD">
            <w:pPr>
              <w:pStyle w:val="TableParagraph"/>
              <w:spacing w:before="122"/>
              <w:ind w:left="82"/>
              <w:rPr>
                <w:sz w:val="24"/>
              </w:rPr>
            </w:pPr>
            <w:r>
              <w:rPr>
                <w:sz w:val="24"/>
              </w:rPr>
              <w:t>See</w:t>
            </w:r>
            <w:r>
              <w:rPr>
                <w:spacing w:val="-2"/>
                <w:sz w:val="24"/>
              </w:rPr>
              <w:t xml:space="preserve"> </w:t>
            </w:r>
            <w:r>
              <w:rPr>
                <w:sz w:val="24"/>
              </w:rPr>
              <w:t>Table</w:t>
            </w:r>
            <w:r>
              <w:rPr>
                <w:spacing w:val="-1"/>
                <w:sz w:val="24"/>
              </w:rPr>
              <w:t xml:space="preserve"> </w:t>
            </w:r>
            <w:hyperlink w:anchor="_bookmark12" w:history="1">
              <w:r>
                <w:rPr>
                  <w:spacing w:val="-2"/>
                  <w:sz w:val="24"/>
                </w:rPr>
                <w:t>4.2.11.1</w:t>
              </w:r>
            </w:hyperlink>
          </w:p>
        </w:tc>
        <w:tc>
          <w:tcPr>
            <w:tcW w:w="2071" w:type="dxa"/>
            <w:vMerge w:val="restart"/>
            <w:tcBorders>
              <w:top w:val="single" w:sz="6" w:space="0" w:color="000000"/>
              <w:left w:val="single" w:sz="8" w:space="0" w:color="000000"/>
              <w:bottom w:val="single" w:sz="6" w:space="0" w:color="000000"/>
              <w:right w:val="single" w:sz="6" w:space="0" w:color="000000"/>
            </w:tcBorders>
          </w:tcPr>
          <w:p w14:paraId="22032709" w14:textId="77777777" w:rsidR="00513C2C" w:rsidRDefault="00CC11CD">
            <w:pPr>
              <w:pStyle w:val="TableParagraph"/>
              <w:spacing w:before="122"/>
              <w:ind w:left="80"/>
              <w:rPr>
                <w:sz w:val="24"/>
              </w:rPr>
            </w:pPr>
            <w:r>
              <w:rPr>
                <w:sz w:val="24"/>
              </w:rPr>
              <w:t>See</w:t>
            </w:r>
            <w:r>
              <w:rPr>
                <w:spacing w:val="-2"/>
                <w:sz w:val="24"/>
              </w:rPr>
              <w:t xml:space="preserve"> </w:t>
            </w:r>
            <w:r>
              <w:rPr>
                <w:sz w:val="24"/>
              </w:rPr>
              <w:t>Table</w:t>
            </w:r>
            <w:r>
              <w:rPr>
                <w:spacing w:val="-1"/>
                <w:sz w:val="24"/>
              </w:rPr>
              <w:t xml:space="preserve"> </w:t>
            </w:r>
            <w:hyperlink w:anchor="_bookmark12" w:history="1">
              <w:r>
                <w:rPr>
                  <w:spacing w:val="-2"/>
                  <w:sz w:val="24"/>
                </w:rPr>
                <w:t>4.2.11.1</w:t>
              </w:r>
            </w:hyperlink>
          </w:p>
        </w:tc>
        <w:tc>
          <w:tcPr>
            <w:tcW w:w="1621" w:type="dxa"/>
            <w:tcBorders>
              <w:top w:val="single" w:sz="6" w:space="0" w:color="000000"/>
              <w:left w:val="single" w:sz="6" w:space="0" w:color="000000"/>
              <w:bottom w:val="single" w:sz="6" w:space="0" w:color="000000"/>
              <w:right w:val="single" w:sz="6" w:space="0" w:color="000000"/>
            </w:tcBorders>
          </w:tcPr>
          <w:p w14:paraId="2203270A" w14:textId="77777777" w:rsidR="00513C2C" w:rsidRDefault="00CC11CD">
            <w:pPr>
              <w:pStyle w:val="TableParagraph"/>
              <w:spacing w:before="42" w:line="242" w:lineRule="auto"/>
              <w:ind w:left="82" w:right="306"/>
              <w:rPr>
                <w:sz w:val="24"/>
              </w:rPr>
            </w:pPr>
            <w:r>
              <w:rPr>
                <w:sz w:val="24"/>
              </w:rPr>
              <w:t>Implicit VR Little</w:t>
            </w:r>
            <w:r>
              <w:rPr>
                <w:spacing w:val="-14"/>
                <w:sz w:val="24"/>
              </w:rPr>
              <w:t xml:space="preserve"> </w:t>
            </w:r>
            <w:r>
              <w:rPr>
                <w:sz w:val="24"/>
              </w:rPr>
              <w:t>Endian</w:t>
            </w:r>
          </w:p>
        </w:tc>
        <w:tc>
          <w:tcPr>
            <w:tcW w:w="2611" w:type="dxa"/>
            <w:tcBorders>
              <w:top w:val="single" w:sz="6" w:space="0" w:color="000000"/>
              <w:left w:val="single" w:sz="6" w:space="0" w:color="000000"/>
              <w:bottom w:val="single" w:sz="6" w:space="0" w:color="000000"/>
              <w:right w:val="single" w:sz="6" w:space="0" w:color="000000"/>
            </w:tcBorders>
          </w:tcPr>
          <w:p w14:paraId="2203270B" w14:textId="77777777" w:rsidR="00513C2C" w:rsidRDefault="00CC11CD">
            <w:pPr>
              <w:pStyle w:val="TableParagraph"/>
              <w:spacing w:before="42"/>
              <w:ind w:left="81"/>
              <w:rPr>
                <w:sz w:val="24"/>
              </w:rPr>
            </w:pPr>
            <w:r>
              <w:rPr>
                <w:spacing w:val="-2"/>
                <w:sz w:val="24"/>
              </w:rPr>
              <w:t>1.2.840.10008.1.2</w:t>
            </w:r>
          </w:p>
        </w:tc>
        <w:tc>
          <w:tcPr>
            <w:tcW w:w="900" w:type="dxa"/>
            <w:tcBorders>
              <w:top w:val="single" w:sz="6" w:space="0" w:color="000000"/>
              <w:left w:val="single" w:sz="6" w:space="0" w:color="000000"/>
              <w:bottom w:val="single" w:sz="6" w:space="0" w:color="000000"/>
              <w:right w:val="single" w:sz="6" w:space="0" w:color="000000"/>
            </w:tcBorders>
          </w:tcPr>
          <w:p w14:paraId="2203270C" w14:textId="77777777" w:rsidR="00513C2C" w:rsidRDefault="00CC11CD">
            <w:pPr>
              <w:pStyle w:val="TableParagraph"/>
              <w:spacing w:before="5" w:line="330" w:lineRule="atLeast"/>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0D" w14:textId="77777777" w:rsidR="00513C2C" w:rsidRDefault="00CC11CD">
            <w:pPr>
              <w:pStyle w:val="TableParagraph"/>
              <w:spacing w:before="42"/>
              <w:ind w:left="82"/>
              <w:rPr>
                <w:sz w:val="24"/>
              </w:rPr>
            </w:pPr>
            <w:r>
              <w:rPr>
                <w:spacing w:val="-4"/>
                <w:sz w:val="24"/>
              </w:rPr>
              <w:t>None</w:t>
            </w:r>
          </w:p>
        </w:tc>
      </w:tr>
      <w:tr w:rsidR="00513C2C" w14:paraId="22032715" w14:textId="77777777">
        <w:trPr>
          <w:trHeight w:val="710"/>
        </w:trPr>
        <w:tc>
          <w:tcPr>
            <w:tcW w:w="2071" w:type="dxa"/>
            <w:vMerge/>
            <w:tcBorders>
              <w:top w:val="nil"/>
              <w:left w:val="single" w:sz="6" w:space="0" w:color="000000"/>
              <w:bottom w:val="single" w:sz="6" w:space="0" w:color="000000"/>
              <w:right w:val="single" w:sz="8" w:space="0" w:color="000000"/>
            </w:tcBorders>
          </w:tcPr>
          <w:p w14:paraId="2203270F" w14:textId="77777777" w:rsidR="00513C2C" w:rsidRDefault="00513C2C">
            <w:pPr>
              <w:rPr>
                <w:sz w:val="2"/>
                <w:szCs w:val="2"/>
              </w:rPr>
            </w:pPr>
          </w:p>
        </w:tc>
        <w:tc>
          <w:tcPr>
            <w:tcW w:w="2071" w:type="dxa"/>
            <w:vMerge/>
            <w:tcBorders>
              <w:top w:val="nil"/>
              <w:left w:val="single" w:sz="8" w:space="0" w:color="000000"/>
              <w:bottom w:val="single" w:sz="6" w:space="0" w:color="000000"/>
              <w:right w:val="single" w:sz="6" w:space="0" w:color="000000"/>
            </w:tcBorders>
          </w:tcPr>
          <w:p w14:paraId="22032710" w14:textId="77777777" w:rsidR="00513C2C" w:rsidRDefault="00513C2C">
            <w:pPr>
              <w:rPr>
                <w:sz w:val="2"/>
                <w:szCs w:val="2"/>
              </w:rPr>
            </w:pPr>
          </w:p>
        </w:tc>
        <w:tc>
          <w:tcPr>
            <w:tcW w:w="1621" w:type="dxa"/>
            <w:tcBorders>
              <w:top w:val="single" w:sz="6" w:space="0" w:color="000000"/>
              <w:left w:val="single" w:sz="6" w:space="0" w:color="000000"/>
              <w:bottom w:val="single" w:sz="6" w:space="0" w:color="000000"/>
              <w:right w:val="single" w:sz="6" w:space="0" w:color="000000"/>
            </w:tcBorders>
          </w:tcPr>
          <w:p w14:paraId="22032711" w14:textId="77777777" w:rsidR="00513C2C" w:rsidRDefault="00CC11CD">
            <w:pPr>
              <w:pStyle w:val="TableParagraph"/>
              <w:spacing w:before="41" w:line="242" w:lineRule="auto"/>
              <w:ind w:left="82" w:right="306"/>
              <w:rPr>
                <w:sz w:val="24"/>
              </w:rPr>
            </w:pPr>
            <w:r>
              <w:rPr>
                <w:sz w:val="24"/>
              </w:rPr>
              <w:t>Explicit VR Little</w:t>
            </w:r>
            <w:r>
              <w:rPr>
                <w:spacing w:val="-14"/>
                <w:sz w:val="24"/>
              </w:rPr>
              <w:t xml:space="preserve"> </w:t>
            </w:r>
            <w:r>
              <w:rPr>
                <w:sz w:val="24"/>
              </w:rPr>
              <w:t>Endian</w:t>
            </w:r>
          </w:p>
        </w:tc>
        <w:tc>
          <w:tcPr>
            <w:tcW w:w="2611" w:type="dxa"/>
            <w:tcBorders>
              <w:top w:val="single" w:sz="6" w:space="0" w:color="000000"/>
              <w:left w:val="single" w:sz="6" w:space="0" w:color="000000"/>
              <w:bottom w:val="single" w:sz="6" w:space="0" w:color="000000"/>
              <w:right w:val="single" w:sz="6" w:space="0" w:color="000000"/>
            </w:tcBorders>
          </w:tcPr>
          <w:p w14:paraId="22032712" w14:textId="77777777" w:rsidR="00513C2C" w:rsidRDefault="00CC11CD">
            <w:pPr>
              <w:pStyle w:val="TableParagraph"/>
              <w:spacing w:before="41"/>
              <w:ind w:left="81"/>
              <w:rPr>
                <w:sz w:val="24"/>
              </w:rPr>
            </w:pPr>
            <w:r>
              <w:rPr>
                <w:spacing w:val="-2"/>
                <w:sz w:val="24"/>
              </w:rPr>
              <w:t>1.2.840.10008.1.2.1</w:t>
            </w:r>
          </w:p>
        </w:tc>
        <w:tc>
          <w:tcPr>
            <w:tcW w:w="900" w:type="dxa"/>
            <w:tcBorders>
              <w:top w:val="single" w:sz="6" w:space="0" w:color="000000"/>
              <w:left w:val="single" w:sz="6" w:space="0" w:color="000000"/>
              <w:bottom w:val="single" w:sz="6" w:space="0" w:color="000000"/>
              <w:right w:val="single" w:sz="6" w:space="0" w:color="000000"/>
            </w:tcBorders>
          </w:tcPr>
          <w:p w14:paraId="22032713" w14:textId="77777777" w:rsidR="00513C2C" w:rsidRDefault="00CC11CD">
            <w:pPr>
              <w:pStyle w:val="TableParagraph"/>
              <w:spacing w:before="1" w:line="336" w:lineRule="exact"/>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14" w14:textId="77777777" w:rsidR="00513C2C" w:rsidRDefault="00CC11CD">
            <w:pPr>
              <w:pStyle w:val="TableParagraph"/>
              <w:spacing w:before="41"/>
              <w:ind w:left="82"/>
              <w:rPr>
                <w:sz w:val="24"/>
              </w:rPr>
            </w:pPr>
            <w:r>
              <w:rPr>
                <w:spacing w:val="-4"/>
                <w:sz w:val="24"/>
              </w:rPr>
              <w:t>None</w:t>
            </w:r>
          </w:p>
        </w:tc>
      </w:tr>
      <w:tr w:rsidR="00513C2C" w14:paraId="2203271C" w14:textId="77777777">
        <w:trPr>
          <w:trHeight w:val="955"/>
        </w:trPr>
        <w:tc>
          <w:tcPr>
            <w:tcW w:w="2071" w:type="dxa"/>
            <w:tcBorders>
              <w:top w:val="single" w:sz="6" w:space="0" w:color="000000"/>
              <w:left w:val="single" w:sz="6" w:space="0" w:color="000000"/>
              <w:bottom w:val="single" w:sz="6" w:space="0" w:color="000000"/>
              <w:right w:val="single" w:sz="8" w:space="0" w:color="000000"/>
            </w:tcBorders>
          </w:tcPr>
          <w:p w14:paraId="22032716" w14:textId="77777777" w:rsidR="00513C2C" w:rsidRDefault="00513C2C">
            <w:pPr>
              <w:pStyle w:val="TableParagraph"/>
              <w:ind w:left="0"/>
              <w:rPr>
                <w:rFonts w:ascii="Times New Roman"/>
              </w:rPr>
            </w:pPr>
          </w:p>
        </w:tc>
        <w:tc>
          <w:tcPr>
            <w:tcW w:w="2071" w:type="dxa"/>
            <w:tcBorders>
              <w:top w:val="single" w:sz="6" w:space="0" w:color="000000"/>
              <w:left w:val="single" w:sz="8" w:space="0" w:color="000000"/>
              <w:bottom w:val="single" w:sz="6" w:space="0" w:color="000000"/>
              <w:right w:val="single" w:sz="6" w:space="0" w:color="000000"/>
            </w:tcBorders>
          </w:tcPr>
          <w:p w14:paraId="22032717"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2718" w14:textId="77777777" w:rsidR="00513C2C" w:rsidRDefault="00CC11CD">
            <w:pPr>
              <w:pStyle w:val="TableParagraph"/>
              <w:spacing w:before="37" w:line="242" w:lineRule="auto"/>
              <w:ind w:left="82" w:right="306"/>
              <w:rPr>
                <w:sz w:val="24"/>
              </w:rPr>
            </w:pPr>
            <w:r>
              <w:rPr>
                <w:spacing w:val="-2"/>
                <w:sz w:val="24"/>
              </w:rPr>
              <w:t xml:space="preserve">Deflated </w:t>
            </w:r>
            <w:r>
              <w:rPr>
                <w:sz w:val="24"/>
              </w:rPr>
              <w:t>Explicit VR, Little</w:t>
            </w:r>
            <w:r>
              <w:rPr>
                <w:spacing w:val="-14"/>
                <w:sz w:val="24"/>
              </w:rPr>
              <w:t xml:space="preserve"> </w:t>
            </w:r>
            <w:r>
              <w:rPr>
                <w:sz w:val="24"/>
              </w:rPr>
              <w:t>Endian</w:t>
            </w:r>
          </w:p>
        </w:tc>
        <w:tc>
          <w:tcPr>
            <w:tcW w:w="2611" w:type="dxa"/>
            <w:tcBorders>
              <w:top w:val="single" w:sz="6" w:space="0" w:color="000000"/>
              <w:left w:val="single" w:sz="6" w:space="0" w:color="000000"/>
              <w:bottom w:val="single" w:sz="6" w:space="0" w:color="000000"/>
              <w:right w:val="single" w:sz="6" w:space="0" w:color="000000"/>
            </w:tcBorders>
          </w:tcPr>
          <w:p w14:paraId="22032719" w14:textId="77777777" w:rsidR="00513C2C" w:rsidRDefault="00CC11CD">
            <w:pPr>
              <w:pStyle w:val="TableParagraph"/>
              <w:spacing w:before="42"/>
              <w:ind w:left="81"/>
              <w:rPr>
                <w:sz w:val="24"/>
              </w:rPr>
            </w:pPr>
            <w:r>
              <w:rPr>
                <w:spacing w:val="-2"/>
                <w:sz w:val="24"/>
              </w:rPr>
              <w:t>1.2.840.10008.1.2.1.99</w:t>
            </w:r>
          </w:p>
        </w:tc>
        <w:tc>
          <w:tcPr>
            <w:tcW w:w="900" w:type="dxa"/>
            <w:tcBorders>
              <w:top w:val="single" w:sz="6" w:space="0" w:color="000000"/>
              <w:left w:val="single" w:sz="6" w:space="0" w:color="000000"/>
              <w:bottom w:val="single" w:sz="6" w:space="0" w:color="000000"/>
              <w:right w:val="single" w:sz="6" w:space="0" w:color="000000"/>
            </w:tcBorders>
          </w:tcPr>
          <w:p w14:paraId="2203271A" w14:textId="77777777" w:rsidR="00513C2C" w:rsidRDefault="00CC11CD">
            <w:pPr>
              <w:pStyle w:val="TableParagraph"/>
              <w:spacing w:before="37" w:line="242" w:lineRule="auto"/>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1B" w14:textId="77777777" w:rsidR="00513C2C" w:rsidRDefault="00CC11CD">
            <w:pPr>
              <w:pStyle w:val="TableParagraph"/>
              <w:spacing w:before="42"/>
              <w:ind w:left="82"/>
              <w:rPr>
                <w:sz w:val="24"/>
              </w:rPr>
            </w:pPr>
            <w:r>
              <w:rPr>
                <w:spacing w:val="-4"/>
                <w:sz w:val="24"/>
              </w:rPr>
              <w:t>None</w:t>
            </w:r>
          </w:p>
        </w:tc>
      </w:tr>
      <w:tr w:rsidR="00513C2C" w14:paraId="22032723" w14:textId="77777777">
        <w:trPr>
          <w:trHeight w:val="710"/>
        </w:trPr>
        <w:tc>
          <w:tcPr>
            <w:tcW w:w="2071" w:type="dxa"/>
            <w:tcBorders>
              <w:top w:val="single" w:sz="6" w:space="0" w:color="000000"/>
              <w:left w:val="single" w:sz="6" w:space="0" w:color="000000"/>
              <w:bottom w:val="single" w:sz="6" w:space="0" w:color="000000"/>
              <w:right w:val="single" w:sz="8" w:space="0" w:color="000000"/>
            </w:tcBorders>
          </w:tcPr>
          <w:p w14:paraId="2203271D" w14:textId="77777777" w:rsidR="00513C2C" w:rsidRDefault="00513C2C">
            <w:pPr>
              <w:pStyle w:val="TableParagraph"/>
              <w:ind w:left="0"/>
              <w:rPr>
                <w:rFonts w:ascii="Times New Roman"/>
              </w:rPr>
            </w:pPr>
          </w:p>
        </w:tc>
        <w:tc>
          <w:tcPr>
            <w:tcW w:w="2071" w:type="dxa"/>
            <w:tcBorders>
              <w:top w:val="single" w:sz="6" w:space="0" w:color="000000"/>
              <w:left w:val="single" w:sz="8" w:space="0" w:color="000000"/>
              <w:bottom w:val="single" w:sz="6" w:space="0" w:color="000000"/>
              <w:right w:val="single" w:sz="6" w:space="0" w:color="000000"/>
            </w:tcBorders>
          </w:tcPr>
          <w:p w14:paraId="2203271E"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271F" w14:textId="77777777" w:rsidR="00513C2C" w:rsidRDefault="00CC11CD">
            <w:pPr>
              <w:pStyle w:val="TableParagraph"/>
              <w:spacing w:before="41" w:line="242" w:lineRule="auto"/>
              <w:ind w:left="82"/>
              <w:rPr>
                <w:sz w:val="24"/>
              </w:rPr>
            </w:pPr>
            <w:r>
              <w:rPr>
                <w:sz w:val="24"/>
              </w:rPr>
              <w:t>Explicit</w:t>
            </w:r>
            <w:r>
              <w:rPr>
                <w:spacing w:val="-14"/>
                <w:sz w:val="24"/>
              </w:rPr>
              <w:t xml:space="preserve"> </w:t>
            </w:r>
            <w:r>
              <w:rPr>
                <w:sz w:val="24"/>
              </w:rPr>
              <w:t>VR</w:t>
            </w:r>
            <w:r>
              <w:rPr>
                <w:spacing w:val="-14"/>
                <w:sz w:val="24"/>
              </w:rPr>
              <w:t xml:space="preserve"> </w:t>
            </w:r>
            <w:r>
              <w:rPr>
                <w:sz w:val="24"/>
              </w:rPr>
              <w:t xml:space="preserve">Big </w:t>
            </w:r>
            <w:r>
              <w:rPr>
                <w:spacing w:val="-2"/>
                <w:sz w:val="24"/>
              </w:rPr>
              <w:t>Endian</w:t>
            </w:r>
          </w:p>
        </w:tc>
        <w:tc>
          <w:tcPr>
            <w:tcW w:w="2611" w:type="dxa"/>
            <w:tcBorders>
              <w:top w:val="single" w:sz="6" w:space="0" w:color="000000"/>
              <w:left w:val="single" w:sz="6" w:space="0" w:color="000000"/>
              <w:bottom w:val="single" w:sz="6" w:space="0" w:color="000000"/>
              <w:right w:val="single" w:sz="6" w:space="0" w:color="000000"/>
            </w:tcBorders>
          </w:tcPr>
          <w:p w14:paraId="22032720" w14:textId="77777777" w:rsidR="00513C2C" w:rsidRDefault="00CC11CD">
            <w:pPr>
              <w:pStyle w:val="TableParagraph"/>
              <w:spacing w:before="41"/>
              <w:ind w:left="81"/>
              <w:rPr>
                <w:sz w:val="24"/>
              </w:rPr>
            </w:pPr>
            <w:r>
              <w:rPr>
                <w:spacing w:val="-2"/>
                <w:sz w:val="24"/>
              </w:rPr>
              <w:t>1.2.840.10008.1.2.2</w:t>
            </w:r>
          </w:p>
        </w:tc>
        <w:tc>
          <w:tcPr>
            <w:tcW w:w="900" w:type="dxa"/>
            <w:tcBorders>
              <w:top w:val="single" w:sz="6" w:space="0" w:color="000000"/>
              <w:left w:val="single" w:sz="6" w:space="0" w:color="000000"/>
              <w:bottom w:val="single" w:sz="6" w:space="0" w:color="000000"/>
              <w:right w:val="single" w:sz="6" w:space="0" w:color="000000"/>
            </w:tcBorders>
          </w:tcPr>
          <w:p w14:paraId="22032721" w14:textId="77777777" w:rsidR="00513C2C" w:rsidRDefault="00CC11CD">
            <w:pPr>
              <w:pStyle w:val="TableParagraph"/>
              <w:spacing w:before="1" w:line="336" w:lineRule="exact"/>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22" w14:textId="77777777" w:rsidR="00513C2C" w:rsidRDefault="00CC11CD">
            <w:pPr>
              <w:pStyle w:val="TableParagraph"/>
              <w:spacing w:before="41"/>
              <w:ind w:left="82"/>
              <w:rPr>
                <w:sz w:val="24"/>
              </w:rPr>
            </w:pPr>
            <w:r>
              <w:rPr>
                <w:spacing w:val="-4"/>
                <w:sz w:val="24"/>
              </w:rPr>
              <w:t>None</w:t>
            </w:r>
          </w:p>
        </w:tc>
      </w:tr>
      <w:tr w:rsidR="00513C2C" w14:paraId="2203272A" w14:textId="77777777">
        <w:trPr>
          <w:trHeight w:val="1250"/>
        </w:trPr>
        <w:tc>
          <w:tcPr>
            <w:tcW w:w="2071" w:type="dxa"/>
            <w:tcBorders>
              <w:top w:val="single" w:sz="6" w:space="0" w:color="000000"/>
              <w:left w:val="single" w:sz="6" w:space="0" w:color="000000"/>
              <w:bottom w:val="single" w:sz="6" w:space="0" w:color="000000"/>
              <w:right w:val="single" w:sz="8" w:space="0" w:color="000000"/>
            </w:tcBorders>
          </w:tcPr>
          <w:p w14:paraId="22032724" w14:textId="77777777" w:rsidR="00513C2C" w:rsidRDefault="00513C2C">
            <w:pPr>
              <w:pStyle w:val="TableParagraph"/>
              <w:ind w:left="0"/>
              <w:rPr>
                <w:rFonts w:ascii="Times New Roman"/>
              </w:rPr>
            </w:pPr>
          </w:p>
        </w:tc>
        <w:tc>
          <w:tcPr>
            <w:tcW w:w="2071" w:type="dxa"/>
            <w:tcBorders>
              <w:top w:val="single" w:sz="6" w:space="0" w:color="000000"/>
              <w:left w:val="single" w:sz="8" w:space="0" w:color="000000"/>
              <w:bottom w:val="single" w:sz="6" w:space="0" w:color="000000"/>
              <w:right w:val="single" w:sz="6" w:space="0" w:color="000000"/>
            </w:tcBorders>
          </w:tcPr>
          <w:p w14:paraId="22032725"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2726" w14:textId="77777777" w:rsidR="00513C2C" w:rsidRDefault="00CC11CD">
            <w:pPr>
              <w:pStyle w:val="TableParagraph"/>
              <w:spacing w:before="37"/>
              <w:ind w:left="82" w:right="192"/>
              <w:rPr>
                <w:sz w:val="24"/>
              </w:rPr>
            </w:pPr>
            <w:r>
              <w:rPr>
                <w:sz w:val="24"/>
              </w:rPr>
              <w:t>JPEG</w:t>
            </w:r>
            <w:r>
              <w:rPr>
                <w:spacing w:val="40"/>
                <w:sz w:val="24"/>
              </w:rPr>
              <w:t xml:space="preserve"> </w:t>
            </w:r>
            <w:r>
              <w:rPr>
                <w:sz w:val="24"/>
              </w:rPr>
              <w:t>Lossy Baseline</w:t>
            </w:r>
            <w:r>
              <w:rPr>
                <w:spacing w:val="-14"/>
                <w:sz w:val="24"/>
              </w:rPr>
              <w:t xml:space="preserve"> </w:t>
            </w:r>
            <w:r>
              <w:rPr>
                <w:sz w:val="24"/>
              </w:rPr>
              <w:t xml:space="preserve">8-bit </w:t>
            </w:r>
            <w:r>
              <w:rPr>
                <w:spacing w:val="-2"/>
                <w:sz w:val="24"/>
              </w:rPr>
              <w:t>Image Compression</w:t>
            </w:r>
          </w:p>
        </w:tc>
        <w:tc>
          <w:tcPr>
            <w:tcW w:w="2611" w:type="dxa"/>
            <w:tcBorders>
              <w:top w:val="single" w:sz="6" w:space="0" w:color="000000"/>
              <w:left w:val="single" w:sz="6" w:space="0" w:color="000000"/>
              <w:bottom w:val="single" w:sz="6" w:space="0" w:color="000000"/>
              <w:right w:val="single" w:sz="6" w:space="0" w:color="000000"/>
            </w:tcBorders>
          </w:tcPr>
          <w:p w14:paraId="22032727" w14:textId="77777777" w:rsidR="00513C2C" w:rsidRDefault="00CC11CD">
            <w:pPr>
              <w:pStyle w:val="TableParagraph"/>
              <w:spacing w:before="42"/>
              <w:ind w:left="81"/>
              <w:rPr>
                <w:sz w:val="24"/>
              </w:rPr>
            </w:pPr>
            <w:r>
              <w:rPr>
                <w:spacing w:val="-2"/>
                <w:sz w:val="24"/>
              </w:rPr>
              <w:t>1.2.840.10008.1.2.4.50</w:t>
            </w:r>
          </w:p>
        </w:tc>
        <w:tc>
          <w:tcPr>
            <w:tcW w:w="900" w:type="dxa"/>
            <w:tcBorders>
              <w:top w:val="single" w:sz="6" w:space="0" w:color="000000"/>
              <w:left w:val="single" w:sz="6" w:space="0" w:color="000000"/>
              <w:bottom w:val="single" w:sz="6" w:space="0" w:color="000000"/>
              <w:right w:val="single" w:sz="6" w:space="0" w:color="000000"/>
            </w:tcBorders>
          </w:tcPr>
          <w:p w14:paraId="22032728" w14:textId="77777777" w:rsidR="00513C2C" w:rsidRDefault="00CC11CD">
            <w:pPr>
              <w:pStyle w:val="TableParagraph"/>
              <w:spacing w:before="42" w:line="271" w:lineRule="auto"/>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29" w14:textId="77777777" w:rsidR="00513C2C" w:rsidRDefault="00CC11CD">
            <w:pPr>
              <w:pStyle w:val="TableParagraph"/>
              <w:spacing w:before="42"/>
              <w:ind w:left="82"/>
              <w:rPr>
                <w:sz w:val="24"/>
              </w:rPr>
            </w:pPr>
            <w:r>
              <w:rPr>
                <w:spacing w:val="-4"/>
                <w:sz w:val="24"/>
              </w:rPr>
              <w:t>None</w:t>
            </w:r>
          </w:p>
        </w:tc>
      </w:tr>
    </w:tbl>
    <w:p w14:paraId="2203272B" w14:textId="77777777" w:rsidR="00513C2C" w:rsidRDefault="00513C2C">
      <w:pPr>
        <w:pStyle w:val="BodyText"/>
        <w:rPr>
          <w:b/>
          <w:sz w:val="20"/>
        </w:rPr>
      </w:pPr>
    </w:p>
    <w:p w14:paraId="2203272C" w14:textId="77777777" w:rsidR="00513C2C" w:rsidRDefault="00513C2C">
      <w:pPr>
        <w:pStyle w:val="BodyText"/>
        <w:rPr>
          <w:b/>
          <w:sz w:val="20"/>
        </w:rPr>
      </w:pPr>
    </w:p>
    <w:p w14:paraId="2203272D" w14:textId="77777777" w:rsidR="00513C2C" w:rsidRDefault="00513C2C">
      <w:pPr>
        <w:pStyle w:val="BodyText"/>
        <w:rPr>
          <w:b/>
          <w:sz w:val="20"/>
        </w:rPr>
      </w:pPr>
    </w:p>
    <w:p w14:paraId="2203272E" w14:textId="4DE0DC24" w:rsidR="00513C2C" w:rsidRDefault="00513C2C">
      <w:pPr>
        <w:pStyle w:val="BodyText"/>
        <w:spacing w:before="94"/>
        <w:rPr>
          <w:b/>
          <w:sz w:val="20"/>
        </w:rPr>
      </w:pPr>
    </w:p>
    <w:p w14:paraId="22032732" w14:textId="6A54E033" w:rsidR="00513C2C" w:rsidRDefault="00CC11CD" w:rsidP="000619AC">
      <w:pPr>
        <w:tabs>
          <w:tab w:val="left" w:pos="10043"/>
        </w:tabs>
        <w:ind w:left="154"/>
        <w:rPr>
          <w:sz w:val="18"/>
        </w:rPr>
        <w:sectPr w:rsidR="00513C2C">
          <w:headerReference w:type="default" r:id="rId49"/>
          <w:footerReference w:type="default" r:id="rId50"/>
          <w:pgSz w:w="11900" w:h="16840"/>
          <w:pgMar w:top="2480" w:right="0" w:bottom="780" w:left="566" w:header="420" w:footer="580" w:gutter="0"/>
          <w:cols w:space="720"/>
        </w:sectPr>
      </w:pPr>
      <w:r>
        <w:rPr>
          <w:sz w:val="18"/>
        </w:rPr>
        <w:tab/>
      </w:r>
    </w:p>
    <w:p w14:paraId="22032733" w14:textId="77777777" w:rsidR="00513C2C" w:rsidRDefault="00513C2C">
      <w:pPr>
        <w:pStyle w:val="BodyText"/>
        <w:spacing w:before="80" w:after="1"/>
        <w:rPr>
          <w:sz w:val="20"/>
        </w:rPr>
      </w:pPr>
    </w:p>
    <w:tbl>
      <w:tblPr>
        <w:tblW w:w="0" w:type="auto"/>
        <w:tblInd w:w="33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071"/>
        <w:gridCol w:w="2071"/>
        <w:gridCol w:w="1621"/>
        <w:gridCol w:w="2611"/>
        <w:gridCol w:w="900"/>
        <w:gridCol w:w="1351"/>
      </w:tblGrid>
      <w:tr w:rsidR="00513C2C" w14:paraId="22032735" w14:textId="77777777">
        <w:trPr>
          <w:trHeight w:val="350"/>
        </w:trPr>
        <w:tc>
          <w:tcPr>
            <w:tcW w:w="10625" w:type="dxa"/>
            <w:gridSpan w:val="6"/>
            <w:tcBorders>
              <w:left w:val="single" w:sz="6" w:space="0" w:color="000000"/>
              <w:bottom w:val="single" w:sz="6" w:space="0" w:color="000000"/>
              <w:right w:val="single" w:sz="6" w:space="0" w:color="000000"/>
            </w:tcBorders>
            <w:shd w:val="clear" w:color="auto" w:fill="BEBEBE"/>
          </w:tcPr>
          <w:p w14:paraId="22032734" w14:textId="77777777" w:rsidR="00513C2C" w:rsidRDefault="00CC11CD">
            <w:pPr>
              <w:pStyle w:val="TableParagraph"/>
              <w:spacing w:before="40"/>
              <w:ind w:left="20"/>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273A" w14:textId="77777777">
        <w:trPr>
          <w:trHeight w:val="350"/>
        </w:trPr>
        <w:tc>
          <w:tcPr>
            <w:tcW w:w="414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736" w14:textId="77777777" w:rsidR="00513C2C" w:rsidRDefault="00CC11CD">
            <w:pPr>
              <w:pStyle w:val="TableParagraph"/>
              <w:spacing w:before="41"/>
              <w:ind w:left="1358"/>
              <w:rPr>
                <w:b/>
              </w:rPr>
            </w:pPr>
            <w:r>
              <w:rPr>
                <w:b/>
                <w:color w:val="C00000"/>
              </w:rPr>
              <w:t>Abstract</w:t>
            </w:r>
            <w:r>
              <w:rPr>
                <w:b/>
                <w:color w:val="C00000"/>
                <w:spacing w:val="-6"/>
              </w:rPr>
              <w:t xml:space="preserve"> </w:t>
            </w:r>
            <w:r>
              <w:rPr>
                <w:b/>
                <w:color w:val="C00000"/>
                <w:spacing w:val="-2"/>
              </w:rPr>
              <w:t>Syntax</w:t>
            </w:r>
          </w:p>
        </w:tc>
        <w:tc>
          <w:tcPr>
            <w:tcW w:w="423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737" w14:textId="77777777" w:rsidR="00513C2C" w:rsidRDefault="00CC11CD">
            <w:pPr>
              <w:pStyle w:val="TableParagraph"/>
              <w:spacing w:before="41"/>
              <w:ind w:left="1407"/>
              <w:rPr>
                <w:b/>
              </w:rPr>
            </w:pPr>
            <w:r>
              <w:rPr>
                <w:b/>
                <w:color w:val="C00000"/>
              </w:rPr>
              <w:t xml:space="preserve">Transfer </w:t>
            </w:r>
            <w:r>
              <w:rPr>
                <w:b/>
                <w:color w:val="C00000"/>
                <w:spacing w:val="-2"/>
              </w:rPr>
              <w:t>Syntax</w:t>
            </w:r>
          </w:p>
        </w:tc>
        <w:tc>
          <w:tcPr>
            <w:tcW w:w="90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738" w14:textId="77777777" w:rsidR="00513C2C" w:rsidRDefault="00CC11CD">
            <w:pPr>
              <w:pStyle w:val="TableParagraph"/>
              <w:spacing w:before="41"/>
              <w:ind w:left="81"/>
              <w:rPr>
                <w:b/>
              </w:rPr>
            </w:pPr>
            <w:r>
              <w:rPr>
                <w:b/>
                <w:color w:val="C00000"/>
                <w:spacing w:val="-4"/>
              </w:rPr>
              <w:t>Role</w:t>
            </w:r>
          </w:p>
        </w:tc>
        <w:tc>
          <w:tcPr>
            <w:tcW w:w="135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739" w14:textId="77777777" w:rsidR="00513C2C" w:rsidRDefault="00CC11CD">
            <w:pPr>
              <w:pStyle w:val="TableParagraph"/>
              <w:spacing w:before="41" w:line="276" w:lineRule="auto"/>
              <w:ind w:left="82"/>
              <w:rPr>
                <w:b/>
              </w:rPr>
            </w:pPr>
            <w:r>
              <w:rPr>
                <w:b/>
                <w:color w:val="C00000"/>
                <w:spacing w:val="-2"/>
              </w:rPr>
              <w:t>Extended Negotiation</w:t>
            </w:r>
          </w:p>
        </w:tc>
      </w:tr>
      <w:tr w:rsidR="00513C2C" w14:paraId="22032741" w14:textId="77777777">
        <w:trPr>
          <w:trHeight w:val="350"/>
        </w:trPr>
        <w:tc>
          <w:tcPr>
            <w:tcW w:w="2071" w:type="dxa"/>
            <w:tcBorders>
              <w:top w:val="single" w:sz="6" w:space="0" w:color="000000"/>
              <w:left w:val="single" w:sz="6" w:space="0" w:color="000000"/>
              <w:bottom w:val="single" w:sz="6" w:space="0" w:color="000000"/>
              <w:right w:val="single" w:sz="8" w:space="0" w:color="000000"/>
            </w:tcBorders>
            <w:shd w:val="clear" w:color="auto" w:fill="F1F1F1"/>
          </w:tcPr>
          <w:p w14:paraId="2203273B" w14:textId="77777777" w:rsidR="00513C2C" w:rsidRDefault="00CC11CD">
            <w:pPr>
              <w:pStyle w:val="TableParagraph"/>
              <w:spacing w:before="40"/>
              <w:ind w:left="21" w:right="5"/>
              <w:jc w:val="center"/>
              <w:rPr>
                <w:b/>
              </w:rPr>
            </w:pPr>
            <w:r>
              <w:rPr>
                <w:b/>
                <w:spacing w:val="-4"/>
              </w:rPr>
              <w:t>Name</w:t>
            </w:r>
          </w:p>
        </w:tc>
        <w:tc>
          <w:tcPr>
            <w:tcW w:w="2071" w:type="dxa"/>
            <w:tcBorders>
              <w:top w:val="single" w:sz="6" w:space="0" w:color="000000"/>
              <w:left w:val="single" w:sz="8" w:space="0" w:color="000000"/>
              <w:bottom w:val="single" w:sz="6" w:space="0" w:color="000000"/>
              <w:right w:val="single" w:sz="6" w:space="0" w:color="000000"/>
            </w:tcBorders>
            <w:shd w:val="clear" w:color="auto" w:fill="F1F1F1"/>
          </w:tcPr>
          <w:p w14:paraId="2203273C" w14:textId="77777777" w:rsidR="00513C2C" w:rsidRDefault="00CC11CD">
            <w:pPr>
              <w:pStyle w:val="TableParagraph"/>
              <w:spacing w:before="40"/>
              <w:ind w:left="21"/>
              <w:jc w:val="center"/>
              <w:rPr>
                <w:b/>
              </w:rPr>
            </w:pPr>
            <w:r>
              <w:rPr>
                <w:b/>
                <w:spacing w:val="-5"/>
              </w:rPr>
              <w:t>UID</w:t>
            </w:r>
          </w:p>
        </w:tc>
        <w:tc>
          <w:tcPr>
            <w:tcW w:w="1621" w:type="dxa"/>
            <w:tcBorders>
              <w:top w:val="single" w:sz="6" w:space="0" w:color="000000"/>
              <w:left w:val="single" w:sz="6" w:space="0" w:color="000000"/>
              <w:bottom w:val="single" w:sz="6" w:space="0" w:color="000000"/>
              <w:right w:val="single" w:sz="6" w:space="0" w:color="000000"/>
            </w:tcBorders>
            <w:shd w:val="clear" w:color="auto" w:fill="F1F1F1"/>
          </w:tcPr>
          <w:p w14:paraId="2203273D" w14:textId="77777777" w:rsidR="00513C2C" w:rsidRDefault="00CC11CD">
            <w:pPr>
              <w:pStyle w:val="TableParagraph"/>
              <w:spacing w:before="40"/>
              <w:ind w:left="0" w:right="521"/>
              <w:jc w:val="right"/>
              <w:rPr>
                <w:b/>
              </w:rPr>
            </w:pPr>
            <w:r>
              <w:rPr>
                <w:b/>
                <w:spacing w:val="-4"/>
              </w:rPr>
              <w:t>Name</w:t>
            </w:r>
          </w:p>
        </w:tc>
        <w:tc>
          <w:tcPr>
            <w:tcW w:w="2611" w:type="dxa"/>
            <w:tcBorders>
              <w:top w:val="single" w:sz="6" w:space="0" w:color="000000"/>
              <w:left w:val="single" w:sz="6" w:space="0" w:color="000000"/>
              <w:bottom w:val="single" w:sz="6" w:space="0" w:color="000000"/>
              <w:right w:val="single" w:sz="6" w:space="0" w:color="000000"/>
            </w:tcBorders>
            <w:shd w:val="clear" w:color="auto" w:fill="F1F1F1"/>
          </w:tcPr>
          <w:p w14:paraId="2203273E" w14:textId="77777777" w:rsidR="00513C2C" w:rsidRDefault="00CC11CD">
            <w:pPr>
              <w:pStyle w:val="TableParagraph"/>
              <w:spacing w:before="40"/>
              <w:ind w:left="23"/>
              <w:jc w:val="center"/>
              <w:rPr>
                <w:b/>
              </w:rPr>
            </w:pPr>
            <w:r>
              <w:rPr>
                <w:b/>
                <w:spacing w:val="-5"/>
              </w:rPr>
              <w:t>UID</w:t>
            </w:r>
          </w:p>
        </w:tc>
        <w:tc>
          <w:tcPr>
            <w:tcW w:w="900" w:type="dxa"/>
            <w:vMerge/>
            <w:tcBorders>
              <w:top w:val="nil"/>
              <w:left w:val="single" w:sz="6" w:space="0" w:color="000000"/>
              <w:bottom w:val="single" w:sz="6" w:space="0" w:color="000000"/>
              <w:right w:val="single" w:sz="6" w:space="0" w:color="000000"/>
            </w:tcBorders>
            <w:shd w:val="clear" w:color="auto" w:fill="D9D9D9"/>
          </w:tcPr>
          <w:p w14:paraId="2203273F" w14:textId="77777777" w:rsidR="00513C2C" w:rsidRDefault="00513C2C">
            <w:pPr>
              <w:rPr>
                <w:sz w:val="2"/>
                <w:szCs w:val="2"/>
              </w:rPr>
            </w:pPr>
          </w:p>
        </w:tc>
        <w:tc>
          <w:tcPr>
            <w:tcW w:w="1351" w:type="dxa"/>
            <w:vMerge/>
            <w:tcBorders>
              <w:top w:val="nil"/>
              <w:left w:val="single" w:sz="6" w:space="0" w:color="000000"/>
              <w:bottom w:val="single" w:sz="6" w:space="0" w:color="000000"/>
              <w:right w:val="single" w:sz="6" w:space="0" w:color="000000"/>
            </w:tcBorders>
            <w:shd w:val="clear" w:color="auto" w:fill="D9D9D9"/>
          </w:tcPr>
          <w:p w14:paraId="22032740" w14:textId="77777777" w:rsidR="00513C2C" w:rsidRDefault="00513C2C">
            <w:pPr>
              <w:rPr>
                <w:sz w:val="2"/>
                <w:szCs w:val="2"/>
              </w:rPr>
            </w:pPr>
          </w:p>
        </w:tc>
      </w:tr>
      <w:tr w:rsidR="00513C2C" w14:paraId="22032748" w14:textId="77777777">
        <w:trPr>
          <w:trHeight w:val="1250"/>
        </w:trPr>
        <w:tc>
          <w:tcPr>
            <w:tcW w:w="2071" w:type="dxa"/>
            <w:tcBorders>
              <w:top w:val="single" w:sz="6" w:space="0" w:color="000000"/>
              <w:left w:val="single" w:sz="6" w:space="0" w:color="000000"/>
              <w:bottom w:val="single" w:sz="6" w:space="0" w:color="000000"/>
              <w:right w:val="single" w:sz="8" w:space="0" w:color="000000"/>
            </w:tcBorders>
          </w:tcPr>
          <w:p w14:paraId="22032742" w14:textId="77777777" w:rsidR="00513C2C" w:rsidRDefault="00513C2C">
            <w:pPr>
              <w:pStyle w:val="TableParagraph"/>
              <w:ind w:left="0"/>
              <w:rPr>
                <w:rFonts w:ascii="Times New Roman"/>
              </w:rPr>
            </w:pPr>
          </w:p>
        </w:tc>
        <w:tc>
          <w:tcPr>
            <w:tcW w:w="2071" w:type="dxa"/>
            <w:tcBorders>
              <w:top w:val="single" w:sz="6" w:space="0" w:color="000000"/>
              <w:left w:val="single" w:sz="8" w:space="0" w:color="000000"/>
              <w:bottom w:val="single" w:sz="6" w:space="0" w:color="000000"/>
              <w:right w:val="single" w:sz="6" w:space="0" w:color="000000"/>
            </w:tcBorders>
          </w:tcPr>
          <w:p w14:paraId="22032743"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2744" w14:textId="77777777" w:rsidR="00513C2C" w:rsidRDefault="00CC11CD">
            <w:pPr>
              <w:pStyle w:val="TableParagraph"/>
              <w:spacing w:before="36"/>
              <w:ind w:left="82" w:right="228"/>
              <w:rPr>
                <w:sz w:val="24"/>
              </w:rPr>
            </w:pPr>
            <w:r>
              <w:rPr>
                <w:sz w:val="24"/>
              </w:rPr>
              <w:t>JPEG</w:t>
            </w:r>
            <w:r>
              <w:rPr>
                <w:spacing w:val="40"/>
                <w:sz w:val="24"/>
              </w:rPr>
              <w:t xml:space="preserve"> </w:t>
            </w:r>
            <w:r>
              <w:rPr>
                <w:sz w:val="24"/>
              </w:rPr>
              <w:t>Lossy Extended</w:t>
            </w:r>
            <w:r>
              <w:rPr>
                <w:spacing w:val="-14"/>
                <w:sz w:val="24"/>
              </w:rPr>
              <w:t xml:space="preserve"> </w:t>
            </w:r>
            <w:r>
              <w:rPr>
                <w:sz w:val="24"/>
              </w:rPr>
              <w:t xml:space="preserve">12-bit Image </w:t>
            </w:r>
            <w:r>
              <w:rPr>
                <w:spacing w:val="-2"/>
                <w:sz w:val="24"/>
              </w:rPr>
              <w:t>Compression</w:t>
            </w:r>
          </w:p>
        </w:tc>
        <w:tc>
          <w:tcPr>
            <w:tcW w:w="2611" w:type="dxa"/>
            <w:tcBorders>
              <w:top w:val="single" w:sz="6" w:space="0" w:color="000000"/>
              <w:left w:val="single" w:sz="6" w:space="0" w:color="000000"/>
              <w:bottom w:val="single" w:sz="6" w:space="0" w:color="000000"/>
              <w:right w:val="single" w:sz="6" w:space="0" w:color="000000"/>
            </w:tcBorders>
          </w:tcPr>
          <w:p w14:paraId="22032745" w14:textId="77777777" w:rsidR="00513C2C" w:rsidRDefault="00CC11CD">
            <w:pPr>
              <w:pStyle w:val="TableParagraph"/>
              <w:spacing w:before="41"/>
              <w:ind w:left="81"/>
              <w:rPr>
                <w:sz w:val="24"/>
              </w:rPr>
            </w:pPr>
            <w:r>
              <w:rPr>
                <w:spacing w:val="-2"/>
                <w:sz w:val="24"/>
              </w:rPr>
              <w:t>1.2.840.10008.1.2.4.51</w:t>
            </w:r>
          </w:p>
        </w:tc>
        <w:tc>
          <w:tcPr>
            <w:tcW w:w="900" w:type="dxa"/>
            <w:tcBorders>
              <w:top w:val="single" w:sz="6" w:space="0" w:color="000000"/>
              <w:left w:val="single" w:sz="6" w:space="0" w:color="000000"/>
              <w:bottom w:val="single" w:sz="6" w:space="0" w:color="000000"/>
              <w:right w:val="single" w:sz="6" w:space="0" w:color="000000"/>
            </w:tcBorders>
          </w:tcPr>
          <w:p w14:paraId="22032746" w14:textId="77777777" w:rsidR="00513C2C" w:rsidRDefault="00CC11CD">
            <w:pPr>
              <w:pStyle w:val="TableParagraph"/>
              <w:spacing w:before="41" w:line="271" w:lineRule="auto"/>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47" w14:textId="77777777" w:rsidR="00513C2C" w:rsidRDefault="00CC11CD">
            <w:pPr>
              <w:pStyle w:val="TableParagraph"/>
              <w:spacing w:before="41"/>
              <w:ind w:left="82"/>
              <w:rPr>
                <w:sz w:val="24"/>
              </w:rPr>
            </w:pPr>
            <w:r>
              <w:rPr>
                <w:spacing w:val="-4"/>
                <w:sz w:val="24"/>
              </w:rPr>
              <w:t>None</w:t>
            </w:r>
          </w:p>
        </w:tc>
      </w:tr>
      <w:tr w:rsidR="00513C2C" w14:paraId="22032750" w14:textId="77777777">
        <w:trPr>
          <w:trHeight w:val="1330"/>
        </w:trPr>
        <w:tc>
          <w:tcPr>
            <w:tcW w:w="2071" w:type="dxa"/>
            <w:tcBorders>
              <w:top w:val="single" w:sz="6" w:space="0" w:color="000000"/>
              <w:left w:val="single" w:sz="6" w:space="0" w:color="000000"/>
              <w:bottom w:val="single" w:sz="6" w:space="0" w:color="000000"/>
              <w:right w:val="single" w:sz="8" w:space="0" w:color="000000"/>
            </w:tcBorders>
          </w:tcPr>
          <w:p w14:paraId="22032749" w14:textId="77777777" w:rsidR="00513C2C" w:rsidRDefault="00513C2C">
            <w:pPr>
              <w:pStyle w:val="TableParagraph"/>
              <w:ind w:left="0"/>
              <w:rPr>
                <w:rFonts w:ascii="Times New Roman"/>
              </w:rPr>
            </w:pPr>
          </w:p>
        </w:tc>
        <w:tc>
          <w:tcPr>
            <w:tcW w:w="2071" w:type="dxa"/>
            <w:tcBorders>
              <w:top w:val="single" w:sz="6" w:space="0" w:color="000000"/>
              <w:left w:val="single" w:sz="8" w:space="0" w:color="000000"/>
              <w:bottom w:val="single" w:sz="6" w:space="0" w:color="000000"/>
              <w:right w:val="single" w:sz="6" w:space="0" w:color="000000"/>
            </w:tcBorders>
          </w:tcPr>
          <w:p w14:paraId="2203274A"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274B" w14:textId="77777777" w:rsidR="00513C2C" w:rsidRDefault="00CC11CD">
            <w:pPr>
              <w:pStyle w:val="TableParagraph"/>
              <w:spacing w:before="41" w:line="256" w:lineRule="auto"/>
              <w:ind w:left="82" w:right="224"/>
              <w:rPr>
                <w:sz w:val="24"/>
              </w:rPr>
            </w:pPr>
            <w:r>
              <w:rPr>
                <w:sz w:val="24"/>
              </w:rPr>
              <w:t>JPEG</w:t>
            </w:r>
            <w:r>
              <w:rPr>
                <w:spacing w:val="-14"/>
                <w:sz w:val="24"/>
              </w:rPr>
              <w:t xml:space="preserve"> </w:t>
            </w:r>
            <w:r>
              <w:rPr>
                <w:sz w:val="24"/>
              </w:rPr>
              <w:t xml:space="preserve">Lossless </w:t>
            </w:r>
            <w:r>
              <w:rPr>
                <w:spacing w:val="-4"/>
                <w:sz w:val="24"/>
              </w:rPr>
              <w:t>Non-</w:t>
            </w:r>
            <w:r>
              <w:rPr>
                <w:spacing w:val="-2"/>
                <w:sz w:val="24"/>
              </w:rPr>
              <w:t>hierarchical</w:t>
            </w:r>
          </w:p>
          <w:p w14:paraId="2203274C" w14:textId="77777777" w:rsidR="00513C2C" w:rsidRDefault="00CC11CD">
            <w:pPr>
              <w:pStyle w:val="TableParagraph"/>
              <w:spacing w:before="20"/>
              <w:ind w:left="82"/>
              <w:rPr>
                <w:sz w:val="24"/>
              </w:rPr>
            </w:pPr>
            <w:r>
              <w:rPr>
                <w:sz w:val="24"/>
              </w:rPr>
              <w:t>(Process</w:t>
            </w:r>
            <w:r>
              <w:rPr>
                <w:spacing w:val="-3"/>
                <w:sz w:val="24"/>
              </w:rPr>
              <w:t xml:space="preserve"> </w:t>
            </w:r>
            <w:r>
              <w:rPr>
                <w:spacing w:val="-5"/>
                <w:sz w:val="24"/>
              </w:rPr>
              <w:t>14)</w:t>
            </w:r>
          </w:p>
        </w:tc>
        <w:tc>
          <w:tcPr>
            <w:tcW w:w="2611" w:type="dxa"/>
            <w:tcBorders>
              <w:top w:val="single" w:sz="6" w:space="0" w:color="000000"/>
              <w:left w:val="single" w:sz="6" w:space="0" w:color="000000"/>
              <w:bottom w:val="single" w:sz="6" w:space="0" w:color="000000"/>
              <w:right w:val="single" w:sz="6" w:space="0" w:color="000000"/>
            </w:tcBorders>
          </w:tcPr>
          <w:p w14:paraId="2203274D" w14:textId="77777777" w:rsidR="00513C2C" w:rsidRDefault="00CC11CD">
            <w:pPr>
              <w:pStyle w:val="TableParagraph"/>
              <w:spacing w:before="41"/>
              <w:ind w:left="81"/>
              <w:rPr>
                <w:sz w:val="24"/>
              </w:rPr>
            </w:pPr>
            <w:r>
              <w:rPr>
                <w:spacing w:val="-2"/>
                <w:sz w:val="24"/>
              </w:rPr>
              <w:t>1.2.840.10008.1.2.4.57</w:t>
            </w:r>
          </w:p>
        </w:tc>
        <w:tc>
          <w:tcPr>
            <w:tcW w:w="900" w:type="dxa"/>
            <w:tcBorders>
              <w:top w:val="single" w:sz="6" w:space="0" w:color="000000"/>
              <w:left w:val="single" w:sz="6" w:space="0" w:color="000000"/>
              <w:bottom w:val="single" w:sz="6" w:space="0" w:color="000000"/>
              <w:right w:val="single" w:sz="6" w:space="0" w:color="000000"/>
            </w:tcBorders>
          </w:tcPr>
          <w:p w14:paraId="2203274E" w14:textId="77777777" w:rsidR="00513C2C" w:rsidRDefault="00CC11CD">
            <w:pPr>
              <w:pStyle w:val="TableParagraph"/>
              <w:spacing w:before="41" w:line="273" w:lineRule="auto"/>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4F" w14:textId="77777777" w:rsidR="00513C2C" w:rsidRDefault="00CC11CD">
            <w:pPr>
              <w:pStyle w:val="TableParagraph"/>
              <w:spacing w:before="41"/>
              <w:ind w:left="82"/>
              <w:rPr>
                <w:sz w:val="24"/>
              </w:rPr>
            </w:pPr>
            <w:r>
              <w:rPr>
                <w:spacing w:val="-4"/>
                <w:sz w:val="24"/>
              </w:rPr>
              <w:t>None</w:t>
            </w:r>
          </w:p>
        </w:tc>
      </w:tr>
      <w:tr w:rsidR="00513C2C" w14:paraId="22032758" w14:textId="77777777">
        <w:trPr>
          <w:trHeight w:val="2170"/>
        </w:trPr>
        <w:tc>
          <w:tcPr>
            <w:tcW w:w="2071" w:type="dxa"/>
            <w:tcBorders>
              <w:top w:val="single" w:sz="6" w:space="0" w:color="000000"/>
              <w:left w:val="single" w:sz="6" w:space="0" w:color="000000"/>
              <w:bottom w:val="single" w:sz="6" w:space="0" w:color="000000"/>
              <w:right w:val="single" w:sz="8" w:space="0" w:color="000000"/>
            </w:tcBorders>
          </w:tcPr>
          <w:p w14:paraId="22032751" w14:textId="77777777" w:rsidR="00513C2C" w:rsidRDefault="00513C2C">
            <w:pPr>
              <w:pStyle w:val="TableParagraph"/>
              <w:ind w:left="0"/>
              <w:rPr>
                <w:rFonts w:ascii="Times New Roman"/>
              </w:rPr>
            </w:pPr>
          </w:p>
        </w:tc>
        <w:tc>
          <w:tcPr>
            <w:tcW w:w="2071" w:type="dxa"/>
            <w:tcBorders>
              <w:top w:val="single" w:sz="6" w:space="0" w:color="000000"/>
              <w:left w:val="single" w:sz="8" w:space="0" w:color="000000"/>
              <w:bottom w:val="single" w:sz="6" w:space="0" w:color="000000"/>
              <w:right w:val="single" w:sz="6" w:space="0" w:color="000000"/>
            </w:tcBorders>
          </w:tcPr>
          <w:p w14:paraId="22032752"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2753" w14:textId="77777777" w:rsidR="00513C2C" w:rsidRDefault="00CC11CD">
            <w:pPr>
              <w:pStyle w:val="TableParagraph"/>
              <w:spacing w:before="41"/>
              <w:ind w:left="82" w:right="163"/>
              <w:rPr>
                <w:sz w:val="24"/>
              </w:rPr>
            </w:pPr>
            <w:r>
              <w:rPr>
                <w:sz w:val="24"/>
              </w:rPr>
              <w:t>Explicit VR, Lossless</w:t>
            </w:r>
            <w:r>
              <w:rPr>
                <w:spacing w:val="-14"/>
                <w:sz w:val="24"/>
              </w:rPr>
              <w:t xml:space="preserve"> </w:t>
            </w:r>
            <w:r>
              <w:rPr>
                <w:sz w:val="24"/>
              </w:rPr>
              <w:t xml:space="preserve">JPEG, </w:t>
            </w:r>
            <w:r>
              <w:rPr>
                <w:spacing w:val="-4"/>
                <w:sz w:val="24"/>
              </w:rPr>
              <w:t>Non-</w:t>
            </w:r>
            <w:r>
              <w:rPr>
                <w:spacing w:val="-2"/>
                <w:sz w:val="24"/>
              </w:rPr>
              <w:t>hierarchical First-Order Prediction</w:t>
            </w:r>
          </w:p>
          <w:p w14:paraId="22032754" w14:textId="77777777" w:rsidR="00513C2C" w:rsidRDefault="00CC11CD">
            <w:pPr>
              <w:pStyle w:val="TableParagraph"/>
              <w:spacing w:before="43"/>
              <w:ind w:left="82"/>
              <w:rPr>
                <w:sz w:val="24"/>
              </w:rPr>
            </w:pPr>
            <w:r>
              <w:rPr>
                <w:sz w:val="24"/>
              </w:rPr>
              <w:t>(Process</w:t>
            </w:r>
            <w:r>
              <w:rPr>
                <w:spacing w:val="-3"/>
                <w:sz w:val="24"/>
              </w:rPr>
              <w:t xml:space="preserve"> </w:t>
            </w:r>
            <w:r>
              <w:rPr>
                <w:spacing w:val="-5"/>
                <w:sz w:val="24"/>
              </w:rPr>
              <w:t>14)</w:t>
            </w:r>
          </w:p>
        </w:tc>
        <w:tc>
          <w:tcPr>
            <w:tcW w:w="2611" w:type="dxa"/>
            <w:tcBorders>
              <w:top w:val="single" w:sz="6" w:space="0" w:color="000000"/>
              <w:left w:val="single" w:sz="6" w:space="0" w:color="000000"/>
              <w:bottom w:val="single" w:sz="6" w:space="0" w:color="000000"/>
              <w:right w:val="single" w:sz="6" w:space="0" w:color="000000"/>
            </w:tcBorders>
          </w:tcPr>
          <w:p w14:paraId="22032755" w14:textId="77777777" w:rsidR="00513C2C" w:rsidRDefault="00CC11CD">
            <w:pPr>
              <w:pStyle w:val="TableParagraph"/>
              <w:spacing w:before="41"/>
              <w:ind w:left="81"/>
              <w:rPr>
                <w:sz w:val="24"/>
              </w:rPr>
            </w:pPr>
            <w:r>
              <w:rPr>
                <w:spacing w:val="-2"/>
                <w:sz w:val="24"/>
              </w:rPr>
              <w:t>1.2.840.10008.1.2.4.70</w:t>
            </w:r>
          </w:p>
        </w:tc>
        <w:tc>
          <w:tcPr>
            <w:tcW w:w="900" w:type="dxa"/>
            <w:tcBorders>
              <w:top w:val="single" w:sz="6" w:space="0" w:color="000000"/>
              <w:left w:val="single" w:sz="6" w:space="0" w:color="000000"/>
              <w:bottom w:val="single" w:sz="6" w:space="0" w:color="000000"/>
              <w:right w:val="single" w:sz="6" w:space="0" w:color="000000"/>
            </w:tcBorders>
          </w:tcPr>
          <w:p w14:paraId="22032756" w14:textId="77777777" w:rsidR="00513C2C" w:rsidRDefault="00CC11CD">
            <w:pPr>
              <w:pStyle w:val="TableParagraph"/>
              <w:spacing w:before="41" w:line="273" w:lineRule="auto"/>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57" w14:textId="77777777" w:rsidR="00513C2C" w:rsidRDefault="00CC11CD">
            <w:pPr>
              <w:pStyle w:val="TableParagraph"/>
              <w:spacing w:before="41"/>
              <w:ind w:left="82"/>
              <w:rPr>
                <w:sz w:val="24"/>
              </w:rPr>
            </w:pPr>
            <w:r>
              <w:rPr>
                <w:spacing w:val="-4"/>
                <w:sz w:val="24"/>
              </w:rPr>
              <w:t>None</w:t>
            </w:r>
          </w:p>
        </w:tc>
      </w:tr>
      <w:tr w:rsidR="00513C2C" w14:paraId="22032760" w14:textId="77777777">
        <w:trPr>
          <w:trHeight w:val="710"/>
        </w:trPr>
        <w:tc>
          <w:tcPr>
            <w:tcW w:w="2071" w:type="dxa"/>
            <w:tcBorders>
              <w:top w:val="single" w:sz="6" w:space="0" w:color="000000"/>
              <w:left w:val="single" w:sz="6" w:space="0" w:color="000000"/>
              <w:bottom w:val="single" w:sz="6" w:space="0" w:color="000000"/>
              <w:right w:val="single" w:sz="8" w:space="0" w:color="000000"/>
            </w:tcBorders>
          </w:tcPr>
          <w:p w14:paraId="22032759" w14:textId="77777777" w:rsidR="00513C2C" w:rsidRDefault="00513C2C">
            <w:pPr>
              <w:pStyle w:val="TableParagraph"/>
              <w:ind w:left="0"/>
              <w:rPr>
                <w:rFonts w:ascii="Times New Roman"/>
              </w:rPr>
            </w:pPr>
          </w:p>
        </w:tc>
        <w:tc>
          <w:tcPr>
            <w:tcW w:w="2071" w:type="dxa"/>
            <w:tcBorders>
              <w:top w:val="single" w:sz="6" w:space="0" w:color="000000"/>
              <w:left w:val="single" w:sz="8" w:space="0" w:color="000000"/>
              <w:bottom w:val="single" w:sz="6" w:space="0" w:color="000000"/>
              <w:right w:val="single" w:sz="6" w:space="0" w:color="000000"/>
            </w:tcBorders>
          </w:tcPr>
          <w:p w14:paraId="2203275A"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275B" w14:textId="77777777" w:rsidR="00513C2C" w:rsidRDefault="00CC11CD">
            <w:pPr>
              <w:pStyle w:val="TableParagraph"/>
              <w:spacing w:before="41"/>
              <w:ind w:left="82"/>
              <w:rPr>
                <w:sz w:val="24"/>
              </w:rPr>
            </w:pPr>
            <w:r>
              <w:rPr>
                <w:sz w:val="24"/>
              </w:rPr>
              <w:t>JPEG</w:t>
            </w:r>
            <w:r>
              <w:rPr>
                <w:spacing w:val="-8"/>
                <w:sz w:val="24"/>
              </w:rPr>
              <w:t xml:space="preserve"> </w:t>
            </w:r>
            <w:r>
              <w:rPr>
                <w:spacing w:val="-4"/>
                <w:sz w:val="24"/>
              </w:rPr>
              <w:t>2000</w:t>
            </w:r>
          </w:p>
          <w:p w14:paraId="2203275C" w14:textId="77777777" w:rsidR="00513C2C" w:rsidRDefault="00CC11CD">
            <w:pPr>
              <w:pStyle w:val="TableParagraph"/>
              <w:spacing w:before="2"/>
              <w:ind w:left="82"/>
              <w:rPr>
                <w:sz w:val="24"/>
              </w:rPr>
            </w:pPr>
            <w:r>
              <w:rPr>
                <w:spacing w:val="-2"/>
                <w:sz w:val="24"/>
              </w:rPr>
              <w:t>Lossless</w:t>
            </w:r>
          </w:p>
        </w:tc>
        <w:tc>
          <w:tcPr>
            <w:tcW w:w="2611" w:type="dxa"/>
            <w:tcBorders>
              <w:top w:val="single" w:sz="6" w:space="0" w:color="000000"/>
              <w:left w:val="single" w:sz="6" w:space="0" w:color="000000"/>
              <w:bottom w:val="single" w:sz="6" w:space="0" w:color="000000"/>
              <w:right w:val="single" w:sz="6" w:space="0" w:color="000000"/>
            </w:tcBorders>
          </w:tcPr>
          <w:p w14:paraId="2203275D" w14:textId="77777777" w:rsidR="00513C2C" w:rsidRDefault="00CC11CD">
            <w:pPr>
              <w:pStyle w:val="TableParagraph"/>
              <w:spacing w:before="41"/>
              <w:ind w:left="81"/>
              <w:rPr>
                <w:sz w:val="24"/>
              </w:rPr>
            </w:pPr>
            <w:r>
              <w:rPr>
                <w:spacing w:val="-2"/>
                <w:sz w:val="24"/>
              </w:rPr>
              <w:t>1.2.840.10008.1.2.4.90</w:t>
            </w:r>
          </w:p>
        </w:tc>
        <w:tc>
          <w:tcPr>
            <w:tcW w:w="900" w:type="dxa"/>
            <w:tcBorders>
              <w:top w:val="single" w:sz="6" w:space="0" w:color="000000"/>
              <w:left w:val="single" w:sz="6" w:space="0" w:color="000000"/>
              <w:bottom w:val="single" w:sz="6" w:space="0" w:color="000000"/>
              <w:right w:val="single" w:sz="6" w:space="0" w:color="000000"/>
            </w:tcBorders>
          </w:tcPr>
          <w:p w14:paraId="2203275E" w14:textId="77777777" w:rsidR="00513C2C" w:rsidRDefault="00CC11CD">
            <w:pPr>
              <w:pStyle w:val="TableParagraph"/>
              <w:spacing w:before="1" w:line="336" w:lineRule="exact"/>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5F" w14:textId="77777777" w:rsidR="00513C2C" w:rsidRDefault="00CC11CD">
            <w:pPr>
              <w:pStyle w:val="TableParagraph"/>
              <w:spacing w:before="41"/>
              <w:ind w:left="82"/>
              <w:rPr>
                <w:sz w:val="24"/>
              </w:rPr>
            </w:pPr>
            <w:r>
              <w:rPr>
                <w:spacing w:val="-4"/>
                <w:sz w:val="24"/>
              </w:rPr>
              <w:t>None</w:t>
            </w:r>
          </w:p>
        </w:tc>
      </w:tr>
      <w:tr w:rsidR="00513C2C" w14:paraId="22032767" w14:textId="77777777">
        <w:trPr>
          <w:trHeight w:val="705"/>
        </w:trPr>
        <w:tc>
          <w:tcPr>
            <w:tcW w:w="2071" w:type="dxa"/>
            <w:tcBorders>
              <w:top w:val="single" w:sz="6" w:space="0" w:color="000000"/>
              <w:left w:val="single" w:sz="6" w:space="0" w:color="000000"/>
              <w:bottom w:val="single" w:sz="6" w:space="0" w:color="000000"/>
              <w:right w:val="single" w:sz="8" w:space="0" w:color="000000"/>
            </w:tcBorders>
          </w:tcPr>
          <w:p w14:paraId="22032761" w14:textId="77777777" w:rsidR="00513C2C" w:rsidRDefault="00513C2C">
            <w:pPr>
              <w:pStyle w:val="TableParagraph"/>
              <w:ind w:left="0"/>
              <w:rPr>
                <w:rFonts w:ascii="Times New Roman"/>
              </w:rPr>
            </w:pPr>
          </w:p>
        </w:tc>
        <w:tc>
          <w:tcPr>
            <w:tcW w:w="2071" w:type="dxa"/>
            <w:tcBorders>
              <w:top w:val="single" w:sz="6" w:space="0" w:color="000000"/>
              <w:left w:val="single" w:sz="8" w:space="0" w:color="000000"/>
              <w:bottom w:val="single" w:sz="6" w:space="0" w:color="000000"/>
              <w:right w:val="single" w:sz="6" w:space="0" w:color="000000"/>
            </w:tcBorders>
          </w:tcPr>
          <w:p w14:paraId="22032762"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bottom w:val="single" w:sz="6" w:space="0" w:color="000000"/>
              <w:right w:val="single" w:sz="6" w:space="0" w:color="000000"/>
            </w:tcBorders>
          </w:tcPr>
          <w:p w14:paraId="22032763" w14:textId="77777777" w:rsidR="00513C2C" w:rsidRDefault="00CC11CD">
            <w:pPr>
              <w:pStyle w:val="TableParagraph"/>
              <w:spacing w:before="42"/>
              <w:ind w:left="0" w:right="516"/>
              <w:jc w:val="right"/>
              <w:rPr>
                <w:sz w:val="24"/>
              </w:rPr>
            </w:pPr>
            <w:r>
              <w:rPr>
                <w:sz w:val="24"/>
              </w:rPr>
              <w:t>JPEG</w:t>
            </w:r>
            <w:r>
              <w:rPr>
                <w:spacing w:val="-8"/>
                <w:sz w:val="24"/>
              </w:rPr>
              <w:t xml:space="preserve"> </w:t>
            </w:r>
            <w:r>
              <w:rPr>
                <w:spacing w:val="-4"/>
                <w:sz w:val="24"/>
              </w:rPr>
              <w:t>2000</w:t>
            </w:r>
          </w:p>
        </w:tc>
        <w:tc>
          <w:tcPr>
            <w:tcW w:w="2611" w:type="dxa"/>
            <w:tcBorders>
              <w:top w:val="single" w:sz="6" w:space="0" w:color="000000"/>
              <w:left w:val="single" w:sz="6" w:space="0" w:color="000000"/>
              <w:bottom w:val="single" w:sz="6" w:space="0" w:color="000000"/>
              <w:right w:val="single" w:sz="6" w:space="0" w:color="000000"/>
            </w:tcBorders>
          </w:tcPr>
          <w:p w14:paraId="22032764" w14:textId="77777777" w:rsidR="00513C2C" w:rsidRDefault="00CC11CD">
            <w:pPr>
              <w:pStyle w:val="TableParagraph"/>
              <w:spacing w:before="42"/>
              <w:ind w:left="81"/>
              <w:rPr>
                <w:sz w:val="24"/>
              </w:rPr>
            </w:pPr>
            <w:r>
              <w:rPr>
                <w:spacing w:val="-2"/>
                <w:sz w:val="24"/>
              </w:rPr>
              <w:t>1.2.840.10008.1.2.4.91</w:t>
            </w:r>
          </w:p>
        </w:tc>
        <w:tc>
          <w:tcPr>
            <w:tcW w:w="900" w:type="dxa"/>
            <w:tcBorders>
              <w:top w:val="single" w:sz="6" w:space="0" w:color="000000"/>
              <w:left w:val="single" w:sz="6" w:space="0" w:color="000000"/>
              <w:bottom w:val="single" w:sz="6" w:space="0" w:color="000000"/>
              <w:right w:val="single" w:sz="6" w:space="0" w:color="000000"/>
            </w:tcBorders>
          </w:tcPr>
          <w:p w14:paraId="22032765" w14:textId="77777777" w:rsidR="00513C2C" w:rsidRDefault="00CC11CD">
            <w:pPr>
              <w:pStyle w:val="TableParagraph"/>
              <w:spacing w:before="5" w:line="330" w:lineRule="atLeast"/>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bottom w:val="single" w:sz="6" w:space="0" w:color="000000"/>
              <w:right w:val="single" w:sz="6" w:space="0" w:color="000000"/>
            </w:tcBorders>
          </w:tcPr>
          <w:p w14:paraId="22032766" w14:textId="77777777" w:rsidR="00513C2C" w:rsidRDefault="00CC11CD">
            <w:pPr>
              <w:pStyle w:val="TableParagraph"/>
              <w:spacing w:before="42"/>
              <w:ind w:left="82"/>
              <w:rPr>
                <w:sz w:val="24"/>
              </w:rPr>
            </w:pPr>
            <w:r>
              <w:rPr>
                <w:spacing w:val="-4"/>
                <w:sz w:val="24"/>
              </w:rPr>
              <w:t>None</w:t>
            </w:r>
          </w:p>
        </w:tc>
      </w:tr>
      <w:tr w:rsidR="00513C2C" w14:paraId="2203276E" w14:textId="77777777">
        <w:trPr>
          <w:trHeight w:val="960"/>
        </w:trPr>
        <w:tc>
          <w:tcPr>
            <w:tcW w:w="2071" w:type="dxa"/>
            <w:tcBorders>
              <w:top w:val="single" w:sz="6" w:space="0" w:color="000000"/>
              <w:left w:val="single" w:sz="6" w:space="0" w:color="000000"/>
              <w:right w:val="single" w:sz="8" w:space="0" w:color="000000"/>
            </w:tcBorders>
          </w:tcPr>
          <w:p w14:paraId="22032768" w14:textId="77777777" w:rsidR="00513C2C" w:rsidRDefault="00513C2C">
            <w:pPr>
              <w:pStyle w:val="TableParagraph"/>
              <w:ind w:left="0"/>
              <w:rPr>
                <w:rFonts w:ascii="Times New Roman"/>
              </w:rPr>
            </w:pPr>
          </w:p>
        </w:tc>
        <w:tc>
          <w:tcPr>
            <w:tcW w:w="2071" w:type="dxa"/>
            <w:tcBorders>
              <w:top w:val="single" w:sz="6" w:space="0" w:color="000000"/>
              <w:left w:val="single" w:sz="8" w:space="0" w:color="000000"/>
              <w:right w:val="single" w:sz="6" w:space="0" w:color="000000"/>
            </w:tcBorders>
          </w:tcPr>
          <w:p w14:paraId="22032769" w14:textId="77777777" w:rsidR="00513C2C" w:rsidRDefault="00513C2C">
            <w:pPr>
              <w:pStyle w:val="TableParagraph"/>
              <w:ind w:left="0"/>
              <w:rPr>
                <w:rFonts w:ascii="Times New Roman"/>
              </w:rPr>
            </w:pPr>
          </w:p>
        </w:tc>
        <w:tc>
          <w:tcPr>
            <w:tcW w:w="1621" w:type="dxa"/>
            <w:tcBorders>
              <w:top w:val="single" w:sz="6" w:space="0" w:color="000000"/>
              <w:left w:val="single" w:sz="6" w:space="0" w:color="000000"/>
              <w:right w:val="single" w:sz="6" w:space="0" w:color="000000"/>
            </w:tcBorders>
          </w:tcPr>
          <w:p w14:paraId="2203276A" w14:textId="77777777" w:rsidR="00513C2C" w:rsidRDefault="00CC11CD">
            <w:pPr>
              <w:pStyle w:val="TableParagraph"/>
              <w:spacing w:before="36" w:line="242" w:lineRule="auto"/>
              <w:ind w:left="82" w:right="337"/>
              <w:rPr>
                <w:sz w:val="24"/>
              </w:rPr>
            </w:pPr>
            <w:r>
              <w:rPr>
                <w:sz w:val="24"/>
              </w:rPr>
              <w:t>RLE</w:t>
            </w:r>
            <w:r>
              <w:rPr>
                <w:spacing w:val="-14"/>
                <w:sz w:val="24"/>
              </w:rPr>
              <w:t xml:space="preserve"> </w:t>
            </w:r>
            <w:r>
              <w:rPr>
                <w:sz w:val="24"/>
              </w:rPr>
              <w:t xml:space="preserve">Lossless </w:t>
            </w:r>
            <w:r>
              <w:rPr>
                <w:spacing w:val="-2"/>
                <w:sz w:val="24"/>
              </w:rPr>
              <w:t>Transfer Syntax</w:t>
            </w:r>
          </w:p>
        </w:tc>
        <w:tc>
          <w:tcPr>
            <w:tcW w:w="2611" w:type="dxa"/>
            <w:tcBorders>
              <w:top w:val="single" w:sz="6" w:space="0" w:color="000000"/>
              <w:left w:val="single" w:sz="6" w:space="0" w:color="000000"/>
              <w:right w:val="single" w:sz="6" w:space="0" w:color="000000"/>
            </w:tcBorders>
          </w:tcPr>
          <w:p w14:paraId="2203276B" w14:textId="77777777" w:rsidR="00513C2C" w:rsidRDefault="00CC11CD">
            <w:pPr>
              <w:pStyle w:val="TableParagraph"/>
              <w:spacing w:before="41"/>
              <w:ind w:left="81"/>
              <w:rPr>
                <w:sz w:val="24"/>
              </w:rPr>
            </w:pPr>
            <w:r>
              <w:rPr>
                <w:spacing w:val="-2"/>
                <w:sz w:val="24"/>
              </w:rPr>
              <w:t>1.2.840.10008.1.2.5</w:t>
            </w:r>
          </w:p>
        </w:tc>
        <w:tc>
          <w:tcPr>
            <w:tcW w:w="900" w:type="dxa"/>
            <w:tcBorders>
              <w:top w:val="single" w:sz="6" w:space="0" w:color="000000"/>
              <w:left w:val="single" w:sz="6" w:space="0" w:color="000000"/>
              <w:right w:val="single" w:sz="6" w:space="0" w:color="000000"/>
            </w:tcBorders>
          </w:tcPr>
          <w:p w14:paraId="2203276C" w14:textId="77777777" w:rsidR="00513C2C" w:rsidRDefault="00CC11CD">
            <w:pPr>
              <w:pStyle w:val="TableParagraph"/>
              <w:spacing w:before="41" w:line="271" w:lineRule="auto"/>
              <w:ind w:left="81" w:right="40"/>
              <w:rPr>
                <w:sz w:val="24"/>
              </w:rPr>
            </w:pPr>
            <w:r>
              <w:rPr>
                <w:spacing w:val="-4"/>
                <w:sz w:val="24"/>
              </w:rPr>
              <w:t xml:space="preserve">SCP, </w:t>
            </w:r>
            <w:r>
              <w:rPr>
                <w:spacing w:val="-5"/>
                <w:sz w:val="24"/>
              </w:rPr>
              <w:t>SCU</w:t>
            </w:r>
          </w:p>
        </w:tc>
        <w:tc>
          <w:tcPr>
            <w:tcW w:w="1351" w:type="dxa"/>
            <w:tcBorders>
              <w:top w:val="single" w:sz="6" w:space="0" w:color="000000"/>
              <w:left w:val="single" w:sz="6" w:space="0" w:color="000000"/>
              <w:right w:val="single" w:sz="6" w:space="0" w:color="000000"/>
            </w:tcBorders>
          </w:tcPr>
          <w:p w14:paraId="2203276D" w14:textId="77777777" w:rsidR="00513C2C" w:rsidRDefault="00CC11CD">
            <w:pPr>
              <w:pStyle w:val="TableParagraph"/>
              <w:spacing w:before="41"/>
              <w:ind w:left="82"/>
              <w:rPr>
                <w:sz w:val="24"/>
              </w:rPr>
            </w:pPr>
            <w:r>
              <w:rPr>
                <w:spacing w:val="-4"/>
                <w:sz w:val="24"/>
              </w:rPr>
              <w:t>None</w:t>
            </w:r>
          </w:p>
        </w:tc>
      </w:tr>
    </w:tbl>
    <w:p w14:paraId="118C6A6E" w14:textId="77777777" w:rsidR="003C6BF6" w:rsidRDefault="003C6BF6" w:rsidP="00C81A05">
      <w:pPr>
        <w:pStyle w:val="Heading4"/>
        <w:tabs>
          <w:tab w:val="left" w:pos="1014"/>
        </w:tabs>
        <w:spacing w:before="234"/>
        <w:ind w:left="1014"/>
      </w:pPr>
    </w:p>
    <w:p w14:paraId="66313187" w14:textId="0C32BD14" w:rsidR="000B3EA3" w:rsidRPr="001A0530" w:rsidRDefault="000413AB" w:rsidP="00D64432">
      <w:pPr>
        <w:pStyle w:val="Heading3"/>
        <w:numPr>
          <w:ilvl w:val="3"/>
          <w:numId w:val="1"/>
        </w:numPr>
      </w:pPr>
      <w:bookmarkStart w:id="120" w:name="_Toc227259520"/>
      <w:r w:rsidRPr="001A0530">
        <w:t>Transfer Syntax Support</w:t>
      </w:r>
      <w:bookmarkEnd w:id="120"/>
    </w:p>
    <w:p w14:paraId="7BB1009D" w14:textId="308BFCE7" w:rsidR="000413AB" w:rsidRPr="001A0530" w:rsidRDefault="000413AB" w:rsidP="000413AB">
      <w:pPr>
        <w:pStyle w:val="Heading4"/>
        <w:tabs>
          <w:tab w:val="left" w:pos="1014"/>
        </w:tabs>
        <w:spacing w:before="234"/>
        <w:ind w:left="154"/>
        <w:rPr>
          <w:b w:val="0"/>
          <w:bCs w:val="0"/>
        </w:rPr>
      </w:pPr>
      <w:r w:rsidRPr="001A0530">
        <w:rPr>
          <w:b w:val="0"/>
          <w:bCs w:val="0"/>
        </w:rPr>
        <w:t>For DIMSE C</w:t>
      </w:r>
      <w:r w:rsidRPr="001A0530">
        <w:rPr>
          <w:b w:val="0"/>
          <w:bCs w:val="0"/>
        </w:rPr>
        <w:noBreakHyphen/>
        <w:t>GET operations, Omega AI supports the following transfer syntaxes for command and identifier datasets:</w:t>
      </w:r>
    </w:p>
    <w:p w14:paraId="4A6A634C" w14:textId="111713DA" w:rsidR="000413AB" w:rsidRPr="001A0530" w:rsidRDefault="00FF21E1" w:rsidP="00CA7771">
      <w:pPr>
        <w:pStyle w:val="Heading4"/>
        <w:spacing w:before="112"/>
        <w:ind w:left="4956"/>
        <w:rPr>
          <w:b w:val="0"/>
        </w:rPr>
      </w:pPr>
      <w:r w:rsidRPr="001A0530">
        <w:rPr>
          <w:b w:val="0"/>
        </w:rPr>
        <w:t>Table 4.2.11.3-1</w:t>
      </w:r>
    </w:p>
    <w:p w14:paraId="11CB9CA2" w14:textId="0502AF86" w:rsidR="004356F2" w:rsidRPr="001A0530" w:rsidRDefault="004356F2" w:rsidP="004356F2">
      <w:pPr>
        <w:spacing w:before="118"/>
        <w:ind w:right="12"/>
        <w:jc w:val="center"/>
        <w:rPr>
          <w:b/>
          <w:sz w:val="24"/>
        </w:rPr>
      </w:pPr>
      <w:r w:rsidRPr="001A0530">
        <w:rPr>
          <w:b/>
          <w:sz w:val="24"/>
        </w:rPr>
        <w:t>Supported Transfer Syntaxes for GET-SCP and GET-SCU (Command/Response)</w:t>
      </w:r>
    </w:p>
    <w:tbl>
      <w:tblPr>
        <w:tblStyle w:val="TableGrid"/>
        <w:tblW w:w="0" w:type="auto"/>
        <w:tblLook w:val="04A0" w:firstRow="1" w:lastRow="0" w:firstColumn="1" w:lastColumn="0" w:noHBand="0" w:noVBand="1"/>
      </w:tblPr>
      <w:tblGrid>
        <w:gridCol w:w="3113"/>
        <w:gridCol w:w="3114"/>
        <w:gridCol w:w="3114"/>
      </w:tblGrid>
      <w:tr w:rsidR="004356F2" w:rsidRPr="001A0530" w14:paraId="50C08C55" w14:textId="77777777" w:rsidTr="004356F2">
        <w:trPr>
          <w:trHeight w:val="360"/>
        </w:trPr>
        <w:tc>
          <w:tcPr>
            <w:tcW w:w="3113" w:type="dxa"/>
          </w:tcPr>
          <w:p w14:paraId="0A057414" w14:textId="59348189" w:rsidR="004356F2" w:rsidRPr="001A0530" w:rsidRDefault="00FD7D6B" w:rsidP="004356F2">
            <w:pPr>
              <w:spacing w:before="118"/>
              <w:ind w:right="12"/>
              <w:rPr>
                <w:b/>
                <w:sz w:val="24"/>
              </w:rPr>
            </w:pPr>
            <w:r w:rsidRPr="001A0530">
              <w:rPr>
                <w:b/>
                <w:sz w:val="24"/>
              </w:rPr>
              <w:t>Transfer Syntax</w:t>
            </w:r>
          </w:p>
        </w:tc>
        <w:tc>
          <w:tcPr>
            <w:tcW w:w="3114" w:type="dxa"/>
          </w:tcPr>
          <w:p w14:paraId="0E42CFB4" w14:textId="51D1E4B7" w:rsidR="004356F2" w:rsidRPr="001A0530" w:rsidRDefault="00FD7D6B" w:rsidP="004356F2">
            <w:pPr>
              <w:spacing w:before="118"/>
              <w:ind w:right="12"/>
              <w:rPr>
                <w:b/>
                <w:sz w:val="24"/>
              </w:rPr>
            </w:pPr>
            <w:r w:rsidRPr="001A0530">
              <w:rPr>
                <w:b/>
                <w:sz w:val="24"/>
              </w:rPr>
              <w:t>UID</w:t>
            </w:r>
          </w:p>
        </w:tc>
        <w:tc>
          <w:tcPr>
            <w:tcW w:w="3114" w:type="dxa"/>
          </w:tcPr>
          <w:p w14:paraId="3426D4DA" w14:textId="7CFFD293" w:rsidR="004356F2" w:rsidRPr="001A0530" w:rsidRDefault="00FD7D6B" w:rsidP="004356F2">
            <w:pPr>
              <w:spacing w:before="118"/>
              <w:ind w:right="12"/>
              <w:rPr>
                <w:b/>
                <w:sz w:val="24"/>
              </w:rPr>
            </w:pPr>
            <w:r w:rsidRPr="001A0530">
              <w:rPr>
                <w:b/>
                <w:sz w:val="24"/>
              </w:rPr>
              <w:t>Supported</w:t>
            </w:r>
          </w:p>
        </w:tc>
      </w:tr>
      <w:tr w:rsidR="004356F2" w:rsidRPr="001A0530" w14:paraId="25EBD248" w14:textId="77777777" w:rsidTr="004356F2">
        <w:trPr>
          <w:trHeight w:val="371"/>
        </w:trPr>
        <w:tc>
          <w:tcPr>
            <w:tcW w:w="3113" w:type="dxa"/>
          </w:tcPr>
          <w:p w14:paraId="05D46A41" w14:textId="43F06F26" w:rsidR="004356F2" w:rsidRPr="001A0530" w:rsidRDefault="009D0666" w:rsidP="004356F2">
            <w:pPr>
              <w:spacing w:before="118"/>
              <w:ind w:right="12"/>
              <w:rPr>
                <w:bCs/>
                <w:sz w:val="24"/>
              </w:rPr>
            </w:pPr>
            <w:r w:rsidRPr="001A0530">
              <w:rPr>
                <w:bCs/>
                <w:sz w:val="24"/>
              </w:rPr>
              <w:t>Implicit VR Little Endian</w:t>
            </w:r>
          </w:p>
        </w:tc>
        <w:tc>
          <w:tcPr>
            <w:tcW w:w="3114" w:type="dxa"/>
          </w:tcPr>
          <w:p w14:paraId="40FCFD21" w14:textId="4448FF49" w:rsidR="004356F2" w:rsidRPr="001A0530" w:rsidRDefault="009D0666" w:rsidP="004356F2">
            <w:pPr>
              <w:spacing w:before="118"/>
              <w:ind w:right="12"/>
              <w:rPr>
                <w:bCs/>
                <w:sz w:val="24"/>
              </w:rPr>
            </w:pPr>
            <w:r w:rsidRPr="001A0530">
              <w:rPr>
                <w:bCs/>
                <w:sz w:val="24"/>
              </w:rPr>
              <w:t>1.2.840.10008.1.2</w:t>
            </w:r>
          </w:p>
        </w:tc>
        <w:tc>
          <w:tcPr>
            <w:tcW w:w="3114" w:type="dxa"/>
          </w:tcPr>
          <w:p w14:paraId="4487B9B3" w14:textId="3775EA11" w:rsidR="004356F2" w:rsidRPr="001A0530" w:rsidRDefault="009D0666" w:rsidP="004356F2">
            <w:pPr>
              <w:spacing w:before="118"/>
              <w:ind w:right="12"/>
              <w:rPr>
                <w:bCs/>
                <w:sz w:val="24"/>
              </w:rPr>
            </w:pPr>
            <w:r w:rsidRPr="001A0530">
              <w:rPr>
                <w:bCs/>
                <w:sz w:val="24"/>
              </w:rPr>
              <w:t>Yes</w:t>
            </w:r>
          </w:p>
        </w:tc>
      </w:tr>
      <w:tr w:rsidR="004356F2" w:rsidRPr="001A0530" w14:paraId="15D90A32" w14:textId="77777777" w:rsidTr="004356F2">
        <w:trPr>
          <w:trHeight w:val="360"/>
        </w:trPr>
        <w:tc>
          <w:tcPr>
            <w:tcW w:w="3113" w:type="dxa"/>
          </w:tcPr>
          <w:p w14:paraId="62EEEE38" w14:textId="64B83602" w:rsidR="004356F2" w:rsidRPr="001A0530" w:rsidRDefault="009D0666" w:rsidP="004356F2">
            <w:pPr>
              <w:spacing w:before="118"/>
              <w:ind w:right="12"/>
              <w:rPr>
                <w:bCs/>
                <w:sz w:val="24"/>
              </w:rPr>
            </w:pPr>
            <w:r w:rsidRPr="001A0530">
              <w:rPr>
                <w:bCs/>
                <w:sz w:val="24"/>
              </w:rPr>
              <w:t>Explicit VR Little Endian</w:t>
            </w:r>
          </w:p>
        </w:tc>
        <w:tc>
          <w:tcPr>
            <w:tcW w:w="3114" w:type="dxa"/>
          </w:tcPr>
          <w:p w14:paraId="0335C0ED" w14:textId="019BF536" w:rsidR="004356F2" w:rsidRPr="001A0530" w:rsidRDefault="009D0666" w:rsidP="004356F2">
            <w:pPr>
              <w:spacing w:before="118"/>
              <w:ind w:right="12"/>
              <w:rPr>
                <w:bCs/>
                <w:sz w:val="24"/>
              </w:rPr>
            </w:pPr>
            <w:r w:rsidRPr="001A0530">
              <w:rPr>
                <w:bCs/>
                <w:sz w:val="24"/>
              </w:rPr>
              <w:t>1.2.840.10008.1.2.1</w:t>
            </w:r>
          </w:p>
        </w:tc>
        <w:tc>
          <w:tcPr>
            <w:tcW w:w="3114" w:type="dxa"/>
          </w:tcPr>
          <w:p w14:paraId="4036EAC3" w14:textId="5362428A" w:rsidR="004356F2" w:rsidRPr="001A0530" w:rsidRDefault="00865BB7" w:rsidP="004356F2">
            <w:pPr>
              <w:spacing w:before="118"/>
              <w:ind w:right="12"/>
              <w:rPr>
                <w:bCs/>
                <w:sz w:val="24"/>
              </w:rPr>
            </w:pPr>
            <w:r w:rsidRPr="001A0530">
              <w:rPr>
                <w:bCs/>
                <w:sz w:val="24"/>
              </w:rPr>
              <w:t>Yes</w:t>
            </w:r>
          </w:p>
        </w:tc>
      </w:tr>
      <w:tr w:rsidR="004356F2" w:rsidRPr="00304663" w14:paraId="5F2E9957" w14:textId="77777777" w:rsidTr="004356F2">
        <w:trPr>
          <w:trHeight w:val="360"/>
        </w:trPr>
        <w:tc>
          <w:tcPr>
            <w:tcW w:w="3113" w:type="dxa"/>
          </w:tcPr>
          <w:p w14:paraId="4268D1FE" w14:textId="217C3EC4" w:rsidR="004356F2" w:rsidRPr="001A0530" w:rsidRDefault="00865BB7" w:rsidP="004356F2">
            <w:pPr>
              <w:spacing w:before="118"/>
              <w:ind w:right="12"/>
              <w:rPr>
                <w:bCs/>
                <w:sz w:val="24"/>
              </w:rPr>
            </w:pPr>
            <w:r w:rsidRPr="001A0530">
              <w:rPr>
                <w:bCs/>
                <w:sz w:val="24"/>
              </w:rPr>
              <w:t>Deflated Explicit VR Little Endian</w:t>
            </w:r>
          </w:p>
        </w:tc>
        <w:tc>
          <w:tcPr>
            <w:tcW w:w="3114" w:type="dxa"/>
          </w:tcPr>
          <w:p w14:paraId="4A4CCF18" w14:textId="56C9CDDF" w:rsidR="004356F2" w:rsidRPr="001A0530" w:rsidRDefault="00865BB7" w:rsidP="004356F2">
            <w:pPr>
              <w:spacing w:before="118"/>
              <w:ind w:right="12"/>
              <w:rPr>
                <w:bCs/>
                <w:sz w:val="24"/>
              </w:rPr>
            </w:pPr>
            <w:r w:rsidRPr="001A0530">
              <w:rPr>
                <w:bCs/>
                <w:sz w:val="24"/>
              </w:rPr>
              <w:t>1.2.840.10008.1.2.1.99</w:t>
            </w:r>
          </w:p>
        </w:tc>
        <w:tc>
          <w:tcPr>
            <w:tcW w:w="3114" w:type="dxa"/>
          </w:tcPr>
          <w:p w14:paraId="7FB1B30B" w14:textId="63334ABC" w:rsidR="004356F2" w:rsidRPr="001A0530" w:rsidRDefault="00865BB7" w:rsidP="004356F2">
            <w:pPr>
              <w:spacing w:before="118"/>
              <w:ind w:right="12"/>
              <w:rPr>
                <w:bCs/>
                <w:sz w:val="24"/>
              </w:rPr>
            </w:pPr>
            <w:r w:rsidRPr="001A0530">
              <w:rPr>
                <w:bCs/>
                <w:sz w:val="24"/>
              </w:rPr>
              <w:t>Not proposed</w:t>
            </w:r>
          </w:p>
        </w:tc>
      </w:tr>
      <w:tr w:rsidR="004356F2" w:rsidRPr="001A0530" w14:paraId="4F18E9F5" w14:textId="77777777" w:rsidTr="004356F2">
        <w:trPr>
          <w:trHeight w:val="360"/>
        </w:trPr>
        <w:tc>
          <w:tcPr>
            <w:tcW w:w="3113" w:type="dxa"/>
          </w:tcPr>
          <w:p w14:paraId="19BD91A0" w14:textId="78891BE0" w:rsidR="004356F2" w:rsidRPr="001A0530" w:rsidRDefault="00DD1598" w:rsidP="004356F2">
            <w:pPr>
              <w:spacing w:before="118"/>
              <w:ind w:right="12"/>
              <w:rPr>
                <w:bCs/>
                <w:sz w:val="24"/>
              </w:rPr>
            </w:pPr>
            <w:r w:rsidRPr="001A0530">
              <w:rPr>
                <w:bCs/>
                <w:sz w:val="24"/>
              </w:rPr>
              <w:lastRenderedPageBreak/>
              <w:t>Explicit VR Big Endian</w:t>
            </w:r>
          </w:p>
        </w:tc>
        <w:tc>
          <w:tcPr>
            <w:tcW w:w="3114" w:type="dxa"/>
          </w:tcPr>
          <w:p w14:paraId="188853A3" w14:textId="4C06B704" w:rsidR="004356F2" w:rsidRPr="001A0530" w:rsidRDefault="00DD1598" w:rsidP="004356F2">
            <w:pPr>
              <w:spacing w:before="118"/>
              <w:ind w:right="12"/>
              <w:rPr>
                <w:bCs/>
                <w:sz w:val="24"/>
              </w:rPr>
            </w:pPr>
            <w:r w:rsidRPr="001A0530">
              <w:rPr>
                <w:bCs/>
                <w:sz w:val="24"/>
              </w:rPr>
              <w:t>1.2.840.10008.1.2.2</w:t>
            </w:r>
          </w:p>
        </w:tc>
        <w:tc>
          <w:tcPr>
            <w:tcW w:w="3114" w:type="dxa"/>
          </w:tcPr>
          <w:p w14:paraId="40FD43A5" w14:textId="1C036668" w:rsidR="004356F2" w:rsidRPr="001A0530" w:rsidRDefault="00865BB7" w:rsidP="004356F2">
            <w:pPr>
              <w:spacing w:before="118"/>
              <w:ind w:right="12"/>
              <w:rPr>
                <w:bCs/>
                <w:sz w:val="24"/>
              </w:rPr>
            </w:pPr>
            <w:r w:rsidRPr="001A0530">
              <w:rPr>
                <w:bCs/>
                <w:sz w:val="24"/>
              </w:rPr>
              <w:t>Not proposed</w:t>
            </w:r>
          </w:p>
        </w:tc>
      </w:tr>
    </w:tbl>
    <w:p w14:paraId="11AF69DE" w14:textId="30FC0407" w:rsidR="004356F2" w:rsidRPr="001A0530" w:rsidRDefault="00A6456E" w:rsidP="004356F2">
      <w:pPr>
        <w:spacing w:before="118"/>
        <w:ind w:right="12"/>
        <w:rPr>
          <w:bCs/>
          <w:sz w:val="24"/>
        </w:rPr>
      </w:pPr>
      <w:r w:rsidRPr="001A0530">
        <w:rPr>
          <w:b/>
          <w:bCs/>
          <w:sz w:val="24"/>
        </w:rPr>
        <w:t>Rationale:</w:t>
      </w:r>
      <w:r w:rsidRPr="001A0530">
        <w:rPr>
          <w:b/>
          <w:sz w:val="24"/>
        </w:rPr>
        <w:t xml:space="preserve"> </w:t>
      </w:r>
      <w:r w:rsidRPr="001A0530">
        <w:rPr>
          <w:bCs/>
          <w:sz w:val="24"/>
        </w:rPr>
        <w:t>See Section 4.2.7.2 for rationale on transfer syntax restrictions applicable to all DIMSE Query/Retrieve operations.</w:t>
      </w:r>
    </w:p>
    <w:p w14:paraId="2203276F" w14:textId="43351346" w:rsidR="00513C2C" w:rsidRDefault="00CC11CD">
      <w:pPr>
        <w:pStyle w:val="Heading4"/>
        <w:numPr>
          <w:ilvl w:val="3"/>
          <w:numId w:val="1"/>
        </w:numPr>
        <w:tabs>
          <w:tab w:val="left" w:pos="1014"/>
        </w:tabs>
        <w:spacing w:before="234"/>
        <w:ind w:left="1014" w:hanging="860"/>
      </w:pPr>
      <w:r w:rsidRPr="001A0530">
        <w:t>Association</w:t>
      </w:r>
      <w:r>
        <w:rPr>
          <w:spacing w:val="-4"/>
        </w:rPr>
        <w:t xml:space="preserve"> </w:t>
      </w:r>
      <w:r>
        <w:rPr>
          <w:spacing w:val="-2"/>
        </w:rPr>
        <w:t>Policies</w:t>
      </w:r>
    </w:p>
    <w:p w14:paraId="22032770" w14:textId="77777777" w:rsidR="00513C2C" w:rsidRDefault="00CC11CD">
      <w:pPr>
        <w:pStyle w:val="BodyText"/>
        <w:spacing w:before="57"/>
        <w:ind w:left="154"/>
        <w:jc w:val="both"/>
      </w:pPr>
      <w:r>
        <w:rPr>
          <w:spacing w:val="-6"/>
        </w:rPr>
        <w:t>Association Policies</w:t>
      </w:r>
      <w:r>
        <w:rPr>
          <w:spacing w:val="-2"/>
        </w:rPr>
        <w:t xml:space="preserve"> </w:t>
      </w:r>
      <w:r>
        <w:rPr>
          <w:spacing w:val="-6"/>
        </w:rPr>
        <w:t>for</w:t>
      </w:r>
      <w:r>
        <w:rPr>
          <w:spacing w:val="-2"/>
        </w:rPr>
        <w:t xml:space="preserve"> </w:t>
      </w:r>
      <w:r>
        <w:rPr>
          <w:spacing w:val="-6"/>
        </w:rPr>
        <w:t>GET-SCP</w:t>
      </w:r>
      <w:r>
        <w:rPr>
          <w:spacing w:val="-1"/>
        </w:rPr>
        <w:t xml:space="preserve"> </w:t>
      </w:r>
      <w:r>
        <w:rPr>
          <w:spacing w:val="-6"/>
        </w:rPr>
        <w:t>and</w:t>
      </w:r>
      <w:r>
        <w:rPr>
          <w:spacing w:val="-4"/>
        </w:rPr>
        <w:t xml:space="preserve"> </w:t>
      </w:r>
      <w:r>
        <w:rPr>
          <w:spacing w:val="-6"/>
        </w:rPr>
        <w:t>GET-SCU</w:t>
      </w:r>
      <w:r>
        <w:rPr>
          <w:spacing w:val="-2"/>
        </w:rPr>
        <w:t xml:space="preserve"> </w:t>
      </w:r>
      <w:r>
        <w:rPr>
          <w:spacing w:val="-6"/>
        </w:rPr>
        <w:t>are</w:t>
      </w:r>
      <w:r>
        <w:rPr>
          <w:spacing w:val="-1"/>
        </w:rPr>
        <w:t xml:space="preserve"> </w:t>
      </w:r>
      <w:r>
        <w:rPr>
          <w:spacing w:val="-6"/>
        </w:rPr>
        <w:t>identical</w:t>
      </w:r>
      <w:r>
        <w:rPr>
          <w:spacing w:val="-3"/>
        </w:rPr>
        <w:t xml:space="preserve"> </w:t>
      </w:r>
      <w:r>
        <w:rPr>
          <w:spacing w:val="-6"/>
        </w:rPr>
        <w:t>to</w:t>
      </w:r>
      <w:r>
        <w:rPr>
          <w:spacing w:val="-4"/>
        </w:rPr>
        <w:t xml:space="preserve"> </w:t>
      </w:r>
      <w:r>
        <w:rPr>
          <w:spacing w:val="-6"/>
        </w:rPr>
        <w:t>MOVE-SCP</w:t>
      </w:r>
      <w:r>
        <w:rPr>
          <w:spacing w:val="-2"/>
        </w:rPr>
        <w:t xml:space="preserve"> </w:t>
      </w:r>
      <w:r>
        <w:rPr>
          <w:spacing w:val="-6"/>
        </w:rPr>
        <w:t>and</w:t>
      </w:r>
      <w:r>
        <w:rPr>
          <w:spacing w:val="-3"/>
        </w:rPr>
        <w:t xml:space="preserve"> </w:t>
      </w:r>
      <w:r>
        <w:rPr>
          <w:spacing w:val="-6"/>
        </w:rPr>
        <w:t>MOVE-SCU.</w:t>
      </w:r>
    </w:p>
    <w:p w14:paraId="22032771" w14:textId="77777777" w:rsidR="00513C2C" w:rsidRDefault="00CC11CD">
      <w:pPr>
        <w:pStyle w:val="BodyText"/>
        <w:spacing w:before="217" w:line="242" w:lineRule="auto"/>
        <w:ind w:left="154" w:right="277"/>
        <w:jc w:val="both"/>
      </w:pPr>
      <w:r>
        <w:rPr>
          <w:spacing w:val="-6"/>
        </w:rPr>
        <w:t>The</w:t>
      </w:r>
      <w:r>
        <w:rPr>
          <w:spacing w:val="-8"/>
        </w:rPr>
        <w:t xml:space="preserve"> </w:t>
      </w:r>
      <w:r>
        <w:rPr>
          <w:spacing w:val="-6"/>
        </w:rPr>
        <w:t>functional</w:t>
      </w:r>
      <w:r>
        <w:rPr>
          <w:spacing w:val="-8"/>
        </w:rPr>
        <w:t xml:space="preserve"> </w:t>
      </w:r>
      <w:r>
        <w:rPr>
          <w:spacing w:val="-6"/>
        </w:rPr>
        <w:t>behavior</w:t>
      </w:r>
      <w:r>
        <w:rPr>
          <w:spacing w:val="-7"/>
        </w:rPr>
        <w:t xml:space="preserve"> </w:t>
      </w:r>
      <w:r>
        <w:rPr>
          <w:spacing w:val="-6"/>
        </w:rPr>
        <w:t>of</w:t>
      </w:r>
      <w:r>
        <w:rPr>
          <w:spacing w:val="-8"/>
        </w:rPr>
        <w:t xml:space="preserve"> </w:t>
      </w:r>
      <w:r>
        <w:rPr>
          <w:spacing w:val="-6"/>
        </w:rPr>
        <w:t>GET-SCP</w:t>
      </w:r>
      <w:r>
        <w:rPr>
          <w:spacing w:val="-7"/>
        </w:rPr>
        <w:t xml:space="preserve"> </w:t>
      </w:r>
      <w:r>
        <w:rPr>
          <w:spacing w:val="-6"/>
        </w:rPr>
        <w:t>is</w:t>
      </w:r>
      <w:r>
        <w:rPr>
          <w:spacing w:val="-8"/>
        </w:rPr>
        <w:t xml:space="preserve"> </w:t>
      </w:r>
      <w:r>
        <w:rPr>
          <w:spacing w:val="-6"/>
        </w:rPr>
        <w:t>identical</w:t>
      </w:r>
      <w:r>
        <w:rPr>
          <w:spacing w:val="-7"/>
        </w:rPr>
        <w:t xml:space="preserve"> </w:t>
      </w:r>
      <w:r>
        <w:rPr>
          <w:spacing w:val="-6"/>
        </w:rPr>
        <w:t>to</w:t>
      </w:r>
      <w:r>
        <w:rPr>
          <w:spacing w:val="-8"/>
        </w:rPr>
        <w:t xml:space="preserve"> </w:t>
      </w:r>
      <w:r>
        <w:rPr>
          <w:spacing w:val="-6"/>
        </w:rPr>
        <w:t>MOVE-SCP.</w:t>
      </w:r>
      <w:r>
        <w:rPr>
          <w:spacing w:val="-8"/>
        </w:rPr>
        <w:t xml:space="preserve"> </w:t>
      </w:r>
      <w:r>
        <w:rPr>
          <w:spacing w:val="-6"/>
        </w:rPr>
        <w:t>The</w:t>
      </w:r>
      <w:r>
        <w:rPr>
          <w:spacing w:val="-7"/>
        </w:rPr>
        <w:t xml:space="preserve"> </w:t>
      </w:r>
      <w:r>
        <w:rPr>
          <w:spacing w:val="-6"/>
        </w:rPr>
        <w:t>functional</w:t>
      </w:r>
      <w:r>
        <w:rPr>
          <w:spacing w:val="-8"/>
        </w:rPr>
        <w:t xml:space="preserve"> </w:t>
      </w:r>
      <w:r>
        <w:rPr>
          <w:spacing w:val="-6"/>
        </w:rPr>
        <w:t>behavior</w:t>
      </w:r>
      <w:r>
        <w:rPr>
          <w:spacing w:val="-7"/>
        </w:rPr>
        <w:t xml:space="preserve"> </w:t>
      </w:r>
      <w:r>
        <w:rPr>
          <w:spacing w:val="-6"/>
        </w:rPr>
        <w:t>of</w:t>
      </w:r>
      <w:r>
        <w:rPr>
          <w:spacing w:val="-8"/>
        </w:rPr>
        <w:t xml:space="preserve"> </w:t>
      </w:r>
      <w:r>
        <w:rPr>
          <w:spacing w:val="-6"/>
        </w:rPr>
        <w:t>GET-SCU</w:t>
      </w:r>
      <w:r>
        <w:rPr>
          <w:spacing w:val="-7"/>
        </w:rPr>
        <w:t xml:space="preserve"> </w:t>
      </w:r>
      <w:r>
        <w:rPr>
          <w:spacing w:val="-6"/>
        </w:rPr>
        <w:t>is</w:t>
      </w:r>
      <w:r>
        <w:rPr>
          <w:spacing w:val="-8"/>
        </w:rPr>
        <w:t xml:space="preserve"> </w:t>
      </w:r>
      <w:r>
        <w:rPr>
          <w:spacing w:val="-6"/>
        </w:rPr>
        <w:t>identical</w:t>
      </w:r>
      <w:r>
        <w:rPr>
          <w:spacing w:val="-8"/>
        </w:rPr>
        <w:t xml:space="preserve"> </w:t>
      </w:r>
      <w:r>
        <w:rPr>
          <w:spacing w:val="-6"/>
        </w:rPr>
        <w:t>to</w:t>
      </w:r>
      <w:r>
        <w:rPr>
          <w:spacing w:val="-7"/>
        </w:rPr>
        <w:t xml:space="preserve"> </w:t>
      </w:r>
      <w:r>
        <w:rPr>
          <w:spacing w:val="-6"/>
        </w:rPr>
        <w:t>MOVE-</w:t>
      </w:r>
      <w:r>
        <w:t>SCU. The differences between those classes that GET-SCU and GET-SCP perform retrieve operations in same association</w:t>
      </w:r>
      <w:r>
        <w:rPr>
          <w:spacing w:val="-5"/>
        </w:rPr>
        <w:t xml:space="preserve"> </w:t>
      </w:r>
      <w:r>
        <w:t>as</w:t>
      </w:r>
      <w:r>
        <w:rPr>
          <w:spacing w:val="-3"/>
        </w:rPr>
        <w:t xml:space="preserve"> </w:t>
      </w:r>
      <w:r>
        <w:t>retrieve</w:t>
      </w:r>
      <w:r>
        <w:rPr>
          <w:spacing w:val="-3"/>
        </w:rPr>
        <w:t xml:space="preserve"> </w:t>
      </w:r>
      <w:r>
        <w:t>requests.</w:t>
      </w:r>
    </w:p>
    <w:p w14:paraId="22032772" w14:textId="77777777" w:rsidR="00513C2C" w:rsidRDefault="00CC11CD">
      <w:pPr>
        <w:pStyle w:val="Heading4"/>
        <w:numPr>
          <w:ilvl w:val="3"/>
          <w:numId w:val="1"/>
        </w:numPr>
        <w:tabs>
          <w:tab w:val="left" w:pos="1014"/>
        </w:tabs>
        <w:spacing w:before="238"/>
        <w:ind w:left="1014" w:hanging="860"/>
      </w:pPr>
      <w:r>
        <w:t>SOP</w:t>
      </w:r>
      <w:r>
        <w:rPr>
          <w:spacing w:val="-2"/>
        </w:rPr>
        <w:t xml:space="preserve"> </w:t>
      </w:r>
      <w:r>
        <w:t>Specific</w:t>
      </w:r>
      <w:r>
        <w:rPr>
          <w:spacing w:val="2"/>
        </w:rPr>
        <w:t xml:space="preserve"> </w:t>
      </w:r>
      <w:r>
        <w:rPr>
          <w:spacing w:val="-2"/>
        </w:rPr>
        <w:t>Conformance</w:t>
      </w:r>
    </w:p>
    <w:p w14:paraId="22032773" w14:textId="77777777" w:rsidR="00513C2C" w:rsidRDefault="00CC11CD">
      <w:pPr>
        <w:pStyle w:val="ListParagraph"/>
        <w:numPr>
          <w:ilvl w:val="4"/>
          <w:numId w:val="1"/>
        </w:numPr>
        <w:tabs>
          <w:tab w:val="left" w:pos="1160"/>
        </w:tabs>
        <w:spacing w:before="236"/>
        <w:ind w:left="1160" w:hanging="1006"/>
        <w:rPr>
          <w:b/>
        </w:rPr>
      </w:pPr>
      <w:r>
        <w:rPr>
          <w:b/>
        </w:rPr>
        <w:t>SOP</w:t>
      </w:r>
      <w:r>
        <w:rPr>
          <w:b/>
          <w:spacing w:val="-4"/>
        </w:rPr>
        <w:t xml:space="preserve"> </w:t>
      </w:r>
      <w:r>
        <w:rPr>
          <w:b/>
        </w:rPr>
        <w:t>Specific</w:t>
      </w:r>
      <w:r>
        <w:rPr>
          <w:b/>
          <w:spacing w:val="-3"/>
        </w:rPr>
        <w:t xml:space="preserve"> </w:t>
      </w:r>
      <w:r>
        <w:rPr>
          <w:b/>
        </w:rPr>
        <w:t>Conformance</w:t>
      </w:r>
      <w:r>
        <w:rPr>
          <w:b/>
          <w:spacing w:val="-1"/>
        </w:rPr>
        <w:t xml:space="preserve"> </w:t>
      </w:r>
      <w:r>
        <w:rPr>
          <w:b/>
        </w:rPr>
        <w:t>to C-GET SOP</w:t>
      </w:r>
      <w:r>
        <w:rPr>
          <w:b/>
          <w:spacing w:val="-3"/>
        </w:rPr>
        <w:t xml:space="preserve"> </w:t>
      </w:r>
      <w:r>
        <w:rPr>
          <w:b/>
          <w:spacing w:val="-2"/>
        </w:rPr>
        <w:t>Classes</w:t>
      </w:r>
    </w:p>
    <w:p w14:paraId="22032774" w14:textId="77777777" w:rsidR="00513C2C" w:rsidRDefault="00CC11CD">
      <w:pPr>
        <w:pStyle w:val="BodyText"/>
        <w:spacing w:before="58"/>
        <w:ind w:left="154" w:right="283"/>
        <w:jc w:val="both"/>
      </w:pPr>
      <w:r>
        <w:t>GET-SCP</w:t>
      </w:r>
      <w:r>
        <w:rPr>
          <w:spacing w:val="-14"/>
        </w:rPr>
        <w:t xml:space="preserve"> </w:t>
      </w:r>
      <w:r>
        <w:t>and</w:t>
      </w:r>
      <w:r>
        <w:rPr>
          <w:spacing w:val="-14"/>
        </w:rPr>
        <w:t xml:space="preserve"> </w:t>
      </w:r>
      <w:r>
        <w:t>GET-SCU</w:t>
      </w:r>
      <w:r>
        <w:rPr>
          <w:spacing w:val="-13"/>
        </w:rPr>
        <w:t xml:space="preserve"> </w:t>
      </w:r>
      <w:r>
        <w:t>provide</w:t>
      </w:r>
      <w:r>
        <w:rPr>
          <w:spacing w:val="-14"/>
        </w:rPr>
        <w:t xml:space="preserve"> </w:t>
      </w:r>
      <w:r>
        <w:t>standard</w:t>
      </w:r>
      <w:r>
        <w:rPr>
          <w:spacing w:val="-13"/>
        </w:rPr>
        <w:t xml:space="preserve"> </w:t>
      </w:r>
      <w:r>
        <w:t>conformance</w:t>
      </w:r>
      <w:r>
        <w:rPr>
          <w:spacing w:val="-14"/>
        </w:rPr>
        <w:t xml:space="preserve"> </w:t>
      </w:r>
      <w:r>
        <w:t>to</w:t>
      </w:r>
      <w:r>
        <w:rPr>
          <w:spacing w:val="-13"/>
        </w:rPr>
        <w:t xml:space="preserve"> </w:t>
      </w:r>
      <w:r>
        <w:t>the</w:t>
      </w:r>
      <w:r>
        <w:rPr>
          <w:spacing w:val="-14"/>
        </w:rPr>
        <w:t xml:space="preserve"> </w:t>
      </w:r>
      <w:r>
        <w:t>supported</w:t>
      </w:r>
      <w:r>
        <w:rPr>
          <w:spacing w:val="-14"/>
        </w:rPr>
        <w:t xml:space="preserve"> </w:t>
      </w:r>
      <w:r>
        <w:t>C-GET</w:t>
      </w:r>
      <w:r>
        <w:rPr>
          <w:spacing w:val="-13"/>
        </w:rPr>
        <w:t xml:space="preserve"> </w:t>
      </w:r>
      <w:r>
        <w:t>SOP</w:t>
      </w:r>
      <w:r>
        <w:rPr>
          <w:spacing w:val="-14"/>
        </w:rPr>
        <w:t xml:space="preserve"> </w:t>
      </w:r>
      <w:r>
        <w:t>Classes.</w:t>
      </w:r>
      <w:r>
        <w:rPr>
          <w:spacing w:val="-6"/>
        </w:rPr>
        <w:t xml:space="preserve"> </w:t>
      </w:r>
      <w:r>
        <w:t>The</w:t>
      </w:r>
      <w:r>
        <w:rPr>
          <w:spacing w:val="-14"/>
        </w:rPr>
        <w:t xml:space="preserve"> </w:t>
      </w:r>
      <w:r>
        <w:t>move</w:t>
      </w:r>
      <w:r>
        <w:rPr>
          <w:spacing w:val="-14"/>
        </w:rPr>
        <w:t xml:space="preserve"> </w:t>
      </w:r>
      <w:r>
        <w:t>operation</w:t>
      </w:r>
      <w:r>
        <w:rPr>
          <w:spacing w:val="-13"/>
        </w:rPr>
        <w:t xml:space="preserve"> </w:t>
      </w:r>
      <w:r>
        <w:t xml:space="preserve">is </w:t>
      </w:r>
      <w:r>
        <w:rPr>
          <w:spacing w:val="-2"/>
        </w:rPr>
        <w:t>performed</w:t>
      </w:r>
      <w:r>
        <w:rPr>
          <w:spacing w:val="-12"/>
        </w:rPr>
        <w:t xml:space="preserve"> </w:t>
      </w:r>
      <w:r>
        <w:rPr>
          <w:spacing w:val="-2"/>
        </w:rPr>
        <w:t>to</w:t>
      </w:r>
      <w:r>
        <w:rPr>
          <w:spacing w:val="-12"/>
        </w:rPr>
        <w:t xml:space="preserve"> </w:t>
      </w:r>
      <w:r>
        <w:rPr>
          <w:spacing w:val="-2"/>
        </w:rPr>
        <w:t>the</w:t>
      </w:r>
      <w:r>
        <w:rPr>
          <w:spacing w:val="-11"/>
        </w:rPr>
        <w:t xml:space="preserve"> </w:t>
      </w:r>
      <w:r>
        <w:rPr>
          <w:spacing w:val="-2"/>
        </w:rPr>
        <w:t>destination</w:t>
      </w:r>
      <w:r>
        <w:rPr>
          <w:spacing w:val="-12"/>
        </w:rPr>
        <w:t xml:space="preserve"> </w:t>
      </w:r>
      <w:r>
        <w:rPr>
          <w:spacing w:val="-2"/>
        </w:rPr>
        <w:t>AE</w:t>
      </w:r>
      <w:r>
        <w:rPr>
          <w:spacing w:val="-12"/>
        </w:rPr>
        <w:t xml:space="preserve"> </w:t>
      </w:r>
      <w:r>
        <w:rPr>
          <w:spacing w:val="-2"/>
        </w:rPr>
        <w:t>Title</w:t>
      </w:r>
      <w:r>
        <w:rPr>
          <w:spacing w:val="-11"/>
        </w:rPr>
        <w:t xml:space="preserve"> </w:t>
      </w:r>
      <w:r>
        <w:rPr>
          <w:spacing w:val="-2"/>
        </w:rPr>
        <w:t>that</w:t>
      </w:r>
      <w:r>
        <w:rPr>
          <w:spacing w:val="-12"/>
        </w:rPr>
        <w:t xml:space="preserve"> </w:t>
      </w:r>
      <w:r>
        <w:rPr>
          <w:spacing w:val="-2"/>
        </w:rPr>
        <w:t>initiated</w:t>
      </w:r>
      <w:r>
        <w:rPr>
          <w:spacing w:val="-11"/>
        </w:rPr>
        <w:t xml:space="preserve"> </w:t>
      </w:r>
      <w:r>
        <w:rPr>
          <w:spacing w:val="-2"/>
        </w:rPr>
        <w:t>C-GET</w:t>
      </w:r>
      <w:r>
        <w:rPr>
          <w:spacing w:val="-12"/>
        </w:rPr>
        <w:t xml:space="preserve"> </w:t>
      </w:r>
      <w:r>
        <w:rPr>
          <w:spacing w:val="-2"/>
        </w:rPr>
        <w:t>request</w:t>
      </w:r>
      <w:r>
        <w:rPr>
          <w:spacing w:val="-12"/>
        </w:rPr>
        <w:t xml:space="preserve"> </w:t>
      </w:r>
      <w:r>
        <w:rPr>
          <w:spacing w:val="-2"/>
        </w:rPr>
        <w:t>(GET-SCU</w:t>
      </w:r>
      <w:r>
        <w:rPr>
          <w:spacing w:val="-12"/>
        </w:rPr>
        <w:t xml:space="preserve"> </w:t>
      </w:r>
      <w:r>
        <w:rPr>
          <w:spacing w:val="-2"/>
        </w:rPr>
        <w:t>AE</w:t>
      </w:r>
      <w:r>
        <w:rPr>
          <w:spacing w:val="-12"/>
        </w:rPr>
        <w:t xml:space="preserve"> </w:t>
      </w:r>
      <w:r>
        <w:rPr>
          <w:spacing w:val="-2"/>
        </w:rPr>
        <w:t>Title).</w:t>
      </w:r>
    </w:p>
    <w:p w14:paraId="22032775" w14:textId="48072B7A" w:rsidR="00513C2C" w:rsidRDefault="00513C2C">
      <w:pPr>
        <w:pStyle w:val="BodyText"/>
        <w:spacing w:before="9"/>
        <w:rPr>
          <w:sz w:val="18"/>
        </w:rPr>
      </w:pPr>
    </w:p>
    <w:p w14:paraId="22032779" w14:textId="77D88F9E" w:rsidR="00513C2C" w:rsidRDefault="00CC11CD" w:rsidP="000619AC">
      <w:pPr>
        <w:tabs>
          <w:tab w:val="left" w:pos="10043"/>
        </w:tabs>
        <w:ind w:left="154"/>
        <w:rPr>
          <w:sz w:val="18"/>
        </w:rPr>
        <w:sectPr w:rsidR="00513C2C">
          <w:pgSz w:w="11900" w:h="16840"/>
          <w:pgMar w:top="2480" w:right="0" w:bottom="780" w:left="566" w:header="420" w:footer="580" w:gutter="0"/>
          <w:cols w:space="720"/>
        </w:sectPr>
      </w:pPr>
      <w:r>
        <w:rPr>
          <w:sz w:val="18"/>
        </w:rPr>
        <w:tab/>
      </w:r>
    </w:p>
    <w:p w14:paraId="2203277A" w14:textId="77777777" w:rsidR="00513C2C" w:rsidRDefault="00CC11CD">
      <w:pPr>
        <w:pStyle w:val="Heading1"/>
        <w:numPr>
          <w:ilvl w:val="2"/>
          <w:numId w:val="1"/>
        </w:numPr>
        <w:tabs>
          <w:tab w:val="left" w:pos="937"/>
        </w:tabs>
        <w:ind w:left="937" w:hanging="783"/>
        <w:jc w:val="both"/>
      </w:pPr>
      <w:bookmarkStart w:id="121" w:name="_Toc227259521"/>
      <w:r>
        <w:lastRenderedPageBreak/>
        <w:t>MWL-</w:t>
      </w:r>
      <w:r>
        <w:rPr>
          <w:spacing w:val="-5"/>
        </w:rPr>
        <w:t>SCP</w:t>
      </w:r>
      <w:bookmarkEnd w:id="121"/>
    </w:p>
    <w:p w14:paraId="2203277B" w14:textId="77777777" w:rsidR="00513C2C" w:rsidRDefault="00CC11CD">
      <w:pPr>
        <w:pStyle w:val="Heading4"/>
        <w:numPr>
          <w:ilvl w:val="3"/>
          <w:numId w:val="1"/>
        </w:numPr>
        <w:tabs>
          <w:tab w:val="left" w:pos="1594"/>
        </w:tabs>
        <w:spacing w:before="247"/>
        <w:ind w:left="1594" w:hanging="1440"/>
        <w:jc w:val="both"/>
      </w:pPr>
      <w:r>
        <w:t>SOP</w:t>
      </w:r>
      <w:r>
        <w:rPr>
          <w:spacing w:val="-1"/>
        </w:rPr>
        <w:t xml:space="preserve"> </w:t>
      </w:r>
      <w:r>
        <w:t>Classes</w:t>
      </w:r>
      <w:r>
        <w:rPr>
          <w:spacing w:val="-4"/>
        </w:rPr>
        <w:t xml:space="preserve"> </w:t>
      </w:r>
      <w:r>
        <w:t>and</w:t>
      </w:r>
      <w:r>
        <w:rPr>
          <w:spacing w:val="-2"/>
        </w:rPr>
        <w:t xml:space="preserve"> </w:t>
      </w:r>
      <w:r>
        <w:t>Presentation</w:t>
      </w:r>
      <w:r>
        <w:rPr>
          <w:spacing w:val="-1"/>
        </w:rPr>
        <w:t xml:space="preserve"> </w:t>
      </w:r>
      <w:r>
        <w:rPr>
          <w:spacing w:val="-2"/>
        </w:rPr>
        <w:t>Contexts</w:t>
      </w:r>
    </w:p>
    <w:p w14:paraId="2203277C" w14:textId="77777777" w:rsidR="00513C2C" w:rsidRDefault="00CC11CD">
      <w:pPr>
        <w:pStyle w:val="BodyText"/>
        <w:spacing w:before="57"/>
        <w:ind w:left="154"/>
      </w:pPr>
      <w:r>
        <w:t>MWL-SCP</w:t>
      </w:r>
      <w:r>
        <w:rPr>
          <w:spacing w:val="-4"/>
        </w:rPr>
        <w:t xml:space="preserve"> </w:t>
      </w:r>
      <w:r>
        <w:t>provides</w:t>
      </w:r>
      <w:r>
        <w:rPr>
          <w:spacing w:val="-4"/>
        </w:rPr>
        <w:t xml:space="preserve"> </w:t>
      </w:r>
      <w:r>
        <w:t>Standard</w:t>
      </w:r>
      <w:r>
        <w:rPr>
          <w:spacing w:val="-5"/>
        </w:rPr>
        <w:t xml:space="preserve"> </w:t>
      </w:r>
      <w:r>
        <w:t>Conformance</w:t>
      </w:r>
      <w:r>
        <w:rPr>
          <w:spacing w:val="-3"/>
        </w:rPr>
        <w:t xml:space="preserve"> </w:t>
      </w:r>
      <w:r>
        <w:t>to</w:t>
      </w:r>
      <w:r>
        <w:rPr>
          <w:spacing w:val="-7"/>
        </w:rPr>
        <w:t xml:space="preserve"> </w:t>
      </w:r>
      <w:r>
        <w:t>the</w:t>
      </w:r>
      <w:r>
        <w:rPr>
          <w:spacing w:val="-3"/>
        </w:rPr>
        <w:t xml:space="preserve"> </w:t>
      </w:r>
      <w:r>
        <w:t>following</w:t>
      </w:r>
      <w:r>
        <w:rPr>
          <w:spacing w:val="-3"/>
        </w:rPr>
        <w:t xml:space="preserve"> </w:t>
      </w:r>
      <w:r>
        <w:t>SOP</w:t>
      </w:r>
      <w:r>
        <w:rPr>
          <w:spacing w:val="-3"/>
        </w:rPr>
        <w:t xml:space="preserve"> </w:t>
      </w:r>
      <w:r>
        <w:rPr>
          <w:spacing w:val="-2"/>
        </w:rPr>
        <w:t>Class:</w:t>
      </w:r>
    </w:p>
    <w:p w14:paraId="2203277D" w14:textId="77777777" w:rsidR="00513C2C" w:rsidRDefault="00513C2C">
      <w:pPr>
        <w:pStyle w:val="BodyText"/>
        <w:spacing w:before="124"/>
      </w:pPr>
    </w:p>
    <w:p w14:paraId="2203277E" w14:textId="77777777" w:rsidR="00513C2C" w:rsidRDefault="00CC11CD">
      <w:pPr>
        <w:pStyle w:val="Heading4"/>
        <w:ind w:right="22"/>
        <w:jc w:val="center"/>
      </w:pPr>
      <w:r>
        <w:t>Table</w:t>
      </w:r>
      <w:r>
        <w:rPr>
          <w:spacing w:val="-5"/>
        </w:rPr>
        <w:t xml:space="preserve"> </w:t>
      </w:r>
      <w:hyperlink w:anchor="_bookmark12" w:history="1">
        <w:r>
          <w:rPr>
            <w:spacing w:val="-2"/>
          </w:rPr>
          <w:t>4.2.12.1</w:t>
        </w:r>
      </w:hyperlink>
    </w:p>
    <w:p w14:paraId="2203277F" w14:textId="77777777" w:rsidR="00513C2C" w:rsidRDefault="00CC11CD">
      <w:pPr>
        <w:spacing w:before="117"/>
        <w:ind w:left="-1" w:right="125"/>
        <w:jc w:val="center"/>
        <w:rPr>
          <w:b/>
        </w:rPr>
      </w:pPr>
      <w:r>
        <w:rPr>
          <w:b/>
        </w:rPr>
        <w:t>SOP</w:t>
      </w:r>
      <w:r>
        <w:rPr>
          <w:b/>
          <w:spacing w:val="-6"/>
        </w:rPr>
        <w:t xml:space="preserve"> </w:t>
      </w:r>
      <w:r>
        <w:rPr>
          <w:b/>
        </w:rPr>
        <w:t>CLASSES</w:t>
      </w:r>
      <w:r>
        <w:rPr>
          <w:b/>
          <w:spacing w:val="-1"/>
        </w:rPr>
        <w:t xml:space="preserve"> </w:t>
      </w:r>
      <w:r>
        <w:rPr>
          <w:b/>
        </w:rPr>
        <w:t>SUPPORTED BY</w:t>
      </w:r>
      <w:r>
        <w:rPr>
          <w:b/>
          <w:spacing w:val="-1"/>
        </w:rPr>
        <w:t xml:space="preserve"> </w:t>
      </w:r>
      <w:r>
        <w:rPr>
          <w:b/>
        </w:rPr>
        <w:t>MWL-SCP</w:t>
      </w:r>
      <w:r>
        <w:rPr>
          <w:b/>
          <w:spacing w:val="-4"/>
        </w:rPr>
        <w:t xml:space="preserve"> </w:t>
      </w:r>
      <w:r>
        <w:rPr>
          <w:b/>
        </w:rPr>
        <w:t>AND MWL-SCP</w:t>
      </w:r>
      <w:r>
        <w:rPr>
          <w:b/>
          <w:spacing w:val="-4"/>
        </w:rPr>
        <w:t xml:space="preserve"> </w:t>
      </w:r>
      <w:r>
        <w:rPr>
          <w:b/>
        </w:rPr>
        <w:t>AND</w:t>
      </w:r>
      <w:r>
        <w:rPr>
          <w:b/>
          <w:spacing w:val="1"/>
        </w:rPr>
        <w:t xml:space="preserve"> </w:t>
      </w:r>
      <w:r>
        <w:rPr>
          <w:b/>
        </w:rPr>
        <w:t>MWL-</w:t>
      </w:r>
      <w:r>
        <w:rPr>
          <w:b/>
          <w:spacing w:val="-5"/>
        </w:rPr>
        <w:t>SCU</w:t>
      </w:r>
    </w:p>
    <w:p w14:paraId="22032780" w14:textId="77777777" w:rsidR="00513C2C" w:rsidRDefault="00513C2C">
      <w:pPr>
        <w:pStyle w:val="BodyText"/>
        <w:spacing w:before="56"/>
        <w:rPr>
          <w:b/>
          <w:sz w:val="20"/>
        </w:rPr>
      </w:pPr>
    </w:p>
    <w:tbl>
      <w:tblPr>
        <w:tblW w:w="0" w:type="auto"/>
        <w:tblInd w:w="20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082"/>
        <w:gridCol w:w="3186"/>
        <w:gridCol w:w="1020"/>
        <w:gridCol w:w="1516"/>
      </w:tblGrid>
      <w:tr w:rsidR="00513C2C" w14:paraId="22032785" w14:textId="77777777">
        <w:trPr>
          <w:trHeight w:val="350"/>
        </w:trPr>
        <w:tc>
          <w:tcPr>
            <w:tcW w:w="5082" w:type="dxa"/>
            <w:tcBorders>
              <w:left w:val="single" w:sz="6" w:space="0" w:color="000000"/>
              <w:bottom w:val="single" w:sz="6" w:space="0" w:color="000000"/>
              <w:right w:val="single" w:sz="6" w:space="0" w:color="000000"/>
            </w:tcBorders>
            <w:shd w:val="clear" w:color="auto" w:fill="BEBEBE"/>
          </w:tcPr>
          <w:p w14:paraId="22032781" w14:textId="77777777" w:rsidR="00513C2C" w:rsidRDefault="00CC11CD">
            <w:pPr>
              <w:pStyle w:val="TableParagraph"/>
              <w:spacing w:before="40"/>
              <w:ind w:left="8"/>
              <w:jc w:val="center"/>
              <w:rPr>
                <w:b/>
              </w:rPr>
            </w:pPr>
            <w:r>
              <w:rPr>
                <w:b/>
              </w:rPr>
              <w:t>SOP</w:t>
            </w:r>
            <w:r>
              <w:rPr>
                <w:b/>
                <w:spacing w:val="-5"/>
              </w:rPr>
              <w:t xml:space="preserve"> </w:t>
            </w:r>
            <w:r>
              <w:rPr>
                <w:b/>
              </w:rPr>
              <w:t>Class</w:t>
            </w:r>
            <w:r>
              <w:rPr>
                <w:b/>
                <w:spacing w:val="3"/>
              </w:rPr>
              <w:t xml:space="preserve"> </w:t>
            </w:r>
            <w:r>
              <w:rPr>
                <w:b/>
                <w:spacing w:val="-4"/>
              </w:rPr>
              <w:t>Name</w:t>
            </w:r>
          </w:p>
        </w:tc>
        <w:tc>
          <w:tcPr>
            <w:tcW w:w="3186" w:type="dxa"/>
            <w:tcBorders>
              <w:left w:val="single" w:sz="6" w:space="0" w:color="000000"/>
              <w:bottom w:val="single" w:sz="6" w:space="0" w:color="000000"/>
              <w:right w:val="single" w:sz="6" w:space="0" w:color="000000"/>
            </w:tcBorders>
            <w:shd w:val="clear" w:color="auto" w:fill="BEBEBE"/>
          </w:tcPr>
          <w:p w14:paraId="22032782" w14:textId="77777777" w:rsidR="00513C2C" w:rsidRDefault="00CC11CD">
            <w:pPr>
              <w:pStyle w:val="TableParagraph"/>
              <w:spacing w:before="40"/>
              <w:ind w:left="957"/>
              <w:rPr>
                <w:b/>
              </w:rPr>
            </w:pPr>
            <w:r>
              <w:rPr>
                <w:b/>
              </w:rPr>
              <w:t>SOP</w:t>
            </w:r>
            <w:r>
              <w:rPr>
                <w:b/>
                <w:spacing w:val="-3"/>
              </w:rPr>
              <w:t xml:space="preserve"> </w:t>
            </w:r>
            <w:r>
              <w:rPr>
                <w:b/>
              </w:rPr>
              <w:t>Class</w:t>
            </w:r>
            <w:r>
              <w:rPr>
                <w:b/>
                <w:spacing w:val="3"/>
              </w:rPr>
              <w:t xml:space="preserve"> </w:t>
            </w:r>
            <w:r>
              <w:rPr>
                <w:b/>
                <w:spacing w:val="-5"/>
              </w:rPr>
              <w:t>UID</w:t>
            </w:r>
          </w:p>
        </w:tc>
        <w:tc>
          <w:tcPr>
            <w:tcW w:w="1020" w:type="dxa"/>
            <w:tcBorders>
              <w:left w:val="single" w:sz="6" w:space="0" w:color="000000"/>
              <w:bottom w:val="single" w:sz="6" w:space="0" w:color="000000"/>
              <w:right w:val="single" w:sz="6" w:space="0" w:color="000000"/>
            </w:tcBorders>
            <w:shd w:val="clear" w:color="auto" w:fill="BEBEBE"/>
          </w:tcPr>
          <w:p w14:paraId="22032783" w14:textId="77777777" w:rsidR="00513C2C" w:rsidRDefault="00CC11CD">
            <w:pPr>
              <w:pStyle w:val="TableParagraph"/>
              <w:spacing w:before="40"/>
              <w:ind w:left="327"/>
              <w:rPr>
                <w:b/>
              </w:rPr>
            </w:pPr>
            <w:r>
              <w:rPr>
                <w:b/>
                <w:spacing w:val="-5"/>
              </w:rPr>
              <w:t>SCU</w:t>
            </w:r>
          </w:p>
        </w:tc>
        <w:tc>
          <w:tcPr>
            <w:tcW w:w="1516" w:type="dxa"/>
            <w:tcBorders>
              <w:left w:val="single" w:sz="6" w:space="0" w:color="000000"/>
              <w:bottom w:val="single" w:sz="6" w:space="0" w:color="000000"/>
              <w:right w:val="single" w:sz="6" w:space="0" w:color="000000"/>
            </w:tcBorders>
            <w:shd w:val="clear" w:color="auto" w:fill="BEBEBE"/>
          </w:tcPr>
          <w:p w14:paraId="22032784" w14:textId="77777777" w:rsidR="00513C2C" w:rsidRDefault="00CC11CD">
            <w:pPr>
              <w:pStyle w:val="TableParagraph"/>
              <w:spacing w:before="40"/>
              <w:ind w:left="13"/>
              <w:jc w:val="center"/>
              <w:rPr>
                <w:b/>
              </w:rPr>
            </w:pPr>
            <w:r>
              <w:rPr>
                <w:b/>
                <w:spacing w:val="-5"/>
              </w:rPr>
              <w:t>SCP</w:t>
            </w:r>
          </w:p>
        </w:tc>
      </w:tr>
      <w:tr w:rsidR="00513C2C" w14:paraId="2203278A" w14:textId="77777777">
        <w:trPr>
          <w:trHeight w:val="350"/>
        </w:trPr>
        <w:tc>
          <w:tcPr>
            <w:tcW w:w="5082" w:type="dxa"/>
            <w:tcBorders>
              <w:top w:val="single" w:sz="6" w:space="0" w:color="000000"/>
              <w:left w:val="single" w:sz="6" w:space="0" w:color="000000"/>
              <w:right w:val="single" w:sz="6" w:space="0" w:color="000000"/>
            </w:tcBorders>
          </w:tcPr>
          <w:p w14:paraId="22032786" w14:textId="77777777" w:rsidR="00513C2C" w:rsidRDefault="00CC11CD">
            <w:pPr>
              <w:pStyle w:val="TableParagraph"/>
              <w:spacing w:before="1"/>
              <w:ind w:left="192"/>
              <w:rPr>
                <w:sz w:val="24"/>
              </w:rPr>
            </w:pPr>
            <w:r>
              <w:rPr>
                <w:spacing w:val="-2"/>
                <w:sz w:val="24"/>
              </w:rPr>
              <w:t>1.2.840.10008.5.1.4.31</w:t>
            </w:r>
          </w:p>
        </w:tc>
        <w:tc>
          <w:tcPr>
            <w:tcW w:w="3186" w:type="dxa"/>
            <w:tcBorders>
              <w:top w:val="single" w:sz="6" w:space="0" w:color="000000"/>
              <w:left w:val="single" w:sz="6" w:space="0" w:color="000000"/>
              <w:right w:val="single" w:sz="6" w:space="0" w:color="000000"/>
            </w:tcBorders>
          </w:tcPr>
          <w:p w14:paraId="22032787" w14:textId="77777777" w:rsidR="00513C2C" w:rsidRDefault="00CC11CD">
            <w:pPr>
              <w:pStyle w:val="TableParagraph"/>
              <w:spacing w:before="1"/>
              <w:ind w:left="192"/>
              <w:rPr>
                <w:sz w:val="24"/>
              </w:rPr>
            </w:pPr>
            <w:r>
              <w:rPr>
                <w:spacing w:val="-2"/>
                <w:sz w:val="24"/>
              </w:rPr>
              <w:t>1.2.840.10008.5.1.4.31</w:t>
            </w:r>
          </w:p>
        </w:tc>
        <w:tc>
          <w:tcPr>
            <w:tcW w:w="1020" w:type="dxa"/>
            <w:tcBorders>
              <w:top w:val="single" w:sz="6" w:space="0" w:color="000000"/>
              <w:left w:val="single" w:sz="6" w:space="0" w:color="000000"/>
              <w:right w:val="single" w:sz="6" w:space="0" w:color="000000"/>
            </w:tcBorders>
          </w:tcPr>
          <w:p w14:paraId="22032788" w14:textId="77777777" w:rsidR="00513C2C" w:rsidRDefault="00CC11CD">
            <w:pPr>
              <w:pStyle w:val="TableParagraph"/>
              <w:spacing w:before="40"/>
              <w:ind w:left="77"/>
            </w:pPr>
            <w:r>
              <w:rPr>
                <w:spacing w:val="-5"/>
              </w:rPr>
              <w:t>Yes</w:t>
            </w:r>
          </w:p>
        </w:tc>
        <w:tc>
          <w:tcPr>
            <w:tcW w:w="1516" w:type="dxa"/>
            <w:tcBorders>
              <w:top w:val="single" w:sz="6" w:space="0" w:color="000000"/>
              <w:left w:val="single" w:sz="6" w:space="0" w:color="000000"/>
              <w:right w:val="single" w:sz="6" w:space="0" w:color="000000"/>
            </w:tcBorders>
          </w:tcPr>
          <w:p w14:paraId="22032789" w14:textId="77777777" w:rsidR="00513C2C" w:rsidRDefault="00CC11CD">
            <w:pPr>
              <w:pStyle w:val="TableParagraph"/>
              <w:spacing w:before="40"/>
              <w:ind w:left="82"/>
            </w:pPr>
            <w:r>
              <w:rPr>
                <w:spacing w:val="-5"/>
              </w:rPr>
              <w:t>Yes</w:t>
            </w:r>
          </w:p>
        </w:tc>
      </w:tr>
    </w:tbl>
    <w:p w14:paraId="2203278B" w14:textId="77777777" w:rsidR="00513C2C" w:rsidRDefault="00CC11CD">
      <w:pPr>
        <w:pStyle w:val="Heading4"/>
        <w:numPr>
          <w:ilvl w:val="3"/>
          <w:numId w:val="1"/>
        </w:numPr>
        <w:tabs>
          <w:tab w:val="left" w:pos="1014"/>
        </w:tabs>
        <w:spacing w:before="232"/>
        <w:ind w:left="1014" w:hanging="860"/>
        <w:jc w:val="both"/>
      </w:pPr>
      <w:r>
        <w:t>Association</w:t>
      </w:r>
      <w:r>
        <w:rPr>
          <w:spacing w:val="-4"/>
        </w:rPr>
        <w:t xml:space="preserve"> </w:t>
      </w:r>
      <w:r>
        <w:rPr>
          <w:spacing w:val="-2"/>
        </w:rPr>
        <w:t>Policies</w:t>
      </w:r>
    </w:p>
    <w:p w14:paraId="2203278C" w14:textId="77777777" w:rsidR="00513C2C" w:rsidRDefault="00CC11CD">
      <w:pPr>
        <w:pStyle w:val="ListParagraph"/>
        <w:numPr>
          <w:ilvl w:val="4"/>
          <w:numId w:val="1"/>
        </w:numPr>
        <w:tabs>
          <w:tab w:val="left" w:pos="1160"/>
        </w:tabs>
        <w:spacing w:before="236"/>
        <w:ind w:left="1160" w:hanging="1006"/>
        <w:jc w:val="both"/>
        <w:rPr>
          <w:b/>
        </w:rPr>
      </w:pPr>
      <w:r>
        <w:rPr>
          <w:b/>
          <w:spacing w:val="-2"/>
        </w:rPr>
        <w:t>General</w:t>
      </w:r>
    </w:p>
    <w:p w14:paraId="2203278D" w14:textId="77777777" w:rsidR="00513C2C" w:rsidRDefault="00CC11CD">
      <w:pPr>
        <w:pStyle w:val="BodyText"/>
        <w:spacing w:before="62"/>
        <w:ind w:left="154"/>
      </w:pPr>
      <w:r>
        <w:rPr>
          <w:spacing w:val="-6"/>
        </w:rPr>
        <w:t>MWL-SCP</w:t>
      </w:r>
      <w:r>
        <w:rPr>
          <w:spacing w:val="-2"/>
        </w:rPr>
        <w:t xml:space="preserve"> </w:t>
      </w:r>
      <w:r>
        <w:rPr>
          <w:spacing w:val="-6"/>
        </w:rPr>
        <w:t>accepts</w:t>
      </w:r>
      <w:r>
        <w:rPr>
          <w:spacing w:val="-2"/>
        </w:rPr>
        <w:t xml:space="preserve"> </w:t>
      </w:r>
      <w:r>
        <w:rPr>
          <w:spacing w:val="-6"/>
        </w:rPr>
        <w:t>but</w:t>
      </w:r>
      <w:r>
        <w:rPr>
          <w:spacing w:val="-3"/>
        </w:rPr>
        <w:t xml:space="preserve"> </w:t>
      </w:r>
      <w:r>
        <w:rPr>
          <w:spacing w:val="-6"/>
        </w:rPr>
        <w:t>never</w:t>
      </w:r>
      <w:r>
        <w:rPr>
          <w:spacing w:val="-2"/>
        </w:rPr>
        <w:t xml:space="preserve"> </w:t>
      </w:r>
      <w:r>
        <w:rPr>
          <w:spacing w:val="-6"/>
        </w:rPr>
        <w:t>initiates</w:t>
      </w:r>
      <w:r>
        <w:rPr>
          <w:spacing w:val="-1"/>
        </w:rPr>
        <w:t xml:space="preserve"> </w:t>
      </w:r>
      <w:r>
        <w:rPr>
          <w:spacing w:val="-6"/>
        </w:rPr>
        <w:t>associations.</w:t>
      </w:r>
    </w:p>
    <w:p w14:paraId="2203278E" w14:textId="77777777" w:rsidR="00513C2C" w:rsidRDefault="00CC11CD">
      <w:pPr>
        <w:pStyle w:val="ListParagraph"/>
        <w:numPr>
          <w:ilvl w:val="4"/>
          <w:numId w:val="1"/>
        </w:numPr>
        <w:tabs>
          <w:tab w:val="left" w:pos="1160"/>
        </w:tabs>
        <w:spacing w:before="241"/>
        <w:ind w:left="1160" w:hanging="1006"/>
        <w:jc w:val="both"/>
        <w:rPr>
          <w:b/>
        </w:rPr>
      </w:pPr>
      <w:r>
        <w:rPr>
          <w:b/>
        </w:rPr>
        <w:t>Number</w:t>
      </w:r>
      <w:r>
        <w:rPr>
          <w:b/>
          <w:spacing w:val="-3"/>
        </w:rPr>
        <w:t xml:space="preserve"> </w:t>
      </w:r>
      <w:r>
        <w:rPr>
          <w:b/>
        </w:rPr>
        <w:t>of</w:t>
      </w:r>
      <w:r>
        <w:rPr>
          <w:b/>
          <w:spacing w:val="2"/>
        </w:rPr>
        <w:t xml:space="preserve"> </w:t>
      </w:r>
      <w:r>
        <w:rPr>
          <w:b/>
          <w:spacing w:val="-2"/>
        </w:rPr>
        <w:t>Associations</w:t>
      </w:r>
    </w:p>
    <w:p w14:paraId="2203278F" w14:textId="77777777" w:rsidR="00513C2C" w:rsidRDefault="00CC11CD">
      <w:pPr>
        <w:pStyle w:val="BodyText"/>
        <w:spacing w:before="58"/>
        <w:ind w:left="154" w:right="292"/>
        <w:jc w:val="both"/>
      </w:pPr>
      <w:r>
        <w:t>Each time the MWL-SCP accepts an association, an available thread is assigned to complete the find (query) request. The maximum number of concurrent associations supported by RamSoft PACS is set by configuration. Once this number is reached, no more associations will be accepted until one of the threads become available.</w:t>
      </w:r>
    </w:p>
    <w:p w14:paraId="22032790" w14:textId="77777777" w:rsidR="00513C2C" w:rsidRDefault="00513C2C">
      <w:pPr>
        <w:pStyle w:val="BodyText"/>
        <w:spacing w:before="123"/>
      </w:pPr>
    </w:p>
    <w:p w14:paraId="22032791" w14:textId="77777777" w:rsidR="00513C2C" w:rsidRDefault="00CC11CD">
      <w:pPr>
        <w:spacing w:before="1"/>
        <w:ind w:right="17"/>
        <w:jc w:val="center"/>
        <w:rPr>
          <w:b/>
          <w:sz w:val="24"/>
        </w:rPr>
      </w:pPr>
      <w:r>
        <w:rPr>
          <w:b/>
          <w:sz w:val="24"/>
        </w:rPr>
        <w:t>Table</w:t>
      </w:r>
      <w:r>
        <w:rPr>
          <w:b/>
          <w:spacing w:val="-3"/>
          <w:sz w:val="24"/>
        </w:rPr>
        <w:t xml:space="preserve"> </w:t>
      </w:r>
      <w:hyperlink w:anchor="_bookmark76" w:history="1">
        <w:r>
          <w:rPr>
            <w:b/>
            <w:spacing w:val="-2"/>
            <w:sz w:val="24"/>
          </w:rPr>
          <w:t>4.</w:t>
        </w:r>
      </w:hyperlink>
      <w:hyperlink w:anchor="_bookmark76" w:history="1">
        <w:r>
          <w:rPr>
            <w:b/>
            <w:spacing w:val="-2"/>
            <w:sz w:val="24"/>
          </w:rPr>
          <w:t>2.12.2.2</w:t>
        </w:r>
      </w:hyperlink>
    </w:p>
    <w:p w14:paraId="22032792" w14:textId="77777777" w:rsidR="00513C2C" w:rsidRDefault="00CC11CD" w:rsidP="007705DA">
      <w:pPr>
        <w:pStyle w:val="Heading3"/>
        <w:numPr>
          <w:ilvl w:val="3"/>
          <w:numId w:val="1"/>
        </w:numPr>
        <w:ind w:right="136"/>
      </w:pPr>
      <w:bookmarkStart w:id="122" w:name="_Toc227259522"/>
      <w:r>
        <w:t>NUMBER</w:t>
      </w:r>
      <w:r>
        <w:rPr>
          <w:spacing w:val="-3"/>
        </w:rPr>
        <w:t xml:space="preserve"> </w:t>
      </w:r>
      <w:r>
        <w:t>OF</w:t>
      </w:r>
      <w:r>
        <w:rPr>
          <w:spacing w:val="-2"/>
        </w:rPr>
        <w:t xml:space="preserve"> </w:t>
      </w:r>
      <w:r>
        <w:t>ASSOCIATIONS</w:t>
      </w:r>
      <w:r>
        <w:rPr>
          <w:spacing w:val="-1"/>
        </w:rPr>
        <w:t xml:space="preserve"> </w:t>
      </w:r>
      <w:r>
        <w:t>AS</w:t>
      </w:r>
      <w:r>
        <w:rPr>
          <w:spacing w:val="-5"/>
        </w:rPr>
        <w:t xml:space="preserve"> </w:t>
      </w:r>
      <w:r>
        <w:t>A</w:t>
      </w:r>
      <w:r>
        <w:rPr>
          <w:spacing w:val="-2"/>
        </w:rPr>
        <w:t xml:space="preserve"> </w:t>
      </w:r>
      <w:r>
        <w:t>SCP</w:t>
      </w:r>
      <w:r>
        <w:rPr>
          <w:spacing w:val="1"/>
        </w:rPr>
        <w:t xml:space="preserve"> </w:t>
      </w:r>
      <w:r>
        <w:t>FOR</w:t>
      </w:r>
      <w:r>
        <w:rPr>
          <w:spacing w:val="-2"/>
        </w:rPr>
        <w:t xml:space="preserve"> </w:t>
      </w:r>
      <w:r>
        <w:t>MWL-</w:t>
      </w:r>
      <w:r>
        <w:rPr>
          <w:spacing w:val="-5"/>
        </w:rPr>
        <w:t>SCP</w:t>
      </w:r>
      <w:bookmarkEnd w:id="122"/>
    </w:p>
    <w:p w14:paraId="22032793" w14:textId="77777777" w:rsidR="00513C2C" w:rsidRDefault="00CC11CD">
      <w:pPr>
        <w:pStyle w:val="BodyText"/>
        <w:spacing w:before="27"/>
        <w:rPr>
          <w:b/>
          <w:sz w:val="20"/>
        </w:rPr>
      </w:pPr>
      <w:r>
        <w:rPr>
          <w:b/>
          <w:noProof/>
          <w:sz w:val="20"/>
        </w:rPr>
        <mc:AlternateContent>
          <mc:Choice Requires="wpg">
            <w:drawing>
              <wp:anchor distT="0" distB="0" distL="0" distR="0" simplePos="0" relativeHeight="487602688" behindDoc="1" locked="0" layoutInCell="1" allowOverlap="1" wp14:anchorId="22034530" wp14:editId="22034531">
                <wp:simplePos x="0" y="0"/>
                <wp:positionH relativeFrom="page">
                  <wp:posOffset>492442</wp:posOffset>
                </wp:positionH>
                <wp:positionV relativeFrom="paragraph">
                  <wp:posOffset>187668</wp:posOffset>
                </wp:positionV>
                <wp:extent cx="6848475" cy="257175"/>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8475" cy="257175"/>
                          <a:chOff x="0" y="0"/>
                          <a:chExt cx="6848475" cy="257175"/>
                        </a:xfrm>
                      </wpg:grpSpPr>
                      <wps:wsp>
                        <wps:cNvPr id="493" name="Graphic 493"/>
                        <wps:cNvSpPr/>
                        <wps:spPr>
                          <a:xfrm>
                            <a:off x="0" y="0"/>
                            <a:ext cx="6848475" cy="257175"/>
                          </a:xfrm>
                          <a:custGeom>
                            <a:avLst/>
                            <a:gdLst/>
                            <a:ahLst/>
                            <a:cxnLst/>
                            <a:rect l="l" t="t" r="r" b="b"/>
                            <a:pathLst>
                              <a:path w="6848475" h="257175">
                                <a:moveTo>
                                  <a:pt x="3379470" y="250825"/>
                                </a:moveTo>
                                <a:lnTo>
                                  <a:pt x="0" y="250825"/>
                                </a:lnTo>
                                <a:lnTo>
                                  <a:pt x="0" y="257175"/>
                                </a:lnTo>
                                <a:lnTo>
                                  <a:pt x="3379470" y="257175"/>
                                </a:lnTo>
                                <a:lnTo>
                                  <a:pt x="3379470" y="250825"/>
                                </a:lnTo>
                                <a:close/>
                              </a:path>
                              <a:path w="6848475" h="257175">
                                <a:moveTo>
                                  <a:pt x="3379470" y="12700"/>
                                </a:moveTo>
                                <a:lnTo>
                                  <a:pt x="0" y="12700"/>
                                </a:lnTo>
                                <a:lnTo>
                                  <a:pt x="0" y="19050"/>
                                </a:lnTo>
                                <a:lnTo>
                                  <a:pt x="0" y="238125"/>
                                </a:lnTo>
                                <a:lnTo>
                                  <a:pt x="0" y="244475"/>
                                </a:lnTo>
                                <a:lnTo>
                                  <a:pt x="3379470" y="244475"/>
                                </a:lnTo>
                                <a:lnTo>
                                  <a:pt x="3379470" y="238125"/>
                                </a:lnTo>
                                <a:lnTo>
                                  <a:pt x="9525" y="238125"/>
                                </a:lnTo>
                                <a:lnTo>
                                  <a:pt x="9525" y="19050"/>
                                </a:lnTo>
                                <a:lnTo>
                                  <a:pt x="3379470" y="19050"/>
                                </a:lnTo>
                                <a:lnTo>
                                  <a:pt x="3379470" y="12700"/>
                                </a:lnTo>
                                <a:close/>
                              </a:path>
                              <a:path w="6848475" h="257175">
                                <a:moveTo>
                                  <a:pt x="3379470" y="0"/>
                                </a:moveTo>
                                <a:lnTo>
                                  <a:pt x="0" y="0"/>
                                </a:lnTo>
                                <a:lnTo>
                                  <a:pt x="0" y="6350"/>
                                </a:lnTo>
                                <a:lnTo>
                                  <a:pt x="3379470" y="6350"/>
                                </a:lnTo>
                                <a:lnTo>
                                  <a:pt x="3379470" y="0"/>
                                </a:lnTo>
                                <a:close/>
                              </a:path>
                              <a:path w="6848475" h="257175">
                                <a:moveTo>
                                  <a:pt x="6848157" y="250825"/>
                                </a:moveTo>
                                <a:lnTo>
                                  <a:pt x="6838759" y="250825"/>
                                </a:lnTo>
                                <a:lnTo>
                                  <a:pt x="6838632" y="250825"/>
                                </a:lnTo>
                                <a:lnTo>
                                  <a:pt x="3398583" y="250825"/>
                                </a:lnTo>
                                <a:lnTo>
                                  <a:pt x="3379533" y="250825"/>
                                </a:lnTo>
                                <a:lnTo>
                                  <a:pt x="3379533" y="257175"/>
                                </a:lnTo>
                                <a:lnTo>
                                  <a:pt x="3398583" y="257175"/>
                                </a:lnTo>
                                <a:lnTo>
                                  <a:pt x="6838632" y="257175"/>
                                </a:lnTo>
                                <a:lnTo>
                                  <a:pt x="6838759" y="257175"/>
                                </a:lnTo>
                                <a:lnTo>
                                  <a:pt x="6848157" y="257175"/>
                                </a:lnTo>
                                <a:lnTo>
                                  <a:pt x="6848157" y="250825"/>
                                </a:lnTo>
                                <a:close/>
                              </a:path>
                              <a:path w="6848475" h="257175">
                                <a:moveTo>
                                  <a:pt x="6848157" y="12700"/>
                                </a:moveTo>
                                <a:lnTo>
                                  <a:pt x="6838759" y="12700"/>
                                </a:lnTo>
                                <a:lnTo>
                                  <a:pt x="6838632" y="12700"/>
                                </a:lnTo>
                                <a:lnTo>
                                  <a:pt x="6838632" y="19050"/>
                                </a:lnTo>
                                <a:lnTo>
                                  <a:pt x="6838632" y="238125"/>
                                </a:lnTo>
                                <a:lnTo>
                                  <a:pt x="3398583" y="238125"/>
                                </a:lnTo>
                                <a:lnTo>
                                  <a:pt x="3389058" y="238125"/>
                                </a:lnTo>
                                <a:lnTo>
                                  <a:pt x="3389058" y="19050"/>
                                </a:lnTo>
                                <a:lnTo>
                                  <a:pt x="3398583" y="19050"/>
                                </a:lnTo>
                                <a:lnTo>
                                  <a:pt x="6838632" y="19050"/>
                                </a:lnTo>
                                <a:lnTo>
                                  <a:pt x="6838632" y="12700"/>
                                </a:lnTo>
                                <a:lnTo>
                                  <a:pt x="3398583" y="12700"/>
                                </a:lnTo>
                                <a:lnTo>
                                  <a:pt x="3379533" y="12700"/>
                                </a:lnTo>
                                <a:lnTo>
                                  <a:pt x="3379533" y="19050"/>
                                </a:lnTo>
                                <a:lnTo>
                                  <a:pt x="3379533" y="238125"/>
                                </a:lnTo>
                                <a:lnTo>
                                  <a:pt x="3379533" y="244475"/>
                                </a:lnTo>
                                <a:lnTo>
                                  <a:pt x="3398583" y="244475"/>
                                </a:lnTo>
                                <a:lnTo>
                                  <a:pt x="6838632" y="244475"/>
                                </a:lnTo>
                                <a:lnTo>
                                  <a:pt x="6838759" y="244475"/>
                                </a:lnTo>
                                <a:lnTo>
                                  <a:pt x="6848157" y="244475"/>
                                </a:lnTo>
                                <a:lnTo>
                                  <a:pt x="6848157" y="238125"/>
                                </a:lnTo>
                                <a:lnTo>
                                  <a:pt x="6848157" y="19050"/>
                                </a:lnTo>
                                <a:lnTo>
                                  <a:pt x="6848157" y="12700"/>
                                </a:lnTo>
                                <a:close/>
                              </a:path>
                              <a:path w="6848475" h="257175">
                                <a:moveTo>
                                  <a:pt x="6848157" y="0"/>
                                </a:moveTo>
                                <a:lnTo>
                                  <a:pt x="6838759" y="0"/>
                                </a:lnTo>
                                <a:lnTo>
                                  <a:pt x="6838632" y="0"/>
                                </a:lnTo>
                                <a:lnTo>
                                  <a:pt x="3398583" y="0"/>
                                </a:lnTo>
                                <a:lnTo>
                                  <a:pt x="3379533" y="0"/>
                                </a:lnTo>
                                <a:lnTo>
                                  <a:pt x="3379533" y="6350"/>
                                </a:lnTo>
                                <a:lnTo>
                                  <a:pt x="3398583" y="6350"/>
                                </a:lnTo>
                                <a:lnTo>
                                  <a:pt x="6838632" y="6350"/>
                                </a:lnTo>
                                <a:lnTo>
                                  <a:pt x="6838759" y="6350"/>
                                </a:lnTo>
                                <a:lnTo>
                                  <a:pt x="6848157" y="6350"/>
                                </a:lnTo>
                                <a:lnTo>
                                  <a:pt x="6848157" y="0"/>
                                </a:lnTo>
                                <a:close/>
                              </a:path>
                            </a:pathLst>
                          </a:custGeom>
                          <a:solidFill>
                            <a:srgbClr val="000000"/>
                          </a:solidFill>
                        </wps:spPr>
                        <wps:bodyPr wrap="square" lIns="0" tIns="0" rIns="0" bIns="0" rtlCol="0">
                          <a:prstTxWarp prst="textNoShape">
                            <a:avLst/>
                          </a:prstTxWarp>
                          <a:noAutofit/>
                        </wps:bodyPr>
                      </wps:wsp>
                      <wps:wsp>
                        <wps:cNvPr id="494" name="Textbox 494"/>
                        <wps:cNvSpPr txBox="1"/>
                        <wps:spPr>
                          <a:xfrm>
                            <a:off x="3389058" y="12700"/>
                            <a:ext cx="3449954" cy="231775"/>
                          </a:xfrm>
                          <a:prstGeom prst="rect">
                            <a:avLst/>
                          </a:prstGeom>
                        </wps:spPr>
                        <wps:txbx>
                          <w:txbxContent>
                            <w:p w14:paraId="22034AE1" w14:textId="77777777" w:rsidR="00513C2C" w:rsidRDefault="00CC11CD">
                              <w:pPr>
                                <w:spacing w:before="50"/>
                                <w:ind w:left="65"/>
                              </w:pPr>
                              <w:r>
                                <w:t>Configurable</w:t>
                              </w:r>
                              <w:r>
                                <w:rPr>
                                  <w:spacing w:val="-8"/>
                                </w:rPr>
                                <w:t xml:space="preserve"> </w:t>
                              </w:r>
                              <w:r>
                                <w:rPr>
                                  <w:spacing w:val="-2"/>
                                </w:rPr>
                                <w:t>Parameter</w:t>
                              </w:r>
                            </w:p>
                          </w:txbxContent>
                        </wps:txbx>
                        <wps:bodyPr wrap="square" lIns="0" tIns="0" rIns="0" bIns="0" rtlCol="0">
                          <a:noAutofit/>
                        </wps:bodyPr>
                      </wps:wsp>
                      <wps:wsp>
                        <wps:cNvPr id="495" name="Textbox 495"/>
                        <wps:cNvSpPr txBox="1"/>
                        <wps:spPr>
                          <a:xfrm>
                            <a:off x="9525" y="12700"/>
                            <a:ext cx="3370579" cy="231775"/>
                          </a:xfrm>
                          <a:prstGeom prst="rect">
                            <a:avLst/>
                          </a:prstGeom>
                        </wps:spPr>
                        <wps:txbx>
                          <w:txbxContent>
                            <w:p w14:paraId="22034AE2" w14:textId="77777777" w:rsidR="00513C2C" w:rsidRDefault="00CC11CD">
                              <w:pPr>
                                <w:spacing w:before="50"/>
                                <w:ind w:left="65"/>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xbxContent>
                        </wps:txbx>
                        <wps:bodyPr wrap="square" lIns="0" tIns="0" rIns="0" bIns="0" rtlCol="0">
                          <a:noAutofit/>
                        </wps:bodyPr>
                      </wps:wsp>
                    </wpg:wgp>
                  </a:graphicData>
                </a:graphic>
              </wp:anchor>
            </w:drawing>
          </mc:Choice>
          <mc:Fallback>
            <w:pict>
              <v:group w14:anchorId="22034530" id="Group 492" o:spid="_x0000_s1071" style="position:absolute;margin-left:38.75pt;margin-top:14.8pt;width:539.25pt;height:20.25pt;z-index:-15713792;mso-wrap-distance-left:0;mso-wrap-distance-right:0;mso-position-horizontal-relative:page;mso-position-vertical-relative:text" coordsize="68484,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">
                <v:shape id="Graphic 493" o:spid="_x0000_s1072" style="position:absolute;width:68484;height:2571;visibility:visible;mso-wrap-style:square;v-text-anchor:top" coordsize="68484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" path="m3379470,250825l,250825r,6350l3379470,257175r,-6350xem3379470,12700l,12700r,6350l,238125r,6350l3379470,244475r,-6350l9525,238125r,-219075l3379470,19050r,-6350xem3379470,l,,,6350r3379470,l3379470,xem6848157,250825r-9398,l6838632,250825r-3440049,l3379533,250825r,6350l3398583,257175r3440049,l6838759,257175r9398,l6848157,250825xem6848157,12700r-9398,l6838632,12700r,6350l6838632,238125r-3440049,l3389058,238125r,-219075l3398583,19050r3440049,l6838632,12700r-3440049,l3379533,12700r,6350l3379533,238125r,6350l3398583,244475r3440049,l6838759,244475r9398,l6848157,238125r,-219075l6848157,12700xem6848157,r-9398,l6838632,,3398583,r-19050,l3379533,6350r19050,l6838632,6350r127,l6848157,6350r,-6350xe" fillcolor="black" stroked="f">
                  <v:path arrowok="t"/>
                </v:shape>
                <v:shape id="Textbox 494" o:spid="_x0000_s1073" type="#_x0000_t202" style="position:absolute;left:33890;top:127;width:3450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22034AE1" w14:textId="77777777" w:rsidR="00513C2C" w:rsidRDefault="00CC11CD">
                        <w:pPr>
                          <w:spacing w:before="50"/>
                          <w:ind w:left="65"/>
                        </w:pPr>
                        <w:r>
                          <w:t>Configurable</w:t>
                        </w:r>
                        <w:r>
                          <w:rPr>
                            <w:spacing w:val="-8"/>
                          </w:rPr>
                          <w:t xml:space="preserve"> </w:t>
                        </w:r>
                        <w:r>
                          <w:rPr>
                            <w:spacing w:val="-2"/>
                          </w:rPr>
                          <w:t>Parameter</w:t>
                        </w:r>
                      </w:p>
                    </w:txbxContent>
                  </v:textbox>
                </v:shape>
                <v:shape id="Textbox 495" o:spid="_x0000_s1074" type="#_x0000_t202" style="position:absolute;left:95;top:127;width:3370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2034AE2" w14:textId="77777777" w:rsidR="00513C2C" w:rsidRDefault="00CC11CD">
                        <w:pPr>
                          <w:spacing w:before="50"/>
                          <w:ind w:left="65"/>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xbxContent>
                  </v:textbox>
                </v:shape>
                <w10:wrap type="topAndBottom" anchorx="page"/>
              </v:group>
            </w:pict>
          </mc:Fallback>
        </mc:AlternateContent>
      </w:r>
    </w:p>
    <w:p w14:paraId="22032794" w14:textId="77777777" w:rsidR="00513C2C" w:rsidRDefault="00CC11CD">
      <w:pPr>
        <w:pStyle w:val="Heading4"/>
        <w:numPr>
          <w:ilvl w:val="3"/>
          <w:numId w:val="1"/>
        </w:numPr>
        <w:tabs>
          <w:tab w:val="left" w:pos="1014"/>
        </w:tabs>
        <w:spacing w:before="242"/>
        <w:ind w:left="1014" w:hanging="860"/>
        <w:jc w:val="both"/>
      </w:pPr>
      <w:r>
        <w:t>Association</w:t>
      </w:r>
      <w:r>
        <w:rPr>
          <w:spacing w:val="-7"/>
        </w:rPr>
        <w:t xml:space="preserve"> </w:t>
      </w:r>
      <w:r>
        <w:t>Initiation</w:t>
      </w:r>
      <w:r>
        <w:rPr>
          <w:spacing w:val="-6"/>
        </w:rPr>
        <w:t xml:space="preserve"> </w:t>
      </w:r>
      <w:r>
        <w:rPr>
          <w:spacing w:val="-2"/>
        </w:rPr>
        <w:t>Policy</w:t>
      </w:r>
    </w:p>
    <w:p w14:paraId="22032795" w14:textId="77777777" w:rsidR="00513C2C" w:rsidRDefault="00CC11CD">
      <w:pPr>
        <w:pStyle w:val="BodyText"/>
        <w:spacing w:before="62"/>
        <w:ind w:left="154"/>
        <w:jc w:val="both"/>
      </w:pPr>
      <w:r>
        <w:t>MWL-SCP</w:t>
      </w:r>
      <w:r>
        <w:rPr>
          <w:spacing w:val="-2"/>
        </w:rPr>
        <w:t xml:space="preserve"> </w:t>
      </w:r>
      <w:r>
        <w:t>does</w:t>
      </w:r>
      <w:r>
        <w:rPr>
          <w:spacing w:val="-2"/>
        </w:rPr>
        <w:t xml:space="preserve"> </w:t>
      </w:r>
      <w:r>
        <w:t>not</w:t>
      </w:r>
      <w:r>
        <w:rPr>
          <w:spacing w:val="-3"/>
        </w:rPr>
        <w:t xml:space="preserve"> </w:t>
      </w:r>
      <w:r>
        <w:t>initiate</w:t>
      </w:r>
      <w:r>
        <w:rPr>
          <w:spacing w:val="-2"/>
        </w:rPr>
        <w:t xml:space="preserve"> associations.</w:t>
      </w:r>
    </w:p>
    <w:p w14:paraId="22032796" w14:textId="77777777" w:rsidR="00513C2C" w:rsidRDefault="00CC11CD">
      <w:pPr>
        <w:pStyle w:val="Heading4"/>
        <w:numPr>
          <w:ilvl w:val="3"/>
          <w:numId w:val="1"/>
        </w:numPr>
        <w:tabs>
          <w:tab w:val="left" w:pos="1179"/>
        </w:tabs>
        <w:spacing w:before="242"/>
        <w:ind w:left="1179" w:hanging="1025"/>
        <w:jc w:val="both"/>
      </w:pPr>
      <w:r>
        <w:t>Association</w:t>
      </w:r>
      <w:r>
        <w:rPr>
          <w:spacing w:val="-5"/>
        </w:rPr>
        <w:t xml:space="preserve"> </w:t>
      </w:r>
      <w:r>
        <w:t>Acceptance</w:t>
      </w:r>
      <w:r>
        <w:rPr>
          <w:spacing w:val="-6"/>
        </w:rPr>
        <w:t xml:space="preserve"> </w:t>
      </w:r>
      <w:r>
        <w:rPr>
          <w:spacing w:val="-2"/>
        </w:rPr>
        <w:t>Policy</w:t>
      </w:r>
    </w:p>
    <w:p w14:paraId="22032797" w14:textId="77777777" w:rsidR="00513C2C" w:rsidRDefault="00CC11CD">
      <w:pPr>
        <w:pStyle w:val="BodyText"/>
        <w:spacing w:before="57"/>
        <w:ind w:left="154" w:right="279"/>
        <w:jc w:val="both"/>
      </w:pPr>
      <w:r>
        <w:t>When MWL-SCP accepts an association, it will respond to query requests. If the Called AE Title does not match the</w:t>
      </w:r>
      <w:r>
        <w:rPr>
          <w:spacing w:val="-8"/>
        </w:rPr>
        <w:t xml:space="preserve"> </w:t>
      </w:r>
      <w:r>
        <w:t>pre-configured</w:t>
      </w:r>
      <w:r>
        <w:rPr>
          <w:spacing w:val="-13"/>
        </w:rPr>
        <w:t xml:space="preserve"> </w:t>
      </w:r>
      <w:r>
        <w:t>AE</w:t>
      </w:r>
      <w:r>
        <w:rPr>
          <w:spacing w:val="-11"/>
        </w:rPr>
        <w:t xml:space="preserve"> </w:t>
      </w:r>
      <w:r>
        <w:t>Title</w:t>
      </w:r>
      <w:r>
        <w:rPr>
          <w:spacing w:val="-8"/>
        </w:rPr>
        <w:t xml:space="preserve"> </w:t>
      </w:r>
      <w:r>
        <w:t>in</w:t>
      </w:r>
      <w:r>
        <w:rPr>
          <w:spacing w:val="-10"/>
        </w:rPr>
        <w:t xml:space="preserve"> </w:t>
      </w:r>
      <w:r>
        <w:t>Station</w:t>
      </w:r>
      <w:r>
        <w:rPr>
          <w:spacing w:val="-10"/>
        </w:rPr>
        <w:t xml:space="preserve"> </w:t>
      </w:r>
      <w:r>
        <w:t>List</w:t>
      </w:r>
      <w:r>
        <w:rPr>
          <w:spacing w:val="28"/>
        </w:rPr>
        <w:t xml:space="preserve"> </w:t>
      </w:r>
      <w:r>
        <w:t>and</w:t>
      </w:r>
      <w:r>
        <w:rPr>
          <w:spacing w:val="-10"/>
        </w:rPr>
        <w:t xml:space="preserve"> </w:t>
      </w:r>
      <w:r>
        <w:t>option</w:t>
      </w:r>
      <w:r>
        <w:rPr>
          <w:spacing w:val="-10"/>
        </w:rPr>
        <w:t xml:space="preserve"> </w:t>
      </w:r>
      <w:r>
        <w:t>“Allow</w:t>
      </w:r>
      <w:r>
        <w:rPr>
          <w:spacing w:val="-10"/>
        </w:rPr>
        <w:t xml:space="preserve"> </w:t>
      </w:r>
      <w:r>
        <w:t>receiving</w:t>
      </w:r>
      <w:r>
        <w:rPr>
          <w:spacing w:val="-12"/>
        </w:rPr>
        <w:t xml:space="preserve"> </w:t>
      </w:r>
      <w:r>
        <w:t>without</w:t>
      </w:r>
      <w:r>
        <w:rPr>
          <w:spacing w:val="-9"/>
        </w:rPr>
        <w:t xml:space="preserve"> </w:t>
      </w:r>
      <w:r>
        <w:t>verifying</w:t>
      </w:r>
      <w:r>
        <w:rPr>
          <w:spacing w:val="-12"/>
        </w:rPr>
        <w:t xml:space="preserve"> </w:t>
      </w:r>
      <w:r>
        <w:t>AE</w:t>
      </w:r>
      <w:r>
        <w:rPr>
          <w:spacing w:val="-11"/>
        </w:rPr>
        <w:t xml:space="preserve"> </w:t>
      </w:r>
      <w:r>
        <w:t>Title</w:t>
      </w:r>
      <w:r>
        <w:rPr>
          <w:spacing w:val="-8"/>
        </w:rPr>
        <w:t xml:space="preserve"> </w:t>
      </w:r>
      <w:r>
        <w:t xml:space="preserve">credentials” (See Paragraph </w:t>
      </w:r>
      <w:hyperlink w:anchor="_bookmark110" w:history="1">
        <w:r>
          <w:t>4.4.2</w:t>
        </w:r>
      </w:hyperlink>
      <w:r>
        <w:rPr>
          <w:b/>
        </w:rPr>
        <w:t>Error! Reference source not found.</w:t>
      </w:r>
      <w:r>
        <w:t>)</w:t>
      </w:r>
      <w:r>
        <w:rPr>
          <w:spacing w:val="40"/>
        </w:rPr>
        <w:t xml:space="preserve"> </w:t>
      </w:r>
      <w:r>
        <w:t>is unchecked</w:t>
      </w:r>
      <w:r>
        <w:rPr>
          <w:spacing w:val="40"/>
        </w:rPr>
        <w:t xml:space="preserve"> </w:t>
      </w:r>
      <w:r>
        <w:t>the association will be rejected.</w:t>
      </w:r>
    </w:p>
    <w:p w14:paraId="22032798" w14:textId="77777777" w:rsidR="00513C2C" w:rsidRDefault="00CC11CD">
      <w:pPr>
        <w:pStyle w:val="ListParagraph"/>
        <w:numPr>
          <w:ilvl w:val="4"/>
          <w:numId w:val="1"/>
        </w:numPr>
        <w:tabs>
          <w:tab w:val="left" w:pos="1160"/>
        </w:tabs>
        <w:spacing w:before="240"/>
        <w:ind w:left="1160" w:hanging="1006"/>
        <w:jc w:val="both"/>
        <w:rPr>
          <w:b/>
        </w:rPr>
      </w:pPr>
      <w:r>
        <w:rPr>
          <w:b/>
        </w:rPr>
        <w:t>Activity</w:t>
      </w:r>
      <w:r>
        <w:rPr>
          <w:b/>
          <w:spacing w:val="-1"/>
        </w:rPr>
        <w:t xml:space="preserve"> </w:t>
      </w:r>
      <w:r>
        <w:rPr>
          <w:b/>
        </w:rPr>
        <w:t>–</w:t>
      </w:r>
      <w:r>
        <w:rPr>
          <w:b/>
          <w:spacing w:val="-3"/>
        </w:rPr>
        <w:t xml:space="preserve"> </w:t>
      </w:r>
      <w:r>
        <w:rPr>
          <w:b/>
        </w:rPr>
        <w:t>Receive</w:t>
      </w:r>
      <w:r>
        <w:rPr>
          <w:b/>
          <w:spacing w:val="-3"/>
        </w:rPr>
        <w:t xml:space="preserve"> </w:t>
      </w:r>
      <w:r>
        <w:rPr>
          <w:b/>
        </w:rPr>
        <w:t>Query</w:t>
      </w:r>
      <w:r>
        <w:rPr>
          <w:b/>
          <w:spacing w:val="-2"/>
        </w:rPr>
        <w:t xml:space="preserve"> Request</w:t>
      </w:r>
    </w:p>
    <w:p w14:paraId="22032799" w14:textId="77777777" w:rsidR="00513C2C" w:rsidRDefault="00CC11CD">
      <w:pPr>
        <w:pStyle w:val="ListParagraph"/>
        <w:numPr>
          <w:ilvl w:val="5"/>
          <w:numId w:val="1"/>
        </w:numPr>
        <w:tabs>
          <w:tab w:val="left" w:pos="1304"/>
        </w:tabs>
        <w:spacing w:before="241"/>
        <w:ind w:left="1304" w:hanging="1150"/>
        <w:jc w:val="both"/>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279A" w14:textId="77777777" w:rsidR="00513C2C" w:rsidRDefault="00CC11CD">
      <w:pPr>
        <w:pStyle w:val="BodyText"/>
        <w:spacing w:before="59"/>
        <w:ind w:left="154"/>
        <w:jc w:val="both"/>
      </w:pPr>
      <w:r>
        <w:rPr>
          <w:spacing w:val="-6"/>
        </w:rPr>
        <w:t>As</w:t>
      </w:r>
      <w:r>
        <w:rPr>
          <w:spacing w:val="-4"/>
        </w:rPr>
        <w:t xml:space="preserve"> </w:t>
      </w:r>
      <w:r>
        <w:rPr>
          <w:spacing w:val="-6"/>
        </w:rPr>
        <w:t>requests</w:t>
      </w:r>
      <w:r>
        <w:rPr>
          <w:spacing w:val="-1"/>
        </w:rPr>
        <w:t xml:space="preserve"> </w:t>
      </w:r>
      <w:r>
        <w:rPr>
          <w:spacing w:val="-6"/>
        </w:rPr>
        <w:t>are</w:t>
      </w:r>
      <w:r>
        <w:rPr>
          <w:spacing w:val="-2"/>
        </w:rPr>
        <w:t xml:space="preserve"> </w:t>
      </w:r>
      <w:r>
        <w:rPr>
          <w:spacing w:val="-6"/>
        </w:rPr>
        <w:t>received,</w:t>
      </w:r>
      <w:r>
        <w:rPr>
          <w:spacing w:val="-3"/>
        </w:rPr>
        <w:t xml:space="preserve"> </w:t>
      </w:r>
      <w:r>
        <w:rPr>
          <w:spacing w:val="-6"/>
        </w:rPr>
        <w:t>the</w:t>
      </w:r>
      <w:r>
        <w:rPr>
          <w:spacing w:val="-7"/>
        </w:rPr>
        <w:t xml:space="preserve"> </w:t>
      </w:r>
      <w:r>
        <w:rPr>
          <w:spacing w:val="-6"/>
        </w:rPr>
        <w:t>Database</w:t>
      </w:r>
      <w:r>
        <w:rPr>
          <w:spacing w:val="-1"/>
        </w:rPr>
        <w:t xml:space="preserve"> </w:t>
      </w:r>
      <w:r>
        <w:rPr>
          <w:spacing w:val="-6"/>
        </w:rPr>
        <w:t>is</w:t>
      </w:r>
      <w:r>
        <w:rPr>
          <w:spacing w:val="-2"/>
        </w:rPr>
        <w:t xml:space="preserve"> </w:t>
      </w:r>
      <w:r>
        <w:rPr>
          <w:spacing w:val="-6"/>
        </w:rPr>
        <w:t>queried</w:t>
      </w:r>
      <w:r>
        <w:rPr>
          <w:spacing w:val="-9"/>
        </w:rPr>
        <w:t xml:space="preserve"> </w:t>
      </w:r>
      <w:r>
        <w:rPr>
          <w:spacing w:val="-6"/>
        </w:rPr>
        <w:t>for</w:t>
      </w:r>
      <w:r>
        <w:rPr>
          <w:spacing w:val="-2"/>
        </w:rPr>
        <w:t xml:space="preserve"> </w:t>
      </w:r>
      <w:r>
        <w:rPr>
          <w:spacing w:val="-6"/>
        </w:rPr>
        <w:t>result</w:t>
      </w:r>
      <w:r>
        <w:rPr>
          <w:spacing w:val="-2"/>
        </w:rPr>
        <w:t xml:space="preserve"> </w:t>
      </w:r>
      <w:r>
        <w:rPr>
          <w:spacing w:val="-6"/>
        </w:rPr>
        <w:t>set.</w:t>
      </w:r>
    </w:p>
    <w:p w14:paraId="2203279B" w14:textId="511373C2" w:rsidR="00513C2C" w:rsidRDefault="00CC11CD">
      <w:pPr>
        <w:pStyle w:val="ListParagraph"/>
        <w:numPr>
          <w:ilvl w:val="5"/>
          <w:numId w:val="1"/>
        </w:numPr>
        <w:tabs>
          <w:tab w:val="left" w:pos="1304"/>
        </w:tabs>
        <w:spacing w:before="240"/>
        <w:ind w:left="1304" w:hanging="1150"/>
        <w:jc w:val="both"/>
        <w:rPr>
          <w:rFonts w:ascii="Times New Roman"/>
          <w:b/>
        </w:rPr>
      </w:pPr>
      <w:r>
        <w:rPr>
          <w:rFonts w:ascii="Times New Roman"/>
          <w:b/>
        </w:rPr>
        <w:t>Accepted</w:t>
      </w:r>
      <w:r>
        <w:rPr>
          <w:rFonts w:ascii="Times New Roman"/>
          <w:b/>
          <w:spacing w:val="-2"/>
        </w:rPr>
        <w:t xml:space="preserve"> </w:t>
      </w:r>
      <w:r>
        <w:rPr>
          <w:rFonts w:ascii="Times New Roman"/>
          <w:b/>
        </w:rPr>
        <w:t>Presentation</w:t>
      </w:r>
      <w:r>
        <w:rPr>
          <w:rFonts w:ascii="Times New Roman"/>
          <w:b/>
          <w:spacing w:val="-6"/>
        </w:rPr>
        <w:t xml:space="preserve"> </w:t>
      </w:r>
      <w:r>
        <w:rPr>
          <w:rFonts w:ascii="Times New Roman"/>
          <w:b/>
          <w:spacing w:val="-2"/>
        </w:rPr>
        <w:t>Contexts</w:t>
      </w:r>
    </w:p>
    <w:p w14:paraId="2203279E" w14:textId="66832AF2" w:rsidR="00513C2C" w:rsidRDefault="00CC11CD">
      <w:pPr>
        <w:tabs>
          <w:tab w:val="left" w:pos="10043"/>
        </w:tabs>
        <w:ind w:left="154"/>
        <w:rPr>
          <w:sz w:val="18"/>
        </w:rPr>
      </w:pPr>
      <w:r>
        <w:rPr>
          <w:sz w:val="18"/>
        </w:rPr>
        <w:tab/>
      </w:r>
    </w:p>
    <w:p w14:paraId="2203279F" w14:textId="77777777" w:rsidR="00513C2C" w:rsidRDefault="00513C2C">
      <w:pPr>
        <w:rPr>
          <w:sz w:val="18"/>
        </w:rPr>
        <w:sectPr w:rsidR="00513C2C">
          <w:pgSz w:w="11900" w:h="16840"/>
          <w:pgMar w:top="2480" w:right="0" w:bottom="780" w:left="566" w:header="420" w:footer="580" w:gutter="0"/>
          <w:cols w:space="720"/>
        </w:sectPr>
      </w:pPr>
    </w:p>
    <w:p w14:paraId="220327A0" w14:textId="77777777" w:rsidR="00513C2C" w:rsidRDefault="00513C2C">
      <w:pPr>
        <w:pStyle w:val="BodyText"/>
        <w:spacing w:before="23"/>
      </w:pPr>
    </w:p>
    <w:p w14:paraId="220327A1" w14:textId="77777777" w:rsidR="00513C2C" w:rsidRDefault="00CC11CD">
      <w:pPr>
        <w:pStyle w:val="Heading4"/>
        <w:ind w:right="23"/>
        <w:jc w:val="center"/>
      </w:pPr>
      <w:r>
        <w:t>Table</w:t>
      </w:r>
      <w:r>
        <w:rPr>
          <w:spacing w:val="-2"/>
        </w:rPr>
        <w:t xml:space="preserve"> </w:t>
      </w:r>
      <w:hyperlink w:anchor="_bookmark75" w:history="1">
        <w:r>
          <w:rPr>
            <w:spacing w:val="-2"/>
          </w:rPr>
          <w:t>4.2.12.4.1.2</w:t>
        </w:r>
      </w:hyperlink>
    </w:p>
    <w:p w14:paraId="220327A2" w14:textId="77777777" w:rsidR="00513C2C" w:rsidRDefault="00CC11CD">
      <w:pPr>
        <w:spacing w:before="122"/>
        <w:ind w:right="135"/>
        <w:jc w:val="center"/>
        <w:rPr>
          <w:b/>
        </w:rPr>
      </w:pPr>
      <w:r>
        <w:rPr>
          <w:b/>
        </w:rPr>
        <w:t>PRESENTATION</w:t>
      </w:r>
      <w:r>
        <w:rPr>
          <w:b/>
          <w:spacing w:val="-1"/>
        </w:rPr>
        <w:t xml:space="preserve"> </w:t>
      </w:r>
      <w:r>
        <w:rPr>
          <w:b/>
        </w:rPr>
        <w:t>CONTEXTS</w:t>
      </w:r>
      <w:r>
        <w:rPr>
          <w:b/>
          <w:spacing w:val="-2"/>
        </w:rPr>
        <w:t xml:space="preserve"> </w:t>
      </w:r>
      <w:r>
        <w:rPr>
          <w:b/>
        </w:rPr>
        <w:t>FOR</w:t>
      </w:r>
      <w:r>
        <w:rPr>
          <w:b/>
          <w:spacing w:val="-3"/>
        </w:rPr>
        <w:t xml:space="preserve"> </w:t>
      </w:r>
      <w:r>
        <w:rPr>
          <w:b/>
        </w:rPr>
        <w:t>MWL-SCP</w:t>
      </w:r>
      <w:r>
        <w:rPr>
          <w:b/>
          <w:spacing w:val="-5"/>
        </w:rPr>
        <w:t xml:space="preserve"> </w:t>
      </w:r>
      <w:r>
        <w:rPr>
          <w:b/>
        </w:rPr>
        <w:t>AND</w:t>
      </w:r>
      <w:r>
        <w:rPr>
          <w:b/>
          <w:spacing w:val="-1"/>
        </w:rPr>
        <w:t xml:space="preserve"> </w:t>
      </w:r>
      <w:r>
        <w:rPr>
          <w:b/>
        </w:rPr>
        <w:t>MWL-</w:t>
      </w:r>
      <w:r>
        <w:rPr>
          <w:b/>
          <w:spacing w:val="-5"/>
        </w:rPr>
        <w:t>SCU</w:t>
      </w:r>
    </w:p>
    <w:p w14:paraId="220327A3" w14:textId="77777777" w:rsidR="00513C2C" w:rsidRDefault="00513C2C">
      <w:pPr>
        <w:pStyle w:val="BodyText"/>
        <w:spacing w:before="54"/>
        <w:rPr>
          <w:b/>
          <w:sz w:val="20"/>
        </w:rPr>
      </w:pPr>
    </w:p>
    <w:tbl>
      <w:tblPr>
        <w:tblW w:w="0" w:type="auto"/>
        <w:tblInd w:w="24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91"/>
        <w:gridCol w:w="2161"/>
        <w:gridCol w:w="1351"/>
        <w:gridCol w:w="2341"/>
        <w:gridCol w:w="720"/>
        <w:gridCol w:w="2341"/>
      </w:tblGrid>
      <w:tr w:rsidR="00513C2C" w14:paraId="220327A5" w14:textId="77777777">
        <w:trPr>
          <w:trHeight w:val="350"/>
        </w:trPr>
        <w:tc>
          <w:tcPr>
            <w:tcW w:w="10805" w:type="dxa"/>
            <w:gridSpan w:val="6"/>
            <w:tcBorders>
              <w:left w:val="single" w:sz="6" w:space="0" w:color="000000"/>
              <w:bottom w:val="single" w:sz="6" w:space="0" w:color="000000"/>
              <w:right w:val="single" w:sz="6" w:space="0" w:color="000000"/>
            </w:tcBorders>
            <w:shd w:val="clear" w:color="auto" w:fill="BEBEBE"/>
          </w:tcPr>
          <w:p w14:paraId="220327A4" w14:textId="77777777" w:rsidR="00513C2C" w:rsidRDefault="00CC11CD">
            <w:pPr>
              <w:pStyle w:val="TableParagraph"/>
              <w:spacing w:before="40"/>
              <w:ind w:left="23" w:right="3"/>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27AA" w14:textId="77777777">
        <w:trPr>
          <w:trHeight w:val="350"/>
        </w:trPr>
        <w:tc>
          <w:tcPr>
            <w:tcW w:w="405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7A6" w14:textId="77777777" w:rsidR="00513C2C" w:rsidRDefault="00CC11CD">
            <w:pPr>
              <w:pStyle w:val="TableParagraph"/>
              <w:spacing w:before="40"/>
              <w:ind w:left="1313"/>
              <w:rPr>
                <w:b/>
              </w:rPr>
            </w:pPr>
            <w:r>
              <w:rPr>
                <w:b/>
                <w:color w:val="C00000"/>
              </w:rPr>
              <w:t>Abstract</w:t>
            </w:r>
            <w:r>
              <w:rPr>
                <w:b/>
                <w:color w:val="C00000"/>
                <w:spacing w:val="-6"/>
              </w:rPr>
              <w:t xml:space="preserve"> </w:t>
            </w:r>
            <w:r>
              <w:rPr>
                <w:b/>
                <w:color w:val="C00000"/>
                <w:spacing w:val="-2"/>
              </w:rPr>
              <w:t>Syntax</w:t>
            </w:r>
          </w:p>
        </w:tc>
        <w:tc>
          <w:tcPr>
            <w:tcW w:w="369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7A7" w14:textId="77777777" w:rsidR="00513C2C" w:rsidRDefault="00CC11CD">
            <w:pPr>
              <w:pStyle w:val="TableParagraph"/>
              <w:spacing w:before="40"/>
              <w:ind w:left="1137"/>
              <w:rPr>
                <w:b/>
              </w:rPr>
            </w:pPr>
            <w:r>
              <w:rPr>
                <w:b/>
                <w:color w:val="C00000"/>
              </w:rPr>
              <w:t xml:space="preserve">Transfer </w:t>
            </w:r>
            <w:r>
              <w:rPr>
                <w:b/>
                <w:color w:val="C00000"/>
                <w:spacing w:val="-2"/>
              </w:rPr>
              <w:t>Syntax</w:t>
            </w:r>
          </w:p>
        </w:tc>
        <w:tc>
          <w:tcPr>
            <w:tcW w:w="72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7A8" w14:textId="77777777" w:rsidR="00513C2C" w:rsidRDefault="00CC11CD">
            <w:pPr>
              <w:pStyle w:val="TableParagraph"/>
              <w:spacing w:before="40"/>
              <w:ind w:left="81"/>
              <w:rPr>
                <w:b/>
              </w:rPr>
            </w:pPr>
            <w:r>
              <w:rPr>
                <w:b/>
                <w:color w:val="C00000"/>
                <w:spacing w:val="-4"/>
              </w:rPr>
              <w:t>Role</w:t>
            </w:r>
          </w:p>
        </w:tc>
        <w:tc>
          <w:tcPr>
            <w:tcW w:w="234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7A9" w14:textId="77777777" w:rsidR="00513C2C" w:rsidRDefault="00CC11CD">
            <w:pPr>
              <w:pStyle w:val="TableParagraph"/>
              <w:spacing w:before="40" w:line="276" w:lineRule="auto"/>
              <w:ind w:left="81" w:right="358"/>
              <w:rPr>
                <w:b/>
              </w:rPr>
            </w:pPr>
            <w:r>
              <w:rPr>
                <w:b/>
                <w:color w:val="C00000"/>
                <w:spacing w:val="-2"/>
              </w:rPr>
              <w:t>Extended Negotiation</w:t>
            </w:r>
          </w:p>
        </w:tc>
      </w:tr>
      <w:tr w:rsidR="00513C2C" w14:paraId="220327B1" w14:textId="77777777">
        <w:trPr>
          <w:trHeight w:val="345"/>
        </w:trPr>
        <w:tc>
          <w:tcPr>
            <w:tcW w:w="1891" w:type="dxa"/>
            <w:tcBorders>
              <w:top w:val="single" w:sz="6" w:space="0" w:color="000000"/>
              <w:left w:val="single" w:sz="6" w:space="0" w:color="000000"/>
              <w:bottom w:val="single" w:sz="6" w:space="0" w:color="000000"/>
              <w:right w:val="single" w:sz="6" w:space="0" w:color="000000"/>
            </w:tcBorders>
            <w:shd w:val="clear" w:color="auto" w:fill="F1F1F1"/>
          </w:tcPr>
          <w:p w14:paraId="220327AB" w14:textId="77777777" w:rsidR="00513C2C" w:rsidRDefault="00CC11CD">
            <w:pPr>
              <w:pStyle w:val="TableParagraph"/>
              <w:spacing w:before="40"/>
              <w:ind w:left="23" w:right="9"/>
              <w:jc w:val="center"/>
              <w:rPr>
                <w:b/>
              </w:rPr>
            </w:pPr>
            <w:r>
              <w:rPr>
                <w:b/>
                <w:spacing w:val="-4"/>
              </w:rPr>
              <w:t>Name</w:t>
            </w:r>
          </w:p>
        </w:tc>
        <w:tc>
          <w:tcPr>
            <w:tcW w:w="2161" w:type="dxa"/>
            <w:tcBorders>
              <w:top w:val="single" w:sz="6" w:space="0" w:color="000000"/>
              <w:left w:val="single" w:sz="6" w:space="0" w:color="000000"/>
              <w:bottom w:val="single" w:sz="6" w:space="0" w:color="000000"/>
              <w:right w:val="single" w:sz="6" w:space="0" w:color="000000"/>
            </w:tcBorders>
            <w:shd w:val="clear" w:color="auto" w:fill="F1F1F1"/>
          </w:tcPr>
          <w:p w14:paraId="220327AC" w14:textId="77777777" w:rsidR="00513C2C" w:rsidRDefault="00CC11CD">
            <w:pPr>
              <w:pStyle w:val="TableParagraph"/>
              <w:spacing w:before="40"/>
              <w:ind w:left="23"/>
              <w:jc w:val="center"/>
              <w:rPr>
                <w:b/>
              </w:rPr>
            </w:pPr>
            <w:r>
              <w:rPr>
                <w:b/>
                <w:spacing w:val="-5"/>
              </w:rPr>
              <w:t>UID</w:t>
            </w:r>
          </w:p>
        </w:tc>
        <w:tc>
          <w:tcPr>
            <w:tcW w:w="1351" w:type="dxa"/>
            <w:tcBorders>
              <w:top w:val="single" w:sz="6" w:space="0" w:color="000000"/>
              <w:left w:val="single" w:sz="6" w:space="0" w:color="000000"/>
              <w:bottom w:val="single" w:sz="6" w:space="0" w:color="000000"/>
              <w:right w:val="single" w:sz="6" w:space="0" w:color="000000"/>
            </w:tcBorders>
            <w:shd w:val="clear" w:color="auto" w:fill="F1F1F1"/>
          </w:tcPr>
          <w:p w14:paraId="220327AD" w14:textId="77777777" w:rsidR="00513C2C" w:rsidRDefault="00CC11CD">
            <w:pPr>
              <w:pStyle w:val="TableParagraph"/>
              <w:spacing w:before="40"/>
              <w:ind w:left="402"/>
              <w:rPr>
                <w:b/>
              </w:rPr>
            </w:pPr>
            <w:r>
              <w:rPr>
                <w:b/>
                <w:spacing w:val="-4"/>
              </w:rPr>
              <w:t>Name</w:t>
            </w:r>
          </w:p>
        </w:tc>
        <w:tc>
          <w:tcPr>
            <w:tcW w:w="2341" w:type="dxa"/>
            <w:tcBorders>
              <w:top w:val="single" w:sz="6" w:space="0" w:color="000000"/>
              <w:left w:val="single" w:sz="6" w:space="0" w:color="000000"/>
              <w:bottom w:val="single" w:sz="6" w:space="0" w:color="000000"/>
              <w:right w:val="single" w:sz="6" w:space="0" w:color="000000"/>
            </w:tcBorders>
            <w:shd w:val="clear" w:color="auto" w:fill="F1F1F1"/>
          </w:tcPr>
          <w:p w14:paraId="220327AE" w14:textId="77777777" w:rsidR="00513C2C" w:rsidRDefault="00CC11CD">
            <w:pPr>
              <w:pStyle w:val="TableParagraph"/>
              <w:spacing w:before="40"/>
              <w:ind w:left="22"/>
              <w:jc w:val="center"/>
              <w:rPr>
                <w:b/>
              </w:rPr>
            </w:pPr>
            <w:r>
              <w:rPr>
                <w:b/>
                <w:spacing w:val="-5"/>
              </w:rPr>
              <w:t>UID</w:t>
            </w:r>
          </w:p>
        </w:tc>
        <w:tc>
          <w:tcPr>
            <w:tcW w:w="720" w:type="dxa"/>
            <w:vMerge/>
            <w:tcBorders>
              <w:top w:val="nil"/>
              <w:left w:val="single" w:sz="6" w:space="0" w:color="000000"/>
              <w:bottom w:val="single" w:sz="6" w:space="0" w:color="000000"/>
              <w:right w:val="single" w:sz="6" w:space="0" w:color="000000"/>
            </w:tcBorders>
            <w:shd w:val="clear" w:color="auto" w:fill="D9D9D9"/>
          </w:tcPr>
          <w:p w14:paraId="220327AF" w14:textId="77777777" w:rsidR="00513C2C" w:rsidRDefault="00513C2C">
            <w:pPr>
              <w:rPr>
                <w:sz w:val="2"/>
                <w:szCs w:val="2"/>
              </w:rPr>
            </w:pPr>
          </w:p>
        </w:tc>
        <w:tc>
          <w:tcPr>
            <w:tcW w:w="2341" w:type="dxa"/>
            <w:vMerge/>
            <w:tcBorders>
              <w:top w:val="nil"/>
              <w:left w:val="single" w:sz="6" w:space="0" w:color="000000"/>
              <w:bottom w:val="single" w:sz="6" w:space="0" w:color="000000"/>
              <w:right w:val="single" w:sz="6" w:space="0" w:color="000000"/>
            </w:tcBorders>
            <w:shd w:val="clear" w:color="auto" w:fill="D9D9D9"/>
          </w:tcPr>
          <w:p w14:paraId="220327B0" w14:textId="77777777" w:rsidR="00513C2C" w:rsidRDefault="00513C2C">
            <w:pPr>
              <w:rPr>
                <w:sz w:val="2"/>
                <w:szCs w:val="2"/>
              </w:rPr>
            </w:pPr>
          </w:p>
        </w:tc>
      </w:tr>
      <w:tr w:rsidR="00513C2C" w14:paraId="220327B8" w14:textId="77777777">
        <w:trPr>
          <w:trHeight w:val="890"/>
        </w:trPr>
        <w:tc>
          <w:tcPr>
            <w:tcW w:w="1891" w:type="dxa"/>
            <w:vMerge w:val="restart"/>
            <w:tcBorders>
              <w:top w:val="single" w:sz="6" w:space="0" w:color="000000"/>
              <w:left w:val="single" w:sz="6" w:space="0" w:color="000000"/>
              <w:bottom w:val="single" w:sz="6" w:space="0" w:color="000000"/>
              <w:right w:val="single" w:sz="6" w:space="0" w:color="000000"/>
            </w:tcBorders>
          </w:tcPr>
          <w:p w14:paraId="220327B2" w14:textId="77777777" w:rsidR="00513C2C" w:rsidRDefault="00CC11CD">
            <w:pPr>
              <w:pStyle w:val="TableParagraph"/>
              <w:spacing w:before="121"/>
              <w:ind w:left="82"/>
            </w:pPr>
            <w:r>
              <w:t>See</w:t>
            </w:r>
            <w:r>
              <w:rPr>
                <w:spacing w:val="44"/>
              </w:rPr>
              <w:t xml:space="preserve"> </w:t>
            </w:r>
            <w:r>
              <w:t>Table</w:t>
            </w:r>
            <w:r>
              <w:rPr>
                <w:spacing w:val="-2"/>
              </w:rPr>
              <w:t xml:space="preserve"> </w:t>
            </w:r>
            <w:hyperlink w:anchor="_bookmark12" w:history="1">
              <w:r>
                <w:rPr>
                  <w:spacing w:val="-2"/>
                </w:rPr>
                <w:t>4.2.12.1</w:t>
              </w:r>
            </w:hyperlink>
          </w:p>
        </w:tc>
        <w:tc>
          <w:tcPr>
            <w:tcW w:w="2161" w:type="dxa"/>
            <w:vMerge w:val="restart"/>
            <w:tcBorders>
              <w:top w:val="single" w:sz="6" w:space="0" w:color="000000"/>
              <w:left w:val="single" w:sz="6" w:space="0" w:color="000000"/>
              <w:bottom w:val="single" w:sz="6" w:space="0" w:color="000000"/>
              <w:right w:val="single" w:sz="6" w:space="0" w:color="000000"/>
            </w:tcBorders>
          </w:tcPr>
          <w:p w14:paraId="220327B3" w14:textId="77777777" w:rsidR="00513C2C" w:rsidRDefault="00CC11CD">
            <w:pPr>
              <w:pStyle w:val="TableParagraph"/>
              <w:spacing w:before="121"/>
              <w:ind w:left="82"/>
            </w:pPr>
            <w:r>
              <w:t>See</w:t>
            </w:r>
            <w:r>
              <w:rPr>
                <w:spacing w:val="47"/>
              </w:rPr>
              <w:t xml:space="preserve"> </w:t>
            </w:r>
            <w:r>
              <w:t>Table</w:t>
            </w:r>
            <w:r>
              <w:rPr>
                <w:spacing w:val="47"/>
              </w:rPr>
              <w:t xml:space="preserve"> </w:t>
            </w:r>
            <w:hyperlink w:anchor="_bookmark12" w:history="1">
              <w:r>
                <w:rPr>
                  <w:spacing w:val="-2"/>
                </w:rPr>
                <w:t>4.2.12.1</w:t>
              </w:r>
            </w:hyperlink>
          </w:p>
        </w:tc>
        <w:tc>
          <w:tcPr>
            <w:tcW w:w="1351" w:type="dxa"/>
            <w:tcBorders>
              <w:top w:val="single" w:sz="6" w:space="0" w:color="000000"/>
              <w:left w:val="single" w:sz="6" w:space="0" w:color="000000"/>
              <w:bottom w:val="single" w:sz="6" w:space="0" w:color="000000"/>
              <w:right w:val="single" w:sz="6" w:space="0" w:color="000000"/>
            </w:tcBorders>
          </w:tcPr>
          <w:p w14:paraId="220327B4" w14:textId="77777777" w:rsidR="00513C2C" w:rsidRDefault="00CC11CD">
            <w:pPr>
              <w:pStyle w:val="TableParagraph"/>
              <w:spacing w:before="41"/>
              <w:ind w:left="81" w:right="137"/>
            </w:pPr>
            <w:r>
              <w:rPr>
                <w:spacing w:val="-2"/>
              </w:rPr>
              <w:t xml:space="preserve">Deflated </w:t>
            </w:r>
            <w:r>
              <w:t>Explicit VR, Little</w:t>
            </w:r>
            <w:r>
              <w:rPr>
                <w:spacing w:val="-13"/>
              </w:rPr>
              <w:t xml:space="preserve"> </w:t>
            </w:r>
            <w:r>
              <w:t>Endian</w:t>
            </w:r>
          </w:p>
        </w:tc>
        <w:tc>
          <w:tcPr>
            <w:tcW w:w="2341" w:type="dxa"/>
            <w:tcBorders>
              <w:top w:val="single" w:sz="6" w:space="0" w:color="000000"/>
              <w:left w:val="single" w:sz="6" w:space="0" w:color="000000"/>
              <w:bottom w:val="single" w:sz="6" w:space="0" w:color="000000"/>
              <w:right w:val="single" w:sz="6" w:space="0" w:color="000000"/>
            </w:tcBorders>
          </w:tcPr>
          <w:p w14:paraId="220327B5" w14:textId="77777777" w:rsidR="00513C2C" w:rsidRDefault="00CC11CD">
            <w:pPr>
              <w:pStyle w:val="TableParagraph"/>
              <w:spacing w:before="41"/>
              <w:ind w:left="81"/>
            </w:pPr>
            <w:r>
              <w:rPr>
                <w:spacing w:val="-2"/>
              </w:rPr>
              <w:t>1.2.840.10008.1.2.1.99</w:t>
            </w:r>
          </w:p>
        </w:tc>
        <w:tc>
          <w:tcPr>
            <w:tcW w:w="720" w:type="dxa"/>
            <w:tcBorders>
              <w:top w:val="single" w:sz="6" w:space="0" w:color="000000"/>
              <w:left w:val="single" w:sz="6" w:space="0" w:color="000000"/>
              <w:bottom w:val="single" w:sz="6" w:space="0" w:color="000000"/>
              <w:right w:val="single" w:sz="6" w:space="0" w:color="000000"/>
            </w:tcBorders>
          </w:tcPr>
          <w:p w14:paraId="220327B6" w14:textId="77777777" w:rsidR="00513C2C" w:rsidRDefault="00CC11CD">
            <w:pPr>
              <w:pStyle w:val="TableParagraph"/>
              <w:spacing w:before="41" w:line="276" w:lineRule="auto"/>
              <w:ind w:left="81"/>
            </w:pPr>
            <w:r>
              <w:rPr>
                <w:spacing w:val="-4"/>
              </w:rPr>
              <w:t xml:space="preserve">SCP, </w:t>
            </w:r>
            <w:r>
              <w:rPr>
                <w:spacing w:val="-5"/>
              </w:rPr>
              <w:t>SCU</w:t>
            </w:r>
          </w:p>
        </w:tc>
        <w:tc>
          <w:tcPr>
            <w:tcW w:w="2341" w:type="dxa"/>
            <w:tcBorders>
              <w:top w:val="single" w:sz="6" w:space="0" w:color="000000"/>
              <w:left w:val="single" w:sz="6" w:space="0" w:color="000000"/>
              <w:bottom w:val="single" w:sz="6" w:space="0" w:color="000000"/>
              <w:right w:val="single" w:sz="6" w:space="0" w:color="000000"/>
            </w:tcBorders>
          </w:tcPr>
          <w:p w14:paraId="220327B7" w14:textId="77777777" w:rsidR="00513C2C" w:rsidRDefault="00CC11CD">
            <w:pPr>
              <w:pStyle w:val="TableParagraph"/>
              <w:spacing w:before="41"/>
              <w:ind w:left="81"/>
            </w:pPr>
            <w:r>
              <w:rPr>
                <w:spacing w:val="-4"/>
              </w:rPr>
              <w:t>None</w:t>
            </w:r>
          </w:p>
        </w:tc>
      </w:tr>
      <w:tr w:rsidR="00513C2C" w14:paraId="220327BF" w14:textId="77777777">
        <w:trPr>
          <w:trHeight w:val="655"/>
        </w:trPr>
        <w:tc>
          <w:tcPr>
            <w:tcW w:w="1891" w:type="dxa"/>
            <w:vMerge/>
            <w:tcBorders>
              <w:top w:val="nil"/>
              <w:left w:val="single" w:sz="6" w:space="0" w:color="000000"/>
              <w:bottom w:val="single" w:sz="6" w:space="0" w:color="000000"/>
              <w:right w:val="single" w:sz="6" w:space="0" w:color="000000"/>
            </w:tcBorders>
          </w:tcPr>
          <w:p w14:paraId="220327B9" w14:textId="77777777" w:rsidR="00513C2C" w:rsidRDefault="00513C2C">
            <w:pPr>
              <w:rPr>
                <w:sz w:val="2"/>
                <w:szCs w:val="2"/>
              </w:rPr>
            </w:pPr>
          </w:p>
        </w:tc>
        <w:tc>
          <w:tcPr>
            <w:tcW w:w="2161" w:type="dxa"/>
            <w:vMerge/>
            <w:tcBorders>
              <w:top w:val="nil"/>
              <w:left w:val="single" w:sz="6" w:space="0" w:color="000000"/>
              <w:bottom w:val="single" w:sz="6" w:space="0" w:color="000000"/>
              <w:right w:val="single" w:sz="6" w:space="0" w:color="000000"/>
            </w:tcBorders>
          </w:tcPr>
          <w:p w14:paraId="220327BA" w14:textId="77777777" w:rsidR="00513C2C" w:rsidRDefault="00513C2C">
            <w:pPr>
              <w:rPr>
                <w:sz w:val="2"/>
                <w:szCs w:val="2"/>
              </w:rPr>
            </w:pPr>
          </w:p>
        </w:tc>
        <w:tc>
          <w:tcPr>
            <w:tcW w:w="1351" w:type="dxa"/>
            <w:tcBorders>
              <w:top w:val="single" w:sz="6" w:space="0" w:color="000000"/>
              <w:left w:val="single" w:sz="6" w:space="0" w:color="000000"/>
              <w:bottom w:val="single" w:sz="6" w:space="0" w:color="000000"/>
              <w:right w:val="single" w:sz="6" w:space="0" w:color="000000"/>
            </w:tcBorders>
          </w:tcPr>
          <w:p w14:paraId="220327BB" w14:textId="77777777" w:rsidR="00513C2C" w:rsidRDefault="00CC11CD">
            <w:pPr>
              <w:pStyle w:val="TableParagraph"/>
              <w:spacing w:before="35"/>
              <w:ind w:left="81" w:right="137"/>
            </w:pPr>
            <w:r>
              <w:t>Explicit VR Little</w:t>
            </w:r>
            <w:r>
              <w:rPr>
                <w:spacing w:val="-13"/>
              </w:rPr>
              <w:t xml:space="preserve"> </w:t>
            </w:r>
            <w:r>
              <w:t>Endian</w:t>
            </w:r>
          </w:p>
        </w:tc>
        <w:tc>
          <w:tcPr>
            <w:tcW w:w="2341" w:type="dxa"/>
            <w:tcBorders>
              <w:top w:val="single" w:sz="6" w:space="0" w:color="000000"/>
              <w:left w:val="single" w:sz="6" w:space="0" w:color="000000"/>
              <w:bottom w:val="single" w:sz="6" w:space="0" w:color="000000"/>
              <w:right w:val="single" w:sz="6" w:space="0" w:color="000000"/>
            </w:tcBorders>
          </w:tcPr>
          <w:p w14:paraId="220327BC" w14:textId="77777777" w:rsidR="00513C2C" w:rsidRDefault="00CC11CD">
            <w:pPr>
              <w:pStyle w:val="TableParagraph"/>
              <w:spacing w:before="40"/>
              <w:ind w:left="81"/>
            </w:pPr>
            <w:r>
              <w:rPr>
                <w:spacing w:val="-2"/>
              </w:rPr>
              <w:t>1.2.840.10008.1.2.1</w:t>
            </w:r>
          </w:p>
        </w:tc>
        <w:tc>
          <w:tcPr>
            <w:tcW w:w="720" w:type="dxa"/>
            <w:tcBorders>
              <w:top w:val="single" w:sz="6" w:space="0" w:color="000000"/>
              <w:left w:val="single" w:sz="6" w:space="0" w:color="000000"/>
              <w:bottom w:val="single" w:sz="6" w:space="0" w:color="000000"/>
              <w:right w:val="single" w:sz="6" w:space="0" w:color="000000"/>
            </w:tcBorders>
          </w:tcPr>
          <w:p w14:paraId="220327BD" w14:textId="77777777" w:rsidR="00513C2C" w:rsidRDefault="00CC11CD">
            <w:pPr>
              <w:pStyle w:val="TableParagraph"/>
              <w:spacing w:before="9" w:line="300" w:lineRule="atLeast"/>
              <w:ind w:left="81"/>
            </w:pPr>
            <w:r>
              <w:rPr>
                <w:spacing w:val="-4"/>
              </w:rPr>
              <w:t xml:space="preserve">SCP, </w:t>
            </w:r>
            <w:r>
              <w:rPr>
                <w:spacing w:val="-5"/>
              </w:rPr>
              <w:t>SCU</w:t>
            </w:r>
          </w:p>
        </w:tc>
        <w:tc>
          <w:tcPr>
            <w:tcW w:w="2341" w:type="dxa"/>
            <w:tcBorders>
              <w:top w:val="single" w:sz="6" w:space="0" w:color="000000"/>
              <w:left w:val="single" w:sz="6" w:space="0" w:color="000000"/>
              <w:bottom w:val="single" w:sz="6" w:space="0" w:color="000000"/>
              <w:right w:val="single" w:sz="6" w:space="0" w:color="000000"/>
            </w:tcBorders>
          </w:tcPr>
          <w:p w14:paraId="220327BE" w14:textId="77777777" w:rsidR="00513C2C" w:rsidRDefault="00CC11CD">
            <w:pPr>
              <w:pStyle w:val="TableParagraph"/>
              <w:spacing w:before="40"/>
              <w:ind w:left="81"/>
            </w:pPr>
            <w:r>
              <w:rPr>
                <w:spacing w:val="-4"/>
              </w:rPr>
              <w:t>None</w:t>
            </w:r>
          </w:p>
        </w:tc>
      </w:tr>
      <w:tr w:rsidR="00513C2C" w14:paraId="220327C6" w14:textId="77777777">
        <w:trPr>
          <w:trHeight w:val="655"/>
        </w:trPr>
        <w:tc>
          <w:tcPr>
            <w:tcW w:w="1891" w:type="dxa"/>
            <w:tcBorders>
              <w:top w:val="single" w:sz="6" w:space="0" w:color="000000"/>
              <w:left w:val="single" w:sz="6" w:space="0" w:color="000000"/>
              <w:bottom w:val="single" w:sz="6" w:space="0" w:color="000000"/>
              <w:right w:val="single" w:sz="6" w:space="0" w:color="000000"/>
            </w:tcBorders>
          </w:tcPr>
          <w:p w14:paraId="220327C0" w14:textId="77777777" w:rsidR="00513C2C" w:rsidRDefault="00513C2C">
            <w:pPr>
              <w:pStyle w:val="TableParagraph"/>
              <w:ind w:left="0"/>
              <w:rPr>
                <w:rFonts w:ascii="Times New Roman"/>
              </w:rPr>
            </w:pPr>
          </w:p>
        </w:tc>
        <w:tc>
          <w:tcPr>
            <w:tcW w:w="2161" w:type="dxa"/>
            <w:tcBorders>
              <w:top w:val="single" w:sz="6" w:space="0" w:color="000000"/>
              <w:left w:val="single" w:sz="6" w:space="0" w:color="000000"/>
              <w:bottom w:val="single" w:sz="6" w:space="0" w:color="000000"/>
              <w:right w:val="single" w:sz="6" w:space="0" w:color="000000"/>
            </w:tcBorders>
          </w:tcPr>
          <w:p w14:paraId="220327C1" w14:textId="77777777" w:rsidR="00513C2C" w:rsidRDefault="00513C2C">
            <w:pPr>
              <w:pStyle w:val="TableParagraph"/>
              <w:ind w:left="0"/>
              <w:rPr>
                <w:rFonts w:ascii="Times New Roman"/>
              </w:rPr>
            </w:pPr>
          </w:p>
        </w:tc>
        <w:tc>
          <w:tcPr>
            <w:tcW w:w="1351" w:type="dxa"/>
            <w:tcBorders>
              <w:top w:val="single" w:sz="6" w:space="0" w:color="000000"/>
              <w:left w:val="single" w:sz="6" w:space="0" w:color="000000"/>
              <w:bottom w:val="single" w:sz="6" w:space="0" w:color="000000"/>
              <w:right w:val="single" w:sz="6" w:space="0" w:color="000000"/>
            </w:tcBorders>
          </w:tcPr>
          <w:p w14:paraId="220327C2" w14:textId="77777777" w:rsidR="00513C2C" w:rsidRDefault="00CC11CD">
            <w:pPr>
              <w:pStyle w:val="TableParagraph"/>
              <w:spacing w:before="41"/>
              <w:ind w:left="81" w:right="137"/>
            </w:pPr>
            <w:r>
              <w:t>Implicit VR Little</w:t>
            </w:r>
            <w:r>
              <w:rPr>
                <w:spacing w:val="-13"/>
              </w:rPr>
              <w:t xml:space="preserve"> </w:t>
            </w:r>
            <w:r>
              <w:t>Endian</w:t>
            </w:r>
          </w:p>
        </w:tc>
        <w:tc>
          <w:tcPr>
            <w:tcW w:w="2341" w:type="dxa"/>
            <w:tcBorders>
              <w:top w:val="single" w:sz="6" w:space="0" w:color="000000"/>
              <w:left w:val="single" w:sz="6" w:space="0" w:color="000000"/>
              <w:bottom w:val="single" w:sz="6" w:space="0" w:color="000000"/>
              <w:right w:val="single" w:sz="6" w:space="0" w:color="000000"/>
            </w:tcBorders>
          </w:tcPr>
          <w:p w14:paraId="220327C3" w14:textId="77777777" w:rsidR="00513C2C" w:rsidRDefault="00CC11CD">
            <w:pPr>
              <w:pStyle w:val="TableParagraph"/>
              <w:spacing w:before="41"/>
              <w:ind w:left="81"/>
            </w:pPr>
            <w:r>
              <w:rPr>
                <w:spacing w:val="-2"/>
              </w:rPr>
              <w:t>1.2.840.10008.1.2</w:t>
            </w:r>
          </w:p>
        </w:tc>
        <w:tc>
          <w:tcPr>
            <w:tcW w:w="720" w:type="dxa"/>
            <w:tcBorders>
              <w:top w:val="single" w:sz="6" w:space="0" w:color="000000"/>
              <w:left w:val="single" w:sz="6" w:space="0" w:color="000000"/>
              <w:bottom w:val="single" w:sz="6" w:space="0" w:color="000000"/>
              <w:right w:val="single" w:sz="6" w:space="0" w:color="000000"/>
            </w:tcBorders>
          </w:tcPr>
          <w:p w14:paraId="220327C4" w14:textId="77777777" w:rsidR="00513C2C" w:rsidRDefault="00CC11CD">
            <w:pPr>
              <w:pStyle w:val="TableParagraph"/>
              <w:spacing w:before="2" w:line="310" w:lineRule="exact"/>
              <w:ind w:left="81"/>
            </w:pPr>
            <w:r>
              <w:rPr>
                <w:spacing w:val="-4"/>
              </w:rPr>
              <w:t xml:space="preserve">SCP, </w:t>
            </w:r>
            <w:r>
              <w:rPr>
                <w:spacing w:val="-5"/>
              </w:rPr>
              <w:t>SCU</w:t>
            </w:r>
          </w:p>
        </w:tc>
        <w:tc>
          <w:tcPr>
            <w:tcW w:w="2341" w:type="dxa"/>
            <w:tcBorders>
              <w:top w:val="single" w:sz="6" w:space="0" w:color="000000"/>
              <w:left w:val="single" w:sz="6" w:space="0" w:color="000000"/>
              <w:bottom w:val="single" w:sz="6" w:space="0" w:color="000000"/>
              <w:right w:val="single" w:sz="6" w:space="0" w:color="000000"/>
            </w:tcBorders>
          </w:tcPr>
          <w:p w14:paraId="220327C5" w14:textId="77777777" w:rsidR="00513C2C" w:rsidRDefault="00CC11CD">
            <w:pPr>
              <w:pStyle w:val="TableParagraph"/>
              <w:spacing w:before="41"/>
              <w:ind w:left="81"/>
            </w:pPr>
            <w:r>
              <w:rPr>
                <w:spacing w:val="-4"/>
              </w:rPr>
              <w:t>None</w:t>
            </w:r>
          </w:p>
        </w:tc>
      </w:tr>
    </w:tbl>
    <w:p w14:paraId="220327C7" w14:textId="77777777" w:rsidR="00513C2C" w:rsidRDefault="00CC11CD">
      <w:pPr>
        <w:pStyle w:val="ListParagraph"/>
        <w:numPr>
          <w:ilvl w:val="6"/>
          <w:numId w:val="1"/>
        </w:numPr>
        <w:tabs>
          <w:tab w:val="left" w:pos="1449"/>
        </w:tabs>
        <w:spacing w:before="233"/>
        <w:ind w:left="1449" w:hanging="1295"/>
        <w:rPr>
          <w:rFonts w:ascii="Times New Roman"/>
          <w:b/>
        </w:rPr>
      </w:pPr>
      <w:r>
        <w:rPr>
          <w:rFonts w:ascii="Times New Roman"/>
          <w:b/>
        </w:rPr>
        <w:t xml:space="preserve">Extended </w:t>
      </w:r>
      <w:r>
        <w:rPr>
          <w:rFonts w:ascii="Times New Roman"/>
          <w:b/>
          <w:spacing w:val="-2"/>
        </w:rPr>
        <w:t>Negotiation</w:t>
      </w:r>
    </w:p>
    <w:p w14:paraId="220327C8" w14:textId="77777777" w:rsidR="00513C2C" w:rsidRDefault="00CC11CD">
      <w:pPr>
        <w:pStyle w:val="BodyText"/>
        <w:spacing w:before="64"/>
        <w:ind w:left="154"/>
      </w:pPr>
      <w:r>
        <w:t>No</w:t>
      </w:r>
      <w:r>
        <w:rPr>
          <w:spacing w:val="-6"/>
        </w:rPr>
        <w:t xml:space="preserve"> </w:t>
      </w:r>
      <w:r>
        <w:t>extended</w:t>
      </w:r>
      <w:r>
        <w:rPr>
          <w:spacing w:val="-4"/>
        </w:rPr>
        <w:t xml:space="preserve"> </w:t>
      </w:r>
      <w:r>
        <w:t>negotiation</w:t>
      </w:r>
      <w:r>
        <w:rPr>
          <w:spacing w:val="-5"/>
        </w:rPr>
        <w:t xml:space="preserve"> </w:t>
      </w:r>
      <w:r>
        <w:t>is</w:t>
      </w:r>
      <w:r>
        <w:rPr>
          <w:spacing w:val="-2"/>
        </w:rPr>
        <w:t xml:space="preserve"> performed.</w:t>
      </w:r>
    </w:p>
    <w:p w14:paraId="220327C9"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rPr>
        <w:t>SOP</w:t>
      </w:r>
      <w:r>
        <w:rPr>
          <w:rFonts w:ascii="Times New Roman"/>
          <w:b/>
          <w:spacing w:val="-2"/>
        </w:rPr>
        <w:t xml:space="preserve"> </w:t>
      </w:r>
      <w:r>
        <w:rPr>
          <w:rFonts w:ascii="Times New Roman"/>
          <w:b/>
        </w:rPr>
        <w:t xml:space="preserve">Specific </w:t>
      </w:r>
      <w:r>
        <w:rPr>
          <w:rFonts w:ascii="Times New Roman"/>
          <w:b/>
          <w:spacing w:val="-2"/>
        </w:rPr>
        <w:t>Conformance</w:t>
      </w:r>
    </w:p>
    <w:p w14:paraId="220327CA" w14:textId="54D6DA0A" w:rsidR="00513C2C" w:rsidRDefault="00CC11CD">
      <w:pPr>
        <w:pStyle w:val="BodyText"/>
        <w:spacing w:before="59" w:line="242" w:lineRule="auto"/>
        <w:ind w:left="154"/>
      </w:pPr>
      <w:r>
        <w:rPr>
          <w:spacing w:val="-4"/>
        </w:rPr>
        <w:t>MWL-SCP</w:t>
      </w:r>
      <w:r>
        <w:rPr>
          <w:spacing w:val="-10"/>
        </w:rPr>
        <w:t xml:space="preserve"> </w:t>
      </w:r>
      <w:r>
        <w:rPr>
          <w:spacing w:val="-4"/>
        </w:rPr>
        <w:t>provides</w:t>
      </w:r>
      <w:r>
        <w:rPr>
          <w:spacing w:val="-14"/>
        </w:rPr>
        <w:t xml:space="preserve"> </w:t>
      </w:r>
      <w:r>
        <w:rPr>
          <w:spacing w:val="-4"/>
        </w:rPr>
        <w:t>standard</w:t>
      </w:r>
      <w:r>
        <w:rPr>
          <w:spacing w:val="-10"/>
        </w:rPr>
        <w:t xml:space="preserve"> </w:t>
      </w:r>
      <w:r>
        <w:rPr>
          <w:spacing w:val="-4"/>
        </w:rPr>
        <w:t>conformance</w:t>
      </w:r>
      <w:r>
        <w:rPr>
          <w:spacing w:val="-9"/>
        </w:rPr>
        <w:t xml:space="preserve"> </w:t>
      </w:r>
      <w:r>
        <w:rPr>
          <w:spacing w:val="-4"/>
        </w:rPr>
        <w:t>to</w:t>
      </w:r>
      <w:r>
        <w:rPr>
          <w:spacing w:val="-11"/>
        </w:rPr>
        <w:t xml:space="preserve"> </w:t>
      </w:r>
      <w:r>
        <w:rPr>
          <w:spacing w:val="-4"/>
        </w:rPr>
        <w:t>the</w:t>
      </w:r>
      <w:r>
        <w:rPr>
          <w:spacing w:val="-10"/>
        </w:rPr>
        <w:t xml:space="preserve"> </w:t>
      </w:r>
      <w:r>
        <w:rPr>
          <w:spacing w:val="-4"/>
        </w:rPr>
        <w:t>supported</w:t>
      </w:r>
      <w:r>
        <w:rPr>
          <w:spacing w:val="-11"/>
        </w:rPr>
        <w:t xml:space="preserve"> </w:t>
      </w:r>
      <w:r>
        <w:rPr>
          <w:spacing w:val="-4"/>
        </w:rPr>
        <w:t>C-FIND</w:t>
      </w:r>
      <w:r>
        <w:rPr>
          <w:spacing w:val="-9"/>
        </w:rPr>
        <w:t xml:space="preserve"> </w:t>
      </w:r>
      <w:r>
        <w:rPr>
          <w:spacing w:val="-4"/>
        </w:rPr>
        <w:t>SOP</w:t>
      </w:r>
      <w:r>
        <w:rPr>
          <w:spacing w:val="-10"/>
        </w:rPr>
        <w:t xml:space="preserve"> </w:t>
      </w:r>
      <w:r>
        <w:rPr>
          <w:spacing w:val="-4"/>
        </w:rPr>
        <w:t>Classes.</w:t>
      </w:r>
      <w:r>
        <w:rPr>
          <w:spacing w:val="3"/>
        </w:rPr>
        <w:t xml:space="preserve"> </w:t>
      </w:r>
      <w:r>
        <w:rPr>
          <w:spacing w:val="-4"/>
        </w:rPr>
        <w:t>The</w:t>
      </w:r>
      <w:r>
        <w:rPr>
          <w:spacing w:val="-9"/>
        </w:rPr>
        <w:t xml:space="preserve"> </w:t>
      </w:r>
      <w:r>
        <w:rPr>
          <w:spacing w:val="-4"/>
        </w:rPr>
        <w:t>maximum</w:t>
      </w:r>
      <w:r>
        <w:rPr>
          <w:spacing w:val="-12"/>
        </w:rPr>
        <w:t xml:space="preserve"> </w:t>
      </w:r>
      <w:r>
        <w:rPr>
          <w:spacing w:val="-4"/>
        </w:rPr>
        <w:t>number</w:t>
      </w:r>
      <w:r>
        <w:rPr>
          <w:spacing w:val="-10"/>
        </w:rPr>
        <w:t xml:space="preserve"> </w:t>
      </w:r>
      <w:r>
        <w:rPr>
          <w:spacing w:val="-4"/>
        </w:rPr>
        <w:t>of</w:t>
      </w:r>
      <w:r>
        <w:rPr>
          <w:spacing w:val="-9"/>
        </w:rPr>
        <w:t xml:space="preserve"> </w:t>
      </w:r>
      <w:r>
        <w:rPr>
          <w:spacing w:val="-4"/>
        </w:rPr>
        <w:t>records</w:t>
      </w:r>
      <w:r>
        <w:rPr>
          <w:spacing w:val="-10"/>
        </w:rPr>
        <w:t xml:space="preserve"> </w:t>
      </w:r>
      <w:r>
        <w:rPr>
          <w:spacing w:val="-4"/>
        </w:rPr>
        <w:t xml:space="preserve">to </w:t>
      </w:r>
      <w:r>
        <w:rPr>
          <w:spacing w:val="-2"/>
        </w:rPr>
        <w:t>return</w:t>
      </w:r>
      <w:r>
        <w:rPr>
          <w:spacing w:val="-12"/>
        </w:rPr>
        <w:t xml:space="preserve"> </w:t>
      </w:r>
      <w:r>
        <w:rPr>
          <w:spacing w:val="-2"/>
        </w:rPr>
        <w:t>is</w:t>
      </w:r>
      <w:r>
        <w:rPr>
          <w:spacing w:val="-12"/>
        </w:rPr>
        <w:t xml:space="preserve"> </w:t>
      </w:r>
      <w:r>
        <w:rPr>
          <w:spacing w:val="-2"/>
        </w:rPr>
        <w:t>identical</w:t>
      </w:r>
      <w:r>
        <w:rPr>
          <w:spacing w:val="-11"/>
        </w:rPr>
        <w:t xml:space="preserve"> </w:t>
      </w:r>
      <w:r>
        <w:rPr>
          <w:spacing w:val="-2"/>
        </w:rPr>
        <w:t>to</w:t>
      </w:r>
      <w:r>
        <w:rPr>
          <w:spacing w:val="-12"/>
        </w:rPr>
        <w:t xml:space="preserve"> </w:t>
      </w:r>
      <w:r>
        <w:rPr>
          <w:spacing w:val="-2"/>
        </w:rPr>
        <w:t>number</w:t>
      </w:r>
      <w:r>
        <w:rPr>
          <w:spacing w:val="-11"/>
        </w:rPr>
        <w:t xml:space="preserve"> </w:t>
      </w:r>
      <w:r>
        <w:rPr>
          <w:spacing w:val="-2"/>
        </w:rPr>
        <w:t>of</w:t>
      </w:r>
      <w:r>
        <w:rPr>
          <w:spacing w:val="-12"/>
        </w:rPr>
        <w:t xml:space="preserve"> </w:t>
      </w:r>
      <w:r>
        <w:rPr>
          <w:spacing w:val="-2"/>
        </w:rPr>
        <w:t>records</w:t>
      </w:r>
      <w:r>
        <w:rPr>
          <w:spacing w:val="-11"/>
        </w:rPr>
        <w:t xml:space="preserve"> </w:t>
      </w:r>
      <w:r>
        <w:rPr>
          <w:spacing w:val="-2"/>
        </w:rPr>
        <w:t>for</w:t>
      </w:r>
      <w:r>
        <w:rPr>
          <w:spacing w:val="-12"/>
        </w:rPr>
        <w:t xml:space="preserve"> </w:t>
      </w:r>
      <w:r>
        <w:rPr>
          <w:spacing w:val="-2"/>
        </w:rPr>
        <w:t>FIND-SCP</w:t>
      </w:r>
      <w:r>
        <w:rPr>
          <w:spacing w:val="-14"/>
        </w:rPr>
        <w:t xml:space="preserve"> </w:t>
      </w:r>
      <w:r>
        <w:rPr>
          <w:spacing w:val="-2"/>
        </w:rPr>
        <w:t>(See</w:t>
      </w:r>
      <w:r>
        <w:rPr>
          <w:spacing w:val="-12"/>
        </w:rPr>
        <w:t xml:space="preserve"> </w:t>
      </w:r>
      <w:r>
        <w:rPr>
          <w:spacing w:val="-2"/>
        </w:rPr>
        <w:t>Section</w:t>
      </w:r>
      <w:r>
        <w:rPr>
          <w:spacing w:val="-11"/>
        </w:rPr>
        <w:t xml:space="preserve"> </w:t>
      </w:r>
      <w:hyperlink w:anchor="_bookmark74" w:history="1">
        <w:r>
          <w:rPr>
            <w:spacing w:val="-2"/>
          </w:rPr>
          <w:t>4.2.7.</w:t>
        </w:r>
        <w:r w:rsidR="00880C19">
          <w:rPr>
            <w:spacing w:val="-2"/>
          </w:rPr>
          <w:t>5</w:t>
        </w:r>
        <w:r>
          <w:rPr>
            <w:spacing w:val="-2"/>
          </w:rPr>
          <w:t>.1.3.1</w:t>
        </w:r>
      </w:hyperlink>
      <w:r>
        <w:rPr>
          <w:spacing w:val="-2"/>
        </w:rPr>
        <w:t>).</w:t>
      </w:r>
    </w:p>
    <w:p w14:paraId="220327CB" w14:textId="77777777" w:rsidR="00513C2C" w:rsidRDefault="00CC11CD">
      <w:pPr>
        <w:pStyle w:val="ListParagraph"/>
        <w:numPr>
          <w:ilvl w:val="7"/>
          <w:numId w:val="22"/>
        </w:numPr>
        <w:tabs>
          <w:tab w:val="left" w:pos="1759"/>
        </w:tabs>
        <w:spacing w:before="231"/>
        <w:ind w:left="1759" w:hanging="1605"/>
        <w:rPr>
          <w:rFonts w:ascii="Times New Roman"/>
          <w:b/>
        </w:rPr>
      </w:pPr>
      <w:r>
        <w:rPr>
          <w:rFonts w:ascii="Times New Roman"/>
          <w:b/>
        </w:rPr>
        <w:t>The</w:t>
      </w:r>
      <w:r>
        <w:rPr>
          <w:rFonts w:ascii="Times New Roman"/>
          <w:b/>
          <w:spacing w:val="1"/>
        </w:rPr>
        <w:t xml:space="preserve"> </w:t>
      </w:r>
      <w:r>
        <w:rPr>
          <w:rFonts w:ascii="Times New Roman"/>
          <w:b/>
        </w:rPr>
        <w:t>types of</w:t>
      </w:r>
      <w:r>
        <w:rPr>
          <w:rFonts w:ascii="Times New Roman"/>
          <w:b/>
          <w:spacing w:val="-5"/>
        </w:rPr>
        <w:t xml:space="preserve"> </w:t>
      </w:r>
      <w:r>
        <w:rPr>
          <w:rFonts w:ascii="Times New Roman"/>
          <w:b/>
        </w:rPr>
        <w:t>Matching</w:t>
      </w:r>
      <w:r>
        <w:rPr>
          <w:rFonts w:ascii="Times New Roman"/>
          <w:b/>
          <w:spacing w:val="-1"/>
        </w:rPr>
        <w:t xml:space="preserve"> </w:t>
      </w:r>
      <w:r>
        <w:rPr>
          <w:rFonts w:ascii="Times New Roman"/>
          <w:b/>
        </w:rPr>
        <w:t>supported</w:t>
      </w:r>
      <w:r>
        <w:rPr>
          <w:rFonts w:ascii="Times New Roman"/>
          <w:b/>
          <w:spacing w:val="2"/>
        </w:rPr>
        <w:t xml:space="preserve"> </w:t>
      </w:r>
      <w:r>
        <w:rPr>
          <w:rFonts w:ascii="Times New Roman"/>
          <w:b/>
        </w:rPr>
        <w:t>by</w:t>
      </w:r>
      <w:r>
        <w:rPr>
          <w:rFonts w:ascii="Times New Roman"/>
          <w:b/>
          <w:spacing w:val="-6"/>
        </w:rPr>
        <w:t xml:space="preserve"> </w:t>
      </w:r>
      <w:r>
        <w:rPr>
          <w:rFonts w:ascii="Times New Roman"/>
          <w:b/>
        </w:rPr>
        <w:t>the</w:t>
      </w:r>
      <w:r>
        <w:rPr>
          <w:rFonts w:ascii="Times New Roman"/>
          <w:b/>
          <w:spacing w:val="1"/>
        </w:rPr>
        <w:t xml:space="preserve"> </w:t>
      </w:r>
      <w:r>
        <w:rPr>
          <w:rFonts w:ascii="Times New Roman"/>
          <w:b/>
        </w:rPr>
        <w:t>FIND-SCP</w:t>
      </w:r>
      <w:r>
        <w:rPr>
          <w:rFonts w:ascii="Times New Roman"/>
          <w:b/>
          <w:spacing w:val="-5"/>
        </w:rPr>
        <w:t xml:space="preserve"> </w:t>
      </w:r>
      <w:r>
        <w:rPr>
          <w:rFonts w:ascii="Times New Roman"/>
          <w:b/>
        </w:rPr>
        <w:t>and</w:t>
      </w:r>
      <w:r>
        <w:rPr>
          <w:rFonts w:ascii="Times New Roman"/>
          <w:b/>
          <w:spacing w:val="2"/>
        </w:rPr>
        <w:t xml:space="preserve"> </w:t>
      </w:r>
      <w:r>
        <w:rPr>
          <w:rFonts w:ascii="Times New Roman"/>
          <w:b/>
        </w:rPr>
        <w:t>FIND-</w:t>
      </w:r>
      <w:r>
        <w:rPr>
          <w:rFonts w:ascii="Times New Roman"/>
          <w:b/>
          <w:spacing w:val="-5"/>
        </w:rPr>
        <w:t>SCU</w:t>
      </w:r>
    </w:p>
    <w:p w14:paraId="220327CC" w14:textId="6FAE8B9E" w:rsidR="00513C2C" w:rsidRDefault="00CC11CD">
      <w:pPr>
        <w:pStyle w:val="BodyText"/>
        <w:spacing w:before="65" w:line="242" w:lineRule="auto"/>
        <w:ind w:left="154"/>
      </w:pPr>
      <w:r>
        <w:rPr>
          <w:spacing w:val="-6"/>
        </w:rPr>
        <w:t>The</w:t>
      </w:r>
      <w:r>
        <w:rPr>
          <w:spacing w:val="-11"/>
        </w:rPr>
        <w:t xml:space="preserve"> </w:t>
      </w:r>
      <w:r>
        <w:rPr>
          <w:spacing w:val="-6"/>
        </w:rPr>
        <w:t>types</w:t>
      </w:r>
      <w:r>
        <w:rPr>
          <w:spacing w:val="-11"/>
        </w:rPr>
        <w:t xml:space="preserve"> </w:t>
      </w:r>
      <w:r>
        <w:rPr>
          <w:spacing w:val="-6"/>
        </w:rPr>
        <w:t>of</w:t>
      </w:r>
      <w:r>
        <w:rPr>
          <w:spacing w:val="-10"/>
        </w:rPr>
        <w:t xml:space="preserve"> </w:t>
      </w:r>
      <w:r>
        <w:rPr>
          <w:spacing w:val="-6"/>
        </w:rPr>
        <w:t>Matching</w:t>
      </w:r>
      <w:r>
        <w:rPr>
          <w:spacing w:val="-10"/>
        </w:rPr>
        <w:t xml:space="preserve"> </w:t>
      </w:r>
      <w:r>
        <w:rPr>
          <w:spacing w:val="-6"/>
        </w:rPr>
        <w:t>supported</w:t>
      </w:r>
      <w:r>
        <w:rPr>
          <w:spacing w:val="-14"/>
        </w:rPr>
        <w:t xml:space="preserve"> </w:t>
      </w:r>
      <w:r>
        <w:rPr>
          <w:spacing w:val="-6"/>
        </w:rPr>
        <w:t>by</w:t>
      </w:r>
      <w:r>
        <w:rPr>
          <w:spacing w:val="-10"/>
        </w:rPr>
        <w:t xml:space="preserve"> </w:t>
      </w:r>
      <w:r>
        <w:rPr>
          <w:spacing w:val="-6"/>
        </w:rPr>
        <w:t>MWL-SCP</w:t>
      </w:r>
      <w:r>
        <w:rPr>
          <w:spacing w:val="-17"/>
        </w:rPr>
        <w:t xml:space="preserve"> </w:t>
      </w:r>
      <w:r>
        <w:rPr>
          <w:spacing w:val="-6"/>
        </w:rPr>
        <w:t>and</w:t>
      </w:r>
      <w:r>
        <w:rPr>
          <w:spacing w:val="-14"/>
        </w:rPr>
        <w:t xml:space="preserve"> </w:t>
      </w:r>
      <w:r>
        <w:rPr>
          <w:spacing w:val="-6"/>
        </w:rPr>
        <w:t>MWL-SCU</w:t>
      </w:r>
      <w:r>
        <w:rPr>
          <w:spacing w:val="-11"/>
        </w:rPr>
        <w:t xml:space="preserve"> </w:t>
      </w:r>
      <w:r>
        <w:rPr>
          <w:spacing w:val="-6"/>
        </w:rPr>
        <w:t>are</w:t>
      </w:r>
      <w:r>
        <w:rPr>
          <w:spacing w:val="-17"/>
        </w:rPr>
        <w:t xml:space="preserve"> </w:t>
      </w:r>
      <w:r>
        <w:rPr>
          <w:spacing w:val="-6"/>
        </w:rPr>
        <w:t>identical</w:t>
      </w:r>
      <w:r>
        <w:rPr>
          <w:spacing w:val="-12"/>
        </w:rPr>
        <w:t xml:space="preserve"> </w:t>
      </w:r>
      <w:r>
        <w:rPr>
          <w:spacing w:val="-6"/>
        </w:rPr>
        <w:t>to</w:t>
      </w:r>
      <w:r>
        <w:rPr>
          <w:spacing w:val="-14"/>
        </w:rPr>
        <w:t xml:space="preserve"> </w:t>
      </w:r>
      <w:r>
        <w:rPr>
          <w:spacing w:val="-6"/>
        </w:rPr>
        <w:t>types</w:t>
      </w:r>
      <w:r>
        <w:rPr>
          <w:spacing w:val="-11"/>
        </w:rPr>
        <w:t xml:space="preserve"> </w:t>
      </w:r>
      <w:r>
        <w:rPr>
          <w:spacing w:val="-6"/>
        </w:rPr>
        <w:t>of</w:t>
      </w:r>
      <w:r>
        <w:rPr>
          <w:spacing w:val="-10"/>
        </w:rPr>
        <w:t xml:space="preserve"> </w:t>
      </w:r>
      <w:r>
        <w:rPr>
          <w:spacing w:val="-6"/>
        </w:rPr>
        <w:t>matching</w:t>
      </w:r>
      <w:r>
        <w:rPr>
          <w:spacing w:val="-10"/>
        </w:rPr>
        <w:t xml:space="preserve"> </w:t>
      </w:r>
      <w:r>
        <w:rPr>
          <w:spacing w:val="-6"/>
        </w:rPr>
        <w:t>for</w:t>
      </w:r>
      <w:r>
        <w:rPr>
          <w:spacing w:val="-10"/>
        </w:rPr>
        <w:t xml:space="preserve"> </w:t>
      </w:r>
      <w:r>
        <w:rPr>
          <w:spacing w:val="-6"/>
        </w:rPr>
        <w:t>FIND-SCP</w:t>
      </w:r>
      <w:r>
        <w:rPr>
          <w:spacing w:val="-17"/>
        </w:rPr>
        <w:t xml:space="preserve"> </w:t>
      </w:r>
      <w:r>
        <w:rPr>
          <w:spacing w:val="-6"/>
        </w:rPr>
        <w:t>and</w:t>
      </w:r>
      <w:r>
        <w:rPr>
          <w:spacing w:val="-14"/>
        </w:rPr>
        <w:t xml:space="preserve"> </w:t>
      </w:r>
      <w:r>
        <w:rPr>
          <w:spacing w:val="-6"/>
        </w:rPr>
        <w:t>FIND-</w:t>
      </w:r>
      <w:r>
        <w:t>SCU.</w:t>
      </w:r>
      <w:r>
        <w:rPr>
          <w:spacing w:val="-8"/>
        </w:rPr>
        <w:t xml:space="preserve"> </w:t>
      </w:r>
      <w:r>
        <w:t>(See</w:t>
      </w:r>
      <w:r>
        <w:rPr>
          <w:spacing w:val="-7"/>
        </w:rPr>
        <w:t xml:space="preserve"> </w:t>
      </w:r>
      <w:r>
        <w:t>Section</w:t>
      </w:r>
      <w:r>
        <w:rPr>
          <w:spacing w:val="32"/>
        </w:rPr>
        <w:t xml:space="preserve"> </w:t>
      </w:r>
      <w:hyperlink w:anchor="_bookmark73" w:history="1">
        <w:r>
          <w:rPr>
            <w:sz w:val="22"/>
          </w:rPr>
          <w:t>4.2.7.</w:t>
        </w:r>
        <w:r w:rsidR="00AD45D4">
          <w:rPr>
            <w:sz w:val="22"/>
          </w:rPr>
          <w:t>5</w:t>
        </w:r>
        <w:r>
          <w:rPr>
            <w:sz w:val="22"/>
          </w:rPr>
          <w:t>.1.3.1.1</w:t>
        </w:r>
      </w:hyperlink>
      <w:r>
        <w:rPr>
          <w:sz w:val="22"/>
        </w:rPr>
        <w:t>)</w:t>
      </w:r>
      <w:r>
        <w:t>.</w:t>
      </w:r>
    </w:p>
    <w:p w14:paraId="220327CD" w14:textId="77777777" w:rsidR="00513C2C" w:rsidRDefault="00CC11CD">
      <w:pPr>
        <w:pStyle w:val="ListParagraph"/>
        <w:numPr>
          <w:ilvl w:val="7"/>
          <w:numId w:val="22"/>
        </w:numPr>
        <w:tabs>
          <w:tab w:val="left" w:pos="1594"/>
        </w:tabs>
        <w:spacing w:before="231"/>
        <w:ind w:left="1594" w:hanging="1440"/>
        <w:rPr>
          <w:rFonts w:ascii="Times New Roman"/>
          <w:b/>
        </w:rPr>
      </w:pPr>
      <w:r>
        <w:rPr>
          <w:rFonts w:ascii="Times New Roman"/>
          <w:b/>
        </w:rPr>
        <w:t>Option</w:t>
      </w:r>
      <w:r>
        <w:rPr>
          <w:rFonts w:ascii="Times New Roman"/>
          <w:b/>
          <w:spacing w:val="-2"/>
        </w:rPr>
        <w:t xml:space="preserve"> </w:t>
      </w:r>
      <w:r>
        <w:rPr>
          <w:rFonts w:ascii="Times New Roman"/>
          <w:b/>
        </w:rPr>
        <w:t>for</w:t>
      </w:r>
      <w:r>
        <w:rPr>
          <w:rFonts w:ascii="Times New Roman"/>
          <w:b/>
          <w:spacing w:val="-1"/>
        </w:rPr>
        <w:t xml:space="preserve"> </w:t>
      </w:r>
      <w:r>
        <w:rPr>
          <w:rFonts w:ascii="Times New Roman"/>
          <w:b/>
        </w:rPr>
        <w:t>return</w:t>
      </w:r>
      <w:r>
        <w:rPr>
          <w:rFonts w:ascii="Times New Roman"/>
          <w:b/>
          <w:spacing w:val="-2"/>
        </w:rPr>
        <w:t xml:space="preserve"> </w:t>
      </w:r>
      <w:r>
        <w:rPr>
          <w:rFonts w:ascii="Times New Roman"/>
          <w:b/>
        </w:rPr>
        <w:t>requested</w:t>
      </w:r>
      <w:r>
        <w:rPr>
          <w:rFonts w:ascii="Times New Roman"/>
          <w:b/>
          <w:spacing w:val="-1"/>
        </w:rPr>
        <w:t xml:space="preserve"> </w:t>
      </w:r>
      <w:r>
        <w:rPr>
          <w:rFonts w:ascii="Times New Roman"/>
          <w:b/>
          <w:spacing w:val="-2"/>
        </w:rPr>
        <w:t>attributes</w:t>
      </w:r>
    </w:p>
    <w:p w14:paraId="220327CE" w14:textId="00D81F34" w:rsidR="00513C2C" w:rsidRDefault="00CC11CD">
      <w:pPr>
        <w:pStyle w:val="BodyText"/>
        <w:spacing w:before="64"/>
        <w:ind w:left="154"/>
      </w:pPr>
      <w:r>
        <w:rPr>
          <w:spacing w:val="-6"/>
        </w:rPr>
        <w:t>This</w:t>
      </w:r>
      <w:r>
        <w:rPr>
          <w:spacing w:val="-5"/>
        </w:rPr>
        <w:t xml:space="preserve"> </w:t>
      </w:r>
      <w:r>
        <w:rPr>
          <w:spacing w:val="-6"/>
        </w:rPr>
        <w:t>option</w:t>
      </w:r>
      <w:r>
        <w:rPr>
          <w:spacing w:val="-5"/>
        </w:rPr>
        <w:t xml:space="preserve"> </w:t>
      </w:r>
      <w:r>
        <w:rPr>
          <w:spacing w:val="-6"/>
        </w:rPr>
        <w:t>is</w:t>
      </w:r>
      <w:r>
        <w:rPr>
          <w:spacing w:val="-2"/>
        </w:rPr>
        <w:t xml:space="preserve"> </w:t>
      </w:r>
      <w:r>
        <w:rPr>
          <w:spacing w:val="-6"/>
        </w:rPr>
        <w:t>common</w:t>
      </w:r>
      <w:r>
        <w:rPr>
          <w:spacing w:val="-5"/>
        </w:rPr>
        <w:t xml:space="preserve"> </w:t>
      </w:r>
      <w:r>
        <w:rPr>
          <w:spacing w:val="-6"/>
        </w:rPr>
        <w:t>for</w:t>
      </w:r>
      <w:r>
        <w:rPr>
          <w:spacing w:val="-2"/>
        </w:rPr>
        <w:t xml:space="preserve"> </w:t>
      </w:r>
      <w:r>
        <w:rPr>
          <w:spacing w:val="-6"/>
        </w:rPr>
        <w:t>FIND-SCP</w:t>
      </w:r>
      <w:r>
        <w:rPr>
          <w:spacing w:val="-2"/>
        </w:rPr>
        <w:t xml:space="preserve"> </w:t>
      </w:r>
      <w:r>
        <w:rPr>
          <w:spacing w:val="-6"/>
        </w:rPr>
        <w:t>and</w:t>
      </w:r>
      <w:r>
        <w:rPr>
          <w:spacing w:val="-5"/>
        </w:rPr>
        <w:t xml:space="preserve"> </w:t>
      </w:r>
      <w:r>
        <w:rPr>
          <w:spacing w:val="-6"/>
        </w:rPr>
        <w:t>MWL-SCP</w:t>
      </w:r>
      <w:r>
        <w:rPr>
          <w:spacing w:val="-3"/>
        </w:rPr>
        <w:t xml:space="preserve"> </w:t>
      </w:r>
      <w:r>
        <w:rPr>
          <w:spacing w:val="-6"/>
        </w:rPr>
        <w:t>(See</w:t>
      </w:r>
      <w:r>
        <w:rPr>
          <w:spacing w:val="-2"/>
        </w:rPr>
        <w:t xml:space="preserve"> </w:t>
      </w:r>
      <w:r>
        <w:rPr>
          <w:spacing w:val="-6"/>
        </w:rPr>
        <w:t>Section</w:t>
      </w:r>
      <w:r>
        <w:rPr>
          <w:spacing w:val="-3"/>
        </w:rPr>
        <w:t xml:space="preserve"> </w:t>
      </w:r>
      <w:hyperlink w:anchor="_bookmark16" w:history="1">
        <w:r>
          <w:rPr>
            <w:spacing w:val="-6"/>
          </w:rPr>
          <w:t>4.2.7.</w:t>
        </w:r>
        <w:r w:rsidR="0039127E">
          <w:rPr>
            <w:spacing w:val="-6"/>
          </w:rPr>
          <w:t>5</w:t>
        </w:r>
        <w:r>
          <w:rPr>
            <w:spacing w:val="-6"/>
          </w:rPr>
          <w:t>.1.3.1.2</w:t>
        </w:r>
      </w:hyperlink>
      <w:r>
        <w:rPr>
          <w:spacing w:val="-6"/>
        </w:rPr>
        <w:t>).</w:t>
      </w:r>
    </w:p>
    <w:p w14:paraId="220327CF" w14:textId="77777777" w:rsidR="00513C2C" w:rsidRDefault="00CC11CD">
      <w:pPr>
        <w:pStyle w:val="ListParagraph"/>
        <w:numPr>
          <w:ilvl w:val="7"/>
          <w:numId w:val="22"/>
        </w:numPr>
        <w:tabs>
          <w:tab w:val="left" w:pos="1759"/>
        </w:tabs>
        <w:spacing w:before="236"/>
        <w:ind w:left="1759" w:hanging="1605"/>
        <w:rPr>
          <w:rFonts w:ascii="Times New Roman"/>
          <w:b/>
        </w:rPr>
      </w:pPr>
      <w:r>
        <w:rPr>
          <w:rFonts w:ascii="Times New Roman"/>
          <w:b/>
        </w:rPr>
        <w:t>MWL</w:t>
      </w:r>
      <w:r>
        <w:rPr>
          <w:rFonts w:ascii="Times New Roman"/>
          <w:b/>
          <w:spacing w:val="-5"/>
        </w:rPr>
        <w:t xml:space="preserve"> </w:t>
      </w:r>
      <w:r>
        <w:rPr>
          <w:rFonts w:ascii="Times New Roman"/>
          <w:b/>
        </w:rPr>
        <w:t>Query</w:t>
      </w:r>
      <w:r>
        <w:rPr>
          <w:rFonts w:ascii="Times New Roman"/>
          <w:b/>
          <w:spacing w:val="-1"/>
        </w:rPr>
        <w:t xml:space="preserve"> </w:t>
      </w:r>
      <w:r>
        <w:rPr>
          <w:rFonts w:ascii="Times New Roman"/>
          <w:b/>
        </w:rPr>
        <w:t>Information</w:t>
      </w:r>
      <w:r>
        <w:rPr>
          <w:rFonts w:ascii="Times New Roman"/>
          <w:b/>
          <w:spacing w:val="2"/>
        </w:rPr>
        <w:t xml:space="preserve"> </w:t>
      </w:r>
      <w:r>
        <w:rPr>
          <w:rFonts w:ascii="Times New Roman"/>
          <w:b/>
          <w:spacing w:val="-2"/>
        </w:rPr>
        <w:t>Model.</w:t>
      </w:r>
    </w:p>
    <w:p w14:paraId="220327D0" w14:textId="77777777" w:rsidR="00513C2C" w:rsidRDefault="00CC11CD">
      <w:pPr>
        <w:pStyle w:val="BodyText"/>
        <w:spacing w:before="64"/>
        <w:ind w:left="154"/>
      </w:pPr>
      <w:r>
        <w:rPr>
          <w:spacing w:val="-2"/>
        </w:rPr>
        <w:t>When</w:t>
      </w:r>
      <w:r>
        <w:rPr>
          <w:spacing w:val="-3"/>
        </w:rPr>
        <w:t xml:space="preserve"> </w:t>
      </w:r>
      <w:r>
        <w:rPr>
          <w:spacing w:val="-2"/>
        </w:rPr>
        <w:t>the</w:t>
      </w:r>
      <w:r>
        <w:t xml:space="preserve"> </w:t>
      </w:r>
      <w:r>
        <w:rPr>
          <w:spacing w:val="-2"/>
        </w:rPr>
        <w:t>checkbox</w:t>
      </w:r>
      <w:r>
        <w:t xml:space="preserve"> </w:t>
      </w:r>
      <w:r>
        <w:rPr>
          <w:spacing w:val="-2"/>
        </w:rPr>
        <w:t>“Return</w:t>
      </w:r>
      <w:r>
        <w:rPr>
          <w:spacing w:val="-3"/>
        </w:rPr>
        <w:t xml:space="preserve"> </w:t>
      </w:r>
      <w:r>
        <w:rPr>
          <w:spacing w:val="-2"/>
        </w:rPr>
        <w:t>C-FIND</w:t>
      </w:r>
      <w:r>
        <w:rPr>
          <w:spacing w:val="1"/>
        </w:rPr>
        <w:t xml:space="preserve"> </w:t>
      </w:r>
      <w:r>
        <w:rPr>
          <w:spacing w:val="-2"/>
        </w:rPr>
        <w:t>Request</w:t>
      </w:r>
      <w:r>
        <w:rPr>
          <w:spacing w:val="-1"/>
        </w:rPr>
        <w:t xml:space="preserve"> </w:t>
      </w:r>
      <w:r>
        <w:rPr>
          <w:spacing w:val="-2"/>
        </w:rPr>
        <w:t>Attributes</w:t>
      </w:r>
      <w:r>
        <w:rPr>
          <w:spacing w:val="-1"/>
        </w:rPr>
        <w:t xml:space="preserve"> </w:t>
      </w:r>
      <w:r>
        <w:rPr>
          <w:spacing w:val="-2"/>
        </w:rPr>
        <w:t>Only”</w:t>
      </w:r>
      <w:r>
        <w:rPr>
          <w:spacing w:val="-1"/>
        </w:rPr>
        <w:t xml:space="preserve"> </w:t>
      </w:r>
      <w:r>
        <w:rPr>
          <w:spacing w:val="-2"/>
        </w:rPr>
        <w:t>is</w:t>
      </w:r>
      <w:r>
        <w:rPr>
          <w:spacing w:val="-1"/>
        </w:rPr>
        <w:t xml:space="preserve"> </w:t>
      </w:r>
      <w:r>
        <w:rPr>
          <w:spacing w:val="-2"/>
        </w:rPr>
        <w:t>selected,</w:t>
      </w:r>
      <w:r>
        <w:rPr>
          <w:spacing w:val="-1"/>
        </w:rPr>
        <w:t xml:space="preserve"> </w:t>
      </w:r>
      <w:r>
        <w:rPr>
          <w:spacing w:val="-2"/>
        </w:rPr>
        <w:t>all</w:t>
      </w:r>
      <w:r>
        <w:rPr>
          <w:spacing w:val="-1"/>
        </w:rPr>
        <w:t xml:space="preserve"> </w:t>
      </w:r>
      <w:r>
        <w:rPr>
          <w:spacing w:val="-2"/>
        </w:rPr>
        <w:t>requested attributes</w:t>
      </w:r>
      <w:r>
        <w:rPr>
          <w:spacing w:val="-1"/>
        </w:rPr>
        <w:t xml:space="preserve"> </w:t>
      </w:r>
      <w:r>
        <w:rPr>
          <w:spacing w:val="-2"/>
        </w:rPr>
        <w:t>are</w:t>
      </w:r>
      <w:r>
        <w:t xml:space="preserve"> </w:t>
      </w:r>
      <w:r>
        <w:rPr>
          <w:spacing w:val="-2"/>
        </w:rPr>
        <w:t>returned.</w:t>
      </w:r>
      <w:r>
        <w:rPr>
          <w:spacing w:val="-1"/>
        </w:rPr>
        <w:t xml:space="preserve"> </w:t>
      </w:r>
      <w:r>
        <w:rPr>
          <w:spacing w:val="-5"/>
        </w:rPr>
        <w:t>In</w:t>
      </w:r>
    </w:p>
    <w:p w14:paraId="220327D1" w14:textId="77777777" w:rsidR="00513C2C" w:rsidRDefault="00CC11CD">
      <w:pPr>
        <w:pStyle w:val="BodyText"/>
        <w:spacing w:before="2"/>
        <w:ind w:left="154"/>
      </w:pPr>
      <w:r>
        <w:rPr>
          <w:spacing w:val="-6"/>
        </w:rPr>
        <w:t>addition,</w:t>
      </w:r>
      <w:r>
        <w:rPr>
          <w:spacing w:val="-5"/>
        </w:rPr>
        <w:t xml:space="preserve"> </w:t>
      </w:r>
      <w:r>
        <w:rPr>
          <w:spacing w:val="-6"/>
        </w:rPr>
        <w:t>the</w:t>
      </w:r>
      <w:r>
        <w:rPr>
          <w:spacing w:val="-2"/>
        </w:rPr>
        <w:t xml:space="preserve"> </w:t>
      </w:r>
      <w:r>
        <w:rPr>
          <w:spacing w:val="-6"/>
        </w:rPr>
        <w:t>following</w:t>
      </w:r>
      <w:r>
        <w:rPr>
          <w:spacing w:val="-1"/>
        </w:rPr>
        <w:t xml:space="preserve"> </w:t>
      </w:r>
      <w:r>
        <w:rPr>
          <w:spacing w:val="-6"/>
        </w:rPr>
        <w:t>set</w:t>
      </w:r>
      <w:r>
        <w:rPr>
          <w:spacing w:val="-3"/>
        </w:rPr>
        <w:t xml:space="preserve"> </w:t>
      </w:r>
      <w:r>
        <w:rPr>
          <w:spacing w:val="-6"/>
        </w:rPr>
        <w:t>of</w:t>
      </w:r>
      <w:r>
        <w:rPr>
          <w:spacing w:val="-1"/>
        </w:rPr>
        <w:t xml:space="preserve"> </w:t>
      </w:r>
      <w:r>
        <w:rPr>
          <w:spacing w:val="-6"/>
        </w:rPr>
        <w:t>attributes</w:t>
      </w:r>
      <w:r>
        <w:rPr>
          <w:spacing w:val="-1"/>
        </w:rPr>
        <w:t xml:space="preserve"> </w:t>
      </w:r>
      <w:r>
        <w:rPr>
          <w:spacing w:val="-6"/>
        </w:rPr>
        <w:t>is</w:t>
      </w:r>
      <w:r>
        <w:rPr>
          <w:spacing w:val="-2"/>
        </w:rPr>
        <w:t xml:space="preserve"> </w:t>
      </w:r>
      <w:r>
        <w:rPr>
          <w:spacing w:val="-6"/>
        </w:rPr>
        <w:t>always</w:t>
      </w:r>
      <w:r>
        <w:rPr>
          <w:spacing w:val="-2"/>
        </w:rPr>
        <w:t xml:space="preserve"> </w:t>
      </w:r>
      <w:r>
        <w:rPr>
          <w:spacing w:val="-6"/>
        </w:rPr>
        <w:t>returned</w:t>
      </w:r>
      <w:r>
        <w:rPr>
          <w:spacing w:val="-4"/>
        </w:rPr>
        <w:t xml:space="preserve"> </w:t>
      </w:r>
      <w:r>
        <w:rPr>
          <w:spacing w:val="-6"/>
        </w:rPr>
        <w:t>as</w:t>
      </w:r>
      <w:r>
        <w:rPr>
          <w:spacing w:val="-2"/>
        </w:rPr>
        <w:t xml:space="preserve"> </w:t>
      </w:r>
      <w:r>
        <w:rPr>
          <w:spacing w:val="-6"/>
        </w:rPr>
        <w:t>shown</w:t>
      </w:r>
      <w:r>
        <w:rPr>
          <w:spacing w:val="-4"/>
        </w:rPr>
        <w:t xml:space="preserve"> </w:t>
      </w:r>
      <w:r>
        <w:rPr>
          <w:spacing w:val="-6"/>
        </w:rPr>
        <w:t>in</w:t>
      </w:r>
      <w:r>
        <w:rPr>
          <w:spacing w:val="-2"/>
        </w:rPr>
        <w:t xml:space="preserve"> </w:t>
      </w:r>
      <w:r>
        <w:rPr>
          <w:spacing w:val="-6"/>
        </w:rPr>
        <w:t>Table</w:t>
      </w:r>
      <w:r>
        <w:t xml:space="preserve"> </w:t>
      </w:r>
      <w:hyperlink w:anchor="_bookmark72" w:history="1">
        <w:r>
          <w:rPr>
            <w:spacing w:val="-6"/>
          </w:rPr>
          <w:t>4.2.12.4.1.3.1.3</w:t>
        </w:r>
      </w:hyperlink>
      <w:r>
        <w:rPr>
          <w:spacing w:val="-6"/>
        </w:rPr>
        <w:t>-</w:t>
      </w:r>
      <w:r>
        <w:rPr>
          <w:spacing w:val="-10"/>
        </w:rPr>
        <w:t>1</w:t>
      </w:r>
    </w:p>
    <w:p w14:paraId="220327D2" w14:textId="77777777" w:rsidR="00513C2C" w:rsidRDefault="00513C2C">
      <w:pPr>
        <w:pStyle w:val="BodyText"/>
        <w:rPr>
          <w:sz w:val="20"/>
        </w:rPr>
      </w:pPr>
    </w:p>
    <w:p w14:paraId="220327D3" w14:textId="77777777" w:rsidR="00513C2C" w:rsidRDefault="00513C2C">
      <w:pPr>
        <w:pStyle w:val="BodyText"/>
        <w:rPr>
          <w:sz w:val="20"/>
        </w:rPr>
      </w:pPr>
    </w:p>
    <w:p w14:paraId="220327D4" w14:textId="77777777" w:rsidR="00513C2C" w:rsidRDefault="00513C2C">
      <w:pPr>
        <w:pStyle w:val="BodyText"/>
        <w:rPr>
          <w:sz w:val="20"/>
        </w:rPr>
      </w:pPr>
    </w:p>
    <w:p w14:paraId="220327D5" w14:textId="77777777" w:rsidR="00513C2C" w:rsidRDefault="00513C2C">
      <w:pPr>
        <w:pStyle w:val="BodyText"/>
        <w:rPr>
          <w:sz w:val="20"/>
        </w:rPr>
      </w:pPr>
    </w:p>
    <w:p w14:paraId="220327D6" w14:textId="77777777" w:rsidR="00513C2C" w:rsidRDefault="00513C2C">
      <w:pPr>
        <w:pStyle w:val="BodyText"/>
        <w:rPr>
          <w:sz w:val="20"/>
        </w:rPr>
      </w:pPr>
    </w:p>
    <w:p w14:paraId="220327D7" w14:textId="77777777" w:rsidR="00513C2C" w:rsidRDefault="00513C2C">
      <w:pPr>
        <w:pStyle w:val="BodyText"/>
        <w:rPr>
          <w:sz w:val="20"/>
        </w:rPr>
      </w:pPr>
    </w:p>
    <w:p w14:paraId="220327D8" w14:textId="77777777" w:rsidR="00513C2C" w:rsidRDefault="00513C2C">
      <w:pPr>
        <w:pStyle w:val="BodyText"/>
        <w:rPr>
          <w:sz w:val="20"/>
        </w:rPr>
      </w:pPr>
    </w:p>
    <w:p w14:paraId="220327D9" w14:textId="77777777" w:rsidR="00513C2C" w:rsidRDefault="00513C2C">
      <w:pPr>
        <w:pStyle w:val="BodyText"/>
        <w:rPr>
          <w:sz w:val="20"/>
        </w:rPr>
      </w:pPr>
    </w:p>
    <w:p w14:paraId="220327DA" w14:textId="77777777" w:rsidR="00513C2C" w:rsidRDefault="00513C2C">
      <w:pPr>
        <w:pStyle w:val="BodyText"/>
        <w:rPr>
          <w:sz w:val="20"/>
        </w:rPr>
      </w:pPr>
    </w:p>
    <w:p w14:paraId="220327DB" w14:textId="77777777" w:rsidR="00513C2C" w:rsidRDefault="00513C2C">
      <w:pPr>
        <w:pStyle w:val="BodyText"/>
        <w:rPr>
          <w:sz w:val="20"/>
        </w:rPr>
      </w:pPr>
    </w:p>
    <w:p w14:paraId="220327DC" w14:textId="7E2F48EF" w:rsidR="00513C2C" w:rsidRDefault="00513C2C">
      <w:pPr>
        <w:pStyle w:val="BodyText"/>
        <w:spacing w:before="112"/>
        <w:rPr>
          <w:sz w:val="20"/>
        </w:rPr>
      </w:pPr>
    </w:p>
    <w:p w14:paraId="220327DD" w14:textId="77777777" w:rsidR="00513C2C" w:rsidRDefault="00513C2C">
      <w:pPr>
        <w:pStyle w:val="BodyText"/>
        <w:rPr>
          <w:sz w:val="20"/>
        </w:rPr>
        <w:sectPr w:rsidR="00513C2C">
          <w:headerReference w:type="default" r:id="rId51"/>
          <w:footerReference w:type="default" r:id="rId52"/>
          <w:pgSz w:w="11900" w:h="16840"/>
          <w:pgMar w:top="2480" w:right="0" w:bottom="780" w:left="566" w:header="420" w:footer="580" w:gutter="0"/>
          <w:cols w:space="720"/>
        </w:sectPr>
      </w:pPr>
    </w:p>
    <w:p w14:paraId="220327DE" w14:textId="77777777" w:rsidR="00513C2C" w:rsidRDefault="00513C2C">
      <w:pPr>
        <w:pStyle w:val="BodyText"/>
        <w:spacing w:before="23"/>
      </w:pPr>
    </w:p>
    <w:p w14:paraId="220327DF" w14:textId="77777777" w:rsidR="00513C2C" w:rsidRDefault="00CC11CD">
      <w:pPr>
        <w:ind w:right="17"/>
        <w:jc w:val="center"/>
        <w:rPr>
          <w:b/>
          <w:sz w:val="24"/>
        </w:rPr>
      </w:pPr>
      <w:r>
        <w:rPr>
          <w:b/>
          <w:sz w:val="24"/>
        </w:rPr>
        <w:t>Table</w:t>
      </w:r>
      <w:r>
        <w:rPr>
          <w:b/>
          <w:spacing w:val="-11"/>
          <w:sz w:val="24"/>
        </w:rPr>
        <w:t xml:space="preserve"> </w:t>
      </w:r>
      <w:hyperlink w:anchor="_bookmark72" w:history="1">
        <w:r>
          <w:rPr>
            <w:b/>
            <w:sz w:val="24"/>
          </w:rPr>
          <w:t>4.2.12.4.1.3.1.3</w:t>
        </w:r>
      </w:hyperlink>
      <w:r>
        <w:rPr>
          <w:b/>
        </w:rPr>
        <w:t>-</w:t>
      </w:r>
      <w:r>
        <w:rPr>
          <w:b/>
          <w:spacing w:val="-10"/>
          <w:sz w:val="24"/>
        </w:rPr>
        <w:t>1</w:t>
      </w:r>
    </w:p>
    <w:p w14:paraId="220327E0" w14:textId="77777777" w:rsidR="00513C2C" w:rsidRDefault="00CC11CD" w:rsidP="00110F38">
      <w:pPr>
        <w:pStyle w:val="Heading3"/>
        <w:numPr>
          <w:ilvl w:val="3"/>
          <w:numId w:val="1"/>
        </w:numPr>
        <w:spacing w:before="123" w:line="291" w:lineRule="exact"/>
        <w:ind w:right="131"/>
      </w:pPr>
      <w:bookmarkStart w:id="123" w:name="_Toc227259523"/>
      <w:r>
        <w:t>SET</w:t>
      </w:r>
      <w:r>
        <w:rPr>
          <w:spacing w:val="-3"/>
        </w:rPr>
        <w:t xml:space="preserve"> </w:t>
      </w:r>
      <w:r>
        <w:t>OF</w:t>
      </w:r>
      <w:r>
        <w:rPr>
          <w:spacing w:val="-2"/>
        </w:rPr>
        <w:t xml:space="preserve"> </w:t>
      </w:r>
      <w:r>
        <w:t>RETURNED</w:t>
      </w:r>
      <w:r>
        <w:rPr>
          <w:spacing w:val="-2"/>
        </w:rPr>
        <w:t xml:space="preserve"> </w:t>
      </w:r>
      <w:r>
        <w:t>ATTRIBUTES FOR</w:t>
      </w:r>
      <w:r>
        <w:rPr>
          <w:spacing w:val="-5"/>
        </w:rPr>
        <w:t xml:space="preserve"> </w:t>
      </w:r>
      <w:r>
        <w:t>MWL-</w:t>
      </w:r>
      <w:r>
        <w:rPr>
          <w:spacing w:val="-5"/>
        </w:rPr>
        <w:t>SCP</w:t>
      </w:r>
      <w:bookmarkEnd w:id="123"/>
    </w:p>
    <w:p w14:paraId="220327E1" w14:textId="77777777" w:rsidR="00513C2C" w:rsidRDefault="00CC11CD">
      <w:pPr>
        <w:pStyle w:val="Heading4"/>
        <w:spacing w:line="291" w:lineRule="exact"/>
        <w:ind w:left="-1" w:right="128"/>
        <w:jc w:val="center"/>
      </w:pPr>
      <w:r>
        <w:t>With</w:t>
      </w:r>
      <w:r>
        <w:rPr>
          <w:spacing w:val="-5"/>
        </w:rPr>
        <w:t xml:space="preserve"> </w:t>
      </w:r>
      <w:r>
        <w:t>selected</w:t>
      </w:r>
      <w:r>
        <w:rPr>
          <w:spacing w:val="-2"/>
        </w:rPr>
        <w:t xml:space="preserve"> </w:t>
      </w:r>
      <w:r>
        <w:t>option</w:t>
      </w:r>
      <w:r>
        <w:rPr>
          <w:spacing w:val="-2"/>
        </w:rPr>
        <w:t xml:space="preserve"> </w:t>
      </w:r>
      <w:r>
        <w:t>“Return</w:t>
      </w:r>
      <w:r>
        <w:rPr>
          <w:spacing w:val="-3"/>
        </w:rPr>
        <w:t xml:space="preserve"> </w:t>
      </w:r>
      <w:r>
        <w:t>C-FIND</w:t>
      </w:r>
      <w:r>
        <w:rPr>
          <w:spacing w:val="-4"/>
        </w:rPr>
        <w:t xml:space="preserve"> </w:t>
      </w:r>
      <w:r>
        <w:t>Request</w:t>
      </w:r>
      <w:r>
        <w:rPr>
          <w:spacing w:val="-2"/>
        </w:rPr>
        <w:t xml:space="preserve"> </w:t>
      </w:r>
      <w:r>
        <w:t>Attributes</w:t>
      </w:r>
      <w:r>
        <w:rPr>
          <w:spacing w:val="-4"/>
        </w:rPr>
        <w:t xml:space="preserve"> </w:t>
      </w:r>
      <w:r>
        <w:rPr>
          <w:spacing w:val="-2"/>
        </w:rPr>
        <w:t>Only”</w:t>
      </w:r>
    </w:p>
    <w:p w14:paraId="220327E2" w14:textId="77777777" w:rsidR="00513C2C" w:rsidRDefault="00513C2C">
      <w:pPr>
        <w:pStyle w:val="BodyText"/>
        <w:spacing w:before="61"/>
        <w:rPr>
          <w:b/>
          <w:sz w:val="20"/>
        </w:rPr>
      </w:pPr>
    </w:p>
    <w:tbl>
      <w:tblPr>
        <w:tblW w:w="0" w:type="auto"/>
        <w:tblInd w:w="23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652"/>
        <w:gridCol w:w="1561"/>
        <w:gridCol w:w="3521"/>
      </w:tblGrid>
      <w:tr w:rsidR="00513C2C" w14:paraId="220327E6" w14:textId="77777777">
        <w:trPr>
          <w:trHeight w:val="705"/>
        </w:trPr>
        <w:tc>
          <w:tcPr>
            <w:tcW w:w="5652" w:type="dxa"/>
            <w:tcBorders>
              <w:left w:val="single" w:sz="6" w:space="0" w:color="000000"/>
              <w:bottom w:val="single" w:sz="6" w:space="0" w:color="000000"/>
              <w:right w:val="single" w:sz="6" w:space="0" w:color="000000"/>
            </w:tcBorders>
            <w:shd w:val="clear" w:color="auto" w:fill="BEBEBE"/>
          </w:tcPr>
          <w:p w14:paraId="220327E3" w14:textId="77777777" w:rsidR="00513C2C" w:rsidRDefault="00CC11CD">
            <w:pPr>
              <w:pStyle w:val="TableParagraph"/>
              <w:spacing w:before="206"/>
              <w:ind w:left="25"/>
              <w:jc w:val="center"/>
              <w:rPr>
                <w:b/>
                <w:sz w:val="24"/>
              </w:rPr>
            </w:pPr>
            <w:r>
              <w:rPr>
                <w:b/>
                <w:spacing w:val="-4"/>
                <w:sz w:val="24"/>
              </w:rPr>
              <w:t>Name</w:t>
            </w:r>
          </w:p>
        </w:tc>
        <w:tc>
          <w:tcPr>
            <w:tcW w:w="1561" w:type="dxa"/>
            <w:tcBorders>
              <w:left w:val="single" w:sz="6" w:space="0" w:color="000000"/>
              <w:bottom w:val="single" w:sz="6" w:space="0" w:color="000000"/>
              <w:right w:val="single" w:sz="6" w:space="0" w:color="000000"/>
            </w:tcBorders>
            <w:shd w:val="clear" w:color="auto" w:fill="BEBEBE"/>
          </w:tcPr>
          <w:p w14:paraId="220327E4" w14:textId="77777777" w:rsidR="00513C2C" w:rsidRDefault="00CC11CD">
            <w:pPr>
              <w:pStyle w:val="TableParagraph"/>
              <w:spacing w:before="206"/>
              <w:ind w:left="33"/>
              <w:jc w:val="center"/>
              <w:rPr>
                <w:b/>
                <w:sz w:val="24"/>
              </w:rPr>
            </w:pPr>
            <w:r>
              <w:rPr>
                <w:b/>
                <w:spacing w:val="-5"/>
                <w:sz w:val="24"/>
              </w:rPr>
              <w:t>Tag</w:t>
            </w:r>
          </w:p>
        </w:tc>
        <w:tc>
          <w:tcPr>
            <w:tcW w:w="3521" w:type="dxa"/>
            <w:tcBorders>
              <w:left w:val="single" w:sz="6" w:space="0" w:color="000000"/>
              <w:bottom w:val="single" w:sz="6" w:space="0" w:color="000000"/>
              <w:right w:val="single" w:sz="6" w:space="0" w:color="000000"/>
            </w:tcBorders>
            <w:shd w:val="clear" w:color="auto" w:fill="BEBEBE"/>
          </w:tcPr>
          <w:p w14:paraId="220327E5" w14:textId="77777777" w:rsidR="00513C2C" w:rsidRDefault="00CC11CD">
            <w:pPr>
              <w:pStyle w:val="TableParagraph"/>
              <w:spacing w:before="4" w:line="330" w:lineRule="atLeast"/>
              <w:ind w:left="872" w:right="857"/>
              <w:jc w:val="center"/>
              <w:rPr>
                <w:b/>
                <w:sz w:val="24"/>
              </w:rPr>
            </w:pPr>
            <w:r>
              <w:rPr>
                <w:b/>
                <w:spacing w:val="-2"/>
                <w:sz w:val="24"/>
              </w:rPr>
              <w:t>Returned Attribute</w:t>
            </w:r>
          </w:p>
        </w:tc>
      </w:tr>
      <w:tr w:rsidR="00513C2C" w14:paraId="220327EA" w14:textId="77777777">
        <w:trPr>
          <w:trHeight w:val="375"/>
        </w:trPr>
        <w:tc>
          <w:tcPr>
            <w:tcW w:w="5652" w:type="dxa"/>
            <w:tcBorders>
              <w:top w:val="single" w:sz="6" w:space="0" w:color="000000"/>
              <w:left w:val="single" w:sz="6" w:space="0" w:color="000000"/>
              <w:bottom w:val="single" w:sz="6" w:space="0" w:color="000000"/>
              <w:right w:val="single" w:sz="6" w:space="0" w:color="000000"/>
            </w:tcBorders>
          </w:tcPr>
          <w:p w14:paraId="220327E7" w14:textId="77777777" w:rsidR="00513C2C" w:rsidRDefault="00CC11CD">
            <w:pPr>
              <w:pStyle w:val="TableParagraph"/>
              <w:spacing w:before="42"/>
              <w:ind w:left="72"/>
              <w:rPr>
                <w:sz w:val="24"/>
              </w:rPr>
            </w:pPr>
            <w:r>
              <w:rPr>
                <w:sz w:val="24"/>
              </w:rPr>
              <w:t>Retrieve</w:t>
            </w:r>
            <w:r>
              <w:rPr>
                <w:spacing w:val="2"/>
                <w:sz w:val="24"/>
              </w:rPr>
              <w:t xml:space="preserve"> </w:t>
            </w:r>
            <w:r>
              <w:rPr>
                <w:spacing w:val="-2"/>
                <w:sz w:val="24"/>
              </w:rPr>
              <w:t>AETitle</w:t>
            </w:r>
          </w:p>
        </w:tc>
        <w:tc>
          <w:tcPr>
            <w:tcW w:w="1561" w:type="dxa"/>
            <w:tcBorders>
              <w:top w:val="single" w:sz="6" w:space="0" w:color="000000"/>
              <w:left w:val="single" w:sz="6" w:space="0" w:color="000000"/>
              <w:bottom w:val="single" w:sz="6" w:space="0" w:color="000000"/>
              <w:right w:val="single" w:sz="6" w:space="0" w:color="000000"/>
            </w:tcBorders>
          </w:tcPr>
          <w:p w14:paraId="220327E8" w14:textId="77777777" w:rsidR="00513C2C" w:rsidRDefault="00CC11CD">
            <w:pPr>
              <w:pStyle w:val="TableParagraph"/>
              <w:spacing w:before="42"/>
              <w:ind w:left="77"/>
              <w:rPr>
                <w:sz w:val="24"/>
              </w:rPr>
            </w:pPr>
            <w:r>
              <w:rPr>
                <w:spacing w:val="-2"/>
                <w:sz w:val="24"/>
              </w:rPr>
              <w:t>(0010,0054)</w:t>
            </w:r>
          </w:p>
        </w:tc>
        <w:tc>
          <w:tcPr>
            <w:tcW w:w="3521" w:type="dxa"/>
            <w:tcBorders>
              <w:top w:val="single" w:sz="6" w:space="0" w:color="000000"/>
              <w:left w:val="single" w:sz="6" w:space="0" w:color="000000"/>
              <w:bottom w:val="single" w:sz="6" w:space="0" w:color="000000"/>
              <w:right w:val="single" w:sz="6" w:space="0" w:color="000000"/>
            </w:tcBorders>
          </w:tcPr>
          <w:p w14:paraId="220327E9" w14:textId="77777777" w:rsidR="00513C2C" w:rsidRDefault="00CC11CD">
            <w:pPr>
              <w:pStyle w:val="TableParagraph"/>
              <w:spacing w:before="42"/>
              <w:ind w:left="872" w:right="862"/>
              <w:jc w:val="center"/>
              <w:rPr>
                <w:sz w:val="24"/>
              </w:rPr>
            </w:pPr>
            <w:r>
              <w:rPr>
                <w:spacing w:val="-5"/>
                <w:sz w:val="24"/>
              </w:rPr>
              <w:t>YES</w:t>
            </w:r>
          </w:p>
        </w:tc>
      </w:tr>
      <w:tr w:rsidR="00513C2C" w14:paraId="220327EE" w14:textId="77777777">
        <w:trPr>
          <w:trHeight w:val="370"/>
        </w:trPr>
        <w:tc>
          <w:tcPr>
            <w:tcW w:w="5652" w:type="dxa"/>
            <w:tcBorders>
              <w:top w:val="single" w:sz="6" w:space="0" w:color="000000"/>
              <w:left w:val="single" w:sz="6" w:space="0" w:color="000000"/>
              <w:bottom w:val="single" w:sz="6" w:space="0" w:color="000000"/>
              <w:right w:val="single" w:sz="6" w:space="0" w:color="000000"/>
            </w:tcBorders>
          </w:tcPr>
          <w:p w14:paraId="220327EB" w14:textId="77777777" w:rsidR="00513C2C" w:rsidRDefault="00CC11CD">
            <w:pPr>
              <w:pStyle w:val="TableParagraph"/>
              <w:spacing w:before="41"/>
              <w:ind w:left="72"/>
              <w:rPr>
                <w:sz w:val="24"/>
              </w:rPr>
            </w:pPr>
            <w:r>
              <w:rPr>
                <w:sz w:val="24"/>
              </w:rPr>
              <w:t>Patient’s</w:t>
            </w:r>
            <w:r>
              <w:rPr>
                <w:spacing w:val="-8"/>
                <w:sz w:val="24"/>
              </w:rPr>
              <w:t xml:space="preserve"> </w:t>
            </w:r>
            <w:r>
              <w:rPr>
                <w:spacing w:val="-4"/>
                <w:sz w:val="24"/>
              </w:rPr>
              <w:t>Name</w:t>
            </w:r>
          </w:p>
        </w:tc>
        <w:tc>
          <w:tcPr>
            <w:tcW w:w="1561" w:type="dxa"/>
            <w:tcBorders>
              <w:top w:val="single" w:sz="6" w:space="0" w:color="000000"/>
              <w:left w:val="single" w:sz="6" w:space="0" w:color="000000"/>
              <w:bottom w:val="single" w:sz="6" w:space="0" w:color="000000"/>
              <w:right w:val="single" w:sz="6" w:space="0" w:color="000000"/>
            </w:tcBorders>
          </w:tcPr>
          <w:p w14:paraId="220327EC" w14:textId="77777777" w:rsidR="00513C2C" w:rsidRDefault="00CC11CD">
            <w:pPr>
              <w:pStyle w:val="TableParagraph"/>
              <w:spacing w:before="41"/>
              <w:ind w:left="77"/>
              <w:rPr>
                <w:sz w:val="24"/>
              </w:rPr>
            </w:pPr>
            <w:r>
              <w:rPr>
                <w:spacing w:val="-2"/>
                <w:sz w:val="24"/>
              </w:rPr>
              <w:t>(0010,0010)</w:t>
            </w:r>
          </w:p>
        </w:tc>
        <w:tc>
          <w:tcPr>
            <w:tcW w:w="3521" w:type="dxa"/>
            <w:tcBorders>
              <w:top w:val="single" w:sz="6" w:space="0" w:color="000000"/>
              <w:left w:val="single" w:sz="6" w:space="0" w:color="000000"/>
              <w:bottom w:val="single" w:sz="6" w:space="0" w:color="000000"/>
              <w:right w:val="single" w:sz="6" w:space="0" w:color="000000"/>
            </w:tcBorders>
          </w:tcPr>
          <w:p w14:paraId="220327ED" w14:textId="77777777" w:rsidR="00513C2C" w:rsidRDefault="00CC11CD">
            <w:pPr>
              <w:pStyle w:val="TableParagraph"/>
              <w:spacing w:before="41"/>
              <w:ind w:left="872" w:right="862"/>
              <w:jc w:val="center"/>
              <w:rPr>
                <w:sz w:val="24"/>
              </w:rPr>
            </w:pPr>
            <w:r>
              <w:rPr>
                <w:spacing w:val="-5"/>
                <w:sz w:val="24"/>
              </w:rPr>
              <w:t>YES</w:t>
            </w:r>
          </w:p>
        </w:tc>
      </w:tr>
      <w:tr w:rsidR="00513C2C" w14:paraId="220327F2" w14:textId="77777777">
        <w:trPr>
          <w:trHeight w:val="375"/>
        </w:trPr>
        <w:tc>
          <w:tcPr>
            <w:tcW w:w="5652" w:type="dxa"/>
            <w:tcBorders>
              <w:top w:val="single" w:sz="6" w:space="0" w:color="000000"/>
              <w:left w:val="single" w:sz="6" w:space="0" w:color="000000"/>
              <w:bottom w:val="single" w:sz="6" w:space="0" w:color="000000"/>
              <w:right w:val="single" w:sz="6" w:space="0" w:color="000000"/>
            </w:tcBorders>
          </w:tcPr>
          <w:p w14:paraId="220327EF" w14:textId="77777777" w:rsidR="00513C2C" w:rsidRDefault="00CC11CD">
            <w:pPr>
              <w:pStyle w:val="TableParagraph"/>
              <w:spacing w:before="41"/>
              <w:ind w:left="72"/>
              <w:rPr>
                <w:sz w:val="24"/>
              </w:rPr>
            </w:pPr>
            <w:r>
              <w:rPr>
                <w:sz w:val="24"/>
              </w:rPr>
              <w:t>Patient’s</w:t>
            </w:r>
            <w:r>
              <w:rPr>
                <w:spacing w:val="-8"/>
                <w:sz w:val="24"/>
              </w:rPr>
              <w:t xml:space="preserve"> </w:t>
            </w:r>
            <w:r>
              <w:rPr>
                <w:spacing w:val="-5"/>
                <w:sz w:val="24"/>
              </w:rPr>
              <w:t>ID</w:t>
            </w:r>
          </w:p>
        </w:tc>
        <w:tc>
          <w:tcPr>
            <w:tcW w:w="1561" w:type="dxa"/>
            <w:tcBorders>
              <w:top w:val="single" w:sz="6" w:space="0" w:color="000000"/>
              <w:left w:val="single" w:sz="6" w:space="0" w:color="000000"/>
              <w:bottom w:val="single" w:sz="6" w:space="0" w:color="000000"/>
              <w:right w:val="single" w:sz="6" w:space="0" w:color="000000"/>
            </w:tcBorders>
          </w:tcPr>
          <w:p w14:paraId="220327F0" w14:textId="77777777" w:rsidR="00513C2C" w:rsidRDefault="00CC11CD">
            <w:pPr>
              <w:pStyle w:val="TableParagraph"/>
              <w:spacing w:before="41"/>
              <w:ind w:left="77"/>
              <w:rPr>
                <w:sz w:val="24"/>
              </w:rPr>
            </w:pPr>
            <w:r>
              <w:rPr>
                <w:spacing w:val="-2"/>
                <w:sz w:val="24"/>
              </w:rPr>
              <w:t>(0010,0020)</w:t>
            </w:r>
          </w:p>
        </w:tc>
        <w:tc>
          <w:tcPr>
            <w:tcW w:w="3521" w:type="dxa"/>
            <w:tcBorders>
              <w:top w:val="single" w:sz="6" w:space="0" w:color="000000"/>
              <w:left w:val="single" w:sz="6" w:space="0" w:color="000000"/>
              <w:bottom w:val="single" w:sz="6" w:space="0" w:color="000000"/>
              <w:right w:val="single" w:sz="6" w:space="0" w:color="000000"/>
            </w:tcBorders>
          </w:tcPr>
          <w:p w14:paraId="220327F1" w14:textId="77777777" w:rsidR="00513C2C" w:rsidRDefault="00CC11CD">
            <w:pPr>
              <w:pStyle w:val="TableParagraph"/>
              <w:spacing w:before="41"/>
              <w:ind w:left="872" w:right="862"/>
              <w:jc w:val="center"/>
              <w:rPr>
                <w:sz w:val="24"/>
              </w:rPr>
            </w:pPr>
            <w:r>
              <w:rPr>
                <w:spacing w:val="-5"/>
                <w:sz w:val="24"/>
              </w:rPr>
              <w:t>YES</w:t>
            </w:r>
          </w:p>
        </w:tc>
      </w:tr>
      <w:tr w:rsidR="00513C2C" w14:paraId="220327F6" w14:textId="77777777">
        <w:trPr>
          <w:trHeight w:val="370"/>
        </w:trPr>
        <w:tc>
          <w:tcPr>
            <w:tcW w:w="5652" w:type="dxa"/>
            <w:tcBorders>
              <w:top w:val="single" w:sz="6" w:space="0" w:color="000000"/>
              <w:left w:val="single" w:sz="6" w:space="0" w:color="000000"/>
              <w:bottom w:val="single" w:sz="6" w:space="0" w:color="000000"/>
              <w:right w:val="single" w:sz="6" w:space="0" w:color="000000"/>
            </w:tcBorders>
          </w:tcPr>
          <w:p w14:paraId="220327F3" w14:textId="77777777" w:rsidR="00513C2C" w:rsidRDefault="00CC11CD">
            <w:pPr>
              <w:pStyle w:val="TableParagraph"/>
              <w:spacing w:before="41"/>
              <w:ind w:left="72"/>
              <w:rPr>
                <w:sz w:val="24"/>
              </w:rPr>
            </w:pPr>
            <w:r>
              <w:rPr>
                <w:sz w:val="24"/>
              </w:rPr>
              <w:t>Requested</w:t>
            </w:r>
            <w:r>
              <w:rPr>
                <w:spacing w:val="-7"/>
                <w:sz w:val="24"/>
              </w:rPr>
              <w:t xml:space="preserve"> </w:t>
            </w:r>
            <w:r>
              <w:rPr>
                <w:sz w:val="24"/>
              </w:rPr>
              <w:t>Procedure</w:t>
            </w:r>
            <w:r>
              <w:rPr>
                <w:spacing w:val="-4"/>
                <w:sz w:val="24"/>
              </w:rPr>
              <w:t xml:space="preserve"> </w:t>
            </w:r>
            <w:r>
              <w:rPr>
                <w:sz w:val="24"/>
              </w:rPr>
              <w:t>Code</w:t>
            </w:r>
            <w:r>
              <w:rPr>
                <w:spacing w:val="-4"/>
                <w:sz w:val="24"/>
              </w:rPr>
              <w:t xml:space="preserve"> </w:t>
            </w:r>
            <w:r>
              <w:rPr>
                <w:spacing w:val="-2"/>
                <w:sz w:val="24"/>
              </w:rPr>
              <w:t>Sequence</w:t>
            </w:r>
          </w:p>
        </w:tc>
        <w:tc>
          <w:tcPr>
            <w:tcW w:w="1561" w:type="dxa"/>
            <w:tcBorders>
              <w:top w:val="single" w:sz="6" w:space="0" w:color="000000"/>
              <w:left w:val="single" w:sz="6" w:space="0" w:color="000000"/>
              <w:bottom w:val="single" w:sz="6" w:space="0" w:color="000000"/>
              <w:right w:val="single" w:sz="6" w:space="0" w:color="000000"/>
            </w:tcBorders>
          </w:tcPr>
          <w:p w14:paraId="220327F4" w14:textId="77777777" w:rsidR="00513C2C" w:rsidRDefault="00CC11CD">
            <w:pPr>
              <w:pStyle w:val="TableParagraph"/>
              <w:spacing w:before="41"/>
              <w:ind w:left="77"/>
              <w:rPr>
                <w:sz w:val="24"/>
              </w:rPr>
            </w:pPr>
            <w:r>
              <w:rPr>
                <w:spacing w:val="-2"/>
                <w:sz w:val="24"/>
              </w:rPr>
              <w:t>(0032,1064)</w:t>
            </w:r>
          </w:p>
        </w:tc>
        <w:tc>
          <w:tcPr>
            <w:tcW w:w="3521" w:type="dxa"/>
            <w:tcBorders>
              <w:top w:val="single" w:sz="6" w:space="0" w:color="000000"/>
              <w:left w:val="single" w:sz="6" w:space="0" w:color="000000"/>
              <w:bottom w:val="single" w:sz="6" w:space="0" w:color="000000"/>
              <w:right w:val="single" w:sz="6" w:space="0" w:color="000000"/>
            </w:tcBorders>
          </w:tcPr>
          <w:p w14:paraId="220327F5" w14:textId="77777777" w:rsidR="00513C2C" w:rsidRDefault="00CC11CD">
            <w:pPr>
              <w:pStyle w:val="TableParagraph"/>
              <w:spacing w:before="41"/>
              <w:ind w:left="872" w:right="862"/>
              <w:jc w:val="center"/>
              <w:rPr>
                <w:sz w:val="24"/>
              </w:rPr>
            </w:pPr>
            <w:r>
              <w:rPr>
                <w:spacing w:val="-5"/>
                <w:sz w:val="24"/>
              </w:rPr>
              <w:t>YES</w:t>
            </w:r>
          </w:p>
        </w:tc>
      </w:tr>
      <w:tr w:rsidR="00513C2C" w14:paraId="220327FA" w14:textId="77777777">
        <w:trPr>
          <w:trHeight w:val="375"/>
        </w:trPr>
        <w:tc>
          <w:tcPr>
            <w:tcW w:w="5652" w:type="dxa"/>
            <w:tcBorders>
              <w:top w:val="single" w:sz="6" w:space="0" w:color="000000"/>
              <w:left w:val="single" w:sz="6" w:space="0" w:color="000000"/>
              <w:bottom w:val="single" w:sz="6" w:space="0" w:color="000000"/>
              <w:right w:val="single" w:sz="6" w:space="0" w:color="000000"/>
            </w:tcBorders>
          </w:tcPr>
          <w:p w14:paraId="220327F7" w14:textId="77777777" w:rsidR="00513C2C" w:rsidRDefault="00CC11CD">
            <w:pPr>
              <w:pStyle w:val="TableParagraph"/>
              <w:spacing w:before="42"/>
              <w:ind w:left="72"/>
              <w:rPr>
                <w:sz w:val="24"/>
              </w:rPr>
            </w:pPr>
            <w:r>
              <w:rPr>
                <w:sz w:val="24"/>
              </w:rPr>
              <w:t>Scheduled</w:t>
            </w:r>
            <w:r>
              <w:rPr>
                <w:spacing w:val="-8"/>
                <w:sz w:val="24"/>
              </w:rPr>
              <w:t xml:space="preserve"> </w:t>
            </w:r>
            <w:r>
              <w:rPr>
                <w:sz w:val="24"/>
              </w:rPr>
              <w:t>Procedure</w:t>
            </w:r>
            <w:r>
              <w:rPr>
                <w:spacing w:val="-5"/>
                <w:sz w:val="24"/>
              </w:rPr>
              <w:t xml:space="preserve"> </w:t>
            </w:r>
            <w:r>
              <w:rPr>
                <w:sz w:val="24"/>
              </w:rPr>
              <w:t>Step</w:t>
            </w:r>
            <w:r>
              <w:rPr>
                <w:spacing w:val="-7"/>
                <w:sz w:val="24"/>
              </w:rPr>
              <w:t xml:space="preserve"> </w:t>
            </w:r>
            <w:r>
              <w:rPr>
                <w:spacing w:val="-2"/>
                <w:sz w:val="24"/>
              </w:rPr>
              <w:t>Sequence</w:t>
            </w:r>
          </w:p>
        </w:tc>
        <w:tc>
          <w:tcPr>
            <w:tcW w:w="1561" w:type="dxa"/>
            <w:tcBorders>
              <w:top w:val="single" w:sz="6" w:space="0" w:color="000000"/>
              <w:left w:val="single" w:sz="6" w:space="0" w:color="000000"/>
              <w:bottom w:val="single" w:sz="6" w:space="0" w:color="000000"/>
              <w:right w:val="single" w:sz="6" w:space="0" w:color="000000"/>
            </w:tcBorders>
          </w:tcPr>
          <w:p w14:paraId="220327F8" w14:textId="77777777" w:rsidR="00513C2C" w:rsidRDefault="00CC11CD">
            <w:pPr>
              <w:pStyle w:val="TableParagraph"/>
              <w:spacing w:before="42"/>
              <w:ind w:left="77"/>
              <w:rPr>
                <w:sz w:val="24"/>
              </w:rPr>
            </w:pPr>
            <w:r>
              <w:rPr>
                <w:spacing w:val="-2"/>
                <w:sz w:val="24"/>
              </w:rPr>
              <w:t>(0040,0100)</w:t>
            </w:r>
          </w:p>
        </w:tc>
        <w:tc>
          <w:tcPr>
            <w:tcW w:w="3521" w:type="dxa"/>
            <w:tcBorders>
              <w:top w:val="single" w:sz="6" w:space="0" w:color="000000"/>
              <w:left w:val="single" w:sz="6" w:space="0" w:color="000000"/>
              <w:bottom w:val="single" w:sz="6" w:space="0" w:color="000000"/>
              <w:right w:val="single" w:sz="6" w:space="0" w:color="000000"/>
            </w:tcBorders>
          </w:tcPr>
          <w:p w14:paraId="220327F9" w14:textId="77777777" w:rsidR="00513C2C" w:rsidRDefault="00CC11CD">
            <w:pPr>
              <w:pStyle w:val="TableParagraph"/>
              <w:spacing w:before="42"/>
              <w:ind w:left="872" w:right="862"/>
              <w:jc w:val="center"/>
              <w:rPr>
                <w:sz w:val="24"/>
              </w:rPr>
            </w:pPr>
            <w:r>
              <w:rPr>
                <w:spacing w:val="-5"/>
                <w:sz w:val="24"/>
              </w:rPr>
              <w:t>YES</w:t>
            </w:r>
          </w:p>
        </w:tc>
      </w:tr>
      <w:tr w:rsidR="00513C2C" w14:paraId="220327FE" w14:textId="77777777">
        <w:trPr>
          <w:trHeight w:val="375"/>
        </w:trPr>
        <w:tc>
          <w:tcPr>
            <w:tcW w:w="5652" w:type="dxa"/>
            <w:tcBorders>
              <w:top w:val="single" w:sz="6" w:space="0" w:color="000000"/>
              <w:left w:val="single" w:sz="6" w:space="0" w:color="000000"/>
              <w:bottom w:val="single" w:sz="6" w:space="0" w:color="000000"/>
              <w:right w:val="single" w:sz="6" w:space="0" w:color="000000"/>
            </w:tcBorders>
          </w:tcPr>
          <w:p w14:paraId="220327FB" w14:textId="77777777" w:rsidR="00513C2C" w:rsidRDefault="00CC11CD">
            <w:pPr>
              <w:pStyle w:val="TableParagraph"/>
              <w:spacing w:before="41"/>
              <w:ind w:left="72"/>
              <w:rPr>
                <w:sz w:val="24"/>
              </w:rPr>
            </w:pPr>
            <w:r>
              <w:rPr>
                <w:sz w:val="24"/>
              </w:rPr>
              <w:t>&gt;</w:t>
            </w:r>
            <w:r>
              <w:rPr>
                <w:spacing w:val="-2"/>
                <w:sz w:val="24"/>
              </w:rPr>
              <w:t xml:space="preserve"> Modality</w:t>
            </w:r>
          </w:p>
        </w:tc>
        <w:tc>
          <w:tcPr>
            <w:tcW w:w="1561" w:type="dxa"/>
            <w:tcBorders>
              <w:top w:val="single" w:sz="6" w:space="0" w:color="000000"/>
              <w:left w:val="single" w:sz="6" w:space="0" w:color="000000"/>
              <w:bottom w:val="single" w:sz="6" w:space="0" w:color="000000"/>
              <w:right w:val="single" w:sz="6" w:space="0" w:color="000000"/>
            </w:tcBorders>
          </w:tcPr>
          <w:p w14:paraId="220327FC" w14:textId="77777777" w:rsidR="00513C2C" w:rsidRDefault="00CC11CD">
            <w:pPr>
              <w:pStyle w:val="TableParagraph"/>
              <w:spacing w:before="41"/>
              <w:ind w:left="77"/>
              <w:rPr>
                <w:sz w:val="24"/>
              </w:rPr>
            </w:pPr>
            <w:r>
              <w:rPr>
                <w:spacing w:val="-2"/>
                <w:sz w:val="24"/>
              </w:rPr>
              <w:t>(0008,0060)</w:t>
            </w:r>
          </w:p>
        </w:tc>
        <w:tc>
          <w:tcPr>
            <w:tcW w:w="3521" w:type="dxa"/>
            <w:tcBorders>
              <w:top w:val="single" w:sz="6" w:space="0" w:color="000000"/>
              <w:left w:val="single" w:sz="6" w:space="0" w:color="000000"/>
              <w:bottom w:val="single" w:sz="6" w:space="0" w:color="000000"/>
              <w:right w:val="single" w:sz="6" w:space="0" w:color="000000"/>
            </w:tcBorders>
          </w:tcPr>
          <w:p w14:paraId="220327FD" w14:textId="77777777" w:rsidR="00513C2C" w:rsidRDefault="00CC11CD">
            <w:pPr>
              <w:pStyle w:val="TableParagraph"/>
              <w:spacing w:before="41"/>
              <w:ind w:left="872" w:right="862"/>
              <w:jc w:val="center"/>
              <w:rPr>
                <w:sz w:val="24"/>
              </w:rPr>
            </w:pPr>
            <w:r>
              <w:rPr>
                <w:spacing w:val="-5"/>
                <w:sz w:val="24"/>
              </w:rPr>
              <w:t>YES</w:t>
            </w:r>
          </w:p>
        </w:tc>
      </w:tr>
      <w:tr w:rsidR="00513C2C" w14:paraId="22032802" w14:textId="77777777">
        <w:trPr>
          <w:trHeight w:val="370"/>
        </w:trPr>
        <w:tc>
          <w:tcPr>
            <w:tcW w:w="5652" w:type="dxa"/>
            <w:tcBorders>
              <w:top w:val="single" w:sz="6" w:space="0" w:color="000000"/>
              <w:left w:val="single" w:sz="6" w:space="0" w:color="000000"/>
              <w:bottom w:val="single" w:sz="6" w:space="0" w:color="000000"/>
              <w:right w:val="single" w:sz="6" w:space="0" w:color="000000"/>
            </w:tcBorders>
          </w:tcPr>
          <w:p w14:paraId="220327FF" w14:textId="77777777" w:rsidR="00513C2C" w:rsidRDefault="00CC11CD">
            <w:pPr>
              <w:pStyle w:val="TableParagraph"/>
              <w:spacing w:before="41"/>
              <w:ind w:left="72"/>
              <w:rPr>
                <w:sz w:val="24"/>
              </w:rPr>
            </w:pPr>
            <w:r>
              <w:rPr>
                <w:sz w:val="24"/>
              </w:rPr>
              <w:t>&gt;</w:t>
            </w:r>
            <w:r>
              <w:rPr>
                <w:spacing w:val="-5"/>
                <w:sz w:val="24"/>
              </w:rPr>
              <w:t xml:space="preserve"> </w:t>
            </w:r>
            <w:r>
              <w:rPr>
                <w:sz w:val="24"/>
              </w:rPr>
              <w:t>Scheduled</w:t>
            </w:r>
            <w:r>
              <w:rPr>
                <w:spacing w:val="-6"/>
                <w:sz w:val="24"/>
              </w:rPr>
              <w:t xml:space="preserve"> </w:t>
            </w:r>
            <w:r>
              <w:rPr>
                <w:sz w:val="24"/>
              </w:rPr>
              <w:t>Station</w:t>
            </w:r>
            <w:r>
              <w:rPr>
                <w:spacing w:val="-5"/>
                <w:sz w:val="24"/>
              </w:rPr>
              <w:t xml:space="preserve"> </w:t>
            </w:r>
            <w:r>
              <w:rPr>
                <w:spacing w:val="-2"/>
                <w:sz w:val="24"/>
              </w:rPr>
              <w:t>AETitle</w:t>
            </w:r>
          </w:p>
        </w:tc>
        <w:tc>
          <w:tcPr>
            <w:tcW w:w="1561" w:type="dxa"/>
            <w:tcBorders>
              <w:top w:val="single" w:sz="6" w:space="0" w:color="000000"/>
              <w:left w:val="single" w:sz="6" w:space="0" w:color="000000"/>
              <w:bottom w:val="single" w:sz="6" w:space="0" w:color="000000"/>
              <w:right w:val="single" w:sz="6" w:space="0" w:color="000000"/>
            </w:tcBorders>
          </w:tcPr>
          <w:p w14:paraId="22032800" w14:textId="77777777" w:rsidR="00513C2C" w:rsidRDefault="00CC11CD">
            <w:pPr>
              <w:pStyle w:val="TableParagraph"/>
              <w:spacing w:before="41"/>
              <w:ind w:left="77"/>
              <w:rPr>
                <w:sz w:val="24"/>
              </w:rPr>
            </w:pPr>
            <w:r>
              <w:rPr>
                <w:spacing w:val="-2"/>
                <w:sz w:val="24"/>
              </w:rPr>
              <w:t>(0040,0001)</w:t>
            </w:r>
          </w:p>
        </w:tc>
        <w:tc>
          <w:tcPr>
            <w:tcW w:w="3521" w:type="dxa"/>
            <w:tcBorders>
              <w:top w:val="single" w:sz="6" w:space="0" w:color="000000"/>
              <w:left w:val="single" w:sz="6" w:space="0" w:color="000000"/>
              <w:bottom w:val="single" w:sz="6" w:space="0" w:color="000000"/>
              <w:right w:val="single" w:sz="6" w:space="0" w:color="000000"/>
            </w:tcBorders>
          </w:tcPr>
          <w:p w14:paraId="22032801" w14:textId="77777777" w:rsidR="00513C2C" w:rsidRDefault="00CC11CD">
            <w:pPr>
              <w:pStyle w:val="TableParagraph"/>
              <w:spacing w:before="41"/>
              <w:ind w:left="872" w:right="862"/>
              <w:jc w:val="center"/>
              <w:rPr>
                <w:sz w:val="24"/>
              </w:rPr>
            </w:pPr>
            <w:r>
              <w:rPr>
                <w:spacing w:val="-5"/>
                <w:sz w:val="24"/>
              </w:rPr>
              <w:t>YES</w:t>
            </w:r>
          </w:p>
        </w:tc>
      </w:tr>
      <w:tr w:rsidR="00513C2C" w14:paraId="22032806" w14:textId="77777777">
        <w:trPr>
          <w:trHeight w:val="375"/>
        </w:trPr>
        <w:tc>
          <w:tcPr>
            <w:tcW w:w="5652" w:type="dxa"/>
            <w:tcBorders>
              <w:top w:val="single" w:sz="6" w:space="0" w:color="000000"/>
              <w:left w:val="single" w:sz="6" w:space="0" w:color="000000"/>
              <w:bottom w:val="single" w:sz="6" w:space="0" w:color="000000"/>
              <w:right w:val="single" w:sz="6" w:space="0" w:color="000000"/>
            </w:tcBorders>
          </w:tcPr>
          <w:p w14:paraId="22032803" w14:textId="77777777" w:rsidR="00513C2C" w:rsidRDefault="00CC11CD">
            <w:pPr>
              <w:pStyle w:val="TableParagraph"/>
              <w:spacing w:before="41"/>
              <w:ind w:left="72"/>
              <w:rPr>
                <w:sz w:val="24"/>
              </w:rPr>
            </w:pPr>
            <w:r>
              <w:rPr>
                <w:sz w:val="24"/>
              </w:rPr>
              <w:t>&gt;</w:t>
            </w:r>
            <w:r>
              <w:rPr>
                <w:spacing w:val="-3"/>
                <w:sz w:val="24"/>
              </w:rPr>
              <w:t xml:space="preserve"> </w:t>
            </w:r>
            <w:r>
              <w:rPr>
                <w:sz w:val="24"/>
              </w:rPr>
              <w:t>Scheduled</w:t>
            </w:r>
            <w:r>
              <w:rPr>
                <w:spacing w:val="-4"/>
                <w:sz w:val="24"/>
              </w:rPr>
              <w:t xml:space="preserve"> </w:t>
            </w:r>
            <w:r>
              <w:rPr>
                <w:sz w:val="24"/>
              </w:rPr>
              <w:t>Procedure</w:t>
            </w:r>
            <w:r>
              <w:rPr>
                <w:spacing w:val="-2"/>
                <w:sz w:val="24"/>
              </w:rPr>
              <w:t xml:space="preserve"> </w:t>
            </w:r>
            <w:r>
              <w:rPr>
                <w:sz w:val="24"/>
              </w:rPr>
              <w:t>Step</w:t>
            </w:r>
            <w:r>
              <w:rPr>
                <w:spacing w:val="77"/>
                <w:w w:val="150"/>
                <w:sz w:val="24"/>
              </w:rPr>
              <w:t xml:space="preserve"> </w:t>
            </w:r>
            <w:r>
              <w:rPr>
                <w:sz w:val="24"/>
              </w:rPr>
              <w:t>Start</w:t>
            </w:r>
            <w:r>
              <w:rPr>
                <w:spacing w:val="-3"/>
                <w:sz w:val="24"/>
              </w:rPr>
              <w:t xml:space="preserve"> </w:t>
            </w:r>
            <w:r>
              <w:rPr>
                <w:spacing w:val="-4"/>
                <w:sz w:val="24"/>
              </w:rPr>
              <w:t>Date</w:t>
            </w:r>
          </w:p>
        </w:tc>
        <w:tc>
          <w:tcPr>
            <w:tcW w:w="1561" w:type="dxa"/>
            <w:tcBorders>
              <w:top w:val="single" w:sz="6" w:space="0" w:color="000000"/>
              <w:left w:val="single" w:sz="6" w:space="0" w:color="000000"/>
              <w:bottom w:val="single" w:sz="6" w:space="0" w:color="000000"/>
              <w:right w:val="single" w:sz="6" w:space="0" w:color="000000"/>
            </w:tcBorders>
          </w:tcPr>
          <w:p w14:paraId="22032804" w14:textId="77777777" w:rsidR="00513C2C" w:rsidRDefault="00CC11CD">
            <w:pPr>
              <w:pStyle w:val="TableParagraph"/>
              <w:spacing w:before="41"/>
              <w:ind w:left="77"/>
              <w:rPr>
                <w:sz w:val="24"/>
              </w:rPr>
            </w:pPr>
            <w:r>
              <w:rPr>
                <w:spacing w:val="-2"/>
                <w:sz w:val="24"/>
              </w:rPr>
              <w:t>(0040,0002)</w:t>
            </w:r>
          </w:p>
        </w:tc>
        <w:tc>
          <w:tcPr>
            <w:tcW w:w="3521" w:type="dxa"/>
            <w:tcBorders>
              <w:top w:val="single" w:sz="6" w:space="0" w:color="000000"/>
              <w:left w:val="single" w:sz="6" w:space="0" w:color="000000"/>
              <w:bottom w:val="single" w:sz="6" w:space="0" w:color="000000"/>
              <w:right w:val="single" w:sz="6" w:space="0" w:color="000000"/>
            </w:tcBorders>
          </w:tcPr>
          <w:p w14:paraId="22032805" w14:textId="77777777" w:rsidR="00513C2C" w:rsidRDefault="00CC11CD">
            <w:pPr>
              <w:pStyle w:val="TableParagraph"/>
              <w:spacing w:before="41"/>
              <w:ind w:left="872" w:right="862"/>
              <w:jc w:val="center"/>
              <w:rPr>
                <w:sz w:val="24"/>
              </w:rPr>
            </w:pPr>
            <w:r>
              <w:rPr>
                <w:spacing w:val="-5"/>
                <w:sz w:val="24"/>
              </w:rPr>
              <w:t>YES</w:t>
            </w:r>
          </w:p>
        </w:tc>
      </w:tr>
      <w:tr w:rsidR="00513C2C" w14:paraId="2203280A" w14:textId="77777777">
        <w:trPr>
          <w:trHeight w:val="370"/>
        </w:trPr>
        <w:tc>
          <w:tcPr>
            <w:tcW w:w="5652" w:type="dxa"/>
            <w:tcBorders>
              <w:top w:val="single" w:sz="6" w:space="0" w:color="000000"/>
              <w:left w:val="single" w:sz="6" w:space="0" w:color="000000"/>
              <w:bottom w:val="single" w:sz="6" w:space="0" w:color="000000"/>
              <w:right w:val="single" w:sz="6" w:space="0" w:color="000000"/>
            </w:tcBorders>
          </w:tcPr>
          <w:p w14:paraId="22032807" w14:textId="77777777" w:rsidR="00513C2C" w:rsidRDefault="00CC11CD">
            <w:pPr>
              <w:pStyle w:val="TableParagraph"/>
              <w:spacing w:before="42"/>
              <w:ind w:left="72"/>
              <w:rPr>
                <w:sz w:val="24"/>
              </w:rPr>
            </w:pPr>
            <w:r>
              <w:rPr>
                <w:sz w:val="24"/>
              </w:rPr>
              <w:t>&gt;</w:t>
            </w:r>
            <w:r>
              <w:rPr>
                <w:spacing w:val="-4"/>
                <w:sz w:val="24"/>
              </w:rPr>
              <w:t xml:space="preserve"> </w:t>
            </w:r>
            <w:r>
              <w:rPr>
                <w:sz w:val="24"/>
              </w:rPr>
              <w:t>Scheduled</w:t>
            </w:r>
            <w:r>
              <w:rPr>
                <w:spacing w:val="-5"/>
                <w:sz w:val="24"/>
              </w:rPr>
              <w:t xml:space="preserve"> </w:t>
            </w:r>
            <w:r>
              <w:rPr>
                <w:sz w:val="24"/>
              </w:rPr>
              <w:t>Procedure</w:t>
            </w:r>
            <w:r>
              <w:rPr>
                <w:spacing w:val="-3"/>
                <w:sz w:val="24"/>
              </w:rPr>
              <w:t xml:space="preserve"> </w:t>
            </w:r>
            <w:r>
              <w:rPr>
                <w:sz w:val="24"/>
              </w:rPr>
              <w:t>Step</w:t>
            </w:r>
            <w:r>
              <w:rPr>
                <w:spacing w:val="-5"/>
                <w:sz w:val="24"/>
              </w:rPr>
              <w:t xml:space="preserve"> </w:t>
            </w:r>
            <w:r>
              <w:rPr>
                <w:sz w:val="24"/>
              </w:rPr>
              <w:t>Start</w:t>
            </w:r>
            <w:r>
              <w:rPr>
                <w:spacing w:val="-3"/>
                <w:sz w:val="24"/>
              </w:rPr>
              <w:t xml:space="preserve"> </w:t>
            </w:r>
            <w:r>
              <w:rPr>
                <w:spacing w:val="-4"/>
                <w:sz w:val="24"/>
              </w:rPr>
              <w:t>Time</w:t>
            </w:r>
          </w:p>
        </w:tc>
        <w:tc>
          <w:tcPr>
            <w:tcW w:w="1561" w:type="dxa"/>
            <w:tcBorders>
              <w:top w:val="single" w:sz="6" w:space="0" w:color="000000"/>
              <w:left w:val="single" w:sz="6" w:space="0" w:color="000000"/>
              <w:bottom w:val="single" w:sz="6" w:space="0" w:color="000000"/>
              <w:right w:val="single" w:sz="6" w:space="0" w:color="000000"/>
            </w:tcBorders>
          </w:tcPr>
          <w:p w14:paraId="22032808" w14:textId="77777777" w:rsidR="00513C2C" w:rsidRDefault="00CC11CD">
            <w:pPr>
              <w:pStyle w:val="TableParagraph"/>
              <w:spacing w:before="42"/>
              <w:ind w:left="77"/>
              <w:rPr>
                <w:sz w:val="24"/>
              </w:rPr>
            </w:pPr>
            <w:r>
              <w:rPr>
                <w:spacing w:val="-2"/>
                <w:sz w:val="24"/>
              </w:rPr>
              <w:t>(0040,0003)</w:t>
            </w:r>
          </w:p>
        </w:tc>
        <w:tc>
          <w:tcPr>
            <w:tcW w:w="3521" w:type="dxa"/>
            <w:tcBorders>
              <w:top w:val="single" w:sz="6" w:space="0" w:color="000000"/>
              <w:left w:val="single" w:sz="6" w:space="0" w:color="000000"/>
              <w:bottom w:val="single" w:sz="6" w:space="0" w:color="000000"/>
              <w:right w:val="single" w:sz="6" w:space="0" w:color="000000"/>
            </w:tcBorders>
          </w:tcPr>
          <w:p w14:paraId="22032809" w14:textId="77777777" w:rsidR="00513C2C" w:rsidRDefault="00CC11CD">
            <w:pPr>
              <w:pStyle w:val="TableParagraph"/>
              <w:spacing w:before="42"/>
              <w:ind w:left="872" w:right="862"/>
              <w:jc w:val="center"/>
              <w:rPr>
                <w:sz w:val="24"/>
              </w:rPr>
            </w:pPr>
            <w:r>
              <w:rPr>
                <w:spacing w:val="-5"/>
                <w:sz w:val="24"/>
              </w:rPr>
              <w:t>YES</w:t>
            </w:r>
          </w:p>
        </w:tc>
      </w:tr>
      <w:tr w:rsidR="00513C2C" w14:paraId="2203280E" w14:textId="77777777">
        <w:trPr>
          <w:trHeight w:val="375"/>
        </w:trPr>
        <w:tc>
          <w:tcPr>
            <w:tcW w:w="5652" w:type="dxa"/>
            <w:tcBorders>
              <w:top w:val="single" w:sz="6" w:space="0" w:color="000000"/>
              <w:left w:val="single" w:sz="6" w:space="0" w:color="000000"/>
              <w:bottom w:val="single" w:sz="6" w:space="0" w:color="000000"/>
              <w:right w:val="single" w:sz="6" w:space="0" w:color="000000"/>
            </w:tcBorders>
          </w:tcPr>
          <w:p w14:paraId="2203280B" w14:textId="77777777" w:rsidR="00513C2C" w:rsidRDefault="00CC11CD">
            <w:pPr>
              <w:pStyle w:val="TableParagraph"/>
              <w:spacing w:before="41"/>
              <w:ind w:left="72"/>
              <w:rPr>
                <w:sz w:val="24"/>
              </w:rPr>
            </w:pPr>
            <w:r>
              <w:rPr>
                <w:sz w:val="24"/>
              </w:rPr>
              <w:t>&gt;</w:t>
            </w:r>
            <w:r>
              <w:rPr>
                <w:spacing w:val="-5"/>
                <w:sz w:val="24"/>
              </w:rPr>
              <w:t xml:space="preserve"> </w:t>
            </w:r>
            <w:r>
              <w:rPr>
                <w:sz w:val="24"/>
              </w:rPr>
              <w:t>Scheduled</w:t>
            </w:r>
            <w:r>
              <w:rPr>
                <w:spacing w:val="-6"/>
                <w:sz w:val="24"/>
              </w:rPr>
              <w:t xml:space="preserve"> </w:t>
            </w:r>
            <w:r>
              <w:rPr>
                <w:sz w:val="24"/>
              </w:rPr>
              <w:t>Performing</w:t>
            </w:r>
            <w:r>
              <w:rPr>
                <w:spacing w:val="-3"/>
                <w:sz w:val="24"/>
              </w:rPr>
              <w:t xml:space="preserve"> </w:t>
            </w:r>
            <w:r>
              <w:rPr>
                <w:sz w:val="24"/>
              </w:rPr>
              <w:t>Physician</w:t>
            </w:r>
            <w:r>
              <w:rPr>
                <w:spacing w:val="-5"/>
                <w:sz w:val="24"/>
              </w:rPr>
              <w:t xml:space="preserve"> </w:t>
            </w:r>
            <w:r>
              <w:rPr>
                <w:spacing w:val="-4"/>
                <w:sz w:val="24"/>
              </w:rPr>
              <w:t>Name</w:t>
            </w:r>
          </w:p>
        </w:tc>
        <w:tc>
          <w:tcPr>
            <w:tcW w:w="1561" w:type="dxa"/>
            <w:tcBorders>
              <w:top w:val="single" w:sz="6" w:space="0" w:color="000000"/>
              <w:left w:val="single" w:sz="6" w:space="0" w:color="000000"/>
              <w:bottom w:val="single" w:sz="6" w:space="0" w:color="000000"/>
              <w:right w:val="single" w:sz="6" w:space="0" w:color="000000"/>
            </w:tcBorders>
          </w:tcPr>
          <w:p w14:paraId="2203280C" w14:textId="77777777" w:rsidR="00513C2C" w:rsidRDefault="00CC11CD">
            <w:pPr>
              <w:pStyle w:val="TableParagraph"/>
              <w:spacing w:before="41"/>
              <w:ind w:left="77"/>
              <w:rPr>
                <w:sz w:val="24"/>
              </w:rPr>
            </w:pPr>
            <w:r>
              <w:rPr>
                <w:spacing w:val="-2"/>
                <w:sz w:val="24"/>
              </w:rPr>
              <w:t>(0040,0006)</w:t>
            </w:r>
          </w:p>
        </w:tc>
        <w:tc>
          <w:tcPr>
            <w:tcW w:w="3521" w:type="dxa"/>
            <w:tcBorders>
              <w:top w:val="single" w:sz="6" w:space="0" w:color="000000"/>
              <w:left w:val="single" w:sz="6" w:space="0" w:color="000000"/>
              <w:bottom w:val="single" w:sz="6" w:space="0" w:color="000000"/>
              <w:right w:val="single" w:sz="6" w:space="0" w:color="000000"/>
            </w:tcBorders>
          </w:tcPr>
          <w:p w14:paraId="2203280D" w14:textId="77777777" w:rsidR="00513C2C" w:rsidRDefault="00CC11CD">
            <w:pPr>
              <w:pStyle w:val="TableParagraph"/>
              <w:spacing w:before="41"/>
              <w:ind w:left="872" w:right="862"/>
              <w:jc w:val="center"/>
              <w:rPr>
                <w:sz w:val="24"/>
              </w:rPr>
            </w:pPr>
            <w:r>
              <w:rPr>
                <w:spacing w:val="-5"/>
                <w:sz w:val="24"/>
              </w:rPr>
              <w:t>YES</w:t>
            </w:r>
          </w:p>
        </w:tc>
      </w:tr>
      <w:tr w:rsidR="00513C2C" w14:paraId="22032812" w14:textId="77777777">
        <w:trPr>
          <w:trHeight w:val="370"/>
        </w:trPr>
        <w:tc>
          <w:tcPr>
            <w:tcW w:w="5652" w:type="dxa"/>
            <w:tcBorders>
              <w:top w:val="single" w:sz="6" w:space="0" w:color="000000"/>
              <w:left w:val="single" w:sz="6" w:space="0" w:color="000000"/>
              <w:right w:val="single" w:sz="6" w:space="0" w:color="000000"/>
            </w:tcBorders>
          </w:tcPr>
          <w:p w14:paraId="2203280F" w14:textId="77777777" w:rsidR="00513C2C" w:rsidRDefault="00CC11CD">
            <w:pPr>
              <w:pStyle w:val="TableParagraph"/>
              <w:spacing w:before="41"/>
              <w:ind w:left="72"/>
              <w:rPr>
                <w:sz w:val="24"/>
              </w:rPr>
            </w:pPr>
            <w:r>
              <w:rPr>
                <w:sz w:val="24"/>
              </w:rPr>
              <w:t>&gt;</w:t>
            </w:r>
            <w:r>
              <w:rPr>
                <w:spacing w:val="-5"/>
                <w:sz w:val="24"/>
              </w:rPr>
              <w:t xml:space="preserve"> </w:t>
            </w:r>
            <w:r>
              <w:rPr>
                <w:sz w:val="24"/>
              </w:rPr>
              <w:t>Scheduled</w:t>
            </w:r>
            <w:r>
              <w:rPr>
                <w:spacing w:val="-6"/>
                <w:sz w:val="24"/>
              </w:rPr>
              <w:t xml:space="preserve"> </w:t>
            </w:r>
            <w:r>
              <w:rPr>
                <w:sz w:val="24"/>
              </w:rPr>
              <w:t>Protocol</w:t>
            </w:r>
            <w:r>
              <w:rPr>
                <w:spacing w:val="-5"/>
                <w:sz w:val="24"/>
              </w:rPr>
              <w:t xml:space="preserve"> </w:t>
            </w:r>
            <w:r>
              <w:rPr>
                <w:sz w:val="24"/>
              </w:rPr>
              <w:t>Code</w:t>
            </w:r>
            <w:r>
              <w:rPr>
                <w:spacing w:val="-4"/>
                <w:sz w:val="24"/>
              </w:rPr>
              <w:t xml:space="preserve"> </w:t>
            </w:r>
            <w:r>
              <w:rPr>
                <w:spacing w:val="-2"/>
                <w:sz w:val="24"/>
              </w:rPr>
              <w:t>Sequence</w:t>
            </w:r>
          </w:p>
        </w:tc>
        <w:tc>
          <w:tcPr>
            <w:tcW w:w="1561" w:type="dxa"/>
            <w:tcBorders>
              <w:top w:val="single" w:sz="6" w:space="0" w:color="000000"/>
              <w:left w:val="single" w:sz="6" w:space="0" w:color="000000"/>
              <w:right w:val="single" w:sz="6" w:space="0" w:color="000000"/>
            </w:tcBorders>
          </w:tcPr>
          <w:p w14:paraId="22032810" w14:textId="77777777" w:rsidR="00513C2C" w:rsidRDefault="00CC11CD">
            <w:pPr>
              <w:pStyle w:val="TableParagraph"/>
              <w:spacing w:before="41"/>
              <w:ind w:left="77"/>
              <w:rPr>
                <w:sz w:val="24"/>
              </w:rPr>
            </w:pPr>
            <w:r>
              <w:rPr>
                <w:spacing w:val="-2"/>
                <w:sz w:val="24"/>
              </w:rPr>
              <w:t>(0040,0008)</w:t>
            </w:r>
          </w:p>
        </w:tc>
        <w:tc>
          <w:tcPr>
            <w:tcW w:w="3521" w:type="dxa"/>
            <w:tcBorders>
              <w:top w:val="single" w:sz="6" w:space="0" w:color="000000"/>
              <w:left w:val="single" w:sz="6" w:space="0" w:color="000000"/>
              <w:right w:val="single" w:sz="6" w:space="0" w:color="000000"/>
            </w:tcBorders>
          </w:tcPr>
          <w:p w14:paraId="22032811" w14:textId="77777777" w:rsidR="00513C2C" w:rsidRDefault="00CC11CD">
            <w:pPr>
              <w:pStyle w:val="TableParagraph"/>
              <w:spacing w:before="41"/>
              <w:ind w:left="872" w:right="862"/>
              <w:jc w:val="center"/>
              <w:rPr>
                <w:sz w:val="24"/>
              </w:rPr>
            </w:pPr>
            <w:r>
              <w:rPr>
                <w:spacing w:val="-5"/>
                <w:sz w:val="24"/>
              </w:rPr>
              <w:t>YES</w:t>
            </w:r>
          </w:p>
        </w:tc>
      </w:tr>
    </w:tbl>
    <w:p w14:paraId="22032813" w14:textId="77777777" w:rsidR="00513C2C" w:rsidRDefault="00513C2C">
      <w:pPr>
        <w:pStyle w:val="BodyText"/>
        <w:spacing w:before="215"/>
        <w:rPr>
          <w:b/>
        </w:rPr>
      </w:pPr>
    </w:p>
    <w:p w14:paraId="22032814" w14:textId="77777777" w:rsidR="00513C2C" w:rsidRDefault="00CC11CD">
      <w:pPr>
        <w:pStyle w:val="BodyText"/>
        <w:ind w:left="154"/>
      </w:pPr>
      <w:r>
        <w:rPr>
          <w:spacing w:val="-2"/>
        </w:rPr>
        <w:t>When</w:t>
      </w:r>
      <w:r>
        <w:rPr>
          <w:spacing w:val="-8"/>
        </w:rPr>
        <w:t xml:space="preserve"> </w:t>
      </w:r>
      <w:r>
        <w:rPr>
          <w:spacing w:val="-2"/>
        </w:rPr>
        <w:t>the</w:t>
      </w:r>
      <w:r>
        <w:rPr>
          <w:spacing w:val="-7"/>
        </w:rPr>
        <w:t xml:space="preserve"> </w:t>
      </w:r>
      <w:r>
        <w:rPr>
          <w:spacing w:val="-2"/>
        </w:rPr>
        <w:t>checkbox</w:t>
      </w:r>
      <w:r>
        <w:rPr>
          <w:spacing w:val="-6"/>
        </w:rPr>
        <w:t xml:space="preserve"> </w:t>
      </w:r>
      <w:r>
        <w:rPr>
          <w:spacing w:val="-2"/>
        </w:rPr>
        <w:t>“Return</w:t>
      </w:r>
      <w:r>
        <w:rPr>
          <w:spacing w:val="-8"/>
        </w:rPr>
        <w:t xml:space="preserve"> </w:t>
      </w:r>
      <w:r>
        <w:rPr>
          <w:spacing w:val="-2"/>
        </w:rPr>
        <w:t>C-FIND</w:t>
      </w:r>
      <w:r>
        <w:rPr>
          <w:spacing w:val="-5"/>
        </w:rPr>
        <w:t xml:space="preserve"> </w:t>
      </w:r>
      <w:r>
        <w:rPr>
          <w:spacing w:val="-2"/>
        </w:rPr>
        <w:t>Request</w:t>
      </w:r>
      <w:r>
        <w:rPr>
          <w:spacing w:val="-8"/>
        </w:rPr>
        <w:t xml:space="preserve"> </w:t>
      </w:r>
      <w:r>
        <w:rPr>
          <w:spacing w:val="-2"/>
        </w:rPr>
        <w:t>Attributes</w:t>
      </w:r>
      <w:r>
        <w:rPr>
          <w:spacing w:val="-6"/>
        </w:rPr>
        <w:t xml:space="preserve"> </w:t>
      </w:r>
      <w:r>
        <w:rPr>
          <w:spacing w:val="-2"/>
        </w:rPr>
        <w:t>Only”</w:t>
      </w:r>
      <w:r>
        <w:rPr>
          <w:spacing w:val="-7"/>
        </w:rPr>
        <w:t xml:space="preserve"> </w:t>
      </w:r>
      <w:r>
        <w:rPr>
          <w:spacing w:val="-2"/>
        </w:rPr>
        <w:t>is</w:t>
      </w:r>
      <w:r>
        <w:rPr>
          <w:spacing w:val="-6"/>
        </w:rPr>
        <w:t xml:space="preserve"> </w:t>
      </w:r>
      <w:r>
        <w:rPr>
          <w:spacing w:val="-2"/>
        </w:rPr>
        <w:t>unselected,</w:t>
      </w:r>
      <w:r>
        <w:rPr>
          <w:spacing w:val="-7"/>
        </w:rPr>
        <w:t xml:space="preserve"> </w:t>
      </w:r>
      <w:r>
        <w:rPr>
          <w:spacing w:val="-2"/>
        </w:rPr>
        <w:t>all</w:t>
      </w:r>
      <w:r>
        <w:rPr>
          <w:spacing w:val="-7"/>
        </w:rPr>
        <w:t xml:space="preserve"> </w:t>
      </w:r>
      <w:r>
        <w:rPr>
          <w:spacing w:val="-2"/>
        </w:rPr>
        <w:t>requested</w:t>
      </w:r>
      <w:r>
        <w:rPr>
          <w:spacing w:val="-8"/>
        </w:rPr>
        <w:t xml:space="preserve"> </w:t>
      </w:r>
      <w:r>
        <w:rPr>
          <w:spacing w:val="-2"/>
        </w:rPr>
        <w:t>attributes</w:t>
      </w:r>
      <w:r>
        <w:rPr>
          <w:spacing w:val="-7"/>
        </w:rPr>
        <w:t xml:space="preserve"> </w:t>
      </w:r>
      <w:r>
        <w:rPr>
          <w:spacing w:val="-2"/>
        </w:rPr>
        <w:t>and</w:t>
      </w:r>
      <w:r>
        <w:rPr>
          <w:spacing w:val="-7"/>
        </w:rPr>
        <w:t xml:space="preserve"> </w:t>
      </w:r>
      <w:r>
        <w:rPr>
          <w:spacing w:val="-2"/>
        </w:rPr>
        <w:t>additional</w:t>
      </w:r>
    </w:p>
    <w:p w14:paraId="22032815" w14:textId="77777777" w:rsidR="00513C2C" w:rsidRDefault="00CC11CD">
      <w:pPr>
        <w:pStyle w:val="BodyText"/>
        <w:spacing w:before="2"/>
        <w:ind w:left="154"/>
      </w:pPr>
      <w:r>
        <w:rPr>
          <w:spacing w:val="-6"/>
        </w:rPr>
        <w:t>attributes</w:t>
      </w:r>
      <w:r>
        <w:rPr>
          <w:spacing w:val="-4"/>
        </w:rPr>
        <w:t xml:space="preserve"> </w:t>
      </w:r>
      <w:r>
        <w:rPr>
          <w:spacing w:val="-6"/>
        </w:rPr>
        <w:t>are</w:t>
      </w:r>
      <w:r>
        <w:rPr>
          <w:spacing w:val="-1"/>
        </w:rPr>
        <w:t xml:space="preserve"> </w:t>
      </w:r>
      <w:r>
        <w:rPr>
          <w:spacing w:val="-6"/>
        </w:rPr>
        <w:t>returned</w:t>
      </w:r>
      <w:r>
        <w:rPr>
          <w:spacing w:val="-3"/>
        </w:rPr>
        <w:t xml:space="preserve"> </w:t>
      </w:r>
      <w:r>
        <w:rPr>
          <w:spacing w:val="-6"/>
        </w:rPr>
        <w:t>as</w:t>
      </w:r>
      <w:r>
        <w:rPr>
          <w:spacing w:val="-2"/>
        </w:rPr>
        <w:t xml:space="preserve"> </w:t>
      </w:r>
      <w:r>
        <w:rPr>
          <w:spacing w:val="-6"/>
        </w:rPr>
        <w:t>shown</w:t>
      </w:r>
      <w:r>
        <w:t xml:space="preserve"> </w:t>
      </w:r>
      <w:r>
        <w:rPr>
          <w:spacing w:val="-6"/>
        </w:rPr>
        <w:t>in</w:t>
      </w:r>
      <w:r>
        <w:rPr>
          <w:spacing w:val="-3"/>
        </w:rPr>
        <w:t xml:space="preserve"> </w:t>
      </w:r>
      <w:r>
        <w:rPr>
          <w:spacing w:val="-6"/>
        </w:rPr>
        <w:t>Table</w:t>
      </w:r>
      <w:r>
        <w:rPr>
          <w:spacing w:val="-1"/>
        </w:rPr>
        <w:t xml:space="preserve"> </w:t>
      </w:r>
      <w:hyperlink w:anchor="_bookmark72" w:history="1">
        <w:r>
          <w:rPr>
            <w:spacing w:val="-6"/>
          </w:rPr>
          <w:t>4.2.12.4.1.3.1.3</w:t>
        </w:r>
      </w:hyperlink>
      <w:r>
        <w:rPr>
          <w:spacing w:val="-6"/>
        </w:rPr>
        <w:t>-</w:t>
      </w:r>
      <w:r>
        <w:rPr>
          <w:spacing w:val="-10"/>
        </w:rPr>
        <w:t>2</w:t>
      </w:r>
    </w:p>
    <w:p w14:paraId="22032816" w14:textId="77777777" w:rsidR="00513C2C" w:rsidRDefault="00CC11CD">
      <w:pPr>
        <w:spacing w:before="217"/>
        <w:ind w:right="22"/>
        <w:jc w:val="center"/>
        <w:rPr>
          <w:b/>
          <w:sz w:val="24"/>
        </w:rPr>
      </w:pPr>
      <w:r>
        <w:rPr>
          <w:b/>
          <w:sz w:val="24"/>
        </w:rPr>
        <w:t>Table</w:t>
      </w:r>
      <w:r>
        <w:rPr>
          <w:b/>
          <w:spacing w:val="-12"/>
          <w:sz w:val="24"/>
        </w:rPr>
        <w:t xml:space="preserve"> </w:t>
      </w:r>
      <w:hyperlink w:anchor="_bookmark72" w:history="1">
        <w:r>
          <w:rPr>
            <w:b/>
            <w:sz w:val="24"/>
          </w:rPr>
          <w:t>4.2.12.4.1.3.1.3</w:t>
        </w:r>
      </w:hyperlink>
      <w:r>
        <w:rPr>
          <w:b/>
          <w:sz w:val="24"/>
        </w:rPr>
        <w:t>-</w:t>
      </w:r>
      <w:r>
        <w:rPr>
          <w:b/>
          <w:spacing w:val="-10"/>
          <w:sz w:val="24"/>
        </w:rPr>
        <w:t>2</w:t>
      </w:r>
    </w:p>
    <w:p w14:paraId="22032817" w14:textId="77777777" w:rsidR="00513C2C" w:rsidRDefault="00CC11CD" w:rsidP="00110F38">
      <w:pPr>
        <w:pStyle w:val="Heading3"/>
        <w:numPr>
          <w:ilvl w:val="3"/>
          <w:numId w:val="1"/>
        </w:numPr>
        <w:ind w:right="131"/>
      </w:pPr>
      <w:bookmarkStart w:id="124" w:name="_Toc227259524"/>
      <w:r>
        <w:t>SET</w:t>
      </w:r>
      <w:r>
        <w:rPr>
          <w:spacing w:val="-3"/>
        </w:rPr>
        <w:t xml:space="preserve"> </w:t>
      </w:r>
      <w:r>
        <w:t>OF</w:t>
      </w:r>
      <w:r>
        <w:rPr>
          <w:spacing w:val="-2"/>
        </w:rPr>
        <w:t xml:space="preserve"> </w:t>
      </w:r>
      <w:r>
        <w:t>RETURNED</w:t>
      </w:r>
      <w:r>
        <w:rPr>
          <w:spacing w:val="-2"/>
        </w:rPr>
        <w:t xml:space="preserve"> </w:t>
      </w:r>
      <w:r>
        <w:t>ATTRIBUTES FOR</w:t>
      </w:r>
      <w:r>
        <w:rPr>
          <w:spacing w:val="-5"/>
        </w:rPr>
        <w:t xml:space="preserve"> </w:t>
      </w:r>
      <w:r>
        <w:t>MWL-</w:t>
      </w:r>
      <w:r>
        <w:rPr>
          <w:spacing w:val="-5"/>
        </w:rPr>
        <w:t>SCP</w:t>
      </w:r>
      <w:bookmarkEnd w:id="124"/>
    </w:p>
    <w:p w14:paraId="22032818" w14:textId="77777777" w:rsidR="00513C2C" w:rsidRDefault="00CC11CD">
      <w:pPr>
        <w:pStyle w:val="Heading4"/>
        <w:spacing w:before="3"/>
        <w:ind w:left="-1" w:right="20"/>
        <w:jc w:val="center"/>
      </w:pPr>
      <w:r>
        <w:t>With</w:t>
      </w:r>
      <w:r>
        <w:rPr>
          <w:spacing w:val="-8"/>
        </w:rPr>
        <w:t xml:space="preserve"> </w:t>
      </w:r>
      <w:r>
        <w:t>option “Return</w:t>
      </w:r>
      <w:r>
        <w:rPr>
          <w:spacing w:val="-1"/>
        </w:rPr>
        <w:t xml:space="preserve"> </w:t>
      </w:r>
      <w:r>
        <w:t>C-FIND</w:t>
      </w:r>
      <w:r>
        <w:rPr>
          <w:spacing w:val="-2"/>
        </w:rPr>
        <w:t xml:space="preserve"> </w:t>
      </w:r>
      <w:r>
        <w:t>Request</w:t>
      </w:r>
      <w:r>
        <w:rPr>
          <w:spacing w:val="-1"/>
        </w:rPr>
        <w:t xml:space="preserve"> </w:t>
      </w:r>
      <w:r>
        <w:t>Attributes</w:t>
      </w:r>
      <w:r>
        <w:rPr>
          <w:spacing w:val="-7"/>
        </w:rPr>
        <w:t xml:space="preserve"> </w:t>
      </w:r>
      <w:r>
        <w:t xml:space="preserve">Only” </w:t>
      </w:r>
      <w:r>
        <w:rPr>
          <w:spacing w:val="-2"/>
        </w:rPr>
        <w:t>unselected</w:t>
      </w:r>
    </w:p>
    <w:p w14:paraId="22032819" w14:textId="77777777" w:rsidR="00513C2C" w:rsidRDefault="00513C2C">
      <w:pPr>
        <w:pStyle w:val="BodyText"/>
        <w:spacing w:before="61"/>
        <w:rPr>
          <w:b/>
          <w:sz w:val="20"/>
        </w:rPr>
      </w:pPr>
    </w:p>
    <w:tbl>
      <w:tblPr>
        <w:tblW w:w="0" w:type="auto"/>
        <w:tblInd w:w="31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82"/>
        <w:gridCol w:w="1711"/>
        <w:gridCol w:w="2341"/>
        <w:gridCol w:w="2056"/>
      </w:tblGrid>
      <w:tr w:rsidR="00513C2C" w14:paraId="2203281E" w14:textId="77777777">
        <w:trPr>
          <w:trHeight w:val="705"/>
        </w:trPr>
        <w:tc>
          <w:tcPr>
            <w:tcW w:w="4482" w:type="dxa"/>
            <w:tcBorders>
              <w:left w:val="single" w:sz="6" w:space="0" w:color="000000"/>
              <w:bottom w:val="single" w:sz="6" w:space="0" w:color="000000"/>
              <w:right w:val="single" w:sz="6" w:space="0" w:color="000000"/>
            </w:tcBorders>
            <w:shd w:val="clear" w:color="auto" w:fill="BEBEBE"/>
          </w:tcPr>
          <w:p w14:paraId="2203281A" w14:textId="77777777" w:rsidR="00513C2C" w:rsidRDefault="00CC11CD">
            <w:pPr>
              <w:pStyle w:val="TableParagraph"/>
              <w:spacing w:before="206"/>
              <w:ind w:left="24"/>
              <w:jc w:val="center"/>
              <w:rPr>
                <w:b/>
                <w:sz w:val="24"/>
              </w:rPr>
            </w:pPr>
            <w:r>
              <w:rPr>
                <w:b/>
                <w:spacing w:val="-4"/>
                <w:sz w:val="24"/>
              </w:rPr>
              <w:t>Name</w:t>
            </w:r>
          </w:p>
        </w:tc>
        <w:tc>
          <w:tcPr>
            <w:tcW w:w="1711" w:type="dxa"/>
            <w:tcBorders>
              <w:left w:val="single" w:sz="6" w:space="0" w:color="000000"/>
              <w:bottom w:val="single" w:sz="6" w:space="0" w:color="000000"/>
              <w:right w:val="single" w:sz="6" w:space="0" w:color="000000"/>
            </w:tcBorders>
            <w:shd w:val="clear" w:color="auto" w:fill="BEBEBE"/>
          </w:tcPr>
          <w:p w14:paraId="2203281B" w14:textId="77777777" w:rsidR="00513C2C" w:rsidRDefault="00CC11CD">
            <w:pPr>
              <w:pStyle w:val="TableParagraph"/>
              <w:spacing w:before="206"/>
              <w:ind w:left="22"/>
              <w:jc w:val="center"/>
              <w:rPr>
                <w:b/>
                <w:sz w:val="24"/>
              </w:rPr>
            </w:pPr>
            <w:r>
              <w:rPr>
                <w:b/>
                <w:spacing w:val="-5"/>
                <w:sz w:val="24"/>
              </w:rPr>
              <w:t>Tag</w:t>
            </w:r>
          </w:p>
        </w:tc>
        <w:tc>
          <w:tcPr>
            <w:tcW w:w="2341" w:type="dxa"/>
            <w:tcBorders>
              <w:left w:val="single" w:sz="6" w:space="0" w:color="000000"/>
              <w:bottom w:val="single" w:sz="6" w:space="0" w:color="000000"/>
              <w:right w:val="single" w:sz="6" w:space="0" w:color="000000"/>
            </w:tcBorders>
            <w:shd w:val="clear" w:color="auto" w:fill="BEBEBE"/>
          </w:tcPr>
          <w:p w14:paraId="2203281C" w14:textId="77777777" w:rsidR="00513C2C" w:rsidRDefault="00CC11CD">
            <w:pPr>
              <w:pStyle w:val="TableParagraph"/>
              <w:spacing w:before="41"/>
              <w:ind w:left="22" w:right="8"/>
              <w:jc w:val="center"/>
              <w:rPr>
                <w:b/>
                <w:sz w:val="24"/>
              </w:rPr>
            </w:pPr>
            <w:r>
              <w:rPr>
                <w:b/>
                <w:sz w:val="24"/>
              </w:rPr>
              <w:t>Types</w:t>
            </w:r>
            <w:r>
              <w:rPr>
                <w:b/>
                <w:spacing w:val="-1"/>
                <w:sz w:val="24"/>
              </w:rPr>
              <w:t xml:space="preserve"> </w:t>
            </w:r>
            <w:r>
              <w:rPr>
                <w:b/>
                <w:sz w:val="24"/>
              </w:rPr>
              <w:t xml:space="preserve">of </w:t>
            </w:r>
            <w:r>
              <w:rPr>
                <w:b/>
                <w:spacing w:val="-2"/>
                <w:sz w:val="24"/>
              </w:rPr>
              <w:t>Matching</w:t>
            </w:r>
          </w:p>
        </w:tc>
        <w:tc>
          <w:tcPr>
            <w:tcW w:w="2056" w:type="dxa"/>
            <w:tcBorders>
              <w:left w:val="single" w:sz="6" w:space="0" w:color="000000"/>
              <w:bottom w:val="single" w:sz="6" w:space="0" w:color="000000"/>
              <w:right w:val="single" w:sz="6" w:space="0" w:color="000000"/>
            </w:tcBorders>
            <w:shd w:val="clear" w:color="auto" w:fill="BEBEBE"/>
          </w:tcPr>
          <w:p w14:paraId="2203281D" w14:textId="77777777" w:rsidR="00513C2C" w:rsidRDefault="00CC11CD">
            <w:pPr>
              <w:pStyle w:val="TableParagraph"/>
              <w:spacing w:before="4" w:line="330" w:lineRule="atLeast"/>
              <w:ind w:left="566" w:hanging="10"/>
              <w:rPr>
                <w:b/>
                <w:sz w:val="24"/>
              </w:rPr>
            </w:pPr>
            <w:r>
              <w:rPr>
                <w:b/>
                <w:spacing w:val="-2"/>
                <w:sz w:val="24"/>
              </w:rPr>
              <w:t>Returned Attribute</w:t>
            </w:r>
          </w:p>
        </w:tc>
      </w:tr>
      <w:tr w:rsidR="00513C2C" w14:paraId="22032823"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1F" w14:textId="77777777" w:rsidR="00513C2C" w:rsidRDefault="00CC11CD">
            <w:pPr>
              <w:pStyle w:val="TableParagraph"/>
              <w:spacing w:before="41"/>
              <w:ind w:left="72"/>
              <w:rPr>
                <w:sz w:val="24"/>
              </w:rPr>
            </w:pPr>
            <w:r>
              <w:rPr>
                <w:sz w:val="24"/>
              </w:rPr>
              <w:t>Accession</w:t>
            </w:r>
            <w:r>
              <w:rPr>
                <w:spacing w:val="-8"/>
                <w:sz w:val="24"/>
              </w:rPr>
              <w:t xml:space="preserve"> </w:t>
            </w:r>
            <w:r>
              <w:rPr>
                <w:spacing w:val="-2"/>
                <w:sz w:val="24"/>
              </w:rPr>
              <w:t>Number</w:t>
            </w:r>
          </w:p>
        </w:tc>
        <w:tc>
          <w:tcPr>
            <w:tcW w:w="1711" w:type="dxa"/>
            <w:tcBorders>
              <w:top w:val="single" w:sz="6" w:space="0" w:color="000000"/>
              <w:left w:val="single" w:sz="6" w:space="0" w:color="000000"/>
              <w:bottom w:val="single" w:sz="6" w:space="0" w:color="000000"/>
              <w:right w:val="single" w:sz="6" w:space="0" w:color="000000"/>
            </w:tcBorders>
          </w:tcPr>
          <w:p w14:paraId="22032820" w14:textId="77777777" w:rsidR="00513C2C" w:rsidRDefault="00CC11CD">
            <w:pPr>
              <w:pStyle w:val="TableParagraph"/>
              <w:spacing w:before="41"/>
              <w:ind w:left="72"/>
              <w:rPr>
                <w:sz w:val="24"/>
              </w:rPr>
            </w:pPr>
            <w:r>
              <w:rPr>
                <w:spacing w:val="-2"/>
                <w:sz w:val="24"/>
              </w:rPr>
              <w:t>(0008,0050)</w:t>
            </w:r>
          </w:p>
        </w:tc>
        <w:tc>
          <w:tcPr>
            <w:tcW w:w="2341" w:type="dxa"/>
            <w:tcBorders>
              <w:top w:val="single" w:sz="6" w:space="0" w:color="000000"/>
              <w:left w:val="single" w:sz="6" w:space="0" w:color="000000"/>
              <w:bottom w:val="single" w:sz="6" w:space="0" w:color="000000"/>
              <w:right w:val="single" w:sz="6" w:space="0" w:color="000000"/>
            </w:tcBorders>
          </w:tcPr>
          <w:p w14:paraId="22032821" w14:textId="77777777" w:rsidR="00513C2C" w:rsidRDefault="00CC11CD">
            <w:pPr>
              <w:pStyle w:val="TableParagraph"/>
              <w:spacing w:before="41"/>
              <w:ind w:left="22" w:right="9"/>
              <w:jc w:val="center"/>
              <w:rPr>
                <w:sz w:val="24"/>
              </w:rPr>
            </w:pPr>
            <w:r>
              <w:rPr>
                <w:spacing w:val="-2"/>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22" w14:textId="77777777" w:rsidR="00513C2C" w:rsidRDefault="00CC11CD">
            <w:pPr>
              <w:pStyle w:val="TableParagraph"/>
              <w:spacing w:before="41"/>
              <w:ind w:left="3"/>
              <w:jc w:val="center"/>
              <w:rPr>
                <w:sz w:val="24"/>
              </w:rPr>
            </w:pPr>
            <w:r>
              <w:rPr>
                <w:spacing w:val="-5"/>
                <w:sz w:val="24"/>
              </w:rPr>
              <w:t>YES</w:t>
            </w:r>
          </w:p>
        </w:tc>
      </w:tr>
      <w:tr w:rsidR="00513C2C" w14:paraId="22032828"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24" w14:textId="77777777" w:rsidR="00513C2C" w:rsidRDefault="00CC11CD">
            <w:pPr>
              <w:pStyle w:val="TableParagraph"/>
              <w:spacing w:before="41"/>
              <w:ind w:left="72"/>
              <w:rPr>
                <w:sz w:val="24"/>
              </w:rPr>
            </w:pPr>
            <w:r>
              <w:rPr>
                <w:sz w:val="24"/>
              </w:rPr>
              <w:t>Retrieve</w:t>
            </w:r>
            <w:r>
              <w:rPr>
                <w:spacing w:val="2"/>
                <w:sz w:val="24"/>
              </w:rPr>
              <w:t xml:space="preserve"> </w:t>
            </w:r>
            <w:r>
              <w:rPr>
                <w:spacing w:val="-2"/>
                <w:sz w:val="24"/>
              </w:rPr>
              <w:t>AETitle</w:t>
            </w:r>
          </w:p>
        </w:tc>
        <w:tc>
          <w:tcPr>
            <w:tcW w:w="1711" w:type="dxa"/>
            <w:tcBorders>
              <w:top w:val="single" w:sz="6" w:space="0" w:color="000000"/>
              <w:left w:val="single" w:sz="6" w:space="0" w:color="000000"/>
              <w:bottom w:val="single" w:sz="6" w:space="0" w:color="000000"/>
              <w:right w:val="single" w:sz="6" w:space="0" w:color="000000"/>
            </w:tcBorders>
          </w:tcPr>
          <w:p w14:paraId="22032825" w14:textId="77777777" w:rsidR="00513C2C" w:rsidRDefault="00CC11CD">
            <w:pPr>
              <w:pStyle w:val="TableParagraph"/>
              <w:spacing w:before="41"/>
              <w:ind w:left="72"/>
              <w:rPr>
                <w:sz w:val="24"/>
              </w:rPr>
            </w:pPr>
            <w:r>
              <w:rPr>
                <w:spacing w:val="-2"/>
                <w:sz w:val="24"/>
              </w:rPr>
              <w:t>(0008,0054</w:t>
            </w:r>
          </w:p>
        </w:tc>
        <w:tc>
          <w:tcPr>
            <w:tcW w:w="2341" w:type="dxa"/>
            <w:tcBorders>
              <w:top w:val="single" w:sz="6" w:space="0" w:color="000000"/>
              <w:left w:val="single" w:sz="6" w:space="0" w:color="000000"/>
              <w:bottom w:val="single" w:sz="6" w:space="0" w:color="000000"/>
              <w:right w:val="single" w:sz="6" w:space="0" w:color="000000"/>
            </w:tcBorders>
          </w:tcPr>
          <w:p w14:paraId="22032826" w14:textId="77777777" w:rsidR="00513C2C" w:rsidRDefault="00CC11CD">
            <w:pPr>
              <w:pStyle w:val="TableParagraph"/>
              <w:spacing w:before="41"/>
              <w:ind w:left="22" w:right="9"/>
              <w:jc w:val="center"/>
              <w:rPr>
                <w:sz w:val="24"/>
              </w:rPr>
            </w:pPr>
            <w:r>
              <w:rPr>
                <w:spacing w:val="-2"/>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27" w14:textId="77777777" w:rsidR="00513C2C" w:rsidRDefault="00CC11CD">
            <w:pPr>
              <w:pStyle w:val="TableParagraph"/>
              <w:spacing w:before="41"/>
              <w:ind w:left="3"/>
              <w:jc w:val="center"/>
              <w:rPr>
                <w:sz w:val="24"/>
              </w:rPr>
            </w:pPr>
            <w:r>
              <w:rPr>
                <w:spacing w:val="-5"/>
                <w:sz w:val="24"/>
              </w:rPr>
              <w:t>YES</w:t>
            </w:r>
          </w:p>
        </w:tc>
      </w:tr>
      <w:tr w:rsidR="00513C2C" w14:paraId="2203282D"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29" w14:textId="77777777" w:rsidR="00513C2C" w:rsidRDefault="00CC11CD">
            <w:pPr>
              <w:pStyle w:val="TableParagraph"/>
              <w:spacing w:before="41"/>
              <w:ind w:left="72"/>
              <w:rPr>
                <w:sz w:val="24"/>
              </w:rPr>
            </w:pPr>
            <w:r>
              <w:rPr>
                <w:sz w:val="24"/>
              </w:rPr>
              <w:t>Institution’s</w:t>
            </w:r>
            <w:r>
              <w:rPr>
                <w:spacing w:val="-15"/>
                <w:sz w:val="24"/>
              </w:rPr>
              <w:t xml:space="preserve"> </w:t>
            </w:r>
            <w:r>
              <w:rPr>
                <w:spacing w:val="-4"/>
                <w:sz w:val="24"/>
              </w:rPr>
              <w:t>Name</w:t>
            </w:r>
          </w:p>
        </w:tc>
        <w:tc>
          <w:tcPr>
            <w:tcW w:w="1711" w:type="dxa"/>
            <w:tcBorders>
              <w:top w:val="single" w:sz="6" w:space="0" w:color="000000"/>
              <w:left w:val="single" w:sz="6" w:space="0" w:color="000000"/>
              <w:bottom w:val="single" w:sz="6" w:space="0" w:color="000000"/>
              <w:right w:val="single" w:sz="6" w:space="0" w:color="000000"/>
            </w:tcBorders>
          </w:tcPr>
          <w:p w14:paraId="2203282A" w14:textId="77777777" w:rsidR="00513C2C" w:rsidRDefault="00CC11CD">
            <w:pPr>
              <w:pStyle w:val="TableParagraph"/>
              <w:spacing w:before="41"/>
              <w:ind w:left="72"/>
              <w:rPr>
                <w:sz w:val="24"/>
              </w:rPr>
            </w:pPr>
            <w:r>
              <w:rPr>
                <w:spacing w:val="-2"/>
                <w:sz w:val="24"/>
              </w:rPr>
              <w:t>(0008,0080)</w:t>
            </w:r>
          </w:p>
        </w:tc>
        <w:tc>
          <w:tcPr>
            <w:tcW w:w="2341" w:type="dxa"/>
            <w:tcBorders>
              <w:top w:val="single" w:sz="6" w:space="0" w:color="000000"/>
              <w:left w:val="single" w:sz="6" w:space="0" w:color="000000"/>
              <w:bottom w:val="single" w:sz="6" w:space="0" w:color="000000"/>
              <w:right w:val="single" w:sz="6" w:space="0" w:color="000000"/>
            </w:tcBorders>
          </w:tcPr>
          <w:p w14:paraId="2203282B" w14:textId="77777777" w:rsidR="00513C2C" w:rsidRDefault="00CC11CD">
            <w:pPr>
              <w:pStyle w:val="TableParagraph"/>
              <w:spacing w:before="41"/>
              <w:ind w:left="22" w:right="9"/>
              <w:jc w:val="center"/>
              <w:rPr>
                <w:sz w:val="24"/>
              </w:rPr>
            </w:pPr>
            <w:r>
              <w:rPr>
                <w:spacing w:val="-2"/>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2C" w14:textId="77777777" w:rsidR="00513C2C" w:rsidRDefault="00CC11CD">
            <w:pPr>
              <w:pStyle w:val="TableParagraph"/>
              <w:spacing w:before="41"/>
              <w:ind w:left="3"/>
              <w:jc w:val="center"/>
              <w:rPr>
                <w:sz w:val="24"/>
              </w:rPr>
            </w:pPr>
            <w:r>
              <w:rPr>
                <w:spacing w:val="-5"/>
                <w:sz w:val="24"/>
              </w:rPr>
              <w:t>YES</w:t>
            </w:r>
          </w:p>
        </w:tc>
      </w:tr>
      <w:tr w:rsidR="00513C2C" w14:paraId="22032832"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2E" w14:textId="77777777" w:rsidR="00513C2C" w:rsidRDefault="00CC11CD">
            <w:pPr>
              <w:pStyle w:val="TableParagraph"/>
              <w:spacing w:before="41"/>
              <w:ind w:left="72"/>
              <w:rPr>
                <w:sz w:val="24"/>
              </w:rPr>
            </w:pPr>
            <w:r>
              <w:rPr>
                <w:sz w:val="24"/>
              </w:rPr>
              <w:t>Retrieve</w:t>
            </w:r>
            <w:r>
              <w:rPr>
                <w:spacing w:val="2"/>
                <w:sz w:val="24"/>
              </w:rPr>
              <w:t xml:space="preserve"> </w:t>
            </w:r>
            <w:r>
              <w:rPr>
                <w:spacing w:val="-2"/>
                <w:sz w:val="24"/>
              </w:rPr>
              <w:t>AETitle</w:t>
            </w:r>
          </w:p>
        </w:tc>
        <w:tc>
          <w:tcPr>
            <w:tcW w:w="1711" w:type="dxa"/>
            <w:tcBorders>
              <w:top w:val="single" w:sz="6" w:space="0" w:color="000000"/>
              <w:left w:val="single" w:sz="6" w:space="0" w:color="000000"/>
              <w:bottom w:val="single" w:sz="6" w:space="0" w:color="000000"/>
              <w:right w:val="single" w:sz="6" w:space="0" w:color="000000"/>
            </w:tcBorders>
          </w:tcPr>
          <w:p w14:paraId="2203282F" w14:textId="77777777" w:rsidR="00513C2C" w:rsidRDefault="00CC11CD">
            <w:pPr>
              <w:pStyle w:val="TableParagraph"/>
              <w:spacing w:before="41"/>
              <w:ind w:left="72"/>
              <w:rPr>
                <w:sz w:val="24"/>
              </w:rPr>
            </w:pPr>
            <w:r>
              <w:rPr>
                <w:spacing w:val="-2"/>
                <w:sz w:val="24"/>
              </w:rPr>
              <w:t>(0008,0054)</w:t>
            </w:r>
          </w:p>
        </w:tc>
        <w:tc>
          <w:tcPr>
            <w:tcW w:w="2341" w:type="dxa"/>
            <w:tcBorders>
              <w:top w:val="single" w:sz="6" w:space="0" w:color="000000"/>
              <w:left w:val="single" w:sz="6" w:space="0" w:color="000000"/>
              <w:bottom w:val="single" w:sz="6" w:space="0" w:color="000000"/>
              <w:right w:val="single" w:sz="6" w:space="0" w:color="000000"/>
            </w:tcBorders>
          </w:tcPr>
          <w:p w14:paraId="22032830"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31" w14:textId="77777777" w:rsidR="00513C2C" w:rsidRDefault="00CC11CD">
            <w:pPr>
              <w:pStyle w:val="TableParagraph"/>
              <w:spacing w:before="41"/>
              <w:ind w:left="3"/>
              <w:jc w:val="center"/>
              <w:rPr>
                <w:sz w:val="24"/>
              </w:rPr>
            </w:pPr>
            <w:r>
              <w:rPr>
                <w:spacing w:val="-5"/>
                <w:sz w:val="24"/>
              </w:rPr>
              <w:t>YES</w:t>
            </w:r>
          </w:p>
        </w:tc>
      </w:tr>
      <w:tr w:rsidR="00513C2C" w14:paraId="22032838" w14:textId="77777777">
        <w:trPr>
          <w:trHeight w:val="705"/>
        </w:trPr>
        <w:tc>
          <w:tcPr>
            <w:tcW w:w="4482" w:type="dxa"/>
            <w:tcBorders>
              <w:top w:val="single" w:sz="6" w:space="0" w:color="000000"/>
              <w:left w:val="single" w:sz="6" w:space="0" w:color="000000"/>
              <w:right w:val="single" w:sz="6" w:space="0" w:color="000000"/>
            </w:tcBorders>
          </w:tcPr>
          <w:p w14:paraId="22032833" w14:textId="77777777" w:rsidR="00513C2C" w:rsidRDefault="00CC11CD">
            <w:pPr>
              <w:pStyle w:val="TableParagraph"/>
              <w:spacing w:before="41"/>
              <w:ind w:left="72"/>
              <w:rPr>
                <w:sz w:val="24"/>
              </w:rPr>
            </w:pPr>
            <w:r>
              <w:rPr>
                <w:sz w:val="24"/>
              </w:rPr>
              <w:t>Referring</w:t>
            </w:r>
            <w:r>
              <w:rPr>
                <w:spacing w:val="-5"/>
                <w:sz w:val="24"/>
              </w:rPr>
              <w:t xml:space="preserve"> </w:t>
            </w:r>
            <w:r>
              <w:rPr>
                <w:spacing w:val="-2"/>
                <w:sz w:val="24"/>
              </w:rPr>
              <w:t>Physician’s</w:t>
            </w:r>
          </w:p>
          <w:p w14:paraId="22032834" w14:textId="77777777" w:rsidR="00513C2C" w:rsidRDefault="00CC11CD">
            <w:pPr>
              <w:pStyle w:val="TableParagraph"/>
              <w:spacing w:before="43"/>
              <w:ind w:left="72"/>
              <w:rPr>
                <w:sz w:val="24"/>
              </w:rPr>
            </w:pPr>
            <w:r>
              <w:rPr>
                <w:spacing w:val="-4"/>
                <w:sz w:val="24"/>
              </w:rPr>
              <w:t>Name</w:t>
            </w:r>
          </w:p>
        </w:tc>
        <w:tc>
          <w:tcPr>
            <w:tcW w:w="1711" w:type="dxa"/>
            <w:tcBorders>
              <w:top w:val="single" w:sz="6" w:space="0" w:color="000000"/>
              <w:left w:val="single" w:sz="6" w:space="0" w:color="000000"/>
              <w:right w:val="single" w:sz="6" w:space="0" w:color="000000"/>
            </w:tcBorders>
          </w:tcPr>
          <w:p w14:paraId="22032835" w14:textId="77777777" w:rsidR="00513C2C" w:rsidRDefault="00CC11CD">
            <w:pPr>
              <w:pStyle w:val="TableParagraph"/>
              <w:spacing w:before="41"/>
              <w:ind w:left="72"/>
              <w:rPr>
                <w:sz w:val="24"/>
              </w:rPr>
            </w:pPr>
            <w:r>
              <w:rPr>
                <w:spacing w:val="-2"/>
                <w:sz w:val="24"/>
              </w:rPr>
              <w:t>(0008,0090)</w:t>
            </w:r>
          </w:p>
        </w:tc>
        <w:tc>
          <w:tcPr>
            <w:tcW w:w="2341" w:type="dxa"/>
            <w:tcBorders>
              <w:top w:val="single" w:sz="6" w:space="0" w:color="000000"/>
              <w:left w:val="single" w:sz="6" w:space="0" w:color="000000"/>
              <w:right w:val="single" w:sz="6" w:space="0" w:color="000000"/>
            </w:tcBorders>
          </w:tcPr>
          <w:p w14:paraId="22032836"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right w:val="single" w:sz="6" w:space="0" w:color="000000"/>
            </w:tcBorders>
          </w:tcPr>
          <w:p w14:paraId="22032837" w14:textId="77777777" w:rsidR="00513C2C" w:rsidRDefault="00CC11CD">
            <w:pPr>
              <w:pStyle w:val="TableParagraph"/>
              <w:spacing w:before="41"/>
              <w:ind w:left="3"/>
              <w:jc w:val="center"/>
              <w:rPr>
                <w:sz w:val="24"/>
              </w:rPr>
            </w:pPr>
            <w:r>
              <w:rPr>
                <w:spacing w:val="-5"/>
                <w:sz w:val="24"/>
              </w:rPr>
              <w:t>YES</w:t>
            </w:r>
          </w:p>
        </w:tc>
      </w:tr>
    </w:tbl>
    <w:p w14:paraId="22032839" w14:textId="77777777" w:rsidR="00513C2C" w:rsidRDefault="00513C2C">
      <w:pPr>
        <w:pStyle w:val="TableParagraph"/>
        <w:jc w:val="center"/>
        <w:rPr>
          <w:sz w:val="24"/>
        </w:rPr>
        <w:sectPr w:rsidR="00513C2C">
          <w:headerReference w:type="default" r:id="rId53"/>
          <w:footerReference w:type="default" r:id="rId54"/>
          <w:pgSz w:w="11900" w:h="16840"/>
          <w:pgMar w:top="2480" w:right="0" w:bottom="1680" w:left="566" w:header="420" w:footer="1486" w:gutter="0"/>
          <w:cols w:space="720"/>
        </w:sectPr>
      </w:pPr>
    </w:p>
    <w:p w14:paraId="2203283A" w14:textId="77777777" w:rsidR="00513C2C" w:rsidRDefault="00513C2C">
      <w:pPr>
        <w:pStyle w:val="BodyText"/>
        <w:spacing w:before="80" w:after="1"/>
        <w:rPr>
          <w:b/>
          <w:sz w:val="20"/>
        </w:rPr>
      </w:pPr>
    </w:p>
    <w:tbl>
      <w:tblPr>
        <w:tblW w:w="0" w:type="auto"/>
        <w:tblInd w:w="31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82"/>
        <w:gridCol w:w="1711"/>
        <w:gridCol w:w="2341"/>
        <w:gridCol w:w="2056"/>
      </w:tblGrid>
      <w:tr w:rsidR="00513C2C" w14:paraId="2203283F" w14:textId="77777777">
        <w:trPr>
          <w:trHeight w:val="710"/>
        </w:trPr>
        <w:tc>
          <w:tcPr>
            <w:tcW w:w="4482" w:type="dxa"/>
            <w:tcBorders>
              <w:left w:val="single" w:sz="6" w:space="0" w:color="000000"/>
              <w:bottom w:val="single" w:sz="6" w:space="0" w:color="000000"/>
              <w:right w:val="single" w:sz="6" w:space="0" w:color="000000"/>
            </w:tcBorders>
            <w:shd w:val="clear" w:color="auto" w:fill="BEBEBE"/>
          </w:tcPr>
          <w:p w14:paraId="2203283B" w14:textId="77777777" w:rsidR="00513C2C" w:rsidRDefault="00CC11CD">
            <w:pPr>
              <w:pStyle w:val="TableParagraph"/>
              <w:spacing w:before="211"/>
              <w:ind w:left="24"/>
              <w:jc w:val="center"/>
              <w:rPr>
                <w:b/>
                <w:sz w:val="24"/>
              </w:rPr>
            </w:pPr>
            <w:r>
              <w:rPr>
                <w:b/>
                <w:spacing w:val="-4"/>
                <w:sz w:val="24"/>
              </w:rPr>
              <w:t>Name</w:t>
            </w:r>
          </w:p>
        </w:tc>
        <w:tc>
          <w:tcPr>
            <w:tcW w:w="1711" w:type="dxa"/>
            <w:tcBorders>
              <w:left w:val="single" w:sz="6" w:space="0" w:color="000000"/>
              <w:bottom w:val="single" w:sz="6" w:space="0" w:color="000000"/>
              <w:right w:val="single" w:sz="6" w:space="0" w:color="000000"/>
            </w:tcBorders>
            <w:shd w:val="clear" w:color="auto" w:fill="BEBEBE"/>
          </w:tcPr>
          <w:p w14:paraId="2203283C" w14:textId="77777777" w:rsidR="00513C2C" w:rsidRDefault="00CC11CD">
            <w:pPr>
              <w:pStyle w:val="TableParagraph"/>
              <w:spacing w:before="211"/>
              <w:ind w:left="22"/>
              <w:jc w:val="center"/>
              <w:rPr>
                <w:b/>
                <w:sz w:val="24"/>
              </w:rPr>
            </w:pPr>
            <w:r>
              <w:rPr>
                <w:b/>
                <w:spacing w:val="-5"/>
                <w:sz w:val="24"/>
              </w:rPr>
              <w:t>Tag</w:t>
            </w:r>
          </w:p>
        </w:tc>
        <w:tc>
          <w:tcPr>
            <w:tcW w:w="2341" w:type="dxa"/>
            <w:tcBorders>
              <w:left w:val="single" w:sz="6" w:space="0" w:color="000000"/>
              <w:bottom w:val="single" w:sz="6" w:space="0" w:color="000000"/>
              <w:right w:val="single" w:sz="6" w:space="0" w:color="000000"/>
            </w:tcBorders>
            <w:shd w:val="clear" w:color="auto" w:fill="BEBEBE"/>
          </w:tcPr>
          <w:p w14:paraId="2203283D" w14:textId="77777777" w:rsidR="00513C2C" w:rsidRDefault="00CC11CD">
            <w:pPr>
              <w:pStyle w:val="TableParagraph"/>
              <w:spacing w:before="41"/>
              <w:ind w:left="22" w:right="8"/>
              <w:jc w:val="center"/>
              <w:rPr>
                <w:b/>
                <w:sz w:val="24"/>
              </w:rPr>
            </w:pPr>
            <w:r>
              <w:rPr>
                <w:b/>
                <w:sz w:val="24"/>
              </w:rPr>
              <w:t>Types</w:t>
            </w:r>
            <w:r>
              <w:rPr>
                <w:b/>
                <w:spacing w:val="-1"/>
                <w:sz w:val="24"/>
              </w:rPr>
              <w:t xml:space="preserve"> </w:t>
            </w:r>
            <w:r>
              <w:rPr>
                <w:b/>
                <w:sz w:val="24"/>
              </w:rPr>
              <w:t xml:space="preserve">of </w:t>
            </w:r>
            <w:r>
              <w:rPr>
                <w:b/>
                <w:spacing w:val="-2"/>
                <w:sz w:val="24"/>
              </w:rPr>
              <w:t>Matching</w:t>
            </w:r>
          </w:p>
        </w:tc>
        <w:tc>
          <w:tcPr>
            <w:tcW w:w="2056" w:type="dxa"/>
            <w:tcBorders>
              <w:left w:val="single" w:sz="6" w:space="0" w:color="000000"/>
              <w:bottom w:val="single" w:sz="6" w:space="0" w:color="000000"/>
              <w:right w:val="single" w:sz="6" w:space="0" w:color="000000"/>
            </w:tcBorders>
            <w:shd w:val="clear" w:color="auto" w:fill="BEBEBE"/>
          </w:tcPr>
          <w:p w14:paraId="2203283E" w14:textId="77777777" w:rsidR="00513C2C" w:rsidRDefault="00CC11CD">
            <w:pPr>
              <w:pStyle w:val="TableParagraph"/>
              <w:spacing w:before="1" w:line="336" w:lineRule="exact"/>
              <w:ind w:left="566" w:hanging="10"/>
              <w:rPr>
                <w:b/>
                <w:sz w:val="24"/>
              </w:rPr>
            </w:pPr>
            <w:r>
              <w:rPr>
                <w:b/>
                <w:spacing w:val="-2"/>
                <w:sz w:val="24"/>
              </w:rPr>
              <w:t>Returned Attribute</w:t>
            </w:r>
          </w:p>
        </w:tc>
      </w:tr>
      <w:tr w:rsidR="00513C2C" w14:paraId="22032844"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40" w14:textId="77777777" w:rsidR="00513C2C" w:rsidRDefault="00CC11CD">
            <w:pPr>
              <w:pStyle w:val="TableParagraph"/>
              <w:spacing w:before="41"/>
              <w:ind w:left="72"/>
              <w:rPr>
                <w:sz w:val="24"/>
              </w:rPr>
            </w:pPr>
            <w:r>
              <w:rPr>
                <w:sz w:val="24"/>
              </w:rPr>
              <w:t>Referenced</w:t>
            </w:r>
            <w:r>
              <w:rPr>
                <w:spacing w:val="-6"/>
                <w:sz w:val="24"/>
              </w:rPr>
              <w:t xml:space="preserve"> </w:t>
            </w:r>
            <w:r>
              <w:rPr>
                <w:sz w:val="24"/>
              </w:rPr>
              <w:t>Study</w:t>
            </w:r>
            <w:r>
              <w:rPr>
                <w:spacing w:val="-4"/>
                <w:sz w:val="24"/>
              </w:rPr>
              <w:t xml:space="preserve"> </w:t>
            </w:r>
            <w:r>
              <w:rPr>
                <w:spacing w:val="-2"/>
                <w:sz w:val="24"/>
              </w:rPr>
              <w:t>Sequence</w:t>
            </w:r>
          </w:p>
        </w:tc>
        <w:tc>
          <w:tcPr>
            <w:tcW w:w="1711" w:type="dxa"/>
            <w:tcBorders>
              <w:top w:val="single" w:sz="6" w:space="0" w:color="000000"/>
              <w:left w:val="single" w:sz="6" w:space="0" w:color="000000"/>
              <w:bottom w:val="single" w:sz="6" w:space="0" w:color="000000"/>
              <w:right w:val="single" w:sz="6" w:space="0" w:color="000000"/>
            </w:tcBorders>
          </w:tcPr>
          <w:p w14:paraId="22032841" w14:textId="77777777" w:rsidR="00513C2C" w:rsidRDefault="00CC11CD">
            <w:pPr>
              <w:pStyle w:val="TableParagraph"/>
              <w:spacing w:before="41"/>
              <w:ind w:left="72"/>
              <w:rPr>
                <w:sz w:val="24"/>
              </w:rPr>
            </w:pPr>
            <w:r>
              <w:rPr>
                <w:spacing w:val="-2"/>
                <w:sz w:val="24"/>
              </w:rPr>
              <w:t>(0008,1110)</w:t>
            </w:r>
          </w:p>
        </w:tc>
        <w:tc>
          <w:tcPr>
            <w:tcW w:w="2341" w:type="dxa"/>
            <w:tcBorders>
              <w:top w:val="single" w:sz="6" w:space="0" w:color="000000"/>
              <w:left w:val="single" w:sz="6" w:space="0" w:color="000000"/>
              <w:bottom w:val="single" w:sz="6" w:space="0" w:color="000000"/>
              <w:right w:val="single" w:sz="6" w:space="0" w:color="000000"/>
            </w:tcBorders>
          </w:tcPr>
          <w:p w14:paraId="22032842"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43" w14:textId="77777777" w:rsidR="00513C2C" w:rsidRDefault="00CC11CD">
            <w:pPr>
              <w:pStyle w:val="TableParagraph"/>
              <w:spacing w:before="41"/>
              <w:ind w:left="3"/>
              <w:jc w:val="center"/>
              <w:rPr>
                <w:sz w:val="24"/>
              </w:rPr>
            </w:pPr>
            <w:r>
              <w:rPr>
                <w:spacing w:val="-5"/>
                <w:sz w:val="24"/>
              </w:rPr>
              <w:t>YES</w:t>
            </w:r>
          </w:p>
        </w:tc>
      </w:tr>
      <w:tr w:rsidR="00513C2C" w14:paraId="22032849"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45" w14:textId="77777777" w:rsidR="00513C2C" w:rsidRDefault="00CC11CD">
            <w:pPr>
              <w:pStyle w:val="TableParagraph"/>
              <w:spacing w:before="41"/>
              <w:ind w:left="72"/>
              <w:rPr>
                <w:sz w:val="24"/>
              </w:rPr>
            </w:pPr>
            <w:r>
              <w:rPr>
                <w:sz w:val="24"/>
              </w:rPr>
              <w:t>&gt;Referenced</w:t>
            </w:r>
            <w:r>
              <w:rPr>
                <w:spacing w:val="-5"/>
                <w:sz w:val="24"/>
              </w:rPr>
              <w:t xml:space="preserve"> </w:t>
            </w:r>
            <w:r>
              <w:rPr>
                <w:spacing w:val="-2"/>
                <w:sz w:val="24"/>
              </w:rPr>
              <w:t>SOPClassUID</w:t>
            </w:r>
          </w:p>
        </w:tc>
        <w:tc>
          <w:tcPr>
            <w:tcW w:w="1711" w:type="dxa"/>
            <w:tcBorders>
              <w:top w:val="single" w:sz="6" w:space="0" w:color="000000"/>
              <w:left w:val="single" w:sz="6" w:space="0" w:color="000000"/>
              <w:bottom w:val="single" w:sz="6" w:space="0" w:color="000000"/>
              <w:right w:val="single" w:sz="6" w:space="0" w:color="000000"/>
            </w:tcBorders>
          </w:tcPr>
          <w:p w14:paraId="22032846" w14:textId="77777777" w:rsidR="00513C2C" w:rsidRDefault="00CC11CD">
            <w:pPr>
              <w:pStyle w:val="TableParagraph"/>
              <w:spacing w:before="41"/>
              <w:ind w:left="72"/>
              <w:rPr>
                <w:sz w:val="24"/>
              </w:rPr>
            </w:pPr>
            <w:r>
              <w:rPr>
                <w:spacing w:val="-2"/>
                <w:sz w:val="24"/>
              </w:rPr>
              <w:t>(0008,1150)</w:t>
            </w:r>
          </w:p>
        </w:tc>
        <w:tc>
          <w:tcPr>
            <w:tcW w:w="2341" w:type="dxa"/>
            <w:tcBorders>
              <w:top w:val="single" w:sz="6" w:space="0" w:color="000000"/>
              <w:left w:val="single" w:sz="6" w:space="0" w:color="000000"/>
              <w:bottom w:val="single" w:sz="6" w:space="0" w:color="000000"/>
              <w:right w:val="single" w:sz="6" w:space="0" w:color="000000"/>
            </w:tcBorders>
          </w:tcPr>
          <w:p w14:paraId="22032847"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48" w14:textId="77777777" w:rsidR="00513C2C" w:rsidRDefault="00CC11CD">
            <w:pPr>
              <w:pStyle w:val="TableParagraph"/>
              <w:spacing w:before="41"/>
              <w:ind w:left="3"/>
              <w:jc w:val="center"/>
              <w:rPr>
                <w:sz w:val="24"/>
              </w:rPr>
            </w:pPr>
            <w:r>
              <w:rPr>
                <w:spacing w:val="-5"/>
                <w:sz w:val="24"/>
              </w:rPr>
              <w:t>YES</w:t>
            </w:r>
          </w:p>
        </w:tc>
      </w:tr>
      <w:tr w:rsidR="00513C2C" w14:paraId="2203284E"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4A" w14:textId="77777777" w:rsidR="00513C2C" w:rsidRDefault="00CC11CD">
            <w:pPr>
              <w:pStyle w:val="TableParagraph"/>
              <w:spacing w:before="41"/>
              <w:ind w:left="72"/>
              <w:rPr>
                <w:sz w:val="24"/>
              </w:rPr>
            </w:pPr>
            <w:r>
              <w:rPr>
                <w:sz w:val="24"/>
              </w:rPr>
              <w:t>&gt;Referenced</w:t>
            </w:r>
            <w:r>
              <w:rPr>
                <w:spacing w:val="-5"/>
                <w:sz w:val="24"/>
              </w:rPr>
              <w:t xml:space="preserve"> </w:t>
            </w:r>
            <w:r>
              <w:rPr>
                <w:spacing w:val="-2"/>
                <w:sz w:val="24"/>
              </w:rPr>
              <w:t>SOPInstanceUID</w:t>
            </w:r>
          </w:p>
        </w:tc>
        <w:tc>
          <w:tcPr>
            <w:tcW w:w="1711" w:type="dxa"/>
            <w:tcBorders>
              <w:top w:val="single" w:sz="6" w:space="0" w:color="000000"/>
              <w:left w:val="single" w:sz="6" w:space="0" w:color="000000"/>
              <w:bottom w:val="single" w:sz="6" w:space="0" w:color="000000"/>
              <w:right w:val="single" w:sz="6" w:space="0" w:color="000000"/>
            </w:tcBorders>
          </w:tcPr>
          <w:p w14:paraId="2203284B" w14:textId="77777777" w:rsidR="00513C2C" w:rsidRDefault="00CC11CD">
            <w:pPr>
              <w:pStyle w:val="TableParagraph"/>
              <w:spacing w:before="41"/>
              <w:ind w:left="72"/>
              <w:rPr>
                <w:sz w:val="24"/>
              </w:rPr>
            </w:pPr>
            <w:r>
              <w:rPr>
                <w:spacing w:val="-2"/>
                <w:sz w:val="24"/>
              </w:rPr>
              <w:t>(0008,1155)</w:t>
            </w:r>
          </w:p>
        </w:tc>
        <w:tc>
          <w:tcPr>
            <w:tcW w:w="2341" w:type="dxa"/>
            <w:tcBorders>
              <w:top w:val="single" w:sz="6" w:space="0" w:color="000000"/>
              <w:left w:val="single" w:sz="6" w:space="0" w:color="000000"/>
              <w:bottom w:val="single" w:sz="6" w:space="0" w:color="000000"/>
              <w:right w:val="single" w:sz="6" w:space="0" w:color="000000"/>
            </w:tcBorders>
          </w:tcPr>
          <w:p w14:paraId="2203284C"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4D" w14:textId="77777777" w:rsidR="00513C2C" w:rsidRDefault="00CC11CD">
            <w:pPr>
              <w:pStyle w:val="TableParagraph"/>
              <w:spacing w:before="41"/>
              <w:ind w:left="3"/>
              <w:jc w:val="center"/>
              <w:rPr>
                <w:sz w:val="24"/>
              </w:rPr>
            </w:pPr>
            <w:r>
              <w:rPr>
                <w:spacing w:val="-5"/>
                <w:sz w:val="24"/>
              </w:rPr>
              <w:t>YES</w:t>
            </w:r>
          </w:p>
        </w:tc>
      </w:tr>
      <w:tr w:rsidR="00513C2C" w14:paraId="22032853"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4F" w14:textId="77777777" w:rsidR="00513C2C" w:rsidRDefault="00CC11CD">
            <w:pPr>
              <w:pStyle w:val="TableParagraph"/>
              <w:spacing w:before="42"/>
              <w:ind w:left="72"/>
              <w:rPr>
                <w:sz w:val="24"/>
              </w:rPr>
            </w:pPr>
            <w:r>
              <w:rPr>
                <w:sz w:val="24"/>
              </w:rPr>
              <w:t>Referenced</w:t>
            </w:r>
            <w:r>
              <w:rPr>
                <w:spacing w:val="-6"/>
                <w:sz w:val="24"/>
              </w:rPr>
              <w:t xml:space="preserve"> </w:t>
            </w:r>
            <w:r>
              <w:rPr>
                <w:sz w:val="24"/>
              </w:rPr>
              <w:t>Patient</w:t>
            </w:r>
            <w:r>
              <w:rPr>
                <w:spacing w:val="-4"/>
                <w:sz w:val="24"/>
              </w:rPr>
              <w:t xml:space="preserve"> </w:t>
            </w:r>
            <w:r>
              <w:rPr>
                <w:spacing w:val="-2"/>
                <w:sz w:val="24"/>
              </w:rPr>
              <w:t>Sequence</w:t>
            </w:r>
          </w:p>
        </w:tc>
        <w:tc>
          <w:tcPr>
            <w:tcW w:w="1711" w:type="dxa"/>
            <w:tcBorders>
              <w:top w:val="single" w:sz="6" w:space="0" w:color="000000"/>
              <w:left w:val="single" w:sz="6" w:space="0" w:color="000000"/>
              <w:bottom w:val="single" w:sz="6" w:space="0" w:color="000000"/>
              <w:right w:val="single" w:sz="6" w:space="0" w:color="000000"/>
            </w:tcBorders>
          </w:tcPr>
          <w:p w14:paraId="22032850" w14:textId="77777777" w:rsidR="00513C2C" w:rsidRDefault="00CC11CD">
            <w:pPr>
              <w:pStyle w:val="TableParagraph"/>
              <w:spacing w:before="42"/>
              <w:ind w:left="72"/>
              <w:rPr>
                <w:sz w:val="24"/>
              </w:rPr>
            </w:pPr>
            <w:r>
              <w:rPr>
                <w:spacing w:val="-2"/>
                <w:sz w:val="24"/>
              </w:rPr>
              <w:t>(0008,1120)</w:t>
            </w:r>
          </w:p>
        </w:tc>
        <w:tc>
          <w:tcPr>
            <w:tcW w:w="2341" w:type="dxa"/>
            <w:tcBorders>
              <w:top w:val="single" w:sz="6" w:space="0" w:color="000000"/>
              <w:left w:val="single" w:sz="6" w:space="0" w:color="000000"/>
              <w:bottom w:val="single" w:sz="6" w:space="0" w:color="000000"/>
              <w:right w:val="single" w:sz="6" w:space="0" w:color="000000"/>
            </w:tcBorders>
          </w:tcPr>
          <w:p w14:paraId="22032851" w14:textId="77777777" w:rsidR="00513C2C" w:rsidRDefault="00CC11CD">
            <w:pPr>
              <w:pStyle w:val="TableParagraph"/>
              <w:spacing w:before="42"/>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52" w14:textId="77777777" w:rsidR="00513C2C" w:rsidRDefault="00CC11CD">
            <w:pPr>
              <w:pStyle w:val="TableParagraph"/>
              <w:spacing w:before="42"/>
              <w:ind w:left="3"/>
              <w:jc w:val="center"/>
              <w:rPr>
                <w:sz w:val="24"/>
              </w:rPr>
            </w:pPr>
            <w:r>
              <w:rPr>
                <w:spacing w:val="-5"/>
                <w:sz w:val="24"/>
              </w:rPr>
              <w:t>YES</w:t>
            </w:r>
          </w:p>
        </w:tc>
      </w:tr>
      <w:tr w:rsidR="00513C2C" w14:paraId="22032858"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54" w14:textId="77777777" w:rsidR="00513C2C" w:rsidRDefault="00CC11CD">
            <w:pPr>
              <w:pStyle w:val="TableParagraph"/>
              <w:spacing w:before="41"/>
              <w:ind w:left="72"/>
              <w:rPr>
                <w:sz w:val="24"/>
              </w:rPr>
            </w:pPr>
            <w:r>
              <w:rPr>
                <w:sz w:val="24"/>
              </w:rPr>
              <w:t>&gt;Referenced</w:t>
            </w:r>
            <w:r>
              <w:rPr>
                <w:spacing w:val="-5"/>
                <w:sz w:val="24"/>
              </w:rPr>
              <w:t xml:space="preserve"> </w:t>
            </w:r>
            <w:r>
              <w:rPr>
                <w:spacing w:val="-2"/>
                <w:sz w:val="24"/>
              </w:rPr>
              <w:t>SOPClassUID</w:t>
            </w:r>
          </w:p>
        </w:tc>
        <w:tc>
          <w:tcPr>
            <w:tcW w:w="1711" w:type="dxa"/>
            <w:tcBorders>
              <w:top w:val="single" w:sz="6" w:space="0" w:color="000000"/>
              <w:left w:val="single" w:sz="6" w:space="0" w:color="000000"/>
              <w:bottom w:val="single" w:sz="6" w:space="0" w:color="000000"/>
              <w:right w:val="single" w:sz="6" w:space="0" w:color="000000"/>
            </w:tcBorders>
          </w:tcPr>
          <w:p w14:paraId="22032855" w14:textId="77777777" w:rsidR="00513C2C" w:rsidRDefault="00CC11CD">
            <w:pPr>
              <w:pStyle w:val="TableParagraph"/>
              <w:spacing w:before="41"/>
              <w:ind w:left="72"/>
              <w:rPr>
                <w:sz w:val="24"/>
              </w:rPr>
            </w:pPr>
            <w:r>
              <w:rPr>
                <w:spacing w:val="-2"/>
                <w:sz w:val="24"/>
              </w:rPr>
              <w:t>(0008,1150)</w:t>
            </w:r>
          </w:p>
        </w:tc>
        <w:tc>
          <w:tcPr>
            <w:tcW w:w="2341" w:type="dxa"/>
            <w:tcBorders>
              <w:top w:val="single" w:sz="6" w:space="0" w:color="000000"/>
              <w:left w:val="single" w:sz="6" w:space="0" w:color="000000"/>
              <w:bottom w:val="single" w:sz="6" w:space="0" w:color="000000"/>
              <w:right w:val="single" w:sz="6" w:space="0" w:color="000000"/>
            </w:tcBorders>
          </w:tcPr>
          <w:p w14:paraId="22032856"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57" w14:textId="77777777" w:rsidR="00513C2C" w:rsidRDefault="00CC11CD">
            <w:pPr>
              <w:pStyle w:val="TableParagraph"/>
              <w:spacing w:before="41"/>
              <w:ind w:left="3"/>
              <w:jc w:val="center"/>
              <w:rPr>
                <w:sz w:val="24"/>
              </w:rPr>
            </w:pPr>
            <w:r>
              <w:rPr>
                <w:spacing w:val="-5"/>
                <w:sz w:val="24"/>
              </w:rPr>
              <w:t>YES</w:t>
            </w:r>
          </w:p>
        </w:tc>
      </w:tr>
      <w:tr w:rsidR="00513C2C" w14:paraId="2203285D"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59" w14:textId="77777777" w:rsidR="00513C2C" w:rsidRDefault="00CC11CD">
            <w:pPr>
              <w:pStyle w:val="TableParagraph"/>
              <w:spacing w:before="41"/>
              <w:ind w:left="72"/>
              <w:rPr>
                <w:sz w:val="24"/>
              </w:rPr>
            </w:pPr>
            <w:r>
              <w:rPr>
                <w:sz w:val="24"/>
              </w:rPr>
              <w:t>&gt;Referenced</w:t>
            </w:r>
            <w:r>
              <w:rPr>
                <w:spacing w:val="-5"/>
                <w:sz w:val="24"/>
              </w:rPr>
              <w:t xml:space="preserve"> </w:t>
            </w:r>
            <w:r>
              <w:rPr>
                <w:spacing w:val="-2"/>
                <w:sz w:val="24"/>
              </w:rPr>
              <w:t>SOPInstanceUID</w:t>
            </w:r>
          </w:p>
        </w:tc>
        <w:tc>
          <w:tcPr>
            <w:tcW w:w="1711" w:type="dxa"/>
            <w:tcBorders>
              <w:top w:val="single" w:sz="6" w:space="0" w:color="000000"/>
              <w:left w:val="single" w:sz="6" w:space="0" w:color="000000"/>
              <w:bottom w:val="single" w:sz="6" w:space="0" w:color="000000"/>
              <w:right w:val="single" w:sz="6" w:space="0" w:color="000000"/>
            </w:tcBorders>
          </w:tcPr>
          <w:p w14:paraId="2203285A" w14:textId="77777777" w:rsidR="00513C2C" w:rsidRDefault="00CC11CD">
            <w:pPr>
              <w:pStyle w:val="TableParagraph"/>
              <w:spacing w:before="41"/>
              <w:ind w:left="72"/>
              <w:rPr>
                <w:sz w:val="24"/>
              </w:rPr>
            </w:pPr>
            <w:r>
              <w:rPr>
                <w:spacing w:val="-2"/>
                <w:sz w:val="24"/>
              </w:rPr>
              <w:t>(0008,1150)</w:t>
            </w:r>
          </w:p>
        </w:tc>
        <w:tc>
          <w:tcPr>
            <w:tcW w:w="2341" w:type="dxa"/>
            <w:tcBorders>
              <w:top w:val="single" w:sz="6" w:space="0" w:color="000000"/>
              <w:left w:val="single" w:sz="6" w:space="0" w:color="000000"/>
              <w:bottom w:val="single" w:sz="6" w:space="0" w:color="000000"/>
              <w:right w:val="single" w:sz="6" w:space="0" w:color="000000"/>
            </w:tcBorders>
          </w:tcPr>
          <w:p w14:paraId="2203285B"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5C" w14:textId="77777777" w:rsidR="00513C2C" w:rsidRDefault="00CC11CD">
            <w:pPr>
              <w:pStyle w:val="TableParagraph"/>
              <w:spacing w:before="41"/>
              <w:ind w:left="3"/>
              <w:jc w:val="center"/>
              <w:rPr>
                <w:sz w:val="24"/>
              </w:rPr>
            </w:pPr>
            <w:r>
              <w:rPr>
                <w:spacing w:val="-5"/>
                <w:sz w:val="24"/>
              </w:rPr>
              <w:t>YES</w:t>
            </w:r>
          </w:p>
        </w:tc>
      </w:tr>
      <w:tr w:rsidR="00513C2C" w14:paraId="22032862"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5E" w14:textId="77777777" w:rsidR="00513C2C" w:rsidRDefault="00CC11CD">
            <w:pPr>
              <w:pStyle w:val="TableParagraph"/>
              <w:spacing w:before="41"/>
              <w:ind w:left="72"/>
              <w:rPr>
                <w:sz w:val="24"/>
              </w:rPr>
            </w:pPr>
            <w:r>
              <w:rPr>
                <w:sz w:val="24"/>
              </w:rPr>
              <w:t>Patient’s</w:t>
            </w:r>
            <w:r>
              <w:rPr>
                <w:spacing w:val="-8"/>
                <w:sz w:val="24"/>
              </w:rPr>
              <w:t xml:space="preserve"> </w:t>
            </w:r>
            <w:r>
              <w:rPr>
                <w:spacing w:val="-4"/>
                <w:sz w:val="24"/>
              </w:rPr>
              <w:t>Name</w:t>
            </w:r>
          </w:p>
        </w:tc>
        <w:tc>
          <w:tcPr>
            <w:tcW w:w="1711" w:type="dxa"/>
            <w:tcBorders>
              <w:top w:val="single" w:sz="6" w:space="0" w:color="000000"/>
              <w:left w:val="single" w:sz="6" w:space="0" w:color="000000"/>
              <w:bottom w:val="single" w:sz="6" w:space="0" w:color="000000"/>
              <w:right w:val="single" w:sz="6" w:space="0" w:color="000000"/>
            </w:tcBorders>
          </w:tcPr>
          <w:p w14:paraId="2203285F" w14:textId="77777777" w:rsidR="00513C2C" w:rsidRDefault="00CC11CD">
            <w:pPr>
              <w:pStyle w:val="TableParagraph"/>
              <w:spacing w:before="41"/>
              <w:ind w:left="72"/>
              <w:rPr>
                <w:sz w:val="24"/>
              </w:rPr>
            </w:pPr>
            <w:r>
              <w:rPr>
                <w:spacing w:val="-2"/>
                <w:sz w:val="24"/>
              </w:rPr>
              <w:t>(0010,0010)</w:t>
            </w:r>
          </w:p>
        </w:tc>
        <w:tc>
          <w:tcPr>
            <w:tcW w:w="2341" w:type="dxa"/>
            <w:tcBorders>
              <w:top w:val="single" w:sz="6" w:space="0" w:color="000000"/>
              <w:left w:val="single" w:sz="6" w:space="0" w:color="000000"/>
              <w:bottom w:val="single" w:sz="6" w:space="0" w:color="000000"/>
              <w:right w:val="single" w:sz="6" w:space="0" w:color="000000"/>
            </w:tcBorders>
          </w:tcPr>
          <w:p w14:paraId="22032860" w14:textId="77777777" w:rsidR="00513C2C" w:rsidRDefault="00CC11CD">
            <w:pPr>
              <w:pStyle w:val="TableParagraph"/>
              <w:spacing w:before="41"/>
              <w:ind w:left="22" w:right="9"/>
              <w:jc w:val="center"/>
              <w:rPr>
                <w:sz w:val="24"/>
              </w:rPr>
            </w:pPr>
            <w:r>
              <w:rPr>
                <w:spacing w:val="-2"/>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61" w14:textId="77777777" w:rsidR="00513C2C" w:rsidRDefault="00CC11CD">
            <w:pPr>
              <w:pStyle w:val="TableParagraph"/>
              <w:spacing w:before="41"/>
              <w:ind w:left="3"/>
              <w:jc w:val="center"/>
              <w:rPr>
                <w:sz w:val="24"/>
              </w:rPr>
            </w:pPr>
            <w:r>
              <w:rPr>
                <w:spacing w:val="-5"/>
                <w:sz w:val="24"/>
              </w:rPr>
              <w:t>YES</w:t>
            </w:r>
          </w:p>
        </w:tc>
      </w:tr>
      <w:tr w:rsidR="00513C2C" w14:paraId="22032867"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63" w14:textId="77777777" w:rsidR="00513C2C" w:rsidRDefault="00CC11CD">
            <w:pPr>
              <w:pStyle w:val="TableParagraph"/>
              <w:spacing w:before="42"/>
              <w:ind w:left="72"/>
              <w:rPr>
                <w:sz w:val="24"/>
              </w:rPr>
            </w:pPr>
            <w:r>
              <w:rPr>
                <w:sz w:val="24"/>
              </w:rPr>
              <w:t>Patient’s</w:t>
            </w:r>
            <w:r>
              <w:rPr>
                <w:spacing w:val="-8"/>
                <w:sz w:val="24"/>
              </w:rPr>
              <w:t xml:space="preserve"> </w:t>
            </w:r>
            <w:r>
              <w:rPr>
                <w:spacing w:val="-5"/>
                <w:sz w:val="24"/>
              </w:rPr>
              <w:t>ID</w:t>
            </w:r>
          </w:p>
        </w:tc>
        <w:tc>
          <w:tcPr>
            <w:tcW w:w="1711" w:type="dxa"/>
            <w:tcBorders>
              <w:top w:val="single" w:sz="6" w:space="0" w:color="000000"/>
              <w:left w:val="single" w:sz="6" w:space="0" w:color="000000"/>
              <w:bottom w:val="single" w:sz="6" w:space="0" w:color="000000"/>
              <w:right w:val="single" w:sz="6" w:space="0" w:color="000000"/>
            </w:tcBorders>
          </w:tcPr>
          <w:p w14:paraId="22032864" w14:textId="77777777" w:rsidR="00513C2C" w:rsidRDefault="00CC11CD">
            <w:pPr>
              <w:pStyle w:val="TableParagraph"/>
              <w:spacing w:before="42"/>
              <w:ind w:left="72"/>
              <w:rPr>
                <w:sz w:val="24"/>
              </w:rPr>
            </w:pPr>
            <w:r>
              <w:rPr>
                <w:spacing w:val="-2"/>
                <w:sz w:val="24"/>
              </w:rPr>
              <w:t>(0010,0020)</w:t>
            </w:r>
          </w:p>
        </w:tc>
        <w:tc>
          <w:tcPr>
            <w:tcW w:w="2341" w:type="dxa"/>
            <w:tcBorders>
              <w:top w:val="single" w:sz="6" w:space="0" w:color="000000"/>
              <w:left w:val="single" w:sz="6" w:space="0" w:color="000000"/>
              <w:bottom w:val="single" w:sz="6" w:space="0" w:color="000000"/>
              <w:right w:val="single" w:sz="6" w:space="0" w:color="000000"/>
            </w:tcBorders>
          </w:tcPr>
          <w:p w14:paraId="22032865" w14:textId="77777777" w:rsidR="00513C2C" w:rsidRDefault="00CC11CD">
            <w:pPr>
              <w:pStyle w:val="TableParagraph"/>
              <w:spacing w:before="42"/>
              <w:ind w:left="22" w:right="9"/>
              <w:jc w:val="center"/>
              <w:rPr>
                <w:sz w:val="24"/>
              </w:rPr>
            </w:pPr>
            <w:r>
              <w:rPr>
                <w:spacing w:val="-2"/>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66" w14:textId="77777777" w:rsidR="00513C2C" w:rsidRDefault="00CC11CD">
            <w:pPr>
              <w:pStyle w:val="TableParagraph"/>
              <w:spacing w:before="42"/>
              <w:ind w:left="3"/>
              <w:jc w:val="center"/>
              <w:rPr>
                <w:sz w:val="24"/>
              </w:rPr>
            </w:pPr>
            <w:r>
              <w:rPr>
                <w:spacing w:val="-5"/>
                <w:sz w:val="24"/>
              </w:rPr>
              <w:t>YES</w:t>
            </w:r>
          </w:p>
        </w:tc>
      </w:tr>
      <w:tr w:rsidR="00513C2C" w14:paraId="2203286C"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68" w14:textId="77777777" w:rsidR="00513C2C" w:rsidRDefault="00CC11CD">
            <w:pPr>
              <w:pStyle w:val="TableParagraph"/>
              <w:spacing w:before="41"/>
              <w:ind w:left="72"/>
              <w:rPr>
                <w:sz w:val="24"/>
              </w:rPr>
            </w:pPr>
            <w:r>
              <w:rPr>
                <w:sz w:val="24"/>
              </w:rPr>
              <w:t>Patient’s</w:t>
            </w:r>
            <w:r>
              <w:rPr>
                <w:spacing w:val="-8"/>
                <w:sz w:val="24"/>
              </w:rPr>
              <w:t xml:space="preserve"> </w:t>
            </w:r>
            <w:r>
              <w:rPr>
                <w:spacing w:val="-2"/>
                <w:sz w:val="24"/>
              </w:rPr>
              <w:t>Issuer</w:t>
            </w:r>
          </w:p>
        </w:tc>
        <w:tc>
          <w:tcPr>
            <w:tcW w:w="1711" w:type="dxa"/>
            <w:tcBorders>
              <w:top w:val="single" w:sz="6" w:space="0" w:color="000000"/>
              <w:left w:val="single" w:sz="6" w:space="0" w:color="000000"/>
              <w:bottom w:val="single" w:sz="6" w:space="0" w:color="000000"/>
              <w:right w:val="single" w:sz="6" w:space="0" w:color="000000"/>
            </w:tcBorders>
          </w:tcPr>
          <w:p w14:paraId="22032869" w14:textId="77777777" w:rsidR="00513C2C" w:rsidRDefault="00CC11CD">
            <w:pPr>
              <w:pStyle w:val="TableParagraph"/>
              <w:spacing w:before="41"/>
              <w:ind w:left="72"/>
              <w:rPr>
                <w:sz w:val="24"/>
              </w:rPr>
            </w:pPr>
            <w:r>
              <w:rPr>
                <w:spacing w:val="-2"/>
                <w:sz w:val="24"/>
              </w:rPr>
              <w:t>(0010,0021)</w:t>
            </w:r>
          </w:p>
        </w:tc>
        <w:tc>
          <w:tcPr>
            <w:tcW w:w="2341" w:type="dxa"/>
            <w:tcBorders>
              <w:top w:val="single" w:sz="6" w:space="0" w:color="000000"/>
              <w:left w:val="single" w:sz="6" w:space="0" w:color="000000"/>
              <w:bottom w:val="single" w:sz="6" w:space="0" w:color="000000"/>
              <w:right w:val="single" w:sz="6" w:space="0" w:color="000000"/>
            </w:tcBorders>
          </w:tcPr>
          <w:p w14:paraId="2203286A" w14:textId="77777777" w:rsidR="00513C2C" w:rsidRDefault="00CC11CD">
            <w:pPr>
              <w:pStyle w:val="TableParagraph"/>
              <w:spacing w:before="41"/>
              <w:ind w:left="22" w:right="9"/>
              <w:jc w:val="center"/>
              <w:rPr>
                <w:sz w:val="24"/>
              </w:rPr>
            </w:pPr>
            <w:r>
              <w:rPr>
                <w:spacing w:val="-2"/>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6B" w14:textId="77777777" w:rsidR="00513C2C" w:rsidRDefault="00CC11CD">
            <w:pPr>
              <w:pStyle w:val="TableParagraph"/>
              <w:spacing w:before="41"/>
              <w:ind w:left="3"/>
              <w:jc w:val="center"/>
              <w:rPr>
                <w:sz w:val="24"/>
              </w:rPr>
            </w:pPr>
            <w:r>
              <w:rPr>
                <w:spacing w:val="-5"/>
                <w:sz w:val="24"/>
              </w:rPr>
              <w:t>YES</w:t>
            </w:r>
          </w:p>
        </w:tc>
      </w:tr>
      <w:tr w:rsidR="00513C2C" w14:paraId="22032871"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6D" w14:textId="77777777" w:rsidR="00513C2C" w:rsidRDefault="00CC11CD">
            <w:pPr>
              <w:pStyle w:val="TableParagraph"/>
              <w:spacing w:before="41"/>
              <w:ind w:left="72"/>
              <w:rPr>
                <w:sz w:val="24"/>
              </w:rPr>
            </w:pPr>
            <w:r>
              <w:rPr>
                <w:sz w:val="24"/>
              </w:rPr>
              <w:t>Patient's</w:t>
            </w:r>
            <w:r>
              <w:rPr>
                <w:spacing w:val="-6"/>
                <w:sz w:val="24"/>
              </w:rPr>
              <w:t xml:space="preserve"> </w:t>
            </w:r>
            <w:r>
              <w:rPr>
                <w:spacing w:val="-2"/>
                <w:sz w:val="24"/>
              </w:rPr>
              <w:t>Birthdate</w:t>
            </w:r>
          </w:p>
        </w:tc>
        <w:tc>
          <w:tcPr>
            <w:tcW w:w="1711" w:type="dxa"/>
            <w:tcBorders>
              <w:top w:val="single" w:sz="6" w:space="0" w:color="000000"/>
              <w:left w:val="single" w:sz="6" w:space="0" w:color="000000"/>
              <w:bottom w:val="single" w:sz="6" w:space="0" w:color="000000"/>
              <w:right w:val="single" w:sz="6" w:space="0" w:color="000000"/>
            </w:tcBorders>
          </w:tcPr>
          <w:p w14:paraId="2203286E" w14:textId="77777777" w:rsidR="00513C2C" w:rsidRDefault="00CC11CD">
            <w:pPr>
              <w:pStyle w:val="TableParagraph"/>
              <w:spacing w:before="41"/>
              <w:ind w:left="72"/>
              <w:rPr>
                <w:sz w:val="24"/>
              </w:rPr>
            </w:pPr>
            <w:r>
              <w:rPr>
                <w:spacing w:val="-2"/>
                <w:sz w:val="24"/>
              </w:rPr>
              <w:t>(0010,0030)</w:t>
            </w:r>
          </w:p>
        </w:tc>
        <w:tc>
          <w:tcPr>
            <w:tcW w:w="2341" w:type="dxa"/>
            <w:tcBorders>
              <w:top w:val="single" w:sz="6" w:space="0" w:color="000000"/>
              <w:left w:val="single" w:sz="6" w:space="0" w:color="000000"/>
              <w:bottom w:val="single" w:sz="6" w:space="0" w:color="000000"/>
              <w:right w:val="single" w:sz="6" w:space="0" w:color="000000"/>
            </w:tcBorders>
          </w:tcPr>
          <w:p w14:paraId="2203286F"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70" w14:textId="77777777" w:rsidR="00513C2C" w:rsidRDefault="00CC11CD">
            <w:pPr>
              <w:pStyle w:val="TableParagraph"/>
              <w:spacing w:before="41"/>
              <w:ind w:left="3"/>
              <w:jc w:val="center"/>
              <w:rPr>
                <w:sz w:val="24"/>
              </w:rPr>
            </w:pPr>
            <w:r>
              <w:rPr>
                <w:spacing w:val="-5"/>
                <w:sz w:val="24"/>
              </w:rPr>
              <w:t>YES</w:t>
            </w:r>
          </w:p>
        </w:tc>
      </w:tr>
      <w:tr w:rsidR="00513C2C" w14:paraId="22032876"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72" w14:textId="77777777" w:rsidR="00513C2C" w:rsidRDefault="00CC11CD">
            <w:pPr>
              <w:pStyle w:val="TableParagraph"/>
              <w:spacing w:before="41"/>
              <w:ind w:left="72"/>
              <w:rPr>
                <w:sz w:val="24"/>
              </w:rPr>
            </w:pPr>
            <w:r>
              <w:rPr>
                <w:sz w:val="24"/>
              </w:rPr>
              <w:t>Patient's</w:t>
            </w:r>
            <w:r>
              <w:rPr>
                <w:spacing w:val="-4"/>
                <w:sz w:val="24"/>
              </w:rPr>
              <w:t xml:space="preserve"> </w:t>
            </w:r>
            <w:r>
              <w:rPr>
                <w:spacing w:val="-5"/>
                <w:sz w:val="24"/>
              </w:rPr>
              <w:t>Sex</w:t>
            </w:r>
          </w:p>
        </w:tc>
        <w:tc>
          <w:tcPr>
            <w:tcW w:w="1711" w:type="dxa"/>
            <w:tcBorders>
              <w:top w:val="single" w:sz="6" w:space="0" w:color="000000"/>
              <w:left w:val="single" w:sz="6" w:space="0" w:color="000000"/>
              <w:bottom w:val="single" w:sz="6" w:space="0" w:color="000000"/>
              <w:right w:val="single" w:sz="6" w:space="0" w:color="000000"/>
            </w:tcBorders>
          </w:tcPr>
          <w:p w14:paraId="22032873" w14:textId="77777777" w:rsidR="00513C2C" w:rsidRDefault="00CC11CD">
            <w:pPr>
              <w:pStyle w:val="TableParagraph"/>
              <w:spacing w:before="41"/>
              <w:ind w:left="72"/>
              <w:rPr>
                <w:sz w:val="24"/>
              </w:rPr>
            </w:pPr>
            <w:r>
              <w:rPr>
                <w:spacing w:val="-2"/>
                <w:sz w:val="24"/>
              </w:rPr>
              <w:t>(0010,0040)</w:t>
            </w:r>
          </w:p>
        </w:tc>
        <w:tc>
          <w:tcPr>
            <w:tcW w:w="2341" w:type="dxa"/>
            <w:tcBorders>
              <w:top w:val="single" w:sz="6" w:space="0" w:color="000000"/>
              <w:left w:val="single" w:sz="6" w:space="0" w:color="000000"/>
              <w:bottom w:val="single" w:sz="6" w:space="0" w:color="000000"/>
              <w:right w:val="single" w:sz="6" w:space="0" w:color="000000"/>
            </w:tcBorders>
          </w:tcPr>
          <w:p w14:paraId="22032874"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75" w14:textId="77777777" w:rsidR="00513C2C" w:rsidRDefault="00CC11CD">
            <w:pPr>
              <w:pStyle w:val="TableParagraph"/>
              <w:spacing w:before="41"/>
              <w:ind w:left="3"/>
              <w:jc w:val="center"/>
              <w:rPr>
                <w:sz w:val="24"/>
              </w:rPr>
            </w:pPr>
            <w:r>
              <w:rPr>
                <w:spacing w:val="-5"/>
                <w:sz w:val="24"/>
              </w:rPr>
              <w:t>YES</w:t>
            </w:r>
          </w:p>
        </w:tc>
      </w:tr>
      <w:tr w:rsidR="00513C2C" w14:paraId="2203287B"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77" w14:textId="77777777" w:rsidR="00513C2C" w:rsidRDefault="00CC11CD">
            <w:pPr>
              <w:pStyle w:val="TableParagraph"/>
              <w:spacing w:before="42"/>
              <w:ind w:left="72"/>
              <w:rPr>
                <w:sz w:val="24"/>
              </w:rPr>
            </w:pPr>
            <w:r>
              <w:rPr>
                <w:sz w:val="24"/>
              </w:rPr>
              <w:t>Other</w:t>
            </w:r>
            <w:r>
              <w:rPr>
                <w:spacing w:val="-5"/>
                <w:sz w:val="24"/>
              </w:rPr>
              <w:t xml:space="preserve"> </w:t>
            </w:r>
            <w:r>
              <w:rPr>
                <w:sz w:val="24"/>
              </w:rPr>
              <w:t>Patient's</w:t>
            </w:r>
            <w:r>
              <w:rPr>
                <w:spacing w:val="-2"/>
                <w:sz w:val="24"/>
              </w:rPr>
              <w:t xml:space="preserve"> </w:t>
            </w:r>
            <w:r>
              <w:rPr>
                <w:spacing w:val="-4"/>
                <w:sz w:val="24"/>
              </w:rPr>
              <w:t>ID's</w:t>
            </w:r>
          </w:p>
        </w:tc>
        <w:tc>
          <w:tcPr>
            <w:tcW w:w="1711" w:type="dxa"/>
            <w:tcBorders>
              <w:top w:val="single" w:sz="6" w:space="0" w:color="000000"/>
              <w:left w:val="single" w:sz="6" w:space="0" w:color="000000"/>
              <w:bottom w:val="single" w:sz="6" w:space="0" w:color="000000"/>
              <w:right w:val="single" w:sz="6" w:space="0" w:color="000000"/>
            </w:tcBorders>
          </w:tcPr>
          <w:p w14:paraId="22032878" w14:textId="77777777" w:rsidR="00513C2C" w:rsidRDefault="00CC11CD">
            <w:pPr>
              <w:pStyle w:val="TableParagraph"/>
              <w:spacing w:before="42"/>
              <w:ind w:left="72"/>
              <w:rPr>
                <w:sz w:val="24"/>
              </w:rPr>
            </w:pPr>
            <w:r>
              <w:rPr>
                <w:spacing w:val="-2"/>
                <w:sz w:val="24"/>
              </w:rPr>
              <w:t>(0010,1000)</w:t>
            </w:r>
          </w:p>
        </w:tc>
        <w:tc>
          <w:tcPr>
            <w:tcW w:w="2341" w:type="dxa"/>
            <w:tcBorders>
              <w:top w:val="single" w:sz="6" w:space="0" w:color="000000"/>
              <w:left w:val="single" w:sz="6" w:space="0" w:color="000000"/>
              <w:bottom w:val="single" w:sz="6" w:space="0" w:color="000000"/>
              <w:right w:val="single" w:sz="6" w:space="0" w:color="000000"/>
            </w:tcBorders>
          </w:tcPr>
          <w:p w14:paraId="22032879" w14:textId="77777777" w:rsidR="00513C2C" w:rsidRDefault="00CC11CD">
            <w:pPr>
              <w:pStyle w:val="TableParagraph"/>
              <w:spacing w:before="42"/>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7A" w14:textId="77777777" w:rsidR="00513C2C" w:rsidRDefault="00CC11CD">
            <w:pPr>
              <w:pStyle w:val="TableParagraph"/>
              <w:spacing w:before="42"/>
              <w:ind w:left="3"/>
              <w:jc w:val="center"/>
              <w:rPr>
                <w:sz w:val="24"/>
              </w:rPr>
            </w:pPr>
            <w:r>
              <w:rPr>
                <w:spacing w:val="-5"/>
                <w:sz w:val="24"/>
              </w:rPr>
              <w:t>YES</w:t>
            </w:r>
          </w:p>
        </w:tc>
      </w:tr>
      <w:tr w:rsidR="00513C2C" w14:paraId="22032880"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7C" w14:textId="77777777" w:rsidR="00513C2C" w:rsidRDefault="00CC11CD">
            <w:pPr>
              <w:pStyle w:val="TableParagraph"/>
              <w:spacing w:before="41"/>
              <w:ind w:left="72"/>
              <w:rPr>
                <w:sz w:val="24"/>
              </w:rPr>
            </w:pPr>
            <w:r>
              <w:rPr>
                <w:sz w:val="24"/>
              </w:rPr>
              <w:t>Patient’s</w:t>
            </w:r>
            <w:r>
              <w:rPr>
                <w:spacing w:val="-8"/>
                <w:sz w:val="24"/>
              </w:rPr>
              <w:t xml:space="preserve"> </w:t>
            </w:r>
            <w:r>
              <w:rPr>
                <w:spacing w:val="-4"/>
                <w:sz w:val="24"/>
              </w:rPr>
              <w:t>Size</w:t>
            </w:r>
          </w:p>
        </w:tc>
        <w:tc>
          <w:tcPr>
            <w:tcW w:w="1711" w:type="dxa"/>
            <w:tcBorders>
              <w:top w:val="single" w:sz="6" w:space="0" w:color="000000"/>
              <w:left w:val="single" w:sz="6" w:space="0" w:color="000000"/>
              <w:bottom w:val="single" w:sz="6" w:space="0" w:color="000000"/>
              <w:right w:val="single" w:sz="6" w:space="0" w:color="000000"/>
            </w:tcBorders>
          </w:tcPr>
          <w:p w14:paraId="2203287D" w14:textId="77777777" w:rsidR="00513C2C" w:rsidRDefault="00CC11CD">
            <w:pPr>
              <w:pStyle w:val="TableParagraph"/>
              <w:spacing w:before="41"/>
              <w:ind w:left="72"/>
              <w:rPr>
                <w:sz w:val="24"/>
              </w:rPr>
            </w:pPr>
            <w:r>
              <w:rPr>
                <w:spacing w:val="-2"/>
                <w:sz w:val="24"/>
              </w:rPr>
              <w:t>(0010,1020)</w:t>
            </w:r>
          </w:p>
        </w:tc>
        <w:tc>
          <w:tcPr>
            <w:tcW w:w="2341" w:type="dxa"/>
            <w:tcBorders>
              <w:top w:val="single" w:sz="6" w:space="0" w:color="000000"/>
              <w:left w:val="single" w:sz="6" w:space="0" w:color="000000"/>
              <w:bottom w:val="single" w:sz="6" w:space="0" w:color="000000"/>
              <w:right w:val="single" w:sz="6" w:space="0" w:color="000000"/>
            </w:tcBorders>
          </w:tcPr>
          <w:p w14:paraId="2203287E"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7F" w14:textId="77777777" w:rsidR="00513C2C" w:rsidRDefault="00CC11CD">
            <w:pPr>
              <w:pStyle w:val="TableParagraph"/>
              <w:spacing w:before="41"/>
              <w:ind w:left="3"/>
              <w:jc w:val="center"/>
              <w:rPr>
                <w:sz w:val="24"/>
              </w:rPr>
            </w:pPr>
            <w:r>
              <w:rPr>
                <w:spacing w:val="-5"/>
                <w:sz w:val="24"/>
              </w:rPr>
              <w:t>YES</w:t>
            </w:r>
          </w:p>
        </w:tc>
      </w:tr>
      <w:tr w:rsidR="00513C2C" w14:paraId="22032885"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81" w14:textId="77777777" w:rsidR="00513C2C" w:rsidRDefault="00CC11CD">
            <w:pPr>
              <w:pStyle w:val="TableParagraph"/>
              <w:spacing w:before="41"/>
              <w:ind w:left="72"/>
              <w:rPr>
                <w:sz w:val="24"/>
              </w:rPr>
            </w:pPr>
            <w:r>
              <w:rPr>
                <w:sz w:val="24"/>
              </w:rPr>
              <w:t>Patient’s</w:t>
            </w:r>
            <w:r>
              <w:rPr>
                <w:spacing w:val="-8"/>
                <w:sz w:val="24"/>
              </w:rPr>
              <w:t xml:space="preserve"> </w:t>
            </w:r>
            <w:r>
              <w:rPr>
                <w:spacing w:val="-2"/>
                <w:sz w:val="24"/>
              </w:rPr>
              <w:t>Weight</w:t>
            </w:r>
          </w:p>
        </w:tc>
        <w:tc>
          <w:tcPr>
            <w:tcW w:w="1711" w:type="dxa"/>
            <w:tcBorders>
              <w:top w:val="single" w:sz="6" w:space="0" w:color="000000"/>
              <w:left w:val="single" w:sz="6" w:space="0" w:color="000000"/>
              <w:bottom w:val="single" w:sz="6" w:space="0" w:color="000000"/>
              <w:right w:val="single" w:sz="6" w:space="0" w:color="000000"/>
            </w:tcBorders>
          </w:tcPr>
          <w:p w14:paraId="22032882" w14:textId="77777777" w:rsidR="00513C2C" w:rsidRDefault="00CC11CD">
            <w:pPr>
              <w:pStyle w:val="TableParagraph"/>
              <w:spacing w:before="41"/>
              <w:ind w:left="72"/>
              <w:rPr>
                <w:sz w:val="24"/>
              </w:rPr>
            </w:pPr>
            <w:r>
              <w:rPr>
                <w:spacing w:val="-2"/>
                <w:sz w:val="24"/>
              </w:rPr>
              <w:t>(0010,1030)</w:t>
            </w:r>
          </w:p>
        </w:tc>
        <w:tc>
          <w:tcPr>
            <w:tcW w:w="2341" w:type="dxa"/>
            <w:tcBorders>
              <w:top w:val="single" w:sz="6" w:space="0" w:color="000000"/>
              <w:left w:val="single" w:sz="6" w:space="0" w:color="000000"/>
              <w:bottom w:val="single" w:sz="6" w:space="0" w:color="000000"/>
              <w:right w:val="single" w:sz="6" w:space="0" w:color="000000"/>
            </w:tcBorders>
          </w:tcPr>
          <w:p w14:paraId="22032883"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84" w14:textId="77777777" w:rsidR="00513C2C" w:rsidRDefault="00CC11CD">
            <w:pPr>
              <w:pStyle w:val="TableParagraph"/>
              <w:spacing w:before="41"/>
              <w:ind w:left="3"/>
              <w:jc w:val="center"/>
              <w:rPr>
                <w:sz w:val="24"/>
              </w:rPr>
            </w:pPr>
            <w:r>
              <w:rPr>
                <w:spacing w:val="-5"/>
                <w:sz w:val="24"/>
              </w:rPr>
              <w:t>YES</w:t>
            </w:r>
          </w:p>
        </w:tc>
      </w:tr>
      <w:tr w:rsidR="00513C2C" w14:paraId="2203288A"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86" w14:textId="77777777" w:rsidR="00513C2C" w:rsidRDefault="00CC11CD">
            <w:pPr>
              <w:pStyle w:val="TableParagraph"/>
              <w:spacing w:before="41"/>
              <w:ind w:left="72"/>
              <w:rPr>
                <w:sz w:val="24"/>
              </w:rPr>
            </w:pPr>
            <w:r>
              <w:rPr>
                <w:sz w:val="24"/>
              </w:rPr>
              <w:t>Medical</w:t>
            </w:r>
            <w:r>
              <w:rPr>
                <w:spacing w:val="-5"/>
                <w:sz w:val="24"/>
              </w:rPr>
              <w:t xml:space="preserve"> </w:t>
            </w:r>
            <w:r>
              <w:rPr>
                <w:spacing w:val="-2"/>
                <w:sz w:val="24"/>
              </w:rPr>
              <w:t>Alerts</w:t>
            </w:r>
          </w:p>
        </w:tc>
        <w:tc>
          <w:tcPr>
            <w:tcW w:w="1711" w:type="dxa"/>
            <w:tcBorders>
              <w:top w:val="single" w:sz="6" w:space="0" w:color="000000"/>
              <w:left w:val="single" w:sz="6" w:space="0" w:color="000000"/>
              <w:bottom w:val="single" w:sz="6" w:space="0" w:color="000000"/>
              <w:right w:val="single" w:sz="6" w:space="0" w:color="000000"/>
            </w:tcBorders>
          </w:tcPr>
          <w:p w14:paraId="22032887" w14:textId="77777777" w:rsidR="00513C2C" w:rsidRDefault="00CC11CD">
            <w:pPr>
              <w:pStyle w:val="TableParagraph"/>
              <w:spacing w:before="41"/>
              <w:ind w:left="72"/>
              <w:rPr>
                <w:sz w:val="24"/>
              </w:rPr>
            </w:pPr>
            <w:r>
              <w:rPr>
                <w:spacing w:val="-2"/>
                <w:sz w:val="24"/>
              </w:rPr>
              <w:t>(0010,2000)</w:t>
            </w:r>
          </w:p>
        </w:tc>
        <w:tc>
          <w:tcPr>
            <w:tcW w:w="2341" w:type="dxa"/>
            <w:tcBorders>
              <w:top w:val="single" w:sz="6" w:space="0" w:color="000000"/>
              <w:left w:val="single" w:sz="6" w:space="0" w:color="000000"/>
              <w:bottom w:val="single" w:sz="6" w:space="0" w:color="000000"/>
              <w:right w:val="single" w:sz="6" w:space="0" w:color="000000"/>
            </w:tcBorders>
          </w:tcPr>
          <w:p w14:paraId="22032888"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89" w14:textId="77777777" w:rsidR="00513C2C" w:rsidRDefault="00CC11CD">
            <w:pPr>
              <w:pStyle w:val="TableParagraph"/>
              <w:spacing w:before="41"/>
              <w:ind w:left="3"/>
              <w:jc w:val="center"/>
              <w:rPr>
                <w:sz w:val="24"/>
              </w:rPr>
            </w:pPr>
            <w:r>
              <w:rPr>
                <w:spacing w:val="-5"/>
                <w:sz w:val="24"/>
              </w:rPr>
              <w:t>YES</w:t>
            </w:r>
          </w:p>
        </w:tc>
      </w:tr>
      <w:tr w:rsidR="00513C2C" w14:paraId="2203288F"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8B" w14:textId="77777777" w:rsidR="00513C2C" w:rsidRDefault="00CC11CD">
            <w:pPr>
              <w:pStyle w:val="TableParagraph"/>
              <w:spacing w:before="41"/>
              <w:ind w:left="72"/>
              <w:rPr>
                <w:sz w:val="24"/>
              </w:rPr>
            </w:pPr>
            <w:r>
              <w:rPr>
                <w:spacing w:val="-2"/>
                <w:sz w:val="24"/>
              </w:rPr>
              <w:t>Allergies</w:t>
            </w:r>
          </w:p>
        </w:tc>
        <w:tc>
          <w:tcPr>
            <w:tcW w:w="1711" w:type="dxa"/>
            <w:tcBorders>
              <w:top w:val="single" w:sz="6" w:space="0" w:color="000000"/>
              <w:left w:val="single" w:sz="6" w:space="0" w:color="000000"/>
              <w:bottom w:val="single" w:sz="6" w:space="0" w:color="000000"/>
              <w:right w:val="single" w:sz="6" w:space="0" w:color="000000"/>
            </w:tcBorders>
          </w:tcPr>
          <w:p w14:paraId="2203288C" w14:textId="77777777" w:rsidR="00513C2C" w:rsidRDefault="00CC11CD">
            <w:pPr>
              <w:pStyle w:val="TableParagraph"/>
              <w:spacing w:before="41"/>
              <w:ind w:left="72"/>
              <w:rPr>
                <w:sz w:val="24"/>
              </w:rPr>
            </w:pPr>
            <w:r>
              <w:rPr>
                <w:spacing w:val="-2"/>
                <w:sz w:val="24"/>
              </w:rPr>
              <w:t>(0010,2110)</w:t>
            </w:r>
          </w:p>
        </w:tc>
        <w:tc>
          <w:tcPr>
            <w:tcW w:w="2341" w:type="dxa"/>
            <w:tcBorders>
              <w:top w:val="single" w:sz="6" w:space="0" w:color="000000"/>
              <w:left w:val="single" w:sz="6" w:space="0" w:color="000000"/>
              <w:bottom w:val="single" w:sz="6" w:space="0" w:color="000000"/>
              <w:right w:val="single" w:sz="6" w:space="0" w:color="000000"/>
            </w:tcBorders>
          </w:tcPr>
          <w:p w14:paraId="2203288D"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8E" w14:textId="77777777" w:rsidR="00513C2C" w:rsidRDefault="00CC11CD">
            <w:pPr>
              <w:pStyle w:val="TableParagraph"/>
              <w:spacing w:before="41"/>
              <w:ind w:left="3"/>
              <w:jc w:val="center"/>
              <w:rPr>
                <w:sz w:val="24"/>
              </w:rPr>
            </w:pPr>
            <w:r>
              <w:rPr>
                <w:spacing w:val="-5"/>
                <w:sz w:val="24"/>
              </w:rPr>
              <w:t>YES</w:t>
            </w:r>
          </w:p>
        </w:tc>
      </w:tr>
      <w:tr w:rsidR="00513C2C" w14:paraId="22032894"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90" w14:textId="77777777" w:rsidR="00513C2C" w:rsidRDefault="00CC11CD">
            <w:pPr>
              <w:pStyle w:val="TableParagraph"/>
              <w:spacing w:before="41"/>
              <w:ind w:left="72"/>
              <w:rPr>
                <w:sz w:val="24"/>
              </w:rPr>
            </w:pPr>
            <w:r>
              <w:rPr>
                <w:sz w:val="24"/>
              </w:rPr>
              <w:t>Additional</w:t>
            </w:r>
            <w:r>
              <w:rPr>
                <w:spacing w:val="-8"/>
                <w:sz w:val="24"/>
              </w:rPr>
              <w:t xml:space="preserve"> </w:t>
            </w:r>
            <w:r>
              <w:rPr>
                <w:sz w:val="24"/>
              </w:rPr>
              <w:t>Patient’s</w:t>
            </w:r>
            <w:r>
              <w:rPr>
                <w:spacing w:val="-8"/>
                <w:sz w:val="24"/>
              </w:rPr>
              <w:t xml:space="preserve"> </w:t>
            </w:r>
            <w:r>
              <w:rPr>
                <w:spacing w:val="-2"/>
                <w:sz w:val="24"/>
              </w:rPr>
              <w:t>History</w:t>
            </w:r>
          </w:p>
        </w:tc>
        <w:tc>
          <w:tcPr>
            <w:tcW w:w="1711" w:type="dxa"/>
            <w:tcBorders>
              <w:top w:val="single" w:sz="6" w:space="0" w:color="000000"/>
              <w:left w:val="single" w:sz="6" w:space="0" w:color="000000"/>
              <w:bottom w:val="single" w:sz="6" w:space="0" w:color="000000"/>
              <w:right w:val="single" w:sz="6" w:space="0" w:color="000000"/>
            </w:tcBorders>
          </w:tcPr>
          <w:p w14:paraId="22032891" w14:textId="77777777" w:rsidR="00513C2C" w:rsidRDefault="00CC11CD">
            <w:pPr>
              <w:pStyle w:val="TableParagraph"/>
              <w:spacing w:before="41"/>
              <w:ind w:left="72"/>
              <w:rPr>
                <w:sz w:val="24"/>
              </w:rPr>
            </w:pPr>
            <w:r>
              <w:rPr>
                <w:spacing w:val="-2"/>
                <w:sz w:val="24"/>
              </w:rPr>
              <w:t>(0010,21b0)</w:t>
            </w:r>
          </w:p>
        </w:tc>
        <w:tc>
          <w:tcPr>
            <w:tcW w:w="2341" w:type="dxa"/>
            <w:tcBorders>
              <w:top w:val="single" w:sz="6" w:space="0" w:color="000000"/>
              <w:left w:val="single" w:sz="6" w:space="0" w:color="000000"/>
              <w:bottom w:val="single" w:sz="6" w:space="0" w:color="000000"/>
              <w:right w:val="single" w:sz="6" w:space="0" w:color="000000"/>
            </w:tcBorders>
          </w:tcPr>
          <w:p w14:paraId="22032892"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93" w14:textId="77777777" w:rsidR="00513C2C" w:rsidRDefault="00CC11CD">
            <w:pPr>
              <w:pStyle w:val="TableParagraph"/>
              <w:spacing w:before="41"/>
              <w:ind w:left="3"/>
              <w:jc w:val="center"/>
              <w:rPr>
                <w:sz w:val="24"/>
              </w:rPr>
            </w:pPr>
            <w:r>
              <w:rPr>
                <w:spacing w:val="-5"/>
                <w:sz w:val="24"/>
              </w:rPr>
              <w:t>YES</w:t>
            </w:r>
          </w:p>
        </w:tc>
      </w:tr>
      <w:tr w:rsidR="00513C2C" w14:paraId="22032899"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95" w14:textId="77777777" w:rsidR="00513C2C" w:rsidRDefault="00CC11CD">
            <w:pPr>
              <w:pStyle w:val="TableParagraph"/>
              <w:spacing w:before="41"/>
              <w:ind w:left="72"/>
              <w:rPr>
                <w:sz w:val="24"/>
              </w:rPr>
            </w:pPr>
            <w:r>
              <w:rPr>
                <w:sz w:val="24"/>
              </w:rPr>
              <w:t>Pregnancy</w:t>
            </w:r>
            <w:r>
              <w:rPr>
                <w:spacing w:val="-3"/>
                <w:sz w:val="24"/>
              </w:rPr>
              <w:t xml:space="preserve"> </w:t>
            </w:r>
            <w:r>
              <w:rPr>
                <w:spacing w:val="-2"/>
                <w:sz w:val="24"/>
              </w:rPr>
              <w:t>Status</w:t>
            </w:r>
          </w:p>
        </w:tc>
        <w:tc>
          <w:tcPr>
            <w:tcW w:w="1711" w:type="dxa"/>
            <w:tcBorders>
              <w:top w:val="single" w:sz="6" w:space="0" w:color="000000"/>
              <w:left w:val="single" w:sz="6" w:space="0" w:color="000000"/>
              <w:bottom w:val="single" w:sz="6" w:space="0" w:color="000000"/>
              <w:right w:val="single" w:sz="6" w:space="0" w:color="000000"/>
            </w:tcBorders>
          </w:tcPr>
          <w:p w14:paraId="22032896" w14:textId="77777777" w:rsidR="00513C2C" w:rsidRDefault="00CC11CD">
            <w:pPr>
              <w:pStyle w:val="TableParagraph"/>
              <w:spacing w:before="41"/>
              <w:ind w:left="72"/>
              <w:rPr>
                <w:sz w:val="24"/>
              </w:rPr>
            </w:pPr>
            <w:r>
              <w:rPr>
                <w:spacing w:val="-2"/>
                <w:sz w:val="24"/>
              </w:rPr>
              <w:t>(0010,21c0)</w:t>
            </w:r>
          </w:p>
        </w:tc>
        <w:tc>
          <w:tcPr>
            <w:tcW w:w="2341" w:type="dxa"/>
            <w:tcBorders>
              <w:top w:val="single" w:sz="6" w:space="0" w:color="000000"/>
              <w:left w:val="single" w:sz="6" w:space="0" w:color="000000"/>
              <w:bottom w:val="single" w:sz="6" w:space="0" w:color="000000"/>
              <w:right w:val="single" w:sz="6" w:space="0" w:color="000000"/>
            </w:tcBorders>
          </w:tcPr>
          <w:p w14:paraId="22032897"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98" w14:textId="77777777" w:rsidR="00513C2C" w:rsidRDefault="00CC11CD">
            <w:pPr>
              <w:pStyle w:val="TableParagraph"/>
              <w:spacing w:before="41"/>
              <w:ind w:left="3"/>
              <w:jc w:val="center"/>
              <w:rPr>
                <w:sz w:val="24"/>
              </w:rPr>
            </w:pPr>
            <w:r>
              <w:rPr>
                <w:spacing w:val="-5"/>
                <w:sz w:val="24"/>
              </w:rPr>
              <w:t>YES</w:t>
            </w:r>
          </w:p>
        </w:tc>
      </w:tr>
      <w:tr w:rsidR="00513C2C" w14:paraId="2203289E"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9A" w14:textId="77777777" w:rsidR="00513C2C" w:rsidRDefault="00CC11CD">
            <w:pPr>
              <w:pStyle w:val="TableParagraph"/>
              <w:spacing w:before="41"/>
              <w:ind w:left="72"/>
              <w:rPr>
                <w:sz w:val="24"/>
              </w:rPr>
            </w:pPr>
            <w:r>
              <w:rPr>
                <w:sz w:val="24"/>
              </w:rPr>
              <w:t>Last</w:t>
            </w:r>
            <w:r>
              <w:rPr>
                <w:spacing w:val="-4"/>
                <w:sz w:val="24"/>
              </w:rPr>
              <w:t xml:space="preserve"> </w:t>
            </w:r>
            <w:r>
              <w:rPr>
                <w:sz w:val="24"/>
              </w:rPr>
              <w:t>Menstrual</w:t>
            </w:r>
            <w:r>
              <w:rPr>
                <w:spacing w:val="-3"/>
                <w:sz w:val="24"/>
              </w:rPr>
              <w:t xml:space="preserve"> </w:t>
            </w:r>
            <w:r>
              <w:rPr>
                <w:spacing w:val="-4"/>
                <w:sz w:val="24"/>
              </w:rPr>
              <w:t>Date</w:t>
            </w:r>
          </w:p>
        </w:tc>
        <w:tc>
          <w:tcPr>
            <w:tcW w:w="1711" w:type="dxa"/>
            <w:tcBorders>
              <w:top w:val="single" w:sz="6" w:space="0" w:color="000000"/>
              <w:left w:val="single" w:sz="6" w:space="0" w:color="000000"/>
              <w:bottom w:val="single" w:sz="6" w:space="0" w:color="000000"/>
              <w:right w:val="single" w:sz="6" w:space="0" w:color="000000"/>
            </w:tcBorders>
          </w:tcPr>
          <w:p w14:paraId="2203289B" w14:textId="77777777" w:rsidR="00513C2C" w:rsidRDefault="00CC11CD">
            <w:pPr>
              <w:pStyle w:val="TableParagraph"/>
              <w:spacing w:before="41"/>
              <w:ind w:left="72"/>
              <w:rPr>
                <w:sz w:val="24"/>
              </w:rPr>
            </w:pPr>
            <w:r>
              <w:rPr>
                <w:spacing w:val="-2"/>
                <w:sz w:val="24"/>
              </w:rPr>
              <w:t>(0010,21d0)</w:t>
            </w:r>
          </w:p>
        </w:tc>
        <w:tc>
          <w:tcPr>
            <w:tcW w:w="2341" w:type="dxa"/>
            <w:tcBorders>
              <w:top w:val="single" w:sz="6" w:space="0" w:color="000000"/>
              <w:left w:val="single" w:sz="6" w:space="0" w:color="000000"/>
              <w:bottom w:val="single" w:sz="6" w:space="0" w:color="000000"/>
              <w:right w:val="single" w:sz="6" w:space="0" w:color="000000"/>
            </w:tcBorders>
          </w:tcPr>
          <w:p w14:paraId="2203289C"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9D" w14:textId="77777777" w:rsidR="00513C2C" w:rsidRDefault="00CC11CD">
            <w:pPr>
              <w:pStyle w:val="TableParagraph"/>
              <w:spacing w:before="41"/>
              <w:ind w:left="3"/>
              <w:jc w:val="center"/>
              <w:rPr>
                <w:sz w:val="24"/>
              </w:rPr>
            </w:pPr>
            <w:r>
              <w:rPr>
                <w:spacing w:val="-5"/>
                <w:sz w:val="24"/>
              </w:rPr>
              <w:t>YES</w:t>
            </w:r>
          </w:p>
        </w:tc>
      </w:tr>
      <w:tr w:rsidR="00513C2C" w14:paraId="220328A3"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9F" w14:textId="77777777" w:rsidR="00513C2C" w:rsidRDefault="00CC11CD">
            <w:pPr>
              <w:pStyle w:val="TableParagraph"/>
              <w:spacing w:before="41"/>
              <w:ind w:left="72"/>
              <w:rPr>
                <w:sz w:val="24"/>
              </w:rPr>
            </w:pPr>
            <w:r>
              <w:rPr>
                <w:sz w:val="24"/>
              </w:rPr>
              <w:t>Patient’s</w:t>
            </w:r>
            <w:r>
              <w:rPr>
                <w:spacing w:val="-8"/>
                <w:sz w:val="24"/>
              </w:rPr>
              <w:t xml:space="preserve"> </w:t>
            </w:r>
            <w:r>
              <w:rPr>
                <w:spacing w:val="-2"/>
                <w:sz w:val="24"/>
              </w:rPr>
              <w:t>Comments</w:t>
            </w:r>
          </w:p>
        </w:tc>
        <w:tc>
          <w:tcPr>
            <w:tcW w:w="1711" w:type="dxa"/>
            <w:tcBorders>
              <w:top w:val="single" w:sz="6" w:space="0" w:color="000000"/>
              <w:left w:val="single" w:sz="6" w:space="0" w:color="000000"/>
              <w:bottom w:val="single" w:sz="6" w:space="0" w:color="000000"/>
              <w:right w:val="single" w:sz="6" w:space="0" w:color="000000"/>
            </w:tcBorders>
          </w:tcPr>
          <w:p w14:paraId="220328A0" w14:textId="77777777" w:rsidR="00513C2C" w:rsidRDefault="00CC11CD">
            <w:pPr>
              <w:pStyle w:val="TableParagraph"/>
              <w:spacing w:before="41"/>
              <w:ind w:left="72"/>
              <w:rPr>
                <w:sz w:val="24"/>
              </w:rPr>
            </w:pPr>
            <w:r>
              <w:rPr>
                <w:spacing w:val="-2"/>
                <w:sz w:val="24"/>
              </w:rPr>
              <w:t>(0010,4000)</w:t>
            </w:r>
          </w:p>
        </w:tc>
        <w:tc>
          <w:tcPr>
            <w:tcW w:w="2341" w:type="dxa"/>
            <w:tcBorders>
              <w:top w:val="single" w:sz="6" w:space="0" w:color="000000"/>
              <w:left w:val="single" w:sz="6" w:space="0" w:color="000000"/>
              <w:bottom w:val="single" w:sz="6" w:space="0" w:color="000000"/>
              <w:right w:val="single" w:sz="6" w:space="0" w:color="000000"/>
            </w:tcBorders>
          </w:tcPr>
          <w:p w14:paraId="220328A1"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A2" w14:textId="77777777" w:rsidR="00513C2C" w:rsidRDefault="00CC11CD">
            <w:pPr>
              <w:pStyle w:val="TableParagraph"/>
              <w:spacing w:before="41"/>
              <w:ind w:left="3"/>
              <w:jc w:val="center"/>
              <w:rPr>
                <w:sz w:val="24"/>
              </w:rPr>
            </w:pPr>
            <w:r>
              <w:rPr>
                <w:spacing w:val="-5"/>
                <w:sz w:val="24"/>
              </w:rPr>
              <w:t>YES</w:t>
            </w:r>
          </w:p>
        </w:tc>
      </w:tr>
      <w:tr w:rsidR="00513C2C" w14:paraId="220328A8"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A4" w14:textId="77777777" w:rsidR="00513C2C" w:rsidRDefault="00CC11CD">
            <w:pPr>
              <w:pStyle w:val="TableParagraph"/>
              <w:spacing w:before="41"/>
              <w:ind w:left="72"/>
              <w:rPr>
                <w:sz w:val="24"/>
              </w:rPr>
            </w:pPr>
            <w:r>
              <w:rPr>
                <w:sz w:val="24"/>
              </w:rPr>
              <w:t>Study</w:t>
            </w:r>
            <w:r>
              <w:rPr>
                <w:spacing w:val="-5"/>
                <w:sz w:val="24"/>
              </w:rPr>
              <w:t xml:space="preserve"> ID</w:t>
            </w:r>
          </w:p>
        </w:tc>
        <w:tc>
          <w:tcPr>
            <w:tcW w:w="1711" w:type="dxa"/>
            <w:tcBorders>
              <w:top w:val="single" w:sz="6" w:space="0" w:color="000000"/>
              <w:left w:val="single" w:sz="6" w:space="0" w:color="000000"/>
              <w:bottom w:val="single" w:sz="6" w:space="0" w:color="000000"/>
              <w:right w:val="single" w:sz="6" w:space="0" w:color="000000"/>
            </w:tcBorders>
          </w:tcPr>
          <w:p w14:paraId="220328A5" w14:textId="77777777" w:rsidR="00513C2C" w:rsidRDefault="00CC11CD">
            <w:pPr>
              <w:pStyle w:val="TableParagraph"/>
              <w:spacing w:before="41"/>
              <w:ind w:left="72"/>
              <w:rPr>
                <w:sz w:val="24"/>
              </w:rPr>
            </w:pPr>
            <w:r>
              <w:rPr>
                <w:spacing w:val="-2"/>
                <w:sz w:val="24"/>
              </w:rPr>
              <w:t>(0020,0010)</w:t>
            </w:r>
          </w:p>
        </w:tc>
        <w:tc>
          <w:tcPr>
            <w:tcW w:w="2341" w:type="dxa"/>
            <w:tcBorders>
              <w:top w:val="single" w:sz="6" w:space="0" w:color="000000"/>
              <w:left w:val="single" w:sz="6" w:space="0" w:color="000000"/>
              <w:bottom w:val="single" w:sz="6" w:space="0" w:color="000000"/>
              <w:right w:val="single" w:sz="6" w:space="0" w:color="000000"/>
            </w:tcBorders>
          </w:tcPr>
          <w:p w14:paraId="220328A6" w14:textId="77777777" w:rsidR="00513C2C" w:rsidRDefault="00CC11CD">
            <w:pPr>
              <w:pStyle w:val="TableParagraph"/>
              <w:spacing w:before="41"/>
              <w:ind w:left="22" w:right="9"/>
              <w:jc w:val="center"/>
              <w:rPr>
                <w:sz w:val="24"/>
              </w:rPr>
            </w:pPr>
            <w:r>
              <w:rPr>
                <w:spacing w:val="-2"/>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A7" w14:textId="77777777" w:rsidR="00513C2C" w:rsidRDefault="00CC11CD">
            <w:pPr>
              <w:pStyle w:val="TableParagraph"/>
              <w:spacing w:before="41"/>
              <w:ind w:left="3"/>
              <w:jc w:val="center"/>
              <w:rPr>
                <w:sz w:val="24"/>
              </w:rPr>
            </w:pPr>
            <w:r>
              <w:rPr>
                <w:spacing w:val="-5"/>
                <w:sz w:val="24"/>
              </w:rPr>
              <w:t>YES</w:t>
            </w:r>
          </w:p>
        </w:tc>
      </w:tr>
      <w:tr w:rsidR="00513C2C" w14:paraId="220328AD" w14:textId="77777777">
        <w:trPr>
          <w:trHeight w:val="374"/>
        </w:trPr>
        <w:tc>
          <w:tcPr>
            <w:tcW w:w="4482" w:type="dxa"/>
            <w:tcBorders>
              <w:top w:val="single" w:sz="6" w:space="0" w:color="000000"/>
              <w:left w:val="single" w:sz="6" w:space="0" w:color="000000"/>
              <w:bottom w:val="single" w:sz="6" w:space="0" w:color="000000"/>
              <w:right w:val="single" w:sz="6" w:space="0" w:color="000000"/>
            </w:tcBorders>
          </w:tcPr>
          <w:p w14:paraId="220328A9" w14:textId="77777777" w:rsidR="00513C2C" w:rsidRDefault="00CC11CD">
            <w:pPr>
              <w:pStyle w:val="TableParagraph"/>
              <w:spacing w:before="41"/>
              <w:ind w:left="72"/>
              <w:rPr>
                <w:sz w:val="24"/>
              </w:rPr>
            </w:pPr>
            <w:r>
              <w:rPr>
                <w:spacing w:val="-2"/>
                <w:sz w:val="24"/>
              </w:rPr>
              <w:t>StudyInstanceUID</w:t>
            </w:r>
          </w:p>
        </w:tc>
        <w:tc>
          <w:tcPr>
            <w:tcW w:w="1711" w:type="dxa"/>
            <w:tcBorders>
              <w:top w:val="single" w:sz="6" w:space="0" w:color="000000"/>
              <w:left w:val="single" w:sz="6" w:space="0" w:color="000000"/>
              <w:bottom w:val="single" w:sz="6" w:space="0" w:color="000000"/>
              <w:right w:val="single" w:sz="6" w:space="0" w:color="000000"/>
            </w:tcBorders>
          </w:tcPr>
          <w:p w14:paraId="220328AA" w14:textId="77777777" w:rsidR="00513C2C" w:rsidRDefault="00CC11CD">
            <w:pPr>
              <w:pStyle w:val="TableParagraph"/>
              <w:spacing w:before="41"/>
              <w:ind w:left="72"/>
              <w:rPr>
                <w:sz w:val="24"/>
              </w:rPr>
            </w:pPr>
            <w:r>
              <w:rPr>
                <w:spacing w:val="-2"/>
                <w:sz w:val="24"/>
              </w:rPr>
              <w:t>(0020,000D)</w:t>
            </w:r>
          </w:p>
        </w:tc>
        <w:tc>
          <w:tcPr>
            <w:tcW w:w="2341" w:type="dxa"/>
            <w:tcBorders>
              <w:top w:val="single" w:sz="6" w:space="0" w:color="000000"/>
              <w:left w:val="single" w:sz="6" w:space="0" w:color="000000"/>
              <w:bottom w:val="single" w:sz="6" w:space="0" w:color="000000"/>
              <w:right w:val="single" w:sz="6" w:space="0" w:color="000000"/>
            </w:tcBorders>
          </w:tcPr>
          <w:p w14:paraId="220328AB" w14:textId="77777777" w:rsidR="00513C2C" w:rsidRDefault="00CC11CD">
            <w:pPr>
              <w:pStyle w:val="TableParagraph"/>
              <w:spacing w:before="41"/>
              <w:ind w:left="22" w:right="2"/>
              <w:jc w:val="center"/>
              <w:rPr>
                <w:sz w:val="24"/>
              </w:rPr>
            </w:pPr>
            <w:r>
              <w:rPr>
                <w:spacing w:val="-2"/>
                <w:sz w:val="24"/>
              </w:rPr>
              <w:t>UNIQUE</w:t>
            </w:r>
          </w:p>
        </w:tc>
        <w:tc>
          <w:tcPr>
            <w:tcW w:w="2056" w:type="dxa"/>
            <w:tcBorders>
              <w:top w:val="single" w:sz="6" w:space="0" w:color="000000"/>
              <w:left w:val="single" w:sz="6" w:space="0" w:color="000000"/>
              <w:bottom w:val="single" w:sz="6" w:space="0" w:color="000000"/>
              <w:right w:val="single" w:sz="6" w:space="0" w:color="000000"/>
            </w:tcBorders>
          </w:tcPr>
          <w:p w14:paraId="220328AC" w14:textId="77777777" w:rsidR="00513C2C" w:rsidRDefault="00CC11CD">
            <w:pPr>
              <w:pStyle w:val="TableParagraph"/>
              <w:spacing w:before="41"/>
              <w:ind w:left="3"/>
              <w:jc w:val="center"/>
              <w:rPr>
                <w:sz w:val="24"/>
              </w:rPr>
            </w:pPr>
            <w:r>
              <w:rPr>
                <w:spacing w:val="-5"/>
                <w:sz w:val="24"/>
              </w:rPr>
              <w:t>YES</w:t>
            </w:r>
          </w:p>
        </w:tc>
      </w:tr>
      <w:tr w:rsidR="00513C2C" w14:paraId="220328B2"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AE" w14:textId="77777777" w:rsidR="00513C2C" w:rsidRDefault="00CC11CD">
            <w:pPr>
              <w:pStyle w:val="TableParagraph"/>
              <w:spacing w:before="41"/>
              <w:ind w:left="72"/>
              <w:rPr>
                <w:sz w:val="24"/>
              </w:rPr>
            </w:pPr>
            <w:r>
              <w:rPr>
                <w:sz w:val="24"/>
              </w:rPr>
              <w:t>RETIRED</w:t>
            </w:r>
            <w:r>
              <w:rPr>
                <w:spacing w:val="-8"/>
                <w:sz w:val="24"/>
              </w:rPr>
              <w:t xml:space="preserve"> </w:t>
            </w:r>
            <w:r>
              <w:rPr>
                <w:spacing w:val="-2"/>
                <w:sz w:val="24"/>
              </w:rPr>
              <w:t>StudyStatusID</w:t>
            </w:r>
          </w:p>
        </w:tc>
        <w:tc>
          <w:tcPr>
            <w:tcW w:w="1711" w:type="dxa"/>
            <w:tcBorders>
              <w:top w:val="single" w:sz="6" w:space="0" w:color="000000"/>
              <w:left w:val="single" w:sz="6" w:space="0" w:color="000000"/>
              <w:bottom w:val="single" w:sz="6" w:space="0" w:color="000000"/>
              <w:right w:val="single" w:sz="6" w:space="0" w:color="000000"/>
            </w:tcBorders>
          </w:tcPr>
          <w:p w14:paraId="220328AF" w14:textId="77777777" w:rsidR="00513C2C" w:rsidRDefault="00CC11CD">
            <w:pPr>
              <w:pStyle w:val="TableParagraph"/>
              <w:spacing w:before="41"/>
              <w:ind w:left="72"/>
              <w:rPr>
                <w:sz w:val="24"/>
              </w:rPr>
            </w:pPr>
            <w:r>
              <w:rPr>
                <w:spacing w:val="-2"/>
                <w:sz w:val="24"/>
              </w:rPr>
              <w:t>(0032,000A)</w:t>
            </w:r>
          </w:p>
        </w:tc>
        <w:tc>
          <w:tcPr>
            <w:tcW w:w="2341" w:type="dxa"/>
            <w:tcBorders>
              <w:top w:val="single" w:sz="6" w:space="0" w:color="000000"/>
              <w:left w:val="single" w:sz="6" w:space="0" w:color="000000"/>
              <w:bottom w:val="single" w:sz="6" w:space="0" w:color="000000"/>
              <w:right w:val="single" w:sz="6" w:space="0" w:color="000000"/>
            </w:tcBorders>
          </w:tcPr>
          <w:p w14:paraId="220328B0" w14:textId="77777777" w:rsidR="00513C2C" w:rsidRDefault="00CC11CD">
            <w:pPr>
              <w:pStyle w:val="TableParagraph"/>
              <w:spacing w:before="41"/>
              <w:ind w:left="22" w:right="9"/>
              <w:jc w:val="center"/>
              <w:rPr>
                <w:sz w:val="24"/>
              </w:rPr>
            </w:pPr>
            <w:r>
              <w:rPr>
                <w:spacing w:val="-5"/>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B1" w14:textId="77777777" w:rsidR="00513C2C" w:rsidRDefault="00CC11CD">
            <w:pPr>
              <w:pStyle w:val="TableParagraph"/>
              <w:spacing w:before="41"/>
              <w:ind w:left="3"/>
              <w:jc w:val="center"/>
              <w:rPr>
                <w:sz w:val="24"/>
              </w:rPr>
            </w:pPr>
            <w:r>
              <w:rPr>
                <w:spacing w:val="-5"/>
                <w:sz w:val="24"/>
              </w:rPr>
              <w:t>YES</w:t>
            </w:r>
          </w:p>
        </w:tc>
      </w:tr>
      <w:tr w:rsidR="00513C2C" w14:paraId="220328B7"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B3" w14:textId="77777777" w:rsidR="00513C2C" w:rsidRDefault="00CC11CD">
            <w:pPr>
              <w:pStyle w:val="TableParagraph"/>
              <w:spacing w:before="41"/>
              <w:ind w:left="72"/>
              <w:rPr>
                <w:sz w:val="24"/>
              </w:rPr>
            </w:pPr>
            <w:r>
              <w:rPr>
                <w:sz w:val="24"/>
              </w:rPr>
              <w:t>RETIRED</w:t>
            </w:r>
            <w:r>
              <w:rPr>
                <w:spacing w:val="-8"/>
                <w:sz w:val="24"/>
              </w:rPr>
              <w:t xml:space="preserve"> </w:t>
            </w:r>
            <w:r>
              <w:rPr>
                <w:spacing w:val="-2"/>
                <w:sz w:val="24"/>
              </w:rPr>
              <w:t>StudyPriorityID</w:t>
            </w:r>
          </w:p>
        </w:tc>
        <w:tc>
          <w:tcPr>
            <w:tcW w:w="1711" w:type="dxa"/>
            <w:tcBorders>
              <w:top w:val="single" w:sz="6" w:space="0" w:color="000000"/>
              <w:left w:val="single" w:sz="6" w:space="0" w:color="000000"/>
              <w:bottom w:val="single" w:sz="6" w:space="0" w:color="000000"/>
              <w:right w:val="single" w:sz="6" w:space="0" w:color="000000"/>
            </w:tcBorders>
          </w:tcPr>
          <w:p w14:paraId="220328B4" w14:textId="77777777" w:rsidR="00513C2C" w:rsidRDefault="00CC11CD">
            <w:pPr>
              <w:pStyle w:val="TableParagraph"/>
              <w:spacing w:before="41"/>
              <w:ind w:left="72"/>
              <w:rPr>
                <w:sz w:val="24"/>
              </w:rPr>
            </w:pPr>
            <w:r>
              <w:rPr>
                <w:spacing w:val="-2"/>
                <w:sz w:val="24"/>
              </w:rPr>
              <w:t>(0032,000C)</w:t>
            </w:r>
          </w:p>
        </w:tc>
        <w:tc>
          <w:tcPr>
            <w:tcW w:w="2341" w:type="dxa"/>
            <w:tcBorders>
              <w:top w:val="single" w:sz="6" w:space="0" w:color="000000"/>
              <w:left w:val="single" w:sz="6" w:space="0" w:color="000000"/>
              <w:bottom w:val="single" w:sz="6" w:space="0" w:color="000000"/>
              <w:right w:val="single" w:sz="6" w:space="0" w:color="000000"/>
            </w:tcBorders>
          </w:tcPr>
          <w:p w14:paraId="220328B5" w14:textId="77777777" w:rsidR="00513C2C" w:rsidRDefault="00CC11CD">
            <w:pPr>
              <w:pStyle w:val="TableParagraph"/>
              <w:spacing w:before="41"/>
              <w:ind w:left="22" w:right="9"/>
              <w:jc w:val="center"/>
              <w:rPr>
                <w:sz w:val="24"/>
              </w:rPr>
            </w:pPr>
            <w:r>
              <w:rPr>
                <w:spacing w:val="-5"/>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B6" w14:textId="77777777" w:rsidR="00513C2C" w:rsidRDefault="00CC11CD">
            <w:pPr>
              <w:pStyle w:val="TableParagraph"/>
              <w:spacing w:before="41"/>
              <w:ind w:left="3"/>
              <w:jc w:val="center"/>
              <w:rPr>
                <w:sz w:val="24"/>
              </w:rPr>
            </w:pPr>
            <w:r>
              <w:rPr>
                <w:spacing w:val="-5"/>
                <w:sz w:val="24"/>
              </w:rPr>
              <w:t>YES</w:t>
            </w:r>
          </w:p>
        </w:tc>
      </w:tr>
      <w:tr w:rsidR="00513C2C" w14:paraId="220328BC"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B8" w14:textId="77777777" w:rsidR="00513C2C" w:rsidRDefault="00CC11CD">
            <w:pPr>
              <w:pStyle w:val="TableParagraph"/>
              <w:spacing w:before="41"/>
              <w:ind w:left="72"/>
              <w:rPr>
                <w:sz w:val="24"/>
              </w:rPr>
            </w:pPr>
            <w:r>
              <w:rPr>
                <w:sz w:val="24"/>
              </w:rPr>
              <w:t>Requesting</w:t>
            </w:r>
            <w:r>
              <w:rPr>
                <w:spacing w:val="-7"/>
                <w:sz w:val="24"/>
              </w:rPr>
              <w:t xml:space="preserve"> </w:t>
            </w:r>
            <w:r>
              <w:rPr>
                <w:spacing w:val="-2"/>
                <w:sz w:val="24"/>
              </w:rPr>
              <w:t>Physician</w:t>
            </w:r>
          </w:p>
        </w:tc>
        <w:tc>
          <w:tcPr>
            <w:tcW w:w="1711" w:type="dxa"/>
            <w:tcBorders>
              <w:top w:val="single" w:sz="6" w:space="0" w:color="000000"/>
              <w:left w:val="single" w:sz="6" w:space="0" w:color="000000"/>
              <w:bottom w:val="single" w:sz="6" w:space="0" w:color="000000"/>
              <w:right w:val="single" w:sz="6" w:space="0" w:color="000000"/>
            </w:tcBorders>
          </w:tcPr>
          <w:p w14:paraId="220328B9" w14:textId="77777777" w:rsidR="00513C2C" w:rsidRDefault="00CC11CD">
            <w:pPr>
              <w:pStyle w:val="TableParagraph"/>
              <w:spacing w:before="41"/>
              <w:ind w:left="72"/>
              <w:rPr>
                <w:sz w:val="24"/>
              </w:rPr>
            </w:pPr>
            <w:r>
              <w:rPr>
                <w:spacing w:val="-2"/>
                <w:sz w:val="24"/>
              </w:rPr>
              <w:t>(0032,1032)</w:t>
            </w:r>
          </w:p>
        </w:tc>
        <w:tc>
          <w:tcPr>
            <w:tcW w:w="2341" w:type="dxa"/>
            <w:tcBorders>
              <w:top w:val="single" w:sz="6" w:space="0" w:color="000000"/>
              <w:left w:val="single" w:sz="6" w:space="0" w:color="000000"/>
              <w:bottom w:val="single" w:sz="6" w:space="0" w:color="000000"/>
              <w:right w:val="single" w:sz="6" w:space="0" w:color="000000"/>
            </w:tcBorders>
          </w:tcPr>
          <w:p w14:paraId="220328BA"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BB" w14:textId="77777777" w:rsidR="00513C2C" w:rsidRDefault="00CC11CD">
            <w:pPr>
              <w:pStyle w:val="TableParagraph"/>
              <w:spacing w:before="41"/>
              <w:ind w:left="3"/>
              <w:jc w:val="center"/>
              <w:rPr>
                <w:sz w:val="24"/>
              </w:rPr>
            </w:pPr>
            <w:r>
              <w:rPr>
                <w:spacing w:val="-5"/>
                <w:sz w:val="24"/>
              </w:rPr>
              <w:t>YES</w:t>
            </w:r>
          </w:p>
        </w:tc>
      </w:tr>
      <w:tr w:rsidR="00513C2C" w14:paraId="220328C1"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BD" w14:textId="77777777" w:rsidR="00513C2C" w:rsidRDefault="00CC11CD">
            <w:pPr>
              <w:pStyle w:val="TableParagraph"/>
              <w:spacing w:before="41"/>
              <w:ind w:left="72"/>
              <w:rPr>
                <w:sz w:val="24"/>
              </w:rPr>
            </w:pPr>
            <w:r>
              <w:rPr>
                <w:sz w:val="24"/>
              </w:rPr>
              <w:t>Requested</w:t>
            </w:r>
            <w:r>
              <w:rPr>
                <w:spacing w:val="-8"/>
                <w:sz w:val="24"/>
              </w:rPr>
              <w:t xml:space="preserve"> </w:t>
            </w:r>
            <w:r>
              <w:rPr>
                <w:sz w:val="24"/>
              </w:rPr>
              <w:t>Procedure</w:t>
            </w:r>
            <w:r>
              <w:rPr>
                <w:spacing w:val="-5"/>
                <w:sz w:val="24"/>
              </w:rPr>
              <w:t xml:space="preserve"> </w:t>
            </w:r>
            <w:r>
              <w:rPr>
                <w:spacing w:val="-2"/>
                <w:sz w:val="24"/>
              </w:rPr>
              <w:t>Description</w:t>
            </w:r>
          </w:p>
        </w:tc>
        <w:tc>
          <w:tcPr>
            <w:tcW w:w="1711" w:type="dxa"/>
            <w:tcBorders>
              <w:top w:val="single" w:sz="6" w:space="0" w:color="000000"/>
              <w:left w:val="single" w:sz="6" w:space="0" w:color="000000"/>
              <w:bottom w:val="single" w:sz="6" w:space="0" w:color="000000"/>
              <w:right w:val="single" w:sz="6" w:space="0" w:color="000000"/>
            </w:tcBorders>
          </w:tcPr>
          <w:p w14:paraId="220328BE" w14:textId="77777777" w:rsidR="00513C2C" w:rsidRDefault="00CC11CD">
            <w:pPr>
              <w:pStyle w:val="TableParagraph"/>
              <w:spacing w:before="41"/>
              <w:ind w:left="72"/>
              <w:rPr>
                <w:sz w:val="24"/>
              </w:rPr>
            </w:pPr>
            <w:r>
              <w:rPr>
                <w:spacing w:val="-2"/>
                <w:sz w:val="24"/>
              </w:rPr>
              <w:t>(0032,1060)</w:t>
            </w:r>
          </w:p>
        </w:tc>
        <w:tc>
          <w:tcPr>
            <w:tcW w:w="2341" w:type="dxa"/>
            <w:tcBorders>
              <w:top w:val="single" w:sz="6" w:space="0" w:color="000000"/>
              <w:left w:val="single" w:sz="6" w:space="0" w:color="000000"/>
              <w:bottom w:val="single" w:sz="6" w:space="0" w:color="000000"/>
              <w:right w:val="single" w:sz="6" w:space="0" w:color="000000"/>
            </w:tcBorders>
          </w:tcPr>
          <w:p w14:paraId="220328BF"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C0" w14:textId="77777777" w:rsidR="00513C2C" w:rsidRDefault="00CC11CD">
            <w:pPr>
              <w:pStyle w:val="TableParagraph"/>
              <w:spacing w:before="41"/>
              <w:ind w:left="3"/>
              <w:jc w:val="center"/>
              <w:rPr>
                <w:sz w:val="24"/>
              </w:rPr>
            </w:pPr>
            <w:r>
              <w:rPr>
                <w:spacing w:val="-5"/>
                <w:sz w:val="24"/>
              </w:rPr>
              <w:t>YES</w:t>
            </w:r>
          </w:p>
        </w:tc>
      </w:tr>
      <w:tr w:rsidR="00513C2C" w14:paraId="220328C6"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C2" w14:textId="77777777" w:rsidR="00513C2C" w:rsidRDefault="00CC11CD">
            <w:pPr>
              <w:pStyle w:val="TableParagraph"/>
              <w:spacing w:before="41"/>
              <w:ind w:left="72"/>
              <w:rPr>
                <w:sz w:val="24"/>
              </w:rPr>
            </w:pPr>
            <w:r>
              <w:rPr>
                <w:sz w:val="24"/>
              </w:rPr>
              <w:t>Requested</w:t>
            </w:r>
            <w:r>
              <w:rPr>
                <w:spacing w:val="-7"/>
                <w:sz w:val="24"/>
              </w:rPr>
              <w:t xml:space="preserve"> </w:t>
            </w:r>
            <w:r>
              <w:rPr>
                <w:sz w:val="24"/>
              </w:rPr>
              <w:t>Procedure</w:t>
            </w:r>
            <w:r>
              <w:rPr>
                <w:spacing w:val="-4"/>
                <w:sz w:val="24"/>
              </w:rPr>
              <w:t xml:space="preserve"> </w:t>
            </w:r>
            <w:r>
              <w:rPr>
                <w:sz w:val="24"/>
              </w:rPr>
              <w:t>Code</w:t>
            </w:r>
            <w:r>
              <w:rPr>
                <w:spacing w:val="-4"/>
                <w:sz w:val="24"/>
              </w:rPr>
              <w:t xml:space="preserve"> </w:t>
            </w:r>
            <w:r>
              <w:rPr>
                <w:spacing w:val="-2"/>
                <w:sz w:val="24"/>
              </w:rPr>
              <w:t>Sequence</w:t>
            </w:r>
          </w:p>
        </w:tc>
        <w:tc>
          <w:tcPr>
            <w:tcW w:w="1711" w:type="dxa"/>
            <w:tcBorders>
              <w:top w:val="single" w:sz="6" w:space="0" w:color="000000"/>
              <w:left w:val="single" w:sz="6" w:space="0" w:color="000000"/>
              <w:bottom w:val="single" w:sz="6" w:space="0" w:color="000000"/>
              <w:right w:val="single" w:sz="6" w:space="0" w:color="000000"/>
            </w:tcBorders>
          </w:tcPr>
          <w:p w14:paraId="220328C3" w14:textId="77777777" w:rsidR="00513C2C" w:rsidRDefault="00CC11CD">
            <w:pPr>
              <w:pStyle w:val="TableParagraph"/>
              <w:spacing w:before="41"/>
              <w:ind w:left="72"/>
              <w:rPr>
                <w:sz w:val="24"/>
              </w:rPr>
            </w:pPr>
            <w:r>
              <w:rPr>
                <w:spacing w:val="-2"/>
                <w:sz w:val="24"/>
              </w:rPr>
              <w:t>(0032,1064)</w:t>
            </w:r>
          </w:p>
        </w:tc>
        <w:tc>
          <w:tcPr>
            <w:tcW w:w="2341" w:type="dxa"/>
            <w:tcBorders>
              <w:top w:val="single" w:sz="6" w:space="0" w:color="000000"/>
              <w:left w:val="single" w:sz="6" w:space="0" w:color="000000"/>
              <w:bottom w:val="single" w:sz="6" w:space="0" w:color="000000"/>
              <w:right w:val="single" w:sz="6" w:space="0" w:color="000000"/>
            </w:tcBorders>
          </w:tcPr>
          <w:p w14:paraId="220328C4"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C5" w14:textId="77777777" w:rsidR="00513C2C" w:rsidRDefault="00CC11CD">
            <w:pPr>
              <w:pStyle w:val="TableParagraph"/>
              <w:spacing w:before="41"/>
              <w:ind w:left="3"/>
              <w:jc w:val="center"/>
              <w:rPr>
                <w:sz w:val="24"/>
              </w:rPr>
            </w:pPr>
            <w:r>
              <w:rPr>
                <w:spacing w:val="-5"/>
                <w:sz w:val="24"/>
              </w:rPr>
              <w:t>YES</w:t>
            </w:r>
          </w:p>
        </w:tc>
      </w:tr>
      <w:tr w:rsidR="00513C2C" w14:paraId="220328CB"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C7" w14:textId="77777777" w:rsidR="00513C2C" w:rsidRDefault="00CC11CD">
            <w:pPr>
              <w:pStyle w:val="TableParagraph"/>
              <w:spacing w:before="41"/>
              <w:ind w:left="72"/>
              <w:rPr>
                <w:sz w:val="24"/>
              </w:rPr>
            </w:pPr>
            <w:r>
              <w:rPr>
                <w:sz w:val="24"/>
              </w:rPr>
              <w:t>&gt;Code</w:t>
            </w:r>
            <w:r>
              <w:rPr>
                <w:spacing w:val="-4"/>
                <w:sz w:val="24"/>
              </w:rPr>
              <w:t xml:space="preserve"> Value</w:t>
            </w:r>
          </w:p>
        </w:tc>
        <w:tc>
          <w:tcPr>
            <w:tcW w:w="1711" w:type="dxa"/>
            <w:tcBorders>
              <w:top w:val="single" w:sz="6" w:space="0" w:color="000000"/>
              <w:left w:val="single" w:sz="6" w:space="0" w:color="000000"/>
              <w:bottom w:val="single" w:sz="6" w:space="0" w:color="000000"/>
              <w:right w:val="single" w:sz="6" w:space="0" w:color="000000"/>
            </w:tcBorders>
          </w:tcPr>
          <w:p w14:paraId="220328C8" w14:textId="77777777" w:rsidR="00513C2C" w:rsidRDefault="00CC11CD">
            <w:pPr>
              <w:pStyle w:val="TableParagraph"/>
              <w:spacing w:before="41"/>
              <w:ind w:left="72"/>
              <w:rPr>
                <w:sz w:val="24"/>
              </w:rPr>
            </w:pPr>
            <w:r>
              <w:rPr>
                <w:spacing w:val="-2"/>
                <w:sz w:val="24"/>
              </w:rPr>
              <w:t>(0008,0100)</w:t>
            </w:r>
          </w:p>
        </w:tc>
        <w:tc>
          <w:tcPr>
            <w:tcW w:w="2341" w:type="dxa"/>
            <w:tcBorders>
              <w:top w:val="single" w:sz="6" w:space="0" w:color="000000"/>
              <w:left w:val="single" w:sz="6" w:space="0" w:color="000000"/>
              <w:bottom w:val="single" w:sz="6" w:space="0" w:color="000000"/>
              <w:right w:val="single" w:sz="6" w:space="0" w:color="000000"/>
            </w:tcBorders>
          </w:tcPr>
          <w:p w14:paraId="220328C9"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CA" w14:textId="77777777" w:rsidR="00513C2C" w:rsidRDefault="00CC11CD">
            <w:pPr>
              <w:pStyle w:val="TableParagraph"/>
              <w:spacing w:before="41"/>
              <w:ind w:left="3"/>
              <w:jc w:val="center"/>
              <w:rPr>
                <w:sz w:val="24"/>
              </w:rPr>
            </w:pPr>
            <w:r>
              <w:rPr>
                <w:spacing w:val="-5"/>
                <w:sz w:val="24"/>
              </w:rPr>
              <w:t>YES</w:t>
            </w:r>
          </w:p>
        </w:tc>
      </w:tr>
      <w:tr w:rsidR="00513C2C" w14:paraId="220328D0" w14:textId="77777777">
        <w:trPr>
          <w:trHeight w:val="375"/>
        </w:trPr>
        <w:tc>
          <w:tcPr>
            <w:tcW w:w="4482" w:type="dxa"/>
            <w:tcBorders>
              <w:top w:val="single" w:sz="6" w:space="0" w:color="000000"/>
              <w:left w:val="single" w:sz="6" w:space="0" w:color="000000"/>
              <w:right w:val="single" w:sz="6" w:space="0" w:color="000000"/>
            </w:tcBorders>
          </w:tcPr>
          <w:p w14:paraId="220328CC" w14:textId="77777777" w:rsidR="00513C2C" w:rsidRDefault="00CC11CD">
            <w:pPr>
              <w:pStyle w:val="TableParagraph"/>
              <w:spacing w:before="41"/>
              <w:ind w:left="72"/>
              <w:rPr>
                <w:sz w:val="24"/>
              </w:rPr>
            </w:pPr>
            <w:r>
              <w:rPr>
                <w:sz w:val="24"/>
              </w:rPr>
              <w:t>&gt;Coding</w:t>
            </w:r>
            <w:r>
              <w:rPr>
                <w:spacing w:val="-5"/>
                <w:sz w:val="24"/>
              </w:rPr>
              <w:t xml:space="preserve"> </w:t>
            </w:r>
            <w:r>
              <w:rPr>
                <w:sz w:val="24"/>
              </w:rPr>
              <w:t>Scheme</w:t>
            </w:r>
            <w:r>
              <w:rPr>
                <w:spacing w:val="-4"/>
                <w:sz w:val="24"/>
              </w:rPr>
              <w:t xml:space="preserve"> </w:t>
            </w:r>
            <w:r>
              <w:rPr>
                <w:spacing w:val="-2"/>
                <w:sz w:val="24"/>
              </w:rPr>
              <w:t>Designator</w:t>
            </w:r>
          </w:p>
        </w:tc>
        <w:tc>
          <w:tcPr>
            <w:tcW w:w="1711" w:type="dxa"/>
            <w:tcBorders>
              <w:top w:val="single" w:sz="6" w:space="0" w:color="000000"/>
              <w:left w:val="single" w:sz="6" w:space="0" w:color="000000"/>
              <w:right w:val="single" w:sz="6" w:space="0" w:color="000000"/>
            </w:tcBorders>
          </w:tcPr>
          <w:p w14:paraId="220328CD" w14:textId="77777777" w:rsidR="00513C2C" w:rsidRDefault="00CC11CD">
            <w:pPr>
              <w:pStyle w:val="TableParagraph"/>
              <w:spacing w:before="41"/>
              <w:ind w:left="72"/>
              <w:rPr>
                <w:sz w:val="24"/>
              </w:rPr>
            </w:pPr>
            <w:r>
              <w:rPr>
                <w:spacing w:val="-2"/>
                <w:sz w:val="24"/>
              </w:rPr>
              <w:t>(0008,0102)</w:t>
            </w:r>
          </w:p>
        </w:tc>
        <w:tc>
          <w:tcPr>
            <w:tcW w:w="2341" w:type="dxa"/>
            <w:tcBorders>
              <w:top w:val="single" w:sz="6" w:space="0" w:color="000000"/>
              <w:left w:val="single" w:sz="6" w:space="0" w:color="000000"/>
              <w:right w:val="single" w:sz="6" w:space="0" w:color="000000"/>
            </w:tcBorders>
          </w:tcPr>
          <w:p w14:paraId="220328CE"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right w:val="single" w:sz="6" w:space="0" w:color="000000"/>
            </w:tcBorders>
          </w:tcPr>
          <w:p w14:paraId="220328CF" w14:textId="77777777" w:rsidR="00513C2C" w:rsidRDefault="00CC11CD">
            <w:pPr>
              <w:pStyle w:val="TableParagraph"/>
              <w:spacing w:before="41"/>
              <w:ind w:left="3"/>
              <w:jc w:val="center"/>
              <w:rPr>
                <w:sz w:val="24"/>
              </w:rPr>
            </w:pPr>
            <w:r>
              <w:rPr>
                <w:spacing w:val="-5"/>
                <w:sz w:val="24"/>
              </w:rPr>
              <w:t>YES</w:t>
            </w:r>
          </w:p>
        </w:tc>
      </w:tr>
    </w:tbl>
    <w:p w14:paraId="220328D1" w14:textId="77777777" w:rsidR="00513C2C" w:rsidRDefault="00513C2C">
      <w:pPr>
        <w:pStyle w:val="TableParagraph"/>
        <w:jc w:val="center"/>
        <w:rPr>
          <w:sz w:val="24"/>
        </w:rPr>
        <w:sectPr w:rsidR="00513C2C">
          <w:pgSz w:w="11900" w:h="16840"/>
          <w:pgMar w:top="2480" w:right="0" w:bottom="1680" w:left="566" w:header="420" w:footer="1486" w:gutter="0"/>
          <w:cols w:space="720"/>
        </w:sectPr>
      </w:pPr>
    </w:p>
    <w:p w14:paraId="220328D2" w14:textId="77777777" w:rsidR="00513C2C" w:rsidRDefault="00513C2C">
      <w:pPr>
        <w:pStyle w:val="BodyText"/>
        <w:spacing w:before="80" w:after="1"/>
        <w:rPr>
          <w:b/>
          <w:sz w:val="20"/>
        </w:rPr>
      </w:pPr>
    </w:p>
    <w:tbl>
      <w:tblPr>
        <w:tblW w:w="0" w:type="auto"/>
        <w:tblInd w:w="31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82"/>
        <w:gridCol w:w="1711"/>
        <w:gridCol w:w="2341"/>
        <w:gridCol w:w="2056"/>
      </w:tblGrid>
      <w:tr w:rsidR="00513C2C" w14:paraId="220328D7" w14:textId="77777777">
        <w:trPr>
          <w:trHeight w:val="710"/>
        </w:trPr>
        <w:tc>
          <w:tcPr>
            <w:tcW w:w="4482" w:type="dxa"/>
            <w:tcBorders>
              <w:left w:val="single" w:sz="6" w:space="0" w:color="000000"/>
              <w:bottom w:val="single" w:sz="6" w:space="0" w:color="000000"/>
              <w:right w:val="single" w:sz="6" w:space="0" w:color="000000"/>
            </w:tcBorders>
            <w:shd w:val="clear" w:color="auto" w:fill="BEBEBE"/>
          </w:tcPr>
          <w:p w14:paraId="220328D3" w14:textId="77777777" w:rsidR="00513C2C" w:rsidRDefault="00CC11CD">
            <w:pPr>
              <w:pStyle w:val="TableParagraph"/>
              <w:spacing w:before="211"/>
              <w:ind w:left="24"/>
              <w:jc w:val="center"/>
              <w:rPr>
                <w:b/>
                <w:sz w:val="24"/>
              </w:rPr>
            </w:pPr>
            <w:r>
              <w:rPr>
                <w:b/>
                <w:spacing w:val="-4"/>
                <w:sz w:val="24"/>
              </w:rPr>
              <w:t>Name</w:t>
            </w:r>
          </w:p>
        </w:tc>
        <w:tc>
          <w:tcPr>
            <w:tcW w:w="1711" w:type="dxa"/>
            <w:tcBorders>
              <w:left w:val="single" w:sz="6" w:space="0" w:color="000000"/>
              <w:bottom w:val="single" w:sz="6" w:space="0" w:color="000000"/>
              <w:right w:val="single" w:sz="6" w:space="0" w:color="000000"/>
            </w:tcBorders>
            <w:shd w:val="clear" w:color="auto" w:fill="BEBEBE"/>
          </w:tcPr>
          <w:p w14:paraId="220328D4" w14:textId="77777777" w:rsidR="00513C2C" w:rsidRDefault="00CC11CD">
            <w:pPr>
              <w:pStyle w:val="TableParagraph"/>
              <w:spacing w:before="211"/>
              <w:ind w:left="22"/>
              <w:jc w:val="center"/>
              <w:rPr>
                <w:b/>
                <w:sz w:val="24"/>
              </w:rPr>
            </w:pPr>
            <w:r>
              <w:rPr>
                <w:b/>
                <w:spacing w:val="-5"/>
                <w:sz w:val="24"/>
              </w:rPr>
              <w:t>Tag</w:t>
            </w:r>
          </w:p>
        </w:tc>
        <w:tc>
          <w:tcPr>
            <w:tcW w:w="2341" w:type="dxa"/>
            <w:tcBorders>
              <w:left w:val="single" w:sz="6" w:space="0" w:color="000000"/>
              <w:bottom w:val="single" w:sz="6" w:space="0" w:color="000000"/>
              <w:right w:val="single" w:sz="6" w:space="0" w:color="000000"/>
            </w:tcBorders>
            <w:shd w:val="clear" w:color="auto" w:fill="BEBEBE"/>
          </w:tcPr>
          <w:p w14:paraId="220328D5" w14:textId="77777777" w:rsidR="00513C2C" w:rsidRDefault="00CC11CD">
            <w:pPr>
              <w:pStyle w:val="TableParagraph"/>
              <w:spacing w:before="41"/>
              <w:ind w:left="22" w:right="8"/>
              <w:jc w:val="center"/>
              <w:rPr>
                <w:b/>
                <w:sz w:val="24"/>
              </w:rPr>
            </w:pPr>
            <w:r>
              <w:rPr>
                <w:b/>
                <w:sz w:val="24"/>
              </w:rPr>
              <w:t>Types</w:t>
            </w:r>
            <w:r>
              <w:rPr>
                <w:b/>
                <w:spacing w:val="-1"/>
                <w:sz w:val="24"/>
              </w:rPr>
              <w:t xml:space="preserve"> </w:t>
            </w:r>
            <w:r>
              <w:rPr>
                <w:b/>
                <w:sz w:val="24"/>
              </w:rPr>
              <w:t xml:space="preserve">of </w:t>
            </w:r>
            <w:r>
              <w:rPr>
                <w:b/>
                <w:spacing w:val="-2"/>
                <w:sz w:val="24"/>
              </w:rPr>
              <w:t>Matching</w:t>
            </w:r>
          </w:p>
        </w:tc>
        <w:tc>
          <w:tcPr>
            <w:tcW w:w="2056" w:type="dxa"/>
            <w:tcBorders>
              <w:left w:val="single" w:sz="6" w:space="0" w:color="000000"/>
              <w:bottom w:val="single" w:sz="6" w:space="0" w:color="000000"/>
              <w:right w:val="single" w:sz="6" w:space="0" w:color="000000"/>
            </w:tcBorders>
            <w:shd w:val="clear" w:color="auto" w:fill="BEBEBE"/>
          </w:tcPr>
          <w:p w14:paraId="220328D6" w14:textId="77777777" w:rsidR="00513C2C" w:rsidRDefault="00CC11CD">
            <w:pPr>
              <w:pStyle w:val="TableParagraph"/>
              <w:spacing w:before="1" w:line="336" w:lineRule="exact"/>
              <w:ind w:left="566" w:hanging="10"/>
              <w:rPr>
                <w:b/>
                <w:sz w:val="24"/>
              </w:rPr>
            </w:pPr>
            <w:r>
              <w:rPr>
                <w:b/>
                <w:spacing w:val="-2"/>
                <w:sz w:val="24"/>
              </w:rPr>
              <w:t>Returned Attribute</w:t>
            </w:r>
          </w:p>
        </w:tc>
      </w:tr>
      <w:tr w:rsidR="00513C2C" w14:paraId="220328DC"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D8" w14:textId="77777777" w:rsidR="00513C2C" w:rsidRDefault="00CC11CD">
            <w:pPr>
              <w:pStyle w:val="TableParagraph"/>
              <w:spacing w:before="41"/>
              <w:ind w:left="72"/>
              <w:rPr>
                <w:sz w:val="24"/>
              </w:rPr>
            </w:pPr>
            <w:r>
              <w:rPr>
                <w:sz w:val="24"/>
              </w:rPr>
              <w:t>&gt;Code</w:t>
            </w:r>
            <w:r>
              <w:rPr>
                <w:spacing w:val="-2"/>
                <w:sz w:val="24"/>
              </w:rPr>
              <w:t xml:space="preserve"> Meaning</w:t>
            </w:r>
          </w:p>
        </w:tc>
        <w:tc>
          <w:tcPr>
            <w:tcW w:w="1711" w:type="dxa"/>
            <w:tcBorders>
              <w:top w:val="single" w:sz="6" w:space="0" w:color="000000"/>
              <w:left w:val="single" w:sz="6" w:space="0" w:color="000000"/>
              <w:bottom w:val="single" w:sz="6" w:space="0" w:color="000000"/>
              <w:right w:val="single" w:sz="6" w:space="0" w:color="000000"/>
            </w:tcBorders>
          </w:tcPr>
          <w:p w14:paraId="220328D9" w14:textId="77777777" w:rsidR="00513C2C" w:rsidRDefault="00CC11CD">
            <w:pPr>
              <w:pStyle w:val="TableParagraph"/>
              <w:spacing w:before="41"/>
              <w:ind w:left="72"/>
              <w:rPr>
                <w:sz w:val="24"/>
              </w:rPr>
            </w:pPr>
            <w:r>
              <w:rPr>
                <w:spacing w:val="-2"/>
                <w:sz w:val="24"/>
              </w:rPr>
              <w:t>(0008,0104)</w:t>
            </w:r>
          </w:p>
        </w:tc>
        <w:tc>
          <w:tcPr>
            <w:tcW w:w="2341" w:type="dxa"/>
            <w:tcBorders>
              <w:top w:val="single" w:sz="6" w:space="0" w:color="000000"/>
              <w:left w:val="single" w:sz="6" w:space="0" w:color="000000"/>
              <w:bottom w:val="single" w:sz="6" w:space="0" w:color="000000"/>
              <w:right w:val="single" w:sz="6" w:space="0" w:color="000000"/>
            </w:tcBorders>
          </w:tcPr>
          <w:p w14:paraId="220328DA"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DB" w14:textId="77777777" w:rsidR="00513C2C" w:rsidRDefault="00CC11CD">
            <w:pPr>
              <w:pStyle w:val="TableParagraph"/>
              <w:spacing w:before="41"/>
              <w:ind w:left="3"/>
              <w:jc w:val="center"/>
              <w:rPr>
                <w:sz w:val="24"/>
              </w:rPr>
            </w:pPr>
            <w:r>
              <w:rPr>
                <w:spacing w:val="-5"/>
                <w:sz w:val="24"/>
              </w:rPr>
              <w:t>YES</w:t>
            </w:r>
          </w:p>
        </w:tc>
      </w:tr>
      <w:tr w:rsidR="00513C2C" w14:paraId="220328E1"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DD" w14:textId="77777777" w:rsidR="00513C2C" w:rsidRDefault="00CC11CD">
            <w:pPr>
              <w:pStyle w:val="TableParagraph"/>
              <w:spacing w:before="41"/>
              <w:ind w:left="72"/>
              <w:rPr>
                <w:sz w:val="24"/>
              </w:rPr>
            </w:pPr>
            <w:r>
              <w:rPr>
                <w:spacing w:val="-2"/>
                <w:sz w:val="24"/>
              </w:rPr>
              <w:t>AdmissionID</w:t>
            </w:r>
          </w:p>
        </w:tc>
        <w:tc>
          <w:tcPr>
            <w:tcW w:w="1711" w:type="dxa"/>
            <w:tcBorders>
              <w:top w:val="single" w:sz="6" w:space="0" w:color="000000"/>
              <w:left w:val="single" w:sz="6" w:space="0" w:color="000000"/>
              <w:bottom w:val="single" w:sz="6" w:space="0" w:color="000000"/>
              <w:right w:val="single" w:sz="6" w:space="0" w:color="000000"/>
            </w:tcBorders>
          </w:tcPr>
          <w:p w14:paraId="220328DE" w14:textId="77777777" w:rsidR="00513C2C" w:rsidRDefault="00CC11CD">
            <w:pPr>
              <w:pStyle w:val="TableParagraph"/>
              <w:spacing w:before="41"/>
              <w:ind w:left="72"/>
              <w:rPr>
                <w:sz w:val="24"/>
              </w:rPr>
            </w:pPr>
            <w:r>
              <w:rPr>
                <w:spacing w:val="-2"/>
                <w:sz w:val="24"/>
              </w:rPr>
              <w:t>(0038,0010)</w:t>
            </w:r>
          </w:p>
        </w:tc>
        <w:tc>
          <w:tcPr>
            <w:tcW w:w="2341" w:type="dxa"/>
            <w:tcBorders>
              <w:top w:val="single" w:sz="6" w:space="0" w:color="000000"/>
              <w:left w:val="single" w:sz="6" w:space="0" w:color="000000"/>
              <w:bottom w:val="single" w:sz="6" w:space="0" w:color="000000"/>
              <w:right w:val="single" w:sz="6" w:space="0" w:color="000000"/>
            </w:tcBorders>
          </w:tcPr>
          <w:p w14:paraId="220328DF"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E0" w14:textId="77777777" w:rsidR="00513C2C" w:rsidRDefault="00CC11CD">
            <w:pPr>
              <w:pStyle w:val="TableParagraph"/>
              <w:spacing w:before="41"/>
              <w:ind w:left="3"/>
              <w:jc w:val="center"/>
              <w:rPr>
                <w:sz w:val="24"/>
              </w:rPr>
            </w:pPr>
            <w:r>
              <w:rPr>
                <w:spacing w:val="-5"/>
                <w:sz w:val="24"/>
              </w:rPr>
              <w:t>YES</w:t>
            </w:r>
          </w:p>
        </w:tc>
      </w:tr>
      <w:tr w:rsidR="00513C2C" w14:paraId="220328E6"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E2" w14:textId="77777777" w:rsidR="00513C2C" w:rsidRDefault="00CC11CD">
            <w:pPr>
              <w:pStyle w:val="TableParagraph"/>
              <w:spacing w:before="41"/>
              <w:ind w:left="72"/>
              <w:rPr>
                <w:sz w:val="24"/>
              </w:rPr>
            </w:pPr>
            <w:r>
              <w:rPr>
                <w:sz w:val="24"/>
              </w:rPr>
              <w:t>Special</w:t>
            </w:r>
            <w:r>
              <w:rPr>
                <w:spacing w:val="-4"/>
                <w:sz w:val="24"/>
              </w:rPr>
              <w:t xml:space="preserve"> </w:t>
            </w:r>
            <w:r>
              <w:rPr>
                <w:spacing w:val="-2"/>
                <w:sz w:val="24"/>
              </w:rPr>
              <w:t>Needs</w:t>
            </w:r>
          </w:p>
        </w:tc>
        <w:tc>
          <w:tcPr>
            <w:tcW w:w="1711" w:type="dxa"/>
            <w:tcBorders>
              <w:top w:val="single" w:sz="6" w:space="0" w:color="000000"/>
              <w:left w:val="single" w:sz="6" w:space="0" w:color="000000"/>
              <w:bottom w:val="single" w:sz="6" w:space="0" w:color="000000"/>
              <w:right w:val="single" w:sz="6" w:space="0" w:color="000000"/>
            </w:tcBorders>
          </w:tcPr>
          <w:p w14:paraId="220328E3" w14:textId="77777777" w:rsidR="00513C2C" w:rsidRDefault="00CC11CD">
            <w:pPr>
              <w:pStyle w:val="TableParagraph"/>
              <w:spacing w:before="41"/>
              <w:ind w:left="72"/>
              <w:rPr>
                <w:sz w:val="24"/>
              </w:rPr>
            </w:pPr>
            <w:r>
              <w:rPr>
                <w:spacing w:val="-2"/>
                <w:sz w:val="24"/>
              </w:rPr>
              <w:t>(0038,0050)</w:t>
            </w:r>
          </w:p>
        </w:tc>
        <w:tc>
          <w:tcPr>
            <w:tcW w:w="2341" w:type="dxa"/>
            <w:tcBorders>
              <w:top w:val="single" w:sz="6" w:space="0" w:color="000000"/>
              <w:left w:val="single" w:sz="6" w:space="0" w:color="000000"/>
              <w:bottom w:val="single" w:sz="6" w:space="0" w:color="000000"/>
              <w:right w:val="single" w:sz="6" w:space="0" w:color="000000"/>
            </w:tcBorders>
          </w:tcPr>
          <w:p w14:paraId="220328E4"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E5" w14:textId="77777777" w:rsidR="00513C2C" w:rsidRDefault="00CC11CD">
            <w:pPr>
              <w:pStyle w:val="TableParagraph"/>
              <w:spacing w:before="41"/>
              <w:ind w:left="3"/>
              <w:jc w:val="center"/>
              <w:rPr>
                <w:sz w:val="24"/>
              </w:rPr>
            </w:pPr>
            <w:r>
              <w:rPr>
                <w:spacing w:val="-5"/>
                <w:sz w:val="24"/>
              </w:rPr>
              <w:t>YES</w:t>
            </w:r>
          </w:p>
        </w:tc>
      </w:tr>
      <w:tr w:rsidR="00513C2C" w14:paraId="220328EB"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E7" w14:textId="77777777" w:rsidR="00513C2C" w:rsidRDefault="00CC11CD">
            <w:pPr>
              <w:pStyle w:val="TableParagraph"/>
              <w:spacing w:before="42"/>
              <w:ind w:left="72"/>
              <w:rPr>
                <w:sz w:val="24"/>
              </w:rPr>
            </w:pPr>
            <w:r>
              <w:rPr>
                <w:sz w:val="24"/>
              </w:rPr>
              <w:t>Current</w:t>
            </w:r>
            <w:r>
              <w:rPr>
                <w:spacing w:val="-5"/>
                <w:sz w:val="24"/>
              </w:rPr>
              <w:t xml:space="preserve"> </w:t>
            </w:r>
            <w:r>
              <w:rPr>
                <w:sz w:val="24"/>
              </w:rPr>
              <w:t>Patient’s</w:t>
            </w:r>
            <w:r>
              <w:rPr>
                <w:spacing w:val="-3"/>
                <w:sz w:val="24"/>
              </w:rPr>
              <w:t xml:space="preserve"> </w:t>
            </w:r>
            <w:r>
              <w:rPr>
                <w:spacing w:val="-2"/>
                <w:sz w:val="24"/>
              </w:rPr>
              <w:t>Location</w:t>
            </w:r>
          </w:p>
        </w:tc>
        <w:tc>
          <w:tcPr>
            <w:tcW w:w="1711" w:type="dxa"/>
            <w:tcBorders>
              <w:top w:val="single" w:sz="6" w:space="0" w:color="000000"/>
              <w:left w:val="single" w:sz="6" w:space="0" w:color="000000"/>
              <w:bottom w:val="single" w:sz="6" w:space="0" w:color="000000"/>
              <w:right w:val="single" w:sz="6" w:space="0" w:color="000000"/>
            </w:tcBorders>
          </w:tcPr>
          <w:p w14:paraId="220328E8" w14:textId="77777777" w:rsidR="00513C2C" w:rsidRDefault="00CC11CD">
            <w:pPr>
              <w:pStyle w:val="TableParagraph"/>
              <w:spacing w:before="42"/>
              <w:ind w:left="72"/>
              <w:rPr>
                <w:sz w:val="24"/>
              </w:rPr>
            </w:pPr>
            <w:r>
              <w:rPr>
                <w:spacing w:val="-2"/>
                <w:sz w:val="24"/>
              </w:rPr>
              <w:t>(0038,0300)</w:t>
            </w:r>
          </w:p>
        </w:tc>
        <w:tc>
          <w:tcPr>
            <w:tcW w:w="2341" w:type="dxa"/>
            <w:tcBorders>
              <w:top w:val="single" w:sz="6" w:space="0" w:color="000000"/>
              <w:left w:val="single" w:sz="6" w:space="0" w:color="000000"/>
              <w:bottom w:val="single" w:sz="6" w:space="0" w:color="000000"/>
              <w:right w:val="single" w:sz="6" w:space="0" w:color="000000"/>
            </w:tcBorders>
          </w:tcPr>
          <w:p w14:paraId="220328E9" w14:textId="77777777" w:rsidR="00513C2C" w:rsidRDefault="00CC11CD">
            <w:pPr>
              <w:pStyle w:val="TableParagraph"/>
              <w:spacing w:before="42"/>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EA" w14:textId="77777777" w:rsidR="00513C2C" w:rsidRDefault="00CC11CD">
            <w:pPr>
              <w:pStyle w:val="TableParagraph"/>
              <w:spacing w:before="42"/>
              <w:ind w:left="3"/>
              <w:jc w:val="center"/>
              <w:rPr>
                <w:sz w:val="24"/>
              </w:rPr>
            </w:pPr>
            <w:r>
              <w:rPr>
                <w:spacing w:val="-5"/>
                <w:sz w:val="24"/>
              </w:rPr>
              <w:t>YES</w:t>
            </w:r>
          </w:p>
        </w:tc>
      </w:tr>
      <w:tr w:rsidR="00513C2C" w14:paraId="220328F0"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EC" w14:textId="77777777" w:rsidR="00513C2C" w:rsidRDefault="00CC11CD">
            <w:pPr>
              <w:pStyle w:val="TableParagraph"/>
              <w:spacing w:before="41"/>
              <w:ind w:left="72"/>
              <w:rPr>
                <w:sz w:val="24"/>
              </w:rPr>
            </w:pPr>
            <w:r>
              <w:rPr>
                <w:sz w:val="24"/>
              </w:rPr>
              <w:t>Patient’s</w:t>
            </w:r>
            <w:r>
              <w:rPr>
                <w:spacing w:val="-8"/>
                <w:sz w:val="24"/>
              </w:rPr>
              <w:t xml:space="preserve"> </w:t>
            </w:r>
            <w:r>
              <w:rPr>
                <w:spacing w:val="-2"/>
                <w:sz w:val="24"/>
              </w:rPr>
              <w:t>State</w:t>
            </w:r>
          </w:p>
        </w:tc>
        <w:tc>
          <w:tcPr>
            <w:tcW w:w="1711" w:type="dxa"/>
            <w:tcBorders>
              <w:top w:val="single" w:sz="6" w:space="0" w:color="000000"/>
              <w:left w:val="single" w:sz="6" w:space="0" w:color="000000"/>
              <w:bottom w:val="single" w:sz="6" w:space="0" w:color="000000"/>
              <w:right w:val="single" w:sz="6" w:space="0" w:color="000000"/>
            </w:tcBorders>
          </w:tcPr>
          <w:p w14:paraId="220328ED" w14:textId="77777777" w:rsidR="00513C2C" w:rsidRDefault="00CC11CD">
            <w:pPr>
              <w:pStyle w:val="TableParagraph"/>
              <w:spacing w:before="41"/>
              <w:ind w:left="72"/>
              <w:rPr>
                <w:sz w:val="24"/>
              </w:rPr>
            </w:pPr>
            <w:r>
              <w:rPr>
                <w:spacing w:val="-2"/>
                <w:sz w:val="24"/>
              </w:rPr>
              <w:t>(0038,0500)</w:t>
            </w:r>
          </w:p>
        </w:tc>
        <w:tc>
          <w:tcPr>
            <w:tcW w:w="2341" w:type="dxa"/>
            <w:tcBorders>
              <w:top w:val="single" w:sz="6" w:space="0" w:color="000000"/>
              <w:left w:val="single" w:sz="6" w:space="0" w:color="000000"/>
              <w:bottom w:val="single" w:sz="6" w:space="0" w:color="000000"/>
              <w:right w:val="single" w:sz="6" w:space="0" w:color="000000"/>
            </w:tcBorders>
          </w:tcPr>
          <w:p w14:paraId="220328EE"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EF" w14:textId="77777777" w:rsidR="00513C2C" w:rsidRDefault="00CC11CD">
            <w:pPr>
              <w:pStyle w:val="TableParagraph"/>
              <w:spacing w:before="41"/>
              <w:ind w:left="3"/>
              <w:jc w:val="center"/>
              <w:rPr>
                <w:sz w:val="24"/>
              </w:rPr>
            </w:pPr>
            <w:r>
              <w:rPr>
                <w:spacing w:val="-5"/>
                <w:sz w:val="24"/>
              </w:rPr>
              <w:t>YES</w:t>
            </w:r>
          </w:p>
        </w:tc>
      </w:tr>
      <w:tr w:rsidR="00513C2C" w14:paraId="220328F5"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F1" w14:textId="77777777" w:rsidR="00513C2C" w:rsidRDefault="00CC11CD">
            <w:pPr>
              <w:pStyle w:val="TableParagraph"/>
              <w:spacing w:before="41"/>
              <w:ind w:left="72"/>
              <w:rPr>
                <w:sz w:val="24"/>
              </w:rPr>
            </w:pPr>
            <w:r>
              <w:rPr>
                <w:sz w:val="24"/>
              </w:rPr>
              <w:t>Scheduled</w:t>
            </w:r>
            <w:r>
              <w:rPr>
                <w:spacing w:val="-8"/>
                <w:sz w:val="24"/>
              </w:rPr>
              <w:t xml:space="preserve"> </w:t>
            </w:r>
            <w:r>
              <w:rPr>
                <w:sz w:val="24"/>
              </w:rPr>
              <w:t>Procedure</w:t>
            </w:r>
            <w:r>
              <w:rPr>
                <w:spacing w:val="-5"/>
                <w:sz w:val="24"/>
              </w:rPr>
              <w:t xml:space="preserve"> </w:t>
            </w:r>
            <w:r>
              <w:rPr>
                <w:sz w:val="24"/>
              </w:rPr>
              <w:t>Step</w:t>
            </w:r>
            <w:r>
              <w:rPr>
                <w:spacing w:val="-7"/>
                <w:sz w:val="24"/>
              </w:rPr>
              <w:t xml:space="preserve"> </w:t>
            </w:r>
            <w:r>
              <w:rPr>
                <w:spacing w:val="-2"/>
                <w:sz w:val="24"/>
              </w:rPr>
              <w:t>Sequence</w:t>
            </w:r>
          </w:p>
        </w:tc>
        <w:tc>
          <w:tcPr>
            <w:tcW w:w="1711" w:type="dxa"/>
            <w:tcBorders>
              <w:top w:val="single" w:sz="6" w:space="0" w:color="000000"/>
              <w:left w:val="single" w:sz="6" w:space="0" w:color="000000"/>
              <w:bottom w:val="single" w:sz="6" w:space="0" w:color="000000"/>
              <w:right w:val="single" w:sz="6" w:space="0" w:color="000000"/>
            </w:tcBorders>
          </w:tcPr>
          <w:p w14:paraId="220328F2" w14:textId="77777777" w:rsidR="00513C2C" w:rsidRDefault="00CC11CD">
            <w:pPr>
              <w:pStyle w:val="TableParagraph"/>
              <w:spacing w:before="41"/>
              <w:ind w:left="72"/>
              <w:rPr>
                <w:sz w:val="24"/>
              </w:rPr>
            </w:pPr>
            <w:r>
              <w:rPr>
                <w:spacing w:val="-2"/>
                <w:sz w:val="24"/>
              </w:rPr>
              <w:t>(0040,0100)</w:t>
            </w:r>
          </w:p>
        </w:tc>
        <w:tc>
          <w:tcPr>
            <w:tcW w:w="2341" w:type="dxa"/>
            <w:tcBorders>
              <w:top w:val="single" w:sz="6" w:space="0" w:color="000000"/>
              <w:left w:val="single" w:sz="6" w:space="0" w:color="000000"/>
              <w:bottom w:val="single" w:sz="6" w:space="0" w:color="000000"/>
              <w:right w:val="single" w:sz="6" w:space="0" w:color="000000"/>
            </w:tcBorders>
          </w:tcPr>
          <w:p w14:paraId="220328F3"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8F4" w14:textId="77777777" w:rsidR="00513C2C" w:rsidRDefault="00CC11CD">
            <w:pPr>
              <w:pStyle w:val="TableParagraph"/>
              <w:spacing w:before="41"/>
              <w:ind w:left="3"/>
              <w:jc w:val="center"/>
              <w:rPr>
                <w:sz w:val="24"/>
              </w:rPr>
            </w:pPr>
            <w:r>
              <w:rPr>
                <w:spacing w:val="-5"/>
                <w:sz w:val="24"/>
              </w:rPr>
              <w:t>YES</w:t>
            </w:r>
          </w:p>
        </w:tc>
      </w:tr>
      <w:tr w:rsidR="00513C2C" w14:paraId="220328FA"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8F6" w14:textId="77777777" w:rsidR="00513C2C" w:rsidRDefault="00CC11CD">
            <w:pPr>
              <w:pStyle w:val="TableParagraph"/>
              <w:spacing w:before="41"/>
              <w:ind w:left="72"/>
              <w:rPr>
                <w:sz w:val="24"/>
              </w:rPr>
            </w:pPr>
            <w:r>
              <w:rPr>
                <w:spacing w:val="-2"/>
                <w:sz w:val="24"/>
              </w:rPr>
              <w:t>&gt;Modality</w:t>
            </w:r>
          </w:p>
        </w:tc>
        <w:tc>
          <w:tcPr>
            <w:tcW w:w="1711" w:type="dxa"/>
            <w:tcBorders>
              <w:top w:val="single" w:sz="6" w:space="0" w:color="000000"/>
              <w:left w:val="single" w:sz="6" w:space="0" w:color="000000"/>
              <w:bottom w:val="single" w:sz="6" w:space="0" w:color="000000"/>
              <w:right w:val="single" w:sz="6" w:space="0" w:color="000000"/>
            </w:tcBorders>
          </w:tcPr>
          <w:p w14:paraId="220328F7" w14:textId="77777777" w:rsidR="00513C2C" w:rsidRDefault="00CC11CD">
            <w:pPr>
              <w:pStyle w:val="TableParagraph"/>
              <w:spacing w:before="41"/>
              <w:ind w:left="72"/>
              <w:rPr>
                <w:sz w:val="24"/>
              </w:rPr>
            </w:pPr>
            <w:r>
              <w:rPr>
                <w:spacing w:val="-2"/>
                <w:sz w:val="24"/>
              </w:rPr>
              <w:t>(0008,0060)</w:t>
            </w:r>
          </w:p>
        </w:tc>
        <w:tc>
          <w:tcPr>
            <w:tcW w:w="2341" w:type="dxa"/>
            <w:tcBorders>
              <w:top w:val="single" w:sz="6" w:space="0" w:color="000000"/>
              <w:left w:val="single" w:sz="6" w:space="0" w:color="000000"/>
              <w:bottom w:val="single" w:sz="6" w:space="0" w:color="000000"/>
              <w:right w:val="single" w:sz="6" w:space="0" w:color="000000"/>
            </w:tcBorders>
          </w:tcPr>
          <w:p w14:paraId="220328F8" w14:textId="77777777" w:rsidR="00513C2C" w:rsidRDefault="00CC11CD">
            <w:pPr>
              <w:pStyle w:val="TableParagraph"/>
              <w:spacing w:before="41"/>
              <w:ind w:left="22" w:right="9"/>
              <w:jc w:val="center"/>
              <w:rPr>
                <w:sz w:val="24"/>
              </w:rPr>
            </w:pPr>
            <w:r>
              <w:rPr>
                <w:spacing w:val="-5"/>
                <w:sz w:val="24"/>
              </w:rPr>
              <w:t>S,U</w:t>
            </w:r>
          </w:p>
        </w:tc>
        <w:tc>
          <w:tcPr>
            <w:tcW w:w="2056" w:type="dxa"/>
            <w:tcBorders>
              <w:top w:val="single" w:sz="6" w:space="0" w:color="000000"/>
              <w:left w:val="single" w:sz="6" w:space="0" w:color="000000"/>
              <w:bottom w:val="single" w:sz="6" w:space="0" w:color="000000"/>
              <w:right w:val="single" w:sz="6" w:space="0" w:color="000000"/>
            </w:tcBorders>
          </w:tcPr>
          <w:p w14:paraId="220328F9" w14:textId="77777777" w:rsidR="00513C2C" w:rsidRDefault="00CC11CD">
            <w:pPr>
              <w:pStyle w:val="TableParagraph"/>
              <w:spacing w:before="41"/>
              <w:ind w:left="3"/>
              <w:jc w:val="center"/>
              <w:rPr>
                <w:sz w:val="24"/>
              </w:rPr>
            </w:pPr>
            <w:r>
              <w:rPr>
                <w:spacing w:val="-5"/>
                <w:sz w:val="24"/>
              </w:rPr>
              <w:t>YES</w:t>
            </w:r>
          </w:p>
        </w:tc>
      </w:tr>
      <w:tr w:rsidR="00513C2C" w14:paraId="220328FF"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8FB" w14:textId="77777777" w:rsidR="00513C2C" w:rsidRDefault="00CC11CD">
            <w:pPr>
              <w:pStyle w:val="TableParagraph"/>
              <w:spacing w:before="42"/>
              <w:ind w:left="72"/>
              <w:rPr>
                <w:sz w:val="24"/>
              </w:rPr>
            </w:pPr>
            <w:r>
              <w:rPr>
                <w:sz w:val="24"/>
              </w:rPr>
              <w:t>&gt;Scheduled</w:t>
            </w:r>
            <w:r>
              <w:rPr>
                <w:spacing w:val="-6"/>
                <w:sz w:val="24"/>
              </w:rPr>
              <w:t xml:space="preserve"> </w:t>
            </w:r>
            <w:r>
              <w:rPr>
                <w:sz w:val="24"/>
              </w:rPr>
              <w:t>Station</w:t>
            </w:r>
            <w:r>
              <w:rPr>
                <w:spacing w:val="-5"/>
                <w:sz w:val="24"/>
              </w:rPr>
              <w:t xml:space="preserve"> </w:t>
            </w:r>
            <w:r>
              <w:rPr>
                <w:spacing w:val="-2"/>
                <w:sz w:val="24"/>
              </w:rPr>
              <w:t>AETitle</w:t>
            </w:r>
          </w:p>
        </w:tc>
        <w:tc>
          <w:tcPr>
            <w:tcW w:w="1711" w:type="dxa"/>
            <w:tcBorders>
              <w:top w:val="single" w:sz="6" w:space="0" w:color="000000"/>
              <w:left w:val="single" w:sz="6" w:space="0" w:color="000000"/>
              <w:bottom w:val="single" w:sz="6" w:space="0" w:color="000000"/>
              <w:right w:val="single" w:sz="6" w:space="0" w:color="000000"/>
            </w:tcBorders>
          </w:tcPr>
          <w:p w14:paraId="220328FC" w14:textId="77777777" w:rsidR="00513C2C" w:rsidRDefault="00CC11CD">
            <w:pPr>
              <w:pStyle w:val="TableParagraph"/>
              <w:spacing w:before="42"/>
              <w:ind w:left="72"/>
              <w:rPr>
                <w:sz w:val="24"/>
              </w:rPr>
            </w:pPr>
            <w:r>
              <w:rPr>
                <w:spacing w:val="-2"/>
                <w:sz w:val="24"/>
              </w:rPr>
              <w:t>(0040,0001)</w:t>
            </w:r>
          </w:p>
        </w:tc>
        <w:tc>
          <w:tcPr>
            <w:tcW w:w="2341" w:type="dxa"/>
            <w:tcBorders>
              <w:top w:val="single" w:sz="6" w:space="0" w:color="000000"/>
              <w:left w:val="single" w:sz="6" w:space="0" w:color="000000"/>
              <w:bottom w:val="single" w:sz="6" w:space="0" w:color="000000"/>
              <w:right w:val="single" w:sz="6" w:space="0" w:color="000000"/>
            </w:tcBorders>
          </w:tcPr>
          <w:p w14:paraId="220328FD" w14:textId="77777777" w:rsidR="00513C2C" w:rsidRDefault="00CC11CD">
            <w:pPr>
              <w:pStyle w:val="TableParagraph"/>
              <w:spacing w:before="42"/>
              <w:ind w:left="22" w:right="9"/>
              <w:jc w:val="center"/>
              <w:rPr>
                <w:sz w:val="24"/>
              </w:rPr>
            </w:pPr>
            <w:r>
              <w:rPr>
                <w:spacing w:val="-10"/>
                <w:sz w:val="24"/>
              </w:rPr>
              <w:t>U</w:t>
            </w:r>
          </w:p>
        </w:tc>
        <w:tc>
          <w:tcPr>
            <w:tcW w:w="2056" w:type="dxa"/>
            <w:tcBorders>
              <w:top w:val="single" w:sz="6" w:space="0" w:color="000000"/>
              <w:left w:val="single" w:sz="6" w:space="0" w:color="000000"/>
              <w:bottom w:val="single" w:sz="6" w:space="0" w:color="000000"/>
              <w:right w:val="single" w:sz="6" w:space="0" w:color="000000"/>
            </w:tcBorders>
          </w:tcPr>
          <w:p w14:paraId="220328FE" w14:textId="77777777" w:rsidR="00513C2C" w:rsidRDefault="00CC11CD">
            <w:pPr>
              <w:pStyle w:val="TableParagraph"/>
              <w:spacing w:before="42"/>
              <w:ind w:left="3"/>
              <w:jc w:val="center"/>
              <w:rPr>
                <w:sz w:val="24"/>
              </w:rPr>
            </w:pPr>
            <w:r>
              <w:rPr>
                <w:spacing w:val="-5"/>
                <w:sz w:val="24"/>
              </w:rPr>
              <w:t>YES</w:t>
            </w:r>
          </w:p>
        </w:tc>
      </w:tr>
      <w:tr w:rsidR="00513C2C" w14:paraId="22032904"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900" w14:textId="77777777" w:rsidR="00513C2C" w:rsidRDefault="00CC11CD">
            <w:pPr>
              <w:pStyle w:val="TableParagraph"/>
              <w:spacing w:before="41"/>
              <w:ind w:left="72"/>
              <w:rPr>
                <w:sz w:val="24"/>
              </w:rPr>
            </w:pPr>
            <w:r>
              <w:rPr>
                <w:sz w:val="24"/>
              </w:rPr>
              <w:t>&gt;Scheduled</w:t>
            </w:r>
            <w:r>
              <w:rPr>
                <w:spacing w:val="-6"/>
                <w:sz w:val="24"/>
              </w:rPr>
              <w:t xml:space="preserve"> </w:t>
            </w:r>
            <w:r>
              <w:rPr>
                <w:sz w:val="24"/>
              </w:rPr>
              <w:t>Procedure</w:t>
            </w:r>
            <w:r>
              <w:rPr>
                <w:spacing w:val="-4"/>
                <w:sz w:val="24"/>
              </w:rPr>
              <w:t xml:space="preserve"> </w:t>
            </w:r>
            <w:r>
              <w:rPr>
                <w:sz w:val="24"/>
              </w:rPr>
              <w:t>Step</w:t>
            </w:r>
            <w:r>
              <w:rPr>
                <w:spacing w:val="-6"/>
                <w:sz w:val="24"/>
              </w:rPr>
              <w:t xml:space="preserve"> </w:t>
            </w:r>
            <w:r>
              <w:rPr>
                <w:sz w:val="24"/>
              </w:rPr>
              <w:t>Start</w:t>
            </w:r>
            <w:r>
              <w:rPr>
                <w:spacing w:val="-4"/>
                <w:sz w:val="24"/>
              </w:rPr>
              <w:t xml:space="preserve"> Date</w:t>
            </w:r>
          </w:p>
        </w:tc>
        <w:tc>
          <w:tcPr>
            <w:tcW w:w="1711" w:type="dxa"/>
            <w:tcBorders>
              <w:top w:val="single" w:sz="6" w:space="0" w:color="000000"/>
              <w:left w:val="single" w:sz="6" w:space="0" w:color="000000"/>
              <w:bottom w:val="single" w:sz="6" w:space="0" w:color="000000"/>
              <w:right w:val="single" w:sz="6" w:space="0" w:color="000000"/>
            </w:tcBorders>
          </w:tcPr>
          <w:p w14:paraId="22032901" w14:textId="77777777" w:rsidR="00513C2C" w:rsidRDefault="00CC11CD">
            <w:pPr>
              <w:pStyle w:val="TableParagraph"/>
              <w:spacing w:before="41"/>
              <w:ind w:left="72"/>
              <w:rPr>
                <w:sz w:val="24"/>
              </w:rPr>
            </w:pPr>
            <w:r>
              <w:rPr>
                <w:spacing w:val="-2"/>
                <w:sz w:val="24"/>
              </w:rPr>
              <w:t>(0040,0002)</w:t>
            </w:r>
          </w:p>
        </w:tc>
        <w:tc>
          <w:tcPr>
            <w:tcW w:w="2341" w:type="dxa"/>
            <w:tcBorders>
              <w:top w:val="single" w:sz="6" w:space="0" w:color="000000"/>
              <w:left w:val="single" w:sz="6" w:space="0" w:color="000000"/>
              <w:bottom w:val="single" w:sz="6" w:space="0" w:color="000000"/>
              <w:right w:val="single" w:sz="6" w:space="0" w:color="000000"/>
            </w:tcBorders>
          </w:tcPr>
          <w:p w14:paraId="22032902" w14:textId="77777777" w:rsidR="00513C2C" w:rsidRDefault="00CC11CD">
            <w:pPr>
              <w:pStyle w:val="TableParagraph"/>
              <w:spacing w:before="41"/>
              <w:ind w:left="22" w:right="8"/>
              <w:jc w:val="center"/>
              <w:rPr>
                <w:sz w:val="24"/>
              </w:rPr>
            </w:pPr>
            <w:r>
              <w:rPr>
                <w:spacing w:val="-2"/>
                <w:sz w:val="24"/>
              </w:rPr>
              <w:t>S,U,R</w:t>
            </w:r>
          </w:p>
        </w:tc>
        <w:tc>
          <w:tcPr>
            <w:tcW w:w="2056" w:type="dxa"/>
            <w:tcBorders>
              <w:top w:val="single" w:sz="6" w:space="0" w:color="000000"/>
              <w:left w:val="single" w:sz="6" w:space="0" w:color="000000"/>
              <w:bottom w:val="single" w:sz="6" w:space="0" w:color="000000"/>
              <w:right w:val="single" w:sz="6" w:space="0" w:color="000000"/>
            </w:tcBorders>
          </w:tcPr>
          <w:p w14:paraId="22032903" w14:textId="77777777" w:rsidR="00513C2C" w:rsidRDefault="00CC11CD">
            <w:pPr>
              <w:pStyle w:val="TableParagraph"/>
              <w:spacing w:before="41"/>
              <w:ind w:left="3"/>
              <w:jc w:val="center"/>
              <w:rPr>
                <w:sz w:val="24"/>
              </w:rPr>
            </w:pPr>
            <w:r>
              <w:rPr>
                <w:spacing w:val="-5"/>
                <w:sz w:val="24"/>
              </w:rPr>
              <w:t>YES</w:t>
            </w:r>
          </w:p>
        </w:tc>
      </w:tr>
      <w:tr w:rsidR="00513C2C" w14:paraId="22032909"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905" w14:textId="77777777" w:rsidR="00513C2C" w:rsidRDefault="00CC11CD">
            <w:pPr>
              <w:pStyle w:val="TableParagraph"/>
              <w:spacing w:before="41"/>
              <w:ind w:left="72"/>
              <w:rPr>
                <w:sz w:val="24"/>
              </w:rPr>
            </w:pPr>
            <w:r>
              <w:rPr>
                <w:sz w:val="24"/>
              </w:rPr>
              <w:t>&gt;Scheduled</w:t>
            </w:r>
            <w:r>
              <w:rPr>
                <w:spacing w:val="-6"/>
                <w:sz w:val="24"/>
              </w:rPr>
              <w:t xml:space="preserve"> </w:t>
            </w:r>
            <w:r>
              <w:rPr>
                <w:sz w:val="24"/>
              </w:rPr>
              <w:t>Procedure</w:t>
            </w:r>
            <w:r>
              <w:rPr>
                <w:spacing w:val="-4"/>
                <w:sz w:val="24"/>
              </w:rPr>
              <w:t xml:space="preserve"> </w:t>
            </w:r>
            <w:r>
              <w:rPr>
                <w:sz w:val="24"/>
              </w:rPr>
              <w:t>Step</w:t>
            </w:r>
            <w:r>
              <w:rPr>
                <w:spacing w:val="-6"/>
                <w:sz w:val="24"/>
              </w:rPr>
              <w:t xml:space="preserve"> </w:t>
            </w:r>
            <w:r>
              <w:rPr>
                <w:sz w:val="24"/>
              </w:rPr>
              <w:t>Start</w:t>
            </w:r>
            <w:r>
              <w:rPr>
                <w:spacing w:val="-4"/>
                <w:sz w:val="24"/>
              </w:rPr>
              <w:t xml:space="preserve"> Date</w:t>
            </w:r>
          </w:p>
        </w:tc>
        <w:tc>
          <w:tcPr>
            <w:tcW w:w="1711" w:type="dxa"/>
            <w:tcBorders>
              <w:top w:val="single" w:sz="6" w:space="0" w:color="000000"/>
              <w:left w:val="single" w:sz="6" w:space="0" w:color="000000"/>
              <w:bottom w:val="single" w:sz="6" w:space="0" w:color="000000"/>
              <w:right w:val="single" w:sz="6" w:space="0" w:color="000000"/>
            </w:tcBorders>
          </w:tcPr>
          <w:p w14:paraId="22032906" w14:textId="77777777" w:rsidR="00513C2C" w:rsidRDefault="00CC11CD">
            <w:pPr>
              <w:pStyle w:val="TableParagraph"/>
              <w:spacing w:before="41"/>
              <w:ind w:left="72"/>
              <w:rPr>
                <w:sz w:val="24"/>
              </w:rPr>
            </w:pPr>
            <w:r>
              <w:rPr>
                <w:spacing w:val="-2"/>
                <w:sz w:val="24"/>
              </w:rPr>
              <w:t>(0040,0003)</w:t>
            </w:r>
          </w:p>
        </w:tc>
        <w:tc>
          <w:tcPr>
            <w:tcW w:w="2341" w:type="dxa"/>
            <w:tcBorders>
              <w:top w:val="single" w:sz="6" w:space="0" w:color="000000"/>
              <w:left w:val="single" w:sz="6" w:space="0" w:color="000000"/>
              <w:bottom w:val="single" w:sz="6" w:space="0" w:color="000000"/>
              <w:right w:val="single" w:sz="6" w:space="0" w:color="000000"/>
            </w:tcBorders>
          </w:tcPr>
          <w:p w14:paraId="22032907"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08" w14:textId="77777777" w:rsidR="00513C2C" w:rsidRDefault="00CC11CD">
            <w:pPr>
              <w:pStyle w:val="TableParagraph"/>
              <w:spacing w:before="41"/>
              <w:ind w:left="3"/>
              <w:jc w:val="center"/>
              <w:rPr>
                <w:sz w:val="24"/>
              </w:rPr>
            </w:pPr>
            <w:r>
              <w:rPr>
                <w:spacing w:val="-5"/>
                <w:sz w:val="24"/>
              </w:rPr>
              <w:t>YES</w:t>
            </w:r>
          </w:p>
        </w:tc>
      </w:tr>
      <w:tr w:rsidR="00513C2C" w14:paraId="2203290E"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90A" w14:textId="77777777" w:rsidR="00513C2C" w:rsidRDefault="00CC11CD">
            <w:pPr>
              <w:pStyle w:val="TableParagraph"/>
              <w:spacing w:before="41"/>
              <w:ind w:left="72"/>
              <w:rPr>
                <w:sz w:val="24"/>
              </w:rPr>
            </w:pPr>
            <w:r>
              <w:rPr>
                <w:sz w:val="24"/>
              </w:rPr>
              <w:t>&gt;Scheduled</w:t>
            </w:r>
            <w:r>
              <w:rPr>
                <w:spacing w:val="-9"/>
                <w:sz w:val="24"/>
              </w:rPr>
              <w:t xml:space="preserve"> </w:t>
            </w:r>
            <w:r>
              <w:rPr>
                <w:sz w:val="24"/>
              </w:rPr>
              <w:t>Performing</w:t>
            </w:r>
            <w:r>
              <w:rPr>
                <w:spacing w:val="-5"/>
                <w:sz w:val="24"/>
              </w:rPr>
              <w:t xml:space="preserve"> </w:t>
            </w:r>
            <w:r>
              <w:rPr>
                <w:sz w:val="24"/>
              </w:rPr>
              <w:t>Physician’s</w:t>
            </w:r>
            <w:r>
              <w:rPr>
                <w:spacing w:val="-6"/>
                <w:sz w:val="24"/>
              </w:rPr>
              <w:t xml:space="preserve"> </w:t>
            </w:r>
            <w:r>
              <w:rPr>
                <w:spacing w:val="-4"/>
                <w:sz w:val="24"/>
              </w:rPr>
              <w:t>Name</w:t>
            </w:r>
          </w:p>
        </w:tc>
        <w:tc>
          <w:tcPr>
            <w:tcW w:w="1711" w:type="dxa"/>
            <w:tcBorders>
              <w:top w:val="single" w:sz="6" w:space="0" w:color="000000"/>
              <w:left w:val="single" w:sz="6" w:space="0" w:color="000000"/>
              <w:bottom w:val="single" w:sz="6" w:space="0" w:color="000000"/>
              <w:right w:val="single" w:sz="6" w:space="0" w:color="000000"/>
            </w:tcBorders>
          </w:tcPr>
          <w:p w14:paraId="2203290B" w14:textId="77777777" w:rsidR="00513C2C" w:rsidRDefault="00CC11CD">
            <w:pPr>
              <w:pStyle w:val="TableParagraph"/>
              <w:spacing w:before="41"/>
              <w:ind w:left="72"/>
              <w:rPr>
                <w:sz w:val="24"/>
              </w:rPr>
            </w:pPr>
            <w:r>
              <w:rPr>
                <w:spacing w:val="-2"/>
                <w:sz w:val="24"/>
              </w:rPr>
              <w:t>(0040,0007)</w:t>
            </w:r>
          </w:p>
        </w:tc>
        <w:tc>
          <w:tcPr>
            <w:tcW w:w="2341" w:type="dxa"/>
            <w:tcBorders>
              <w:top w:val="single" w:sz="6" w:space="0" w:color="000000"/>
              <w:left w:val="single" w:sz="6" w:space="0" w:color="000000"/>
              <w:bottom w:val="single" w:sz="6" w:space="0" w:color="000000"/>
              <w:right w:val="single" w:sz="6" w:space="0" w:color="000000"/>
            </w:tcBorders>
          </w:tcPr>
          <w:p w14:paraId="2203290C"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0D" w14:textId="77777777" w:rsidR="00513C2C" w:rsidRDefault="00CC11CD">
            <w:pPr>
              <w:pStyle w:val="TableParagraph"/>
              <w:spacing w:before="41"/>
              <w:ind w:left="3"/>
              <w:jc w:val="center"/>
              <w:rPr>
                <w:sz w:val="24"/>
              </w:rPr>
            </w:pPr>
            <w:r>
              <w:rPr>
                <w:spacing w:val="-5"/>
                <w:sz w:val="24"/>
              </w:rPr>
              <w:t>YES</w:t>
            </w:r>
          </w:p>
        </w:tc>
      </w:tr>
      <w:tr w:rsidR="00513C2C" w14:paraId="22032913"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90F" w14:textId="77777777" w:rsidR="00513C2C" w:rsidRDefault="00CC11CD">
            <w:pPr>
              <w:pStyle w:val="TableParagraph"/>
              <w:spacing w:before="42"/>
              <w:ind w:left="72"/>
              <w:rPr>
                <w:sz w:val="24"/>
              </w:rPr>
            </w:pPr>
            <w:r>
              <w:rPr>
                <w:sz w:val="24"/>
              </w:rPr>
              <w:t>&gt;Scheduled</w:t>
            </w:r>
            <w:r>
              <w:rPr>
                <w:spacing w:val="-6"/>
                <w:sz w:val="24"/>
              </w:rPr>
              <w:t xml:space="preserve"> </w:t>
            </w:r>
            <w:r>
              <w:rPr>
                <w:sz w:val="24"/>
              </w:rPr>
              <w:t>Protocol</w:t>
            </w:r>
            <w:r>
              <w:rPr>
                <w:spacing w:val="-5"/>
                <w:sz w:val="24"/>
              </w:rPr>
              <w:t xml:space="preserve"> </w:t>
            </w:r>
            <w:r>
              <w:rPr>
                <w:sz w:val="24"/>
              </w:rPr>
              <w:t>Code</w:t>
            </w:r>
            <w:r>
              <w:rPr>
                <w:spacing w:val="-1"/>
                <w:sz w:val="24"/>
              </w:rPr>
              <w:t xml:space="preserve"> </w:t>
            </w:r>
            <w:r>
              <w:rPr>
                <w:spacing w:val="-2"/>
                <w:sz w:val="24"/>
              </w:rPr>
              <w:t>Sequence</w:t>
            </w:r>
          </w:p>
        </w:tc>
        <w:tc>
          <w:tcPr>
            <w:tcW w:w="1711" w:type="dxa"/>
            <w:tcBorders>
              <w:top w:val="single" w:sz="6" w:space="0" w:color="000000"/>
              <w:left w:val="single" w:sz="6" w:space="0" w:color="000000"/>
              <w:bottom w:val="single" w:sz="6" w:space="0" w:color="000000"/>
              <w:right w:val="single" w:sz="6" w:space="0" w:color="000000"/>
            </w:tcBorders>
          </w:tcPr>
          <w:p w14:paraId="22032910" w14:textId="77777777" w:rsidR="00513C2C" w:rsidRDefault="00CC11CD">
            <w:pPr>
              <w:pStyle w:val="TableParagraph"/>
              <w:spacing w:before="42"/>
              <w:ind w:left="72"/>
              <w:rPr>
                <w:sz w:val="24"/>
              </w:rPr>
            </w:pPr>
            <w:r>
              <w:rPr>
                <w:spacing w:val="-2"/>
                <w:sz w:val="24"/>
              </w:rPr>
              <w:t>(0040,0008)</w:t>
            </w:r>
          </w:p>
        </w:tc>
        <w:tc>
          <w:tcPr>
            <w:tcW w:w="2341" w:type="dxa"/>
            <w:tcBorders>
              <w:top w:val="single" w:sz="6" w:space="0" w:color="000000"/>
              <w:left w:val="single" w:sz="6" w:space="0" w:color="000000"/>
              <w:bottom w:val="single" w:sz="6" w:space="0" w:color="000000"/>
              <w:right w:val="single" w:sz="6" w:space="0" w:color="000000"/>
            </w:tcBorders>
          </w:tcPr>
          <w:p w14:paraId="22032911" w14:textId="77777777" w:rsidR="00513C2C" w:rsidRDefault="00CC11CD">
            <w:pPr>
              <w:pStyle w:val="TableParagraph"/>
              <w:spacing w:before="42"/>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12" w14:textId="77777777" w:rsidR="00513C2C" w:rsidRDefault="00CC11CD">
            <w:pPr>
              <w:pStyle w:val="TableParagraph"/>
              <w:spacing w:before="42"/>
              <w:ind w:left="3"/>
              <w:jc w:val="center"/>
              <w:rPr>
                <w:sz w:val="24"/>
              </w:rPr>
            </w:pPr>
            <w:r>
              <w:rPr>
                <w:spacing w:val="-5"/>
                <w:sz w:val="24"/>
              </w:rPr>
              <w:t>YES</w:t>
            </w:r>
          </w:p>
        </w:tc>
      </w:tr>
      <w:tr w:rsidR="00513C2C" w14:paraId="22032918"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914" w14:textId="77777777" w:rsidR="00513C2C" w:rsidRDefault="00CC11CD">
            <w:pPr>
              <w:pStyle w:val="TableParagraph"/>
              <w:spacing w:before="41"/>
              <w:ind w:left="72"/>
              <w:rPr>
                <w:sz w:val="24"/>
              </w:rPr>
            </w:pPr>
            <w:r>
              <w:rPr>
                <w:sz w:val="24"/>
              </w:rPr>
              <w:t>&gt;&gt;Code</w:t>
            </w:r>
            <w:r>
              <w:rPr>
                <w:spacing w:val="-3"/>
                <w:sz w:val="24"/>
              </w:rPr>
              <w:t xml:space="preserve"> </w:t>
            </w:r>
            <w:r>
              <w:rPr>
                <w:spacing w:val="-2"/>
                <w:sz w:val="24"/>
              </w:rPr>
              <w:t>Value</w:t>
            </w:r>
          </w:p>
        </w:tc>
        <w:tc>
          <w:tcPr>
            <w:tcW w:w="1711" w:type="dxa"/>
            <w:tcBorders>
              <w:top w:val="single" w:sz="6" w:space="0" w:color="000000"/>
              <w:left w:val="single" w:sz="6" w:space="0" w:color="000000"/>
              <w:bottom w:val="single" w:sz="6" w:space="0" w:color="000000"/>
              <w:right w:val="single" w:sz="6" w:space="0" w:color="000000"/>
            </w:tcBorders>
          </w:tcPr>
          <w:p w14:paraId="22032915" w14:textId="77777777" w:rsidR="00513C2C" w:rsidRDefault="00CC11CD">
            <w:pPr>
              <w:pStyle w:val="TableParagraph"/>
              <w:spacing w:before="41"/>
              <w:ind w:left="72"/>
              <w:rPr>
                <w:sz w:val="24"/>
              </w:rPr>
            </w:pPr>
            <w:r>
              <w:rPr>
                <w:spacing w:val="-2"/>
                <w:sz w:val="24"/>
              </w:rPr>
              <w:t>(0008,0100)</w:t>
            </w:r>
          </w:p>
        </w:tc>
        <w:tc>
          <w:tcPr>
            <w:tcW w:w="2341" w:type="dxa"/>
            <w:tcBorders>
              <w:top w:val="single" w:sz="6" w:space="0" w:color="000000"/>
              <w:left w:val="single" w:sz="6" w:space="0" w:color="000000"/>
              <w:bottom w:val="single" w:sz="6" w:space="0" w:color="000000"/>
              <w:right w:val="single" w:sz="6" w:space="0" w:color="000000"/>
            </w:tcBorders>
          </w:tcPr>
          <w:p w14:paraId="22032916"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17" w14:textId="77777777" w:rsidR="00513C2C" w:rsidRDefault="00CC11CD">
            <w:pPr>
              <w:pStyle w:val="TableParagraph"/>
              <w:spacing w:before="41"/>
              <w:ind w:left="3"/>
              <w:jc w:val="center"/>
              <w:rPr>
                <w:sz w:val="24"/>
              </w:rPr>
            </w:pPr>
            <w:r>
              <w:rPr>
                <w:spacing w:val="-5"/>
                <w:sz w:val="24"/>
              </w:rPr>
              <w:t>YES</w:t>
            </w:r>
          </w:p>
        </w:tc>
      </w:tr>
      <w:tr w:rsidR="00513C2C" w14:paraId="2203291D"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919" w14:textId="77777777" w:rsidR="00513C2C" w:rsidRDefault="00CC11CD">
            <w:pPr>
              <w:pStyle w:val="TableParagraph"/>
              <w:spacing w:before="41"/>
              <w:ind w:left="72"/>
              <w:rPr>
                <w:sz w:val="24"/>
              </w:rPr>
            </w:pPr>
            <w:r>
              <w:rPr>
                <w:sz w:val="24"/>
              </w:rPr>
              <w:t>&gt;&gt;Coding</w:t>
            </w:r>
            <w:r>
              <w:rPr>
                <w:spacing w:val="-5"/>
                <w:sz w:val="24"/>
              </w:rPr>
              <w:t xml:space="preserve"> </w:t>
            </w:r>
            <w:r>
              <w:rPr>
                <w:sz w:val="24"/>
              </w:rPr>
              <w:t>Scheme</w:t>
            </w:r>
            <w:r>
              <w:rPr>
                <w:spacing w:val="-5"/>
                <w:sz w:val="24"/>
              </w:rPr>
              <w:t xml:space="preserve"> </w:t>
            </w:r>
            <w:r>
              <w:rPr>
                <w:spacing w:val="-2"/>
                <w:sz w:val="24"/>
              </w:rPr>
              <w:t>Designator</w:t>
            </w:r>
          </w:p>
        </w:tc>
        <w:tc>
          <w:tcPr>
            <w:tcW w:w="1711" w:type="dxa"/>
            <w:tcBorders>
              <w:top w:val="single" w:sz="6" w:space="0" w:color="000000"/>
              <w:left w:val="single" w:sz="6" w:space="0" w:color="000000"/>
              <w:bottom w:val="single" w:sz="6" w:space="0" w:color="000000"/>
              <w:right w:val="single" w:sz="6" w:space="0" w:color="000000"/>
            </w:tcBorders>
          </w:tcPr>
          <w:p w14:paraId="2203291A" w14:textId="77777777" w:rsidR="00513C2C" w:rsidRDefault="00CC11CD">
            <w:pPr>
              <w:pStyle w:val="TableParagraph"/>
              <w:spacing w:before="41"/>
              <w:ind w:left="72"/>
              <w:rPr>
                <w:sz w:val="24"/>
              </w:rPr>
            </w:pPr>
            <w:r>
              <w:rPr>
                <w:spacing w:val="-2"/>
                <w:sz w:val="24"/>
              </w:rPr>
              <w:t>(0008,0102)</w:t>
            </w:r>
          </w:p>
        </w:tc>
        <w:tc>
          <w:tcPr>
            <w:tcW w:w="2341" w:type="dxa"/>
            <w:tcBorders>
              <w:top w:val="single" w:sz="6" w:space="0" w:color="000000"/>
              <w:left w:val="single" w:sz="6" w:space="0" w:color="000000"/>
              <w:bottom w:val="single" w:sz="6" w:space="0" w:color="000000"/>
              <w:right w:val="single" w:sz="6" w:space="0" w:color="000000"/>
            </w:tcBorders>
          </w:tcPr>
          <w:p w14:paraId="2203291B"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1C" w14:textId="77777777" w:rsidR="00513C2C" w:rsidRDefault="00CC11CD">
            <w:pPr>
              <w:pStyle w:val="TableParagraph"/>
              <w:spacing w:before="41"/>
              <w:ind w:left="3"/>
              <w:jc w:val="center"/>
              <w:rPr>
                <w:sz w:val="24"/>
              </w:rPr>
            </w:pPr>
            <w:r>
              <w:rPr>
                <w:spacing w:val="-5"/>
                <w:sz w:val="24"/>
              </w:rPr>
              <w:t>YES</w:t>
            </w:r>
          </w:p>
        </w:tc>
      </w:tr>
      <w:tr w:rsidR="00513C2C" w14:paraId="22032922"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91E" w14:textId="77777777" w:rsidR="00513C2C" w:rsidRDefault="00CC11CD">
            <w:pPr>
              <w:pStyle w:val="TableParagraph"/>
              <w:spacing w:before="41"/>
              <w:ind w:left="72"/>
              <w:rPr>
                <w:sz w:val="24"/>
              </w:rPr>
            </w:pPr>
            <w:r>
              <w:rPr>
                <w:sz w:val="24"/>
              </w:rPr>
              <w:t>&gt;&gt;Code</w:t>
            </w:r>
            <w:r>
              <w:rPr>
                <w:spacing w:val="-3"/>
                <w:sz w:val="24"/>
              </w:rPr>
              <w:t xml:space="preserve"> </w:t>
            </w:r>
            <w:r>
              <w:rPr>
                <w:spacing w:val="-2"/>
                <w:sz w:val="24"/>
              </w:rPr>
              <w:t>Meaning</w:t>
            </w:r>
          </w:p>
        </w:tc>
        <w:tc>
          <w:tcPr>
            <w:tcW w:w="1711" w:type="dxa"/>
            <w:tcBorders>
              <w:top w:val="single" w:sz="6" w:space="0" w:color="000000"/>
              <w:left w:val="single" w:sz="6" w:space="0" w:color="000000"/>
              <w:bottom w:val="single" w:sz="6" w:space="0" w:color="000000"/>
              <w:right w:val="single" w:sz="6" w:space="0" w:color="000000"/>
            </w:tcBorders>
          </w:tcPr>
          <w:p w14:paraId="2203291F" w14:textId="77777777" w:rsidR="00513C2C" w:rsidRDefault="00CC11CD">
            <w:pPr>
              <w:pStyle w:val="TableParagraph"/>
              <w:spacing w:before="41"/>
              <w:ind w:left="72"/>
              <w:rPr>
                <w:sz w:val="24"/>
              </w:rPr>
            </w:pPr>
            <w:r>
              <w:rPr>
                <w:spacing w:val="-2"/>
                <w:sz w:val="24"/>
              </w:rPr>
              <w:t>(0008,0104)</w:t>
            </w:r>
          </w:p>
        </w:tc>
        <w:tc>
          <w:tcPr>
            <w:tcW w:w="2341" w:type="dxa"/>
            <w:tcBorders>
              <w:top w:val="single" w:sz="6" w:space="0" w:color="000000"/>
              <w:left w:val="single" w:sz="6" w:space="0" w:color="000000"/>
              <w:bottom w:val="single" w:sz="6" w:space="0" w:color="000000"/>
              <w:right w:val="single" w:sz="6" w:space="0" w:color="000000"/>
            </w:tcBorders>
          </w:tcPr>
          <w:p w14:paraId="22032920"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21" w14:textId="77777777" w:rsidR="00513C2C" w:rsidRDefault="00CC11CD">
            <w:pPr>
              <w:pStyle w:val="TableParagraph"/>
              <w:spacing w:before="41"/>
              <w:ind w:left="3"/>
              <w:jc w:val="center"/>
              <w:rPr>
                <w:sz w:val="24"/>
              </w:rPr>
            </w:pPr>
            <w:r>
              <w:rPr>
                <w:spacing w:val="-5"/>
                <w:sz w:val="24"/>
              </w:rPr>
              <w:t>YES</w:t>
            </w:r>
          </w:p>
        </w:tc>
      </w:tr>
      <w:tr w:rsidR="00513C2C" w14:paraId="22032927"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923" w14:textId="77777777" w:rsidR="00513C2C" w:rsidRDefault="00CC11CD">
            <w:pPr>
              <w:pStyle w:val="TableParagraph"/>
              <w:spacing w:before="41"/>
              <w:ind w:left="72"/>
              <w:rPr>
                <w:sz w:val="24"/>
              </w:rPr>
            </w:pPr>
            <w:r>
              <w:rPr>
                <w:sz w:val="24"/>
              </w:rPr>
              <w:t>&gt;Scheduled</w:t>
            </w:r>
            <w:r>
              <w:rPr>
                <w:spacing w:val="-9"/>
                <w:sz w:val="24"/>
              </w:rPr>
              <w:t xml:space="preserve"> </w:t>
            </w:r>
            <w:r>
              <w:rPr>
                <w:sz w:val="24"/>
              </w:rPr>
              <w:t>Procedure</w:t>
            </w:r>
            <w:r>
              <w:rPr>
                <w:spacing w:val="-7"/>
                <w:sz w:val="24"/>
              </w:rPr>
              <w:t xml:space="preserve"> </w:t>
            </w:r>
            <w:r>
              <w:rPr>
                <w:spacing w:val="-2"/>
                <w:sz w:val="24"/>
              </w:rPr>
              <w:t>StepID</w:t>
            </w:r>
          </w:p>
        </w:tc>
        <w:tc>
          <w:tcPr>
            <w:tcW w:w="1711" w:type="dxa"/>
            <w:tcBorders>
              <w:top w:val="single" w:sz="6" w:space="0" w:color="000000"/>
              <w:left w:val="single" w:sz="6" w:space="0" w:color="000000"/>
              <w:bottom w:val="single" w:sz="6" w:space="0" w:color="000000"/>
              <w:right w:val="single" w:sz="6" w:space="0" w:color="000000"/>
            </w:tcBorders>
          </w:tcPr>
          <w:p w14:paraId="22032924" w14:textId="77777777" w:rsidR="00513C2C" w:rsidRDefault="00CC11CD">
            <w:pPr>
              <w:pStyle w:val="TableParagraph"/>
              <w:spacing w:before="41"/>
              <w:ind w:left="72"/>
              <w:rPr>
                <w:sz w:val="24"/>
              </w:rPr>
            </w:pPr>
            <w:r>
              <w:rPr>
                <w:spacing w:val="-2"/>
                <w:sz w:val="24"/>
              </w:rPr>
              <w:t>(0040,0009)</w:t>
            </w:r>
          </w:p>
        </w:tc>
        <w:tc>
          <w:tcPr>
            <w:tcW w:w="2341" w:type="dxa"/>
            <w:tcBorders>
              <w:top w:val="single" w:sz="6" w:space="0" w:color="000000"/>
              <w:left w:val="single" w:sz="6" w:space="0" w:color="000000"/>
              <w:bottom w:val="single" w:sz="6" w:space="0" w:color="000000"/>
              <w:right w:val="single" w:sz="6" w:space="0" w:color="000000"/>
            </w:tcBorders>
          </w:tcPr>
          <w:p w14:paraId="22032925"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26" w14:textId="77777777" w:rsidR="00513C2C" w:rsidRDefault="00CC11CD">
            <w:pPr>
              <w:pStyle w:val="TableParagraph"/>
              <w:spacing w:before="41"/>
              <w:ind w:left="3"/>
              <w:jc w:val="center"/>
              <w:rPr>
                <w:sz w:val="24"/>
              </w:rPr>
            </w:pPr>
            <w:r>
              <w:rPr>
                <w:spacing w:val="-5"/>
                <w:sz w:val="24"/>
              </w:rPr>
              <w:t>YES</w:t>
            </w:r>
          </w:p>
        </w:tc>
      </w:tr>
      <w:tr w:rsidR="00513C2C" w14:paraId="2203292C"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928" w14:textId="77777777" w:rsidR="00513C2C" w:rsidRDefault="00CC11CD">
            <w:pPr>
              <w:pStyle w:val="TableParagraph"/>
              <w:spacing w:before="41"/>
              <w:ind w:left="72"/>
              <w:rPr>
                <w:sz w:val="24"/>
              </w:rPr>
            </w:pPr>
            <w:r>
              <w:rPr>
                <w:sz w:val="24"/>
              </w:rPr>
              <w:t>&gt;Scheduled</w:t>
            </w:r>
            <w:r>
              <w:rPr>
                <w:spacing w:val="-6"/>
                <w:sz w:val="24"/>
              </w:rPr>
              <w:t xml:space="preserve"> </w:t>
            </w:r>
            <w:r>
              <w:rPr>
                <w:sz w:val="24"/>
              </w:rPr>
              <w:t>Station</w:t>
            </w:r>
            <w:r>
              <w:rPr>
                <w:spacing w:val="-5"/>
                <w:sz w:val="24"/>
              </w:rPr>
              <w:t xml:space="preserve"> </w:t>
            </w:r>
            <w:r>
              <w:rPr>
                <w:spacing w:val="-4"/>
                <w:sz w:val="24"/>
              </w:rPr>
              <w:t>Name</w:t>
            </w:r>
          </w:p>
        </w:tc>
        <w:tc>
          <w:tcPr>
            <w:tcW w:w="1711" w:type="dxa"/>
            <w:tcBorders>
              <w:top w:val="single" w:sz="6" w:space="0" w:color="000000"/>
              <w:left w:val="single" w:sz="6" w:space="0" w:color="000000"/>
              <w:bottom w:val="single" w:sz="6" w:space="0" w:color="000000"/>
              <w:right w:val="single" w:sz="6" w:space="0" w:color="000000"/>
            </w:tcBorders>
          </w:tcPr>
          <w:p w14:paraId="22032929" w14:textId="77777777" w:rsidR="00513C2C" w:rsidRDefault="00CC11CD">
            <w:pPr>
              <w:pStyle w:val="TableParagraph"/>
              <w:spacing w:before="41"/>
              <w:ind w:left="72"/>
              <w:rPr>
                <w:sz w:val="24"/>
              </w:rPr>
            </w:pPr>
            <w:r>
              <w:rPr>
                <w:spacing w:val="-2"/>
                <w:sz w:val="24"/>
              </w:rPr>
              <w:t>(0040,0010)</w:t>
            </w:r>
          </w:p>
        </w:tc>
        <w:tc>
          <w:tcPr>
            <w:tcW w:w="2341" w:type="dxa"/>
            <w:tcBorders>
              <w:top w:val="single" w:sz="6" w:space="0" w:color="000000"/>
              <w:left w:val="single" w:sz="6" w:space="0" w:color="000000"/>
              <w:bottom w:val="single" w:sz="6" w:space="0" w:color="000000"/>
              <w:right w:val="single" w:sz="6" w:space="0" w:color="000000"/>
            </w:tcBorders>
          </w:tcPr>
          <w:p w14:paraId="2203292A"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2B" w14:textId="77777777" w:rsidR="00513C2C" w:rsidRDefault="00CC11CD">
            <w:pPr>
              <w:pStyle w:val="TableParagraph"/>
              <w:spacing w:before="41"/>
              <w:ind w:left="3"/>
              <w:jc w:val="center"/>
              <w:rPr>
                <w:sz w:val="24"/>
              </w:rPr>
            </w:pPr>
            <w:r>
              <w:rPr>
                <w:spacing w:val="-5"/>
                <w:sz w:val="24"/>
              </w:rPr>
              <w:t>YES</w:t>
            </w:r>
          </w:p>
        </w:tc>
      </w:tr>
      <w:tr w:rsidR="00513C2C" w14:paraId="22032931"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92D" w14:textId="77777777" w:rsidR="00513C2C" w:rsidRDefault="00CC11CD">
            <w:pPr>
              <w:pStyle w:val="TableParagraph"/>
              <w:spacing w:before="41"/>
              <w:ind w:left="72"/>
              <w:rPr>
                <w:sz w:val="24"/>
              </w:rPr>
            </w:pPr>
            <w:r>
              <w:rPr>
                <w:sz w:val="24"/>
              </w:rPr>
              <w:t>&gt;Scheduled</w:t>
            </w:r>
            <w:r>
              <w:rPr>
                <w:spacing w:val="-8"/>
                <w:sz w:val="24"/>
              </w:rPr>
              <w:t xml:space="preserve"> </w:t>
            </w:r>
            <w:r>
              <w:rPr>
                <w:sz w:val="24"/>
              </w:rPr>
              <w:t>Procedure</w:t>
            </w:r>
            <w:r>
              <w:rPr>
                <w:spacing w:val="-5"/>
                <w:sz w:val="24"/>
              </w:rPr>
              <w:t xml:space="preserve"> </w:t>
            </w:r>
            <w:r>
              <w:rPr>
                <w:sz w:val="24"/>
              </w:rPr>
              <w:t>Step</w:t>
            </w:r>
            <w:r>
              <w:rPr>
                <w:spacing w:val="-7"/>
                <w:sz w:val="24"/>
              </w:rPr>
              <w:t xml:space="preserve"> </w:t>
            </w:r>
            <w:r>
              <w:rPr>
                <w:spacing w:val="-2"/>
                <w:sz w:val="24"/>
              </w:rPr>
              <w:t>Location</w:t>
            </w:r>
          </w:p>
        </w:tc>
        <w:tc>
          <w:tcPr>
            <w:tcW w:w="1711" w:type="dxa"/>
            <w:tcBorders>
              <w:top w:val="single" w:sz="6" w:space="0" w:color="000000"/>
              <w:left w:val="single" w:sz="6" w:space="0" w:color="000000"/>
              <w:bottom w:val="single" w:sz="6" w:space="0" w:color="000000"/>
              <w:right w:val="single" w:sz="6" w:space="0" w:color="000000"/>
            </w:tcBorders>
          </w:tcPr>
          <w:p w14:paraId="2203292E" w14:textId="77777777" w:rsidR="00513C2C" w:rsidRDefault="00CC11CD">
            <w:pPr>
              <w:pStyle w:val="TableParagraph"/>
              <w:spacing w:before="41"/>
              <w:ind w:left="72"/>
              <w:rPr>
                <w:sz w:val="24"/>
              </w:rPr>
            </w:pPr>
            <w:r>
              <w:rPr>
                <w:spacing w:val="-2"/>
                <w:sz w:val="24"/>
              </w:rPr>
              <w:t>(0040,0011)</w:t>
            </w:r>
          </w:p>
        </w:tc>
        <w:tc>
          <w:tcPr>
            <w:tcW w:w="2341" w:type="dxa"/>
            <w:tcBorders>
              <w:top w:val="single" w:sz="6" w:space="0" w:color="000000"/>
              <w:left w:val="single" w:sz="6" w:space="0" w:color="000000"/>
              <w:bottom w:val="single" w:sz="6" w:space="0" w:color="000000"/>
              <w:right w:val="single" w:sz="6" w:space="0" w:color="000000"/>
            </w:tcBorders>
          </w:tcPr>
          <w:p w14:paraId="2203292F"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30" w14:textId="77777777" w:rsidR="00513C2C" w:rsidRDefault="00CC11CD">
            <w:pPr>
              <w:pStyle w:val="TableParagraph"/>
              <w:spacing w:before="41"/>
              <w:ind w:left="3"/>
              <w:jc w:val="center"/>
              <w:rPr>
                <w:sz w:val="24"/>
              </w:rPr>
            </w:pPr>
            <w:r>
              <w:rPr>
                <w:spacing w:val="-5"/>
                <w:sz w:val="24"/>
              </w:rPr>
              <w:t>YES</w:t>
            </w:r>
          </w:p>
        </w:tc>
      </w:tr>
      <w:tr w:rsidR="00513C2C" w14:paraId="22032936" w14:textId="77777777">
        <w:trPr>
          <w:trHeight w:val="665"/>
        </w:trPr>
        <w:tc>
          <w:tcPr>
            <w:tcW w:w="4482" w:type="dxa"/>
            <w:tcBorders>
              <w:top w:val="single" w:sz="6" w:space="0" w:color="000000"/>
              <w:left w:val="single" w:sz="6" w:space="0" w:color="000000"/>
              <w:bottom w:val="single" w:sz="6" w:space="0" w:color="000000"/>
              <w:right w:val="single" w:sz="6" w:space="0" w:color="000000"/>
            </w:tcBorders>
          </w:tcPr>
          <w:p w14:paraId="22032932" w14:textId="77777777" w:rsidR="00513C2C" w:rsidRDefault="00CC11CD">
            <w:pPr>
              <w:pStyle w:val="TableParagraph"/>
              <w:spacing w:before="41" w:line="242" w:lineRule="auto"/>
              <w:ind w:left="72"/>
              <w:rPr>
                <w:sz w:val="24"/>
              </w:rPr>
            </w:pPr>
            <w:r>
              <w:rPr>
                <w:sz w:val="24"/>
              </w:rPr>
              <w:t>&gt;Comments</w:t>
            </w:r>
            <w:r>
              <w:rPr>
                <w:spacing w:val="-10"/>
                <w:sz w:val="24"/>
              </w:rPr>
              <w:t xml:space="preserve"> </w:t>
            </w:r>
            <w:r>
              <w:rPr>
                <w:sz w:val="24"/>
              </w:rPr>
              <w:t>On</w:t>
            </w:r>
            <w:r>
              <w:rPr>
                <w:spacing w:val="-12"/>
                <w:sz w:val="24"/>
              </w:rPr>
              <w:t xml:space="preserve"> </w:t>
            </w:r>
            <w:r>
              <w:rPr>
                <w:sz w:val="24"/>
              </w:rPr>
              <w:t>The</w:t>
            </w:r>
            <w:r>
              <w:rPr>
                <w:spacing w:val="-10"/>
                <w:sz w:val="24"/>
              </w:rPr>
              <w:t xml:space="preserve"> </w:t>
            </w:r>
            <w:r>
              <w:rPr>
                <w:sz w:val="24"/>
              </w:rPr>
              <w:t>Scheduled</w:t>
            </w:r>
            <w:r>
              <w:rPr>
                <w:spacing w:val="-12"/>
                <w:sz w:val="24"/>
              </w:rPr>
              <w:t xml:space="preserve"> </w:t>
            </w:r>
            <w:r>
              <w:rPr>
                <w:sz w:val="24"/>
              </w:rPr>
              <w:t xml:space="preserve">Procedure </w:t>
            </w:r>
            <w:r>
              <w:rPr>
                <w:spacing w:val="-4"/>
                <w:sz w:val="24"/>
              </w:rPr>
              <w:t>Step</w:t>
            </w:r>
          </w:p>
        </w:tc>
        <w:tc>
          <w:tcPr>
            <w:tcW w:w="1711" w:type="dxa"/>
            <w:tcBorders>
              <w:top w:val="single" w:sz="6" w:space="0" w:color="000000"/>
              <w:left w:val="single" w:sz="6" w:space="0" w:color="000000"/>
              <w:bottom w:val="single" w:sz="6" w:space="0" w:color="000000"/>
              <w:right w:val="single" w:sz="6" w:space="0" w:color="000000"/>
            </w:tcBorders>
          </w:tcPr>
          <w:p w14:paraId="22032933" w14:textId="77777777" w:rsidR="00513C2C" w:rsidRDefault="00CC11CD">
            <w:pPr>
              <w:pStyle w:val="TableParagraph"/>
              <w:spacing w:before="41"/>
              <w:ind w:left="72"/>
              <w:rPr>
                <w:sz w:val="24"/>
              </w:rPr>
            </w:pPr>
            <w:r>
              <w:rPr>
                <w:spacing w:val="-2"/>
                <w:sz w:val="24"/>
              </w:rPr>
              <w:t>(0040,0400)</w:t>
            </w:r>
          </w:p>
        </w:tc>
        <w:tc>
          <w:tcPr>
            <w:tcW w:w="2341" w:type="dxa"/>
            <w:tcBorders>
              <w:top w:val="single" w:sz="6" w:space="0" w:color="000000"/>
              <w:left w:val="single" w:sz="6" w:space="0" w:color="000000"/>
              <w:bottom w:val="single" w:sz="6" w:space="0" w:color="000000"/>
              <w:right w:val="single" w:sz="6" w:space="0" w:color="000000"/>
            </w:tcBorders>
          </w:tcPr>
          <w:p w14:paraId="22032934"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35" w14:textId="77777777" w:rsidR="00513C2C" w:rsidRDefault="00CC11CD">
            <w:pPr>
              <w:pStyle w:val="TableParagraph"/>
              <w:spacing w:before="41"/>
              <w:ind w:left="3"/>
              <w:jc w:val="center"/>
              <w:rPr>
                <w:sz w:val="24"/>
              </w:rPr>
            </w:pPr>
            <w:r>
              <w:rPr>
                <w:spacing w:val="-5"/>
                <w:sz w:val="24"/>
              </w:rPr>
              <w:t>YES</w:t>
            </w:r>
          </w:p>
        </w:tc>
      </w:tr>
      <w:tr w:rsidR="00513C2C" w14:paraId="2203293B" w14:textId="77777777">
        <w:trPr>
          <w:trHeight w:val="375"/>
        </w:trPr>
        <w:tc>
          <w:tcPr>
            <w:tcW w:w="4482" w:type="dxa"/>
            <w:tcBorders>
              <w:top w:val="single" w:sz="6" w:space="0" w:color="000000"/>
              <w:left w:val="single" w:sz="6" w:space="0" w:color="000000"/>
              <w:bottom w:val="single" w:sz="6" w:space="0" w:color="000000"/>
              <w:right w:val="single" w:sz="6" w:space="0" w:color="000000"/>
            </w:tcBorders>
          </w:tcPr>
          <w:p w14:paraId="22032937" w14:textId="77777777" w:rsidR="00513C2C" w:rsidRDefault="00CC11CD">
            <w:pPr>
              <w:pStyle w:val="TableParagraph"/>
              <w:spacing w:before="42"/>
              <w:ind w:left="72"/>
              <w:rPr>
                <w:sz w:val="24"/>
              </w:rPr>
            </w:pPr>
            <w:r>
              <w:rPr>
                <w:sz w:val="24"/>
              </w:rPr>
              <w:t>Requested</w:t>
            </w:r>
            <w:r>
              <w:rPr>
                <w:spacing w:val="-8"/>
                <w:sz w:val="24"/>
              </w:rPr>
              <w:t xml:space="preserve"> </w:t>
            </w:r>
            <w:r>
              <w:rPr>
                <w:spacing w:val="-2"/>
                <w:sz w:val="24"/>
              </w:rPr>
              <w:t>ProcedureID</w:t>
            </w:r>
          </w:p>
        </w:tc>
        <w:tc>
          <w:tcPr>
            <w:tcW w:w="1711" w:type="dxa"/>
            <w:tcBorders>
              <w:top w:val="single" w:sz="6" w:space="0" w:color="000000"/>
              <w:left w:val="single" w:sz="6" w:space="0" w:color="000000"/>
              <w:bottom w:val="single" w:sz="6" w:space="0" w:color="000000"/>
              <w:right w:val="single" w:sz="6" w:space="0" w:color="000000"/>
            </w:tcBorders>
          </w:tcPr>
          <w:p w14:paraId="22032938" w14:textId="77777777" w:rsidR="00513C2C" w:rsidRDefault="00CC11CD">
            <w:pPr>
              <w:pStyle w:val="TableParagraph"/>
              <w:spacing w:before="42"/>
              <w:ind w:left="72"/>
              <w:rPr>
                <w:sz w:val="24"/>
              </w:rPr>
            </w:pPr>
            <w:r>
              <w:rPr>
                <w:spacing w:val="-2"/>
                <w:sz w:val="24"/>
              </w:rPr>
              <w:t>(0040,1001)</w:t>
            </w:r>
          </w:p>
        </w:tc>
        <w:tc>
          <w:tcPr>
            <w:tcW w:w="2341" w:type="dxa"/>
            <w:tcBorders>
              <w:top w:val="single" w:sz="6" w:space="0" w:color="000000"/>
              <w:left w:val="single" w:sz="6" w:space="0" w:color="000000"/>
              <w:bottom w:val="single" w:sz="6" w:space="0" w:color="000000"/>
              <w:right w:val="single" w:sz="6" w:space="0" w:color="000000"/>
            </w:tcBorders>
          </w:tcPr>
          <w:p w14:paraId="22032939" w14:textId="77777777" w:rsidR="00513C2C" w:rsidRDefault="00CC11CD">
            <w:pPr>
              <w:pStyle w:val="TableParagraph"/>
              <w:spacing w:before="42"/>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3A" w14:textId="77777777" w:rsidR="00513C2C" w:rsidRDefault="00CC11CD">
            <w:pPr>
              <w:pStyle w:val="TableParagraph"/>
              <w:spacing w:before="42"/>
              <w:ind w:left="3"/>
              <w:jc w:val="center"/>
              <w:rPr>
                <w:sz w:val="24"/>
              </w:rPr>
            </w:pPr>
            <w:r>
              <w:rPr>
                <w:spacing w:val="-5"/>
                <w:sz w:val="24"/>
              </w:rPr>
              <w:t>YES</w:t>
            </w:r>
          </w:p>
        </w:tc>
      </w:tr>
      <w:tr w:rsidR="00513C2C" w14:paraId="22032940" w14:textId="77777777">
        <w:trPr>
          <w:trHeight w:val="374"/>
        </w:trPr>
        <w:tc>
          <w:tcPr>
            <w:tcW w:w="4482" w:type="dxa"/>
            <w:tcBorders>
              <w:top w:val="single" w:sz="6" w:space="0" w:color="000000"/>
              <w:left w:val="single" w:sz="6" w:space="0" w:color="000000"/>
              <w:bottom w:val="single" w:sz="6" w:space="0" w:color="000000"/>
              <w:right w:val="single" w:sz="6" w:space="0" w:color="000000"/>
            </w:tcBorders>
          </w:tcPr>
          <w:p w14:paraId="2203293C" w14:textId="77777777" w:rsidR="00513C2C" w:rsidRDefault="00CC11CD">
            <w:pPr>
              <w:pStyle w:val="TableParagraph"/>
              <w:spacing w:before="41"/>
              <w:ind w:left="72"/>
              <w:rPr>
                <w:sz w:val="24"/>
              </w:rPr>
            </w:pPr>
            <w:r>
              <w:rPr>
                <w:sz w:val="24"/>
              </w:rPr>
              <w:t>Requested</w:t>
            </w:r>
            <w:r>
              <w:rPr>
                <w:spacing w:val="-8"/>
                <w:sz w:val="24"/>
              </w:rPr>
              <w:t xml:space="preserve"> </w:t>
            </w:r>
            <w:r>
              <w:rPr>
                <w:sz w:val="24"/>
              </w:rPr>
              <w:t>Procedure</w:t>
            </w:r>
            <w:r>
              <w:rPr>
                <w:spacing w:val="-5"/>
                <w:sz w:val="24"/>
              </w:rPr>
              <w:t xml:space="preserve"> </w:t>
            </w:r>
            <w:r>
              <w:rPr>
                <w:spacing w:val="-2"/>
                <w:sz w:val="24"/>
              </w:rPr>
              <w:t>Priority</w:t>
            </w:r>
          </w:p>
        </w:tc>
        <w:tc>
          <w:tcPr>
            <w:tcW w:w="1711" w:type="dxa"/>
            <w:tcBorders>
              <w:top w:val="single" w:sz="6" w:space="0" w:color="000000"/>
              <w:left w:val="single" w:sz="6" w:space="0" w:color="000000"/>
              <w:bottom w:val="single" w:sz="6" w:space="0" w:color="000000"/>
              <w:right w:val="single" w:sz="6" w:space="0" w:color="000000"/>
            </w:tcBorders>
          </w:tcPr>
          <w:p w14:paraId="2203293D" w14:textId="77777777" w:rsidR="00513C2C" w:rsidRDefault="00CC11CD">
            <w:pPr>
              <w:pStyle w:val="TableParagraph"/>
              <w:spacing w:before="41"/>
              <w:ind w:left="72"/>
              <w:rPr>
                <w:sz w:val="24"/>
              </w:rPr>
            </w:pPr>
            <w:r>
              <w:rPr>
                <w:spacing w:val="-2"/>
                <w:sz w:val="24"/>
              </w:rPr>
              <w:t>(0040,1003)</w:t>
            </w:r>
          </w:p>
        </w:tc>
        <w:tc>
          <w:tcPr>
            <w:tcW w:w="2341" w:type="dxa"/>
            <w:tcBorders>
              <w:top w:val="single" w:sz="6" w:space="0" w:color="000000"/>
              <w:left w:val="single" w:sz="6" w:space="0" w:color="000000"/>
              <w:bottom w:val="single" w:sz="6" w:space="0" w:color="000000"/>
              <w:right w:val="single" w:sz="6" w:space="0" w:color="000000"/>
            </w:tcBorders>
          </w:tcPr>
          <w:p w14:paraId="2203293E"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3F" w14:textId="77777777" w:rsidR="00513C2C" w:rsidRDefault="00CC11CD">
            <w:pPr>
              <w:pStyle w:val="TableParagraph"/>
              <w:spacing w:before="41"/>
              <w:ind w:left="3"/>
              <w:jc w:val="center"/>
              <w:rPr>
                <w:sz w:val="24"/>
              </w:rPr>
            </w:pPr>
            <w:r>
              <w:rPr>
                <w:spacing w:val="-5"/>
                <w:sz w:val="24"/>
              </w:rPr>
              <w:t>YES</w:t>
            </w:r>
          </w:p>
        </w:tc>
      </w:tr>
      <w:tr w:rsidR="00513C2C" w14:paraId="22032945" w14:textId="77777777">
        <w:trPr>
          <w:trHeight w:val="370"/>
        </w:trPr>
        <w:tc>
          <w:tcPr>
            <w:tcW w:w="4482" w:type="dxa"/>
            <w:tcBorders>
              <w:top w:val="single" w:sz="6" w:space="0" w:color="000000"/>
              <w:left w:val="single" w:sz="6" w:space="0" w:color="000000"/>
              <w:bottom w:val="single" w:sz="6" w:space="0" w:color="000000"/>
              <w:right w:val="single" w:sz="6" w:space="0" w:color="000000"/>
            </w:tcBorders>
          </w:tcPr>
          <w:p w14:paraId="22032941" w14:textId="77777777" w:rsidR="00513C2C" w:rsidRDefault="00CC11CD">
            <w:pPr>
              <w:pStyle w:val="TableParagraph"/>
              <w:spacing w:before="41"/>
              <w:ind w:left="72"/>
              <w:rPr>
                <w:sz w:val="24"/>
              </w:rPr>
            </w:pPr>
            <w:r>
              <w:rPr>
                <w:sz w:val="24"/>
              </w:rPr>
              <w:t>Patient</w:t>
            </w:r>
            <w:r>
              <w:rPr>
                <w:spacing w:val="-7"/>
                <w:sz w:val="24"/>
              </w:rPr>
              <w:t xml:space="preserve"> </w:t>
            </w:r>
            <w:r>
              <w:rPr>
                <w:sz w:val="24"/>
              </w:rPr>
              <w:t>Transport</w:t>
            </w:r>
            <w:r>
              <w:rPr>
                <w:spacing w:val="-4"/>
                <w:sz w:val="24"/>
              </w:rPr>
              <w:t xml:space="preserve"> </w:t>
            </w:r>
            <w:r>
              <w:rPr>
                <w:spacing w:val="-2"/>
                <w:sz w:val="24"/>
              </w:rPr>
              <w:t>Arrangements</w:t>
            </w:r>
          </w:p>
        </w:tc>
        <w:tc>
          <w:tcPr>
            <w:tcW w:w="1711" w:type="dxa"/>
            <w:tcBorders>
              <w:top w:val="single" w:sz="6" w:space="0" w:color="000000"/>
              <w:left w:val="single" w:sz="6" w:space="0" w:color="000000"/>
              <w:bottom w:val="single" w:sz="6" w:space="0" w:color="000000"/>
              <w:right w:val="single" w:sz="6" w:space="0" w:color="000000"/>
            </w:tcBorders>
          </w:tcPr>
          <w:p w14:paraId="22032942" w14:textId="77777777" w:rsidR="00513C2C" w:rsidRDefault="00CC11CD">
            <w:pPr>
              <w:pStyle w:val="TableParagraph"/>
              <w:spacing w:before="41"/>
              <w:ind w:left="72"/>
              <w:rPr>
                <w:sz w:val="24"/>
              </w:rPr>
            </w:pPr>
            <w:r>
              <w:rPr>
                <w:spacing w:val="-2"/>
                <w:sz w:val="24"/>
              </w:rPr>
              <w:t>(0040,1004)</w:t>
            </w:r>
          </w:p>
        </w:tc>
        <w:tc>
          <w:tcPr>
            <w:tcW w:w="2341" w:type="dxa"/>
            <w:tcBorders>
              <w:top w:val="single" w:sz="6" w:space="0" w:color="000000"/>
              <w:left w:val="single" w:sz="6" w:space="0" w:color="000000"/>
              <w:bottom w:val="single" w:sz="6" w:space="0" w:color="000000"/>
              <w:right w:val="single" w:sz="6" w:space="0" w:color="000000"/>
            </w:tcBorders>
          </w:tcPr>
          <w:p w14:paraId="22032943"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bottom w:val="single" w:sz="6" w:space="0" w:color="000000"/>
              <w:right w:val="single" w:sz="6" w:space="0" w:color="000000"/>
            </w:tcBorders>
          </w:tcPr>
          <w:p w14:paraId="22032944" w14:textId="77777777" w:rsidR="00513C2C" w:rsidRDefault="00CC11CD">
            <w:pPr>
              <w:pStyle w:val="TableParagraph"/>
              <w:spacing w:before="41"/>
              <w:ind w:left="3"/>
              <w:jc w:val="center"/>
              <w:rPr>
                <w:sz w:val="24"/>
              </w:rPr>
            </w:pPr>
            <w:r>
              <w:rPr>
                <w:spacing w:val="-5"/>
                <w:sz w:val="24"/>
              </w:rPr>
              <w:t>YES</w:t>
            </w:r>
          </w:p>
        </w:tc>
      </w:tr>
      <w:tr w:rsidR="00513C2C" w14:paraId="2203294A" w14:textId="77777777">
        <w:trPr>
          <w:trHeight w:val="375"/>
        </w:trPr>
        <w:tc>
          <w:tcPr>
            <w:tcW w:w="4482" w:type="dxa"/>
            <w:tcBorders>
              <w:top w:val="single" w:sz="6" w:space="0" w:color="000000"/>
              <w:left w:val="single" w:sz="6" w:space="0" w:color="000000"/>
              <w:right w:val="single" w:sz="6" w:space="0" w:color="000000"/>
            </w:tcBorders>
          </w:tcPr>
          <w:p w14:paraId="22032946" w14:textId="77777777" w:rsidR="00513C2C" w:rsidRDefault="00CC11CD">
            <w:pPr>
              <w:pStyle w:val="TableParagraph"/>
              <w:spacing w:before="41"/>
              <w:ind w:left="72"/>
              <w:rPr>
                <w:sz w:val="24"/>
              </w:rPr>
            </w:pPr>
            <w:r>
              <w:rPr>
                <w:sz w:val="24"/>
              </w:rPr>
              <w:t>Confidentiality</w:t>
            </w:r>
            <w:r>
              <w:rPr>
                <w:spacing w:val="-4"/>
                <w:sz w:val="24"/>
              </w:rPr>
              <w:t xml:space="preserve"> </w:t>
            </w:r>
            <w:r>
              <w:rPr>
                <w:sz w:val="24"/>
              </w:rPr>
              <w:t>Constraint</w:t>
            </w:r>
            <w:r>
              <w:rPr>
                <w:spacing w:val="-4"/>
                <w:sz w:val="24"/>
              </w:rPr>
              <w:t xml:space="preserve"> </w:t>
            </w:r>
            <w:r>
              <w:rPr>
                <w:sz w:val="24"/>
              </w:rPr>
              <w:t>On</w:t>
            </w:r>
            <w:r>
              <w:rPr>
                <w:spacing w:val="-5"/>
                <w:sz w:val="24"/>
              </w:rPr>
              <w:t xml:space="preserve"> </w:t>
            </w:r>
            <w:r>
              <w:rPr>
                <w:spacing w:val="-2"/>
                <w:sz w:val="24"/>
              </w:rPr>
              <w:t>PatientData</w:t>
            </w:r>
          </w:p>
        </w:tc>
        <w:tc>
          <w:tcPr>
            <w:tcW w:w="1711" w:type="dxa"/>
            <w:tcBorders>
              <w:top w:val="single" w:sz="6" w:space="0" w:color="000000"/>
              <w:left w:val="single" w:sz="6" w:space="0" w:color="000000"/>
              <w:right w:val="single" w:sz="6" w:space="0" w:color="000000"/>
            </w:tcBorders>
          </w:tcPr>
          <w:p w14:paraId="22032947" w14:textId="77777777" w:rsidR="00513C2C" w:rsidRDefault="00CC11CD">
            <w:pPr>
              <w:pStyle w:val="TableParagraph"/>
              <w:spacing w:before="41"/>
              <w:ind w:left="72"/>
              <w:rPr>
                <w:sz w:val="24"/>
              </w:rPr>
            </w:pPr>
            <w:r>
              <w:rPr>
                <w:spacing w:val="-2"/>
                <w:sz w:val="24"/>
              </w:rPr>
              <w:t>(0040,3001)</w:t>
            </w:r>
          </w:p>
        </w:tc>
        <w:tc>
          <w:tcPr>
            <w:tcW w:w="2341" w:type="dxa"/>
            <w:tcBorders>
              <w:top w:val="single" w:sz="6" w:space="0" w:color="000000"/>
              <w:left w:val="single" w:sz="6" w:space="0" w:color="000000"/>
              <w:right w:val="single" w:sz="6" w:space="0" w:color="000000"/>
            </w:tcBorders>
          </w:tcPr>
          <w:p w14:paraId="22032948" w14:textId="77777777" w:rsidR="00513C2C" w:rsidRDefault="00CC11CD">
            <w:pPr>
              <w:pStyle w:val="TableParagraph"/>
              <w:spacing w:before="41"/>
              <w:ind w:left="22" w:right="7"/>
              <w:jc w:val="center"/>
              <w:rPr>
                <w:sz w:val="24"/>
              </w:rPr>
            </w:pPr>
            <w:r>
              <w:rPr>
                <w:spacing w:val="-4"/>
                <w:sz w:val="24"/>
              </w:rPr>
              <w:t>NONE</w:t>
            </w:r>
          </w:p>
        </w:tc>
        <w:tc>
          <w:tcPr>
            <w:tcW w:w="2056" w:type="dxa"/>
            <w:tcBorders>
              <w:top w:val="single" w:sz="6" w:space="0" w:color="000000"/>
              <w:left w:val="single" w:sz="6" w:space="0" w:color="000000"/>
              <w:right w:val="single" w:sz="6" w:space="0" w:color="000000"/>
            </w:tcBorders>
          </w:tcPr>
          <w:p w14:paraId="22032949" w14:textId="77777777" w:rsidR="00513C2C" w:rsidRDefault="00CC11CD">
            <w:pPr>
              <w:pStyle w:val="TableParagraph"/>
              <w:spacing w:before="41"/>
              <w:ind w:left="3"/>
              <w:jc w:val="center"/>
              <w:rPr>
                <w:sz w:val="24"/>
              </w:rPr>
            </w:pPr>
            <w:r>
              <w:rPr>
                <w:spacing w:val="-5"/>
                <w:sz w:val="24"/>
              </w:rPr>
              <w:t>YES</w:t>
            </w:r>
          </w:p>
        </w:tc>
      </w:tr>
    </w:tbl>
    <w:p w14:paraId="2203294B" w14:textId="77777777" w:rsidR="00513C2C" w:rsidRDefault="00CC11CD">
      <w:pPr>
        <w:pStyle w:val="ListParagraph"/>
        <w:numPr>
          <w:ilvl w:val="6"/>
          <w:numId w:val="21"/>
        </w:numPr>
        <w:tabs>
          <w:tab w:val="left" w:pos="1449"/>
        </w:tabs>
        <w:spacing w:before="234"/>
        <w:ind w:left="1449" w:hanging="1295"/>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294C" w14:textId="77777777" w:rsidR="00513C2C" w:rsidRDefault="00CC11CD">
      <w:pPr>
        <w:pStyle w:val="BodyText"/>
        <w:spacing w:before="59"/>
        <w:ind w:left="154"/>
      </w:pPr>
      <w:r>
        <w:t>MWL-SCP</w:t>
      </w:r>
      <w:r>
        <w:rPr>
          <w:spacing w:val="-5"/>
        </w:rPr>
        <w:t xml:space="preserve"> </w:t>
      </w:r>
      <w:r>
        <w:t>will</w:t>
      </w:r>
      <w:r>
        <w:rPr>
          <w:spacing w:val="-4"/>
        </w:rPr>
        <w:t xml:space="preserve"> </w:t>
      </w:r>
      <w:r>
        <w:t>accept</w:t>
      </w:r>
      <w:r>
        <w:rPr>
          <w:spacing w:val="-5"/>
        </w:rPr>
        <w:t xml:space="preserve"> </w:t>
      </w:r>
      <w:r>
        <w:t>the</w:t>
      </w:r>
      <w:r>
        <w:rPr>
          <w:spacing w:val="-3"/>
        </w:rPr>
        <w:t xml:space="preserve"> </w:t>
      </w:r>
      <w:r>
        <w:t>Presentation</w:t>
      </w:r>
      <w:r>
        <w:rPr>
          <w:spacing w:val="-5"/>
        </w:rPr>
        <w:t xml:space="preserve"> </w:t>
      </w:r>
      <w:r>
        <w:t>Contexts</w:t>
      </w:r>
      <w:r>
        <w:rPr>
          <w:spacing w:val="-4"/>
        </w:rPr>
        <w:t xml:space="preserve"> </w:t>
      </w:r>
      <w:r>
        <w:t>given</w:t>
      </w:r>
      <w:r>
        <w:rPr>
          <w:spacing w:val="-4"/>
        </w:rPr>
        <w:t xml:space="preserve"> </w:t>
      </w:r>
      <w:r>
        <w:t>in</w:t>
      </w:r>
      <w:r>
        <w:rPr>
          <w:spacing w:val="1"/>
        </w:rPr>
        <w:t xml:space="preserve"> </w:t>
      </w:r>
      <w:r>
        <w:t>Table</w:t>
      </w:r>
      <w:r>
        <w:rPr>
          <w:spacing w:val="-2"/>
        </w:rPr>
        <w:t xml:space="preserve"> </w:t>
      </w:r>
      <w:hyperlink w:anchor="_bookmark95" w:history="1">
        <w:r>
          <w:rPr>
            <w:spacing w:val="-2"/>
          </w:rPr>
          <w:t>4.2.1.4.1.2</w:t>
        </w:r>
      </w:hyperlink>
    </w:p>
    <w:p w14:paraId="2203294D" w14:textId="77777777" w:rsidR="00513C2C" w:rsidRDefault="00CC11CD">
      <w:pPr>
        <w:pStyle w:val="ListParagraph"/>
        <w:numPr>
          <w:ilvl w:val="6"/>
          <w:numId w:val="21"/>
        </w:numPr>
        <w:tabs>
          <w:tab w:val="left" w:pos="1449"/>
        </w:tabs>
        <w:spacing w:before="240"/>
        <w:ind w:left="1449" w:hanging="1295"/>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294E" w14:textId="77777777" w:rsidR="00513C2C" w:rsidRDefault="00CC11CD">
      <w:pPr>
        <w:pStyle w:val="BodyText"/>
        <w:spacing w:before="59" w:line="242" w:lineRule="auto"/>
        <w:ind w:left="154" w:right="280"/>
      </w:pPr>
      <w:r>
        <w:rPr>
          <w:spacing w:val="-6"/>
        </w:rPr>
        <w:t xml:space="preserve">MWL-SCP will prefer explicit transfer syntaxes over implicit transfer syntaxes. Duplicate Presentation Contexts will not </w:t>
      </w:r>
      <w:r>
        <w:rPr>
          <w:spacing w:val="-2"/>
        </w:rPr>
        <w:t>be</w:t>
      </w:r>
      <w:r>
        <w:rPr>
          <w:spacing w:val="-5"/>
        </w:rPr>
        <w:t xml:space="preserve"> </w:t>
      </w:r>
      <w:r>
        <w:rPr>
          <w:spacing w:val="-2"/>
        </w:rPr>
        <w:t>accepted.</w:t>
      </w:r>
      <w:r>
        <w:rPr>
          <w:spacing w:val="-3"/>
        </w:rPr>
        <w:t xml:space="preserve"> </w:t>
      </w:r>
      <w:r>
        <w:rPr>
          <w:spacing w:val="-2"/>
        </w:rPr>
        <w:t>If it</w:t>
      </w:r>
      <w:r>
        <w:rPr>
          <w:spacing w:val="-3"/>
        </w:rPr>
        <w:t xml:space="preserve"> </w:t>
      </w:r>
      <w:r>
        <w:rPr>
          <w:spacing w:val="-2"/>
        </w:rPr>
        <w:t>is offered</w:t>
      </w:r>
      <w:r>
        <w:rPr>
          <w:spacing w:val="-4"/>
        </w:rPr>
        <w:t xml:space="preserve"> </w:t>
      </w:r>
      <w:r>
        <w:rPr>
          <w:spacing w:val="-2"/>
        </w:rPr>
        <w:t>three</w:t>
      </w:r>
      <w:r>
        <w:t xml:space="preserve"> </w:t>
      </w:r>
      <w:r>
        <w:rPr>
          <w:spacing w:val="-2"/>
        </w:rPr>
        <w:t>identical</w:t>
      </w:r>
      <w:r>
        <w:rPr>
          <w:spacing w:val="-3"/>
        </w:rPr>
        <w:t xml:space="preserve"> </w:t>
      </w:r>
      <w:r>
        <w:rPr>
          <w:spacing w:val="-2"/>
        </w:rPr>
        <w:t>Presentation</w:t>
      </w:r>
      <w:r>
        <w:rPr>
          <w:spacing w:val="-3"/>
        </w:rPr>
        <w:t xml:space="preserve"> </w:t>
      </w:r>
      <w:r>
        <w:rPr>
          <w:spacing w:val="-2"/>
        </w:rPr>
        <w:t>Contexts,</w:t>
      </w:r>
      <w:r>
        <w:rPr>
          <w:spacing w:val="-3"/>
        </w:rPr>
        <w:t xml:space="preserve"> </w:t>
      </w:r>
      <w:r>
        <w:rPr>
          <w:spacing w:val="-2"/>
        </w:rPr>
        <w:t>each</w:t>
      </w:r>
      <w:r>
        <w:rPr>
          <w:spacing w:val="-4"/>
        </w:rPr>
        <w:t xml:space="preserve"> </w:t>
      </w:r>
      <w:r>
        <w:rPr>
          <w:spacing w:val="-2"/>
        </w:rPr>
        <w:t>of which</w:t>
      </w:r>
      <w:r>
        <w:rPr>
          <w:spacing w:val="-3"/>
        </w:rPr>
        <w:t xml:space="preserve"> </w:t>
      </w:r>
      <w:r>
        <w:rPr>
          <w:spacing w:val="-2"/>
        </w:rPr>
        <w:t>offers</w:t>
      </w:r>
      <w:r>
        <w:rPr>
          <w:spacing w:val="-3"/>
        </w:rPr>
        <w:t xml:space="preserve"> </w:t>
      </w:r>
      <w:r>
        <w:rPr>
          <w:spacing w:val="-2"/>
        </w:rPr>
        <w:t>any of</w:t>
      </w:r>
      <w:r>
        <w:rPr>
          <w:spacing w:val="-1"/>
        </w:rPr>
        <w:t xml:space="preserve"> </w:t>
      </w:r>
      <w:r>
        <w:rPr>
          <w:spacing w:val="-2"/>
        </w:rPr>
        <w:t>the three acceptable</w:t>
      </w:r>
    </w:p>
    <w:p w14:paraId="2203294F" w14:textId="77777777" w:rsidR="00513C2C" w:rsidRDefault="00513C2C">
      <w:pPr>
        <w:pStyle w:val="BodyText"/>
        <w:spacing w:line="242" w:lineRule="auto"/>
        <w:sectPr w:rsidR="00513C2C">
          <w:pgSz w:w="11900" w:h="16840"/>
          <w:pgMar w:top="2480" w:right="0" w:bottom="1680" w:left="566" w:header="420" w:footer="1486" w:gutter="0"/>
          <w:cols w:space="720"/>
        </w:sectPr>
      </w:pPr>
    </w:p>
    <w:p w14:paraId="22032950" w14:textId="77777777" w:rsidR="00513C2C" w:rsidRDefault="00513C2C">
      <w:pPr>
        <w:pStyle w:val="BodyText"/>
        <w:spacing w:before="23"/>
      </w:pPr>
    </w:p>
    <w:p w14:paraId="22032951" w14:textId="77777777" w:rsidR="00513C2C" w:rsidRDefault="00CC11CD">
      <w:pPr>
        <w:pStyle w:val="BodyText"/>
        <w:spacing w:line="242" w:lineRule="auto"/>
        <w:ind w:left="154"/>
      </w:pPr>
      <w:r>
        <w:rPr>
          <w:spacing w:val="-4"/>
        </w:rPr>
        <w:t>Transfer</w:t>
      </w:r>
      <w:r>
        <w:rPr>
          <w:spacing w:val="-10"/>
        </w:rPr>
        <w:t xml:space="preserve"> </w:t>
      </w:r>
      <w:r>
        <w:rPr>
          <w:spacing w:val="-4"/>
        </w:rPr>
        <w:t>Syntaxes,</w:t>
      </w:r>
      <w:r>
        <w:rPr>
          <w:spacing w:val="-10"/>
        </w:rPr>
        <w:t xml:space="preserve"> </w:t>
      </w:r>
      <w:r>
        <w:rPr>
          <w:spacing w:val="-4"/>
        </w:rPr>
        <w:t>it</w:t>
      </w:r>
      <w:r>
        <w:rPr>
          <w:spacing w:val="-10"/>
        </w:rPr>
        <w:t xml:space="preserve"> </w:t>
      </w:r>
      <w:r>
        <w:rPr>
          <w:spacing w:val="-4"/>
        </w:rPr>
        <w:t>will</w:t>
      </w:r>
      <w:r>
        <w:rPr>
          <w:spacing w:val="-9"/>
        </w:rPr>
        <w:t xml:space="preserve"> </w:t>
      </w:r>
      <w:r>
        <w:rPr>
          <w:spacing w:val="-4"/>
        </w:rPr>
        <w:t>accept</w:t>
      </w:r>
      <w:r>
        <w:rPr>
          <w:spacing w:val="-10"/>
        </w:rPr>
        <w:t xml:space="preserve"> </w:t>
      </w:r>
      <w:r>
        <w:rPr>
          <w:spacing w:val="-4"/>
        </w:rPr>
        <w:t>all</w:t>
      </w:r>
      <w:r>
        <w:rPr>
          <w:spacing w:val="-9"/>
        </w:rPr>
        <w:t xml:space="preserve"> </w:t>
      </w:r>
      <w:r>
        <w:rPr>
          <w:spacing w:val="-4"/>
        </w:rPr>
        <w:t>Presentation</w:t>
      </w:r>
      <w:r>
        <w:rPr>
          <w:spacing w:val="-10"/>
        </w:rPr>
        <w:t xml:space="preserve"> </w:t>
      </w:r>
      <w:r>
        <w:rPr>
          <w:spacing w:val="-4"/>
        </w:rPr>
        <w:t>Contexts,</w:t>
      </w:r>
      <w:r>
        <w:rPr>
          <w:spacing w:val="-9"/>
        </w:rPr>
        <w:t xml:space="preserve"> </w:t>
      </w:r>
      <w:r>
        <w:rPr>
          <w:spacing w:val="-4"/>
        </w:rPr>
        <w:t>but</w:t>
      </w:r>
      <w:r>
        <w:rPr>
          <w:spacing w:val="-10"/>
        </w:rPr>
        <w:t xml:space="preserve"> </w:t>
      </w:r>
      <w:r>
        <w:rPr>
          <w:spacing w:val="-4"/>
        </w:rPr>
        <w:t>with</w:t>
      </w:r>
      <w:r>
        <w:rPr>
          <w:spacing w:val="-10"/>
        </w:rPr>
        <w:t xml:space="preserve"> </w:t>
      </w:r>
      <w:r>
        <w:rPr>
          <w:spacing w:val="-4"/>
        </w:rPr>
        <w:t>different</w:t>
      </w:r>
      <w:r>
        <w:rPr>
          <w:spacing w:val="-9"/>
        </w:rPr>
        <w:t xml:space="preserve"> </w:t>
      </w:r>
      <w:r>
        <w:rPr>
          <w:spacing w:val="-4"/>
        </w:rPr>
        <w:t>Transfer</w:t>
      </w:r>
      <w:r>
        <w:rPr>
          <w:spacing w:val="-10"/>
        </w:rPr>
        <w:t xml:space="preserve"> </w:t>
      </w:r>
      <w:r>
        <w:rPr>
          <w:spacing w:val="-4"/>
        </w:rPr>
        <w:t>Syntaxes</w:t>
      </w:r>
      <w:r>
        <w:rPr>
          <w:spacing w:val="-9"/>
        </w:rPr>
        <w:t xml:space="preserve"> </w:t>
      </w:r>
      <w:r>
        <w:rPr>
          <w:spacing w:val="-4"/>
        </w:rPr>
        <w:t>in</w:t>
      </w:r>
      <w:r>
        <w:rPr>
          <w:spacing w:val="-11"/>
        </w:rPr>
        <w:t xml:space="preserve"> </w:t>
      </w:r>
      <w:r>
        <w:rPr>
          <w:spacing w:val="-4"/>
        </w:rPr>
        <w:t>each.</w:t>
      </w:r>
      <w:r>
        <w:rPr>
          <w:spacing w:val="-10"/>
        </w:rPr>
        <w:t xml:space="preserve"> </w:t>
      </w:r>
      <w:r>
        <w:rPr>
          <w:spacing w:val="-4"/>
        </w:rPr>
        <w:t>Other</w:t>
      </w:r>
      <w:r>
        <w:rPr>
          <w:spacing w:val="-9"/>
        </w:rPr>
        <w:t xml:space="preserve"> </w:t>
      </w:r>
      <w:r>
        <w:rPr>
          <w:spacing w:val="-4"/>
        </w:rPr>
        <w:t xml:space="preserve">transfer </w:t>
      </w:r>
      <w:r>
        <w:t>syntax</w:t>
      </w:r>
      <w:r>
        <w:rPr>
          <w:spacing w:val="-14"/>
        </w:rPr>
        <w:t xml:space="preserve"> </w:t>
      </w:r>
      <w:r>
        <w:t>policies</w:t>
      </w:r>
      <w:r>
        <w:rPr>
          <w:spacing w:val="-14"/>
        </w:rPr>
        <w:t xml:space="preserve"> </w:t>
      </w:r>
      <w:r>
        <w:t>may</w:t>
      </w:r>
      <w:r>
        <w:rPr>
          <w:spacing w:val="-13"/>
        </w:rPr>
        <w:t xml:space="preserve"> </w:t>
      </w:r>
      <w:r>
        <w:t>be</w:t>
      </w:r>
      <w:r>
        <w:rPr>
          <w:spacing w:val="-14"/>
        </w:rPr>
        <w:t xml:space="preserve"> </w:t>
      </w:r>
      <w:r>
        <w:t>configured</w:t>
      </w:r>
      <w:r>
        <w:rPr>
          <w:spacing w:val="-13"/>
        </w:rPr>
        <w:t xml:space="preserve"> </w:t>
      </w:r>
      <w:r>
        <w:t>in</w:t>
      </w:r>
      <w:r>
        <w:rPr>
          <w:spacing w:val="-14"/>
        </w:rPr>
        <w:t xml:space="preserve"> </w:t>
      </w:r>
      <w:r>
        <w:t>the</w:t>
      </w:r>
      <w:r>
        <w:rPr>
          <w:spacing w:val="-13"/>
        </w:rPr>
        <w:t xml:space="preserve"> </w:t>
      </w:r>
      <w:r>
        <w:t>Station</w:t>
      </w:r>
      <w:r>
        <w:rPr>
          <w:spacing w:val="-14"/>
        </w:rPr>
        <w:t xml:space="preserve"> </w:t>
      </w:r>
      <w:r>
        <w:t>List.</w:t>
      </w:r>
    </w:p>
    <w:p w14:paraId="22032952" w14:textId="77777777" w:rsidR="00513C2C" w:rsidRDefault="00CC11CD">
      <w:pPr>
        <w:pStyle w:val="ListParagraph"/>
        <w:numPr>
          <w:ilvl w:val="6"/>
          <w:numId w:val="21"/>
        </w:numPr>
        <w:tabs>
          <w:tab w:val="left" w:pos="1449"/>
        </w:tabs>
        <w:spacing w:before="237"/>
        <w:ind w:left="1449" w:hanging="1295"/>
        <w:rPr>
          <w:rFonts w:ascii="Times New Roman"/>
          <w:b/>
        </w:rPr>
      </w:pPr>
      <w:r>
        <w:rPr>
          <w:rFonts w:ascii="Times New Roman"/>
          <w:b/>
        </w:rPr>
        <w:t>Response</w:t>
      </w:r>
      <w:r>
        <w:rPr>
          <w:rFonts w:ascii="Times New Roman"/>
          <w:b/>
          <w:spacing w:val="-4"/>
        </w:rPr>
        <w:t xml:space="preserve"> </w:t>
      </w:r>
      <w:r>
        <w:rPr>
          <w:rFonts w:ascii="Times New Roman"/>
          <w:b/>
          <w:spacing w:val="-2"/>
        </w:rPr>
        <w:t>Status</w:t>
      </w:r>
    </w:p>
    <w:p w14:paraId="22032953" w14:textId="7576B9ED" w:rsidR="00513C2C" w:rsidRDefault="00CC11CD">
      <w:pPr>
        <w:pStyle w:val="BodyText"/>
        <w:spacing w:before="119"/>
        <w:ind w:left="269"/>
      </w:pPr>
      <w:r>
        <w:t>Response</w:t>
      </w:r>
      <w:r>
        <w:rPr>
          <w:spacing w:val="-4"/>
        </w:rPr>
        <w:t xml:space="preserve"> </w:t>
      </w:r>
      <w:r>
        <w:t>Status</w:t>
      </w:r>
      <w:r>
        <w:rPr>
          <w:spacing w:val="-2"/>
        </w:rPr>
        <w:t xml:space="preserve"> </w:t>
      </w:r>
      <w:r>
        <w:t>for</w:t>
      </w:r>
      <w:r>
        <w:rPr>
          <w:spacing w:val="-1"/>
        </w:rPr>
        <w:t xml:space="preserve"> </w:t>
      </w:r>
      <w:r>
        <w:t>MWL-SCP</w:t>
      </w:r>
      <w:r>
        <w:rPr>
          <w:spacing w:val="-7"/>
        </w:rPr>
        <w:t xml:space="preserve"> </w:t>
      </w:r>
      <w:r>
        <w:t>is</w:t>
      </w:r>
      <w:r>
        <w:rPr>
          <w:spacing w:val="-1"/>
        </w:rPr>
        <w:t xml:space="preserve"> </w:t>
      </w:r>
      <w:r>
        <w:t>identical</w:t>
      </w:r>
      <w:r>
        <w:rPr>
          <w:spacing w:val="-3"/>
        </w:rPr>
        <w:t xml:space="preserve"> </w:t>
      </w:r>
      <w:r>
        <w:t>to</w:t>
      </w:r>
      <w:r>
        <w:rPr>
          <w:spacing w:val="-3"/>
        </w:rPr>
        <w:t xml:space="preserve"> </w:t>
      </w:r>
      <w:r>
        <w:t>response</w:t>
      </w:r>
      <w:r>
        <w:rPr>
          <w:spacing w:val="-2"/>
        </w:rPr>
        <w:t xml:space="preserve"> </w:t>
      </w:r>
      <w:r>
        <w:t>status</w:t>
      </w:r>
      <w:r>
        <w:rPr>
          <w:spacing w:val="-1"/>
        </w:rPr>
        <w:t xml:space="preserve"> </w:t>
      </w:r>
      <w:r>
        <w:t>of</w:t>
      </w:r>
      <w:r>
        <w:rPr>
          <w:spacing w:val="-2"/>
        </w:rPr>
        <w:t xml:space="preserve"> </w:t>
      </w:r>
      <w:r>
        <w:t>FIND-SCP</w:t>
      </w:r>
      <w:r>
        <w:rPr>
          <w:spacing w:val="-1"/>
        </w:rPr>
        <w:t xml:space="preserve"> </w:t>
      </w:r>
      <w:r>
        <w:t>as</w:t>
      </w:r>
      <w:r>
        <w:rPr>
          <w:spacing w:val="-7"/>
        </w:rPr>
        <w:t xml:space="preserve"> </w:t>
      </w:r>
      <w:r>
        <w:t>shown</w:t>
      </w:r>
      <w:r>
        <w:rPr>
          <w:spacing w:val="-1"/>
        </w:rPr>
        <w:t xml:space="preserve"> </w:t>
      </w:r>
      <w:r>
        <w:t>in</w:t>
      </w:r>
      <w:r>
        <w:rPr>
          <w:spacing w:val="-3"/>
        </w:rPr>
        <w:t xml:space="preserve"> </w:t>
      </w:r>
      <w:r>
        <w:t>Table</w:t>
      </w:r>
      <w:r>
        <w:rPr>
          <w:spacing w:val="-1"/>
        </w:rPr>
        <w:t xml:space="preserve"> </w:t>
      </w:r>
      <w:r>
        <w:t>HYPERLINK \l "_bookmark71"</w:t>
      </w:r>
      <w:r w:rsidR="00E93E30">
        <w:rPr>
          <w:spacing w:val="-2"/>
        </w:rPr>
        <w:t>4.2.7.5.1.3.4</w:t>
      </w:r>
    </w:p>
    <w:p w14:paraId="22032954" w14:textId="77777777" w:rsidR="00513C2C" w:rsidRDefault="00CC11CD">
      <w:pPr>
        <w:pStyle w:val="Heading1"/>
        <w:numPr>
          <w:ilvl w:val="2"/>
          <w:numId w:val="1"/>
        </w:numPr>
        <w:tabs>
          <w:tab w:val="left" w:pos="937"/>
        </w:tabs>
        <w:spacing w:before="239"/>
        <w:ind w:left="937" w:hanging="783"/>
      </w:pPr>
      <w:bookmarkStart w:id="125" w:name="_Toc227259525"/>
      <w:r>
        <w:t>MWL-</w:t>
      </w:r>
      <w:r>
        <w:rPr>
          <w:spacing w:val="-5"/>
        </w:rPr>
        <w:t>SCU</w:t>
      </w:r>
      <w:bookmarkEnd w:id="125"/>
    </w:p>
    <w:p w14:paraId="22032955" w14:textId="77777777" w:rsidR="00513C2C" w:rsidRDefault="00CC11CD">
      <w:pPr>
        <w:pStyle w:val="Heading4"/>
        <w:numPr>
          <w:ilvl w:val="3"/>
          <w:numId w:val="1"/>
        </w:numPr>
        <w:tabs>
          <w:tab w:val="left" w:pos="1184"/>
        </w:tabs>
        <w:spacing w:before="242"/>
        <w:ind w:left="1184" w:hanging="1030"/>
      </w:pPr>
      <w:r>
        <w:t>SOP</w:t>
      </w:r>
      <w:r>
        <w:rPr>
          <w:spacing w:val="-2"/>
        </w:rPr>
        <w:t xml:space="preserve"> Classes</w:t>
      </w:r>
    </w:p>
    <w:p w14:paraId="22032956" w14:textId="77777777" w:rsidR="00513C2C" w:rsidRDefault="00CC11CD">
      <w:pPr>
        <w:pStyle w:val="BodyText"/>
        <w:spacing w:before="122"/>
        <w:ind w:left="154"/>
      </w:pPr>
      <w:r>
        <w:t>MWL-SCU</w:t>
      </w:r>
      <w:r>
        <w:rPr>
          <w:spacing w:val="-5"/>
        </w:rPr>
        <w:t xml:space="preserve"> </w:t>
      </w:r>
      <w:r>
        <w:t>provides</w:t>
      </w:r>
      <w:r>
        <w:rPr>
          <w:spacing w:val="-3"/>
        </w:rPr>
        <w:t xml:space="preserve"> </w:t>
      </w:r>
      <w:r>
        <w:t>Standard</w:t>
      </w:r>
      <w:r>
        <w:rPr>
          <w:spacing w:val="-5"/>
        </w:rPr>
        <w:t xml:space="preserve"> </w:t>
      </w:r>
      <w:r>
        <w:t>Conformance</w:t>
      </w:r>
      <w:r>
        <w:rPr>
          <w:spacing w:val="-3"/>
        </w:rPr>
        <w:t xml:space="preserve"> </w:t>
      </w:r>
      <w:r>
        <w:t>to</w:t>
      </w:r>
      <w:r>
        <w:rPr>
          <w:spacing w:val="-6"/>
        </w:rPr>
        <w:t xml:space="preserve"> </w:t>
      </w:r>
      <w:r>
        <w:t>the</w:t>
      </w:r>
      <w:r>
        <w:rPr>
          <w:spacing w:val="-3"/>
        </w:rPr>
        <w:t xml:space="preserve"> </w:t>
      </w:r>
      <w:r>
        <w:t>SOP</w:t>
      </w:r>
      <w:r>
        <w:rPr>
          <w:spacing w:val="-3"/>
        </w:rPr>
        <w:t xml:space="preserve"> </w:t>
      </w:r>
      <w:r>
        <w:t>Classes</w:t>
      </w:r>
      <w:r>
        <w:rPr>
          <w:spacing w:val="-3"/>
        </w:rPr>
        <w:t xml:space="preserve"> </w:t>
      </w:r>
      <w:r>
        <w:t>shown</w:t>
      </w:r>
      <w:r>
        <w:rPr>
          <w:spacing w:val="-5"/>
        </w:rPr>
        <w:t xml:space="preserve"> </w:t>
      </w:r>
      <w:r>
        <w:t>in</w:t>
      </w:r>
      <w:r>
        <w:rPr>
          <w:spacing w:val="4"/>
        </w:rPr>
        <w:t xml:space="preserve"> </w:t>
      </w:r>
      <w:r>
        <w:t>Table</w:t>
      </w:r>
      <w:r>
        <w:rPr>
          <w:spacing w:val="-3"/>
        </w:rPr>
        <w:t xml:space="preserve"> </w:t>
      </w:r>
      <w:hyperlink w:anchor="_bookmark12" w:history="1">
        <w:r>
          <w:rPr>
            <w:spacing w:val="-2"/>
          </w:rPr>
          <w:t>4.2.12.1</w:t>
        </w:r>
      </w:hyperlink>
    </w:p>
    <w:p w14:paraId="22032957" w14:textId="77777777" w:rsidR="00513C2C" w:rsidRDefault="00CC11CD">
      <w:pPr>
        <w:pStyle w:val="Heading4"/>
        <w:numPr>
          <w:ilvl w:val="3"/>
          <w:numId w:val="1"/>
        </w:numPr>
        <w:tabs>
          <w:tab w:val="left" w:pos="1125"/>
        </w:tabs>
        <w:spacing w:before="237"/>
        <w:ind w:left="1125" w:hanging="971"/>
      </w:pPr>
      <w:r>
        <w:t>Association</w:t>
      </w:r>
      <w:r>
        <w:rPr>
          <w:spacing w:val="-3"/>
        </w:rPr>
        <w:t xml:space="preserve"> </w:t>
      </w:r>
      <w:r>
        <w:rPr>
          <w:spacing w:val="-2"/>
        </w:rPr>
        <w:t>Policies</w:t>
      </w:r>
    </w:p>
    <w:p w14:paraId="22032958" w14:textId="77777777" w:rsidR="00513C2C" w:rsidRDefault="00CC11CD">
      <w:pPr>
        <w:pStyle w:val="ListParagraph"/>
        <w:numPr>
          <w:ilvl w:val="4"/>
          <w:numId w:val="1"/>
        </w:numPr>
        <w:tabs>
          <w:tab w:val="left" w:pos="1160"/>
        </w:tabs>
        <w:spacing w:before="241"/>
        <w:ind w:left="1160" w:hanging="1006"/>
        <w:rPr>
          <w:b/>
        </w:rPr>
      </w:pPr>
      <w:r>
        <w:rPr>
          <w:b/>
          <w:spacing w:val="-2"/>
        </w:rPr>
        <w:t>General</w:t>
      </w:r>
    </w:p>
    <w:p w14:paraId="22032959" w14:textId="77777777" w:rsidR="00513C2C" w:rsidRDefault="00CC11CD">
      <w:pPr>
        <w:pStyle w:val="BodyText"/>
        <w:spacing w:before="63"/>
        <w:ind w:left="154"/>
      </w:pPr>
      <w:r>
        <w:rPr>
          <w:spacing w:val="-6"/>
        </w:rPr>
        <w:t>FIND-SCU</w:t>
      </w:r>
      <w:r>
        <w:rPr>
          <w:spacing w:val="-5"/>
        </w:rPr>
        <w:t xml:space="preserve"> </w:t>
      </w:r>
      <w:r>
        <w:rPr>
          <w:spacing w:val="-6"/>
        </w:rPr>
        <w:t>initiates</w:t>
      </w:r>
      <w:r>
        <w:rPr>
          <w:spacing w:val="-2"/>
        </w:rPr>
        <w:t xml:space="preserve"> </w:t>
      </w:r>
      <w:r>
        <w:rPr>
          <w:spacing w:val="-6"/>
        </w:rPr>
        <w:t>but</w:t>
      </w:r>
      <w:r>
        <w:rPr>
          <w:spacing w:val="-4"/>
        </w:rPr>
        <w:t xml:space="preserve"> </w:t>
      </w:r>
      <w:r>
        <w:rPr>
          <w:spacing w:val="-6"/>
        </w:rPr>
        <w:t>never</w:t>
      </w:r>
      <w:r>
        <w:rPr>
          <w:spacing w:val="-2"/>
        </w:rPr>
        <w:t xml:space="preserve"> </w:t>
      </w:r>
      <w:r>
        <w:rPr>
          <w:spacing w:val="-6"/>
        </w:rPr>
        <w:t>accepts</w:t>
      </w:r>
      <w:r>
        <w:rPr>
          <w:spacing w:val="1"/>
        </w:rPr>
        <w:t xml:space="preserve"> </w:t>
      </w:r>
      <w:r>
        <w:rPr>
          <w:spacing w:val="-6"/>
        </w:rPr>
        <w:t>associations.</w:t>
      </w:r>
    </w:p>
    <w:p w14:paraId="2203295A" w14:textId="77777777" w:rsidR="00513C2C" w:rsidRDefault="00CC11CD">
      <w:pPr>
        <w:pStyle w:val="Heading4"/>
        <w:spacing w:before="217"/>
        <w:ind w:right="17"/>
        <w:jc w:val="center"/>
      </w:pPr>
      <w:r>
        <w:t>Table</w:t>
      </w:r>
      <w:r>
        <w:rPr>
          <w:spacing w:val="-3"/>
        </w:rPr>
        <w:t xml:space="preserve"> </w:t>
      </w:r>
      <w:hyperlink w:anchor="_bookmark70" w:history="1">
        <w:r>
          <w:rPr>
            <w:spacing w:val="-2"/>
          </w:rPr>
          <w:t>4.2.13.2.1</w:t>
        </w:r>
      </w:hyperlink>
    </w:p>
    <w:p w14:paraId="2203295B" w14:textId="77777777" w:rsidR="00513C2C" w:rsidRDefault="00CC11CD">
      <w:pPr>
        <w:spacing w:before="121"/>
        <w:ind w:right="130"/>
        <w:jc w:val="center"/>
        <w:rPr>
          <w:b/>
        </w:rPr>
      </w:pPr>
      <w:r>
        <w:rPr>
          <w:b/>
        </w:rPr>
        <w:t>MAXIMUM</w:t>
      </w:r>
      <w:r>
        <w:rPr>
          <w:b/>
          <w:spacing w:val="-7"/>
        </w:rPr>
        <w:t xml:space="preserve"> </w:t>
      </w:r>
      <w:r>
        <w:rPr>
          <w:b/>
        </w:rPr>
        <w:t>PDU</w:t>
      </w:r>
      <w:r>
        <w:rPr>
          <w:b/>
          <w:spacing w:val="-1"/>
        </w:rPr>
        <w:t xml:space="preserve"> </w:t>
      </w:r>
      <w:r>
        <w:rPr>
          <w:b/>
        </w:rPr>
        <w:t>SIZE</w:t>
      </w:r>
      <w:r>
        <w:rPr>
          <w:b/>
          <w:spacing w:val="2"/>
        </w:rPr>
        <w:t xml:space="preserve"> </w:t>
      </w:r>
      <w:r>
        <w:rPr>
          <w:b/>
        </w:rPr>
        <w:t>FOR</w:t>
      </w:r>
      <w:r>
        <w:rPr>
          <w:b/>
          <w:spacing w:val="-1"/>
        </w:rPr>
        <w:t xml:space="preserve"> </w:t>
      </w:r>
      <w:r>
        <w:rPr>
          <w:b/>
        </w:rPr>
        <w:t>MWL-</w:t>
      </w:r>
      <w:r>
        <w:rPr>
          <w:b/>
          <w:spacing w:val="-5"/>
        </w:rPr>
        <w:t>SCU</w:t>
      </w:r>
    </w:p>
    <w:p w14:paraId="2203295C" w14:textId="77777777" w:rsidR="00513C2C" w:rsidRDefault="00CC11CD">
      <w:pPr>
        <w:pStyle w:val="BodyText"/>
        <w:spacing w:before="23"/>
        <w:rPr>
          <w:b/>
          <w:sz w:val="20"/>
        </w:rPr>
      </w:pPr>
      <w:r>
        <w:rPr>
          <w:b/>
          <w:noProof/>
          <w:sz w:val="20"/>
        </w:rPr>
        <mc:AlternateContent>
          <mc:Choice Requires="wpg">
            <w:drawing>
              <wp:anchor distT="0" distB="0" distL="0" distR="0" simplePos="0" relativeHeight="487604224" behindDoc="1" locked="0" layoutInCell="1" allowOverlap="1" wp14:anchorId="22034536" wp14:editId="22034537">
                <wp:simplePos x="0" y="0"/>
                <wp:positionH relativeFrom="page">
                  <wp:posOffset>574992</wp:posOffset>
                </wp:positionH>
                <wp:positionV relativeFrom="paragraph">
                  <wp:posOffset>184999</wp:posOffset>
                </wp:positionV>
                <wp:extent cx="6683375" cy="260350"/>
                <wp:effectExtent l="0" t="0" r="0" b="0"/>
                <wp:wrapTopAndBottom/>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3375" cy="260350"/>
                          <a:chOff x="0" y="0"/>
                          <a:chExt cx="6683375" cy="260350"/>
                        </a:xfrm>
                      </wpg:grpSpPr>
                      <wps:wsp>
                        <wps:cNvPr id="560" name="Graphic 560"/>
                        <wps:cNvSpPr/>
                        <wps:spPr>
                          <a:xfrm>
                            <a:off x="0" y="0"/>
                            <a:ext cx="6683375" cy="260350"/>
                          </a:xfrm>
                          <a:custGeom>
                            <a:avLst/>
                            <a:gdLst/>
                            <a:ahLst/>
                            <a:cxnLst/>
                            <a:rect l="l" t="t" r="r" b="b"/>
                            <a:pathLst>
                              <a:path w="6683375" h="260350">
                                <a:moveTo>
                                  <a:pt x="3185795" y="254000"/>
                                </a:moveTo>
                                <a:lnTo>
                                  <a:pt x="0" y="254000"/>
                                </a:lnTo>
                                <a:lnTo>
                                  <a:pt x="0" y="260350"/>
                                </a:lnTo>
                                <a:lnTo>
                                  <a:pt x="3185795" y="260350"/>
                                </a:lnTo>
                                <a:lnTo>
                                  <a:pt x="3185795" y="254000"/>
                                </a:lnTo>
                                <a:close/>
                              </a:path>
                              <a:path w="6683375" h="260350">
                                <a:moveTo>
                                  <a:pt x="3185795" y="12700"/>
                                </a:moveTo>
                                <a:lnTo>
                                  <a:pt x="0" y="12700"/>
                                </a:lnTo>
                                <a:lnTo>
                                  <a:pt x="0" y="19050"/>
                                </a:lnTo>
                                <a:lnTo>
                                  <a:pt x="0" y="241300"/>
                                </a:lnTo>
                                <a:lnTo>
                                  <a:pt x="0" y="247650"/>
                                </a:lnTo>
                                <a:lnTo>
                                  <a:pt x="3185795" y="247650"/>
                                </a:lnTo>
                                <a:lnTo>
                                  <a:pt x="3185795" y="241300"/>
                                </a:lnTo>
                                <a:lnTo>
                                  <a:pt x="9525" y="241300"/>
                                </a:lnTo>
                                <a:lnTo>
                                  <a:pt x="9525" y="19050"/>
                                </a:lnTo>
                                <a:lnTo>
                                  <a:pt x="3185795" y="19050"/>
                                </a:lnTo>
                                <a:lnTo>
                                  <a:pt x="3185795" y="12700"/>
                                </a:lnTo>
                                <a:close/>
                              </a:path>
                              <a:path w="6683375" h="260350">
                                <a:moveTo>
                                  <a:pt x="3185795" y="0"/>
                                </a:moveTo>
                                <a:lnTo>
                                  <a:pt x="0" y="0"/>
                                </a:lnTo>
                                <a:lnTo>
                                  <a:pt x="0" y="6350"/>
                                </a:lnTo>
                                <a:lnTo>
                                  <a:pt x="3185795" y="6350"/>
                                </a:lnTo>
                                <a:lnTo>
                                  <a:pt x="3185795" y="0"/>
                                </a:lnTo>
                                <a:close/>
                              </a:path>
                              <a:path w="6683375" h="260350">
                                <a:moveTo>
                                  <a:pt x="6683057" y="254000"/>
                                </a:moveTo>
                                <a:lnTo>
                                  <a:pt x="6673659" y="254000"/>
                                </a:lnTo>
                                <a:lnTo>
                                  <a:pt x="6673532" y="254000"/>
                                </a:lnTo>
                                <a:lnTo>
                                  <a:pt x="3204908" y="254000"/>
                                </a:lnTo>
                                <a:lnTo>
                                  <a:pt x="3185858" y="254000"/>
                                </a:lnTo>
                                <a:lnTo>
                                  <a:pt x="3185858" y="260350"/>
                                </a:lnTo>
                                <a:lnTo>
                                  <a:pt x="3204908" y="260350"/>
                                </a:lnTo>
                                <a:lnTo>
                                  <a:pt x="6673532" y="260350"/>
                                </a:lnTo>
                                <a:lnTo>
                                  <a:pt x="6673659" y="260350"/>
                                </a:lnTo>
                                <a:lnTo>
                                  <a:pt x="6683057" y="260350"/>
                                </a:lnTo>
                                <a:lnTo>
                                  <a:pt x="6683057" y="254000"/>
                                </a:lnTo>
                                <a:close/>
                              </a:path>
                              <a:path w="6683375" h="260350">
                                <a:moveTo>
                                  <a:pt x="6683057" y="12700"/>
                                </a:moveTo>
                                <a:lnTo>
                                  <a:pt x="6673659" y="12700"/>
                                </a:lnTo>
                                <a:lnTo>
                                  <a:pt x="6673532" y="12700"/>
                                </a:lnTo>
                                <a:lnTo>
                                  <a:pt x="6673532" y="19050"/>
                                </a:lnTo>
                                <a:lnTo>
                                  <a:pt x="6673532" y="241300"/>
                                </a:lnTo>
                                <a:lnTo>
                                  <a:pt x="3204908" y="241300"/>
                                </a:lnTo>
                                <a:lnTo>
                                  <a:pt x="3195383" y="241300"/>
                                </a:lnTo>
                                <a:lnTo>
                                  <a:pt x="3195383" y="19050"/>
                                </a:lnTo>
                                <a:lnTo>
                                  <a:pt x="3204908" y="19050"/>
                                </a:lnTo>
                                <a:lnTo>
                                  <a:pt x="6673532" y="19050"/>
                                </a:lnTo>
                                <a:lnTo>
                                  <a:pt x="6673532" y="12700"/>
                                </a:lnTo>
                                <a:lnTo>
                                  <a:pt x="3204908" y="12700"/>
                                </a:lnTo>
                                <a:lnTo>
                                  <a:pt x="3185858" y="12700"/>
                                </a:lnTo>
                                <a:lnTo>
                                  <a:pt x="3185858" y="19050"/>
                                </a:lnTo>
                                <a:lnTo>
                                  <a:pt x="3185858" y="241300"/>
                                </a:lnTo>
                                <a:lnTo>
                                  <a:pt x="3185858" y="247650"/>
                                </a:lnTo>
                                <a:lnTo>
                                  <a:pt x="3204908" y="247650"/>
                                </a:lnTo>
                                <a:lnTo>
                                  <a:pt x="6673532" y="247650"/>
                                </a:lnTo>
                                <a:lnTo>
                                  <a:pt x="6673659" y="247650"/>
                                </a:lnTo>
                                <a:lnTo>
                                  <a:pt x="6683057" y="247650"/>
                                </a:lnTo>
                                <a:lnTo>
                                  <a:pt x="6683057" y="241300"/>
                                </a:lnTo>
                                <a:lnTo>
                                  <a:pt x="6683057" y="19050"/>
                                </a:lnTo>
                                <a:lnTo>
                                  <a:pt x="6683057" y="12700"/>
                                </a:lnTo>
                                <a:close/>
                              </a:path>
                              <a:path w="6683375" h="260350">
                                <a:moveTo>
                                  <a:pt x="6683057" y="0"/>
                                </a:moveTo>
                                <a:lnTo>
                                  <a:pt x="6673659" y="0"/>
                                </a:lnTo>
                                <a:lnTo>
                                  <a:pt x="6673532" y="0"/>
                                </a:lnTo>
                                <a:lnTo>
                                  <a:pt x="3204908" y="0"/>
                                </a:lnTo>
                                <a:lnTo>
                                  <a:pt x="3185858" y="0"/>
                                </a:lnTo>
                                <a:lnTo>
                                  <a:pt x="3185858" y="6350"/>
                                </a:lnTo>
                                <a:lnTo>
                                  <a:pt x="3204908" y="6350"/>
                                </a:lnTo>
                                <a:lnTo>
                                  <a:pt x="6673532" y="6350"/>
                                </a:lnTo>
                                <a:lnTo>
                                  <a:pt x="6673659" y="6350"/>
                                </a:lnTo>
                                <a:lnTo>
                                  <a:pt x="6683057" y="6350"/>
                                </a:lnTo>
                                <a:lnTo>
                                  <a:pt x="6683057" y="0"/>
                                </a:lnTo>
                                <a:close/>
                              </a:path>
                            </a:pathLst>
                          </a:custGeom>
                          <a:solidFill>
                            <a:srgbClr val="000000"/>
                          </a:solidFill>
                        </wps:spPr>
                        <wps:bodyPr wrap="square" lIns="0" tIns="0" rIns="0" bIns="0" rtlCol="0">
                          <a:prstTxWarp prst="textNoShape">
                            <a:avLst/>
                          </a:prstTxWarp>
                          <a:noAutofit/>
                        </wps:bodyPr>
                      </wps:wsp>
                      <wps:wsp>
                        <wps:cNvPr id="561" name="Textbox 561"/>
                        <wps:cNvSpPr txBox="1"/>
                        <wps:spPr>
                          <a:xfrm>
                            <a:off x="3195383" y="12700"/>
                            <a:ext cx="3478529" cy="234950"/>
                          </a:xfrm>
                          <a:prstGeom prst="rect">
                            <a:avLst/>
                          </a:prstGeom>
                        </wps:spPr>
                        <wps:txbx>
                          <w:txbxContent>
                            <w:p w14:paraId="22034AE3" w14:textId="77777777" w:rsidR="00513C2C" w:rsidRDefault="00CC11CD">
                              <w:pPr>
                                <w:spacing w:before="50"/>
                                <w:ind w:left="65"/>
                              </w:pPr>
                              <w:r>
                                <w:t>Configurable</w:t>
                              </w:r>
                              <w:r>
                                <w:rPr>
                                  <w:spacing w:val="-3"/>
                                </w:rPr>
                                <w:t xml:space="preserve"> </w:t>
                              </w:r>
                              <w:r>
                                <w:t>Parameter</w:t>
                              </w:r>
                              <w:r>
                                <w:rPr>
                                  <w:spacing w:val="-4"/>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xbxContent>
                        </wps:txbx>
                        <wps:bodyPr wrap="square" lIns="0" tIns="0" rIns="0" bIns="0" rtlCol="0">
                          <a:noAutofit/>
                        </wps:bodyPr>
                      </wps:wsp>
                      <wps:wsp>
                        <wps:cNvPr id="562" name="Textbox 562"/>
                        <wps:cNvSpPr txBox="1"/>
                        <wps:spPr>
                          <a:xfrm>
                            <a:off x="9525" y="12700"/>
                            <a:ext cx="3176905" cy="234950"/>
                          </a:xfrm>
                          <a:prstGeom prst="rect">
                            <a:avLst/>
                          </a:prstGeom>
                        </wps:spPr>
                        <wps:txbx>
                          <w:txbxContent>
                            <w:p w14:paraId="22034AE4" w14:textId="77777777" w:rsidR="00513C2C" w:rsidRDefault="00CC11CD">
                              <w:pPr>
                                <w:spacing w:before="50"/>
                                <w:ind w:left="60"/>
                              </w:pPr>
                              <w:r>
                                <w:t>Maximum</w:t>
                              </w:r>
                              <w:r>
                                <w:rPr>
                                  <w:spacing w:val="-5"/>
                                </w:rPr>
                                <w:t xml:space="preserve"> </w:t>
                              </w:r>
                              <w:r>
                                <w:t>PDU</w:t>
                              </w:r>
                              <w:r>
                                <w:rPr>
                                  <w:spacing w:val="-2"/>
                                </w:rPr>
                                <w:t xml:space="preserve"> </w:t>
                              </w:r>
                              <w:r>
                                <w:rPr>
                                  <w:spacing w:val="-4"/>
                                </w:rPr>
                                <w:t>size</w:t>
                              </w:r>
                            </w:p>
                          </w:txbxContent>
                        </wps:txbx>
                        <wps:bodyPr wrap="square" lIns="0" tIns="0" rIns="0" bIns="0" rtlCol="0">
                          <a:noAutofit/>
                        </wps:bodyPr>
                      </wps:wsp>
                    </wpg:wgp>
                  </a:graphicData>
                </a:graphic>
              </wp:anchor>
            </w:drawing>
          </mc:Choice>
          <mc:Fallback>
            <w:pict>
              <v:group w14:anchorId="22034536" id="Group 559" o:spid="_x0000_s1075" style="position:absolute;margin-left:45.25pt;margin-top:14.55pt;width:526.25pt;height:20.5pt;z-index:-15712256;mso-wrap-distance-left:0;mso-wrap-distance-right:0;mso-position-horizontal-relative:page;mso-position-vertical-relative:text" coordsize="66833,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">
                <v:shape id="Graphic 560" o:spid="_x0000_s1076" style="position:absolute;width:66833;height:2603;visibility:visible;mso-wrap-style:square;v-text-anchor:top" coordsize="668337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" path="m3185795,254000l,254000r,6350l3185795,260350r,-6350xem3185795,12700l,12700r,6350l,241300r,6350l3185795,247650r,-6350l9525,241300r,-222250l3185795,19050r,-6350xem3185795,l,,,6350r3185795,l3185795,xem6683057,254000r-9398,l6673532,254000r-3468624,l3185858,254000r,6350l3204908,260350r3468624,l6673659,260350r9398,l6683057,254000xem6683057,12700r-9398,l6673532,12700r,6350l6673532,241300r-3468624,l3195383,241300r,-222250l3204908,19050r3468624,l6673532,12700r-3468624,l3185858,12700r,6350l3185858,241300r,6350l3204908,247650r3468624,l6673659,247650r9398,l6683057,241300r,-222250l6683057,12700xem6683057,r-9398,l6673532,,3204908,r-19050,l3185858,6350r19050,l6673532,6350r127,l6683057,6350r,-6350xe" fillcolor="black" stroked="f">
                  <v:path arrowok="t"/>
                </v:shape>
                <v:shape id="Textbox 561" o:spid="_x0000_s1077" type="#_x0000_t202" style="position:absolute;left:31953;top:127;width:34786;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2034AE3" w14:textId="77777777" w:rsidR="00513C2C" w:rsidRDefault="00CC11CD">
                        <w:pPr>
                          <w:spacing w:before="50"/>
                          <w:ind w:left="65"/>
                        </w:pPr>
                        <w:r>
                          <w:t>Configurable</w:t>
                        </w:r>
                        <w:r>
                          <w:rPr>
                            <w:spacing w:val="-3"/>
                          </w:rPr>
                          <w:t xml:space="preserve"> </w:t>
                        </w:r>
                        <w:r>
                          <w:t>Parameter</w:t>
                        </w:r>
                        <w:r>
                          <w:rPr>
                            <w:spacing w:val="-4"/>
                          </w:rPr>
                          <w:t xml:space="preserve"> </w:t>
                        </w:r>
                        <w:r>
                          <w:t>limited</w:t>
                        </w:r>
                        <w:r>
                          <w:rPr>
                            <w:spacing w:val="-4"/>
                          </w:rPr>
                          <w:t xml:space="preserve"> </w:t>
                        </w:r>
                        <w:r>
                          <w:t>to</w:t>
                        </w:r>
                        <w:r>
                          <w:rPr>
                            <w:spacing w:val="-3"/>
                          </w:rPr>
                          <w:t xml:space="preserve"> </w:t>
                        </w:r>
                        <w:r>
                          <w:t>128</w:t>
                        </w:r>
                        <w:r>
                          <w:rPr>
                            <w:spacing w:val="-4"/>
                          </w:rPr>
                          <w:t xml:space="preserve"> </w:t>
                        </w:r>
                        <w:r>
                          <w:rPr>
                            <w:spacing w:val="-5"/>
                          </w:rPr>
                          <w:t>KB</w:t>
                        </w:r>
                      </w:p>
                    </w:txbxContent>
                  </v:textbox>
                </v:shape>
                <v:shape id="Textbox 562" o:spid="_x0000_s1078" type="#_x0000_t202" style="position:absolute;left:95;top:127;width:31769;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2034AE4" w14:textId="77777777" w:rsidR="00513C2C" w:rsidRDefault="00CC11CD">
                        <w:pPr>
                          <w:spacing w:before="50"/>
                          <w:ind w:left="60"/>
                        </w:pPr>
                        <w:r>
                          <w:t>Maximum</w:t>
                        </w:r>
                        <w:r>
                          <w:rPr>
                            <w:spacing w:val="-5"/>
                          </w:rPr>
                          <w:t xml:space="preserve"> </w:t>
                        </w:r>
                        <w:r>
                          <w:t>PDU</w:t>
                        </w:r>
                        <w:r>
                          <w:rPr>
                            <w:spacing w:val="-2"/>
                          </w:rPr>
                          <w:t xml:space="preserve"> </w:t>
                        </w:r>
                        <w:r>
                          <w:rPr>
                            <w:spacing w:val="-4"/>
                          </w:rPr>
                          <w:t>size</w:t>
                        </w:r>
                      </w:p>
                    </w:txbxContent>
                  </v:textbox>
                </v:shape>
                <w10:wrap type="topAndBottom" anchorx="page"/>
              </v:group>
            </w:pict>
          </mc:Fallback>
        </mc:AlternateContent>
      </w:r>
    </w:p>
    <w:p w14:paraId="2203295D" w14:textId="77777777" w:rsidR="00513C2C" w:rsidRDefault="00513C2C">
      <w:pPr>
        <w:pStyle w:val="BodyText"/>
        <w:spacing w:before="1"/>
        <w:rPr>
          <w:b/>
          <w:sz w:val="15"/>
        </w:rPr>
      </w:pPr>
    </w:p>
    <w:p w14:paraId="2203295E" w14:textId="77777777" w:rsidR="00513C2C" w:rsidRDefault="00513C2C">
      <w:pPr>
        <w:pStyle w:val="BodyText"/>
        <w:rPr>
          <w:b/>
          <w:sz w:val="15"/>
        </w:rPr>
        <w:sectPr w:rsidR="00513C2C">
          <w:headerReference w:type="default" r:id="rId55"/>
          <w:footerReference w:type="default" r:id="rId56"/>
          <w:pgSz w:w="11900" w:h="16840"/>
          <w:pgMar w:top="2480" w:right="0" w:bottom="780" w:left="566" w:header="420" w:footer="580" w:gutter="0"/>
          <w:cols w:space="720"/>
        </w:sectPr>
      </w:pPr>
    </w:p>
    <w:p w14:paraId="2203295F" w14:textId="77777777" w:rsidR="00513C2C" w:rsidRDefault="00CC11CD">
      <w:pPr>
        <w:pStyle w:val="ListParagraph"/>
        <w:numPr>
          <w:ilvl w:val="4"/>
          <w:numId w:val="1"/>
        </w:numPr>
        <w:tabs>
          <w:tab w:val="left" w:pos="1160"/>
        </w:tabs>
        <w:spacing w:before="56"/>
        <w:ind w:left="1160" w:hanging="1006"/>
        <w:rPr>
          <w:b/>
        </w:rPr>
      </w:pPr>
      <w:r>
        <w:rPr>
          <w:b/>
        </w:rPr>
        <w:t>Number</w:t>
      </w:r>
      <w:r>
        <w:rPr>
          <w:b/>
          <w:spacing w:val="-3"/>
        </w:rPr>
        <w:t xml:space="preserve"> </w:t>
      </w:r>
      <w:r>
        <w:rPr>
          <w:b/>
        </w:rPr>
        <w:t>of</w:t>
      </w:r>
      <w:r>
        <w:rPr>
          <w:b/>
          <w:spacing w:val="2"/>
        </w:rPr>
        <w:t xml:space="preserve"> </w:t>
      </w:r>
      <w:r>
        <w:rPr>
          <w:b/>
          <w:spacing w:val="-2"/>
        </w:rPr>
        <w:t>Associations</w:t>
      </w:r>
    </w:p>
    <w:p w14:paraId="22032960" w14:textId="77777777" w:rsidR="00513C2C" w:rsidRDefault="00CC11CD">
      <w:pPr>
        <w:pStyle w:val="BodyText"/>
        <w:spacing w:before="155"/>
        <w:rPr>
          <w:b/>
        </w:rPr>
      </w:pPr>
      <w:r>
        <w:br w:type="column"/>
      </w:r>
    </w:p>
    <w:p w14:paraId="22032961" w14:textId="77777777" w:rsidR="00513C2C" w:rsidRDefault="00CC11CD">
      <w:pPr>
        <w:pStyle w:val="Heading4"/>
        <w:ind w:left="1390"/>
      </w:pPr>
      <w:r>
        <w:t>Table</w:t>
      </w:r>
      <w:r>
        <w:rPr>
          <w:spacing w:val="-3"/>
        </w:rPr>
        <w:t xml:space="preserve"> </w:t>
      </w:r>
      <w:hyperlink w:anchor="_bookmark69" w:history="1">
        <w:r>
          <w:rPr>
            <w:spacing w:val="-2"/>
          </w:rPr>
          <w:t>4.2.13.2.2</w:t>
        </w:r>
      </w:hyperlink>
    </w:p>
    <w:p w14:paraId="22032962" w14:textId="77777777" w:rsidR="00513C2C" w:rsidRDefault="00CC11CD">
      <w:pPr>
        <w:spacing w:before="116"/>
        <w:ind w:left="154"/>
        <w:rPr>
          <w:b/>
        </w:rPr>
      </w:pPr>
      <w:r>
        <w:rPr>
          <w:b/>
        </w:rPr>
        <w:t>NUMBER</w:t>
      </w:r>
      <w:r>
        <w:rPr>
          <w:b/>
          <w:spacing w:val="-3"/>
        </w:rPr>
        <w:t xml:space="preserve"> </w:t>
      </w:r>
      <w:r>
        <w:rPr>
          <w:b/>
        </w:rPr>
        <w:t>OF</w:t>
      </w:r>
      <w:r>
        <w:rPr>
          <w:b/>
          <w:spacing w:val="-2"/>
        </w:rPr>
        <w:t xml:space="preserve"> </w:t>
      </w:r>
      <w:r>
        <w:rPr>
          <w:b/>
        </w:rPr>
        <w:t>ASSOCIATIONS</w:t>
      </w:r>
      <w:r>
        <w:rPr>
          <w:b/>
          <w:spacing w:val="-2"/>
        </w:rPr>
        <w:t xml:space="preserve"> </w:t>
      </w:r>
      <w:r>
        <w:rPr>
          <w:b/>
        </w:rPr>
        <w:t>FOR</w:t>
      </w:r>
      <w:r>
        <w:rPr>
          <w:b/>
          <w:spacing w:val="-2"/>
        </w:rPr>
        <w:t xml:space="preserve"> </w:t>
      </w:r>
      <w:r>
        <w:rPr>
          <w:b/>
        </w:rPr>
        <w:t>MWL-</w:t>
      </w:r>
      <w:r>
        <w:rPr>
          <w:b/>
          <w:spacing w:val="-5"/>
        </w:rPr>
        <w:t>SCU</w:t>
      </w:r>
    </w:p>
    <w:p w14:paraId="22032963" w14:textId="77777777" w:rsidR="00513C2C" w:rsidRDefault="00513C2C">
      <w:pPr>
        <w:rPr>
          <w:b/>
        </w:rPr>
        <w:sectPr w:rsidR="00513C2C">
          <w:type w:val="continuous"/>
          <w:pgSz w:w="11900" w:h="16840"/>
          <w:pgMar w:top="2420" w:right="0" w:bottom="1380" w:left="566" w:header="420" w:footer="580" w:gutter="0"/>
          <w:cols w:num="2" w:space="720" w:equalWidth="0">
            <w:col w:w="3379" w:space="97"/>
            <w:col w:w="7858"/>
          </w:cols>
        </w:sectPr>
      </w:pPr>
    </w:p>
    <w:p w14:paraId="22032964" w14:textId="77777777" w:rsidR="00513C2C" w:rsidRDefault="00513C2C">
      <w:pPr>
        <w:pStyle w:val="BodyText"/>
        <w:spacing w:before="46" w:after="1"/>
        <w:rPr>
          <w:b/>
          <w:sz w:val="20"/>
        </w:rPr>
      </w:pPr>
    </w:p>
    <w:p w14:paraId="22032965" w14:textId="77777777" w:rsidR="00513C2C" w:rsidRDefault="00CC11CD">
      <w:pPr>
        <w:ind w:left="349"/>
        <w:rPr>
          <w:sz w:val="20"/>
        </w:rPr>
      </w:pPr>
      <w:r>
        <w:rPr>
          <w:noProof/>
          <w:sz w:val="20"/>
        </w:rPr>
        <mc:AlternateContent>
          <mc:Choice Requires="wpg">
            <w:drawing>
              <wp:inline distT="0" distB="0" distL="0" distR="0" wp14:anchorId="22034538" wp14:editId="22034539">
                <wp:extent cx="6670675" cy="260350"/>
                <wp:effectExtent l="0" t="0" r="0" b="6350"/>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0675" cy="260350"/>
                          <a:chOff x="0" y="0"/>
                          <a:chExt cx="6670675" cy="260350"/>
                        </a:xfrm>
                      </wpg:grpSpPr>
                      <wps:wsp>
                        <wps:cNvPr id="564" name="Graphic 564"/>
                        <wps:cNvSpPr/>
                        <wps:spPr>
                          <a:xfrm>
                            <a:off x="0" y="0"/>
                            <a:ext cx="6670675" cy="260350"/>
                          </a:xfrm>
                          <a:custGeom>
                            <a:avLst/>
                            <a:gdLst/>
                            <a:ahLst/>
                            <a:cxnLst/>
                            <a:rect l="l" t="t" r="r" b="b"/>
                            <a:pathLst>
                              <a:path w="6670675" h="260350">
                                <a:moveTo>
                                  <a:pt x="4815192" y="254000"/>
                                </a:moveTo>
                                <a:lnTo>
                                  <a:pt x="0" y="254000"/>
                                </a:lnTo>
                                <a:lnTo>
                                  <a:pt x="0" y="260350"/>
                                </a:lnTo>
                                <a:lnTo>
                                  <a:pt x="4815192" y="260350"/>
                                </a:lnTo>
                                <a:lnTo>
                                  <a:pt x="4815192" y="254000"/>
                                </a:lnTo>
                                <a:close/>
                              </a:path>
                              <a:path w="6670675" h="260350">
                                <a:moveTo>
                                  <a:pt x="4815192" y="12700"/>
                                </a:moveTo>
                                <a:lnTo>
                                  <a:pt x="0" y="12700"/>
                                </a:lnTo>
                                <a:lnTo>
                                  <a:pt x="0" y="19050"/>
                                </a:lnTo>
                                <a:lnTo>
                                  <a:pt x="0" y="241300"/>
                                </a:lnTo>
                                <a:lnTo>
                                  <a:pt x="0" y="247650"/>
                                </a:lnTo>
                                <a:lnTo>
                                  <a:pt x="4815192" y="247650"/>
                                </a:lnTo>
                                <a:lnTo>
                                  <a:pt x="4815192" y="241300"/>
                                </a:lnTo>
                                <a:lnTo>
                                  <a:pt x="9525" y="241300"/>
                                </a:lnTo>
                                <a:lnTo>
                                  <a:pt x="9525" y="19050"/>
                                </a:lnTo>
                                <a:lnTo>
                                  <a:pt x="4815192" y="19050"/>
                                </a:lnTo>
                                <a:lnTo>
                                  <a:pt x="4815192" y="12700"/>
                                </a:lnTo>
                                <a:close/>
                              </a:path>
                              <a:path w="6670675" h="260350">
                                <a:moveTo>
                                  <a:pt x="4815192" y="0"/>
                                </a:moveTo>
                                <a:lnTo>
                                  <a:pt x="0" y="0"/>
                                </a:lnTo>
                                <a:lnTo>
                                  <a:pt x="0" y="6350"/>
                                </a:lnTo>
                                <a:lnTo>
                                  <a:pt x="4815192" y="6350"/>
                                </a:lnTo>
                                <a:lnTo>
                                  <a:pt x="4815192" y="0"/>
                                </a:lnTo>
                                <a:close/>
                              </a:path>
                              <a:path w="6670675" h="260350">
                                <a:moveTo>
                                  <a:pt x="6670357" y="254000"/>
                                </a:moveTo>
                                <a:lnTo>
                                  <a:pt x="6660832" y="254000"/>
                                </a:lnTo>
                                <a:lnTo>
                                  <a:pt x="4834318" y="254000"/>
                                </a:lnTo>
                                <a:lnTo>
                                  <a:pt x="4815268" y="254000"/>
                                </a:lnTo>
                                <a:lnTo>
                                  <a:pt x="4815268" y="260350"/>
                                </a:lnTo>
                                <a:lnTo>
                                  <a:pt x="4834318" y="260350"/>
                                </a:lnTo>
                                <a:lnTo>
                                  <a:pt x="6660832" y="260350"/>
                                </a:lnTo>
                                <a:lnTo>
                                  <a:pt x="6670357" y="260350"/>
                                </a:lnTo>
                                <a:lnTo>
                                  <a:pt x="6670357" y="254000"/>
                                </a:lnTo>
                                <a:close/>
                              </a:path>
                              <a:path w="6670675" h="260350">
                                <a:moveTo>
                                  <a:pt x="6670357" y="12700"/>
                                </a:moveTo>
                                <a:lnTo>
                                  <a:pt x="6660832" y="12700"/>
                                </a:lnTo>
                                <a:lnTo>
                                  <a:pt x="6660832" y="19050"/>
                                </a:lnTo>
                                <a:lnTo>
                                  <a:pt x="6660832" y="241300"/>
                                </a:lnTo>
                                <a:lnTo>
                                  <a:pt x="4834318" y="241300"/>
                                </a:lnTo>
                                <a:lnTo>
                                  <a:pt x="4824793" y="241300"/>
                                </a:lnTo>
                                <a:lnTo>
                                  <a:pt x="4824793" y="19050"/>
                                </a:lnTo>
                                <a:lnTo>
                                  <a:pt x="4834318" y="19050"/>
                                </a:lnTo>
                                <a:lnTo>
                                  <a:pt x="6660832" y="19050"/>
                                </a:lnTo>
                                <a:lnTo>
                                  <a:pt x="6660832" y="12700"/>
                                </a:lnTo>
                                <a:lnTo>
                                  <a:pt x="4834318" y="12700"/>
                                </a:lnTo>
                                <a:lnTo>
                                  <a:pt x="4815268" y="12700"/>
                                </a:lnTo>
                                <a:lnTo>
                                  <a:pt x="4815268" y="19050"/>
                                </a:lnTo>
                                <a:lnTo>
                                  <a:pt x="4815268" y="241300"/>
                                </a:lnTo>
                                <a:lnTo>
                                  <a:pt x="4815268" y="247650"/>
                                </a:lnTo>
                                <a:lnTo>
                                  <a:pt x="4834318" y="247650"/>
                                </a:lnTo>
                                <a:lnTo>
                                  <a:pt x="6660832" y="247650"/>
                                </a:lnTo>
                                <a:lnTo>
                                  <a:pt x="6670357" y="247650"/>
                                </a:lnTo>
                                <a:lnTo>
                                  <a:pt x="6670357" y="241300"/>
                                </a:lnTo>
                                <a:lnTo>
                                  <a:pt x="6670357" y="19050"/>
                                </a:lnTo>
                                <a:lnTo>
                                  <a:pt x="6670357" y="12700"/>
                                </a:lnTo>
                                <a:close/>
                              </a:path>
                              <a:path w="6670675" h="260350">
                                <a:moveTo>
                                  <a:pt x="6670357" y="0"/>
                                </a:moveTo>
                                <a:lnTo>
                                  <a:pt x="6660832" y="0"/>
                                </a:lnTo>
                                <a:lnTo>
                                  <a:pt x="4834318" y="0"/>
                                </a:lnTo>
                                <a:lnTo>
                                  <a:pt x="4815268" y="0"/>
                                </a:lnTo>
                                <a:lnTo>
                                  <a:pt x="4815268" y="6350"/>
                                </a:lnTo>
                                <a:lnTo>
                                  <a:pt x="4834318" y="6350"/>
                                </a:lnTo>
                                <a:lnTo>
                                  <a:pt x="6660832" y="6350"/>
                                </a:lnTo>
                                <a:lnTo>
                                  <a:pt x="6670357" y="6350"/>
                                </a:lnTo>
                                <a:lnTo>
                                  <a:pt x="6670357" y="0"/>
                                </a:lnTo>
                                <a:close/>
                              </a:path>
                            </a:pathLst>
                          </a:custGeom>
                          <a:solidFill>
                            <a:srgbClr val="000000"/>
                          </a:solidFill>
                        </wps:spPr>
                        <wps:bodyPr wrap="square" lIns="0" tIns="0" rIns="0" bIns="0" rtlCol="0">
                          <a:prstTxWarp prst="textNoShape">
                            <a:avLst/>
                          </a:prstTxWarp>
                          <a:noAutofit/>
                        </wps:bodyPr>
                      </wps:wsp>
                      <wps:wsp>
                        <wps:cNvPr id="565" name="Textbox 565"/>
                        <wps:cNvSpPr txBox="1"/>
                        <wps:spPr>
                          <a:xfrm>
                            <a:off x="4824793" y="12700"/>
                            <a:ext cx="1836420" cy="234950"/>
                          </a:xfrm>
                          <a:prstGeom prst="rect">
                            <a:avLst/>
                          </a:prstGeom>
                        </wps:spPr>
                        <wps:txbx>
                          <w:txbxContent>
                            <w:p w14:paraId="22034AE5" w14:textId="77777777" w:rsidR="00513C2C" w:rsidRDefault="00CC11CD">
                              <w:pPr>
                                <w:spacing w:before="52"/>
                                <w:ind w:left="59"/>
                                <w:rPr>
                                  <w:rFonts w:ascii="Arial"/>
                                  <w:sz w:val="20"/>
                                </w:rPr>
                              </w:pPr>
                              <w:r>
                                <w:rPr>
                                  <w:rFonts w:ascii="Arial"/>
                                  <w:spacing w:val="-2"/>
                                  <w:sz w:val="20"/>
                                </w:rPr>
                                <w:t>Configurable</w:t>
                              </w:r>
                              <w:r>
                                <w:rPr>
                                  <w:rFonts w:ascii="Arial"/>
                                  <w:spacing w:val="9"/>
                                  <w:sz w:val="20"/>
                                </w:rPr>
                                <w:t xml:space="preserve"> </w:t>
                              </w:r>
                              <w:r>
                                <w:rPr>
                                  <w:rFonts w:ascii="Arial"/>
                                  <w:spacing w:val="-2"/>
                                  <w:sz w:val="20"/>
                                </w:rPr>
                                <w:t>Parameter</w:t>
                              </w:r>
                            </w:p>
                          </w:txbxContent>
                        </wps:txbx>
                        <wps:bodyPr wrap="square" lIns="0" tIns="0" rIns="0" bIns="0" rtlCol="0">
                          <a:noAutofit/>
                        </wps:bodyPr>
                      </wps:wsp>
                      <wps:wsp>
                        <wps:cNvPr id="566" name="Textbox 566"/>
                        <wps:cNvSpPr txBox="1"/>
                        <wps:spPr>
                          <a:xfrm>
                            <a:off x="9525" y="12700"/>
                            <a:ext cx="4806315" cy="234950"/>
                          </a:xfrm>
                          <a:prstGeom prst="rect">
                            <a:avLst/>
                          </a:prstGeom>
                        </wps:spPr>
                        <wps:txbx>
                          <w:txbxContent>
                            <w:p w14:paraId="22034AE6" w14:textId="77777777" w:rsidR="00513C2C" w:rsidRDefault="00CC11CD">
                              <w:pPr>
                                <w:spacing w:before="50"/>
                                <w:ind w:left="60"/>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xbxContent>
                        </wps:txbx>
                        <wps:bodyPr wrap="square" lIns="0" tIns="0" rIns="0" bIns="0" rtlCol="0">
                          <a:noAutofit/>
                        </wps:bodyPr>
                      </wps:wsp>
                    </wpg:wgp>
                  </a:graphicData>
                </a:graphic>
              </wp:inline>
            </w:drawing>
          </mc:Choice>
          <mc:Fallback>
            <w:pict>
              <v:group w14:anchorId="22034538" id="Group 563" o:spid="_x0000_s1079" style="width:525.25pt;height:20.5pt;mso-position-horizontal-relative:char;mso-position-vertical-relative:line" coordsize="66706,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">
                <v:shape id="Graphic 564" o:spid="_x0000_s1080" style="position:absolute;width:66706;height:2603;visibility:visible;mso-wrap-style:square;v-text-anchor:top" coordsize="667067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" path="m4815192,254000l,254000r,6350l4815192,260350r,-6350xem4815192,12700l,12700r,6350l,241300r,6350l4815192,247650r,-6350l9525,241300r,-222250l4815192,19050r,-6350xem4815192,l,,,6350r4815192,l4815192,xem6670357,254000r-9525,l4834318,254000r-19050,l4815268,260350r19050,l6660832,260350r9525,l6670357,254000xem6670357,12700r-9525,l6660832,19050r,222250l4834318,241300r-9525,l4824793,19050r9525,l6660832,19050r,-6350l4834318,12700r-19050,l4815268,19050r,222250l4815268,247650r19050,l6660832,247650r9525,l6670357,241300r,-222250l6670357,12700xem6670357,r-9525,l4834318,r-19050,l4815268,6350r19050,l6660832,6350r9525,l6670357,xe" fillcolor="black" stroked="f">
                  <v:path arrowok="t"/>
                </v:shape>
                <v:shape id="Textbox 565" o:spid="_x0000_s1081" type="#_x0000_t202" style="position:absolute;left:48247;top:127;width:1836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22034AE5" w14:textId="77777777" w:rsidR="00513C2C" w:rsidRDefault="00CC11CD">
                        <w:pPr>
                          <w:spacing w:before="52"/>
                          <w:ind w:left="59"/>
                          <w:rPr>
                            <w:rFonts w:ascii="Arial"/>
                            <w:sz w:val="20"/>
                          </w:rPr>
                        </w:pPr>
                        <w:r>
                          <w:rPr>
                            <w:rFonts w:ascii="Arial"/>
                            <w:spacing w:val="-2"/>
                            <w:sz w:val="20"/>
                          </w:rPr>
                          <w:t>Configurable</w:t>
                        </w:r>
                        <w:r>
                          <w:rPr>
                            <w:rFonts w:ascii="Arial"/>
                            <w:spacing w:val="9"/>
                            <w:sz w:val="20"/>
                          </w:rPr>
                          <w:t xml:space="preserve"> </w:t>
                        </w:r>
                        <w:r>
                          <w:rPr>
                            <w:rFonts w:ascii="Arial"/>
                            <w:spacing w:val="-2"/>
                            <w:sz w:val="20"/>
                          </w:rPr>
                          <w:t>Parameter</w:t>
                        </w:r>
                      </w:p>
                    </w:txbxContent>
                  </v:textbox>
                </v:shape>
                <v:shape id="Textbox 566" o:spid="_x0000_s1082" type="#_x0000_t202" style="position:absolute;left:95;top:127;width:4806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22034AE6" w14:textId="77777777" w:rsidR="00513C2C" w:rsidRDefault="00CC11CD">
                        <w:pPr>
                          <w:spacing w:before="50"/>
                          <w:ind w:left="60"/>
                        </w:pPr>
                        <w:r>
                          <w:t>Maximum</w:t>
                        </w:r>
                        <w:r>
                          <w:rPr>
                            <w:spacing w:val="-5"/>
                          </w:rPr>
                          <w:t xml:space="preserve"> </w:t>
                        </w:r>
                        <w:r>
                          <w:t>number</w:t>
                        </w:r>
                        <w:r>
                          <w:rPr>
                            <w:spacing w:val="-4"/>
                          </w:rPr>
                          <w:t xml:space="preserve"> </w:t>
                        </w:r>
                        <w:r>
                          <w:t>of</w:t>
                        </w:r>
                        <w:r>
                          <w:rPr>
                            <w:spacing w:val="-6"/>
                          </w:rPr>
                          <w:t xml:space="preserve"> </w:t>
                        </w:r>
                        <w:r>
                          <w:t>simultaneous</w:t>
                        </w:r>
                        <w:r>
                          <w:rPr>
                            <w:spacing w:val="1"/>
                          </w:rPr>
                          <w:t xml:space="preserve"> </w:t>
                        </w:r>
                        <w:r>
                          <w:rPr>
                            <w:spacing w:val="-2"/>
                          </w:rPr>
                          <w:t>associations</w:t>
                        </w:r>
                      </w:p>
                    </w:txbxContent>
                  </v:textbox>
                </v:shape>
                <w10:anchorlock/>
              </v:group>
            </w:pict>
          </mc:Fallback>
        </mc:AlternateContent>
      </w:r>
    </w:p>
    <w:p w14:paraId="22032966" w14:textId="77777777" w:rsidR="00513C2C" w:rsidRDefault="00CC11CD">
      <w:pPr>
        <w:pStyle w:val="ListParagraph"/>
        <w:numPr>
          <w:ilvl w:val="4"/>
          <w:numId w:val="1"/>
        </w:numPr>
        <w:tabs>
          <w:tab w:val="left" w:pos="1160"/>
        </w:tabs>
        <w:spacing w:before="206"/>
        <w:ind w:left="1160" w:hanging="1006"/>
        <w:rPr>
          <w:b/>
        </w:rPr>
      </w:pPr>
      <w:r>
        <w:rPr>
          <w:b/>
        </w:rPr>
        <w:t>Asynchronous</w:t>
      </w:r>
      <w:r>
        <w:rPr>
          <w:b/>
          <w:spacing w:val="-4"/>
        </w:rPr>
        <w:t xml:space="preserve"> </w:t>
      </w:r>
      <w:r>
        <w:rPr>
          <w:b/>
          <w:spacing w:val="-2"/>
        </w:rPr>
        <w:t>Nature</w:t>
      </w:r>
    </w:p>
    <w:p w14:paraId="22032967" w14:textId="77777777" w:rsidR="00513C2C" w:rsidRDefault="00CC11CD">
      <w:pPr>
        <w:pStyle w:val="BodyText"/>
        <w:spacing w:before="62"/>
        <w:ind w:left="154"/>
      </w:pPr>
      <w:r>
        <w:rPr>
          <w:spacing w:val="-6"/>
        </w:rPr>
        <w:t>MWL-SCU</w:t>
      </w:r>
      <w:r>
        <w:rPr>
          <w:spacing w:val="-3"/>
        </w:rPr>
        <w:t xml:space="preserve"> </w:t>
      </w:r>
      <w:r>
        <w:rPr>
          <w:spacing w:val="-6"/>
        </w:rPr>
        <w:t>will</w:t>
      </w:r>
      <w:r>
        <w:rPr>
          <w:spacing w:val="-4"/>
        </w:rPr>
        <w:t xml:space="preserve"> </w:t>
      </w:r>
      <w:r>
        <w:rPr>
          <w:spacing w:val="-6"/>
        </w:rPr>
        <w:t>only</w:t>
      </w:r>
      <w:r>
        <w:rPr>
          <w:spacing w:val="-3"/>
        </w:rPr>
        <w:t xml:space="preserve"> </w:t>
      </w:r>
      <w:r>
        <w:rPr>
          <w:spacing w:val="-6"/>
        </w:rPr>
        <w:t>allow</w:t>
      </w:r>
      <w:r>
        <w:rPr>
          <w:spacing w:val="-5"/>
        </w:rPr>
        <w:t xml:space="preserve"> </w:t>
      </w:r>
      <w:r>
        <w:rPr>
          <w:spacing w:val="-6"/>
        </w:rPr>
        <w:t>a</w:t>
      </w:r>
      <w:r>
        <w:rPr>
          <w:spacing w:val="-3"/>
        </w:rPr>
        <w:t xml:space="preserve"> </w:t>
      </w:r>
      <w:r>
        <w:rPr>
          <w:spacing w:val="-6"/>
        </w:rPr>
        <w:t>single</w:t>
      </w:r>
      <w:r>
        <w:rPr>
          <w:spacing w:val="-3"/>
        </w:rPr>
        <w:t xml:space="preserve"> </w:t>
      </w:r>
      <w:r>
        <w:rPr>
          <w:spacing w:val="-6"/>
        </w:rPr>
        <w:t>outstanding</w:t>
      </w:r>
      <w:r>
        <w:rPr>
          <w:spacing w:val="-2"/>
        </w:rPr>
        <w:t xml:space="preserve"> </w:t>
      </w:r>
      <w:r>
        <w:rPr>
          <w:spacing w:val="-6"/>
        </w:rPr>
        <w:t>operation</w:t>
      </w:r>
      <w:r>
        <w:rPr>
          <w:spacing w:val="-5"/>
        </w:rPr>
        <w:t xml:space="preserve"> </w:t>
      </w:r>
      <w:r>
        <w:rPr>
          <w:spacing w:val="-6"/>
        </w:rPr>
        <w:t>on</w:t>
      </w:r>
      <w:r>
        <w:rPr>
          <w:spacing w:val="-5"/>
        </w:rPr>
        <w:t xml:space="preserve"> </w:t>
      </w:r>
      <w:r>
        <w:rPr>
          <w:spacing w:val="-6"/>
        </w:rPr>
        <w:t>an</w:t>
      </w:r>
      <w:r>
        <w:rPr>
          <w:spacing w:val="-4"/>
        </w:rPr>
        <w:t xml:space="preserve"> </w:t>
      </w:r>
      <w:r>
        <w:rPr>
          <w:spacing w:val="-6"/>
        </w:rPr>
        <w:t>Association.</w:t>
      </w:r>
    </w:p>
    <w:p w14:paraId="22032968" w14:textId="77777777" w:rsidR="00513C2C" w:rsidRDefault="00CC11CD">
      <w:pPr>
        <w:pStyle w:val="Heading4"/>
        <w:numPr>
          <w:ilvl w:val="3"/>
          <w:numId w:val="1"/>
        </w:numPr>
        <w:tabs>
          <w:tab w:val="left" w:pos="1125"/>
        </w:tabs>
        <w:spacing w:before="237"/>
        <w:ind w:left="1125" w:hanging="971"/>
      </w:pPr>
      <w:r>
        <w:t>Association</w:t>
      </w:r>
      <w:r>
        <w:rPr>
          <w:spacing w:val="-1"/>
        </w:rPr>
        <w:t xml:space="preserve"> </w:t>
      </w:r>
      <w:r>
        <w:t>Acceptance</w:t>
      </w:r>
      <w:r>
        <w:rPr>
          <w:spacing w:val="-8"/>
        </w:rPr>
        <w:t xml:space="preserve"> </w:t>
      </w:r>
      <w:r>
        <w:rPr>
          <w:spacing w:val="-2"/>
        </w:rPr>
        <w:t>Policy</w:t>
      </w:r>
    </w:p>
    <w:p w14:paraId="22032969" w14:textId="77777777" w:rsidR="00513C2C" w:rsidRDefault="00CC11CD">
      <w:pPr>
        <w:pStyle w:val="BodyText"/>
        <w:spacing w:before="62"/>
        <w:ind w:left="154"/>
      </w:pPr>
      <w:r>
        <w:t>MWL-SCU</w:t>
      </w:r>
      <w:r>
        <w:rPr>
          <w:spacing w:val="-3"/>
        </w:rPr>
        <w:t xml:space="preserve"> </w:t>
      </w:r>
      <w:r>
        <w:t>does</w:t>
      </w:r>
      <w:r>
        <w:rPr>
          <w:spacing w:val="-2"/>
        </w:rPr>
        <w:t xml:space="preserve"> </w:t>
      </w:r>
      <w:r>
        <w:t>not</w:t>
      </w:r>
      <w:r>
        <w:rPr>
          <w:spacing w:val="-3"/>
        </w:rPr>
        <w:t xml:space="preserve"> </w:t>
      </w:r>
      <w:r>
        <w:t>accept</w:t>
      </w:r>
      <w:r>
        <w:rPr>
          <w:spacing w:val="-3"/>
        </w:rPr>
        <w:t xml:space="preserve"> </w:t>
      </w:r>
      <w:r>
        <w:rPr>
          <w:spacing w:val="-2"/>
        </w:rPr>
        <w:t>associations.</w:t>
      </w:r>
    </w:p>
    <w:p w14:paraId="2203296A" w14:textId="77777777" w:rsidR="00513C2C" w:rsidRDefault="00CC11CD">
      <w:pPr>
        <w:pStyle w:val="Heading4"/>
        <w:numPr>
          <w:ilvl w:val="3"/>
          <w:numId w:val="1"/>
        </w:numPr>
        <w:tabs>
          <w:tab w:val="left" w:pos="1125"/>
        </w:tabs>
        <w:spacing w:before="243"/>
        <w:ind w:left="1125" w:hanging="971"/>
      </w:pPr>
      <w:r>
        <w:t>Association</w:t>
      </w:r>
      <w:r>
        <w:rPr>
          <w:spacing w:val="-4"/>
        </w:rPr>
        <w:t xml:space="preserve"> </w:t>
      </w:r>
      <w:r>
        <w:t>Initiation</w:t>
      </w:r>
      <w:r>
        <w:rPr>
          <w:spacing w:val="-8"/>
        </w:rPr>
        <w:t xml:space="preserve"> </w:t>
      </w:r>
      <w:r>
        <w:rPr>
          <w:spacing w:val="-2"/>
        </w:rPr>
        <w:t>Policy</w:t>
      </w:r>
    </w:p>
    <w:p w14:paraId="2203296B" w14:textId="77777777" w:rsidR="00513C2C" w:rsidRDefault="00CC11CD">
      <w:pPr>
        <w:pStyle w:val="BodyText"/>
        <w:spacing w:before="59" w:line="237" w:lineRule="auto"/>
        <w:ind w:left="154"/>
      </w:pPr>
      <w:r>
        <w:t>MWL-SCU</w:t>
      </w:r>
      <w:r>
        <w:rPr>
          <w:spacing w:val="40"/>
        </w:rPr>
        <w:t xml:space="preserve"> </w:t>
      </w:r>
      <w:r>
        <w:t>attempts</w:t>
      </w:r>
      <w:r>
        <w:rPr>
          <w:spacing w:val="40"/>
        </w:rPr>
        <w:t xml:space="preserve"> </w:t>
      </w:r>
      <w:r>
        <w:t>to</w:t>
      </w:r>
      <w:r>
        <w:rPr>
          <w:spacing w:val="40"/>
        </w:rPr>
        <w:t xml:space="preserve"> </w:t>
      </w:r>
      <w:r>
        <w:t>initiate</w:t>
      </w:r>
      <w:r>
        <w:rPr>
          <w:spacing w:val="40"/>
        </w:rPr>
        <w:t xml:space="preserve"> </w:t>
      </w:r>
      <w:r>
        <w:t>a</w:t>
      </w:r>
      <w:r>
        <w:rPr>
          <w:spacing w:val="40"/>
        </w:rPr>
        <w:t xml:space="preserve"> </w:t>
      </w:r>
      <w:r>
        <w:t>new</w:t>
      </w:r>
      <w:r>
        <w:rPr>
          <w:spacing w:val="40"/>
        </w:rPr>
        <w:t xml:space="preserve"> </w:t>
      </w:r>
      <w:r>
        <w:t>association</w:t>
      </w:r>
      <w:r>
        <w:rPr>
          <w:spacing w:val="40"/>
        </w:rPr>
        <w:t xml:space="preserve"> </w:t>
      </w:r>
      <w:r>
        <w:t>when</w:t>
      </w:r>
      <w:r>
        <w:rPr>
          <w:spacing w:val="40"/>
        </w:rPr>
        <w:t xml:space="preserve"> </w:t>
      </w:r>
      <w:r>
        <w:t>the</w:t>
      </w:r>
      <w:r>
        <w:rPr>
          <w:spacing w:val="40"/>
        </w:rPr>
        <w:t xml:space="preserve"> </w:t>
      </w:r>
      <w:r>
        <w:t>user</w:t>
      </w:r>
      <w:r>
        <w:rPr>
          <w:spacing w:val="40"/>
        </w:rPr>
        <w:t xml:space="preserve"> </w:t>
      </w:r>
      <w:r>
        <w:t>performs</w:t>
      </w:r>
      <w:r>
        <w:rPr>
          <w:spacing w:val="40"/>
        </w:rPr>
        <w:t xml:space="preserve"> </w:t>
      </w:r>
      <w:r>
        <w:t>the</w:t>
      </w:r>
      <w:r>
        <w:rPr>
          <w:spacing w:val="40"/>
        </w:rPr>
        <w:t xml:space="preserve"> </w:t>
      </w:r>
      <w:r>
        <w:t>query</w:t>
      </w:r>
      <w:r>
        <w:rPr>
          <w:spacing w:val="40"/>
        </w:rPr>
        <w:t xml:space="preserve"> </w:t>
      </w:r>
      <w:r>
        <w:t>action</w:t>
      </w:r>
      <w:r>
        <w:rPr>
          <w:spacing w:val="40"/>
        </w:rPr>
        <w:t xml:space="preserve"> </w:t>
      </w:r>
      <w:r>
        <w:t>from</w:t>
      </w:r>
      <w:r>
        <w:rPr>
          <w:spacing w:val="40"/>
        </w:rPr>
        <w:t xml:space="preserve"> </w:t>
      </w:r>
      <w:r>
        <w:t>the</w:t>
      </w:r>
      <w:r>
        <w:rPr>
          <w:spacing w:val="40"/>
        </w:rPr>
        <w:t xml:space="preserve"> </w:t>
      </w:r>
      <w:r>
        <w:t>user interface. (Advanced Search -&gt; Remote Worklist).</w:t>
      </w:r>
    </w:p>
    <w:p w14:paraId="2203296C" w14:textId="77777777" w:rsidR="00513C2C" w:rsidRDefault="00CC11CD">
      <w:pPr>
        <w:pStyle w:val="ListParagraph"/>
        <w:numPr>
          <w:ilvl w:val="4"/>
          <w:numId w:val="1"/>
        </w:numPr>
        <w:tabs>
          <w:tab w:val="left" w:pos="1160"/>
        </w:tabs>
        <w:spacing w:before="242"/>
        <w:ind w:left="1160" w:hanging="1006"/>
        <w:rPr>
          <w:b/>
        </w:rPr>
      </w:pPr>
      <w:r>
        <w:rPr>
          <w:b/>
        </w:rPr>
        <w:t>Activity</w:t>
      </w:r>
      <w:r>
        <w:rPr>
          <w:b/>
          <w:spacing w:val="-3"/>
        </w:rPr>
        <w:t xml:space="preserve"> </w:t>
      </w:r>
      <w:r>
        <w:rPr>
          <w:b/>
        </w:rPr>
        <w:t>–</w:t>
      </w:r>
      <w:r>
        <w:rPr>
          <w:b/>
          <w:spacing w:val="-3"/>
        </w:rPr>
        <w:t xml:space="preserve"> </w:t>
      </w:r>
      <w:r>
        <w:rPr>
          <w:b/>
        </w:rPr>
        <w:t>MWL</w:t>
      </w:r>
      <w:r>
        <w:rPr>
          <w:b/>
          <w:spacing w:val="-1"/>
        </w:rPr>
        <w:t xml:space="preserve"> </w:t>
      </w:r>
      <w:r>
        <w:rPr>
          <w:b/>
        </w:rPr>
        <w:t>Query</w:t>
      </w:r>
      <w:r>
        <w:rPr>
          <w:b/>
          <w:spacing w:val="-3"/>
        </w:rPr>
        <w:t xml:space="preserve"> </w:t>
      </w:r>
      <w:r>
        <w:rPr>
          <w:b/>
        </w:rPr>
        <w:t>Remote</w:t>
      </w:r>
      <w:r>
        <w:rPr>
          <w:b/>
          <w:spacing w:val="-3"/>
        </w:rPr>
        <w:t xml:space="preserve"> </w:t>
      </w:r>
      <w:r>
        <w:rPr>
          <w:b/>
          <w:spacing w:val="-5"/>
        </w:rPr>
        <w:t>AE</w:t>
      </w:r>
    </w:p>
    <w:p w14:paraId="2203296D"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296E" w14:textId="305A566F" w:rsidR="00513C2C" w:rsidRDefault="00513C2C">
      <w:pPr>
        <w:pStyle w:val="BodyText"/>
        <w:spacing w:before="63"/>
        <w:rPr>
          <w:rFonts w:ascii="Times New Roman"/>
          <w:b/>
          <w:sz w:val="20"/>
        </w:rPr>
      </w:pPr>
    </w:p>
    <w:p w14:paraId="2203296F" w14:textId="77777777" w:rsidR="00513C2C" w:rsidRDefault="00513C2C">
      <w:pPr>
        <w:pStyle w:val="BodyText"/>
        <w:rPr>
          <w:rFonts w:ascii="Times New Roman"/>
          <w:b/>
          <w:sz w:val="20"/>
        </w:rPr>
        <w:sectPr w:rsidR="00513C2C">
          <w:type w:val="continuous"/>
          <w:pgSz w:w="11900" w:h="16840"/>
          <w:pgMar w:top="2420" w:right="0" w:bottom="1380" w:left="566" w:header="420" w:footer="580" w:gutter="0"/>
          <w:cols w:space="720"/>
        </w:sectPr>
      </w:pPr>
    </w:p>
    <w:p w14:paraId="22032970" w14:textId="77777777" w:rsidR="00513C2C" w:rsidRDefault="00513C2C">
      <w:pPr>
        <w:pStyle w:val="BodyText"/>
        <w:spacing w:before="40"/>
        <w:rPr>
          <w:rFonts w:ascii="Times New Roman"/>
          <w:b/>
        </w:rPr>
      </w:pPr>
    </w:p>
    <w:p w14:paraId="22032971" w14:textId="77777777" w:rsidR="00513C2C" w:rsidRDefault="00CC11CD">
      <w:pPr>
        <w:pStyle w:val="BodyText"/>
        <w:ind w:left="154"/>
      </w:pPr>
      <w:r>
        <w:t>The</w:t>
      </w:r>
      <w:r>
        <w:rPr>
          <w:spacing w:val="-2"/>
        </w:rPr>
        <w:t xml:space="preserve"> </w:t>
      </w:r>
      <w:r>
        <w:t>attempt</w:t>
      </w:r>
      <w:r>
        <w:rPr>
          <w:spacing w:val="-2"/>
        </w:rPr>
        <w:t xml:space="preserve"> </w:t>
      </w:r>
      <w:r>
        <w:t>will</w:t>
      </w:r>
      <w:r>
        <w:rPr>
          <w:spacing w:val="-3"/>
        </w:rPr>
        <w:t xml:space="preserve"> </w:t>
      </w:r>
      <w:r>
        <w:t>be</w:t>
      </w:r>
      <w:r>
        <w:rPr>
          <w:spacing w:val="-1"/>
        </w:rPr>
        <w:t xml:space="preserve"> </w:t>
      </w:r>
      <w:r>
        <w:t>made</w:t>
      </w:r>
      <w:r>
        <w:rPr>
          <w:spacing w:val="-2"/>
        </w:rPr>
        <w:t xml:space="preserve"> </w:t>
      </w:r>
      <w:r>
        <w:t>to</w:t>
      </w:r>
      <w:r>
        <w:rPr>
          <w:spacing w:val="-4"/>
        </w:rPr>
        <w:t xml:space="preserve"> </w:t>
      </w:r>
      <w:r>
        <w:t>query</w:t>
      </w:r>
      <w:r>
        <w:rPr>
          <w:spacing w:val="-2"/>
        </w:rPr>
        <w:t xml:space="preserve"> </w:t>
      </w:r>
      <w:r>
        <w:t>the</w:t>
      </w:r>
      <w:r>
        <w:rPr>
          <w:spacing w:val="-1"/>
        </w:rPr>
        <w:t xml:space="preserve"> </w:t>
      </w:r>
      <w:r>
        <w:t>remote</w:t>
      </w:r>
      <w:r>
        <w:rPr>
          <w:spacing w:val="-2"/>
        </w:rPr>
        <w:t xml:space="preserve"> </w:t>
      </w:r>
      <w:r>
        <w:rPr>
          <w:spacing w:val="-5"/>
        </w:rPr>
        <w:t>AE.</w:t>
      </w:r>
    </w:p>
    <w:p w14:paraId="22032972"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Proposed</w:t>
      </w:r>
      <w:r>
        <w:rPr>
          <w:rFonts w:ascii="Times New Roman"/>
          <w:b/>
          <w:spacing w:val="-3"/>
        </w:rPr>
        <w:t xml:space="preserve"> </w:t>
      </w:r>
      <w:r>
        <w:rPr>
          <w:rFonts w:ascii="Times New Roman"/>
          <w:b/>
        </w:rPr>
        <w:t>Presentation</w:t>
      </w:r>
      <w:r>
        <w:rPr>
          <w:rFonts w:ascii="Times New Roman"/>
          <w:b/>
          <w:spacing w:val="-2"/>
        </w:rPr>
        <w:t xml:space="preserve"> Contexts</w:t>
      </w:r>
    </w:p>
    <w:p w14:paraId="22032973" w14:textId="77777777" w:rsidR="00513C2C" w:rsidRDefault="00CC11CD">
      <w:pPr>
        <w:pStyle w:val="BodyText"/>
        <w:spacing w:before="59" w:line="242" w:lineRule="auto"/>
        <w:ind w:left="154" w:right="525"/>
      </w:pPr>
      <w:r>
        <w:t>Proposed</w:t>
      </w:r>
      <w:r>
        <w:rPr>
          <w:spacing w:val="-4"/>
        </w:rPr>
        <w:t xml:space="preserve"> </w:t>
      </w:r>
      <w:r>
        <w:t>Presentation</w:t>
      </w:r>
      <w:r>
        <w:rPr>
          <w:spacing w:val="-4"/>
        </w:rPr>
        <w:t xml:space="preserve"> </w:t>
      </w:r>
      <w:r>
        <w:t>Contexts</w:t>
      </w:r>
      <w:r>
        <w:rPr>
          <w:spacing w:val="-3"/>
        </w:rPr>
        <w:t xml:space="preserve"> </w:t>
      </w:r>
      <w:r>
        <w:t>for</w:t>
      </w:r>
      <w:r>
        <w:rPr>
          <w:spacing w:val="-2"/>
        </w:rPr>
        <w:t xml:space="preserve"> </w:t>
      </w:r>
      <w:r>
        <w:t>MWL-SCU</w:t>
      </w:r>
      <w:r>
        <w:rPr>
          <w:spacing w:val="-2"/>
        </w:rPr>
        <w:t xml:space="preserve"> </w:t>
      </w:r>
      <w:r>
        <w:t>are</w:t>
      </w:r>
      <w:r>
        <w:rPr>
          <w:spacing w:val="-7"/>
        </w:rPr>
        <w:t xml:space="preserve"> </w:t>
      </w:r>
      <w:r>
        <w:t>identical</w:t>
      </w:r>
      <w:r>
        <w:rPr>
          <w:spacing w:val="-3"/>
        </w:rPr>
        <w:t xml:space="preserve"> </w:t>
      </w:r>
      <w:r>
        <w:t>to</w:t>
      </w:r>
      <w:r>
        <w:rPr>
          <w:spacing w:val="-4"/>
        </w:rPr>
        <w:t xml:space="preserve"> </w:t>
      </w:r>
      <w:r>
        <w:t>Accepted</w:t>
      </w:r>
      <w:r>
        <w:rPr>
          <w:spacing w:val="-4"/>
        </w:rPr>
        <w:t xml:space="preserve"> </w:t>
      </w:r>
      <w:r>
        <w:t>Presentation</w:t>
      </w:r>
      <w:r>
        <w:rPr>
          <w:spacing w:val="-4"/>
        </w:rPr>
        <w:t xml:space="preserve"> </w:t>
      </w:r>
      <w:r>
        <w:t>Contexts</w:t>
      </w:r>
      <w:r>
        <w:rPr>
          <w:spacing w:val="-3"/>
        </w:rPr>
        <w:t xml:space="preserve"> </w:t>
      </w:r>
      <w:r>
        <w:t>of</w:t>
      </w:r>
      <w:r>
        <w:rPr>
          <w:spacing w:val="-2"/>
        </w:rPr>
        <w:t xml:space="preserve"> </w:t>
      </w:r>
      <w:r>
        <w:t xml:space="preserve">MWL-SCP and illustrated in Table </w:t>
      </w:r>
      <w:hyperlink w:anchor="_bookmark75" w:history="1">
        <w:r>
          <w:t>4.2.1</w:t>
        </w:r>
      </w:hyperlink>
      <w:hyperlink w:anchor="_bookmark75" w:history="1">
        <w:r>
          <w:t>2.4.1.2</w:t>
        </w:r>
      </w:hyperlink>
    </w:p>
    <w:p w14:paraId="22032974" w14:textId="77777777" w:rsidR="00513C2C" w:rsidRDefault="00CC11CD">
      <w:pPr>
        <w:pStyle w:val="ListParagraph"/>
        <w:numPr>
          <w:ilvl w:val="6"/>
          <w:numId w:val="1"/>
        </w:numPr>
        <w:tabs>
          <w:tab w:val="left" w:pos="1449"/>
        </w:tabs>
        <w:spacing w:before="236"/>
        <w:ind w:left="1449" w:hanging="1295"/>
        <w:rPr>
          <w:rFonts w:ascii="Times New Roman"/>
          <w:b/>
        </w:rPr>
      </w:pPr>
      <w:r>
        <w:rPr>
          <w:rFonts w:ascii="Times New Roman"/>
          <w:b/>
        </w:rPr>
        <w:t xml:space="preserve">Extended </w:t>
      </w:r>
      <w:r>
        <w:rPr>
          <w:rFonts w:ascii="Times New Roman"/>
          <w:b/>
          <w:spacing w:val="-2"/>
        </w:rPr>
        <w:t>Negotiation</w:t>
      </w:r>
    </w:p>
    <w:p w14:paraId="22032975" w14:textId="77777777" w:rsidR="00513C2C" w:rsidRDefault="00CC11CD">
      <w:pPr>
        <w:pStyle w:val="BodyText"/>
        <w:spacing w:before="59"/>
        <w:ind w:left="154"/>
      </w:pPr>
      <w:r>
        <w:t>No</w:t>
      </w:r>
      <w:r>
        <w:rPr>
          <w:spacing w:val="-5"/>
        </w:rPr>
        <w:t xml:space="preserve"> </w:t>
      </w:r>
      <w:r>
        <w:t>extended</w:t>
      </w:r>
      <w:r>
        <w:rPr>
          <w:spacing w:val="-4"/>
        </w:rPr>
        <w:t xml:space="preserve"> </w:t>
      </w:r>
      <w:r>
        <w:t>negotiation</w:t>
      </w:r>
      <w:r>
        <w:rPr>
          <w:spacing w:val="-5"/>
        </w:rPr>
        <w:t xml:space="preserve"> </w:t>
      </w:r>
      <w:r>
        <w:t>is</w:t>
      </w:r>
      <w:r>
        <w:rPr>
          <w:spacing w:val="-2"/>
        </w:rPr>
        <w:t xml:space="preserve"> performed.</w:t>
      </w:r>
    </w:p>
    <w:p w14:paraId="22032976"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SOP</w:t>
      </w:r>
      <w:r>
        <w:rPr>
          <w:rFonts w:ascii="Times New Roman"/>
          <w:b/>
          <w:spacing w:val="-2"/>
        </w:rPr>
        <w:t xml:space="preserve"> </w:t>
      </w:r>
      <w:r>
        <w:rPr>
          <w:rFonts w:ascii="Times New Roman"/>
          <w:b/>
        </w:rPr>
        <w:t xml:space="preserve">Specific </w:t>
      </w:r>
      <w:r>
        <w:rPr>
          <w:rFonts w:ascii="Times New Roman"/>
          <w:b/>
          <w:spacing w:val="-2"/>
        </w:rPr>
        <w:t>Conformance</w:t>
      </w:r>
    </w:p>
    <w:p w14:paraId="22032977" w14:textId="77777777" w:rsidR="00513C2C" w:rsidRDefault="00CC11CD">
      <w:pPr>
        <w:pStyle w:val="ListParagraph"/>
        <w:numPr>
          <w:ilvl w:val="6"/>
          <w:numId w:val="1"/>
        </w:numPr>
        <w:tabs>
          <w:tab w:val="left" w:pos="1449"/>
        </w:tabs>
        <w:spacing w:before="242"/>
        <w:ind w:left="1449" w:hanging="1295"/>
        <w:rPr>
          <w:rFonts w:ascii="Times New Roman"/>
          <w:b/>
        </w:rPr>
      </w:pPr>
      <w:r>
        <w:rPr>
          <w:rFonts w:ascii="Times New Roman"/>
          <w:b/>
        </w:rPr>
        <w:t>SOP</w:t>
      </w:r>
      <w:r>
        <w:rPr>
          <w:rFonts w:ascii="Times New Roman"/>
          <w:b/>
          <w:spacing w:val="-1"/>
        </w:rPr>
        <w:t xml:space="preserve"> </w:t>
      </w:r>
      <w:r>
        <w:rPr>
          <w:rFonts w:ascii="Times New Roman"/>
          <w:b/>
        </w:rPr>
        <w:t>Specific</w:t>
      </w:r>
      <w:r>
        <w:rPr>
          <w:rFonts w:ascii="Times New Roman"/>
          <w:b/>
          <w:spacing w:val="1"/>
        </w:rPr>
        <w:t xml:space="preserve"> </w:t>
      </w:r>
      <w:r>
        <w:rPr>
          <w:rFonts w:ascii="Times New Roman"/>
          <w:b/>
        </w:rPr>
        <w:t>Conformance</w:t>
      </w:r>
      <w:r>
        <w:rPr>
          <w:rFonts w:ascii="Times New Roman"/>
          <w:b/>
          <w:spacing w:val="-4"/>
        </w:rPr>
        <w:t xml:space="preserve"> </w:t>
      </w:r>
      <w:r>
        <w:rPr>
          <w:rFonts w:ascii="Times New Roman"/>
          <w:b/>
        </w:rPr>
        <w:t>to MWL</w:t>
      </w:r>
      <w:r>
        <w:rPr>
          <w:rFonts w:ascii="Times New Roman"/>
          <w:b/>
          <w:spacing w:val="-3"/>
        </w:rPr>
        <w:t xml:space="preserve"> </w:t>
      </w:r>
      <w:r>
        <w:rPr>
          <w:rFonts w:ascii="Times New Roman"/>
          <w:b/>
        </w:rPr>
        <w:t>C-FIND</w:t>
      </w:r>
      <w:r>
        <w:rPr>
          <w:rFonts w:ascii="Times New Roman"/>
          <w:b/>
          <w:spacing w:val="-1"/>
        </w:rPr>
        <w:t xml:space="preserve"> </w:t>
      </w:r>
      <w:r>
        <w:rPr>
          <w:rFonts w:ascii="Times New Roman"/>
          <w:b/>
        </w:rPr>
        <w:t xml:space="preserve">SOP </w:t>
      </w:r>
      <w:r>
        <w:rPr>
          <w:rFonts w:ascii="Times New Roman"/>
          <w:b/>
          <w:spacing w:val="-2"/>
        </w:rPr>
        <w:t>Class</w:t>
      </w:r>
    </w:p>
    <w:p w14:paraId="22032978" w14:textId="77777777" w:rsidR="00513C2C" w:rsidRDefault="00CC11CD">
      <w:pPr>
        <w:pStyle w:val="BodyText"/>
        <w:spacing w:before="59" w:line="242" w:lineRule="auto"/>
        <w:ind w:left="154"/>
      </w:pPr>
      <w:r>
        <w:t>MWL-SCU</w:t>
      </w:r>
      <w:r>
        <w:rPr>
          <w:spacing w:val="14"/>
        </w:rPr>
        <w:t xml:space="preserve"> </w:t>
      </w:r>
      <w:r>
        <w:t>provides</w:t>
      </w:r>
      <w:r>
        <w:rPr>
          <w:spacing w:val="10"/>
        </w:rPr>
        <w:t xml:space="preserve"> </w:t>
      </w:r>
      <w:r>
        <w:t>standard</w:t>
      </w:r>
      <w:r>
        <w:rPr>
          <w:spacing w:val="12"/>
        </w:rPr>
        <w:t xml:space="preserve"> </w:t>
      </w:r>
      <w:r>
        <w:t>conformance</w:t>
      </w:r>
      <w:r>
        <w:rPr>
          <w:spacing w:val="13"/>
        </w:rPr>
        <w:t xml:space="preserve"> </w:t>
      </w:r>
      <w:r>
        <w:t>to</w:t>
      </w:r>
      <w:r>
        <w:rPr>
          <w:spacing w:val="12"/>
        </w:rPr>
        <w:t xml:space="preserve"> </w:t>
      </w:r>
      <w:r>
        <w:t>the</w:t>
      </w:r>
      <w:r>
        <w:rPr>
          <w:spacing w:val="13"/>
        </w:rPr>
        <w:t xml:space="preserve"> </w:t>
      </w:r>
      <w:r>
        <w:t>supported</w:t>
      </w:r>
      <w:r>
        <w:rPr>
          <w:spacing w:val="12"/>
        </w:rPr>
        <w:t xml:space="preserve"> </w:t>
      </w:r>
      <w:r>
        <w:t>C-FIND</w:t>
      </w:r>
      <w:r>
        <w:rPr>
          <w:spacing w:val="14"/>
        </w:rPr>
        <w:t xml:space="preserve"> </w:t>
      </w:r>
      <w:r>
        <w:t>SOP</w:t>
      </w:r>
      <w:r>
        <w:rPr>
          <w:spacing w:val="14"/>
        </w:rPr>
        <w:t xml:space="preserve"> </w:t>
      </w:r>
      <w:r>
        <w:t>Classes.</w:t>
      </w:r>
      <w:r>
        <w:rPr>
          <w:spacing w:val="12"/>
        </w:rPr>
        <w:t xml:space="preserve"> </w:t>
      </w:r>
      <w:r>
        <w:t>The</w:t>
      </w:r>
      <w:r>
        <w:rPr>
          <w:spacing w:val="13"/>
        </w:rPr>
        <w:t xml:space="preserve"> </w:t>
      </w:r>
      <w:r>
        <w:t>requested</w:t>
      </w:r>
      <w:r>
        <w:rPr>
          <w:spacing w:val="12"/>
        </w:rPr>
        <w:t xml:space="preserve"> </w:t>
      </w:r>
      <w:r>
        <w:t>attributes</w:t>
      </w:r>
      <w:r>
        <w:rPr>
          <w:spacing w:val="14"/>
        </w:rPr>
        <w:t xml:space="preserve"> </w:t>
      </w:r>
      <w:r>
        <w:t>are illustrated</w:t>
      </w:r>
      <w:r>
        <w:rPr>
          <w:spacing w:val="-12"/>
        </w:rPr>
        <w:t xml:space="preserve"> </w:t>
      </w:r>
      <w:r>
        <w:t>in</w:t>
      </w:r>
      <w:r>
        <w:rPr>
          <w:spacing w:val="-11"/>
        </w:rPr>
        <w:t xml:space="preserve"> </w:t>
      </w:r>
      <w:r>
        <w:t>Table</w:t>
      </w:r>
      <w:r>
        <w:rPr>
          <w:spacing w:val="38"/>
        </w:rPr>
        <w:t xml:space="preserve"> </w:t>
      </w:r>
      <w:hyperlink w:anchor="_bookmark42" w:history="1">
        <w:r>
          <w:t>4.2.13.4.1.3.1</w:t>
        </w:r>
      </w:hyperlink>
    </w:p>
    <w:p w14:paraId="22032979" w14:textId="77777777" w:rsidR="00513C2C" w:rsidRDefault="00CC11CD">
      <w:pPr>
        <w:pStyle w:val="Heading4"/>
        <w:spacing w:before="213" w:after="7" w:line="340" w:lineRule="auto"/>
        <w:ind w:left="4676" w:right="3245" w:hanging="960"/>
      </w:pPr>
      <w:r>
        <w:t>MWL</w:t>
      </w:r>
      <w:r>
        <w:rPr>
          <w:spacing w:val="-10"/>
        </w:rPr>
        <w:t xml:space="preserve"> </w:t>
      </w:r>
      <w:r>
        <w:t>REQUEST</w:t>
      </w:r>
      <w:r>
        <w:rPr>
          <w:spacing w:val="-8"/>
        </w:rPr>
        <w:t xml:space="preserve"> </w:t>
      </w:r>
      <w:r>
        <w:t>Identifier</w:t>
      </w:r>
      <w:r>
        <w:rPr>
          <w:spacing w:val="-10"/>
        </w:rPr>
        <w:t xml:space="preserve"> </w:t>
      </w:r>
      <w:r>
        <w:t>for</w:t>
      </w:r>
      <w:r>
        <w:rPr>
          <w:spacing w:val="-9"/>
        </w:rPr>
        <w:t xml:space="preserve"> </w:t>
      </w:r>
      <w:r>
        <w:t xml:space="preserve">MWL-SCU Table </w:t>
      </w:r>
      <w:hyperlink w:anchor="_bookmark42" w:history="1">
        <w:r>
          <w:t>4.2.13.4.1.3.1</w:t>
        </w:r>
      </w:hyperlink>
    </w:p>
    <w:tbl>
      <w:tblPr>
        <w:tblW w:w="0" w:type="auto"/>
        <w:tblInd w:w="24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722"/>
        <w:gridCol w:w="1561"/>
        <w:gridCol w:w="3446"/>
      </w:tblGrid>
      <w:tr w:rsidR="00513C2C" w14:paraId="2203297D" w14:textId="77777777">
        <w:trPr>
          <w:trHeight w:val="310"/>
        </w:trPr>
        <w:tc>
          <w:tcPr>
            <w:tcW w:w="5722" w:type="dxa"/>
            <w:tcBorders>
              <w:left w:val="single" w:sz="6" w:space="0" w:color="000000"/>
              <w:bottom w:val="single" w:sz="6" w:space="0" w:color="000000"/>
              <w:right w:val="single" w:sz="6" w:space="0" w:color="000000"/>
            </w:tcBorders>
            <w:shd w:val="clear" w:color="auto" w:fill="BEBEBE"/>
          </w:tcPr>
          <w:p w14:paraId="2203297A" w14:textId="77777777" w:rsidR="00513C2C" w:rsidRDefault="00CC11CD">
            <w:pPr>
              <w:pStyle w:val="TableParagraph"/>
              <w:spacing w:before="42"/>
              <w:ind w:left="6"/>
              <w:jc w:val="center"/>
              <w:rPr>
                <w:rFonts w:ascii="Arial"/>
                <w:b/>
                <w:sz w:val="20"/>
              </w:rPr>
            </w:pPr>
            <w:r>
              <w:rPr>
                <w:rFonts w:ascii="Arial"/>
                <w:b/>
                <w:spacing w:val="-4"/>
                <w:sz w:val="20"/>
              </w:rPr>
              <w:t>Name</w:t>
            </w:r>
          </w:p>
        </w:tc>
        <w:tc>
          <w:tcPr>
            <w:tcW w:w="1561" w:type="dxa"/>
            <w:tcBorders>
              <w:left w:val="single" w:sz="6" w:space="0" w:color="000000"/>
              <w:bottom w:val="single" w:sz="6" w:space="0" w:color="000000"/>
              <w:right w:val="single" w:sz="6" w:space="0" w:color="000000"/>
            </w:tcBorders>
            <w:shd w:val="clear" w:color="auto" w:fill="BEBEBE"/>
          </w:tcPr>
          <w:p w14:paraId="2203297B" w14:textId="77777777" w:rsidR="00513C2C" w:rsidRDefault="00CC11CD">
            <w:pPr>
              <w:pStyle w:val="TableParagraph"/>
              <w:spacing w:before="42"/>
              <w:ind w:left="33" w:right="17"/>
              <w:jc w:val="center"/>
              <w:rPr>
                <w:rFonts w:ascii="Arial"/>
                <w:b/>
                <w:sz w:val="20"/>
              </w:rPr>
            </w:pPr>
            <w:r>
              <w:rPr>
                <w:rFonts w:ascii="Arial"/>
                <w:b/>
                <w:spacing w:val="-5"/>
                <w:sz w:val="20"/>
              </w:rPr>
              <w:t>Tag</w:t>
            </w:r>
          </w:p>
        </w:tc>
        <w:tc>
          <w:tcPr>
            <w:tcW w:w="3446" w:type="dxa"/>
            <w:tcBorders>
              <w:left w:val="single" w:sz="6" w:space="0" w:color="000000"/>
              <w:bottom w:val="single" w:sz="6" w:space="0" w:color="000000"/>
              <w:right w:val="single" w:sz="6" w:space="0" w:color="000000"/>
            </w:tcBorders>
            <w:shd w:val="clear" w:color="auto" w:fill="BEBEBE"/>
          </w:tcPr>
          <w:p w14:paraId="2203297C" w14:textId="77777777" w:rsidR="00513C2C" w:rsidRDefault="00CC11CD">
            <w:pPr>
              <w:pStyle w:val="TableParagraph"/>
              <w:spacing w:before="42"/>
              <w:ind w:left="16" w:right="11"/>
              <w:jc w:val="center"/>
              <w:rPr>
                <w:rFonts w:ascii="Arial"/>
                <w:b/>
                <w:sz w:val="20"/>
              </w:rPr>
            </w:pPr>
            <w:r>
              <w:rPr>
                <w:rFonts w:ascii="Arial"/>
                <w:b/>
                <w:sz w:val="20"/>
              </w:rPr>
              <w:t>Types</w:t>
            </w:r>
            <w:r>
              <w:rPr>
                <w:rFonts w:ascii="Arial"/>
                <w:b/>
                <w:spacing w:val="-6"/>
                <w:sz w:val="20"/>
              </w:rPr>
              <w:t xml:space="preserve"> </w:t>
            </w:r>
            <w:r>
              <w:rPr>
                <w:rFonts w:ascii="Arial"/>
                <w:b/>
                <w:sz w:val="20"/>
              </w:rPr>
              <w:t>of</w:t>
            </w:r>
            <w:r>
              <w:rPr>
                <w:rFonts w:ascii="Arial"/>
                <w:b/>
                <w:spacing w:val="-1"/>
                <w:sz w:val="20"/>
              </w:rPr>
              <w:t xml:space="preserve"> </w:t>
            </w:r>
            <w:r>
              <w:rPr>
                <w:rFonts w:ascii="Arial"/>
                <w:b/>
                <w:spacing w:val="-2"/>
                <w:sz w:val="20"/>
              </w:rPr>
              <w:t>Matching</w:t>
            </w:r>
          </w:p>
        </w:tc>
      </w:tr>
      <w:tr w:rsidR="00513C2C" w14:paraId="22032981" w14:textId="77777777">
        <w:trPr>
          <w:trHeight w:val="345"/>
        </w:trPr>
        <w:tc>
          <w:tcPr>
            <w:tcW w:w="5722" w:type="dxa"/>
            <w:tcBorders>
              <w:top w:val="single" w:sz="6" w:space="0" w:color="000000"/>
              <w:left w:val="single" w:sz="6" w:space="0" w:color="000000"/>
              <w:bottom w:val="single" w:sz="6" w:space="0" w:color="000000"/>
              <w:right w:val="single" w:sz="6" w:space="0" w:color="000000"/>
            </w:tcBorders>
          </w:tcPr>
          <w:p w14:paraId="2203297E" w14:textId="77777777" w:rsidR="00513C2C" w:rsidRDefault="00CC11CD">
            <w:pPr>
              <w:pStyle w:val="TableParagraph"/>
              <w:spacing w:before="40"/>
              <w:ind w:left="67"/>
            </w:pPr>
            <w:r>
              <w:t>Patient’s</w:t>
            </w:r>
            <w:r>
              <w:rPr>
                <w:spacing w:val="-4"/>
              </w:rPr>
              <w:t xml:space="preserve"> </w:t>
            </w:r>
            <w:r>
              <w:rPr>
                <w:spacing w:val="-5"/>
              </w:rPr>
              <w:t>ID</w:t>
            </w:r>
          </w:p>
        </w:tc>
        <w:tc>
          <w:tcPr>
            <w:tcW w:w="1561" w:type="dxa"/>
            <w:tcBorders>
              <w:top w:val="single" w:sz="6" w:space="0" w:color="000000"/>
              <w:left w:val="single" w:sz="6" w:space="0" w:color="000000"/>
              <w:bottom w:val="single" w:sz="6" w:space="0" w:color="000000"/>
              <w:right w:val="single" w:sz="6" w:space="0" w:color="000000"/>
            </w:tcBorders>
          </w:tcPr>
          <w:p w14:paraId="2203297F" w14:textId="77777777" w:rsidR="00513C2C" w:rsidRDefault="00CC11CD">
            <w:pPr>
              <w:pStyle w:val="TableParagraph"/>
              <w:spacing w:before="40"/>
              <w:ind w:left="72"/>
            </w:pPr>
            <w:r>
              <w:rPr>
                <w:spacing w:val="-2"/>
              </w:rPr>
              <w:t>(0010,0020)</w:t>
            </w:r>
          </w:p>
        </w:tc>
        <w:tc>
          <w:tcPr>
            <w:tcW w:w="3446" w:type="dxa"/>
            <w:tcBorders>
              <w:top w:val="single" w:sz="6" w:space="0" w:color="000000"/>
              <w:left w:val="single" w:sz="6" w:space="0" w:color="000000"/>
              <w:bottom w:val="single" w:sz="6" w:space="0" w:color="000000"/>
              <w:right w:val="single" w:sz="6" w:space="0" w:color="000000"/>
            </w:tcBorders>
          </w:tcPr>
          <w:p w14:paraId="22032980" w14:textId="77777777" w:rsidR="00513C2C" w:rsidRDefault="00CC11CD">
            <w:pPr>
              <w:pStyle w:val="TableParagraph"/>
              <w:spacing w:before="40"/>
              <w:ind w:left="16" w:right="1"/>
              <w:jc w:val="center"/>
            </w:pPr>
            <w:r>
              <w:rPr>
                <w:spacing w:val="-2"/>
              </w:rPr>
              <w:t>S,*,U</w:t>
            </w:r>
          </w:p>
        </w:tc>
      </w:tr>
      <w:tr w:rsidR="00513C2C" w14:paraId="22032985" w14:textId="77777777">
        <w:trPr>
          <w:trHeight w:val="350"/>
        </w:trPr>
        <w:tc>
          <w:tcPr>
            <w:tcW w:w="5722" w:type="dxa"/>
            <w:tcBorders>
              <w:top w:val="single" w:sz="6" w:space="0" w:color="000000"/>
              <w:left w:val="single" w:sz="6" w:space="0" w:color="000000"/>
              <w:bottom w:val="single" w:sz="6" w:space="0" w:color="000000"/>
              <w:right w:val="single" w:sz="6" w:space="0" w:color="000000"/>
            </w:tcBorders>
          </w:tcPr>
          <w:p w14:paraId="22032982" w14:textId="77777777" w:rsidR="00513C2C" w:rsidRDefault="00CC11CD">
            <w:pPr>
              <w:pStyle w:val="TableParagraph"/>
              <w:spacing w:before="40"/>
              <w:ind w:left="67"/>
            </w:pPr>
            <w:r>
              <w:t>Patient’s</w:t>
            </w:r>
            <w:r>
              <w:rPr>
                <w:spacing w:val="-4"/>
              </w:rPr>
              <w:t xml:space="preserve"> </w:t>
            </w:r>
            <w:r>
              <w:rPr>
                <w:spacing w:val="-2"/>
              </w:rPr>
              <w:t>Issuer</w:t>
            </w:r>
          </w:p>
        </w:tc>
        <w:tc>
          <w:tcPr>
            <w:tcW w:w="1561" w:type="dxa"/>
            <w:tcBorders>
              <w:top w:val="single" w:sz="6" w:space="0" w:color="000000"/>
              <w:left w:val="single" w:sz="6" w:space="0" w:color="000000"/>
              <w:bottom w:val="single" w:sz="6" w:space="0" w:color="000000"/>
              <w:right w:val="single" w:sz="6" w:space="0" w:color="000000"/>
            </w:tcBorders>
          </w:tcPr>
          <w:p w14:paraId="22032983" w14:textId="77777777" w:rsidR="00513C2C" w:rsidRDefault="00CC11CD">
            <w:pPr>
              <w:pStyle w:val="TableParagraph"/>
              <w:spacing w:before="40"/>
              <w:ind w:left="72"/>
            </w:pPr>
            <w:r>
              <w:rPr>
                <w:spacing w:val="-2"/>
              </w:rPr>
              <w:t>(0010,0021)</w:t>
            </w:r>
          </w:p>
        </w:tc>
        <w:tc>
          <w:tcPr>
            <w:tcW w:w="3446" w:type="dxa"/>
            <w:tcBorders>
              <w:top w:val="single" w:sz="6" w:space="0" w:color="000000"/>
              <w:left w:val="single" w:sz="6" w:space="0" w:color="000000"/>
              <w:bottom w:val="single" w:sz="6" w:space="0" w:color="000000"/>
              <w:right w:val="single" w:sz="6" w:space="0" w:color="000000"/>
            </w:tcBorders>
          </w:tcPr>
          <w:p w14:paraId="22032984" w14:textId="77777777" w:rsidR="00513C2C" w:rsidRDefault="00CC11CD">
            <w:pPr>
              <w:pStyle w:val="TableParagraph"/>
              <w:spacing w:before="40"/>
              <w:ind w:left="16" w:right="1"/>
              <w:jc w:val="center"/>
            </w:pPr>
            <w:r>
              <w:rPr>
                <w:spacing w:val="-2"/>
              </w:rPr>
              <w:t>S,*,U</w:t>
            </w:r>
          </w:p>
        </w:tc>
      </w:tr>
      <w:tr w:rsidR="00513C2C" w14:paraId="22032989" w14:textId="77777777">
        <w:trPr>
          <w:trHeight w:val="350"/>
        </w:trPr>
        <w:tc>
          <w:tcPr>
            <w:tcW w:w="5722" w:type="dxa"/>
            <w:tcBorders>
              <w:top w:val="single" w:sz="6" w:space="0" w:color="000000"/>
              <w:left w:val="single" w:sz="6" w:space="0" w:color="000000"/>
              <w:bottom w:val="single" w:sz="6" w:space="0" w:color="000000"/>
              <w:right w:val="single" w:sz="6" w:space="0" w:color="000000"/>
            </w:tcBorders>
          </w:tcPr>
          <w:p w14:paraId="22032986" w14:textId="77777777" w:rsidR="00513C2C" w:rsidRDefault="00CC11CD">
            <w:pPr>
              <w:pStyle w:val="TableParagraph"/>
              <w:spacing w:before="40"/>
              <w:ind w:left="67"/>
            </w:pPr>
            <w:r>
              <w:t>Patient’s</w:t>
            </w:r>
            <w:r>
              <w:rPr>
                <w:spacing w:val="-4"/>
              </w:rPr>
              <w:t xml:space="preserve"> Name</w:t>
            </w:r>
          </w:p>
        </w:tc>
        <w:tc>
          <w:tcPr>
            <w:tcW w:w="1561" w:type="dxa"/>
            <w:tcBorders>
              <w:top w:val="single" w:sz="6" w:space="0" w:color="000000"/>
              <w:left w:val="single" w:sz="6" w:space="0" w:color="000000"/>
              <w:bottom w:val="single" w:sz="6" w:space="0" w:color="000000"/>
              <w:right w:val="single" w:sz="6" w:space="0" w:color="000000"/>
            </w:tcBorders>
          </w:tcPr>
          <w:p w14:paraId="22032987" w14:textId="77777777" w:rsidR="00513C2C" w:rsidRDefault="00CC11CD">
            <w:pPr>
              <w:pStyle w:val="TableParagraph"/>
              <w:spacing w:before="40"/>
              <w:ind w:left="72"/>
            </w:pPr>
            <w:r>
              <w:rPr>
                <w:spacing w:val="-2"/>
              </w:rPr>
              <w:t>(0010,0010)</w:t>
            </w:r>
          </w:p>
        </w:tc>
        <w:tc>
          <w:tcPr>
            <w:tcW w:w="3446" w:type="dxa"/>
            <w:tcBorders>
              <w:top w:val="single" w:sz="6" w:space="0" w:color="000000"/>
              <w:left w:val="single" w:sz="6" w:space="0" w:color="000000"/>
              <w:bottom w:val="single" w:sz="6" w:space="0" w:color="000000"/>
              <w:right w:val="single" w:sz="6" w:space="0" w:color="000000"/>
            </w:tcBorders>
          </w:tcPr>
          <w:p w14:paraId="22032988" w14:textId="77777777" w:rsidR="00513C2C" w:rsidRDefault="00CC11CD">
            <w:pPr>
              <w:pStyle w:val="TableParagraph"/>
              <w:spacing w:before="40"/>
              <w:ind w:left="16" w:right="1"/>
              <w:jc w:val="center"/>
            </w:pPr>
            <w:r>
              <w:rPr>
                <w:spacing w:val="-2"/>
              </w:rPr>
              <w:t>S,*,U</w:t>
            </w:r>
          </w:p>
        </w:tc>
      </w:tr>
      <w:tr w:rsidR="00513C2C" w14:paraId="2203298D" w14:textId="77777777">
        <w:trPr>
          <w:trHeight w:val="345"/>
        </w:trPr>
        <w:tc>
          <w:tcPr>
            <w:tcW w:w="5722" w:type="dxa"/>
            <w:tcBorders>
              <w:top w:val="single" w:sz="6" w:space="0" w:color="000000"/>
              <w:left w:val="single" w:sz="6" w:space="0" w:color="000000"/>
              <w:bottom w:val="single" w:sz="6" w:space="0" w:color="000000"/>
              <w:right w:val="single" w:sz="6" w:space="0" w:color="000000"/>
            </w:tcBorders>
          </w:tcPr>
          <w:p w14:paraId="2203298A" w14:textId="77777777" w:rsidR="00513C2C" w:rsidRDefault="00CC11CD">
            <w:pPr>
              <w:pStyle w:val="TableParagraph"/>
              <w:spacing w:before="40"/>
              <w:ind w:left="67"/>
            </w:pPr>
            <w:r>
              <w:t>Modalities</w:t>
            </w:r>
            <w:r>
              <w:rPr>
                <w:spacing w:val="-6"/>
              </w:rPr>
              <w:t xml:space="preserve"> </w:t>
            </w:r>
            <w:r>
              <w:t>In</w:t>
            </w:r>
            <w:r>
              <w:rPr>
                <w:spacing w:val="-3"/>
              </w:rPr>
              <w:t xml:space="preserve"> </w:t>
            </w:r>
            <w:r>
              <w:rPr>
                <w:spacing w:val="-4"/>
              </w:rPr>
              <w:t>Study</w:t>
            </w:r>
          </w:p>
        </w:tc>
        <w:tc>
          <w:tcPr>
            <w:tcW w:w="1561" w:type="dxa"/>
            <w:tcBorders>
              <w:top w:val="single" w:sz="6" w:space="0" w:color="000000"/>
              <w:left w:val="single" w:sz="6" w:space="0" w:color="000000"/>
              <w:bottom w:val="single" w:sz="6" w:space="0" w:color="000000"/>
              <w:right w:val="single" w:sz="6" w:space="0" w:color="000000"/>
            </w:tcBorders>
          </w:tcPr>
          <w:p w14:paraId="2203298B" w14:textId="77777777" w:rsidR="00513C2C" w:rsidRDefault="00CC11CD">
            <w:pPr>
              <w:pStyle w:val="TableParagraph"/>
              <w:spacing w:before="40"/>
              <w:ind w:left="72"/>
            </w:pPr>
            <w:r>
              <w:rPr>
                <w:spacing w:val="-2"/>
              </w:rPr>
              <w:t>(0008,0061)</w:t>
            </w:r>
          </w:p>
        </w:tc>
        <w:tc>
          <w:tcPr>
            <w:tcW w:w="3446" w:type="dxa"/>
            <w:tcBorders>
              <w:top w:val="single" w:sz="6" w:space="0" w:color="000000"/>
              <w:left w:val="single" w:sz="6" w:space="0" w:color="000000"/>
              <w:bottom w:val="single" w:sz="6" w:space="0" w:color="000000"/>
              <w:right w:val="single" w:sz="6" w:space="0" w:color="000000"/>
            </w:tcBorders>
          </w:tcPr>
          <w:p w14:paraId="2203298C" w14:textId="77777777" w:rsidR="00513C2C" w:rsidRDefault="00CC11CD">
            <w:pPr>
              <w:pStyle w:val="TableParagraph"/>
              <w:spacing w:before="40"/>
              <w:ind w:left="16" w:right="1"/>
              <w:jc w:val="center"/>
            </w:pPr>
            <w:r>
              <w:rPr>
                <w:spacing w:val="-2"/>
              </w:rPr>
              <w:t>S,*,U</w:t>
            </w:r>
          </w:p>
        </w:tc>
      </w:tr>
      <w:tr w:rsidR="00513C2C" w14:paraId="22032991" w14:textId="77777777">
        <w:trPr>
          <w:trHeight w:val="350"/>
        </w:trPr>
        <w:tc>
          <w:tcPr>
            <w:tcW w:w="5722" w:type="dxa"/>
            <w:tcBorders>
              <w:top w:val="single" w:sz="6" w:space="0" w:color="000000"/>
              <w:left w:val="single" w:sz="6" w:space="0" w:color="000000"/>
              <w:bottom w:val="single" w:sz="6" w:space="0" w:color="000000"/>
              <w:right w:val="single" w:sz="6" w:space="0" w:color="000000"/>
            </w:tcBorders>
          </w:tcPr>
          <w:p w14:paraId="2203298E" w14:textId="77777777" w:rsidR="00513C2C" w:rsidRDefault="00CC11CD">
            <w:pPr>
              <w:pStyle w:val="TableParagraph"/>
              <w:spacing w:before="41"/>
              <w:ind w:left="67"/>
            </w:pPr>
            <w:r>
              <w:t>Institution</w:t>
            </w:r>
            <w:r>
              <w:rPr>
                <w:spacing w:val="-7"/>
              </w:rPr>
              <w:t xml:space="preserve"> </w:t>
            </w:r>
            <w:r>
              <w:rPr>
                <w:spacing w:val="-4"/>
              </w:rPr>
              <w:t>Name</w:t>
            </w:r>
          </w:p>
        </w:tc>
        <w:tc>
          <w:tcPr>
            <w:tcW w:w="1561" w:type="dxa"/>
            <w:tcBorders>
              <w:top w:val="single" w:sz="6" w:space="0" w:color="000000"/>
              <w:left w:val="single" w:sz="6" w:space="0" w:color="000000"/>
              <w:bottom w:val="single" w:sz="6" w:space="0" w:color="000000"/>
              <w:right w:val="single" w:sz="6" w:space="0" w:color="000000"/>
            </w:tcBorders>
          </w:tcPr>
          <w:p w14:paraId="2203298F" w14:textId="77777777" w:rsidR="00513C2C" w:rsidRDefault="00CC11CD">
            <w:pPr>
              <w:pStyle w:val="TableParagraph"/>
              <w:spacing w:before="41"/>
              <w:ind w:left="72"/>
            </w:pPr>
            <w:r>
              <w:rPr>
                <w:spacing w:val="-2"/>
              </w:rPr>
              <w:t>(0008,0080)</w:t>
            </w:r>
          </w:p>
        </w:tc>
        <w:tc>
          <w:tcPr>
            <w:tcW w:w="3446" w:type="dxa"/>
            <w:tcBorders>
              <w:top w:val="single" w:sz="6" w:space="0" w:color="000000"/>
              <w:left w:val="single" w:sz="6" w:space="0" w:color="000000"/>
              <w:bottom w:val="single" w:sz="6" w:space="0" w:color="000000"/>
              <w:right w:val="single" w:sz="6" w:space="0" w:color="000000"/>
            </w:tcBorders>
          </w:tcPr>
          <w:p w14:paraId="22032990" w14:textId="77777777" w:rsidR="00513C2C" w:rsidRDefault="00CC11CD">
            <w:pPr>
              <w:pStyle w:val="TableParagraph"/>
              <w:spacing w:before="41"/>
              <w:ind w:left="16" w:right="7"/>
              <w:jc w:val="center"/>
            </w:pPr>
            <w:r>
              <w:rPr>
                <w:spacing w:val="-5"/>
              </w:rPr>
              <w:t>U,*</w:t>
            </w:r>
          </w:p>
        </w:tc>
      </w:tr>
      <w:tr w:rsidR="00513C2C" w14:paraId="22032995" w14:textId="77777777">
        <w:trPr>
          <w:trHeight w:val="350"/>
        </w:trPr>
        <w:tc>
          <w:tcPr>
            <w:tcW w:w="5722" w:type="dxa"/>
            <w:tcBorders>
              <w:top w:val="single" w:sz="6" w:space="0" w:color="000000"/>
              <w:left w:val="single" w:sz="6" w:space="0" w:color="000000"/>
              <w:bottom w:val="single" w:sz="6" w:space="0" w:color="000000"/>
              <w:right w:val="single" w:sz="6" w:space="0" w:color="000000"/>
            </w:tcBorders>
          </w:tcPr>
          <w:p w14:paraId="22032992" w14:textId="77777777" w:rsidR="00513C2C" w:rsidRDefault="00CC11CD">
            <w:pPr>
              <w:pStyle w:val="TableParagraph"/>
              <w:spacing w:before="40"/>
              <w:ind w:left="67"/>
            </w:pPr>
            <w:r>
              <w:t>Study</w:t>
            </w:r>
            <w:r>
              <w:rPr>
                <w:spacing w:val="-3"/>
              </w:rPr>
              <w:t xml:space="preserve"> </w:t>
            </w:r>
            <w:r>
              <w:rPr>
                <w:spacing w:val="-4"/>
              </w:rPr>
              <w:t>Date</w:t>
            </w:r>
          </w:p>
        </w:tc>
        <w:tc>
          <w:tcPr>
            <w:tcW w:w="1561" w:type="dxa"/>
            <w:tcBorders>
              <w:top w:val="single" w:sz="6" w:space="0" w:color="000000"/>
              <w:left w:val="single" w:sz="6" w:space="0" w:color="000000"/>
              <w:bottom w:val="single" w:sz="6" w:space="0" w:color="000000"/>
              <w:right w:val="single" w:sz="6" w:space="0" w:color="000000"/>
            </w:tcBorders>
          </w:tcPr>
          <w:p w14:paraId="22032993" w14:textId="77777777" w:rsidR="00513C2C" w:rsidRDefault="00CC11CD">
            <w:pPr>
              <w:pStyle w:val="TableParagraph"/>
              <w:spacing w:before="40"/>
              <w:ind w:left="72"/>
            </w:pPr>
            <w:r>
              <w:rPr>
                <w:spacing w:val="-2"/>
              </w:rPr>
              <w:t>(0008,0020)</w:t>
            </w:r>
          </w:p>
        </w:tc>
        <w:tc>
          <w:tcPr>
            <w:tcW w:w="3446" w:type="dxa"/>
            <w:tcBorders>
              <w:top w:val="single" w:sz="6" w:space="0" w:color="000000"/>
              <w:left w:val="single" w:sz="6" w:space="0" w:color="000000"/>
              <w:bottom w:val="single" w:sz="6" w:space="0" w:color="000000"/>
              <w:right w:val="single" w:sz="6" w:space="0" w:color="000000"/>
            </w:tcBorders>
          </w:tcPr>
          <w:p w14:paraId="22032994" w14:textId="77777777" w:rsidR="00513C2C" w:rsidRDefault="00CC11CD">
            <w:pPr>
              <w:pStyle w:val="TableParagraph"/>
              <w:spacing w:before="40"/>
              <w:ind w:left="16" w:right="7"/>
              <w:jc w:val="center"/>
            </w:pPr>
            <w:r>
              <w:rPr>
                <w:spacing w:val="-5"/>
              </w:rPr>
              <w:t>U,R</w:t>
            </w:r>
          </w:p>
        </w:tc>
      </w:tr>
      <w:tr w:rsidR="00513C2C" w14:paraId="22032999" w14:textId="77777777">
        <w:trPr>
          <w:trHeight w:val="350"/>
        </w:trPr>
        <w:tc>
          <w:tcPr>
            <w:tcW w:w="5722" w:type="dxa"/>
            <w:tcBorders>
              <w:top w:val="single" w:sz="6" w:space="0" w:color="000000"/>
              <w:left w:val="single" w:sz="6" w:space="0" w:color="000000"/>
              <w:bottom w:val="single" w:sz="6" w:space="0" w:color="000000"/>
              <w:right w:val="single" w:sz="6" w:space="0" w:color="000000"/>
            </w:tcBorders>
          </w:tcPr>
          <w:p w14:paraId="22032996" w14:textId="77777777" w:rsidR="00513C2C" w:rsidRDefault="00CC11CD">
            <w:pPr>
              <w:pStyle w:val="TableParagraph"/>
              <w:spacing w:before="40"/>
              <w:ind w:left="67"/>
            </w:pPr>
            <w:r>
              <w:t>Study</w:t>
            </w:r>
            <w:r>
              <w:rPr>
                <w:spacing w:val="-3"/>
              </w:rPr>
              <w:t xml:space="preserve"> </w:t>
            </w:r>
            <w:r>
              <w:rPr>
                <w:spacing w:val="-5"/>
              </w:rPr>
              <w:t>ID</w:t>
            </w:r>
          </w:p>
        </w:tc>
        <w:tc>
          <w:tcPr>
            <w:tcW w:w="1561" w:type="dxa"/>
            <w:tcBorders>
              <w:top w:val="single" w:sz="6" w:space="0" w:color="000000"/>
              <w:left w:val="single" w:sz="6" w:space="0" w:color="000000"/>
              <w:bottom w:val="single" w:sz="6" w:space="0" w:color="000000"/>
              <w:right w:val="single" w:sz="6" w:space="0" w:color="000000"/>
            </w:tcBorders>
          </w:tcPr>
          <w:p w14:paraId="22032997" w14:textId="77777777" w:rsidR="00513C2C" w:rsidRDefault="00CC11CD">
            <w:pPr>
              <w:pStyle w:val="TableParagraph"/>
              <w:spacing w:before="40"/>
              <w:ind w:left="72"/>
            </w:pPr>
            <w:r>
              <w:rPr>
                <w:spacing w:val="-2"/>
              </w:rPr>
              <w:t>(0020,0010)</w:t>
            </w:r>
          </w:p>
        </w:tc>
        <w:tc>
          <w:tcPr>
            <w:tcW w:w="3446" w:type="dxa"/>
            <w:tcBorders>
              <w:top w:val="single" w:sz="6" w:space="0" w:color="000000"/>
              <w:left w:val="single" w:sz="6" w:space="0" w:color="000000"/>
              <w:bottom w:val="single" w:sz="6" w:space="0" w:color="000000"/>
              <w:right w:val="single" w:sz="6" w:space="0" w:color="000000"/>
            </w:tcBorders>
          </w:tcPr>
          <w:p w14:paraId="22032998" w14:textId="77777777" w:rsidR="00513C2C" w:rsidRDefault="00CC11CD">
            <w:pPr>
              <w:pStyle w:val="TableParagraph"/>
              <w:spacing w:before="40"/>
              <w:ind w:left="16" w:right="1"/>
              <w:jc w:val="center"/>
            </w:pPr>
            <w:r>
              <w:rPr>
                <w:spacing w:val="-2"/>
              </w:rPr>
              <w:t>S,*,U</w:t>
            </w:r>
          </w:p>
        </w:tc>
      </w:tr>
      <w:tr w:rsidR="00513C2C" w14:paraId="2203299D" w14:textId="77777777">
        <w:trPr>
          <w:trHeight w:val="345"/>
        </w:trPr>
        <w:tc>
          <w:tcPr>
            <w:tcW w:w="5722" w:type="dxa"/>
            <w:tcBorders>
              <w:top w:val="single" w:sz="6" w:space="0" w:color="000000"/>
              <w:left w:val="single" w:sz="6" w:space="0" w:color="000000"/>
              <w:bottom w:val="single" w:sz="6" w:space="0" w:color="000000"/>
              <w:right w:val="single" w:sz="6" w:space="0" w:color="000000"/>
            </w:tcBorders>
          </w:tcPr>
          <w:p w14:paraId="2203299A" w14:textId="77777777" w:rsidR="00513C2C" w:rsidRDefault="00CC11CD">
            <w:pPr>
              <w:pStyle w:val="TableParagraph"/>
              <w:spacing w:before="40"/>
              <w:ind w:left="67"/>
            </w:pPr>
            <w:r>
              <w:t>Accession</w:t>
            </w:r>
            <w:r>
              <w:rPr>
                <w:spacing w:val="-9"/>
              </w:rPr>
              <w:t xml:space="preserve"> </w:t>
            </w:r>
            <w:r>
              <w:rPr>
                <w:spacing w:val="-2"/>
              </w:rPr>
              <w:t>Number</w:t>
            </w:r>
          </w:p>
        </w:tc>
        <w:tc>
          <w:tcPr>
            <w:tcW w:w="1561" w:type="dxa"/>
            <w:tcBorders>
              <w:top w:val="single" w:sz="6" w:space="0" w:color="000000"/>
              <w:left w:val="single" w:sz="6" w:space="0" w:color="000000"/>
              <w:bottom w:val="single" w:sz="6" w:space="0" w:color="000000"/>
              <w:right w:val="single" w:sz="6" w:space="0" w:color="000000"/>
            </w:tcBorders>
          </w:tcPr>
          <w:p w14:paraId="2203299B" w14:textId="77777777" w:rsidR="00513C2C" w:rsidRDefault="00CC11CD">
            <w:pPr>
              <w:pStyle w:val="TableParagraph"/>
              <w:spacing w:before="40"/>
              <w:ind w:left="72"/>
            </w:pPr>
            <w:r>
              <w:rPr>
                <w:spacing w:val="-2"/>
              </w:rPr>
              <w:t>(0008,0050)</w:t>
            </w:r>
          </w:p>
        </w:tc>
        <w:tc>
          <w:tcPr>
            <w:tcW w:w="3446" w:type="dxa"/>
            <w:tcBorders>
              <w:top w:val="single" w:sz="6" w:space="0" w:color="000000"/>
              <w:left w:val="single" w:sz="6" w:space="0" w:color="000000"/>
              <w:bottom w:val="single" w:sz="6" w:space="0" w:color="000000"/>
              <w:right w:val="single" w:sz="6" w:space="0" w:color="000000"/>
            </w:tcBorders>
          </w:tcPr>
          <w:p w14:paraId="2203299C" w14:textId="77777777" w:rsidR="00513C2C" w:rsidRDefault="00CC11CD">
            <w:pPr>
              <w:pStyle w:val="TableParagraph"/>
              <w:spacing w:before="40"/>
              <w:ind w:left="16" w:right="7"/>
              <w:jc w:val="center"/>
            </w:pPr>
            <w:r>
              <w:rPr>
                <w:spacing w:val="-5"/>
              </w:rPr>
              <w:t>U,*</w:t>
            </w:r>
          </w:p>
        </w:tc>
      </w:tr>
      <w:tr w:rsidR="00513C2C" w14:paraId="220329A1" w14:textId="77777777">
        <w:trPr>
          <w:trHeight w:val="350"/>
        </w:trPr>
        <w:tc>
          <w:tcPr>
            <w:tcW w:w="5722" w:type="dxa"/>
            <w:tcBorders>
              <w:top w:val="single" w:sz="6" w:space="0" w:color="000000"/>
              <w:left w:val="single" w:sz="6" w:space="0" w:color="000000"/>
              <w:bottom w:val="single" w:sz="6" w:space="0" w:color="000000"/>
              <w:right w:val="single" w:sz="6" w:space="0" w:color="000000"/>
            </w:tcBorders>
          </w:tcPr>
          <w:p w14:paraId="2203299E" w14:textId="77777777" w:rsidR="00513C2C" w:rsidRDefault="00CC11CD">
            <w:pPr>
              <w:pStyle w:val="TableParagraph"/>
              <w:spacing w:before="41"/>
              <w:ind w:left="67"/>
            </w:pPr>
            <w:r>
              <w:t>RETIRED</w:t>
            </w:r>
            <w:r>
              <w:rPr>
                <w:spacing w:val="-3"/>
              </w:rPr>
              <w:t xml:space="preserve"> </w:t>
            </w:r>
            <w:r>
              <w:rPr>
                <w:spacing w:val="-2"/>
              </w:rPr>
              <w:t>StudyStatusID</w:t>
            </w:r>
          </w:p>
        </w:tc>
        <w:tc>
          <w:tcPr>
            <w:tcW w:w="1561" w:type="dxa"/>
            <w:tcBorders>
              <w:top w:val="single" w:sz="6" w:space="0" w:color="000000"/>
              <w:left w:val="single" w:sz="6" w:space="0" w:color="000000"/>
              <w:bottom w:val="single" w:sz="6" w:space="0" w:color="000000"/>
              <w:right w:val="single" w:sz="6" w:space="0" w:color="000000"/>
            </w:tcBorders>
          </w:tcPr>
          <w:p w14:paraId="2203299F" w14:textId="77777777" w:rsidR="00513C2C" w:rsidRDefault="00CC11CD">
            <w:pPr>
              <w:pStyle w:val="TableParagraph"/>
              <w:spacing w:before="43"/>
              <w:ind w:left="72"/>
              <w:rPr>
                <w:rFonts w:ascii="Arial"/>
                <w:sz w:val="20"/>
              </w:rPr>
            </w:pPr>
            <w:r>
              <w:rPr>
                <w:rFonts w:ascii="Arial"/>
                <w:spacing w:val="-2"/>
                <w:sz w:val="20"/>
              </w:rPr>
              <w:t>(0032,000A)</w:t>
            </w:r>
          </w:p>
        </w:tc>
        <w:tc>
          <w:tcPr>
            <w:tcW w:w="3446" w:type="dxa"/>
            <w:tcBorders>
              <w:top w:val="single" w:sz="6" w:space="0" w:color="000000"/>
              <w:left w:val="single" w:sz="6" w:space="0" w:color="000000"/>
              <w:bottom w:val="single" w:sz="6" w:space="0" w:color="000000"/>
              <w:right w:val="single" w:sz="6" w:space="0" w:color="000000"/>
            </w:tcBorders>
          </w:tcPr>
          <w:p w14:paraId="220329A0" w14:textId="77777777" w:rsidR="00513C2C" w:rsidRDefault="00CC11CD">
            <w:pPr>
              <w:pStyle w:val="TableParagraph"/>
              <w:spacing w:before="41"/>
              <w:ind w:left="16" w:right="1"/>
              <w:jc w:val="center"/>
            </w:pPr>
            <w:r>
              <w:rPr>
                <w:spacing w:val="-2"/>
              </w:rPr>
              <w:t>S,*,U</w:t>
            </w:r>
          </w:p>
        </w:tc>
      </w:tr>
      <w:tr w:rsidR="00513C2C" w14:paraId="220329A5" w14:textId="77777777">
        <w:trPr>
          <w:trHeight w:val="349"/>
        </w:trPr>
        <w:tc>
          <w:tcPr>
            <w:tcW w:w="5722" w:type="dxa"/>
            <w:tcBorders>
              <w:top w:val="single" w:sz="6" w:space="0" w:color="000000"/>
              <w:left w:val="single" w:sz="6" w:space="0" w:color="000000"/>
              <w:bottom w:val="single" w:sz="6" w:space="0" w:color="000000"/>
              <w:right w:val="single" w:sz="6" w:space="0" w:color="000000"/>
            </w:tcBorders>
          </w:tcPr>
          <w:p w14:paraId="220329A2" w14:textId="77777777" w:rsidR="00513C2C" w:rsidRDefault="00CC11CD">
            <w:pPr>
              <w:pStyle w:val="TableParagraph"/>
              <w:spacing w:before="40"/>
              <w:ind w:left="67"/>
            </w:pPr>
            <w:r>
              <w:t>RETIRED</w:t>
            </w:r>
            <w:r>
              <w:rPr>
                <w:spacing w:val="-3"/>
              </w:rPr>
              <w:t xml:space="preserve"> </w:t>
            </w:r>
            <w:r>
              <w:rPr>
                <w:spacing w:val="-2"/>
              </w:rPr>
              <w:t>StudyPriorityID</w:t>
            </w:r>
          </w:p>
        </w:tc>
        <w:tc>
          <w:tcPr>
            <w:tcW w:w="1561" w:type="dxa"/>
            <w:tcBorders>
              <w:top w:val="single" w:sz="6" w:space="0" w:color="000000"/>
              <w:left w:val="single" w:sz="6" w:space="0" w:color="000000"/>
              <w:bottom w:val="single" w:sz="6" w:space="0" w:color="000000"/>
              <w:right w:val="single" w:sz="6" w:space="0" w:color="000000"/>
            </w:tcBorders>
          </w:tcPr>
          <w:p w14:paraId="220329A3" w14:textId="77777777" w:rsidR="00513C2C" w:rsidRDefault="00CC11CD">
            <w:pPr>
              <w:pStyle w:val="TableParagraph"/>
              <w:spacing w:before="40"/>
              <w:ind w:left="72"/>
            </w:pPr>
            <w:r>
              <w:rPr>
                <w:spacing w:val="-2"/>
              </w:rPr>
              <w:t>(0032,000C)</w:t>
            </w:r>
          </w:p>
        </w:tc>
        <w:tc>
          <w:tcPr>
            <w:tcW w:w="3446" w:type="dxa"/>
            <w:tcBorders>
              <w:top w:val="single" w:sz="6" w:space="0" w:color="000000"/>
              <w:left w:val="single" w:sz="6" w:space="0" w:color="000000"/>
              <w:bottom w:val="single" w:sz="6" w:space="0" w:color="000000"/>
              <w:right w:val="single" w:sz="6" w:space="0" w:color="000000"/>
            </w:tcBorders>
          </w:tcPr>
          <w:p w14:paraId="220329A4" w14:textId="77777777" w:rsidR="00513C2C" w:rsidRDefault="00CC11CD">
            <w:pPr>
              <w:pStyle w:val="TableParagraph"/>
              <w:spacing w:before="40"/>
              <w:ind w:left="16" w:right="1"/>
              <w:jc w:val="center"/>
            </w:pPr>
            <w:r>
              <w:rPr>
                <w:spacing w:val="-2"/>
              </w:rPr>
              <w:t>S,*,U</w:t>
            </w:r>
          </w:p>
        </w:tc>
      </w:tr>
      <w:tr w:rsidR="00513C2C" w14:paraId="220329A9" w14:textId="77777777">
        <w:trPr>
          <w:trHeight w:val="310"/>
        </w:trPr>
        <w:tc>
          <w:tcPr>
            <w:tcW w:w="5722" w:type="dxa"/>
            <w:tcBorders>
              <w:top w:val="single" w:sz="6" w:space="0" w:color="000000"/>
              <w:left w:val="single" w:sz="6" w:space="0" w:color="000000"/>
              <w:bottom w:val="single" w:sz="6" w:space="0" w:color="000000"/>
              <w:right w:val="single" w:sz="6" w:space="0" w:color="000000"/>
            </w:tcBorders>
          </w:tcPr>
          <w:p w14:paraId="220329A6" w14:textId="77777777" w:rsidR="00513C2C" w:rsidRDefault="00CC11CD">
            <w:pPr>
              <w:pStyle w:val="TableParagraph"/>
              <w:spacing w:before="42"/>
              <w:ind w:left="67"/>
              <w:rPr>
                <w:rFonts w:ascii="Arial"/>
                <w:sz w:val="20"/>
              </w:rPr>
            </w:pPr>
            <w:r>
              <w:rPr>
                <w:rFonts w:ascii="Arial"/>
                <w:sz w:val="20"/>
              </w:rPr>
              <w:t>RETIRED</w:t>
            </w:r>
            <w:r>
              <w:rPr>
                <w:rFonts w:ascii="Arial"/>
                <w:spacing w:val="-5"/>
                <w:sz w:val="20"/>
              </w:rPr>
              <w:t xml:space="preserve"> </w:t>
            </w:r>
            <w:r>
              <w:rPr>
                <w:rFonts w:ascii="Arial"/>
                <w:sz w:val="20"/>
              </w:rPr>
              <w:t>Study</w:t>
            </w:r>
            <w:r>
              <w:rPr>
                <w:rFonts w:ascii="Arial"/>
                <w:spacing w:val="-5"/>
                <w:sz w:val="20"/>
              </w:rPr>
              <w:t xml:space="preserve"> </w:t>
            </w:r>
            <w:r>
              <w:rPr>
                <w:rFonts w:ascii="Arial"/>
                <w:spacing w:val="-2"/>
                <w:sz w:val="20"/>
              </w:rPr>
              <w:t>Comments</w:t>
            </w:r>
          </w:p>
        </w:tc>
        <w:tc>
          <w:tcPr>
            <w:tcW w:w="1561" w:type="dxa"/>
            <w:tcBorders>
              <w:top w:val="single" w:sz="6" w:space="0" w:color="000000"/>
              <w:left w:val="single" w:sz="6" w:space="0" w:color="000000"/>
              <w:bottom w:val="single" w:sz="6" w:space="0" w:color="000000"/>
              <w:right w:val="single" w:sz="6" w:space="0" w:color="000000"/>
            </w:tcBorders>
          </w:tcPr>
          <w:p w14:paraId="220329A7" w14:textId="77777777" w:rsidR="00513C2C" w:rsidRDefault="00CC11CD">
            <w:pPr>
              <w:pStyle w:val="TableParagraph"/>
              <w:spacing w:before="42"/>
              <w:ind w:left="72"/>
              <w:rPr>
                <w:rFonts w:ascii="Arial"/>
                <w:sz w:val="20"/>
              </w:rPr>
            </w:pPr>
            <w:r>
              <w:rPr>
                <w:rFonts w:ascii="Arial"/>
                <w:spacing w:val="-2"/>
                <w:sz w:val="20"/>
              </w:rPr>
              <w:t>(0032,4000)</w:t>
            </w:r>
          </w:p>
        </w:tc>
        <w:tc>
          <w:tcPr>
            <w:tcW w:w="3446" w:type="dxa"/>
            <w:tcBorders>
              <w:top w:val="single" w:sz="6" w:space="0" w:color="000000"/>
              <w:left w:val="single" w:sz="6" w:space="0" w:color="000000"/>
              <w:bottom w:val="single" w:sz="6" w:space="0" w:color="000000"/>
              <w:right w:val="single" w:sz="6" w:space="0" w:color="000000"/>
            </w:tcBorders>
          </w:tcPr>
          <w:p w14:paraId="220329A8" w14:textId="77777777" w:rsidR="00513C2C" w:rsidRDefault="00CC11CD">
            <w:pPr>
              <w:pStyle w:val="TableParagraph"/>
              <w:spacing w:before="42"/>
              <w:ind w:left="16" w:right="3"/>
              <w:jc w:val="center"/>
              <w:rPr>
                <w:rFonts w:ascii="Arial"/>
                <w:sz w:val="20"/>
              </w:rPr>
            </w:pPr>
            <w:r>
              <w:rPr>
                <w:rFonts w:ascii="Arial"/>
                <w:spacing w:val="-4"/>
                <w:sz w:val="20"/>
              </w:rPr>
              <w:t>NONE</w:t>
            </w:r>
          </w:p>
        </w:tc>
      </w:tr>
      <w:tr w:rsidR="00513C2C" w14:paraId="220329AD" w14:textId="77777777">
        <w:trPr>
          <w:trHeight w:val="345"/>
        </w:trPr>
        <w:tc>
          <w:tcPr>
            <w:tcW w:w="5722" w:type="dxa"/>
            <w:tcBorders>
              <w:top w:val="single" w:sz="6" w:space="0" w:color="000000"/>
              <w:left w:val="single" w:sz="6" w:space="0" w:color="000000"/>
              <w:right w:val="single" w:sz="6" w:space="0" w:color="000000"/>
            </w:tcBorders>
          </w:tcPr>
          <w:p w14:paraId="220329AA" w14:textId="77777777" w:rsidR="00513C2C" w:rsidRDefault="00CC11CD">
            <w:pPr>
              <w:pStyle w:val="TableParagraph"/>
              <w:spacing w:before="42"/>
              <w:ind w:left="67"/>
              <w:rPr>
                <w:rFonts w:ascii="Arial"/>
                <w:sz w:val="20"/>
              </w:rPr>
            </w:pPr>
            <w:r>
              <w:rPr>
                <w:rFonts w:ascii="Arial"/>
                <w:sz w:val="20"/>
              </w:rPr>
              <w:t>Scheduled</w:t>
            </w:r>
            <w:r>
              <w:rPr>
                <w:rFonts w:ascii="Arial"/>
                <w:spacing w:val="-14"/>
                <w:sz w:val="20"/>
              </w:rPr>
              <w:t xml:space="preserve"> </w:t>
            </w:r>
            <w:r>
              <w:rPr>
                <w:rFonts w:ascii="Arial"/>
                <w:spacing w:val="-2"/>
                <w:sz w:val="20"/>
              </w:rPr>
              <w:t>AETitle</w:t>
            </w:r>
          </w:p>
        </w:tc>
        <w:tc>
          <w:tcPr>
            <w:tcW w:w="1561" w:type="dxa"/>
            <w:tcBorders>
              <w:top w:val="single" w:sz="6" w:space="0" w:color="000000"/>
              <w:left w:val="single" w:sz="6" w:space="0" w:color="000000"/>
              <w:right w:val="single" w:sz="6" w:space="0" w:color="000000"/>
            </w:tcBorders>
          </w:tcPr>
          <w:p w14:paraId="220329AB" w14:textId="77777777" w:rsidR="00513C2C" w:rsidRDefault="00CC11CD">
            <w:pPr>
              <w:pStyle w:val="TableParagraph"/>
              <w:spacing w:before="40"/>
              <w:ind w:left="72"/>
            </w:pPr>
            <w:r>
              <w:rPr>
                <w:spacing w:val="-2"/>
              </w:rPr>
              <w:t>(0040,0001)</w:t>
            </w:r>
          </w:p>
        </w:tc>
        <w:tc>
          <w:tcPr>
            <w:tcW w:w="3446" w:type="dxa"/>
            <w:tcBorders>
              <w:top w:val="single" w:sz="6" w:space="0" w:color="000000"/>
              <w:left w:val="single" w:sz="6" w:space="0" w:color="000000"/>
              <w:right w:val="single" w:sz="6" w:space="0" w:color="000000"/>
            </w:tcBorders>
          </w:tcPr>
          <w:p w14:paraId="220329AC" w14:textId="77777777" w:rsidR="00513C2C" w:rsidRDefault="00CC11CD">
            <w:pPr>
              <w:pStyle w:val="TableParagraph"/>
              <w:spacing w:before="40"/>
              <w:ind w:left="16"/>
              <w:jc w:val="center"/>
            </w:pPr>
            <w:r>
              <w:rPr>
                <w:spacing w:val="-10"/>
              </w:rPr>
              <w:t>U</w:t>
            </w:r>
          </w:p>
        </w:tc>
      </w:tr>
    </w:tbl>
    <w:p w14:paraId="220329AE" w14:textId="77777777" w:rsidR="00513C2C" w:rsidRDefault="00CC11CD">
      <w:pPr>
        <w:pStyle w:val="ListParagraph"/>
        <w:numPr>
          <w:ilvl w:val="6"/>
          <w:numId w:val="1"/>
        </w:numPr>
        <w:tabs>
          <w:tab w:val="left" w:pos="1449"/>
        </w:tabs>
        <w:spacing w:before="232"/>
        <w:ind w:left="1449" w:hanging="1295"/>
        <w:rPr>
          <w:rFonts w:ascii="Times New Roman"/>
          <w:b/>
        </w:rPr>
      </w:pPr>
      <w:r>
        <w:rPr>
          <w:rFonts w:ascii="Times New Roman"/>
          <w:b/>
        </w:rPr>
        <w:t>Presentation</w:t>
      </w:r>
      <w:r>
        <w:rPr>
          <w:rFonts w:ascii="Times New Roman"/>
          <w:b/>
          <w:spacing w:val="-4"/>
        </w:rPr>
        <w:t xml:space="preserve"> </w:t>
      </w:r>
      <w:r>
        <w:rPr>
          <w:rFonts w:ascii="Times New Roman"/>
          <w:b/>
        </w:rPr>
        <w:t>Context</w:t>
      </w:r>
      <w:r>
        <w:rPr>
          <w:rFonts w:ascii="Times New Roman"/>
          <w:b/>
          <w:spacing w:val="-5"/>
        </w:rPr>
        <w:t xml:space="preserve"> </w:t>
      </w:r>
      <w:r>
        <w:rPr>
          <w:rFonts w:ascii="Times New Roman"/>
          <w:b/>
        </w:rPr>
        <w:t>Acceptance</w:t>
      </w:r>
      <w:r>
        <w:rPr>
          <w:rFonts w:ascii="Times New Roman"/>
          <w:b/>
          <w:spacing w:val="-3"/>
        </w:rPr>
        <w:t xml:space="preserve"> </w:t>
      </w:r>
      <w:r>
        <w:rPr>
          <w:rFonts w:ascii="Times New Roman"/>
          <w:b/>
          <w:spacing w:val="-2"/>
        </w:rPr>
        <w:t>Criterion</w:t>
      </w:r>
    </w:p>
    <w:p w14:paraId="220329AF" w14:textId="77777777" w:rsidR="00513C2C" w:rsidRDefault="00CC11CD">
      <w:pPr>
        <w:pStyle w:val="BodyText"/>
        <w:spacing w:before="124"/>
        <w:ind w:left="269"/>
        <w:rPr>
          <w:b/>
        </w:rPr>
      </w:pPr>
      <w:r>
        <w:t>MWL-SCU</w:t>
      </w:r>
      <w:r>
        <w:rPr>
          <w:spacing w:val="-6"/>
        </w:rPr>
        <w:t xml:space="preserve"> </w:t>
      </w:r>
      <w:r>
        <w:t>will</w:t>
      </w:r>
      <w:r>
        <w:rPr>
          <w:spacing w:val="-3"/>
        </w:rPr>
        <w:t xml:space="preserve"> </w:t>
      </w:r>
      <w:r>
        <w:t>accept</w:t>
      </w:r>
      <w:r>
        <w:rPr>
          <w:spacing w:val="-5"/>
        </w:rPr>
        <w:t xml:space="preserve"> </w:t>
      </w:r>
      <w:r>
        <w:t>the</w:t>
      </w:r>
      <w:r>
        <w:rPr>
          <w:spacing w:val="-3"/>
        </w:rPr>
        <w:t xml:space="preserve"> </w:t>
      </w:r>
      <w:r>
        <w:t>Presentation</w:t>
      </w:r>
      <w:r>
        <w:rPr>
          <w:spacing w:val="-5"/>
        </w:rPr>
        <w:t xml:space="preserve"> </w:t>
      </w:r>
      <w:r>
        <w:t>Contexts</w:t>
      </w:r>
      <w:r>
        <w:rPr>
          <w:spacing w:val="-4"/>
        </w:rPr>
        <w:t xml:space="preserve"> </w:t>
      </w:r>
      <w:r>
        <w:t>given</w:t>
      </w:r>
      <w:r>
        <w:rPr>
          <w:spacing w:val="-5"/>
        </w:rPr>
        <w:t xml:space="preserve"> </w:t>
      </w:r>
      <w:r>
        <w:t>in</w:t>
      </w:r>
      <w:r>
        <w:rPr>
          <w:spacing w:val="2"/>
        </w:rPr>
        <w:t xml:space="preserve"> </w:t>
      </w:r>
      <w:r>
        <w:t>Table</w:t>
      </w:r>
      <w:r>
        <w:rPr>
          <w:spacing w:val="-3"/>
        </w:rPr>
        <w:t xml:space="preserve"> </w:t>
      </w:r>
      <w:hyperlink w:anchor="_bookmark75" w:history="1">
        <w:r>
          <w:rPr>
            <w:spacing w:val="-2"/>
          </w:rPr>
          <w:t>4.2.12.4.1.2</w:t>
        </w:r>
        <w:r>
          <w:rPr>
            <w:b/>
            <w:spacing w:val="-2"/>
          </w:rPr>
          <w:t>.</w:t>
        </w:r>
      </w:hyperlink>
    </w:p>
    <w:p w14:paraId="220329B0" w14:textId="77777777" w:rsidR="00513C2C" w:rsidRDefault="00CC11CD">
      <w:pPr>
        <w:pStyle w:val="ListParagraph"/>
        <w:numPr>
          <w:ilvl w:val="6"/>
          <w:numId w:val="1"/>
        </w:numPr>
        <w:tabs>
          <w:tab w:val="left" w:pos="1449"/>
        </w:tabs>
        <w:spacing w:before="240"/>
        <w:ind w:left="1449" w:hanging="1295"/>
        <w:rPr>
          <w:rFonts w:ascii="Times New Roman"/>
          <w:b/>
        </w:rPr>
      </w:pPr>
      <w:r>
        <w:rPr>
          <w:rFonts w:ascii="Times New Roman"/>
          <w:b/>
        </w:rPr>
        <w:t>Transfer</w:t>
      </w:r>
      <w:r>
        <w:rPr>
          <w:rFonts w:ascii="Times New Roman"/>
          <w:b/>
          <w:spacing w:val="-1"/>
        </w:rPr>
        <w:t xml:space="preserve"> </w:t>
      </w:r>
      <w:r>
        <w:rPr>
          <w:rFonts w:ascii="Times New Roman"/>
          <w:b/>
        </w:rPr>
        <w:t>Syntax</w:t>
      </w:r>
      <w:r>
        <w:rPr>
          <w:rFonts w:ascii="Times New Roman"/>
          <w:b/>
          <w:spacing w:val="-9"/>
        </w:rPr>
        <w:t xml:space="preserve"> </w:t>
      </w:r>
      <w:r>
        <w:rPr>
          <w:rFonts w:ascii="Times New Roman"/>
          <w:b/>
        </w:rPr>
        <w:t xml:space="preserve">Selection </w:t>
      </w:r>
      <w:r>
        <w:rPr>
          <w:rFonts w:ascii="Times New Roman"/>
          <w:b/>
          <w:spacing w:val="-2"/>
        </w:rPr>
        <w:t>Policies</w:t>
      </w:r>
    </w:p>
    <w:p w14:paraId="220329B1" w14:textId="77777777" w:rsidR="00513C2C" w:rsidRDefault="00CC11CD">
      <w:pPr>
        <w:pStyle w:val="BodyText"/>
        <w:spacing w:before="59"/>
        <w:ind w:left="154"/>
      </w:pPr>
      <w:r>
        <w:rPr>
          <w:spacing w:val="-6"/>
        </w:rPr>
        <w:t>MWL-SCU</w:t>
      </w:r>
      <w:r>
        <w:rPr>
          <w:spacing w:val="-4"/>
        </w:rPr>
        <w:t xml:space="preserve"> </w:t>
      </w:r>
      <w:r>
        <w:rPr>
          <w:spacing w:val="-6"/>
        </w:rPr>
        <w:t>will</w:t>
      </w:r>
      <w:r>
        <w:rPr>
          <w:spacing w:val="-4"/>
        </w:rPr>
        <w:t xml:space="preserve"> </w:t>
      </w:r>
      <w:r>
        <w:rPr>
          <w:spacing w:val="-6"/>
        </w:rPr>
        <w:t>prefer</w:t>
      </w:r>
      <w:r>
        <w:rPr>
          <w:spacing w:val="-1"/>
        </w:rPr>
        <w:t xml:space="preserve"> </w:t>
      </w:r>
      <w:r>
        <w:rPr>
          <w:spacing w:val="-6"/>
        </w:rPr>
        <w:t>explicit</w:t>
      </w:r>
      <w:r>
        <w:rPr>
          <w:spacing w:val="-4"/>
        </w:rPr>
        <w:t xml:space="preserve"> </w:t>
      </w:r>
      <w:r>
        <w:rPr>
          <w:spacing w:val="-6"/>
        </w:rPr>
        <w:t>transfer</w:t>
      </w:r>
      <w:r>
        <w:rPr>
          <w:spacing w:val="-2"/>
        </w:rPr>
        <w:t xml:space="preserve"> </w:t>
      </w:r>
      <w:r>
        <w:rPr>
          <w:spacing w:val="-6"/>
        </w:rPr>
        <w:t>syntaxes</w:t>
      </w:r>
      <w:r>
        <w:rPr>
          <w:spacing w:val="-1"/>
        </w:rPr>
        <w:t xml:space="preserve"> </w:t>
      </w:r>
      <w:r>
        <w:rPr>
          <w:spacing w:val="-6"/>
        </w:rPr>
        <w:t>over</w:t>
      </w:r>
      <w:r>
        <w:rPr>
          <w:spacing w:val="-2"/>
        </w:rPr>
        <w:t xml:space="preserve"> </w:t>
      </w:r>
      <w:r>
        <w:rPr>
          <w:spacing w:val="-6"/>
        </w:rPr>
        <w:t>implicit</w:t>
      </w:r>
      <w:r>
        <w:rPr>
          <w:spacing w:val="-4"/>
        </w:rPr>
        <w:t xml:space="preserve"> </w:t>
      </w:r>
      <w:r>
        <w:rPr>
          <w:spacing w:val="-6"/>
        </w:rPr>
        <w:t>transfer</w:t>
      </w:r>
      <w:r>
        <w:rPr>
          <w:spacing w:val="-1"/>
        </w:rPr>
        <w:t xml:space="preserve"> </w:t>
      </w:r>
      <w:r>
        <w:rPr>
          <w:spacing w:val="-6"/>
        </w:rPr>
        <w:t>syntaxes.</w:t>
      </w:r>
    </w:p>
    <w:p w14:paraId="220329B2" w14:textId="77777777" w:rsidR="00513C2C" w:rsidRDefault="00CC11CD">
      <w:pPr>
        <w:pStyle w:val="ListParagraph"/>
        <w:numPr>
          <w:ilvl w:val="6"/>
          <w:numId w:val="1"/>
        </w:numPr>
        <w:tabs>
          <w:tab w:val="left" w:pos="1449"/>
        </w:tabs>
        <w:spacing w:before="241"/>
        <w:ind w:left="1449" w:hanging="1295"/>
        <w:rPr>
          <w:rFonts w:ascii="Times New Roman"/>
          <w:b/>
        </w:rPr>
      </w:pPr>
      <w:r>
        <w:rPr>
          <w:rFonts w:ascii="Times New Roman"/>
          <w:b/>
        </w:rPr>
        <w:t>Response</w:t>
      </w:r>
      <w:r>
        <w:rPr>
          <w:rFonts w:ascii="Times New Roman"/>
          <w:b/>
          <w:spacing w:val="-4"/>
        </w:rPr>
        <w:t xml:space="preserve"> </w:t>
      </w:r>
      <w:r>
        <w:rPr>
          <w:rFonts w:ascii="Times New Roman"/>
          <w:b/>
          <w:spacing w:val="-2"/>
        </w:rPr>
        <w:t>Status</w:t>
      </w:r>
    </w:p>
    <w:p w14:paraId="220329B3" w14:textId="14B2A5DC" w:rsidR="00513C2C" w:rsidRDefault="00513C2C">
      <w:pPr>
        <w:pStyle w:val="BodyText"/>
        <w:spacing w:before="123"/>
        <w:rPr>
          <w:rFonts w:ascii="Times New Roman"/>
          <w:b/>
          <w:sz w:val="20"/>
        </w:rPr>
      </w:pPr>
    </w:p>
    <w:p w14:paraId="220329B6" w14:textId="4D63EC7D" w:rsidR="00513C2C" w:rsidRDefault="00CC11CD">
      <w:pPr>
        <w:tabs>
          <w:tab w:val="left" w:pos="10043"/>
        </w:tabs>
        <w:ind w:left="154"/>
        <w:rPr>
          <w:sz w:val="18"/>
        </w:rPr>
      </w:pPr>
      <w:r>
        <w:rPr>
          <w:sz w:val="18"/>
        </w:rPr>
        <w:tab/>
      </w:r>
    </w:p>
    <w:p w14:paraId="220329B7" w14:textId="77777777" w:rsidR="00513C2C" w:rsidRDefault="00513C2C">
      <w:pPr>
        <w:rPr>
          <w:sz w:val="18"/>
        </w:rPr>
        <w:sectPr w:rsidR="00513C2C">
          <w:headerReference w:type="default" r:id="rId57"/>
          <w:footerReference w:type="default" r:id="rId58"/>
          <w:pgSz w:w="11900" w:h="16840"/>
          <w:pgMar w:top="2480" w:right="0" w:bottom="780" w:left="566" w:header="420" w:footer="580" w:gutter="0"/>
          <w:cols w:space="720"/>
        </w:sectPr>
      </w:pPr>
    </w:p>
    <w:p w14:paraId="220329B8" w14:textId="77777777" w:rsidR="00513C2C" w:rsidRDefault="00513C2C">
      <w:pPr>
        <w:pStyle w:val="BodyText"/>
        <w:spacing w:before="23"/>
      </w:pPr>
    </w:p>
    <w:p w14:paraId="220329B9" w14:textId="748D0C4F" w:rsidR="00513C2C" w:rsidRDefault="00CC11CD">
      <w:pPr>
        <w:pStyle w:val="BodyText"/>
        <w:spacing w:line="242" w:lineRule="auto"/>
        <w:ind w:left="269" w:right="347"/>
      </w:pPr>
      <w:r>
        <w:t>MWL-SCU</w:t>
      </w:r>
      <w:r>
        <w:rPr>
          <w:spacing w:val="-1"/>
        </w:rPr>
        <w:t xml:space="preserve"> </w:t>
      </w:r>
      <w:r>
        <w:t>will</w:t>
      </w:r>
      <w:r>
        <w:rPr>
          <w:spacing w:val="-2"/>
        </w:rPr>
        <w:t xml:space="preserve"> </w:t>
      </w:r>
      <w:r>
        <w:t>behave</w:t>
      </w:r>
      <w:r>
        <w:rPr>
          <w:spacing w:val="-1"/>
        </w:rPr>
        <w:t xml:space="preserve"> </w:t>
      </w:r>
      <w:r>
        <w:t>as</w:t>
      </w:r>
      <w:r>
        <w:rPr>
          <w:spacing w:val="-6"/>
        </w:rPr>
        <w:t xml:space="preserve"> </w:t>
      </w:r>
      <w:r>
        <w:t>described</w:t>
      </w:r>
      <w:r>
        <w:rPr>
          <w:spacing w:val="-3"/>
        </w:rPr>
        <w:t xml:space="preserve"> </w:t>
      </w:r>
      <w:r>
        <w:t>in Table</w:t>
      </w:r>
      <w:r>
        <w:rPr>
          <w:spacing w:val="-1"/>
        </w:rPr>
        <w:t xml:space="preserve"> </w:t>
      </w:r>
      <w:hyperlink w:anchor="_bookmark102" w:history="1">
        <w:r>
          <w:t>4.2.8.</w:t>
        </w:r>
        <w:r w:rsidR="00B36BF1">
          <w:t>5</w:t>
        </w:r>
        <w:r>
          <w:t>.1.3.4</w:t>
        </w:r>
      </w:hyperlink>
      <w:r>
        <w:rPr>
          <w:spacing w:val="39"/>
        </w:rPr>
        <w:t xml:space="preserve"> </w:t>
      </w:r>
      <w:r>
        <w:t>in</w:t>
      </w:r>
      <w:r>
        <w:rPr>
          <w:spacing w:val="-3"/>
        </w:rPr>
        <w:t xml:space="preserve"> </w:t>
      </w:r>
      <w:r>
        <w:t>response</w:t>
      </w:r>
      <w:r>
        <w:rPr>
          <w:spacing w:val="-1"/>
        </w:rPr>
        <w:t xml:space="preserve"> </w:t>
      </w:r>
      <w:r>
        <w:t>to</w:t>
      </w:r>
      <w:r>
        <w:rPr>
          <w:spacing w:val="-4"/>
        </w:rPr>
        <w:t xml:space="preserve"> </w:t>
      </w:r>
      <w:r>
        <w:t>the</w:t>
      </w:r>
      <w:r>
        <w:rPr>
          <w:spacing w:val="-1"/>
        </w:rPr>
        <w:t xml:space="preserve"> </w:t>
      </w:r>
      <w:r>
        <w:t>status</w:t>
      </w:r>
      <w:r>
        <w:rPr>
          <w:spacing w:val="-1"/>
        </w:rPr>
        <w:t xml:space="preserve"> </w:t>
      </w:r>
      <w:r>
        <w:t>returned</w:t>
      </w:r>
      <w:r>
        <w:rPr>
          <w:spacing w:val="-3"/>
        </w:rPr>
        <w:t xml:space="preserve"> </w:t>
      </w:r>
      <w:r>
        <w:t>in</w:t>
      </w:r>
      <w:r>
        <w:rPr>
          <w:spacing w:val="-3"/>
        </w:rPr>
        <w:t xml:space="preserve"> </w:t>
      </w:r>
      <w:r>
        <w:t>the</w:t>
      </w:r>
      <w:r>
        <w:rPr>
          <w:spacing w:val="-1"/>
        </w:rPr>
        <w:t xml:space="preserve"> </w:t>
      </w:r>
      <w:r>
        <w:t>MWL C-FIND response command messages.</w:t>
      </w:r>
    </w:p>
    <w:p w14:paraId="220329BA" w14:textId="77777777" w:rsidR="00513C2C" w:rsidRDefault="00CC11CD">
      <w:pPr>
        <w:pStyle w:val="Heading2"/>
        <w:numPr>
          <w:ilvl w:val="2"/>
          <w:numId w:val="1"/>
        </w:numPr>
        <w:tabs>
          <w:tab w:val="left" w:pos="937"/>
        </w:tabs>
        <w:spacing w:before="236"/>
        <w:ind w:left="937" w:hanging="783"/>
        <w:jc w:val="both"/>
      </w:pPr>
      <w:bookmarkStart w:id="126" w:name="_Toc227259526"/>
      <w:r>
        <w:t>STORAGE-SCP-MPPS</w:t>
      </w:r>
      <w:r>
        <w:rPr>
          <w:spacing w:val="-2"/>
        </w:rPr>
        <w:t xml:space="preserve"> </w:t>
      </w:r>
      <w:r>
        <w:t>and</w:t>
      </w:r>
      <w:r>
        <w:rPr>
          <w:spacing w:val="-8"/>
        </w:rPr>
        <w:t xml:space="preserve"> </w:t>
      </w:r>
      <w:r>
        <w:t>STORAGE-SCU-</w:t>
      </w:r>
      <w:r>
        <w:rPr>
          <w:spacing w:val="-4"/>
        </w:rPr>
        <w:t>MPPS</w:t>
      </w:r>
      <w:bookmarkEnd w:id="126"/>
    </w:p>
    <w:p w14:paraId="220329BB" w14:textId="77777777" w:rsidR="00513C2C" w:rsidRDefault="00CC11CD">
      <w:pPr>
        <w:pStyle w:val="Heading4"/>
        <w:numPr>
          <w:ilvl w:val="3"/>
          <w:numId w:val="1"/>
        </w:numPr>
        <w:tabs>
          <w:tab w:val="left" w:pos="1594"/>
        </w:tabs>
        <w:spacing w:before="241"/>
        <w:ind w:left="1594" w:hanging="1440"/>
        <w:jc w:val="both"/>
      </w:pPr>
      <w:r>
        <w:t>SOP</w:t>
      </w:r>
      <w:r>
        <w:rPr>
          <w:spacing w:val="-1"/>
        </w:rPr>
        <w:t xml:space="preserve"> </w:t>
      </w:r>
      <w:r>
        <w:t>Classes</w:t>
      </w:r>
      <w:r>
        <w:rPr>
          <w:spacing w:val="-4"/>
        </w:rPr>
        <w:t xml:space="preserve"> </w:t>
      </w:r>
      <w:r>
        <w:t>and</w:t>
      </w:r>
      <w:r>
        <w:rPr>
          <w:spacing w:val="-2"/>
        </w:rPr>
        <w:t xml:space="preserve"> </w:t>
      </w:r>
      <w:r>
        <w:t>Presentation</w:t>
      </w:r>
      <w:r>
        <w:rPr>
          <w:spacing w:val="-1"/>
        </w:rPr>
        <w:t xml:space="preserve"> </w:t>
      </w:r>
      <w:r>
        <w:rPr>
          <w:spacing w:val="-2"/>
        </w:rPr>
        <w:t>Contexts</w:t>
      </w:r>
    </w:p>
    <w:p w14:paraId="220329BC" w14:textId="77777777" w:rsidR="00513C2C" w:rsidRDefault="00CC11CD">
      <w:pPr>
        <w:spacing w:before="122"/>
        <w:ind w:left="4921"/>
        <w:rPr>
          <w:b/>
          <w:sz w:val="24"/>
        </w:rPr>
      </w:pPr>
      <w:r>
        <w:rPr>
          <w:b/>
          <w:sz w:val="24"/>
        </w:rPr>
        <w:t>Table</w:t>
      </w:r>
      <w:r>
        <w:rPr>
          <w:b/>
          <w:spacing w:val="-9"/>
          <w:sz w:val="24"/>
        </w:rPr>
        <w:t xml:space="preserve"> </w:t>
      </w:r>
      <w:hyperlink w:anchor="_bookmark116" w:history="1">
        <w:r>
          <w:rPr>
            <w:b/>
            <w:sz w:val="24"/>
          </w:rPr>
          <w:t>1.1.1.1</w:t>
        </w:r>
      </w:hyperlink>
      <w:r>
        <w:rPr>
          <w:b/>
          <w:sz w:val="24"/>
        </w:rPr>
        <w:t>-</w:t>
      </w:r>
      <w:r>
        <w:rPr>
          <w:b/>
          <w:spacing w:val="-10"/>
          <w:sz w:val="24"/>
        </w:rPr>
        <w:t>1</w:t>
      </w:r>
    </w:p>
    <w:p w14:paraId="220329BD" w14:textId="77777777" w:rsidR="00513C2C" w:rsidRDefault="00CC11CD" w:rsidP="00110F38">
      <w:pPr>
        <w:pStyle w:val="Heading3"/>
        <w:numPr>
          <w:ilvl w:val="3"/>
          <w:numId w:val="1"/>
        </w:numPr>
        <w:spacing w:before="118"/>
        <w:ind w:right="15"/>
      </w:pPr>
      <w:bookmarkStart w:id="127" w:name="_Toc227259527"/>
      <w:r>
        <w:t>SOP</w:t>
      </w:r>
      <w:r>
        <w:rPr>
          <w:spacing w:val="-2"/>
        </w:rPr>
        <w:t xml:space="preserve"> </w:t>
      </w:r>
      <w:r>
        <w:t>CLASSES</w:t>
      </w:r>
      <w:r>
        <w:rPr>
          <w:spacing w:val="-6"/>
        </w:rPr>
        <w:t xml:space="preserve"> </w:t>
      </w:r>
      <w:r>
        <w:t>SUPPORTED</w:t>
      </w:r>
      <w:r>
        <w:rPr>
          <w:spacing w:val="-4"/>
        </w:rPr>
        <w:t xml:space="preserve"> </w:t>
      </w:r>
      <w:r>
        <w:t>BY</w:t>
      </w:r>
      <w:r>
        <w:rPr>
          <w:spacing w:val="1"/>
        </w:rPr>
        <w:t xml:space="preserve"> </w:t>
      </w:r>
      <w:r>
        <w:t>STORAGE-SCP-MPPS</w:t>
      </w:r>
      <w:r>
        <w:rPr>
          <w:spacing w:val="-6"/>
        </w:rPr>
        <w:t xml:space="preserve"> </w:t>
      </w:r>
      <w:r>
        <w:t>AND</w:t>
      </w:r>
      <w:r>
        <w:rPr>
          <w:spacing w:val="-3"/>
        </w:rPr>
        <w:t xml:space="preserve"> </w:t>
      </w:r>
      <w:r>
        <w:t>STORAGE-SCU-</w:t>
      </w:r>
      <w:r>
        <w:rPr>
          <w:spacing w:val="-4"/>
        </w:rPr>
        <w:t>MPPS</w:t>
      </w:r>
      <w:bookmarkEnd w:id="127"/>
    </w:p>
    <w:p w14:paraId="220329BE" w14:textId="77777777" w:rsidR="00513C2C" w:rsidRDefault="00513C2C">
      <w:pPr>
        <w:pStyle w:val="BodyText"/>
        <w:spacing w:before="56"/>
        <w:rPr>
          <w:b/>
          <w:sz w:val="20"/>
        </w:rPr>
      </w:pPr>
    </w:p>
    <w:tbl>
      <w:tblPr>
        <w:tblW w:w="0" w:type="auto"/>
        <w:tblInd w:w="30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27"/>
        <w:gridCol w:w="3187"/>
        <w:gridCol w:w="1026"/>
        <w:gridCol w:w="1962"/>
      </w:tblGrid>
      <w:tr w:rsidR="00513C2C" w14:paraId="220329C3" w14:textId="77777777">
        <w:trPr>
          <w:trHeight w:val="350"/>
        </w:trPr>
        <w:tc>
          <w:tcPr>
            <w:tcW w:w="4427" w:type="dxa"/>
            <w:tcBorders>
              <w:left w:val="single" w:sz="6" w:space="0" w:color="000000"/>
              <w:bottom w:val="single" w:sz="6" w:space="0" w:color="000000"/>
              <w:right w:val="single" w:sz="6" w:space="0" w:color="000000"/>
            </w:tcBorders>
            <w:shd w:val="clear" w:color="auto" w:fill="BEBEBE"/>
          </w:tcPr>
          <w:p w14:paraId="220329BF" w14:textId="77777777" w:rsidR="00513C2C" w:rsidRDefault="00CC11CD">
            <w:pPr>
              <w:pStyle w:val="TableParagraph"/>
              <w:spacing w:before="40"/>
              <w:ind w:left="1478"/>
              <w:rPr>
                <w:b/>
              </w:rPr>
            </w:pPr>
            <w:r>
              <w:rPr>
                <w:b/>
              </w:rPr>
              <w:t>SOP</w:t>
            </w:r>
            <w:r>
              <w:rPr>
                <w:b/>
                <w:spacing w:val="-5"/>
              </w:rPr>
              <w:t xml:space="preserve"> </w:t>
            </w:r>
            <w:r>
              <w:rPr>
                <w:b/>
              </w:rPr>
              <w:t>Class</w:t>
            </w:r>
            <w:r>
              <w:rPr>
                <w:b/>
                <w:spacing w:val="3"/>
              </w:rPr>
              <w:t xml:space="preserve"> </w:t>
            </w:r>
            <w:r>
              <w:rPr>
                <w:b/>
                <w:spacing w:val="-4"/>
              </w:rPr>
              <w:t>Name</w:t>
            </w:r>
          </w:p>
        </w:tc>
        <w:tc>
          <w:tcPr>
            <w:tcW w:w="3187" w:type="dxa"/>
            <w:tcBorders>
              <w:left w:val="single" w:sz="6" w:space="0" w:color="000000"/>
              <w:bottom w:val="single" w:sz="6" w:space="0" w:color="000000"/>
              <w:right w:val="single" w:sz="6" w:space="0" w:color="000000"/>
            </w:tcBorders>
            <w:shd w:val="clear" w:color="auto" w:fill="BEBEBE"/>
          </w:tcPr>
          <w:p w14:paraId="220329C0" w14:textId="77777777" w:rsidR="00513C2C" w:rsidRDefault="00CC11CD">
            <w:pPr>
              <w:pStyle w:val="TableParagraph"/>
              <w:spacing w:before="40"/>
              <w:ind w:left="0" w:right="940"/>
              <w:jc w:val="right"/>
              <w:rPr>
                <w:b/>
              </w:rPr>
            </w:pPr>
            <w:r>
              <w:rPr>
                <w:b/>
              </w:rPr>
              <w:t>SOP</w:t>
            </w:r>
            <w:r>
              <w:rPr>
                <w:b/>
                <w:spacing w:val="-3"/>
              </w:rPr>
              <w:t xml:space="preserve"> </w:t>
            </w:r>
            <w:r>
              <w:rPr>
                <w:b/>
              </w:rPr>
              <w:t>Class</w:t>
            </w:r>
            <w:r>
              <w:rPr>
                <w:b/>
                <w:spacing w:val="3"/>
              </w:rPr>
              <w:t xml:space="preserve"> </w:t>
            </w:r>
            <w:r>
              <w:rPr>
                <w:b/>
                <w:spacing w:val="-5"/>
              </w:rPr>
              <w:t>UID</w:t>
            </w:r>
          </w:p>
        </w:tc>
        <w:tc>
          <w:tcPr>
            <w:tcW w:w="1026" w:type="dxa"/>
            <w:tcBorders>
              <w:left w:val="single" w:sz="6" w:space="0" w:color="000000"/>
              <w:bottom w:val="single" w:sz="6" w:space="0" w:color="000000"/>
              <w:right w:val="single" w:sz="6" w:space="0" w:color="000000"/>
            </w:tcBorders>
            <w:shd w:val="clear" w:color="auto" w:fill="BEBEBE"/>
          </w:tcPr>
          <w:p w14:paraId="220329C1" w14:textId="77777777" w:rsidR="00513C2C" w:rsidRDefault="00CC11CD">
            <w:pPr>
              <w:pStyle w:val="TableParagraph"/>
              <w:spacing w:before="40"/>
              <w:ind w:left="331"/>
              <w:rPr>
                <w:b/>
              </w:rPr>
            </w:pPr>
            <w:r>
              <w:rPr>
                <w:b/>
                <w:spacing w:val="-5"/>
              </w:rPr>
              <w:t>SCU</w:t>
            </w:r>
          </w:p>
        </w:tc>
        <w:tc>
          <w:tcPr>
            <w:tcW w:w="1962" w:type="dxa"/>
            <w:tcBorders>
              <w:left w:val="single" w:sz="6" w:space="0" w:color="000000"/>
              <w:bottom w:val="single" w:sz="6" w:space="0" w:color="000000"/>
              <w:right w:val="single" w:sz="6" w:space="0" w:color="000000"/>
            </w:tcBorders>
            <w:shd w:val="clear" w:color="auto" w:fill="BEBEBE"/>
          </w:tcPr>
          <w:p w14:paraId="220329C2" w14:textId="77777777" w:rsidR="00513C2C" w:rsidRDefault="00CC11CD">
            <w:pPr>
              <w:pStyle w:val="TableParagraph"/>
              <w:spacing w:before="40"/>
              <w:ind w:left="12"/>
              <w:jc w:val="center"/>
              <w:rPr>
                <w:b/>
              </w:rPr>
            </w:pPr>
            <w:r>
              <w:rPr>
                <w:b/>
                <w:spacing w:val="-5"/>
              </w:rPr>
              <w:t>SCP</w:t>
            </w:r>
          </w:p>
        </w:tc>
      </w:tr>
      <w:tr w:rsidR="00513C2C" w14:paraId="220329C8" w14:textId="77777777">
        <w:trPr>
          <w:trHeight w:val="350"/>
        </w:trPr>
        <w:tc>
          <w:tcPr>
            <w:tcW w:w="4427" w:type="dxa"/>
            <w:tcBorders>
              <w:top w:val="single" w:sz="6" w:space="0" w:color="000000"/>
              <w:left w:val="single" w:sz="6" w:space="0" w:color="000000"/>
              <w:right w:val="single" w:sz="6" w:space="0" w:color="000000"/>
            </w:tcBorders>
          </w:tcPr>
          <w:p w14:paraId="220329C4" w14:textId="77777777" w:rsidR="00513C2C" w:rsidRDefault="00CC11CD">
            <w:pPr>
              <w:pStyle w:val="TableParagraph"/>
              <w:spacing w:before="40"/>
              <w:ind w:left="77"/>
            </w:pPr>
            <w:r>
              <w:t>Modality</w:t>
            </w:r>
            <w:r>
              <w:rPr>
                <w:spacing w:val="-4"/>
              </w:rPr>
              <w:t xml:space="preserve"> </w:t>
            </w:r>
            <w:r>
              <w:t>Performed</w:t>
            </w:r>
            <w:r>
              <w:rPr>
                <w:spacing w:val="-4"/>
              </w:rPr>
              <w:t xml:space="preserve"> </w:t>
            </w:r>
            <w:r>
              <w:t>Procedure</w:t>
            </w:r>
            <w:r>
              <w:rPr>
                <w:spacing w:val="-3"/>
              </w:rPr>
              <w:t xml:space="preserve"> </w:t>
            </w:r>
            <w:r>
              <w:t>Step</w:t>
            </w:r>
            <w:r>
              <w:rPr>
                <w:spacing w:val="-4"/>
              </w:rPr>
              <w:t xml:space="preserve"> </w:t>
            </w:r>
            <w:r>
              <w:t>SOP</w:t>
            </w:r>
            <w:r>
              <w:rPr>
                <w:spacing w:val="-3"/>
              </w:rPr>
              <w:t xml:space="preserve"> </w:t>
            </w:r>
            <w:r>
              <w:rPr>
                <w:spacing w:val="-4"/>
              </w:rPr>
              <w:t>Class</w:t>
            </w:r>
          </w:p>
        </w:tc>
        <w:tc>
          <w:tcPr>
            <w:tcW w:w="3187" w:type="dxa"/>
            <w:tcBorders>
              <w:top w:val="single" w:sz="6" w:space="0" w:color="000000"/>
              <w:left w:val="single" w:sz="6" w:space="0" w:color="000000"/>
              <w:right w:val="single" w:sz="6" w:space="0" w:color="000000"/>
            </w:tcBorders>
          </w:tcPr>
          <w:p w14:paraId="220329C5" w14:textId="77777777" w:rsidR="00513C2C" w:rsidRDefault="00CC11CD">
            <w:pPr>
              <w:pStyle w:val="TableParagraph"/>
              <w:spacing w:before="40"/>
              <w:ind w:left="0" w:right="975"/>
              <w:jc w:val="right"/>
            </w:pPr>
            <w:r>
              <w:rPr>
                <w:spacing w:val="-2"/>
              </w:rPr>
              <w:t>1.2.840.10008.3.1.2.3.3</w:t>
            </w:r>
          </w:p>
        </w:tc>
        <w:tc>
          <w:tcPr>
            <w:tcW w:w="1026" w:type="dxa"/>
            <w:tcBorders>
              <w:top w:val="single" w:sz="6" w:space="0" w:color="000000"/>
              <w:left w:val="single" w:sz="6" w:space="0" w:color="000000"/>
              <w:right w:val="single" w:sz="6" w:space="0" w:color="000000"/>
            </w:tcBorders>
          </w:tcPr>
          <w:p w14:paraId="220329C6" w14:textId="77777777" w:rsidR="00513C2C" w:rsidRDefault="00CC11CD">
            <w:pPr>
              <w:pStyle w:val="TableParagraph"/>
              <w:spacing w:before="40"/>
              <w:ind w:left="81"/>
            </w:pPr>
            <w:r>
              <w:rPr>
                <w:spacing w:val="-5"/>
              </w:rPr>
              <w:t>Yes</w:t>
            </w:r>
          </w:p>
        </w:tc>
        <w:tc>
          <w:tcPr>
            <w:tcW w:w="1962" w:type="dxa"/>
            <w:tcBorders>
              <w:top w:val="single" w:sz="6" w:space="0" w:color="000000"/>
              <w:left w:val="single" w:sz="6" w:space="0" w:color="000000"/>
              <w:right w:val="single" w:sz="6" w:space="0" w:color="000000"/>
            </w:tcBorders>
          </w:tcPr>
          <w:p w14:paraId="220329C7" w14:textId="77777777" w:rsidR="00513C2C" w:rsidRDefault="00CC11CD">
            <w:pPr>
              <w:pStyle w:val="TableParagraph"/>
              <w:spacing w:before="40"/>
              <w:ind w:left="80"/>
            </w:pPr>
            <w:r>
              <w:rPr>
                <w:spacing w:val="-5"/>
              </w:rPr>
              <w:t>Yes</w:t>
            </w:r>
          </w:p>
        </w:tc>
      </w:tr>
    </w:tbl>
    <w:p w14:paraId="220329C9" w14:textId="77777777" w:rsidR="00513C2C" w:rsidRDefault="00513C2C">
      <w:pPr>
        <w:pStyle w:val="BodyText"/>
        <w:spacing w:before="108"/>
        <w:rPr>
          <w:b/>
        </w:rPr>
      </w:pPr>
    </w:p>
    <w:p w14:paraId="220329CA" w14:textId="77777777" w:rsidR="00513C2C" w:rsidRDefault="00CC11CD">
      <w:pPr>
        <w:pStyle w:val="Heading4"/>
        <w:spacing w:before="1"/>
        <w:ind w:left="4921"/>
      </w:pPr>
      <w:r>
        <w:t>Table</w:t>
      </w:r>
      <w:r>
        <w:rPr>
          <w:spacing w:val="-9"/>
        </w:rPr>
        <w:t xml:space="preserve"> </w:t>
      </w:r>
      <w:hyperlink w:anchor="_bookmark116" w:history="1">
        <w:r>
          <w:t>1.1.1.1</w:t>
        </w:r>
      </w:hyperlink>
      <w:r>
        <w:t>-</w:t>
      </w:r>
      <w:r>
        <w:rPr>
          <w:spacing w:val="-10"/>
        </w:rPr>
        <w:t>2</w:t>
      </w:r>
    </w:p>
    <w:p w14:paraId="220329CB" w14:textId="77777777" w:rsidR="00513C2C" w:rsidRDefault="00CC11CD">
      <w:pPr>
        <w:spacing w:before="121"/>
        <w:ind w:left="-1" w:right="134"/>
        <w:jc w:val="center"/>
        <w:rPr>
          <w:b/>
        </w:rPr>
      </w:pPr>
      <w:r>
        <w:rPr>
          <w:b/>
        </w:rPr>
        <w:t>PRESENTATION</w:t>
      </w:r>
      <w:r>
        <w:rPr>
          <w:b/>
          <w:spacing w:val="-4"/>
        </w:rPr>
        <w:t xml:space="preserve"> </w:t>
      </w:r>
      <w:r>
        <w:rPr>
          <w:b/>
        </w:rPr>
        <w:t>CONTEXTS</w:t>
      </w:r>
      <w:r>
        <w:rPr>
          <w:b/>
          <w:spacing w:val="-5"/>
        </w:rPr>
        <w:t xml:space="preserve"> </w:t>
      </w:r>
      <w:r>
        <w:rPr>
          <w:b/>
        </w:rPr>
        <w:t>FOR</w:t>
      </w:r>
      <w:r>
        <w:rPr>
          <w:b/>
          <w:spacing w:val="-2"/>
        </w:rPr>
        <w:t xml:space="preserve"> </w:t>
      </w:r>
      <w:r>
        <w:rPr>
          <w:b/>
        </w:rPr>
        <w:t>STORAGE-SCP-MPPS</w:t>
      </w:r>
      <w:r>
        <w:rPr>
          <w:b/>
          <w:spacing w:val="-4"/>
        </w:rPr>
        <w:t xml:space="preserve"> </w:t>
      </w:r>
      <w:r>
        <w:rPr>
          <w:b/>
        </w:rPr>
        <w:t>AND</w:t>
      </w:r>
      <w:r>
        <w:rPr>
          <w:b/>
          <w:spacing w:val="-3"/>
        </w:rPr>
        <w:t xml:space="preserve"> </w:t>
      </w:r>
      <w:r>
        <w:rPr>
          <w:b/>
        </w:rPr>
        <w:t>STORAGE-SCU-</w:t>
      </w:r>
      <w:r>
        <w:rPr>
          <w:b/>
          <w:spacing w:val="-4"/>
        </w:rPr>
        <w:t>MPPS</w:t>
      </w:r>
    </w:p>
    <w:p w14:paraId="220329CC" w14:textId="77777777" w:rsidR="00513C2C" w:rsidRDefault="00513C2C">
      <w:pPr>
        <w:pStyle w:val="BodyText"/>
        <w:spacing w:before="54"/>
        <w:rPr>
          <w:b/>
          <w:sz w:val="20"/>
        </w:rPr>
      </w:pPr>
    </w:p>
    <w:tbl>
      <w:tblPr>
        <w:tblW w:w="0" w:type="auto"/>
        <w:tblInd w:w="33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161"/>
        <w:gridCol w:w="2160"/>
        <w:gridCol w:w="1170"/>
        <w:gridCol w:w="2340"/>
        <w:gridCol w:w="1259"/>
        <w:gridCol w:w="1620"/>
      </w:tblGrid>
      <w:tr w:rsidR="00513C2C" w14:paraId="220329CE" w14:textId="77777777">
        <w:trPr>
          <w:trHeight w:val="350"/>
        </w:trPr>
        <w:tc>
          <w:tcPr>
            <w:tcW w:w="10710" w:type="dxa"/>
            <w:gridSpan w:val="6"/>
            <w:tcBorders>
              <w:left w:val="single" w:sz="6" w:space="0" w:color="000000"/>
              <w:bottom w:val="single" w:sz="6" w:space="0" w:color="000000"/>
              <w:right w:val="single" w:sz="6" w:space="0" w:color="000000"/>
            </w:tcBorders>
            <w:shd w:val="clear" w:color="auto" w:fill="BEBEBE"/>
          </w:tcPr>
          <w:p w14:paraId="220329CD" w14:textId="77777777" w:rsidR="00513C2C" w:rsidRDefault="00CC11CD">
            <w:pPr>
              <w:pStyle w:val="TableParagraph"/>
              <w:spacing w:before="40"/>
              <w:ind w:left="25"/>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29D3" w14:textId="77777777">
        <w:trPr>
          <w:trHeight w:val="350"/>
        </w:trPr>
        <w:tc>
          <w:tcPr>
            <w:tcW w:w="4321"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9CF" w14:textId="77777777" w:rsidR="00513C2C" w:rsidRDefault="00CC11CD">
            <w:pPr>
              <w:pStyle w:val="TableParagraph"/>
              <w:spacing w:before="40"/>
              <w:ind w:left="1448"/>
              <w:rPr>
                <w:b/>
              </w:rPr>
            </w:pPr>
            <w:r>
              <w:rPr>
                <w:b/>
                <w:color w:val="C00000"/>
              </w:rPr>
              <w:t>Abstract</w:t>
            </w:r>
            <w:r>
              <w:rPr>
                <w:b/>
                <w:color w:val="C00000"/>
                <w:spacing w:val="-6"/>
              </w:rPr>
              <w:t xml:space="preserve"> </w:t>
            </w:r>
            <w:r>
              <w:rPr>
                <w:b/>
                <w:color w:val="C00000"/>
                <w:spacing w:val="-2"/>
              </w:rPr>
              <w:t>Syntax</w:t>
            </w:r>
          </w:p>
        </w:tc>
        <w:tc>
          <w:tcPr>
            <w:tcW w:w="3510"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9D0" w14:textId="77777777" w:rsidR="00513C2C" w:rsidRDefault="00CC11CD">
            <w:pPr>
              <w:pStyle w:val="TableParagraph"/>
              <w:spacing w:before="40"/>
              <w:ind w:left="1048"/>
              <w:rPr>
                <w:b/>
              </w:rPr>
            </w:pPr>
            <w:r>
              <w:rPr>
                <w:b/>
                <w:color w:val="C00000"/>
              </w:rPr>
              <w:t xml:space="preserve">Transfer </w:t>
            </w:r>
            <w:r>
              <w:rPr>
                <w:b/>
                <w:color w:val="C00000"/>
                <w:spacing w:val="-2"/>
              </w:rPr>
              <w:t>Syntax</w:t>
            </w:r>
          </w:p>
        </w:tc>
        <w:tc>
          <w:tcPr>
            <w:tcW w:w="1259"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9D1" w14:textId="77777777" w:rsidR="00513C2C" w:rsidRDefault="00CC11CD">
            <w:pPr>
              <w:pStyle w:val="TableParagraph"/>
              <w:spacing w:before="40"/>
              <w:ind w:left="84"/>
              <w:rPr>
                <w:b/>
              </w:rPr>
            </w:pPr>
            <w:r>
              <w:rPr>
                <w:b/>
                <w:color w:val="C00000"/>
                <w:spacing w:val="-4"/>
              </w:rPr>
              <w:t>Role</w:t>
            </w:r>
          </w:p>
        </w:tc>
        <w:tc>
          <w:tcPr>
            <w:tcW w:w="162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9D2" w14:textId="77777777" w:rsidR="00513C2C" w:rsidRDefault="00CC11CD">
            <w:pPr>
              <w:pStyle w:val="TableParagraph"/>
              <w:spacing w:before="40" w:line="276" w:lineRule="auto"/>
              <w:ind w:left="86"/>
              <w:rPr>
                <w:b/>
              </w:rPr>
            </w:pPr>
            <w:r>
              <w:rPr>
                <w:b/>
                <w:color w:val="C00000"/>
                <w:spacing w:val="-2"/>
              </w:rPr>
              <w:t>Extended Negotiation</w:t>
            </w:r>
          </w:p>
        </w:tc>
      </w:tr>
      <w:tr w:rsidR="00513C2C" w14:paraId="220329DA" w14:textId="77777777">
        <w:trPr>
          <w:trHeight w:val="345"/>
        </w:trPr>
        <w:tc>
          <w:tcPr>
            <w:tcW w:w="2161" w:type="dxa"/>
            <w:tcBorders>
              <w:top w:val="single" w:sz="6" w:space="0" w:color="000000"/>
              <w:left w:val="single" w:sz="6" w:space="0" w:color="000000"/>
              <w:bottom w:val="single" w:sz="6" w:space="0" w:color="000000"/>
              <w:right w:val="single" w:sz="6" w:space="0" w:color="000000"/>
            </w:tcBorders>
            <w:shd w:val="clear" w:color="auto" w:fill="F1F1F1"/>
          </w:tcPr>
          <w:p w14:paraId="220329D4" w14:textId="77777777" w:rsidR="00513C2C" w:rsidRDefault="00CC11CD">
            <w:pPr>
              <w:pStyle w:val="TableParagraph"/>
              <w:spacing w:before="40"/>
              <w:ind w:left="14"/>
              <w:jc w:val="center"/>
              <w:rPr>
                <w:b/>
              </w:rPr>
            </w:pPr>
            <w:r>
              <w:rPr>
                <w:b/>
                <w:spacing w:val="-4"/>
              </w:rPr>
              <w:t>Name</w:t>
            </w:r>
          </w:p>
        </w:tc>
        <w:tc>
          <w:tcPr>
            <w:tcW w:w="2160" w:type="dxa"/>
            <w:tcBorders>
              <w:top w:val="single" w:sz="6" w:space="0" w:color="000000"/>
              <w:left w:val="single" w:sz="6" w:space="0" w:color="000000"/>
              <w:bottom w:val="single" w:sz="6" w:space="0" w:color="000000"/>
              <w:right w:val="single" w:sz="6" w:space="0" w:color="000000"/>
            </w:tcBorders>
            <w:shd w:val="clear" w:color="auto" w:fill="F1F1F1"/>
          </w:tcPr>
          <w:p w14:paraId="220329D5" w14:textId="77777777" w:rsidR="00513C2C" w:rsidRDefault="00CC11CD">
            <w:pPr>
              <w:pStyle w:val="TableParagraph"/>
              <w:spacing w:before="40"/>
              <w:ind w:left="24"/>
              <w:jc w:val="center"/>
              <w:rPr>
                <w:b/>
              </w:rPr>
            </w:pPr>
            <w:r>
              <w:rPr>
                <w:b/>
                <w:spacing w:val="-5"/>
              </w:rPr>
              <w:t>UID</w:t>
            </w:r>
          </w:p>
        </w:tc>
        <w:tc>
          <w:tcPr>
            <w:tcW w:w="1170" w:type="dxa"/>
            <w:tcBorders>
              <w:top w:val="single" w:sz="6" w:space="0" w:color="000000"/>
              <w:left w:val="single" w:sz="6" w:space="0" w:color="000000"/>
              <w:bottom w:val="single" w:sz="6" w:space="0" w:color="000000"/>
              <w:right w:val="single" w:sz="6" w:space="0" w:color="000000"/>
            </w:tcBorders>
            <w:shd w:val="clear" w:color="auto" w:fill="F1F1F1"/>
          </w:tcPr>
          <w:p w14:paraId="220329D6" w14:textId="77777777" w:rsidR="00513C2C" w:rsidRDefault="00CC11CD">
            <w:pPr>
              <w:pStyle w:val="TableParagraph"/>
              <w:spacing w:before="40"/>
              <w:ind w:left="313"/>
              <w:rPr>
                <w:b/>
              </w:rPr>
            </w:pPr>
            <w:r>
              <w:rPr>
                <w:b/>
                <w:spacing w:val="-4"/>
              </w:rPr>
              <w:t>Name</w:t>
            </w:r>
          </w:p>
        </w:tc>
        <w:tc>
          <w:tcPr>
            <w:tcW w:w="2340" w:type="dxa"/>
            <w:tcBorders>
              <w:top w:val="single" w:sz="6" w:space="0" w:color="000000"/>
              <w:left w:val="single" w:sz="6" w:space="0" w:color="000000"/>
              <w:bottom w:val="single" w:sz="6" w:space="0" w:color="000000"/>
              <w:right w:val="single" w:sz="6" w:space="0" w:color="000000"/>
            </w:tcBorders>
            <w:shd w:val="clear" w:color="auto" w:fill="F1F1F1"/>
          </w:tcPr>
          <w:p w14:paraId="220329D7" w14:textId="77777777" w:rsidR="00513C2C" w:rsidRDefault="00CC11CD">
            <w:pPr>
              <w:pStyle w:val="TableParagraph"/>
              <w:spacing w:before="40"/>
              <w:ind w:left="27"/>
              <w:jc w:val="center"/>
              <w:rPr>
                <w:b/>
              </w:rPr>
            </w:pPr>
            <w:r>
              <w:rPr>
                <w:b/>
                <w:spacing w:val="-5"/>
              </w:rPr>
              <w:t>UID</w:t>
            </w:r>
          </w:p>
        </w:tc>
        <w:tc>
          <w:tcPr>
            <w:tcW w:w="1259" w:type="dxa"/>
            <w:vMerge/>
            <w:tcBorders>
              <w:top w:val="nil"/>
              <w:left w:val="single" w:sz="6" w:space="0" w:color="000000"/>
              <w:bottom w:val="single" w:sz="6" w:space="0" w:color="000000"/>
              <w:right w:val="single" w:sz="6" w:space="0" w:color="000000"/>
            </w:tcBorders>
            <w:shd w:val="clear" w:color="auto" w:fill="D9D9D9"/>
          </w:tcPr>
          <w:p w14:paraId="220329D8" w14:textId="77777777" w:rsidR="00513C2C" w:rsidRDefault="00513C2C">
            <w:pPr>
              <w:rPr>
                <w:sz w:val="2"/>
                <w:szCs w:val="2"/>
              </w:rPr>
            </w:pPr>
          </w:p>
        </w:tc>
        <w:tc>
          <w:tcPr>
            <w:tcW w:w="1620" w:type="dxa"/>
            <w:vMerge/>
            <w:tcBorders>
              <w:top w:val="nil"/>
              <w:left w:val="single" w:sz="6" w:space="0" w:color="000000"/>
              <w:bottom w:val="single" w:sz="6" w:space="0" w:color="000000"/>
              <w:right w:val="single" w:sz="6" w:space="0" w:color="000000"/>
            </w:tcBorders>
            <w:shd w:val="clear" w:color="auto" w:fill="D9D9D9"/>
          </w:tcPr>
          <w:p w14:paraId="220329D9" w14:textId="77777777" w:rsidR="00513C2C" w:rsidRDefault="00513C2C">
            <w:pPr>
              <w:rPr>
                <w:sz w:val="2"/>
                <w:szCs w:val="2"/>
              </w:rPr>
            </w:pPr>
          </w:p>
        </w:tc>
      </w:tr>
      <w:tr w:rsidR="00513C2C" w14:paraId="220329E1" w14:textId="77777777">
        <w:trPr>
          <w:trHeight w:val="1155"/>
        </w:trPr>
        <w:tc>
          <w:tcPr>
            <w:tcW w:w="2161" w:type="dxa"/>
            <w:tcBorders>
              <w:top w:val="single" w:sz="6" w:space="0" w:color="000000"/>
              <w:left w:val="single" w:sz="6" w:space="0" w:color="000000"/>
              <w:bottom w:val="single" w:sz="6" w:space="0" w:color="000000"/>
              <w:right w:val="single" w:sz="6" w:space="0" w:color="000000"/>
            </w:tcBorders>
          </w:tcPr>
          <w:p w14:paraId="220329DB" w14:textId="77777777" w:rsidR="00513C2C" w:rsidRDefault="00CC11CD">
            <w:pPr>
              <w:pStyle w:val="TableParagraph"/>
              <w:spacing w:before="120"/>
              <w:ind w:left="82"/>
            </w:pPr>
            <w:r>
              <w:t>See</w:t>
            </w:r>
            <w:r>
              <w:rPr>
                <w:spacing w:val="-4"/>
              </w:rPr>
              <w:t xml:space="preserve"> </w:t>
            </w:r>
            <w:r>
              <w:t>Table</w:t>
            </w:r>
            <w:r>
              <w:rPr>
                <w:spacing w:val="-4"/>
              </w:rPr>
              <w:t xml:space="preserve"> </w:t>
            </w:r>
            <w:hyperlink w:anchor="_bookmark116" w:history="1">
              <w:r>
                <w:t>1.1.1.1</w:t>
              </w:r>
            </w:hyperlink>
            <w:r>
              <w:t>-</w:t>
            </w:r>
            <w:r>
              <w:rPr>
                <w:spacing w:val="-10"/>
              </w:rPr>
              <w:t>1</w:t>
            </w:r>
          </w:p>
        </w:tc>
        <w:tc>
          <w:tcPr>
            <w:tcW w:w="2160" w:type="dxa"/>
            <w:tcBorders>
              <w:top w:val="single" w:sz="6" w:space="0" w:color="000000"/>
              <w:left w:val="single" w:sz="6" w:space="0" w:color="000000"/>
              <w:bottom w:val="single" w:sz="6" w:space="0" w:color="000000"/>
              <w:right w:val="single" w:sz="6" w:space="0" w:color="000000"/>
            </w:tcBorders>
          </w:tcPr>
          <w:p w14:paraId="220329DC" w14:textId="77777777" w:rsidR="00513C2C" w:rsidRDefault="00CC11CD">
            <w:pPr>
              <w:pStyle w:val="TableParagraph"/>
              <w:spacing w:before="120"/>
              <w:ind w:left="82"/>
            </w:pPr>
            <w:r>
              <w:t>See</w:t>
            </w:r>
            <w:r>
              <w:rPr>
                <w:spacing w:val="44"/>
              </w:rPr>
              <w:t xml:space="preserve"> </w:t>
            </w:r>
            <w:r>
              <w:t>Table</w:t>
            </w:r>
            <w:r>
              <w:rPr>
                <w:spacing w:val="-2"/>
              </w:rPr>
              <w:t xml:space="preserve"> </w:t>
            </w:r>
            <w:hyperlink w:anchor="_bookmark116" w:history="1">
              <w:r>
                <w:t>1.1.1.1</w:t>
              </w:r>
            </w:hyperlink>
            <w:r>
              <w:t>-</w:t>
            </w:r>
            <w:r>
              <w:rPr>
                <w:spacing w:val="-10"/>
              </w:rPr>
              <w:t>1</w:t>
            </w:r>
          </w:p>
        </w:tc>
        <w:tc>
          <w:tcPr>
            <w:tcW w:w="1170" w:type="dxa"/>
            <w:tcBorders>
              <w:top w:val="single" w:sz="6" w:space="0" w:color="000000"/>
              <w:left w:val="single" w:sz="6" w:space="0" w:color="000000"/>
              <w:bottom w:val="single" w:sz="6" w:space="0" w:color="000000"/>
              <w:right w:val="single" w:sz="6" w:space="0" w:color="000000"/>
            </w:tcBorders>
          </w:tcPr>
          <w:p w14:paraId="220329DD" w14:textId="77777777" w:rsidR="00513C2C" w:rsidRDefault="00CC11CD">
            <w:pPr>
              <w:pStyle w:val="TableParagraph"/>
              <w:spacing w:before="40" w:line="242" w:lineRule="auto"/>
              <w:ind w:left="83" w:right="79"/>
            </w:pPr>
            <w:r>
              <w:rPr>
                <w:spacing w:val="-2"/>
              </w:rPr>
              <w:t xml:space="preserve">Deflated </w:t>
            </w:r>
            <w:r>
              <w:t>Explicit</w:t>
            </w:r>
            <w:r>
              <w:rPr>
                <w:spacing w:val="-13"/>
              </w:rPr>
              <w:t xml:space="preserve"> </w:t>
            </w:r>
            <w:r>
              <w:t xml:space="preserve">VR, </w:t>
            </w:r>
            <w:r>
              <w:rPr>
                <w:spacing w:val="-2"/>
              </w:rPr>
              <w:t>Little Endian</w:t>
            </w:r>
          </w:p>
        </w:tc>
        <w:tc>
          <w:tcPr>
            <w:tcW w:w="2340" w:type="dxa"/>
            <w:tcBorders>
              <w:top w:val="single" w:sz="6" w:space="0" w:color="000000"/>
              <w:left w:val="single" w:sz="6" w:space="0" w:color="000000"/>
              <w:bottom w:val="single" w:sz="6" w:space="0" w:color="000000"/>
              <w:right w:val="single" w:sz="6" w:space="0" w:color="000000"/>
            </w:tcBorders>
          </w:tcPr>
          <w:p w14:paraId="220329DE" w14:textId="77777777" w:rsidR="00513C2C" w:rsidRDefault="00CC11CD">
            <w:pPr>
              <w:pStyle w:val="TableParagraph"/>
              <w:spacing w:before="40"/>
              <w:ind w:left="83"/>
            </w:pPr>
            <w:r>
              <w:rPr>
                <w:spacing w:val="-2"/>
              </w:rPr>
              <w:t>1.2.840.10008.1.2.1.99</w:t>
            </w:r>
          </w:p>
        </w:tc>
        <w:tc>
          <w:tcPr>
            <w:tcW w:w="1259" w:type="dxa"/>
            <w:tcBorders>
              <w:top w:val="single" w:sz="6" w:space="0" w:color="000000"/>
              <w:left w:val="single" w:sz="6" w:space="0" w:color="000000"/>
              <w:bottom w:val="single" w:sz="6" w:space="0" w:color="000000"/>
              <w:right w:val="single" w:sz="6" w:space="0" w:color="000000"/>
            </w:tcBorders>
          </w:tcPr>
          <w:p w14:paraId="220329DF" w14:textId="77777777" w:rsidR="00513C2C" w:rsidRDefault="00CC11CD">
            <w:pPr>
              <w:pStyle w:val="TableParagraph"/>
              <w:spacing w:before="40"/>
              <w:ind w:left="84"/>
            </w:pPr>
            <w:r>
              <w:rPr>
                <w:spacing w:val="-2"/>
              </w:rPr>
              <w:t>SCP,SCU</w:t>
            </w:r>
          </w:p>
        </w:tc>
        <w:tc>
          <w:tcPr>
            <w:tcW w:w="1620" w:type="dxa"/>
            <w:tcBorders>
              <w:top w:val="single" w:sz="6" w:space="0" w:color="000000"/>
              <w:left w:val="single" w:sz="6" w:space="0" w:color="000000"/>
              <w:bottom w:val="single" w:sz="6" w:space="0" w:color="000000"/>
              <w:right w:val="single" w:sz="6" w:space="0" w:color="000000"/>
            </w:tcBorders>
          </w:tcPr>
          <w:p w14:paraId="220329E0" w14:textId="77777777" w:rsidR="00513C2C" w:rsidRDefault="00CC11CD">
            <w:pPr>
              <w:pStyle w:val="TableParagraph"/>
              <w:spacing w:before="40"/>
              <w:ind w:left="86"/>
            </w:pPr>
            <w:r>
              <w:rPr>
                <w:spacing w:val="-4"/>
              </w:rPr>
              <w:t>None</w:t>
            </w:r>
          </w:p>
        </w:tc>
      </w:tr>
      <w:tr w:rsidR="00513C2C" w14:paraId="220329E8" w14:textId="77777777">
        <w:trPr>
          <w:trHeight w:val="885"/>
        </w:trPr>
        <w:tc>
          <w:tcPr>
            <w:tcW w:w="2161" w:type="dxa"/>
            <w:tcBorders>
              <w:top w:val="single" w:sz="6" w:space="0" w:color="000000"/>
              <w:left w:val="single" w:sz="6" w:space="0" w:color="000000"/>
              <w:bottom w:val="single" w:sz="6" w:space="0" w:color="000000"/>
              <w:right w:val="single" w:sz="6" w:space="0" w:color="000000"/>
            </w:tcBorders>
          </w:tcPr>
          <w:p w14:paraId="220329E2" w14:textId="77777777" w:rsidR="00513C2C" w:rsidRDefault="00513C2C">
            <w:pPr>
              <w:pStyle w:val="TableParagraph"/>
              <w:ind w:left="0"/>
              <w:rPr>
                <w:rFonts w:ascii="Times New Roman"/>
              </w:rPr>
            </w:pPr>
          </w:p>
        </w:tc>
        <w:tc>
          <w:tcPr>
            <w:tcW w:w="2160" w:type="dxa"/>
            <w:tcBorders>
              <w:top w:val="single" w:sz="6" w:space="0" w:color="000000"/>
              <w:left w:val="single" w:sz="6" w:space="0" w:color="000000"/>
              <w:bottom w:val="single" w:sz="6" w:space="0" w:color="000000"/>
              <w:right w:val="single" w:sz="6" w:space="0" w:color="000000"/>
            </w:tcBorders>
          </w:tcPr>
          <w:p w14:paraId="220329E3" w14:textId="77777777" w:rsidR="00513C2C" w:rsidRDefault="00513C2C">
            <w:pPr>
              <w:pStyle w:val="TableParagraph"/>
              <w:ind w:left="0"/>
              <w:rPr>
                <w:rFonts w:ascii="Times New Roman"/>
              </w:rPr>
            </w:pPr>
          </w:p>
        </w:tc>
        <w:tc>
          <w:tcPr>
            <w:tcW w:w="1170" w:type="dxa"/>
            <w:tcBorders>
              <w:top w:val="single" w:sz="6" w:space="0" w:color="000000"/>
              <w:left w:val="single" w:sz="6" w:space="0" w:color="000000"/>
              <w:bottom w:val="single" w:sz="6" w:space="0" w:color="000000"/>
              <w:right w:val="single" w:sz="6" w:space="0" w:color="000000"/>
            </w:tcBorders>
          </w:tcPr>
          <w:p w14:paraId="220329E4" w14:textId="77777777" w:rsidR="00513C2C" w:rsidRDefault="00CC11CD">
            <w:pPr>
              <w:pStyle w:val="TableParagraph"/>
              <w:spacing w:before="40"/>
              <w:ind w:left="83" w:right="134"/>
            </w:pPr>
            <w:r>
              <w:t>Explicit</w:t>
            </w:r>
            <w:r>
              <w:rPr>
                <w:spacing w:val="-13"/>
              </w:rPr>
              <w:t xml:space="preserve"> </w:t>
            </w:r>
            <w:r>
              <w:t xml:space="preserve">VR </w:t>
            </w:r>
            <w:r>
              <w:rPr>
                <w:spacing w:val="-2"/>
              </w:rPr>
              <w:t>Little Endian</w:t>
            </w:r>
          </w:p>
        </w:tc>
        <w:tc>
          <w:tcPr>
            <w:tcW w:w="2340" w:type="dxa"/>
            <w:tcBorders>
              <w:top w:val="single" w:sz="6" w:space="0" w:color="000000"/>
              <w:left w:val="single" w:sz="6" w:space="0" w:color="000000"/>
              <w:bottom w:val="single" w:sz="6" w:space="0" w:color="000000"/>
              <w:right w:val="single" w:sz="6" w:space="0" w:color="000000"/>
            </w:tcBorders>
          </w:tcPr>
          <w:p w14:paraId="220329E5" w14:textId="77777777" w:rsidR="00513C2C" w:rsidRDefault="00CC11CD">
            <w:pPr>
              <w:pStyle w:val="TableParagraph"/>
              <w:spacing w:before="40"/>
              <w:ind w:left="83"/>
            </w:pPr>
            <w:r>
              <w:rPr>
                <w:spacing w:val="-2"/>
              </w:rPr>
              <w:t>1.2.840.10008.1.2.1</w:t>
            </w:r>
          </w:p>
        </w:tc>
        <w:tc>
          <w:tcPr>
            <w:tcW w:w="1259" w:type="dxa"/>
            <w:tcBorders>
              <w:top w:val="single" w:sz="6" w:space="0" w:color="000000"/>
              <w:left w:val="single" w:sz="6" w:space="0" w:color="000000"/>
              <w:bottom w:val="single" w:sz="6" w:space="0" w:color="000000"/>
              <w:right w:val="single" w:sz="6" w:space="0" w:color="000000"/>
            </w:tcBorders>
          </w:tcPr>
          <w:p w14:paraId="220329E6" w14:textId="77777777" w:rsidR="00513C2C" w:rsidRDefault="00CC11CD">
            <w:pPr>
              <w:pStyle w:val="TableParagraph"/>
              <w:spacing w:before="40"/>
              <w:ind w:left="84"/>
            </w:pPr>
            <w:r>
              <w:rPr>
                <w:spacing w:val="-2"/>
              </w:rPr>
              <w:t>SCP,SCU</w:t>
            </w:r>
          </w:p>
        </w:tc>
        <w:tc>
          <w:tcPr>
            <w:tcW w:w="1620" w:type="dxa"/>
            <w:tcBorders>
              <w:top w:val="single" w:sz="6" w:space="0" w:color="000000"/>
              <w:left w:val="single" w:sz="6" w:space="0" w:color="000000"/>
              <w:bottom w:val="single" w:sz="6" w:space="0" w:color="000000"/>
              <w:right w:val="single" w:sz="6" w:space="0" w:color="000000"/>
            </w:tcBorders>
          </w:tcPr>
          <w:p w14:paraId="220329E7" w14:textId="77777777" w:rsidR="00513C2C" w:rsidRDefault="00CC11CD">
            <w:pPr>
              <w:pStyle w:val="TableParagraph"/>
              <w:spacing w:before="40"/>
              <w:ind w:left="86"/>
            </w:pPr>
            <w:r>
              <w:rPr>
                <w:spacing w:val="-4"/>
              </w:rPr>
              <w:t>None</w:t>
            </w:r>
          </w:p>
        </w:tc>
      </w:tr>
      <w:tr w:rsidR="00513C2C" w14:paraId="220329EF" w14:textId="77777777">
        <w:trPr>
          <w:trHeight w:val="885"/>
        </w:trPr>
        <w:tc>
          <w:tcPr>
            <w:tcW w:w="2161" w:type="dxa"/>
            <w:tcBorders>
              <w:top w:val="single" w:sz="6" w:space="0" w:color="000000"/>
              <w:left w:val="single" w:sz="6" w:space="0" w:color="000000"/>
              <w:bottom w:val="single" w:sz="6" w:space="0" w:color="000000"/>
              <w:right w:val="single" w:sz="6" w:space="0" w:color="000000"/>
            </w:tcBorders>
          </w:tcPr>
          <w:p w14:paraId="220329E9" w14:textId="77777777" w:rsidR="00513C2C" w:rsidRDefault="00513C2C">
            <w:pPr>
              <w:pStyle w:val="TableParagraph"/>
              <w:ind w:left="0"/>
              <w:rPr>
                <w:rFonts w:ascii="Times New Roman"/>
              </w:rPr>
            </w:pPr>
          </w:p>
        </w:tc>
        <w:tc>
          <w:tcPr>
            <w:tcW w:w="2160" w:type="dxa"/>
            <w:tcBorders>
              <w:top w:val="single" w:sz="6" w:space="0" w:color="000000"/>
              <w:left w:val="single" w:sz="6" w:space="0" w:color="000000"/>
              <w:bottom w:val="single" w:sz="6" w:space="0" w:color="000000"/>
              <w:right w:val="single" w:sz="6" w:space="0" w:color="000000"/>
            </w:tcBorders>
          </w:tcPr>
          <w:p w14:paraId="220329EA" w14:textId="77777777" w:rsidR="00513C2C" w:rsidRDefault="00513C2C">
            <w:pPr>
              <w:pStyle w:val="TableParagraph"/>
              <w:ind w:left="0"/>
              <w:rPr>
                <w:rFonts w:ascii="Times New Roman"/>
              </w:rPr>
            </w:pPr>
          </w:p>
        </w:tc>
        <w:tc>
          <w:tcPr>
            <w:tcW w:w="1170" w:type="dxa"/>
            <w:tcBorders>
              <w:top w:val="single" w:sz="6" w:space="0" w:color="000000"/>
              <w:left w:val="single" w:sz="6" w:space="0" w:color="000000"/>
              <w:bottom w:val="single" w:sz="6" w:space="0" w:color="000000"/>
              <w:right w:val="single" w:sz="6" w:space="0" w:color="000000"/>
            </w:tcBorders>
          </w:tcPr>
          <w:p w14:paraId="220329EB" w14:textId="77777777" w:rsidR="00513C2C" w:rsidRDefault="00CC11CD">
            <w:pPr>
              <w:pStyle w:val="TableParagraph"/>
              <w:spacing w:before="40"/>
              <w:ind w:left="83" w:right="106"/>
            </w:pPr>
            <w:r>
              <w:t>Implicit</w:t>
            </w:r>
            <w:r>
              <w:rPr>
                <w:spacing w:val="-13"/>
              </w:rPr>
              <w:t xml:space="preserve"> </w:t>
            </w:r>
            <w:r>
              <w:t xml:space="preserve">VR </w:t>
            </w:r>
            <w:r>
              <w:rPr>
                <w:spacing w:val="-2"/>
              </w:rPr>
              <w:t>Little Endian</w:t>
            </w:r>
          </w:p>
        </w:tc>
        <w:tc>
          <w:tcPr>
            <w:tcW w:w="2340" w:type="dxa"/>
            <w:tcBorders>
              <w:top w:val="single" w:sz="6" w:space="0" w:color="000000"/>
              <w:left w:val="single" w:sz="6" w:space="0" w:color="000000"/>
              <w:bottom w:val="single" w:sz="6" w:space="0" w:color="000000"/>
              <w:right w:val="single" w:sz="6" w:space="0" w:color="000000"/>
            </w:tcBorders>
          </w:tcPr>
          <w:p w14:paraId="220329EC" w14:textId="77777777" w:rsidR="00513C2C" w:rsidRDefault="00CC11CD">
            <w:pPr>
              <w:pStyle w:val="TableParagraph"/>
              <w:spacing w:before="40"/>
              <w:ind w:left="83"/>
            </w:pPr>
            <w:r>
              <w:rPr>
                <w:spacing w:val="-2"/>
              </w:rPr>
              <w:t>1.2.840.10008.1.2</w:t>
            </w:r>
          </w:p>
        </w:tc>
        <w:tc>
          <w:tcPr>
            <w:tcW w:w="1259" w:type="dxa"/>
            <w:tcBorders>
              <w:top w:val="single" w:sz="6" w:space="0" w:color="000000"/>
              <w:left w:val="single" w:sz="6" w:space="0" w:color="000000"/>
              <w:bottom w:val="single" w:sz="6" w:space="0" w:color="000000"/>
              <w:right w:val="single" w:sz="6" w:space="0" w:color="000000"/>
            </w:tcBorders>
          </w:tcPr>
          <w:p w14:paraId="220329ED" w14:textId="77777777" w:rsidR="00513C2C" w:rsidRDefault="00CC11CD">
            <w:pPr>
              <w:pStyle w:val="TableParagraph"/>
              <w:spacing w:before="40"/>
              <w:ind w:left="84"/>
            </w:pPr>
            <w:r>
              <w:rPr>
                <w:spacing w:val="-2"/>
              </w:rPr>
              <w:t>SCP,SCU</w:t>
            </w:r>
          </w:p>
        </w:tc>
        <w:tc>
          <w:tcPr>
            <w:tcW w:w="1620" w:type="dxa"/>
            <w:tcBorders>
              <w:top w:val="single" w:sz="6" w:space="0" w:color="000000"/>
              <w:left w:val="single" w:sz="6" w:space="0" w:color="000000"/>
              <w:bottom w:val="single" w:sz="6" w:space="0" w:color="000000"/>
              <w:right w:val="single" w:sz="6" w:space="0" w:color="000000"/>
            </w:tcBorders>
          </w:tcPr>
          <w:p w14:paraId="220329EE" w14:textId="77777777" w:rsidR="00513C2C" w:rsidRDefault="00CC11CD">
            <w:pPr>
              <w:pStyle w:val="TableParagraph"/>
              <w:spacing w:before="40"/>
              <w:ind w:left="86"/>
            </w:pPr>
            <w:r>
              <w:rPr>
                <w:spacing w:val="-4"/>
              </w:rPr>
              <w:t>None</w:t>
            </w:r>
          </w:p>
        </w:tc>
      </w:tr>
    </w:tbl>
    <w:p w14:paraId="220329F0" w14:textId="77777777" w:rsidR="00513C2C" w:rsidRDefault="00CC11CD">
      <w:pPr>
        <w:pStyle w:val="Heading4"/>
        <w:numPr>
          <w:ilvl w:val="3"/>
          <w:numId w:val="20"/>
        </w:numPr>
        <w:tabs>
          <w:tab w:val="left" w:pos="1250"/>
        </w:tabs>
        <w:spacing w:before="235"/>
        <w:ind w:left="1250" w:hanging="1006"/>
        <w:jc w:val="both"/>
      </w:pPr>
      <w:r>
        <w:t>SOP</w:t>
      </w:r>
      <w:r>
        <w:rPr>
          <w:spacing w:val="-2"/>
        </w:rPr>
        <w:t xml:space="preserve"> </w:t>
      </w:r>
      <w:r>
        <w:t>Specific</w:t>
      </w:r>
      <w:r>
        <w:rPr>
          <w:spacing w:val="2"/>
        </w:rPr>
        <w:t xml:space="preserve"> </w:t>
      </w:r>
      <w:r>
        <w:rPr>
          <w:spacing w:val="-2"/>
        </w:rPr>
        <w:t>Conformance</w:t>
      </w:r>
    </w:p>
    <w:p w14:paraId="220329F1" w14:textId="77777777" w:rsidR="00513C2C" w:rsidRDefault="00CC11CD">
      <w:pPr>
        <w:pStyle w:val="ListParagraph"/>
        <w:numPr>
          <w:ilvl w:val="4"/>
          <w:numId w:val="1"/>
        </w:numPr>
        <w:tabs>
          <w:tab w:val="left" w:pos="1160"/>
        </w:tabs>
        <w:spacing w:before="242"/>
        <w:ind w:left="1160" w:hanging="1006"/>
        <w:jc w:val="both"/>
        <w:rPr>
          <w:b/>
        </w:rPr>
      </w:pPr>
      <w:r>
        <w:rPr>
          <w:b/>
        </w:rPr>
        <w:t>SOP</w:t>
      </w:r>
      <w:r>
        <w:rPr>
          <w:b/>
          <w:spacing w:val="-6"/>
        </w:rPr>
        <w:t xml:space="preserve"> </w:t>
      </w:r>
      <w:r>
        <w:rPr>
          <w:b/>
        </w:rPr>
        <w:t>Specific</w:t>
      </w:r>
      <w:r>
        <w:rPr>
          <w:b/>
          <w:spacing w:val="-5"/>
        </w:rPr>
        <w:t xml:space="preserve"> </w:t>
      </w:r>
      <w:r>
        <w:rPr>
          <w:b/>
        </w:rPr>
        <w:t>Conformance</w:t>
      </w:r>
      <w:r>
        <w:rPr>
          <w:b/>
          <w:spacing w:val="-4"/>
        </w:rPr>
        <w:t xml:space="preserve"> </w:t>
      </w:r>
      <w:r>
        <w:rPr>
          <w:b/>
        </w:rPr>
        <w:t>to</w:t>
      </w:r>
      <w:r>
        <w:rPr>
          <w:b/>
          <w:spacing w:val="-1"/>
        </w:rPr>
        <w:t xml:space="preserve"> </w:t>
      </w:r>
      <w:r>
        <w:rPr>
          <w:b/>
        </w:rPr>
        <w:t>STORAGE-MPPS</w:t>
      </w:r>
      <w:r>
        <w:rPr>
          <w:b/>
          <w:spacing w:val="-2"/>
        </w:rPr>
        <w:t xml:space="preserve"> Classes</w:t>
      </w:r>
    </w:p>
    <w:p w14:paraId="220329F2" w14:textId="77777777" w:rsidR="00513C2C" w:rsidRDefault="00CC11CD">
      <w:pPr>
        <w:pStyle w:val="BodyText"/>
        <w:spacing w:before="57" w:line="242" w:lineRule="auto"/>
        <w:ind w:left="154" w:right="279"/>
        <w:jc w:val="both"/>
      </w:pPr>
      <w:r>
        <w:rPr>
          <w:spacing w:val="-2"/>
        </w:rPr>
        <w:t>STORAGE-SCP-MPPS</w:t>
      </w:r>
      <w:r>
        <w:rPr>
          <w:spacing w:val="-11"/>
        </w:rPr>
        <w:t xml:space="preserve"> </w:t>
      </w:r>
      <w:r>
        <w:rPr>
          <w:spacing w:val="-2"/>
        </w:rPr>
        <w:t>and</w:t>
      </w:r>
      <w:r>
        <w:rPr>
          <w:spacing w:val="-12"/>
        </w:rPr>
        <w:t xml:space="preserve"> </w:t>
      </w:r>
      <w:r>
        <w:rPr>
          <w:spacing w:val="-2"/>
        </w:rPr>
        <w:t>STORAGE-SCU-MPPS</w:t>
      </w:r>
      <w:r>
        <w:rPr>
          <w:spacing w:val="-11"/>
        </w:rPr>
        <w:t xml:space="preserve"> </w:t>
      </w:r>
      <w:r>
        <w:rPr>
          <w:spacing w:val="-2"/>
        </w:rPr>
        <w:t>provide</w:t>
      </w:r>
      <w:r>
        <w:rPr>
          <w:spacing w:val="-8"/>
        </w:rPr>
        <w:t xml:space="preserve"> </w:t>
      </w:r>
      <w:r>
        <w:rPr>
          <w:spacing w:val="-2"/>
        </w:rPr>
        <w:t>standard</w:t>
      </w:r>
      <w:r>
        <w:rPr>
          <w:spacing w:val="-10"/>
        </w:rPr>
        <w:t xml:space="preserve"> </w:t>
      </w:r>
      <w:r>
        <w:rPr>
          <w:spacing w:val="-2"/>
        </w:rPr>
        <w:t>conformance</w:t>
      </w:r>
      <w:r>
        <w:rPr>
          <w:spacing w:val="-9"/>
        </w:rPr>
        <w:t xml:space="preserve"> </w:t>
      </w:r>
      <w:r>
        <w:rPr>
          <w:spacing w:val="-2"/>
        </w:rPr>
        <w:t>to</w:t>
      </w:r>
      <w:r>
        <w:rPr>
          <w:spacing w:val="-10"/>
        </w:rPr>
        <w:t xml:space="preserve"> </w:t>
      </w:r>
      <w:r>
        <w:rPr>
          <w:spacing w:val="-2"/>
        </w:rPr>
        <w:t>the</w:t>
      </w:r>
      <w:r>
        <w:rPr>
          <w:spacing w:val="-9"/>
        </w:rPr>
        <w:t xml:space="preserve"> </w:t>
      </w:r>
      <w:r>
        <w:rPr>
          <w:spacing w:val="-2"/>
        </w:rPr>
        <w:t>supported</w:t>
      </w:r>
      <w:r>
        <w:rPr>
          <w:spacing w:val="-10"/>
        </w:rPr>
        <w:t xml:space="preserve"> </w:t>
      </w:r>
      <w:r>
        <w:rPr>
          <w:spacing w:val="-2"/>
        </w:rPr>
        <w:t>MPPS</w:t>
      </w:r>
      <w:r>
        <w:rPr>
          <w:spacing w:val="-9"/>
        </w:rPr>
        <w:t xml:space="preserve"> </w:t>
      </w:r>
      <w:r>
        <w:rPr>
          <w:spacing w:val="-2"/>
        </w:rPr>
        <w:t>SOP</w:t>
      </w:r>
      <w:r>
        <w:rPr>
          <w:spacing w:val="-12"/>
        </w:rPr>
        <w:t xml:space="preserve"> </w:t>
      </w:r>
      <w:r>
        <w:rPr>
          <w:spacing w:val="-2"/>
        </w:rPr>
        <w:t>Classes. When</w:t>
      </w:r>
      <w:r>
        <w:rPr>
          <w:spacing w:val="-11"/>
        </w:rPr>
        <w:t xml:space="preserve"> </w:t>
      </w:r>
      <w:r>
        <w:rPr>
          <w:spacing w:val="-2"/>
        </w:rPr>
        <w:t>the</w:t>
      </w:r>
      <w:r>
        <w:rPr>
          <w:spacing w:val="-9"/>
        </w:rPr>
        <w:t xml:space="preserve"> </w:t>
      </w:r>
      <w:r>
        <w:rPr>
          <w:spacing w:val="-2"/>
        </w:rPr>
        <w:t>association</w:t>
      </w:r>
      <w:r>
        <w:rPr>
          <w:spacing w:val="-7"/>
        </w:rPr>
        <w:t xml:space="preserve"> </w:t>
      </w:r>
      <w:r>
        <w:rPr>
          <w:spacing w:val="-2"/>
        </w:rPr>
        <w:t>from</w:t>
      </w:r>
      <w:r>
        <w:rPr>
          <w:spacing w:val="-11"/>
        </w:rPr>
        <w:t xml:space="preserve"> </w:t>
      </w:r>
      <w:r>
        <w:rPr>
          <w:spacing w:val="-2"/>
        </w:rPr>
        <w:t>STORAGE-SCU</w:t>
      </w:r>
      <w:r>
        <w:rPr>
          <w:spacing w:val="-9"/>
        </w:rPr>
        <w:t xml:space="preserve"> </w:t>
      </w:r>
      <w:r>
        <w:rPr>
          <w:spacing w:val="-2"/>
        </w:rPr>
        <w:t>is</w:t>
      </w:r>
      <w:r>
        <w:rPr>
          <w:spacing w:val="-9"/>
        </w:rPr>
        <w:t xml:space="preserve"> </w:t>
      </w:r>
      <w:r>
        <w:rPr>
          <w:spacing w:val="-2"/>
        </w:rPr>
        <w:t>initiated,</w:t>
      </w:r>
      <w:r>
        <w:rPr>
          <w:spacing w:val="-6"/>
        </w:rPr>
        <w:t xml:space="preserve"> </w:t>
      </w:r>
      <w:r>
        <w:rPr>
          <w:spacing w:val="-2"/>
        </w:rPr>
        <w:t>STORAGE-SCU-MPPS</w:t>
      </w:r>
      <w:r>
        <w:rPr>
          <w:spacing w:val="-10"/>
        </w:rPr>
        <w:t xml:space="preserve"> </w:t>
      </w:r>
      <w:r>
        <w:rPr>
          <w:spacing w:val="-2"/>
        </w:rPr>
        <w:t>performs</w:t>
      </w:r>
      <w:r>
        <w:rPr>
          <w:spacing w:val="-9"/>
        </w:rPr>
        <w:t xml:space="preserve"> </w:t>
      </w:r>
      <w:r>
        <w:rPr>
          <w:spacing w:val="-2"/>
        </w:rPr>
        <w:t>N-CREATE</w:t>
      </w:r>
      <w:r>
        <w:rPr>
          <w:spacing w:val="-11"/>
        </w:rPr>
        <w:t xml:space="preserve"> </w:t>
      </w:r>
      <w:r>
        <w:rPr>
          <w:spacing w:val="-2"/>
        </w:rPr>
        <w:t>operation</w:t>
      </w:r>
      <w:r>
        <w:rPr>
          <w:spacing w:val="-7"/>
        </w:rPr>
        <w:t xml:space="preserve"> </w:t>
      </w:r>
      <w:r>
        <w:rPr>
          <w:spacing w:val="-2"/>
        </w:rPr>
        <w:t>and</w:t>
      </w:r>
      <w:r>
        <w:rPr>
          <w:spacing w:val="-11"/>
        </w:rPr>
        <w:t xml:space="preserve"> </w:t>
      </w:r>
      <w:r>
        <w:rPr>
          <w:spacing w:val="-2"/>
        </w:rPr>
        <w:t xml:space="preserve">sets </w:t>
      </w:r>
      <w:r>
        <w:t>PPSSTATUS</w:t>
      </w:r>
      <w:r>
        <w:rPr>
          <w:spacing w:val="-14"/>
        </w:rPr>
        <w:t xml:space="preserve"> </w:t>
      </w:r>
      <w:r>
        <w:t>of</w:t>
      </w:r>
      <w:r>
        <w:rPr>
          <w:spacing w:val="-14"/>
        </w:rPr>
        <w:t xml:space="preserve"> </w:t>
      </w:r>
      <w:r>
        <w:t>MPPSLIST</w:t>
      </w:r>
      <w:r>
        <w:rPr>
          <w:spacing w:val="-13"/>
        </w:rPr>
        <w:t xml:space="preserve"> </w:t>
      </w:r>
      <w:r>
        <w:t>table</w:t>
      </w:r>
      <w:r>
        <w:rPr>
          <w:spacing w:val="-14"/>
        </w:rPr>
        <w:t xml:space="preserve"> </w:t>
      </w:r>
      <w:r>
        <w:t>to</w:t>
      </w:r>
      <w:r>
        <w:rPr>
          <w:spacing w:val="-13"/>
        </w:rPr>
        <w:t xml:space="preserve"> </w:t>
      </w:r>
      <w:r>
        <w:t>status</w:t>
      </w:r>
      <w:r>
        <w:rPr>
          <w:spacing w:val="-14"/>
        </w:rPr>
        <w:t xml:space="preserve"> </w:t>
      </w:r>
      <w:r>
        <w:t>“STARTED”.</w:t>
      </w:r>
      <w:r>
        <w:rPr>
          <w:spacing w:val="8"/>
        </w:rPr>
        <w:t xml:space="preserve"> </w:t>
      </w:r>
      <w:r>
        <w:t>After</w:t>
      </w:r>
      <w:r>
        <w:rPr>
          <w:spacing w:val="-13"/>
        </w:rPr>
        <w:t xml:space="preserve"> </w:t>
      </w:r>
      <w:r>
        <w:t>transmission</w:t>
      </w:r>
      <w:r>
        <w:rPr>
          <w:spacing w:val="-14"/>
        </w:rPr>
        <w:t xml:space="preserve"> </w:t>
      </w:r>
      <w:r>
        <w:t>is</w:t>
      </w:r>
      <w:r>
        <w:rPr>
          <w:spacing w:val="-13"/>
        </w:rPr>
        <w:t xml:space="preserve"> </w:t>
      </w:r>
      <w:r>
        <w:t>finished,</w:t>
      </w:r>
      <w:r>
        <w:rPr>
          <w:spacing w:val="-14"/>
        </w:rPr>
        <w:t xml:space="preserve"> </w:t>
      </w:r>
      <w:r>
        <w:t>N-SET</w:t>
      </w:r>
      <w:r>
        <w:rPr>
          <w:spacing w:val="-13"/>
        </w:rPr>
        <w:t xml:space="preserve"> </w:t>
      </w:r>
      <w:r>
        <w:t>operation</w:t>
      </w:r>
      <w:r>
        <w:rPr>
          <w:spacing w:val="-14"/>
        </w:rPr>
        <w:t xml:space="preserve"> </w:t>
      </w:r>
      <w:r>
        <w:t>is</w:t>
      </w:r>
      <w:r>
        <w:rPr>
          <w:spacing w:val="-14"/>
        </w:rPr>
        <w:t xml:space="preserve"> </w:t>
      </w:r>
      <w:r>
        <w:t>invoked</w:t>
      </w:r>
      <w:r>
        <w:rPr>
          <w:spacing w:val="-13"/>
        </w:rPr>
        <w:t xml:space="preserve"> </w:t>
      </w:r>
      <w:r>
        <w:t>and updates</w:t>
      </w:r>
      <w:r>
        <w:rPr>
          <w:spacing w:val="-14"/>
        </w:rPr>
        <w:t xml:space="preserve"> </w:t>
      </w:r>
      <w:r>
        <w:t>above</w:t>
      </w:r>
      <w:r>
        <w:rPr>
          <w:spacing w:val="-14"/>
        </w:rPr>
        <w:t xml:space="preserve"> </w:t>
      </w:r>
      <w:r>
        <w:t>mentioned</w:t>
      </w:r>
      <w:r>
        <w:rPr>
          <w:spacing w:val="-13"/>
        </w:rPr>
        <w:t xml:space="preserve"> </w:t>
      </w:r>
      <w:r>
        <w:t>status</w:t>
      </w:r>
      <w:r>
        <w:rPr>
          <w:spacing w:val="-14"/>
        </w:rPr>
        <w:t xml:space="preserve"> </w:t>
      </w:r>
      <w:r>
        <w:t>to</w:t>
      </w:r>
      <w:r>
        <w:rPr>
          <w:spacing w:val="-13"/>
        </w:rPr>
        <w:t xml:space="preserve"> </w:t>
      </w:r>
      <w:r>
        <w:t>“COMPLETED”.</w:t>
      </w:r>
    </w:p>
    <w:p w14:paraId="220329F3" w14:textId="77777777" w:rsidR="00513C2C" w:rsidRDefault="00513C2C">
      <w:pPr>
        <w:pStyle w:val="BodyText"/>
        <w:rPr>
          <w:sz w:val="20"/>
        </w:rPr>
      </w:pPr>
    </w:p>
    <w:p w14:paraId="220329F4" w14:textId="77777777" w:rsidR="00513C2C" w:rsidRDefault="00513C2C">
      <w:pPr>
        <w:pStyle w:val="BodyText"/>
        <w:rPr>
          <w:sz w:val="20"/>
        </w:rPr>
      </w:pPr>
    </w:p>
    <w:p w14:paraId="220329F5" w14:textId="0D745AB2" w:rsidR="00513C2C" w:rsidRDefault="00513C2C">
      <w:pPr>
        <w:pStyle w:val="BodyText"/>
        <w:spacing w:before="164"/>
        <w:rPr>
          <w:sz w:val="20"/>
        </w:rPr>
      </w:pPr>
    </w:p>
    <w:p w14:paraId="220329F9" w14:textId="6F877AB8" w:rsidR="00513C2C" w:rsidRDefault="00CC11CD" w:rsidP="00893375">
      <w:pPr>
        <w:tabs>
          <w:tab w:val="left" w:pos="10043"/>
        </w:tabs>
        <w:ind w:left="154"/>
        <w:rPr>
          <w:sz w:val="18"/>
        </w:rPr>
        <w:sectPr w:rsidR="00513C2C">
          <w:pgSz w:w="11900" w:h="16840"/>
          <w:pgMar w:top="2480" w:right="0" w:bottom="780" w:left="566" w:header="420" w:footer="580" w:gutter="0"/>
          <w:cols w:space="720"/>
        </w:sectPr>
      </w:pPr>
      <w:r>
        <w:rPr>
          <w:sz w:val="18"/>
        </w:rPr>
        <w:tab/>
      </w:r>
    </w:p>
    <w:p w14:paraId="220329FA" w14:textId="77777777" w:rsidR="00513C2C" w:rsidRDefault="00CC11CD">
      <w:pPr>
        <w:pStyle w:val="Heading1"/>
        <w:numPr>
          <w:ilvl w:val="2"/>
          <w:numId w:val="1"/>
        </w:numPr>
        <w:tabs>
          <w:tab w:val="left" w:pos="937"/>
        </w:tabs>
        <w:ind w:left="937" w:hanging="783"/>
      </w:pPr>
      <w:bookmarkStart w:id="128" w:name="_Toc227259528"/>
      <w:r>
        <w:rPr>
          <w:spacing w:val="-2"/>
        </w:rPr>
        <w:lastRenderedPageBreak/>
        <w:t>PRINT-</w:t>
      </w:r>
      <w:r>
        <w:rPr>
          <w:spacing w:val="-5"/>
        </w:rPr>
        <w:t>SCU</w:t>
      </w:r>
      <w:bookmarkEnd w:id="128"/>
    </w:p>
    <w:p w14:paraId="220329FB" w14:textId="77777777" w:rsidR="00513C2C" w:rsidRDefault="00CC11CD">
      <w:pPr>
        <w:pStyle w:val="Heading4"/>
        <w:numPr>
          <w:ilvl w:val="3"/>
          <w:numId w:val="1"/>
        </w:numPr>
        <w:tabs>
          <w:tab w:val="left" w:pos="1594"/>
        </w:tabs>
        <w:spacing w:before="247"/>
        <w:ind w:left="1594" w:hanging="1440"/>
      </w:pPr>
      <w:r>
        <w:t>SOP</w:t>
      </w:r>
      <w:r>
        <w:rPr>
          <w:spacing w:val="-1"/>
        </w:rPr>
        <w:t xml:space="preserve"> </w:t>
      </w:r>
      <w:r>
        <w:t>Classes</w:t>
      </w:r>
      <w:r>
        <w:rPr>
          <w:spacing w:val="-4"/>
        </w:rPr>
        <w:t xml:space="preserve"> </w:t>
      </w:r>
      <w:r>
        <w:t>and</w:t>
      </w:r>
      <w:r>
        <w:rPr>
          <w:spacing w:val="1"/>
        </w:rPr>
        <w:t xml:space="preserve"> </w:t>
      </w:r>
      <w:r>
        <w:t>Presentation</w:t>
      </w:r>
      <w:r>
        <w:rPr>
          <w:spacing w:val="-1"/>
        </w:rPr>
        <w:t xml:space="preserve"> </w:t>
      </w:r>
      <w:r>
        <w:rPr>
          <w:spacing w:val="-2"/>
        </w:rPr>
        <w:t>Contexts</w:t>
      </w:r>
    </w:p>
    <w:p w14:paraId="220329FC" w14:textId="77777777" w:rsidR="00513C2C" w:rsidRDefault="00CC11CD">
      <w:pPr>
        <w:pStyle w:val="BodyText"/>
        <w:spacing w:before="57"/>
        <w:ind w:left="154"/>
      </w:pPr>
      <w:r>
        <w:t>PRINT-SCU</w:t>
      </w:r>
      <w:r>
        <w:rPr>
          <w:spacing w:val="-3"/>
        </w:rPr>
        <w:t xml:space="preserve"> </w:t>
      </w:r>
      <w:r>
        <w:t>provides</w:t>
      </w:r>
      <w:r>
        <w:rPr>
          <w:spacing w:val="-4"/>
        </w:rPr>
        <w:t xml:space="preserve"> </w:t>
      </w:r>
      <w:r>
        <w:t>Standard</w:t>
      </w:r>
      <w:r>
        <w:rPr>
          <w:spacing w:val="-5"/>
        </w:rPr>
        <w:t xml:space="preserve"> </w:t>
      </w:r>
      <w:r>
        <w:t>Conformance</w:t>
      </w:r>
      <w:r>
        <w:rPr>
          <w:spacing w:val="-4"/>
        </w:rPr>
        <w:t xml:space="preserve"> </w:t>
      </w:r>
      <w:r>
        <w:t>to</w:t>
      </w:r>
      <w:r>
        <w:rPr>
          <w:spacing w:val="-6"/>
        </w:rPr>
        <w:t xml:space="preserve"> </w:t>
      </w:r>
      <w:r>
        <w:t>the</w:t>
      </w:r>
      <w:r>
        <w:rPr>
          <w:spacing w:val="-3"/>
        </w:rPr>
        <w:t xml:space="preserve"> </w:t>
      </w:r>
      <w:r>
        <w:t>following</w:t>
      </w:r>
      <w:r>
        <w:rPr>
          <w:spacing w:val="-3"/>
        </w:rPr>
        <w:t xml:space="preserve"> </w:t>
      </w:r>
      <w:r>
        <w:t>SOP</w:t>
      </w:r>
      <w:r>
        <w:rPr>
          <w:spacing w:val="-3"/>
        </w:rPr>
        <w:t xml:space="preserve"> </w:t>
      </w:r>
      <w:r>
        <w:rPr>
          <w:spacing w:val="-2"/>
        </w:rPr>
        <w:t>Classes:</w:t>
      </w:r>
    </w:p>
    <w:p w14:paraId="220329FD" w14:textId="77777777" w:rsidR="00513C2C" w:rsidRDefault="00CC11CD">
      <w:pPr>
        <w:spacing w:before="122"/>
        <w:ind w:left="4956"/>
        <w:rPr>
          <w:b/>
          <w:sz w:val="24"/>
        </w:rPr>
      </w:pPr>
      <w:r>
        <w:rPr>
          <w:b/>
          <w:sz w:val="24"/>
        </w:rPr>
        <w:t>Table</w:t>
      </w:r>
      <w:r>
        <w:rPr>
          <w:b/>
          <w:spacing w:val="-5"/>
          <w:sz w:val="24"/>
        </w:rPr>
        <w:t xml:space="preserve"> </w:t>
      </w:r>
      <w:hyperlink w:anchor="_bookmark12" w:history="1">
        <w:r>
          <w:rPr>
            <w:b/>
            <w:spacing w:val="-2"/>
            <w:sz w:val="24"/>
          </w:rPr>
          <w:t>4.2.15.1</w:t>
        </w:r>
      </w:hyperlink>
    </w:p>
    <w:p w14:paraId="220329FE" w14:textId="77777777" w:rsidR="00513C2C" w:rsidRDefault="00CC11CD" w:rsidP="00110F38">
      <w:pPr>
        <w:pStyle w:val="Heading3"/>
        <w:numPr>
          <w:ilvl w:val="3"/>
          <w:numId w:val="1"/>
        </w:numPr>
        <w:ind w:right="132"/>
      </w:pPr>
      <w:bookmarkStart w:id="129" w:name="_Toc227259529"/>
      <w:r>
        <w:t>SOP CLASSES</w:t>
      </w:r>
      <w:r>
        <w:rPr>
          <w:spacing w:val="-6"/>
        </w:rPr>
        <w:t xml:space="preserve"> </w:t>
      </w:r>
      <w:r>
        <w:t>SUPPORTED</w:t>
      </w:r>
      <w:r>
        <w:rPr>
          <w:spacing w:val="-3"/>
        </w:rPr>
        <w:t xml:space="preserve"> </w:t>
      </w:r>
      <w:r>
        <w:t>BY PRINT-</w:t>
      </w:r>
      <w:r>
        <w:rPr>
          <w:spacing w:val="-5"/>
        </w:rPr>
        <w:t>SCU</w:t>
      </w:r>
      <w:bookmarkEnd w:id="129"/>
    </w:p>
    <w:p w14:paraId="220329FF" w14:textId="77777777" w:rsidR="00513C2C" w:rsidRDefault="00513C2C">
      <w:pPr>
        <w:pStyle w:val="BodyText"/>
        <w:spacing w:before="62"/>
        <w:rPr>
          <w:b/>
          <w:sz w:val="20"/>
        </w:rPr>
      </w:pPr>
    </w:p>
    <w:tbl>
      <w:tblPr>
        <w:tblW w:w="0" w:type="auto"/>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97"/>
        <w:gridCol w:w="5242"/>
      </w:tblGrid>
      <w:tr w:rsidR="00513C2C" w14:paraId="22032A02" w14:textId="77777777">
        <w:trPr>
          <w:trHeight w:val="345"/>
        </w:trPr>
        <w:tc>
          <w:tcPr>
            <w:tcW w:w="5397" w:type="dxa"/>
            <w:tcBorders>
              <w:left w:val="single" w:sz="6" w:space="0" w:color="000000"/>
              <w:bottom w:val="single" w:sz="6" w:space="0" w:color="000000"/>
              <w:right w:val="single" w:sz="6" w:space="0" w:color="000000"/>
            </w:tcBorders>
            <w:shd w:val="clear" w:color="auto" w:fill="BEBEBE"/>
          </w:tcPr>
          <w:p w14:paraId="22032A00" w14:textId="77777777" w:rsidR="00513C2C" w:rsidRDefault="00CC11CD">
            <w:pPr>
              <w:pStyle w:val="TableParagraph"/>
              <w:spacing w:before="40"/>
              <w:ind w:left="23"/>
              <w:jc w:val="center"/>
              <w:rPr>
                <w:b/>
              </w:rPr>
            </w:pPr>
            <w:r>
              <w:rPr>
                <w:b/>
              </w:rPr>
              <w:t>SOP</w:t>
            </w:r>
            <w:r>
              <w:rPr>
                <w:b/>
                <w:spacing w:val="-5"/>
              </w:rPr>
              <w:t xml:space="preserve"> </w:t>
            </w:r>
            <w:r>
              <w:rPr>
                <w:b/>
              </w:rPr>
              <w:t>Class</w:t>
            </w:r>
            <w:r>
              <w:rPr>
                <w:b/>
                <w:spacing w:val="3"/>
              </w:rPr>
              <w:t xml:space="preserve"> </w:t>
            </w:r>
            <w:r>
              <w:rPr>
                <w:b/>
                <w:spacing w:val="-4"/>
              </w:rPr>
              <w:t>Name</w:t>
            </w:r>
          </w:p>
        </w:tc>
        <w:tc>
          <w:tcPr>
            <w:tcW w:w="5242" w:type="dxa"/>
            <w:tcBorders>
              <w:left w:val="single" w:sz="6" w:space="0" w:color="000000"/>
              <w:bottom w:val="single" w:sz="6" w:space="0" w:color="000000"/>
              <w:right w:val="single" w:sz="6" w:space="0" w:color="000000"/>
            </w:tcBorders>
            <w:shd w:val="clear" w:color="auto" w:fill="BEBEBE"/>
          </w:tcPr>
          <w:p w14:paraId="22032A01" w14:textId="77777777" w:rsidR="00513C2C" w:rsidRDefault="00CC11CD">
            <w:pPr>
              <w:pStyle w:val="TableParagraph"/>
              <w:spacing w:before="40"/>
              <w:ind w:left="17"/>
              <w:jc w:val="center"/>
              <w:rPr>
                <w:b/>
              </w:rPr>
            </w:pPr>
            <w:r>
              <w:rPr>
                <w:b/>
              </w:rPr>
              <w:t>SOP</w:t>
            </w:r>
            <w:r>
              <w:rPr>
                <w:b/>
                <w:spacing w:val="-2"/>
              </w:rPr>
              <w:t xml:space="preserve"> </w:t>
            </w:r>
            <w:r>
              <w:rPr>
                <w:b/>
              </w:rPr>
              <w:t>Class</w:t>
            </w:r>
            <w:r>
              <w:rPr>
                <w:b/>
                <w:spacing w:val="3"/>
              </w:rPr>
              <w:t xml:space="preserve"> </w:t>
            </w:r>
            <w:r>
              <w:rPr>
                <w:b/>
                <w:spacing w:val="-5"/>
              </w:rPr>
              <w:t>UID</w:t>
            </w:r>
          </w:p>
        </w:tc>
      </w:tr>
      <w:tr w:rsidR="00513C2C" w14:paraId="22032A05" w14:textId="77777777">
        <w:trPr>
          <w:trHeight w:val="295"/>
        </w:trPr>
        <w:tc>
          <w:tcPr>
            <w:tcW w:w="5397" w:type="dxa"/>
            <w:tcBorders>
              <w:top w:val="single" w:sz="6" w:space="0" w:color="000000"/>
              <w:left w:val="single" w:sz="6" w:space="0" w:color="000000"/>
              <w:bottom w:val="single" w:sz="6" w:space="0" w:color="000000"/>
              <w:right w:val="single" w:sz="6" w:space="0" w:color="000000"/>
            </w:tcBorders>
          </w:tcPr>
          <w:p w14:paraId="22032A03" w14:textId="77777777" w:rsidR="00513C2C" w:rsidRDefault="00CC11CD">
            <w:pPr>
              <w:pStyle w:val="TableParagraph"/>
              <w:spacing w:before="1" w:line="274" w:lineRule="exact"/>
              <w:ind w:left="197"/>
              <w:rPr>
                <w:sz w:val="24"/>
              </w:rPr>
            </w:pPr>
            <w:r>
              <w:rPr>
                <w:sz w:val="24"/>
              </w:rPr>
              <w:t>Basic</w:t>
            </w:r>
            <w:r>
              <w:rPr>
                <w:spacing w:val="-3"/>
                <w:sz w:val="24"/>
              </w:rPr>
              <w:t xml:space="preserve"> </w:t>
            </w:r>
            <w:r>
              <w:rPr>
                <w:sz w:val="24"/>
              </w:rPr>
              <w:t>Grayscale</w:t>
            </w:r>
            <w:r>
              <w:rPr>
                <w:spacing w:val="-1"/>
                <w:sz w:val="24"/>
              </w:rPr>
              <w:t xml:space="preserve"> </w:t>
            </w:r>
            <w:r>
              <w:rPr>
                <w:sz w:val="24"/>
              </w:rPr>
              <w:t>Print</w:t>
            </w:r>
            <w:r>
              <w:rPr>
                <w:spacing w:val="-2"/>
                <w:sz w:val="24"/>
              </w:rPr>
              <w:t xml:space="preserve"> </w:t>
            </w:r>
            <w:r>
              <w:rPr>
                <w:sz w:val="24"/>
              </w:rPr>
              <w:t>Management</w:t>
            </w:r>
            <w:r>
              <w:rPr>
                <w:spacing w:val="-2"/>
                <w:sz w:val="24"/>
              </w:rPr>
              <w:t xml:space="preserve"> </w:t>
            </w:r>
            <w:r>
              <w:rPr>
                <w:sz w:val="24"/>
              </w:rPr>
              <w:t>Meta</w:t>
            </w:r>
            <w:r>
              <w:rPr>
                <w:spacing w:val="-2"/>
                <w:sz w:val="24"/>
              </w:rPr>
              <w:t xml:space="preserve"> </w:t>
            </w:r>
            <w:r>
              <w:rPr>
                <w:sz w:val="24"/>
              </w:rPr>
              <w:t>SOP</w:t>
            </w:r>
            <w:r>
              <w:rPr>
                <w:spacing w:val="-5"/>
                <w:sz w:val="24"/>
              </w:rPr>
              <w:t xml:space="preserve"> </w:t>
            </w:r>
            <w:r>
              <w:rPr>
                <w:spacing w:val="-4"/>
                <w:sz w:val="24"/>
              </w:rPr>
              <w:t>Class</w:t>
            </w:r>
          </w:p>
        </w:tc>
        <w:tc>
          <w:tcPr>
            <w:tcW w:w="5242" w:type="dxa"/>
            <w:tcBorders>
              <w:top w:val="single" w:sz="6" w:space="0" w:color="000000"/>
              <w:left w:val="single" w:sz="6" w:space="0" w:color="000000"/>
              <w:bottom w:val="single" w:sz="6" w:space="0" w:color="000000"/>
              <w:right w:val="single" w:sz="6" w:space="0" w:color="000000"/>
            </w:tcBorders>
          </w:tcPr>
          <w:p w14:paraId="22032A04" w14:textId="77777777" w:rsidR="00513C2C" w:rsidRDefault="00CC11CD">
            <w:pPr>
              <w:pStyle w:val="TableParagraph"/>
              <w:spacing w:before="1" w:line="274" w:lineRule="exact"/>
              <w:ind w:left="197"/>
              <w:rPr>
                <w:sz w:val="24"/>
              </w:rPr>
            </w:pPr>
            <w:r>
              <w:rPr>
                <w:spacing w:val="-2"/>
                <w:sz w:val="24"/>
              </w:rPr>
              <w:t>1.2.840.10008.5.1.1.9</w:t>
            </w:r>
          </w:p>
        </w:tc>
      </w:tr>
      <w:tr w:rsidR="00513C2C" w14:paraId="22032A08" w14:textId="77777777">
        <w:trPr>
          <w:trHeight w:val="295"/>
        </w:trPr>
        <w:tc>
          <w:tcPr>
            <w:tcW w:w="5397" w:type="dxa"/>
            <w:tcBorders>
              <w:top w:val="single" w:sz="6" w:space="0" w:color="000000"/>
              <w:left w:val="single" w:sz="6" w:space="0" w:color="000000"/>
              <w:right w:val="single" w:sz="6" w:space="0" w:color="000000"/>
            </w:tcBorders>
          </w:tcPr>
          <w:p w14:paraId="22032A06" w14:textId="77777777" w:rsidR="00513C2C" w:rsidRDefault="00CC11CD">
            <w:pPr>
              <w:pStyle w:val="TableParagraph"/>
              <w:spacing w:before="1" w:line="274" w:lineRule="exact"/>
              <w:ind w:left="197"/>
              <w:rPr>
                <w:sz w:val="24"/>
              </w:rPr>
            </w:pPr>
            <w:r>
              <w:rPr>
                <w:sz w:val="24"/>
              </w:rPr>
              <w:t>Basic</w:t>
            </w:r>
            <w:r>
              <w:rPr>
                <w:spacing w:val="-3"/>
                <w:sz w:val="24"/>
              </w:rPr>
              <w:t xml:space="preserve"> </w:t>
            </w:r>
            <w:r>
              <w:rPr>
                <w:sz w:val="24"/>
              </w:rPr>
              <w:t>Color</w:t>
            </w:r>
            <w:r>
              <w:rPr>
                <w:spacing w:val="-1"/>
                <w:sz w:val="24"/>
              </w:rPr>
              <w:t xml:space="preserve"> </w:t>
            </w:r>
            <w:r>
              <w:rPr>
                <w:sz w:val="24"/>
              </w:rPr>
              <w:t>Print</w:t>
            </w:r>
            <w:r>
              <w:rPr>
                <w:spacing w:val="-2"/>
                <w:sz w:val="24"/>
              </w:rPr>
              <w:t xml:space="preserve"> </w:t>
            </w:r>
            <w:r>
              <w:rPr>
                <w:sz w:val="24"/>
              </w:rPr>
              <w:t>Management</w:t>
            </w:r>
            <w:r>
              <w:rPr>
                <w:spacing w:val="-2"/>
                <w:sz w:val="24"/>
              </w:rPr>
              <w:t xml:space="preserve"> </w:t>
            </w:r>
            <w:r>
              <w:rPr>
                <w:sz w:val="24"/>
              </w:rPr>
              <w:t>Meta</w:t>
            </w:r>
            <w:r>
              <w:rPr>
                <w:spacing w:val="-3"/>
                <w:sz w:val="24"/>
              </w:rPr>
              <w:t xml:space="preserve"> </w:t>
            </w:r>
            <w:r>
              <w:rPr>
                <w:sz w:val="24"/>
              </w:rPr>
              <w:t xml:space="preserve">SOP </w:t>
            </w:r>
            <w:r>
              <w:rPr>
                <w:spacing w:val="-4"/>
                <w:sz w:val="24"/>
              </w:rPr>
              <w:t>Class</w:t>
            </w:r>
          </w:p>
        </w:tc>
        <w:tc>
          <w:tcPr>
            <w:tcW w:w="5242" w:type="dxa"/>
            <w:tcBorders>
              <w:top w:val="single" w:sz="6" w:space="0" w:color="000000"/>
              <w:left w:val="single" w:sz="6" w:space="0" w:color="000000"/>
              <w:right w:val="single" w:sz="6" w:space="0" w:color="000000"/>
            </w:tcBorders>
          </w:tcPr>
          <w:p w14:paraId="22032A07" w14:textId="77777777" w:rsidR="00513C2C" w:rsidRDefault="00CC11CD">
            <w:pPr>
              <w:pStyle w:val="TableParagraph"/>
              <w:spacing w:before="1" w:line="274" w:lineRule="exact"/>
              <w:ind w:left="197"/>
              <w:rPr>
                <w:sz w:val="24"/>
              </w:rPr>
            </w:pPr>
            <w:r>
              <w:rPr>
                <w:spacing w:val="-2"/>
                <w:sz w:val="24"/>
              </w:rPr>
              <w:t>1.2.840.10008.5.1.1.18</w:t>
            </w:r>
          </w:p>
        </w:tc>
      </w:tr>
    </w:tbl>
    <w:p w14:paraId="22032A09" w14:textId="77777777" w:rsidR="00513C2C" w:rsidRDefault="00CC11CD">
      <w:pPr>
        <w:pStyle w:val="Heading4"/>
        <w:numPr>
          <w:ilvl w:val="3"/>
          <w:numId w:val="1"/>
        </w:numPr>
        <w:tabs>
          <w:tab w:val="left" w:pos="1014"/>
        </w:tabs>
        <w:spacing w:before="232"/>
        <w:ind w:left="1014" w:hanging="860"/>
      </w:pPr>
      <w:r>
        <w:t>Association</w:t>
      </w:r>
      <w:r>
        <w:rPr>
          <w:spacing w:val="-4"/>
        </w:rPr>
        <w:t xml:space="preserve"> </w:t>
      </w:r>
      <w:r>
        <w:rPr>
          <w:spacing w:val="-2"/>
        </w:rPr>
        <w:t>Policies</w:t>
      </w:r>
    </w:p>
    <w:p w14:paraId="22032A0A" w14:textId="77777777" w:rsidR="00513C2C" w:rsidRDefault="00CC11CD">
      <w:pPr>
        <w:pStyle w:val="ListParagraph"/>
        <w:numPr>
          <w:ilvl w:val="4"/>
          <w:numId w:val="1"/>
        </w:numPr>
        <w:tabs>
          <w:tab w:val="left" w:pos="1160"/>
        </w:tabs>
        <w:spacing w:before="236"/>
        <w:ind w:left="1160" w:hanging="1006"/>
        <w:rPr>
          <w:b/>
        </w:rPr>
      </w:pPr>
      <w:r>
        <w:rPr>
          <w:b/>
          <w:spacing w:val="-2"/>
        </w:rPr>
        <w:t>General</w:t>
      </w:r>
    </w:p>
    <w:p w14:paraId="22032A0B" w14:textId="77777777" w:rsidR="00513C2C" w:rsidRDefault="00CC11CD">
      <w:pPr>
        <w:pStyle w:val="BodyText"/>
        <w:spacing w:before="62"/>
        <w:ind w:left="154"/>
      </w:pPr>
      <w:r>
        <w:t>PRINT-SCU</w:t>
      </w:r>
      <w:r>
        <w:rPr>
          <w:spacing w:val="-3"/>
        </w:rPr>
        <w:t xml:space="preserve"> </w:t>
      </w:r>
      <w:r>
        <w:t>initiates</w:t>
      </w:r>
      <w:r>
        <w:rPr>
          <w:spacing w:val="-3"/>
        </w:rPr>
        <w:t xml:space="preserve"> </w:t>
      </w:r>
      <w:r>
        <w:t>but</w:t>
      </w:r>
      <w:r>
        <w:rPr>
          <w:spacing w:val="-3"/>
        </w:rPr>
        <w:t xml:space="preserve"> </w:t>
      </w:r>
      <w:r>
        <w:t>never</w:t>
      </w:r>
      <w:r>
        <w:rPr>
          <w:spacing w:val="-2"/>
        </w:rPr>
        <w:t xml:space="preserve"> </w:t>
      </w:r>
      <w:r>
        <w:t>accepts</w:t>
      </w:r>
      <w:r>
        <w:rPr>
          <w:spacing w:val="-2"/>
        </w:rPr>
        <w:t xml:space="preserve"> associations.</w:t>
      </w:r>
    </w:p>
    <w:p w14:paraId="22032A0C" w14:textId="77777777" w:rsidR="00513C2C" w:rsidRDefault="00CC11CD">
      <w:pPr>
        <w:spacing w:before="122"/>
        <w:ind w:left="4866"/>
        <w:rPr>
          <w:b/>
          <w:sz w:val="24"/>
        </w:rPr>
      </w:pPr>
      <w:r>
        <w:rPr>
          <w:b/>
          <w:sz w:val="24"/>
        </w:rPr>
        <w:t>Table</w:t>
      </w:r>
      <w:r>
        <w:rPr>
          <w:b/>
          <w:spacing w:val="-3"/>
          <w:sz w:val="24"/>
        </w:rPr>
        <w:t xml:space="preserve"> </w:t>
      </w:r>
      <w:hyperlink w:anchor="_bookmark68" w:history="1">
        <w:r>
          <w:rPr>
            <w:b/>
            <w:spacing w:val="-2"/>
            <w:sz w:val="24"/>
          </w:rPr>
          <w:t>4.2.15.2.1</w:t>
        </w:r>
      </w:hyperlink>
    </w:p>
    <w:p w14:paraId="22032A0D" w14:textId="77777777" w:rsidR="00513C2C" w:rsidRDefault="00CC11CD" w:rsidP="00110F38">
      <w:pPr>
        <w:pStyle w:val="Heading3"/>
        <w:numPr>
          <w:ilvl w:val="3"/>
          <w:numId w:val="1"/>
        </w:numPr>
        <w:spacing w:before="118"/>
        <w:ind w:right="132"/>
      </w:pPr>
      <w:bookmarkStart w:id="130" w:name="_Toc227259530"/>
      <w:r>
        <w:t>MAXIMUM</w:t>
      </w:r>
      <w:r>
        <w:rPr>
          <w:spacing w:val="-3"/>
        </w:rPr>
        <w:t xml:space="preserve"> </w:t>
      </w:r>
      <w:r>
        <w:t>PDU</w:t>
      </w:r>
      <w:r>
        <w:rPr>
          <w:spacing w:val="-3"/>
        </w:rPr>
        <w:t xml:space="preserve"> </w:t>
      </w:r>
      <w:r>
        <w:t>SIZE</w:t>
      </w:r>
      <w:r>
        <w:rPr>
          <w:spacing w:val="-3"/>
        </w:rPr>
        <w:t xml:space="preserve"> </w:t>
      </w:r>
      <w:r>
        <w:t>SENDED</w:t>
      </w:r>
      <w:r>
        <w:rPr>
          <w:spacing w:val="-2"/>
        </w:rPr>
        <w:t xml:space="preserve"> </w:t>
      </w:r>
      <w:r>
        <w:t>FOR</w:t>
      </w:r>
      <w:r>
        <w:rPr>
          <w:spacing w:val="-1"/>
        </w:rPr>
        <w:t xml:space="preserve"> </w:t>
      </w:r>
      <w:r>
        <w:t>PRINT-</w:t>
      </w:r>
      <w:r>
        <w:rPr>
          <w:spacing w:val="-5"/>
        </w:rPr>
        <w:t>SCU</w:t>
      </w:r>
      <w:bookmarkEnd w:id="130"/>
    </w:p>
    <w:p w14:paraId="22032A0E" w14:textId="77777777" w:rsidR="00513C2C" w:rsidRDefault="00513C2C">
      <w:pPr>
        <w:pStyle w:val="BodyText"/>
        <w:spacing w:before="56"/>
        <w:rPr>
          <w:b/>
          <w:sz w:val="20"/>
        </w:rPr>
      </w:pPr>
    </w:p>
    <w:tbl>
      <w:tblPr>
        <w:tblW w:w="0" w:type="auto"/>
        <w:tblInd w:w="2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42"/>
        <w:gridCol w:w="5342"/>
      </w:tblGrid>
      <w:tr w:rsidR="00513C2C" w14:paraId="22032A11" w14:textId="77777777">
        <w:trPr>
          <w:trHeight w:val="350"/>
        </w:trPr>
        <w:tc>
          <w:tcPr>
            <w:tcW w:w="5342" w:type="dxa"/>
            <w:tcBorders>
              <w:left w:val="single" w:sz="6" w:space="0" w:color="000000"/>
              <w:right w:val="single" w:sz="6" w:space="0" w:color="000000"/>
            </w:tcBorders>
          </w:tcPr>
          <w:p w14:paraId="22032A0F" w14:textId="77777777" w:rsidR="00513C2C" w:rsidRDefault="00CC11CD">
            <w:pPr>
              <w:pStyle w:val="TableParagraph"/>
              <w:spacing w:before="40"/>
              <w:ind w:left="72"/>
            </w:pPr>
            <w:r>
              <w:t>Maximum</w:t>
            </w:r>
            <w:r>
              <w:rPr>
                <w:spacing w:val="-4"/>
              </w:rPr>
              <w:t xml:space="preserve"> </w:t>
            </w:r>
            <w:r>
              <w:t>PDU</w:t>
            </w:r>
            <w:r>
              <w:rPr>
                <w:spacing w:val="-4"/>
              </w:rPr>
              <w:t xml:space="preserve"> </w:t>
            </w:r>
            <w:r>
              <w:t>size</w:t>
            </w:r>
            <w:r>
              <w:rPr>
                <w:spacing w:val="-1"/>
              </w:rPr>
              <w:t xml:space="preserve"> </w:t>
            </w:r>
            <w:r>
              <w:rPr>
                <w:spacing w:val="-2"/>
              </w:rPr>
              <w:t>sanded</w:t>
            </w:r>
          </w:p>
        </w:tc>
        <w:tc>
          <w:tcPr>
            <w:tcW w:w="5342" w:type="dxa"/>
            <w:tcBorders>
              <w:left w:val="single" w:sz="6" w:space="0" w:color="000000"/>
              <w:right w:val="single" w:sz="6" w:space="0" w:color="000000"/>
            </w:tcBorders>
          </w:tcPr>
          <w:p w14:paraId="22032A10" w14:textId="77777777" w:rsidR="00513C2C" w:rsidRDefault="00CC11CD">
            <w:pPr>
              <w:pStyle w:val="TableParagraph"/>
              <w:spacing w:before="40"/>
              <w:ind w:left="72"/>
            </w:pPr>
            <w:r>
              <w:t>Configurable</w:t>
            </w:r>
            <w:r>
              <w:rPr>
                <w:spacing w:val="-3"/>
              </w:rPr>
              <w:t xml:space="preserve"> </w:t>
            </w:r>
            <w:r>
              <w:t>Parameter</w:t>
            </w:r>
            <w:r>
              <w:rPr>
                <w:spacing w:val="-4"/>
              </w:rPr>
              <w:t xml:space="preserve"> </w:t>
            </w:r>
            <w:r>
              <w:t>limited</w:t>
            </w:r>
            <w:r>
              <w:rPr>
                <w:spacing w:val="-1"/>
              </w:rPr>
              <w:t xml:space="preserve"> </w:t>
            </w:r>
            <w:r>
              <w:t>to</w:t>
            </w:r>
            <w:r>
              <w:rPr>
                <w:spacing w:val="-3"/>
              </w:rPr>
              <w:t xml:space="preserve"> </w:t>
            </w:r>
            <w:r>
              <w:t>128</w:t>
            </w:r>
            <w:r>
              <w:rPr>
                <w:spacing w:val="-4"/>
              </w:rPr>
              <w:t xml:space="preserve"> </w:t>
            </w:r>
            <w:r>
              <w:rPr>
                <w:spacing w:val="-5"/>
              </w:rPr>
              <w:t>KB</w:t>
            </w:r>
          </w:p>
        </w:tc>
      </w:tr>
    </w:tbl>
    <w:p w14:paraId="22032A12" w14:textId="77777777" w:rsidR="00513C2C" w:rsidRDefault="00CC11CD">
      <w:pPr>
        <w:pStyle w:val="ListParagraph"/>
        <w:numPr>
          <w:ilvl w:val="4"/>
          <w:numId w:val="1"/>
        </w:numPr>
        <w:tabs>
          <w:tab w:val="left" w:pos="1160"/>
        </w:tabs>
        <w:spacing w:before="230"/>
        <w:ind w:left="1160" w:hanging="1006"/>
        <w:rPr>
          <w:b/>
        </w:rPr>
      </w:pPr>
      <w:r>
        <w:rPr>
          <w:b/>
        </w:rPr>
        <w:t>Number</w:t>
      </w:r>
      <w:r>
        <w:rPr>
          <w:b/>
          <w:spacing w:val="-3"/>
        </w:rPr>
        <w:t xml:space="preserve"> </w:t>
      </w:r>
      <w:r>
        <w:rPr>
          <w:b/>
        </w:rPr>
        <w:t>of</w:t>
      </w:r>
      <w:r>
        <w:rPr>
          <w:b/>
          <w:spacing w:val="2"/>
        </w:rPr>
        <w:t xml:space="preserve"> </w:t>
      </w:r>
      <w:r>
        <w:rPr>
          <w:b/>
          <w:spacing w:val="-2"/>
        </w:rPr>
        <w:t>Associations</w:t>
      </w:r>
    </w:p>
    <w:p w14:paraId="22032A13" w14:textId="77777777" w:rsidR="00513C2C" w:rsidRDefault="00CC11CD">
      <w:pPr>
        <w:spacing w:before="123"/>
        <w:ind w:left="4866"/>
        <w:rPr>
          <w:b/>
          <w:sz w:val="24"/>
        </w:rPr>
      </w:pPr>
      <w:r>
        <w:rPr>
          <w:b/>
          <w:sz w:val="24"/>
        </w:rPr>
        <w:t>Table</w:t>
      </w:r>
      <w:r>
        <w:rPr>
          <w:b/>
          <w:spacing w:val="-3"/>
          <w:sz w:val="24"/>
        </w:rPr>
        <w:t xml:space="preserve"> </w:t>
      </w:r>
      <w:hyperlink w:anchor="_bookmark81" w:history="1">
        <w:r>
          <w:rPr>
            <w:b/>
            <w:spacing w:val="-2"/>
            <w:sz w:val="24"/>
          </w:rPr>
          <w:t>4.2.15.2.2</w:t>
        </w:r>
      </w:hyperlink>
    </w:p>
    <w:p w14:paraId="22032A14" w14:textId="77777777" w:rsidR="00513C2C" w:rsidRDefault="00CC11CD" w:rsidP="00110F38">
      <w:pPr>
        <w:pStyle w:val="Heading3"/>
        <w:numPr>
          <w:ilvl w:val="3"/>
          <w:numId w:val="1"/>
        </w:numPr>
        <w:ind w:right="17"/>
      </w:pPr>
      <w:bookmarkStart w:id="131" w:name="_Toc227259531"/>
      <w:r>
        <w:t>NUMBER</w:t>
      </w:r>
      <w:r>
        <w:rPr>
          <w:spacing w:val="-4"/>
        </w:rPr>
        <w:t xml:space="preserve"> </w:t>
      </w:r>
      <w:r>
        <w:t>OF</w:t>
      </w:r>
      <w:r>
        <w:rPr>
          <w:spacing w:val="-4"/>
        </w:rPr>
        <w:t xml:space="preserve"> </w:t>
      </w:r>
      <w:r>
        <w:t>ASSOCIATIONS</w:t>
      </w:r>
      <w:r>
        <w:rPr>
          <w:spacing w:val="-2"/>
        </w:rPr>
        <w:t xml:space="preserve"> </w:t>
      </w:r>
      <w:r>
        <w:t>FOR</w:t>
      </w:r>
      <w:r>
        <w:rPr>
          <w:spacing w:val="-3"/>
        </w:rPr>
        <w:t xml:space="preserve"> </w:t>
      </w:r>
      <w:r>
        <w:t>PRINT-</w:t>
      </w:r>
      <w:r>
        <w:rPr>
          <w:spacing w:val="-5"/>
        </w:rPr>
        <w:t>SCU</w:t>
      </w:r>
      <w:bookmarkEnd w:id="131"/>
    </w:p>
    <w:p w14:paraId="22032A15" w14:textId="77777777" w:rsidR="00513C2C" w:rsidRDefault="00513C2C">
      <w:pPr>
        <w:pStyle w:val="BodyText"/>
        <w:spacing w:before="61" w:after="1"/>
        <w:rPr>
          <w:b/>
          <w:sz w:val="20"/>
        </w:rPr>
      </w:pPr>
    </w:p>
    <w:tbl>
      <w:tblPr>
        <w:tblW w:w="0" w:type="auto"/>
        <w:tblInd w:w="25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47"/>
        <w:gridCol w:w="5352"/>
      </w:tblGrid>
      <w:tr w:rsidR="00513C2C" w14:paraId="22032A18" w14:textId="77777777">
        <w:trPr>
          <w:trHeight w:val="310"/>
        </w:trPr>
        <w:tc>
          <w:tcPr>
            <w:tcW w:w="5347" w:type="dxa"/>
            <w:tcBorders>
              <w:left w:val="single" w:sz="6" w:space="0" w:color="000000"/>
              <w:right w:val="single" w:sz="6" w:space="0" w:color="000000"/>
            </w:tcBorders>
          </w:tcPr>
          <w:p w14:paraId="22032A16" w14:textId="77777777" w:rsidR="00513C2C" w:rsidRDefault="00CC11CD">
            <w:pPr>
              <w:pStyle w:val="TableParagraph"/>
              <w:spacing w:line="215" w:lineRule="exact"/>
              <w:ind w:left="67"/>
              <w:rPr>
                <w:rFonts w:ascii="Arial"/>
                <w:sz w:val="19"/>
              </w:rPr>
            </w:pPr>
            <w:r>
              <w:rPr>
                <w:rFonts w:ascii="Arial"/>
                <w:sz w:val="19"/>
              </w:rPr>
              <w:t>Maximum</w:t>
            </w:r>
            <w:r>
              <w:rPr>
                <w:rFonts w:ascii="Arial"/>
                <w:spacing w:val="-11"/>
                <w:sz w:val="19"/>
              </w:rPr>
              <w:t xml:space="preserve"> </w:t>
            </w:r>
            <w:r>
              <w:rPr>
                <w:rFonts w:ascii="Arial"/>
                <w:sz w:val="19"/>
              </w:rPr>
              <w:t>number</w:t>
            </w:r>
            <w:r>
              <w:rPr>
                <w:rFonts w:ascii="Arial"/>
                <w:spacing w:val="-11"/>
                <w:sz w:val="19"/>
              </w:rPr>
              <w:t xml:space="preserve"> </w:t>
            </w:r>
            <w:r>
              <w:rPr>
                <w:rFonts w:ascii="Arial"/>
                <w:sz w:val="19"/>
              </w:rPr>
              <w:t>of</w:t>
            </w:r>
            <w:r>
              <w:rPr>
                <w:rFonts w:ascii="Arial"/>
                <w:spacing w:val="-10"/>
                <w:sz w:val="19"/>
              </w:rPr>
              <w:t xml:space="preserve"> </w:t>
            </w:r>
            <w:r>
              <w:rPr>
                <w:rFonts w:ascii="Arial"/>
                <w:sz w:val="19"/>
              </w:rPr>
              <w:t>simultaneous</w:t>
            </w:r>
            <w:r>
              <w:rPr>
                <w:rFonts w:ascii="Arial"/>
                <w:spacing w:val="-12"/>
                <w:sz w:val="19"/>
              </w:rPr>
              <w:t xml:space="preserve"> </w:t>
            </w:r>
            <w:r>
              <w:rPr>
                <w:rFonts w:ascii="Arial"/>
                <w:spacing w:val="-2"/>
                <w:sz w:val="19"/>
              </w:rPr>
              <w:t>associations</w:t>
            </w:r>
          </w:p>
        </w:tc>
        <w:tc>
          <w:tcPr>
            <w:tcW w:w="5352" w:type="dxa"/>
            <w:tcBorders>
              <w:left w:val="single" w:sz="6" w:space="0" w:color="000000"/>
              <w:right w:val="single" w:sz="6" w:space="0" w:color="000000"/>
            </w:tcBorders>
          </w:tcPr>
          <w:p w14:paraId="22032A17" w14:textId="77777777" w:rsidR="00513C2C" w:rsidRDefault="00CC11CD">
            <w:pPr>
              <w:pStyle w:val="TableParagraph"/>
              <w:spacing w:before="42"/>
              <w:ind w:left="72"/>
              <w:rPr>
                <w:rFonts w:ascii="Arial"/>
                <w:sz w:val="20"/>
              </w:rPr>
            </w:pPr>
            <w:r>
              <w:rPr>
                <w:rFonts w:ascii="Arial"/>
                <w:spacing w:val="-2"/>
                <w:sz w:val="20"/>
              </w:rPr>
              <w:t>Configurable</w:t>
            </w:r>
            <w:r>
              <w:rPr>
                <w:rFonts w:ascii="Arial"/>
                <w:spacing w:val="9"/>
                <w:sz w:val="20"/>
              </w:rPr>
              <w:t xml:space="preserve"> </w:t>
            </w:r>
            <w:r>
              <w:rPr>
                <w:rFonts w:ascii="Arial"/>
                <w:spacing w:val="-2"/>
                <w:sz w:val="20"/>
              </w:rPr>
              <w:t>Parameter</w:t>
            </w:r>
          </w:p>
        </w:tc>
      </w:tr>
    </w:tbl>
    <w:p w14:paraId="22032A19" w14:textId="77777777" w:rsidR="00513C2C" w:rsidRDefault="00CC11CD">
      <w:pPr>
        <w:pStyle w:val="ListParagraph"/>
        <w:numPr>
          <w:ilvl w:val="4"/>
          <w:numId w:val="1"/>
        </w:numPr>
        <w:tabs>
          <w:tab w:val="left" w:pos="1160"/>
        </w:tabs>
        <w:spacing w:before="231"/>
        <w:ind w:left="1160" w:hanging="1006"/>
        <w:rPr>
          <w:b/>
        </w:rPr>
      </w:pPr>
      <w:r>
        <w:rPr>
          <w:b/>
        </w:rPr>
        <w:t>Asynchronous</w:t>
      </w:r>
      <w:r>
        <w:rPr>
          <w:b/>
          <w:spacing w:val="-4"/>
        </w:rPr>
        <w:t xml:space="preserve"> </w:t>
      </w:r>
      <w:r>
        <w:rPr>
          <w:b/>
          <w:spacing w:val="-2"/>
        </w:rPr>
        <w:t>Nature</w:t>
      </w:r>
    </w:p>
    <w:p w14:paraId="22032A1A" w14:textId="77777777" w:rsidR="00513C2C" w:rsidRDefault="00CC11CD">
      <w:pPr>
        <w:pStyle w:val="BodyText"/>
        <w:spacing w:before="57"/>
        <w:ind w:left="154"/>
      </w:pPr>
      <w:r>
        <w:rPr>
          <w:spacing w:val="-6"/>
        </w:rPr>
        <w:t>PRINT-SCU</w:t>
      </w:r>
      <w:r>
        <w:rPr>
          <w:spacing w:val="-5"/>
        </w:rPr>
        <w:t xml:space="preserve"> </w:t>
      </w:r>
      <w:r>
        <w:rPr>
          <w:spacing w:val="-6"/>
        </w:rPr>
        <w:t>will</w:t>
      </w:r>
      <w:r>
        <w:rPr>
          <w:spacing w:val="-4"/>
        </w:rPr>
        <w:t xml:space="preserve"> </w:t>
      </w:r>
      <w:r>
        <w:rPr>
          <w:spacing w:val="-6"/>
        </w:rPr>
        <w:t>only</w:t>
      </w:r>
      <w:r>
        <w:rPr>
          <w:spacing w:val="-3"/>
        </w:rPr>
        <w:t xml:space="preserve"> </w:t>
      </w:r>
      <w:r>
        <w:rPr>
          <w:spacing w:val="-6"/>
        </w:rPr>
        <w:t>allow</w:t>
      </w:r>
      <w:r>
        <w:rPr>
          <w:spacing w:val="-5"/>
        </w:rPr>
        <w:t xml:space="preserve"> </w:t>
      </w:r>
      <w:r>
        <w:rPr>
          <w:spacing w:val="-6"/>
        </w:rPr>
        <w:t>a</w:t>
      </w:r>
      <w:r>
        <w:rPr>
          <w:spacing w:val="-4"/>
        </w:rPr>
        <w:t xml:space="preserve"> </w:t>
      </w:r>
      <w:r>
        <w:rPr>
          <w:spacing w:val="-6"/>
        </w:rPr>
        <w:t>single</w:t>
      </w:r>
      <w:r>
        <w:rPr>
          <w:spacing w:val="-2"/>
        </w:rPr>
        <w:t xml:space="preserve"> </w:t>
      </w:r>
      <w:r>
        <w:rPr>
          <w:spacing w:val="-6"/>
        </w:rPr>
        <w:t>outstanding</w:t>
      </w:r>
      <w:r>
        <w:rPr>
          <w:spacing w:val="1"/>
        </w:rPr>
        <w:t xml:space="preserve"> </w:t>
      </w:r>
      <w:r>
        <w:rPr>
          <w:spacing w:val="-6"/>
        </w:rPr>
        <w:t>operation</w:t>
      </w:r>
      <w:r>
        <w:rPr>
          <w:spacing w:val="-5"/>
        </w:rPr>
        <w:t xml:space="preserve"> </w:t>
      </w:r>
      <w:r>
        <w:rPr>
          <w:spacing w:val="-6"/>
        </w:rPr>
        <w:t>on</w:t>
      </w:r>
      <w:r>
        <w:rPr>
          <w:spacing w:val="-4"/>
        </w:rPr>
        <w:t xml:space="preserve"> </w:t>
      </w:r>
      <w:r>
        <w:rPr>
          <w:spacing w:val="-6"/>
        </w:rPr>
        <w:t>an</w:t>
      </w:r>
      <w:r>
        <w:rPr>
          <w:spacing w:val="-5"/>
        </w:rPr>
        <w:t xml:space="preserve"> </w:t>
      </w:r>
      <w:r>
        <w:rPr>
          <w:spacing w:val="-6"/>
        </w:rPr>
        <w:t>Association</w:t>
      </w:r>
    </w:p>
    <w:p w14:paraId="22032A1B" w14:textId="77777777" w:rsidR="00513C2C" w:rsidRDefault="00CC11CD">
      <w:pPr>
        <w:pStyle w:val="Heading4"/>
        <w:numPr>
          <w:ilvl w:val="3"/>
          <w:numId w:val="1"/>
        </w:numPr>
        <w:tabs>
          <w:tab w:val="left" w:pos="1125"/>
        </w:tabs>
        <w:spacing w:before="242"/>
        <w:ind w:left="1125" w:hanging="971"/>
      </w:pPr>
      <w:r>
        <w:t>Association</w:t>
      </w:r>
      <w:r>
        <w:rPr>
          <w:spacing w:val="-4"/>
        </w:rPr>
        <w:t xml:space="preserve"> </w:t>
      </w:r>
      <w:r>
        <w:t>Initiation</w:t>
      </w:r>
      <w:r>
        <w:rPr>
          <w:spacing w:val="-8"/>
        </w:rPr>
        <w:t xml:space="preserve"> </w:t>
      </w:r>
      <w:r>
        <w:rPr>
          <w:spacing w:val="-2"/>
        </w:rPr>
        <w:t>Policy</w:t>
      </w:r>
    </w:p>
    <w:p w14:paraId="22032A1C" w14:textId="77777777" w:rsidR="00513C2C" w:rsidRDefault="00CC11CD">
      <w:pPr>
        <w:pStyle w:val="BodyText"/>
        <w:spacing w:before="57"/>
        <w:ind w:left="154"/>
      </w:pPr>
      <w:r>
        <w:rPr>
          <w:spacing w:val="-6"/>
        </w:rPr>
        <w:t>PRINT-SCU</w:t>
      </w:r>
      <w:r>
        <w:rPr>
          <w:spacing w:val="-3"/>
        </w:rPr>
        <w:t xml:space="preserve"> </w:t>
      </w:r>
      <w:r>
        <w:rPr>
          <w:spacing w:val="-6"/>
        </w:rPr>
        <w:t>attempts</w:t>
      </w:r>
      <w:r>
        <w:rPr>
          <w:spacing w:val="-2"/>
        </w:rPr>
        <w:t xml:space="preserve"> </w:t>
      </w:r>
      <w:r>
        <w:rPr>
          <w:spacing w:val="-6"/>
        </w:rPr>
        <w:t>to</w:t>
      </w:r>
      <w:r>
        <w:rPr>
          <w:spacing w:val="-4"/>
        </w:rPr>
        <w:t xml:space="preserve"> </w:t>
      </w:r>
      <w:r>
        <w:rPr>
          <w:spacing w:val="-6"/>
        </w:rPr>
        <w:t>initiate</w:t>
      </w:r>
      <w:r>
        <w:rPr>
          <w:spacing w:val="-2"/>
        </w:rPr>
        <w:t xml:space="preserve"> </w:t>
      </w:r>
      <w:r>
        <w:rPr>
          <w:spacing w:val="-6"/>
        </w:rPr>
        <w:t>a</w:t>
      </w:r>
      <w:r>
        <w:rPr>
          <w:spacing w:val="-3"/>
        </w:rPr>
        <w:t xml:space="preserve"> </w:t>
      </w:r>
      <w:r>
        <w:rPr>
          <w:spacing w:val="-6"/>
        </w:rPr>
        <w:t>new</w:t>
      </w:r>
      <w:r>
        <w:rPr>
          <w:spacing w:val="-5"/>
        </w:rPr>
        <w:t xml:space="preserve"> </w:t>
      </w:r>
      <w:r>
        <w:rPr>
          <w:spacing w:val="-6"/>
        </w:rPr>
        <w:t>association</w:t>
      </w:r>
      <w:r>
        <w:rPr>
          <w:spacing w:val="-4"/>
        </w:rPr>
        <w:t xml:space="preserve"> </w:t>
      </w:r>
      <w:r>
        <w:rPr>
          <w:spacing w:val="-6"/>
        </w:rPr>
        <w:t>when</w:t>
      </w:r>
      <w:r>
        <w:rPr>
          <w:spacing w:val="1"/>
        </w:rPr>
        <w:t xml:space="preserve"> </w:t>
      </w:r>
      <w:r>
        <w:rPr>
          <w:spacing w:val="-6"/>
        </w:rPr>
        <w:t>User</w:t>
      </w:r>
      <w:r>
        <w:rPr>
          <w:spacing w:val="-2"/>
        </w:rPr>
        <w:t xml:space="preserve"> </w:t>
      </w:r>
      <w:r>
        <w:rPr>
          <w:spacing w:val="-6"/>
        </w:rPr>
        <w:t>sending</w:t>
      </w:r>
      <w:r>
        <w:rPr>
          <w:spacing w:val="-1"/>
        </w:rPr>
        <w:t xml:space="preserve"> </w:t>
      </w:r>
      <w:r>
        <w:rPr>
          <w:spacing w:val="-6"/>
        </w:rPr>
        <w:t>images</w:t>
      </w:r>
      <w:r>
        <w:rPr>
          <w:spacing w:val="-2"/>
        </w:rPr>
        <w:t xml:space="preserve"> </w:t>
      </w:r>
      <w:r>
        <w:rPr>
          <w:spacing w:val="-6"/>
        </w:rPr>
        <w:t>to</w:t>
      </w:r>
      <w:r>
        <w:rPr>
          <w:spacing w:val="-4"/>
        </w:rPr>
        <w:t xml:space="preserve"> </w:t>
      </w:r>
      <w:r>
        <w:rPr>
          <w:spacing w:val="-6"/>
        </w:rPr>
        <w:t>remote</w:t>
      </w:r>
      <w:r>
        <w:rPr>
          <w:spacing w:val="-2"/>
        </w:rPr>
        <w:t xml:space="preserve"> </w:t>
      </w:r>
      <w:r>
        <w:rPr>
          <w:spacing w:val="-6"/>
        </w:rPr>
        <w:t>DICOM</w:t>
      </w:r>
      <w:r>
        <w:rPr>
          <w:spacing w:val="-3"/>
        </w:rPr>
        <w:t xml:space="preserve"> </w:t>
      </w:r>
      <w:r>
        <w:rPr>
          <w:spacing w:val="-6"/>
        </w:rPr>
        <w:t>printer.</w:t>
      </w:r>
    </w:p>
    <w:p w14:paraId="22032A1D" w14:textId="77777777" w:rsidR="00513C2C" w:rsidRDefault="00CC11CD">
      <w:pPr>
        <w:pStyle w:val="ListParagraph"/>
        <w:numPr>
          <w:ilvl w:val="4"/>
          <w:numId w:val="1"/>
        </w:numPr>
        <w:tabs>
          <w:tab w:val="left" w:pos="1160"/>
        </w:tabs>
        <w:spacing w:before="242"/>
        <w:ind w:left="1160" w:hanging="1006"/>
        <w:rPr>
          <w:b/>
        </w:rPr>
      </w:pPr>
      <w:r>
        <w:rPr>
          <w:b/>
        </w:rPr>
        <w:t>Activity</w:t>
      </w:r>
      <w:r>
        <w:rPr>
          <w:b/>
          <w:spacing w:val="-3"/>
        </w:rPr>
        <w:t xml:space="preserve"> </w:t>
      </w:r>
      <w:r>
        <w:rPr>
          <w:b/>
        </w:rPr>
        <w:t>–</w:t>
      </w:r>
      <w:r>
        <w:rPr>
          <w:b/>
          <w:spacing w:val="-3"/>
        </w:rPr>
        <w:t xml:space="preserve"> </w:t>
      </w:r>
      <w:r>
        <w:rPr>
          <w:b/>
        </w:rPr>
        <w:t>Send</w:t>
      </w:r>
      <w:r>
        <w:rPr>
          <w:b/>
          <w:spacing w:val="-2"/>
        </w:rPr>
        <w:t xml:space="preserve"> </w:t>
      </w:r>
      <w:r>
        <w:rPr>
          <w:b/>
        </w:rPr>
        <w:t>Print</w:t>
      </w:r>
      <w:r>
        <w:rPr>
          <w:b/>
          <w:spacing w:val="-1"/>
        </w:rPr>
        <w:t xml:space="preserve"> </w:t>
      </w:r>
      <w:r>
        <w:rPr>
          <w:b/>
          <w:spacing w:val="-2"/>
        </w:rPr>
        <w:t>Request</w:t>
      </w:r>
    </w:p>
    <w:p w14:paraId="22032A1E"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rPr>
        <w:t>Description</w:t>
      </w:r>
      <w:r>
        <w:rPr>
          <w:rFonts w:ascii="Times New Roman"/>
          <w:b/>
          <w:spacing w:val="-3"/>
        </w:rPr>
        <w:t xml:space="preserve"> </w:t>
      </w:r>
      <w:r>
        <w:rPr>
          <w:rFonts w:ascii="Times New Roman"/>
          <w:b/>
        </w:rPr>
        <w:t>and</w:t>
      </w:r>
      <w:r>
        <w:rPr>
          <w:rFonts w:ascii="Times New Roman"/>
          <w:b/>
          <w:spacing w:val="-2"/>
        </w:rPr>
        <w:t xml:space="preserve"> </w:t>
      </w:r>
      <w:r>
        <w:rPr>
          <w:rFonts w:ascii="Times New Roman"/>
          <w:b/>
        </w:rPr>
        <w:t>Sequencing</w:t>
      </w:r>
      <w:r>
        <w:rPr>
          <w:rFonts w:ascii="Times New Roman"/>
          <w:b/>
          <w:spacing w:val="-4"/>
        </w:rPr>
        <w:t xml:space="preserve"> </w:t>
      </w:r>
      <w:r>
        <w:rPr>
          <w:rFonts w:ascii="Times New Roman"/>
          <w:b/>
        </w:rPr>
        <w:t>of</w:t>
      </w:r>
      <w:r>
        <w:rPr>
          <w:rFonts w:ascii="Times New Roman"/>
          <w:b/>
          <w:spacing w:val="-3"/>
        </w:rPr>
        <w:t xml:space="preserve"> </w:t>
      </w:r>
      <w:r>
        <w:rPr>
          <w:rFonts w:ascii="Times New Roman"/>
          <w:b/>
          <w:spacing w:val="-2"/>
        </w:rPr>
        <w:t>Activities</w:t>
      </w:r>
    </w:p>
    <w:p w14:paraId="22032A1F" w14:textId="77777777" w:rsidR="00513C2C" w:rsidRDefault="00CC11CD">
      <w:pPr>
        <w:pStyle w:val="BodyText"/>
        <w:spacing w:before="59"/>
        <w:ind w:left="154" w:right="290"/>
        <w:jc w:val="both"/>
      </w:pPr>
      <w:r>
        <w:t>An</w:t>
      </w:r>
      <w:r>
        <w:rPr>
          <w:spacing w:val="-14"/>
        </w:rPr>
        <w:t xml:space="preserve"> </w:t>
      </w:r>
      <w:r>
        <w:t>association</w:t>
      </w:r>
      <w:r>
        <w:rPr>
          <w:spacing w:val="-14"/>
        </w:rPr>
        <w:t xml:space="preserve"> </w:t>
      </w:r>
      <w:r>
        <w:t>is</w:t>
      </w:r>
      <w:r>
        <w:rPr>
          <w:spacing w:val="-13"/>
        </w:rPr>
        <w:t xml:space="preserve"> </w:t>
      </w:r>
      <w:r>
        <w:t>initiated</w:t>
      </w:r>
      <w:r>
        <w:rPr>
          <w:spacing w:val="-14"/>
        </w:rPr>
        <w:t xml:space="preserve"> </w:t>
      </w:r>
      <w:r>
        <w:t>with</w:t>
      </w:r>
      <w:r>
        <w:rPr>
          <w:spacing w:val="-13"/>
        </w:rPr>
        <w:t xml:space="preserve"> </w:t>
      </w:r>
      <w:r>
        <w:t>the</w:t>
      </w:r>
      <w:r>
        <w:rPr>
          <w:spacing w:val="-14"/>
        </w:rPr>
        <w:t xml:space="preserve"> </w:t>
      </w:r>
      <w:r>
        <w:t>selected</w:t>
      </w:r>
      <w:r>
        <w:rPr>
          <w:spacing w:val="-13"/>
        </w:rPr>
        <w:t xml:space="preserve"> </w:t>
      </w:r>
      <w:r>
        <w:t>DICOM</w:t>
      </w:r>
      <w:r>
        <w:rPr>
          <w:spacing w:val="-14"/>
        </w:rPr>
        <w:t xml:space="preserve"> </w:t>
      </w:r>
      <w:r>
        <w:t>printer.</w:t>
      </w:r>
      <w:r>
        <w:rPr>
          <w:spacing w:val="-14"/>
        </w:rPr>
        <w:t xml:space="preserve"> </w:t>
      </w:r>
      <w:r>
        <w:t>The</w:t>
      </w:r>
      <w:r>
        <w:rPr>
          <w:spacing w:val="-13"/>
        </w:rPr>
        <w:t xml:space="preserve"> </w:t>
      </w:r>
      <w:r>
        <w:t>user</w:t>
      </w:r>
      <w:r>
        <w:rPr>
          <w:spacing w:val="-14"/>
        </w:rPr>
        <w:t xml:space="preserve"> </w:t>
      </w:r>
      <w:r>
        <w:t>can</w:t>
      </w:r>
      <w:r>
        <w:rPr>
          <w:spacing w:val="-13"/>
        </w:rPr>
        <w:t xml:space="preserve"> </w:t>
      </w:r>
      <w:r>
        <w:t>select</w:t>
      </w:r>
      <w:r>
        <w:rPr>
          <w:spacing w:val="-14"/>
        </w:rPr>
        <w:t xml:space="preserve"> </w:t>
      </w:r>
      <w:r>
        <w:t>the</w:t>
      </w:r>
      <w:r>
        <w:rPr>
          <w:spacing w:val="-13"/>
        </w:rPr>
        <w:t xml:space="preserve"> </w:t>
      </w:r>
      <w:r>
        <w:t>desired</w:t>
      </w:r>
      <w:r>
        <w:rPr>
          <w:spacing w:val="-14"/>
        </w:rPr>
        <w:t xml:space="preserve"> </w:t>
      </w:r>
      <w:r>
        <w:t>images</w:t>
      </w:r>
      <w:r>
        <w:rPr>
          <w:spacing w:val="-14"/>
        </w:rPr>
        <w:t xml:space="preserve"> </w:t>
      </w:r>
      <w:r>
        <w:t>and</w:t>
      </w:r>
      <w:r>
        <w:rPr>
          <w:spacing w:val="-13"/>
        </w:rPr>
        <w:t xml:space="preserve"> </w:t>
      </w:r>
      <w:r>
        <w:t>the</w:t>
      </w:r>
      <w:r>
        <w:rPr>
          <w:spacing w:val="-14"/>
        </w:rPr>
        <w:t xml:space="preserve"> </w:t>
      </w:r>
      <w:r>
        <w:t>output format. All image display parameters and annotations are burned into the image and the preformatted images are</w:t>
      </w:r>
      <w:r>
        <w:rPr>
          <w:spacing w:val="17"/>
        </w:rPr>
        <w:t xml:space="preserve"> </w:t>
      </w:r>
      <w:r>
        <w:t>sent</w:t>
      </w:r>
      <w:r>
        <w:rPr>
          <w:spacing w:val="10"/>
        </w:rPr>
        <w:t xml:space="preserve"> </w:t>
      </w:r>
      <w:r>
        <w:t>to</w:t>
      </w:r>
      <w:r>
        <w:rPr>
          <w:spacing w:val="14"/>
        </w:rPr>
        <w:t xml:space="preserve"> </w:t>
      </w:r>
      <w:r>
        <w:t>the</w:t>
      </w:r>
      <w:r>
        <w:rPr>
          <w:spacing w:val="17"/>
        </w:rPr>
        <w:t xml:space="preserve"> </w:t>
      </w:r>
      <w:r>
        <w:t>printer</w:t>
      </w:r>
      <w:r>
        <w:rPr>
          <w:spacing w:val="13"/>
        </w:rPr>
        <w:t xml:space="preserve"> </w:t>
      </w:r>
      <w:r>
        <w:t>in</w:t>
      </w:r>
      <w:r>
        <w:rPr>
          <w:spacing w:val="15"/>
        </w:rPr>
        <w:t xml:space="preserve"> </w:t>
      </w:r>
      <w:r>
        <w:t>the</w:t>
      </w:r>
      <w:r>
        <w:rPr>
          <w:spacing w:val="12"/>
        </w:rPr>
        <w:t xml:space="preserve"> </w:t>
      </w:r>
      <w:r>
        <w:t>background.</w:t>
      </w:r>
      <w:r>
        <w:rPr>
          <w:spacing w:val="16"/>
        </w:rPr>
        <w:t xml:space="preserve"> </w:t>
      </w:r>
      <w:r>
        <w:t>Any</w:t>
      </w:r>
      <w:r>
        <w:rPr>
          <w:spacing w:val="12"/>
        </w:rPr>
        <w:t xml:space="preserve"> </w:t>
      </w:r>
      <w:r>
        <w:t>error</w:t>
      </w:r>
      <w:r>
        <w:rPr>
          <w:spacing w:val="24"/>
        </w:rPr>
        <w:t xml:space="preserve"> </w:t>
      </w:r>
      <w:r>
        <w:t>messages</w:t>
      </w:r>
      <w:r>
        <w:rPr>
          <w:spacing w:val="13"/>
        </w:rPr>
        <w:t xml:space="preserve"> </w:t>
      </w:r>
      <w:r>
        <w:t>from</w:t>
      </w:r>
      <w:r>
        <w:rPr>
          <w:spacing w:val="14"/>
        </w:rPr>
        <w:t xml:space="preserve"> </w:t>
      </w:r>
      <w:r>
        <w:t>the</w:t>
      </w:r>
      <w:r>
        <w:rPr>
          <w:spacing w:val="17"/>
        </w:rPr>
        <w:t xml:space="preserve"> </w:t>
      </w:r>
      <w:r>
        <w:t>printer</w:t>
      </w:r>
      <w:r>
        <w:rPr>
          <w:spacing w:val="17"/>
        </w:rPr>
        <w:t xml:space="preserve"> </w:t>
      </w:r>
      <w:r>
        <w:t>are</w:t>
      </w:r>
      <w:r>
        <w:rPr>
          <w:spacing w:val="12"/>
        </w:rPr>
        <w:t xml:space="preserve"> </w:t>
      </w:r>
      <w:r>
        <w:t>recorded</w:t>
      </w:r>
      <w:r>
        <w:rPr>
          <w:spacing w:val="15"/>
        </w:rPr>
        <w:t xml:space="preserve"> </w:t>
      </w:r>
      <w:r>
        <w:t>in</w:t>
      </w:r>
      <w:r>
        <w:rPr>
          <w:spacing w:val="15"/>
        </w:rPr>
        <w:t xml:space="preserve"> </w:t>
      </w:r>
      <w:r>
        <w:t>the</w:t>
      </w:r>
      <w:r>
        <w:rPr>
          <w:spacing w:val="12"/>
        </w:rPr>
        <w:t xml:space="preserve"> </w:t>
      </w:r>
      <w:r>
        <w:t>Print</w:t>
      </w:r>
      <w:r>
        <w:rPr>
          <w:spacing w:val="16"/>
        </w:rPr>
        <w:t xml:space="preserve"> </w:t>
      </w:r>
      <w:r>
        <w:t>List.</w:t>
      </w:r>
    </w:p>
    <w:p w14:paraId="5B4CBC5E" w14:textId="77777777" w:rsidR="00513C2C" w:rsidRDefault="00CC11CD" w:rsidP="00DC56DD">
      <w:pPr>
        <w:pStyle w:val="BodyText"/>
        <w:tabs>
          <w:tab w:val="left" w:pos="11078"/>
        </w:tabs>
        <w:spacing w:before="2"/>
        <w:ind w:left="124"/>
        <w:jc w:val="both"/>
        <w:rPr>
          <w:spacing w:val="-2"/>
          <w:u w:val="single" w:color="C00000"/>
        </w:rPr>
      </w:pPr>
      <w:r>
        <w:rPr>
          <w:spacing w:val="-27"/>
          <w:u w:val="single" w:color="C00000"/>
        </w:rPr>
        <w:t xml:space="preserve"> </w:t>
      </w:r>
      <w:r>
        <w:rPr>
          <w:u w:val="single" w:color="C00000"/>
        </w:rPr>
        <w:t>Images</w:t>
      </w:r>
      <w:r>
        <w:rPr>
          <w:spacing w:val="-4"/>
          <w:u w:val="single" w:color="C00000"/>
        </w:rPr>
        <w:t xml:space="preserve"> </w:t>
      </w:r>
      <w:r>
        <w:rPr>
          <w:u w:val="single" w:color="C00000"/>
        </w:rPr>
        <w:t>are</w:t>
      </w:r>
      <w:r>
        <w:rPr>
          <w:spacing w:val="-1"/>
          <w:u w:val="single" w:color="C00000"/>
        </w:rPr>
        <w:t xml:space="preserve"> </w:t>
      </w:r>
      <w:r>
        <w:rPr>
          <w:u w:val="single" w:color="C00000"/>
        </w:rPr>
        <w:t>printed</w:t>
      </w:r>
      <w:r>
        <w:rPr>
          <w:spacing w:val="-4"/>
          <w:u w:val="single" w:color="C00000"/>
        </w:rPr>
        <w:t xml:space="preserve"> </w:t>
      </w:r>
      <w:r>
        <w:rPr>
          <w:u w:val="single" w:color="C00000"/>
        </w:rPr>
        <w:t>as</w:t>
      </w:r>
      <w:r>
        <w:rPr>
          <w:spacing w:val="-1"/>
          <w:u w:val="single" w:color="C00000"/>
        </w:rPr>
        <w:t xml:space="preserve"> </w:t>
      </w:r>
      <w:r>
        <w:rPr>
          <w:u w:val="single" w:color="C00000"/>
        </w:rPr>
        <w:t>8</w:t>
      </w:r>
      <w:r>
        <w:rPr>
          <w:spacing w:val="-5"/>
          <w:u w:val="single" w:color="C00000"/>
        </w:rPr>
        <w:t xml:space="preserve"> </w:t>
      </w:r>
      <w:r>
        <w:rPr>
          <w:u w:val="single" w:color="C00000"/>
        </w:rPr>
        <w:t>bits</w:t>
      </w:r>
      <w:r>
        <w:rPr>
          <w:spacing w:val="-1"/>
          <w:u w:val="single" w:color="C00000"/>
        </w:rPr>
        <w:t xml:space="preserve"> </w:t>
      </w:r>
      <w:r>
        <w:rPr>
          <w:u w:val="single" w:color="C00000"/>
        </w:rPr>
        <w:t>or</w:t>
      </w:r>
      <w:r>
        <w:rPr>
          <w:spacing w:val="-2"/>
          <w:u w:val="single" w:color="C00000"/>
        </w:rPr>
        <w:t xml:space="preserve"> </w:t>
      </w:r>
      <w:r>
        <w:rPr>
          <w:u w:val="single" w:color="C00000"/>
        </w:rPr>
        <w:t>16</w:t>
      </w:r>
      <w:r>
        <w:rPr>
          <w:spacing w:val="-4"/>
          <w:u w:val="single" w:color="C00000"/>
        </w:rPr>
        <w:t xml:space="preserve"> </w:t>
      </w:r>
      <w:r>
        <w:rPr>
          <w:u w:val="single" w:color="C00000"/>
        </w:rPr>
        <w:t>bits</w:t>
      </w:r>
      <w:r>
        <w:rPr>
          <w:spacing w:val="-2"/>
          <w:u w:val="single" w:color="C00000"/>
        </w:rPr>
        <w:t xml:space="preserve"> </w:t>
      </w:r>
      <w:r>
        <w:rPr>
          <w:u w:val="single" w:color="C00000"/>
        </w:rPr>
        <w:t>per</w:t>
      </w:r>
      <w:r>
        <w:rPr>
          <w:spacing w:val="-1"/>
          <w:u w:val="single" w:color="C00000"/>
        </w:rPr>
        <w:t xml:space="preserve"> </w:t>
      </w:r>
      <w:r>
        <w:rPr>
          <w:u w:val="single" w:color="C00000"/>
        </w:rPr>
        <w:t>pixel</w:t>
      </w:r>
      <w:r>
        <w:rPr>
          <w:spacing w:val="-2"/>
          <w:u w:val="single" w:color="C00000"/>
        </w:rPr>
        <w:t xml:space="preserve"> </w:t>
      </w:r>
      <w:r>
        <w:rPr>
          <w:u w:val="single" w:color="C00000"/>
        </w:rPr>
        <w:t>in</w:t>
      </w:r>
      <w:r>
        <w:rPr>
          <w:spacing w:val="-9"/>
          <w:u w:val="single" w:color="C00000"/>
        </w:rPr>
        <w:t xml:space="preserve"> </w:t>
      </w:r>
      <w:r>
        <w:rPr>
          <w:u w:val="single" w:color="C00000"/>
        </w:rPr>
        <w:t>grayscale</w:t>
      </w:r>
      <w:r>
        <w:rPr>
          <w:spacing w:val="-2"/>
          <w:u w:val="single" w:color="C00000"/>
        </w:rPr>
        <w:t xml:space="preserve"> </w:t>
      </w:r>
      <w:r>
        <w:rPr>
          <w:u w:val="single" w:color="C00000"/>
        </w:rPr>
        <w:t>or</w:t>
      </w:r>
      <w:r>
        <w:rPr>
          <w:spacing w:val="-2"/>
          <w:u w:val="single" w:color="C00000"/>
        </w:rPr>
        <w:t xml:space="preserve"> </w:t>
      </w:r>
      <w:r>
        <w:rPr>
          <w:u w:val="single" w:color="C00000"/>
        </w:rPr>
        <w:t>color</w:t>
      </w:r>
      <w:r>
        <w:rPr>
          <w:spacing w:val="-1"/>
          <w:u w:val="single" w:color="C00000"/>
        </w:rPr>
        <w:t xml:space="preserve"> </w:t>
      </w:r>
      <w:r>
        <w:rPr>
          <w:spacing w:val="-2"/>
          <w:u w:val="single" w:color="C00000"/>
        </w:rPr>
        <w:t>format.</w:t>
      </w:r>
    </w:p>
    <w:p w14:paraId="22032A24" w14:textId="65EA26BD" w:rsidR="00DC56DD" w:rsidRDefault="00DC56DD" w:rsidP="00DC56DD">
      <w:pPr>
        <w:pStyle w:val="BodyText"/>
        <w:tabs>
          <w:tab w:val="left" w:pos="11078"/>
        </w:tabs>
        <w:spacing w:before="2"/>
        <w:ind w:left="124"/>
        <w:jc w:val="both"/>
        <w:rPr>
          <w:sz w:val="18"/>
        </w:rPr>
        <w:sectPr w:rsidR="00DC56DD">
          <w:pgSz w:w="11900" w:h="16840"/>
          <w:pgMar w:top="2480" w:right="0" w:bottom="780" w:left="566" w:header="420" w:footer="580" w:gutter="0"/>
          <w:cols w:space="720"/>
        </w:sectPr>
      </w:pPr>
    </w:p>
    <w:p w14:paraId="22032A25" w14:textId="77777777" w:rsidR="00513C2C" w:rsidRDefault="00513C2C">
      <w:pPr>
        <w:pStyle w:val="BodyText"/>
        <w:spacing w:before="46"/>
        <w:rPr>
          <w:sz w:val="22"/>
        </w:rPr>
      </w:pPr>
    </w:p>
    <w:p w14:paraId="22032A26" w14:textId="77777777" w:rsidR="00513C2C" w:rsidRDefault="00CC11CD">
      <w:pPr>
        <w:pStyle w:val="ListParagraph"/>
        <w:numPr>
          <w:ilvl w:val="5"/>
          <w:numId w:val="1"/>
        </w:numPr>
        <w:tabs>
          <w:tab w:val="left" w:pos="1304"/>
        </w:tabs>
        <w:ind w:left="1304" w:hanging="1150"/>
        <w:rPr>
          <w:rFonts w:ascii="Times New Roman"/>
          <w:b/>
        </w:rPr>
      </w:pPr>
      <w:r>
        <w:rPr>
          <w:rFonts w:ascii="Times New Roman"/>
          <w:b/>
        </w:rPr>
        <w:t>Proposed</w:t>
      </w:r>
      <w:r>
        <w:rPr>
          <w:rFonts w:ascii="Times New Roman"/>
          <w:b/>
          <w:spacing w:val="-3"/>
        </w:rPr>
        <w:t xml:space="preserve"> </w:t>
      </w:r>
      <w:r>
        <w:rPr>
          <w:rFonts w:ascii="Times New Roman"/>
          <w:b/>
        </w:rPr>
        <w:t>Presentation</w:t>
      </w:r>
      <w:r>
        <w:rPr>
          <w:rFonts w:ascii="Times New Roman"/>
          <w:b/>
          <w:spacing w:val="-2"/>
        </w:rPr>
        <w:t xml:space="preserve"> Contexts</w:t>
      </w:r>
    </w:p>
    <w:p w14:paraId="22032A27" w14:textId="77777777" w:rsidR="00513C2C" w:rsidRDefault="00CC11CD">
      <w:pPr>
        <w:spacing w:before="124"/>
        <w:ind w:right="23"/>
        <w:jc w:val="center"/>
        <w:rPr>
          <w:b/>
          <w:sz w:val="24"/>
        </w:rPr>
      </w:pPr>
      <w:r>
        <w:rPr>
          <w:b/>
          <w:sz w:val="24"/>
        </w:rPr>
        <w:t>Table</w:t>
      </w:r>
      <w:r>
        <w:rPr>
          <w:b/>
          <w:spacing w:val="-2"/>
          <w:sz w:val="24"/>
        </w:rPr>
        <w:t xml:space="preserve"> </w:t>
      </w:r>
      <w:hyperlink w:anchor="_bookmark0" w:history="1">
        <w:r>
          <w:rPr>
            <w:b/>
            <w:spacing w:val="-2"/>
            <w:sz w:val="24"/>
          </w:rPr>
          <w:t>4.2.15.3.1.2</w:t>
        </w:r>
      </w:hyperlink>
    </w:p>
    <w:p w14:paraId="22032A28" w14:textId="77777777" w:rsidR="00513C2C" w:rsidRDefault="00CC11CD" w:rsidP="00110F38">
      <w:pPr>
        <w:pStyle w:val="Heading3"/>
        <w:numPr>
          <w:ilvl w:val="3"/>
          <w:numId w:val="1"/>
        </w:numPr>
        <w:ind w:right="132"/>
      </w:pPr>
      <w:bookmarkStart w:id="132" w:name="_Toc227259532"/>
      <w:r>
        <w:t>PROPOSED</w:t>
      </w:r>
      <w:r>
        <w:rPr>
          <w:spacing w:val="-8"/>
        </w:rPr>
        <w:t xml:space="preserve"> </w:t>
      </w:r>
      <w:r>
        <w:t>PRESENTATION</w:t>
      </w:r>
      <w:r>
        <w:rPr>
          <w:spacing w:val="-4"/>
        </w:rPr>
        <w:t xml:space="preserve"> </w:t>
      </w:r>
      <w:r>
        <w:t>CONTEXTS</w:t>
      </w:r>
      <w:r>
        <w:rPr>
          <w:spacing w:val="-4"/>
        </w:rPr>
        <w:t xml:space="preserve"> </w:t>
      </w:r>
      <w:r>
        <w:t>FOR</w:t>
      </w:r>
      <w:r>
        <w:rPr>
          <w:spacing w:val="-5"/>
        </w:rPr>
        <w:t xml:space="preserve"> </w:t>
      </w:r>
      <w:r>
        <w:t>PRINT-</w:t>
      </w:r>
      <w:r>
        <w:rPr>
          <w:spacing w:val="-5"/>
        </w:rPr>
        <w:t>SCU</w:t>
      </w:r>
      <w:bookmarkEnd w:id="132"/>
    </w:p>
    <w:p w14:paraId="22032A29" w14:textId="77777777" w:rsidR="00513C2C" w:rsidRDefault="00513C2C">
      <w:pPr>
        <w:pStyle w:val="BodyText"/>
        <w:spacing w:before="61"/>
        <w:rPr>
          <w:b/>
          <w:sz w:val="20"/>
        </w:rPr>
      </w:pPr>
    </w:p>
    <w:tbl>
      <w:tblPr>
        <w:tblW w:w="0" w:type="auto"/>
        <w:tblInd w:w="33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81"/>
        <w:gridCol w:w="1981"/>
        <w:gridCol w:w="1351"/>
        <w:gridCol w:w="2341"/>
        <w:gridCol w:w="720"/>
        <w:gridCol w:w="2341"/>
      </w:tblGrid>
      <w:tr w:rsidR="00513C2C" w14:paraId="22032A2B" w14:textId="77777777">
        <w:trPr>
          <w:trHeight w:val="345"/>
        </w:trPr>
        <w:tc>
          <w:tcPr>
            <w:tcW w:w="10715" w:type="dxa"/>
            <w:gridSpan w:val="6"/>
            <w:tcBorders>
              <w:left w:val="single" w:sz="6" w:space="0" w:color="000000"/>
              <w:bottom w:val="single" w:sz="6" w:space="0" w:color="000000"/>
              <w:right w:val="single" w:sz="6" w:space="0" w:color="000000"/>
            </w:tcBorders>
            <w:shd w:val="clear" w:color="auto" w:fill="BEBEBE"/>
          </w:tcPr>
          <w:p w14:paraId="22032A2A" w14:textId="77777777" w:rsidR="00513C2C" w:rsidRDefault="00CC11CD">
            <w:pPr>
              <w:pStyle w:val="TableParagraph"/>
              <w:spacing w:before="40"/>
              <w:ind w:left="20"/>
              <w:jc w:val="center"/>
              <w:rPr>
                <w:b/>
              </w:rPr>
            </w:pPr>
            <w:r>
              <w:rPr>
                <w:b/>
              </w:rPr>
              <w:t>Presentation</w:t>
            </w:r>
            <w:r>
              <w:rPr>
                <w:b/>
                <w:spacing w:val="-8"/>
              </w:rPr>
              <w:t xml:space="preserve"> </w:t>
            </w:r>
            <w:r>
              <w:rPr>
                <w:b/>
              </w:rPr>
              <w:t>Context</w:t>
            </w:r>
            <w:r>
              <w:rPr>
                <w:b/>
                <w:spacing w:val="-7"/>
              </w:rPr>
              <w:t xml:space="preserve"> </w:t>
            </w:r>
            <w:r>
              <w:rPr>
                <w:b/>
                <w:spacing w:val="-4"/>
              </w:rPr>
              <w:t>Table</w:t>
            </w:r>
          </w:p>
        </w:tc>
      </w:tr>
      <w:tr w:rsidR="00513C2C" w14:paraId="22032A30" w14:textId="77777777">
        <w:trPr>
          <w:trHeight w:val="350"/>
        </w:trPr>
        <w:tc>
          <w:tcPr>
            <w:tcW w:w="396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A2C" w14:textId="77777777" w:rsidR="00513C2C" w:rsidRDefault="00CC11CD">
            <w:pPr>
              <w:pStyle w:val="TableParagraph"/>
              <w:spacing w:before="40"/>
              <w:ind w:left="1268"/>
              <w:rPr>
                <w:b/>
              </w:rPr>
            </w:pPr>
            <w:r>
              <w:rPr>
                <w:b/>
                <w:color w:val="C00000"/>
              </w:rPr>
              <w:t>Abstract</w:t>
            </w:r>
            <w:r>
              <w:rPr>
                <w:b/>
                <w:color w:val="C00000"/>
                <w:spacing w:val="-6"/>
              </w:rPr>
              <w:t xml:space="preserve"> </w:t>
            </w:r>
            <w:r>
              <w:rPr>
                <w:b/>
                <w:color w:val="C00000"/>
                <w:spacing w:val="-2"/>
              </w:rPr>
              <w:t>Syntax</w:t>
            </w:r>
          </w:p>
        </w:tc>
        <w:tc>
          <w:tcPr>
            <w:tcW w:w="3692" w:type="dxa"/>
            <w:gridSpan w:val="2"/>
            <w:tcBorders>
              <w:top w:val="single" w:sz="6" w:space="0" w:color="000000"/>
              <w:left w:val="single" w:sz="6" w:space="0" w:color="000000"/>
              <w:bottom w:val="single" w:sz="6" w:space="0" w:color="000000"/>
              <w:right w:val="single" w:sz="6" w:space="0" w:color="000000"/>
            </w:tcBorders>
            <w:shd w:val="clear" w:color="auto" w:fill="D9D9D9"/>
          </w:tcPr>
          <w:p w14:paraId="22032A2D" w14:textId="77777777" w:rsidR="00513C2C" w:rsidRDefault="00CC11CD">
            <w:pPr>
              <w:pStyle w:val="TableParagraph"/>
              <w:spacing w:before="40"/>
              <w:ind w:left="1137"/>
              <w:rPr>
                <w:b/>
              </w:rPr>
            </w:pPr>
            <w:r>
              <w:rPr>
                <w:b/>
                <w:color w:val="C00000"/>
              </w:rPr>
              <w:t xml:space="preserve">Transfer </w:t>
            </w:r>
            <w:r>
              <w:rPr>
                <w:b/>
                <w:color w:val="C00000"/>
                <w:spacing w:val="-2"/>
              </w:rPr>
              <w:t>Syntax</w:t>
            </w:r>
          </w:p>
        </w:tc>
        <w:tc>
          <w:tcPr>
            <w:tcW w:w="72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A2E" w14:textId="77777777" w:rsidR="00513C2C" w:rsidRDefault="00CC11CD">
            <w:pPr>
              <w:pStyle w:val="TableParagraph"/>
              <w:spacing w:before="40"/>
              <w:ind w:left="81"/>
              <w:rPr>
                <w:b/>
              </w:rPr>
            </w:pPr>
            <w:r>
              <w:rPr>
                <w:b/>
                <w:color w:val="C00000"/>
                <w:spacing w:val="-4"/>
              </w:rPr>
              <w:t>Role</w:t>
            </w:r>
          </w:p>
        </w:tc>
        <w:tc>
          <w:tcPr>
            <w:tcW w:w="2341"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22032A2F" w14:textId="77777777" w:rsidR="00513C2C" w:rsidRDefault="00CC11CD">
            <w:pPr>
              <w:pStyle w:val="TableParagraph"/>
              <w:spacing w:before="40" w:line="278" w:lineRule="auto"/>
              <w:ind w:left="81" w:right="358"/>
              <w:rPr>
                <w:b/>
              </w:rPr>
            </w:pPr>
            <w:r>
              <w:rPr>
                <w:b/>
                <w:color w:val="C00000"/>
                <w:spacing w:val="-2"/>
              </w:rPr>
              <w:t>Extended Negotiation</w:t>
            </w:r>
          </w:p>
        </w:tc>
      </w:tr>
      <w:tr w:rsidR="00513C2C" w14:paraId="22032A37" w14:textId="77777777">
        <w:trPr>
          <w:trHeight w:val="350"/>
        </w:trPr>
        <w:tc>
          <w:tcPr>
            <w:tcW w:w="1981" w:type="dxa"/>
            <w:tcBorders>
              <w:top w:val="single" w:sz="6" w:space="0" w:color="000000"/>
              <w:left w:val="single" w:sz="6" w:space="0" w:color="000000"/>
              <w:bottom w:val="single" w:sz="6" w:space="0" w:color="000000"/>
              <w:right w:val="single" w:sz="6" w:space="0" w:color="000000"/>
            </w:tcBorders>
            <w:shd w:val="clear" w:color="auto" w:fill="F1F1F1"/>
          </w:tcPr>
          <w:p w14:paraId="22032A31" w14:textId="77777777" w:rsidR="00513C2C" w:rsidRDefault="00CC11CD">
            <w:pPr>
              <w:pStyle w:val="TableParagraph"/>
              <w:spacing w:before="40"/>
              <w:ind w:left="23" w:right="9"/>
              <w:jc w:val="center"/>
              <w:rPr>
                <w:b/>
              </w:rPr>
            </w:pPr>
            <w:r>
              <w:rPr>
                <w:b/>
                <w:spacing w:val="-4"/>
              </w:rPr>
              <w:t>Name</w:t>
            </w:r>
          </w:p>
        </w:tc>
        <w:tc>
          <w:tcPr>
            <w:tcW w:w="1981" w:type="dxa"/>
            <w:tcBorders>
              <w:top w:val="single" w:sz="6" w:space="0" w:color="000000"/>
              <w:left w:val="single" w:sz="6" w:space="0" w:color="000000"/>
              <w:bottom w:val="single" w:sz="6" w:space="0" w:color="000000"/>
              <w:right w:val="single" w:sz="6" w:space="0" w:color="000000"/>
            </w:tcBorders>
            <w:shd w:val="clear" w:color="auto" w:fill="F1F1F1"/>
          </w:tcPr>
          <w:p w14:paraId="22032A32" w14:textId="77777777" w:rsidR="00513C2C" w:rsidRDefault="00CC11CD">
            <w:pPr>
              <w:pStyle w:val="TableParagraph"/>
              <w:spacing w:before="40"/>
              <w:ind w:left="23"/>
              <w:jc w:val="center"/>
              <w:rPr>
                <w:b/>
              </w:rPr>
            </w:pPr>
            <w:r>
              <w:rPr>
                <w:b/>
                <w:spacing w:val="-5"/>
              </w:rPr>
              <w:t>UID</w:t>
            </w:r>
          </w:p>
        </w:tc>
        <w:tc>
          <w:tcPr>
            <w:tcW w:w="1351" w:type="dxa"/>
            <w:tcBorders>
              <w:top w:val="single" w:sz="6" w:space="0" w:color="000000"/>
              <w:left w:val="single" w:sz="6" w:space="0" w:color="000000"/>
              <w:bottom w:val="single" w:sz="6" w:space="0" w:color="000000"/>
              <w:right w:val="single" w:sz="6" w:space="0" w:color="000000"/>
            </w:tcBorders>
            <w:shd w:val="clear" w:color="auto" w:fill="F1F1F1"/>
          </w:tcPr>
          <w:p w14:paraId="22032A33" w14:textId="77777777" w:rsidR="00513C2C" w:rsidRDefault="00CC11CD">
            <w:pPr>
              <w:pStyle w:val="TableParagraph"/>
              <w:spacing w:before="40"/>
              <w:ind w:left="402"/>
              <w:rPr>
                <w:b/>
              </w:rPr>
            </w:pPr>
            <w:r>
              <w:rPr>
                <w:b/>
                <w:spacing w:val="-4"/>
              </w:rPr>
              <w:t>Name</w:t>
            </w:r>
          </w:p>
        </w:tc>
        <w:tc>
          <w:tcPr>
            <w:tcW w:w="2341" w:type="dxa"/>
            <w:tcBorders>
              <w:top w:val="single" w:sz="6" w:space="0" w:color="000000"/>
              <w:left w:val="single" w:sz="6" w:space="0" w:color="000000"/>
              <w:bottom w:val="single" w:sz="6" w:space="0" w:color="000000"/>
              <w:right w:val="single" w:sz="6" w:space="0" w:color="000000"/>
            </w:tcBorders>
            <w:shd w:val="clear" w:color="auto" w:fill="F1F1F1"/>
          </w:tcPr>
          <w:p w14:paraId="22032A34" w14:textId="77777777" w:rsidR="00513C2C" w:rsidRDefault="00CC11CD">
            <w:pPr>
              <w:pStyle w:val="TableParagraph"/>
              <w:spacing w:before="40"/>
              <w:ind w:left="22"/>
              <w:jc w:val="center"/>
              <w:rPr>
                <w:b/>
              </w:rPr>
            </w:pPr>
            <w:r>
              <w:rPr>
                <w:b/>
                <w:spacing w:val="-5"/>
              </w:rPr>
              <w:t>UID</w:t>
            </w:r>
          </w:p>
        </w:tc>
        <w:tc>
          <w:tcPr>
            <w:tcW w:w="720" w:type="dxa"/>
            <w:vMerge/>
            <w:tcBorders>
              <w:top w:val="nil"/>
              <w:left w:val="single" w:sz="6" w:space="0" w:color="000000"/>
              <w:bottom w:val="single" w:sz="6" w:space="0" w:color="000000"/>
              <w:right w:val="single" w:sz="6" w:space="0" w:color="000000"/>
            </w:tcBorders>
            <w:shd w:val="clear" w:color="auto" w:fill="D9D9D9"/>
          </w:tcPr>
          <w:p w14:paraId="22032A35" w14:textId="77777777" w:rsidR="00513C2C" w:rsidRDefault="00513C2C">
            <w:pPr>
              <w:rPr>
                <w:sz w:val="2"/>
                <w:szCs w:val="2"/>
              </w:rPr>
            </w:pPr>
          </w:p>
        </w:tc>
        <w:tc>
          <w:tcPr>
            <w:tcW w:w="2341" w:type="dxa"/>
            <w:vMerge/>
            <w:tcBorders>
              <w:top w:val="nil"/>
              <w:left w:val="single" w:sz="6" w:space="0" w:color="000000"/>
              <w:bottom w:val="single" w:sz="6" w:space="0" w:color="000000"/>
              <w:right w:val="single" w:sz="6" w:space="0" w:color="000000"/>
            </w:tcBorders>
            <w:shd w:val="clear" w:color="auto" w:fill="D9D9D9"/>
          </w:tcPr>
          <w:p w14:paraId="22032A36" w14:textId="77777777" w:rsidR="00513C2C" w:rsidRDefault="00513C2C">
            <w:pPr>
              <w:rPr>
                <w:sz w:val="2"/>
                <w:szCs w:val="2"/>
              </w:rPr>
            </w:pPr>
          </w:p>
        </w:tc>
      </w:tr>
      <w:tr w:rsidR="00513C2C" w14:paraId="22032A3E" w14:textId="77777777">
        <w:trPr>
          <w:trHeight w:val="814"/>
        </w:trPr>
        <w:tc>
          <w:tcPr>
            <w:tcW w:w="1981" w:type="dxa"/>
            <w:tcBorders>
              <w:top w:val="single" w:sz="6" w:space="0" w:color="000000"/>
              <w:left w:val="single" w:sz="6" w:space="0" w:color="000000"/>
              <w:bottom w:val="single" w:sz="6" w:space="0" w:color="000000"/>
              <w:right w:val="single" w:sz="6" w:space="0" w:color="000000"/>
            </w:tcBorders>
          </w:tcPr>
          <w:p w14:paraId="22032A38" w14:textId="77777777" w:rsidR="00513C2C" w:rsidRDefault="00CC11CD">
            <w:pPr>
              <w:pStyle w:val="TableParagraph"/>
              <w:spacing w:before="120"/>
              <w:ind w:left="82"/>
            </w:pPr>
            <w:r>
              <w:t>See</w:t>
            </w:r>
            <w:r>
              <w:rPr>
                <w:spacing w:val="-5"/>
              </w:rPr>
              <w:t xml:space="preserve"> </w:t>
            </w:r>
            <w:r>
              <w:t>Table</w:t>
            </w:r>
            <w:r>
              <w:rPr>
                <w:spacing w:val="-2"/>
              </w:rPr>
              <w:t xml:space="preserve"> </w:t>
            </w:r>
            <w:hyperlink w:anchor="_bookmark12" w:history="1">
              <w:r>
                <w:rPr>
                  <w:spacing w:val="-2"/>
                </w:rPr>
                <w:t>4.2.15.1</w:t>
              </w:r>
            </w:hyperlink>
          </w:p>
        </w:tc>
        <w:tc>
          <w:tcPr>
            <w:tcW w:w="1981" w:type="dxa"/>
            <w:tcBorders>
              <w:top w:val="single" w:sz="6" w:space="0" w:color="000000"/>
              <w:left w:val="single" w:sz="6" w:space="0" w:color="000000"/>
              <w:bottom w:val="single" w:sz="6" w:space="0" w:color="000000"/>
              <w:right w:val="single" w:sz="6" w:space="0" w:color="000000"/>
            </w:tcBorders>
          </w:tcPr>
          <w:p w14:paraId="22032A39" w14:textId="77777777" w:rsidR="00513C2C" w:rsidRDefault="00CC11CD">
            <w:pPr>
              <w:pStyle w:val="TableParagraph"/>
              <w:spacing w:before="120"/>
              <w:ind w:left="82"/>
            </w:pPr>
            <w:r>
              <w:t>See</w:t>
            </w:r>
            <w:r>
              <w:rPr>
                <w:spacing w:val="-5"/>
              </w:rPr>
              <w:t xml:space="preserve"> </w:t>
            </w:r>
            <w:r>
              <w:t>Table</w:t>
            </w:r>
            <w:r>
              <w:rPr>
                <w:spacing w:val="-2"/>
              </w:rPr>
              <w:t xml:space="preserve"> </w:t>
            </w:r>
            <w:hyperlink w:anchor="_bookmark12" w:history="1">
              <w:r>
                <w:rPr>
                  <w:spacing w:val="-2"/>
                </w:rPr>
                <w:t>4.2.15.1</w:t>
              </w:r>
            </w:hyperlink>
          </w:p>
        </w:tc>
        <w:tc>
          <w:tcPr>
            <w:tcW w:w="1351" w:type="dxa"/>
            <w:tcBorders>
              <w:top w:val="single" w:sz="6" w:space="0" w:color="000000"/>
              <w:left w:val="single" w:sz="6" w:space="0" w:color="000000"/>
              <w:bottom w:val="single" w:sz="6" w:space="0" w:color="000000"/>
              <w:right w:val="single" w:sz="6" w:space="0" w:color="000000"/>
            </w:tcBorders>
          </w:tcPr>
          <w:p w14:paraId="22032A3A" w14:textId="77777777" w:rsidR="00513C2C" w:rsidRDefault="00CC11CD">
            <w:pPr>
              <w:pStyle w:val="TableParagraph"/>
              <w:spacing w:before="40"/>
              <w:ind w:left="81" w:right="137"/>
            </w:pPr>
            <w:r>
              <w:t>Explicit VR Little</w:t>
            </w:r>
            <w:r>
              <w:rPr>
                <w:spacing w:val="-13"/>
              </w:rPr>
              <w:t xml:space="preserve"> </w:t>
            </w:r>
            <w:r>
              <w:t>Endian</w:t>
            </w:r>
          </w:p>
        </w:tc>
        <w:tc>
          <w:tcPr>
            <w:tcW w:w="2341" w:type="dxa"/>
            <w:tcBorders>
              <w:top w:val="single" w:sz="6" w:space="0" w:color="000000"/>
              <w:left w:val="single" w:sz="6" w:space="0" w:color="000000"/>
              <w:bottom w:val="single" w:sz="6" w:space="0" w:color="000000"/>
              <w:right w:val="single" w:sz="6" w:space="0" w:color="000000"/>
            </w:tcBorders>
          </w:tcPr>
          <w:p w14:paraId="22032A3B" w14:textId="77777777" w:rsidR="00513C2C" w:rsidRDefault="00CC11CD">
            <w:pPr>
              <w:pStyle w:val="TableParagraph"/>
              <w:spacing w:before="40"/>
              <w:ind w:left="81"/>
            </w:pPr>
            <w:r>
              <w:rPr>
                <w:spacing w:val="-2"/>
              </w:rPr>
              <w:t>1.2.840.10008.1.2.1</w:t>
            </w:r>
          </w:p>
        </w:tc>
        <w:tc>
          <w:tcPr>
            <w:tcW w:w="720" w:type="dxa"/>
            <w:tcBorders>
              <w:top w:val="single" w:sz="6" w:space="0" w:color="000000"/>
              <w:left w:val="single" w:sz="6" w:space="0" w:color="000000"/>
              <w:bottom w:val="single" w:sz="6" w:space="0" w:color="000000"/>
              <w:right w:val="single" w:sz="6" w:space="0" w:color="000000"/>
            </w:tcBorders>
          </w:tcPr>
          <w:p w14:paraId="22032A3C" w14:textId="77777777" w:rsidR="00513C2C" w:rsidRDefault="00CC11CD">
            <w:pPr>
              <w:pStyle w:val="TableParagraph"/>
              <w:spacing w:before="40"/>
              <w:ind w:left="81"/>
            </w:pPr>
            <w:r>
              <w:rPr>
                <w:spacing w:val="-5"/>
              </w:rPr>
              <w:t>SCU</w:t>
            </w:r>
          </w:p>
        </w:tc>
        <w:tc>
          <w:tcPr>
            <w:tcW w:w="2341" w:type="dxa"/>
            <w:tcBorders>
              <w:top w:val="single" w:sz="6" w:space="0" w:color="000000"/>
              <w:left w:val="single" w:sz="6" w:space="0" w:color="000000"/>
              <w:bottom w:val="single" w:sz="6" w:space="0" w:color="000000"/>
              <w:right w:val="single" w:sz="6" w:space="0" w:color="000000"/>
            </w:tcBorders>
          </w:tcPr>
          <w:p w14:paraId="22032A3D" w14:textId="77777777" w:rsidR="00513C2C" w:rsidRDefault="00CC11CD">
            <w:pPr>
              <w:pStyle w:val="TableParagraph"/>
              <w:spacing w:before="40"/>
              <w:ind w:left="81"/>
            </w:pPr>
            <w:r>
              <w:rPr>
                <w:spacing w:val="-4"/>
              </w:rPr>
              <w:t>None</w:t>
            </w:r>
          </w:p>
        </w:tc>
      </w:tr>
      <w:tr w:rsidR="00513C2C" w14:paraId="22032A45" w14:textId="77777777">
        <w:trPr>
          <w:trHeight w:val="620"/>
        </w:trPr>
        <w:tc>
          <w:tcPr>
            <w:tcW w:w="1981" w:type="dxa"/>
            <w:tcBorders>
              <w:top w:val="single" w:sz="6" w:space="0" w:color="000000"/>
              <w:left w:val="single" w:sz="6" w:space="0" w:color="000000"/>
              <w:bottom w:val="single" w:sz="6" w:space="0" w:color="000000"/>
              <w:right w:val="single" w:sz="6" w:space="0" w:color="000000"/>
            </w:tcBorders>
          </w:tcPr>
          <w:p w14:paraId="22032A3F" w14:textId="77777777" w:rsidR="00513C2C" w:rsidRDefault="00513C2C">
            <w:pPr>
              <w:pStyle w:val="TableParagraph"/>
              <w:ind w:left="0"/>
              <w:rPr>
                <w:rFonts w:ascii="Times New Roman"/>
              </w:rPr>
            </w:pPr>
          </w:p>
        </w:tc>
        <w:tc>
          <w:tcPr>
            <w:tcW w:w="1981" w:type="dxa"/>
            <w:tcBorders>
              <w:top w:val="single" w:sz="6" w:space="0" w:color="000000"/>
              <w:left w:val="single" w:sz="6" w:space="0" w:color="000000"/>
              <w:bottom w:val="single" w:sz="6" w:space="0" w:color="000000"/>
              <w:right w:val="single" w:sz="6" w:space="0" w:color="000000"/>
            </w:tcBorders>
          </w:tcPr>
          <w:p w14:paraId="22032A40" w14:textId="77777777" w:rsidR="00513C2C" w:rsidRDefault="00513C2C">
            <w:pPr>
              <w:pStyle w:val="TableParagraph"/>
              <w:ind w:left="0"/>
              <w:rPr>
                <w:rFonts w:ascii="Times New Roman"/>
              </w:rPr>
            </w:pPr>
          </w:p>
        </w:tc>
        <w:tc>
          <w:tcPr>
            <w:tcW w:w="1351" w:type="dxa"/>
            <w:tcBorders>
              <w:top w:val="single" w:sz="6" w:space="0" w:color="000000"/>
              <w:left w:val="single" w:sz="6" w:space="0" w:color="000000"/>
              <w:bottom w:val="single" w:sz="6" w:space="0" w:color="000000"/>
              <w:right w:val="single" w:sz="6" w:space="0" w:color="000000"/>
            </w:tcBorders>
          </w:tcPr>
          <w:p w14:paraId="22032A41" w14:textId="77777777" w:rsidR="00513C2C" w:rsidRDefault="00CC11CD">
            <w:pPr>
              <w:pStyle w:val="TableParagraph"/>
              <w:spacing w:before="40"/>
              <w:ind w:left="81" w:right="137"/>
            </w:pPr>
            <w:r>
              <w:t>Implicit VR Little</w:t>
            </w:r>
            <w:r>
              <w:rPr>
                <w:spacing w:val="-13"/>
              </w:rPr>
              <w:t xml:space="preserve"> </w:t>
            </w:r>
            <w:r>
              <w:t>Endian</w:t>
            </w:r>
          </w:p>
        </w:tc>
        <w:tc>
          <w:tcPr>
            <w:tcW w:w="2341" w:type="dxa"/>
            <w:tcBorders>
              <w:top w:val="single" w:sz="6" w:space="0" w:color="000000"/>
              <w:left w:val="single" w:sz="6" w:space="0" w:color="000000"/>
              <w:bottom w:val="single" w:sz="6" w:space="0" w:color="000000"/>
              <w:right w:val="single" w:sz="6" w:space="0" w:color="000000"/>
            </w:tcBorders>
          </w:tcPr>
          <w:p w14:paraId="22032A42" w14:textId="77777777" w:rsidR="00513C2C" w:rsidRDefault="00CC11CD">
            <w:pPr>
              <w:pStyle w:val="TableParagraph"/>
              <w:spacing w:before="40"/>
              <w:ind w:left="81"/>
            </w:pPr>
            <w:r>
              <w:rPr>
                <w:spacing w:val="-2"/>
              </w:rPr>
              <w:t>1.2.840.10008.1.2</w:t>
            </w:r>
          </w:p>
        </w:tc>
        <w:tc>
          <w:tcPr>
            <w:tcW w:w="720" w:type="dxa"/>
            <w:tcBorders>
              <w:top w:val="single" w:sz="6" w:space="0" w:color="000000"/>
              <w:left w:val="single" w:sz="6" w:space="0" w:color="000000"/>
              <w:bottom w:val="single" w:sz="6" w:space="0" w:color="000000"/>
              <w:right w:val="single" w:sz="6" w:space="0" w:color="000000"/>
            </w:tcBorders>
          </w:tcPr>
          <w:p w14:paraId="22032A43" w14:textId="77777777" w:rsidR="00513C2C" w:rsidRDefault="00CC11CD">
            <w:pPr>
              <w:pStyle w:val="TableParagraph"/>
              <w:spacing w:before="40"/>
              <w:ind w:left="81"/>
            </w:pPr>
            <w:r>
              <w:rPr>
                <w:spacing w:val="-5"/>
              </w:rPr>
              <w:t>SCU</w:t>
            </w:r>
          </w:p>
        </w:tc>
        <w:tc>
          <w:tcPr>
            <w:tcW w:w="2341" w:type="dxa"/>
            <w:tcBorders>
              <w:top w:val="single" w:sz="6" w:space="0" w:color="000000"/>
              <w:left w:val="single" w:sz="6" w:space="0" w:color="000000"/>
              <w:bottom w:val="single" w:sz="6" w:space="0" w:color="000000"/>
              <w:right w:val="single" w:sz="6" w:space="0" w:color="000000"/>
            </w:tcBorders>
          </w:tcPr>
          <w:p w14:paraId="22032A44" w14:textId="77777777" w:rsidR="00513C2C" w:rsidRDefault="00CC11CD">
            <w:pPr>
              <w:pStyle w:val="TableParagraph"/>
              <w:spacing w:before="40"/>
              <w:ind w:left="81"/>
            </w:pPr>
            <w:r>
              <w:rPr>
                <w:spacing w:val="-4"/>
              </w:rPr>
              <w:t>None</w:t>
            </w:r>
          </w:p>
        </w:tc>
      </w:tr>
      <w:tr w:rsidR="00513C2C" w14:paraId="22032A4C" w14:textId="77777777">
        <w:trPr>
          <w:trHeight w:val="885"/>
        </w:trPr>
        <w:tc>
          <w:tcPr>
            <w:tcW w:w="1981" w:type="dxa"/>
            <w:tcBorders>
              <w:top w:val="single" w:sz="6" w:space="0" w:color="000000"/>
              <w:left w:val="single" w:sz="6" w:space="0" w:color="000000"/>
              <w:right w:val="single" w:sz="6" w:space="0" w:color="000000"/>
            </w:tcBorders>
          </w:tcPr>
          <w:p w14:paraId="22032A46" w14:textId="77777777" w:rsidR="00513C2C" w:rsidRDefault="00513C2C">
            <w:pPr>
              <w:pStyle w:val="TableParagraph"/>
              <w:ind w:left="0"/>
              <w:rPr>
                <w:rFonts w:ascii="Times New Roman"/>
              </w:rPr>
            </w:pPr>
          </w:p>
        </w:tc>
        <w:tc>
          <w:tcPr>
            <w:tcW w:w="1981" w:type="dxa"/>
            <w:tcBorders>
              <w:top w:val="single" w:sz="6" w:space="0" w:color="000000"/>
              <w:left w:val="single" w:sz="6" w:space="0" w:color="000000"/>
              <w:right w:val="single" w:sz="6" w:space="0" w:color="000000"/>
            </w:tcBorders>
          </w:tcPr>
          <w:p w14:paraId="22032A47" w14:textId="77777777" w:rsidR="00513C2C" w:rsidRDefault="00513C2C">
            <w:pPr>
              <w:pStyle w:val="TableParagraph"/>
              <w:ind w:left="0"/>
              <w:rPr>
                <w:rFonts w:ascii="Times New Roman"/>
              </w:rPr>
            </w:pPr>
          </w:p>
        </w:tc>
        <w:tc>
          <w:tcPr>
            <w:tcW w:w="1351" w:type="dxa"/>
            <w:tcBorders>
              <w:top w:val="single" w:sz="6" w:space="0" w:color="000000"/>
              <w:left w:val="single" w:sz="6" w:space="0" w:color="000000"/>
              <w:right w:val="single" w:sz="6" w:space="0" w:color="000000"/>
            </w:tcBorders>
          </w:tcPr>
          <w:p w14:paraId="22032A48" w14:textId="77777777" w:rsidR="00513C2C" w:rsidRDefault="00CC11CD">
            <w:pPr>
              <w:pStyle w:val="TableParagraph"/>
              <w:spacing w:before="35"/>
              <w:ind w:left="81" w:right="137"/>
            </w:pPr>
            <w:r>
              <w:rPr>
                <w:spacing w:val="-2"/>
              </w:rPr>
              <w:t xml:space="preserve">Deflated </w:t>
            </w:r>
            <w:r>
              <w:t>Explicit VR, Little</w:t>
            </w:r>
            <w:r>
              <w:rPr>
                <w:spacing w:val="-13"/>
              </w:rPr>
              <w:t xml:space="preserve"> </w:t>
            </w:r>
            <w:r>
              <w:t>Endian</w:t>
            </w:r>
          </w:p>
        </w:tc>
        <w:tc>
          <w:tcPr>
            <w:tcW w:w="2341" w:type="dxa"/>
            <w:tcBorders>
              <w:top w:val="single" w:sz="6" w:space="0" w:color="000000"/>
              <w:left w:val="single" w:sz="6" w:space="0" w:color="000000"/>
              <w:right w:val="single" w:sz="6" w:space="0" w:color="000000"/>
            </w:tcBorders>
          </w:tcPr>
          <w:p w14:paraId="22032A49" w14:textId="77777777" w:rsidR="00513C2C" w:rsidRDefault="00CC11CD">
            <w:pPr>
              <w:pStyle w:val="TableParagraph"/>
              <w:spacing w:before="40"/>
              <w:ind w:left="81"/>
            </w:pPr>
            <w:r>
              <w:rPr>
                <w:spacing w:val="-2"/>
              </w:rPr>
              <w:t>1.2.840.10008.1.2.1.99</w:t>
            </w:r>
          </w:p>
        </w:tc>
        <w:tc>
          <w:tcPr>
            <w:tcW w:w="720" w:type="dxa"/>
            <w:tcBorders>
              <w:top w:val="single" w:sz="6" w:space="0" w:color="000000"/>
              <w:left w:val="single" w:sz="6" w:space="0" w:color="000000"/>
              <w:right w:val="single" w:sz="6" w:space="0" w:color="000000"/>
            </w:tcBorders>
          </w:tcPr>
          <w:p w14:paraId="22032A4A" w14:textId="77777777" w:rsidR="00513C2C" w:rsidRDefault="00CC11CD">
            <w:pPr>
              <w:pStyle w:val="TableParagraph"/>
              <w:spacing w:before="40"/>
              <w:ind w:left="81"/>
            </w:pPr>
            <w:r>
              <w:rPr>
                <w:spacing w:val="-5"/>
              </w:rPr>
              <w:t>SCU</w:t>
            </w:r>
          </w:p>
        </w:tc>
        <w:tc>
          <w:tcPr>
            <w:tcW w:w="2341" w:type="dxa"/>
            <w:tcBorders>
              <w:top w:val="single" w:sz="6" w:space="0" w:color="000000"/>
              <w:left w:val="single" w:sz="6" w:space="0" w:color="000000"/>
              <w:right w:val="single" w:sz="6" w:space="0" w:color="000000"/>
            </w:tcBorders>
          </w:tcPr>
          <w:p w14:paraId="22032A4B" w14:textId="77777777" w:rsidR="00513C2C" w:rsidRDefault="00CC11CD">
            <w:pPr>
              <w:pStyle w:val="TableParagraph"/>
              <w:spacing w:before="40"/>
              <w:ind w:left="81"/>
            </w:pPr>
            <w:r>
              <w:rPr>
                <w:spacing w:val="-4"/>
              </w:rPr>
              <w:t>None</w:t>
            </w:r>
          </w:p>
        </w:tc>
      </w:tr>
    </w:tbl>
    <w:p w14:paraId="22032A4D" w14:textId="77777777" w:rsidR="00513C2C" w:rsidRDefault="00CC11CD">
      <w:pPr>
        <w:pStyle w:val="ListParagraph"/>
        <w:numPr>
          <w:ilvl w:val="6"/>
          <w:numId w:val="1"/>
        </w:numPr>
        <w:tabs>
          <w:tab w:val="left" w:pos="1449"/>
        </w:tabs>
        <w:spacing w:before="232"/>
        <w:ind w:left="1449" w:hanging="1295"/>
        <w:jc w:val="both"/>
        <w:rPr>
          <w:rFonts w:ascii="Times New Roman"/>
          <w:b/>
        </w:rPr>
      </w:pPr>
      <w:r>
        <w:rPr>
          <w:rFonts w:ascii="Times New Roman"/>
          <w:b/>
        </w:rPr>
        <w:t xml:space="preserve">Extended </w:t>
      </w:r>
      <w:r>
        <w:rPr>
          <w:rFonts w:ascii="Times New Roman"/>
          <w:b/>
          <w:spacing w:val="-2"/>
        </w:rPr>
        <w:t>Negotiation</w:t>
      </w:r>
    </w:p>
    <w:p w14:paraId="22032A4E" w14:textId="77777777" w:rsidR="00513C2C" w:rsidRDefault="00CC11CD">
      <w:pPr>
        <w:pStyle w:val="BodyText"/>
        <w:spacing w:before="59"/>
        <w:ind w:left="154"/>
        <w:jc w:val="both"/>
      </w:pPr>
      <w:r>
        <w:t>No</w:t>
      </w:r>
      <w:r>
        <w:rPr>
          <w:spacing w:val="-6"/>
        </w:rPr>
        <w:t xml:space="preserve"> </w:t>
      </w:r>
      <w:r>
        <w:t>extended</w:t>
      </w:r>
      <w:r>
        <w:rPr>
          <w:spacing w:val="-4"/>
        </w:rPr>
        <w:t xml:space="preserve"> </w:t>
      </w:r>
      <w:r>
        <w:t>negotiation</w:t>
      </w:r>
      <w:r>
        <w:rPr>
          <w:spacing w:val="-5"/>
        </w:rPr>
        <w:t xml:space="preserve"> </w:t>
      </w:r>
      <w:r>
        <w:t>is</w:t>
      </w:r>
      <w:r>
        <w:rPr>
          <w:spacing w:val="-2"/>
        </w:rPr>
        <w:t xml:space="preserve"> performed.</w:t>
      </w:r>
    </w:p>
    <w:p w14:paraId="22032A4F" w14:textId="77777777" w:rsidR="00513C2C" w:rsidRDefault="00CC11CD">
      <w:pPr>
        <w:pStyle w:val="ListParagraph"/>
        <w:numPr>
          <w:ilvl w:val="5"/>
          <w:numId w:val="1"/>
        </w:numPr>
        <w:tabs>
          <w:tab w:val="left" w:pos="1304"/>
        </w:tabs>
        <w:spacing w:before="240"/>
        <w:ind w:left="1304" w:hanging="1150"/>
        <w:jc w:val="both"/>
        <w:rPr>
          <w:rFonts w:ascii="Times New Roman" w:hAnsi="Times New Roman"/>
          <w:b/>
        </w:rPr>
      </w:pPr>
      <w:r>
        <w:rPr>
          <w:rFonts w:ascii="Times New Roman" w:hAnsi="Times New Roman"/>
          <w:b/>
        </w:rPr>
        <w:t>SOP</w:t>
      </w:r>
      <w:r>
        <w:rPr>
          <w:rFonts w:ascii="Times New Roman" w:hAnsi="Times New Roman"/>
          <w:b/>
          <w:spacing w:val="-6"/>
        </w:rPr>
        <w:t xml:space="preserve"> </w:t>
      </w:r>
      <w:r>
        <w:rPr>
          <w:rFonts w:ascii="Times New Roman" w:hAnsi="Times New Roman"/>
          <w:b/>
        </w:rPr>
        <w:t>Specific</w:t>
      </w:r>
      <w:r>
        <w:rPr>
          <w:rFonts w:ascii="Times New Roman" w:hAnsi="Times New Roman"/>
          <w:b/>
          <w:spacing w:val="-1"/>
        </w:rPr>
        <w:t xml:space="preserve"> </w:t>
      </w:r>
      <w:r>
        <w:rPr>
          <w:rFonts w:ascii="Times New Roman" w:hAnsi="Times New Roman"/>
          <w:b/>
        </w:rPr>
        <w:t>Conformance</w:t>
      </w:r>
      <w:r>
        <w:rPr>
          <w:rFonts w:ascii="Times New Roman" w:hAnsi="Times New Roman"/>
          <w:b/>
          <w:spacing w:val="-1"/>
        </w:rPr>
        <w:t xml:space="preserve"> </w:t>
      </w:r>
      <w:r>
        <w:rPr>
          <w:rFonts w:ascii="Times New Roman" w:hAnsi="Times New Roman"/>
          <w:b/>
        </w:rPr>
        <w:t>–</w:t>
      </w:r>
      <w:r>
        <w:rPr>
          <w:rFonts w:ascii="Times New Roman" w:hAnsi="Times New Roman"/>
          <w:b/>
          <w:spacing w:val="-3"/>
        </w:rPr>
        <w:t xml:space="preserve"> </w:t>
      </w:r>
      <w:r>
        <w:rPr>
          <w:rFonts w:ascii="Times New Roman" w:hAnsi="Times New Roman"/>
          <w:b/>
        </w:rPr>
        <w:t>Basic</w:t>
      </w:r>
      <w:r>
        <w:rPr>
          <w:rFonts w:ascii="Times New Roman" w:hAnsi="Times New Roman"/>
          <w:b/>
          <w:spacing w:val="-2"/>
        </w:rPr>
        <w:t xml:space="preserve"> </w:t>
      </w:r>
      <w:r>
        <w:rPr>
          <w:rFonts w:ascii="Times New Roman" w:hAnsi="Times New Roman"/>
          <w:b/>
        </w:rPr>
        <w:t>Grayscale</w:t>
      </w:r>
      <w:r>
        <w:rPr>
          <w:rFonts w:ascii="Times New Roman" w:hAnsi="Times New Roman"/>
          <w:b/>
          <w:spacing w:val="-1"/>
        </w:rPr>
        <w:t xml:space="preserve"> </w:t>
      </w:r>
      <w:r>
        <w:rPr>
          <w:rFonts w:ascii="Times New Roman" w:hAnsi="Times New Roman"/>
          <w:b/>
        </w:rPr>
        <w:t>and</w:t>
      </w:r>
      <w:r>
        <w:rPr>
          <w:rFonts w:ascii="Times New Roman" w:hAnsi="Times New Roman"/>
          <w:b/>
          <w:spacing w:val="-2"/>
        </w:rPr>
        <w:t xml:space="preserve"> </w:t>
      </w:r>
      <w:r>
        <w:rPr>
          <w:rFonts w:ascii="Times New Roman" w:hAnsi="Times New Roman"/>
          <w:b/>
        </w:rPr>
        <w:t>Color</w:t>
      </w:r>
      <w:r>
        <w:rPr>
          <w:rFonts w:ascii="Times New Roman" w:hAnsi="Times New Roman"/>
          <w:b/>
          <w:spacing w:val="-2"/>
        </w:rPr>
        <w:t xml:space="preserve"> </w:t>
      </w:r>
      <w:r>
        <w:rPr>
          <w:rFonts w:ascii="Times New Roman" w:hAnsi="Times New Roman"/>
          <w:b/>
        </w:rPr>
        <w:t>Print</w:t>
      </w:r>
      <w:r>
        <w:rPr>
          <w:rFonts w:ascii="Times New Roman" w:hAnsi="Times New Roman"/>
          <w:b/>
          <w:spacing w:val="-2"/>
        </w:rPr>
        <w:t xml:space="preserve"> Management</w:t>
      </w:r>
    </w:p>
    <w:p w14:paraId="22032A50" w14:textId="77777777" w:rsidR="00513C2C" w:rsidRDefault="00CC11CD">
      <w:pPr>
        <w:pStyle w:val="BodyText"/>
        <w:spacing w:before="59"/>
        <w:ind w:left="154" w:right="290"/>
        <w:jc w:val="both"/>
      </w:pPr>
      <w:r>
        <w:t>This AE provides standard conformance to this SOP Class as an SCU. All mandatory elements are set for film sessions,</w:t>
      </w:r>
      <w:r>
        <w:rPr>
          <w:spacing w:val="-8"/>
        </w:rPr>
        <w:t xml:space="preserve"> </w:t>
      </w:r>
      <w:r>
        <w:t>film</w:t>
      </w:r>
      <w:r>
        <w:rPr>
          <w:spacing w:val="-10"/>
        </w:rPr>
        <w:t xml:space="preserve"> </w:t>
      </w:r>
      <w:r>
        <w:t>boxes</w:t>
      </w:r>
      <w:r>
        <w:rPr>
          <w:spacing w:val="-6"/>
        </w:rPr>
        <w:t xml:space="preserve"> </w:t>
      </w:r>
      <w:r>
        <w:t>and</w:t>
      </w:r>
      <w:r>
        <w:rPr>
          <w:spacing w:val="-9"/>
        </w:rPr>
        <w:t xml:space="preserve"> </w:t>
      </w:r>
      <w:r>
        <w:t>image</w:t>
      </w:r>
      <w:r>
        <w:rPr>
          <w:spacing w:val="-7"/>
        </w:rPr>
        <w:t xml:space="preserve"> </w:t>
      </w:r>
      <w:r>
        <w:t>boxes.</w:t>
      </w:r>
      <w:r>
        <w:rPr>
          <w:spacing w:val="-8"/>
        </w:rPr>
        <w:t xml:space="preserve"> </w:t>
      </w:r>
      <w:r>
        <w:t>The</w:t>
      </w:r>
      <w:r>
        <w:rPr>
          <w:spacing w:val="-7"/>
        </w:rPr>
        <w:t xml:space="preserve"> </w:t>
      </w:r>
      <w:r>
        <w:t>mandatory</w:t>
      </w:r>
      <w:r>
        <w:rPr>
          <w:spacing w:val="-7"/>
        </w:rPr>
        <w:t xml:space="preserve"> </w:t>
      </w:r>
      <w:r>
        <w:t>attribute,</w:t>
      </w:r>
      <w:r>
        <w:rPr>
          <w:spacing w:val="-7"/>
        </w:rPr>
        <w:t xml:space="preserve"> </w:t>
      </w:r>
      <w:r>
        <w:t>Image</w:t>
      </w:r>
      <w:r>
        <w:rPr>
          <w:spacing w:val="-7"/>
        </w:rPr>
        <w:t xml:space="preserve"> </w:t>
      </w:r>
      <w:r>
        <w:t>Display</w:t>
      </w:r>
      <w:r>
        <w:rPr>
          <w:spacing w:val="-7"/>
        </w:rPr>
        <w:t xml:space="preserve"> </w:t>
      </w:r>
      <w:r>
        <w:t>Format</w:t>
      </w:r>
      <w:r>
        <w:rPr>
          <w:spacing w:val="-8"/>
        </w:rPr>
        <w:t xml:space="preserve"> </w:t>
      </w:r>
      <w:r>
        <w:t>(2010,</w:t>
      </w:r>
      <w:r>
        <w:rPr>
          <w:spacing w:val="-8"/>
        </w:rPr>
        <w:t xml:space="preserve"> </w:t>
      </w:r>
      <w:r>
        <w:t>0010),</w:t>
      </w:r>
      <w:r>
        <w:rPr>
          <w:spacing w:val="-8"/>
        </w:rPr>
        <w:t xml:space="preserve"> </w:t>
      </w:r>
      <w:r>
        <w:t>has</w:t>
      </w:r>
      <w:r>
        <w:rPr>
          <w:spacing w:val="-7"/>
        </w:rPr>
        <w:t xml:space="preserve"> </w:t>
      </w:r>
      <w:r>
        <w:t>possible values:</w:t>
      </w:r>
      <w:r>
        <w:rPr>
          <w:spacing w:val="-2"/>
        </w:rPr>
        <w:t xml:space="preserve"> </w:t>
      </w:r>
      <w:r>
        <w:t>“STANDARD\x,y”</w:t>
      </w:r>
      <w:r>
        <w:rPr>
          <w:spacing w:val="-3"/>
        </w:rPr>
        <w:t xml:space="preserve"> </w:t>
      </w:r>
      <w:r>
        <w:t>where</w:t>
      </w:r>
      <w:r>
        <w:rPr>
          <w:spacing w:val="-6"/>
        </w:rPr>
        <w:t xml:space="preserve"> </w:t>
      </w:r>
      <w:r>
        <w:t>x,y</w:t>
      </w:r>
      <w:r>
        <w:rPr>
          <w:spacing w:val="-6"/>
        </w:rPr>
        <w:t xml:space="preserve"> </w:t>
      </w:r>
      <w:r>
        <w:t>(columns,</w:t>
      </w:r>
      <w:r>
        <w:rPr>
          <w:spacing w:val="-3"/>
        </w:rPr>
        <w:t xml:space="preserve"> </w:t>
      </w:r>
      <w:r>
        <w:t>rows)</w:t>
      </w:r>
      <w:r>
        <w:rPr>
          <w:spacing w:val="-1"/>
        </w:rPr>
        <w:t xml:space="preserve"> </w:t>
      </w:r>
      <w:r>
        <w:t>combinations</w:t>
      </w:r>
      <w:r>
        <w:rPr>
          <w:spacing w:val="-2"/>
        </w:rPr>
        <w:t xml:space="preserve"> </w:t>
      </w:r>
      <w:r>
        <w:t>can</w:t>
      </w:r>
      <w:r>
        <w:rPr>
          <w:spacing w:val="-3"/>
        </w:rPr>
        <w:t xml:space="preserve"> </w:t>
      </w:r>
      <w:r>
        <w:t>be</w:t>
      </w:r>
      <w:r>
        <w:rPr>
          <w:spacing w:val="-2"/>
        </w:rPr>
        <w:t xml:space="preserve"> </w:t>
      </w:r>
      <w:r>
        <w:t>configured</w:t>
      </w:r>
      <w:r>
        <w:rPr>
          <w:spacing w:val="-3"/>
        </w:rPr>
        <w:t xml:space="preserve"> </w:t>
      </w:r>
      <w:r>
        <w:t>for</w:t>
      </w:r>
      <w:r>
        <w:rPr>
          <w:spacing w:val="-2"/>
        </w:rPr>
        <w:t xml:space="preserve"> </w:t>
      </w:r>
      <w:r>
        <w:t>each</w:t>
      </w:r>
      <w:r>
        <w:rPr>
          <w:spacing w:val="-3"/>
        </w:rPr>
        <w:t xml:space="preserve"> </w:t>
      </w:r>
      <w:r>
        <w:t>target</w:t>
      </w:r>
      <w:r>
        <w:rPr>
          <w:spacing w:val="-3"/>
        </w:rPr>
        <w:t xml:space="preserve"> </w:t>
      </w:r>
      <w:r>
        <w:t>printer.</w:t>
      </w:r>
      <w:r>
        <w:rPr>
          <w:spacing w:val="-3"/>
        </w:rPr>
        <w:t xml:space="preserve"> </w:t>
      </w:r>
      <w:r>
        <w:t xml:space="preserve">The optional attributes listed in Table </w:t>
      </w:r>
      <w:hyperlink w:anchor="_bookmark67" w:history="1">
        <w:r>
          <w:t>4.2.15.3.1.1</w:t>
        </w:r>
      </w:hyperlink>
      <w:r>
        <w:t>-1 can also be set when creating film sessions.</w:t>
      </w:r>
    </w:p>
    <w:p w14:paraId="22032A51" w14:textId="77777777" w:rsidR="00513C2C" w:rsidRDefault="00CC11CD">
      <w:pPr>
        <w:pStyle w:val="Heading4"/>
        <w:spacing w:before="123"/>
        <w:ind w:right="22"/>
        <w:jc w:val="center"/>
      </w:pPr>
      <w:r>
        <w:t>Table</w:t>
      </w:r>
      <w:r>
        <w:rPr>
          <w:spacing w:val="-9"/>
        </w:rPr>
        <w:t xml:space="preserve"> </w:t>
      </w:r>
      <w:hyperlink w:anchor="_bookmark66" w:history="1">
        <w:r>
          <w:t>4.2.15.3.1.3</w:t>
        </w:r>
      </w:hyperlink>
      <w:r>
        <w:rPr>
          <w:spacing w:val="-4"/>
        </w:rPr>
        <w:t xml:space="preserve"> </w:t>
      </w:r>
      <w:r>
        <w:t>-</w:t>
      </w:r>
      <w:r>
        <w:rPr>
          <w:spacing w:val="-10"/>
        </w:rPr>
        <w:t>1</w:t>
      </w:r>
    </w:p>
    <w:p w14:paraId="22032A52" w14:textId="77777777" w:rsidR="00513C2C" w:rsidRDefault="00CC11CD">
      <w:pPr>
        <w:spacing w:before="117"/>
        <w:ind w:right="16"/>
        <w:jc w:val="center"/>
        <w:rPr>
          <w:b/>
          <w:sz w:val="24"/>
        </w:rPr>
      </w:pPr>
      <w:r>
        <w:rPr>
          <w:b/>
          <w:sz w:val="24"/>
        </w:rPr>
        <w:t>Optional</w:t>
      </w:r>
      <w:r>
        <w:rPr>
          <w:b/>
          <w:spacing w:val="-2"/>
          <w:sz w:val="24"/>
        </w:rPr>
        <w:t xml:space="preserve"> </w:t>
      </w:r>
      <w:r>
        <w:rPr>
          <w:b/>
          <w:sz w:val="24"/>
        </w:rPr>
        <w:t>Attributes</w:t>
      </w:r>
      <w:r>
        <w:rPr>
          <w:b/>
          <w:spacing w:val="-4"/>
          <w:sz w:val="24"/>
        </w:rPr>
        <w:t xml:space="preserve"> </w:t>
      </w:r>
      <w:r>
        <w:rPr>
          <w:b/>
          <w:sz w:val="24"/>
        </w:rPr>
        <w:t>set</w:t>
      </w:r>
      <w:r>
        <w:rPr>
          <w:b/>
          <w:spacing w:val="-1"/>
          <w:sz w:val="24"/>
        </w:rPr>
        <w:t xml:space="preserve"> </w:t>
      </w:r>
      <w:r>
        <w:rPr>
          <w:b/>
          <w:sz w:val="24"/>
        </w:rPr>
        <w:t>for</w:t>
      </w:r>
      <w:r>
        <w:rPr>
          <w:b/>
          <w:spacing w:val="-4"/>
          <w:sz w:val="24"/>
        </w:rPr>
        <w:t xml:space="preserve"> </w:t>
      </w:r>
      <w:r>
        <w:rPr>
          <w:b/>
          <w:sz w:val="24"/>
        </w:rPr>
        <w:t>Creating</w:t>
      </w:r>
      <w:r>
        <w:rPr>
          <w:b/>
          <w:spacing w:val="-1"/>
          <w:sz w:val="24"/>
        </w:rPr>
        <w:t xml:space="preserve"> </w:t>
      </w:r>
      <w:r>
        <w:rPr>
          <w:b/>
          <w:sz w:val="24"/>
        </w:rPr>
        <w:t>Film</w:t>
      </w:r>
      <w:r>
        <w:rPr>
          <w:b/>
          <w:spacing w:val="-7"/>
          <w:sz w:val="24"/>
        </w:rPr>
        <w:t xml:space="preserve"> </w:t>
      </w:r>
      <w:r>
        <w:rPr>
          <w:b/>
          <w:spacing w:val="-2"/>
          <w:sz w:val="24"/>
        </w:rPr>
        <w:t>Sessions</w:t>
      </w:r>
    </w:p>
    <w:p w14:paraId="22032A53" w14:textId="77777777" w:rsidR="00513C2C" w:rsidRDefault="00513C2C">
      <w:pPr>
        <w:pStyle w:val="BodyText"/>
        <w:spacing w:before="52"/>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2521"/>
        <w:gridCol w:w="5402"/>
      </w:tblGrid>
      <w:tr w:rsidR="00513C2C" w14:paraId="22032A57" w14:textId="77777777">
        <w:trPr>
          <w:trHeight w:val="290"/>
        </w:trPr>
        <w:tc>
          <w:tcPr>
            <w:tcW w:w="2791" w:type="dxa"/>
            <w:shd w:val="clear" w:color="auto" w:fill="BEBEBE"/>
          </w:tcPr>
          <w:p w14:paraId="22032A54" w14:textId="77777777" w:rsidR="00513C2C" w:rsidRDefault="00CC11CD">
            <w:pPr>
              <w:pStyle w:val="TableParagraph"/>
              <w:spacing w:line="270" w:lineRule="exact"/>
              <w:ind w:left="220"/>
              <w:rPr>
                <w:b/>
                <w:sz w:val="24"/>
              </w:rPr>
            </w:pPr>
            <w:r>
              <w:rPr>
                <w:b/>
                <w:sz w:val="24"/>
              </w:rPr>
              <w:t>Entity</w:t>
            </w:r>
            <w:r>
              <w:rPr>
                <w:b/>
                <w:spacing w:val="-4"/>
                <w:sz w:val="24"/>
              </w:rPr>
              <w:t xml:space="preserve"> Name</w:t>
            </w:r>
          </w:p>
        </w:tc>
        <w:tc>
          <w:tcPr>
            <w:tcW w:w="2521" w:type="dxa"/>
            <w:shd w:val="clear" w:color="auto" w:fill="BEBEBE"/>
          </w:tcPr>
          <w:p w14:paraId="22032A55" w14:textId="77777777" w:rsidR="00513C2C" w:rsidRDefault="00CC11CD">
            <w:pPr>
              <w:pStyle w:val="TableParagraph"/>
              <w:spacing w:line="270" w:lineRule="exact"/>
              <w:ind w:left="220"/>
              <w:rPr>
                <w:b/>
                <w:sz w:val="24"/>
              </w:rPr>
            </w:pPr>
            <w:r>
              <w:rPr>
                <w:b/>
                <w:spacing w:val="-5"/>
                <w:sz w:val="24"/>
              </w:rPr>
              <w:t>Tag</w:t>
            </w:r>
          </w:p>
        </w:tc>
        <w:tc>
          <w:tcPr>
            <w:tcW w:w="5402" w:type="dxa"/>
            <w:shd w:val="clear" w:color="auto" w:fill="BEBEBE"/>
          </w:tcPr>
          <w:p w14:paraId="22032A56" w14:textId="77777777" w:rsidR="00513C2C" w:rsidRDefault="00CC11CD">
            <w:pPr>
              <w:pStyle w:val="TableParagraph"/>
              <w:spacing w:line="270" w:lineRule="exact"/>
              <w:ind w:left="220"/>
              <w:rPr>
                <w:b/>
                <w:sz w:val="24"/>
              </w:rPr>
            </w:pPr>
            <w:r>
              <w:rPr>
                <w:b/>
                <w:spacing w:val="-2"/>
                <w:sz w:val="24"/>
              </w:rPr>
              <w:t>Values</w:t>
            </w:r>
          </w:p>
        </w:tc>
      </w:tr>
      <w:tr w:rsidR="00513C2C" w14:paraId="22032A5B" w14:textId="77777777">
        <w:trPr>
          <w:trHeight w:val="294"/>
        </w:trPr>
        <w:tc>
          <w:tcPr>
            <w:tcW w:w="2791" w:type="dxa"/>
          </w:tcPr>
          <w:p w14:paraId="22032A58" w14:textId="77777777" w:rsidR="00513C2C" w:rsidRDefault="00CC11CD">
            <w:pPr>
              <w:pStyle w:val="TableParagraph"/>
              <w:spacing w:before="1" w:line="274" w:lineRule="exact"/>
              <w:ind w:left="105"/>
              <w:rPr>
                <w:sz w:val="24"/>
              </w:rPr>
            </w:pPr>
            <w:r>
              <w:rPr>
                <w:sz w:val="24"/>
              </w:rPr>
              <w:t>Number</w:t>
            </w:r>
            <w:r>
              <w:rPr>
                <w:spacing w:val="-2"/>
                <w:sz w:val="24"/>
              </w:rPr>
              <w:t xml:space="preserve"> </w:t>
            </w:r>
            <w:r>
              <w:rPr>
                <w:sz w:val="24"/>
              </w:rPr>
              <w:t>Of</w:t>
            </w:r>
            <w:r>
              <w:rPr>
                <w:spacing w:val="-2"/>
                <w:sz w:val="24"/>
              </w:rPr>
              <w:t xml:space="preserve"> Copies</w:t>
            </w:r>
          </w:p>
        </w:tc>
        <w:tc>
          <w:tcPr>
            <w:tcW w:w="2521" w:type="dxa"/>
          </w:tcPr>
          <w:p w14:paraId="22032A59" w14:textId="77777777" w:rsidR="00513C2C" w:rsidRDefault="00CC11CD">
            <w:pPr>
              <w:pStyle w:val="TableParagraph"/>
              <w:spacing w:before="1" w:line="274" w:lineRule="exact"/>
              <w:ind w:left="105"/>
              <w:rPr>
                <w:sz w:val="24"/>
              </w:rPr>
            </w:pPr>
            <w:r>
              <w:rPr>
                <w:spacing w:val="-2"/>
                <w:sz w:val="24"/>
              </w:rPr>
              <w:t>(2000,0010)</w:t>
            </w:r>
          </w:p>
        </w:tc>
        <w:tc>
          <w:tcPr>
            <w:tcW w:w="5402" w:type="dxa"/>
          </w:tcPr>
          <w:p w14:paraId="22032A5A" w14:textId="77777777" w:rsidR="00513C2C" w:rsidRDefault="00CC11CD">
            <w:pPr>
              <w:pStyle w:val="TableParagraph"/>
              <w:spacing w:before="1" w:line="274" w:lineRule="exact"/>
              <w:ind w:left="105"/>
              <w:rPr>
                <w:sz w:val="24"/>
              </w:rPr>
            </w:pPr>
            <w:r>
              <w:rPr>
                <w:spacing w:val="-2"/>
                <w:sz w:val="24"/>
              </w:rPr>
              <w:t>1-</w:t>
            </w:r>
            <w:r>
              <w:rPr>
                <w:spacing w:val="-5"/>
                <w:sz w:val="24"/>
              </w:rPr>
              <w:t>99</w:t>
            </w:r>
          </w:p>
        </w:tc>
      </w:tr>
      <w:tr w:rsidR="00513C2C" w14:paraId="22032A5F" w14:textId="77777777">
        <w:trPr>
          <w:trHeight w:val="295"/>
        </w:trPr>
        <w:tc>
          <w:tcPr>
            <w:tcW w:w="2791" w:type="dxa"/>
          </w:tcPr>
          <w:p w14:paraId="22032A5C" w14:textId="77777777" w:rsidR="00513C2C" w:rsidRDefault="00CC11CD">
            <w:pPr>
              <w:pStyle w:val="TableParagraph"/>
              <w:spacing w:before="1" w:line="274" w:lineRule="exact"/>
              <w:ind w:left="105"/>
              <w:rPr>
                <w:sz w:val="24"/>
              </w:rPr>
            </w:pPr>
            <w:r>
              <w:rPr>
                <w:sz w:val="24"/>
              </w:rPr>
              <w:t>Print</w:t>
            </w:r>
            <w:r>
              <w:rPr>
                <w:spacing w:val="-4"/>
                <w:sz w:val="24"/>
              </w:rPr>
              <w:t xml:space="preserve"> </w:t>
            </w:r>
            <w:r>
              <w:rPr>
                <w:spacing w:val="-2"/>
                <w:sz w:val="24"/>
              </w:rPr>
              <w:t>Priority</w:t>
            </w:r>
          </w:p>
        </w:tc>
        <w:tc>
          <w:tcPr>
            <w:tcW w:w="2521" w:type="dxa"/>
          </w:tcPr>
          <w:p w14:paraId="22032A5D" w14:textId="77777777" w:rsidR="00513C2C" w:rsidRDefault="00CC11CD">
            <w:pPr>
              <w:pStyle w:val="TableParagraph"/>
              <w:spacing w:before="1" w:line="274" w:lineRule="exact"/>
              <w:ind w:left="105"/>
              <w:rPr>
                <w:sz w:val="24"/>
              </w:rPr>
            </w:pPr>
            <w:r>
              <w:rPr>
                <w:spacing w:val="-2"/>
                <w:sz w:val="24"/>
              </w:rPr>
              <w:t>(2000,0020)</w:t>
            </w:r>
          </w:p>
        </w:tc>
        <w:tc>
          <w:tcPr>
            <w:tcW w:w="5402" w:type="dxa"/>
          </w:tcPr>
          <w:p w14:paraId="22032A5E" w14:textId="77777777" w:rsidR="00513C2C" w:rsidRDefault="00CC11CD">
            <w:pPr>
              <w:pStyle w:val="TableParagraph"/>
              <w:spacing w:before="1" w:line="274" w:lineRule="exact"/>
              <w:ind w:left="105"/>
              <w:rPr>
                <w:sz w:val="24"/>
              </w:rPr>
            </w:pPr>
            <w:r>
              <w:rPr>
                <w:sz w:val="24"/>
              </w:rPr>
              <w:t>LOW,</w:t>
            </w:r>
            <w:r>
              <w:rPr>
                <w:spacing w:val="-3"/>
                <w:sz w:val="24"/>
              </w:rPr>
              <w:t xml:space="preserve"> </w:t>
            </w:r>
            <w:r>
              <w:rPr>
                <w:sz w:val="24"/>
              </w:rPr>
              <w:t>MED,</w:t>
            </w:r>
            <w:r>
              <w:rPr>
                <w:spacing w:val="-1"/>
                <w:sz w:val="24"/>
              </w:rPr>
              <w:t xml:space="preserve"> </w:t>
            </w:r>
            <w:r>
              <w:rPr>
                <w:spacing w:val="-4"/>
                <w:sz w:val="24"/>
              </w:rPr>
              <w:t>HIGH</w:t>
            </w:r>
          </w:p>
        </w:tc>
      </w:tr>
      <w:tr w:rsidR="00513C2C" w14:paraId="22032A63" w14:textId="77777777">
        <w:trPr>
          <w:trHeight w:val="290"/>
        </w:trPr>
        <w:tc>
          <w:tcPr>
            <w:tcW w:w="2791" w:type="dxa"/>
          </w:tcPr>
          <w:p w14:paraId="22032A60" w14:textId="77777777" w:rsidR="00513C2C" w:rsidRDefault="00CC11CD">
            <w:pPr>
              <w:pStyle w:val="TableParagraph"/>
              <w:spacing w:line="270" w:lineRule="exact"/>
              <w:ind w:left="105"/>
              <w:rPr>
                <w:sz w:val="24"/>
              </w:rPr>
            </w:pPr>
            <w:r>
              <w:rPr>
                <w:sz w:val="24"/>
              </w:rPr>
              <w:t>Medium</w:t>
            </w:r>
            <w:r>
              <w:rPr>
                <w:spacing w:val="-10"/>
                <w:sz w:val="24"/>
              </w:rPr>
              <w:t xml:space="preserve"> </w:t>
            </w:r>
            <w:r>
              <w:rPr>
                <w:spacing w:val="-4"/>
                <w:sz w:val="24"/>
              </w:rPr>
              <w:t>Type</w:t>
            </w:r>
          </w:p>
        </w:tc>
        <w:tc>
          <w:tcPr>
            <w:tcW w:w="2521" w:type="dxa"/>
          </w:tcPr>
          <w:p w14:paraId="22032A61" w14:textId="77777777" w:rsidR="00513C2C" w:rsidRDefault="00CC11CD">
            <w:pPr>
              <w:pStyle w:val="TableParagraph"/>
              <w:spacing w:line="270" w:lineRule="exact"/>
              <w:ind w:left="105"/>
              <w:rPr>
                <w:sz w:val="24"/>
              </w:rPr>
            </w:pPr>
            <w:r>
              <w:rPr>
                <w:spacing w:val="-2"/>
                <w:sz w:val="24"/>
              </w:rPr>
              <w:t>(2000,0030)</w:t>
            </w:r>
          </w:p>
        </w:tc>
        <w:tc>
          <w:tcPr>
            <w:tcW w:w="5402" w:type="dxa"/>
          </w:tcPr>
          <w:p w14:paraId="22032A62" w14:textId="77777777" w:rsidR="00513C2C" w:rsidRDefault="00CC11CD">
            <w:pPr>
              <w:pStyle w:val="TableParagraph"/>
              <w:spacing w:line="270" w:lineRule="exact"/>
              <w:ind w:left="105"/>
              <w:rPr>
                <w:sz w:val="24"/>
              </w:rPr>
            </w:pPr>
            <w:r>
              <w:rPr>
                <w:sz w:val="24"/>
              </w:rPr>
              <w:t>BLUE</w:t>
            </w:r>
            <w:r>
              <w:rPr>
                <w:spacing w:val="-5"/>
                <w:sz w:val="24"/>
              </w:rPr>
              <w:t xml:space="preserve"> </w:t>
            </w:r>
            <w:r>
              <w:rPr>
                <w:sz w:val="24"/>
              </w:rPr>
              <w:t>FILM,</w:t>
            </w:r>
            <w:r>
              <w:rPr>
                <w:spacing w:val="-3"/>
                <w:sz w:val="24"/>
              </w:rPr>
              <w:t xml:space="preserve"> </w:t>
            </w:r>
            <w:r>
              <w:rPr>
                <w:sz w:val="24"/>
              </w:rPr>
              <w:t>CLEAR</w:t>
            </w:r>
            <w:r>
              <w:rPr>
                <w:spacing w:val="-4"/>
                <w:sz w:val="24"/>
              </w:rPr>
              <w:t xml:space="preserve"> </w:t>
            </w:r>
            <w:r>
              <w:rPr>
                <w:sz w:val="24"/>
              </w:rPr>
              <w:t>FILM,</w:t>
            </w:r>
            <w:r>
              <w:rPr>
                <w:spacing w:val="-3"/>
                <w:sz w:val="24"/>
              </w:rPr>
              <w:t xml:space="preserve"> </w:t>
            </w:r>
            <w:r>
              <w:rPr>
                <w:spacing w:val="-4"/>
                <w:sz w:val="24"/>
              </w:rPr>
              <w:t>PAPER</w:t>
            </w:r>
          </w:p>
        </w:tc>
      </w:tr>
      <w:tr w:rsidR="00513C2C" w14:paraId="22032A67" w14:textId="77777777">
        <w:trPr>
          <w:trHeight w:val="295"/>
        </w:trPr>
        <w:tc>
          <w:tcPr>
            <w:tcW w:w="2791" w:type="dxa"/>
          </w:tcPr>
          <w:p w14:paraId="22032A64" w14:textId="77777777" w:rsidR="00513C2C" w:rsidRDefault="00CC11CD">
            <w:pPr>
              <w:pStyle w:val="TableParagraph"/>
              <w:spacing w:before="2" w:line="274" w:lineRule="exact"/>
              <w:ind w:left="105"/>
              <w:rPr>
                <w:sz w:val="24"/>
              </w:rPr>
            </w:pPr>
            <w:r>
              <w:rPr>
                <w:sz w:val="24"/>
              </w:rPr>
              <w:t>Film</w:t>
            </w:r>
            <w:r>
              <w:rPr>
                <w:spacing w:val="-2"/>
                <w:sz w:val="24"/>
              </w:rPr>
              <w:t xml:space="preserve"> Destination</w:t>
            </w:r>
          </w:p>
        </w:tc>
        <w:tc>
          <w:tcPr>
            <w:tcW w:w="2521" w:type="dxa"/>
          </w:tcPr>
          <w:p w14:paraId="22032A65" w14:textId="77777777" w:rsidR="00513C2C" w:rsidRDefault="00CC11CD">
            <w:pPr>
              <w:pStyle w:val="TableParagraph"/>
              <w:spacing w:before="2" w:line="274" w:lineRule="exact"/>
              <w:ind w:left="105"/>
              <w:rPr>
                <w:sz w:val="24"/>
              </w:rPr>
            </w:pPr>
            <w:r>
              <w:rPr>
                <w:spacing w:val="-2"/>
                <w:sz w:val="24"/>
              </w:rPr>
              <w:t>(2000,0040)</w:t>
            </w:r>
          </w:p>
        </w:tc>
        <w:tc>
          <w:tcPr>
            <w:tcW w:w="5402" w:type="dxa"/>
          </w:tcPr>
          <w:p w14:paraId="22032A66" w14:textId="77777777" w:rsidR="00513C2C" w:rsidRDefault="00CC11CD">
            <w:pPr>
              <w:pStyle w:val="TableParagraph"/>
              <w:spacing w:before="2" w:line="274" w:lineRule="exact"/>
              <w:ind w:left="105"/>
              <w:rPr>
                <w:sz w:val="24"/>
              </w:rPr>
            </w:pPr>
            <w:r>
              <w:rPr>
                <w:sz w:val="24"/>
              </w:rPr>
              <w:t>MAGAZINE,</w:t>
            </w:r>
            <w:r>
              <w:rPr>
                <w:spacing w:val="-5"/>
                <w:sz w:val="24"/>
              </w:rPr>
              <w:t xml:space="preserve"> </w:t>
            </w:r>
            <w:r>
              <w:rPr>
                <w:spacing w:val="-2"/>
                <w:sz w:val="24"/>
              </w:rPr>
              <w:t>PROCESSOR</w:t>
            </w:r>
          </w:p>
        </w:tc>
      </w:tr>
    </w:tbl>
    <w:p w14:paraId="22032A68" w14:textId="77777777" w:rsidR="00513C2C" w:rsidRDefault="00513C2C">
      <w:pPr>
        <w:pStyle w:val="BodyText"/>
        <w:rPr>
          <w:b/>
          <w:sz w:val="20"/>
        </w:rPr>
      </w:pPr>
    </w:p>
    <w:p w14:paraId="22032A69" w14:textId="77777777" w:rsidR="00513C2C" w:rsidRDefault="00513C2C">
      <w:pPr>
        <w:pStyle w:val="BodyText"/>
        <w:rPr>
          <w:b/>
          <w:sz w:val="20"/>
        </w:rPr>
      </w:pPr>
    </w:p>
    <w:p w14:paraId="22032A6A" w14:textId="77777777" w:rsidR="00513C2C" w:rsidRDefault="00513C2C">
      <w:pPr>
        <w:pStyle w:val="BodyText"/>
        <w:rPr>
          <w:b/>
          <w:sz w:val="20"/>
        </w:rPr>
      </w:pPr>
    </w:p>
    <w:p w14:paraId="22032A6B" w14:textId="77777777" w:rsidR="00513C2C" w:rsidRDefault="00513C2C">
      <w:pPr>
        <w:pStyle w:val="BodyText"/>
        <w:rPr>
          <w:b/>
          <w:sz w:val="20"/>
        </w:rPr>
      </w:pPr>
    </w:p>
    <w:p w14:paraId="22032A6C" w14:textId="77777777" w:rsidR="00513C2C" w:rsidRDefault="00513C2C">
      <w:pPr>
        <w:pStyle w:val="BodyText"/>
        <w:rPr>
          <w:b/>
          <w:sz w:val="20"/>
        </w:rPr>
      </w:pPr>
    </w:p>
    <w:p w14:paraId="22032A6D" w14:textId="77777777" w:rsidR="00513C2C" w:rsidRDefault="00513C2C">
      <w:pPr>
        <w:pStyle w:val="BodyText"/>
        <w:rPr>
          <w:b/>
          <w:sz w:val="20"/>
        </w:rPr>
      </w:pPr>
    </w:p>
    <w:p w14:paraId="22032A6E" w14:textId="77777777" w:rsidR="00513C2C" w:rsidRDefault="00513C2C">
      <w:pPr>
        <w:pStyle w:val="BodyText"/>
        <w:rPr>
          <w:b/>
          <w:sz w:val="20"/>
        </w:rPr>
      </w:pPr>
    </w:p>
    <w:p w14:paraId="22032A6F" w14:textId="29E34535" w:rsidR="00513C2C" w:rsidRDefault="00513C2C">
      <w:pPr>
        <w:pStyle w:val="BodyText"/>
        <w:spacing w:before="209"/>
        <w:rPr>
          <w:b/>
          <w:sz w:val="20"/>
        </w:rPr>
      </w:pPr>
    </w:p>
    <w:p w14:paraId="22032A73" w14:textId="33285FAC" w:rsidR="00513C2C" w:rsidRDefault="00CC11CD" w:rsidP="00DC56DD">
      <w:pPr>
        <w:tabs>
          <w:tab w:val="left" w:pos="10043"/>
        </w:tabs>
        <w:ind w:left="154"/>
        <w:rPr>
          <w:sz w:val="18"/>
        </w:rPr>
        <w:sectPr w:rsidR="00513C2C">
          <w:pgSz w:w="11900" w:h="16840"/>
          <w:pgMar w:top="2480" w:right="0" w:bottom="780" w:left="566" w:header="420" w:footer="580" w:gutter="0"/>
          <w:cols w:space="720"/>
        </w:sectPr>
      </w:pPr>
      <w:r>
        <w:rPr>
          <w:sz w:val="18"/>
        </w:rPr>
        <w:tab/>
      </w:r>
    </w:p>
    <w:p w14:paraId="22032A74" w14:textId="77777777" w:rsidR="00513C2C" w:rsidRDefault="00513C2C">
      <w:pPr>
        <w:pStyle w:val="BodyText"/>
      </w:pPr>
    </w:p>
    <w:p w14:paraId="22032A75" w14:textId="77777777" w:rsidR="00513C2C" w:rsidRDefault="00513C2C">
      <w:pPr>
        <w:pStyle w:val="BodyText"/>
        <w:spacing w:before="145"/>
      </w:pPr>
    </w:p>
    <w:p w14:paraId="22032A76" w14:textId="77777777" w:rsidR="00513C2C" w:rsidRDefault="00CC11CD">
      <w:pPr>
        <w:spacing w:before="1"/>
        <w:ind w:right="22"/>
        <w:jc w:val="center"/>
        <w:rPr>
          <w:b/>
          <w:sz w:val="24"/>
        </w:rPr>
      </w:pPr>
      <w:r>
        <w:rPr>
          <w:b/>
          <w:sz w:val="24"/>
        </w:rPr>
        <w:t>Table</w:t>
      </w:r>
      <w:r>
        <w:rPr>
          <w:b/>
          <w:spacing w:val="-9"/>
          <w:sz w:val="24"/>
        </w:rPr>
        <w:t xml:space="preserve"> </w:t>
      </w:r>
      <w:hyperlink w:anchor="_bookmark66" w:history="1">
        <w:r>
          <w:rPr>
            <w:b/>
            <w:sz w:val="24"/>
          </w:rPr>
          <w:t>4.2.15.3.1.3</w:t>
        </w:r>
      </w:hyperlink>
      <w:r>
        <w:rPr>
          <w:b/>
          <w:spacing w:val="-4"/>
          <w:sz w:val="24"/>
        </w:rPr>
        <w:t xml:space="preserve"> </w:t>
      </w:r>
      <w:r>
        <w:rPr>
          <w:b/>
          <w:sz w:val="24"/>
        </w:rPr>
        <w:t>-</w:t>
      </w:r>
      <w:r>
        <w:rPr>
          <w:b/>
          <w:spacing w:val="-10"/>
          <w:sz w:val="24"/>
        </w:rPr>
        <w:t>2</w:t>
      </w:r>
    </w:p>
    <w:p w14:paraId="22032A77" w14:textId="77777777" w:rsidR="00513C2C" w:rsidRDefault="00CC11CD">
      <w:pPr>
        <w:spacing w:before="117"/>
        <w:ind w:right="131"/>
        <w:jc w:val="center"/>
        <w:rPr>
          <w:b/>
          <w:sz w:val="24"/>
        </w:rPr>
      </w:pPr>
      <w:r>
        <w:rPr>
          <w:b/>
          <w:spacing w:val="-6"/>
          <w:sz w:val="24"/>
        </w:rPr>
        <w:t>Optional</w:t>
      </w:r>
      <w:r>
        <w:rPr>
          <w:b/>
          <w:spacing w:val="-2"/>
          <w:sz w:val="24"/>
        </w:rPr>
        <w:t xml:space="preserve"> </w:t>
      </w:r>
      <w:r>
        <w:rPr>
          <w:b/>
          <w:spacing w:val="-6"/>
          <w:sz w:val="24"/>
        </w:rPr>
        <w:t>Attributes</w:t>
      </w:r>
      <w:r>
        <w:rPr>
          <w:b/>
          <w:spacing w:val="-3"/>
          <w:sz w:val="24"/>
        </w:rPr>
        <w:t xml:space="preserve"> </w:t>
      </w:r>
      <w:r>
        <w:rPr>
          <w:b/>
          <w:spacing w:val="-6"/>
          <w:sz w:val="24"/>
        </w:rPr>
        <w:t>set</w:t>
      </w:r>
      <w:r>
        <w:rPr>
          <w:b/>
          <w:spacing w:val="2"/>
          <w:sz w:val="24"/>
        </w:rPr>
        <w:t xml:space="preserve"> </w:t>
      </w:r>
      <w:r>
        <w:rPr>
          <w:b/>
          <w:spacing w:val="-6"/>
          <w:sz w:val="24"/>
        </w:rPr>
        <w:t>for</w:t>
      </w:r>
      <w:r>
        <w:rPr>
          <w:b/>
          <w:spacing w:val="-1"/>
          <w:sz w:val="24"/>
        </w:rPr>
        <w:t xml:space="preserve"> </w:t>
      </w:r>
      <w:r>
        <w:rPr>
          <w:b/>
          <w:spacing w:val="-6"/>
          <w:sz w:val="24"/>
        </w:rPr>
        <w:t>Creating</w:t>
      </w:r>
      <w:r>
        <w:rPr>
          <w:b/>
          <w:sz w:val="24"/>
        </w:rPr>
        <w:t xml:space="preserve"> </w:t>
      </w:r>
      <w:r>
        <w:rPr>
          <w:b/>
          <w:spacing w:val="-6"/>
          <w:sz w:val="24"/>
        </w:rPr>
        <w:t>Film</w:t>
      </w:r>
      <w:r>
        <w:rPr>
          <w:b/>
          <w:spacing w:val="-7"/>
          <w:sz w:val="24"/>
        </w:rPr>
        <w:t xml:space="preserve"> </w:t>
      </w:r>
      <w:r>
        <w:rPr>
          <w:b/>
          <w:spacing w:val="-6"/>
          <w:sz w:val="24"/>
        </w:rPr>
        <w:t>Boxes</w:t>
      </w:r>
    </w:p>
    <w:p w14:paraId="22032A78" w14:textId="77777777" w:rsidR="00513C2C" w:rsidRDefault="00513C2C">
      <w:pPr>
        <w:pStyle w:val="BodyText"/>
        <w:spacing w:before="5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2521"/>
        <w:gridCol w:w="5402"/>
      </w:tblGrid>
      <w:tr w:rsidR="00513C2C" w14:paraId="22032A7C" w14:textId="77777777">
        <w:trPr>
          <w:trHeight w:val="585"/>
        </w:trPr>
        <w:tc>
          <w:tcPr>
            <w:tcW w:w="2791" w:type="dxa"/>
            <w:shd w:val="clear" w:color="auto" w:fill="BEBEBE"/>
          </w:tcPr>
          <w:p w14:paraId="22032A79" w14:textId="77777777" w:rsidR="00513C2C" w:rsidRDefault="00CC11CD">
            <w:pPr>
              <w:pStyle w:val="TableParagraph"/>
              <w:spacing w:before="291" w:line="274" w:lineRule="exact"/>
              <w:ind w:left="220"/>
              <w:rPr>
                <w:b/>
                <w:sz w:val="24"/>
              </w:rPr>
            </w:pPr>
            <w:r>
              <w:rPr>
                <w:b/>
                <w:sz w:val="24"/>
              </w:rPr>
              <w:t>Entity</w:t>
            </w:r>
            <w:r>
              <w:rPr>
                <w:b/>
                <w:spacing w:val="-4"/>
                <w:sz w:val="24"/>
              </w:rPr>
              <w:t xml:space="preserve"> Name</w:t>
            </w:r>
          </w:p>
        </w:tc>
        <w:tc>
          <w:tcPr>
            <w:tcW w:w="2521" w:type="dxa"/>
            <w:shd w:val="clear" w:color="auto" w:fill="BEBEBE"/>
          </w:tcPr>
          <w:p w14:paraId="22032A7A" w14:textId="77777777" w:rsidR="00513C2C" w:rsidRDefault="00CC11CD">
            <w:pPr>
              <w:pStyle w:val="TableParagraph"/>
              <w:spacing w:line="289" w:lineRule="exact"/>
              <w:ind w:left="220"/>
              <w:rPr>
                <w:b/>
                <w:sz w:val="24"/>
              </w:rPr>
            </w:pPr>
            <w:r>
              <w:rPr>
                <w:b/>
                <w:spacing w:val="-5"/>
                <w:sz w:val="24"/>
              </w:rPr>
              <w:t>Tag</w:t>
            </w:r>
          </w:p>
        </w:tc>
        <w:tc>
          <w:tcPr>
            <w:tcW w:w="5402" w:type="dxa"/>
            <w:shd w:val="clear" w:color="auto" w:fill="BEBEBE"/>
          </w:tcPr>
          <w:p w14:paraId="22032A7B" w14:textId="77777777" w:rsidR="00513C2C" w:rsidRDefault="00CC11CD">
            <w:pPr>
              <w:pStyle w:val="TableParagraph"/>
              <w:spacing w:line="289" w:lineRule="exact"/>
              <w:ind w:left="220"/>
              <w:rPr>
                <w:b/>
                <w:sz w:val="24"/>
              </w:rPr>
            </w:pPr>
            <w:r>
              <w:rPr>
                <w:b/>
                <w:spacing w:val="-2"/>
                <w:sz w:val="24"/>
              </w:rPr>
              <w:t>Values</w:t>
            </w:r>
          </w:p>
        </w:tc>
      </w:tr>
      <w:tr w:rsidR="00513C2C" w14:paraId="22032A80" w14:textId="77777777">
        <w:trPr>
          <w:trHeight w:val="295"/>
        </w:trPr>
        <w:tc>
          <w:tcPr>
            <w:tcW w:w="2791" w:type="dxa"/>
          </w:tcPr>
          <w:p w14:paraId="22032A7D" w14:textId="77777777" w:rsidR="00513C2C" w:rsidRDefault="00CC11CD">
            <w:pPr>
              <w:pStyle w:val="TableParagraph"/>
              <w:spacing w:before="2" w:line="274" w:lineRule="exact"/>
              <w:ind w:left="105"/>
              <w:rPr>
                <w:sz w:val="24"/>
              </w:rPr>
            </w:pPr>
            <w:r>
              <w:rPr>
                <w:sz w:val="24"/>
              </w:rPr>
              <w:t>Film</w:t>
            </w:r>
            <w:r>
              <w:rPr>
                <w:spacing w:val="-2"/>
                <w:sz w:val="24"/>
              </w:rPr>
              <w:t xml:space="preserve"> Orientation</w:t>
            </w:r>
          </w:p>
        </w:tc>
        <w:tc>
          <w:tcPr>
            <w:tcW w:w="2521" w:type="dxa"/>
          </w:tcPr>
          <w:p w14:paraId="22032A7E" w14:textId="77777777" w:rsidR="00513C2C" w:rsidRDefault="00CC11CD">
            <w:pPr>
              <w:pStyle w:val="TableParagraph"/>
              <w:spacing w:before="2" w:line="274" w:lineRule="exact"/>
              <w:ind w:left="105"/>
              <w:rPr>
                <w:sz w:val="24"/>
              </w:rPr>
            </w:pPr>
            <w:r>
              <w:rPr>
                <w:spacing w:val="-2"/>
                <w:sz w:val="24"/>
              </w:rPr>
              <w:t>(2010,0040)</w:t>
            </w:r>
          </w:p>
        </w:tc>
        <w:tc>
          <w:tcPr>
            <w:tcW w:w="5402" w:type="dxa"/>
          </w:tcPr>
          <w:p w14:paraId="22032A7F" w14:textId="77777777" w:rsidR="00513C2C" w:rsidRDefault="00CC11CD">
            <w:pPr>
              <w:pStyle w:val="TableParagraph"/>
              <w:spacing w:before="2" w:line="274" w:lineRule="exact"/>
              <w:ind w:left="105"/>
              <w:rPr>
                <w:sz w:val="24"/>
              </w:rPr>
            </w:pPr>
            <w:r>
              <w:rPr>
                <w:sz w:val="24"/>
              </w:rPr>
              <w:t>Sent</w:t>
            </w:r>
            <w:r>
              <w:rPr>
                <w:spacing w:val="-14"/>
                <w:sz w:val="24"/>
              </w:rPr>
              <w:t xml:space="preserve"> </w:t>
            </w:r>
            <w:r>
              <w:rPr>
                <w:sz w:val="24"/>
              </w:rPr>
              <w:t>only</w:t>
            </w:r>
            <w:r>
              <w:rPr>
                <w:spacing w:val="-10"/>
                <w:sz w:val="24"/>
              </w:rPr>
              <w:t xml:space="preserve"> </w:t>
            </w:r>
            <w:r>
              <w:rPr>
                <w:sz w:val="24"/>
              </w:rPr>
              <w:t>if</w:t>
            </w:r>
            <w:r>
              <w:rPr>
                <w:spacing w:val="-8"/>
                <w:sz w:val="24"/>
              </w:rPr>
              <w:t xml:space="preserve"> </w:t>
            </w:r>
            <w:r>
              <w:rPr>
                <w:sz w:val="24"/>
              </w:rPr>
              <w:t>specified</w:t>
            </w:r>
            <w:r>
              <w:rPr>
                <w:spacing w:val="-11"/>
                <w:sz w:val="24"/>
              </w:rPr>
              <w:t xml:space="preserve"> </w:t>
            </w:r>
            <w:r>
              <w:rPr>
                <w:sz w:val="24"/>
              </w:rPr>
              <w:t>by</w:t>
            </w:r>
            <w:r>
              <w:rPr>
                <w:spacing w:val="-8"/>
                <w:sz w:val="24"/>
              </w:rPr>
              <w:t xml:space="preserve"> </w:t>
            </w:r>
            <w:r>
              <w:rPr>
                <w:sz w:val="24"/>
              </w:rPr>
              <w:t>user</w:t>
            </w:r>
            <w:r>
              <w:rPr>
                <w:spacing w:val="-4"/>
                <w:sz w:val="24"/>
              </w:rPr>
              <w:t xml:space="preserve"> </w:t>
            </w:r>
            <w:r>
              <w:rPr>
                <w:sz w:val="24"/>
              </w:rPr>
              <w:t>PORTRAIT,</w:t>
            </w:r>
            <w:r>
              <w:rPr>
                <w:spacing w:val="-13"/>
                <w:sz w:val="24"/>
              </w:rPr>
              <w:t xml:space="preserve"> </w:t>
            </w:r>
            <w:r>
              <w:rPr>
                <w:spacing w:val="-2"/>
                <w:sz w:val="24"/>
              </w:rPr>
              <w:t>LANDSCAPE</w:t>
            </w:r>
          </w:p>
        </w:tc>
      </w:tr>
      <w:tr w:rsidR="00513C2C" w14:paraId="22032A87" w14:textId="77777777">
        <w:trPr>
          <w:trHeight w:val="1170"/>
        </w:trPr>
        <w:tc>
          <w:tcPr>
            <w:tcW w:w="2791" w:type="dxa"/>
          </w:tcPr>
          <w:p w14:paraId="22032A81" w14:textId="77777777" w:rsidR="00513C2C" w:rsidRDefault="00CC11CD">
            <w:pPr>
              <w:pStyle w:val="TableParagraph"/>
              <w:spacing w:line="289" w:lineRule="exact"/>
              <w:ind w:left="105"/>
              <w:rPr>
                <w:sz w:val="24"/>
              </w:rPr>
            </w:pPr>
            <w:r>
              <w:rPr>
                <w:sz w:val="24"/>
              </w:rPr>
              <w:t>Film</w:t>
            </w:r>
            <w:r>
              <w:rPr>
                <w:spacing w:val="-2"/>
                <w:sz w:val="24"/>
              </w:rPr>
              <w:t xml:space="preserve"> </w:t>
            </w:r>
            <w:r>
              <w:rPr>
                <w:sz w:val="24"/>
              </w:rPr>
              <w:t>Size</w:t>
            </w:r>
            <w:r>
              <w:rPr>
                <w:spacing w:val="1"/>
                <w:sz w:val="24"/>
              </w:rPr>
              <w:t xml:space="preserve"> </w:t>
            </w:r>
            <w:r>
              <w:rPr>
                <w:spacing w:val="-5"/>
                <w:sz w:val="24"/>
              </w:rPr>
              <w:t>ID</w:t>
            </w:r>
          </w:p>
        </w:tc>
        <w:tc>
          <w:tcPr>
            <w:tcW w:w="2521" w:type="dxa"/>
          </w:tcPr>
          <w:p w14:paraId="22032A82" w14:textId="77777777" w:rsidR="00513C2C" w:rsidRDefault="00CC11CD">
            <w:pPr>
              <w:pStyle w:val="TableParagraph"/>
              <w:spacing w:line="289" w:lineRule="exact"/>
              <w:ind w:left="105"/>
              <w:rPr>
                <w:sz w:val="24"/>
              </w:rPr>
            </w:pPr>
            <w:r>
              <w:rPr>
                <w:spacing w:val="-2"/>
                <w:sz w:val="24"/>
              </w:rPr>
              <w:t>(2010,0050)</w:t>
            </w:r>
          </w:p>
        </w:tc>
        <w:tc>
          <w:tcPr>
            <w:tcW w:w="5402" w:type="dxa"/>
          </w:tcPr>
          <w:p w14:paraId="22032A83" w14:textId="77777777" w:rsidR="00513C2C" w:rsidRDefault="00CC11CD">
            <w:pPr>
              <w:pStyle w:val="TableParagraph"/>
              <w:spacing w:line="289" w:lineRule="exact"/>
              <w:ind w:left="105"/>
              <w:rPr>
                <w:sz w:val="24"/>
              </w:rPr>
            </w:pPr>
            <w:r>
              <w:rPr>
                <w:sz w:val="24"/>
              </w:rPr>
              <w:t>Sent</w:t>
            </w:r>
            <w:r>
              <w:rPr>
                <w:spacing w:val="-4"/>
                <w:sz w:val="24"/>
              </w:rPr>
              <w:t xml:space="preserve"> </w:t>
            </w:r>
            <w:r>
              <w:rPr>
                <w:sz w:val="24"/>
              </w:rPr>
              <w:t>only</w:t>
            </w:r>
            <w:r>
              <w:rPr>
                <w:spacing w:val="-1"/>
                <w:sz w:val="24"/>
              </w:rPr>
              <w:t xml:space="preserve"> </w:t>
            </w:r>
            <w:r>
              <w:rPr>
                <w:sz w:val="24"/>
              </w:rPr>
              <w:t>if</w:t>
            </w:r>
            <w:r>
              <w:rPr>
                <w:spacing w:val="-2"/>
                <w:sz w:val="24"/>
              </w:rPr>
              <w:t xml:space="preserve"> </w:t>
            </w:r>
            <w:r>
              <w:rPr>
                <w:sz w:val="24"/>
              </w:rPr>
              <w:t>specified</w:t>
            </w:r>
            <w:r>
              <w:rPr>
                <w:spacing w:val="-3"/>
                <w:sz w:val="24"/>
              </w:rPr>
              <w:t xml:space="preserve"> </w:t>
            </w:r>
            <w:r>
              <w:rPr>
                <w:sz w:val="24"/>
              </w:rPr>
              <w:t>by</w:t>
            </w:r>
            <w:r>
              <w:rPr>
                <w:spacing w:val="-1"/>
                <w:sz w:val="24"/>
              </w:rPr>
              <w:t xml:space="preserve"> </w:t>
            </w:r>
            <w:r>
              <w:rPr>
                <w:spacing w:val="-4"/>
                <w:sz w:val="24"/>
              </w:rPr>
              <w:t>user</w:t>
            </w:r>
          </w:p>
          <w:p w14:paraId="22032A84" w14:textId="77777777" w:rsidR="00513C2C" w:rsidRDefault="00CC11CD">
            <w:pPr>
              <w:pStyle w:val="TableParagraph"/>
              <w:spacing w:before="2" w:line="291" w:lineRule="exact"/>
              <w:ind w:left="105"/>
              <w:rPr>
                <w:sz w:val="24"/>
              </w:rPr>
            </w:pPr>
            <w:r>
              <w:rPr>
                <w:sz w:val="24"/>
              </w:rPr>
              <w:t>8INX10IN,</w:t>
            </w:r>
            <w:r>
              <w:rPr>
                <w:spacing w:val="-4"/>
                <w:sz w:val="24"/>
              </w:rPr>
              <w:t xml:space="preserve"> </w:t>
            </w:r>
            <w:r>
              <w:rPr>
                <w:sz w:val="24"/>
              </w:rPr>
              <w:t>10INX12IN,</w:t>
            </w:r>
            <w:r>
              <w:rPr>
                <w:spacing w:val="-4"/>
                <w:sz w:val="24"/>
              </w:rPr>
              <w:t xml:space="preserve"> </w:t>
            </w:r>
            <w:r>
              <w:rPr>
                <w:sz w:val="24"/>
              </w:rPr>
              <w:t>10INX14IN,</w:t>
            </w:r>
            <w:r>
              <w:rPr>
                <w:spacing w:val="1"/>
                <w:sz w:val="24"/>
              </w:rPr>
              <w:t xml:space="preserve"> </w:t>
            </w:r>
            <w:r>
              <w:rPr>
                <w:spacing w:val="-2"/>
                <w:sz w:val="24"/>
              </w:rPr>
              <w:t>11INX14IN,</w:t>
            </w:r>
          </w:p>
          <w:p w14:paraId="22032A85" w14:textId="77777777" w:rsidR="00513C2C" w:rsidRDefault="00CC11CD">
            <w:pPr>
              <w:pStyle w:val="TableParagraph"/>
              <w:spacing w:line="291" w:lineRule="exact"/>
              <w:ind w:left="105"/>
              <w:rPr>
                <w:sz w:val="24"/>
              </w:rPr>
            </w:pPr>
            <w:r>
              <w:rPr>
                <w:sz w:val="24"/>
              </w:rPr>
              <w:t>14INX14IN,</w:t>
            </w:r>
            <w:r>
              <w:rPr>
                <w:spacing w:val="-2"/>
                <w:sz w:val="24"/>
              </w:rPr>
              <w:t xml:space="preserve"> </w:t>
            </w:r>
            <w:r>
              <w:rPr>
                <w:sz w:val="24"/>
              </w:rPr>
              <w:t>14INX17IN,</w:t>
            </w:r>
            <w:r>
              <w:rPr>
                <w:spacing w:val="-5"/>
                <w:sz w:val="24"/>
              </w:rPr>
              <w:t xml:space="preserve"> </w:t>
            </w:r>
            <w:r>
              <w:rPr>
                <w:sz w:val="24"/>
              </w:rPr>
              <w:t>24CMX24CM,</w:t>
            </w:r>
            <w:r>
              <w:rPr>
                <w:spacing w:val="-5"/>
                <w:sz w:val="24"/>
              </w:rPr>
              <w:t xml:space="preserve"> </w:t>
            </w:r>
            <w:r>
              <w:rPr>
                <w:spacing w:val="-2"/>
                <w:sz w:val="24"/>
              </w:rPr>
              <w:t>24CMX30CM,</w:t>
            </w:r>
          </w:p>
          <w:p w14:paraId="22032A86" w14:textId="77777777" w:rsidR="00513C2C" w:rsidRDefault="00CC11CD">
            <w:pPr>
              <w:pStyle w:val="TableParagraph"/>
              <w:spacing w:before="2" w:line="274" w:lineRule="exact"/>
              <w:ind w:left="105"/>
              <w:rPr>
                <w:sz w:val="24"/>
              </w:rPr>
            </w:pPr>
            <w:r>
              <w:rPr>
                <w:sz w:val="24"/>
              </w:rPr>
              <w:t>8_5INX11IN,</w:t>
            </w:r>
            <w:r>
              <w:rPr>
                <w:spacing w:val="-4"/>
                <w:sz w:val="24"/>
              </w:rPr>
              <w:t xml:space="preserve"> </w:t>
            </w:r>
            <w:r>
              <w:rPr>
                <w:sz w:val="24"/>
              </w:rPr>
              <w:t>A4,</w:t>
            </w:r>
            <w:r>
              <w:rPr>
                <w:spacing w:val="-4"/>
                <w:sz w:val="24"/>
              </w:rPr>
              <w:t xml:space="preserve"> </w:t>
            </w:r>
            <w:r>
              <w:rPr>
                <w:sz w:val="24"/>
              </w:rPr>
              <w:t>A3,</w:t>
            </w:r>
            <w:r>
              <w:rPr>
                <w:spacing w:val="-3"/>
                <w:sz w:val="24"/>
              </w:rPr>
              <w:t xml:space="preserve"> </w:t>
            </w:r>
            <w:r>
              <w:rPr>
                <w:spacing w:val="-10"/>
                <w:sz w:val="24"/>
              </w:rPr>
              <w:t>A</w:t>
            </w:r>
          </w:p>
        </w:tc>
      </w:tr>
      <w:tr w:rsidR="00513C2C" w14:paraId="22032A8C" w14:textId="77777777">
        <w:trPr>
          <w:trHeight w:val="585"/>
        </w:trPr>
        <w:tc>
          <w:tcPr>
            <w:tcW w:w="2791" w:type="dxa"/>
          </w:tcPr>
          <w:p w14:paraId="22032A88" w14:textId="77777777" w:rsidR="00513C2C" w:rsidRDefault="00CC11CD">
            <w:pPr>
              <w:pStyle w:val="TableParagraph"/>
              <w:spacing w:before="2"/>
              <w:ind w:left="105"/>
              <w:rPr>
                <w:sz w:val="24"/>
              </w:rPr>
            </w:pPr>
            <w:r>
              <w:rPr>
                <w:sz w:val="24"/>
              </w:rPr>
              <w:t>Min</w:t>
            </w:r>
            <w:r>
              <w:rPr>
                <w:spacing w:val="-4"/>
                <w:sz w:val="24"/>
              </w:rPr>
              <w:t xml:space="preserve"> </w:t>
            </w:r>
            <w:r>
              <w:rPr>
                <w:spacing w:val="-2"/>
                <w:sz w:val="24"/>
              </w:rPr>
              <w:t>Density</w:t>
            </w:r>
          </w:p>
        </w:tc>
        <w:tc>
          <w:tcPr>
            <w:tcW w:w="2521" w:type="dxa"/>
          </w:tcPr>
          <w:p w14:paraId="22032A89" w14:textId="77777777" w:rsidR="00513C2C" w:rsidRDefault="00CC11CD">
            <w:pPr>
              <w:pStyle w:val="TableParagraph"/>
              <w:spacing w:before="2"/>
              <w:ind w:left="105"/>
              <w:rPr>
                <w:sz w:val="24"/>
              </w:rPr>
            </w:pPr>
            <w:r>
              <w:rPr>
                <w:spacing w:val="-2"/>
                <w:sz w:val="24"/>
              </w:rPr>
              <w:t>(2010,0120)</w:t>
            </w:r>
          </w:p>
        </w:tc>
        <w:tc>
          <w:tcPr>
            <w:tcW w:w="5402" w:type="dxa"/>
          </w:tcPr>
          <w:p w14:paraId="22032A8A" w14:textId="77777777" w:rsidR="00513C2C" w:rsidRDefault="00CC11CD">
            <w:pPr>
              <w:pStyle w:val="TableParagraph"/>
              <w:spacing w:before="2" w:line="291" w:lineRule="exact"/>
              <w:ind w:left="105"/>
              <w:rPr>
                <w:sz w:val="24"/>
              </w:rPr>
            </w:pPr>
            <w:r>
              <w:rPr>
                <w:sz w:val="24"/>
              </w:rPr>
              <w:t>Sent</w:t>
            </w:r>
            <w:r>
              <w:rPr>
                <w:spacing w:val="-4"/>
                <w:sz w:val="24"/>
              </w:rPr>
              <w:t xml:space="preserve"> </w:t>
            </w:r>
            <w:r>
              <w:rPr>
                <w:sz w:val="24"/>
              </w:rPr>
              <w:t>only</w:t>
            </w:r>
            <w:r>
              <w:rPr>
                <w:spacing w:val="-1"/>
                <w:sz w:val="24"/>
              </w:rPr>
              <w:t xml:space="preserve"> </w:t>
            </w:r>
            <w:r>
              <w:rPr>
                <w:sz w:val="24"/>
              </w:rPr>
              <w:t>if</w:t>
            </w:r>
            <w:r>
              <w:rPr>
                <w:spacing w:val="-2"/>
                <w:sz w:val="24"/>
              </w:rPr>
              <w:t xml:space="preserve"> </w:t>
            </w:r>
            <w:r>
              <w:rPr>
                <w:sz w:val="24"/>
              </w:rPr>
              <w:t>specified</w:t>
            </w:r>
            <w:r>
              <w:rPr>
                <w:spacing w:val="-3"/>
                <w:sz w:val="24"/>
              </w:rPr>
              <w:t xml:space="preserve"> </w:t>
            </w:r>
            <w:r>
              <w:rPr>
                <w:sz w:val="24"/>
              </w:rPr>
              <w:t>by</w:t>
            </w:r>
            <w:r>
              <w:rPr>
                <w:spacing w:val="-1"/>
                <w:sz w:val="24"/>
              </w:rPr>
              <w:t xml:space="preserve"> </w:t>
            </w:r>
            <w:r>
              <w:rPr>
                <w:spacing w:val="-4"/>
                <w:sz w:val="24"/>
              </w:rPr>
              <w:t>user</w:t>
            </w:r>
          </w:p>
          <w:p w14:paraId="22032A8B" w14:textId="77777777" w:rsidR="00513C2C" w:rsidRDefault="00CC11CD">
            <w:pPr>
              <w:pStyle w:val="TableParagraph"/>
              <w:spacing w:line="272" w:lineRule="exact"/>
              <w:ind w:left="105"/>
              <w:rPr>
                <w:sz w:val="24"/>
              </w:rPr>
            </w:pPr>
            <w:r>
              <w:rPr>
                <w:spacing w:val="-10"/>
                <w:sz w:val="24"/>
              </w:rPr>
              <w:t>0</w:t>
            </w:r>
          </w:p>
        </w:tc>
      </w:tr>
      <w:tr w:rsidR="00513C2C" w14:paraId="22032A91" w14:textId="77777777">
        <w:trPr>
          <w:trHeight w:val="585"/>
        </w:trPr>
        <w:tc>
          <w:tcPr>
            <w:tcW w:w="2791" w:type="dxa"/>
          </w:tcPr>
          <w:p w14:paraId="22032A8D" w14:textId="77777777" w:rsidR="00513C2C" w:rsidRDefault="00CC11CD">
            <w:pPr>
              <w:pStyle w:val="TableParagraph"/>
              <w:spacing w:before="1"/>
              <w:ind w:left="105"/>
              <w:rPr>
                <w:sz w:val="24"/>
              </w:rPr>
            </w:pPr>
            <w:r>
              <w:rPr>
                <w:sz w:val="24"/>
              </w:rPr>
              <w:t>Max</w:t>
            </w:r>
            <w:r>
              <w:rPr>
                <w:spacing w:val="-1"/>
                <w:sz w:val="24"/>
              </w:rPr>
              <w:t xml:space="preserve"> </w:t>
            </w:r>
            <w:r>
              <w:rPr>
                <w:spacing w:val="-2"/>
                <w:sz w:val="24"/>
              </w:rPr>
              <w:t>Density</w:t>
            </w:r>
          </w:p>
        </w:tc>
        <w:tc>
          <w:tcPr>
            <w:tcW w:w="2521" w:type="dxa"/>
          </w:tcPr>
          <w:p w14:paraId="22032A8E" w14:textId="77777777" w:rsidR="00513C2C" w:rsidRDefault="00CC11CD">
            <w:pPr>
              <w:pStyle w:val="TableParagraph"/>
              <w:spacing w:before="1"/>
              <w:ind w:left="105"/>
              <w:rPr>
                <w:sz w:val="24"/>
              </w:rPr>
            </w:pPr>
            <w:r>
              <w:rPr>
                <w:spacing w:val="-2"/>
                <w:sz w:val="24"/>
              </w:rPr>
              <w:t>(2010,0130)</w:t>
            </w:r>
          </w:p>
        </w:tc>
        <w:tc>
          <w:tcPr>
            <w:tcW w:w="5402" w:type="dxa"/>
          </w:tcPr>
          <w:p w14:paraId="22032A8F" w14:textId="77777777" w:rsidR="00513C2C" w:rsidRDefault="00CC11CD">
            <w:pPr>
              <w:pStyle w:val="TableParagraph"/>
              <w:spacing w:before="1" w:line="291" w:lineRule="exact"/>
              <w:ind w:left="105"/>
              <w:rPr>
                <w:sz w:val="24"/>
              </w:rPr>
            </w:pPr>
            <w:r>
              <w:rPr>
                <w:sz w:val="24"/>
              </w:rPr>
              <w:t>Sent</w:t>
            </w:r>
            <w:r>
              <w:rPr>
                <w:spacing w:val="-4"/>
                <w:sz w:val="24"/>
              </w:rPr>
              <w:t xml:space="preserve"> </w:t>
            </w:r>
            <w:r>
              <w:rPr>
                <w:sz w:val="24"/>
              </w:rPr>
              <w:t>only</w:t>
            </w:r>
            <w:r>
              <w:rPr>
                <w:spacing w:val="-1"/>
                <w:sz w:val="24"/>
              </w:rPr>
              <w:t xml:space="preserve"> </w:t>
            </w:r>
            <w:r>
              <w:rPr>
                <w:sz w:val="24"/>
              </w:rPr>
              <w:t>if specified</w:t>
            </w:r>
            <w:r>
              <w:rPr>
                <w:spacing w:val="-3"/>
                <w:sz w:val="24"/>
              </w:rPr>
              <w:t xml:space="preserve"> </w:t>
            </w:r>
            <w:r>
              <w:rPr>
                <w:sz w:val="24"/>
              </w:rPr>
              <w:t>by</w:t>
            </w:r>
            <w:r>
              <w:rPr>
                <w:spacing w:val="-1"/>
                <w:sz w:val="24"/>
              </w:rPr>
              <w:t xml:space="preserve"> </w:t>
            </w:r>
            <w:r>
              <w:rPr>
                <w:spacing w:val="-4"/>
                <w:sz w:val="24"/>
              </w:rPr>
              <w:t>user</w:t>
            </w:r>
          </w:p>
          <w:p w14:paraId="22032A90" w14:textId="77777777" w:rsidR="00513C2C" w:rsidRDefault="00CC11CD">
            <w:pPr>
              <w:pStyle w:val="TableParagraph"/>
              <w:spacing w:line="272" w:lineRule="exact"/>
              <w:ind w:left="105"/>
              <w:rPr>
                <w:sz w:val="24"/>
              </w:rPr>
            </w:pPr>
            <w:r>
              <w:rPr>
                <w:spacing w:val="-5"/>
                <w:sz w:val="24"/>
              </w:rPr>
              <w:t>399</w:t>
            </w:r>
          </w:p>
        </w:tc>
      </w:tr>
    </w:tbl>
    <w:p w14:paraId="22032A92" w14:textId="77777777" w:rsidR="00513C2C" w:rsidRDefault="00CC11CD">
      <w:pPr>
        <w:spacing w:before="122"/>
        <w:ind w:right="22"/>
        <w:jc w:val="center"/>
        <w:rPr>
          <w:b/>
          <w:sz w:val="24"/>
        </w:rPr>
      </w:pPr>
      <w:r>
        <w:rPr>
          <w:b/>
          <w:sz w:val="24"/>
        </w:rPr>
        <w:t>Table</w:t>
      </w:r>
      <w:r>
        <w:rPr>
          <w:b/>
          <w:spacing w:val="41"/>
          <w:sz w:val="24"/>
        </w:rPr>
        <w:t xml:space="preserve"> </w:t>
      </w:r>
      <w:hyperlink w:anchor="_bookmark66" w:history="1">
        <w:r>
          <w:rPr>
            <w:b/>
            <w:sz w:val="24"/>
          </w:rPr>
          <w:t>4.2.15.3.1.3</w:t>
        </w:r>
      </w:hyperlink>
      <w:r>
        <w:rPr>
          <w:b/>
          <w:sz w:val="24"/>
        </w:rPr>
        <w:t>-</w:t>
      </w:r>
      <w:r>
        <w:rPr>
          <w:b/>
          <w:spacing w:val="-10"/>
          <w:sz w:val="24"/>
        </w:rPr>
        <w:t>3</w:t>
      </w:r>
    </w:p>
    <w:p w14:paraId="22032A93" w14:textId="77777777" w:rsidR="00513C2C" w:rsidRDefault="00CC11CD">
      <w:pPr>
        <w:spacing w:before="118"/>
        <w:ind w:right="136"/>
        <w:jc w:val="center"/>
        <w:rPr>
          <w:b/>
          <w:sz w:val="24"/>
        </w:rPr>
      </w:pPr>
      <w:r>
        <w:rPr>
          <w:b/>
          <w:sz w:val="24"/>
        </w:rPr>
        <w:t>Optional</w:t>
      </w:r>
      <w:r>
        <w:rPr>
          <w:b/>
          <w:spacing w:val="-3"/>
          <w:sz w:val="24"/>
        </w:rPr>
        <w:t xml:space="preserve"> </w:t>
      </w:r>
      <w:r>
        <w:rPr>
          <w:b/>
          <w:sz w:val="24"/>
        </w:rPr>
        <w:t>Attributes</w:t>
      </w:r>
      <w:r>
        <w:rPr>
          <w:b/>
          <w:spacing w:val="-4"/>
          <w:sz w:val="24"/>
        </w:rPr>
        <w:t xml:space="preserve"> </w:t>
      </w:r>
      <w:r>
        <w:rPr>
          <w:b/>
          <w:sz w:val="24"/>
        </w:rPr>
        <w:t>set</w:t>
      </w:r>
      <w:r>
        <w:rPr>
          <w:b/>
          <w:spacing w:val="-3"/>
          <w:sz w:val="24"/>
        </w:rPr>
        <w:t xml:space="preserve"> </w:t>
      </w:r>
      <w:r>
        <w:rPr>
          <w:b/>
          <w:sz w:val="24"/>
        </w:rPr>
        <w:t>for</w:t>
      </w:r>
      <w:r>
        <w:rPr>
          <w:b/>
          <w:spacing w:val="-4"/>
          <w:sz w:val="24"/>
        </w:rPr>
        <w:t xml:space="preserve"> </w:t>
      </w:r>
      <w:r>
        <w:rPr>
          <w:b/>
          <w:sz w:val="24"/>
        </w:rPr>
        <w:t>Creating</w:t>
      </w:r>
      <w:r>
        <w:rPr>
          <w:b/>
          <w:spacing w:val="-2"/>
          <w:sz w:val="24"/>
        </w:rPr>
        <w:t xml:space="preserve"> </w:t>
      </w:r>
      <w:r>
        <w:rPr>
          <w:b/>
          <w:sz w:val="24"/>
        </w:rPr>
        <w:t>Image</w:t>
      </w:r>
      <w:r>
        <w:rPr>
          <w:b/>
          <w:spacing w:val="-4"/>
          <w:sz w:val="24"/>
        </w:rPr>
        <w:t xml:space="preserve"> Boxes</w:t>
      </w:r>
    </w:p>
    <w:p w14:paraId="22032A94" w14:textId="77777777" w:rsidR="00513C2C" w:rsidRDefault="00513C2C">
      <w:pPr>
        <w:pStyle w:val="BodyText"/>
        <w:spacing w:before="51"/>
        <w:rPr>
          <w:b/>
          <w:sz w:val="20"/>
        </w:rPr>
      </w:pPr>
    </w:p>
    <w:tbl>
      <w:tblPr>
        <w:tblW w:w="0" w:type="auto"/>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1"/>
        <w:gridCol w:w="2521"/>
        <w:gridCol w:w="5402"/>
      </w:tblGrid>
      <w:tr w:rsidR="00513C2C" w14:paraId="22032A98" w14:textId="77777777">
        <w:trPr>
          <w:trHeight w:val="295"/>
        </w:trPr>
        <w:tc>
          <w:tcPr>
            <w:tcW w:w="2791" w:type="dxa"/>
            <w:shd w:val="clear" w:color="auto" w:fill="BEBEBE"/>
          </w:tcPr>
          <w:p w14:paraId="22032A95" w14:textId="77777777" w:rsidR="00513C2C" w:rsidRDefault="00CC11CD">
            <w:pPr>
              <w:pStyle w:val="TableParagraph"/>
              <w:spacing w:before="1" w:line="274" w:lineRule="exact"/>
              <w:ind w:left="220"/>
              <w:rPr>
                <w:b/>
                <w:sz w:val="24"/>
              </w:rPr>
            </w:pPr>
            <w:r>
              <w:rPr>
                <w:b/>
                <w:sz w:val="24"/>
              </w:rPr>
              <w:t>Entity</w:t>
            </w:r>
            <w:r>
              <w:rPr>
                <w:b/>
                <w:spacing w:val="-4"/>
                <w:sz w:val="24"/>
              </w:rPr>
              <w:t xml:space="preserve"> Name</w:t>
            </w:r>
          </w:p>
        </w:tc>
        <w:tc>
          <w:tcPr>
            <w:tcW w:w="2521" w:type="dxa"/>
            <w:shd w:val="clear" w:color="auto" w:fill="BEBEBE"/>
          </w:tcPr>
          <w:p w14:paraId="22032A96" w14:textId="77777777" w:rsidR="00513C2C" w:rsidRDefault="00CC11CD">
            <w:pPr>
              <w:pStyle w:val="TableParagraph"/>
              <w:spacing w:before="1" w:line="274" w:lineRule="exact"/>
              <w:ind w:left="220"/>
              <w:rPr>
                <w:b/>
                <w:sz w:val="24"/>
              </w:rPr>
            </w:pPr>
            <w:r>
              <w:rPr>
                <w:b/>
                <w:spacing w:val="-5"/>
                <w:sz w:val="24"/>
              </w:rPr>
              <w:t>Tag</w:t>
            </w:r>
          </w:p>
        </w:tc>
        <w:tc>
          <w:tcPr>
            <w:tcW w:w="5402" w:type="dxa"/>
            <w:shd w:val="clear" w:color="auto" w:fill="BEBEBE"/>
          </w:tcPr>
          <w:p w14:paraId="22032A97" w14:textId="77777777" w:rsidR="00513C2C" w:rsidRDefault="00CC11CD">
            <w:pPr>
              <w:pStyle w:val="TableParagraph"/>
              <w:spacing w:before="1" w:line="274" w:lineRule="exact"/>
              <w:ind w:left="220"/>
              <w:rPr>
                <w:b/>
                <w:sz w:val="24"/>
              </w:rPr>
            </w:pPr>
            <w:r>
              <w:rPr>
                <w:b/>
                <w:spacing w:val="-2"/>
                <w:sz w:val="24"/>
              </w:rPr>
              <w:t>Values</w:t>
            </w:r>
          </w:p>
        </w:tc>
      </w:tr>
      <w:tr w:rsidR="00513C2C" w14:paraId="22032A9C" w14:textId="77777777">
        <w:trPr>
          <w:trHeight w:val="665"/>
        </w:trPr>
        <w:tc>
          <w:tcPr>
            <w:tcW w:w="2791" w:type="dxa"/>
          </w:tcPr>
          <w:p w14:paraId="22032A99" w14:textId="77777777" w:rsidR="00513C2C" w:rsidRDefault="00CC11CD">
            <w:pPr>
              <w:pStyle w:val="TableParagraph"/>
              <w:spacing w:before="41"/>
              <w:ind w:left="105"/>
              <w:rPr>
                <w:sz w:val="24"/>
              </w:rPr>
            </w:pPr>
            <w:r>
              <w:rPr>
                <w:sz w:val="24"/>
              </w:rPr>
              <w:t>Requested</w:t>
            </w:r>
            <w:r>
              <w:rPr>
                <w:spacing w:val="-6"/>
                <w:sz w:val="24"/>
              </w:rPr>
              <w:t xml:space="preserve"> </w:t>
            </w:r>
            <w:r>
              <w:rPr>
                <w:sz w:val="24"/>
              </w:rPr>
              <w:t>Image</w:t>
            </w:r>
            <w:r>
              <w:rPr>
                <w:spacing w:val="-3"/>
                <w:sz w:val="24"/>
              </w:rPr>
              <w:t xml:space="preserve"> </w:t>
            </w:r>
            <w:r>
              <w:rPr>
                <w:spacing w:val="-4"/>
                <w:sz w:val="24"/>
              </w:rPr>
              <w:t>Size</w:t>
            </w:r>
          </w:p>
        </w:tc>
        <w:tc>
          <w:tcPr>
            <w:tcW w:w="2521" w:type="dxa"/>
          </w:tcPr>
          <w:p w14:paraId="22032A9A" w14:textId="77777777" w:rsidR="00513C2C" w:rsidRDefault="00CC11CD">
            <w:pPr>
              <w:pStyle w:val="TableParagraph"/>
              <w:spacing w:before="41"/>
              <w:ind w:left="105"/>
              <w:rPr>
                <w:sz w:val="24"/>
              </w:rPr>
            </w:pPr>
            <w:r>
              <w:rPr>
                <w:spacing w:val="-2"/>
                <w:sz w:val="24"/>
              </w:rPr>
              <w:t>(2020,0030)</w:t>
            </w:r>
          </w:p>
        </w:tc>
        <w:tc>
          <w:tcPr>
            <w:tcW w:w="5402" w:type="dxa"/>
          </w:tcPr>
          <w:p w14:paraId="22032A9B" w14:textId="77777777" w:rsidR="00513C2C" w:rsidRDefault="00CC11CD">
            <w:pPr>
              <w:pStyle w:val="TableParagraph"/>
              <w:spacing w:before="36" w:line="242" w:lineRule="auto"/>
              <w:ind w:left="105"/>
              <w:rPr>
                <w:sz w:val="24"/>
              </w:rPr>
            </w:pPr>
            <w:r>
              <w:rPr>
                <w:sz w:val="24"/>
              </w:rPr>
              <w:t>Values</w:t>
            </w:r>
            <w:r>
              <w:rPr>
                <w:spacing w:val="-7"/>
                <w:sz w:val="24"/>
              </w:rPr>
              <w:t xml:space="preserve"> </w:t>
            </w:r>
            <w:r>
              <w:rPr>
                <w:sz w:val="24"/>
              </w:rPr>
              <w:t>depend</w:t>
            </w:r>
            <w:r>
              <w:rPr>
                <w:spacing w:val="-10"/>
                <w:sz w:val="24"/>
              </w:rPr>
              <w:t xml:space="preserve"> </w:t>
            </w:r>
            <w:r>
              <w:rPr>
                <w:sz w:val="24"/>
              </w:rPr>
              <w:t>on</w:t>
            </w:r>
            <w:r>
              <w:rPr>
                <w:spacing w:val="-10"/>
                <w:sz w:val="24"/>
              </w:rPr>
              <w:t xml:space="preserve"> </w:t>
            </w:r>
            <w:r>
              <w:rPr>
                <w:sz w:val="24"/>
              </w:rPr>
              <w:t>Image</w:t>
            </w:r>
            <w:r>
              <w:rPr>
                <w:spacing w:val="-9"/>
                <w:sz w:val="24"/>
              </w:rPr>
              <w:t xml:space="preserve"> </w:t>
            </w:r>
            <w:r>
              <w:rPr>
                <w:sz w:val="24"/>
              </w:rPr>
              <w:t>Orientation,</w:t>
            </w:r>
            <w:r>
              <w:rPr>
                <w:spacing w:val="-9"/>
                <w:sz w:val="24"/>
              </w:rPr>
              <w:t xml:space="preserve"> </w:t>
            </w:r>
            <w:r>
              <w:rPr>
                <w:sz w:val="24"/>
              </w:rPr>
              <w:t xml:space="preserve">Film </w:t>
            </w:r>
            <w:r>
              <w:rPr>
                <w:spacing w:val="-2"/>
                <w:sz w:val="24"/>
              </w:rPr>
              <w:t>Width/Height/Columns</w:t>
            </w:r>
          </w:p>
        </w:tc>
      </w:tr>
    </w:tbl>
    <w:p w14:paraId="22032A9D" w14:textId="77777777" w:rsidR="00513C2C" w:rsidRDefault="00513C2C">
      <w:pPr>
        <w:pStyle w:val="BodyText"/>
        <w:rPr>
          <w:b/>
          <w:sz w:val="20"/>
        </w:rPr>
      </w:pPr>
    </w:p>
    <w:p w14:paraId="22032A9E" w14:textId="77777777" w:rsidR="00513C2C" w:rsidRDefault="00513C2C">
      <w:pPr>
        <w:pStyle w:val="BodyText"/>
        <w:rPr>
          <w:b/>
          <w:sz w:val="20"/>
        </w:rPr>
      </w:pPr>
    </w:p>
    <w:p w14:paraId="22032A9F" w14:textId="77777777" w:rsidR="00513C2C" w:rsidRDefault="00513C2C">
      <w:pPr>
        <w:pStyle w:val="BodyText"/>
        <w:rPr>
          <w:b/>
          <w:sz w:val="20"/>
        </w:rPr>
      </w:pPr>
    </w:p>
    <w:p w14:paraId="22032AA0" w14:textId="77777777" w:rsidR="00513C2C" w:rsidRDefault="00513C2C">
      <w:pPr>
        <w:pStyle w:val="BodyText"/>
        <w:rPr>
          <w:b/>
          <w:sz w:val="20"/>
        </w:rPr>
      </w:pPr>
    </w:p>
    <w:p w14:paraId="22032AA1" w14:textId="77777777" w:rsidR="00513C2C" w:rsidRDefault="00513C2C">
      <w:pPr>
        <w:pStyle w:val="BodyText"/>
        <w:rPr>
          <w:b/>
          <w:sz w:val="20"/>
        </w:rPr>
      </w:pPr>
    </w:p>
    <w:p w14:paraId="22032AA2" w14:textId="77777777" w:rsidR="00513C2C" w:rsidRDefault="00513C2C">
      <w:pPr>
        <w:pStyle w:val="BodyText"/>
        <w:rPr>
          <w:b/>
          <w:sz w:val="20"/>
        </w:rPr>
      </w:pPr>
    </w:p>
    <w:p w14:paraId="22032AA3" w14:textId="77777777" w:rsidR="00513C2C" w:rsidRDefault="00513C2C">
      <w:pPr>
        <w:pStyle w:val="BodyText"/>
        <w:rPr>
          <w:b/>
          <w:sz w:val="20"/>
        </w:rPr>
      </w:pPr>
    </w:p>
    <w:p w14:paraId="22032AA4" w14:textId="77777777" w:rsidR="00513C2C" w:rsidRDefault="00513C2C">
      <w:pPr>
        <w:pStyle w:val="BodyText"/>
        <w:rPr>
          <w:b/>
          <w:sz w:val="20"/>
        </w:rPr>
      </w:pPr>
    </w:p>
    <w:p w14:paraId="22032AA5" w14:textId="77777777" w:rsidR="00513C2C" w:rsidRDefault="00513C2C">
      <w:pPr>
        <w:pStyle w:val="BodyText"/>
        <w:rPr>
          <w:b/>
          <w:sz w:val="20"/>
        </w:rPr>
      </w:pPr>
    </w:p>
    <w:p w14:paraId="22032AA6" w14:textId="77777777" w:rsidR="00513C2C" w:rsidRDefault="00513C2C">
      <w:pPr>
        <w:pStyle w:val="BodyText"/>
        <w:rPr>
          <w:b/>
          <w:sz w:val="20"/>
        </w:rPr>
      </w:pPr>
    </w:p>
    <w:p w14:paraId="22032AA7" w14:textId="77777777" w:rsidR="00513C2C" w:rsidRDefault="00513C2C">
      <w:pPr>
        <w:pStyle w:val="BodyText"/>
        <w:rPr>
          <w:b/>
          <w:sz w:val="20"/>
        </w:rPr>
      </w:pPr>
    </w:p>
    <w:p w14:paraId="22032AA8" w14:textId="77777777" w:rsidR="00513C2C" w:rsidRDefault="00513C2C">
      <w:pPr>
        <w:pStyle w:val="BodyText"/>
        <w:rPr>
          <w:b/>
          <w:sz w:val="20"/>
        </w:rPr>
      </w:pPr>
    </w:p>
    <w:p w14:paraId="22032AA9" w14:textId="77777777" w:rsidR="00513C2C" w:rsidRDefault="00513C2C">
      <w:pPr>
        <w:pStyle w:val="BodyText"/>
        <w:rPr>
          <w:b/>
          <w:sz w:val="20"/>
        </w:rPr>
      </w:pPr>
    </w:p>
    <w:p w14:paraId="22032AAA" w14:textId="77777777" w:rsidR="00513C2C" w:rsidRDefault="00513C2C">
      <w:pPr>
        <w:pStyle w:val="BodyText"/>
        <w:rPr>
          <w:b/>
          <w:sz w:val="20"/>
        </w:rPr>
      </w:pPr>
    </w:p>
    <w:p w14:paraId="22032AAB" w14:textId="77777777" w:rsidR="00513C2C" w:rsidRDefault="00513C2C">
      <w:pPr>
        <w:pStyle w:val="BodyText"/>
        <w:rPr>
          <w:b/>
          <w:sz w:val="20"/>
        </w:rPr>
      </w:pPr>
    </w:p>
    <w:p w14:paraId="22032AAC" w14:textId="77777777" w:rsidR="00513C2C" w:rsidRDefault="00513C2C">
      <w:pPr>
        <w:pStyle w:val="BodyText"/>
        <w:rPr>
          <w:b/>
          <w:sz w:val="20"/>
        </w:rPr>
      </w:pPr>
    </w:p>
    <w:p w14:paraId="22032AAD" w14:textId="77777777" w:rsidR="00513C2C" w:rsidRDefault="00513C2C">
      <w:pPr>
        <w:pStyle w:val="BodyText"/>
        <w:rPr>
          <w:b/>
          <w:sz w:val="20"/>
        </w:rPr>
      </w:pPr>
    </w:p>
    <w:p w14:paraId="22032AAE" w14:textId="77777777" w:rsidR="00513C2C" w:rsidRDefault="00513C2C">
      <w:pPr>
        <w:pStyle w:val="BodyText"/>
        <w:rPr>
          <w:b/>
          <w:sz w:val="20"/>
        </w:rPr>
      </w:pPr>
    </w:p>
    <w:p w14:paraId="22032AAF" w14:textId="77777777" w:rsidR="00513C2C" w:rsidRDefault="00513C2C">
      <w:pPr>
        <w:pStyle w:val="BodyText"/>
        <w:rPr>
          <w:b/>
          <w:sz w:val="20"/>
        </w:rPr>
      </w:pPr>
    </w:p>
    <w:p w14:paraId="22032AB0" w14:textId="77777777" w:rsidR="00513C2C" w:rsidRDefault="00513C2C">
      <w:pPr>
        <w:pStyle w:val="BodyText"/>
        <w:rPr>
          <w:b/>
          <w:sz w:val="20"/>
        </w:rPr>
      </w:pPr>
    </w:p>
    <w:p w14:paraId="22032AB1" w14:textId="77777777" w:rsidR="00513C2C" w:rsidRDefault="00513C2C">
      <w:pPr>
        <w:pStyle w:val="BodyText"/>
        <w:rPr>
          <w:b/>
          <w:sz w:val="20"/>
        </w:rPr>
      </w:pPr>
    </w:p>
    <w:p w14:paraId="22032AB2" w14:textId="1096C619" w:rsidR="00513C2C" w:rsidRDefault="00513C2C">
      <w:pPr>
        <w:pStyle w:val="BodyText"/>
        <w:spacing w:before="47"/>
        <w:rPr>
          <w:b/>
          <w:sz w:val="20"/>
        </w:rPr>
      </w:pPr>
    </w:p>
    <w:p w14:paraId="22032AB3" w14:textId="77777777" w:rsidR="00513C2C" w:rsidRDefault="00513C2C">
      <w:pPr>
        <w:pStyle w:val="BodyText"/>
        <w:rPr>
          <w:b/>
          <w:sz w:val="20"/>
        </w:rPr>
        <w:sectPr w:rsidR="00513C2C">
          <w:headerReference w:type="default" r:id="rId59"/>
          <w:footerReference w:type="default" r:id="rId60"/>
          <w:pgSz w:w="11900" w:h="16840"/>
          <w:pgMar w:top="2480" w:right="0" w:bottom="780" w:left="566" w:header="420" w:footer="580" w:gutter="0"/>
          <w:cols w:space="720"/>
        </w:sectPr>
      </w:pPr>
    </w:p>
    <w:p w14:paraId="22032AB4" w14:textId="77777777" w:rsidR="00513C2C" w:rsidRDefault="00CC11CD">
      <w:pPr>
        <w:pStyle w:val="Heading2"/>
        <w:numPr>
          <w:ilvl w:val="2"/>
          <w:numId w:val="1"/>
        </w:numPr>
        <w:tabs>
          <w:tab w:val="left" w:pos="937"/>
        </w:tabs>
        <w:ind w:left="937" w:hanging="783"/>
      </w:pPr>
      <w:bookmarkStart w:id="133" w:name="_Toc227259533"/>
      <w:r>
        <w:lastRenderedPageBreak/>
        <w:t>WADO</w:t>
      </w:r>
      <w:r>
        <w:rPr>
          <w:spacing w:val="60"/>
        </w:rPr>
        <w:t xml:space="preserve"> </w:t>
      </w:r>
      <w:r>
        <w:rPr>
          <w:spacing w:val="-2"/>
        </w:rPr>
        <w:t>Specifications</w:t>
      </w:r>
      <w:bookmarkEnd w:id="133"/>
    </w:p>
    <w:p w14:paraId="22032AB5" w14:textId="77777777" w:rsidR="00513C2C" w:rsidRDefault="00CC11CD">
      <w:pPr>
        <w:pStyle w:val="BodyText"/>
        <w:spacing w:before="62"/>
        <w:ind w:left="209"/>
      </w:pPr>
      <w:r>
        <w:t>WADO</w:t>
      </w:r>
      <w:r>
        <w:rPr>
          <w:spacing w:val="-7"/>
        </w:rPr>
        <w:t xml:space="preserve"> </w:t>
      </w:r>
      <w:r>
        <w:t>Specifications</w:t>
      </w:r>
      <w:r>
        <w:rPr>
          <w:spacing w:val="1"/>
        </w:rPr>
        <w:t xml:space="preserve"> </w:t>
      </w:r>
      <w:r>
        <w:t>complies</w:t>
      </w:r>
      <w:r>
        <w:rPr>
          <w:spacing w:val="-2"/>
        </w:rPr>
        <w:t xml:space="preserve"> </w:t>
      </w:r>
      <w:r>
        <w:t>with</w:t>
      </w:r>
      <w:r>
        <w:rPr>
          <w:spacing w:val="-4"/>
        </w:rPr>
        <w:t xml:space="preserve"> </w:t>
      </w:r>
      <w:r>
        <w:t>Chapter</w:t>
      </w:r>
      <w:r>
        <w:rPr>
          <w:spacing w:val="-1"/>
        </w:rPr>
        <w:t xml:space="preserve"> </w:t>
      </w:r>
      <w:r>
        <w:t>9</w:t>
      </w:r>
      <w:r>
        <w:rPr>
          <w:spacing w:val="-3"/>
        </w:rPr>
        <w:t xml:space="preserve"> </w:t>
      </w:r>
      <w:r>
        <w:t>of</w:t>
      </w:r>
      <w:r>
        <w:rPr>
          <w:spacing w:val="-1"/>
        </w:rPr>
        <w:t xml:space="preserve"> </w:t>
      </w:r>
      <w:r>
        <w:t>PS3.18</w:t>
      </w:r>
      <w:r>
        <w:rPr>
          <w:spacing w:val="-4"/>
        </w:rPr>
        <w:t xml:space="preserve"> </w:t>
      </w:r>
      <w:r>
        <w:t>Web</w:t>
      </w:r>
      <w:r>
        <w:rPr>
          <w:spacing w:val="-3"/>
        </w:rPr>
        <w:t xml:space="preserve"> </w:t>
      </w:r>
      <w:r>
        <w:rPr>
          <w:spacing w:val="-2"/>
        </w:rPr>
        <w:t>Services.</w:t>
      </w:r>
    </w:p>
    <w:p w14:paraId="22032AB6" w14:textId="77777777" w:rsidR="00513C2C" w:rsidRDefault="00CC11CD">
      <w:pPr>
        <w:pStyle w:val="Heading4"/>
        <w:numPr>
          <w:ilvl w:val="3"/>
          <w:numId w:val="1"/>
        </w:numPr>
        <w:tabs>
          <w:tab w:val="left" w:pos="1014"/>
        </w:tabs>
        <w:spacing w:before="242"/>
        <w:ind w:left="1014" w:hanging="860"/>
      </w:pPr>
      <w:r>
        <w:t>WADO-URL</w:t>
      </w:r>
      <w:r>
        <w:rPr>
          <w:spacing w:val="-1"/>
        </w:rPr>
        <w:t xml:space="preserve"> </w:t>
      </w:r>
      <w:r>
        <w:rPr>
          <w:spacing w:val="-2"/>
        </w:rPr>
        <w:t>Specifications</w:t>
      </w:r>
    </w:p>
    <w:p w14:paraId="22032AB7" w14:textId="77777777" w:rsidR="00513C2C" w:rsidRDefault="00CC11CD">
      <w:pPr>
        <w:pStyle w:val="ListParagraph"/>
        <w:numPr>
          <w:ilvl w:val="4"/>
          <w:numId w:val="1"/>
        </w:numPr>
        <w:tabs>
          <w:tab w:val="left" w:pos="1160"/>
        </w:tabs>
        <w:spacing w:before="241"/>
        <w:ind w:left="1160" w:hanging="1006"/>
        <w:rPr>
          <w:b/>
        </w:rPr>
      </w:pPr>
      <w:r>
        <w:rPr>
          <w:b/>
        </w:rPr>
        <w:t>WADO –</w:t>
      </w:r>
      <w:r>
        <w:rPr>
          <w:b/>
          <w:spacing w:val="-2"/>
        </w:rPr>
        <w:t xml:space="preserve"> </w:t>
      </w:r>
      <w:r>
        <w:rPr>
          <w:b/>
        </w:rPr>
        <w:t>URI</w:t>
      </w:r>
      <w:r>
        <w:rPr>
          <w:b/>
          <w:spacing w:val="-1"/>
        </w:rPr>
        <w:t xml:space="preserve"> </w:t>
      </w:r>
      <w:r>
        <w:rPr>
          <w:b/>
        </w:rPr>
        <w:t>Retrieve</w:t>
      </w:r>
      <w:r>
        <w:rPr>
          <w:b/>
          <w:spacing w:val="-6"/>
        </w:rPr>
        <w:t xml:space="preserve"> </w:t>
      </w:r>
      <w:r>
        <w:rPr>
          <w:b/>
        </w:rPr>
        <w:t>Rendered</w:t>
      </w:r>
      <w:r>
        <w:rPr>
          <w:b/>
          <w:spacing w:val="-1"/>
        </w:rPr>
        <w:t xml:space="preserve"> </w:t>
      </w:r>
      <w:r>
        <w:rPr>
          <w:b/>
        </w:rPr>
        <w:t>Imaging</w:t>
      </w:r>
      <w:r>
        <w:rPr>
          <w:b/>
          <w:spacing w:val="-6"/>
        </w:rPr>
        <w:t xml:space="preserve"> </w:t>
      </w:r>
      <w:r>
        <w:rPr>
          <w:b/>
          <w:spacing w:val="-2"/>
        </w:rPr>
        <w:t>Document</w:t>
      </w:r>
    </w:p>
    <w:p w14:paraId="22032AB8" w14:textId="77777777" w:rsidR="00513C2C" w:rsidRDefault="00CC11CD">
      <w:pPr>
        <w:spacing w:before="122"/>
        <w:ind w:left="4766"/>
        <w:rPr>
          <w:b/>
          <w:sz w:val="24"/>
        </w:rPr>
      </w:pPr>
      <w:r>
        <w:rPr>
          <w:b/>
          <w:sz w:val="24"/>
        </w:rPr>
        <w:t>Table</w:t>
      </w:r>
      <w:r>
        <w:rPr>
          <w:b/>
          <w:spacing w:val="-12"/>
          <w:sz w:val="24"/>
        </w:rPr>
        <w:t xml:space="preserve"> </w:t>
      </w:r>
      <w:hyperlink w:anchor="_bookmark17" w:history="1">
        <w:r>
          <w:rPr>
            <w:b/>
            <w:sz w:val="24"/>
          </w:rPr>
          <w:t>4.2.16.1.1</w:t>
        </w:r>
      </w:hyperlink>
      <w:r>
        <w:rPr>
          <w:b/>
          <w:sz w:val="24"/>
        </w:rPr>
        <w:t>-</w:t>
      </w:r>
      <w:r>
        <w:rPr>
          <w:b/>
          <w:spacing w:val="-10"/>
          <w:sz w:val="24"/>
        </w:rPr>
        <w:t>1</w:t>
      </w:r>
    </w:p>
    <w:p w14:paraId="22032AB9" w14:textId="77777777" w:rsidR="00513C2C" w:rsidRDefault="00CC11CD">
      <w:pPr>
        <w:spacing w:before="118"/>
        <w:ind w:right="124"/>
        <w:jc w:val="center"/>
        <w:rPr>
          <w:b/>
          <w:sz w:val="24"/>
        </w:rPr>
      </w:pPr>
      <w:r>
        <w:rPr>
          <w:b/>
          <w:spacing w:val="-6"/>
          <w:sz w:val="24"/>
        </w:rPr>
        <w:t>WADO-URL</w:t>
      </w:r>
      <w:r>
        <w:rPr>
          <w:b/>
          <w:spacing w:val="-4"/>
          <w:sz w:val="24"/>
        </w:rPr>
        <w:t xml:space="preserve"> </w:t>
      </w:r>
      <w:r>
        <w:rPr>
          <w:b/>
          <w:spacing w:val="-6"/>
          <w:sz w:val="24"/>
        </w:rPr>
        <w:t>Supported</w:t>
      </w:r>
      <w:r>
        <w:rPr>
          <w:b/>
          <w:spacing w:val="1"/>
          <w:sz w:val="24"/>
        </w:rPr>
        <w:t xml:space="preserve"> </w:t>
      </w:r>
      <w:r>
        <w:rPr>
          <w:b/>
          <w:spacing w:val="-6"/>
          <w:sz w:val="24"/>
        </w:rPr>
        <w:t>MIME</w:t>
      </w:r>
      <w:r>
        <w:rPr>
          <w:b/>
          <w:spacing w:val="-2"/>
          <w:sz w:val="24"/>
        </w:rPr>
        <w:t xml:space="preserve"> </w:t>
      </w:r>
      <w:r>
        <w:rPr>
          <w:b/>
          <w:spacing w:val="-6"/>
          <w:sz w:val="24"/>
        </w:rPr>
        <w:t>Types</w:t>
      </w:r>
    </w:p>
    <w:p w14:paraId="22032ABA" w14:textId="77777777" w:rsidR="00513C2C" w:rsidRDefault="00513C2C">
      <w:pPr>
        <w:pStyle w:val="BodyText"/>
        <w:spacing w:before="46"/>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7"/>
        <w:gridCol w:w="5312"/>
      </w:tblGrid>
      <w:tr w:rsidR="00513C2C" w14:paraId="22032ABD" w14:textId="77777777">
        <w:trPr>
          <w:trHeight w:val="295"/>
        </w:trPr>
        <w:tc>
          <w:tcPr>
            <w:tcW w:w="5017" w:type="dxa"/>
            <w:shd w:val="clear" w:color="auto" w:fill="BEBEBE"/>
          </w:tcPr>
          <w:p w14:paraId="22032ABB" w14:textId="77777777" w:rsidR="00513C2C" w:rsidRDefault="00CC11CD">
            <w:pPr>
              <w:pStyle w:val="TableParagraph"/>
              <w:spacing w:before="1" w:line="274" w:lineRule="exact"/>
              <w:ind w:left="220"/>
              <w:rPr>
                <w:b/>
                <w:sz w:val="24"/>
              </w:rPr>
            </w:pPr>
            <w:r>
              <w:rPr>
                <w:b/>
                <w:sz w:val="24"/>
              </w:rPr>
              <w:t>MIME</w:t>
            </w:r>
            <w:r>
              <w:rPr>
                <w:b/>
                <w:spacing w:val="-3"/>
                <w:sz w:val="24"/>
              </w:rPr>
              <w:t xml:space="preserve"> </w:t>
            </w:r>
            <w:r>
              <w:rPr>
                <w:b/>
                <w:spacing w:val="-4"/>
                <w:sz w:val="24"/>
              </w:rPr>
              <w:t>Type</w:t>
            </w:r>
          </w:p>
        </w:tc>
        <w:tc>
          <w:tcPr>
            <w:tcW w:w="5312" w:type="dxa"/>
            <w:shd w:val="clear" w:color="auto" w:fill="BEBEBE"/>
          </w:tcPr>
          <w:p w14:paraId="22032ABC" w14:textId="77777777" w:rsidR="00513C2C" w:rsidRDefault="00CC11CD">
            <w:pPr>
              <w:pStyle w:val="TableParagraph"/>
              <w:spacing w:before="1" w:line="274" w:lineRule="exact"/>
              <w:ind w:left="110"/>
              <w:rPr>
                <w:b/>
                <w:sz w:val="24"/>
              </w:rPr>
            </w:pPr>
            <w:r>
              <w:rPr>
                <w:b/>
                <w:spacing w:val="-2"/>
                <w:sz w:val="24"/>
              </w:rPr>
              <w:t>Description</w:t>
            </w:r>
          </w:p>
        </w:tc>
      </w:tr>
      <w:tr w:rsidR="00513C2C" w14:paraId="22032AC1" w14:textId="77777777">
        <w:trPr>
          <w:trHeight w:val="1170"/>
        </w:trPr>
        <w:tc>
          <w:tcPr>
            <w:tcW w:w="5017" w:type="dxa"/>
          </w:tcPr>
          <w:p w14:paraId="22032ABE" w14:textId="77777777" w:rsidR="00513C2C" w:rsidRDefault="00CC11CD">
            <w:pPr>
              <w:pStyle w:val="TableParagraph"/>
              <w:spacing w:before="1"/>
              <w:ind w:left="105"/>
              <w:rPr>
                <w:sz w:val="24"/>
              </w:rPr>
            </w:pPr>
            <w:r>
              <w:rPr>
                <w:spacing w:val="-2"/>
                <w:sz w:val="24"/>
              </w:rPr>
              <w:t>application/dicom</w:t>
            </w:r>
          </w:p>
        </w:tc>
        <w:tc>
          <w:tcPr>
            <w:tcW w:w="5312" w:type="dxa"/>
          </w:tcPr>
          <w:p w14:paraId="22032ABF" w14:textId="77777777" w:rsidR="00513C2C" w:rsidRDefault="00CC11CD">
            <w:pPr>
              <w:pStyle w:val="TableParagraph"/>
              <w:spacing w:before="1"/>
              <w:ind w:left="110" w:right="122"/>
              <w:rPr>
                <w:sz w:val="24"/>
              </w:rPr>
            </w:pPr>
            <w:r>
              <w:rPr>
                <w:sz w:val="24"/>
              </w:rPr>
              <w:t>The retrieved DICOM object will be encoded correspond</w:t>
            </w:r>
            <w:r>
              <w:rPr>
                <w:spacing w:val="-7"/>
                <w:sz w:val="24"/>
              </w:rPr>
              <w:t xml:space="preserve"> </w:t>
            </w:r>
            <w:r>
              <w:rPr>
                <w:sz w:val="24"/>
              </w:rPr>
              <w:t>to</w:t>
            </w:r>
            <w:r>
              <w:rPr>
                <w:spacing w:val="-8"/>
                <w:sz w:val="24"/>
              </w:rPr>
              <w:t xml:space="preserve"> </w:t>
            </w:r>
            <w:r>
              <w:rPr>
                <w:sz w:val="24"/>
              </w:rPr>
              <w:t>transfer</w:t>
            </w:r>
            <w:r>
              <w:rPr>
                <w:spacing w:val="-5"/>
                <w:sz w:val="24"/>
              </w:rPr>
              <w:t xml:space="preserve"> </w:t>
            </w:r>
            <w:r>
              <w:rPr>
                <w:sz w:val="24"/>
              </w:rPr>
              <w:t>syntax</w:t>
            </w:r>
            <w:r>
              <w:rPr>
                <w:spacing w:val="-7"/>
                <w:sz w:val="24"/>
              </w:rPr>
              <w:t xml:space="preserve"> </w:t>
            </w:r>
            <w:r>
              <w:rPr>
                <w:sz w:val="24"/>
              </w:rPr>
              <w:t>parameter</w:t>
            </w:r>
            <w:r>
              <w:rPr>
                <w:spacing w:val="-5"/>
                <w:sz w:val="24"/>
              </w:rPr>
              <w:t xml:space="preserve"> </w:t>
            </w:r>
            <w:r>
              <w:rPr>
                <w:sz w:val="24"/>
              </w:rPr>
              <w:t>in</w:t>
            </w:r>
            <w:r>
              <w:rPr>
                <w:spacing w:val="-7"/>
                <w:sz w:val="24"/>
              </w:rPr>
              <w:t xml:space="preserve"> </w:t>
            </w:r>
            <w:r>
              <w:rPr>
                <w:sz w:val="24"/>
              </w:rPr>
              <w:t>query. By default, the transfer syntax will be “Explicit VR</w:t>
            </w:r>
          </w:p>
          <w:p w14:paraId="22032AC0" w14:textId="77777777" w:rsidR="00513C2C" w:rsidRDefault="00CC11CD">
            <w:pPr>
              <w:pStyle w:val="TableParagraph"/>
              <w:spacing w:line="270" w:lineRule="exact"/>
              <w:ind w:left="110"/>
              <w:rPr>
                <w:sz w:val="24"/>
              </w:rPr>
            </w:pPr>
            <w:r>
              <w:rPr>
                <w:sz w:val="24"/>
              </w:rPr>
              <w:t>Little</w:t>
            </w:r>
            <w:r>
              <w:rPr>
                <w:spacing w:val="-2"/>
                <w:sz w:val="24"/>
              </w:rPr>
              <w:t xml:space="preserve"> Endian”.</w:t>
            </w:r>
          </w:p>
        </w:tc>
      </w:tr>
      <w:tr w:rsidR="00513C2C" w14:paraId="22032AC4" w14:textId="77777777">
        <w:trPr>
          <w:trHeight w:val="295"/>
        </w:trPr>
        <w:tc>
          <w:tcPr>
            <w:tcW w:w="5017" w:type="dxa"/>
          </w:tcPr>
          <w:p w14:paraId="22032AC2" w14:textId="77777777" w:rsidR="00513C2C" w:rsidRDefault="00CC11CD">
            <w:pPr>
              <w:pStyle w:val="TableParagraph"/>
              <w:spacing w:before="1" w:line="274" w:lineRule="exact"/>
              <w:ind w:left="105"/>
              <w:rPr>
                <w:sz w:val="24"/>
              </w:rPr>
            </w:pPr>
            <w:r>
              <w:rPr>
                <w:spacing w:val="-2"/>
                <w:sz w:val="24"/>
              </w:rPr>
              <w:t>image/jpeg</w:t>
            </w:r>
          </w:p>
        </w:tc>
        <w:tc>
          <w:tcPr>
            <w:tcW w:w="5312" w:type="dxa"/>
          </w:tcPr>
          <w:p w14:paraId="22032AC3" w14:textId="77777777" w:rsidR="00513C2C" w:rsidRDefault="00CC11CD">
            <w:pPr>
              <w:pStyle w:val="TableParagraph"/>
              <w:spacing w:before="1" w:line="274" w:lineRule="exact"/>
              <w:ind w:left="110"/>
              <w:rPr>
                <w:sz w:val="24"/>
              </w:rPr>
            </w:pPr>
            <w:r>
              <w:rPr>
                <w:sz w:val="24"/>
              </w:rPr>
              <w:t>The</w:t>
            </w:r>
            <w:r>
              <w:rPr>
                <w:spacing w:val="-3"/>
                <w:sz w:val="24"/>
              </w:rPr>
              <w:t xml:space="preserve"> </w:t>
            </w:r>
            <w:r>
              <w:rPr>
                <w:sz w:val="24"/>
              </w:rPr>
              <w:t>body</w:t>
            </w:r>
            <w:r>
              <w:rPr>
                <w:spacing w:val="-2"/>
                <w:sz w:val="24"/>
              </w:rPr>
              <w:t xml:space="preserve"> </w:t>
            </w:r>
            <w:r>
              <w:rPr>
                <w:sz w:val="24"/>
              </w:rPr>
              <w:t>content</w:t>
            </w:r>
            <w:r>
              <w:rPr>
                <w:spacing w:val="-3"/>
                <w:sz w:val="24"/>
              </w:rPr>
              <w:t xml:space="preserve"> </w:t>
            </w:r>
            <w:r>
              <w:rPr>
                <w:sz w:val="24"/>
              </w:rPr>
              <w:t>will</w:t>
            </w:r>
            <w:r>
              <w:rPr>
                <w:spacing w:val="-4"/>
                <w:sz w:val="24"/>
              </w:rPr>
              <w:t xml:space="preserve"> </w:t>
            </w:r>
            <w:r>
              <w:rPr>
                <w:sz w:val="24"/>
              </w:rPr>
              <w:t>be</w:t>
            </w:r>
            <w:r>
              <w:rPr>
                <w:spacing w:val="-2"/>
                <w:sz w:val="24"/>
              </w:rPr>
              <w:t xml:space="preserve"> </w:t>
            </w:r>
            <w:r>
              <w:rPr>
                <w:sz w:val="24"/>
              </w:rPr>
              <w:t>a</w:t>
            </w:r>
            <w:r>
              <w:rPr>
                <w:spacing w:val="-3"/>
                <w:sz w:val="24"/>
              </w:rPr>
              <w:t xml:space="preserve"> </w:t>
            </w:r>
            <w:r>
              <w:rPr>
                <w:sz w:val="24"/>
              </w:rPr>
              <w:t>JPEG</w:t>
            </w:r>
            <w:r>
              <w:rPr>
                <w:spacing w:val="-4"/>
                <w:sz w:val="24"/>
              </w:rPr>
              <w:t xml:space="preserve"> </w:t>
            </w:r>
            <w:r>
              <w:rPr>
                <w:spacing w:val="-2"/>
                <w:sz w:val="24"/>
              </w:rPr>
              <w:t>Image.</w:t>
            </w:r>
          </w:p>
        </w:tc>
      </w:tr>
    </w:tbl>
    <w:p w14:paraId="22032AC5" w14:textId="77777777" w:rsidR="00513C2C" w:rsidRDefault="00513C2C">
      <w:pPr>
        <w:pStyle w:val="BodyText"/>
        <w:spacing w:before="124"/>
        <w:rPr>
          <w:b/>
        </w:rPr>
      </w:pPr>
    </w:p>
    <w:p w14:paraId="22032AC6" w14:textId="77777777" w:rsidR="00513C2C" w:rsidRDefault="00CC11CD">
      <w:pPr>
        <w:ind w:left="4766"/>
        <w:rPr>
          <w:b/>
          <w:sz w:val="24"/>
        </w:rPr>
      </w:pPr>
      <w:r>
        <w:rPr>
          <w:b/>
          <w:sz w:val="24"/>
        </w:rPr>
        <w:t>Table</w:t>
      </w:r>
      <w:r>
        <w:rPr>
          <w:b/>
          <w:spacing w:val="-12"/>
          <w:sz w:val="24"/>
        </w:rPr>
        <w:t xml:space="preserve"> </w:t>
      </w:r>
      <w:hyperlink w:anchor="_bookmark17" w:history="1">
        <w:r>
          <w:rPr>
            <w:b/>
            <w:sz w:val="24"/>
          </w:rPr>
          <w:t>4.2.16.1.1</w:t>
        </w:r>
      </w:hyperlink>
      <w:r>
        <w:rPr>
          <w:b/>
          <w:sz w:val="24"/>
        </w:rPr>
        <w:t>-</w:t>
      </w:r>
      <w:r>
        <w:rPr>
          <w:b/>
          <w:spacing w:val="-10"/>
          <w:sz w:val="24"/>
        </w:rPr>
        <w:t>2</w:t>
      </w:r>
    </w:p>
    <w:p w14:paraId="22032AC7" w14:textId="77777777" w:rsidR="00513C2C" w:rsidRDefault="00CC11CD">
      <w:pPr>
        <w:spacing w:before="117"/>
        <w:ind w:right="129"/>
        <w:jc w:val="center"/>
        <w:rPr>
          <w:b/>
          <w:sz w:val="24"/>
        </w:rPr>
      </w:pPr>
      <w:r>
        <w:rPr>
          <w:b/>
          <w:spacing w:val="-6"/>
          <w:sz w:val="24"/>
        </w:rPr>
        <w:t>WADO-URL</w:t>
      </w:r>
      <w:r>
        <w:rPr>
          <w:b/>
          <w:spacing w:val="-4"/>
          <w:sz w:val="24"/>
        </w:rPr>
        <w:t xml:space="preserve"> </w:t>
      </w:r>
      <w:r>
        <w:rPr>
          <w:b/>
          <w:spacing w:val="-6"/>
          <w:sz w:val="24"/>
        </w:rPr>
        <w:t>Supported</w:t>
      </w:r>
      <w:r>
        <w:rPr>
          <w:b/>
          <w:spacing w:val="1"/>
          <w:sz w:val="24"/>
        </w:rPr>
        <w:t xml:space="preserve"> </w:t>
      </w:r>
      <w:r>
        <w:rPr>
          <w:b/>
          <w:spacing w:val="-6"/>
          <w:sz w:val="24"/>
        </w:rPr>
        <w:t>Query</w:t>
      </w:r>
      <w:r>
        <w:rPr>
          <w:b/>
          <w:spacing w:val="1"/>
          <w:sz w:val="24"/>
        </w:rPr>
        <w:t xml:space="preserve"> </w:t>
      </w:r>
      <w:r>
        <w:rPr>
          <w:b/>
          <w:spacing w:val="-6"/>
          <w:sz w:val="24"/>
        </w:rPr>
        <w:t>Parameters</w:t>
      </w:r>
    </w:p>
    <w:p w14:paraId="22032AC8" w14:textId="77777777" w:rsidR="00513C2C" w:rsidRDefault="00513C2C">
      <w:pPr>
        <w:pStyle w:val="BodyText"/>
        <w:spacing w:before="46"/>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6"/>
        <w:gridCol w:w="2431"/>
        <w:gridCol w:w="5492"/>
      </w:tblGrid>
      <w:tr w:rsidR="00513C2C" w14:paraId="22032ACC" w14:textId="77777777">
        <w:trPr>
          <w:trHeight w:val="295"/>
        </w:trPr>
        <w:tc>
          <w:tcPr>
            <w:tcW w:w="2586" w:type="dxa"/>
            <w:shd w:val="clear" w:color="auto" w:fill="BEBEBE"/>
          </w:tcPr>
          <w:p w14:paraId="22032AC9" w14:textId="77777777" w:rsidR="00513C2C" w:rsidRDefault="00CC11CD">
            <w:pPr>
              <w:pStyle w:val="TableParagraph"/>
              <w:spacing w:before="1" w:line="274" w:lineRule="exact"/>
              <w:ind w:left="220"/>
              <w:rPr>
                <w:b/>
                <w:sz w:val="24"/>
              </w:rPr>
            </w:pPr>
            <w:r>
              <w:rPr>
                <w:b/>
                <w:spacing w:val="-2"/>
                <w:sz w:val="24"/>
              </w:rPr>
              <w:t>Parameter</w:t>
            </w:r>
          </w:p>
        </w:tc>
        <w:tc>
          <w:tcPr>
            <w:tcW w:w="2431" w:type="dxa"/>
            <w:shd w:val="clear" w:color="auto" w:fill="BEBEBE"/>
          </w:tcPr>
          <w:p w14:paraId="22032ACA" w14:textId="77777777" w:rsidR="00513C2C" w:rsidRDefault="00CC11CD">
            <w:pPr>
              <w:pStyle w:val="TableParagraph"/>
              <w:spacing w:before="1" w:line="274" w:lineRule="exact"/>
              <w:ind w:left="110"/>
              <w:rPr>
                <w:b/>
                <w:sz w:val="24"/>
              </w:rPr>
            </w:pPr>
            <w:r>
              <w:rPr>
                <w:b/>
                <w:sz w:val="24"/>
              </w:rPr>
              <w:t>Kind of</w:t>
            </w:r>
            <w:r>
              <w:rPr>
                <w:b/>
                <w:spacing w:val="-1"/>
                <w:sz w:val="24"/>
              </w:rPr>
              <w:t xml:space="preserve"> </w:t>
            </w:r>
            <w:r>
              <w:rPr>
                <w:b/>
                <w:spacing w:val="-2"/>
                <w:sz w:val="24"/>
              </w:rPr>
              <w:t>Prameter</w:t>
            </w:r>
          </w:p>
        </w:tc>
        <w:tc>
          <w:tcPr>
            <w:tcW w:w="5492" w:type="dxa"/>
            <w:shd w:val="clear" w:color="auto" w:fill="BEBEBE"/>
          </w:tcPr>
          <w:p w14:paraId="22032ACB" w14:textId="77777777" w:rsidR="00513C2C" w:rsidRDefault="00CC11CD">
            <w:pPr>
              <w:pStyle w:val="TableParagraph"/>
              <w:spacing w:before="1" w:line="274" w:lineRule="exact"/>
              <w:ind w:left="110"/>
              <w:rPr>
                <w:b/>
                <w:sz w:val="24"/>
              </w:rPr>
            </w:pPr>
            <w:r>
              <w:rPr>
                <w:b/>
                <w:spacing w:val="-2"/>
                <w:sz w:val="24"/>
              </w:rPr>
              <w:t>Description</w:t>
            </w:r>
          </w:p>
        </w:tc>
      </w:tr>
      <w:tr w:rsidR="00513C2C" w14:paraId="22032AD0" w14:textId="77777777">
        <w:trPr>
          <w:trHeight w:val="295"/>
        </w:trPr>
        <w:tc>
          <w:tcPr>
            <w:tcW w:w="2586" w:type="dxa"/>
          </w:tcPr>
          <w:p w14:paraId="22032ACD" w14:textId="77777777" w:rsidR="00513C2C" w:rsidRDefault="00CC11CD">
            <w:pPr>
              <w:pStyle w:val="TableParagraph"/>
              <w:spacing w:before="1" w:line="274" w:lineRule="exact"/>
              <w:ind w:left="105"/>
              <w:rPr>
                <w:sz w:val="24"/>
              </w:rPr>
            </w:pPr>
            <w:r>
              <w:rPr>
                <w:spacing w:val="-2"/>
                <w:sz w:val="24"/>
              </w:rPr>
              <w:t>requesType</w:t>
            </w:r>
          </w:p>
        </w:tc>
        <w:tc>
          <w:tcPr>
            <w:tcW w:w="2431" w:type="dxa"/>
          </w:tcPr>
          <w:p w14:paraId="22032ACE" w14:textId="77777777" w:rsidR="00513C2C" w:rsidRDefault="00CC11CD">
            <w:pPr>
              <w:pStyle w:val="TableParagraph"/>
              <w:spacing w:before="1" w:line="274" w:lineRule="exact"/>
              <w:ind w:left="110"/>
              <w:rPr>
                <w:sz w:val="24"/>
              </w:rPr>
            </w:pPr>
            <w:r>
              <w:rPr>
                <w:spacing w:val="-2"/>
                <w:sz w:val="24"/>
              </w:rPr>
              <w:t>REQUIRED</w:t>
            </w:r>
          </w:p>
        </w:tc>
        <w:tc>
          <w:tcPr>
            <w:tcW w:w="5492" w:type="dxa"/>
          </w:tcPr>
          <w:p w14:paraId="22032ACF" w14:textId="77777777" w:rsidR="00513C2C" w:rsidRDefault="00CC11CD">
            <w:pPr>
              <w:pStyle w:val="TableParagraph"/>
              <w:spacing w:before="1" w:line="274" w:lineRule="exact"/>
              <w:ind w:left="110"/>
              <w:rPr>
                <w:sz w:val="24"/>
              </w:rPr>
            </w:pPr>
            <w:r>
              <w:rPr>
                <w:sz w:val="24"/>
              </w:rPr>
              <w:t>The</w:t>
            </w:r>
            <w:r>
              <w:rPr>
                <w:spacing w:val="-4"/>
                <w:sz w:val="24"/>
              </w:rPr>
              <w:t xml:space="preserve"> </w:t>
            </w:r>
            <w:r>
              <w:rPr>
                <w:sz w:val="24"/>
              </w:rPr>
              <w:t>value</w:t>
            </w:r>
            <w:r>
              <w:rPr>
                <w:spacing w:val="-3"/>
                <w:sz w:val="24"/>
              </w:rPr>
              <w:t xml:space="preserve"> </w:t>
            </w:r>
            <w:r>
              <w:rPr>
                <w:sz w:val="24"/>
              </w:rPr>
              <w:t>should</w:t>
            </w:r>
            <w:r>
              <w:rPr>
                <w:spacing w:val="-4"/>
                <w:sz w:val="24"/>
              </w:rPr>
              <w:t xml:space="preserve"> </w:t>
            </w:r>
            <w:r>
              <w:rPr>
                <w:sz w:val="24"/>
              </w:rPr>
              <w:t>be</w:t>
            </w:r>
            <w:r>
              <w:rPr>
                <w:spacing w:val="-3"/>
                <w:sz w:val="24"/>
              </w:rPr>
              <w:t xml:space="preserve"> </w:t>
            </w:r>
            <w:r>
              <w:rPr>
                <w:spacing w:val="-2"/>
                <w:sz w:val="24"/>
              </w:rPr>
              <w:t>“WADO”.</w:t>
            </w:r>
          </w:p>
        </w:tc>
      </w:tr>
      <w:tr w:rsidR="00513C2C" w14:paraId="22032AD5" w14:textId="77777777">
        <w:trPr>
          <w:trHeight w:val="585"/>
        </w:trPr>
        <w:tc>
          <w:tcPr>
            <w:tcW w:w="2586" w:type="dxa"/>
          </w:tcPr>
          <w:p w14:paraId="22032AD1" w14:textId="77777777" w:rsidR="00513C2C" w:rsidRDefault="00CC11CD">
            <w:pPr>
              <w:pStyle w:val="TableParagraph"/>
              <w:spacing w:line="290" w:lineRule="exact"/>
              <w:ind w:left="105"/>
              <w:rPr>
                <w:sz w:val="24"/>
              </w:rPr>
            </w:pPr>
            <w:r>
              <w:rPr>
                <w:spacing w:val="-2"/>
                <w:sz w:val="24"/>
              </w:rPr>
              <w:t>studyUID</w:t>
            </w:r>
          </w:p>
        </w:tc>
        <w:tc>
          <w:tcPr>
            <w:tcW w:w="2431" w:type="dxa"/>
          </w:tcPr>
          <w:p w14:paraId="22032AD2" w14:textId="77777777" w:rsidR="00513C2C" w:rsidRDefault="00CC11CD">
            <w:pPr>
              <w:pStyle w:val="TableParagraph"/>
              <w:spacing w:line="290" w:lineRule="exact"/>
              <w:ind w:left="110"/>
              <w:rPr>
                <w:sz w:val="24"/>
              </w:rPr>
            </w:pPr>
            <w:r>
              <w:rPr>
                <w:spacing w:val="-2"/>
                <w:sz w:val="24"/>
              </w:rPr>
              <w:t>REQUIRED</w:t>
            </w:r>
          </w:p>
        </w:tc>
        <w:tc>
          <w:tcPr>
            <w:tcW w:w="5492" w:type="dxa"/>
          </w:tcPr>
          <w:p w14:paraId="22032AD3" w14:textId="77777777" w:rsidR="00513C2C" w:rsidRDefault="00CC11CD">
            <w:pPr>
              <w:pStyle w:val="TableParagraph"/>
              <w:spacing w:line="290" w:lineRule="exact"/>
              <w:ind w:left="110"/>
              <w:rPr>
                <w:sz w:val="24"/>
              </w:rPr>
            </w:pPr>
            <w:r>
              <w:rPr>
                <w:sz w:val="24"/>
              </w:rPr>
              <w:t>The</w:t>
            </w:r>
            <w:r>
              <w:rPr>
                <w:spacing w:val="-4"/>
                <w:sz w:val="24"/>
              </w:rPr>
              <w:t xml:space="preserve"> </w:t>
            </w:r>
            <w:r>
              <w:rPr>
                <w:sz w:val="24"/>
              </w:rPr>
              <w:t>Study</w:t>
            </w:r>
            <w:r>
              <w:rPr>
                <w:spacing w:val="-3"/>
                <w:sz w:val="24"/>
              </w:rPr>
              <w:t xml:space="preserve"> </w:t>
            </w:r>
            <w:r>
              <w:rPr>
                <w:sz w:val="24"/>
              </w:rPr>
              <w:t>Instansce</w:t>
            </w:r>
            <w:r>
              <w:rPr>
                <w:spacing w:val="-3"/>
                <w:sz w:val="24"/>
              </w:rPr>
              <w:t xml:space="preserve"> </w:t>
            </w:r>
            <w:r>
              <w:rPr>
                <w:sz w:val="24"/>
              </w:rPr>
              <w:t>UID</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requested</w:t>
            </w:r>
            <w:r>
              <w:rPr>
                <w:spacing w:val="-5"/>
                <w:sz w:val="24"/>
              </w:rPr>
              <w:t xml:space="preserve"> </w:t>
            </w:r>
            <w:r>
              <w:rPr>
                <w:spacing w:val="-2"/>
                <w:sz w:val="24"/>
              </w:rPr>
              <w:t>DICOM</w:t>
            </w:r>
          </w:p>
          <w:p w14:paraId="22032AD4" w14:textId="77777777" w:rsidR="00513C2C" w:rsidRDefault="00CC11CD">
            <w:pPr>
              <w:pStyle w:val="TableParagraph"/>
              <w:spacing w:before="2" w:line="274" w:lineRule="exact"/>
              <w:ind w:left="110"/>
              <w:rPr>
                <w:sz w:val="24"/>
              </w:rPr>
            </w:pPr>
            <w:r>
              <w:rPr>
                <w:spacing w:val="-2"/>
                <w:sz w:val="24"/>
              </w:rPr>
              <w:t>Object.</w:t>
            </w:r>
          </w:p>
        </w:tc>
      </w:tr>
      <w:tr w:rsidR="00513C2C" w14:paraId="22032ADA" w14:textId="77777777">
        <w:trPr>
          <w:trHeight w:val="585"/>
        </w:trPr>
        <w:tc>
          <w:tcPr>
            <w:tcW w:w="2586" w:type="dxa"/>
          </w:tcPr>
          <w:p w14:paraId="22032AD6" w14:textId="77777777" w:rsidR="00513C2C" w:rsidRDefault="00CC11CD">
            <w:pPr>
              <w:pStyle w:val="TableParagraph"/>
              <w:spacing w:line="289" w:lineRule="exact"/>
              <w:ind w:left="105"/>
              <w:rPr>
                <w:sz w:val="24"/>
              </w:rPr>
            </w:pPr>
            <w:r>
              <w:rPr>
                <w:spacing w:val="-2"/>
                <w:sz w:val="24"/>
              </w:rPr>
              <w:t>seriesUID</w:t>
            </w:r>
          </w:p>
        </w:tc>
        <w:tc>
          <w:tcPr>
            <w:tcW w:w="2431" w:type="dxa"/>
          </w:tcPr>
          <w:p w14:paraId="22032AD7" w14:textId="77777777" w:rsidR="00513C2C" w:rsidRDefault="00CC11CD">
            <w:pPr>
              <w:pStyle w:val="TableParagraph"/>
              <w:spacing w:line="289" w:lineRule="exact"/>
              <w:ind w:left="110"/>
              <w:rPr>
                <w:sz w:val="24"/>
              </w:rPr>
            </w:pPr>
            <w:r>
              <w:rPr>
                <w:spacing w:val="-2"/>
                <w:sz w:val="24"/>
              </w:rPr>
              <w:t>REQUIRED</w:t>
            </w:r>
          </w:p>
        </w:tc>
        <w:tc>
          <w:tcPr>
            <w:tcW w:w="5492" w:type="dxa"/>
          </w:tcPr>
          <w:p w14:paraId="22032AD8" w14:textId="77777777" w:rsidR="00513C2C" w:rsidRDefault="00CC11CD">
            <w:pPr>
              <w:pStyle w:val="TableParagraph"/>
              <w:spacing w:line="289" w:lineRule="exact"/>
              <w:ind w:left="110"/>
              <w:rPr>
                <w:sz w:val="24"/>
              </w:rPr>
            </w:pPr>
            <w:r>
              <w:rPr>
                <w:sz w:val="24"/>
              </w:rPr>
              <w:t>The</w:t>
            </w:r>
            <w:r>
              <w:rPr>
                <w:spacing w:val="-4"/>
                <w:sz w:val="24"/>
              </w:rPr>
              <w:t xml:space="preserve"> </w:t>
            </w:r>
            <w:r>
              <w:rPr>
                <w:sz w:val="24"/>
              </w:rPr>
              <w:t>Series</w:t>
            </w:r>
            <w:r>
              <w:rPr>
                <w:spacing w:val="-3"/>
                <w:sz w:val="24"/>
              </w:rPr>
              <w:t xml:space="preserve"> </w:t>
            </w:r>
            <w:r>
              <w:rPr>
                <w:sz w:val="24"/>
              </w:rPr>
              <w:t>Instansce</w:t>
            </w:r>
            <w:r>
              <w:rPr>
                <w:spacing w:val="-3"/>
                <w:sz w:val="24"/>
              </w:rPr>
              <w:t xml:space="preserve"> </w:t>
            </w:r>
            <w:r>
              <w:rPr>
                <w:sz w:val="24"/>
              </w:rPr>
              <w:t>UID</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requested</w:t>
            </w:r>
            <w:r>
              <w:rPr>
                <w:spacing w:val="-5"/>
                <w:sz w:val="24"/>
              </w:rPr>
              <w:t xml:space="preserve"> </w:t>
            </w:r>
            <w:r>
              <w:rPr>
                <w:spacing w:val="-2"/>
                <w:sz w:val="24"/>
              </w:rPr>
              <w:t>DICOM</w:t>
            </w:r>
          </w:p>
          <w:p w14:paraId="22032AD9" w14:textId="77777777" w:rsidR="00513C2C" w:rsidRDefault="00CC11CD">
            <w:pPr>
              <w:pStyle w:val="TableParagraph"/>
              <w:spacing w:before="2" w:line="274" w:lineRule="exact"/>
              <w:ind w:left="110"/>
              <w:rPr>
                <w:sz w:val="24"/>
              </w:rPr>
            </w:pPr>
            <w:r>
              <w:rPr>
                <w:spacing w:val="-2"/>
                <w:sz w:val="24"/>
              </w:rPr>
              <w:t>Object.</w:t>
            </w:r>
          </w:p>
        </w:tc>
      </w:tr>
      <w:tr w:rsidR="00513C2C" w14:paraId="22032ADF" w14:textId="77777777">
        <w:trPr>
          <w:trHeight w:val="585"/>
        </w:trPr>
        <w:tc>
          <w:tcPr>
            <w:tcW w:w="2586" w:type="dxa"/>
          </w:tcPr>
          <w:p w14:paraId="22032ADB" w14:textId="77777777" w:rsidR="00513C2C" w:rsidRDefault="00CC11CD">
            <w:pPr>
              <w:pStyle w:val="TableParagraph"/>
              <w:spacing w:before="1"/>
              <w:ind w:left="105"/>
              <w:rPr>
                <w:sz w:val="24"/>
              </w:rPr>
            </w:pPr>
            <w:r>
              <w:rPr>
                <w:spacing w:val="-2"/>
                <w:sz w:val="24"/>
              </w:rPr>
              <w:t>objectUID</w:t>
            </w:r>
          </w:p>
        </w:tc>
        <w:tc>
          <w:tcPr>
            <w:tcW w:w="2431" w:type="dxa"/>
          </w:tcPr>
          <w:p w14:paraId="22032ADC" w14:textId="77777777" w:rsidR="00513C2C" w:rsidRDefault="00CC11CD">
            <w:pPr>
              <w:pStyle w:val="TableParagraph"/>
              <w:spacing w:before="1"/>
              <w:ind w:left="110"/>
              <w:rPr>
                <w:sz w:val="24"/>
              </w:rPr>
            </w:pPr>
            <w:r>
              <w:rPr>
                <w:spacing w:val="-2"/>
                <w:sz w:val="24"/>
              </w:rPr>
              <w:t>REQUIRED</w:t>
            </w:r>
          </w:p>
        </w:tc>
        <w:tc>
          <w:tcPr>
            <w:tcW w:w="5492" w:type="dxa"/>
          </w:tcPr>
          <w:p w14:paraId="22032ADD" w14:textId="77777777" w:rsidR="00513C2C" w:rsidRDefault="00CC11CD">
            <w:pPr>
              <w:pStyle w:val="TableParagraph"/>
              <w:spacing w:before="1" w:line="291" w:lineRule="exact"/>
              <w:ind w:left="110"/>
              <w:rPr>
                <w:sz w:val="24"/>
              </w:rPr>
            </w:pPr>
            <w:r>
              <w:rPr>
                <w:sz w:val="24"/>
              </w:rPr>
              <w:t>The</w:t>
            </w:r>
            <w:r>
              <w:rPr>
                <w:spacing w:val="-3"/>
                <w:sz w:val="24"/>
              </w:rPr>
              <w:t xml:space="preserve"> </w:t>
            </w:r>
            <w:r>
              <w:rPr>
                <w:sz w:val="24"/>
              </w:rPr>
              <w:t>SOP</w:t>
            </w:r>
            <w:r>
              <w:rPr>
                <w:spacing w:val="-2"/>
                <w:sz w:val="24"/>
              </w:rPr>
              <w:t xml:space="preserve"> </w:t>
            </w:r>
            <w:r>
              <w:rPr>
                <w:sz w:val="24"/>
              </w:rPr>
              <w:t>Instansce</w:t>
            </w:r>
            <w:r>
              <w:rPr>
                <w:spacing w:val="-2"/>
                <w:sz w:val="24"/>
              </w:rPr>
              <w:t xml:space="preserve"> </w:t>
            </w:r>
            <w:r>
              <w:rPr>
                <w:sz w:val="24"/>
              </w:rPr>
              <w:t>UID</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requested</w:t>
            </w:r>
            <w:r>
              <w:rPr>
                <w:spacing w:val="-9"/>
                <w:sz w:val="24"/>
              </w:rPr>
              <w:t xml:space="preserve"> </w:t>
            </w:r>
            <w:r>
              <w:rPr>
                <w:spacing w:val="-4"/>
                <w:sz w:val="24"/>
              </w:rPr>
              <w:t>DICOM</w:t>
            </w:r>
          </w:p>
          <w:p w14:paraId="22032ADE" w14:textId="77777777" w:rsidR="00513C2C" w:rsidRDefault="00CC11CD">
            <w:pPr>
              <w:pStyle w:val="TableParagraph"/>
              <w:spacing w:line="272" w:lineRule="exact"/>
              <w:ind w:left="110"/>
              <w:rPr>
                <w:sz w:val="24"/>
              </w:rPr>
            </w:pPr>
            <w:r>
              <w:rPr>
                <w:spacing w:val="-2"/>
                <w:sz w:val="24"/>
              </w:rPr>
              <w:t>Object.</w:t>
            </w:r>
          </w:p>
        </w:tc>
      </w:tr>
      <w:tr w:rsidR="00513C2C" w14:paraId="22032AE4" w14:textId="77777777">
        <w:trPr>
          <w:trHeight w:val="584"/>
        </w:trPr>
        <w:tc>
          <w:tcPr>
            <w:tcW w:w="2586" w:type="dxa"/>
          </w:tcPr>
          <w:p w14:paraId="22032AE0" w14:textId="77777777" w:rsidR="00513C2C" w:rsidRDefault="00CC11CD">
            <w:pPr>
              <w:pStyle w:val="TableParagraph"/>
              <w:spacing w:before="1"/>
              <w:ind w:left="105"/>
              <w:rPr>
                <w:sz w:val="24"/>
              </w:rPr>
            </w:pPr>
            <w:r>
              <w:rPr>
                <w:spacing w:val="-2"/>
                <w:sz w:val="24"/>
              </w:rPr>
              <w:t>contentType</w:t>
            </w:r>
          </w:p>
        </w:tc>
        <w:tc>
          <w:tcPr>
            <w:tcW w:w="2431" w:type="dxa"/>
          </w:tcPr>
          <w:p w14:paraId="22032AE1" w14:textId="77777777" w:rsidR="00513C2C" w:rsidRDefault="00CC11CD">
            <w:pPr>
              <w:pStyle w:val="TableParagraph"/>
              <w:spacing w:before="1"/>
              <w:ind w:left="110"/>
              <w:rPr>
                <w:sz w:val="24"/>
              </w:rPr>
            </w:pPr>
            <w:r>
              <w:rPr>
                <w:spacing w:val="-2"/>
                <w:sz w:val="24"/>
              </w:rPr>
              <w:t>OPTIONAL</w:t>
            </w:r>
          </w:p>
        </w:tc>
        <w:tc>
          <w:tcPr>
            <w:tcW w:w="5492" w:type="dxa"/>
          </w:tcPr>
          <w:p w14:paraId="22032AE2" w14:textId="77777777" w:rsidR="00513C2C" w:rsidRDefault="00CC11CD">
            <w:pPr>
              <w:pStyle w:val="TableParagraph"/>
              <w:spacing w:before="1" w:line="291" w:lineRule="exact"/>
              <w:ind w:left="110"/>
              <w:rPr>
                <w:sz w:val="24"/>
              </w:rPr>
            </w:pPr>
            <w:r>
              <w:rPr>
                <w:sz w:val="24"/>
              </w:rPr>
              <w:t>Possible</w:t>
            </w:r>
            <w:r>
              <w:rPr>
                <w:spacing w:val="-9"/>
                <w:sz w:val="24"/>
              </w:rPr>
              <w:t xml:space="preserve"> </w:t>
            </w:r>
            <w:r>
              <w:rPr>
                <w:sz w:val="24"/>
              </w:rPr>
              <w:t>valuses:</w:t>
            </w:r>
            <w:r>
              <w:rPr>
                <w:spacing w:val="-7"/>
                <w:sz w:val="24"/>
              </w:rPr>
              <w:t xml:space="preserve"> </w:t>
            </w:r>
            <w:r>
              <w:rPr>
                <w:sz w:val="24"/>
              </w:rPr>
              <w:t>“application/dicom”</w:t>
            </w:r>
            <w:r>
              <w:rPr>
                <w:spacing w:val="-8"/>
                <w:sz w:val="24"/>
              </w:rPr>
              <w:t xml:space="preserve"> </w:t>
            </w:r>
            <w:r>
              <w:rPr>
                <w:sz w:val="24"/>
              </w:rPr>
              <w:t>or</w:t>
            </w:r>
            <w:r>
              <w:rPr>
                <w:spacing w:val="-7"/>
                <w:sz w:val="24"/>
              </w:rPr>
              <w:t xml:space="preserve"> </w:t>
            </w:r>
            <w:r>
              <w:rPr>
                <w:spacing w:val="-10"/>
                <w:sz w:val="24"/>
              </w:rPr>
              <w:t>“</w:t>
            </w:r>
          </w:p>
          <w:p w14:paraId="22032AE3" w14:textId="77777777" w:rsidR="00513C2C" w:rsidRDefault="00CC11CD">
            <w:pPr>
              <w:pStyle w:val="TableParagraph"/>
              <w:spacing w:line="272" w:lineRule="exact"/>
              <w:ind w:left="110"/>
              <w:rPr>
                <w:sz w:val="24"/>
              </w:rPr>
            </w:pPr>
            <w:r>
              <w:rPr>
                <w:sz w:val="24"/>
              </w:rPr>
              <w:t>“image/jpeg”.</w:t>
            </w:r>
            <w:r>
              <w:rPr>
                <w:spacing w:val="-5"/>
                <w:sz w:val="24"/>
              </w:rPr>
              <w:t xml:space="preserve"> </w:t>
            </w:r>
            <w:r>
              <w:rPr>
                <w:sz w:val="24"/>
              </w:rPr>
              <w:t>Default is</w:t>
            </w:r>
            <w:r>
              <w:rPr>
                <w:spacing w:val="2"/>
                <w:sz w:val="24"/>
              </w:rPr>
              <w:t xml:space="preserve"> </w:t>
            </w:r>
            <w:r>
              <w:rPr>
                <w:spacing w:val="-2"/>
                <w:sz w:val="24"/>
              </w:rPr>
              <w:t>“image/jpeg”.</w:t>
            </w:r>
          </w:p>
        </w:tc>
      </w:tr>
      <w:tr w:rsidR="00513C2C" w14:paraId="22032AE9" w14:textId="77777777">
        <w:trPr>
          <w:trHeight w:val="880"/>
        </w:trPr>
        <w:tc>
          <w:tcPr>
            <w:tcW w:w="2586" w:type="dxa"/>
          </w:tcPr>
          <w:p w14:paraId="22032AE5" w14:textId="77777777" w:rsidR="00513C2C" w:rsidRDefault="00CC11CD">
            <w:pPr>
              <w:pStyle w:val="TableParagraph"/>
              <w:spacing w:before="1"/>
              <w:ind w:left="105"/>
              <w:rPr>
                <w:sz w:val="24"/>
              </w:rPr>
            </w:pPr>
            <w:r>
              <w:rPr>
                <w:spacing w:val="-2"/>
                <w:sz w:val="24"/>
              </w:rPr>
              <w:t>anonymize</w:t>
            </w:r>
          </w:p>
        </w:tc>
        <w:tc>
          <w:tcPr>
            <w:tcW w:w="2431" w:type="dxa"/>
          </w:tcPr>
          <w:p w14:paraId="22032AE6" w14:textId="77777777" w:rsidR="00513C2C" w:rsidRDefault="00CC11CD">
            <w:pPr>
              <w:pStyle w:val="TableParagraph"/>
              <w:spacing w:before="1"/>
              <w:ind w:left="110"/>
              <w:rPr>
                <w:sz w:val="24"/>
              </w:rPr>
            </w:pPr>
            <w:r>
              <w:rPr>
                <w:spacing w:val="-2"/>
                <w:sz w:val="24"/>
              </w:rPr>
              <w:t>OPTIONAL</w:t>
            </w:r>
          </w:p>
        </w:tc>
        <w:tc>
          <w:tcPr>
            <w:tcW w:w="5492" w:type="dxa"/>
          </w:tcPr>
          <w:p w14:paraId="22032AE7" w14:textId="77777777" w:rsidR="00513C2C" w:rsidRDefault="00CC11CD">
            <w:pPr>
              <w:pStyle w:val="TableParagraph"/>
              <w:spacing w:before="1" w:line="242" w:lineRule="auto"/>
              <w:ind w:left="110"/>
              <w:rPr>
                <w:sz w:val="24"/>
              </w:rPr>
            </w:pPr>
            <w:r>
              <w:rPr>
                <w:spacing w:val="-6"/>
                <w:sz w:val="24"/>
              </w:rPr>
              <w:t>Possible vaue is “yes”. Parameter</w:t>
            </w:r>
            <w:r>
              <w:rPr>
                <w:spacing w:val="-7"/>
                <w:sz w:val="24"/>
              </w:rPr>
              <w:t xml:space="preserve"> </w:t>
            </w:r>
            <w:r>
              <w:rPr>
                <w:spacing w:val="-6"/>
                <w:sz w:val="24"/>
              </w:rPr>
              <w:t>shall only be present</w:t>
            </w:r>
            <w:r>
              <w:rPr>
                <w:spacing w:val="-9"/>
                <w:sz w:val="24"/>
              </w:rPr>
              <w:t xml:space="preserve"> </w:t>
            </w:r>
            <w:r>
              <w:rPr>
                <w:spacing w:val="-6"/>
                <w:sz w:val="24"/>
              </w:rPr>
              <w:t xml:space="preserve">if </w:t>
            </w:r>
            <w:r>
              <w:rPr>
                <w:sz w:val="24"/>
              </w:rPr>
              <w:t>contentType is “application/dicom”.</w:t>
            </w:r>
            <w:r>
              <w:rPr>
                <w:spacing w:val="40"/>
                <w:sz w:val="24"/>
              </w:rPr>
              <w:t xml:space="preserve"> </w:t>
            </w:r>
            <w:r>
              <w:rPr>
                <w:sz w:val="24"/>
              </w:rPr>
              <w:t>The default</w:t>
            </w:r>
          </w:p>
          <w:p w14:paraId="22032AE8" w14:textId="77777777" w:rsidR="00513C2C" w:rsidRDefault="00CC11CD">
            <w:pPr>
              <w:pStyle w:val="TableParagraph"/>
              <w:spacing w:line="267" w:lineRule="exact"/>
              <w:ind w:left="110"/>
              <w:rPr>
                <w:sz w:val="24"/>
              </w:rPr>
            </w:pPr>
            <w:r>
              <w:rPr>
                <w:sz w:val="24"/>
              </w:rPr>
              <w:t>behavior</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to</w:t>
            </w:r>
            <w:r>
              <w:rPr>
                <w:spacing w:val="-5"/>
                <w:sz w:val="24"/>
              </w:rPr>
              <w:t xml:space="preserve"> </w:t>
            </w:r>
            <w:r>
              <w:rPr>
                <w:sz w:val="24"/>
              </w:rPr>
              <w:t>be</w:t>
            </w:r>
            <w:r>
              <w:rPr>
                <w:spacing w:val="-1"/>
                <w:sz w:val="24"/>
              </w:rPr>
              <w:t xml:space="preserve"> </w:t>
            </w:r>
            <w:r>
              <w:rPr>
                <w:spacing w:val="-2"/>
                <w:sz w:val="24"/>
              </w:rPr>
              <w:t>anonymize.</w:t>
            </w:r>
          </w:p>
        </w:tc>
      </w:tr>
      <w:tr w:rsidR="00513C2C" w14:paraId="22032AEF" w14:textId="77777777">
        <w:trPr>
          <w:trHeight w:val="880"/>
        </w:trPr>
        <w:tc>
          <w:tcPr>
            <w:tcW w:w="2586" w:type="dxa"/>
          </w:tcPr>
          <w:p w14:paraId="22032AEA" w14:textId="77777777" w:rsidR="00513C2C" w:rsidRDefault="00CC11CD">
            <w:pPr>
              <w:pStyle w:val="TableParagraph"/>
              <w:spacing w:before="2"/>
              <w:ind w:left="105"/>
              <w:rPr>
                <w:sz w:val="24"/>
              </w:rPr>
            </w:pPr>
            <w:r>
              <w:rPr>
                <w:spacing w:val="-2"/>
                <w:sz w:val="24"/>
              </w:rPr>
              <w:t>transferSyntax</w:t>
            </w:r>
          </w:p>
        </w:tc>
        <w:tc>
          <w:tcPr>
            <w:tcW w:w="2431" w:type="dxa"/>
          </w:tcPr>
          <w:p w14:paraId="22032AEB" w14:textId="77777777" w:rsidR="00513C2C" w:rsidRDefault="00CC11CD">
            <w:pPr>
              <w:pStyle w:val="TableParagraph"/>
              <w:spacing w:before="2"/>
              <w:ind w:left="110"/>
              <w:rPr>
                <w:sz w:val="24"/>
              </w:rPr>
            </w:pPr>
            <w:r>
              <w:rPr>
                <w:spacing w:val="-2"/>
                <w:sz w:val="24"/>
              </w:rPr>
              <w:t>OPTIONAL</w:t>
            </w:r>
          </w:p>
        </w:tc>
        <w:tc>
          <w:tcPr>
            <w:tcW w:w="5492" w:type="dxa"/>
          </w:tcPr>
          <w:p w14:paraId="22032AEC" w14:textId="77777777" w:rsidR="00513C2C" w:rsidRDefault="00CC11CD">
            <w:pPr>
              <w:pStyle w:val="TableParagraph"/>
              <w:spacing w:before="2" w:line="291" w:lineRule="exact"/>
              <w:ind w:left="110"/>
              <w:rPr>
                <w:sz w:val="24"/>
              </w:rPr>
            </w:pPr>
            <w:r>
              <w:rPr>
                <w:spacing w:val="-4"/>
                <w:sz w:val="24"/>
              </w:rPr>
              <w:t>Parameter</w:t>
            </w:r>
            <w:r>
              <w:rPr>
                <w:spacing w:val="-8"/>
                <w:sz w:val="24"/>
              </w:rPr>
              <w:t xml:space="preserve"> </w:t>
            </w:r>
            <w:r>
              <w:rPr>
                <w:spacing w:val="-4"/>
                <w:sz w:val="24"/>
              </w:rPr>
              <w:t>shall</w:t>
            </w:r>
            <w:r>
              <w:rPr>
                <w:spacing w:val="-8"/>
                <w:sz w:val="24"/>
              </w:rPr>
              <w:t xml:space="preserve"> </w:t>
            </w:r>
            <w:r>
              <w:rPr>
                <w:spacing w:val="-4"/>
                <w:sz w:val="24"/>
              </w:rPr>
              <w:t>only</w:t>
            </w:r>
            <w:r>
              <w:rPr>
                <w:spacing w:val="-7"/>
                <w:sz w:val="24"/>
              </w:rPr>
              <w:t xml:space="preserve"> </w:t>
            </w:r>
            <w:r>
              <w:rPr>
                <w:spacing w:val="-4"/>
                <w:sz w:val="24"/>
              </w:rPr>
              <w:t>be</w:t>
            </w:r>
            <w:r>
              <w:rPr>
                <w:spacing w:val="-7"/>
                <w:sz w:val="24"/>
              </w:rPr>
              <w:t xml:space="preserve"> </w:t>
            </w:r>
            <w:r>
              <w:rPr>
                <w:spacing w:val="-4"/>
                <w:sz w:val="24"/>
              </w:rPr>
              <w:t>present</w:t>
            </w:r>
            <w:r>
              <w:rPr>
                <w:spacing w:val="-8"/>
                <w:sz w:val="24"/>
              </w:rPr>
              <w:t xml:space="preserve"> </w:t>
            </w:r>
            <w:r>
              <w:rPr>
                <w:spacing w:val="-4"/>
                <w:sz w:val="24"/>
              </w:rPr>
              <w:t>if</w:t>
            </w:r>
            <w:r>
              <w:rPr>
                <w:spacing w:val="-8"/>
                <w:sz w:val="24"/>
              </w:rPr>
              <w:t xml:space="preserve"> </w:t>
            </w:r>
            <w:r>
              <w:rPr>
                <w:spacing w:val="-4"/>
                <w:sz w:val="24"/>
              </w:rPr>
              <w:t>contentType</w:t>
            </w:r>
            <w:r>
              <w:rPr>
                <w:spacing w:val="4"/>
                <w:sz w:val="24"/>
              </w:rPr>
              <w:t xml:space="preserve"> </w:t>
            </w:r>
            <w:r>
              <w:rPr>
                <w:spacing w:val="-5"/>
                <w:sz w:val="24"/>
              </w:rPr>
              <w:t>is</w:t>
            </w:r>
          </w:p>
          <w:p w14:paraId="22032AED" w14:textId="77777777" w:rsidR="00513C2C" w:rsidRDefault="00CC11CD">
            <w:pPr>
              <w:pStyle w:val="TableParagraph"/>
              <w:spacing w:line="291" w:lineRule="exact"/>
              <w:ind w:left="110"/>
              <w:rPr>
                <w:sz w:val="24"/>
              </w:rPr>
            </w:pPr>
            <w:r>
              <w:rPr>
                <w:sz w:val="24"/>
              </w:rPr>
              <w:t>“application/dicom”.</w:t>
            </w:r>
            <w:r>
              <w:rPr>
                <w:spacing w:val="46"/>
                <w:sz w:val="24"/>
              </w:rPr>
              <w:t xml:space="preserve"> </w:t>
            </w:r>
            <w:r>
              <w:rPr>
                <w:sz w:val="24"/>
              </w:rPr>
              <w:t>The</w:t>
            </w:r>
            <w:r>
              <w:rPr>
                <w:spacing w:val="-4"/>
                <w:sz w:val="24"/>
              </w:rPr>
              <w:t xml:space="preserve"> </w:t>
            </w:r>
            <w:r>
              <w:rPr>
                <w:sz w:val="24"/>
              </w:rPr>
              <w:t>default</w:t>
            </w:r>
            <w:r>
              <w:rPr>
                <w:spacing w:val="46"/>
                <w:sz w:val="24"/>
              </w:rPr>
              <w:t xml:space="preserve"> </w:t>
            </w:r>
            <w:r>
              <w:rPr>
                <w:sz w:val="24"/>
              </w:rPr>
              <w:t>Transfer</w:t>
            </w:r>
            <w:r>
              <w:rPr>
                <w:spacing w:val="-2"/>
                <w:sz w:val="24"/>
              </w:rPr>
              <w:t xml:space="preserve"> </w:t>
            </w:r>
            <w:r>
              <w:rPr>
                <w:sz w:val="24"/>
              </w:rPr>
              <w:t>Syntax</w:t>
            </w:r>
            <w:r>
              <w:rPr>
                <w:spacing w:val="-4"/>
                <w:sz w:val="24"/>
              </w:rPr>
              <w:t xml:space="preserve"> </w:t>
            </w:r>
            <w:r>
              <w:rPr>
                <w:spacing w:val="-5"/>
                <w:sz w:val="24"/>
              </w:rPr>
              <w:t>is</w:t>
            </w:r>
          </w:p>
          <w:p w14:paraId="22032AEE" w14:textId="77777777" w:rsidR="00513C2C" w:rsidRDefault="00CC11CD">
            <w:pPr>
              <w:pStyle w:val="TableParagraph"/>
              <w:spacing w:before="2" w:line="274" w:lineRule="exact"/>
              <w:ind w:left="110"/>
              <w:rPr>
                <w:sz w:val="24"/>
              </w:rPr>
            </w:pPr>
            <w:r>
              <w:rPr>
                <w:sz w:val="24"/>
              </w:rPr>
              <w:t>“Explicit</w:t>
            </w:r>
            <w:r>
              <w:rPr>
                <w:spacing w:val="-4"/>
                <w:sz w:val="24"/>
              </w:rPr>
              <w:t xml:space="preserve"> </w:t>
            </w:r>
            <w:r>
              <w:rPr>
                <w:sz w:val="24"/>
              </w:rPr>
              <w:t>VR</w:t>
            </w:r>
            <w:r>
              <w:rPr>
                <w:spacing w:val="-5"/>
                <w:sz w:val="24"/>
              </w:rPr>
              <w:t xml:space="preserve"> </w:t>
            </w:r>
            <w:r>
              <w:rPr>
                <w:sz w:val="24"/>
              </w:rPr>
              <w:t>Little</w:t>
            </w:r>
            <w:r>
              <w:rPr>
                <w:spacing w:val="-3"/>
                <w:sz w:val="24"/>
              </w:rPr>
              <w:t xml:space="preserve"> </w:t>
            </w:r>
            <w:r>
              <w:rPr>
                <w:spacing w:val="-2"/>
                <w:sz w:val="24"/>
              </w:rPr>
              <w:t>Endian”.</w:t>
            </w:r>
          </w:p>
        </w:tc>
      </w:tr>
      <w:tr w:rsidR="00513C2C" w14:paraId="22032AF4" w14:textId="77777777">
        <w:trPr>
          <w:trHeight w:val="585"/>
        </w:trPr>
        <w:tc>
          <w:tcPr>
            <w:tcW w:w="2586" w:type="dxa"/>
          </w:tcPr>
          <w:p w14:paraId="22032AF0" w14:textId="77777777" w:rsidR="00513C2C" w:rsidRDefault="00CC11CD">
            <w:pPr>
              <w:pStyle w:val="TableParagraph"/>
              <w:spacing w:line="289" w:lineRule="exact"/>
              <w:ind w:left="105"/>
              <w:rPr>
                <w:sz w:val="24"/>
              </w:rPr>
            </w:pPr>
            <w:r>
              <w:rPr>
                <w:spacing w:val="-4"/>
                <w:sz w:val="24"/>
              </w:rPr>
              <w:t>Rows</w:t>
            </w:r>
          </w:p>
        </w:tc>
        <w:tc>
          <w:tcPr>
            <w:tcW w:w="2431" w:type="dxa"/>
          </w:tcPr>
          <w:p w14:paraId="22032AF1" w14:textId="77777777" w:rsidR="00513C2C" w:rsidRDefault="00CC11CD">
            <w:pPr>
              <w:pStyle w:val="TableParagraph"/>
              <w:spacing w:line="289" w:lineRule="exact"/>
              <w:ind w:left="110"/>
              <w:rPr>
                <w:sz w:val="24"/>
              </w:rPr>
            </w:pPr>
            <w:r>
              <w:rPr>
                <w:spacing w:val="-2"/>
                <w:sz w:val="24"/>
              </w:rPr>
              <w:t>OPTIONAL</w:t>
            </w:r>
          </w:p>
        </w:tc>
        <w:tc>
          <w:tcPr>
            <w:tcW w:w="5492" w:type="dxa"/>
          </w:tcPr>
          <w:p w14:paraId="22032AF2" w14:textId="77777777" w:rsidR="00513C2C" w:rsidRDefault="00CC11CD">
            <w:pPr>
              <w:pStyle w:val="TableParagraph"/>
              <w:spacing w:line="289" w:lineRule="exact"/>
              <w:ind w:left="110"/>
              <w:rPr>
                <w:sz w:val="24"/>
              </w:rPr>
            </w:pPr>
            <w:r>
              <w:rPr>
                <w:spacing w:val="-6"/>
                <w:sz w:val="24"/>
              </w:rPr>
              <w:t>The</w:t>
            </w:r>
            <w:r>
              <w:rPr>
                <w:spacing w:val="-2"/>
                <w:sz w:val="24"/>
              </w:rPr>
              <w:t xml:space="preserve"> </w:t>
            </w:r>
            <w:r>
              <w:rPr>
                <w:spacing w:val="-6"/>
                <w:sz w:val="24"/>
              </w:rPr>
              <w:t>height</w:t>
            </w:r>
            <w:r>
              <w:rPr>
                <w:spacing w:val="-4"/>
                <w:sz w:val="24"/>
              </w:rPr>
              <w:t xml:space="preserve"> </w:t>
            </w:r>
            <w:r>
              <w:rPr>
                <w:spacing w:val="-6"/>
                <w:sz w:val="24"/>
              </w:rPr>
              <w:t>of</w:t>
            </w:r>
            <w:r>
              <w:rPr>
                <w:sz w:val="24"/>
              </w:rPr>
              <w:t xml:space="preserve"> </w:t>
            </w:r>
            <w:r>
              <w:rPr>
                <w:spacing w:val="-6"/>
                <w:sz w:val="24"/>
              </w:rPr>
              <w:t>requested</w:t>
            </w:r>
            <w:r>
              <w:rPr>
                <w:spacing w:val="-5"/>
                <w:sz w:val="24"/>
              </w:rPr>
              <w:t xml:space="preserve"> </w:t>
            </w:r>
            <w:r>
              <w:rPr>
                <w:spacing w:val="-6"/>
                <w:sz w:val="24"/>
              </w:rPr>
              <w:t>image.</w:t>
            </w:r>
            <w:r>
              <w:rPr>
                <w:sz w:val="24"/>
              </w:rPr>
              <w:t xml:space="preserve"> </w:t>
            </w:r>
            <w:r>
              <w:rPr>
                <w:spacing w:val="-6"/>
                <w:sz w:val="24"/>
              </w:rPr>
              <w:t>Parameter</w:t>
            </w:r>
            <w:r>
              <w:rPr>
                <w:spacing w:val="-2"/>
                <w:sz w:val="24"/>
              </w:rPr>
              <w:t xml:space="preserve"> </w:t>
            </w:r>
            <w:r>
              <w:rPr>
                <w:spacing w:val="-6"/>
                <w:sz w:val="24"/>
              </w:rPr>
              <w:t>shall</w:t>
            </w:r>
            <w:r>
              <w:rPr>
                <w:spacing w:val="-2"/>
                <w:sz w:val="24"/>
              </w:rPr>
              <w:t xml:space="preserve"> </w:t>
            </w:r>
            <w:r>
              <w:rPr>
                <w:spacing w:val="-6"/>
                <w:sz w:val="24"/>
              </w:rPr>
              <w:t>not</w:t>
            </w:r>
            <w:r>
              <w:rPr>
                <w:spacing w:val="-3"/>
                <w:sz w:val="24"/>
              </w:rPr>
              <w:t xml:space="preserve"> </w:t>
            </w:r>
            <w:r>
              <w:rPr>
                <w:spacing w:val="-6"/>
                <w:sz w:val="24"/>
              </w:rPr>
              <w:t>be</w:t>
            </w:r>
          </w:p>
          <w:p w14:paraId="22032AF3" w14:textId="77777777" w:rsidR="00513C2C" w:rsidRDefault="00CC11CD">
            <w:pPr>
              <w:pStyle w:val="TableParagraph"/>
              <w:spacing w:before="2" w:line="274" w:lineRule="exact"/>
              <w:ind w:left="110"/>
              <w:rPr>
                <w:sz w:val="24"/>
              </w:rPr>
            </w:pPr>
            <w:r>
              <w:rPr>
                <w:spacing w:val="-2"/>
                <w:sz w:val="24"/>
              </w:rPr>
              <w:t>present</w:t>
            </w:r>
            <w:r>
              <w:rPr>
                <w:spacing w:val="-12"/>
                <w:sz w:val="24"/>
              </w:rPr>
              <w:t xml:space="preserve"> </w:t>
            </w:r>
            <w:r>
              <w:rPr>
                <w:spacing w:val="-2"/>
                <w:sz w:val="24"/>
              </w:rPr>
              <w:t>if</w:t>
            </w:r>
            <w:r>
              <w:rPr>
                <w:spacing w:val="-10"/>
                <w:sz w:val="24"/>
              </w:rPr>
              <w:t xml:space="preserve"> </w:t>
            </w:r>
            <w:r>
              <w:rPr>
                <w:spacing w:val="-2"/>
                <w:sz w:val="24"/>
              </w:rPr>
              <w:t>contentType is</w:t>
            </w:r>
            <w:r>
              <w:rPr>
                <w:spacing w:val="1"/>
                <w:sz w:val="24"/>
              </w:rPr>
              <w:t xml:space="preserve"> </w:t>
            </w:r>
            <w:r>
              <w:rPr>
                <w:spacing w:val="-2"/>
                <w:sz w:val="24"/>
              </w:rPr>
              <w:t>“application/dicom”.</w:t>
            </w:r>
          </w:p>
        </w:tc>
      </w:tr>
      <w:tr w:rsidR="00513C2C" w14:paraId="22032AF9" w14:textId="77777777">
        <w:trPr>
          <w:trHeight w:val="585"/>
        </w:trPr>
        <w:tc>
          <w:tcPr>
            <w:tcW w:w="2586" w:type="dxa"/>
          </w:tcPr>
          <w:p w14:paraId="22032AF5" w14:textId="77777777" w:rsidR="00513C2C" w:rsidRDefault="00CC11CD">
            <w:pPr>
              <w:pStyle w:val="TableParagraph"/>
              <w:spacing w:before="2"/>
              <w:ind w:left="105"/>
              <w:rPr>
                <w:sz w:val="24"/>
              </w:rPr>
            </w:pPr>
            <w:r>
              <w:rPr>
                <w:spacing w:val="-2"/>
                <w:sz w:val="24"/>
              </w:rPr>
              <w:t>columns</w:t>
            </w:r>
          </w:p>
        </w:tc>
        <w:tc>
          <w:tcPr>
            <w:tcW w:w="2431" w:type="dxa"/>
          </w:tcPr>
          <w:p w14:paraId="22032AF6" w14:textId="77777777" w:rsidR="00513C2C" w:rsidRDefault="00CC11CD">
            <w:pPr>
              <w:pStyle w:val="TableParagraph"/>
              <w:spacing w:before="2"/>
              <w:ind w:left="110"/>
              <w:rPr>
                <w:sz w:val="24"/>
              </w:rPr>
            </w:pPr>
            <w:r>
              <w:rPr>
                <w:spacing w:val="-2"/>
                <w:sz w:val="24"/>
              </w:rPr>
              <w:t>OPTIONAL</w:t>
            </w:r>
          </w:p>
        </w:tc>
        <w:tc>
          <w:tcPr>
            <w:tcW w:w="5492" w:type="dxa"/>
          </w:tcPr>
          <w:p w14:paraId="22032AF7" w14:textId="77777777" w:rsidR="00513C2C" w:rsidRDefault="00CC11CD">
            <w:pPr>
              <w:pStyle w:val="TableParagraph"/>
              <w:spacing w:before="2" w:line="291" w:lineRule="exact"/>
              <w:ind w:left="110"/>
              <w:rPr>
                <w:sz w:val="24"/>
              </w:rPr>
            </w:pPr>
            <w:r>
              <w:rPr>
                <w:spacing w:val="-6"/>
                <w:sz w:val="24"/>
              </w:rPr>
              <w:t>The</w:t>
            </w:r>
            <w:r>
              <w:rPr>
                <w:spacing w:val="-3"/>
                <w:sz w:val="24"/>
              </w:rPr>
              <w:t xml:space="preserve"> </w:t>
            </w:r>
            <w:r>
              <w:rPr>
                <w:spacing w:val="-6"/>
                <w:sz w:val="24"/>
              </w:rPr>
              <w:t>width</w:t>
            </w:r>
            <w:r>
              <w:rPr>
                <w:spacing w:val="-4"/>
                <w:sz w:val="24"/>
              </w:rPr>
              <w:t xml:space="preserve"> </w:t>
            </w:r>
            <w:r>
              <w:rPr>
                <w:spacing w:val="-6"/>
                <w:sz w:val="24"/>
              </w:rPr>
              <w:t>of</w:t>
            </w:r>
            <w:r>
              <w:rPr>
                <w:spacing w:val="-2"/>
                <w:sz w:val="24"/>
              </w:rPr>
              <w:t xml:space="preserve"> </w:t>
            </w:r>
            <w:r>
              <w:rPr>
                <w:spacing w:val="-6"/>
                <w:sz w:val="24"/>
              </w:rPr>
              <w:t>requested</w:t>
            </w:r>
            <w:r>
              <w:rPr>
                <w:spacing w:val="-4"/>
                <w:sz w:val="24"/>
              </w:rPr>
              <w:t xml:space="preserve"> </w:t>
            </w:r>
            <w:r>
              <w:rPr>
                <w:spacing w:val="-6"/>
                <w:sz w:val="24"/>
              </w:rPr>
              <w:t>image.</w:t>
            </w:r>
            <w:r>
              <w:rPr>
                <w:spacing w:val="-1"/>
                <w:sz w:val="24"/>
              </w:rPr>
              <w:t xml:space="preserve"> </w:t>
            </w:r>
            <w:r>
              <w:rPr>
                <w:spacing w:val="-6"/>
                <w:sz w:val="24"/>
              </w:rPr>
              <w:t>Parameter</w:t>
            </w:r>
            <w:r>
              <w:rPr>
                <w:spacing w:val="-3"/>
                <w:sz w:val="24"/>
              </w:rPr>
              <w:t xml:space="preserve"> </w:t>
            </w:r>
            <w:r>
              <w:rPr>
                <w:spacing w:val="-6"/>
                <w:sz w:val="24"/>
              </w:rPr>
              <w:t>shall</w:t>
            </w:r>
            <w:r>
              <w:rPr>
                <w:spacing w:val="-3"/>
                <w:sz w:val="24"/>
              </w:rPr>
              <w:t xml:space="preserve"> </w:t>
            </w:r>
            <w:r>
              <w:rPr>
                <w:spacing w:val="-6"/>
                <w:sz w:val="24"/>
              </w:rPr>
              <w:t>not</w:t>
            </w:r>
            <w:r>
              <w:rPr>
                <w:spacing w:val="-3"/>
                <w:sz w:val="24"/>
              </w:rPr>
              <w:t xml:space="preserve"> </w:t>
            </w:r>
            <w:r>
              <w:rPr>
                <w:spacing w:val="-6"/>
                <w:sz w:val="24"/>
              </w:rPr>
              <w:t>be</w:t>
            </w:r>
          </w:p>
          <w:p w14:paraId="22032AF8" w14:textId="77777777" w:rsidR="00513C2C" w:rsidRDefault="00CC11CD">
            <w:pPr>
              <w:pStyle w:val="TableParagraph"/>
              <w:spacing w:line="272" w:lineRule="exact"/>
              <w:ind w:left="110"/>
              <w:rPr>
                <w:sz w:val="24"/>
              </w:rPr>
            </w:pPr>
            <w:r>
              <w:rPr>
                <w:spacing w:val="-2"/>
                <w:sz w:val="24"/>
              </w:rPr>
              <w:t>present</w:t>
            </w:r>
            <w:r>
              <w:rPr>
                <w:spacing w:val="-12"/>
                <w:sz w:val="24"/>
              </w:rPr>
              <w:t xml:space="preserve"> </w:t>
            </w:r>
            <w:r>
              <w:rPr>
                <w:spacing w:val="-2"/>
                <w:sz w:val="24"/>
              </w:rPr>
              <w:t>if</w:t>
            </w:r>
            <w:r>
              <w:rPr>
                <w:spacing w:val="-10"/>
                <w:sz w:val="24"/>
              </w:rPr>
              <w:t xml:space="preserve"> </w:t>
            </w:r>
            <w:r>
              <w:rPr>
                <w:spacing w:val="-2"/>
                <w:sz w:val="24"/>
              </w:rPr>
              <w:t>contentType is</w:t>
            </w:r>
            <w:r>
              <w:rPr>
                <w:spacing w:val="-1"/>
                <w:sz w:val="24"/>
              </w:rPr>
              <w:t xml:space="preserve"> </w:t>
            </w:r>
            <w:r>
              <w:rPr>
                <w:spacing w:val="-2"/>
                <w:sz w:val="24"/>
              </w:rPr>
              <w:t>“application/dicom”.</w:t>
            </w:r>
          </w:p>
        </w:tc>
      </w:tr>
    </w:tbl>
    <w:p w14:paraId="22032AFA" w14:textId="77777777" w:rsidR="00513C2C" w:rsidRDefault="00513C2C">
      <w:pPr>
        <w:pStyle w:val="TableParagraph"/>
        <w:spacing w:line="272" w:lineRule="exact"/>
        <w:rPr>
          <w:sz w:val="24"/>
        </w:rPr>
        <w:sectPr w:rsidR="00513C2C">
          <w:headerReference w:type="default" r:id="rId61"/>
          <w:footerReference w:type="default" r:id="rId62"/>
          <w:pgSz w:w="11900" w:h="16840"/>
          <w:pgMar w:top="2480" w:right="0" w:bottom="1680" w:left="566" w:header="420" w:footer="1486" w:gutter="0"/>
          <w:cols w:space="720"/>
        </w:sectPr>
      </w:pPr>
    </w:p>
    <w:p w14:paraId="22032AFB"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6"/>
        <w:gridCol w:w="2431"/>
        <w:gridCol w:w="5492"/>
      </w:tblGrid>
      <w:tr w:rsidR="00513C2C" w14:paraId="22032AFF" w14:textId="77777777">
        <w:trPr>
          <w:trHeight w:val="295"/>
        </w:trPr>
        <w:tc>
          <w:tcPr>
            <w:tcW w:w="2586" w:type="dxa"/>
          </w:tcPr>
          <w:p w14:paraId="22032AFC" w14:textId="77777777" w:rsidR="00513C2C" w:rsidRDefault="00513C2C">
            <w:pPr>
              <w:pStyle w:val="TableParagraph"/>
              <w:ind w:left="0"/>
              <w:rPr>
                <w:rFonts w:ascii="Times New Roman"/>
              </w:rPr>
            </w:pPr>
          </w:p>
        </w:tc>
        <w:tc>
          <w:tcPr>
            <w:tcW w:w="2431" w:type="dxa"/>
          </w:tcPr>
          <w:p w14:paraId="22032AFD" w14:textId="77777777" w:rsidR="00513C2C" w:rsidRDefault="00513C2C">
            <w:pPr>
              <w:pStyle w:val="TableParagraph"/>
              <w:ind w:left="0"/>
              <w:rPr>
                <w:rFonts w:ascii="Times New Roman"/>
              </w:rPr>
            </w:pPr>
          </w:p>
        </w:tc>
        <w:tc>
          <w:tcPr>
            <w:tcW w:w="5492" w:type="dxa"/>
          </w:tcPr>
          <w:p w14:paraId="22032AFE" w14:textId="77777777" w:rsidR="00513C2C" w:rsidRDefault="00513C2C">
            <w:pPr>
              <w:pStyle w:val="TableParagraph"/>
              <w:ind w:left="0"/>
              <w:rPr>
                <w:rFonts w:ascii="Times New Roman"/>
              </w:rPr>
            </w:pPr>
          </w:p>
        </w:tc>
      </w:tr>
      <w:tr w:rsidR="00513C2C" w14:paraId="22032B04" w14:textId="77777777">
        <w:trPr>
          <w:trHeight w:val="1760"/>
        </w:trPr>
        <w:tc>
          <w:tcPr>
            <w:tcW w:w="2586" w:type="dxa"/>
          </w:tcPr>
          <w:p w14:paraId="22032B00" w14:textId="77777777" w:rsidR="00513C2C" w:rsidRDefault="00CC11CD">
            <w:pPr>
              <w:pStyle w:val="TableParagraph"/>
              <w:spacing w:before="2"/>
              <w:ind w:left="105"/>
              <w:rPr>
                <w:sz w:val="24"/>
              </w:rPr>
            </w:pPr>
            <w:r>
              <w:rPr>
                <w:spacing w:val="-2"/>
                <w:sz w:val="24"/>
              </w:rPr>
              <w:t>frameNumber</w:t>
            </w:r>
          </w:p>
        </w:tc>
        <w:tc>
          <w:tcPr>
            <w:tcW w:w="2431" w:type="dxa"/>
          </w:tcPr>
          <w:p w14:paraId="22032B01" w14:textId="77777777" w:rsidR="00513C2C" w:rsidRDefault="00CC11CD">
            <w:pPr>
              <w:pStyle w:val="TableParagraph"/>
              <w:spacing w:before="2"/>
              <w:ind w:left="110"/>
              <w:rPr>
                <w:sz w:val="24"/>
              </w:rPr>
            </w:pPr>
            <w:r>
              <w:rPr>
                <w:spacing w:val="-2"/>
                <w:sz w:val="24"/>
              </w:rPr>
              <w:t>OPTIONAL</w:t>
            </w:r>
          </w:p>
        </w:tc>
        <w:tc>
          <w:tcPr>
            <w:tcW w:w="5492" w:type="dxa"/>
          </w:tcPr>
          <w:p w14:paraId="22032B02" w14:textId="77777777" w:rsidR="00513C2C" w:rsidRDefault="00CC11CD">
            <w:pPr>
              <w:pStyle w:val="TableParagraph"/>
              <w:spacing w:before="2"/>
              <w:ind w:left="110" w:right="293"/>
              <w:rPr>
                <w:sz w:val="24"/>
              </w:rPr>
            </w:pPr>
            <w:r>
              <w:rPr>
                <w:sz w:val="24"/>
              </w:rPr>
              <w:t>Specifies</w:t>
            </w:r>
            <w:r>
              <w:rPr>
                <w:spacing w:val="-14"/>
                <w:sz w:val="24"/>
              </w:rPr>
              <w:t xml:space="preserve"> </w:t>
            </w:r>
            <w:r>
              <w:rPr>
                <w:sz w:val="24"/>
              </w:rPr>
              <w:t>the</w:t>
            </w:r>
            <w:r>
              <w:rPr>
                <w:spacing w:val="-14"/>
                <w:sz w:val="24"/>
              </w:rPr>
              <w:t xml:space="preserve"> </w:t>
            </w:r>
            <w:r>
              <w:rPr>
                <w:sz w:val="24"/>
              </w:rPr>
              <w:t>single</w:t>
            </w:r>
            <w:r>
              <w:rPr>
                <w:spacing w:val="-13"/>
                <w:sz w:val="24"/>
              </w:rPr>
              <w:t xml:space="preserve"> </w:t>
            </w:r>
            <w:r>
              <w:rPr>
                <w:sz w:val="24"/>
              </w:rPr>
              <w:t>frame</w:t>
            </w:r>
            <w:r>
              <w:rPr>
                <w:spacing w:val="-14"/>
                <w:sz w:val="24"/>
              </w:rPr>
              <w:t xml:space="preserve"> </w:t>
            </w:r>
            <w:r>
              <w:rPr>
                <w:sz w:val="24"/>
              </w:rPr>
              <w:t>with</w:t>
            </w:r>
            <w:r>
              <w:rPr>
                <w:spacing w:val="-13"/>
                <w:sz w:val="24"/>
              </w:rPr>
              <w:t xml:space="preserve"> </w:t>
            </w:r>
            <w:r>
              <w:rPr>
                <w:sz w:val="24"/>
              </w:rPr>
              <w:t>that</w:t>
            </w:r>
            <w:r>
              <w:rPr>
                <w:spacing w:val="-14"/>
                <w:sz w:val="24"/>
              </w:rPr>
              <w:t xml:space="preserve"> </w:t>
            </w:r>
            <w:r>
              <w:rPr>
                <w:sz w:val="24"/>
              </w:rPr>
              <w:t>number</w:t>
            </w:r>
            <w:r>
              <w:rPr>
                <w:spacing w:val="-13"/>
                <w:sz w:val="24"/>
              </w:rPr>
              <w:t xml:space="preserve"> </w:t>
            </w:r>
            <w:r>
              <w:rPr>
                <w:sz w:val="24"/>
              </w:rPr>
              <w:t>within</w:t>
            </w:r>
            <w:r>
              <w:rPr>
                <w:spacing w:val="-14"/>
                <w:sz w:val="24"/>
              </w:rPr>
              <w:t xml:space="preserve"> </w:t>
            </w:r>
            <w:r>
              <w:rPr>
                <w:sz w:val="24"/>
              </w:rPr>
              <w:t>a multi-frame</w:t>
            </w:r>
            <w:r>
              <w:rPr>
                <w:spacing w:val="-14"/>
                <w:sz w:val="24"/>
              </w:rPr>
              <w:t xml:space="preserve"> </w:t>
            </w:r>
            <w:r>
              <w:rPr>
                <w:sz w:val="24"/>
              </w:rPr>
              <w:t>image</w:t>
            </w:r>
            <w:r>
              <w:rPr>
                <w:spacing w:val="-14"/>
                <w:sz w:val="24"/>
              </w:rPr>
              <w:t xml:space="preserve"> </w:t>
            </w:r>
            <w:r>
              <w:rPr>
                <w:sz w:val="24"/>
              </w:rPr>
              <w:t>object</w:t>
            </w:r>
            <w:r>
              <w:rPr>
                <w:spacing w:val="-13"/>
                <w:sz w:val="24"/>
              </w:rPr>
              <w:t xml:space="preserve"> </w:t>
            </w:r>
            <w:r>
              <w:rPr>
                <w:sz w:val="24"/>
              </w:rPr>
              <w:t>that</w:t>
            </w:r>
            <w:r>
              <w:rPr>
                <w:spacing w:val="-14"/>
                <w:sz w:val="24"/>
              </w:rPr>
              <w:t xml:space="preserve"> </w:t>
            </w:r>
            <w:r>
              <w:rPr>
                <w:sz w:val="24"/>
              </w:rPr>
              <w:t>shall</w:t>
            </w:r>
            <w:r>
              <w:rPr>
                <w:spacing w:val="-13"/>
                <w:sz w:val="24"/>
              </w:rPr>
              <w:t xml:space="preserve"> </w:t>
            </w:r>
            <w:r>
              <w:rPr>
                <w:sz w:val="24"/>
              </w:rPr>
              <w:t>be</w:t>
            </w:r>
            <w:r>
              <w:rPr>
                <w:spacing w:val="-14"/>
                <w:sz w:val="24"/>
              </w:rPr>
              <w:t xml:space="preserve"> </w:t>
            </w:r>
            <w:r>
              <w:rPr>
                <w:sz w:val="24"/>
              </w:rPr>
              <w:t>returned.</w:t>
            </w:r>
            <w:r>
              <w:rPr>
                <w:spacing w:val="9"/>
                <w:sz w:val="24"/>
              </w:rPr>
              <w:t xml:space="preserve"> </w:t>
            </w:r>
            <w:r>
              <w:rPr>
                <w:sz w:val="24"/>
              </w:rPr>
              <w:t>The parameter</w:t>
            </w:r>
            <w:r>
              <w:rPr>
                <w:spacing w:val="-8"/>
                <w:sz w:val="24"/>
              </w:rPr>
              <w:t xml:space="preserve"> </w:t>
            </w:r>
            <w:r>
              <w:rPr>
                <w:sz w:val="24"/>
              </w:rPr>
              <w:t>shall</w:t>
            </w:r>
            <w:r>
              <w:rPr>
                <w:spacing w:val="-9"/>
                <w:sz w:val="24"/>
              </w:rPr>
              <w:t xml:space="preserve"> </w:t>
            </w:r>
            <w:r>
              <w:rPr>
                <w:sz w:val="24"/>
              </w:rPr>
              <w:t>not</w:t>
            </w:r>
            <w:r>
              <w:rPr>
                <w:spacing w:val="-9"/>
                <w:sz w:val="24"/>
              </w:rPr>
              <w:t xml:space="preserve"> </w:t>
            </w:r>
            <w:r>
              <w:rPr>
                <w:sz w:val="24"/>
              </w:rPr>
              <w:t>be</w:t>
            </w:r>
            <w:r>
              <w:rPr>
                <w:spacing w:val="40"/>
                <w:sz w:val="24"/>
              </w:rPr>
              <w:t xml:space="preserve"> </w:t>
            </w:r>
            <w:r>
              <w:rPr>
                <w:sz w:val="24"/>
              </w:rPr>
              <w:t>present</w:t>
            </w:r>
            <w:r>
              <w:rPr>
                <w:spacing w:val="-9"/>
                <w:sz w:val="24"/>
              </w:rPr>
              <w:t xml:space="preserve"> </w:t>
            </w:r>
            <w:r>
              <w:rPr>
                <w:sz w:val="24"/>
              </w:rPr>
              <w:t>if</w:t>
            </w:r>
            <w:r>
              <w:rPr>
                <w:spacing w:val="-4"/>
                <w:sz w:val="24"/>
              </w:rPr>
              <w:t xml:space="preserve"> </w:t>
            </w:r>
            <w:r>
              <w:rPr>
                <w:sz w:val="24"/>
              </w:rPr>
              <w:t>contentType is “application/dicom”.</w:t>
            </w:r>
            <w:r>
              <w:rPr>
                <w:spacing w:val="40"/>
                <w:sz w:val="24"/>
              </w:rPr>
              <w:t xml:space="preserve"> </w:t>
            </w:r>
            <w:r>
              <w:rPr>
                <w:sz w:val="24"/>
              </w:rPr>
              <w:t>If parameter is omitted, the first</w:t>
            </w:r>
            <w:r>
              <w:rPr>
                <w:spacing w:val="-5"/>
                <w:sz w:val="24"/>
              </w:rPr>
              <w:t xml:space="preserve"> </w:t>
            </w:r>
            <w:r>
              <w:rPr>
                <w:sz w:val="24"/>
              </w:rPr>
              <w:t>frame</w:t>
            </w:r>
            <w:r>
              <w:rPr>
                <w:spacing w:val="-4"/>
                <w:sz w:val="24"/>
              </w:rPr>
              <w:t xml:space="preserve"> </w:t>
            </w:r>
            <w:r>
              <w:rPr>
                <w:sz w:val="24"/>
              </w:rPr>
              <w:t>of</w:t>
            </w:r>
            <w:r>
              <w:rPr>
                <w:spacing w:val="-4"/>
                <w:sz w:val="24"/>
              </w:rPr>
              <w:t xml:space="preserve"> </w:t>
            </w:r>
            <w:r>
              <w:rPr>
                <w:sz w:val="24"/>
              </w:rPr>
              <w:t>a</w:t>
            </w:r>
            <w:r>
              <w:rPr>
                <w:spacing w:val="-5"/>
                <w:sz w:val="24"/>
              </w:rPr>
              <w:t xml:space="preserve"> </w:t>
            </w:r>
            <w:r>
              <w:rPr>
                <w:sz w:val="24"/>
              </w:rPr>
              <w:t>requested</w:t>
            </w:r>
            <w:r>
              <w:rPr>
                <w:spacing w:val="-6"/>
                <w:sz w:val="24"/>
              </w:rPr>
              <w:t xml:space="preserve"> </w:t>
            </w:r>
            <w:r>
              <w:rPr>
                <w:sz w:val="24"/>
              </w:rPr>
              <w:t>multi-frame</w:t>
            </w:r>
            <w:r>
              <w:rPr>
                <w:spacing w:val="-4"/>
                <w:sz w:val="24"/>
              </w:rPr>
              <w:t xml:space="preserve"> </w:t>
            </w:r>
            <w:r>
              <w:rPr>
                <w:sz w:val="24"/>
              </w:rPr>
              <w:t>object</w:t>
            </w:r>
            <w:r>
              <w:rPr>
                <w:spacing w:val="-4"/>
                <w:sz w:val="24"/>
              </w:rPr>
              <w:t xml:space="preserve"> </w:t>
            </w:r>
            <w:r>
              <w:rPr>
                <w:sz w:val="24"/>
              </w:rPr>
              <w:t>will</w:t>
            </w:r>
            <w:r>
              <w:rPr>
                <w:spacing w:val="-5"/>
                <w:sz w:val="24"/>
              </w:rPr>
              <w:t xml:space="preserve"> </w:t>
            </w:r>
            <w:r>
              <w:rPr>
                <w:sz w:val="24"/>
              </w:rPr>
              <w:t>be</w:t>
            </w:r>
          </w:p>
          <w:p w14:paraId="22032B03" w14:textId="77777777" w:rsidR="00513C2C" w:rsidRDefault="00CC11CD">
            <w:pPr>
              <w:pStyle w:val="TableParagraph"/>
              <w:spacing w:line="274" w:lineRule="exact"/>
              <w:ind w:left="110"/>
              <w:rPr>
                <w:sz w:val="24"/>
              </w:rPr>
            </w:pPr>
            <w:r>
              <w:rPr>
                <w:spacing w:val="-2"/>
                <w:sz w:val="24"/>
              </w:rPr>
              <w:t>returned.</w:t>
            </w:r>
          </w:p>
        </w:tc>
      </w:tr>
      <w:tr w:rsidR="00513C2C" w14:paraId="22032B09" w14:textId="77777777">
        <w:trPr>
          <w:trHeight w:val="1465"/>
        </w:trPr>
        <w:tc>
          <w:tcPr>
            <w:tcW w:w="2586" w:type="dxa"/>
          </w:tcPr>
          <w:p w14:paraId="22032B05" w14:textId="77777777" w:rsidR="00513C2C" w:rsidRDefault="00CC11CD">
            <w:pPr>
              <w:pStyle w:val="TableParagraph"/>
              <w:spacing w:line="290" w:lineRule="exact"/>
              <w:ind w:left="105"/>
              <w:rPr>
                <w:sz w:val="24"/>
              </w:rPr>
            </w:pPr>
            <w:r>
              <w:rPr>
                <w:spacing w:val="-2"/>
                <w:sz w:val="24"/>
              </w:rPr>
              <w:t>region</w:t>
            </w:r>
          </w:p>
        </w:tc>
        <w:tc>
          <w:tcPr>
            <w:tcW w:w="2431" w:type="dxa"/>
          </w:tcPr>
          <w:p w14:paraId="22032B06" w14:textId="77777777" w:rsidR="00513C2C" w:rsidRDefault="00CC11CD">
            <w:pPr>
              <w:pStyle w:val="TableParagraph"/>
              <w:spacing w:line="290" w:lineRule="exact"/>
              <w:ind w:left="110"/>
              <w:rPr>
                <w:sz w:val="24"/>
              </w:rPr>
            </w:pPr>
            <w:r>
              <w:rPr>
                <w:spacing w:val="-2"/>
                <w:sz w:val="24"/>
              </w:rPr>
              <w:t>OPTIONAL</w:t>
            </w:r>
          </w:p>
        </w:tc>
        <w:tc>
          <w:tcPr>
            <w:tcW w:w="5492" w:type="dxa"/>
          </w:tcPr>
          <w:p w14:paraId="22032B07" w14:textId="77777777" w:rsidR="00513C2C" w:rsidRDefault="00CC11CD">
            <w:pPr>
              <w:pStyle w:val="TableParagraph"/>
              <w:ind w:left="110" w:right="227"/>
              <w:jc w:val="both"/>
              <w:rPr>
                <w:sz w:val="24"/>
              </w:rPr>
            </w:pPr>
            <w:r>
              <w:rPr>
                <w:spacing w:val="-4"/>
                <w:sz w:val="24"/>
              </w:rPr>
              <w:t>The</w:t>
            </w:r>
            <w:r>
              <w:rPr>
                <w:spacing w:val="-5"/>
                <w:sz w:val="24"/>
              </w:rPr>
              <w:t xml:space="preserve"> </w:t>
            </w:r>
            <w:r>
              <w:rPr>
                <w:spacing w:val="-4"/>
                <w:sz w:val="24"/>
              </w:rPr>
              <w:t>parameter</w:t>
            </w:r>
            <w:r>
              <w:rPr>
                <w:spacing w:val="-5"/>
                <w:sz w:val="24"/>
              </w:rPr>
              <w:t xml:space="preserve"> </w:t>
            </w:r>
            <w:r>
              <w:rPr>
                <w:spacing w:val="-4"/>
                <w:sz w:val="24"/>
              </w:rPr>
              <w:t>allows</w:t>
            </w:r>
            <w:r>
              <w:rPr>
                <w:spacing w:val="-5"/>
                <w:sz w:val="24"/>
              </w:rPr>
              <w:t xml:space="preserve"> </w:t>
            </w:r>
            <w:r>
              <w:rPr>
                <w:spacing w:val="-4"/>
                <w:sz w:val="24"/>
              </w:rPr>
              <w:t>selection</w:t>
            </w:r>
            <w:r>
              <w:rPr>
                <w:spacing w:val="-7"/>
                <w:sz w:val="24"/>
              </w:rPr>
              <w:t xml:space="preserve"> </w:t>
            </w:r>
            <w:r>
              <w:rPr>
                <w:spacing w:val="-4"/>
                <w:sz w:val="24"/>
              </w:rPr>
              <w:t>of a</w:t>
            </w:r>
            <w:r>
              <w:rPr>
                <w:spacing w:val="-6"/>
                <w:sz w:val="24"/>
              </w:rPr>
              <w:t xml:space="preserve"> </w:t>
            </w:r>
            <w:r>
              <w:rPr>
                <w:spacing w:val="-4"/>
                <w:sz w:val="24"/>
              </w:rPr>
              <w:t>rectangular</w:t>
            </w:r>
            <w:r>
              <w:rPr>
                <w:spacing w:val="-5"/>
                <w:sz w:val="24"/>
              </w:rPr>
              <w:t xml:space="preserve"> </w:t>
            </w:r>
            <w:r>
              <w:rPr>
                <w:spacing w:val="-4"/>
                <w:sz w:val="24"/>
              </w:rPr>
              <w:t>region of</w:t>
            </w:r>
            <w:r>
              <w:rPr>
                <w:spacing w:val="-10"/>
                <w:sz w:val="24"/>
              </w:rPr>
              <w:t xml:space="preserve"> </w:t>
            </w:r>
            <w:r>
              <w:rPr>
                <w:spacing w:val="-4"/>
                <w:sz w:val="24"/>
              </w:rPr>
              <w:t>an</w:t>
            </w:r>
            <w:r>
              <w:rPr>
                <w:spacing w:val="-10"/>
                <w:sz w:val="24"/>
              </w:rPr>
              <w:t xml:space="preserve"> </w:t>
            </w:r>
            <w:r>
              <w:rPr>
                <w:spacing w:val="-4"/>
                <w:sz w:val="24"/>
              </w:rPr>
              <w:t>image</w:t>
            </w:r>
            <w:r>
              <w:rPr>
                <w:spacing w:val="-9"/>
                <w:sz w:val="24"/>
              </w:rPr>
              <w:t xml:space="preserve"> </w:t>
            </w:r>
            <w:r>
              <w:rPr>
                <w:spacing w:val="-4"/>
                <w:sz w:val="24"/>
              </w:rPr>
              <w:t>matrix</w:t>
            </w:r>
            <w:r>
              <w:rPr>
                <w:spacing w:val="-10"/>
                <w:sz w:val="24"/>
              </w:rPr>
              <w:t xml:space="preserve"> </w:t>
            </w:r>
            <w:r>
              <w:rPr>
                <w:spacing w:val="-4"/>
                <w:sz w:val="24"/>
              </w:rPr>
              <w:t>to</w:t>
            </w:r>
            <w:r>
              <w:rPr>
                <w:spacing w:val="-9"/>
                <w:sz w:val="24"/>
              </w:rPr>
              <w:t xml:space="preserve"> </w:t>
            </w:r>
            <w:r>
              <w:rPr>
                <w:spacing w:val="-4"/>
                <w:sz w:val="24"/>
              </w:rPr>
              <w:t>be</w:t>
            </w:r>
            <w:r>
              <w:rPr>
                <w:spacing w:val="-10"/>
                <w:sz w:val="24"/>
              </w:rPr>
              <w:t xml:space="preserve"> </w:t>
            </w:r>
            <w:r>
              <w:rPr>
                <w:spacing w:val="-4"/>
                <w:sz w:val="24"/>
              </w:rPr>
              <w:t>retrieved.</w:t>
            </w:r>
            <w:r>
              <w:rPr>
                <w:spacing w:val="-9"/>
                <w:sz w:val="24"/>
              </w:rPr>
              <w:t xml:space="preserve"> </w:t>
            </w:r>
            <w:r>
              <w:rPr>
                <w:spacing w:val="-4"/>
                <w:sz w:val="24"/>
              </w:rPr>
              <w:t>The</w:t>
            </w:r>
            <w:r>
              <w:rPr>
                <w:spacing w:val="-10"/>
                <w:sz w:val="24"/>
              </w:rPr>
              <w:t xml:space="preserve"> </w:t>
            </w:r>
            <w:r>
              <w:rPr>
                <w:spacing w:val="-4"/>
                <w:sz w:val="24"/>
              </w:rPr>
              <w:t>parameter</w:t>
            </w:r>
            <w:r>
              <w:rPr>
                <w:spacing w:val="-10"/>
                <w:sz w:val="24"/>
              </w:rPr>
              <w:t xml:space="preserve"> </w:t>
            </w:r>
            <w:r>
              <w:rPr>
                <w:spacing w:val="-4"/>
                <w:sz w:val="24"/>
              </w:rPr>
              <w:t xml:space="preserve">shall </w:t>
            </w:r>
            <w:r>
              <w:rPr>
                <w:sz w:val="24"/>
              </w:rPr>
              <w:t>not</w:t>
            </w:r>
            <w:r>
              <w:rPr>
                <w:spacing w:val="-14"/>
                <w:sz w:val="24"/>
              </w:rPr>
              <w:t xml:space="preserve"> </w:t>
            </w:r>
            <w:r>
              <w:rPr>
                <w:sz w:val="24"/>
              </w:rPr>
              <w:t>be</w:t>
            </w:r>
            <w:r>
              <w:rPr>
                <w:spacing w:val="-14"/>
                <w:sz w:val="24"/>
              </w:rPr>
              <w:t xml:space="preserve"> </w:t>
            </w:r>
            <w:r>
              <w:rPr>
                <w:sz w:val="24"/>
              </w:rPr>
              <w:t>present</w:t>
            </w:r>
            <w:r>
              <w:rPr>
                <w:spacing w:val="-13"/>
                <w:sz w:val="24"/>
              </w:rPr>
              <w:t xml:space="preserve"> </w:t>
            </w:r>
            <w:r>
              <w:rPr>
                <w:sz w:val="24"/>
              </w:rPr>
              <w:t>if</w:t>
            </w:r>
            <w:r>
              <w:rPr>
                <w:spacing w:val="-14"/>
                <w:sz w:val="24"/>
              </w:rPr>
              <w:t xml:space="preserve"> </w:t>
            </w:r>
            <w:r>
              <w:rPr>
                <w:sz w:val="24"/>
              </w:rPr>
              <w:t>contentType</w:t>
            </w:r>
            <w:r>
              <w:rPr>
                <w:spacing w:val="-13"/>
                <w:sz w:val="24"/>
              </w:rPr>
              <w:t xml:space="preserve"> </w:t>
            </w:r>
            <w:r>
              <w:rPr>
                <w:sz w:val="24"/>
              </w:rPr>
              <w:t>is</w:t>
            </w:r>
            <w:r>
              <w:rPr>
                <w:spacing w:val="-14"/>
                <w:sz w:val="24"/>
              </w:rPr>
              <w:t xml:space="preserve"> </w:t>
            </w:r>
            <w:r>
              <w:rPr>
                <w:sz w:val="24"/>
              </w:rPr>
              <w:t>“application/dicom”. The</w:t>
            </w:r>
            <w:r>
              <w:rPr>
                <w:spacing w:val="-2"/>
                <w:sz w:val="24"/>
              </w:rPr>
              <w:t xml:space="preserve"> </w:t>
            </w:r>
            <w:r>
              <w:rPr>
                <w:sz w:val="24"/>
              </w:rPr>
              <w:t>value</w:t>
            </w:r>
            <w:r>
              <w:rPr>
                <w:spacing w:val="-1"/>
                <w:sz w:val="24"/>
              </w:rPr>
              <w:t xml:space="preserve"> </w:t>
            </w:r>
            <w:r>
              <w:rPr>
                <w:sz w:val="24"/>
              </w:rPr>
              <w:t>shall</w:t>
            </w:r>
            <w:r>
              <w:rPr>
                <w:spacing w:val="-2"/>
                <w:sz w:val="24"/>
              </w:rPr>
              <w:t xml:space="preserve"> </w:t>
            </w:r>
            <w:r>
              <w:rPr>
                <w:sz w:val="24"/>
              </w:rPr>
              <w:t>be</w:t>
            </w:r>
            <w:r>
              <w:rPr>
                <w:spacing w:val="-2"/>
                <w:sz w:val="24"/>
              </w:rPr>
              <w:t xml:space="preserve"> </w:t>
            </w:r>
            <w:r>
              <w:rPr>
                <w:sz w:val="24"/>
              </w:rPr>
              <w:t>expressed</w:t>
            </w:r>
            <w:r>
              <w:rPr>
                <w:spacing w:val="54"/>
                <w:sz w:val="24"/>
              </w:rPr>
              <w:t xml:space="preserve"> </w:t>
            </w:r>
            <w:r>
              <w:rPr>
                <w:sz w:val="24"/>
              </w:rPr>
              <w:t>as</w:t>
            </w:r>
            <w:r>
              <w:rPr>
                <w:spacing w:val="-1"/>
                <w:sz w:val="24"/>
              </w:rPr>
              <w:t xml:space="preserve"> </w:t>
            </w:r>
            <w:r>
              <w:rPr>
                <w:sz w:val="24"/>
              </w:rPr>
              <w:t>a</w:t>
            </w:r>
            <w:r>
              <w:rPr>
                <w:spacing w:val="-2"/>
                <w:sz w:val="24"/>
              </w:rPr>
              <w:t xml:space="preserve"> </w:t>
            </w:r>
            <w:r>
              <w:rPr>
                <w:sz w:val="24"/>
              </w:rPr>
              <w:t>list</w:t>
            </w:r>
            <w:r>
              <w:rPr>
                <w:spacing w:val="-2"/>
                <w:sz w:val="24"/>
              </w:rPr>
              <w:t xml:space="preserve"> </w:t>
            </w:r>
            <w:r>
              <w:rPr>
                <w:sz w:val="24"/>
              </w:rPr>
              <w:t>of</w:t>
            </w:r>
            <w:r>
              <w:rPr>
                <w:spacing w:val="-5"/>
                <w:sz w:val="24"/>
              </w:rPr>
              <w:t xml:space="preserve"> </w:t>
            </w:r>
            <w:r>
              <w:rPr>
                <w:sz w:val="24"/>
              </w:rPr>
              <w:t>four</w:t>
            </w:r>
            <w:r>
              <w:rPr>
                <w:spacing w:val="-1"/>
                <w:sz w:val="24"/>
              </w:rPr>
              <w:t xml:space="preserve"> </w:t>
            </w:r>
            <w:r>
              <w:rPr>
                <w:spacing w:val="-2"/>
                <w:sz w:val="24"/>
              </w:rPr>
              <w:t>positive</w:t>
            </w:r>
          </w:p>
          <w:p w14:paraId="22032B08" w14:textId="77777777" w:rsidR="00513C2C" w:rsidRDefault="00CC11CD">
            <w:pPr>
              <w:pStyle w:val="TableParagraph"/>
              <w:spacing w:line="274" w:lineRule="exact"/>
              <w:ind w:left="110"/>
              <w:jc w:val="both"/>
              <w:rPr>
                <w:sz w:val="24"/>
              </w:rPr>
            </w:pPr>
            <w:r>
              <w:rPr>
                <w:sz w:val="24"/>
              </w:rPr>
              <w:t>decimal</w:t>
            </w:r>
            <w:r>
              <w:rPr>
                <w:spacing w:val="-3"/>
                <w:sz w:val="24"/>
              </w:rPr>
              <w:t xml:space="preserve"> </w:t>
            </w:r>
            <w:r>
              <w:rPr>
                <w:sz w:val="24"/>
              </w:rPr>
              <w:t>strings,</w:t>
            </w:r>
            <w:r>
              <w:rPr>
                <w:spacing w:val="-3"/>
                <w:sz w:val="24"/>
              </w:rPr>
              <w:t xml:space="preserve"> </w:t>
            </w:r>
            <w:r>
              <w:rPr>
                <w:sz w:val="24"/>
              </w:rPr>
              <w:t>separated</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w:t>
            </w:r>
            <w:r>
              <w:rPr>
                <w:spacing w:val="-3"/>
                <w:sz w:val="24"/>
              </w:rPr>
              <w:t xml:space="preserve"> </w:t>
            </w:r>
            <w:r>
              <w:rPr>
                <w:spacing w:val="-2"/>
                <w:sz w:val="24"/>
              </w:rPr>
              <w:t>character.</w:t>
            </w:r>
          </w:p>
        </w:tc>
      </w:tr>
      <w:tr w:rsidR="00513C2C" w14:paraId="22032B0E" w14:textId="77777777">
        <w:trPr>
          <w:trHeight w:val="875"/>
        </w:trPr>
        <w:tc>
          <w:tcPr>
            <w:tcW w:w="2586" w:type="dxa"/>
          </w:tcPr>
          <w:p w14:paraId="22032B0A" w14:textId="77777777" w:rsidR="00513C2C" w:rsidRDefault="00CC11CD">
            <w:pPr>
              <w:pStyle w:val="TableParagraph"/>
              <w:spacing w:line="290" w:lineRule="exact"/>
              <w:ind w:left="105"/>
              <w:rPr>
                <w:sz w:val="24"/>
              </w:rPr>
            </w:pPr>
            <w:r>
              <w:rPr>
                <w:spacing w:val="-2"/>
                <w:sz w:val="24"/>
              </w:rPr>
              <w:t>presentationUID</w:t>
            </w:r>
          </w:p>
        </w:tc>
        <w:tc>
          <w:tcPr>
            <w:tcW w:w="2431" w:type="dxa"/>
          </w:tcPr>
          <w:p w14:paraId="22032B0B" w14:textId="77777777" w:rsidR="00513C2C" w:rsidRDefault="00CC11CD">
            <w:pPr>
              <w:pStyle w:val="TableParagraph"/>
              <w:spacing w:line="290" w:lineRule="exact"/>
              <w:ind w:left="110"/>
              <w:rPr>
                <w:sz w:val="24"/>
              </w:rPr>
            </w:pPr>
            <w:r>
              <w:rPr>
                <w:spacing w:val="-2"/>
                <w:sz w:val="24"/>
              </w:rPr>
              <w:t>OPTIONAL</w:t>
            </w:r>
          </w:p>
        </w:tc>
        <w:tc>
          <w:tcPr>
            <w:tcW w:w="5492" w:type="dxa"/>
          </w:tcPr>
          <w:p w14:paraId="22032B0C" w14:textId="77777777" w:rsidR="00513C2C" w:rsidRDefault="00CC11CD">
            <w:pPr>
              <w:pStyle w:val="TableParagraph"/>
              <w:spacing w:line="242" w:lineRule="auto"/>
              <w:ind w:left="110"/>
              <w:rPr>
                <w:sz w:val="24"/>
              </w:rPr>
            </w:pPr>
            <w:r>
              <w:rPr>
                <w:sz w:val="24"/>
              </w:rPr>
              <w:t>SOP</w:t>
            </w:r>
            <w:r>
              <w:rPr>
                <w:spacing w:val="-14"/>
                <w:sz w:val="24"/>
              </w:rPr>
              <w:t xml:space="preserve"> </w:t>
            </w:r>
            <w:r>
              <w:rPr>
                <w:sz w:val="24"/>
              </w:rPr>
              <w:t>Instance</w:t>
            </w:r>
            <w:r>
              <w:rPr>
                <w:spacing w:val="-14"/>
                <w:sz w:val="24"/>
              </w:rPr>
              <w:t xml:space="preserve"> </w:t>
            </w:r>
            <w:r>
              <w:rPr>
                <w:sz w:val="24"/>
              </w:rPr>
              <w:t>UID</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presentation</w:t>
            </w:r>
            <w:r>
              <w:rPr>
                <w:spacing w:val="-14"/>
                <w:sz w:val="24"/>
              </w:rPr>
              <w:t xml:space="preserve"> </w:t>
            </w:r>
            <w:r>
              <w:rPr>
                <w:sz w:val="24"/>
              </w:rPr>
              <w:t>state</w:t>
            </w:r>
            <w:r>
              <w:rPr>
                <w:spacing w:val="-13"/>
                <w:sz w:val="24"/>
              </w:rPr>
              <w:t xml:space="preserve"> </w:t>
            </w:r>
            <w:r>
              <w:rPr>
                <w:sz w:val="24"/>
              </w:rPr>
              <w:t xml:space="preserve">storage </w:t>
            </w:r>
            <w:r>
              <w:rPr>
                <w:spacing w:val="-6"/>
                <w:sz w:val="24"/>
              </w:rPr>
              <w:t>object to be applied to the image. The parameter shall</w:t>
            </w:r>
          </w:p>
          <w:p w14:paraId="22032B0D" w14:textId="77777777" w:rsidR="00513C2C" w:rsidRDefault="00CC11CD">
            <w:pPr>
              <w:pStyle w:val="TableParagraph"/>
              <w:spacing w:line="267" w:lineRule="exact"/>
              <w:ind w:left="110"/>
              <w:rPr>
                <w:sz w:val="24"/>
              </w:rPr>
            </w:pPr>
            <w:r>
              <w:rPr>
                <w:spacing w:val="-2"/>
                <w:sz w:val="24"/>
              </w:rPr>
              <w:t>not</w:t>
            </w:r>
            <w:r>
              <w:rPr>
                <w:spacing w:val="-12"/>
                <w:sz w:val="24"/>
              </w:rPr>
              <w:t xml:space="preserve"> </w:t>
            </w:r>
            <w:r>
              <w:rPr>
                <w:spacing w:val="-2"/>
                <w:sz w:val="24"/>
              </w:rPr>
              <w:t>be</w:t>
            </w:r>
            <w:r>
              <w:rPr>
                <w:spacing w:val="-12"/>
                <w:sz w:val="24"/>
              </w:rPr>
              <w:t xml:space="preserve"> </w:t>
            </w:r>
            <w:r>
              <w:rPr>
                <w:spacing w:val="-2"/>
                <w:sz w:val="24"/>
              </w:rPr>
              <w:t>present</w:t>
            </w:r>
            <w:r>
              <w:rPr>
                <w:spacing w:val="-11"/>
                <w:sz w:val="24"/>
              </w:rPr>
              <w:t xml:space="preserve"> </w:t>
            </w:r>
            <w:r>
              <w:rPr>
                <w:spacing w:val="-2"/>
                <w:sz w:val="24"/>
              </w:rPr>
              <w:t>if</w:t>
            </w:r>
            <w:r>
              <w:rPr>
                <w:spacing w:val="-12"/>
                <w:sz w:val="24"/>
              </w:rPr>
              <w:t xml:space="preserve"> </w:t>
            </w:r>
            <w:r>
              <w:rPr>
                <w:spacing w:val="-2"/>
                <w:sz w:val="24"/>
              </w:rPr>
              <w:t>contentType</w:t>
            </w:r>
            <w:r>
              <w:rPr>
                <w:spacing w:val="-6"/>
                <w:sz w:val="24"/>
              </w:rPr>
              <w:t xml:space="preserve"> </w:t>
            </w:r>
            <w:r>
              <w:rPr>
                <w:spacing w:val="-2"/>
                <w:sz w:val="24"/>
              </w:rPr>
              <w:t>is “application/dicom”.</w:t>
            </w:r>
          </w:p>
        </w:tc>
      </w:tr>
      <w:tr w:rsidR="00513C2C" w14:paraId="22032B14" w14:textId="77777777">
        <w:trPr>
          <w:trHeight w:val="1465"/>
        </w:trPr>
        <w:tc>
          <w:tcPr>
            <w:tcW w:w="2586" w:type="dxa"/>
          </w:tcPr>
          <w:p w14:paraId="22032B0F" w14:textId="77777777" w:rsidR="00513C2C" w:rsidRDefault="00CC11CD">
            <w:pPr>
              <w:pStyle w:val="TableParagraph"/>
              <w:spacing w:before="1"/>
              <w:ind w:left="105"/>
              <w:rPr>
                <w:sz w:val="24"/>
              </w:rPr>
            </w:pPr>
            <w:r>
              <w:rPr>
                <w:spacing w:val="-2"/>
                <w:sz w:val="24"/>
              </w:rPr>
              <w:t>presentationSeriesUID</w:t>
            </w:r>
          </w:p>
        </w:tc>
        <w:tc>
          <w:tcPr>
            <w:tcW w:w="2431" w:type="dxa"/>
          </w:tcPr>
          <w:p w14:paraId="22032B10" w14:textId="77777777" w:rsidR="00513C2C" w:rsidRDefault="00CC11CD">
            <w:pPr>
              <w:pStyle w:val="TableParagraph"/>
              <w:spacing w:before="1" w:line="291" w:lineRule="exact"/>
              <w:ind w:left="110"/>
              <w:rPr>
                <w:sz w:val="24"/>
              </w:rPr>
            </w:pPr>
            <w:r>
              <w:rPr>
                <w:spacing w:val="-2"/>
                <w:sz w:val="24"/>
              </w:rPr>
              <w:t>REQUIRED</w:t>
            </w:r>
          </w:p>
          <w:p w14:paraId="22032B11" w14:textId="77777777" w:rsidR="00513C2C" w:rsidRDefault="00CC11CD">
            <w:pPr>
              <w:pStyle w:val="TableParagraph"/>
              <w:spacing w:line="242" w:lineRule="auto"/>
              <w:ind w:left="110"/>
              <w:rPr>
                <w:sz w:val="24"/>
              </w:rPr>
            </w:pPr>
            <w:r>
              <w:rPr>
                <w:sz w:val="24"/>
              </w:rPr>
              <w:t>and shall only be present</w:t>
            </w:r>
            <w:r>
              <w:rPr>
                <w:spacing w:val="-6"/>
                <w:sz w:val="24"/>
              </w:rPr>
              <w:t xml:space="preserve"> </w:t>
            </w:r>
            <w:r>
              <w:rPr>
                <w:sz w:val="24"/>
              </w:rPr>
              <w:t xml:space="preserve">if </w:t>
            </w:r>
            <w:r>
              <w:rPr>
                <w:spacing w:val="-6"/>
                <w:sz w:val="24"/>
              </w:rPr>
              <w:t>“presentationUID”</w:t>
            </w:r>
            <w:r>
              <w:rPr>
                <w:spacing w:val="-10"/>
                <w:sz w:val="24"/>
              </w:rPr>
              <w:t xml:space="preserve"> </w:t>
            </w:r>
            <w:r>
              <w:rPr>
                <w:spacing w:val="-6"/>
                <w:sz w:val="24"/>
              </w:rPr>
              <w:t>is</w:t>
            </w:r>
          </w:p>
          <w:p w14:paraId="22032B12" w14:textId="77777777" w:rsidR="00513C2C" w:rsidRDefault="00CC11CD">
            <w:pPr>
              <w:pStyle w:val="TableParagraph"/>
              <w:spacing w:line="266" w:lineRule="exact"/>
              <w:ind w:left="110"/>
              <w:rPr>
                <w:sz w:val="24"/>
              </w:rPr>
            </w:pPr>
            <w:r>
              <w:rPr>
                <w:spacing w:val="-2"/>
                <w:sz w:val="24"/>
              </w:rPr>
              <w:t>present.</w:t>
            </w:r>
          </w:p>
        </w:tc>
        <w:tc>
          <w:tcPr>
            <w:tcW w:w="5492" w:type="dxa"/>
          </w:tcPr>
          <w:p w14:paraId="22032B13" w14:textId="77777777" w:rsidR="00513C2C" w:rsidRDefault="00CC11CD">
            <w:pPr>
              <w:pStyle w:val="TableParagraph"/>
              <w:spacing w:before="1"/>
              <w:ind w:left="110"/>
              <w:rPr>
                <w:sz w:val="24"/>
              </w:rPr>
            </w:pPr>
            <w:r>
              <w:rPr>
                <w:sz w:val="24"/>
              </w:rPr>
              <w:t>Series</w:t>
            </w:r>
            <w:r>
              <w:rPr>
                <w:spacing w:val="-14"/>
                <w:sz w:val="24"/>
              </w:rPr>
              <w:t xml:space="preserve"> </w:t>
            </w:r>
            <w:r>
              <w:rPr>
                <w:sz w:val="24"/>
              </w:rPr>
              <w:t>Instance</w:t>
            </w:r>
            <w:r>
              <w:rPr>
                <w:spacing w:val="-14"/>
                <w:sz w:val="24"/>
              </w:rPr>
              <w:t xml:space="preserve"> </w:t>
            </w:r>
            <w:r>
              <w:rPr>
                <w:sz w:val="24"/>
              </w:rPr>
              <w:t>UID</w:t>
            </w:r>
            <w:r>
              <w:rPr>
                <w:spacing w:val="-13"/>
                <w:sz w:val="24"/>
              </w:rPr>
              <w:t xml:space="preserve"> </w:t>
            </w:r>
            <w:r>
              <w:rPr>
                <w:sz w:val="24"/>
              </w:rPr>
              <w:t>of</w:t>
            </w:r>
            <w:r>
              <w:rPr>
                <w:spacing w:val="-14"/>
                <w:sz w:val="24"/>
              </w:rPr>
              <w:t xml:space="preserve"> </w:t>
            </w:r>
            <w:r>
              <w:rPr>
                <w:sz w:val="24"/>
              </w:rPr>
              <w:t>the</w:t>
            </w:r>
            <w:r>
              <w:rPr>
                <w:spacing w:val="-14"/>
                <w:sz w:val="24"/>
              </w:rPr>
              <w:t xml:space="preserve"> </w:t>
            </w:r>
            <w:r>
              <w:rPr>
                <w:sz w:val="24"/>
              </w:rPr>
              <w:t>series</w:t>
            </w:r>
            <w:r>
              <w:rPr>
                <w:spacing w:val="-13"/>
                <w:sz w:val="24"/>
              </w:rPr>
              <w:t xml:space="preserve"> </w:t>
            </w:r>
            <w:r>
              <w:rPr>
                <w:sz w:val="24"/>
              </w:rPr>
              <w:t>containing</w:t>
            </w:r>
            <w:r>
              <w:rPr>
                <w:spacing w:val="-14"/>
                <w:sz w:val="24"/>
              </w:rPr>
              <w:t xml:space="preserve"> </w:t>
            </w:r>
            <w:r>
              <w:rPr>
                <w:sz w:val="24"/>
              </w:rPr>
              <w:t xml:space="preserve">the </w:t>
            </w:r>
            <w:r>
              <w:rPr>
                <w:spacing w:val="-6"/>
                <w:sz w:val="24"/>
              </w:rPr>
              <w:t xml:space="preserve">presentation state storage object to be applied to the </w:t>
            </w:r>
            <w:r>
              <w:rPr>
                <w:spacing w:val="-2"/>
                <w:sz w:val="24"/>
              </w:rPr>
              <w:t>image.</w:t>
            </w:r>
          </w:p>
        </w:tc>
      </w:tr>
      <w:tr w:rsidR="00513C2C" w14:paraId="22032B1B" w14:textId="77777777">
        <w:trPr>
          <w:trHeight w:val="1175"/>
        </w:trPr>
        <w:tc>
          <w:tcPr>
            <w:tcW w:w="2586" w:type="dxa"/>
          </w:tcPr>
          <w:p w14:paraId="22032B15" w14:textId="77777777" w:rsidR="00513C2C" w:rsidRDefault="00CC11CD">
            <w:pPr>
              <w:pStyle w:val="TableParagraph"/>
              <w:spacing w:before="1"/>
              <w:ind w:left="105"/>
              <w:rPr>
                <w:sz w:val="24"/>
              </w:rPr>
            </w:pPr>
            <w:r>
              <w:rPr>
                <w:spacing w:val="-2"/>
                <w:sz w:val="24"/>
              </w:rPr>
              <w:t>windowWidth</w:t>
            </w:r>
          </w:p>
        </w:tc>
        <w:tc>
          <w:tcPr>
            <w:tcW w:w="2431" w:type="dxa"/>
          </w:tcPr>
          <w:p w14:paraId="22032B16" w14:textId="77777777" w:rsidR="00513C2C" w:rsidRDefault="00CC11CD">
            <w:pPr>
              <w:pStyle w:val="TableParagraph"/>
              <w:spacing w:before="1" w:line="291" w:lineRule="exact"/>
              <w:ind w:left="110"/>
              <w:rPr>
                <w:sz w:val="24"/>
              </w:rPr>
            </w:pPr>
            <w:r>
              <w:rPr>
                <w:spacing w:val="-6"/>
                <w:sz w:val="24"/>
              </w:rPr>
              <w:t>REQUIRED</w:t>
            </w:r>
            <w:r>
              <w:rPr>
                <w:spacing w:val="-4"/>
                <w:sz w:val="24"/>
              </w:rPr>
              <w:t xml:space="preserve"> </w:t>
            </w:r>
            <w:r>
              <w:rPr>
                <w:spacing w:val="-5"/>
                <w:sz w:val="24"/>
              </w:rPr>
              <w:t>if</w:t>
            </w:r>
          </w:p>
          <w:p w14:paraId="22032B17" w14:textId="77777777" w:rsidR="00513C2C" w:rsidRDefault="00CC11CD">
            <w:pPr>
              <w:pStyle w:val="TableParagraph"/>
              <w:spacing w:line="291" w:lineRule="exact"/>
              <w:ind w:left="110"/>
              <w:rPr>
                <w:sz w:val="24"/>
              </w:rPr>
            </w:pPr>
            <w:r>
              <w:rPr>
                <w:spacing w:val="-2"/>
                <w:sz w:val="24"/>
              </w:rPr>
              <w:t>“windowCenter”</w:t>
            </w:r>
          </w:p>
          <w:p w14:paraId="22032B18" w14:textId="77777777" w:rsidR="00513C2C" w:rsidRDefault="00CC11CD">
            <w:pPr>
              <w:pStyle w:val="TableParagraph"/>
              <w:spacing w:before="2"/>
              <w:ind w:left="110"/>
              <w:rPr>
                <w:sz w:val="24"/>
              </w:rPr>
            </w:pPr>
            <w:r>
              <w:rPr>
                <w:sz w:val="24"/>
              </w:rPr>
              <w:t xml:space="preserve">Is </w:t>
            </w:r>
            <w:r>
              <w:rPr>
                <w:spacing w:val="-2"/>
                <w:sz w:val="24"/>
              </w:rPr>
              <w:t>present.</w:t>
            </w:r>
          </w:p>
        </w:tc>
        <w:tc>
          <w:tcPr>
            <w:tcW w:w="5492" w:type="dxa"/>
          </w:tcPr>
          <w:p w14:paraId="22032B19" w14:textId="77777777" w:rsidR="00513C2C" w:rsidRDefault="00CC11CD">
            <w:pPr>
              <w:pStyle w:val="TableParagraph"/>
              <w:spacing w:before="1"/>
              <w:ind w:left="110"/>
              <w:rPr>
                <w:sz w:val="24"/>
              </w:rPr>
            </w:pPr>
            <w:r>
              <w:rPr>
                <w:spacing w:val="-4"/>
                <w:sz w:val="24"/>
              </w:rPr>
              <w:t>Control</w:t>
            </w:r>
            <w:r>
              <w:rPr>
                <w:spacing w:val="-7"/>
                <w:sz w:val="24"/>
              </w:rPr>
              <w:t xml:space="preserve"> </w:t>
            </w:r>
            <w:r>
              <w:rPr>
                <w:spacing w:val="-4"/>
                <w:sz w:val="24"/>
              </w:rPr>
              <w:t>the</w:t>
            </w:r>
            <w:r>
              <w:rPr>
                <w:spacing w:val="-5"/>
                <w:sz w:val="24"/>
              </w:rPr>
              <w:t xml:space="preserve"> </w:t>
            </w:r>
            <w:r>
              <w:rPr>
                <w:spacing w:val="-4"/>
                <w:sz w:val="24"/>
              </w:rPr>
              <w:t>contrast</w:t>
            </w:r>
            <w:r>
              <w:rPr>
                <w:spacing w:val="-5"/>
                <w:sz w:val="24"/>
              </w:rPr>
              <w:t xml:space="preserve"> </w:t>
            </w:r>
            <w:r>
              <w:rPr>
                <w:spacing w:val="-4"/>
                <w:sz w:val="24"/>
              </w:rPr>
              <w:t>of the</w:t>
            </w:r>
            <w:r>
              <w:rPr>
                <w:spacing w:val="-5"/>
                <w:sz w:val="24"/>
              </w:rPr>
              <w:t xml:space="preserve"> </w:t>
            </w:r>
            <w:r>
              <w:rPr>
                <w:spacing w:val="-4"/>
                <w:sz w:val="24"/>
              </w:rPr>
              <w:t>image.</w:t>
            </w:r>
            <w:r>
              <w:rPr>
                <w:spacing w:val="-5"/>
                <w:sz w:val="24"/>
              </w:rPr>
              <w:t xml:space="preserve"> </w:t>
            </w:r>
            <w:r>
              <w:rPr>
                <w:spacing w:val="-4"/>
                <w:sz w:val="24"/>
              </w:rPr>
              <w:t>This</w:t>
            </w:r>
            <w:r>
              <w:rPr>
                <w:spacing w:val="-5"/>
                <w:sz w:val="24"/>
              </w:rPr>
              <w:t xml:space="preserve"> </w:t>
            </w:r>
            <w:r>
              <w:rPr>
                <w:spacing w:val="-4"/>
                <w:sz w:val="24"/>
              </w:rPr>
              <w:t>parameter</w:t>
            </w:r>
            <w:r>
              <w:rPr>
                <w:spacing w:val="-5"/>
                <w:sz w:val="24"/>
              </w:rPr>
              <w:t xml:space="preserve"> </w:t>
            </w:r>
            <w:r>
              <w:rPr>
                <w:spacing w:val="-4"/>
                <w:sz w:val="24"/>
              </w:rPr>
              <w:t xml:space="preserve">shall </w:t>
            </w:r>
            <w:r>
              <w:rPr>
                <w:spacing w:val="-6"/>
                <w:sz w:val="24"/>
              </w:rPr>
              <w:t xml:space="preserve">not be present if there is “presentationUID” parameter. </w:t>
            </w:r>
            <w:r>
              <w:rPr>
                <w:sz w:val="24"/>
              </w:rPr>
              <w:t>The</w:t>
            </w:r>
            <w:r>
              <w:rPr>
                <w:spacing w:val="-10"/>
                <w:sz w:val="24"/>
              </w:rPr>
              <w:t xml:space="preserve"> </w:t>
            </w:r>
            <w:r>
              <w:rPr>
                <w:sz w:val="24"/>
              </w:rPr>
              <w:t>parameter</w:t>
            </w:r>
            <w:r>
              <w:rPr>
                <w:spacing w:val="-10"/>
                <w:sz w:val="24"/>
              </w:rPr>
              <w:t xml:space="preserve"> </w:t>
            </w:r>
            <w:r>
              <w:rPr>
                <w:sz w:val="24"/>
              </w:rPr>
              <w:t>shall</w:t>
            </w:r>
            <w:r>
              <w:rPr>
                <w:spacing w:val="-11"/>
                <w:sz w:val="24"/>
              </w:rPr>
              <w:t xml:space="preserve"> </w:t>
            </w:r>
            <w:r>
              <w:rPr>
                <w:sz w:val="24"/>
              </w:rPr>
              <w:t>not</w:t>
            </w:r>
            <w:r>
              <w:rPr>
                <w:spacing w:val="-11"/>
                <w:sz w:val="24"/>
              </w:rPr>
              <w:t xml:space="preserve"> </w:t>
            </w:r>
            <w:r>
              <w:rPr>
                <w:sz w:val="24"/>
              </w:rPr>
              <w:t>be</w:t>
            </w:r>
            <w:r>
              <w:rPr>
                <w:spacing w:val="-10"/>
                <w:sz w:val="24"/>
              </w:rPr>
              <w:t xml:space="preserve"> </w:t>
            </w:r>
            <w:r>
              <w:rPr>
                <w:sz w:val="24"/>
              </w:rPr>
              <w:t>present</w:t>
            </w:r>
            <w:r>
              <w:rPr>
                <w:spacing w:val="-11"/>
                <w:sz w:val="24"/>
              </w:rPr>
              <w:t xml:space="preserve"> </w:t>
            </w:r>
            <w:r>
              <w:rPr>
                <w:sz w:val="24"/>
              </w:rPr>
              <w:t>if</w:t>
            </w:r>
            <w:r>
              <w:rPr>
                <w:spacing w:val="-6"/>
                <w:sz w:val="24"/>
              </w:rPr>
              <w:t xml:space="preserve"> </w:t>
            </w:r>
            <w:r>
              <w:rPr>
                <w:sz w:val="24"/>
              </w:rPr>
              <w:t>contentType is</w:t>
            </w:r>
          </w:p>
          <w:p w14:paraId="22032B1A" w14:textId="77777777" w:rsidR="00513C2C" w:rsidRDefault="00CC11CD">
            <w:pPr>
              <w:pStyle w:val="TableParagraph"/>
              <w:spacing w:before="2" w:line="274" w:lineRule="exact"/>
              <w:ind w:left="110"/>
              <w:rPr>
                <w:sz w:val="24"/>
              </w:rPr>
            </w:pPr>
            <w:r>
              <w:rPr>
                <w:spacing w:val="-2"/>
                <w:sz w:val="24"/>
              </w:rPr>
              <w:t>“application/dicom”.</w:t>
            </w:r>
          </w:p>
        </w:tc>
      </w:tr>
      <w:tr w:rsidR="00513C2C" w14:paraId="22032B22" w14:textId="77777777">
        <w:trPr>
          <w:trHeight w:val="1170"/>
        </w:trPr>
        <w:tc>
          <w:tcPr>
            <w:tcW w:w="2586" w:type="dxa"/>
          </w:tcPr>
          <w:p w14:paraId="22032B1C" w14:textId="77777777" w:rsidR="00513C2C" w:rsidRDefault="00CC11CD">
            <w:pPr>
              <w:pStyle w:val="TableParagraph"/>
              <w:spacing w:line="289" w:lineRule="exact"/>
              <w:ind w:left="105"/>
              <w:rPr>
                <w:sz w:val="24"/>
              </w:rPr>
            </w:pPr>
            <w:r>
              <w:rPr>
                <w:spacing w:val="-2"/>
                <w:sz w:val="24"/>
              </w:rPr>
              <w:t>windowCenter</w:t>
            </w:r>
          </w:p>
        </w:tc>
        <w:tc>
          <w:tcPr>
            <w:tcW w:w="2431" w:type="dxa"/>
          </w:tcPr>
          <w:p w14:paraId="22032B1D" w14:textId="77777777" w:rsidR="00513C2C" w:rsidRDefault="00CC11CD">
            <w:pPr>
              <w:pStyle w:val="TableParagraph"/>
              <w:spacing w:line="289" w:lineRule="exact"/>
              <w:ind w:left="110"/>
              <w:rPr>
                <w:sz w:val="24"/>
              </w:rPr>
            </w:pPr>
            <w:r>
              <w:rPr>
                <w:spacing w:val="-6"/>
                <w:sz w:val="24"/>
              </w:rPr>
              <w:t>REQUIRED</w:t>
            </w:r>
            <w:r>
              <w:rPr>
                <w:spacing w:val="-5"/>
                <w:sz w:val="24"/>
              </w:rPr>
              <w:t xml:space="preserve"> if</w:t>
            </w:r>
          </w:p>
          <w:p w14:paraId="22032B1E" w14:textId="77777777" w:rsidR="00513C2C" w:rsidRDefault="00CC11CD">
            <w:pPr>
              <w:pStyle w:val="TableParagraph"/>
              <w:spacing w:before="2" w:line="291" w:lineRule="exact"/>
              <w:ind w:left="110"/>
              <w:rPr>
                <w:sz w:val="24"/>
              </w:rPr>
            </w:pPr>
            <w:r>
              <w:rPr>
                <w:spacing w:val="-2"/>
                <w:sz w:val="24"/>
              </w:rPr>
              <w:t>“windowWidth”</w:t>
            </w:r>
          </w:p>
          <w:p w14:paraId="22032B1F" w14:textId="77777777" w:rsidR="00513C2C" w:rsidRDefault="00CC11CD">
            <w:pPr>
              <w:pStyle w:val="TableParagraph"/>
              <w:spacing w:line="291" w:lineRule="exact"/>
              <w:ind w:left="110"/>
              <w:rPr>
                <w:sz w:val="24"/>
              </w:rPr>
            </w:pPr>
            <w:r>
              <w:rPr>
                <w:sz w:val="24"/>
              </w:rPr>
              <w:t xml:space="preserve">Is </w:t>
            </w:r>
            <w:r>
              <w:rPr>
                <w:spacing w:val="-2"/>
                <w:sz w:val="24"/>
              </w:rPr>
              <w:t>present.</w:t>
            </w:r>
          </w:p>
        </w:tc>
        <w:tc>
          <w:tcPr>
            <w:tcW w:w="5492" w:type="dxa"/>
          </w:tcPr>
          <w:p w14:paraId="22032B20" w14:textId="77777777" w:rsidR="00513C2C" w:rsidRDefault="00CC11CD">
            <w:pPr>
              <w:pStyle w:val="TableParagraph"/>
              <w:ind w:left="110"/>
              <w:rPr>
                <w:sz w:val="24"/>
              </w:rPr>
            </w:pPr>
            <w:r>
              <w:rPr>
                <w:spacing w:val="-6"/>
                <w:sz w:val="24"/>
              </w:rPr>
              <w:t xml:space="preserve">Control the luminosity of the image. This parameter shall </w:t>
            </w:r>
            <w:r>
              <w:rPr>
                <w:spacing w:val="-2"/>
                <w:sz w:val="24"/>
              </w:rPr>
              <w:t>not</w:t>
            </w:r>
            <w:r>
              <w:rPr>
                <w:spacing w:val="-12"/>
                <w:sz w:val="24"/>
              </w:rPr>
              <w:t xml:space="preserve"> </w:t>
            </w:r>
            <w:r>
              <w:rPr>
                <w:spacing w:val="-2"/>
                <w:sz w:val="24"/>
              </w:rPr>
              <w:t>be</w:t>
            </w:r>
            <w:r>
              <w:rPr>
                <w:spacing w:val="-12"/>
                <w:sz w:val="24"/>
              </w:rPr>
              <w:t xml:space="preserve"> </w:t>
            </w:r>
            <w:r>
              <w:rPr>
                <w:spacing w:val="-2"/>
                <w:sz w:val="24"/>
              </w:rPr>
              <w:t>present</w:t>
            </w:r>
            <w:r>
              <w:rPr>
                <w:spacing w:val="-11"/>
                <w:sz w:val="24"/>
              </w:rPr>
              <w:t xml:space="preserve"> </w:t>
            </w:r>
            <w:r>
              <w:rPr>
                <w:spacing w:val="-2"/>
                <w:sz w:val="24"/>
              </w:rPr>
              <w:t>if</w:t>
            </w:r>
            <w:r>
              <w:rPr>
                <w:spacing w:val="-12"/>
                <w:sz w:val="24"/>
              </w:rPr>
              <w:t xml:space="preserve"> </w:t>
            </w:r>
            <w:r>
              <w:rPr>
                <w:spacing w:val="-2"/>
                <w:sz w:val="24"/>
              </w:rPr>
              <w:t>there</w:t>
            </w:r>
            <w:r>
              <w:rPr>
                <w:spacing w:val="-11"/>
                <w:sz w:val="24"/>
              </w:rPr>
              <w:t xml:space="preserve"> </w:t>
            </w:r>
            <w:r>
              <w:rPr>
                <w:spacing w:val="-2"/>
                <w:sz w:val="24"/>
              </w:rPr>
              <w:t>is</w:t>
            </w:r>
            <w:r>
              <w:rPr>
                <w:spacing w:val="-12"/>
                <w:sz w:val="24"/>
              </w:rPr>
              <w:t xml:space="preserve"> </w:t>
            </w:r>
            <w:r>
              <w:rPr>
                <w:spacing w:val="-2"/>
                <w:sz w:val="24"/>
              </w:rPr>
              <w:t>“presentationUID”</w:t>
            </w:r>
            <w:r>
              <w:rPr>
                <w:spacing w:val="-11"/>
                <w:sz w:val="24"/>
              </w:rPr>
              <w:t xml:space="preserve"> </w:t>
            </w:r>
            <w:r>
              <w:rPr>
                <w:spacing w:val="-2"/>
                <w:sz w:val="24"/>
              </w:rPr>
              <w:t xml:space="preserve">parameter. </w:t>
            </w:r>
            <w:r>
              <w:rPr>
                <w:sz w:val="24"/>
              </w:rPr>
              <w:t>The</w:t>
            </w:r>
            <w:r>
              <w:rPr>
                <w:spacing w:val="-10"/>
                <w:sz w:val="24"/>
              </w:rPr>
              <w:t xml:space="preserve"> </w:t>
            </w:r>
            <w:r>
              <w:rPr>
                <w:sz w:val="24"/>
              </w:rPr>
              <w:t>parameter</w:t>
            </w:r>
            <w:r>
              <w:rPr>
                <w:spacing w:val="-10"/>
                <w:sz w:val="24"/>
              </w:rPr>
              <w:t xml:space="preserve"> </w:t>
            </w:r>
            <w:r>
              <w:rPr>
                <w:sz w:val="24"/>
              </w:rPr>
              <w:t>shall</w:t>
            </w:r>
            <w:r>
              <w:rPr>
                <w:spacing w:val="-11"/>
                <w:sz w:val="24"/>
              </w:rPr>
              <w:t xml:space="preserve"> </w:t>
            </w:r>
            <w:r>
              <w:rPr>
                <w:sz w:val="24"/>
              </w:rPr>
              <w:t>not</w:t>
            </w:r>
            <w:r>
              <w:rPr>
                <w:spacing w:val="-11"/>
                <w:sz w:val="24"/>
              </w:rPr>
              <w:t xml:space="preserve"> </w:t>
            </w:r>
            <w:r>
              <w:rPr>
                <w:sz w:val="24"/>
              </w:rPr>
              <w:t>be</w:t>
            </w:r>
            <w:r>
              <w:rPr>
                <w:spacing w:val="-10"/>
                <w:sz w:val="24"/>
              </w:rPr>
              <w:t xml:space="preserve"> </w:t>
            </w:r>
            <w:r>
              <w:rPr>
                <w:sz w:val="24"/>
              </w:rPr>
              <w:t>present</w:t>
            </w:r>
            <w:r>
              <w:rPr>
                <w:spacing w:val="-11"/>
                <w:sz w:val="24"/>
              </w:rPr>
              <w:t xml:space="preserve"> </w:t>
            </w:r>
            <w:r>
              <w:rPr>
                <w:sz w:val="24"/>
              </w:rPr>
              <w:t>if</w:t>
            </w:r>
            <w:r>
              <w:rPr>
                <w:spacing w:val="-6"/>
                <w:sz w:val="24"/>
              </w:rPr>
              <w:t xml:space="preserve"> </w:t>
            </w:r>
            <w:r>
              <w:rPr>
                <w:sz w:val="24"/>
              </w:rPr>
              <w:t>contentType is</w:t>
            </w:r>
          </w:p>
          <w:p w14:paraId="22032B21" w14:textId="77777777" w:rsidR="00513C2C" w:rsidRDefault="00CC11CD">
            <w:pPr>
              <w:pStyle w:val="TableParagraph"/>
              <w:spacing w:line="274" w:lineRule="exact"/>
              <w:ind w:left="110"/>
              <w:rPr>
                <w:sz w:val="24"/>
              </w:rPr>
            </w:pPr>
            <w:r>
              <w:rPr>
                <w:spacing w:val="-2"/>
                <w:sz w:val="24"/>
              </w:rPr>
              <w:t>“application/dicom”.</w:t>
            </w:r>
          </w:p>
        </w:tc>
      </w:tr>
      <w:tr w:rsidR="00513C2C" w14:paraId="22032B27" w14:textId="77777777">
        <w:trPr>
          <w:trHeight w:val="2051"/>
        </w:trPr>
        <w:tc>
          <w:tcPr>
            <w:tcW w:w="2586" w:type="dxa"/>
          </w:tcPr>
          <w:p w14:paraId="22032B23" w14:textId="77777777" w:rsidR="00513C2C" w:rsidRDefault="00CC11CD">
            <w:pPr>
              <w:pStyle w:val="TableParagraph"/>
              <w:spacing w:before="2"/>
              <w:ind w:left="105"/>
              <w:rPr>
                <w:sz w:val="24"/>
              </w:rPr>
            </w:pPr>
            <w:r>
              <w:rPr>
                <w:spacing w:val="-2"/>
                <w:sz w:val="24"/>
              </w:rPr>
              <w:t>imageQuality</w:t>
            </w:r>
          </w:p>
        </w:tc>
        <w:tc>
          <w:tcPr>
            <w:tcW w:w="2431" w:type="dxa"/>
          </w:tcPr>
          <w:p w14:paraId="22032B24" w14:textId="77777777" w:rsidR="00513C2C" w:rsidRDefault="00CC11CD">
            <w:pPr>
              <w:pStyle w:val="TableParagraph"/>
              <w:spacing w:before="2"/>
              <w:ind w:left="110"/>
              <w:rPr>
                <w:sz w:val="24"/>
              </w:rPr>
            </w:pPr>
            <w:r>
              <w:rPr>
                <w:spacing w:val="-2"/>
                <w:sz w:val="24"/>
              </w:rPr>
              <w:t>OPTIONAL</w:t>
            </w:r>
          </w:p>
        </w:tc>
        <w:tc>
          <w:tcPr>
            <w:tcW w:w="5492" w:type="dxa"/>
          </w:tcPr>
          <w:p w14:paraId="22032B25" w14:textId="77777777" w:rsidR="00513C2C" w:rsidRDefault="00CC11CD">
            <w:pPr>
              <w:pStyle w:val="TableParagraph"/>
              <w:spacing w:before="2"/>
              <w:ind w:left="110"/>
              <w:rPr>
                <w:sz w:val="24"/>
              </w:rPr>
            </w:pPr>
            <w:r>
              <w:rPr>
                <w:sz w:val="24"/>
              </w:rPr>
              <w:t>The</w:t>
            </w:r>
            <w:r>
              <w:rPr>
                <w:spacing w:val="-10"/>
                <w:sz w:val="24"/>
              </w:rPr>
              <w:t xml:space="preserve"> </w:t>
            </w:r>
            <w:r>
              <w:rPr>
                <w:sz w:val="24"/>
              </w:rPr>
              <w:t>parameter</w:t>
            </w:r>
            <w:r>
              <w:rPr>
                <w:spacing w:val="-10"/>
                <w:sz w:val="24"/>
              </w:rPr>
              <w:t xml:space="preserve"> </w:t>
            </w:r>
            <w:r>
              <w:rPr>
                <w:sz w:val="24"/>
              </w:rPr>
              <w:t>shall</w:t>
            </w:r>
            <w:r>
              <w:rPr>
                <w:spacing w:val="-11"/>
                <w:sz w:val="24"/>
              </w:rPr>
              <w:t xml:space="preserve"> </w:t>
            </w:r>
            <w:r>
              <w:rPr>
                <w:sz w:val="24"/>
              </w:rPr>
              <w:t>not</w:t>
            </w:r>
            <w:r>
              <w:rPr>
                <w:spacing w:val="-11"/>
                <w:sz w:val="24"/>
              </w:rPr>
              <w:t xml:space="preserve"> </w:t>
            </w:r>
            <w:r>
              <w:rPr>
                <w:sz w:val="24"/>
              </w:rPr>
              <w:t>be</w:t>
            </w:r>
            <w:r>
              <w:rPr>
                <w:spacing w:val="-10"/>
                <w:sz w:val="24"/>
              </w:rPr>
              <w:t xml:space="preserve"> </w:t>
            </w:r>
            <w:r>
              <w:rPr>
                <w:sz w:val="24"/>
              </w:rPr>
              <w:t>present</w:t>
            </w:r>
            <w:r>
              <w:rPr>
                <w:spacing w:val="-11"/>
                <w:sz w:val="24"/>
              </w:rPr>
              <w:t xml:space="preserve"> </w:t>
            </w:r>
            <w:r>
              <w:rPr>
                <w:sz w:val="24"/>
              </w:rPr>
              <w:t>if</w:t>
            </w:r>
            <w:r>
              <w:rPr>
                <w:spacing w:val="-6"/>
                <w:sz w:val="24"/>
              </w:rPr>
              <w:t xml:space="preserve"> </w:t>
            </w:r>
            <w:r>
              <w:rPr>
                <w:sz w:val="24"/>
              </w:rPr>
              <w:t>contentType is “application/dicom”,</w:t>
            </w:r>
            <w:r>
              <w:rPr>
                <w:spacing w:val="-9"/>
                <w:sz w:val="24"/>
              </w:rPr>
              <w:t xml:space="preserve"> </w:t>
            </w:r>
            <w:r>
              <w:rPr>
                <w:sz w:val="24"/>
              </w:rPr>
              <w:t>except</w:t>
            </w:r>
            <w:r>
              <w:rPr>
                <w:spacing w:val="-10"/>
                <w:sz w:val="24"/>
              </w:rPr>
              <w:t xml:space="preserve"> </w:t>
            </w:r>
            <w:r>
              <w:rPr>
                <w:sz w:val="24"/>
              </w:rPr>
              <w:t>if</w:t>
            </w:r>
            <w:r>
              <w:rPr>
                <w:spacing w:val="-8"/>
                <w:sz w:val="24"/>
              </w:rPr>
              <w:t xml:space="preserve"> </w:t>
            </w:r>
            <w:r>
              <w:rPr>
                <w:sz w:val="24"/>
              </w:rPr>
              <w:t>the</w:t>
            </w:r>
            <w:r>
              <w:rPr>
                <w:spacing w:val="-8"/>
                <w:sz w:val="24"/>
              </w:rPr>
              <w:t xml:space="preserve"> </w:t>
            </w:r>
            <w:r>
              <w:rPr>
                <w:sz w:val="24"/>
              </w:rPr>
              <w:t>the</w:t>
            </w:r>
            <w:r>
              <w:rPr>
                <w:spacing w:val="-8"/>
                <w:sz w:val="24"/>
              </w:rPr>
              <w:t xml:space="preserve"> </w:t>
            </w:r>
            <w:r>
              <w:rPr>
                <w:sz w:val="24"/>
              </w:rPr>
              <w:t>transferSyntax parameter is present and corresponds to a lossy compression . If the requested MIME type is for image/jpeg this parameter indicates the required quality of the image to be returned within the range</w:t>
            </w:r>
          </w:p>
          <w:p w14:paraId="22032B26" w14:textId="77777777" w:rsidR="00513C2C" w:rsidRDefault="00CC11CD">
            <w:pPr>
              <w:pStyle w:val="TableParagraph"/>
              <w:spacing w:line="271" w:lineRule="exact"/>
              <w:ind w:left="110"/>
              <w:rPr>
                <w:sz w:val="24"/>
              </w:rPr>
            </w:pPr>
            <w:r>
              <w:rPr>
                <w:sz w:val="24"/>
              </w:rPr>
              <w:t>1</w:t>
            </w:r>
            <w:r>
              <w:rPr>
                <w:spacing w:val="-4"/>
                <w:sz w:val="24"/>
              </w:rPr>
              <w:t xml:space="preserve"> </w:t>
            </w:r>
            <w:r>
              <w:rPr>
                <w:sz w:val="24"/>
              </w:rPr>
              <w:t>–</w:t>
            </w:r>
            <w:r>
              <w:rPr>
                <w:spacing w:val="-1"/>
                <w:sz w:val="24"/>
              </w:rPr>
              <w:t xml:space="preserve"> </w:t>
            </w:r>
            <w:r>
              <w:rPr>
                <w:sz w:val="24"/>
              </w:rPr>
              <w:t>100.</w:t>
            </w:r>
            <w:r>
              <w:rPr>
                <w:spacing w:val="-3"/>
                <w:sz w:val="24"/>
              </w:rPr>
              <w:t xml:space="preserve"> </w:t>
            </w:r>
            <w:r>
              <w:rPr>
                <w:sz w:val="24"/>
              </w:rPr>
              <w:t>100</w:t>
            </w:r>
            <w:r>
              <w:rPr>
                <w:spacing w:val="-4"/>
                <w:sz w:val="24"/>
              </w:rPr>
              <w:t xml:space="preserve"> </w:t>
            </w:r>
            <w:r>
              <w:rPr>
                <w:sz w:val="24"/>
              </w:rPr>
              <w:t>being the</w:t>
            </w:r>
            <w:r>
              <w:rPr>
                <w:spacing w:val="-1"/>
                <w:sz w:val="24"/>
              </w:rPr>
              <w:t xml:space="preserve"> </w:t>
            </w:r>
            <w:r>
              <w:rPr>
                <w:sz w:val="24"/>
              </w:rPr>
              <w:t>best</w:t>
            </w:r>
            <w:r>
              <w:rPr>
                <w:spacing w:val="-2"/>
                <w:sz w:val="24"/>
              </w:rPr>
              <w:t xml:space="preserve"> quality.</w:t>
            </w:r>
          </w:p>
        </w:tc>
      </w:tr>
    </w:tbl>
    <w:p w14:paraId="22032B28" w14:textId="77777777" w:rsidR="00513C2C" w:rsidRDefault="00513C2C">
      <w:pPr>
        <w:pStyle w:val="TableParagraph"/>
        <w:spacing w:line="271" w:lineRule="exact"/>
        <w:rPr>
          <w:sz w:val="24"/>
        </w:rPr>
        <w:sectPr w:rsidR="00513C2C">
          <w:pgSz w:w="11900" w:h="16840"/>
          <w:pgMar w:top="2480" w:right="0" w:bottom="1680" w:left="566" w:header="420" w:footer="1486" w:gutter="0"/>
          <w:cols w:space="720"/>
        </w:sectPr>
      </w:pPr>
    </w:p>
    <w:p w14:paraId="22032B29" w14:textId="77777777" w:rsidR="00513C2C" w:rsidRDefault="00513C2C">
      <w:pPr>
        <w:pStyle w:val="BodyText"/>
        <w:spacing w:before="23"/>
        <w:rPr>
          <w:b/>
        </w:rPr>
      </w:pPr>
    </w:p>
    <w:p w14:paraId="22032B2A" w14:textId="77777777" w:rsidR="00513C2C" w:rsidRDefault="00CC11CD">
      <w:pPr>
        <w:ind w:right="22"/>
        <w:jc w:val="center"/>
        <w:rPr>
          <w:b/>
          <w:sz w:val="24"/>
        </w:rPr>
      </w:pPr>
      <w:r>
        <w:rPr>
          <w:b/>
          <w:sz w:val="24"/>
        </w:rPr>
        <w:t>Table</w:t>
      </w:r>
      <w:r>
        <w:rPr>
          <w:b/>
          <w:spacing w:val="-12"/>
          <w:sz w:val="24"/>
        </w:rPr>
        <w:t xml:space="preserve"> </w:t>
      </w:r>
      <w:hyperlink w:anchor="_bookmark17" w:history="1">
        <w:r>
          <w:rPr>
            <w:b/>
            <w:sz w:val="24"/>
          </w:rPr>
          <w:t>4.2.16.1.1</w:t>
        </w:r>
      </w:hyperlink>
      <w:r>
        <w:rPr>
          <w:b/>
          <w:sz w:val="24"/>
        </w:rPr>
        <w:t>-</w:t>
      </w:r>
      <w:r>
        <w:rPr>
          <w:b/>
          <w:spacing w:val="-10"/>
          <w:sz w:val="24"/>
        </w:rPr>
        <w:t>3</w:t>
      </w:r>
    </w:p>
    <w:p w14:paraId="22032B2B" w14:textId="77777777" w:rsidR="00513C2C" w:rsidRDefault="00CC11CD">
      <w:pPr>
        <w:spacing w:before="123"/>
        <w:ind w:right="126"/>
        <w:jc w:val="center"/>
        <w:rPr>
          <w:b/>
          <w:sz w:val="24"/>
        </w:rPr>
      </w:pPr>
      <w:r>
        <w:rPr>
          <w:b/>
          <w:spacing w:val="-6"/>
          <w:sz w:val="24"/>
        </w:rPr>
        <w:t>WADO-URI</w:t>
      </w:r>
      <w:r>
        <w:rPr>
          <w:b/>
          <w:spacing w:val="-1"/>
          <w:sz w:val="24"/>
        </w:rPr>
        <w:t xml:space="preserve"> </w:t>
      </w:r>
      <w:r>
        <w:rPr>
          <w:b/>
          <w:spacing w:val="-6"/>
          <w:sz w:val="24"/>
        </w:rPr>
        <w:t>Retrieve</w:t>
      </w:r>
      <w:r>
        <w:rPr>
          <w:b/>
          <w:spacing w:val="-2"/>
          <w:sz w:val="24"/>
        </w:rPr>
        <w:t xml:space="preserve"> </w:t>
      </w:r>
      <w:r>
        <w:rPr>
          <w:b/>
          <w:spacing w:val="-6"/>
          <w:sz w:val="24"/>
        </w:rPr>
        <w:t>Rendered</w:t>
      </w:r>
      <w:r>
        <w:rPr>
          <w:b/>
          <w:spacing w:val="4"/>
          <w:sz w:val="24"/>
        </w:rPr>
        <w:t xml:space="preserve"> </w:t>
      </w:r>
      <w:r>
        <w:rPr>
          <w:b/>
          <w:spacing w:val="-6"/>
          <w:sz w:val="24"/>
        </w:rPr>
        <w:t>Imaging</w:t>
      </w:r>
      <w:r>
        <w:rPr>
          <w:b/>
          <w:spacing w:val="3"/>
          <w:sz w:val="24"/>
        </w:rPr>
        <w:t xml:space="preserve"> </w:t>
      </w:r>
      <w:r>
        <w:rPr>
          <w:b/>
          <w:spacing w:val="-6"/>
          <w:sz w:val="24"/>
        </w:rPr>
        <w:t>Document</w:t>
      </w:r>
    </w:p>
    <w:p w14:paraId="22032B2C" w14:textId="77777777" w:rsidR="00513C2C" w:rsidRDefault="00513C2C">
      <w:pPr>
        <w:pStyle w:val="BodyText"/>
        <w:spacing w:before="46"/>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7"/>
        <w:gridCol w:w="5312"/>
      </w:tblGrid>
      <w:tr w:rsidR="00513C2C" w14:paraId="22032B2F" w14:textId="77777777">
        <w:trPr>
          <w:trHeight w:val="295"/>
        </w:trPr>
        <w:tc>
          <w:tcPr>
            <w:tcW w:w="5017" w:type="dxa"/>
            <w:shd w:val="clear" w:color="auto" w:fill="BEBEBE"/>
          </w:tcPr>
          <w:p w14:paraId="22032B2D" w14:textId="77777777" w:rsidR="00513C2C" w:rsidRDefault="00CC11CD">
            <w:pPr>
              <w:pStyle w:val="TableParagraph"/>
              <w:spacing w:before="1" w:line="274" w:lineRule="exact"/>
              <w:ind w:left="220"/>
              <w:rPr>
                <w:b/>
                <w:sz w:val="24"/>
              </w:rPr>
            </w:pPr>
            <w:r>
              <w:rPr>
                <w:b/>
                <w:spacing w:val="-2"/>
                <w:sz w:val="24"/>
              </w:rPr>
              <w:t>Parameter</w:t>
            </w:r>
          </w:p>
        </w:tc>
        <w:tc>
          <w:tcPr>
            <w:tcW w:w="5312" w:type="dxa"/>
            <w:shd w:val="clear" w:color="auto" w:fill="BEBEBE"/>
          </w:tcPr>
          <w:p w14:paraId="22032B2E" w14:textId="77777777" w:rsidR="00513C2C" w:rsidRDefault="00CC11CD">
            <w:pPr>
              <w:pStyle w:val="TableParagraph"/>
              <w:spacing w:before="1" w:line="274" w:lineRule="exact"/>
              <w:ind w:left="110"/>
              <w:rPr>
                <w:b/>
                <w:sz w:val="24"/>
              </w:rPr>
            </w:pPr>
            <w:r>
              <w:rPr>
                <w:b/>
                <w:spacing w:val="-2"/>
                <w:sz w:val="24"/>
              </w:rPr>
              <w:t>Restrictions</w:t>
            </w:r>
          </w:p>
        </w:tc>
      </w:tr>
      <w:tr w:rsidR="00513C2C" w14:paraId="22032B33" w14:textId="77777777">
        <w:trPr>
          <w:trHeight w:val="585"/>
        </w:trPr>
        <w:tc>
          <w:tcPr>
            <w:tcW w:w="5017" w:type="dxa"/>
          </w:tcPr>
          <w:p w14:paraId="22032B30" w14:textId="77777777" w:rsidR="00513C2C" w:rsidRDefault="00CC11CD">
            <w:pPr>
              <w:pStyle w:val="TableParagraph"/>
              <w:spacing w:line="289" w:lineRule="exact"/>
              <w:ind w:left="105"/>
              <w:rPr>
                <w:sz w:val="24"/>
              </w:rPr>
            </w:pPr>
            <w:r>
              <w:rPr>
                <w:sz w:val="24"/>
              </w:rPr>
              <w:t>Transfer</w:t>
            </w:r>
            <w:r>
              <w:rPr>
                <w:spacing w:val="-4"/>
                <w:sz w:val="24"/>
              </w:rPr>
              <w:t xml:space="preserve"> </w:t>
            </w:r>
            <w:r>
              <w:rPr>
                <w:sz w:val="24"/>
              </w:rPr>
              <w:t>Syntaxes</w:t>
            </w:r>
            <w:r>
              <w:rPr>
                <w:spacing w:val="-2"/>
                <w:sz w:val="24"/>
              </w:rPr>
              <w:t xml:space="preserve"> Supported</w:t>
            </w:r>
          </w:p>
        </w:tc>
        <w:tc>
          <w:tcPr>
            <w:tcW w:w="5312" w:type="dxa"/>
          </w:tcPr>
          <w:p w14:paraId="22032B31" w14:textId="77777777" w:rsidR="00513C2C" w:rsidRDefault="00CC11CD">
            <w:pPr>
              <w:pStyle w:val="TableParagraph"/>
              <w:spacing w:line="289" w:lineRule="exact"/>
              <w:ind w:left="110"/>
              <w:rPr>
                <w:sz w:val="24"/>
              </w:rPr>
            </w:pPr>
            <w:r>
              <w:rPr>
                <w:sz w:val="24"/>
              </w:rPr>
              <w:t>Restricted</w:t>
            </w:r>
            <w:r>
              <w:rPr>
                <w:spacing w:val="-7"/>
                <w:sz w:val="24"/>
              </w:rPr>
              <w:t xml:space="preserve"> </w:t>
            </w:r>
            <w:r>
              <w:rPr>
                <w:sz w:val="24"/>
              </w:rPr>
              <w:t>to</w:t>
            </w:r>
            <w:r>
              <w:rPr>
                <w:spacing w:val="-6"/>
                <w:sz w:val="24"/>
              </w:rPr>
              <w:t xml:space="preserve"> </w:t>
            </w:r>
            <w:r>
              <w:rPr>
                <w:sz w:val="24"/>
              </w:rPr>
              <w:t>transfer</w:t>
            </w:r>
            <w:r>
              <w:rPr>
                <w:spacing w:val="-2"/>
                <w:sz w:val="24"/>
              </w:rPr>
              <w:t xml:space="preserve"> </w:t>
            </w:r>
            <w:r>
              <w:rPr>
                <w:sz w:val="24"/>
              </w:rPr>
              <w:t>syntaxes</w:t>
            </w:r>
            <w:r>
              <w:rPr>
                <w:spacing w:val="-4"/>
                <w:sz w:val="24"/>
              </w:rPr>
              <w:t xml:space="preserve"> </w:t>
            </w:r>
            <w:r>
              <w:rPr>
                <w:sz w:val="24"/>
              </w:rPr>
              <w:t>annotated</w:t>
            </w:r>
            <w:r>
              <w:rPr>
                <w:spacing w:val="-5"/>
                <w:sz w:val="24"/>
              </w:rPr>
              <w:t xml:space="preserve"> </w:t>
            </w:r>
            <w:r>
              <w:rPr>
                <w:sz w:val="24"/>
              </w:rPr>
              <w:t>in</w:t>
            </w:r>
            <w:r>
              <w:rPr>
                <w:spacing w:val="-4"/>
                <w:sz w:val="24"/>
              </w:rPr>
              <w:t xml:space="preserve"> Table</w:t>
            </w:r>
          </w:p>
          <w:p w14:paraId="22032B32" w14:textId="77777777" w:rsidR="00513C2C" w:rsidRDefault="00CC11CD">
            <w:pPr>
              <w:pStyle w:val="TableParagraph"/>
              <w:spacing w:before="2" w:line="274" w:lineRule="exact"/>
              <w:ind w:left="110"/>
              <w:rPr>
                <w:sz w:val="24"/>
              </w:rPr>
            </w:pPr>
            <w:hyperlink w:anchor="_bookmark39" w:history="1">
              <w:r>
                <w:rPr>
                  <w:spacing w:val="-2"/>
                  <w:sz w:val="24"/>
                </w:rPr>
                <w:t>4.2.3.4.1.2</w:t>
              </w:r>
            </w:hyperlink>
            <w:r>
              <w:rPr>
                <w:spacing w:val="-2"/>
                <w:sz w:val="24"/>
              </w:rPr>
              <w:t>-</w:t>
            </w:r>
            <w:r>
              <w:rPr>
                <w:spacing w:val="-10"/>
                <w:sz w:val="24"/>
              </w:rPr>
              <w:t>1</w:t>
            </w:r>
          </w:p>
        </w:tc>
      </w:tr>
      <w:tr w:rsidR="00513C2C" w14:paraId="22032B37" w14:textId="77777777">
        <w:trPr>
          <w:trHeight w:val="585"/>
        </w:trPr>
        <w:tc>
          <w:tcPr>
            <w:tcW w:w="5017" w:type="dxa"/>
          </w:tcPr>
          <w:p w14:paraId="22032B34" w14:textId="77777777" w:rsidR="00513C2C" w:rsidRDefault="00CC11CD">
            <w:pPr>
              <w:pStyle w:val="TableParagraph"/>
              <w:spacing w:before="2"/>
              <w:ind w:left="105"/>
              <w:rPr>
                <w:sz w:val="24"/>
              </w:rPr>
            </w:pPr>
            <w:r>
              <w:rPr>
                <w:sz w:val="24"/>
              </w:rPr>
              <w:t>SOP</w:t>
            </w:r>
            <w:r>
              <w:rPr>
                <w:spacing w:val="-1"/>
                <w:sz w:val="24"/>
              </w:rPr>
              <w:t xml:space="preserve"> </w:t>
            </w:r>
            <w:r>
              <w:rPr>
                <w:sz w:val="24"/>
              </w:rPr>
              <w:t>Class</w:t>
            </w:r>
            <w:r>
              <w:rPr>
                <w:spacing w:val="-4"/>
                <w:sz w:val="24"/>
              </w:rPr>
              <w:t xml:space="preserve"> </w:t>
            </w:r>
            <w:r>
              <w:rPr>
                <w:spacing w:val="-2"/>
                <w:sz w:val="24"/>
              </w:rPr>
              <w:t>Restrictions</w:t>
            </w:r>
          </w:p>
        </w:tc>
        <w:tc>
          <w:tcPr>
            <w:tcW w:w="5312" w:type="dxa"/>
          </w:tcPr>
          <w:p w14:paraId="22032B35" w14:textId="77777777" w:rsidR="00513C2C" w:rsidRDefault="00CC11CD">
            <w:pPr>
              <w:pStyle w:val="TableParagraph"/>
              <w:spacing w:before="2" w:line="291" w:lineRule="exact"/>
              <w:ind w:left="110"/>
              <w:rPr>
                <w:sz w:val="24"/>
              </w:rPr>
            </w:pPr>
            <w:r>
              <w:rPr>
                <w:sz w:val="24"/>
              </w:rPr>
              <w:t>Restricted</w:t>
            </w:r>
            <w:r>
              <w:rPr>
                <w:spacing w:val="-5"/>
                <w:sz w:val="24"/>
              </w:rPr>
              <w:t xml:space="preserve"> </w:t>
            </w:r>
            <w:r>
              <w:rPr>
                <w:sz w:val="24"/>
              </w:rPr>
              <w:t>to</w:t>
            </w:r>
            <w:r>
              <w:rPr>
                <w:spacing w:val="-4"/>
                <w:sz w:val="24"/>
              </w:rPr>
              <w:t xml:space="preserve"> </w:t>
            </w:r>
            <w:r>
              <w:rPr>
                <w:sz w:val="24"/>
              </w:rPr>
              <w:t>SOP</w:t>
            </w:r>
            <w:r>
              <w:rPr>
                <w:spacing w:val="-2"/>
                <w:sz w:val="24"/>
              </w:rPr>
              <w:t xml:space="preserve"> </w:t>
            </w:r>
            <w:r>
              <w:rPr>
                <w:sz w:val="24"/>
              </w:rPr>
              <w:t>classes annotated</w:t>
            </w:r>
            <w:r>
              <w:rPr>
                <w:spacing w:val="-4"/>
                <w:sz w:val="24"/>
              </w:rPr>
              <w:t xml:space="preserve"> </w:t>
            </w:r>
            <w:r>
              <w:rPr>
                <w:sz w:val="24"/>
              </w:rPr>
              <w:t>in</w:t>
            </w:r>
            <w:r>
              <w:rPr>
                <w:spacing w:val="-4"/>
                <w:sz w:val="24"/>
              </w:rPr>
              <w:t xml:space="preserve"> Table</w:t>
            </w:r>
          </w:p>
          <w:p w14:paraId="22032B36" w14:textId="77777777" w:rsidR="00513C2C" w:rsidRDefault="00CC11CD">
            <w:pPr>
              <w:pStyle w:val="TableParagraph"/>
              <w:spacing w:line="272" w:lineRule="exact"/>
              <w:ind w:left="110"/>
              <w:rPr>
                <w:sz w:val="24"/>
              </w:rPr>
            </w:pPr>
            <w:hyperlink w:anchor="_bookmark20" w:history="1">
              <w:r>
                <w:rPr>
                  <w:spacing w:val="-2"/>
                  <w:sz w:val="24"/>
                </w:rPr>
                <w:t>4.2.3.1</w:t>
              </w:r>
            </w:hyperlink>
          </w:p>
        </w:tc>
      </w:tr>
      <w:tr w:rsidR="00513C2C" w14:paraId="22032B3A" w14:textId="77777777">
        <w:trPr>
          <w:trHeight w:val="295"/>
        </w:trPr>
        <w:tc>
          <w:tcPr>
            <w:tcW w:w="5017" w:type="dxa"/>
          </w:tcPr>
          <w:p w14:paraId="22032B38" w14:textId="77777777" w:rsidR="00513C2C" w:rsidRDefault="00CC11CD">
            <w:pPr>
              <w:pStyle w:val="TableParagraph"/>
              <w:spacing w:before="1" w:line="274" w:lineRule="exact"/>
              <w:ind w:left="105"/>
              <w:rPr>
                <w:sz w:val="24"/>
              </w:rPr>
            </w:pPr>
            <w:r>
              <w:rPr>
                <w:sz w:val="24"/>
              </w:rPr>
              <w:t>Size</w:t>
            </w:r>
            <w:r>
              <w:rPr>
                <w:spacing w:val="1"/>
                <w:sz w:val="24"/>
              </w:rPr>
              <w:t xml:space="preserve"> </w:t>
            </w:r>
            <w:r>
              <w:rPr>
                <w:spacing w:val="-2"/>
                <w:sz w:val="24"/>
              </w:rPr>
              <w:t>Restriction</w:t>
            </w:r>
          </w:p>
        </w:tc>
        <w:tc>
          <w:tcPr>
            <w:tcW w:w="5312" w:type="dxa"/>
          </w:tcPr>
          <w:p w14:paraId="22032B39" w14:textId="77777777" w:rsidR="00513C2C" w:rsidRDefault="00CC11CD">
            <w:pPr>
              <w:pStyle w:val="TableParagraph"/>
              <w:spacing w:before="1" w:line="274" w:lineRule="exact"/>
              <w:ind w:left="110"/>
              <w:rPr>
                <w:sz w:val="24"/>
              </w:rPr>
            </w:pPr>
            <w:r>
              <w:rPr>
                <w:sz w:val="24"/>
              </w:rPr>
              <w:t>1</w:t>
            </w:r>
            <w:r>
              <w:rPr>
                <w:spacing w:val="-2"/>
                <w:sz w:val="24"/>
              </w:rPr>
              <w:t xml:space="preserve"> </w:t>
            </w:r>
            <w:r>
              <w:rPr>
                <w:spacing w:val="-5"/>
                <w:sz w:val="24"/>
              </w:rPr>
              <w:t>GB</w:t>
            </w:r>
          </w:p>
        </w:tc>
      </w:tr>
      <w:tr w:rsidR="00513C2C" w14:paraId="22032B3E" w14:textId="77777777">
        <w:trPr>
          <w:trHeight w:val="585"/>
        </w:trPr>
        <w:tc>
          <w:tcPr>
            <w:tcW w:w="5017" w:type="dxa"/>
          </w:tcPr>
          <w:p w14:paraId="22032B3B" w14:textId="77777777" w:rsidR="00513C2C" w:rsidRDefault="00CC11CD">
            <w:pPr>
              <w:pStyle w:val="TableParagraph"/>
              <w:spacing w:line="289" w:lineRule="exact"/>
              <w:ind w:left="105"/>
              <w:rPr>
                <w:sz w:val="24"/>
              </w:rPr>
            </w:pPr>
            <w:r>
              <w:rPr>
                <w:sz w:val="24"/>
              </w:rPr>
              <w:t>Rendered</w:t>
            </w:r>
            <w:r>
              <w:rPr>
                <w:spacing w:val="-6"/>
                <w:sz w:val="24"/>
              </w:rPr>
              <w:t xml:space="preserve"> </w:t>
            </w:r>
            <w:r>
              <w:rPr>
                <w:sz w:val="24"/>
              </w:rPr>
              <w:t>formats</w:t>
            </w:r>
            <w:r>
              <w:rPr>
                <w:spacing w:val="-4"/>
                <w:sz w:val="24"/>
              </w:rPr>
              <w:t xml:space="preserve"> </w:t>
            </w:r>
            <w:r>
              <w:rPr>
                <w:spacing w:val="-2"/>
                <w:sz w:val="24"/>
              </w:rPr>
              <w:t>available</w:t>
            </w:r>
          </w:p>
        </w:tc>
        <w:tc>
          <w:tcPr>
            <w:tcW w:w="5312" w:type="dxa"/>
          </w:tcPr>
          <w:p w14:paraId="22032B3C" w14:textId="77777777" w:rsidR="00513C2C" w:rsidRDefault="00CC11CD">
            <w:pPr>
              <w:pStyle w:val="TableParagraph"/>
              <w:spacing w:line="289" w:lineRule="exact"/>
              <w:ind w:left="110"/>
              <w:rPr>
                <w:sz w:val="24"/>
              </w:rPr>
            </w:pPr>
            <w:r>
              <w:rPr>
                <w:sz w:val="24"/>
              </w:rPr>
              <w:t>Supports</w:t>
            </w:r>
            <w:r>
              <w:rPr>
                <w:spacing w:val="-3"/>
                <w:sz w:val="24"/>
              </w:rPr>
              <w:t xml:space="preserve"> </w:t>
            </w:r>
            <w:r>
              <w:rPr>
                <w:sz w:val="24"/>
              </w:rPr>
              <w:t>JPEG</w:t>
            </w:r>
            <w:r>
              <w:rPr>
                <w:spacing w:val="-4"/>
                <w:sz w:val="24"/>
              </w:rPr>
              <w:t xml:space="preserve"> </w:t>
            </w:r>
            <w:r>
              <w:rPr>
                <w:sz w:val="24"/>
              </w:rPr>
              <w:t>for</w:t>
            </w:r>
            <w:r>
              <w:rPr>
                <w:spacing w:val="-2"/>
                <w:sz w:val="24"/>
              </w:rPr>
              <w:t xml:space="preserve"> </w:t>
            </w:r>
            <w:r>
              <w:rPr>
                <w:sz w:val="24"/>
              </w:rPr>
              <w:t>IMAGE</w:t>
            </w:r>
            <w:r>
              <w:rPr>
                <w:spacing w:val="-5"/>
                <w:sz w:val="24"/>
              </w:rPr>
              <w:t xml:space="preserve"> </w:t>
            </w:r>
            <w:r>
              <w:rPr>
                <w:sz w:val="24"/>
              </w:rPr>
              <w:t>IODS</w:t>
            </w:r>
            <w:r>
              <w:rPr>
                <w:spacing w:val="52"/>
                <w:sz w:val="24"/>
              </w:rPr>
              <w:t xml:space="preserve"> </w:t>
            </w:r>
            <w:r>
              <w:rPr>
                <w:sz w:val="24"/>
              </w:rPr>
              <w:t>and</w:t>
            </w:r>
            <w:r>
              <w:rPr>
                <w:spacing w:val="49"/>
                <w:sz w:val="24"/>
              </w:rPr>
              <w:t xml:space="preserve"> </w:t>
            </w:r>
            <w:r>
              <w:rPr>
                <w:sz w:val="24"/>
              </w:rPr>
              <w:t>non-</w:t>
            </w:r>
            <w:r>
              <w:rPr>
                <w:spacing w:val="-2"/>
                <w:sz w:val="24"/>
              </w:rPr>
              <w:t>IMAGE</w:t>
            </w:r>
          </w:p>
          <w:p w14:paraId="22032B3D" w14:textId="77777777" w:rsidR="00513C2C" w:rsidRDefault="00CC11CD">
            <w:pPr>
              <w:pStyle w:val="TableParagraph"/>
              <w:spacing w:before="2" w:line="274" w:lineRule="exact"/>
              <w:ind w:left="110"/>
              <w:rPr>
                <w:sz w:val="24"/>
              </w:rPr>
            </w:pPr>
            <w:r>
              <w:rPr>
                <w:spacing w:val="-4"/>
                <w:sz w:val="24"/>
              </w:rPr>
              <w:t>IODS</w:t>
            </w:r>
          </w:p>
        </w:tc>
      </w:tr>
      <w:tr w:rsidR="00513C2C" w14:paraId="22032B41" w14:textId="77777777">
        <w:trPr>
          <w:trHeight w:val="295"/>
        </w:trPr>
        <w:tc>
          <w:tcPr>
            <w:tcW w:w="5017" w:type="dxa"/>
          </w:tcPr>
          <w:p w14:paraId="22032B3F" w14:textId="77777777" w:rsidR="00513C2C" w:rsidRDefault="00CC11CD">
            <w:pPr>
              <w:pStyle w:val="TableParagraph"/>
              <w:spacing w:before="1" w:line="274" w:lineRule="exact"/>
              <w:ind w:left="105"/>
              <w:rPr>
                <w:sz w:val="24"/>
              </w:rPr>
            </w:pPr>
            <w:r>
              <w:rPr>
                <w:sz w:val="24"/>
              </w:rPr>
              <w:t>Rows</w:t>
            </w:r>
            <w:r>
              <w:rPr>
                <w:spacing w:val="-4"/>
                <w:sz w:val="24"/>
              </w:rPr>
              <w:t xml:space="preserve"> </w:t>
            </w:r>
            <w:r>
              <w:rPr>
                <w:spacing w:val="-2"/>
                <w:sz w:val="24"/>
              </w:rPr>
              <w:t>restrictions</w:t>
            </w:r>
          </w:p>
        </w:tc>
        <w:tc>
          <w:tcPr>
            <w:tcW w:w="5312" w:type="dxa"/>
          </w:tcPr>
          <w:p w14:paraId="22032B40" w14:textId="77777777" w:rsidR="00513C2C" w:rsidRDefault="00CC11CD">
            <w:pPr>
              <w:pStyle w:val="TableParagraph"/>
              <w:spacing w:before="1" w:line="274" w:lineRule="exact"/>
              <w:ind w:left="110"/>
              <w:rPr>
                <w:sz w:val="24"/>
              </w:rPr>
            </w:pPr>
            <w:r>
              <w:rPr>
                <w:sz w:val="24"/>
              </w:rPr>
              <w:t>16</w:t>
            </w:r>
            <w:r>
              <w:rPr>
                <w:spacing w:val="-16"/>
                <w:sz w:val="24"/>
              </w:rPr>
              <w:t xml:space="preserve"> </w:t>
            </w:r>
            <w:r>
              <w:rPr>
                <w:sz w:val="24"/>
              </w:rPr>
              <w:t>–</w:t>
            </w:r>
            <w:r>
              <w:rPr>
                <w:spacing w:val="-13"/>
                <w:sz w:val="24"/>
              </w:rPr>
              <w:t xml:space="preserve"> </w:t>
            </w:r>
            <w:r>
              <w:rPr>
                <w:spacing w:val="-2"/>
                <w:sz w:val="24"/>
              </w:rPr>
              <w:t>32767</w:t>
            </w:r>
          </w:p>
        </w:tc>
      </w:tr>
      <w:tr w:rsidR="00513C2C" w14:paraId="22032B44" w14:textId="77777777">
        <w:trPr>
          <w:trHeight w:val="290"/>
        </w:trPr>
        <w:tc>
          <w:tcPr>
            <w:tcW w:w="5017" w:type="dxa"/>
          </w:tcPr>
          <w:p w14:paraId="22032B42" w14:textId="77777777" w:rsidR="00513C2C" w:rsidRDefault="00CC11CD">
            <w:pPr>
              <w:pStyle w:val="TableParagraph"/>
              <w:spacing w:line="270" w:lineRule="exact"/>
              <w:ind w:left="105"/>
              <w:rPr>
                <w:sz w:val="24"/>
              </w:rPr>
            </w:pPr>
            <w:r>
              <w:rPr>
                <w:sz w:val="24"/>
              </w:rPr>
              <w:t>Columns</w:t>
            </w:r>
            <w:r>
              <w:rPr>
                <w:spacing w:val="-7"/>
                <w:sz w:val="24"/>
              </w:rPr>
              <w:t xml:space="preserve"> </w:t>
            </w:r>
            <w:r>
              <w:rPr>
                <w:spacing w:val="-2"/>
                <w:sz w:val="24"/>
              </w:rPr>
              <w:t>restrictions</w:t>
            </w:r>
          </w:p>
        </w:tc>
        <w:tc>
          <w:tcPr>
            <w:tcW w:w="5312" w:type="dxa"/>
          </w:tcPr>
          <w:p w14:paraId="22032B43" w14:textId="77777777" w:rsidR="00513C2C" w:rsidRDefault="00CC11CD">
            <w:pPr>
              <w:pStyle w:val="TableParagraph"/>
              <w:spacing w:line="270" w:lineRule="exact"/>
              <w:ind w:left="110"/>
              <w:rPr>
                <w:sz w:val="24"/>
              </w:rPr>
            </w:pPr>
            <w:r>
              <w:rPr>
                <w:sz w:val="24"/>
              </w:rPr>
              <w:t>16</w:t>
            </w:r>
            <w:r>
              <w:rPr>
                <w:spacing w:val="-14"/>
                <w:sz w:val="24"/>
              </w:rPr>
              <w:t xml:space="preserve"> </w:t>
            </w:r>
            <w:r>
              <w:rPr>
                <w:sz w:val="24"/>
              </w:rPr>
              <w:t>-</w:t>
            </w:r>
            <w:r>
              <w:rPr>
                <w:spacing w:val="-12"/>
                <w:sz w:val="24"/>
              </w:rPr>
              <w:t xml:space="preserve"> </w:t>
            </w:r>
            <w:r>
              <w:rPr>
                <w:spacing w:val="-2"/>
                <w:sz w:val="24"/>
              </w:rPr>
              <w:t>32767</w:t>
            </w:r>
          </w:p>
        </w:tc>
      </w:tr>
      <w:tr w:rsidR="00513C2C" w14:paraId="22032B47" w14:textId="77777777">
        <w:trPr>
          <w:trHeight w:val="295"/>
        </w:trPr>
        <w:tc>
          <w:tcPr>
            <w:tcW w:w="5017" w:type="dxa"/>
          </w:tcPr>
          <w:p w14:paraId="22032B45" w14:textId="77777777" w:rsidR="00513C2C" w:rsidRDefault="00CC11CD">
            <w:pPr>
              <w:pStyle w:val="TableParagraph"/>
              <w:spacing w:before="1" w:line="274" w:lineRule="exact"/>
              <w:ind w:left="105"/>
              <w:rPr>
                <w:sz w:val="24"/>
              </w:rPr>
            </w:pPr>
            <w:r>
              <w:rPr>
                <w:sz w:val="24"/>
              </w:rPr>
              <w:t>Window</w:t>
            </w:r>
            <w:r>
              <w:rPr>
                <w:spacing w:val="-7"/>
                <w:sz w:val="24"/>
              </w:rPr>
              <w:t xml:space="preserve"> </w:t>
            </w:r>
            <w:r>
              <w:rPr>
                <w:sz w:val="24"/>
              </w:rPr>
              <w:t>Width</w:t>
            </w:r>
            <w:r>
              <w:rPr>
                <w:spacing w:val="-6"/>
                <w:sz w:val="24"/>
              </w:rPr>
              <w:t xml:space="preserve"> </w:t>
            </w:r>
            <w:r>
              <w:rPr>
                <w:spacing w:val="-2"/>
                <w:sz w:val="24"/>
              </w:rPr>
              <w:t>restrictions</w:t>
            </w:r>
          </w:p>
        </w:tc>
        <w:tc>
          <w:tcPr>
            <w:tcW w:w="5312" w:type="dxa"/>
          </w:tcPr>
          <w:p w14:paraId="22032B46" w14:textId="77777777" w:rsidR="00513C2C" w:rsidRDefault="00CC11CD">
            <w:pPr>
              <w:pStyle w:val="TableParagraph"/>
              <w:spacing w:before="1" w:line="274" w:lineRule="exact"/>
              <w:ind w:left="110"/>
              <w:rPr>
                <w:sz w:val="24"/>
              </w:rPr>
            </w:pPr>
            <w:r>
              <w:rPr>
                <w:spacing w:val="-6"/>
                <w:sz w:val="24"/>
              </w:rPr>
              <w:t>Whole</w:t>
            </w:r>
            <w:r>
              <w:rPr>
                <w:spacing w:val="-3"/>
                <w:sz w:val="24"/>
              </w:rPr>
              <w:t xml:space="preserve"> </w:t>
            </w:r>
            <w:r>
              <w:rPr>
                <w:spacing w:val="-6"/>
                <w:sz w:val="24"/>
              </w:rPr>
              <w:t>Window</w:t>
            </w:r>
            <w:r>
              <w:rPr>
                <w:spacing w:val="-5"/>
                <w:sz w:val="24"/>
              </w:rPr>
              <w:t xml:space="preserve"> </w:t>
            </w:r>
            <w:r>
              <w:rPr>
                <w:spacing w:val="-6"/>
                <w:sz w:val="24"/>
              </w:rPr>
              <w:t>in</w:t>
            </w:r>
            <w:r>
              <w:rPr>
                <w:spacing w:val="-5"/>
                <w:sz w:val="24"/>
              </w:rPr>
              <w:t xml:space="preserve"> </w:t>
            </w:r>
            <w:r>
              <w:rPr>
                <w:spacing w:val="-6"/>
                <w:sz w:val="24"/>
              </w:rPr>
              <w:t>the</w:t>
            </w:r>
            <w:r>
              <w:rPr>
                <w:spacing w:val="-2"/>
                <w:sz w:val="24"/>
              </w:rPr>
              <w:t xml:space="preserve"> </w:t>
            </w:r>
            <w:r>
              <w:rPr>
                <w:spacing w:val="-6"/>
                <w:sz w:val="24"/>
              </w:rPr>
              <w:t>range</w:t>
            </w:r>
            <w:r>
              <w:rPr>
                <w:spacing w:val="-3"/>
                <w:sz w:val="24"/>
              </w:rPr>
              <w:t xml:space="preserve"> </w:t>
            </w:r>
            <w:r>
              <w:rPr>
                <w:spacing w:val="-6"/>
                <w:sz w:val="24"/>
              </w:rPr>
              <w:t>of</w:t>
            </w:r>
            <w:r>
              <w:rPr>
                <w:spacing w:val="-1"/>
                <w:sz w:val="24"/>
              </w:rPr>
              <w:t xml:space="preserve"> </w:t>
            </w:r>
            <w:r>
              <w:rPr>
                <w:spacing w:val="-6"/>
                <w:sz w:val="24"/>
              </w:rPr>
              <w:t>image</w:t>
            </w:r>
            <w:r>
              <w:rPr>
                <w:spacing w:val="-3"/>
                <w:sz w:val="24"/>
              </w:rPr>
              <w:t xml:space="preserve"> </w:t>
            </w:r>
            <w:r>
              <w:rPr>
                <w:spacing w:val="-6"/>
                <w:sz w:val="24"/>
              </w:rPr>
              <w:t>pixel</w:t>
            </w:r>
            <w:r>
              <w:rPr>
                <w:spacing w:val="-3"/>
                <w:sz w:val="24"/>
              </w:rPr>
              <w:t xml:space="preserve"> </w:t>
            </w:r>
            <w:r>
              <w:rPr>
                <w:spacing w:val="-6"/>
                <w:sz w:val="24"/>
              </w:rPr>
              <w:t>values</w:t>
            </w:r>
          </w:p>
        </w:tc>
      </w:tr>
      <w:tr w:rsidR="00513C2C" w14:paraId="22032B4B" w14:textId="77777777">
        <w:trPr>
          <w:trHeight w:val="585"/>
        </w:trPr>
        <w:tc>
          <w:tcPr>
            <w:tcW w:w="5017" w:type="dxa"/>
          </w:tcPr>
          <w:p w14:paraId="22032B48" w14:textId="77777777" w:rsidR="00513C2C" w:rsidRDefault="00CC11CD">
            <w:pPr>
              <w:pStyle w:val="TableParagraph"/>
              <w:spacing w:line="289" w:lineRule="exact"/>
              <w:ind w:left="105"/>
              <w:rPr>
                <w:sz w:val="24"/>
              </w:rPr>
            </w:pPr>
            <w:r>
              <w:rPr>
                <w:sz w:val="24"/>
              </w:rPr>
              <w:t>Window</w:t>
            </w:r>
            <w:r>
              <w:rPr>
                <w:spacing w:val="-5"/>
                <w:sz w:val="24"/>
              </w:rPr>
              <w:t xml:space="preserve"> </w:t>
            </w:r>
            <w:r>
              <w:rPr>
                <w:sz w:val="24"/>
              </w:rPr>
              <w:t>Center</w:t>
            </w:r>
            <w:r>
              <w:rPr>
                <w:spacing w:val="-1"/>
                <w:sz w:val="24"/>
              </w:rPr>
              <w:t xml:space="preserve"> </w:t>
            </w:r>
            <w:r>
              <w:rPr>
                <w:spacing w:val="-2"/>
                <w:sz w:val="24"/>
              </w:rPr>
              <w:t>restrictions</w:t>
            </w:r>
          </w:p>
        </w:tc>
        <w:tc>
          <w:tcPr>
            <w:tcW w:w="5312" w:type="dxa"/>
          </w:tcPr>
          <w:p w14:paraId="22032B49" w14:textId="77777777" w:rsidR="00513C2C" w:rsidRDefault="00CC11CD">
            <w:pPr>
              <w:pStyle w:val="TableParagraph"/>
              <w:spacing w:line="289" w:lineRule="exact"/>
              <w:ind w:left="110"/>
              <w:rPr>
                <w:sz w:val="24"/>
              </w:rPr>
            </w:pPr>
            <w:r>
              <w:rPr>
                <w:spacing w:val="-6"/>
                <w:sz w:val="24"/>
              </w:rPr>
              <w:t>Greater</w:t>
            </w:r>
            <w:r>
              <w:rPr>
                <w:spacing w:val="-3"/>
                <w:sz w:val="24"/>
              </w:rPr>
              <w:t xml:space="preserve"> </w:t>
            </w:r>
            <w:r>
              <w:rPr>
                <w:spacing w:val="-6"/>
                <w:sz w:val="24"/>
              </w:rPr>
              <w:t>than</w:t>
            </w:r>
            <w:r>
              <w:rPr>
                <w:spacing w:val="-5"/>
                <w:sz w:val="24"/>
              </w:rPr>
              <w:t xml:space="preserve"> </w:t>
            </w:r>
            <w:r>
              <w:rPr>
                <w:spacing w:val="-6"/>
                <w:sz w:val="24"/>
              </w:rPr>
              <w:t>4 and</w:t>
            </w:r>
            <w:r>
              <w:rPr>
                <w:spacing w:val="-5"/>
                <w:sz w:val="24"/>
              </w:rPr>
              <w:t xml:space="preserve"> </w:t>
            </w:r>
            <w:r>
              <w:rPr>
                <w:spacing w:val="-6"/>
                <w:sz w:val="24"/>
              </w:rPr>
              <w:t>whole</w:t>
            </w:r>
            <w:r>
              <w:rPr>
                <w:spacing w:val="-3"/>
                <w:sz w:val="24"/>
              </w:rPr>
              <w:t xml:space="preserve"> </w:t>
            </w:r>
            <w:r>
              <w:rPr>
                <w:spacing w:val="-6"/>
                <w:sz w:val="24"/>
              </w:rPr>
              <w:t>window</w:t>
            </w:r>
            <w:r>
              <w:rPr>
                <w:spacing w:val="-5"/>
                <w:sz w:val="24"/>
              </w:rPr>
              <w:t xml:space="preserve"> </w:t>
            </w:r>
            <w:r>
              <w:rPr>
                <w:spacing w:val="-6"/>
                <w:sz w:val="24"/>
              </w:rPr>
              <w:t>in</w:t>
            </w:r>
            <w:r>
              <w:rPr>
                <w:spacing w:val="-5"/>
                <w:sz w:val="24"/>
              </w:rPr>
              <w:t xml:space="preserve"> </w:t>
            </w:r>
            <w:r>
              <w:rPr>
                <w:spacing w:val="-6"/>
                <w:sz w:val="24"/>
              </w:rPr>
              <w:t>the</w:t>
            </w:r>
            <w:r>
              <w:rPr>
                <w:spacing w:val="-3"/>
                <w:sz w:val="24"/>
              </w:rPr>
              <w:t xml:space="preserve"> </w:t>
            </w:r>
            <w:r>
              <w:rPr>
                <w:spacing w:val="-6"/>
                <w:sz w:val="24"/>
              </w:rPr>
              <w:t>range</w:t>
            </w:r>
            <w:r>
              <w:rPr>
                <w:spacing w:val="-2"/>
                <w:sz w:val="24"/>
              </w:rPr>
              <w:t xml:space="preserve"> </w:t>
            </w:r>
            <w:r>
              <w:rPr>
                <w:spacing w:val="-7"/>
                <w:sz w:val="24"/>
              </w:rPr>
              <w:t>of</w:t>
            </w:r>
          </w:p>
          <w:p w14:paraId="22032B4A" w14:textId="77777777" w:rsidR="00513C2C" w:rsidRDefault="00CC11CD">
            <w:pPr>
              <w:pStyle w:val="TableParagraph"/>
              <w:spacing w:before="2" w:line="274" w:lineRule="exact"/>
              <w:ind w:left="110"/>
              <w:rPr>
                <w:sz w:val="24"/>
              </w:rPr>
            </w:pPr>
            <w:r>
              <w:rPr>
                <w:spacing w:val="-6"/>
                <w:sz w:val="24"/>
              </w:rPr>
              <w:t>image</w:t>
            </w:r>
            <w:r>
              <w:rPr>
                <w:spacing w:val="-2"/>
                <w:sz w:val="24"/>
              </w:rPr>
              <w:t xml:space="preserve"> </w:t>
            </w:r>
            <w:r>
              <w:rPr>
                <w:spacing w:val="-6"/>
                <w:sz w:val="24"/>
              </w:rPr>
              <w:t>pixel</w:t>
            </w:r>
            <w:r>
              <w:rPr>
                <w:spacing w:val="-2"/>
                <w:sz w:val="24"/>
              </w:rPr>
              <w:t xml:space="preserve"> </w:t>
            </w:r>
            <w:r>
              <w:rPr>
                <w:spacing w:val="-6"/>
                <w:sz w:val="24"/>
              </w:rPr>
              <w:t>values.</w:t>
            </w:r>
          </w:p>
        </w:tc>
      </w:tr>
      <w:tr w:rsidR="00513C2C" w14:paraId="22032B4E" w14:textId="77777777">
        <w:trPr>
          <w:trHeight w:val="290"/>
        </w:trPr>
        <w:tc>
          <w:tcPr>
            <w:tcW w:w="5017" w:type="dxa"/>
          </w:tcPr>
          <w:p w14:paraId="22032B4C" w14:textId="77777777" w:rsidR="00513C2C" w:rsidRDefault="00CC11CD">
            <w:pPr>
              <w:pStyle w:val="TableParagraph"/>
              <w:spacing w:line="270" w:lineRule="exact"/>
              <w:ind w:left="105"/>
              <w:rPr>
                <w:sz w:val="24"/>
              </w:rPr>
            </w:pPr>
            <w:r>
              <w:rPr>
                <w:sz w:val="24"/>
              </w:rPr>
              <w:t>Region</w:t>
            </w:r>
            <w:r>
              <w:rPr>
                <w:spacing w:val="-2"/>
                <w:sz w:val="24"/>
              </w:rPr>
              <w:t xml:space="preserve"> restrictions</w:t>
            </w:r>
          </w:p>
        </w:tc>
        <w:tc>
          <w:tcPr>
            <w:tcW w:w="5312" w:type="dxa"/>
          </w:tcPr>
          <w:p w14:paraId="22032B4D" w14:textId="77777777" w:rsidR="00513C2C" w:rsidRDefault="00CC11CD">
            <w:pPr>
              <w:pStyle w:val="TableParagraph"/>
              <w:spacing w:line="270" w:lineRule="exact"/>
              <w:ind w:left="110"/>
              <w:rPr>
                <w:sz w:val="24"/>
              </w:rPr>
            </w:pPr>
            <w:r>
              <w:rPr>
                <w:spacing w:val="-4"/>
                <w:sz w:val="24"/>
              </w:rPr>
              <w:t>None</w:t>
            </w:r>
          </w:p>
        </w:tc>
      </w:tr>
      <w:tr w:rsidR="00513C2C" w14:paraId="22032B51" w14:textId="77777777">
        <w:trPr>
          <w:trHeight w:val="295"/>
        </w:trPr>
        <w:tc>
          <w:tcPr>
            <w:tcW w:w="5017" w:type="dxa"/>
          </w:tcPr>
          <w:p w14:paraId="22032B4F" w14:textId="77777777" w:rsidR="00513C2C" w:rsidRDefault="00CC11CD">
            <w:pPr>
              <w:pStyle w:val="TableParagraph"/>
              <w:spacing w:before="2" w:line="274" w:lineRule="exact"/>
              <w:ind w:left="105"/>
              <w:rPr>
                <w:sz w:val="24"/>
              </w:rPr>
            </w:pPr>
            <w:r>
              <w:rPr>
                <w:sz w:val="24"/>
              </w:rPr>
              <w:t>Image</w:t>
            </w:r>
            <w:r>
              <w:rPr>
                <w:spacing w:val="-3"/>
                <w:sz w:val="24"/>
              </w:rPr>
              <w:t xml:space="preserve"> </w:t>
            </w:r>
            <w:r>
              <w:rPr>
                <w:sz w:val="24"/>
              </w:rPr>
              <w:t>Quality</w:t>
            </w:r>
            <w:r>
              <w:rPr>
                <w:spacing w:val="-1"/>
                <w:sz w:val="24"/>
              </w:rPr>
              <w:t xml:space="preserve"> </w:t>
            </w:r>
            <w:r>
              <w:rPr>
                <w:spacing w:val="-2"/>
                <w:sz w:val="24"/>
              </w:rPr>
              <w:t>restrictions</w:t>
            </w:r>
          </w:p>
        </w:tc>
        <w:tc>
          <w:tcPr>
            <w:tcW w:w="5312" w:type="dxa"/>
          </w:tcPr>
          <w:p w14:paraId="22032B50" w14:textId="77777777" w:rsidR="00513C2C" w:rsidRDefault="00CC11CD">
            <w:pPr>
              <w:pStyle w:val="TableParagraph"/>
              <w:spacing w:before="2" w:line="274" w:lineRule="exact"/>
              <w:ind w:left="110"/>
              <w:rPr>
                <w:sz w:val="24"/>
              </w:rPr>
            </w:pPr>
            <w:r>
              <w:rPr>
                <w:spacing w:val="-4"/>
                <w:sz w:val="24"/>
              </w:rPr>
              <w:t>None</w:t>
            </w:r>
          </w:p>
        </w:tc>
      </w:tr>
      <w:tr w:rsidR="00513C2C" w14:paraId="22032B54" w14:textId="77777777">
        <w:trPr>
          <w:trHeight w:val="295"/>
        </w:trPr>
        <w:tc>
          <w:tcPr>
            <w:tcW w:w="5017" w:type="dxa"/>
          </w:tcPr>
          <w:p w14:paraId="22032B52" w14:textId="77777777" w:rsidR="00513C2C" w:rsidRDefault="00CC11CD">
            <w:pPr>
              <w:pStyle w:val="TableParagraph"/>
              <w:spacing w:before="1" w:line="274" w:lineRule="exact"/>
              <w:ind w:left="105"/>
              <w:rPr>
                <w:sz w:val="24"/>
              </w:rPr>
            </w:pPr>
            <w:r>
              <w:rPr>
                <w:sz w:val="24"/>
              </w:rPr>
              <w:t>Annotation</w:t>
            </w:r>
            <w:r>
              <w:rPr>
                <w:spacing w:val="-11"/>
                <w:sz w:val="24"/>
              </w:rPr>
              <w:t xml:space="preserve"> </w:t>
            </w:r>
            <w:r>
              <w:rPr>
                <w:spacing w:val="-2"/>
                <w:sz w:val="24"/>
              </w:rPr>
              <w:t>restrictions</w:t>
            </w:r>
          </w:p>
        </w:tc>
        <w:tc>
          <w:tcPr>
            <w:tcW w:w="5312" w:type="dxa"/>
          </w:tcPr>
          <w:p w14:paraId="22032B53" w14:textId="77777777" w:rsidR="00513C2C" w:rsidRDefault="00CC11CD">
            <w:pPr>
              <w:pStyle w:val="TableParagraph"/>
              <w:spacing w:before="1" w:line="274" w:lineRule="exact"/>
              <w:ind w:left="110"/>
              <w:rPr>
                <w:sz w:val="24"/>
              </w:rPr>
            </w:pPr>
            <w:r>
              <w:rPr>
                <w:spacing w:val="-4"/>
                <w:sz w:val="24"/>
              </w:rPr>
              <w:t>None</w:t>
            </w:r>
          </w:p>
        </w:tc>
      </w:tr>
      <w:tr w:rsidR="00513C2C" w14:paraId="22032B57" w14:textId="77777777">
        <w:trPr>
          <w:trHeight w:val="290"/>
        </w:trPr>
        <w:tc>
          <w:tcPr>
            <w:tcW w:w="5017" w:type="dxa"/>
          </w:tcPr>
          <w:p w14:paraId="22032B55" w14:textId="77777777" w:rsidR="00513C2C" w:rsidRDefault="00CC11CD">
            <w:pPr>
              <w:pStyle w:val="TableParagraph"/>
              <w:spacing w:line="270" w:lineRule="exact"/>
              <w:ind w:left="105"/>
              <w:rPr>
                <w:sz w:val="24"/>
              </w:rPr>
            </w:pPr>
            <w:r>
              <w:rPr>
                <w:spacing w:val="-2"/>
                <w:sz w:val="24"/>
              </w:rPr>
              <w:t>Anonymization</w:t>
            </w:r>
          </w:p>
        </w:tc>
        <w:tc>
          <w:tcPr>
            <w:tcW w:w="5312" w:type="dxa"/>
          </w:tcPr>
          <w:p w14:paraId="22032B56" w14:textId="77777777" w:rsidR="00513C2C" w:rsidRDefault="00CC11CD">
            <w:pPr>
              <w:pStyle w:val="TableParagraph"/>
              <w:spacing w:line="270" w:lineRule="exact"/>
              <w:ind w:left="110"/>
              <w:rPr>
                <w:sz w:val="24"/>
              </w:rPr>
            </w:pPr>
            <w:r>
              <w:rPr>
                <w:spacing w:val="-5"/>
                <w:sz w:val="24"/>
              </w:rPr>
              <w:t>None</w:t>
            </w:r>
            <w:r>
              <w:rPr>
                <w:spacing w:val="-8"/>
                <w:sz w:val="24"/>
              </w:rPr>
              <w:t xml:space="preserve"> </w:t>
            </w:r>
            <w:r>
              <w:rPr>
                <w:spacing w:val="-2"/>
                <w:sz w:val="24"/>
              </w:rPr>
              <w:t>Supported</w:t>
            </w:r>
          </w:p>
        </w:tc>
      </w:tr>
      <w:tr w:rsidR="00513C2C" w14:paraId="22032B5A" w14:textId="77777777">
        <w:trPr>
          <w:trHeight w:val="295"/>
        </w:trPr>
        <w:tc>
          <w:tcPr>
            <w:tcW w:w="5017" w:type="dxa"/>
          </w:tcPr>
          <w:p w14:paraId="22032B58" w14:textId="77777777" w:rsidR="00513C2C" w:rsidRDefault="00CC11CD">
            <w:pPr>
              <w:pStyle w:val="TableParagraph"/>
              <w:spacing w:before="1" w:line="274" w:lineRule="exact"/>
              <w:ind w:left="105"/>
              <w:rPr>
                <w:sz w:val="24"/>
              </w:rPr>
            </w:pPr>
            <w:r>
              <w:rPr>
                <w:sz w:val="24"/>
              </w:rPr>
              <w:t>Compression</w:t>
            </w:r>
            <w:r>
              <w:rPr>
                <w:spacing w:val="-8"/>
                <w:sz w:val="24"/>
              </w:rPr>
              <w:t xml:space="preserve"> </w:t>
            </w:r>
            <w:r>
              <w:rPr>
                <w:spacing w:val="-2"/>
                <w:sz w:val="24"/>
              </w:rPr>
              <w:t>Available</w:t>
            </w:r>
          </w:p>
        </w:tc>
        <w:tc>
          <w:tcPr>
            <w:tcW w:w="5312" w:type="dxa"/>
          </w:tcPr>
          <w:p w14:paraId="22032B59" w14:textId="77777777" w:rsidR="00513C2C" w:rsidRDefault="00CC11CD">
            <w:pPr>
              <w:pStyle w:val="TableParagraph"/>
              <w:spacing w:before="1" w:line="274" w:lineRule="exact"/>
              <w:ind w:left="110"/>
              <w:rPr>
                <w:sz w:val="24"/>
              </w:rPr>
            </w:pPr>
            <w:r>
              <w:rPr>
                <w:spacing w:val="-6"/>
                <w:sz w:val="24"/>
              </w:rPr>
              <w:t xml:space="preserve">JPEG </w:t>
            </w:r>
            <w:r>
              <w:rPr>
                <w:spacing w:val="-2"/>
                <w:sz w:val="24"/>
              </w:rPr>
              <w:t>Lossy</w:t>
            </w:r>
          </w:p>
        </w:tc>
      </w:tr>
      <w:tr w:rsidR="00513C2C" w14:paraId="22032B5D" w14:textId="77777777">
        <w:trPr>
          <w:trHeight w:val="290"/>
        </w:trPr>
        <w:tc>
          <w:tcPr>
            <w:tcW w:w="5017" w:type="dxa"/>
          </w:tcPr>
          <w:p w14:paraId="22032B5B" w14:textId="77777777" w:rsidR="00513C2C" w:rsidRDefault="00CC11CD">
            <w:pPr>
              <w:pStyle w:val="TableParagraph"/>
              <w:spacing w:line="270" w:lineRule="exact"/>
              <w:ind w:left="105"/>
              <w:rPr>
                <w:sz w:val="24"/>
              </w:rPr>
            </w:pPr>
            <w:r>
              <w:rPr>
                <w:sz w:val="24"/>
              </w:rPr>
              <w:t>Other</w:t>
            </w:r>
            <w:r>
              <w:rPr>
                <w:spacing w:val="-1"/>
                <w:sz w:val="24"/>
              </w:rPr>
              <w:t xml:space="preserve"> </w:t>
            </w:r>
            <w:r>
              <w:rPr>
                <w:spacing w:val="-2"/>
                <w:sz w:val="24"/>
              </w:rPr>
              <w:t>restrictions</w:t>
            </w:r>
          </w:p>
        </w:tc>
        <w:tc>
          <w:tcPr>
            <w:tcW w:w="5312" w:type="dxa"/>
          </w:tcPr>
          <w:p w14:paraId="22032B5C" w14:textId="77777777" w:rsidR="00513C2C" w:rsidRDefault="00CC11CD">
            <w:pPr>
              <w:pStyle w:val="TableParagraph"/>
              <w:spacing w:line="270" w:lineRule="exact"/>
              <w:ind w:left="110"/>
              <w:rPr>
                <w:sz w:val="24"/>
              </w:rPr>
            </w:pPr>
            <w:r>
              <w:rPr>
                <w:spacing w:val="-4"/>
                <w:sz w:val="24"/>
              </w:rPr>
              <w:t>None</w:t>
            </w:r>
          </w:p>
        </w:tc>
      </w:tr>
    </w:tbl>
    <w:p w14:paraId="22032B5E" w14:textId="77777777" w:rsidR="00513C2C" w:rsidRDefault="00513C2C">
      <w:pPr>
        <w:pStyle w:val="BodyText"/>
        <w:spacing w:before="5"/>
        <w:rPr>
          <w:b/>
        </w:rPr>
      </w:pPr>
    </w:p>
    <w:p w14:paraId="22032B5F" w14:textId="77777777" w:rsidR="00513C2C" w:rsidRDefault="00CC11CD">
      <w:pPr>
        <w:pStyle w:val="BodyText"/>
        <w:ind w:left="269"/>
      </w:pPr>
      <w:r>
        <w:t>WADO</w:t>
      </w:r>
      <w:r>
        <w:rPr>
          <w:spacing w:val="-1"/>
        </w:rPr>
        <w:t xml:space="preserve"> </w:t>
      </w:r>
      <w:r>
        <w:t>–</w:t>
      </w:r>
      <w:r>
        <w:rPr>
          <w:spacing w:val="-6"/>
        </w:rPr>
        <w:t xml:space="preserve"> </w:t>
      </w:r>
      <w:r>
        <w:t>URL</w:t>
      </w:r>
      <w:r>
        <w:rPr>
          <w:spacing w:val="-3"/>
        </w:rPr>
        <w:t xml:space="preserve"> </w:t>
      </w:r>
      <w:r>
        <w:t>Connection</w:t>
      </w:r>
      <w:r>
        <w:rPr>
          <w:spacing w:val="-3"/>
        </w:rPr>
        <w:t xml:space="preserve"> </w:t>
      </w:r>
      <w:r>
        <w:rPr>
          <w:spacing w:val="-2"/>
        </w:rPr>
        <w:t>Policies</w:t>
      </w:r>
    </w:p>
    <w:p w14:paraId="22032B60" w14:textId="77777777" w:rsidR="00513C2C" w:rsidRDefault="00CC11CD">
      <w:pPr>
        <w:pStyle w:val="ListParagraph"/>
        <w:numPr>
          <w:ilvl w:val="5"/>
          <w:numId w:val="1"/>
        </w:numPr>
        <w:tabs>
          <w:tab w:val="left" w:pos="1304"/>
        </w:tabs>
        <w:spacing w:before="240"/>
        <w:ind w:left="1304" w:hanging="1150"/>
        <w:rPr>
          <w:rFonts w:ascii="Times New Roman"/>
          <w:b/>
        </w:rPr>
      </w:pPr>
      <w:r>
        <w:rPr>
          <w:rFonts w:ascii="Times New Roman"/>
          <w:b/>
          <w:spacing w:val="-2"/>
        </w:rPr>
        <w:t>General</w:t>
      </w:r>
    </w:p>
    <w:p w14:paraId="22032B61" w14:textId="77777777" w:rsidR="00513C2C" w:rsidRDefault="00CC11CD">
      <w:pPr>
        <w:pStyle w:val="BodyText"/>
        <w:spacing w:before="59"/>
        <w:ind w:left="154"/>
      </w:pPr>
      <w:r>
        <w:t>All</w:t>
      </w:r>
      <w:r>
        <w:rPr>
          <w:spacing w:val="-3"/>
        </w:rPr>
        <w:t xml:space="preserve"> </w:t>
      </w:r>
      <w:r>
        <w:t>URL</w:t>
      </w:r>
      <w:r>
        <w:rPr>
          <w:spacing w:val="-4"/>
        </w:rPr>
        <w:t xml:space="preserve"> </w:t>
      </w:r>
      <w:r>
        <w:t>connections</w:t>
      </w:r>
      <w:r>
        <w:rPr>
          <w:spacing w:val="-2"/>
        </w:rPr>
        <w:t xml:space="preserve"> </w:t>
      </w:r>
      <w:r>
        <w:t>are</w:t>
      </w:r>
      <w:r>
        <w:rPr>
          <w:spacing w:val="-2"/>
        </w:rPr>
        <w:t xml:space="preserve"> </w:t>
      </w:r>
      <w:r>
        <w:t>limited</w:t>
      </w:r>
      <w:r>
        <w:rPr>
          <w:spacing w:val="-3"/>
        </w:rPr>
        <w:t xml:space="preserve"> </w:t>
      </w:r>
      <w:r>
        <w:t>to</w:t>
      </w:r>
      <w:r>
        <w:rPr>
          <w:spacing w:val="-5"/>
        </w:rPr>
        <w:t xml:space="preserve"> </w:t>
      </w:r>
      <w:r>
        <w:t>HTTP</w:t>
      </w:r>
      <w:r>
        <w:rPr>
          <w:spacing w:val="-2"/>
        </w:rPr>
        <w:t xml:space="preserve"> </w:t>
      </w:r>
      <w:r>
        <w:t>GET</w:t>
      </w:r>
      <w:r>
        <w:rPr>
          <w:spacing w:val="-4"/>
        </w:rPr>
        <w:t xml:space="preserve"> </w:t>
      </w:r>
      <w:r>
        <w:rPr>
          <w:spacing w:val="-2"/>
        </w:rPr>
        <w:t>Requests.</w:t>
      </w:r>
    </w:p>
    <w:p w14:paraId="22032B62" w14:textId="77777777" w:rsidR="00513C2C" w:rsidRDefault="00CC11CD">
      <w:pPr>
        <w:pStyle w:val="ListParagraph"/>
        <w:numPr>
          <w:ilvl w:val="5"/>
          <w:numId w:val="1"/>
        </w:numPr>
        <w:tabs>
          <w:tab w:val="left" w:pos="1304"/>
        </w:tabs>
        <w:spacing w:before="241"/>
        <w:ind w:left="1304" w:hanging="1150"/>
        <w:rPr>
          <w:rFonts w:ascii="Times New Roman"/>
          <w:b/>
        </w:rPr>
      </w:pPr>
      <w:r>
        <w:rPr>
          <w:rFonts w:ascii="Times New Roman"/>
          <w:b/>
        </w:rPr>
        <w:t xml:space="preserve">Number of </w:t>
      </w:r>
      <w:r>
        <w:rPr>
          <w:rFonts w:ascii="Times New Roman"/>
          <w:b/>
          <w:spacing w:val="-2"/>
        </w:rPr>
        <w:t>Conections</w:t>
      </w:r>
    </w:p>
    <w:p w14:paraId="22032B63" w14:textId="77777777" w:rsidR="00513C2C" w:rsidRDefault="00CC11CD">
      <w:pPr>
        <w:pStyle w:val="BodyText"/>
        <w:spacing w:before="59"/>
        <w:ind w:left="154"/>
      </w:pPr>
      <w:r>
        <w:t>Maximum</w:t>
      </w:r>
      <w:r>
        <w:rPr>
          <w:spacing w:val="-9"/>
        </w:rPr>
        <w:t xml:space="preserve"> </w:t>
      </w:r>
      <w:r>
        <w:t>Number</w:t>
      </w:r>
      <w:r>
        <w:rPr>
          <w:spacing w:val="-3"/>
        </w:rPr>
        <w:t xml:space="preserve"> </w:t>
      </w:r>
      <w:r>
        <w:t>of</w:t>
      </w:r>
      <w:r>
        <w:rPr>
          <w:spacing w:val="-4"/>
        </w:rPr>
        <w:t xml:space="preserve"> </w:t>
      </w:r>
      <w:r>
        <w:t>simultaneous</w:t>
      </w:r>
      <w:r>
        <w:rPr>
          <w:spacing w:val="-4"/>
        </w:rPr>
        <w:t xml:space="preserve"> </w:t>
      </w:r>
      <w:r>
        <w:t>HTTP</w:t>
      </w:r>
      <w:r>
        <w:rPr>
          <w:spacing w:val="-5"/>
        </w:rPr>
        <w:t xml:space="preserve"> </w:t>
      </w:r>
      <w:r>
        <w:t>Requests</w:t>
      </w:r>
      <w:r>
        <w:rPr>
          <w:spacing w:val="-4"/>
        </w:rPr>
        <w:t xml:space="preserve"> </w:t>
      </w:r>
      <w:r>
        <w:t>is</w:t>
      </w:r>
      <w:r>
        <w:rPr>
          <w:spacing w:val="-5"/>
        </w:rPr>
        <w:t xml:space="preserve"> </w:t>
      </w:r>
      <w:r>
        <w:t>not</w:t>
      </w:r>
      <w:r>
        <w:rPr>
          <w:spacing w:val="-4"/>
        </w:rPr>
        <w:t xml:space="preserve"> </w:t>
      </w:r>
      <w:r>
        <w:rPr>
          <w:spacing w:val="-2"/>
        </w:rPr>
        <w:t>limited.</w:t>
      </w:r>
    </w:p>
    <w:p w14:paraId="22032B64" w14:textId="77777777" w:rsidR="00513C2C" w:rsidRDefault="00513C2C">
      <w:pPr>
        <w:pStyle w:val="BodyText"/>
        <w:rPr>
          <w:sz w:val="20"/>
        </w:rPr>
      </w:pPr>
    </w:p>
    <w:p w14:paraId="22032B65" w14:textId="77777777" w:rsidR="00513C2C" w:rsidRDefault="00513C2C">
      <w:pPr>
        <w:pStyle w:val="BodyText"/>
        <w:rPr>
          <w:sz w:val="20"/>
        </w:rPr>
      </w:pPr>
    </w:p>
    <w:p w14:paraId="22032B66" w14:textId="77777777" w:rsidR="00513C2C" w:rsidRDefault="00513C2C">
      <w:pPr>
        <w:pStyle w:val="BodyText"/>
        <w:rPr>
          <w:sz w:val="20"/>
        </w:rPr>
      </w:pPr>
    </w:p>
    <w:p w14:paraId="22032B67" w14:textId="77777777" w:rsidR="00513C2C" w:rsidRDefault="00513C2C">
      <w:pPr>
        <w:pStyle w:val="BodyText"/>
        <w:rPr>
          <w:sz w:val="20"/>
        </w:rPr>
      </w:pPr>
    </w:p>
    <w:p w14:paraId="22032B68" w14:textId="77777777" w:rsidR="00513C2C" w:rsidRDefault="00513C2C">
      <w:pPr>
        <w:pStyle w:val="BodyText"/>
        <w:rPr>
          <w:sz w:val="20"/>
        </w:rPr>
      </w:pPr>
    </w:p>
    <w:p w14:paraId="22032B69" w14:textId="77777777" w:rsidR="00513C2C" w:rsidRDefault="00513C2C">
      <w:pPr>
        <w:pStyle w:val="BodyText"/>
        <w:rPr>
          <w:sz w:val="20"/>
        </w:rPr>
      </w:pPr>
    </w:p>
    <w:p w14:paraId="22032B6A" w14:textId="77777777" w:rsidR="00513C2C" w:rsidRDefault="00513C2C">
      <w:pPr>
        <w:pStyle w:val="BodyText"/>
        <w:rPr>
          <w:sz w:val="20"/>
        </w:rPr>
      </w:pPr>
    </w:p>
    <w:p w14:paraId="22032B6B" w14:textId="77777777" w:rsidR="00513C2C" w:rsidRDefault="00513C2C">
      <w:pPr>
        <w:pStyle w:val="BodyText"/>
        <w:rPr>
          <w:sz w:val="20"/>
        </w:rPr>
      </w:pPr>
    </w:p>
    <w:p w14:paraId="22032B6C" w14:textId="77777777" w:rsidR="00513C2C" w:rsidRDefault="00513C2C">
      <w:pPr>
        <w:pStyle w:val="BodyText"/>
        <w:rPr>
          <w:sz w:val="20"/>
        </w:rPr>
      </w:pPr>
    </w:p>
    <w:p w14:paraId="22032B6D" w14:textId="77777777" w:rsidR="00513C2C" w:rsidRDefault="00513C2C">
      <w:pPr>
        <w:pStyle w:val="BodyText"/>
        <w:rPr>
          <w:sz w:val="20"/>
        </w:rPr>
      </w:pPr>
    </w:p>
    <w:p w14:paraId="22032B6E" w14:textId="77777777" w:rsidR="00513C2C" w:rsidRDefault="00513C2C">
      <w:pPr>
        <w:pStyle w:val="BodyText"/>
        <w:rPr>
          <w:sz w:val="20"/>
        </w:rPr>
      </w:pPr>
    </w:p>
    <w:p w14:paraId="22032B6F" w14:textId="77777777" w:rsidR="00513C2C" w:rsidRDefault="00513C2C">
      <w:pPr>
        <w:pStyle w:val="BodyText"/>
        <w:rPr>
          <w:sz w:val="20"/>
        </w:rPr>
      </w:pPr>
    </w:p>
    <w:p w14:paraId="22032B70" w14:textId="7F89D5EB" w:rsidR="00513C2C" w:rsidRDefault="00513C2C">
      <w:pPr>
        <w:pStyle w:val="BodyText"/>
        <w:spacing w:before="73"/>
        <w:rPr>
          <w:sz w:val="20"/>
        </w:rPr>
      </w:pPr>
    </w:p>
    <w:p w14:paraId="22032B71" w14:textId="77777777" w:rsidR="00513C2C" w:rsidRDefault="00513C2C">
      <w:pPr>
        <w:pStyle w:val="BodyText"/>
        <w:rPr>
          <w:sz w:val="20"/>
        </w:rPr>
        <w:sectPr w:rsidR="00513C2C">
          <w:headerReference w:type="default" r:id="rId63"/>
          <w:footerReference w:type="default" r:id="rId64"/>
          <w:pgSz w:w="11900" w:h="16840"/>
          <w:pgMar w:top="2480" w:right="0" w:bottom="780" w:left="566" w:header="420" w:footer="580" w:gutter="0"/>
          <w:cols w:space="720"/>
        </w:sectPr>
      </w:pPr>
    </w:p>
    <w:p w14:paraId="22032B72" w14:textId="77777777" w:rsidR="00513C2C" w:rsidRDefault="00CC11CD">
      <w:pPr>
        <w:pStyle w:val="Heading2"/>
        <w:numPr>
          <w:ilvl w:val="2"/>
          <w:numId w:val="1"/>
        </w:numPr>
        <w:tabs>
          <w:tab w:val="left" w:pos="937"/>
        </w:tabs>
        <w:ind w:left="937" w:hanging="783"/>
      </w:pPr>
      <w:bookmarkStart w:id="134" w:name="_Toc227259534"/>
      <w:r>
        <w:lastRenderedPageBreak/>
        <w:t>DICOM WEB</w:t>
      </w:r>
      <w:r>
        <w:rPr>
          <w:spacing w:val="58"/>
        </w:rPr>
        <w:t xml:space="preserve"> </w:t>
      </w:r>
      <w:r>
        <w:rPr>
          <w:spacing w:val="-2"/>
        </w:rPr>
        <w:t>Support</w:t>
      </w:r>
      <w:bookmarkEnd w:id="134"/>
    </w:p>
    <w:p w14:paraId="22032B73" w14:textId="77777777" w:rsidR="00513C2C" w:rsidRDefault="00CC11CD">
      <w:pPr>
        <w:pStyle w:val="BodyText"/>
        <w:spacing w:before="62" w:line="293" w:lineRule="exact"/>
        <w:ind w:left="154"/>
      </w:pPr>
      <w:r>
        <w:t>DICOM</w:t>
      </w:r>
      <w:r>
        <w:rPr>
          <w:spacing w:val="-8"/>
        </w:rPr>
        <w:t xml:space="preserve"> </w:t>
      </w:r>
      <w:r>
        <w:t>Web</w:t>
      </w:r>
      <w:r>
        <w:rPr>
          <w:spacing w:val="-5"/>
        </w:rPr>
        <w:t xml:space="preserve"> </w:t>
      </w:r>
      <w:r>
        <w:t>support</w:t>
      </w:r>
      <w:r>
        <w:rPr>
          <w:spacing w:val="-3"/>
        </w:rPr>
        <w:t xml:space="preserve"> </w:t>
      </w:r>
      <w:r>
        <w:t>provides</w:t>
      </w:r>
      <w:r>
        <w:rPr>
          <w:spacing w:val="-4"/>
        </w:rPr>
        <w:t xml:space="preserve"> </w:t>
      </w:r>
      <w:r>
        <w:t>client</w:t>
      </w:r>
      <w:r>
        <w:rPr>
          <w:spacing w:val="-1"/>
        </w:rPr>
        <w:t xml:space="preserve"> </w:t>
      </w:r>
      <w:r>
        <w:t>URL</w:t>
      </w:r>
      <w:r>
        <w:rPr>
          <w:spacing w:val="-6"/>
        </w:rPr>
        <w:t xml:space="preserve"> </w:t>
      </w:r>
      <w:r>
        <w:t>access</w:t>
      </w:r>
      <w:r>
        <w:rPr>
          <w:spacing w:val="-2"/>
        </w:rPr>
        <w:t xml:space="preserve"> </w:t>
      </w:r>
      <w:r>
        <w:t>for</w:t>
      </w:r>
      <w:r>
        <w:rPr>
          <w:spacing w:val="-3"/>
        </w:rPr>
        <w:t xml:space="preserve"> </w:t>
      </w:r>
      <w:r>
        <w:t>the</w:t>
      </w:r>
      <w:r>
        <w:rPr>
          <w:spacing w:val="-4"/>
        </w:rPr>
        <w:t xml:space="preserve"> </w:t>
      </w:r>
      <w:r>
        <w:t>following</w:t>
      </w:r>
      <w:r>
        <w:rPr>
          <w:spacing w:val="-2"/>
        </w:rPr>
        <w:t xml:space="preserve"> operations:</w:t>
      </w:r>
    </w:p>
    <w:p w14:paraId="22032B74" w14:textId="77777777" w:rsidR="00513C2C" w:rsidRDefault="00CC11CD">
      <w:pPr>
        <w:pStyle w:val="ListParagraph"/>
        <w:numPr>
          <w:ilvl w:val="0"/>
          <w:numId w:val="19"/>
        </w:numPr>
        <w:tabs>
          <w:tab w:val="left" w:pos="989"/>
        </w:tabs>
        <w:spacing w:line="305" w:lineRule="exact"/>
        <w:rPr>
          <w:sz w:val="24"/>
        </w:rPr>
      </w:pPr>
      <w:r>
        <w:rPr>
          <w:sz w:val="24"/>
        </w:rPr>
        <w:t>Echo</w:t>
      </w:r>
      <w:r>
        <w:rPr>
          <w:spacing w:val="-5"/>
          <w:sz w:val="24"/>
        </w:rPr>
        <w:t xml:space="preserve"> </w:t>
      </w:r>
      <w:r>
        <w:rPr>
          <w:sz w:val="24"/>
        </w:rPr>
        <w:t>(Provides the</w:t>
      </w:r>
      <w:r>
        <w:rPr>
          <w:spacing w:val="-3"/>
          <w:sz w:val="24"/>
        </w:rPr>
        <w:t xml:space="preserve"> </w:t>
      </w:r>
      <w:r>
        <w:rPr>
          <w:sz w:val="24"/>
        </w:rPr>
        <w:t>functionality</w:t>
      </w:r>
      <w:r>
        <w:rPr>
          <w:spacing w:val="-2"/>
          <w:sz w:val="24"/>
        </w:rPr>
        <w:t xml:space="preserve"> </w:t>
      </w:r>
      <w:r>
        <w:rPr>
          <w:sz w:val="24"/>
        </w:rPr>
        <w:t>similar</w:t>
      </w:r>
      <w:r>
        <w:rPr>
          <w:spacing w:val="-3"/>
          <w:sz w:val="24"/>
        </w:rPr>
        <w:t xml:space="preserve"> </w:t>
      </w:r>
      <w:r>
        <w:rPr>
          <w:sz w:val="24"/>
        </w:rPr>
        <w:t>to</w:t>
      </w:r>
      <w:r>
        <w:rPr>
          <w:spacing w:val="-5"/>
          <w:sz w:val="24"/>
        </w:rPr>
        <w:t xml:space="preserve"> </w:t>
      </w:r>
      <w:r>
        <w:rPr>
          <w:sz w:val="24"/>
        </w:rPr>
        <w:t>DICOM</w:t>
      </w:r>
      <w:r>
        <w:rPr>
          <w:spacing w:val="-5"/>
          <w:sz w:val="24"/>
        </w:rPr>
        <w:t xml:space="preserve"> </w:t>
      </w:r>
      <w:r>
        <w:rPr>
          <w:sz w:val="24"/>
        </w:rPr>
        <w:t>ECHO</w:t>
      </w:r>
      <w:r>
        <w:rPr>
          <w:spacing w:val="-2"/>
          <w:sz w:val="24"/>
        </w:rPr>
        <w:t xml:space="preserve"> </w:t>
      </w:r>
      <w:r>
        <w:rPr>
          <w:spacing w:val="-4"/>
          <w:sz w:val="24"/>
        </w:rPr>
        <w:t>SCU)</w:t>
      </w:r>
    </w:p>
    <w:p w14:paraId="22032B75" w14:textId="77777777" w:rsidR="00513C2C" w:rsidRDefault="00CC11CD">
      <w:pPr>
        <w:pStyle w:val="ListParagraph"/>
        <w:numPr>
          <w:ilvl w:val="0"/>
          <w:numId w:val="19"/>
        </w:numPr>
        <w:tabs>
          <w:tab w:val="left" w:pos="989"/>
        </w:tabs>
        <w:spacing w:before="4" w:line="305" w:lineRule="exact"/>
        <w:rPr>
          <w:sz w:val="24"/>
        </w:rPr>
      </w:pPr>
      <w:r>
        <w:rPr>
          <w:sz w:val="24"/>
        </w:rPr>
        <w:t>Store</w:t>
      </w:r>
      <w:r>
        <w:rPr>
          <w:spacing w:val="-4"/>
          <w:sz w:val="24"/>
        </w:rPr>
        <w:t xml:space="preserve"> </w:t>
      </w:r>
      <w:r>
        <w:rPr>
          <w:sz w:val="24"/>
        </w:rPr>
        <w:t>(Provides</w:t>
      </w:r>
      <w:r>
        <w:rPr>
          <w:spacing w:val="1"/>
          <w:sz w:val="24"/>
        </w:rPr>
        <w:t xml:space="preserve"> </w:t>
      </w:r>
      <w:r>
        <w:rPr>
          <w:sz w:val="24"/>
        </w:rPr>
        <w:t>the</w:t>
      </w:r>
      <w:r>
        <w:rPr>
          <w:spacing w:val="-8"/>
          <w:sz w:val="24"/>
        </w:rPr>
        <w:t xml:space="preserve"> </w:t>
      </w:r>
      <w:r>
        <w:rPr>
          <w:sz w:val="24"/>
        </w:rPr>
        <w:t>functionality</w:t>
      </w:r>
      <w:r>
        <w:rPr>
          <w:spacing w:val="-3"/>
          <w:sz w:val="24"/>
        </w:rPr>
        <w:t xml:space="preserve"> </w:t>
      </w:r>
      <w:r>
        <w:rPr>
          <w:sz w:val="24"/>
        </w:rPr>
        <w:t>similar</w:t>
      </w:r>
      <w:r>
        <w:rPr>
          <w:spacing w:val="-3"/>
          <w:sz w:val="24"/>
        </w:rPr>
        <w:t xml:space="preserve"> </w:t>
      </w:r>
      <w:r>
        <w:rPr>
          <w:sz w:val="24"/>
        </w:rPr>
        <w:t>to</w:t>
      </w:r>
      <w:r>
        <w:rPr>
          <w:spacing w:val="-6"/>
          <w:sz w:val="24"/>
        </w:rPr>
        <w:t xml:space="preserve"> </w:t>
      </w:r>
      <w:r>
        <w:rPr>
          <w:sz w:val="24"/>
        </w:rPr>
        <w:t>DICOM</w:t>
      </w:r>
      <w:r>
        <w:rPr>
          <w:spacing w:val="-6"/>
          <w:sz w:val="24"/>
        </w:rPr>
        <w:t xml:space="preserve"> </w:t>
      </w:r>
      <w:r>
        <w:rPr>
          <w:sz w:val="24"/>
        </w:rPr>
        <w:t>STORAGE</w:t>
      </w:r>
      <w:r>
        <w:rPr>
          <w:spacing w:val="-5"/>
          <w:sz w:val="24"/>
        </w:rPr>
        <w:t xml:space="preserve"> </w:t>
      </w:r>
      <w:r>
        <w:rPr>
          <w:spacing w:val="-4"/>
          <w:sz w:val="24"/>
        </w:rPr>
        <w:t>SCU)</w:t>
      </w:r>
    </w:p>
    <w:p w14:paraId="22032B76" w14:textId="77777777" w:rsidR="00513C2C" w:rsidRDefault="00CC11CD">
      <w:pPr>
        <w:pStyle w:val="ListParagraph"/>
        <w:numPr>
          <w:ilvl w:val="0"/>
          <w:numId w:val="19"/>
        </w:numPr>
        <w:tabs>
          <w:tab w:val="left" w:pos="989"/>
        </w:tabs>
        <w:spacing w:line="305" w:lineRule="exact"/>
        <w:rPr>
          <w:sz w:val="24"/>
        </w:rPr>
      </w:pPr>
      <w:r>
        <w:rPr>
          <w:sz w:val="24"/>
        </w:rPr>
        <w:t>Find</w:t>
      </w:r>
      <w:r>
        <w:rPr>
          <w:spacing w:val="46"/>
          <w:sz w:val="24"/>
        </w:rPr>
        <w:t xml:space="preserve"> </w:t>
      </w:r>
      <w:r>
        <w:rPr>
          <w:sz w:val="24"/>
        </w:rPr>
        <w:t>(Provides</w:t>
      </w:r>
      <w:r>
        <w:rPr>
          <w:spacing w:val="1"/>
          <w:sz w:val="24"/>
        </w:rPr>
        <w:t xml:space="preserve"> </w:t>
      </w:r>
      <w:r>
        <w:rPr>
          <w:sz w:val="24"/>
        </w:rPr>
        <w:t>the</w:t>
      </w:r>
      <w:r>
        <w:rPr>
          <w:spacing w:val="-2"/>
          <w:sz w:val="24"/>
        </w:rPr>
        <w:t xml:space="preserve"> </w:t>
      </w:r>
      <w:r>
        <w:rPr>
          <w:sz w:val="24"/>
        </w:rPr>
        <w:t>functionality</w:t>
      </w:r>
      <w:r>
        <w:rPr>
          <w:spacing w:val="-3"/>
          <w:sz w:val="24"/>
        </w:rPr>
        <w:t xml:space="preserve"> </w:t>
      </w:r>
      <w:r>
        <w:rPr>
          <w:sz w:val="24"/>
        </w:rPr>
        <w:t>similar</w:t>
      </w:r>
      <w:r>
        <w:rPr>
          <w:spacing w:val="-2"/>
          <w:sz w:val="24"/>
        </w:rPr>
        <w:t xml:space="preserve"> </w:t>
      </w:r>
      <w:r>
        <w:rPr>
          <w:sz w:val="24"/>
        </w:rPr>
        <w:t>to</w:t>
      </w:r>
      <w:r>
        <w:rPr>
          <w:spacing w:val="-6"/>
          <w:sz w:val="24"/>
        </w:rPr>
        <w:t xml:space="preserve"> </w:t>
      </w:r>
      <w:r>
        <w:rPr>
          <w:sz w:val="24"/>
        </w:rPr>
        <w:t>DICOM</w:t>
      </w:r>
      <w:r>
        <w:rPr>
          <w:spacing w:val="-4"/>
          <w:sz w:val="24"/>
        </w:rPr>
        <w:t xml:space="preserve"> </w:t>
      </w:r>
      <w:r>
        <w:rPr>
          <w:sz w:val="24"/>
        </w:rPr>
        <w:t>FIND</w:t>
      </w:r>
      <w:r>
        <w:rPr>
          <w:spacing w:val="-1"/>
          <w:sz w:val="24"/>
        </w:rPr>
        <w:t xml:space="preserve"> </w:t>
      </w:r>
      <w:r>
        <w:rPr>
          <w:spacing w:val="-4"/>
          <w:sz w:val="24"/>
        </w:rPr>
        <w:t>SCU)</w:t>
      </w:r>
    </w:p>
    <w:p w14:paraId="22032B77" w14:textId="77777777" w:rsidR="00513C2C" w:rsidRDefault="00CC11CD">
      <w:pPr>
        <w:pStyle w:val="ListParagraph"/>
        <w:numPr>
          <w:ilvl w:val="0"/>
          <w:numId w:val="19"/>
        </w:numPr>
        <w:tabs>
          <w:tab w:val="left" w:pos="989"/>
        </w:tabs>
        <w:spacing w:line="305" w:lineRule="exact"/>
        <w:rPr>
          <w:sz w:val="24"/>
        </w:rPr>
      </w:pPr>
      <w:r>
        <w:rPr>
          <w:sz w:val="24"/>
        </w:rPr>
        <w:t>Retrieve</w:t>
      </w:r>
      <w:r>
        <w:rPr>
          <w:spacing w:val="-4"/>
          <w:sz w:val="24"/>
        </w:rPr>
        <w:t xml:space="preserve"> </w:t>
      </w:r>
      <w:r>
        <w:rPr>
          <w:sz w:val="24"/>
        </w:rPr>
        <w:t>(Provides</w:t>
      </w:r>
      <w:r>
        <w:rPr>
          <w:spacing w:val="1"/>
          <w:sz w:val="24"/>
        </w:rPr>
        <w:t xml:space="preserve"> </w:t>
      </w:r>
      <w:r>
        <w:rPr>
          <w:sz w:val="24"/>
        </w:rPr>
        <w:t>the</w:t>
      </w:r>
      <w:r>
        <w:rPr>
          <w:spacing w:val="-3"/>
          <w:sz w:val="24"/>
        </w:rPr>
        <w:t xml:space="preserve"> </w:t>
      </w:r>
      <w:r>
        <w:rPr>
          <w:sz w:val="24"/>
        </w:rPr>
        <w:t>functionality</w:t>
      </w:r>
      <w:r>
        <w:rPr>
          <w:spacing w:val="-3"/>
          <w:sz w:val="24"/>
        </w:rPr>
        <w:t xml:space="preserve"> </w:t>
      </w:r>
      <w:r>
        <w:rPr>
          <w:sz w:val="24"/>
        </w:rPr>
        <w:t>similar</w:t>
      </w:r>
      <w:r>
        <w:rPr>
          <w:spacing w:val="-4"/>
          <w:sz w:val="24"/>
        </w:rPr>
        <w:t xml:space="preserve"> </w:t>
      </w:r>
      <w:r>
        <w:rPr>
          <w:sz w:val="24"/>
        </w:rPr>
        <w:t>to</w:t>
      </w:r>
      <w:r>
        <w:rPr>
          <w:spacing w:val="-6"/>
          <w:sz w:val="24"/>
        </w:rPr>
        <w:t xml:space="preserve"> </w:t>
      </w:r>
      <w:r>
        <w:rPr>
          <w:sz w:val="24"/>
        </w:rPr>
        <w:t>DICOM</w:t>
      </w:r>
      <w:r>
        <w:rPr>
          <w:spacing w:val="-5"/>
          <w:sz w:val="24"/>
        </w:rPr>
        <w:t xml:space="preserve"> </w:t>
      </w:r>
      <w:r>
        <w:rPr>
          <w:sz w:val="24"/>
        </w:rPr>
        <w:t>RETRIEVE</w:t>
      </w:r>
      <w:r>
        <w:rPr>
          <w:spacing w:val="-5"/>
          <w:sz w:val="24"/>
        </w:rPr>
        <w:t xml:space="preserve"> </w:t>
      </w:r>
      <w:r>
        <w:rPr>
          <w:spacing w:val="-4"/>
          <w:sz w:val="24"/>
        </w:rPr>
        <w:t>SCU)</w:t>
      </w:r>
    </w:p>
    <w:p w14:paraId="22032B78" w14:textId="77777777" w:rsidR="00513C2C" w:rsidRDefault="00CC11CD">
      <w:pPr>
        <w:pStyle w:val="Heading4"/>
        <w:numPr>
          <w:ilvl w:val="3"/>
          <w:numId w:val="1"/>
        </w:numPr>
        <w:tabs>
          <w:tab w:val="left" w:pos="1014"/>
        </w:tabs>
        <w:spacing w:before="243"/>
        <w:ind w:left="1014" w:hanging="860"/>
      </w:pPr>
      <w:r>
        <w:t>General</w:t>
      </w:r>
      <w:r>
        <w:rPr>
          <w:spacing w:val="-1"/>
        </w:rPr>
        <w:t xml:space="preserve"> </w:t>
      </w:r>
      <w:r>
        <w:t>Settings</w:t>
      </w:r>
      <w:r>
        <w:rPr>
          <w:spacing w:val="-2"/>
        </w:rPr>
        <w:t xml:space="preserve"> </w:t>
      </w:r>
      <w:r>
        <w:t>for</w:t>
      </w:r>
      <w:r>
        <w:rPr>
          <w:spacing w:val="-6"/>
        </w:rPr>
        <w:t xml:space="preserve"> </w:t>
      </w:r>
      <w:r>
        <w:t>DICOM</w:t>
      </w:r>
      <w:r>
        <w:rPr>
          <w:spacing w:val="-1"/>
        </w:rPr>
        <w:t xml:space="preserve"> </w:t>
      </w:r>
      <w:r>
        <w:t xml:space="preserve">WEB </w:t>
      </w:r>
      <w:r>
        <w:rPr>
          <w:spacing w:val="-2"/>
        </w:rPr>
        <w:t>Support</w:t>
      </w:r>
    </w:p>
    <w:p w14:paraId="22032B79" w14:textId="77777777" w:rsidR="00513C2C" w:rsidRDefault="00CC11CD">
      <w:pPr>
        <w:pStyle w:val="BodyText"/>
        <w:spacing w:before="57"/>
        <w:ind w:left="209"/>
      </w:pPr>
      <w:r>
        <w:t>For</w:t>
      </w:r>
      <w:r>
        <w:rPr>
          <w:spacing w:val="-4"/>
        </w:rPr>
        <w:t xml:space="preserve"> </w:t>
      </w:r>
      <w:r>
        <w:t>all</w:t>
      </w:r>
      <w:r>
        <w:rPr>
          <w:spacing w:val="-3"/>
        </w:rPr>
        <w:t xml:space="preserve"> </w:t>
      </w:r>
      <w:r>
        <w:t>functionalities</w:t>
      </w:r>
      <w:r>
        <w:rPr>
          <w:spacing w:val="1"/>
        </w:rPr>
        <w:t xml:space="preserve"> </w:t>
      </w:r>
      <w:r>
        <w:t>in</w:t>
      </w:r>
      <w:r>
        <w:rPr>
          <w:spacing w:val="-3"/>
        </w:rPr>
        <w:t xml:space="preserve"> </w:t>
      </w:r>
      <w:r>
        <w:t>DICOM</w:t>
      </w:r>
      <w:r>
        <w:rPr>
          <w:spacing w:val="-4"/>
        </w:rPr>
        <w:t xml:space="preserve"> </w:t>
      </w:r>
      <w:r>
        <w:t>Web</w:t>
      </w:r>
      <w:r>
        <w:rPr>
          <w:spacing w:val="-4"/>
        </w:rPr>
        <w:t xml:space="preserve"> </w:t>
      </w:r>
      <w:r>
        <w:t>support</w:t>
      </w:r>
      <w:r>
        <w:rPr>
          <w:spacing w:val="53"/>
        </w:rPr>
        <w:t xml:space="preserve"> </w:t>
      </w:r>
      <w:r>
        <w:t>we</w:t>
      </w:r>
      <w:r>
        <w:rPr>
          <w:spacing w:val="-2"/>
        </w:rPr>
        <w:t xml:space="preserve"> </w:t>
      </w:r>
      <w:r>
        <w:t>should</w:t>
      </w:r>
      <w:r>
        <w:rPr>
          <w:spacing w:val="-4"/>
        </w:rPr>
        <w:t xml:space="preserve"> </w:t>
      </w:r>
      <w:r>
        <w:t>set</w:t>
      </w:r>
      <w:r>
        <w:rPr>
          <w:spacing w:val="-2"/>
        </w:rPr>
        <w:t xml:space="preserve"> </w:t>
      </w:r>
      <w:r>
        <w:t>Station</w:t>
      </w:r>
      <w:r>
        <w:rPr>
          <w:spacing w:val="-4"/>
        </w:rPr>
        <w:t xml:space="preserve"> </w:t>
      </w:r>
      <w:r>
        <w:t>Type</w:t>
      </w:r>
      <w:r>
        <w:rPr>
          <w:spacing w:val="-2"/>
        </w:rPr>
        <w:t xml:space="preserve"> </w:t>
      </w:r>
      <w:r>
        <w:t>to</w:t>
      </w:r>
      <w:r>
        <w:rPr>
          <w:spacing w:val="-4"/>
        </w:rPr>
        <w:t xml:space="preserve"> </w:t>
      </w:r>
      <w:r>
        <w:t>“DICOM</w:t>
      </w:r>
      <w:r>
        <w:rPr>
          <w:spacing w:val="-4"/>
        </w:rPr>
        <w:t xml:space="preserve"> </w:t>
      </w:r>
      <w:r>
        <w:t>Web”</w:t>
      </w:r>
      <w:r>
        <w:rPr>
          <w:spacing w:val="48"/>
        </w:rPr>
        <w:t xml:space="preserve"> </w:t>
      </w:r>
      <w:r>
        <w:t>for</w:t>
      </w:r>
      <w:r>
        <w:rPr>
          <w:spacing w:val="-2"/>
        </w:rPr>
        <w:t xml:space="preserve"> </w:t>
      </w:r>
      <w:r>
        <w:t>Specific</w:t>
      </w:r>
      <w:r>
        <w:rPr>
          <w:spacing w:val="-4"/>
        </w:rPr>
        <w:t xml:space="preserve"> </w:t>
      </w:r>
      <w:r>
        <w:rPr>
          <w:spacing w:val="-2"/>
        </w:rPr>
        <w:t>Station</w:t>
      </w:r>
    </w:p>
    <w:p w14:paraId="22032B7A" w14:textId="77777777" w:rsidR="00513C2C" w:rsidRDefault="00CC11CD">
      <w:pPr>
        <w:pStyle w:val="BodyText"/>
        <w:spacing w:before="4" w:line="237" w:lineRule="auto"/>
        <w:ind w:left="154" w:right="2617" w:firstLine="55"/>
      </w:pPr>
      <w:r>
        <w:t>In</w:t>
      </w:r>
      <w:r>
        <w:rPr>
          <w:spacing w:val="-5"/>
        </w:rPr>
        <w:t xml:space="preserve"> </w:t>
      </w:r>
      <w:r>
        <w:t>Station</w:t>
      </w:r>
      <w:r>
        <w:rPr>
          <w:spacing w:val="-4"/>
        </w:rPr>
        <w:t xml:space="preserve"> </w:t>
      </w:r>
      <w:r>
        <w:t>List</w:t>
      </w:r>
      <w:r>
        <w:rPr>
          <w:spacing w:val="-3"/>
        </w:rPr>
        <w:t xml:space="preserve"> </w:t>
      </w:r>
      <w:r>
        <w:t>General</w:t>
      </w:r>
      <w:r>
        <w:rPr>
          <w:spacing w:val="-3"/>
        </w:rPr>
        <w:t xml:space="preserve"> </w:t>
      </w:r>
      <w:r>
        <w:t>Service</w:t>
      </w:r>
      <w:r>
        <w:rPr>
          <w:spacing w:val="-2"/>
        </w:rPr>
        <w:t xml:space="preserve"> </w:t>
      </w:r>
      <w:r>
        <w:t>(See</w:t>
      </w:r>
      <w:r>
        <w:rPr>
          <w:spacing w:val="40"/>
        </w:rPr>
        <w:t xml:space="preserve"> </w:t>
      </w:r>
      <w:r>
        <w:t>Figure</w:t>
      </w:r>
      <w:r>
        <w:rPr>
          <w:spacing w:val="-2"/>
        </w:rPr>
        <w:t xml:space="preserve"> </w:t>
      </w:r>
      <w:r>
        <w:t>4.4.2-3</w:t>
      </w:r>
      <w:r>
        <w:rPr>
          <w:spacing w:val="-4"/>
        </w:rPr>
        <w:t xml:space="preserve"> </w:t>
      </w:r>
      <w:r>
        <w:t>–</w:t>
      </w:r>
      <w:r>
        <w:rPr>
          <w:spacing w:val="-2"/>
        </w:rPr>
        <w:t xml:space="preserve"> </w:t>
      </w:r>
      <w:r>
        <w:t>Station</w:t>
      </w:r>
      <w:r>
        <w:rPr>
          <w:spacing w:val="-4"/>
        </w:rPr>
        <w:t xml:space="preserve"> </w:t>
      </w:r>
      <w:r>
        <w:t>List</w:t>
      </w:r>
      <w:r>
        <w:rPr>
          <w:spacing w:val="-2"/>
        </w:rPr>
        <w:t xml:space="preserve"> </w:t>
      </w:r>
      <w:r>
        <w:t>–</w:t>
      </w:r>
      <w:r>
        <w:rPr>
          <w:spacing w:val="-2"/>
        </w:rPr>
        <w:t xml:space="preserve"> </w:t>
      </w:r>
      <w:r>
        <w:t>General</w:t>
      </w:r>
      <w:r>
        <w:rPr>
          <w:spacing w:val="-3"/>
        </w:rPr>
        <w:t xml:space="preserve"> </w:t>
      </w:r>
      <w:r>
        <w:t>Service). There are two options for DICOM Web Station types depending on OAuth flow:</w:t>
      </w:r>
    </w:p>
    <w:p w14:paraId="22032B7B" w14:textId="77777777" w:rsidR="00513C2C" w:rsidRDefault="00CC11CD">
      <w:pPr>
        <w:pStyle w:val="ListParagraph"/>
        <w:numPr>
          <w:ilvl w:val="0"/>
          <w:numId w:val="18"/>
        </w:numPr>
        <w:tabs>
          <w:tab w:val="left" w:pos="989"/>
        </w:tabs>
        <w:spacing w:line="305" w:lineRule="exact"/>
        <w:rPr>
          <w:sz w:val="24"/>
        </w:rPr>
      </w:pPr>
      <w:r>
        <w:rPr>
          <w:sz w:val="24"/>
        </w:rPr>
        <w:t xml:space="preserve">Client </w:t>
      </w:r>
      <w:r>
        <w:rPr>
          <w:spacing w:val="-2"/>
          <w:sz w:val="24"/>
        </w:rPr>
        <w:t>Credentials</w:t>
      </w:r>
    </w:p>
    <w:p w14:paraId="22032B7C" w14:textId="77777777" w:rsidR="00513C2C" w:rsidRDefault="00CC11CD">
      <w:pPr>
        <w:pStyle w:val="ListParagraph"/>
        <w:numPr>
          <w:ilvl w:val="0"/>
          <w:numId w:val="18"/>
        </w:numPr>
        <w:tabs>
          <w:tab w:val="left" w:pos="989"/>
        </w:tabs>
        <w:rPr>
          <w:sz w:val="24"/>
        </w:rPr>
      </w:pPr>
      <w:r>
        <w:rPr>
          <w:sz w:val="24"/>
        </w:rPr>
        <w:t>JWT</w:t>
      </w:r>
      <w:r>
        <w:rPr>
          <w:spacing w:val="-2"/>
          <w:sz w:val="24"/>
        </w:rPr>
        <w:t xml:space="preserve"> </w:t>
      </w:r>
      <w:r>
        <w:rPr>
          <w:sz w:val="24"/>
        </w:rPr>
        <w:t>Bearer</w:t>
      </w:r>
      <w:r>
        <w:rPr>
          <w:spacing w:val="2"/>
          <w:sz w:val="24"/>
        </w:rPr>
        <w:t xml:space="preserve"> </w:t>
      </w:r>
      <w:r>
        <w:rPr>
          <w:spacing w:val="-2"/>
          <w:sz w:val="24"/>
        </w:rPr>
        <w:t>token</w:t>
      </w:r>
    </w:p>
    <w:p w14:paraId="22032B7D" w14:textId="77777777" w:rsidR="00513C2C" w:rsidRDefault="00513C2C">
      <w:pPr>
        <w:pStyle w:val="BodyText"/>
        <w:spacing w:before="4"/>
      </w:pPr>
    </w:p>
    <w:p w14:paraId="22032B7E" w14:textId="77777777" w:rsidR="00513C2C" w:rsidRDefault="00CC11CD">
      <w:pPr>
        <w:pStyle w:val="BodyText"/>
        <w:spacing w:line="291" w:lineRule="exact"/>
        <w:ind w:left="154"/>
      </w:pPr>
      <w:r>
        <w:t>The</w:t>
      </w:r>
      <w:r>
        <w:rPr>
          <w:spacing w:val="-2"/>
        </w:rPr>
        <w:t xml:space="preserve"> </w:t>
      </w:r>
      <w:r>
        <w:t>settings</w:t>
      </w:r>
      <w:r>
        <w:rPr>
          <w:spacing w:val="52"/>
        </w:rPr>
        <w:t xml:space="preserve"> </w:t>
      </w:r>
      <w:r>
        <w:t>for</w:t>
      </w:r>
      <w:r>
        <w:rPr>
          <w:spacing w:val="-1"/>
        </w:rPr>
        <w:t xml:space="preserve"> </w:t>
      </w:r>
      <w:r>
        <w:t>Client</w:t>
      </w:r>
      <w:r>
        <w:rPr>
          <w:spacing w:val="-8"/>
        </w:rPr>
        <w:t xml:space="preserve"> </w:t>
      </w:r>
      <w:r>
        <w:t>Credentials</w:t>
      </w:r>
      <w:r>
        <w:rPr>
          <w:spacing w:val="-1"/>
        </w:rPr>
        <w:t xml:space="preserve"> </w:t>
      </w:r>
      <w:r>
        <w:t>OAuth</w:t>
      </w:r>
      <w:r>
        <w:rPr>
          <w:spacing w:val="-5"/>
        </w:rPr>
        <w:t xml:space="preserve"> </w:t>
      </w:r>
      <w:r>
        <w:t>flow</w:t>
      </w:r>
      <w:r>
        <w:rPr>
          <w:spacing w:val="48"/>
        </w:rPr>
        <w:t xml:space="preserve"> </w:t>
      </w:r>
      <w:r>
        <w:t>are</w:t>
      </w:r>
      <w:r>
        <w:rPr>
          <w:spacing w:val="-1"/>
        </w:rPr>
        <w:t xml:space="preserve"> </w:t>
      </w:r>
      <w:r>
        <w:rPr>
          <w:spacing w:val="-2"/>
        </w:rPr>
        <w:t>shown</w:t>
      </w:r>
    </w:p>
    <w:p w14:paraId="22032B7F" w14:textId="77777777" w:rsidR="00513C2C" w:rsidRDefault="00CC11CD">
      <w:pPr>
        <w:pStyle w:val="BodyText"/>
        <w:spacing w:line="242" w:lineRule="auto"/>
        <w:ind w:left="154"/>
      </w:pPr>
      <w:r>
        <w:t>In</w:t>
      </w:r>
      <w:r>
        <w:rPr>
          <w:spacing w:val="36"/>
        </w:rPr>
        <w:t xml:space="preserve"> </w:t>
      </w:r>
      <w:r>
        <w:t>Figure</w:t>
      </w:r>
      <w:r>
        <w:rPr>
          <w:spacing w:val="39"/>
        </w:rPr>
        <w:t xml:space="preserve"> </w:t>
      </w:r>
      <w:hyperlink w:anchor="_bookmark110" w:history="1">
        <w:r>
          <w:rPr>
            <w:color w:val="0000FF"/>
            <w:u w:val="single" w:color="0000FF"/>
          </w:rPr>
          <w:t>4.4.2-3-1</w:t>
        </w:r>
      </w:hyperlink>
      <w:r>
        <w:rPr>
          <w:color w:val="0000FF"/>
          <w:spacing w:val="36"/>
        </w:rPr>
        <w:t xml:space="preserve"> </w:t>
      </w:r>
      <w:r>
        <w:t>(Station</w:t>
      </w:r>
      <w:r>
        <w:rPr>
          <w:spacing w:val="37"/>
        </w:rPr>
        <w:t xml:space="preserve"> </w:t>
      </w:r>
      <w:r>
        <w:t>List</w:t>
      </w:r>
      <w:r>
        <w:rPr>
          <w:spacing w:val="39"/>
        </w:rPr>
        <w:t xml:space="preserve"> </w:t>
      </w:r>
      <w:r>
        <w:t>–</w:t>
      </w:r>
      <w:r>
        <w:rPr>
          <w:spacing w:val="39"/>
        </w:rPr>
        <w:t xml:space="preserve"> </w:t>
      </w:r>
      <w:r>
        <w:t>General</w:t>
      </w:r>
      <w:r>
        <w:rPr>
          <w:spacing w:val="38"/>
        </w:rPr>
        <w:t xml:space="preserve"> </w:t>
      </w:r>
      <w:r>
        <w:t>Service</w:t>
      </w:r>
      <w:r>
        <w:rPr>
          <w:spacing w:val="35"/>
        </w:rPr>
        <w:t xml:space="preserve"> </w:t>
      </w:r>
      <w:r>
        <w:t>–</w:t>
      </w:r>
      <w:r>
        <w:rPr>
          <w:spacing w:val="38"/>
        </w:rPr>
        <w:t xml:space="preserve"> </w:t>
      </w:r>
      <w:r>
        <w:t>Set</w:t>
      </w:r>
      <w:r>
        <w:rPr>
          <w:spacing w:val="38"/>
        </w:rPr>
        <w:t xml:space="preserve"> </w:t>
      </w:r>
      <w:r>
        <w:t>and</w:t>
      </w:r>
      <w:r>
        <w:rPr>
          <w:spacing w:val="37"/>
        </w:rPr>
        <w:t xml:space="preserve"> </w:t>
      </w:r>
      <w:r>
        <w:t>Check</w:t>
      </w:r>
      <w:r>
        <w:rPr>
          <w:spacing w:val="38"/>
        </w:rPr>
        <w:t xml:space="preserve"> </w:t>
      </w:r>
      <w:r>
        <w:t>Connection</w:t>
      </w:r>
      <w:r>
        <w:rPr>
          <w:spacing w:val="37"/>
        </w:rPr>
        <w:t xml:space="preserve"> </w:t>
      </w:r>
      <w:r>
        <w:t>to</w:t>
      </w:r>
      <w:r>
        <w:rPr>
          <w:spacing w:val="36"/>
        </w:rPr>
        <w:t xml:space="preserve"> </w:t>
      </w:r>
      <w:r>
        <w:t>DICOM</w:t>
      </w:r>
      <w:r>
        <w:rPr>
          <w:spacing w:val="38"/>
        </w:rPr>
        <w:t xml:space="preserve"> </w:t>
      </w:r>
      <w:r>
        <w:t>Web</w:t>
      </w:r>
      <w:r>
        <w:rPr>
          <w:spacing w:val="38"/>
        </w:rPr>
        <w:t xml:space="preserve"> </w:t>
      </w:r>
      <w:r>
        <w:t>using</w:t>
      </w:r>
      <w:r>
        <w:rPr>
          <w:spacing w:val="40"/>
        </w:rPr>
        <w:t xml:space="preserve"> </w:t>
      </w:r>
      <w:r>
        <w:t>Client Credentials for OAuth Flow). This type of OAuth flow should be used when Client Credentials are known.</w:t>
      </w:r>
    </w:p>
    <w:p w14:paraId="22032B80" w14:textId="77777777" w:rsidR="00513C2C" w:rsidRDefault="00CC11CD">
      <w:pPr>
        <w:pStyle w:val="BodyText"/>
        <w:spacing w:line="291" w:lineRule="exact"/>
        <w:ind w:left="154"/>
      </w:pPr>
      <w:r>
        <w:t>The</w:t>
      </w:r>
      <w:r>
        <w:rPr>
          <w:spacing w:val="-4"/>
        </w:rPr>
        <w:t xml:space="preserve"> </w:t>
      </w:r>
      <w:r>
        <w:t>following</w:t>
      </w:r>
      <w:r>
        <w:rPr>
          <w:spacing w:val="-4"/>
        </w:rPr>
        <w:t xml:space="preserve"> </w:t>
      </w:r>
      <w:r>
        <w:t>attributes</w:t>
      </w:r>
      <w:r>
        <w:rPr>
          <w:spacing w:val="-4"/>
        </w:rPr>
        <w:t xml:space="preserve"> </w:t>
      </w:r>
      <w:r>
        <w:t>are</w:t>
      </w:r>
      <w:r>
        <w:rPr>
          <w:spacing w:val="-3"/>
        </w:rPr>
        <w:t xml:space="preserve"> </w:t>
      </w:r>
      <w:r>
        <w:rPr>
          <w:spacing w:val="-2"/>
        </w:rPr>
        <w:t>specified:</w:t>
      </w:r>
    </w:p>
    <w:p w14:paraId="22032B81" w14:textId="77777777" w:rsidR="00513C2C" w:rsidRDefault="00CC11CD">
      <w:pPr>
        <w:pStyle w:val="ListParagraph"/>
        <w:numPr>
          <w:ilvl w:val="0"/>
          <w:numId w:val="18"/>
        </w:numPr>
        <w:tabs>
          <w:tab w:val="left" w:pos="989"/>
        </w:tabs>
        <w:spacing w:line="305" w:lineRule="exact"/>
        <w:rPr>
          <w:sz w:val="24"/>
        </w:rPr>
      </w:pPr>
      <w:r>
        <w:rPr>
          <w:sz w:val="24"/>
        </w:rPr>
        <w:t>Server</w:t>
      </w:r>
      <w:r>
        <w:rPr>
          <w:spacing w:val="4"/>
          <w:sz w:val="24"/>
        </w:rPr>
        <w:t xml:space="preserve"> </w:t>
      </w:r>
      <w:r>
        <w:rPr>
          <w:spacing w:val="-5"/>
          <w:sz w:val="24"/>
        </w:rPr>
        <w:t>URI</w:t>
      </w:r>
    </w:p>
    <w:p w14:paraId="22032B82" w14:textId="77777777" w:rsidR="00513C2C" w:rsidRDefault="00CC11CD">
      <w:pPr>
        <w:pStyle w:val="ListParagraph"/>
        <w:numPr>
          <w:ilvl w:val="0"/>
          <w:numId w:val="18"/>
        </w:numPr>
        <w:tabs>
          <w:tab w:val="left" w:pos="989"/>
        </w:tabs>
        <w:spacing w:line="305" w:lineRule="exact"/>
        <w:rPr>
          <w:sz w:val="24"/>
        </w:rPr>
      </w:pPr>
      <w:r>
        <w:rPr>
          <w:spacing w:val="-2"/>
          <w:sz w:val="24"/>
        </w:rPr>
        <w:t>Authorization</w:t>
      </w:r>
      <w:r>
        <w:rPr>
          <w:spacing w:val="11"/>
          <w:sz w:val="24"/>
        </w:rPr>
        <w:t xml:space="preserve"> </w:t>
      </w:r>
      <w:r>
        <w:rPr>
          <w:spacing w:val="-5"/>
          <w:sz w:val="24"/>
        </w:rPr>
        <w:t>URI</w:t>
      </w:r>
    </w:p>
    <w:p w14:paraId="22032B83" w14:textId="77777777" w:rsidR="00513C2C" w:rsidRDefault="00CC11CD">
      <w:pPr>
        <w:pStyle w:val="ListParagraph"/>
        <w:numPr>
          <w:ilvl w:val="0"/>
          <w:numId w:val="18"/>
        </w:numPr>
        <w:tabs>
          <w:tab w:val="left" w:pos="989"/>
        </w:tabs>
        <w:spacing w:line="305" w:lineRule="exact"/>
        <w:rPr>
          <w:sz w:val="24"/>
        </w:rPr>
      </w:pPr>
      <w:r>
        <w:rPr>
          <w:spacing w:val="-2"/>
          <w:sz w:val="24"/>
        </w:rPr>
        <w:t>ClientID</w:t>
      </w:r>
    </w:p>
    <w:p w14:paraId="22032B84" w14:textId="77777777" w:rsidR="00513C2C" w:rsidRDefault="00CC11CD">
      <w:pPr>
        <w:pStyle w:val="ListParagraph"/>
        <w:numPr>
          <w:ilvl w:val="0"/>
          <w:numId w:val="18"/>
        </w:numPr>
        <w:tabs>
          <w:tab w:val="left" w:pos="989"/>
        </w:tabs>
        <w:spacing w:line="305" w:lineRule="exact"/>
        <w:rPr>
          <w:sz w:val="24"/>
        </w:rPr>
      </w:pPr>
      <w:r>
        <w:rPr>
          <w:sz w:val="24"/>
        </w:rPr>
        <w:t>Scopes</w:t>
      </w:r>
      <w:r>
        <w:rPr>
          <w:spacing w:val="-5"/>
          <w:sz w:val="24"/>
        </w:rPr>
        <w:t xml:space="preserve"> </w:t>
      </w:r>
      <w:r>
        <w:rPr>
          <w:sz w:val="24"/>
        </w:rPr>
        <w:t>of</w:t>
      </w:r>
      <w:r>
        <w:rPr>
          <w:spacing w:val="-2"/>
          <w:sz w:val="24"/>
        </w:rPr>
        <w:t xml:space="preserve"> </w:t>
      </w:r>
      <w:r>
        <w:rPr>
          <w:sz w:val="24"/>
        </w:rPr>
        <w:t>the</w:t>
      </w:r>
      <w:r>
        <w:rPr>
          <w:spacing w:val="-2"/>
          <w:sz w:val="24"/>
        </w:rPr>
        <w:t xml:space="preserve"> Server</w:t>
      </w:r>
    </w:p>
    <w:p w14:paraId="22032B85" w14:textId="77777777" w:rsidR="00513C2C" w:rsidRDefault="00CC11CD">
      <w:pPr>
        <w:pStyle w:val="ListParagraph"/>
        <w:numPr>
          <w:ilvl w:val="0"/>
          <w:numId w:val="18"/>
        </w:numPr>
        <w:tabs>
          <w:tab w:val="left" w:pos="989"/>
        </w:tabs>
        <w:rPr>
          <w:sz w:val="24"/>
        </w:rPr>
      </w:pPr>
      <w:r>
        <w:rPr>
          <w:sz w:val="24"/>
        </w:rPr>
        <w:t>Client</w:t>
      </w:r>
      <w:r>
        <w:rPr>
          <w:spacing w:val="-6"/>
          <w:sz w:val="24"/>
        </w:rPr>
        <w:t xml:space="preserve"> </w:t>
      </w:r>
      <w:r>
        <w:rPr>
          <w:spacing w:val="-2"/>
          <w:sz w:val="24"/>
        </w:rPr>
        <w:t>Secret</w:t>
      </w:r>
    </w:p>
    <w:p w14:paraId="22032B86" w14:textId="77777777" w:rsidR="00513C2C" w:rsidRDefault="00513C2C">
      <w:pPr>
        <w:pStyle w:val="BodyText"/>
        <w:spacing w:before="2"/>
      </w:pPr>
    </w:p>
    <w:p w14:paraId="22032B87" w14:textId="77777777" w:rsidR="00513C2C" w:rsidRDefault="00CC11CD">
      <w:pPr>
        <w:pStyle w:val="BodyText"/>
        <w:ind w:left="269"/>
      </w:pPr>
      <w:r>
        <w:t>Those</w:t>
      </w:r>
      <w:r>
        <w:rPr>
          <w:spacing w:val="-3"/>
        </w:rPr>
        <w:t xml:space="preserve"> </w:t>
      </w:r>
      <w:r>
        <w:t>values</w:t>
      </w:r>
      <w:r>
        <w:rPr>
          <w:spacing w:val="-2"/>
        </w:rPr>
        <w:t xml:space="preserve"> </w:t>
      </w:r>
      <w:r>
        <w:t>are</w:t>
      </w:r>
      <w:r>
        <w:rPr>
          <w:spacing w:val="-2"/>
        </w:rPr>
        <w:t xml:space="preserve"> </w:t>
      </w:r>
      <w:r>
        <w:t>specified</w:t>
      </w:r>
      <w:r>
        <w:rPr>
          <w:spacing w:val="-4"/>
        </w:rPr>
        <w:t xml:space="preserve"> </w:t>
      </w:r>
      <w:r>
        <w:t>by</w:t>
      </w:r>
      <w:r>
        <w:rPr>
          <w:spacing w:val="3"/>
        </w:rPr>
        <w:t xml:space="preserve"> </w:t>
      </w:r>
      <w:r>
        <w:t>the</w:t>
      </w:r>
      <w:r>
        <w:rPr>
          <w:spacing w:val="-2"/>
        </w:rPr>
        <w:t xml:space="preserve"> Servers.</w:t>
      </w:r>
    </w:p>
    <w:p w14:paraId="22032B88" w14:textId="77777777" w:rsidR="00513C2C" w:rsidRDefault="00CC11CD">
      <w:pPr>
        <w:pStyle w:val="BodyText"/>
        <w:spacing w:before="292" w:line="291" w:lineRule="exact"/>
        <w:ind w:left="154"/>
        <w:jc w:val="both"/>
      </w:pPr>
      <w:r>
        <w:t>The</w:t>
      </w:r>
      <w:r>
        <w:rPr>
          <w:spacing w:val="-1"/>
        </w:rPr>
        <w:t xml:space="preserve"> </w:t>
      </w:r>
      <w:r>
        <w:t>settings</w:t>
      </w:r>
      <w:r>
        <w:rPr>
          <w:spacing w:val="55"/>
        </w:rPr>
        <w:t xml:space="preserve"> </w:t>
      </w:r>
      <w:r>
        <w:t>for</w:t>
      </w:r>
      <w:r>
        <w:rPr>
          <w:spacing w:val="-1"/>
        </w:rPr>
        <w:t xml:space="preserve"> </w:t>
      </w:r>
      <w:r>
        <w:t>JWT</w:t>
      </w:r>
      <w:r>
        <w:rPr>
          <w:spacing w:val="-4"/>
        </w:rPr>
        <w:t xml:space="preserve"> </w:t>
      </w:r>
      <w:r>
        <w:t>Bearer</w:t>
      </w:r>
      <w:r>
        <w:rPr>
          <w:spacing w:val="-4"/>
        </w:rPr>
        <w:t xml:space="preserve"> </w:t>
      </w:r>
      <w:r>
        <w:t>Token</w:t>
      </w:r>
      <w:r>
        <w:rPr>
          <w:spacing w:val="51"/>
        </w:rPr>
        <w:t xml:space="preserve"> </w:t>
      </w:r>
      <w:r>
        <w:t>OAuth</w:t>
      </w:r>
      <w:r>
        <w:rPr>
          <w:spacing w:val="-3"/>
        </w:rPr>
        <w:t xml:space="preserve"> </w:t>
      </w:r>
      <w:r>
        <w:t>flow</w:t>
      </w:r>
      <w:r>
        <w:rPr>
          <w:spacing w:val="-4"/>
        </w:rPr>
        <w:t xml:space="preserve"> </w:t>
      </w:r>
      <w:r>
        <w:t>for</w:t>
      </w:r>
      <w:r>
        <w:rPr>
          <w:spacing w:val="-5"/>
        </w:rPr>
        <w:t xml:space="preserve"> </w:t>
      </w:r>
      <w:r>
        <w:t>example</w:t>
      </w:r>
      <w:r>
        <w:rPr>
          <w:spacing w:val="-1"/>
        </w:rPr>
        <w:t xml:space="preserve"> </w:t>
      </w:r>
      <w:r>
        <w:t>Station</w:t>
      </w:r>
      <w:r>
        <w:rPr>
          <w:spacing w:val="-3"/>
        </w:rPr>
        <w:t xml:space="preserve"> </w:t>
      </w:r>
      <w:r>
        <w:t xml:space="preserve">are </w:t>
      </w:r>
      <w:r>
        <w:rPr>
          <w:spacing w:val="-2"/>
        </w:rPr>
        <w:t>shown</w:t>
      </w:r>
    </w:p>
    <w:p w14:paraId="22032B89" w14:textId="77777777" w:rsidR="00513C2C" w:rsidRDefault="00CC11CD">
      <w:pPr>
        <w:pStyle w:val="BodyText"/>
        <w:ind w:left="154" w:right="286"/>
        <w:jc w:val="both"/>
      </w:pPr>
      <w:r>
        <w:t xml:space="preserve">In Figure </w:t>
      </w:r>
      <w:hyperlink w:anchor="_bookmark110" w:history="1">
        <w:r>
          <w:rPr>
            <w:color w:val="0000FF"/>
            <w:u w:val="single" w:color="0000FF"/>
          </w:rPr>
          <w:t>4.4.2-3-2</w:t>
        </w:r>
      </w:hyperlink>
      <w:r>
        <w:rPr>
          <w:color w:val="0000FF"/>
        </w:rPr>
        <w:t xml:space="preserve"> </w:t>
      </w:r>
      <w:r>
        <w:t xml:space="preserve">(Station List – General Service – Set and Check Connection to DICOM Web using JWT Bearer Token for OAuth Flow). We are using this type of OAuth flow when Server gives API to get Access Token and private key (For Example Google HealthCare Server – </w:t>
      </w:r>
      <w:hyperlink r:id="rId65">
        <w:r>
          <w:t>https://cloud.google.com/healthcare/docs/dicom)</w:t>
        </w:r>
      </w:hyperlink>
    </w:p>
    <w:p w14:paraId="22032B8A" w14:textId="77777777" w:rsidR="00513C2C" w:rsidRDefault="00CC11CD">
      <w:pPr>
        <w:pStyle w:val="BodyText"/>
        <w:spacing w:line="293" w:lineRule="exact"/>
        <w:ind w:left="154"/>
        <w:jc w:val="both"/>
      </w:pPr>
      <w:r>
        <w:t>The</w:t>
      </w:r>
      <w:r>
        <w:rPr>
          <w:spacing w:val="-4"/>
        </w:rPr>
        <w:t xml:space="preserve"> </w:t>
      </w:r>
      <w:r>
        <w:t>following</w:t>
      </w:r>
      <w:r>
        <w:rPr>
          <w:spacing w:val="-4"/>
        </w:rPr>
        <w:t xml:space="preserve"> </w:t>
      </w:r>
      <w:r>
        <w:t>attributes</w:t>
      </w:r>
      <w:r>
        <w:rPr>
          <w:spacing w:val="-4"/>
        </w:rPr>
        <w:t xml:space="preserve"> </w:t>
      </w:r>
      <w:r>
        <w:t>are</w:t>
      </w:r>
      <w:r>
        <w:rPr>
          <w:spacing w:val="-3"/>
        </w:rPr>
        <w:t xml:space="preserve"> </w:t>
      </w:r>
      <w:r>
        <w:rPr>
          <w:spacing w:val="-2"/>
        </w:rPr>
        <w:t>specified:</w:t>
      </w:r>
    </w:p>
    <w:p w14:paraId="22032B8B" w14:textId="77777777" w:rsidR="00513C2C" w:rsidRDefault="00CC11CD">
      <w:pPr>
        <w:pStyle w:val="ListParagraph"/>
        <w:numPr>
          <w:ilvl w:val="0"/>
          <w:numId w:val="18"/>
        </w:numPr>
        <w:tabs>
          <w:tab w:val="left" w:pos="989"/>
        </w:tabs>
        <w:spacing w:line="242" w:lineRule="auto"/>
        <w:ind w:right="279"/>
        <w:jc w:val="both"/>
        <w:rPr>
          <w:sz w:val="24"/>
        </w:rPr>
      </w:pPr>
      <w:r>
        <w:rPr>
          <w:sz w:val="24"/>
        </w:rPr>
        <w:t xml:space="preserve">Server URI - </w:t>
      </w:r>
      <w:hyperlink r:id="rId66">
        <w:r>
          <w:rPr>
            <w:color w:val="0000FF"/>
            <w:sz w:val="24"/>
            <w:u w:val="single" w:color="0000FF"/>
          </w:rPr>
          <w:t>https://healthcare.googleapis.com/v1beta1/projects/PROJECT_ID/locations/us-</w:t>
        </w:r>
      </w:hyperlink>
      <w:hyperlink r:id="rId67">
        <w:r>
          <w:rPr>
            <w:color w:val="0000FF"/>
            <w:spacing w:val="-2"/>
            <w:sz w:val="24"/>
            <w:u w:val="single" w:color="0000FF"/>
          </w:rPr>
          <w:t>central1/datasets/DATA_SET_NAME/dicomStores/DICOM_STORE_NAME/dicomWeb</w:t>
        </w:r>
      </w:hyperlink>
    </w:p>
    <w:p w14:paraId="22032B8C" w14:textId="77777777" w:rsidR="00513C2C" w:rsidRDefault="00CC11CD">
      <w:pPr>
        <w:pStyle w:val="BodyText"/>
        <w:spacing w:line="287" w:lineRule="exact"/>
        <w:ind w:left="989"/>
        <w:jc w:val="both"/>
      </w:pPr>
      <w:r>
        <w:t>In</w:t>
      </w:r>
      <w:r>
        <w:rPr>
          <w:spacing w:val="-5"/>
        </w:rPr>
        <w:t xml:space="preserve"> </w:t>
      </w:r>
      <w:r>
        <w:t>this Server</w:t>
      </w:r>
      <w:r>
        <w:rPr>
          <w:spacing w:val="1"/>
        </w:rPr>
        <w:t xml:space="preserve"> </w:t>
      </w:r>
      <w:r>
        <w:rPr>
          <w:spacing w:val="-4"/>
        </w:rPr>
        <w:t>URL:</w:t>
      </w:r>
    </w:p>
    <w:p w14:paraId="22032B8D" w14:textId="77777777" w:rsidR="00513C2C" w:rsidRDefault="00CC11CD">
      <w:pPr>
        <w:pStyle w:val="ListParagraph"/>
        <w:numPr>
          <w:ilvl w:val="1"/>
          <w:numId w:val="18"/>
        </w:numPr>
        <w:tabs>
          <w:tab w:val="left" w:pos="1694"/>
        </w:tabs>
        <w:spacing w:before="2"/>
        <w:ind w:left="1694" w:hanging="359"/>
        <w:jc w:val="both"/>
        <w:rPr>
          <w:sz w:val="24"/>
        </w:rPr>
      </w:pPr>
      <w:r>
        <w:rPr>
          <w:sz w:val="24"/>
        </w:rPr>
        <w:t>PROEJCT_ID</w:t>
      </w:r>
      <w:r>
        <w:rPr>
          <w:spacing w:val="-2"/>
          <w:sz w:val="24"/>
        </w:rPr>
        <w:t xml:space="preserve"> </w:t>
      </w:r>
      <w:r>
        <w:rPr>
          <w:sz w:val="24"/>
        </w:rPr>
        <w:t>–</w:t>
      </w:r>
      <w:r>
        <w:rPr>
          <w:spacing w:val="-2"/>
          <w:sz w:val="24"/>
        </w:rPr>
        <w:t xml:space="preserve"> </w:t>
      </w:r>
      <w:r>
        <w:rPr>
          <w:sz w:val="24"/>
        </w:rPr>
        <w:t>Project</w:t>
      </w:r>
      <w:r>
        <w:rPr>
          <w:spacing w:val="-1"/>
          <w:sz w:val="24"/>
        </w:rPr>
        <w:t xml:space="preserve"> </w:t>
      </w:r>
      <w:r>
        <w:rPr>
          <w:spacing w:val="-5"/>
          <w:sz w:val="24"/>
        </w:rPr>
        <w:t>ID</w:t>
      </w:r>
    </w:p>
    <w:p w14:paraId="22032B8E" w14:textId="77777777" w:rsidR="00513C2C" w:rsidRDefault="00CC11CD">
      <w:pPr>
        <w:pStyle w:val="ListParagraph"/>
        <w:numPr>
          <w:ilvl w:val="1"/>
          <w:numId w:val="18"/>
        </w:numPr>
        <w:tabs>
          <w:tab w:val="left" w:pos="1694"/>
        </w:tabs>
        <w:spacing w:before="2" w:line="291" w:lineRule="exact"/>
        <w:ind w:left="1694" w:hanging="359"/>
        <w:rPr>
          <w:sz w:val="24"/>
        </w:rPr>
      </w:pPr>
      <w:r>
        <w:rPr>
          <w:sz w:val="24"/>
        </w:rPr>
        <w:t>locations</w:t>
      </w:r>
      <w:r>
        <w:rPr>
          <w:spacing w:val="46"/>
          <w:sz w:val="24"/>
        </w:rPr>
        <w:t xml:space="preserve"> </w:t>
      </w:r>
      <w:r>
        <w:rPr>
          <w:sz w:val="24"/>
        </w:rPr>
        <w:t>-</w:t>
      </w:r>
      <w:r>
        <w:rPr>
          <w:spacing w:val="-2"/>
          <w:sz w:val="24"/>
        </w:rPr>
        <w:t xml:space="preserve"> </w:t>
      </w:r>
      <w:r>
        <w:rPr>
          <w:sz w:val="24"/>
        </w:rPr>
        <w:t>us-centra1l</w:t>
      </w:r>
      <w:r>
        <w:rPr>
          <w:spacing w:val="-5"/>
          <w:sz w:val="24"/>
        </w:rPr>
        <w:t xml:space="preserve"> </w:t>
      </w:r>
      <w:r>
        <w:rPr>
          <w:sz w:val="24"/>
        </w:rPr>
        <w:t>-</w:t>
      </w:r>
      <w:r>
        <w:rPr>
          <w:spacing w:val="-2"/>
          <w:sz w:val="24"/>
        </w:rPr>
        <w:t xml:space="preserve"> </w:t>
      </w:r>
      <w:r>
        <w:rPr>
          <w:sz w:val="24"/>
        </w:rPr>
        <w:t>location</w:t>
      </w:r>
      <w:r>
        <w:rPr>
          <w:spacing w:val="-5"/>
          <w:sz w:val="24"/>
        </w:rPr>
        <w:t xml:space="preserve"> </w:t>
      </w:r>
      <w:r>
        <w:rPr>
          <w:sz w:val="24"/>
        </w:rPr>
        <w:t>of</w:t>
      </w:r>
      <w:r>
        <w:rPr>
          <w:spacing w:val="-3"/>
          <w:sz w:val="24"/>
        </w:rPr>
        <w:t xml:space="preserve"> </w:t>
      </w:r>
      <w:r>
        <w:rPr>
          <w:sz w:val="24"/>
        </w:rPr>
        <w:t>Server</w:t>
      </w:r>
      <w:r>
        <w:rPr>
          <w:spacing w:val="-1"/>
          <w:sz w:val="24"/>
        </w:rPr>
        <w:t xml:space="preserve"> </w:t>
      </w:r>
      <w:r>
        <w:rPr>
          <w:sz w:val="24"/>
        </w:rPr>
        <w:t>(could</w:t>
      </w:r>
      <w:r>
        <w:rPr>
          <w:spacing w:val="-5"/>
          <w:sz w:val="24"/>
        </w:rPr>
        <w:t xml:space="preserve"> </w:t>
      </w:r>
      <w:r>
        <w:rPr>
          <w:sz w:val="24"/>
        </w:rPr>
        <w:t>be</w:t>
      </w:r>
      <w:r>
        <w:rPr>
          <w:spacing w:val="-2"/>
          <w:sz w:val="24"/>
        </w:rPr>
        <w:t xml:space="preserve"> </w:t>
      </w:r>
      <w:r>
        <w:rPr>
          <w:sz w:val="24"/>
        </w:rPr>
        <w:t>one</w:t>
      </w:r>
      <w:r>
        <w:rPr>
          <w:spacing w:val="-4"/>
          <w:sz w:val="24"/>
        </w:rPr>
        <w:t xml:space="preserve"> </w:t>
      </w:r>
      <w:r>
        <w:rPr>
          <w:sz w:val="24"/>
        </w:rPr>
        <w:t>of</w:t>
      </w:r>
      <w:r>
        <w:rPr>
          <w:spacing w:val="-3"/>
          <w:sz w:val="24"/>
        </w:rPr>
        <w:t xml:space="preserve"> </w:t>
      </w:r>
      <w:r>
        <w:rPr>
          <w:sz w:val="24"/>
        </w:rPr>
        <w:t>Google’s</w:t>
      </w:r>
      <w:r>
        <w:rPr>
          <w:spacing w:val="-3"/>
          <w:sz w:val="24"/>
        </w:rPr>
        <w:t xml:space="preserve"> </w:t>
      </w:r>
      <w:r>
        <w:rPr>
          <w:sz w:val="24"/>
        </w:rPr>
        <w:t>Locations</w:t>
      </w:r>
      <w:r>
        <w:rPr>
          <w:spacing w:val="-3"/>
          <w:sz w:val="24"/>
        </w:rPr>
        <w:t xml:space="preserve"> </w:t>
      </w:r>
      <w:r>
        <w:rPr>
          <w:spacing w:val="-2"/>
          <w:sz w:val="24"/>
        </w:rPr>
        <w:t>List)</w:t>
      </w:r>
    </w:p>
    <w:p w14:paraId="22032B8F" w14:textId="77777777" w:rsidR="00513C2C" w:rsidRDefault="00CC11CD">
      <w:pPr>
        <w:pStyle w:val="ListParagraph"/>
        <w:numPr>
          <w:ilvl w:val="1"/>
          <w:numId w:val="18"/>
        </w:numPr>
        <w:tabs>
          <w:tab w:val="left" w:pos="1694"/>
        </w:tabs>
        <w:spacing w:line="291" w:lineRule="exact"/>
        <w:ind w:left="1694" w:hanging="359"/>
        <w:rPr>
          <w:sz w:val="24"/>
        </w:rPr>
      </w:pPr>
      <w:r>
        <w:rPr>
          <w:sz w:val="24"/>
        </w:rPr>
        <w:t>datasets</w:t>
      </w:r>
      <w:r>
        <w:rPr>
          <w:spacing w:val="79"/>
          <w:w w:val="150"/>
          <w:sz w:val="24"/>
        </w:rPr>
        <w:t xml:space="preserve"> </w:t>
      </w:r>
      <w:r>
        <w:rPr>
          <w:sz w:val="24"/>
        </w:rPr>
        <w:t>-</w:t>
      </w:r>
      <w:r>
        <w:rPr>
          <w:spacing w:val="-5"/>
          <w:sz w:val="24"/>
        </w:rPr>
        <w:t xml:space="preserve"> </w:t>
      </w:r>
      <w:r>
        <w:rPr>
          <w:sz w:val="24"/>
        </w:rPr>
        <w:t>DATA_SET_NAME</w:t>
      </w:r>
      <w:r>
        <w:rPr>
          <w:spacing w:val="-3"/>
          <w:sz w:val="24"/>
        </w:rPr>
        <w:t xml:space="preserve"> </w:t>
      </w:r>
      <w:r>
        <w:rPr>
          <w:sz w:val="24"/>
        </w:rPr>
        <w:t>–</w:t>
      </w:r>
      <w:r>
        <w:rPr>
          <w:spacing w:val="-1"/>
          <w:sz w:val="24"/>
        </w:rPr>
        <w:t xml:space="preserve"> </w:t>
      </w:r>
      <w:r>
        <w:rPr>
          <w:sz w:val="24"/>
        </w:rPr>
        <w:t>The</w:t>
      </w:r>
      <w:r>
        <w:rPr>
          <w:spacing w:val="-1"/>
          <w:sz w:val="24"/>
        </w:rPr>
        <w:t xml:space="preserve"> </w:t>
      </w:r>
      <w:r>
        <w:rPr>
          <w:sz w:val="24"/>
        </w:rPr>
        <w:t>name</w:t>
      </w:r>
      <w:r>
        <w:rPr>
          <w:spacing w:val="-1"/>
          <w:sz w:val="24"/>
        </w:rPr>
        <w:t xml:space="preserve"> </w:t>
      </w:r>
      <w:r>
        <w:rPr>
          <w:sz w:val="24"/>
        </w:rPr>
        <w:t>of</w:t>
      </w:r>
      <w:r>
        <w:rPr>
          <w:spacing w:val="-1"/>
          <w:sz w:val="24"/>
        </w:rPr>
        <w:t xml:space="preserve"> </w:t>
      </w:r>
      <w:r>
        <w:rPr>
          <w:sz w:val="24"/>
        </w:rPr>
        <w:t>the dataset</w:t>
      </w:r>
      <w:r>
        <w:rPr>
          <w:spacing w:val="-1"/>
          <w:sz w:val="24"/>
        </w:rPr>
        <w:t xml:space="preserve"> </w:t>
      </w:r>
      <w:r>
        <w:rPr>
          <w:sz w:val="24"/>
        </w:rPr>
        <w:t>that</w:t>
      </w:r>
      <w:r>
        <w:rPr>
          <w:spacing w:val="-2"/>
          <w:sz w:val="24"/>
        </w:rPr>
        <w:t xml:space="preserve"> </w:t>
      </w:r>
      <w:r>
        <w:rPr>
          <w:sz w:val="24"/>
        </w:rPr>
        <w:t>you</w:t>
      </w:r>
      <w:r>
        <w:rPr>
          <w:spacing w:val="-3"/>
          <w:sz w:val="24"/>
        </w:rPr>
        <w:t xml:space="preserve"> </w:t>
      </w:r>
      <w:r>
        <w:rPr>
          <w:sz w:val="24"/>
        </w:rPr>
        <w:t>are</w:t>
      </w:r>
      <w:r>
        <w:rPr>
          <w:spacing w:val="-1"/>
          <w:sz w:val="24"/>
        </w:rPr>
        <w:t xml:space="preserve"> </w:t>
      </w:r>
      <w:r>
        <w:rPr>
          <w:spacing w:val="-2"/>
          <w:sz w:val="24"/>
        </w:rPr>
        <w:t>using</w:t>
      </w:r>
    </w:p>
    <w:p w14:paraId="22032B90" w14:textId="77777777" w:rsidR="00513C2C" w:rsidRDefault="00CC11CD">
      <w:pPr>
        <w:pStyle w:val="ListParagraph"/>
        <w:numPr>
          <w:ilvl w:val="1"/>
          <w:numId w:val="18"/>
        </w:numPr>
        <w:tabs>
          <w:tab w:val="left" w:pos="1694"/>
        </w:tabs>
        <w:spacing w:before="2" w:line="293" w:lineRule="exact"/>
        <w:ind w:left="1694" w:hanging="359"/>
        <w:rPr>
          <w:sz w:val="24"/>
        </w:rPr>
      </w:pPr>
      <w:r>
        <w:rPr>
          <w:sz w:val="24"/>
        </w:rPr>
        <w:t>dicomStores</w:t>
      </w:r>
      <w:r>
        <w:rPr>
          <w:spacing w:val="-3"/>
          <w:sz w:val="24"/>
        </w:rPr>
        <w:t xml:space="preserve"> </w:t>
      </w:r>
      <w:r>
        <w:rPr>
          <w:sz w:val="24"/>
        </w:rPr>
        <w:t>-</w:t>
      </w:r>
      <w:r>
        <w:rPr>
          <w:spacing w:val="-1"/>
          <w:sz w:val="24"/>
        </w:rPr>
        <w:t xml:space="preserve"> </w:t>
      </w:r>
      <w:r>
        <w:rPr>
          <w:sz w:val="24"/>
        </w:rPr>
        <w:t>DATA_STORE_NAME</w:t>
      </w:r>
      <w:r>
        <w:rPr>
          <w:spacing w:val="-4"/>
          <w:sz w:val="24"/>
        </w:rPr>
        <w:t xml:space="preserve"> </w:t>
      </w:r>
      <w:r>
        <w:rPr>
          <w:sz w:val="24"/>
        </w:rPr>
        <w:t>-</w:t>
      </w:r>
      <w:r>
        <w:rPr>
          <w:spacing w:val="51"/>
          <w:sz w:val="24"/>
        </w:rPr>
        <w:t xml:space="preserve"> </w:t>
      </w:r>
      <w:r>
        <w:rPr>
          <w:sz w:val="24"/>
        </w:rPr>
        <w:t>The</w:t>
      </w:r>
      <w:r>
        <w:rPr>
          <w:spacing w:val="-2"/>
          <w:sz w:val="24"/>
        </w:rPr>
        <w:t xml:space="preserve"> </w:t>
      </w:r>
      <w:r>
        <w:rPr>
          <w:sz w:val="24"/>
        </w:rPr>
        <w:t>name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datastore</w:t>
      </w:r>
      <w:r>
        <w:rPr>
          <w:spacing w:val="-1"/>
          <w:sz w:val="24"/>
        </w:rPr>
        <w:t xml:space="preserve"> </w:t>
      </w:r>
      <w:r>
        <w:rPr>
          <w:sz w:val="24"/>
        </w:rPr>
        <w:t>that</w:t>
      </w:r>
      <w:r>
        <w:rPr>
          <w:spacing w:val="-3"/>
          <w:sz w:val="24"/>
        </w:rPr>
        <w:t xml:space="preserve"> </w:t>
      </w:r>
      <w:r>
        <w:rPr>
          <w:sz w:val="24"/>
        </w:rPr>
        <w:t>you</w:t>
      </w:r>
      <w:r>
        <w:rPr>
          <w:spacing w:val="-4"/>
          <w:sz w:val="24"/>
        </w:rPr>
        <w:t xml:space="preserve"> </w:t>
      </w:r>
      <w:r>
        <w:rPr>
          <w:sz w:val="24"/>
        </w:rPr>
        <w:t>are</w:t>
      </w:r>
      <w:r>
        <w:rPr>
          <w:spacing w:val="-2"/>
          <w:sz w:val="24"/>
        </w:rPr>
        <w:t xml:space="preserve"> using</w:t>
      </w:r>
    </w:p>
    <w:p w14:paraId="22032B91" w14:textId="77777777" w:rsidR="00513C2C" w:rsidRDefault="00CC11CD">
      <w:pPr>
        <w:pStyle w:val="ListParagraph"/>
        <w:numPr>
          <w:ilvl w:val="0"/>
          <w:numId w:val="18"/>
        </w:numPr>
        <w:tabs>
          <w:tab w:val="left" w:pos="989"/>
        </w:tabs>
        <w:spacing w:line="305" w:lineRule="exact"/>
        <w:rPr>
          <w:sz w:val="24"/>
        </w:rPr>
      </w:pPr>
      <w:r>
        <w:rPr>
          <w:sz w:val="24"/>
        </w:rPr>
        <w:t>JWT</w:t>
      </w:r>
      <w:r>
        <w:rPr>
          <w:spacing w:val="-5"/>
          <w:sz w:val="24"/>
        </w:rPr>
        <w:t xml:space="preserve"> </w:t>
      </w:r>
      <w:r>
        <w:rPr>
          <w:sz w:val="24"/>
        </w:rPr>
        <w:t xml:space="preserve">Signing Algorithm - </w:t>
      </w:r>
      <w:r>
        <w:rPr>
          <w:spacing w:val="-2"/>
          <w:sz w:val="24"/>
        </w:rPr>
        <w:t>RS256</w:t>
      </w:r>
    </w:p>
    <w:p w14:paraId="22032B92" w14:textId="77777777" w:rsidR="00513C2C" w:rsidRDefault="00CC11CD">
      <w:pPr>
        <w:pStyle w:val="ListParagraph"/>
        <w:numPr>
          <w:ilvl w:val="0"/>
          <w:numId w:val="18"/>
        </w:numPr>
        <w:tabs>
          <w:tab w:val="left" w:pos="989"/>
        </w:tabs>
        <w:spacing w:line="305" w:lineRule="exact"/>
        <w:rPr>
          <w:sz w:val="24"/>
        </w:rPr>
      </w:pPr>
      <w:r>
        <w:rPr>
          <w:sz w:val="24"/>
        </w:rPr>
        <w:t>Token</w:t>
      </w:r>
      <w:r>
        <w:rPr>
          <w:spacing w:val="-5"/>
          <w:sz w:val="24"/>
        </w:rPr>
        <w:t xml:space="preserve"> </w:t>
      </w:r>
      <w:r>
        <w:rPr>
          <w:sz w:val="24"/>
        </w:rPr>
        <w:t>URI</w:t>
      </w:r>
      <w:r>
        <w:rPr>
          <w:spacing w:val="-3"/>
          <w:sz w:val="24"/>
        </w:rPr>
        <w:t xml:space="preserve"> </w:t>
      </w:r>
      <w:r>
        <w:rPr>
          <w:sz w:val="24"/>
        </w:rPr>
        <w:t>(Audience)</w:t>
      </w:r>
      <w:r>
        <w:rPr>
          <w:spacing w:val="2"/>
          <w:sz w:val="24"/>
        </w:rPr>
        <w:t xml:space="preserve"> </w:t>
      </w:r>
      <w:r>
        <w:rPr>
          <w:sz w:val="24"/>
        </w:rPr>
        <w:t>-</w:t>
      </w:r>
      <w:r>
        <w:rPr>
          <w:spacing w:val="-1"/>
          <w:sz w:val="24"/>
        </w:rPr>
        <w:t xml:space="preserve"> </w:t>
      </w:r>
      <w:hyperlink r:id="rId68">
        <w:r>
          <w:rPr>
            <w:color w:val="0000FF"/>
            <w:spacing w:val="-2"/>
            <w:sz w:val="24"/>
            <w:u w:val="single" w:color="0000FF"/>
          </w:rPr>
          <w:t>https://oauth2.googleapis.com/token</w:t>
        </w:r>
      </w:hyperlink>
    </w:p>
    <w:p w14:paraId="22032B93" w14:textId="77777777" w:rsidR="00513C2C" w:rsidRDefault="00513C2C">
      <w:pPr>
        <w:pStyle w:val="ListParagraph"/>
        <w:spacing w:line="305" w:lineRule="exact"/>
        <w:rPr>
          <w:sz w:val="24"/>
        </w:rPr>
        <w:sectPr w:rsidR="00513C2C">
          <w:headerReference w:type="default" r:id="rId69"/>
          <w:footerReference w:type="default" r:id="rId70"/>
          <w:pgSz w:w="11900" w:h="16840"/>
          <w:pgMar w:top="2480" w:right="0" w:bottom="1680" w:left="566" w:header="420" w:footer="1486" w:gutter="0"/>
          <w:cols w:space="720"/>
        </w:sectPr>
      </w:pPr>
    </w:p>
    <w:p w14:paraId="22032B94" w14:textId="77777777" w:rsidR="00513C2C" w:rsidRDefault="00513C2C">
      <w:pPr>
        <w:pStyle w:val="BodyText"/>
        <w:spacing w:before="20"/>
      </w:pPr>
    </w:p>
    <w:p w14:paraId="22032B95" w14:textId="77777777" w:rsidR="00513C2C" w:rsidRDefault="00CC11CD">
      <w:pPr>
        <w:pStyle w:val="ListParagraph"/>
        <w:numPr>
          <w:ilvl w:val="0"/>
          <w:numId w:val="18"/>
        </w:numPr>
        <w:tabs>
          <w:tab w:val="left" w:pos="989"/>
        </w:tabs>
        <w:spacing w:line="242" w:lineRule="auto"/>
        <w:ind w:right="2389"/>
        <w:rPr>
          <w:sz w:val="24"/>
        </w:rPr>
      </w:pPr>
      <w:r>
        <w:rPr>
          <w:sz w:val="24"/>
        </w:rPr>
        <w:t>Claim</w:t>
      </w:r>
      <w:r>
        <w:rPr>
          <w:spacing w:val="-11"/>
          <w:sz w:val="24"/>
        </w:rPr>
        <w:t xml:space="preserve"> </w:t>
      </w:r>
      <w:r>
        <w:rPr>
          <w:sz w:val="24"/>
        </w:rPr>
        <w:t>Issuer</w:t>
      </w:r>
      <w:r>
        <w:rPr>
          <w:spacing w:val="-7"/>
          <w:sz w:val="24"/>
        </w:rPr>
        <w:t xml:space="preserve"> </w:t>
      </w:r>
      <w:r>
        <w:rPr>
          <w:sz w:val="24"/>
        </w:rPr>
        <w:t>(iss)</w:t>
      </w:r>
      <w:r>
        <w:rPr>
          <w:spacing w:val="38"/>
          <w:sz w:val="24"/>
        </w:rPr>
        <w:t xml:space="preserve"> </w:t>
      </w:r>
      <w:r>
        <w:rPr>
          <w:sz w:val="24"/>
        </w:rPr>
        <w:t>-</w:t>
      </w:r>
      <w:r>
        <w:rPr>
          <w:spacing w:val="-7"/>
          <w:sz w:val="24"/>
        </w:rPr>
        <w:t xml:space="preserve"> </w:t>
      </w:r>
      <w:r>
        <w:rPr>
          <w:color w:val="0000FF"/>
          <w:sz w:val="24"/>
          <w:u w:val="single" w:color="0000FF"/>
        </w:rPr>
        <w:t>CLAIM_ISSUER_NAME@PROJECT_ID.iam.gserviceaccount.com</w:t>
      </w:r>
      <w:r>
        <w:rPr>
          <w:color w:val="0000FF"/>
          <w:sz w:val="24"/>
        </w:rPr>
        <w:t xml:space="preserve"> </w:t>
      </w:r>
      <w:r>
        <w:rPr>
          <w:sz w:val="24"/>
        </w:rPr>
        <w:t>(Service Account email). This is defined at the time of creating Service Account The following roles should be granted to the Service Account:</w:t>
      </w:r>
    </w:p>
    <w:p w14:paraId="22032B96" w14:textId="77777777" w:rsidR="00513C2C" w:rsidRDefault="00CC11CD">
      <w:pPr>
        <w:pStyle w:val="ListParagraph"/>
        <w:numPr>
          <w:ilvl w:val="1"/>
          <w:numId w:val="18"/>
        </w:numPr>
        <w:tabs>
          <w:tab w:val="left" w:pos="1759"/>
        </w:tabs>
        <w:spacing w:line="286" w:lineRule="exact"/>
        <w:ind w:left="1759" w:hanging="359"/>
        <w:rPr>
          <w:sz w:val="24"/>
        </w:rPr>
      </w:pPr>
      <w:r>
        <w:rPr>
          <w:sz w:val="24"/>
        </w:rPr>
        <w:t>Healthcare</w:t>
      </w:r>
      <w:r>
        <w:rPr>
          <w:spacing w:val="-1"/>
          <w:sz w:val="24"/>
        </w:rPr>
        <w:t xml:space="preserve"> </w:t>
      </w:r>
      <w:r>
        <w:rPr>
          <w:sz w:val="24"/>
        </w:rPr>
        <w:t>DICOM</w:t>
      </w:r>
      <w:r>
        <w:rPr>
          <w:spacing w:val="-2"/>
          <w:sz w:val="24"/>
        </w:rPr>
        <w:t xml:space="preserve"> Editor</w:t>
      </w:r>
    </w:p>
    <w:p w14:paraId="22032B97" w14:textId="77777777" w:rsidR="00513C2C" w:rsidRDefault="00CC11CD">
      <w:pPr>
        <w:pStyle w:val="ListParagraph"/>
        <w:numPr>
          <w:ilvl w:val="1"/>
          <w:numId w:val="18"/>
        </w:numPr>
        <w:tabs>
          <w:tab w:val="left" w:pos="1759"/>
        </w:tabs>
        <w:spacing w:before="2" w:line="293" w:lineRule="exact"/>
        <w:ind w:left="1759" w:hanging="359"/>
        <w:rPr>
          <w:sz w:val="24"/>
        </w:rPr>
      </w:pPr>
      <w:r>
        <w:rPr>
          <w:sz w:val="24"/>
        </w:rPr>
        <w:t>Healthcare</w:t>
      </w:r>
      <w:r>
        <w:rPr>
          <w:spacing w:val="-1"/>
          <w:sz w:val="24"/>
        </w:rPr>
        <w:t xml:space="preserve"> </w:t>
      </w:r>
      <w:r>
        <w:rPr>
          <w:sz w:val="24"/>
        </w:rPr>
        <w:t>DICOM</w:t>
      </w:r>
      <w:r>
        <w:rPr>
          <w:spacing w:val="-2"/>
          <w:sz w:val="24"/>
        </w:rPr>
        <w:t xml:space="preserve"> Viewer</w:t>
      </w:r>
    </w:p>
    <w:p w14:paraId="22032B98" w14:textId="77777777" w:rsidR="00513C2C" w:rsidRDefault="00CC11CD">
      <w:pPr>
        <w:pStyle w:val="ListParagraph"/>
        <w:numPr>
          <w:ilvl w:val="0"/>
          <w:numId w:val="18"/>
        </w:numPr>
        <w:tabs>
          <w:tab w:val="left" w:pos="989"/>
        </w:tabs>
        <w:spacing w:line="305" w:lineRule="exact"/>
        <w:rPr>
          <w:sz w:val="24"/>
        </w:rPr>
      </w:pPr>
      <w:r>
        <w:rPr>
          <w:sz w:val="24"/>
        </w:rPr>
        <w:t>Private</w:t>
      </w:r>
      <w:r>
        <w:rPr>
          <w:spacing w:val="-4"/>
          <w:sz w:val="24"/>
        </w:rPr>
        <w:t xml:space="preserve"> </w:t>
      </w:r>
      <w:r>
        <w:rPr>
          <w:sz w:val="24"/>
        </w:rPr>
        <w:t>key</w:t>
      </w:r>
      <w:r>
        <w:rPr>
          <w:spacing w:val="-2"/>
          <w:sz w:val="24"/>
        </w:rPr>
        <w:t xml:space="preserve"> </w:t>
      </w:r>
      <w:r>
        <w:rPr>
          <w:sz w:val="24"/>
        </w:rPr>
        <w:t>is generated</w:t>
      </w:r>
      <w:r>
        <w:rPr>
          <w:spacing w:val="-3"/>
          <w:sz w:val="24"/>
        </w:rPr>
        <w:t xml:space="preserve"> </w:t>
      </w:r>
      <w:r>
        <w:rPr>
          <w:sz w:val="24"/>
        </w:rPr>
        <w:t>(only) when</w:t>
      </w:r>
      <w:r>
        <w:rPr>
          <w:spacing w:val="-3"/>
          <w:sz w:val="24"/>
        </w:rPr>
        <w:t xml:space="preserve"> </w:t>
      </w:r>
      <w:r>
        <w:rPr>
          <w:sz w:val="24"/>
        </w:rPr>
        <w:t>Service</w:t>
      </w:r>
      <w:r>
        <w:rPr>
          <w:spacing w:val="-2"/>
          <w:sz w:val="24"/>
        </w:rPr>
        <w:t xml:space="preserve"> </w:t>
      </w:r>
      <w:r>
        <w:rPr>
          <w:sz w:val="24"/>
        </w:rPr>
        <w:t>Account</w:t>
      </w:r>
      <w:r>
        <w:rPr>
          <w:spacing w:val="-2"/>
          <w:sz w:val="24"/>
        </w:rPr>
        <w:t xml:space="preserve"> </w:t>
      </w:r>
      <w:r>
        <w:rPr>
          <w:sz w:val="24"/>
        </w:rPr>
        <w:t>is</w:t>
      </w:r>
      <w:r>
        <w:rPr>
          <w:spacing w:val="-1"/>
          <w:sz w:val="24"/>
        </w:rPr>
        <w:t xml:space="preserve"> </w:t>
      </w:r>
      <w:r>
        <w:rPr>
          <w:spacing w:val="-2"/>
          <w:sz w:val="24"/>
        </w:rPr>
        <w:t>created</w:t>
      </w:r>
    </w:p>
    <w:p w14:paraId="22032B99" w14:textId="77777777" w:rsidR="00513C2C" w:rsidRDefault="00CC11CD">
      <w:pPr>
        <w:pStyle w:val="ListParagraph"/>
        <w:numPr>
          <w:ilvl w:val="0"/>
          <w:numId w:val="18"/>
        </w:numPr>
        <w:tabs>
          <w:tab w:val="left" w:pos="989"/>
        </w:tabs>
        <w:spacing w:line="305" w:lineRule="exact"/>
        <w:rPr>
          <w:sz w:val="24"/>
        </w:rPr>
      </w:pPr>
      <w:r>
        <w:rPr>
          <w:sz w:val="24"/>
        </w:rPr>
        <w:t>Scopes</w:t>
      </w:r>
      <w:r>
        <w:rPr>
          <w:spacing w:val="-6"/>
          <w:sz w:val="24"/>
        </w:rPr>
        <w:t xml:space="preserve"> </w:t>
      </w:r>
      <w:r>
        <w:rPr>
          <w:sz w:val="24"/>
        </w:rPr>
        <w:t>of</w:t>
      </w:r>
      <w:r>
        <w:rPr>
          <w:spacing w:val="-2"/>
          <w:sz w:val="24"/>
        </w:rPr>
        <w:t xml:space="preserve"> </w:t>
      </w:r>
      <w:r>
        <w:rPr>
          <w:sz w:val="24"/>
        </w:rPr>
        <w:t>the</w:t>
      </w:r>
      <w:r>
        <w:rPr>
          <w:spacing w:val="-4"/>
          <w:sz w:val="24"/>
        </w:rPr>
        <w:t xml:space="preserve"> </w:t>
      </w:r>
      <w:r>
        <w:rPr>
          <w:sz w:val="24"/>
        </w:rPr>
        <w:t>Server</w:t>
      </w:r>
      <w:r>
        <w:rPr>
          <w:spacing w:val="-2"/>
          <w:sz w:val="24"/>
        </w:rPr>
        <w:t xml:space="preserve"> </w:t>
      </w:r>
      <w:r>
        <w:rPr>
          <w:sz w:val="24"/>
        </w:rPr>
        <w:t>-</w:t>
      </w:r>
      <w:r>
        <w:rPr>
          <w:spacing w:val="43"/>
          <w:sz w:val="24"/>
        </w:rPr>
        <w:t xml:space="preserve"> </w:t>
      </w:r>
      <w:hyperlink r:id="rId71">
        <w:r>
          <w:rPr>
            <w:color w:val="0000FF"/>
            <w:sz w:val="24"/>
            <w:u w:val="single" w:color="0000FF"/>
          </w:rPr>
          <w:t>https://www.googleapis.com/auth/cloud-</w:t>
        </w:r>
        <w:r>
          <w:rPr>
            <w:color w:val="0000FF"/>
            <w:spacing w:val="-2"/>
            <w:sz w:val="24"/>
            <w:u w:val="single" w:color="0000FF"/>
          </w:rPr>
          <w:t>healthcare</w:t>
        </w:r>
      </w:hyperlink>
    </w:p>
    <w:p w14:paraId="22032B9A" w14:textId="77777777" w:rsidR="00513C2C" w:rsidRDefault="00CC11CD">
      <w:pPr>
        <w:pStyle w:val="Heading4"/>
        <w:numPr>
          <w:ilvl w:val="3"/>
          <w:numId w:val="1"/>
        </w:numPr>
        <w:tabs>
          <w:tab w:val="left" w:pos="1014"/>
        </w:tabs>
        <w:spacing w:before="243"/>
        <w:ind w:left="1014" w:hanging="860"/>
      </w:pPr>
      <w:r>
        <w:t>Echo</w:t>
      </w:r>
      <w:r>
        <w:rPr>
          <w:spacing w:val="-1"/>
        </w:rPr>
        <w:t xml:space="preserve"> </w:t>
      </w:r>
      <w:r>
        <w:rPr>
          <w:spacing w:val="-2"/>
        </w:rPr>
        <w:t>operation</w:t>
      </w:r>
    </w:p>
    <w:p w14:paraId="22032B9B" w14:textId="77777777" w:rsidR="00513C2C" w:rsidRDefault="00CC11CD">
      <w:pPr>
        <w:pStyle w:val="BodyText"/>
        <w:spacing w:before="57" w:line="242" w:lineRule="auto"/>
        <w:ind w:left="154" w:right="3079"/>
      </w:pPr>
      <w:r>
        <w:t>After</w:t>
      </w:r>
      <w:r>
        <w:rPr>
          <w:spacing w:val="-4"/>
        </w:rPr>
        <w:t xml:space="preserve"> </w:t>
      </w:r>
      <w:r>
        <w:t>the</w:t>
      </w:r>
      <w:r>
        <w:rPr>
          <w:spacing w:val="-4"/>
        </w:rPr>
        <w:t xml:space="preserve"> </w:t>
      </w:r>
      <w:r>
        <w:t>configuration</w:t>
      </w:r>
      <w:r>
        <w:rPr>
          <w:spacing w:val="-6"/>
        </w:rPr>
        <w:t xml:space="preserve"> </w:t>
      </w:r>
      <w:r>
        <w:t>of</w:t>
      </w:r>
      <w:r>
        <w:rPr>
          <w:spacing w:val="-4"/>
        </w:rPr>
        <w:t xml:space="preserve"> </w:t>
      </w:r>
      <w:r>
        <w:t>Station</w:t>
      </w:r>
      <w:r>
        <w:rPr>
          <w:spacing w:val="-6"/>
        </w:rPr>
        <w:t xml:space="preserve"> </w:t>
      </w:r>
      <w:r>
        <w:t>with</w:t>
      </w:r>
      <w:r>
        <w:rPr>
          <w:spacing w:val="-7"/>
        </w:rPr>
        <w:t xml:space="preserve"> </w:t>
      </w:r>
      <w:r>
        <w:t>Station</w:t>
      </w:r>
      <w:r>
        <w:rPr>
          <w:spacing w:val="-6"/>
        </w:rPr>
        <w:t xml:space="preserve"> </w:t>
      </w:r>
      <w:r>
        <w:t>Type “DICOM</w:t>
      </w:r>
      <w:r>
        <w:rPr>
          <w:spacing w:val="-6"/>
        </w:rPr>
        <w:t xml:space="preserve"> </w:t>
      </w:r>
      <w:r>
        <w:t>Web”</w:t>
      </w:r>
      <w:r>
        <w:rPr>
          <w:spacing w:val="-10"/>
        </w:rPr>
        <w:t xml:space="preserve"> </w:t>
      </w:r>
      <w:r>
        <w:t>(</w:t>
      </w:r>
      <w:r>
        <w:rPr>
          <w:spacing w:val="-3"/>
        </w:rPr>
        <w:t xml:space="preserve"> </w:t>
      </w:r>
      <w:r>
        <w:t xml:space="preserve">See </w:t>
      </w:r>
      <w:hyperlink w:anchor="_bookmark24" w:history="1">
        <w:r>
          <w:rPr>
            <w:color w:val="0000FF"/>
            <w:u w:val="single" w:color="0000FF"/>
          </w:rPr>
          <w:t>p.4.2.17.1</w:t>
        </w:r>
      </w:hyperlink>
      <w:r>
        <w:t>) the “Test Connection” button in Station List can be used to verify the connection. In this case RESTful connection between Client and Server is established.</w:t>
      </w:r>
    </w:p>
    <w:p w14:paraId="22032B9C" w14:textId="77777777" w:rsidR="00513C2C" w:rsidRDefault="00CC11CD">
      <w:pPr>
        <w:pStyle w:val="BodyText"/>
        <w:spacing w:line="285" w:lineRule="exact"/>
        <w:ind w:left="154"/>
      </w:pPr>
      <w:r>
        <w:t>The</w:t>
      </w:r>
      <w:r>
        <w:rPr>
          <w:spacing w:val="-4"/>
        </w:rPr>
        <w:t xml:space="preserve"> </w:t>
      </w:r>
      <w:r>
        <w:t>HTTP</w:t>
      </w:r>
      <w:r>
        <w:rPr>
          <w:spacing w:val="-3"/>
        </w:rPr>
        <w:t xml:space="preserve"> </w:t>
      </w:r>
      <w:r>
        <w:t>request</w:t>
      </w:r>
      <w:r>
        <w:rPr>
          <w:spacing w:val="-4"/>
        </w:rPr>
        <w:t xml:space="preserve"> </w:t>
      </w:r>
      <w:r>
        <w:t>includes</w:t>
      </w:r>
      <w:r>
        <w:rPr>
          <w:spacing w:val="-3"/>
        </w:rPr>
        <w:t xml:space="preserve"> </w:t>
      </w:r>
      <w:r>
        <w:t>the</w:t>
      </w:r>
      <w:r>
        <w:rPr>
          <w:spacing w:val="-3"/>
        </w:rPr>
        <w:t xml:space="preserve"> </w:t>
      </w:r>
      <w:r>
        <w:t>following</w:t>
      </w:r>
      <w:r>
        <w:rPr>
          <w:spacing w:val="-2"/>
        </w:rPr>
        <w:t xml:space="preserve"> </w:t>
      </w:r>
      <w:r>
        <w:t>attribute</w:t>
      </w:r>
      <w:r>
        <w:rPr>
          <w:spacing w:val="-4"/>
        </w:rPr>
        <w:t xml:space="preserve"> </w:t>
      </w:r>
      <w:r>
        <w:t>in</w:t>
      </w:r>
      <w:r>
        <w:rPr>
          <w:spacing w:val="-1"/>
        </w:rPr>
        <w:t xml:space="preserve"> </w:t>
      </w:r>
      <w:r>
        <w:t>header</w:t>
      </w:r>
      <w:r>
        <w:rPr>
          <w:spacing w:val="-3"/>
        </w:rPr>
        <w:t xml:space="preserve"> </w:t>
      </w:r>
      <w:r>
        <w:t>“Content-</w:t>
      </w:r>
      <w:r>
        <w:rPr>
          <w:spacing w:val="-2"/>
        </w:rPr>
        <w:t>Type”:</w:t>
      </w:r>
    </w:p>
    <w:p w14:paraId="22032B9D" w14:textId="77777777" w:rsidR="00513C2C" w:rsidRDefault="00CC11CD">
      <w:pPr>
        <w:pStyle w:val="ListParagraph"/>
        <w:numPr>
          <w:ilvl w:val="0"/>
          <w:numId w:val="17"/>
        </w:numPr>
        <w:tabs>
          <w:tab w:val="left" w:pos="989"/>
        </w:tabs>
        <w:spacing w:line="305" w:lineRule="exact"/>
        <w:rPr>
          <w:sz w:val="24"/>
        </w:rPr>
      </w:pPr>
      <w:r>
        <w:rPr>
          <w:sz w:val="24"/>
        </w:rPr>
        <w:t>The</w:t>
      </w:r>
      <w:r>
        <w:rPr>
          <w:spacing w:val="-2"/>
          <w:sz w:val="24"/>
        </w:rPr>
        <w:t xml:space="preserve"> </w:t>
      </w:r>
      <w:r>
        <w:rPr>
          <w:sz w:val="24"/>
        </w:rPr>
        <w:t>MIME</w:t>
      </w:r>
      <w:r>
        <w:rPr>
          <w:spacing w:val="-4"/>
          <w:sz w:val="24"/>
        </w:rPr>
        <w:t xml:space="preserve"> </w:t>
      </w:r>
      <w:r>
        <w:rPr>
          <w:sz w:val="24"/>
        </w:rPr>
        <w:t>type</w:t>
      </w:r>
      <w:r>
        <w:rPr>
          <w:spacing w:val="-1"/>
          <w:sz w:val="24"/>
        </w:rPr>
        <w:t xml:space="preserve"> </w:t>
      </w:r>
      <w:r>
        <w:rPr>
          <w:spacing w:val="-2"/>
          <w:sz w:val="24"/>
        </w:rPr>
        <w:t>“application/dicom”</w:t>
      </w:r>
    </w:p>
    <w:p w14:paraId="22032B9E" w14:textId="77777777" w:rsidR="00513C2C" w:rsidRDefault="00CC11CD">
      <w:pPr>
        <w:pStyle w:val="BodyText"/>
        <w:spacing w:before="2" w:line="242" w:lineRule="auto"/>
        <w:ind w:left="154" w:right="280"/>
      </w:pPr>
      <w:r>
        <w:t>“DICOM Connection</w:t>
      </w:r>
      <w:r>
        <w:rPr>
          <w:spacing w:val="21"/>
        </w:rPr>
        <w:t xml:space="preserve"> </w:t>
      </w:r>
      <w:r>
        <w:t>succeeded”</w:t>
      </w:r>
      <w:r>
        <w:rPr>
          <w:spacing w:val="80"/>
        </w:rPr>
        <w:t xml:space="preserve"> </w:t>
      </w:r>
      <w:r>
        <w:t>message</w:t>
      </w:r>
      <w:r>
        <w:rPr>
          <w:spacing w:val="23"/>
        </w:rPr>
        <w:t xml:space="preserve"> </w:t>
      </w:r>
      <w:r>
        <w:t>is</w:t>
      </w:r>
      <w:r>
        <w:rPr>
          <w:spacing w:val="80"/>
        </w:rPr>
        <w:t xml:space="preserve"> </w:t>
      </w:r>
      <w:r>
        <w:t>appeared</w:t>
      </w:r>
      <w:r>
        <w:rPr>
          <w:spacing w:val="21"/>
        </w:rPr>
        <w:t xml:space="preserve"> </w:t>
      </w:r>
      <w:r>
        <w:t>in</w:t>
      </w:r>
      <w:r>
        <w:rPr>
          <w:spacing w:val="21"/>
        </w:rPr>
        <w:t xml:space="preserve"> </w:t>
      </w:r>
      <w:r>
        <w:t>case of successful</w:t>
      </w:r>
      <w:r>
        <w:rPr>
          <w:spacing w:val="22"/>
        </w:rPr>
        <w:t xml:space="preserve"> </w:t>
      </w:r>
      <w:r>
        <w:t>connection.</w:t>
      </w:r>
      <w:r>
        <w:rPr>
          <w:spacing w:val="22"/>
        </w:rPr>
        <w:t xml:space="preserve"> </w:t>
      </w:r>
      <w:r>
        <w:t>To detail</w:t>
      </w:r>
      <w:r>
        <w:rPr>
          <w:spacing w:val="22"/>
        </w:rPr>
        <w:t xml:space="preserve"> </w:t>
      </w:r>
      <w:r>
        <w:t>see</w:t>
      </w:r>
      <w:r>
        <w:rPr>
          <w:spacing w:val="23"/>
        </w:rPr>
        <w:t xml:space="preserve"> </w:t>
      </w:r>
      <w:r>
        <w:t xml:space="preserve">Figure </w:t>
      </w:r>
      <w:hyperlink w:anchor="_bookmark110" w:history="1">
        <w:r>
          <w:rPr>
            <w:color w:val="0000FF"/>
            <w:u w:val="single" w:color="0000FF"/>
          </w:rPr>
          <w:t>4.4.2-3-1</w:t>
        </w:r>
      </w:hyperlink>
      <w:r>
        <w:rPr>
          <w:color w:val="0000FF"/>
        </w:rPr>
        <w:t xml:space="preserve"> </w:t>
      </w:r>
      <w:r>
        <w:t xml:space="preserve">or Figure </w:t>
      </w:r>
      <w:hyperlink w:anchor="_bookmark110" w:history="1">
        <w:r>
          <w:rPr>
            <w:color w:val="0000FF"/>
            <w:u w:val="single" w:color="0000FF"/>
          </w:rPr>
          <w:t>4.4.2-3-2</w:t>
        </w:r>
      </w:hyperlink>
      <w:r>
        <w:rPr>
          <w:color w:val="0000FF"/>
        </w:rPr>
        <w:t xml:space="preserve"> </w:t>
      </w:r>
      <w:r>
        <w:t>depending on OAuth Flow.</w:t>
      </w:r>
    </w:p>
    <w:p w14:paraId="22032B9F" w14:textId="77777777" w:rsidR="00513C2C" w:rsidRDefault="00CC11CD">
      <w:pPr>
        <w:pStyle w:val="Heading4"/>
        <w:numPr>
          <w:ilvl w:val="3"/>
          <w:numId w:val="1"/>
        </w:numPr>
        <w:tabs>
          <w:tab w:val="left" w:pos="1070"/>
        </w:tabs>
        <w:spacing w:before="238"/>
        <w:ind w:left="1070" w:hanging="916"/>
      </w:pPr>
      <w:r>
        <w:t>Store</w:t>
      </w:r>
      <w:r>
        <w:rPr>
          <w:spacing w:val="-1"/>
        </w:rPr>
        <w:t xml:space="preserve"> </w:t>
      </w:r>
      <w:r>
        <w:rPr>
          <w:spacing w:val="-2"/>
        </w:rPr>
        <w:t>operation</w:t>
      </w:r>
    </w:p>
    <w:p w14:paraId="22032BA0" w14:textId="77777777" w:rsidR="00513C2C" w:rsidRDefault="00CC11CD">
      <w:pPr>
        <w:pStyle w:val="BodyText"/>
        <w:spacing w:before="58" w:line="291" w:lineRule="exact"/>
        <w:ind w:left="154"/>
      </w:pPr>
      <w:r>
        <w:t>Store</w:t>
      </w:r>
      <w:r>
        <w:rPr>
          <w:spacing w:val="-2"/>
        </w:rPr>
        <w:t xml:space="preserve"> </w:t>
      </w:r>
      <w:r>
        <w:t>operation</w:t>
      </w:r>
      <w:r>
        <w:rPr>
          <w:spacing w:val="-2"/>
        </w:rPr>
        <w:t xml:space="preserve"> </w:t>
      </w:r>
      <w:r>
        <w:t>is</w:t>
      </w:r>
      <w:r>
        <w:rPr>
          <w:spacing w:val="-2"/>
        </w:rPr>
        <w:t xml:space="preserve"> </w:t>
      </w:r>
      <w:r>
        <w:t>compatible</w:t>
      </w:r>
      <w:r>
        <w:rPr>
          <w:spacing w:val="-1"/>
        </w:rPr>
        <w:t xml:space="preserve"> </w:t>
      </w:r>
      <w:r>
        <w:t>with</w:t>
      </w:r>
      <w:r>
        <w:rPr>
          <w:spacing w:val="-4"/>
        </w:rPr>
        <w:t xml:space="preserve"> </w:t>
      </w:r>
      <w:r>
        <w:t>Store</w:t>
      </w:r>
      <w:r>
        <w:rPr>
          <w:spacing w:val="-2"/>
        </w:rPr>
        <w:t xml:space="preserve"> </w:t>
      </w:r>
      <w:r>
        <w:t>Transaction</w:t>
      </w:r>
      <w:r>
        <w:rPr>
          <w:spacing w:val="-1"/>
        </w:rPr>
        <w:t xml:space="preserve"> </w:t>
      </w:r>
      <w:r>
        <w:t>in</w:t>
      </w:r>
      <w:r>
        <w:rPr>
          <w:spacing w:val="-4"/>
        </w:rPr>
        <w:t xml:space="preserve"> </w:t>
      </w:r>
      <w:r>
        <w:t>PS3.18</w:t>
      </w:r>
      <w:r>
        <w:rPr>
          <w:spacing w:val="49"/>
        </w:rPr>
        <w:t xml:space="preserve"> </w:t>
      </w:r>
      <w:r>
        <w:t>Web</w:t>
      </w:r>
      <w:r>
        <w:rPr>
          <w:spacing w:val="-4"/>
        </w:rPr>
        <w:t xml:space="preserve"> </w:t>
      </w:r>
      <w:r>
        <w:t>Services for</w:t>
      </w:r>
      <w:r>
        <w:rPr>
          <w:spacing w:val="-1"/>
        </w:rPr>
        <w:t xml:space="preserve"> </w:t>
      </w:r>
      <w:r>
        <w:t>Client</w:t>
      </w:r>
      <w:r>
        <w:rPr>
          <w:spacing w:val="-2"/>
        </w:rPr>
        <w:t xml:space="preserve"> </w:t>
      </w:r>
      <w:r>
        <w:t>in</w:t>
      </w:r>
      <w:r>
        <w:rPr>
          <w:spacing w:val="-3"/>
        </w:rPr>
        <w:t xml:space="preserve"> </w:t>
      </w:r>
      <w:r>
        <w:t>Study</w:t>
      </w:r>
      <w:r>
        <w:rPr>
          <w:spacing w:val="-2"/>
        </w:rPr>
        <w:t xml:space="preserve"> Level.</w:t>
      </w:r>
    </w:p>
    <w:p w14:paraId="22032BA1" w14:textId="77777777" w:rsidR="00513C2C" w:rsidRDefault="00CC11CD">
      <w:pPr>
        <w:pStyle w:val="BodyText"/>
        <w:spacing w:line="291" w:lineRule="exact"/>
        <w:ind w:left="154"/>
      </w:pPr>
      <w:r>
        <w:t>The</w:t>
      </w:r>
      <w:r>
        <w:rPr>
          <w:spacing w:val="-5"/>
        </w:rPr>
        <w:t xml:space="preserve"> </w:t>
      </w:r>
      <w:r>
        <w:t>HTTP</w:t>
      </w:r>
      <w:r>
        <w:rPr>
          <w:spacing w:val="-3"/>
        </w:rPr>
        <w:t xml:space="preserve"> </w:t>
      </w:r>
      <w:r>
        <w:t>request</w:t>
      </w:r>
      <w:r>
        <w:rPr>
          <w:spacing w:val="-4"/>
        </w:rPr>
        <w:t xml:space="preserve"> </w:t>
      </w:r>
      <w:r>
        <w:t>for</w:t>
      </w:r>
      <w:r>
        <w:rPr>
          <w:spacing w:val="-2"/>
        </w:rPr>
        <w:t xml:space="preserve"> </w:t>
      </w:r>
      <w:r>
        <w:t>store</w:t>
      </w:r>
      <w:r>
        <w:rPr>
          <w:spacing w:val="-3"/>
        </w:rPr>
        <w:t xml:space="preserve"> </w:t>
      </w:r>
      <w:r>
        <w:t>the</w:t>
      </w:r>
      <w:r>
        <w:rPr>
          <w:spacing w:val="-3"/>
        </w:rPr>
        <w:t xml:space="preserve"> </w:t>
      </w:r>
      <w:r>
        <w:t>data</w:t>
      </w:r>
      <w:r>
        <w:rPr>
          <w:spacing w:val="-4"/>
        </w:rPr>
        <w:t xml:space="preserve"> </w:t>
      </w:r>
      <w:r>
        <w:t>incudes</w:t>
      </w:r>
      <w:r>
        <w:rPr>
          <w:spacing w:val="-3"/>
        </w:rPr>
        <w:t xml:space="preserve"> </w:t>
      </w:r>
      <w:r>
        <w:t>the</w:t>
      </w:r>
      <w:r>
        <w:rPr>
          <w:spacing w:val="-3"/>
        </w:rPr>
        <w:t xml:space="preserve"> </w:t>
      </w:r>
      <w:r>
        <w:t>following</w:t>
      </w:r>
      <w:r>
        <w:rPr>
          <w:spacing w:val="-1"/>
        </w:rPr>
        <w:t xml:space="preserve"> </w:t>
      </w:r>
      <w:r>
        <w:t>attributes</w:t>
      </w:r>
      <w:r>
        <w:rPr>
          <w:spacing w:val="-3"/>
        </w:rPr>
        <w:t xml:space="preserve"> </w:t>
      </w:r>
      <w:r>
        <w:t>in</w:t>
      </w:r>
      <w:r>
        <w:rPr>
          <w:spacing w:val="-5"/>
        </w:rPr>
        <w:t xml:space="preserve"> </w:t>
      </w:r>
      <w:r>
        <w:t>header</w:t>
      </w:r>
      <w:r>
        <w:rPr>
          <w:spacing w:val="-2"/>
        </w:rPr>
        <w:t xml:space="preserve"> </w:t>
      </w:r>
      <w:r>
        <w:t>“Content-</w:t>
      </w:r>
      <w:r>
        <w:rPr>
          <w:spacing w:val="-2"/>
        </w:rPr>
        <w:t>Type”:</w:t>
      </w:r>
    </w:p>
    <w:p w14:paraId="22032BA2" w14:textId="77777777" w:rsidR="00513C2C" w:rsidRDefault="00CC11CD">
      <w:pPr>
        <w:pStyle w:val="ListParagraph"/>
        <w:numPr>
          <w:ilvl w:val="0"/>
          <w:numId w:val="16"/>
        </w:numPr>
        <w:tabs>
          <w:tab w:val="left" w:pos="989"/>
        </w:tabs>
        <w:spacing w:line="305" w:lineRule="exact"/>
        <w:rPr>
          <w:sz w:val="24"/>
        </w:rPr>
      </w:pPr>
      <w:r>
        <w:rPr>
          <w:sz w:val="24"/>
        </w:rPr>
        <w:t>The</w:t>
      </w:r>
      <w:r>
        <w:rPr>
          <w:spacing w:val="-5"/>
          <w:sz w:val="24"/>
        </w:rPr>
        <w:t xml:space="preserve"> </w:t>
      </w:r>
      <w:r>
        <w:rPr>
          <w:sz w:val="24"/>
        </w:rPr>
        <w:t>multipart/related</w:t>
      </w:r>
      <w:r>
        <w:rPr>
          <w:spacing w:val="-7"/>
          <w:sz w:val="24"/>
        </w:rPr>
        <w:t xml:space="preserve"> </w:t>
      </w:r>
      <w:r>
        <w:rPr>
          <w:sz w:val="24"/>
        </w:rPr>
        <w:t>media</w:t>
      </w:r>
      <w:r>
        <w:rPr>
          <w:spacing w:val="-5"/>
          <w:sz w:val="24"/>
        </w:rPr>
        <w:t xml:space="preserve"> </w:t>
      </w:r>
      <w:r>
        <w:rPr>
          <w:spacing w:val="-4"/>
          <w:sz w:val="24"/>
        </w:rPr>
        <w:t>type</w:t>
      </w:r>
    </w:p>
    <w:p w14:paraId="22032BA3" w14:textId="77777777" w:rsidR="00513C2C" w:rsidRDefault="00CC11CD">
      <w:pPr>
        <w:pStyle w:val="ListParagraph"/>
        <w:numPr>
          <w:ilvl w:val="0"/>
          <w:numId w:val="16"/>
        </w:numPr>
        <w:tabs>
          <w:tab w:val="left" w:pos="989"/>
        </w:tabs>
        <w:spacing w:line="305" w:lineRule="exact"/>
        <w:rPr>
          <w:sz w:val="24"/>
        </w:rPr>
      </w:pPr>
      <w:r>
        <w:rPr>
          <w:sz w:val="24"/>
        </w:rPr>
        <w:t>The</w:t>
      </w:r>
      <w:r>
        <w:rPr>
          <w:spacing w:val="-2"/>
          <w:sz w:val="24"/>
        </w:rPr>
        <w:t xml:space="preserve"> </w:t>
      </w:r>
      <w:r>
        <w:rPr>
          <w:sz w:val="24"/>
        </w:rPr>
        <w:t>MIME</w:t>
      </w:r>
      <w:r>
        <w:rPr>
          <w:spacing w:val="-4"/>
          <w:sz w:val="24"/>
        </w:rPr>
        <w:t xml:space="preserve"> </w:t>
      </w:r>
      <w:r>
        <w:rPr>
          <w:sz w:val="24"/>
        </w:rPr>
        <w:t>type</w:t>
      </w:r>
      <w:r>
        <w:rPr>
          <w:spacing w:val="-1"/>
          <w:sz w:val="24"/>
        </w:rPr>
        <w:t xml:space="preserve"> </w:t>
      </w:r>
      <w:r>
        <w:rPr>
          <w:spacing w:val="-2"/>
          <w:sz w:val="24"/>
        </w:rPr>
        <w:t>“application/dicom”</w:t>
      </w:r>
    </w:p>
    <w:p w14:paraId="22032BA4" w14:textId="77777777" w:rsidR="00513C2C" w:rsidRDefault="00CC11CD">
      <w:pPr>
        <w:pStyle w:val="ListParagraph"/>
        <w:numPr>
          <w:ilvl w:val="0"/>
          <w:numId w:val="16"/>
        </w:numPr>
        <w:tabs>
          <w:tab w:val="left" w:pos="989"/>
        </w:tabs>
        <w:spacing w:before="4"/>
        <w:rPr>
          <w:sz w:val="24"/>
        </w:rPr>
      </w:pPr>
      <w:r>
        <w:rPr>
          <w:sz w:val="24"/>
        </w:rPr>
        <w:t>The</w:t>
      </w:r>
      <w:r>
        <w:rPr>
          <w:spacing w:val="-3"/>
          <w:sz w:val="24"/>
        </w:rPr>
        <w:t xml:space="preserve"> </w:t>
      </w:r>
      <w:r>
        <w:rPr>
          <w:sz w:val="24"/>
        </w:rPr>
        <w:t>boundary</w:t>
      </w:r>
      <w:r>
        <w:rPr>
          <w:spacing w:val="-3"/>
          <w:sz w:val="24"/>
        </w:rPr>
        <w:t xml:space="preserve"> </w:t>
      </w:r>
      <w:r>
        <w:rPr>
          <w:spacing w:val="-2"/>
          <w:sz w:val="24"/>
        </w:rPr>
        <w:t>separator</w:t>
      </w:r>
    </w:p>
    <w:p w14:paraId="22032BA5" w14:textId="77777777" w:rsidR="00513C2C" w:rsidRDefault="00513C2C">
      <w:pPr>
        <w:pStyle w:val="BodyText"/>
      </w:pPr>
    </w:p>
    <w:p w14:paraId="22032BA6" w14:textId="77777777" w:rsidR="00513C2C" w:rsidRDefault="00CC11CD">
      <w:pPr>
        <w:pStyle w:val="BodyText"/>
        <w:ind w:left="154"/>
      </w:pPr>
      <w:r>
        <w:t>The</w:t>
      </w:r>
      <w:r>
        <w:rPr>
          <w:spacing w:val="-5"/>
        </w:rPr>
        <w:t xml:space="preserve"> </w:t>
      </w:r>
      <w:r>
        <w:t>HTTP</w:t>
      </w:r>
      <w:r>
        <w:rPr>
          <w:spacing w:val="-1"/>
        </w:rPr>
        <w:t xml:space="preserve"> </w:t>
      </w:r>
      <w:r>
        <w:t>response</w:t>
      </w:r>
      <w:r>
        <w:rPr>
          <w:spacing w:val="-1"/>
        </w:rPr>
        <w:t xml:space="preserve"> </w:t>
      </w:r>
      <w:r>
        <w:t>Status</w:t>
      </w:r>
      <w:r>
        <w:rPr>
          <w:spacing w:val="-2"/>
        </w:rPr>
        <w:t xml:space="preserve"> </w:t>
      </w:r>
      <w:r>
        <w:t>Codes</w:t>
      </w:r>
      <w:r>
        <w:rPr>
          <w:spacing w:val="-1"/>
        </w:rPr>
        <w:t xml:space="preserve"> </w:t>
      </w:r>
      <w:r>
        <w:t>identical</w:t>
      </w:r>
      <w:r>
        <w:rPr>
          <w:spacing w:val="-2"/>
        </w:rPr>
        <w:t xml:space="preserve"> </w:t>
      </w:r>
      <w:r>
        <w:t>to</w:t>
      </w:r>
      <w:r>
        <w:rPr>
          <w:spacing w:val="-5"/>
        </w:rPr>
        <w:t xml:space="preserve"> </w:t>
      </w:r>
      <w:r>
        <w:t>Status</w:t>
      </w:r>
      <w:r>
        <w:rPr>
          <w:spacing w:val="3"/>
        </w:rPr>
        <w:t xml:space="preserve"> </w:t>
      </w:r>
      <w:r>
        <w:t>Codes</w:t>
      </w:r>
      <w:r>
        <w:rPr>
          <w:spacing w:val="-3"/>
        </w:rPr>
        <w:t xml:space="preserve"> </w:t>
      </w:r>
      <w:r>
        <w:t>of</w:t>
      </w:r>
      <w:r>
        <w:rPr>
          <w:spacing w:val="1"/>
        </w:rPr>
        <w:t xml:space="preserve"> </w:t>
      </w:r>
      <w:r>
        <w:t>Chapter</w:t>
      </w:r>
      <w:r>
        <w:rPr>
          <w:spacing w:val="-2"/>
        </w:rPr>
        <w:t xml:space="preserve"> </w:t>
      </w:r>
      <w:r>
        <w:t>8.5</w:t>
      </w:r>
      <w:r>
        <w:rPr>
          <w:spacing w:val="46"/>
        </w:rPr>
        <w:t xml:space="preserve"> </w:t>
      </w:r>
      <w:r>
        <w:t>PS3.18</w:t>
      </w:r>
      <w:r>
        <w:rPr>
          <w:spacing w:val="-5"/>
        </w:rPr>
        <w:t xml:space="preserve"> </w:t>
      </w:r>
      <w:r>
        <w:t>Web</w:t>
      </w:r>
      <w:r>
        <w:rPr>
          <w:spacing w:val="-4"/>
        </w:rPr>
        <w:t xml:space="preserve"> </w:t>
      </w:r>
      <w:r>
        <w:rPr>
          <w:spacing w:val="-2"/>
        </w:rPr>
        <w:t>Services.</w:t>
      </w:r>
    </w:p>
    <w:p w14:paraId="22032BA7" w14:textId="77777777" w:rsidR="00513C2C" w:rsidRDefault="00513C2C">
      <w:pPr>
        <w:pStyle w:val="BodyText"/>
        <w:sectPr w:rsidR="00513C2C">
          <w:pgSz w:w="11900" w:h="16840"/>
          <w:pgMar w:top="2480" w:right="0" w:bottom="1680" w:left="566" w:header="420" w:footer="1486" w:gutter="0"/>
          <w:cols w:space="720"/>
        </w:sectPr>
      </w:pPr>
    </w:p>
    <w:p w14:paraId="22032BA8" w14:textId="77777777" w:rsidR="00513C2C" w:rsidRDefault="00513C2C">
      <w:pPr>
        <w:pStyle w:val="BodyText"/>
        <w:spacing w:before="46"/>
        <w:rPr>
          <w:sz w:val="22"/>
        </w:rPr>
      </w:pPr>
    </w:p>
    <w:p w14:paraId="22032BA9" w14:textId="77777777" w:rsidR="00513C2C" w:rsidRDefault="00CC11CD">
      <w:pPr>
        <w:pStyle w:val="ListParagraph"/>
        <w:numPr>
          <w:ilvl w:val="4"/>
          <w:numId w:val="1"/>
        </w:numPr>
        <w:tabs>
          <w:tab w:val="left" w:pos="1160"/>
        </w:tabs>
        <w:spacing w:before="1"/>
        <w:ind w:left="1160" w:hanging="1006"/>
        <w:rPr>
          <w:b/>
        </w:rPr>
      </w:pPr>
      <w:r>
        <w:rPr>
          <w:b/>
        </w:rPr>
        <w:t>Activity</w:t>
      </w:r>
      <w:r>
        <w:rPr>
          <w:b/>
          <w:spacing w:val="-1"/>
        </w:rPr>
        <w:t xml:space="preserve"> </w:t>
      </w:r>
      <w:r>
        <w:rPr>
          <w:b/>
        </w:rPr>
        <w:t>–</w:t>
      </w:r>
      <w:r>
        <w:rPr>
          <w:b/>
          <w:spacing w:val="-2"/>
        </w:rPr>
        <w:t xml:space="preserve"> </w:t>
      </w:r>
      <w:r>
        <w:rPr>
          <w:b/>
        </w:rPr>
        <w:t>Send</w:t>
      </w:r>
      <w:r>
        <w:rPr>
          <w:b/>
          <w:spacing w:val="-1"/>
        </w:rPr>
        <w:t xml:space="preserve"> </w:t>
      </w:r>
      <w:r>
        <w:rPr>
          <w:b/>
        </w:rPr>
        <w:t>Store</w:t>
      </w:r>
      <w:r>
        <w:rPr>
          <w:b/>
          <w:spacing w:val="-2"/>
        </w:rPr>
        <w:t xml:space="preserve"> Request</w:t>
      </w:r>
    </w:p>
    <w:p w14:paraId="22032BAA" w14:textId="77777777" w:rsidR="00513C2C" w:rsidRDefault="00CC11CD">
      <w:pPr>
        <w:pStyle w:val="BodyText"/>
        <w:spacing w:before="62"/>
        <w:ind w:left="154" w:right="2033"/>
      </w:pPr>
      <w:r>
        <w:t>Perform the</w:t>
      </w:r>
      <w:r>
        <w:rPr>
          <w:spacing w:val="40"/>
        </w:rPr>
        <w:t xml:space="preserve"> </w:t>
      </w:r>
      <w:r>
        <w:t>configuration of Station with Station Type “DICOM Web” ( See p.</w:t>
      </w:r>
      <w:hyperlink w:anchor="_bookmark24" w:history="1">
        <w:r>
          <w:rPr>
            <w:color w:val="0000FF"/>
            <w:u w:val="single" w:color="0000FF"/>
          </w:rPr>
          <w:t>4.2.17.1</w:t>
        </w:r>
      </w:hyperlink>
      <w:r>
        <w:t>). Search</w:t>
      </w:r>
      <w:r>
        <w:rPr>
          <w:spacing w:val="-4"/>
        </w:rPr>
        <w:t xml:space="preserve"> </w:t>
      </w:r>
      <w:r>
        <w:t>the</w:t>
      </w:r>
      <w:r>
        <w:rPr>
          <w:spacing w:val="-3"/>
        </w:rPr>
        <w:t xml:space="preserve"> </w:t>
      </w:r>
      <w:r>
        <w:t>Study</w:t>
      </w:r>
      <w:r>
        <w:rPr>
          <w:spacing w:val="-2"/>
        </w:rPr>
        <w:t xml:space="preserve"> </w:t>
      </w:r>
      <w:r>
        <w:t>for</w:t>
      </w:r>
      <w:r>
        <w:rPr>
          <w:spacing w:val="-3"/>
        </w:rPr>
        <w:t xml:space="preserve"> </w:t>
      </w:r>
      <w:r>
        <w:t>send</w:t>
      </w:r>
      <w:r>
        <w:rPr>
          <w:spacing w:val="-5"/>
        </w:rPr>
        <w:t xml:space="preserve"> </w:t>
      </w:r>
      <w:r>
        <w:t>in</w:t>
      </w:r>
      <w:r>
        <w:rPr>
          <w:spacing w:val="-4"/>
        </w:rPr>
        <w:t xml:space="preserve"> </w:t>
      </w:r>
      <w:r>
        <w:t>GUI</w:t>
      </w:r>
      <w:r>
        <w:rPr>
          <w:spacing w:val="-4"/>
        </w:rPr>
        <w:t xml:space="preserve"> </w:t>
      </w:r>
      <w:r>
        <w:t>Search</w:t>
      </w:r>
      <w:r>
        <w:rPr>
          <w:spacing w:val="-4"/>
        </w:rPr>
        <w:t xml:space="preserve"> </w:t>
      </w:r>
      <w:r>
        <w:t>and</w:t>
      </w:r>
      <w:r>
        <w:rPr>
          <w:spacing w:val="-4"/>
        </w:rPr>
        <w:t xml:space="preserve"> </w:t>
      </w:r>
      <w:r>
        <w:t>click</w:t>
      </w:r>
      <w:r>
        <w:rPr>
          <w:spacing w:val="-3"/>
        </w:rPr>
        <w:t xml:space="preserve"> </w:t>
      </w:r>
      <w:r>
        <w:t>button</w:t>
      </w:r>
      <w:r>
        <w:rPr>
          <w:spacing w:val="-4"/>
        </w:rPr>
        <w:t xml:space="preserve"> </w:t>
      </w:r>
      <w:r>
        <w:t>“Send</w:t>
      </w:r>
      <w:r>
        <w:rPr>
          <w:spacing w:val="-4"/>
        </w:rPr>
        <w:t xml:space="preserve"> </w:t>
      </w:r>
      <w:r>
        <w:t>Study</w:t>
      </w:r>
      <w:r>
        <w:rPr>
          <w:spacing w:val="-3"/>
        </w:rPr>
        <w:t xml:space="preserve"> </w:t>
      </w:r>
      <w:r>
        <w:t>to</w:t>
      </w:r>
      <w:r>
        <w:rPr>
          <w:spacing w:val="-5"/>
        </w:rPr>
        <w:t xml:space="preserve"> </w:t>
      </w:r>
      <w:r>
        <w:t>another</w:t>
      </w:r>
      <w:r>
        <w:rPr>
          <w:spacing w:val="-2"/>
        </w:rPr>
        <w:t xml:space="preserve"> </w:t>
      </w:r>
      <w:r>
        <w:t>station”. Choose the “DICOM Web” station and click “OK” button.</w:t>
      </w:r>
    </w:p>
    <w:p w14:paraId="22032BAB" w14:textId="77777777" w:rsidR="00513C2C" w:rsidRDefault="00CC11CD">
      <w:pPr>
        <w:pStyle w:val="BodyText"/>
        <w:spacing w:line="242" w:lineRule="auto"/>
        <w:ind w:left="154" w:right="1966"/>
      </w:pPr>
      <w:r>
        <w:t>The</w:t>
      </w:r>
      <w:r>
        <w:rPr>
          <w:spacing w:val="-3"/>
        </w:rPr>
        <w:t xml:space="preserve"> </w:t>
      </w:r>
      <w:r>
        <w:t>sequence</w:t>
      </w:r>
      <w:r>
        <w:rPr>
          <w:spacing w:val="-3"/>
        </w:rPr>
        <w:t xml:space="preserve"> </w:t>
      </w:r>
      <w:r>
        <w:t>of</w:t>
      </w:r>
      <w:r>
        <w:rPr>
          <w:spacing w:val="-3"/>
        </w:rPr>
        <w:t xml:space="preserve"> </w:t>
      </w:r>
      <w:r>
        <w:t>activity</w:t>
      </w:r>
      <w:r>
        <w:rPr>
          <w:spacing w:val="-3"/>
        </w:rPr>
        <w:t xml:space="preserve"> </w:t>
      </w:r>
      <w:r>
        <w:t>to</w:t>
      </w:r>
      <w:r>
        <w:rPr>
          <w:spacing w:val="-5"/>
        </w:rPr>
        <w:t xml:space="preserve"> </w:t>
      </w:r>
      <w:r>
        <w:t>send</w:t>
      </w:r>
      <w:r>
        <w:rPr>
          <w:spacing w:val="-5"/>
        </w:rPr>
        <w:t xml:space="preserve"> </w:t>
      </w:r>
      <w:r>
        <w:t>the</w:t>
      </w:r>
      <w:r>
        <w:rPr>
          <w:spacing w:val="-3"/>
        </w:rPr>
        <w:t xml:space="preserve"> </w:t>
      </w:r>
      <w:r>
        <w:t>study</w:t>
      </w:r>
      <w:r>
        <w:rPr>
          <w:spacing w:val="-3"/>
        </w:rPr>
        <w:t xml:space="preserve"> </w:t>
      </w:r>
      <w:r>
        <w:t>of</w:t>
      </w:r>
      <w:r>
        <w:rPr>
          <w:spacing w:val="-3"/>
        </w:rPr>
        <w:t xml:space="preserve"> </w:t>
      </w:r>
      <w:r>
        <w:t>the</w:t>
      </w:r>
      <w:r>
        <w:rPr>
          <w:spacing w:val="-3"/>
        </w:rPr>
        <w:t xml:space="preserve"> </w:t>
      </w:r>
      <w:r>
        <w:t>patient</w:t>
      </w:r>
      <w:r>
        <w:rPr>
          <w:spacing w:val="-4"/>
        </w:rPr>
        <w:t xml:space="preserve"> </w:t>
      </w:r>
      <w:r>
        <w:t>“AXL489273” to</w:t>
      </w:r>
      <w:r>
        <w:rPr>
          <w:spacing w:val="-5"/>
        </w:rPr>
        <w:t xml:space="preserve"> </w:t>
      </w:r>
      <w:r>
        <w:t>DICOM</w:t>
      </w:r>
      <w:r>
        <w:rPr>
          <w:spacing w:val="-5"/>
        </w:rPr>
        <w:t xml:space="preserve"> </w:t>
      </w:r>
      <w:r>
        <w:t>Web”</w:t>
      </w:r>
      <w:r>
        <w:rPr>
          <w:spacing w:val="-5"/>
        </w:rPr>
        <w:t xml:space="preserve"> </w:t>
      </w:r>
      <w:r>
        <w:t xml:space="preserve">station “NHUNG-DICOMWEB” is shown in Figure </w:t>
      </w:r>
      <w:hyperlink w:anchor="_bookmark0" w:history="1">
        <w:r>
          <w:rPr>
            <w:color w:val="0000FF"/>
            <w:u w:val="single" w:color="0000FF"/>
          </w:rPr>
          <w:t>4.2.17.3.1-1</w:t>
        </w:r>
      </w:hyperlink>
    </w:p>
    <w:p w14:paraId="22032BAC" w14:textId="77777777" w:rsidR="00513C2C" w:rsidRDefault="00CC11CD">
      <w:pPr>
        <w:pStyle w:val="BodyText"/>
        <w:spacing w:before="19"/>
        <w:rPr>
          <w:sz w:val="20"/>
        </w:rPr>
      </w:pPr>
      <w:r>
        <w:rPr>
          <w:noProof/>
          <w:sz w:val="20"/>
        </w:rPr>
        <w:drawing>
          <wp:anchor distT="0" distB="0" distL="0" distR="0" simplePos="0" relativeHeight="487608320" behindDoc="1" locked="0" layoutInCell="1" allowOverlap="1" wp14:anchorId="22034546" wp14:editId="22034547">
            <wp:simplePos x="0" y="0"/>
            <wp:positionH relativeFrom="page">
              <wp:posOffset>457200</wp:posOffset>
            </wp:positionH>
            <wp:positionV relativeFrom="paragraph">
              <wp:posOffset>182618</wp:posOffset>
            </wp:positionV>
            <wp:extent cx="6904254" cy="2776537"/>
            <wp:effectExtent l="0" t="0" r="0" b="0"/>
            <wp:wrapTopAndBottom/>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72" cstate="print"/>
                    <a:stretch>
                      <a:fillRect/>
                    </a:stretch>
                  </pic:blipFill>
                  <pic:spPr>
                    <a:xfrm>
                      <a:off x="0" y="0"/>
                      <a:ext cx="6904254" cy="2776537"/>
                    </a:xfrm>
                    <a:prstGeom prst="rect">
                      <a:avLst/>
                    </a:prstGeom>
                  </pic:spPr>
                </pic:pic>
              </a:graphicData>
            </a:graphic>
          </wp:anchor>
        </w:drawing>
      </w:r>
    </w:p>
    <w:p w14:paraId="22032BAD" w14:textId="77777777" w:rsidR="00513C2C" w:rsidRDefault="00513C2C">
      <w:pPr>
        <w:pStyle w:val="BodyText"/>
        <w:spacing w:before="9"/>
      </w:pPr>
    </w:p>
    <w:p w14:paraId="22032BAE" w14:textId="77777777" w:rsidR="00513C2C" w:rsidRDefault="00CC11CD">
      <w:pPr>
        <w:pStyle w:val="BodyText"/>
        <w:spacing w:line="242" w:lineRule="auto"/>
        <w:ind w:left="4500" w:right="1491" w:hanging="3146"/>
      </w:pPr>
      <w:r>
        <w:t>Figure</w:t>
      </w:r>
      <w:r>
        <w:rPr>
          <w:spacing w:val="-3"/>
        </w:rPr>
        <w:t xml:space="preserve"> </w:t>
      </w:r>
      <w:hyperlink w:anchor="_bookmark0" w:history="1">
        <w:r>
          <w:rPr>
            <w:color w:val="0000FF"/>
            <w:u w:val="single" w:color="0000FF"/>
          </w:rPr>
          <w:t>4.2.17.3.1-1</w:t>
        </w:r>
      </w:hyperlink>
      <w:r>
        <w:rPr>
          <w:color w:val="0000FF"/>
          <w:spacing w:val="-4"/>
          <w:u w:val="single" w:color="0000FF"/>
        </w:rPr>
        <w:t xml:space="preserve"> </w:t>
      </w:r>
      <w:r>
        <w:rPr>
          <w:color w:val="0000FF"/>
          <w:spacing w:val="-4"/>
        </w:rPr>
        <w:t xml:space="preserve"> </w:t>
      </w:r>
      <w:r>
        <w:t>Send</w:t>
      </w:r>
      <w:r>
        <w:rPr>
          <w:spacing w:val="-5"/>
        </w:rPr>
        <w:t xml:space="preserve"> </w:t>
      </w:r>
      <w:r>
        <w:t>the</w:t>
      </w:r>
      <w:r>
        <w:rPr>
          <w:spacing w:val="-3"/>
        </w:rPr>
        <w:t xml:space="preserve"> </w:t>
      </w:r>
      <w:r>
        <w:t>study</w:t>
      </w:r>
      <w:r>
        <w:rPr>
          <w:spacing w:val="-3"/>
        </w:rPr>
        <w:t xml:space="preserve"> </w:t>
      </w:r>
      <w:r>
        <w:t>of</w:t>
      </w:r>
      <w:r>
        <w:rPr>
          <w:spacing w:val="-3"/>
        </w:rPr>
        <w:t xml:space="preserve"> </w:t>
      </w:r>
      <w:r>
        <w:t>the</w:t>
      </w:r>
      <w:r>
        <w:rPr>
          <w:spacing w:val="-3"/>
        </w:rPr>
        <w:t xml:space="preserve"> </w:t>
      </w:r>
      <w:r>
        <w:t>patient</w:t>
      </w:r>
      <w:r>
        <w:rPr>
          <w:spacing w:val="-3"/>
        </w:rPr>
        <w:t xml:space="preserve"> </w:t>
      </w:r>
      <w:r>
        <w:t>“AXL489273”</w:t>
      </w:r>
      <w:r>
        <w:rPr>
          <w:spacing w:val="-4"/>
        </w:rPr>
        <w:t xml:space="preserve"> </w:t>
      </w:r>
      <w:r>
        <w:t>to</w:t>
      </w:r>
      <w:r>
        <w:rPr>
          <w:spacing w:val="-5"/>
        </w:rPr>
        <w:t xml:space="preserve"> </w:t>
      </w:r>
      <w:r>
        <w:t>DICOM</w:t>
      </w:r>
      <w:r>
        <w:rPr>
          <w:spacing w:val="-4"/>
        </w:rPr>
        <w:t xml:space="preserve"> </w:t>
      </w:r>
      <w:r>
        <w:t>Web”</w:t>
      </w:r>
      <w:r>
        <w:rPr>
          <w:spacing w:val="-4"/>
        </w:rPr>
        <w:t xml:space="preserve"> </w:t>
      </w:r>
      <w:r>
        <w:t xml:space="preserve">station </w:t>
      </w:r>
      <w:r>
        <w:rPr>
          <w:spacing w:val="-2"/>
        </w:rPr>
        <w:t>“NHUNG-DICOMWEB”</w:t>
      </w:r>
    </w:p>
    <w:p w14:paraId="22032BAF" w14:textId="77777777" w:rsidR="00513C2C" w:rsidRDefault="00CC11CD">
      <w:pPr>
        <w:pStyle w:val="BodyText"/>
        <w:spacing w:before="288" w:line="293" w:lineRule="exact"/>
        <w:ind w:left="154"/>
      </w:pPr>
      <w:r>
        <w:t>The</w:t>
      </w:r>
      <w:r>
        <w:rPr>
          <w:spacing w:val="-2"/>
        </w:rPr>
        <w:t xml:space="preserve"> </w:t>
      </w:r>
      <w:r>
        <w:t>following</w:t>
      </w:r>
      <w:r>
        <w:rPr>
          <w:spacing w:val="-1"/>
        </w:rPr>
        <w:t xml:space="preserve"> </w:t>
      </w:r>
      <w:r>
        <w:t>RESTful</w:t>
      </w:r>
      <w:r>
        <w:rPr>
          <w:spacing w:val="-2"/>
        </w:rPr>
        <w:t xml:space="preserve"> </w:t>
      </w:r>
      <w:r>
        <w:t>requests</w:t>
      </w:r>
      <w:r>
        <w:rPr>
          <w:spacing w:val="3"/>
        </w:rPr>
        <w:t xml:space="preserve"> </w:t>
      </w:r>
      <w:r>
        <w:t>were</w:t>
      </w:r>
      <w:r>
        <w:rPr>
          <w:spacing w:val="-2"/>
        </w:rPr>
        <w:t xml:space="preserve"> </w:t>
      </w:r>
      <w:r>
        <w:t>sent</w:t>
      </w:r>
      <w:r>
        <w:rPr>
          <w:spacing w:val="-3"/>
        </w:rPr>
        <w:t xml:space="preserve"> </w:t>
      </w:r>
      <w:r>
        <w:t>to</w:t>
      </w:r>
      <w:r>
        <w:rPr>
          <w:spacing w:val="-5"/>
        </w:rPr>
        <w:t xml:space="preserve"> </w:t>
      </w:r>
      <w:r>
        <w:t>the</w:t>
      </w:r>
      <w:r>
        <w:rPr>
          <w:spacing w:val="-2"/>
        </w:rPr>
        <w:t xml:space="preserve"> </w:t>
      </w:r>
      <w:r>
        <w:t>servers</w:t>
      </w:r>
      <w:r>
        <w:rPr>
          <w:spacing w:val="-1"/>
        </w:rPr>
        <w:t xml:space="preserve"> </w:t>
      </w:r>
      <w:r>
        <w:t>of</w:t>
      </w:r>
      <w:r>
        <w:rPr>
          <w:spacing w:val="-2"/>
        </w:rPr>
        <w:t xml:space="preserve"> </w:t>
      </w:r>
      <w:r>
        <w:t>the</w:t>
      </w:r>
      <w:r>
        <w:rPr>
          <w:spacing w:val="-1"/>
        </w:rPr>
        <w:t xml:space="preserve"> </w:t>
      </w:r>
      <w:r>
        <w:rPr>
          <w:spacing w:val="-2"/>
        </w:rPr>
        <w:t>stations</w:t>
      </w:r>
    </w:p>
    <w:p w14:paraId="22032BB0" w14:textId="77777777" w:rsidR="00513C2C" w:rsidRDefault="00CC11CD">
      <w:pPr>
        <w:pStyle w:val="ListParagraph"/>
        <w:numPr>
          <w:ilvl w:val="0"/>
          <w:numId w:val="15"/>
        </w:numPr>
        <w:tabs>
          <w:tab w:val="left" w:pos="874"/>
        </w:tabs>
        <w:spacing w:line="305" w:lineRule="exact"/>
        <w:rPr>
          <w:sz w:val="24"/>
        </w:rPr>
      </w:pPr>
      <w:r>
        <w:rPr>
          <w:sz w:val="24"/>
        </w:rPr>
        <w:t>Station</w:t>
      </w:r>
      <w:r>
        <w:rPr>
          <w:spacing w:val="-2"/>
          <w:sz w:val="24"/>
        </w:rPr>
        <w:t xml:space="preserve"> </w:t>
      </w:r>
      <w:r>
        <w:rPr>
          <w:sz w:val="24"/>
        </w:rPr>
        <w:t>–</w:t>
      </w:r>
      <w:r>
        <w:rPr>
          <w:spacing w:val="-1"/>
          <w:sz w:val="24"/>
        </w:rPr>
        <w:t xml:space="preserve"> </w:t>
      </w:r>
      <w:r>
        <w:rPr>
          <w:sz w:val="24"/>
        </w:rPr>
        <w:t>“NHUNG-</w:t>
      </w:r>
      <w:r>
        <w:rPr>
          <w:spacing w:val="-2"/>
          <w:sz w:val="24"/>
        </w:rPr>
        <w:t>DICOMWEB”</w:t>
      </w:r>
    </w:p>
    <w:p w14:paraId="22032BB1" w14:textId="77777777" w:rsidR="00513C2C" w:rsidRDefault="00CC11CD">
      <w:pPr>
        <w:pStyle w:val="BodyText"/>
        <w:spacing w:before="2"/>
        <w:ind w:left="874"/>
      </w:pPr>
      <w:hyperlink r:id="rId73">
        <w:r>
          <w:rPr>
            <w:color w:val="0000FF"/>
            <w:spacing w:val="-2"/>
            <w:u w:val="single" w:color="0000FF"/>
          </w:rPr>
          <w:t>https://healthcare.googleapis.com/v1beta1/projects/rapidresults-248519/locations/us-</w:t>
        </w:r>
      </w:hyperlink>
      <w:hyperlink r:id="rId74">
        <w:r>
          <w:rPr>
            <w:color w:val="0000FF"/>
            <w:spacing w:val="-2"/>
            <w:u w:val="single" w:color="0000FF"/>
          </w:rPr>
          <w:t>central1/datasets/RSQA/dicomStores/image_volume_1/dicomWeb/studies?StudyInstanceUID=NULL&amp;li</w:t>
        </w:r>
      </w:hyperlink>
      <w:r>
        <w:rPr>
          <w:color w:val="0000FF"/>
          <w:spacing w:val="-2"/>
        </w:rPr>
        <w:t xml:space="preserve"> </w:t>
      </w:r>
      <w:hyperlink r:id="rId75">
        <w:r>
          <w:rPr>
            <w:color w:val="0000FF"/>
            <w:spacing w:val="-2"/>
            <w:u w:val="single" w:color="0000FF"/>
          </w:rPr>
          <w:t>mit=1</w:t>
        </w:r>
        <w:r>
          <w:rPr>
            <w:spacing w:val="-2"/>
          </w:rPr>
          <w:t>.</w:t>
        </w:r>
      </w:hyperlink>
    </w:p>
    <w:p w14:paraId="22032BB2" w14:textId="77777777" w:rsidR="00513C2C" w:rsidRDefault="00CC11CD">
      <w:pPr>
        <w:pStyle w:val="BodyText"/>
        <w:spacing w:line="289" w:lineRule="exact"/>
        <w:ind w:left="874"/>
      </w:pPr>
      <w:r>
        <w:t>In</w:t>
      </w:r>
      <w:r>
        <w:rPr>
          <w:spacing w:val="-5"/>
        </w:rPr>
        <w:t xml:space="preserve"> </w:t>
      </w:r>
      <w:r>
        <w:t>this</w:t>
      </w:r>
      <w:r>
        <w:rPr>
          <w:spacing w:val="-2"/>
        </w:rPr>
        <w:t xml:space="preserve"> </w:t>
      </w:r>
      <w:r>
        <w:t>case</w:t>
      </w:r>
      <w:r>
        <w:rPr>
          <w:spacing w:val="-2"/>
        </w:rPr>
        <w:t xml:space="preserve"> </w:t>
      </w:r>
      <w:r>
        <w:t>StudyInstanceUID</w:t>
      </w:r>
      <w:r>
        <w:rPr>
          <w:spacing w:val="-1"/>
        </w:rPr>
        <w:t xml:space="preserve"> </w:t>
      </w:r>
      <w:r>
        <w:t>is</w:t>
      </w:r>
      <w:r>
        <w:rPr>
          <w:spacing w:val="-2"/>
        </w:rPr>
        <w:t xml:space="preserve"> </w:t>
      </w:r>
      <w:r>
        <w:t>retrieved</w:t>
      </w:r>
      <w:r>
        <w:rPr>
          <w:spacing w:val="-7"/>
        </w:rPr>
        <w:t xml:space="preserve"> </w:t>
      </w:r>
      <w:r>
        <w:t>from</w:t>
      </w:r>
      <w:r>
        <w:rPr>
          <w:spacing w:val="47"/>
        </w:rPr>
        <w:t xml:space="preserve"> </w:t>
      </w:r>
      <w:r>
        <w:t>binary</w:t>
      </w:r>
      <w:r>
        <w:rPr>
          <w:spacing w:val="-2"/>
        </w:rPr>
        <w:t xml:space="preserve"> </w:t>
      </w:r>
      <w:r>
        <w:t>DICOM</w:t>
      </w:r>
      <w:r>
        <w:rPr>
          <w:spacing w:val="-3"/>
        </w:rPr>
        <w:t xml:space="preserve"> </w:t>
      </w:r>
      <w:r>
        <w:rPr>
          <w:spacing w:val="-2"/>
        </w:rPr>
        <w:t>file.</w:t>
      </w:r>
    </w:p>
    <w:p w14:paraId="22032BB3" w14:textId="77777777" w:rsidR="00513C2C" w:rsidRDefault="00513C2C">
      <w:pPr>
        <w:pStyle w:val="BodyText"/>
        <w:spacing w:before="2"/>
      </w:pPr>
    </w:p>
    <w:p w14:paraId="22032BB4" w14:textId="77777777" w:rsidR="00513C2C" w:rsidRDefault="00CC11CD">
      <w:pPr>
        <w:pStyle w:val="ListParagraph"/>
        <w:numPr>
          <w:ilvl w:val="0"/>
          <w:numId w:val="15"/>
        </w:numPr>
        <w:tabs>
          <w:tab w:val="left" w:pos="874"/>
        </w:tabs>
        <w:spacing w:line="242" w:lineRule="auto"/>
        <w:ind w:right="7205"/>
        <w:rPr>
          <w:sz w:val="24"/>
        </w:rPr>
      </w:pPr>
      <w:r>
        <w:rPr>
          <w:sz w:val="24"/>
        </w:rPr>
        <w:t>Station</w:t>
      </w:r>
      <w:r>
        <w:rPr>
          <w:spacing w:val="-14"/>
          <w:sz w:val="24"/>
        </w:rPr>
        <w:t xml:space="preserve"> </w:t>
      </w:r>
      <w:r>
        <w:rPr>
          <w:sz w:val="24"/>
        </w:rPr>
        <w:t>–</w:t>
      </w:r>
      <w:r>
        <w:rPr>
          <w:spacing w:val="-14"/>
          <w:sz w:val="24"/>
        </w:rPr>
        <w:t xml:space="preserve"> </w:t>
      </w:r>
      <w:r>
        <w:rPr>
          <w:sz w:val="24"/>
        </w:rPr>
        <w:t xml:space="preserve">“DicomWeb_MAIN_1B” </w:t>
      </w:r>
      <w:r>
        <w:rPr>
          <w:spacing w:val="-2"/>
          <w:sz w:val="24"/>
        </w:rPr>
        <w:t>“</w:t>
      </w:r>
      <w:hyperlink r:id="rId76">
        <w:r>
          <w:rPr>
            <w:color w:val="0000FF"/>
            <w:spacing w:val="-2"/>
            <w:sz w:val="24"/>
            <w:u w:val="single" w:color="0000FF"/>
          </w:rPr>
          <w:t>https://qa-main-1-dicom-api-</w:t>
        </w:r>
      </w:hyperlink>
    </w:p>
    <w:p w14:paraId="22032BB5" w14:textId="77777777" w:rsidR="00513C2C" w:rsidRDefault="00CC11CD">
      <w:pPr>
        <w:pStyle w:val="BodyText"/>
        <w:spacing w:line="287" w:lineRule="exact"/>
        <w:ind w:left="874"/>
      </w:pPr>
      <w:hyperlink r:id="rId77">
        <w:r>
          <w:rPr>
            <w:color w:val="0000FF"/>
            <w:spacing w:val="-2"/>
            <w:u w:val="single" w:color="0000FF"/>
          </w:rPr>
          <w:t>webapp.azurewebsites.net/dicom/studies/1.2.892.999888.11.7.119787.86546.4568777</w:t>
        </w:r>
      </w:hyperlink>
      <w:r>
        <w:rPr>
          <w:spacing w:val="-2"/>
        </w:rPr>
        <w:t>”</w:t>
      </w:r>
    </w:p>
    <w:p w14:paraId="22032BB6" w14:textId="77777777" w:rsidR="00513C2C" w:rsidRDefault="00513C2C">
      <w:pPr>
        <w:pStyle w:val="BodyText"/>
        <w:spacing w:line="287" w:lineRule="exact"/>
        <w:sectPr w:rsidR="00513C2C">
          <w:pgSz w:w="11900" w:h="16840"/>
          <w:pgMar w:top="2480" w:right="0" w:bottom="1680" w:left="566" w:header="420" w:footer="1486" w:gutter="0"/>
          <w:cols w:space="720"/>
        </w:sectPr>
      </w:pPr>
    </w:p>
    <w:p w14:paraId="22032BB7" w14:textId="77777777" w:rsidR="00513C2C" w:rsidRDefault="00513C2C">
      <w:pPr>
        <w:pStyle w:val="BodyText"/>
        <w:spacing w:before="23"/>
      </w:pPr>
    </w:p>
    <w:p w14:paraId="22032BB8" w14:textId="77777777" w:rsidR="00513C2C" w:rsidRDefault="00CC11CD">
      <w:pPr>
        <w:pStyle w:val="Heading4"/>
        <w:numPr>
          <w:ilvl w:val="3"/>
          <w:numId w:val="1"/>
        </w:numPr>
        <w:tabs>
          <w:tab w:val="left" w:pos="1014"/>
        </w:tabs>
        <w:ind w:left="1014" w:hanging="860"/>
      </w:pPr>
      <w:r>
        <w:t>Query</w:t>
      </w:r>
      <w:r>
        <w:rPr>
          <w:spacing w:val="-1"/>
        </w:rPr>
        <w:t xml:space="preserve"> </w:t>
      </w:r>
      <w:r>
        <w:rPr>
          <w:spacing w:val="-2"/>
        </w:rPr>
        <w:t>operation</w:t>
      </w:r>
    </w:p>
    <w:p w14:paraId="22032BB9" w14:textId="77777777" w:rsidR="00513C2C" w:rsidRDefault="00CC11CD">
      <w:pPr>
        <w:pStyle w:val="BodyText"/>
        <w:spacing w:before="65" w:line="237" w:lineRule="auto"/>
        <w:ind w:left="154" w:right="840"/>
      </w:pPr>
      <w:r>
        <w:t>Query</w:t>
      </w:r>
      <w:r>
        <w:rPr>
          <w:spacing w:val="-1"/>
        </w:rPr>
        <w:t xml:space="preserve"> </w:t>
      </w:r>
      <w:r>
        <w:t>operation</w:t>
      </w:r>
      <w:r>
        <w:rPr>
          <w:spacing w:val="-4"/>
        </w:rPr>
        <w:t xml:space="preserve"> </w:t>
      </w:r>
      <w:r>
        <w:t>is</w:t>
      </w:r>
      <w:r>
        <w:rPr>
          <w:spacing w:val="-2"/>
        </w:rPr>
        <w:t xml:space="preserve"> </w:t>
      </w:r>
      <w:r>
        <w:t>compatible with</w:t>
      </w:r>
      <w:r>
        <w:rPr>
          <w:spacing w:val="-1"/>
        </w:rPr>
        <w:t xml:space="preserve"> </w:t>
      </w:r>
      <w:r>
        <w:t>Search</w:t>
      </w:r>
      <w:r>
        <w:rPr>
          <w:spacing w:val="-4"/>
        </w:rPr>
        <w:t xml:space="preserve"> </w:t>
      </w:r>
      <w:r>
        <w:t>Transaction</w:t>
      </w:r>
      <w:r>
        <w:rPr>
          <w:spacing w:val="-2"/>
        </w:rPr>
        <w:t xml:space="preserve"> </w:t>
      </w:r>
      <w:r>
        <w:t>in</w:t>
      </w:r>
      <w:r>
        <w:rPr>
          <w:spacing w:val="-4"/>
        </w:rPr>
        <w:t xml:space="preserve"> </w:t>
      </w:r>
      <w:r>
        <w:t>PS3.18</w:t>
      </w:r>
      <w:r>
        <w:rPr>
          <w:spacing w:val="40"/>
        </w:rPr>
        <w:t xml:space="preserve"> </w:t>
      </w:r>
      <w:r>
        <w:t>Web</w:t>
      </w:r>
      <w:r>
        <w:rPr>
          <w:spacing w:val="-4"/>
        </w:rPr>
        <w:t xml:space="preserve"> </w:t>
      </w:r>
      <w:r>
        <w:t>Services</w:t>
      </w:r>
      <w:r>
        <w:rPr>
          <w:spacing w:val="-2"/>
        </w:rPr>
        <w:t xml:space="preserve"> </w:t>
      </w:r>
      <w:r>
        <w:t>for</w:t>
      </w:r>
      <w:r>
        <w:rPr>
          <w:spacing w:val="-2"/>
        </w:rPr>
        <w:t xml:space="preserve"> </w:t>
      </w:r>
      <w:r>
        <w:t>Client</w:t>
      </w:r>
      <w:r>
        <w:rPr>
          <w:spacing w:val="-3"/>
        </w:rPr>
        <w:t xml:space="preserve"> </w:t>
      </w:r>
      <w:r>
        <w:t>in</w:t>
      </w:r>
      <w:r>
        <w:rPr>
          <w:spacing w:val="-4"/>
        </w:rPr>
        <w:t xml:space="preserve"> </w:t>
      </w:r>
      <w:r>
        <w:t>Study</w:t>
      </w:r>
      <w:r>
        <w:rPr>
          <w:spacing w:val="-2"/>
        </w:rPr>
        <w:t xml:space="preserve"> </w:t>
      </w:r>
      <w:r>
        <w:t>Level. The HTTP request for query incudes the following attribute in header “Content-Type”:</w:t>
      </w:r>
    </w:p>
    <w:p w14:paraId="22032BBA" w14:textId="77777777" w:rsidR="00513C2C" w:rsidRDefault="00CC11CD">
      <w:pPr>
        <w:pStyle w:val="ListParagraph"/>
        <w:numPr>
          <w:ilvl w:val="0"/>
          <w:numId w:val="14"/>
        </w:numPr>
        <w:tabs>
          <w:tab w:val="left" w:pos="629"/>
        </w:tabs>
        <w:spacing w:line="305" w:lineRule="exact"/>
        <w:rPr>
          <w:sz w:val="24"/>
        </w:rPr>
      </w:pPr>
      <w:r>
        <w:rPr>
          <w:sz w:val="24"/>
        </w:rPr>
        <w:t>The</w:t>
      </w:r>
      <w:r>
        <w:rPr>
          <w:spacing w:val="-2"/>
          <w:sz w:val="24"/>
        </w:rPr>
        <w:t xml:space="preserve"> </w:t>
      </w:r>
      <w:r>
        <w:rPr>
          <w:sz w:val="24"/>
        </w:rPr>
        <w:t>MIME</w:t>
      </w:r>
      <w:r>
        <w:rPr>
          <w:spacing w:val="-4"/>
          <w:sz w:val="24"/>
        </w:rPr>
        <w:t xml:space="preserve"> </w:t>
      </w:r>
      <w:r>
        <w:rPr>
          <w:sz w:val="24"/>
        </w:rPr>
        <w:t>type</w:t>
      </w:r>
      <w:r>
        <w:rPr>
          <w:spacing w:val="-1"/>
          <w:sz w:val="24"/>
        </w:rPr>
        <w:t xml:space="preserve"> </w:t>
      </w:r>
      <w:r>
        <w:rPr>
          <w:spacing w:val="-2"/>
          <w:sz w:val="24"/>
        </w:rPr>
        <w:t>“application/dicom+json”</w:t>
      </w:r>
    </w:p>
    <w:p w14:paraId="22032BBB" w14:textId="77777777" w:rsidR="00513C2C" w:rsidRDefault="00CC11CD">
      <w:pPr>
        <w:pStyle w:val="ListParagraph"/>
        <w:numPr>
          <w:ilvl w:val="0"/>
          <w:numId w:val="14"/>
        </w:numPr>
        <w:tabs>
          <w:tab w:val="left" w:pos="629"/>
        </w:tabs>
        <w:spacing w:line="305" w:lineRule="exact"/>
        <w:rPr>
          <w:sz w:val="24"/>
        </w:rPr>
      </w:pPr>
      <w:r>
        <w:rPr>
          <w:sz w:val="24"/>
        </w:rPr>
        <w:t>The</w:t>
      </w:r>
      <w:r>
        <w:rPr>
          <w:spacing w:val="-5"/>
          <w:sz w:val="24"/>
        </w:rPr>
        <w:t xml:space="preserve"> </w:t>
      </w:r>
      <w:r>
        <w:rPr>
          <w:sz w:val="24"/>
        </w:rPr>
        <w:t>multipart/related</w:t>
      </w:r>
      <w:r>
        <w:rPr>
          <w:spacing w:val="-7"/>
          <w:sz w:val="24"/>
        </w:rPr>
        <w:t xml:space="preserve"> </w:t>
      </w:r>
      <w:r>
        <w:rPr>
          <w:sz w:val="24"/>
        </w:rPr>
        <w:t>media</w:t>
      </w:r>
      <w:r>
        <w:rPr>
          <w:spacing w:val="-5"/>
          <w:sz w:val="24"/>
        </w:rPr>
        <w:t xml:space="preserve"> </w:t>
      </w:r>
      <w:r>
        <w:rPr>
          <w:spacing w:val="-4"/>
          <w:sz w:val="24"/>
        </w:rPr>
        <w:t>type</w:t>
      </w:r>
    </w:p>
    <w:p w14:paraId="22032BBC" w14:textId="77777777" w:rsidR="00513C2C" w:rsidRDefault="00513C2C">
      <w:pPr>
        <w:pStyle w:val="BodyText"/>
        <w:spacing w:before="4"/>
      </w:pPr>
    </w:p>
    <w:p w14:paraId="22032BBD" w14:textId="77777777" w:rsidR="00513C2C" w:rsidRDefault="00CC11CD">
      <w:pPr>
        <w:pStyle w:val="BodyText"/>
        <w:ind w:left="204"/>
      </w:pPr>
      <w:r>
        <w:rPr>
          <w:spacing w:val="-6"/>
        </w:rPr>
        <w:t>The attributes</w:t>
      </w:r>
      <w:r>
        <w:rPr>
          <w:spacing w:val="-2"/>
        </w:rPr>
        <w:t xml:space="preserve"> </w:t>
      </w:r>
      <w:r>
        <w:rPr>
          <w:spacing w:val="-6"/>
        </w:rPr>
        <w:t>of</w:t>
      </w:r>
      <w:r>
        <w:rPr>
          <w:spacing w:val="-2"/>
        </w:rPr>
        <w:t xml:space="preserve"> </w:t>
      </w:r>
      <w:r>
        <w:rPr>
          <w:spacing w:val="-6"/>
        </w:rPr>
        <w:t>Query</w:t>
      </w:r>
      <w:r>
        <w:rPr>
          <w:spacing w:val="-4"/>
        </w:rPr>
        <w:t xml:space="preserve"> </w:t>
      </w:r>
      <w:r>
        <w:rPr>
          <w:spacing w:val="-6"/>
        </w:rPr>
        <w:t>Operation</w:t>
      </w:r>
      <w:r>
        <w:rPr>
          <w:spacing w:val="51"/>
        </w:rPr>
        <w:t xml:space="preserve"> </w:t>
      </w:r>
      <w:r>
        <w:rPr>
          <w:spacing w:val="-6"/>
        </w:rPr>
        <w:t>are</w:t>
      </w:r>
      <w:r>
        <w:rPr>
          <w:spacing w:val="-4"/>
        </w:rPr>
        <w:t xml:space="preserve"> </w:t>
      </w:r>
      <w:r>
        <w:rPr>
          <w:spacing w:val="-6"/>
        </w:rPr>
        <w:t>illustrated in</w:t>
      </w:r>
      <w:r>
        <w:rPr>
          <w:spacing w:val="-4"/>
        </w:rPr>
        <w:t xml:space="preserve"> </w:t>
      </w:r>
      <w:r>
        <w:rPr>
          <w:spacing w:val="-6"/>
        </w:rPr>
        <w:t>Table</w:t>
      </w:r>
      <w:r>
        <w:rPr>
          <w:spacing w:val="-3"/>
        </w:rPr>
        <w:t xml:space="preserve"> </w:t>
      </w:r>
      <w:hyperlink w:anchor="_bookmark0" w:history="1">
        <w:r>
          <w:rPr>
            <w:color w:val="0000FF"/>
            <w:spacing w:val="-6"/>
            <w:u w:val="single" w:color="0000FF"/>
          </w:rPr>
          <w:t>4.2.17.4.1</w:t>
        </w:r>
      </w:hyperlink>
    </w:p>
    <w:p w14:paraId="22032BBE" w14:textId="77777777" w:rsidR="00513C2C" w:rsidRDefault="00CC11CD">
      <w:pPr>
        <w:pStyle w:val="Heading4"/>
        <w:spacing w:before="223"/>
        <w:ind w:right="12"/>
        <w:jc w:val="center"/>
      </w:pPr>
      <w:r>
        <w:t>Table</w:t>
      </w:r>
      <w:r>
        <w:rPr>
          <w:spacing w:val="2"/>
        </w:rPr>
        <w:t xml:space="preserve"> </w:t>
      </w:r>
      <w:hyperlink w:anchor="_bookmark0" w:history="1">
        <w:r>
          <w:rPr>
            <w:color w:val="0000FF"/>
            <w:spacing w:val="-2"/>
            <w:u w:val="single" w:color="0000FF"/>
          </w:rPr>
          <w:t>4.2.17.4.1</w:t>
        </w:r>
      </w:hyperlink>
    </w:p>
    <w:p w14:paraId="22032BBF" w14:textId="77777777" w:rsidR="00513C2C" w:rsidRDefault="00CC11CD">
      <w:pPr>
        <w:spacing w:before="116"/>
        <w:ind w:right="134"/>
        <w:jc w:val="center"/>
        <w:rPr>
          <w:b/>
        </w:rPr>
      </w:pPr>
      <w:r>
        <w:rPr>
          <w:b/>
        </w:rPr>
        <w:t>ATTRIBUTES</w:t>
      </w:r>
      <w:r>
        <w:rPr>
          <w:b/>
          <w:spacing w:val="-3"/>
        </w:rPr>
        <w:t xml:space="preserve"> </w:t>
      </w:r>
      <w:r>
        <w:rPr>
          <w:b/>
        </w:rPr>
        <w:t>FOR</w:t>
      </w:r>
      <w:r>
        <w:rPr>
          <w:b/>
          <w:spacing w:val="-2"/>
        </w:rPr>
        <w:t xml:space="preserve"> </w:t>
      </w:r>
      <w:r>
        <w:rPr>
          <w:b/>
        </w:rPr>
        <w:t>QUERY</w:t>
      </w:r>
      <w:r>
        <w:rPr>
          <w:b/>
          <w:spacing w:val="-6"/>
        </w:rPr>
        <w:t xml:space="preserve"> </w:t>
      </w:r>
      <w:r>
        <w:rPr>
          <w:b/>
          <w:spacing w:val="-2"/>
        </w:rPr>
        <w:t>OPERATION</w:t>
      </w:r>
    </w:p>
    <w:p w14:paraId="22032BC0" w14:textId="77777777" w:rsidR="00513C2C" w:rsidRDefault="00513C2C">
      <w:pPr>
        <w:pStyle w:val="BodyText"/>
        <w:spacing w:before="61"/>
        <w:rPr>
          <w:b/>
          <w:sz w:val="20"/>
        </w:rPr>
      </w:pPr>
    </w:p>
    <w:tbl>
      <w:tblPr>
        <w:tblW w:w="0" w:type="auto"/>
        <w:tblInd w:w="39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778"/>
        <w:gridCol w:w="1556"/>
        <w:gridCol w:w="3097"/>
      </w:tblGrid>
      <w:tr w:rsidR="00513C2C" w14:paraId="22032BC4" w14:textId="77777777">
        <w:trPr>
          <w:trHeight w:val="307"/>
        </w:trPr>
        <w:tc>
          <w:tcPr>
            <w:tcW w:w="5778" w:type="dxa"/>
            <w:tcBorders>
              <w:left w:val="single" w:sz="6" w:space="0" w:color="000000"/>
              <w:bottom w:val="single" w:sz="8" w:space="0" w:color="000000"/>
              <w:right w:val="single" w:sz="6" w:space="0" w:color="000000"/>
            </w:tcBorders>
            <w:shd w:val="clear" w:color="auto" w:fill="BEBEBE"/>
          </w:tcPr>
          <w:p w14:paraId="22032BC1" w14:textId="77777777" w:rsidR="00513C2C" w:rsidRDefault="00CC11CD">
            <w:pPr>
              <w:pStyle w:val="TableParagraph"/>
              <w:spacing w:before="42"/>
              <w:ind w:left="20"/>
              <w:jc w:val="center"/>
              <w:rPr>
                <w:rFonts w:ascii="Arial"/>
                <w:b/>
                <w:sz w:val="20"/>
              </w:rPr>
            </w:pPr>
            <w:r>
              <w:rPr>
                <w:rFonts w:ascii="Arial"/>
                <w:b/>
                <w:spacing w:val="-4"/>
                <w:sz w:val="20"/>
              </w:rPr>
              <w:t>Name</w:t>
            </w:r>
          </w:p>
        </w:tc>
        <w:tc>
          <w:tcPr>
            <w:tcW w:w="1556" w:type="dxa"/>
            <w:tcBorders>
              <w:left w:val="single" w:sz="6" w:space="0" w:color="000000"/>
              <w:bottom w:val="single" w:sz="8" w:space="0" w:color="000000"/>
              <w:right w:val="single" w:sz="6" w:space="0" w:color="000000"/>
            </w:tcBorders>
            <w:shd w:val="clear" w:color="auto" w:fill="BEBEBE"/>
          </w:tcPr>
          <w:p w14:paraId="22032BC2" w14:textId="77777777" w:rsidR="00513C2C" w:rsidRDefault="00CC11CD">
            <w:pPr>
              <w:pStyle w:val="TableParagraph"/>
              <w:spacing w:before="42"/>
              <w:ind w:left="20"/>
              <w:jc w:val="center"/>
              <w:rPr>
                <w:rFonts w:ascii="Arial"/>
                <w:b/>
                <w:sz w:val="20"/>
              </w:rPr>
            </w:pPr>
            <w:r>
              <w:rPr>
                <w:rFonts w:ascii="Arial"/>
                <w:b/>
                <w:spacing w:val="-5"/>
                <w:sz w:val="20"/>
              </w:rPr>
              <w:t>Tag</w:t>
            </w:r>
          </w:p>
        </w:tc>
        <w:tc>
          <w:tcPr>
            <w:tcW w:w="3097" w:type="dxa"/>
            <w:tcBorders>
              <w:left w:val="single" w:sz="6" w:space="0" w:color="000000"/>
              <w:bottom w:val="single" w:sz="8" w:space="0" w:color="000000"/>
              <w:right w:val="single" w:sz="8" w:space="0" w:color="000000"/>
            </w:tcBorders>
            <w:shd w:val="clear" w:color="auto" w:fill="BEBEBE"/>
          </w:tcPr>
          <w:p w14:paraId="22032BC3" w14:textId="77777777" w:rsidR="00513C2C" w:rsidRDefault="00CC11CD">
            <w:pPr>
              <w:pStyle w:val="TableParagraph"/>
              <w:spacing w:before="42"/>
              <w:ind w:left="15" w:right="10"/>
              <w:jc w:val="center"/>
              <w:rPr>
                <w:rFonts w:ascii="Arial"/>
                <w:b/>
                <w:sz w:val="20"/>
              </w:rPr>
            </w:pPr>
            <w:r>
              <w:rPr>
                <w:rFonts w:ascii="Arial"/>
                <w:b/>
                <w:sz w:val="20"/>
              </w:rPr>
              <w:t>Types</w:t>
            </w:r>
            <w:r>
              <w:rPr>
                <w:rFonts w:ascii="Arial"/>
                <w:b/>
                <w:spacing w:val="-6"/>
                <w:sz w:val="20"/>
              </w:rPr>
              <w:t xml:space="preserve"> </w:t>
            </w:r>
            <w:r>
              <w:rPr>
                <w:rFonts w:ascii="Arial"/>
                <w:b/>
                <w:sz w:val="20"/>
              </w:rPr>
              <w:t>of</w:t>
            </w:r>
            <w:r>
              <w:rPr>
                <w:rFonts w:ascii="Arial"/>
                <w:b/>
                <w:spacing w:val="-1"/>
                <w:sz w:val="20"/>
              </w:rPr>
              <w:t xml:space="preserve"> </w:t>
            </w:r>
            <w:r>
              <w:rPr>
                <w:rFonts w:ascii="Arial"/>
                <w:b/>
                <w:spacing w:val="-2"/>
                <w:sz w:val="20"/>
              </w:rPr>
              <w:t>Matching</w:t>
            </w:r>
          </w:p>
        </w:tc>
      </w:tr>
      <w:tr w:rsidR="00513C2C" w14:paraId="22032BC8" w14:textId="77777777">
        <w:trPr>
          <w:trHeight w:val="367"/>
        </w:trPr>
        <w:tc>
          <w:tcPr>
            <w:tcW w:w="5778" w:type="dxa"/>
            <w:tcBorders>
              <w:top w:val="single" w:sz="8" w:space="0" w:color="000000"/>
              <w:left w:val="single" w:sz="6" w:space="0" w:color="000000"/>
              <w:bottom w:val="single" w:sz="6" w:space="0" w:color="000000"/>
              <w:right w:val="single" w:sz="6" w:space="0" w:color="000000"/>
            </w:tcBorders>
          </w:tcPr>
          <w:p w14:paraId="22032BC5" w14:textId="77777777" w:rsidR="00513C2C" w:rsidRDefault="00CC11CD">
            <w:pPr>
              <w:pStyle w:val="TableParagraph"/>
              <w:spacing w:before="39"/>
              <w:ind w:left="72"/>
              <w:rPr>
                <w:sz w:val="24"/>
              </w:rPr>
            </w:pPr>
            <w:r>
              <w:rPr>
                <w:sz w:val="24"/>
              </w:rPr>
              <w:t>Patient’s</w:t>
            </w:r>
            <w:r>
              <w:rPr>
                <w:spacing w:val="-8"/>
                <w:sz w:val="24"/>
              </w:rPr>
              <w:t xml:space="preserve"> </w:t>
            </w:r>
            <w:r>
              <w:rPr>
                <w:spacing w:val="-5"/>
                <w:sz w:val="24"/>
              </w:rPr>
              <w:t>ID</w:t>
            </w:r>
          </w:p>
        </w:tc>
        <w:tc>
          <w:tcPr>
            <w:tcW w:w="1556" w:type="dxa"/>
            <w:tcBorders>
              <w:top w:val="single" w:sz="8" w:space="0" w:color="000000"/>
              <w:left w:val="single" w:sz="6" w:space="0" w:color="000000"/>
              <w:bottom w:val="single" w:sz="6" w:space="0" w:color="000000"/>
              <w:right w:val="single" w:sz="6" w:space="0" w:color="000000"/>
            </w:tcBorders>
          </w:tcPr>
          <w:p w14:paraId="22032BC6" w14:textId="77777777" w:rsidR="00513C2C" w:rsidRDefault="00CC11CD">
            <w:pPr>
              <w:pStyle w:val="TableParagraph"/>
              <w:spacing w:before="39"/>
              <w:ind w:left="72"/>
              <w:rPr>
                <w:sz w:val="24"/>
              </w:rPr>
            </w:pPr>
            <w:r>
              <w:rPr>
                <w:spacing w:val="-2"/>
                <w:sz w:val="24"/>
              </w:rPr>
              <w:t>(0010,0020)</w:t>
            </w:r>
          </w:p>
        </w:tc>
        <w:tc>
          <w:tcPr>
            <w:tcW w:w="3097" w:type="dxa"/>
            <w:tcBorders>
              <w:top w:val="single" w:sz="8" w:space="0" w:color="000000"/>
              <w:left w:val="single" w:sz="6" w:space="0" w:color="000000"/>
              <w:bottom w:val="single" w:sz="6" w:space="0" w:color="000000"/>
              <w:right w:val="single" w:sz="8" w:space="0" w:color="000000"/>
            </w:tcBorders>
          </w:tcPr>
          <w:p w14:paraId="22032BC7" w14:textId="77777777" w:rsidR="00513C2C" w:rsidRDefault="00CC11CD">
            <w:pPr>
              <w:pStyle w:val="TableParagraph"/>
              <w:spacing w:before="39"/>
              <w:ind w:left="15" w:right="6"/>
              <w:jc w:val="center"/>
              <w:rPr>
                <w:sz w:val="24"/>
              </w:rPr>
            </w:pPr>
            <w:r>
              <w:rPr>
                <w:spacing w:val="-2"/>
                <w:sz w:val="24"/>
              </w:rPr>
              <w:t>S,*,U</w:t>
            </w:r>
          </w:p>
        </w:tc>
      </w:tr>
      <w:tr w:rsidR="00513C2C" w14:paraId="22032BCC" w14:textId="77777777">
        <w:trPr>
          <w:trHeight w:val="375"/>
        </w:trPr>
        <w:tc>
          <w:tcPr>
            <w:tcW w:w="5778" w:type="dxa"/>
            <w:tcBorders>
              <w:top w:val="single" w:sz="6" w:space="0" w:color="000000"/>
              <w:left w:val="single" w:sz="6" w:space="0" w:color="000000"/>
              <w:bottom w:val="single" w:sz="6" w:space="0" w:color="000000"/>
              <w:right w:val="single" w:sz="6" w:space="0" w:color="000000"/>
            </w:tcBorders>
          </w:tcPr>
          <w:p w14:paraId="22032BC9" w14:textId="77777777" w:rsidR="00513C2C" w:rsidRDefault="00CC11CD">
            <w:pPr>
              <w:pStyle w:val="TableParagraph"/>
              <w:spacing w:before="1"/>
              <w:ind w:left="72"/>
              <w:rPr>
                <w:sz w:val="24"/>
              </w:rPr>
            </w:pPr>
            <w:r>
              <w:rPr>
                <w:sz w:val="24"/>
              </w:rPr>
              <w:t>Patient’s</w:t>
            </w:r>
            <w:r>
              <w:rPr>
                <w:spacing w:val="-8"/>
                <w:sz w:val="24"/>
              </w:rPr>
              <w:t xml:space="preserve"> </w:t>
            </w:r>
            <w:r>
              <w:rPr>
                <w:spacing w:val="-2"/>
                <w:sz w:val="24"/>
              </w:rPr>
              <w:t>Issuer</w:t>
            </w:r>
          </w:p>
        </w:tc>
        <w:tc>
          <w:tcPr>
            <w:tcW w:w="1556" w:type="dxa"/>
            <w:tcBorders>
              <w:top w:val="single" w:sz="6" w:space="0" w:color="000000"/>
              <w:left w:val="single" w:sz="6" w:space="0" w:color="000000"/>
              <w:bottom w:val="single" w:sz="6" w:space="0" w:color="000000"/>
              <w:right w:val="single" w:sz="6" w:space="0" w:color="000000"/>
            </w:tcBorders>
          </w:tcPr>
          <w:p w14:paraId="22032BCA" w14:textId="77777777" w:rsidR="00513C2C" w:rsidRDefault="00CC11CD">
            <w:pPr>
              <w:pStyle w:val="TableParagraph"/>
              <w:spacing w:before="41"/>
              <w:ind w:left="72"/>
              <w:rPr>
                <w:sz w:val="24"/>
              </w:rPr>
            </w:pPr>
            <w:r>
              <w:rPr>
                <w:spacing w:val="-2"/>
                <w:sz w:val="24"/>
              </w:rPr>
              <w:t>(0010,0021)</w:t>
            </w:r>
          </w:p>
        </w:tc>
        <w:tc>
          <w:tcPr>
            <w:tcW w:w="3097" w:type="dxa"/>
            <w:tcBorders>
              <w:top w:val="single" w:sz="6" w:space="0" w:color="000000"/>
              <w:left w:val="single" w:sz="6" w:space="0" w:color="000000"/>
              <w:bottom w:val="single" w:sz="6" w:space="0" w:color="000000"/>
              <w:right w:val="single" w:sz="8" w:space="0" w:color="000000"/>
            </w:tcBorders>
          </w:tcPr>
          <w:p w14:paraId="22032BCB" w14:textId="77777777" w:rsidR="00513C2C" w:rsidRDefault="00CC11CD">
            <w:pPr>
              <w:pStyle w:val="TableParagraph"/>
              <w:spacing w:before="41"/>
              <w:ind w:left="15" w:right="6"/>
              <w:jc w:val="center"/>
              <w:rPr>
                <w:sz w:val="24"/>
              </w:rPr>
            </w:pPr>
            <w:r>
              <w:rPr>
                <w:spacing w:val="-2"/>
                <w:sz w:val="24"/>
              </w:rPr>
              <w:t>S,*,U</w:t>
            </w:r>
          </w:p>
        </w:tc>
      </w:tr>
      <w:tr w:rsidR="00513C2C" w14:paraId="22032BD0" w14:textId="77777777">
        <w:trPr>
          <w:trHeight w:val="370"/>
        </w:trPr>
        <w:tc>
          <w:tcPr>
            <w:tcW w:w="5778" w:type="dxa"/>
            <w:tcBorders>
              <w:top w:val="single" w:sz="6" w:space="0" w:color="000000"/>
              <w:left w:val="single" w:sz="6" w:space="0" w:color="000000"/>
              <w:bottom w:val="single" w:sz="6" w:space="0" w:color="000000"/>
              <w:right w:val="single" w:sz="6" w:space="0" w:color="000000"/>
            </w:tcBorders>
          </w:tcPr>
          <w:p w14:paraId="22032BCD" w14:textId="77777777" w:rsidR="00513C2C" w:rsidRDefault="00CC11CD">
            <w:pPr>
              <w:pStyle w:val="TableParagraph"/>
              <w:spacing w:before="41"/>
              <w:ind w:left="72"/>
              <w:rPr>
                <w:sz w:val="24"/>
              </w:rPr>
            </w:pPr>
            <w:r>
              <w:rPr>
                <w:sz w:val="24"/>
              </w:rPr>
              <w:t>Patient’s</w:t>
            </w:r>
            <w:r>
              <w:rPr>
                <w:spacing w:val="-8"/>
                <w:sz w:val="24"/>
              </w:rPr>
              <w:t xml:space="preserve"> </w:t>
            </w:r>
            <w:r>
              <w:rPr>
                <w:spacing w:val="-4"/>
                <w:sz w:val="24"/>
              </w:rPr>
              <w:t>Name</w:t>
            </w:r>
          </w:p>
        </w:tc>
        <w:tc>
          <w:tcPr>
            <w:tcW w:w="1556" w:type="dxa"/>
            <w:tcBorders>
              <w:top w:val="single" w:sz="6" w:space="0" w:color="000000"/>
              <w:left w:val="single" w:sz="6" w:space="0" w:color="000000"/>
              <w:bottom w:val="single" w:sz="6" w:space="0" w:color="000000"/>
              <w:right w:val="single" w:sz="6" w:space="0" w:color="000000"/>
            </w:tcBorders>
          </w:tcPr>
          <w:p w14:paraId="22032BCE" w14:textId="77777777" w:rsidR="00513C2C" w:rsidRDefault="00CC11CD">
            <w:pPr>
              <w:pStyle w:val="TableParagraph"/>
              <w:spacing w:before="41"/>
              <w:ind w:left="72"/>
              <w:rPr>
                <w:sz w:val="24"/>
              </w:rPr>
            </w:pPr>
            <w:r>
              <w:rPr>
                <w:spacing w:val="-2"/>
                <w:sz w:val="24"/>
              </w:rPr>
              <w:t>(0010,0010)</w:t>
            </w:r>
          </w:p>
        </w:tc>
        <w:tc>
          <w:tcPr>
            <w:tcW w:w="3097" w:type="dxa"/>
            <w:tcBorders>
              <w:top w:val="single" w:sz="6" w:space="0" w:color="000000"/>
              <w:left w:val="single" w:sz="6" w:space="0" w:color="000000"/>
              <w:bottom w:val="single" w:sz="6" w:space="0" w:color="000000"/>
              <w:right w:val="single" w:sz="8" w:space="0" w:color="000000"/>
            </w:tcBorders>
          </w:tcPr>
          <w:p w14:paraId="22032BCF" w14:textId="77777777" w:rsidR="00513C2C" w:rsidRDefault="00CC11CD">
            <w:pPr>
              <w:pStyle w:val="TableParagraph"/>
              <w:spacing w:before="41"/>
              <w:ind w:left="15" w:right="6"/>
              <w:jc w:val="center"/>
              <w:rPr>
                <w:sz w:val="24"/>
              </w:rPr>
            </w:pPr>
            <w:r>
              <w:rPr>
                <w:spacing w:val="-2"/>
                <w:sz w:val="24"/>
              </w:rPr>
              <w:t>S,*,U</w:t>
            </w:r>
          </w:p>
        </w:tc>
      </w:tr>
      <w:tr w:rsidR="00513C2C" w14:paraId="22032BD4" w14:textId="77777777">
        <w:trPr>
          <w:trHeight w:val="350"/>
        </w:trPr>
        <w:tc>
          <w:tcPr>
            <w:tcW w:w="5778" w:type="dxa"/>
            <w:tcBorders>
              <w:top w:val="single" w:sz="6" w:space="0" w:color="000000"/>
              <w:left w:val="single" w:sz="6" w:space="0" w:color="000000"/>
              <w:bottom w:val="single" w:sz="6" w:space="0" w:color="000000"/>
              <w:right w:val="single" w:sz="6" w:space="0" w:color="000000"/>
            </w:tcBorders>
          </w:tcPr>
          <w:p w14:paraId="22032BD1" w14:textId="77777777" w:rsidR="00513C2C" w:rsidRDefault="00CC11CD">
            <w:pPr>
              <w:pStyle w:val="TableParagraph"/>
              <w:spacing w:before="1"/>
              <w:ind w:left="72"/>
              <w:rPr>
                <w:sz w:val="24"/>
              </w:rPr>
            </w:pPr>
            <w:r>
              <w:rPr>
                <w:sz w:val="24"/>
              </w:rPr>
              <w:t>Patient’s</w:t>
            </w:r>
            <w:r>
              <w:rPr>
                <w:spacing w:val="-8"/>
                <w:sz w:val="24"/>
              </w:rPr>
              <w:t xml:space="preserve"> </w:t>
            </w:r>
            <w:r>
              <w:rPr>
                <w:spacing w:val="-2"/>
                <w:sz w:val="24"/>
              </w:rPr>
              <w:t>BirthDay</w:t>
            </w:r>
          </w:p>
        </w:tc>
        <w:tc>
          <w:tcPr>
            <w:tcW w:w="1556" w:type="dxa"/>
            <w:tcBorders>
              <w:top w:val="single" w:sz="6" w:space="0" w:color="000000"/>
              <w:left w:val="single" w:sz="6" w:space="0" w:color="000000"/>
              <w:bottom w:val="single" w:sz="6" w:space="0" w:color="000000"/>
              <w:right w:val="single" w:sz="6" w:space="0" w:color="000000"/>
            </w:tcBorders>
          </w:tcPr>
          <w:p w14:paraId="22032BD2" w14:textId="77777777" w:rsidR="00513C2C" w:rsidRDefault="00CC11CD">
            <w:pPr>
              <w:pStyle w:val="TableParagraph"/>
              <w:spacing w:before="40"/>
              <w:ind w:left="72"/>
            </w:pPr>
            <w:r>
              <w:rPr>
                <w:spacing w:val="-2"/>
              </w:rPr>
              <w:t>(0010,0030)</w:t>
            </w:r>
          </w:p>
        </w:tc>
        <w:tc>
          <w:tcPr>
            <w:tcW w:w="3097" w:type="dxa"/>
            <w:tcBorders>
              <w:top w:val="single" w:sz="6" w:space="0" w:color="000000"/>
              <w:left w:val="single" w:sz="6" w:space="0" w:color="000000"/>
              <w:bottom w:val="single" w:sz="6" w:space="0" w:color="000000"/>
              <w:right w:val="single" w:sz="8" w:space="0" w:color="000000"/>
            </w:tcBorders>
          </w:tcPr>
          <w:p w14:paraId="22032BD3" w14:textId="77777777" w:rsidR="00513C2C" w:rsidRDefault="00CC11CD">
            <w:pPr>
              <w:pStyle w:val="TableParagraph"/>
              <w:spacing w:before="42"/>
              <w:ind w:left="15" w:right="2"/>
              <w:jc w:val="center"/>
              <w:rPr>
                <w:rFonts w:ascii="Arial"/>
                <w:sz w:val="20"/>
              </w:rPr>
            </w:pPr>
            <w:r>
              <w:rPr>
                <w:rFonts w:ascii="Arial"/>
                <w:spacing w:val="-2"/>
                <w:sz w:val="20"/>
              </w:rPr>
              <w:t>S,*,U,R</w:t>
            </w:r>
          </w:p>
        </w:tc>
      </w:tr>
      <w:tr w:rsidR="00513C2C" w14:paraId="22032BD8" w14:textId="77777777">
        <w:trPr>
          <w:trHeight w:val="375"/>
        </w:trPr>
        <w:tc>
          <w:tcPr>
            <w:tcW w:w="5778" w:type="dxa"/>
            <w:tcBorders>
              <w:top w:val="single" w:sz="6" w:space="0" w:color="000000"/>
              <w:left w:val="single" w:sz="6" w:space="0" w:color="000000"/>
              <w:bottom w:val="single" w:sz="6" w:space="0" w:color="000000"/>
              <w:right w:val="single" w:sz="6" w:space="0" w:color="000000"/>
            </w:tcBorders>
          </w:tcPr>
          <w:p w14:paraId="22032BD5" w14:textId="77777777" w:rsidR="00513C2C" w:rsidRDefault="00CC11CD">
            <w:pPr>
              <w:pStyle w:val="TableParagraph"/>
              <w:spacing w:before="42"/>
              <w:ind w:left="72"/>
              <w:rPr>
                <w:sz w:val="24"/>
              </w:rPr>
            </w:pPr>
            <w:r>
              <w:rPr>
                <w:sz w:val="24"/>
              </w:rPr>
              <w:t>Patient’s</w:t>
            </w:r>
            <w:r>
              <w:rPr>
                <w:spacing w:val="-6"/>
                <w:sz w:val="24"/>
              </w:rPr>
              <w:t xml:space="preserve"> </w:t>
            </w:r>
            <w:r>
              <w:rPr>
                <w:spacing w:val="-5"/>
                <w:sz w:val="24"/>
              </w:rPr>
              <w:t>Sex</w:t>
            </w:r>
          </w:p>
        </w:tc>
        <w:tc>
          <w:tcPr>
            <w:tcW w:w="1556" w:type="dxa"/>
            <w:tcBorders>
              <w:top w:val="single" w:sz="6" w:space="0" w:color="000000"/>
              <w:left w:val="single" w:sz="6" w:space="0" w:color="000000"/>
              <w:bottom w:val="single" w:sz="6" w:space="0" w:color="000000"/>
              <w:right w:val="single" w:sz="6" w:space="0" w:color="000000"/>
            </w:tcBorders>
          </w:tcPr>
          <w:p w14:paraId="22032BD6" w14:textId="77777777" w:rsidR="00513C2C" w:rsidRDefault="00CC11CD">
            <w:pPr>
              <w:pStyle w:val="TableParagraph"/>
              <w:spacing w:before="41"/>
              <w:ind w:left="72"/>
            </w:pPr>
            <w:r>
              <w:rPr>
                <w:spacing w:val="-2"/>
              </w:rPr>
              <w:t>0010,0040)</w:t>
            </w:r>
          </w:p>
        </w:tc>
        <w:tc>
          <w:tcPr>
            <w:tcW w:w="3097" w:type="dxa"/>
            <w:tcBorders>
              <w:top w:val="single" w:sz="6" w:space="0" w:color="000000"/>
              <w:left w:val="single" w:sz="6" w:space="0" w:color="000000"/>
              <w:bottom w:val="single" w:sz="6" w:space="0" w:color="000000"/>
              <w:right w:val="single" w:sz="8" w:space="0" w:color="000000"/>
            </w:tcBorders>
          </w:tcPr>
          <w:p w14:paraId="22032BD7" w14:textId="77777777" w:rsidR="00513C2C" w:rsidRDefault="00CC11CD">
            <w:pPr>
              <w:pStyle w:val="TableParagraph"/>
              <w:spacing w:before="43"/>
              <w:ind w:left="15" w:right="1"/>
              <w:jc w:val="center"/>
              <w:rPr>
                <w:rFonts w:ascii="Arial"/>
                <w:sz w:val="20"/>
              </w:rPr>
            </w:pPr>
            <w:r>
              <w:rPr>
                <w:rFonts w:ascii="Arial"/>
                <w:spacing w:val="-2"/>
                <w:sz w:val="20"/>
              </w:rPr>
              <w:t>S,*,U</w:t>
            </w:r>
          </w:p>
        </w:tc>
      </w:tr>
      <w:tr w:rsidR="00513C2C" w14:paraId="22032BDC" w14:textId="77777777">
        <w:trPr>
          <w:trHeight w:val="370"/>
        </w:trPr>
        <w:tc>
          <w:tcPr>
            <w:tcW w:w="5778" w:type="dxa"/>
            <w:tcBorders>
              <w:top w:val="single" w:sz="6" w:space="0" w:color="000000"/>
              <w:left w:val="single" w:sz="6" w:space="0" w:color="000000"/>
              <w:bottom w:val="single" w:sz="6" w:space="0" w:color="000000"/>
              <w:right w:val="single" w:sz="6" w:space="0" w:color="000000"/>
            </w:tcBorders>
          </w:tcPr>
          <w:p w14:paraId="22032BD9" w14:textId="77777777" w:rsidR="00513C2C" w:rsidRDefault="00CC11CD">
            <w:pPr>
              <w:pStyle w:val="TableParagraph"/>
              <w:spacing w:before="41"/>
              <w:ind w:left="72"/>
              <w:rPr>
                <w:sz w:val="24"/>
              </w:rPr>
            </w:pPr>
            <w:r>
              <w:rPr>
                <w:sz w:val="24"/>
              </w:rPr>
              <w:t>Other</w:t>
            </w:r>
            <w:r>
              <w:rPr>
                <w:spacing w:val="-5"/>
                <w:sz w:val="24"/>
              </w:rPr>
              <w:t xml:space="preserve"> </w:t>
            </w:r>
            <w:r>
              <w:rPr>
                <w:sz w:val="24"/>
              </w:rPr>
              <w:t>Patient's</w:t>
            </w:r>
            <w:r>
              <w:rPr>
                <w:spacing w:val="-2"/>
                <w:sz w:val="24"/>
              </w:rPr>
              <w:t xml:space="preserve"> </w:t>
            </w:r>
            <w:r>
              <w:rPr>
                <w:spacing w:val="-4"/>
                <w:sz w:val="24"/>
              </w:rPr>
              <w:t>ID's</w:t>
            </w:r>
          </w:p>
        </w:tc>
        <w:tc>
          <w:tcPr>
            <w:tcW w:w="1556" w:type="dxa"/>
            <w:tcBorders>
              <w:top w:val="single" w:sz="6" w:space="0" w:color="000000"/>
              <w:left w:val="single" w:sz="6" w:space="0" w:color="000000"/>
              <w:bottom w:val="single" w:sz="6" w:space="0" w:color="000000"/>
              <w:right w:val="single" w:sz="6" w:space="0" w:color="000000"/>
            </w:tcBorders>
          </w:tcPr>
          <w:p w14:paraId="22032BDA" w14:textId="77777777" w:rsidR="00513C2C" w:rsidRDefault="00CC11CD">
            <w:pPr>
              <w:pStyle w:val="TableParagraph"/>
              <w:spacing w:before="41"/>
              <w:ind w:left="72"/>
              <w:rPr>
                <w:sz w:val="24"/>
              </w:rPr>
            </w:pPr>
            <w:r>
              <w:rPr>
                <w:spacing w:val="-2"/>
                <w:sz w:val="24"/>
              </w:rPr>
              <w:t>(0010,1000)</w:t>
            </w:r>
          </w:p>
        </w:tc>
        <w:tc>
          <w:tcPr>
            <w:tcW w:w="3097" w:type="dxa"/>
            <w:tcBorders>
              <w:top w:val="single" w:sz="6" w:space="0" w:color="000000"/>
              <w:left w:val="single" w:sz="6" w:space="0" w:color="000000"/>
              <w:bottom w:val="single" w:sz="6" w:space="0" w:color="000000"/>
              <w:right w:val="single" w:sz="8" w:space="0" w:color="000000"/>
            </w:tcBorders>
          </w:tcPr>
          <w:p w14:paraId="22032BDB" w14:textId="77777777" w:rsidR="00513C2C" w:rsidRDefault="00CC11CD">
            <w:pPr>
              <w:pStyle w:val="TableParagraph"/>
              <w:spacing w:before="41"/>
              <w:ind w:left="15" w:right="6"/>
              <w:jc w:val="center"/>
              <w:rPr>
                <w:sz w:val="24"/>
              </w:rPr>
            </w:pPr>
            <w:r>
              <w:rPr>
                <w:spacing w:val="-2"/>
                <w:sz w:val="24"/>
              </w:rPr>
              <w:t>S,*,U</w:t>
            </w:r>
          </w:p>
        </w:tc>
      </w:tr>
      <w:tr w:rsidR="00513C2C" w14:paraId="22032BE0" w14:textId="77777777">
        <w:trPr>
          <w:trHeight w:val="375"/>
        </w:trPr>
        <w:tc>
          <w:tcPr>
            <w:tcW w:w="5778" w:type="dxa"/>
            <w:tcBorders>
              <w:top w:val="single" w:sz="6" w:space="0" w:color="000000"/>
              <w:left w:val="single" w:sz="6" w:space="0" w:color="000000"/>
              <w:bottom w:val="single" w:sz="6" w:space="0" w:color="000000"/>
              <w:right w:val="single" w:sz="6" w:space="0" w:color="000000"/>
            </w:tcBorders>
          </w:tcPr>
          <w:p w14:paraId="22032BDD" w14:textId="77777777" w:rsidR="00513C2C" w:rsidRDefault="00CC11CD">
            <w:pPr>
              <w:pStyle w:val="TableParagraph"/>
              <w:spacing w:before="41"/>
              <w:ind w:left="72"/>
              <w:rPr>
                <w:sz w:val="24"/>
              </w:rPr>
            </w:pPr>
            <w:r>
              <w:rPr>
                <w:sz w:val="24"/>
              </w:rPr>
              <w:t>Modalities</w:t>
            </w:r>
            <w:r>
              <w:rPr>
                <w:spacing w:val="-4"/>
                <w:sz w:val="24"/>
              </w:rPr>
              <w:t xml:space="preserve"> </w:t>
            </w:r>
            <w:r>
              <w:rPr>
                <w:sz w:val="24"/>
              </w:rPr>
              <w:t>In</w:t>
            </w:r>
            <w:r>
              <w:rPr>
                <w:spacing w:val="-6"/>
                <w:sz w:val="24"/>
              </w:rPr>
              <w:t xml:space="preserve"> </w:t>
            </w:r>
            <w:r>
              <w:rPr>
                <w:spacing w:val="-2"/>
                <w:sz w:val="24"/>
              </w:rPr>
              <w:t>Study</w:t>
            </w:r>
          </w:p>
        </w:tc>
        <w:tc>
          <w:tcPr>
            <w:tcW w:w="1556" w:type="dxa"/>
            <w:tcBorders>
              <w:top w:val="single" w:sz="6" w:space="0" w:color="000000"/>
              <w:left w:val="single" w:sz="6" w:space="0" w:color="000000"/>
              <w:bottom w:val="single" w:sz="6" w:space="0" w:color="000000"/>
              <w:right w:val="single" w:sz="6" w:space="0" w:color="000000"/>
            </w:tcBorders>
          </w:tcPr>
          <w:p w14:paraId="22032BDE" w14:textId="77777777" w:rsidR="00513C2C" w:rsidRDefault="00CC11CD">
            <w:pPr>
              <w:pStyle w:val="TableParagraph"/>
              <w:spacing w:before="41"/>
              <w:ind w:left="72"/>
              <w:rPr>
                <w:sz w:val="24"/>
              </w:rPr>
            </w:pPr>
            <w:r>
              <w:rPr>
                <w:spacing w:val="-2"/>
                <w:sz w:val="24"/>
              </w:rPr>
              <w:t>(0008,0061)</w:t>
            </w:r>
          </w:p>
        </w:tc>
        <w:tc>
          <w:tcPr>
            <w:tcW w:w="3097" w:type="dxa"/>
            <w:tcBorders>
              <w:top w:val="single" w:sz="6" w:space="0" w:color="000000"/>
              <w:left w:val="single" w:sz="6" w:space="0" w:color="000000"/>
              <w:bottom w:val="single" w:sz="6" w:space="0" w:color="000000"/>
              <w:right w:val="single" w:sz="8" w:space="0" w:color="000000"/>
            </w:tcBorders>
          </w:tcPr>
          <w:p w14:paraId="22032BDF" w14:textId="77777777" w:rsidR="00513C2C" w:rsidRDefault="00CC11CD">
            <w:pPr>
              <w:pStyle w:val="TableParagraph"/>
              <w:spacing w:before="41"/>
              <w:ind w:left="15" w:right="6"/>
              <w:jc w:val="center"/>
              <w:rPr>
                <w:sz w:val="24"/>
              </w:rPr>
            </w:pPr>
            <w:r>
              <w:rPr>
                <w:spacing w:val="-2"/>
                <w:sz w:val="24"/>
              </w:rPr>
              <w:t>S,*,U</w:t>
            </w:r>
          </w:p>
        </w:tc>
      </w:tr>
      <w:tr w:rsidR="00513C2C" w14:paraId="22032BE4" w14:textId="77777777">
        <w:trPr>
          <w:trHeight w:val="370"/>
        </w:trPr>
        <w:tc>
          <w:tcPr>
            <w:tcW w:w="5778" w:type="dxa"/>
            <w:tcBorders>
              <w:top w:val="single" w:sz="6" w:space="0" w:color="000000"/>
              <w:left w:val="single" w:sz="6" w:space="0" w:color="000000"/>
              <w:bottom w:val="single" w:sz="6" w:space="0" w:color="000000"/>
              <w:right w:val="single" w:sz="6" w:space="0" w:color="000000"/>
            </w:tcBorders>
          </w:tcPr>
          <w:p w14:paraId="22032BE1" w14:textId="77777777" w:rsidR="00513C2C" w:rsidRDefault="00CC11CD">
            <w:pPr>
              <w:pStyle w:val="TableParagraph"/>
              <w:spacing w:before="41"/>
              <w:ind w:left="72"/>
              <w:rPr>
                <w:sz w:val="24"/>
              </w:rPr>
            </w:pPr>
            <w:r>
              <w:rPr>
                <w:sz w:val="24"/>
              </w:rPr>
              <w:t>Institution</w:t>
            </w:r>
            <w:r>
              <w:rPr>
                <w:spacing w:val="-12"/>
                <w:sz w:val="24"/>
              </w:rPr>
              <w:t xml:space="preserve"> </w:t>
            </w:r>
            <w:r>
              <w:rPr>
                <w:spacing w:val="-4"/>
                <w:sz w:val="24"/>
              </w:rPr>
              <w:t>Name</w:t>
            </w:r>
          </w:p>
        </w:tc>
        <w:tc>
          <w:tcPr>
            <w:tcW w:w="1556" w:type="dxa"/>
            <w:tcBorders>
              <w:top w:val="single" w:sz="6" w:space="0" w:color="000000"/>
              <w:left w:val="single" w:sz="6" w:space="0" w:color="000000"/>
              <w:bottom w:val="single" w:sz="6" w:space="0" w:color="000000"/>
              <w:right w:val="single" w:sz="6" w:space="0" w:color="000000"/>
            </w:tcBorders>
          </w:tcPr>
          <w:p w14:paraId="22032BE2" w14:textId="77777777" w:rsidR="00513C2C" w:rsidRDefault="00CC11CD">
            <w:pPr>
              <w:pStyle w:val="TableParagraph"/>
              <w:spacing w:before="41"/>
              <w:ind w:left="72"/>
              <w:rPr>
                <w:sz w:val="24"/>
              </w:rPr>
            </w:pPr>
            <w:r>
              <w:rPr>
                <w:spacing w:val="-2"/>
                <w:sz w:val="24"/>
              </w:rPr>
              <w:t>(0008,0080)</w:t>
            </w:r>
          </w:p>
        </w:tc>
        <w:tc>
          <w:tcPr>
            <w:tcW w:w="3097" w:type="dxa"/>
            <w:tcBorders>
              <w:top w:val="single" w:sz="6" w:space="0" w:color="000000"/>
              <w:left w:val="single" w:sz="6" w:space="0" w:color="000000"/>
              <w:bottom w:val="single" w:sz="6" w:space="0" w:color="000000"/>
              <w:right w:val="single" w:sz="8" w:space="0" w:color="000000"/>
            </w:tcBorders>
          </w:tcPr>
          <w:p w14:paraId="22032BE3" w14:textId="77777777" w:rsidR="00513C2C" w:rsidRDefault="00CC11CD">
            <w:pPr>
              <w:pStyle w:val="TableParagraph"/>
              <w:spacing w:before="41"/>
              <w:ind w:left="15" w:right="6"/>
              <w:jc w:val="center"/>
              <w:rPr>
                <w:sz w:val="24"/>
              </w:rPr>
            </w:pPr>
            <w:r>
              <w:rPr>
                <w:spacing w:val="-5"/>
                <w:sz w:val="24"/>
              </w:rPr>
              <w:t>U,*</w:t>
            </w:r>
          </w:p>
        </w:tc>
      </w:tr>
      <w:tr w:rsidR="00513C2C" w14:paraId="22032BE8" w14:textId="77777777">
        <w:trPr>
          <w:trHeight w:val="375"/>
        </w:trPr>
        <w:tc>
          <w:tcPr>
            <w:tcW w:w="5778" w:type="dxa"/>
            <w:tcBorders>
              <w:top w:val="single" w:sz="6" w:space="0" w:color="000000"/>
              <w:left w:val="single" w:sz="6" w:space="0" w:color="000000"/>
              <w:bottom w:val="single" w:sz="6" w:space="0" w:color="000000"/>
              <w:right w:val="single" w:sz="6" w:space="0" w:color="000000"/>
            </w:tcBorders>
          </w:tcPr>
          <w:p w14:paraId="22032BE5" w14:textId="77777777" w:rsidR="00513C2C" w:rsidRDefault="00CC11CD">
            <w:pPr>
              <w:pStyle w:val="TableParagraph"/>
              <w:spacing w:before="42"/>
              <w:ind w:left="72"/>
              <w:rPr>
                <w:sz w:val="24"/>
              </w:rPr>
            </w:pPr>
            <w:r>
              <w:rPr>
                <w:sz w:val="24"/>
              </w:rPr>
              <w:t>Study</w:t>
            </w:r>
            <w:r>
              <w:rPr>
                <w:spacing w:val="-5"/>
                <w:sz w:val="24"/>
              </w:rPr>
              <w:t xml:space="preserve"> </w:t>
            </w:r>
            <w:r>
              <w:rPr>
                <w:spacing w:val="-4"/>
                <w:sz w:val="24"/>
              </w:rPr>
              <w:t>Date</w:t>
            </w:r>
          </w:p>
        </w:tc>
        <w:tc>
          <w:tcPr>
            <w:tcW w:w="1556" w:type="dxa"/>
            <w:tcBorders>
              <w:top w:val="single" w:sz="6" w:space="0" w:color="000000"/>
              <w:left w:val="single" w:sz="6" w:space="0" w:color="000000"/>
              <w:bottom w:val="single" w:sz="6" w:space="0" w:color="000000"/>
              <w:right w:val="single" w:sz="6" w:space="0" w:color="000000"/>
            </w:tcBorders>
          </w:tcPr>
          <w:p w14:paraId="22032BE6" w14:textId="77777777" w:rsidR="00513C2C" w:rsidRDefault="00CC11CD">
            <w:pPr>
              <w:pStyle w:val="TableParagraph"/>
              <w:spacing w:before="42"/>
              <w:ind w:left="72"/>
              <w:rPr>
                <w:sz w:val="24"/>
              </w:rPr>
            </w:pPr>
            <w:r>
              <w:rPr>
                <w:spacing w:val="-2"/>
                <w:sz w:val="24"/>
              </w:rPr>
              <w:t>(0008,0020)</w:t>
            </w:r>
          </w:p>
        </w:tc>
        <w:tc>
          <w:tcPr>
            <w:tcW w:w="3097" w:type="dxa"/>
            <w:tcBorders>
              <w:top w:val="single" w:sz="6" w:space="0" w:color="000000"/>
              <w:left w:val="single" w:sz="6" w:space="0" w:color="000000"/>
              <w:bottom w:val="single" w:sz="6" w:space="0" w:color="000000"/>
              <w:right w:val="single" w:sz="8" w:space="0" w:color="000000"/>
            </w:tcBorders>
          </w:tcPr>
          <w:p w14:paraId="22032BE7" w14:textId="77777777" w:rsidR="00513C2C" w:rsidRDefault="00CC11CD">
            <w:pPr>
              <w:pStyle w:val="TableParagraph"/>
              <w:spacing w:before="42"/>
              <w:ind w:left="15" w:right="5"/>
              <w:jc w:val="center"/>
              <w:rPr>
                <w:sz w:val="24"/>
              </w:rPr>
            </w:pPr>
            <w:r>
              <w:rPr>
                <w:spacing w:val="-5"/>
                <w:sz w:val="24"/>
              </w:rPr>
              <w:t>U,R</w:t>
            </w:r>
          </w:p>
        </w:tc>
      </w:tr>
      <w:tr w:rsidR="00513C2C" w14:paraId="22032BEC" w14:textId="77777777">
        <w:trPr>
          <w:trHeight w:val="375"/>
        </w:trPr>
        <w:tc>
          <w:tcPr>
            <w:tcW w:w="5778" w:type="dxa"/>
            <w:tcBorders>
              <w:top w:val="single" w:sz="6" w:space="0" w:color="000000"/>
              <w:left w:val="single" w:sz="6" w:space="0" w:color="000000"/>
              <w:bottom w:val="single" w:sz="6" w:space="0" w:color="000000"/>
              <w:right w:val="single" w:sz="6" w:space="0" w:color="000000"/>
            </w:tcBorders>
          </w:tcPr>
          <w:p w14:paraId="22032BE9" w14:textId="77777777" w:rsidR="00513C2C" w:rsidRDefault="00CC11CD">
            <w:pPr>
              <w:pStyle w:val="TableParagraph"/>
              <w:spacing w:before="41"/>
              <w:ind w:left="72"/>
              <w:rPr>
                <w:sz w:val="24"/>
              </w:rPr>
            </w:pPr>
            <w:r>
              <w:rPr>
                <w:sz w:val="24"/>
              </w:rPr>
              <w:t>Study</w:t>
            </w:r>
            <w:r>
              <w:rPr>
                <w:spacing w:val="-6"/>
                <w:sz w:val="24"/>
              </w:rPr>
              <w:t xml:space="preserve"> </w:t>
            </w:r>
            <w:r>
              <w:rPr>
                <w:spacing w:val="-4"/>
                <w:sz w:val="24"/>
              </w:rPr>
              <w:t>Time</w:t>
            </w:r>
          </w:p>
        </w:tc>
        <w:tc>
          <w:tcPr>
            <w:tcW w:w="1556" w:type="dxa"/>
            <w:tcBorders>
              <w:top w:val="single" w:sz="6" w:space="0" w:color="000000"/>
              <w:left w:val="single" w:sz="6" w:space="0" w:color="000000"/>
              <w:bottom w:val="single" w:sz="6" w:space="0" w:color="000000"/>
              <w:right w:val="single" w:sz="6" w:space="0" w:color="000000"/>
            </w:tcBorders>
          </w:tcPr>
          <w:p w14:paraId="22032BEA" w14:textId="77777777" w:rsidR="00513C2C" w:rsidRDefault="00CC11CD">
            <w:pPr>
              <w:pStyle w:val="TableParagraph"/>
              <w:spacing w:before="41"/>
              <w:ind w:left="72"/>
              <w:rPr>
                <w:sz w:val="24"/>
              </w:rPr>
            </w:pPr>
            <w:r>
              <w:rPr>
                <w:spacing w:val="-2"/>
                <w:sz w:val="24"/>
              </w:rPr>
              <w:t>(0008,0030)</w:t>
            </w:r>
          </w:p>
        </w:tc>
        <w:tc>
          <w:tcPr>
            <w:tcW w:w="3097" w:type="dxa"/>
            <w:tcBorders>
              <w:top w:val="single" w:sz="6" w:space="0" w:color="000000"/>
              <w:left w:val="single" w:sz="6" w:space="0" w:color="000000"/>
              <w:bottom w:val="single" w:sz="6" w:space="0" w:color="000000"/>
              <w:right w:val="single" w:sz="8" w:space="0" w:color="000000"/>
            </w:tcBorders>
          </w:tcPr>
          <w:p w14:paraId="22032BEB" w14:textId="77777777" w:rsidR="00513C2C" w:rsidRDefault="00CC11CD">
            <w:pPr>
              <w:pStyle w:val="TableParagraph"/>
              <w:spacing w:before="41"/>
              <w:ind w:left="15" w:right="5"/>
              <w:jc w:val="center"/>
              <w:rPr>
                <w:sz w:val="24"/>
              </w:rPr>
            </w:pPr>
            <w:r>
              <w:rPr>
                <w:spacing w:val="-5"/>
                <w:sz w:val="24"/>
              </w:rPr>
              <w:t>U,R</w:t>
            </w:r>
          </w:p>
        </w:tc>
      </w:tr>
      <w:tr w:rsidR="00513C2C" w14:paraId="22032BF0" w14:textId="77777777">
        <w:trPr>
          <w:trHeight w:val="370"/>
        </w:trPr>
        <w:tc>
          <w:tcPr>
            <w:tcW w:w="5778" w:type="dxa"/>
            <w:tcBorders>
              <w:top w:val="single" w:sz="6" w:space="0" w:color="000000"/>
              <w:left w:val="single" w:sz="6" w:space="0" w:color="000000"/>
              <w:bottom w:val="single" w:sz="6" w:space="0" w:color="000000"/>
              <w:right w:val="single" w:sz="6" w:space="0" w:color="000000"/>
            </w:tcBorders>
          </w:tcPr>
          <w:p w14:paraId="22032BED" w14:textId="77777777" w:rsidR="00513C2C" w:rsidRDefault="00CC11CD">
            <w:pPr>
              <w:pStyle w:val="TableParagraph"/>
              <w:spacing w:before="41"/>
              <w:ind w:left="72"/>
              <w:rPr>
                <w:sz w:val="24"/>
              </w:rPr>
            </w:pPr>
            <w:r>
              <w:rPr>
                <w:sz w:val="24"/>
              </w:rPr>
              <w:t>Study</w:t>
            </w:r>
            <w:r>
              <w:rPr>
                <w:spacing w:val="-5"/>
                <w:sz w:val="24"/>
              </w:rPr>
              <w:t xml:space="preserve"> ID</w:t>
            </w:r>
          </w:p>
        </w:tc>
        <w:tc>
          <w:tcPr>
            <w:tcW w:w="1556" w:type="dxa"/>
            <w:tcBorders>
              <w:top w:val="single" w:sz="6" w:space="0" w:color="000000"/>
              <w:left w:val="single" w:sz="6" w:space="0" w:color="000000"/>
              <w:bottom w:val="single" w:sz="6" w:space="0" w:color="000000"/>
              <w:right w:val="single" w:sz="6" w:space="0" w:color="000000"/>
            </w:tcBorders>
          </w:tcPr>
          <w:p w14:paraId="22032BEE" w14:textId="77777777" w:rsidR="00513C2C" w:rsidRDefault="00CC11CD">
            <w:pPr>
              <w:pStyle w:val="TableParagraph"/>
              <w:spacing w:before="41"/>
              <w:ind w:left="72"/>
              <w:rPr>
                <w:sz w:val="24"/>
              </w:rPr>
            </w:pPr>
            <w:r>
              <w:rPr>
                <w:spacing w:val="-2"/>
                <w:sz w:val="24"/>
              </w:rPr>
              <w:t>(0020,0010)</w:t>
            </w:r>
          </w:p>
        </w:tc>
        <w:tc>
          <w:tcPr>
            <w:tcW w:w="3097" w:type="dxa"/>
            <w:tcBorders>
              <w:top w:val="single" w:sz="6" w:space="0" w:color="000000"/>
              <w:left w:val="single" w:sz="6" w:space="0" w:color="000000"/>
              <w:bottom w:val="single" w:sz="6" w:space="0" w:color="000000"/>
              <w:right w:val="single" w:sz="8" w:space="0" w:color="000000"/>
            </w:tcBorders>
          </w:tcPr>
          <w:p w14:paraId="22032BEF" w14:textId="77777777" w:rsidR="00513C2C" w:rsidRDefault="00CC11CD">
            <w:pPr>
              <w:pStyle w:val="TableParagraph"/>
              <w:spacing w:before="41"/>
              <w:ind w:left="15" w:right="6"/>
              <w:jc w:val="center"/>
              <w:rPr>
                <w:sz w:val="24"/>
              </w:rPr>
            </w:pPr>
            <w:r>
              <w:rPr>
                <w:spacing w:val="-2"/>
                <w:sz w:val="24"/>
              </w:rPr>
              <w:t>S,*,U</w:t>
            </w:r>
          </w:p>
        </w:tc>
      </w:tr>
      <w:tr w:rsidR="00513C2C" w14:paraId="22032BF4" w14:textId="77777777">
        <w:trPr>
          <w:trHeight w:val="375"/>
        </w:trPr>
        <w:tc>
          <w:tcPr>
            <w:tcW w:w="5778" w:type="dxa"/>
            <w:tcBorders>
              <w:top w:val="single" w:sz="6" w:space="0" w:color="000000"/>
              <w:left w:val="single" w:sz="6" w:space="0" w:color="000000"/>
              <w:bottom w:val="single" w:sz="6" w:space="0" w:color="000000"/>
              <w:right w:val="single" w:sz="6" w:space="0" w:color="000000"/>
            </w:tcBorders>
          </w:tcPr>
          <w:p w14:paraId="22032BF1" w14:textId="77777777" w:rsidR="00513C2C" w:rsidRDefault="00CC11CD">
            <w:pPr>
              <w:pStyle w:val="TableParagraph"/>
              <w:spacing w:before="41"/>
              <w:ind w:left="72"/>
              <w:rPr>
                <w:sz w:val="24"/>
              </w:rPr>
            </w:pPr>
            <w:r>
              <w:rPr>
                <w:sz w:val="24"/>
              </w:rPr>
              <w:t>Accession</w:t>
            </w:r>
            <w:r>
              <w:rPr>
                <w:spacing w:val="-8"/>
                <w:sz w:val="24"/>
              </w:rPr>
              <w:t xml:space="preserve"> </w:t>
            </w:r>
            <w:r>
              <w:rPr>
                <w:spacing w:val="-2"/>
                <w:sz w:val="24"/>
              </w:rPr>
              <w:t>Number</w:t>
            </w:r>
          </w:p>
        </w:tc>
        <w:tc>
          <w:tcPr>
            <w:tcW w:w="1556" w:type="dxa"/>
            <w:tcBorders>
              <w:top w:val="single" w:sz="6" w:space="0" w:color="000000"/>
              <w:left w:val="single" w:sz="6" w:space="0" w:color="000000"/>
              <w:bottom w:val="single" w:sz="6" w:space="0" w:color="000000"/>
              <w:right w:val="single" w:sz="6" w:space="0" w:color="000000"/>
            </w:tcBorders>
          </w:tcPr>
          <w:p w14:paraId="22032BF2" w14:textId="77777777" w:rsidR="00513C2C" w:rsidRDefault="00CC11CD">
            <w:pPr>
              <w:pStyle w:val="TableParagraph"/>
              <w:spacing w:before="41"/>
              <w:ind w:left="72"/>
              <w:rPr>
                <w:sz w:val="24"/>
              </w:rPr>
            </w:pPr>
            <w:r>
              <w:rPr>
                <w:spacing w:val="-2"/>
                <w:sz w:val="24"/>
              </w:rPr>
              <w:t>(0008,0050)</w:t>
            </w:r>
          </w:p>
        </w:tc>
        <w:tc>
          <w:tcPr>
            <w:tcW w:w="3097" w:type="dxa"/>
            <w:tcBorders>
              <w:top w:val="single" w:sz="6" w:space="0" w:color="000000"/>
              <w:left w:val="single" w:sz="6" w:space="0" w:color="000000"/>
              <w:bottom w:val="single" w:sz="6" w:space="0" w:color="000000"/>
              <w:right w:val="single" w:sz="8" w:space="0" w:color="000000"/>
            </w:tcBorders>
          </w:tcPr>
          <w:p w14:paraId="22032BF3" w14:textId="77777777" w:rsidR="00513C2C" w:rsidRDefault="00CC11CD">
            <w:pPr>
              <w:pStyle w:val="TableParagraph"/>
              <w:spacing w:before="41"/>
              <w:ind w:left="15" w:right="6"/>
              <w:jc w:val="center"/>
              <w:rPr>
                <w:sz w:val="24"/>
              </w:rPr>
            </w:pPr>
            <w:r>
              <w:rPr>
                <w:spacing w:val="-5"/>
                <w:sz w:val="24"/>
              </w:rPr>
              <w:t>U,*</w:t>
            </w:r>
          </w:p>
        </w:tc>
      </w:tr>
      <w:tr w:rsidR="00513C2C" w14:paraId="22032BF8" w14:textId="77777777">
        <w:trPr>
          <w:trHeight w:val="370"/>
        </w:trPr>
        <w:tc>
          <w:tcPr>
            <w:tcW w:w="5778" w:type="dxa"/>
            <w:tcBorders>
              <w:top w:val="single" w:sz="6" w:space="0" w:color="000000"/>
              <w:left w:val="single" w:sz="6" w:space="0" w:color="000000"/>
              <w:bottom w:val="single" w:sz="6" w:space="0" w:color="000000"/>
              <w:right w:val="single" w:sz="6" w:space="0" w:color="000000"/>
            </w:tcBorders>
          </w:tcPr>
          <w:p w14:paraId="22032BF5" w14:textId="77777777" w:rsidR="00513C2C" w:rsidRDefault="00CC11CD">
            <w:pPr>
              <w:pStyle w:val="TableParagraph"/>
              <w:spacing w:before="42"/>
              <w:ind w:left="72"/>
              <w:rPr>
                <w:sz w:val="24"/>
              </w:rPr>
            </w:pPr>
            <w:r>
              <w:rPr>
                <w:sz w:val="24"/>
              </w:rPr>
              <w:t>RETIRED</w:t>
            </w:r>
            <w:r>
              <w:rPr>
                <w:spacing w:val="-8"/>
                <w:sz w:val="24"/>
              </w:rPr>
              <w:t xml:space="preserve"> </w:t>
            </w:r>
            <w:r>
              <w:rPr>
                <w:spacing w:val="-2"/>
                <w:sz w:val="24"/>
              </w:rPr>
              <w:t>StudyStatusID</w:t>
            </w:r>
          </w:p>
        </w:tc>
        <w:tc>
          <w:tcPr>
            <w:tcW w:w="1556" w:type="dxa"/>
            <w:tcBorders>
              <w:top w:val="single" w:sz="6" w:space="0" w:color="000000"/>
              <w:left w:val="single" w:sz="6" w:space="0" w:color="000000"/>
              <w:bottom w:val="single" w:sz="6" w:space="0" w:color="000000"/>
              <w:right w:val="single" w:sz="6" w:space="0" w:color="000000"/>
            </w:tcBorders>
          </w:tcPr>
          <w:p w14:paraId="22032BF6" w14:textId="77777777" w:rsidR="00513C2C" w:rsidRDefault="00CC11CD">
            <w:pPr>
              <w:pStyle w:val="TableParagraph"/>
              <w:spacing w:before="42"/>
              <w:ind w:left="72"/>
              <w:rPr>
                <w:sz w:val="24"/>
              </w:rPr>
            </w:pPr>
            <w:r>
              <w:rPr>
                <w:spacing w:val="-2"/>
                <w:sz w:val="24"/>
              </w:rPr>
              <w:t>(0032,000A)</w:t>
            </w:r>
          </w:p>
        </w:tc>
        <w:tc>
          <w:tcPr>
            <w:tcW w:w="3097" w:type="dxa"/>
            <w:tcBorders>
              <w:top w:val="single" w:sz="6" w:space="0" w:color="000000"/>
              <w:left w:val="single" w:sz="6" w:space="0" w:color="000000"/>
              <w:bottom w:val="single" w:sz="6" w:space="0" w:color="000000"/>
              <w:right w:val="single" w:sz="8" w:space="0" w:color="000000"/>
            </w:tcBorders>
          </w:tcPr>
          <w:p w14:paraId="22032BF7" w14:textId="77777777" w:rsidR="00513C2C" w:rsidRDefault="00CC11CD">
            <w:pPr>
              <w:pStyle w:val="TableParagraph"/>
              <w:spacing w:before="42"/>
              <w:ind w:left="15" w:right="6"/>
              <w:jc w:val="center"/>
              <w:rPr>
                <w:sz w:val="24"/>
              </w:rPr>
            </w:pPr>
            <w:r>
              <w:rPr>
                <w:spacing w:val="-2"/>
                <w:sz w:val="24"/>
              </w:rPr>
              <w:t>S,*,U</w:t>
            </w:r>
          </w:p>
        </w:tc>
      </w:tr>
      <w:tr w:rsidR="00513C2C" w14:paraId="22032BFC" w14:textId="77777777">
        <w:trPr>
          <w:trHeight w:val="374"/>
        </w:trPr>
        <w:tc>
          <w:tcPr>
            <w:tcW w:w="5778" w:type="dxa"/>
            <w:tcBorders>
              <w:top w:val="single" w:sz="6" w:space="0" w:color="000000"/>
              <w:left w:val="single" w:sz="6" w:space="0" w:color="000000"/>
              <w:bottom w:val="single" w:sz="6" w:space="0" w:color="000000"/>
              <w:right w:val="single" w:sz="6" w:space="0" w:color="000000"/>
            </w:tcBorders>
          </w:tcPr>
          <w:p w14:paraId="22032BF9" w14:textId="77777777" w:rsidR="00513C2C" w:rsidRDefault="00CC11CD">
            <w:pPr>
              <w:pStyle w:val="TableParagraph"/>
              <w:spacing w:before="41"/>
              <w:ind w:left="72"/>
              <w:rPr>
                <w:sz w:val="24"/>
              </w:rPr>
            </w:pPr>
            <w:r>
              <w:rPr>
                <w:sz w:val="24"/>
              </w:rPr>
              <w:t>RETIRED</w:t>
            </w:r>
            <w:r>
              <w:rPr>
                <w:spacing w:val="-8"/>
                <w:sz w:val="24"/>
              </w:rPr>
              <w:t xml:space="preserve"> </w:t>
            </w:r>
            <w:r>
              <w:rPr>
                <w:spacing w:val="-2"/>
                <w:sz w:val="24"/>
              </w:rPr>
              <w:t>StudyPriorityID</w:t>
            </w:r>
          </w:p>
        </w:tc>
        <w:tc>
          <w:tcPr>
            <w:tcW w:w="1556" w:type="dxa"/>
            <w:tcBorders>
              <w:top w:val="single" w:sz="6" w:space="0" w:color="000000"/>
              <w:left w:val="single" w:sz="6" w:space="0" w:color="000000"/>
              <w:bottom w:val="single" w:sz="6" w:space="0" w:color="000000"/>
              <w:right w:val="single" w:sz="6" w:space="0" w:color="000000"/>
            </w:tcBorders>
          </w:tcPr>
          <w:p w14:paraId="22032BFA" w14:textId="77777777" w:rsidR="00513C2C" w:rsidRDefault="00CC11CD">
            <w:pPr>
              <w:pStyle w:val="TableParagraph"/>
              <w:spacing w:before="41"/>
              <w:ind w:left="72"/>
              <w:rPr>
                <w:sz w:val="24"/>
              </w:rPr>
            </w:pPr>
            <w:r>
              <w:rPr>
                <w:spacing w:val="-2"/>
                <w:sz w:val="24"/>
              </w:rPr>
              <w:t>(0032,000C)</w:t>
            </w:r>
          </w:p>
        </w:tc>
        <w:tc>
          <w:tcPr>
            <w:tcW w:w="3097" w:type="dxa"/>
            <w:tcBorders>
              <w:top w:val="single" w:sz="6" w:space="0" w:color="000000"/>
              <w:left w:val="single" w:sz="6" w:space="0" w:color="000000"/>
              <w:bottom w:val="single" w:sz="6" w:space="0" w:color="000000"/>
              <w:right w:val="single" w:sz="8" w:space="0" w:color="000000"/>
            </w:tcBorders>
          </w:tcPr>
          <w:p w14:paraId="22032BFB" w14:textId="77777777" w:rsidR="00513C2C" w:rsidRDefault="00CC11CD">
            <w:pPr>
              <w:pStyle w:val="TableParagraph"/>
              <w:spacing w:before="41"/>
              <w:ind w:left="15" w:right="6"/>
              <w:jc w:val="center"/>
              <w:rPr>
                <w:sz w:val="24"/>
              </w:rPr>
            </w:pPr>
            <w:r>
              <w:rPr>
                <w:spacing w:val="-2"/>
                <w:sz w:val="24"/>
              </w:rPr>
              <w:t>S,*,U</w:t>
            </w:r>
          </w:p>
        </w:tc>
      </w:tr>
      <w:tr w:rsidR="00513C2C" w14:paraId="22032C00" w14:textId="77777777">
        <w:trPr>
          <w:trHeight w:val="375"/>
        </w:trPr>
        <w:tc>
          <w:tcPr>
            <w:tcW w:w="5778" w:type="dxa"/>
            <w:tcBorders>
              <w:top w:val="single" w:sz="6" w:space="0" w:color="000000"/>
              <w:left w:val="single" w:sz="6" w:space="0" w:color="000000"/>
              <w:bottom w:val="single" w:sz="6" w:space="0" w:color="000000"/>
              <w:right w:val="single" w:sz="6" w:space="0" w:color="000000"/>
            </w:tcBorders>
          </w:tcPr>
          <w:p w14:paraId="22032BFD" w14:textId="77777777" w:rsidR="00513C2C" w:rsidRDefault="00CC11CD">
            <w:pPr>
              <w:pStyle w:val="TableParagraph"/>
              <w:spacing w:before="42"/>
              <w:ind w:left="72"/>
              <w:rPr>
                <w:rFonts w:ascii="Arial"/>
                <w:sz w:val="20"/>
              </w:rPr>
            </w:pPr>
            <w:r>
              <w:rPr>
                <w:rFonts w:ascii="Arial"/>
                <w:spacing w:val="-2"/>
                <w:sz w:val="20"/>
              </w:rPr>
              <w:t>StudyInstanceUID</w:t>
            </w:r>
          </w:p>
        </w:tc>
        <w:tc>
          <w:tcPr>
            <w:tcW w:w="1556" w:type="dxa"/>
            <w:tcBorders>
              <w:top w:val="single" w:sz="6" w:space="0" w:color="000000"/>
              <w:left w:val="single" w:sz="6" w:space="0" w:color="000000"/>
              <w:bottom w:val="single" w:sz="6" w:space="0" w:color="000000"/>
              <w:right w:val="single" w:sz="6" w:space="0" w:color="000000"/>
            </w:tcBorders>
          </w:tcPr>
          <w:p w14:paraId="22032BFE" w14:textId="77777777" w:rsidR="00513C2C" w:rsidRDefault="00CC11CD">
            <w:pPr>
              <w:pStyle w:val="TableParagraph"/>
              <w:spacing w:before="43"/>
              <w:ind w:left="72"/>
              <w:rPr>
                <w:rFonts w:ascii="Arial"/>
              </w:rPr>
            </w:pPr>
            <w:r>
              <w:rPr>
                <w:rFonts w:ascii="Arial"/>
                <w:spacing w:val="-2"/>
              </w:rPr>
              <w:t>(0020,000D)</w:t>
            </w:r>
          </w:p>
        </w:tc>
        <w:tc>
          <w:tcPr>
            <w:tcW w:w="3097" w:type="dxa"/>
            <w:tcBorders>
              <w:top w:val="single" w:sz="6" w:space="0" w:color="000000"/>
              <w:left w:val="single" w:sz="6" w:space="0" w:color="000000"/>
              <w:bottom w:val="single" w:sz="6" w:space="0" w:color="000000"/>
              <w:right w:val="single" w:sz="8" w:space="0" w:color="000000"/>
            </w:tcBorders>
          </w:tcPr>
          <w:p w14:paraId="22032BFF" w14:textId="77777777" w:rsidR="00513C2C" w:rsidRDefault="00CC11CD">
            <w:pPr>
              <w:pStyle w:val="TableParagraph"/>
              <w:spacing w:before="41"/>
              <w:ind w:left="15"/>
              <w:jc w:val="center"/>
              <w:rPr>
                <w:sz w:val="24"/>
              </w:rPr>
            </w:pPr>
            <w:r>
              <w:rPr>
                <w:spacing w:val="-10"/>
                <w:sz w:val="24"/>
              </w:rPr>
              <w:t>S</w:t>
            </w:r>
          </w:p>
        </w:tc>
      </w:tr>
      <w:tr w:rsidR="00513C2C" w14:paraId="22032C04" w14:textId="77777777">
        <w:trPr>
          <w:trHeight w:val="370"/>
        </w:trPr>
        <w:tc>
          <w:tcPr>
            <w:tcW w:w="5778" w:type="dxa"/>
            <w:tcBorders>
              <w:top w:val="single" w:sz="6" w:space="0" w:color="000000"/>
              <w:left w:val="single" w:sz="6" w:space="0" w:color="000000"/>
              <w:right w:val="single" w:sz="6" w:space="0" w:color="000000"/>
            </w:tcBorders>
          </w:tcPr>
          <w:p w14:paraId="22032C01" w14:textId="77777777" w:rsidR="00513C2C" w:rsidRDefault="00CC11CD">
            <w:pPr>
              <w:pStyle w:val="TableParagraph"/>
              <w:spacing w:before="42"/>
              <w:ind w:left="72"/>
              <w:rPr>
                <w:rFonts w:ascii="Arial"/>
                <w:sz w:val="20"/>
              </w:rPr>
            </w:pPr>
            <w:r>
              <w:rPr>
                <w:rFonts w:ascii="Arial"/>
                <w:spacing w:val="-2"/>
                <w:sz w:val="20"/>
              </w:rPr>
              <w:t>StudyDescription</w:t>
            </w:r>
          </w:p>
        </w:tc>
        <w:tc>
          <w:tcPr>
            <w:tcW w:w="1556" w:type="dxa"/>
            <w:tcBorders>
              <w:top w:val="single" w:sz="6" w:space="0" w:color="000000"/>
              <w:left w:val="single" w:sz="6" w:space="0" w:color="000000"/>
              <w:right w:val="single" w:sz="6" w:space="0" w:color="000000"/>
            </w:tcBorders>
          </w:tcPr>
          <w:p w14:paraId="22032C02" w14:textId="77777777" w:rsidR="00513C2C" w:rsidRDefault="00CC11CD">
            <w:pPr>
              <w:pStyle w:val="TableParagraph"/>
              <w:spacing w:before="43"/>
              <w:ind w:left="72"/>
              <w:rPr>
                <w:rFonts w:ascii="Arial"/>
              </w:rPr>
            </w:pPr>
            <w:r>
              <w:rPr>
                <w:rFonts w:ascii="Arial"/>
                <w:spacing w:val="-2"/>
              </w:rPr>
              <w:t>(0008,1030)</w:t>
            </w:r>
          </w:p>
        </w:tc>
        <w:tc>
          <w:tcPr>
            <w:tcW w:w="3097" w:type="dxa"/>
            <w:tcBorders>
              <w:top w:val="single" w:sz="6" w:space="0" w:color="000000"/>
              <w:left w:val="single" w:sz="6" w:space="0" w:color="000000"/>
              <w:right w:val="single" w:sz="8" w:space="0" w:color="000000"/>
            </w:tcBorders>
          </w:tcPr>
          <w:p w14:paraId="22032C03" w14:textId="77777777" w:rsidR="00513C2C" w:rsidRDefault="00CC11CD">
            <w:pPr>
              <w:pStyle w:val="TableParagraph"/>
              <w:spacing w:before="41"/>
              <w:ind w:left="15"/>
              <w:jc w:val="center"/>
              <w:rPr>
                <w:sz w:val="24"/>
              </w:rPr>
            </w:pPr>
            <w:r>
              <w:rPr>
                <w:spacing w:val="-10"/>
                <w:sz w:val="24"/>
              </w:rPr>
              <w:t>S</w:t>
            </w:r>
          </w:p>
        </w:tc>
      </w:tr>
    </w:tbl>
    <w:p w14:paraId="22032C05" w14:textId="77777777" w:rsidR="00513C2C" w:rsidRDefault="00513C2C">
      <w:pPr>
        <w:pStyle w:val="BodyText"/>
        <w:spacing w:before="17"/>
        <w:rPr>
          <w:b/>
          <w:sz w:val="22"/>
        </w:rPr>
      </w:pPr>
    </w:p>
    <w:p w14:paraId="22032C06" w14:textId="77777777" w:rsidR="00513C2C" w:rsidRDefault="00CC11CD">
      <w:pPr>
        <w:pStyle w:val="BodyText"/>
        <w:spacing w:line="242" w:lineRule="auto"/>
        <w:ind w:left="154" w:right="2033"/>
      </w:pPr>
      <w:r>
        <w:t>The</w:t>
      </w:r>
      <w:r>
        <w:rPr>
          <w:spacing w:val="-3"/>
        </w:rPr>
        <w:t xml:space="preserve"> </w:t>
      </w:r>
      <w:r>
        <w:t>tag</w:t>
      </w:r>
      <w:r>
        <w:rPr>
          <w:spacing w:val="-2"/>
        </w:rPr>
        <w:t xml:space="preserve"> </w:t>
      </w:r>
      <w:r>
        <w:t>without</w:t>
      </w:r>
      <w:r>
        <w:rPr>
          <w:spacing w:val="-4"/>
        </w:rPr>
        <w:t xml:space="preserve"> </w:t>
      </w:r>
      <w:r>
        <w:t>specified</w:t>
      </w:r>
      <w:r>
        <w:rPr>
          <w:spacing w:val="-5"/>
        </w:rPr>
        <w:t xml:space="preserve"> </w:t>
      </w:r>
      <w:r>
        <w:t>value that</w:t>
      </w:r>
      <w:r>
        <w:rPr>
          <w:spacing w:val="-4"/>
        </w:rPr>
        <w:t xml:space="preserve"> </w:t>
      </w:r>
      <w:r>
        <w:t>should</w:t>
      </w:r>
      <w:r>
        <w:rPr>
          <w:spacing w:val="-5"/>
        </w:rPr>
        <w:t xml:space="preserve"> </w:t>
      </w:r>
      <w:r>
        <w:t>be</w:t>
      </w:r>
      <w:r>
        <w:rPr>
          <w:spacing w:val="-3"/>
        </w:rPr>
        <w:t xml:space="preserve"> </w:t>
      </w:r>
      <w:r>
        <w:t>returned</w:t>
      </w:r>
      <w:r>
        <w:rPr>
          <w:spacing w:val="-1"/>
        </w:rPr>
        <w:t xml:space="preserve"> </w:t>
      </w:r>
      <w:r>
        <w:t>can</w:t>
      </w:r>
      <w:r>
        <w:rPr>
          <w:spacing w:val="-5"/>
        </w:rPr>
        <w:t xml:space="preserve"> </w:t>
      </w:r>
      <w:r>
        <w:t>be</w:t>
      </w:r>
      <w:r>
        <w:rPr>
          <w:spacing w:val="-3"/>
        </w:rPr>
        <w:t xml:space="preserve"> </w:t>
      </w:r>
      <w:r>
        <w:t>added</w:t>
      </w:r>
      <w:r>
        <w:rPr>
          <w:spacing w:val="-5"/>
        </w:rPr>
        <w:t xml:space="preserve"> </w:t>
      </w:r>
      <w:r>
        <w:t>as</w:t>
      </w:r>
      <w:r>
        <w:rPr>
          <w:spacing w:val="-3"/>
        </w:rPr>
        <w:t xml:space="preserve"> </w:t>
      </w:r>
      <w:r>
        <w:t>“includefield”. “fuzzymatching” in query is supported.</w:t>
      </w:r>
    </w:p>
    <w:p w14:paraId="22032C07" w14:textId="77777777" w:rsidR="00513C2C" w:rsidRDefault="00CC11CD">
      <w:pPr>
        <w:pStyle w:val="BodyText"/>
        <w:spacing w:line="291" w:lineRule="exact"/>
        <w:ind w:left="154"/>
      </w:pPr>
      <w:r>
        <w:t>“limit”</w:t>
      </w:r>
      <w:r>
        <w:rPr>
          <w:spacing w:val="-7"/>
        </w:rPr>
        <w:t xml:space="preserve"> </w:t>
      </w:r>
      <w:r>
        <w:t>and</w:t>
      </w:r>
      <w:r>
        <w:rPr>
          <w:spacing w:val="-4"/>
        </w:rPr>
        <w:t xml:space="preserve"> </w:t>
      </w:r>
      <w:r>
        <w:t>offset</w:t>
      </w:r>
      <w:r>
        <w:rPr>
          <w:spacing w:val="-4"/>
        </w:rPr>
        <w:t xml:space="preserve"> </w:t>
      </w:r>
      <w:r>
        <w:t>query</w:t>
      </w:r>
      <w:r>
        <w:rPr>
          <w:spacing w:val="-2"/>
        </w:rPr>
        <w:t xml:space="preserve"> </w:t>
      </w:r>
      <w:r>
        <w:t>parameters</w:t>
      </w:r>
      <w:r>
        <w:rPr>
          <w:spacing w:val="-3"/>
        </w:rPr>
        <w:t xml:space="preserve"> </w:t>
      </w:r>
      <w:r>
        <w:t>are</w:t>
      </w:r>
      <w:r>
        <w:rPr>
          <w:spacing w:val="-7"/>
        </w:rPr>
        <w:t xml:space="preserve"> </w:t>
      </w:r>
      <w:r>
        <w:t>supported.</w:t>
      </w:r>
      <w:r>
        <w:rPr>
          <w:spacing w:val="2"/>
        </w:rPr>
        <w:t xml:space="preserve"> </w:t>
      </w:r>
      <w:r>
        <w:t>The</w:t>
      </w:r>
      <w:r>
        <w:rPr>
          <w:spacing w:val="-3"/>
        </w:rPr>
        <w:t xml:space="preserve"> </w:t>
      </w:r>
      <w:r>
        <w:t>maximum</w:t>
      </w:r>
      <w:r>
        <w:rPr>
          <w:spacing w:val="-5"/>
        </w:rPr>
        <w:t xml:space="preserve"> </w:t>
      </w:r>
      <w:r>
        <w:t>value</w:t>
      </w:r>
      <w:r>
        <w:rPr>
          <w:spacing w:val="-2"/>
        </w:rPr>
        <w:t xml:space="preserve"> </w:t>
      </w:r>
      <w:r>
        <w:t>of</w:t>
      </w:r>
      <w:r>
        <w:rPr>
          <w:spacing w:val="-3"/>
        </w:rPr>
        <w:t xml:space="preserve"> </w:t>
      </w:r>
      <w:r>
        <w:t>“limit”</w:t>
      </w:r>
      <w:r>
        <w:rPr>
          <w:spacing w:val="-4"/>
        </w:rPr>
        <w:t xml:space="preserve"> </w:t>
      </w:r>
      <w:r>
        <w:t>depends</w:t>
      </w:r>
      <w:r>
        <w:rPr>
          <w:spacing w:val="-3"/>
        </w:rPr>
        <w:t xml:space="preserve"> </w:t>
      </w:r>
      <w:r>
        <w:t>of</w:t>
      </w:r>
      <w:r>
        <w:rPr>
          <w:spacing w:val="-2"/>
        </w:rPr>
        <w:t xml:space="preserve"> Server.</w:t>
      </w:r>
    </w:p>
    <w:p w14:paraId="22032C08" w14:textId="77777777" w:rsidR="00513C2C" w:rsidRDefault="00CC11CD">
      <w:pPr>
        <w:pStyle w:val="BodyText"/>
        <w:spacing w:before="292"/>
        <w:ind w:left="154"/>
      </w:pPr>
      <w:r>
        <w:t>The</w:t>
      </w:r>
      <w:r>
        <w:rPr>
          <w:spacing w:val="-5"/>
        </w:rPr>
        <w:t xml:space="preserve"> </w:t>
      </w:r>
      <w:r>
        <w:t>HTTP</w:t>
      </w:r>
      <w:r>
        <w:rPr>
          <w:spacing w:val="-2"/>
        </w:rPr>
        <w:t xml:space="preserve"> </w:t>
      </w:r>
      <w:r>
        <w:t>response</w:t>
      </w:r>
      <w:r>
        <w:rPr>
          <w:spacing w:val="-2"/>
        </w:rPr>
        <w:t xml:space="preserve"> </w:t>
      </w:r>
      <w:r>
        <w:t>Status</w:t>
      </w:r>
      <w:r>
        <w:rPr>
          <w:spacing w:val="-2"/>
        </w:rPr>
        <w:t xml:space="preserve"> </w:t>
      </w:r>
      <w:r>
        <w:t>Codes</w:t>
      </w:r>
      <w:r>
        <w:rPr>
          <w:spacing w:val="1"/>
        </w:rPr>
        <w:t xml:space="preserve"> </w:t>
      </w:r>
      <w:r>
        <w:t>identical</w:t>
      </w:r>
      <w:r>
        <w:rPr>
          <w:spacing w:val="-2"/>
        </w:rPr>
        <w:t xml:space="preserve"> </w:t>
      </w:r>
      <w:r>
        <w:t>to</w:t>
      </w:r>
      <w:r>
        <w:rPr>
          <w:spacing w:val="-5"/>
        </w:rPr>
        <w:t xml:space="preserve"> </w:t>
      </w:r>
      <w:r>
        <w:t>Status</w:t>
      </w:r>
      <w:r>
        <w:rPr>
          <w:spacing w:val="3"/>
        </w:rPr>
        <w:t xml:space="preserve"> </w:t>
      </w:r>
      <w:r>
        <w:t>Codes</w:t>
      </w:r>
      <w:r>
        <w:rPr>
          <w:spacing w:val="-3"/>
        </w:rPr>
        <w:t xml:space="preserve"> </w:t>
      </w:r>
      <w:r>
        <w:t>of</w:t>
      </w:r>
      <w:r>
        <w:rPr>
          <w:spacing w:val="1"/>
        </w:rPr>
        <w:t xml:space="preserve"> </w:t>
      </w:r>
      <w:r>
        <w:t>Chapter</w:t>
      </w:r>
      <w:r>
        <w:rPr>
          <w:spacing w:val="-2"/>
        </w:rPr>
        <w:t xml:space="preserve"> </w:t>
      </w:r>
      <w:r>
        <w:t>8.5</w:t>
      </w:r>
      <w:r>
        <w:rPr>
          <w:spacing w:val="46"/>
        </w:rPr>
        <w:t xml:space="preserve"> </w:t>
      </w:r>
      <w:r>
        <w:t>PS3.18</w:t>
      </w:r>
      <w:r>
        <w:rPr>
          <w:spacing w:val="-5"/>
        </w:rPr>
        <w:t xml:space="preserve"> </w:t>
      </w:r>
      <w:r>
        <w:t>Web</w:t>
      </w:r>
      <w:r>
        <w:rPr>
          <w:spacing w:val="-4"/>
        </w:rPr>
        <w:t xml:space="preserve"> </w:t>
      </w:r>
      <w:r>
        <w:rPr>
          <w:spacing w:val="-2"/>
        </w:rPr>
        <w:t>Services.</w:t>
      </w:r>
    </w:p>
    <w:p w14:paraId="22032C09" w14:textId="77777777" w:rsidR="00513C2C" w:rsidRDefault="00513C2C">
      <w:pPr>
        <w:pStyle w:val="BodyText"/>
        <w:rPr>
          <w:sz w:val="20"/>
        </w:rPr>
      </w:pPr>
    </w:p>
    <w:p w14:paraId="22032C0A" w14:textId="2AFADB35" w:rsidR="00513C2C" w:rsidRDefault="00513C2C">
      <w:pPr>
        <w:pStyle w:val="BodyText"/>
        <w:spacing w:before="119"/>
        <w:rPr>
          <w:sz w:val="20"/>
        </w:rPr>
      </w:pPr>
    </w:p>
    <w:p w14:paraId="22032C0B" w14:textId="77777777" w:rsidR="00513C2C" w:rsidRDefault="00513C2C">
      <w:pPr>
        <w:pStyle w:val="BodyText"/>
        <w:rPr>
          <w:sz w:val="20"/>
        </w:rPr>
        <w:sectPr w:rsidR="00513C2C">
          <w:headerReference w:type="default" r:id="rId78"/>
          <w:footerReference w:type="default" r:id="rId79"/>
          <w:pgSz w:w="11900" w:h="16840"/>
          <w:pgMar w:top="2480" w:right="0" w:bottom="780" w:left="566" w:header="420" w:footer="580" w:gutter="0"/>
          <w:cols w:space="720"/>
        </w:sectPr>
      </w:pPr>
    </w:p>
    <w:p w14:paraId="22032C0C" w14:textId="77777777" w:rsidR="00513C2C" w:rsidRDefault="00513C2C">
      <w:pPr>
        <w:pStyle w:val="BodyText"/>
        <w:spacing w:before="46"/>
        <w:rPr>
          <w:sz w:val="22"/>
        </w:rPr>
      </w:pPr>
    </w:p>
    <w:p w14:paraId="22032C0D" w14:textId="77777777" w:rsidR="00513C2C" w:rsidRDefault="00CC11CD">
      <w:pPr>
        <w:pStyle w:val="ListParagraph"/>
        <w:numPr>
          <w:ilvl w:val="4"/>
          <w:numId w:val="1"/>
        </w:numPr>
        <w:tabs>
          <w:tab w:val="left" w:pos="1160"/>
        </w:tabs>
        <w:spacing w:before="1"/>
        <w:ind w:left="1160" w:hanging="1006"/>
        <w:rPr>
          <w:b/>
        </w:rPr>
      </w:pPr>
      <w:r>
        <w:rPr>
          <w:b/>
        </w:rPr>
        <w:t>Activity</w:t>
      </w:r>
      <w:r>
        <w:rPr>
          <w:b/>
          <w:spacing w:val="-1"/>
        </w:rPr>
        <w:t xml:space="preserve"> </w:t>
      </w:r>
      <w:r>
        <w:rPr>
          <w:b/>
        </w:rPr>
        <w:t>–</w:t>
      </w:r>
      <w:r>
        <w:rPr>
          <w:b/>
          <w:spacing w:val="-2"/>
        </w:rPr>
        <w:t xml:space="preserve"> </w:t>
      </w:r>
      <w:r>
        <w:rPr>
          <w:b/>
        </w:rPr>
        <w:t>Query</w:t>
      </w:r>
      <w:r>
        <w:rPr>
          <w:b/>
          <w:spacing w:val="-1"/>
        </w:rPr>
        <w:t xml:space="preserve"> </w:t>
      </w:r>
      <w:r>
        <w:rPr>
          <w:b/>
          <w:spacing w:val="-2"/>
        </w:rPr>
        <w:t>Request</w:t>
      </w:r>
    </w:p>
    <w:p w14:paraId="22032C0E" w14:textId="77777777" w:rsidR="00513C2C" w:rsidRDefault="00CC11CD">
      <w:pPr>
        <w:pStyle w:val="BodyText"/>
        <w:spacing w:before="65" w:line="237" w:lineRule="auto"/>
        <w:ind w:left="154" w:right="2617"/>
      </w:pPr>
      <w:r>
        <w:t>Perform</w:t>
      </w:r>
      <w:r>
        <w:rPr>
          <w:spacing w:val="-5"/>
        </w:rPr>
        <w:t xml:space="preserve"> </w:t>
      </w:r>
      <w:r>
        <w:t>the</w:t>
      </w:r>
      <w:r>
        <w:rPr>
          <w:spacing w:val="40"/>
        </w:rPr>
        <w:t xml:space="preserve"> </w:t>
      </w:r>
      <w:r>
        <w:t>configuration</w:t>
      </w:r>
      <w:r>
        <w:rPr>
          <w:spacing w:val="-4"/>
        </w:rPr>
        <w:t xml:space="preserve"> </w:t>
      </w:r>
      <w:r>
        <w:t>of</w:t>
      </w:r>
      <w:r>
        <w:rPr>
          <w:spacing w:val="-2"/>
        </w:rPr>
        <w:t xml:space="preserve"> </w:t>
      </w:r>
      <w:r>
        <w:t>Station</w:t>
      </w:r>
      <w:r>
        <w:rPr>
          <w:spacing w:val="-4"/>
        </w:rPr>
        <w:t xml:space="preserve"> </w:t>
      </w:r>
      <w:r>
        <w:t>with</w:t>
      </w:r>
      <w:r>
        <w:rPr>
          <w:spacing w:val="-5"/>
        </w:rPr>
        <w:t xml:space="preserve"> </w:t>
      </w:r>
      <w:r>
        <w:t>Station Type</w:t>
      </w:r>
      <w:r>
        <w:rPr>
          <w:spacing w:val="-2"/>
        </w:rPr>
        <w:t xml:space="preserve"> </w:t>
      </w:r>
      <w:r>
        <w:t>“DICOM</w:t>
      </w:r>
      <w:r>
        <w:rPr>
          <w:spacing w:val="-4"/>
        </w:rPr>
        <w:t xml:space="preserve"> </w:t>
      </w:r>
      <w:r>
        <w:t>Web”</w:t>
      </w:r>
      <w:r>
        <w:rPr>
          <w:spacing w:val="-9"/>
        </w:rPr>
        <w:t xml:space="preserve"> </w:t>
      </w:r>
      <w:r>
        <w:t>(</w:t>
      </w:r>
      <w:r>
        <w:rPr>
          <w:spacing w:val="-1"/>
        </w:rPr>
        <w:t xml:space="preserve"> </w:t>
      </w:r>
      <w:r>
        <w:t>See</w:t>
      </w:r>
      <w:r>
        <w:rPr>
          <w:spacing w:val="-2"/>
        </w:rPr>
        <w:t xml:space="preserve"> </w:t>
      </w:r>
      <w:r>
        <w:t>p.</w:t>
      </w:r>
      <w:hyperlink w:anchor="_bookmark24" w:history="1">
        <w:r>
          <w:rPr>
            <w:color w:val="0000FF"/>
            <w:u w:val="single" w:color="0000FF"/>
          </w:rPr>
          <w:t>4.2.17.1</w:t>
        </w:r>
      </w:hyperlink>
      <w:r>
        <w:t>). Search the Study for query in GUI Advance Search for</w:t>
      </w:r>
      <w:r>
        <w:rPr>
          <w:spacing w:val="40"/>
        </w:rPr>
        <w:t xml:space="preserve"> </w:t>
      </w:r>
      <w:r>
        <w:t>“DICOM Web” Statiion.</w:t>
      </w:r>
    </w:p>
    <w:p w14:paraId="22032C0F" w14:textId="77777777" w:rsidR="00513C2C" w:rsidRDefault="00CC11CD">
      <w:pPr>
        <w:pStyle w:val="BodyText"/>
        <w:spacing w:before="5" w:line="237" w:lineRule="auto"/>
        <w:ind w:left="154" w:right="1604"/>
      </w:pPr>
      <w:r>
        <w:t>The</w:t>
      </w:r>
      <w:r>
        <w:rPr>
          <w:spacing w:val="-3"/>
        </w:rPr>
        <w:t xml:space="preserve"> </w:t>
      </w:r>
      <w:r>
        <w:t>sequence</w:t>
      </w:r>
      <w:r>
        <w:rPr>
          <w:spacing w:val="-3"/>
        </w:rPr>
        <w:t xml:space="preserve"> </w:t>
      </w:r>
      <w:r>
        <w:t>of</w:t>
      </w:r>
      <w:r>
        <w:rPr>
          <w:spacing w:val="-3"/>
        </w:rPr>
        <w:t xml:space="preserve"> </w:t>
      </w:r>
      <w:r>
        <w:t>activity</w:t>
      </w:r>
      <w:r>
        <w:rPr>
          <w:spacing w:val="-3"/>
        </w:rPr>
        <w:t xml:space="preserve"> </w:t>
      </w:r>
      <w:r>
        <w:t>to</w:t>
      </w:r>
      <w:r>
        <w:rPr>
          <w:spacing w:val="-5"/>
        </w:rPr>
        <w:t xml:space="preserve"> </w:t>
      </w:r>
      <w:r>
        <w:t>query</w:t>
      </w:r>
      <w:r>
        <w:rPr>
          <w:spacing w:val="-3"/>
        </w:rPr>
        <w:t xml:space="preserve"> </w:t>
      </w:r>
      <w:r>
        <w:t>the</w:t>
      </w:r>
      <w:r>
        <w:rPr>
          <w:spacing w:val="-3"/>
        </w:rPr>
        <w:t xml:space="preserve"> </w:t>
      </w:r>
      <w:r>
        <w:t>study</w:t>
      </w:r>
      <w:r>
        <w:rPr>
          <w:spacing w:val="-3"/>
        </w:rPr>
        <w:t xml:space="preserve"> </w:t>
      </w:r>
      <w:r>
        <w:t>of</w:t>
      </w:r>
      <w:r>
        <w:rPr>
          <w:spacing w:val="-3"/>
        </w:rPr>
        <w:t xml:space="preserve"> </w:t>
      </w:r>
      <w:r>
        <w:t>the</w:t>
      </w:r>
      <w:r>
        <w:rPr>
          <w:spacing w:val="-3"/>
        </w:rPr>
        <w:t xml:space="preserve"> </w:t>
      </w:r>
      <w:r>
        <w:t>patient</w:t>
      </w:r>
      <w:r>
        <w:rPr>
          <w:spacing w:val="-4"/>
        </w:rPr>
        <w:t xml:space="preserve"> </w:t>
      </w:r>
      <w:r>
        <w:t>“AXL489273”</w:t>
      </w:r>
      <w:r>
        <w:rPr>
          <w:spacing w:val="-4"/>
        </w:rPr>
        <w:t xml:space="preserve"> </w:t>
      </w:r>
      <w:r>
        <w:t>from</w:t>
      </w:r>
      <w:r>
        <w:rPr>
          <w:spacing w:val="-5"/>
        </w:rPr>
        <w:t xml:space="preserve"> </w:t>
      </w:r>
      <w:r>
        <w:t>DICOM</w:t>
      </w:r>
      <w:r>
        <w:rPr>
          <w:spacing w:val="-4"/>
        </w:rPr>
        <w:t xml:space="preserve"> </w:t>
      </w:r>
      <w:r>
        <w:t>Web”</w:t>
      </w:r>
      <w:r>
        <w:rPr>
          <w:spacing w:val="-4"/>
        </w:rPr>
        <w:t xml:space="preserve"> </w:t>
      </w:r>
      <w:r>
        <w:t xml:space="preserve">station “NHUNG-DICOMWEB” is shown in Figure </w:t>
      </w:r>
      <w:hyperlink w:anchor="_bookmark0" w:history="1">
        <w:r>
          <w:rPr>
            <w:color w:val="0000FF"/>
            <w:u w:val="single" w:color="0000FF"/>
          </w:rPr>
          <w:t>4.2.17.4.1-1</w:t>
        </w:r>
      </w:hyperlink>
    </w:p>
    <w:p w14:paraId="22032C10" w14:textId="77777777" w:rsidR="00513C2C" w:rsidRDefault="00CC11CD">
      <w:pPr>
        <w:pStyle w:val="BodyText"/>
        <w:spacing w:before="27"/>
        <w:rPr>
          <w:sz w:val="20"/>
        </w:rPr>
      </w:pPr>
      <w:r>
        <w:rPr>
          <w:noProof/>
          <w:sz w:val="20"/>
        </w:rPr>
        <w:drawing>
          <wp:anchor distT="0" distB="0" distL="0" distR="0" simplePos="0" relativeHeight="487609344" behindDoc="1" locked="0" layoutInCell="1" allowOverlap="1" wp14:anchorId="2203454A" wp14:editId="2203454B">
            <wp:simplePos x="0" y="0"/>
            <wp:positionH relativeFrom="page">
              <wp:posOffset>457200</wp:posOffset>
            </wp:positionH>
            <wp:positionV relativeFrom="paragraph">
              <wp:posOffset>187664</wp:posOffset>
            </wp:positionV>
            <wp:extent cx="6894840" cy="2630043"/>
            <wp:effectExtent l="0" t="0" r="0" b="0"/>
            <wp:wrapTopAndBottom/>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80" cstate="print"/>
                    <a:stretch>
                      <a:fillRect/>
                    </a:stretch>
                  </pic:blipFill>
                  <pic:spPr>
                    <a:xfrm>
                      <a:off x="0" y="0"/>
                      <a:ext cx="6894840" cy="2630043"/>
                    </a:xfrm>
                    <a:prstGeom prst="rect">
                      <a:avLst/>
                    </a:prstGeom>
                  </pic:spPr>
                </pic:pic>
              </a:graphicData>
            </a:graphic>
          </wp:anchor>
        </w:drawing>
      </w:r>
    </w:p>
    <w:p w14:paraId="22032C11" w14:textId="77777777" w:rsidR="00513C2C" w:rsidRDefault="00513C2C">
      <w:pPr>
        <w:pStyle w:val="BodyText"/>
        <w:spacing w:before="13"/>
      </w:pPr>
    </w:p>
    <w:p w14:paraId="22032C12" w14:textId="77777777" w:rsidR="00513C2C" w:rsidRDefault="00CC11CD">
      <w:pPr>
        <w:pStyle w:val="BodyText"/>
        <w:spacing w:line="242" w:lineRule="auto"/>
        <w:ind w:left="4500" w:right="1300" w:hanging="3342"/>
      </w:pPr>
      <w:r>
        <w:t>Figure</w:t>
      </w:r>
      <w:r>
        <w:rPr>
          <w:spacing w:val="-2"/>
        </w:rPr>
        <w:t xml:space="preserve"> </w:t>
      </w:r>
      <w:hyperlink w:anchor="_bookmark0" w:history="1">
        <w:r>
          <w:rPr>
            <w:color w:val="0000FF"/>
            <w:u w:val="single" w:color="0000FF"/>
          </w:rPr>
          <w:t>4.2.17.4.1-1</w:t>
        </w:r>
      </w:hyperlink>
      <w:r>
        <w:rPr>
          <w:color w:val="0000FF"/>
          <w:spacing w:val="40"/>
        </w:rPr>
        <w:t xml:space="preserve"> </w:t>
      </w:r>
      <w:r>
        <w:t>Query</w:t>
      </w:r>
      <w:r>
        <w:rPr>
          <w:spacing w:val="-2"/>
        </w:rPr>
        <w:t xml:space="preserve"> </w:t>
      </w:r>
      <w:r>
        <w:t>the</w:t>
      </w:r>
      <w:r>
        <w:rPr>
          <w:spacing w:val="-3"/>
        </w:rPr>
        <w:t xml:space="preserve"> </w:t>
      </w:r>
      <w:r>
        <w:t>study</w:t>
      </w:r>
      <w:r>
        <w:rPr>
          <w:spacing w:val="-3"/>
        </w:rPr>
        <w:t xml:space="preserve"> </w:t>
      </w:r>
      <w:r>
        <w:t>of</w:t>
      </w:r>
      <w:r>
        <w:rPr>
          <w:spacing w:val="-3"/>
        </w:rPr>
        <w:t xml:space="preserve"> </w:t>
      </w:r>
      <w:r>
        <w:t>the</w:t>
      </w:r>
      <w:r>
        <w:rPr>
          <w:spacing w:val="-3"/>
        </w:rPr>
        <w:t xml:space="preserve"> </w:t>
      </w:r>
      <w:r>
        <w:t>patient</w:t>
      </w:r>
      <w:r>
        <w:rPr>
          <w:spacing w:val="-4"/>
        </w:rPr>
        <w:t xml:space="preserve"> </w:t>
      </w:r>
      <w:r>
        <w:t>“AXL489273”</w:t>
      </w:r>
      <w:r>
        <w:rPr>
          <w:spacing w:val="-5"/>
        </w:rPr>
        <w:t xml:space="preserve"> </w:t>
      </w:r>
      <w:r>
        <w:t>from</w:t>
      </w:r>
      <w:r>
        <w:rPr>
          <w:spacing w:val="-6"/>
        </w:rPr>
        <w:t xml:space="preserve"> </w:t>
      </w:r>
      <w:r>
        <w:t>DICOM</w:t>
      </w:r>
      <w:r>
        <w:rPr>
          <w:spacing w:val="-5"/>
        </w:rPr>
        <w:t xml:space="preserve"> </w:t>
      </w:r>
      <w:r>
        <w:t>Web”</w:t>
      </w:r>
      <w:r>
        <w:rPr>
          <w:spacing w:val="-5"/>
        </w:rPr>
        <w:t xml:space="preserve"> </w:t>
      </w:r>
      <w:r>
        <w:t xml:space="preserve">station </w:t>
      </w:r>
      <w:r>
        <w:rPr>
          <w:spacing w:val="-2"/>
        </w:rPr>
        <w:t>“NHUNG-DICOMWEB”</w:t>
      </w:r>
    </w:p>
    <w:p w14:paraId="22032C13" w14:textId="77777777" w:rsidR="00513C2C" w:rsidRDefault="00CC11CD">
      <w:pPr>
        <w:pStyle w:val="ListParagraph"/>
        <w:numPr>
          <w:ilvl w:val="0"/>
          <w:numId w:val="13"/>
        </w:numPr>
        <w:tabs>
          <w:tab w:val="left" w:pos="874"/>
        </w:tabs>
        <w:spacing w:before="286"/>
        <w:ind w:right="330"/>
        <w:rPr>
          <w:sz w:val="24"/>
        </w:rPr>
      </w:pPr>
      <w:r>
        <w:rPr>
          <w:sz w:val="24"/>
        </w:rPr>
        <w:t xml:space="preserve">The following RESTful request was sent to the server of the station “NHUNG-DICOMWEB” </w:t>
      </w:r>
      <w:r>
        <w:rPr>
          <w:spacing w:val="-2"/>
          <w:sz w:val="24"/>
        </w:rPr>
        <w:t>“</w:t>
      </w:r>
      <w:hyperlink r:id="rId81">
        <w:r>
          <w:rPr>
            <w:spacing w:val="-2"/>
            <w:sz w:val="24"/>
          </w:rPr>
          <w:t>https://healthcare.googleapis.com/v1beta1/projects/rapidresults-248519/locations/us-</w:t>
        </w:r>
      </w:hyperlink>
      <w:r>
        <w:rPr>
          <w:spacing w:val="-2"/>
          <w:sz w:val="24"/>
        </w:rPr>
        <w:t>central1/datasets/RSQA/dicomStores/image_volume_1/dicomWeb/studies?fuzzymatching=true&amp;Patie ntName=AXL489273&amp;includefield=00080201&amp;includefield=00080020&amp;includefield=00080030&amp;includef ield=0032000C&amp;includefield=00100021&amp;includefield=00100030&amp;includefield=00100010&amp;includefield= 00100040&amp;includefield=00100020&amp;includefield=00200010&amp;includefield=0020000D&amp;includefield=0008 0050&amp;includefield=00080061&amp;includefield=00081030&amp;includefield=0032000A&amp;includefield=00080080 &amp;includefield=00180015”</w:t>
      </w:r>
    </w:p>
    <w:p w14:paraId="22032C14" w14:textId="77777777" w:rsidR="00513C2C" w:rsidRDefault="00513C2C">
      <w:pPr>
        <w:pStyle w:val="BodyText"/>
        <w:spacing w:before="4"/>
      </w:pPr>
    </w:p>
    <w:p w14:paraId="22032C15" w14:textId="77777777" w:rsidR="00513C2C" w:rsidRDefault="00CC11CD">
      <w:pPr>
        <w:pStyle w:val="BodyText"/>
        <w:ind w:left="874"/>
      </w:pPr>
      <w:r>
        <w:t>All</w:t>
      </w:r>
      <w:r>
        <w:rPr>
          <w:spacing w:val="-4"/>
        </w:rPr>
        <w:t xml:space="preserve"> </w:t>
      </w:r>
      <w:r>
        <w:t>Include</w:t>
      </w:r>
      <w:r>
        <w:rPr>
          <w:spacing w:val="-1"/>
        </w:rPr>
        <w:t xml:space="preserve"> </w:t>
      </w:r>
      <w:r>
        <w:t>fields</w:t>
      </w:r>
      <w:r>
        <w:rPr>
          <w:spacing w:val="-2"/>
        </w:rPr>
        <w:t xml:space="preserve"> </w:t>
      </w:r>
      <w:r>
        <w:t>and</w:t>
      </w:r>
      <w:r>
        <w:rPr>
          <w:spacing w:val="-4"/>
        </w:rPr>
        <w:t xml:space="preserve"> </w:t>
      </w:r>
      <w:r>
        <w:t>their</w:t>
      </w:r>
      <w:r>
        <w:rPr>
          <w:spacing w:val="-2"/>
        </w:rPr>
        <w:t xml:space="preserve"> </w:t>
      </w:r>
      <w:r>
        <w:t>tags</w:t>
      </w:r>
      <w:r>
        <w:rPr>
          <w:spacing w:val="-3"/>
        </w:rPr>
        <w:t xml:space="preserve"> </w:t>
      </w:r>
      <w:r>
        <w:t>were</w:t>
      </w:r>
      <w:r>
        <w:rPr>
          <w:spacing w:val="-2"/>
        </w:rPr>
        <w:t xml:space="preserve"> </w:t>
      </w:r>
      <w:r>
        <w:t>mentioned</w:t>
      </w:r>
      <w:r>
        <w:rPr>
          <w:spacing w:val="-4"/>
        </w:rPr>
        <w:t xml:space="preserve"> </w:t>
      </w:r>
      <w:r>
        <w:t>in</w:t>
      </w:r>
      <w:r>
        <w:rPr>
          <w:spacing w:val="2"/>
        </w:rPr>
        <w:t xml:space="preserve"> </w:t>
      </w:r>
      <w:hyperlink w:anchor="_bookmark0" w:history="1">
        <w:r>
          <w:rPr>
            <w:color w:val="0000FF"/>
            <w:spacing w:val="-2"/>
            <w:u w:val="single" w:color="0000FF"/>
          </w:rPr>
          <w:t>4.2.7.4</w:t>
        </w:r>
      </w:hyperlink>
    </w:p>
    <w:p w14:paraId="22032C16" w14:textId="77777777" w:rsidR="00513C2C" w:rsidRDefault="00513C2C">
      <w:pPr>
        <w:pStyle w:val="BodyText"/>
        <w:rPr>
          <w:sz w:val="20"/>
        </w:rPr>
      </w:pPr>
    </w:p>
    <w:p w14:paraId="22032C17" w14:textId="77777777" w:rsidR="00513C2C" w:rsidRDefault="00513C2C">
      <w:pPr>
        <w:pStyle w:val="BodyText"/>
        <w:rPr>
          <w:sz w:val="20"/>
        </w:rPr>
      </w:pPr>
    </w:p>
    <w:p w14:paraId="22032C18" w14:textId="77777777" w:rsidR="00513C2C" w:rsidRDefault="00513C2C">
      <w:pPr>
        <w:pStyle w:val="BodyText"/>
        <w:rPr>
          <w:sz w:val="20"/>
        </w:rPr>
      </w:pPr>
    </w:p>
    <w:p w14:paraId="22032C19" w14:textId="77777777" w:rsidR="00513C2C" w:rsidRDefault="00513C2C">
      <w:pPr>
        <w:pStyle w:val="BodyText"/>
        <w:rPr>
          <w:sz w:val="20"/>
        </w:rPr>
      </w:pPr>
    </w:p>
    <w:p w14:paraId="22032C1A" w14:textId="77777777" w:rsidR="00513C2C" w:rsidRDefault="00513C2C">
      <w:pPr>
        <w:pStyle w:val="BodyText"/>
        <w:rPr>
          <w:sz w:val="20"/>
        </w:rPr>
      </w:pPr>
    </w:p>
    <w:p w14:paraId="22032C1B" w14:textId="77777777" w:rsidR="00513C2C" w:rsidRDefault="00513C2C">
      <w:pPr>
        <w:pStyle w:val="BodyText"/>
        <w:rPr>
          <w:sz w:val="20"/>
        </w:rPr>
      </w:pPr>
    </w:p>
    <w:p w14:paraId="22032C1C" w14:textId="77777777" w:rsidR="00513C2C" w:rsidRDefault="00513C2C">
      <w:pPr>
        <w:pStyle w:val="BodyText"/>
        <w:rPr>
          <w:sz w:val="20"/>
        </w:rPr>
      </w:pPr>
    </w:p>
    <w:p w14:paraId="22032C1D" w14:textId="74B84722" w:rsidR="00513C2C" w:rsidRDefault="00513C2C">
      <w:pPr>
        <w:pStyle w:val="BodyText"/>
        <w:spacing w:before="234"/>
        <w:rPr>
          <w:sz w:val="20"/>
        </w:rPr>
      </w:pPr>
    </w:p>
    <w:p w14:paraId="22032C1E" w14:textId="77777777" w:rsidR="00513C2C" w:rsidRDefault="00513C2C">
      <w:pPr>
        <w:pStyle w:val="BodyText"/>
        <w:rPr>
          <w:sz w:val="20"/>
        </w:rPr>
        <w:sectPr w:rsidR="00513C2C">
          <w:pgSz w:w="11900" w:h="16840"/>
          <w:pgMar w:top="2480" w:right="0" w:bottom="1700" w:left="566" w:header="420" w:footer="580" w:gutter="0"/>
          <w:cols w:space="720"/>
        </w:sectPr>
      </w:pPr>
    </w:p>
    <w:p w14:paraId="22032C1F" w14:textId="77777777" w:rsidR="00513C2C" w:rsidRDefault="00513C2C">
      <w:pPr>
        <w:pStyle w:val="BodyText"/>
        <w:spacing w:before="23"/>
      </w:pPr>
    </w:p>
    <w:p w14:paraId="22032C20" w14:textId="77777777" w:rsidR="00513C2C" w:rsidRDefault="00CC11CD">
      <w:pPr>
        <w:pStyle w:val="Heading4"/>
        <w:numPr>
          <w:ilvl w:val="3"/>
          <w:numId w:val="1"/>
        </w:numPr>
        <w:tabs>
          <w:tab w:val="left" w:pos="1014"/>
        </w:tabs>
        <w:ind w:left="1014" w:hanging="860"/>
      </w:pPr>
      <w:r>
        <w:t>Retrieve</w:t>
      </w:r>
      <w:r>
        <w:rPr>
          <w:spacing w:val="-2"/>
        </w:rPr>
        <w:t xml:space="preserve"> operation</w:t>
      </w:r>
    </w:p>
    <w:p w14:paraId="22032C21" w14:textId="77777777" w:rsidR="00513C2C" w:rsidRDefault="00CC11CD">
      <w:pPr>
        <w:pStyle w:val="BodyText"/>
        <w:spacing w:before="63" w:line="291" w:lineRule="exact"/>
        <w:ind w:left="154"/>
      </w:pPr>
      <w:r>
        <w:t>Retrieve</w:t>
      </w:r>
      <w:r>
        <w:rPr>
          <w:spacing w:val="-5"/>
        </w:rPr>
        <w:t xml:space="preserve"> </w:t>
      </w:r>
      <w:r>
        <w:t>operation</w:t>
      </w:r>
      <w:r>
        <w:rPr>
          <w:spacing w:val="-4"/>
        </w:rPr>
        <w:t xml:space="preserve"> </w:t>
      </w:r>
      <w:r>
        <w:t>is</w:t>
      </w:r>
      <w:r>
        <w:rPr>
          <w:spacing w:val="-2"/>
        </w:rPr>
        <w:t xml:space="preserve"> </w:t>
      </w:r>
      <w:r>
        <w:t>compatible</w:t>
      </w:r>
      <w:r>
        <w:rPr>
          <w:spacing w:val="-3"/>
        </w:rPr>
        <w:t xml:space="preserve"> </w:t>
      </w:r>
      <w:r>
        <w:t>with Retrieve</w:t>
      </w:r>
      <w:r>
        <w:rPr>
          <w:spacing w:val="-2"/>
        </w:rPr>
        <w:t xml:space="preserve"> </w:t>
      </w:r>
      <w:r>
        <w:t>Transaction</w:t>
      </w:r>
      <w:r>
        <w:rPr>
          <w:spacing w:val="-4"/>
        </w:rPr>
        <w:t xml:space="preserve"> </w:t>
      </w:r>
      <w:r>
        <w:t>in</w:t>
      </w:r>
      <w:r>
        <w:rPr>
          <w:spacing w:val="-4"/>
        </w:rPr>
        <w:t xml:space="preserve"> </w:t>
      </w:r>
      <w:r>
        <w:t>PS3.18</w:t>
      </w:r>
      <w:r>
        <w:rPr>
          <w:spacing w:val="47"/>
        </w:rPr>
        <w:t xml:space="preserve"> </w:t>
      </w:r>
      <w:r>
        <w:t>Web</w:t>
      </w:r>
      <w:r>
        <w:rPr>
          <w:spacing w:val="-4"/>
        </w:rPr>
        <w:t xml:space="preserve"> </w:t>
      </w:r>
      <w:r>
        <w:t>Services</w:t>
      </w:r>
      <w:r>
        <w:rPr>
          <w:spacing w:val="-2"/>
        </w:rPr>
        <w:t xml:space="preserve"> </w:t>
      </w:r>
      <w:r>
        <w:t>for</w:t>
      </w:r>
      <w:r>
        <w:rPr>
          <w:spacing w:val="-7"/>
        </w:rPr>
        <w:t xml:space="preserve"> </w:t>
      </w:r>
      <w:r>
        <w:t>Client</w:t>
      </w:r>
      <w:r>
        <w:rPr>
          <w:spacing w:val="-3"/>
        </w:rPr>
        <w:t xml:space="preserve"> </w:t>
      </w:r>
      <w:r>
        <w:t>in</w:t>
      </w:r>
      <w:r>
        <w:rPr>
          <w:spacing w:val="-4"/>
        </w:rPr>
        <w:t xml:space="preserve"> </w:t>
      </w:r>
      <w:r>
        <w:t>Study</w:t>
      </w:r>
      <w:r>
        <w:rPr>
          <w:spacing w:val="-2"/>
        </w:rPr>
        <w:t xml:space="preserve"> Level.</w:t>
      </w:r>
    </w:p>
    <w:p w14:paraId="22032C22" w14:textId="77777777" w:rsidR="00513C2C" w:rsidRDefault="00CC11CD">
      <w:pPr>
        <w:pStyle w:val="BodyText"/>
        <w:spacing w:line="291" w:lineRule="exact"/>
        <w:ind w:left="154"/>
      </w:pPr>
      <w:r>
        <w:t>The</w:t>
      </w:r>
      <w:r>
        <w:rPr>
          <w:spacing w:val="-5"/>
        </w:rPr>
        <w:t xml:space="preserve"> </w:t>
      </w:r>
      <w:r>
        <w:t>HTTP</w:t>
      </w:r>
      <w:r>
        <w:rPr>
          <w:spacing w:val="-3"/>
        </w:rPr>
        <w:t xml:space="preserve"> </w:t>
      </w:r>
      <w:r>
        <w:t>request</w:t>
      </w:r>
      <w:r>
        <w:rPr>
          <w:spacing w:val="-4"/>
        </w:rPr>
        <w:t xml:space="preserve"> </w:t>
      </w:r>
      <w:r>
        <w:t>for</w:t>
      </w:r>
      <w:r>
        <w:rPr>
          <w:spacing w:val="-2"/>
        </w:rPr>
        <w:t xml:space="preserve"> </w:t>
      </w:r>
      <w:r>
        <w:t>store</w:t>
      </w:r>
      <w:r>
        <w:rPr>
          <w:spacing w:val="-3"/>
        </w:rPr>
        <w:t xml:space="preserve"> </w:t>
      </w:r>
      <w:r>
        <w:t>the</w:t>
      </w:r>
      <w:r>
        <w:rPr>
          <w:spacing w:val="-3"/>
        </w:rPr>
        <w:t xml:space="preserve"> </w:t>
      </w:r>
      <w:r>
        <w:t>data</w:t>
      </w:r>
      <w:r>
        <w:rPr>
          <w:spacing w:val="-4"/>
        </w:rPr>
        <w:t xml:space="preserve"> </w:t>
      </w:r>
      <w:r>
        <w:t>incudes</w:t>
      </w:r>
      <w:r>
        <w:rPr>
          <w:spacing w:val="-3"/>
        </w:rPr>
        <w:t xml:space="preserve"> </w:t>
      </w:r>
      <w:r>
        <w:t>the</w:t>
      </w:r>
      <w:r>
        <w:rPr>
          <w:spacing w:val="-3"/>
        </w:rPr>
        <w:t xml:space="preserve"> </w:t>
      </w:r>
      <w:r>
        <w:t>following</w:t>
      </w:r>
      <w:r>
        <w:rPr>
          <w:spacing w:val="-1"/>
        </w:rPr>
        <w:t xml:space="preserve"> </w:t>
      </w:r>
      <w:r>
        <w:t>attributes</w:t>
      </w:r>
      <w:r>
        <w:rPr>
          <w:spacing w:val="-3"/>
        </w:rPr>
        <w:t xml:space="preserve"> </w:t>
      </w:r>
      <w:r>
        <w:t>in</w:t>
      </w:r>
      <w:r>
        <w:rPr>
          <w:spacing w:val="-5"/>
        </w:rPr>
        <w:t xml:space="preserve"> </w:t>
      </w:r>
      <w:r>
        <w:t>header</w:t>
      </w:r>
      <w:r>
        <w:rPr>
          <w:spacing w:val="-2"/>
        </w:rPr>
        <w:t xml:space="preserve"> </w:t>
      </w:r>
      <w:r>
        <w:t>“Content-</w:t>
      </w:r>
      <w:r>
        <w:rPr>
          <w:spacing w:val="-2"/>
        </w:rPr>
        <w:t>Type”:</w:t>
      </w:r>
    </w:p>
    <w:p w14:paraId="22032C23" w14:textId="77777777" w:rsidR="00513C2C" w:rsidRDefault="00CC11CD">
      <w:pPr>
        <w:pStyle w:val="ListParagraph"/>
        <w:numPr>
          <w:ilvl w:val="0"/>
          <w:numId w:val="12"/>
        </w:numPr>
        <w:tabs>
          <w:tab w:val="left" w:pos="989"/>
        </w:tabs>
        <w:spacing w:line="305" w:lineRule="exact"/>
        <w:rPr>
          <w:sz w:val="24"/>
        </w:rPr>
      </w:pPr>
      <w:r>
        <w:rPr>
          <w:sz w:val="24"/>
        </w:rPr>
        <w:t>The</w:t>
      </w:r>
      <w:r>
        <w:rPr>
          <w:spacing w:val="-5"/>
          <w:sz w:val="24"/>
        </w:rPr>
        <w:t xml:space="preserve"> </w:t>
      </w:r>
      <w:r>
        <w:rPr>
          <w:sz w:val="24"/>
        </w:rPr>
        <w:t>multipart/related</w:t>
      </w:r>
      <w:r>
        <w:rPr>
          <w:spacing w:val="-7"/>
          <w:sz w:val="24"/>
        </w:rPr>
        <w:t xml:space="preserve"> </w:t>
      </w:r>
      <w:r>
        <w:rPr>
          <w:sz w:val="24"/>
        </w:rPr>
        <w:t>media</w:t>
      </w:r>
      <w:r>
        <w:rPr>
          <w:spacing w:val="-5"/>
          <w:sz w:val="24"/>
        </w:rPr>
        <w:t xml:space="preserve"> </w:t>
      </w:r>
      <w:r>
        <w:rPr>
          <w:spacing w:val="-4"/>
          <w:sz w:val="24"/>
        </w:rPr>
        <w:t>type</w:t>
      </w:r>
    </w:p>
    <w:p w14:paraId="22032C24" w14:textId="77777777" w:rsidR="00513C2C" w:rsidRDefault="00CC11CD">
      <w:pPr>
        <w:pStyle w:val="ListParagraph"/>
        <w:numPr>
          <w:ilvl w:val="0"/>
          <w:numId w:val="12"/>
        </w:numPr>
        <w:tabs>
          <w:tab w:val="left" w:pos="989"/>
        </w:tabs>
        <w:spacing w:line="305" w:lineRule="exact"/>
        <w:rPr>
          <w:sz w:val="24"/>
        </w:rPr>
      </w:pPr>
      <w:r>
        <w:rPr>
          <w:sz w:val="24"/>
        </w:rPr>
        <w:t>The</w:t>
      </w:r>
      <w:r>
        <w:rPr>
          <w:spacing w:val="-2"/>
          <w:sz w:val="24"/>
        </w:rPr>
        <w:t xml:space="preserve"> </w:t>
      </w:r>
      <w:r>
        <w:rPr>
          <w:sz w:val="24"/>
        </w:rPr>
        <w:t>MIME</w:t>
      </w:r>
      <w:r>
        <w:rPr>
          <w:spacing w:val="-4"/>
          <w:sz w:val="24"/>
        </w:rPr>
        <w:t xml:space="preserve"> </w:t>
      </w:r>
      <w:r>
        <w:rPr>
          <w:sz w:val="24"/>
        </w:rPr>
        <w:t>type</w:t>
      </w:r>
      <w:r>
        <w:rPr>
          <w:spacing w:val="-1"/>
          <w:sz w:val="24"/>
        </w:rPr>
        <w:t xml:space="preserve"> </w:t>
      </w:r>
      <w:r>
        <w:rPr>
          <w:spacing w:val="-2"/>
          <w:sz w:val="24"/>
        </w:rPr>
        <w:t>“application/dicom”</w:t>
      </w:r>
    </w:p>
    <w:p w14:paraId="22032C25" w14:textId="77777777" w:rsidR="00513C2C" w:rsidRDefault="00CC11CD">
      <w:pPr>
        <w:pStyle w:val="ListParagraph"/>
        <w:numPr>
          <w:ilvl w:val="0"/>
          <w:numId w:val="12"/>
        </w:numPr>
        <w:tabs>
          <w:tab w:val="left" w:pos="989"/>
        </w:tabs>
        <w:spacing w:line="305" w:lineRule="exact"/>
        <w:rPr>
          <w:sz w:val="24"/>
        </w:rPr>
      </w:pPr>
      <w:r>
        <w:rPr>
          <w:sz w:val="24"/>
        </w:rPr>
        <w:t>The</w:t>
      </w:r>
      <w:r>
        <w:rPr>
          <w:spacing w:val="-3"/>
          <w:sz w:val="24"/>
        </w:rPr>
        <w:t xml:space="preserve"> </w:t>
      </w:r>
      <w:r>
        <w:rPr>
          <w:sz w:val="24"/>
        </w:rPr>
        <w:t>boundary</w:t>
      </w:r>
      <w:r>
        <w:rPr>
          <w:spacing w:val="-3"/>
          <w:sz w:val="24"/>
        </w:rPr>
        <w:t xml:space="preserve"> </w:t>
      </w:r>
      <w:r>
        <w:rPr>
          <w:spacing w:val="-2"/>
          <w:sz w:val="24"/>
        </w:rPr>
        <w:t>separator</w:t>
      </w:r>
    </w:p>
    <w:p w14:paraId="22032C26" w14:textId="77777777" w:rsidR="00513C2C" w:rsidRDefault="00513C2C">
      <w:pPr>
        <w:pStyle w:val="BodyText"/>
        <w:spacing w:before="4"/>
      </w:pPr>
    </w:p>
    <w:p w14:paraId="22032C27" w14:textId="77777777" w:rsidR="00513C2C" w:rsidRDefault="00CC11CD">
      <w:pPr>
        <w:pStyle w:val="BodyText"/>
        <w:ind w:left="154"/>
      </w:pPr>
      <w:r>
        <w:t>The</w:t>
      </w:r>
      <w:r>
        <w:rPr>
          <w:spacing w:val="-5"/>
        </w:rPr>
        <w:t xml:space="preserve"> </w:t>
      </w:r>
      <w:r>
        <w:t>HTTP</w:t>
      </w:r>
      <w:r>
        <w:rPr>
          <w:spacing w:val="-2"/>
        </w:rPr>
        <w:t xml:space="preserve"> </w:t>
      </w:r>
      <w:r>
        <w:t>response</w:t>
      </w:r>
      <w:r>
        <w:rPr>
          <w:spacing w:val="-2"/>
        </w:rPr>
        <w:t xml:space="preserve"> </w:t>
      </w:r>
      <w:r>
        <w:t>Status</w:t>
      </w:r>
      <w:r>
        <w:rPr>
          <w:spacing w:val="-2"/>
        </w:rPr>
        <w:t xml:space="preserve"> </w:t>
      </w:r>
      <w:r>
        <w:t>Codes</w:t>
      </w:r>
      <w:r>
        <w:rPr>
          <w:spacing w:val="-2"/>
        </w:rPr>
        <w:t xml:space="preserve"> </w:t>
      </w:r>
      <w:r>
        <w:t>identical</w:t>
      </w:r>
      <w:r>
        <w:rPr>
          <w:spacing w:val="-4"/>
        </w:rPr>
        <w:t xml:space="preserve"> </w:t>
      </w:r>
      <w:r>
        <w:t>to</w:t>
      </w:r>
      <w:r>
        <w:rPr>
          <w:spacing w:val="-4"/>
        </w:rPr>
        <w:t xml:space="preserve"> </w:t>
      </w:r>
      <w:r>
        <w:t>Status</w:t>
      </w:r>
      <w:r>
        <w:rPr>
          <w:spacing w:val="3"/>
        </w:rPr>
        <w:t xml:space="preserve"> </w:t>
      </w:r>
      <w:r>
        <w:t>Codes</w:t>
      </w:r>
      <w:r>
        <w:rPr>
          <w:spacing w:val="-2"/>
        </w:rPr>
        <w:t xml:space="preserve"> </w:t>
      </w:r>
      <w:r>
        <w:t>of</w:t>
      </w:r>
      <w:r>
        <w:rPr>
          <w:spacing w:val="5"/>
        </w:rPr>
        <w:t xml:space="preserve"> </w:t>
      </w:r>
      <w:r>
        <w:t>Chapter</w:t>
      </w:r>
      <w:r>
        <w:rPr>
          <w:spacing w:val="-2"/>
        </w:rPr>
        <w:t xml:space="preserve"> </w:t>
      </w:r>
      <w:r>
        <w:t>8.5</w:t>
      </w:r>
      <w:r>
        <w:rPr>
          <w:spacing w:val="46"/>
        </w:rPr>
        <w:t xml:space="preserve"> </w:t>
      </w:r>
      <w:r>
        <w:t>PS3.18</w:t>
      </w:r>
      <w:r>
        <w:rPr>
          <w:spacing w:val="-5"/>
        </w:rPr>
        <w:t xml:space="preserve"> </w:t>
      </w:r>
      <w:r>
        <w:t>Web</w:t>
      </w:r>
      <w:r>
        <w:rPr>
          <w:spacing w:val="-4"/>
        </w:rPr>
        <w:t xml:space="preserve"> </w:t>
      </w:r>
      <w:r>
        <w:rPr>
          <w:spacing w:val="-2"/>
        </w:rPr>
        <w:t>Services.</w:t>
      </w:r>
    </w:p>
    <w:p w14:paraId="22032C28" w14:textId="77777777" w:rsidR="00513C2C" w:rsidRDefault="00CC11CD">
      <w:pPr>
        <w:pStyle w:val="ListParagraph"/>
        <w:numPr>
          <w:ilvl w:val="4"/>
          <w:numId w:val="1"/>
        </w:numPr>
        <w:tabs>
          <w:tab w:val="left" w:pos="1160"/>
        </w:tabs>
        <w:spacing w:before="241"/>
        <w:ind w:left="1160" w:hanging="1006"/>
        <w:rPr>
          <w:b/>
        </w:rPr>
      </w:pPr>
      <w:r>
        <w:rPr>
          <w:b/>
        </w:rPr>
        <w:t>Activity</w:t>
      </w:r>
      <w:r>
        <w:rPr>
          <w:b/>
          <w:spacing w:val="-2"/>
        </w:rPr>
        <w:t xml:space="preserve"> </w:t>
      </w:r>
      <w:r>
        <w:rPr>
          <w:b/>
        </w:rPr>
        <w:t>–</w:t>
      </w:r>
      <w:r>
        <w:rPr>
          <w:b/>
          <w:spacing w:val="-3"/>
        </w:rPr>
        <w:t xml:space="preserve"> </w:t>
      </w:r>
      <w:r>
        <w:rPr>
          <w:b/>
        </w:rPr>
        <w:t>Retrieve</w:t>
      </w:r>
      <w:r>
        <w:rPr>
          <w:b/>
          <w:spacing w:val="-3"/>
        </w:rPr>
        <w:t xml:space="preserve"> </w:t>
      </w:r>
      <w:r>
        <w:rPr>
          <w:b/>
          <w:spacing w:val="-2"/>
        </w:rPr>
        <w:t>Request</w:t>
      </w:r>
    </w:p>
    <w:p w14:paraId="22032C29" w14:textId="77777777" w:rsidR="00513C2C" w:rsidRDefault="00CC11CD">
      <w:pPr>
        <w:pStyle w:val="BodyText"/>
        <w:spacing w:before="58"/>
        <w:ind w:left="154"/>
      </w:pPr>
      <w:r>
        <w:t>Perform</w:t>
      </w:r>
      <w:r>
        <w:rPr>
          <w:spacing w:val="-7"/>
        </w:rPr>
        <w:t xml:space="preserve"> </w:t>
      </w:r>
      <w:r>
        <w:t>the</w:t>
      </w:r>
      <w:r>
        <w:rPr>
          <w:spacing w:val="50"/>
        </w:rPr>
        <w:t xml:space="preserve"> </w:t>
      </w:r>
      <w:r>
        <w:t>configuration</w:t>
      </w:r>
      <w:r>
        <w:rPr>
          <w:spacing w:val="-3"/>
        </w:rPr>
        <w:t xml:space="preserve"> </w:t>
      </w:r>
      <w:r>
        <w:t>of</w:t>
      </w:r>
      <w:r>
        <w:rPr>
          <w:spacing w:val="-1"/>
        </w:rPr>
        <w:t xml:space="preserve"> </w:t>
      </w:r>
      <w:r>
        <w:t>Station</w:t>
      </w:r>
      <w:r>
        <w:rPr>
          <w:spacing w:val="-4"/>
        </w:rPr>
        <w:t xml:space="preserve"> </w:t>
      </w:r>
      <w:r>
        <w:t>with</w:t>
      </w:r>
      <w:r>
        <w:rPr>
          <w:spacing w:val="-4"/>
        </w:rPr>
        <w:t xml:space="preserve"> </w:t>
      </w:r>
      <w:r>
        <w:t>Station</w:t>
      </w:r>
      <w:r>
        <w:rPr>
          <w:spacing w:val="2"/>
        </w:rPr>
        <w:t xml:space="preserve"> </w:t>
      </w:r>
      <w:r>
        <w:t>Type</w:t>
      </w:r>
      <w:r>
        <w:rPr>
          <w:spacing w:val="-2"/>
        </w:rPr>
        <w:t xml:space="preserve"> </w:t>
      </w:r>
      <w:r>
        <w:t>“DICOM</w:t>
      </w:r>
      <w:r>
        <w:rPr>
          <w:spacing w:val="-3"/>
        </w:rPr>
        <w:t xml:space="preserve"> </w:t>
      </w:r>
      <w:r>
        <w:t>Web”</w:t>
      </w:r>
      <w:r>
        <w:rPr>
          <w:spacing w:val="-8"/>
        </w:rPr>
        <w:t xml:space="preserve"> </w:t>
      </w:r>
      <w:r>
        <w:t>(</w:t>
      </w:r>
      <w:r>
        <w:rPr>
          <w:spacing w:val="-1"/>
        </w:rPr>
        <w:t xml:space="preserve"> </w:t>
      </w:r>
      <w:r>
        <w:t>See</w:t>
      </w:r>
      <w:r>
        <w:rPr>
          <w:spacing w:val="10"/>
        </w:rPr>
        <w:t xml:space="preserve"> </w:t>
      </w:r>
      <w:r>
        <w:rPr>
          <w:spacing w:val="-2"/>
        </w:rPr>
        <w:t>p.</w:t>
      </w:r>
      <w:hyperlink w:anchor="_bookmark24" w:history="1">
        <w:r>
          <w:rPr>
            <w:color w:val="0000FF"/>
            <w:spacing w:val="-2"/>
            <w:u w:val="single" w:color="0000FF"/>
          </w:rPr>
          <w:t>4.2.17.1</w:t>
        </w:r>
      </w:hyperlink>
      <w:r>
        <w:rPr>
          <w:spacing w:val="-2"/>
        </w:rPr>
        <w:t>).</w:t>
      </w:r>
    </w:p>
    <w:p w14:paraId="22032C2A" w14:textId="77777777" w:rsidR="00513C2C" w:rsidRDefault="00CC11CD">
      <w:pPr>
        <w:pStyle w:val="BodyText"/>
        <w:spacing w:before="2" w:line="292" w:lineRule="exact"/>
        <w:ind w:left="154"/>
      </w:pPr>
      <w:r>
        <w:t>Search</w:t>
      </w:r>
      <w:r>
        <w:rPr>
          <w:spacing w:val="-4"/>
        </w:rPr>
        <w:t xml:space="preserve"> </w:t>
      </w:r>
      <w:r>
        <w:t>the</w:t>
      </w:r>
      <w:r>
        <w:rPr>
          <w:spacing w:val="-1"/>
        </w:rPr>
        <w:t xml:space="preserve"> </w:t>
      </w:r>
      <w:r>
        <w:t>Study</w:t>
      </w:r>
      <w:r>
        <w:rPr>
          <w:spacing w:val="-1"/>
        </w:rPr>
        <w:t xml:space="preserve"> </w:t>
      </w:r>
      <w:r>
        <w:t>for</w:t>
      </w:r>
      <w:r>
        <w:rPr>
          <w:spacing w:val="-2"/>
        </w:rPr>
        <w:t xml:space="preserve"> </w:t>
      </w:r>
      <w:r>
        <w:t>query</w:t>
      </w:r>
      <w:r>
        <w:rPr>
          <w:spacing w:val="-1"/>
        </w:rPr>
        <w:t xml:space="preserve"> </w:t>
      </w:r>
      <w:r>
        <w:t>in</w:t>
      </w:r>
      <w:r>
        <w:rPr>
          <w:spacing w:val="-3"/>
        </w:rPr>
        <w:t xml:space="preserve"> </w:t>
      </w:r>
      <w:r>
        <w:t>GUI</w:t>
      </w:r>
      <w:r>
        <w:rPr>
          <w:spacing w:val="-3"/>
        </w:rPr>
        <w:t xml:space="preserve"> </w:t>
      </w:r>
      <w:r>
        <w:t>Advance</w:t>
      </w:r>
      <w:r>
        <w:rPr>
          <w:spacing w:val="-1"/>
        </w:rPr>
        <w:t xml:space="preserve"> </w:t>
      </w:r>
      <w:r>
        <w:t>Search</w:t>
      </w:r>
      <w:r>
        <w:rPr>
          <w:spacing w:val="-3"/>
        </w:rPr>
        <w:t xml:space="preserve"> </w:t>
      </w:r>
      <w:r>
        <w:t>for</w:t>
      </w:r>
      <w:r>
        <w:rPr>
          <w:spacing w:val="50"/>
        </w:rPr>
        <w:t xml:space="preserve"> </w:t>
      </w:r>
      <w:r>
        <w:t>“DICOM</w:t>
      </w:r>
      <w:r>
        <w:rPr>
          <w:spacing w:val="-7"/>
        </w:rPr>
        <w:t xml:space="preserve"> </w:t>
      </w:r>
      <w:r>
        <w:t>Web”</w:t>
      </w:r>
      <w:r>
        <w:rPr>
          <w:spacing w:val="-3"/>
        </w:rPr>
        <w:t xml:space="preserve"> </w:t>
      </w:r>
      <w:r>
        <w:rPr>
          <w:spacing w:val="-2"/>
        </w:rPr>
        <w:t>Statiion.</w:t>
      </w:r>
    </w:p>
    <w:p w14:paraId="22032C2B" w14:textId="77777777" w:rsidR="00513C2C" w:rsidRDefault="00CC11CD">
      <w:pPr>
        <w:pStyle w:val="BodyText"/>
        <w:spacing w:line="242" w:lineRule="auto"/>
        <w:ind w:left="154" w:right="1604"/>
      </w:pPr>
      <w:r>
        <w:t>The</w:t>
      </w:r>
      <w:r>
        <w:rPr>
          <w:spacing w:val="-3"/>
        </w:rPr>
        <w:t xml:space="preserve"> </w:t>
      </w:r>
      <w:r>
        <w:t>sequence</w:t>
      </w:r>
      <w:r>
        <w:rPr>
          <w:spacing w:val="-3"/>
        </w:rPr>
        <w:t xml:space="preserve"> </w:t>
      </w:r>
      <w:r>
        <w:t>of</w:t>
      </w:r>
      <w:r>
        <w:rPr>
          <w:spacing w:val="-3"/>
        </w:rPr>
        <w:t xml:space="preserve"> </w:t>
      </w:r>
      <w:r>
        <w:t>activity</w:t>
      </w:r>
      <w:r>
        <w:rPr>
          <w:spacing w:val="-3"/>
        </w:rPr>
        <w:t xml:space="preserve"> </w:t>
      </w:r>
      <w:r>
        <w:t>to</w:t>
      </w:r>
      <w:r>
        <w:rPr>
          <w:spacing w:val="-5"/>
        </w:rPr>
        <w:t xml:space="preserve"> </w:t>
      </w:r>
      <w:r>
        <w:t>query</w:t>
      </w:r>
      <w:r>
        <w:rPr>
          <w:spacing w:val="-3"/>
        </w:rPr>
        <w:t xml:space="preserve"> </w:t>
      </w:r>
      <w:r>
        <w:t>the</w:t>
      </w:r>
      <w:r>
        <w:rPr>
          <w:spacing w:val="-3"/>
        </w:rPr>
        <w:t xml:space="preserve"> </w:t>
      </w:r>
      <w:r>
        <w:t>study</w:t>
      </w:r>
      <w:r>
        <w:rPr>
          <w:spacing w:val="-3"/>
        </w:rPr>
        <w:t xml:space="preserve"> </w:t>
      </w:r>
      <w:r>
        <w:t>of</w:t>
      </w:r>
      <w:r>
        <w:rPr>
          <w:spacing w:val="-3"/>
        </w:rPr>
        <w:t xml:space="preserve"> </w:t>
      </w:r>
      <w:r>
        <w:t>the</w:t>
      </w:r>
      <w:r>
        <w:rPr>
          <w:spacing w:val="-3"/>
        </w:rPr>
        <w:t xml:space="preserve"> </w:t>
      </w:r>
      <w:r>
        <w:t>patient</w:t>
      </w:r>
      <w:r>
        <w:rPr>
          <w:spacing w:val="-4"/>
        </w:rPr>
        <w:t xml:space="preserve"> </w:t>
      </w:r>
      <w:r>
        <w:t>“AXL489273”</w:t>
      </w:r>
      <w:r>
        <w:rPr>
          <w:spacing w:val="-4"/>
        </w:rPr>
        <w:t xml:space="preserve"> </w:t>
      </w:r>
      <w:r>
        <w:t>from</w:t>
      </w:r>
      <w:r>
        <w:rPr>
          <w:spacing w:val="-5"/>
        </w:rPr>
        <w:t xml:space="preserve"> </w:t>
      </w:r>
      <w:r>
        <w:t>DICOM</w:t>
      </w:r>
      <w:r>
        <w:rPr>
          <w:spacing w:val="-4"/>
        </w:rPr>
        <w:t xml:space="preserve"> </w:t>
      </w:r>
      <w:r>
        <w:t>Web”</w:t>
      </w:r>
      <w:r>
        <w:rPr>
          <w:spacing w:val="-4"/>
        </w:rPr>
        <w:t xml:space="preserve"> </w:t>
      </w:r>
      <w:r>
        <w:t xml:space="preserve">station “NHUNG-DICOMWEB” is shown in Figure </w:t>
      </w:r>
      <w:hyperlink w:anchor="_bookmark0" w:history="1">
        <w:r>
          <w:rPr>
            <w:color w:val="0000FF"/>
            <w:u w:val="single" w:color="0000FF"/>
          </w:rPr>
          <w:t>4.2.17.4.1-1</w:t>
        </w:r>
      </w:hyperlink>
      <w:r>
        <w:rPr>
          <w:color w:val="0000FF"/>
          <w:u w:val="single" w:color="0000FF"/>
        </w:rPr>
        <w:t>.</w:t>
      </w:r>
    </w:p>
    <w:p w14:paraId="22032C2C" w14:textId="77777777" w:rsidR="00513C2C" w:rsidRDefault="00CC11CD">
      <w:pPr>
        <w:pStyle w:val="BodyText"/>
        <w:spacing w:line="242" w:lineRule="auto"/>
        <w:ind w:left="154" w:firstLine="55"/>
      </w:pPr>
      <w:r>
        <w:t>After finishing the search from “DICOM Web” station select the study and click “Request selected study from station” button. The selected study is extracted from “DICOM Web” station via WADO request.</w:t>
      </w:r>
    </w:p>
    <w:p w14:paraId="22032C2D" w14:textId="77777777" w:rsidR="00513C2C" w:rsidRDefault="00513C2C">
      <w:pPr>
        <w:pStyle w:val="BodyText"/>
        <w:rPr>
          <w:sz w:val="20"/>
        </w:rPr>
      </w:pPr>
    </w:p>
    <w:p w14:paraId="22032C2E" w14:textId="77777777" w:rsidR="00513C2C" w:rsidRDefault="00513C2C">
      <w:pPr>
        <w:pStyle w:val="BodyText"/>
        <w:rPr>
          <w:sz w:val="20"/>
        </w:rPr>
      </w:pPr>
    </w:p>
    <w:p w14:paraId="22032C2F" w14:textId="77777777" w:rsidR="00513C2C" w:rsidRDefault="00513C2C">
      <w:pPr>
        <w:pStyle w:val="BodyText"/>
        <w:rPr>
          <w:sz w:val="20"/>
        </w:rPr>
      </w:pPr>
    </w:p>
    <w:p w14:paraId="22032C30" w14:textId="77777777" w:rsidR="00513C2C" w:rsidRDefault="00513C2C">
      <w:pPr>
        <w:pStyle w:val="BodyText"/>
        <w:rPr>
          <w:sz w:val="20"/>
        </w:rPr>
      </w:pPr>
    </w:p>
    <w:p w14:paraId="22032C31" w14:textId="77777777" w:rsidR="00513C2C" w:rsidRDefault="00513C2C">
      <w:pPr>
        <w:pStyle w:val="BodyText"/>
        <w:rPr>
          <w:sz w:val="20"/>
        </w:rPr>
      </w:pPr>
    </w:p>
    <w:p w14:paraId="22032C32" w14:textId="77777777" w:rsidR="00513C2C" w:rsidRDefault="00513C2C">
      <w:pPr>
        <w:pStyle w:val="BodyText"/>
        <w:rPr>
          <w:sz w:val="20"/>
        </w:rPr>
      </w:pPr>
    </w:p>
    <w:p w14:paraId="22032C33" w14:textId="77777777" w:rsidR="00513C2C" w:rsidRDefault="00513C2C">
      <w:pPr>
        <w:pStyle w:val="BodyText"/>
        <w:rPr>
          <w:sz w:val="20"/>
        </w:rPr>
      </w:pPr>
    </w:p>
    <w:p w14:paraId="22032C34" w14:textId="77777777" w:rsidR="00513C2C" w:rsidRDefault="00513C2C">
      <w:pPr>
        <w:pStyle w:val="BodyText"/>
        <w:rPr>
          <w:sz w:val="20"/>
        </w:rPr>
      </w:pPr>
    </w:p>
    <w:p w14:paraId="22032C35" w14:textId="77777777" w:rsidR="00513C2C" w:rsidRDefault="00513C2C">
      <w:pPr>
        <w:pStyle w:val="BodyText"/>
        <w:rPr>
          <w:sz w:val="20"/>
        </w:rPr>
      </w:pPr>
    </w:p>
    <w:p w14:paraId="22032C36" w14:textId="77777777" w:rsidR="00513C2C" w:rsidRDefault="00513C2C">
      <w:pPr>
        <w:pStyle w:val="BodyText"/>
        <w:rPr>
          <w:sz w:val="20"/>
        </w:rPr>
      </w:pPr>
    </w:p>
    <w:p w14:paraId="22032C37" w14:textId="77777777" w:rsidR="00513C2C" w:rsidRDefault="00513C2C">
      <w:pPr>
        <w:pStyle w:val="BodyText"/>
        <w:rPr>
          <w:sz w:val="20"/>
        </w:rPr>
      </w:pPr>
    </w:p>
    <w:p w14:paraId="22032C38" w14:textId="77777777" w:rsidR="00513C2C" w:rsidRDefault="00513C2C">
      <w:pPr>
        <w:pStyle w:val="BodyText"/>
        <w:rPr>
          <w:sz w:val="20"/>
        </w:rPr>
      </w:pPr>
    </w:p>
    <w:p w14:paraId="22032C39" w14:textId="77777777" w:rsidR="00513C2C" w:rsidRDefault="00513C2C">
      <w:pPr>
        <w:pStyle w:val="BodyText"/>
        <w:rPr>
          <w:sz w:val="20"/>
        </w:rPr>
      </w:pPr>
    </w:p>
    <w:p w14:paraId="22032C3A" w14:textId="77777777" w:rsidR="00513C2C" w:rsidRDefault="00513C2C">
      <w:pPr>
        <w:pStyle w:val="BodyText"/>
        <w:rPr>
          <w:sz w:val="20"/>
        </w:rPr>
      </w:pPr>
    </w:p>
    <w:p w14:paraId="22032C3B" w14:textId="77777777" w:rsidR="00513C2C" w:rsidRDefault="00513C2C">
      <w:pPr>
        <w:pStyle w:val="BodyText"/>
        <w:rPr>
          <w:sz w:val="20"/>
        </w:rPr>
      </w:pPr>
    </w:p>
    <w:p w14:paraId="22032C3C" w14:textId="77777777" w:rsidR="00513C2C" w:rsidRDefault="00513C2C">
      <w:pPr>
        <w:pStyle w:val="BodyText"/>
        <w:rPr>
          <w:sz w:val="20"/>
        </w:rPr>
      </w:pPr>
    </w:p>
    <w:p w14:paraId="22032C3D" w14:textId="77777777" w:rsidR="00513C2C" w:rsidRDefault="00513C2C">
      <w:pPr>
        <w:pStyle w:val="BodyText"/>
        <w:rPr>
          <w:sz w:val="20"/>
        </w:rPr>
      </w:pPr>
    </w:p>
    <w:p w14:paraId="22032C3E" w14:textId="77777777" w:rsidR="00513C2C" w:rsidRDefault="00513C2C">
      <w:pPr>
        <w:pStyle w:val="BodyText"/>
        <w:rPr>
          <w:sz w:val="20"/>
        </w:rPr>
      </w:pPr>
    </w:p>
    <w:p w14:paraId="22032C3F" w14:textId="77777777" w:rsidR="00513C2C" w:rsidRDefault="00513C2C">
      <w:pPr>
        <w:pStyle w:val="BodyText"/>
        <w:rPr>
          <w:sz w:val="20"/>
        </w:rPr>
      </w:pPr>
    </w:p>
    <w:p w14:paraId="22032C40" w14:textId="77777777" w:rsidR="00513C2C" w:rsidRDefault="00513C2C">
      <w:pPr>
        <w:pStyle w:val="BodyText"/>
        <w:rPr>
          <w:sz w:val="20"/>
        </w:rPr>
      </w:pPr>
    </w:p>
    <w:p w14:paraId="22032C41" w14:textId="77777777" w:rsidR="00513C2C" w:rsidRDefault="00513C2C">
      <w:pPr>
        <w:pStyle w:val="BodyText"/>
        <w:rPr>
          <w:sz w:val="20"/>
        </w:rPr>
      </w:pPr>
    </w:p>
    <w:p w14:paraId="22032C42" w14:textId="77777777" w:rsidR="00513C2C" w:rsidRDefault="00513C2C">
      <w:pPr>
        <w:pStyle w:val="BodyText"/>
        <w:rPr>
          <w:sz w:val="20"/>
        </w:rPr>
      </w:pPr>
    </w:p>
    <w:p w14:paraId="22032C43" w14:textId="77777777" w:rsidR="00513C2C" w:rsidRDefault="00513C2C">
      <w:pPr>
        <w:pStyle w:val="BodyText"/>
        <w:rPr>
          <w:sz w:val="20"/>
        </w:rPr>
      </w:pPr>
    </w:p>
    <w:p w14:paraId="22032C44" w14:textId="77777777" w:rsidR="00513C2C" w:rsidRDefault="00513C2C">
      <w:pPr>
        <w:pStyle w:val="BodyText"/>
        <w:rPr>
          <w:sz w:val="20"/>
        </w:rPr>
      </w:pPr>
    </w:p>
    <w:p w14:paraId="22032C45" w14:textId="77777777" w:rsidR="00513C2C" w:rsidRDefault="00513C2C">
      <w:pPr>
        <w:pStyle w:val="BodyText"/>
        <w:rPr>
          <w:sz w:val="20"/>
        </w:rPr>
      </w:pPr>
    </w:p>
    <w:p w14:paraId="22032C46" w14:textId="77777777" w:rsidR="00513C2C" w:rsidRDefault="00513C2C">
      <w:pPr>
        <w:pStyle w:val="BodyText"/>
        <w:rPr>
          <w:sz w:val="20"/>
        </w:rPr>
      </w:pPr>
    </w:p>
    <w:p w14:paraId="22032C47" w14:textId="77777777" w:rsidR="00513C2C" w:rsidRDefault="00513C2C">
      <w:pPr>
        <w:pStyle w:val="BodyText"/>
        <w:rPr>
          <w:sz w:val="20"/>
        </w:rPr>
      </w:pPr>
    </w:p>
    <w:p w14:paraId="22032C48" w14:textId="77777777" w:rsidR="00513C2C" w:rsidRDefault="00513C2C">
      <w:pPr>
        <w:pStyle w:val="BodyText"/>
        <w:rPr>
          <w:sz w:val="20"/>
        </w:rPr>
      </w:pPr>
    </w:p>
    <w:p w14:paraId="22032C49" w14:textId="77777777" w:rsidR="00513C2C" w:rsidRDefault="00513C2C">
      <w:pPr>
        <w:pStyle w:val="BodyText"/>
        <w:rPr>
          <w:sz w:val="20"/>
        </w:rPr>
      </w:pPr>
    </w:p>
    <w:p w14:paraId="22032C4A" w14:textId="5C8DDD1C" w:rsidR="00513C2C" w:rsidRDefault="00513C2C">
      <w:pPr>
        <w:pStyle w:val="BodyText"/>
        <w:spacing w:before="147"/>
        <w:rPr>
          <w:sz w:val="20"/>
        </w:rPr>
      </w:pPr>
    </w:p>
    <w:p w14:paraId="22032C4B" w14:textId="77777777" w:rsidR="00513C2C" w:rsidRDefault="00513C2C">
      <w:pPr>
        <w:pStyle w:val="BodyText"/>
        <w:rPr>
          <w:sz w:val="20"/>
        </w:rPr>
        <w:sectPr w:rsidR="00513C2C">
          <w:pgSz w:w="11900" w:h="16840"/>
          <w:pgMar w:top="2480" w:right="0" w:bottom="780" w:left="566" w:header="420" w:footer="580" w:gutter="0"/>
          <w:cols w:space="720"/>
        </w:sectPr>
      </w:pPr>
    </w:p>
    <w:p w14:paraId="22032C4C" w14:textId="77777777" w:rsidR="00513C2C" w:rsidRDefault="00CC11CD">
      <w:pPr>
        <w:pStyle w:val="Heading2"/>
        <w:numPr>
          <w:ilvl w:val="1"/>
          <w:numId w:val="1"/>
        </w:numPr>
        <w:tabs>
          <w:tab w:val="left" w:pos="729"/>
        </w:tabs>
      </w:pPr>
      <w:bookmarkStart w:id="135" w:name="_Toc227259535"/>
      <w:r>
        <w:lastRenderedPageBreak/>
        <w:t>Network</w:t>
      </w:r>
      <w:r>
        <w:rPr>
          <w:spacing w:val="-1"/>
        </w:rPr>
        <w:t xml:space="preserve"> </w:t>
      </w:r>
      <w:r>
        <w:rPr>
          <w:spacing w:val="-2"/>
        </w:rPr>
        <w:t>Interfaces</w:t>
      </w:r>
      <w:bookmarkEnd w:id="135"/>
    </w:p>
    <w:p w14:paraId="22032C4D" w14:textId="77777777" w:rsidR="00513C2C" w:rsidRDefault="00CC11CD">
      <w:pPr>
        <w:pStyle w:val="Heading2"/>
        <w:numPr>
          <w:ilvl w:val="2"/>
          <w:numId w:val="1"/>
        </w:numPr>
        <w:tabs>
          <w:tab w:val="left" w:pos="872"/>
        </w:tabs>
        <w:spacing w:before="244"/>
        <w:ind w:left="872" w:hanging="718"/>
      </w:pPr>
      <w:bookmarkStart w:id="136" w:name="_Toc227259536"/>
      <w:r>
        <w:t>Physical</w:t>
      </w:r>
      <w:r>
        <w:rPr>
          <w:spacing w:val="-1"/>
        </w:rPr>
        <w:t xml:space="preserve"> </w:t>
      </w:r>
      <w:r>
        <w:t>Network</w:t>
      </w:r>
      <w:r>
        <w:rPr>
          <w:spacing w:val="-1"/>
        </w:rPr>
        <w:t xml:space="preserve"> </w:t>
      </w:r>
      <w:r>
        <w:rPr>
          <w:spacing w:val="-2"/>
        </w:rPr>
        <w:t>Interface</w:t>
      </w:r>
      <w:bookmarkEnd w:id="136"/>
    </w:p>
    <w:p w14:paraId="22032C4E" w14:textId="77777777" w:rsidR="00513C2C" w:rsidRDefault="00CC11CD">
      <w:pPr>
        <w:pStyle w:val="BodyText"/>
        <w:spacing w:before="63" w:line="237" w:lineRule="auto"/>
        <w:ind w:left="154" w:right="284"/>
        <w:jc w:val="both"/>
      </w:pPr>
      <w:r>
        <w:t>All RamSoft PACS AE</w:t>
      </w:r>
      <w:r>
        <w:rPr>
          <w:spacing w:val="-5"/>
        </w:rPr>
        <w:t xml:space="preserve"> </w:t>
      </w:r>
      <w:r>
        <w:t>Titles provide</w:t>
      </w:r>
      <w:r>
        <w:rPr>
          <w:spacing w:val="-2"/>
        </w:rPr>
        <w:t xml:space="preserve"> </w:t>
      </w:r>
      <w:r>
        <w:t>DICOM V3.0</w:t>
      </w:r>
      <w:r>
        <w:rPr>
          <w:spacing w:val="-1"/>
        </w:rPr>
        <w:t xml:space="preserve"> </w:t>
      </w:r>
      <w:r>
        <w:t>TCP/IP Network</w:t>
      </w:r>
      <w:r>
        <w:rPr>
          <w:spacing w:val="-2"/>
        </w:rPr>
        <w:t xml:space="preserve"> </w:t>
      </w:r>
      <w:r>
        <w:t>Communication Support as defined in</w:t>
      </w:r>
      <w:r>
        <w:rPr>
          <w:spacing w:val="-4"/>
        </w:rPr>
        <w:t xml:space="preserve"> </w:t>
      </w:r>
      <w:r>
        <w:t>Part 8</w:t>
      </w:r>
      <w:r>
        <w:rPr>
          <w:spacing w:val="-1"/>
        </w:rPr>
        <w:t xml:space="preserve"> </w:t>
      </w:r>
      <w:r>
        <w:t>of the DICOM Standard.</w:t>
      </w:r>
    </w:p>
    <w:p w14:paraId="22032C4F" w14:textId="77777777" w:rsidR="00513C2C" w:rsidRDefault="00CC11CD">
      <w:pPr>
        <w:pStyle w:val="Heading4"/>
        <w:numPr>
          <w:ilvl w:val="3"/>
          <w:numId w:val="1"/>
        </w:numPr>
        <w:tabs>
          <w:tab w:val="left" w:pos="1015"/>
        </w:tabs>
        <w:spacing w:before="243"/>
        <w:ind w:left="1015" w:hanging="861"/>
      </w:pPr>
      <w:r>
        <w:t>TCP/IP</w:t>
      </w:r>
      <w:r>
        <w:rPr>
          <w:spacing w:val="-2"/>
        </w:rPr>
        <w:t xml:space="preserve"> Stack</w:t>
      </w:r>
    </w:p>
    <w:p w14:paraId="22032C50" w14:textId="77777777" w:rsidR="00513C2C" w:rsidRDefault="00CC11CD">
      <w:pPr>
        <w:pStyle w:val="BodyText"/>
        <w:spacing w:before="58"/>
        <w:ind w:left="154" w:right="278"/>
        <w:jc w:val="both"/>
      </w:pPr>
      <w:r>
        <w:t>All RamSoft PACS AE Titles inherit their TCP/IP stack from the Windows system upon which they execute. RamSoft PACS has been tested with Winsock 2.2.2 on Windows 7 32-bit, Windows 7 64-bit, Windows 8 32-bit, Windows 8 64-bit, Windows 8.1 32-bit, Windows 8.1 64-bit, Windows 2008 R2 Server, Windows 2012 Server, Windows 2012 R2 Server.</w:t>
      </w:r>
    </w:p>
    <w:p w14:paraId="22032C51" w14:textId="77777777" w:rsidR="00513C2C" w:rsidRDefault="00CC11CD">
      <w:pPr>
        <w:pStyle w:val="Heading4"/>
        <w:numPr>
          <w:ilvl w:val="3"/>
          <w:numId w:val="1"/>
        </w:numPr>
        <w:tabs>
          <w:tab w:val="left" w:pos="1015"/>
        </w:tabs>
        <w:spacing w:before="243"/>
        <w:ind w:left="1015" w:hanging="861"/>
      </w:pPr>
      <w:r>
        <w:t>Physical</w:t>
      </w:r>
      <w:r>
        <w:rPr>
          <w:spacing w:val="-2"/>
        </w:rPr>
        <w:t xml:space="preserve"> </w:t>
      </w:r>
      <w:r>
        <w:t>Media</w:t>
      </w:r>
      <w:r>
        <w:rPr>
          <w:spacing w:val="-1"/>
        </w:rPr>
        <w:t xml:space="preserve"> </w:t>
      </w:r>
      <w:r>
        <w:rPr>
          <w:spacing w:val="-2"/>
        </w:rPr>
        <w:t>Support</w:t>
      </w:r>
    </w:p>
    <w:p w14:paraId="22032C52" w14:textId="77777777" w:rsidR="00513C2C" w:rsidRDefault="00CC11CD">
      <w:pPr>
        <w:pStyle w:val="BodyText"/>
        <w:spacing w:before="57" w:line="242" w:lineRule="auto"/>
        <w:ind w:left="154" w:right="284"/>
        <w:jc w:val="both"/>
      </w:pPr>
      <w:r>
        <w:t>All</w:t>
      </w:r>
      <w:r>
        <w:rPr>
          <w:spacing w:val="-3"/>
        </w:rPr>
        <w:t xml:space="preserve"> </w:t>
      </w:r>
      <w:r>
        <w:t>RamSoft</w:t>
      </w:r>
      <w:r>
        <w:rPr>
          <w:spacing w:val="-3"/>
        </w:rPr>
        <w:t xml:space="preserve"> </w:t>
      </w:r>
      <w:r>
        <w:t>PACS</w:t>
      </w:r>
      <w:r>
        <w:rPr>
          <w:spacing w:val="-4"/>
        </w:rPr>
        <w:t xml:space="preserve"> </w:t>
      </w:r>
      <w:r>
        <w:t>AE’s</w:t>
      </w:r>
      <w:r>
        <w:rPr>
          <w:spacing w:val="-2"/>
        </w:rPr>
        <w:t xml:space="preserve"> </w:t>
      </w:r>
      <w:r>
        <w:t>are</w:t>
      </w:r>
      <w:r>
        <w:rPr>
          <w:spacing w:val="-2"/>
        </w:rPr>
        <w:t xml:space="preserve"> </w:t>
      </w:r>
      <w:r>
        <w:t>indifferent</w:t>
      </w:r>
      <w:r>
        <w:rPr>
          <w:spacing w:val="-4"/>
        </w:rPr>
        <w:t xml:space="preserve"> </w:t>
      </w:r>
      <w:r>
        <w:t>to</w:t>
      </w:r>
      <w:r>
        <w:rPr>
          <w:spacing w:val="-5"/>
        </w:rPr>
        <w:t xml:space="preserve"> </w:t>
      </w:r>
      <w:r>
        <w:t>the</w:t>
      </w:r>
      <w:r>
        <w:rPr>
          <w:spacing w:val="-2"/>
        </w:rPr>
        <w:t xml:space="preserve"> </w:t>
      </w:r>
      <w:r>
        <w:t>physical</w:t>
      </w:r>
      <w:r>
        <w:rPr>
          <w:spacing w:val="-3"/>
        </w:rPr>
        <w:t xml:space="preserve"> </w:t>
      </w:r>
      <w:r>
        <w:t>medium</w:t>
      </w:r>
      <w:r>
        <w:rPr>
          <w:spacing w:val="-5"/>
        </w:rPr>
        <w:t xml:space="preserve"> </w:t>
      </w:r>
      <w:r>
        <w:t>over</w:t>
      </w:r>
      <w:r>
        <w:rPr>
          <w:spacing w:val="-2"/>
        </w:rPr>
        <w:t xml:space="preserve"> </w:t>
      </w:r>
      <w:r>
        <w:t>which</w:t>
      </w:r>
      <w:r>
        <w:rPr>
          <w:spacing w:val="-4"/>
        </w:rPr>
        <w:t xml:space="preserve"> </w:t>
      </w:r>
      <w:r>
        <w:t>TCP/IP</w:t>
      </w:r>
      <w:r>
        <w:rPr>
          <w:spacing w:val="-2"/>
        </w:rPr>
        <w:t xml:space="preserve"> </w:t>
      </w:r>
      <w:r>
        <w:t>executes; they</w:t>
      </w:r>
      <w:r>
        <w:rPr>
          <w:spacing w:val="-2"/>
        </w:rPr>
        <w:t xml:space="preserve"> </w:t>
      </w:r>
      <w:r>
        <w:t>inherit</w:t>
      </w:r>
      <w:r>
        <w:rPr>
          <w:spacing w:val="-3"/>
        </w:rPr>
        <w:t xml:space="preserve"> </w:t>
      </w:r>
      <w:r>
        <w:t>this</w:t>
      </w:r>
      <w:r>
        <w:rPr>
          <w:spacing w:val="-2"/>
        </w:rPr>
        <w:t xml:space="preserve"> </w:t>
      </w:r>
      <w:r>
        <w:t>from the Windows system upon which they execute.</w:t>
      </w:r>
    </w:p>
    <w:p w14:paraId="22032C53" w14:textId="77777777" w:rsidR="00513C2C" w:rsidRDefault="00CC11CD">
      <w:pPr>
        <w:pStyle w:val="Heading2"/>
        <w:numPr>
          <w:ilvl w:val="2"/>
          <w:numId w:val="1"/>
        </w:numPr>
        <w:tabs>
          <w:tab w:val="left" w:pos="872"/>
        </w:tabs>
        <w:spacing w:before="235"/>
        <w:ind w:left="872" w:hanging="718"/>
      </w:pPr>
      <w:bookmarkStart w:id="137" w:name="_Toc227259537"/>
      <w:r>
        <w:t>IPv4</w:t>
      </w:r>
      <w:r>
        <w:rPr>
          <w:spacing w:val="-3"/>
        </w:rPr>
        <w:t xml:space="preserve"> </w:t>
      </w:r>
      <w:r>
        <w:t>and IPv6</w:t>
      </w:r>
      <w:r>
        <w:rPr>
          <w:spacing w:val="-1"/>
        </w:rPr>
        <w:t xml:space="preserve"> </w:t>
      </w:r>
      <w:r>
        <w:rPr>
          <w:spacing w:val="-2"/>
        </w:rPr>
        <w:t>support</w:t>
      </w:r>
      <w:bookmarkEnd w:id="137"/>
    </w:p>
    <w:p w14:paraId="22032C54" w14:textId="77777777" w:rsidR="00513C2C" w:rsidRDefault="00CC11CD">
      <w:pPr>
        <w:pStyle w:val="BodyText"/>
        <w:spacing w:before="62"/>
        <w:ind w:left="154"/>
        <w:jc w:val="both"/>
      </w:pPr>
      <w:r>
        <w:rPr>
          <w:spacing w:val="-6"/>
        </w:rPr>
        <w:t>The</w:t>
      </w:r>
      <w:r>
        <w:rPr>
          <w:spacing w:val="-5"/>
        </w:rPr>
        <w:t xml:space="preserve"> </w:t>
      </w:r>
      <w:r>
        <w:rPr>
          <w:spacing w:val="-6"/>
        </w:rPr>
        <w:t>Application supports</w:t>
      </w:r>
      <w:r>
        <w:rPr>
          <w:spacing w:val="-2"/>
        </w:rPr>
        <w:t xml:space="preserve"> </w:t>
      </w:r>
      <w:r>
        <w:rPr>
          <w:spacing w:val="-6"/>
        </w:rPr>
        <w:t>IPv4.</w:t>
      </w:r>
    </w:p>
    <w:p w14:paraId="22032C55" w14:textId="77777777" w:rsidR="00513C2C" w:rsidRDefault="00CC11CD">
      <w:pPr>
        <w:pStyle w:val="Heading2"/>
        <w:numPr>
          <w:ilvl w:val="1"/>
          <w:numId w:val="1"/>
        </w:numPr>
        <w:tabs>
          <w:tab w:val="left" w:pos="729"/>
        </w:tabs>
        <w:spacing w:before="239"/>
      </w:pPr>
      <w:bookmarkStart w:id="138" w:name="_Toc227259538"/>
      <w:r>
        <w:rPr>
          <w:spacing w:val="-2"/>
        </w:rPr>
        <w:t>Configuration</w:t>
      </w:r>
      <w:bookmarkEnd w:id="138"/>
    </w:p>
    <w:p w14:paraId="22032C56" w14:textId="77777777" w:rsidR="00513C2C" w:rsidRDefault="00CC11CD">
      <w:pPr>
        <w:pStyle w:val="BodyText"/>
        <w:spacing w:before="61" w:line="242" w:lineRule="auto"/>
        <w:ind w:left="154" w:right="281"/>
        <w:jc w:val="both"/>
      </w:pPr>
      <w:r>
        <w:t>All configuration of the application is performed through the use of configuration files stored in pre-defined locations and in Database.</w:t>
      </w:r>
    </w:p>
    <w:p w14:paraId="22032C57" w14:textId="77777777" w:rsidR="00513C2C" w:rsidRDefault="00CC11CD">
      <w:pPr>
        <w:pStyle w:val="Heading2"/>
        <w:numPr>
          <w:ilvl w:val="2"/>
          <w:numId w:val="1"/>
        </w:numPr>
        <w:tabs>
          <w:tab w:val="left" w:pos="872"/>
        </w:tabs>
        <w:spacing w:before="236"/>
        <w:ind w:left="872" w:hanging="718"/>
      </w:pPr>
      <w:bookmarkStart w:id="139" w:name="_Toc227259539"/>
      <w:r>
        <w:t>AE</w:t>
      </w:r>
      <w:r>
        <w:rPr>
          <w:spacing w:val="-6"/>
        </w:rPr>
        <w:t xml:space="preserve"> </w:t>
      </w:r>
      <w:r>
        <w:t>Title/Presentation</w:t>
      </w:r>
      <w:r>
        <w:rPr>
          <w:spacing w:val="-6"/>
        </w:rPr>
        <w:t xml:space="preserve"> </w:t>
      </w:r>
      <w:r>
        <w:t>Address</w:t>
      </w:r>
      <w:r>
        <w:rPr>
          <w:spacing w:val="-6"/>
        </w:rPr>
        <w:t xml:space="preserve"> </w:t>
      </w:r>
      <w:r>
        <w:rPr>
          <w:spacing w:val="-2"/>
        </w:rPr>
        <w:t>Mapping</w:t>
      </w:r>
      <w:bookmarkEnd w:id="139"/>
    </w:p>
    <w:p w14:paraId="22032C58" w14:textId="77777777" w:rsidR="00513C2C" w:rsidRDefault="00CC11CD">
      <w:pPr>
        <w:pStyle w:val="BodyText"/>
        <w:spacing w:before="63" w:line="237" w:lineRule="auto"/>
        <w:ind w:left="154" w:right="290"/>
        <w:jc w:val="both"/>
      </w:pPr>
      <w:r>
        <w:t>The mapping from AE Title to TCP/IP addresses and ports is configurable through the Station List. Refer to the next Section of this document for more details.</w:t>
      </w:r>
    </w:p>
    <w:p w14:paraId="22032C59" w14:textId="77777777" w:rsidR="00513C2C" w:rsidRDefault="00CC11CD">
      <w:pPr>
        <w:pStyle w:val="Heading2"/>
        <w:numPr>
          <w:ilvl w:val="2"/>
          <w:numId w:val="1"/>
        </w:numPr>
        <w:tabs>
          <w:tab w:val="left" w:pos="872"/>
        </w:tabs>
        <w:spacing w:before="240"/>
        <w:ind w:left="872" w:hanging="718"/>
      </w:pPr>
      <w:bookmarkStart w:id="140" w:name="_Toc227259540"/>
      <w:r>
        <w:t>The</w:t>
      </w:r>
      <w:r>
        <w:rPr>
          <w:spacing w:val="-3"/>
        </w:rPr>
        <w:t xml:space="preserve"> </w:t>
      </w:r>
      <w:r>
        <w:t>main</w:t>
      </w:r>
      <w:r>
        <w:rPr>
          <w:spacing w:val="-5"/>
        </w:rPr>
        <w:t xml:space="preserve"> </w:t>
      </w:r>
      <w:r>
        <w:t>interfaces</w:t>
      </w:r>
      <w:r>
        <w:rPr>
          <w:spacing w:val="-3"/>
        </w:rPr>
        <w:t xml:space="preserve"> </w:t>
      </w:r>
      <w:r>
        <w:t>for</w:t>
      </w:r>
      <w:r>
        <w:rPr>
          <w:spacing w:val="-1"/>
        </w:rPr>
        <w:t xml:space="preserve"> </w:t>
      </w:r>
      <w:r>
        <w:t>configuration</w:t>
      </w:r>
      <w:r>
        <w:rPr>
          <w:spacing w:val="-2"/>
        </w:rPr>
        <w:t xml:space="preserve"> settings</w:t>
      </w:r>
      <w:bookmarkEnd w:id="140"/>
    </w:p>
    <w:p w14:paraId="22032C5A" w14:textId="77777777" w:rsidR="00513C2C" w:rsidRDefault="00CC11CD">
      <w:pPr>
        <w:pStyle w:val="BodyText"/>
        <w:spacing w:before="62"/>
        <w:ind w:left="154"/>
        <w:jc w:val="both"/>
      </w:pPr>
      <w:r>
        <w:rPr>
          <w:spacing w:val="-6"/>
        </w:rPr>
        <w:t>The</w:t>
      </w:r>
      <w:r>
        <w:rPr>
          <w:spacing w:val="-5"/>
        </w:rPr>
        <w:t xml:space="preserve"> </w:t>
      </w:r>
      <w:r>
        <w:rPr>
          <w:spacing w:val="-6"/>
        </w:rPr>
        <w:t>main</w:t>
      </w:r>
      <w:r>
        <w:rPr>
          <w:spacing w:val="-5"/>
        </w:rPr>
        <w:t xml:space="preserve"> </w:t>
      </w:r>
      <w:r>
        <w:rPr>
          <w:spacing w:val="-6"/>
        </w:rPr>
        <w:t>interface</w:t>
      </w:r>
      <w:r>
        <w:rPr>
          <w:spacing w:val="-3"/>
        </w:rPr>
        <w:t xml:space="preserve"> </w:t>
      </w:r>
      <w:r>
        <w:rPr>
          <w:spacing w:val="-6"/>
        </w:rPr>
        <w:t>for</w:t>
      </w:r>
      <w:r>
        <w:rPr>
          <w:spacing w:val="-3"/>
        </w:rPr>
        <w:t xml:space="preserve"> </w:t>
      </w:r>
      <w:r>
        <w:rPr>
          <w:spacing w:val="-6"/>
        </w:rPr>
        <w:t>configuration</w:t>
      </w:r>
      <w:r>
        <w:rPr>
          <w:spacing w:val="-5"/>
        </w:rPr>
        <w:t xml:space="preserve"> </w:t>
      </w:r>
      <w:r>
        <w:rPr>
          <w:spacing w:val="-6"/>
        </w:rPr>
        <w:t>settings</w:t>
      </w:r>
      <w:r>
        <w:rPr>
          <w:spacing w:val="-2"/>
        </w:rPr>
        <w:t xml:space="preserve"> </w:t>
      </w:r>
      <w:r>
        <w:rPr>
          <w:spacing w:val="-6"/>
        </w:rPr>
        <w:t>is</w:t>
      </w:r>
      <w:r>
        <w:rPr>
          <w:spacing w:val="-3"/>
        </w:rPr>
        <w:t xml:space="preserve"> </w:t>
      </w:r>
      <w:r>
        <w:rPr>
          <w:spacing w:val="-6"/>
        </w:rPr>
        <w:t>show</w:t>
      </w:r>
      <w:r>
        <w:rPr>
          <w:spacing w:val="-5"/>
        </w:rPr>
        <w:t xml:space="preserve"> </w:t>
      </w:r>
      <w:r>
        <w:rPr>
          <w:spacing w:val="-6"/>
        </w:rPr>
        <w:t>in</w:t>
      </w:r>
      <w:r>
        <w:rPr>
          <w:spacing w:val="-5"/>
        </w:rPr>
        <w:t xml:space="preserve"> </w:t>
      </w:r>
      <w:r>
        <w:rPr>
          <w:spacing w:val="-6"/>
        </w:rPr>
        <w:t>the</w:t>
      </w:r>
      <w:r>
        <w:rPr>
          <w:spacing w:val="-3"/>
        </w:rPr>
        <w:t xml:space="preserve"> </w:t>
      </w:r>
      <w:r>
        <w:rPr>
          <w:spacing w:val="-6"/>
        </w:rPr>
        <w:t>following</w:t>
      </w:r>
      <w:r>
        <w:rPr>
          <w:spacing w:val="-1"/>
        </w:rPr>
        <w:t xml:space="preserve"> </w:t>
      </w:r>
      <w:r>
        <w:rPr>
          <w:spacing w:val="-6"/>
        </w:rPr>
        <w:t>figures:</w:t>
      </w:r>
    </w:p>
    <w:p w14:paraId="22032C5B" w14:textId="77777777" w:rsidR="00513C2C" w:rsidRDefault="00513C2C">
      <w:pPr>
        <w:pStyle w:val="BodyText"/>
        <w:jc w:val="both"/>
        <w:sectPr w:rsidR="00513C2C">
          <w:headerReference w:type="default" r:id="rId82"/>
          <w:footerReference w:type="default" r:id="rId83"/>
          <w:pgSz w:w="11900" w:h="16840"/>
          <w:pgMar w:top="2480" w:right="0" w:bottom="1680" w:left="566" w:header="420" w:footer="1486" w:gutter="0"/>
          <w:cols w:space="720"/>
        </w:sectPr>
      </w:pPr>
    </w:p>
    <w:p w14:paraId="22032C5C" w14:textId="77777777" w:rsidR="00513C2C" w:rsidRDefault="00513C2C">
      <w:pPr>
        <w:pStyle w:val="BodyText"/>
        <w:spacing w:before="72"/>
        <w:rPr>
          <w:sz w:val="20"/>
        </w:rPr>
      </w:pPr>
    </w:p>
    <w:p w14:paraId="22032C5D" w14:textId="77777777" w:rsidR="00513C2C" w:rsidRDefault="00CC11CD">
      <w:pPr>
        <w:ind w:left="843"/>
        <w:rPr>
          <w:sz w:val="20"/>
        </w:rPr>
      </w:pPr>
      <w:r>
        <w:rPr>
          <w:noProof/>
          <w:sz w:val="20"/>
        </w:rPr>
        <w:drawing>
          <wp:inline distT="0" distB="0" distL="0" distR="0" wp14:anchorId="22034550" wp14:editId="22034551">
            <wp:extent cx="5962650" cy="4162425"/>
            <wp:effectExtent l="0" t="0" r="0" b="0"/>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84" cstate="print"/>
                    <a:stretch>
                      <a:fillRect/>
                    </a:stretch>
                  </pic:blipFill>
                  <pic:spPr>
                    <a:xfrm>
                      <a:off x="0" y="0"/>
                      <a:ext cx="5962650" cy="4162425"/>
                    </a:xfrm>
                    <a:prstGeom prst="rect">
                      <a:avLst/>
                    </a:prstGeom>
                  </pic:spPr>
                </pic:pic>
              </a:graphicData>
            </a:graphic>
          </wp:inline>
        </w:drawing>
      </w:r>
    </w:p>
    <w:p w14:paraId="22032C5E" w14:textId="77777777" w:rsidR="00513C2C" w:rsidRDefault="00CC11CD">
      <w:pPr>
        <w:pStyle w:val="BodyText"/>
        <w:spacing w:before="237"/>
        <w:ind w:right="130"/>
        <w:jc w:val="center"/>
      </w:pPr>
      <w:r>
        <w:t>Figure</w:t>
      </w:r>
      <w:r>
        <w:rPr>
          <w:spacing w:val="49"/>
        </w:rPr>
        <w:t xml:space="preserve"> </w:t>
      </w:r>
      <w:hyperlink w:anchor="_bookmark110" w:history="1">
        <w:r>
          <w:rPr>
            <w:b/>
          </w:rPr>
          <w:t>4.4.2</w:t>
        </w:r>
      </w:hyperlink>
      <w:r>
        <w:t>-</w:t>
      </w:r>
      <w:r>
        <w:rPr>
          <w:b/>
        </w:rPr>
        <w:t>1</w:t>
      </w:r>
      <w:r>
        <w:rPr>
          <w:b/>
          <w:spacing w:val="26"/>
        </w:rPr>
        <w:t xml:space="preserve">  </w:t>
      </w:r>
      <w:r>
        <w:t>–</w:t>
      </w:r>
      <w:r>
        <w:rPr>
          <w:spacing w:val="1"/>
        </w:rPr>
        <w:t xml:space="preserve"> </w:t>
      </w:r>
      <w:r>
        <w:t>DICOM Server</w:t>
      </w:r>
      <w:r>
        <w:rPr>
          <w:spacing w:val="-4"/>
        </w:rPr>
        <w:t xml:space="preserve"> </w:t>
      </w:r>
      <w:r>
        <w:rPr>
          <w:spacing w:val="-2"/>
        </w:rPr>
        <w:t>Configuration</w:t>
      </w:r>
    </w:p>
    <w:p w14:paraId="22032C5F" w14:textId="77777777" w:rsidR="00513C2C" w:rsidRDefault="00513C2C">
      <w:pPr>
        <w:pStyle w:val="BodyText"/>
        <w:jc w:val="center"/>
        <w:sectPr w:rsidR="00513C2C">
          <w:pgSz w:w="11900" w:h="16840"/>
          <w:pgMar w:top="2480" w:right="0" w:bottom="1680" w:left="566" w:header="420" w:footer="1486" w:gutter="0"/>
          <w:cols w:space="720"/>
        </w:sectPr>
      </w:pPr>
    </w:p>
    <w:p w14:paraId="22032C60" w14:textId="77777777" w:rsidR="00513C2C" w:rsidRDefault="00513C2C">
      <w:pPr>
        <w:pStyle w:val="BodyText"/>
        <w:spacing w:before="72"/>
        <w:rPr>
          <w:sz w:val="20"/>
        </w:rPr>
      </w:pPr>
    </w:p>
    <w:p w14:paraId="22032C61" w14:textId="77777777" w:rsidR="00513C2C" w:rsidRDefault="00CC11CD">
      <w:pPr>
        <w:ind w:left="2149"/>
        <w:rPr>
          <w:sz w:val="20"/>
        </w:rPr>
      </w:pPr>
      <w:r>
        <w:rPr>
          <w:noProof/>
          <w:sz w:val="20"/>
        </w:rPr>
        <w:drawing>
          <wp:inline distT="0" distB="0" distL="0" distR="0" wp14:anchorId="22034552" wp14:editId="22034553">
            <wp:extent cx="4381500" cy="3705225"/>
            <wp:effectExtent l="0" t="0" r="0" b="0"/>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85" cstate="print"/>
                    <a:stretch>
                      <a:fillRect/>
                    </a:stretch>
                  </pic:blipFill>
                  <pic:spPr>
                    <a:xfrm>
                      <a:off x="0" y="0"/>
                      <a:ext cx="4381500" cy="3705225"/>
                    </a:xfrm>
                    <a:prstGeom prst="rect">
                      <a:avLst/>
                    </a:prstGeom>
                  </pic:spPr>
                </pic:pic>
              </a:graphicData>
            </a:graphic>
          </wp:inline>
        </w:drawing>
      </w:r>
    </w:p>
    <w:p w14:paraId="22032C62" w14:textId="77777777" w:rsidR="00513C2C" w:rsidRDefault="00513C2C">
      <w:pPr>
        <w:pStyle w:val="BodyText"/>
        <w:spacing w:before="138"/>
      </w:pPr>
    </w:p>
    <w:p w14:paraId="22032C63" w14:textId="77777777" w:rsidR="00513C2C" w:rsidRDefault="00CC11CD">
      <w:pPr>
        <w:pStyle w:val="BodyText"/>
        <w:spacing w:before="1"/>
        <w:ind w:right="16"/>
        <w:jc w:val="center"/>
      </w:pPr>
      <w:r>
        <w:t>Figure</w:t>
      </w:r>
      <w:r>
        <w:rPr>
          <w:spacing w:val="-5"/>
        </w:rPr>
        <w:t xml:space="preserve"> </w:t>
      </w:r>
      <w:hyperlink w:anchor="_bookmark110" w:history="1">
        <w:r>
          <w:rPr>
            <w:b/>
          </w:rPr>
          <w:t>4.4.2</w:t>
        </w:r>
      </w:hyperlink>
      <w:r>
        <w:rPr>
          <w:b/>
        </w:rPr>
        <w:t>-2</w:t>
      </w:r>
      <w:r>
        <w:rPr>
          <w:b/>
          <w:spacing w:val="51"/>
        </w:rPr>
        <w:t xml:space="preserve"> </w:t>
      </w:r>
      <w:r>
        <w:t>– DICOM</w:t>
      </w:r>
      <w:r>
        <w:rPr>
          <w:spacing w:val="-2"/>
        </w:rPr>
        <w:t xml:space="preserve"> </w:t>
      </w:r>
      <w:r>
        <w:t>Print</w:t>
      </w:r>
      <w:r>
        <w:rPr>
          <w:spacing w:val="-1"/>
        </w:rPr>
        <w:t xml:space="preserve"> </w:t>
      </w:r>
      <w:r>
        <w:t xml:space="preserve">SCU </w:t>
      </w:r>
      <w:r>
        <w:rPr>
          <w:spacing w:val="-2"/>
        </w:rPr>
        <w:t>Configuration</w:t>
      </w:r>
    </w:p>
    <w:p w14:paraId="22032C64" w14:textId="77777777" w:rsidR="00513C2C" w:rsidRDefault="00513C2C">
      <w:pPr>
        <w:pStyle w:val="BodyText"/>
        <w:jc w:val="center"/>
        <w:sectPr w:rsidR="00513C2C">
          <w:pgSz w:w="11900" w:h="16840"/>
          <w:pgMar w:top="2480" w:right="0" w:bottom="1680" w:left="566" w:header="420" w:footer="1486" w:gutter="0"/>
          <w:cols w:space="720"/>
        </w:sectPr>
      </w:pPr>
    </w:p>
    <w:p w14:paraId="22032C65" w14:textId="77777777" w:rsidR="00513C2C" w:rsidRDefault="00513C2C">
      <w:pPr>
        <w:pStyle w:val="BodyText"/>
        <w:spacing w:before="72"/>
        <w:rPr>
          <w:sz w:val="20"/>
        </w:rPr>
      </w:pPr>
    </w:p>
    <w:p w14:paraId="22032C66" w14:textId="77777777" w:rsidR="00513C2C" w:rsidRDefault="00CC11CD">
      <w:pPr>
        <w:ind w:left="267"/>
        <w:rPr>
          <w:sz w:val="20"/>
        </w:rPr>
      </w:pPr>
      <w:r>
        <w:rPr>
          <w:noProof/>
          <w:sz w:val="20"/>
        </w:rPr>
        <w:drawing>
          <wp:inline distT="0" distB="0" distL="0" distR="0" wp14:anchorId="22034554" wp14:editId="22034555">
            <wp:extent cx="6879154" cy="4076700"/>
            <wp:effectExtent l="0" t="0" r="0" b="0"/>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86" cstate="print"/>
                    <a:stretch>
                      <a:fillRect/>
                    </a:stretch>
                  </pic:blipFill>
                  <pic:spPr>
                    <a:xfrm>
                      <a:off x="0" y="0"/>
                      <a:ext cx="6879154" cy="4076700"/>
                    </a:xfrm>
                    <a:prstGeom prst="rect">
                      <a:avLst/>
                    </a:prstGeom>
                  </pic:spPr>
                </pic:pic>
              </a:graphicData>
            </a:graphic>
          </wp:inline>
        </w:drawing>
      </w:r>
    </w:p>
    <w:p w14:paraId="22032C67" w14:textId="77777777" w:rsidR="00513C2C" w:rsidRDefault="00513C2C">
      <w:pPr>
        <w:pStyle w:val="BodyText"/>
      </w:pPr>
    </w:p>
    <w:p w14:paraId="22032C68" w14:textId="77777777" w:rsidR="00513C2C" w:rsidRDefault="00513C2C">
      <w:pPr>
        <w:pStyle w:val="BodyText"/>
        <w:spacing w:before="161"/>
      </w:pPr>
    </w:p>
    <w:p w14:paraId="22032C69" w14:textId="77777777" w:rsidR="00513C2C" w:rsidRDefault="00CC11CD">
      <w:pPr>
        <w:pStyle w:val="BodyText"/>
        <w:ind w:right="20"/>
        <w:jc w:val="center"/>
      </w:pPr>
      <w:r>
        <w:t>Figure</w:t>
      </w:r>
      <w:r>
        <w:rPr>
          <w:spacing w:val="-5"/>
        </w:rPr>
        <w:t xml:space="preserve"> </w:t>
      </w:r>
      <w:hyperlink w:anchor="_bookmark110" w:history="1">
        <w:r>
          <w:rPr>
            <w:b/>
          </w:rPr>
          <w:t>4.4.2</w:t>
        </w:r>
      </w:hyperlink>
      <w:r>
        <w:rPr>
          <w:b/>
        </w:rPr>
        <w:t>-3</w:t>
      </w:r>
      <w:r>
        <w:rPr>
          <w:b/>
          <w:spacing w:val="51"/>
        </w:rPr>
        <w:t xml:space="preserve"> </w:t>
      </w:r>
      <w:r>
        <w:t>– Station</w:t>
      </w:r>
      <w:r>
        <w:rPr>
          <w:spacing w:val="-3"/>
        </w:rPr>
        <w:t xml:space="preserve"> </w:t>
      </w:r>
      <w:r>
        <w:t>List –</w:t>
      </w:r>
      <w:r>
        <w:rPr>
          <w:spacing w:val="-1"/>
        </w:rPr>
        <w:t xml:space="preserve"> </w:t>
      </w:r>
      <w:r>
        <w:t>General</w:t>
      </w:r>
      <w:r>
        <w:rPr>
          <w:spacing w:val="-1"/>
        </w:rPr>
        <w:t xml:space="preserve"> </w:t>
      </w:r>
      <w:r>
        <w:rPr>
          <w:spacing w:val="-2"/>
        </w:rPr>
        <w:t>Service</w:t>
      </w:r>
    </w:p>
    <w:p w14:paraId="22032C6A" w14:textId="77777777" w:rsidR="00513C2C" w:rsidRDefault="00513C2C">
      <w:pPr>
        <w:pStyle w:val="BodyText"/>
        <w:jc w:val="center"/>
        <w:sectPr w:rsidR="00513C2C">
          <w:pgSz w:w="11900" w:h="16840"/>
          <w:pgMar w:top="2480" w:right="0" w:bottom="1680" w:left="566" w:header="420" w:footer="1486" w:gutter="0"/>
          <w:cols w:space="720"/>
        </w:sectPr>
      </w:pPr>
    </w:p>
    <w:p w14:paraId="22032C6B" w14:textId="77777777" w:rsidR="00513C2C" w:rsidRDefault="00513C2C">
      <w:pPr>
        <w:pStyle w:val="BodyText"/>
        <w:spacing w:before="72"/>
        <w:rPr>
          <w:sz w:val="20"/>
        </w:rPr>
      </w:pPr>
    </w:p>
    <w:p w14:paraId="22032C6C" w14:textId="77777777" w:rsidR="00513C2C" w:rsidRDefault="00CC11CD">
      <w:pPr>
        <w:ind w:left="267"/>
        <w:rPr>
          <w:sz w:val="20"/>
        </w:rPr>
      </w:pPr>
      <w:r>
        <w:rPr>
          <w:noProof/>
          <w:sz w:val="20"/>
        </w:rPr>
        <w:drawing>
          <wp:inline distT="0" distB="0" distL="0" distR="0" wp14:anchorId="22034556" wp14:editId="22034557">
            <wp:extent cx="6858398" cy="4067175"/>
            <wp:effectExtent l="0" t="0" r="0" b="0"/>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87" cstate="print"/>
                    <a:stretch>
                      <a:fillRect/>
                    </a:stretch>
                  </pic:blipFill>
                  <pic:spPr>
                    <a:xfrm>
                      <a:off x="0" y="0"/>
                      <a:ext cx="6858398" cy="4067175"/>
                    </a:xfrm>
                    <a:prstGeom prst="rect">
                      <a:avLst/>
                    </a:prstGeom>
                  </pic:spPr>
                </pic:pic>
              </a:graphicData>
            </a:graphic>
          </wp:inline>
        </w:drawing>
      </w:r>
    </w:p>
    <w:p w14:paraId="22032C6D" w14:textId="77777777" w:rsidR="00513C2C" w:rsidRDefault="00513C2C">
      <w:pPr>
        <w:pStyle w:val="BodyText"/>
      </w:pPr>
    </w:p>
    <w:p w14:paraId="22032C6E" w14:textId="77777777" w:rsidR="00513C2C" w:rsidRDefault="00513C2C">
      <w:pPr>
        <w:pStyle w:val="BodyText"/>
        <w:spacing w:before="176"/>
      </w:pPr>
    </w:p>
    <w:p w14:paraId="22032C6F" w14:textId="77777777" w:rsidR="00513C2C" w:rsidRDefault="00CC11CD">
      <w:pPr>
        <w:pStyle w:val="BodyText"/>
        <w:spacing w:line="242" w:lineRule="auto"/>
        <w:ind w:left="4335" w:hanging="3652"/>
      </w:pPr>
      <w:r>
        <w:t>Figure</w:t>
      </w:r>
      <w:r>
        <w:rPr>
          <w:spacing w:val="-5"/>
        </w:rPr>
        <w:t xml:space="preserve"> </w:t>
      </w:r>
      <w:hyperlink w:anchor="_bookmark110" w:history="1">
        <w:r>
          <w:rPr>
            <w:b/>
          </w:rPr>
          <w:t>4.4.2</w:t>
        </w:r>
      </w:hyperlink>
      <w:r>
        <w:rPr>
          <w:b/>
        </w:rPr>
        <w:t>-3-1</w:t>
      </w:r>
      <w:r>
        <w:rPr>
          <w:b/>
          <w:spacing w:val="40"/>
        </w:rPr>
        <w:t xml:space="preserve"> </w:t>
      </w:r>
      <w:r>
        <w:t>–</w:t>
      </w:r>
      <w:r>
        <w:rPr>
          <w:spacing w:val="-1"/>
        </w:rPr>
        <w:t xml:space="preserve"> </w:t>
      </w:r>
      <w:r>
        <w:t>Station</w:t>
      </w:r>
      <w:r>
        <w:rPr>
          <w:spacing w:val="-3"/>
        </w:rPr>
        <w:t xml:space="preserve"> </w:t>
      </w:r>
      <w:r>
        <w:t>List</w:t>
      </w:r>
      <w:r>
        <w:rPr>
          <w:spacing w:val="-1"/>
        </w:rPr>
        <w:t xml:space="preserve"> </w:t>
      </w:r>
      <w:r>
        <w:t>–</w:t>
      </w:r>
      <w:r>
        <w:rPr>
          <w:spacing w:val="-1"/>
        </w:rPr>
        <w:t xml:space="preserve"> </w:t>
      </w:r>
      <w:r>
        <w:t>General</w:t>
      </w:r>
      <w:r>
        <w:rPr>
          <w:spacing w:val="-2"/>
        </w:rPr>
        <w:t xml:space="preserve"> </w:t>
      </w:r>
      <w:r>
        <w:t>Service-Set</w:t>
      </w:r>
      <w:r>
        <w:rPr>
          <w:spacing w:val="-2"/>
        </w:rPr>
        <w:t xml:space="preserve"> </w:t>
      </w:r>
      <w:r>
        <w:t>and</w:t>
      </w:r>
      <w:r>
        <w:rPr>
          <w:spacing w:val="-3"/>
        </w:rPr>
        <w:t xml:space="preserve"> </w:t>
      </w:r>
      <w:r>
        <w:t>Check</w:t>
      </w:r>
      <w:r>
        <w:rPr>
          <w:spacing w:val="-1"/>
        </w:rPr>
        <w:t xml:space="preserve"> </w:t>
      </w:r>
      <w:r>
        <w:t>Connection</w:t>
      </w:r>
      <w:r>
        <w:rPr>
          <w:spacing w:val="-3"/>
        </w:rPr>
        <w:t xml:space="preserve"> </w:t>
      </w:r>
      <w:r>
        <w:t>to</w:t>
      </w:r>
      <w:r>
        <w:rPr>
          <w:spacing w:val="-4"/>
        </w:rPr>
        <w:t xml:space="preserve"> </w:t>
      </w:r>
      <w:r>
        <w:t>DICOM</w:t>
      </w:r>
      <w:r>
        <w:rPr>
          <w:spacing w:val="-3"/>
        </w:rPr>
        <w:t xml:space="preserve"> </w:t>
      </w:r>
      <w:r>
        <w:t>WEB</w:t>
      </w:r>
      <w:r>
        <w:rPr>
          <w:spacing w:val="-2"/>
        </w:rPr>
        <w:t xml:space="preserve"> </w:t>
      </w:r>
      <w:r>
        <w:t>using Client Credentials for OAuth Flow</w:t>
      </w:r>
    </w:p>
    <w:p w14:paraId="22032C70" w14:textId="77777777" w:rsidR="00513C2C" w:rsidRDefault="00513C2C">
      <w:pPr>
        <w:pStyle w:val="BodyText"/>
        <w:spacing w:line="242" w:lineRule="auto"/>
        <w:sectPr w:rsidR="00513C2C">
          <w:pgSz w:w="11900" w:h="16840"/>
          <w:pgMar w:top="2480" w:right="0" w:bottom="1680" w:left="566" w:header="420" w:footer="1486" w:gutter="0"/>
          <w:cols w:space="720"/>
        </w:sectPr>
      </w:pPr>
    </w:p>
    <w:p w14:paraId="22032C71" w14:textId="77777777" w:rsidR="00513C2C" w:rsidRDefault="00513C2C">
      <w:pPr>
        <w:pStyle w:val="BodyText"/>
        <w:spacing w:before="72"/>
        <w:rPr>
          <w:sz w:val="20"/>
        </w:rPr>
      </w:pPr>
    </w:p>
    <w:p w14:paraId="22032C72" w14:textId="77777777" w:rsidR="00513C2C" w:rsidRDefault="00CC11CD">
      <w:pPr>
        <w:ind w:left="267"/>
        <w:rPr>
          <w:sz w:val="20"/>
        </w:rPr>
      </w:pPr>
      <w:r>
        <w:rPr>
          <w:noProof/>
          <w:sz w:val="20"/>
        </w:rPr>
        <w:drawing>
          <wp:inline distT="0" distB="0" distL="0" distR="0" wp14:anchorId="22034558" wp14:editId="22034559">
            <wp:extent cx="6873689" cy="4000500"/>
            <wp:effectExtent l="0" t="0" r="0" b="0"/>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88" cstate="print"/>
                    <a:stretch>
                      <a:fillRect/>
                    </a:stretch>
                  </pic:blipFill>
                  <pic:spPr>
                    <a:xfrm>
                      <a:off x="0" y="0"/>
                      <a:ext cx="6873689" cy="4000500"/>
                    </a:xfrm>
                    <a:prstGeom prst="rect">
                      <a:avLst/>
                    </a:prstGeom>
                  </pic:spPr>
                </pic:pic>
              </a:graphicData>
            </a:graphic>
          </wp:inline>
        </w:drawing>
      </w:r>
    </w:p>
    <w:p w14:paraId="22032C73" w14:textId="77777777" w:rsidR="00513C2C" w:rsidRDefault="00513C2C">
      <w:pPr>
        <w:pStyle w:val="BodyText"/>
      </w:pPr>
    </w:p>
    <w:p w14:paraId="22032C74" w14:textId="77777777" w:rsidR="00513C2C" w:rsidRDefault="00513C2C">
      <w:pPr>
        <w:pStyle w:val="BodyText"/>
        <w:spacing w:before="161"/>
      </w:pPr>
    </w:p>
    <w:p w14:paraId="22032C75" w14:textId="77777777" w:rsidR="00513C2C" w:rsidRDefault="00CC11CD">
      <w:pPr>
        <w:pStyle w:val="BodyText"/>
        <w:spacing w:line="242" w:lineRule="auto"/>
        <w:ind w:left="4561" w:hanging="4177"/>
      </w:pPr>
      <w:r>
        <w:t>Figure</w:t>
      </w:r>
      <w:r>
        <w:rPr>
          <w:spacing w:val="-6"/>
        </w:rPr>
        <w:t xml:space="preserve"> </w:t>
      </w:r>
      <w:hyperlink w:anchor="_bookmark110" w:history="1">
        <w:r>
          <w:rPr>
            <w:b/>
          </w:rPr>
          <w:t>4.4.2</w:t>
        </w:r>
      </w:hyperlink>
      <w:r>
        <w:rPr>
          <w:b/>
        </w:rPr>
        <w:t>-3-2</w:t>
      </w:r>
      <w:r>
        <w:rPr>
          <w:b/>
          <w:spacing w:val="40"/>
        </w:rPr>
        <w:t xml:space="preserve"> </w:t>
      </w:r>
      <w:r>
        <w:t>–</w:t>
      </w:r>
      <w:r>
        <w:rPr>
          <w:spacing w:val="-1"/>
        </w:rPr>
        <w:t xml:space="preserve"> </w:t>
      </w:r>
      <w:r>
        <w:t>Station</w:t>
      </w:r>
      <w:r>
        <w:rPr>
          <w:spacing w:val="-3"/>
        </w:rPr>
        <w:t xml:space="preserve"> </w:t>
      </w:r>
      <w:r>
        <w:t>List</w:t>
      </w:r>
      <w:r>
        <w:rPr>
          <w:spacing w:val="-1"/>
        </w:rPr>
        <w:t xml:space="preserve"> </w:t>
      </w:r>
      <w:r>
        <w:t>–</w:t>
      </w:r>
      <w:r>
        <w:rPr>
          <w:spacing w:val="-1"/>
        </w:rPr>
        <w:t xml:space="preserve"> </w:t>
      </w:r>
      <w:r>
        <w:t>General</w:t>
      </w:r>
      <w:r>
        <w:rPr>
          <w:spacing w:val="-2"/>
        </w:rPr>
        <w:t xml:space="preserve"> </w:t>
      </w:r>
      <w:r>
        <w:t>Service-Set</w:t>
      </w:r>
      <w:r>
        <w:rPr>
          <w:spacing w:val="-2"/>
        </w:rPr>
        <w:t xml:space="preserve"> </w:t>
      </w:r>
      <w:r>
        <w:t>and</w:t>
      </w:r>
      <w:r>
        <w:rPr>
          <w:spacing w:val="-3"/>
        </w:rPr>
        <w:t xml:space="preserve"> </w:t>
      </w:r>
      <w:r>
        <w:t>Check</w:t>
      </w:r>
      <w:r>
        <w:rPr>
          <w:spacing w:val="-1"/>
        </w:rPr>
        <w:t xml:space="preserve"> </w:t>
      </w:r>
      <w:r>
        <w:t>Connection</w:t>
      </w:r>
      <w:r>
        <w:rPr>
          <w:spacing w:val="-3"/>
        </w:rPr>
        <w:t xml:space="preserve"> </w:t>
      </w:r>
      <w:r>
        <w:t>to</w:t>
      </w:r>
      <w:r>
        <w:rPr>
          <w:spacing w:val="-4"/>
        </w:rPr>
        <w:t xml:space="preserve"> </w:t>
      </w:r>
      <w:r>
        <w:t>DICOM</w:t>
      </w:r>
      <w:r>
        <w:rPr>
          <w:spacing w:val="-3"/>
        </w:rPr>
        <w:t xml:space="preserve"> </w:t>
      </w:r>
      <w:r>
        <w:t>WEB</w:t>
      </w:r>
      <w:r>
        <w:rPr>
          <w:spacing w:val="-2"/>
        </w:rPr>
        <w:t xml:space="preserve"> </w:t>
      </w:r>
      <w:r>
        <w:t>using JWT</w:t>
      </w:r>
      <w:r>
        <w:rPr>
          <w:spacing w:val="-4"/>
        </w:rPr>
        <w:t xml:space="preserve"> </w:t>
      </w:r>
      <w:r>
        <w:t>Bearer Token</w:t>
      </w:r>
      <w:r>
        <w:rPr>
          <w:spacing w:val="40"/>
        </w:rPr>
        <w:t xml:space="preserve"> </w:t>
      </w:r>
      <w:r>
        <w:t>for OAuth Flow</w:t>
      </w:r>
    </w:p>
    <w:p w14:paraId="22032C76" w14:textId="77777777" w:rsidR="00513C2C" w:rsidRDefault="00513C2C">
      <w:pPr>
        <w:pStyle w:val="BodyText"/>
        <w:spacing w:line="242" w:lineRule="auto"/>
        <w:sectPr w:rsidR="00513C2C">
          <w:pgSz w:w="11900" w:h="16840"/>
          <w:pgMar w:top="2480" w:right="0" w:bottom="1680" w:left="566" w:header="420" w:footer="1486" w:gutter="0"/>
          <w:cols w:space="720"/>
        </w:sectPr>
      </w:pPr>
    </w:p>
    <w:p w14:paraId="22032C77" w14:textId="77777777" w:rsidR="00513C2C" w:rsidRDefault="00513C2C">
      <w:pPr>
        <w:pStyle w:val="BodyText"/>
        <w:rPr>
          <w:sz w:val="20"/>
        </w:rPr>
      </w:pPr>
    </w:p>
    <w:p w14:paraId="22032C78" w14:textId="77777777" w:rsidR="00513C2C" w:rsidRDefault="00513C2C">
      <w:pPr>
        <w:pStyle w:val="BodyText"/>
        <w:spacing w:before="121"/>
        <w:rPr>
          <w:sz w:val="20"/>
        </w:rPr>
      </w:pPr>
    </w:p>
    <w:p w14:paraId="22032C79" w14:textId="77777777" w:rsidR="00513C2C" w:rsidRDefault="00CC11CD">
      <w:pPr>
        <w:ind w:left="267"/>
        <w:rPr>
          <w:sz w:val="20"/>
        </w:rPr>
      </w:pPr>
      <w:r>
        <w:rPr>
          <w:noProof/>
          <w:sz w:val="20"/>
        </w:rPr>
        <w:drawing>
          <wp:inline distT="0" distB="0" distL="0" distR="0" wp14:anchorId="2203455A" wp14:editId="2203455B">
            <wp:extent cx="6864794" cy="4576572"/>
            <wp:effectExtent l="0" t="0" r="0" b="0"/>
            <wp:docPr id="724" name="Imag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89" cstate="print"/>
                    <a:stretch>
                      <a:fillRect/>
                    </a:stretch>
                  </pic:blipFill>
                  <pic:spPr>
                    <a:xfrm>
                      <a:off x="0" y="0"/>
                      <a:ext cx="6864794" cy="4576572"/>
                    </a:xfrm>
                    <a:prstGeom prst="rect">
                      <a:avLst/>
                    </a:prstGeom>
                  </pic:spPr>
                </pic:pic>
              </a:graphicData>
            </a:graphic>
          </wp:inline>
        </w:drawing>
      </w:r>
    </w:p>
    <w:p w14:paraId="22032C7A" w14:textId="77777777" w:rsidR="00513C2C" w:rsidRDefault="00513C2C">
      <w:pPr>
        <w:pStyle w:val="BodyText"/>
      </w:pPr>
    </w:p>
    <w:p w14:paraId="22032C7B" w14:textId="77777777" w:rsidR="00513C2C" w:rsidRDefault="00513C2C">
      <w:pPr>
        <w:pStyle w:val="BodyText"/>
        <w:spacing w:before="175"/>
      </w:pPr>
    </w:p>
    <w:p w14:paraId="22032C7C" w14:textId="77777777" w:rsidR="00513C2C" w:rsidRDefault="00CC11CD">
      <w:pPr>
        <w:pStyle w:val="BodyText"/>
        <w:spacing w:before="1"/>
        <w:ind w:right="20"/>
        <w:jc w:val="center"/>
      </w:pPr>
      <w:r>
        <w:t>Figure</w:t>
      </w:r>
      <w:r>
        <w:rPr>
          <w:spacing w:val="-6"/>
        </w:rPr>
        <w:t xml:space="preserve"> </w:t>
      </w:r>
      <w:hyperlink w:anchor="_bookmark110" w:history="1">
        <w:r>
          <w:rPr>
            <w:b/>
          </w:rPr>
          <w:t>4.4.2</w:t>
        </w:r>
      </w:hyperlink>
      <w:r>
        <w:rPr>
          <w:b/>
        </w:rPr>
        <w:t>-4</w:t>
      </w:r>
      <w:r>
        <w:rPr>
          <w:b/>
          <w:spacing w:val="-3"/>
        </w:rPr>
        <w:t xml:space="preserve"> </w:t>
      </w:r>
      <w:r>
        <w:t>–</w:t>
      </w:r>
      <w:r>
        <w:rPr>
          <w:spacing w:val="-1"/>
        </w:rPr>
        <w:t xml:space="preserve"> </w:t>
      </w:r>
      <w:r>
        <w:t>Station</w:t>
      </w:r>
      <w:r>
        <w:rPr>
          <w:spacing w:val="-3"/>
        </w:rPr>
        <w:t xml:space="preserve"> </w:t>
      </w:r>
      <w:r>
        <w:t>List</w:t>
      </w:r>
      <w:r>
        <w:rPr>
          <w:spacing w:val="-1"/>
        </w:rPr>
        <w:t xml:space="preserve"> </w:t>
      </w:r>
      <w:r>
        <w:t>- Send</w:t>
      </w:r>
      <w:r>
        <w:rPr>
          <w:spacing w:val="-3"/>
        </w:rPr>
        <w:t xml:space="preserve"> </w:t>
      </w:r>
      <w:r>
        <w:rPr>
          <w:spacing w:val="-2"/>
        </w:rPr>
        <w:t>Service</w:t>
      </w:r>
    </w:p>
    <w:p w14:paraId="22032C7D" w14:textId="77777777" w:rsidR="00513C2C" w:rsidRDefault="00513C2C">
      <w:pPr>
        <w:pStyle w:val="BodyText"/>
        <w:jc w:val="center"/>
        <w:sectPr w:rsidR="00513C2C">
          <w:pgSz w:w="11900" w:h="16840"/>
          <w:pgMar w:top="2480" w:right="0" w:bottom="1680" w:left="566" w:header="420" w:footer="1486" w:gutter="0"/>
          <w:cols w:space="720"/>
        </w:sectPr>
      </w:pPr>
    </w:p>
    <w:p w14:paraId="22032C7E" w14:textId="77777777" w:rsidR="00513C2C" w:rsidRDefault="00513C2C">
      <w:pPr>
        <w:pStyle w:val="BodyText"/>
        <w:spacing w:before="72"/>
        <w:rPr>
          <w:sz w:val="20"/>
        </w:rPr>
      </w:pPr>
    </w:p>
    <w:p w14:paraId="22032C7F" w14:textId="77777777" w:rsidR="00513C2C" w:rsidRDefault="00CC11CD">
      <w:pPr>
        <w:ind w:left="154"/>
        <w:rPr>
          <w:sz w:val="20"/>
        </w:rPr>
      </w:pPr>
      <w:r>
        <w:rPr>
          <w:noProof/>
          <w:sz w:val="20"/>
        </w:rPr>
        <w:drawing>
          <wp:inline distT="0" distB="0" distL="0" distR="0" wp14:anchorId="2203455C" wp14:editId="2203455D">
            <wp:extent cx="6865740" cy="4576572"/>
            <wp:effectExtent l="0" t="0" r="0" b="0"/>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90" cstate="print"/>
                    <a:stretch>
                      <a:fillRect/>
                    </a:stretch>
                  </pic:blipFill>
                  <pic:spPr>
                    <a:xfrm>
                      <a:off x="0" y="0"/>
                      <a:ext cx="6865740" cy="4576572"/>
                    </a:xfrm>
                    <a:prstGeom prst="rect">
                      <a:avLst/>
                    </a:prstGeom>
                  </pic:spPr>
                </pic:pic>
              </a:graphicData>
            </a:graphic>
          </wp:inline>
        </w:drawing>
      </w:r>
    </w:p>
    <w:p w14:paraId="22032C80" w14:textId="77777777" w:rsidR="00513C2C" w:rsidRDefault="00513C2C">
      <w:pPr>
        <w:pStyle w:val="BodyText"/>
      </w:pPr>
    </w:p>
    <w:p w14:paraId="22032C81" w14:textId="77777777" w:rsidR="00513C2C" w:rsidRDefault="00513C2C">
      <w:pPr>
        <w:pStyle w:val="BodyText"/>
      </w:pPr>
    </w:p>
    <w:p w14:paraId="22032C82" w14:textId="77777777" w:rsidR="00513C2C" w:rsidRDefault="00513C2C">
      <w:pPr>
        <w:pStyle w:val="BodyText"/>
        <w:spacing w:before="175"/>
      </w:pPr>
    </w:p>
    <w:p w14:paraId="22032C83" w14:textId="77777777" w:rsidR="00513C2C" w:rsidRDefault="00CC11CD">
      <w:pPr>
        <w:pStyle w:val="BodyText"/>
        <w:spacing w:before="1"/>
        <w:ind w:right="15"/>
        <w:jc w:val="center"/>
      </w:pPr>
      <w:r>
        <w:t>Figure</w:t>
      </w:r>
      <w:r>
        <w:rPr>
          <w:spacing w:val="-5"/>
        </w:rPr>
        <w:t xml:space="preserve"> </w:t>
      </w:r>
      <w:hyperlink w:anchor="_bookmark110" w:history="1">
        <w:r>
          <w:rPr>
            <w:b/>
          </w:rPr>
          <w:t>4.4.2</w:t>
        </w:r>
      </w:hyperlink>
      <w:r>
        <w:rPr>
          <w:b/>
        </w:rPr>
        <w:t>-5</w:t>
      </w:r>
      <w:r>
        <w:rPr>
          <w:b/>
          <w:spacing w:val="-3"/>
        </w:rPr>
        <w:t xml:space="preserve"> </w:t>
      </w:r>
      <w:r>
        <w:t>–</w:t>
      </w:r>
      <w:r>
        <w:rPr>
          <w:spacing w:val="-1"/>
        </w:rPr>
        <w:t xml:space="preserve"> </w:t>
      </w:r>
      <w:r>
        <w:t>Station</w:t>
      </w:r>
      <w:r>
        <w:rPr>
          <w:spacing w:val="-2"/>
        </w:rPr>
        <w:t xml:space="preserve"> </w:t>
      </w:r>
      <w:r>
        <w:t>List</w:t>
      </w:r>
      <w:r>
        <w:rPr>
          <w:spacing w:val="-1"/>
        </w:rPr>
        <w:t xml:space="preserve"> </w:t>
      </w:r>
      <w:r>
        <w:t xml:space="preserve">- Receive </w:t>
      </w:r>
      <w:r>
        <w:rPr>
          <w:spacing w:val="-2"/>
        </w:rPr>
        <w:t>Service</w:t>
      </w:r>
    </w:p>
    <w:p w14:paraId="22032C84" w14:textId="77777777" w:rsidR="00513C2C" w:rsidRDefault="00513C2C">
      <w:pPr>
        <w:pStyle w:val="BodyText"/>
        <w:jc w:val="center"/>
        <w:sectPr w:rsidR="00513C2C">
          <w:pgSz w:w="11900" w:h="16840"/>
          <w:pgMar w:top="2480" w:right="0" w:bottom="1680" w:left="566" w:header="420" w:footer="1486" w:gutter="0"/>
          <w:cols w:space="720"/>
        </w:sectPr>
      </w:pPr>
    </w:p>
    <w:p w14:paraId="22032C85" w14:textId="77777777" w:rsidR="00513C2C" w:rsidRDefault="00513C2C">
      <w:pPr>
        <w:pStyle w:val="BodyText"/>
        <w:spacing w:before="72"/>
        <w:rPr>
          <w:sz w:val="20"/>
        </w:rPr>
      </w:pPr>
    </w:p>
    <w:p w14:paraId="22032C86" w14:textId="77777777" w:rsidR="00513C2C" w:rsidRDefault="00CC11CD">
      <w:pPr>
        <w:ind w:left="154"/>
        <w:rPr>
          <w:sz w:val="20"/>
        </w:rPr>
      </w:pPr>
      <w:r>
        <w:rPr>
          <w:noProof/>
          <w:sz w:val="20"/>
        </w:rPr>
        <w:drawing>
          <wp:inline distT="0" distB="0" distL="0" distR="0" wp14:anchorId="2203455E" wp14:editId="2203455F">
            <wp:extent cx="6865740" cy="4576572"/>
            <wp:effectExtent l="0" t="0" r="0" b="0"/>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91" cstate="print"/>
                    <a:stretch>
                      <a:fillRect/>
                    </a:stretch>
                  </pic:blipFill>
                  <pic:spPr>
                    <a:xfrm>
                      <a:off x="0" y="0"/>
                      <a:ext cx="6865740" cy="4576572"/>
                    </a:xfrm>
                    <a:prstGeom prst="rect">
                      <a:avLst/>
                    </a:prstGeom>
                  </pic:spPr>
                </pic:pic>
              </a:graphicData>
            </a:graphic>
          </wp:inline>
        </w:drawing>
      </w:r>
    </w:p>
    <w:p w14:paraId="22032C87" w14:textId="77777777" w:rsidR="00513C2C" w:rsidRDefault="00513C2C">
      <w:pPr>
        <w:pStyle w:val="BodyText"/>
      </w:pPr>
    </w:p>
    <w:p w14:paraId="22032C88" w14:textId="77777777" w:rsidR="00513C2C" w:rsidRDefault="00513C2C">
      <w:pPr>
        <w:pStyle w:val="BodyText"/>
        <w:spacing w:before="173"/>
      </w:pPr>
    </w:p>
    <w:p w14:paraId="22032C89" w14:textId="77777777" w:rsidR="00513C2C" w:rsidRDefault="00CC11CD">
      <w:pPr>
        <w:pStyle w:val="BodyText"/>
        <w:ind w:right="21"/>
        <w:jc w:val="center"/>
      </w:pPr>
      <w:r>
        <w:t>Figure</w:t>
      </w:r>
      <w:r>
        <w:rPr>
          <w:spacing w:val="-5"/>
        </w:rPr>
        <w:t xml:space="preserve"> </w:t>
      </w:r>
      <w:hyperlink w:anchor="_bookmark110" w:history="1">
        <w:r>
          <w:rPr>
            <w:b/>
          </w:rPr>
          <w:t>4.4.2</w:t>
        </w:r>
      </w:hyperlink>
      <w:r>
        <w:rPr>
          <w:b/>
        </w:rPr>
        <w:t>-6</w:t>
      </w:r>
      <w:r>
        <w:rPr>
          <w:b/>
          <w:spacing w:val="-3"/>
        </w:rPr>
        <w:t xml:space="preserve"> </w:t>
      </w:r>
      <w:r>
        <w:t>–</w:t>
      </w:r>
      <w:r>
        <w:rPr>
          <w:spacing w:val="-1"/>
        </w:rPr>
        <w:t xml:space="preserve"> </w:t>
      </w:r>
      <w:r>
        <w:t>Station</w:t>
      </w:r>
      <w:r>
        <w:rPr>
          <w:spacing w:val="-3"/>
        </w:rPr>
        <w:t xml:space="preserve"> </w:t>
      </w:r>
      <w:r>
        <w:t>List</w:t>
      </w:r>
      <w:r>
        <w:rPr>
          <w:spacing w:val="-1"/>
        </w:rPr>
        <w:t xml:space="preserve"> </w:t>
      </w:r>
      <w:r>
        <w:t>- Query</w:t>
      </w:r>
      <w:r>
        <w:rPr>
          <w:spacing w:val="-1"/>
        </w:rPr>
        <w:t xml:space="preserve"> </w:t>
      </w:r>
      <w:r>
        <w:rPr>
          <w:spacing w:val="-2"/>
        </w:rPr>
        <w:t>Service</w:t>
      </w:r>
    </w:p>
    <w:p w14:paraId="22032C8A" w14:textId="77777777" w:rsidR="00513C2C" w:rsidRDefault="00513C2C">
      <w:pPr>
        <w:pStyle w:val="BodyText"/>
        <w:jc w:val="center"/>
        <w:sectPr w:rsidR="00513C2C">
          <w:pgSz w:w="11900" w:h="16840"/>
          <w:pgMar w:top="2480" w:right="0" w:bottom="1680" w:left="566" w:header="420" w:footer="1486" w:gutter="0"/>
          <w:cols w:space="720"/>
        </w:sectPr>
      </w:pPr>
    </w:p>
    <w:p w14:paraId="22032C8B" w14:textId="77777777" w:rsidR="00513C2C" w:rsidRDefault="00513C2C">
      <w:pPr>
        <w:pStyle w:val="BodyText"/>
        <w:spacing w:before="72"/>
        <w:rPr>
          <w:sz w:val="20"/>
        </w:rPr>
      </w:pPr>
    </w:p>
    <w:p w14:paraId="22032C8C" w14:textId="77777777" w:rsidR="00513C2C" w:rsidRDefault="00CC11CD">
      <w:pPr>
        <w:ind w:left="154"/>
        <w:rPr>
          <w:sz w:val="20"/>
        </w:rPr>
      </w:pPr>
      <w:r>
        <w:rPr>
          <w:noProof/>
          <w:sz w:val="20"/>
        </w:rPr>
        <w:drawing>
          <wp:inline distT="0" distB="0" distL="0" distR="0" wp14:anchorId="22034560" wp14:editId="22034561">
            <wp:extent cx="6865740" cy="4576572"/>
            <wp:effectExtent l="0" t="0" r="0"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92" cstate="print"/>
                    <a:stretch>
                      <a:fillRect/>
                    </a:stretch>
                  </pic:blipFill>
                  <pic:spPr>
                    <a:xfrm>
                      <a:off x="0" y="0"/>
                      <a:ext cx="6865740" cy="4576572"/>
                    </a:xfrm>
                    <a:prstGeom prst="rect">
                      <a:avLst/>
                    </a:prstGeom>
                  </pic:spPr>
                </pic:pic>
              </a:graphicData>
            </a:graphic>
          </wp:inline>
        </w:drawing>
      </w:r>
    </w:p>
    <w:p w14:paraId="22032C8D" w14:textId="77777777" w:rsidR="00513C2C" w:rsidRDefault="00513C2C">
      <w:pPr>
        <w:pStyle w:val="BodyText"/>
      </w:pPr>
    </w:p>
    <w:p w14:paraId="22032C8E" w14:textId="77777777" w:rsidR="00513C2C" w:rsidRDefault="00513C2C">
      <w:pPr>
        <w:pStyle w:val="BodyText"/>
      </w:pPr>
    </w:p>
    <w:p w14:paraId="22032C8F" w14:textId="77777777" w:rsidR="00513C2C" w:rsidRDefault="00513C2C">
      <w:pPr>
        <w:pStyle w:val="BodyText"/>
        <w:spacing w:before="175"/>
      </w:pPr>
    </w:p>
    <w:p w14:paraId="22032C90" w14:textId="77777777" w:rsidR="00513C2C" w:rsidRDefault="00CC11CD">
      <w:pPr>
        <w:pStyle w:val="BodyText"/>
        <w:spacing w:before="1"/>
        <w:ind w:right="20"/>
        <w:jc w:val="center"/>
      </w:pPr>
      <w:r>
        <w:t>Figure</w:t>
      </w:r>
      <w:r>
        <w:rPr>
          <w:spacing w:val="-6"/>
        </w:rPr>
        <w:t xml:space="preserve"> </w:t>
      </w:r>
      <w:hyperlink w:anchor="_bookmark110" w:history="1">
        <w:r>
          <w:rPr>
            <w:b/>
          </w:rPr>
          <w:t>4.4.2</w:t>
        </w:r>
      </w:hyperlink>
      <w:r>
        <w:rPr>
          <w:b/>
        </w:rPr>
        <w:t>-7</w:t>
      </w:r>
      <w:r>
        <w:rPr>
          <w:b/>
          <w:spacing w:val="-3"/>
        </w:rPr>
        <w:t xml:space="preserve"> </w:t>
      </w:r>
      <w:r>
        <w:t>–</w:t>
      </w:r>
      <w:r>
        <w:rPr>
          <w:spacing w:val="-1"/>
        </w:rPr>
        <w:t xml:space="preserve"> </w:t>
      </w:r>
      <w:r>
        <w:t>Station</w:t>
      </w:r>
      <w:r>
        <w:rPr>
          <w:spacing w:val="-2"/>
        </w:rPr>
        <w:t xml:space="preserve"> </w:t>
      </w:r>
      <w:r>
        <w:t>List</w:t>
      </w:r>
      <w:r>
        <w:rPr>
          <w:spacing w:val="-1"/>
        </w:rPr>
        <w:t xml:space="preserve"> </w:t>
      </w:r>
      <w:r>
        <w:t>- Print</w:t>
      </w:r>
      <w:r>
        <w:rPr>
          <w:spacing w:val="-1"/>
        </w:rPr>
        <w:t xml:space="preserve"> </w:t>
      </w:r>
      <w:r>
        <w:rPr>
          <w:spacing w:val="-2"/>
        </w:rPr>
        <w:t>Service</w:t>
      </w:r>
    </w:p>
    <w:p w14:paraId="22032C91" w14:textId="77777777" w:rsidR="00513C2C" w:rsidRDefault="00513C2C">
      <w:pPr>
        <w:pStyle w:val="BodyText"/>
        <w:jc w:val="center"/>
        <w:sectPr w:rsidR="00513C2C">
          <w:pgSz w:w="11900" w:h="16840"/>
          <w:pgMar w:top="2480" w:right="0" w:bottom="1680" w:left="566" w:header="420" w:footer="1486" w:gutter="0"/>
          <w:cols w:space="720"/>
        </w:sectPr>
      </w:pPr>
    </w:p>
    <w:p w14:paraId="22032C92" w14:textId="77777777" w:rsidR="00513C2C" w:rsidRDefault="00513C2C">
      <w:pPr>
        <w:pStyle w:val="BodyText"/>
        <w:rPr>
          <w:sz w:val="20"/>
        </w:rPr>
      </w:pPr>
    </w:p>
    <w:p w14:paraId="22032C93" w14:textId="77777777" w:rsidR="00513C2C" w:rsidRDefault="00513C2C">
      <w:pPr>
        <w:pStyle w:val="BodyText"/>
        <w:rPr>
          <w:sz w:val="20"/>
        </w:rPr>
      </w:pPr>
    </w:p>
    <w:p w14:paraId="22032C94" w14:textId="77777777" w:rsidR="00513C2C" w:rsidRDefault="00513C2C">
      <w:pPr>
        <w:pStyle w:val="BodyText"/>
        <w:spacing w:before="72"/>
        <w:rPr>
          <w:sz w:val="20"/>
        </w:rPr>
      </w:pPr>
    </w:p>
    <w:p w14:paraId="22032C95" w14:textId="77777777" w:rsidR="00513C2C" w:rsidRDefault="00513C2C">
      <w:pPr>
        <w:pStyle w:val="BodyText"/>
        <w:rPr>
          <w:sz w:val="20"/>
        </w:rPr>
        <w:sectPr w:rsidR="00513C2C">
          <w:pgSz w:w="11900" w:h="16840"/>
          <w:pgMar w:top="2480" w:right="0" w:bottom="1680" w:left="566" w:header="420" w:footer="1486" w:gutter="0"/>
          <w:cols w:space="720"/>
        </w:sectPr>
      </w:pPr>
    </w:p>
    <w:p w14:paraId="22032C96" w14:textId="77777777" w:rsidR="00513C2C" w:rsidRDefault="00CC11CD">
      <w:pPr>
        <w:pStyle w:val="Heading2"/>
        <w:numPr>
          <w:ilvl w:val="2"/>
          <w:numId w:val="1"/>
        </w:numPr>
        <w:tabs>
          <w:tab w:val="left" w:pos="872"/>
        </w:tabs>
        <w:spacing w:before="44"/>
        <w:ind w:left="872" w:hanging="718"/>
      </w:pPr>
      <w:bookmarkStart w:id="141" w:name="_Toc227259541"/>
      <w:r>
        <w:rPr>
          <w:spacing w:val="-2"/>
        </w:rPr>
        <w:t>Parameters</w:t>
      </w:r>
      <w:bookmarkEnd w:id="141"/>
    </w:p>
    <w:p w14:paraId="22032C97" w14:textId="77777777" w:rsidR="00513C2C" w:rsidRDefault="00CC11CD">
      <w:pPr>
        <w:pStyle w:val="BodyText"/>
        <w:spacing w:before="214"/>
        <w:rPr>
          <w:b/>
        </w:rPr>
      </w:pPr>
      <w:r>
        <w:br w:type="column"/>
      </w:r>
    </w:p>
    <w:p w14:paraId="22032C98" w14:textId="77777777" w:rsidR="00513C2C" w:rsidRDefault="00CC11CD">
      <w:pPr>
        <w:spacing w:line="340" w:lineRule="auto"/>
        <w:ind w:left="154" w:right="4143" w:firstLine="995"/>
        <w:rPr>
          <w:b/>
          <w:sz w:val="24"/>
        </w:rPr>
      </w:pPr>
      <w:r>
        <w:rPr>
          <w:b/>
          <w:sz w:val="24"/>
        </w:rPr>
        <w:t xml:space="preserve">Table </w:t>
      </w:r>
      <w:hyperlink w:anchor="_bookmark8" w:history="1">
        <w:r>
          <w:rPr>
            <w:b/>
            <w:sz w:val="24"/>
          </w:rPr>
          <w:t>4.4.3</w:t>
        </w:r>
      </w:hyperlink>
      <w:r>
        <w:rPr>
          <w:b/>
          <w:sz w:val="24"/>
        </w:rPr>
        <w:t>-1 Configuration</w:t>
      </w:r>
      <w:r>
        <w:rPr>
          <w:b/>
          <w:spacing w:val="-14"/>
          <w:sz w:val="24"/>
        </w:rPr>
        <w:t xml:space="preserve"> </w:t>
      </w:r>
      <w:r>
        <w:rPr>
          <w:b/>
          <w:sz w:val="24"/>
        </w:rPr>
        <w:t>Parameters</w:t>
      </w:r>
      <w:r>
        <w:rPr>
          <w:b/>
          <w:spacing w:val="-14"/>
          <w:sz w:val="24"/>
        </w:rPr>
        <w:t xml:space="preserve"> </w:t>
      </w:r>
      <w:r>
        <w:rPr>
          <w:b/>
          <w:sz w:val="24"/>
        </w:rPr>
        <w:t>Table</w:t>
      </w:r>
    </w:p>
    <w:p w14:paraId="22032C99" w14:textId="77777777" w:rsidR="00513C2C" w:rsidRDefault="00513C2C">
      <w:pPr>
        <w:spacing w:line="340" w:lineRule="auto"/>
        <w:rPr>
          <w:b/>
          <w:sz w:val="24"/>
        </w:rPr>
        <w:sectPr w:rsidR="00513C2C">
          <w:type w:val="continuous"/>
          <w:pgSz w:w="11900" w:h="16840"/>
          <w:pgMar w:top="2420" w:right="0" w:bottom="1380" w:left="566" w:header="420" w:footer="1486" w:gutter="0"/>
          <w:cols w:num="2" w:space="720" w:equalWidth="0">
            <w:col w:w="2260" w:space="1601"/>
            <w:col w:w="7473"/>
          </w:cols>
        </w:sectPr>
      </w:pPr>
    </w:p>
    <w:p w14:paraId="22032C9A" w14:textId="77777777" w:rsidR="00513C2C" w:rsidRDefault="00513C2C">
      <w:pPr>
        <w:pStyle w:val="BodyText"/>
        <w:spacing w:before="3"/>
        <w:rPr>
          <w:b/>
          <w:sz w:val="14"/>
        </w:rPr>
      </w:pPr>
    </w:p>
    <w:tbl>
      <w:tblPr>
        <w:tblW w:w="0" w:type="auto"/>
        <w:tblInd w:w="28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582"/>
        <w:gridCol w:w="1711"/>
        <w:gridCol w:w="3511"/>
      </w:tblGrid>
      <w:tr w:rsidR="00513C2C" w14:paraId="22032C9E" w14:textId="77777777">
        <w:trPr>
          <w:trHeight w:val="295"/>
        </w:trPr>
        <w:tc>
          <w:tcPr>
            <w:tcW w:w="5582" w:type="dxa"/>
            <w:tcBorders>
              <w:left w:val="single" w:sz="6" w:space="0" w:color="000000"/>
              <w:bottom w:val="single" w:sz="6" w:space="0" w:color="000000"/>
              <w:right w:val="single" w:sz="6" w:space="0" w:color="000000"/>
            </w:tcBorders>
            <w:shd w:val="clear" w:color="auto" w:fill="BEBEBE"/>
          </w:tcPr>
          <w:p w14:paraId="22032C9B" w14:textId="77777777" w:rsidR="00513C2C" w:rsidRDefault="00CC11CD">
            <w:pPr>
              <w:pStyle w:val="TableParagraph"/>
              <w:spacing w:before="2" w:line="274" w:lineRule="exact"/>
              <w:ind w:left="19"/>
              <w:jc w:val="center"/>
              <w:rPr>
                <w:b/>
                <w:sz w:val="24"/>
              </w:rPr>
            </w:pPr>
            <w:r>
              <w:rPr>
                <w:b/>
                <w:spacing w:val="-2"/>
                <w:sz w:val="24"/>
              </w:rPr>
              <w:t>Parameter</w:t>
            </w:r>
          </w:p>
        </w:tc>
        <w:tc>
          <w:tcPr>
            <w:tcW w:w="1711" w:type="dxa"/>
            <w:tcBorders>
              <w:left w:val="single" w:sz="6" w:space="0" w:color="000000"/>
              <w:bottom w:val="single" w:sz="6" w:space="0" w:color="000000"/>
              <w:right w:val="single" w:sz="6" w:space="0" w:color="000000"/>
            </w:tcBorders>
            <w:shd w:val="clear" w:color="auto" w:fill="BEBEBE"/>
          </w:tcPr>
          <w:p w14:paraId="22032C9C" w14:textId="77777777" w:rsidR="00513C2C" w:rsidRDefault="00CC11CD">
            <w:pPr>
              <w:pStyle w:val="TableParagraph"/>
              <w:spacing w:before="2" w:line="274" w:lineRule="exact"/>
              <w:ind w:left="217"/>
              <w:rPr>
                <w:b/>
                <w:sz w:val="24"/>
              </w:rPr>
            </w:pPr>
            <w:r>
              <w:rPr>
                <w:b/>
                <w:spacing w:val="-2"/>
                <w:sz w:val="24"/>
              </w:rPr>
              <w:t>Configurable</w:t>
            </w:r>
          </w:p>
        </w:tc>
        <w:tc>
          <w:tcPr>
            <w:tcW w:w="3511" w:type="dxa"/>
            <w:tcBorders>
              <w:left w:val="single" w:sz="6" w:space="0" w:color="000000"/>
              <w:bottom w:val="single" w:sz="6" w:space="0" w:color="000000"/>
              <w:right w:val="single" w:sz="6" w:space="0" w:color="000000"/>
            </w:tcBorders>
            <w:shd w:val="clear" w:color="auto" w:fill="BEBEBE"/>
          </w:tcPr>
          <w:p w14:paraId="22032C9D" w14:textId="77777777" w:rsidR="00513C2C" w:rsidRDefault="00CC11CD">
            <w:pPr>
              <w:pStyle w:val="TableParagraph"/>
              <w:spacing w:before="2" w:line="274" w:lineRule="exact"/>
              <w:ind w:left="117"/>
              <w:rPr>
                <w:b/>
                <w:sz w:val="24"/>
              </w:rPr>
            </w:pPr>
            <w:r>
              <w:rPr>
                <w:b/>
                <w:sz w:val="24"/>
              </w:rPr>
              <w:t>Default</w:t>
            </w:r>
            <w:r>
              <w:rPr>
                <w:b/>
                <w:spacing w:val="-4"/>
                <w:sz w:val="24"/>
              </w:rPr>
              <w:t xml:space="preserve"> Value</w:t>
            </w:r>
          </w:p>
        </w:tc>
      </w:tr>
      <w:tr w:rsidR="00513C2C" w14:paraId="22032CA0" w14:textId="77777777">
        <w:trPr>
          <w:trHeight w:val="370"/>
        </w:trPr>
        <w:tc>
          <w:tcPr>
            <w:tcW w:w="10804"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C9F" w14:textId="77777777" w:rsidR="00513C2C" w:rsidRDefault="00CC11CD">
            <w:pPr>
              <w:pStyle w:val="TableParagraph"/>
              <w:spacing w:before="41"/>
              <w:ind w:left="117"/>
              <w:rPr>
                <w:b/>
                <w:sz w:val="24"/>
              </w:rPr>
            </w:pPr>
            <w:r>
              <w:rPr>
                <w:b/>
                <w:color w:val="C00000"/>
                <w:sz w:val="24"/>
              </w:rPr>
              <w:t>General</w:t>
            </w:r>
            <w:r>
              <w:rPr>
                <w:b/>
                <w:color w:val="C00000"/>
                <w:spacing w:val="2"/>
                <w:sz w:val="24"/>
              </w:rPr>
              <w:t xml:space="preserve"> </w:t>
            </w:r>
            <w:r>
              <w:rPr>
                <w:b/>
                <w:color w:val="C00000"/>
                <w:spacing w:val="-2"/>
                <w:sz w:val="24"/>
              </w:rPr>
              <w:t>Parameters</w:t>
            </w:r>
          </w:p>
        </w:tc>
      </w:tr>
      <w:tr w:rsidR="00513C2C" w14:paraId="22032CA4"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CA1" w14:textId="77777777" w:rsidR="00513C2C" w:rsidRDefault="00CC11CD">
            <w:pPr>
              <w:pStyle w:val="TableParagraph"/>
              <w:spacing w:before="41"/>
              <w:ind w:left="117"/>
              <w:rPr>
                <w:sz w:val="24"/>
              </w:rPr>
            </w:pPr>
            <w:r>
              <w:rPr>
                <w:sz w:val="24"/>
              </w:rPr>
              <w:t>PDU</w:t>
            </w:r>
            <w:r>
              <w:rPr>
                <w:spacing w:val="3"/>
                <w:sz w:val="24"/>
              </w:rPr>
              <w:t xml:space="preserve"> </w:t>
            </w:r>
            <w:r>
              <w:rPr>
                <w:spacing w:val="-4"/>
                <w:sz w:val="24"/>
              </w:rPr>
              <w:t>Size</w:t>
            </w:r>
          </w:p>
        </w:tc>
        <w:tc>
          <w:tcPr>
            <w:tcW w:w="1711" w:type="dxa"/>
            <w:tcBorders>
              <w:top w:val="single" w:sz="6" w:space="0" w:color="000000"/>
              <w:left w:val="single" w:sz="6" w:space="0" w:color="000000"/>
              <w:bottom w:val="single" w:sz="6" w:space="0" w:color="000000"/>
              <w:right w:val="single" w:sz="6" w:space="0" w:color="000000"/>
            </w:tcBorders>
          </w:tcPr>
          <w:p w14:paraId="22032CA2"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A3" w14:textId="77777777" w:rsidR="00513C2C" w:rsidRDefault="00CC11CD">
            <w:pPr>
              <w:pStyle w:val="TableParagraph"/>
              <w:spacing w:before="41"/>
              <w:ind w:left="117"/>
              <w:rPr>
                <w:sz w:val="24"/>
              </w:rPr>
            </w:pPr>
            <w:r>
              <w:rPr>
                <w:sz w:val="24"/>
              </w:rPr>
              <w:t>64</w:t>
            </w:r>
            <w:r>
              <w:rPr>
                <w:spacing w:val="-4"/>
                <w:sz w:val="24"/>
              </w:rPr>
              <w:t xml:space="preserve"> </w:t>
            </w:r>
            <w:r>
              <w:rPr>
                <w:spacing w:val="-5"/>
                <w:sz w:val="24"/>
              </w:rPr>
              <w:t>KB</w:t>
            </w:r>
          </w:p>
        </w:tc>
      </w:tr>
      <w:tr w:rsidR="00513C2C" w14:paraId="22032CA8" w14:textId="77777777">
        <w:trPr>
          <w:trHeight w:val="665"/>
        </w:trPr>
        <w:tc>
          <w:tcPr>
            <w:tcW w:w="5582" w:type="dxa"/>
            <w:tcBorders>
              <w:top w:val="single" w:sz="6" w:space="0" w:color="000000"/>
              <w:left w:val="single" w:sz="6" w:space="0" w:color="000000"/>
              <w:bottom w:val="single" w:sz="6" w:space="0" w:color="000000"/>
              <w:right w:val="single" w:sz="6" w:space="0" w:color="000000"/>
            </w:tcBorders>
          </w:tcPr>
          <w:p w14:paraId="22032CA5" w14:textId="77777777" w:rsidR="00513C2C" w:rsidRDefault="00CC11CD">
            <w:pPr>
              <w:pStyle w:val="TableParagraph"/>
              <w:spacing w:before="41" w:line="242" w:lineRule="auto"/>
              <w:ind w:left="117"/>
              <w:rPr>
                <w:sz w:val="24"/>
              </w:rPr>
            </w:pPr>
            <w:r>
              <w:rPr>
                <w:sz w:val="24"/>
              </w:rPr>
              <w:t>Timeout</w:t>
            </w:r>
            <w:r>
              <w:rPr>
                <w:spacing w:val="-8"/>
                <w:sz w:val="24"/>
              </w:rPr>
              <w:t xml:space="preserve"> </w:t>
            </w:r>
            <w:r>
              <w:rPr>
                <w:sz w:val="24"/>
              </w:rPr>
              <w:t>for</w:t>
            </w:r>
            <w:r>
              <w:rPr>
                <w:spacing w:val="-7"/>
                <w:sz w:val="24"/>
              </w:rPr>
              <w:t xml:space="preserve"> </w:t>
            </w:r>
            <w:r>
              <w:rPr>
                <w:sz w:val="24"/>
              </w:rPr>
              <w:t>association</w:t>
            </w:r>
            <w:r>
              <w:rPr>
                <w:spacing w:val="-9"/>
                <w:sz w:val="24"/>
              </w:rPr>
              <w:t xml:space="preserve"> </w:t>
            </w:r>
            <w:r>
              <w:rPr>
                <w:sz w:val="24"/>
              </w:rPr>
              <w:t>responses,</w:t>
            </w:r>
            <w:r>
              <w:rPr>
                <w:spacing w:val="-8"/>
                <w:sz w:val="24"/>
              </w:rPr>
              <w:t xml:space="preserve"> </w:t>
            </w:r>
            <w:r>
              <w:rPr>
                <w:sz w:val="24"/>
              </w:rPr>
              <w:t>general</w:t>
            </w:r>
            <w:r>
              <w:rPr>
                <w:spacing w:val="-8"/>
                <w:sz w:val="24"/>
              </w:rPr>
              <w:t xml:space="preserve"> </w:t>
            </w:r>
            <w:r>
              <w:rPr>
                <w:sz w:val="24"/>
              </w:rPr>
              <w:t>DIMSE timeout, and TCP/IP messages</w:t>
            </w:r>
          </w:p>
        </w:tc>
        <w:tc>
          <w:tcPr>
            <w:tcW w:w="1711" w:type="dxa"/>
            <w:tcBorders>
              <w:top w:val="single" w:sz="6" w:space="0" w:color="000000"/>
              <w:left w:val="single" w:sz="6" w:space="0" w:color="000000"/>
              <w:bottom w:val="single" w:sz="6" w:space="0" w:color="000000"/>
              <w:right w:val="single" w:sz="6" w:space="0" w:color="000000"/>
            </w:tcBorders>
          </w:tcPr>
          <w:p w14:paraId="22032CA6"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A7" w14:textId="77777777" w:rsidR="00513C2C" w:rsidRDefault="00CC11CD">
            <w:pPr>
              <w:pStyle w:val="TableParagraph"/>
              <w:spacing w:before="41"/>
              <w:ind w:left="117"/>
              <w:rPr>
                <w:sz w:val="24"/>
              </w:rPr>
            </w:pPr>
            <w:r>
              <w:rPr>
                <w:sz w:val="24"/>
              </w:rPr>
              <w:t>60</w:t>
            </w:r>
            <w:r>
              <w:rPr>
                <w:spacing w:val="-4"/>
                <w:sz w:val="24"/>
              </w:rPr>
              <w:t xml:space="preserve"> </w:t>
            </w:r>
            <w:r>
              <w:rPr>
                <w:spacing w:val="-2"/>
                <w:sz w:val="24"/>
              </w:rPr>
              <w:t>seconds</w:t>
            </w:r>
          </w:p>
        </w:tc>
      </w:tr>
      <w:tr w:rsidR="00513C2C" w14:paraId="22032CAC" w14:textId="77777777">
        <w:trPr>
          <w:trHeight w:val="665"/>
        </w:trPr>
        <w:tc>
          <w:tcPr>
            <w:tcW w:w="5582" w:type="dxa"/>
            <w:tcBorders>
              <w:top w:val="single" w:sz="6" w:space="0" w:color="000000"/>
              <w:left w:val="single" w:sz="6" w:space="0" w:color="000000"/>
              <w:bottom w:val="single" w:sz="6" w:space="0" w:color="000000"/>
              <w:right w:val="single" w:sz="6" w:space="0" w:color="000000"/>
            </w:tcBorders>
          </w:tcPr>
          <w:p w14:paraId="22032CA9" w14:textId="77777777" w:rsidR="00513C2C" w:rsidRDefault="00CC11CD">
            <w:pPr>
              <w:pStyle w:val="TableParagraph"/>
              <w:spacing w:before="41" w:line="242" w:lineRule="auto"/>
              <w:ind w:left="117"/>
              <w:rPr>
                <w:sz w:val="24"/>
              </w:rPr>
            </w:pPr>
            <w:r>
              <w:rPr>
                <w:sz w:val="24"/>
              </w:rPr>
              <w:t>Any</w:t>
            </w:r>
            <w:r>
              <w:rPr>
                <w:spacing w:val="-4"/>
                <w:sz w:val="24"/>
              </w:rPr>
              <w:t xml:space="preserve"> </w:t>
            </w:r>
            <w:r>
              <w:rPr>
                <w:sz w:val="24"/>
              </w:rPr>
              <w:t>changes</w:t>
            </w:r>
            <w:r>
              <w:rPr>
                <w:spacing w:val="-4"/>
                <w:sz w:val="24"/>
              </w:rPr>
              <w:t xml:space="preserve"> </w:t>
            </w:r>
            <w:r>
              <w:rPr>
                <w:sz w:val="24"/>
              </w:rPr>
              <w:t>to</w:t>
            </w:r>
            <w:r>
              <w:rPr>
                <w:spacing w:val="-7"/>
                <w:sz w:val="24"/>
              </w:rPr>
              <w:t xml:space="preserve"> </w:t>
            </w:r>
            <w:r>
              <w:rPr>
                <w:sz w:val="24"/>
              </w:rPr>
              <w:t>default</w:t>
            </w:r>
            <w:r>
              <w:rPr>
                <w:spacing w:val="-5"/>
                <w:sz w:val="24"/>
              </w:rPr>
              <w:t xml:space="preserve"> </w:t>
            </w:r>
            <w:r>
              <w:rPr>
                <w:sz w:val="24"/>
              </w:rPr>
              <w:t>TCP/IP</w:t>
            </w:r>
            <w:r>
              <w:rPr>
                <w:spacing w:val="-9"/>
                <w:sz w:val="24"/>
              </w:rPr>
              <w:t xml:space="preserve"> </w:t>
            </w:r>
            <w:r>
              <w:rPr>
                <w:sz w:val="24"/>
              </w:rPr>
              <w:t>settings,</w:t>
            </w:r>
            <w:r>
              <w:rPr>
                <w:spacing w:val="-5"/>
                <w:sz w:val="24"/>
              </w:rPr>
              <w:t xml:space="preserve"> </w:t>
            </w:r>
            <w:r>
              <w:rPr>
                <w:sz w:val="24"/>
              </w:rPr>
              <w:t>such</w:t>
            </w:r>
            <w:r>
              <w:rPr>
                <w:spacing w:val="-6"/>
                <w:sz w:val="24"/>
              </w:rPr>
              <w:t xml:space="preserve"> </w:t>
            </w:r>
            <w:r>
              <w:rPr>
                <w:sz w:val="24"/>
              </w:rPr>
              <w:t>as configurable stack parameters.</w:t>
            </w:r>
          </w:p>
        </w:tc>
        <w:tc>
          <w:tcPr>
            <w:tcW w:w="1711" w:type="dxa"/>
            <w:tcBorders>
              <w:top w:val="single" w:sz="6" w:space="0" w:color="000000"/>
              <w:left w:val="single" w:sz="6" w:space="0" w:color="000000"/>
              <w:bottom w:val="single" w:sz="6" w:space="0" w:color="000000"/>
              <w:right w:val="single" w:sz="6" w:space="0" w:color="000000"/>
            </w:tcBorders>
          </w:tcPr>
          <w:p w14:paraId="22032CAA" w14:textId="77777777" w:rsidR="00513C2C" w:rsidRDefault="00CC11CD">
            <w:pPr>
              <w:pStyle w:val="TableParagraph"/>
              <w:spacing w:before="41"/>
              <w:ind w:left="117"/>
              <w:rPr>
                <w:sz w:val="24"/>
              </w:rPr>
            </w:pPr>
            <w:r>
              <w:rPr>
                <w:spacing w:val="-5"/>
                <w:sz w:val="24"/>
              </w:rPr>
              <w:t>No</w:t>
            </w:r>
          </w:p>
        </w:tc>
        <w:tc>
          <w:tcPr>
            <w:tcW w:w="3511" w:type="dxa"/>
            <w:tcBorders>
              <w:top w:val="single" w:sz="6" w:space="0" w:color="000000"/>
              <w:left w:val="single" w:sz="6" w:space="0" w:color="000000"/>
              <w:bottom w:val="single" w:sz="6" w:space="0" w:color="000000"/>
              <w:right w:val="single" w:sz="6" w:space="0" w:color="000000"/>
            </w:tcBorders>
          </w:tcPr>
          <w:p w14:paraId="22032CAB" w14:textId="77777777" w:rsidR="00513C2C" w:rsidRDefault="00CC11CD">
            <w:pPr>
              <w:pStyle w:val="TableParagraph"/>
              <w:spacing w:before="41"/>
              <w:ind w:left="117"/>
              <w:rPr>
                <w:sz w:val="24"/>
              </w:rPr>
            </w:pPr>
            <w:r>
              <w:rPr>
                <w:spacing w:val="-4"/>
                <w:sz w:val="24"/>
              </w:rPr>
              <w:t>None</w:t>
            </w:r>
          </w:p>
        </w:tc>
      </w:tr>
      <w:tr w:rsidR="00513C2C" w14:paraId="22032CB0"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CAD" w14:textId="77777777" w:rsidR="00513C2C" w:rsidRDefault="00CC11CD">
            <w:pPr>
              <w:pStyle w:val="TableParagraph"/>
              <w:spacing w:before="41"/>
              <w:ind w:left="117"/>
              <w:rPr>
                <w:sz w:val="24"/>
              </w:rPr>
            </w:pPr>
            <w:r>
              <w:rPr>
                <w:sz w:val="24"/>
              </w:rPr>
              <w:t>Server</w:t>
            </w:r>
            <w:r>
              <w:rPr>
                <w:spacing w:val="-4"/>
                <w:sz w:val="24"/>
              </w:rPr>
              <w:t xml:space="preserve"> </w:t>
            </w:r>
            <w:r>
              <w:rPr>
                <w:sz w:val="24"/>
              </w:rPr>
              <w:t>Application</w:t>
            </w:r>
            <w:r>
              <w:rPr>
                <w:spacing w:val="-6"/>
                <w:sz w:val="24"/>
              </w:rPr>
              <w:t xml:space="preserve"> </w:t>
            </w:r>
            <w:r>
              <w:rPr>
                <w:sz w:val="24"/>
              </w:rPr>
              <w:t>AETitle</w:t>
            </w:r>
            <w:r>
              <w:rPr>
                <w:spacing w:val="-4"/>
                <w:sz w:val="24"/>
              </w:rPr>
              <w:t xml:space="preserve"> Name</w:t>
            </w:r>
          </w:p>
        </w:tc>
        <w:tc>
          <w:tcPr>
            <w:tcW w:w="1711" w:type="dxa"/>
            <w:tcBorders>
              <w:top w:val="single" w:sz="6" w:space="0" w:color="000000"/>
              <w:left w:val="single" w:sz="6" w:space="0" w:color="000000"/>
              <w:bottom w:val="single" w:sz="6" w:space="0" w:color="000000"/>
              <w:right w:val="single" w:sz="6" w:space="0" w:color="000000"/>
            </w:tcBorders>
          </w:tcPr>
          <w:p w14:paraId="22032CAE"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AF" w14:textId="77777777" w:rsidR="00513C2C" w:rsidRDefault="00CC11CD">
            <w:pPr>
              <w:pStyle w:val="TableParagraph"/>
              <w:spacing w:before="41"/>
              <w:ind w:left="117"/>
              <w:rPr>
                <w:sz w:val="24"/>
              </w:rPr>
            </w:pPr>
            <w:r>
              <w:rPr>
                <w:spacing w:val="-2"/>
                <w:sz w:val="24"/>
              </w:rPr>
              <w:t>RAMSOFT</w:t>
            </w:r>
          </w:p>
        </w:tc>
      </w:tr>
      <w:tr w:rsidR="00513C2C" w14:paraId="22032CB4" w14:textId="77777777">
        <w:trPr>
          <w:trHeight w:val="370"/>
        </w:trPr>
        <w:tc>
          <w:tcPr>
            <w:tcW w:w="5582" w:type="dxa"/>
            <w:tcBorders>
              <w:top w:val="single" w:sz="6" w:space="0" w:color="000000"/>
              <w:left w:val="single" w:sz="6" w:space="0" w:color="000000"/>
              <w:bottom w:val="single" w:sz="6" w:space="0" w:color="000000"/>
              <w:right w:val="single" w:sz="6" w:space="0" w:color="000000"/>
            </w:tcBorders>
          </w:tcPr>
          <w:p w14:paraId="22032CB1" w14:textId="77777777" w:rsidR="00513C2C" w:rsidRDefault="00CC11CD">
            <w:pPr>
              <w:pStyle w:val="TableParagraph"/>
              <w:spacing w:before="41"/>
              <w:ind w:left="117"/>
              <w:rPr>
                <w:sz w:val="24"/>
              </w:rPr>
            </w:pPr>
            <w:r>
              <w:rPr>
                <w:sz w:val="24"/>
              </w:rPr>
              <w:t>Server</w:t>
            </w:r>
            <w:r>
              <w:rPr>
                <w:spacing w:val="-2"/>
                <w:sz w:val="24"/>
              </w:rPr>
              <w:t xml:space="preserve"> </w:t>
            </w:r>
            <w:r>
              <w:rPr>
                <w:sz w:val="24"/>
              </w:rPr>
              <w:t>Station</w:t>
            </w:r>
            <w:r>
              <w:rPr>
                <w:spacing w:val="-1"/>
                <w:sz w:val="24"/>
              </w:rPr>
              <w:t xml:space="preserve"> </w:t>
            </w:r>
            <w:r>
              <w:rPr>
                <w:spacing w:val="-4"/>
                <w:sz w:val="24"/>
              </w:rPr>
              <w:t>Name</w:t>
            </w:r>
          </w:p>
        </w:tc>
        <w:tc>
          <w:tcPr>
            <w:tcW w:w="1711" w:type="dxa"/>
            <w:tcBorders>
              <w:top w:val="single" w:sz="6" w:space="0" w:color="000000"/>
              <w:left w:val="single" w:sz="6" w:space="0" w:color="000000"/>
              <w:bottom w:val="single" w:sz="6" w:space="0" w:color="000000"/>
              <w:right w:val="single" w:sz="6" w:space="0" w:color="000000"/>
            </w:tcBorders>
          </w:tcPr>
          <w:p w14:paraId="22032CB2"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B3" w14:textId="77777777" w:rsidR="00513C2C" w:rsidRDefault="00CC11CD">
            <w:pPr>
              <w:pStyle w:val="TableParagraph"/>
              <w:spacing w:before="41"/>
              <w:ind w:left="117"/>
              <w:rPr>
                <w:sz w:val="24"/>
              </w:rPr>
            </w:pPr>
            <w:r>
              <w:rPr>
                <w:spacing w:val="-2"/>
                <w:sz w:val="24"/>
              </w:rPr>
              <w:t>RAMSOFT</w:t>
            </w:r>
          </w:p>
        </w:tc>
      </w:tr>
      <w:tr w:rsidR="00513C2C" w14:paraId="22032CB8"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CB5" w14:textId="77777777" w:rsidR="00513C2C" w:rsidRDefault="00CC11CD">
            <w:pPr>
              <w:pStyle w:val="TableParagraph"/>
              <w:spacing w:before="42"/>
              <w:ind w:left="117"/>
              <w:rPr>
                <w:sz w:val="24"/>
              </w:rPr>
            </w:pPr>
            <w:r>
              <w:rPr>
                <w:sz w:val="24"/>
              </w:rPr>
              <w:t>Server</w:t>
            </w:r>
            <w:r>
              <w:rPr>
                <w:spacing w:val="-6"/>
                <w:sz w:val="24"/>
              </w:rPr>
              <w:t xml:space="preserve"> </w:t>
            </w:r>
            <w:r>
              <w:rPr>
                <w:sz w:val="24"/>
              </w:rPr>
              <w:t>Application</w:t>
            </w:r>
            <w:r>
              <w:rPr>
                <w:spacing w:val="-5"/>
                <w:sz w:val="24"/>
              </w:rPr>
              <w:t xml:space="preserve"> </w:t>
            </w:r>
            <w:r>
              <w:rPr>
                <w:spacing w:val="-4"/>
                <w:sz w:val="24"/>
              </w:rPr>
              <w:t>Port</w:t>
            </w:r>
          </w:p>
        </w:tc>
        <w:tc>
          <w:tcPr>
            <w:tcW w:w="1711" w:type="dxa"/>
            <w:tcBorders>
              <w:top w:val="single" w:sz="6" w:space="0" w:color="000000"/>
              <w:left w:val="single" w:sz="6" w:space="0" w:color="000000"/>
              <w:bottom w:val="single" w:sz="6" w:space="0" w:color="000000"/>
              <w:right w:val="single" w:sz="6" w:space="0" w:color="000000"/>
            </w:tcBorders>
          </w:tcPr>
          <w:p w14:paraId="22032CB6" w14:textId="77777777" w:rsidR="00513C2C" w:rsidRDefault="00CC11CD">
            <w:pPr>
              <w:pStyle w:val="TableParagraph"/>
              <w:spacing w:before="42"/>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B7" w14:textId="77777777" w:rsidR="00513C2C" w:rsidRDefault="00CC11CD">
            <w:pPr>
              <w:pStyle w:val="TableParagraph"/>
              <w:spacing w:before="42"/>
              <w:ind w:left="117"/>
              <w:rPr>
                <w:sz w:val="24"/>
              </w:rPr>
            </w:pPr>
            <w:r>
              <w:rPr>
                <w:sz w:val="24"/>
              </w:rPr>
              <w:t>104,</w:t>
            </w:r>
            <w:r>
              <w:rPr>
                <w:spacing w:val="-5"/>
                <w:sz w:val="24"/>
              </w:rPr>
              <w:t xml:space="preserve"> </w:t>
            </w:r>
            <w:r>
              <w:rPr>
                <w:sz w:val="24"/>
              </w:rPr>
              <w:t>2762</w:t>
            </w:r>
            <w:r>
              <w:rPr>
                <w:spacing w:val="-4"/>
                <w:sz w:val="24"/>
              </w:rPr>
              <w:t xml:space="preserve"> </w:t>
            </w:r>
            <w:r>
              <w:rPr>
                <w:sz w:val="24"/>
              </w:rPr>
              <w:t>(for</w:t>
            </w:r>
            <w:r>
              <w:rPr>
                <w:spacing w:val="-1"/>
                <w:sz w:val="24"/>
              </w:rPr>
              <w:t xml:space="preserve"> </w:t>
            </w:r>
            <w:r>
              <w:rPr>
                <w:spacing w:val="-4"/>
                <w:sz w:val="24"/>
              </w:rPr>
              <w:t>TLS)</w:t>
            </w:r>
          </w:p>
        </w:tc>
      </w:tr>
      <w:tr w:rsidR="00513C2C" w14:paraId="22032CBC" w14:textId="77777777">
        <w:trPr>
          <w:trHeight w:val="665"/>
        </w:trPr>
        <w:tc>
          <w:tcPr>
            <w:tcW w:w="5582" w:type="dxa"/>
            <w:tcBorders>
              <w:top w:val="single" w:sz="6" w:space="0" w:color="000000"/>
              <w:left w:val="single" w:sz="6" w:space="0" w:color="000000"/>
              <w:bottom w:val="single" w:sz="6" w:space="0" w:color="000000"/>
              <w:right w:val="single" w:sz="6" w:space="0" w:color="000000"/>
            </w:tcBorders>
          </w:tcPr>
          <w:p w14:paraId="22032CB9" w14:textId="77777777" w:rsidR="00513C2C" w:rsidRDefault="00CC11CD">
            <w:pPr>
              <w:pStyle w:val="TableParagraph"/>
              <w:spacing w:before="41" w:line="242" w:lineRule="auto"/>
              <w:ind w:left="117"/>
              <w:rPr>
                <w:sz w:val="24"/>
              </w:rPr>
            </w:pPr>
            <w:r>
              <w:rPr>
                <w:sz w:val="24"/>
              </w:rPr>
              <w:t>Maximum</w:t>
            </w:r>
            <w:r>
              <w:rPr>
                <w:spacing w:val="-11"/>
                <w:sz w:val="24"/>
              </w:rPr>
              <w:t xml:space="preserve"> </w:t>
            </w:r>
            <w:r>
              <w:rPr>
                <w:sz w:val="24"/>
              </w:rPr>
              <w:t>of</w:t>
            </w:r>
            <w:r>
              <w:rPr>
                <w:spacing w:val="-6"/>
                <w:sz w:val="24"/>
              </w:rPr>
              <w:t xml:space="preserve"> </w:t>
            </w:r>
            <w:r>
              <w:rPr>
                <w:sz w:val="24"/>
              </w:rPr>
              <w:t>simultaneous</w:t>
            </w:r>
            <w:r>
              <w:rPr>
                <w:spacing w:val="-8"/>
                <w:sz w:val="24"/>
              </w:rPr>
              <w:t xml:space="preserve"> </w:t>
            </w:r>
            <w:r>
              <w:rPr>
                <w:sz w:val="24"/>
              </w:rPr>
              <w:t>Associations</w:t>
            </w:r>
            <w:r>
              <w:rPr>
                <w:spacing w:val="-8"/>
                <w:sz w:val="24"/>
              </w:rPr>
              <w:t xml:space="preserve"> </w:t>
            </w:r>
            <w:r>
              <w:rPr>
                <w:sz w:val="24"/>
              </w:rPr>
              <w:t>by</w:t>
            </w:r>
            <w:r>
              <w:rPr>
                <w:spacing w:val="-8"/>
                <w:sz w:val="24"/>
              </w:rPr>
              <w:t xml:space="preserve"> </w:t>
            </w:r>
            <w:r>
              <w:rPr>
                <w:sz w:val="24"/>
              </w:rPr>
              <w:t>Service and/or SOP Class</w:t>
            </w:r>
          </w:p>
        </w:tc>
        <w:tc>
          <w:tcPr>
            <w:tcW w:w="1711" w:type="dxa"/>
            <w:tcBorders>
              <w:top w:val="single" w:sz="6" w:space="0" w:color="000000"/>
              <w:left w:val="single" w:sz="6" w:space="0" w:color="000000"/>
              <w:bottom w:val="single" w:sz="6" w:space="0" w:color="000000"/>
              <w:right w:val="single" w:sz="6" w:space="0" w:color="000000"/>
            </w:tcBorders>
          </w:tcPr>
          <w:p w14:paraId="22032CBA"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BB" w14:textId="77777777" w:rsidR="00513C2C" w:rsidRDefault="00CC11CD">
            <w:pPr>
              <w:pStyle w:val="TableParagraph"/>
              <w:spacing w:before="41"/>
              <w:ind w:left="117"/>
              <w:rPr>
                <w:sz w:val="24"/>
              </w:rPr>
            </w:pPr>
            <w:r>
              <w:rPr>
                <w:spacing w:val="-5"/>
                <w:sz w:val="24"/>
              </w:rPr>
              <w:t>10</w:t>
            </w:r>
          </w:p>
        </w:tc>
      </w:tr>
      <w:tr w:rsidR="00513C2C" w14:paraId="22032CC0"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CBD" w14:textId="77777777" w:rsidR="00513C2C" w:rsidRDefault="00CC11CD">
            <w:pPr>
              <w:pStyle w:val="TableParagraph"/>
              <w:spacing w:before="41"/>
              <w:ind w:left="117"/>
              <w:rPr>
                <w:sz w:val="24"/>
              </w:rPr>
            </w:pPr>
            <w:r>
              <w:rPr>
                <w:sz w:val="24"/>
              </w:rPr>
              <w:t>Encrypt</w:t>
            </w:r>
            <w:r>
              <w:rPr>
                <w:spacing w:val="-3"/>
                <w:sz w:val="24"/>
              </w:rPr>
              <w:t xml:space="preserve"> </w:t>
            </w:r>
            <w:r>
              <w:rPr>
                <w:sz w:val="24"/>
              </w:rPr>
              <w:t>Data</w:t>
            </w:r>
            <w:r>
              <w:rPr>
                <w:spacing w:val="-3"/>
                <w:sz w:val="24"/>
              </w:rPr>
              <w:t xml:space="preserve"> </w:t>
            </w:r>
            <w:r>
              <w:rPr>
                <w:spacing w:val="-4"/>
                <w:sz w:val="24"/>
              </w:rPr>
              <w:t>(TLS)</w:t>
            </w:r>
          </w:p>
        </w:tc>
        <w:tc>
          <w:tcPr>
            <w:tcW w:w="1711" w:type="dxa"/>
            <w:tcBorders>
              <w:top w:val="single" w:sz="6" w:space="0" w:color="000000"/>
              <w:left w:val="single" w:sz="6" w:space="0" w:color="000000"/>
              <w:bottom w:val="single" w:sz="6" w:space="0" w:color="000000"/>
              <w:right w:val="single" w:sz="6" w:space="0" w:color="000000"/>
            </w:tcBorders>
          </w:tcPr>
          <w:p w14:paraId="22032CBE"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BF" w14:textId="77777777" w:rsidR="00513C2C" w:rsidRDefault="00CC11CD">
            <w:pPr>
              <w:pStyle w:val="TableParagraph"/>
              <w:spacing w:before="41"/>
              <w:ind w:left="117"/>
              <w:rPr>
                <w:sz w:val="24"/>
              </w:rPr>
            </w:pPr>
            <w:r>
              <w:rPr>
                <w:spacing w:val="-5"/>
                <w:sz w:val="24"/>
              </w:rPr>
              <w:t>No</w:t>
            </w:r>
          </w:p>
        </w:tc>
      </w:tr>
      <w:tr w:rsidR="00513C2C" w14:paraId="22032CC6" w14:textId="77777777">
        <w:trPr>
          <w:trHeight w:val="1585"/>
        </w:trPr>
        <w:tc>
          <w:tcPr>
            <w:tcW w:w="5582" w:type="dxa"/>
            <w:tcBorders>
              <w:top w:val="single" w:sz="6" w:space="0" w:color="000000"/>
              <w:left w:val="single" w:sz="6" w:space="0" w:color="000000"/>
              <w:bottom w:val="single" w:sz="6" w:space="0" w:color="000000"/>
              <w:right w:val="single" w:sz="6" w:space="0" w:color="000000"/>
            </w:tcBorders>
          </w:tcPr>
          <w:p w14:paraId="22032CC1" w14:textId="77777777" w:rsidR="00513C2C" w:rsidRDefault="00CC11CD">
            <w:pPr>
              <w:pStyle w:val="TableParagraph"/>
              <w:spacing w:before="42"/>
              <w:ind w:left="117"/>
              <w:rPr>
                <w:sz w:val="24"/>
              </w:rPr>
            </w:pPr>
            <w:r>
              <w:rPr>
                <w:sz w:val="24"/>
              </w:rPr>
              <w:t>Server</w:t>
            </w:r>
            <w:r>
              <w:rPr>
                <w:spacing w:val="1"/>
                <w:sz w:val="24"/>
              </w:rPr>
              <w:t xml:space="preserve"> </w:t>
            </w:r>
            <w:r>
              <w:rPr>
                <w:sz w:val="24"/>
              </w:rPr>
              <w:t>Send</w:t>
            </w:r>
            <w:r>
              <w:rPr>
                <w:spacing w:val="-2"/>
                <w:sz w:val="24"/>
              </w:rPr>
              <w:t xml:space="preserve"> </w:t>
            </w:r>
            <w:r>
              <w:rPr>
                <w:sz w:val="24"/>
              </w:rPr>
              <w:t>Retry</w:t>
            </w:r>
            <w:r>
              <w:rPr>
                <w:spacing w:val="-4"/>
                <w:sz w:val="24"/>
              </w:rPr>
              <w:t xml:space="preserve"> </w:t>
            </w:r>
            <w:r>
              <w:rPr>
                <w:spacing w:val="-2"/>
                <w:sz w:val="24"/>
              </w:rPr>
              <w:t>Interval</w:t>
            </w:r>
          </w:p>
        </w:tc>
        <w:tc>
          <w:tcPr>
            <w:tcW w:w="1711" w:type="dxa"/>
            <w:tcBorders>
              <w:top w:val="single" w:sz="6" w:space="0" w:color="000000"/>
              <w:left w:val="single" w:sz="6" w:space="0" w:color="000000"/>
              <w:bottom w:val="single" w:sz="6" w:space="0" w:color="000000"/>
              <w:right w:val="single" w:sz="6" w:space="0" w:color="000000"/>
            </w:tcBorders>
          </w:tcPr>
          <w:p w14:paraId="22032CC2" w14:textId="77777777" w:rsidR="00513C2C" w:rsidRDefault="00CC11CD">
            <w:pPr>
              <w:pStyle w:val="TableParagraph"/>
              <w:spacing w:before="42"/>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C3" w14:textId="77777777" w:rsidR="00513C2C" w:rsidRDefault="00CC11CD">
            <w:pPr>
              <w:pStyle w:val="TableParagraph"/>
              <w:spacing w:before="42"/>
              <w:ind w:left="117"/>
              <w:rPr>
                <w:sz w:val="24"/>
              </w:rPr>
            </w:pPr>
            <w:r>
              <w:rPr>
                <w:spacing w:val="-2"/>
                <w:sz w:val="24"/>
              </w:rPr>
              <w:t>10000</w:t>
            </w:r>
          </w:p>
          <w:p w14:paraId="22032CC4" w14:textId="77777777" w:rsidR="00513C2C" w:rsidRDefault="00CC11CD">
            <w:pPr>
              <w:pStyle w:val="TableParagraph"/>
              <w:spacing w:before="37" w:line="256" w:lineRule="auto"/>
              <w:ind w:left="232" w:hanging="115"/>
              <w:rPr>
                <w:sz w:val="24"/>
              </w:rPr>
            </w:pPr>
            <w:r>
              <w:rPr>
                <w:sz w:val="24"/>
              </w:rPr>
              <w:t>(Timer interval in milliseconds at which</w:t>
            </w:r>
            <w:r>
              <w:rPr>
                <w:spacing w:val="31"/>
                <w:sz w:val="24"/>
              </w:rPr>
              <w:t xml:space="preserve"> </w:t>
            </w:r>
            <w:r>
              <w:rPr>
                <w:sz w:val="24"/>
              </w:rPr>
              <w:t>the</w:t>
            </w:r>
            <w:r>
              <w:rPr>
                <w:spacing w:val="32"/>
                <w:sz w:val="24"/>
              </w:rPr>
              <w:t xml:space="preserve"> </w:t>
            </w:r>
            <w:r>
              <w:rPr>
                <w:sz w:val="24"/>
              </w:rPr>
              <w:t>server</w:t>
            </w:r>
            <w:r>
              <w:rPr>
                <w:spacing w:val="33"/>
                <w:sz w:val="24"/>
              </w:rPr>
              <w:t xml:space="preserve"> </w:t>
            </w:r>
            <w:r>
              <w:rPr>
                <w:sz w:val="24"/>
              </w:rPr>
              <w:t>will</w:t>
            </w:r>
            <w:r>
              <w:rPr>
                <w:spacing w:val="31"/>
                <w:sz w:val="24"/>
              </w:rPr>
              <w:t xml:space="preserve"> </w:t>
            </w:r>
            <w:r>
              <w:rPr>
                <w:sz w:val="24"/>
              </w:rPr>
              <w:t>check</w:t>
            </w:r>
            <w:r>
              <w:rPr>
                <w:spacing w:val="32"/>
                <w:sz w:val="24"/>
              </w:rPr>
              <w:t xml:space="preserve"> </w:t>
            </w:r>
            <w:r>
              <w:rPr>
                <w:sz w:val="24"/>
              </w:rPr>
              <w:t>for new</w:t>
            </w:r>
            <w:r>
              <w:rPr>
                <w:spacing w:val="40"/>
                <w:sz w:val="24"/>
              </w:rPr>
              <w:t xml:space="preserve">  </w:t>
            </w:r>
            <w:r>
              <w:rPr>
                <w:sz w:val="24"/>
              </w:rPr>
              <w:t>items</w:t>
            </w:r>
            <w:r>
              <w:rPr>
                <w:spacing w:val="42"/>
                <w:sz w:val="24"/>
              </w:rPr>
              <w:t xml:space="preserve">  </w:t>
            </w:r>
            <w:r>
              <w:rPr>
                <w:sz w:val="24"/>
              </w:rPr>
              <w:t>in</w:t>
            </w:r>
            <w:r>
              <w:rPr>
                <w:spacing w:val="42"/>
                <w:sz w:val="24"/>
              </w:rPr>
              <w:t xml:space="preserve">  </w:t>
            </w:r>
            <w:r>
              <w:rPr>
                <w:sz w:val="24"/>
              </w:rPr>
              <w:t>the</w:t>
            </w:r>
            <w:r>
              <w:rPr>
                <w:spacing w:val="42"/>
                <w:sz w:val="24"/>
              </w:rPr>
              <w:t xml:space="preserve">  </w:t>
            </w:r>
            <w:r>
              <w:rPr>
                <w:spacing w:val="-2"/>
                <w:sz w:val="24"/>
              </w:rPr>
              <w:t>Transmit,</w:t>
            </w:r>
          </w:p>
          <w:p w14:paraId="22032CC5" w14:textId="77777777" w:rsidR="00513C2C" w:rsidRDefault="00CC11CD">
            <w:pPr>
              <w:pStyle w:val="TableParagraph"/>
              <w:spacing w:line="253" w:lineRule="exact"/>
              <w:ind w:left="232"/>
              <w:rPr>
                <w:sz w:val="24"/>
              </w:rPr>
            </w:pPr>
            <w:r>
              <w:rPr>
                <w:sz w:val="24"/>
              </w:rPr>
              <w:t>Request,</w:t>
            </w:r>
            <w:r>
              <w:rPr>
                <w:spacing w:val="-4"/>
                <w:sz w:val="24"/>
              </w:rPr>
              <w:t xml:space="preserve"> </w:t>
            </w:r>
            <w:r>
              <w:rPr>
                <w:sz w:val="24"/>
              </w:rPr>
              <w:t>and</w:t>
            </w:r>
            <w:r>
              <w:rPr>
                <w:spacing w:val="-4"/>
                <w:sz w:val="24"/>
              </w:rPr>
              <w:t xml:space="preserve"> </w:t>
            </w:r>
            <w:r>
              <w:rPr>
                <w:sz w:val="24"/>
              </w:rPr>
              <w:t>Print</w:t>
            </w:r>
            <w:r>
              <w:rPr>
                <w:spacing w:val="-3"/>
                <w:sz w:val="24"/>
              </w:rPr>
              <w:t xml:space="preserve"> </w:t>
            </w:r>
            <w:r>
              <w:rPr>
                <w:spacing w:val="-2"/>
                <w:sz w:val="24"/>
              </w:rPr>
              <w:t>Lists).</w:t>
            </w:r>
          </w:p>
        </w:tc>
      </w:tr>
      <w:tr w:rsidR="00513C2C" w14:paraId="22032CCF" w14:textId="77777777">
        <w:trPr>
          <w:trHeight w:val="2796"/>
        </w:trPr>
        <w:tc>
          <w:tcPr>
            <w:tcW w:w="5582" w:type="dxa"/>
            <w:tcBorders>
              <w:top w:val="single" w:sz="6" w:space="0" w:color="000000"/>
              <w:left w:val="single" w:sz="6" w:space="0" w:color="000000"/>
              <w:bottom w:val="single" w:sz="6" w:space="0" w:color="000000"/>
              <w:right w:val="single" w:sz="6" w:space="0" w:color="000000"/>
            </w:tcBorders>
          </w:tcPr>
          <w:p w14:paraId="22032CC7" w14:textId="77777777" w:rsidR="00513C2C" w:rsidRDefault="00CC11CD">
            <w:pPr>
              <w:pStyle w:val="TableParagraph"/>
              <w:spacing w:before="42"/>
              <w:ind w:left="117"/>
              <w:rPr>
                <w:sz w:val="24"/>
              </w:rPr>
            </w:pPr>
            <w:r>
              <w:rPr>
                <w:sz w:val="24"/>
              </w:rPr>
              <w:t>Capture</w:t>
            </w:r>
            <w:r>
              <w:rPr>
                <w:spacing w:val="-5"/>
                <w:sz w:val="24"/>
              </w:rPr>
              <w:t xml:space="preserve"> </w:t>
            </w:r>
            <w:r>
              <w:rPr>
                <w:spacing w:val="-2"/>
                <w:sz w:val="24"/>
              </w:rPr>
              <w:t>Format</w:t>
            </w:r>
          </w:p>
        </w:tc>
        <w:tc>
          <w:tcPr>
            <w:tcW w:w="1711" w:type="dxa"/>
            <w:tcBorders>
              <w:top w:val="single" w:sz="6" w:space="0" w:color="000000"/>
              <w:left w:val="single" w:sz="6" w:space="0" w:color="000000"/>
              <w:bottom w:val="single" w:sz="6" w:space="0" w:color="000000"/>
              <w:right w:val="single" w:sz="6" w:space="0" w:color="000000"/>
            </w:tcBorders>
          </w:tcPr>
          <w:p w14:paraId="22032CC8" w14:textId="77777777" w:rsidR="00513C2C" w:rsidRDefault="00CC11CD">
            <w:pPr>
              <w:pStyle w:val="TableParagraph"/>
              <w:spacing w:before="42"/>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C9" w14:textId="77777777" w:rsidR="00513C2C" w:rsidRDefault="00CC11CD">
            <w:pPr>
              <w:pStyle w:val="TableParagraph"/>
              <w:spacing w:before="42"/>
              <w:ind w:left="117"/>
              <w:rPr>
                <w:sz w:val="24"/>
              </w:rPr>
            </w:pPr>
            <w:r>
              <w:rPr>
                <w:spacing w:val="-10"/>
                <w:sz w:val="24"/>
              </w:rPr>
              <w:t>3</w:t>
            </w:r>
          </w:p>
          <w:p w14:paraId="22032CCA" w14:textId="77777777" w:rsidR="00513C2C" w:rsidRDefault="00CC11CD">
            <w:pPr>
              <w:pStyle w:val="TableParagraph"/>
              <w:spacing w:before="37"/>
              <w:ind w:left="117" w:right="92"/>
              <w:jc w:val="both"/>
              <w:rPr>
                <w:sz w:val="24"/>
              </w:rPr>
            </w:pPr>
            <w:r>
              <w:rPr>
                <w:sz w:val="24"/>
              </w:rPr>
              <w:t xml:space="preserve">(Modifies the SOP Class used for newly created DICOM image </w:t>
            </w:r>
            <w:r>
              <w:rPr>
                <w:spacing w:val="-2"/>
                <w:sz w:val="24"/>
              </w:rPr>
              <w:t>objects.</w:t>
            </w:r>
          </w:p>
          <w:p w14:paraId="22032CCB" w14:textId="77777777" w:rsidR="00513C2C" w:rsidRDefault="00CC11CD">
            <w:pPr>
              <w:pStyle w:val="TableParagraph"/>
              <w:spacing w:before="1" w:line="292" w:lineRule="exact"/>
              <w:ind w:left="117"/>
              <w:jc w:val="both"/>
              <w:rPr>
                <w:sz w:val="24"/>
              </w:rPr>
            </w:pPr>
            <w:r>
              <w:rPr>
                <w:sz w:val="24"/>
              </w:rPr>
              <w:t>0</w:t>
            </w:r>
            <w:r>
              <w:rPr>
                <w:spacing w:val="-1"/>
                <w:sz w:val="24"/>
              </w:rPr>
              <w:t xml:space="preserve"> </w:t>
            </w:r>
            <w:r>
              <w:rPr>
                <w:sz w:val="24"/>
              </w:rPr>
              <w:t>-</w:t>
            </w:r>
            <w:r>
              <w:rPr>
                <w:spacing w:val="2"/>
                <w:sz w:val="24"/>
              </w:rPr>
              <w:t xml:space="preserve"> </w:t>
            </w:r>
            <w:r>
              <w:rPr>
                <w:spacing w:val="-2"/>
                <w:sz w:val="24"/>
              </w:rPr>
              <w:t>Ultrasound</w:t>
            </w:r>
          </w:p>
          <w:p w14:paraId="22032CCC" w14:textId="77777777" w:rsidR="00513C2C" w:rsidRDefault="00CC11CD">
            <w:pPr>
              <w:pStyle w:val="TableParagraph"/>
              <w:spacing w:line="292" w:lineRule="exact"/>
              <w:ind w:left="117"/>
              <w:jc w:val="both"/>
              <w:rPr>
                <w:sz w:val="24"/>
              </w:rPr>
            </w:pPr>
            <w:r>
              <w:rPr>
                <w:sz w:val="24"/>
              </w:rPr>
              <w:t>1</w:t>
            </w:r>
            <w:r>
              <w:rPr>
                <w:spacing w:val="-4"/>
                <w:sz w:val="24"/>
              </w:rPr>
              <w:t xml:space="preserve"> </w:t>
            </w:r>
            <w:r>
              <w:rPr>
                <w:sz w:val="24"/>
              </w:rPr>
              <w:t>- Secondary</w:t>
            </w:r>
            <w:r>
              <w:rPr>
                <w:spacing w:val="-1"/>
                <w:sz w:val="24"/>
              </w:rPr>
              <w:t xml:space="preserve"> </w:t>
            </w:r>
            <w:r>
              <w:rPr>
                <w:spacing w:val="-2"/>
                <w:sz w:val="24"/>
              </w:rPr>
              <w:t>Capture(old)</w:t>
            </w:r>
          </w:p>
          <w:p w14:paraId="22032CCD" w14:textId="77777777" w:rsidR="00513C2C" w:rsidRDefault="00CC11CD">
            <w:pPr>
              <w:pStyle w:val="TableParagraph"/>
              <w:spacing w:before="2"/>
              <w:ind w:left="117"/>
              <w:jc w:val="both"/>
              <w:rPr>
                <w:sz w:val="24"/>
              </w:rPr>
            </w:pPr>
            <w:r>
              <w:rPr>
                <w:sz w:val="24"/>
              </w:rPr>
              <w:t>2</w:t>
            </w:r>
            <w:r>
              <w:rPr>
                <w:spacing w:val="-1"/>
                <w:sz w:val="24"/>
              </w:rPr>
              <w:t xml:space="preserve"> </w:t>
            </w:r>
            <w:r>
              <w:rPr>
                <w:sz w:val="24"/>
              </w:rPr>
              <w:t>-</w:t>
            </w:r>
            <w:r>
              <w:rPr>
                <w:spacing w:val="2"/>
                <w:sz w:val="24"/>
              </w:rPr>
              <w:t xml:space="preserve"> </w:t>
            </w:r>
            <w:r>
              <w:rPr>
                <w:spacing w:val="-2"/>
                <w:sz w:val="24"/>
              </w:rPr>
              <w:t>Fluoroscopy</w:t>
            </w:r>
          </w:p>
          <w:p w14:paraId="22032CCE" w14:textId="77777777" w:rsidR="00513C2C" w:rsidRDefault="00CC11CD">
            <w:pPr>
              <w:pStyle w:val="TableParagraph"/>
              <w:spacing w:before="42" w:line="242" w:lineRule="auto"/>
              <w:ind w:left="117" w:right="91"/>
              <w:jc w:val="both"/>
              <w:rPr>
                <w:sz w:val="24"/>
              </w:rPr>
            </w:pPr>
            <w:r>
              <w:rPr>
                <w:sz w:val="24"/>
              </w:rPr>
              <w:t>3-Secondary Capture Multi-Frame (new))</w:t>
            </w:r>
          </w:p>
        </w:tc>
      </w:tr>
      <w:tr w:rsidR="00513C2C" w14:paraId="22032CD5" w14:textId="77777777">
        <w:trPr>
          <w:trHeight w:val="880"/>
        </w:trPr>
        <w:tc>
          <w:tcPr>
            <w:tcW w:w="5582" w:type="dxa"/>
            <w:tcBorders>
              <w:top w:val="single" w:sz="6" w:space="0" w:color="000000"/>
              <w:left w:val="single" w:sz="6" w:space="0" w:color="000000"/>
              <w:bottom w:val="single" w:sz="6" w:space="0" w:color="000000"/>
              <w:right w:val="single" w:sz="6" w:space="0" w:color="000000"/>
            </w:tcBorders>
          </w:tcPr>
          <w:p w14:paraId="22032CD0" w14:textId="77777777" w:rsidR="00513C2C" w:rsidRDefault="00CC11CD">
            <w:pPr>
              <w:pStyle w:val="TableParagraph"/>
              <w:spacing w:before="41"/>
              <w:ind w:left="117"/>
              <w:rPr>
                <w:sz w:val="24"/>
              </w:rPr>
            </w:pPr>
            <w:r>
              <w:rPr>
                <w:sz w:val="24"/>
              </w:rPr>
              <w:t>Heartbeat</w:t>
            </w:r>
            <w:r>
              <w:rPr>
                <w:spacing w:val="-2"/>
                <w:sz w:val="24"/>
              </w:rPr>
              <w:t xml:space="preserve"> Interval</w:t>
            </w:r>
          </w:p>
        </w:tc>
        <w:tc>
          <w:tcPr>
            <w:tcW w:w="1711" w:type="dxa"/>
            <w:tcBorders>
              <w:top w:val="single" w:sz="6" w:space="0" w:color="000000"/>
              <w:left w:val="single" w:sz="6" w:space="0" w:color="000000"/>
              <w:bottom w:val="single" w:sz="6" w:space="0" w:color="000000"/>
              <w:right w:val="single" w:sz="6" w:space="0" w:color="000000"/>
            </w:tcBorders>
          </w:tcPr>
          <w:p w14:paraId="22032CD1"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D2" w14:textId="77777777" w:rsidR="00513C2C" w:rsidRDefault="00CC11CD">
            <w:pPr>
              <w:pStyle w:val="TableParagraph"/>
              <w:spacing w:before="1" w:line="292" w:lineRule="exact"/>
              <w:ind w:left="117"/>
              <w:rPr>
                <w:sz w:val="24"/>
              </w:rPr>
            </w:pPr>
            <w:r>
              <w:rPr>
                <w:spacing w:val="-2"/>
                <w:sz w:val="24"/>
              </w:rPr>
              <w:t>600000</w:t>
            </w:r>
          </w:p>
          <w:p w14:paraId="22032CD3" w14:textId="77777777" w:rsidR="00513C2C" w:rsidRDefault="00CC11CD">
            <w:pPr>
              <w:pStyle w:val="TableParagraph"/>
              <w:tabs>
                <w:tab w:val="left" w:pos="1456"/>
                <w:tab w:val="left" w:pos="2205"/>
                <w:tab w:val="left" w:pos="3219"/>
              </w:tabs>
              <w:spacing w:line="292" w:lineRule="exact"/>
              <w:ind w:left="117"/>
              <w:rPr>
                <w:sz w:val="24"/>
              </w:rPr>
            </w:pPr>
            <w:r>
              <w:rPr>
                <w:spacing w:val="-2"/>
                <w:sz w:val="24"/>
              </w:rPr>
              <w:t>(Heartbeat</w:t>
            </w:r>
            <w:r>
              <w:rPr>
                <w:sz w:val="24"/>
              </w:rPr>
              <w:tab/>
            </w:r>
            <w:r>
              <w:rPr>
                <w:spacing w:val="-4"/>
                <w:sz w:val="24"/>
              </w:rPr>
              <w:t>retry</w:t>
            </w:r>
            <w:r>
              <w:rPr>
                <w:sz w:val="24"/>
              </w:rPr>
              <w:tab/>
            </w:r>
            <w:r>
              <w:rPr>
                <w:spacing w:val="-2"/>
                <w:sz w:val="24"/>
              </w:rPr>
              <w:t>interval</w:t>
            </w:r>
            <w:r>
              <w:rPr>
                <w:sz w:val="24"/>
              </w:rPr>
              <w:tab/>
            </w:r>
            <w:r>
              <w:rPr>
                <w:spacing w:val="-5"/>
                <w:sz w:val="24"/>
              </w:rPr>
              <w:t>in</w:t>
            </w:r>
          </w:p>
          <w:p w14:paraId="22032CD4" w14:textId="77777777" w:rsidR="00513C2C" w:rsidRDefault="00CC11CD">
            <w:pPr>
              <w:pStyle w:val="TableParagraph"/>
              <w:spacing w:before="2" w:line="274" w:lineRule="exact"/>
              <w:ind w:left="117"/>
              <w:rPr>
                <w:sz w:val="24"/>
              </w:rPr>
            </w:pPr>
            <w:r>
              <w:rPr>
                <w:spacing w:val="-2"/>
                <w:sz w:val="24"/>
              </w:rPr>
              <w:t>milliseconds).</w:t>
            </w:r>
          </w:p>
        </w:tc>
      </w:tr>
    </w:tbl>
    <w:p w14:paraId="22032CD6" w14:textId="77777777" w:rsidR="00513C2C" w:rsidRDefault="00513C2C">
      <w:pPr>
        <w:pStyle w:val="TableParagraph"/>
        <w:spacing w:line="274" w:lineRule="exact"/>
        <w:rPr>
          <w:sz w:val="24"/>
        </w:rPr>
        <w:sectPr w:rsidR="00513C2C">
          <w:type w:val="continuous"/>
          <w:pgSz w:w="11900" w:h="16840"/>
          <w:pgMar w:top="2420" w:right="0" w:bottom="1380" w:left="566" w:header="420" w:footer="1486" w:gutter="0"/>
          <w:cols w:space="720"/>
        </w:sectPr>
      </w:pPr>
    </w:p>
    <w:p w14:paraId="22032CD7" w14:textId="77777777" w:rsidR="00513C2C" w:rsidRDefault="00513C2C">
      <w:pPr>
        <w:pStyle w:val="BodyText"/>
        <w:spacing w:before="80" w:after="1"/>
        <w:rPr>
          <w:b/>
          <w:sz w:val="20"/>
        </w:rPr>
      </w:pPr>
    </w:p>
    <w:tbl>
      <w:tblPr>
        <w:tblW w:w="0" w:type="auto"/>
        <w:tblInd w:w="28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582"/>
        <w:gridCol w:w="1711"/>
        <w:gridCol w:w="3511"/>
      </w:tblGrid>
      <w:tr w:rsidR="00513C2C" w14:paraId="22032CDB" w14:textId="77777777">
        <w:trPr>
          <w:trHeight w:val="295"/>
        </w:trPr>
        <w:tc>
          <w:tcPr>
            <w:tcW w:w="5582" w:type="dxa"/>
            <w:tcBorders>
              <w:left w:val="single" w:sz="6" w:space="0" w:color="000000"/>
              <w:bottom w:val="single" w:sz="6" w:space="0" w:color="000000"/>
              <w:right w:val="single" w:sz="6" w:space="0" w:color="000000"/>
            </w:tcBorders>
            <w:shd w:val="clear" w:color="auto" w:fill="BEBEBE"/>
          </w:tcPr>
          <w:p w14:paraId="22032CD8" w14:textId="77777777" w:rsidR="00513C2C" w:rsidRDefault="00CC11CD">
            <w:pPr>
              <w:pStyle w:val="TableParagraph"/>
              <w:spacing w:before="1" w:line="274" w:lineRule="exact"/>
              <w:ind w:left="19"/>
              <w:jc w:val="center"/>
              <w:rPr>
                <w:b/>
                <w:sz w:val="24"/>
              </w:rPr>
            </w:pPr>
            <w:r>
              <w:rPr>
                <w:b/>
                <w:spacing w:val="-2"/>
                <w:sz w:val="24"/>
              </w:rPr>
              <w:t>Parameter</w:t>
            </w:r>
          </w:p>
        </w:tc>
        <w:tc>
          <w:tcPr>
            <w:tcW w:w="1711" w:type="dxa"/>
            <w:tcBorders>
              <w:left w:val="single" w:sz="6" w:space="0" w:color="000000"/>
              <w:bottom w:val="single" w:sz="6" w:space="0" w:color="000000"/>
              <w:right w:val="single" w:sz="6" w:space="0" w:color="000000"/>
            </w:tcBorders>
            <w:shd w:val="clear" w:color="auto" w:fill="BEBEBE"/>
          </w:tcPr>
          <w:p w14:paraId="22032CD9" w14:textId="77777777" w:rsidR="00513C2C" w:rsidRDefault="00CC11CD">
            <w:pPr>
              <w:pStyle w:val="TableParagraph"/>
              <w:spacing w:before="1" w:line="274" w:lineRule="exact"/>
              <w:ind w:left="217"/>
              <w:rPr>
                <w:b/>
                <w:sz w:val="24"/>
              </w:rPr>
            </w:pPr>
            <w:r>
              <w:rPr>
                <w:b/>
                <w:spacing w:val="-2"/>
                <w:sz w:val="24"/>
              </w:rPr>
              <w:t>Configurable</w:t>
            </w:r>
          </w:p>
        </w:tc>
        <w:tc>
          <w:tcPr>
            <w:tcW w:w="3511" w:type="dxa"/>
            <w:tcBorders>
              <w:left w:val="single" w:sz="6" w:space="0" w:color="000000"/>
              <w:bottom w:val="single" w:sz="6" w:space="0" w:color="000000"/>
              <w:right w:val="single" w:sz="6" w:space="0" w:color="000000"/>
            </w:tcBorders>
            <w:shd w:val="clear" w:color="auto" w:fill="BEBEBE"/>
          </w:tcPr>
          <w:p w14:paraId="22032CDA" w14:textId="77777777" w:rsidR="00513C2C" w:rsidRDefault="00CC11CD">
            <w:pPr>
              <w:pStyle w:val="TableParagraph"/>
              <w:spacing w:before="1" w:line="274" w:lineRule="exact"/>
              <w:ind w:left="117"/>
              <w:rPr>
                <w:b/>
                <w:sz w:val="24"/>
              </w:rPr>
            </w:pPr>
            <w:r>
              <w:rPr>
                <w:b/>
                <w:sz w:val="24"/>
              </w:rPr>
              <w:t>Default</w:t>
            </w:r>
            <w:r>
              <w:rPr>
                <w:b/>
                <w:spacing w:val="-4"/>
                <w:sz w:val="24"/>
              </w:rPr>
              <w:t xml:space="preserve"> Value</w:t>
            </w:r>
          </w:p>
        </w:tc>
      </w:tr>
      <w:tr w:rsidR="00513C2C" w14:paraId="22032CDD" w14:textId="77777777">
        <w:trPr>
          <w:trHeight w:val="375"/>
        </w:trPr>
        <w:tc>
          <w:tcPr>
            <w:tcW w:w="10804" w:type="dxa"/>
            <w:gridSpan w:val="3"/>
            <w:tcBorders>
              <w:top w:val="single" w:sz="6" w:space="0" w:color="000000"/>
              <w:left w:val="single" w:sz="6" w:space="0" w:color="000000"/>
              <w:bottom w:val="single" w:sz="6" w:space="0" w:color="000000"/>
              <w:right w:val="single" w:sz="6" w:space="0" w:color="000000"/>
            </w:tcBorders>
            <w:shd w:val="clear" w:color="auto" w:fill="D9D9D9"/>
          </w:tcPr>
          <w:p w14:paraId="22032CDC" w14:textId="77777777" w:rsidR="00513C2C" w:rsidRDefault="00CC11CD">
            <w:pPr>
              <w:pStyle w:val="TableParagraph"/>
              <w:spacing w:before="42"/>
              <w:ind w:left="117"/>
              <w:rPr>
                <w:b/>
                <w:sz w:val="24"/>
              </w:rPr>
            </w:pPr>
            <w:r>
              <w:rPr>
                <w:b/>
                <w:color w:val="C00000"/>
                <w:sz w:val="24"/>
              </w:rPr>
              <w:t>AE</w:t>
            </w:r>
            <w:r>
              <w:rPr>
                <w:b/>
                <w:color w:val="C00000"/>
                <w:spacing w:val="-4"/>
                <w:sz w:val="24"/>
              </w:rPr>
              <w:t xml:space="preserve"> </w:t>
            </w:r>
            <w:r>
              <w:rPr>
                <w:b/>
                <w:color w:val="C00000"/>
                <w:sz w:val="24"/>
              </w:rPr>
              <w:t>Specific</w:t>
            </w:r>
            <w:r>
              <w:rPr>
                <w:b/>
                <w:color w:val="C00000"/>
                <w:spacing w:val="-1"/>
                <w:sz w:val="24"/>
              </w:rPr>
              <w:t xml:space="preserve"> </w:t>
            </w:r>
            <w:r>
              <w:rPr>
                <w:b/>
                <w:color w:val="C00000"/>
                <w:sz w:val="24"/>
              </w:rPr>
              <w:t>Parameters</w:t>
            </w:r>
            <w:r>
              <w:rPr>
                <w:b/>
                <w:color w:val="C00000"/>
                <w:spacing w:val="-1"/>
                <w:sz w:val="24"/>
              </w:rPr>
              <w:t xml:space="preserve"> </w:t>
            </w:r>
            <w:r>
              <w:rPr>
                <w:b/>
                <w:color w:val="C00000"/>
                <w:sz w:val="24"/>
              </w:rPr>
              <w:t>(all</w:t>
            </w:r>
            <w:r>
              <w:rPr>
                <w:b/>
                <w:color w:val="C00000"/>
                <w:spacing w:val="1"/>
                <w:sz w:val="24"/>
              </w:rPr>
              <w:t xml:space="preserve"> </w:t>
            </w:r>
            <w:r>
              <w:rPr>
                <w:b/>
                <w:color w:val="C00000"/>
                <w:spacing w:val="-4"/>
                <w:sz w:val="24"/>
              </w:rPr>
              <w:t>AE’s)</w:t>
            </w:r>
          </w:p>
        </w:tc>
      </w:tr>
      <w:tr w:rsidR="00513C2C" w14:paraId="22032CE1" w14:textId="77777777">
        <w:trPr>
          <w:trHeight w:val="370"/>
        </w:trPr>
        <w:tc>
          <w:tcPr>
            <w:tcW w:w="5582" w:type="dxa"/>
            <w:tcBorders>
              <w:top w:val="single" w:sz="6" w:space="0" w:color="000000"/>
              <w:left w:val="single" w:sz="6" w:space="0" w:color="000000"/>
              <w:bottom w:val="single" w:sz="6" w:space="0" w:color="000000"/>
              <w:right w:val="single" w:sz="6" w:space="0" w:color="000000"/>
            </w:tcBorders>
          </w:tcPr>
          <w:p w14:paraId="22032CDE" w14:textId="77777777" w:rsidR="00513C2C" w:rsidRDefault="00CC11CD">
            <w:pPr>
              <w:pStyle w:val="TableParagraph"/>
              <w:spacing w:before="41"/>
              <w:ind w:left="117"/>
              <w:rPr>
                <w:sz w:val="24"/>
              </w:rPr>
            </w:pPr>
            <w:r>
              <w:rPr>
                <w:sz w:val="24"/>
              </w:rPr>
              <w:t>Size</w:t>
            </w:r>
            <w:r>
              <w:rPr>
                <w:spacing w:val="-4"/>
                <w:sz w:val="24"/>
              </w:rPr>
              <w:t xml:space="preserve"> </w:t>
            </w:r>
            <w:r>
              <w:rPr>
                <w:sz w:val="24"/>
              </w:rPr>
              <w:t>constraint</w:t>
            </w:r>
            <w:r>
              <w:rPr>
                <w:spacing w:val="-4"/>
                <w:sz w:val="24"/>
              </w:rPr>
              <w:t xml:space="preserve"> </w:t>
            </w:r>
            <w:r>
              <w:rPr>
                <w:sz w:val="24"/>
              </w:rPr>
              <w:t>for</w:t>
            </w:r>
            <w:r>
              <w:rPr>
                <w:spacing w:val="-3"/>
                <w:sz w:val="24"/>
              </w:rPr>
              <w:t xml:space="preserve"> </w:t>
            </w:r>
            <w:r>
              <w:rPr>
                <w:sz w:val="24"/>
              </w:rPr>
              <w:t>maximum</w:t>
            </w:r>
            <w:r>
              <w:rPr>
                <w:spacing w:val="-6"/>
                <w:sz w:val="24"/>
              </w:rPr>
              <w:t xml:space="preserve"> </w:t>
            </w:r>
            <w:r>
              <w:rPr>
                <w:sz w:val="24"/>
              </w:rPr>
              <w:t>object</w:t>
            </w:r>
            <w:r>
              <w:rPr>
                <w:spacing w:val="-4"/>
                <w:sz w:val="24"/>
              </w:rPr>
              <w:t xml:space="preserve"> size</w:t>
            </w:r>
          </w:p>
        </w:tc>
        <w:tc>
          <w:tcPr>
            <w:tcW w:w="1711" w:type="dxa"/>
            <w:tcBorders>
              <w:top w:val="single" w:sz="6" w:space="0" w:color="000000"/>
              <w:left w:val="single" w:sz="6" w:space="0" w:color="000000"/>
              <w:bottom w:val="single" w:sz="6" w:space="0" w:color="000000"/>
              <w:right w:val="single" w:sz="6" w:space="0" w:color="000000"/>
            </w:tcBorders>
          </w:tcPr>
          <w:p w14:paraId="22032CDF" w14:textId="77777777" w:rsidR="00513C2C" w:rsidRDefault="00CC11CD">
            <w:pPr>
              <w:pStyle w:val="TableParagraph"/>
              <w:spacing w:before="41"/>
              <w:ind w:left="117"/>
              <w:rPr>
                <w:sz w:val="24"/>
              </w:rPr>
            </w:pPr>
            <w:r>
              <w:rPr>
                <w:spacing w:val="-5"/>
                <w:sz w:val="24"/>
              </w:rPr>
              <w:t>No</w:t>
            </w:r>
          </w:p>
        </w:tc>
        <w:tc>
          <w:tcPr>
            <w:tcW w:w="3511" w:type="dxa"/>
            <w:tcBorders>
              <w:top w:val="single" w:sz="6" w:space="0" w:color="000000"/>
              <w:left w:val="single" w:sz="6" w:space="0" w:color="000000"/>
              <w:bottom w:val="single" w:sz="6" w:space="0" w:color="000000"/>
              <w:right w:val="single" w:sz="6" w:space="0" w:color="000000"/>
            </w:tcBorders>
          </w:tcPr>
          <w:p w14:paraId="22032CE0" w14:textId="77777777" w:rsidR="00513C2C" w:rsidRDefault="00CC11CD">
            <w:pPr>
              <w:pStyle w:val="TableParagraph"/>
              <w:spacing w:before="41"/>
              <w:ind w:left="117"/>
              <w:rPr>
                <w:sz w:val="24"/>
              </w:rPr>
            </w:pPr>
            <w:r>
              <w:rPr>
                <w:spacing w:val="-4"/>
                <w:sz w:val="24"/>
              </w:rPr>
              <w:t>None</w:t>
            </w:r>
          </w:p>
        </w:tc>
      </w:tr>
      <w:tr w:rsidR="00513C2C" w14:paraId="22032CE5"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CE2" w14:textId="77777777" w:rsidR="00513C2C" w:rsidRDefault="00CC11CD">
            <w:pPr>
              <w:pStyle w:val="TableParagraph"/>
              <w:spacing w:before="41"/>
              <w:ind w:left="117"/>
              <w:rPr>
                <w:sz w:val="24"/>
              </w:rPr>
            </w:pPr>
            <w:r>
              <w:rPr>
                <w:sz w:val="24"/>
              </w:rPr>
              <w:t>Maximum</w:t>
            </w:r>
            <w:r>
              <w:rPr>
                <w:spacing w:val="-4"/>
                <w:sz w:val="24"/>
              </w:rPr>
              <w:t xml:space="preserve"> </w:t>
            </w:r>
            <w:r>
              <w:rPr>
                <w:sz w:val="24"/>
              </w:rPr>
              <w:t>PDU</w:t>
            </w:r>
            <w:r>
              <w:rPr>
                <w:spacing w:val="-1"/>
                <w:sz w:val="24"/>
              </w:rPr>
              <w:t xml:space="preserve"> </w:t>
            </w:r>
            <w:r>
              <w:rPr>
                <w:sz w:val="24"/>
              </w:rPr>
              <w:t>size</w:t>
            </w:r>
            <w:r>
              <w:rPr>
                <w:spacing w:val="-1"/>
                <w:sz w:val="24"/>
              </w:rPr>
              <w:t xml:space="preserve"> </w:t>
            </w:r>
            <w:r>
              <w:rPr>
                <w:sz w:val="24"/>
              </w:rPr>
              <w:t>the AE</w:t>
            </w:r>
            <w:r>
              <w:rPr>
                <w:spacing w:val="-4"/>
                <w:sz w:val="24"/>
              </w:rPr>
              <w:t xml:space="preserve"> </w:t>
            </w:r>
            <w:r>
              <w:rPr>
                <w:sz w:val="24"/>
              </w:rPr>
              <w:t>can</w:t>
            </w:r>
            <w:r>
              <w:rPr>
                <w:spacing w:val="-2"/>
                <w:sz w:val="24"/>
              </w:rPr>
              <w:t xml:space="preserve"> </w:t>
            </w:r>
            <w:r>
              <w:rPr>
                <w:spacing w:val="-4"/>
                <w:sz w:val="24"/>
              </w:rPr>
              <w:t>send</w:t>
            </w:r>
          </w:p>
        </w:tc>
        <w:tc>
          <w:tcPr>
            <w:tcW w:w="1711" w:type="dxa"/>
            <w:tcBorders>
              <w:top w:val="single" w:sz="6" w:space="0" w:color="000000"/>
              <w:left w:val="single" w:sz="6" w:space="0" w:color="000000"/>
              <w:bottom w:val="single" w:sz="6" w:space="0" w:color="000000"/>
              <w:right w:val="single" w:sz="6" w:space="0" w:color="000000"/>
            </w:tcBorders>
          </w:tcPr>
          <w:p w14:paraId="22032CE3"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E4" w14:textId="77777777" w:rsidR="00513C2C" w:rsidRDefault="00CC11CD">
            <w:pPr>
              <w:pStyle w:val="TableParagraph"/>
              <w:spacing w:before="41"/>
              <w:ind w:left="117"/>
              <w:rPr>
                <w:sz w:val="24"/>
              </w:rPr>
            </w:pPr>
            <w:r>
              <w:rPr>
                <w:sz w:val="24"/>
              </w:rPr>
              <w:t>128</w:t>
            </w:r>
            <w:r>
              <w:rPr>
                <w:spacing w:val="-6"/>
                <w:sz w:val="24"/>
              </w:rPr>
              <w:t xml:space="preserve"> </w:t>
            </w:r>
            <w:r>
              <w:rPr>
                <w:spacing w:val="-7"/>
                <w:sz w:val="24"/>
              </w:rPr>
              <w:t>KB</w:t>
            </w:r>
          </w:p>
        </w:tc>
      </w:tr>
      <w:tr w:rsidR="00513C2C" w14:paraId="22032CE9" w14:textId="77777777">
        <w:trPr>
          <w:trHeight w:val="370"/>
        </w:trPr>
        <w:tc>
          <w:tcPr>
            <w:tcW w:w="5582" w:type="dxa"/>
            <w:tcBorders>
              <w:top w:val="single" w:sz="6" w:space="0" w:color="000000"/>
              <w:left w:val="single" w:sz="6" w:space="0" w:color="000000"/>
              <w:bottom w:val="single" w:sz="6" w:space="0" w:color="000000"/>
              <w:right w:val="single" w:sz="6" w:space="0" w:color="000000"/>
            </w:tcBorders>
          </w:tcPr>
          <w:p w14:paraId="22032CE6" w14:textId="77777777" w:rsidR="00513C2C" w:rsidRDefault="00CC11CD">
            <w:pPr>
              <w:pStyle w:val="TableParagraph"/>
              <w:spacing w:before="41"/>
              <w:ind w:left="117"/>
              <w:rPr>
                <w:sz w:val="24"/>
              </w:rPr>
            </w:pPr>
            <w:r>
              <w:rPr>
                <w:sz w:val="24"/>
              </w:rPr>
              <w:t>Maximum</w:t>
            </w:r>
            <w:r>
              <w:rPr>
                <w:spacing w:val="-4"/>
                <w:sz w:val="24"/>
              </w:rPr>
              <w:t xml:space="preserve"> </w:t>
            </w:r>
            <w:r>
              <w:rPr>
                <w:sz w:val="24"/>
              </w:rPr>
              <w:t>PDU</w:t>
            </w:r>
            <w:r>
              <w:rPr>
                <w:spacing w:val="-1"/>
                <w:sz w:val="24"/>
              </w:rPr>
              <w:t xml:space="preserve"> </w:t>
            </w:r>
            <w:r>
              <w:rPr>
                <w:sz w:val="24"/>
              </w:rPr>
              <w:t>size</w:t>
            </w:r>
            <w:r>
              <w:rPr>
                <w:spacing w:val="-1"/>
                <w:sz w:val="24"/>
              </w:rPr>
              <w:t xml:space="preserve"> </w:t>
            </w:r>
            <w:r>
              <w:rPr>
                <w:sz w:val="24"/>
              </w:rPr>
              <w:t>the AE</w:t>
            </w:r>
            <w:r>
              <w:rPr>
                <w:spacing w:val="-4"/>
                <w:sz w:val="24"/>
              </w:rPr>
              <w:t xml:space="preserve"> </w:t>
            </w:r>
            <w:r>
              <w:rPr>
                <w:sz w:val="24"/>
              </w:rPr>
              <w:t>can</w:t>
            </w:r>
            <w:r>
              <w:rPr>
                <w:spacing w:val="-2"/>
                <w:sz w:val="24"/>
              </w:rPr>
              <w:t xml:space="preserve"> receive</w:t>
            </w:r>
          </w:p>
        </w:tc>
        <w:tc>
          <w:tcPr>
            <w:tcW w:w="1711" w:type="dxa"/>
            <w:tcBorders>
              <w:top w:val="single" w:sz="6" w:space="0" w:color="000000"/>
              <w:left w:val="single" w:sz="6" w:space="0" w:color="000000"/>
              <w:bottom w:val="single" w:sz="6" w:space="0" w:color="000000"/>
              <w:right w:val="single" w:sz="6" w:space="0" w:color="000000"/>
            </w:tcBorders>
          </w:tcPr>
          <w:p w14:paraId="22032CE7"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E8" w14:textId="77777777" w:rsidR="00513C2C" w:rsidRDefault="00CC11CD">
            <w:pPr>
              <w:pStyle w:val="TableParagraph"/>
              <w:spacing w:before="41"/>
              <w:ind w:left="117"/>
              <w:rPr>
                <w:sz w:val="24"/>
              </w:rPr>
            </w:pPr>
            <w:r>
              <w:rPr>
                <w:sz w:val="24"/>
              </w:rPr>
              <w:t>128</w:t>
            </w:r>
            <w:r>
              <w:rPr>
                <w:spacing w:val="-6"/>
                <w:sz w:val="24"/>
              </w:rPr>
              <w:t xml:space="preserve"> </w:t>
            </w:r>
            <w:r>
              <w:rPr>
                <w:spacing w:val="-7"/>
                <w:sz w:val="24"/>
              </w:rPr>
              <w:t>KB</w:t>
            </w:r>
          </w:p>
        </w:tc>
      </w:tr>
      <w:tr w:rsidR="00513C2C" w14:paraId="22032CED"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CEA" w14:textId="77777777" w:rsidR="00513C2C" w:rsidRDefault="00513C2C">
            <w:pPr>
              <w:pStyle w:val="TableParagraph"/>
              <w:ind w:left="0"/>
              <w:rPr>
                <w:rFonts w:ascii="Times New Roman"/>
              </w:rPr>
            </w:pPr>
          </w:p>
        </w:tc>
        <w:tc>
          <w:tcPr>
            <w:tcW w:w="1711" w:type="dxa"/>
            <w:tcBorders>
              <w:top w:val="single" w:sz="6" w:space="0" w:color="000000"/>
              <w:left w:val="single" w:sz="6" w:space="0" w:color="000000"/>
              <w:bottom w:val="single" w:sz="6" w:space="0" w:color="000000"/>
              <w:right w:val="single" w:sz="6" w:space="0" w:color="000000"/>
            </w:tcBorders>
          </w:tcPr>
          <w:p w14:paraId="22032CEB" w14:textId="77777777" w:rsidR="00513C2C" w:rsidRDefault="00513C2C">
            <w:pPr>
              <w:pStyle w:val="TableParagraph"/>
              <w:ind w:left="0"/>
              <w:rPr>
                <w:rFonts w:ascii="Times New Roman"/>
              </w:rPr>
            </w:pPr>
          </w:p>
        </w:tc>
        <w:tc>
          <w:tcPr>
            <w:tcW w:w="3511" w:type="dxa"/>
            <w:tcBorders>
              <w:top w:val="single" w:sz="6" w:space="0" w:color="000000"/>
              <w:left w:val="single" w:sz="6" w:space="0" w:color="000000"/>
              <w:bottom w:val="single" w:sz="6" w:space="0" w:color="000000"/>
              <w:right w:val="single" w:sz="6" w:space="0" w:color="000000"/>
            </w:tcBorders>
          </w:tcPr>
          <w:p w14:paraId="22032CEC" w14:textId="77777777" w:rsidR="00513C2C" w:rsidRDefault="00513C2C">
            <w:pPr>
              <w:pStyle w:val="TableParagraph"/>
              <w:ind w:left="0"/>
              <w:rPr>
                <w:rFonts w:ascii="Times New Roman"/>
              </w:rPr>
            </w:pPr>
          </w:p>
        </w:tc>
      </w:tr>
      <w:tr w:rsidR="00513C2C" w14:paraId="22032CF1"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CEE" w14:textId="77777777" w:rsidR="00513C2C" w:rsidRDefault="00CC11CD">
            <w:pPr>
              <w:pStyle w:val="TableParagraph"/>
              <w:spacing w:before="41"/>
              <w:ind w:left="117"/>
              <w:rPr>
                <w:sz w:val="24"/>
              </w:rPr>
            </w:pPr>
            <w:r>
              <w:rPr>
                <w:sz w:val="24"/>
              </w:rPr>
              <w:t>Maximum</w:t>
            </w:r>
            <w:r>
              <w:rPr>
                <w:spacing w:val="-7"/>
                <w:sz w:val="24"/>
              </w:rPr>
              <w:t xml:space="preserve"> </w:t>
            </w:r>
            <w:r>
              <w:rPr>
                <w:sz w:val="24"/>
              </w:rPr>
              <w:t>concurrent</w:t>
            </w:r>
            <w:r>
              <w:rPr>
                <w:spacing w:val="-5"/>
                <w:sz w:val="24"/>
              </w:rPr>
              <w:t xml:space="preserve"> </w:t>
            </w:r>
            <w:r>
              <w:rPr>
                <w:sz w:val="24"/>
              </w:rPr>
              <w:t>print</w:t>
            </w:r>
            <w:r>
              <w:rPr>
                <w:spacing w:val="-4"/>
                <w:sz w:val="24"/>
              </w:rPr>
              <w:t xml:space="preserve"> </w:t>
            </w:r>
            <w:r>
              <w:rPr>
                <w:spacing w:val="-2"/>
                <w:sz w:val="24"/>
              </w:rPr>
              <w:t>associations</w:t>
            </w:r>
          </w:p>
        </w:tc>
        <w:tc>
          <w:tcPr>
            <w:tcW w:w="1711" w:type="dxa"/>
            <w:tcBorders>
              <w:top w:val="single" w:sz="6" w:space="0" w:color="000000"/>
              <w:left w:val="single" w:sz="6" w:space="0" w:color="000000"/>
              <w:bottom w:val="single" w:sz="6" w:space="0" w:color="000000"/>
              <w:right w:val="single" w:sz="6" w:space="0" w:color="000000"/>
            </w:tcBorders>
          </w:tcPr>
          <w:p w14:paraId="22032CEF"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F0" w14:textId="77777777" w:rsidR="00513C2C" w:rsidRDefault="00CC11CD">
            <w:pPr>
              <w:pStyle w:val="TableParagraph"/>
              <w:spacing w:before="41"/>
              <w:ind w:left="117"/>
              <w:rPr>
                <w:sz w:val="24"/>
              </w:rPr>
            </w:pPr>
            <w:r>
              <w:rPr>
                <w:spacing w:val="-10"/>
                <w:sz w:val="24"/>
              </w:rPr>
              <w:t>5</w:t>
            </w:r>
          </w:p>
        </w:tc>
      </w:tr>
      <w:tr w:rsidR="00513C2C" w14:paraId="22032CF5" w14:textId="77777777">
        <w:trPr>
          <w:trHeight w:val="370"/>
        </w:trPr>
        <w:tc>
          <w:tcPr>
            <w:tcW w:w="5582" w:type="dxa"/>
            <w:tcBorders>
              <w:top w:val="single" w:sz="6" w:space="0" w:color="000000"/>
              <w:left w:val="single" w:sz="6" w:space="0" w:color="000000"/>
              <w:bottom w:val="single" w:sz="6" w:space="0" w:color="000000"/>
              <w:right w:val="single" w:sz="6" w:space="0" w:color="000000"/>
            </w:tcBorders>
          </w:tcPr>
          <w:p w14:paraId="22032CF2" w14:textId="77777777" w:rsidR="00513C2C" w:rsidRDefault="00CC11CD">
            <w:pPr>
              <w:pStyle w:val="TableParagraph"/>
              <w:spacing w:before="41"/>
              <w:ind w:left="117"/>
              <w:rPr>
                <w:sz w:val="24"/>
              </w:rPr>
            </w:pPr>
            <w:r>
              <w:rPr>
                <w:sz w:val="24"/>
              </w:rPr>
              <w:t>Maximum</w:t>
            </w:r>
            <w:r>
              <w:rPr>
                <w:spacing w:val="-5"/>
                <w:sz w:val="24"/>
              </w:rPr>
              <w:t xml:space="preserve"> </w:t>
            </w:r>
            <w:r>
              <w:rPr>
                <w:sz w:val="24"/>
              </w:rPr>
              <w:t>concurrent</w:t>
            </w:r>
            <w:r>
              <w:rPr>
                <w:spacing w:val="-5"/>
                <w:sz w:val="24"/>
              </w:rPr>
              <w:t xml:space="preserve"> </w:t>
            </w:r>
            <w:r>
              <w:rPr>
                <w:sz w:val="24"/>
              </w:rPr>
              <w:t>request</w:t>
            </w:r>
            <w:r>
              <w:rPr>
                <w:spacing w:val="-4"/>
                <w:sz w:val="24"/>
              </w:rPr>
              <w:t xml:space="preserve"> </w:t>
            </w:r>
            <w:r>
              <w:rPr>
                <w:spacing w:val="-2"/>
                <w:sz w:val="24"/>
              </w:rPr>
              <w:t>associations</w:t>
            </w:r>
          </w:p>
        </w:tc>
        <w:tc>
          <w:tcPr>
            <w:tcW w:w="1711" w:type="dxa"/>
            <w:tcBorders>
              <w:top w:val="single" w:sz="6" w:space="0" w:color="000000"/>
              <w:left w:val="single" w:sz="6" w:space="0" w:color="000000"/>
              <w:bottom w:val="single" w:sz="6" w:space="0" w:color="000000"/>
              <w:right w:val="single" w:sz="6" w:space="0" w:color="000000"/>
            </w:tcBorders>
          </w:tcPr>
          <w:p w14:paraId="22032CF3"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F4" w14:textId="77777777" w:rsidR="00513C2C" w:rsidRDefault="00CC11CD">
            <w:pPr>
              <w:pStyle w:val="TableParagraph"/>
              <w:spacing w:before="41"/>
              <w:ind w:left="117"/>
              <w:rPr>
                <w:sz w:val="24"/>
              </w:rPr>
            </w:pPr>
            <w:r>
              <w:rPr>
                <w:spacing w:val="-10"/>
                <w:sz w:val="24"/>
              </w:rPr>
              <w:t>5</w:t>
            </w:r>
          </w:p>
        </w:tc>
      </w:tr>
      <w:tr w:rsidR="00513C2C" w14:paraId="22032CF9"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CF6" w14:textId="77777777" w:rsidR="00513C2C" w:rsidRDefault="00CC11CD">
            <w:pPr>
              <w:pStyle w:val="TableParagraph"/>
              <w:spacing w:before="41"/>
              <w:ind w:left="117"/>
              <w:rPr>
                <w:sz w:val="24"/>
              </w:rPr>
            </w:pPr>
            <w:r>
              <w:rPr>
                <w:sz w:val="24"/>
              </w:rPr>
              <w:t>Maximum</w:t>
            </w:r>
            <w:r>
              <w:rPr>
                <w:spacing w:val="-7"/>
                <w:sz w:val="24"/>
              </w:rPr>
              <w:t xml:space="preserve"> </w:t>
            </w:r>
            <w:r>
              <w:rPr>
                <w:sz w:val="24"/>
              </w:rPr>
              <w:t>concurrent</w:t>
            </w:r>
            <w:r>
              <w:rPr>
                <w:spacing w:val="-6"/>
                <w:sz w:val="24"/>
              </w:rPr>
              <w:t xml:space="preserve"> </w:t>
            </w:r>
            <w:r>
              <w:rPr>
                <w:sz w:val="24"/>
              </w:rPr>
              <w:t>transmit</w:t>
            </w:r>
            <w:r>
              <w:rPr>
                <w:spacing w:val="-4"/>
                <w:sz w:val="24"/>
              </w:rPr>
              <w:t xml:space="preserve"> </w:t>
            </w:r>
            <w:r>
              <w:rPr>
                <w:spacing w:val="-2"/>
                <w:sz w:val="24"/>
              </w:rPr>
              <w:t>associations</w:t>
            </w:r>
          </w:p>
        </w:tc>
        <w:tc>
          <w:tcPr>
            <w:tcW w:w="1711" w:type="dxa"/>
            <w:tcBorders>
              <w:top w:val="single" w:sz="6" w:space="0" w:color="000000"/>
              <w:left w:val="single" w:sz="6" w:space="0" w:color="000000"/>
              <w:bottom w:val="single" w:sz="6" w:space="0" w:color="000000"/>
              <w:right w:val="single" w:sz="6" w:space="0" w:color="000000"/>
            </w:tcBorders>
          </w:tcPr>
          <w:p w14:paraId="22032CF7"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CF8" w14:textId="77777777" w:rsidR="00513C2C" w:rsidRDefault="00CC11CD">
            <w:pPr>
              <w:pStyle w:val="TableParagraph"/>
              <w:spacing w:before="41"/>
              <w:ind w:left="117"/>
              <w:rPr>
                <w:sz w:val="24"/>
              </w:rPr>
            </w:pPr>
            <w:r>
              <w:rPr>
                <w:spacing w:val="-10"/>
                <w:sz w:val="24"/>
              </w:rPr>
              <w:t>5</w:t>
            </w:r>
          </w:p>
        </w:tc>
      </w:tr>
      <w:tr w:rsidR="00513C2C" w14:paraId="22032CFD" w14:textId="77777777">
        <w:trPr>
          <w:trHeight w:val="665"/>
        </w:trPr>
        <w:tc>
          <w:tcPr>
            <w:tcW w:w="5582" w:type="dxa"/>
            <w:tcBorders>
              <w:top w:val="single" w:sz="6" w:space="0" w:color="000000"/>
              <w:left w:val="single" w:sz="6" w:space="0" w:color="000000"/>
              <w:bottom w:val="single" w:sz="6" w:space="0" w:color="000000"/>
              <w:right w:val="single" w:sz="6" w:space="0" w:color="000000"/>
            </w:tcBorders>
          </w:tcPr>
          <w:p w14:paraId="22032CFA" w14:textId="77777777" w:rsidR="00513C2C" w:rsidRDefault="00CC11CD">
            <w:pPr>
              <w:pStyle w:val="TableParagraph"/>
              <w:spacing w:before="42"/>
              <w:ind w:left="117"/>
              <w:rPr>
                <w:sz w:val="24"/>
              </w:rPr>
            </w:pPr>
            <w:r>
              <w:rPr>
                <w:sz w:val="24"/>
              </w:rPr>
              <w:t>SOP</w:t>
            </w:r>
            <w:r>
              <w:rPr>
                <w:spacing w:val="-1"/>
                <w:sz w:val="24"/>
              </w:rPr>
              <w:t xml:space="preserve"> </w:t>
            </w:r>
            <w:r>
              <w:rPr>
                <w:sz w:val="24"/>
              </w:rPr>
              <w:t>Class</w:t>
            </w:r>
            <w:r>
              <w:rPr>
                <w:spacing w:val="-4"/>
                <w:sz w:val="24"/>
              </w:rPr>
              <w:t xml:space="preserve"> </w:t>
            </w:r>
            <w:r>
              <w:rPr>
                <w:spacing w:val="-2"/>
                <w:sz w:val="24"/>
              </w:rPr>
              <w:t>support</w:t>
            </w:r>
          </w:p>
        </w:tc>
        <w:tc>
          <w:tcPr>
            <w:tcW w:w="1711" w:type="dxa"/>
            <w:tcBorders>
              <w:top w:val="single" w:sz="6" w:space="0" w:color="000000"/>
              <w:left w:val="single" w:sz="6" w:space="0" w:color="000000"/>
              <w:bottom w:val="single" w:sz="6" w:space="0" w:color="000000"/>
              <w:right w:val="single" w:sz="6" w:space="0" w:color="000000"/>
            </w:tcBorders>
          </w:tcPr>
          <w:p w14:paraId="22032CFB" w14:textId="77777777" w:rsidR="00513C2C" w:rsidRDefault="00CC11CD">
            <w:pPr>
              <w:pStyle w:val="TableParagraph"/>
              <w:spacing w:before="42"/>
              <w:ind w:left="117"/>
              <w:rPr>
                <w:sz w:val="24"/>
              </w:rPr>
            </w:pPr>
            <w:r>
              <w:rPr>
                <w:spacing w:val="-5"/>
                <w:sz w:val="24"/>
              </w:rPr>
              <w:t>No</w:t>
            </w:r>
          </w:p>
        </w:tc>
        <w:tc>
          <w:tcPr>
            <w:tcW w:w="3511" w:type="dxa"/>
            <w:tcBorders>
              <w:top w:val="single" w:sz="6" w:space="0" w:color="000000"/>
              <w:left w:val="single" w:sz="6" w:space="0" w:color="000000"/>
              <w:bottom w:val="single" w:sz="6" w:space="0" w:color="000000"/>
              <w:right w:val="single" w:sz="6" w:space="0" w:color="000000"/>
            </w:tcBorders>
          </w:tcPr>
          <w:p w14:paraId="22032CFC" w14:textId="77777777" w:rsidR="00513C2C" w:rsidRDefault="00CC11CD">
            <w:pPr>
              <w:pStyle w:val="TableParagraph"/>
              <w:spacing w:before="37" w:line="242" w:lineRule="auto"/>
              <w:ind w:left="117"/>
              <w:rPr>
                <w:sz w:val="24"/>
              </w:rPr>
            </w:pPr>
            <w:r>
              <w:rPr>
                <w:sz w:val="24"/>
              </w:rPr>
              <w:t>All supported SOP Classes always proposed and accepted</w:t>
            </w:r>
          </w:p>
        </w:tc>
      </w:tr>
      <w:tr w:rsidR="00513C2C" w14:paraId="22032D01"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CFE" w14:textId="77777777" w:rsidR="00513C2C" w:rsidRDefault="00CC11CD">
            <w:pPr>
              <w:pStyle w:val="TableParagraph"/>
              <w:spacing w:before="41"/>
              <w:ind w:left="117"/>
              <w:rPr>
                <w:sz w:val="24"/>
              </w:rPr>
            </w:pPr>
            <w:r>
              <w:rPr>
                <w:sz w:val="24"/>
              </w:rPr>
              <w:t>Transfer</w:t>
            </w:r>
            <w:r>
              <w:rPr>
                <w:spacing w:val="-2"/>
                <w:sz w:val="24"/>
              </w:rPr>
              <w:t xml:space="preserve"> </w:t>
            </w:r>
            <w:r>
              <w:rPr>
                <w:sz w:val="24"/>
              </w:rPr>
              <w:t>Syntax</w:t>
            </w:r>
            <w:r>
              <w:rPr>
                <w:spacing w:val="-2"/>
                <w:sz w:val="24"/>
              </w:rPr>
              <w:t xml:space="preserve"> support</w:t>
            </w:r>
          </w:p>
        </w:tc>
        <w:tc>
          <w:tcPr>
            <w:tcW w:w="1711" w:type="dxa"/>
            <w:tcBorders>
              <w:top w:val="single" w:sz="6" w:space="0" w:color="000000"/>
              <w:left w:val="single" w:sz="6" w:space="0" w:color="000000"/>
              <w:bottom w:val="single" w:sz="6" w:space="0" w:color="000000"/>
              <w:right w:val="single" w:sz="6" w:space="0" w:color="000000"/>
            </w:tcBorders>
          </w:tcPr>
          <w:p w14:paraId="22032CFF"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00" w14:textId="77777777" w:rsidR="00513C2C" w:rsidRDefault="00CC11CD">
            <w:pPr>
              <w:pStyle w:val="TableParagraph"/>
              <w:spacing w:before="41"/>
              <w:ind w:left="117"/>
              <w:rPr>
                <w:sz w:val="24"/>
              </w:rPr>
            </w:pPr>
            <w:r>
              <w:rPr>
                <w:sz w:val="24"/>
              </w:rPr>
              <w:t>All</w:t>
            </w:r>
            <w:r>
              <w:rPr>
                <w:spacing w:val="-4"/>
                <w:sz w:val="24"/>
              </w:rPr>
              <w:t xml:space="preserve"> </w:t>
            </w:r>
            <w:r>
              <w:rPr>
                <w:sz w:val="24"/>
              </w:rPr>
              <w:t>supported</w:t>
            </w:r>
            <w:r>
              <w:rPr>
                <w:spacing w:val="-5"/>
                <w:sz w:val="24"/>
              </w:rPr>
              <w:t xml:space="preserve"> </w:t>
            </w:r>
            <w:r>
              <w:rPr>
                <w:sz w:val="24"/>
              </w:rPr>
              <w:t>Transfer</w:t>
            </w:r>
            <w:r>
              <w:rPr>
                <w:spacing w:val="-1"/>
                <w:sz w:val="24"/>
              </w:rPr>
              <w:t xml:space="preserve"> </w:t>
            </w:r>
            <w:r>
              <w:rPr>
                <w:spacing w:val="-2"/>
                <w:sz w:val="24"/>
              </w:rPr>
              <w:t>Syntaxes</w:t>
            </w:r>
          </w:p>
        </w:tc>
      </w:tr>
      <w:tr w:rsidR="00513C2C" w14:paraId="22032D06" w14:textId="77777777">
        <w:trPr>
          <w:trHeight w:val="995"/>
        </w:trPr>
        <w:tc>
          <w:tcPr>
            <w:tcW w:w="5582" w:type="dxa"/>
            <w:tcBorders>
              <w:top w:val="single" w:sz="6" w:space="0" w:color="000000"/>
              <w:left w:val="single" w:sz="6" w:space="0" w:color="000000"/>
              <w:bottom w:val="single" w:sz="6" w:space="0" w:color="000000"/>
              <w:right w:val="single" w:sz="6" w:space="0" w:color="000000"/>
            </w:tcBorders>
          </w:tcPr>
          <w:p w14:paraId="22032D02" w14:textId="77777777" w:rsidR="00513C2C" w:rsidRDefault="00CC11CD">
            <w:pPr>
              <w:pStyle w:val="TableParagraph"/>
              <w:spacing w:before="41"/>
              <w:ind w:left="117"/>
              <w:rPr>
                <w:sz w:val="24"/>
              </w:rPr>
            </w:pPr>
            <w:r>
              <w:rPr>
                <w:sz w:val="24"/>
              </w:rPr>
              <w:t>YBR</w:t>
            </w:r>
            <w:r>
              <w:rPr>
                <w:spacing w:val="-6"/>
                <w:sz w:val="24"/>
              </w:rPr>
              <w:t xml:space="preserve"> </w:t>
            </w:r>
            <w:r>
              <w:rPr>
                <w:sz w:val="24"/>
              </w:rPr>
              <w:t>Color</w:t>
            </w:r>
            <w:r>
              <w:rPr>
                <w:spacing w:val="-4"/>
                <w:sz w:val="24"/>
              </w:rPr>
              <w:t xml:space="preserve"> </w:t>
            </w:r>
            <w:r>
              <w:rPr>
                <w:sz w:val="24"/>
              </w:rPr>
              <w:t>Photometric</w:t>
            </w:r>
            <w:r>
              <w:rPr>
                <w:spacing w:val="-6"/>
                <w:sz w:val="24"/>
              </w:rPr>
              <w:t xml:space="preserve"> </w:t>
            </w:r>
            <w:r>
              <w:rPr>
                <w:sz w:val="24"/>
              </w:rPr>
              <w:t>Interpretation</w:t>
            </w:r>
            <w:r>
              <w:rPr>
                <w:spacing w:val="-6"/>
                <w:sz w:val="24"/>
              </w:rPr>
              <w:t xml:space="preserve"> </w:t>
            </w:r>
            <w:r>
              <w:rPr>
                <w:sz w:val="24"/>
              </w:rPr>
              <w:t>(when</w:t>
            </w:r>
            <w:r>
              <w:rPr>
                <w:spacing w:val="-5"/>
                <w:sz w:val="24"/>
              </w:rPr>
              <w:t xml:space="preserve"> </w:t>
            </w:r>
            <w:r>
              <w:rPr>
                <w:spacing w:val="-2"/>
                <w:sz w:val="24"/>
              </w:rPr>
              <w:t>sending)</w:t>
            </w:r>
          </w:p>
          <w:p w14:paraId="22032D03" w14:textId="77777777" w:rsidR="00513C2C" w:rsidRDefault="00CC11CD">
            <w:pPr>
              <w:pStyle w:val="TableParagraph"/>
              <w:spacing w:before="37" w:line="242" w:lineRule="auto"/>
              <w:ind w:left="117" w:right="216"/>
              <w:rPr>
                <w:sz w:val="24"/>
              </w:rPr>
            </w:pPr>
            <w:r>
              <w:rPr>
                <w:sz w:val="24"/>
              </w:rPr>
              <w:t>Note:</w:t>
            </w:r>
            <w:r>
              <w:rPr>
                <w:spacing w:val="-6"/>
                <w:sz w:val="24"/>
              </w:rPr>
              <w:t xml:space="preserve"> </w:t>
            </w:r>
            <w:r>
              <w:rPr>
                <w:sz w:val="24"/>
              </w:rPr>
              <w:t>When</w:t>
            </w:r>
            <w:r>
              <w:rPr>
                <w:spacing w:val="-8"/>
                <w:sz w:val="24"/>
              </w:rPr>
              <w:t xml:space="preserve"> </w:t>
            </w:r>
            <w:r>
              <w:rPr>
                <w:sz w:val="24"/>
              </w:rPr>
              <w:t>this</w:t>
            </w:r>
            <w:r>
              <w:rPr>
                <w:spacing w:val="-6"/>
                <w:sz w:val="24"/>
              </w:rPr>
              <w:t xml:space="preserve"> </w:t>
            </w:r>
            <w:r>
              <w:rPr>
                <w:sz w:val="24"/>
              </w:rPr>
              <w:t>option</w:t>
            </w:r>
            <w:r>
              <w:rPr>
                <w:spacing w:val="-8"/>
                <w:sz w:val="24"/>
              </w:rPr>
              <w:t xml:space="preserve"> </w:t>
            </w:r>
            <w:r>
              <w:rPr>
                <w:sz w:val="24"/>
              </w:rPr>
              <w:t>is</w:t>
            </w:r>
            <w:r>
              <w:rPr>
                <w:spacing w:val="-6"/>
                <w:sz w:val="24"/>
              </w:rPr>
              <w:t xml:space="preserve"> </w:t>
            </w:r>
            <w:r>
              <w:rPr>
                <w:sz w:val="24"/>
              </w:rPr>
              <w:t>unselected,</w:t>
            </w:r>
            <w:r>
              <w:rPr>
                <w:spacing w:val="-7"/>
                <w:sz w:val="24"/>
              </w:rPr>
              <w:t xml:space="preserve"> </w:t>
            </w:r>
            <w:r>
              <w:rPr>
                <w:sz w:val="24"/>
              </w:rPr>
              <w:t>color</w:t>
            </w:r>
            <w:r>
              <w:rPr>
                <w:spacing w:val="-6"/>
                <w:sz w:val="24"/>
              </w:rPr>
              <w:t xml:space="preserve"> </w:t>
            </w:r>
            <w:r>
              <w:rPr>
                <w:sz w:val="24"/>
              </w:rPr>
              <w:t>images will be sent in RGB photometric interpretation.</w:t>
            </w:r>
          </w:p>
        </w:tc>
        <w:tc>
          <w:tcPr>
            <w:tcW w:w="1711" w:type="dxa"/>
            <w:tcBorders>
              <w:top w:val="single" w:sz="6" w:space="0" w:color="000000"/>
              <w:left w:val="single" w:sz="6" w:space="0" w:color="000000"/>
              <w:bottom w:val="single" w:sz="6" w:space="0" w:color="000000"/>
              <w:right w:val="single" w:sz="6" w:space="0" w:color="000000"/>
            </w:tcBorders>
          </w:tcPr>
          <w:p w14:paraId="22032D04"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05" w14:textId="77777777" w:rsidR="00513C2C" w:rsidRDefault="00CC11CD">
            <w:pPr>
              <w:pStyle w:val="TableParagraph"/>
              <w:spacing w:before="41"/>
              <w:ind w:left="117"/>
              <w:rPr>
                <w:sz w:val="24"/>
              </w:rPr>
            </w:pPr>
            <w:r>
              <w:rPr>
                <w:spacing w:val="-5"/>
                <w:sz w:val="24"/>
              </w:rPr>
              <w:t>Yes</w:t>
            </w:r>
          </w:p>
        </w:tc>
      </w:tr>
      <w:tr w:rsidR="00513C2C" w14:paraId="22032D0A"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D07" w14:textId="77777777" w:rsidR="00513C2C" w:rsidRDefault="00CC11CD">
            <w:pPr>
              <w:pStyle w:val="TableParagraph"/>
              <w:spacing w:before="1"/>
              <w:ind w:left="117"/>
              <w:rPr>
                <w:sz w:val="24"/>
              </w:rPr>
            </w:pPr>
            <w:r>
              <w:rPr>
                <w:sz w:val="24"/>
              </w:rPr>
              <w:t>Burn</w:t>
            </w:r>
            <w:r>
              <w:rPr>
                <w:spacing w:val="-5"/>
                <w:sz w:val="24"/>
              </w:rPr>
              <w:t xml:space="preserve"> </w:t>
            </w:r>
            <w:r>
              <w:rPr>
                <w:sz w:val="24"/>
              </w:rPr>
              <w:t>Presentation</w:t>
            </w:r>
            <w:r>
              <w:rPr>
                <w:spacing w:val="-4"/>
                <w:sz w:val="24"/>
              </w:rPr>
              <w:t xml:space="preserve"> </w:t>
            </w:r>
            <w:r>
              <w:rPr>
                <w:sz w:val="24"/>
              </w:rPr>
              <w:t>State</w:t>
            </w:r>
            <w:r>
              <w:rPr>
                <w:spacing w:val="-2"/>
                <w:sz w:val="24"/>
              </w:rPr>
              <w:t xml:space="preserve"> </w:t>
            </w:r>
            <w:r>
              <w:rPr>
                <w:sz w:val="24"/>
              </w:rPr>
              <w:t>(when</w:t>
            </w:r>
            <w:r>
              <w:rPr>
                <w:spacing w:val="1"/>
                <w:sz w:val="24"/>
              </w:rPr>
              <w:t xml:space="preserve"> </w:t>
            </w:r>
            <w:r>
              <w:rPr>
                <w:spacing w:val="-2"/>
                <w:sz w:val="24"/>
              </w:rPr>
              <w:t>sending)</w:t>
            </w:r>
          </w:p>
        </w:tc>
        <w:tc>
          <w:tcPr>
            <w:tcW w:w="1711" w:type="dxa"/>
            <w:tcBorders>
              <w:top w:val="single" w:sz="6" w:space="0" w:color="000000"/>
              <w:left w:val="single" w:sz="6" w:space="0" w:color="000000"/>
              <w:bottom w:val="single" w:sz="6" w:space="0" w:color="000000"/>
              <w:right w:val="single" w:sz="6" w:space="0" w:color="000000"/>
            </w:tcBorders>
          </w:tcPr>
          <w:p w14:paraId="22032D08"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09" w14:textId="77777777" w:rsidR="00513C2C" w:rsidRDefault="00CC11CD">
            <w:pPr>
              <w:pStyle w:val="TableParagraph"/>
              <w:spacing w:before="41"/>
              <w:ind w:left="117"/>
              <w:rPr>
                <w:sz w:val="24"/>
              </w:rPr>
            </w:pPr>
            <w:r>
              <w:rPr>
                <w:spacing w:val="-5"/>
                <w:sz w:val="24"/>
              </w:rPr>
              <w:t>No</w:t>
            </w:r>
          </w:p>
        </w:tc>
      </w:tr>
      <w:tr w:rsidR="00513C2C" w14:paraId="22032D0E" w14:textId="77777777">
        <w:trPr>
          <w:trHeight w:val="370"/>
        </w:trPr>
        <w:tc>
          <w:tcPr>
            <w:tcW w:w="5582" w:type="dxa"/>
            <w:tcBorders>
              <w:top w:val="single" w:sz="6" w:space="0" w:color="000000"/>
              <w:left w:val="single" w:sz="6" w:space="0" w:color="000000"/>
              <w:bottom w:val="single" w:sz="6" w:space="0" w:color="000000"/>
              <w:right w:val="single" w:sz="6" w:space="0" w:color="000000"/>
            </w:tcBorders>
          </w:tcPr>
          <w:p w14:paraId="22032D0B" w14:textId="77777777" w:rsidR="00513C2C" w:rsidRDefault="00CC11CD">
            <w:pPr>
              <w:pStyle w:val="TableParagraph"/>
              <w:spacing w:line="289" w:lineRule="exact"/>
              <w:ind w:left="117"/>
              <w:rPr>
                <w:sz w:val="24"/>
              </w:rPr>
            </w:pPr>
            <w:r>
              <w:rPr>
                <w:sz w:val="24"/>
              </w:rPr>
              <w:t>Support</w:t>
            </w:r>
            <w:r>
              <w:rPr>
                <w:spacing w:val="-6"/>
                <w:sz w:val="24"/>
              </w:rPr>
              <w:t xml:space="preserve"> </w:t>
            </w:r>
            <w:r>
              <w:rPr>
                <w:sz w:val="24"/>
              </w:rPr>
              <w:t>Storage</w:t>
            </w:r>
            <w:r>
              <w:rPr>
                <w:spacing w:val="-4"/>
                <w:sz w:val="24"/>
              </w:rPr>
              <w:t xml:space="preserve"> </w:t>
            </w:r>
            <w:r>
              <w:rPr>
                <w:sz w:val="24"/>
              </w:rPr>
              <w:t>Commitment</w:t>
            </w:r>
            <w:r>
              <w:rPr>
                <w:spacing w:val="-7"/>
                <w:sz w:val="24"/>
              </w:rPr>
              <w:t xml:space="preserve"> </w:t>
            </w:r>
            <w:r>
              <w:rPr>
                <w:sz w:val="24"/>
              </w:rPr>
              <w:t>(when</w:t>
            </w:r>
            <w:r>
              <w:rPr>
                <w:spacing w:val="-2"/>
                <w:sz w:val="24"/>
              </w:rPr>
              <w:t xml:space="preserve"> sending)</w:t>
            </w:r>
          </w:p>
        </w:tc>
        <w:tc>
          <w:tcPr>
            <w:tcW w:w="1711" w:type="dxa"/>
            <w:tcBorders>
              <w:top w:val="single" w:sz="6" w:space="0" w:color="000000"/>
              <w:left w:val="single" w:sz="6" w:space="0" w:color="000000"/>
              <w:bottom w:val="single" w:sz="6" w:space="0" w:color="000000"/>
              <w:right w:val="single" w:sz="6" w:space="0" w:color="000000"/>
            </w:tcBorders>
          </w:tcPr>
          <w:p w14:paraId="22032D0C"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0D" w14:textId="77777777" w:rsidR="00513C2C" w:rsidRDefault="00CC11CD">
            <w:pPr>
              <w:pStyle w:val="TableParagraph"/>
              <w:spacing w:before="41"/>
              <w:ind w:left="117"/>
              <w:rPr>
                <w:sz w:val="24"/>
              </w:rPr>
            </w:pPr>
            <w:r>
              <w:rPr>
                <w:spacing w:val="-5"/>
                <w:sz w:val="24"/>
              </w:rPr>
              <w:t>No</w:t>
            </w:r>
          </w:p>
        </w:tc>
      </w:tr>
      <w:tr w:rsidR="00513C2C" w14:paraId="22032D12"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D0F" w14:textId="77777777" w:rsidR="00513C2C" w:rsidRDefault="00CC11CD">
            <w:pPr>
              <w:pStyle w:val="TableParagraph"/>
              <w:spacing w:before="1"/>
              <w:ind w:left="117"/>
              <w:rPr>
                <w:sz w:val="24"/>
              </w:rPr>
            </w:pPr>
            <w:r>
              <w:rPr>
                <w:sz w:val="24"/>
              </w:rPr>
              <w:t>Support</w:t>
            </w:r>
            <w:r>
              <w:rPr>
                <w:spacing w:val="-4"/>
                <w:sz w:val="24"/>
              </w:rPr>
              <w:t xml:space="preserve"> </w:t>
            </w:r>
            <w:r>
              <w:rPr>
                <w:sz w:val="24"/>
              </w:rPr>
              <w:t>MPPS</w:t>
            </w:r>
            <w:r>
              <w:rPr>
                <w:spacing w:val="-5"/>
                <w:sz w:val="24"/>
              </w:rPr>
              <w:t xml:space="preserve"> </w:t>
            </w:r>
            <w:r>
              <w:rPr>
                <w:sz w:val="24"/>
              </w:rPr>
              <w:t>(when</w:t>
            </w:r>
            <w:r>
              <w:rPr>
                <w:spacing w:val="-4"/>
                <w:sz w:val="24"/>
              </w:rPr>
              <w:t xml:space="preserve"> </w:t>
            </w:r>
            <w:r>
              <w:rPr>
                <w:spacing w:val="-2"/>
                <w:sz w:val="24"/>
              </w:rPr>
              <w:t>sending)</w:t>
            </w:r>
          </w:p>
        </w:tc>
        <w:tc>
          <w:tcPr>
            <w:tcW w:w="1711" w:type="dxa"/>
            <w:tcBorders>
              <w:top w:val="single" w:sz="6" w:space="0" w:color="000000"/>
              <w:left w:val="single" w:sz="6" w:space="0" w:color="000000"/>
              <w:bottom w:val="single" w:sz="6" w:space="0" w:color="000000"/>
              <w:right w:val="single" w:sz="6" w:space="0" w:color="000000"/>
            </w:tcBorders>
          </w:tcPr>
          <w:p w14:paraId="22032D10"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11" w14:textId="77777777" w:rsidR="00513C2C" w:rsidRDefault="00CC11CD">
            <w:pPr>
              <w:pStyle w:val="TableParagraph"/>
              <w:spacing w:before="41"/>
              <w:ind w:left="117"/>
              <w:rPr>
                <w:sz w:val="24"/>
              </w:rPr>
            </w:pPr>
            <w:r>
              <w:rPr>
                <w:spacing w:val="-5"/>
                <w:sz w:val="24"/>
              </w:rPr>
              <w:t>No</w:t>
            </w:r>
          </w:p>
        </w:tc>
      </w:tr>
      <w:tr w:rsidR="00513C2C" w14:paraId="22032D17" w14:textId="77777777">
        <w:trPr>
          <w:trHeight w:val="960"/>
        </w:trPr>
        <w:tc>
          <w:tcPr>
            <w:tcW w:w="5582" w:type="dxa"/>
            <w:tcBorders>
              <w:top w:val="single" w:sz="6" w:space="0" w:color="000000"/>
              <w:left w:val="single" w:sz="6" w:space="0" w:color="000000"/>
              <w:bottom w:val="single" w:sz="6" w:space="0" w:color="000000"/>
              <w:right w:val="single" w:sz="6" w:space="0" w:color="000000"/>
            </w:tcBorders>
          </w:tcPr>
          <w:p w14:paraId="22032D13" w14:textId="77777777" w:rsidR="00513C2C" w:rsidRDefault="00CC11CD">
            <w:pPr>
              <w:pStyle w:val="TableParagraph"/>
              <w:spacing w:before="2"/>
              <w:ind w:left="117"/>
              <w:rPr>
                <w:sz w:val="24"/>
              </w:rPr>
            </w:pPr>
            <w:r>
              <w:rPr>
                <w:sz w:val="24"/>
              </w:rPr>
              <w:t>Sent</w:t>
            </w:r>
            <w:r>
              <w:rPr>
                <w:spacing w:val="-4"/>
                <w:sz w:val="24"/>
              </w:rPr>
              <w:t xml:space="preserve"> </w:t>
            </w:r>
            <w:r>
              <w:rPr>
                <w:sz w:val="24"/>
              </w:rPr>
              <w:t>Patient</w:t>
            </w:r>
            <w:r>
              <w:rPr>
                <w:spacing w:val="-3"/>
                <w:sz w:val="24"/>
              </w:rPr>
              <w:t xml:space="preserve"> </w:t>
            </w:r>
            <w:r>
              <w:rPr>
                <w:spacing w:val="-2"/>
                <w:sz w:val="24"/>
              </w:rPr>
              <w:t>Documents</w:t>
            </w:r>
          </w:p>
          <w:p w14:paraId="22032D14" w14:textId="77777777" w:rsidR="00513C2C" w:rsidRDefault="00CC11CD">
            <w:pPr>
              <w:pStyle w:val="TableParagraph"/>
              <w:spacing w:before="37" w:line="242" w:lineRule="auto"/>
              <w:ind w:left="117"/>
              <w:rPr>
                <w:sz w:val="24"/>
              </w:rPr>
            </w:pPr>
            <w:r>
              <w:rPr>
                <w:sz w:val="24"/>
              </w:rPr>
              <w:t>Note:</w:t>
            </w:r>
            <w:r>
              <w:rPr>
                <w:spacing w:val="-6"/>
                <w:sz w:val="24"/>
              </w:rPr>
              <w:t xml:space="preserve"> </w:t>
            </w:r>
            <w:r>
              <w:rPr>
                <w:sz w:val="24"/>
              </w:rPr>
              <w:t>When</w:t>
            </w:r>
            <w:r>
              <w:rPr>
                <w:spacing w:val="-7"/>
                <w:sz w:val="24"/>
              </w:rPr>
              <w:t xml:space="preserve"> </w:t>
            </w:r>
            <w:r>
              <w:rPr>
                <w:sz w:val="24"/>
              </w:rPr>
              <w:t>this</w:t>
            </w:r>
            <w:r>
              <w:rPr>
                <w:spacing w:val="-6"/>
                <w:sz w:val="24"/>
              </w:rPr>
              <w:t xml:space="preserve"> </w:t>
            </w:r>
            <w:r>
              <w:rPr>
                <w:sz w:val="24"/>
              </w:rPr>
              <w:t>option</w:t>
            </w:r>
            <w:r>
              <w:rPr>
                <w:spacing w:val="-7"/>
                <w:sz w:val="24"/>
              </w:rPr>
              <w:t xml:space="preserve"> </w:t>
            </w:r>
            <w:r>
              <w:rPr>
                <w:sz w:val="24"/>
              </w:rPr>
              <w:t>is</w:t>
            </w:r>
            <w:r>
              <w:rPr>
                <w:spacing w:val="-6"/>
                <w:sz w:val="24"/>
              </w:rPr>
              <w:t xml:space="preserve"> </w:t>
            </w:r>
            <w:r>
              <w:rPr>
                <w:sz w:val="24"/>
              </w:rPr>
              <w:t>selected,</w:t>
            </w:r>
            <w:r>
              <w:rPr>
                <w:spacing w:val="-7"/>
                <w:sz w:val="24"/>
              </w:rPr>
              <w:t xml:space="preserve"> </w:t>
            </w:r>
            <w:r>
              <w:rPr>
                <w:sz w:val="24"/>
              </w:rPr>
              <w:t>Patient</w:t>
            </w:r>
            <w:r>
              <w:rPr>
                <w:spacing w:val="-7"/>
                <w:sz w:val="24"/>
              </w:rPr>
              <w:t xml:space="preserve"> </w:t>
            </w:r>
            <w:r>
              <w:rPr>
                <w:sz w:val="24"/>
              </w:rPr>
              <w:t>Level Documents are sent.</w:t>
            </w:r>
          </w:p>
        </w:tc>
        <w:tc>
          <w:tcPr>
            <w:tcW w:w="1711" w:type="dxa"/>
            <w:tcBorders>
              <w:top w:val="single" w:sz="6" w:space="0" w:color="000000"/>
              <w:left w:val="single" w:sz="6" w:space="0" w:color="000000"/>
              <w:bottom w:val="single" w:sz="6" w:space="0" w:color="000000"/>
              <w:right w:val="single" w:sz="6" w:space="0" w:color="000000"/>
            </w:tcBorders>
          </w:tcPr>
          <w:p w14:paraId="22032D15" w14:textId="77777777" w:rsidR="00513C2C" w:rsidRDefault="00CC11CD">
            <w:pPr>
              <w:pStyle w:val="TableParagraph"/>
              <w:spacing w:before="42"/>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16" w14:textId="77777777" w:rsidR="00513C2C" w:rsidRDefault="00CC11CD">
            <w:pPr>
              <w:pStyle w:val="TableParagraph"/>
              <w:spacing w:before="42"/>
              <w:ind w:left="117"/>
              <w:rPr>
                <w:sz w:val="24"/>
              </w:rPr>
            </w:pPr>
            <w:r>
              <w:rPr>
                <w:spacing w:val="-5"/>
                <w:sz w:val="24"/>
              </w:rPr>
              <w:t>Yes</w:t>
            </w:r>
          </w:p>
        </w:tc>
      </w:tr>
      <w:tr w:rsidR="00513C2C" w14:paraId="22032D1C" w14:textId="77777777">
        <w:trPr>
          <w:trHeight w:val="960"/>
        </w:trPr>
        <w:tc>
          <w:tcPr>
            <w:tcW w:w="5582" w:type="dxa"/>
            <w:tcBorders>
              <w:top w:val="single" w:sz="6" w:space="0" w:color="000000"/>
              <w:left w:val="single" w:sz="6" w:space="0" w:color="000000"/>
              <w:bottom w:val="single" w:sz="6" w:space="0" w:color="000000"/>
              <w:right w:val="single" w:sz="6" w:space="0" w:color="000000"/>
            </w:tcBorders>
          </w:tcPr>
          <w:p w14:paraId="22032D18" w14:textId="77777777" w:rsidR="00513C2C" w:rsidRDefault="00CC11CD">
            <w:pPr>
              <w:pStyle w:val="TableParagraph"/>
              <w:spacing w:line="289" w:lineRule="exact"/>
              <w:ind w:left="117"/>
              <w:rPr>
                <w:sz w:val="24"/>
              </w:rPr>
            </w:pPr>
            <w:r>
              <w:rPr>
                <w:sz w:val="24"/>
              </w:rPr>
              <w:t>Custom</w:t>
            </w:r>
            <w:r>
              <w:rPr>
                <w:spacing w:val="-8"/>
                <w:sz w:val="24"/>
              </w:rPr>
              <w:t xml:space="preserve"> </w:t>
            </w:r>
            <w:r>
              <w:rPr>
                <w:sz w:val="24"/>
              </w:rPr>
              <w:t>Scripting</w:t>
            </w:r>
            <w:r>
              <w:rPr>
                <w:spacing w:val="-3"/>
                <w:sz w:val="24"/>
              </w:rPr>
              <w:t xml:space="preserve"> </w:t>
            </w:r>
            <w:r>
              <w:rPr>
                <w:sz w:val="24"/>
              </w:rPr>
              <w:t>(when</w:t>
            </w:r>
            <w:r>
              <w:rPr>
                <w:spacing w:val="-6"/>
                <w:sz w:val="24"/>
              </w:rPr>
              <w:t xml:space="preserve"> </w:t>
            </w:r>
            <w:r>
              <w:rPr>
                <w:spacing w:val="-2"/>
                <w:sz w:val="24"/>
              </w:rPr>
              <w:t>sending)</w:t>
            </w:r>
          </w:p>
          <w:p w14:paraId="22032D19" w14:textId="77777777" w:rsidR="00513C2C" w:rsidRDefault="00CC11CD">
            <w:pPr>
              <w:pStyle w:val="TableParagraph"/>
              <w:spacing w:before="42" w:line="242" w:lineRule="auto"/>
              <w:ind w:left="117" w:right="216"/>
              <w:rPr>
                <w:sz w:val="24"/>
              </w:rPr>
            </w:pPr>
            <w:r>
              <w:rPr>
                <w:sz w:val="24"/>
              </w:rPr>
              <w:t>Note:</w:t>
            </w:r>
            <w:r>
              <w:rPr>
                <w:spacing w:val="-6"/>
                <w:sz w:val="24"/>
              </w:rPr>
              <w:t xml:space="preserve"> </w:t>
            </w:r>
            <w:r>
              <w:rPr>
                <w:sz w:val="24"/>
              </w:rPr>
              <w:t>Custom</w:t>
            </w:r>
            <w:r>
              <w:rPr>
                <w:spacing w:val="-8"/>
                <w:sz w:val="24"/>
              </w:rPr>
              <w:t xml:space="preserve"> </w:t>
            </w:r>
            <w:r>
              <w:rPr>
                <w:sz w:val="24"/>
              </w:rPr>
              <w:t>Scripting</w:t>
            </w:r>
            <w:r>
              <w:rPr>
                <w:spacing w:val="-5"/>
                <w:sz w:val="24"/>
              </w:rPr>
              <w:t xml:space="preserve"> </w:t>
            </w:r>
            <w:r>
              <w:rPr>
                <w:sz w:val="24"/>
              </w:rPr>
              <w:t>Button</w:t>
            </w:r>
            <w:r>
              <w:rPr>
                <w:spacing w:val="-7"/>
                <w:sz w:val="24"/>
              </w:rPr>
              <w:t xml:space="preserve"> </w:t>
            </w:r>
            <w:r>
              <w:rPr>
                <w:sz w:val="24"/>
              </w:rPr>
              <w:t>is</w:t>
            </w:r>
            <w:r>
              <w:rPr>
                <w:spacing w:val="-6"/>
                <w:sz w:val="24"/>
              </w:rPr>
              <w:t xml:space="preserve"> </w:t>
            </w:r>
            <w:r>
              <w:rPr>
                <w:sz w:val="24"/>
              </w:rPr>
              <w:t>used</w:t>
            </w:r>
            <w:r>
              <w:rPr>
                <w:spacing w:val="-7"/>
                <w:sz w:val="24"/>
              </w:rPr>
              <w:t xml:space="preserve"> </w:t>
            </w:r>
            <w:r>
              <w:rPr>
                <w:sz w:val="24"/>
              </w:rPr>
              <w:t>to</w:t>
            </w:r>
            <w:r>
              <w:rPr>
                <w:spacing w:val="-8"/>
                <w:sz w:val="24"/>
              </w:rPr>
              <w:t xml:space="preserve"> </w:t>
            </w:r>
            <w:r>
              <w:rPr>
                <w:sz w:val="24"/>
              </w:rPr>
              <w:t>modify DICOM objects before they are sent.</w:t>
            </w:r>
          </w:p>
        </w:tc>
        <w:tc>
          <w:tcPr>
            <w:tcW w:w="1711" w:type="dxa"/>
            <w:tcBorders>
              <w:top w:val="single" w:sz="6" w:space="0" w:color="000000"/>
              <w:left w:val="single" w:sz="6" w:space="0" w:color="000000"/>
              <w:bottom w:val="single" w:sz="6" w:space="0" w:color="000000"/>
              <w:right w:val="single" w:sz="6" w:space="0" w:color="000000"/>
            </w:tcBorders>
          </w:tcPr>
          <w:p w14:paraId="22032D1A"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1B" w14:textId="77777777" w:rsidR="00513C2C" w:rsidRDefault="00CC11CD">
            <w:pPr>
              <w:pStyle w:val="TableParagraph"/>
              <w:spacing w:before="41"/>
              <w:ind w:left="117"/>
              <w:rPr>
                <w:sz w:val="24"/>
              </w:rPr>
            </w:pPr>
            <w:r>
              <w:rPr>
                <w:spacing w:val="-4"/>
                <w:sz w:val="24"/>
              </w:rPr>
              <w:t>None</w:t>
            </w:r>
          </w:p>
        </w:tc>
      </w:tr>
      <w:tr w:rsidR="00513C2C" w14:paraId="22032D20" w14:textId="77777777">
        <w:trPr>
          <w:trHeight w:val="369"/>
        </w:trPr>
        <w:tc>
          <w:tcPr>
            <w:tcW w:w="5582" w:type="dxa"/>
            <w:tcBorders>
              <w:top w:val="single" w:sz="6" w:space="0" w:color="000000"/>
              <w:left w:val="single" w:sz="6" w:space="0" w:color="000000"/>
              <w:bottom w:val="single" w:sz="6" w:space="0" w:color="000000"/>
              <w:right w:val="single" w:sz="6" w:space="0" w:color="000000"/>
            </w:tcBorders>
          </w:tcPr>
          <w:p w14:paraId="22032D1D" w14:textId="77777777" w:rsidR="00513C2C" w:rsidRDefault="00CC11CD">
            <w:pPr>
              <w:pStyle w:val="TableParagraph"/>
              <w:spacing w:before="41"/>
              <w:ind w:left="117"/>
              <w:rPr>
                <w:sz w:val="24"/>
              </w:rPr>
            </w:pPr>
            <w:r>
              <w:rPr>
                <w:sz w:val="24"/>
              </w:rPr>
              <w:t>Script</w:t>
            </w:r>
            <w:r>
              <w:rPr>
                <w:spacing w:val="-5"/>
                <w:sz w:val="24"/>
              </w:rPr>
              <w:t xml:space="preserve"> </w:t>
            </w:r>
            <w:r>
              <w:rPr>
                <w:sz w:val="24"/>
              </w:rPr>
              <w:t>Execution</w:t>
            </w:r>
            <w:r>
              <w:rPr>
                <w:spacing w:val="-5"/>
                <w:sz w:val="24"/>
              </w:rPr>
              <w:t xml:space="preserve"> </w:t>
            </w:r>
            <w:r>
              <w:rPr>
                <w:spacing w:val="-2"/>
                <w:sz w:val="24"/>
              </w:rPr>
              <w:t>Timeout</w:t>
            </w:r>
          </w:p>
        </w:tc>
        <w:tc>
          <w:tcPr>
            <w:tcW w:w="1711" w:type="dxa"/>
            <w:tcBorders>
              <w:top w:val="single" w:sz="6" w:space="0" w:color="000000"/>
              <w:left w:val="single" w:sz="6" w:space="0" w:color="000000"/>
              <w:bottom w:val="single" w:sz="6" w:space="0" w:color="000000"/>
              <w:right w:val="single" w:sz="6" w:space="0" w:color="000000"/>
            </w:tcBorders>
          </w:tcPr>
          <w:p w14:paraId="22032D1E"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1F" w14:textId="77777777" w:rsidR="00513C2C" w:rsidRDefault="00CC11CD">
            <w:pPr>
              <w:pStyle w:val="TableParagraph"/>
              <w:spacing w:before="41"/>
              <w:ind w:left="117"/>
              <w:rPr>
                <w:sz w:val="24"/>
              </w:rPr>
            </w:pPr>
            <w:r>
              <w:rPr>
                <w:sz w:val="24"/>
              </w:rPr>
              <w:t>5</w:t>
            </w:r>
            <w:r>
              <w:rPr>
                <w:spacing w:val="-4"/>
                <w:sz w:val="24"/>
              </w:rPr>
              <w:t xml:space="preserve"> </w:t>
            </w:r>
            <w:r>
              <w:rPr>
                <w:spacing w:val="-2"/>
                <w:sz w:val="24"/>
              </w:rPr>
              <w:t>minutes</w:t>
            </w:r>
          </w:p>
        </w:tc>
      </w:tr>
      <w:tr w:rsidR="00513C2C" w14:paraId="22032D24"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D21" w14:textId="77777777" w:rsidR="00513C2C" w:rsidRDefault="00CC11CD">
            <w:pPr>
              <w:pStyle w:val="TableParagraph"/>
              <w:spacing w:before="1"/>
              <w:ind w:left="117"/>
              <w:rPr>
                <w:sz w:val="24"/>
              </w:rPr>
            </w:pPr>
            <w:r>
              <w:rPr>
                <w:sz w:val="24"/>
              </w:rPr>
              <w:t>Return</w:t>
            </w:r>
            <w:r>
              <w:rPr>
                <w:spacing w:val="-6"/>
                <w:sz w:val="24"/>
              </w:rPr>
              <w:t xml:space="preserve"> </w:t>
            </w:r>
            <w:r>
              <w:rPr>
                <w:sz w:val="24"/>
              </w:rPr>
              <w:t>C-FIND</w:t>
            </w:r>
            <w:r>
              <w:rPr>
                <w:spacing w:val="-4"/>
                <w:sz w:val="24"/>
              </w:rPr>
              <w:t xml:space="preserve"> </w:t>
            </w:r>
            <w:r>
              <w:rPr>
                <w:sz w:val="24"/>
              </w:rPr>
              <w:t>Request</w:t>
            </w:r>
            <w:r>
              <w:rPr>
                <w:spacing w:val="-5"/>
                <w:sz w:val="24"/>
              </w:rPr>
              <w:t xml:space="preserve"> </w:t>
            </w:r>
            <w:r>
              <w:rPr>
                <w:sz w:val="24"/>
              </w:rPr>
              <w:t>Attributes</w:t>
            </w:r>
            <w:r>
              <w:rPr>
                <w:spacing w:val="-3"/>
                <w:sz w:val="24"/>
              </w:rPr>
              <w:t xml:space="preserve"> </w:t>
            </w:r>
            <w:r>
              <w:rPr>
                <w:spacing w:val="-4"/>
                <w:sz w:val="24"/>
              </w:rPr>
              <w:t>Only</w:t>
            </w:r>
          </w:p>
        </w:tc>
        <w:tc>
          <w:tcPr>
            <w:tcW w:w="1711" w:type="dxa"/>
            <w:tcBorders>
              <w:top w:val="single" w:sz="6" w:space="0" w:color="000000"/>
              <w:left w:val="single" w:sz="6" w:space="0" w:color="000000"/>
              <w:bottom w:val="single" w:sz="6" w:space="0" w:color="000000"/>
              <w:right w:val="single" w:sz="6" w:space="0" w:color="000000"/>
            </w:tcBorders>
          </w:tcPr>
          <w:p w14:paraId="22032D22"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23" w14:textId="77777777" w:rsidR="00513C2C" w:rsidRDefault="00CC11CD">
            <w:pPr>
              <w:pStyle w:val="TableParagraph"/>
              <w:spacing w:before="41"/>
              <w:ind w:left="117"/>
              <w:rPr>
                <w:sz w:val="24"/>
              </w:rPr>
            </w:pPr>
            <w:r>
              <w:rPr>
                <w:spacing w:val="-5"/>
                <w:sz w:val="24"/>
              </w:rPr>
              <w:t>No</w:t>
            </w:r>
          </w:p>
        </w:tc>
      </w:tr>
      <w:tr w:rsidR="00513C2C" w14:paraId="22032D29" w14:textId="77777777">
        <w:trPr>
          <w:trHeight w:val="582"/>
        </w:trPr>
        <w:tc>
          <w:tcPr>
            <w:tcW w:w="5582" w:type="dxa"/>
            <w:tcBorders>
              <w:top w:val="single" w:sz="6" w:space="0" w:color="000000"/>
              <w:left w:val="single" w:sz="6" w:space="0" w:color="000000"/>
              <w:bottom w:val="single" w:sz="8" w:space="0" w:color="000000"/>
              <w:right w:val="single" w:sz="6" w:space="0" w:color="000000"/>
            </w:tcBorders>
          </w:tcPr>
          <w:p w14:paraId="22032D25" w14:textId="77777777" w:rsidR="00513C2C" w:rsidRDefault="00CC11CD">
            <w:pPr>
              <w:pStyle w:val="TableParagraph"/>
              <w:spacing w:line="289" w:lineRule="exact"/>
              <w:ind w:left="117"/>
              <w:rPr>
                <w:sz w:val="24"/>
              </w:rPr>
            </w:pPr>
            <w:r>
              <w:rPr>
                <w:sz w:val="24"/>
              </w:rPr>
              <w:t>Set</w:t>
            </w:r>
            <w:r>
              <w:rPr>
                <w:spacing w:val="-4"/>
                <w:sz w:val="24"/>
              </w:rPr>
              <w:t xml:space="preserve"> </w:t>
            </w:r>
            <w:r>
              <w:rPr>
                <w:sz w:val="24"/>
              </w:rPr>
              <w:t>Study</w:t>
            </w:r>
            <w:r>
              <w:rPr>
                <w:spacing w:val="-4"/>
                <w:sz w:val="24"/>
              </w:rPr>
              <w:t xml:space="preserve"> </w:t>
            </w:r>
            <w:r>
              <w:rPr>
                <w:sz w:val="24"/>
              </w:rPr>
              <w:t>Status</w:t>
            </w:r>
            <w:r>
              <w:rPr>
                <w:spacing w:val="-3"/>
                <w:sz w:val="24"/>
              </w:rPr>
              <w:t xml:space="preserve"> </w:t>
            </w:r>
            <w:r>
              <w:rPr>
                <w:sz w:val="24"/>
              </w:rPr>
              <w:t>when</w:t>
            </w:r>
            <w:r>
              <w:rPr>
                <w:spacing w:val="-5"/>
                <w:sz w:val="24"/>
              </w:rPr>
              <w:t xml:space="preserve"> </w:t>
            </w:r>
            <w:r>
              <w:rPr>
                <w:sz w:val="24"/>
              </w:rPr>
              <w:t>Storage</w:t>
            </w:r>
            <w:r>
              <w:rPr>
                <w:spacing w:val="-3"/>
                <w:sz w:val="24"/>
              </w:rPr>
              <w:t xml:space="preserve"> </w:t>
            </w:r>
            <w:r>
              <w:rPr>
                <w:sz w:val="24"/>
              </w:rPr>
              <w:t>Commitment</w:t>
            </w:r>
            <w:r>
              <w:rPr>
                <w:spacing w:val="-4"/>
                <w:sz w:val="24"/>
              </w:rPr>
              <w:t xml:space="preserve"> </w:t>
            </w:r>
            <w:r>
              <w:rPr>
                <w:spacing w:val="-5"/>
                <w:sz w:val="24"/>
              </w:rPr>
              <w:t>is</w:t>
            </w:r>
          </w:p>
          <w:p w14:paraId="22032D26" w14:textId="77777777" w:rsidR="00513C2C" w:rsidRDefault="00CC11CD">
            <w:pPr>
              <w:pStyle w:val="TableParagraph"/>
              <w:spacing w:before="2" w:line="271" w:lineRule="exact"/>
              <w:ind w:left="117"/>
              <w:rPr>
                <w:sz w:val="24"/>
              </w:rPr>
            </w:pPr>
            <w:r>
              <w:rPr>
                <w:spacing w:val="-2"/>
                <w:sz w:val="24"/>
              </w:rPr>
              <w:t>Received</w:t>
            </w:r>
          </w:p>
        </w:tc>
        <w:tc>
          <w:tcPr>
            <w:tcW w:w="1711" w:type="dxa"/>
            <w:tcBorders>
              <w:top w:val="single" w:sz="6" w:space="0" w:color="000000"/>
              <w:left w:val="single" w:sz="6" w:space="0" w:color="000000"/>
              <w:bottom w:val="single" w:sz="8" w:space="0" w:color="000000"/>
              <w:right w:val="single" w:sz="6" w:space="0" w:color="000000"/>
            </w:tcBorders>
          </w:tcPr>
          <w:p w14:paraId="22032D27"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8" w:space="0" w:color="000000"/>
              <w:right w:val="single" w:sz="6" w:space="0" w:color="000000"/>
            </w:tcBorders>
          </w:tcPr>
          <w:p w14:paraId="22032D28" w14:textId="77777777" w:rsidR="00513C2C" w:rsidRDefault="00CC11CD">
            <w:pPr>
              <w:pStyle w:val="TableParagraph"/>
              <w:spacing w:before="41"/>
              <w:ind w:left="117"/>
              <w:rPr>
                <w:sz w:val="24"/>
              </w:rPr>
            </w:pPr>
            <w:r>
              <w:rPr>
                <w:spacing w:val="-5"/>
                <w:sz w:val="24"/>
              </w:rPr>
              <w:t>Yes</w:t>
            </w:r>
          </w:p>
        </w:tc>
      </w:tr>
      <w:tr w:rsidR="00513C2C" w14:paraId="22032D2E" w14:textId="77777777">
        <w:trPr>
          <w:trHeight w:val="582"/>
        </w:trPr>
        <w:tc>
          <w:tcPr>
            <w:tcW w:w="5582" w:type="dxa"/>
            <w:tcBorders>
              <w:top w:val="single" w:sz="8" w:space="0" w:color="000000"/>
              <w:left w:val="single" w:sz="6" w:space="0" w:color="000000"/>
              <w:bottom w:val="single" w:sz="6" w:space="0" w:color="000000"/>
              <w:right w:val="single" w:sz="6" w:space="0" w:color="000000"/>
            </w:tcBorders>
          </w:tcPr>
          <w:p w14:paraId="22032D2A" w14:textId="77777777" w:rsidR="00513C2C" w:rsidRDefault="00CC11CD">
            <w:pPr>
              <w:pStyle w:val="TableParagraph"/>
              <w:spacing w:line="291" w:lineRule="exact"/>
              <w:ind w:left="117"/>
              <w:rPr>
                <w:sz w:val="24"/>
              </w:rPr>
            </w:pPr>
            <w:r>
              <w:rPr>
                <w:sz w:val="24"/>
              </w:rPr>
              <w:t>Send</w:t>
            </w:r>
            <w:r>
              <w:rPr>
                <w:spacing w:val="-5"/>
                <w:sz w:val="24"/>
              </w:rPr>
              <w:t xml:space="preserve"> </w:t>
            </w:r>
            <w:r>
              <w:rPr>
                <w:sz w:val="24"/>
              </w:rPr>
              <w:t>Event</w:t>
            </w:r>
            <w:r>
              <w:rPr>
                <w:spacing w:val="-3"/>
                <w:sz w:val="24"/>
              </w:rPr>
              <w:t xml:space="preserve"> </w:t>
            </w:r>
            <w:r>
              <w:rPr>
                <w:sz w:val="24"/>
              </w:rPr>
              <w:t>Report</w:t>
            </w:r>
            <w:r>
              <w:rPr>
                <w:spacing w:val="-2"/>
                <w:sz w:val="24"/>
              </w:rPr>
              <w:t xml:space="preserve"> </w:t>
            </w:r>
            <w:r>
              <w:rPr>
                <w:sz w:val="24"/>
              </w:rPr>
              <w:t>Message</w:t>
            </w:r>
            <w:r>
              <w:rPr>
                <w:spacing w:val="-2"/>
                <w:sz w:val="24"/>
              </w:rPr>
              <w:t xml:space="preserve"> </w:t>
            </w:r>
            <w:r>
              <w:rPr>
                <w:sz w:val="24"/>
              </w:rPr>
              <w:t>on</w:t>
            </w:r>
            <w:r>
              <w:rPr>
                <w:spacing w:val="-3"/>
                <w:sz w:val="24"/>
              </w:rPr>
              <w:t xml:space="preserve"> </w:t>
            </w:r>
            <w:r>
              <w:rPr>
                <w:sz w:val="24"/>
              </w:rPr>
              <w:t>the</w:t>
            </w:r>
            <w:r>
              <w:rPr>
                <w:spacing w:val="-1"/>
                <w:sz w:val="24"/>
              </w:rPr>
              <w:t xml:space="preserve"> </w:t>
            </w:r>
            <w:r>
              <w:rPr>
                <w:sz w:val="24"/>
              </w:rPr>
              <w:t>Same</w:t>
            </w:r>
            <w:r>
              <w:rPr>
                <w:spacing w:val="-1"/>
                <w:sz w:val="24"/>
              </w:rPr>
              <w:t xml:space="preserve"> </w:t>
            </w:r>
            <w:r>
              <w:rPr>
                <w:spacing w:val="-2"/>
                <w:sz w:val="24"/>
              </w:rPr>
              <w:t>Association</w:t>
            </w:r>
          </w:p>
          <w:p w14:paraId="22032D2B" w14:textId="77777777" w:rsidR="00513C2C" w:rsidRDefault="00CC11CD">
            <w:pPr>
              <w:pStyle w:val="TableParagraph"/>
              <w:spacing w:line="272" w:lineRule="exact"/>
              <w:ind w:left="117"/>
              <w:rPr>
                <w:sz w:val="24"/>
              </w:rPr>
            </w:pPr>
            <w:r>
              <w:rPr>
                <w:sz w:val="24"/>
              </w:rPr>
              <w:t>(For</w:t>
            </w:r>
            <w:r>
              <w:rPr>
                <w:spacing w:val="-4"/>
                <w:sz w:val="24"/>
              </w:rPr>
              <w:t xml:space="preserve"> </w:t>
            </w:r>
            <w:r>
              <w:rPr>
                <w:sz w:val="24"/>
              </w:rPr>
              <w:t>Storage</w:t>
            </w:r>
            <w:r>
              <w:rPr>
                <w:spacing w:val="-3"/>
                <w:sz w:val="24"/>
              </w:rPr>
              <w:t xml:space="preserve"> </w:t>
            </w:r>
            <w:r>
              <w:rPr>
                <w:sz w:val="24"/>
              </w:rPr>
              <w:t>Commitment</w:t>
            </w:r>
            <w:r>
              <w:rPr>
                <w:spacing w:val="-5"/>
                <w:sz w:val="24"/>
              </w:rPr>
              <w:t xml:space="preserve"> </w:t>
            </w:r>
            <w:r>
              <w:rPr>
                <w:spacing w:val="-2"/>
                <w:sz w:val="24"/>
              </w:rPr>
              <w:t>Response)</w:t>
            </w:r>
          </w:p>
        </w:tc>
        <w:tc>
          <w:tcPr>
            <w:tcW w:w="1711" w:type="dxa"/>
            <w:tcBorders>
              <w:top w:val="single" w:sz="8" w:space="0" w:color="000000"/>
              <w:left w:val="single" w:sz="6" w:space="0" w:color="000000"/>
              <w:bottom w:val="single" w:sz="6" w:space="0" w:color="000000"/>
              <w:right w:val="single" w:sz="6" w:space="0" w:color="000000"/>
            </w:tcBorders>
          </w:tcPr>
          <w:p w14:paraId="22032D2C" w14:textId="77777777" w:rsidR="00513C2C" w:rsidRDefault="00CC11CD">
            <w:pPr>
              <w:pStyle w:val="TableParagraph"/>
              <w:spacing w:before="39"/>
              <w:ind w:left="117"/>
              <w:rPr>
                <w:sz w:val="24"/>
              </w:rPr>
            </w:pPr>
            <w:r>
              <w:rPr>
                <w:spacing w:val="-5"/>
                <w:sz w:val="24"/>
              </w:rPr>
              <w:t>Yes</w:t>
            </w:r>
          </w:p>
        </w:tc>
        <w:tc>
          <w:tcPr>
            <w:tcW w:w="3511" w:type="dxa"/>
            <w:tcBorders>
              <w:top w:val="single" w:sz="8" w:space="0" w:color="000000"/>
              <w:left w:val="single" w:sz="6" w:space="0" w:color="000000"/>
              <w:bottom w:val="single" w:sz="6" w:space="0" w:color="000000"/>
              <w:right w:val="single" w:sz="6" w:space="0" w:color="000000"/>
            </w:tcBorders>
          </w:tcPr>
          <w:p w14:paraId="22032D2D" w14:textId="77777777" w:rsidR="00513C2C" w:rsidRDefault="00CC11CD">
            <w:pPr>
              <w:pStyle w:val="TableParagraph"/>
              <w:spacing w:before="39"/>
              <w:ind w:left="117"/>
              <w:rPr>
                <w:sz w:val="24"/>
              </w:rPr>
            </w:pPr>
            <w:r>
              <w:rPr>
                <w:spacing w:val="-5"/>
                <w:sz w:val="24"/>
              </w:rPr>
              <w:t>No</w:t>
            </w:r>
          </w:p>
        </w:tc>
      </w:tr>
      <w:tr w:rsidR="00513C2C" w14:paraId="22032D32"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D2F" w14:textId="77777777" w:rsidR="00513C2C" w:rsidRDefault="00CC11CD">
            <w:pPr>
              <w:pStyle w:val="TableParagraph"/>
              <w:spacing w:before="1"/>
              <w:ind w:left="117"/>
              <w:rPr>
                <w:sz w:val="24"/>
              </w:rPr>
            </w:pPr>
            <w:r>
              <w:rPr>
                <w:sz w:val="24"/>
              </w:rPr>
              <w:t>Ignore</w:t>
            </w:r>
            <w:r>
              <w:rPr>
                <w:spacing w:val="-3"/>
                <w:sz w:val="24"/>
              </w:rPr>
              <w:t xml:space="preserve"> </w:t>
            </w:r>
            <w:r>
              <w:rPr>
                <w:sz w:val="24"/>
              </w:rPr>
              <w:t>Presentation</w:t>
            </w:r>
            <w:r>
              <w:rPr>
                <w:spacing w:val="-4"/>
                <w:sz w:val="24"/>
              </w:rPr>
              <w:t xml:space="preserve"> </w:t>
            </w:r>
            <w:r>
              <w:rPr>
                <w:sz w:val="24"/>
              </w:rPr>
              <w:t>States</w:t>
            </w:r>
            <w:r>
              <w:rPr>
                <w:spacing w:val="-3"/>
                <w:sz w:val="24"/>
              </w:rPr>
              <w:t xml:space="preserve"> </w:t>
            </w:r>
            <w:r>
              <w:rPr>
                <w:sz w:val="24"/>
              </w:rPr>
              <w:t>(when</w:t>
            </w:r>
            <w:r>
              <w:rPr>
                <w:spacing w:val="-4"/>
                <w:sz w:val="24"/>
              </w:rPr>
              <w:t xml:space="preserve"> </w:t>
            </w:r>
            <w:r>
              <w:rPr>
                <w:spacing w:val="-2"/>
                <w:sz w:val="24"/>
              </w:rPr>
              <w:t>receiving)</w:t>
            </w:r>
          </w:p>
        </w:tc>
        <w:tc>
          <w:tcPr>
            <w:tcW w:w="1711" w:type="dxa"/>
            <w:tcBorders>
              <w:top w:val="single" w:sz="6" w:space="0" w:color="000000"/>
              <w:left w:val="single" w:sz="6" w:space="0" w:color="000000"/>
              <w:bottom w:val="single" w:sz="6" w:space="0" w:color="000000"/>
              <w:right w:val="single" w:sz="6" w:space="0" w:color="000000"/>
            </w:tcBorders>
          </w:tcPr>
          <w:p w14:paraId="22032D30"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31" w14:textId="77777777" w:rsidR="00513C2C" w:rsidRDefault="00CC11CD">
            <w:pPr>
              <w:pStyle w:val="TableParagraph"/>
              <w:spacing w:before="41"/>
              <w:ind w:left="117"/>
              <w:rPr>
                <w:sz w:val="24"/>
              </w:rPr>
            </w:pPr>
            <w:r>
              <w:rPr>
                <w:spacing w:val="-5"/>
                <w:sz w:val="24"/>
              </w:rPr>
              <w:t>No</w:t>
            </w:r>
          </w:p>
        </w:tc>
      </w:tr>
      <w:tr w:rsidR="00513C2C" w14:paraId="22032D36" w14:textId="77777777">
        <w:trPr>
          <w:trHeight w:val="370"/>
        </w:trPr>
        <w:tc>
          <w:tcPr>
            <w:tcW w:w="5582" w:type="dxa"/>
            <w:tcBorders>
              <w:top w:val="single" w:sz="6" w:space="0" w:color="000000"/>
              <w:left w:val="single" w:sz="6" w:space="0" w:color="000000"/>
              <w:bottom w:val="single" w:sz="6" w:space="0" w:color="000000"/>
              <w:right w:val="single" w:sz="6" w:space="0" w:color="000000"/>
            </w:tcBorders>
          </w:tcPr>
          <w:p w14:paraId="22032D33" w14:textId="77777777" w:rsidR="00513C2C" w:rsidRDefault="00CC11CD">
            <w:pPr>
              <w:pStyle w:val="TableParagraph"/>
              <w:spacing w:line="289" w:lineRule="exact"/>
              <w:ind w:left="117"/>
              <w:rPr>
                <w:sz w:val="24"/>
              </w:rPr>
            </w:pPr>
            <w:r>
              <w:rPr>
                <w:sz w:val="24"/>
              </w:rPr>
              <w:t>Receive</w:t>
            </w:r>
            <w:r>
              <w:rPr>
                <w:spacing w:val="-5"/>
                <w:sz w:val="24"/>
              </w:rPr>
              <w:t xml:space="preserve"> </w:t>
            </w:r>
            <w:r>
              <w:rPr>
                <w:sz w:val="24"/>
              </w:rPr>
              <w:t>Study</w:t>
            </w:r>
            <w:r>
              <w:rPr>
                <w:spacing w:val="-2"/>
                <w:sz w:val="24"/>
              </w:rPr>
              <w:t xml:space="preserve"> </w:t>
            </w:r>
            <w:r>
              <w:rPr>
                <w:sz w:val="24"/>
              </w:rPr>
              <w:t>As</w:t>
            </w:r>
            <w:r>
              <w:rPr>
                <w:spacing w:val="-2"/>
                <w:sz w:val="24"/>
              </w:rPr>
              <w:t xml:space="preserve"> </w:t>
            </w:r>
            <w:r>
              <w:rPr>
                <w:sz w:val="24"/>
              </w:rPr>
              <w:t>(Configured</w:t>
            </w:r>
            <w:r>
              <w:rPr>
                <w:spacing w:val="-4"/>
                <w:sz w:val="24"/>
              </w:rPr>
              <w:t xml:space="preserve"> </w:t>
            </w:r>
            <w:r>
              <w:rPr>
                <w:spacing w:val="-2"/>
                <w:sz w:val="24"/>
              </w:rPr>
              <w:t>Status)</w:t>
            </w:r>
          </w:p>
        </w:tc>
        <w:tc>
          <w:tcPr>
            <w:tcW w:w="1711" w:type="dxa"/>
            <w:tcBorders>
              <w:top w:val="single" w:sz="6" w:space="0" w:color="000000"/>
              <w:left w:val="single" w:sz="6" w:space="0" w:color="000000"/>
              <w:bottom w:val="single" w:sz="6" w:space="0" w:color="000000"/>
              <w:right w:val="single" w:sz="6" w:space="0" w:color="000000"/>
            </w:tcBorders>
          </w:tcPr>
          <w:p w14:paraId="22032D34"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35" w14:textId="77777777" w:rsidR="00513C2C" w:rsidRDefault="00CC11CD">
            <w:pPr>
              <w:pStyle w:val="TableParagraph"/>
              <w:spacing w:before="41"/>
              <w:ind w:left="117"/>
              <w:rPr>
                <w:sz w:val="24"/>
              </w:rPr>
            </w:pPr>
            <w:r>
              <w:rPr>
                <w:spacing w:val="-2"/>
                <w:sz w:val="24"/>
              </w:rPr>
              <w:t>COMPLETED</w:t>
            </w:r>
          </w:p>
        </w:tc>
      </w:tr>
      <w:tr w:rsidR="00513C2C" w14:paraId="22032D3A"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D37" w14:textId="77777777" w:rsidR="00513C2C" w:rsidRDefault="00CC11CD">
            <w:pPr>
              <w:pStyle w:val="TableParagraph"/>
              <w:spacing w:before="2"/>
              <w:ind w:left="117"/>
              <w:rPr>
                <w:sz w:val="24"/>
              </w:rPr>
            </w:pPr>
            <w:r>
              <w:rPr>
                <w:sz w:val="24"/>
              </w:rPr>
              <w:t>(Receive</w:t>
            </w:r>
            <w:r>
              <w:rPr>
                <w:spacing w:val="-2"/>
                <w:sz w:val="24"/>
              </w:rPr>
              <w:t xml:space="preserve"> </w:t>
            </w:r>
            <w:r>
              <w:rPr>
                <w:sz w:val="24"/>
              </w:rPr>
              <w:t>Study</w:t>
            </w:r>
            <w:r>
              <w:rPr>
                <w:spacing w:val="-2"/>
                <w:sz w:val="24"/>
              </w:rPr>
              <w:t xml:space="preserve"> </w:t>
            </w:r>
            <w:r>
              <w:rPr>
                <w:sz w:val="24"/>
              </w:rPr>
              <w:t>As</w:t>
            </w:r>
            <w:r>
              <w:rPr>
                <w:spacing w:val="-6"/>
                <w:sz w:val="24"/>
              </w:rPr>
              <w:t xml:space="preserve"> </w:t>
            </w:r>
            <w:r>
              <w:rPr>
                <w:sz w:val="24"/>
              </w:rPr>
              <w:t>Configured)</w:t>
            </w:r>
            <w:r>
              <w:rPr>
                <w:spacing w:val="-1"/>
                <w:sz w:val="24"/>
              </w:rPr>
              <w:t xml:space="preserve"> </w:t>
            </w:r>
            <w:r>
              <w:rPr>
                <w:spacing w:val="-2"/>
                <w:sz w:val="24"/>
              </w:rPr>
              <w:t>Facility</w:t>
            </w:r>
          </w:p>
        </w:tc>
        <w:tc>
          <w:tcPr>
            <w:tcW w:w="1711" w:type="dxa"/>
            <w:tcBorders>
              <w:top w:val="single" w:sz="6" w:space="0" w:color="000000"/>
              <w:left w:val="single" w:sz="6" w:space="0" w:color="000000"/>
              <w:bottom w:val="single" w:sz="6" w:space="0" w:color="000000"/>
              <w:right w:val="single" w:sz="6" w:space="0" w:color="000000"/>
            </w:tcBorders>
          </w:tcPr>
          <w:p w14:paraId="22032D38" w14:textId="77777777" w:rsidR="00513C2C" w:rsidRDefault="00CC11CD">
            <w:pPr>
              <w:pStyle w:val="TableParagraph"/>
              <w:spacing w:before="42"/>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39" w14:textId="77777777" w:rsidR="00513C2C" w:rsidRDefault="00CC11CD">
            <w:pPr>
              <w:pStyle w:val="TableParagraph"/>
              <w:spacing w:before="42"/>
              <w:ind w:left="117"/>
              <w:rPr>
                <w:sz w:val="24"/>
              </w:rPr>
            </w:pPr>
            <w:r>
              <w:rPr>
                <w:spacing w:val="-5"/>
                <w:sz w:val="24"/>
              </w:rPr>
              <w:t>No</w:t>
            </w:r>
          </w:p>
        </w:tc>
      </w:tr>
      <w:tr w:rsidR="00513C2C" w14:paraId="22032D3E" w14:textId="77777777">
        <w:trPr>
          <w:trHeight w:val="374"/>
        </w:trPr>
        <w:tc>
          <w:tcPr>
            <w:tcW w:w="5582" w:type="dxa"/>
            <w:tcBorders>
              <w:top w:val="single" w:sz="6" w:space="0" w:color="000000"/>
              <w:left w:val="single" w:sz="6" w:space="0" w:color="000000"/>
              <w:right w:val="single" w:sz="6" w:space="0" w:color="000000"/>
            </w:tcBorders>
          </w:tcPr>
          <w:p w14:paraId="22032D3B" w14:textId="77777777" w:rsidR="00513C2C" w:rsidRDefault="00CC11CD">
            <w:pPr>
              <w:pStyle w:val="TableParagraph"/>
              <w:spacing w:before="1"/>
              <w:ind w:left="117"/>
              <w:rPr>
                <w:sz w:val="24"/>
              </w:rPr>
            </w:pPr>
            <w:r>
              <w:rPr>
                <w:sz w:val="24"/>
              </w:rPr>
              <w:t>(Receive</w:t>
            </w:r>
            <w:r>
              <w:rPr>
                <w:spacing w:val="-3"/>
                <w:sz w:val="24"/>
              </w:rPr>
              <w:t xml:space="preserve"> </w:t>
            </w:r>
            <w:r>
              <w:rPr>
                <w:sz w:val="24"/>
              </w:rPr>
              <w:t>Study</w:t>
            </w:r>
            <w:r>
              <w:rPr>
                <w:spacing w:val="-2"/>
                <w:sz w:val="24"/>
              </w:rPr>
              <w:t xml:space="preserve"> </w:t>
            </w:r>
            <w:r>
              <w:rPr>
                <w:sz w:val="24"/>
              </w:rPr>
              <w:t>As</w:t>
            </w:r>
            <w:r>
              <w:rPr>
                <w:spacing w:val="-7"/>
                <w:sz w:val="24"/>
              </w:rPr>
              <w:t xml:space="preserve"> </w:t>
            </w:r>
            <w:r>
              <w:rPr>
                <w:sz w:val="24"/>
              </w:rPr>
              <w:t>Configured)</w:t>
            </w:r>
            <w:r>
              <w:rPr>
                <w:spacing w:val="-3"/>
                <w:sz w:val="24"/>
              </w:rPr>
              <w:t xml:space="preserve"> </w:t>
            </w:r>
            <w:r>
              <w:rPr>
                <w:sz w:val="24"/>
              </w:rPr>
              <w:t>Issuer</w:t>
            </w:r>
            <w:r>
              <w:rPr>
                <w:spacing w:val="-1"/>
                <w:sz w:val="24"/>
              </w:rPr>
              <w:t xml:space="preserve"> </w:t>
            </w:r>
            <w:r>
              <w:rPr>
                <w:sz w:val="24"/>
              </w:rPr>
              <w:t>of</w:t>
            </w:r>
            <w:r>
              <w:rPr>
                <w:spacing w:val="-6"/>
                <w:sz w:val="24"/>
              </w:rPr>
              <w:t xml:space="preserve"> </w:t>
            </w:r>
            <w:r>
              <w:rPr>
                <w:spacing w:val="-2"/>
                <w:sz w:val="24"/>
              </w:rPr>
              <w:t>PatientID</w:t>
            </w:r>
          </w:p>
        </w:tc>
        <w:tc>
          <w:tcPr>
            <w:tcW w:w="1711" w:type="dxa"/>
            <w:tcBorders>
              <w:top w:val="single" w:sz="6" w:space="0" w:color="000000"/>
              <w:left w:val="single" w:sz="6" w:space="0" w:color="000000"/>
              <w:right w:val="single" w:sz="6" w:space="0" w:color="000000"/>
            </w:tcBorders>
          </w:tcPr>
          <w:p w14:paraId="22032D3C"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right w:val="single" w:sz="6" w:space="0" w:color="000000"/>
            </w:tcBorders>
          </w:tcPr>
          <w:p w14:paraId="22032D3D" w14:textId="77777777" w:rsidR="00513C2C" w:rsidRDefault="00CC11CD">
            <w:pPr>
              <w:pStyle w:val="TableParagraph"/>
              <w:spacing w:before="41"/>
              <w:ind w:left="117"/>
              <w:rPr>
                <w:sz w:val="24"/>
              </w:rPr>
            </w:pPr>
            <w:r>
              <w:rPr>
                <w:spacing w:val="-5"/>
                <w:sz w:val="24"/>
              </w:rPr>
              <w:t>No</w:t>
            </w:r>
          </w:p>
        </w:tc>
      </w:tr>
    </w:tbl>
    <w:p w14:paraId="22032D3F" w14:textId="77777777" w:rsidR="00513C2C" w:rsidRDefault="00513C2C">
      <w:pPr>
        <w:pStyle w:val="TableParagraph"/>
        <w:rPr>
          <w:sz w:val="24"/>
        </w:rPr>
        <w:sectPr w:rsidR="00513C2C">
          <w:pgSz w:w="11900" w:h="16840"/>
          <w:pgMar w:top="2480" w:right="0" w:bottom="1680" w:left="566" w:header="420" w:footer="1486" w:gutter="0"/>
          <w:cols w:space="720"/>
        </w:sectPr>
      </w:pPr>
    </w:p>
    <w:p w14:paraId="22032D40" w14:textId="77777777" w:rsidR="00513C2C" w:rsidRDefault="00513C2C">
      <w:pPr>
        <w:pStyle w:val="BodyText"/>
        <w:spacing w:before="80" w:after="1"/>
        <w:rPr>
          <w:b/>
          <w:sz w:val="20"/>
        </w:rPr>
      </w:pPr>
    </w:p>
    <w:tbl>
      <w:tblPr>
        <w:tblW w:w="0" w:type="auto"/>
        <w:tblInd w:w="28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582"/>
        <w:gridCol w:w="1711"/>
        <w:gridCol w:w="3511"/>
      </w:tblGrid>
      <w:tr w:rsidR="00513C2C" w14:paraId="22032D44" w14:textId="77777777">
        <w:trPr>
          <w:trHeight w:val="295"/>
        </w:trPr>
        <w:tc>
          <w:tcPr>
            <w:tcW w:w="5582" w:type="dxa"/>
            <w:tcBorders>
              <w:left w:val="single" w:sz="6" w:space="0" w:color="000000"/>
              <w:bottom w:val="single" w:sz="6" w:space="0" w:color="000000"/>
              <w:right w:val="single" w:sz="6" w:space="0" w:color="000000"/>
            </w:tcBorders>
            <w:shd w:val="clear" w:color="auto" w:fill="BEBEBE"/>
          </w:tcPr>
          <w:p w14:paraId="22032D41" w14:textId="77777777" w:rsidR="00513C2C" w:rsidRDefault="00CC11CD">
            <w:pPr>
              <w:pStyle w:val="TableParagraph"/>
              <w:spacing w:before="1" w:line="274" w:lineRule="exact"/>
              <w:ind w:left="19"/>
              <w:jc w:val="center"/>
              <w:rPr>
                <w:b/>
                <w:sz w:val="24"/>
              </w:rPr>
            </w:pPr>
            <w:r>
              <w:rPr>
                <w:b/>
                <w:spacing w:val="-2"/>
                <w:sz w:val="24"/>
              </w:rPr>
              <w:t>Parameter</w:t>
            </w:r>
          </w:p>
        </w:tc>
        <w:tc>
          <w:tcPr>
            <w:tcW w:w="1711" w:type="dxa"/>
            <w:tcBorders>
              <w:left w:val="single" w:sz="6" w:space="0" w:color="000000"/>
              <w:bottom w:val="single" w:sz="6" w:space="0" w:color="000000"/>
              <w:right w:val="single" w:sz="6" w:space="0" w:color="000000"/>
            </w:tcBorders>
            <w:shd w:val="clear" w:color="auto" w:fill="BEBEBE"/>
          </w:tcPr>
          <w:p w14:paraId="22032D42" w14:textId="77777777" w:rsidR="00513C2C" w:rsidRDefault="00CC11CD">
            <w:pPr>
              <w:pStyle w:val="TableParagraph"/>
              <w:spacing w:before="1" w:line="274" w:lineRule="exact"/>
              <w:ind w:left="217"/>
              <w:rPr>
                <w:b/>
                <w:sz w:val="24"/>
              </w:rPr>
            </w:pPr>
            <w:r>
              <w:rPr>
                <w:b/>
                <w:spacing w:val="-2"/>
                <w:sz w:val="24"/>
              </w:rPr>
              <w:t>Configurable</w:t>
            </w:r>
          </w:p>
        </w:tc>
        <w:tc>
          <w:tcPr>
            <w:tcW w:w="3511" w:type="dxa"/>
            <w:tcBorders>
              <w:left w:val="single" w:sz="6" w:space="0" w:color="000000"/>
              <w:bottom w:val="single" w:sz="6" w:space="0" w:color="000000"/>
              <w:right w:val="single" w:sz="6" w:space="0" w:color="000000"/>
            </w:tcBorders>
            <w:shd w:val="clear" w:color="auto" w:fill="BEBEBE"/>
          </w:tcPr>
          <w:p w14:paraId="22032D43" w14:textId="77777777" w:rsidR="00513C2C" w:rsidRDefault="00CC11CD">
            <w:pPr>
              <w:pStyle w:val="TableParagraph"/>
              <w:spacing w:before="1" w:line="274" w:lineRule="exact"/>
              <w:ind w:left="117"/>
              <w:rPr>
                <w:b/>
                <w:sz w:val="24"/>
              </w:rPr>
            </w:pPr>
            <w:r>
              <w:rPr>
                <w:b/>
                <w:sz w:val="24"/>
              </w:rPr>
              <w:t>Default</w:t>
            </w:r>
            <w:r>
              <w:rPr>
                <w:b/>
                <w:spacing w:val="-4"/>
                <w:sz w:val="24"/>
              </w:rPr>
              <w:t xml:space="preserve"> Value</w:t>
            </w:r>
          </w:p>
        </w:tc>
      </w:tr>
      <w:tr w:rsidR="00513C2C" w14:paraId="22032D49" w14:textId="77777777">
        <w:trPr>
          <w:trHeight w:val="1250"/>
        </w:trPr>
        <w:tc>
          <w:tcPr>
            <w:tcW w:w="5582" w:type="dxa"/>
            <w:tcBorders>
              <w:top w:val="single" w:sz="6" w:space="0" w:color="000000"/>
              <w:left w:val="single" w:sz="6" w:space="0" w:color="000000"/>
              <w:bottom w:val="single" w:sz="6" w:space="0" w:color="000000"/>
              <w:right w:val="single" w:sz="6" w:space="0" w:color="000000"/>
            </w:tcBorders>
          </w:tcPr>
          <w:p w14:paraId="22032D45" w14:textId="77777777" w:rsidR="00513C2C" w:rsidRDefault="00CC11CD">
            <w:pPr>
              <w:pStyle w:val="TableParagraph"/>
              <w:spacing w:before="2"/>
              <w:ind w:left="117"/>
              <w:jc w:val="both"/>
              <w:rPr>
                <w:sz w:val="24"/>
              </w:rPr>
            </w:pPr>
            <w:r>
              <w:rPr>
                <w:sz w:val="24"/>
              </w:rPr>
              <w:t>Always</w:t>
            </w:r>
            <w:r>
              <w:rPr>
                <w:spacing w:val="-1"/>
                <w:sz w:val="24"/>
              </w:rPr>
              <w:t xml:space="preserve"> </w:t>
            </w:r>
            <w:r>
              <w:rPr>
                <w:sz w:val="24"/>
              </w:rPr>
              <w:t>Overwrite</w:t>
            </w:r>
            <w:r>
              <w:rPr>
                <w:spacing w:val="-7"/>
                <w:sz w:val="24"/>
              </w:rPr>
              <w:t xml:space="preserve"> </w:t>
            </w:r>
            <w:r>
              <w:rPr>
                <w:sz w:val="24"/>
              </w:rPr>
              <w:t>Status</w:t>
            </w:r>
            <w:r>
              <w:rPr>
                <w:spacing w:val="-1"/>
                <w:sz w:val="24"/>
              </w:rPr>
              <w:t xml:space="preserve"> </w:t>
            </w:r>
            <w:r>
              <w:rPr>
                <w:sz w:val="24"/>
              </w:rPr>
              <w:t>(when</w:t>
            </w:r>
            <w:r>
              <w:rPr>
                <w:spacing w:val="-2"/>
                <w:sz w:val="24"/>
              </w:rPr>
              <w:t xml:space="preserve"> receiving)</w:t>
            </w:r>
          </w:p>
          <w:p w14:paraId="22032D46" w14:textId="77777777" w:rsidR="00513C2C" w:rsidRDefault="00CC11CD">
            <w:pPr>
              <w:pStyle w:val="TableParagraph"/>
              <w:spacing w:before="37" w:line="242" w:lineRule="auto"/>
              <w:ind w:left="117" w:right="328"/>
              <w:jc w:val="both"/>
              <w:rPr>
                <w:sz w:val="24"/>
              </w:rPr>
            </w:pPr>
            <w:r>
              <w:rPr>
                <w:sz w:val="24"/>
              </w:rPr>
              <w:t>Note:</w:t>
            </w:r>
            <w:r>
              <w:rPr>
                <w:spacing w:val="-6"/>
                <w:sz w:val="24"/>
              </w:rPr>
              <w:t xml:space="preserve"> </w:t>
            </w:r>
            <w:r>
              <w:rPr>
                <w:sz w:val="24"/>
              </w:rPr>
              <w:t>When</w:t>
            </w:r>
            <w:r>
              <w:rPr>
                <w:spacing w:val="-7"/>
                <w:sz w:val="24"/>
              </w:rPr>
              <w:t xml:space="preserve"> </w:t>
            </w:r>
            <w:r>
              <w:rPr>
                <w:sz w:val="24"/>
              </w:rPr>
              <w:t>this</w:t>
            </w:r>
            <w:r>
              <w:rPr>
                <w:spacing w:val="-6"/>
                <w:sz w:val="24"/>
              </w:rPr>
              <w:t xml:space="preserve"> </w:t>
            </w:r>
            <w:r>
              <w:rPr>
                <w:sz w:val="24"/>
              </w:rPr>
              <w:t>option</w:t>
            </w:r>
            <w:r>
              <w:rPr>
                <w:spacing w:val="-7"/>
                <w:sz w:val="24"/>
              </w:rPr>
              <w:t xml:space="preserve"> </w:t>
            </w:r>
            <w:r>
              <w:rPr>
                <w:sz w:val="24"/>
              </w:rPr>
              <w:t>is</w:t>
            </w:r>
            <w:r>
              <w:rPr>
                <w:spacing w:val="-6"/>
                <w:sz w:val="24"/>
              </w:rPr>
              <w:t xml:space="preserve"> </w:t>
            </w:r>
            <w:r>
              <w:rPr>
                <w:sz w:val="24"/>
              </w:rPr>
              <w:t>selected,</w:t>
            </w:r>
            <w:r>
              <w:rPr>
                <w:spacing w:val="-6"/>
                <w:sz w:val="24"/>
              </w:rPr>
              <w:t xml:space="preserve"> </w:t>
            </w:r>
            <w:r>
              <w:rPr>
                <w:sz w:val="24"/>
              </w:rPr>
              <w:t>incoming</w:t>
            </w:r>
            <w:r>
              <w:rPr>
                <w:spacing w:val="-5"/>
                <w:sz w:val="24"/>
              </w:rPr>
              <w:t xml:space="preserve"> </w:t>
            </w:r>
            <w:r>
              <w:rPr>
                <w:sz w:val="24"/>
              </w:rPr>
              <w:t>studies will</w:t>
            </w:r>
            <w:r>
              <w:rPr>
                <w:spacing w:val="-4"/>
                <w:sz w:val="24"/>
              </w:rPr>
              <w:t xml:space="preserve"> </w:t>
            </w:r>
            <w:r>
              <w:rPr>
                <w:sz w:val="24"/>
              </w:rPr>
              <w:t>have</w:t>
            </w:r>
            <w:r>
              <w:rPr>
                <w:spacing w:val="-3"/>
                <w:sz w:val="24"/>
              </w:rPr>
              <w:t xml:space="preserve"> </w:t>
            </w:r>
            <w:r>
              <w:rPr>
                <w:sz w:val="24"/>
              </w:rPr>
              <w:t>the</w:t>
            </w:r>
            <w:r>
              <w:rPr>
                <w:spacing w:val="-3"/>
                <w:sz w:val="24"/>
              </w:rPr>
              <w:t xml:space="preserve"> </w:t>
            </w:r>
            <w:r>
              <w:rPr>
                <w:sz w:val="24"/>
              </w:rPr>
              <w:t>status</w:t>
            </w:r>
            <w:r>
              <w:rPr>
                <w:spacing w:val="-3"/>
                <w:sz w:val="24"/>
              </w:rPr>
              <w:t xml:space="preserve"> </w:t>
            </w:r>
            <w:r>
              <w:rPr>
                <w:sz w:val="24"/>
              </w:rPr>
              <w:t>selected</w:t>
            </w:r>
            <w:r>
              <w:rPr>
                <w:spacing w:val="-5"/>
                <w:sz w:val="24"/>
              </w:rPr>
              <w:t xml:space="preserve"> </w:t>
            </w:r>
            <w:r>
              <w:rPr>
                <w:sz w:val="24"/>
              </w:rPr>
              <w:t>in</w:t>
            </w:r>
            <w:r>
              <w:rPr>
                <w:spacing w:val="-5"/>
                <w:sz w:val="24"/>
              </w:rPr>
              <w:t xml:space="preserve"> </w:t>
            </w:r>
            <w:r>
              <w:rPr>
                <w:sz w:val="24"/>
              </w:rPr>
              <w:t xml:space="preserve">the </w:t>
            </w:r>
            <w:r>
              <w:rPr>
                <w:b/>
                <w:sz w:val="24"/>
              </w:rPr>
              <w:t>Receive</w:t>
            </w:r>
            <w:r>
              <w:rPr>
                <w:b/>
                <w:spacing w:val="-5"/>
                <w:sz w:val="24"/>
              </w:rPr>
              <w:t xml:space="preserve"> </w:t>
            </w:r>
            <w:r>
              <w:rPr>
                <w:b/>
                <w:sz w:val="24"/>
              </w:rPr>
              <w:t>Study</w:t>
            </w:r>
            <w:r>
              <w:rPr>
                <w:b/>
                <w:spacing w:val="-3"/>
                <w:sz w:val="24"/>
              </w:rPr>
              <w:t xml:space="preserve"> </w:t>
            </w:r>
            <w:r>
              <w:rPr>
                <w:b/>
                <w:sz w:val="24"/>
              </w:rPr>
              <w:t xml:space="preserve">As </w:t>
            </w:r>
            <w:r>
              <w:rPr>
                <w:sz w:val="24"/>
              </w:rPr>
              <w:t>field no matter what their previous status was.</w:t>
            </w:r>
          </w:p>
        </w:tc>
        <w:tc>
          <w:tcPr>
            <w:tcW w:w="1711" w:type="dxa"/>
            <w:tcBorders>
              <w:top w:val="single" w:sz="6" w:space="0" w:color="000000"/>
              <w:left w:val="single" w:sz="6" w:space="0" w:color="000000"/>
              <w:bottom w:val="single" w:sz="6" w:space="0" w:color="000000"/>
              <w:right w:val="single" w:sz="6" w:space="0" w:color="000000"/>
            </w:tcBorders>
          </w:tcPr>
          <w:p w14:paraId="22032D47" w14:textId="77777777" w:rsidR="00513C2C" w:rsidRDefault="00CC11CD">
            <w:pPr>
              <w:pStyle w:val="TableParagraph"/>
              <w:spacing w:before="42"/>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48" w14:textId="77777777" w:rsidR="00513C2C" w:rsidRDefault="00CC11CD">
            <w:pPr>
              <w:pStyle w:val="TableParagraph"/>
              <w:spacing w:before="42"/>
              <w:ind w:left="117"/>
              <w:rPr>
                <w:sz w:val="24"/>
              </w:rPr>
            </w:pPr>
            <w:r>
              <w:rPr>
                <w:spacing w:val="-5"/>
                <w:sz w:val="24"/>
              </w:rPr>
              <w:t>Yes</w:t>
            </w:r>
          </w:p>
        </w:tc>
      </w:tr>
      <w:tr w:rsidR="00513C2C" w14:paraId="22032D4D" w14:textId="77777777">
        <w:trPr>
          <w:trHeight w:val="375"/>
        </w:trPr>
        <w:tc>
          <w:tcPr>
            <w:tcW w:w="5582" w:type="dxa"/>
            <w:tcBorders>
              <w:top w:val="single" w:sz="6" w:space="0" w:color="000000"/>
              <w:left w:val="single" w:sz="6" w:space="0" w:color="000000"/>
              <w:bottom w:val="single" w:sz="6" w:space="0" w:color="000000"/>
              <w:right w:val="single" w:sz="6" w:space="0" w:color="000000"/>
            </w:tcBorders>
          </w:tcPr>
          <w:p w14:paraId="22032D4A" w14:textId="77777777" w:rsidR="00513C2C" w:rsidRDefault="00CC11CD">
            <w:pPr>
              <w:pStyle w:val="TableParagraph"/>
              <w:spacing w:before="1"/>
              <w:ind w:left="117"/>
              <w:rPr>
                <w:sz w:val="24"/>
              </w:rPr>
            </w:pPr>
            <w:r>
              <w:rPr>
                <w:sz w:val="24"/>
              </w:rPr>
              <w:t>Support</w:t>
            </w:r>
            <w:r>
              <w:rPr>
                <w:spacing w:val="-4"/>
                <w:sz w:val="24"/>
              </w:rPr>
              <w:t xml:space="preserve"> </w:t>
            </w:r>
            <w:r>
              <w:rPr>
                <w:sz w:val="24"/>
              </w:rPr>
              <w:t>MPPS</w:t>
            </w:r>
            <w:r>
              <w:rPr>
                <w:spacing w:val="-5"/>
                <w:sz w:val="24"/>
              </w:rPr>
              <w:t xml:space="preserve"> </w:t>
            </w:r>
            <w:r>
              <w:rPr>
                <w:sz w:val="24"/>
              </w:rPr>
              <w:t>(when</w:t>
            </w:r>
            <w:r>
              <w:rPr>
                <w:spacing w:val="-4"/>
                <w:sz w:val="24"/>
              </w:rPr>
              <w:t xml:space="preserve"> </w:t>
            </w:r>
            <w:r>
              <w:rPr>
                <w:spacing w:val="-2"/>
                <w:sz w:val="24"/>
              </w:rPr>
              <w:t>receiving)</w:t>
            </w:r>
          </w:p>
        </w:tc>
        <w:tc>
          <w:tcPr>
            <w:tcW w:w="1711" w:type="dxa"/>
            <w:tcBorders>
              <w:top w:val="single" w:sz="6" w:space="0" w:color="000000"/>
              <w:left w:val="single" w:sz="6" w:space="0" w:color="000000"/>
              <w:bottom w:val="single" w:sz="6" w:space="0" w:color="000000"/>
              <w:right w:val="single" w:sz="6" w:space="0" w:color="000000"/>
            </w:tcBorders>
          </w:tcPr>
          <w:p w14:paraId="22032D4B"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4C" w14:textId="77777777" w:rsidR="00513C2C" w:rsidRDefault="00CC11CD">
            <w:pPr>
              <w:pStyle w:val="TableParagraph"/>
              <w:spacing w:before="41"/>
              <w:ind w:left="117"/>
              <w:rPr>
                <w:sz w:val="24"/>
              </w:rPr>
            </w:pPr>
            <w:r>
              <w:rPr>
                <w:spacing w:val="-5"/>
                <w:sz w:val="24"/>
              </w:rPr>
              <w:t>No</w:t>
            </w:r>
          </w:p>
        </w:tc>
      </w:tr>
      <w:tr w:rsidR="00513C2C" w14:paraId="22032D52" w14:textId="77777777">
        <w:trPr>
          <w:trHeight w:val="1841"/>
        </w:trPr>
        <w:tc>
          <w:tcPr>
            <w:tcW w:w="5582" w:type="dxa"/>
            <w:tcBorders>
              <w:top w:val="single" w:sz="6" w:space="0" w:color="000000"/>
              <w:left w:val="single" w:sz="6" w:space="0" w:color="000000"/>
              <w:bottom w:val="single" w:sz="6" w:space="0" w:color="000000"/>
              <w:right w:val="single" w:sz="6" w:space="0" w:color="000000"/>
            </w:tcBorders>
          </w:tcPr>
          <w:p w14:paraId="22032D4E" w14:textId="77777777" w:rsidR="00513C2C" w:rsidRDefault="00CC11CD">
            <w:pPr>
              <w:pStyle w:val="TableParagraph"/>
              <w:spacing w:before="2"/>
              <w:ind w:left="117"/>
              <w:rPr>
                <w:sz w:val="24"/>
              </w:rPr>
            </w:pPr>
            <w:r>
              <w:rPr>
                <w:sz w:val="24"/>
              </w:rPr>
              <w:t>Repair</w:t>
            </w:r>
            <w:r>
              <w:rPr>
                <w:spacing w:val="-3"/>
                <w:sz w:val="24"/>
              </w:rPr>
              <w:t xml:space="preserve"> </w:t>
            </w:r>
            <w:r>
              <w:rPr>
                <w:sz w:val="24"/>
              </w:rPr>
              <w:t>Patient</w:t>
            </w:r>
            <w:r>
              <w:rPr>
                <w:spacing w:val="-4"/>
                <w:sz w:val="24"/>
              </w:rPr>
              <w:t xml:space="preserve"> </w:t>
            </w:r>
            <w:r>
              <w:rPr>
                <w:sz w:val="24"/>
              </w:rPr>
              <w:t>Name</w:t>
            </w:r>
            <w:r>
              <w:rPr>
                <w:spacing w:val="-3"/>
                <w:sz w:val="24"/>
              </w:rPr>
              <w:t xml:space="preserve"> </w:t>
            </w:r>
            <w:r>
              <w:rPr>
                <w:sz w:val="24"/>
              </w:rPr>
              <w:t>(when</w:t>
            </w:r>
            <w:r>
              <w:rPr>
                <w:spacing w:val="-4"/>
                <w:sz w:val="24"/>
              </w:rPr>
              <w:t xml:space="preserve"> </w:t>
            </w:r>
            <w:r>
              <w:rPr>
                <w:spacing w:val="-2"/>
                <w:sz w:val="24"/>
              </w:rPr>
              <w:t>receiving)</w:t>
            </w:r>
          </w:p>
          <w:p w14:paraId="22032D4F" w14:textId="77777777" w:rsidR="00513C2C" w:rsidRDefault="00CC11CD">
            <w:pPr>
              <w:pStyle w:val="TableParagraph"/>
              <w:spacing w:before="37"/>
              <w:ind w:left="117" w:right="112"/>
              <w:rPr>
                <w:sz w:val="24"/>
              </w:rPr>
            </w:pPr>
            <w:r>
              <w:rPr>
                <w:sz w:val="24"/>
              </w:rPr>
              <w:t>Note: When this option is selected, incoming patient names are checked to presence of carets (^). If they are missing, they will automatically be placed into the name.</w:t>
            </w:r>
            <w:r>
              <w:rPr>
                <w:spacing w:val="-6"/>
                <w:sz w:val="24"/>
              </w:rPr>
              <w:t xml:space="preserve"> </w:t>
            </w:r>
            <w:r>
              <w:rPr>
                <w:sz w:val="24"/>
              </w:rPr>
              <w:t>This</w:t>
            </w:r>
            <w:r>
              <w:rPr>
                <w:spacing w:val="-6"/>
                <w:sz w:val="24"/>
              </w:rPr>
              <w:t xml:space="preserve"> </w:t>
            </w:r>
            <w:r>
              <w:rPr>
                <w:sz w:val="24"/>
              </w:rPr>
              <w:t>helps</w:t>
            </w:r>
            <w:r>
              <w:rPr>
                <w:spacing w:val="-6"/>
                <w:sz w:val="24"/>
              </w:rPr>
              <w:t xml:space="preserve"> </w:t>
            </w:r>
            <w:r>
              <w:rPr>
                <w:sz w:val="24"/>
              </w:rPr>
              <w:t>in</w:t>
            </w:r>
            <w:r>
              <w:rPr>
                <w:spacing w:val="-7"/>
                <w:sz w:val="24"/>
              </w:rPr>
              <w:t xml:space="preserve"> </w:t>
            </w:r>
            <w:r>
              <w:rPr>
                <w:sz w:val="24"/>
              </w:rPr>
              <w:t>reducing</w:t>
            </w:r>
            <w:r>
              <w:rPr>
                <w:spacing w:val="-5"/>
                <w:sz w:val="24"/>
              </w:rPr>
              <w:t xml:space="preserve"> </w:t>
            </w:r>
            <w:r>
              <w:rPr>
                <w:sz w:val="24"/>
              </w:rPr>
              <w:t>conflicts</w:t>
            </w:r>
            <w:r>
              <w:rPr>
                <w:spacing w:val="-6"/>
                <w:sz w:val="24"/>
              </w:rPr>
              <w:t xml:space="preserve"> </w:t>
            </w:r>
            <w:r>
              <w:rPr>
                <w:sz w:val="24"/>
              </w:rPr>
              <w:t>and</w:t>
            </w:r>
            <w:r>
              <w:rPr>
                <w:spacing w:val="-7"/>
                <w:sz w:val="24"/>
              </w:rPr>
              <w:t xml:space="preserve"> </w:t>
            </w:r>
            <w:r>
              <w:rPr>
                <w:sz w:val="24"/>
              </w:rPr>
              <w:t>matching</w:t>
            </w:r>
            <w:r>
              <w:rPr>
                <w:spacing w:val="-5"/>
                <w:sz w:val="24"/>
              </w:rPr>
              <w:t xml:space="preserve"> </w:t>
            </w:r>
            <w:r>
              <w:rPr>
                <w:sz w:val="24"/>
              </w:rPr>
              <w:t>up priors with existing patients.</w:t>
            </w:r>
          </w:p>
        </w:tc>
        <w:tc>
          <w:tcPr>
            <w:tcW w:w="1711" w:type="dxa"/>
            <w:tcBorders>
              <w:top w:val="single" w:sz="6" w:space="0" w:color="000000"/>
              <w:left w:val="single" w:sz="6" w:space="0" w:color="000000"/>
              <w:bottom w:val="single" w:sz="6" w:space="0" w:color="000000"/>
              <w:right w:val="single" w:sz="6" w:space="0" w:color="000000"/>
            </w:tcBorders>
          </w:tcPr>
          <w:p w14:paraId="22032D50" w14:textId="77777777" w:rsidR="00513C2C" w:rsidRDefault="00CC11CD">
            <w:pPr>
              <w:pStyle w:val="TableParagraph"/>
              <w:spacing w:before="42"/>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51" w14:textId="77777777" w:rsidR="00513C2C" w:rsidRDefault="00CC11CD">
            <w:pPr>
              <w:pStyle w:val="TableParagraph"/>
              <w:spacing w:before="42"/>
              <w:ind w:left="117"/>
              <w:rPr>
                <w:sz w:val="24"/>
              </w:rPr>
            </w:pPr>
            <w:r>
              <w:rPr>
                <w:spacing w:val="-5"/>
                <w:sz w:val="24"/>
              </w:rPr>
              <w:t>No</w:t>
            </w:r>
          </w:p>
        </w:tc>
      </w:tr>
      <w:tr w:rsidR="00513C2C" w14:paraId="22032D57" w14:textId="77777777">
        <w:trPr>
          <w:trHeight w:val="955"/>
        </w:trPr>
        <w:tc>
          <w:tcPr>
            <w:tcW w:w="5582" w:type="dxa"/>
            <w:tcBorders>
              <w:top w:val="single" w:sz="6" w:space="0" w:color="000000"/>
              <w:left w:val="single" w:sz="6" w:space="0" w:color="000000"/>
              <w:bottom w:val="single" w:sz="6" w:space="0" w:color="000000"/>
              <w:right w:val="single" w:sz="6" w:space="0" w:color="000000"/>
            </w:tcBorders>
          </w:tcPr>
          <w:p w14:paraId="22032D53" w14:textId="77777777" w:rsidR="00513C2C" w:rsidRDefault="00CC11CD">
            <w:pPr>
              <w:pStyle w:val="TableParagraph"/>
              <w:spacing w:line="289" w:lineRule="exact"/>
              <w:ind w:left="117"/>
              <w:rPr>
                <w:sz w:val="24"/>
              </w:rPr>
            </w:pPr>
            <w:r>
              <w:rPr>
                <w:sz w:val="24"/>
              </w:rPr>
              <w:t>Overwrite</w:t>
            </w:r>
            <w:r>
              <w:rPr>
                <w:spacing w:val="-5"/>
                <w:sz w:val="24"/>
              </w:rPr>
              <w:t xml:space="preserve"> </w:t>
            </w:r>
            <w:r>
              <w:rPr>
                <w:sz w:val="24"/>
              </w:rPr>
              <w:t>Existing</w:t>
            </w:r>
            <w:r>
              <w:rPr>
                <w:spacing w:val="-2"/>
                <w:sz w:val="24"/>
              </w:rPr>
              <w:t xml:space="preserve"> </w:t>
            </w:r>
            <w:r>
              <w:rPr>
                <w:sz w:val="24"/>
              </w:rPr>
              <w:t>Objects</w:t>
            </w:r>
            <w:r>
              <w:rPr>
                <w:spacing w:val="-4"/>
                <w:sz w:val="24"/>
              </w:rPr>
              <w:t xml:space="preserve"> </w:t>
            </w:r>
            <w:r>
              <w:rPr>
                <w:sz w:val="24"/>
              </w:rPr>
              <w:t>(when</w:t>
            </w:r>
            <w:r>
              <w:rPr>
                <w:spacing w:val="-5"/>
                <w:sz w:val="24"/>
              </w:rPr>
              <w:t xml:space="preserve"> </w:t>
            </w:r>
            <w:r>
              <w:rPr>
                <w:spacing w:val="-2"/>
                <w:sz w:val="24"/>
              </w:rPr>
              <w:t>receiving)</w:t>
            </w:r>
          </w:p>
          <w:p w14:paraId="22032D54" w14:textId="77777777" w:rsidR="00513C2C" w:rsidRDefault="00CC11CD">
            <w:pPr>
              <w:pStyle w:val="TableParagraph"/>
              <w:spacing w:before="42" w:line="242" w:lineRule="auto"/>
              <w:ind w:left="117" w:right="216"/>
              <w:rPr>
                <w:sz w:val="24"/>
              </w:rPr>
            </w:pPr>
            <w:r>
              <w:rPr>
                <w:sz w:val="24"/>
              </w:rPr>
              <w:t>Note:</w:t>
            </w:r>
            <w:r>
              <w:rPr>
                <w:spacing w:val="-6"/>
                <w:sz w:val="24"/>
              </w:rPr>
              <w:t xml:space="preserve"> </w:t>
            </w:r>
            <w:r>
              <w:rPr>
                <w:sz w:val="24"/>
              </w:rPr>
              <w:t>When</w:t>
            </w:r>
            <w:r>
              <w:rPr>
                <w:spacing w:val="-8"/>
                <w:sz w:val="24"/>
              </w:rPr>
              <w:t xml:space="preserve"> </w:t>
            </w:r>
            <w:r>
              <w:rPr>
                <w:sz w:val="24"/>
              </w:rPr>
              <w:t>this</w:t>
            </w:r>
            <w:r>
              <w:rPr>
                <w:spacing w:val="-6"/>
                <w:sz w:val="24"/>
              </w:rPr>
              <w:t xml:space="preserve"> </w:t>
            </w:r>
            <w:r>
              <w:rPr>
                <w:sz w:val="24"/>
              </w:rPr>
              <w:t>option</w:t>
            </w:r>
            <w:r>
              <w:rPr>
                <w:spacing w:val="-8"/>
                <w:sz w:val="24"/>
              </w:rPr>
              <w:t xml:space="preserve"> </w:t>
            </w:r>
            <w:r>
              <w:rPr>
                <w:sz w:val="24"/>
              </w:rPr>
              <w:t>is</w:t>
            </w:r>
            <w:r>
              <w:rPr>
                <w:spacing w:val="-6"/>
                <w:sz w:val="24"/>
              </w:rPr>
              <w:t xml:space="preserve"> </w:t>
            </w:r>
            <w:r>
              <w:rPr>
                <w:sz w:val="24"/>
              </w:rPr>
              <w:t>selected,</w:t>
            </w:r>
            <w:r>
              <w:rPr>
                <w:spacing w:val="-1"/>
                <w:sz w:val="24"/>
              </w:rPr>
              <w:t xml:space="preserve"> </w:t>
            </w:r>
            <w:r>
              <w:rPr>
                <w:sz w:val="24"/>
              </w:rPr>
              <w:t>existing</w:t>
            </w:r>
            <w:r>
              <w:rPr>
                <w:spacing w:val="-5"/>
                <w:sz w:val="24"/>
              </w:rPr>
              <w:t xml:space="preserve"> </w:t>
            </w:r>
            <w:r>
              <w:rPr>
                <w:sz w:val="24"/>
              </w:rPr>
              <w:t>objects will be replaced with received objects.</w:t>
            </w:r>
          </w:p>
        </w:tc>
        <w:tc>
          <w:tcPr>
            <w:tcW w:w="1711" w:type="dxa"/>
            <w:tcBorders>
              <w:top w:val="single" w:sz="6" w:space="0" w:color="000000"/>
              <w:left w:val="single" w:sz="6" w:space="0" w:color="000000"/>
              <w:bottom w:val="single" w:sz="6" w:space="0" w:color="000000"/>
              <w:right w:val="single" w:sz="6" w:space="0" w:color="000000"/>
            </w:tcBorders>
          </w:tcPr>
          <w:p w14:paraId="22032D55"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56" w14:textId="77777777" w:rsidR="00513C2C" w:rsidRDefault="00CC11CD">
            <w:pPr>
              <w:pStyle w:val="TableParagraph"/>
              <w:spacing w:before="41"/>
              <w:ind w:left="117"/>
              <w:rPr>
                <w:sz w:val="24"/>
              </w:rPr>
            </w:pPr>
            <w:r>
              <w:rPr>
                <w:spacing w:val="-5"/>
                <w:sz w:val="24"/>
              </w:rPr>
              <w:t>No</w:t>
            </w:r>
          </w:p>
        </w:tc>
      </w:tr>
      <w:tr w:rsidR="00513C2C" w14:paraId="22032D5C" w14:textId="77777777">
        <w:trPr>
          <w:trHeight w:val="960"/>
        </w:trPr>
        <w:tc>
          <w:tcPr>
            <w:tcW w:w="5582" w:type="dxa"/>
            <w:tcBorders>
              <w:top w:val="single" w:sz="6" w:space="0" w:color="000000"/>
              <w:left w:val="single" w:sz="6" w:space="0" w:color="000000"/>
              <w:bottom w:val="single" w:sz="6" w:space="0" w:color="000000"/>
              <w:right w:val="single" w:sz="6" w:space="0" w:color="000000"/>
            </w:tcBorders>
          </w:tcPr>
          <w:p w14:paraId="22032D58" w14:textId="77777777" w:rsidR="00513C2C" w:rsidRDefault="00CC11CD">
            <w:pPr>
              <w:pStyle w:val="TableParagraph"/>
              <w:spacing w:before="1"/>
              <w:ind w:left="117"/>
              <w:rPr>
                <w:sz w:val="24"/>
              </w:rPr>
            </w:pPr>
            <w:r>
              <w:rPr>
                <w:sz w:val="24"/>
              </w:rPr>
              <w:t>Custom</w:t>
            </w:r>
            <w:r>
              <w:rPr>
                <w:spacing w:val="-8"/>
                <w:sz w:val="24"/>
              </w:rPr>
              <w:t xml:space="preserve"> </w:t>
            </w:r>
            <w:r>
              <w:rPr>
                <w:sz w:val="24"/>
              </w:rPr>
              <w:t>Scripting</w:t>
            </w:r>
            <w:r>
              <w:rPr>
                <w:spacing w:val="-3"/>
                <w:sz w:val="24"/>
              </w:rPr>
              <w:t xml:space="preserve"> </w:t>
            </w:r>
            <w:r>
              <w:rPr>
                <w:sz w:val="24"/>
              </w:rPr>
              <w:t>(when</w:t>
            </w:r>
            <w:r>
              <w:rPr>
                <w:spacing w:val="-6"/>
                <w:sz w:val="24"/>
              </w:rPr>
              <w:t xml:space="preserve"> </w:t>
            </w:r>
            <w:r>
              <w:rPr>
                <w:spacing w:val="-2"/>
                <w:sz w:val="24"/>
              </w:rPr>
              <w:t>receiving)</w:t>
            </w:r>
          </w:p>
          <w:p w14:paraId="22032D59" w14:textId="77777777" w:rsidR="00513C2C" w:rsidRDefault="00CC11CD">
            <w:pPr>
              <w:pStyle w:val="TableParagraph"/>
              <w:spacing w:before="38" w:line="242" w:lineRule="auto"/>
              <w:ind w:left="117" w:right="216"/>
              <w:rPr>
                <w:sz w:val="24"/>
              </w:rPr>
            </w:pPr>
            <w:r>
              <w:rPr>
                <w:sz w:val="24"/>
              </w:rPr>
              <w:t>Note:</w:t>
            </w:r>
            <w:r>
              <w:rPr>
                <w:spacing w:val="-4"/>
                <w:sz w:val="24"/>
              </w:rPr>
              <w:t xml:space="preserve"> </w:t>
            </w:r>
            <w:r>
              <w:rPr>
                <w:sz w:val="24"/>
              </w:rPr>
              <w:t>Custom</w:t>
            </w:r>
            <w:r>
              <w:rPr>
                <w:spacing w:val="-7"/>
                <w:sz w:val="24"/>
              </w:rPr>
              <w:t xml:space="preserve"> </w:t>
            </w:r>
            <w:r>
              <w:rPr>
                <w:sz w:val="24"/>
              </w:rPr>
              <w:t>Scripting</w:t>
            </w:r>
            <w:r>
              <w:rPr>
                <w:spacing w:val="-3"/>
                <w:sz w:val="24"/>
              </w:rPr>
              <w:t xml:space="preserve"> </w:t>
            </w:r>
            <w:r>
              <w:rPr>
                <w:sz w:val="24"/>
              </w:rPr>
              <w:t>Button</w:t>
            </w:r>
            <w:r>
              <w:rPr>
                <w:spacing w:val="-6"/>
                <w:sz w:val="24"/>
              </w:rPr>
              <w:t xml:space="preserve"> </w:t>
            </w:r>
            <w:r>
              <w:rPr>
                <w:sz w:val="24"/>
              </w:rPr>
              <w:t>is</w:t>
            </w:r>
            <w:r>
              <w:rPr>
                <w:spacing w:val="-4"/>
                <w:sz w:val="24"/>
              </w:rPr>
              <w:t xml:space="preserve"> </w:t>
            </w:r>
            <w:r>
              <w:rPr>
                <w:sz w:val="24"/>
              </w:rPr>
              <w:t>used</w:t>
            </w:r>
            <w:r>
              <w:rPr>
                <w:spacing w:val="-6"/>
                <w:sz w:val="24"/>
              </w:rPr>
              <w:t xml:space="preserve"> </w:t>
            </w:r>
            <w:r>
              <w:rPr>
                <w:sz w:val="24"/>
              </w:rPr>
              <w:t>to</w:t>
            </w:r>
            <w:r>
              <w:rPr>
                <w:spacing w:val="-7"/>
                <w:sz w:val="24"/>
              </w:rPr>
              <w:t xml:space="preserve"> </w:t>
            </w:r>
            <w:r>
              <w:rPr>
                <w:sz w:val="24"/>
              </w:rPr>
              <w:t>modify DICOM</w:t>
            </w:r>
            <w:r>
              <w:rPr>
                <w:spacing w:val="-4"/>
                <w:sz w:val="24"/>
              </w:rPr>
              <w:t xml:space="preserve"> </w:t>
            </w:r>
            <w:r>
              <w:rPr>
                <w:sz w:val="24"/>
              </w:rPr>
              <w:t>receiving objects</w:t>
            </w:r>
            <w:r>
              <w:rPr>
                <w:spacing w:val="-2"/>
                <w:sz w:val="24"/>
              </w:rPr>
              <w:t xml:space="preserve"> </w:t>
            </w:r>
            <w:r>
              <w:rPr>
                <w:sz w:val="24"/>
              </w:rPr>
              <w:t>before</w:t>
            </w:r>
            <w:r>
              <w:rPr>
                <w:spacing w:val="-6"/>
                <w:sz w:val="24"/>
              </w:rPr>
              <w:t xml:space="preserve"> </w:t>
            </w:r>
            <w:r>
              <w:rPr>
                <w:sz w:val="24"/>
              </w:rPr>
              <w:t>they</w:t>
            </w:r>
            <w:r>
              <w:rPr>
                <w:spacing w:val="-1"/>
                <w:sz w:val="24"/>
              </w:rPr>
              <w:t xml:space="preserve"> </w:t>
            </w:r>
            <w:r>
              <w:rPr>
                <w:sz w:val="24"/>
              </w:rPr>
              <w:t>are</w:t>
            </w:r>
            <w:r>
              <w:rPr>
                <w:spacing w:val="-6"/>
                <w:sz w:val="24"/>
              </w:rPr>
              <w:t xml:space="preserve"> </w:t>
            </w:r>
            <w:r>
              <w:rPr>
                <w:spacing w:val="-2"/>
                <w:sz w:val="24"/>
              </w:rPr>
              <w:t>stored.</w:t>
            </w:r>
          </w:p>
        </w:tc>
        <w:tc>
          <w:tcPr>
            <w:tcW w:w="1711" w:type="dxa"/>
            <w:tcBorders>
              <w:top w:val="single" w:sz="6" w:space="0" w:color="000000"/>
              <w:left w:val="single" w:sz="6" w:space="0" w:color="000000"/>
              <w:bottom w:val="single" w:sz="6" w:space="0" w:color="000000"/>
              <w:right w:val="single" w:sz="6" w:space="0" w:color="000000"/>
            </w:tcBorders>
          </w:tcPr>
          <w:p w14:paraId="22032D5A"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5B" w14:textId="77777777" w:rsidR="00513C2C" w:rsidRDefault="00CC11CD">
            <w:pPr>
              <w:pStyle w:val="TableParagraph"/>
              <w:spacing w:before="41"/>
              <w:ind w:left="117"/>
              <w:rPr>
                <w:sz w:val="24"/>
              </w:rPr>
            </w:pPr>
            <w:r>
              <w:rPr>
                <w:spacing w:val="-4"/>
                <w:sz w:val="24"/>
              </w:rPr>
              <w:t>None</w:t>
            </w:r>
          </w:p>
        </w:tc>
      </w:tr>
      <w:tr w:rsidR="00513C2C" w14:paraId="22032D61" w14:textId="77777777">
        <w:trPr>
          <w:trHeight w:val="1840"/>
        </w:trPr>
        <w:tc>
          <w:tcPr>
            <w:tcW w:w="5582" w:type="dxa"/>
            <w:tcBorders>
              <w:top w:val="single" w:sz="6" w:space="0" w:color="000000"/>
              <w:left w:val="single" w:sz="6" w:space="0" w:color="000000"/>
              <w:bottom w:val="single" w:sz="6" w:space="0" w:color="000000"/>
              <w:right w:val="single" w:sz="6" w:space="0" w:color="000000"/>
            </w:tcBorders>
          </w:tcPr>
          <w:p w14:paraId="22032D5D" w14:textId="77777777" w:rsidR="00513C2C" w:rsidRDefault="00CC11CD">
            <w:pPr>
              <w:pStyle w:val="TableParagraph"/>
              <w:spacing w:before="1"/>
              <w:ind w:left="117"/>
              <w:rPr>
                <w:sz w:val="24"/>
              </w:rPr>
            </w:pPr>
            <w:r>
              <w:rPr>
                <w:sz w:val="24"/>
              </w:rPr>
              <w:t>Use</w:t>
            </w:r>
            <w:r>
              <w:rPr>
                <w:spacing w:val="-1"/>
                <w:sz w:val="24"/>
              </w:rPr>
              <w:t xml:space="preserve"> </w:t>
            </w:r>
            <w:r>
              <w:rPr>
                <w:sz w:val="24"/>
              </w:rPr>
              <w:t>C-GET</w:t>
            </w:r>
            <w:r>
              <w:rPr>
                <w:spacing w:val="48"/>
                <w:sz w:val="24"/>
              </w:rPr>
              <w:t xml:space="preserve"> </w:t>
            </w:r>
            <w:r>
              <w:rPr>
                <w:sz w:val="24"/>
              </w:rPr>
              <w:t>(when</w:t>
            </w:r>
            <w:r>
              <w:rPr>
                <w:spacing w:val="-3"/>
                <w:sz w:val="24"/>
              </w:rPr>
              <w:t xml:space="preserve"> </w:t>
            </w:r>
            <w:r>
              <w:rPr>
                <w:sz w:val="24"/>
              </w:rPr>
              <w:t>retrieve</w:t>
            </w:r>
            <w:r>
              <w:rPr>
                <w:spacing w:val="-1"/>
                <w:sz w:val="24"/>
              </w:rPr>
              <w:t xml:space="preserve"> </w:t>
            </w:r>
            <w:r>
              <w:rPr>
                <w:sz w:val="24"/>
              </w:rPr>
              <w:t>request</w:t>
            </w:r>
            <w:r>
              <w:rPr>
                <w:spacing w:val="-1"/>
                <w:sz w:val="24"/>
              </w:rPr>
              <w:t xml:space="preserve"> </w:t>
            </w:r>
            <w:r>
              <w:rPr>
                <w:spacing w:val="-4"/>
                <w:sz w:val="24"/>
              </w:rPr>
              <w:t>sent)</w:t>
            </w:r>
          </w:p>
          <w:p w14:paraId="22032D5E" w14:textId="77777777" w:rsidR="00513C2C" w:rsidRDefault="00CC11CD">
            <w:pPr>
              <w:pStyle w:val="TableParagraph"/>
              <w:spacing w:before="37"/>
              <w:ind w:left="117"/>
              <w:rPr>
                <w:sz w:val="24"/>
              </w:rPr>
            </w:pPr>
            <w:r>
              <w:rPr>
                <w:sz w:val="24"/>
              </w:rPr>
              <w:t>Note: When this option is selected, C-GET retrieve requests are used. If DICOM queries are not working properly when attempting to</w:t>
            </w:r>
            <w:r>
              <w:rPr>
                <w:spacing w:val="-1"/>
                <w:sz w:val="24"/>
              </w:rPr>
              <w:t xml:space="preserve"> </w:t>
            </w:r>
            <w:r>
              <w:rPr>
                <w:sz w:val="24"/>
              </w:rPr>
              <w:t>use C-GET, de-selecting this</w:t>
            </w:r>
            <w:r>
              <w:rPr>
                <w:spacing w:val="-5"/>
                <w:sz w:val="24"/>
              </w:rPr>
              <w:t xml:space="preserve"> </w:t>
            </w:r>
            <w:r>
              <w:rPr>
                <w:sz w:val="24"/>
              </w:rPr>
              <w:t>option</w:t>
            </w:r>
            <w:r>
              <w:rPr>
                <w:spacing w:val="-7"/>
                <w:sz w:val="24"/>
              </w:rPr>
              <w:t xml:space="preserve"> </w:t>
            </w:r>
            <w:r>
              <w:rPr>
                <w:sz w:val="24"/>
              </w:rPr>
              <w:t>will</w:t>
            </w:r>
            <w:r>
              <w:rPr>
                <w:spacing w:val="-6"/>
                <w:sz w:val="24"/>
              </w:rPr>
              <w:t xml:space="preserve"> </w:t>
            </w:r>
            <w:r>
              <w:rPr>
                <w:sz w:val="24"/>
              </w:rPr>
              <w:t>force</w:t>
            </w:r>
            <w:r>
              <w:rPr>
                <w:spacing w:val="-5"/>
                <w:sz w:val="24"/>
              </w:rPr>
              <w:t xml:space="preserve"> </w:t>
            </w:r>
            <w:r>
              <w:rPr>
                <w:sz w:val="24"/>
              </w:rPr>
              <w:t>PowerServer</w:t>
            </w:r>
            <w:r>
              <w:rPr>
                <w:spacing w:val="-4"/>
                <w:sz w:val="24"/>
              </w:rPr>
              <w:t xml:space="preserve"> </w:t>
            </w:r>
            <w:r>
              <w:rPr>
                <w:sz w:val="24"/>
              </w:rPr>
              <w:t>to</w:t>
            </w:r>
            <w:r>
              <w:rPr>
                <w:spacing w:val="-8"/>
                <w:sz w:val="24"/>
              </w:rPr>
              <w:t xml:space="preserve"> </w:t>
            </w:r>
            <w:r>
              <w:rPr>
                <w:sz w:val="24"/>
              </w:rPr>
              <w:t>use</w:t>
            </w:r>
            <w:r>
              <w:rPr>
                <w:spacing w:val="-5"/>
                <w:sz w:val="24"/>
              </w:rPr>
              <w:t xml:space="preserve"> </w:t>
            </w:r>
            <w:r>
              <w:rPr>
                <w:sz w:val="24"/>
              </w:rPr>
              <w:t>the C-MOVE request instead.</w:t>
            </w:r>
          </w:p>
        </w:tc>
        <w:tc>
          <w:tcPr>
            <w:tcW w:w="1711" w:type="dxa"/>
            <w:tcBorders>
              <w:top w:val="single" w:sz="6" w:space="0" w:color="000000"/>
              <w:left w:val="single" w:sz="6" w:space="0" w:color="000000"/>
              <w:bottom w:val="single" w:sz="6" w:space="0" w:color="000000"/>
              <w:right w:val="single" w:sz="6" w:space="0" w:color="000000"/>
            </w:tcBorders>
          </w:tcPr>
          <w:p w14:paraId="22032D5F"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60" w14:textId="77777777" w:rsidR="00513C2C" w:rsidRDefault="00CC11CD">
            <w:pPr>
              <w:pStyle w:val="TableParagraph"/>
              <w:spacing w:before="41"/>
              <w:ind w:left="117"/>
              <w:rPr>
                <w:sz w:val="24"/>
              </w:rPr>
            </w:pPr>
            <w:r>
              <w:rPr>
                <w:spacing w:val="-5"/>
                <w:sz w:val="24"/>
              </w:rPr>
              <w:t>Yes</w:t>
            </w:r>
          </w:p>
        </w:tc>
      </w:tr>
      <w:tr w:rsidR="00513C2C" w14:paraId="22032D66" w14:textId="77777777">
        <w:trPr>
          <w:trHeight w:val="955"/>
        </w:trPr>
        <w:tc>
          <w:tcPr>
            <w:tcW w:w="5582" w:type="dxa"/>
            <w:tcBorders>
              <w:top w:val="single" w:sz="6" w:space="0" w:color="000000"/>
              <w:left w:val="single" w:sz="6" w:space="0" w:color="000000"/>
              <w:bottom w:val="single" w:sz="6" w:space="0" w:color="000000"/>
              <w:right w:val="single" w:sz="6" w:space="0" w:color="000000"/>
            </w:tcBorders>
          </w:tcPr>
          <w:p w14:paraId="22032D62" w14:textId="77777777" w:rsidR="00513C2C" w:rsidRDefault="00CC11CD">
            <w:pPr>
              <w:pStyle w:val="TableParagraph"/>
              <w:spacing w:line="289" w:lineRule="exact"/>
              <w:ind w:left="117"/>
              <w:rPr>
                <w:sz w:val="24"/>
              </w:rPr>
            </w:pPr>
            <w:r>
              <w:rPr>
                <w:sz w:val="24"/>
              </w:rPr>
              <w:t>Clear Issuer</w:t>
            </w:r>
            <w:r>
              <w:rPr>
                <w:spacing w:val="-5"/>
                <w:sz w:val="24"/>
              </w:rPr>
              <w:t xml:space="preserve"> </w:t>
            </w:r>
            <w:r>
              <w:rPr>
                <w:sz w:val="24"/>
              </w:rPr>
              <w:t>Of</w:t>
            </w:r>
            <w:r>
              <w:rPr>
                <w:spacing w:val="-4"/>
                <w:sz w:val="24"/>
              </w:rPr>
              <w:t xml:space="preserve"> </w:t>
            </w:r>
            <w:r>
              <w:rPr>
                <w:sz w:val="24"/>
              </w:rPr>
              <w:t>Patient</w:t>
            </w:r>
            <w:r>
              <w:rPr>
                <w:spacing w:val="-1"/>
                <w:sz w:val="24"/>
              </w:rPr>
              <w:t xml:space="preserve"> </w:t>
            </w:r>
            <w:r>
              <w:rPr>
                <w:sz w:val="24"/>
              </w:rPr>
              <w:t>ID (when</w:t>
            </w:r>
            <w:r>
              <w:rPr>
                <w:spacing w:val="-3"/>
                <w:sz w:val="24"/>
              </w:rPr>
              <w:t xml:space="preserve"> </w:t>
            </w:r>
            <w:r>
              <w:rPr>
                <w:sz w:val="24"/>
              </w:rPr>
              <w:t>query</w:t>
            </w:r>
            <w:r>
              <w:rPr>
                <w:spacing w:val="-5"/>
                <w:sz w:val="24"/>
              </w:rPr>
              <w:t xml:space="preserve"> </w:t>
            </w:r>
            <w:r>
              <w:rPr>
                <w:sz w:val="24"/>
              </w:rPr>
              <w:t>request</w:t>
            </w:r>
            <w:r>
              <w:rPr>
                <w:spacing w:val="-1"/>
                <w:sz w:val="24"/>
              </w:rPr>
              <w:t xml:space="preserve"> </w:t>
            </w:r>
            <w:r>
              <w:rPr>
                <w:spacing w:val="-4"/>
                <w:sz w:val="24"/>
              </w:rPr>
              <w:t>sent)</w:t>
            </w:r>
          </w:p>
          <w:p w14:paraId="22032D63" w14:textId="77777777" w:rsidR="00513C2C" w:rsidRDefault="00CC11CD">
            <w:pPr>
              <w:pStyle w:val="TableParagraph"/>
              <w:spacing w:before="42" w:line="242" w:lineRule="auto"/>
              <w:ind w:left="117" w:right="216"/>
              <w:rPr>
                <w:sz w:val="24"/>
              </w:rPr>
            </w:pPr>
            <w:r>
              <w:rPr>
                <w:sz w:val="24"/>
              </w:rPr>
              <w:t>Note:</w:t>
            </w:r>
            <w:r>
              <w:rPr>
                <w:spacing w:val="-5"/>
                <w:sz w:val="24"/>
              </w:rPr>
              <w:t xml:space="preserve"> </w:t>
            </w:r>
            <w:r>
              <w:rPr>
                <w:sz w:val="24"/>
              </w:rPr>
              <w:t>When</w:t>
            </w:r>
            <w:r>
              <w:rPr>
                <w:spacing w:val="-6"/>
                <w:sz w:val="24"/>
              </w:rPr>
              <w:t xml:space="preserve"> </w:t>
            </w:r>
            <w:r>
              <w:rPr>
                <w:sz w:val="24"/>
              </w:rPr>
              <w:t>this</w:t>
            </w:r>
            <w:r>
              <w:rPr>
                <w:spacing w:val="-5"/>
                <w:sz w:val="24"/>
              </w:rPr>
              <w:t xml:space="preserve"> </w:t>
            </w:r>
            <w:r>
              <w:rPr>
                <w:sz w:val="24"/>
              </w:rPr>
              <w:t>option</w:t>
            </w:r>
            <w:r>
              <w:rPr>
                <w:spacing w:val="-6"/>
                <w:sz w:val="24"/>
              </w:rPr>
              <w:t xml:space="preserve"> </w:t>
            </w:r>
            <w:r>
              <w:rPr>
                <w:sz w:val="24"/>
              </w:rPr>
              <w:t>is</w:t>
            </w:r>
            <w:r>
              <w:rPr>
                <w:spacing w:val="-5"/>
                <w:sz w:val="24"/>
              </w:rPr>
              <w:t xml:space="preserve"> </w:t>
            </w:r>
            <w:r>
              <w:rPr>
                <w:sz w:val="24"/>
              </w:rPr>
              <w:t>selected,</w:t>
            </w:r>
            <w:r>
              <w:rPr>
                <w:spacing w:val="-5"/>
                <w:sz w:val="24"/>
              </w:rPr>
              <w:t xml:space="preserve"> </w:t>
            </w:r>
            <w:r>
              <w:rPr>
                <w:sz w:val="24"/>
              </w:rPr>
              <w:t>the</w:t>
            </w:r>
            <w:r>
              <w:rPr>
                <w:spacing w:val="-5"/>
                <w:sz w:val="24"/>
              </w:rPr>
              <w:t xml:space="preserve"> </w:t>
            </w:r>
            <w:r>
              <w:rPr>
                <w:sz w:val="24"/>
              </w:rPr>
              <w:t>Issuer</w:t>
            </w:r>
            <w:r>
              <w:rPr>
                <w:spacing w:val="-4"/>
                <w:sz w:val="24"/>
              </w:rPr>
              <w:t xml:space="preserve"> </w:t>
            </w:r>
            <w:r>
              <w:rPr>
                <w:sz w:val="24"/>
              </w:rPr>
              <w:t>of Patient ID will be cleared in C-MOVE requests.</w:t>
            </w:r>
          </w:p>
        </w:tc>
        <w:tc>
          <w:tcPr>
            <w:tcW w:w="1711" w:type="dxa"/>
            <w:tcBorders>
              <w:top w:val="single" w:sz="6" w:space="0" w:color="000000"/>
              <w:left w:val="single" w:sz="6" w:space="0" w:color="000000"/>
              <w:bottom w:val="single" w:sz="6" w:space="0" w:color="000000"/>
              <w:right w:val="single" w:sz="6" w:space="0" w:color="000000"/>
            </w:tcBorders>
          </w:tcPr>
          <w:p w14:paraId="22032D64"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65" w14:textId="77777777" w:rsidR="00513C2C" w:rsidRDefault="00CC11CD">
            <w:pPr>
              <w:pStyle w:val="TableParagraph"/>
              <w:spacing w:before="41"/>
              <w:ind w:left="117"/>
              <w:rPr>
                <w:sz w:val="24"/>
              </w:rPr>
            </w:pPr>
            <w:r>
              <w:rPr>
                <w:spacing w:val="-5"/>
                <w:sz w:val="24"/>
              </w:rPr>
              <w:t>No</w:t>
            </w:r>
          </w:p>
        </w:tc>
      </w:tr>
      <w:tr w:rsidR="00513C2C" w14:paraId="22032D6B" w14:textId="77777777">
        <w:trPr>
          <w:trHeight w:val="1254"/>
        </w:trPr>
        <w:tc>
          <w:tcPr>
            <w:tcW w:w="5582" w:type="dxa"/>
            <w:tcBorders>
              <w:top w:val="single" w:sz="6" w:space="0" w:color="000000"/>
              <w:left w:val="single" w:sz="6" w:space="0" w:color="000000"/>
              <w:bottom w:val="single" w:sz="6" w:space="0" w:color="000000"/>
              <w:right w:val="single" w:sz="6" w:space="0" w:color="000000"/>
            </w:tcBorders>
          </w:tcPr>
          <w:p w14:paraId="22032D67" w14:textId="77777777" w:rsidR="00513C2C" w:rsidRDefault="00CC11CD">
            <w:pPr>
              <w:pStyle w:val="TableParagraph"/>
              <w:spacing w:before="1" w:line="242" w:lineRule="auto"/>
              <w:ind w:left="117" w:right="216"/>
              <w:rPr>
                <w:sz w:val="24"/>
              </w:rPr>
            </w:pPr>
            <w:r>
              <w:rPr>
                <w:sz w:val="24"/>
              </w:rPr>
              <w:t>Prefer</w:t>
            </w:r>
            <w:r>
              <w:rPr>
                <w:spacing w:val="-6"/>
                <w:sz w:val="24"/>
              </w:rPr>
              <w:t xml:space="preserve"> </w:t>
            </w:r>
            <w:r>
              <w:rPr>
                <w:sz w:val="24"/>
              </w:rPr>
              <w:t>Study</w:t>
            </w:r>
            <w:r>
              <w:rPr>
                <w:spacing w:val="-7"/>
                <w:sz w:val="24"/>
              </w:rPr>
              <w:t xml:space="preserve"> </w:t>
            </w:r>
            <w:r>
              <w:rPr>
                <w:sz w:val="24"/>
              </w:rPr>
              <w:t>Root</w:t>
            </w:r>
            <w:r>
              <w:rPr>
                <w:spacing w:val="-8"/>
                <w:sz w:val="24"/>
              </w:rPr>
              <w:t xml:space="preserve"> </w:t>
            </w:r>
            <w:r>
              <w:rPr>
                <w:sz w:val="24"/>
              </w:rPr>
              <w:t>Query</w:t>
            </w:r>
            <w:r>
              <w:rPr>
                <w:spacing w:val="-7"/>
                <w:sz w:val="24"/>
              </w:rPr>
              <w:t xml:space="preserve"> </w:t>
            </w:r>
            <w:r>
              <w:rPr>
                <w:sz w:val="24"/>
              </w:rPr>
              <w:t>Retrieve</w:t>
            </w:r>
            <w:r>
              <w:rPr>
                <w:spacing w:val="-7"/>
                <w:sz w:val="24"/>
              </w:rPr>
              <w:t xml:space="preserve"> </w:t>
            </w:r>
            <w:r>
              <w:rPr>
                <w:sz w:val="24"/>
              </w:rPr>
              <w:t>Model</w:t>
            </w:r>
            <w:r>
              <w:rPr>
                <w:spacing w:val="-8"/>
                <w:sz w:val="24"/>
              </w:rPr>
              <w:t xml:space="preserve"> </w:t>
            </w:r>
            <w:r>
              <w:rPr>
                <w:sz w:val="24"/>
              </w:rPr>
              <w:t>(when retrieve request sent)</w:t>
            </w:r>
          </w:p>
          <w:p w14:paraId="22032D68" w14:textId="77777777" w:rsidR="00513C2C" w:rsidRDefault="00CC11CD">
            <w:pPr>
              <w:pStyle w:val="TableParagraph"/>
              <w:spacing w:before="33" w:line="242" w:lineRule="auto"/>
              <w:ind w:left="117"/>
              <w:rPr>
                <w:sz w:val="24"/>
              </w:rPr>
            </w:pPr>
            <w:r>
              <w:rPr>
                <w:sz w:val="24"/>
              </w:rPr>
              <w:t>Note:</w:t>
            </w:r>
            <w:r>
              <w:rPr>
                <w:spacing w:val="-5"/>
                <w:sz w:val="24"/>
              </w:rPr>
              <w:t xml:space="preserve"> </w:t>
            </w:r>
            <w:r>
              <w:rPr>
                <w:sz w:val="24"/>
              </w:rPr>
              <w:t>When</w:t>
            </w:r>
            <w:r>
              <w:rPr>
                <w:spacing w:val="-7"/>
                <w:sz w:val="24"/>
              </w:rPr>
              <w:t xml:space="preserve"> </w:t>
            </w:r>
            <w:r>
              <w:rPr>
                <w:sz w:val="24"/>
              </w:rPr>
              <w:t>this</w:t>
            </w:r>
            <w:r>
              <w:rPr>
                <w:spacing w:val="-5"/>
                <w:sz w:val="24"/>
              </w:rPr>
              <w:t xml:space="preserve"> </w:t>
            </w:r>
            <w:r>
              <w:rPr>
                <w:sz w:val="24"/>
              </w:rPr>
              <w:t>option</w:t>
            </w:r>
            <w:r>
              <w:rPr>
                <w:spacing w:val="-7"/>
                <w:sz w:val="24"/>
              </w:rPr>
              <w:t xml:space="preserve"> </w:t>
            </w:r>
            <w:r>
              <w:rPr>
                <w:sz w:val="24"/>
              </w:rPr>
              <w:t>is</w:t>
            </w:r>
            <w:r>
              <w:rPr>
                <w:spacing w:val="-5"/>
                <w:sz w:val="24"/>
              </w:rPr>
              <w:t xml:space="preserve"> </w:t>
            </w:r>
            <w:r>
              <w:rPr>
                <w:sz w:val="24"/>
              </w:rPr>
              <w:t>selected,</w:t>
            </w:r>
            <w:r>
              <w:rPr>
                <w:spacing w:val="-6"/>
                <w:sz w:val="24"/>
              </w:rPr>
              <w:t xml:space="preserve"> </w:t>
            </w:r>
            <w:r>
              <w:rPr>
                <w:sz w:val="24"/>
              </w:rPr>
              <w:t>Study</w:t>
            </w:r>
            <w:r>
              <w:rPr>
                <w:spacing w:val="-5"/>
                <w:sz w:val="24"/>
              </w:rPr>
              <w:t xml:space="preserve"> </w:t>
            </w:r>
            <w:r>
              <w:rPr>
                <w:sz w:val="24"/>
              </w:rPr>
              <w:t>Root Query Retrieve Model is used for C-MOVE requests.</w:t>
            </w:r>
          </w:p>
        </w:tc>
        <w:tc>
          <w:tcPr>
            <w:tcW w:w="1711" w:type="dxa"/>
            <w:tcBorders>
              <w:top w:val="single" w:sz="6" w:space="0" w:color="000000"/>
              <w:left w:val="single" w:sz="6" w:space="0" w:color="000000"/>
              <w:bottom w:val="single" w:sz="6" w:space="0" w:color="000000"/>
              <w:right w:val="single" w:sz="6" w:space="0" w:color="000000"/>
            </w:tcBorders>
          </w:tcPr>
          <w:p w14:paraId="22032D69" w14:textId="77777777" w:rsidR="00513C2C" w:rsidRDefault="00CC11CD">
            <w:pPr>
              <w:pStyle w:val="TableParagraph"/>
              <w:spacing w:before="41"/>
              <w:ind w:left="117"/>
              <w:rPr>
                <w:sz w:val="24"/>
              </w:rPr>
            </w:pPr>
            <w:r>
              <w:rPr>
                <w:spacing w:val="-5"/>
                <w:sz w:val="24"/>
              </w:rPr>
              <w:t>Yes</w:t>
            </w:r>
          </w:p>
        </w:tc>
        <w:tc>
          <w:tcPr>
            <w:tcW w:w="3511" w:type="dxa"/>
            <w:tcBorders>
              <w:top w:val="single" w:sz="6" w:space="0" w:color="000000"/>
              <w:left w:val="single" w:sz="6" w:space="0" w:color="000000"/>
              <w:bottom w:val="single" w:sz="6" w:space="0" w:color="000000"/>
              <w:right w:val="single" w:sz="6" w:space="0" w:color="000000"/>
            </w:tcBorders>
          </w:tcPr>
          <w:p w14:paraId="22032D6A" w14:textId="77777777" w:rsidR="00513C2C" w:rsidRDefault="00CC11CD">
            <w:pPr>
              <w:pStyle w:val="TableParagraph"/>
              <w:spacing w:before="41"/>
              <w:ind w:left="117"/>
              <w:rPr>
                <w:sz w:val="24"/>
              </w:rPr>
            </w:pPr>
            <w:r>
              <w:rPr>
                <w:spacing w:val="-5"/>
                <w:sz w:val="24"/>
              </w:rPr>
              <w:t>Yes</w:t>
            </w:r>
          </w:p>
        </w:tc>
      </w:tr>
      <w:tr w:rsidR="00513C2C" w14:paraId="22032D70" w14:textId="77777777">
        <w:trPr>
          <w:trHeight w:val="880"/>
        </w:trPr>
        <w:tc>
          <w:tcPr>
            <w:tcW w:w="5582" w:type="dxa"/>
            <w:tcBorders>
              <w:top w:val="single" w:sz="6" w:space="0" w:color="000000"/>
              <w:left w:val="single" w:sz="6" w:space="0" w:color="000000"/>
              <w:right w:val="single" w:sz="6" w:space="0" w:color="000000"/>
            </w:tcBorders>
          </w:tcPr>
          <w:p w14:paraId="22032D6C" w14:textId="77777777" w:rsidR="00513C2C" w:rsidRDefault="00CC11CD">
            <w:pPr>
              <w:pStyle w:val="TableParagraph"/>
              <w:spacing w:line="242" w:lineRule="auto"/>
              <w:ind w:left="117" w:right="216"/>
              <w:rPr>
                <w:sz w:val="24"/>
              </w:rPr>
            </w:pPr>
            <w:r>
              <w:rPr>
                <w:sz w:val="24"/>
              </w:rPr>
              <w:t>Maximum</w:t>
            </w:r>
            <w:r>
              <w:rPr>
                <w:spacing w:val="-6"/>
                <w:sz w:val="24"/>
              </w:rPr>
              <w:t xml:space="preserve"> </w:t>
            </w:r>
            <w:r>
              <w:rPr>
                <w:sz w:val="24"/>
              </w:rPr>
              <w:t>number</w:t>
            </w:r>
            <w:r>
              <w:rPr>
                <w:spacing w:val="-3"/>
                <w:sz w:val="24"/>
              </w:rPr>
              <w:t xml:space="preserve"> </w:t>
            </w:r>
            <w:r>
              <w:rPr>
                <w:sz w:val="24"/>
              </w:rPr>
              <w:t>of</w:t>
            </w:r>
            <w:r>
              <w:rPr>
                <w:spacing w:val="-4"/>
                <w:sz w:val="24"/>
              </w:rPr>
              <w:t xml:space="preserve"> </w:t>
            </w:r>
            <w:r>
              <w:rPr>
                <w:sz w:val="24"/>
              </w:rPr>
              <w:t>records</w:t>
            </w:r>
            <w:r>
              <w:rPr>
                <w:spacing w:val="-4"/>
                <w:sz w:val="24"/>
              </w:rPr>
              <w:t xml:space="preserve"> </w:t>
            </w:r>
            <w:r>
              <w:rPr>
                <w:sz w:val="24"/>
              </w:rPr>
              <w:t>to</w:t>
            </w:r>
            <w:r>
              <w:rPr>
                <w:spacing w:val="-6"/>
                <w:sz w:val="24"/>
              </w:rPr>
              <w:t xml:space="preserve"> </w:t>
            </w:r>
            <w:r>
              <w:rPr>
                <w:sz w:val="24"/>
              </w:rPr>
              <w:t>return</w:t>
            </w:r>
            <w:r>
              <w:rPr>
                <w:spacing w:val="-6"/>
                <w:sz w:val="24"/>
              </w:rPr>
              <w:t xml:space="preserve"> </w:t>
            </w:r>
            <w:r>
              <w:rPr>
                <w:sz w:val="24"/>
              </w:rPr>
              <w:t>in</w:t>
            </w:r>
            <w:r>
              <w:rPr>
                <w:spacing w:val="-6"/>
                <w:sz w:val="24"/>
              </w:rPr>
              <w:t xml:space="preserve"> </w:t>
            </w:r>
            <w:r>
              <w:rPr>
                <w:sz w:val="24"/>
              </w:rPr>
              <w:t xml:space="preserve">C-FIND </w:t>
            </w:r>
            <w:r>
              <w:rPr>
                <w:spacing w:val="-2"/>
                <w:sz w:val="24"/>
              </w:rPr>
              <w:t>query</w:t>
            </w:r>
          </w:p>
          <w:p w14:paraId="22032D6D" w14:textId="77777777" w:rsidR="00513C2C" w:rsidRDefault="00CC11CD">
            <w:pPr>
              <w:pStyle w:val="TableParagraph"/>
              <w:spacing w:line="272" w:lineRule="exact"/>
              <w:ind w:left="117"/>
              <w:rPr>
                <w:sz w:val="24"/>
              </w:rPr>
            </w:pPr>
            <w:r>
              <w:rPr>
                <w:sz w:val="24"/>
              </w:rPr>
              <w:t>And</w:t>
            </w:r>
            <w:r>
              <w:rPr>
                <w:spacing w:val="-2"/>
                <w:sz w:val="24"/>
              </w:rPr>
              <w:t xml:space="preserve"> </w:t>
            </w:r>
            <w:r>
              <w:rPr>
                <w:sz w:val="24"/>
              </w:rPr>
              <w:t>MWL</w:t>
            </w:r>
            <w:r>
              <w:rPr>
                <w:spacing w:val="-1"/>
                <w:sz w:val="24"/>
              </w:rPr>
              <w:t xml:space="preserve"> </w:t>
            </w:r>
            <w:r>
              <w:rPr>
                <w:spacing w:val="-4"/>
                <w:sz w:val="24"/>
              </w:rPr>
              <w:t>query</w:t>
            </w:r>
          </w:p>
        </w:tc>
        <w:tc>
          <w:tcPr>
            <w:tcW w:w="1711" w:type="dxa"/>
            <w:tcBorders>
              <w:top w:val="single" w:sz="6" w:space="0" w:color="000000"/>
              <w:left w:val="single" w:sz="6" w:space="0" w:color="000000"/>
              <w:right w:val="single" w:sz="6" w:space="0" w:color="000000"/>
            </w:tcBorders>
          </w:tcPr>
          <w:p w14:paraId="22032D6E" w14:textId="77777777" w:rsidR="00513C2C" w:rsidRDefault="00CC11CD">
            <w:pPr>
              <w:pStyle w:val="TableParagraph"/>
              <w:spacing w:before="42"/>
              <w:ind w:left="117"/>
              <w:rPr>
                <w:sz w:val="24"/>
              </w:rPr>
            </w:pPr>
            <w:r>
              <w:rPr>
                <w:spacing w:val="-5"/>
                <w:sz w:val="24"/>
              </w:rPr>
              <w:t>Yes</w:t>
            </w:r>
          </w:p>
        </w:tc>
        <w:tc>
          <w:tcPr>
            <w:tcW w:w="3511" w:type="dxa"/>
            <w:tcBorders>
              <w:top w:val="single" w:sz="6" w:space="0" w:color="000000"/>
              <w:left w:val="single" w:sz="6" w:space="0" w:color="000000"/>
              <w:right w:val="single" w:sz="6" w:space="0" w:color="000000"/>
            </w:tcBorders>
          </w:tcPr>
          <w:p w14:paraId="22032D6F" w14:textId="77777777" w:rsidR="00513C2C" w:rsidRDefault="00CC11CD">
            <w:pPr>
              <w:pStyle w:val="TableParagraph"/>
              <w:spacing w:before="42"/>
              <w:ind w:left="117"/>
              <w:rPr>
                <w:sz w:val="24"/>
              </w:rPr>
            </w:pPr>
            <w:r>
              <w:rPr>
                <w:spacing w:val="-5"/>
                <w:sz w:val="24"/>
              </w:rPr>
              <w:t>100</w:t>
            </w:r>
          </w:p>
        </w:tc>
      </w:tr>
    </w:tbl>
    <w:p w14:paraId="22032D71" w14:textId="77777777" w:rsidR="00513C2C" w:rsidRDefault="00513C2C">
      <w:pPr>
        <w:pStyle w:val="TableParagraph"/>
        <w:rPr>
          <w:sz w:val="24"/>
        </w:rPr>
        <w:sectPr w:rsidR="00513C2C">
          <w:pgSz w:w="11900" w:h="16840"/>
          <w:pgMar w:top="2480" w:right="0" w:bottom="1680" w:left="566" w:header="420" w:footer="1486" w:gutter="0"/>
          <w:cols w:space="720"/>
        </w:sectPr>
      </w:pPr>
    </w:p>
    <w:p w14:paraId="22032D72" w14:textId="77777777" w:rsidR="00513C2C" w:rsidRDefault="00CC11CD">
      <w:pPr>
        <w:pStyle w:val="Heading1"/>
        <w:numPr>
          <w:ilvl w:val="0"/>
          <w:numId w:val="1"/>
        </w:numPr>
        <w:tabs>
          <w:tab w:val="left" w:pos="584"/>
        </w:tabs>
        <w:ind w:left="584"/>
        <w:jc w:val="left"/>
      </w:pPr>
      <w:bookmarkStart w:id="142" w:name="_Toc227259542"/>
      <w:r>
        <w:lastRenderedPageBreak/>
        <w:t>MEDIA</w:t>
      </w:r>
      <w:r>
        <w:rPr>
          <w:spacing w:val="-5"/>
        </w:rPr>
        <w:t xml:space="preserve"> </w:t>
      </w:r>
      <w:r>
        <w:rPr>
          <w:spacing w:val="-2"/>
        </w:rPr>
        <w:t>INTERCHANGE</w:t>
      </w:r>
      <w:bookmarkEnd w:id="142"/>
    </w:p>
    <w:p w14:paraId="22032D73" w14:textId="77777777" w:rsidR="00513C2C" w:rsidRDefault="00CC11CD">
      <w:pPr>
        <w:pStyle w:val="Heading2"/>
        <w:numPr>
          <w:ilvl w:val="1"/>
          <w:numId w:val="1"/>
        </w:numPr>
        <w:tabs>
          <w:tab w:val="left" w:pos="729"/>
        </w:tabs>
        <w:spacing w:before="244"/>
      </w:pPr>
      <w:bookmarkStart w:id="143" w:name="_Toc227259543"/>
      <w:r>
        <w:t>Implementation</w:t>
      </w:r>
      <w:r>
        <w:rPr>
          <w:spacing w:val="-7"/>
        </w:rPr>
        <w:t xml:space="preserve"> </w:t>
      </w:r>
      <w:r>
        <w:rPr>
          <w:spacing w:val="-2"/>
        </w:rPr>
        <w:t>Model</w:t>
      </w:r>
      <w:bookmarkEnd w:id="143"/>
    </w:p>
    <w:p w14:paraId="22032D74" w14:textId="77777777" w:rsidR="00513C2C" w:rsidRDefault="00CC11CD">
      <w:pPr>
        <w:pStyle w:val="Heading2"/>
        <w:numPr>
          <w:ilvl w:val="2"/>
          <w:numId w:val="1"/>
        </w:numPr>
        <w:tabs>
          <w:tab w:val="left" w:pos="872"/>
        </w:tabs>
        <w:spacing w:before="238"/>
        <w:ind w:left="872" w:hanging="718"/>
      </w:pPr>
      <w:bookmarkStart w:id="144" w:name="_Toc227259544"/>
      <w:r>
        <w:t>Application</w:t>
      </w:r>
      <w:r>
        <w:rPr>
          <w:spacing w:val="-6"/>
        </w:rPr>
        <w:t xml:space="preserve"> </w:t>
      </w:r>
      <w:r>
        <w:t>Data</w:t>
      </w:r>
      <w:r>
        <w:rPr>
          <w:spacing w:val="-2"/>
        </w:rPr>
        <w:t xml:space="preserve"> </w:t>
      </w:r>
      <w:r>
        <w:rPr>
          <w:spacing w:val="-4"/>
        </w:rPr>
        <w:t>Flow</w:t>
      </w:r>
      <w:bookmarkEnd w:id="144"/>
    </w:p>
    <w:p w14:paraId="22032D75" w14:textId="77777777" w:rsidR="00513C2C" w:rsidRDefault="00CC11CD">
      <w:pPr>
        <w:pStyle w:val="BodyText"/>
        <w:spacing w:before="61"/>
        <w:ind w:left="154"/>
      </w:pPr>
      <w:r>
        <w:t>The</w:t>
      </w:r>
      <w:r>
        <w:rPr>
          <w:spacing w:val="-1"/>
        </w:rPr>
        <w:t xml:space="preserve"> </w:t>
      </w:r>
      <w:r>
        <w:t>Media</w:t>
      </w:r>
      <w:r>
        <w:rPr>
          <w:spacing w:val="-3"/>
        </w:rPr>
        <w:t xml:space="preserve"> </w:t>
      </w:r>
      <w:r>
        <w:t>Application</w:t>
      </w:r>
      <w:r>
        <w:rPr>
          <w:spacing w:val="-3"/>
        </w:rPr>
        <w:t xml:space="preserve"> </w:t>
      </w:r>
      <w:r>
        <w:t>Entity</w:t>
      </w:r>
      <w:r>
        <w:rPr>
          <w:spacing w:val="-1"/>
        </w:rPr>
        <w:t xml:space="preserve"> </w:t>
      </w:r>
      <w:r>
        <w:t>exports</w:t>
      </w:r>
      <w:r>
        <w:rPr>
          <w:spacing w:val="-2"/>
        </w:rPr>
        <w:t xml:space="preserve"> </w:t>
      </w:r>
      <w:r>
        <w:t>Images, Presentation</w:t>
      </w:r>
      <w:r>
        <w:rPr>
          <w:spacing w:val="-3"/>
        </w:rPr>
        <w:t xml:space="preserve"> </w:t>
      </w:r>
      <w:r>
        <w:t>States,</w:t>
      </w:r>
      <w:r>
        <w:rPr>
          <w:spacing w:val="-2"/>
        </w:rPr>
        <w:t xml:space="preserve"> </w:t>
      </w:r>
      <w:r>
        <w:t>SR,</w:t>
      </w:r>
      <w:r>
        <w:rPr>
          <w:spacing w:val="-2"/>
        </w:rPr>
        <w:t xml:space="preserve"> </w:t>
      </w:r>
      <w:r>
        <w:t>CADSR,</w:t>
      </w:r>
      <w:r>
        <w:rPr>
          <w:spacing w:val="40"/>
        </w:rPr>
        <w:t xml:space="preserve"> </w:t>
      </w:r>
      <w:r>
        <w:t>PDF</w:t>
      </w:r>
      <w:r>
        <w:rPr>
          <w:spacing w:val="-3"/>
        </w:rPr>
        <w:t xml:space="preserve"> </w:t>
      </w:r>
      <w:r>
        <w:t>Objects to</w:t>
      </w:r>
      <w:r>
        <w:rPr>
          <w:spacing w:val="-4"/>
        </w:rPr>
        <w:t xml:space="preserve"> </w:t>
      </w:r>
      <w:r>
        <w:t>a</w:t>
      </w:r>
      <w:r>
        <w:rPr>
          <w:spacing w:val="-7"/>
        </w:rPr>
        <w:t xml:space="preserve"> </w:t>
      </w:r>
      <w:r>
        <w:t>CD-R</w:t>
      </w:r>
      <w:r>
        <w:rPr>
          <w:spacing w:val="-3"/>
        </w:rPr>
        <w:t xml:space="preserve"> </w:t>
      </w:r>
      <w:r>
        <w:t>Storage medium. It is associated with the local real-world activity "Write Study to a disk”. " Write Study to a disk " is performed upon user request for selected studies.</w:t>
      </w:r>
    </w:p>
    <w:p w14:paraId="22032D76" w14:textId="77777777" w:rsidR="00513C2C" w:rsidRDefault="00CC11CD">
      <w:pPr>
        <w:pStyle w:val="Heading2"/>
        <w:numPr>
          <w:ilvl w:val="2"/>
          <w:numId w:val="1"/>
        </w:numPr>
        <w:tabs>
          <w:tab w:val="left" w:pos="872"/>
        </w:tabs>
        <w:spacing w:before="239"/>
        <w:ind w:left="872" w:hanging="718"/>
      </w:pPr>
      <w:bookmarkStart w:id="145" w:name="_Toc227259545"/>
      <w:r>
        <w:t>Functional</w:t>
      </w:r>
      <w:r>
        <w:rPr>
          <w:spacing w:val="-3"/>
        </w:rPr>
        <w:t xml:space="preserve"> </w:t>
      </w:r>
      <w:r>
        <w:t>Definition</w:t>
      </w:r>
      <w:r>
        <w:rPr>
          <w:spacing w:val="-4"/>
        </w:rPr>
        <w:t xml:space="preserve"> </w:t>
      </w:r>
      <w:r>
        <w:t>of</w:t>
      </w:r>
      <w:r>
        <w:rPr>
          <w:spacing w:val="-3"/>
        </w:rPr>
        <w:t xml:space="preserve"> </w:t>
      </w:r>
      <w:r>
        <w:rPr>
          <w:spacing w:val="-5"/>
        </w:rPr>
        <w:t>AEs</w:t>
      </w:r>
      <w:bookmarkEnd w:id="145"/>
    </w:p>
    <w:p w14:paraId="22032D77" w14:textId="77777777" w:rsidR="00513C2C" w:rsidRDefault="00CC11CD">
      <w:pPr>
        <w:pStyle w:val="Heading4"/>
        <w:numPr>
          <w:ilvl w:val="3"/>
          <w:numId w:val="1"/>
        </w:numPr>
        <w:tabs>
          <w:tab w:val="left" w:pos="1015"/>
        </w:tabs>
        <w:spacing w:before="246"/>
        <w:ind w:left="1015" w:hanging="861"/>
        <w:jc w:val="both"/>
      </w:pPr>
      <w:r>
        <w:t>Functional</w:t>
      </w:r>
      <w:r>
        <w:rPr>
          <w:spacing w:val="-4"/>
        </w:rPr>
        <w:t xml:space="preserve"> </w:t>
      </w:r>
      <w:r>
        <w:t>Definition</w:t>
      </w:r>
      <w:r>
        <w:rPr>
          <w:spacing w:val="-3"/>
        </w:rPr>
        <w:t xml:space="preserve"> </w:t>
      </w:r>
      <w:r>
        <w:t>of</w:t>
      </w:r>
      <w:r>
        <w:rPr>
          <w:spacing w:val="-6"/>
        </w:rPr>
        <w:t xml:space="preserve"> </w:t>
      </w:r>
      <w:r>
        <w:t>Media</w:t>
      </w:r>
      <w:r>
        <w:rPr>
          <w:spacing w:val="-3"/>
        </w:rPr>
        <w:t xml:space="preserve"> </w:t>
      </w:r>
      <w:r>
        <w:t>Application</w:t>
      </w:r>
      <w:r>
        <w:rPr>
          <w:spacing w:val="-3"/>
        </w:rPr>
        <w:t xml:space="preserve"> </w:t>
      </w:r>
      <w:r>
        <w:rPr>
          <w:spacing w:val="-2"/>
        </w:rPr>
        <w:t>Entity</w:t>
      </w:r>
    </w:p>
    <w:p w14:paraId="22032D78" w14:textId="77777777" w:rsidR="00513C2C" w:rsidRDefault="00CC11CD">
      <w:pPr>
        <w:pStyle w:val="BodyText"/>
        <w:spacing w:before="58"/>
        <w:ind w:left="154" w:right="311"/>
        <w:jc w:val="both"/>
      </w:pPr>
      <w:r>
        <w:t>Activation</w:t>
      </w:r>
      <w:r>
        <w:rPr>
          <w:spacing w:val="-1"/>
        </w:rPr>
        <w:t xml:space="preserve"> </w:t>
      </w:r>
      <w:r>
        <w:t>of the " Write Study to</w:t>
      </w:r>
      <w:r>
        <w:rPr>
          <w:spacing w:val="-2"/>
        </w:rPr>
        <w:t xml:space="preserve"> </w:t>
      </w:r>
      <w:r>
        <w:t>a disk "</w:t>
      </w:r>
      <w:r>
        <w:rPr>
          <w:spacing w:val="-1"/>
        </w:rPr>
        <w:t xml:space="preserve"> </w:t>
      </w:r>
      <w:r>
        <w:t>icon</w:t>
      </w:r>
      <w:r>
        <w:rPr>
          <w:spacing w:val="-1"/>
        </w:rPr>
        <w:t xml:space="preserve"> </w:t>
      </w:r>
      <w:r>
        <w:t>will pass the currently selected</w:t>
      </w:r>
      <w:r>
        <w:rPr>
          <w:spacing w:val="40"/>
        </w:rPr>
        <w:t xml:space="preserve"> </w:t>
      </w:r>
      <w:r>
        <w:t>studies to</w:t>
      </w:r>
      <w:r>
        <w:rPr>
          <w:spacing w:val="-2"/>
        </w:rPr>
        <w:t xml:space="preserve"> </w:t>
      </w:r>
      <w:r>
        <w:t>the Media</w:t>
      </w:r>
      <w:r>
        <w:rPr>
          <w:spacing w:val="-1"/>
        </w:rPr>
        <w:t xml:space="preserve"> </w:t>
      </w:r>
      <w:r>
        <w:t>Application Entity.</w:t>
      </w:r>
      <w:r>
        <w:rPr>
          <w:spacing w:val="-4"/>
        </w:rPr>
        <w:t xml:space="preserve"> </w:t>
      </w:r>
      <w:r>
        <w:t>The</w:t>
      </w:r>
      <w:r>
        <w:rPr>
          <w:spacing w:val="-2"/>
        </w:rPr>
        <w:t xml:space="preserve"> </w:t>
      </w:r>
      <w:r>
        <w:t>SOP</w:t>
      </w:r>
      <w:r>
        <w:rPr>
          <w:spacing w:val="-2"/>
        </w:rPr>
        <w:t xml:space="preserve"> </w:t>
      </w:r>
      <w:r>
        <w:t>Instances</w:t>
      </w:r>
      <w:r>
        <w:rPr>
          <w:spacing w:val="-2"/>
        </w:rPr>
        <w:t xml:space="preserve"> </w:t>
      </w:r>
      <w:r>
        <w:t>associated</w:t>
      </w:r>
      <w:r>
        <w:rPr>
          <w:spacing w:val="-4"/>
        </w:rPr>
        <w:t xml:space="preserve"> </w:t>
      </w:r>
      <w:r>
        <w:t>with</w:t>
      </w:r>
      <w:r>
        <w:rPr>
          <w:spacing w:val="-5"/>
        </w:rPr>
        <w:t xml:space="preserve"> </w:t>
      </w:r>
      <w:r>
        <w:t>the</w:t>
      </w:r>
      <w:r>
        <w:rPr>
          <w:spacing w:val="-2"/>
        </w:rPr>
        <w:t xml:space="preserve"> </w:t>
      </w:r>
      <w:r>
        <w:t>selection</w:t>
      </w:r>
      <w:r>
        <w:rPr>
          <w:spacing w:val="-4"/>
        </w:rPr>
        <w:t xml:space="preserve"> </w:t>
      </w:r>
      <w:r>
        <w:t>will</w:t>
      </w:r>
      <w:r>
        <w:rPr>
          <w:spacing w:val="-3"/>
        </w:rPr>
        <w:t xml:space="preserve"> </w:t>
      </w:r>
      <w:r>
        <w:t>be</w:t>
      </w:r>
      <w:r>
        <w:rPr>
          <w:spacing w:val="-3"/>
        </w:rPr>
        <w:t xml:space="preserve"> </w:t>
      </w:r>
      <w:r>
        <w:t>collected</w:t>
      </w:r>
      <w:r>
        <w:rPr>
          <w:spacing w:val="-4"/>
        </w:rPr>
        <w:t xml:space="preserve"> </w:t>
      </w:r>
      <w:r>
        <w:t>into</w:t>
      </w:r>
      <w:r>
        <w:rPr>
          <w:spacing w:val="-3"/>
        </w:rPr>
        <w:t xml:space="preserve"> </w:t>
      </w:r>
      <w:r>
        <w:t>export</w:t>
      </w:r>
      <w:r>
        <w:rPr>
          <w:spacing w:val="-3"/>
        </w:rPr>
        <w:t xml:space="preserve"> </w:t>
      </w:r>
      <w:r>
        <w:t>job.</w:t>
      </w:r>
      <w:r>
        <w:rPr>
          <w:spacing w:val="-4"/>
        </w:rPr>
        <w:t xml:space="preserve"> </w:t>
      </w:r>
      <w:r>
        <w:t>The</w:t>
      </w:r>
      <w:r>
        <w:rPr>
          <w:spacing w:val="-2"/>
        </w:rPr>
        <w:t xml:space="preserve"> </w:t>
      </w:r>
      <w:r>
        <w:t>contents</w:t>
      </w:r>
      <w:r>
        <w:rPr>
          <w:spacing w:val="-3"/>
        </w:rPr>
        <w:t xml:space="preserve"> </w:t>
      </w:r>
      <w:r>
        <w:t>of</w:t>
      </w:r>
      <w:r>
        <w:rPr>
          <w:spacing w:val="40"/>
        </w:rPr>
        <w:t xml:space="preserve"> </w:t>
      </w:r>
      <w:r>
        <w:t>export job will be written to a single medium.</w:t>
      </w:r>
    </w:p>
    <w:p w14:paraId="22032D79" w14:textId="77777777" w:rsidR="00513C2C" w:rsidRDefault="00CC11CD">
      <w:pPr>
        <w:pStyle w:val="Heading2"/>
        <w:numPr>
          <w:ilvl w:val="2"/>
          <w:numId w:val="1"/>
        </w:numPr>
        <w:tabs>
          <w:tab w:val="left" w:pos="872"/>
        </w:tabs>
        <w:spacing w:before="238"/>
        <w:ind w:left="872" w:hanging="718"/>
        <w:jc w:val="both"/>
      </w:pPr>
      <w:bookmarkStart w:id="146" w:name="_Toc227259546"/>
      <w:r>
        <w:t>Sequencing</w:t>
      </w:r>
      <w:r>
        <w:rPr>
          <w:spacing w:val="1"/>
        </w:rPr>
        <w:t xml:space="preserve"> </w:t>
      </w:r>
      <w:r>
        <w:t>of</w:t>
      </w:r>
      <w:r>
        <w:rPr>
          <w:spacing w:val="-3"/>
        </w:rPr>
        <w:t xml:space="preserve"> </w:t>
      </w:r>
      <w:r>
        <w:t xml:space="preserve">Real-Word </w:t>
      </w:r>
      <w:r>
        <w:rPr>
          <w:spacing w:val="-2"/>
        </w:rPr>
        <w:t>Activities</w:t>
      </w:r>
      <w:bookmarkEnd w:id="146"/>
    </w:p>
    <w:p w14:paraId="22032D7A" w14:textId="77777777" w:rsidR="00513C2C" w:rsidRDefault="00CC11CD">
      <w:pPr>
        <w:pStyle w:val="BodyText"/>
        <w:spacing w:before="61" w:line="242" w:lineRule="auto"/>
        <w:ind w:left="154" w:right="1300"/>
      </w:pPr>
      <w:r>
        <w:t>At</w:t>
      </w:r>
      <w:r>
        <w:rPr>
          <w:spacing w:val="-3"/>
        </w:rPr>
        <w:t xml:space="preserve"> </w:t>
      </w:r>
      <w:r>
        <w:t>least</w:t>
      </w:r>
      <w:r>
        <w:rPr>
          <w:spacing w:val="-3"/>
        </w:rPr>
        <w:t xml:space="preserve"> </w:t>
      </w:r>
      <w:r>
        <w:t>one</w:t>
      </w:r>
      <w:r>
        <w:rPr>
          <w:spacing w:val="-2"/>
        </w:rPr>
        <w:t xml:space="preserve"> </w:t>
      </w:r>
      <w:r>
        <w:t>DICOM</w:t>
      </w:r>
      <w:r>
        <w:rPr>
          <w:spacing w:val="-8"/>
        </w:rPr>
        <w:t xml:space="preserve"> </w:t>
      </w:r>
      <w:r>
        <w:t>object should</w:t>
      </w:r>
      <w:r>
        <w:rPr>
          <w:spacing w:val="-4"/>
        </w:rPr>
        <w:t xml:space="preserve"> </w:t>
      </w:r>
      <w:r>
        <w:t>be</w:t>
      </w:r>
      <w:r>
        <w:rPr>
          <w:spacing w:val="-2"/>
        </w:rPr>
        <w:t xml:space="preserve"> </w:t>
      </w:r>
      <w:r>
        <w:t>selected</w:t>
      </w:r>
      <w:r>
        <w:rPr>
          <w:spacing w:val="-2"/>
        </w:rPr>
        <w:t xml:space="preserve"> </w:t>
      </w:r>
      <w:r>
        <w:t>before</w:t>
      </w:r>
      <w:r>
        <w:rPr>
          <w:spacing w:val="-2"/>
        </w:rPr>
        <w:t xml:space="preserve"> </w:t>
      </w:r>
      <w:r>
        <w:t>the</w:t>
      </w:r>
      <w:r>
        <w:rPr>
          <w:spacing w:val="-1"/>
        </w:rPr>
        <w:t xml:space="preserve"> </w:t>
      </w:r>
      <w:r>
        <w:t>Media</w:t>
      </w:r>
      <w:r>
        <w:rPr>
          <w:spacing w:val="-4"/>
        </w:rPr>
        <w:t xml:space="preserve"> </w:t>
      </w:r>
      <w:r>
        <w:t>Application</w:t>
      </w:r>
      <w:r>
        <w:rPr>
          <w:spacing w:val="-4"/>
        </w:rPr>
        <w:t xml:space="preserve"> </w:t>
      </w:r>
      <w:r>
        <w:t>Entity</w:t>
      </w:r>
      <w:r>
        <w:rPr>
          <w:spacing w:val="-2"/>
        </w:rPr>
        <w:t xml:space="preserve"> </w:t>
      </w:r>
      <w:r>
        <w:t>can</w:t>
      </w:r>
      <w:r>
        <w:rPr>
          <w:spacing w:val="-4"/>
        </w:rPr>
        <w:t xml:space="preserve"> </w:t>
      </w:r>
      <w:r>
        <w:t>be</w:t>
      </w:r>
      <w:r>
        <w:rPr>
          <w:spacing w:val="-2"/>
        </w:rPr>
        <w:t xml:space="preserve"> </w:t>
      </w:r>
      <w:r>
        <w:t xml:space="preserve">invoked. Table </w:t>
      </w:r>
      <w:hyperlink w:anchor="_bookmark109" w:history="1">
        <w:r>
          <w:t>5.1.3</w:t>
        </w:r>
      </w:hyperlink>
      <w:r>
        <w:t>-1 shown the options for selection the objects to write to CD/DVD.</w:t>
      </w:r>
    </w:p>
    <w:p w14:paraId="22032D7B" w14:textId="77777777" w:rsidR="00513C2C" w:rsidRDefault="00513C2C">
      <w:pPr>
        <w:pStyle w:val="BodyText"/>
        <w:spacing w:line="242" w:lineRule="auto"/>
        <w:sectPr w:rsidR="00513C2C">
          <w:pgSz w:w="11900" w:h="16840"/>
          <w:pgMar w:top="2480" w:right="0" w:bottom="1680" w:left="566" w:header="420" w:footer="1486" w:gutter="0"/>
          <w:cols w:space="720"/>
        </w:sectPr>
      </w:pPr>
    </w:p>
    <w:p w14:paraId="22032D7C" w14:textId="77777777" w:rsidR="00513C2C" w:rsidRDefault="00513C2C">
      <w:pPr>
        <w:pStyle w:val="BodyText"/>
        <w:spacing w:before="23"/>
      </w:pPr>
    </w:p>
    <w:p w14:paraId="22032D7D" w14:textId="77777777" w:rsidR="00513C2C" w:rsidRDefault="00CC11CD">
      <w:pPr>
        <w:pStyle w:val="Heading4"/>
        <w:ind w:left="2980"/>
      </w:pPr>
      <w:r>
        <w:t>Table</w:t>
      </w:r>
      <w:r>
        <w:rPr>
          <w:spacing w:val="-12"/>
        </w:rPr>
        <w:t xml:space="preserve"> </w:t>
      </w:r>
      <w:hyperlink w:anchor="_bookmark109" w:history="1">
        <w:r>
          <w:t>5.1.3</w:t>
        </w:r>
      </w:hyperlink>
      <w:r>
        <w:t>-</w:t>
      </w:r>
      <w:r>
        <w:rPr>
          <w:spacing w:val="-10"/>
        </w:rPr>
        <w:t>1</w:t>
      </w:r>
    </w:p>
    <w:p w14:paraId="22032D7E" w14:textId="77777777" w:rsidR="00513C2C" w:rsidRDefault="00CC11CD">
      <w:pPr>
        <w:spacing w:before="292"/>
        <w:ind w:left="1305"/>
        <w:rPr>
          <w:b/>
        </w:rPr>
      </w:pPr>
      <w:r>
        <w:rPr>
          <w:b/>
        </w:rPr>
        <w:t>THE</w:t>
      </w:r>
      <w:r>
        <w:rPr>
          <w:b/>
          <w:spacing w:val="-4"/>
        </w:rPr>
        <w:t xml:space="preserve"> </w:t>
      </w:r>
      <w:r>
        <w:rPr>
          <w:b/>
        </w:rPr>
        <w:t>OPTIONS</w:t>
      </w:r>
      <w:r>
        <w:rPr>
          <w:b/>
          <w:spacing w:val="-1"/>
        </w:rPr>
        <w:t xml:space="preserve"> </w:t>
      </w:r>
      <w:r>
        <w:rPr>
          <w:b/>
        </w:rPr>
        <w:t>FOR</w:t>
      </w:r>
      <w:r>
        <w:rPr>
          <w:b/>
          <w:spacing w:val="-5"/>
        </w:rPr>
        <w:t xml:space="preserve"> </w:t>
      </w:r>
      <w:r>
        <w:rPr>
          <w:b/>
        </w:rPr>
        <w:t>SELECTION</w:t>
      </w:r>
      <w:r>
        <w:rPr>
          <w:b/>
          <w:spacing w:val="-1"/>
        </w:rPr>
        <w:t xml:space="preserve"> </w:t>
      </w:r>
      <w:r>
        <w:rPr>
          <w:b/>
        </w:rPr>
        <w:t>OBJECTS</w:t>
      </w:r>
      <w:r>
        <w:rPr>
          <w:b/>
          <w:spacing w:val="-5"/>
        </w:rPr>
        <w:t xml:space="preserve"> </w:t>
      </w:r>
      <w:r>
        <w:rPr>
          <w:b/>
        </w:rPr>
        <w:t>TO</w:t>
      </w:r>
      <w:r>
        <w:rPr>
          <w:b/>
          <w:spacing w:val="-5"/>
        </w:rPr>
        <w:t xml:space="preserve"> </w:t>
      </w:r>
      <w:r>
        <w:rPr>
          <w:b/>
        </w:rPr>
        <w:t>WRITE</w:t>
      </w:r>
      <w:r>
        <w:rPr>
          <w:b/>
          <w:spacing w:val="-4"/>
        </w:rPr>
        <w:t xml:space="preserve"> </w:t>
      </w:r>
      <w:r>
        <w:rPr>
          <w:b/>
        </w:rPr>
        <w:t>TO</w:t>
      </w:r>
      <w:r>
        <w:rPr>
          <w:b/>
          <w:spacing w:val="1"/>
        </w:rPr>
        <w:t xml:space="preserve"> </w:t>
      </w:r>
      <w:r>
        <w:rPr>
          <w:b/>
        </w:rPr>
        <w:t>CD-</w:t>
      </w:r>
      <w:r>
        <w:rPr>
          <w:b/>
          <w:spacing w:val="-10"/>
        </w:rPr>
        <w:t>R</w:t>
      </w:r>
    </w:p>
    <w:p w14:paraId="22032D7F" w14:textId="77777777" w:rsidR="00513C2C" w:rsidRDefault="00CC11CD">
      <w:pPr>
        <w:pStyle w:val="BodyText"/>
        <w:spacing w:before="26"/>
        <w:rPr>
          <w:b/>
          <w:sz w:val="20"/>
        </w:rPr>
      </w:pPr>
      <w:r>
        <w:rPr>
          <w:b/>
          <w:noProof/>
          <w:sz w:val="20"/>
        </w:rPr>
        <w:drawing>
          <wp:anchor distT="0" distB="0" distL="0" distR="0" simplePos="0" relativeHeight="487610880" behindDoc="1" locked="0" layoutInCell="1" allowOverlap="1" wp14:anchorId="22034562" wp14:editId="22034563">
            <wp:simplePos x="0" y="0"/>
            <wp:positionH relativeFrom="page">
              <wp:posOffset>767283</wp:posOffset>
            </wp:positionH>
            <wp:positionV relativeFrom="paragraph">
              <wp:posOffset>187266</wp:posOffset>
            </wp:positionV>
            <wp:extent cx="4496259" cy="3724275"/>
            <wp:effectExtent l="0" t="0" r="0" b="0"/>
            <wp:wrapTopAndBottom/>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93" cstate="print"/>
                    <a:stretch>
                      <a:fillRect/>
                    </a:stretch>
                  </pic:blipFill>
                  <pic:spPr>
                    <a:xfrm>
                      <a:off x="0" y="0"/>
                      <a:ext cx="4496259" cy="3724275"/>
                    </a:xfrm>
                    <a:prstGeom prst="rect">
                      <a:avLst/>
                    </a:prstGeom>
                  </pic:spPr>
                </pic:pic>
              </a:graphicData>
            </a:graphic>
          </wp:anchor>
        </w:drawing>
      </w:r>
    </w:p>
    <w:p w14:paraId="22032D80" w14:textId="77777777" w:rsidR="00513C2C" w:rsidRDefault="00513C2C">
      <w:pPr>
        <w:pStyle w:val="BodyText"/>
        <w:spacing w:before="262"/>
        <w:rPr>
          <w:b/>
          <w:sz w:val="22"/>
        </w:rPr>
      </w:pPr>
    </w:p>
    <w:p w14:paraId="22032D81" w14:textId="77777777" w:rsidR="00513C2C" w:rsidRDefault="00CC11CD">
      <w:pPr>
        <w:pStyle w:val="Heading2"/>
        <w:numPr>
          <w:ilvl w:val="2"/>
          <w:numId w:val="1"/>
        </w:numPr>
        <w:tabs>
          <w:tab w:val="left" w:pos="872"/>
        </w:tabs>
        <w:spacing w:before="1"/>
        <w:ind w:left="872" w:hanging="718"/>
      </w:pPr>
      <w:bookmarkStart w:id="147" w:name="_Toc227259547"/>
      <w:r>
        <w:t>File</w:t>
      </w:r>
      <w:r>
        <w:rPr>
          <w:spacing w:val="-4"/>
        </w:rPr>
        <w:t xml:space="preserve"> </w:t>
      </w:r>
      <w:r>
        <w:t>Meta</w:t>
      </w:r>
      <w:r>
        <w:rPr>
          <w:spacing w:val="-2"/>
        </w:rPr>
        <w:t xml:space="preserve"> </w:t>
      </w:r>
      <w:r>
        <w:t>Information</w:t>
      </w:r>
      <w:r>
        <w:rPr>
          <w:spacing w:val="-3"/>
        </w:rPr>
        <w:t xml:space="preserve"> </w:t>
      </w:r>
      <w:r>
        <w:rPr>
          <w:spacing w:val="-2"/>
        </w:rPr>
        <w:t>Options</w:t>
      </w:r>
      <w:bookmarkEnd w:id="147"/>
    </w:p>
    <w:p w14:paraId="22032D82" w14:textId="77777777" w:rsidR="00513C2C" w:rsidRDefault="00CC11CD">
      <w:pPr>
        <w:pStyle w:val="BodyText"/>
        <w:spacing w:before="61" w:line="242" w:lineRule="auto"/>
        <w:ind w:left="269"/>
      </w:pPr>
      <w:r>
        <w:t>The</w:t>
      </w:r>
      <w:r>
        <w:rPr>
          <w:spacing w:val="21"/>
        </w:rPr>
        <w:t xml:space="preserve"> </w:t>
      </w:r>
      <w:r>
        <w:t>implementation</w:t>
      </w:r>
      <w:r>
        <w:rPr>
          <w:spacing w:val="19"/>
        </w:rPr>
        <w:t xml:space="preserve"> </w:t>
      </w:r>
      <w:r>
        <w:t>information</w:t>
      </w:r>
      <w:r>
        <w:rPr>
          <w:spacing w:val="19"/>
        </w:rPr>
        <w:t xml:space="preserve"> </w:t>
      </w:r>
      <w:r>
        <w:t>written</w:t>
      </w:r>
      <w:r>
        <w:rPr>
          <w:spacing w:val="19"/>
        </w:rPr>
        <w:t xml:space="preserve"> </w:t>
      </w:r>
      <w:r>
        <w:t>to the</w:t>
      </w:r>
      <w:r>
        <w:rPr>
          <w:spacing w:val="21"/>
        </w:rPr>
        <w:t xml:space="preserve"> </w:t>
      </w:r>
      <w:r>
        <w:t>File</w:t>
      </w:r>
      <w:r>
        <w:rPr>
          <w:spacing w:val="20"/>
        </w:rPr>
        <w:t xml:space="preserve"> </w:t>
      </w:r>
      <w:r>
        <w:t>Meta</w:t>
      </w:r>
      <w:r>
        <w:rPr>
          <w:spacing w:val="20"/>
        </w:rPr>
        <w:t xml:space="preserve"> </w:t>
      </w:r>
      <w:r>
        <w:t>Header in</w:t>
      </w:r>
      <w:r>
        <w:rPr>
          <w:spacing w:val="19"/>
        </w:rPr>
        <w:t xml:space="preserve"> </w:t>
      </w:r>
      <w:r>
        <w:t>each</w:t>
      </w:r>
      <w:r>
        <w:rPr>
          <w:spacing w:val="28"/>
        </w:rPr>
        <w:t xml:space="preserve"> </w:t>
      </w:r>
      <w:r>
        <w:t>file</w:t>
      </w:r>
      <w:r>
        <w:rPr>
          <w:spacing w:val="21"/>
        </w:rPr>
        <w:t xml:space="preserve"> </w:t>
      </w:r>
      <w:r>
        <w:t>is identical</w:t>
      </w:r>
      <w:r>
        <w:rPr>
          <w:spacing w:val="21"/>
        </w:rPr>
        <w:t xml:space="preserve"> </w:t>
      </w:r>
      <w:r>
        <w:t>to</w:t>
      </w:r>
      <w:r>
        <w:rPr>
          <w:spacing w:val="19"/>
        </w:rPr>
        <w:t xml:space="preserve"> </w:t>
      </w:r>
      <w:r>
        <w:t>the</w:t>
      </w:r>
      <w:r>
        <w:rPr>
          <w:spacing w:val="21"/>
        </w:rPr>
        <w:t xml:space="preserve"> </w:t>
      </w:r>
      <w:r>
        <w:t xml:space="preserve">information described in Table </w:t>
      </w:r>
      <w:hyperlink w:anchor="_bookmark0" w:history="1">
        <w:r>
          <w:t>4.2.</w:t>
        </w:r>
      </w:hyperlink>
    </w:p>
    <w:p w14:paraId="22032D83" w14:textId="77777777" w:rsidR="00513C2C" w:rsidRDefault="00CC11CD">
      <w:pPr>
        <w:pStyle w:val="Heading2"/>
        <w:numPr>
          <w:ilvl w:val="1"/>
          <w:numId w:val="1"/>
        </w:numPr>
        <w:tabs>
          <w:tab w:val="left" w:pos="729"/>
        </w:tabs>
        <w:spacing w:before="235"/>
      </w:pPr>
      <w:bookmarkStart w:id="148" w:name="_Toc227259548"/>
      <w:r>
        <w:t xml:space="preserve">AE </w:t>
      </w:r>
      <w:r>
        <w:rPr>
          <w:spacing w:val="-2"/>
        </w:rPr>
        <w:t>Specifications</w:t>
      </w:r>
      <w:bookmarkEnd w:id="148"/>
    </w:p>
    <w:p w14:paraId="22032D84" w14:textId="77777777" w:rsidR="00513C2C" w:rsidRDefault="00CC11CD">
      <w:pPr>
        <w:pStyle w:val="Heading2"/>
        <w:numPr>
          <w:ilvl w:val="2"/>
          <w:numId w:val="1"/>
        </w:numPr>
        <w:tabs>
          <w:tab w:val="left" w:pos="872"/>
        </w:tabs>
        <w:spacing w:before="239"/>
        <w:ind w:left="872" w:hanging="718"/>
      </w:pPr>
      <w:bookmarkStart w:id="149" w:name="_Toc227259549"/>
      <w:r>
        <w:t>Media</w:t>
      </w:r>
      <w:r>
        <w:rPr>
          <w:spacing w:val="-3"/>
        </w:rPr>
        <w:t xml:space="preserve"> </w:t>
      </w:r>
      <w:r>
        <w:t>Application</w:t>
      </w:r>
      <w:r>
        <w:rPr>
          <w:spacing w:val="-4"/>
        </w:rPr>
        <w:t xml:space="preserve"> </w:t>
      </w:r>
      <w:r>
        <w:t>Entity</w:t>
      </w:r>
      <w:r>
        <w:rPr>
          <w:spacing w:val="-6"/>
        </w:rPr>
        <w:t xml:space="preserve"> </w:t>
      </w:r>
      <w:r>
        <w:rPr>
          <w:spacing w:val="-2"/>
        </w:rPr>
        <w:t>Specification</w:t>
      </w:r>
      <w:bookmarkEnd w:id="149"/>
    </w:p>
    <w:p w14:paraId="22032D85" w14:textId="77777777" w:rsidR="00513C2C" w:rsidRDefault="00CC11CD">
      <w:pPr>
        <w:pStyle w:val="BodyText"/>
        <w:spacing w:before="61" w:line="242" w:lineRule="auto"/>
        <w:ind w:left="154" w:right="347"/>
        <w:rPr>
          <w:rFonts w:ascii="Arial"/>
        </w:rPr>
      </w:pPr>
      <w:r>
        <w:t>The</w:t>
      </w:r>
      <w:r>
        <w:rPr>
          <w:spacing w:val="-3"/>
        </w:rPr>
        <w:t xml:space="preserve"> </w:t>
      </w:r>
      <w:r>
        <w:t>Media</w:t>
      </w:r>
      <w:r>
        <w:rPr>
          <w:spacing w:val="-5"/>
        </w:rPr>
        <w:t xml:space="preserve"> </w:t>
      </w:r>
      <w:r>
        <w:t>Application</w:t>
      </w:r>
      <w:r>
        <w:rPr>
          <w:spacing w:val="-5"/>
        </w:rPr>
        <w:t xml:space="preserve"> </w:t>
      </w:r>
      <w:r>
        <w:t>Entity</w:t>
      </w:r>
      <w:r>
        <w:rPr>
          <w:spacing w:val="-3"/>
        </w:rPr>
        <w:t xml:space="preserve"> </w:t>
      </w:r>
      <w:r>
        <w:t>provides</w:t>
      </w:r>
      <w:r>
        <w:rPr>
          <w:spacing w:val="-3"/>
        </w:rPr>
        <w:t xml:space="preserve"> </w:t>
      </w:r>
      <w:r>
        <w:t>standard</w:t>
      </w:r>
      <w:r>
        <w:rPr>
          <w:spacing w:val="-5"/>
        </w:rPr>
        <w:t xml:space="preserve"> </w:t>
      </w:r>
      <w:r>
        <w:t>conformance</w:t>
      </w:r>
      <w:r>
        <w:rPr>
          <w:spacing w:val="-3"/>
        </w:rPr>
        <w:t xml:space="preserve"> </w:t>
      </w:r>
      <w:r>
        <w:t>to</w:t>
      </w:r>
      <w:r>
        <w:rPr>
          <w:spacing w:val="-6"/>
        </w:rPr>
        <w:t xml:space="preserve"> </w:t>
      </w:r>
      <w:r>
        <w:t>the</w:t>
      </w:r>
      <w:r>
        <w:rPr>
          <w:spacing w:val="-3"/>
        </w:rPr>
        <w:t xml:space="preserve"> </w:t>
      </w:r>
      <w:r>
        <w:t>Media</w:t>
      </w:r>
      <w:r>
        <w:rPr>
          <w:spacing w:val="-5"/>
        </w:rPr>
        <w:t xml:space="preserve"> </w:t>
      </w:r>
      <w:r>
        <w:t>Storage</w:t>
      </w:r>
      <w:r>
        <w:rPr>
          <w:spacing w:val="-3"/>
        </w:rPr>
        <w:t xml:space="preserve"> </w:t>
      </w:r>
      <w:r>
        <w:t>Service</w:t>
      </w:r>
      <w:r>
        <w:rPr>
          <w:spacing w:val="-3"/>
        </w:rPr>
        <w:t xml:space="preserve"> </w:t>
      </w:r>
      <w:r>
        <w:t>Class.</w:t>
      </w:r>
      <w:r>
        <w:rPr>
          <w:spacing w:val="-5"/>
        </w:rPr>
        <w:t xml:space="preserve"> </w:t>
      </w:r>
      <w:r>
        <w:t xml:space="preserve">The Application Profiles and roles are listed in Table </w:t>
      </w:r>
      <w:r>
        <w:rPr>
          <w:rFonts w:ascii="Arial"/>
        </w:rPr>
        <w:t>1-2</w:t>
      </w:r>
    </w:p>
    <w:p w14:paraId="22032D86" w14:textId="77777777" w:rsidR="00513C2C" w:rsidRDefault="00CC11CD">
      <w:pPr>
        <w:pStyle w:val="Heading4"/>
        <w:numPr>
          <w:ilvl w:val="3"/>
          <w:numId w:val="1"/>
        </w:numPr>
        <w:tabs>
          <w:tab w:val="left" w:pos="1015"/>
        </w:tabs>
        <w:spacing w:before="239"/>
        <w:ind w:left="1015" w:hanging="861"/>
      </w:pPr>
      <w:r>
        <w:t>File</w:t>
      </w:r>
      <w:r>
        <w:rPr>
          <w:spacing w:val="-4"/>
        </w:rPr>
        <w:t xml:space="preserve"> </w:t>
      </w:r>
      <w:r>
        <w:t>Meta</w:t>
      </w:r>
      <w:r>
        <w:rPr>
          <w:spacing w:val="-2"/>
        </w:rPr>
        <w:t xml:space="preserve"> </w:t>
      </w:r>
      <w:r>
        <w:t>Information</w:t>
      </w:r>
      <w:r>
        <w:rPr>
          <w:spacing w:val="-2"/>
        </w:rPr>
        <w:t xml:space="preserve"> </w:t>
      </w:r>
      <w:r>
        <w:t>for</w:t>
      </w:r>
      <w:r>
        <w:rPr>
          <w:spacing w:val="-4"/>
        </w:rPr>
        <w:t xml:space="preserve"> </w:t>
      </w:r>
      <w:r>
        <w:t>the</w:t>
      </w:r>
      <w:r>
        <w:rPr>
          <w:spacing w:val="-4"/>
        </w:rPr>
        <w:t xml:space="preserve"> </w:t>
      </w:r>
      <w:r>
        <w:t>Application</w:t>
      </w:r>
      <w:r>
        <w:rPr>
          <w:spacing w:val="-1"/>
        </w:rPr>
        <w:t xml:space="preserve"> </w:t>
      </w:r>
      <w:r>
        <w:rPr>
          <w:spacing w:val="-2"/>
        </w:rPr>
        <w:t>Entity</w:t>
      </w:r>
    </w:p>
    <w:p w14:paraId="22032D87" w14:textId="77777777" w:rsidR="00513C2C" w:rsidRDefault="00CC11CD">
      <w:pPr>
        <w:pStyle w:val="BodyText"/>
        <w:spacing w:before="59" w:line="237" w:lineRule="auto"/>
        <w:ind w:left="154"/>
      </w:pPr>
      <w:r>
        <w:t>The</w:t>
      </w:r>
      <w:r>
        <w:rPr>
          <w:spacing w:val="-2"/>
        </w:rPr>
        <w:t xml:space="preserve"> </w:t>
      </w:r>
      <w:r>
        <w:t>Source</w:t>
      </w:r>
      <w:r>
        <w:rPr>
          <w:spacing w:val="-2"/>
        </w:rPr>
        <w:t xml:space="preserve"> </w:t>
      </w:r>
      <w:r>
        <w:t>Application</w:t>
      </w:r>
      <w:r>
        <w:rPr>
          <w:spacing w:val="-4"/>
        </w:rPr>
        <w:t xml:space="preserve"> </w:t>
      </w:r>
      <w:r>
        <w:t>Entity</w:t>
      </w:r>
      <w:r>
        <w:rPr>
          <w:spacing w:val="-2"/>
        </w:rPr>
        <w:t xml:space="preserve"> </w:t>
      </w:r>
      <w:r>
        <w:t>Title</w:t>
      </w:r>
      <w:r>
        <w:rPr>
          <w:spacing w:val="-2"/>
        </w:rPr>
        <w:t xml:space="preserve"> </w:t>
      </w:r>
      <w:r>
        <w:t>included</w:t>
      </w:r>
      <w:r>
        <w:rPr>
          <w:spacing w:val="-4"/>
        </w:rPr>
        <w:t xml:space="preserve"> </w:t>
      </w:r>
      <w:r>
        <w:t>in</w:t>
      </w:r>
      <w:r>
        <w:rPr>
          <w:spacing w:val="-4"/>
        </w:rPr>
        <w:t xml:space="preserve"> </w:t>
      </w:r>
      <w:r>
        <w:t>the</w:t>
      </w:r>
      <w:r>
        <w:rPr>
          <w:spacing w:val="-2"/>
        </w:rPr>
        <w:t xml:space="preserve"> </w:t>
      </w:r>
      <w:r>
        <w:t>File</w:t>
      </w:r>
      <w:r>
        <w:rPr>
          <w:spacing w:val="-3"/>
        </w:rPr>
        <w:t xml:space="preserve"> </w:t>
      </w:r>
      <w:r>
        <w:t>Meta</w:t>
      </w:r>
      <w:r>
        <w:rPr>
          <w:spacing w:val="-4"/>
        </w:rPr>
        <w:t xml:space="preserve"> </w:t>
      </w:r>
      <w:r>
        <w:t>Header</w:t>
      </w:r>
      <w:r>
        <w:rPr>
          <w:spacing w:val="-2"/>
        </w:rPr>
        <w:t xml:space="preserve"> </w:t>
      </w:r>
      <w:r>
        <w:t>is</w:t>
      </w:r>
      <w:r>
        <w:rPr>
          <w:spacing w:val="-2"/>
        </w:rPr>
        <w:t xml:space="preserve"> </w:t>
      </w:r>
      <w:r>
        <w:t>identical</w:t>
      </w:r>
      <w:r>
        <w:rPr>
          <w:spacing w:val="-3"/>
        </w:rPr>
        <w:t xml:space="preserve"> </w:t>
      </w:r>
      <w:r>
        <w:t>to Server</w:t>
      </w:r>
      <w:r>
        <w:rPr>
          <w:spacing w:val="-5"/>
        </w:rPr>
        <w:t xml:space="preserve"> </w:t>
      </w:r>
      <w:r>
        <w:t>Application</w:t>
      </w:r>
      <w:r>
        <w:rPr>
          <w:spacing w:val="-4"/>
        </w:rPr>
        <w:t xml:space="preserve"> </w:t>
      </w:r>
      <w:r>
        <w:t>Entity</w:t>
      </w:r>
      <w:r>
        <w:rPr>
          <w:spacing w:val="-2"/>
        </w:rPr>
        <w:t xml:space="preserve"> </w:t>
      </w:r>
      <w:r>
        <w:t>Title when disc is created</w:t>
      </w:r>
      <w:r>
        <w:rPr>
          <w:spacing w:val="40"/>
        </w:rPr>
        <w:t xml:space="preserve"> </w:t>
      </w:r>
      <w:r>
        <w:t xml:space="preserve">(See Paragraph </w:t>
      </w:r>
      <w:hyperlink w:anchor="_bookmark8" w:history="1">
        <w:r>
          <w:t>4.4.3</w:t>
        </w:r>
      </w:hyperlink>
      <w:r>
        <w:t>).</w:t>
      </w:r>
    </w:p>
    <w:p w14:paraId="22032D88" w14:textId="77777777" w:rsidR="00513C2C" w:rsidRDefault="00513C2C">
      <w:pPr>
        <w:pStyle w:val="BodyText"/>
        <w:spacing w:line="237" w:lineRule="auto"/>
        <w:sectPr w:rsidR="00513C2C">
          <w:pgSz w:w="11900" w:h="16840"/>
          <w:pgMar w:top="2480" w:right="0" w:bottom="1680" w:left="566" w:header="420" w:footer="1486" w:gutter="0"/>
          <w:cols w:space="720"/>
        </w:sectPr>
      </w:pPr>
    </w:p>
    <w:p w14:paraId="22032D89" w14:textId="77777777" w:rsidR="00513C2C" w:rsidRDefault="00513C2C">
      <w:pPr>
        <w:pStyle w:val="BodyText"/>
        <w:spacing w:before="23"/>
      </w:pPr>
    </w:p>
    <w:p w14:paraId="22032D8A" w14:textId="77777777" w:rsidR="00513C2C" w:rsidRDefault="00CC11CD">
      <w:pPr>
        <w:pStyle w:val="Heading4"/>
        <w:numPr>
          <w:ilvl w:val="3"/>
          <w:numId w:val="1"/>
        </w:numPr>
        <w:tabs>
          <w:tab w:val="left" w:pos="1015"/>
        </w:tabs>
        <w:ind w:left="1015" w:hanging="861"/>
      </w:pPr>
      <w:r>
        <w:t>Real-World</w:t>
      </w:r>
      <w:r>
        <w:rPr>
          <w:spacing w:val="-1"/>
        </w:rPr>
        <w:t xml:space="preserve"> </w:t>
      </w:r>
      <w:r>
        <w:rPr>
          <w:spacing w:val="-2"/>
        </w:rPr>
        <w:t>Activities</w:t>
      </w:r>
    </w:p>
    <w:p w14:paraId="22032D8B" w14:textId="77777777" w:rsidR="00513C2C" w:rsidRDefault="00CC11CD">
      <w:pPr>
        <w:pStyle w:val="ListParagraph"/>
        <w:numPr>
          <w:ilvl w:val="4"/>
          <w:numId w:val="1"/>
        </w:numPr>
        <w:tabs>
          <w:tab w:val="left" w:pos="1164"/>
        </w:tabs>
        <w:spacing w:before="242"/>
        <w:rPr>
          <w:b/>
        </w:rPr>
      </w:pPr>
      <w:r>
        <w:rPr>
          <w:b/>
        </w:rPr>
        <w:t>Activity</w:t>
      </w:r>
      <w:r>
        <w:rPr>
          <w:b/>
          <w:spacing w:val="-1"/>
        </w:rPr>
        <w:t xml:space="preserve"> </w:t>
      </w:r>
      <w:r>
        <w:rPr>
          <w:b/>
        </w:rPr>
        <w:t>–</w:t>
      </w:r>
      <w:r>
        <w:rPr>
          <w:b/>
          <w:spacing w:val="-2"/>
        </w:rPr>
        <w:t xml:space="preserve"> </w:t>
      </w:r>
      <w:r>
        <w:rPr>
          <w:b/>
        </w:rPr>
        <w:t>Export</w:t>
      </w:r>
      <w:r>
        <w:rPr>
          <w:b/>
          <w:spacing w:val="-5"/>
        </w:rPr>
        <w:t xml:space="preserve"> </w:t>
      </w:r>
      <w:r>
        <w:rPr>
          <w:b/>
        </w:rPr>
        <w:t>to</w:t>
      </w:r>
      <w:r>
        <w:rPr>
          <w:b/>
          <w:spacing w:val="1"/>
        </w:rPr>
        <w:t xml:space="preserve"> </w:t>
      </w:r>
      <w:r>
        <w:rPr>
          <w:b/>
        </w:rPr>
        <w:t>External</w:t>
      </w:r>
      <w:r>
        <w:rPr>
          <w:b/>
          <w:spacing w:val="-2"/>
        </w:rPr>
        <w:t xml:space="preserve"> </w:t>
      </w:r>
      <w:r>
        <w:rPr>
          <w:b/>
          <w:spacing w:val="-4"/>
        </w:rPr>
        <w:t>Media</w:t>
      </w:r>
    </w:p>
    <w:p w14:paraId="22032D8C" w14:textId="77777777" w:rsidR="00513C2C" w:rsidRDefault="00CC11CD">
      <w:pPr>
        <w:pStyle w:val="BodyText"/>
        <w:spacing w:before="57" w:line="242" w:lineRule="auto"/>
        <w:ind w:left="154" w:right="347"/>
      </w:pPr>
      <w:r>
        <w:t>The</w:t>
      </w:r>
      <w:r>
        <w:rPr>
          <w:spacing w:val="-2"/>
        </w:rPr>
        <w:t xml:space="preserve"> </w:t>
      </w:r>
      <w:r>
        <w:t>Offline-Media</w:t>
      </w:r>
      <w:r>
        <w:rPr>
          <w:spacing w:val="-4"/>
        </w:rPr>
        <w:t xml:space="preserve"> </w:t>
      </w:r>
      <w:r>
        <w:t>Application</w:t>
      </w:r>
      <w:r>
        <w:rPr>
          <w:spacing w:val="-4"/>
        </w:rPr>
        <w:t xml:space="preserve"> </w:t>
      </w:r>
      <w:r>
        <w:t>Entity</w:t>
      </w:r>
      <w:r>
        <w:rPr>
          <w:spacing w:val="-2"/>
        </w:rPr>
        <w:t xml:space="preserve"> </w:t>
      </w:r>
      <w:r>
        <w:t>acts</w:t>
      </w:r>
      <w:r>
        <w:rPr>
          <w:spacing w:val="-3"/>
        </w:rPr>
        <w:t xml:space="preserve"> </w:t>
      </w:r>
      <w:r>
        <w:t>as</w:t>
      </w:r>
      <w:r>
        <w:rPr>
          <w:spacing w:val="-2"/>
        </w:rPr>
        <w:t xml:space="preserve"> </w:t>
      </w:r>
      <w:r>
        <w:t>an</w:t>
      </w:r>
      <w:r>
        <w:rPr>
          <w:spacing w:val="-4"/>
        </w:rPr>
        <w:t xml:space="preserve"> </w:t>
      </w:r>
      <w:r>
        <w:t>FSC</w:t>
      </w:r>
      <w:r>
        <w:rPr>
          <w:spacing w:val="-2"/>
        </w:rPr>
        <w:t xml:space="preserve"> </w:t>
      </w:r>
      <w:r>
        <w:t>when</w:t>
      </w:r>
      <w:r>
        <w:rPr>
          <w:spacing w:val="-4"/>
        </w:rPr>
        <w:t xml:space="preserve"> </w:t>
      </w:r>
      <w:r>
        <w:t>requested</w:t>
      </w:r>
      <w:r>
        <w:rPr>
          <w:spacing w:val="-4"/>
        </w:rPr>
        <w:t xml:space="preserve"> </w:t>
      </w:r>
      <w:r>
        <w:t>to</w:t>
      </w:r>
      <w:r>
        <w:rPr>
          <w:spacing w:val="-5"/>
        </w:rPr>
        <w:t xml:space="preserve"> </w:t>
      </w:r>
      <w:r>
        <w:t>export</w:t>
      </w:r>
      <w:r>
        <w:rPr>
          <w:spacing w:val="-3"/>
        </w:rPr>
        <w:t xml:space="preserve"> </w:t>
      </w:r>
      <w:r>
        <w:t>the</w:t>
      </w:r>
      <w:r>
        <w:rPr>
          <w:spacing w:val="-2"/>
        </w:rPr>
        <w:t xml:space="preserve"> </w:t>
      </w:r>
      <w:r>
        <w:t>studies from</w:t>
      </w:r>
      <w:r>
        <w:rPr>
          <w:spacing w:val="-5"/>
        </w:rPr>
        <w:t xml:space="preserve"> </w:t>
      </w:r>
      <w:r>
        <w:t>the</w:t>
      </w:r>
      <w:r>
        <w:rPr>
          <w:spacing w:val="-2"/>
        </w:rPr>
        <w:t xml:space="preserve"> </w:t>
      </w:r>
      <w:r>
        <w:t>local database to a disc. The dialogue will be presented allowing the user to select the DICOM objects</w:t>
      </w:r>
    </w:p>
    <w:p w14:paraId="22032D8D" w14:textId="77777777" w:rsidR="00513C2C" w:rsidRDefault="00CC11CD">
      <w:pPr>
        <w:pStyle w:val="BodyText"/>
        <w:spacing w:line="242" w:lineRule="auto"/>
        <w:ind w:left="154"/>
      </w:pPr>
      <w:r>
        <w:t>for</w:t>
      </w:r>
      <w:r>
        <w:rPr>
          <w:spacing w:val="-2"/>
        </w:rPr>
        <w:t xml:space="preserve"> </w:t>
      </w:r>
      <w:r>
        <w:t>export</w:t>
      </w:r>
      <w:r>
        <w:rPr>
          <w:spacing w:val="40"/>
        </w:rPr>
        <w:t xml:space="preserve"> </w:t>
      </w:r>
      <w:r>
        <w:t>(See</w:t>
      </w:r>
      <w:r>
        <w:rPr>
          <w:spacing w:val="-6"/>
        </w:rPr>
        <w:t xml:space="preserve"> </w:t>
      </w:r>
      <w:r>
        <w:t>par.</w:t>
      </w:r>
      <w:r>
        <w:rPr>
          <w:spacing w:val="-5"/>
        </w:rPr>
        <w:t xml:space="preserve"> </w:t>
      </w:r>
      <w:hyperlink w:anchor="_bookmark109" w:history="1">
        <w:r>
          <w:t>5.1.3</w:t>
        </w:r>
      </w:hyperlink>
      <w:r>
        <w:t>).</w:t>
      </w:r>
      <w:r>
        <w:rPr>
          <w:spacing w:val="-3"/>
        </w:rPr>
        <w:t xml:space="preserve"> </w:t>
      </w:r>
      <w:r>
        <w:t>The</w:t>
      </w:r>
      <w:r>
        <w:rPr>
          <w:spacing w:val="-2"/>
        </w:rPr>
        <w:t xml:space="preserve"> </w:t>
      </w:r>
      <w:r>
        <w:t>user</w:t>
      </w:r>
      <w:r>
        <w:rPr>
          <w:spacing w:val="-1"/>
        </w:rPr>
        <w:t xml:space="preserve"> </w:t>
      </w:r>
      <w:r>
        <w:t>will</w:t>
      </w:r>
      <w:r>
        <w:rPr>
          <w:spacing w:val="-3"/>
        </w:rPr>
        <w:t xml:space="preserve"> </w:t>
      </w:r>
      <w:r>
        <w:t>be</w:t>
      </w:r>
      <w:r>
        <w:rPr>
          <w:spacing w:val="-2"/>
        </w:rPr>
        <w:t xml:space="preserve"> </w:t>
      </w:r>
      <w:r>
        <w:t>prompted</w:t>
      </w:r>
      <w:r>
        <w:rPr>
          <w:spacing w:val="-4"/>
        </w:rPr>
        <w:t xml:space="preserve"> </w:t>
      </w:r>
      <w:r>
        <w:t>to</w:t>
      </w:r>
      <w:r>
        <w:rPr>
          <w:spacing w:val="-4"/>
        </w:rPr>
        <w:t xml:space="preserve"> </w:t>
      </w:r>
      <w:r>
        <w:t>insert</w:t>
      </w:r>
      <w:r>
        <w:rPr>
          <w:spacing w:val="-3"/>
        </w:rPr>
        <w:t xml:space="preserve"> </w:t>
      </w:r>
      <w:r>
        <w:t>an</w:t>
      </w:r>
      <w:r>
        <w:rPr>
          <w:spacing w:val="-4"/>
        </w:rPr>
        <w:t xml:space="preserve"> </w:t>
      </w:r>
      <w:r>
        <w:t>empty disc</w:t>
      </w:r>
      <w:r>
        <w:rPr>
          <w:spacing w:val="-4"/>
        </w:rPr>
        <w:t xml:space="preserve"> </w:t>
      </w:r>
      <w:r>
        <w:t>for</w:t>
      </w:r>
      <w:r>
        <w:rPr>
          <w:spacing w:val="-2"/>
        </w:rPr>
        <w:t xml:space="preserve"> </w:t>
      </w:r>
      <w:r>
        <w:t>scheduling</w:t>
      </w:r>
      <w:r>
        <w:rPr>
          <w:spacing w:val="-1"/>
        </w:rPr>
        <w:t xml:space="preserve"> </w:t>
      </w:r>
      <w:r>
        <w:t>the</w:t>
      </w:r>
      <w:r>
        <w:rPr>
          <w:spacing w:val="-2"/>
        </w:rPr>
        <w:t xml:space="preserve"> </w:t>
      </w:r>
      <w:r>
        <w:t>export job.</w:t>
      </w:r>
      <w:r>
        <w:rPr>
          <w:spacing w:val="-4"/>
        </w:rPr>
        <w:t xml:space="preserve"> </w:t>
      </w:r>
      <w:r>
        <w:t>The contents of the export job will be written together with a corresponding DICOMDIR to the disc.</w:t>
      </w:r>
    </w:p>
    <w:p w14:paraId="22032D8E" w14:textId="77777777" w:rsidR="00513C2C" w:rsidRDefault="00CC11CD">
      <w:pPr>
        <w:pStyle w:val="BodyText"/>
        <w:spacing w:line="292" w:lineRule="exact"/>
        <w:ind w:left="154"/>
      </w:pPr>
      <w:r>
        <w:t>The</w:t>
      </w:r>
      <w:r>
        <w:rPr>
          <w:spacing w:val="-2"/>
        </w:rPr>
        <w:t xml:space="preserve"> </w:t>
      </w:r>
      <w:r>
        <w:t>user</w:t>
      </w:r>
      <w:r>
        <w:rPr>
          <w:spacing w:val="-1"/>
        </w:rPr>
        <w:t xml:space="preserve"> </w:t>
      </w:r>
      <w:r>
        <w:t>can</w:t>
      </w:r>
      <w:r>
        <w:rPr>
          <w:spacing w:val="-4"/>
        </w:rPr>
        <w:t xml:space="preserve"> </w:t>
      </w:r>
      <w:r>
        <w:t>cancel</w:t>
      </w:r>
      <w:r>
        <w:rPr>
          <w:spacing w:val="-2"/>
        </w:rPr>
        <w:t xml:space="preserve"> </w:t>
      </w:r>
      <w:r>
        <w:t>an</w:t>
      </w:r>
      <w:r>
        <w:rPr>
          <w:spacing w:val="-4"/>
        </w:rPr>
        <w:t xml:space="preserve"> </w:t>
      </w:r>
      <w:r>
        <w:t>export</w:t>
      </w:r>
      <w:r>
        <w:rPr>
          <w:spacing w:val="-3"/>
        </w:rPr>
        <w:t xml:space="preserve"> </w:t>
      </w:r>
      <w:r>
        <w:t>job</w:t>
      </w:r>
      <w:r>
        <w:rPr>
          <w:spacing w:val="-3"/>
        </w:rPr>
        <w:t xml:space="preserve"> </w:t>
      </w:r>
      <w:r>
        <w:t>in</w:t>
      </w:r>
      <w:r>
        <w:rPr>
          <w:spacing w:val="-4"/>
        </w:rPr>
        <w:t xml:space="preserve"> </w:t>
      </w:r>
      <w:r>
        <w:t>the</w:t>
      </w:r>
      <w:r>
        <w:rPr>
          <w:spacing w:val="-1"/>
        </w:rPr>
        <w:t xml:space="preserve"> </w:t>
      </w:r>
      <w:r>
        <w:rPr>
          <w:spacing w:val="-2"/>
        </w:rPr>
        <w:t>queue.</w:t>
      </w:r>
    </w:p>
    <w:p w14:paraId="22032D8F" w14:textId="77777777" w:rsidR="00513C2C" w:rsidRDefault="00CC11CD">
      <w:pPr>
        <w:pStyle w:val="ListParagraph"/>
        <w:numPr>
          <w:ilvl w:val="4"/>
          <w:numId w:val="1"/>
        </w:numPr>
        <w:tabs>
          <w:tab w:val="left" w:pos="1164"/>
        </w:tabs>
        <w:spacing w:before="234"/>
        <w:rPr>
          <w:b/>
        </w:rPr>
      </w:pPr>
      <w:r>
        <w:rPr>
          <w:b/>
        </w:rPr>
        <w:t>Activity</w:t>
      </w:r>
      <w:r>
        <w:rPr>
          <w:b/>
          <w:spacing w:val="-1"/>
        </w:rPr>
        <w:t xml:space="preserve"> </w:t>
      </w:r>
      <w:r>
        <w:rPr>
          <w:b/>
        </w:rPr>
        <w:t>–</w:t>
      </w:r>
      <w:r>
        <w:rPr>
          <w:b/>
          <w:spacing w:val="-3"/>
        </w:rPr>
        <w:t xml:space="preserve"> </w:t>
      </w:r>
      <w:r>
        <w:rPr>
          <w:b/>
        </w:rPr>
        <w:t>Reading</w:t>
      </w:r>
      <w:r>
        <w:rPr>
          <w:b/>
          <w:spacing w:val="-2"/>
        </w:rPr>
        <w:t xml:space="preserve"> </w:t>
      </w:r>
      <w:r>
        <w:rPr>
          <w:b/>
        </w:rPr>
        <w:t>from</w:t>
      </w:r>
      <w:r>
        <w:rPr>
          <w:b/>
          <w:spacing w:val="-2"/>
        </w:rPr>
        <w:t xml:space="preserve"> </w:t>
      </w:r>
      <w:r>
        <w:rPr>
          <w:b/>
        </w:rPr>
        <w:t>External</w:t>
      </w:r>
      <w:r>
        <w:rPr>
          <w:b/>
          <w:spacing w:val="-2"/>
        </w:rPr>
        <w:t xml:space="preserve"> </w:t>
      </w:r>
      <w:r>
        <w:rPr>
          <w:b/>
          <w:spacing w:val="-4"/>
        </w:rPr>
        <w:t>Media</w:t>
      </w:r>
    </w:p>
    <w:p w14:paraId="22032D90" w14:textId="77777777" w:rsidR="00513C2C" w:rsidRDefault="00CC11CD">
      <w:pPr>
        <w:pStyle w:val="BodyText"/>
        <w:spacing w:before="58" w:line="242" w:lineRule="auto"/>
        <w:ind w:left="154" w:right="2257"/>
      </w:pPr>
      <w:r>
        <w:t>RamSoft</w:t>
      </w:r>
      <w:r>
        <w:rPr>
          <w:spacing w:val="-5"/>
        </w:rPr>
        <w:t xml:space="preserve"> </w:t>
      </w:r>
      <w:r>
        <w:t>PACS</w:t>
      </w:r>
      <w:r>
        <w:rPr>
          <w:spacing w:val="-4"/>
        </w:rPr>
        <w:t xml:space="preserve"> </w:t>
      </w:r>
      <w:r>
        <w:t>has</w:t>
      </w:r>
      <w:r>
        <w:rPr>
          <w:spacing w:val="-4"/>
        </w:rPr>
        <w:t xml:space="preserve"> </w:t>
      </w:r>
      <w:r>
        <w:t>independent</w:t>
      </w:r>
      <w:r>
        <w:rPr>
          <w:spacing w:val="-6"/>
        </w:rPr>
        <w:t xml:space="preserve"> </w:t>
      </w:r>
      <w:r>
        <w:t>application</w:t>
      </w:r>
      <w:r>
        <w:rPr>
          <w:spacing w:val="-6"/>
        </w:rPr>
        <w:t xml:space="preserve"> </w:t>
      </w:r>
      <w:r>
        <w:t>PRViewer</w:t>
      </w:r>
      <w:r>
        <w:rPr>
          <w:spacing w:val="-3"/>
        </w:rPr>
        <w:t xml:space="preserve"> </w:t>
      </w:r>
      <w:r>
        <w:t>which</w:t>
      </w:r>
      <w:r>
        <w:rPr>
          <w:spacing w:val="-6"/>
        </w:rPr>
        <w:t xml:space="preserve"> </w:t>
      </w:r>
      <w:r>
        <w:t>reading</w:t>
      </w:r>
      <w:r>
        <w:rPr>
          <w:spacing w:val="-3"/>
        </w:rPr>
        <w:t xml:space="preserve"> </w:t>
      </w:r>
      <w:r>
        <w:t>full</w:t>
      </w:r>
      <w:r>
        <w:rPr>
          <w:spacing w:val="-5"/>
        </w:rPr>
        <w:t xml:space="preserve"> </w:t>
      </w:r>
      <w:r>
        <w:t>contents</w:t>
      </w:r>
      <w:r>
        <w:rPr>
          <w:spacing w:val="-5"/>
        </w:rPr>
        <w:t xml:space="preserve"> </w:t>
      </w:r>
      <w:r>
        <w:t>of disc. The description of PRViewer goes out of scope of DICOM Conformance Statement.</w:t>
      </w:r>
    </w:p>
    <w:p w14:paraId="22032D91" w14:textId="77777777" w:rsidR="00513C2C" w:rsidRDefault="00CC11CD">
      <w:pPr>
        <w:pStyle w:val="BodyText"/>
        <w:spacing w:line="287" w:lineRule="exact"/>
        <w:ind w:left="154"/>
      </w:pPr>
      <w:r>
        <w:t>In</w:t>
      </w:r>
      <w:r>
        <w:rPr>
          <w:spacing w:val="-7"/>
        </w:rPr>
        <w:t xml:space="preserve"> </w:t>
      </w:r>
      <w:r>
        <w:t>addition</w:t>
      </w:r>
      <w:r>
        <w:rPr>
          <w:spacing w:val="-4"/>
        </w:rPr>
        <w:t xml:space="preserve"> </w:t>
      </w:r>
      <w:r>
        <w:t>the</w:t>
      </w:r>
      <w:r>
        <w:rPr>
          <w:spacing w:val="-1"/>
        </w:rPr>
        <w:t xml:space="preserve"> </w:t>
      </w:r>
      <w:r>
        <w:t>Folder</w:t>
      </w:r>
      <w:r>
        <w:rPr>
          <w:spacing w:val="-1"/>
        </w:rPr>
        <w:t xml:space="preserve"> </w:t>
      </w:r>
      <w:r>
        <w:t>where</w:t>
      </w:r>
      <w:r>
        <w:rPr>
          <w:spacing w:val="-2"/>
        </w:rPr>
        <w:t xml:space="preserve"> </w:t>
      </w:r>
      <w:r>
        <w:t>DICOM</w:t>
      </w:r>
      <w:r>
        <w:rPr>
          <w:spacing w:val="-4"/>
        </w:rPr>
        <w:t xml:space="preserve"> </w:t>
      </w:r>
      <w:r>
        <w:t>objects</w:t>
      </w:r>
      <w:r>
        <w:rPr>
          <w:spacing w:val="-2"/>
        </w:rPr>
        <w:t xml:space="preserve"> </w:t>
      </w:r>
      <w:r>
        <w:t>of</w:t>
      </w:r>
      <w:r>
        <w:rPr>
          <w:spacing w:val="4"/>
        </w:rPr>
        <w:t xml:space="preserve"> </w:t>
      </w:r>
      <w:r>
        <w:t>disc</w:t>
      </w:r>
      <w:r>
        <w:rPr>
          <w:spacing w:val="-8"/>
        </w:rPr>
        <w:t xml:space="preserve"> </w:t>
      </w:r>
      <w:r>
        <w:t>are</w:t>
      </w:r>
      <w:r>
        <w:rPr>
          <w:spacing w:val="-2"/>
        </w:rPr>
        <w:t xml:space="preserve"> </w:t>
      </w:r>
      <w:r>
        <w:t>located</w:t>
      </w:r>
      <w:r>
        <w:rPr>
          <w:spacing w:val="-3"/>
        </w:rPr>
        <w:t xml:space="preserve"> </w:t>
      </w:r>
      <w:r>
        <w:t>can</w:t>
      </w:r>
      <w:r>
        <w:rPr>
          <w:spacing w:val="-4"/>
        </w:rPr>
        <w:t xml:space="preserve"> </w:t>
      </w:r>
      <w:r>
        <w:t>be</w:t>
      </w:r>
      <w:r>
        <w:rPr>
          <w:spacing w:val="-2"/>
        </w:rPr>
        <w:t xml:space="preserve"> </w:t>
      </w:r>
      <w:r>
        <w:t>imported</w:t>
      </w:r>
      <w:r>
        <w:rPr>
          <w:spacing w:val="-3"/>
        </w:rPr>
        <w:t xml:space="preserve"> </w:t>
      </w:r>
      <w:r>
        <w:t>to</w:t>
      </w:r>
      <w:r>
        <w:rPr>
          <w:spacing w:val="-5"/>
        </w:rPr>
        <w:t xml:space="preserve"> </w:t>
      </w:r>
      <w:r>
        <w:t>RamSoft</w:t>
      </w:r>
      <w:r>
        <w:rPr>
          <w:spacing w:val="-2"/>
        </w:rPr>
        <w:t xml:space="preserve"> PACS.</w:t>
      </w:r>
    </w:p>
    <w:p w14:paraId="22032D92" w14:textId="77777777" w:rsidR="00513C2C" w:rsidRDefault="00CC11CD">
      <w:pPr>
        <w:pStyle w:val="Heading1"/>
        <w:numPr>
          <w:ilvl w:val="0"/>
          <w:numId w:val="1"/>
        </w:numPr>
        <w:tabs>
          <w:tab w:val="left" w:pos="584"/>
        </w:tabs>
        <w:spacing w:before="239"/>
        <w:ind w:left="584"/>
        <w:jc w:val="left"/>
      </w:pPr>
      <w:bookmarkStart w:id="150" w:name="_Toc227259550"/>
      <w:r>
        <w:t>TRANSFORMATION</w:t>
      </w:r>
      <w:r>
        <w:rPr>
          <w:spacing w:val="-4"/>
        </w:rPr>
        <w:t xml:space="preserve"> </w:t>
      </w:r>
      <w:r>
        <w:t>OF</w:t>
      </w:r>
      <w:r>
        <w:rPr>
          <w:spacing w:val="2"/>
        </w:rPr>
        <w:t xml:space="preserve"> </w:t>
      </w:r>
      <w:r>
        <w:t>DICOM</w:t>
      </w:r>
      <w:r>
        <w:rPr>
          <w:spacing w:val="-4"/>
        </w:rPr>
        <w:t xml:space="preserve"> </w:t>
      </w:r>
      <w:r>
        <w:t>TO</w:t>
      </w:r>
      <w:r>
        <w:rPr>
          <w:spacing w:val="-3"/>
        </w:rPr>
        <w:t xml:space="preserve"> </w:t>
      </w:r>
      <w:r>
        <w:rPr>
          <w:spacing w:val="-5"/>
        </w:rPr>
        <w:t>CDA</w:t>
      </w:r>
      <w:bookmarkEnd w:id="150"/>
    </w:p>
    <w:p w14:paraId="22032D93" w14:textId="77777777" w:rsidR="00513C2C" w:rsidRDefault="00CC11CD">
      <w:pPr>
        <w:pStyle w:val="BodyText"/>
        <w:spacing w:before="61"/>
        <w:ind w:left="269"/>
      </w:pPr>
      <w:r>
        <w:t>None</w:t>
      </w:r>
      <w:r>
        <w:rPr>
          <w:spacing w:val="-4"/>
        </w:rPr>
        <w:t xml:space="preserve"> </w:t>
      </w:r>
      <w:r>
        <w:rPr>
          <w:spacing w:val="-2"/>
        </w:rPr>
        <w:t>supported.</w:t>
      </w:r>
    </w:p>
    <w:p w14:paraId="22032D94" w14:textId="77777777" w:rsidR="00513C2C" w:rsidRDefault="00CC11CD">
      <w:pPr>
        <w:pStyle w:val="Heading1"/>
        <w:numPr>
          <w:ilvl w:val="0"/>
          <w:numId w:val="1"/>
        </w:numPr>
        <w:tabs>
          <w:tab w:val="left" w:pos="584"/>
        </w:tabs>
        <w:spacing w:before="239"/>
        <w:ind w:left="584"/>
        <w:jc w:val="left"/>
      </w:pPr>
      <w:bookmarkStart w:id="151" w:name="_Toc227259551"/>
      <w:r>
        <w:t>SUPPORT</w:t>
      </w:r>
      <w:r>
        <w:rPr>
          <w:spacing w:val="-5"/>
        </w:rPr>
        <w:t xml:space="preserve"> </w:t>
      </w:r>
      <w:r>
        <w:t>OF</w:t>
      </w:r>
      <w:r>
        <w:rPr>
          <w:spacing w:val="-3"/>
        </w:rPr>
        <w:t xml:space="preserve"> </w:t>
      </w:r>
      <w:r>
        <w:t>CHARACTER</w:t>
      </w:r>
      <w:r>
        <w:rPr>
          <w:spacing w:val="-3"/>
        </w:rPr>
        <w:t xml:space="preserve"> </w:t>
      </w:r>
      <w:r>
        <w:rPr>
          <w:spacing w:val="-4"/>
        </w:rPr>
        <w:t>SETS</w:t>
      </w:r>
      <w:bookmarkEnd w:id="151"/>
    </w:p>
    <w:p w14:paraId="22032D95" w14:textId="77777777" w:rsidR="00513C2C" w:rsidRDefault="00CC11CD">
      <w:pPr>
        <w:pStyle w:val="Heading2"/>
        <w:numPr>
          <w:ilvl w:val="1"/>
          <w:numId w:val="1"/>
        </w:numPr>
        <w:tabs>
          <w:tab w:val="left" w:pos="729"/>
        </w:tabs>
        <w:spacing w:before="239"/>
      </w:pPr>
      <w:bookmarkStart w:id="152" w:name="_Toc227259552"/>
      <w:r>
        <w:t>Character</w:t>
      </w:r>
      <w:r>
        <w:rPr>
          <w:spacing w:val="-2"/>
        </w:rPr>
        <w:t xml:space="preserve"> </w:t>
      </w:r>
      <w:r>
        <w:rPr>
          <w:spacing w:val="-4"/>
        </w:rPr>
        <w:t>Sets</w:t>
      </w:r>
      <w:bookmarkEnd w:id="152"/>
    </w:p>
    <w:p w14:paraId="22032D96" w14:textId="77777777" w:rsidR="00513C2C" w:rsidRDefault="00CC11CD">
      <w:pPr>
        <w:pStyle w:val="BodyText"/>
        <w:spacing w:before="61" w:line="242" w:lineRule="auto"/>
        <w:ind w:left="269" w:right="525"/>
      </w:pPr>
      <w:r>
        <w:t>In</w:t>
      </w:r>
      <w:r>
        <w:rPr>
          <w:spacing w:val="-4"/>
        </w:rPr>
        <w:t xml:space="preserve"> </w:t>
      </w:r>
      <w:r>
        <w:t>addition</w:t>
      </w:r>
      <w:r>
        <w:rPr>
          <w:spacing w:val="-3"/>
        </w:rPr>
        <w:t xml:space="preserve"> </w:t>
      </w:r>
      <w:r>
        <w:t>to</w:t>
      </w:r>
      <w:r>
        <w:rPr>
          <w:spacing w:val="-4"/>
        </w:rPr>
        <w:t xml:space="preserve"> </w:t>
      </w:r>
      <w:r>
        <w:t>the</w:t>
      </w:r>
      <w:r>
        <w:rPr>
          <w:spacing w:val="-1"/>
        </w:rPr>
        <w:t xml:space="preserve"> </w:t>
      </w:r>
      <w:r>
        <w:t>default</w:t>
      </w:r>
      <w:r>
        <w:rPr>
          <w:spacing w:val="-2"/>
        </w:rPr>
        <w:t xml:space="preserve"> </w:t>
      </w:r>
      <w:r>
        <w:t>character</w:t>
      </w:r>
      <w:r>
        <w:rPr>
          <w:spacing w:val="-1"/>
        </w:rPr>
        <w:t xml:space="preserve"> </w:t>
      </w:r>
      <w:r>
        <w:t>repertoire,</w:t>
      </w:r>
      <w:r>
        <w:rPr>
          <w:spacing w:val="-1"/>
        </w:rPr>
        <w:t xml:space="preserve"> </w:t>
      </w:r>
      <w:r>
        <w:t>the</w:t>
      </w:r>
      <w:r>
        <w:rPr>
          <w:spacing w:val="-1"/>
        </w:rPr>
        <w:t xml:space="preserve"> </w:t>
      </w:r>
      <w:r>
        <w:t>Defined</w:t>
      </w:r>
      <w:r>
        <w:rPr>
          <w:spacing w:val="-3"/>
        </w:rPr>
        <w:t xml:space="preserve"> </w:t>
      </w:r>
      <w:r>
        <w:t>Terms</w:t>
      </w:r>
      <w:r>
        <w:rPr>
          <w:spacing w:val="-1"/>
        </w:rPr>
        <w:t xml:space="preserve"> </w:t>
      </w:r>
      <w:r>
        <w:t>for</w:t>
      </w:r>
      <w:r>
        <w:rPr>
          <w:spacing w:val="-1"/>
        </w:rPr>
        <w:t xml:space="preserve"> </w:t>
      </w:r>
      <w:r>
        <w:t>Specific</w:t>
      </w:r>
      <w:r>
        <w:rPr>
          <w:spacing w:val="-4"/>
        </w:rPr>
        <w:t xml:space="preserve"> </w:t>
      </w:r>
      <w:r>
        <w:t>Character</w:t>
      </w:r>
      <w:r>
        <w:rPr>
          <w:spacing w:val="-1"/>
        </w:rPr>
        <w:t xml:space="preserve"> </w:t>
      </w:r>
      <w:r>
        <w:t>Set</w:t>
      </w:r>
      <w:r>
        <w:rPr>
          <w:spacing w:val="-2"/>
        </w:rPr>
        <w:t xml:space="preserve"> </w:t>
      </w:r>
      <w:r>
        <w:t>in Table</w:t>
      </w:r>
      <w:r>
        <w:rPr>
          <w:spacing w:val="-6"/>
        </w:rPr>
        <w:t xml:space="preserve"> </w:t>
      </w:r>
      <w:hyperlink w:anchor="_bookmark152" w:history="1">
        <w:r>
          <w:t>7.1</w:t>
        </w:r>
      </w:hyperlink>
      <w:r>
        <w:t>-1 are supported:</w:t>
      </w:r>
    </w:p>
    <w:p w14:paraId="22032D97" w14:textId="77777777" w:rsidR="00513C2C" w:rsidRDefault="00CC11CD">
      <w:pPr>
        <w:pStyle w:val="Heading4"/>
        <w:spacing w:before="119"/>
        <w:ind w:right="16"/>
        <w:jc w:val="center"/>
      </w:pPr>
      <w:r>
        <w:t>Table</w:t>
      </w:r>
      <w:r>
        <w:rPr>
          <w:spacing w:val="-8"/>
        </w:rPr>
        <w:t xml:space="preserve"> </w:t>
      </w:r>
      <w:hyperlink w:anchor="_bookmark152" w:history="1">
        <w:r>
          <w:t>7.1</w:t>
        </w:r>
      </w:hyperlink>
      <w:r>
        <w:t>-</w:t>
      </w:r>
      <w:r>
        <w:rPr>
          <w:spacing w:val="-10"/>
        </w:rPr>
        <w:t>1</w:t>
      </w:r>
    </w:p>
    <w:p w14:paraId="22032D98" w14:textId="77777777" w:rsidR="00513C2C" w:rsidRDefault="00CC11CD">
      <w:pPr>
        <w:spacing w:before="116"/>
        <w:ind w:right="137"/>
        <w:jc w:val="center"/>
        <w:rPr>
          <w:b/>
        </w:rPr>
      </w:pPr>
      <w:r>
        <w:rPr>
          <w:b/>
        </w:rPr>
        <w:t>Supported</w:t>
      </w:r>
      <w:r>
        <w:rPr>
          <w:b/>
          <w:spacing w:val="-3"/>
        </w:rPr>
        <w:t xml:space="preserve"> </w:t>
      </w:r>
      <w:r>
        <w:rPr>
          <w:b/>
        </w:rPr>
        <w:t>Specific</w:t>
      </w:r>
      <w:r>
        <w:rPr>
          <w:b/>
          <w:spacing w:val="-6"/>
        </w:rPr>
        <w:t xml:space="preserve"> </w:t>
      </w:r>
      <w:r>
        <w:rPr>
          <w:b/>
        </w:rPr>
        <w:t>Character</w:t>
      </w:r>
      <w:r>
        <w:rPr>
          <w:b/>
          <w:spacing w:val="-2"/>
        </w:rPr>
        <w:t xml:space="preserve"> </w:t>
      </w:r>
      <w:r>
        <w:rPr>
          <w:b/>
        </w:rPr>
        <w:t>Set</w:t>
      </w:r>
      <w:r>
        <w:rPr>
          <w:b/>
          <w:spacing w:val="-5"/>
        </w:rPr>
        <w:t xml:space="preserve"> </w:t>
      </w:r>
      <w:r>
        <w:rPr>
          <w:b/>
        </w:rPr>
        <w:t>Defined</w:t>
      </w:r>
      <w:r>
        <w:rPr>
          <w:b/>
          <w:spacing w:val="-2"/>
        </w:rPr>
        <w:t xml:space="preserve"> </w:t>
      </w:r>
      <w:r>
        <w:rPr>
          <w:b/>
          <w:spacing w:val="-4"/>
        </w:rPr>
        <w:t>Terms</w:t>
      </w:r>
    </w:p>
    <w:p w14:paraId="22032D99" w14:textId="77777777" w:rsidR="00513C2C" w:rsidRDefault="00513C2C">
      <w:pPr>
        <w:pStyle w:val="BodyText"/>
        <w:spacing w:before="61"/>
        <w:rPr>
          <w:b/>
          <w:sz w:val="20"/>
        </w:rPr>
      </w:pPr>
    </w:p>
    <w:tbl>
      <w:tblPr>
        <w:tblW w:w="0" w:type="auto"/>
        <w:tblInd w:w="22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400"/>
        <w:gridCol w:w="5370"/>
      </w:tblGrid>
      <w:tr w:rsidR="00513C2C" w14:paraId="22032D9C" w14:textId="77777777">
        <w:trPr>
          <w:trHeight w:val="270"/>
        </w:trPr>
        <w:tc>
          <w:tcPr>
            <w:tcW w:w="5400" w:type="dxa"/>
            <w:tcBorders>
              <w:left w:val="single" w:sz="4" w:space="0" w:color="000000"/>
              <w:bottom w:val="single" w:sz="6" w:space="0" w:color="000000"/>
              <w:right w:val="single" w:sz="6" w:space="0" w:color="000000"/>
            </w:tcBorders>
            <w:shd w:val="clear" w:color="auto" w:fill="BEBEBE"/>
          </w:tcPr>
          <w:p w14:paraId="22032D9A" w14:textId="77777777" w:rsidR="00513C2C" w:rsidRDefault="00CC11CD">
            <w:pPr>
              <w:pStyle w:val="TableParagraph"/>
              <w:spacing w:line="249" w:lineRule="exact"/>
              <w:ind w:left="1535"/>
              <w:rPr>
                <w:b/>
              </w:rPr>
            </w:pPr>
            <w:r>
              <w:rPr>
                <w:b/>
              </w:rPr>
              <w:t>Character</w:t>
            </w:r>
            <w:r>
              <w:rPr>
                <w:b/>
                <w:spacing w:val="-2"/>
              </w:rPr>
              <w:t xml:space="preserve"> </w:t>
            </w:r>
            <w:r>
              <w:rPr>
                <w:b/>
              </w:rPr>
              <w:t>Set</w:t>
            </w:r>
            <w:r>
              <w:rPr>
                <w:b/>
                <w:spacing w:val="-3"/>
              </w:rPr>
              <w:t xml:space="preserve"> </w:t>
            </w:r>
            <w:r>
              <w:rPr>
                <w:b/>
                <w:spacing w:val="-2"/>
              </w:rPr>
              <w:t>Description</w:t>
            </w:r>
          </w:p>
        </w:tc>
        <w:tc>
          <w:tcPr>
            <w:tcW w:w="5370" w:type="dxa"/>
            <w:tcBorders>
              <w:left w:val="single" w:sz="6" w:space="0" w:color="000000"/>
              <w:bottom w:val="single" w:sz="6" w:space="0" w:color="000000"/>
              <w:right w:val="single" w:sz="4" w:space="0" w:color="000000"/>
            </w:tcBorders>
            <w:shd w:val="clear" w:color="auto" w:fill="BEBEBE"/>
          </w:tcPr>
          <w:p w14:paraId="22032D9B" w14:textId="77777777" w:rsidR="00513C2C" w:rsidRDefault="00CC11CD">
            <w:pPr>
              <w:pStyle w:val="TableParagraph"/>
              <w:spacing w:line="249" w:lineRule="exact"/>
              <w:ind w:left="0"/>
              <w:jc w:val="center"/>
              <w:rPr>
                <w:b/>
              </w:rPr>
            </w:pPr>
            <w:r>
              <w:rPr>
                <w:b/>
              </w:rPr>
              <w:t xml:space="preserve">Defined </w:t>
            </w:r>
            <w:r>
              <w:rPr>
                <w:b/>
                <w:spacing w:val="-4"/>
              </w:rPr>
              <w:t>Term</w:t>
            </w:r>
          </w:p>
        </w:tc>
      </w:tr>
      <w:tr w:rsidR="00513C2C" w14:paraId="22032D9F" w14:textId="77777777">
        <w:trPr>
          <w:trHeight w:val="345"/>
        </w:trPr>
        <w:tc>
          <w:tcPr>
            <w:tcW w:w="5400" w:type="dxa"/>
            <w:tcBorders>
              <w:top w:val="single" w:sz="6" w:space="0" w:color="000000"/>
              <w:left w:val="single" w:sz="4" w:space="0" w:color="000000"/>
              <w:bottom w:val="single" w:sz="6" w:space="0" w:color="000000"/>
              <w:right w:val="single" w:sz="6" w:space="0" w:color="000000"/>
            </w:tcBorders>
          </w:tcPr>
          <w:p w14:paraId="22032D9D" w14:textId="77777777" w:rsidR="00513C2C" w:rsidRDefault="00CC11CD">
            <w:pPr>
              <w:pStyle w:val="TableParagraph"/>
              <w:spacing w:before="40"/>
              <w:ind w:left="105"/>
            </w:pPr>
            <w:r>
              <w:t>ASCII</w:t>
            </w:r>
            <w:r>
              <w:rPr>
                <w:spacing w:val="-5"/>
              </w:rPr>
              <w:t xml:space="preserve"> </w:t>
            </w:r>
            <w:r>
              <w:t>Default</w:t>
            </w:r>
            <w:r>
              <w:rPr>
                <w:spacing w:val="-4"/>
              </w:rPr>
              <w:t xml:space="preserve"> </w:t>
            </w:r>
            <w:r>
              <w:rPr>
                <w:spacing w:val="-2"/>
              </w:rPr>
              <w:t>repertoire</w:t>
            </w:r>
          </w:p>
        </w:tc>
        <w:tc>
          <w:tcPr>
            <w:tcW w:w="5370" w:type="dxa"/>
            <w:tcBorders>
              <w:top w:val="single" w:sz="6" w:space="0" w:color="000000"/>
              <w:left w:val="single" w:sz="6" w:space="0" w:color="000000"/>
              <w:bottom w:val="single" w:sz="6" w:space="0" w:color="000000"/>
              <w:right w:val="single" w:sz="4" w:space="0" w:color="000000"/>
            </w:tcBorders>
          </w:tcPr>
          <w:p w14:paraId="22032D9E" w14:textId="77777777" w:rsidR="00513C2C" w:rsidRDefault="00CC11CD">
            <w:pPr>
              <w:pStyle w:val="TableParagraph"/>
              <w:spacing w:before="40"/>
              <w:ind w:left="104"/>
            </w:pPr>
            <w:r>
              <w:t>ISO_IR</w:t>
            </w:r>
            <w:r>
              <w:rPr>
                <w:spacing w:val="-2"/>
              </w:rPr>
              <w:t xml:space="preserve"> </w:t>
            </w:r>
            <w:r>
              <w:t>6</w:t>
            </w:r>
            <w:r>
              <w:rPr>
                <w:spacing w:val="-3"/>
              </w:rPr>
              <w:t xml:space="preserve"> </w:t>
            </w:r>
            <w:r>
              <w:rPr>
                <w:spacing w:val="-2"/>
              </w:rPr>
              <w:t>(Default)</w:t>
            </w:r>
          </w:p>
        </w:tc>
      </w:tr>
      <w:tr w:rsidR="00513C2C" w14:paraId="22032DA2" w14:textId="77777777">
        <w:trPr>
          <w:trHeight w:val="350"/>
        </w:trPr>
        <w:tc>
          <w:tcPr>
            <w:tcW w:w="5400" w:type="dxa"/>
            <w:tcBorders>
              <w:top w:val="single" w:sz="6" w:space="0" w:color="000000"/>
              <w:left w:val="single" w:sz="4" w:space="0" w:color="000000"/>
              <w:bottom w:val="single" w:sz="6" w:space="0" w:color="000000"/>
              <w:right w:val="single" w:sz="6" w:space="0" w:color="000000"/>
            </w:tcBorders>
          </w:tcPr>
          <w:p w14:paraId="22032DA0" w14:textId="77777777" w:rsidR="00513C2C" w:rsidRDefault="00CC11CD">
            <w:pPr>
              <w:pStyle w:val="TableParagraph"/>
              <w:spacing w:before="41"/>
              <w:ind w:left="105"/>
            </w:pPr>
            <w:r>
              <w:t>Unicode</w:t>
            </w:r>
            <w:r>
              <w:rPr>
                <w:spacing w:val="-7"/>
              </w:rPr>
              <w:t xml:space="preserve"> </w:t>
            </w:r>
            <w:r>
              <w:t>UTF-</w:t>
            </w:r>
            <w:r>
              <w:rPr>
                <w:spacing w:val="-10"/>
              </w:rPr>
              <w:t>8</w:t>
            </w:r>
          </w:p>
        </w:tc>
        <w:tc>
          <w:tcPr>
            <w:tcW w:w="5370" w:type="dxa"/>
            <w:tcBorders>
              <w:top w:val="single" w:sz="6" w:space="0" w:color="000000"/>
              <w:left w:val="single" w:sz="6" w:space="0" w:color="000000"/>
              <w:bottom w:val="single" w:sz="6" w:space="0" w:color="000000"/>
              <w:right w:val="single" w:sz="4" w:space="0" w:color="000000"/>
            </w:tcBorders>
          </w:tcPr>
          <w:p w14:paraId="22032DA1" w14:textId="77777777" w:rsidR="00513C2C" w:rsidRDefault="00CC11CD">
            <w:pPr>
              <w:pStyle w:val="TableParagraph"/>
              <w:spacing w:before="41"/>
              <w:ind w:left="104"/>
            </w:pPr>
            <w:r>
              <w:t>ISO_IR</w:t>
            </w:r>
            <w:r>
              <w:rPr>
                <w:spacing w:val="-3"/>
              </w:rPr>
              <w:t xml:space="preserve"> </w:t>
            </w:r>
            <w:r>
              <w:rPr>
                <w:spacing w:val="-5"/>
              </w:rPr>
              <w:t>192</w:t>
            </w:r>
          </w:p>
        </w:tc>
      </w:tr>
      <w:tr w:rsidR="00513C2C" w14:paraId="22032DA5" w14:textId="77777777">
        <w:trPr>
          <w:trHeight w:val="349"/>
        </w:trPr>
        <w:tc>
          <w:tcPr>
            <w:tcW w:w="5400" w:type="dxa"/>
            <w:tcBorders>
              <w:top w:val="single" w:sz="6" w:space="0" w:color="000000"/>
              <w:left w:val="single" w:sz="4" w:space="0" w:color="000000"/>
              <w:bottom w:val="single" w:sz="6" w:space="0" w:color="000000"/>
              <w:right w:val="single" w:sz="6" w:space="0" w:color="000000"/>
            </w:tcBorders>
          </w:tcPr>
          <w:p w14:paraId="22032DA3" w14:textId="77777777" w:rsidR="00513C2C" w:rsidRDefault="00CC11CD">
            <w:pPr>
              <w:pStyle w:val="TableParagraph"/>
              <w:spacing w:before="40"/>
              <w:ind w:left="105"/>
            </w:pPr>
            <w:r>
              <w:t>Latin</w:t>
            </w:r>
            <w:r>
              <w:rPr>
                <w:spacing w:val="-5"/>
              </w:rPr>
              <w:t xml:space="preserve"> </w:t>
            </w:r>
            <w:r>
              <w:t>alphabet</w:t>
            </w:r>
            <w:r>
              <w:rPr>
                <w:spacing w:val="-2"/>
              </w:rPr>
              <w:t xml:space="preserve"> </w:t>
            </w:r>
            <w:r>
              <w:t>No.</w:t>
            </w:r>
            <w:r>
              <w:rPr>
                <w:spacing w:val="-3"/>
              </w:rPr>
              <w:t xml:space="preserve"> </w:t>
            </w:r>
            <w:r>
              <w:rPr>
                <w:spacing w:val="-10"/>
              </w:rPr>
              <w:t>1</w:t>
            </w:r>
          </w:p>
        </w:tc>
        <w:tc>
          <w:tcPr>
            <w:tcW w:w="5370" w:type="dxa"/>
            <w:tcBorders>
              <w:top w:val="single" w:sz="6" w:space="0" w:color="000000"/>
              <w:left w:val="single" w:sz="6" w:space="0" w:color="000000"/>
              <w:bottom w:val="single" w:sz="6" w:space="0" w:color="000000"/>
              <w:right w:val="single" w:sz="4" w:space="0" w:color="000000"/>
            </w:tcBorders>
          </w:tcPr>
          <w:p w14:paraId="22032DA4" w14:textId="77777777" w:rsidR="00513C2C" w:rsidRDefault="00CC11CD">
            <w:pPr>
              <w:pStyle w:val="TableParagraph"/>
              <w:spacing w:before="40"/>
              <w:ind w:left="104"/>
            </w:pPr>
            <w:r>
              <w:t>ISO_IR</w:t>
            </w:r>
            <w:r>
              <w:rPr>
                <w:spacing w:val="-3"/>
              </w:rPr>
              <w:t xml:space="preserve"> </w:t>
            </w:r>
            <w:r>
              <w:rPr>
                <w:spacing w:val="-5"/>
              </w:rPr>
              <w:t>100</w:t>
            </w:r>
          </w:p>
        </w:tc>
      </w:tr>
      <w:tr w:rsidR="00513C2C" w14:paraId="22032DA8" w14:textId="77777777">
        <w:trPr>
          <w:trHeight w:val="345"/>
        </w:trPr>
        <w:tc>
          <w:tcPr>
            <w:tcW w:w="5400" w:type="dxa"/>
            <w:tcBorders>
              <w:top w:val="single" w:sz="6" w:space="0" w:color="000000"/>
              <w:left w:val="single" w:sz="4" w:space="0" w:color="000000"/>
              <w:bottom w:val="single" w:sz="6" w:space="0" w:color="000000"/>
              <w:right w:val="single" w:sz="6" w:space="0" w:color="000000"/>
            </w:tcBorders>
          </w:tcPr>
          <w:p w14:paraId="22032DA6" w14:textId="77777777" w:rsidR="00513C2C" w:rsidRDefault="00CC11CD">
            <w:pPr>
              <w:pStyle w:val="TableParagraph"/>
              <w:spacing w:before="40"/>
              <w:ind w:left="105"/>
            </w:pPr>
            <w:r>
              <w:t>Latin</w:t>
            </w:r>
            <w:r>
              <w:rPr>
                <w:spacing w:val="-5"/>
              </w:rPr>
              <w:t xml:space="preserve"> </w:t>
            </w:r>
            <w:r>
              <w:t>alphabet</w:t>
            </w:r>
            <w:r>
              <w:rPr>
                <w:spacing w:val="-2"/>
              </w:rPr>
              <w:t xml:space="preserve"> </w:t>
            </w:r>
            <w:r>
              <w:t>No.</w:t>
            </w:r>
            <w:r>
              <w:rPr>
                <w:spacing w:val="-3"/>
              </w:rPr>
              <w:t xml:space="preserve"> </w:t>
            </w:r>
            <w:r>
              <w:rPr>
                <w:spacing w:val="-10"/>
              </w:rPr>
              <w:t>2</w:t>
            </w:r>
          </w:p>
        </w:tc>
        <w:tc>
          <w:tcPr>
            <w:tcW w:w="5370" w:type="dxa"/>
            <w:tcBorders>
              <w:top w:val="single" w:sz="6" w:space="0" w:color="000000"/>
              <w:left w:val="single" w:sz="6" w:space="0" w:color="000000"/>
              <w:bottom w:val="single" w:sz="6" w:space="0" w:color="000000"/>
              <w:right w:val="single" w:sz="4" w:space="0" w:color="000000"/>
            </w:tcBorders>
          </w:tcPr>
          <w:p w14:paraId="22032DA7" w14:textId="77777777" w:rsidR="00513C2C" w:rsidRDefault="00CC11CD">
            <w:pPr>
              <w:pStyle w:val="TableParagraph"/>
              <w:spacing w:before="40"/>
              <w:ind w:left="104"/>
            </w:pPr>
            <w:r>
              <w:t>ISO_IR</w:t>
            </w:r>
            <w:r>
              <w:rPr>
                <w:spacing w:val="-3"/>
              </w:rPr>
              <w:t xml:space="preserve"> </w:t>
            </w:r>
            <w:r>
              <w:rPr>
                <w:spacing w:val="-5"/>
              </w:rPr>
              <w:t>101</w:t>
            </w:r>
          </w:p>
        </w:tc>
      </w:tr>
      <w:tr w:rsidR="00513C2C" w14:paraId="22032DAB" w14:textId="77777777">
        <w:trPr>
          <w:trHeight w:val="350"/>
        </w:trPr>
        <w:tc>
          <w:tcPr>
            <w:tcW w:w="5400" w:type="dxa"/>
            <w:tcBorders>
              <w:top w:val="single" w:sz="6" w:space="0" w:color="000000"/>
              <w:left w:val="single" w:sz="4" w:space="0" w:color="000000"/>
              <w:bottom w:val="single" w:sz="6" w:space="0" w:color="000000"/>
              <w:right w:val="single" w:sz="6" w:space="0" w:color="000000"/>
            </w:tcBorders>
          </w:tcPr>
          <w:p w14:paraId="22032DA9" w14:textId="77777777" w:rsidR="00513C2C" w:rsidRDefault="00CC11CD">
            <w:pPr>
              <w:pStyle w:val="TableParagraph"/>
              <w:spacing w:before="40"/>
              <w:ind w:left="105"/>
            </w:pPr>
            <w:r>
              <w:t>Latin</w:t>
            </w:r>
            <w:r>
              <w:rPr>
                <w:spacing w:val="-5"/>
              </w:rPr>
              <w:t xml:space="preserve"> </w:t>
            </w:r>
            <w:r>
              <w:t>alphabet</w:t>
            </w:r>
            <w:r>
              <w:rPr>
                <w:spacing w:val="-2"/>
              </w:rPr>
              <w:t xml:space="preserve"> </w:t>
            </w:r>
            <w:r>
              <w:t>No.</w:t>
            </w:r>
            <w:r>
              <w:rPr>
                <w:spacing w:val="-3"/>
              </w:rPr>
              <w:t xml:space="preserve"> </w:t>
            </w:r>
            <w:r>
              <w:rPr>
                <w:spacing w:val="-10"/>
              </w:rPr>
              <w:t>3</w:t>
            </w:r>
          </w:p>
        </w:tc>
        <w:tc>
          <w:tcPr>
            <w:tcW w:w="5370" w:type="dxa"/>
            <w:tcBorders>
              <w:top w:val="single" w:sz="6" w:space="0" w:color="000000"/>
              <w:left w:val="single" w:sz="6" w:space="0" w:color="000000"/>
              <w:bottom w:val="single" w:sz="6" w:space="0" w:color="000000"/>
              <w:right w:val="single" w:sz="4" w:space="0" w:color="000000"/>
            </w:tcBorders>
          </w:tcPr>
          <w:p w14:paraId="22032DAA" w14:textId="77777777" w:rsidR="00513C2C" w:rsidRDefault="00CC11CD">
            <w:pPr>
              <w:pStyle w:val="TableParagraph"/>
              <w:spacing w:before="40"/>
              <w:ind w:left="104"/>
            </w:pPr>
            <w:r>
              <w:t>ISO_IR</w:t>
            </w:r>
            <w:r>
              <w:rPr>
                <w:spacing w:val="-3"/>
              </w:rPr>
              <w:t xml:space="preserve"> </w:t>
            </w:r>
            <w:r>
              <w:rPr>
                <w:spacing w:val="-5"/>
              </w:rPr>
              <w:t>109</w:t>
            </w:r>
          </w:p>
        </w:tc>
      </w:tr>
      <w:tr w:rsidR="00513C2C" w14:paraId="22032DAE" w14:textId="77777777">
        <w:trPr>
          <w:trHeight w:val="350"/>
        </w:trPr>
        <w:tc>
          <w:tcPr>
            <w:tcW w:w="5400" w:type="dxa"/>
            <w:tcBorders>
              <w:top w:val="single" w:sz="6" w:space="0" w:color="000000"/>
              <w:left w:val="single" w:sz="4" w:space="0" w:color="000000"/>
              <w:bottom w:val="single" w:sz="6" w:space="0" w:color="000000"/>
              <w:right w:val="single" w:sz="6" w:space="0" w:color="000000"/>
            </w:tcBorders>
          </w:tcPr>
          <w:p w14:paraId="22032DAC" w14:textId="77777777" w:rsidR="00513C2C" w:rsidRDefault="00CC11CD">
            <w:pPr>
              <w:pStyle w:val="TableParagraph"/>
              <w:spacing w:before="40"/>
              <w:ind w:left="105"/>
            </w:pPr>
            <w:r>
              <w:t>Latin</w:t>
            </w:r>
            <w:r>
              <w:rPr>
                <w:spacing w:val="-5"/>
              </w:rPr>
              <w:t xml:space="preserve"> </w:t>
            </w:r>
            <w:r>
              <w:t>alphabet</w:t>
            </w:r>
            <w:r>
              <w:rPr>
                <w:spacing w:val="-2"/>
              </w:rPr>
              <w:t xml:space="preserve"> </w:t>
            </w:r>
            <w:r>
              <w:t>No.</w:t>
            </w:r>
            <w:r>
              <w:rPr>
                <w:spacing w:val="-3"/>
              </w:rPr>
              <w:t xml:space="preserve"> </w:t>
            </w:r>
            <w:r>
              <w:rPr>
                <w:spacing w:val="-10"/>
              </w:rPr>
              <w:t>4</w:t>
            </w:r>
          </w:p>
        </w:tc>
        <w:tc>
          <w:tcPr>
            <w:tcW w:w="5370" w:type="dxa"/>
            <w:tcBorders>
              <w:top w:val="single" w:sz="6" w:space="0" w:color="000000"/>
              <w:left w:val="single" w:sz="6" w:space="0" w:color="000000"/>
              <w:bottom w:val="single" w:sz="6" w:space="0" w:color="000000"/>
              <w:right w:val="single" w:sz="4" w:space="0" w:color="000000"/>
            </w:tcBorders>
          </w:tcPr>
          <w:p w14:paraId="22032DAD" w14:textId="77777777" w:rsidR="00513C2C" w:rsidRDefault="00CC11CD">
            <w:pPr>
              <w:pStyle w:val="TableParagraph"/>
              <w:spacing w:before="40"/>
              <w:ind w:left="104"/>
            </w:pPr>
            <w:r>
              <w:t>ISO_IR</w:t>
            </w:r>
            <w:r>
              <w:rPr>
                <w:spacing w:val="-3"/>
              </w:rPr>
              <w:t xml:space="preserve"> </w:t>
            </w:r>
            <w:r>
              <w:rPr>
                <w:spacing w:val="-5"/>
              </w:rPr>
              <w:t>110</w:t>
            </w:r>
          </w:p>
        </w:tc>
      </w:tr>
      <w:tr w:rsidR="00513C2C" w14:paraId="22032DB1" w14:textId="77777777">
        <w:trPr>
          <w:trHeight w:val="350"/>
        </w:trPr>
        <w:tc>
          <w:tcPr>
            <w:tcW w:w="5400" w:type="dxa"/>
            <w:tcBorders>
              <w:top w:val="single" w:sz="6" w:space="0" w:color="000000"/>
              <w:left w:val="single" w:sz="4" w:space="0" w:color="000000"/>
              <w:bottom w:val="single" w:sz="6" w:space="0" w:color="000000"/>
              <w:right w:val="single" w:sz="6" w:space="0" w:color="000000"/>
            </w:tcBorders>
          </w:tcPr>
          <w:p w14:paraId="22032DAF" w14:textId="77777777" w:rsidR="00513C2C" w:rsidRDefault="00CC11CD">
            <w:pPr>
              <w:pStyle w:val="TableParagraph"/>
              <w:spacing w:before="40"/>
              <w:ind w:left="105"/>
            </w:pPr>
            <w:r>
              <w:t>Cyrillic</w:t>
            </w:r>
            <w:r>
              <w:rPr>
                <w:spacing w:val="-1"/>
              </w:rPr>
              <w:t xml:space="preserve"> </w:t>
            </w:r>
            <w:r>
              <w:rPr>
                <w:spacing w:val="-2"/>
              </w:rPr>
              <w:t>alphabet</w:t>
            </w:r>
          </w:p>
        </w:tc>
        <w:tc>
          <w:tcPr>
            <w:tcW w:w="5370" w:type="dxa"/>
            <w:tcBorders>
              <w:top w:val="single" w:sz="6" w:space="0" w:color="000000"/>
              <w:left w:val="single" w:sz="6" w:space="0" w:color="000000"/>
              <w:bottom w:val="single" w:sz="6" w:space="0" w:color="000000"/>
              <w:right w:val="single" w:sz="4" w:space="0" w:color="000000"/>
            </w:tcBorders>
          </w:tcPr>
          <w:p w14:paraId="22032DB0" w14:textId="77777777" w:rsidR="00513C2C" w:rsidRDefault="00CC11CD">
            <w:pPr>
              <w:pStyle w:val="TableParagraph"/>
              <w:spacing w:before="40"/>
              <w:ind w:left="104"/>
            </w:pPr>
            <w:r>
              <w:t>ISO_IR</w:t>
            </w:r>
            <w:r>
              <w:rPr>
                <w:spacing w:val="-3"/>
              </w:rPr>
              <w:t xml:space="preserve"> </w:t>
            </w:r>
            <w:r>
              <w:rPr>
                <w:spacing w:val="-5"/>
              </w:rPr>
              <w:t>144</w:t>
            </w:r>
          </w:p>
        </w:tc>
      </w:tr>
      <w:tr w:rsidR="00513C2C" w14:paraId="22032DB4" w14:textId="77777777">
        <w:trPr>
          <w:trHeight w:val="345"/>
        </w:trPr>
        <w:tc>
          <w:tcPr>
            <w:tcW w:w="5400" w:type="dxa"/>
            <w:tcBorders>
              <w:top w:val="single" w:sz="6" w:space="0" w:color="000000"/>
              <w:left w:val="single" w:sz="4" w:space="0" w:color="000000"/>
              <w:bottom w:val="single" w:sz="6" w:space="0" w:color="000000"/>
              <w:right w:val="single" w:sz="6" w:space="0" w:color="000000"/>
            </w:tcBorders>
          </w:tcPr>
          <w:p w14:paraId="22032DB2" w14:textId="77777777" w:rsidR="00513C2C" w:rsidRDefault="00CC11CD">
            <w:pPr>
              <w:pStyle w:val="TableParagraph"/>
              <w:spacing w:before="40"/>
              <w:ind w:left="105"/>
            </w:pPr>
            <w:r>
              <w:t>Arabic</w:t>
            </w:r>
            <w:r>
              <w:rPr>
                <w:spacing w:val="-6"/>
              </w:rPr>
              <w:t xml:space="preserve"> </w:t>
            </w:r>
            <w:r>
              <w:rPr>
                <w:spacing w:val="-2"/>
              </w:rPr>
              <w:t>alphabet</w:t>
            </w:r>
          </w:p>
        </w:tc>
        <w:tc>
          <w:tcPr>
            <w:tcW w:w="5370" w:type="dxa"/>
            <w:tcBorders>
              <w:top w:val="single" w:sz="6" w:space="0" w:color="000000"/>
              <w:left w:val="single" w:sz="6" w:space="0" w:color="000000"/>
              <w:bottom w:val="single" w:sz="6" w:space="0" w:color="000000"/>
              <w:right w:val="single" w:sz="4" w:space="0" w:color="000000"/>
            </w:tcBorders>
          </w:tcPr>
          <w:p w14:paraId="22032DB3" w14:textId="77777777" w:rsidR="00513C2C" w:rsidRDefault="00CC11CD">
            <w:pPr>
              <w:pStyle w:val="TableParagraph"/>
              <w:spacing w:before="40"/>
              <w:ind w:left="104"/>
            </w:pPr>
            <w:r>
              <w:t>ISO_IR</w:t>
            </w:r>
            <w:r>
              <w:rPr>
                <w:spacing w:val="-3"/>
              </w:rPr>
              <w:t xml:space="preserve"> </w:t>
            </w:r>
            <w:r>
              <w:rPr>
                <w:spacing w:val="-5"/>
              </w:rPr>
              <w:t>127</w:t>
            </w:r>
          </w:p>
        </w:tc>
      </w:tr>
      <w:tr w:rsidR="00513C2C" w14:paraId="22032DB7" w14:textId="77777777">
        <w:trPr>
          <w:trHeight w:val="350"/>
        </w:trPr>
        <w:tc>
          <w:tcPr>
            <w:tcW w:w="5400" w:type="dxa"/>
            <w:tcBorders>
              <w:top w:val="single" w:sz="6" w:space="0" w:color="000000"/>
              <w:left w:val="single" w:sz="4" w:space="0" w:color="000000"/>
              <w:bottom w:val="single" w:sz="6" w:space="0" w:color="000000"/>
              <w:right w:val="single" w:sz="6" w:space="0" w:color="000000"/>
            </w:tcBorders>
          </w:tcPr>
          <w:p w14:paraId="22032DB5" w14:textId="77777777" w:rsidR="00513C2C" w:rsidRDefault="00CC11CD">
            <w:pPr>
              <w:pStyle w:val="TableParagraph"/>
              <w:spacing w:before="40"/>
              <w:ind w:left="105"/>
            </w:pPr>
            <w:r>
              <w:t>Greek</w:t>
            </w:r>
            <w:r>
              <w:rPr>
                <w:spacing w:val="-2"/>
              </w:rPr>
              <w:t xml:space="preserve"> alphabet</w:t>
            </w:r>
          </w:p>
        </w:tc>
        <w:tc>
          <w:tcPr>
            <w:tcW w:w="5370" w:type="dxa"/>
            <w:tcBorders>
              <w:top w:val="single" w:sz="6" w:space="0" w:color="000000"/>
              <w:left w:val="single" w:sz="6" w:space="0" w:color="000000"/>
              <w:bottom w:val="single" w:sz="6" w:space="0" w:color="000000"/>
              <w:right w:val="single" w:sz="4" w:space="0" w:color="000000"/>
            </w:tcBorders>
          </w:tcPr>
          <w:p w14:paraId="22032DB6" w14:textId="77777777" w:rsidR="00513C2C" w:rsidRDefault="00CC11CD">
            <w:pPr>
              <w:pStyle w:val="TableParagraph"/>
              <w:spacing w:before="40"/>
              <w:ind w:left="104"/>
            </w:pPr>
            <w:r>
              <w:t>ISO_IR</w:t>
            </w:r>
            <w:r>
              <w:rPr>
                <w:spacing w:val="-3"/>
              </w:rPr>
              <w:t xml:space="preserve"> </w:t>
            </w:r>
            <w:r>
              <w:rPr>
                <w:spacing w:val="-5"/>
              </w:rPr>
              <w:t>126</w:t>
            </w:r>
          </w:p>
        </w:tc>
      </w:tr>
      <w:tr w:rsidR="00513C2C" w14:paraId="22032DBA" w14:textId="77777777">
        <w:trPr>
          <w:trHeight w:val="350"/>
        </w:trPr>
        <w:tc>
          <w:tcPr>
            <w:tcW w:w="5400" w:type="dxa"/>
            <w:tcBorders>
              <w:top w:val="single" w:sz="6" w:space="0" w:color="000000"/>
              <w:left w:val="single" w:sz="4" w:space="0" w:color="000000"/>
              <w:bottom w:val="single" w:sz="6" w:space="0" w:color="000000"/>
              <w:right w:val="single" w:sz="6" w:space="0" w:color="000000"/>
            </w:tcBorders>
          </w:tcPr>
          <w:p w14:paraId="22032DB8" w14:textId="77777777" w:rsidR="00513C2C" w:rsidRDefault="00CC11CD">
            <w:pPr>
              <w:pStyle w:val="TableParagraph"/>
              <w:spacing w:before="40"/>
              <w:ind w:left="105"/>
            </w:pPr>
            <w:r>
              <w:t>Hebrew</w:t>
            </w:r>
            <w:r>
              <w:rPr>
                <w:spacing w:val="-6"/>
              </w:rPr>
              <w:t xml:space="preserve"> </w:t>
            </w:r>
            <w:r>
              <w:rPr>
                <w:spacing w:val="-2"/>
              </w:rPr>
              <w:t>alphabet</w:t>
            </w:r>
          </w:p>
        </w:tc>
        <w:tc>
          <w:tcPr>
            <w:tcW w:w="5370" w:type="dxa"/>
            <w:tcBorders>
              <w:top w:val="single" w:sz="6" w:space="0" w:color="000000"/>
              <w:left w:val="single" w:sz="6" w:space="0" w:color="000000"/>
              <w:bottom w:val="single" w:sz="6" w:space="0" w:color="000000"/>
              <w:right w:val="single" w:sz="4" w:space="0" w:color="000000"/>
            </w:tcBorders>
          </w:tcPr>
          <w:p w14:paraId="22032DB9" w14:textId="77777777" w:rsidR="00513C2C" w:rsidRDefault="00CC11CD">
            <w:pPr>
              <w:pStyle w:val="TableParagraph"/>
              <w:spacing w:before="40"/>
              <w:ind w:left="104"/>
            </w:pPr>
            <w:r>
              <w:t>ISO_IR</w:t>
            </w:r>
            <w:r>
              <w:rPr>
                <w:spacing w:val="-3"/>
              </w:rPr>
              <w:t xml:space="preserve"> </w:t>
            </w:r>
            <w:r>
              <w:rPr>
                <w:spacing w:val="-5"/>
              </w:rPr>
              <w:t>138</w:t>
            </w:r>
          </w:p>
        </w:tc>
      </w:tr>
      <w:tr w:rsidR="00513C2C" w14:paraId="22032DBD" w14:textId="77777777">
        <w:trPr>
          <w:trHeight w:val="345"/>
        </w:trPr>
        <w:tc>
          <w:tcPr>
            <w:tcW w:w="5400" w:type="dxa"/>
            <w:tcBorders>
              <w:top w:val="single" w:sz="6" w:space="0" w:color="000000"/>
              <w:left w:val="single" w:sz="4" w:space="0" w:color="000000"/>
              <w:right w:val="single" w:sz="6" w:space="0" w:color="000000"/>
            </w:tcBorders>
          </w:tcPr>
          <w:p w14:paraId="22032DBB" w14:textId="77777777" w:rsidR="00513C2C" w:rsidRDefault="00CC11CD">
            <w:pPr>
              <w:pStyle w:val="TableParagraph"/>
              <w:spacing w:before="41"/>
              <w:ind w:left="105"/>
            </w:pPr>
            <w:r>
              <w:t>Latin</w:t>
            </w:r>
            <w:r>
              <w:rPr>
                <w:spacing w:val="-4"/>
              </w:rPr>
              <w:t xml:space="preserve"> </w:t>
            </w:r>
            <w:r>
              <w:t>alphabet</w:t>
            </w:r>
            <w:r>
              <w:rPr>
                <w:spacing w:val="-2"/>
              </w:rPr>
              <w:t xml:space="preserve"> </w:t>
            </w:r>
            <w:r>
              <w:t>No.</w:t>
            </w:r>
            <w:r>
              <w:rPr>
                <w:spacing w:val="-3"/>
              </w:rPr>
              <w:t xml:space="preserve"> </w:t>
            </w:r>
            <w:r>
              <w:rPr>
                <w:spacing w:val="-10"/>
              </w:rPr>
              <w:t>5</w:t>
            </w:r>
          </w:p>
        </w:tc>
        <w:tc>
          <w:tcPr>
            <w:tcW w:w="5370" w:type="dxa"/>
            <w:tcBorders>
              <w:top w:val="single" w:sz="6" w:space="0" w:color="000000"/>
              <w:left w:val="single" w:sz="6" w:space="0" w:color="000000"/>
              <w:right w:val="single" w:sz="4" w:space="0" w:color="000000"/>
            </w:tcBorders>
          </w:tcPr>
          <w:p w14:paraId="22032DBC" w14:textId="77777777" w:rsidR="00513C2C" w:rsidRDefault="00CC11CD">
            <w:pPr>
              <w:pStyle w:val="TableParagraph"/>
              <w:spacing w:before="41"/>
              <w:ind w:left="104"/>
            </w:pPr>
            <w:r>
              <w:t>ISO_IR</w:t>
            </w:r>
            <w:r>
              <w:rPr>
                <w:spacing w:val="-3"/>
              </w:rPr>
              <w:t xml:space="preserve"> </w:t>
            </w:r>
            <w:r>
              <w:rPr>
                <w:spacing w:val="-5"/>
              </w:rPr>
              <w:t>148</w:t>
            </w:r>
          </w:p>
        </w:tc>
      </w:tr>
    </w:tbl>
    <w:p w14:paraId="22032DBE" w14:textId="2DAF3CB7" w:rsidR="00513C2C" w:rsidRDefault="00513C2C">
      <w:pPr>
        <w:pStyle w:val="BodyText"/>
        <w:spacing w:before="59"/>
        <w:rPr>
          <w:b/>
          <w:sz w:val="20"/>
        </w:rPr>
      </w:pPr>
    </w:p>
    <w:p w14:paraId="22032DBF" w14:textId="77777777" w:rsidR="00513C2C" w:rsidRDefault="00513C2C">
      <w:pPr>
        <w:pStyle w:val="BodyText"/>
        <w:rPr>
          <w:b/>
          <w:sz w:val="20"/>
        </w:rPr>
        <w:sectPr w:rsidR="00513C2C">
          <w:headerReference w:type="default" r:id="rId94"/>
          <w:footerReference w:type="default" r:id="rId95"/>
          <w:pgSz w:w="11900" w:h="16840"/>
          <w:pgMar w:top="2480" w:right="0" w:bottom="780" w:left="566" w:header="420" w:footer="580" w:gutter="0"/>
          <w:cols w:space="720"/>
        </w:sectPr>
      </w:pPr>
    </w:p>
    <w:p w14:paraId="22032DC0" w14:textId="77777777" w:rsidR="00513C2C" w:rsidRDefault="00513C2C">
      <w:pPr>
        <w:pStyle w:val="BodyText"/>
        <w:spacing w:before="70" w:after="1"/>
        <w:rPr>
          <w:b/>
          <w:sz w:val="20"/>
        </w:rPr>
      </w:pPr>
    </w:p>
    <w:tbl>
      <w:tblPr>
        <w:tblW w:w="0" w:type="auto"/>
        <w:tblInd w:w="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0"/>
        <w:gridCol w:w="5370"/>
      </w:tblGrid>
      <w:tr w:rsidR="00513C2C" w14:paraId="22032DC3" w14:textId="77777777">
        <w:trPr>
          <w:trHeight w:val="350"/>
        </w:trPr>
        <w:tc>
          <w:tcPr>
            <w:tcW w:w="5400" w:type="dxa"/>
            <w:tcBorders>
              <w:left w:val="single" w:sz="4" w:space="0" w:color="000000"/>
            </w:tcBorders>
          </w:tcPr>
          <w:p w14:paraId="22032DC1" w14:textId="77777777" w:rsidR="00513C2C" w:rsidRDefault="00CC11CD">
            <w:pPr>
              <w:pStyle w:val="TableParagraph"/>
              <w:spacing w:before="40"/>
              <w:ind w:left="105"/>
            </w:pPr>
            <w:r>
              <w:rPr>
                <w:spacing w:val="-4"/>
              </w:rPr>
              <w:t>Thai</w:t>
            </w:r>
          </w:p>
        </w:tc>
        <w:tc>
          <w:tcPr>
            <w:tcW w:w="5370" w:type="dxa"/>
            <w:tcBorders>
              <w:right w:val="single" w:sz="4" w:space="0" w:color="000000"/>
            </w:tcBorders>
          </w:tcPr>
          <w:p w14:paraId="22032DC2" w14:textId="77777777" w:rsidR="00513C2C" w:rsidRDefault="00CC11CD">
            <w:pPr>
              <w:pStyle w:val="TableParagraph"/>
              <w:spacing w:before="40"/>
              <w:ind w:left="104"/>
            </w:pPr>
            <w:r>
              <w:t>ISO_IR</w:t>
            </w:r>
            <w:r>
              <w:rPr>
                <w:spacing w:val="-3"/>
              </w:rPr>
              <w:t xml:space="preserve"> </w:t>
            </w:r>
            <w:r>
              <w:rPr>
                <w:spacing w:val="-5"/>
              </w:rPr>
              <w:t>166</w:t>
            </w:r>
          </w:p>
        </w:tc>
      </w:tr>
      <w:tr w:rsidR="00513C2C" w14:paraId="22032DC6" w14:textId="77777777">
        <w:trPr>
          <w:trHeight w:val="350"/>
        </w:trPr>
        <w:tc>
          <w:tcPr>
            <w:tcW w:w="5400" w:type="dxa"/>
            <w:tcBorders>
              <w:left w:val="single" w:sz="4" w:space="0" w:color="000000"/>
            </w:tcBorders>
          </w:tcPr>
          <w:p w14:paraId="22032DC4" w14:textId="77777777" w:rsidR="00513C2C" w:rsidRDefault="00CC11CD">
            <w:pPr>
              <w:pStyle w:val="TableParagraph"/>
              <w:spacing w:before="41"/>
              <w:ind w:left="105"/>
            </w:pPr>
            <w:r>
              <w:rPr>
                <w:spacing w:val="-2"/>
              </w:rPr>
              <w:t>Chinese</w:t>
            </w:r>
          </w:p>
        </w:tc>
        <w:tc>
          <w:tcPr>
            <w:tcW w:w="5370" w:type="dxa"/>
            <w:tcBorders>
              <w:right w:val="single" w:sz="4" w:space="0" w:color="000000"/>
            </w:tcBorders>
          </w:tcPr>
          <w:p w14:paraId="22032DC5" w14:textId="77777777" w:rsidR="00513C2C" w:rsidRDefault="00CC11CD">
            <w:pPr>
              <w:pStyle w:val="TableParagraph"/>
              <w:spacing w:before="41"/>
              <w:ind w:left="104"/>
            </w:pPr>
            <w:r>
              <w:t xml:space="preserve">GB </w:t>
            </w:r>
            <w:r>
              <w:rPr>
                <w:spacing w:val="-2"/>
              </w:rPr>
              <w:t>18030</w:t>
            </w:r>
          </w:p>
        </w:tc>
      </w:tr>
      <w:tr w:rsidR="00513C2C" w14:paraId="22032DC9" w14:textId="77777777">
        <w:trPr>
          <w:trHeight w:val="350"/>
        </w:trPr>
        <w:tc>
          <w:tcPr>
            <w:tcW w:w="5400" w:type="dxa"/>
            <w:tcBorders>
              <w:left w:val="single" w:sz="4" w:space="0" w:color="000000"/>
              <w:bottom w:val="double" w:sz="4" w:space="0" w:color="000000"/>
            </w:tcBorders>
          </w:tcPr>
          <w:p w14:paraId="22032DC7" w14:textId="77777777" w:rsidR="00513C2C" w:rsidRDefault="00CC11CD">
            <w:pPr>
              <w:pStyle w:val="TableParagraph"/>
              <w:spacing w:before="40"/>
              <w:ind w:left="105"/>
            </w:pPr>
            <w:r>
              <w:rPr>
                <w:spacing w:val="-2"/>
              </w:rPr>
              <w:t>Japanese</w:t>
            </w:r>
          </w:p>
        </w:tc>
        <w:tc>
          <w:tcPr>
            <w:tcW w:w="5370" w:type="dxa"/>
            <w:tcBorders>
              <w:bottom w:val="double" w:sz="4" w:space="0" w:color="000000"/>
              <w:right w:val="single" w:sz="4" w:space="0" w:color="000000"/>
            </w:tcBorders>
          </w:tcPr>
          <w:p w14:paraId="22032DC8" w14:textId="77777777" w:rsidR="00513C2C" w:rsidRDefault="00CC11CD">
            <w:pPr>
              <w:pStyle w:val="TableParagraph"/>
              <w:spacing w:before="40"/>
              <w:ind w:left="104"/>
            </w:pPr>
            <w:r>
              <w:t>ISO_IR</w:t>
            </w:r>
            <w:r>
              <w:rPr>
                <w:spacing w:val="-3"/>
              </w:rPr>
              <w:t xml:space="preserve"> </w:t>
            </w:r>
            <w:r>
              <w:rPr>
                <w:spacing w:val="-5"/>
              </w:rPr>
              <w:t>13</w:t>
            </w:r>
          </w:p>
        </w:tc>
      </w:tr>
    </w:tbl>
    <w:p w14:paraId="22032DCA" w14:textId="77777777" w:rsidR="00513C2C" w:rsidRDefault="00513C2C">
      <w:pPr>
        <w:pStyle w:val="TableParagraph"/>
        <w:sectPr w:rsidR="00513C2C">
          <w:headerReference w:type="default" r:id="rId96"/>
          <w:footerReference w:type="default" r:id="rId97"/>
          <w:pgSz w:w="11900" w:h="16840"/>
          <w:pgMar w:top="2480" w:right="0" w:bottom="1680" w:left="566" w:header="420" w:footer="1486" w:gutter="0"/>
          <w:cols w:space="720"/>
        </w:sectPr>
      </w:pPr>
    </w:p>
    <w:p w14:paraId="22032DCB" w14:textId="77777777" w:rsidR="00513C2C" w:rsidRDefault="00CC11CD">
      <w:pPr>
        <w:pStyle w:val="Heading1"/>
        <w:numPr>
          <w:ilvl w:val="0"/>
          <w:numId w:val="1"/>
        </w:numPr>
        <w:tabs>
          <w:tab w:val="left" w:pos="583"/>
        </w:tabs>
        <w:ind w:left="583" w:hanging="429"/>
        <w:jc w:val="both"/>
      </w:pPr>
      <w:bookmarkStart w:id="153" w:name="_Toc227259553"/>
      <w:r>
        <w:rPr>
          <w:spacing w:val="-2"/>
        </w:rPr>
        <w:lastRenderedPageBreak/>
        <w:t>SECURITY</w:t>
      </w:r>
      <w:bookmarkEnd w:id="153"/>
    </w:p>
    <w:p w14:paraId="22032DCC" w14:textId="77777777" w:rsidR="00513C2C" w:rsidRDefault="00CC11CD">
      <w:pPr>
        <w:pStyle w:val="Heading2"/>
        <w:numPr>
          <w:ilvl w:val="1"/>
          <w:numId w:val="1"/>
        </w:numPr>
        <w:tabs>
          <w:tab w:val="left" w:pos="728"/>
        </w:tabs>
        <w:spacing w:before="244"/>
        <w:ind w:left="728" w:hanging="574"/>
        <w:jc w:val="both"/>
      </w:pPr>
      <w:bookmarkStart w:id="154" w:name="_Toc227259554"/>
      <w:r>
        <w:t xml:space="preserve">Security </w:t>
      </w:r>
      <w:r>
        <w:rPr>
          <w:spacing w:val="-2"/>
        </w:rPr>
        <w:t>Profiles</w:t>
      </w:r>
      <w:bookmarkEnd w:id="154"/>
    </w:p>
    <w:p w14:paraId="22032DCD" w14:textId="77777777" w:rsidR="00513C2C" w:rsidRDefault="00CC11CD">
      <w:pPr>
        <w:pStyle w:val="BodyText"/>
        <w:spacing w:before="61"/>
        <w:ind w:left="154" w:right="283"/>
        <w:jc w:val="both"/>
      </w:pPr>
      <w:r>
        <w:t xml:space="preserve">RamSoft PACS supports “Basic TLS Secure Transport Connection Profile” and “AES TLS Secure Transport Connection Profile”. Those profiles are defined in Part 15 of the DICOM Standard for secure DICOM Communication. Table </w:t>
      </w:r>
      <w:hyperlink w:anchor="_bookmark3" w:history="1">
        <w:r>
          <w:t>8.1</w:t>
        </w:r>
      </w:hyperlink>
      <w:r>
        <w:t>-1 specifies mechanisms that shall be supported if the corresponding features within TLS are supported by the Application Entity. Transport Layer Security Version 1.0 protocol is used.</w:t>
      </w:r>
    </w:p>
    <w:p w14:paraId="22032DCE" w14:textId="77777777" w:rsidR="00513C2C" w:rsidRDefault="00513C2C">
      <w:pPr>
        <w:pStyle w:val="BodyText"/>
        <w:spacing w:before="121"/>
      </w:pPr>
    </w:p>
    <w:p w14:paraId="22032DCF" w14:textId="77777777" w:rsidR="00513C2C" w:rsidRDefault="00CC11CD">
      <w:pPr>
        <w:pStyle w:val="Heading4"/>
        <w:spacing w:line="336" w:lineRule="auto"/>
        <w:ind w:left="4525" w:right="4548" w:firstLine="10"/>
        <w:jc w:val="center"/>
      </w:pPr>
      <w:r>
        <w:t>Table</w:t>
      </w:r>
      <w:r>
        <w:rPr>
          <w:spacing w:val="40"/>
        </w:rPr>
        <w:t xml:space="preserve"> </w:t>
      </w:r>
      <w:hyperlink w:anchor="_bookmark3" w:history="1">
        <w:r>
          <w:t>8.1</w:t>
        </w:r>
      </w:hyperlink>
      <w:r>
        <w:t>-1</w:t>
      </w:r>
      <w:r>
        <w:rPr>
          <w:spacing w:val="80"/>
        </w:rPr>
        <w:t xml:space="preserve"> </w:t>
      </w:r>
      <w:r>
        <w:t>Supported</w:t>
      </w:r>
      <w:r>
        <w:rPr>
          <w:spacing w:val="-14"/>
        </w:rPr>
        <w:t xml:space="preserve"> </w:t>
      </w:r>
      <w:r>
        <w:t>TLS</w:t>
      </w:r>
      <w:r>
        <w:rPr>
          <w:spacing w:val="-14"/>
        </w:rPr>
        <w:t xml:space="preserve"> </w:t>
      </w:r>
      <w:r>
        <w:t>Feature</w:t>
      </w:r>
    </w:p>
    <w:p w14:paraId="22032DD0" w14:textId="77777777" w:rsidR="00513C2C" w:rsidRDefault="00513C2C">
      <w:pPr>
        <w:pStyle w:val="BodyText"/>
        <w:spacing w:before="7"/>
        <w:rPr>
          <w:b/>
          <w:sz w:val="14"/>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97"/>
        <w:gridCol w:w="5872"/>
      </w:tblGrid>
      <w:tr w:rsidR="00513C2C" w14:paraId="22032DD3" w14:textId="77777777">
        <w:trPr>
          <w:trHeight w:val="290"/>
        </w:trPr>
        <w:tc>
          <w:tcPr>
            <w:tcW w:w="4897" w:type="dxa"/>
            <w:shd w:val="clear" w:color="auto" w:fill="BEBEBE"/>
          </w:tcPr>
          <w:p w14:paraId="22032DD1" w14:textId="77777777" w:rsidR="00513C2C" w:rsidRDefault="00CC11CD">
            <w:pPr>
              <w:pStyle w:val="TableParagraph"/>
              <w:spacing w:line="270" w:lineRule="exact"/>
              <w:ind w:left="1383"/>
              <w:rPr>
                <w:b/>
                <w:sz w:val="24"/>
              </w:rPr>
            </w:pPr>
            <w:r>
              <w:rPr>
                <w:b/>
                <w:sz w:val="24"/>
              </w:rPr>
              <w:t>Supported</w:t>
            </w:r>
            <w:r>
              <w:rPr>
                <w:b/>
                <w:spacing w:val="-3"/>
                <w:sz w:val="24"/>
              </w:rPr>
              <w:t xml:space="preserve"> </w:t>
            </w:r>
            <w:r>
              <w:rPr>
                <w:b/>
                <w:sz w:val="24"/>
              </w:rPr>
              <w:t>TLS</w:t>
            </w:r>
            <w:r>
              <w:rPr>
                <w:b/>
                <w:spacing w:val="-1"/>
                <w:sz w:val="24"/>
              </w:rPr>
              <w:t xml:space="preserve"> </w:t>
            </w:r>
            <w:r>
              <w:rPr>
                <w:b/>
                <w:spacing w:val="-2"/>
                <w:sz w:val="24"/>
              </w:rPr>
              <w:t>Feature</w:t>
            </w:r>
          </w:p>
        </w:tc>
        <w:tc>
          <w:tcPr>
            <w:tcW w:w="5872" w:type="dxa"/>
            <w:shd w:val="clear" w:color="auto" w:fill="BEBEBE"/>
          </w:tcPr>
          <w:p w14:paraId="22032DD2" w14:textId="77777777" w:rsidR="00513C2C" w:rsidRDefault="00CC11CD">
            <w:pPr>
              <w:pStyle w:val="TableParagraph"/>
              <w:spacing w:line="270" w:lineRule="exact"/>
              <w:ind w:left="139"/>
              <w:jc w:val="center"/>
              <w:rPr>
                <w:b/>
                <w:sz w:val="24"/>
              </w:rPr>
            </w:pPr>
            <w:r>
              <w:rPr>
                <w:b/>
                <w:spacing w:val="-2"/>
                <w:sz w:val="24"/>
              </w:rPr>
              <w:t>Mechanism</w:t>
            </w:r>
          </w:p>
        </w:tc>
      </w:tr>
      <w:tr w:rsidR="00513C2C" w14:paraId="22032DD6" w14:textId="77777777">
        <w:trPr>
          <w:trHeight w:val="295"/>
        </w:trPr>
        <w:tc>
          <w:tcPr>
            <w:tcW w:w="4897" w:type="dxa"/>
          </w:tcPr>
          <w:p w14:paraId="22032DD4" w14:textId="77777777" w:rsidR="00513C2C" w:rsidRDefault="00CC11CD">
            <w:pPr>
              <w:pStyle w:val="TableParagraph"/>
              <w:spacing w:before="1" w:line="274" w:lineRule="exact"/>
              <w:ind w:left="212"/>
              <w:rPr>
                <w:sz w:val="24"/>
              </w:rPr>
            </w:pPr>
            <w:r>
              <w:rPr>
                <w:spacing w:val="-6"/>
                <w:sz w:val="24"/>
              </w:rPr>
              <w:t xml:space="preserve">Entity </w:t>
            </w:r>
            <w:r>
              <w:rPr>
                <w:spacing w:val="-2"/>
                <w:sz w:val="24"/>
              </w:rPr>
              <w:t>Authentication</w:t>
            </w:r>
          </w:p>
        </w:tc>
        <w:tc>
          <w:tcPr>
            <w:tcW w:w="5872" w:type="dxa"/>
          </w:tcPr>
          <w:p w14:paraId="22032DD5" w14:textId="77777777" w:rsidR="00513C2C" w:rsidRDefault="00CC11CD">
            <w:pPr>
              <w:pStyle w:val="TableParagraph"/>
              <w:spacing w:before="1" w:line="274" w:lineRule="exact"/>
              <w:ind w:left="227"/>
              <w:rPr>
                <w:sz w:val="24"/>
              </w:rPr>
            </w:pPr>
            <w:r>
              <w:rPr>
                <w:sz w:val="24"/>
              </w:rPr>
              <w:t>RSA</w:t>
            </w:r>
            <w:r>
              <w:rPr>
                <w:spacing w:val="-2"/>
                <w:sz w:val="24"/>
              </w:rPr>
              <w:t xml:space="preserve"> </w:t>
            </w:r>
            <w:r>
              <w:rPr>
                <w:sz w:val="24"/>
              </w:rPr>
              <w:t>based</w:t>
            </w:r>
            <w:r>
              <w:rPr>
                <w:spacing w:val="-2"/>
                <w:sz w:val="24"/>
              </w:rPr>
              <w:t xml:space="preserve"> certificates</w:t>
            </w:r>
          </w:p>
        </w:tc>
      </w:tr>
      <w:tr w:rsidR="00513C2C" w14:paraId="22032DD9" w14:textId="77777777">
        <w:trPr>
          <w:trHeight w:val="295"/>
        </w:trPr>
        <w:tc>
          <w:tcPr>
            <w:tcW w:w="4897" w:type="dxa"/>
          </w:tcPr>
          <w:p w14:paraId="22032DD7" w14:textId="77777777" w:rsidR="00513C2C" w:rsidRDefault="00CC11CD">
            <w:pPr>
              <w:pStyle w:val="TableParagraph"/>
              <w:spacing w:before="1" w:line="274" w:lineRule="exact"/>
              <w:ind w:left="227"/>
              <w:rPr>
                <w:sz w:val="24"/>
              </w:rPr>
            </w:pPr>
            <w:r>
              <w:rPr>
                <w:sz w:val="24"/>
              </w:rPr>
              <w:t>Exchange</w:t>
            </w:r>
            <w:r>
              <w:rPr>
                <w:spacing w:val="-4"/>
                <w:sz w:val="24"/>
              </w:rPr>
              <w:t xml:space="preserve"> </w:t>
            </w:r>
            <w:r>
              <w:rPr>
                <w:sz w:val="24"/>
              </w:rPr>
              <w:t>of</w:t>
            </w:r>
            <w:r>
              <w:rPr>
                <w:spacing w:val="-3"/>
                <w:sz w:val="24"/>
              </w:rPr>
              <w:t xml:space="preserve"> </w:t>
            </w:r>
            <w:r>
              <w:rPr>
                <w:sz w:val="24"/>
              </w:rPr>
              <w:t>Master</w:t>
            </w:r>
            <w:r>
              <w:rPr>
                <w:spacing w:val="-3"/>
                <w:sz w:val="24"/>
              </w:rPr>
              <w:t xml:space="preserve"> </w:t>
            </w:r>
            <w:r>
              <w:rPr>
                <w:spacing w:val="-2"/>
                <w:sz w:val="24"/>
              </w:rPr>
              <w:t>Secrets</w:t>
            </w:r>
          </w:p>
        </w:tc>
        <w:tc>
          <w:tcPr>
            <w:tcW w:w="5872" w:type="dxa"/>
          </w:tcPr>
          <w:p w14:paraId="22032DD8" w14:textId="77777777" w:rsidR="00513C2C" w:rsidRDefault="00CC11CD">
            <w:pPr>
              <w:pStyle w:val="TableParagraph"/>
              <w:spacing w:before="1" w:line="274" w:lineRule="exact"/>
              <w:ind w:left="227"/>
              <w:rPr>
                <w:sz w:val="24"/>
              </w:rPr>
            </w:pPr>
            <w:r>
              <w:rPr>
                <w:spacing w:val="-5"/>
                <w:sz w:val="24"/>
              </w:rPr>
              <w:t>RSA</w:t>
            </w:r>
          </w:p>
        </w:tc>
      </w:tr>
      <w:tr w:rsidR="00513C2C" w14:paraId="22032DDC" w14:textId="77777777">
        <w:trPr>
          <w:trHeight w:val="290"/>
        </w:trPr>
        <w:tc>
          <w:tcPr>
            <w:tcW w:w="4897" w:type="dxa"/>
          </w:tcPr>
          <w:p w14:paraId="22032DDA" w14:textId="77777777" w:rsidR="00513C2C" w:rsidRDefault="00CC11CD">
            <w:pPr>
              <w:pStyle w:val="TableParagraph"/>
              <w:spacing w:line="270" w:lineRule="exact"/>
              <w:ind w:left="227"/>
              <w:rPr>
                <w:sz w:val="24"/>
              </w:rPr>
            </w:pPr>
            <w:r>
              <w:rPr>
                <w:sz w:val="24"/>
              </w:rPr>
              <w:t>Data</w:t>
            </w:r>
            <w:r>
              <w:rPr>
                <w:spacing w:val="-1"/>
                <w:sz w:val="24"/>
              </w:rPr>
              <w:t xml:space="preserve"> </w:t>
            </w:r>
            <w:r>
              <w:rPr>
                <w:spacing w:val="-2"/>
                <w:sz w:val="24"/>
              </w:rPr>
              <w:t>Integrity</w:t>
            </w:r>
          </w:p>
        </w:tc>
        <w:tc>
          <w:tcPr>
            <w:tcW w:w="5872" w:type="dxa"/>
          </w:tcPr>
          <w:p w14:paraId="22032DDB" w14:textId="77777777" w:rsidR="00513C2C" w:rsidRDefault="00CC11CD">
            <w:pPr>
              <w:pStyle w:val="TableParagraph"/>
              <w:spacing w:line="270" w:lineRule="exact"/>
              <w:ind w:left="227"/>
              <w:rPr>
                <w:sz w:val="24"/>
              </w:rPr>
            </w:pPr>
            <w:r>
              <w:rPr>
                <w:spacing w:val="-5"/>
                <w:sz w:val="24"/>
              </w:rPr>
              <w:t>SHA</w:t>
            </w:r>
          </w:p>
        </w:tc>
      </w:tr>
      <w:tr w:rsidR="00513C2C" w14:paraId="22032DDF" w14:textId="77777777">
        <w:trPr>
          <w:trHeight w:val="295"/>
        </w:trPr>
        <w:tc>
          <w:tcPr>
            <w:tcW w:w="4897" w:type="dxa"/>
          </w:tcPr>
          <w:p w14:paraId="22032DDD" w14:textId="77777777" w:rsidR="00513C2C" w:rsidRDefault="00CC11CD">
            <w:pPr>
              <w:pStyle w:val="TableParagraph"/>
              <w:spacing w:before="1" w:line="274" w:lineRule="exact"/>
              <w:ind w:left="227"/>
              <w:rPr>
                <w:sz w:val="24"/>
              </w:rPr>
            </w:pPr>
            <w:r>
              <w:rPr>
                <w:spacing w:val="-2"/>
                <w:sz w:val="24"/>
              </w:rPr>
              <w:t>Privacy</w:t>
            </w:r>
          </w:p>
        </w:tc>
        <w:tc>
          <w:tcPr>
            <w:tcW w:w="5872" w:type="dxa"/>
          </w:tcPr>
          <w:p w14:paraId="22032DDE" w14:textId="77777777" w:rsidR="00513C2C" w:rsidRDefault="00CC11CD">
            <w:pPr>
              <w:pStyle w:val="TableParagraph"/>
              <w:spacing w:before="1" w:line="274" w:lineRule="exact"/>
              <w:ind w:left="227"/>
              <w:rPr>
                <w:sz w:val="24"/>
              </w:rPr>
            </w:pPr>
            <w:r>
              <w:rPr>
                <w:sz w:val="24"/>
              </w:rPr>
              <w:t>CBC,</w:t>
            </w:r>
            <w:r>
              <w:rPr>
                <w:spacing w:val="-2"/>
                <w:sz w:val="24"/>
              </w:rPr>
              <w:t xml:space="preserve"> </w:t>
            </w:r>
            <w:r>
              <w:rPr>
                <w:sz w:val="24"/>
              </w:rPr>
              <w:t>Triple</w:t>
            </w:r>
            <w:r>
              <w:rPr>
                <w:spacing w:val="-1"/>
                <w:sz w:val="24"/>
              </w:rPr>
              <w:t xml:space="preserve"> </w:t>
            </w:r>
            <w:r>
              <w:rPr>
                <w:sz w:val="24"/>
              </w:rPr>
              <w:t>DES</w:t>
            </w:r>
            <w:r>
              <w:rPr>
                <w:spacing w:val="-2"/>
                <w:sz w:val="24"/>
              </w:rPr>
              <w:t xml:space="preserve"> </w:t>
            </w:r>
            <w:r>
              <w:rPr>
                <w:spacing w:val="-5"/>
                <w:sz w:val="24"/>
              </w:rPr>
              <w:t>EDE</w:t>
            </w:r>
          </w:p>
        </w:tc>
      </w:tr>
    </w:tbl>
    <w:p w14:paraId="22032DE0" w14:textId="77777777" w:rsidR="00513C2C" w:rsidRDefault="00CC11CD">
      <w:pPr>
        <w:pStyle w:val="BodyText"/>
        <w:spacing w:before="292"/>
        <w:ind w:left="154"/>
        <w:jc w:val="both"/>
      </w:pPr>
      <w:r>
        <w:t>The</w:t>
      </w:r>
      <w:r>
        <w:rPr>
          <w:spacing w:val="-5"/>
        </w:rPr>
        <w:t xml:space="preserve"> </w:t>
      </w:r>
      <w:r>
        <w:t>list</w:t>
      </w:r>
      <w:r>
        <w:rPr>
          <w:spacing w:val="-4"/>
        </w:rPr>
        <w:t xml:space="preserve"> </w:t>
      </w:r>
      <w:r>
        <w:t>of</w:t>
      </w:r>
      <w:r>
        <w:rPr>
          <w:spacing w:val="-2"/>
        </w:rPr>
        <w:t xml:space="preserve"> </w:t>
      </w:r>
      <w:r>
        <w:t>the</w:t>
      </w:r>
      <w:r>
        <w:rPr>
          <w:spacing w:val="-3"/>
        </w:rPr>
        <w:t xml:space="preserve"> </w:t>
      </w:r>
      <w:r>
        <w:t>ciphersuites</w:t>
      </w:r>
      <w:r>
        <w:rPr>
          <w:spacing w:val="-2"/>
        </w:rPr>
        <w:t xml:space="preserve"> </w:t>
      </w:r>
      <w:r>
        <w:t>for</w:t>
      </w:r>
      <w:r>
        <w:rPr>
          <w:spacing w:val="-3"/>
        </w:rPr>
        <w:t xml:space="preserve"> </w:t>
      </w:r>
      <w:r>
        <w:t>negotiation</w:t>
      </w:r>
      <w:r>
        <w:rPr>
          <w:spacing w:val="-4"/>
        </w:rPr>
        <w:t xml:space="preserve"> </w:t>
      </w:r>
      <w:r>
        <w:t>is</w:t>
      </w:r>
      <w:r>
        <w:rPr>
          <w:spacing w:val="-3"/>
        </w:rPr>
        <w:t xml:space="preserve"> </w:t>
      </w:r>
      <w:r>
        <w:t>shown</w:t>
      </w:r>
      <w:r>
        <w:rPr>
          <w:spacing w:val="-4"/>
        </w:rPr>
        <w:t xml:space="preserve"> </w:t>
      </w:r>
      <w:r>
        <w:t>in</w:t>
      </w:r>
      <w:r>
        <w:rPr>
          <w:spacing w:val="-5"/>
        </w:rPr>
        <w:t xml:space="preserve"> </w:t>
      </w:r>
      <w:r>
        <w:t>Table</w:t>
      </w:r>
      <w:r>
        <w:rPr>
          <w:spacing w:val="6"/>
        </w:rPr>
        <w:t xml:space="preserve"> </w:t>
      </w:r>
      <w:hyperlink w:anchor="_bookmark3" w:history="1">
        <w:r>
          <w:t>8.1</w:t>
        </w:r>
      </w:hyperlink>
      <w:r>
        <w:t>-2,</w:t>
      </w:r>
      <w:r>
        <w:rPr>
          <w:spacing w:val="-3"/>
        </w:rPr>
        <w:t xml:space="preserve"> </w:t>
      </w:r>
      <w:r>
        <w:t>with</w:t>
      </w:r>
      <w:r>
        <w:rPr>
          <w:spacing w:val="-5"/>
        </w:rPr>
        <w:t xml:space="preserve"> </w:t>
      </w:r>
      <w:r>
        <w:t>the</w:t>
      </w:r>
      <w:r>
        <w:rPr>
          <w:spacing w:val="-2"/>
        </w:rPr>
        <w:t xml:space="preserve"> </w:t>
      </w:r>
      <w:r>
        <w:t>most</w:t>
      </w:r>
      <w:r>
        <w:rPr>
          <w:spacing w:val="-4"/>
        </w:rPr>
        <w:t xml:space="preserve"> </w:t>
      </w:r>
      <w:r>
        <w:t>preferred ciphersuites</w:t>
      </w:r>
      <w:r>
        <w:rPr>
          <w:spacing w:val="-1"/>
        </w:rPr>
        <w:t xml:space="preserve"> </w:t>
      </w:r>
      <w:r>
        <w:t>on</w:t>
      </w:r>
      <w:r>
        <w:rPr>
          <w:spacing w:val="-4"/>
        </w:rPr>
        <w:t xml:space="preserve"> top.</w:t>
      </w:r>
    </w:p>
    <w:p w14:paraId="22032DE1" w14:textId="77777777" w:rsidR="00513C2C" w:rsidRDefault="00513C2C">
      <w:pPr>
        <w:pStyle w:val="BodyText"/>
        <w:spacing w:before="124"/>
      </w:pPr>
    </w:p>
    <w:p w14:paraId="22032DE2" w14:textId="77777777" w:rsidR="00513C2C" w:rsidRDefault="00CC11CD">
      <w:pPr>
        <w:pStyle w:val="Heading4"/>
        <w:ind w:right="16"/>
        <w:jc w:val="center"/>
      </w:pPr>
      <w:r>
        <w:t>Table</w:t>
      </w:r>
      <w:r>
        <w:rPr>
          <w:spacing w:val="-8"/>
        </w:rPr>
        <w:t xml:space="preserve"> </w:t>
      </w:r>
      <w:hyperlink w:anchor="_bookmark3" w:history="1">
        <w:r>
          <w:t>8.1</w:t>
        </w:r>
      </w:hyperlink>
      <w:r>
        <w:t>-</w:t>
      </w:r>
      <w:r>
        <w:rPr>
          <w:spacing w:val="-10"/>
        </w:rPr>
        <w:t>2</w:t>
      </w:r>
    </w:p>
    <w:p w14:paraId="22032DE3" w14:textId="77777777" w:rsidR="00513C2C" w:rsidRDefault="00CC11CD">
      <w:pPr>
        <w:spacing w:before="117"/>
        <w:ind w:right="22"/>
        <w:jc w:val="center"/>
        <w:rPr>
          <w:b/>
          <w:sz w:val="24"/>
        </w:rPr>
      </w:pPr>
      <w:r>
        <w:rPr>
          <w:b/>
          <w:sz w:val="24"/>
        </w:rPr>
        <w:t>List</w:t>
      </w:r>
      <w:r>
        <w:rPr>
          <w:b/>
          <w:spacing w:val="-1"/>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ciphersuites</w:t>
      </w:r>
      <w:r>
        <w:rPr>
          <w:b/>
          <w:spacing w:val="-2"/>
          <w:sz w:val="24"/>
        </w:rPr>
        <w:t xml:space="preserve"> </w:t>
      </w:r>
      <w:r>
        <w:rPr>
          <w:b/>
          <w:sz w:val="24"/>
        </w:rPr>
        <w:t>for secure</w:t>
      </w:r>
      <w:r>
        <w:rPr>
          <w:b/>
          <w:spacing w:val="-2"/>
          <w:sz w:val="24"/>
        </w:rPr>
        <w:t xml:space="preserve"> negotiation</w:t>
      </w:r>
    </w:p>
    <w:p w14:paraId="22032DE4" w14:textId="77777777" w:rsidR="00513C2C" w:rsidRDefault="00513C2C">
      <w:pPr>
        <w:pStyle w:val="BodyText"/>
        <w:spacing w:before="47"/>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27"/>
        <w:gridCol w:w="1350"/>
        <w:gridCol w:w="3151"/>
        <w:gridCol w:w="1530"/>
      </w:tblGrid>
      <w:tr w:rsidR="00513C2C" w14:paraId="22032DEB" w14:textId="77777777">
        <w:trPr>
          <w:trHeight w:val="590"/>
        </w:trPr>
        <w:tc>
          <w:tcPr>
            <w:tcW w:w="4927" w:type="dxa"/>
            <w:shd w:val="clear" w:color="auto" w:fill="BEBEBE"/>
          </w:tcPr>
          <w:p w14:paraId="22032DE5" w14:textId="77777777" w:rsidR="00513C2C" w:rsidRDefault="00CC11CD">
            <w:pPr>
              <w:pStyle w:val="TableParagraph"/>
              <w:spacing w:before="1"/>
              <w:ind w:left="1318"/>
              <w:rPr>
                <w:b/>
                <w:sz w:val="24"/>
              </w:rPr>
            </w:pPr>
            <w:r>
              <w:rPr>
                <w:b/>
                <w:sz w:val="24"/>
              </w:rPr>
              <w:t>The</w:t>
            </w:r>
            <w:r>
              <w:rPr>
                <w:b/>
                <w:spacing w:val="-1"/>
                <w:sz w:val="24"/>
              </w:rPr>
              <w:t xml:space="preserve"> </w:t>
            </w:r>
            <w:r>
              <w:rPr>
                <w:b/>
                <w:sz w:val="24"/>
              </w:rPr>
              <w:t>name of</w:t>
            </w:r>
            <w:r>
              <w:rPr>
                <w:b/>
                <w:spacing w:val="2"/>
                <w:sz w:val="24"/>
              </w:rPr>
              <w:t xml:space="preserve"> </w:t>
            </w:r>
            <w:r>
              <w:rPr>
                <w:b/>
                <w:spacing w:val="-2"/>
                <w:sz w:val="24"/>
              </w:rPr>
              <w:t>ciphersuite</w:t>
            </w:r>
          </w:p>
        </w:tc>
        <w:tc>
          <w:tcPr>
            <w:tcW w:w="1350" w:type="dxa"/>
            <w:shd w:val="clear" w:color="auto" w:fill="BEBEBE"/>
          </w:tcPr>
          <w:p w14:paraId="22032DE6" w14:textId="77777777" w:rsidR="00513C2C" w:rsidRDefault="00CC11CD">
            <w:pPr>
              <w:pStyle w:val="TableParagraph"/>
              <w:spacing w:before="1"/>
              <w:ind w:left="188" w:right="55"/>
              <w:jc w:val="center"/>
              <w:rPr>
                <w:b/>
                <w:sz w:val="24"/>
              </w:rPr>
            </w:pPr>
            <w:r>
              <w:rPr>
                <w:b/>
                <w:spacing w:val="-5"/>
                <w:sz w:val="24"/>
              </w:rPr>
              <w:t>Key</w:t>
            </w:r>
          </w:p>
          <w:p w14:paraId="22032DE7" w14:textId="77777777" w:rsidR="00513C2C" w:rsidRDefault="00CC11CD">
            <w:pPr>
              <w:pStyle w:val="TableParagraph"/>
              <w:spacing w:before="2" w:line="274" w:lineRule="exact"/>
              <w:ind w:left="195" w:right="55"/>
              <w:jc w:val="center"/>
              <w:rPr>
                <w:b/>
                <w:sz w:val="24"/>
              </w:rPr>
            </w:pPr>
            <w:r>
              <w:rPr>
                <w:b/>
                <w:spacing w:val="-2"/>
                <w:sz w:val="24"/>
              </w:rPr>
              <w:t>Exchange</w:t>
            </w:r>
          </w:p>
        </w:tc>
        <w:tc>
          <w:tcPr>
            <w:tcW w:w="3151" w:type="dxa"/>
            <w:shd w:val="clear" w:color="auto" w:fill="BEBEBE"/>
          </w:tcPr>
          <w:p w14:paraId="22032DE8" w14:textId="77777777" w:rsidR="00513C2C" w:rsidRDefault="00CC11CD">
            <w:pPr>
              <w:pStyle w:val="TableParagraph"/>
              <w:spacing w:before="1"/>
              <w:ind w:left="1098"/>
              <w:rPr>
                <w:b/>
                <w:sz w:val="24"/>
              </w:rPr>
            </w:pPr>
            <w:r>
              <w:rPr>
                <w:b/>
                <w:spacing w:val="-2"/>
                <w:sz w:val="24"/>
              </w:rPr>
              <w:t>Encryption</w:t>
            </w:r>
          </w:p>
        </w:tc>
        <w:tc>
          <w:tcPr>
            <w:tcW w:w="1530" w:type="dxa"/>
            <w:shd w:val="clear" w:color="auto" w:fill="BEBEBE"/>
          </w:tcPr>
          <w:p w14:paraId="22032DE9" w14:textId="77777777" w:rsidR="00513C2C" w:rsidRDefault="00CC11CD">
            <w:pPr>
              <w:pStyle w:val="TableParagraph"/>
              <w:spacing w:before="1"/>
              <w:ind w:left="493"/>
              <w:rPr>
                <w:b/>
                <w:sz w:val="24"/>
              </w:rPr>
            </w:pPr>
            <w:r>
              <w:rPr>
                <w:b/>
                <w:spacing w:val="-2"/>
                <w:sz w:val="24"/>
              </w:rPr>
              <w:t>Secure</w:t>
            </w:r>
          </w:p>
          <w:p w14:paraId="22032DEA" w14:textId="77777777" w:rsidR="00513C2C" w:rsidRDefault="00CC11CD">
            <w:pPr>
              <w:pStyle w:val="TableParagraph"/>
              <w:spacing w:before="2" w:line="274" w:lineRule="exact"/>
              <w:ind w:left="578"/>
              <w:rPr>
                <w:b/>
                <w:sz w:val="24"/>
              </w:rPr>
            </w:pPr>
            <w:r>
              <w:rPr>
                <w:b/>
                <w:spacing w:val="-4"/>
                <w:sz w:val="24"/>
              </w:rPr>
              <w:t>Hash</w:t>
            </w:r>
          </w:p>
        </w:tc>
      </w:tr>
      <w:tr w:rsidR="00513C2C" w14:paraId="22032DF1" w14:textId="77777777">
        <w:trPr>
          <w:trHeight w:val="585"/>
        </w:trPr>
        <w:tc>
          <w:tcPr>
            <w:tcW w:w="4927" w:type="dxa"/>
          </w:tcPr>
          <w:p w14:paraId="22032DEC" w14:textId="77777777" w:rsidR="00513C2C" w:rsidRDefault="00CC11CD">
            <w:pPr>
              <w:pStyle w:val="TableParagraph"/>
              <w:spacing w:line="289" w:lineRule="exact"/>
              <w:rPr>
                <w:sz w:val="24"/>
              </w:rPr>
            </w:pPr>
            <w:r>
              <w:rPr>
                <w:spacing w:val="-2"/>
                <w:sz w:val="24"/>
              </w:rPr>
              <w:t>TLS_DHE_RSA_WITH_AES_128_GCM_SHA256</w:t>
            </w:r>
          </w:p>
        </w:tc>
        <w:tc>
          <w:tcPr>
            <w:tcW w:w="1350" w:type="dxa"/>
          </w:tcPr>
          <w:p w14:paraId="22032DED" w14:textId="77777777" w:rsidR="00513C2C" w:rsidRDefault="00CC11CD">
            <w:pPr>
              <w:pStyle w:val="TableParagraph"/>
              <w:ind w:left="227"/>
              <w:rPr>
                <w:rFonts w:ascii="Arial"/>
                <w:sz w:val="24"/>
              </w:rPr>
            </w:pPr>
            <w:r>
              <w:rPr>
                <w:rFonts w:ascii="Arial"/>
                <w:color w:val="202429"/>
                <w:spacing w:val="-5"/>
                <w:sz w:val="24"/>
              </w:rPr>
              <w:t>DHE</w:t>
            </w:r>
          </w:p>
        </w:tc>
        <w:tc>
          <w:tcPr>
            <w:tcW w:w="3151" w:type="dxa"/>
          </w:tcPr>
          <w:p w14:paraId="22032DEE" w14:textId="77777777" w:rsidR="00513C2C" w:rsidRDefault="00CC11CD">
            <w:pPr>
              <w:pStyle w:val="TableParagraph"/>
              <w:spacing w:line="289" w:lineRule="exact"/>
              <w:ind w:left="227"/>
              <w:rPr>
                <w:sz w:val="24"/>
              </w:rPr>
            </w:pPr>
            <w:r>
              <w:rPr>
                <w:sz w:val="24"/>
              </w:rPr>
              <w:t>AES</w:t>
            </w:r>
            <w:r>
              <w:rPr>
                <w:spacing w:val="1"/>
                <w:sz w:val="24"/>
              </w:rPr>
              <w:t xml:space="preserve"> </w:t>
            </w:r>
            <w:r>
              <w:rPr>
                <w:sz w:val="24"/>
              </w:rPr>
              <w:t>(CBC</w:t>
            </w:r>
            <w:r>
              <w:rPr>
                <w:spacing w:val="5"/>
                <w:sz w:val="24"/>
              </w:rPr>
              <w:t xml:space="preserve"> </w:t>
            </w:r>
            <w:r>
              <w:rPr>
                <w:sz w:val="24"/>
              </w:rPr>
              <w:t>mode)</w:t>
            </w:r>
            <w:r>
              <w:rPr>
                <w:spacing w:val="4"/>
                <w:sz w:val="24"/>
              </w:rPr>
              <w:t xml:space="preserve"> </w:t>
            </w:r>
            <w:r>
              <w:rPr>
                <w:sz w:val="24"/>
              </w:rPr>
              <w:t>with</w:t>
            </w:r>
            <w:r>
              <w:rPr>
                <w:spacing w:val="2"/>
                <w:sz w:val="24"/>
              </w:rPr>
              <w:t xml:space="preserve"> </w:t>
            </w:r>
            <w:r>
              <w:rPr>
                <w:sz w:val="24"/>
              </w:rPr>
              <w:t>128</w:t>
            </w:r>
            <w:r>
              <w:rPr>
                <w:spacing w:val="1"/>
                <w:sz w:val="24"/>
              </w:rPr>
              <w:t xml:space="preserve"> </w:t>
            </w:r>
            <w:r>
              <w:rPr>
                <w:spacing w:val="-5"/>
                <w:sz w:val="24"/>
              </w:rPr>
              <w:t>bit</w:t>
            </w:r>
          </w:p>
          <w:p w14:paraId="22032DEF" w14:textId="77777777" w:rsidR="00513C2C" w:rsidRDefault="00CC11CD">
            <w:pPr>
              <w:pStyle w:val="TableParagraph"/>
              <w:spacing w:before="2" w:line="274" w:lineRule="exact"/>
              <w:ind w:left="227"/>
              <w:rPr>
                <w:sz w:val="24"/>
              </w:rPr>
            </w:pPr>
            <w:r>
              <w:rPr>
                <w:spacing w:val="-5"/>
                <w:sz w:val="24"/>
              </w:rPr>
              <w:t>key</w:t>
            </w:r>
          </w:p>
        </w:tc>
        <w:tc>
          <w:tcPr>
            <w:tcW w:w="1530" w:type="dxa"/>
          </w:tcPr>
          <w:p w14:paraId="22032DF0" w14:textId="77777777" w:rsidR="00513C2C" w:rsidRDefault="00CC11CD">
            <w:pPr>
              <w:pStyle w:val="TableParagraph"/>
              <w:spacing w:line="289" w:lineRule="exact"/>
              <w:ind w:left="228"/>
              <w:rPr>
                <w:sz w:val="24"/>
              </w:rPr>
            </w:pPr>
            <w:r>
              <w:rPr>
                <w:spacing w:val="-2"/>
                <w:sz w:val="24"/>
              </w:rPr>
              <w:t>SHA256</w:t>
            </w:r>
          </w:p>
        </w:tc>
      </w:tr>
      <w:tr w:rsidR="00513C2C" w14:paraId="22032DF7" w14:textId="77777777">
        <w:trPr>
          <w:trHeight w:val="585"/>
        </w:trPr>
        <w:tc>
          <w:tcPr>
            <w:tcW w:w="4927" w:type="dxa"/>
          </w:tcPr>
          <w:p w14:paraId="22032DF2" w14:textId="77777777" w:rsidR="00513C2C" w:rsidRDefault="00CC11CD">
            <w:pPr>
              <w:pStyle w:val="TableParagraph"/>
              <w:spacing w:line="281" w:lineRule="exact"/>
              <w:rPr>
                <w:rFonts w:ascii="Consolas"/>
                <w:sz w:val="24"/>
              </w:rPr>
            </w:pPr>
            <w:r>
              <w:rPr>
                <w:rFonts w:ascii="Consolas"/>
                <w:color w:val="2E4F4F"/>
                <w:spacing w:val="-4"/>
                <w:sz w:val="24"/>
              </w:rPr>
              <w:t>TLS_ECDHE_RSA_WITH_AES_128_GCM_SHA256</w:t>
            </w:r>
          </w:p>
        </w:tc>
        <w:tc>
          <w:tcPr>
            <w:tcW w:w="1350" w:type="dxa"/>
          </w:tcPr>
          <w:p w14:paraId="22032DF3" w14:textId="77777777" w:rsidR="00513C2C" w:rsidRDefault="00CC11CD">
            <w:pPr>
              <w:pStyle w:val="TableParagraph"/>
              <w:ind w:left="227"/>
              <w:rPr>
                <w:rFonts w:ascii="Arial"/>
                <w:sz w:val="24"/>
              </w:rPr>
            </w:pPr>
            <w:r>
              <w:rPr>
                <w:rFonts w:ascii="Arial"/>
                <w:color w:val="202429"/>
                <w:spacing w:val="-2"/>
                <w:sz w:val="24"/>
              </w:rPr>
              <w:t>ECDHE</w:t>
            </w:r>
          </w:p>
        </w:tc>
        <w:tc>
          <w:tcPr>
            <w:tcW w:w="3151" w:type="dxa"/>
          </w:tcPr>
          <w:p w14:paraId="22032DF4" w14:textId="77777777" w:rsidR="00513C2C" w:rsidRDefault="00CC11CD">
            <w:pPr>
              <w:pStyle w:val="TableParagraph"/>
              <w:spacing w:line="290" w:lineRule="exact"/>
              <w:ind w:left="227"/>
              <w:rPr>
                <w:sz w:val="24"/>
              </w:rPr>
            </w:pPr>
            <w:r>
              <w:rPr>
                <w:sz w:val="24"/>
              </w:rPr>
              <w:t>AES</w:t>
            </w:r>
            <w:r>
              <w:rPr>
                <w:spacing w:val="1"/>
                <w:sz w:val="24"/>
              </w:rPr>
              <w:t xml:space="preserve"> </w:t>
            </w:r>
            <w:r>
              <w:rPr>
                <w:sz w:val="24"/>
              </w:rPr>
              <w:t>(CBC</w:t>
            </w:r>
            <w:r>
              <w:rPr>
                <w:spacing w:val="5"/>
                <w:sz w:val="24"/>
              </w:rPr>
              <w:t xml:space="preserve"> </w:t>
            </w:r>
            <w:r>
              <w:rPr>
                <w:sz w:val="24"/>
              </w:rPr>
              <w:t>mode)</w:t>
            </w:r>
            <w:r>
              <w:rPr>
                <w:spacing w:val="4"/>
                <w:sz w:val="24"/>
              </w:rPr>
              <w:t xml:space="preserve"> </w:t>
            </w:r>
            <w:r>
              <w:rPr>
                <w:sz w:val="24"/>
              </w:rPr>
              <w:t>with</w:t>
            </w:r>
            <w:r>
              <w:rPr>
                <w:spacing w:val="2"/>
                <w:sz w:val="24"/>
              </w:rPr>
              <w:t xml:space="preserve"> </w:t>
            </w:r>
            <w:r>
              <w:rPr>
                <w:sz w:val="24"/>
              </w:rPr>
              <w:t>128</w:t>
            </w:r>
            <w:r>
              <w:rPr>
                <w:spacing w:val="1"/>
                <w:sz w:val="24"/>
              </w:rPr>
              <w:t xml:space="preserve"> </w:t>
            </w:r>
            <w:r>
              <w:rPr>
                <w:spacing w:val="-5"/>
                <w:sz w:val="24"/>
              </w:rPr>
              <w:t>bit</w:t>
            </w:r>
          </w:p>
          <w:p w14:paraId="22032DF5" w14:textId="77777777" w:rsidR="00513C2C" w:rsidRDefault="00CC11CD">
            <w:pPr>
              <w:pStyle w:val="TableParagraph"/>
              <w:spacing w:before="2" w:line="274" w:lineRule="exact"/>
              <w:ind w:left="227"/>
              <w:rPr>
                <w:sz w:val="24"/>
              </w:rPr>
            </w:pPr>
            <w:r>
              <w:rPr>
                <w:spacing w:val="-5"/>
                <w:sz w:val="24"/>
              </w:rPr>
              <w:t>key</w:t>
            </w:r>
          </w:p>
        </w:tc>
        <w:tc>
          <w:tcPr>
            <w:tcW w:w="1530" w:type="dxa"/>
          </w:tcPr>
          <w:p w14:paraId="22032DF6" w14:textId="77777777" w:rsidR="00513C2C" w:rsidRDefault="00CC11CD">
            <w:pPr>
              <w:pStyle w:val="TableParagraph"/>
              <w:spacing w:line="290" w:lineRule="exact"/>
              <w:ind w:left="228"/>
              <w:rPr>
                <w:sz w:val="24"/>
              </w:rPr>
            </w:pPr>
            <w:r>
              <w:rPr>
                <w:spacing w:val="-2"/>
                <w:sz w:val="24"/>
              </w:rPr>
              <w:t>SHA256</w:t>
            </w:r>
          </w:p>
        </w:tc>
      </w:tr>
      <w:tr w:rsidR="00513C2C" w14:paraId="22032DFD" w14:textId="77777777">
        <w:trPr>
          <w:trHeight w:val="585"/>
        </w:trPr>
        <w:tc>
          <w:tcPr>
            <w:tcW w:w="4927" w:type="dxa"/>
          </w:tcPr>
          <w:p w14:paraId="22032DF8" w14:textId="77777777" w:rsidR="00513C2C" w:rsidRDefault="00CC11CD">
            <w:pPr>
              <w:pStyle w:val="TableParagraph"/>
              <w:spacing w:before="1"/>
              <w:rPr>
                <w:sz w:val="24"/>
              </w:rPr>
            </w:pPr>
            <w:r>
              <w:rPr>
                <w:spacing w:val="-2"/>
                <w:sz w:val="24"/>
              </w:rPr>
              <w:t>TLS_DHE_RSA_WITH_AES_256_GCM_SHA384</w:t>
            </w:r>
          </w:p>
        </w:tc>
        <w:tc>
          <w:tcPr>
            <w:tcW w:w="1350" w:type="dxa"/>
          </w:tcPr>
          <w:p w14:paraId="22032DF9" w14:textId="77777777" w:rsidR="00513C2C" w:rsidRDefault="00CC11CD">
            <w:pPr>
              <w:pStyle w:val="TableParagraph"/>
              <w:ind w:left="227"/>
              <w:rPr>
                <w:rFonts w:ascii="Arial"/>
                <w:sz w:val="24"/>
              </w:rPr>
            </w:pPr>
            <w:r>
              <w:rPr>
                <w:rFonts w:ascii="Arial"/>
                <w:color w:val="202429"/>
                <w:spacing w:val="-5"/>
                <w:sz w:val="24"/>
              </w:rPr>
              <w:t>DHE</w:t>
            </w:r>
          </w:p>
        </w:tc>
        <w:tc>
          <w:tcPr>
            <w:tcW w:w="3151" w:type="dxa"/>
          </w:tcPr>
          <w:p w14:paraId="22032DFA" w14:textId="77777777" w:rsidR="00513C2C" w:rsidRDefault="00CC11CD">
            <w:pPr>
              <w:pStyle w:val="TableParagraph"/>
              <w:spacing w:before="1" w:line="291" w:lineRule="exact"/>
              <w:ind w:left="227"/>
              <w:rPr>
                <w:sz w:val="24"/>
              </w:rPr>
            </w:pPr>
            <w:r>
              <w:rPr>
                <w:sz w:val="24"/>
              </w:rPr>
              <w:t>AES</w:t>
            </w:r>
            <w:r>
              <w:rPr>
                <w:spacing w:val="1"/>
                <w:sz w:val="24"/>
              </w:rPr>
              <w:t xml:space="preserve"> </w:t>
            </w:r>
            <w:r>
              <w:rPr>
                <w:sz w:val="24"/>
              </w:rPr>
              <w:t>(CBC</w:t>
            </w:r>
            <w:r>
              <w:rPr>
                <w:spacing w:val="5"/>
                <w:sz w:val="24"/>
              </w:rPr>
              <w:t xml:space="preserve"> </w:t>
            </w:r>
            <w:r>
              <w:rPr>
                <w:sz w:val="24"/>
              </w:rPr>
              <w:t>mode)</w:t>
            </w:r>
            <w:r>
              <w:rPr>
                <w:spacing w:val="4"/>
                <w:sz w:val="24"/>
              </w:rPr>
              <w:t xml:space="preserve"> </w:t>
            </w:r>
            <w:r>
              <w:rPr>
                <w:sz w:val="24"/>
              </w:rPr>
              <w:t xml:space="preserve">with 256 </w:t>
            </w:r>
            <w:r>
              <w:rPr>
                <w:spacing w:val="-5"/>
                <w:sz w:val="24"/>
              </w:rPr>
              <w:t>bit</w:t>
            </w:r>
          </w:p>
          <w:p w14:paraId="22032DFB" w14:textId="77777777" w:rsidR="00513C2C" w:rsidRDefault="00CC11CD">
            <w:pPr>
              <w:pStyle w:val="TableParagraph"/>
              <w:spacing w:line="272" w:lineRule="exact"/>
              <w:ind w:left="227"/>
              <w:rPr>
                <w:sz w:val="24"/>
              </w:rPr>
            </w:pPr>
            <w:r>
              <w:rPr>
                <w:spacing w:val="-5"/>
                <w:sz w:val="24"/>
              </w:rPr>
              <w:t>key</w:t>
            </w:r>
          </w:p>
        </w:tc>
        <w:tc>
          <w:tcPr>
            <w:tcW w:w="1530" w:type="dxa"/>
          </w:tcPr>
          <w:p w14:paraId="22032DFC" w14:textId="77777777" w:rsidR="00513C2C" w:rsidRDefault="00CC11CD">
            <w:pPr>
              <w:pStyle w:val="TableParagraph"/>
              <w:spacing w:before="1"/>
              <w:ind w:left="228"/>
              <w:rPr>
                <w:sz w:val="24"/>
              </w:rPr>
            </w:pPr>
            <w:r>
              <w:rPr>
                <w:spacing w:val="-2"/>
                <w:sz w:val="24"/>
              </w:rPr>
              <w:t>SHA384</w:t>
            </w:r>
          </w:p>
        </w:tc>
      </w:tr>
      <w:tr w:rsidR="00513C2C" w14:paraId="22032E03" w14:textId="77777777">
        <w:trPr>
          <w:trHeight w:val="585"/>
        </w:trPr>
        <w:tc>
          <w:tcPr>
            <w:tcW w:w="4927" w:type="dxa"/>
          </w:tcPr>
          <w:p w14:paraId="22032DFE" w14:textId="77777777" w:rsidR="00513C2C" w:rsidRDefault="00CC11CD">
            <w:pPr>
              <w:pStyle w:val="TableParagraph"/>
              <w:spacing w:before="1"/>
              <w:rPr>
                <w:sz w:val="24"/>
              </w:rPr>
            </w:pPr>
            <w:r>
              <w:rPr>
                <w:spacing w:val="-2"/>
                <w:sz w:val="24"/>
              </w:rPr>
              <w:t>TLS_ECDHE_RSA_WITH_AES_256_GCM_SHA384</w:t>
            </w:r>
          </w:p>
        </w:tc>
        <w:tc>
          <w:tcPr>
            <w:tcW w:w="1350" w:type="dxa"/>
          </w:tcPr>
          <w:p w14:paraId="22032DFF" w14:textId="77777777" w:rsidR="00513C2C" w:rsidRDefault="00CC11CD">
            <w:pPr>
              <w:pStyle w:val="TableParagraph"/>
              <w:ind w:left="227"/>
              <w:rPr>
                <w:rFonts w:ascii="Arial"/>
                <w:sz w:val="24"/>
              </w:rPr>
            </w:pPr>
            <w:r>
              <w:rPr>
                <w:rFonts w:ascii="Arial"/>
                <w:color w:val="202429"/>
                <w:spacing w:val="-2"/>
                <w:sz w:val="24"/>
              </w:rPr>
              <w:t>ECDHE</w:t>
            </w:r>
          </w:p>
        </w:tc>
        <w:tc>
          <w:tcPr>
            <w:tcW w:w="3151" w:type="dxa"/>
          </w:tcPr>
          <w:p w14:paraId="22032E00" w14:textId="77777777" w:rsidR="00513C2C" w:rsidRDefault="00CC11CD">
            <w:pPr>
              <w:pStyle w:val="TableParagraph"/>
              <w:spacing w:before="1" w:line="292" w:lineRule="exact"/>
              <w:ind w:left="227"/>
              <w:rPr>
                <w:sz w:val="24"/>
              </w:rPr>
            </w:pPr>
            <w:r>
              <w:rPr>
                <w:sz w:val="24"/>
              </w:rPr>
              <w:t>AES</w:t>
            </w:r>
            <w:r>
              <w:rPr>
                <w:spacing w:val="1"/>
                <w:sz w:val="24"/>
              </w:rPr>
              <w:t xml:space="preserve"> </w:t>
            </w:r>
            <w:r>
              <w:rPr>
                <w:sz w:val="24"/>
              </w:rPr>
              <w:t>(CBC</w:t>
            </w:r>
            <w:r>
              <w:rPr>
                <w:spacing w:val="5"/>
                <w:sz w:val="24"/>
              </w:rPr>
              <w:t xml:space="preserve"> </w:t>
            </w:r>
            <w:r>
              <w:rPr>
                <w:sz w:val="24"/>
              </w:rPr>
              <w:t>mode)</w:t>
            </w:r>
            <w:r>
              <w:rPr>
                <w:spacing w:val="4"/>
                <w:sz w:val="24"/>
              </w:rPr>
              <w:t xml:space="preserve"> </w:t>
            </w:r>
            <w:r>
              <w:rPr>
                <w:sz w:val="24"/>
              </w:rPr>
              <w:t xml:space="preserve">with 256 </w:t>
            </w:r>
            <w:r>
              <w:rPr>
                <w:spacing w:val="-5"/>
                <w:sz w:val="24"/>
              </w:rPr>
              <w:t>bit</w:t>
            </w:r>
          </w:p>
          <w:p w14:paraId="22032E01" w14:textId="77777777" w:rsidR="00513C2C" w:rsidRDefault="00CC11CD">
            <w:pPr>
              <w:pStyle w:val="TableParagraph"/>
              <w:spacing w:line="272" w:lineRule="exact"/>
              <w:ind w:left="227"/>
              <w:rPr>
                <w:sz w:val="24"/>
              </w:rPr>
            </w:pPr>
            <w:r>
              <w:rPr>
                <w:spacing w:val="-5"/>
                <w:sz w:val="24"/>
              </w:rPr>
              <w:t>key</w:t>
            </w:r>
          </w:p>
        </w:tc>
        <w:tc>
          <w:tcPr>
            <w:tcW w:w="1530" w:type="dxa"/>
          </w:tcPr>
          <w:p w14:paraId="22032E02" w14:textId="77777777" w:rsidR="00513C2C" w:rsidRDefault="00CC11CD">
            <w:pPr>
              <w:pStyle w:val="TableParagraph"/>
              <w:spacing w:before="1"/>
              <w:ind w:left="228"/>
              <w:rPr>
                <w:sz w:val="24"/>
              </w:rPr>
            </w:pPr>
            <w:r>
              <w:rPr>
                <w:spacing w:val="-2"/>
                <w:sz w:val="24"/>
              </w:rPr>
              <w:t>SHA384</w:t>
            </w:r>
          </w:p>
        </w:tc>
      </w:tr>
      <w:tr w:rsidR="00513C2C" w14:paraId="22032E09" w14:textId="77777777">
        <w:trPr>
          <w:trHeight w:val="590"/>
        </w:trPr>
        <w:tc>
          <w:tcPr>
            <w:tcW w:w="4927" w:type="dxa"/>
          </w:tcPr>
          <w:p w14:paraId="22032E04" w14:textId="77777777" w:rsidR="00513C2C" w:rsidRDefault="00CC11CD">
            <w:pPr>
              <w:pStyle w:val="TableParagraph"/>
              <w:spacing w:before="1"/>
              <w:rPr>
                <w:sz w:val="24"/>
              </w:rPr>
            </w:pPr>
            <w:r>
              <w:rPr>
                <w:spacing w:val="-2"/>
                <w:sz w:val="24"/>
              </w:rPr>
              <w:t>TLS_RSA_WITH_AES_128_CBC_SHA</w:t>
            </w:r>
          </w:p>
        </w:tc>
        <w:tc>
          <w:tcPr>
            <w:tcW w:w="1350" w:type="dxa"/>
          </w:tcPr>
          <w:p w14:paraId="22032E05" w14:textId="77777777" w:rsidR="00513C2C" w:rsidRDefault="00CC11CD">
            <w:pPr>
              <w:pStyle w:val="TableParagraph"/>
              <w:spacing w:before="1"/>
              <w:ind w:left="227"/>
              <w:rPr>
                <w:sz w:val="24"/>
              </w:rPr>
            </w:pPr>
            <w:r>
              <w:rPr>
                <w:spacing w:val="-5"/>
                <w:sz w:val="24"/>
              </w:rPr>
              <w:t>RSA</w:t>
            </w:r>
          </w:p>
        </w:tc>
        <w:tc>
          <w:tcPr>
            <w:tcW w:w="3151" w:type="dxa"/>
          </w:tcPr>
          <w:p w14:paraId="22032E06" w14:textId="77777777" w:rsidR="00513C2C" w:rsidRDefault="00CC11CD">
            <w:pPr>
              <w:pStyle w:val="TableParagraph"/>
              <w:spacing w:before="1"/>
              <w:ind w:left="227"/>
              <w:rPr>
                <w:sz w:val="24"/>
              </w:rPr>
            </w:pPr>
            <w:r>
              <w:rPr>
                <w:sz w:val="24"/>
              </w:rPr>
              <w:t>AES</w:t>
            </w:r>
            <w:r>
              <w:rPr>
                <w:spacing w:val="1"/>
                <w:sz w:val="24"/>
              </w:rPr>
              <w:t xml:space="preserve"> </w:t>
            </w:r>
            <w:r>
              <w:rPr>
                <w:sz w:val="24"/>
              </w:rPr>
              <w:t>(CBC</w:t>
            </w:r>
            <w:r>
              <w:rPr>
                <w:spacing w:val="3"/>
                <w:sz w:val="24"/>
              </w:rPr>
              <w:t xml:space="preserve"> </w:t>
            </w:r>
            <w:r>
              <w:rPr>
                <w:sz w:val="24"/>
              </w:rPr>
              <w:t>mode)</w:t>
            </w:r>
            <w:r>
              <w:rPr>
                <w:spacing w:val="4"/>
                <w:sz w:val="24"/>
              </w:rPr>
              <w:t xml:space="preserve"> </w:t>
            </w:r>
            <w:r>
              <w:rPr>
                <w:sz w:val="24"/>
              </w:rPr>
              <w:t xml:space="preserve">with 128 </w:t>
            </w:r>
            <w:r>
              <w:rPr>
                <w:spacing w:val="-5"/>
                <w:sz w:val="24"/>
              </w:rPr>
              <w:t>bit</w:t>
            </w:r>
          </w:p>
          <w:p w14:paraId="22032E07" w14:textId="77777777" w:rsidR="00513C2C" w:rsidRDefault="00CC11CD">
            <w:pPr>
              <w:pStyle w:val="TableParagraph"/>
              <w:spacing w:before="2" w:line="274" w:lineRule="exact"/>
              <w:ind w:left="227"/>
              <w:rPr>
                <w:sz w:val="24"/>
              </w:rPr>
            </w:pPr>
            <w:r>
              <w:rPr>
                <w:spacing w:val="-5"/>
                <w:sz w:val="24"/>
              </w:rPr>
              <w:t>key</w:t>
            </w:r>
          </w:p>
        </w:tc>
        <w:tc>
          <w:tcPr>
            <w:tcW w:w="1530" w:type="dxa"/>
          </w:tcPr>
          <w:p w14:paraId="22032E08" w14:textId="77777777" w:rsidR="00513C2C" w:rsidRDefault="00CC11CD">
            <w:pPr>
              <w:pStyle w:val="TableParagraph"/>
              <w:spacing w:before="1"/>
              <w:ind w:left="228"/>
              <w:rPr>
                <w:sz w:val="24"/>
              </w:rPr>
            </w:pPr>
            <w:r>
              <w:rPr>
                <w:spacing w:val="-4"/>
                <w:sz w:val="24"/>
              </w:rPr>
              <w:t>SHA1</w:t>
            </w:r>
          </w:p>
        </w:tc>
      </w:tr>
      <w:tr w:rsidR="00513C2C" w14:paraId="22032E0F" w14:textId="77777777">
        <w:trPr>
          <w:trHeight w:val="585"/>
        </w:trPr>
        <w:tc>
          <w:tcPr>
            <w:tcW w:w="4927" w:type="dxa"/>
          </w:tcPr>
          <w:p w14:paraId="22032E0A" w14:textId="77777777" w:rsidR="00513C2C" w:rsidRDefault="00CC11CD">
            <w:pPr>
              <w:pStyle w:val="TableParagraph"/>
              <w:spacing w:line="289" w:lineRule="exact"/>
              <w:rPr>
                <w:sz w:val="24"/>
              </w:rPr>
            </w:pPr>
            <w:r>
              <w:rPr>
                <w:spacing w:val="-2"/>
                <w:sz w:val="24"/>
              </w:rPr>
              <w:t>TLS_RSA_WITH_3DES_EDE_CBC_SHA</w:t>
            </w:r>
          </w:p>
        </w:tc>
        <w:tc>
          <w:tcPr>
            <w:tcW w:w="1350" w:type="dxa"/>
          </w:tcPr>
          <w:p w14:paraId="22032E0B" w14:textId="77777777" w:rsidR="00513C2C" w:rsidRDefault="00CC11CD">
            <w:pPr>
              <w:pStyle w:val="TableParagraph"/>
              <w:spacing w:line="289" w:lineRule="exact"/>
              <w:ind w:left="227"/>
              <w:rPr>
                <w:sz w:val="24"/>
              </w:rPr>
            </w:pPr>
            <w:r>
              <w:rPr>
                <w:spacing w:val="-5"/>
                <w:sz w:val="24"/>
              </w:rPr>
              <w:t>RSA</w:t>
            </w:r>
          </w:p>
        </w:tc>
        <w:tc>
          <w:tcPr>
            <w:tcW w:w="3151" w:type="dxa"/>
          </w:tcPr>
          <w:p w14:paraId="22032E0C" w14:textId="77777777" w:rsidR="00513C2C" w:rsidRDefault="00CC11CD">
            <w:pPr>
              <w:pStyle w:val="TableParagraph"/>
              <w:spacing w:line="289" w:lineRule="exact"/>
              <w:ind w:left="227"/>
              <w:rPr>
                <w:sz w:val="24"/>
              </w:rPr>
            </w:pPr>
            <w:r>
              <w:rPr>
                <w:sz w:val="24"/>
              </w:rPr>
              <w:t>Triple</w:t>
            </w:r>
            <w:r>
              <w:rPr>
                <w:spacing w:val="46"/>
                <w:sz w:val="24"/>
              </w:rPr>
              <w:t xml:space="preserve"> </w:t>
            </w:r>
            <w:r>
              <w:rPr>
                <w:sz w:val="24"/>
              </w:rPr>
              <w:t>DES</w:t>
            </w:r>
            <w:r>
              <w:rPr>
                <w:spacing w:val="47"/>
                <w:sz w:val="24"/>
              </w:rPr>
              <w:t xml:space="preserve"> </w:t>
            </w:r>
            <w:r>
              <w:rPr>
                <w:sz w:val="24"/>
              </w:rPr>
              <w:t>(EDE</w:t>
            </w:r>
            <w:r>
              <w:rPr>
                <w:spacing w:val="46"/>
                <w:sz w:val="24"/>
              </w:rPr>
              <w:t xml:space="preserve"> </w:t>
            </w:r>
            <w:r>
              <w:rPr>
                <w:sz w:val="24"/>
              </w:rPr>
              <w:t>CBC</w:t>
            </w:r>
            <w:r>
              <w:rPr>
                <w:spacing w:val="50"/>
                <w:sz w:val="24"/>
              </w:rPr>
              <w:t xml:space="preserve"> </w:t>
            </w:r>
            <w:r>
              <w:rPr>
                <w:spacing w:val="-2"/>
                <w:sz w:val="24"/>
              </w:rPr>
              <w:t>mode)</w:t>
            </w:r>
          </w:p>
          <w:p w14:paraId="22032E0D" w14:textId="77777777" w:rsidR="00513C2C" w:rsidRDefault="00CC11CD">
            <w:pPr>
              <w:pStyle w:val="TableParagraph"/>
              <w:spacing w:before="2" w:line="274" w:lineRule="exact"/>
              <w:ind w:left="227"/>
              <w:rPr>
                <w:sz w:val="24"/>
              </w:rPr>
            </w:pPr>
            <w:r>
              <w:rPr>
                <w:sz w:val="24"/>
              </w:rPr>
              <w:t>with</w:t>
            </w:r>
            <w:r>
              <w:rPr>
                <w:spacing w:val="-4"/>
                <w:sz w:val="24"/>
              </w:rPr>
              <w:t xml:space="preserve"> </w:t>
            </w:r>
            <w:r>
              <w:rPr>
                <w:sz w:val="24"/>
              </w:rPr>
              <w:t>168 bit</w:t>
            </w:r>
            <w:r>
              <w:rPr>
                <w:spacing w:val="-3"/>
                <w:sz w:val="24"/>
              </w:rPr>
              <w:t xml:space="preserve"> </w:t>
            </w:r>
            <w:r>
              <w:rPr>
                <w:spacing w:val="-5"/>
                <w:sz w:val="24"/>
              </w:rPr>
              <w:t>key</w:t>
            </w:r>
          </w:p>
        </w:tc>
        <w:tc>
          <w:tcPr>
            <w:tcW w:w="1530" w:type="dxa"/>
          </w:tcPr>
          <w:p w14:paraId="22032E0E" w14:textId="77777777" w:rsidR="00513C2C" w:rsidRDefault="00CC11CD">
            <w:pPr>
              <w:pStyle w:val="TableParagraph"/>
              <w:spacing w:line="289" w:lineRule="exact"/>
              <w:ind w:left="228"/>
              <w:rPr>
                <w:sz w:val="24"/>
              </w:rPr>
            </w:pPr>
            <w:r>
              <w:rPr>
                <w:spacing w:val="-4"/>
                <w:sz w:val="24"/>
              </w:rPr>
              <w:t>SHA1</w:t>
            </w:r>
          </w:p>
        </w:tc>
      </w:tr>
    </w:tbl>
    <w:p w14:paraId="22032E10" w14:textId="77777777" w:rsidR="00513C2C" w:rsidRDefault="00CC11CD">
      <w:pPr>
        <w:pStyle w:val="BodyText"/>
        <w:spacing w:before="293" w:line="292" w:lineRule="exact"/>
        <w:ind w:left="154"/>
        <w:jc w:val="both"/>
      </w:pPr>
      <w:r>
        <w:t>When</w:t>
      </w:r>
      <w:r>
        <w:rPr>
          <w:spacing w:val="-6"/>
        </w:rPr>
        <w:t xml:space="preserve"> </w:t>
      </w:r>
      <w:r>
        <w:t>a</w:t>
      </w:r>
      <w:r>
        <w:rPr>
          <w:spacing w:val="-3"/>
        </w:rPr>
        <w:t xml:space="preserve"> </w:t>
      </w:r>
      <w:r>
        <w:t>TLS</w:t>
      </w:r>
      <w:r>
        <w:rPr>
          <w:spacing w:val="-2"/>
        </w:rPr>
        <w:t xml:space="preserve"> </w:t>
      </w:r>
      <w:r>
        <w:t>integrity</w:t>
      </w:r>
      <w:r>
        <w:rPr>
          <w:spacing w:val="-2"/>
        </w:rPr>
        <w:t xml:space="preserve"> </w:t>
      </w:r>
      <w:r>
        <w:t>check</w:t>
      </w:r>
      <w:r>
        <w:rPr>
          <w:spacing w:val="-2"/>
        </w:rPr>
        <w:t xml:space="preserve"> </w:t>
      </w:r>
      <w:r>
        <w:t>fails,</w:t>
      </w:r>
      <w:r>
        <w:rPr>
          <w:spacing w:val="-3"/>
        </w:rPr>
        <w:t xml:space="preserve"> </w:t>
      </w:r>
      <w:r>
        <w:t>the</w:t>
      </w:r>
      <w:r>
        <w:rPr>
          <w:spacing w:val="-2"/>
        </w:rPr>
        <w:t xml:space="preserve"> </w:t>
      </w:r>
      <w:r>
        <w:t>connection</w:t>
      </w:r>
      <w:r>
        <w:rPr>
          <w:spacing w:val="-4"/>
        </w:rPr>
        <w:t xml:space="preserve"> </w:t>
      </w:r>
      <w:r>
        <w:t>is</w:t>
      </w:r>
      <w:r>
        <w:rPr>
          <w:spacing w:val="-2"/>
        </w:rPr>
        <w:t xml:space="preserve"> </w:t>
      </w:r>
      <w:r>
        <w:t>dropped</w:t>
      </w:r>
      <w:r>
        <w:rPr>
          <w:spacing w:val="-3"/>
        </w:rPr>
        <w:t xml:space="preserve"> </w:t>
      </w:r>
      <w:r>
        <w:t>and</w:t>
      </w:r>
      <w:r>
        <w:rPr>
          <w:spacing w:val="-4"/>
        </w:rPr>
        <w:t xml:space="preserve"> </w:t>
      </w:r>
      <w:r>
        <w:t>an</w:t>
      </w:r>
      <w:r>
        <w:rPr>
          <w:spacing w:val="-4"/>
        </w:rPr>
        <w:t xml:space="preserve"> </w:t>
      </w:r>
      <w:r>
        <w:t>A-P-ABORT</w:t>
      </w:r>
      <w:r>
        <w:rPr>
          <w:spacing w:val="-5"/>
        </w:rPr>
        <w:t xml:space="preserve"> </w:t>
      </w:r>
      <w:r>
        <w:t>indication</w:t>
      </w:r>
      <w:r>
        <w:rPr>
          <w:spacing w:val="-4"/>
        </w:rPr>
        <w:t xml:space="preserve"> </w:t>
      </w:r>
      <w:r>
        <w:t>is</w:t>
      </w:r>
      <w:r>
        <w:rPr>
          <w:spacing w:val="-1"/>
        </w:rPr>
        <w:t xml:space="preserve"> </w:t>
      </w:r>
      <w:r>
        <w:rPr>
          <w:spacing w:val="-2"/>
        </w:rPr>
        <w:t>issued</w:t>
      </w:r>
    </w:p>
    <w:p w14:paraId="22032E11" w14:textId="77777777" w:rsidR="00513C2C" w:rsidRDefault="00CC11CD">
      <w:pPr>
        <w:pStyle w:val="BodyText"/>
        <w:spacing w:line="292" w:lineRule="exact"/>
        <w:ind w:left="154"/>
        <w:jc w:val="both"/>
      </w:pPr>
      <w:r>
        <w:t>to</w:t>
      </w:r>
      <w:r>
        <w:rPr>
          <w:spacing w:val="-7"/>
        </w:rPr>
        <w:t xml:space="preserve"> </w:t>
      </w:r>
      <w:r>
        <w:t>the</w:t>
      </w:r>
      <w:r>
        <w:rPr>
          <w:spacing w:val="-2"/>
        </w:rPr>
        <w:t xml:space="preserve"> </w:t>
      </w:r>
      <w:r>
        <w:t>application</w:t>
      </w:r>
      <w:r>
        <w:rPr>
          <w:spacing w:val="-4"/>
        </w:rPr>
        <w:t xml:space="preserve"> </w:t>
      </w:r>
      <w:r>
        <w:t>by</w:t>
      </w:r>
      <w:r>
        <w:rPr>
          <w:spacing w:val="-2"/>
        </w:rPr>
        <w:t xml:space="preserve"> </w:t>
      </w:r>
      <w:r>
        <w:t>the</w:t>
      </w:r>
      <w:r>
        <w:rPr>
          <w:spacing w:val="-1"/>
        </w:rPr>
        <w:t xml:space="preserve"> </w:t>
      </w:r>
      <w:r>
        <w:t>DICOM</w:t>
      </w:r>
      <w:r>
        <w:rPr>
          <w:spacing w:val="-4"/>
        </w:rPr>
        <w:t xml:space="preserve"> </w:t>
      </w:r>
      <w:r>
        <w:t>upper</w:t>
      </w:r>
      <w:r>
        <w:rPr>
          <w:spacing w:val="-1"/>
        </w:rPr>
        <w:t xml:space="preserve"> </w:t>
      </w:r>
      <w:r>
        <w:t>layer</w:t>
      </w:r>
      <w:r>
        <w:rPr>
          <w:spacing w:val="-6"/>
        </w:rPr>
        <w:t xml:space="preserve"> </w:t>
      </w:r>
      <w:r>
        <w:t>state</w:t>
      </w:r>
      <w:r>
        <w:rPr>
          <w:spacing w:val="-1"/>
        </w:rPr>
        <w:t xml:space="preserve"> </w:t>
      </w:r>
      <w:r>
        <w:t>machine,</w:t>
      </w:r>
      <w:r>
        <w:rPr>
          <w:spacing w:val="-2"/>
        </w:rPr>
        <w:t xml:space="preserve"> </w:t>
      </w:r>
      <w:r>
        <w:t>together</w:t>
      </w:r>
      <w:r>
        <w:rPr>
          <w:spacing w:val="-1"/>
        </w:rPr>
        <w:t xml:space="preserve"> </w:t>
      </w:r>
      <w:r>
        <w:t>with</w:t>
      </w:r>
      <w:r>
        <w:rPr>
          <w:spacing w:val="-5"/>
        </w:rPr>
        <w:t xml:space="preserve"> </w:t>
      </w:r>
      <w:r>
        <w:t>an</w:t>
      </w:r>
      <w:r>
        <w:rPr>
          <w:spacing w:val="-3"/>
        </w:rPr>
        <w:t xml:space="preserve"> </w:t>
      </w:r>
      <w:r>
        <w:t>implementation-</w:t>
      </w:r>
      <w:r>
        <w:rPr>
          <w:spacing w:val="-2"/>
        </w:rPr>
        <w:t>specific</w:t>
      </w:r>
    </w:p>
    <w:p w14:paraId="22032E12" w14:textId="77777777" w:rsidR="00513C2C" w:rsidRDefault="00513C2C">
      <w:pPr>
        <w:pStyle w:val="BodyText"/>
        <w:spacing w:line="292" w:lineRule="exact"/>
        <w:jc w:val="both"/>
        <w:sectPr w:rsidR="00513C2C">
          <w:pgSz w:w="11900" w:h="16840"/>
          <w:pgMar w:top="2480" w:right="0" w:bottom="1680" w:left="566" w:header="420" w:footer="1486" w:gutter="0"/>
          <w:cols w:space="720"/>
        </w:sectPr>
      </w:pPr>
    </w:p>
    <w:p w14:paraId="22032E13" w14:textId="77777777" w:rsidR="00513C2C" w:rsidRDefault="00513C2C">
      <w:pPr>
        <w:pStyle w:val="BodyText"/>
        <w:spacing w:before="23"/>
      </w:pPr>
    </w:p>
    <w:p w14:paraId="22032E14" w14:textId="77777777" w:rsidR="00513C2C" w:rsidRDefault="00CC11CD">
      <w:pPr>
        <w:pStyle w:val="BodyText"/>
        <w:ind w:left="154"/>
      </w:pPr>
      <w:r>
        <w:t>provider</w:t>
      </w:r>
      <w:r>
        <w:rPr>
          <w:spacing w:val="-3"/>
        </w:rPr>
        <w:t xml:space="preserve"> </w:t>
      </w:r>
      <w:r>
        <w:t>reason.</w:t>
      </w:r>
      <w:r>
        <w:rPr>
          <w:spacing w:val="-5"/>
        </w:rPr>
        <w:t xml:space="preserve"> </w:t>
      </w:r>
      <w:r>
        <w:t>For</w:t>
      </w:r>
      <w:r>
        <w:rPr>
          <w:spacing w:val="-3"/>
        </w:rPr>
        <w:t xml:space="preserve"> </w:t>
      </w:r>
      <w:r>
        <w:t>the</w:t>
      </w:r>
      <w:r>
        <w:rPr>
          <w:spacing w:val="-1"/>
        </w:rPr>
        <w:t xml:space="preserve"> </w:t>
      </w:r>
      <w:r>
        <w:t>RamSoft</w:t>
      </w:r>
      <w:r>
        <w:rPr>
          <w:spacing w:val="-4"/>
        </w:rPr>
        <w:t xml:space="preserve"> </w:t>
      </w:r>
      <w:r>
        <w:t>PACS</w:t>
      </w:r>
      <w:r>
        <w:rPr>
          <w:spacing w:val="-3"/>
        </w:rPr>
        <w:t xml:space="preserve"> </w:t>
      </w:r>
      <w:r>
        <w:t>implementation</w:t>
      </w:r>
      <w:r>
        <w:rPr>
          <w:spacing w:val="-4"/>
        </w:rPr>
        <w:t xml:space="preserve"> </w:t>
      </w:r>
      <w:r>
        <w:t>the</w:t>
      </w:r>
      <w:r>
        <w:rPr>
          <w:spacing w:val="-3"/>
        </w:rPr>
        <w:t xml:space="preserve"> </w:t>
      </w:r>
      <w:r>
        <w:t>provider</w:t>
      </w:r>
      <w:r>
        <w:rPr>
          <w:spacing w:val="-3"/>
        </w:rPr>
        <w:t xml:space="preserve"> </w:t>
      </w:r>
      <w:r>
        <w:t>reason</w:t>
      </w:r>
      <w:r>
        <w:rPr>
          <w:spacing w:val="-1"/>
        </w:rPr>
        <w:t xml:space="preserve"> </w:t>
      </w:r>
      <w:r>
        <w:t>for</w:t>
      </w:r>
      <w:r>
        <w:rPr>
          <w:spacing w:val="-3"/>
        </w:rPr>
        <w:t xml:space="preserve"> </w:t>
      </w:r>
      <w:r>
        <w:t>any</w:t>
      </w:r>
      <w:r>
        <w:rPr>
          <w:spacing w:val="-3"/>
        </w:rPr>
        <w:t xml:space="preserve"> </w:t>
      </w:r>
      <w:r>
        <w:t>A-P-ABORT</w:t>
      </w:r>
      <w:r>
        <w:rPr>
          <w:spacing w:val="-6"/>
        </w:rPr>
        <w:t xml:space="preserve"> </w:t>
      </w:r>
      <w:r>
        <w:t>indication</w:t>
      </w:r>
      <w:r>
        <w:rPr>
          <w:spacing w:val="-5"/>
        </w:rPr>
        <w:t xml:space="preserve"> is</w:t>
      </w:r>
    </w:p>
    <w:p w14:paraId="22032E15" w14:textId="77777777" w:rsidR="00513C2C" w:rsidRDefault="00CC11CD">
      <w:pPr>
        <w:pStyle w:val="BodyText"/>
        <w:spacing w:before="3"/>
        <w:ind w:left="154"/>
      </w:pPr>
      <w:r>
        <w:t>always</w:t>
      </w:r>
      <w:r>
        <w:rPr>
          <w:spacing w:val="-5"/>
        </w:rPr>
        <w:t xml:space="preserve"> </w:t>
      </w:r>
      <w:r>
        <w:t>“unspecified”.</w:t>
      </w:r>
      <w:r>
        <w:rPr>
          <w:spacing w:val="-4"/>
        </w:rPr>
        <w:t xml:space="preserve"> </w:t>
      </w:r>
      <w:r>
        <w:t>The</w:t>
      </w:r>
      <w:r>
        <w:rPr>
          <w:spacing w:val="-3"/>
        </w:rPr>
        <w:t xml:space="preserve"> </w:t>
      </w:r>
      <w:r>
        <w:t>error</w:t>
      </w:r>
      <w:r>
        <w:rPr>
          <w:spacing w:val="-3"/>
        </w:rPr>
        <w:t xml:space="preserve"> </w:t>
      </w:r>
      <w:r>
        <w:t>code</w:t>
      </w:r>
      <w:r>
        <w:rPr>
          <w:spacing w:val="-2"/>
        </w:rPr>
        <w:t xml:space="preserve"> </w:t>
      </w:r>
      <w:r>
        <w:t>reported</w:t>
      </w:r>
      <w:r>
        <w:rPr>
          <w:spacing w:val="-4"/>
        </w:rPr>
        <w:t xml:space="preserve"> </w:t>
      </w:r>
      <w:r>
        <w:t>to</w:t>
      </w:r>
      <w:r>
        <w:rPr>
          <w:spacing w:val="-6"/>
        </w:rPr>
        <w:t xml:space="preserve"> </w:t>
      </w:r>
      <w:r>
        <w:t>the</w:t>
      </w:r>
      <w:r>
        <w:rPr>
          <w:spacing w:val="-2"/>
        </w:rPr>
        <w:t xml:space="preserve"> </w:t>
      </w:r>
      <w:r>
        <w:t>application</w:t>
      </w:r>
      <w:r>
        <w:rPr>
          <w:spacing w:val="4"/>
        </w:rPr>
        <w:t xml:space="preserve"> </w:t>
      </w:r>
      <w:r>
        <w:t>layer</w:t>
      </w:r>
      <w:r>
        <w:rPr>
          <w:spacing w:val="-2"/>
        </w:rPr>
        <w:t xml:space="preserve"> </w:t>
      </w:r>
      <w:r>
        <w:t>is</w:t>
      </w:r>
      <w:r>
        <w:rPr>
          <w:spacing w:val="-2"/>
        </w:rPr>
        <w:t xml:space="preserve"> DUL_PEERABORTEDASSOCIATION.</w:t>
      </w:r>
    </w:p>
    <w:p w14:paraId="22032E16" w14:textId="77777777" w:rsidR="00513C2C" w:rsidRDefault="00513C2C">
      <w:pPr>
        <w:pStyle w:val="BodyText"/>
        <w:sectPr w:rsidR="00513C2C">
          <w:pgSz w:w="11900" w:h="16840"/>
          <w:pgMar w:top="2480" w:right="0" w:bottom="1680" w:left="566" w:header="420" w:footer="1486" w:gutter="0"/>
          <w:cols w:space="720"/>
        </w:sectPr>
      </w:pPr>
    </w:p>
    <w:p w14:paraId="22032E17" w14:textId="77777777" w:rsidR="00513C2C" w:rsidRDefault="00CC11CD">
      <w:pPr>
        <w:pStyle w:val="Heading2"/>
        <w:numPr>
          <w:ilvl w:val="1"/>
          <w:numId w:val="1"/>
        </w:numPr>
        <w:tabs>
          <w:tab w:val="left" w:pos="728"/>
        </w:tabs>
        <w:ind w:left="728" w:hanging="574"/>
        <w:jc w:val="both"/>
      </w:pPr>
      <w:bookmarkStart w:id="155" w:name="_Toc227259555"/>
      <w:r>
        <w:lastRenderedPageBreak/>
        <w:t>Association</w:t>
      </w:r>
      <w:r>
        <w:rPr>
          <w:spacing w:val="-5"/>
        </w:rPr>
        <w:t xml:space="preserve"> </w:t>
      </w:r>
      <w:r>
        <w:t>Level</w:t>
      </w:r>
      <w:r>
        <w:rPr>
          <w:spacing w:val="-2"/>
        </w:rPr>
        <w:t xml:space="preserve"> Security</w:t>
      </w:r>
      <w:bookmarkEnd w:id="155"/>
    </w:p>
    <w:p w14:paraId="22032E18" w14:textId="77777777" w:rsidR="00513C2C" w:rsidRDefault="00CC11CD">
      <w:pPr>
        <w:pStyle w:val="BodyText"/>
        <w:spacing w:before="62"/>
        <w:ind w:left="154" w:right="284"/>
        <w:jc w:val="both"/>
      </w:pPr>
      <w:r>
        <w:t>The</w:t>
      </w:r>
      <w:r>
        <w:rPr>
          <w:spacing w:val="-2"/>
        </w:rPr>
        <w:t xml:space="preserve"> </w:t>
      </w:r>
      <w:r>
        <w:t>associations</w:t>
      </w:r>
      <w:r>
        <w:rPr>
          <w:spacing w:val="-2"/>
        </w:rPr>
        <w:t xml:space="preserve"> </w:t>
      </w:r>
      <w:r>
        <w:t>can</w:t>
      </w:r>
      <w:r>
        <w:rPr>
          <w:spacing w:val="-4"/>
        </w:rPr>
        <w:t xml:space="preserve"> </w:t>
      </w:r>
      <w:r>
        <w:t>be</w:t>
      </w:r>
      <w:r>
        <w:rPr>
          <w:spacing w:val="-2"/>
        </w:rPr>
        <w:t xml:space="preserve"> </w:t>
      </w:r>
      <w:r>
        <w:t>established</w:t>
      </w:r>
      <w:r>
        <w:rPr>
          <w:spacing w:val="-4"/>
        </w:rPr>
        <w:t xml:space="preserve"> </w:t>
      </w:r>
      <w:r>
        <w:t>only</w:t>
      </w:r>
      <w:r>
        <w:rPr>
          <w:spacing w:val="-2"/>
        </w:rPr>
        <w:t xml:space="preserve"> </w:t>
      </w:r>
      <w:r>
        <w:t>with</w:t>
      </w:r>
      <w:r>
        <w:rPr>
          <w:spacing w:val="-5"/>
        </w:rPr>
        <w:t xml:space="preserve"> </w:t>
      </w:r>
      <w:r>
        <w:t>DICOM</w:t>
      </w:r>
      <w:r>
        <w:rPr>
          <w:spacing w:val="-4"/>
        </w:rPr>
        <w:t xml:space="preserve"> </w:t>
      </w:r>
      <w:r>
        <w:t>Nodes defined</w:t>
      </w:r>
      <w:r>
        <w:rPr>
          <w:spacing w:val="-3"/>
        </w:rPr>
        <w:t xml:space="preserve"> </w:t>
      </w:r>
      <w:r>
        <w:t>in</w:t>
      </w:r>
      <w:r>
        <w:rPr>
          <w:spacing w:val="-4"/>
        </w:rPr>
        <w:t xml:space="preserve"> </w:t>
      </w:r>
      <w:r>
        <w:t>Station</w:t>
      </w:r>
      <w:r>
        <w:rPr>
          <w:spacing w:val="-4"/>
        </w:rPr>
        <w:t xml:space="preserve"> </w:t>
      </w:r>
      <w:r>
        <w:t>List</w:t>
      </w:r>
      <w:r>
        <w:rPr>
          <w:spacing w:val="-8"/>
        </w:rPr>
        <w:t xml:space="preserve"> </w:t>
      </w:r>
      <w:r>
        <w:t>(To</w:t>
      </w:r>
      <w:r>
        <w:rPr>
          <w:spacing w:val="-5"/>
        </w:rPr>
        <w:t xml:space="preserve"> </w:t>
      </w:r>
      <w:r>
        <w:t>details</w:t>
      </w:r>
      <w:r>
        <w:rPr>
          <w:spacing w:val="-2"/>
        </w:rPr>
        <w:t xml:space="preserve"> </w:t>
      </w:r>
      <w:r>
        <w:t>see</w:t>
      </w:r>
      <w:r>
        <w:rPr>
          <w:spacing w:val="-2"/>
        </w:rPr>
        <w:t xml:space="preserve"> </w:t>
      </w:r>
      <w:r>
        <w:t>the</w:t>
      </w:r>
      <w:r>
        <w:rPr>
          <w:spacing w:val="-7"/>
        </w:rPr>
        <w:t xml:space="preserve"> </w:t>
      </w:r>
      <w:r>
        <w:t>Fig.</w:t>
      </w:r>
      <w:r>
        <w:rPr>
          <w:spacing w:val="-4"/>
        </w:rPr>
        <w:t xml:space="preserve"> </w:t>
      </w:r>
      <w:hyperlink w:anchor="_bookmark110" w:history="1">
        <w:r>
          <w:t>4.4.2</w:t>
        </w:r>
      </w:hyperlink>
      <w:r>
        <w:rPr>
          <w:spacing w:val="-4"/>
        </w:rPr>
        <w:t xml:space="preserve"> </w:t>
      </w:r>
      <w:r>
        <w:t>- 3 Station List – General Service). A private key and certificate must be generated and peer certificates must be installed for all connected SCUs. Care must be taken while creating and exchanging certificates ensuring the privacy and authenticity of them.</w:t>
      </w:r>
    </w:p>
    <w:p w14:paraId="22032E19" w14:textId="77777777" w:rsidR="00513C2C" w:rsidRDefault="00513C2C">
      <w:pPr>
        <w:pStyle w:val="BodyText"/>
        <w:spacing w:before="242"/>
      </w:pPr>
    </w:p>
    <w:p w14:paraId="22032E1A" w14:textId="77777777" w:rsidR="00513C2C" w:rsidRDefault="00CC11CD">
      <w:pPr>
        <w:pStyle w:val="Heading2"/>
        <w:numPr>
          <w:ilvl w:val="1"/>
          <w:numId w:val="1"/>
        </w:numPr>
        <w:tabs>
          <w:tab w:val="left" w:pos="728"/>
        </w:tabs>
        <w:spacing w:before="0"/>
        <w:ind w:left="728" w:hanging="574"/>
        <w:jc w:val="both"/>
      </w:pPr>
      <w:bookmarkStart w:id="156" w:name="_Toc227259556"/>
      <w:r>
        <w:t>Application</w:t>
      </w:r>
      <w:r>
        <w:rPr>
          <w:spacing w:val="-2"/>
        </w:rPr>
        <w:t xml:space="preserve"> </w:t>
      </w:r>
      <w:r>
        <w:t>Level</w:t>
      </w:r>
      <w:r>
        <w:rPr>
          <w:spacing w:val="-4"/>
        </w:rPr>
        <w:t xml:space="preserve"> </w:t>
      </w:r>
      <w:r>
        <w:rPr>
          <w:spacing w:val="-2"/>
        </w:rPr>
        <w:t>Security</w:t>
      </w:r>
      <w:bookmarkEnd w:id="156"/>
    </w:p>
    <w:p w14:paraId="22032E1B" w14:textId="77777777" w:rsidR="00513C2C" w:rsidRDefault="00CC11CD">
      <w:pPr>
        <w:pStyle w:val="BodyText"/>
        <w:spacing w:before="62"/>
        <w:ind w:left="154" w:right="278"/>
        <w:jc w:val="both"/>
      </w:pPr>
      <w:r>
        <w:t>Application Level Security is</w:t>
      </w:r>
      <w:r>
        <w:rPr>
          <w:spacing w:val="-2"/>
        </w:rPr>
        <w:t xml:space="preserve"> </w:t>
      </w:r>
      <w:r>
        <w:t>enabled in Station List. The MWL-SCU</w:t>
      </w:r>
      <w:r>
        <w:rPr>
          <w:spacing w:val="-2"/>
        </w:rPr>
        <w:t xml:space="preserve"> </w:t>
      </w:r>
      <w:r>
        <w:t>and FIND-SCU queries</w:t>
      </w:r>
      <w:r>
        <w:rPr>
          <w:spacing w:val="-2"/>
        </w:rPr>
        <w:t xml:space="preserve"> </w:t>
      </w:r>
      <w:r>
        <w:t>from receiving</w:t>
      </w:r>
      <w:r>
        <w:rPr>
          <w:spacing w:val="-1"/>
        </w:rPr>
        <w:t xml:space="preserve"> </w:t>
      </w:r>
      <w:r>
        <w:t xml:space="preserve">DICOM node can be filtered by Issuer of PatientID, Facility, Study Status. To details see the Fig. </w:t>
      </w:r>
      <w:hyperlink w:anchor="_bookmark110" w:history="1">
        <w:r>
          <w:t>4.4.2</w:t>
        </w:r>
      </w:hyperlink>
      <w:r>
        <w:t xml:space="preserve"> -5 Station List – Receive Service.</w:t>
      </w:r>
    </w:p>
    <w:p w14:paraId="22032E1C" w14:textId="77777777" w:rsidR="00513C2C" w:rsidRDefault="00513C2C">
      <w:pPr>
        <w:pStyle w:val="BodyText"/>
        <w:rPr>
          <w:sz w:val="20"/>
        </w:rPr>
      </w:pPr>
    </w:p>
    <w:p w14:paraId="22032E1D" w14:textId="77777777" w:rsidR="00513C2C" w:rsidRDefault="00513C2C">
      <w:pPr>
        <w:pStyle w:val="BodyText"/>
        <w:rPr>
          <w:sz w:val="20"/>
        </w:rPr>
      </w:pPr>
    </w:p>
    <w:p w14:paraId="22032E1E" w14:textId="77777777" w:rsidR="00513C2C" w:rsidRDefault="00513C2C">
      <w:pPr>
        <w:pStyle w:val="BodyText"/>
        <w:rPr>
          <w:sz w:val="20"/>
        </w:rPr>
      </w:pPr>
    </w:p>
    <w:p w14:paraId="22032E1F" w14:textId="77777777" w:rsidR="00513C2C" w:rsidRDefault="00513C2C">
      <w:pPr>
        <w:pStyle w:val="BodyText"/>
        <w:rPr>
          <w:sz w:val="20"/>
        </w:rPr>
      </w:pPr>
    </w:p>
    <w:p w14:paraId="22032E20" w14:textId="77777777" w:rsidR="00513C2C" w:rsidRDefault="00513C2C">
      <w:pPr>
        <w:pStyle w:val="BodyText"/>
        <w:rPr>
          <w:sz w:val="20"/>
        </w:rPr>
      </w:pPr>
    </w:p>
    <w:p w14:paraId="22032E21" w14:textId="77777777" w:rsidR="00513C2C" w:rsidRDefault="00513C2C">
      <w:pPr>
        <w:pStyle w:val="BodyText"/>
        <w:rPr>
          <w:sz w:val="20"/>
        </w:rPr>
      </w:pPr>
    </w:p>
    <w:p w14:paraId="22032E22" w14:textId="77777777" w:rsidR="00513C2C" w:rsidRDefault="00513C2C">
      <w:pPr>
        <w:pStyle w:val="BodyText"/>
        <w:rPr>
          <w:sz w:val="20"/>
        </w:rPr>
      </w:pPr>
    </w:p>
    <w:p w14:paraId="22032E23" w14:textId="77777777" w:rsidR="00513C2C" w:rsidRDefault="00513C2C">
      <w:pPr>
        <w:pStyle w:val="BodyText"/>
        <w:rPr>
          <w:sz w:val="20"/>
        </w:rPr>
      </w:pPr>
    </w:p>
    <w:p w14:paraId="22032E24" w14:textId="77777777" w:rsidR="00513C2C" w:rsidRDefault="00513C2C">
      <w:pPr>
        <w:pStyle w:val="BodyText"/>
        <w:rPr>
          <w:sz w:val="20"/>
        </w:rPr>
      </w:pPr>
    </w:p>
    <w:p w14:paraId="22032E25" w14:textId="77777777" w:rsidR="00513C2C" w:rsidRDefault="00513C2C">
      <w:pPr>
        <w:pStyle w:val="BodyText"/>
        <w:rPr>
          <w:sz w:val="20"/>
        </w:rPr>
      </w:pPr>
    </w:p>
    <w:p w14:paraId="22032E26" w14:textId="77777777" w:rsidR="00513C2C" w:rsidRDefault="00513C2C">
      <w:pPr>
        <w:pStyle w:val="BodyText"/>
        <w:rPr>
          <w:sz w:val="20"/>
        </w:rPr>
      </w:pPr>
    </w:p>
    <w:p w14:paraId="22032E27" w14:textId="77777777" w:rsidR="00513C2C" w:rsidRDefault="00513C2C">
      <w:pPr>
        <w:pStyle w:val="BodyText"/>
        <w:rPr>
          <w:sz w:val="20"/>
        </w:rPr>
      </w:pPr>
    </w:p>
    <w:p w14:paraId="22032E28" w14:textId="77777777" w:rsidR="00513C2C" w:rsidRDefault="00513C2C">
      <w:pPr>
        <w:pStyle w:val="BodyText"/>
        <w:rPr>
          <w:sz w:val="20"/>
        </w:rPr>
      </w:pPr>
    </w:p>
    <w:p w14:paraId="22032E29" w14:textId="77777777" w:rsidR="00513C2C" w:rsidRDefault="00513C2C">
      <w:pPr>
        <w:pStyle w:val="BodyText"/>
        <w:rPr>
          <w:sz w:val="20"/>
        </w:rPr>
      </w:pPr>
    </w:p>
    <w:p w14:paraId="22032E2A" w14:textId="77777777" w:rsidR="00513C2C" w:rsidRDefault="00513C2C">
      <w:pPr>
        <w:pStyle w:val="BodyText"/>
        <w:rPr>
          <w:sz w:val="20"/>
        </w:rPr>
      </w:pPr>
    </w:p>
    <w:p w14:paraId="22032E2B" w14:textId="77777777" w:rsidR="00513C2C" w:rsidRDefault="00513C2C">
      <w:pPr>
        <w:pStyle w:val="BodyText"/>
        <w:rPr>
          <w:sz w:val="20"/>
        </w:rPr>
      </w:pPr>
    </w:p>
    <w:p w14:paraId="22032E2C" w14:textId="77777777" w:rsidR="00513C2C" w:rsidRDefault="00513C2C">
      <w:pPr>
        <w:pStyle w:val="BodyText"/>
        <w:rPr>
          <w:sz w:val="20"/>
        </w:rPr>
      </w:pPr>
    </w:p>
    <w:p w14:paraId="22032E2D" w14:textId="77777777" w:rsidR="00513C2C" w:rsidRDefault="00513C2C">
      <w:pPr>
        <w:pStyle w:val="BodyText"/>
        <w:rPr>
          <w:sz w:val="20"/>
        </w:rPr>
      </w:pPr>
    </w:p>
    <w:p w14:paraId="22032E2E" w14:textId="77777777" w:rsidR="00513C2C" w:rsidRDefault="00513C2C">
      <w:pPr>
        <w:pStyle w:val="BodyText"/>
        <w:rPr>
          <w:sz w:val="20"/>
        </w:rPr>
      </w:pPr>
    </w:p>
    <w:p w14:paraId="22032E2F" w14:textId="77777777" w:rsidR="00513C2C" w:rsidRDefault="00513C2C">
      <w:pPr>
        <w:pStyle w:val="BodyText"/>
        <w:rPr>
          <w:sz w:val="20"/>
        </w:rPr>
      </w:pPr>
    </w:p>
    <w:p w14:paraId="22032E30" w14:textId="77777777" w:rsidR="00513C2C" w:rsidRDefault="00513C2C">
      <w:pPr>
        <w:pStyle w:val="BodyText"/>
        <w:rPr>
          <w:sz w:val="20"/>
        </w:rPr>
      </w:pPr>
    </w:p>
    <w:p w14:paraId="22032E31" w14:textId="77777777" w:rsidR="00513C2C" w:rsidRDefault="00513C2C">
      <w:pPr>
        <w:pStyle w:val="BodyText"/>
        <w:rPr>
          <w:sz w:val="20"/>
        </w:rPr>
      </w:pPr>
    </w:p>
    <w:p w14:paraId="22032E32" w14:textId="77777777" w:rsidR="00513C2C" w:rsidRDefault="00513C2C">
      <w:pPr>
        <w:pStyle w:val="BodyText"/>
        <w:rPr>
          <w:sz w:val="20"/>
        </w:rPr>
      </w:pPr>
    </w:p>
    <w:p w14:paraId="22032E33" w14:textId="77777777" w:rsidR="00513C2C" w:rsidRDefault="00513C2C">
      <w:pPr>
        <w:pStyle w:val="BodyText"/>
        <w:rPr>
          <w:sz w:val="20"/>
        </w:rPr>
      </w:pPr>
    </w:p>
    <w:p w14:paraId="22032E34" w14:textId="77777777" w:rsidR="00513C2C" w:rsidRDefault="00513C2C">
      <w:pPr>
        <w:pStyle w:val="BodyText"/>
        <w:rPr>
          <w:sz w:val="20"/>
        </w:rPr>
      </w:pPr>
    </w:p>
    <w:p w14:paraId="22032E35" w14:textId="77777777" w:rsidR="00513C2C" w:rsidRDefault="00513C2C">
      <w:pPr>
        <w:pStyle w:val="BodyText"/>
        <w:rPr>
          <w:sz w:val="20"/>
        </w:rPr>
      </w:pPr>
    </w:p>
    <w:p w14:paraId="22032E36" w14:textId="77777777" w:rsidR="00513C2C" w:rsidRDefault="00513C2C">
      <w:pPr>
        <w:pStyle w:val="BodyText"/>
        <w:rPr>
          <w:sz w:val="20"/>
        </w:rPr>
      </w:pPr>
    </w:p>
    <w:p w14:paraId="22032E37" w14:textId="77777777" w:rsidR="00513C2C" w:rsidRDefault="00513C2C">
      <w:pPr>
        <w:pStyle w:val="BodyText"/>
        <w:rPr>
          <w:sz w:val="20"/>
        </w:rPr>
      </w:pPr>
    </w:p>
    <w:p w14:paraId="22032E38" w14:textId="77777777" w:rsidR="00513C2C" w:rsidRDefault="00513C2C">
      <w:pPr>
        <w:pStyle w:val="BodyText"/>
        <w:rPr>
          <w:sz w:val="20"/>
        </w:rPr>
      </w:pPr>
    </w:p>
    <w:p w14:paraId="22032E39" w14:textId="77777777" w:rsidR="00513C2C" w:rsidRDefault="00513C2C">
      <w:pPr>
        <w:pStyle w:val="BodyText"/>
        <w:rPr>
          <w:sz w:val="20"/>
        </w:rPr>
      </w:pPr>
    </w:p>
    <w:p w14:paraId="22032E3A" w14:textId="77777777" w:rsidR="00513C2C" w:rsidRDefault="00513C2C">
      <w:pPr>
        <w:pStyle w:val="BodyText"/>
        <w:rPr>
          <w:sz w:val="20"/>
        </w:rPr>
      </w:pPr>
    </w:p>
    <w:p w14:paraId="22032E3B" w14:textId="77777777" w:rsidR="00513C2C" w:rsidRDefault="00513C2C">
      <w:pPr>
        <w:pStyle w:val="BodyText"/>
        <w:rPr>
          <w:sz w:val="20"/>
        </w:rPr>
      </w:pPr>
    </w:p>
    <w:p w14:paraId="22032E3C" w14:textId="77777777" w:rsidR="00513C2C" w:rsidRDefault="00513C2C">
      <w:pPr>
        <w:pStyle w:val="BodyText"/>
        <w:rPr>
          <w:sz w:val="20"/>
        </w:rPr>
      </w:pPr>
    </w:p>
    <w:p w14:paraId="22032E3D" w14:textId="77777777" w:rsidR="00513C2C" w:rsidRDefault="00513C2C">
      <w:pPr>
        <w:pStyle w:val="BodyText"/>
        <w:rPr>
          <w:sz w:val="20"/>
        </w:rPr>
      </w:pPr>
    </w:p>
    <w:p w14:paraId="22032E3E" w14:textId="77777777" w:rsidR="00513C2C" w:rsidRDefault="00513C2C">
      <w:pPr>
        <w:pStyle w:val="BodyText"/>
        <w:rPr>
          <w:sz w:val="20"/>
        </w:rPr>
      </w:pPr>
    </w:p>
    <w:p w14:paraId="22032E3F" w14:textId="5D64F0F9" w:rsidR="00513C2C" w:rsidRDefault="00513C2C">
      <w:pPr>
        <w:pStyle w:val="BodyText"/>
        <w:spacing w:before="74"/>
        <w:rPr>
          <w:sz w:val="20"/>
        </w:rPr>
      </w:pPr>
    </w:p>
    <w:p w14:paraId="22032E40" w14:textId="77777777" w:rsidR="00513C2C" w:rsidRDefault="00513C2C">
      <w:pPr>
        <w:pStyle w:val="BodyText"/>
        <w:rPr>
          <w:sz w:val="20"/>
        </w:rPr>
        <w:sectPr w:rsidR="00513C2C">
          <w:headerReference w:type="default" r:id="rId98"/>
          <w:footerReference w:type="default" r:id="rId99"/>
          <w:pgSz w:w="11900" w:h="16840"/>
          <w:pgMar w:top="2480" w:right="0" w:bottom="780" w:left="566" w:header="420" w:footer="580" w:gutter="0"/>
          <w:cols w:space="720"/>
        </w:sectPr>
      </w:pPr>
    </w:p>
    <w:p w14:paraId="22032E41" w14:textId="77777777" w:rsidR="00513C2C" w:rsidRDefault="00CC11CD">
      <w:pPr>
        <w:pStyle w:val="Heading1"/>
        <w:numPr>
          <w:ilvl w:val="0"/>
          <w:numId w:val="1"/>
        </w:numPr>
        <w:tabs>
          <w:tab w:val="left" w:pos="584"/>
        </w:tabs>
        <w:ind w:left="584"/>
        <w:jc w:val="left"/>
      </w:pPr>
      <w:bookmarkStart w:id="157" w:name="_Toc227259557"/>
      <w:r>
        <w:rPr>
          <w:spacing w:val="-2"/>
        </w:rPr>
        <w:lastRenderedPageBreak/>
        <w:t>ANNEXES</w:t>
      </w:r>
      <w:bookmarkEnd w:id="157"/>
    </w:p>
    <w:p w14:paraId="22032E42" w14:textId="77777777" w:rsidR="00513C2C" w:rsidRDefault="00CC11CD">
      <w:pPr>
        <w:pStyle w:val="Heading2"/>
        <w:numPr>
          <w:ilvl w:val="1"/>
          <w:numId w:val="1"/>
        </w:numPr>
        <w:tabs>
          <w:tab w:val="left" w:pos="729"/>
        </w:tabs>
        <w:spacing w:before="244"/>
      </w:pPr>
      <w:bookmarkStart w:id="158" w:name="_Toc227259558"/>
      <w:r>
        <w:t>IOD</w:t>
      </w:r>
      <w:r>
        <w:rPr>
          <w:spacing w:val="-2"/>
        </w:rPr>
        <w:t xml:space="preserve"> Contents</w:t>
      </w:r>
      <w:bookmarkEnd w:id="158"/>
    </w:p>
    <w:p w14:paraId="22032E43" w14:textId="77777777" w:rsidR="00513C2C" w:rsidRDefault="00CC11CD">
      <w:pPr>
        <w:pStyle w:val="Heading2"/>
        <w:numPr>
          <w:ilvl w:val="2"/>
          <w:numId w:val="1"/>
        </w:numPr>
        <w:tabs>
          <w:tab w:val="left" w:pos="872"/>
        </w:tabs>
        <w:spacing w:before="238"/>
        <w:ind w:left="872" w:hanging="718"/>
      </w:pPr>
      <w:bookmarkStart w:id="159" w:name="_Toc227259559"/>
      <w:r>
        <w:t>Created SOP</w:t>
      </w:r>
      <w:r>
        <w:rPr>
          <w:spacing w:val="-3"/>
        </w:rPr>
        <w:t xml:space="preserve"> </w:t>
      </w:r>
      <w:r>
        <w:rPr>
          <w:spacing w:val="-2"/>
        </w:rPr>
        <w:t>Instances</w:t>
      </w:r>
      <w:bookmarkEnd w:id="159"/>
    </w:p>
    <w:p w14:paraId="22032E44" w14:textId="77777777" w:rsidR="00513C2C" w:rsidRDefault="00CC11CD">
      <w:pPr>
        <w:pStyle w:val="BodyText"/>
        <w:spacing w:before="61" w:line="242" w:lineRule="auto"/>
        <w:ind w:left="154" w:right="1491"/>
      </w:pPr>
      <w:r>
        <w:t>This</w:t>
      </w:r>
      <w:r>
        <w:rPr>
          <w:spacing w:val="-3"/>
        </w:rPr>
        <w:t xml:space="preserve"> </w:t>
      </w:r>
      <w:r>
        <w:t>section</w:t>
      </w:r>
      <w:r>
        <w:rPr>
          <w:spacing w:val="-5"/>
        </w:rPr>
        <w:t xml:space="preserve"> </w:t>
      </w:r>
      <w:r>
        <w:t>specifies</w:t>
      </w:r>
      <w:r>
        <w:rPr>
          <w:spacing w:val="-3"/>
        </w:rPr>
        <w:t xml:space="preserve"> </w:t>
      </w:r>
      <w:r>
        <w:t>the</w:t>
      </w:r>
      <w:r>
        <w:rPr>
          <w:spacing w:val="-3"/>
        </w:rPr>
        <w:t xml:space="preserve"> </w:t>
      </w:r>
      <w:r>
        <w:t>subsets</w:t>
      </w:r>
      <w:r>
        <w:rPr>
          <w:spacing w:val="-3"/>
        </w:rPr>
        <w:t xml:space="preserve"> </w:t>
      </w:r>
      <w:r>
        <w:t>of</w:t>
      </w:r>
      <w:r>
        <w:rPr>
          <w:spacing w:val="-3"/>
        </w:rPr>
        <w:t xml:space="preserve"> </w:t>
      </w:r>
      <w:r>
        <w:t>DICOM</w:t>
      </w:r>
      <w:r>
        <w:rPr>
          <w:spacing w:val="-5"/>
        </w:rPr>
        <w:t xml:space="preserve"> </w:t>
      </w:r>
      <w:r>
        <w:t>Information</w:t>
      </w:r>
      <w:r>
        <w:rPr>
          <w:spacing w:val="-5"/>
        </w:rPr>
        <w:t xml:space="preserve"> </w:t>
      </w:r>
      <w:r>
        <w:t>Object</w:t>
      </w:r>
      <w:r>
        <w:rPr>
          <w:spacing w:val="-4"/>
        </w:rPr>
        <w:t xml:space="preserve"> </w:t>
      </w:r>
      <w:r>
        <w:t>Definitions</w:t>
      </w:r>
      <w:r>
        <w:rPr>
          <w:spacing w:val="-3"/>
        </w:rPr>
        <w:t xml:space="preserve"> </w:t>
      </w:r>
      <w:r>
        <w:t>(IOD)</w:t>
      </w:r>
      <w:r>
        <w:rPr>
          <w:spacing w:val="-2"/>
        </w:rPr>
        <w:t xml:space="preserve"> </w:t>
      </w:r>
      <w:r>
        <w:t>used</w:t>
      </w:r>
      <w:r>
        <w:rPr>
          <w:spacing w:val="-5"/>
        </w:rPr>
        <w:t xml:space="preserve"> </w:t>
      </w:r>
      <w:r>
        <w:t>to</w:t>
      </w:r>
      <w:r>
        <w:rPr>
          <w:spacing w:val="-6"/>
        </w:rPr>
        <w:t xml:space="preserve"> </w:t>
      </w:r>
      <w:r>
        <w:t>represent the information objects produced by RamSoft PACS.</w:t>
      </w:r>
    </w:p>
    <w:p w14:paraId="22032E45" w14:textId="77777777" w:rsidR="00513C2C" w:rsidRDefault="00CC11CD">
      <w:pPr>
        <w:pStyle w:val="BodyText"/>
        <w:spacing w:line="287" w:lineRule="exact"/>
        <w:ind w:left="154"/>
      </w:pPr>
      <w:r>
        <w:t>The</w:t>
      </w:r>
      <w:r>
        <w:rPr>
          <w:spacing w:val="-5"/>
        </w:rPr>
        <w:t xml:space="preserve"> </w:t>
      </w:r>
      <w:r>
        <w:t>abbreviations</w:t>
      </w:r>
      <w:r>
        <w:rPr>
          <w:spacing w:val="-2"/>
        </w:rPr>
        <w:t xml:space="preserve"> </w:t>
      </w:r>
      <w:r>
        <w:t>are</w:t>
      </w:r>
      <w:r>
        <w:rPr>
          <w:spacing w:val="-2"/>
        </w:rPr>
        <w:t xml:space="preserve"> </w:t>
      </w:r>
      <w:r>
        <w:t>used</w:t>
      </w:r>
      <w:r>
        <w:rPr>
          <w:spacing w:val="-4"/>
        </w:rPr>
        <w:t xml:space="preserve"> </w:t>
      </w:r>
      <w:r>
        <w:t>in</w:t>
      </w:r>
      <w:r>
        <w:rPr>
          <w:spacing w:val="-4"/>
        </w:rPr>
        <w:t xml:space="preserve"> </w:t>
      </w:r>
      <w:r>
        <w:t>the</w:t>
      </w:r>
      <w:r>
        <w:rPr>
          <w:spacing w:val="1"/>
        </w:rPr>
        <w:t xml:space="preserve"> </w:t>
      </w:r>
      <w:r>
        <w:t>below</w:t>
      </w:r>
      <w:r>
        <w:rPr>
          <w:spacing w:val="-4"/>
        </w:rPr>
        <w:t xml:space="preserve"> </w:t>
      </w:r>
      <w:r>
        <w:t>tables</w:t>
      </w:r>
      <w:r>
        <w:rPr>
          <w:spacing w:val="-2"/>
        </w:rPr>
        <w:t xml:space="preserve"> </w:t>
      </w:r>
      <w:r>
        <w:t>are</w:t>
      </w:r>
      <w:r>
        <w:rPr>
          <w:spacing w:val="-2"/>
        </w:rPr>
        <w:t xml:space="preserve"> following:</w:t>
      </w:r>
    </w:p>
    <w:p w14:paraId="22032E46" w14:textId="77777777" w:rsidR="00513C2C" w:rsidRDefault="00CC11CD">
      <w:pPr>
        <w:pStyle w:val="BodyText"/>
        <w:spacing w:before="2" w:line="291" w:lineRule="exact"/>
        <w:ind w:left="154"/>
      </w:pPr>
      <w:r>
        <w:rPr>
          <w:b/>
        </w:rPr>
        <w:t>VNAP</w:t>
      </w:r>
      <w:r>
        <w:rPr>
          <w:b/>
          <w:spacing w:val="-3"/>
        </w:rPr>
        <w:t xml:space="preserve"> </w:t>
      </w:r>
      <w:r>
        <w:t>-</w:t>
      </w:r>
      <w:r>
        <w:rPr>
          <w:spacing w:val="-1"/>
        </w:rPr>
        <w:t xml:space="preserve"> </w:t>
      </w:r>
      <w:r>
        <w:t>Value</w:t>
      </w:r>
      <w:r>
        <w:rPr>
          <w:spacing w:val="-1"/>
        </w:rPr>
        <w:t xml:space="preserve"> </w:t>
      </w:r>
      <w:r>
        <w:t>Not</w:t>
      </w:r>
      <w:r>
        <w:rPr>
          <w:spacing w:val="-3"/>
        </w:rPr>
        <w:t xml:space="preserve"> </w:t>
      </w:r>
      <w:r>
        <w:t>Always</w:t>
      </w:r>
      <w:r>
        <w:rPr>
          <w:spacing w:val="-2"/>
        </w:rPr>
        <w:t xml:space="preserve"> </w:t>
      </w:r>
      <w:r>
        <w:t>Present</w:t>
      </w:r>
      <w:r>
        <w:rPr>
          <w:spacing w:val="-3"/>
        </w:rPr>
        <w:t xml:space="preserve"> </w:t>
      </w:r>
      <w:r>
        <w:t>(attribute</w:t>
      </w:r>
      <w:r>
        <w:rPr>
          <w:spacing w:val="-3"/>
        </w:rPr>
        <w:t xml:space="preserve"> </w:t>
      </w:r>
      <w:r>
        <w:t>sent</w:t>
      </w:r>
      <w:r>
        <w:rPr>
          <w:spacing w:val="-3"/>
        </w:rPr>
        <w:t xml:space="preserve"> </w:t>
      </w:r>
      <w:r>
        <w:t>zero</w:t>
      </w:r>
      <w:r>
        <w:rPr>
          <w:spacing w:val="-5"/>
        </w:rPr>
        <w:t xml:space="preserve"> </w:t>
      </w:r>
      <w:r>
        <w:t>length</w:t>
      </w:r>
      <w:r>
        <w:rPr>
          <w:spacing w:val="-4"/>
        </w:rPr>
        <w:t xml:space="preserve"> </w:t>
      </w:r>
      <w:r>
        <w:t>if</w:t>
      </w:r>
      <w:r>
        <w:rPr>
          <w:spacing w:val="-2"/>
        </w:rPr>
        <w:t xml:space="preserve"> </w:t>
      </w:r>
      <w:r>
        <w:t>no</w:t>
      </w:r>
      <w:r>
        <w:rPr>
          <w:spacing w:val="-4"/>
        </w:rPr>
        <w:t xml:space="preserve"> </w:t>
      </w:r>
      <w:r>
        <w:t>value</w:t>
      </w:r>
      <w:r>
        <w:rPr>
          <w:spacing w:val="-2"/>
        </w:rPr>
        <w:t xml:space="preserve"> </w:t>
      </w:r>
      <w:r>
        <w:t>is</w:t>
      </w:r>
      <w:r>
        <w:rPr>
          <w:spacing w:val="-1"/>
        </w:rPr>
        <w:t xml:space="preserve"> </w:t>
      </w:r>
      <w:r>
        <w:rPr>
          <w:spacing w:val="-2"/>
        </w:rPr>
        <w:t>present)</w:t>
      </w:r>
    </w:p>
    <w:p w14:paraId="22032E47" w14:textId="77777777" w:rsidR="00513C2C" w:rsidRDefault="00CC11CD">
      <w:pPr>
        <w:pStyle w:val="BodyText"/>
        <w:spacing w:line="242" w:lineRule="auto"/>
        <w:ind w:left="154" w:right="6753"/>
      </w:pPr>
      <w:r>
        <w:rPr>
          <w:b/>
        </w:rPr>
        <w:t>ANAP -</w:t>
      </w:r>
      <w:r>
        <w:rPr>
          <w:b/>
          <w:spacing w:val="40"/>
        </w:rPr>
        <w:t xml:space="preserve"> </w:t>
      </w:r>
      <w:r>
        <w:t xml:space="preserve">Attribute Not Always Present </w:t>
      </w:r>
      <w:r>
        <w:rPr>
          <w:b/>
        </w:rPr>
        <w:t xml:space="preserve">ALWAYS </w:t>
      </w:r>
      <w:r>
        <w:t xml:space="preserve">- Always Present with a value </w:t>
      </w:r>
      <w:r>
        <w:rPr>
          <w:b/>
        </w:rPr>
        <w:t>EMPTY</w:t>
      </w:r>
      <w:r>
        <w:rPr>
          <w:b/>
          <w:spacing w:val="-5"/>
        </w:rPr>
        <w:t xml:space="preserve"> </w:t>
      </w:r>
      <w:r>
        <w:rPr>
          <w:b/>
        </w:rPr>
        <w:t>-</w:t>
      </w:r>
      <w:r>
        <w:rPr>
          <w:b/>
          <w:spacing w:val="40"/>
        </w:rPr>
        <w:t xml:space="preserve"> </w:t>
      </w:r>
      <w:r>
        <w:t>Attribute</w:t>
      </w:r>
      <w:r>
        <w:rPr>
          <w:spacing w:val="-5"/>
        </w:rPr>
        <w:t xml:space="preserve"> </w:t>
      </w:r>
      <w:r>
        <w:t>is</w:t>
      </w:r>
      <w:r>
        <w:rPr>
          <w:spacing w:val="-9"/>
        </w:rPr>
        <w:t xml:space="preserve"> </w:t>
      </w:r>
      <w:r>
        <w:t>sent</w:t>
      </w:r>
      <w:r>
        <w:rPr>
          <w:spacing w:val="-6"/>
        </w:rPr>
        <w:t xml:space="preserve"> </w:t>
      </w:r>
      <w:r>
        <w:t>without</w:t>
      </w:r>
      <w:r>
        <w:rPr>
          <w:spacing w:val="-5"/>
        </w:rPr>
        <w:t xml:space="preserve"> </w:t>
      </w:r>
      <w:r>
        <w:t>a</w:t>
      </w:r>
      <w:r>
        <w:rPr>
          <w:spacing w:val="-2"/>
        </w:rPr>
        <w:t xml:space="preserve"> </w:t>
      </w:r>
      <w:r>
        <w:t>value</w:t>
      </w:r>
    </w:p>
    <w:p w14:paraId="22032E48" w14:textId="77777777" w:rsidR="00513C2C" w:rsidRDefault="00CC11CD">
      <w:pPr>
        <w:pStyle w:val="BodyText"/>
        <w:spacing w:line="286" w:lineRule="exact"/>
        <w:ind w:left="154"/>
      </w:pPr>
      <w:r>
        <w:t>The</w:t>
      </w:r>
      <w:r>
        <w:rPr>
          <w:spacing w:val="-3"/>
        </w:rPr>
        <w:t xml:space="preserve"> </w:t>
      </w:r>
      <w:r>
        <w:t>abbreviations</w:t>
      </w:r>
      <w:r>
        <w:rPr>
          <w:spacing w:val="-2"/>
        </w:rPr>
        <w:t xml:space="preserve"> </w:t>
      </w:r>
      <w:r>
        <w:t>are used</w:t>
      </w:r>
      <w:r>
        <w:rPr>
          <w:spacing w:val="-4"/>
        </w:rPr>
        <w:t xml:space="preserve"> </w:t>
      </w:r>
      <w:r>
        <w:t>for</w:t>
      </w:r>
      <w:r>
        <w:rPr>
          <w:spacing w:val="-2"/>
        </w:rPr>
        <w:t xml:space="preserve"> </w:t>
      </w:r>
      <w:r>
        <w:t>the</w:t>
      </w:r>
      <w:r>
        <w:rPr>
          <w:spacing w:val="-2"/>
        </w:rPr>
        <w:t xml:space="preserve"> </w:t>
      </w:r>
      <w:r>
        <w:t>source</w:t>
      </w:r>
      <w:r>
        <w:rPr>
          <w:spacing w:val="-3"/>
        </w:rPr>
        <w:t xml:space="preserve"> </w:t>
      </w:r>
      <w:r>
        <w:t>of</w:t>
      </w:r>
      <w:r>
        <w:rPr>
          <w:spacing w:val="-2"/>
        </w:rPr>
        <w:t xml:space="preserve"> </w:t>
      </w:r>
      <w:r>
        <w:t>the</w:t>
      </w:r>
      <w:r>
        <w:rPr>
          <w:spacing w:val="-2"/>
        </w:rPr>
        <w:t xml:space="preserve"> </w:t>
      </w:r>
      <w:r>
        <w:t>data</w:t>
      </w:r>
      <w:r>
        <w:rPr>
          <w:spacing w:val="-4"/>
        </w:rPr>
        <w:t xml:space="preserve"> </w:t>
      </w:r>
      <w:r>
        <w:t>values</w:t>
      </w:r>
      <w:r>
        <w:rPr>
          <w:spacing w:val="-2"/>
        </w:rPr>
        <w:t xml:space="preserve"> </w:t>
      </w:r>
      <w:r>
        <w:t>in</w:t>
      </w:r>
      <w:r>
        <w:rPr>
          <w:spacing w:val="-4"/>
        </w:rPr>
        <w:t xml:space="preserve"> </w:t>
      </w:r>
      <w:r>
        <w:t>the</w:t>
      </w:r>
      <w:r>
        <w:rPr>
          <w:spacing w:val="-2"/>
        </w:rPr>
        <w:t xml:space="preserve"> </w:t>
      </w:r>
      <w:r>
        <w:t>tables</w:t>
      </w:r>
      <w:r>
        <w:rPr>
          <w:spacing w:val="-2"/>
        </w:rPr>
        <w:t xml:space="preserve"> </w:t>
      </w:r>
      <w:r>
        <w:rPr>
          <w:spacing w:val="-4"/>
        </w:rPr>
        <w:t>are:</w:t>
      </w:r>
    </w:p>
    <w:p w14:paraId="22032E49" w14:textId="77777777" w:rsidR="00513C2C" w:rsidRDefault="00CC11CD">
      <w:pPr>
        <w:pStyle w:val="BodyText"/>
        <w:spacing w:before="1" w:line="291" w:lineRule="exact"/>
        <w:ind w:left="154"/>
      </w:pPr>
      <w:r>
        <w:rPr>
          <w:b/>
        </w:rPr>
        <w:t>USER</w:t>
      </w:r>
      <w:r>
        <w:rPr>
          <w:b/>
          <w:spacing w:val="-3"/>
        </w:rPr>
        <w:t xml:space="preserve"> </w:t>
      </w:r>
      <w:r>
        <w:t>-The</w:t>
      </w:r>
      <w:r>
        <w:rPr>
          <w:spacing w:val="-2"/>
        </w:rPr>
        <w:t xml:space="preserve"> </w:t>
      </w:r>
      <w:r>
        <w:t>attribute</w:t>
      </w:r>
      <w:r>
        <w:rPr>
          <w:spacing w:val="-2"/>
        </w:rPr>
        <w:t xml:space="preserve"> </w:t>
      </w:r>
      <w:r>
        <w:t>value</w:t>
      </w:r>
      <w:r>
        <w:rPr>
          <w:spacing w:val="-2"/>
        </w:rPr>
        <w:t xml:space="preserve"> </w:t>
      </w:r>
      <w:r>
        <w:t>source</w:t>
      </w:r>
      <w:r>
        <w:rPr>
          <w:spacing w:val="-2"/>
        </w:rPr>
        <w:t xml:space="preserve"> </w:t>
      </w:r>
      <w:r>
        <w:t>is</w:t>
      </w:r>
      <w:r>
        <w:rPr>
          <w:spacing w:val="-1"/>
        </w:rPr>
        <w:t xml:space="preserve"> </w:t>
      </w:r>
      <w:r>
        <w:t>from</w:t>
      </w:r>
      <w:r>
        <w:rPr>
          <w:spacing w:val="-5"/>
        </w:rPr>
        <w:t xml:space="preserve"> </w:t>
      </w:r>
      <w:r>
        <w:t xml:space="preserve">User </w:t>
      </w:r>
      <w:r>
        <w:rPr>
          <w:spacing w:val="-4"/>
        </w:rPr>
        <w:t>input</w:t>
      </w:r>
    </w:p>
    <w:p w14:paraId="22032E4A" w14:textId="77777777" w:rsidR="00513C2C" w:rsidRDefault="00CC11CD">
      <w:pPr>
        <w:pStyle w:val="BodyText"/>
        <w:spacing w:line="291" w:lineRule="exact"/>
        <w:ind w:left="154"/>
      </w:pPr>
      <w:r>
        <w:rPr>
          <w:b/>
        </w:rPr>
        <w:t xml:space="preserve">AUTO </w:t>
      </w:r>
      <w:r>
        <w:t>-</w:t>
      </w:r>
      <w:r>
        <w:rPr>
          <w:spacing w:val="-1"/>
        </w:rPr>
        <w:t xml:space="preserve"> </w:t>
      </w:r>
      <w:r>
        <w:t>The</w:t>
      </w:r>
      <w:r>
        <w:rPr>
          <w:spacing w:val="-1"/>
        </w:rPr>
        <w:t xml:space="preserve"> </w:t>
      </w:r>
      <w:r>
        <w:t>attribute</w:t>
      </w:r>
      <w:r>
        <w:rPr>
          <w:spacing w:val="-2"/>
        </w:rPr>
        <w:t xml:space="preserve"> </w:t>
      </w:r>
      <w:r>
        <w:t>value</w:t>
      </w:r>
      <w:r>
        <w:rPr>
          <w:spacing w:val="-2"/>
        </w:rPr>
        <w:t xml:space="preserve"> </w:t>
      </w:r>
      <w:r>
        <w:t>is</w:t>
      </w:r>
      <w:r>
        <w:rPr>
          <w:spacing w:val="-6"/>
        </w:rPr>
        <w:t xml:space="preserve"> </w:t>
      </w:r>
      <w:r>
        <w:t>generated</w:t>
      </w:r>
      <w:r>
        <w:rPr>
          <w:spacing w:val="-3"/>
        </w:rPr>
        <w:t xml:space="preserve"> </w:t>
      </w:r>
      <w:r>
        <w:rPr>
          <w:spacing w:val="-2"/>
        </w:rPr>
        <w:t>automatically</w:t>
      </w:r>
    </w:p>
    <w:p w14:paraId="22032E4B" w14:textId="77777777" w:rsidR="00513C2C" w:rsidRDefault="00CC11CD">
      <w:pPr>
        <w:pStyle w:val="BodyText"/>
        <w:spacing w:before="2" w:line="242" w:lineRule="auto"/>
        <w:ind w:left="154"/>
      </w:pPr>
      <w:r>
        <w:rPr>
          <w:b/>
        </w:rPr>
        <w:t>MWL,</w:t>
      </w:r>
      <w:r>
        <w:rPr>
          <w:b/>
          <w:spacing w:val="-3"/>
        </w:rPr>
        <w:t xml:space="preserve"> </w:t>
      </w:r>
      <w:r>
        <w:rPr>
          <w:b/>
        </w:rPr>
        <w:t>MPPS,</w:t>
      </w:r>
      <w:r>
        <w:rPr>
          <w:b/>
          <w:spacing w:val="-2"/>
        </w:rPr>
        <w:t xml:space="preserve"> </w:t>
      </w:r>
      <w:r>
        <w:rPr>
          <w:b/>
        </w:rPr>
        <w:t>STORE</w:t>
      </w:r>
      <w:r>
        <w:rPr>
          <w:b/>
          <w:spacing w:val="-4"/>
        </w:rPr>
        <w:t xml:space="preserve"> </w:t>
      </w:r>
      <w:r>
        <w:rPr>
          <w:b/>
        </w:rPr>
        <w:t>SCU</w:t>
      </w:r>
      <w:r>
        <w:rPr>
          <w:b/>
          <w:spacing w:val="40"/>
        </w:rPr>
        <w:t xml:space="preserve"> </w:t>
      </w:r>
      <w:r>
        <w:t>- The</w:t>
      </w:r>
      <w:r>
        <w:rPr>
          <w:spacing w:val="-1"/>
        </w:rPr>
        <w:t xml:space="preserve"> </w:t>
      </w:r>
      <w:r>
        <w:t>attribute</w:t>
      </w:r>
      <w:r>
        <w:rPr>
          <w:spacing w:val="-2"/>
        </w:rPr>
        <w:t xml:space="preserve"> </w:t>
      </w:r>
      <w:r>
        <w:t>value</w:t>
      </w:r>
      <w:r>
        <w:rPr>
          <w:spacing w:val="-1"/>
        </w:rPr>
        <w:t xml:space="preserve"> </w:t>
      </w:r>
      <w:r>
        <w:t>is</w:t>
      </w:r>
      <w:r>
        <w:rPr>
          <w:spacing w:val="-1"/>
        </w:rPr>
        <w:t xml:space="preserve"> </w:t>
      </w:r>
      <w:r>
        <w:t>the</w:t>
      </w:r>
      <w:r>
        <w:rPr>
          <w:spacing w:val="-1"/>
        </w:rPr>
        <w:t xml:space="preserve"> </w:t>
      </w:r>
      <w:r>
        <w:t>same</w:t>
      </w:r>
      <w:r>
        <w:rPr>
          <w:spacing w:val="-1"/>
        </w:rPr>
        <w:t xml:space="preserve"> </w:t>
      </w:r>
      <w:r>
        <w:t>as the</w:t>
      </w:r>
      <w:r>
        <w:rPr>
          <w:spacing w:val="-1"/>
        </w:rPr>
        <w:t xml:space="preserve"> </w:t>
      </w:r>
      <w:r>
        <w:t>value</w:t>
      </w:r>
      <w:r>
        <w:rPr>
          <w:spacing w:val="-1"/>
        </w:rPr>
        <w:t xml:space="preserve"> </w:t>
      </w:r>
      <w:r>
        <w:t>received</w:t>
      </w:r>
      <w:r>
        <w:rPr>
          <w:spacing w:val="-3"/>
        </w:rPr>
        <w:t xml:space="preserve"> </w:t>
      </w:r>
      <w:r>
        <w:t>using a</w:t>
      </w:r>
      <w:r>
        <w:rPr>
          <w:spacing w:val="-7"/>
        </w:rPr>
        <w:t xml:space="preserve"> </w:t>
      </w:r>
      <w:r>
        <w:t>DICOM</w:t>
      </w:r>
      <w:r>
        <w:rPr>
          <w:spacing w:val="-7"/>
        </w:rPr>
        <w:t xml:space="preserve"> </w:t>
      </w:r>
      <w:r>
        <w:t>service</w:t>
      </w:r>
      <w:r>
        <w:rPr>
          <w:spacing w:val="-6"/>
        </w:rPr>
        <w:t xml:space="preserve"> </w:t>
      </w:r>
      <w:r>
        <w:t>such</w:t>
      </w:r>
      <w:r>
        <w:rPr>
          <w:spacing w:val="-3"/>
        </w:rPr>
        <w:t xml:space="preserve"> </w:t>
      </w:r>
      <w:r>
        <w:t>as Modality Worklist, Modality Performed Procedure Step,</w:t>
      </w:r>
      <w:r>
        <w:rPr>
          <w:spacing w:val="40"/>
        </w:rPr>
        <w:t xml:space="preserve"> </w:t>
      </w:r>
      <w:r>
        <w:t>STORE SCU Classes</w:t>
      </w:r>
    </w:p>
    <w:p w14:paraId="22032E4C" w14:textId="77777777" w:rsidR="00513C2C" w:rsidRDefault="00CC11CD">
      <w:pPr>
        <w:pStyle w:val="BodyText"/>
        <w:spacing w:line="287" w:lineRule="exact"/>
        <w:ind w:left="154"/>
      </w:pPr>
      <w:r>
        <w:rPr>
          <w:b/>
        </w:rPr>
        <w:t>CONFIG</w:t>
      </w:r>
      <w:r>
        <w:rPr>
          <w:b/>
          <w:spacing w:val="46"/>
        </w:rPr>
        <w:t xml:space="preserve"> </w:t>
      </w:r>
      <w:r>
        <w:t>-</w:t>
      </w:r>
      <w:r>
        <w:rPr>
          <w:spacing w:val="-1"/>
        </w:rPr>
        <w:t xml:space="preserve"> </w:t>
      </w:r>
      <w:r>
        <w:t>the</w:t>
      </w:r>
      <w:r>
        <w:rPr>
          <w:spacing w:val="-2"/>
        </w:rPr>
        <w:t xml:space="preserve"> </w:t>
      </w:r>
      <w:r>
        <w:t>attribute</w:t>
      </w:r>
      <w:r>
        <w:rPr>
          <w:spacing w:val="-3"/>
        </w:rPr>
        <w:t xml:space="preserve"> </w:t>
      </w:r>
      <w:r>
        <w:t>value</w:t>
      </w:r>
      <w:r>
        <w:rPr>
          <w:spacing w:val="-2"/>
        </w:rPr>
        <w:t xml:space="preserve"> </w:t>
      </w:r>
      <w:r>
        <w:t>source</w:t>
      </w:r>
      <w:r>
        <w:rPr>
          <w:spacing w:val="-2"/>
        </w:rPr>
        <w:t xml:space="preserve"> </w:t>
      </w:r>
      <w:r>
        <w:t>is</w:t>
      </w:r>
      <w:r>
        <w:rPr>
          <w:spacing w:val="-2"/>
        </w:rPr>
        <w:t xml:space="preserve"> </w:t>
      </w:r>
      <w:r>
        <w:t>a</w:t>
      </w:r>
      <w:r>
        <w:rPr>
          <w:spacing w:val="-3"/>
        </w:rPr>
        <w:t xml:space="preserve"> </w:t>
      </w:r>
      <w:r>
        <w:t>configurable</w:t>
      </w:r>
      <w:r>
        <w:rPr>
          <w:spacing w:val="-2"/>
        </w:rPr>
        <w:t xml:space="preserve"> parameter</w:t>
      </w:r>
    </w:p>
    <w:p w14:paraId="22032E4D" w14:textId="77777777" w:rsidR="00513C2C" w:rsidRDefault="00CC11CD">
      <w:pPr>
        <w:pStyle w:val="Heading4"/>
        <w:numPr>
          <w:ilvl w:val="3"/>
          <w:numId w:val="1"/>
        </w:numPr>
        <w:tabs>
          <w:tab w:val="left" w:pos="1015"/>
        </w:tabs>
        <w:spacing w:before="242"/>
        <w:ind w:left="1015" w:hanging="861"/>
      </w:pPr>
      <w:r>
        <w:t>Grayscale</w:t>
      </w:r>
      <w:r>
        <w:rPr>
          <w:spacing w:val="-1"/>
        </w:rPr>
        <w:t xml:space="preserve"> </w:t>
      </w:r>
      <w:r>
        <w:t>Softcopy</w:t>
      </w:r>
      <w:r>
        <w:rPr>
          <w:spacing w:val="-4"/>
        </w:rPr>
        <w:t xml:space="preserve"> </w:t>
      </w:r>
      <w:r>
        <w:t>Presentation</w:t>
      </w:r>
      <w:r>
        <w:rPr>
          <w:spacing w:val="-4"/>
        </w:rPr>
        <w:t xml:space="preserve"> </w:t>
      </w:r>
      <w:r>
        <w:t>State</w:t>
      </w:r>
      <w:r>
        <w:rPr>
          <w:spacing w:val="-1"/>
        </w:rPr>
        <w:t xml:space="preserve"> </w:t>
      </w:r>
      <w:r>
        <w:rPr>
          <w:spacing w:val="-5"/>
        </w:rPr>
        <w:t>IOD</w:t>
      </w:r>
    </w:p>
    <w:p w14:paraId="22032E4E" w14:textId="77777777" w:rsidR="00513C2C" w:rsidRDefault="00CC11CD">
      <w:pPr>
        <w:pStyle w:val="BodyText"/>
        <w:spacing w:before="57" w:line="242" w:lineRule="auto"/>
        <w:ind w:left="154" w:right="2257"/>
      </w:pPr>
      <w:r>
        <w:t>This</w:t>
      </w:r>
      <w:r>
        <w:rPr>
          <w:spacing w:val="-3"/>
        </w:rPr>
        <w:t xml:space="preserve"> </w:t>
      </w:r>
      <w:r>
        <w:t>section</w:t>
      </w:r>
      <w:r>
        <w:rPr>
          <w:spacing w:val="-3"/>
        </w:rPr>
        <w:t xml:space="preserve"> </w:t>
      </w:r>
      <w:r>
        <w:t>describes</w:t>
      </w:r>
      <w:r>
        <w:rPr>
          <w:spacing w:val="-3"/>
        </w:rPr>
        <w:t xml:space="preserve"> </w:t>
      </w:r>
      <w:r>
        <w:t>the</w:t>
      </w:r>
      <w:r>
        <w:rPr>
          <w:spacing w:val="-3"/>
        </w:rPr>
        <w:t xml:space="preserve"> </w:t>
      </w:r>
      <w:r>
        <w:t>Grayscale</w:t>
      </w:r>
      <w:r>
        <w:rPr>
          <w:spacing w:val="-4"/>
        </w:rPr>
        <w:t xml:space="preserve"> </w:t>
      </w:r>
      <w:r>
        <w:t>Softcopy</w:t>
      </w:r>
      <w:r>
        <w:rPr>
          <w:spacing w:val="-3"/>
        </w:rPr>
        <w:t xml:space="preserve"> </w:t>
      </w:r>
      <w:r>
        <w:t>Presentation</w:t>
      </w:r>
      <w:r>
        <w:rPr>
          <w:spacing w:val="-5"/>
        </w:rPr>
        <w:t xml:space="preserve"> </w:t>
      </w:r>
      <w:r>
        <w:t>State</w:t>
      </w:r>
      <w:r>
        <w:rPr>
          <w:spacing w:val="-3"/>
        </w:rPr>
        <w:t xml:space="preserve"> </w:t>
      </w:r>
      <w:r>
        <w:t>IODs</w:t>
      </w:r>
      <w:r>
        <w:rPr>
          <w:spacing w:val="-3"/>
        </w:rPr>
        <w:t xml:space="preserve"> </w:t>
      </w:r>
      <w:r>
        <w:t>which</w:t>
      </w:r>
      <w:r>
        <w:rPr>
          <w:spacing w:val="-5"/>
        </w:rPr>
        <w:t xml:space="preserve"> </w:t>
      </w:r>
      <w:r>
        <w:t>are</w:t>
      </w:r>
      <w:r>
        <w:rPr>
          <w:spacing w:val="-3"/>
        </w:rPr>
        <w:t xml:space="preserve"> </w:t>
      </w:r>
      <w:r>
        <w:t>created</w:t>
      </w:r>
      <w:r>
        <w:rPr>
          <w:spacing w:val="-5"/>
        </w:rPr>
        <w:t xml:space="preserve"> </w:t>
      </w:r>
      <w:r>
        <w:t>by RamSoft PACS.</w:t>
      </w:r>
    </w:p>
    <w:p w14:paraId="22032E4F" w14:textId="77777777" w:rsidR="00513C2C" w:rsidRDefault="00CC11CD">
      <w:pPr>
        <w:spacing w:before="119"/>
        <w:ind w:right="16"/>
        <w:jc w:val="center"/>
        <w:rPr>
          <w:b/>
          <w:sz w:val="24"/>
        </w:rPr>
      </w:pPr>
      <w:r>
        <w:rPr>
          <w:b/>
          <w:sz w:val="24"/>
        </w:rPr>
        <w:t>Table</w:t>
      </w:r>
      <w:r>
        <w:rPr>
          <w:b/>
          <w:spacing w:val="46"/>
          <w:sz w:val="24"/>
        </w:rPr>
        <w:t xml:space="preserve"> </w:t>
      </w:r>
      <w:hyperlink w:anchor="_bookmark102" w:history="1">
        <w:r>
          <w:rPr>
            <w:b/>
            <w:sz w:val="24"/>
          </w:rPr>
          <w:t>9.1.1.1</w:t>
        </w:r>
      </w:hyperlink>
      <w:r>
        <w:rPr>
          <w:b/>
          <w:spacing w:val="-1"/>
          <w:sz w:val="24"/>
        </w:rPr>
        <w:t xml:space="preserve"> </w:t>
      </w:r>
      <w:r>
        <w:rPr>
          <w:b/>
          <w:sz w:val="24"/>
        </w:rPr>
        <w:t>-</w:t>
      </w:r>
      <w:r>
        <w:rPr>
          <w:b/>
          <w:spacing w:val="-10"/>
          <w:sz w:val="24"/>
        </w:rPr>
        <w:t>1</w:t>
      </w:r>
    </w:p>
    <w:p w14:paraId="22032E50" w14:textId="77777777" w:rsidR="00513C2C" w:rsidRDefault="00CC11CD">
      <w:pPr>
        <w:spacing w:before="117"/>
        <w:ind w:left="-1" w:right="35"/>
        <w:jc w:val="center"/>
        <w:rPr>
          <w:b/>
          <w:sz w:val="24"/>
        </w:rPr>
      </w:pPr>
      <w:r>
        <w:rPr>
          <w:b/>
          <w:sz w:val="24"/>
        </w:rPr>
        <w:t>IOD</w:t>
      </w:r>
      <w:r>
        <w:rPr>
          <w:b/>
          <w:spacing w:val="-6"/>
          <w:sz w:val="24"/>
        </w:rPr>
        <w:t xml:space="preserve"> </w:t>
      </w:r>
      <w:r>
        <w:rPr>
          <w:b/>
          <w:sz w:val="24"/>
        </w:rPr>
        <w:t>of</w:t>
      </w:r>
      <w:r>
        <w:rPr>
          <w:b/>
          <w:spacing w:val="-3"/>
          <w:sz w:val="24"/>
        </w:rPr>
        <w:t xml:space="preserve"> </w:t>
      </w:r>
      <w:r>
        <w:rPr>
          <w:b/>
          <w:sz w:val="24"/>
        </w:rPr>
        <w:t>Created</w:t>
      </w:r>
      <w:r>
        <w:rPr>
          <w:b/>
          <w:spacing w:val="-1"/>
          <w:sz w:val="24"/>
        </w:rPr>
        <w:t xml:space="preserve"> </w:t>
      </w:r>
      <w:r>
        <w:rPr>
          <w:b/>
          <w:sz w:val="24"/>
        </w:rPr>
        <w:t>Grayscale</w:t>
      </w:r>
      <w:r>
        <w:rPr>
          <w:b/>
          <w:spacing w:val="-8"/>
          <w:sz w:val="24"/>
        </w:rPr>
        <w:t xml:space="preserve"> </w:t>
      </w:r>
      <w:r>
        <w:rPr>
          <w:b/>
          <w:sz w:val="24"/>
        </w:rPr>
        <w:t>Softcopy</w:t>
      </w:r>
      <w:r>
        <w:rPr>
          <w:b/>
          <w:spacing w:val="5"/>
          <w:sz w:val="24"/>
        </w:rPr>
        <w:t xml:space="preserve"> </w:t>
      </w:r>
      <w:r>
        <w:rPr>
          <w:b/>
          <w:sz w:val="24"/>
        </w:rPr>
        <w:t>Presentation</w:t>
      </w:r>
      <w:r>
        <w:rPr>
          <w:b/>
          <w:spacing w:val="-1"/>
          <w:sz w:val="24"/>
        </w:rPr>
        <w:t xml:space="preserve"> </w:t>
      </w:r>
      <w:r>
        <w:rPr>
          <w:b/>
          <w:sz w:val="24"/>
        </w:rPr>
        <w:t>State</w:t>
      </w:r>
      <w:r>
        <w:rPr>
          <w:b/>
          <w:spacing w:val="-3"/>
          <w:sz w:val="24"/>
        </w:rPr>
        <w:t xml:space="preserve"> </w:t>
      </w:r>
      <w:r>
        <w:rPr>
          <w:b/>
          <w:sz w:val="24"/>
        </w:rPr>
        <w:t xml:space="preserve">SOP </w:t>
      </w:r>
      <w:r>
        <w:rPr>
          <w:b/>
          <w:spacing w:val="-2"/>
          <w:sz w:val="24"/>
        </w:rPr>
        <w:t>Instances</w:t>
      </w:r>
    </w:p>
    <w:p w14:paraId="22032E51"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3332"/>
        <w:gridCol w:w="2161"/>
        <w:gridCol w:w="3511"/>
      </w:tblGrid>
      <w:tr w:rsidR="00513C2C" w14:paraId="22032E56" w14:textId="77777777">
        <w:trPr>
          <w:trHeight w:val="290"/>
        </w:trPr>
        <w:tc>
          <w:tcPr>
            <w:tcW w:w="1956" w:type="dxa"/>
            <w:shd w:val="clear" w:color="auto" w:fill="BEBEBE"/>
          </w:tcPr>
          <w:p w14:paraId="22032E52" w14:textId="77777777" w:rsidR="00513C2C" w:rsidRDefault="00CC11CD">
            <w:pPr>
              <w:pStyle w:val="TableParagraph"/>
              <w:spacing w:line="270" w:lineRule="exact"/>
              <w:ind w:left="137"/>
              <w:jc w:val="center"/>
              <w:rPr>
                <w:b/>
                <w:sz w:val="24"/>
              </w:rPr>
            </w:pPr>
            <w:r>
              <w:rPr>
                <w:b/>
                <w:spacing w:val="-5"/>
                <w:sz w:val="24"/>
              </w:rPr>
              <w:t>IE</w:t>
            </w:r>
          </w:p>
        </w:tc>
        <w:tc>
          <w:tcPr>
            <w:tcW w:w="3332" w:type="dxa"/>
            <w:shd w:val="clear" w:color="auto" w:fill="BEBEBE"/>
          </w:tcPr>
          <w:p w14:paraId="22032E53" w14:textId="77777777" w:rsidR="00513C2C" w:rsidRDefault="00CC11CD">
            <w:pPr>
              <w:pStyle w:val="TableParagraph"/>
              <w:spacing w:line="270" w:lineRule="exact"/>
              <w:ind w:left="227"/>
              <w:rPr>
                <w:b/>
                <w:sz w:val="24"/>
              </w:rPr>
            </w:pPr>
            <w:r>
              <w:rPr>
                <w:b/>
                <w:spacing w:val="-2"/>
                <w:sz w:val="24"/>
              </w:rPr>
              <w:t>MODULE</w:t>
            </w:r>
          </w:p>
        </w:tc>
        <w:tc>
          <w:tcPr>
            <w:tcW w:w="2161" w:type="dxa"/>
            <w:shd w:val="clear" w:color="auto" w:fill="BEBEBE"/>
          </w:tcPr>
          <w:p w14:paraId="22032E54" w14:textId="77777777" w:rsidR="00513C2C" w:rsidRDefault="00CC11CD">
            <w:pPr>
              <w:pStyle w:val="TableParagraph"/>
              <w:spacing w:line="270" w:lineRule="exact"/>
              <w:ind w:left="226"/>
              <w:rPr>
                <w:b/>
                <w:sz w:val="24"/>
              </w:rPr>
            </w:pPr>
            <w:r>
              <w:rPr>
                <w:b/>
                <w:spacing w:val="-2"/>
                <w:sz w:val="24"/>
              </w:rPr>
              <w:t>REFERENCE</w:t>
            </w:r>
          </w:p>
        </w:tc>
        <w:tc>
          <w:tcPr>
            <w:tcW w:w="3511" w:type="dxa"/>
            <w:shd w:val="clear" w:color="auto" w:fill="BEBEBE"/>
          </w:tcPr>
          <w:p w14:paraId="22032E55" w14:textId="77777777" w:rsidR="00513C2C" w:rsidRDefault="00CC11CD">
            <w:pPr>
              <w:pStyle w:val="TableParagraph"/>
              <w:spacing w:line="270" w:lineRule="exact"/>
              <w:ind w:left="226"/>
              <w:rPr>
                <w:b/>
                <w:sz w:val="24"/>
              </w:rPr>
            </w:pPr>
            <w:r>
              <w:rPr>
                <w:b/>
                <w:sz w:val="24"/>
              </w:rPr>
              <w:t>PRESENCE</w:t>
            </w:r>
            <w:r>
              <w:rPr>
                <w:b/>
                <w:spacing w:val="-3"/>
                <w:sz w:val="24"/>
              </w:rPr>
              <w:t xml:space="preserve"> </w:t>
            </w:r>
            <w:r>
              <w:rPr>
                <w:b/>
                <w:sz w:val="24"/>
              </w:rPr>
              <w:t>OF</w:t>
            </w:r>
            <w:r>
              <w:rPr>
                <w:b/>
                <w:spacing w:val="-2"/>
                <w:sz w:val="24"/>
              </w:rPr>
              <w:t xml:space="preserve"> MODULE</w:t>
            </w:r>
          </w:p>
        </w:tc>
      </w:tr>
      <w:tr w:rsidR="00513C2C" w14:paraId="22032E5B" w14:textId="77777777">
        <w:trPr>
          <w:trHeight w:val="295"/>
        </w:trPr>
        <w:tc>
          <w:tcPr>
            <w:tcW w:w="1956" w:type="dxa"/>
          </w:tcPr>
          <w:p w14:paraId="22032E57" w14:textId="77777777" w:rsidR="00513C2C" w:rsidRDefault="00CC11CD">
            <w:pPr>
              <w:pStyle w:val="TableParagraph"/>
              <w:spacing w:before="1" w:line="274" w:lineRule="exact"/>
              <w:rPr>
                <w:sz w:val="24"/>
              </w:rPr>
            </w:pPr>
            <w:r>
              <w:rPr>
                <w:spacing w:val="-2"/>
                <w:sz w:val="24"/>
              </w:rPr>
              <w:t>Patient</w:t>
            </w:r>
          </w:p>
        </w:tc>
        <w:tc>
          <w:tcPr>
            <w:tcW w:w="3332" w:type="dxa"/>
          </w:tcPr>
          <w:p w14:paraId="22032E58" w14:textId="77777777" w:rsidR="00513C2C" w:rsidRDefault="00CC11CD">
            <w:pPr>
              <w:pStyle w:val="TableParagraph"/>
              <w:spacing w:before="1" w:line="274" w:lineRule="exact"/>
              <w:ind w:left="227"/>
              <w:rPr>
                <w:sz w:val="24"/>
              </w:rPr>
            </w:pPr>
            <w:r>
              <w:rPr>
                <w:spacing w:val="-2"/>
                <w:sz w:val="24"/>
              </w:rPr>
              <w:t>Patient</w:t>
            </w:r>
          </w:p>
        </w:tc>
        <w:tc>
          <w:tcPr>
            <w:tcW w:w="2161" w:type="dxa"/>
          </w:tcPr>
          <w:p w14:paraId="22032E59"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101" w:history="1">
              <w:r>
                <w:rPr>
                  <w:sz w:val="24"/>
                </w:rPr>
                <w:t>9.1.1.6.1</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5A" w14:textId="77777777" w:rsidR="00513C2C" w:rsidRDefault="00CC11CD">
            <w:pPr>
              <w:pStyle w:val="TableParagraph"/>
              <w:spacing w:before="1" w:line="274" w:lineRule="exact"/>
              <w:ind w:left="226"/>
              <w:rPr>
                <w:sz w:val="24"/>
              </w:rPr>
            </w:pPr>
            <w:r>
              <w:rPr>
                <w:spacing w:val="-2"/>
                <w:sz w:val="24"/>
              </w:rPr>
              <w:t>ALWAYS</w:t>
            </w:r>
          </w:p>
        </w:tc>
      </w:tr>
      <w:tr w:rsidR="00513C2C" w14:paraId="22032E60" w14:textId="77777777">
        <w:trPr>
          <w:trHeight w:val="295"/>
        </w:trPr>
        <w:tc>
          <w:tcPr>
            <w:tcW w:w="1956" w:type="dxa"/>
            <w:vMerge w:val="restart"/>
          </w:tcPr>
          <w:p w14:paraId="22032E5C" w14:textId="77777777" w:rsidR="00513C2C" w:rsidRDefault="00CC11CD">
            <w:pPr>
              <w:pStyle w:val="TableParagraph"/>
              <w:spacing w:before="2"/>
              <w:rPr>
                <w:sz w:val="24"/>
              </w:rPr>
            </w:pPr>
            <w:r>
              <w:rPr>
                <w:spacing w:val="-2"/>
                <w:sz w:val="24"/>
              </w:rPr>
              <w:t>Visit</w:t>
            </w:r>
          </w:p>
        </w:tc>
        <w:tc>
          <w:tcPr>
            <w:tcW w:w="3332" w:type="dxa"/>
          </w:tcPr>
          <w:p w14:paraId="22032E5D" w14:textId="77777777" w:rsidR="00513C2C" w:rsidRDefault="00CC11CD">
            <w:pPr>
              <w:pStyle w:val="TableParagraph"/>
              <w:spacing w:before="2" w:line="274" w:lineRule="exact"/>
              <w:ind w:left="227"/>
              <w:rPr>
                <w:sz w:val="24"/>
              </w:rPr>
            </w:pPr>
            <w:r>
              <w:rPr>
                <w:sz w:val="24"/>
              </w:rPr>
              <w:t>Visit</w:t>
            </w:r>
            <w:r>
              <w:rPr>
                <w:spacing w:val="-6"/>
                <w:sz w:val="24"/>
              </w:rPr>
              <w:t xml:space="preserve"> </w:t>
            </w:r>
            <w:r>
              <w:rPr>
                <w:sz w:val="24"/>
              </w:rPr>
              <w:t>Admission</w:t>
            </w:r>
            <w:r>
              <w:rPr>
                <w:spacing w:val="-6"/>
                <w:sz w:val="24"/>
              </w:rPr>
              <w:t xml:space="preserve"> </w:t>
            </w:r>
            <w:r>
              <w:rPr>
                <w:spacing w:val="-2"/>
                <w:sz w:val="24"/>
              </w:rPr>
              <w:t>Module</w:t>
            </w:r>
          </w:p>
        </w:tc>
        <w:tc>
          <w:tcPr>
            <w:tcW w:w="2161" w:type="dxa"/>
          </w:tcPr>
          <w:p w14:paraId="22032E5E" w14:textId="77777777" w:rsidR="00513C2C" w:rsidRDefault="00CC11CD">
            <w:pPr>
              <w:pStyle w:val="TableParagraph"/>
              <w:spacing w:before="2" w:line="274" w:lineRule="exact"/>
              <w:ind w:left="226"/>
              <w:rPr>
                <w:sz w:val="24"/>
              </w:rPr>
            </w:pPr>
            <w:r>
              <w:rPr>
                <w:sz w:val="24"/>
              </w:rPr>
              <w:t>Table</w:t>
            </w:r>
            <w:r>
              <w:rPr>
                <w:spacing w:val="-3"/>
                <w:sz w:val="24"/>
              </w:rPr>
              <w:t xml:space="preserve"> </w:t>
            </w:r>
            <w:hyperlink w:anchor="_bookmark141" w:history="1">
              <w:r>
                <w:rPr>
                  <w:sz w:val="24"/>
                </w:rPr>
                <w:t>9.1.1.6.2</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5F" w14:textId="77777777" w:rsidR="00513C2C" w:rsidRDefault="00CC11CD">
            <w:pPr>
              <w:pStyle w:val="TableParagraph"/>
              <w:spacing w:before="2" w:line="274" w:lineRule="exact"/>
              <w:ind w:left="226"/>
              <w:rPr>
                <w:sz w:val="24"/>
              </w:rPr>
            </w:pPr>
            <w:r>
              <w:rPr>
                <w:spacing w:val="-2"/>
                <w:sz w:val="24"/>
              </w:rPr>
              <w:t>ALWAYS</w:t>
            </w:r>
          </w:p>
        </w:tc>
      </w:tr>
      <w:tr w:rsidR="00513C2C" w14:paraId="22032E65" w14:textId="77777777">
        <w:trPr>
          <w:trHeight w:val="290"/>
        </w:trPr>
        <w:tc>
          <w:tcPr>
            <w:tcW w:w="1956" w:type="dxa"/>
            <w:vMerge/>
            <w:tcBorders>
              <w:top w:val="nil"/>
            </w:tcBorders>
          </w:tcPr>
          <w:p w14:paraId="22032E61" w14:textId="77777777" w:rsidR="00513C2C" w:rsidRDefault="00513C2C">
            <w:pPr>
              <w:rPr>
                <w:sz w:val="2"/>
                <w:szCs w:val="2"/>
              </w:rPr>
            </w:pPr>
          </w:p>
        </w:tc>
        <w:tc>
          <w:tcPr>
            <w:tcW w:w="3332" w:type="dxa"/>
          </w:tcPr>
          <w:p w14:paraId="22032E62" w14:textId="77777777" w:rsidR="00513C2C" w:rsidRDefault="00CC11CD">
            <w:pPr>
              <w:pStyle w:val="TableParagraph"/>
              <w:spacing w:line="270" w:lineRule="exact"/>
              <w:ind w:left="227"/>
              <w:rPr>
                <w:sz w:val="24"/>
              </w:rPr>
            </w:pPr>
            <w:r>
              <w:rPr>
                <w:sz w:val="24"/>
              </w:rPr>
              <w:t>Visit</w:t>
            </w:r>
            <w:r>
              <w:rPr>
                <w:spacing w:val="-8"/>
                <w:sz w:val="24"/>
              </w:rPr>
              <w:t xml:space="preserve"> </w:t>
            </w:r>
            <w:r>
              <w:rPr>
                <w:sz w:val="24"/>
              </w:rPr>
              <w:t>Identification</w:t>
            </w:r>
            <w:r>
              <w:rPr>
                <w:spacing w:val="-8"/>
                <w:sz w:val="24"/>
              </w:rPr>
              <w:t xml:space="preserve"> </w:t>
            </w:r>
            <w:r>
              <w:rPr>
                <w:spacing w:val="-2"/>
                <w:sz w:val="24"/>
              </w:rPr>
              <w:t>Module</w:t>
            </w:r>
          </w:p>
        </w:tc>
        <w:tc>
          <w:tcPr>
            <w:tcW w:w="2161" w:type="dxa"/>
          </w:tcPr>
          <w:p w14:paraId="22032E63"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0" w:history="1">
              <w:r>
                <w:rPr>
                  <w:sz w:val="24"/>
                </w:rPr>
                <w:t>9.1.1.6.3</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64" w14:textId="77777777" w:rsidR="00513C2C" w:rsidRDefault="00CC11CD">
            <w:pPr>
              <w:pStyle w:val="TableParagraph"/>
              <w:spacing w:line="270" w:lineRule="exact"/>
              <w:ind w:left="226"/>
              <w:rPr>
                <w:sz w:val="24"/>
              </w:rPr>
            </w:pPr>
            <w:r>
              <w:rPr>
                <w:spacing w:val="-2"/>
                <w:sz w:val="24"/>
              </w:rPr>
              <w:t>ALWAYS</w:t>
            </w:r>
          </w:p>
        </w:tc>
      </w:tr>
      <w:tr w:rsidR="00513C2C" w14:paraId="22032E6A" w14:textId="77777777">
        <w:trPr>
          <w:trHeight w:val="294"/>
        </w:trPr>
        <w:tc>
          <w:tcPr>
            <w:tcW w:w="1956" w:type="dxa"/>
            <w:vMerge/>
            <w:tcBorders>
              <w:top w:val="nil"/>
            </w:tcBorders>
          </w:tcPr>
          <w:p w14:paraId="22032E66" w14:textId="77777777" w:rsidR="00513C2C" w:rsidRDefault="00513C2C">
            <w:pPr>
              <w:rPr>
                <w:sz w:val="2"/>
                <w:szCs w:val="2"/>
              </w:rPr>
            </w:pPr>
          </w:p>
        </w:tc>
        <w:tc>
          <w:tcPr>
            <w:tcW w:w="3332" w:type="dxa"/>
          </w:tcPr>
          <w:p w14:paraId="22032E67" w14:textId="77777777" w:rsidR="00513C2C" w:rsidRDefault="00CC11CD">
            <w:pPr>
              <w:pStyle w:val="TableParagraph"/>
              <w:spacing w:before="1" w:line="274" w:lineRule="exact"/>
              <w:ind w:left="227"/>
              <w:rPr>
                <w:sz w:val="24"/>
              </w:rPr>
            </w:pPr>
            <w:r>
              <w:rPr>
                <w:sz w:val="24"/>
              </w:rPr>
              <w:t>Visit</w:t>
            </w:r>
            <w:r>
              <w:rPr>
                <w:spacing w:val="-3"/>
                <w:sz w:val="24"/>
              </w:rPr>
              <w:t xml:space="preserve"> </w:t>
            </w:r>
            <w:r>
              <w:rPr>
                <w:sz w:val="24"/>
              </w:rPr>
              <w:t>Status</w:t>
            </w:r>
            <w:r>
              <w:rPr>
                <w:spacing w:val="-2"/>
                <w:sz w:val="24"/>
              </w:rPr>
              <w:t xml:space="preserve"> Module</w:t>
            </w:r>
          </w:p>
        </w:tc>
        <w:tc>
          <w:tcPr>
            <w:tcW w:w="2161" w:type="dxa"/>
          </w:tcPr>
          <w:p w14:paraId="22032E68"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43" w:history="1">
              <w:r>
                <w:rPr>
                  <w:sz w:val="24"/>
                </w:rPr>
                <w:t>9.1.1.6.4</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69" w14:textId="77777777" w:rsidR="00513C2C" w:rsidRDefault="00CC11CD">
            <w:pPr>
              <w:pStyle w:val="TableParagraph"/>
              <w:spacing w:before="1" w:line="274" w:lineRule="exact"/>
              <w:ind w:left="226"/>
              <w:rPr>
                <w:sz w:val="24"/>
              </w:rPr>
            </w:pPr>
            <w:r>
              <w:rPr>
                <w:spacing w:val="-2"/>
                <w:sz w:val="24"/>
              </w:rPr>
              <w:t>ALWAYS</w:t>
            </w:r>
          </w:p>
        </w:tc>
      </w:tr>
      <w:tr w:rsidR="00513C2C" w14:paraId="22032E6F" w14:textId="77777777">
        <w:trPr>
          <w:trHeight w:val="290"/>
        </w:trPr>
        <w:tc>
          <w:tcPr>
            <w:tcW w:w="1956" w:type="dxa"/>
            <w:vMerge w:val="restart"/>
          </w:tcPr>
          <w:p w14:paraId="22032E6B" w14:textId="77777777" w:rsidR="00513C2C" w:rsidRDefault="00CC11CD">
            <w:pPr>
              <w:pStyle w:val="TableParagraph"/>
              <w:spacing w:line="289" w:lineRule="exact"/>
              <w:rPr>
                <w:sz w:val="24"/>
              </w:rPr>
            </w:pPr>
            <w:r>
              <w:rPr>
                <w:spacing w:val="-2"/>
                <w:sz w:val="24"/>
              </w:rPr>
              <w:t>Study</w:t>
            </w:r>
          </w:p>
        </w:tc>
        <w:tc>
          <w:tcPr>
            <w:tcW w:w="3332" w:type="dxa"/>
          </w:tcPr>
          <w:p w14:paraId="22032E6C" w14:textId="77777777" w:rsidR="00513C2C" w:rsidRDefault="00CC11CD">
            <w:pPr>
              <w:pStyle w:val="TableParagraph"/>
              <w:spacing w:line="270" w:lineRule="exact"/>
              <w:ind w:left="227"/>
              <w:rPr>
                <w:sz w:val="24"/>
              </w:rPr>
            </w:pPr>
            <w:r>
              <w:rPr>
                <w:sz w:val="24"/>
              </w:rPr>
              <w:t>General</w:t>
            </w:r>
            <w:r>
              <w:rPr>
                <w:spacing w:val="-1"/>
                <w:sz w:val="24"/>
              </w:rPr>
              <w:t xml:space="preserve"> </w:t>
            </w:r>
            <w:r>
              <w:rPr>
                <w:spacing w:val="-2"/>
                <w:sz w:val="24"/>
              </w:rPr>
              <w:t>Study</w:t>
            </w:r>
          </w:p>
        </w:tc>
        <w:tc>
          <w:tcPr>
            <w:tcW w:w="2161" w:type="dxa"/>
          </w:tcPr>
          <w:p w14:paraId="22032E6D"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65" w:history="1">
              <w:r>
                <w:rPr>
                  <w:sz w:val="24"/>
                </w:rPr>
                <w:t>9.1.1.6.5</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6E" w14:textId="77777777" w:rsidR="00513C2C" w:rsidRDefault="00CC11CD">
            <w:pPr>
              <w:pStyle w:val="TableParagraph"/>
              <w:spacing w:line="270" w:lineRule="exact"/>
              <w:ind w:left="226"/>
              <w:rPr>
                <w:sz w:val="24"/>
              </w:rPr>
            </w:pPr>
            <w:r>
              <w:rPr>
                <w:spacing w:val="-2"/>
                <w:sz w:val="24"/>
              </w:rPr>
              <w:t>ALWAYS</w:t>
            </w:r>
          </w:p>
        </w:tc>
      </w:tr>
      <w:tr w:rsidR="00513C2C" w14:paraId="22032E74" w14:textId="77777777">
        <w:trPr>
          <w:trHeight w:val="295"/>
        </w:trPr>
        <w:tc>
          <w:tcPr>
            <w:tcW w:w="1956" w:type="dxa"/>
            <w:vMerge/>
            <w:tcBorders>
              <w:top w:val="nil"/>
            </w:tcBorders>
          </w:tcPr>
          <w:p w14:paraId="22032E70" w14:textId="77777777" w:rsidR="00513C2C" w:rsidRDefault="00513C2C">
            <w:pPr>
              <w:rPr>
                <w:sz w:val="2"/>
                <w:szCs w:val="2"/>
              </w:rPr>
            </w:pPr>
          </w:p>
        </w:tc>
        <w:tc>
          <w:tcPr>
            <w:tcW w:w="3332" w:type="dxa"/>
          </w:tcPr>
          <w:p w14:paraId="22032E71" w14:textId="77777777" w:rsidR="00513C2C" w:rsidRDefault="00CC11CD">
            <w:pPr>
              <w:pStyle w:val="TableParagraph"/>
              <w:spacing w:before="1" w:line="273" w:lineRule="exact"/>
              <w:ind w:left="227"/>
              <w:rPr>
                <w:sz w:val="24"/>
              </w:rPr>
            </w:pPr>
            <w:r>
              <w:rPr>
                <w:sz w:val="24"/>
              </w:rPr>
              <w:t>Requested</w:t>
            </w:r>
            <w:r>
              <w:rPr>
                <w:spacing w:val="-8"/>
                <w:sz w:val="24"/>
              </w:rPr>
              <w:t xml:space="preserve"> </w:t>
            </w:r>
            <w:r>
              <w:rPr>
                <w:sz w:val="24"/>
              </w:rPr>
              <w:t>Procedure</w:t>
            </w:r>
            <w:r>
              <w:rPr>
                <w:spacing w:val="-5"/>
                <w:sz w:val="24"/>
              </w:rPr>
              <w:t xml:space="preserve"> </w:t>
            </w:r>
            <w:r>
              <w:rPr>
                <w:spacing w:val="-2"/>
                <w:sz w:val="24"/>
              </w:rPr>
              <w:t>Module</w:t>
            </w:r>
          </w:p>
        </w:tc>
        <w:tc>
          <w:tcPr>
            <w:tcW w:w="2161" w:type="dxa"/>
          </w:tcPr>
          <w:p w14:paraId="22032E72" w14:textId="77777777" w:rsidR="00513C2C" w:rsidRDefault="00CC11CD">
            <w:pPr>
              <w:pStyle w:val="TableParagraph"/>
              <w:spacing w:before="1" w:line="273" w:lineRule="exact"/>
              <w:ind w:left="226"/>
              <w:rPr>
                <w:sz w:val="24"/>
              </w:rPr>
            </w:pPr>
            <w:r>
              <w:rPr>
                <w:sz w:val="24"/>
              </w:rPr>
              <w:t>Table</w:t>
            </w:r>
            <w:r>
              <w:rPr>
                <w:spacing w:val="-3"/>
                <w:sz w:val="24"/>
              </w:rPr>
              <w:t xml:space="preserve"> </w:t>
            </w:r>
            <w:hyperlink w:anchor="_bookmark64" w:history="1">
              <w:r>
                <w:rPr>
                  <w:sz w:val="24"/>
                </w:rPr>
                <w:t>9.1.1.6.6</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73" w14:textId="77777777" w:rsidR="00513C2C" w:rsidRDefault="00CC11CD">
            <w:pPr>
              <w:pStyle w:val="TableParagraph"/>
              <w:spacing w:before="1" w:line="273" w:lineRule="exact"/>
              <w:ind w:left="226"/>
              <w:rPr>
                <w:sz w:val="24"/>
              </w:rPr>
            </w:pPr>
            <w:r>
              <w:rPr>
                <w:spacing w:val="-4"/>
                <w:sz w:val="24"/>
              </w:rPr>
              <w:t>VNAP</w:t>
            </w:r>
          </w:p>
        </w:tc>
      </w:tr>
      <w:tr w:rsidR="00513C2C" w14:paraId="22032E79" w14:textId="77777777">
        <w:trPr>
          <w:trHeight w:val="295"/>
        </w:trPr>
        <w:tc>
          <w:tcPr>
            <w:tcW w:w="1956" w:type="dxa"/>
            <w:vMerge/>
            <w:tcBorders>
              <w:top w:val="nil"/>
            </w:tcBorders>
          </w:tcPr>
          <w:p w14:paraId="22032E75" w14:textId="77777777" w:rsidR="00513C2C" w:rsidRDefault="00513C2C">
            <w:pPr>
              <w:rPr>
                <w:sz w:val="2"/>
                <w:szCs w:val="2"/>
              </w:rPr>
            </w:pPr>
          </w:p>
        </w:tc>
        <w:tc>
          <w:tcPr>
            <w:tcW w:w="3332" w:type="dxa"/>
          </w:tcPr>
          <w:p w14:paraId="22032E76" w14:textId="77777777" w:rsidR="00513C2C" w:rsidRDefault="00CC11CD">
            <w:pPr>
              <w:pStyle w:val="TableParagraph"/>
              <w:spacing w:before="2" w:line="274" w:lineRule="exact"/>
              <w:ind w:left="227"/>
              <w:rPr>
                <w:sz w:val="24"/>
              </w:rPr>
            </w:pPr>
            <w:r>
              <w:rPr>
                <w:sz w:val="24"/>
              </w:rPr>
              <w:t>Patient</w:t>
            </w:r>
            <w:r>
              <w:rPr>
                <w:spacing w:val="-6"/>
                <w:sz w:val="24"/>
              </w:rPr>
              <w:t xml:space="preserve"> </w:t>
            </w:r>
            <w:r>
              <w:rPr>
                <w:spacing w:val="-2"/>
                <w:sz w:val="24"/>
              </w:rPr>
              <w:t>Study</w:t>
            </w:r>
          </w:p>
        </w:tc>
        <w:tc>
          <w:tcPr>
            <w:tcW w:w="2161" w:type="dxa"/>
          </w:tcPr>
          <w:p w14:paraId="22032E77" w14:textId="77777777" w:rsidR="00513C2C" w:rsidRDefault="00CC11CD">
            <w:pPr>
              <w:pStyle w:val="TableParagraph"/>
              <w:spacing w:before="2" w:line="274" w:lineRule="exact"/>
              <w:ind w:left="226"/>
              <w:rPr>
                <w:sz w:val="24"/>
              </w:rPr>
            </w:pPr>
            <w:r>
              <w:rPr>
                <w:sz w:val="24"/>
              </w:rPr>
              <w:t>Table</w:t>
            </w:r>
            <w:r>
              <w:rPr>
                <w:spacing w:val="-3"/>
                <w:sz w:val="24"/>
              </w:rPr>
              <w:t xml:space="preserve"> </w:t>
            </w:r>
            <w:hyperlink w:anchor="_bookmark19" w:history="1">
              <w:r>
                <w:rPr>
                  <w:sz w:val="24"/>
                </w:rPr>
                <w:t>9.1.1.6.7</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78" w14:textId="77777777" w:rsidR="00513C2C" w:rsidRDefault="00CC11CD">
            <w:pPr>
              <w:pStyle w:val="TableParagraph"/>
              <w:spacing w:before="2" w:line="274" w:lineRule="exact"/>
              <w:ind w:left="226"/>
              <w:rPr>
                <w:sz w:val="24"/>
              </w:rPr>
            </w:pPr>
            <w:r>
              <w:rPr>
                <w:spacing w:val="-2"/>
                <w:sz w:val="24"/>
              </w:rPr>
              <w:t>ALWAYS</w:t>
            </w:r>
          </w:p>
        </w:tc>
      </w:tr>
      <w:tr w:rsidR="00513C2C" w14:paraId="22032E7E" w14:textId="77777777">
        <w:trPr>
          <w:trHeight w:val="290"/>
        </w:trPr>
        <w:tc>
          <w:tcPr>
            <w:tcW w:w="1956" w:type="dxa"/>
          </w:tcPr>
          <w:p w14:paraId="22032E7A" w14:textId="77777777" w:rsidR="00513C2C" w:rsidRDefault="00CC11CD">
            <w:pPr>
              <w:pStyle w:val="TableParagraph"/>
              <w:spacing w:line="270" w:lineRule="exact"/>
              <w:rPr>
                <w:sz w:val="24"/>
              </w:rPr>
            </w:pPr>
            <w:r>
              <w:rPr>
                <w:spacing w:val="-2"/>
                <w:sz w:val="24"/>
              </w:rPr>
              <w:t>Series</w:t>
            </w:r>
          </w:p>
        </w:tc>
        <w:tc>
          <w:tcPr>
            <w:tcW w:w="3332" w:type="dxa"/>
          </w:tcPr>
          <w:p w14:paraId="22032E7B" w14:textId="77777777" w:rsidR="00513C2C" w:rsidRDefault="00CC11CD">
            <w:pPr>
              <w:pStyle w:val="TableParagraph"/>
              <w:spacing w:line="270" w:lineRule="exact"/>
              <w:ind w:left="227"/>
              <w:rPr>
                <w:sz w:val="24"/>
              </w:rPr>
            </w:pPr>
            <w:r>
              <w:rPr>
                <w:sz w:val="24"/>
              </w:rPr>
              <w:t>General</w:t>
            </w:r>
            <w:r>
              <w:rPr>
                <w:spacing w:val="-3"/>
                <w:sz w:val="24"/>
              </w:rPr>
              <w:t xml:space="preserve"> </w:t>
            </w:r>
            <w:r>
              <w:rPr>
                <w:spacing w:val="-2"/>
                <w:sz w:val="24"/>
              </w:rPr>
              <w:t>Series</w:t>
            </w:r>
          </w:p>
        </w:tc>
        <w:tc>
          <w:tcPr>
            <w:tcW w:w="2161" w:type="dxa"/>
          </w:tcPr>
          <w:p w14:paraId="22032E7C"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0" w:history="1">
              <w:r>
                <w:rPr>
                  <w:sz w:val="24"/>
                </w:rPr>
                <w:t>9.1.1.6.8</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7D" w14:textId="77777777" w:rsidR="00513C2C" w:rsidRDefault="00CC11CD">
            <w:pPr>
              <w:pStyle w:val="TableParagraph"/>
              <w:spacing w:line="270" w:lineRule="exact"/>
              <w:ind w:left="226"/>
              <w:rPr>
                <w:sz w:val="24"/>
              </w:rPr>
            </w:pPr>
            <w:r>
              <w:rPr>
                <w:spacing w:val="-2"/>
                <w:sz w:val="24"/>
              </w:rPr>
              <w:t>ALWAYS</w:t>
            </w:r>
          </w:p>
        </w:tc>
      </w:tr>
      <w:tr w:rsidR="00513C2C" w14:paraId="22032E83" w14:textId="77777777">
        <w:trPr>
          <w:trHeight w:val="295"/>
        </w:trPr>
        <w:tc>
          <w:tcPr>
            <w:tcW w:w="1956" w:type="dxa"/>
          </w:tcPr>
          <w:p w14:paraId="22032E7F" w14:textId="77777777" w:rsidR="00513C2C" w:rsidRDefault="00CC11CD">
            <w:pPr>
              <w:pStyle w:val="TableParagraph"/>
              <w:spacing w:before="1" w:line="274" w:lineRule="exact"/>
              <w:rPr>
                <w:sz w:val="24"/>
              </w:rPr>
            </w:pPr>
            <w:r>
              <w:rPr>
                <w:spacing w:val="-2"/>
                <w:sz w:val="24"/>
              </w:rPr>
              <w:t>Equipment</w:t>
            </w:r>
          </w:p>
        </w:tc>
        <w:tc>
          <w:tcPr>
            <w:tcW w:w="3332" w:type="dxa"/>
          </w:tcPr>
          <w:p w14:paraId="22032E80" w14:textId="77777777" w:rsidR="00513C2C" w:rsidRDefault="00CC11CD">
            <w:pPr>
              <w:pStyle w:val="TableParagraph"/>
              <w:spacing w:before="1" w:line="274" w:lineRule="exact"/>
              <w:ind w:left="222"/>
              <w:rPr>
                <w:sz w:val="24"/>
              </w:rPr>
            </w:pPr>
            <w:r>
              <w:rPr>
                <w:sz w:val="24"/>
              </w:rPr>
              <w:t>General</w:t>
            </w:r>
            <w:r>
              <w:rPr>
                <w:spacing w:val="-1"/>
                <w:sz w:val="24"/>
              </w:rPr>
              <w:t xml:space="preserve"> </w:t>
            </w:r>
            <w:r>
              <w:rPr>
                <w:spacing w:val="-2"/>
                <w:sz w:val="24"/>
              </w:rPr>
              <w:t>Equipment</w:t>
            </w:r>
          </w:p>
        </w:tc>
        <w:tc>
          <w:tcPr>
            <w:tcW w:w="2161" w:type="dxa"/>
          </w:tcPr>
          <w:p w14:paraId="22032E81"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63" w:history="1">
              <w:r>
                <w:rPr>
                  <w:sz w:val="24"/>
                </w:rPr>
                <w:t>9.1.1.6.9</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82" w14:textId="77777777" w:rsidR="00513C2C" w:rsidRDefault="00CC11CD">
            <w:pPr>
              <w:pStyle w:val="TableParagraph"/>
              <w:spacing w:before="1" w:line="274" w:lineRule="exact"/>
              <w:ind w:left="226"/>
              <w:rPr>
                <w:sz w:val="24"/>
              </w:rPr>
            </w:pPr>
            <w:r>
              <w:rPr>
                <w:spacing w:val="-2"/>
                <w:sz w:val="24"/>
              </w:rPr>
              <w:t>ALWAYS</w:t>
            </w:r>
          </w:p>
        </w:tc>
      </w:tr>
      <w:tr w:rsidR="00513C2C" w14:paraId="22032E88" w14:textId="77777777">
        <w:trPr>
          <w:trHeight w:val="290"/>
        </w:trPr>
        <w:tc>
          <w:tcPr>
            <w:tcW w:w="1956" w:type="dxa"/>
          </w:tcPr>
          <w:p w14:paraId="22032E84" w14:textId="77777777" w:rsidR="00513C2C" w:rsidRDefault="00CC11CD">
            <w:pPr>
              <w:pStyle w:val="TableParagraph"/>
              <w:spacing w:line="270" w:lineRule="exact"/>
              <w:rPr>
                <w:sz w:val="24"/>
              </w:rPr>
            </w:pPr>
            <w:r>
              <w:rPr>
                <w:spacing w:val="-2"/>
                <w:sz w:val="24"/>
              </w:rPr>
              <w:t>Image</w:t>
            </w:r>
          </w:p>
        </w:tc>
        <w:tc>
          <w:tcPr>
            <w:tcW w:w="3332" w:type="dxa"/>
          </w:tcPr>
          <w:p w14:paraId="22032E85" w14:textId="77777777" w:rsidR="00513C2C" w:rsidRDefault="00CC11CD">
            <w:pPr>
              <w:pStyle w:val="TableParagraph"/>
              <w:spacing w:line="270" w:lineRule="exact"/>
              <w:ind w:left="222"/>
              <w:rPr>
                <w:sz w:val="24"/>
              </w:rPr>
            </w:pPr>
            <w:r>
              <w:rPr>
                <w:sz w:val="24"/>
              </w:rPr>
              <w:t>General</w:t>
            </w:r>
            <w:r>
              <w:rPr>
                <w:spacing w:val="-1"/>
                <w:sz w:val="24"/>
              </w:rPr>
              <w:t xml:space="preserve"> </w:t>
            </w:r>
            <w:r>
              <w:rPr>
                <w:spacing w:val="-2"/>
                <w:sz w:val="24"/>
              </w:rPr>
              <w:t>Image</w:t>
            </w:r>
          </w:p>
        </w:tc>
        <w:tc>
          <w:tcPr>
            <w:tcW w:w="2161" w:type="dxa"/>
          </w:tcPr>
          <w:p w14:paraId="22032E86"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0" w:history="1">
              <w:r>
                <w:rPr>
                  <w:sz w:val="24"/>
                </w:rPr>
                <w:t>9.1.1.7.3</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87" w14:textId="77777777" w:rsidR="00513C2C" w:rsidRDefault="00CC11CD">
            <w:pPr>
              <w:pStyle w:val="TableParagraph"/>
              <w:spacing w:line="270" w:lineRule="exact"/>
              <w:ind w:left="226"/>
              <w:rPr>
                <w:sz w:val="24"/>
              </w:rPr>
            </w:pPr>
            <w:r>
              <w:rPr>
                <w:spacing w:val="-2"/>
                <w:sz w:val="24"/>
              </w:rPr>
              <w:t>ALWAYS</w:t>
            </w:r>
          </w:p>
        </w:tc>
      </w:tr>
      <w:tr w:rsidR="00513C2C" w14:paraId="22032E8D" w14:textId="77777777">
        <w:trPr>
          <w:trHeight w:val="295"/>
        </w:trPr>
        <w:tc>
          <w:tcPr>
            <w:tcW w:w="1956" w:type="dxa"/>
            <w:vMerge w:val="restart"/>
          </w:tcPr>
          <w:p w14:paraId="22032E89" w14:textId="77777777" w:rsidR="00513C2C" w:rsidRDefault="00CC11CD">
            <w:pPr>
              <w:pStyle w:val="TableParagraph"/>
              <w:spacing w:before="1"/>
              <w:rPr>
                <w:sz w:val="24"/>
              </w:rPr>
            </w:pPr>
            <w:r>
              <w:rPr>
                <w:spacing w:val="-6"/>
                <w:sz w:val="24"/>
              </w:rPr>
              <w:t>Presentation</w:t>
            </w:r>
            <w:r>
              <w:rPr>
                <w:spacing w:val="-1"/>
                <w:sz w:val="24"/>
              </w:rPr>
              <w:t xml:space="preserve"> </w:t>
            </w:r>
            <w:r>
              <w:rPr>
                <w:spacing w:val="-4"/>
                <w:sz w:val="24"/>
              </w:rPr>
              <w:t>State</w:t>
            </w:r>
          </w:p>
        </w:tc>
        <w:tc>
          <w:tcPr>
            <w:tcW w:w="3332" w:type="dxa"/>
          </w:tcPr>
          <w:p w14:paraId="22032E8A" w14:textId="77777777" w:rsidR="00513C2C" w:rsidRDefault="00CC11CD">
            <w:pPr>
              <w:pStyle w:val="TableParagraph"/>
              <w:spacing w:before="1" w:line="274" w:lineRule="exact"/>
              <w:ind w:left="222"/>
              <w:rPr>
                <w:sz w:val="24"/>
              </w:rPr>
            </w:pPr>
            <w:r>
              <w:rPr>
                <w:sz w:val="24"/>
              </w:rPr>
              <w:t>Presentation</w:t>
            </w:r>
            <w:r>
              <w:rPr>
                <w:spacing w:val="-9"/>
                <w:sz w:val="24"/>
              </w:rPr>
              <w:t xml:space="preserve"> </w:t>
            </w:r>
            <w:r>
              <w:rPr>
                <w:spacing w:val="-4"/>
                <w:sz w:val="24"/>
              </w:rPr>
              <w:t>State</w:t>
            </w:r>
          </w:p>
        </w:tc>
        <w:tc>
          <w:tcPr>
            <w:tcW w:w="2161" w:type="dxa"/>
          </w:tcPr>
          <w:p w14:paraId="22032E8B"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18" w:history="1">
              <w:r>
                <w:rPr>
                  <w:sz w:val="24"/>
                </w:rPr>
                <w:t>9.1</w:t>
              </w:r>
            </w:hyperlink>
            <w:hyperlink w:anchor="_bookmark18" w:history="1">
              <w:r>
                <w:rPr>
                  <w:sz w:val="24"/>
                </w:rPr>
                <w:t>.1.7.1</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8C" w14:textId="77777777" w:rsidR="00513C2C" w:rsidRDefault="00CC11CD">
            <w:pPr>
              <w:pStyle w:val="TableParagraph"/>
              <w:spacing w:before="1" w:line="274" w:lineRule="exact"/>
              <w:ind w:left="226"/>
              <w:rPr>
                <w:sz w:val="24"/>
              </w:rPr>
            </w:pPr>
            <w:r>
              <w:rPr>
                <w:spacing w:val="-2"/>
                <w:sz w:val="24"/>
              </w:rPr>
              <w:t>ALWAYS</w:t>
            </w:r>
          </w:p>
        </w:tc>
      </w:tr>
      <w:tr w:rsidR="00513C2C" w14:paraId="22032E92" w14:textId="77777777">
        <w:trPr>
          <w:trHeight w:val="290"/>
        </w:trPr>
        <w:tc>
          <w:tcPr>
            <w:tcW w:w="1956" w:type="dxa"/>
            <w:vMerge/>
            <w:tcBorders>
              <w:top w:val="nil"/>
            </w:tcBorders>
          </w:tcPr>
          <w:p w14:paraId="22032E8E" w14:textId="77777777" w:rsidR="00513C2C" w:rsidRDefault="00513C2C">
            <w:pPr>
              <w:rPr>
                <w:sz w:val="2"/>
                <w:szCs w:val="2"/>
              </w:rPr>
            </w:pPr>
          </w:p>
        </w:tc>
        <w:tc>
          <w:tcPr>
            <w:tcW w:w="3332" w:type="dxa"/>
          </w:tcPr>
          <w:p w14:paraId="22032E8F" w14:textId="77777777" w:rsidR="00513C2C" w:rsidRDefault="00CC11CD">
            <w:pPr>
              <w:pStyle w:val="TableParagraph"/>
              <w:spacing w:line="271" w:lineRule="exact"/>
              <w:ind w:left="222"/>
              <w:rPr>
                <w:sz w:val="24"/>
              </w:rPr>
            </w:pPr>
            <w:r>
              <w:rPr>
                <w:sz w:val="24"/>
              </w:rPr>
              <w:t xml:space="preserve">SOP </w:t>
            </w:r>
            <w:r>
              <w:rPr>
                <w:spacing w:val="-2"/>
                <w:sz w:val="24"/>
              </w:rPr>
              <w:t>Common</w:t>
            </w:r>
          </w:p>
        </w:tc>
        <w:tc>
          <w:tcPr>
            <w:tcW w:w="2161" w:type="dxa"/>
          </w:tcPr>
          <w:p w14:paraId="22032E90" w14:textId="77777777" w:rsidR="00513C2C" w:rsidRDefault="00CC11CD">
            <w:pPr>
              <w:pStyle w:val="TableParagraph"/>
              <w:spacing w:line="271" w:lineRule="exact"/>
              <w:ind w:left="226"/>
              <w:rPr>
                <w:sz w:val="24"/>
              </w:rPr>
            </w:pPr>
            <w:r>
              <w:rPr>
                <w:sz w:val="24"/>
              </w:rPr>
              <w:t>Table</w:t>
            </w:r>
            <w:r>
              <w:rPr>
                <w:spacing w:val="-3"/>
                <w:sz w:val="24"/>
              </w:rPr>
              <w:t xml:space="preserve"> </w:t>
            </w:r>
            <w:hyperlink w:anchor="_bookmark44" w:history="1">
              <w:r>
                <w:rPr>
                  <w:sz w:val="24"/>
                </w:rPr>
                <w:t>9.1.1.7.2</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91" w14:textId="77777777" w:rsidR="00513C2C" w:rsidRDefault="00CC11CD">
            <w:pPr>
              <w:pStyle w:val="TableParagraph"/>
              <w:spacing w:line="271" w:lineRule="exact"/>
              <w:ind w:left="226"/>
              <w:rPr>
                <w:sz w:val="24"/>
              </w:rPr>
            </w:pPr>
            <w:r>
              <w:rPr>
                <w:spacing w:val="-2"/>
                <w:sz w:val="24"/>
              </w:rPr>
              <w:t>ALWAYS</w:t>
            </w:r>
          </w:p>
        </w:tc>
      </w:tr>
      <w:tr w:rsidR="00513C2C" w14:paraId="22032E97" w14:textId="77777777">
        <w:trPr>
          <w:trHeight w:val="295"/>
        </w:trPr>
        <w:tc>
          <w:tcPr>
            <w:tcW w:w="1956" w:type="dxa"/>
            <w:vMerge/>
            <w:tcBorders>
              <w:top w:val="nil"/>
            </w:tcBorders>
          </w:tcPr>
          <w:p w14:paraId="22032E93" w14:textId="77777777" w:rsidR="00513C2C" w:rsidRDefault="00513C2C">
            <w:pPr>
              <w:rPr>
                <w:sz w:val="2"/>
                <w:szCs w:val="2"/>
              </w:rPr>
            </w:pPr>
          </w:p>
        </w:tc>
        <w:tc>
          <w:tcPr>
            <w:tcW w:w="3332" w:type="dxa"/>
          </w:tcPr>
          <w:p w14:paraId="22032E94" w14:textId="77777777" w:rsidR="00513C2C" w:rsidRDefault="00CC11CD">
            <w:pPr>
              <w:pStyle w:val="TableParagraph"/>
              <w:spacing w:before="1" w:line="274" w:lineRule="exact"/>
              <w:ind w:left="222"/>
              <w:rPr>
                <w:sz w:val="24"/>
              </w:rPr>
            </w:pPr>
            <w:r>
              <w:rPr>
                <w:sz w:val="24"/>
              </w:rPr>
              <w:t xml:space="preserve">Display </w:t>
            </w:r>
            <w:r>
              <w:rPr>
                <w:spacing w:val="-2"/>
                <w:sz w:val="24"/>
              </w:rPr>
              <w:t>Shutter</w:t>
            </w:r>
          </w:p>
        </w:tc>
        <w:tc>
          <w:tcPr>
            <w:tcW w:w="2161" w:type="dxa"/>
          </w:tcPr>
          <w:p w14:paraId="22032E95" w14:textId="77777777" w:rsidR="00513C2C" w:rsidRDefault="00CC11CD">
            <w:pPr>
              <w:pStyle w:val="TableParagraph"/>
              <w:spacing w:before="1" w:line="274" w:lineRule="exact"/>
              <w:ind w:left="226"/>
              <w:rPr>
                <w:sz w:val="24"/>
              </w:rPr>
            </w:pPr>
            <w:r>
              <w:rPr>
                <w:sz w:val="24"/>
              </w:rPr>
              <w:t>Table</w:t>
            </w:r>
            <w:r>
              <w:rPr>
                <w:spacing w:val="-2"/>
                <w:sz w:val="24"/>
              </w:rPr>
              <w:t xml:space="preserve"> </w:t>
            </w:r>
            <w:hyperlink w:anchor="_bookmark62" w:history="1">
              <w:r>
                <w:rPr>
                  <w:sz w:val="24"/>
                </w:rPr>
                <w:t>9.1.1.7.4</w:t>
              </w:r>
            </w:hyperlink>
            <w:r>
              <w:rPr>
                <w:spacing w:val="-5"/>
                <w:sz w:val="24"/>
              </w:rPr>
              <w:t xml:space="preserve"> </w:t>
            </w:r>
            <w:r>
              <w:rPr>
                <w:sz w:val="24"/>
              </w:rPr>
              <w:t>-</w:t>
            </w:r>
            <w:r>
              <w:rPr>
                <w:spacing w:val="52"/>
                <w:sz w:val="24"/>
              </w:rPr>
              <w:t xml:space="preserve"> </w:t>
            </w:r>
            <w:r>
              <w:rPr>
                <w:spacing w:val="-10"/>
                <w:sz w:val="24"/>
              </w:rPr>
              <w:t>1</w:t>
            </w:r>
          </w:p>
        </w:tc>
        <w:tc>
          <w:tcPr>
            <w:tcW w:w="3511" w:type="dxa"/>
          </w:tcPr>
          <w:p w14:paraId="22032E96" w14:textId="77777777" w:rsidR="00513C2C" w:rsidRDefault="00CC11CD">
            <w:pPr>
              <w:pStyle w:val="TableParagraph"/>
              <w:spacing w:before="1" w:line="274" w:lineRule="exact"/>
              <w:ind w:left="226"/>
              <w:rPr>
                <w:sz w:val="24"/>
              </w:rPr>
            </w:pPr>
            <w:r>
              <w:rPr>
                <w:sz w:val="24"/>
              </w:rPr>
              <w:t>Only</w:t>
            </w:r>
            <w:r>
              <w:rPr>
                <w:spacing w:val="-2"/>
                <w:sz w:val="24"/>
              </w:rPr>
              <w:t xml:space="preserve"> </w:t>
            </w:r>
            <w:r>
              <w:rPr>
                <w:sz w:val="24"/>
              </w:rPr>
              <w:t>if</w:t>
            </w:r>
            <w:r>
              <w:rPr>
                <w:spacing w:val="-1"/>
                <w:sz w:val="24"/>
              </w:rPr>
              <w:t xml:space="preserve"> </w:t>
            </w:r>
            <w:r>
              <w:rPr>
                <w:sz w:val="24"/>
              </w:rPr>
              <w:t>Shutter</w:t>
            </w:r>
            <w:r>
              <w:rPr>
                <w:spacing w:val="1"/>
                <w:sz w:val="24"/>
              </w:rPr>
              <w:t xml:space="preserve"> </w:t>
            </w:r>
            <w:r>
              <w:rPr>
                <w:sz w:val="24"/>
              </w:rPr>
              <w:t>is</w:t>
            </w:r>
            <w:r>
              <w:rPr>
                <w:spacing w:val="-1"/>
                <w:sz w:val="24"/>
              </w:rPr>
              <w:t xml:space="preserve"> </w:t>
            </w:r>
            <w:r>
              <w:rPr>
                <w:spacing w:val="-2"/>
                <w:sz w:val="24"/>
              </w:rPr>
              <w:t>present</w:t>
            </w:r>
          </w:p>
        </w:tc>
      </w:tr>
    </w:tbl>
    <w:p w14:paraId="22032E98" w14:textId="77777777" w:rsidR="00513C2C" w:rsidRDefault="00513C2C">
      <w:pPr>
        <w:pStyle w:val="TableParagraph"/>
        <w:spacing w:line="274" w:lineRule="exact"/>
        <w:rPr>
          <w:sz w:val="24"/>
        </w:rPr>
        <w:sectPr w:rsidR="00513C2C">
          <w:headerReference w:type="default" r:id="rId100"/>
          <w:footerReference w:type="default" r:id="rId101"/>
          <w:pgSz w:w="11900" w:h="16840"/>
          <w:pgMar w:top="2480" w:right="0" w:bottom="1680" w:left="566" w:header="420" w:footer="1486" w:gutter="0"/>
          <w:cols w:space="720"/>
        </w:sectPr>
      </w:pPr>
    </w:p>
    <w:p w14:paraId="22032E99"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3332"/>
        <w:gridCol w:w="2161"/>
        <w:gridCol w:w="3511"/>
      </w:tblGrid>
      <w:tr w:rsidR="00513C2C" w14:paraId="22032E9E" w14:textId="77777777">
        <w:trPr>
          <w:trHeight w:val="295"/>
        </w:trPr>
        <w:tc>
          <w:tcPr>
            <w:tcW w:w="1956" w:type="dxa"/>
            <w:vMerge w:val="restart"/>
          </w:tcPr>
          <w:p w14:paraId="22032E9A" w14:textId="77777777" w:rsidR="00513C2C" w:rsidRDefault="00513C2C">
            <w:pPr>
              <w:pStyle w:val="TableParagraph"/>
              <w:ind w:left="0"/>
              <w:rPr>
                <w:rFonts w:ascii="Times New Roman"/>
              </w:rPr>
            </w:pPr>
          </w:p>
        </w:tc>
        <w:tc>
          <w:tcPr>
            <w:tcW w:w="3332" w:type="dxa"/>
          </w:tcPr>
          <w:p w14:paraId="22032E9B" w14:textId="77777777" w:rsidR="00513C2C" w:rsidRDefault="00CC11CD">
            <w:pPr>
              <w:pStyle w:val="TableParagraph"/>
              <w:spacing w:before="1" w:line="274" w:lineRule="exact"/>
              <w:ind w:left="167"/>
              <w:rPr>
                <w:sz w:val="24"/>
              </w:rPr>
            </w:pPr>
            <w:r>
              <w:rPr>
                <w:sz w:val="24"/>
              </w:rPr>
              <w:t>Displayed</w:t>
            </w:r>
            <w:r>
              <w:rPr>
                <w:spacing w:val="-2"/>
                <w:sz w:val="24"/>
              </w:rPr>
              <w:t xml:space="preserve"> </w:t>
            </w:r>
            <w:r>
              <w:rPr>
                <w:spacing w:val="-4"/>
                <w:sz w:val="24"/>
              </w:rPr>
              <w:t>Area</w:t>
            </w:r>
          </w:p>
        </w:tc>
        <w:tc>
          <w:tcPr>
            <w:tcW w:w="2161" w:type="dxa"/>
          </w:tcPr>
          <w:p w14:paraId="22032E9C" w14:textId="77777777" w:rsidR="00513C2C" w:rsidRDefault="00CC11CD">
            <w:pPr>
              <w:pStyle w:val="TableParagraph"/>
              <w:spacing w:before="1" w:line="274" w:lineRule="exact"/>
              <w:ind w:left="44"/>
              <w:jc w:val="center"/>
              <w:rPr>
                <w:sz w:val="24"/>
              </w:rPr>
            </w:pPr>
            <w:r>
              <w:rPr>
                <w:sz w:val="24"/>
              </w:rPr>
              <w:t>Table</w:t>
            </w:r>
            <w:r>
              <w:rPr>
                <w:spacing w:val="-3"/>
                <w:sz w:val="24"/>
              </w:rPr>
              <w:t xml:space="preserve"> </w:t>
            </w:r>
            <w:hyperlink w:anchor="_bookmark146" w:history="1">
              <w:r>
                <w:rPr>
                  <w:sz w:val="24"/>
                </w:rPr>
                <w:t>9.1.1.7.5</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9D" w14:textId="77777777" w:rsidR="00513C2C" w:rsidRDefault="00CC11CD">
            <w:pPr>
              <w:pStyle w:val="TableParagraph"/>
              <w:spacing w:before="1" w:line="274" w:lineRule="exact"/>
              <w:ind w:left="226"/>
              <w:rPr>
                <w:sz w:val="24"/>
              </w:rPr>
            </w:pPr>
            <w:r>
              <w:rPr>
                <w:spacing w:val="-2"/>
                <w:sz w:val="24"/>
              </w:rPr>
              <w:t>ALWAYS</w:t>
            </w:r>
          </w:p>
        </w:tc>
      </w:tr>
      <w:tr w:rsidR="00513C2C" w14:paraId="22032EA3" w14:textId="77777777">
        <w:trPr>
          <w:trHeight w:val="825"/>
        </w:trPr>
        <w:tc>
          <w:tcPr>
            <w:tcW w:w="1956" w:type="dxa"/>
            <w:vMerge/>
            <w:tcBorders>
              <w:top w:val="nil"/>
            </w:tcBorders>
          </w:tcPr>
          <w:p w14:paraId="22032E9F" w14:textId="77777777" w:rsidR="00513C2C" w:rsidRDefault="00513C2C">
            <w:pPr>
              <w:rPr>
                <w:sz w:val="2"/>
                <w:szCs w:val="2"/>
              </w:rPr>
            </w:pPr>
          </w:p>
        </w:tc>
        <w:tc>
          <w:tcPr>
            <w:tcW w:w="3332" w:type="dxa"/>
          </w:tcPr>
          <w:p w14:paraId="22032EA0" w14:textId="77777777" w:rsidR="00513C2C" w:rsidRDefault="00CC11CD">
            <w:pPr>
              <w:pStyle w:val="TableParagraph"/>
              <w:spacing w:before="2"/>
              <w:ind w:left="167"/>
              <w:rPr>
                <w:sz w:val="24"/>
              </w:rPr>
            </w:pPr>
            <w:r>
              <w:rPr>
                <w:sz w:val="24"/>
              </w:rPr>
              <w:t>Graphic</w:t>
            </w:r>
            <w:r>
              <w:rPr>
                <w:spacing w:val="-8"/>
                <w:sz w:val="24"/>
              </w:rPr>
              <w:t xml:space="preserve"> </w:t>
            </w:r>
            <w:r>
              <w:rPr>
                <w:spacing w:val="-2"/>
                <w:sz w:val="24"/>
              </w:rPr>
              <w:t>Annotation</w:t>
            </w:r>
          </w:p>
        </w:tc>
        <w:tc>
          <w:tcPr>
            <w:tcW w:w="2161" w:type="dxa"/>
          </w:tcPr>
          <w:p w14:paraId="22032EA1" w14:textId="77777777" w:rsidR="00513C2C" w:rsidRDefault="00CC11CD">
            <w:pPr>
              <w:pStyle w:val="TableParagraph"/>
              <w:spacing w:before="122"/>
              <w:ind w:left="44"/>
              <w:jc w:val="center"/>
              <w:rPr>
                <w:sz w:val="24"/>
              </w:rPr>
            </w:pPr>
            <w:r>
              <w:rPr>
                <w:sz w:val="24"/>
              </w:rPr>
              <w:t>Table</w:t>
            </w:r>
            <w:r>
              <w:rPr>
                <w:spacing w:val="-3"/>
                <w:sz w:val="24"/>
              </w:rPr>
              <w:t xml:space="preserve"> </w:t>
            </w:r>
            <w:hyperlink w:anchor="_bookmark8" w:history="1">
              <w:r>
                <w:rPr>
                  <w:sz w:val="24"/>
                </w:rPr>
                <w:t>9.1.1.7.6</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A2" w14:textId="77777777" w:rsidR="00513C2C" w:rsidRDefault="00CC11CD">
            <w:pPr>
              <w:pStyle w:val="TableParagraph"/>
              <w:spacing w:before="4" w:line="237" w:lineRule="auto"/>
              <w:ind w:left="226"/>
              <w:rPr>
                <w:sz w:val="24"/>
              </w:rPr>
            </w:pPr>
            <w:r>
              <w:rPr>
                <w:sz w:val="24"/>
              </w:rPr>
              <w:t>Only</w:t>
            </w:r>
            <w:r>
              <w:rPr>
                <w:spacing w:val="20"/>
                <w:sz w:val="24"/>
              </w:rPr>
              <w:t xml:space="preserve"> </w:t>
            </w:r>
            <w:r>
              <w:rPr>
                <w:sz w:val="24"/>
              </w:rPr>
              <w:t>if</w:t>
            </w:r>
            <w:r>
              <w:rPr>
                <w:spacing w:val="20"/>
                <w:sz w:val="24"/>
              </w:rPr>
              <w:t xml:space="preserve"> </w:t>
            </w:r>
            <w:r>
              <w:rPr>
                <w:sz w:val="24"/>
              </w:rPr>
              <w:t>Graphic Annotations</w:t>
            </w:r>
            <w:r>
              <w:rPr>
                <w:spacing w:val="20"/>
                <w:sz w:val="24"/>
              </w:rPr>
              <w:t xml:space="preserve"> </w:t>
            </w:r>
            <w:r>
              <w:rPr>
                <w:sz w:val="24"/>
              </w:rPr>
              <w:t xml:space="preserve">are </w:t>
            </w:r>
            <w:r>
              <w:rPr>
                <w:spacing w:val="-2"/>
                <w:sz w:val="24"/>
              </w:rPr>
              <w:t>present</w:t>
            </w:r>
          </w:p>
        </w:tc>
      </w:tr>
      <w:tr w:rsidR="00513C2C" w14:paraId="22032EA9" w14:textId="77777777">
        <w:trPr>
          <w:trHeight w:val="585"/>
        </w:trPr>
        <w:tc>
          <w:tcPr>
            <w:tcW w:w="1956" w:type="dxa"/>
            <w:vMerge/>
            <w:tcBorders>
              <w:top w:val="nil"/>
            </w:tcBorders>
          </w:tcPr>
          <w:p w14:paraId="22032EA4" w14:textId="77777777" w:rsidR="00513C2C" w:rsidRDefault="00513C2C">
            <w:pPr>
              <w:rPr>
                <w:sz w:val="2"/>
                <w:szCs w:val="2"/>
              </w:rPr>
            </w:pPr>
          </w:p>
        </w:tc>
        <w:tc>
          <w:tcPr>
            <w:tcW w:w="3332" w:type="dxa"/>
          </w:tcPr>
          <w:p w14:paraId="22032EA5" w14:textId="77777777" w:rsidR="00513C2C" w:rsidRDefault="00CC11CD">
            <w:pPr>
              <w:pStyle w:val="TableParagraph"/>
              <w:spacing w:before="1"/>
              <w:ind w:left="167"/>
              <w:rPr>
                <w:sz w:val="24"/>
              </w:rPr>
            </w:pPr>
            <w:r>
              <w:rPr>
                <w:sz w:val="24"/>
              </w:rPr>
              <w:t>Graphic</w:t>
            </w:r>
            <w:r>
              <w:rPr>
                <w:spacing w:val="-8"/>
                <w:sz w:val="24"/>
              </w:rPr>
              <w:t xml:space="preserve"> </w:t>
            </w:r>
            <w:r>
              <w:rPr>
                <w:spacing w:val="-2"/>
                <w:sz w:val="24"/>
              </w:rPr>
              <w:t>Layer</w:t>
            </w:r>
          </w:p>
        </w:tc>
        <w:tc>
          <w:tcPr>
            <w:tcW w:w="2161" w:type="dxa"/>
          </w:tcPr>
          <w:p w14:paraId="22032EA6" w14:textId="77777777" w:rsidR="00513C2C" w:rsidRDefault="00CC11CD">
            <w:pPr>
              <w:pStyle w:val="TableParagraph"/>
              <w:spacing w:before="121"/>
              <w:ind w:left="44"/>
              <w:jc w:val="center"/>
              <w:rPr>
                <w:sz w:val="24"/>
              </w:rPr>
            </w:pPr>
            <w:r>
              <w:rPr>
                <w:sz w:val="24"/>
              </w:rPr>
              <w:t>Table</w:t>
            </w:r>
            <w:r>
              <w:rPr>
                <w:spacing w:val="-3"/>
                <w:sz w:val="24"/>
              </w:rPr>
              <w:t xml:space="preserve"> </w:t>
            </w:r>
            <w:hyperlink w:anchor="_bookmark0" w:history="1">
              <w:r>
                <w:rPr>
                  <w:sz w:val="24"/>
                </w:rPr>
                <w:t>9.1.1.7.7</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A7" w14:textId="77777777" w:rsidR="00513C2C" w:rsidRDefault="00CC11CD">
            <w:pPr>
              <w:pStyle w:val="TableParagraph"/>
              <w:spacing w:before="1" w:line="291" w:lineRule="exact"/>
              <w:ind w:left="226"/>
              <w:rPr>
                <w:sz w:val="24"/>
              </w:rPr>
            </w:pPr>
            <w:r>
              <w:rPr>
                <w:sz w:val="24"/>
              </w:rPr>
              <w:t>Only</w:t>
            </w:r>
            <w:r>
              <w:rPr>
                <w:spacing w:val="25"/>
                <w:sz w:val="24"/>
              </w:rPr>
              <w:t xml:space="preserve"> </w:t>
            </w:r>
            <w:r>
              <w:rPr>
                <w:sz w:val="24"/>
              </w:rPr>
              <w:t>if</w:t>
            </w:r>
            <w:r>
              <w:rPr>
                <w:spacing w:val="26"/>
                <w:sz w:val="24"/>
              </w:rPr>
              <w:t xml:space="preserve"> </w:t>
            </w:r>
            <w:r>
              <w:rPr>
                <w:sz w:val="24"/>
              </w:rPr>
              <w:t>Graphic</w:t>
            </w:r>
            <w:r>
              <w:rPr>
                <w:spacing w:val="23"/>
                <w:sz w:val="24"/>
              </w:rPr>
              <w:t xml:space="preserve"> </w:t>
            </w:r>
            <w:r>
              <w:rPr>
                <w:sz w:val="24"/>
              </w:rPr>
              <w:t>Annotations</w:t>
            </w:r>
            <w:r>
              <w:rPr>
                <w:spacing w:val="26"/>
                <w:sz w:val="24"/>
              </w:rPr>
              <w:t xml:space="preserve"> </w:t>
            </w:r>
            <w:r>
              <w:rPr>
                <w:spacing w:val="-5"/>
                <w:sz w:val="24"/>
              </w:rPr>
              <w:t>are</w:t>
            </w:r>
          </w:p>
          <w:p w14:paraId="22032EA8" w14:textId="77777777" w:rsidR="00513C2C" w:rsidRDefault="00CC11CD">
            <w:pPr>
              <w:pStyle w:val="TableParagraph"/>
              <w:spacing w:line="272" w:lineRule="exact"/>
              <w:ind w:left="226"/>
              <w:rPr>
                <w:sz w:val="24"/>
              </w:rPr>
            </w:pPr>
            <w:r>
              <w:rPr>
                <w:spacing w:val="-2"/>
                <w:sz w:val="24"/>
              </w:rPr>
              <w:t>present</w:t>
            </w:r>
          </w:p>
        </w:tc>
      </w:tr>
      <w:tr w:rsidR="00513C2C" w14:paraId="22032EAE" w14:textId="77777777">
        <w:trPr>
          <w:trHeight w:val="295"/>
        </w:trPr>
        <w:tc>
          <w:tcPr>
            <w:tcW w:w="1956" w:type="dxa"/>
            <w:vMerge/>
            <w:tcBorders>
              <w:top w:val="nil"/>
            </w:tcBorders>
          </w:tcPr>
          <w:p w14:paraId="22032EAA" w14:textId="77777777" w:rsidR="00513C2C" w:rsidRDefault="00513C2C">
            <w:pPr>
              <w:rPr>
                <w:sz w:val="2"/>
                <w:szCs w:val="2"/>
              </w:rPr>
            </w:pPr>
          </w:p>
        </w:tc>
        <w:tc>
          <w:tcPr>
            <w:tcW w:w="3332" w:type="dxa"/>
          </w:tcPr>
          <w:p w14:paraId="22032EAB" w14:textId="77777777" w:rsidR="00513C2C" w:rsidRDefault="00CC11CD">
            <w:pPr>
              <w:pStyle w:val="TableParagraph"/>
              <w:spacing w:before="1" w:line="274" w:lineRule="exact"/>
              <w:ind w:left="167"/>
              <w:rPr>
                <w:sz w:val="24"/>
              </w:rPr>
            </w:pPr>
            <w:r>
              <w:rPr>
                <w:sz w:val="24"/>
              </w:rPr>
              <w:t>Modality</w:t>
            </w:r>
            <w:r>
              <w:rPr>
                <w:spacing w:val="-5"/>
                <w:sz w:val="24"/>
              </w:rPr>
              <w:t xml:space="preserve"> LUT</w:t>
            </w:r>
          </w:p>
        </w:tc>
        <w:tc>
          <w:tcPr>
            <w:tcW w:w="2161" w:type="dxa"/>
          </w:tcPr>
          <w:p w14:paraId="22032EAC" w14:textId="77777777" w:rsidR="00513C2C" w:rsidRDefault="00CC11CD">
            <w:pPr>
              <w:pStyle w:val="TableParagraph"/>
              <w:spacing w:before="1" w:line="274" w:lineRule="exact"/>
              <w:ind w:left="44"/>
              <w:jc w:val="center"/>
              <w:rPr>
                <w:sz w:val="24"/>
              </w:rPr>
            </w:pPr>
            <w:r>
              <w:rPr>
                <w:sz w:val="24"/>
              </w:rPr>
              <w:t>Table</w:t>
            </w:r>
            <w:r>
              <w:rPr>
                <w:spacing w:val="-3"/>
                <w:sz w:val="24"/>
              </w:rPr>
              <w:t xml:space="preserve"> </w:t>
            </w:r>
            <w:hyperlink w:anchor="_bookmark61" w:history="1">
              <w:r>
                <w:rPr>
                  <w:sz w:val="24"/>
                </w:rPr>
                <w:t>9.1.1.7.8</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AD" w14:textId="77777777" w:rsidR="00513C2C" w:rsidRDefault="00CC11CD">
            <w:pPr>
              <w:pStyle w:val="TableParagraph"/>
              <w:spacing w:before="1" w:line="274" w:lineRule="exact"/>
              <w:ind w:left="226"/>
              <w:rPr>
                <w:sz w:val="24"/>
              </w:rPr>
            </w:pPr>
            <w:r>
              <w:rPr>
                <w:spacing w:val="-2"/>
                <w:sz w:val="24"/>
              </w:rPr>
              <w:t>ALWAYS</w:t>
            </w:r>
          </w:p>
        </w:tc>
      </w:tr>
      <w:tr w:rsidR="00513C2C" w14:paraId="22032EB3" w14:textId="77777777">
        <w:trPr>
          <w:trHeight w:val="295"/>
        </w:trPr>
        <w:tc>
          <w:tcPr>
            <w:tcW w:w="1956" w:type="dxa"/>
            <w:vMerge/>
            <w:tcBorders>
              <w:top w:val="nil"/>
            </w:tcBorders>
          </w:tcPr>
          <w:p w14:paraId="22032EAF" w14:textId="77777777" w:rsidR="00513C2C" w:rsidRDefault="00513C2C">
            <w:pPr>
              <w:rPr>
                <w:sz w:val="2"/>
                <w:szCs w:val="2"/>
              </w:rPr>
            </w:pPr>
          </w:p>
        </w:tc>
        <w:tc>
          <w:tcPr>
            <w:tcW w:w="3332" w:type="dxa"/>
          </w:tcPr>
          <w:p w14:paraId="22032EB0" w14:textId="77777777" w:rsidR="00513C2C" w:rsidRDefault="00CC11CD">
            <w:pPr>
              <w:pStyle w:val="TableParagraph"/>
              <w:spacing w:before="2" w:line="274" w:lineRule="exact"/>
              <w:ind w:left="167"/>
              <w:rPr>
                <w:sz w:val="24"/>
              </w:rPr>
            </w:pPr>
            <w:r>
              <w:rPr>
                <w:sz w:val="24"/>
              </w:rPr>
              <w:t>Softcopy</w:t>
            </w:r>
            <w:r>
              <w:rPr>
                <w:spacing w:val="-5"/>
                <w:sz w:val="24"/>
              </w:rPr>
              <w:t xml:space="preserve"> </w:t>
            </w:r>
            <w:r>
              <w:rPr>
                <w:sz w:val="24"/>
              </w:rPr>
              <w:t>VOI</w:t>
            </w:r>
            <w:r>
              <w:rPr>
                <w:spacing w:val="-4"/>
                <w:sz w:val="24"/>
              </w:rPr>
              <w:t xml:space="preserve"> </w:t>
            </w:r>
            <w:r>
              <w:rPr>
                <w:spacing w:val="-5"/>
                <w:sz w:val="24"/>
              </w:rPr>
              <w:t>LUT</w:t>
            </w:r>
          </w:p>
        </w:tc>
        <w:tc>
          <w:tcPr>
            <w:tcW w:w="2161" w:type="dxa"/>
          </w:tcPr>
          <w:p w14:paraId="22032EB1" w14:textId="77777777" w:rsidR="00513C2C" w:rsidRDefault="00CC11CD">
            <w:pPr>
              <w:pStyle w:val="TableParagraph"/>
              <w:spacing w:before="2" w:line="274" w:lineRule="exact"/>
              <w:ind w:left="44"/>
              <w:jc w:val="center"/>
              <w:rPr>
                <w:sz w:val="24"/>
              </w:rPr>
            </w:pPr>
            <w:r>
              <w:rPr>
                <w:sz w:val="24"/>
              </w:rPr>
              <w:t>Table</w:t>
            </w:r>
            <w:r>
              <w:rPr>
                <w:spacing w:val="-3"/>
                <w:sz w:val="24"/>
              </w:rPr>
              <w:t xml:space="preserve"> </w:t>
            </w:r>
            <w:hyperlink w:anchor="_bookmark0" w:history="1">
              <w:r>
                <w:rPr>
                  <w:sz w:val="24"/>
                </w:rPr>
                <w:t>9.1.1.7.9</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EB2" w14:textId="77777777" w:rsidR="00513C2C" w:rsidRDefault="00CC11CD">
            <w:pPr>
              <w:pStyle w:val="TableParagraph"/>
              <w:spacing w:before="2" w:line="274" w:lineRule="exact"/>
              <w:ind w:left="226"/>
              <w:rPr>
                <w:sz w:val="24"/>
              </w:rPr>
            </w:pPr>
            <w:r>
              <w:rPr>
                <w:spacing w:val="-2"/>
                <w:sz w:val="24"/>
              </w:rPr>
              <w:t>ALWAYS</w:t>
            </w:r>
          </w:p>
        </w:tc>
      </w:tr>
      <w:tr w:rsidR="00513C2C" w14:paraId="22032EB8" w14:textId="77777777">
        <w:trPr>
          <w:trHeight w:val="290"/>
        </w:trPr>
        <w:tc>
          <w:tcPr>
            <w:tcW w:w="1956" w:type="dxa"/>
            <w:vMerge/>
            <w:tcBorders>
              <w:top w:val="nil"/>
            </w:tcBorders>
          </w:tcPr>
          <w:p w14:paraId="22032EB4" w14:textId="77777777" w:rsidR="00513C2C" w:rsidRDefault="00513C2C">
            <w:pPr>
              <w:rPr>
                <w:sz w:val="2"/>
                <w:szCs w:val="2"/>
              </w:rPr>
            </w:pPr>
          </w:p>
        </w:tc>
        <w:tc>
          <w:tcPr>
            <w:tcW w:w="3332" w:type="dxa"/>
          </w:tcPr>
          <w:p w14:paraId="22032EB5" w14:textId="77777777" w:rsidR="00513C2C" w:rsidRDefault="00CC11CD">
            <w:pPr>
              <w:pStyle w:val="TableParagraph"/>
              <w:spacing w:line="270" w:lineRule="exact"/>
              <w:ind w:left="167"/>
              <w:rPr>
                <w:sz w:val="24"/>
              </w:rPr>
            </w:pPr>
            <w:r>
              <w:rPr>
                <w:sz w:val="24"/>
              </w:rPr>
              <w:t>Softcopy</w:t>
            </w:r>
            <w:r>
              <w:rPr>
                <w:spacing w:val="-9"/>
                <w:sz w:val="24"/>
              </w:rPr>
              <w:t xml:space="preserve"> </w:t>
            </w:r>
            <w:r>
              <w:rPr>
                <w:sz w:val="24"/>
              </w:rPr>
              <w:t>Presentation</w:t>
            </w:r>
            <w:r>
              <w:rPr>
                <w:spacing w:val="-7"/>
                <w:sz w:val="24"/>
              </w:rPr>
              <w:t xml:space="preserve"> </w:t>
            </w:r>
            <w:r>
              <w:rPr>
                <w:spacing w:val="-5"/>
                <w:sz w:val="24"/>
              </w:rPr>
              <w:t>LUT</w:t>
            </w:r>
          </w:p>
        </w:tc>
        <w:tc>
          <w:tcPr>
            <w:tcW w:w="2161" w:type="dxa"/>
          </w:tcPr>
          <w:p w14:paraId="22032EB6" w14:textId="77777777" w:rsidR="00513C2C" w:rsidRDefault="00CC11CD">
            <w:pPr>
              <w:pStyle w:val="TableParagraph"/>
              <w:spacing w:line="270" w:lineRule="exact"/>
              <w:ind w:left="139"/>
              <w:jc w:val="center"/>
              <w:rPr>
                <w:sz w:val="24"/>
              </w:rPr>
            </w:pPr>
            <w:r>
              <w:rPr>
                <w:sz w:val="24"/>
              </w:rPr>
              <w:t>Table</w:t>
            </w:r>
            <w:r>
              <w:rPr>
                <w:spacing w:val="-13"/>
                <w:sz w:val="24"/>
              </w:rPr>
              <w:t xml:space="preserve"> </w:t>
            </w:r>
            <w:hyperlink w:anchor="_bookmark60" w:history="1">
              <w:r>
                <w:rPr>
                  <w:sz w:val="24"/>
                </w:rPr>
                <w:t>9.1.1.7.10</w:t>
              </w:r>
            </w:hyperlink>
            <w:r>
              <w:rPr>
                <w:spacing w:val="-13"/>
                <w:sz w:val="24"/>
              </w:rPr>
              <w:t xml:space="preserve"> </w:t>
            </w:r>
            <w:r>
              <w:rPr>
                <w:sz w:val="24"/>
              </w:rPr>
              <w:t>-</w:t>
            </w:r>
            <w:r>
              <w:rPr>
                <w:spacing w:val="-11"/>
                <w:sz w:val="24"/>
              </w:rPr>
              <w:t xml:space="preserve"> </w:t>
            </w:r>
            <w:r>
              <w:rPr>
                <w:spacing w:val="-10"/>
                <w:sz w:val="24"/>
              </w:rPr>
              <w:t>1</w:t>
            </w:r>
          </w:p>
        </w:tc>
        <w:tc>
          <w:tcPr>
            <w:tcW w:w="3511" w:type="dxa"/>
          </w:tcPr>
          <w:p w14:paraId="22032EB7" w14:textId="77777777" w:rsidR="00513C2C" w:rsidRDefault="00CC11CD">
            <w:pPr>
              <w:pStyle w:val="TableParagraph"/>
              <w:spacing w:line="270" w:lineRule="exact"/>
              <w:ind w:left="226"/>
              <w:rPr>
                <w:sz w:val="24"/>
              </w:rPr>
            </w:pPr>
            <w:r>
              <w:rPr>
                <w:spacing w:val="-2"/>
                <w:sz w:val="24"/>
              </w:rPr>
              <w:t>ALWAYS</w:t>
            </w:r>
          </w:p>
        </w:tc>
      </w:tr>
    </w:tbl>
    <w:p w14:paraId="22032EB9" w14:textId="77777777" w:rsidR="00513C2C" w:rsidRDefault="00CC11CD">
      <w:pPr>
        <w:pStyle w:val="Heading4"/>
        <w:numPr>
          <w:ilvl w:val="3"/>
          <w:numId w:val="1"/>
        </w:numPr>
        <w:tabs>
          <w:tab w:val="left" w:pos="1015"/>
        </w:tabs>
        <w:spacing w:before="242"/>
        <w:ind w:left="1015" w:hanging="861"/>
      </w:pPr>
      <w:r>
        <w:t>Secondary</w:t>
      </w:r>
      <w:r>
        <w:rPr>
          <w:spacing w:val="-2"/>
        </w:rPr>
        <w:t xml:space="preserve"> </w:t>
      </w:r>
      <w:r>
        <w:t>Capture</w:t>
      </w:r>
      <w:r>
        <w:rPr>
          <w:spacing w:val="-1"/>
        </w:rPr>
        <w:t xml:space="preserve"> </w:t>
      </w:r>
      <w:r>
        <w:rPr>
          <w:spacing w:val="-4"/>
        </w:rPr>
        <w:t>IODs</w:t>
      </w:r>
    </w:p>
    <w:p w14:paraId="22032EBA" w14:textId="77777777" w:rsidR="00513C2C" w:rsidRDefault="00CC11CD">
      <w:pPr>
        <w:pStyle w:val="BodyText"/>
        <w:spacing w:before="57" w:line="242" w:lineRule="auto"/>
        <w:ind w:left="154" w:right="1859"/>
      </w:pPr>
      <w:r>
        <w:t>This</w:t>
      </w:r>
      <w:r>
        <w:rPr>
          <w:spacing w:val="-2"/>
        </w:rPr>
        <w:t xml:space="preserve"> </w:t>
      </w:r>
      <w:r>
        <w:t>section</w:t>
      </w:r>
      <w:r>
        <w:rPr>
          <w:spacing w:val="-4"/>
        </w:rPr>
        <w:t xml:space="preserve"> </w:t>
      </w:r>
      <w:r>
        <w:t>describes</w:t>
      </w:r>
      <w:r>
        <w:rPr>
          <w:spacing w:val="-2"/>
        </w:rPr>
        <w:t xml:space="preserve"> </w:t>
      </w:r>
      <w:r>
        <w:t>the</w:t>
      </w:r>
      <w:r>
        <w:rPr>
          <w:spacing w:val="-2"/>
        </w:rPr>
        <w:t xml:space="preserve"> </w:t>
      </w:r>
      <w:r>
        <w:t>Secondary</w:t>
      </w:r>
      <w:r>
        <w:rPr>
          <w:spacing w:val="-2"/>
        </w:rPr>
        <w:t xml:space="preserve"> </w:t>
      </w:r>
      <w:r>
        <w:t>Capture</w:t>
      </w:r>
      <w:r>
        <w:rPr>
          <w:spacing w:val="-2"/>
        </w:rPr>
        <w:t xml:space="preserve"> </w:t>
      </w:r>
      <w:r>
        <w:t>IODs</w:t>
      </w:r>
      <w:r>
        <w:rPr>
          <w:spacing w:val="-7"/>
        </w:rPr>
        <w:t xml:space="preserve"> </w:t>
      </w:r>
      <w:r>
        <w:t>which</w:t>
      </w:r>
      <w:r>
        <w:rPr>
          <w:spacing w:val="-4"/>
        </w:rPr>
        <w:t xml:space="preserve"> </w:t>
      </w:r>
      <w:r>
        <w:t>are</w:t>
      </w:r>
      <w:r>
        <w:rPr>
          <w:spacing w:val="-2"/>
        </w:rPr>
        <w:t xml:space="preserve"> </w:t>
      </w:r>
      <w:r>
        <w:t>created</w:t>
      </w:r>
      <w:r>
        <w:rPr>
          <w:spacing w:val="-4"/>
        </w:rPr>
        <w:t xml:space="preserve"> </w:t>
      </w:r>
      <w:r>
        <w:t>by</w:t>
      </w:r>
      <w:r>
        <w:rPr>
          <w:spacing w:val="-2"/>
        </w:rPr>
        <w:t xml:space="preserve"> </w:t>
      </w:r>
      <w:r>
        <w:t>RamSoft</w:t>
      </w:r>
      <w:r>
        <w:rPr>
          <w:spacing w:val="-2"/>
        </w:rPr>
        <w:t xml:space="preserve"> </w:t>
      </w:r>
      <w:r>
        <w:t>PACS</w:t>
      </w:r>
      <w:r>
        <w:rPr>
          <w:spacing w:val="-2"/>
        </w:rPr>
        <w:t xml:space="preserve"> </w:t>
      </w:r>
      <w:r>
        <w:t>when the user imports the image to Study in Patient Explorer.</w:t>
      </w:r>
    </w:p>
    <w:p w14:paraId="22032EBB" w14:textId="77777777" w:rsidR="00513C2C" w:rsidRDefault="00CC11CD">
      <w:pPr>
        <w:spacing w:before="119"/>
        <w:ind w:right="131"/>
        <w:jc w:val="center"/>
        <w:rPr>
          <w:b/>
          <w:sz w:val="24"/>
        </w:rPr>
      </w:pPr>
      <w:r>
        <w:rPr>
          <w:b/>
          <w:sz w:val="24"/>
        </w:rPr>
        <w:t>Table</w:t>
      </w:r>
      <w:r>
        <w:rPr>
          <w:b/>
          <w:spacing w:val="-7"/>
          <w:sz w:val="24"/>
        </w:rPr>
        <w:t xml:space="preserve"> </w:t>
      </w:r>
      <w:hyperlink w:anchor="_bookmark38" w:history="1">
        <w:r>
          <w:rPr>
            <w:b/>
            <w:sz w:val="24"/>
          </w:rPr>
          <w:t>9.1.1.2</w:t>
        </w:r>
      </w:hyperlink>
      <w:r>
        <w:rPr>
          <w:b/>
          <w:spacing w:val="-1"/>
          <w:sz w:val="24"/>
        </w:rPr>
        <w:t xml:space="preserve"> </w:t>
      </w:r>
      <w:r>
        <w:rPr>
          <w:b/>
          <w:sz w:val="24"/>
        </w:rPr>
        <w:t>-</w:t>
      </w:r>
      <w:r>
        <w:rPr>
          <w:b/>
          <w:spacing w:val="-10"/>
          <w:sz w:val="24"/>
        </w:rPr>
        <w:t>1</w:t>
      </w:r>
    </w:p>
    <w:p w14:paraId="22032EBC" w14:textId="77777777" w:rsidR="00513C2C" w:rsidRDefault="00CC11CD">
      <w:pPr>
        <w:spacing w:before="117"/>
        <w:ind w:right="44"/>
        <w:jc w:val="center"/>
        <w:rPr>
          <w:b/>
          <w:sz w:val="24"/>
        </w:rPr>
      </w:pPr>
      <w:r>
        <w:rPr>
          <w:b/>
          <w:sz w:val="24"/>
        </w:rPr>
        <w:t>IOD</w:t>
      </w:r>
      <w:r>
        <w:rPr>
          <w:b/>
          <w:spacing w:val="-3"/>
          <w:sz w:val="24"/>
        </w:rPr>
        <w:t xml:space="preserve"> </w:t>
      </w:r>
      <w:r>
        <w:rPr>
          <w:b/>
          <w:sz w:val="24"/>
        </w:rPr>
        <w:t>of</w:t>
      </w:r>
      <w:r>
        <w:rPr>
          <w:b/>
          <w:spacing w:val="-2"/>
          <w:sz w:val="24"/>
        </w:rPr>
        <w:t xml:space="preserve"> </w:t>
      </w:r>
      <w:r>
        <w:rPr>
          <w:b/>
          <w:sz w:val="24"/>
        </w:rPr>
        <w:t>Created</w:t>
      </w:r>
      <w:r>
        <w:rPr>
          <w:b/>
          <w:spacing w:val="-1"/>
          <w:sz w:val="24"/>
        </w:rPr>
        <w:t xml:space="preserve"> </w:t>
      </w:r>
      <w:r>
        <w:rPr>
          <w:b/>
          <w:sz w:val="24"/>
        </w:rPr>
        <w:t>Secondary Capture</w:t>
      </w:r>
      <w:r>
        <w:rPr>
          <w:b/>
          <w:spacing w:val="1"/>
          <w:sz w:val="24"/>
        </w:rPr>
        <w:t xml:space="preserve"> </w:t>
      </w:r>
      <w:r>
        <w:rPr>
          <w:b/>
          <w:sz w:val="24"/>
        </w:rPr>
        <w:t>SOP</w:t>
      </w:r>
      <w:r>
        <w:rPr>
          <w:b/>
          <w:spacing w:val="-4"/>
          <w:sz w:val="24"/>
        </w:rPr>
        <w:t xml:space="preserve"> </w:t>
      </w:r>
      <w:r>
        <w:rPr>
          <w:b/>
          <w:spacing w:val="-2"/>
          <w:sz w:val="24"/>
        </w:rPr>
        <w:t>Instances</w:t>
      </w:r>
    </w:p>
    <w:p w14:paraId="22032EBD"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3512"/>
        <w:gridCol w:w="2251"/>
        <w:gridCol w:w="3151"/>
      </w:tblGrid>
      <w:tr w:rsidR="00513C2C" w14:paraId="22032EC2" w14:textId="77777777">
        <w:trPr>
          <w:trHeight w:val="290"/>
        </w:trPr>
        <w:tc>
          <w:tcPr>
            <w:tcW w:w="1956" w:type="dxa"/>
            <w:shd w:val="clear" w:color="auto" w:fill="BEBEBE"/>
          </w:tcPr>
          <w:p w14:paraId="22032EBE" w14:textId="77777777" w:rsidR="00513C2C" w:rsidRDefault="00CC11CD">
            <w:pPr>
              <w:pStyle w:val="TableParagraph"/>
              <w:spacing w:line="270" w:lineRule="exact"/>
              <w:ind w:left="137"/>
              <w:jc w:val="center"/>
              <w:rPr>
                <w:b/>
                <w:sz w:val="24"/>
              </w:rPr>
            </w:pPr>
            <w:r>
              <w:rPr>
                <w:b/>
                <w:spacing w:val="-5"/>
                <w:sz w:val="24"/>
              </w:rPr>
              <w:t>IE</w:t>
            </w:r>
          </w:p>
        </w:tc>
        <w:tc>
          <w:tcPr>
            <w:tcW w:w="3512" w:type="dxa"/>
            <w:shd w:val="clear" w:color="auto" w:fill="BEBEBE"/>
          </w:tcPr>
          <w:p w14:paraId="22032EBF" w14:textId="77777777" w:rsidR="00513C2C" w:rsidRDefault="00CC11CD">
            <w:pPr>
              <w:pStyle w:val="TableParagraph"/>
              <w:spacing w:line="270" w:lineRule="exact"/>
              <w:ind w:left="227"/>
              <w:rPr>
                <w:b/>
                <w:sz w:val="24"/>
              </w:rPr>
            </w:pPr>
            <w:r>
              <w:rPr>
                <w:b/>
                <w:spacing w:val="-2"/>
                <w:sz w:val="24"/>
              </w:rPr>
              <w:t>MODULE</w:t>
            </w:r>
          </w:p>
        </w:tc>
        <w:tc>
          <w:tcPr>
            <w:tcW w:w="2251" w:type="dxa"/>
            <w:shd w:val="clear" w:color="auto" w:fill="BEBEBE"/>
          </w:tcPr>
          <w:p w14:paraId="22032EC0" w14:textId="77777777" w:rsidR="00513C2C" w:rsidRDefault="00CC11CD">
            <w:pPr>
              <w:pStyle w:val="TableParagraph"/>
              <w:spacing w:line="270" w:lineRule="exact"/>
              <w:ind w:left="226"/>
              <w:rPr>
                <w:b/>
                <w:sz w:val="24"/>
              </w:rPr>
            </w:pPr>
            <w:r>
              <w:rPr>
                <w:b/>
                <w:spacing w:val="-2"/>
                <w:sz w:val="24"/>
              </w:rPr>
              <w:t>REFERENCE</w:t>
            </w:r>
          </w:p>
        </w:tc>
        <w:tc>
          <w:tcPr>
            <w:tcW w:w="3151" w:type="dxa"/>
            <w:shd w:val="clear" w:color="auto" w:fill="BEBEBE"/>
          </w:tcPr>
          <w:p w14:paraId="22032EC1" w14:textId="77777777" w:rsidR="00513C2C" w:rsidRDefault="00CC11CD">
            <w:pPr>
              <w:pStyle w:val="TableParagraph"/>
              <w:spacing w:line="270" w:lineRule="exact"/>
              <w:ind w:left="226"/>
              <w:rPr>
                <w:b/>
                <w:sz w:val="24"/>
              </w:rPr>
            </w:pPr>
            <w:r>
              <w:rPr>
                <w:b/>
                <w:sz w:val="24"/>
              </w:rPr>
              <w:t>PRESENCE</w:t>
            </w:r>
            <w:r>
              <w:rPr>
                <w:b/>
                <w:spacing w:val="-3"/>
                <w:sz w:val="24"/>
              </w:rPr>
              <w:t xml:space="preserve"> </w:t>
            </w:r>
            <w:r>
              <w:rPr>
                <w:b/>
                <w:sz w:val="24"/>
              </w:rPr>
              <w:t>OF</w:t>
            </w:r>
            <w:r>
              <w:rPr>
                <w:b/>
                <w:spacing w:val="-2"/>
                <w:sz w:val="24"/>
              </w:rPr>
              <w:t xml:space="preserve"> MODULE</w:t>
            </w:r>
          </w:p>
        </w:tc>
      </w:tr>
      <w:tr w:rsidR="00513C2C" w14:paraId="22032EC7" w14:textId="77777777">
        <w:trPr>
          <w:trHeight w:val="295"/>
        </w:trPr>
        <w:tc>
          <w:tcPr>
            <w:tcW w:w="1956" w:type="dxa"/>
          </w:tcPr>
          <w:p w14:paraId="22032EC3" w14:textId="77777777" w:rsidR="00513C2C" w:rsidRDefault="00CC11CD">
            <w:pPr>
              <w:pStyle w:val="TableParagraph"/>
              <w:spacing w:before="1" w:line="274" w:lineRule="exact"/>
              <w:rPr>
                <w:sz w:val="24"/>
              </w:rPr>
            </w:pPr>
            <w:r>
              <w:rPr>
                <w:spacing w:val="-2"/>
                <w:sz w:val="24"/>
              </w:rPr>
              <w:t>Patient</w:t>
            </w:r>
          </w:p>
        </w:tc>
        <w:tc>
          <w:tcPr>
            <w:tcW w:w="3512" w:type="dxa"/>
          </w:tcPr>
          <w:p w14:paraId="22032EC4" w14:textId="77777777" w:rsidR="00513C2C" w:rsidRDefault="00CC11CD">
            <w:pPr>
              <w:pStyle w:val="TableParagraph"/>
              <w:spacing w:before="1" w:line="274" w:lineRule="exact"/>
              <w:ind w:left="227"/>
              <w:rPr>
                <w:sz w:val="24"/>
              </w:rPr>
            </w:pPr>
            <w:r>
              <w:rPr>
                <w:spacing w:val="-2"/>
                <w:sz w:val="24"/>
              </w:rPr>
              <w:t>Patient</w:t>
            </w:r>
          </w:p>
        </w:tc>
        <w:tc>
          <w:tcPr>
            <w:tcW w:w="2251" w:type="dxa"/>
          </w:tcPr>
          <w:p w14:paraId="22032EC5"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101" w:history="1">
              <w:r>
                <w:rPr>
                  <w:sz w:val="24"/>
                </w:rPr>
                <w:t>9.1.1.6.1</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C6" w14:textId="77777777" w:rsidR="00513C2C" w:rsidRDefault="00CC11CD">
            <w:pPr>
              <w:pStyle w:val="TableParagraph"/>
              <w:spacing w:before="1" w:line="274" w:lineRule="exact"/>
              <w:ind w:left="226"/>
              <w:rPr>
                <w:sz w:val="24"/>
              </w:rPr>
            </w:pPr>
            <w:r>
              <w:rPr>
                <w:spacing w:val="-2"/>
                <w:sz w:val="24"/>
              </w:rPr>
              <w:t>ALWAYS</w:t>
            </w:r>
          </w:p>
        </w:tc>
      </w:tr>
      <w:tr w:rsidR="00513C2C" w14:paraId="22032ECC" w14:textId="77777777">
        <w:trPr>
          <w:trHeight w:val="290"/>
        </w:trPr>
        <w:tc>
          <w:tcPr>
            <w:tcW w:w="1956" w:type="dxa"/>
            <w:vMerge w:val="restart"/>
          </w:tcPr>
          <w:p w14:paraId="22032EC8" w14:textId="77777777" w:rsidR="00513C2C" w:rsidRDefault="00CC11CD">
            <w:pPr>
              <w:pStyle w:val="TableParagraph"/>
              <w:spacing w:line="289" w:lineRule="exact"/>
              <w:rPr>
                <w:sz w:val="24"/>
              </w:rPr>
            </w:pPr>
            <w:r>
              <w:rPr>
                <w:spacing w:val="-2"/>
                <w:sz w:val="24"/>
              </w:rPr>
              <w:t>Visit</w:t>
            </w:r>
          </w:p>
        </w:tc>
        <w:tc>
          <w:tcPr>
            <w:tcW w:w="3512" w:type="dxa"/>
          </w:tcPr>
          <w:p w14:paraId="22032EC9" w14:textId="77777777" w:rsidR="00513C2C" w:rsidRDefault="00CC11CD">
            <w:pPr>
              <w:pStyle w:val="TableParagraph"/>
              <w:spacing w:line="270" w:lineRule="exact"/>
              <w:ind w:left="222"/>
              <w:rPr>
                <w:sz w:val="24"/>
              </w:rPr>
            </w:pPr>
            <w:r>
              <w:rPr>
                <w:sz w:val="24"/>
              </w:rPr>
              <w:t>Visit</w:t>
            </w:r>
            <w:r>
              <w:rPr>
                <w:spacing w:val="-6"/>
                <w:sz w:val="24"/>
              </w:rPr>
              <w:t xml:space="preserve"> </w:t>
            </w:r>
            <w:r>
              <w:rPr>
                <w:sz w:val="24"/>
              </w:rPr>
              <w:t>Admission</w:t>
            </w:r>
            <w:r>
              <w:rPr>
                <w:spacing w:val="-5"/>
                <w:sz w:val="24"/>
              </w:rPr>
              <w:t xml:space="preserve"> </w:t>
            </w:r>
            <w:r>
              <w:rPr>
                <w:spacing w:val="-2"/>
                <w:sz w:val="24"/>
              </w:rPr>
              <w:t>Module</w:t>
            </w:r>
          </w:p>
        </w:tc>
        <w:tc>
          <w:tcPr>
            <w:tcW w:w="2251" w:type="dxa"/>
          </w:tcPr>
          <w:p w14:paraId="22032ECA"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141" w:history="1">
              <w:r>
                <w:rPr>
                  <w:sz w:val="24"/>
                </w:rPr>
                <w:t>9.1.1.6.2</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CB" w14:textId="77777777" w:rsidR="00513C2C" w:rsidRDefault="00CC11CD">
            <w:pPr>
              <w:pStyle w:val="TableParagraph"/>
              <w:spacing w:line="270" w:lineRule="exact"/>
              <w:ind w:left="226"/>
              <w:rPr>
                <w:sz w:val="24"/>
              </w:rPr>
            </w:pPr>
            <w:r>
              <w:rPr>
                <w:spacing w:val="-2"/>
                <w:sz w:val="24"/>
              </w:rPr>
              <w:t>ALWAYS</w:t>
            </w:r>
          </w:p>
        </w:tc>
      </w:tr>
      <w:tr w:rsidR="00513C2C" w14:paraId="22032ED1" w14:textId="77777777">
        <w:trPr>
          <w:trHeight w:val="295"/>
        </w:trPr>
        <w:tc>
          <w:tcPr>
            <w:tcW w:w="1956" w:type="dxa"/>
            <w:vMerge/>
            <w:tcBorders>
              <w:top w:val="nil"/>
            </w:tcBorders>
          </w:tcPr>
          <w:p w14:paraId="22032ECD" w14:textId="77777777" w:rsidR="00513C2C" w:rsidRDefault="00513C2C">
            <w:pPr>
              <w:rPr>
                <w:sz w:val="2"/>
                <w:szCs w:val="2"/>
              </w:rPr>
            </w:pPr>
          </w:p>
        </w:tc>
        <w:tc>
          <w:tcPr>
            <w:tcW w:w="3512" w:type="dxa"/>
          </w:tcPr>
          <w:p w14:paraId="22032ECE" w14:textId="77777777" w:rsidR="00513C2C" w:rsidRDefault="00CC11CD">
            <w:pPr>
              <w:pStyle w:val="TableParagraph"/>
              <w:spacing w:before="1" w:line="274" w:lineRule="exact"/>
              <w:ind w:left="222"/>
              <w:rPr>
                <w:sz w:val="24"/>
              </w:rPr>
            </w:pPr>
            <w:r>
              <w:rPr>
                <w:sz w:val="24"/>
              </w:rPr>
              <w:t>Visit</w:t>
            </w:r>
            <w:r>
              <w:rPr>
                <w:spacing w:val="-8"/>
                <w:sz w:val="24"/>
              </w:rPr>
              <w:t xml:space="preserve"> </w:t>
            </w:r>
            <w:r>
              <w:rPr>
                <w:sz w:val="24"/>
              </w:rPr>
              <w:t>Identification</w:t>
            </w:r>
            <w:r>
              <w:rPr>
                <w:spacing w:val="-8"/>
                <w:sz w:val="24"/>
              </w:rPr>
              <w:t xml:space="preserve"> </w:t>
            </w:r>
            <w:r>
              <w:rPr>
                <w:spacing w:val="-2"/>
                <w:sz w:val="24"/>
              </w:rPr>
              <w:t>Module</w:t>
            </w:r>
          </w:p>
        </w:tc>
        <w:tc>
          <w:tcPr>
            <w:tcW w:w="2251" w:type="dxa"/>
          </w:tcPr>
          <w:p w14:paraId="22032ECF"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0" w:history="1">
              <w:r>
                <w:rPr>
                  <w:sz w:val="24"/>
                </w:rPr>
                <w:t>9.1.1.6.3</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D0" w14:textId="77777777" w:rsidR="00513C2C" w:rsidRDefault="00CC11CD">
            <w:pPr>
              <w:pStyle w:val="TableParagraph"/>
              <w:spacing w:before="1" w:line="274" w:lineRule="exact"/>
              <w:ind w:left="226"/>
              <w:rPr>
                <w:sz w:val="24"/>
              </w:rPr>
            </w:pPr>
            <w:r>
              <w:rPr>
                <w:spacing w:val="-2"/>
                <w:sz w:val="24"/>
              </w:rPr>
              <w:t>ALWAYS</w:t>
            </w:r>
          </w:p>
        </w:tc>
      </w:tr>
      <w:tr w:rsidR="00513C2C" w14:paraId="22032ED6" w14:textId="77777777">
        <w:trPr>
          <w:trHeight w:val="295"/>
        </w:trPr>
        <w:tc>
          <w:tcPr>
            <w:tcW w:w="1956" w:type="dxa"/>
            <w:vMerge/>
            <w:tcBorders>
              <w:top w:val="nil"/>
            </w:tcBorders>
          </w:tcPr>
          <w:p w14:paraId="22032ED2" w14:textId="77777777" w:rsidR="00513C2C" w:rsidRDefault="00513C2C">
            <w:pPr>
              <w:rPr>
                <w:sz w:val="2"/>
                <w:szCs w:val="2"/>
              </w:rPr>
            </w:pPr>
          </w:p>
        </w:tc>
        <w:tc>
          <w:tcPr>
            <w:tcW w:w="3512" w:type="dxa"/>
          </w:tcPr>
          <w:p w14:paraId="22032ED3" w14:textId="77777777" w:rsidR="00513C2C" w:rsidRDefault="00CC11CD">
            <w:pPr>
              <w:pStyle w:val="TableParagraph"/>
              <w:spacing w:before="1" w:line="274" w:lineRule="exact"/>
              <w:ind w:left="222"/>
              <w:rPr>
                <w:sz w:val="24"/>
              </w:rPr>
            </w:pPr>
            <w:r>
              <w:rPr>
                <w:sz w:val="24"/>
              </w:rPr>
              <w:t>Visit</w:t>
            </w:r>
            <w:r>
              <w:rPr>
                <w:spacing w:val="-3"/>
                <w:sz w:val="24"/>
              </w:rPr>
              <w:t xml:space="preserve"> </w:t>
            </w:r>
            <w:r>
              <w:rPr>
                <w:sz w:val="24"/>
              </w:rPr>
              <w:t>Status</w:t>
            </w:r>
            <w:r>
              <w:rPr>
                <w:spacing w:val="-2"/>
                <w:sz w:val="24"/>
              </w:rPr>
              <w:t xml:space="preserve"> Module</w:t>
            </w:r>
          </w:p>
        </w:tc>
        <w:tc>
          <w:tcPr>
            <w:tcW w:w="2251" w:type="dxa"/>
          </w:tcPr>
          <w:p w14:paraId="22032ED4"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43" w:history="1">
              <w:r>
                <w:rPr>
                  <w:sz w:val="24"/>
                </w:rPr>
                <w:t>9.1.1.6.4</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D5" w14:textId="77777777" w:rsidR="00513C2C" w:rsidRDefault="00CC11CD">
            <w:pPr>
              <w:pStyle w:val="TableParagraph"/>
              <w:spacing w:before="1" w:line="274" w:lineRule="exact"/>
              <w:ind w:left="226"/>
              <w:rPr>
                <w:sz w:val="24"/>
              </w:rPr>
            </w:pPr>
            <w:r>
              <w:rPr>
                <w:spacing w:val="-2"/>
                <w:sz w:val="24"/>
              </w:rPr>
              <w:t>ALWAYS</w:t>
            </w:r>
          </w:p>
        </w:tc>
      </w:tr>
      <w:tr w:rsidR="00513C2C" w14:paraId="22032EDB" w14:textId="77777777">
        <w:trPr>
          <w:trHeight w:val="287"/>
        </w:trPr>
        <w:tc>
          <w:tcPr>
            <w:tcW w:w="1956" w:type="dxa"/>
            <w:vMerge w:val="restart"/>
          </w:tcPr>
          <w:p w14:paraId="22032ED7" w14:textId="77777777" w:rsidR="00513C2C" w:rsidRDefault="00CC11CD">
            <w:pPr>
              <w:pStyle w:val="TableParagraph"/>
              <w:spacing w:line="289" w:lineRule="exact"/>
              <w:rPr>
                <w:sz w:val="24"/>
              </w:rPr>
            </w:pPr>
            <w:r>
              <w:rPr>
                <w:spacing w:val="-2"/>
                <w:sz w:val="24"/>
              </w:rPr>
              <w:t>Study</w:t>
            </w:r>
          </w:p>
        </w:tc>
        <w:tc>
          <w:tcPr>
            <w:tcW w:w="3512" w:type="dxa"/>
            <w:tcBorders>
              <w:bottom w:val="single" w:sz="8" w:space="0" w:color="000000"/>
            </w:tcBorders>
          </w:tcPr>
          <w:p w14:paraId="22032ED8" w14:textId="77777777" w:rsidR="00513C2C" w:rsidRDefault="00CC11CD">
            <w:pPr>
              <w:pStyle w:val="TableParagraph"/>
              <w:spacing w:line="268" w:lineRule="exact"/>
              <w:ind w:left="227"/>
              <w:rPr>
                <w:sz w:val="24"/>
              </w:rPr>
            </w:pPr>
            <w:r>
              <w:rPr>
                <w:sz w:val="24"/>
              </w:rPr>
              <w:t>General</w:t>
            </w:r>
            <w:r>
              <w:rPr>
                <w:spacing w:val="-1"/>
                <w:sz w:val="24"/>
              </w:rPr>
              <w:t xml:space="preserve"> </w:t>
            </w:r>
            <w:r>
              <w:rPr>
                <w:spacing w:val="-2"/>
                <w:sz w:val="24"/>
              </w:rPr>
              <w:t>Study</w:t>
            </w:r>
          </w:p>
        </w:tc>
        <w:tc>
          <w:tcPr>
            <w:tcW w:w="2251" w:type="dxa"/>
            <w:tcBorders>
              <w:bottom w:val="single" w:sz="8" w:space="0" w:color="000000"/>
            </w:tcBorders>
          </w:tcPr>
          <w:p w14:paraId="22032ED9" w14:textId="77777777" w:rsidR="00513C2C" w:rsidRDefault="00CC11CD">
            <w:pPr>
              <w:pStyle w:val="TableParagraph"/>
              <w:spacing w:line="268" w:lineRule="exact"/>
              <w:ind w:left="226"/>
              <w:rPr>
                <w:sz w:val="24"/>
              </w:rPr>
            </w:pPr>
            <w:r>
              <w:rPr>
                <w:sz w:val="24"/>
              </w:rPr>
              <w:t>Table</w:t>
            </w:r>
            <w:r>
              <w:rPr>
                <w:spacing w:val="-3"/>
                <w:sz w:val="24"/>
              </w:rPr>
              <w:t xml:space="preserve"> </w:t>
            </w:r>
            <w:hyperlink w:anchor="_bookmark65" w:history="1">
              <w:r>
                <w:rPr>
                  <w:sz w:val="24"/>
                </w:rPr>
                <w:t>9.1.1.6.5</w:t>
              </w:r>
            </w:hyperlink>
            <w:r>
              <w:rPr>
                <w:spacing w:val="-6"/>
                <w:sz w:val="24"/>
              </w:rPr>
              <w:t xml:space="preserve"> </w:t>
            </w:r>
            <w:r>
              <w:rPr>
                <w:sz w:val="24"/>
              </w:rPr>
              <w:t>-</w:t>
            </w:r>
            <w:r>
              <w:rPr>
                <w:spacing w:val="-1"/>
                <w:sz w:val="24"/>
              </w:rPr>
              <w:t xml:space="preserve"> </w:t>
            </w:r>
            <w:r>
              <w:rPr>
                <w:spacing w:val="-10"/>
                <w:sz w:val="24"/>
              </w:rPr>
              <w:t>1</w:t>
            </w:r>
          </w:p>
        </w:tc>
        <w:tc>
          <w:tcPr>
            <w:tcW w:w="3151" w:type="dxa"/>
            <w:tcBorders>
              <w:bottom w:val="single" w:sz="8" w:space="0" w:color="000000"/>
            </w:tcBorders>
          </w:tcPr>
          <w:p w14:paraId="22032EDA" w14:textId="77777777" w:rsidR="00513C2C" w:rsidRDefault="00CC11CD">
            <w:pPr>
              <w:pStyle w:val="TableParagraph"/>
              <w:spacing w:line="268" w:lineRule="exact"/>
              <w:ind w:left="226"/>
              <w:rPr>
                <w:sz w:val="24"/>
              </w:rPr>
            </w:pPr>
            <w:r>
              <w:rPr>
                <w:spacing w:val="-2"/>
                <w:sz w:val="24"/>
              </w:rPr>
              <w:t>ALWAYS</w:t>
            </w:r>
          </w:p>
        </w:tc>
      </w:tr>
      <w:tr w:rsidR="00513C2C" w14:paraId="22032EE0" w14:textId="77777777">
        <w:trPr>
          <w:trHeight w:val="292"/>
        </w:trPr>
        <w:tc>
          <w:tcPr>
            <w:tcW w:w="1956" w:type="dxa"/>
            <w:vMerge/>
            <w:tcBorders>
              <w:top w:val="nil"/>
            </w:tcBorders>
          </w:tcPr>
          <w:p w14:paraId="22032EDC" w14:textId="77777777" w:rsidR="00513C2C" w:rsidRDefault="00513C2C">
            <w:pPr>
              <w:rPr>
                <w:sz w:val="2"/>
                <w:szCs w:val="2"/>
              </w:rPr>
            </w:pPr>
          </w:p>
        </w:tc>
        <w:tc>
          <w:tcPr>
            <w:tcW w:w="3512" w:type="dxa"/>
            <w:tcBorders>
              <w:top w:val="single" w:sz="8" w:space="0" w:color="000000"/>
            </w:tcBorders>
          </w:tcPr>
          <w:p w14:paraId="22032EDD" w14:textId="77777777" w:rsidR="00513C2C" w:rsidRDefault="00CC11CD">
            <w:pPr>
              <w:pStyle w:val="TableParagraph"/>
              <w:spacing w:line="273" w:lineRule="exact"/>
              <w:ind w:left="227"/>
              <w:rPr>
                <w:sz w:val="24"/>
              </w:rPr>
            </w:pPr>
            <w:r>
              <w:rPr>
                <w:sz w:val="24"/>
              </w:rPr>
              <w:t>Requested</w:t>
            </w:r>
            <w:r>
              <w:rPr>
                <w:spacing w:val="-8"/>
                <w:sz w:val="24"/>
              </w:rPr>
              <w:t xml:space="preserve"> </w:t>
            </w:r>
            <w:r>
              <w:rPr>
                <w:sz w:val="24"/>
              </w:rPr>
              <w:t>Procedure</w:t>
            </w:r>
            <w:r>
              <w:rPr>
                <w:spacing w:val="-5"/>
                <w:sz w:val="24"/>
              </w:rPr>
              <w:t xml:space="preserve"> </w:t>
            </w:r>
            <w:r>
              <w:rPr>
                <w:spacing w:val="-2"/>
                <w:sz w:val="24"/>
              </w:rPr>
              <w:t>Module</w:t>
            </w:r>
          </w:p>
        </w:tc>
        <w:tc>
          <w:tcPr>
            <w:tcW w:w="2251" w:type="dxa"/>
            <w:tcBorders>
              <w:top w:val="single" w:sz="8" w:space="0" w:color="000000"/>
            </w:tcBorders>
          </w:tcPr>
          <w:p w14:paraId="22032EDE" w14:textId="77777777" w:rsidR="00513C2C" w:rsidRDefault="00CC11CD">
            <w:pPr>
              <w:pStyle w:val="TableParagraph"/>
              <w:spacing w:line="273" w:lineRule="exact"/>
              <w:ind w:left="226"/>
              <w:rPr>
                <w:sz w:val="24"/>
              </w:rPr>
            </w:pPr>
            <w:r>
              <w:rPr>
                <w:sz w:val="24"/>
              </w:rPr>
              <w:t>Table</w:t>
            </w:r>
            <w:r>
              <w:rPr>
                <w:spacing w:val="-3"/>
                <w:sz w:val="24"/>
              </w:rPr>
              <w:t xml:space="preserve"> </w:t>
            </w:r>
            <w:hyperlink w:anchor="_bookmark64" w:history="1">
              <w:r>
                <w:rPr>
                  <w:sz w:val="24"/>
                </w:rPr>
                <w:t>9.1.1.6.6</w:t>
              </w:r>
            </w:hyperlink>
            <w:r>
              <w:rPr>
                <w:spacing w:val="-6"/>
                <w:sz w:val="24"/>
              </w:rPr>
              <w:t xml:space="preserve"> </w:t>
            </w:r>
            <w:r>
              <w:rPr>
                <w:sz w:val="24"/>
              </w:rPr>
              <w:t>-</w:t>
            </w:r>
            <w:r>
              <w:rPr>
                <w:spacing w:val="-1"/>
                <w:sz w:val="24"/>
              </w:rPr>
              <w:t xml:space="preserve"> </w:t>
            </w:r>
            <w:r>
              <w:rPr>
                <w:spacing w:val="-10"/>
                <w:sz w:val="24"/>
              </w:rPr>
              <w:t>1</w:t>
            </w:r>
          </w:p>
        </w:tc>
        <w:tc>
          <w:tcPr>
            <w:tcW w:w="3151" w:type="dxa"/>
            <w:tcBorders>
              <w:top w:val="single" w:sz="8" w:space="0" w:color="000000"/>
            </w:tcBorders>
          </w:tcPr>
          <w:p w14:paraId="22032EDF" w14:textId="77777777" w:rsidR="00513C2C" w:rsidRDefault="00CC11CD">
            <w:pPr>
              <w:pStyle w:val="TableParagraph"/>
              <w:spacing w:line="273" w:lineRule="exact"/>
              <w:ind w:left="226"/>
              <w:rPr>
                <w:sz w:val="24"/>
              </w:rPr>
            </w:pPr>
            <w:r>
              <w:rPr>
                <w:spacing w:val="-4"/>
                <w:sz w:val="24"/>
              </w:rPr>
              <w:t>VNAP</w:t>
            </w:r>
          </w:p>
        </w:tc>
      </w:tr>
      <w:tr w:rsidR="00513C2C" w14:paraId="22032EE5" w14:textId="77777777">
        <w:trPr>
          <w:trHeight w:val="290"/>
        </w:trPr>
        <w:tc>
          <w:tcPr>
            <w:tcW w:w="1956" w:type="dxa"/>
            <w:vMerge/>
            <w:tcBorders>
              <w:top w:val="nil"/>
            </w:tcBorders>
          </w:tcPr>
          <w:p w14:paraId="22032EE1" w14:textId="77777777" w:rsidR="00513C2C" w:rsidRDefault="00513C2C">
            <w:pPr>
              <w:rPr>
                <w:sz w:val="2"/>
                <w:szCs w:val="2"/>
              </w:rPr>
            </w:pPr>
          </w:p>
        </w:tc>
        <w:tc>
          <w:tcPr>
            <w:tcW w:w="3512" w:type="dxa"/>
          </w:tcPr>
          <w:p w14:paraId="22032EE2" w14:textId="77777777" w:rsidR="00513C2C" w:rsidRDefault="00CC11CD">
            <w:pPr>
              <w:pStyle w:val="TableParagraph"/>
              <w:spacing w:line="270" w:lineRule="exact"/>
              <w:ind w:left="227"/>
              <w:rPr>
                <w:sz w:val="24"/>
              </w:rPr>
            </w:pPr>
            <w:r>
              <w:rPr>
                <w:sz w:val="24"/>
              </w:rPr>
              <w:t>Patient</w:t>
            </w:r>
            <w:r>
              <w:rPr>
                <w:spacing w:val="-6"/>
                <w:sz w:val="24"/>
              </w:rPr>
              <w:t xml:space="preserve"> </w:t>
            </w:r>
            <w:r>
              <w:rPr>
                <w:spacing w:val="-2"/>
                <w:sz w:val="24"/>
              </w:rPr>
              <w:t>Study</w:t>
            </w:r>
          </w:p>
        </w:tc>
        <w:tc>
          <w:tcPr>
            <w:tcW w:w="2251" w:type="dxa"/>
          </w:tcPr>
          <w:p w14:paraId="22032EE3" w14:textId="77777777" w:rsidR="00513C2C" w:rsidRDefault="00CC11CD">
            <w:pPr>
              <w:pStyle w:val="TableParagraph"/>
              <w:spacing w:line="270" w:lineRule="exact"/>
              <w:ind w:left="221"/>
              <w:rPr>
                <w:sz w:val="24"/>
              </w:rPr>
            </w:pPr>
            <w:r>
              <w:rPr>
                <w:sz w:val="24"/>
              </w:rPr>
              <w:t>Table</w:t>
            </w:r>
            <w:r>
              <w:rPr>
                <w:spacing w:val="-3"/>
                <w:sz w:val="24"/>
              </w:rPr>
              <w:t xml:space="preserve"> </w:t>
            </w:r>
            <w:hyperlink w:anchor="_bookmark19" w:history="1">
              <w:r>
                <w:rPr>
                  <w:sz w:val="24"/>
                </w:rPr>
                <w:t>9.1.1.6.7</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E4" w14:textId="77777777" w:rsidR="00513C2C" w:rsidRDefault="00CC11CD">
            <w:pPr>
              <w:pStyle w:val="TableParagraph"/>
              <w:spacing w:line="270" w:lineRule="exact"/>
              <w:ind w:left="226"/>
              <w:rPr>
                <w:sz w:val="24"/>
              </w:rPr>
            </w:pPr>
            <w:r>
              <w:rPr>
                <w:spacing w:val="-2"/>
                <w:sz w:val="24"/>
              </w:rPr>
              <w:t>ALWAYS</w:t>
            </w:r>
          </w:p>
        </w:tc>
      </w:tr>
      <w:tr w:rsidR="00513C2C" w14:paraId="22032EEA" w14:textId="77777777">
        <w:trPr>
          <w:trHeight w:val="295"/>
        </w:trPr>
        <w:tc>
          <w:tcPr>
            <w:tcW w:w="1956" w:type="dxa"/>
          </w:tcPr>
          <w:p w14:paraId="22032EE6" w14:textId="77777777" w:rsidR="00513C2C" w:rsidRDefault="00CC11CD">
            <w:pPr>
              <w:pStyle w:val="TableParagraph"/>
              <w:spacing w:before="1" w:line="274" w:lineRule="exact"/>
              <w:rPr>
                <w:sz w:val="24"/>
              </w:rPr>
            </w:pPr>
            <w:r>
              <w:rPr>
                <w:spacing w:val="-2"/>
                <w:sz w:val="24"/>
              </w:rPr>
              <w:t>Series</w:t>
            </w:r>
          </w:p>
        </w:tc>
        <w:tc>
          <w:tcPr>
            <w:tcW w:w="3512" w:type="dxa"/>
          </w:tcPr>
          <w:p w14:paraId="22032EE7" w14:textId="77777777" w:rsidR="00513C2C" w:rsidRDefault="00CC11CD">
            <w:pPr>
              <w:pStyle w:val="TableParagraph"/>
              <w:spacing w:before="1" w:line="274" w:lineRule="exact"/>
              <w:ind w:left="227"/>
              <w:rPr>
                <w:sz w:val="24"/>
              </w:rPr>
            </w:pPr>
            <w:r>
              <w:rPr>
                <w:sz w:val="24"/>
              </w:rPr>
              <w:t>General</w:t>
            </w:r>
            <w:r>
              <w:rPr>
                <w:spacing w:val="-3"/>
                <w:sz w:val="24"/>
              </w:rPr>
              <w:t xml:space="preserve"> </w:t>
            </w:r>
            <w:r>
              <w:rPr>
                <w:spacing w:val="-2"/>
                <w:sz w:val="24"/>
              </w:rPr>
              <w:t>Series</w:t>
            </w:r>
          </w:p>
        </w:tc>
        <w:tc>
          <w:tcPr>
            <w:tcW w:w="2251" w:type="dxa"/>
          </w:tcPr>
          <w:p w14:paraId="22032EE8" w14:textId="77777777" w:rsidR="00513C2C" w:rsidRDefault="00CC11CD">
            <w:pPr>
              <w:pStyle w:val="TableParagraph"/>
              <w:spacing w:before="1" w:line="274" w:lineRule="exact"/>
              <w:ind w:left="221"/>
              <w:rPr>
                <w:sz w:val="24"/>
              </w:rPr>
            </w:pPr>
            <w:r>
              <w:rPr>
                <w:sz w:val="24"/>
              </w:rPr>
              <w:t>Table</w:t>
            </w:r>
            <w:r>
              <w:rPr>
                <w:spacing w:val="-3"/>
                <w:sz w:val="24"/>
              </w:rPr>
              <w:t xml:space="preserve"> </w:t>
            </w:r>
            <w:hyperlink w:anchor="_bookmark0" w:history="1">
              <w:r>
                <w:rPr>
                  <w:sz w:val="24"/>
                </w:rPr>
                <w:t>9.1.1.6.8</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E9" w14:textId="77777777" w:rsidR="00513C2C" w:rsidRDefault="00CC11CD">
            <w:pPr>
              <w:pStyle w:val="TableParagraph"/>
              <w:spacing w:before="1" w:line="274" w:lineRule="exact"/>
              <w:ind w:left="226"/>
              <w:rPr>
                <w:sz w:val="24"/>
              </w:rPr>
            </w:pPr>
            <w:r>
              <w:rPr>
                <w:spacing w:val="-2"/>
                <w:sz w:val="24"/>
              </w:rPr>
              <w:t>ALWAYS</w:t>
            </w:r>
          </w:p>
        </w:tc>
      </w:tr>
      <w:tr w:rsidR="00513C2C" w14:paraId="22032EEF" w14:textId="77777777">
        <w:trPr>
          <w:trHeight w:val="295"/>
        </w:trPr>
        <w:tc>
          <w:tcPr>
            <w:tcW w:w="1956" w:type="dxa"/>
            <w:vMerge w:val="restart"/>
          </w:tcPr>
          <w:p w14:paraId="22032EEB" w14:textId="77777777" w:rsidR="00513C2C" w:rsidRDefault="00CC11CD">
            <w:pPr>
              <w:pStyle w:val="TableParagraph"/>
              <w:spacing w:before="1"/>
              <w:rPr>
                <w:sz w:val="24"/>
              </w:rPr>
            </w:pPr>
            <w:r>
              <w:rPr>
                <w:spacing w:val="-2"/>
                <w:sz w:val="24"/>
              </w:rPr>
              <w:t>Equipment</w:t>
            </w:r>
          </w:p>
        </w:tc>
        <w:tc>
          <w:tcPr>
            <w:tcW w:w="3512" w:type="dxa"/>
          </w:tcPr>
          <w:p w14:paraId="22032EEC" w14:textId="77777777" w:rsidR="00513C2C" w:rsidRDefault="00CC11CD">
            <w:pPr>
              <w:pStyle w:val="TableParagraph"/>
              <w:spacing w:before="1" w:line="274" w:lineRule="exact"/>
              <w:ind w:left="222"/>
              <w:rPr>
                <w:sz w:val="24"/>
              </w:rPr>
            </w:pPr>
            <w:r>
              <w:rPr>
                <w:sz w:val="24"/>
              </w:rPr>
              <w:t>General</w:t>
            </w:r>
            <w:r>
              <w:rPr>
                <w:spacing w:val="-1"/>
                <w:sz w:val="24"/>
              </w:rPr>
              <w:t xml:space="preserve"> </w:t>
            </w:r>
            <w:r>
              <w:rPr>
                <w:spacing w:val="-2"/>
                <w:sz w:val="24"/>
              </w:rPr>
              <w:t>Equipment</w:t>
            </w:r>
          </w:p>
        </w:tc>
        <w:tc>
          <w:tcPr>
            <w:tcW w:w="2251" w:type="dxa"/>
          </w:tcPr>
          <w:p w14:paraId="22032EED"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63" w:history="1">
              <w:r>
                <w:rPr>
                  <w:sz w:val="24"/>
                </w:rPr>
                <w:t>9.1.1.6.9</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EE" w14:textId="77777777" w:rsidR="00513C2C" w:rsidRDefault="00CC11CD">
            <w:pPr>
              <w:pStyle w:val="TableParagraph"/>
              <w:spacing w:before="1" w:line="274" w:lineRule="exact"/>
              <w:ind w:left="226"/>
              <w:rPr>
                <w:sz w:val="24"/>
              </w:rPr>
            </w:pPr>
            <w:r>
              <w:rPr>
                <w:spacing w:val="-2"/>
                <w:sz w:val="24"/>
              </w:rPr>
              <w:t>ALWAYS</w:t>
            </w:r>
          </w:p>
        </w:tc>
      </w:tr>
      <w:tr w:rsidR="00513C2C" w14:paraId="22032EF4" w14:textId="77777777">
        <w:trPr>
          <w:trHeight w:val="290"/>
        </w:trPr>
        <w:tc>
          <w:tcPr>
            <w:tcW w:w="1956" w:type="dxa"/>
            <w:vMerge/>
            <w:tcBorders>
              <w:top w:val="nil"/>
            </w:tcBorders>
          </w:tcPr>
          <w:p w14:paraId="22032EF0" w14:textId="77777777" w:rsidR="00513C2C" w:rsidRDefault="00513C2C">
            <w:pPr>
              <w:rPr>
                <w:sz w:val="2"/>
                <w:szCs w:val="2"/>
              </w:rPr>
            </w:pPr>
          </w:p>
        </w:tc>
        <w:tc>
          <w:tcPr>
            <w:tcW w:w="3512" w:type="dxa"/>
          </w:tcPr>
          <w:p w14:paraId="22032EF1" w14:textId="77777777" w:rsidR="00513C2C" w:rsidRDefault="00CC11CD">
            <w:pPr>
              <w:pStyle w:val="TableParagraph"/>
              <w:spacing w:line="270" w:lineRule="exact"/>
              <w:ind w:left="222"/>
              <w:rPr>
                <w:sz w:val="24"/>
              </w:rPr>
            </w:pPr>
            <w:r>
              <w:rPr>
                <w:sz w:val="24"/>
              </w:rPr>
              <w:t>SC</w:t>
            </w:r>
            <w:r>
              <w:rPr>
                <w:spacing w:val="1"/>
                <w:sz w:val="24"/>
              </w:rPr>
              <w:t xml:space="preserve"> </w:t>
            </w:r>
            <w:r>
              <w:rPr>
                <w:spacing w:val="-2"/>
                <w:sz w:val="24"/>
              </w:rPr>
              <w:t>Equipment</w:t>
            </w:r>
          </w:p>
        </w:tc>
        <w:tc>
          <w:tcPr>
            <w:tcW w:w="2251" w:type="dxa"/>
          </w:tcPr>
          <w:p w14:paraId="22032EF2"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18" w:history="1">
              <w:r>
                <w:rPr>
                  <w:sz w:val="24"/>
                </w:rPr>
                <w:t>9.1.1.8.1</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F3" w14:textId="77777777" w:rsidR="00513C2C" w:rsidRDefault="00CC11CD">
            <w:pPr>
              <w:pStyle w:val="TableParagraph"/>
              <w:spacing w:line="270" w:lineRule="exact"/>
              <w:ind w:left="226"/>
              <w:rPr>
                <w:sz w:val="24"/>
              </w:rPr>
            </w:pPr>
            <w:r>
              <w:rPr>
                <w:spacing w:val="-2"/>
                <w:sz w:val="24"/>
              </w:rPr>
              <w:t>ALWAYS</w:t>
            </w:r>
          </w:p>
        </w:tc>
      </w:tr>
      <w:tr w:rsidR="00513C2C" w14:paraId="22032EF9" w14:textId="77777777">
        <w:trPr>
          <w:trHeight w:val="295"/>
        </w:trPr>
        <w:tc>
          <w:tcPr>
            <w:tcW w:w="1956" w:type="dxa"/>
            <w:vMerge w:val="restart"/>
          </w:tcPr>
          <w:p w14:paraId="22032EF5" w14:textId="77777777" w:rsidR="00513C2C" w:rsidRDefault="00CC11CD">
            <w:pPr>
              <w:pStyle w:val="TableParagraph"/>
              <w:spacing w:before="2"/>
              <w:rPr>
                <w:sz w:val="24"/>
              </w:rPr>
            </w:pPr>
            <w:r>
              <w:rPr>
                <w:spacing w:val="-2"/>
                <w:sz w:val="24"/>
              </w:rPr>
              <w:t>Image</w:t>
            </w:r>
          </w:p>
        </w:tc>
        <w:tc>
          <w:tcPr>
            <w:tcW w:w="3512" w:type="dxa"/>
          </w:tcPr>
          <w:p w14:paraId="22032EF6" w14:textId="77777777" w:rsidR="00513C2C" w:rsidRDefault="00CC11CD">
            <w:pPr>
              <w:pStyle w:val="TableParagraph"/>
              <w:spacing w:before="2" w:line="274" w:lineRule="exact"/>
              <w:ind w:left="222"/>
              <w:rPr>
                <w:sz w:val="24"/>
              </w:rPr>
            </w:pPr>
            <w:r>
              <w:rPr>
                <w:sz w:val="24"/>
              </w:rPr>
              <w:t>General</w:t>
            </w:r>
            <w:r>
              <w:rPr>
                <w:spacing w:val="-1"/>
                <w:sz w:val="24"/>
              </w:rPr>
              <w:t xml:space="preserve"> </w:t>
            </w:r>
            <w:r>
              <w:rPr>
                <w:spacing w:val="-2"/>
                <w:sz w:val="24"/>
              </w:rPr>
              <w:t>Image</w:t>
            </w:r>
          </w:p>
        </w:tc>
        <w:tc>
          <w:tcPr>
            <w:tcW w:w="2251" w:type="dxa"/>
          </w:tcPr>
          <w:p w14:paraId="22032EF7" w14:textId="77777777" w:rsidR="00513C2C" w:rsidRDefault="00CC11CD">
            <w:pPr>
              <w:pStyle w:val="TableParagraph"/>
              <w:spacing w:before="2" w:line="274" w:lineRule="exact"/>
              <w:ind w:left="226"/>
              <w:rPr>
                <w:sz w:val="24"/>
              </w:rPr>
            </w:pPr>
            <w:r>
              <w:rPr>
                <w:sz w:val="24"/>
              </w:rPr>
              <w:t>Table</w:t>
            </w:r>
            <w:r>
              <w:rPr>
                <w:spacing w:val="-3"/>
                <w:sz w:val="24"/>
              </w:rPr>
              <w:t xml:space="preserve"> </w:t>
            </w:r>
            <w:hyperlink w:anchor="_bookmark48" w:history="1">
              <w:r>
                <w:rPr>
                  <w:sz w:val="24"/>
                </w:rPr>
                <w:t>9.1.1.8.2</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F8" w14:textId="77777777" w:rsidR="00513C2C" w:rsidRDefault="00CC11CD">
            <w:pPr>
              <w:pStyle w:val="TableParagraph"/>
              <w:spacing w:before="2" w:line="274" w:lineRule="exact"/>
              <w:ind w:left="226"/>
              <w:rPr>
                <w:sz w:val="24"/>
              </w:rPr>
            </w:pPr>
            <w:r>
              <w:rPr>
                <w:spacing w:val="-2"/>
                <w:sz w:val="24"/>
              </w:rPr>
              <w:t>ALWAYS</w:t>
            </w:r>
          </w:p>
        </w:tc>
      </w:tr>
      <w:tr w:rsidR="00513C2C" w14:paraId="22032EFE" w14:textId="77777777">
        <w:trPr>
          <w:trHeight w:val="289"/>
        </w:trPr>
        <w:tc>
          <w:tcPr>
            <w:tcW w:w="1956" w:type="dxa"/>
            <w:vMerge/>
            <w:tcBorders>
              <w:top w:val="nil"/>
            </w:tcBorders>
          </w:tcPr>
          <w:p w14:paraId="22032EFA" w14:textId="77777777" w:rsidR="00513C2C" w:rsidRDefault="00513C2C">
            <w:pPr>
              <w:rPr>
                <w:sz w:val="2"/>
                <w:szCs w:val="2"/>
              </w:rPr>
            </w:pPr>
          </w:p>
        </w:tc>
        <w:tc>
          <w:tcPr>
            <w:tcW w:w="3512" w:type="dxa"/>
          </w:tcPr>
          <w:p w14:paraId="22032EFB" w14:textId="77777777" w:rsidR="00513C2C" w:rsidRDefault="00CC11CD">
            <w:pPr>
              <w:pStyle w:val="TableParagraph"/>
              <w:spacing w:line="270" w:lineRule="exact"/>
              <w:ind w:left="222"/>
              <w:rPr>
                <w:sz w:val="24"/>
              </w:rPr>
            </w:pPr>
            <w:r>
              <w:rPr>
                <w:sz w:val="24"/>
              </w:rPr>
              <w:t>Image</w:t>
            </w:r>
            <w:r>
              <w:rPr>
                <w:spacing w:val="-1"/>
                <w:sz w:val="24"/>
              </w:rPr>
              <w:t xml:space="preserve"> </w:t>
            </w:r>
            <w:r>
              <w:rPr>
                <w:spacing w:val="-2"/>
                <w:sz w:val="24"/>
              </w:rPr>
              <w:t>Pixel</w:t>
            </w:r>
          </w:p>
        </w:tc>
        <w:tc>
          <w:tcPr>
            <w:tcW w:w="2251" w:type="dxa"/>
          </w:tcPr>
          <w:p w14:paraId="22032EFC"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8" w:history="1">
              <w:r>
                <w:rPr>
                  <w:sz w:val="24"/>
                </w:rPr>
                <w:t>9.1.1.8.3</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EFD" w14:textId="77777777" w:rsidR="00513C2C" w:rsidRDefault="00CC11CD">
            <w:pPr>
              <w:pStyle w:val="TableParagraph"/>
              <w:spacing w:line="270" w:lineRule="exact"/>
              <w:ind w:left="226"/>
              <w:rPr>
                <w:sz w:val="24"/>
              </w:rPr>
            </w:pPr>
            <w:r>
              <w:rPr>
                <w:spacing w:val="-2"/>
                <w:sz w:val="24"/>
              </w:rPr>
              <w:t>ALWAYS</w:t>
            </w:r>
          </w:p>
        </w:tc>
      </w:tr>
      <w:tr w:rsidR="00513C2C" w14:paraId="22032F03" w14:textId="77777777">
        <w:trPr>
          <w:trHeight w:val="295"/>
        </w:trPr>
        <w:tc>
          <w:tcPr>
            <w:tcW w:w="1956" w:type="dxa"/>
            <w:vMerge/>
            <w:tcBorders>
              <w:top w:val="nil"/>
            </w:tcBorders>
          </w:tcPr>
          <w:p w14:paraId="22032EFF" w14:textId="77777777" w:rsidR="00513C2C" w:rsidRDefault="00513C2C">
            <w:pPr>
              <w:rPr>
                <w:sz w:val="2"/>
                <w:szCs w:val="2"/>
              </w:rPr>
            </w:pPr>
          </w:p>
        </w:tc>
        <w:tc>
          <w:tcPr>
            <w:tcW w:w="3512" w:type="dxa"/>
          </w:tcPr>
          <w:p w14:paraId="22032F00" w14:textId="77777777" w:rsidR="00513C2C" w:rsidRDefault="00CC11CD">
            <w:pPr>
              <w:pStyle w:val="TableParagraph"/>
              <w:spacing w:before="1" w:line="274" w:lineRule="exact"/>
              <w:ind w:left="222"/>
              <w:rPr>
                <w:sz w:val="24"/>
              </w:rPr>
            </w:pPr>
            <w:r>
              <w:rPr>
                <w:sz w:val="24"/>
              </w:rPr>
              <w:t xml:space="preserve">SOP </w:t>
            </w:r>
            <w:r>
              <w:rPr>
                <w:spacing w:val="-2"/>
                <w:sz w:val="24"/>
              </w:rPr>
              <w:t>Common</w:t>
            </w:r>
          </w:p>
        </w:tc>
        <w:tc>
          <w:tcPr>
            <w:tcW w:w="2251" w:type="dxa"/>
          </w:tcPr>
          <w:p w14:paraId="22032F01"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59" w:history="1">
              <w:r>
                <w:rPr>
                  <w:sz w:val="24"/>
                </w:rPr>
                <w:t>9.1.1.8.4</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F02" w14:textId="77777777" w:rsidR="00513C2C" w:rsidRDefault="00CC11CD">
            <w:pPr>
              <w:pStyle w:val="TableParagraph"/>
              <w:spacing w:before="1" w:line="274" w:lineRule="exact"/>
              <w:ind w:left="226"/>
              <w:rPr>
                <w:sz w:val="24"/>
              </w:rPr>
            </w:pPr>
            <w:r>
              <w:rPr>
                <w:spacing w:val="-2"/>
                <w:sz w:val="24"/>
              </w:rPr>
              <w:t>ALWAYS</w:t>
            </w:r>
          </w:p>
        </w:tc>
      </w:tr>
      <w:tr w:rsidR="00513C2C" w14:paraId="22032F08" w14:textId="77777777">
        <w:trPr>
          <w:trHeight w:val="295"/>
        </w:trPr>
        <w:tc>
          <w:tcPr>
            <w:tcW w:w="1956" w:type="dxa"/>
          </w:tcPr>
          <w:p w14:paraId="22032F04" w14:textId="77777777" w:rsidR="00513C2C" w:rsidRDefault="00513C2C">
            <w:pPr>
              <w:pStyle w:val="TableParagraph"/>
              <w:ind w:left="0"/>
              <w:rPr>
                <w:rFonts w:ascii="Times New Roman"/>
              </w:rPr>
            </w:pPr>
          </w:p>
        </w:tc>
        <w:tc>
          <w:tcPr>
            <w:tcW w:w="3512" w:type="dxa"/>
          </w:tcPr>
          <w:p w14:paraId="22032F05" w14:textId="77777777" w:rsidR="00513C2C" w:rsidRDefault="00CC11CD">
            <w:pPr>
              <w:pStyle w:val="TableParagraph"/>
              <w:spacing w:before="1" w:line="274" w:lineRule="exact"/>
              <w:ind w:left="222"/>
              <w:rPr>
                <w:sz w:val="24"/>
              </w:rPr>
            </w:pPr>
            <w:r>
              <w:rPr>
                <w:sz w:val="24"/>
              </w:rPr>
              <w:t>Modality</w:t>
            </w:r>
            <w:r>
              <w:rPr>
                <w:spacing w:val="-5"/>
                <w:sz w:val="24"/>
              </w:rPr>
              <w:t xml:space="preserve"> LUT</w:t>
            </w:r>
          </w:p>
        </w:tc>
        <w:tc>
          <w:tcPr>
            <w:tcW w:w="2251" w:type="dxa"/>
          </w:tcPr>
          <w:p w14:paraId="22032F06" w14:textId="77777777" w:rsidR="00513C2C" w:rsidRDefault="00CC11CD">
            <w:pPr>
              <w:pStyle w:val="TableParagraph"/>
              <w:spacing w:before="1" w:line="274" w:lineRule="exact"/>
              <w:ind w:left="226"/>
              <w:rPr>
                <w:sz w:val="24"/>
              </w:rPr>
            </w:pPr>
            <w:r>
              <w:rPr>
                <w:sz w:val="24"/>
              </w:rPr>
              <w:t>Table</w:t>
            </w:r>
            <w:r>
              <w:rPr>
                <w:spacing w:val="-5"/>
                <w:sz w:val="24"/>
              </w:rPr>
              <w:t xml:space="preserve"> </w:t>
            </w:r>
            <w:hyperlink w:anchor="_bookmark45" w:history="1">
              <w:r>
                <w:rPr>
                  <w:sz w:val="24"/>
                </w:rPr>
                <w:t>9.1.1.8.5</w:t>
              </w:r>
            </w:hyperlink>
            <w:r>
              <w:rPr>
                <w:spacing w:val="-6"/>
                <w:sz w:val="24"/>
              </w:rPr>
              <w:t xml:space="preserve"> </w:t>
            </w:r>
            <w:r>
              <w:rPr>
                <w:sz w:val="24"/>
              </w:rPr>
              <w:t>-</w:t>
            </w:r>
            <w:r>
              <w:rPr>
                <w:spacing w:val="-10"/>
                <w:sz w:val="24"/>
              </w:rPr>
              <w:t>1</w:t>
            </w:r>
          </w:p>
        </w:tc>
        <w:tc>
          <w:tcPr>
            <w:tcW w:w="3151" w:type="dxa"/>
          </w:tcPr>
          <w:p w14:paraId="22032F07" w14:textId="77777777" w:rsidR="00513C2C" w:rsidRDefault="00CC11CD">
            <w:pPr>
              <w:pStyle w:val="TableParagraph"/>
              <w:spacing w:before="1" w:line="274" w:lineRule="exact"/>
              <w:ind w:left="226"/>
              <w:rPr>
                <w:sz w:val="24"/>
              </w:rPr>
            </w:pPr>
            <w:r>
              <w:rPr>
                <w:spacing w:val="-2"/>
                <w:sz w:val="24"/>
              </w:rPr>
              <w:t>ALWAYS</w:t>
            </w:r>
          </w:p>
        </w:tc>
      </w:tr>
      <w:tr w:rsidR="00513C2C" w14:paraId="22032F0D" w14:textId="77777777">
        <w:trPr>
          <w:trHeight w:val="290"/>
        </w:trPr>
        <w:tc>
          <w:tcPr>
            <w:tcW w:w="1956" w:type="dxa"/>
          </w:tcPr>
          <w:p w14:paraId="22032F09" w14:textId="77777777" w:rsidR="00513C2C" w:rsidRDefault="00513C2C">
            <w:pPr>
              <w:pStyle w:val="TableParagraph"/>
              <w:ind w:left="0"/>
              <w:rPr>
                <w:rFonts w:ascii="Times New Roman"/>
                <w:sz w:val="20"/>
              </w:rPr>
            </w:pPr>
          </w:p>
        </w:tc>
        <w:tc>
          <w:tcPr>
            <w:tcW w:w="3512" w:type="dxa"/>
          </w:tcPr>
          <w:p w14:paraId="22032F0A" w14:textId="77777777" w:rsidR="00513C2C" w:rsidRDefault="00CC11CD">
            <w:pPr>
              <w:pStyle w:val="TableParagraph"/>
              <w:spacing w:line="270" w:lineRule="exact"/>
              <w:ind w:left="222"/>
              <w:rPr>
                <w:sz w:val="24"/>
              </w:rPr>
            </w:pPr>
            <w:r>
              <w:rPr>
                <w:sz w:val="24"/>
              </w:rPr>
              <w:t>Softcopy</w:t>
            </w:r>
            <w:r>
              <w:rPr>
                <w:spacing w:val="-5"/>
                <w:sz w:val="24"/>
              </w:rPr>
              <w:t xml:space="preserve"> </w:t>
            </w:r>
            <w:r>
              <w:rPr>
                <w:sz w:val="24"/>
              </w:rPr>
              <w:t>VOI</w:t>
            </w:r>
            <w:r>
              <w:rPr>
                <w:spacing w:val="-4"/>
                <w:sz w:val="24"/>
              </w:rPr>
              <w:t xml:space="preserve"> </w:t>
            </w:r>
            <w:r>
              <w:rPr>
                <w:spacing w:val="-5"/>
                <w:sz w:val="24"/>
              </w:rPr>
              <w:t>LUT</w:t>
            </w:r>
          </w:p>
        </w:tc>
        <w:tc>
          <w:tcPr>
            <w:tcW w:w="2251" w:type="dxa"/>
          </w:tcPr>
          <w:p w14:paraId="22032F0B"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58" w:history="1">
              <w:r>
                <w:rPr>
                  <w:sz w:val="24"/>
                </w:rPr>
                <w:t>9.1.1.8.6</w:t>
              </w:r>
            </w:hyperlink>
            <w:r>
              <w:rPr>
                <w:spacing w:val="-6"/>
                <w:sz w:val="24"/>
              </w:rPr>
              <w:t xml:space="preserve"> </w:t>
            </w:r>
            <w:r>
              <w:rPr>
                <w:sz w:val="24"/>
              </w:rPr>
              <w:t>-</w:t>
            </w:r>
            <w:r>
              <w:rPr>
                <w:spacing w:val="-1"/>
                <w:sz w:val="24"/>
              </w:rPr>
              <w:t xml:space="preserve"> </w:t>
            </w:r>
            <w:r>
              <w:rPr>
                <w:spacing w:val="-10"/>
                <w:sz w:val="24"/>
              </w:rPr>
              <w:t>1</w:t>
            </w:r>
          </w:p>
        </w:tc>
        <w:tc>
          <w:tcPr>
            <w:tcW w:w="3151" w:type="dxa"/>
          </w:tcPr>
          <w:p w14:paraId="22032F0C" w14:textId="77777777" w:rsidR="00513C2C" w:rsidRDefault="00CC11CD">
            <w:pPr>
              <w:pStyle w:val="TableParagraph"/>
              <w:spacing w:line="270" w:lineRule="exact"/>
              <w:ind w:left="226"/>
              <w:rPr>
                <w:sz w:val="24"/>
              </w:rPr>
            </w:pPr>
            <w:r>
              <w:rPr>
                <w:spacing w:val="-2"/>
                <w:sz w:val="24"/>
              </w:rPr>
              <w:t>ALWAYS</w:t>
            </w:r>
          </w:p>
        </w:tc>
      </w:tr>
    </w:tbl>
    <w:p w14:paraId="22032F0E" w14:textId="77777777" w:rsidR="00513C2C" w:rsidRDefault="00513C2C">
      <w:pPr>
        <w:pStyle w:val="BodyText"/>
        <w:spacing w:before="247"/>
        <w:rPr>
          <w:b/>
        </w:rPr>
      </w:pPr>
    </w:p>
    <w:p w14:paraId="22032F0F" w14:textId="77777777" w:rsidR="00513C2C" w:rsidRDefault="00CC11CD">
      <w:pPr>
        <w:pStyle w:val="Heading4"/>
        <w:numPr>
          <w:ilvl w:val="3"/>
          <w:numId w:val="1"/>
        </w:numPr>
        <w:tabs>
          <w:tab w:val="left" w:pos="1015"/>
        </w:tabs>
        <w:ind w:left="1015" w:hanging="861"/>
      </w:pPr>
      <w:r>
        <w:t xml:space="preserve">Hardcopy </w:t>
      </w:r>
      <w:r>
        <w:rPr>
          <w:spacing w:val="-4"/>
        </w:rPr>
        <w:t>IODs</w:t>
      </w:r>
    </w:p>
    <w:p w14:paraId="22032F10" w14:textId="77777777" w:rsidR="00513C2C" w:rsidRDefault="00CC11CD">
      <w:pPr>
        <w:pStyle w:val="BodyText"/>
        <w:spacing w:before="57" w:line="242" w:lineRule="auto"/>
        <w:ind w:left="154" w:right="2771"/>
      </w:pPr>
      <w:r>
        <w:t>This</w:t>
      </w:r>
      <w:r>
        <w:rPr>
          <w:spacing w:val="-3"/>
        </w:rPr>
        <w:t xml:space="preserve"> </w:t>
      </w:r>
      <w:r>
        <w:t>section</w:t>
      </w:r>
      <w:r>
        <w:rPr>
          <w:spacing w:val="-3"/>
        </w:rPr>
        <w:t xml:space="preserve"> </w:t>
      </w:r>
      <w:r>
        <w:t>describes</w:t>
      </w:r>
      <w:r>
        <w:rPr>
          <w:spacing w:val="-3"/>
        </w:rPr>
        <w:t xml:space="preserve"> </w:t>
      </w:r>
      <w:r>
        <w:t>the</w:t>
      </w:r>
      <w:r>
        <w:rPr>
          <w:spacing w:val="-3"/>
        </w:rPr>
        <w:t xml:space="preserve"> </w:t>
      </w:r>
      <w:r>
        <w:t>Hardcopy</w:t>
      </w:r>
      <w:r>
        <w:rPr>
          <w:spacing w:val="-1"/>
        </w:rPr>
        <w:t xml:space="preserve"> </w:t>
      </w:r>
      <w:r>
        <w:t>IODs</w:t>
      </w:r>
      <w:r>
        <w:rPr>
          <w:spacing w:val="-3"/>
        </w:rPr>
        <w:t xml:space="preserve"> </w:t>
      </w:r>
      <w:r>
        <w:t>which</w:t>
      </w:r>
      <w:r>
        <w:rPr>
          <w:spacing w:val="-5"/>
        </w:rPr>
        <w:t xml:space="preserve"> </w:t>
      </w:r>
      <w:r>
        <w:t>are</w:t>
      </w:r>
      <w:r>
        <w:rPr>
          <w:spacing w:val="-3"/>
        </w:rPr>
        <w:t xml:space="preserve"> </w:t>
      </w:r>
      <w:r>
        <w:t>created</w:t>
      </w:r>
      <w:r>
        <w:rPr>
          <w:spacing w:val="-5"/>
        </w:rPr>
        <w:t xml:space="preserve"> </w:t>
      </w:r>
      <w:r>
        <w:t>by</w:t>
      </w:r>
      <w:r>
        <w:rPr>
          <w:spacing w:val="-3"/>
        </w:rPr>
        <w:t xml:space="preserve"> </w:t>
      </w:r>
      <w:r>
        <w:t>RamSoft</w:t>
      </w:r>
      <w:r>
        <w:rPr>
          <w:spacing w:val="-1"/>
        </w:rPr>
        <w:t xml:space="preserve"> </w:t>
      </w:r>
      <w:r>
        <w:t>PACS</w:t>
      </w:r>
      <w:r>
        <w:rPr>
          <w:spacing w:val="-3"/>
        </w:rPr>
        <w:t xml:space="preserve"> </w:t>
      </w:r>
      <w:r>
        <w:t>when the user scanning the image to Study in Patient Explorer.</w:t>
      </w:r>
    </w:p>
    <w:p w14:paraId="22032F11" w14:textId="77777777" w:rsidR="00513C2C" w:rsidRDefault="00CC11CD">
      <w:pPr>
        <w:spacing w:before="119"/>
        <w:ind w:right="131"/>
        <w:jc w:val="center"/>
        <w:rPr>
          <w:b/>
          <w:sz w:val="24"/>
        </w:rPr>
      </w:pPr>
      <w:r>
        <w:rPr>
          <w:b/>
          <w:sz w:val="24"/>
        </w:rPr>
        <w:t>Table</w:t>
      </w:r>
      <w:r>
        <w:rPr>
          <w:b/>
          <w:spacing w:val="-7"/>
          <w:sz w:val="24"/>
        </w:rPr>
        <w:t xml:space="preserve"> </w:t>
      </w:r>
      <w:hyperlink w:anchor="_bookmark101" w:history="1">
        <w:r>
          <w:rPr>
            <w:b/>
            <w:sz w:val="24"/>
          </w:rPr>
          <w:t>9.1.1.3</w:t>
        </w:r>
      </w:hyperlink>
      <w:r>
        <w:rPr>
          <w:b/>
          <w:spacing w:val="-1"/>
          <w:sz w:val="24"/>
        </w:rPr>
        <w:t xml:space="preserve"> </w:t>
      </w:r>
      <w:r>
        <w:rPr>
          <w:b/>
          <w:sz w:val="24"/>
        </w:rPr>
        <w:t>-</w:t>
      </w:r>
      <w:r>
        <w:rPr>
          <w:b/>
          <w:spacing w:val="-10"/>
          <w:sz w:val="24"/>
        </w:rPr>
        <w:t>1</w:t>
      </w:r>
    </w:p>
    <w:p w14:paraId="22032F12" w14:textId="77777777" w:rsidR="00513C2C" w:rsidRDefault="00CC11CD">
      <w:pPr>
        <w:spacing w:before="117"/>
        <w:ind w:right="43"/>
        <w:jc w:val="center"/>
        <w:rPr>
          <w:b/>
          <w:sz w:val="24"/>
        </w:rPr>
      </w:pPr>
      <w:r>
        <w:rPr>
          <w:b/>
          <w:sz w:val="24"/>
        </w:rPr>
        <w:t>IOD</w:t>
      </w:r>
      <w:r>
        <w:rPr>
          <w:b/>
          <w:spacing w:val="-3"/>
          <w:sz w:val="24"/>
        </w:rPr>
        <w:t xml:space="preserve"> </w:t>
      </w:r>
      <w:r>
        <w:rPr>
          <w:b/>
          <w:sz w:val="24"/>
        </w:rPr>
        <w:t>of</w:t>
      </w:r>
      <w:r>
        <w:rPr>
          <w:b/>
          <w:spacing w:val="-3"/>
          <w:sz w:val="24"/>
        </w:rPr>
        <w:t xml:space="preserve"> </w:t>
      </w:r>
      <w:r>
        <w:rPr>
          <w:b/>
          <w:sz w:val="24"/>
        </w:rPr>
        <w:t>Created</w:t>
      </w:r>
      <w:r>
        <w:rPr>
          <w:b/>
          <w:spacing w:val="2"/>
          <w:sz w:val="24"/>
        </w:rPr>
        <w:t xml:space="preserve"> </w:t>
      </w:r>
      <w:r>
        <w:rPr>
          <w:b/>
          <w:sz w:val="24"/>
        </w:rPr>
        <w:t>Hardcopy</w:t>
      </w:r>
      <w:r>
        <w:rPr>
          <w:b/>
          <w:spacing w:val="-1"/>
          <w:sz w:val="24"/>
        </w:rPr>
        <w:t xml:space="preserve"> </w:t>
      </w:r>
      <w:r>
        <w:rPr>
          <w:b/>
          <w:sz w:val="24"/>
        </w:rPr>
        <w:t>SOP</w:t>
      </w:r>
      <w:r>
        <w:rPr>
          <w:b/>
          <w:spacing w:val="-2"/>
          <w:sz w:val="24"/>
        </w:rPr>
        <w:t xml:space="preserve"> Instances</w:t>
      </w:r>
    </w:p>
    <w:p w14:paraId="22032F13" w14:textId="77777777" w:rsidR="00513C2C" w:rsidRDefault="00513C2C">
      <w:pPr>
        <w:jc w:val="center"/>
        <w:rPr>
          <w:b/>
          <w:sz w:val="24"/>
        </w:rPr>
        <w:sectPr w:rsidR="00513C2C">
          <w:pgSz w:w="11900" w:h="16840"/>
          <w:pgMar w:top="2480" w:right="0" w:bottom="1680" w:left="566" w:header="420" w:footer="1486" w:gutter="0"/>
          <w:cols w:space="720"/>
        </w:sectPr>
      </w:pPr>
    </w:p>
    <w:p w14:paraId="22032F14" w14:textId="77777777" w:rsidR="00513C2C" w:rsidRDefault="00513C2C">
      <w:pPr>
        <w:pStyle w:val="BodyText"/>
        <w:rPr>
          <w:b/>
          <w:sz w:val="20"/>
        </w:rPr>
      </w:pPr>
    </w:p>
    <w:p w14:paraId="22032F15" w14:textId="77777777" w:rsidR="00513C2C" w:rsidRDefault="00513C2C">
      <w:pPr>
        <w:pStyle w:val="BodyText"/>
        <w:spacing w:before="12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3422"/>
        <w:gridCol w:w="2071"/>
        <w:gridCol w:w="3421"/>
      </w:tblGrid>
      <w:tr w:rsidR="00513C2C" w14:paraId="22032F1A" w14:textId="77777777">
        <w:trPr>
          <w:trHeight w:val="295"/>
        </w:trPr>
        <w:tc>
          <w:tcPr>
            <w:tcW w:w="1956" w:type="dxa"/>
            <w:shd w:val="clear" w:color="auto" w:fill="BEBEBE"/>
          </w:tcPr>
          <w:p w14:paraId="22032F16" w14:textId="77777777" w:rsidR="00513C2C" w:rsidRDefault="00CC11CD">
            <w:pPr>
              <w:pStyle w:val="TableParagraph"/>
              <w:spacing w:before="2" w:line="274" w:lineRule="exact"/>
              <w:ind w:left="137"/>
              <w:jc w:val="center"/>
              <w:rPr>
                <w:b/>
                <w:sz w:val="24"/>
              </w:rPr>
            </w:pPr>
            <w:r>
              <w:rPr>
                <w:b/>
                <w:spacing w:val="-5"/>
                <w:sz w:val="24"/>
              </w:rPr>
              <w:t>IE</w:t>
            </w:r>
          </w:p>
        </w:tc>
        <w:tc>
          <w:tcPr>
            <w:tcW w:w="3422" w:type="dxa"/>
            <w:shd w:val="clear" w:color="auto" w:fill="BEBEBE"/>
          </w:tcPr>
          <w:p w14:paraId="22032F17" w14:textId="77777777" w:rsidR="00513C2C" w:rsidRDefault="00CC11CD">
            <w:pPr>
              <w:pStyle w:val="TableParagraph"/>
              <w:spacing w:before="2" w:line="274" w:lineRule="exact"/>
              <w:ind w:left="227"/>
              <w:rPr>
                <w:b/>
                <w:sz w:val="24"/>
              </w:rPr>
            </w:pPr>
            <w:r>
              <w:rPr>
                <w:b/>
                <w:spacing w:val="-2"/>
                <w:sz w:val="24"/>
              </w:rPr>
              <w:t>MODULE</w:t>
            </w:r>
          </w:p>
        </w:tc>
        <w:tc>
          <w:tcPr>
            <w:tcW w:w="2071" w:type="dxa"/>
            <w:shd w:val="clear" w:color="auto" w:fill="BEBEBE"/>
          </w:tcPr>
          <w:p w14:paraId="22032F18" w14:textId="77777777" w:rsidR="00513C2C" w:rsidRDefault="00CC11CD">
            <w:pPr>
              <w:pStyle w:val="TableParagraph"/>
              <w:spacing w:before="2" w:line="274" w:lineRule="exact"/>
              <w:ind w:left="226"/>
              <w:rPr>
                <w:b/>
                <w:sz w:val="24"/>
              </w:rPr>
            </w:pPr>
            <w:r>
              <w:rPr>
                <w:b/>
                <w:spacing w:val="-2"/>
                <w:sz w:val="24"/>
              </w:rPr>
              <w:t>REFERENCE</w:t>
            </w:r>
          </w:p>
        </w:tc>
        <w:tc>
          <w:tcPr>
            <w:tcW w:w="3421" w:type="dxa"/>
            <w:shd w:val="clear" w:color="auto" w:fill="BEBEBE"/>
          </w:tcPr>
          <w:p w14:paraId="22032F19" w14:textId="77777777" w:rsidR="00513C2C" w:rsidRDefault="00CC11CD">
            <w:pPr>
              <w:pStyle w:val="TableParagraph"/>
              <w:spacing w:before="2" w:line="274" w:lineRule="exact"/>
              <w:ind w:left="226"/>
              <w:rPr>
                <w:b/>
                <w:sz w:val="24"/>
              </w:rPr>
            </w:pPr>
            <w:r>
              <w:rPr>
                <w:b/>
                <w:sz w:val="24"/>
              </w:rPr>
              <w:t>PRESENCE</w:t>
            </w:r>
            <w:r>
              <w:rPr>
                <w:b/>
                <w:spacing w:val="-3"/>
                <w:sz w:val="24"/>
              </w:rPr>
              <w:t xml:space="preserve"> </w:t>
            </w:r>
            <w:r>
              <w:rPr>
                <w:b/>
                <w:sz w:val="24"/>
              </w:rPr>
              <w:t>OF</w:t>
            </w:r>
            <w:r>
              <w:rPr>
                <w:b/>
                <w:spacing w:val="-2"/>
                <w:sz w:val="24"/>
              </w:rPr>
              <w:t xml:space="preserve"> MODULE</w:t>
            </w:r>
          </w:p>
        </w:tc>
      </w:tr>
      <w:tr w:rsidR="00513C2C" w14:paraId="22032F1F" w14:textId="77777777">
        <w:trPr>
          <w:trHeight w:val="290"/>
        </w:trPr>
        <w:tc>
          <w:tcPr>
            <w:tcW w:w="1956" w:type="dxa"/>
          </w:tcPr>
          <w:p w14:paraId="22032F1B" w14:textId="77777777" w:rsidR="00513C2C" w:rsidRDefault="00CC11CD">
            <w:pPr>
              <w:pStyle w:val="TableParagraph"/>
              <w:spacing w:line="270" w:lineRule="exact"/>
              <w:rPr>
                <w:sz w:val="24"/>
              </w:rPr>
            </w:pPr>
            <w:r>
              <w:rPr>
                <w:spacing w:val="-2"/>
                <w:sz w:val="24"/>
              </w:rPr>
              <w:t>Patient</w:t>
            </w:r>
          </w:p>
        </w:tc>
        <w:tc>
          <w:tcPr>
            <w:tcW w:w="3422" w:type="dxa"/>
          </w:tcPr>
          <w:p w14:paraId="22032F1C" w14:textId="77777777" w:rsidR="00513C2C" w:rsidRDefault="00CC11CD">
            <w:pPr>
              <w:pStyle w:val="TableParagraph"/>
              <w:spacing w:line="270" w:lineRule="exact"/>
              <w:ind w:left="227"/>
              <w:rPr>
                <w:sz w:val="24"/>
              </w:rPr>
            </w:pPr>
            <w:r>
              <w:rPr>
                <w:spacing w:val="-2"/>
                <w:sz w:val="24"/>
              </w:rPr>
              <w:t>Patient</w:t>
            </w:r>
          </w:p>
        </w:tc>
        <w:tc>
          <w:tcPr>
            <w:tcW w:w="2071" w:type="dxa"/>
          </w:tcPr>
          <w:p w14:paraId="22032F1D"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101" w:history="1">
              <w:r>
                <w:rPr>
                  <w:sz w:val="24"/>
                </w:rPr>
                <w:t>9.</w:t>
              </w:r>
            </w:hyperlink>
            <w:hyperlink w:anchor="_bookmark101" w:history="1">
              <w:r>
                <w:rPr>
                  <w:sz w:val="24"/>
                </w:rPr>
                <w:t>1.1.6.1</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1E" w14:textId="77777777" w:rsidR="00513C2C" w:rsidRDefault="00CC11CD">
            <w:pPr>
              <w:pStyle w:val="TableParagraph"/>
              <w:spacing w:line="270" w:lineRule="exact"/>
              <w:ind w:left="226"/>
              <w:rPr>
                <w:sz w:val="24"/>
              </w:rPr>
            </w:pPr>
            <w:r>
              <w:rPr>
                <w:spacing w:val="-2"/>
                <w:sz w:val="24"/>
              </w:rPr>
              <w:t>ALWAYS</w:t>
            </w:r>
          </w:p>
        </w:tc>
      </w:tr>
      <w:tr w:rsidR="00513C2C" w14:paraId="22032F24" w14:textId="77777777">
        <w:trPr>
          <w:trHeight w:val="295"/>
        </w:trPr>
        <w:tc>
          <w:tcPr>
            <w:tcW w:w="1956" w:type="dxa"/>
            <w:vMerge w:val="restart"/>
          </w:tcPr>
          <w:p w14:paraId="22032F20" w14:textId="77777777" w:rsidR="00513C2C" w:rsidRDefault="00CC11CD">
            <w:pPr>
              <w:pStyle w:val="TableParagraph"/>
              <w:spacing w:before="1"/>
              <w:rPr>
                <w:sz w:val="24"/>
              </w:rPr>
            </w:pPr>
            <w:r>
              <w:rPr>
                <w:spacing w:val="-2"/>
                <w:sz w:val="24"/>
              </w:rPr>
              <w:t>Visit</w:t>
            </w:r>
          </w:p>
        </w:tc>
        <w:tc>
          <w:tcPr>
            <w:tcW w:w="3422" w:type="dxa"/>
          </w:tcPr>
          <w:p w14:paraId="22032F21" w14:textId="77777777" w:rsidR="00513C2C" w:rsidRDefault="00CC11CD">
            <w:pPr>
              <w:pStyle w:val="TableParagraph"/>
              <w:spacing w:before="1" w:line="274" w:lineRule="exact"/>
              <w:ind w:left="222"/>
              <w:rPr>
                <w:sz w:val="24"/>
              </w:rPr>
            </w:pPr>
            <w:r>
              <w:rPr>
                <w:sz w:val="24"/>
              </w:rPr>
              <w:t>Visit</w:t>
            </w:r>
            <w:r>
              <w:rPr>
                <w:spacing w:val="-6"/>
                <w:sz w:val="24"/>
              </w:rPr>
              <w:t xml:space="preserve"> </w:t>
            </w:r>
            <w:r>
              <w:rPr>
                <w:sz w:val="24"/>
              </w:rPr>
              <w:t>Admission</w:t>
            </w:r>
            <w:r>
              <w:rPr>
                <w:spacing w:val="-5"/>
                <w:sz w:val="24"/>
              </w:rPr>
              <w:t xml:space="preserve"> </w:t>
            </w:r>
            <w:r>
              <w:rPr>
                <w:spacing w:val="-2"/>
                <w:sz w:val="24"/>
              </w:rPr>
              <w:t>Module</w:t>
            </w:r>
          </w:p>
        </w:tc>
        <w:tc>
          <w:tcPr>
            <w:tcW w:w="2071" w:type="dxa"/>
          </w:tcPr>
          <w:p w14:paraId="22032F22"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141" w:history="1">
              <w:r>
                <w:rPr>
                  <w:sz w:val="24"/>
                </w:rPr>
                <w:t>9.1.1.6.2</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23" w14:textId="77777777" w:rsidR="00513C2C" w:rsidRDefault="00CC11CD">
            <w:pPr>
              <w:pStyle w:val="TableParagraph"/>
              <w:spacing w:before="1" w:line="274" w:lineRule="exact"/>
              <w:ind w:left="226"/>
              <w:rPr>
                <w:sz w:val="24"/>
              </w:rPr>
            </w:pPr>
            <w:r>
              <w:rPr>
                <w:spacing w:val="-2"/>
                <w:sz w:val="24"/>
              </w:rPr>
              <w:t>ALWAYS</w:t>
            </w:r>
          </w:p>
        </w:tc>
      </w:tr>
      <w:tr w:rsidR="00513C2C" w14:paraId="22032F29" w14:textId="77777777">
        <w:trPr>
          <w:trHeight w:val="290"/>
        </w:trPr>
        <w:tc>
          <w:tcPr>
            <w:tcW w:w="1956" w:type="dxa"/>
            <w:vMerge/>
            <w:tcBorders>
              <w:top w:val="nil"/>
            </w:tcBorders>
          </w:tcPr>
          <w:p w14:paraId="22032F25" w14:textId="77777777" w:rsidR="00513C2C" w:rsidRDefault="00513C2C">
            <w:pPr>
              <w:rPr>
                <w:sz w:val="2"/>
                <w:szCs w:val="2"/>
              </w:rPr>
            </w:pPr>
          </w:p>
        </w:tc>
        <w:tc>
          <w:tcPr>
            <w:tcW w:w="3422" w:type="dxa"/>
          </w:tcPr>
          <w:p w14:paraId="22032F26" w14:textId="77777777" w:rsidR="00513C2C" w:rsidRDefault="00CC11CD">
            <w:pPr>
              <w:pStyle w:val="TableParagraph"/>
              <w:spacing w:line="270" w:lineRule="exact"/>
              <w:ind w:left="222"/>
              <w:rPr>
                <w:sz w:val="24"/>
              </w:rPr>
            </w:pPr>
            <w:r>
              <w:rPr>
                <w:sz w:val="24"/>
              </w:rPr>
              <w:t>Visit</w:t>
            </w:r>
            <w:r>
              <w:rPr>
                <w:spacing w:val="-8"/>
                <w:sz w:val="24"/>
              </w:rPr>
              <w:t xml:space="preserve"> </w:t>
            </w:r>
            <w:r>
              <w:rPr>
                <w:sz w:val="24"/>
              </w:rPr>
              <w:t>Identification</w:t>
            </w:r>
            <w:r>
              <w:rPr>
                <w:spacing w:val="-8"/>
                <w:sz w:val="24"/>
              </w:rPr>
              <w:t xml:space="preserve"> </w:t>
            </w:r>
            <w:r>
              <w:rPr>
                <w:spacing w:val="-2"/>
                <w:sz w:val="24"/>
              </w:rPr>
              <w:t>Module</w:t>
            </w:r>
          </w:p>
        </w:tc>
        <w:tc>
          <w:tcPr>
            <w:tcW w:w="2071" w:type="dxa"/>
          </w:tcPr>
          <w:p w14:paraId="22032F27"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0" w:history="1">
              <w:r>
                <w:rPr>
                  <w:sz w:val="24"/>
                </w:rPr>
                <w:t>9.1.1.6.3</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28" w14:textId="77777777" w:rsidR="00513C2C" w:rsidRDefault="00CC11CD">
            <w:pPr>
              <w:pStyle w:val="TableParagraph"/>
              <w:spacing w:line="270" w:lineRule="exact"/>
              <w:ind w:left="226"/>
              <w:rPr>
                <w:sz w:val="24"/>
              </w:rPr>
            </w:pPr>
            <w:r>
              <w:rPr>
                <w:spacing w:val="-2"/>
                <w:sz w:val="24"/>
              </w:rPr>
              <w:t>ALWAYS</w:t>
            </w:r>
          </w:p>
        </w:tc>
      </w:tr>
      <w:tr w:rsidR="00513C2C" w14:paraId="22032F2E" w14:textId="77777777">
        <w:trPr>
          <w:trHeight w:val="295"/>
        </w:trPr>
        <w:tc>
          <w:tcPr>
            <w:tcW w:w="1956" w:type="dxa"/>
            <w:vMerge/>
            <w:tcBorders>
              <w:top w:val="nil"/>
            </w:tcBorders>
          </w:tcPr>
          <w:p w14:paraId="22032F2A" w14:textId="77777777" w:rsidR="00513C2C" w:rsidRDefault="00513C2C">
            <w:pPr>
              <w:rPr>
                <w:sz w:val="2"/>
                <w:szCs w:val="2"/>
              </w:rPr>
            </w:pPr>
          </w:p>
        </w:tc>
        <w:tc>
          <w:tcPr>
            <w:tcW w:w="3422" w:type="dxa"/>
          </w:tcPr>
          <w:p w14:paraId="22032F2B" w14:textId="77777777" w:rsidR="00513C2C" w:rsidRDefault="00CC11CD">
            <w:pPr>
              <w:pStyle w:val="TableParagraph"/>
              <w:spacing w:before="1" w:line="274" w:lineRule="exact"/>
              <w:ind w:left="222"/>
              <w:rPr>
                <w:sz w:val="24"/>
              </w:rPr>
            </w:pPr>
            <w:r>
              <w:rPr>
                <w:sz w:val="24"/>
              </w:rPr>
              <w:t>Visit</w:t>
            </w:r>
            <w:r>
              <w:rPr>
                <w:spacing w:val="-3"/>
                <w:sz w:val="24"/>
              </w:rPr>
              <w:t xml:space="preserve"> </w:t>
            </w:r>
            <w:r>
              <w:rPr>
                <w:sz w:val="24"/>
              </w:rPr>
              <w:t>Status</w:t>
            </w:r>
            <w:r>
              <w:rPr>
                <w:spacing w:val="-2"/>
                <w:sz w:val="24"/>
              </w:rPr>
              <w:t xml:space="preserve"> Module</w:t>
            </w:r>
          </w:p>
        </w:tc>
        <w:tc>
          <w:tcPr>
            <w:tcW w:w="2071" w:type="dxa"/>
          </w:tcPr>
          <w:p w14:paraId="22032F2C"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43" w:history="1">
              <w:r>
                <w:rPr>
                  <w:sz w:val="24"/>
                </w:rPr>
                <w:t>9.1.1.6.4</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2D" w14:textId="77777777" w:rsidR="00513C2C" w:rsidRDefault="00CC11CD">
            <w:pPr>
              <w:pStyle w:val="TableParagraph"/>
              <w:spacing w:before="1" w:line="274" w:lineRule="exact"/>
              <w:ind w:left="226"/>
              <w:rPr>
                <w:sz w:val="24"/>
              </w:rPr>
            </w:pPr>
            <w:r>
              <w:rPr>
                <w:spacing w:val="-2"/>
                <w:sz w:val="24"/>
              </w:rPr>
              <w:t>ALWAYS</w:t>
            </w:r>
          </w:p>
        </w:tc>
      </w:tr>
      <w:tr w:rsidR="00513C2C" w14:paraId="22032F33" w14:textId="77777777">
        <w:trPr>
          <w:trHeight w:val="295"/>
        </w:trPr>
        <w:tc>
          <w:tcPr>
            <w:tcW w:w="1956" w:type="dxa"/>
            <w:vMerge w:val="restart"/>
          </w:tcPr>
          <w:p w14:paraId="22032F2F" w14:textId="77777777" w:rsidR="00513C2C" w:rsidRDefault="00CC11CD">
            <w:pPr>
              <w:pStyle w:val="TableParagraph"/>
              <w:spacing w:before="1"/>
              <w:rPr>
                <w:sz w:val="24"/>
              </w:rPr>
            </w:pPr>
            <w:r>
              <w:rPr>
                <w:spacing w:val="-2"/>
                <w:sz w:val="24"/>
              </w:rPr>
              <w:t>Study</w:t>
            </w:r>
          </w:p>
        </w:tc>
        <w:tc>
          <w:tcPr>
            <w:tcW w:w="3422" w:type="dxa"/>
          </w:tcPr>
          <w:p w14:paraId="22032F30" w14:textId="77777777" w:rsidR="00513C2C" w:rsidRDefault="00CC11CD">
            <w:pPr>
              <w:pStyle w:val="TableParagraph"/>
              <w:spacing w:before="1" w:line="274" w:lineRule="exact"/>
              <w:ind w:left="227"/>
              <w:rPr>
                <w:sz w:val="24"/>
              </w:rPr>
            </w:pPr>
            <w:r>
              <w:rPr>
                <w:sz w:val="24"/>
              </w:rPr>
              <w:t>General</w:t>
            </w:r>
            <w:r>
              <w:rPr>
                <w:spacing w:val="-1"/>
                <w:sz w:val="24"/>
              </w:rPr>
              <w:t xml:space="preserve"> </w:t>
            </w:r>
            <w:r>
              <w:rPr>
                <w:spacing w:val="-2"/>
                <w:sz w:val="24"/>
              </w:rPr>
              <w:t>Study</w:t>
            </w:r>
          </w:p>
        </w:tc>
        <w:tc>
          <w:tcPr>
            <w:tcW w:w="2071" w:type="dxa"/>
          </w:tcPr>
          <w:p w14:paraId="22032F31"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65" w:history="1">
              <w:r>
                <w:rPr>
                  <w:sz w:val="24"/>
                </w:rPr>
                <w:t>9.1.1.6.5</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32" w14:textId="77777777" w:rsidR="00513C2C" w:rsidRDefault="00CC11CD">
            <w:pPr>
              <w:pStyle w:val="TableParagraph"/>
              <w:spacing w:before="1" w:line="274" w:lineRule="exact"/>
              <w:ind w:left="226"/>
              <w:rPr>
                <w:sz w:val="24"/>
              </w:rPr>
            </w:pPr>
            <w:r>
              <w:rPr>
                <w:spacing w:val="-2"/>
                <w:sz w:val="24"/>
              </w:rPr>
              <w:t>ALWAYS</w:t>
            </w:r>
          </w:p>
        </w:tc>
      </w:tr>
      <w:tr w:rsidR="00513C2C" w14:paraId="22032F38" w14:textId="77777777">
        <w:trPr>
          <w:trHeight w:val="290"/>
        </w:trPr>
        <w:tc>
          <w:tcPr>
            <w:tcW w:w="1956" w:type="dxa"/>
            <w:vMerge/>
            <w:tcBorders>
              <w:top w:val="nil"/>
            </w:tcBorders>
          </w:tcPr>
          <w:p w14:paraId="22032F34" w14:textId="77777777" w:rsidR="00513C2C" w:rsidRDefault="00513C2C">
            <w:pPr>
              <w:rPr>
                <w:sz w:val="2"/>
                <w:szCs w:val="2"/>
              </w:rPr>
            </w:pPr>
          </w:p>
        </w:tc>
        <w:tc>
          <w:tcPr>
            <w:tcW w:w="3422" w:type="dxa"/>
          </w:tcPr>
          <w:p w14:paraId="22032F35" w14:textId="77777777" w:rsidR="00513C2C" w:rsidRDefault="00CC11CD">
            <w:pPr>
              <w:pStyle w:val="TableParagraph"/>
              <w:spacing w:line="270" w:lineRule="exact"/>
              <w:ind w:left="227"/>
              <w:rPr>
                <w:sz w:val="24"/>
              </w:rPr>
            </w:pPr>
            <w:r>
              <w:rPr>
                <w:sz w:val="24"/>
              </w:rPr>
              <w:t>Requested</w:t>
            </w:r>
            <w:r>
              <w:rPr>
                <w:spacing w:val="-8"/>
                <w:sz w:val="24"/>
              </w:rPr>
              <w:t xml:space="preserve"> </w:t>
            </w:r>
            <w:r>
              <w:rPr>
                <w:sz w:val="24"/>
              </w:rPr>
              <w:t>Procedure</w:t>
            </w:r>
            <w:r>
              <w:rPr>
                <w:spacing w:val="-5"/>
                <w:sz w:val="24"/>
              </w:rPr>
              <w:t xml:space="preserve"> </w:t>
            </w:r>
            <w:r>
              <w:rPr>
                <w:spacing w:val="-2"/>
                <w:sz w:val="24"/>
              </w:rPr>
              <w:t>Module</w:t>
            </w:r>
          </w:p>
        </w:tc>
        <w:tc>
          <w:tcPr>
            <w:tcW w:w="2071" w:type="dxa"/>
          </w:tcPr>
          <w:p w14:paraId="22032F36"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64" w:history="1">
              <w:r>
                <w:rPr>
                  <w:sz w:val="24"/>
                </w:rPr>
                <w:t>9.1.1.6.6</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37" w14:textId="77777777" w:rsidR="00513C2C" w:rsidRDefault="00CC11CD">
            <w:pPr>
              <w:pStyle w:val="TableParagraph"/>
              <w:spacing w:line="270" w:lineRule="exact"/>
              <w:ind w:left="226"/>
              <w:rPr>
                <w:sz w:val="24"/>
              </w:rPr>
            </w:pPr>
            <w:r>
              <w:rPr>
                <w:spacing w:val="-4"/>
                <w:sz w:val="24"/>
              </w:rPr>
              <w:t>VNAP</w:t>
            </w:r>
          </w:p>
        </w:tc>
      </w:tr>
      <w:tr w:rsidR="00513C2C" w14:paraId="22032F3D" w14:textId="77777777">
        <w:trPr>
          <w:trHeight w:val="295"/>
        </w:trPr>
        <w:tc>
          <w:tcPr>
            <w:tcW w:w="1956" w:type="dxa"/>
            <w:vMerge/>
            <w:tcBorders>
              <w:top w:val="nil"/>
            </w:tcBorders>
          </w:tcPr>
          <w:p w14:paraId="22032F39" w14:textId="77777777" w:rsidR="00513C2C" w:rsidRDefault="00513C2C">
            <w:pPr>
              <w:rPr>
                <w:sz w:val="2"/>
                <w:szCs w:val="2"/>
              </w:rPr>
            </w:pPr>
          </w:p>
        </w:tc>
        <w:tc>
          <w:tcPr>
            <w:tcW w:w="3422" w:type="dxa"/>
          </w:tcPr>
          <w:p w14:paraId="22032F3A" w14:textId="77777777" w:rsidR="00513C2C" w:rsidRDefault="00CC11CD">
            <w:pPr>
              <w:pStyle w:val="TableParagraph"/>
              <w:spacing w:before="1" w:line="274" w:lineRule="exact"/>
              <w:ind w:left="227"/>
              <w:rPr>
                <w:sz w:val="24"/>
              </w:rPr>
            </w:pPr>
            <w:r>
              <w:rPr>
                <w:sz w:val="24"/>
              </w:rPr>
              <w:t>Patient</w:t>
            </w:r>
            <w:r>
              <w:rPr>
                <w:spacing w:val="-6"/>
                <w:sz w:val="24"/>
              </w:rPr>
              <w:t xml:space="preserve"> </w:t>
            </w:r>
            <w:r>
              <w:rPr>
                <w:spacing w:val="-2"/>
                <w:sz w:val="24"/>
              </w:rPr>
              <w:t>Study</w:t>
            </w:r>
          </w:p>
        </w:tc>
        <w:tc>
          <w:tcPr>
            <w:tcW w:w="2071" w:type="dxa"/>
          </w:tcPr>
          <w:p w14:paraId="22032F3B"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19" w:history="1">
              <w:r>
                <w:rPr>
                  <w:sz w:val="24"/>
                </w:rPr>
                <w:t>9.1.1.6.7</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3C" w14:textId="77777777" w:rsidR="00513C2C" w:rsidRDefault="00CC11CD">
            <w:pPr>
              <w:pStyle w:val="TableParagraph"/>
              <w:spacing w:before="1" w:line="274" w:lineRule="exact"/>
              <w:ind w:left="226"/>
              <w:rPr>
                <w:sz w:val="24"/>
              </w:rPr>
            </w:pPr>
            <w:r>
              <w:rPr>
                <w:spacing w:val="-2"/>
                <w:sz w:val="24"/>
              </w:rPr>
              <w:t>ALWAYS</w:t>
            </w:r>
          </w:p>
        </w:tc>
      </w:tr>
      <w:tr w:rsidR="00513C2C" w14:paraId="22032F42" w14:textId="77777777">
        <w:trPr>
          <w:trHeight w:val="290"/>
        </w:trPr>
        <w:tc>
          <w:tcPr>
            <w:tcW w:w="1956" w:type="dxa"/>
          </w:tcPr>
          <w:p w14:paraId="22032F3E" w14:textId="77777777" w:rsidR="00513C2C" w:rsidRDefault="00CC11CD">
            <w:pPr>
              <w:pStyle w:val="TableParagraph"/>
              <w:spacing w:line="270" w:lineRule="exact"/>
              <w:rPr>
                <w:sz w:val="24"/>
              </w:rPr>
            </w:pPr>
            <w:r>
              <w:rPr>
                <w:spacing w:val="-2"/>
                <w:sz w:val="24"/>
              </w:rPr>
              <w:t>Series</w:t>
            </w:r>
          </w:p>
        </w:tc>
        <w:tc>
          <w:tcPr>
            <w:tcW w:w="3422" w:type="dxa"/>
          </w:tcPr>
          <w:p w14:paraId="22032F3F" w14:textId="77777777" w:rsidR="00513C2C" w:rsidRDefault="00CC11CD">
            <w:pPr>
              <w:pStyle w:val="TableParagraph"/>
              <w:spacing w:line="270" w:lineRule="exact"/>
              <w:ind w:left="227"/>
              <w:rPr>
                <w:sz w:val="24"/>
              </w:rPr>
            </w:pPr>
            <w:r>
              <w:rPr>
                <w:sz w:val="24"/>
              </w:rPr>
              <w:t>General</w:t>
            </w:r>
            <w:r>
              <w:rPr>
                <w:spacing w:val="-3"/>
                <w:sz w:val="24"/>
              </w:rPr>
              <w:t xml:space="preserve"> </w:t>
            </w:r>
            <w:r>
              <w:rPr>
                <w:spacing w:val="-2"/>
                <w:sz w:val="24"/>
              </w:rPr>
              <w:t>Series</w:t>
            </w:r>
          </w:p>
        </w:tc>
        <w:tc>
          <w:tcPr>
            <w:tcW w:w="2071" w:type="dxa"/>
          </w:tcPr>
          <w:p w14:paraId="22032F40"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0" w:history="1">
              <w:r>
                <w:rPr>
                  <w:sz w:val="24"/>
                </w:rPr>
                <w:t>9.1.1.6.8</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41" w14:textId="77777777" w:rsidR="00513C2C" w:rsidRDefault="00CC11CD">
            <w:pPr>
              <w:pStyle w:val="TableParagraph"/>
              <w:spacing w:line="270" w:lineRule="exact"/>
              <w:ind w:left="226"/>
              <w:rPr>
                <w:sz w:val="24"/>
              </w:rPr>
            </w:pPr>
            <w:r>
              <w:rPr>
                <w:spacing w:val="-2"/>
                <w:sz w:val="24"/>
              </w:rPr>
              <w:t>ALWAYS</w:t>
            </w:r>
          </w:p>
        </w:tc>
      </w:tr>
      <w:tr w:rsidR="00513C2C" w14:paraId="22032F47" w14:textId="77777777">
        <w:trPr>
          <w:trHeight w:val="295"/>
        </w:trPr>
        <w:tc>
          <w:tcPr>
            <w:tcW w:w="1956" w:type="dxa"/>
            <w:vMerge w:val="restart"/>
          </w:tcPr>
          <w:p w14:paraId="22032F43" w14:textId="77777777" w:rsidR="00513C2C" w:rsidRDefault="00CC11CD">
            <w:pPr>
              <w:pStyle w:val="TableParagraph"/>
              <w:spacing w:before="1"/>
              <w:rPr>
                <w:sz w:val="24"/>
              </w:rPr>
            </w:pPr>
            <w:r>
              <w:rPr>
                <w:spacing w:val="-2"/>
                <w:sz w:val="24"/>
              </w:rPr>
              <w:t>Equipment</w:t>
            </w:r>
          </w:p>
        </w:tc>
        <w:tc>
          <w:tcPr>
            <w:tcW w:w="3422" w:type="dxa"/>
          </w:tcPr>
          <w:p w14:paraId="22032F44" w14:textId="77777777" w:rsidR="00513C2C" w:rsidRDefault="00CC11CD">
            <w:pPr>
              <w:pStyle w:val="TableParagraph"/>
              <w:spacing w:before="1" w:line="274" w:lineRule="exact"/>
              <w:ind w:left="222"/>
              <w:rPr>
                <w:sz w:val="24"/>
              </w:rPr>
            </w:pPr>
            <w:r>
              <w:rPr>
                <w:sz w:val="24"/>
              </w:rPr>
              <w:t>General</w:t>
            </w:r>
            <w:r>
              <w:rPr>
                <w:spacing w:val="-1"/>
                <w:sz w:val="24"/>
              </w:rPr>
              <w:t xml:space="preserve"> </w:t>
            </w:r>
            <w:r>
              <w:rPr>
                <w:spacing w:val="-2"/>
                <w:sz w:val="24"/>
              </w:rPr>
              <w:t>Equipment</w:t>
            </w:r>
          </w:p>
        </w:tc>
        <w:tc>
          <w:tcPr>
            <w:tcW w:w="2071" w:type="dxa"/>
          </w:tcPr>
          <w:p w14:paraId="22032F45"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63" w:history="1">
              <w:r>
                <w:rPr>
                  <w:sz w:val="24"/>
                </w:rPr>
                <w:t>9.1.1.6.9</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46" w14:textId="77777777" w:rsidR="00513C2C" w:rsidRDefault="00CC11CD">
            <w:pPr>
              <w:pStyle w:val="TableParagraph"/>
              <w:spacing w:before="1" w:line="274" w:lineRule="exact"/>
              <w:ind w:left="226"/>
              <w:rPr>
                <w:sz w:val="24"/>
              </w:rPr>
            </w:pPr>
            <w:r>
              <w:rPr>
                <w:spacing w:val="-2"/>
                <w:sz w:val="24"/>
              </w:rPr>
              <w:t>ALWAYS</w:t>
            </w:r>
          </w:p>
        </w:tc>
      </w:tr>
      <w:tr w:rsidR="00513C2C" w14:paraId="22032F4C" w14:textId="77777777">
        <w:trPr>
          <w:trHeight w:val="295"/>
        </w:trPr>
        <w:tc>
          <w:tcPr>
            <w:tcW w:w="1956" w:type="dxa"/>
            <w:vMerge/>
            <w:tcBorders>
              <w:top w:val="nil"/>
            </w:tcBorders>
          </w:tcPr>
          <w:p w14:paraId="22032F48" w14:textId="77777777" w:rsidR="00513C2C" w:rsidRDefault="00513C2C">
            <w:pPr>
              <w:rPr>
                <w:sz w:val="2"/>
                <w:szCs w:val="2"/>
              </w:rPr>
            </w:pPr>
          </w:p>
        </w:tc>
        <w:tc>
          <w:tcPr>
            <w:tcW w:w="3422" w:type="dxa"/>
          </w:tcPr>
          <w:p w14:paraId="22032F49" w14:textId="77777777" w:rsidR="00513C2C" w:rsidRDefault="00CC11CD">
            <w:pPr>
              <w:pStyle w:val="TableParagraph"/>
              <w:spacing w:before="1" w:line="274" w:lineRule="exact"/>
              <w:ind w:left="222"/>
              <w:rPr>
                <w:sz w:val="24"/>
              </w:rPr>
            </w:pPr>
            <w:r>
              <w:rPr>
                <w:sz w:val="24"/>
              </w:rPr>
              <w:t>SC</w:t>
            </w:r>
            <w:r>
              <w:rPr>
                <w:spacing w:val="1"/>
                <w:sz w:val="24"/>
              </w:rPr>
              <w:t xml:space="preserve"> </w:t>
            </w:r>
            <w:r>
              <w:rPr>
                <w:spacing w:val="-2"/>
                <w:sz w:val="24"/>
              </w:rPr>
              <w:t>Equipment</w:t>
            </w:r>
          </w:p>
        </w:tc>
        <w:tc>
          <w:tcPr>
            <w:tcW w:w="2071" w:type="dxa"/>
          </w:tcPr>
          <w:p w14:paraId="22032F4A"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57" w:history="1">
              <w:r>
                <w:rPr>
                  <w:sz w:val="24"/>
                </w:rPr>
                <w:t>9.1.1.9.1</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4B" w14:textId="77777777" w:rsidR="00513C2C" w:rsidRDefault="00CC11CD">
            <w:pPr>
              <w:pStyle w:val="TableParagraph"/>
              <w:spacing w:before="1" w:line="274" w:lineRule="exact"/>
              <w:ind w:left="226"/>
              <w:rPr>
                <w:sz w:val="24"/>
              </w:rPr>
            </w:pPr>
            <w:r>
              <w:rPr>
                <w:spacing w:val="-2"/>
                <w:sz w:val="24"/>
              </w:rPr>
              <w:t>ALWAYS</w:t>
            </w:r>
          </w:p>
        </w:tc>
      </w:tr>
      <w:tr w:rsidR="00513C2C" w14:paraId="22032F51" w14:textId="77777777">
        <w:trPr>
          <w:trHeight w:val="290"/>
        </w:trPr>
        <w:tc>
          <w:tcPr>
            <w:tcW w:w="1956" w:type="dxa"/>
            <w:vMerge w:val="restart"/>
          </w:tcPr>
          <w:p w14:paraId="22032F4D" w14:textId="77777777" w:rsidR="00513C2C" w:rsidRDefault="00CC11CD">
            <w:pPr>
              <w:pStyle w:val="TableParagraph"/>
              <w:spacing w:line="289" w:lineRule="exact"/>
              <w:rPr>
                <w:sz w:val="24"/>
              </w:rPr>
            </w:pPr>
            <w:r>
              <w:rPr>
                <w:spacing w:val="-2"/>
                <w:sz w:val="24"/>
              </w:rPr>
              <w:t>Image</w:t>
            </w:r>
          </w:p>
        </w:tc>
        <w:tc>
          <w:tcPr>
            <w:tcW w:w="3422" w:type="dxa"/>
          </w:tcPr>
          <w:p w14:paraId="22032F4E" w14:textId="77777777" w:rsidR="00513C2C" w:rsidRDefault="00CC11CD">
            <w:pPr>
              <w:pStyle w:val="TableParagraph"/>
              <w:spacing w:line="270" w:lineRule="exact"/>
              <w:ind w:left="222"/>
              <w:rPr>
                <w:sz w:val="24"/>
              </w:rPr>
            </w:pPr>
            <w:r>
              <w:rPr>
                <w:sz w:val="24"/>
              </w:rPr>
              <w:t>General</w:t>
            </w:r>
            <w:r>
              <w:rPr>
                <w:spacing w:val="-1"/>
                <w:sz w:val="24"/>
              </w:rPr>
              <w:t xml:space="preserve"> </w:t>
            </w:r>
            <w:r>
              <w:rPr>
                <w:spacing w:val="-2"/>
                <w:sz w:val="24"/>
              </w:rPr>
              <w:t>Image</w:t>
            </w:r>
          </w:p>
        </w:tc>
        <w:tc>
          <w:tcPr>
            <w:tcW w:w="2071" w:type="dxa"/>
          </w:tcPr>
          <w:p w14:paraId="22032F4F"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2" w:history="1">
              <w:r>
                <w:rPr>
                  <w:sz w:val="24"/>
                </w:rPr>
                <w:t>9.1.1.9.2</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50" w14:textId="77777777" w:rsidR="00513C2C" w:rsidRDefault="00CC11CD">
            <w:pPr>
              <w:pStyle w:val="TableParagraph"/>
              <w:spacing w:line="270" w:lineRule="exact"/>
              <w:ind w:left="226"/>
              <w:rPr>
                <w:sz w:val="24"/>
              </w:rPr>
            </w:pPr>
            <w:r>
              <w:rPr>
                <w:spacing w:val="-2"/>
                <w:sz w:val="24"/>
              </w:rPr>
              <w:t>ALWAYS</w:t>
            </w:r>
          </w:p>
        </w:tc>
      </w:tr>
      <w:tr w:rsidR="00513C2C" w14:paraId="22032F56" w14:textId="77777777">
        <w:trPr>
          <w:trHeight w:val="295"/>
        </w:trPr>
        <w:tc>
          <w:tcPr>
            <w:tcW w:w="1956" w:type="dxa"/>
            <w:vMerge/>
            <w:tcBorders>
              <w:top w:val="nil"/>
            </w:tcBorders>
          </w:tcPr>
          <w:p w14:paraId="22032F52" w14:textId="77777777" w:rsidR="00513C2C" w:rsidRDefault="00513C2C">
            <w:pPr>
              <w:rPr>
                <w:sz w:val="2"/>
                <w:szCs w:val="2"/>
              </w:rPr>
            </w:pPr>
          </w:p>
        </w:tc>
        <w:tc>
          <w:tcPr>
            <w:tcW w:w="3422" w:type="dxa"/>
          </w:tcPr>
          <w:p w14:paraId="22032F53" w14:textId="77777777" w:rsidR="00513C2C" w:rsidRDefault="00CC11CD">
            <w:pPr>
              <w:pStyle w:val="TableParagraph"/>
              <w:spacing w:before="1" w:line="274" w:lineRule="exact"/>
              <w:ind w:left="222"/>
              <w:rPr>
                <w:sz w:val="24"/>
              </w:rPr>
            </w:pPr>
            <w:r>
              <w:rPr>
                <w:sz w:val="24"/>
              </w:rPr>
              <w:t>Image</w:t>
            </w:r>
            <w:r>
              <w:rPr>
                <w:spacing w:val="-1"/>
                <w:sz w:val="24"/>
              </w:rPr>
              <w:t xml:space="preserve"> </w:t>
            </w:r>
            <w:r>
              <w:rPr>
                <w:spacing w:val="-2"/>
                <w:sz w:val="24"/>
              </w:rPr>
              <w:t>Pixel</w:t>
            </w:r>
          </w:p>
        </w:tc>
        <w:tc>
          <w:tcPr>
            <w:tcW w:w="2071" w:type="dxa"/>
          </w:tcPr>
          <w:p w14:paraId="22032F54"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0" w:history="1">
              <w:r>
                <w:rPr>
                  <w:sz w:val="24"/>
                </w:rPr>
                <w:t>9.1.1.9.3</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55" w14:textId="77777777" w:rsidR="00513C2C" w:rsidRDefault="00CC11CD">
            <w:pPr>
              <w:pStyle w:val="TableParagraph"/>
              <w:spacing w:before="1" w:line="274" w:lineRule="exact"/>
              <w:ind w:left="226"/>
              <w:rPr>
                <w:sz w:val="24"/>
              </w:rPr>
            </w:pPr>
            <w:r>
              <w:rPr>
                <w:spacing w:val="-2"/>
                <w:sz w:val="24"/>
              </w:rPr>
              <w:t>ALWAYS</w:t>
            </w:r>
          </w:p>
        </w:tc>
      </w:tr>
      <w:tr w:rsidR="00513C2C" w14:paraId="22032F5B" w14:textId="77777777">
        <w:trPr>
          <w:trHeight w:val="290"/>
        </w:trPr>
        <w:tc>
          <w:tcPr>
            <w:tcW w:w="1956" w:type="dxa"/>
            <w:vMerge/>
            <w:tcBorders>
              <w:top w:val="nil"/>
            </w:tcBorders>
          </w:tcPr>
          <w:p w14:paraId="22032F57" w14:textId="77777777" w:rsidR="00513C2C" w:rsidRDefault="00513C2C">
            <w:pPr>
              <w:rPr>
                <w:sz w:val="2"/>
                <w:szCs w:val="2"/>
              </w:rPr>
            </w:pPr>
          </w:p>
        </w:tc>
        <w:tc>
          <w:tcPr>
            <w:tcW w:w="3422" w:type="dxa"/>
          </w:tcPr>
          <w:p w14:paraId="22032F58" w14:textId="77777777" w:rsidR="00513C2C" w:rsidRDefault="00CC11CD">
            <w:pPr>
              <w:pStyle w:val="TableParagraph"/>
              <w:spacing w:line="270" w:lineRule="exact"/>
              <w:ind w:left="222"/>
              <w:rPr>
                <w:sz w:val="24"/>
              </w:rPr>
            </w:pPr>
            <w:r>
              <w:rPr>
                <w:sz w:val="24"/>
              </w:rPr>
              <w:t xml:space="preserve">SOP </w:t>
            </w:r>
            <w:r>
              <w:rPr>
                <w:spacing w:val="-2"/>
                <w:sz w:val="24"/>
              </w:rPr>
              <w:t>Common</w:t>
            </w:r>
          </w:p>
        </w:tc>
        <w:tc>
          <w:tcPr>
            <w:tcW w:w="2071" w:type="dxa"/>
          </w:tcPr>
          <w:p w14:paraId="22032F59"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0" w:history="1">
              <w:r>
                <w:rPr>
                  <w:sz w:val="24"/>
                </w:rPr>
                <w:t>9.1.1.9.4</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5A" w14:textId="77777777" w:rsidR="00513C2C" w:rsidRDefault="00CC11CD">
            <w:pPr>
              <w:pStyle w:val="TableParagraph"/>
              <w:spacing w:line="270" w:lineRule="exact"/>
              <w:ind w:left="226"/>
              <w:rPr>
                <w:sz w:val="24"/>
              </w:rPr>
            </w:pPr>
            <w:r>
              <w:rPr>
                <w:spacing w:val="-2"/>
                <w:sz w:val="24"/>
              </w:rPr>
              <w:t>ALWAYS</w:t>
            </w:r>
          </w:p>
        </w:tc>
      </w:tr>
      <w:tr w:rsidR="00513C2C" w14:paraId="22032F60" w14:textId="77777777">
        <w:trPr>
          <w:trHeight w:val="295"/>
        </w:trPr>
        <w:tc>
          <w:tcPr>
            <w:tcW w:w="1956" w:type="dxa"/>
          </w:tcPr>
          <w:p w14:paraId="22032F5C" w14:textId="77777777" w:rsidR="00513C2C" w:rsidRDefault="00513C2C">
            <w:pPr>
              <w:pStyle w:val="TableParagraph"/>
              <w:ind w:left="0"/>
              <w:rPr>
                <w:rFonts w:ascii="Times New Roman"/>
              </w:rPr>
            </w:pPr>
          </w:p>
        </w:tc>
        <w:tc>
          <w:tcPr>
            <w:tcW w:w="3422" w:type="dxa"/>
          </w:tcPr>
          <w:p w14:paraId="22032F5D" w14:textId="77777777" w:rsidR="00513C2C" w:rsidRDefault="00CC11CD">
            <w:pPr>
              <w:pStyle w:val="TableParagraph"/>
              <w:spacing w:before="1" w:line="274" w:lineRule="exact"/>
              <w:ind w:left="222"/>
              <w:rPr>
                <w:sz w:val="24"/>
              </w:rPr>
            </w:pPr>
            <w:r>
              <w:rPr>
                <w:sz w:val="24"/>
              </w:rPr>
              <w:t>Modality</w:t>
            </w:r>
            <w:r>
              <w:rPr>
                <w:spacing w:val="-5"/>
                <w:sz w:val="24"/>
              </w:rPr>
              <w:t xml:space="preserve"> Lut</w:t>
            </w:r>
          </w:p>
        </w:tc>
        <w:tc>
          <w:tcPr>
            <w:tcW w:w="2071" w:type="dxa"/>
          </w:tcPr>
          <w:p w14:paraId="22032F5E" w14:textId="77777777" w:rsidR="00513C2C" w:rsidRDefault="00CC11CD">
            <w:pPr>
              <w:pStyle w:val="TableParagraph"/>
              <w:spacing w:before="1" w:line="274" w:lineRule="exact"/>
              <w:ind w:left="226"/>
              <w:rPr>
                <w:sz w:val="24"/>
              </w:rPr>
            </w:pPr>
            <w:r>
              <w:rPr>
                <w:sz w:val="24"/>
              </w:rPr>
              <w:t>Table</w:t>
            </w:r>
            <w:r>
              <w:rPr>
                <w:spacing w:val="-3"/>
                <w:sz w:val="24"/>
              </w:rPr>
              <w:t xml:space="preserve"> </w:t>
            </w:r>
            <w:hyperlink w:anchor="_bookmark0" w:history="1">
              <w:r>
                <w:rPr>
                  <w:sz w:val="24"/>
                </w:rPr>
                <w:t>9.1.1.9.5</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5F" w14:textId="77777777" w:rsidR="00513C2C" w:rsidRDefault="00CC11CD">
            <w:pPr>
              <w:pStyle w:val="TableParagraph"/>
              <w:spacing w:before="1" w:line="274" w:lineRule="exact"/>
              <w:ind w:left="226"/>
              <w:rPr>
                <w:sz w:val="24"/>
              </w:rPr>
            </w:pPr>
            <w:r>
              <w:rPr>
                <w:spacing w:val="-2"/>
                <w:sz w:val="24"/>
              </w:rPr>
              <w:t>ALWAYS</w:t>
            </w:r>
          </w:p>
        </w:tc>
      </w:tr>
      <w:tr w:rsidR="00513C2C" w14:paraId="22032F65" w14:textId="77777777">
        <w:trPr>
          <w:trHeight w:val="290"/>
        </w:trPr>
        <w:tc>
          <w:tcPr>
            <w:tcW w:w="1956" w:type="dxa"/>
          </w:tcPr>
          <w:p w14:paraId="22032F61" w14:textId="77777777" w:rsidR="00513C2C" w:rsidRDefault="00513C2C">
            <w:pPr>
              <w:pStyle w:val="TableParagraph"/>
              <w:ind w:left="0"/>
              <w:rPr>
                <w:rFonts w:ascii="Times New Roman"/>
                <w:sz w:val="20"/>
              </w:rPr>
            </w:pPr>
          </w:p>
        </w:tc>
        <w:tc>
          <w:tcPr>
            <w:tcW w:w="3422" w:type="dxa"/>
          </w:tcPr>
          <w:p w14:paraId="22032F62" w14:textId="77777777" w:rsidR="00513C2C" w:rsidRDefault="00CC11CD">
            <w:pPr>
              <w:pStyle w:val="TableParagraph"/>
              <w:spacing w:line="270" w:lineRule="exact"/>
              <w:ind w:left="222"/>
              <w:rPr>
                <w:sz w:val="24"/>
              </w:rPr>
            </w:pPr>
            <w:r>
              <w:rPr>
                <w:sz w:val="24"/>
              </w:rPr>
              <w:t>Softcopy</w:t>
            </w:r>
            <w:r>
              <w:rPr>
                <w:spacing w:val="-5"/>
                <w:sz w:val="24"/>
              </w:rPr>
              <w:t xml:space="preserve"> </w:t>
            </w:r>
            <w:r>
              <w:rPr>
                <w:sz w:val="24"/>
              </w:rPr>
              <w:t>VOI</w:t>
            </w:r>
            <w:r>
              <w:rPr>
                <w:spacing w:val="-4"/>
                <w:sz w:val="24"/>
              </w:rPr>
              <w:t xml:space="preserve"> </w:t>
            </w:r>
            <w:r>
              <w:rPr>
                <w:spacing w:val="-5"/>
                <w:sz w:val="24"/>
              </w:rPr>
              <w:t>LUT</w:t>
            </w:r>
          </w:p>
        </w:tc>
        <w:tc>
          <w:tcPr>
            <w:tcW w:w="2071" w:type="dxa"/>
          </w:tcPr>
          <w:p w14:paraId="22032F63" w14:textId="77777777" w:rsidR="00513C2C" w:rsidRDefault="00CC11CD">
            <w:pPr>
              <w:pStyle w:val="TableParagraph"/>
              <w:spacing w:line="270" w:lineRule="exact"/>
              <w:ind w:left="226"/>
              <w:rPr>
                <w:sz w:val="24"/>
              </w:rPr>
            </w:pPr>
            <w:r>
              <w:rPr>
                <w:sz w:val="24"/>
              </w:rPr>
              <w:t>Table</w:t>
            </w:r>
            <w:r>
              <w:rPr>
                <w:spacing w:val="-3"/>
                <w:sz w:val="24"/>
              </w:rPr>
              <w:t xml:space="preserve"> </w:t>
            </w:r>
            <w:hyperlink w:anchor="_bookmark56" w:history="1">
              <w:r>
                <w:rPr>
                  <w:sz w:val="24"/>
                </w:rPr>
                <w:t>9.1.1.9.6</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64" w14:textId="77777777" w:rsidR="00513C2C" w:rsidRDefault="00CC11CD">
            <w:pPr>
              <w:pStyle w:val="TableParagraph"/>
              <w:spacing w:line="270" w:lineRule="exact"/>
              <w:ind w:left="226"/>
              <w:rPr>
                <w:sz w:val="24"/>
              </w:rPr>
            </w:pPr>
            <w:r>
              <w:rPr>
                <w:spacing w:val="-2"/>
                <w:sz w:val="24"/>
              </w:rPr>
              <w:t>ALWAYS</w:t>
            </w:r>
          </w:p>
        </w:tc>
      </w:tr>
      <w:tr w:rsidR="00513C2C" w14:paraId="22032F6A" w14:textId="77777777">
        <w:trPr>
          <w:trHeight w:val="590"/>
        </w:trPr>
        <w:tc>
          <w:tcPr>
            <w:tcW w:w="1956" w:type="dxa"/>
          </w:tcPr>
          <w:p w14:paraId="22032F66" w14:textId="77777777" w:rsidR="00513C2C" w:rsidRDefault="00513C2C">
            <w:pPr>
              <w:pStyle w:val="TableParagraph"/>
              <w:ind w:left="0"/>
              <w:rPr>
                <w:rFonts w:ascii="Times New Roman"/>
              </w:rPr>
            </w:pPr>
          </w:p>
        </w:tc>
        <w:tc>
          <w:tcPr>
            <w:tcW w:w="3422" w:type="dxa"/>
          </w:tcPr>
          <w:p w14:paraId="22032F67" w14:textId="77777777" w:rsidR="00513C2C" w:rsidRDefault="00CC11CD">
            <w:pPr>
              <w:pStyle w:val="TableParagraph"/>
              <w:spacing w:line="290" w:lineRule="atLeast"/>
              <w:ind w:left="222"/>
              <w:rPr>
                <w:sz w:val="24"/>
              </w:rPr>
            </w:pPr>
            <w:r>
              <w:rPr>
                <w:sz w:val="24"/>
              </w:rPr>
              <w:t>Softcopy</w:t>
            </w:r>
            <w:r>
              <w:rPr>
                <w:spacing w:val="-14"/>
                <w:sz w:val="24"/>
              </w:rPr>
              <w:t xml:space="preserve"> </w:t>
            </w:r>
            <w:r>
              <w:rPr>
                <w:sz w:val="24"/>
              </w:rPr>
              <w:t>Presentation</w:t>
            </w:r>
            <w:r>
              <w:rPr>
                <w:spacing w:val="-14"/>
                <w:sz w:val="24"/>
              </w:rPr>
              <w:t xml:space="preserve"> </w:t>
            </w:r>
            <w:r>
              <w:rPr>
                <w:sz w:val="24"/>
              </w:rPr>
              <w:t xml:space="preserve">LUT </w:t>
            </w:r>
            <w:r>
              <w:rPr>
                <w:spacing w:val="-2"/>
                <w:sz w:val="24"/>
              </w:rPr>
              <w:t>Module</w:t>
            </w:r>
          </w:p>
        </w:tc>
        <w:tc>
          <w:tcPr>
            <w:tcW w:w="2071" w:type="dxa"/>
          </w:tcPr>
          <w:p w14:paraId="22032F68" w14:textId="77777777" w:rsidR="00513C2C" w:rsidRDefault="00CC11CD">
            <w:pPr>
              <w:pStyle w:val="TableParagraph"/>
              <w:spacing w:before="2"/>
              <w:ind w:left="226"/>
              <w:rPr>
                <w:sz w:val="24"/>
              </w:rPr>
            </w:pPr>
            <w:r>
              <w:rPr>
                <w:sz w:val="24"/>
              </w:rPr>
              <w:t>Table</w:t>
            </w:r>
            <w:r>
              <w:rPr>
                <w:spacing w:val="-3"/>
                <w:sz w:val="24"/>
              </w:rPr>
              <w:t xml:space="preserve"> </w:t>
            </w:r>
            <w:hyperlink w:anchor="_bookmark55" w:history="1">
              <w:r>
                <w:rPr>
                  <w:sz w:val="24"/>
                </w:rPr>
                <w:t>9.1.1.9.7</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69" w14:textId="77777777" w:rsidR="00513C2C" w:rsidRDefault="00CC11CD">
            <w:pPr>
              <w:pStyle w:val="TableParagraph"/>
              <w:spacing w:before="2"/>
              <w:ind w:left="226"/>
              <w:rPr>
                <w:sz w:val="24"/>
              </w:rPr>
            </w:pPr>
            <w:r>
              <w:rPr>
                <w:spacing w:val="-2"/>
                <w:sz w:val="24"/>
              </w:rPr>
              <w:t>ALWAYS</w:t>
            </w:r>
          </w:p>
        </w:tc>
      </w:tr>
    </w:tbl>
    <w:p w14:paraId="22032F6B" w14:textId="77777777" w:rsidR="00513C2C" w:rsidRDefault="00513C2C">
      <w:pPr>
        <w:pStyle w:val="BodyText"/>
        <w:spacing w:before="240"/>
        <w:rPr>
          <w:b/>
        </w:rPr>
      </w:pPr>
    </w:p>
    <w:p w14:paraId="22032F6C" w14:textId="77777777" w:rsidR="00513C2C" w:rsidRDefault="00CC11CD">
      <w:pPr>
        <w:pStyle w:val="Heading4"/>
        <w:numPr>
          <w:ilvl w:val="3"/>
          <w:numId w:val="1"/>
        </w:numPr>
        <w:tabs>
          <w:tab w:val="left" w:pos="1015"/>
        </w:tabs>
        <w:ind w:left="1015" w:hanging="861"/>
      </w:pPr>
      <w:r>
        <w:t>Encapsulated</w:t>
      </w:r>
      <w:r>
        <w:rPr>
          <w:spacing w:val="-1"/>
        </w:rPr>
        <w:t xml:space="preserve"> </w:t>
      </w:r>
      <w:r>
        <w:t>PDF</w:t>
      </w:r>
      <w:r>
        <w:rPr>
          <w:spacing w:val="-1"/>
        </w:rPr>
        <w:t xml:space="preserve"> </w:t>
      </w:r>
      <w:r>
        <w:t>Document</w:t>
      </w:r>
      <w:r>
        <w:rPr>
          <w:spacing w:val="-2"/>
        </w:rPr>
        <w:t xml:space="preserve"> </w:t>
      </w:r>
      <w:r>
        <w:rPr>
          <w:spacing w:val="-4"/>
        </w:rPr>
        <w:t>IODs</w:t>
      </w:r>
    </w:p>
    <w:p w14:paraId="22032F6D" w14:textId="77777777" w:rsidR="00513C2C" w:rsidRDefault="00CC11CD">
      <w:pPr>
        <w:pStyle w:val="BodyText"/>
        <w:spacing w:before="58" w:line="242" w:lineRule="auto"/>
        <w:ind w:left="154" w:right="2257"/>
      </w:pPr>
      <w:r>
        <w:t>This</w:t>
      </w:r>
      <w:r>
        <w:rPr>
          <w:spacing w:val="-3"/>
        </w:rPr>
        <w:t xml:space="preserve"> </w:t>
      </w:r>
      <w:r>
        <w:t>section</w:t>
      </w:r>
      <w:r>
        <w:rPr>
          <w:spacing w:val="-3"/>
        </w:rPr>
        <w:t xml:space="preserve"> </w:t>
      </w:r>
      <w:r>
        <w:t>describes</w:t>
      </w:r>
      <w:r>
        <w:rPr>
          <w:spacing w:val="-3"/>
        </w:rPr>
        <w:t xml:space="preserve"> </w:t>
      </w:r>
      <w:r>
        <w:t>the</w:t>
      </w:r>
      <w:r>
        <w:rPr>
          <w:spacing w:val="-3"/>
        </w:rPr>
        <w:t xml:space="preserve"> </w:t>
      </w:r>
      <w:r>
        <w:t>PDF</w:t>
      </w:r>
      <w:r>
        <w:rPr>
          <w:spacing w:val="-5"/>
        </w:rPr>
        <w:t xml:space="preserve"> </w:t>
      </w:r>
      <w:r>
        <w:t>Document</w:t>
      </w:r>
      <w:r>
        <w:rPr>
          <w:spacing w:val="-2"/>
        </w:rPr>
        <w:t xml:space="preserve"> </w:t>
      </w:r>
      <w:r>
        <w:t>IODs</w:t>
      </w:r>
      <w:r>
        <w:rPr>
          <w:spacing w:val="-3"/>
        </w:rPr>
        <w:t xml:space="preserve"> </w:t>
      </w:r>
      <w:r>
        <w:t>which</w:t>
      </w:r>
      <w:r>
        <w:rPr>
          <w:spacing w:val="-5"/>
        </w:rPr>
        <w:t xml:space="preserve"> </w:t>
      </w:r>
      <w:r>
        <w:t>are</w:t>
      </w:r>
      <w:r>
        <w:rPr>
          <w:spacing w:val="-3"/>
        </w:rPr>
        <w:t xml:space="preserve"> </w:t>
      </w:r>
      <w:r>
        <w:t>created</w:t>
      </w:r>
      <w:r>
        <w:rPr>
          <w:spacing w:val="-5"/>
        </w:rPr>
        <w:t xml:space="preserve"> </w:t>
      </w:r>
      <w:r>
        <w:t>by</w:t>
      </w:r>
      <w:r>
        <w:rPr>
          <w:spacing w:val="-3"/>
        </w:rPr>
        <w:t xml:space="preserve"> </w:t>
      </w:r>
      <w:r>
        <w:t>RamSoft PACS</w:t>
      </w:r>
      <w:r>
        <w:rPr>
          <w:spacing w:val="-3"/>
        </w:rPr>
        <w:t xml:space="preserve"> </w:t>
      </w:r>
      <w:r>
        <w:t>when the user performs attachment of document</w:t>
      </w:r>
      <w:r>
        <w:rPr>
          <w:spacing w:val="40"/>
        </w:rPr>
        <w:t xml:space="preserve"> </w:t>
      </w:r>
      <w:r>
        <w:t>in Document Viewer</w:t>
      </w:r>
    </w:p>
    <w:p w14:paraId="22032F6E" w14:textId="77777777" w:rsidR="00513C2C" w:rsidRDefault="00CC11CD">
      <w:pPr>
        <w:spacing w:before="118"/>
        <w:ind w:left="4806"/>
        <w:rPr>
          <w:b/>
          <w:sz w:val="24"/>
        </w:rPr>
      </w:pPr>
      <w:r>
        <w:rPr>
          <w:b/>
          <w:sz w:val="24"/>
        </w:rPr>
        <w:t>Table</w:t>
      </w:r>
      <w:r>
        <w:rPr>
          <w:b/>
          <w:spacing w:val="-8"/>
          <w:sz w:val="24"/>
        </w:rPr>
        <w:t xml:space="preserve"> </w:t>
      </w:r>
      <w:hyperlink w:anchor="_bookmark54" w:history="1">
        <w:r>
          <w:rPr>
            <w:b/>
            <w:sz w:val="24"/>
          </w:rPr>
          <w:t>9.1.1.4</w:t>
        </w:r>
      </w:hyperlink>
      <w:r>
        <w:rPr>
          <w:b/>
          <w:spacing w:val="-1"/>
          <w:sz w:val="24"/>
        </w:rPr>
        <w:t xml:space="preserve"> </w:t>
      </w:r>
      <w:r>
        <w:rPr>
          <w:b/>
          <w:sz w:val="24"/>
        </w:rPr>
        <w:t>-</w:t>
      </w:r>
      <w:r>
        <w:rPr>
          <w:b/>
          <w:spacing w:val="1"/>
          <w:sz w:val="24"/>
        </w:rPr>
        <w:t xml:space="preserve"> </w:t>
      </w:r>
      <w:r>
        <w:rPr>
          <w:b/>
          <w:spacing w:val="-10"/>
          <w:sz w:val="24"/>
        </w:rPr>
        <w:t>1</w:t>
      </w:r>
    </w:p>
    <w:p w14:paraId="22032F6F" w14:textId="77777777" w:rsidR="00513C2C" w:rsidRDefault="00CC11CD">
      <w:pPr>
        <w:spacing w:before="117"/>
        <w:ind w:right="39"/>
        <w:jc w:val="center"/>
        <w:rPr>
          <w:b/>
          <w:sz w:val="24"/>
        </w:rPr>
      </w:pPr>
      <w:r>
        <w:rPr>
          <w:b/>
          <w:sz w:val="24"/>
        </w:rPr>
        <w:t>IOD</w:t>
      </w:r>
      <w:r>
        <w:rPr>
          <w:b/>
          <w:spacing w:val="-2"/>
          <w:sz w:val="24"/>
        </w:rPr>
        <w:t xml:space="preserve"> </w:t>
      </w:r>
      <w:r>
        <w:rPr>
          <w:b/>
          <w:sz w:val="24"/>
        </w:rPr>
        <w:t>of</w:t>
      </w:r>
      <w:r>
        <w:rPr>
          <w:b/>
          <w:spacing w:val="-1"/>
          <w:sz w:val="24"/>
        </w:rPr>
        <w:t xml:space="preserve"> </w:t>
      </w:r>
      <w:r>
        <w:rPr>
          <w:b/>
          <w:sz w:val="24"/>
        </w:rPr>
        <w:t>PDF</w:t>
      </w:r>
      <w:r>
        <w:rPr>
          <w:b/>
          <w:spacing w:val="-2"/>
          <w:sz w:val="24"/>
        </w:rPr>
        <w:t xml:space="preserve"> </w:t>
      </w:r>
      <w:r>
        <w:rPr>
          <w:b/>
          <w:sz w:val="24"/>
        </w:rPr>
        <w:t>Documents SOP</w:t>
      </w:r>
      <w:r>
        <w:rPr>
          <w:b/>
          <w:spacing w:val="2"/>
          <w:sz w:val="24"/>
        </w:rPr>
        <w:t xml:space="preserve"> </w:t>
      </w:r>
      <w:r>
        <w:rPr>
          <w:b/>
          <w:spacing w:val="-2"/>
          <w:sz w:val="24"/>
        </w:rPr>
        <w:t>Instances</w:t>
      </w:r>
    </w:p>
    <w:p w14:paraId="22032F70" w14:textId="77777777" w:rsidR="00513C2C" w:rsidRDefault="00513C2C">
      <w:pPr>
        <w:pStyle w:val="BodyText"/>
        <w:spacing w:before="51"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3422"/>
        <w:gridCol w:w="2071"/>
        <w:gridCol w:w="3421"/>
      </w:tblGrid>
      <w:tr w:rsidR="00513C2C" w14:paraId="22032F75" w14:textId="77777777">
        <w:trPr>
          <w:trHeight w:val="289"/>
        </w:trPr>
        <w:tc>
          <w:tcPr>
            <w:tcW w:w="1956" w:type="dxa"/>
            <w:shd w:val="clear" w:color="auto" w:fill="BEBEBE"/>
          </w:tcPr>
          <w:p w14:paraId="22032F71" w14:textId="77777777" w:rsidR="00513C2C" w:rsidRDefault="00CC11CD">
            <w:pPr>
              <w:pStyle w:val="TableParagraph"/>
              <w:spacing w:line="270" w:lineRule="exact"/>
              <w:ind w:left="137"/>
              <w:jc w:val="center"/>
              <w:rPr>
                <w:b/>
                <w:sz w:val="24"/>
              </w:rPr>
            </w:pPr>
            <w:r>
              <w:rPr>
                <w:b/>
                <w:spacing w:val="-5"/>
                <w:sz w:val="24"/>
              </w:rPr>
              <w:t>IE</w:t>
            </w:r>
          </w:p>
        </w:tc>
        <w:tc>
          <w:tcPr>
            <w:tcW w:w="3422" w:type="dxa"/>
            <w:shd w:val="clear" w:color="auto" w:fill="BEBEBE"/>
          </w:tcPr>
          <w:p w14:paraId="22032F72" w14:textId="77777777" w:rsidR="00513C2C" w:rsidRDefault="00CC11CD">
            <w:pPr>
              <w:pStyle w:val="TableParagraph"/>
              <w:spacing w:line="270" w:lineRule="exact"/>
              <w:ind w:left="227"/>
              <w:rPr>
                <w:b/>
                <w:sz w:val="24"/>
              </w:rPr>
            </w:pPr>
            <w:r>
              <w:rPr>
                <w:b/>
                <w:spacing w:val="-2"/>
                <w:sz w:val="24"/>
              </w:rPr>
              <w:t>MODULE</w:t>
            </w:r>
          </w:p>
        </w:tc>
        <w:tc>
          <w:tcPr>
            <w:tcW w:w="2071" w:type="dxa"/>
            <w:shd w:val="clear" w:color="auto" w:fill="BEBEBE"/>
          </w:tcPr>
          <w:p w14:paraId="22032F73" w14:textId="77777777" w:rsidR="00513C2C" w:rsidRDefault="00CC11CD">
            <w:pPr>
              <w:pStyle w:val="TableParagraph"/>
              <w:spacing w:line="270" w:lineRule="exact"/>
              <w:ind w:left="226"/>
              <w:rPr>
                <w:b/>
                <w:sz w:val="24"/>
              </w:rPr>
            </w:pPr>
            <w:r>
              <w:rPr>
                <w:b/>
                <w:spacing w:val="-2"/>
                <w:sz w:val="24"/>
              </w:rPr>
              <w:t>REFERENCE</w:t>
            </w:r>
          </w:p>
        </w:tc>
        <w:tc>
          <w:tcPr>
            <w:tcW w:w="3421" w:type="dxa"/>
            <w:shd w:val="clear" w:color="auto" w:fill="BEBEBE"/>
          </w:tcPr>
          <w:p w14:paraId="22032F74" w14:textId="77777777" w:rsidR="00513C2C" w:rsidRDefault="00CC11CD">
            <w:pPr>
              <w:pStyle w:val="TableParagraph"/>
              <w:spacing w:line="270" w:lineRule="exact"/>
              <w:ind w:left="226"/>
              <w:rPr>
                <w:b/>
                <w:sz w:val="24"/>
              </w:rPr>
            </w:pPr>
            <w:r>
              <w:rPr>
                <w:b/>
                <w:sz w:val="24"/>
              </w:rPr>
              <w:t>PRESENCE</w:t>
            </w:r>
            <w:r>
              <w:rPr>
                <w:b/>
                <w:spacing w:val="-3"/>
                <w:sz w:val="24"/>
              </w:rPr>
              <w:t xml:space="preserve"> </w:t>
            </w:r>
            <w:r>
              <w:rPr>
                <w:b/>
                <w:sz w:val="24"/>
              </w:rPr>
              <w:t>OF</w:t>
            </w:r>
            <w:r>
              <w:rPr>
                <w:b/>
                <w:spacing w:val="-2"/>
                <w:sz w:val="24"/>
              </w:rPr>
              <w:t xml:space="preserve"> MODULE</w:t>
            </w:r>
          </w:p>
        </w:tc>
      </w:tr>
      <w:tr w:rsidR="00513C2C" w14:paraId="22032F7A" w14:textId="77777777">
        <w:trPr>
          <w:trHeight w:val="294"/>
        </w:trPr>
        <w:tc>
          <w:tcPr>
            <w:tcW w:w="1956" w:type="dxa"/>
          </w:tcPr>
          <w:p w14:paraId="22032F76" w14:textId="77777777" w:rsidR="00513C2C" w:rsidRDefault="00CC11CD">
            <w:pPr>
              <w:pStyle w:val="TableParagraph"/>
              <w:spacing w:before="1" w:line="274" w:lineRule="exact"/>
              <w:rPr>
                <w:sz w:val="24"/>
              </w:rPr>
            </w:pPr>
            <w:r>
              <w:rPr>
                <w:spacing w:val="-2"/>
                <w:sz w:val="24"/>
              </w:rPr>
              <w:t>Patient</w:t>
            </w:r>
          </w:p>
        </w:tc>
        <w:tc>
          <w:tcPr>
            <w:tcW w:w="3422" w:type="dxa"/>
          </w:tcPr>
          <w:p w14:paraId="22032F77" w14:textId="77777777" w:rsidR="00513C2C" w:rsidRDefault="00CC11CD">
            <w:pPr>
              <w:pStyle w:val="TableParagraph"/>
              <w:spacing w:before="1" w:line="274" w:lineRule="exact"/>
              <w:ind w:left="227"/>
              <w:rPr>
                <w:sz w:val="24"/>
              </w:rPr>
            </w:pPr>
            <w:r>
              <w:rPr>
                <w:spacing w:val="-2"/>
                <w:sz w:val="24"/>
              </w:rPr>
              <w:t>Patient</w:t>
            </w:r>
          </w:p>
        </w:tc>
        <w:tc>
          <w:tcPr>
            <w:tcW w:w="2071" w:type="dxa"/>
          </w:tcPr>
          <w:p w14:paraId="22032F78" w14:textId="77777777" w:rsidR="00513C2C" w:rsidRDefault="00CC11CD">
            <w:pPr>
              <w:pStyle w:val="TableParagraph"/>
              <w:spacing w:before="1" w:line="274" w:lineRule="exact"/>
              <w:ind w:left="0" w:right="89"/>
              <w:jc w:val="right"/>
              <w:rPr>
                <w:sz w:val="24"/>
              </w:rPr>
            </w:pPr>
            <w:r>
              <w:rPr>
                <w:sz w:val="24"/>
              </w:rPr>
              <w:t>Table</w:t>
            </w:r>
            <w:r>
              <w:rPr>
                <w:spacing w:val="-3"/>
                <w:sz w:val="24"/>
              </w:rPr>
              <w:t xml:space="preserve"> </w:t>
            </w:r>
            <w:hyperlink w:anchor="_bookmark101" w:history="1">
              <w:r>
                <w:rPr>
                  <w:sz w:val="24"/>
                </w:rPr>
                <w:t>9.1.1.6.1</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79" w14:textId="77777777" w:rsidR="00513C2C" w:rsidRDefault="00CC11CD">
            <w:pPr>
              <w:pStyle w:val="TableParagraph"/>
              <w:spacing w:before="1" w:line="274" w:lineRule="exact"/>
              <w:ind w:left="226"/>
              <w:rPr>
                <w:sz w:val="24"/>
              </w:rPr>
            </w:pPr>
            <w:r>
              <w:rPr>
                <w:spacing w:val="-2"/>
                <w:sz w:val="24"/>
              </w:rPr>
              <w:t>ALWAYS</w:t>
            </w:r>
          </w:p>
        </w:tc>
      </w:tr>
      <w:tr w:rsidR="00513C2C" w14:paraId="22032F7F" w14:textId="77777777">
        <w:trPr>
          <w:trHeight w:val="295"/>
        </w:trPr>
        <w:tc>
          <w:tcPr>
            <w:tcW w:w="1956" w:type="dxa"/>
            <w:vMerge w:val="restart"/>
          </w:tcPr>
          <w:p w14:paraId="22032F7B" w14:textId="77777777" w:rsidR="00513C2C" w:rsidRDefault="00CC11CD">
            <w:pPr>
              <w:pStyle w:val="TableParagraph"/>
              <w:spacing w:before="1"/>
              <w:rPr>
                <w:sz w:val="24"/>
              </w:rPr>
            </w:pPr>
            <w:r>
              <w:rPr>
                <w:spacing w:val="-2"/>
                <w:sz w:val="24"/>
              </w:rPr>
              <w:t>Visit</w:t>
            </w:r>
          </w:p>
        </w:tc>
        <w:tc>
          <w:tcPr>
            <w:tcW w:w="3422" w:type="dxa"/>
          </w:tcPr>
          <w:p w14:paraId="22032F7C" w14:textId="77777777" w:rsidR="00513C2C" w:rsidRDefault="00CC11CD">
            <w:pPr>
              <w:pStyle w:val="TableParagraph"/>
              <w:spacing w:before="1" w:line="274" w:lineRule="exact"/>
              <w:ind w:left="222"/>
              <w:rPr>
                <w:sz w:val="24"/>
              </w:rPr>
            </w:pPr>
            <w:r>
              <w:rPr>
                <w:sz w:val="24"/>
              </w:rPr>
              <w:t>Visit</w:t>
            </w:r>
            <w:r>
              <w:rPr>
                <w:spacing w:val="-6"/>
                <w:sz w:val="24"/>
              </w:rPr>
              <w:t xml:space="preserve"> </w:t>
            </w:r>
            <w:r>
              <w:rPr>
                <w:sz w:val="24"/>
              </w:rPr>
              <w:t>Admission</w:t>
            </w:r>
            <w:r>
              <w:rPr>
                <w:spacing w:val="-5"/>
                <w:sz w:val="24"/>
              </w:rPr>
              <w:t xml:space="preserve"> </w:t>
            </w:r>
            <w:r>
              <w:rPr>
                <w:spacing w:val="-2"/>
                <w:sz w:val="24"/>
              </w:rPr>
              <w:t>Module</w:t>
            </w:r>
          </w:p>
        </w:tc>
        <w:tc>
          <w:tcPr>
            <w:tcW w:w="2071" w:type="dxa"/>
          </w:tcPr>
          <w:p w14:paraId="22032F7D" w14:textId="77777777" w:rsidR="00513C2C" w:rsidRDefault="00CC11CD">
            <w:pPr>
              <w:pStyle w:val="TableParagraph"/>
              <w:spacing w:before="1" w:line="274" w:lineRule="exact"/>
              <w:ind w:left="0" w:right="89"/>
              <w:jc w:val="right"/>
              <w:rPr>
                <w:sz w:val="24"/>
              </w:rPr>
            </w:pPr>
            <w:r>
              <w:rPr>
                <w:sz w:val="24"/>
              </w:rPr>
              <w:t>Table</w:t>
            </w:r>
            <w:r>
              <w:rPr>
                <w:spacing w:val="-3"/>
                <w:sz w:val="24"/>
              </w:rPr>
              <w:t xml:space="preserve"> </w:t>
            </w:r>
            <w:hyperlink w:anchor="_bookmark141" w:history="1">
              <w:r>
                <w:rPr>
                  <w:sz w:val="24"/>
                </w:rPr>
                <w:t>9.1.1.6.2</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7E" w14:textId="77777777" w:rsidR="00513C2C" w:rsidRDefault="00CC11CD">
            <w:pPr>
              <w:pStyle w:val="TableParagraph"/>
              <w:spacing w:before="1" w:line="274" w:lineRule="exact"/>
              <w:ind w:left="226"/>
              <w:rPr>
                <w:sz w:val="24"/>
              </w:rPr>
            </w:pPr>
            <w:r>
              <w:rPr>
                <w:spacing w:val="-2"/>
                <w:sz w:val="24"/>
              </w:rPr>
              <w:t>ALWAYS</w:t>
            </w:r>
          </w:p>
        </w:tc>
      </w:tr>
      <w:tr w:rsidR="00513C2C" w14:paraId="22032F84" w14:textId="77777777">
        <w:trPr>
          <w:trHeight w:val="290"/>
        </w:trPr>
        <w:tc>
          <w:tcPr>
            <w:tcW w:w="1956" w:type="dxa"/>
            <w:vMerge/>
            <w:tcBorders>
              <w:top w:val="nil"/>
            </w:tcBorders>
          </w:tcPr>
          <w:p w14:paraId="22032F80" w14:textId="77777777" w:rsidR="00513C2C" w:rsidRDefault="00513C2C">
            <w:pPr>
              <w:rPr>
                <w:sz w:val="2"/>
                <w:szCs w:val="2"/>
              </w:rPr>
            </w:pPr>
          </w:p>
        </w:tc>
        <w:tc>
          <w:tcPr>
            <w:tcW w:w="3422" w:type="dxa"/>
          </w:tcPr>
          <w:p w14:paraId="22032F81" w14:textId="77777777" w:rsidR="00513C2C" w:rsidRDefault="00CC11CD">
            <w:pPr>
              <w:pStyle w:val="TableParagraph"/>
              <w:spacing w:line="270" w:lineRule="exact"/>
              <w:ind w:left="222"/>
              <w:rPr>
                <w:sz w:val="24"/>
              </w:rPr>
            </w:pPr>
            <w:r>
              <w:rPr>
                <w:sz w:val="24"/>
              </w:rPr>
              <w:t>Visit</w:t>
            </w:r>
            <w:r>
              <w:rPr>
                <w:spacing w:val="-8"/>
                <w:sz w:val="24"/>
              </w:rPr>
              <w:t xml:space="preserve"> </w:t>
            </w:r>
            <w:r>
              <w:rPr>
                <w:sz w:val="24"/>
              </w:rPr>
              <w:t>Identification</w:t>
            </w:r>
            <w:r>
              <w:rPr>
                <w:spacing w:val="-8"/>
                <w:sz w:val="24"/>
              </w:rPr>
              <w:t xml:space="preserve"> </w:t>
            </w:r>
            <w:r>
              <w:rPr>
                <w:spacing w:val="-2"/>
                <w:sz w:val="24"/>
              </w:rPr>
              <w:t>Module</w:t>
            </w:r>
          </w:p>
        </w:tc>
        <w:tc>
          <w:tcPr>
            <w:tcW w:w="2071" w:type="dxa"/>
          </w:tcPr>
          <w:p w14:paraId="22032F82" w14:textId="77777777" w:rsidR="00513C2C" w:rsidRDefault="00CC11CD">
            <w:pPr>
              <w:pStyle w:val="TableParagraph"/>
              <w:spacing w:line="270" w:lineRule="exact"/>
              <w:ind w:left="0" w:right="89"/>
              <w:jc w:val="right"/>
              <w:rPr>
                <w:sz w:val="24"/>
              </w:rPr>
            </w:pPr>
            <w:r>
              <w:rPr>
                <w:sz w:val="24"/>
              </w:rPr>
              <w:t>Table</w:t>
            </w:r>
            <w:r>
              <w:rPr>
                <w:spacing w:val="-3"/>
                <w:sz w:val="24"/>
              </w:rPr>
              <w:t xml:space="preserve"> </w:t>
            </w:r>
            <w:hyperlink w:anchor="_bookmark0" w:history="1">
              <w:r>
                <w:rPr>
                  <w:sz w:val="24"/>
                </w:rPr>
                <w:t>9.1.1.6.3</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83" w14:textId="77777777" w:rsidR="00513C2C" w:rsidRDefault="00CC11CD">
            <w:pPr>
              <w:pStyle w:val="TableParagraph"/>
              <w:spacing w:line="270" w:lineRule="exact"/>
              <w:ind w:left="226"/>
              <w:rPr>
                <w:sz w:val="24"/>
              </w:rPr>
            </w:pPr>
            <w:r>
              <w:rPr>
                <w:spacing w:val="-2"/>
                <w:sz w:val="24"/>
              </w:rPr>
              <w:t>ALWAYS</w:t>
            </w:r>
          </w:p>
        </w:tc>
      </w:tr>
      <w:tr w:rsidR="00513C2C" w14:paraId="22032F89" w14:textId="77777777">
        <w:trPr>
          <w:trHeight w:val="295"/>
        </w:trPr>
        <w:tc>
          <w:tcPr>
            <w:tcW w:w="1956" w:type="dxa"/>
            <w:vMerge/>
            <w:tcBorders>
              <w:top w:val="nil"/>
            </w:tcBorders>
          </w:tcPr>
          <w:p w14:paraId="22032F85" w14:textId="77777777" w:rsidR="00513C2C" w:rsidRDefault="00513C2C">
            <w:pPr>
              <w:rPr>
                <w:sz w:val="2"/>
                <w:szCs w:val="2"/>
              </w:rPr>
            </w:pPr>
          </w:p>
        </w:tc>
        <w:tc>
          <w:tcPr>
            <w:tcW w:w="3422" w:type="dxa"/>
          </w:tcPr>
          <w:p w14:paraId="22032F86" w14:textId="77777777" w:rsidR="00513C2C" w:rsidRDefault="00CC11CD">
            <w:pPr>
              <w:pStyle w:val="TableParagraph"/>
              <w:spacing w:before="1" w:line="273" w:lineRule="exact"/>
              <w:ind w:left="222"/>
              <w:rPr>
                <w:sz w:val="24"/>
              </w:rPr>
            </w:pPr>
            <w:r>
              <w:rPr>
                <w:sz w:val="24"/>
              </w:rPr>
              <w:t>Visit</w:t>
            </w:r>
            <w:r>
              <w:rPr>
                <w:spacing w:val="-3"/>
                <w:sz w:val="24"/>
              </w:rPr>
              <w:t xml:space="preserve"> </w:t>
            </w:r>
            <w:r>
              <w:rPr>
                <w:sz w:val="24"/>
              </w:rPr>
              <w:t>Status</w:t>
            </w:r>
            <w:r>
              <w:rPr>
                <w:spacing w:val="-2"/>
                <w:sz w:val="24"/>
              </w:rPr>
              <w:t xml:space="preserve"> Module</w:t>
            </w:r>
          </w:p>
        </w:tc>
        <w:tc>
          <w:tcPr>
            <w:tcW w:w="2071" w:type="dxa"/>
          </w:tcPr>
          <w:p w14:paraId="22032F87" w14:textId="77777777" w:rsidR="00513C2C" w:rsidRDefault="00CC11CD">
            <w:pPr>
              <w:pStyle w:val="TableParagraph"/>
              <w:spacing w:before="1" w:line="273" w:lineRule="exact"/>
              <w:ind w:left="0" w:right="89"/>
              <w:jc w:val="right"/>
              <w:rPr>
                <w:sz w:val="24"/>
              </w:rPr>
            </w:pPr>
            <w:r>
              <w:rPr>
                <w:sz w:val="24"/>
              </w:rPr>
              <w:t>Table</w:t>
            </w:r>
            <w:r>
              <w:rPr>
                <w:spacing w:val="-3"/>
                <w:sz w:val="24"/>
              </w:rPr>
              <w:t xml:space="preserve"> </w:t>
            </w:r>
            <w:hyperlink w:anchor="_bookmark43" w:history="1">
              <w:r>
                <w:rPr>
                  <w:sz w:val="24"/>
                </w:rPr>
                <w:t>9.1.1.6.4</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88" w14:textId="77777777" w:rsidR="00513C2C" w:rsidRDefault="00CC11CD">
            <w:pPr>
              <w:pStyle w:val="TableParagraph"/>
              <w:spacing w:before="1" w:line="273" w:lineRule="exact"/>
              <w:ind w:left="226"/>
              <w:rPr>
                <w:sz w:val="24"/>
              </w:rPr>
            </w:pPr>
            <w:r>
              <w:rPr>
                <w:spacing w:val="-2"/>
                <w:sz w:val="24"/>
              </w:rPr>
              <w:t>ALWAYS</w:t>
            </w:r>
          </w:p>
        </w:tc>
      </w:tr>
      <w:tr w:rsidR="00513C2C" w14:paraId="22032F8E" w14:textId="77777777">
        <w:trPr>
          <w:trHeight w:val="290"/>
        </w:trPr>
        <w:tc>
          <w:tcPr>
            <w:tcW w:w="1956" w:type="dxa"/>
            <w:vMerge w:val="restart"/>
          </w:tcPr>
          <w:p w14:paraId="22032F8A" w14:textId="77777777" w:rsidR="00513C2C" w:rsidRDefault="00CC11CD">
            <w:pPr>
              <w:pStyle w:val="TableParagraph"/>
              <w:spacing w:line="290" w:lineRule="exact"/>
              <w:rPr>
                <w:sz w:val="24"/>
              </w:rPr>
            </w:pPr>
            <w:r>
              <w:rPr>
                <w:spacing w:val="-2"/>
                <w:sz w:val="24"/>
              </w:rPr>
              <w:t>Study</w:t>
            </w:r>
          </w:p>
        </w:tc>
        <w:tc>
          <w:tcPr>
            <w:tcW w:w="3422" w:type="dxa"/>
          </w:tcPr>
          <w:p w14:paraId="22032F8B" w14:textId="77777777" w:rsidR="00513C2C" w:rsidRDefault="00CC11CD">
            <w:pPr>
              <w:pStyle w:val="TableParagraph"/>
              <w:spacing w:line="271" w:lineRule="exact"/>
              <w:ind w:left="227"/>
              <w:rPr>
                <w:sz w:val="24"/>
              </w:rPr>
            </w:pPr>
            <w:r>
              <w:rPr>
                <w:sz w:val="24"/>
              </w:rPr>
              <w:t>General</w:t>
            </w:r>
            <w:r>
              <w:rPr>
                <w:spacing w:val="-1"/>
                <w:sz w:val="24"/>
              </w:rPr>
              <w:t xml:space="preserve"> </w:t>
            </w:r>
            <w:r>
              <w:rPr>
                <w:spacing w:val="-2"/>
                <w:sz w:val="24"/>
              </w:rPr>
              <w:t>Study</w:t>
            </w:r>
          </w:p>
        </w:tc>
        <w:tc>
          <w:tcPr>
            <w:tcW w:w="2071" w:type="dxa"/>
          </w:tcPr>
          <w:p w14:paraId="22032F8C" w14:textId="77777777" w:rsidR="00513C2C" w:rsidRDefault="00CC11CD">
            <w:pPr>
              <w:pStyle w:val="TableParagraph"/>
              <w:spacing w:line="271" w:lineRule="exact"/>
              <w:ind w:left="0" w:right="89"/>
              <w:jc w:val="right"/>
              <w:rPr>
                <w:sz w:val="24"/>
              </w:rPr>
            </w:pPr>
            <w:r>
              <w:rPr>
                <w:sz w:val="24"/>
              </w:rPr>
              <w:t>Table</w:t>
            </w:r>
            <w:r>
              <w:rPr>
                <w:spacing w:val="-3"/>
                <w:sz w:val="24"/>
              </w:rPr>
              <w:t xml:space="preserve"> </w:t>
            </w:r>
            <w:hyperlink w:anchor="_bookmark65" w:history="1">
              <w:r>
                <w:rPr>
                  <w:sz w:val="24"/>
                </w:rPr>
                <w:t>9.1.1.6.5</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8D" w14:textId="77777777" w:rsidR="00513C2C" w:rsidRDefault="00CC11CD">
            <w:pPr>
              <w:pStyle w:val="TableParagraph"/>
              <w:spacing w:line="271" w:lineRule="exact"/>
              <w:ind w:left="226"/>
              <w:rPr>
                <w:sz w:val="24"/>
              </w:rPr>
            </w:pPr>
            <w:r>
              <w:rPr>
                <w:spacing w:val="-2"/>
                <w:sz w:val="24"/>
              </w:rPr>
              <w:t>ALWAYS</w:t>
            </w:r>
          </w:p>
        </w:tc>
      </w:tr>
      <w:tr w:rsidR="00513C2C" w14:paraId="22032F93" w14:textId="77777777">
        <w:trPr>
          <w:trHeight w:val="295"/>
        </w:trPr>
        <w:tc>
          <w:tcPr>
            <w:tcW w:w="1956" w:type="dxa"/>
            <w:vMerge/>
            <w:tcBorders>
              <w:top w:val="nil"/>
            </w:tcBorders>
          </w:tcPr>
          <w:p w14:paraId="22032F8F" w14:textId="77777777" w:rsidR="00513C2C" w:rsidRDefault="00513C2C">
            <w:pPr>
              <w:rPr>
                <w:sz w:val="2"/>
                <w:szCs w:val="2"/>
              </w:rPr>
            </w:pPr>
          </w:p>
        </w:tc>
        <w:tc>
          <w:tcPr>
            <w:tcW w:w="3422" w:type="dxa"/>
          </w:tcPr>
          <w:p w14:paraId="22032F90" w14:textId="77777777" w:rsidR="00513C2C" w:rsidRDefault="00CC11CD">
            <w:pPr>
              <w:pStyle w:val="TableParagraph"/>
              <w:spacing w:before="1" w:line="274" w:lineRule="exact"/>
              <w:ind w:left="227"/>
              <w:rPr>
                <w:sz w:val="24"/>
              </w:rPr>
            </w:pPr>
            <w:r>
              <w:rPr>
                <w:sz w:val="24"/>
              </w:rPr>
              <w:t>Requested</w:t>
            </w:r>
            <w:r>
              <w:rPr>
                <w:spacing w:val="-8"/>
                <w:sz w:val="24"/>
              </w:rPr>
              <w:t xml:space="preserve"> </w:t>
            </w:r>
            <w:r>
              <w:rPr>
                <w:sz w:val="24"/>
              </w:rPr>
              <w:t>Procedure</w:t>
            </w:r>
            <w:r>
              <w:rPr>
                <w:spacing w:val="-5"/>
                <w:sz w:val="24"/>
              </w:rPr>
              <w:t xml:space="preserve"> </w:t>
            </w:r>
            <w:r>
              <w:rPr>
                <w:spacing w:val="-2"/>
                <w:sz w:val="24"/>
              </w:rPr>
              <w:t>Module</w:t>
            </w:r>
          </w:p>
        </w:tc>
        <w:tc>
          <w:tcPr>
            <w:tcW w:w="2071" w:type="dxa"/>
          </w:tcPr>
          <w:p w14:paraId="22032F91" w14:textId="77777777" w:rsidR="00513C2C" w:rsidRDefault="00CC11CD">
            <w:pPr>
              <w:pStyle w:val="TableParagraph"/>
              <w:spacing w:before="1" w:line="274" w:lineRule="exact"/>
              <w:ind w:left="0" w:right="89"/>
              <w:jc w:val="right"/>
              <w:rPr>
                <w:sz w:val="24"/>
              </w:rPr>
            </w:pPr>
            <w:r>
              <w:rPr>
                <w:sz w:val="24"/>
              </w:rPr>
              <w:t>Table</w:t>
            </w:r>
            <w:r>
              <w:rPr>
                <w:spacing w:val="-3"/>
                <w:sz w:val="24"/>
              </w:rPr>
              <w:t xml:space="preserve"> </w:t>
            </w:r>
            <w:hyperlink w:anchor="_bookmark64" w:history="1">
              <w:r>
                <w:rPr>
                  <w:sz w:val="24"/>
                </w:rPr>
                <w:t>9.1.1.6.6</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92" w14:textId="77777777" w:rsidR="00513C2C" w:rsidRDefault="00CC11CD">
            <w:pPr>
              <w:pStyle w:val="TableParagraph"/>
              <w:spacing w:before="1" w:line="274" w:lineRule="exact"/>
              <w:ind w:left="226"/>
              <w:rPr>
                <w:sz w:val="24"/>
              </w:rPr>
            </w:pPr>
            <w:r>
              <w:rPr>
                <w:spacing w:val="-4"/>
                <w:sz w:val="24"/>
              </w:rPr>
              <w:t>VNAP</w:t>
            </w:r>
          </w:p>
        </w:tc>
      </w:tr>
      <w:tr w:rsidR="00513C2C" w14:paraId="22032F98" w14:textId="77777777">
        <w:trPr>
          <w:trHeight w:val="295"/>
        </w:trPr>
        <w:tc>
          <w:tcPr>
            <w:tcW w:w="1956" w:type="dxa"/>
            <w:vMerge/>
            <w:tcBorders>
              <w:top w:val="nil"/>
            </w:tcBorders>
          </w:tcPr>
          <w:p w14:paraId="22032F94" w14:textId="77777777" w:rsidR="00513C2C" w:rsidRDefault="00513C2C">
            <w:pPr>
              <w:rPr>
                <w:sz w:val="2"/>
                <w:szCs w:val="2"/>
              </w:rPr>
            </w:pPr>
          </w:p>
        </w:tc>
        <w:tc>
          <w:tcPr>
            <w:tcW w:w="3422" w:type="dxa"/>
          </w:tcPr>
          <w:p w14:paraId="22032F95" w14:textId="77777777" w:rsidR="00513C2C" w:rsidRDefault="00CC11CD">
            <w:pPr>
              <w:pStyle w:val="TableParagraph"/>
              <w:spacing w:before="1" w:line="274" w:lineRule="exact"/>
              <w:ind w:left="227"/>
              <w:rPr>
                <w:sz w:val="24"/>
              </w:rPr>
            </w:pPr>
            <w:r>
              <w:rPr>
                <w:sz w:val="24"/>
              </w:rPr>
              <w:t>Patient</w:t>
            </w:r>
            <w:r>
              <w:rPr>
                <w:spacing w:val="-6"/>
                <w:sz w:val="24"/>
              </w:rPr>
              <w:t xml:space="preserve"> </w:t>
            </w:r>
            <w:r>
              <w:rPr>
                <w:spacing w:val="-2"/>
                <w:sz w:val="24"/>
              </w:rPr>
              <w:t>Study</w:t>
            </w:r>
          </w:p>
        </w:tc>
        <w:tc>
          <w:tcPr>
            <w:tcW w:w="2071" w:type="dxa"/>
          </w:tcPr>
          <w:p w14:paraId="22032F96" w14:textId="77777777" w:rsidR="00513C2C" w:rsidRDefault="00CC11CD">
            <w:pPr>
              <w:pStyle w:val="TableParagraph"/>
              <w:spacing w:before="1" w:line="274" w:lineRule="exact"/>
              <w:ind w:left="0" w:right="89"/>
              <w:jc w:val="right"/>
              <w:rPr>
                <w:sz w:val="24"/>
              </w:rPr>
            </w:pPr>
            <w:r>
              <w:rPr>
                <w:sz w:val="24"/>
              </w:rPr>
              <w:t>Table</w:t>
            </w:r>
            <w:r>
              <w:rPr>
                <w:spacing w:val="-3"/>
                <w:sz w:val="24"/>
              </w:rPr>
              <w:t xml:space="preserve"> </w:t>
            </w:r>
            <w:hyperlink w:anchor="_bookmark19" w:history="1">
              <w:r>
                <w:rPr>
                  <w:sz w:val="24"/>
                </w:rPr>
                <w:t>9.1.1.6.7</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97" w14:textId="77777777" w:rsidR="00513C2C" w:rsidRDefault="00CC11CD">
            <w:pPr>
              <w:pStyle w:val="TableParagraph"/>
              <w:spacing w:before="1" w:line="274" w:lineRule="exact"/>
              <w:ind w:left="226"/>
              <w:rPr>
                <w:sz w:val="24"/>
              </w:rPr>
            </w:pPr>
            <w:r>
              <w:rPr>
                <w:spacing w:val="-2"/>
                <w:sz w:val="24"/>
              </w:rPr>
              <w:t>ALWAYS</w:t>
            </w:r>
          </w:p>
        </w:tc>
      </w:tr>
      <w:tr w:rsidR="00513C2C" w14:paraId="22032F9D" w14:textId="77777777">
        <w:trPr>
          <w:trHeight w:val="290"/>
        </w:trPr>
        <w:tc>
          <w:tcPr>
            <w:tcW w:w="1956" w:type="dxa"/>
          </w:tcPr>
          <w:p w14:paraId="22032F99" w14:textId="77777777" w:rsidR="00513C2C" w:rsidRDefault="00CC11CD">
            <w:pPr>
              <w:pStyle w:val="TableParagraph"/>
              <w:spacing w:line="270" w:lineRule="exact"/>
              <w:rPr>
                <w:sz w:val="24"/>
              </w:rPr>
            </w:pPr>
            <w:r>
              <w:rPr>
                <w:spacing w:val="-2"/>
                <w:sz w:val="24"/>
              </w:rPr>
              <w:t>Series</w:t>
            </w:r>
          </w:p>
        </w:tc>
        <w:tc>
          <w:tcPr>
            <w:tcW w:w="3422" w:type="dxa"/>
          </w:tcPr>
          <w:p w14:paraId="22032F9A" w14:textId="77777777" w:rsidR="00513C2C" w:rsidRDefault="00CC11CD">
            <w:pPr>
              <w:pStyle w:val="TableParagraph"/>
              <w:spacing w:line="270" w:lineRule="exact"/>
              <w:ind w:left="227"/>
              <w:rPr>
                <w:sz w:val="24"/>
              </w:rPr>
            </w:pPr>
            <w:r>
              <w:rPr>
                <w:sz w:val="24"/>
              </w:rPr>
              <w:t>General</w:t>
            </w:r>
            <w:r>
              <w:rPr>
                <w:spacing w:val="-3"/>
                <w:sz w:val="24"/>
              </w:rPr>
              <w:t xml:space="preserve"> </w:t>
            </w:r>
            <w:r>
              <w:rPr>
                <w:spacing w:val="-2"/>
                <w:sz w:val="24"/>
              </w:rPr>
              <w:t>Series</w:t>
            </w:r>
          </w:p>
        </w:tc>
        <w:tc>
          <w:tcPr>
            <w:tcW w:w="2071" w:type="dxa"/>
          </w:tcPr>
          <w:p w14:paraId="22032F9B" w14:textId="77777777" w:rsidR="00513C2C" w:rsidRDefault="00CC11CD">
            <w:pPr>
              <w:pStyle w:val="TableParagraph"/>
              <w:spacing w:line="270" w:lineRule="exact"/>
              <w:ind w:left="0" w:right="89"/>
              <w:jc w:val="right"/>
              <w:rPr>
                <w:sz w:val="24"/>
              </w:rPr>
            </w:pPr>
            <w:r>
              <w:rPr>
                <w:sz w:val="24"/>
              </w:rPr>
              <w:t>Table</w:t>
            </w:r>
            <w:r>
              <w:rPr>
                <w:spacing w:val="-3"/>
                <w:sz w:val="24"/>
              </w:rPr>
              <w:t xml:space="preserve"> </w:t>
            </w:r>
            <w:hyperlink w:anchor="_bookmark0" w:history="1">
              <w:r>
                <w:rPr>
                  <w:sz w:val="24"/>
                </w:rPr>
                <w:t>9.1.1.6.8</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9C" w14:textId="77777777" w:rsidR="00513C2C" w:rsidRDefault="00CC11CD">
            <w:pPr>
              <w:pStyle w:val="TableParagraph"/>
              <w:spacing w:line="270" w:lineRule="exact"/>
              <w:ind w:left="226"/>
              <w:rPr>
                <w:sz w:val="24"/>
              </w:rPr>
            </w:pPr>
            <w:r>
              <w:rPr>
                <w:spacing w:val="-2"/>
                <w:sz w:val="24"/>
              </w:rPr>
              <w:t>ALWAYS</w:t>
            </w:r>
          </w:p>
        </w:tc>
      </w:tr>
      <w:tr w:rsidR="00513C2C" w14:paraId="22032FA2" w14:textId="77777777">
        <w:trPr>
          <w:trHeight w:val="295"/>
        </w:trPr>
        <w:tc>
          <w:tcPr>
            <w:tcW w:w="1956" w:type="dxa"/>
            <w:vMerge w:val="restart"/>
          </w:tcPr>
          <w:p w14:paraId="22032F9E" w14:textId="77777777" w:rsidR="00513C2C" w:rsidRDefault="00CC11CD">
            <w:pPr>
              <w:pStyle w:val="TableParagraph"/>
              <w:spacing w:before="1"/>
              <w:rPr>
                <w:sz w:val="24"/>
              </w:rPr>
            </w:pPr>
            <w:r>
              <w:rPr>
                <w:spacing w:val="-2"/>
                <w:sz w:val="24"/>
              </w:rPr>
              <w:t>Equipment</w:t>
            </w:r>
          </w:p>
        </w:tc>
        <w:tc>
          <w:tcPr>
            <w:tcW w:w="3422" w:type="dxa"/>
          </w:tcPr>
          <w:p w14:paraId="22032F9F" w14:textId="77777777" w:rsidR="00513C2C" w:rsidRDefault="00CC11CD">
            <w:pPr>
              <w:pStyle w:val="TableParagraph"/>
              <w:spacing w:before="1" w:line="274" w:lineRule="exact"/>
              <w:ind w:left="222"/>
              <w:rPr>
                <w:sz w:val="24"/>
              </w:rPr>
            </w:pPr>
            <w:r>
              <w:rPr>
                <w:sz w:val="24"/>
              </w:rPr>
              <w:t>General</w:t>
            </w:r>
            <w:r>
              <w:rPr>
                <w:spacing w:val="-1"/>
                <w:sz w:val="24"/>
              </w:rPr>
              <w:t xml:space="preserve"> </w:t>
            </w:r>
            <w:r>
              <w:rPr>
                <w:spacing w:val="-2"/>
                <w:sz w:val="24"/>
              </w:rPr>
              <w:t>Equipment</w:t>
            </w:r>
          </w:p>
        </w:tc>
        <w:tc>
          <w:tcPr>
            <w:tcW w:w="2071" w:type="dxa"/>
          </w:tcPr>
          <w:p w14:paraId="22032FA0" w14:textId="77777777" w:rsidR="00513C2C" w:rsidRDefault="00CC11CD">
            <w:pPr>
              <w:pStyle w:val="TableParagraph"/>
              <w:spacing w:before="1" w:line="274" w:lineRule="exact"/>
              <w:ind w:left="111"/>
              <w:rPr>
                <w:sz w:val="24"/>
              </w:rPr>
            </w:pPr>
            <w:r>
              <w:rPr>
                <w:sz w:val="24"/>
              </w:rPr>
              <w:t>Table</w:t>
            </w:r>
            <w:r>
              <w:rPr>
                <w:spacing w:val="-3"/>
                <w:sz w:val="24"/>
              </w:rPr>
              <w:t xml:space="preserve"> </w:t>
            </w:r>
            <w:hyperlink w:anchor="_bookmark63" w:history="1">
              <w:r>
                <w:rPr>
                  <w:sz w:val="24"/>
                </w:rPr>
                <w:t>9.1.1.6.9</w:t>
              </w:r>
            </w:hyperlink>
            <w:r>
              <w:rPr>
                <w:spacing w:val="-6"/>
                <w:sz w:val="24"/>
              </w:rPr>
              <w:t xml:space="preserve"> </w:t>
            </w:r>
            <w:r>
              <w:rPr>
                <w:sz w:val="24"/>
              </w:rPr>
              <w:t>-</w:t>
            </w:r>
            <w:r>
              <w:rPr>
                <w:spacing w:val="-1"/>
                <w:sz w:val="24"/>
              </w:rPr>
              <w:t xml:space="preserve"> </w:t>
            </w:r>
            <w:r>
              <w:rPr>
                <w:spacing w:val="-10"/>
                <w:sz w:val="24"/>
              </w:rPr>
              <w:t>1</w:t>
            </w:r>
          </w:p>
        </w:tc>
        <w:tc>
          <w:tcPr>
            <w:tcW w:w="3421" w:type="dxa"/>
          </w:tcPr>
          <w:p w14:paraId="22032FA1" w14:textId="77777777" w:rsidR="00513C2C" w:rsidRDefault="00CC11CD">
            <w:pPr>
              <w:pStyle w:val="TableParagraph"/>
              <w:spacing w:before="1" w:line="274" w:lineRule="exact"/>
              <w:ind w:left="226"/>
              <w:rPr>
                <w:sz w:val="24"/>
              </w:rPr>
            </w:pPr>
            <w:r>
              <w:rPr>
                <w:spacing w:val="-2"/>
                <w:sz w:val="24"/>
              </w:rPr>
              <w:t>ALWAYS</w:t>
            </w:r>
          </w:p>
        </w:tc>
      </w:tr>
      <w:tr w:rsidR="00513C2C" w14:paraId="22032FA7" w14:textId="77777777">
        <w:trPr>
          <w:trHeight w:val="290"/>
        </w:trPr>
        <w:tc>
          <w:tcPr>
            <w:tcW w:w="1956" w:type="dxa"/>
            <w:vMerge/>
            <w:tcBorders>
              <w:top w:val="nil"/>
            </w:tcBorders>
          </w:tcPr>
          <w:p w14:paraId="22032FA3" w14:textId="77777777" w:rsidR="00513C2C" w:rsidRDefault="00513C2C">
            <w:pPr>
              <w:rPr>
                <w:sz w:val="2"/>
                <w:szCs w:val="2"/>
              </w:rPr>
            </w:pPr>
          </w:p>
        </w:tc>
        <w:tc>
          <w:tcPr>
            <w:tcW w:w="3422" w:type="dxa"/>
          </w:tcPr>
          <w:p w14:paraId="22032FA4" w14:textId="77777777" w:rsidR="00513C2C" w:rsidRDefault="00CC11CD">
            <w:pPr>
              <w:pStyle w:val="TableParagraph"/>
              <w:spacing w:line="271" w:lineRule="exact"/>
              <w:ind w:left="222"/>
              <w:rPr>
                <w:sz w:val="24"/>
              </w:rPr>
            </w:pPr>
            <w:r>
              <w:rPr>
                <w:sz w:val="24"/>
              </w:rPr>
              <w:t>SC</w:t>
            </w:r>
            <w:r>
              <w:rPr>
                <w:spacing w:val="1"/>
                <w:sz w:val="24"/>
              </w:rPr>
              <w:t xml:space="preserve"> </w:t>
            </w:r>
            <w:r>
              <w:rPr>
                <w:spacing w:val="-2"/>
                <w:sz w:val="24"/>
              </w:rPr>
              <w:t>Equipment</w:t>
            </w:r>
          </w:p>
        </w:tc>
        <w:tc>
          <w:tcPr>
            <w:tcW w:w="2071" w:type="dxa"/>
          </w:tcPr>
          <w:p w14:paraId="22032FA5" w14:textId="77777777" w:rsidR="00513C2C" w:rsidRDefault="00CC11CD">
            <w:pPr>
              <w:pStyle w:val="TableParagraph"/>
              <w:spacing w:line="271" w:lineRule="exact"/>
              <w:ind w:left="111"/>
              <w:rPr>
                <w:sz w:val="24"/>
              </w:rPr>
            </w:pPr>
            <w:r>
              <w:rPr>
                <w:sz w:val="24"/>
              </w:rPr>
              <w:t>Table</w:t>
            </w:r>
            <w:r>
              <w:rPr>
                <w:spacing w:val="-7"/>
                <w:sz w:val="24"/>
              </w:rPr>
              <w:t xml:space="preserve"> </w:t>
            </w:r>
            <w:hyperlink w:anchor="_bookmark18" w:history="1">
              <w:r>
                <w:rPr>
                  <w:sz w:val="24"/>
                </w:rPr>
                <w:t>9.1.1.10.1</w:t>
              </w:r>
            </w:hyperlink>
            <w:r>
              <w:rPr>
                <w:spacing w:val="-10"/>
                <w:sz w:val="24"/>
              </w:rPr>
              <w:t xml:space="preserve"> </w:t>
            </w:r>
            <w:r>
              <w:rPr>
                <w:sz w:val="24"/>
              </w:rPr>
              <w:t xml:space="preserve">- </w:t>
            </w:r>
            <w:r>
              <w:rPr>
                <w:spacing w:val="-10"/>
                <w:sz w:val="24"/>
              </w:rPr>
              <w:t>1</w:t>
            </w:r>
          </w:p>
        </w:tc>
        <w:tc>
          <w:tcPr>
            <w:tcW w:w="3421" w:type="dxa"/>
          </w:tcPr>
          <w:p w14:paraId="22032FA6" w14:textId="77777777" w:rsidR="00513C2C" w:rsidRDefault="00CC11CD">
            <w:pPr>
              <w:pStyle w:val="TableParagraph"/>
              <w:spacing w:line="271" w:lineRule="exact"/>
              <w:ind w:left="226"/>
              <w:rPr>
                <w:sz w:val="24"/>
              </w:rPr>
            </w:pPr>
            <w:r>
              <w:rPr>
                <w:spacing w:val="-2"/>
                <w:sz w:val="24"/>
              </w:rPr>
              <w:t>ALWAYS</w:t>
            </w:r>
          </w:p>
        </w:tc>
      </w:tr>
      <w:tr w:rsidR="00513C2C" w14:paraId="22032FAC" w14:textId="77777777">
        <w:trPr>
          <w:trHeight w:val="294"/>
        </w:trPr>
        <w:tc>
          <w:tcPr>
            <w:tcW w:w="1956" w:type="dxa"/>
          </w:tcPr>
          <w:p w14:paraId="22032FA8" w14:textId="77777777" w:rsidR="00513C2C" w:rsidRDefault="00513C2C">
            <w:pPr>
              <w:pStyle w:val="TableParagraph"/>
              <w:ind w:left="0"/>
              <w:rPr>
                <w:rFonts w:ascii="Times New Roman"/>
              </w:rPr>
            </w:pPr>
          </w:p>
        </w:tc>
        <w:tc>
          <w:tcPr>
            <w:tcW w:w="3422" w:type="dxa"/>
          </w:tcPr>
          <w:p w14:paraId="22032FA9" w14:textId="77777777" w:rsidR="00513C2C" w:rsidRDefault="00CC11CD">
            <w:pPr>
              <w:pStyle w:val="TableParagraph"/>
              <w:spacing w:before="1" w:line="274" w:lineRule="exact"/>
              <w:ind w:left="222"/>
              <w:rPr>
                <w:sz w:val="24"/>
              </w:rPr>
            </w:pPr>
            <w:r>
              <w:rPr>
                <w:sz w:val="24"/>
              </w:rPr>
              <w:t>General</w:t>
            </w:r>
            <w:r>
              <w:rPr>
                <w:spacing w:val="-1"/>
                <w:sz w:val="24"/>
              </w:rPr>
              <w:t xml:space="preserve"> </w:t>
            </w:r>
            <w:r>
              <w:rPr>
                <w:spacing w:val="-2"/>
                <w:sz w:val="24"/>
              </w:rPr>
              <w:t>Image</w:t>
            </w:r>
          </w:p>
        </w:tc>
        <w:tc>
          <w:tcPr>
            <w:tcW w:w="2071" w:type="dxa"/>
          </w:tcPr>
          <w:p w14:paraId="22032FAA" w14:textId="77777777" w:rsidR="00513C2C" w:rsidRDefault="00CC11CD">
            <w:pPr>
              <w:pStyle w:val="TableParagraph"/>
              <w:spacing w:before="1" w:line="274" w:lineRule="exact"/>
              <w:ind w:left="111"/>
              <w:rPr>
                <w:sz w:val="24"/>
              </w:rPr>
            </w:pPr>
            <w:r>
              <w:rPr>
                <w:sz w:val="24"/>
              </w:rPr>
              <w:t>Table</w:t>
            </w:r>
            <w:r>
              <w:rPr>
                <w:spacing w:val="-7"/>
                <w:sz w:val="24"/>
              </w:rPr>
              <w:t xml:space="preserve"> </w:t>
            </w:r>
            <w:hyperlink w:anchor="_bookmark46" w:history="1">
              <w:r>
                <w:rPr>
                  <w:sz w:val="24"/>
                </w:rPr>
                <w:t>9.1.1.10.2</w:t>
              </w:r>
            </w:hyperlink>
            <w:r>
              <w:rPr>
                <w:spacing w:val="-10"/>
                <w:sz w:val="24"/>
              </w:rPr>
              <w:t xml:space="preserve"> </w:t>
            </w:r>
            <w:r>
              <w:rPr>
                <w:sz w:val="24"/>
              </w:rPr>
              <w:t xml:space="preserve">- </w:t>
            </w:r>
            <w:r>
              <w:rPr>
                <w:spacing w:val="-10"/>
                <w:sz w:val="24"/>
              </w:rPr>
              <w:t>1</w:t>
            </w:r>
          </w:p>
        </w:tc>
        <w:tc>
          <w:tcPr>
            <w:tcW w:w="3421" w:type="dxa"/>
          </w:tcPr>
          <w:p w14:paraId="22032FAB" w14:textId="77777777" w:rsidR="00513C2C" w:rsidRDefault="00CC11CD">
            <w:pPr>
              <w:pStyle w:val="TableParagraph"/>
              <w:spacing w:before="1" w:line="274" w:lineRule="exact"/>
              <w:ind w:left="226"/>
              <w:rPr>
                <w:sz w:val="24"/>
              </w:rPr>
            </w:pPr>
            <w:r>
              <w:rPr>
                <w:spacing w:val="-2"/>
                <w:sz w:val="24"/>
              </w:rPr>
              <w:t>ALWAYS</w:t>
            </w:r>
          </w:p>
        </w:tc>
      </w:tr>
    </w:tbl>
    <w:p w14:paraId="22032FAD" w14:textId="77777777" w:rsidR="00513C2C" w:rsidRDefault="00513C2C">
      <w:pPr>
        <w:pStyle w:val="TableParagraph"/>
        <w:spacing w:line="274" w:lineRule="exact"/>
        <w:rPr>
          <w:sz w:val="24"/>
        </w:rPr>
        <w:sectPr w:rsidR="00513C2C">
          <w:pgSz w:w="11900" w:h="16840"/>
          <w:pgMar w:top="2480" w:right="0" w:bottom="1680" w:left="566" w:header="420" w:footer="1486" w:gutter="0"/>
          <w:cols w:space="720"/>
        </w:sectPr>
      </w:pPr>
    </w:p>
    <w:p w14:paraId="22032FAE"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3422"/>
        <w:gridCol w:w="2071"/>
        <w:gridCol w:w="3421"/>
      </w:tblGrid>
      <w:tr w:rsidR="00513C2C" w14:paraId="22032FB4" w14:textId="77777777">
        <w:trPr>
          <w:trHeight w:val="295"/>
        </w:trPr>
        <w:tc>
          <w:tcPr>
            <w:tcW w:w="1956" w:type="dxa"/>
            <w:vMerge w:val="restart"/>
          </w:tcPr>
          <w:p w14:paraId="22032FAF" w14:textId="77777777" w:rsidR="00513C2C" w:rsidRDefault="00CC11CD">
            <w:pPr>
              <w:pStyle w:val="TableParagraph"/>
              <w:spacing w:before="1"/>
              <w:rPr>
                <w:sz w:val="24"/>
              </w:rPr>
            </w:pPr>
            <w:r>
              <w:rPr>
                <w:spacing w:val="-2"/>
                <w:sz w:val="24"/>
              </w:rPr>
              <w:t>Encapsulated</w:t>
            </w:r>
          </w:p>
          <w:p w14:paraId="22032FB0" w14:textId="77777777" w:rsidR="00513C2C" w:rsidRDefault="00CC11CD">
            <w:pPr>
              <w:pStyle w:val="TableParagraph"/>
              <w:spacing w:before="3" w:line="289" w:lineRule="exact"/>
              <w:rPr>
                <w:sz w:val="24"/>
              </w:rPr>
            </w:pPr>
            <w:r>
              <w:rPr>
                <w:spacing w:val="-2"/>
                <w:sz w:val="24"/>
              </w:rPr>
              <w:t>Document</w:t>
            </w:r>
          </w:p>
        </w:tc>
        <w:tc>
          <w:tcPr>
            <w:tcW w:w="3422" w:type="dxa"/>
          </w:tcPr>
          <w:p w14:paraId="22032FB1" w14:textId="77777777" w:rsidR="00513C2C" w:rsidRDefault="00CC11CD">
            <w:pPr>
              <w:pStyle w:val="TableParagraph"/>
              <w:spacing w:before="1" w:line="274" w:lineRule="exact"/>
              <w:ind w:left="222"/>
              <w:rPr>
                <w:sz w:val="24"/>
              </w:rPr>
            </w:pPr>
            <w:r>
              <w:rPr>
                <w:spacing w:val="-2"/>
                <w:sz w:val="24"/>
              </w:rPr>
              <w:t>Encapsulated</w:t>
            </w:r>
            <w:r>
              <w:rPr>
                <w:spacing w:val="7"/>
                <w:sz w:val="24"/>
              </w:rPr>
              <w:t xml:space="preserve"> </w:t>
            </w:r>
            <w:r>
              <w:rPr>
                <w:spacing w:val="-2"/>
                <w:sz w:val="24"/>
              </w:rPr>
              <w:t>Document</w:t>
            </w:r>
          </w:p>
        </w:tc>
        <w:tc>
          <w:tcPr>
            <w:tcW w:w="2071" w:type="dxa"/>
          </w:tcPr>
          <w:p w14:paraId="22032FB2" w14:textId="77777777" w:rsidR="00513C2C" w:rsidRDefault="00CC11CD">
            <w:pPr>
              <w:pStyle w:val="TableParagraph"/>
              <w:spacing w:before="1" w:line="274" w:lineRule="exact"/>
              <w:ind w:left="19"/>
              <w:jc w:val="center"/>
              <w:rPr>
                <w:sz w:val="24"/>
              </w:rPr>
            </w:pPr>
            <w:r>
              <w:rPr>
                <w:sz w:val="24"/>
              </w:rPr>
              <w:t>Table</w:t>
            </w:r>
            <w:r>
              <w:rPr>
                <w:spacing w:val="-7"/>
                <w:sz w:val="24"/>
              </w:rPr>
              <w:t xml:space="preserve"> </w:t>
            </w:r>
            <w:hyperlink w:anchor="_bookmark0" w:history="1">
              <w:r>
                <w:rPr>
                  <w:sz w:val="24"/>
                </w:rPr>
                <w:t>9.1.1.10.3</w:t>
              </w:r>
            </w:hyperlink>
            <w:r>
              <w:rPr>
                <w:spacing w:val="-10"/>
                <w:sz w:val="24"/>
              </w:rPr>
              <w:t xml:space="preserve"> </w:t>
            </w:r>
            <w:r>
              <w:rPr>
                <w:sz w:val="24"/>
              </w:rPr>
              <w:t xml:space="preserve">- </w:t>
            </w:r>
            <w:r>
              <w:rPr>
                <w:spacing w:val="-10"/>
                <w:sz w:val="24"/>
              </w:rPr>
              <w:t>1</w:t>
            </w:r>
          </w:p>
        </w:tc>
        <w:tc>
          <w:tcPr>
            <w:tcW w:w="3421" w:type="dxa"/>
          </w:tcPr>
          <w:p w14:paraId="22032FB3" w14:textId="77777777" w:rsidR="00513C2C" w:rsidRDefault="00CC11CD">
            <w:pPr>
              <w:pStyle w:val="TableParagraph"/>
              <w:spacing w:before="1" w:line="274" w:lineRule="exact"/>
              <w:ind w:left="226"/>
              <w:rPr>
                <w:sz w:val="24"/>
              </w:rPr>
            </w:pPr>
            <w:r>
              <w:rPr>
                <w:spacing w:val="-2"/>
                <w:sz w:val="24"/>
              </w:rPr>
              <w:t>ALWAYS</w:t>
            </w:r>
          </w:p>
        </w:tc>
      </w:tr>
      <w:tr w:rsidR="00513C2C" w14:paraId="22032FB9" w14:textId="77777777">
        <w:trPr>
          <w:trHeight w:val="295"/>
        </w:trPr>
        <w:tc>
          <w:tcPr>
            <w:tcW w:w="1956" w:type="dxa"/>
            <w:vMerge/>
            <w:tcBorders>
              <w:top w:val="nil"/>
            </w:tcBorders>
          </w:tcPr>
          <w:p w14:paraId="22032FB5" w14:textId="77777777" w:rsidR="00513C2C" w:rsidRDefault="00513C2C">
            <w:pPr>
              <w:rPr>
                <w:sz w:val="2"/>
                <w:szCs w:val="2"/>
              </w:rPr>
            </w:pPr>
          </w:p>
        </w:tc>
        <w:tc>
          <w:tcPr>
            <w:tcW w:w="3422" w:type="dxa"/>
          </w:tcPr>
          <w:p w14:paraId="22032FB6" w14:textId="77777777" w:rsidR="00513C2C" w:rsidRDefault="00CC11CD">
            <w:pPr>
              <w:pStyle w:val="TableParagraph"/>
              <w:spacing w:before="2" w:line="274" w:lineRule="exact"/>
              <w:ind w:left="222"/>
              <w:rPr>
                <w:sz w:val="24"/>
              </w:rPr>
            </w:pPr>
            <w:r>
              <w:rPr>
                <w:sz w:val="24"/>
              </w:rPr>
              <w:t xml:space="preserve">SOP </w:t>
            </w:r>
            <w:r>
              <w:rPr>
                <w:spacing w:val="-2"/>
                <w:sz w:val="24"/>
              </w:rPr>
              <w:t>Common</w:t>
            </w:r>
          </w:p>
        </w:tc>
        <w:tc>
          <w:tcPr>
            <w:tcW w:w="2071" w:type="dxa"/>
          </w:tcPr>
          <w:p w14:paraId="22032FB7" w14:textId="77777777" w:rsidR="00513C2C" w:rsidRDefault="00CC11CD">
            <w:pPr>
              <w:pStyle w:val="TableParagraph"/>
              <w:spacing w:before="2" w:line="274" w:lineRule="exact"/>
              <w:ind w:left="19"/>
              <w:jc w:val="center"/>
              <w:rPr>
                <w:sz w:val="24"/>
              </w:rPr>
            </w:pPr>
            <w:r>
              <w:rPr>
                <w:sz w:val="24"/>
              </w:rPr>
              <w:t>Table</w:t>
            </w:r>
            <w:r>
              <w:rPr>
                <w:spacing w:val="-7"/>
                <w:sz w:val="24"/>
              </w:rPr>
              <w:t xml:space="preserve"> </w:t>
            </w:r>
            <w:hyperlink w:anchor="_bookmark0" w:history="1">
              <w:r>
                <w:rPr>
                  <w:sz w:val="24"/>
                </w:rPr>
                <w:t>9.1.1.10.4</w:t>
              </w:r>
            </w:hyperlink>
            <w:r>
              <w:rPr>
                <w:spacing w:val="-10"/>
                <w:sz w:val="24"/>
              </w:rPr>
              <w:t xml:space="preserve"> </w:t>
            </w:r>
            <w:r>
              <w:rPr>
                <w:sz w:val="24"/>
              </w:rPr>
              <w:t xml:space="preserve">- </w:t>
            </w:r>
            <w:r>
              <w:rPr>
                <w:spacing w:val="-10"/>
                <w:sz w:val="24"/>
              </w:rPr>
              <w:t>1</w:t>
            </w:r>
          </w:p>
        </w:tc>
        <w:tc>
          <w:tcPr>
            <w:tcW w:w="3421" w:type="dxa"/>
          </w:tcPr>
          <w:p w14:paraId="22032FB8" w14:textId="77777777" w:rsidR="00513C2C" w:rsidRDefault="00CC11CD">
            <w:pPr>
              <w:pStyle w:val="TableParagraph"/>
              <w:spacing w:before="2" w:line="274" w:lineRule="exact"/>
              <w:ind w:left="226"/>
              <w:rPr>
                <w:sz w:val="24"/>
              </w:rPr>
            </w:pPr>
            <w:r>
              <w:rPr>
                <w:spacing w:val="-2"/>
                <w:sz w:val="24"/>
              </w:rPr>
              <w:t>ALWAYS</w:t>
            </w:r>
          </w:p>
        </w:tc>
      </w:tr>
    </w:tbl>
    <w:p w14:paraId="22032FBA" w14:textId="77777777" w:rsidR="00513C2C" w:rsidRDefault="00513C2C">
      <w:pPr>
        <w:pStyle w:val="BodyText"/>
        <w:spacing w:before="238"/>
        <w:rPr>
          <w:b/>
        </w:rPr>
      </w:pPr>
    </w:p>
    <w:p w14:paraId="22032FBB" w14:textId="77777777" w:rsidR="00513C2C" w:rsidRDefault="00CC11CD">
      <w:pPr>
        <w:pStyle w:val="Heading4"/>
        <w:numPr>
          <w:ilvl w:val="3"/>
          <w:numId w:val="1"/>
        </w:numPr>
        <w:tabs>
          <w:tab w:val="left" w:pos="1015"/>
        </w:tabs>
        <w:spacing w:before="1"/>
        <w:ind w:left="1015" w:hanging="861"/>
      </w:pPr>
      <w:r>
        <w:t>Structured</w:t>
      </w:r>
      <w:r>
        <w:rPr>
          <w:spacing w:val="-7"/>
        </w:rPr>
        <w:t xml:space="preserve"> </w:t>
      </w:r>
      <w:r>
        <w:t>Report</w:t>
      </w:r>
      <w:r>
        <w:rPr>
          <w:spacing w:val="-2"/>
        </w:rPr>
        <w:t xml:space="preserve"> </w:t>
      </w:r>
      <w:r>
        <w:t>Document</w:t>
      </w:r>
      <w:r>
        <w:rPr>
          <w:spacing w:val="-1"/>
        </w:rPr>
        <w:t xml:space="preserve"> </w:t>
      </w:r>
      <w:r>
        <w:rPr>
          <w:spacing w:val="-4"/>
        </w:rPr>
        <w:t>IODs</w:t>
      </w:r>
    </w:p>
    <w:p w14:paraId="22032FBC" w14:textId="77777777" w:rsidR="00513C2C" w:rsidRDefault="00CC11CD">
      <w:pPr>
        <w:pStyle w:val="BodyText"/>
        <w:spacing w:before="57"/>
        <w:ind w:left="154" w:right="840"/>
      </w:pPr>
      <w:r>
        <w:t>This section describes the Structured Report Document IODs which are created by RamSoft PACS when the user creating report or performs attachment of document to the report in Document Viewer. The implementation</w:t>
      </w:r>
      <w:r>
        <w:rPr>
          <w:spacing w:val="-5"/>
        </w:rPr>
        <w:t xml:space="preserve"> </w:t>
      </w:r>
      <w:r>
        <w:t>supports</w:t>
      </w:r>
      <w:r>
        <w:rPr>
          <w:spacing w:val="-4"/>
        </w:rPr>
        <w:t xml:space="preserve"> </w:t>
      </w:r>
      <w:r>
        <w:t>all</w:t>
      </w:r>
      <w:r>
        <w:rPr>
          <w:spacing w:val="-4"/>
        </w:rPr>
        <w:t xml:space="preserve"> </w:t>
      </w:r>
      <w:r>
        <w:t>three</w:t>
      </w:r>
      <w:r>
        <w:rPr>
          <w:spacing w:val="-3"/>
        </w:rPr>
        <w:t xml:space="preserve"> </w:t>
      </w:r>
      <w:r>
        <w:t>general</w:t>
      </w:r>
      <w:r>
        <w:rPr>
          <w:spacing w:val="-4"/>
        </w:rPr>
        <w:t xml:space="preserve"> </w:t>
      </w:r>
      <w:r>
        <w:t>purpose</w:t>
      </w:r>
      <w:r>
        <w:rPr>
          <w:spacing w:val="-3"/>
        </w:rPr>
        <w:t xml:space="preserve"> </w:t>
      </w:r>
      <w:r>
        <w:t>SR</w:t>
      </w:r>
      <w:r>
        <w:rPr>
          <w:spacing w:val="-5"/>
        </w:rPr>
        <w:t xml:space="preserve"> </w:t>
      </w:r>
      <w:r>
        <w:t>document</w:t>
      </w:r>
      <w:r>
        <w:rPr>
          <w:spacing w:val="-4"/>
        </w:rPr>
        <w:t xml:space="preserve"> </w:t>
      </w:r>
      <w:r>
        <w:t>classes</w:t>
      </w:r>
      <w:r>
        <w:rPr>
          <w:spacing w:val="-3"/>
        </w:rPr>
        <w:t xml:space="preserve"> </w:t>
      </w:r>
      <w:r>
        <w:t>as</w:t>
      </w:r>
      <w:r>
        <w:rPr>
          <w:spacing w:val="-3"/>
        </w:rPr>
        <w:t xml:space="preserve"> </w:t>
      </w:r>
      <w:r>
        <w:t>specified</w:t>
      </w:r>
      <w:r>
        <w:rPr>
          <w:spacing w:val="-5"/>
        </w:rPr>
        <w:t xml:space="preserve"> </w:t>
      </w:r>
      <w:r>
        <w:t>in</w:t>
      </w:r>
      <w:r>
        <w:rPr>
          <w:spacing w:val="-5"/>
        </w:rPr>
        <w:t xml:space="preserve"> </w:t>
      </w:r>
      <w:r>
        <w:t>the</w:t>
      </w:r>
      <w:r>
        <w:rPr>
          <w:spacing w:val="-3"/>
        </w:rPr>
        <w:t xml:space="preserve"> </w:t>
      </w:r>
      <w:r>
        <w:t>DICOM</w:t>
      </w:r>
      <w:r>
        <w:rPr>
          <w:spacing w:val="-5"/>
        </w:rPr>
        <w:t xml:space="preserve"> </w:t>
      </w:r>
      <w:r>
        <w:t>2003 standard: Basic Text SR, Enhanced SR and Comprehensive SR.</w:t>
      </w:r>
    </w:p>
    <w:p w14:paraId="22032FBD" w14:textId="77777777" w:rsidR="00513C2C" w:rsidRDefault="00513C2C">
      <w:pPr>
        <w:pStyle w:val="BodyText"/>
        <w:spacing w:before="125"/>
      </w:pPr>
    </w:p>
    <w:p w14:paraId="22032FBE" w14:textId="77777777" w:rsidR="00513C2C" w:rsidRDefault="00CC11CD">
      <w:pPr>
        <w:ind w:right="132"/>
        <w:jc w:val="center"/>
        <w:rPr>
          <w:b/>
          <w:sz w:val="24"/>
        </w:rPr>
      </w:pPr>
      <w:r>
        <w:rPr>
          <w:b/>
          <w:sz w:val="24"/>
        </w:rPr>
        <w:t>Table</w:t>
      </w:r>
      <w:r>
        <w:rPr>
          <w:b/>
          <w:spacing w:val="47"/>
          <w:sz w:val="24"/>
        </w:rPr>
        <w:t xml:space="preserve"> </w:t>
      </w:r>
      <w:hyperlink w:anchor="_bookmark6" w:history="1">
        <w:r>
          <w:rPr>
            <w:b/>
            <w:sz w:val="24"/>
          </w:rPr>
          <w:t>9.1.1.5</w:t>
        </w:r>
      </w:hyperlink>
      <w:r>
        <w:rPr>
          <w:b/>
          <w:spacing w:val="-1"/>
          <w:sz w:val="24"/>
        </w:rPr>
        <w:t xml:space="preserve"> </w:t>
      </w:r>
      <w:r>
        <w:rPr>
          <w:b/>
          <w:sz w:val="24"/>
        </w:rPr>
        <w:t>-</w:t>
      </w:r>
      <w:r>
        <w:rPr>
          <w:b/>
          <w:spacing w:val="1"/>
          <w:sz w:val="24"/>
        </w:rPr>
        <w:t xml:space="preserve"> </w:t>
      </w:r>
      <w:r>
        <w:rPr>
          <w:b/>
          <w:spacing w:val="-10"/>
          <w:sz w:val="24"/>
        </w:rPr>
        <w:t>1</w:t>
      </w:r>
    </w:p>
    <w:p w14:paraId="22032FBF" w14:textId="77777777" w:rsidR="00513C2C" w:rsidRDefault="00CC11CD">
      <w:pPr>
        <w:spacing w:before="118"/>
        <w:ind w:right="40"/>
        <w:jc w:val="center"/>
        <w:rPr>
          <w:b/>
          <w:sz w:val="24"/>
        </w:rPr>
      </w:pPr>
      <w:r>
        <w:rPr>
          <w:b/>
          <w:sz w:val="24"/>
        </w:rPr>
        <w:t>IOD</w:t>
      </w:r>
      <w:r>
        <w:rPr>
          <w:b/>
          <w:spacing w:val="-4"/>
          <w:sz w:val="24"/>
        </w:rPr>
        <w:t xml:space="preserve"> </w:t>
      </w:r>
      <w:r>
        <w:rPr>
          <w:b/>
          <w:sz w:val="24"/>
        </w:rPr>
        <w:t>of</w:t>
      </w:r>
      <w:r>
        <w:rPr>
          <w:b/>
          <w:spacing w:val="-3"/>
          <w:sz w:val="24"/>
        </w:rPr>
        <w:t xml:space="preserve"> </w:t>
      </w:r>
      <w:r>
        <w:rPr>
          <w:b/>
          <w:sz w:val="24"/>
        </w:rPr>
        <w:t>Structured</w:t>
      </w:r>
      <w:r>
        <w:rPr>
          <w:b/>
          <w:spacing w:val="-1"/>
          <w:sz w:val="24"/>
        </w:rPr>
        <w:t xml:space="preserve"> </w:t>
      </w:r>
      <w:r>
        <w:rPr>
          <w:b/>
          <w:sz w:val="24"/>
        </w:rPr>
        <w:t>Report</w:t>
      </w:r>
      <w:r>
        <w:rPr>
          <w:b/>
          <w:spacing w:val="3"/>
          <w:sz w:val="24"/>
        </w:rPr>
        <w:t xml:space="preserve"> </w:t>
      </w:r>
      <w:r>
        <w:rPr>
          <w:b/>
          <w:sz w:val="24"/>
        </w:rPr>
        <w:t>Document</w:t>
      </w:r>
      <w:r>
        <w:rPr>
          <w:b/>
          <w:spacing w:val="-4"/>
          <w:sz w:val="24"/>
        </w:rPr>
        <w:t xml:space="preserve"> </w:t>
      </w:r>
      <w:r>
        <w:rPr>
          <w:b/>
          <w:sz w:val="24"/>
        </w:rPr>
        <w:t xml:space="preserve">SOP </w:t>
      </w:r>
      <w:r>
        <w:rPr>
          <w:b/>
          <w:spacing w:val="-2"/>
          <w:sz w:val="24"/>
        </w:rPr>
        <w:t>Instances</w:t>
      </w:r>
    </w:p>
    <w:p w14:paraId="22032FC0"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3332"/>
        <w:gridCol w:w="2071"/>
        <w:gridCol w:w="3511"/>
      </w:tblGrid>
      <w:tr w:rsidR="00513C2C" w14:paraId="22032FC5" w14:textId="77777777">
        <w:trPr>
          <w:trHeight w:val="290"/>
        </w:trPr>
        <w:tc>
          <w:tcPr>
            <w:tcW w:w="1956" w:type="dxa"/>
            <w:shd w:val="clear" w:color="auto" w:fill="BEBEBE"/>
          </w:tcPr>
          <w:p w14:paraId="22032FC1" w14:textId="77777777" w:rsidR="00513C2C" w:rsidRDefault="00CC11CD">
            <w:pPr>
              <w:pStyle w:val="TableParagraph"/>
              <w:spacing w:line="270" w:lineRule="exact"/>
              <w:ind w:left="137"/>
              <w:jc w:val="center"/>
              <w:rPr>
                <w:b/>
                <w:sz w:val="24"/>
              </w:rPr>
            </w:pPr>
            <w:r>
              <w:rPr>
                <w:b/>
                <w:spacing w:val="-5"/>
                <w:sz w:val="24"/>
              </w:rPr>
              <w:t>IE</w:t>
            </w:r>
          </w:p>
        </w:tc>
        <w:tc>
          <w:tcPr>
            <w:tcW w:w="3332" w:type="dxa"/>
            <w:shd w:val="clear" w:color="auto" w:fill="BEBEBE"/>
          </w:tcPr>
          <w:p w14:paraId="22032FC2" w14:textId="77777777" w:rsidR="00513C2C" w:rsidRDefault="00CC11CD">
            <w:pPr>
              <w:pStyle w:val="TableParagraph"/>
              <w:spacing w:line="270" w:lineRule="exact"/>
              <w:ind w:left="227"/>
              <w:rPr>
                <w:b/>
                <w:sz w:val="24"/>
              </w:rPr>
            </w:pPr>
            <w:r>
              <w:rPr>
                <w:b/>
                <w:spacing w:val="-2"/>
                <w:sz w:val="24"/>
              </w:rPr>
              <w:t>MODULE</w:t>
            </w:r>
          </w:p>
        </w:tc>
        <w:tc>
          <w:tcPr>
            <w:tcW w:w="2071" w:type="dxa"/>
            <w:shd w:val="clear" w:color="auto" w:fill="BEBEBE"/>
          </w:tcPr>
          <w:p w14:paraId="22032FC3" w14:textId="77777777" w:rsidR="00513C2C" w:rsidRDefault="00CC11CD">
            <w:pPr>
              <w:pStyle w:val="TableParagraph"/>
              <w:spacing w:line="270" w:lineRule="exact"/>
              <w:ind w:left="226"/>
              <w:rPr>
                <w:b/>
                <w:sz w:val="24"/>
              </w:rPr>
            </w:pPr>
            <w:r>
              <w:rPr>
                <w:b/>
                <w:spacing w:val="-2"/>
                <w:sz w:val="24"/>
              </w:rPr>
              <w:t>REFERENCE</w:t>
            </w:r>
          </w:p>
        </w:tc>
        <w:tc>
          <w:tcPr>
            <w:tcW w:w="3511" w:type="dxa"/>
            <w:shd w:val="clear" w:color="auto" w:fill="BEBEBE"/>
          </w:tcPr>
          <w:p w14:paraId="22032FC4" w14:textId="77777777" w:rsidR="00513C2C" w:rsidRDefault="00CC11CD">
            <w:pPr>
              <w:pStyle w:val="TableParagraph"/>
              <w:spacing w:line="270" w:lineRule="exact"/>
              <w:ind w:left="226"/>
              <w:rPr>
                <w:b/>
                <w:sz w:val="24"/>
              </w:rPr>
            </w:pPr>
            <w:r>
              <w:rPr>
                <w:b/>
                <w:sz w:val="24"/>
              </w:rPr>
              <w:t>PRESENCE</w:t>
            </w:r>
            <w:r>
              <w:rPr>
                <w:b/>
                <w:spacing w:val="-3"/>
                <w:sz w:val="24"/>
              </w:rPr>
              <w:t xml:space="preserve"> </w:t>
            </w:r>
            <w:r>
              <w:rPr>
                <w:b/>
                <w:sz w:val="24"/>
              </w:rPr>
              <w:t>OF</w:t>
            </w:r>
            <w:r>
              <w:rPr>
                <w:b/>
                <w:spacing w:val="-2"/>
                <w:sz w:val="24"/>
              </w:rPr>
              <w:t xml:space="preserve"> MODULE</w:t>
            </w:r>
          </w:p>
        </w:tc>
      </w:tr>
      <w:tr w:rsidR="00513C2C" w14:paraId="22032FCA" w14:textId="77777777">
        <w:trPr>
          <w:trHeight w:val="295"/>
        </w:trPr>
        <w:tc>
          <w:tcPr>
            <w:tcW w:w="1956" w:type="dxa"/>
          </w:tcPr>
          <w:p w14:paraId="22032FC6" w14:textId="77777777" w:rsidR="00513C2C" w:rsidRDefault="00CC11CD">
            <w:pPr>
              <w:pStyle w:val="TableParagraph"/>
              <w:spacing w:before="1" w:line="274" w:lineRule="exact"/>
              <w:rPr>
                <w:sz w:val="24"/>
              </w:rPr>
            </w:pPr>
            <w:r>
              <w:rPr>
                <w:spacing w:val="-2"/>
                <w:sz w:val="24"/>
              </w:rPr>
              <w:t>Patient</w:t>
            </w:r>
          </w:p>
        </w:tc>
        <w:tc>
          <w:tcPr>
            <w:tcW w:w="3332" w:type="dxa"/>
          </w:tcPr>
          <w:p w14:paraId="22032FC7" w14:textId="77777777" w:rsidR="00513C2C" w:rsidRDefault="00CC11CD">
            <w:pPr>
              <w:pStyle w:val="TableParagraph"/>
              <w:spacing w:before="1" w:line="274" w:lineRule="exact"/>
              <w:ind w:left="227"/>
              <w:rPr>
                <w:sz w:val="24"/>
              </w:rPr>
            </w:pPr>
            <w:r>
              <w:rPr>
                <w:spacing w:val="-2"/>
                <w:sz w:val="24"/>
              </w:rPr>
              <w:t>Patient</w:t>
            </w:r>
          </w:p>
        </w:tc>
        <w:tc>
          <w:tcPr>
            <w:tcW w:w="2071" w:type="dxa"/>
          </w:tcPr>
          <w:p w14:paraId="22032FC8" w14:textId="77777777" w:rsidR="00513C2C" w:rsidRDefault="00CC11CD">
            <w:pPr>
              <w:pStyle w:val="TableParagraph"/>
              <w:spacing w:before="1" w:line="274" w:lineRule="exact"/>
              <w:ind w:left="0" w:right="89"/>
              <w:jc w:val="right"/>
              <w:rPr>
                <w:sz w:val="24"/>
              </w:rPr>
            </w:pPr>
            <w:r>
              <w:rPr>
                <w:sz w:val="24"/>
              </w:rPr>
              <w:t>Table</w:t>
            </w:r>
            <w:r>
              <w:rPr>
                <w:spacing w:val="-3"/>
                <w:sz w:val="24"/>
              </w:rPr>
              <w:t xml:space="preserve"> </w:t>
            </w:r>
            <w:hyperlink w:anchor="_bookmark101" w:history="1">
              <w:r>
                <w:rPr>
                  <w:sz w:val="24"/>
                </w:rPr>
                <w:t>9.1.1.6.1</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FC9" w14:textId="77777777" w:rsidR="00513C2C" w:rsidRDefault="00CC11CD">
            <w:pPr>
              <w:pStyle w:val="TableParagraph"/>
              <w:spacing w:before="1" w:line="274" w:lineRule="exact"/>
              <w:ind w:left="226"/>
              <w:rPr>
                <w:sz w:val="24"/>
              </w:rPr>
            </w:pPr>
            <w:r>
              <w:rPr>
                <w:spacing w:val="-2"/>
                <w:sz w:val="24"/>
              </w:rPr>
              <w:t>ALWAYS</w:t>
            </w:r>
          </w:p>
        </w:tc>
      </w:tr>
      <w:tr w:rsidR="00513C2C" w14:paraId="22032FCF" w14:textId="77777777">
        <w:trPr>
          <w:trHeight w:val="290"/>
        </w:trPr>
        <w:tc>
          <w:tcPr>
            <w:tcW w:w="1956" w:type="dxa"/>
            <w:vMerge w:val="restart"/>
          </w:tcPr>
          <w:p w14:paraId="22032FCB" w14:textId="77777777" w:rsidR="00513C2C" w:rsidRDefault="00CC11CD">
            <w:pPr>
              <w:pStyle w:val="TableParagraph"/>
              <w:spacing w:line="289" w:lineRule="exact"/>
              <w:rPr>
                <w:sz w:val="24"/>
              </w:rPr>
            </w:pPr>
            <w:r>
              <w:rPr>
                <w:spacing w:val="-2"/>
                <w:sz w:val="24"/>
              </w:rPr>
              <w:t>Visit</w:t>
            </w:r>
          </w:p>
        </w:tc>
        <w:tc>
          <w:tcPr>
            <w:tcW w:w="3332" w:type="dxa"/>
          </w:tcPr>
          <w:p w14:paraId="22032FCC" w14:textId="77777777" w:rsidR="00513C2C" w:rsidRDefault="00CC11CD">
            <w:pPr>
              <w:pStyle w:val="TableParagraph"/>
              <w:spacing w:line="270" w:lineRule="exact"/>
              <w:ind w:left="222"/>
              <w:rPr>
                <w:sz w:val="24"/>
              </w:rPr>
            </w:pPr>
            <w:r>
              <w:rPr>
                <w:sz w:val="24"/>
              </w:rPr>
              <w:t>Visit</w:t>
            </w:r>
            <w:r>
              <w:rPr>
                <w:spacing w:val="-6"/>
                <w:sz w:val="24"/>
              </w:rPr>
              <w:t xml:space="preserve"> </w:t>
            </w:r>
            <w:r>
              <w:rPr>
                <w:sz w:val="24"/>
              </w:rPr>
              <w:t>Admission</w:t>
            </w:r>
            <w:r>
              <w:rPr>
                <w:spacing w:val="-5"/>
                <w:sz w:val="24"/>
              </w:rPr>
              <w:t xml:space="preserve"> </w:t>
            </w:r>
            <w:r>
              <w:rPr>
                <w:spacing w:val="-2"/>
                <w:sz w:val="24"/>
              </w:rPr>
              <w:t>Module</w:t>
            </w:r>
          </w:p>
        </w:tc>
        <w:tc>
          <w:tcPr>
            <w:tcW w:w="2071" w:type="dxa"/>
          </w:tcPr>
          <w:p w14:paraId="22032FCD" w14:textId="77777777" w:rsidR="00513C2C" w:rsidRDefault="00CC11CD">
            <w:pPr>
              <w:pStyle w:val="TableParagraph"/>
              <w:spacing w:line="270" w:lineRule="exact"/>
              <w:ind w:left="0" w:right="89"/>
              <w:jc w:val="right"/>
              <w:rPr>
                <w:sz w:val="24"/>
              </w:rPr>
            </w:pPr>
            <w:r>
              <w:rPr>
                <w:sz w:val="24"/>
              </w:rPr>
              <w:t>Table</w:t>
            </w:r>
            <w:r>
              <w:rPr>
                <w:spacing w:val="-3"/>
                <w:sz w:val="24"/>
              </w:rPr>
              <w:t xml:space="preserve"> </w:t>
            </w:r>
            <w:hyperlink w:anchor="_bookmark141" w:history="1">
              <w:r>
                <w:rPr>
                  <w:sz w:val="24"/>
                </w:rPr>
                <w:t>9.1.1.6.2</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FCE" w14:textId="77777777" w:rsidR="00513C2C" w:rsidRDefault="00CC11CD">
            <w:pPr>
              <w:pStyle w:val="TableParagraph"/>
              <w:spacing w:line="270" w:lineRule="exact"/>
              <w:ind w:left="226"/>
              <w:rPr>
                <w:sz w:val="24"/>
              </w:rPr>
            </w:pPr>
            <w:r>
              <w:rPr>
                <w:spacing w:val="-2"/>
                <w:sz w:val="24"/>
              </w:rPr>
              <w:t>ALWAYS</w:t>
            </w:r>
          </w:p>
        </w:tc>
      </w:tr>
      <w:tr w:rsidR="00513C2C" w14:paraId="22032FD4" w14:textId="77777777">
        <w:trPr>
          <w:trHeight w:val="295"/>
        </w:trPr>
        <w:tc>
          <w:tcPr>
            <w:tcW w:w="1956" w:type="dxa"/>
            <w:vMerge/>
            <w:tcBorders>
              <w:top w:val="nil"/>
            </w:tcBorders>
          </w:tcPr>
          <w:p w14:paraId="22032FD0" w14:textId="77777777" w:rsidR="00513C2C" w:rsidRDefault="00513C2C">
            <w:pPr>
              <w:rPr>
                <w:sz w:val="2"/>
                <w:szCs w:val="2"/>
              </w:rPr>
            </w:pPr>
          </w:p>
        </w:tc>
        <w:tc>
          <w:tcPr>
            <w:tcW w:w="3332" w:type="dxa"/>
          </w:tcPr>
          <w:p w14:paraId="22032FD1" w14:textId="77777777" w:rsidR="00513C2C" w:rsidRDefault="00CC11CD">
            <w:pPr>
              <w:pStyle w:val="TableParagraph"/>
              <w:spacing w:before="2" w:line="274" w:lineRule="exact"/>
              <w:ind w:left="222"/>
              <w:rPr>
                <w:sz w:val="24"/>
              </w:rPr>
            </w:pPr>
            <w:r>
              <w:rPr>
                <w:sz w:val="24"/>
              </w:rPr>
              <w:t>Visit</w:t>
            </w:r>
            <w:r>
              <w:rPr>
                <w:spacing w:val="-8"/>
                <w:sz w:val="24"/>
              </w:rPr>
              <w:t xml:space="preserve"> </w:t>
            </w:r>
            <w:r>
              <w:rPr>
                <w:sz w:val="24"/>
              </w:rPr>
              <w:t>Identification</w:t>
            </w:r>
            <w:r>
              <w:rPr>
                <w:spacing w:val="-8"/>
                <w:sz w:val="24"/>
              </w:rPr>
              <w:t xml:space="preserve"> </w:t>
            </w:r>
            <w:r>
              <w:rPr>
                <w:spacing w:val="-2"/>
                <w:sz w:val="24"/>
              </w:rPr>
              <w:t>Module</w:t>
            </w:r>
          </w:p>
        </w:tc>
        <w:tc>
          <w:tcPr>
            <w:tcW w:w="2071" w:type="dxa"/>
          </w:tcPr>
          <w:p w14:paraId="22032FD2" w14:textId="77777777" w:rsidR="00513C2C" w:rsidRDefault="00CC11CD">
            <w:pPr>
              <w:pStyle w:val="TableParagraph"/>
              <w:spacing w:before="2" w:line="274" w:lineRule="exact"/>
              <w:ind w:left="0" w:right="89"/>
              <w:jc w:val="right"/>
              <w:rPr>
                <w:sz w:val="24"/>
              </w:rPr>
            </w:pPr>
            <w:r>
              <w:rPr>
                <w:sz w:val="24"/>
              </w:rPr>
              <w:t>Table</w:t>
            </w:r>
            <w:r>
              <w:rPr>
                <w:spacing w:val="-3"/>
                <w:sz w:val="24"/>
              </w:rPr>
              <w:t xml:space="preserve"> </w:t>
            </w:r>
            <w:hyperlink w:anchor="_bookmark0" w:history="1">
              <w:r>
                <w:rPr>
                  <w:sz w:val="24"/>
                </w:rPr>
                <w:t>9.1.1.6.3</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FD3" w14:textId="77777777" w:rsidR="00513C2C" w:rsidRDefault="00CC11CD">
            <w:pPr>
              <w:pStyle w:val="TableParagraph"/>
              <w:spacing w:before="2" w:line="274" w:lineRule="exact"/>
              <w:ind w:left="226"/>
              <w:rPr>
                <w:sz w:val="24"/>
              </w:rPr>
            </w:pPr>
            <w:r>
              <w:rPr>
                <w:spacing w:val="-2"/>
                <w:sz w:val="24"/>
              </w:rPr>
              <w:t>ALWAYS</w:t>
            </w:r>
          </w:p>
        </w:tc>
      </w:tr>
      <w:tr w:rsidR="00513C2C" w14:paraId="22032FD9" w14:textId="77777777">
        <w:trPr>
          <w:trHeight w:val="290"/>
        </w:trPr>
        <w:tc>
          <w:tcPr>
            <w:tcW w:w="1956" w:type="dxa"/>
            <w:vMerge/>
            <w:tcBorders>
              <w:top w:val="nil"/>
            </w:tcBorders>
          </w:tcPr>
          <w:p w14:paraId="22032FD5" w14:textId="77777777" w:rsidR="00513C2C" w:rsidRDefault="00513C2C">
            <w:pPr>
              <w:rPr>
                <w:sz w:val="2"/>
                <w:szCs w:val="2"/>
              </w:rPr>
            </w:pPr>
          </w:p>
        </w:tc>
        <w:tc>
          <w:tcPr>
            <w:tcW w:w="3332" w:type="dxa"/>
          </w:tcPr>
          <w:p w14:paraId="22032FD6" w14:textId="77777777" w:rsidR="00513C2C" w:rsidRDefault="00CC11CD">
            <w:pPr>
              <w:pStyle w:val="TableParagraph"/>
              <w:spacing w:line="270" w:lineRule="exact"/>
              <w:ind w:left="222"/>
              <w:rPr>
                <w:sz w:val="24"/>
              </w:rPr>
            </w:pPr>
            <w:r>
              <w:rPr>
                <w:sz w:val="24"/>
              </w:rPr>
              <w:t>Visit</w:t>
            </w:r>
            <w:r>
              <w:rPr>
                <w:spacing w:val="-3"/>
                <w:sz w:val="24"/>
              </w:rPr>
              <w:t xml:space="preserve"> </w:t>
            </w:r>
            <w:r>
              <w:rPr>
                <w:sz w:val="24"/>
              </w:rPr>
              <w:t>Status</w:t>
            </w:r>
            <w:r>
              <w:rPr>
                <w:spacing w:val="-2"/>
                <w:sz w:val="24"/>
              </w:rPr>
              <w:t xml:space="preserve"> Module</w:t>
            </w:r>
          </w:p>
        </w:tc>
        <w:tc>
          <w:tcPr>
            <w:tcW w:w="2071" w:type="dxa"/>
          </w:tcPr>
          <w:p w14:paraId="22032FD7" w14:textId="77777777" w:rsidR="00513C2C" w:rsidRDefault="00CC11CD">
            <w:pPr>
              <w:pStyle w:val="TableParagraph"/>
              <w:spacing w:line="270" w:lineRule="exact"/>
              <w:ind w:left="111"/>
              <w:rPr>
                <w:sz w:val="24"/>
              </w:rPr>
            </w:pPr>
            <w:r>
              <w:rPr>
                <w:sz w:val="24"/>
              </w:rPr>
              <w:t>Table</w:t>
            </w:r>
            <w:r>
              <w:rPr>
                <w:spacing w:val="-3"/>
                <w:sz w:val="24"/>
              </w:rPr>
              <w:t xml:space="preserve"> </w:t>
            </w:r>
            <w:hyperlink w:anchor="_bookmark43" w:history="1">
              <w:r>
                <w:rPr>
                  <w:sz w:val="24"/>
                </w:rPr>
                <w:t>9.1.1.6.4</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FD8" w14:textId="77777777" w:rsidR="00513C2C" w:rsidRDefault="00CC11CD">
            <w:pPr>
              <w:pStyle w:val="TableParagraph"/>
              <w:spacing w:line="270" w:lineRule="exact"/>
              <w:ind w:left="226"/>
              <w:rPr>
                <w:sz w:val="24"/>
              </w:rPr>
            </w:pPr>
            <w:r>
              <w:rPr>
                <w:spacing w:val="-2"/>
                <w:sz w:val="24"/>
              </w:rPr>
              <w:t>ALWAYS</w:t>
            </w:r>
          </w:p>
        </w:tc>
      </w:tr>
      <w:tr w:rsidR="00513C2C" w14:paraId="22032FDE" w14:textId="77777777">
        <w:trPr>
          <w:trHeight w:val="295"/>
        </w:trPr>
        <w:tc>
          <w:tcPr>
            <w:tcW w:w="1956" w:type="dxa"/>
            <w:vMerge w:val="restart"/>
          </w:tcPr>
          <w:p w14:paraId="22032FDA" w14:textId="77777777" w:rsidR="00513C2C" w:rsidRDefault="00CC11CD">
            <w:pPr>
              <w:pStyle w:val="TableParagraph"/>
              <w:spacing w:before="1"/>
              <w:rPr>
                <w:sz w:val="24"/>
              </w:rPr>
            </w:pPr>
            <w:r>
              <w:rPr>
                <w:spacing w:val="-2"/>
                <w:sz w:val="24"/>
              </w:rPr>
              <w:t>Study</w:t>
            </w:r>
          </w:p>
        </w:tc>
        <w:tc>
          <w:tcPr>
            <w:tcW w:w="3332" w:type="dxa"/>
          </w:tcPr>
          <w:p w14:paraId="22032FDB" w14:textId="77777777" w:rsidR="00513C2C" w:rsidRDefault="00CC11CD">
            <w:pPr>
              <w:pStyle w:val="TableParagraph"/>
              <w:spacing w:before="1" w:line="274" w:lineRule="exact"/>
              <w:ind w:left="227"/>
              <w:rPr>
                <w:sz w:val="24"/>
              </w:rPr>
            </w:pPr>
            <w:r>
              <w:rPr>
                <w:sz w:val="24"/>
              </w:rPr>
              <w:t>General</w:t>
            </w:r>
            <w:r>
              <w:rPr>
                <w:spacing w:val="-1"/>
                <w:sz w:val="24"/>
              </w:rPr>
              <w:t xml:space="preserve"> </w:t>
            </w:r>
            <w:r>
              <w:rPr>
                <w:spacing w:val="-2"/>
                <w:sz w:val="24"/>
              </w:rPr>
              <w:t>Study</w:t>
            </w:r>
          </w:p>
        </w:tc>
        <w:tc>
          <w:tcPr>
            <w:tcW w:w="2071" w:type="dxa"/>
          </w:tcPr>
          <w:p w14:paraId="22032FDC" w14:textId="77777777" w:rsidR="00513C2C" w:rsidRDefault="00CC11CD">
            <w:pPr>
              <w:pStyle w:val="TableParagraph"/>
              <w:spacing w:before="1" w:line="274" w:lineRule="exact"/>
              <w:ind w:left="111"/>
              <w:rPr>
                <w:sz w:val="24"/>
              </w:rPr>
            </w:pPr>
            <w:r>
              <w:rPr>
                <w:sz w:val="24"/>
              </w:rPr>
              <w:t>Table</w:t>
            </w:r>
            <w:r>
              <w:rPr>
                <w:spacing w:val="-3"/>
                <w:sz w:val="24"/>
              </w:rPr>
              <w:t xml:space="preserve"> </w:t>
            </w:r>
            <w:hyperlink w:anchor="_bookmark65" w:history="1">
              <w:r>
                <w:rPr>
                  <w:sz w:val="24"/>
                </w:rPr>
                <w:t>9.1.1.6.5</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FDD" w14:textId="77777777" w:rsidR="00513C2C" w:rsidRDefault="00CC11CD">
            <w:pPr>
              <w:pStyle w:val="TableParagraph"/>
              <w:spacing w:before="1" w:line="274" w:lineRule="exact"/>
              <w:ind w:left="226"/>
              <w:rPr>
                <w:sz w:val="24"/>
              </w:rPr>
            </w:pPr>
            <w:r>
              <w:rPr>
                <w:spacing w:val="-2"/>
                <w:sz w:val="24"/>
              </w:rPr>
              <w:t>ALWAYS</w:t>
            </w:r>
          </w:p>
        </w:tc>
      </w:tr>
      <w:tr w:rsidR="00513C2C" w14:paraId="22032FE3" w14:textId="77777777">
        <w:trPr>
          <w:trHeight w:val="295"/>
        </w:trPr>
        <w:tc>
          <w:tcPr>
            <w:tcW w:w="1956" w:type="dxa"/>
            <w:vMerge/>
            <w:tcBorders>
              <w:top w:val="nil"/>
            </w:tcBorders>
          </w:tcPr>
          <w:p w14:paraId="22032FDF" w14:textId="77777777" w:rsidR="00513C2C" w:rsidRDefault="00513C2C">
            <w:pPr>
              <w:rPr>
                <w:sz w:val="2"/>
                <w:szCs w:val="2"/>
              </w:rPr>
            </w:pPr>
          </w:p>
        </w:tc>
        <w:tc>
          <w:tcPr>
            <w:tcW w:w="3332" w:type="dxa"/>
          </w:tcPr>
          <w:p w14:paraId="22032FE0" w14:textId="77777777" w:rsidR="00513C2C" w:rsidRDefault="00CC11CD">
            <w:pPr>
              <w:pStyle w:val="TableParagraph"/>
              <w:spacing w:before="1" w:line="274" w:lineRule="exact"/>
              <w:ind w:left="227"/>
              <w:rPr>
                <w:sz w:val="24"/>
              </w:rPr>
            </w:pPr>
            <w:r>
              <w:rPr>
                <w:sz w:val="24"/>
              </w:rPr>
              <w:t>Requested</w:t>
            </w:r>
            <w:r>
              <w:rPr>
                <w:spacing w:val="-8"/>
                <w:sz w:val="24"/>
              </w:rPr>
              <w:t xml:space="preserve"> </w:t>
            </w:r>
            <w:r>
              <w:rPr>
                <w:sz w:val="24"/>
              </w:rPr>
              <w:t>Procedure</w:t>
            </w:r>
            <w:r>
              <w:rPr>
                <w:spacing w:val="-5"/>
                <w:sz w:val="24"/>
              </w:rPr>
              <w:t xml:space="preserve"> </w:t>
            </w:r>
            <w:r>
              <w:rPr>
                <w:spacing w:val="-2"/>
                <w:sz w:val="24"/>
              </w:rPr>
              <w:t>Module</w:t>
            </w:r>
          </w:p>
        </w:tc>
        <w:tc>
          <w:tcPr>
            <w:tcW w:w="2071" w:type="dxa"/>
          </w:tcPr>
          <w:p w14:paraId="22032FE1" w14:textId="77777777" w:rsidR="00513C2C" w:rsidRDefault="00CC11CD">
            <w:pPr>
              <w:pStyle w:val="TableParagraph"/>
              <w:spacing w:before="1" w:line="274" w:lineRule="exact"/>
              <w:ind w:left="111"/>
              <w:rPr>
                <w:sz w:val="24"/>
              </w:rPr>
            </w:pPr>
            <w:r>
              <w:rPr>
                <w:sz w:val="24"/>
              </w:rPr>
              <w:t>Table</w:t>
            </w:r>
            <w:r>
              <w:rPr>
                <w:spacing w:val="-3"/>
                <w:sz w:val="24"/>
              </w:rPr>
              <w:t xml:space="preserve"> </w:t>
            </w:r>
            <w:hyperlink w:anchor="_bookmark64" w:history="1">
              <w:r>
                <w:rPr>
                  <w:sz w:val="24"/>
                </w:rPr>
                <w:t>9.1.1.6.6</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FE2" w14:textId="77777777" w:rsidR="00513C2C" w:rsidRDefault="00CC11CD">
            <w:pPr>
              <w:pStyle w:val="TableParagraph"/>
              <w:spacing w:before="1" w:line="274" w:lineRule="exact"/>
              <w:ind w:left="226"/>
              <w:rPr>
                <w:sz w:val="24"/>
              </w:rPr>
            </w:pPr>
            <w:r>
              <w:rPr>
                <w:spacing w:val="-4"/>
                <w:sz w:val="24"/>
              </w:rPr>
              <w:t>VNAP</w:t>
            </w:r>
          </w:p>
        </w:tc>
      </w:tr>
      <w:tr w:rsidR="00513C2C" w14:paraId="22032FE8" w14:textId="77777777">
        <w:trPr>
          <w:trHeight w:val="290"/>
        </w:trPr>
        <w:tc>
          <w:tcPr>
            <w:tcW w:w="1956" w:type="dxa"/>
            <w:vMerge/>
            <w:tcBorders>
              <w:top w:val="nil"/>
            </w:tcBorders>
          </w:tcPr>
          <w:p w14:paraId="22032FE4" w14:textId="77777777" w:rsidR="00513C2C" w:rsidRDefault="00513C2C">
            <w:pPr>
              <w:rPr>
                <w:sz w:val="2"/>
                <w:szCs w:val="2"/>
              </w:rPr>
            </w:pPr>
          </w:p>
        </w:tc>
        <w:tc>
          <w:tcPr>
            <w:tcW w:w="3332" w:type="dxa"/>
          </w:tcPr>
          <w:p w14:paraId="22032FE5" w14:textId="77777777" w:rsidR="00513C2C" w:rsidRDefault="00CC11CD">
            <w:pPr>
              <w:pStyle w:val="TableParagraph"/>
              <w:spacing w:line="270" w:lineRule="exact"/>
              <w:ind w:left="227"/>
              <w:rPr>
                <w:sz w:val="24"/>
              </w:rPr>
            </w:pPr>
            <w:r>
              <w:rPr>
                <w:sz w:val="24"/>
              </w:rPr>
              <w:t>Patient</w:t>
            </w:r>
            <w:r>
              <w:rPr>
                <w:spacing w:val="-6"/>
                <w:sz w:val="24"/>
              </w:rPr>
              <w:t xml:space="preserve"> </w:t>
            </w:r>
            <w:r>
              <w:rPr>
                <w:spacing w:val="-2"/>
                <w:sz w:val="24"/>
              </w:rPr>
              <w:t>Study</w:t>
            </w:r>
          </w:p>
        </w:tc>
        <w:tc>
          <w:tcPr>
            <w:tcW w:w="2071" w:type="dxa"/>
          </w:tcPr>
          <w:p w14:paraId="22032FE6" w14:textId="77777777" w:rsidR="00513C2C" w:rsidRDefault="00CC11CD">
            <w:pPr>
              <w:pStyle w:val="TableParagraph"/>
              <w:spacing w:line="270" w:lineRule="exact"/>
              <w:ind w:left="111"/>
              <w:rPr>
                <w:sz w:val="24"/>
              </w:rPr>
            </w:pPr>
            <w:r>
              <w:rPr>
                <w:sz w:val="24"/>
              </w:rPr>
              <w:t>Table</w:t>
            </w:r>
            <w:r>
              <w:rPr>
                <w:spacing w:val="-3"/>
                <w:sz w:val="24"/>
              </w:rPr>
              <w:t xml:space="preserve"> </w:t>
            </w:r>
            <w:hyperlink w:anchor="_bookmark19" w:history="1">
              <w:r>
                <w:rPr>
                  <w:sz w:val="24"/>
                </w:rPr>
                <w:t>9.1.1.6.7</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FE7" w14:textId="77777777" w:rsidR="00513C2C" w:rsidRDefault="00CC11CD">
            <w:pPr>
              <w:pStyle w:val="TableParagraph"/>
              <w:spacing w:line="270" w:lineRule="exact"/>
              <w:ind w:left="226"/>
              <w:rPr>
                <w:sz w:val="24"/>
              </w:rPr>
            </w:pPr>
            <w:r>
              <w:rPr>
                <w:spacing w:val="-2"/>
                <w:sz w:val="24"/>
              </w:rPr>
              <w:t>ALWAYS</w:t>
            </w:r>
          </w:p>
        </w:tc>
      </w:tr>
      <w:tr w:rsidR="00513C2C" w14:paraId="22032FED" w14:textId="77777777">
        <w:trPr>
          <w:trHeight w:val="295"/>
        </w:trPr>
        <w:tc>
          <w:tcPr>
            <w:tcW w:w="1956" w:type="dxa"/>
          </w:tcPr>
          <w:p w14:paraId="22032FE9" w14:textId="77777777" w:rsidR="00513C2C" w:rsidRDefault="00CC11CD">
            <w:pPr>
              <w:pStyle w:val="TableParagraph"/>
              <w:spacing w:before="1" w:line="274" w:lineRule="exact"/>
              <w:rPr>
                <w:sz w:val="24"/>
              </w:rPr>
            </w:pPr>
            <w:r>
              <w:rPr>
                <w:spacing w:val="-2"/>
                <w:sz w:val="24"/>
              </w:rPr>
              <w:t>Series</w:t>
            </w:r>
          </w:p>
        </w:tc>
        <w:tc>
          <w:tcPr>
            <w:tcW w:w="3332" w:type="dxa"/>
          </w:tcPr>
          <w:p w14:paraId="22032FEA" w14:textId="77777777" w:rsidR="00513C2C" w:rsidRDefault="00CC11CD">
            <w:pPr>
              <w:pStyle w:val="TableParagraph"/>
              <w:spacing w:before="1" w:line="274" w:lineRule="exact"/>
              <w:ind w:left="227"/>
              <w:rPr>
                <w:sz w:val="24"/>
              </w:rPr>
            </w:pPr>
            <w:r>
              <w:rPr>
                <w:sz w:val="24"/>
              </w:rPr>
              <w:t>General</w:t>
            </w:r>
            <w:r>
              <w:rPr>
                <w:spacing w:val="-3"/>
                <w:sz w:val="24"/>
              </w:rPr>
              <w:t xml:space="preserve"> </w:t>
            </w:r>
            <w:r>
              <w:rPr>
                <w:spacing w:val="-2"/>
                <w:sz w:val="24"/>
              </w:rPr>
              <w:t>Series</w:t>
            </w:r>
          </w:p>
        </w:tc>
        <w:tc>
          <w:tcPr>
            <w:tcW w:w="2071" w:type="dxa"/>
          </w:tcPr>
          <w:p w14:paraId="22032FEB" w14:textId="77777777" w:rsidR="00513C2C" w:rsidRDefault="00CC11CD">
            <w:pPr>
              <w:pStyle w:val="TableParagraph"/>
              <w:spacing w:before="1" w:line="274" w:lineRule="exact"/>
              <w:ind w:left="111"/>
              <w:rPr>
                <w:sz w:val="24"/>
              </w:rPr>
            </w:pPr>
            <w:r>
              <w:rPr>
                <w:sz w:val="24"/>
              </w:rPr>
              <w:t>Table</w:t>
            </w:r>
            <w:r>
              <w:rPr>
                <w:spacing w:val="-3"/>
                <w:sz w:val="24"/>
              </w:rPr>
              <w:t xml:space="preserve"> </w:t>
            </w:r>
            <w:hyperlink w:anchor="_bookmark0" w:history="1">
              <w:r>
                <w:rPr>
                  <w:sz w:val="24"/>
                </w:rPr>
                <w:t>9.1.1.6.8</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FEC" w14:textId="77777777" w:rsidR="00513C2C" w:rsidRDefault="00CC11CD">
            <w:pPr>
              <w:pStyle w:val="TableParagraph"/>
              <w:spacing w:before="1" w:line="274" w:lineRule="exact"/>
              <w:ind w:left="226"/>
              <w:rPr>
                <w:sz w:val="24"/>
              </w:rPr>
            </w:pPr>
            <w:r>
              <w:rPr>
                <w:spacing w:val="-2"/>
                <w:sz w:val="24"/>
              </w:rPr>
              <w:t>ALWAYS</w:t>
            </w:r>
          </w:p>
        </w:tc>
      </w:tr>
      <w:tr w:rsidR="00513C2C" w14:paraId="22032FF2" w14:textId="77777777">
        <w:trPr>
          <w:trHeight w:val="290"/>
        </w:trPr>
        <w:tc>
          <w:tcPr>
            <w:tcW w:w="1956" w:type="dxa"/>
          </w:tcPr>
          <w:p w14:paraId="22032FEE" w14:textId="77777777" w:rsidR="00513C2C" w:rsidRDefault="00CC11CD">
            <w:pPr>
              <w:pStyle w:val="TableParagraph"/>
              <w:spacing w:line="270" w:lineRule="exact"/>
              <w:rPr>
                <w:sz w:val="24"/>
              </w:rPr>
            </w:pPr>
            <w:r>
              <w:rPr>
                <w:spacing w:val="-2"/>
                <w:sz w:val="24"/>
              </w:rPr>
              <w:t>Equipment</w:t>
            </w:r>
          </w:p>
        </w:tc>
        <w:tc>
          <w:tcPr>
            <w:tcW w:w="3332" w:type="dxa"/>
          </w:tcPr>
          <w:p w14:paraId="22032FEF" w14:textId="77777777" w:rsidR="00513C2C" w:rsidRDefault="00CC11CD">
            <w:pPr>
              <w:pStyle w:val="TableParagraph"/>
              <w:spacing w:line="270" w:lineRule="exact"/>
              <w:ind w:left="222"/>
              <w:rPr>
                <w:sz w:val="24"/>
              </w:rPr>
            </w:pPr>
            <w:r>
              <w:rPr>
                <w:sz w:val="24"/>
              </w:rPr>
              <w:t>General</w:t>
            </w:r>
            <w:r>
              <w:rPr>
                <w:spacing w:val="-1"/>
                <w:sz w:val="24"/>
              </w:rPr>
              <w:t xml:space="preserve"> </w:t>
            </w:r>
            <w:r>
              <w:rPr>
                <w:spacing w:val="-2"/>
                <w:sz w:val="24"/>
              </w:rPr>
              <w:t>Equipment</w:t>
            </w:r>
          </w:p>
        </w:tc>
        <w:tc>
          <w:tcPr>
            <w:tcW w:w="2071" w:type="dxa"/>
          </w:tcPr>
          <w:p w14:paraId="22032FF0" w14:textId="77777777" w:rsidR="00513C2C" w:rsidRDefault="00CC11CD">
            <w:pPr>
              <w:pStyle w:val="TableParagraph"/>
              <w:spacing w:line="270" w:lineRule="exact"/>
              <w:ind w:left="111"/>
              <w:rPr>
                <w:sz w:val="24"/>
              </w:rPr>
            </w:pPr>
            <w:r>
              <w:rPr>
                <w:sz w:val="24"/>
              </w:rPr>
              <w:t>Table</w:t>
            </w:r>
            <w:r>
              <w:rPr>
                <w:spacing w:val="-3"/>
                <w:sz w:val="24"/>
              </w:rPr>
              <w:t xml:space="preserve"> </w:t>
            </w:r>
            <w:hyperlink w:anchor="_bookmark63" w:history="1">
              <w:r>
                <w:rPr>
                  <w:sz w:val="24"/>
                </w:rPr>
                <w:t>9.1.1.6.9</w:t>
              </w:r>
            </w:hyperlink>
            <w:r>
              <w:rPr>
                <w:spacing w:val="-6"/>
                <w:sz w:val="24"/>
              </w:rPr>
              <w:t xml:space="preserve"> </w:t>
            </w:r>
            <w:r>
              <w:rPr>
                <w:sz w:val="24"/>
              </w:rPr>
              <w:t>-</w:t>
            </w:r>
            <w:r>
              <w:rPr>
                <w:spacing w:val="-1"/>
                <w:sz w:val="24"/>
              </w:rPr>
              <w:t xml:space="preserve"> </w:t>
            </w:r>
            <w:r>
              <w:rPr>
                <w:spacing w:val="-10"/>
                <w:sz w:val="24"/>
              </w:rPr>
              <w:t>1</w:t>
            </w:r>
          </w:p>
        </w:tc>
        <w:tc>
          <w:tcPr>
            <w:tcW w:w="3511" w:type="dxa"/>
          </w:tcPr>
          <w:p w14:paraId="22032FF1" w14:textId="77777777" w:rsidR="00513C2C" w:rsidRDefault="00CC11CD">
            <w:pPr>
              <w:pStyle w:val="TableParagraph"/>
              <w:spacing w:line="270" w:lineRule="exact"/>
              <w:ind w:left="226"/>
              <w:rPr>
                <w:sz w:val="24"/>
              </w:rPr>
            </w:pPr>
            <w:r>
              <w:rPr>
                <w:spacing w:val="-2"/>
                <w:sz w:val="24"/>
              </w:rPr>
              <w:t>ALWAYS</w:t>
            </w:r>
          </w:p>
        </w:tc>
      </w:tr>
      <w:tr w:rsidR="00513C2C" w14:paraId="22032FF7" w14:textId="77777777">
        <w:trPr>
          <w:trHeight w:val="295"/>
        </w:trPr>
        <w:tc>
          <w:tcPr>
            <w:tcW w:w="1956" w:type="dxa"/>
            <w:vMerge w:val="restart"/>
          </w:tcPr>
          <w:p w14:paraId="22032FF3" w14:textId="77777777" w:rsidR="00513C2C" w:rsidRDefault="00CC11CD">
            <w:pPr>
              <w:pStyle w:val="TableParagraph"/>
              <w:spacing w:before="1"/>
              <w:rPr>
                <w:sz w:val="24"/>
              </w:rPr>
            </w:pPr>
            <w:r>
              <w:rPr>
                <w:spacing w:val="-2"/>
                <w:sz w:val="24"/>
              </w:rPr>
              <w:t>Document</w:t>
            </w:r>
          </w:p>
        </w:tc>
        <w:tc>
          <w:tcPr>
            <w:tcW w:w="3332" w:type="dxa"/>
          </w:tcPr>
          <w:p w14:paraId="22032FF4" w14:textId="77777777" w:rsidR="00513C2C" w:rsidRDefault="00CC11CD">
            <w:pPr>
              <w:pStyle w:val="TableParagraph"/>
              <w:spacing w:before="1" w:line="274" w:lineRule="exact"/>
              <w:ind w:left="222"/>
              <w:rPr>
                <w:sz w:val="24"/>
              </w:rPr>
            </w:pPr>
            <w:r>
              <w:rPr>
                <w:sz w:val="24"/>
              </w:rPr>
              <w:t>General</w:t>
            </w:r>
            <w:r>
              <w:rPr>
                <w:spacing w:val="-1"/>
                <w:sz w:val="24"/>
              </w:rPr>
              <w:t xml:space="preserve"> </w:t>
            </w:r>
            <w:r>
              <w:rPr>
                <w:spacing w:val="-2"/>
                <w:sz w:val="24"/>
              </w:rPr>
              <w:t>Image</w:t>
            </w:r>
          </w:p>
        </w:tc>
        <w:tc>
          <w:tcPr>
            <w:tcW w:w="2071" w:type="dxa"/>
          </w:tcPr>
          <w:p w14:paraId="22032FF5" w14:textId="77777777" w:rsidR="00513C2C" w:rsidRDefault="00CC11CD">
            <w:pPr>
              <w:pStyle w:val="TableParagraph"/>
              <w:spacing w:before="1" w:line="274" w:lineRule="exact"/>
              <w:ind w:left="111"/>
              <w:rPr>
                <w:sz w:val="24"/>
              </w:rPr>
            </w:pPr>
            <w:r>
              <w:rPr>
                <w:sz w:val="24"/>
              </w:rPr>
              <w:t>Table</w:t>
            </w:r>
            <w:r>
              <w:rPr>
                <w:spacing w:val="-7"/>
                <w:sz w:val="24"/>
              </w:rPr>
              <w:t xml:space="preserve"> </w:t>
            </w:r>
            <w:hyperlink w:anchor="_bookmark18" w:history="1">
              <w:r>
                <w:rPr>
                  <w:sz w:val="24"/>
                </w:rPr>
                <w:t>9.1.1.11.1</w:t>
              </w:r>
            </w:hyperlink>
            <w:r>
              <w:rPr>
                <w:spacing w:val="-10"/>
                <w:sz w:val="24"/>
              </w:rPr>
              <w:t xml:space="preserve"> </w:t>
            </w:r>
            <w:r>
              <w:rPr>
                <w:sz w:val="24"/>
              </w:rPr>
              <w:t xml:space="preserve">- </w:t>
            </w:r>
            <w:r>
              <w:rPr>
                <w:spacing w:val="-10"/>
                <w:sz w:val="24"/>
              </w:rPr>
              <w:t>1</w:t>
            </w:r>
          </w:p>
        </w:tc>
        <w:tc>
          <w:tcPr>
            <w:tcW w:w="3511" w:type="dxa"/>
          </w:tcPr>
          <w:p w14:paraId="22032FF6" w14:textId="77777777" w:rsidR="00513C2C" w:rsidRDefault="00CC11CD">
            <w:pPr>
              <w:pStyle w:val="TableParagraph"/>
              <w:spacing w:before="1" w:line="274" w:lineRule="exact"/>
              <w:ind w:left="226"/>
              <w:rPr>
                <w:sz w:val="24"/>
              </w:rPr>
            </w:pPr>
            <w:r>
              <w:rPr>
                <w:spacing w:val="-2"/>
                <w:sz w:val="24"/>
              </w:rPr>
              <w:t>ALWAYS</w:t>
            </w:r>
          </w:p>
        </w:tc>
      </w:tr>
      <w:tr w:rsidR="00513C2C" w14:paraId="22032FFC" w14:textId="77777777">
        <w:trPr>
          <w:trHeight w:val="295"/>
        </w:trPr>
        <w:tc>
          <w:tcPr>
            <w:tcW w:w="1956" w:type="dxa"/>
            <w:vMerge/>
            <w:tcBorders>
              <w:top w:val="nil"/>
            </w:tcBorders>
          </w:tcPr>
          <w:p w14:paraId="22032FF8" w14:textId="77777777" w:rsidR="00513C2C" w:rsidRDefault="00513C2C">
            <w:pPr>
              <w:rPr>
                <w:sz w:val="2"/>
                <w:szCs w:val="2"/>
              </w:rPr>
            </w:pPr>
          </w:p>
        </w:tc>
        <w:tc>
          <w:tcPr>
            <w:tcW w:w="3332" w:type="dxa"/>
          </w:tcPr>
          <w:p w14:paraId="22032FF9" w14:textId="77777777" w:rsidR="00513C2C" w:rsidRDefault="00CC11CD">
            <w:pPr>
              <w:pStyle w:val="TableParagraph"/>
              <w:spacing w:before="1" w:line="274" w:lineRule="exact"/>
              <w:ind w:left="222"/>
              <w:rPr>
                <w:sz w:val="24"/>
              </w:rPr>
            </w:pPr>
            <w:r>
              <w:rPr>
                <w:sz w:val="24"/>
              </w:rPr>
              <w:t>SR</w:t>
            </w:r>
            <w:r>
              <w:rPr>
                <w:spacing w:val="-4"/>
                <w:sz w:val="24"/>
              </w:rPr>
              <w:t xml:space="preserve"> </w:t>
            </w:r>
            <w:r>
              <w:rPr>
                <w:sz w:val="24"/>
              </w:rPr>
              <w:t>Document</w:t>
            </w:r>
            <w:r>
              <w:rPr>
                <w:spacing w:val="-4"/>
                <w:sz w:val="24"/>
              </w:rPr>
              <w:t xml:space="preserve"> </w:t>
            </w:r>
            <w:r>
              <w:rPr>
                <w:spacing w:val="-2"/>
                <w:sz w:val="24"/>
              </w:rPr>
              <w:t>General</w:t>
            </w:r>
          </w:p>
        </w:tc>
        <w:tc>
          <w:tcPr>
            <w:tcW w:w="2071" w:type="dxa"/>
          </w:tcPr>
          <w:p w14:paraId="22032FFA" w14:textId="77777777" w:rsidR="00513C2C" w:rsidRDefault="00CC11CD">
            <w:pPr>
              <w:pStyle w:val="TableParagraph"/>
              <w:spacing w:before="1" w:line="274" w:lineRule="exact"/>
              <w:ind w:left="111"/>
              <w:rPr>
                <w:sz w:val="24"/>
              </w:rPr>
            </w:pPr>
            <w:r>
              <w:rPr>
                <w:sz w:val="24"/>
              </w:rPr>
              <w:t>Table</w:t>
            </w:r>
            <w:r>
              <w:rPr>
                <w:spacing w:val="-7"/>
                <w:sz w:val="24"/>
              </w:rPr>
              <w:t xml:space="preserve"> </w:t>
            </w:r>
            <w:hyperlink w:anchor="_bookmark53" w:history="1">
              <w:r>
                <w:rPr>
                  <w:sz w:val="24"/>
                </w:rPr>
                <w:t>9.1.1.11.2</w:t>
              </w:r>
            </w:hyperlink>
            <w:r>
              <w:rPr>
                <w:spacing w:val="-10"/>
                <w:sz w:val="24"/>
              </w:rPr>
              <w:t xml:space="preserve"> </w:t>
            </w:r>
            <w:r>
              <w:rPr>
                <w:sz w:val="24"/>
              </w:rPr>
              <w:t xml:space="preserve">- </w:t>
            </w:r>
            <w:r>
              <w:rPr>
                <w:spacing w:val="-10"/>
                <w:sz w:val="24"/>
              </w:rPr>
              <w:t>1</w:t>
            </w:r>
          </w:p>
        </w:tc>
        <w:tc>
          <w:tcPr>
            <w:tcW w:w="3511" w:type="dxa"/>
          </w:tcPr>
          <w:p w14:paraId="22032FFB" w14:textId="77777777" w:rsidR="00513C2C" w:rsidRDefault="00CC11CD">
            <w:pPr>
              <w:pStyle w:val="TableParagraph"/>
              <w:spacing w:before="1" w:line="274" w:lineRule="exact"/>
              <w:ind w:left="226"/>
              <w:rPr>
                <w:sz w:val="24"/>
              </w:rPr>
            </w:pPr>
            <w:r>
              <w:rPr>
                <w:spacing w:val="-2"/>
                <w:sz w:val="24"/>
              </w:rPr>
              <w:t>ALWAYS</w:t>
            </w:r>
          </w:p>
        </w:tc>
      </w:tr>
      <w:tr w:rsidR="00513C2C" w14:paraId="22033002" w14:textId="77777777">
        <w:trPr>
          <w:trHeight w:val="585"/>
        </w:trPr>
        <w:tc>
          <w:tcPr>
            <w:tcW w:w="1956" w:type="dxa"/>
            <w:vMerge/>
            <w:tcBorders>
              <w:top w:val="nil"/>
            </w:tcBorders>
          </w:tcPr>
          <w:p w14:paraId="22032FFD" w14:textId="77777777" w:rsidR="00513C2C" w:rsidRDefault="00513C2C">
            <w:pPr>
              <w:rPr>
                <w:sz w:val="2"/>
                <w:szCs w:val="2"/>
              </w:rPr>
            </w:pPr>
          </w:p>
        </w:tc>
        <w:tc>
          <w:tcPr>
            <w:tcW w:w="3332" w:type="dxa"/>
          </w:tcPr>
          <w:p w14:paraId="22032FFE" w14:textId="77777777" w:rsidR="00513C2C" w:rsidRDefault="00CC11CD">
            <w:pPr>
              <w:pStyle w:val="TableParagraph"/>
              <w:spacing w:line="289" w:lineRule="exact"/>
              <w:ind w:left="222"/>
              <w:rPr>
                <w:sz w:val="24"/>
              </w:rPr>
            </w:pPr>
            <w:r>
              <w:rPr>
                <w:sz w:val="24"/>
              </w:rPr>
              <w:t>SR</w:t>
            </w:r>
            <w:r>
              <w:rPr>
                <w:spacing w:val="-6"/>
                <w:sz w:val="24"/>
              </w:rPr>
              <w:t xml:space="preserve"> </w:t>
            </w:r>
            <w:r>
              <w:rPr>
                <w:sz w:val="24"/>
              </w:rPr>
              <w:t>Document</w:t>
            </w:r>
            <w:r>
              <w:rPr>
                <w:spacing w:val="-5"/>
                <w:sz w:val="24"/>
              </w:rPr>
              <w:t xml:space="preserve"> </w:t>
            </w:r>
            <w:r>
              <w:rPr>
                <w:sz w:val="24"/>
              </w:rPr>
              <w:t>Content</w:t>
            </w:r>
            <w:r>
              <w:rPr>
                <w:spacing w:val="-3"/>
                <w:sz w:val="24"/>
              </w:rPr>
              <w:t xml:space="preserve"> </w:t>
            </w:r>
            <w:r>
              <w:rPr>
                <w:spacing w:val="-4"/>
                <w:sz w:val="24"/>
              </w:rPr>
              <w:t>(Text</w:t>
            </w:r>
          </w:p>
          <w:p w14:paraId="22032FFF" w14:textId="77777777" w:rsidR="00513C2C" w:rsidRDefault="00CC11CD">
            <w:pPr>
              <w:pStyle w:val="TableParagraph"/>
              <w:spacing w:before="2" w:line="274" w:lineRule="exact"/>
              <w:rPr>
                <w:sz w:val="24"/>
              </w:rPr>
            </w:pPr>
            <w:r>
              <w:rPr>
                <w:spacing w:val="-2"/>
                <w:sz w:val="24"/>
              </w:rPr>
              <w:t>Content)</w:t>
            </w:r>
          </w:p>
        </w:tc>
        <w:tc>
          <w:tcPr>
            <w:tcW w:w="2071" w:type="dxa"/>
          </w:tcPr>
          <w:p w14:paraId="22033000" w14:textId="77777777" w:rsidR="00513C2C" w:rsidRDefault="00CC11CD">
            <w:pPr>
              <w:pStyle w:val="TableParagraph"/>
              <w:spacing w:line="289" w:lineRule="exact"/>
              <w:ind w:left="111"/>
              <w:rPr>
                <w:sz w:val="24"/>
              </w:rPr>
            </w:pPr>
            <w:r>
              <w:rPr>
                <w:sz w:val="24"/>
              </w:rPr>
              <w:t>Table</w:t>
            </w:r>
            <w:r>
              <w:rPr>
                <w:spacing w:val="-7"/>
                <w:sz w:val="24"/>
              </w:rPr>
              <w:t xml:space="preserve"> </w:t>
            </w:r>
            <w:hyperlink w:anchor="_bookmark0" w:history="1">
              <w:r>
                <w:rPr>
                  <w:sz w:val="24"/>
                </w:rPr>
                <w:t>9.1.1.11.3</w:t>
              </w:r>
            </w:hyperlink>
            <w:r>
              <w:rPr>
                <w:spacing w:val="-10"/>
                <w:sz w:val="24"/>
              </w:rPr>
              <w:t xml:space="preserve"> </w:t>
            </w:r>
            <w:r>
              <w:rPr>
                <w:sz w:val="24"/>
              </w:rPr>
              <w:t xml:space="preserve">- </w:t>
            </w:r>
            <w:r>
              <w:rPr>
                <w:spacing w:val="-10"/>
                <w:sz w:val="24"/>
              </w:rPr>
              <w:t>1</w:t>
            </w:r>
          </w:p>
        </w:tc>
        <w:tc>
          <w:tcPr>
            <w:tcW w:w="3511" w:type="dxa"/>
          </w:tcPr>
          <w:p w14:paraId="22033001" w14:textId="77777777" w:rsidR="00513C2C" w:rsidRDefault="00CC11CD">
            <w:pPr>
              <w:pStyle w:val="TableParagraph"/>
              <w:spacing w:line="289" w:lineRule="exact"/>
              <w:ind w:left="226"/>
              <w:rPr>
                <w:sz w:val="24"/>
              </w:rPr>
            </w:pPr>
            <w:r>
              <w:rPr>
                <w:spacing w:val="-2"/>
                <w:sz w:val="24"/>
              </w:rPr>
              <w:t>ALWAYS</w:t>
            </w:r>
          </w:p>
        </w:tc>
      </w:tr>
      <w:tr w:rsidR="00513C2C" w14:paraId="22033008" w14:textId="77777777">
        <w:trPr>
          <w:trHeight w:val="585"/>
        </w:trPr>
        <w:tc>
          <w:tcPr>
            <w:tcW w:w="1956" w:type="dxa"/>
            <w:vMerge/>
            <w:tcBorders>
              <w:top w:val="nil"/>
            </w:tcBorders>
          </w:tcPr>
          <w:p w14:paraId="22033003" w14:textId="77777777" w:rsidR="00513C2C" w:rsidRDefault="00513C2C">
            <w:pPr>
              <w:rPr>
                <w:sz w:val="2"/>
                <w:szCs w:val="2"/>
              </w:rPr>
            </w:pPr>
          </w:p>
        </w:tc>
        <w:tc>
          <w:tcPr>
            <w:tcW w:w="3332" w:type="dxa"/>
          </w:tcPr>
          <w:p w14:paraId="22033004" w14:textId="77777777" w:rsidR="00513C2C" w:rsidRDefault="00CC11CD">
            <w:pPr>
              <w:pStyle w:val="TableParagraph"/>
              <w:spacing w:line="290" w:lineRule="exact"/>
              <w:ind w:left="222"/>
              <w:rPr>
                <w:sz w:val="24"/>
              </w:rPr>
            </w:pPr>
            <w:r>
              <w:rPr>
                <w:sz w:val="24"/>
              </w:rPr>
              <w:t>SR</w:t>
            </w:r>
            <w:r>
              <w:rPr>
                <w:spacing w:val="-6"/>
                <w:sz w:val="24"/>
              </w:rPr>
              <w:t xml:space="preserve"> </w:t>
            </w:r>
            <w:r>
              <w:rPr>
                <w:sz w:val="24"/>
              </w:rPr>
              <w:t>Document</w:t>
            </w:r>
            <w:r>
              <w:rPr>
                <w:spacing w:val="-5"/>
                <w:sz w:val="24"/>
              </w:rPr>
              <w:t xml:space="preserve"> </w:t>
            </w:r>
            <w:r>
              <w:rPr>
                <w:sz w:val="24"/>
              </w:rPr>
              <w:t>Content</w:t>
            </w:r>
            <w:r>
              <w:rPr>
                <w:spacing w:val="-4"/>
                <w:sz w:val="24"/>
              </w:rPr>
              <w:t xml:space="preserve"> </w:t>
            </w:r>
            <w:r>
              <w:rPr>
                <w:spacing w:val="-2"/>
                <w:sz w:val="24"/>
              </w:rPr>
              <w:t>(Binary</w:t>
            </w:r>
          </w:p>
          <w:p w14:paraId="22033005" w14:textId="77777777" w:rsidR="00513C2C" w:rsidRDefault="00CC11CD">
            <w:pPr>
              <w:pStyle w:val="TableParagraph"/>
              <w:spacing w:before="2" w:line="274" w:lineRule="exact"/>
              <w:rPr>
                <w:sz w:val="24"/>
              </w:rPr>
            </w:pPr>
            <w:r>
              <w:rPr>
                <w:spacing w:val="-2"/>
                <w:sz w:val="24"/>
              </w:rPr>
              <w:t>Content)</w:t>
            </w:r>
          </w:p>
        </w:tc>
        <w:tc>
          <w:tcPr>
            <w:tcW w:w="2071" w:type="dxa"/>
          </w:tcPr>
          <w:p w14:paraId="22033006" w14:textId="77777777" w:rsidR="00513C2C" w:rsidRDefault="00CC11CD">
            <w:pPr>
              <w:pStyle w:val="TableParagraph"/>
              <w:spacing w:line="290" w:lineRule="exact"/>
              <w:ind w:left="111"/>
              <w:rPr>
                <w:sz w:val="24"/>
              </w:rPr>
            </w:pPr>
            <w:r>
              <w:rPr>
                <w:sz w:val="24"/>
              </w:rPr>
              <w:t>Table</w:t>
            </w:r>
            <w:r>
              <w:rPr>
                <w:spacing w:val="-7"/>
                <w:sz w:val="24"/>
              </w:rPr>
              <w:t xml:space="preserve"> </w:t>
            </w:r>
            <w:hyperlink w:anchor="_bookmark0" w:history="1">
              <w:r>
                <w:rPr>
                  <w:sz w:val="24"/>
                </w:rPr>
                <w:t>9.1.1.11.4</w:t>
              </w:r>
            </w:hyperlink>
            <w:r>
              <w:rPr>
                <w:spacing w:val="-10"/>
                <w:sz w:val="24"/>
              </w:rPr>
              <w:t xml:space="preserve"> </w:t>
            </w:r>
            <w:r>
              <w:rPr>
                <w:sz w:val="24"/>
              </w:rPr>
              <w:t xml:space="preserve">- </w:t>
            </w:r>
            <w:r>
              <w:rPr>
                <w:spacing w:val="-10"/>
                <w:sz w:val="24"/>
              </w:rPr>
              <w:t>1</w:t>
            </w:r>
          </w:p>
        </w:tc>
        <w:tc>
          <w:tcPr>
            <w:tcW w:w="3511" w:type="dxa"/>
          </w:tcPr>
          <w:p w14:paraId="22033007" w14:textId="77777777" w:rsidR="00513C2C" w:rsidRDefault="00CC11CD">
            <w:pPr>
              <w:pStyle w:val="TableParagraph"/>
              <w:spacing w:line="290" w:lineRule="exact"/>
              <w:ind w:left="226"/>
              <w:rPr>
                <w:sz w:val="24"/>
              </w:rPr>
            </w:pPr>
            <w:r>
              <w:rPr>
                <w:spacing w:val="-2"/>
                <w:sz w:val="24"/>
              </w:rPr>
              <w:t>ALWAYS</w:t>
            </w:r>
          </w:p>
        </w:tc>
      </w:tr>
      <w:tr w:rsidR="00513C2C" w14:paraId="2203300D" w14:textId="77777777">
        <w:trPr>
          <w:trHeight w:val="295"/>
        </w:trPr>
        <w:tc>
          <w:tcPr>
            <w:tcW w:w="1956" w:type="dxa"/>
            <w:vMerge/>
            <w:tcBorders>
              <w:top w:val="nil"/>
            </w:tcBorders>
          </w:tcPr>
          <w:p w14:paraId="22033009" w14:textId="77777777" w:rsidR="00513C2C" w:rsidRDefault="00513C2C">
            <w:pPr>
              <w:rPr>
                <w:sz w:val="2"/>
                <w:szCs w:val="2"/>
              </w:rPr>
            </w:pPr>
          </w:p>
        </w:tc>
        <w:tc>
          <w:tcPr>
            <w:tcW w:w="3332" w:type="dxa"/>
          </w:tcPr>
          <w:p w14:paraId="2203300A" w14:textId="77777777" w:rsidR="00513C2C" w:rsidRDefault="00CC11CD">
            <w:pPr>
              <w:pStyle w:val="TableParagraph"/>
              <w:spacing w:before="1" w:line="274" w:lineRule="exact"/>
              <w:ind w:left="222"/>
              <w:rPr>
                <w:sz w:val="24"/>
              </w:rPr>
            </w:pPr>
            <w:r>
              <w:rPr>
                <w:sz w:val="24"/>
              </w:rPr>
              <w:t xml:space="preserve">SOP </w:t>
            </w:r>
            <w:r>
              <w:rPr>
                <w:spacing w:val="-2"/>
                <w:sz w:val="24"/>
              </w:rPr>
              <w:t>Common</w:t>
            </w:r>
          </w:p>
        </w:tc>
        <w:tc>
          <w:tcPr>
            <w:tcW w:w="2071" w:type="dxa"/>
          </w:tcPr>
          <w:p w14:paraId="2203300B" w14:textId="77777777" w:rsidR="00513C2C" w:rsidRDefault="00CC11CD">
            <w:pPr>
              <w:pStyle w:val="TableParagraph"/>
              <w:spacing w:before="1" w:line="274" w:lineRule="exact"/>
              <w:ind w:left="111"/>
              <w:rPr>
                <w:sz w:val="24"/>
              </w:rPr>
            </w:pPr>
            <w:r>
              <w:rPr>
                <w:sz w:val="24"/>
              </w:rPr>
              <w:t>Table</w:t>
            </w:r>
            <w:r>
              <w:rPr>
                <w:spacing w:val="-7"/>
                <w:sz w:val="24"/>
              </w:rPr>
              <w:t xml:space="preserve"> </w:t>
            </w:r>
            <w:hyperlink w:anchor="_bookmark52" w:history="1">
              <w:r>
                <w:rPr>
                  <w:sz w:val="24"/>
                </w:rPr>
                <w:t>9.1.1.11.5</w:t>
              </w:r>
            </w:hyperlink>
            <w:r>
              <w:rPr>
                <w:spacing w:val="-10"/>
                <w:sz w:val="24"/>
              </w:rPr>
              <w:t xml:space="preserve"> </w:t>
            </w:r>
            <w:r>
              <w:rPr>
                <w:sz w:val="24"/>
              </w:rPr>
              <w:t xml:space="preserve">- </w:t>
            </w:r>
            <w:r>
              <w:rPr>
                <w:spacing w:val="-10"/>
                <w:sz w:val="24"/>
              </w:rPr>
              <w:t>1</w:t>
            </w:r>
          </w:p>
        </w:tc>
        <w:tc>
          <w:tcPr>
            <w:tcW w:w="3511" w:type="dxa"/>
          </w:tcPr>
          <w:p w14:paraId="2203300C" w14:textId="77777777" w:rsidR="00513C2C" w:rsidRDefault="00CC11CD">
            <w:pPr>
              <w:pStyle w:val="TableParagraph"/>
              <w:spacing w:before="1" w:line="274" w:lineRule="exact"/>
              <w:ind w:left="226"/>
              <w:rPr>
                <w:sz w:val="24"/>
              </w:rPr>
            </w:pPr>
            <w:r>
              <w:rPr>
                <w:spacing w:val="-2"/>
                <w:sz w:val="24"/>
              </w:rPr>
              <w:t>ALWAYS</w:t>
            </w:r>
          </w:p>
        </w:tc>
      </w:tr>
    </w:tbl>
    <w:p w14:paraId="2203300E" w14:textId="77777777" w:rsidR="00513C2C" w:rsidRDefault="00513C2C">
      <w:pPr>
        <w:pStyle w:val="BodyText"/>
        <w:spacing w:before="240"/>
        <w:rPr>
          <w:b/>
        </w:rPr>
      </w:pPr>
    </w:p>
    <w:p w14:paraId="2203300F" w14:textId="77777777" w:rsidR="00513C2C" w:rsidRDefault="00CC11CD">
      <w:pPr>
        <w:pStyle w:val="Heading4"/>
        <w:numPr>
          <w:ilvl w:val="3"/>
          <w:numId w:val="1"/>
        </w:numPr>
        <w:tabs>
          <w:tab w:val="left" w:pos="1015"/>
        </w:tabs>
        <w:ind w:left="1015" w:hanging="861"/>
      </w:pPr>
      <w:r>
        <w:t xml:space="preserve">Common </w:t>
      </w:r>
      <w:r>
        <w:rPr>
          <w:spacing w:val="-2"/>
        </w:rPr>
        <w:t>Modules</w:t>
      </w:r>
    </w:p>
    <w:p w14:paraId="22033010" w14:textId="77777777" w:rsidR="00513C2C" w:rsidRDefault="00513C2C">
      <w:pPr>
        <w:pStyle w:val="BodyText"/>
        <w:spacing w:before="2"/>
        <w:rPr>
          <w:b/>
          <w:sz w:val="15"/>
        </w:rPr>
      </w:pPr>
    </w:p>
    <w:p w14:paraId="22033011" w14:textId="77777777" w:rsidR="00513C2C" w:rsidRDefault="00513C2C">
      <w:pPr>
        <w:pStyle w:val="BodyText"/>
        <w:rPr>
          <w:b/>
          <w:sz w:val="15"/>
        </w:rPr>
        <w:sectPr w:rsidR="00513C2C">
          <w:pgSz w:w="11900" w:h="16840"/>
          <w:pgMar w:top="2480" w:right="0" w:bottom="1680" w:left="566" w:header="420" w:footer="1486" w:gutter="0"/>
          <w:cols w:space="720"/>
        </w:sectPr>
      </w:pPr>
    </w:p>
    <w:p w14:paraId="22033012" w14:textId="77777777" w:rsidR="00513C2C" w:rsidRDefault="00CC11CD">
      <w:pPr>
        <w:pStyle w:val="ListParagraph"/>
        <w:numPr>
          <w:ilvl w:val="4"/>
          <w:numId w:val="1"/>
        </w:numPr>
        <w:tabs>
          <w:tab w:val="left" w:pos="1164"/>
        </w:tabs>
        <w:spacing w:before="56"/>
        <w:rPr>
          <w:b/>
        </w:rPr>
      </w:pPr>
      <w:r>
        <w:rPr>
          <w:b/>
        </w:rPr>
        <w:t>Patient</w:t>
      </w:r>
      <w:r>
        <w:rPr>
          <w:b/>
          <w:spacing w:val="-8"/>
        </w:rPr>
        <w:t xml:space="preserve"> </w:t>
      </w:r>
      <w:r>
        <w:rPr>
          <w:b/>
          <w:spacing w:val="-2"/>
        </w:rPr>
        <w:t>Module</w:t>
      </w:r>
    </w:p>
    <w:p w14:paraId="22033013" w14:textId="77777777" w:rsidR="00513C2C" w:rsidRDefault="00CC11CD">
      <w:pPr>
        <w:pStyle w:val="BodyText"/>
        <w:spacing w:before="154"/>
        <w:rPr>
          <w:b/>
        </w:rPr>
      </w:pPr>
      <w:r>
        <w:br w:type="column"/>
      </w:r>
    </w:p>
    <w:p w14:paraId="22033014" w14:textId="77777777" w:rsidR="00513C2C" w:rsidRDefault="00CC11CD">
      <w:pPr>
        <w:pStyle w:val="Heading4"/>
        <w:ind w:left="27" w:right="3485"/>
        <w:jc w:val="center"/>
      </w:pPr>
      <w:r>
        <w:t>Table</w:t>
      </w:r>
      <w:r>
        <w:rPr>
          <w:spacing w:val="-8"/>
        </w:rPr>
        <w:t xml:space="preserve"> </w:t>
      </w:r>
      <w:hyperlink w:anchor="_bookmark101" w:history="1">
        <w:r>
          <w:t>9.1.1.6.1</w:t>
        </w:r>
      </w:hyperlink>
      <w:r>
        <w:t>-</w:t>
      </w:r>
      <w:r>
        <w:rPr>
          <w:spacing w:val="-1"/>
        </w:rPr>
        <w:t xml:space="preserve"> </w:t>
      </w:r>
      <w:r>
        <w:rPr>
          <w:spacing w:val="-10"/>
        </w:rPr>
        <w:t>1</w:t>
      </w:r>
    </w:p>
    <w:p w14:paraId="22033015" w14:textId="77777777" w:rsidR="00513C2C" w:rsidRDefault="00CC11CD">
      <w:pPr>
        <w:spacing w:before="117"/>
        <w:ind w:right="3485"/>
        <w:jc w:val="center"/>
        <w:rPr>
          <w:b/>
          <w:sz w:val="24"/>
        </w:rPr>
      </w:pPr>
      <w:r>
        <w:rPr>
          <w:b/>
          <w:sz w:val="24"/>
        </w:rPr>
        <w:t>Patient</w:t>
      </w:r>
      <w:r>
        <w:rPr>
          <w:b/>
          <w:spacing w:val="-1"/>
          <w:sz w:val="24"/>
        </w:rPr>
        <w:t xml:space="preserve"> </w:t>
      </w:r>
      <w:r>
        <w:rPr>
          <w:b/>
          <w:sz w:val="24"/>
        </w:rPr>
        <w:t>Module</w:t>
      </w:r>
      <w:r>
        <w:rPr>
          <w:b/>
          <w:spacing w:val="-3"/>
          <w:sz w:val="24"/>
        </w:rPr>
        <w:t xml:space="preserve"> </w:t>
      </w:r>
      <w:r>
        <w:rPr>
          <w:b/>
          <w:sz w:val="24"/>
        </w:rPr>
        <w:t>of</w:t>
      </w:r>
      <w:r>
        <w:rPr>
          <w:b/>
          <w:spacing w:val="-3"/>
          <w:sz w:val="24"/>
        </w:rPr>
        <w:t xml:space="preserve"> </w:t>
      </w:r>
      <w:r>
        <w:rPr>
          <w:b/>
          <w:sz w:val="24"/>
        </w:rPr>
        <w:t>Created</w:t>
      </w:r>
      <w:r>
        <w:rPr>
          <w:b/>
          <w:spacing w:val="-6"/>
          <w:sz w:val="24"/>
        </w:rPr>
        <w:t xml:space="preserve"> </w:t>
      </w:r>
      <w:r>
        <w:rPr>
          <w:b/>
          <w:sz w:val="24"/>
        </w:rPr>
        <w:t>SOP</w:t>
      </w:r>
      <w:r>
        <w:rPr>
          <w:b/>
          <w:spacing w:val="1"/>
          <w:sz w:val="24"/>
        </w:rPr>
        <w:t xml:space="preserve"> </w:t>
      </w:r>
      <w:r>
        <w:rPr>
          <w:b/>
          <w:spacing w:val="-2"/>
          <w:sz w:val="24"/>
        </w:rPr>
        <w:t>Instances</w:t>
      </w:r>
    </w:p>
    <w:p w14:paraId="22033016" w14:textId="77777777" w:rsidR="00513C2C" w:rsidRDefault="00513C2C">
      <w:pPr>
        <w:jc w:val="center"/>
        <w:rPr>
          <w:b/>
          <w:sz w:val="24"/>
        </w:rPr>
        <w:sectPr w:rsidR="00513C2C">
          <w:type w:val="continuous"/>
          <w:pgSz w:w="11900" w:h="16840"/>
          <w:pgMar w:top="2420" w:right="0" w:bottom="1380" w:left="566" w:header="420" w:footer="1486" w:gutter="0"/>
          <w:cols w:num="2" w:space="720" w:equalWidth="0">
            <w:col w:w="2629" w:space="812"/>
            <w:col w:w="7893"/>
          </w:cols>
        </w:sectPr>
      </w:pPr>
    </w:p>
    <w:p w14:paraId="22033017"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1531"/>
        <w:gridCol w:w="1261"/>
        <w:gridCol w:w="2881"/>
        <w:gridCol w:w="1170"/>
        <w:gridCol w:w="2071"/>
      </w:tblGrid>
      <w:tr w:rsidR="00513C2C" w14:paraId="2203301F" w14:textId="77777777">
        <w:trPr>
          <w:trHeight w:val="880"/>
        </w:trPr>
        <w:tc>
          <w:tcPr>
            <w:tcW w:w="1956" w:type="dxa"/>
            <w:shd w:val="clear" w:color="auto" w:fill="BEBEBE"/>
          </w:tcPr>
          <w:p w14:paraId="22033018" w14:textId="77777777" w:rsidR="00513C2C" w:rsidRDefault="00CC11CD">
            <w:pPr>
              <w:pStyle w:val="TableParagraph"/>
              <w:spacing w:before="1"/>
              <w:ind w:left="257"/>
              <w:rPr>
                <w:b/>
                <w:sz w:val="24"/>
              </w:rPr>
            </w:pPr>
            <w:r>
              <w:rPr>
                <w:b/>
                <w:sz w:val="24"/>
              </w:rPr>
              <w:t>Attribute</w:t>
            </w:r>
            <w:r>
              <w:rPr>
                <w:b/>
                <w:spacing w:val="-1"/>
                <w:sz w:val="24"/>
              </w:rPr>
              <w:t xml:space="preserve"> </w:t>
            </w:r>
            <w:r>
              <w:rPr>
                <w:b/>
                <w:spacing w:val="-4"/>
                <w:sz w:val="24"/>
              </w:rPr>
              <w:t>Name</w:t>
            </w:r>
          </w:p>
        </w:tc>
        <w:tc>
          <w:tcPr>
            <w:tcW w:w="1531" w:type="dxa"/>
            <w:shd w:val="clear" w:color="auto" w:fill="BEBEBE"/>
          </w:tcPr>
          <w:p w14:paraId="22033019" w14:textId="77777777" w:rsidR="00513C2C" w:rsidRDefault="00CC11CD">
            <w:pPr>
              <w:pStyle w:val="TableParagraph"/>
              <w:spacing w:before="1"/>
              <w:ind w:left="22"/>
              <w:jc w:val="center"/>
              <w:rPr>
                <w:b/>
                <w:sz w:val="24"/>
              </w:rPr>
            </w:pPr>
            <w:r>
              <w:rPr>
                <w:b/>
                <w:spacing w:val="-5"/>
                <w:sz w:val="24"/>
              </w:rPr>
              <w:t>Tag</w:t>
            </w:r>
          </w:p>
        </w:tc>
        <w:tc>
          <w:tcPr>
            <w:tcW w:w="1261" w:type="dxa"/>
            <w:shd w:val="clear" w:color="auto" w:fill="BEBEBE"/>
          </w:tcPr>
          <w:p w14:paraId="2203301A" w14:textId="77777777" w:rsidR="00513C2C" w:rsidRDefault="00CC11CD">
            <w:pPr>
              <w:pStyle w:val="TableParagraph"/>
              <w:spacing w:before="1"/>
              <w:ind w:left="21"/>
              <w:jc w:val="center"/>
              <w:rPr>
                <w:b/>
                <w:sz w:val="24"/>
              </w:rPr>
            </w:pPr>
            <w:r>
              <w:rPr>
                <w:b/>
                <w:spacing w:val="-5"/>
                <w:sz w:val="24"/>
              </w:rPr>
              <w:t>VR</w:t>
            </w:r>
          </w:p>
        </w:tc>
        <w:tc>
          <w:tcPr>
            <w:tcW w:w="2881" w:type="dxa"/>
            <w:shd w:val="clear" w:color="auto" w:fill="BEBEBE"/>
          </w:tcPr>
          <w:p w14:paraId="2203301B" w14:textId="77777777" w:rsidR="00513C2C" w:rsidRDefault="00CC11CD">
            <w:pPr>
              <w:pStyle w:val="TableParagraph"/>
              <w:spacing w:before="1"/>
              <w:ind w:left="138"/>
              <w:jc w:val="center"/>
              <w:rPr>
                <w:b/>
                <w:sz w:val="24"/>
              </w:rPr>
            </w:pPr>
            <w:r>
              <w:rPr>
                <w:b/>
                <w:spacing w:val="-2"/>
                <w:sz w:val="24"/>
              </w:rPr>
              <w:t>Value</w:t>
            </w:r>
          </w:p>
        </w:tc>
        <w:tc>
          <w:tcPr>
            <w:tcW w:w="1170" w:type="dxa"/>
            <w:shd w:val="clear" w:color="auto" w:fill="BEBEBE"/>
          </w:tcPr>
          <w:p w14:paraId="2203301C" w14:textId="77777777" w:rsidR="00513C2C" w:rsidRDefault="00CC11CD">
            <w:pPr>
              <w:pStyle w:val="TableParagraph"/>
              <w:spacing w:before="1" w:line="242" w:lineRule="auto"/>
              <w:ind w:left="456" w:right="113" w:hanging="200"/>
              <w:rPr>
                <w:b/>
                <w:sz w:val="24"/>
              </w:rPr>
            </w:pPr>
            <w:r>
              <w:rPr>
                <w:b/>
                <w:spacing w:val="-2"/>
                <w:sz w:val="24"/>
              </w:rPr>
              <w:t xml:space="preserve">Presenc </w:t>
            </w:r>
            <w:r>
              <w:rPr>
                <w:b/>
                <w:sz w:val="24"/>
              </w:rPr>
              <w:t>e of</w:t>
            </w:r>
          </w:p>
          <w:p w14:paraId="2203301D" w14:textId="77777777" w:rsidR="00513C2C" w:rsidRDefault="00CC11CD">
            <w:pPr>
              <w:pStyle w:val="TableParagraph"/>
              <w:spacing w:line="267" w:lineRule="exact"/>
              <w:ind w:left="361"/>
              <w:rPr>
                <w:b/>
                <w:sz w:val="24"/>
              </w:rPr>
            </w:pPr>
            <w:r>
              <w:rPr>
                <w:b/>
                <w:spacing w:val="-2"/>
                <w:sz w:val="24"/>
              </w:rPr>
              <w:t>Value</w:t>
            </w:r>
          </w:p>
        </w:tc>
        <w:tc>
          <w:tcPr>
            <w:tcW w:w="2071" w:type="dxa"/>
            <w:shd w:val="clear" w:color="auto" w:fill="BEBEBE"/>
          </w:tcPr>
          <w:p w14:paraId="2203301E" w14:textId="77777777" w:rsidR="00513C2C" w:rsidRDefault="00CC11CD">
            <w:pPr>
              <w:pStyle w:val="TableParagraph"/>
              <w:spacing w:before="1"/>
              <w:ind w:left="226"/>
              <w:rPr>
                <w:b/>
                <w:sz w:val="24"/>
              </w:rPr>
            </w:pPr>
            <w:r>
              <w:rPr>
                <w:b/>
                <w:spacing w:val="-2"/>
                <w:sz w:val="24"/>
              </w:rPr>
              <w:t>Source</w:t>
            </w:r>
          </w:p>
        </w:tc>
      </w:tr>
      <w:tr w:rsidR="00513C2C" w14:paraId="22033028" w14:textId="77777777">
        <w:trPr>
          <w:trHeight w:val="585"/>
        </w:trPr>
        <w:tc>
          <w:tcPr>
            <w:tcW w:w="1956" w:type="dxa"/>
          </w:tcPr>
          <w:p w14:paraId="22033020" w14:textId="77777777" w:rsidR="00513C2C" w:rsidRDefault="00CC11CD">
            <w:pPr>
              <w:pStyle w:val="TableParagraph"/>
              <w:spacing w:before="1"/>
              <w:rPr>
                <w:sz w:val="24"/>
              </w:rPr>
            </w:pPr>
            <w:r>
              <w:rPr>
                <w:spacing w:val="-6"/>
                <w:sz w:val="24"/>
              </w:rPr>
              <w:t>Patient’s</w:t>
            </w:r>
            <w:r>
              <w:rPr>
                <w:sz w:val="24"/>
              </w:rPr>
              <w:t xml:space="preserve"> </w:t>
            </w:r>
            <w:r>
              <w:rPr>
                <w:spacing w:val="-4"/>
                <w:sz w:val="24"/>
              </w:rPr>
              <w:t>Name</w:t>
            </w:r>
          </w:p>
        </w:tc>
        <w:tc>
          <w:tcPr>
            <w:tcW w:w="1531" w:type="dxa"/>
          </w:tcPr>
          <w:p w14:paraId="22033021" w14:textId="77777777" w:rsidR="00513C2C" w:rsidRDefault="00CC11CD">
            <w:pPr>
              <w:pStyle w:val="TableParagraph"/>
              <w:spacing w:before="1"/>
              <w:ind w:left="22" w:right="139"/>
              <w:jc w:val="center"/>
              <w:rPr>
                <w:sz w:val="24"/>
              </w:rPr>
            </w:pPr>
            <w:r>
              <w:rPr>
                <w:spacing w:val="-2"/>
                <w:sz w:val="24"/>
              </w:rPr>
              <w:t>(0010,0010)</w:t>
            </w:r>
          </w:p>
        </w:tc>
        <w:tc>
          <w:tcPr>
            <w:tcW w:w="1261" w:type="dxa"/>
          </w:tcPr>
          <w:p w14:paraId="22033022" w14:textId="77777777" w:rsidR="00513C2C" w:rsidRDefault="00CC11CD">
            <w:pPr>
              <w:pStyle w:val="TableParagraph"/>
              <w:spacing w:before="1"/>
              <w:ind w:left="226"/>
              <w:rPr>
                <w:sz w:val="24"/>
              </w:rPr>
            </w:pPr>
            <w:r>
              <w:rPr>
                <w:spacing w:val="-5"/>
                <w:sz w:val="24"/>
              </w:rPr>
              <w:t>PN</w:t>
            </w:r>
          </w:p>
        </w:tc>
        <w:tc>
          <w:tcPr>
            <w:tcW w:w="2881" w:type="dxa"/>
          </w:tcPr>
          <w:p w14:paraId="22033023" w14:textId="77777777" w:rsidR="00513C2C" w:rsidRDefault="00CC11CD">
            <w:pPr>
              <w:pStyle w:val="TableParagraph"/>
              <w:spacing w:before="1" w:line="291" w:lineRule="exact"/>
              <w:ind w:left="226"/>
              <w:rPr>
                <w:sz w:val="24"/>
              </w:rPr>
            </w:pPr>
            <w:r>
              <w:rPr>
                <w:sz w:val="24"/>
              </w:rPr>
              <w:t>From</w:t>
            </w:r>
            <w:r>
              <w:rPr>
                <w:spacing w:val="-6"/>
                <w:sz w:val="24"/>
              </w:rPr>
              <w:t xml:space="preserve"> </w:t>
            </w:r>
            <w:r>
              <w:rPr>
                <w:sz w:val="24"/>
              </w:rPr>
              <w:t>Modality</w:t>
            </w:r>
            <w:r>
              <w:rPr>
                <w:spacing w:val="-2"/>
                <w:sz w:val="24"/>
              </w:rPr>
              <w:t xml:space="preserve"> WorkList</w:t>
            </w:r>
          </w:p>
          <w:p w14:paraId="22033024" w14:textId="77777777" w:rsidR="00513C2C" w:rsidRDefault="00CC11CD">
            <w:pPr>
              <w:pStyle w:val="TableParagraph"/>
              <w:spacing w:line="272"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25" w14:textId="77777777" w:rsidR="00513C2C" w:rsidRDefault="00CC11CD">
            <w:pPr>
              <w:pStyle w:val="TableParagraph"/>
              <w:spacing w:before="1"/>
              <w:ind w:left="226"/>
              <w:rPr>
                <w:sz w:val="24"/>
              </w:rPr>
            </w:pPr>
            <w:r>
              <w:rPr>
                <w:spacing w:val="-2"/>
                <w:sz w:val="24"/>
              </w:rPr>
              <w:t>ALWAYS</w:t>
            </w:r>
          </w:p>
        </w:tc>
        <w:tc>
          <w:tcPr>
            <w:tcW w:w="2071" w:type="dxa"/>
          </w:tcPr>
          <w:p w14:paraId="22033026" w14:textId="77777777" w:rsidR="00513C2C" w:rsidRDefault="00CC11CD">
            <w:pPr>
              <w:pStyle w:val="TableParagraph"/>
              <w:spacing w:before="1" w:line="291"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27" w14:textId="77777777" w:rsidR="00513C2C" w:rsidRDefault="00CC11CD">
            <w:pPr>
              <w:pStyle w:val="TableParagraph"/>
              <w:spacing w:line="272" w:lineRule="exact"/>
              <w:ind w:left="111"/>
              <w:rPr>
                <w:sz w:val="24"/>
              </w:rPr>
            </w:pPr>
            <w:r>
              <w:rPr>
                <w:sz w:val="24"/>
              </w:rPr>
              <w:t>/</w:t>
            </w:r>
            <w:r>
              <w:rPr>
                <w:spacing w:val="2"/>
                <w:sz w:val="24"/>
              </w:rPr>
              <w:t xml:space="preserve"> </w:t>
            </w:r>
            <w:r>
              <w:rPr>
                <w:spacing w:val="-4"/>
                <w:sz w:val="24"/>
              </w:rPr>
              <w:t>USER</w:t>
            </w:r>
          </w:p>
        </w:tc>
      </w:tr>
      <w:tr w:rsidR="00513C2C" w14:paraId="22033031" w14:textId="77777777">
        <w:trPr>
          <w:trHeight w:val="587"/>
        </w:trPr>
        <w:tc>
          <w:tcPr>
            <w:tcW w:w="1956" w:type="dxa"/>
            <w:tcBorders>
              <w:bottom w:val="single" w:sz="8" w:space="0" w:color="000000"/>
            </w:tcBorders>
          </w:tcPr>
          <w:p w14:paraId="22033029" w14:textId="77777777" w:rsidR="00513C2C" w:rsidRDefault="00CC11CD">
            <w:pPr>
              <w:pStyle w:val="TableParagraph"/>
              <w:spacing w:before="1"/>
              <w:rPr>
                <w:sz w:val="24"/>
              </w:rPr>
            </w:pPr>
            <w:r>
              <w:rPr>
                <w:spacing w:val="-6"/>
                <w:sz w:val="24"/>
              </w:rPr>
              <w:t>Patient</w:t>
            </w:r>
            <w:r>
              <w:rPr>
                <w:spacing w:val="-2"/>
                <w:sz w:val="24"/>
              </w:rPr>
              <w:t xml:space="preserve"> </w:t>
            </w:r>
            <w:r>
              <w:rPr>
                <w:spacing w:val="-5"/>
                <w:sz w:val="24"/>
              </w:rPr>
              <w:t>ID</w:t>
            </w:r>
          </w:p>
        </w:tc>
        <w:tc>
          <w:tcPr>
            <w:tcW w:w="1531" w:type="dxa"/>
            <w:tcBorders>
              <w:bottom w:val="single" w:sz="8" w:space="0" w:color="000000"/>
            </w:tcBorders>
          </w:tcPr>
          <w:p w14:paraId="2203302A" w14:textId="77777777" w:rsidR="00513C2C" w:rsidRDefault="00CC11CD">
            <w:pPr>
              <w:pStyle w:val="TableParagraph"/>
              <w:spacing w:before="1"/>
              <w:ind w:left="22" w:right="139"/>
              <w:jc w:val="center"/>
              <w:rPr>
                <w:sz w:val="24"/>
              </w:rPr>
            </w:pPr>
            <w:r>
              <w:rPr>
                <w:spacing w:val="-2"/>
                <w:sz w:val="24"/>
              </w:rPr>
              <w:t>(0010,0020)</w:t>
            </w:r>
          </w:p>
        </w:tc>
        <w:tc>
          <w:tcPr>
            <w:tcW w:w="1261" w:type="dxa"/>
            <w:tcBorders>
              <w:bottom w:val="single" w:sz="8" w:space="0" w:color="000000"/>
            </w:tcBorders>
          </w:tcPr>
          <w:p w14:paraId="2203302B" w14:textId="77777777" w:rsidR="00513C2C" w:rsidRDefault="00CC11CD">
            <w:pPr>
              <w:pStyle w:val="TableParagraph"/>
              <w:spacing w:before="1"/>
              <w:ind w:left="226"/>
              <w:rPr>
                <w:sz w:val="24"/>
              </w:rPr>
            </w:pPr>
            <w:r>
              <w:rPr>
                <w:spacing w:val="-5"/>
                <w:sz w:val="24"/>
              </w:rPr>
              <w:t>LO</w:t>
            </w:r>
          </w:p>
        </w:tc>
        <w:tc>
          <w:tcPr>
            <w:tcW w:w="2881" w:type="dxa"/>
            <w:tcBorders>
              <w:bottom w:val="single" w:sz="8" w:space="0" w:color="000000"/>
            </w:tcBorders>
          </w:tcPr>
          <w:p w14:paraId="2203302C" w14:textId="77777777" w:rsidR="00513C2C" w:rsidRDefault="00CC11CD">
            <w:pPr>
              <w:pStyle w:val="TableParagraph"/>
              <w:spacing w:before="1"/>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2D" w14:textId="77777777" w:rsidR="00513C2C" w:rsidRDefault="00CC11CD">
            <w:pPr>
              <w:pStyle w:val="TableParagraph"/>
              <w:spacing w:before="2" w:line="271"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Borders>
              <w:bottom w:val="single" w:sz="8" w:space="0" w:color="000000"/>
            </w:tcBorders>
          </w:tcPr>
          <w:p w14:paraId="2203302E" w14:textId="77777777" w:rsidR="00513C2C" w:rsidRDefault="00CC11CD">
            <w:pPr>
              <w:pStyle w:val="TableParagraph"/>
              <w:spacing w:before="1"/>
              <w:ind w:left="226"/>
              <w:rPr>
                <w:sz w:val="24"/>
              </w:rPr>
            </w:pPr>
            <w:r>
              <w:rPr>
                <w:spacing w:val="-2"/>
                <w:sz w:val="24"/>
              </w:rPr>
              <w:t>ALWAYS</w:t>
            </w:r>
          </w:p>
        </w:tc>
        <w:tc>
          <w:tcPr>
            <w:tcW w:w="2071" w:type="dxa"/>
            <w:tcBorders>
              <w:bottom w:val="single" w:sz="8" w:space="0" w:color="000000"/>
            </w:tcBorders>
          </w:tcPr>
          <w:p w14:paraId="2203302F" w14:textId="77777777" w:rsidR="00513C2C" w:rsidRDefault="00CC11CD">
            <w:pPr>
              <w:pStyle w:val="TableParagraph"/>
              <w:spacing w:before="1"/>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30" w14:textId="77777777" w:rsidR="00513C2C" w:rsidRDefault="00CC11CD">
            <w:pPr>
              <w:pStyle w:val="TableParagraph"/>
              <w:spacing w:before="2" w:line="271" w:lineRule="exact"/>
              <w:ind w:left="111"/>
              <w:rPr>
                <w:sz w:val="24"/>
              </w:rPr>
            </w:pPr>
            <w:r>
              <w:rPr>
                <w:sz w:val="24"/>
              </w:rPr>
              <w:t>/</w:t>
            </w:r>
            <w:r>
              <w:rPr>
                <w:spacing w:val="2"/>
                <w:sz w:val="24"/>
              </w:rPr>
              <w:t xml:space="preserve"> </w:t>
            </w:r>
            <w:r>
              <w:rPr>
                <w:spacing w:val="-4"/>
                <w:sz w:val="24"/>
              </w:rPr>
              <w:t>USER</w:t>
            </w:r>
          </w:p>
        </w:tc>
      </w:tr>
      <w:tr w:rsidR="00513C2C" w14:paraId="2203303A" w14:textId="77777777">
        <w:trPr>
          <w:trHeight w:val="872"/>
        </w:trPr>
        <w:tc>
          <w:tcPr>
            <w:tcW w:w="1956" w:type="dxa"/>
            <w:tcBorders>
              <w:top w:val="single" w:sz="8" w:space="0" w:color="000000"/>
            </w:tcBorders>
          </w:tcPr>
          <w:p w14:paraId="22033032" w14:textId="77777777" w:rsidR="00513C2C" w:rsidRDefault="00CC11CD">
            <w:pPr>
              <w:pStyle w:val="TableParagraph"/>
              <w:spacing w:line="242" w:lineRule="auto"/>
              <w:ind w:right="173"/>
              <w:rPr>
                <w:sz w:val="24"/>
              </w:rPr>
            </w:pPr>
            <w:r>
              <w:rPr>
                <w:spacing w:val="-6"/>
                <w:sz w:val="24"/>
              </w:rPr>
              <w:t>Issuer</w:t>
            </w:r>
            <w:r>
              <w:rPr>
                <w:spacing w:val="-9"/>
                <w:sz w:val="24"/>
              </w:rPr>
              <w:t xml:space="preserve"> </w:t>
            </w:r>
            <w:r>
              <w:rPr>
                <w:spacing w:val="-6"/>
                <w:sz w:val="24"/>
              </w:rPr>
              <w:t>of</w:t>
            </w:r>
            <w:r>
              <w:rPr>
                <w:spacing w:val="-8"/>
                <w:sz w:val="24"/>
              </w:rPr>
              <w:t xml:space="preserve"> </w:t>
            </w:r>
            <w:r>
              <w:rPr>
                <w:spacing w:val="-6"/>
                <w:sz w:val="24"/>
              </w:rPr>
              <w:t>Patient ID</w:t>
            </w:r>
          </w:p>
        </w:tc>
        <w:tc>
          <w:tcPr>
            <w:tcW w:w="1531" w:type="dxa"/>
            <w:tcBorders>
              <w:top w:val="single" w:sz="8" w:space="0" w:color="000000"/>
            </w:tcBorders>
          </w:tcPr>
          <w:p w14:paraId="22033033" w14:textId="77777777" w:rsidR="00513C2C" w:rsidRDefault="00CC11CD">
            <w:pPr>
              <w:pStyle w:val="TableParagraph"/>
              <w:spacing w:line="287" w:lineRule="exact"/>
              <w:ind w:left="22" w:right="139"/>
              <w:jc w:val="center"/>
              <w:rPr>
                <w:sz w:val="24"/>
              </w:rPr>
            </w:pPr>
            <w:r>
              <w:rPr>
                <w:spacing w:val="-2"/>
                <w:sz w:val="24"/>
              </w:rPr>
              <w:t>(0010,0021)</w:t>
            </w:r>
          </w:p>
        </w:tc>
        <w:tc>
          <w:tcPr>
            <w:tcW w:w="1261" w:type="dxa"/>
            <w:tcBorders>
              <w:top w:val="single" w:sz="8" w:space="0" w:color="000000"/>
            </w:tcBorders>
          </w:tcPr>
          <w:p w14:paraId="22033034" w14:textId="77777777" w:rsidR="00513C2C" w:rsidRDefault="00CC11CD">
            <w:pPr>
              <w:pStyle w:val="TableParagraph"/>
              <w:spacing w:line="287" w:lineRule="exact"/>
              <w:ind w:left="226"/>
              <w:rPr>
                <w:sz w:val="24"/>
              </w:rPr>
            </w:pPr>
            <w:r>
              <w:rPr>
                <w:spacing w:val="-5"/>
                <w:sz w:val="24"/>
              </w:rPr>
              <w:t>LO</w:t>
            </w:r>
          </w:p>
        </w:tc>
        <w:tc>
          <w:tcPr>
            <w:tcW w:w="2881" w:type="dxa"/>
            <w:tcBorders>
              <w:top w:val="single" w:sz="8" w:space="0" w:color="000000"/>
            </w:tcBorders>
          </w:tcPr>
          <w:p w14:paraId="22033035" w14:textId="77777777" w:rsidR="00513C2C" w:rsidRDefault="00CC11CD">
            <w:pPr>
              <w:pStyle w:val="TableParagraph"/>
              <w:spacing w:line="242" w:lineRule="auto"/>
              <w:ind w:left="226" w:right="121"/>
              <w:rPr>
                <w:sz w:val="24"/>
              </w:rPr>
            </w:pPr>
            <w:r>
              <w:rPr>
                <w:sz w:val="24"/>
              </w:rPr>
              <w:t>From</w:t>
            </w:r>
            <w:r>
              <w:rPr>
                <w:spacing w:val="-14"/>
                <w:sz w:val="24"/>
              </w:rPr>
              <w:t xml:space="preserve"> </w:t>
            </w:r>
            <w:r>
              <w:rPr>
                <w:sz w:val="24"/>
              </w:rPr>
              <w:t>Modality</w:t>
            </w:r>
            <w:r>
              <w:rPr>
                <w:spacing w:val="-14"/>
                <w:sz w:val="24"/>
              </w:rPr>
              <w:t xml:space="preserve"> </w:t>
            </w:r>
            <w:r>
              <w:rPr>
                <w:sz w:val="24"/>
              </w:rPr>
              <w:t>WorkList or Store SCU or auto</w:t>
            </w:r>
          </w:p>
          <w:p w14:paraId="22033036" w14:textId="77777777" w:rsidR="00513C2C" w:rsidRDefault="00CC11CD">
            <w:pPr>
              <w:pStyle w:val="TableParagraph"/>
              <w:spacing w:line="267" w:lineRule="exact"/>
              <w:ind w:left="226"/>
              <w:rPr>
                <w:sz w:val="24"/>
              </w:rPr>
            </w:pPr>
            <w:r>
              <w:rPr>
                <w:spacing w:val="-2"/>
                <w:sz w:val="24"/>
              </w:rPr>
              <w:t>generated</w:t>
            </w:r>
          </w:p>
        </w:tc>
        <w:tc>
          <w:tcPr>
            <w:tcW w:w="1170" w:type="dxa"/>
            <w:tcBorders>
              <w:top w:val="single" w:sz="8" w:space="0" w:color="000000"/>
            </w:tcBorders>
          </w:tcPr>
          <w:p w14:paraId="22033037" w14:textId="77777777" w:rsidR="00513C2C" w:rsidRDefault="00CC11CD">
            <w:pPr>
              <w:pStyle w:val="TableParagraph"/>
              <w:spacing w:line="287" w:lineRule="exact"/>
              <w:ind w:left="226"/>
              <w:rPr>
                <w:sz w:val="24"/>
              </w:rPr>
            </w:pPr>
            <w:r>
              <w:rPr>
                <w:spacing w:val="-2"/>
                <w:sz w:val="24"/>
              </w:rPr>
              <w:t>ALWAYS</w:t>
            </w:r>
          </w:p>
        </w:tc>
        <w:tc>
          <w:tcPr>
            <w:tcW w:w="2071" w:type="dxa"/>
            <w:tcBorders>
              <w:top w:val="single" w:sz="8" w:space="0" w:color="000000"/>
            </w:tcBorders>
          </w:tcPr>
          <w:p w14:paraId="22033038" w14:textId="77777777" w:rsidR="00513C2C" w:rsidRDefault="00CC11CD">
            <w:pPr>
              <w:pStyle w:val="TableParagraph"/>
              <w:spacing w:line="287"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39" w14:textId="77777777" w:rsidR="00513C2C" w:rsidRDefault="00CC11CD">
            <w:pPr>
              <w:pStyle w:val="TableParagraph"/>
              <w:spacing w:before="2"/>
              <w:ind w:left="111"/>
              <w:rPr>
                <w:sz w:val="24"/>
              </w:rPr>
            </w:pPr>
            <w:r>
              <w:rPr>
                <w:sz w:val="24"/>
              </w:rPr>
              <w:t>/</w:t>
            </w:r>
            <w:r>
              <w:rPr>
                <w:spacing w:val="2"/>
                <w:sz w:val="24"/>
              </w:rPr>
              <w:t xml:space="preserve"> </w:t>
            </w:r>
            <w:r>
              <w:rPr>
                <w:spacing w:val="-4"/>
                <w:sz w:val="24"/>
              </w:rPr>
              <w:t>AUTO</w:t>
            </w:r>
          </w:p>
        </w:tc>
      </w:tr>
      <w:tr w:rsidR="00513C2C" w14:paraId="22033044" w14:textId="77777777">
        <w:trPr>
          <w:trHeight w:val="590"/>
        </w:trPr>
        <w:tc>
          <w:tcPr>
            <w:tcW w:w="1956" w:type="dxa"/>
          </w:tcPr>
          <w:p w14:paraId="2203303B" w14:textId="77777777" w:rsidR="00513C2C" w:rsidRDefault="00CC11CD">
            <w:pPr>
              <w:pStyle w:val="TableParagraph"/>
              <w:spacing w:before="1"/>
              <w:rPr>
                <w:sz w:val="24"/>
              </w:rPr>
            </w:pPr>
            <w:r>
              <w:rPr>
                <w:spacing w:val="-6"/>
                <w:sz w:val="24"/>
              </w:rPr>
              <w:t>Patient’s</w:t>
            </w:r>
            <w:r>
              <w:rPr>
                <w:spacing w:val="-2"/>
                <w:sz w:val="24"/>
              </w:rPr>
              <w:t xml:space="preserve"> </w:t>
            </w:r>
            <w:r>
              <w:rPr>
                <w:spacing w:val="-4"/>
                <w:sz w:val="24"/>
              </w:rPr>
              <w:t>Birth</w:t>
            </w:r>
          </w:p>
          <w:p w14:paraId="2203303C" w14:textId="77777777" w:rsidR="00513C2C" w:rsidRDefault="00CC11CD">
            <w:pPr>
              <w:pStyle w:val="TableParagraph"/>
              <w:spacing w:before="2" w:line="274" w:lineRule="exact"/>
              <w:rPr>
                <w:sz w:val="24"/>
              </w:rPr>
            </w:pPr>
            <w:r>
              <w:rPr>
                <w:spacing w:val="-4"/>
                <w:sz w:val="24"/>
              </w:rPr>
              <w:t>Date</w:t>
            </w:r>
          </w:p>
        </w:tc>
        <w:tc>
          <w:tcPr>
            <w:tcW w:w="1531" w:type="dxa"/>
          </w:tcPr>
          <w:p w14:paraId="2203303D" w14:textId="77777777" w:rsidR="00513C2C" w:rsidRDefault="00CC11CD">
            <w:pPr>
              <w:pStyle w:val="TableParagraph"/>
              <w:spacing w:before="1"/>
              <w:ind w:left="22" w:right="139"/>
              <w:jc w:val="center"/>
              <w:rPr>
                <w:sz w:val="24"/>
              </w:rPr>
            </w:pPr>
            <w:r>
              <w:rPr>
                <w:spacing w:val="-2"/>
                <w:sz w:val="24"/>
              </w:rPr>
              <w:t>(0010,0030)</w:t>
            </w:r>
          </w:p>
        </w:tc>
        <w:tc>
          <w:tcPr>
            <w:tcW w:w="1261" w:type="dxa"/>
          </w:tcPr>
          <w:p w14:paraId="2203303E" w14:textId="77777777" w:rsidR="00513C2C" w:rsidRDefault="00CC11CD">
            <w:pPr>
              <w:pStyle w:val="TableParagraph"/>
              <w:spacing w:before="1"/>
              <w:ind w:left="226"/>
              <w:rPr>
                <w:sz w:val="24"/>
              </w:rPr>
            </w:pPr>
            <w:r>
              <w:rPr>
                <w:spacing w:val="-5"/>
                <w:sz w:val="24"/>
              </w:rPr>
              <w:t>DA</w:t>
            </w:r>
          </w:p>
        </w:tc>
        <w:tc>
          <w:tcPr>
            <w:tcW w:w="2881" w:type="dxa"/>
          </w:tcPr>
          <w:p w14:paraId="2203303F" w14:textId="77777777" w:rsidR="00513C2C" w:rsidRDefault="00CC11CD">
            <w:pPr>
              <w:pStyle w:val="TableParagraph"/>
              <w:spacing w:before="1"/>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40" w14:textId="77777777" w:rsidR="00513C2C" w:rsidRDefault="00CC11CD">
            <w:pPr>
              <w:pStyle w:val="TableParagraph"/>
              <w:spacing w:before="2" w:line="274"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41" w14:textId="77777777" w:rsidR="00513C2C" w:rsidRDefault="00CC11CD">
            <w:pPr>
              <w:pStyle w:val="TableParagraph"/>
              <w:spacing w:before="1"/>
              <w:ind w:left="226"/>
              <w:rPr>
                <w:sz w:val="24"/>
              </w:rPr>
            </w:pPr>
            <w:r>
              <w:rPr>
                <w:spacing w:val="-4"/>
                <w:sz w:val="24"/>
              </w:rPr>
              <w:t>VNAP</w:t>
            </w:r>
          </w:p>
        </w:tc>
        <w:tc>
          <w:tcPr>
            <w:tcW w:w="2071" w:type="dxa"/>
          </w:tcPr>
          <w:p w14:paraId="22033042" w14:textId="77777777" w:rsidR="00513C2C" w:rsidRDefault="00CC11CD">
            <w:pPr>
              <w:pStyle w:val="TableParagraph"/>
              <w:spacing w:before="1"/>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43" w14:textId="77777777" w:rsidR="00513C2C" w:rsidRDefault="00CC11CD">
            <w:pPr>
              <w:pStyle w:val="TableParagraph"/>
              <w:spacing w:before="2" w:line="274" w:lineRule="exact"/>
              <w:ind w:left="111"/>
              <w:rPr>
                <w:sz w:val="24"/>
              </w:rPr>
            </w:pPr>
            <w:r>
              <w:rPr>
                <w:sz w:val="24"/>
              </w:rPr>
              <w:t>/</w:t>
            </w:r>
            <w:r>
              <w:rPr>
                <w:spacing w:val="2"/>
                <w:sz w:val="24"/>
              </w:rPr>
              <w:t xml:space="preserve"> </w:t>
            </w:r>
            <w:r>
              <w:rPr>
                <w:spacing w:val="-4"/>
                <w:sz w:val="24"/>
              </w:rPr>
              <w:t>USER</w:t>
            </w:r>
          </w:p>
        </w:tc>
      </w:tr>
      <w:tr w:rsidR="00513C2C" w14:paraId="2203304D" w14:textId="77777777">
        <w:trPr>
          <w:trHeight w:val="585"/>
        </w:trPr>
        <w:tc>
          <w:tcPr>
            <w:tcW w:w="1956" w:type="dxa"/>
          </w:tcPr>
          <w:p w14:paraId="22033045" w14:textId="77777777" w:rsidR="00513C2C" w:rsidRDefault="00CC11CD">
            <w:pPr>
              <w:pStyle w:val="TableParagraph"/>
              <w:spacing w:line="290" w:lineRule="exact"/>
              <w:rPr>
                <w:sz w:val="24"/>
              </w:rPr>
            </w:pPr>
            <w:r>
              <w:rPr>
                <w:spacing w:val="-6"/>
                <w:sz w:val="24"/>
              </w:rPr>
              <w:t>Patient’s</w:t>
            </w:r>
            <w:r>
              <w:rPr>
                <w:sz w:val="24"/>
              </w:rPr>
              <w:t xml:space="preserve"> </w:t>
            </w:r>
            <w:r>
              <w:rPr>
                <w:spacing w:val="-5"/>
                <w:sz w:val="24"/>
              </w:rPr>
              <w:t>Sex</w:t>
            </w:r>
          </w:p>
        </w:tc>
        <w:tc>
          <w:tcPr>
            <w:tcW w:w="1531" w:type="dxa"/>
          </w:tcPr>
          <w:p w14:paraId="22033046" w14:textId="77777777" w:rsidR="00513C2C" w:rsidRDefault="00CC11CD">
            <w:pPr>
              <w:pStyle w:val="TableParagraph"/>
              <w:spacing w:line="290" w:lineRule="exact"/>
              <w:ind w:left="22" w:right="139"/>
              <w:jc w:val="center"/>
              <w:rPr>
                <w:sz w:val="24"/>
              </w:rPr>
            </w:pPr>
            <w:r>
              <w:rPr>
                <w:spacing w:val="-2"/>
                <w:sz w:val="24"/>
              </w:rPr>
              <w:t>(0010,0040)</w:t>
            </w:r>
          </w:p>
        </w:tc>
        <w:tc>
          <w:tcPr>
            <w:tcW w:w="1261" w:type="dxa"/>
          </w:tcPr>
          <w:p w14:paraId="22033047" w14:textId="77777777" w:rsidR="00513C2C" w:rsidRDefault="00CC11CD">
            <w:pPr>
              <w:pStyle w:val="TableParagraph"/>
              <w:spacing w:line="290" w:lineRule="exact"/>
              <w:ind w:left="226"/>
              <w:rPr>
                <w:sz w:val="24"/>
              </w:rPr>
            </w:pPr>
            <w:r>
              <w:rPr>
                <w:spacing w:val="-5"/>
                <w:sz w:val="24"/>
              </w:rPr>
              <w:t>CS</w:t>
            </w:r>
          </w:p>
        </w:tc>
        <w:tc>
          <w:tcPr>
            <w:tcW w:w="2881" w:type="dxa"/>
          </w:tcPr>
          <w:p w14:paraId="22033048" w14:textId="77777777" w:rsidR="00513C2C" w:rsidRDefault="00CC11CD">
            <w:pPr>
              <w:pStyle w:val="TableParagraph"/>
              <w:spacing w:line="290" w:lineRule="exact"/>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49" w14:textId="77777777" w:rsidR="00513C2C" w:rsidRDefault="00CC11CD">
            <w:pPr>
              <w:pStyle w:val="TableParagraph"/>
              <w:spacing w:before="2" w:line="274"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4A" w14:textId="77777777" w:rsidR="00513C2C" w:rsidRDefault="00CC11CD">
            <w:pPr>
              <w:pStyle w:val="TableParagraph"/>
              <w:spacing w:line="290" w:lineRule="exact"/>
              <w:ind w:left="226"/>
              <w:rPr>
                <w:sz w:val="24"/>
              </w:rPr>
            </w:pPr>
            <w:r>
              <w:rPr>
                <w:spacing w:val="-4"/>
                <w:sz w:val="24"/>
              </w:rPr>
              <w:t>VNAP</w:t>
            </w:r>
          </w:p>
        </w:tc>
        <w:tc>
          <w:tcPr>
            <w:tcW w:w="2071" w:type="dxa"/>
          </w:tcPr>
          <w:p w14:paraId="2203304B" w14:textId="77777777" w:rsidR="00513C2C" w:rsidRDefault="00CC11CD">
            <w:pPr>
              <w:pStyle w:val="TableParagraph"/>
              <w:spacing w:line="290"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4C" w14:textId="77777777" w:rsidR="00513C2C" w:rsidRDefault="00CC11CD">
            <w:pPr>
              <w:pStyle w:val="TableParagraph"/>
              <w:spacing w:before="2" w:line="274" w:lineRule="exact"/>
              <w:ind w:left="111"/>
              <w:rPr>
                <w:sz w:val="24"/>
              </w:rPr>
            </w:pPr>
            <w:r>
              <w:rPr>
                <w:sz w:val="24"/>
              </w:rPr>
              <w:t>/</w:t>
            </w:r>
            <w:r>
              <w:rPr>
                <w:spacing w:val="2"/>
                <w:sz w:val="24"/>
              </w:rPr>
              <w:t xml:space="preserve"> </w:t>
            </w:r>
            <w:r>
              <w:rPr>
                <w:spacing w:val="-4"/>
                <w:sz w:val="24"/>
              </w:rPr>
              <w:t>USER</w:t>
            </w:r>
          </w:p>
        </w:tc>
      </w:tr>
      <w:tr w:rsidR="00513C2C" w14:paraId="22033056" w14:textId="77777777">
        <w:trPr>
          <w:trHeight w:val="875"/>
        </w:trPr>
        <w:tc>
          <w:tcPr>
            <w:tcW w:w="1956" w:type="dxa"/>
          </w:tcPr>
          <w:p w14:paraId="2203304E" w14:textId="77777777" w:rsidR="00513C2C" w:rsidRDefault="00CC11CD">
            <w:pPr>
              <w:pStyle w:val="TableParagraph"/>
              <w:spacing w:line="242" w:lineRule="auto"/>
              <w:ind w:right="173"/>
              <w:rPr>
                <w:sz w:val="24"/>
              </w:rPr>
            </w:pPr>
            <w:r>
              <w:rPr>
                <w:spacing w:val="-2"/>
                <w:sz w:val="24"/>
              </w:rPr>
              <w:t xml:space="preserve">Patient's </w:t>
            </w:r>
            <w:r>
              <w:rPr>
                <w:spacing w:val="-6"/>
                <w:sz w:val="24"/>
              </w:rPr>
              <w:t>Insurance</w:t>
            </w:r>
            <w:r>
              <w:rPr>
                <w:spacing w:val="-9"/>
                <w:sz w:val="24"/>
              </w:rPr>
              <w:t xml:space="preserve"> </w:t>
            </w:r>
            <w:r>
              <w:rPr>
                <w:spacing w:val="-6"/>
                <w:sz w:val="24"/>
              </w:rPr>
              <w:t>Plan</w:t>
            </w:r>
          </w:p>
          <w:p w14:paraId="2203304F" w14:textId="77777777" w:rsidR="00513C2C" w:rsidRDefault="00CC11CD">
            <w:pPr>
              <w:pStyle w:val="TableParagraph"/>
              <w:spacing w:line="267" w:lineRule="exact"/>
              <w:rPr>
                <w:sz w:val="24"/>
              </w:rPr>
            </w:pPr>
            <w:r>
              <w:rPr>
                <w:spacing w:val="-5"/>
                <w:sz w:val="24"/>
              </w:rPr>
              <w:t>Code</w:t>
            </w:r>
            <w:r>
              <w:rPr>
                <w:spacing w:val="-6"/>
                <w:sz w:val="24"/>
              </w:rPr>
              <w:t xml:space="preserve"> </w:t>
            </w:r>
            <w:r>
              <w:rPr>
                <w:spacing w:val="-2"/>
                <w:sz w:val="24"/>
              </w:rPr>
              <w:t>Sequence</w:t>
            </w:r>
          </w:p>
        </w:tc>
        <w:tc>
          <w:tcPr>
            <w:tcW w:w="1531" w:type="dxa"/>
          </w:tcPr>
          <w:p w14:paraId="22033050" w14:textId="77777777" w:rsidR="00513C2C" w:rsidRDefault="00CC11CD">
            <w:pPr>
              <w:pStyle w:val="TableParagraph"/>
              <w:spacing w:line="289" w:lineRule="exact"/>
              <w:ind w:left="22" w:right="139"/>
              <w:jc w:val="center"/>
              <w:rPr>
                <w:sz w:val="24"/>
              </w:rPr>
            </w:pPr>
            <w:r>
              <w:rPr>
                <w:spacing w:val="-2"/>
                <w:sz w:val="24"/>
              </w:rPr>
              <w:t>(0010,0050)</w:t>
            </w:r>
          </w:p>
        </w:tc>
        <w:tc>
          <w:tcPr>
            <w:tcW w:w="1261" w:type="dxa"/>
          </w:tcPr>
          <w:p w14:paraId="22033051" w14:textId="77777777" w:rsidR="00513C2C" w:rsidRDefault="00CC11CD">
            <w:pPr>
              <w:pStyle w:val="TableParagraph"/>
              <w:spacing w:line="289" w:lineRule="exact"/>
              <w:ind w:left="226"/>
              <w:rPr>
                <w:sz w:val="24"/>
              </w:rPr>
            </w:pPr>
            <w:r>
              <w:rPr>
                <w:spacing w:val="-5"/>
                <w:sz w:val="24"/>
              </w:rPr>
              <w:t>SQ</w:t>
            </w:r>
          </w:p>
        </w:tc>
        <w:tc>
          <w:tcPr>
            <w:tcW w:w="2881" w:type="dxa"/>
          </w:tcPr>
          <w:p w14:paraId="22033052" w14:textId="77777777" w:rsidR="00513C2C" w:rsidRDefault="00CC11CD">
            <w:pPr>
              <w:pStyle w:val="TableParagraph"/>
              <w:spacing w:line="242" w:lineRule="auto"/>
              <w:ind w:left="226"/>
              <w:rPr>
                <w:sz w:val="24"/>
              </w:rPr>
            </w:pPr>
            <w:r>
              <w:rPr>
                <w:sz w:val="24"/>
              </w:rPr>
              <w:t>From</w:t>
            </w:r>
            <w:r>
              <w:rPr>
                <w:spacing w:val="79"/>
                <w:sz w:val="24"/>
              </w:rPr>
              <w:t xml:space="preserve"> </w:t>
            </w:r>
            <w:r>
              <w:rPr>
                <w:sz w:val="24"/>
              </w:rPr>
              <w:t>Modality</w:t>
            </w:r>
            <w:r>
              <w:rPr>
                <w:spacing w:val="80"/>
                <w:sz w:val="24"/>
              </w:rPr>
              <w:t xml:space="preserve"> </w:t>
            </w:r>
            <w:r>
              <w:rPr>
                <w:sz w:val="24"/>
              </w:rPr>
              <w:t>WorkList 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53" w14:textId="77777777" w:rsidR="00513C2C" w:rsidRDefault="00CC11CD">
            <w:pPr>
              <w:pStyle w:val="TableParagraph"/>
              <w:spacing w:line="289" w:lineRule="exact"/>
              <w:ind w:left="226"/>
              <w:rPr>
                <w:sz w:val="24"/>
              </w:rPr>
            </w:pPr>
            <w:r>
              <w:rPr>
                <w:spacing w:val="-4"/>
                <w:sz w:val="24"/>
              </w:rPr>
              <w:t>VNAP</w:t>
            </w:r>
          </w:p>
        </w:tc>
        <w:tc>
          <w:tcPr>
            <w:tcW w:w="2071" w:type="dxa"/>
          </w:tcPr>
          <w:p w14:paraId="22033054" w14:textId="77777777" w:rsidR="00513C2C" w:rsidRDefault="00CC11CD">
            <w:pPr>
              <w:pStyle w:val="TableParagraph"/>
              <w:spacing w:line="289"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55" w14:textId="77777777" w:rsidR="00513C2C" w:rsidRDefault="00CC11CD">
            <w:pPr>
              <w:pStyle w:val="TableParagraph"/>
              <w:spacing w:before="2"/>
              <w:ind w:left="111"/>
              <w:rPr>
                <w:sz w:val="24"/>
              </w:rPr>
            </w:pPr>
            <w:r>
              <w:rPr>
                <w:sz w:val="24"/>
              </w:rPr>
              <w:t>/</w:t>
            </w:r>
            <w:r>
              <w:rPr>
                <w:spacing w:val="2"/>
                <w:sz w:val="24"/>
              </w:rPr>
              <w:t xml:space="preserve"> </w:t>
            </w:r>
            <w:r>
              <w:rPr>
                <w:spacing w:val="-4"/>
                <w:sz w:val="24"/>
              </w:rPr>
              <w:t>USER</w:t>
            </w:r>
          </w:p>
        </w:tc>
      </w:tr>
      <w:tr w:rsidR="00513C2C" w14:paraId="2203305E" w14:textId="77777777">
        <w:trPr>
          <w:trHeight w:val="590"/>
        </w:trPr>
        <w:tc>
          <w:tcPr>
            <w:tcW w:w="1956" w:type="dxa"/>
          </w:tcPr>
          <w:p w14:paraId="22033057" w14:textId="77777777" w:rsidR="00513C2C" w:rsidRDefault="00CC11CD">
            <w:pPr>
              <w:pStyle w:val="TableParagraph"/>
              <w:spacing w:before="2"/>
              <w:rPr>
                <w:sz w:val="24"/>
              </w:rPr>
            </w:pPr>
            <w:r>
              <w:rPr>
                <w:spacing w:val="-4"/>
                <w:sz w:val="24"/>
              </w:rPr>
              <w:t>&gt;</w:t>
            </w:r>
            <w:r>
              <w:rPr>
                <w:spacing w:val="-10"/>
                <w:sz w:val="24"/>
              </w:rPr>
              <w:t xml:space="preserve"> </w:t>
            </w:r>
            <w:r>
              <w:rPr>
                <w:spacing w:val="-4"/>
                <w:sz w:val="24"/>
              </w:rPr>
              <w:t>Code</w:t>
            </w:r>
            <w:r>
              <w:rPr>
                <w:spacing w:val="-7"/>
                <w:sz w:val="24"/>
              </w:rPr>
              <w:t xml:space="preserve"> </w:t>
            </w:r>
            <w:r>
              <w:rPr>
                <w:spacing w:val="-4"/>
                <w:sz w:val="24"/>
              </w:rPr>
              <w:t>Value</w:t>
            </w:r>
          </w:p>
        </w:tc>
        <w:tc>
          <w:tcPr>
            <w:tcW w:w="1531" w:type="dxa"/>
          </w:tcPr>
          <w:p w14:paraId="22033058" w14:textId="77777777" w:rsidR="00513C2C" w:rsidRDefault="00CC11CD">
            <w:pPr>
              <w:pStyle w:val="TableParagraph"/>
              <w:spacing w:before="2"/>
              <w:ind w:left="22" w:right="138"/>
              <w:jc w:val="center"/>
              <w:rPr>
                <w:sz w:val="24"/>
              </w:rPr>
            </w:pPr>
            <w:r>
              <w:rPr>
                <w:spacing w:val="-2"/>
                <w:sz w:val="24"/>
              </w:rPr>
              <w:t>(0008,0100)</w:t>
            </w:r>
          </w:p>
        </w:tc>
        <w:tc>
          <w:tcPr>
            <w:tcW w:w="1261" w:type="dxa"/>
          </w:tcPr>
          <w:p w14:paraId="22033059" w14:textId="77777777" w:rsidR="00513C2C" w:rsidRDefault="00CC11CD">
            <w:pPr>
              <w:pStyle w:val="TableParagraph"/>
              <w:spacing w:before="2"/>
              <w:ind w:left="226"/>
              <w:rPr>
                <w:sz w:val="24"/>
              </w:rPr>
            </w:pPr>
            <w:r>
              <w:rPr>
                <w:spacing w:val="-5"/>
                <w:sz w:val="24"/>
              </w:rPr>
              <w:t>SH</w:t>
            </w:r>
          </w:p>
        </w:tc>
        <w:tc>
          <w:tcPr>
            <w:tcW w:w="2881" w:type="dxa"/>
          </w:tcPr>
          <w:p w14:paraId="2203305A" w14:textId="77777777" w:rsidR="00513C2C" w:rsidRDefault="00CC11CD">
            <w:pPr>
              <w:pStyle w:val="TableParagraph"/>
              <w:spacing w:line="290" w:lineRule="atLeast"/>
              <w:ind w:left="226"/>
              <w:rPr>
                <w:sz w:val="24"/>
              </w:rPr>
            </w:pPr>
            <w:r>
              <w:rPr>
                <w:sz w:val="24"/>
              </w:rPr>
              <w:t>From</w:t>
            </w:r>
            <w:r>
              <w:rPr>
                <w:spacing w:val="79"/>
                <w:sz w:val="24"/>
              </w:rPr>
              <w:t xml:space="preserve"> </w:t>
            </w:r>
            <w:r>
              <w:rPr>
                <w:sz w:val="24"/>
              </w:rPr>
              <w:t>Modality</w:t>
            </w:r>
            <w:r>
              <w:rPr>
                <w:spacing w:val="80"/>
                <w:sz w:val="24"/>
              </w:rPr>
              <w:t xml:space="preserve"> </w:t>
            </w:r>
            <w:r>
              <w:rPr>
                <w:sz w:val="24"/>
              </w:rPr>
              <w:t>WorkList 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5B" w14:textId="77777777" w:rsidR="00513C2C" w:rsidRDefault="00CC11CD">
            <w:pPr>
              <w:pStyle w:val="TableParagraph"/>
              <w:spacing w:before="2"/>
              <w:ind w:left="226"/>
              <w:rPr>
                <w:sz w:val="24"/>
              </w:rPr>
            </w:pPr>
            <w:r>
              <w:rPr>
                <w:spacing w:val="-4"/>
                <w:sz w:val="24"/>
              </w:rPr>
              <w:t>VNAP</w:t>
            </w:r>
          </w:p>
        </w:tc>
        <w:tc>
          <w:tcPr>
            <w:tcW w:w="2071" w:type="dxa"/>
          </w:tcPr>
          <w:p w14:paraId="2203305C" w14:textId="77777777" w:rsidR="00513C2C" w:rsidRDefault="00CC11CD">
            <w:pPr>
              <w:pStyle w:val="TableParagraph"/>
              <w:spacing w:before="2"/>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5D" w14:textId="77777777" w:rsidR="00513C2C" w:rsidRDefault="00CC11CD">
            <w:pPr>
              <w:pStyle w:val="TableParagraph"/>
              <w:spacing w:before="2" w:line="274" w:lineRule="exact"/>
              <w:ind w:left="111"/>
              <w:rPr>
                <w:sz w:val="24"/>
              </w:rPr>
            </w:pPr>
            <w:r>
              <w:rPr>
                <w:sz w:val="24"/>
              </w:rPr>
              <w:t>/</w:t>
            </w:r>
            <w:r>
              <w:rPr>
                <w:spacing w:val="2"/>
                <w:sz w:val="24"/>
              </w:rPr>
              <w:t xml:space="preserve"> </w:t>
            </w:r>
            <w:r>
              <w:rPr>
                <w:spacing w:val="-4"/>
                <w:sz w:val="24"/>
              </w:rPr>
              <w:t>USER</w:t>
            </w:r>
          </w:p>
        </w:tc>
      </w:tr>
      <w:tr w:rsidR="00513C2C" w14:paraId="22033067" w14:textId="77777777">
        <w:trPr>
          <w:trHeight w:val="585"/>
        </w:trPr>
        <w:tc>
          <w:tcPr>
            <w:tcW w:w="1956" w:type="dxa"/>
          </w:tcPr>
          <w:p w14:paraId="2203305F" w14:textId="77777777" w:rsidR="00513C2C" w:rsidRDefault="00CC11CD">
            <w:pPr>
              <w:pStyle w:val="TableParagraph"/>
              <w:spacing w:line="289" w:lineRule="exact"/>
              <w:rPr>
                <w:sz w:val="24"/>
              </w:rPr>
            </w:pPr>
            <w:r>
              <w:rPr>
                <w:spacing w:val="-6"/>
                <w:sz w:val="24"/>
              </w:rPr>
              <w:t>Patient’s</w:t>
            </w:r>
            <w:r>
              <w:rPr>
                <w:spacing w:val="1"/>
                <w:sz w:val="24"/>
              </w:rPr>
              <w:t xml:space="preserve"> </w:t>
            </w:r>
            <w:r>
              <w:rPr>
                <w:spacing w:val="-2"/>
                <w:sz w:val="24"/>
              </w:rPr>
              <w:t>Address</w:t>
            </w:r>
          </w:p>
        </w:tc>
        <w:tc>
          <w:tcPr>
            <w:tcW w:w="1531" w:type="dxa"/>
          </w:tcPr>
          <w:p w14:paraId="22033060" w14:textId="77777777" w:rsidR="00513C2C" w:rsidRDefault="00CC11CD">
            <w:pPr>
              <w:pStyle w:val="TableParagraph"/>
              <w:spacing w:line="289" w:lineRule="exact"/>
              <w:ind w:left="22" w:right="139"/>
              <w:jc w:val="center"/>
              <w:rPr>
                <w:sz w:val="24"/>
              </w:rPr>
            </w:pPr>
            <w:r>
              <w:rPr>
                <w:spacing w:val="-2"/>
                <w:sz w:val="24"/>
              </w:rPr>
              <w:t>(0010,1040)</w:t>
            </w:r>
          </w:p>
        </w:tc>
        <w:tc>
          <w:tcPr>
            <w:tcW w:w="1261" w:type="dxa"/>
          </w:tcPr>
          <w:p w14:paraId="22033061" w14:textId="77777777" w:rsidR="00513C2C" w:rsidRDefault="00CC11CD">
            <w:pPr>
              <w:pStyle w:val="TableParagraph"/>
              <w:spacing w:line="289" w:lineRule="exact"/>
              <w:ind w:left="226"/>
              <w:rPr>
                <w:sz w:val="24"/>
              </w:rPr>
            </w:pPr>
            <w:r>
              <w:rPr>
                <w:spacing w:val="-5"/>
                <w:sz w:val="24"/>
              </w:rPr>
              <w:t>CS</w:t>
            </w:r>
          </w:p>
        </w:tc>
        <w:tc>
          <w:tcPr>
            <w:tcW w:w="2881" w:type="dxa"/>
          </w:tcPr>
          <w:p w14:paraId="22033062" w14:textId="77777777" w:rsidR="00513C2C" w:rsidRDefault="00CC11CD">
            <w:pPr>
              <w:pStyle w:val="TableParagraph"/>
              <w:spacing w:line="289" w:lineRule="exact"/>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63" w14:textId="77777777" w:rsidR="00513C2C" w:rsidRDefault="00CC11CD">
            <w:pPr>
              <w:pStyle w:val="TableParagraph"/>
              <w:spacing w:before="2" w:line="274"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64" w14:textId="77777777" w:rsidR="00513C2C" w:rsidRDefault="00CC11CD">
            <w:pPr>
              <w:pStyle w:val="TableParagraph"/>
              <w:spacing w:line="289" w:lineRule="exact"/>
              <w:ind w:left="226"/>
              <w:rPr>
                <w:sz w:val="24"/>
              </w:rPr>
            </w:pPr>
            <w:r>
              <w:rPr>
                <w:spacing w:val="-4"/>
                <w:sz w:val="24"/>
              </w:rPr>
              <w:t>VNAP</w:t>
            </w:r>
          </w:p>
        </w:tc>
        <w:tc>
          <w:tcPr>
            <w:tcW w:w="2071" w:type="dxa"/>
          </w:tcPr>
          <w:p w14:paraId="22033065" w14:textId="77777777" w:rsidR="00513C2C" w:rsidRDefault="00CC11CD">
            <w:pPr>
              <w:pStyle w:val="TableParagraph"/>
              <w:spacing w:line="289"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66" w14:textId="77777777" w:rsidR="00513C2C" w:rsidRDefault="00CC11CD">
            <w:pPr>
              <w:pStyle w:val="TableParagraph"/>
              <w:spacing w:before="2" w:line="274" w:lineRule="exact"/>
              <w:ind w:left="111"/>
              <w:rPr>
                <w:sz w:val="24"/>
              </w:rPr>
            </w:pPr>
            <w:r>
              <w:rPr>
                <w:sz w:val="24"/>
              </w:rPr>
              <w:t>/</w:t>
            </w:r>
            <w:r>
              <w:rPr>
                <w:spacing w:val="2"/>
                <w:sz w:val="24"/>
              </w:rPr>
              <w:t xml:space="preserve"> </w:t>
            </w:r>
            <w:r>
              <w:rPr>
                <w:spacing w:val="-4"/>
                <w:sz w:val="24"/>
              </w:rPr>
              <w:t>USER</w:t>
            </w:r>
          </w:p>
        </w:tc>
      </w:tr>
      <w:tr w:rsidR="00513C2C" w14:paraId="22033071" w14:textId="77777777">
        <w:trPr>
          <w:trHeight w:val="880"/>
        </w:trPr>
        <w:tc>
          <w:tcPr>
            <w:tcW w:w="1956" w:type="dxa"/>
          </w:tcPr>
          <w:p w14:paraId="22033068" w14:textId="77777777" w:rsidR="00513C2C" w:rsidRDefault="00CC11CD">
            <w:pPr>
              <w:pStyle w:val="TableParagraph"/>
              <w:spacing w:line="289" w:lineRule="exact"/>
              <w:rPr>
                <w:sz w:val="24"/>
              </w:rPr>
            </w:pPr>
            <w:r>
              <w:rPr>
                <w:spacing w:val="-6"/>
                <w:sz w:val="24"/>
              </w:rPr>
              <w:t>Patient’s</w:t>
            </w:r>
            <w:r>
              <w:rPr>
                <w:sz w:val="24"/>
              </w:rPr>
              <w:t xml:space="preserve"> </w:t>
            </w:r>
            <w:r>
              <w:rPr>
                <w:spacing w:val="-2"/>
                <w:sz w:val="24"/>
              </w:rPr>
              <w:t>Primary</w:t>
            </w:r>
          </w:p>
          <w:p w14:paraId="22033069" w14:textId="77777777" w:rsidR="00513C2C" w:rsidRDefault="00CC11CD">
            <w:pPr>
              <w:pStyle w:val="TableParagraph"/>
              <w:spacing w:before="2"/>
              <w:rPr>
                <w:sz w:val="24"/>
              </w:rPr>
            </w:pPr>
            <w:r>
              <w:rPr>
                <w:spacing w:val="-6"/>
                <w:sz w:val="24"/>
              </w:rPr>
              <w:t>Language</w:t>
            </w:r>
            <w:r>
              <w:rPr>
                <w:spacing w:val="-3"/>
                <w:sz w:val="24"/>
              </w:rPr>
              <w:t xml:space="preserve"> </w:t>
            </w:r>
            <w:r>
              <w:rPr>
                <w:spacing w:val="-4"/>
                <w:sz w:val="24"/>
              </w:rPr>
              <w:t>Code</w:t>
            </w:r>
          </w:p>
          <w:p w14:paraId="2203306A" w14:textId="77777777" w:rsidR="00513C2C" w:rsidRDefault="00CC11CD">
            <w:pPr>
              <w:pStyle w:val="TableParagraph"/>
              <w:spacing w:before="2" w:line="274" w:lineRule="exact"/>
              <w:rPr>
                <w:sz w:val="24"/>
              </w:rPr>
            </w:pPr>
            <w:r>
              <w:rPr>
                <w:spacing w:val="-2"/>
                <w:sz w:val="24"/>
              </w:rPr>
              <w:t>Sequence</w:t>
            </w:r>
          </w:p>
        </w:tc>
        <w:tc>
          <w:tcPr>
            <w:tcW w:w="1531" w:type="dxa"/>
          </w:tcPr>
          <w:p w14:paraId="2203306B" w14:textId="77777777" w:rsidR="00513C2C" w:rsidRDefault="00CC11CD">
            <w:pPr>
              <w:pStyle w:val="TableParagraph"/>
              <w:spacing w:line="289" w:lineRule="exact"/>
              <w:ind w:left="22" w:right="139"/>
              <w:jc w:val="center"/>
              <w:rPr>
                <w:sz w:val="24"/>
              </w:rPr>
            </w:pPr>
            <w:r>
              <w:rPr>
                <w:spacing w:val="-2"/>
                <w:sz w:val="24"/>
              </w:rPr>
              <w:t>(0010,0101)</w:t>
            </w:r>
          </w:p>
        </w:tc>
        <w:tc>
          <w:tcPr>
            <w:tcW w:w="1261" w:type="dxa"/>
          </w:tcPr>
          <w:p w14:paraId="2203306C" w14:textId="77777777" w:rsidR="00513C2C" w:rsidRDefault="00CC11CD">
            <w:pPr>
              <w:pStyle w:val="TableParagraph"/>
              <w:spacing w:line="289" w:lineRule="exact"/>
              <w:ind w:left="226"/>
              <w:rPr>
                <w:sz w:val="24"/>
              </w:rPr>
            </w:pPr>
            <w:r>
              <w:rPr>
                <w:spacing w:val="-5"/>
                <w:sz w:val="24"/>
              </w:rPr>
              <w:t>SH</w:t>
            </w:r>
          </w:p>
        </w:tc>
        <w:tc>
          <w:tcPr>
            <w:tcW w:w="2881" w:type="dxa"/>
          </w:tcPr>
          <w:p w14:paraId="2203306D" w14:textId="77777777" w:rsidR="00513C2C" w:rsidRDefault="00CC11CD">
            <w:pPr>
              <w:pStyle w:val="TableParagraph"/>
              <w:spacing w:line="242" w:lineRule="auto"/>
              <w:ind w:left="226"/>
              <w:rPr>
                <w:sz w:val="24"/>
              </w:rPr>
            </w:pPr>
            <w:r>
              <w:rPr>
                <w:sz w:val="24"/>
              </w:rPr>
              <w:t>From</w:t>
            </w:r>
            <w:r>
              <w:rPr>
                <w:spacing w:val="79"/>
                <w:sz w:val="24"/>
              </w:rPr>
              <w:t xml:space="preserve"> </w:t>
            </w:r>
            <w:r>
              <w:rPr>
                <w:sz w:val="24"/>
              </w:rPr>
              <w:t>Modality</w:t>
            </w:r>
            <w:r>
              <w:rPr>
                <w:spacing w:val="80"/>
                <w:sz w:val="24"/>
              </w:rPr>
              <w:t xml:space="preserve"> </w:t>
            </w:r>
            <w:r>
              <w:rPr>
                <w:sz w:val="24"/>
              </w:rPr>
              <w:t>WorkList 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6E" w14:textId="77777777" w:rsidR="00513C2C" w:rsidRDefault="00CC11CD">
            <w:pPr>
              <w:pStyle w:val="TableParagraph"/>
              <w:spacing w:line="289" w:lineRule="exact"/>
              <w:ind w:left="226"/>
              <w:rPr>
                <w:sz w:val="24"/>
              </w:rPr>
            </w:pPr>
            <w:r>
              <w:rPr>
                <w:spacing w:val="-4"/>
                <w:sz w:val="24"/>
              </w:rPr>
              <w:t>VNAP</w:t>
            </w:r>
          </w:p>
        </w:tc>
        <w:tc>
          <w:tcPr>
            <w:tcW w:w="2071" w:type="dxa"/>
          </w:tcPr>
          <w:p w14:paraId="2203306F" w14:textId="77777777" w:rsidR="00513C2C" w:rsidRDefault="00CC11CD">
            <w:pPr>
              <w:pStyle w:val="TableParagraph"/>
              <w:spacing w:line="289"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70" w14:textId="77777777" w:rsidR="00513C2C" w:rsidRDefault="00CC11CD">
            <w:pPr>
              <w:pStyle w:val="TableParagraph"/>
              <w:spacing w:before="2"/>
              <w:ind w:left="111"/>
              <w:rPr>
                <w:sz w:val="24"/>
              </w:rPr>
            </w:pPr>
            <w:r>
              <w:rPr>
                <w:sz w:val="24"/>
              </w:rPr>
              <w:t>/</w:t>
            </w:r>
            <w:r>
              <w:rPr>
                <w:spacing w:val="2"/>
                <w:sz w:val="24"/>
              </w:rPr>
              <w:t xml:space="preserve"> </w:t>
            </w:r>
            <w:r>
              <w:rPr>
                <w:spacing w:val="-4"/>
                <w:sz w:val="24"/>
              </w:rPr>
              <w:t>USER</w:t>
            </w:r>
          </w:p>
        </w:tc>
      </w:tr>
      <w:tr w:rsidR="00513C2C" w14:paraId="2203307A" w14:textId="77777777">
        <w:trPr>
          <w:trHeight w:val="585"/>
        </w:trPr>
        <w:tc>
          <w:tcPr>
            <w:tcW w:w="1956" w:type="dxa"/>
          </w:tcPr>
          <w:p w14:paraId="22033072" w14:textId="77777777" w:rsidR="00513C2C" w:rsidRDefault="00CC11CD">
            <w:pPr>
              <w:pStyle w:val="TableParagraph"/>
              <w:spacing w:line="289" w:lineRule="exact"/>
              <w:rPr>
                <w:sz w:val="24"/>
              </w:rPr>
            </w:pPr>
            <w:r>
              <w:rPr>
                <w:spacing w:val="-7"/>
                <w:sz w:val="24"/>
              </w:rPr>
              <w:t>Ethnic</w:t>
            </w:r>
            <w:r>
              <w:rPr>
                <w:spacing w:val="-3"/>
                <w:sz w:val="24"/>
              </w:rPr>
              <w:t xml:space="preserve"> </w:t>
            </w:r>
            <w:r>
              <w:rPr>
                <w:spacing w:val="-2"/>
                <w:sz w:val="24"/>
              </w:rPr>
              <w:t>Group</w:t>
            </w:r>
          </w:p>
        </w:tc>
        <w:tc>
          <w:tcPr>
            <w:tcW w:w="1531" w:type="dxa"/>
          </w:tcPr>
          <w:p w14:paraId="22033073" w14:textId="77777777" w:rsidR="00513C2C" w:rsidRDefault="00CC11CD">
            <w:pPr>
              <w:pStyle w:val="TableParagraph"/>
              <w:spacing w:line="289" w:lineRule="exact"/>
              <w:ind w:left="22" w:right="139"/>
              <w:jc w:val="center"/>
              <w:rPr>
                <w:sz w:val="24"/>
              </w:rPr>
            </w:pPr>
            <w:r>
              <w:rPr>
                <w:spacing w:val="-2"/>
                <w:sz w:val="24"/>
              </w:rPr>
              <w:t>(0010,2160)</w:t>
            </w:r>
          </w:p>
        </w:tc>
        <w:tc>
          <w:tcPr>
            <w:tcW w:w="1261" w:type="dxa"/>
          </w:tcPr>
          <w:p w14:paraId="22033074" w14:textId="77777777" w:rsidR="00513C2C" w:rsidRDefault="00CC11CD">
            <w:pPr>
              <w:pStyle w:val="TableParagraph"/>
              <w:spacing w:line="289" w:lineRule="exact"/>
              <w:ind w:left="226"/>
              <w:rPr>
                <w:sz w:val="24"/>
              </w:rPr>
            </w:pPr>
            <w:r>
              <w:rPr>
                <w:spacing w:val="-5"/>
                <w:sz w:val="24"/>
              </w:rPr>
              <w:t>SH</w:t>
            </w:r>
          </w:p>
        </w:tc>
        <w:tc>
          <w:tcPr>
            <w:tcW w:w="2881" w:type="dxa"/>
          </w:tcPr>
          <w:p w14:paraId="22033075" w14:textId="77777777" w:rsidR="00513C2C" w:rsidRDefault="00CC11CD">
            <w:pPr>
              <w:pStyle w:val="TableParagraph"/>
              <w:spacing w:line="289" w:lineRule="exact"/>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76" w14:textId="77777777" w:rsidR="00513C2C" w:rsidRDefault="00CC11CD">
            <w:pPr>
              <w:pStyle w:val="TableParagraph"/>
              <w:spacing w:before="2" w:line="274"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77" w14:textId="77777777" w:rsidR="00513C2C" w:rsidRDefault="00CC11CD">
            <w:pPr>
              <w:pStyle w:val="TableParagraph"/>
              <w:spacing w:line="289" w:lineRule="exact"/>
              <w:ind w:left="226"/>
              <w:rPr>
                <w:sz w:val="24"/>
              </w:rPr>
            </w:pPr>
            <w:r>
              <w:rPr>
                <w:spacing w:val="-4"/>
                <w:sz w:val="24"/>
              </w:rPr>
              <w:t>VNAP</w:t>
            </w:r>
          </w:p>
        </w:tc>
        <w:tc>
          <w:tcPr>
            <w:tcW w:w="2071" w:type="dxa"/>
          </w:tcPr>
          <w:p w14:paraId="22033078" w14:textId="77777777" w:rsidR="00513C2C" w:rsidRDefault="00CC11CD">
            <w:pPr>
              <w:pStyle w:val="TableParagraph"/>
              <w:spacing w:line="289"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79" w14:textId="77777777" w:rsidR="00513C2C" w:rsidRDefault="00CC11CD">
            <w:pPr>
              <w:pStyle w:val="TableParagraph"/>
              <w:spacing w:before="2" w:line="274" w:lineRule="exact"/>
              <w:ind w:left="111"/>
              <w:rPr>
                <w:sz w:val="24"/>
              </w:rPr>
            </w:pPr>
            <w:r>
              <w:rPr>
                <w:sz w:val="24"/>
              </w:rPr>
              <w:t>/</w:t>
            </w:r>
            <w:r>
              <w:rPr>
                <w:spacing w:val="2"/>
                <w:sz w:val="24"/>
              </w:rPr>
              <w:t xml:space="preserve"> </w:t>
            </w:r>
            <w:r>
              <w:rPr>
                <w:spacing w:val="-4"/>
                <w:sz w:val="24"/>
              </w:rPr>
              <w:t>USER</w:t>
            </w:r>
          </w:p>
        </w:tc>
      </w:tr>
      <w:tr w:rsidR="00513C2C" w14:paraId="22033083" w14:textId="77777777">
        <w:trPr>
          <w:trHeight w:val="585"/>
        </w:trPr>
        <w:tc>
          <w:tcPr>
            <w:tcW w:w="1956" w:type="dxa"/>
          </w:tcPr>
          <w:p w14:paraId="2203307B" w14:textId="77777777" w:rsidR="00513C2C" w:rsidRDefault="00CC11CD">
            <w:pPr>
              <w:pStyle w:val="TableParagraph"/>
              <w:spacing w:line="289" w:lineRule="exact"/>
              <w:rPr>
                <w:sz w:val="24"/>
              </w:rPr>
            </w:pPr>
            <w:r>
              <w:rPr>
                <w:spacing w:val="-4"/>
                <w:sz w:val="24"/>
              </w:rPr>
              <w:t>&gt;</w:t>
            </w:r>
            <w:r>
              <w:rPr>
                <w:spacing w:val="-10"/>
                <w:sz w:val="24"/>
              </w:rPr>
              <w:t xml:space="preserve"> </w:t>
            </w:r>
            <w:r>
              <w:rPr>
                <w:spacing w:val="-4"/>
                <w:sz w:val="24"/>
              </w:rPr>
              <w:t>Code</w:t>
            </w:r>
            <w:r>
              <w:rPr>
                <w:spacing w:val="-7"/>
                <w:sz w:val="24"/>
              </w:rPr>
              <w:t xml:space="preserve"> </w:t>
            </w:r>
            <w:r>
              <w:rPr>
                <w:spacing w:val="-4"/>
                <w:sz w:val="24"/>
              </w:rPr>
              <w:t>Value</w:t>
            </w:r>
          </w:p>
        </w:tc>
        <w:tc>
          <w:tcPr>
            <w:tcW w:w="1531" w:type="dxa"/>
          </w:tcPr>
          <w:p w14:paraId="2203307C" w14:textId="77777777" w:rsidR="00513C2C" w:rsidRDefault="00CC11CD">
            <w:pPr>
              <w:pStyle w:val="TableParagraph"/>
              <w:spacing w:line="289" w:lineRule="exact"/>
              <w:ind w:left="22" w:right="138"/>
              <w:jc w:val="center"/>
              <w:rPr>
                <w:sz w:val="24"/>
              </w:rPr>
            </w:pPr>
            <w:r>
              <w:rPr>
                <w:spacing w:val="-2"/>
                <w:sz w:val="24"/>
              </w:rPr>
              <w:t>(0008,0100)</w:t>
            </w:r>
          </w:p>
        </w:tc>
        <w:tc>
          <w:tcPr>
            <w:tcW w:w="1261" w:type="dxa"/>
          </w:tcPr>
          <w:p w14:paraId="2203307D" w14:textId="77777777" w:rsidR="00513C2C" w:rsidRDefault="00CC11CD">
            <w:pPr>
              <w:pStyle w:val="TableParagraph"/>
              <w:spacing w:line="289" w:lineRule="exact"/>
              <w:ind w:left="226"/>
              <w:rPr>
                <w:sz w:val="24"/>
              </w:rPr>
            </w:pPr>
            <w:r>
              <w:rPr>
                <w:spacing w:val="-5"/>
                <w:sz w:val="24"/>
              </w:rPr>
              <w:t>SH</w:t>
            </w:r>
          </w:p>
        </w:tc>
        <w:tc>
          <w:tcPr>
            <w:tcW w:w="2881" w:type="dxa"/>
          </w:tcPr>
          <w:p w14:paraId="2203307E" w14:textId="77777777" w:rsidR="00513C2C" w:rsidRDefault="00CC11CD">
            <w:pPr>
              <w:pStyle w:val="TableParagraph"/>
              <w:spacing w:line="289" w:lineRule="exact"/>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7F" w14:textId="77777777" w:rsidR="00513C2C" w:rsidRDefault="00CC11CD">
            <w:pPr>
              <w:pStyle w:val="TableParagraph"/>
              <w:spacing w:before="2" w:line="274"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80" w14:textId="77777777" w:rsidR="00513C2C" w:rsidRDefault="00CC11CD">
            <w:pPr>
              <w:pStyle w:val="TableParagraph"/>
              <w:spacing w:line="289" w:lineRule="exact"/>
              <w:ind w:left="226"/>
              <w:rPr>
                <w:sz w:val="24"/>
              </w:rPr>
            </w:pPr>
            <w:r>
              <w:rPr>
                <w:spacing w:val="-4"/>
                <w:sz w:val="24"/>
              </w:rPr>
              <w:t>VNAP</w:t>
            </w:r>
          </w:p>
        </w:tc>
        <w:tc>
          <w:tcPr>
            <w:tcW w:w="2071" w:type="dxa"/>
          </w:tcPr>
          <w:p w14:paraId="22033081" w14:textId="77777777" w:rsidR="00513C2C" w:rsidRDefault="00CC11CD">
            <w:pPr>
              <w:pStyle w:val="TableParagraph"/>
              <w:spacing w:line="289"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82" w14:textId="77777777" w:rsidR="00513C2C" w:rsidRDefault="00CC11CD">
            <w:pPr>
              <w:pStyle w:val="TableParagraph"/>
              <w:spacing w:before="2" w:line="274" w:lineRule="exact"/>
              <w:ind w:left="111"/>
              <w:rPr>
                <w:sz w:val="24"/>
              </w:rPr>
            </w:pPr>
            <w:r>
              <w:rPr>
                <w:sz w:val="24"/>
              </w:rPr>
              <w:t>/</w:t>
            </w:r>
            <w:r>
              <w:rPr>
                <w:spacing w:val="2"/>
                <w:sz w:val="24"/>
              </w:rPr>
              <w:t xml:space="preserve"> </w:t>
            </w:r>
            <w:r>
              <w:rPr>
                <w:spacing w:val="-4"/>
                <w:sz w:val="24"/>
              </w:rPr>
              <w:t>USER</w:t>
            </w:r>
          </w:p>
        </w:tc>
      </w:tr>
      <w:tr w:rsidR="00513C2C" w14:paraId="2203308D" w14:textId="77777777">
        <w:trPr>
          <w:trHeight w:val="585"/>
        </w:trPr>
        <w:tc>
          <w:tcPr>
            <w:tcW w:w="1956" w:type="dxa"/>
          </w:tcPr>
          <w:p w14:paraId="22033084" w14:textId="77777777" w:rsidR="00513C2C" w:rsidRDefault="00CC11CD">
            <w:pPr>
              <w:pStyle w:val="TableParagraph"/>
              <w:spacing w:before="2" w:line="291" w:lineRule="exact"/>
              <w:rPr>
                <w:sz w:val="24"/>
              </w:rPr>
            </w:pPr>
            <w:r>
              <w:rPr>
                <w:spacing w:val="-6"/>
                <w:sz w:val="24"/>
              </w:rPr>
              <w:t xml:space="preserve">RamSoft </w:t>
            </w:r>
            <w:r>
              <w:rPr>
                <w:spacing w:val="-4"/>
                <w:sz w:val="24"/>
              </w:rPr>
              <w:t>Race</w:t>
            </w:r>
          </w:p>
          <w:p w14:paraId="22033085" w14:textId="77777777" w:rsidR="00513C2C" w:rsidRDefault="00CC11CD">
            <w:pPr>
              <w:pStyle w:val="TableParagraph"/>
              <w:spacing w:line="272" w:lineRule="exact"/>
              <w:rPr>
                <w:sz w:val="24"/>
              </w:rPr>
            </w:pPr>
            <w:r>
              <w:rPr>
                <w:spacing w:val="-2"/>
                <w:sz w:val="24"/>
              </w:rPr>
              <w:t>Identifier</w:t>
            </w:r>
          </w:p>
        </w:tc>
        <w:tc>
          <w:tcPr>
            <w:tcW w:w="1531" w:type="dxa"/>
          </w:tcPr>
          <w:p w14:paraId="22033086" w14:textId="77777777" w:rsidR="00513C2C" w:rsidRDefault="00CC11CD">
            <w:pPr>
              <w:pStyle w:val="TableParagraph"/>
              <w:spacing w:before="2"/>
              <w:ind w:left="22" w:right="138"/>
              <w:jc w:val="center"/>
              <w:rPr>
                <w:sz w:val="24"/>
              </w:rPr>
            </w:pPr>
            <w:r>
              <w:rPr>
                <w:spacing w:val="-2"/>
                <w:sz w:val="24"/>
              </w:rPr>
              <w:t>(3129,0010)</w:t>
            </w:r>
          </w:p>
        </w:tc>
        <w:tc>
          <w:tcPr>
            <w:tcW w:w="1261" w:type="dxa"/>
          </w:tcPr>
          <w:p w14:paraId="22033087" w14:textId="77777777" w:rsidR="00513C2C" w:rsidRDefault="00CC11CD">
            <w:pPr>
              <w:pStyle w:val="TableParagraph"/>
              <w:spacing w:before="2" w:line="291" w:lineRule="exact"/>
              <w:ind w:left="226"/>
              <w:rPr>
                <w:sz w:val="24"/>
              </w:rPr>
            </w:pPr>
            <w:r>
              <w:rPr>
                <w:spacing w:val="-2"/>
                <w:sz w:val="24"/>
              </w:rPr>
              <w:t>Private</w:t>
            </w:r>
          </w:p>
          <w:p w14:paraId="22033088" w14:textId="77777777" w:rsidR="00513C2C" w:rsidRDefault="00CC11CD">
            <w:pPr>
              <w:pStyle w:val="TableParagraph"/>
              <w:spacing w:line="272" w:lineRule="exact"/>
              <w:ind w:left="226"/>
              <w:rPr>
                <w:sz w:val="24"/>
              </w:rPr>
            </w:pPr>
            <w:r>
              <w:rPr>
                <w:sz w:val="24"/>
              </w:rPr>
              <w:t>Tag</w:t>
            </w:r>
            <w:r>
              <w:rPr>
                <w:spacing w:val="-2"/>
                <w:sz w:val="24"/>
              </w:rPr>
              <w:t xml:space="preserve"> </w:t>
            </w:r>
            <w:r>
              <w:rPr>
                <w:spacing w:val="-4"/>
                <w:sz w:val="24"/>
              </w:rPr>
              <w:t>(LO)</w:t>
            </w:r>
          </w:p>
        </w:tc>
        <w:tc>
          <w:tcPr>
            <w:tcW w:w="2881" w:type="dxa"/>
          </w:tcPr>
          <w:p w14:paraId="22033089" w14:textId="77777777" w:rsidR="00513C2C" w:rsidRDefault="00CC11CD">
            <w:pPr>
              <w:pStyle w:val="TableParagraph"/>
              <w:spacing w:before="2" w:line="291" w:lineRule="exact"/>
              <w:ind w:left="221"/>
              <w:rPr>
                <w:sz w:val="24"/>
              </w:rPr>
            </w:pPr>
            <w:r>
              <w:rPr>
                <w:sz w:val="24"/>
              </w:rPr>
              <w:t>Copied</w:t>
            </w:r>
            <w:r>
              <w:rPr>
                <w:spacing w:val="-4"/>
                <w:sz w:val="24"/>
              </w:rPr>
              <w:t xml:space="preserve"> </w:t>
            </w:r>
            <w:r>
              <w:rPr>
                <w:sz w:val="24"/>
              </w:rPr>
              <w:t>from</w:t>
            </w:r>
            <w:r>
              <w:rPr>
                <w:spacing w:val="-4"/>
                <w:sz w:val="24"/>
              </w:rPr>
              <w:t xml:space="preserve"> </w:t>
            </w:r>
            <w:r>
              <w:rPr>
                <w:spacing w:val="-2"/>
                <w:sz w:val="24"/>
              </w:rPr>
              <w:t>referenced</w:t>
            </w:r>
          </w:p>
          <w:p w14:paraId="2203308A" w14:textId="77777777" w:rsidR="00513C2C" w:rsidRDefault="00CC11CD">
            <w:pPr>
              <w:pStyle w:val="TableParagraph"/>
              <w:spacing w:line="272" w:lineRule="exact"/>
              <w:ind w:left="221"/>
              <w:rPr>
                <w:sz w:val="24"/>
              </w:rPr>
            </w:pPr>
            <w:r>
              <w:rPr>
                <w:sz w:val="24"/>
              </w:rPr>
              <w:t>Image</w:t>
            </w:r>
            <w:r>
              <w:rPr>
                <w:spacing w:val="-1"/>
                <w:sz w:val="24"/>
              </w:rPr>
              <w:t xml:space="preserve"> </w:t>
            </w:r>
            <w:r>
              <w:rPr>
                <w:spacing w:val="-2"/>
                <w:sz w:val="24"/>
              </w:rPr>
              <w:t>Object</w:t>
            </w:r>
          </w:p>
        </w:tc>
        <w:tc>
          <w:tcPr>
            <w:tcW w:w="1170" w:type="dxa"/>
          </w:tcPr>
          <w:p w14:paraId="2203308B" w14:textId="77777777" w:rsidR="00513C2C" w:rsidRDefault="00CC11CD">
            <w:pPr>
              <w:pStyle w:val="TableParagraph"/>
              <w:spacing w:before="2"/>
              <w:ind w:left="226"/>
              <w:rPr>
                <w:sz w:val="24"/>
              </w:rPr>
            </w:pPr>
            <w:r>
              <w:rPr>
                <w:spacing w:val="-2"/>
                <w:sz w:val="24"/>
              </w:rPr>
              <w:t>ALWAYS</w:t>
            </w:r>
          </w:p>
        </w:tc>
        <w:tc>
          <w:tcPr>
            <w:tcW w:w="2071" w:type="dxa"/>
          </w:tcPr>
          <w:p w14:paraId="2203308C" w14:textId="77777777" w:rsidR="00513C2C" w:rsidRDefault="00CC11CD">
            <w:pPr>
              <w:pStyle w:val="TableParagraph"/>
              <w:spacing w:before="2"/>
              <w:ind w:left="111"/>
              <w:rPr>
                <w:sz w:val="24"/>
              </w:rPr>
            </w:pPr>
            <w:r>
              <w:rPr>
                <w:spacing w:val="-4"/>
                <w:sz w:val="24"/>
              </w:rPr>
              <w:t>AUTO</w:t>
            </w:r>
          </w:p>
        </w:tc>
      </w:tr>
      <w:tr w:rsidR="00513C2C" w14:paraId="22033097" w14:textId="77777777">
        <w:trPr>
          <w:trHeight w:val="585"/>
        </w:trPr>
        <w:tc>
          <w:tcPr>
            <w:tcW w:w="1956" w:type="dxa"/>
          </w:tcPr>
          <w:p w14:paraId="2203308E" w14:textId="77777777" w:rsidR="00513C2C" w:rsidRDefault="00CC11CD">
            <w:pPr>
              <w:pStyle w:val="TableParagraph"/>
              <w:spacing w:before="1"/>
              <w:rPr>
                <w:sz w:val="24"/>
              </w:rPr>
            </w:pPr>
            <w:r>
              <w:rPr>
                <w:spacing w:val="-4"/>
                <w:sz w:val="24"/>
              </w:rPr>
              <w:t>Race</w:t>
            </w:r>
          </w:p>
        </w:tc>
        <w:tc>
          <w:tcPr>
            <w:tcW w:w="1531" w:type="dxa"/>
          </w:tcPr>
          <w:p w14:paraId="2203308F" w14:textId="77777777" w:rsidR="00513C2C" w:rsidRDefault="00CC11CD">
            <w:pPr>
              <w:pStyle w:val="TableParagraph"/>
              <w:spacing w:before="1"/>
              <w:ind w:left="22" w:right="138"/>
              <w:jc w:val="center"/>
              <w:rPr>
                <w:sz w:val="24"/>
              </w:rPr>
            </w:pPr>
            <w:r>
              <w:rPr>
                <w:spacing w:val="-2"/>
                <w:sz w:val="24"/>
              </w:rPr>
              <w:t>(3129,1010)</w:t>
            </w:r>
          </w:p>
        </w:tc>
        <w:tc>
          <w:tcPr>
            <w:tcW w:w="1261" w:type="dxa"/>
          </w:tcPr>
          <w:p w14:paraId="22033090" w14:textId="77777777" w:rsidR="00513C2C" w:rsidRDefault="00CC11CD">
            <w:pPr>
              <w:pStyle w:val="TableParagraph"/>
              <w:spacing w:before="1" w:line="291" w:lineRule="exact"/>
              <w:ind w:left="226"/>
              <w:rPr>
                <w:sz w:val="24"/>
              </w:rPr>
            </w:pPr>
            <w:r>
              <w:rPr>
                <w:spacing w:val="-2"/>
                <w:sz w:val="24"/>
              </w:rPr>
              <w:t>Private</w:t>
            </w:r>
          </w:p>
          <w:p w14:paraId="22033091" w14:textId="77777777" w:rsidR="00513C2C" w:rsidRDefault="00CC11CD">
            <w:pPr>
              <w:pStyle w:val="TableParagraph"/>
              <w:spacing w:line="272" w:lineRule="exact"/>
              <w:ind w:left="226"/>
              <w:rPr>
                <w:sz w:val="24"/>
              </w:rPr>
            </w:pPr>
            <w:r>
              <w:rPr>
                <w:sz w:val="24"/>
              </w:rPr>
              <w:t xml:space="preserve">Tag </w:t>
            </w:r>
            <w:r>
              <w:rPr>
                <w:spacing w:val="-4"/>
                <w:sz w:val="24"/>
              </w:rPr>
              <w:t>(LO)</w:t>
            </w:r>
          </w:p>
        </w:tc>
        <w:tc>
          <w:tcPr>
            <w:tcW w:w="2881" w:type="dxa"/>
          </w:tcPr>
          <w:p w14:paraId="22033092" w14:textId="77777777" w:rsidR="00513C2C" w:rsidRDefault="00CC11CD">
            <w:pPr>
              <w:pStyle w:val="TableParagraph"/>
              <w:spacing w:before="1" w:line="291" w:lineRule="exact"/>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93" w14:textId="77777777" w:rsidR="00513C2C" w:rsidRDefault="00CC11CD">
            <w:pPr>
              <w:pStyle w:val="TableParagraph"/>
              <w:spacing w:line="272"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94" w14:textId="77777777" w:rsidR="00513C2C" w:rsidRDefault="00CC11CD">
            <w:pPr>
              <w:pStyle w:val="TableParagraph"/>
              <w:spacing w:before="1"/>
              <w:ind w:left="226"/>
              <w:rPr>
                <w:sz w:val="24"/>
              </w:rPr>
            </w:pPr>
            <w:r>
              <w:rPr>
                <w:spacing w:val="-2"/>
                <w:sz w:val="24"/>
              </w:rPr>
              <w:t>ALWAYS</w:t>
            </w:r>
          </w:p>
        </w:tc>
        <w:tc>
          <w:tcPr>
            <w:tcW w:w="2071" w:type="dxa"/>
          </w:tcPr>
          <w:p w14:paraId="22033095" w14:textId="77777777" w:rsidR="00513C2C" w:rsidRDefault="00CC11CD">
            <w:pPr>
              <w:pStyle w:val="TableParagraph"/>
              <w:spacing w:before="1" w:line="291"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96" w14:textId="77777777" w:rsidR="00513C2C" w:rsidRDefault="00CC11CD">
            <w:pPr>
              <w:pStyle w:val="TableParagraph"/>
              <w:spacing w:line="272" w:lineRule="exact"/>
              <w:ind w:left="111"/>
              <w:rPr>
                <w:sz w:val="24"/>
              </w:rPr>
            </w:pPr>
            <w:r>
              <w:rPr>
                <w:sz w:val="24"/>
              </w:rPr>
              <w:t>/ USER /</w:t>
            </w:r>
            <w:r>
              <w:rPr>
                <w:spacing w:val="1"/>
                <w:sz w:val="24"/>
              </w:rPr>
              <w:t xml:space="preserve"> </w:t>
            </w:r>
            <w:r>
              <w:rPr>
                <w:spacing w:val="-4"/>
                <w:sz w:val="24"/>
              </w:rPr>
              <w:t>AUTO</w:t>
            </w:r>
          </w:p>
        </w:tc>
      </w:tr>
      <w:tr w:rsidR="00513C2C" w14:paraId="220330A0" w14:textId="77777777">
        <w:trPr>
          <w:trHeight w:val="590"/>
        </w:trPr>
        <w:tc>
          <w:tcPr>
            <w:tcW w:w="1956" w:type="dxa"/>
          </w:tcPr>
          <w:p w14:paraId="22033098" w14:textId="77777777" w:rsidR="00513C2C" w:rsidRDefault="00CC11CD">
            <w:pPr>
              <w:pStyle w:val="TableParagraph"/>
              <w:spacing w:before="1"/>
              <w:rPr>
                <w:sz w:val="24"/>
              </w:rPr>
            </w:pPr>
            <w:r>
              <w:rPr>
                <w:spacing w:val="-6"/>
                <w:sz w:val="24"/>
              </w:rPr>
              <w:t>Other</w:t>
            </w:r>
            <w:r>
              <w:rPr>
                <w:spacing w:val="-1"/>
                <w:sz w:val="24"/>
              </w:rPr>
              <w:t xml:space="preserve"> </w:t>
            </w:r>
            <w:r>
              <w:rPr>
                <w:spacing w:val="-6"/>
                <w:sz w:val="24"/>
              </w:rPr>
              <w:t>Patient</w:t>
            </w:r>
            <w:r>
              <w:rPr>
                <w:spacing w:val="-2"/>
                <w:sz w:val="24"/>
              </w:rPr>
              <w:t xml:space="preserve"> </w:t>
            </w:r>
            <w:r>
              <w:rPr>
                <w:spacing w:val="-6"/>
                <w:sz w:val="24"/>
              </w:rPr>
              <w:t>IDs</w:t>
            </w:r>
          </w:p>
        </w:tc>
        <w:tc>
          <w:tcPr>
            <w:tcW w:w="1531" w:type="dxa"/>
          </w:tcPr>
          <w:p w14:paraId="22033099" w14:textId="77777777" w:rsidR="00513C2C" w:rsidRDefault="00CC11CD">
            <w:pPr>
              <w:pStyle w:val="TableParagraph"/>
              <w:spacing w:before="1"/>
              <w:ind w:left="22" w:right="139"/>
              <w:jc w:val="center"/>
              <w:rPr>
                <w:sz w:val="24"/>
              </w:rPr>
            </w:pPr>
            <w:r>
              <w:rPr>
                <w:spacing w:val="-2"/>
                <w:sz w:val="24"/>
              </w:rPr>
              <w:t>(0010,1000)</w:t>
            </w:r>
          </w:p>
        </w:tc>
        <w:tc>
          <w:tcPr>
            <w:tcW w:w="1261" w:type="dxa"/>
          </w:tcPr>
          <w:p w14:paraId="2203309A" w14:textId="77777777" w:rsidR="00513C2C" w:rsidRDefault="00CC11CD">
            <w:pPr>
              <w:pStyle w:val="TableParagraph"/>
              <w:spacing w:before="1"/>
              <w:ind w:left="226"/>
              <w:rPr>
                <w:sz w:val="24"/>
              </w:rPr>
            </w:pPr>
            <w:r>
              <w:rPr>
                <w:spacing w:val="-5"/>
                <w:sz w:val="24"/>
              </w:rPr>
              <w:t>LO</w:t>
            </w:r>
          </w:p>
        </w:tc>
        <w:tc>
          <w:tcPr>
            <w:tcW w:w="2881" w:type="dxa"/>
          </w:tcPr>
          <w:p w14:paraId="2203309B" w14:textId="77777777" w:rsidR="00513C2C" w:rsidRDefault="00CC11CD">
            <w:pPr>
              <w:pStyle w:val="TableParagraph"/>
              <w:spacing w:before="1"/>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9C" w14:textId="77777777" w:rsidR="00513C2C" w:rsidRDefault="00CC11CD">
            <w:pPr>
              <w:pStyle w:val="TableParagraph"/>
              <w:spacing w:before="3" w:line="274"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9D" w14:textId="77777777" w:rsidR="00513C2C" w:rsidRDefault="00CC11CD">
            <w:pPr>
              <w:pStyle w:val="TableParagraph"/>
              <w:spacing w:before="1"/>
              <w:ind w:left="226"/>
              <w:rPr>
                <w:sz w:val="24"/>
              </w:rPr>
            </w:pPr>
            <w:r>
              <w:rPr>
                <w:spacing w:val="-4"/>
                <w:sz w:val="24"/>
              </w:rPr>
              <w:t>VNAP</w:t>
            </w:r>
          </w:p>
        </w:tc>
        <w:tc>
          <w:tcPr>
            <w:tcW w:w="2071" w:type="dxa"/>
          </w:tcPr>
          <w:p w14:paraId="2203309E" w14:textId="77777777" w:rsidR="00513C2C" w:rsidRDefault="00CC11CD">
            <w:pPr>
              <w:pStyle w:val="TableParagraph"/>
              <w:spacing w:before="1"/>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9F" w14:textId="77777777" w:rsidR="00513C2C" w:rsidRDefault="00CC11CD">
            <w:pPr>
              <w:pStyle w:val="TableParagraph"/>
              <w:spacing w:before="3" w:line="274" w:lineRule="exact"/>
              <w:ind w:left="111"/>
              <w:rPr>
                <w:sz w:val="24"/>
              </w:rPr>
            </w:pPr>
            <w:r>
              <w:rPr>
                <w:sz w:val="24"/>
              </w:rPr>
              <w:t>/</w:t>
            </w:r>
            <w:r>
              <w:rPr>
                <w:spacing w:val="2"/>
                <w:sz w:val="24"/>
              </w:rPr>
              <w:t xml:space="preserve"> </w:t>
            </w:r>
            <w:r>
              <w:rPr>
                <w:spacing w:val="-4"/>
                <w:sz w:val="24"/>
              </w:rPr>
              <w:t>USER</w:t>
            </w:r>
          </w:p>
        </w:tc>
      </w:tr>
      <w:tr w:rsidR="00513C2C" w14:paraId="220330AA" w14:textId="77777777">
        <w:trPr>
          <w:trHeight w:val="585"/>
        </w:trPr>
        <w:tc>
          <w:tcPr>
            <w:tcW w:w="1956" w:type="dxa"/>
          </w:tcPr>
          <w:p w14:paraId="220330A1" w14:textId="77777777" w:rsidR="00513C2C" w:rsidRDefault="00CC11CD">
            <w:pPr>
              <w:pStyle w:val="TableParagraph"/>
              <w:spacing w:line="289" w:lineRule="exact"/>
              <w:rPr>
                <w:sz w:val="24"/>
              </w:rPr>
            </w:pPr>
            <w:r>
              <w:rPr>
                <w:spacing w:val="-6"/>
                <w:sz w:val="24"/>
              </w:rPr>
              <w:t>Country</w:t>
            </w:r>
            <w:r>
              <w:rPr>
                <w:spacing w:val="-1"/>
                <w:sz w:val="24"/>
              </w:rPr>
              <w:t xml:space="preserve"> </w:t>
            </w:r>
            <w:r>
              <w:rPr>
                <w:spacing w:val="-5"/>
                <w:sz w:val="24"/>
              </w:rPr>
              <w:t>of</w:t>
            </w:r>
          </w:p>
          <w:p w14:paraId="220330A2" w14:textId="77777777" w:rsidR="00513C2C" w:rsidRDefault="00CC11CD">
            <w:pPr>
              <w:pStyle w:val="TableParagraph"/>
              <w:spacing w:before="2" w:line="274" w:lineRule="exact"/>
              <w:rPr>
                <w:sz w:val="24"/>
              </w:rPr>
            </w:pPr>
            <w:r>
              <w:rPr>
                <w:spacing w:val="-2"/>
                <w:sz w:val="24"/>
              </w:rPr>
              <w:t>Residence</w:t>
            </w:r>
          </w:p>
        </w:tc>
        <w:tc>
          <w:tcPr>
            <w:tcW w:w="1531" w:type="dxa"/>
          </w:tcPr>
          <w:p w14:paraId="220330A3" w14:textId="77777777" w:rsidR="00513C2C" w:rsidRDefault="00CC11CD">
            <w:pPr>
              <w:pStyle w:val="TableParagraph"/>
              <w:spacing w:line="289" w:lineRule="exact"/>
              <w:ind w:left="22" w:right="139"/>
              <w:jc w:val="center"/>
              <w:rPr>
                <w:sz w:val="24"/>
              </w:rPr>
            </w:pPr>
            <w:r>
              <w:rPr>
                <w:spacing w:val="-2"/>
                <w:sz w:val="24"/>
              </w:rPr>
              <w:t>(0010,2150)</w:t>
            </w:r>
          </w:p>
        </w:tc>
        <w:tc>
          <w:tcPr>
            <w:tcW w:w="1261" w:type="dxa"/>
          </w:tcPr>
          <w:p w14:paraId="220330A4" w14:textId="77777777" w:rsidR="00513C2C" w:rsidRDefault="00CC11CD">
            <w:pPr>
              <w:pStyle w:val="TableParagraph"/>
              <w:spacing w:line="289" w:lineRule="exact"/>
              <w:ind w:left="226"/>
              <w:rPr>
                <w:sz w:val="24"/>
              </w:rPr>
            </w:pPr>
            <w:r>
              <w:rPr>
                <w:spacing w:val="-5"/>
                <w:sz w:val="24"/>
              </w:rPr>
              <w:t>LO</w:t>
            </w:r>
          </w:p>
        </w:tc>
        <w:tc>
          <w:tcPr>
            <w:tcW w:w="2881" w:type="dxa"/>
          </w:tcPr>
          <w:p w14:paraId="220330A5" w14:textId="77777777" w:rsidR="00513C2C" w:rsidRDefault="00CC11CD">
            <w:pPr>
              <w:pStyle w:val="TableParagraph"/>
              <w:spacing w:line="289" w:lineRule="exact"/>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A6" w14:textId="77777777" w:rsidR="00513C2C" w:rsidRDefault="00CC11CD">
            <w:pPr>
              <w:pStyle w:val="TableParagraph"/>
              <w:spacing w:before="2" w:line="274"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A7" w14:textId="77777777" w:rsidR="00513C2C" w:rsidRDefault="00CC11CD">
            <w:pPr>
              <w:pStyle w:val="TableParagraph"/>
              <w:spacing w:line="289" w:lineRule="exact"/>
              <w:ind w:left="226"/>
              <w:rPr>
                <w:sz w:val="24"/>
              </w:rPr>
            </w:pPr>
            <w:r>
              <w:rPr>
                <w:spacing w:val="-4"/>
                <w:sz w:val="24"/>
              </w:rPr>
              <w:t>VNAP</w:t>
            </w:r>
          </w:p>
        </w:tc>
        <w:tc>
          <w:tcPr>
            <w:tcW w:w="2071" w:type="dxa"/>
          </w:tcPr>
          <w:p w14:paraId="220330A8" w14:textId="77777777" w:rsidR="00513C2C" w:rsidRDefault="00CC11CD">
            <w:pPr>
              <w:pStyle w:val="TableParagraph"/>
              <w:spacing w:line="289"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A9" w14:textId="77777777" w:rsidR="00513C2C" w:rsidRDefault="00CC11CD">
            <w:pPr>
              <w:pStyle w:val="TableParagraph"/>
              <w:spacing w:before="2" w:line="274" w:lineRule="exact"/>
              <w:ind w:left="111"/>
              <w:rPr>
                <w:sz w:val="24"/>
              </w:rPr>
            </w:pPr>
            <w:r>
              <w:rPr>
                <w:sz w:val="24"/>
              </w:rPr>
              <w:t>/</w:t>
            </w:r>
            <w:r>
              <w:rPr>
                <w:spacing w:val="2"/>
                <w:sz w:val="24"/>
              </w:rPr>
              <w:t xml:space="preserve"> </w:t>
            </w:r>
            <w:r>
              <w:rPr>
                <w:spacing w:val="-4"/>
                <w:sz w:val="24"/>
              </w:rPr>
              <w:t>USER</w:t>
            </w:r>
          </w:p>
        </w:tc>
      </w:tr>
      <w:tr w:rsidR="00513C2C" w14:paraId="220330B4" w14:textId="77777777">
        <w:trPr>
          <w:trHeight w:val="880"/>
        </w:trPr>
        <w:tc>
          <w:tcPr>
            <w:tcW w:w="1956" w:type="dxa"/>
          </w:tcPr>
          <w:p w14:paraId="220330AB" w14:textId="77777777" w:rsidR="00513C2C" w:rsidRDefault="00CC11CD">
            <w:pPr>
              <w:pStyle w:val="TableParagraph"/>
              <w:spacing w:line="289" w:lineRule="exact"/>
              <w:rPr>
                <w:sz w:val="24"/>
              </w:rPr>
            </w:pPr>
            <w:r>
              <w:rPr>
                <w:spacing w:val="-2"/>
                <w:sz w:val="24"/>
              </w:rPr>
              <w:t>Patient’s</w:t>
            </w:r>
          </w:p>
          <w:p w14:paraId="220330AC" w14:textId="77777777" w:rsidR="00513C2C" w:rsidRDefault="00CC11CD">
            <w:pPr>
              <w:pStyle w:val="TableParagraph"/>
              <w:spacing w:before="2"/>
              <w:rPr>
                <w:sz w:val="24"/>
              </w:rPr>
            </w:pPr>
            <w:r>
              <w:rPr>
                <w:spacing w:val="-2"/>
                <w:sz w:val="24"/>
              </w:rPr>
              <w:t>Telephone</w:t>
            </w:r>
          </w:p>
          <w:p w14:paraId="220330AD" w14:textId="77777777" w:rsidR="00513C2C" w:rsidRDefault="00CC11CD">
            <w:pPr>
              <w:pStyle w:val="TableParagraph"/>
              <w:spacing w:before="2" w:line="274" w:lineRule="exact"/>
              <w:rPr>
                <w:sz w:val="24"/>
              </w:rPr>
            </w:pPr>
            <w:r>
              <w:rPr>
                <w:spacing w:val="-2"/>
                <w:sz w:val="24"/>
              </w:rPr>
              <w:t>Numbers</w:t>
            </w:r>
          </w:p>
        </w:tc>
        <w:tc>
          <w:tcPr>
            <w:tcW w:w="1531" w:type="dxa"/>
          </w:tcPr>
          <w:p w14:paraId="220330AE" w14:textId="77777777" w:rsidR="00513C2C" w:rsidRDefault="00CC11CD">
            <w:pPr>
              <w:pStyle w:val="TableParagraph"/>
              <w:spacing w:line="289" w:lineRule="exact"/>
              <w:ind w:left="22" w:right="139"/>
              <w:jc w:val="center"/>
              <w:rPr>
                <w:sz w:val="24"/>
              </w:rPr>
            </w:pPr>
            <w:r>
              <w:rPr>
                <w:spacing w:val="-2"/>
                <w:sz w:val="24"/>
              </w:rPr>
              <w:t>(0010,2154)</w:t>
            </w:r>
          </w:p>
        </w:tc>
        <w:tc>
          <w:tcPr>
            <w:tcW w:w="1261" w:type="dxa"/>
          </w:tcPr>
          <w:p w14:paraId="220330AF" w14:textId="77777777" w:rsidR="00513C2C" w:rsidRDefault="00CC11CD">
            <w:pPr>
              <w:pStyle w:val="TableParagraph"/>
              <w:spacing w:line="289" w:lineRule="exact"/>
              <w:ind w:left="226"/>
              <w:rPr>
                <w:sz w:val="24"/>
              </w:rPr>
            </w:pPr>
            <w:r>
              <w:rPr>
                <w:spacing w:val="-5"/>
                <w:sz w:val="24"/>
              </w:rPr>
              <w:t>SH</w:t>
            </w:r>
          </w:p>
        </w:tc>
        <w:tc>
          <w:tcPr>
            <w:tcW w:w="2881" w:type="dxa"/>
          </w:tcPr>
          <w:p w14:paraId="220330B0" w14:textId="77777777" w:rsidR="00513C2C" w:rsidRDefault="00CC11CD">
            <w:pPr>
              <w:pStyle w:val="TableParagraph"/>
              <w:spacing w:line="242" w:lineRule="auto"/>
              <w:ind w:left="226"/>
              <w:rPr>
                <w:sz w:val="24"/>
              </w:rPr>
            </w:pPr>
            <w:r>
              <w:rPr>
                <w:sz w:val="24"/>
              </w:rPr>
              <w:t>From</w:t>
            </w:r>
            <w:r>
              <w:rPr>
                <w:spacing w:val="79"/>
                <w:sz w:val="24"/>
              </w:rPr>
              <w:t xml:space="preserve"> </w:t>
            </w:r>
            <w:r>
              <w:rPr>
                <w:sz w:val="24"/>
              </w:rPr>
              <w:t>Modality</w:t>
            </w:r>
            <w:r>
              <w:rPr>
                <w:spacing w:val="80"/>
                <w:sz w:val="24"/>
              </w:rPr>
              <w:t xml:space="preserve"> </w:t>
            </w:r>
            <w:r>
              <w:rPr>
                <w:sz w:val="24"/>
              </w:rPr>
              <w:t>WorkList 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B1" w14:textId="77777777" w:rsidR="00513C2C" w:rsidRDefault="00CC11CD">
            <w:pPr>
              <w:pStyle w:val="TableParagraph"/>
              <w:spacing w:line="289" w:lineRule="exact"/>
              <w:ind w:left="226"/>
              <w:rPr>
                <w:sz w:val="24"/>
              </w:rPr>
            </w:pPr>
            <w:r>
              <w:rPr>
                <w:spacing w:val="-4"/>
                <w:sz w:val="24"/>
              </w:rPr>
              <w:t>VNAP</w:t>
            </w:r>
          </w:p>
        </w:tc>
        <w:tc>
          <w:tcPr>
            <w:tcW w:w="2071" w:type="dxa"/>
          </w:tcPr>
          <w:p w14:paraId="220330B2" w14:textId="77777777" w:rsidR="00513C2C" w:rsidRDefault="00CC11CD">
            <w:pPr>
              <w:pStyle w:val="TableParagraph"/>
              <w:spacing w:line="289"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B3" w14:textId="77777777" w:rsidR="00513C2C" w:rsidRDefault="00CC11CD">
            <w:pPr>
              <w:pStyle w:val="TableParagraph"/>
              <w:spacing w:before="2"/>
              <w:ind w:left="111"/>
              <w:rPr>
                <w:sz w:val="24"/>
              </w:rPr>
            </w:pPr>
            <w:r>
              <w:rPr>
                <w:sz w:val="24"/>
              </w:rPr>
              <w:t>/</w:t>
            </w:r>
            <w:r>
              <w:rPr>
                <w:spacing w:val="2"/>
                <w:sz w:val="24"/>
              </w:rPr>
              <w:t xml:space="preserve"> </w:t>
            </w:r>
            <w:r>
              <w:rPr>
                <w:spacing w:val="-4"/>
                <w:sz w:val="24"/>
              </w:rPr>
              <w:t>USER</w:t>
            </w:r>
          </w:p>
        </w:tc>
      </w:tr>
    </w:tbl>
    <w:p w14:paraId="220330B5"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0B6"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1531"/>
        <w:gridCol w:w="1261"/>
        <w:gridCol w:w="2881"/>
        <w:gridCol w:w="1170"/>
        <w:gridCol w:w="2071"/>
      </w:tblGrid>
      <w:tr w:rsidR="00513C2C" w14:paraId="220330BF" w14:textId="77777777">
        <w:trPr>
          <w:trHeight w:val="590"/>
        </w:trPr>
        <w:tc>
          <w:tcPr>
            <w:tcW w:w="1956" w:type="dxa"/>
          </w:tcPr>
          <w:p w14:paraId="220330B7" w14:textId="77777777" w:rsidR="00513C2C" w:rsidRDefault="00CC11CD">
            <w:pPr>
              <w:pStyle w:val="TableParagraph"/>
              <w:spacing w:before="1"/>
              <w:rPr>
                <w:sz w:val="24"/>
              </w:rPr>
            </w:pPr>
            <w:r>
              <w:rPr>
                <w:spacing w:val="-6"/>
                <w:sz w:val="24"/>
              </w:rPr>
              <w:t>Smoking</w:t>
            </w:r>
            <w:r>
              <w:rPr>
                <w:spacing w:val="-4"/>
                <w:sz w:val="24"/>
              </w:rPr>
              <w:t xml:space="preserve"> </w:t>
            </w:r>
            <w:r>
              <w:rPr>
                <w:spacing w:val="-2"/>
                <w:sz w:val="24"/>
              </w:rPr>
              <w:t>Status</w:t>
            </w:r>
          </w:p>
        </w:tc>
        <w:tc>
          <w:tcPr>
            <w:tcW w:w="1531" w:type="dxa"/>
          </w:tcPr>
          <w:p w14:paraId="220330B8" w14:textId="77777777" w:rsidR="00513C2C" w:rsidRDefault="00CC11CD">
            <w:pPr>
              <w:pStyle w:val="TableParagraph"/>
              <w:spacing w:before="1"/>
              <w:rPr>
                <w:sz w:val="24"/>
              </w:rPr>
            </w:pPr>
            <w:r>
              <w:rPr>
                <w:spacing w:val="-2"/>
                <w:sz w:val="24"/>
              </w:rPr>
              <w:t>(0010,21A0)</w:t>
            </w:r>
          </w:p>
        </w:tc>
        <w:tc>
          <w:tcPr>
            <w:tcW w:w="1261" w:type="dxa"/>
          </w:tcPr>
          <w:p w14:paraId="220330B9" w14:textId="77777777" w:rsidR="00513C2C" w:rsidRDefault="00CC11CD">
            <w:pPr>
              <w:pStyle w:val="TableParagraph"/>
              <w:spacing w:before="1"/>
              <w:ind w:left="226"/>
              <w:rPr>
                <w:sz w:val="24"/>
              </w:rPr>
            </w:pPr>
            <w:r>
              <w:rPr>
                <w:spacing w:val="-5"/>
                <w:sz w:val="24"/>
              </w:rPr>
              <w:t>CS</w:t>
            </w:r>
          </w:p>
        </w:tc>
        <w:tc>
          <w:tcPr>
            <w:tcW w:w="2881" w:type="dxa"/>
          </w:tcPr>
          <w:p w14:paraId="220330BA" w14:textId="77777777" w:rsidR="00513C2C" w:rsidRDefault="00CC11CD">
            <w:pPr>
              <w:pStyle w:val="TableParagraph"/>
              <w:spacing w:before="1"/>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BB" w14:textId="77777777" w:rsidR="00513C2C" w:rsidRDefault="00CC11CD">
            <w:pPr>
              <w:pStyle w:val="TableParagraph"/>
              <w:spacing w:before="3" w:line="274"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BC" w14:textId="77777777" w:rsidR="00513C2C" w:rsidRDefault="00CC11CD">
            <w:pPr>
              <w:pStyle w:val="TableParagraph"/>
              <w:spacing w:before="1"/>
              <w:ind w:left="122" w:right="268"/>
              <w:jc w:val="center"/>
              <w:rPr>
                <w:sz w:val="24"/>
              </w:rPr>
            </w:pPr>
            <w:r>
              <w:rPr>
                <w:spacing w:val="-4"/>
                <w:sz w:val="24"/>
              </w:rPr>
              <w:t>VNAP</w:t>
            </w:r>
          </w:p>
        </w:tc>
        <w:tc>
          <w:tcPr>
            <w:tcW w:w="2071" w:type="dxa"/>
          </w:tcPr>
          <w:p w14:paraId="220330BD" w14:textId="77777777" w:rsidR="00513C2C" w:rsidRDefault="00CC11CD">
            <w:pPr>
              <w:pStyle w:val="TableParagraph"/>
              <w:spacing w:before="1"/>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BE" w14:textId="77777777" w:rsidR="00513C2C" w:rsidRDefault="00CC11CD">
            <w:pPr>
              <w:pStyle w:val="TableParagraph"/>
              <w:spacing w:before="3" w:line="274" w:lineRule="exact"/>
              <w:ind w:left="111"/>
              <w:rPr>
                <w:sz w:val="24"/>
              </w:rPr>
            </w:pPr>
            <w:r>
              <w:rPr>
                <w:sz w:val="24"/>
              </w:rPr>
              <w:t>/</w:t>
            </w:r>
            <w:r>
              <w:rPr>
                <w:spacing w:val="2"/>
                <w:sz w:val="24"/>
              </w:rPr>
              <w:t xml:space="preserve"> </w:t>
            </w:r>
            <w:r>
              <w:rPr>
                <w:spacing w:val="-4"/>
                <w:sz w:val="24"/>
              </w:rPr>
              <w:t>USER</w:t>
            </w:r>
          </w:p>
        </w:tc>
      </w:tr>
      <w:tr w:rsidR="00513C2C" w14:paraId="220330C9" w14:textId="77777777">
        <w:trPr>
          <w:trHeight w:val="585"/>
        </w:trPr>
        <w:tc>
          <w:tcPr>
            <w:tcW w:w="1956" w:type="dxa"/>
          </w:tcPr>
          <w:p w14:paraId="220330C0" w14:textId="77777777" w:rsidR="00513C2C" w:rsidRDefault="00CC11CD">
            <w:pPr>
              <w:pStyle w:val="TableParagraph"/>
              <w:spacing w:line="289" w:lineRule="exact"/>
              <w:rPr>
                <w:sz w:val="24"/>
              </w:rPr>
            </w:pPr>
            <w:r>
              <w:rPr>
                <w:spacing w:val="-6"/>
                <w:sz w:val="24"/>
              </w:rPr>
              <w:t>Patient’s</w:t>
            </w:r>
            <w:r>
              <w:rPr>
                <w:sz w:val="24"/>
              </w:rPr>
              <w:t xml:space="preserve"> </w:t>
            </w:r>
            <w:r>
              <w:rPr>
                <w:spacing w:val="-2"/>
                <w:sz w:val="24"/>
              </w:rPr>
              <w:t>Mother’s</w:t>
            </w:r>
          </w:p>
          <w:p w14:paraId="220330C1" w14:textId="77777777" w:rsidR="00513C2C" w:rsidRDefault="00CC11CD">
            <w:pPr>
              <w:pStyle w:val="TableParagraph"/>
              <w:spacing w:before="2" w:line="274" w:lineRule="exact"/>
              <w:rPr>
                <w:sz w:val="24"/>
              </w:rPr>
            </w:pPr>
            <w:r>
              <w:rPr>
                <w:spacing w:val="-5"/>
                <w:sz w:val="24"/>
              </w:rPr>
              <w:t>Birth</w:t>
            </w:r>
            <w:r>
              <w:rPr>
                <w:spacing w:val="-10"/>
                <w:sz w:val="24"/>
              </w:rPr>
              <w:t xml:space="preserve"> </w:t>
            </w:r>
            <w:r>
              <w:rPr>
                <w:spacing w:val="-4"/>
                <w:sz w:val="24"/>
              </w:rPr>
              <w:t>Name</w:t>
            </w:r>
          </w:p>
        </w:tc>
        <w:tc>
          <w:tcPr>
            <w:tcW w:w="1531" w:type="dxa"/>
          </w:tcPr>
          <w:p w14:paraId="220330C2" w14:textId="77777777" w:rsidR="00513C2C" w:rsidRDefault="00CC11CD">
            <w:pPr>
              <w:pStyle w:val="TableParagraph"/>
              <w:spacing w:line="289" w:lineRule="exact"/>
              <w:rPr>
                <w:sz w:val="24"/>
              </w:rPr>
            </w:pPr>
            <w:r>
              <w:rPr>
                <w:sz w:val="24"/>
              </w:rPr>
              <w:t>(0010,</w:t>
            </w:r>
            <w:r>
              <w:rPr>
                <w:spacing w:val="-7"/>
                <w:sz w:val="24"/>
              </w:rPr>
              <w:t xml:space="preserve"> </w:t>
            </w:r>
            <w:r>
              <w:rPr>
                <w:spacing w:val="-2"/>
                <w:sz w:val="24"/>
              </w:rPr>
              <w:t>1060)</w:t>
            </w:r>
          </w:p>
        </w:tc>
        <w:tc>
          <w:tcPr>
            <w:tcW w:w="1261" w:type="dxa"/>
          </w:tcPr>
          <w:p w14:paraId="220330C3" w14:textId="77777777" w:rsidR="00513C2C" w:rsidRDefault="00CC11CD">
            <w:pPr>
              <w:pStyle w:val="TableParagraph"/>
              <w:spacing w:line="289" w:lineRule="exact"/>
              <w:ind w:left="226"/>
              <w:rPr>
                <w:sz w:val="24"/>
              </w:rPr>
            </w:pPr>
            <w:r>
              <w:rPr>
                <w:spacing w:val="-5"/>
                <w:sz w:val="24"/>
              </w:rPr>
              <w:t>PN</w:t>
            </w:r>
          </w:p>
        </w:tc>
        <w:tc>
          <w:tcPr>
            <w:tcW w:w="2881" w:type="dxa"/>
          </w:tcPr>
          <w:p w14:paraId="220330C4" w14:textId="77777777" w:rsidR="00513C2C" w:rsidRDefault="00CC11CD">
            <w:pPr>
              <w:pStyle w:val="TableParagraph"/>
              <w:spacing w:line="289" w:lineRule="exact"/>
              <w:ind w:left="226"/>
              <w:rPr>
                <w:sz w:val="24"/>
              </w:rPr>
            </w:pPr>
            <w:r>
              <w:rPr>
                <w:sz w:val="24"/>
              </w:rPr>
              <w:t>From</w:t>
            </w:r>
            <w:r>
              <w:rPr>
                <w:spacing w:val="67"/>
                <w:w w:val="150"/>
                <w:sz w:val="24"/>
              </w:rPr>
              <w:t xml:space="preserve"> </w:t>
            </w:r>
            <w:r>
              <w:rPr>
                <w:sz w:val="24"/>
              </w:rPr>
              <w:t>Modality</w:t>
            </w:r>
            <w:r>
              <w:rPr>
                <w:spacing w:val="70"/>
                <w:w w:val="150"/>
                <w:sz w:val="24"/>
              </w:rPr>
              <w:t xml:space="preserve"> </w:t>
            </w:r>
            <w:r>
              <w:rPr>
                <w:spacing w:val="-2"/>
                <w:sz w:val="24"/>
              </w:rPr>
              <w:t>WorkList</w:t>
            </w:r>
          </w:p>
          <w:p w14:paraId="220330C5" w14:textId="77777777" w:rsidR="00513C2C" w:rsidRDefault="00CC11CD">
            <w:pPr>
              <w:pStyle w:val="TableParagraph"/>
              <w:spacing w:before="2" w:line="274" w:lineRule="exact"/>
              <w:ind w:left="226"/>
              <w:rPr>
                <w:sz w:val="24"/>
              </w:rPr>
            </w:pPr>
            <w:r>
              <w:rPr>
                <w:sz w:val="24"/>
              </w:rPr>
              <w:t>or</w:t>
            </w:r>
            <w:r>
              <w:rPr>
                <w:spacing w:val="-1"/>
                <w:sz w:val="24"/>
              </w:rPr>
              <w:t xml:space="preserve"> </w:t>
            </w:r>
            <w:r>
              <w:rPr>
                <w:sz w:val="24"/>
              </w:rPr>
              <w:t>Store SCU</w:t>
            </w:r>
            <w:r>
              <w:rPr>
                <w:spacing w:val="-1"/>
                <w:sz w:val="24"/>
              </w:rPr>
              <w:t xml:space="preserve"> </w:t>
            </w:r>
            <w:r>
              <w:rPr>
                <w:sz w:val="24"/>
              </w:rPr>
              <w:t>or</w:t>
            </w:r>
            <w:r>
              <w:rPr>
                <w:spacing w:val="-1"/>
                <w:sz w:val="24"/>
              </w:rPr>
              <w:t xml:space="preserve"> </w:t>
            </w:r>
            <w:r>
              <w:rPr>
                <w:sz w:val="24"/>
              </w:rPr>
              <w:t>user</w:t>
            </w:r>
            <w:r>
              <w:rPr>
                <w:spacing w:val="-4"/>
                <w:sz w:val="24"/>
              </w:rPr>
              <w:t xml:space="preserve"> </w:t>
            </w:r>
            <w:r>
              <w:rPr>
                <w:spacing w:val="-2"/>
                <w:sz w:val="24"/>
              </w:rPr>
              <w:t>Input</w:t>
            </w:r>
          </w:p>
        </w:tc>
        <w:tc>
          <w:tcPr>
            <w:tcW w:w="1170" w:type="dxa"/>
          </w:tcPr>
          <w:p w14:paraId="220330C6" w14:textId="77777777" w:rsidR="00513C2C" w:rsidRDefault="00CC11CD">
            <w:pPr>
              <w:pStyle w:val="TableParagraph"/>
              <w:spacing w:line="289" w:lineRule="exact"/>
              <w:ind w:left="122" w:right="268"/>
              <w:jc w:val="center"/>
              <w:rPr>
                <w:sz w:val="24"/>
              </w:rPr>
            </w:pPr>
            <w:r>
              <w:rPr>
                <w:spacing w:val="-4"/>
                <w:sz w:val="24"/>
              </w:rPr>
              <w:t>VNAP</w:t>
            </w:r>
          </w:p>
        </w:tc>
        <w:tc>
          <w:tcPr>
            <w:tcW w:w="2071" w:type="dxa"/>
          </w:tcPr>
          <w:p w14:paraId="220330C7" w14:textId="77777777" w:rsidR="00513C2C" w:rsidRDefault="00CC11CD">
            <w:pPr>
              <w:pStyle w:val="TableParagraph"/>
              <w:spacing w:line="289"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C8" w14:textId="77777777" w:rsidR="00513C2C" w:rsidRDefault="00CC11CD">
            <w:pPr>
              <w:pStyle w:val="TableParagraph"/>
              <w:spacing w:before="2" w:line="274" w:lineRule="exact"/>
              <w:ind w:left="111"/>
              <w:rPr>
                <w:sz w:val="24"/>
              </w:rPr>
            </w:pPr>
            <w:r>
              <w:rPr>
                <w:sz w:val="24"/>
              </w:rPr>
              <w:t>/</w:t>
            </w:r>
            <w:r>
              <w:rPr>
                <w:spacing w:val="2"/>
                <w:sz w:val="24"/>
              </w:rPr>
              <w:t xml:space="preserve"> </w:t>
            </w:r>
            <w:r>
              <w:rPr>
                <w:spacing w:val="-4"/>
                <w:sz w:val="24"/>
              </w:rPr>
              <w:t>USER</w:t>
            </w:r>
          </w:p>
        </w:tc>
      </w:tr>
      <w:tr w:rsidR="00513C2C" w14:paraId="220330D2" w14:textId="77777777">
        <w:trPr>
          <w:trHeight w:val="1975"/>
        </w:trPr>
        <w:tc>
          <w:tcPr>
            <w:tcW w:w="1956" w:type="dxa"/>
          </w:tcPr>
          <w:p w14:paraId="220330CA" w14:textId="77777777" w:rsidR="00513C2C" w:rsidRDefault="00CC11CD">
            <w:pPr>
              <w:pStyle w:val="TableParagraph"/>
              <w:spacing w:line="289" w:lineRule="exact"/>
              <w:rPr>
                <w:sz w:val="24"/>
              </w:rPr>
            </w:pPr>
            <w:r>
              <w:rPr>
                <w:spacing w:val="-2"/>
                <w:sz w:val="24"/>
              </w:rPr>
              <w:t>Allergies</w:t>
            </w:r>
          </w:p>
        </w:tc>
        <w:tc>
          <w:tcPr>
            <w:tcW w:w="1531" w:type="dxa"/>
          </w:tcPr>
          <w:p w14:paraId="220330CB" w14:textId="77777777" w:rsidR="00513C2C" w:rsidRDefault="00CC11CD">
            <w:pPr>
              <w:pStyle w:val="TableParagraph"/>
              <w:spacing w:line="289" w:lineRule="exact"/>
              <w:rPr>
                <w:sz w:val="24"/>
              </w:rPr>
            </w:pPr>
            <w:r>
              <w:rPr>
                <w:spacing w:val="-2"/>
                <w:sz w:val="24"/>
              </w:rPr>
              <w:t>(0010,2110)</w:t>
            </w:r>
          </w:p>
        </w:tc>
        <w:tc>
          <w:tcPr>
            <w:tcW w:w="1261" w:type="dxa"/>
          </w:tcPr>
          <w:p w14:paraId="220330CC" w14:textId="77777777" w:rsidR="00513C2C" w:rsidRDefault="00CC11CD">
            <w:pPr>
              <w:pStyle w:val="TableParagraph"/>
              <w:spacing w:line="289" w:lineRule="exact"/>
              <w:ind w:left="226"/>
              <w:rPr>
                <w:sz w:val="24"/>
              </w:rPr>
            </w:pPr>
            <w:r>
              <w:rPr>
                <w:spacing w:val="-5"/>
                <w:sz w:val="24"/>
              </w:rPr>
              <w:t>LO</w:t>
            </w:r>
          </w:p>
        </w:tc>
        <w:tc>
          <w:tcPr>
            <w:tcW w:w="2881" w:type="dxa"/>
          </w:tcPr>
          <w:p w14:paraId="220330CD" w14:textId="77777777" w:rsidR="00513C2C" w:rsidRDefault="00CC11CD">
            <w:pPr>
              <w:pStyle w:val="TableParagraph"/>
              <w:spacing w:line="242" w:lineRule="auto"/>
              <w:ind w:left="226" w:right="121"/>
              <w:rPr>
                <w:sz w:val="24"/>
              </w:rPr>
            </w:pPr>
            <w:r>
              <w:rPr>
                <w:sz w:val="24"/>
              </w:rPr>
              <w:t>From</w:t>
            </w:r>
            <w:r>
              <w:rPr>
                <w:spacing w:val="-14"/>
                <w:sz w:val="24"/>
              </w:rPr>
              <w:t xml:space="preserve"> </w:t>
            </w:r>
            <w:r>
              <w:rPr>
                <w:sz w:val="24"/>
              </w:rPr>
              <w:t>Modality</w:t>
            </w:r>
            <w:r>
              <w:rPr>
                <w:spacing w:val="-14"/>
                <w:sz w:val="24"/>
              </w:rPr>
              <w:t xml:space="preserve"> </w:t>
            </w:r>
            <w:r>
              <w:rPr>
                <w:sz w:val="24"/>
              </w:rPr>
              <w:t xml:space="preserve">WorkList or STORE SCU or user </w:t>
            </w:r>
            <w:r>
              <w:rPr>
                <w:spacing w:val="-2"/>
                <w:sz w:val="24"/>
              </w:rPr>
              <w:t>Input</w:t>
            </w:r>
          </w:p>
          <w:p w14:paraId="220330CE" w14:textId="77777777" w:rsidR="00513C2C" w:rsidRDefault="00CC11CD">
            <w:pPr>
              <w:pStyle w:val="TableParagraph"/>
              <w:spacing w:line="242" w:lineRule="auto"/>
              <w:ind w:left="111" w:right="364" w:firstLine="100"/>
              <w:rPr>
                <w:sz w:val="24"/>
              </w:rPr>
            </w:pPr>
            <w:r>
              <w:rPr>
                <w:sz w:val="24"/>
              </w:rPr>
              <w:t>The</w:t>
            </w:r>
            <w:r>
              <w:rPr>
                <w:spacing w:val="-14"/>
                <w:sz w:val="24"/>
              </w:rPr>
              <w:t xml:space="preserve"> </w:t>
            </w:r>
            <w:r>
              <w:rPr>
                <w:sz w:val="24"/>
              </w:rPr>
              <w:t>format</w:t>
            </w:r>
            <w:r>
              <w:rPr>
                <w:spacing w:val="-14"/>
                <w:sz w:val="24"/>
              </w:rPr>
              <w:t xml:space="preserve"> </w:t>
            </w:r>
            <w:r>
              <w:rPr>
                <w:sz w:val="24"/>
              </w:rPr>
              <w:t>is</w:t>
            </w:r>
            <w:r>
              <w:rPr>
                <w:spacing w:val="-13"/>
                <w:sz w:val="24"/>
              </w:rPr>
              <w:t xml:space="preserve"> </w:t>
            </w:r>
            <w:r>
              <w:rPr>
                <w:sz w:val="24"/>
              </w:rPr>
              <w:t xml:space="preserve">following: </w:t>
            </w:r>
            <w:r>
              <w:rPr>
                <w:spacing w:val="-6"/>
                <w:sz w:val="24"/>
              </w:rPr>
              <w:t>ALLERGY</w:t>
            </w:r>
            <w:r>
              <w:rPr>
                <w:spacing w:val="-12"/>
                <w:sz w:val="24"/>
              </w:rPr>
              <w:t xml:space="preserve"> </w:t>
            </w:r>
            <w:r>
              <w:rPr>
                <w:spacing w:val="-6"/>
                <w:sz w:val="24"/>
              </w:rPr>
              <w:t xml:space="preserve">NAME\ALLERGY </w:t>
            </w:r>
            <w:r>
              <w:rPr>
                <w:spacing w:val="-2"/>
                <w:sz w:val="24"/>
              </w:rPr>
              <w:t>NOTES\SEVERITY</w:t>
            </w:r>
          </w:p>
        </w:tc>
        <w:tc>
          <w:tcPr>
            <w:tcW w:w="1170" w:type="dxa"/>
          </w:tcPr>
          <w:p w14:paraId="220330CF" w14:textId="77777777" w:rsidR="00513C2C" w:rsidRDefault="00CC11CD">
            <w:pPr>
              <w:pStyle w:val="TableParagraph"/>
              <w:spacing w:line="289" w:lineRule="exact"/>
              <w:ind w:left="122" w:right="268"/>
              <w:jc w:val="center"/>
              <w:rPr>
                <w:sz w:val="24"/>
              </w:rPr>
            </w:pPr>
            <w:r>
              <w:rPr>
                <w:spacing w:val="-4"/>
                <w:sz w:val="24"/>
              </w:rPr>
              <w:t>VNAP</w:t>
            </w:r>
          </w:p>
        </w:tc>
        <w:tc>
          <w:tcPr>
            <w:tcW w:w="2071" w:type="dxa"/>
          </w:tcPr>
          <w:p w14:paraId="220330D0" w14:textId="77777777" w:rsidR="00513C2C" w:rsidRDefault="00CC11CD">
            <w:pPr>
              <w:pStyle w:val="TableParagraph"/>
              <w:spacing w:line="289" w:lineRule="exact"/>
              <w:ind w:left="111"/>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0D1" w14:textId="77777777" w:rsidR="00513C2C" w:rsidRDefault="00CC11CD">
            <w:pPr>
              <w:pStyle w:val="TableParagraph"/>
              <w:spacing w:before="2"/>
              <w:ind w:left="111"/>
              <w:rPr>
                <w:sz w:val="24"/>
              </w:rPr>
            </w:pPr>
            <w:r>
              <w:rPr>
                <w:sz w:val="24"/>
              </w:rPr>
              <w:t>/</w:t>
            </w:r>
            <w:r>
              <w:rPr>
                <w:spacing w:val="2"/>
                <w:sz w:val="24"/>
              </w:rPr>
              <w:t xml:space="preserve"> </w:t>
            </w:r>
            <w:r>
              <w:rPr>
                <w:spacing w:val="-4"/>
                <w:sz w:val="24"/>
              </w:rPr>
              <w:t>USER</w:t>
            </w:r>
          </w:p>
        </w:tc>
      </w:tr>
      <w:tr w:rsidR="00513C2C" w14:paraId="220330DB" w14:textId="77777777">
        <w:trPr>
          <w:trHeight w:val="590"/>
        </w:trPr>
        <w:tc>
          <w:tcPr>
            <w:tcW w:w="1956" w:type="dxa"/>
          </w:tcPr>
          <w:p w14:paraId="220330D3" w14:textId="77777777" w:rsidR="00513C2C" w:rsidRDefault="00CC11CD">
            <w:pPr>
              <w:pStyle w:val="TableParagraph"/>
              <w:spacing w:before="1"/>
              <w:rPr>
                <w:sz w:val="24"/>
              </w:rPr>
            </w:pPr>
            <w:r>
              <w:rPr>
                <w:spacing w:val="-2"/>
                <w:sz w:val="24"/>
              </w:rPr>
              <w:t>Patient’s</w:t>
            </w:r>
          </w:p>
          <w:p w14:paraId="220330D4" w14:textId="77777777" w:rsidR="00513C2C" w:rsidRDefault="00CC11CD">
            <w:pPr>
              <w:pStyle w:val="TableParagraph"/>
              <w:spacing w:before="3" w:line="274" w:lineRule="exact"/>
              <w:rPr>
                <w:sz w:val="24"/>
              </w:rPr>
            </w:pPr>
            <w:r>
              <w:rPr>
                <w:spacing w:val="-2"/>
                <w:sz w:val="24"/>
              </w:rPr>
              <w:t>Comments</w:t>
            </w:r>
          </w:p>
        </w:tc>
        <w:tc>
          <w:tcPr>
            <w:tcW w:w="1531" w:type="dxa"/>
          </w:tcPr>
          <w:p w14:paraId="220330D5" w14:textId="77777777" w:rsidR="00513C2C" w:rsidRDefault="00CC11CD">
            <w:pPr>
              <w:pStyle w:val="TableParagraph"/>
              <w:spacing w:before="1"/>
              <w:rPr>
                <w:sz w:val="24"/>
              </w:rPr>
            </w:pPr>
            <w:r>
              <w:rPr>
                <w:spacing w:val="-2"/>
                <w:sz w:val="24"/>
              </w:rPr>
              <w:t>(0010,4000)</w:t>
            </w:r>
          </w:p>
        </w:tc>
        <w:tc>
          <w:tcPr>
            <w:tcW w:w="1261" w:type="dxa"/>
          </w:tcPr>
          <w:p w14:paraId="220330D6" w14:textId="77777777" w:rsidR="00513C2C" w:rsidRDefault="00CC11CD">
            <w:pPr>
              <w:pStyle w:val="TableParagraph"/>
              <w:spacing w:before="1"/>
              <w:ind w:left="226"/>
              <w:rPr>
                <w:sz w:val="24"/>
              </w:rPr>
            </w:pPr>
            <w:r>
              <w:rPr>
                <w:spacing w:val="-5"/>
                <w:sz w:val="24"/>
              </w:rPr>
              <w:t>LT</w:t>
            </w:r>
          </w:p>
        </w:tc>
        <w:tc>
          <w:tcPr>
            <w:tcW w:w="2881" w:type="dxa"/>
          </w:tcPr>
          <w:p w14:paraId="220330D7" w14:textId="77777777" w:rsidR="00513C2C" w:rsidRDefault="00CC11CD">
            <w:pPr>
              <w:pStyle w:val="TableParagraph"/>
              <w:spacing w:before="1"/>
              <w:ind w:left="226"/>
              <w:rPr>
                <w:sz w:val="24"/>
              </w:rPr>
            </w:pPr>
            <w:r>
              <w:rPr>
                <w:sz w:val="24"/>
              </w:rPr>
              <w:t>From</w:t>
            </w:r>
            <w:r>
              <w:rPr>
                <w:spacing w:val="-6"/>
                <w:sz w:val="24"/>
              </w:rPr>
              <w:t xml:space="preserve"> </w:t>
            </w:r>
            <w:r>
              <w:rPr>
                <w:sz w:val="24"/>
              </w:rPr>
              <w:t>Store SCU</w:t>
            </w:r>
            <w:r>
              <w:rPr>
                <w:spacing w:val="-1"/>
                <w:sz w:val="24"/>
              </w:rPr>
              <w:t xml:space="preserve"> </w:t>
            </w:r>
            <w:r>
              <w:rPr>
                <w:sz w:val="24"/>
              </w:rPr>
              <w:t xml:space="preserve">or </w:t>
            </w:r>
            <w:r>
              <w:rPr>
                <w:spacing w:val="-4"/>
                <w:sz w:val="24"/>
              </w:rPr>
              <w:t>user</w:t>
            </w:r>
          </w:p>
          <w:p w14:paraId="220330D8" w14:textId="77777777" w:rsidR="00513C2C" w:rsidRDefault="00CC11CD">
            <w:pPr>
              <w:pStyle w:val="TableParagraph"/>
              <w:spacing w:before="3" w:line="274" w:lineRule="exact"/>
              <w:ind w:left="226"/>
              <w:rPr>
                <w:sz w:val="24"/>
              </w:rPr>
            </w:pPr>
            <w:r>
              <w:rPr>
                <w:spacing w:val="-2"/>
                <w:sz w:val="24"/>
              </w:rPr>
              <w:t>Input</w:t>
            </w:r>
          </w:p>
        </w:tc>
        <w:tc>
          <w:tcPr>
            <w:tcW w:w="1170" w:type="dxa"/>
          </w:tcPr>
          <w:p w14:paraId="220330D9" w14:textId="77777777" w:rsidR="00513C2C" w:rsidRDefault="00CC11CD">
            <w:pPr>
              <w:pStyle w:val="TableParagraph"/>
              <w:spacing w:before="1"/>
              <w:ind w:left="122" w:right="268"/>
              <w:jc w:val="center"/>
              <w:rPr>
                <w:sz w:val="24"/>
              </w:rPr>
            </w:pPr>
            <w:r>
              <w:rPr>
                <w:spacing w:val="-4"/>
                <w:sz w:val="24"/>
              </w:rPr>
              <w:t>VNAP</w:t>
            </w:r>
          </w:p>
        </w:tc>
        <w:tc>
          <w:tcPr>
            <w:tcW w:w="2071" w:type="dxa"/>
          </w:tcPr>
          <w:p w14:paraId="220330DA" w14:textId="77777777" w:rsidR="00513C2C" w:rsidRDefault="00CC11CD">
            <w:pPr>
              <w:pStyle w:val="TableParagraph"/>
              <w:spacing w:before="1"/>
              <w:ind w:left="111"/>
              <w:rPr>
                <w:sz w:val="24"/>
              </w:rPr>
            </w:pPr>
            <w:r>
              <w:rPr>
                <w:sz w:val="24"/>
              </w:rPr>
              <w:t>STORE</w:t>
            </w:r>
            <w:r>
              <w:rPr>
                <w:spacing w:val="-4"/>
                <w:sz w:val="24"/>
              </w:rPr>
              <w:t xml:space="preserve"> </w:t>
            </w:r>
            <w:r>
              <w:rPr>
                <w:sz w:val="24"/>
              </w:rPr>
              <w:t>SCU</w:t>
            </w:r>
            <w:r>
              <w:rPr>
                <w:spacing w:val="1"/>
                <w:sz w:val="24"/>
              </w:rPr>
              <w:t xml:space="preserve"> </w:t>
            </w:r>
            <w:r>
              <w:rPr>
                <w:sz w:val="24"/>
              </w:rPr>
              <w:t>/</w:t>
            </w:r>
            <w:r>
              <w:rPr>
                <w:spacing w:val="1"/>
                <w:sz w:val="24"/>
              </w:rPr>
              <w:t xml:space="preserve"> </w:t>
            </w:r>
            <w:r>
              <w:rPr>
                <w:spacing w:val="-4"/>
                <w:sz w:val="24"/>
              </w:rPr>
              <w:t>USER</w:t>
            </w:r>
          </w:p>
        </w:tc>
      </w:tr>
    </w:tbl>
    <w:p w14:paraId="220330DC" w14:textId="77777777" w:rsidR="00513C2C" w:rsidRDefault="00CC11CD">
      <w:pPr>
        <w:pStyle w:val="ListParagraph"/>
        <w:numPr>
          <w:ilvl w:val="4"/>
          <w:numId w:val="1"/>
        </w:numPr>
        <w:tabs>
          <w:tab w:val="left" w:pos="1164"/>
        </w:tabs>
        <w:spacing w:before="242"/>
        <w:rPr>
          <w:b/>
        </w:rPr>
      </w:pPr>
      <w:r>
        <w:rPr>
          <w:b/>
        </w:rPr>
        <w:t>Visit</w:t>
      </w:r>
      <w:r>
        <w:rPr>
          <w:b/>
          <w:spacing w:val="46"/>
        </w:rPr>
        <w:t xml:space="preserve"> </w:t>
      </w:r>
      <w:r>
        <w:rPr>
          <w:b/>
        </w:rPr>
        <w:t>Admission</w:t>
      </w:r>
      <w:r>
        <w:rPr>
          <w:b/>
          <w:spacing w:val="-1"/>
        </w:rPr>
        <w:t xml:space="preserve"> </w:t>
      </w:r>
      <w:r>
        <w:rPr>
          <w:b/>
          <w:spacing w:val="-2"/>
        </w:rPr>
        <w:t>Module</w:t>
      </w:r>
    </w:p>
    <w:p w14:paraId="220330DD" w14:textId="77777777" w:rsidR="00513C2C" w:rsidRDefault="00CC11CD">
      <w:pPr>
        <w:pStyle w:val="Heading4"/>
        <w:spacing w:before="117"/>
        <w:ind w:left="4801"/>
      </w:pPr>
      <w:r>
        <w:t>Table</w:t>
      </w:r>
      <w:r>
        <w:rPr>
          <w:spacing w:val="-8"/>
        </w:rPr>
        <w:t xml:space="preserve"> </w:t>
      </w:r>
      <w:hyperlink w:anchor="_bookmark141" w:history="1">
        <w:r>
          <w:t>9.1.1.6.2</w:t>
        </w:r>
      </w:hyperlink>
      <w:r>
        <w:t>-</w:t>
      </w:r>
      <w:r>
        <w:rPr>
          <w:spacing w:val="-1"/>
        </w:rPr>
        <w:t xml:space="preserve"> </w:t>
      </w:r>
      <w:r>
        <w:rPr>
          <w:spacing w:val="-10"/>
        </w:rPr>
        <w:t>1</w:t>
      </w:r>
    </w:p>
    <w:p w14:paraId="220330DE" w14:textId="77777777" w:rsidR="00513C2C" w:rsidRDefault="00CC11CD">
      <w:pPr>
        <w:spacing w:before="117"/>
        <w:ind w:right="41"/>
        <w:jc w:val="center"/>
        <w:rPr>
          <w:b/>
          <w:sz w:val="24"/>
        </w:rPr>
      </w:pPr>
      <w:r>
        <w:rPr>
          <w:b/>
          <w:sz w:val="24"/>
        </w:rPr>
        <w:t>Visit Admission Module</w:t>
      </w:r>
      <w:r>
        <w:rPr>
          <w:b/>
          <w:spacing w:val="-2"/>
          <w:sz w:val="24"/>
        </w:rPr>
        <w:t xml:space="preserve"> </w:t>
      </w:r>
      <w:r>
        <w:rPr>
          <w:b/>
          <w:sz w:val="24"/>
        </w:rPr>
        <w:t>of</w:t>
      </w:r>
      <w:r>
        <w:rPr>
          <w:b/>
          <w:spacing w:val="-3"/>
          <w:sz w:val="24"/>
        </w:rPr>
        <w:t xml:space="preserve"> </w:t>
      </w:r>
      <w:r>
        <w:rPr>
          <w:b/>
          <w:sz w:val="24"/>
        </w:rPr>
        <w:t>Created</w:t>
      </w:r>
      <w:r>
        <w:rPr>
          <w:b/>
          <w:spacing w:val="-5"/>
          <w:sz w:val="24"/>
        </w:rPr>
        <w:t xml:space="preserve"> </w:t>
      </w:r>
      <w:r>
        <w:rPr>
          <w:b/>
          <w:sz w:val="24"/>
        </w:rPr>
        <w:t xml:space="preserve">SOP </w:t>
      </w:r>
      <w:r>
        <w:rPr>
          <w:b/>
          <w:spacing w:val="-2"/>
          <w:sz w:val="24"/>
        </w:rPr>
        <w:t>Instances</w:t>
      </w:r>
    </w:p>
    <w:p w14:paraId="220330DF" w14:textId="77777777" w:rsidR="00513C2C" w:rsidRDefault="00513C2C">
      <w:pPr>
        <w:pStyle w:val="BodyText"/>
        <w:spacing w:before="52"/>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1531"/>
        <w:gridCol w:w="810"/>
        <w:gridCol w:w="2972"/>
        <w:gridCol w:w="1531"/>
        <w:gridCol w:w="2072"/>
      </w:tblGrid>
      <w:tr w:rsidR="00513C2C" w14:paraId="220330E7" w14:textId="77777777">
        <w:trPr>
          <w:trHeight w:val="585"/>
        </w:trPr>
        <w:tc>
          <w:tcPr>
            <w:tcW w:w="1956" w:type="dxa"/>
            <w:shd w:val="clear" w:color="auto" w:fill="BEBEBE"/>
          </w:tcPr>
          <w:p w14:paraId="220330E0" w14:textId="77777777" w:rsidR="00513C2C" w:rsidRDefault="00CC11CD">
            <w:pPr>
              <w:pStyle w:val="TableParagraph"/>
              <w:spacing w:before="1"/>
              <w:ind w:left="257"/>
              <w:rPr>
                <w:b/>
                <w:sz w:val="24"/>
              </w:rPr>
            </w:pPr>
            <w:r>
              <w:rPr>
                <w:b/>
                <w:sz w:val="24"/>
              </w:rPr>
              <w:t>Attribute</w:t>
            </w:r>
            <w:r>
              <w:rPr>
                <w:b/>
                <w:spacing w:val="-1"/>
                <w:sz w:val="24"/>
              </w:rPr>
              <w:t xml:space="preserve"> </w:t>
            </w:r>
            <w:r>
              <w:rPr>
                <w:b/>
                <w:spacing w:val="-4"/>
                <w:sz w:val="24"/>
              </w:rPr>
              <w:t>Name</w:t>
            </w:r>
          </w:p>
        </w:tc>
        <w:tc>
          <w:tcPr>
            <w:tcW w:w="1531" w:type="dxa"/>
            <w:shd w:val="clear" w:color="auto" w:fill="BEBEBE"/>
          </w:tcPr>
          <w:p w14:paraId="220330E1" w14:textId="77777777" w:rsidR="00513C2C" w:rsidRDefault="00CC11CD">
            <w:pPr>
              <w:pStyle w:val="TableParagraph"/>
              <w:spacing w:before="1"/>
              <w:ind w:left="22"/>
              <w:jc w:val="center"/>
              <w:rPr>
                <w:b/>
                <w:sz w:val="24"/>
              </w:rPr>
            </w:pPr>
            <w:r>
              <w:rPr>
                <w:b/>
                <w:spacing w:val="-5"/>
                <w:sz w:val="24"/>
              </w:rPr>
              <w:t>Tag</w:t>
            </w:r>
          </w:p>
        </w:tc>
        <w:tc>
          <w:tcPr>
            <w:tcW w:w="810" w:type="dxa"/>
            <w:shd w:val="clear" w:color="auto" w:fill="BEBEBE"/>
          </w:tcPr>
          <w:p w14:paraId="220330E2" w14:textId="77777777" w:rsidR="00513C2C" w:rsidRDefault="00CC11CD">
            <w:pPr>
              <w:pStyle w:val="TableParagraph"/>
              <w:spacing w:before="1"/>
              <w:ind w:left="271"/>
              <w:rPr>
                <w:b/>
                <w:sz w:val="24"/>
              </w:rPr>
            </w:pPr>
            <w:r>
              <w:rPr>
                <w:b/>
                <w:spacing w:val="-5"/>
                <w:sz w:val="24"/>
              </w:rPr>
              <w:t>VR</w:t>
            </w:r>
          </w:p>
        </w:tc>
        <w:tc>
          <w:tcPr>
            <w:tcW w:w="2972" w:type="dxa"/>
            <w:shd w:val="clear" w:color="auto" w:fill="BEBEBE"/>
          </w:tcPr>
          <w:p w14:paraId="220330E3" w14:textId="77777777" w:rsidR="00513C2C" w:rsidRDefault="00CC11CD">
            <w:pPr>
              <w:pStyle w:val="TableParagraph"/>
              <w:spacing w:before="1"/>
              <w:ind w:left="138"/>
              <w:jc w:val="center"/>
              <w:rPr>
                <w:b/>
                <w:sz w:val="24"/>
              </w:rPr>
            </w:pPr>
            <w:r>
              <w:rPr>
                <w:b/>
                <w:spacing w:val="-2"/>
                <w:sz w:val="24"/>
              </w:rPr>
              <w:t>Value</w:t>
            </w:r>
          </w:p>
        </w:tc>
        <w:tc>
          <w:tcPr>
            <w:tcW w:w="1531" w:type="dxa"/>
            <w:shd w:val="clear" w:color="auto" w:fill="BEBEBE"/>
          </w:tcPr>
          <w:p w14:paraId="220330E4" w14:textId="77777777" w:rsidR="00513C2C" w:rsidRDefault="00CC11CD">
            <w:pPr>
              <w:pStyle w:val="TableParagraph"/>
              <w:spacing w:before="1" w:line="291" w:lineRule="exact"/>
              <w:ind w:left="137"/>
              <w:jc w:val="center"/>
              <w:rPr>
                <w:b/>
                <w:sz w:val="24"/>
              </w:rPr>
            </w:pPr>
            <w:r>
              <w:rPr>
                <w:b/>
                <w:sz w:val="24"/>
              </w:rPr>
              <w:t>Presence</w:t>
            </w:r>
            <w:r>
              <w:rPr>
                <w:b/>
                <w:spacing w:val="-4"/>
                <w:sz w:val="24"/>
              </w:rPr>
              <w:t xml:space="preserve"> </w:t>
            </w:r>
            <w:r>
              <w:rPr>
                <w:b/>
                <w:spacing w:val="-5"/>
                <w:sz w:val="24"/>
              </w:rPr>
              <w:t>of</w:t>
            </w:r>
          </w:p>
          <w:p w14:paraId="220330E5" w14:textId="77777777" w:rsidR="00513C2C" w:rsidRDefault="00CC11CD">
            <w:pPr>
              <w:pStyle w:val="TableParagraph"/>
              <w:spacing w:line="272" w:lineRule="exact"/>
              <w:ind w:left="136"/>
              <w:jc w:val="center"/>
              <w:rPr>
                <w:b/>
                <w:sz w:val="24"/>
              </w:rPr>
            </w:pPr>
            <w:r>
              <w:rPr>
                <w:b/>
                <w:spacing w:val="-2"/>
                <w:sz w:val="24"/>
              </w:rPr>
              <w:t>Value</w:t>
            </w:r>
          </w:p>
        </w:tc>
        <w:tc>
          <w:tcPr>
            <w:tcW w:w="2072" w:type="dxa"/>
            <w:shd w:val="clear" w:color="auto" w:fill="BEBEBE"/>
          </w:tcPr>
          <w:p w14:paraId="220330E6" w14:textId="77777777" w:rsidR="00513C2C" w:rsidRDefault="00CC11CD">
            <w:pPr>
              <w:pStyle w:val="TableParagraph"/>
              <w:spacing w:before="1"/>
              <w:ind w:left="225"/>
              <w:rPr>
                <w:b/>
                <w:sz w:val="24"/>
              </w:rPr>
            </w:pPr>
            <w:r>
              <w:rPr>
                <w:b/>
                <w:spacing w:val="-2"/>
                <w:sz w:val="24"/>
              </w:rPr>
              <w:t>Source</w:t>
            </w:r>
          </w:p>
        </w:tc>
      </w:tr>
      <w:tr w:rsidR="00513C2C" w14:paraId="220330F0" w14:textId="77777777">
        <w:trPr>
          <w:trHeight w:val="585"/>
        </w:trPr>
        <w:tc>
          <w:tcPr>
            <w:tcW w:w="1956" w:type="dxa"/>
          </w:tcPr>
          <w:p w14:paraId="220330E8" w14:textId="77777777" w:rsidR="00513C2C" w:rsidRDefault="00CC11CD">
            <w:pPr>
              <w:pStyle w:val="TableParagraph"/>
              <w:spacing w:before="1" w:line="291" w:lineRule="exact"/>
              <w:rPr>
                <w:sz w:val="24"/>
              </w:rPr>
            </w:pPr>
            <w:r>
              <w:rPr>
                <w:spacing w:val="-6"/>
                <w:sz w:val="24"/>
              </w:rPr>
              <w:t>Route</w:t>
            </w:r>
            <w:r>
              <w:rPr>
                <w:spacing w:val="-5"/>
                <w:sz w:val="24"/>
              </w:rPr>
              <w:t xml:space="preserve"> of</w:t>
            </w:r>
          </w:p>
          <w:p w14:paraId="220330E9" w14:textId="77777777" w:rsidR="00513C2C" w:rsidRDefault="00CC11CD">
            <w:pPr>
              <w:pStyle w:val="TableParagraph"/>
              <w:spacing w:line="272" w:lineRule="exact"/>
              <w:rPr>
                <w:sz w:val="24"/>
              </w:rPr>
            </w:pPr>
            <w:r>
              <w:rPr>
                <w:spacing w:val="-2"/>
                <w:sz w:val="24"/>
              </w:rPr>
              <w:t>Admissions</w:t>
            </w:r>
          </w:p>
        </w:tc>
        <w:tc>
          <w:tcPr>
            <w:tcW w:w="1531" w:type="dxa"/>
          </w:tcPr>
          <w:p w14:paraId="220330EA" w14:textId="77777777" w:rsidR="00513C2C" w:rsidRDefault="00CC11CD">
            <w:pPr>
              <w:pStyle w:val="TableParagraph"/>
              <w:spacing w:before="1"/>
              <w:ind w:left="22" w:right="139"/>
              <w:jc w:val="center"/>
              <w:rPr>
                <w:sz w:val="24"/>
              </w:rPr>
            </w:pPr>
            <w:r>
              <w:rPr>
                <w:spacing w:val="-2"/>
                <w:sz w:val="24"/>
              </w:rPr>
              <w:t>(0038,0016)</w:t>
            </w:r>
          </w:p>
        </w:tc>
        <w:tc>
          <w:tcPr>
            <w:tcW w:w="810" w:type="dxa"/>
          </w:tcPr>
          <w:p w14:paraId="220330EB" w14:textId="77777777" w:rsidR="00513C2C" w:rsidRDefault="00CC11CD">
            <w:pPr>
              <w:pStyle w:val="TableParagraph"/>
              <w:spacing w:before="1"/>
              <w:ind w:left="226"/>
              <w:rPr>
                <w:sz w:val="24"/>
              </w:rPr>
            </w:pPr>
            <w:r>
              <w:rPr>
                <w:spacing w:val="-5"/>
                <w:sz w:val="24"/>
              </w:rPr>
              <w:t>LO</w:t>
            </w:r>
          </w:p>
        </w:tc>
        <w:tc>
          <w:tcPr>
            <w:tcW w:w="2972" w:type="dxa"/>
          </w:tcPr>
          <w:p w14:paraId="220330EC" w14:textId="77777777" w:rsidR="00513C2C" w:rsidRDefault="00CC11CD">
            <w:pPr>
              <w:pStyle w:val="TableParagraph"/>
              <w:spacing w:before="1" w:line="291" w:lineRule="exact"/>
              <w:ind w:left="227"/>
              <w:rPr>
                <w:sz w:val="24"/>
              </w:rPr>
            </w:pPr>
            <w:r>
              <w:rPr>
                <w:sz w:val="24"/>
              </w:rPr>
              <w:t>From</w:t>
            </w:r>
            <w:r>
              <w:rPr>
                <w:spacing w:val="-5"/>
                <w:sz w:val="24"/>
              </w:rPr>
              <w:t xml:space="preserve"> </w:t>
            </w:r>
            <w:r>
              <w:rPr>
                <w:sz w:val="24"/>
              </w:rPr>
              <w:t>Modality</w:t>
            </w:r>
            <w:r>
              <w:rPr>
                <w:spacing w:val="-2"/>
                <w:sz w:val="24"/>
              </w:rPr>
              <w:t xml:space="preserve"> </w:t>
            </w:r>
            <w:r>
              <w:rPr>
                <w:sz w:val="24"/>
              </w:rPr>
              <w:t>WorkList</w:t>
            </w:r>
            <w:r>
              <w:rPr>
                <w:spacing w:val="-3"/>
                <w:sz w:val="24"/>
              </w:rPr>
              <w:t xml:space="preserve"> </w:t>
            </w:r>
            <w:r>
              <w:rPr>
                <w:spacing w:val="-5"/>
                <w:sz w:val="24"/>
              </w:rPr>
              <w:t>or</w:t>
            </w:r>
          </w:p>
          <w:p w14:paraId="220330ED" w14:textId="77777777" w:rsidR="00513C2C" w:rsidRDefault="00CC11CD">
            <w:pPr>
              <w:pStyle w:val="TableParagraph"/>
              <w:spacing w:line="272" w:lineRule="exact"/>
              <w:ind w:left="227"/>
              <w:rPr>
                <w:sz w:val="24"/>
              </w:rPr>
            </w:pPr>
            <w:r>
              <w:rPr>
                <w:sz w:val="24"/>
              </w:rPr>
              <w:t>Store</w:t>
            </w:r>
            <w:r>
              <w:rPr>
                <w:spacing w:val="-2"/>
                <w:sz w:val="24"/>
              </w:rPr>
              <w:t xml:space="preserve"> </w:t>
            </w:r>
            <w:r>
              <w:rPr>
                <w:spacing w:val="-5"/>
                <w:sz w:val="24"/>
              </w:rPr>
              <w:t>SCU</w:t>
            </w:r>
          </w:p>
        </w:tc>
        <w:tc>
          <w:tcPr>
            <w:tcW w:w="1531" w:type="dxa"/>
          </w:tcPr>
          <w:p w14:paraId="220330EE" w14:textId="77777777" w:rsidR="00513C2C" w:rsidRDefault="00CC11CD">
            <w:pPr>
              <w:pStyle w:val="TableParagraph"/>
              <w:spacing w:before="1"/>
              <w:ind w:left="226"/>
              <w:rPr>
                <w:sz w:val="24"/>
              </w:rPr>
            </w:pPr>
            <w:r>
              <w:rPr>
                <w:spacing w:val="-4"/>
                <w:sz w:val="24"/>
              </w:rPr>
              <w:t>VNAP</w:t>
            </w:r>
          </w:p>
        </w:tc>
        <w:tc>
          <w:tcPr>
            <w:tcW w:w="2072" w:type="dxa"/>
          </w:tcPr>
          <w:p w14:paraId="220330EF" w14:textId="77777777" w:rsidR="00513C2C" w:rsidRDefault="00CC11CD">
            <w:pPr>
              <w:pStyle w:val="TableParagraph"/>
              <w:spacing w:before="1"/>
              <w:ind w:left="110"/>
              <w:rPr>
                <w:sz w:val="24"/>
              </w:rPr>
            </w:pPr>
            <w:r>
              <w:rPr>
                <w:sz w:val="24"/>
              </w:rPr>
              <w:t>MWL,</w:t>
            </w:r>
            <w:r>
              <w:rPr>
                <w:spacing w:val="-2"/>
                <w:sz w:val="24"/>
              </w:rPr>
              <w:t xml:space="preserve"> </w:t>
            </w:r>
            <w:r>
              <w:rPr>
                <w:sz w:val="24"/>
              </w:rPr>
              <w:t>STORE</w:t>
            </w:r>
            <w:r>
              <w:rPr>
                <w:spacing w:val="-3"/>
                <w:sz w:val="24"/>
              </w:rPr>
              <w:t xml:space="preserve"> </w:t>
            </w:r>
            <w:r>
              <w:rPr>
                <w:spacing w:val="-5"/>
                <w:sz w:val="24"/>
              </w:rPr>
              <w:t>SCU</w:t>
            </w:r>
          </w:p>
        </w:tc>
      </w:tr>
      <w:tr w:rsidR="00513C2C" w14:paraId="220330F7" w14:textId="77777777">
        <w:trPr>
          <w:trHeight w:val="295"/>
        </w:trPr>
        <w:tc>
          <w:tcPr>
            <w:tcW w:w="1956" w:type="dxa"/>
          </w:tcPr>
          <w:p w14:paraId="220330F1" w14:textId="77777777" w:rsidR="00513C2C" w:rsidRDefault="00CC11CD">
            <w:pPr>
              <w:pStyle w:val="TableParagraph"/>
              <w:spacing w:before="2" w:line="274" w:lineRule="exact"/>
              <w:rPr>
                <w:sz w:val="24"/>
              </w:rPr>
            </w:pPr>
            <w:r>
              <w:rPr>
                <w:spacing w:val="-6"/>
                <w:sz w:val="24"/>
              </w:rPr>
              <w:t>Admitting</w:t>
            </w:r>
            <w:r>
              <w:rPr>
                <w:spacing w:val="-5"/>
                <w:sz w:val="24"/>
              </w:rPr>
              <w:t xml:space="preserve"> </w:t>
            </w:r>
            <w:r>
              <w:rPr>
                <w:spacing w:val="-4"/>
                <w:sz w:val="24"/>
              </w:rPr>
              <w:t>Date</w:t>
            </w:r>
          </w:p>
        </w:tc>
        <w:tc>
          <w:tcPr>
            <w:tcW w:w="1531" w:type="dxa"/>
          </w:tcPr>
          <w:p w14:paraId="220330F2" w14:textId="77777777" w:rsidR="00513C2C" w:rsidRDefault="00CC11CD">
            <w:pPr>
              <w:pStyle w:val="TableParagraph"/>
              <w:spacing w:before="2" w:line="274" w:lineRule="exact"/>
              <w:ind w:left="22" w:right="138"/>
              <w:jc w:val="center"/>
              <w:rPr>
                <w:sz w:val="24"/>
              </w:rPr>
            </w:pPr>
            <w:r>
              <w:rPr>
                <w:spacing w:val="-2"/>
                <w:sz w:val="24"/>
              </w:rPr>
              <w:t>(0038,0020)</w:t>
            </w:r>
          </w:p>
        </w:tc>
        <w:tc>
          <w:tcPr>
            <w:tcW w:w="810" w:type="dxa"/>
          </w:tcPr>
          <w:p w14:paraId="220330F3" w14:textId="77777777" w:rsidR="00513C2C" w:rsidRDefault="00CC11CD">
            <w:pPr>
              <w:pStyle w:val="TableParagraph"/>
              <w:spacing w:before="2" w:line="274" w:lineRule="exact"/>
              <w:ind w:left="226"/>
              <w:rPr>
                <w:sz w:val="24"/>
              </w:rPr>
            </w:pPr>
            <w:r>
              <w:rPr>
                <w:spacing w:val="-5"/>
                <w:sz w:val="24"/>
              </w:rPr>
              <w:t>DA</w:t>
            </w:r>
          </w:p>
        </w:tc>
        <w:tc>
          <w:tcPr>
            <w:tcW w:w="2972" w:type="dxa"/>
          </w:tcPr>
          <w:p w14:paraId="220330F4" w14:textId="77777777" w:rsidR="00513C2C" w:rsidRDefault="00CC11CD">
            <w:pPr>
              <w:pStyle w:val="TableParagraph"/>
              <w:spacing w:before="2" w:line="274" w:lineRule="exact"/>
              <w:ind w:left="227"/>
              <w:rPr>
                <w:sz w:val="24"/>
              </w:rPr>
            </w:pPr>
            <w:r>
              <w:rPr>
                <w:sz w:val="24"/>
              </w:rPr>
              <w:t>From</w:t>
            </w:r>
            <w:r>
              <w:rPr>
                <w:spacing w:val="-4"/>
                <w:sz w:val="24"/>
              </w:rPr>
              <w:t xml:space="preserve"> </w:t>
            </w:r>
            <w:r>
              <w:rPr>
                <w:sz w:val="24"/>
              </w:rPr>
              <w:t>Store</w:t>
            </w:r>
            <w:r>
              <w:rPr>
                <w:spacing w:val="-1"/>
                <w:sz w:val="24"/>
              </w:rPr>
              <w:t xml:space="preserve"> </w:t>
            </w:r>
            <w:r>
              <w:rPr>
                <w:spacing w:val="-5"/>
                <w:sz w:val="24"/>
              </w:rPr>
              <w:t>SCU</w:t>
            </w:r>
          </w:p>
        </w:tc>
        <w:tc>
          <w:tcPr>
            <w:tcW w:w="1531" w:type="dxa"/>
          </w:tcPr>
          <w:p w14:paraId="220330F5" w14:textId="77777777" w:rsidR="00513C2C" w:rsidRDefault="00CC11CD">
            <w:pPr>
              <w:pStyle w:val="TableParagraph"/>
              <w:spacing w:before="2" w:line="274" w:lineRule="exact"/>
              <w:ind w:left="226"/>
              <w:rPr>
                <w:sz w:val="24"/>
              </w:rPr>
            </w:pPr>
            <w:r>
              <w:rPr>
                <w:spacing w:val="-4"/>
                <w:sz w:val="24"/>
              </w:rPr>
              <w:t>VNAP</w:t>
            </w:r>
          </w:p>
        </w:tc>
        <w:tc>
          <w:tcPr>
            <w:tcW w:w="2072" w:type="dxa"/>
          </w:tcPr>
          <w:p w14:paraId="220330F6" w14:textId="77777777" w:rsidR="00513C2C" w:rsidRDefault="00CC11CD">
            <w:pPr>
              <w:pStyle w:val="TableParagraph"/>
              <w:spacing w:before="2" w:line="274" w:lineRule="exact"/>
              <w:ind w:left="110"/>
              <w:rPr>
                <w:sz w:val="24"/>
              </w:rPr>
            </w:pPr>
            <w:r>
              <w:rPr>
                <w:sz w:val="24"/>
              </w:rPr>
              <w:t>STORE</w:t>
            </w:r>
            <w:r>
              <w:rPr>
                <w:spacing w:val="-6"/>
                <w:sz w:val="24"/>
              </w:rPr>
              <w:t xml:space="preserve"> </w:t>
            </w:r>
            <w:r>
              <w:rPr>
                <w:spacing w:val="-5"/>
                <w:sz w:val="24"/>
              </w:rPr>
              <w:t>SCU</w:t>
            </w:r>
          </w:p>
        </w:tc>
      </w:tr>
      <w:tr w:rsidR="00513C2C" w14:paraId="220330FE" w14:textId="77777777">
        <w:trPr>
          <w:trHeight w:val="295"/>
        </w:trPr>
        <w:tc>
          <w:tcPr>
            <w:tcW w:w="1956" w:type="dxa"/>
          </w:tcPr>
          <w:p w14:paraId="220330F8" w14:textId="77777777" w:rsidR="00513C2C" w:rsidRDefault="00CC11CD">
            <w:pPr>
              <w:pStyle w:val="TableParagraph"/>
              <w:spacing w:before="1" w:line="274" w:lineRule="exact"/>
              <w:rPr>
                <w:sz w:val="24"/>
              </w:rPr>
            </w:pPr>
            <w:r>
              <w:rPr>
                <w:spacing w:val="-6"/>
                <w:sz w:val="24"/>
              </w:rPr>
              <w:t>Admitting</w:t>
            </w:r>
            <w:r>
              <w:rPr>
                <w:spacing w:val="-5"/>
                <w:sz w:val="24"/>
              </w:rPr>
              <w:t xml:space="preserve"> </w:t>
            </w:r>
            <w:r>
              <w:rPr>
                <w:spacing w:val="-4"/>
                <w:sz w:val="24"/>
              </w:rPr>
              <w:t>Time</w:t>
            </w:r>
          </w:p>
        </w:tc>
        <w:tc>
          <w:tcPr>
            <w:tcW w:w="1531" w:type="dxa"/>
          </w:tcPr>
          <w:p w14:paraId="220330F9" w14:textId="77777777" w:rsidR="00513C2C" w:rsidRDefault="00CC11CD">
            <w:pPr>
              <w:pStyle w:val="TableParagraph"/>
              <w:spacing w:before="1" w:line="274" w:lineRule="exact"/>
              <w:ind w:left="22" w:right="138"/>
              <w:jc w:val="center"/>
              <w:rPr>
                <w:sz w:val="24"/>
              </w:rPr>
            </w:pPr>
            <w:r>
              <w:rPr>
                <w:spacing w:val="-2"/>
                <w:sz w:val="24"/>
              </w:rPr>
              <w:t>(0038,0021)</w:t>
            </w:r>
          </w:p>
        </w:tc>
        <w:tc>
          <w:tcPr>
            <w:tcW w:w="810" w:type="dxa"/>
          </w:tcPr>
          <w:p w14:paraId="220330FA" w14:textId="77777777" w:rsidR="00513C2C" w:rsidRDefault="00CC11CD">
            <w:pPr>
              <w:pStyle w:val="TableParagraph"/>
              <w:spacing w:before="1" w:line="274" w:lineRule="exact"/>
              <w:ind w:left="226"/>
              <w:rPr>
                <w:sz w:val="24"/>
              </w:rPr>
            </w:pPr>
            <w:r>
              <w:rPr>
                <w:spacing w:val="-5"/>
                <w:sz w:val="24"/>
              </w:rPr>
              <w:t>TM</w:t>
            </w:r>
          </w:p>
        </w:tc>
        <w:tc>
          <w:tcPr>
            <w:tcW w:w="2972" w:type="dxa"/>
          </w:tcPr>
          <w:p w14:paraId="220330FB" w14:textId="77777777" w:rsidR="00513C2C" w:rsidRDefault="00CC11CD">
            <w:pPr>
              <w:pStyle w:val="TableParagraph"/>
              <w:spacing w:before="1" w:line="274" w:lineRule="exact"/>
              <w:ind w:left="227"/>
              <w:rPr>
                <w:sz w:val="24"/>
              </w:rPr>
            </w:pPr>
            <w:r>
              <w:rPr>
                <w:sz w:val="24"/>
              </w:rPr>
              <w:t>From</w:t>
            </w:r>
            <w:r>
              <w:rPr>
                <w:spacing w:val="-4"/>
                <w:sz w:val="24"/>
              </w:rPr>
              <w:t xml:space="preserve"> </w:t>
            </w:r>
            <w:r>
              <w:rPr>
                <w:sz w:val="24"/>
              </w:rPr>
              <w:t>Store</w:t>
            </w:r>
            <w:r>
              <w:rPr>
                <w:spacing w:val="-1"/>
                <w:sz w:val="24"/>
              </w:rPr>
              <w:t xml:space="preserve"> </w:t>
            </w:r>
            <w:r>
              <w:rPr>
                <w:spacing w:val="-5"/>
                <w:sz w:val="24"/>
              </w:rPr>
              <w:t>SCU</w:t>
            </w:r>
          </w:p>
        </w:tc>
        <w:tc>
          <w:tcPr>
            <w:tcW w:w="1531" w:type="dxa"/>
          </w:tcPr>
          <w:p w14:paraId="220330FC" w14:textId="77777777" w:rsidR="00513C2C" w:rsidRDefault="00CC11CD">
            <w:pPr>
              <w:pStyle w:val="TableParagraph"/>
              <w:spacing w:before="1" w:line="274" w:lineRule="exact"/>
              <w:ind w:left="226"/>
              <w:rPr>
                <w:sz w:val="24"/>
              </w:rPr>
            </w:pPr>
            <w:r>
              <w:rPr>
                <w:spacing w:val="-4"/>
                <w:sz w:val="24"/>
              </w:rPr>
              <w:t>VNAP</w:t>
            </w:r>
          </w:p>
        </w:tc>
        <w:tc>
          <w:tcPr>
            <w:tcW w:w="2072" w:type="dxa"/>
          </w:tcPr>
          <w:p w14:paraId="220330FD" w14:textId="77777777" w:rsidR="00513C2C" w:rsidRDefault="00CC11CD">
            <w:pPr>
              <w:pStyle w:val="TableParagraph"/>
              <w:spacing w:before="1" w:line="274" w:lineRule="exact"/>
              <w:ind w:left="110"/>
              <w:rPr>
                <w:sz w:val="24"/>
              </w:rPr>
            </w:pPr>
            <w:r>
              <w:rPr>
                <w:sz w:val="24"/>
              </w:rPr>
              <w:t>STORE</w:t>
            </w:r>
            <w:r>
              <w:rPr>
                <w:spacing w:val="-6"/>
                <w:sz w:val="24"/>
              </w:rPr>
              <w:t xml:space="preserve"> </w:t>
            </w:r>
            <w:r>
              <w:rPr>
                <w:spacing w:val="-5"/>
                <w:sz w:val="24"/>
              </w:rPr>
              <w:t>SCU</w:t>
            </w:r>
          </w:p>
        </w:tc>
      </w:tr>
    </w:tbl>
    <w:p w14:paraId="220330FF" w14:textId="77777777" w:rsidR="00513C2C" w:rsidRDefault="00513C2C">
      <w:pPr>
        <w:pStyle w:val="BodyText"/>
        <w:rPr>
          <w:b/>
          <w:sz w:val="20"/>
        </w:rPr>
      </w:pPr>
    </w:p>
    <w:p w14:paraId="22033100" w14:textId="77777777" w:rsidR="00513C2C" w:rsidRDefault="00513C2C">
      <w:pPr>
        <w:pStyle w:val="BodyText"/>
        <w:rPr>
          <w:b/>
          <w:sz w:val="20"/>
        </w:rPr>
      </w:pPr>
    </w:p>
    <w:p w14:paraId="22033101" w14:textId="77777777" w:rsidR="00513C2C" w:rsidRDefault="00513C2C">
      <w:pPr>
        <w:pStyle w:val="BodyText"/>
        <w:rPr>
          <w:b/>
          <w:sz w:val="20"/>
        </w:rPr>
      </w:pPr>
    </w:p>
    <w:p w14:paraId="22033102" w14:textId="77777777" w:rsidR="00513C2C" w:rsidRDefault="00513C2C">
      <w:pPr>
        <w:pStyle w:val="BodyText"/>
        <w:rPr>
          <w:b/>
          <w:sz w:val="20"/>
        </w:rPr>
      </w:pPr>
    </w:p>
    <w:p w14:paraId="22033103" w14:textId="77777777" w:rsidR="00513C2C" w:rsidRDefault="00513C2C">
      <w:pPr>
        <w:pStyle w:val="BodyText"/>
        <w:rPr>
          <w:b/>
          <w:sz w:val="20"/>
        </w:rPr>
      </w:pPr>
    </w:p>
    <w:p w14:paraId="22033104" w14:textId="77777777" w:rsidR="00513C2C" w:rsidRDefault="00513C2C">
      <w:pPr>
        <w:pStyle w:val="BodyText"/>
        <w:rPr>
          <w:b/>
          <w:sz w:val="20"/>
        </w:rPr>
      </w:pPr>
    </w:p>
    <w:p w14:paraId="22033105" w14:textId="77777777" w:rsidR="00513C2C" w:rsidRDefault="00513C2C">
      <w:pPr>
        <w:pStyle w:val="BodyText"/>
        <w:rPr>
          <w:b/>
          <w:sz w:val="20"/>
        </w:rPr>
      </w:pPr>
    </w:p>
    <w:p w14:paraId="22033106" w14:textId="77777777" w:rsidR="00513C2C" w:rsidRDefault="00513C2C">
      <w:pPr>
        <w:pStyle w:val="BodyText"/>
        <w:rPr>
          <w:b/>
          <w:sz w:val="20"/>
        </w:rPr>
      </w:pPr>
    </w:p>
    <w:p w14:paraId="22033107" w14:textId="77777777" w:rsidR="00513C2C" w:rsidRDefault="00513C2C">
      <w:pPr>
        <w:pStyle w:val="BodyText"/>
        <w:rPr>
          <w:b/>
          <w:sz w:val="20"/>
        </w:rPr>
      </w:pPr>
    </w:p>
    <w:p w14:paraId="22033108" w14:textId="77777777" w:rsidR="00513C2C" w:rsidRDefault="00513C2C">
      <w:pPr>
        <w:pStyle w:val="BodyText"/>
        <w:rPr>
          <w:b/>
          <w:sz w:val="20"/>
        </w:rPr>
      </w:pPr>
    </w:p>
    <w:p w14:paraId="22033109" w14:textId="77777777" w:rsidR="00513C2C" w:rsidRDefault="00513C2C">
      <w:pPr>
        <w:pStyle w:val="BodyText"/>
        <w:rPr>
          <w:b/>
          <w:sz w:val="20"/>
        </w:rPr>
      </w:pPr>
    </w:p>
    <w:p w14:paraId="2203310A" w14:textId="77777777" w:rsidR="00513C2C" w:rsidRDefault="00513C2C">
      <w:pPr>
        <w:pStyle w:val="BodyText"/>
        <w:rPr>
          <w:b/>
          <w:sz w:val="20"/>
        </w:rPr>
      </w:pPr>
    </w:p>
    <w:p w14:paraId="2203310B" w14:textId="77777777" w:rsidR="00513C2C" w:rsidRDefault="00513C2C">
      <w:pPr>
        <w:pStyle w:val="BodyText"/>
        <w:rPr>
          <w:b/>
          <w:sz w:val="20"/>
        </w:rPr>
      </w:pPr>
    </w:p>
    <w:p w14:paraId="2203310C" w14:textId="77777777" w:rsidR="00513C2C" w:rsidRDefault="00513C2C">
      <w:pPr>
        <w:pStyle w:val="BodyText"/>
        <w:rPr>
          <w:b/>
          <w:sz w:val="20"/>
        </w:rPr>
      </w:pPr>
    </w:p>
    <w:p w14:paraId="2203310D" w14:textId="77777777" w:rsidR="00513C2C" w:rsidRDefault="00513C2C">
      <w:pPr>
        <w:pStyle w:val="BodyText"/>
        <w:rPr>
          <w:b/>
          <w:sz w:val="20"/>
        </w:rPr>
      </w:pPr>
    </w:p>
    <w:p w14:paraId="2203310E" w14:textId="77777777" w:rsidR="00513C2C" w:rsidRDefault="00513C2C">
      <w:pPr>
        <w:pStyle w:val="BodyText"/>
        <w:rPr>
          <w:b/>
          <w:sz w:val="20"/>
        </w:rPr>
      </w:pPr>
    </w:p>
    <w:p w14:paraId="2203310F" w14:textId="77777777" w:rsidR="00513C2C" w:rsidRDefault="00513C2C">
      <w:pPr>
        <w:pStyle w:val="BodyText"/>
        <w:rPr>
          <w:b/>
          <w:sz w:val="20"/>
        </w:rPr>
      </w:pPr>
    </w:p>
    <w:p w14:paraId="22033110" w14:textId="77777777" w:rsidR="00513C2C" w:rsidRDefault="00513C2C">
      <w:pPr>
        <w:pStyle w:val="BodyText"/>
        <w:rPr>
          <w:b/>
          <w:sz w:val="20"/>
        </w:rPr>
      </w:pPr>
    </w:p>
    <w:p w14:paraId="22033111" w14:textId="77777777" w:rsidR="00513C2C" w:rsidRDefault="00513C2C">
      <w:pPr>
        <w:pStyle w:val="BodyText"/>
        <w:rPr>
          <w:b/>
          <w:sz w:val="20"/>
        </w:rPr>
      </w:pPr>
    </w:p>
    <w:p w14:paraId="22033112" w14:textId="6E0C14D1" w:rsidR="00513C2C" w:rsidRDefault="00513C2C">
      <w:pPr>
        <w:pStyle w:val="BodyText"/>
        <w:spacing w:before="95"/>
        <w:rPr>
          <w:b/>
          <w:sz w:val="20"/>
        </w:rPr>
      </w:pPr>
    </w:p>
    <w:p w14:paraId="22033113" w14:textId="77777777" w:rsidR="00513C2C" w:rsidRDefault="00513C2C">
      <w:pPr>
        <w:pStyle w:val="BodyText"/>
        <w:rPr>
          <w:b/>
          <w:sz w:val="20"/>
        </w:rPr>
        <w:sectPr w:rsidR="00513C2C">
          <w:headerReference w:type="default" r:id="rId102"/>
          <w:footerReference w:type="default" r:id="rId103"/>
          <w:pgSz w:w="11900" w:h="16840"/>
          <w:pgMar w:top="2480" w:right="0" w:bottom="780" w:left="566" w:header="420" w:footer="580" w:gutter="0"/>
          <w:cols w:space="720"/>
        </w:sectPr>
      </w:pPr>
    </w:p>
    <w:p w14:paraId="22033114" w14:textId="77777777" w:rsidR="00513C2C" w:rsidRDefault="00513C2C">
      <w:pPr>
        <w:pStyle w:val="BodyText"/>
        <w:spacing w:before="46"/>
        <w:rPr>
          <w:b/>
          <w:sz w:val="22"/>
        </w:rPr>
      </w:pPr>
    </w:p>
    <w:p w14:paraId="22033115" w14:textId="77777777" w:rsidR="00513C2C" w:rsidRDefault="00CC11CD">
      <w:pPr>
        <w:pStyle w:val="ListParagraph"/>
        <w:numPr>
          <w:ilvl w:val="4"/>
          <w:numId w:val="1"/>
        </w:numPr>
        <w:tabs>
          <w:tab w:val="left" w:pos="1164"/>
        </w:tabs>
        <w:spacing w:before="1"/>
        <w:rPr>
          <w:b/>
        </w:rPr>
      </w:pPr>
      <w:r>
        <w:rPr>
          <w:b/>
        </w:rPr>
        <w:t>Visit</w:t>
      </w:r>
      <w:r>
        <w:rPr>
          <w:b/>
          <w:spacing w:val="43"/>
        </w:rPr>
        <w:t xml:space="preserve"> </w:t>
      </w:r>
      <w:r>
        <w:rPr>
          <w:b/>
        </w:rPr>
        <w:t xml:space="preserve">Identification </w:t>
      </w:r>
      <w:r>
        <w:rPr>
          <w:b/>
          <w:spacing w:val="-2"/>
        </w:rPr>
        <w:t>Module</w:t>
      </w:r>
    </w:p>
    <w:p w14:paraId="22033116" w14:textId="77777777" w:rsidR="00513C2C" w:rsidRDefault="00CC11CD">
      <w:pPr>
        <w:pStyle w:val="Heading4"/>
        <w:spacing w:before="122"/>
        <w:ind w:left="4801"/>
      </w:pPr>
      <w:r>
        <w:t>Table</w:t>
      </w:r>
      <w:r>
        <w:rPr>
          <w:spacing w:val="-8"/>
        </w:rPr>
        <w:t xml:space="preserve"> </w:t>
      </w:r>
      <w:hyperlink w:anchor="_bookmark0" w:history="1">
        <w:r>
          <w:t>9.1.1.6.3</w:t>
        </w:r>
      </w:hyperlink>
      <w:r>
        <w:t>-</w:t>
      </w:r>
      <w:r>
        <w:rPr>
          <w:spacing w:val="-1"/>
        </w:rPr>
        <w:t xml:space="preserve"> </w:t>
      </w:r>
      <w:r>
        <w:rPr>
          <w:spacing w:val="-10"/>
        </w:rPr>
        <w:t>1</w:t>
      </w:r>
    </w:p>
    <w:p w14:paraId="22033117" w14:textId="77777777" w:rsidR="00513C2C" w:rsidRDefault="00CC11CD">
      <w:pPr>
        <w:spacing w:before="118"/>
        <w:ind w:right="51"/>
        <w:jc w:val="center"/>
        <w:rPr>
          <w:b/>
          <w:sz w:val="24"/>
        </w:rPr>
      </w:pPr>
      <w:r>
        <w:rPr>
          <w:b/>
          <w:sz w:val="24"/>
        </w:rPr>
        <w:t>Visit</w:t>
      </w:r>
      <w:r>
        <w:rPr>
          <w:b/>
          <w:spacing w:val="-2"/>
          <w:sz w:val="24"/>
        </w:rPr>
        <w:t xml:space="preserve"> </w:t>
      </w:r>
      <w:r>
        <w:rPr>
          <w:b/>
          <w:sz w:val="24"/>
        </w:rPr>
        <w:t>Identification</w:t>
      </w:r>
      <w:r>
        <w:rPr>
          <w:b/>
          <w:spacing w:val="-2"/>
          <w:sz w:val="24"/>
        </w:rPr>
        <w:t xml:space="preserve"> </w:t>
      </w:r>
      <w:r>
        <w:rPr>
          <w:b/>
          <w:sz w:val="24"/>
        </w:rPr>
        <w:t>Module</w:t>
      </w:r>
      <w:r>
        <w:rPr>
          <w:b/>
          <w:spacing w:val="-4"/>
          <w:sz w:val="24"/>
        </w:rPr>
        <w:t xml:space="preserve"> </w:t>
      </w:r>
      <w:r>
        <w:rPr>
          <w:b/>
          <w:sz w:val="24"/>
        </w:rPr>
        <w:t>of</w:t>
      </w:r>
      <w:r>
        <w:rPr>
          <w:b/>
          <w:spacing w:val="-4"/>
          <w:sz w:val="24"/>
        </w:rPr>
        <w:t xml:space="preserve"> </w:t>
      </w:r>
      <w:r>
        <w:rPr>
          <w:b/>
          <w:sz w:val="24"/>
        </w:rPr>
        <w:t>Created</w:t>
      </w:r>
      <w:r>
        <w:rPr>
          <w:b/>
          <w:spacing w:val="-7"/>
          <w:sz w:val="24"/>
        </w:rPr>
        <w:t xml:space="preserve"> </w:t>
      </w:r>
      <w:r>
        <w:rPr>
          <w:b/>
          <w:sz w:val="24"/>
        </w:rPr>
        <w:t xml:space="preserve">SOP </w:t>
      </w:r>
      <w:r>
        <w:rPr>
          <w:b/>
          <w:spacing w:val="-2"/>
          <w:sz w:val="24"/>
        </w:rPr>
        <w:t>Instances</w:t>
      </w:r>
    </w:p>
    <w:p w14:paraId="22033118"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1531"/>
        <w:gridCol w:w="810"/>
        <w:gridCol w:w="2972"/>
        <w:gridCol w:w="1531"/>
        <w:gridCol w:w="2072"/>
      </w:tblGrid>
      <w:tr w:rsidR="00513C2C" w14:paraId="22033120" w14:textId="77777777">
        <w:trPr>
          <w:trHeight w:val="585"/>
        </w:trPr>
        <w:tc>
          <w:tcPr>
            <w:tcW w:w="1956" w:type="dxa"/>
            <w:shd w:val="clear" w:color="auto" w:fill="BEBEBE"/>
          </w:tcPr>
          <w:p w14:paraId="22033119" w14:textId="77777777" w:rsidR="00513C2C" w:rsidRDefault="00CC11CD">
            <w:pPr>
              <w:pStyle w:val="TableParagraph"/>
              <w:spacing w:line="289" w:lineRule="exact"/>
              <w:ind w:left="257"/>
              <w:rPr>
                <w:b/>
                <w:sz w:val="24"/>
              </w:rPr>
            </w:pPr>
            <w:r>
              <w:rPr>
                <w:b/>
                <w:sz w:val="24"/>
              </w:rPr>
              <w:t>Attribute</w:t>
            </w:r>
            <w:r>
              <w:rPr>
                <w:b/>
                <w:spacing w:val="-1"/>
                <w:sz w:val="24"/>
              </w:rPr>
              <w:t xml:space="preserve"> </w:t>
            </w:r>
            <w:r>
              <w:rPr>
                <w:b/>
                <w:spacing w:val="-4"/>
                <w:sz w:val="24"/>
              </w:rPr>
              <w:t>Name</w:t>
            </w:r>
          </w:p>
        </w:tc>
        <w:tc>
          <w:tcPr>
            <w:tcW w:w="1531" w:type="dxa"/>
            <w:shd w:val="clear" w:color="auto" w:fill="BEBEBE"/>
          </w:tcPr>
          <w:p w14:paraId="2203311A" w14:textId="77777777" w:rsidR="00513C2C" w:rsidRDefault="00CC11CD">
            <w:pPr>
              <w:pStyle w:val="TableParagraph"/>
              <w:spacing w:line="289" w:lineRule="exact"/>
              <w:ind w:left="22"/>
              <w:jc w:val="center"/>
              <w:rPr>
                <w:b/>
                <w:sz w:val="24"/>
              </w:rPr>
            </w:pPr>
            <w:r>
              <w:rPr>
                <w:b/>
                <w:spacing w:val="-5"/>
                <w:sz w:val="24"/>
              </w:rPr>
              <w:t>Tag</w:t>
            </w:r>
          </w:p>
        </w:tc>
        <w:tc>
          <w:tcPr>
            <w:tcW w:w="810" w:type="dxa"/>
            <w:shd w:val="clear" w:color="auto" w:fill="BEBEBE"/>
          </w:tcPr>
          <w:p w14:paraId="2203311B" w14:textId="77777777" w:rsidR="00513C2C" w:rsidRDefault="00CC11CD">
            <w:pPr>
              <w:pStyle w:val="TableParagraph"/>
              <w:spacing w:line="289" w:lineRule="exact"/>
              <w:ind w:left="271"/>
              <w:rPr>
                <w:b/>
                <w:sz w:val="24"/>
              </w:rPr>
            </w:pPr>
            <w:r>
              <w:rPr>
                <w:b/>
                <w:spacing w:val="-5"/>
                <w:sz w:val="24"/>
              </w:rPr>
              <w:t>VR</w:t>
            </w:r>
          </w:p>
        </w:tc>
        <w:tc>
          <w:tcPr>
            <w:tcW w:w="2972" w:type="dxa"/>
            <w:shd w:val="clear" w:color="auto" w:fill="BEBEBE"/>
          </w:tcPr>
          <w:p w14:paraId="2203311C" w14:textId="77777777" w:rsidR="00513C2C" w:rsidRDefault="00CC11CD">
            <w:pPr>
              <w:pStyle w:val="TableParagraph"/>
              <w:spacing w:line="289" w:lineRule="exact"/>
              <w:ind w:left="138"/>
              <w:jc w:val="center"/>
              <w:rPr>
                <w:b/>
                <w:sz w:val="24"/>
              </w:rPr>
            </w:pPr>
            <w:r>
              <w:rPr>
                <w:b/>
                <w:spacing w:val="-2"/>
                <w:sz w:val="24"/>
              </w:rPr>
              <w:t>Value</w:t>
            </w:r>
          </w:p>
        </w:tc>
        <w:tc>
          <w:tcPr>
            <w:tcW w:w="1531" w:type="dxa"/>
            <w:shd w:val="clear" w:color="auto" w:fill="BEBEBE"/>
          </w:tcPr>
          <w:p w14:paraId="2203311D" w14:textId="77777777" w:rsidR="00513C2C" w:rsidRDefault="00CC11CD">
            <w:pPr>
              <w:pStyle w:val="TableParagraph"/>
              <w:spacing w:line="289" w:lineRule="exact"/>
              <w:ind w:left="137"/>
              <w:jc w:val="center"/>
              <w:rPr>
                <w:b/>
                <w:sz w:val="24"/>
              </w:rPr>
            </w:pPr>
            <w:r>
              <w:rPr>
                <w:b/>
                <w:sz w:val="24"/>
              </w:rPr>
              <w:t>Presence</w:t>
            </w:r>
            <w:r>
              <w:rPr>
                <w:b/>
                <w:spacing w:val="-4"/>
                <w:sz w:val="24"/>
              </w:rPr>
              <w:t xml:space="preserve"> </w:t>
            </w:r>
            <w:r>
              <w:rPr>
                <w:b/>
                <w:spacing w:val="-5"/>
                <w:sz w:val="24"/>
              </w:rPr>
              <w:t>of</w:t>
            </w:r>
          </w:p>
          <w:p w14:paraId="2203311E" w14:textId="77777777" w:rsidR="00513C2C" w:rsidRDefault="00CC11CD">
            <w:pPr>
              <w:pStyle w:val="TableParagraph"/>
              <w:spacing w:before="2" w:line="274" w:lineRule="exact"/>
              <w:ind w:left="136"/>
              <w:jc w:val="center"/>
              <w:rPr>
                <w:b/>
                <w:sz w:val="24"/>
              </w:rPr>
            </w:pPr>
            <w:r>
              <w:rPr>
                <w:b/>
                <w:spacing w:val="-2"/>
                <w:sz w:val="24"/>
              </w:rPr>
              <w:t>Value</w:t>
            </w:r>
          </w:p>
        </w:tc>
        <w:tc>
          <w:tcPr>
            <w:tcW w:w="2072" w:type="dxa"/>
            <w:shd w:val="clear" w:color="auto" w:fill="BEBEBE"/>
          </w:tcPr>
          <w:p w14:paraId="2203311F" w14:textId="77777777" w:rsidR="00513C2C" w:rsidRDefault="00CC11CD">
            <w:pPr>
              <w:pStyle w:val="TableParagraph"/>
              <w:spacing w:line="289" w:lineRule="exact"/>
              <w:ind w:left="225"/>
              <w:rPr>
                <w:b/>
                <w:sz w:val="24"/>
              </w:rPr>
            </w:pPr>
            <w:r>
              <w:rPr>
                <w:b/>
                <w:spacing w:val="-2"/>
                <w:sz w:val="24"/>
              </w:rPr>
              <w:t>Source</w:t>
            </w:r>
          </w:p>
        </w:tc>
      </w:tr>
      <w:tr w:rsidR="00513C2C" w14:paraId="22033127" w14:textId="77777777">
        <w:trPr>
          <w:trHeight w:val="295"/>
        </w:trPr>
        <w:tc>
          <w:tcPr>
            <w:tcW w:w="1956" w:type="dxa"/>
          </w:tcPr>
          <w:p w14:paraId="22033121" w14:textId="77777777" w:rsidR="00513C2C" w:rsidRDefault="00CC11CD">
            <w:pPr>
              <w:pStyle w:val="TableParagraph"/>
              <w:spacing w:before="2" w:line="274" w:lineRule="exact"/>
              <w:rPr>
                <w:sz w:val="24"/>
              </w:rPr>
            </w:pPr>
            <w:r>
              <w:rPr>
                <w:spacing w:val="-6"/>
                <w:sz w:val="24"/>
              </w:rPr>
              <w:t>Admission</w:t>
            </w:r>
            <w:r>
              <w:rPr>
                <w:spacing w:val="-2"/>
                <w:sz w:val="24"/>
              </w:rPr>
              <w:t xml:space="preserve"> </w:t>
            </w:r>
            <w:r>
              <w:rPr>
                <w:spacing w:val="-5"/>
                <w:sz w:val="24"/>
              </w:rPr>
              <w:t>ID</w:t>
            </w:r>
          </w:p>
        </w:tc>
        <w:tc>
          <w:tcPr>
            <w:tcW w:w="1531" w:type="dxa"/>
          </w:tcPr>
          <w:p w14:paraId="22033122" w14:textId="77777777" w:rsidR="00513C2C" w:rsidRDefault="00CC11CD">
            <w:pPr>
              <w:pStyle w:val="TableParagraph"/>
              <w:spacing w:before="2" w:line="274" w:lineRule="exact"/>
              <w:ind w:left="22" w:right="138"/>
              <w:jc w:val="center"/>
              <w:rPr>
                <w:sz w:val="24"/>
              </w:rPr>
            </w:pPr>
            <w:r>
              <w:rPr>
                <w:spacing w:val="-2"/>
                <w:sz w:val="24"/>
              </w:rPr>
              <w:t>(0038,0010)</w:t>
            </w:r>
          </w:p>
        </w:tc>
        <w:tc>
          <w:tcPr>
            <w:tcW w:w="810" w:type="dxa"/>
          </w:tcPr>
          <w:p w14:paraId="22033123" w14:textId="77777777" w:rsidR="00513C2C" w:rsidRDefault="00CC11CD">
            <w:pPr>
              <w:pStyle w:val="TableParagraph"/>
              <w:spacing w:before="2" w:line="274" w:lineRule="exact"/>
              <w:ind w:left="226"/>
              <w:rPr>
                <w:sz w:val="24"/>
              </w:rPr>
            </w:pPr>
            <w:r>
              <w:rPr>
                <w:spacing w:val="-5"/>
                <w:sz w:val="24"/>
              </w:rPr>
              <w:t>LO</w:t>
            </w:r>
          </w:p>
        </w:tc>
        <w:tc>
          <w:tcPr>
            <w:tcW w:w="2972" w:type="dxa"/>
          </w:tcPr>
          <w:p w14:paraId="22033124" w14:textId="77777777" w:rsidR="00513C2C" w:rsidRDefault="00CC11CD">
            <w:pPr>
              <w:pStyle w:val="TableParagraph"/>
              <w:spacing w:before="2" w:line="274" w:lineRule="exact"/>
              <w:ind w:left="227"/>
              <w:rPr>
                <w:sz w:val="24"/>
              </w:rPr>
            </w:pPr>
            <w:r>
              <w:rPr>
                <w:sz w:val="24"/>
              </w:rPr>
              <w:t>From</w:t>
            </w:r>
            <w:r>
              <w:rPr>
                <w:spacing w:val="-4"/>
                <w:sz w:val="24"/>
              </w:rPr>
              <w:t xml:space="preserve"> </w:t>
            </w:r>
            <w:r>
              <w:rPr>
                <w:sz w:val="24"/>
              </w:rPr>
              <w:t>Store</w:t>
            </w:r>
            <w:r>
              <w:rPr>
                <w:spacing w:val="-1"/>
                <w:sz w:val="24"/>
              </w:rPr>
              <w:t xml:space="preserve"> </w:t>
            </w:r>
            <w:r>
              <w:rPr>
                <w:spacing w:val="-5"/>
                <w:sz w:val="24"/>
              </w:rPr>
              <w:t>SCU</w:t>
            </w:r>
          </w:p>
        </w:tc>
        <w:tc>
          <w:tcPr>
            <w:tcW w:w="1531" w:type="dxa"/>
          </w:tcPr>
          <w:p w14:paraId="22033125" w14:textId="77777777" w:rsidR="00513C2C" w:rsidRDefault="00CC11CD">
            <w:pPr>
              <w:pStyle w:val="TableParagraph"/>
              <w:spacing w:before="2" w:line="274" w:lineRule="exact"/>
              <w:ind w:left="226"/>
              <w:rPr>
                <w:sz w:val="24"/>
              </w:rPr>
            </w:pPr>
            <w:r>
              <w:rPr>
                <w:spacing w:val="-4"/>
                <w:sz w:val="24"/>
              </w:rPr>
              <w:t>VNAP</w:t>
            </w:r>
          </w:p>
        </w:tc>
        <w:tc>
          <w:tcPr>
            <w:tcW w:w="2072" w:type="dxa"/>
          </w:tcPr>
          <w:p w14:paraId="22033126" w14:textId="77777777" w:rsidR="00513C2C" w:rsidRDefault="00CC11CD">
            <w:pPr>
              <w:pStyle w:val="TableParagraph"/>
              <w:spacing w:before="2" w:line="274" w:lineRule="exact"/>
              <w:ind w:left="110"/>
              <w:rPr>
                <w:sz w:val="24"/>
              </w:rPr>
            </w:pPr>
            <w:r>
              <w:rPr>
                <w:sz w:val="24"/>
              </w:rPr>
              <w:t>STORE</w:t>
            </w:r>
            <w:r>
              <w:rPr>
                <w:spacing w:val="-6"/>
                <w:sz w:val="24"/>
              </w:rPr>
              <w:t xml:space="preserve"> </w:t>
            </w:r>
            <w:r>
              <w:rPr>
                <w:spacing w:val="-5"/>
                <w:sz w:val="24"/>
              </w:rPr>
              <w:t>SCU</w:t>
            </w:r>
          </w:p>
        </w:tc>
      </w:tr>
    </w:tbl>
    <w:p w14:paraId="22033128" w14:textId="77777777" w:rsidR="00513C2C" w:rsidRDefault="00513C2C">
      <w:pPr>
        <w:pStyle w:val="BodyText"/>
        <w:spacing w:before="2"/>
        <w:rPr>
          <w:b/>
          <w:sz w:val="15"/>
        </w:rPr>
      </w:pPr>
    </w:p>
    <w:p w14:paraId="22033129" w14:textId="77777777" w:rsidR="00513C2C" w:rsidRDefault="00513C2C">
      <w:pPr>
        <w:pStyle w:val="BodyText"/>
        <w:rPr>
          <w:b/>
          <w:sz w:val="15"/>
        </w:rPr>
        <w:sectPr w:rsidR="00513C2C">
          <w:headerReference w:type="default" r:id="rId104"/>
          <w:footerReference w:type="default" r:id="rId105"/>
          <w:pgSz w:w="11900" w:h="16840"/>
          <w:pgMar w:top="2480" w:right="0" w:bottom="1680" w:left="566" w:header="420" w:footer="1486" w:gutter="0"/>
          <w:cols w:space="720"/>
        </w:sectPr>
      </w:pPr>
    </w:p>
    <w:p w14:paraId="2203312A" w14:textId="77777777" w:rsidR="00513C2C" w:rsidRDefault="00CC11CD">
      <w:pPr>
        <w:pStyle w:val="ListParagraph"/>
        <w:numPr>
          <w:ilvl w:val="4"/>
          <w:numId w:val="1"/>
        </w:numPr>
        <w:tabs>
          <w:tab w:val="left" w:pos="1164"/>
        </w:tabs>
        <w:spacing w:before="56"/>
        <w:rPr>
          <w:b/>
        </w:rPr>
      </w:pPr>
      <w:r>
        <w:rPr>
          <w:b/>
        </w:rPr>
        <w:t>Visit</w:t>
      </w:r>
      <w:r>
        <w:rPr>
          <w:b/>
          <w:spacing w:val="47"/>
        </w:rPr>
        <w:t xml:space="preserve"> </w:t>
      </w:r>
      <w:r>
        <w:rPr>
          <w:b/>
        </w:rPr>
        <w:t>Status</w:t>
      </w:r>
      <w:r>
        <w:rPr>
          <w:b/>
          <w:spacing w:val="-2"/>
        </w:rPr>
        <w:t xml:space="preserve"> Module</w:t>
      </w:r>
    </w:p>
    <w:p w14:paraId="2203312B" w14:textId="77777777" w:rsidR="00513C2C" w:rsidRDefault="00CC11CD">
      <w:pPr>
        <w:pStyle w:val="BodyText"/>
        <w:spacing w:before="149"/>
        <w:rPr>
          <w:b/>
        </w:rPr>
      </w:pPr>
      <w:r>
        <w:br w:type="column"/>
      </w:r>
    </w:p>
    <w:p w14:paraId="2203312C" w14:textId="77777777" w:rsidR="00513C2C" w:rsidRDefault="00CC11CD">
      <w:pPr>
        <w:pStyle w:val="Heading4"/>
        <w:ind w:left="14" w:right="3282"/>
        <w:jc w:val="center"/>
      </w:pPr>
      <w:r>
        <w:t>Table</w:t>
      </w:r>
      <w:r>
        <w:rPr>
          <w:spacing w:val="-8"/>
        </w:rPr>
        <w:t xml:space="preserve"> </w:t>
      </w:r>
      <w:hyperlink w:anchor="_bookmark43" w:history="1">
        <w:r>
          <w:t>9.1.1.6.4</w:t>
        </w:r>
      </w:hyperlink>
      <w:r>
        <w:rPr>
          <w:spacing w:val="-2"/>
        </w:rPr>
        <w:t xml:space="preserve"> </w:t>
      </w:r>
      <w:r>
        <w:t xml:space="preserve">- </w:t>
      </w:r>
      <w:r>
        <w:rPr>
          <w:spacing w:val="-10"/>
        </w:rPr>
        <w:t>1</w:t>
      </w:r>
    </w:p>
    <w:p w14:paraId="2203312D" w14:textId="77777777" w:rsidR="00513C2C" w:rsidRDefault="00CC11CD">
      <w:pPr>
        <w:spacing w:before="122"/>
        <w:ind w:right="3282"/>
        <w:jc w:val="center"/>
        <w:rPr>
          <w:b/>
          <w:sz w:val="24"/>
        </w:rPr>
      </w:pPr>
      <w:r>
        <w:rPr>
          <w:b/>
          <w:sz w:val="24"/>
        </w:rPr>
        <w:t>Visit</w:t>
      </w:r>
      <w:r>
        <w:rPr>
          <w:b/>
          <w:spacing w:val="-1"/>
          <w:sz w:val="24"/>
        </w:rPr>
        <w:t xml:space="preserve"> </w:t>
      </w:r>
      <w:r>
        <w:rPr>
          <w:b/>
          <w:sz w:val="24"/>
        </w:rPr>
        <w:t>Module</w:t>
      </w:r>
      <w:r>
        <w:rPr>
          <w:b/>
          <w:spacing w:val="-3"/>
          <w:sz w:val="24"/>
        </w:rPr>
        <w:t xml:space="preserve"> </w:t>
      </w:r>
      <w:r>
        <w:rPr>
          <w:b/>
          <w:sz w:val="24"/>
        </w:rPr>
        <w:t>Status</w:t>
      </w:r>
      <w:r>
        <w:rPr>
          <w:b/>
          <w:spacing w:val="-1"/>
          <w:sz w:val="24"/>
        </w:rPr>
        <w:t xml:space="preserve"> </w:t>
      </w:r>
      <w:r>
        <w:rPr>
          <w:b/>
          <w:sz w:val="24"/>
        </w:rPr>
        <w:t>of</w:t>
      </w:r>
      <w:r>
        <w:rPr>
          <w:b/>
          <w:spacing w:val="-2"/>
          <w:sz w:val="24"/>
        </w:rPr>
        <w:t xml:space="preserve"> </w:t>
      </w:r>
      <w:r>
        <w:rPr>
          <w:b/>
          <w:sz w:val="24"/>
        </w:rPr>
        <w:t>Created</w:t>
      </w:r>
      <w:r>
        <w:rPr>
          <w:b/>
          <w:spacing w:val="-4"/>
          <w:sz w:val="24"/>
        </w:rPr>
        <w:t xml:space="preserve"> </w:t>
      </w:r>
      <w:r>
        <w:rPr>
          <w:b/>
          <w:sz w:val="24"/>
        </w:rPr>
        <w:t>SOP</w:t>
      </w:r>
      <w:r>
        <w:rPr>
          <w:b/>
          <w:spacing w:val="1"/>
          <w:sz w:val="24"/>
        </w:rPr>
        <w:t xml:space="preserve"> </w:t>
      </w:r>
      <w:r>
        <w:rPr>
          <w:b/>
          <w:spacing w:val="-2"/>
          <w:sz w:val="24"/>
        </w:rPr>
        <w:t>Instances</w:t>
      </w:r>
    </w:p>
    <w:p w14:paraId="2203312E" w14:textId="77777777" w:rsidR="00513C2C" w:rsidRDefault="00513C2C">
      <w:pPr>
        <w:jc w:val="center"/>
        <w:rPr>
          <w:b/>
          <w:sz w:val="24"/>
        </w:rPr>
        <w:sectPr w:rsidR="00513C2C">
          <w:type w:val="continuous"/>
          <w:pgSz w:w="11900" w:h="16840"/>
          <w:pgMar w:top="2420" w:right="0" w:bottom="1380" w:left="566" w:header="420" w:footer="1486" w:gutter="0"/>
          <w:cols w:num="2" w:space="720" w:equalWidth="0">
            <w:col w:w="3043" w:space="203"/>
            <w:col w:w="8088"/>
          </w:cols>
        </w:sectPr>
      </w:pPr>
    </w:p>
    <w:p w14:paraId="2203312F" w14:textId="77777777" w:rsidR="00513C2C" w:rsidRDefault="00513C2C">
      <w:pPr>
        <w:pStyle w:val="BodyText"/>
        <w:spacing w:before="46"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1531"/>
        <w:gridCol w:w="810"/>
        <w:gridCol w:w="2972"/>
        <w:gridCol w:w="1531"/>
        <w:gridCol w:w="2072"/>
      </w:tblGrid>
      <w:tr w:rsidR="00513C2C" w14:paraId="22033137" w14:textId="77777777">
        <w:trPr>
          <w:trHeight w:val="585"/>
        </w:trPr>
        <w:tc>
          <w:tcPr>
            <w:tcW w:w="1956" w:type="dxa"/>
            <w:shd w:val="clear" w:color="auto" w:fill="BEBEBE"/>
          </w:tcPr>
          <w:p w14:paraId="22033130" w14:textId="77777777" w:rsidR="00513C2C" w:rsidRDefault="00CC11CD">
            <w:pPr>
              <w:pStyle w:val="TableParagraph"/>
              <w:spacing w:before="1"/>
              <w:ind w:left="257"/>
              <w:rPr>
                <w:b/>
                <w:sz w:val="24"/>
              </w:rPr>
            </w:pPr>
            <w:r>
              <w:rPr>
                <w:b/>
                <w:sz w:val="24"/>
              </w:rPr>
              <w:t>Attribute</w:t>
            </w:r>
            <w:r>
              <w:rPr>
                <w:b/>
                <w:spacing w:val="-1"/>
                <w:sz w:val="24"/>
              </w:rPr>
              <w:t xml:space="preserve"> </w:t>
            </w:r>
            <w:r>
              <w:rPr>
                <w:b/>
                <w:spacing w:val="-4"/>
                <w:sz w:val="24"/>
              </w:rPr>
              <w:t>Name</w:t>
            </w:r>
          </w:p>
        </w:tc>
        <w:tc>
          <w:tcPr>
            <w:tcW w:w="1531" w:type="dxa"/>
            <w:shd w:val="clear" w:color="auto" w:fill="BEBEBE"/>
          </w:tcPr>
          <w:p w14:paraId="22033131" w14:textId="77777777" w:rsidR="00513C2C" w:rsidRDefault="00CC11CD">
            <w:pPr>
              <w:pStyle w:val="TableParagraph"/>
              <w:spacing w:before="1"/>
              <w:ind w:left="22"/>
              <w:jc w:val="center"/>
              <w:rPr>
                <w:b/>
                <w:sz w:val="24"/>
              </w:rPr>
            </w:pPr>
            <w:r>
              <w:rPr>
                <w:b/>
                <w:spacing w:val="-5"/>
                <w:sz w:val="24"/>
              </w:rPr>
              <w:t>Tag</w:t>
            </w:r>
          </w:p>
        </w:tc>
        <w:tc>
          <w:tcPr>
            <w:tcW w:w="810" w:type="dxa"/>
            <w:shd w:val="clear" w:color="auto" w:fill="BEBEBE"/>
          </w:tcPr>
          <w:p w14:paraId="22033132" w14:textId="77777777" w:rsidR="00513C2C" w:rsidRDefault="00CC11CD">
            <w:pPr>
              <w:pStyle w:val="TableParagraph"/>
              <w:spacing w:before="1"/>
              <w:ind w:left="271"/>
              <w:rPr>
                <w:b/>
                <w:sz w:val="24"/>
              </w:rPr>
            </w:pPr>
            <w:r>
              <w:rPr>
                <w:b/>
                <w:spacing w:val="-5"/>
                <w:sz w:val="24"/>
              </w:rPr>
              <w:t>VR</w:t>
            </w:r>
          </w:p>
        </w:tc>
        <w:tc>
          <w:tcPr>
            <w:tcW w:w="2972" w:type="dxa"/>
            <w:shd w:val="clear" w:color="auto" w:fill="BEBEBE"/>
          </w:tcPr>
          <w:p w14:paraId="22033133" w14:textId="77777777" w:rsidR="00513C2C" w:rsidRDefault="00CC11CD">
            <w:pPr>
              <w:pStyle w:val="TableParagraph"/>
              <w:spacing w:before="1"/>
              <w:ind w:left="138"/>
              <w:jc w:val="center"/>
              <w:rPr>
                <w:b/>
                <w:sz w:val="24"/>
              </w:rPr>
            </w:pPr>
            <w:r>
              <w:rPr>
                <w:b/>
                <w:spacing w:val="-2"/>
                <w:sz w:val="24"/>
              </w:rPr>
              <w:t>Value</w:t>
            </w:r>
          </w:p>
        </w:tc>
        <w:tc>
          <w:tcPr>
            <w:tcW w:w="1531" w:type="dxa"/>
            <w:shd w:val="clear" w:color="auto" w:fill="BEBEBE"/>
          </w:tcPr>
          <w:p w14:paraId="22033134" w14:textId="77777777" w:rsidR="00513C2C" w:rsidRDefault="00CC11CD">
            <w:pPr>
              <w:pStyle w:val="TableParagraph"/>
              <w:spacing w:before="1" w:line="291" w:lineRule="exact"/>
              <w:ind w:left="137"/>
              <w:jc w:val="center"/>
              <w:rPr>
                <w:b/>
                <w:sz w:val="24"/>
              </w:rPr>
            </w:pPr>
            <w:r>
              <w:rPr>
                <w:b/>
                <w:sz w:val="24"/>
              </w:rPr>
              <w:t>Presence</w:t>
            </w:r>
            <w:r>
              <w:rPr>
                <w:b/>
                <w:spacing w:val="-4"/>
                <w:sz w:val="24"/>
              </w:rPr>
              <w:t xml:space="preserve"> </w:t>
            </w:r>
            <w:r>
              <w:rPr>
                <w:b/>
                <w:spacing w:val="-5"/>
                <w:sz w:val="24"/>
              </w:rPr>
              <w:t>of</w:t>
            </w:r>
          </w:p>
          <w:p w14:paraId="22033135" w14:textId="77777777" w:rsidR="00513C2C" w:rsidRDefault="00CC11CD">
            <w:pPr>
              <w:pStyle w:val="TableParagraph"/>
              <w:spacing w:line="272" w:lineRule="exact"/>
              <w:ind w:left="136"/>
              <w:jc w:val="center"/>
              <w:rPr>
                <w:b/>
                <w:sz w:val="24"/>
              </w:rPr>
            </w:pPr>
            <w:r>
              <w:rPr>
                <w:b/>
                <w:spacing w:val="-2"/>
                <w:sz w:val="24"/>
              </w:rPr>
              <w:t>Value</w:t>
            </w:r>
          </w:p>
        </w:tc>
        <w:tc>
          <w:tcPr>
            <w:tcW w:w="2072" w:type="dxa"/>
            <w:shd w:val="clear" w:color="auto" w:fill="BEBEBE"/>
          </w:tcPr>
          <w:p w14:paraId="22033136" w14:textId="77777777" w:rsidR="00513C2C" w:rsidRDefault="00CC11CD">
            <w:pPr>
              <w:pStyle w:val="TableParagraph"/>
              <w:spacing w:before="1"/>
              <w:ind w:left="225"/>
              <w:rPr>
                <w:b/>
                <w:sz w:val="24"/>
              </w:rPr>
            </w:pPr>
            <w:r>
              <w:rPr>
                <w:b/>
                <w:spacing w:val="-2"/>
                <w:sz w:val="24"/>
              </w:rPr>
              <w:t>Source</w:t>
            </w:r>
          </w:p>
        </w:tc>
      </w:tr>
      <w:tr w:rsidR="00513C2C" w14:paraId="22033140" w14:textId="77777777">
        <w:trPr>
          <w:trHeight w:val="590"/>
        </w:trPr>
        <w:tc>
          <w:tcPr>
            <w:tcW w:w="1956" w:type="dxa"/>
          </w:tcPr>
          <w:p w14:paraId="22033138" w14:textId="77777777" w:rsidR="00513C2C" w:rsidRDefault="00CC11CD">
            <w:pPr>
              <w:pStyle w:val="TableParagraph"/>
              <w:spacing w:before="1"/>
              <w:rPr>
                <w:sz w:val="24"/>
              </w:rPr>
            </w:pPr>
            <w:r>
              <w:rPr>
                <w:spacing w:val="-5"/>
                <w:sz w:val="24"/>
              </w:rPr>
              <w:t xml:space="preserve">Current </w:t>
            </w:r>
            <w:r>
              <w:rPr>
                <w:spacing w:val="-2"/>
                <w:sz w:val="24"/>
              </w:rPr>
              <w:t>Patient</w:t>
            </w:r>
          </w:p>
          <w:p w14:paraId="22033139" w14:textId="77777777" w:rsidR="00513C2C" w:rsidRDefault="00CC11CD">
            <w:pPr>
              <w:pStyle w:val="TableParagraph"/>
              <w:spacing w:before="2" w:line="274" w:lineRule="exact"/>
              <w:rPr>
                <w:sz w:val="24"/>
              </w:rPr>
            </w:pPr>
            <w:r>
              <w:rPr>
                <w:spacing w:val="-2"/>
                <w:sz w:val="24"/>
              </w:rPr>
              <w:t>Location</w:t>
            </w:r>
          </w:p>
        </w:tc>
        <w:tc>
          <w:tcPr>
            <w:tcW w:w="1531" w:type="dxa"/>
          </w:tcPr>
          <w:p w14:paraId="2203313A" w14:textId="77777777" w:rsidR="00513C2C" w:rsidRDefault="00CC11CD">
            <w:pPr>
              <w:pStyle w:val="TableParagraph"/>
              <w:spacing w:before="1"/>
              <w:ind w:left="22" w:right="139"/>
              <w:jc w:val="center"/>
              <w:rPr>
                <w:sz w:val="24"/>
              </w:rPr>
            </w:pPr>
            <w:r>
              <w:rPr>
                <w:spacing w:val="-2"/>
                <w:sz w:val="24"/>
              </w:rPr>
              <w:t>(0038,0300)</w:t>
            </w:r>
          </w:p>
        </w:tc>
        <w:tc>
          <w:tcPr>
            <w:tcW w:w="810" w:type="dxa"/>
          </w:tcPr>
          <w:p w14:paraId="2203313B" w14:textId="77777777" w:rsidR="00513C2C" w:rsidRDefault="00CC11CD">
            <w:pPr>
              <w:pStyle w:val="TableParagraph"/>
              <w:spacing w:before="1"/>
              <w:ind w:left="226"/>
              <w:rPr>
                <w:sz w:val="24"/>
              </w:rPr>
            </w:pPr>
            <w:r>
              <w:rPr>
                <w:spacing w:val="-5"/>
                <w:sz w:val="24"/>
              </w:rPr>
              <w:t>LO</w:t>
            </w:r>
          </w:p>
        </w:tc>
        <w:tc>
          <w:tcPr>
            <w:tcW w:w="2972" w:type="dxa"/>
          </w:tcPr>
          <w:p w14:paraId="2203313C" w14:textId="77777777" w:rsidR="00513C2C" w:rsidRDefault="00CC11CD">
            <w:pPr>
              <w:pStyle w:val="TableParagraph"/>
              <w:spacing w:before="1"/>
              <w:ind w:left="227"/>
              <w:rPr>
                <w:sz w:val="24"/>
              </w:rPr>
            </w:pPr>
            <w:r>
              <w:rPr>
                <w:sz w:val="24"/>
              </w:rPr>
              <w:t>From</w:t>
            </w:r>
            <w:r>
              <w:rPr>
                <w:spacing w:val="-5"/>
                <w:sz w:val="24"/>
              </w:rPr>
              <w:t xml:space="preserve"> </w:t>
            </w:r>
            <w:r>
              <w:rPr>
                <w:sz w:val="24"/>
              </w:rPr>
              <w:t>Store</w:t>
            </w:r>
            <w:r>
              <w:rPr>
                <w:spacing w:val="-1"/>
                <w:sz w:val="24"/>
              </w:rPr>
              <w:t xml:space="preserve"> </w:t>
            </w:r>
            <w:r>
              <w:rPr>
                <w:sz w:val="24"/>
              </w:rPr>
              <w:t xml:space="preserve">SCU or </w:t>
            </w:r>
            <w:r>
              <w:rPr>
                <w:spacing w:val="-4"/>
                <w:sz w:val="24"/>
              </w:rPr>
              <w:t>user</w:t>
            </w:r>
          </w:p>
          <w:p w14:paraId="2203313D" w14:textId="77777777" w:rsidR="00513C2C" w:rsidRDefault="00CC11CD">
            <w:pPr>
              <w:pStyle w:val="TableParagraph"/>
              <w:spacing w:before="2" w:line="274" w:lineRule="exact"/>
              <w:ind w:left="227"/>
              <w:rPr>
                <w:sz w:val="24"/>
              </w:rPr>
            </w:pPr>
            <w:r>
              <w:rPr>
                <w:spacing w:val="-2"/>
                <w:sz w:val="24"/>
              </w:rPr>
              <w:t>Input</w:t>
            </w:r>
          </w:p>
        </w:tc>
        <w:tc>
          <w:tcPr>
            <w:tcW w:w="1531" w:type="dxa"/>
          </w:tcPr>
          <w:p w14:paraId="2203313E" w14:textId="77777777" w:rsidR="00513C2C" w:rsidRDefault="00CC11CD">
            <w:pPr>
              <w:pStyle w:val="TableParagraph"/>
              <w:spacing w:before="1"/>
              <w:ind w:left="226"/>
              <w:rPr>
                <w:sz w:val="24"/>
              </w:rPr>
            </w:pPr>
            <w:r>
              <w:rPr>
                <w:spacing w:val="-4"/>
                <w:sz w:val="24"/>
              </w:rPr>
              <w:t>VNAP</w:t>
            </w:r>
          </w:p>
        </w:tc>
        <w:tc>
          <w:tcPr>
            <w:tcW w:w="2072" w:type="dxa"/>
          </w:tcPr>
          <w:p w14:paraId="2203313F" w14:textId="77777777" w:rsidR="00513C2C" w:rsidRDefault="00CC11CD">
            <w:pPr>
              <w:pStyle w:val="TableParagraph"/>
              <w:spacing w:before="1"/>
              <w:ind w:left="110"/>
              <w:rPr>
                <w:sz w:val="24"/>
              </w:rPr>
            </w:pPr>
            <w:r>
              <w:rPr>
                <w:sz w:val="24"/>
              </w:rPr>
              <w:t>STORE</w:t>
            </w:r>
            <w:r>
              <w:rPr>
                <w:spacing w:val="-4"/>
                <w:sz w:val="24"/>
              </w:rPr>
              <w:t xml:space="preserve"> </w:t>
            </w:r>
            <w:r>
              <w:rPr>
                <w:sz w:val="24"/>
              </w:rPr>
              <w:t>SCU</w:t>
            </w:r>
            <w:r>
              <w:rPr>
                <w:spacing w:val="1"/>
                <w:sz w:val="24"/>
              </w:rPr>
              <w:t xml:space="preserve"> </w:t>
            </w:r>
            <w:r>
              <w:rPr>
                <w:sz w:val="24"/>
              </w:rPr>
              <w:t>/</w:t>
            </w:r>
            <w:r>
              <w:rPr>
                <w:spacing w:val="1"/>
                <w:sz w:val="24"/>
              </w:rPr>
              <w:t xml:space="preserve"> </w:t>
            </w:r>
            <w:r>
              <w:rPr>
                <w:spacing w:val="-4"/>
                <w:sz w:val="24"/>
              </w:rPr>
              <w:t>USER</w:t>
            </w:r>
          </w:p>
        </w:tc>
      </w:tr>
      <w:tr w:rsidR="00513C2C" w14:paraId="22033148" w14:textId="77777777">
        <w:trPr>
          <w:trHeight w:val="585"/>
        </w:trPr>
        <w:tc>
          <w:tcPr>
            <w:tcW w:w="1956" w:type="dxa"/>
          </w:tcPr>
          <w:p w14:paraId="22033141" w14:textId="77777777" w:rsidR="00513C2C" w:rsidRDefault="00CC11CD">
            <w:pPr>
              <w:pStyle w:val="TableParagraph"/>
              <w:spacing w:line="290" w:lineRule="exact"/>
              <w:rPr>
                <w:sz w:val="24"/>
              </w:rPr>
            </w:pPr>
            <w:r>
              <w:rPr>
                <w:spacing w:val="-5"/>
                <w:sz w:val="24"/>
              </w:rPr>
              <w:t>Visit</w:t>
            </w:r>
            <w:r>
              <w:rPr>
                <w:spacing w:val="-8"/>
                <w:sz w:val="24"/>
              </w:rPr>
              <w:t xml:space="preserve"> </w:t>
            </w:r>
            <w:r>
              <w:rPr>
                <w:spacing w:val="-2"/>
                <w:sz w:val="24"/>
              </w:rPr>
              <w:t>Comments</w:t>
            </w:r>
          </w:p>
        </w:tc>
        <w:tc>
          <w:tcPr>
            <w:tcW w:w="1531" w:type="dxa"/>
          </w:tcPr>
          <w:p w14:paraId="22033142" w14:textId="77777777" w:rsidR="00513C2C" w:rsidRDefault="00CC11CD">
            <w:pPr>
              <w:pStyle w:val="TableParagraph"/>
              <w:spacing w:line="290" w:lineRule="exact"/>
              <w:ind w:left="22" w:right="138"/>
              <w:jc w:val="center"/>
              <w:rPr>
                <w:sz w:val="24"/>
              </w:rPr>
            </w:pPr>
            <w:r>
              <w:rPr>
                <w:spacing w:val="-2"/>
                <w:sz w:val="24"/>
              </w:rPr>
              <w:t>(0038,4000)</w:t>
            </w:r>
          </w:p>
        </w:tc>
        <w:tc>
          <w:tcPr>
            <w:tcW w:w="810" w:type="dxa"/>
          </w:tcPr>
          <w:p w14:paraId="22033143" w14:textId="77777777" w:rsidR="00513C2C" w:rsidRDefault="00CC11CD">
            <w:pPr>
              <w:pStyle w:val="TableParagraph"/>
              <w:spacing w:line="290" w:lineRule="exact"/>
              <w:ind w:left="226"/>
              <w:rPr>
                <w:sz w:val="24"/>
              </w:rPr>
            </w:pPr>
            <w:r>
              <w:rPr>
                <w:spacing w:val="-5"/>
                <w:sz w:val="24"/>
              </w:rPr>
              <w:t>LT</w:t>
            </w:r>
          </w:p>
        </w:tc>
        <w:tc>
          <w:tcPr>
            <w:tcW w:w="2972" w:type="dxa"/>
          </w:tcPr>
          <w:p w14:paraId="22033144" w14:textId="77777777" w:rsidR="00513C2C" w:rsidRDefault="00CC11CD">
            <w:pPr>
              <w:pStyle w:val="TableParagraph"/>
              <w:spacing w:line="290" w:lineRule="exact"/>
              <w:ind w:left="227"/>
              <w:rPr>
                <w:sz w:val="24"/>
              </w:rPr>
            </w:pPr>
            <w:r>
              <w:rPr>
                <w:sz w:val="24"/>
              </w:rPr>
              <w:t>From</w:t>
            </w:r>
            <w:r>
              <w:rPr>
                <w:spacing w:val="-5"/>
                <w:sz w:val="24"/>
              </w:rPr>
              <w:t xml:space="preserve"> </w:t>
            </w:r>
            <w:r>
              <w:rPr>
                <w:sz w:val="24"/>
              </w:rPr>
              <w:t>Store</w:t>
            </w:r>
            <w:r>
              <w:rPr>
                <w:spacing w:val="-1"/>
                <w:sz w:val="24"/>
              </w:rPr>
              <w:t xml:space="preserve"> </w:t>
            </w:r>
            <w:r>
              <w:rPr>
                <w:sz w:val="24"/>
              </w:rPr>
              <w:t xml:space="preserve">SCU or </w:t>
            </w:r>
            <w:r>
              <w:rPr>
                <w:spacing w:val="-4"/>
                <w:sz w:val="24"/>
              </w:rPr>
              <w:t>user</w:t>
            </w:r>
          </w:p>
          <w:p w14:paraId="22033145" w14:textId="77777777" w:rsidR="00513C2C" w:rsidRDefault="00CC11CD">
            <w:pPr>
              <w:pStyle w:val="TableParagraph"/>
              <w:spacing w:before="2" w:line="274" w:lineRule="exact"/>
              <w:ind w:left="227"/>
              <w:rPr>
                <w:sz w:val="24"/>
              </w:rPr>
            </w:pPr>
            <w:r>
              <w:rPr>
                <w:spacing w:val="-2"/>
                <w:sz w:val="24"/>
              </w:rPr>
              <w:t>Input</w:t>
            </w:r>
          </w:p>
        </w:tc>
        <w:tc>
          <w:tcPr>
            <w:tcW w:w="1531" w:type="dxa"/>
          </w:tcPr>
          <w:p w14:paraId="22033146" w14:textId="77777777" w:rsidR="00513C2C" w:rsidRDefault="00CC11CD">
            <w:pPr>
              <w:pStyle w:val="TableParagraph"/>
              <w:spacing w:line="290" w:lineRule="exact"/>
              <w:ind w:left="226"/>
              <w:rPr>
                <w:sz w:val="24"/>
              </w:rPr>
            </w:pPr>
            <w:r>
              <w:rPr>
                <w:spacing w:val="-4"/>
                <w:sz w:val="24"/>
              </w:rPr>
              <w:t>VNAP</w:t>
            </w:r>
          </w:p>
        </w:tc>
        <w:tc>
          <w:tcPr>
            <w:tcW w:w="2072" w:type="dxa"/>
          </w:tcPr>
          <w:p w14:paraId="22033147" w14:textId="77777777" w:rsidR="00513C2C" w:rsidRDefault="00CC11CD">
            <w:pPr>
              <w:pStyle w:val="TableParagraph"/>
              <w:spacing w:line="290" w:lineRule="exact"/>
              <w:ind w:left="110"/>
              <w:rPr>
                <w:sz w:val="24"/>
              </w:rPr>
            </w:pPr>
            <w:r>
              <w:rPr>
                <w:sz w:val="24"/>
              </w:rPr>
              <w:t>STORE</w:t>
            </w:r>
            <w:r>
              <w:rPr>
                <w:spacing w:val="-4"/>
                <w:sz w:val="24"/>
              </w:rPr>
              <w:t xml:space="preserve"> </w:t>
            </w:r>
            <w:r>
              <w:rPr>
                <w:sz w:val="24"/>
              </w:rPr>
              <w:t>SCU</w:t>
            </w:r>
            <w:r>
              <w:rPr>
                <w:spacing w:val="1"/>
                <w:sz w:val="24"/>
              </w:rPr>
              <w:t xml:space="preserve"> </w:t>
            </w:r>
            <w:r>
              <w:rPr>
                <w:sz w:val="24"/>
              </w:rPr>
              <w:t>/</w:t>
            </w:r>
            <w:r>
              <w:rPr>
                <w:spacing w:val="1"/>
                <w:sz w:val="24"/>
              </w:rPr>
              <w:t xml:space="preserve"> </w:t>
            </w:r>
            <w:r>
              <w:rPr>
                <w:spacing w:val="-4"/>
                <w:sz w:val="24"/>
              </w:rPr>
              <w:t>USER</w:t>
            </w:r>
          </w:p>
        </w:tc>
      </w:tr>
    </w:tbl>
    <w:p w14:paraId="22033149" w14:textId="77777777" w:rsidR="00513C2C" w:rsidRDefault="00513C2C">
      <w:pPr>
        <w:pStyle w:val="BodyText"/>
        <w:spacing w:before="262"/>
        <w:rPr>
          <w:b/>
          <w:sz w:val="22"/>
        </w:rPr>
      </w:pPr>
    </w:p>
    <w:p w14:paraId="2203314A" w14:textId="77777777" w:rsidR="00513C2C" w:rsidRDefault="00CC11CD">
      <w:pPr>
        <w:pStyle w:val="ListParagraph"/>
        <w:numPr>
          <w:ilvl w:val="4"/>
          <w:numId w:val="1"/>
        </w:numPr>
        <w:tabs>
          <w:tab w:val="left" w:pos="1164"/>
        </w:tabs>
        <w:rPr>
          <w:b/>
        </w:rPr>
      </w:pPr>
      <w:r>
        <w:rPr>
          <w:b/>
        </w:rPr>
        <w:t>General</w:t>
      </w:r>
      <w:r>
        <w:rPr>
          <w:b/>
          <w:spacing w:val="-2"/>
        </w:rPr>
        <w:t xml:space="preserve"> </w:t>
      </w:r>
      <w:r>
        <w:rPr>
          <w:b/>
        </w:rPr>
        <w:t>Study</w:t>
      </w:r>
      <w:r>
        <w:rPr>
          <w:b/>
          <w:spacing w:val="-1"/>
        </w:rPr>
        <w:t xml:space="preserve"> </w:t>
      </w:r>
      <w:r>
        <w:rPr>
          <w:b/>
          <w:spacing w:val="-2"/>
        </w:rPr>
        <w:t>Module</w:t>
      </w:r>
    </w:p>
    <w:p w14:paraId="2203314B" w14:textId="77777777" w:rsidR="00513C2C" w:rsidRDefault="00CC11CD">
      <w:pPr>
        <w:pStyle w:val="Heading4"/>
        <w:spacing w:before="123"/>
        <w:ind w:left="4771"/>
      </w:pPr>
      <w:r>
        <w:t>Table</w:t>
      </w:r>
      <w:r>
        <w:rPr>
          <w:spacing w:val="-8"/>
        </w:rPr>
        <w:t xml:space="preserve"> </w:t>
      </w:r>
      <w:hyperlink w:anchor="_bookmark65" w:history="1">
        <w:r>
          <w:t>9.1.1.6.5</w:t>
        </w:r>
      </w:hyperlink>
      <w:r>
        <w:rPr>
          <w:spacing w:val="-2"/>
        </w:rPr>
        <w:t xml:space="preserve"> </w:t>
      </w:r>
      <w:r>
        <w:t xml:space="preserve">- </w:t>
      </w:r>
      <w:r>
        <w:rPr>
          <w:spacing w:val="-10"/>
        </w:rPr>
        <w:t>1</w:t>
      </w:r>
    </w:p>
    <w:p w14:paraId="2203314C" w14:textId="77777777" w:rsidR="00513C2C" w:rsidRDefault="00CC11CD">
      <w:pPr>
        <w:spacing w:before="117"/>
        <w:ind w:right="46"/>
        <w:jc w:val="center"/>
        <w:rPr>
          <w:b/>
          <w:sz w:val="24"/>
        </w:rPr>
      </w:pPr>
      <w:r>
        <w:rPr>
          <w:b/>
          <w:sz w:val="24"/>
        </w:rPr>
        <w:t>General</w:t>
      </w:r>
      <w:r>
        <w:rPr>
          <w:b/>
          <w:spacing w:val="-3"/>
          <w:sz w:val="24"/>
        </w:rPr>
        <w:t xml:space="preserve"> </w:t>
      </w:r>
      <w:r>
        <w:rPr>
          <w:b/>
          <w:sz w:val="24"/>
        </w:rPr>
        <w:t>Study</w:t>
      </w:r>
      <w:r>
        <w:rPr>
          <w:b/>
          <w:spacing w:val="-5"/>
          <w:sz w:val="24"/>
        </w:rPr>
        <w:t xml:space="preserve"> </w:t>
      </w:r>
      <w:r>
        <w:rPr>
          <w:b/>
          <w:sz w:val="24"/>
        </w:rPr>
        <w:t>Module</w:t>
      </w:r>
      <w:r>
        <w:rPr>
          <w:b/>
          <w:spacing w:val="-3"/>
          <w:sz w:val="24"/>
        </w:rPr>
        <w:t xml:space="preserve"> </w:t>
      </w:r>
      <w:r>
        <w:rPr>
          <w:b/>
          <w:sz w:val="24"/>
        </w:rPr>
        <w:t>Attributes</w:t>
      </w:r>
      <w:r>
        <w:rPr>
          <w:b/>
          <w:spacing w:val="4"/>
          <w:sz w:val="24"/>
        </w:rPr>
        <w:t xml:space="preserve"> </w:t>
      </w:r>
      <w:r>
        <w:rPr>
          <w:b/>
          <w:sz w:val="24"/>
        </w:rPr>
        <w:t>of</w:t>
      </w:r>
      <w:r>
        <w:rPr>
          <w:b/>
          <w:spacing w:val="-3"/>
          <w:sz w:val="24"/>
        </w:rPr>
        <w:t xml:space="preserve"> </w:t>
      </w:r>
      <w:r>
        <w:rPr>
          <w:b/>
          <w:sz w:val="24"/>
        </w:rPr>
        <w:t>Created</w:t>
      </w:r>
      <w:r>
        <w:rPr>
          <w:b/>
          <w:spacing w:val="-5"/>
          <w:sz w:val="24"/>
        </w:rPr>
        <w:t xml:space="preserve"> </w:t>
      </w:r>
      <w:r>
        <w:rPr>
          <w:b/>
          <w:sz w:val="24"/>
        </w:rPr>
        <w:t>SOP</w:t>
      </w:r>
      <w:r>
        <w:rPr>
          <w:b/>
          <w:spacing w:val="1"/>
          <w:sz w:val="24"/>
        </w:rPr>
        <w:t xml:space="preserve"> </w:t>
      </w:r>
      <w:r>
        <w:rPr>
          <w:b/>
          <w:spacing w:val="-2"/>
          <w:sz w:val="24"/>
        </w:rPr>
        <w:t>Instances</w:t>
      </w:r>
    </w:p>
    <w:p w14:paraId="2203314D" w14:textId="77777777" w:rsidR="00513C2C" w:rsidRDefault="00513C2C">
      <w:pPr>
        <w:pStyle w:val="BodyText"/>
        <w:spacing w:before="51"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6"/>
        <w:gridCol w:w="1441"/>
        <w:gridCol w:w="810"/>
        <w:gridCol w:w="2972"/>
        <w:gridCol w:w="1531"/>
        <w:gridCol w:w="2072"/>
      </w:tblGrid>
      <w:tr w:rsidR="00513C2C" w14:paraId="22033155" w14:textId="77777777">
        <w:trPr>
          <w:trHeight w:val="585"/>
        </w:trPr>
        <w:tc>
          <w:tcPr>
            <w:tcW w:w="2046" w:type="dxa"/>
            <w:shd w:val="clear" w:color="auto" w:fill="BEBEBE"/>
          </w:tcPr>
          <w:p w14:paraId="2203314E" w14:textId="77777777" w:rsidR="00513C2C" w:rsidRDefault="00CC11CD">
            <w:pPr>
              <w:pStyle w:val="TableParagraph"/>
              <w:spacing w:line="289" w:lineRule="exact"/>
              <w:ind w:left="302"/>
              <w:rPr>
                <w:b/>
                <w:sz w:val="24"/>
              </w:rPr>
            </w:pPr>
            <w:r>
              <w:rPr>
                <w:b/>
                <w:sz w:val="24"/>
              </w:rPr>
              <w:t>Attribute</w:t>
            </w:r>
            <w:r>
              <w:rPr>
                <w:b/>
                <w:spacing w:val="-1"/>
                <w:sz w:val="24"/>
              </w:rPr>
              <w:t xml:space="preserve"> </w:t>
            </w:r>
            <w:r>
              <w:rPr>
                <w:b/>
                <w:spacing w:val="-4"/>
                <w:sz w:val="24"/>
              </w:rPr>
              <w:t>Name</w:t>
            </w:r>
          </w:p>
        </w:tc>
        <w:tc>
          <w:tcPr>
            <w:tcW w:w="1441" w:type="dxa"/>
            <w:shd w:val="clear" w:color="auto" w:fill="BEBEBE"/>
          </w:tcPr>
          <w:p w14:paraId="2203314F" w14:textId="77777777" w:rsidR="00513C2C" w:rsidRDefault="00CC11CD">
            <w:pPr>
              <w:pStyle w:val="TableParagraph"/>
              <w:spacing w:line="289" w:lineRule="exact"/>
              <w:ind w:left="53" w:right="31"/>
              <w:jc w:val="center"/>
              <w:rPr>
                <w:b/>
                <w:sz w:val="24"/>
              </w:rPr>
            </w:pPr>
            <w:r>
              <w:rPr>
                <w:b/>
                <w:spacing w:val="-5"/>
                <w:sz w:val="24"/>
              </w:rPr>
              <w:t>Tag</w:t>
            </w:r>
          </w:p>
        </w:tc>
        <w:tc>
          <w:tcPr>
            <w:tcW w:w="810" w:type="dxa"/>
            <w:shd w:val="clear" w:color="auto" w:fill="BEBEBE"/>
          </w:tcPr>
          <w:p w14:paraId="22033150" w14:textId="77777777" w:rsidR="00513C2C" w:rsidRDefault="00CC11CD">
            <w:pPr>
              <w:pStyle w:val="TableParagraph"/>
              <w:spacing w:line="289" w:lineRule="exact"/>
              <w:ind w:left="271"/>
              <w:rPr>
                <w:b/>
                <w:sz w:val="24"/>
              </w:rPr>
            </w:pPr>
            <w:r>
              <w:rPr>
                <w:b/>
                <w:spacing w:val="-5"/>
                <w:sz w:val="24"/>
              </w:rPr>
              <w:t>VR</w:t>
            </w:r>
          </w:p>
        </w:tc>
        <w:tc>
          <w:tcPr>
            <w:tcW w:w="2972" w:type="dxa"/>
            <w:shd w:val="clear" w:color="auto" w:fill="BEBEBE"/>
          </w:tcPr>
          <w:p w14:paraId="22033151" w14:textId="77777777" w:rsidR="00513C2C" w:rsidRDefault="00CC11CD">
            <w:pPr>
              <w:pStyle w:val="TableParagraph"/>
              <w:spacing w:line="289" w:lineRule="exact"/>
              <w:ind w:left="138"/>
              <w:jc w:val="center"/>
              <w:rPr>
                <w:b/>
                <w:sz w:val="24"/>
              </w:rPr>
            </w:pPr>
            <w:r>
              <w:rPr>
                <w:b/>
                <w:spacing w:val="-2"/>
                <w:sz w:val="24"/>
              </w:rPr>
              <w:t>Value</w:t>
            </w:r>
          </w:p>
        </w:tc>
        <w:tc>
          <w:tcPr>
            <w:tcW w:w="1531" w:type="dxa"/>
            <w:shd w:val="clear" w:color="auto" w:fill="BEBEBE"/>
          </w:tcPr>
          <w:p w14:paraId="22033152" w14:textId="77777777" w:rsidR="00513C2C" w:rsidRDefault="00CC11CD">
            <w:pPr>
              <w:pStyle w:val="TableParagraph"/>
              <w:spacing w:line="289" w:lineRule="exact"/>
              <w:ind w:left="137"/>
              <w:jc w:val="center"/>
              <w:rPr>
                <w:b/>
                <w:sz w:val="24"/>
              </w:rPr>
            </w:pPr>
            <w:r>
              <w:rPr>
                <w:b/>
                <w:sz w:val="24"/>
              </w:rPr>
              <w:t>Presence</w:t>
            </w:r>
            <w:r>
              <w:rPr>
                <w:b/>
                <w:spacing w:val="-4"/>
                <w:sz w:val="24"/>
              </w:rPr>
              <w:t xml:space="preserve"> </w:t>
            </w:r>
            <w:r>
              <w:rPr>
                <w:b/>
                <w:spacing w:val="-5"/>
                <w:sz w:val="24"/>
              </w:rPr>
              <w:t>of</w:t>
            </w:r>
          </w:p>
          <w:p w14:paraId="22033153" w14:textId="77777777" w:rsidR="00513C2C" w:rsidRDefault="00CC11CD">
            <w:pPr>
              <w:pStyle w:val="TableParagraph"/>
              <w:spacing w:before="2" w:line="274" w:lineRule="exact"/>
              <w:ind w:left="136"/>
              <w:jc w:val="center"/>
              <w:rPr>
                <w:b/>
                <w:sz w:val="24"/>
              </w:rPr>
            </w:pPr>
            <w:r>
              <w:rPr>
                <w:b/>
                <w:spacing w:val="-2"/>
                <w:sz w:val="24"/>
              </w:rPr>
              <w:t>Value</w:t>
            </w:r>
          </w:p>
        </w:tc>
        <w:tc>
          <w:tcPr>
            <w:tcW w:w="2072" w:type="dxa"/>
            <w:shd w:val="clear" w:color="auto" w:fill="BEBEBE"/>
          </w:tcPr>
          <w:p w14:paraId="22033154" w14:textId="77777777" w:rsidR="00513C2C" w:rsidRDefault="00CC11CD">
            <w:pPr>
              <w:pStyle w:val="TableParagraph"/>
              <w:spacing w:line="289" w:lineRule="exact"/>
              <w:ind w:left="225"/>
              <w:rPr>
                <w:b/>
                <w:sz w:val="24"/>
              </w:rPr>
            </w:pPr>
            <w:r>
              <w:rPr>
                <w:b/>
                <w:spacing w:val="-2"/>
                <w:sz w:val="24"/>
              </w:rPr>
              <w:t>Source</w:t>
            </w:r>
          </w:p>
        </w:tc>
      </w:tr>
      <w:tr w:rsidR="00513C2C" w14:paraId="2203315E" w14:textId="77777777">
        <w:trPr>
          <w:trHeight w:val="880"/>
        </w:trPr>
        <w:tc>
          <w:tcPr>
            <w:tcW w:w="2046" w:type="dxa"/>
          </w:tcPr>
          <w:p w14:paraId="22033156" w14:textId="77777777" w:rsidR="00513C2C" w:rsidRDefault="00CC11CD">
            <w:pPr>
              <w:pStyle w:val="TableParagraph"/>
              <w:spacing w:before="2"/>
              <w:rPr>
                <w:sz w:val="24"/>
              </w:rPr>
            </w:pPr>
            <w:r>
              <w:rPr>
                <w:spacing w:val="-6"/>
                <w:sz w:val="24"/>
              </w:rPr>
              <w:t>Study</w:t>
            </w:r>
            <w:r>
              <w:rPr>
                <w:spacing w:val="-5"/>
                <w:sz w:val="24"/>
              </w:rPr>
              <w:t xml:space="preserve"> </w:t>
            </w:r>
            <w:r>
              <w:rPr>
                <w:spacing w:val="-6"/>
                <w:sz w:val="24"/>
              </w:rPr>
              <w:t>Instance</w:t>
            </w:r>
            <w:r>
              <w:rPr>
                <w:spacing w:val="-4"/>
                <w:sz w:val="24"/>
              </w:rPr>
              <w:t xml:space="preserve"> </w:t>
            </w:r>
            <w:r>
              <w:rPr>
                <w:spacing w:val="-6"/>
                <w:sz w:val="24"/>
              </w:rPr>
              <w:t>UID</w:t>
            </w:r>
          </w:p>
        </w:tc>
        <w:tc>
          <w:tcPr>
            <w:tcW w:w="1441" w:type="dxa"/>
          </w:tcPr>
          <w:p w14:paraId="22033157" w14:textId="77777777" w:rsidR="00513C2C" w:rsidRDefault="00CC11CD">
            <w:pPr>
              <w:pStyle w:val="TableParagraph"/>
              <w:spacing w:before="2"/>
              <w:ind w:left="32" w:right="31"/>
              <w:jc w:val="center"/>
              <w:rPr>
                <w:sz w:val="24"/>
              </w:rPr>
            </w:pPr>
            <w:r>
              <w:rPr>
                <w:spacing w:val="-2"/>
                <w:sz w:val="24"/>
              </w:rPr>
              <w:t>(0020,000D)</w:t>
            </w:r>
          </w:p>
        </w:tc>
        <w:tc>
          <w:tcPr>
            <w:tcW w:w="810" w:type="dxa"/>
          </w:tcPr>
          <w:p w14:paraId="22033158" w14:textId="77777777" w:rsidR="00513C2C" w:rsidRDefault="00CC11CD">
            <w:pPr>
              <w:pStyle w:val="TableParagraph"/>
              <w:spacing w:before="2"/>
              <w:ind w:left="226"/>
              <w:rPr>
                <w:sz w:val="24"/>
              </w:rPr>
            </w:pPr>
            <w:r>
              <w:rPr>
                <w:spacing w:val="-5"/>
                <w:sz w:val="24"/>
              </w:rPr>
              <w:t>UI</w:t>
            </w:r>
          </w:p>
        </w:tc>
        <w:tc>
          <w:tcPr>
            <w:tcW w:w="2972" w:type="dxa"/>
          </w:tcPr>
          <w:p w14:paraId="22033159" w14:textId="77777777" w:rsidR="00513C2C" w:rsidRDefault="00CC11CD">
            <w:pPr>
              <w:pStyle w:val="TableParagraph"/>
              <w:spacing w:before="4" w:line="237" w:lineRule="auto"/>
              <w:ind w:left="227"/>
              <w:rPr>
                <w:sz w:val="24"/>
              </w:rPr>
            </w:pPr>
            <w:r>
              <w:rPr>
                <w:sz w:val="24"/>
              </w:rPr>
              <w:t>From</w:t>
            </w:r>
            <w:r>
              <w:rPr>
                <w:spacing w:val="-14"/>
                <w:sz w:val="24"/>
              </w:rPr>
              <w:t xml:space="preserve"> </w:t>
            </w:r>
            <w:r>
              <w:rPr>
                <w:sz w:val="24"/>
              </w:rPr>
              <w:t>Modality</w:t>
            </w:r>
            <w:r>
              <w:rPr>
                <w:spacing w:val="-12"/>
                <w:sz w:val="24"/>
              </w:rPr>
              <w:t xml:space="preserve"> </w:t>
            </w:r>
            <w:r>
              <w:rPr>
                <w:sz w:val="24"/>
              </w:rPr>
              <w:t>WorkList</w:t>
            </w:r>
            <w:r>
              <w:rPr>
                <w:spacing w:val="-13"/>
                <w:sz w:val="24"/>
              </w:rPr>
              <w:t xml:space="preserve"> </w:t>
            </w:r>
            <w:r>
              <w:rPr>
                <w:sz w:val="24"/>
              </w:rPr>
              <w:t>or Store SCU or auto</w:t>
            </w:r>
          </w:p>
          <w:p w14:paraId="2203315A" w14:textId="77777777" w:rsidR="00513C2C" w:rsidRDefault="00CC11CD">
            <w:pPr>
              <w:pStyle w:val="TableParagraph"/>
              <w:spacing w:before="3" w:line="274" w:lineRule="exact"/>
              <w:ind w:left="227"/>
              <w:rPr>
                <w:sz w:val="24"/>
              </w:rPr>
            </w:pPr>
            <w:r>
              <w:rPr>
                <w:spacing w:val="-2"/>
                <w:sz w:val="24"/>
              </w:rPr>
              <w:t>generated</w:t>
            </w:r>
          </w:p>
        </w:tc>
        <w:tc>
          <w:tcPr>
            <w:tcW w:w="1531" w:type="dxa"/>
          </w:tcPr>
          <w:p w14:paraId="2203315B" w14:textId="77777777" w:rsidR="00513C2C" w:rsidRDefault="00CC11CD">
            <w:pPr>
              <w:pStyle w:val="TableParagraph"/>
              <w:spacing w:before="2"/>
              <w:ind w:left="226"/>
              <w:rPr>
                <w:sz w:val="24"/>
              </w:rPr>
            </w:pPr>
            <w:r>
              <w:rPr>
                <w:spacing w:val="-2"/>
                <w:sz w:val="24"/>
              </w:rPr>
              <w:t>ALWAYS</w:t>
            </w:r>
          </w:p>
        </w:tc>
        <w:tc>
          <w:tcPr>
            <w:tcW w:w="2072" w:type="dxa"/>
          </w:tcPr>
          <w:p w14:paraId="2203315C" w14:textId="77777777" w:rsidR="00513C2C" w:rsidRDefault="00CC11CD">
            <w:pPr>
              <w:pStyle w:val="TableParagraph"/>
              <w:spacing w:before="2" w:line="291"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5D" w14:textId="77777777" w:rsidR="00513C2C" w:rsidRDefault="00CC11CD">
            <w:pPr>
              <w:pStyle w:val="TableParagraph"/>
              <w:spacing w:line="291" w:lineRule="exact"/>
              <w:ind w:left="110"/>
              <w:rPr>
                <w:sz w:val="24"/>
              </w:rPr>
            </w:pPr>
            <w:r>
              <w:rPr>
                <w:sz w:val="24"/>
              </w:rPr>
              <w:t>/</w:t>
            </w:r>
            <w:r>
              <w:rPr>
                <w:spacing w:val="2"/>
                <w:sz w:val="24"/>
              </w:rPr>
              <w:t xml:space="preserve"> </w:t>
            </w:r>
            <w:r>
              <w:rPr>
                <w:spacing w:val="-4"/>
                <w:sz w:val="24"/>
              </w:rPr>
              <w:t>AUTO</w:t>
            </w:r>
          </w:p>
        </w:tc>
      </w:tr>
      <w:tr w:rsidR="00513C2C" w14:paraId="22033166" w14:textId="77777777">
        <w:trPr>
          <w:trHeight w:val="585"/>
        </w:trPr>
        <w:tc>
          <w:tcPr>
            <w:tcW w:w="2046" w:type="dxa"/>
          </w:tcPr>
          <w:p w14:paraId="2203315F" w14:textId="77777777" w:rsidR="00513C2C" w:rsidRDefault="00CC11CD">
            <w:pPr>
              <w:pStyle w:val="TableParagraph"/>
              <w:spacing w:line="289" w:lineRule="exact"/>
              <w:rPr>
                <w:sz w:val="24"/>
              </w:rPr>
            </w:pPr>
            <w:r>
              <w:rPr>
                <w:spacing w:val="-6"/>
                <w:sz w:val="24"/>
              </w:rPr>
              <w:t>Study</w:t>
            </w:r>
            <w:r>
              <w:rPr>
                <w:spacing w:val="-5"/>
                <w:sz w:val="24"/>
              </w:rPr>
              <w:t xml:space="preserve"> </w:t>
            </w:r>
            <w:r>
              <w:rPr>
                <w:spacing w:val="-4"/>
                <w:sz w:val="24"/>
              </w:rPr>
              <w:t>Date</w:t>
            </w:r>
          </w:p>
        </w:tc>
        <w:tc>
          <w:tcPr>
            <w:tcW w:w="1441" w:type="dxa"/>
          </w:tcPr>
          <w:p w14:paraId="22033160" w14:textId="77777777" w:rsidR="00513C2C" w:rsidRDefault="00CC11CD">
            <w:pPr>
              <w:pStyle w:val="TableParagraph"/>
              <w:spacing w:line="289" w:lineRule="exact"/>
              <w:ind w:left="22" w:right="48"/>
              <w:jc w:val="center"/>
              <w:rPr>
                <w:sz w:val="24"/>
              </w:rPr>
            </w:pPr>
            <w:r>
              <w:rPr>
                <w:spacing w:val="-2"/>
                <w:sz w:val="24"/>
              </w:rPr>
              <w:t>(0008,0020)</w:t>
            </w:r>
          </w:p>
        </w:tc>
        <w:tc>
          <w:tcPr>
            <w:tcW w:w="810" w:type="dxa"/>
          </w:tcPr>
          <w:p w14:paraId="22033161" w14:textId="77777777" w:rsidR="00513C2C" w:rsidRDefault="00CC11CD">
            <w:pPr>
              <w:pStyle w:val="TableParagraph"/>
              <w:spacing w:line="289" w:lineRule="exact"/>
              <w:ind w:left="226"/>
              <w:rPr>
                <w:sz w:val="24"/>
              </w:rPr>
            </w:pPr>
            <w:r>
              <w:rPr>
                <w:spacing w:val="-5"/>
                <w:sz w:val="24"/>
              </w:rPr>
              <w:t>DA</w:t>
            </w:r>
          </w:p>
        </w:tc>
        <w:tc>
          <w:tcPr>
            <w:tcW w:w="2972" w:type="dxa"/>
          </w:tcPr>
          <w:p w14:paraId="22033162" w14:textId="77777777" w:rsidR="00513C2C" w:rsidRDefault="00CC11CD">
            <w:pPr>
              <w:pStyle w:val="TableParagraph"/>
              <w:spacing w:line="289"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63" w14:textId="77777777" w:rsidR="00513C2C" w:rsidRDefault="00CC11CD">
            <w:pPr>
              <w:pStyle w:val="TableParagraph"/>
              <w:spacing w:before="2" w:line="274"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64" w14:textId="77777777" w:rsidR="00513C2C" w:rsidRDefault="00CC11CD">
            <w:pPr>
              <w:pStyle w:val="TableParagraph"/>
              <w:spacing w:line="289" w:lineRule="exact"/>
              <w:ind w:left="226"/>
              <w:rPr>
                <w:sz w:val="24"/>
              </w:rPr>
            </w:pPr>
            <w:r>
              <w:rPr>
                <w:spacing w:val="-2"/>
                <w:sz w:val="24"/>
              </w:rPr>
              <w:t>ALWAYS</w:t>
            </w:r>
          </w:p>
        </w:tc>
        <w:tc>
          <w:tcPr>
            <w:tcW w:w="2072" w:type="dxa"/>
          </w:tcPr>
          <w:p w14:paraId="22033165" w14:textId="77777777" w:rsidR="00513C2C" w:rsidRDefault="00CC11CD">
            <w:pPr>
              <w:pStyle w:val="TableParagraph"/>
              <w:spacing w:line="289"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tc>
      </w:tr>
      <w:tr w:rsidR="00513C2C" w14:paraId="2203316E" w14:textId="77777777">
        <w:trPr>
          <w:trHeight w:val="585"/>
        </w:trPr>
        <w:tc>
          <w:tcPr>
            <w:tcW w:w="2046" w:type="dxa"/>
          </w:tcPr>
          <w:p w14:paraId="22033167" w14:textId="77777777" w:rsidR="00513C2C" w:rsidRDefault="00CC11CD">
            <w:pPr>
              <w:pStyle w:val="TableParagraph"/>
              <w:spacing w:before="2"/>
              <w:rPr>
                <w:sz w:val="24"/>
              </w:rPr>
            </w:pPr>
            <w:r>
              <w:rPr>
                <w:spacing w:val="-6"/>
                <w:sz w:val="24"/>
              </w:rPr>
              <w:t>Study</w:t>
            </w:r>
            <w:r>
              <w:rPr>
                <w:spacing w:val="-5"/>
                <w:sz w:val="24"/>
              </w:rPr>
              <w:t xml:space="preserve"> </w:t>
            </w:r>
            <w:r>
              <w:rPr>
                <w:spacing w:val="-4"/>
                <w:sz w:val="24"/>
              </w:rPr>
              <w:t>Time</w:t>
            </w:r>
          </w:p>
        </w:tc>
        <w:tc>
          <w:tcPr>
            <w:tcW w:w="1441" w:type="dxa"/>
          </w:tcPr>
          <w:p w14:paraId="22033168" w14:textId="77777777" w:rsidR="00513C2C" w:rsidRDefault="00CC11CD">
            <w:pPr>
              <w:pStyle w:val="TableParagraph"/>
              <w:spacing w:before="2"/>
              <w:ind w:left="22" w:right="48"/>
              <w:jc w:val="center"/>
              <w:rPr>
                <w:sz w:val="24"/>
              </w:rPr>
            </w:pPr>
            <w:r>
              <w:rPr>
                <w:spacing w:val="-2"/>
                <w:sz w:val="24"/>
              </w:rPr>
              <w:t>(0008,0030)</w:t>
            </w:r>
          </w:p>
        </w:tc>
        <w:tc>
          <w:tcPr>
            <w:tcW w:w="810" w:type="dxa"/>
          </w:tcPr>
          <w:p w14:paraId="22033169" w14:textId="77777777" w:rsidR="00513C2C" w:rsidRDefault="00CC11CD">
            <w:pPr>
              <w:pStyle w:val="TableParagraph"/>
              <w:spacing w:before="2"/>
              <w:ind w:left="226"/>
              <w:rPr>
                <w:sz w:val="24"/>
              </w:rPr>
            </w:pPr>
            <w:r>
              <w:rPr>
                <w:spacing w:val="-5"/>
                <w:sz w:val="24"/>
              </w:rPr>
              <w:t>TM</w:t>
            </w:r>
          </w:p>
        </w:tc>
        <w:tc>
          <w:tcPr>
            <w:tcW w:w="2972" w:type="dxa"/>
          </w:tcPr>
          <w:p w14:paraId="2203316A" w14:textId="77777777" w:rsidR="00513C2C" w:rsidRDefault="00CC11CD">
            <w:pPr>
              <w:pStyle w:val="TableParagraph"/>
              <w:spacing w:before="2" w:line="291"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6B"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6C" w14:textId="77777777" w:rsidR="00513C2C" w:rsidRDefault="00CC11CD">
            <w:pPr>
              <w:pStyle w:val="TableParagraph"/>
              <w:spacing w:before="2"/>
              <w:ind w:left="226"/>
              <w:rPr>
                <w:sz w:val="24"/>
              </w:rPr>
            </w:pPr>
            <w:r>
              <w:rPr>
                <w:spacing w:val="-2"/>
                <w:sz w:val="24"/>
              </w:rPr>
              <w:t>ALWAYS</w:t>
            </w:r>
          </w:p>
        </w:tc>
        <w:tc>
          <w:tcPr>
            <w:tcW w:w="2072" w:type="dxa"/>
          </w:tcPr>
          <w:p w14:paraId="2203316D" w14:textId="77777777" w:rsidR="00513C2C" w:rsidRDefault="00CC11CD">
            <w:pPr>
              <w:pStyle w:val="TableParagraph"/>
              <w:spacing w:before="2"/>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tc>
      </w:tr>
      <w:tr w:rsidR="00513C2C" w14:paraId="22033177" w14:textId="77777777">
        <w:trPr>
          <w:trHeight w:val="585"/>
        </w:trPr>
        <w:tc>
          <w:tcPr>
            <w:tcW w:w="2046" w:type="dxa"/>
          </w:tcPr>
          <w:p w14:paraId="2203316F" w14:textId="77777777" w:rsidR="00513C2C" w:rsidRDefault="00CC11CD">
            <w:pPr>
              <w:pStyle w:val="TableParagraph"/>
              <w:spacing w:before="1"/>
              <w:rPr>
                <w:sz w:val="24"/>
              </w:rPr>
            </w:pPr>
            <w:r>
              <w:rPr>
                <w:spacing w:val="-6"/>
                <w:sz w:val="24"/>
              </w:rPr>
              <w:t>Study</w:t>
            </w:r>
            <w:r>
              <w:rPr>
                <w:spacing w:val="-5"/>
                <w:sz w:val="24"/>
              </w:rPr>
              <w:t xml:space="preserve"> ID</w:t>
            </w:r>
          </w:p>
        </w:tc>
        <w:tc>
          <w:tcPr>
            <w:tcW w:w="1441" w:type="dxa"/>
          </w:tcPr>
          <w:p w14:paraId="22033170" w14:textId="77777777" w:rsidR="00513C2C" w:rsidRDefault="00CC11CD">
            <w:pPr>
              <w:pStyle w:val="TableParagraph"/>
              <w:spacing w:before="1"/>
              <w:ind w:left="22" w:right="48"/>
              <w:jc w:val="center"/>
              <w:rPr>
                <w:sz w:val="24"/>
              </w:rPr>
            </w:pPr>
            <w:r>
              <w:rPr>
                <w:spacing w:val="-2"/>
                <w:sz w:val="24"/>
              </w:rPr>
              <w:t>(0020,0010)</w:t>
            </w:r>
          </w:p>
        </w:tc>
        <w:tc>
          <w:tcPr>
            <w:tcW w:w="810" w:type="dxa"/>
          </w:tcPr>
          <w:p w14:paraId="22033171" w14:textId="77777777" w:rsidR="00513C2C" w:rsidRDefault="00CC11CD">
            <w:pPr>
              <w:pStyle w:val="TableParagraph"/>
              <w:spacing w:before="1"/>
              <w:ind w:left="226"/>
              <w:rPr>
                <w:sz w:val="24"/>
              </w:rPr>
            </w:pPr>
            <w:r>
              <w:rPr>
                <w:spacing w:val="-5"/>
                <w:sz w:val="24"/>
              </w:rPr>
              <w:t>SH</w:t>
            </w:r>
          </w:p>
        </w:tc>
        <w:tc>
          <w:tcPr>
            <w:tcW w:w="2972" w:type="dxa"/>
          </w:tcPr>
          <w:p w14:paraId="22033172" w14:textId="77777777" w:rsidR="00513C2C" w:rsidRDefault="00CC11CD">
            <w:pPr>
              <w:pStyle w:val="TableParagraph"/>
              <w:spacing w:before="1" w:line="291"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73"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74" w14:textId="77777777" w:rsidR="00513C2C" w:rsidRDefault="00CC11CD">
            <w:pPr>
              <w:pStyle w:val="TableParagraph"/>
              <w:spacing w:before="1"/>
              <w:ind w:left="226"/>
              <w:rPr>
                <w:sz w:val="24"/>
              </w:rPr>
            </w:pPr>
            <w:r>
              <w:rPr>
                <w:spacing w:val="-4"/>
                <w:sz w:val="24"/>
              </w:rPr>
              <w:t>VNAP</w:t>
            </w:r>
          </w:p>
        </w:tc>
        <w:tc>
          <w:tcPr>
            <w:tcW w:w="2072" w:type="dxa"/>
          </w:tcPr>
          <w:p w14:paraId="22033175" w14:textId="77777777" w:rsidR="00513C2C" w:rsidRDefault="00CC11CD">
            <w:pPr>
              <w:pStyle w:val="TableParagraph"/>
              <w:spacing w:before="1" w:line="291"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76" w14:textId="77777777" w:rsidR="00513C2C" w:rsidRDefault="00CC11CD">
            <w:pPr>
              <w:pStyle w:val="TableParagraph"/>
              <w:spacing w:line="272" w:lineRule="exact"/>
              <w:ind w:left="110"/>
              <w:rPr>
                <w:sz w:val="24"/>
              </w:rPr>
            </w:pPr>
            <w:r>
              <w:rPr>
                <w:sz w:val="24"/>
              </w:rPr>
              <w:t>/</w:t>
            </w:r>
            <w:r>
              <w:rPr>
                <w:spacing w:val="2"/>
                <w:sz w:val="24"/>
              </w:rPr>
              <w:t xml:space="preserve"> </w:t>
            </w:r>
            <w:r>
              <w:rPr>
                <w:spacing w:val="-4"/>
                <w:sz w:val="24"/>
              </w:rPr>
              <w:t>AUTO</w:t>
            </w:r>
          </w:p>
        </w:tc>
      </w:tr>
      <w:tr w:rsidR="00513C2C" w14:paraId="22033180" w14:textId="77777777">
        <w:trPr>
          <w:trHeight w:val="587"/>
        </w:trPr>
        <w:tc>
          <w:tcPr>
            <w:tcW w:w="2046" w:type="dxa"/>
            <w:tcBorders>
              <w:bottom w:val="single" w:sz="8" w:space="0" w:color="000000"/>
            </w:tcBorders>
          </w:tcPr>
          <w:p w14:paraId="22033178" w14:textId="77777777" w:rsidR="00513C2C" w:rsidRDefault="00CC11CD">
            <w:pPr>
              <w:pStyle w:val="TableParagraph"/>
              <w:spacing w:before="1"/>
              <w:rPr>
                <w:sz w:val="24"/>
              </w:rPr>
            </w:pPr>
            <w:r>
              <w:rPr>
                <w:spacing w:val="-6"/>
                <w:sz w:val="24"/>
              </w:rPr>
              <w:t>Accession</w:t>
            </w:r>
            <w:r>
              <w:rPr>
                <w:spacing w:val="-1"/>
                <w:sz w:val="24"/>
              </w:rPr>
              <w:t xml:space="preserve"> </w:t>
            </w:r>
            <w:r>
              <w:rPr>
                <w:spacing w:val="-2"/>
                <w:sz w:val="24"/>
              </w:rPr>
              <w:t>Number</w:t>
            </w:r>
          </w:p>
        </w:tc>
        <w:tc>
          <w:tcPr>
            <w:tcW w:w="1441" w:type="dxa"/>
            <w:tcBorders>
              <w:bottom w:val="single" w:sz="8" w:space="0" w:color="000000"/>
            </w:tcBorders>
          </w:tcPr>
          <w:p w14:paraId="22033179" w14:textId="77777777" w:rsidR="00513C2C" w:rsidRDefault="00CC11CD">
            <w:pPr>
              <w:pStyle w:val="TableParagraph"/>
              <w:spacing w:before="1"/>
              <w:ind w:left="22" w:right="48"/>
              <w:jc w:val="center"/>
              <w:rPr>
                <w:sz w:val="24"/>
              </w:rPr>
            </w:pPr>
            <w:r>
              <w:rPr>
                <w:spacing w:val="-2"/>
                <w:sz w:val="24"/>
              </w:rPr>
              <w:t>(0008,0050)</w:t>
            </w:r>
          </w:p>
        </w:tc>
        <w:tc>
          <w:tcPr>
            <w:tcW w:w="810" w:type="dxa"/>
            <w:tcBorders>
              <w:bottom w:val="single" w:sz="8" w:space="0" w:color="000000"/>
            </w:tcBorders>
          </w:tcPr>
          <w:p w14:paraId="2203317A" w14:textId="77777777" w:rsidR="00513C2C" w:rsidRDefault="00CC11CD">
            <w:pPr>
              <w:pStyle w:val="TableParagraph"/>
              <w:spacing w:before="1"/>
              <w:ind w:left="226"/>
              <w:rPr>
                <w:sz w:val="24"/>
              </w:rPr>
            </w:pPr>
            <w:r>
              <w:rPr>
                <w:spacing w:val="-5"/>
                <w:sz w:val="24"/>
              </w:rPr>
              <w:t>SH</w:t>
            </w:r>
          </w:p>
        </w:tc>
        <w:tc>
          <w:tcPr>
            <w:tcW w:w="2972" w:type="dxa"/>
            <w:tcBorders>
              <w:bottom w:val="single" w:sz="8" w:space="0" w:color="000000"/>
            </w:tcBorders>
          </w:tcPr>
          <w:p w14:paraId="2203317B" w14:textId="77777777" w:rsidR="00513C2C" w:rsidRDefault="00CC11CD">
            <w:pPr>
              <w:pStyle w:val="TableParagraph"/>
              <w:spacing w:before="1"/>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7C" w14:textId="77777777" w:rsidR="00513C2C" w:rsidRDefault="00CC11CD">
            <w:pPr>
              <w:pStyle w:val="TableParagraph"/>
              <w:spacing w:before="2" w:line="271"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Borders>
              <w:bottom w:val="single" w:sz="8" w:space="0" w:color="000000"/>
            </w:tcBorders>
          </w:tcPr>
          <w:p w14:paraId="2203317D" w14:textId="77777777" w:rsidR="00513C2C" w:rsidRDefault="00CC11CD">
            <w:pPr>
              <w:pStyle w:val="TableParagraph"/>
              <w:spacing w:before="1"/>
              <w:ind w:left="226"/>
              <w:rPr>
                <w:sz w:val="24"/>
              </w:rPr>
            </w:pPr>
            <w:r>
              <w:rPr>
                <w:spacing w:val="-2"/>
                <w:sz w:val="24"/>
              </w:rPr>
              <w:t>ALWAYS</w:t>
            </w:r>
          </w:p>
        </w:tc>
        <w:tc>
          <w:tcPr>
            <w:tcW w:w="2072" w:type="dxa"/>
            <w:tcBorders>
              <w:bottom w:val="single" w:sz="8" w:space="0" w:color="000000"/>
            </w:tcBorders>
          </w:tcPr>
          <w:p w14:paraId="2203317E" w14:textId="77777777" w:rsidR="00513C2C" w:rsidRDefault="00CC11CD">
            <w:pPr>
              <w:pStyle w:val="TableParagraph"/>
              <w:spacing w:before="1"/>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7F" w14:textId="77777777" w:rsidR="00513C2C" w:rsidRDefault="00CC11CD">
            <w:pPr>
              <w:pStyle w:val="TableParagraph"/>
              <w:spacing w:before="2" w:line="271" w:lineRule="exact"/>
              <w:ind w:left="110"/>
              <w:rPr>
                <w:sz w:val="24"/>
              </w:rPr>
            </w:pPr>
            <w:r>
              <w:rPr>
                <w:sz w:val="24"/>
              </w:rPr>
              <w:t>/</w:t>
            </w:r>
            <w:r>
              <w:rPr>
                <w:spacing w:val="2"/>
                <w:sz w:val="24"/>
              </w:rPr>
              <w:t xml:space="preserve"> </w:t>
            </w:r>
            <w:r>
              <w:rPr>
                <w:spacing w:val="-4"/>
                <w:sz w:val="24"/>
              </w:rPr>
              <w:t>USER</w:t>
            </w:r>
          </w:p>
        </w:tc>
      </w:tr>
      <w:tr w:rsidR="00513C2C" w14:paraId="22033189" w14:textId="77777777">
        <w:trPr>
          <w:trHeight w:val="582"/>
        </w:trPr>
        <w:tc>
          <w:tcPr>
            <w:tcW w:w="2046" w:type="dxa"/>
            <w:tcBorders>
              <w:top w:val="single" w:sz="8" w:space="0" w:color="000000"/>
            </w:tcBorders>
          </w:tcPr>
          <w:p w14:paraId="22033181" w14:textId="77777777" w:rsidR="00513C2C" w:rsidRDefault="00CC11CD">
            <w:pPr>
              <w:pStyle w:val="TableParagraph"/>
              <w:spacing w:line="287" w:lineRule="exact"/>
              <w:rPr>
                <w:sz w:val="24"/>
              </w:rPr>
            </w:pPr>
            <w:r>
              <w:rPr>
                <w:spacing w:val="-6"/>
                <w:sz w:val="24"/>
              </w:rPr>
              <w:t>Study</w:t>
            </w:r>
            <w:r>
              <w:rPr>
                <w:spacing w:val="-5"/>
                <w:sz w:val="24"/>
              </w:rPr>
              <w:t xml:space="preserve"> </w:t>
            </w:r>
            <w:r>
              <w:rPr>
                <w:spacing w:val="-2"/>
                <w:sz w:val="24"/>
              </w:rPr>
              <w:t>Description</w:t>
            </w:r>
          </w:p>
        </w:tc>
        <w:tc>
          <w:tcPr>
            <w:tcW w:w="1441" w:type="dxa"/>
            <w:tcBorders>
              <w:top w:val="single" w:sz="8" w:space="0" w:color="000000"/>
            </w:tcBorders>
          </w:tcPr>
          <w:p w14:paraId="22033182" w14:textId="77777777" w:rsidR="00513C2C" w:rsidRDefault="00CC11CD">
            <w:pPr>
              <w:pStyle w:val="TableParagraph"/>
              <w:spacing w:line="287" w:lineRule="exact"/>
              <w:ind w:left="22" w:right="48"/>
              <w:jc w:val="center"/>
              <w:rPr>
                <w:sz w:val="24"/>
              </w:rPr>
            </w:pPr>
            <w:r>
              <w:rPr>
                <w:spacing w:val="-2"/>
                <w:sz w:val="24"/>
              </w:rPr>
              <w:t>(0008,1030)</w:t>
            </w:r>
          </w:p>
        </w:tc>
        <w:tc>
          <w:tcPr>
            <w:tcW w:w="810" w:type="dxa"/>
            <w:tcBorders>
              <w:top w:val="single" w:sz="8" w:space="0" w:color="000000"/>
            </w:tcBorders>
          </w:tcPr>
          <w:p w14:paraId="22033183" w14:textId="77777777" w:rsidR="00513C2C" w:rsidRDefault="00CC11CD">
            <w:pPr>
              <w:pStyle w:val="TableParagraph"/>
              <w:spacing w:line="287" w:lineRule="exact"/>
              <w:ind w:left="226"/>
              <w:rPr>
                <w:sz w:val="24"/>
              </w:rPr>
            </w:pPr>
            <w:r>
              <w:rPr>
                <w:spacing w:val="-5"/>
                <w:sz w:val="24"/>
              </w:rPr>
              <w:t>LO</w:t>
            </w:r>
          </w:p>
        </w:tc>
        <w:tc>
          <w:tcPr>
            <w:tcW w:w="2972" w:type="dxa"/>
            <w:tcBorders>
              <w:top w:val="single" w:sz="8" w:space="0" w:color="000000"/>
            </w:tcBorders>
          </w:tcPr>
          <w:p w14:paraId="22033184" w14:textId="77777777" w:rsidR="00513C2C" w:rsidRDefault="00CC11CD">
            <w:pPr>
              <w:pStyle w:val="TableParagraph"/>
              <w:spacing w:line="287"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85" w14:textId="77777777" w:rsidR="00513C2C" w:rsidRDefault="00CC11CD">
            <w:pPr>
              <w:pStyle w:val="TableParagraph"/>
              <w:spacing w:before="2" w:line="274"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Borders>
              <w:top w:val="single" w:sz="8" w:space="0" w:color="000000"/>
            </w:tcBorders>
          </w:tcPr>
          <w:p w14:paraId="22033186" w14:textId="77777777" w:rsidR="00513C2C" w:rsidRDefault="00CC11CD">
            <w:pPr>
              <w:pStyle w:val="TableParagraph"/>
              <w:spacing w:line="287" w:lineRule="exact"/>
              <w:ind w:left="226"/>
              <w:rPr>
                <w:sz w:val="24"/>
              </w:rPr>
            </w:pPr>
            <w:r>
              <w:rPr>
                <w:spacing w:val="-4"/>
                <w:sz w:val="24"/>
              </w:rPr>
              <w:t>VNAP</w:t>
            </w:r>
          </w:p>
        </w:tc>
        <w:tc>
          <w:tcPr>
            <w:tcW w:w="2072" w:type="dxa"/>
            <w:tcBorders>
              <w:top w:val="single" w:sz="8" w:space="0" w:color="000000"/>
            </w:tcBorders>
          </w:tcPr>
          <w:p w14:paraId="22033187" w14:textId="77777777" w:rsidR="00513C2C" w:rsidRDefault="00CC11CD">
            <w:pPr>
              <w:pStyle w:val="TableParagraph"/>
              <w:spacing w:line="287"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88" w14:textId="77777777" w:rsidR="00513C2C" w:rsidRDefault="00CC11CD">
            <w:pPr>
              <w:pStyle w:val="TableParagraph"/>
              <w:spacing w:before="2" w:line="274" w:lineRule="exact"/>
              <w:ind w:left="110"/>
              <w:rPr>
                <w:sz w:val="24"/>
              </w:rPr>
            </w:pPr>
            <w:r>
              <w:rPr>
                <w:sz w:val="24"/>
              </w:rPr>
              <w:t>/</w:t>
            </w:r>
            <w:r>
              <w:rPr>
                <w:spacing w:val="2"/>
                <w:sz w:val="24"/>
              </w:rPr>
              <w:t xml:space="preserve"> </w:t>
            </w:r>
            <w:r>
              <w:rPr>
                <w:spacing w:val="-4"/>
                <w:sz w:val="24"/>
              </w:rPr>
              <w:t>USER</w:t>
            </w:r>
          </w:p>
        </w:tc>
      </w:tr>
    </w:tbl>
    <w:p w14:paraId="2203318A" w14:textId="77777777" w:rsidR="00513C2C" w:rsidRDefault="00513C2C">
      <w:pPr>
        <w:pStyle w:val="TableParagraph"/>
        <w:spacing w:line="274" w:lineRule="exact"/>
        <w:rPr>
          <w:sz w:val="24"/>
        </w:rPr>
        <w:sectPr w:rsidR="00513C2C">
          <w:type w:val="continuous"/>
          <w:pgSz w:w="11900" w:h="16840"/>
          <w:pgMar w:top="2420" w:right="0" w:bottom="1380" w:left="566" w:header="420" w:footer="1486" w:gutter="0"/>
          <w:cols w:space="720"/>
        </w:sectPr>
      </w:pPr>
    </w:p>
    <w:p w14:paraId="2203318B"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6"/>
        <w:gridCol w:w="1441"/>
        <w:gridCol w:w="810"/>
        <w:gridCol w:w="2972"/>
        <w:gridCol w:w="1531"/>
        <w:gridCol w:w="2072"/>
      </w:tblGrid>
      <w:tr w:rsidR="00513C2C" w14:paraId="22033195" w14:textId="77777777">
        <w:trPr>
          <w:trHeight w:val="590"/>
        </w:trPr>
        <w:tc>
          <w:tcPr>
            <w:tcW w:w="2046" w:type="dxa"/>
          </w:tcPr>
          <w:p w14:paraId="2203318C" w14:textId="77777777" w:rsidR="00513C2C" w:rsidRDefault="00CC11CD">
            <w:pPr>
              <w:pStyle w:val="TableParagraph"/>
              <w:spacing w:before="1"/>
              <w:rPr>
                <w:sz w:val="24"/>
              </w:rPr>
            </w:pPr>
            <w:r>
              <w:rPr>
                <w:spacing w:val="-2"/>
                <w:sz w:val="24"/>
              </w:rPr>
              <w:t>Referring</w:t>
            </w:r>
          </w:p>
          <w:p w14:paraId="2203318D" w14:textId="77777777" w:rsidR="00513C2C" w:rsidRDefault="00CC11CD">
            <w:pPr>
              <w:pStyle w:val="TableParagraph"/>
              <w:spacing w:before="3" w:line="274" w:lineRule="exact"/>
              <w:rPr>
                <w:sz w:val="24"/>
              </w:rPr>
            </w:pPr>
            <w:r>
              <w:rPr>
                <w:spacing w:val="-6"/>
                <w:sz w:val="24"/>
              </w:rPr>
              <w:t>Physician’s</w:t>
            </w:r>
            <w:r>
              <w:rPr>
                <w:spacing w:val="-1"/>
                <w:sz w:val="24"/>
              </w:rPr>
              <w:t xml:space="preserve"> </w:t>
            </w:r>
            <w:r>
              <w:rPr>
                <w:spacing w:val="-4"/>
                <w:sz w:val="24"/>
              </w:rPr>
              <w:t>Name</w:t>
            </w:r>
          </w:p>
        </w:tc>
        <w:tc>
          <w:tcPr>
            <w:tcW w:w="1441" w:type="dxa"/>
          </w:tcPr>
          <w:p w14:paraId="2203318E" w14:textId="77777777" w:rsidR="00513C2C" w:rsidRDefault="00CC11CD">
            <w:pPr>
              <w:pStyle w:val="TableParagraph"/>
              <w:spacing w:before="1"/>
              <w:ind w:left="22" w:right="48"/>
              <w:jc w:val="center"/>
              <w:rPr>
                <w:sz w:val="24"/>
              </w:rPr>
            </w:pPr>
            <w:r>
              <w:rPr>
                <w:spacing w:val="-2"/>
                <w:sz w:val="24"/>
              </w:rPr>
              <w:t>(0008,0090)</w:t>
            </w:r>
          </w:p>
        </w:tc>
        <w:tc>
          <w:tcPr>
            <w:tcW w:w="810" w:type="dxa"/>
          </w:tcPr>
          <w:p w14:paraId="2203318F" w14:textId="77777777" w:rsidR="00513C2C" w:rsidRDefault="00CC11CD">
            <w:pPr>
              <w:pStyle w:val="TableParagraph"/>
              <w:spacing w:before="1"/>
              <w:ind w:left="109" w:right="167"/>
              <w:jc w:val="center"/>
              <w:rPr>
                <w:sz w:val="24"/>
              </w:rPr>
            </w:pPr>
            <w:r>
              <w:rPr>
                <w:spacing w:val="-5"/>
                <w:sz w:val="24"/>
              </w:rPr>
              <w:t>PN</w:t>
            </w:r>
          </w:p>
        </w:tc>
        <w:tc>
          <w:tcPr>
            <w:tcW w:w="2972" w:type="dxa"/>
          </w:tcPr>
          <w:p w14:paraId="22033190" w14:textId="77777777" w:rsidR="00513C2C" w:rsidRDefault="00CC11CD">
            <w:pPr>
              <w:pStyle w:val="TableParagraph"/>
              <w:spacing w:before="1"/>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91" w14:textId="77777777" w:rsidR="00513C2C" w:rsidRDefault="00CC11CD">
            <w:pPr>
              <w:pStyle w:val="TableParagraph"/>
              <w:spacing w:before="3" w:line="274"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92" w14:textId="77777777" w:rsidR="00513C2C" w:rsidRDefault="00CC11CD">
            <w:pPr>
              <w:pStyle w:val="TableParagraph"/>
              <w:spacing w:before="1"/>
              <w:ind w:left="226"/>
              <w:rPr>
                <w:sz w:val="24"/>
              </w:rPr>
            </w:pPr>
            <w:r>
              <w:rPr>
                <w:spacing w:val="-4"/>
                <w:sz w:val="24"/>
              </w:rPr>
              <w:t>VNAP</w:t>
            </w:r>
          </w:p>
        </w:tc>
        <w:tc>
          <w:tcPr>
            <w:tcW w:w="2072" w:type="dxa"/>
          </w:tcPr>
          <w:p w14:paraId="22033193" w14:textId="77777777" w:rsidR="00513C2C" w:rsidRDefault="00CC11CD">
            <w:pPr>
              <w:pStyle w:val="TableParagraph"/>
              <w:spacing w:before="1"/>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94" w14:textId="77777777" w:rsidR="00513C2C" w:rsidRDefault="00CC11CD">
            <w:pPr>
              <w:pStyle w:val="TableParagraph"/>
              <w:spacing w:before="3" w:line="274" w:lineRule="exact"/>
              <w:ind w:left="110"/>
              <w:rPr>
                <w:sz w:val="24"/>
              </w:rPr>
            </w:pPr>
            <w:r>
              <w:rPr>
                <w:spacing w:val="-2"/>
                <w:sz w:val="24"/>
              </w:rPr>
              <w:t>/USER</w:t>
            </w:r>
          </w:p>
        </w:tc>
      </w:tr>
      <w:tr w:rsidR="00513C2C" w14:paraId="220331A0" w14:textId="77777777">
        <w:trPr>
          <w:trHeight w:val="1170"/>
        </w:trPr>
        <w:tc>
          <w:tcPr>
            <w:tcW w:w="2046" w:type="dxa"/>
          </w:tcPr>
          <w:p w14:paraId="22033196" w14:textId="77777777" w:rsidR="00513C2C" w:rsidRDefault="00CC11CD">
            <w:pPr>
              <w:pStyle w:val="TableParagraph"/>
              <w:spacing w:line="242" w:lineRule="auto"/>
              <w:rPr>
                <w:sz w:val="24"/>
              </w:rPr>
            </w:pPr>
            <w:r>
              <w:rPr>
                <w:spacing w:val="-6"/>
                <w:sz w:val="24"/>
              </w:rPr>
              <w:t>Physician(s)</w:t>
            </w:r>
            <w:r>
              <w:rPr>
                <w:spacing w:val="-8"/>
                <w:sz w:val="24"/>
              </w:rPr>
              <w:t xml:space="preserve"> </w:t>
            </w:r>
            <w:r>
              <w:rPr>
                <w:spacing w:val="-6"/>
                <w:sz w:val="24"/>
              </w:rPr>
              <w:t xml:space="preserve">of </w:t>
            </w:r>
            <w:r>
              <w:rPr>
                <w:spacing w:val="-2"/>
                <w:sz w:val="24"/>
              </w:rPr>
              <w:t>Record</w:t>
            </w:r>
          </w:p>
        </w:tc>
        <w:tc>
          <w:tcPr>
            <w:tcW w:w="1441" w:type="dxa"/>
          </w:tcPr>
          <w:p w14:paraId="22033197" w14:textId="77777777" w:rsidR="00513C2C" w:rsidRDefault="00CC11CD">
            <w:pPr>
              <w:pStyle w:val="TableParagraph"/>
              <w:spacing w:line="289" w:lineRule="exact"/>
              <w:rPr>
                <w:sz w:val="24"/>
              </w:rPr>
            </w:pPr>
            <w:r>
              <w:rPr>
                <w:spacing w:val="-2"/>
                <w:sz w:val="24"/>
              </w:rPr>
              <w:t>(0008,1048)</w:t>
            </w:r>
          </w:p>
          <w:p w14:paraId="22033198" w14:textId="77777777" w:rsidR="00513C2C" w:rsidRDefault="00CC11CD">
            <w:pPr>
              <w:pStyle w:val="TableParagraph"/>
              <w:spacing w:before="4" w:line="237" w:lineRule="auto"/>
              <w:rPr>
                <w:sz w:val="24"/>
              </w:rPr>
            </w:pPr>
            <w:r>
              <w:rPr>
                <w:spacing w:val="-2"/>
                <w:sz w:val="24"/>
              </w:rPr>
              <w:t>Value Multiplicity</w:t>
            </w:r>
          </w:p>
          <w:p w14:paraId="22033199" w14:textId="77777777" w:rsidR="00513C2C" w:rsidRDefault="00CC11CD">
            <w:pPr>
              <w:pStyle w:val="TableParagraph"/>
              <w:spacing w:before="3" w:line="274" w:lineRule="exact"/>
              <w:rPr>
                <w:sz w:val="24"/>
              </w:rPr>
            </w:pPr>
            <w:r>
              <w:rPr>
                <w:sz w:val="24"/>
              </w:rPr>
              <w:t>(1-</w:t>
            </w:r>
            <w:r>
              <w:rPr>
                <w:spacing w:val="-5"/>
                <w:sz w:val="24"/>
              </w:rPr>
              <w:t>n)</w:t>
            </w:r>
          </w:p>
        </w:tc>
        <w:tc>
          <w:tcPr>
            <w:tcW w:w="810" w:type="dxa"/>
          </w:tcPr>
          <w:p w14:paraId="2203319A" w14:textId="77777777" w:rsidR="00513C2C" w:rsidRDefault="00CC11CD">
            <w:pPr>
              <w:pStyle w:val="TableParagraph"/>
              <w:spacing w:line="289" w:lineRule="exact"/>
              <w:ind w:left="109" w:right="167"/>
              <w:jc w:val="center"/>
              <w:rPr>
                <w:sz w:val="24"/>
              </w:rPr>
            </w:pPr>
            <w:r>
              <w:rPr>
                <w:spacing w:val="-5"/>
                <w:sz w:val="24"/>
              </w:rPr>
              <w:t>PN</w:t>
            </w:r>
          </w:p>
        </w:tc>
        <w:tc>
          <w:tcPr>
            <w:tcW w:w="2972" w:type="dxa"/>
          </w:tcPr>
          <w:p w14:paraId="2203319B" w14:textId="77777777" w:rsidR="00513C2C" w:rsidRDefault="00CC11CD">
            <w:pPr>
              <w:pStyle w:val="TableParagraph"/>
              <w:ind w:left="227" w:right="65"/>
              <w:rPr>
                <w:sz w:val="24"/>
              </w:rPr>
            </w:pPr>
            <w:r>
              <w:rPr>
                <w:sz w:val="24"/>
              </w:rPr>
              <w:t>From</w:t>
            </w:r>
            <w:r>
              <w:rPr>
                <w:spacing w:val="-14"/>
                <w:sz w:val="24"/>
              </w:rPr>
              <w:t xml:space="preserve"> </w:t>
            </w:r>
            <w:r>
              <w:rPr>
                <w:sz w:val="24"/>
              </w:rPr>
              <w:t>Modality</w:t>
            </w:r>
            <w:r>
              <w:rPr>
                <w:spacing w:val="-14"/>
                <w:sz w:val="24"/>
              </w:rPr>
              <w:t xml:space="preserve"> </w:t>
            </w:r>
            <w:r>
              <w:rPr>
                <w:sz w:val="24"/>
              </w:rPr>
              <w:t>WorkList</w:t>
            </w:r>
            <w:r>
              <w:rPr>
                <w:spacing w:val="-13"/>
                <w:sz w:val="24"/>
              </w:rPr>
              <w:t xml:space="preserve"> </w:t>
            </w:r>
            <w:r>
              <w:rPr>
                <w:sz w:val="24"/>
              </w:rPr>
              <w:t>or Store SCU or user Input (List of Consulting</w:t>
            </w:r>
          </w:p>
          <w:p w14:paraId="2203319C" w14:textId="77777777" w:rsidR="00513C2C" w:rsidRDefault="00CC11CD">
            <w:pPr>
              <w:pStyle w:val="TableParagraph"/>
              <w:spacing w:line="274" w:lineRule="exact"/>
              <w:ind w:left="227"/>
              <w:rPr>
                <w:sz w:val="24"/>
              </w:rPr>
            </w:pPr>
            <w:r>
              <w:rPr>
                <w:spacing w:val="-2"/>
                <w:sz w:val="24"/>
              </w:rPr>
              <w:t>Physicians)</w:t>
            </w:r>
          </w:p>
        </w:tc>
        <w:tc>
          <w:tcPr>
            <w:tcW w:w="1531" w:type="dxa"/>
          </w:tcPr>
          <w:p w14:paraId="2203319D" w14:textId="77777777" w:rsidR="00513C2C" w:rsidRDefault="00CC11CD">
            <w:pPr>
              <w:pStyle w:val="TableParagraph"/>
              <w:spacing w:line="289" w:lineRule="exact"/>
              <w:ind w:left="226"/>
              <w:rPr>
                <w:sz w:val="24"/>
              </w:rPr>
            </w:pPr>
            <w:r>
              <w:rPr>
                <w:spacing w:val="-4"/>
                <w:sz w:val="24"/>
              </w:rPr>
              <w:t>VNAP</w:t>
            </w:r>
          </w:p>
        </w:tc>
        <w:tc>
          <w:tcPr>
            <w:tcW w:w="2072" w:type="dxa"/>
          </w:tcPr>
          <w:p w14:paraId="2203319E" w14:textId="77777777" w:rsidR="00513C2C" w:rsidRDefault="00CC11CD">
            <w:pPr>
              <w:pStyle w:val="TableParagraph"/>
              <w:spacing w:line="289"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9F" w14:textId="77777777" w:rsidR="00513C2C" w:rsidRDefault="00CC11CD">
            <w:pPr>
              <w:pStyle w:val="TableParagraph"/>
              <w:spacing w:before="2"/>
              <w:ind w:left="110"/>
              <w:rPr>
                <w:sz w:val="24"/>
              </w:rPr>
            </w:pPr>
            <w:r>
              <w:rPr>
                <w:sz w:val="24"/>
              </w:rPr>
              <w:t>/</w:t>
            </w:r>
            <w:r>
              <w:rPr>
                <w:spacing w:val="2"/>
                <w:sz w:val="24"/>
              </w:rPr>
              <w:t xml:space="preserve"> </w:t>
            </w:r>
            <w:r>
              <w:rPr>
                <w:spacing w:val="-4"/>
                <w:sz w:val="24"/>
              </w:rPr>
              <w:t>USER</w:t>
            </w:r>
          </w:p>
        </w:tc>
      </w:tr>
      <w:tr w:rsidR="00513C2C" w14:paraId="220331AA" w14:textId="77777777">
        <w:trPr>
          <w:trHeight w:val="585"/>
        </w:trPr>
        <w:tc>
          <w:tcPr>
            <w:tcW w:w="2046" w:type="dxa"/>
          </w:tcPr>
          <w:p w14:paraId="220331A1" w14:textId="77777777" w:rsidR="00513C2C" w:rsidRDefault="00CC11CD">
            <w:pPr>
              <w:pStyle w:val="TableParagraph"/>
              <w:spacing w:before="1" w:line="292" w:lineRule="exact"/>
              <w:rPr>
                <w:sz w:val="24"/>
              </w:rPr>
            </w:pPr>
            <w:r>
              <w:rPr>
                <w:spacing w:val="-2"/>
                <w:sz w:val="24"/>
              </w:rPr>
              <w:t>Performing</w:t>
            </w:r>
          </w:p>
          <w:p w14:paraId="220331A2" w14:textId="77777777" w:rsidR="00513C2C" w:rsidRDefault="00CC11CD">
            <w:pPr>
              <w:pStyle w:val="TableParagraph"/>
              <w:spacing w:line="272" w:lineRule="exact"/>
              <w:rPr>
                <w:sz w:val="24"/>
              </w:rPr>
            </w:pPr>
            <w:r>
              <w:rPr>
                <w:spacing w:val="-6"/>
                <w:sz w:val="24"/>
              </w:rPr>
              <w:t>Physician’s</w:t>
            </w:r>
            <w:r>
              <w:rPr>
                <w:spacing w:val="-1"/>
                <w:sz w:val="24"/>
              </w:rPr>
              <w:t xml:space="preserve"> </w:t>
            </w:r>
            <w:r>
              <w:rPr>
                <w:spacing w:val="-4"/>
                <w:sz w:val="24"/>
              </w:rPr>
              <w:t>Name</w:t>
            </w:r>
          </w:p>
        </w:tc>
        <w:tc>
          <w:tcPr>
            <w:tcW w:w="1441" w:type="dxa"/>
          </w:tcPr>
          <w:p w14:paraId="220331A3" w14:textId="77777777" w:rsidR="00513C2C" w:rsidRDefault="00CC11CD">
            <w:pPr>
              <w:pStyle w:val="TableParagraph"/>
              <w:spacing w:before="1"/>
              <w:ind w:left="22" w:right="48"/>
              <w:jc w:val="center"/>
              <w:rPr>
                <w:sz w:val="24"/>
              </w:rPr>
            </w:pPr>
            <w:r>
              <w:rPr>
                <w:spacing w:val="-2"/>
                <w:sz w:val="24"/>
              </w:rPr>
              <w:t>(0008,1050)</w:t>
            </w:r>
          </w:p>
        </w:tc>
        <w:tc>
          <w:tcPr>
            <w:tcW w:w="810" w:type="dxa"/>
          </w:tcPr>
          <w:p w14:paraId="220331A4" w14:textId="77777777" w:rsidR="00513C2C" w:rsidRDefault="00CC11CD">
            <w:pPr>
              <w:pStyle w:val="TableParagraph"/>
              <w:spacing w:before="1"/>
              <w:ind w:left="109" w:right="167"/>
              <w:jc w:val="center"/>
              <w:rPr>
                <w:sz w:val="24"/>
              </w:rPr>
            </w:pPr>
            <w:r>
              <w:rPr>
                <w:spacing w:val="-5"/>
                <w:sz w:val="24"/>
              </w:rPr>
              <w:t>PN</w:t>
            </w:r>
          </w:p>
        </w:tc>
        <w:tc>
          <w:tcPr>
            <w:tcW w:w="2972" w:type="dxa"/>
          </w:tcPr>
          <w:p w14:paraId="220331A5" w14:textId="77777777" w:rsidR="00513C2C" w:rsidRDefault="00CC11CD">
            <w:pPr>
              <w:pStyle w:val="TableParagraph"/>
              <w:spacing w:before="1" w:line="292"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A6"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A7" w14:textId="77777777" w:rsidR="00513C2C" w:rsidRDefault="00CC11CD">
            <w:pPr>
              <w:pStyle w:val="TableParagraph"/>
              <w:spacing w:before="1"/>
              <w:ind w:left="226"/>
              <w:rPr>
                <w:sz w:val="24"/>
              </w:rPr>
            </w:pPr>
            <w:r>
              <w:rPr>
                <w:spacing w:val="-4"/>
                <w:sz w:val="24"/>
              </w:rPr>
              <w:t>VNAP</w:t>
            </w:r>
          </w:p>
        </w:tc>
        <w:tc>
          <w:tcPr>
            <w:tcW w:w="2072" w:type="dxa"/>
          </w:tcPr>
          <w:p w14:paraId="220331A8" w14:textId="77777777" w:rsidR="00513C2C" w:rsidRDefault="00CC11CD">
            <w:pPr>
              <w:pStyle w:val="TableParagraph"/>
              <w:spacing w:before="1" w:line="292"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A9" w14:textId="77777777" w:rsidR="00513C2C" w:rsidRDefault="00CC11CD">
            <w:pPr>
              <w:pStyle w:val="TableParagraph"/>
              <w:spacing w:line="272" w:lineRule="exact"/>
              <w:ind w:left="110"/>
              <w:rPr>
                <w:sz w:val="24"/>
              </w:rPr>
            </w:pPr>
            <w:r>
              <w:rPr>
                <w:sz w:val="24"/>
              </w:rPr>
              <w:t>/</w:t>
            </w:r>
            <w:r>
              <w:rPr>
                <w:spacing w:val="2"/>
                <w:sz w:val="24"/>
              </w:rPr>
              <w:t xml:space="preserve"> </w:t>
            </w:r>
            <w:r>
              <w:rPr>
                <w:spacing w:val="-4"/>
                <w:sz w:val="24"/>
              </w:rPr>
              <w:t>USER</w:t>
            </w:r>
          </w:p>
        </w:tc>
      </w:tr>
      <w:tr w:rsidR="00513C2C" w14:paraId="220331B4" w14:textId="77777777">
        <w:trPr>
          <w:trHeight w:val="585"/>
        </w:trPr>
        <w:tc>
          <w:tcPr>
            <w:tcW w:w="2046" w:type="dxa"/>
          </w:tcPr>
          <w:p w14:paraId="220331AB" w14:textId="77777777" w:rsidR="00513C2C" w:rsidRDefault="00CC11CD">
            <w:pPr>
              <w:pStyle w:val="TableParagraph"/>
              <w:spacing w:before="1" w:line="291" w:lineRule="exact"/>
              <w:rPr>
                <w:sz w:val="24"/>
              </w:rPr>
            </w:pPr>
            <w:r>
              <w:rPr>
                <w:spacing w:val="-4"/>
                <w:sz w:val="24"/>
              </w:rPr>
              <w:t>Name</w:t>
            </w:r>
            <w:r>
              <w:rPr>
                <w:spacing w:val="-10"/>
                <w:sz w:val="24"/>
              </w:rPr>
              <w:t xml:space="preserve"> </w:t>
            </w:r>
            <w:r>
              <w:rPr>
                <w:spacing w:val="-4"/>
                <w:sz w:val="24"/>
              </w:rPr>
              <w:t>of</w:t>
            </w:r>
            <w:r>
              <w:rPr>
                <w:spacing w:val="-8"/>
                <w:sz w:val="24"/>
              </w:rPr>
              <w:t xml:space="preserve"> </w:t>
            </w:r>
            <w:r>
              <w:rPr>
                <w:spacing w:val="-4"/>
                <w:sz w:val="24"/>
              </w:rPr>
              <w:t>Physician</w:t>
            </w:r>
          </w:p>
          <w:p w14:paraId="220331AC" w14:textId="77777777" w:rsidR="00513C2C" w:rsidRDefault="00CC11CD">
            <w:pPr>
              <w:pStyle w:val="TableParagraph"/>
              <w:spacing w:line="272" w:lineRule="exact"/>
              <w:rPr>
                <w:sz w:val="24"/>
              </w:rPr>
            </w:pPr>
            <w:r>
              <w:rPr>
                <w:spacing w:val="-6"/>
                <w:sz w:val="24"/>
              </w:rPr>
              <w:t>Reading</w:t>
            </w:r>
            <w:r>
              <w:rPr>
                <w:spacing w:val="-3"/>
                <w:sz w:val="24"/>
              </w:rPr>
              <w:t xml:space="preserve"> </w:t>
            </w:r>
            <w:r>
              <w:rPr>
                <w:spacing w:val="-2"/>
                <w:sz w:val="24"/>
              </w:rPr>
              <w:t>Study</w:t>
            </w:r>
          </w:p>
        </w:tc>
        <w:tc>
          <w:tcPr>
            <w:tcW w:w="1441" w:type="dxa"/>
          </w:tcPr>
          <w:p w14:paraId="220331AD" w14:textId="77777777" w:rsidR="00513C2C" w:rsidRDefault="00CC11CD">
            <w:pPr>
              <w:pStyle w:val="TableParagraph"/>
              <w:spacing w:before="1"/>
              <w:ind w:left="22" w:right="49"/>
              <w:jc w:val="center"/>
              <w:rPr>
                <w:sz w:val="24"/>
              </w:rPr>
            </w:pPr>
            <w:r>
              <w:rPr>
                <w:spacing w:val="-2"/>
                <w:sz w:val="24"/>
              </w:rPr>
              <w:t>(0008,1060)</w:t>
            </w:r>
          </w:p>
        </w:tc>
        <w:tc>
          <w:tcPr>
            <w:tcW w:w="810" w:type="dxa"/>
          </w:tcPr>
          <w:p w14:paraId="220331AE" w14:textId="77777777" w:rsidR="00513C2C" w:rsidRDefault="00CC11CD">
            <w:pPr>
              <w:pStyle w:val="TableParagraph"/>
              <w:spacing w:before="1"/>
              <w:ind w:left="109" w:right="167"/>
              <w:jc w:val="center"/>
              <w:rPr>
                <w:sz w:val="24"/>
              </w:rPr>
            </w:pPr>
            <w:r>
              <w:rPr>
                <w:spacing w:val="-5"/>
                <w:sz w:val="24"/>
              </w:rPr>
              <w:t>PN</w:t>
            </w:r>
          </w:p>
        </w:tc>
        <w:tc>
          <w:tcPr>
            <w:tcW w:w="2972" w:type="dxa"/>
          </w:tcPr>
          <w:p w14:paraId="220331AF" w14:textId="77777777" w:rsidR="00513C2C" w:rsidRDefault="00CC11CD">
            <w:pPr>
              <w:pStyle w:val="TableParagraph"/>
              <w:spacing w:before="1" w:line="291"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B0"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B1" w14:textId="77777777" w:rsidR="00513C2C" w:rsidRDefault="00CC11CD">
            <w:pPr>
              <w:pStyle w:val="TableParagraph"/>
              <w:spacing w:before="1"/>
              <w:ind w:left="226"/>
              <w:rPr>
                <w:sz w:val="24"/>
              </w:rPr>
            </w:pPr>
            <w:r>
              <w:rPr>
                <w:spacing w:val="-2"/>
                <w:sz w:val="24"/>
              </w:rPr>
              <w:t>ALWAYS</w:t>
            </w:r>
          </w:p>
        </w:tc>
        <w:tc>
          <w:tcPr>
            <w:tcW w:w="2072" w:type="dxa"/>
          </w:tcPr>
          <w:p w14:paraId="220331B2" w14:textId="77777777" w:rsidR="00513C2C" w:rsidRDefault="00CC11CD">
            <w:pPr>
              <w:pStyle w:val="TableParagraph"/>
              <w:spacing w:before="1" w:line="291"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B3" w14:textId="77777777" w:rsidR="00513C2C" w:rsidRDefault="00CC11CD">
            <w:pPr>
              <w:pStyle w:val="TableParagraph"/>
              <w:spacing w:line="272" w:lineRule="exact"/>
              <w:ind w:left="110"/>
              <w:rPr>
                <w:sz w:val="24"/>
              </w:rPr>
            </w:pPr>
            <w:r>
              <w:rPr>
                <w:sz w:val="24"/>
              </w:rPr>
              <w:t>/</w:t>
            </w:r>
            <w:r>
              <w:rPr>
                <w:spacing w:val="2"/>
                <w:sz w:val="24"/>
              </w:rPr>
              <w:t xml:space="preserve"> </w:t>
            </w:r>
            <w:r>
              <w:rPr>
                <w:spacing w:val="-4"/>
                <w:sz w:val="24"/>
              </w:rPr>
              <w:t>USER</w:t>
            </w:r>
          </w:p>
        </w:tc>
      </w:tr>
      <w:tr w:rsidR="00513C2C" w14:paraId="220331BE" w14:textId="77777777">
        <w:trPr>
          <w:trHeight w:val="590"/>
        </w:trPr>
        <w:tc>
          <w:tcPr>
            <w:tcW w:w="2046" w:type="dxa"/>
          </w:tcPr>
          <w:p w14:paraId="220331B5" w14:textId="77777777" w:rsidR="00513C2C" w:rsidRDefault="00CC11CD">
            <w:pPr>
              <w:pStyle w:val="TableParagraph"/>
              <w:spacing w:before="1"/>
              <w:rPr>
                <w:sz w:val="24"/>
              </w:rPr>
            </w:pPr>
            <w:r>
              <w:rPr>
                <w:spacing w:val="-2"/>
                <w:sz w:val="24"/>
              </w:rPr>
              <w:t>Interpretation</w:t>
            </w:r>
          </w:p>
          <w:p w14:paraId="220331B6" w14:textId="77777777" w:rsidR="00513C2C" w:rsidRDefault="00CC11CD">
            <w:pPr>
              <w:pStyle w:val="TableParagraph"/>
              <w:spacing w:before="2" w:line="274" w:lineRule="exact"/>
              <w:rPr>
                <w:sz w:val="24"/>
              </w:rPr>
            </w:pPr>
            <w:r>
              <w:rPr>
                <w:spacing w:val="-2"/>
                <w:sz w:val="24"/>
              </w:rPr>
              <w:t>Transcriber</w:t>
            </w:r>
          </w:p>
        </w:tc>
        <w:tc>
          <w:tcPr>
            <w:tcW w:w="1441" w:type="dxa"/>
          </w:tcPr>
          <w:p w14:paraId="220331B7" w14:textId="77777777" w:rsidR="00513C2C" w:rsidRDefault="00CC11CD">
            <w:pPr>
              <w:pStyle w:val="TableParagraph"/>
              <w:spacing w:before="1"/>
              <w:ind w:left="22" w:right="53"/>
              <w:jc w:val="center"/>
              <w:rPr>
                <w:sz w:val="24"/>
              </w:rPr>
            </w:pPr>
            <w:r>
              <w:rPr>
                <w:spacing w:val="-2"/>
                <w:sz w:val="24"/>
              </w:rPr>
              <w:t>(4008,010a)</w:t>
            </w:r>
          </w:p>
        </w:tc>
        <w:tc>
          <w:tcPr>
            <w:tcW w:w="810" w:type="dxa"/>
          </w:tcPr>
          <w:p w14:paraId="220331B8" w14:textId="77777777" w:rsidR="00513C2C" w:rsidRDefault="00CC11CD">
            <w:pPr>
              <w:pStyle w:val="TableParagraph"/>
              <w:spacing w:before="1"/>
              <w:ind w:left="109" w:right="167"/>
              <w:jc w:val="center"/>
              <w:rPr>
                <w:sz w:val="24"/>
              </w:rPr>
            </w:pPr>
            <w:r>
              <w:rPr>
                <w:spacing w:val="-5"/>
                <w:sz w:val="24"/>
              </w:rPr>
              <w:t>PN</w:t>
            </w:r>
          </w:p>
        </w:tc>
        <w:tc>
          <w:tcPr>
            <w:tcW w:w="2972" w:type="dxa"/>
          </w:tcPr>
          <w:p w14:paraId="220331B9" w14:textId="77777777" w:rsidR="00513C2C" w:rsidRDefault="00CC11CD">
            <w:pPr>
              <w:pStyle w:val="TableParagraph"/>
              <w:spacing w:before="1"/>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BA" w14:textId="77777777" w:rsidR="00513C2C" w:rsidRDefault="00CC11CD">
            <w:pPr>
              <w:pStyle w:val="TableParagraph"/>
              <w:spacing w:before="2" w:line="274"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BB" w14:textId="77777777" w:rsidR="00513C2C" w:rsidRDefault="00CC11CD">
            <w:pPr>
              <w:pStyle w:val="TableParagraph"/>
              <w:spacing w:before="1"/>
              <w:ind w:left="226"/>
              <w:rPr>
                <w:sz w:val="24"/>
              </w:rPr>
            </w:pPr>
            <w:r>
              <w:rPr>
                <w:spacing w:val="-4"/>
                <w:sz w:val="24"/>
              </w:rPr>
              <w:t>VNAP</w:t>
            </w:r>
          </w:p>
        </w:tc>
        <w:tc>
          <w:tcPr>
            <w:tcW w:w="2072" w:type="dxa"/>
          </w:tcPr>
          <w:p w14:paraId="220331BC" w14:textId="77777777" w:rsidR="00513C2C" w:rsidRDefault="00CC11CD">
            <w:pPr>
              <w:pStyle w:val="TableParagraph"/>
              <w:spacing w:before="1"/>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BD" w14:textId="77777777" w:rsidR="00513C2C" w:rsidRDefault="00CC11CD">
            <w:pPr>
              <w:pStyle w:val="TableParagraph"/>
              <w:spacing w:before="2" w:line="274" w:lineRule="exact"/>
              <w:ind w:left="110"/>
              <w:rPr>
                <w:sz w:val="24"/>
              </w:rPr>
            </w:pPr>
            <w:r>
              <w:rPr>
                <w:sz w:val="24"/>
              </w:rPr>
              <w:t>/</w:t>
            </w:r>
            <w:r>
              <w:rPr>
                <w:spacing w:val="2"/>
                <w:sz w:val="24"/>
              </w:rPr>
              <w:t xml:space="preserve"> </w:t>
            </w:r>
            <w:r>
              <w:rPr>
                <w:spacing w:val="-4"/>
                <w:sz w:val="24"/>
              </w:rPr>
              <w:t>USER</w:t>
            </w:r>
          </w:p>
        </w:tc>
      </w:tr>
      <w:tr w:rsidR="00513C2C" w14:paraId="220331C7" w14:textId="77777777">
        <w:trPr>
          <w:trHeight w:val="585"/>
        </w:trPr>
        <w:tc>
          <w:tcPr>
            <w:tcW w:w="2046" w:type="dxa"/>
          </w:tcPr>
          <w:p w14:paraId="220331BF" w14:textId="77777777" w:rsidR="00513C2C" w:rsidRDefault="00CC11CD">
            <w:pPr>
              <w:pStyle w:val="TableParagraph"/>
              <w:spacing w:line="290" w:lineRule="exact"/>
              <w:rPr>
                <w:sz w:val="24"/>
              </w:rPr>
            </w:pPr>
            <w:r>
              <w:rPr>
                <w:spacing w:val="-6"/>
                <w:sz w:val="24"/>
              </w:rPr>
              <w:t>Operator’s</w:t>
            </w:r>
            <w:r>
              <w:rPr>
                <w:spacing w:val="1"/>
                <w:sz w:val="24"/>
              </w:rPr>
              <w:t xml:space="preserve"> </w:t>
            </w:r>
            <w:r>
              <w:rPr>
                <w:spacing w:val="-4"/>
                <w:sz w:val="24"/>
              </w:rPr>
              <w:t>Name</w:t>
            </w:r>
          </w:p>
        </w:tc>
        <w:tc>
          <w:tcPr>
            <w:tcW w:w="1441" w:type="dxa"/>
          </w:tcPr>
          <w:p w14:paraId="220331C0" w14:textId="77777777" w:rsidR="00513C2C" w:rsidRDefault="00CC11CD">
            <w:pPr>
              <w:pStyle w:val="TableParagraph"/>
              <w:spacing w:line="290" w:lineRule="exact"/>
              <w:ind w:left="22" w:right="48"/>
              <w:jc w:val="center"/>
              <w:rPr>
                <w:sz w:val="24"/>
              </w:rPr>
            </w:pPr>
            <w:r>
              <w:rPr>
                <w:spacing w:val="-2"/>
                <w:sz w:val="24"/>
              </w:rPr>
              <w:t>(0008,1070)</w:t>
            </w:r>
          </w:p>
        </w:tc>
        <w:tc>
          <w:tcPr>
            <w:tcW w:w="810" w:type="dxa"/>
          </w:tcPr>
          <w:p w14:paraId="220331C1" w14:textId="77777777" w:rsidR="00513C2C" w:rsidRDefault="00CC11CD">
            <w:pPr>
              <w:pStyle w:val="TableParagraph"/>
              <w:spacing w:line="290" w:lineRule="exact"/>
              <w:ind w:left="109" w:right="167"/>
              <w:jc w:val="center"/>
              <w:rPr>
                <w:sz w:val="24"/>
              </w:rPr>
            </w:pPr>
            <w:r>
              <w:rPr>
                <w:spacing w:val="-5"/>
                <w:sz w:val="24"/>
              </w:rPr>
              <w:t>PN</w:t>
            </w:r>
          </w:p>
        </w:tc>
        <w:tc>
          <w:tcPr>
            <w:tcW w:w="2972" w:type="dxa"/>
          </w:tcPr>
          <w:p w14:paraId="220331C2" w14:textId="77777777" w:rsidR="00513C2C" w:rsidRDefault="00CC11CD">
            <w:pPr>
              <w:pStyle w:val="TableParagraph"/>
              <w:spacing w:line="290"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C3" w14:textId="77777777" w:rsidR="00513C2C" w:rsidRDefault="00CC11CD">
            <w:pPr>
              <w:pStyle w:val="TableParagraph"/>
              <w:spacing w:before="2" w:line="274"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C4" w14:textId="77777777" w:rsidR="00513C2C" w:rsidRDefault="00CC11CD">
            <w:pPr>
              <w:pStyle w:val="TableParagraph"/>
              <w:spacing w:line="290" w:lineRule="exact"/>
              <w:ind w:left="226"/>
              <w:rPr>
                <w:sz w:val="24"/>
              </w:rPr>
            </w:pPr>
            <w:r>
              <w:rPr>
                <w:spacing w:val="-4"/>
                <w:sz w:val="24"/>
              </w:rPr>
              <w:t>VNAP</w:t>
            </w:r>
          </w:p>
        </w:tc>
        <w:tc>
          <w:tcPr>
            <w:tcW w:w="2072" w:type="dxa"/>
          </w:tcPr>
          <w:p w14:paraId="220331C5" w14:textId="77777777" w:rsidR="00513C2C" w:rsidRDefault="00CC11CD">
            <w:pPr>
              <w:pStyle w:val="TableParagraph"/>
              <w:spacing w:line="290"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C6" w14:textId="77777777" w:rsidR="00513C2C" w:rsidRDefault="00CC11CD">
            <w:pPr>
              <w:pStyle w:val="TableParagraph"/>
              <w:spacing w:before="2" w:line="274" w:lineRule="exact"/>
              <w:ind w:left="110"/>
              <w:rPr>
                <w:sz w:val="24"/>
              </w:rPr>
            </w:pPr>
            <w:r>
              <w:rPr>
                <w:sz w:val="24"/>
              </w:rPr>
              <w:t>/</w:t>
            </w:r>
            <w:r>
              <w:rPr>
                <w:spacing w:val="2"/>
                <w:sz w:val="24"/>
              </w:rPr>
              <w:t xml:space="preserve"> </w:t>
            </w:r>
            <w:r>
              <w:rPr>
                <w:spacing w:val="-4"/>
                <w:sz w:val="24"/>
              </w:rPr>
              <w:t>USER</w:t>
            </w:r>
          </w:p>
        </w:tc>
      </w:tr>
      <w:tr w:rsidR="00513C2C" w14:paraId="220331D0" w14:textId="77777777">
        <w:trPr>
          <w:trHeight w:val="875"/>
        </w:trPr>
        <w:tc>
          <w:tcPr>
            <w:tcW w:w="2046" w:type="dxa"/>
          </w:tcPr>
          <w:p w14:paraId="220331C8" w14:textId="77777777" w:rsidR="00513C2C" w:rsidRDefault="00CC11CD">
            <w:pPr>
              <w:pStyle w:val="TableParagraph"/>
              <w:spacing w:line="289" w:lineRule="exact"/>
              <w:rPr>
                <w:sz w:val="24"/>
              </w:rPr>
            </w:pPr>
            <w:r>
              <w:rPr>
                <w:spacing w:val="-6"/>
                <w:sz w:val="24"/>
              </w:rPr>
              <w:t>Reason</w:t>
            </w:r>
            <w:r>
              <w:rPr>
                <w:spacing w:val="-5"/>
                <w:sz w:val="24"/>
              </w:rPr>
              <w:t xml:space="preserve"> </w:t>
            </w:r>
            <w:r>
              <w:rPr>
                <w:spacing w:val="-6"/>
                <w:sz w:val="24"/>
              </w:rPr>
              <w:t>For</w:t>
            </w:r>
            <w:r>
              <w:rPr>
                <w:spacing w:val="-1"/>
                <w:sz w:val="24"/>
              </w:rPr>
              <w:t xml:space="preserve"> </w:t>
            </w:r>
            <w:r>
              <w:rPr>
                <w:spacing w:val="-6"/>
                <w:sz w:val="24"/>
              </w:rPr>
              <w:t>Study</w:t>
            </w:r>
          </w:p>
        </w:tc>
        <w:tc>
          <w:tcPr>
            <w:tcW w:w="1441" w:type="dxa"/>
          </w:tcPr>
          <w:p w14:paraId="220331C9" w14:textId="77777777" w:rsidR="00513C2C" w:rsidRDefault="00CC11CD">
            <w:pPr>
              <w:pStyle w:val="TableParagraph"/>
              <w:spacing w:line="289" w:lineRule="exact"/>
              <w:ind w:left="22" w:right="48"/>
              <w:jc w:val="center"/>
              <w:rPr>
                <w:sz w:val="24"/>
              </w:rPr>
            </w:pPr>
            <w:r>
              <w:rPr>
                <w:spacing w:val="-2"/>
                <w:sz w:val="24"/>
              </w:rPr>
              <w:t>(0032,1030)</w:t>
            </w:r>
          </w:p>
        </w:tc>
        <w:tc>
          <w:tcPr>
            <w:tcW w:w="810" w:type="dxa"/>
          </w:tcPr>
          <w:p w14:paraId="220331CA" w14:textId="77777777" w:rsidR="00513C2C" w:rsidRDefault="00CC11CD">
            <w:pPr>
              <w:pStyle w:val="TableParagraph"/>
              <w:spacing w:line="289" w:lineRule="exact"/>
              <w:ind w:left="87" w:right="167"/>
              <w:jc w:val="center"/>
              <w:rPr>
                <w:sz w:val="24"/>
              </w:rPr>
            </w:pPr>
            <w:r>
              <w:rPr>
                <w:spacing w:val="-5"/>
                <w:sz w:val="24"/>
              </w:rPr>
              <w:t>LO</w:t>
            </w:r>
          </w:p>
        </w:tc>
        <w:tc>
          <w:tcPr>
            <w:tcW w:w="2972" w:type="dxa"/>
          </w:tcPr>
          <w:p w14:paraId="220331CB" w14:textId="77777777" w:rsidR="00513C2C" w:rsidRDefault="00CC11CD">
            <w:pPr>
              <w:pStyle w:val="TableParagraph"/>
              <w:spacing w:line="242" w:lineRule="auto"/>
              <w:ind w:left="227"/>
              <w:rPr>
                <w:sz w:val="24"/>
              </w:rPr>
            </w:pPr>
            <w:r>
              <w:rPr>
                <w:sz w:val="24"/>
              </w:rPr>
              <w:t>From</w:t>
            </w:r>
            <w:r>
              <w:rPr>
                <w:spacing w:val="-11"/>
                <w:sz w:val="24"/>
              </w:rPr>
              <w:t xml:space="preserve"> </w:t>
            </w:r>
            <w:r>
              <w:rPr>
                <w:sz w:val="24"/>
              </w:rPr>
              <w:t>Modality</w:t>
            </w:r>
            <w:r>
              <w:rPr>
                <w:spacing w:val="-8"/>
                <w:sz w:val="24"/>
              </w:rPr>
              <w:t xml:space="preserve"> </w:t>
            </w:r>
            <w:r>
              <w:rPr>
                <w:sz w:val="24"/>
              </w:rPr>
              <w:t>WorkList</w:t>
            </w:r>
            <w:r>
              <w:rPr>
                <w:spacing w:val="-9"/>
                <w:sz w:val="24"/>
              </w:rPr>
              <w:t xml:space="preserve"> </w:t>
            </w:r>
            <w:r>
              <w:rPr>
                <w:sz w:val="24"/>
              </w:rPr>
              <w:t>or Store SCU or user Input</w:t>
            </w:r>
          </w:p>
          <w:p w14:paraId="220331CC" w14:textId="77777777" w:rsidR="00513C2C" w:rsidRDefault="00CC11CD">
            <w:pPr>
              <w:pStyle w:val="TableParagraph"/>
              <w:spacing w:line="267" w:lineRule="exact"/>
              <w:ind w:left="227"/>
              <w:rPr>
                <w:sz w:val="24"/>
              </w:rPr>
            </w:pPr>
            <w:r>
              <w:rPr>
                <w:sz w:val="24"/>
              </w:rPr>
              <w:t>(Study</w:t>
            </w:r>
            <w:r>
              <w:rPr>
                <w:spacing w:val="-4"/>
                <w:sz w:val="24"/>
              </w:rPr>
              <w:t xml:space="preserve"> </w:t>
            </w:r>
            <w:r>
              <w:rPr>
                <w:spacing w:val="-2"/>
                <w:sz w:val="24"/>
              </w:rPr>
              <w:t>Symptoms)</w:t>
            </w:r>
          </w:p>
        </w:tc>
        <w:tc>
          <w:tcPr>
            <w:tcW w:w="1531" w:type="dxa"/>
          </w:tcPr>
          <w:p w14:paraId="220331CD" w14:textId="77777777" w:rsidR="00513C2C" w:rsidRDefault="00CC11CD">
            <w:pPr>
              <w:pStyle w:val="TableParagraph"/>
              <w:spacing w:line="289" w:lineRule="exact"/>
              <w:ind w:left="226"/>
              <w:rPr>
                <w:sz w:val="24"/>
              </w:rPr>
            </w:pPr>
            <w:r>
              <w:rPr>
                <w:spacing w:val="-4"/>
                <w:sz w:val="24"/>
              </w:rPr>
              <w:t>VNAP</w:t>
            </w:r>
          </w:p>
        </w:tc>
        <w:tc>
          <w:tcPr>
            <w:tcW w:w="2072" w:type="dxa"/>
          </w:tcPr>
          <w:p w14:paraId="220331CE" w14:textId="77777777" w:rsidR="00513C2C" w:rsidRDefault="00CC11CD">
            <w:pPr>
              <w:pStyle w:val="TableParagraph"/>
              <w:spacing w:line="289"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CF" w14:textId="77777777" w:rsidR="00513C2C" w:rsidRDefault="00CC11CD">
            <w:pPr>
              <w:pStyle w:val="TableParagraph"/>
              <w:spacing w:before="2"/>
              <w:ind w:left="110"/>
              <w:rPr>
                <w:sz w:val="24"/>
              </w:rPr>
            </w:pPr>
            <w:r>
              <w:rPr>
                <w:sz w:val="24"/>
              </w:rPr>
              <w:t>/</w:t>
            </w:r>
            <w:r>
              <w:rPr>
                <w:spacing w:val="2"/>
                <w:sz w:val="24"/>
              </w:rPr>
              <w:t xml:space="preserve"> </w:t>
            </w:r>
            <w:r>
              <w:rPr>
                <w:spacing w:val="-4"/>
                <w:sz w:val="24"/>
              </w:rPr>
              <w:t>USER</w:t>
            </w:r>
          </w:p>
        </w:tc>
      </w:tr>
      <w:tr w:rsidR="00513C2C" w14:paraId="220331D9" w14:textId="77777777">
        <w:trPr>
          <w:trHeight w:val="880"/>
        </w:trPr>
        <w:tc>
          <w:tcPr>
            <w:tcW w:w="2046" w:type="dxa"/>
          </w:tcPr>
          <w:p w14:paraId="220331D1" w14:textId="77777777" w:rsidR="00513C2C" w:rsidRDefault="00CC11CD">
            <w:pPr>
              <w:pStyle w:val="TableParagraph"/>
              <w:spacing w:before="2"/>
              <w:rPr>
                <w:sz w:val="24"/>
              </w:rPr>
            </w:pPr>
            <w:r>
              <w:rPr>
                <w:spacing w:val="-6"/>
                <w:sz w:val="24"/>
              </w:rPr>
              <w:t>Study</w:t>
            </w:r>
            <w:r>
              <w:rPr>
                <w:spacing w:val="-5"/>
                <w:sz w:val="24"/>
              </w:rPr>
              <w:t xml:space="preserve"> </w:t>
            </w:r>
            <w:r>
              <w:rPr>
                <w:spacing w:val="-2"/>
                <w:sz w:val="24"/>
              </w:rPr>
              <w:t>Comments</w:t>
            </w:r>
          </w:p>
        </w:tc>
        <w:tc>
          <w:tcPr>
            <w:tcW w:w="1441" w:type="dxa"/>
          </w:tcPr>
          <w:p w14:paraId="220331D2" w14:textId="77777777" w:rsidR="00513C2C" w:rsidRDefault="00CC11CD">
            <w:pPr>
              <w:pStyle w:val="TableParagraph"/>
              <w:spacing w:before="2"/>
              <w:ind w:left="22" w:right="48"/>
              <w:jc w:val="center"/>
              <w:rPr>
                <w:sz w:val="24"/>
              </w:rPr>
            </w:pPr>
            <w:r>
              <w:rPr>
                <w:spacing w:val="-2"/>
                <w:sz w:val="24"/>
              </w:rPr>
              <w:t>(0032,4000)</w:t>
            </w:r>
          </w:p>
        </w:tc>
        <w:tc>
          <w:tcPr>
            <w:tcW w:w="810" w:type="dxa"/>
          </w:tcPr>
          <w:p w14:paraId="220331D3" w14:textId="77777777" w:rsidR="00513C2C" w:rsidRDefault="00CC11CD">
            <w:pPr>
              <w:pStyle w:val="TableParagraph"/>
              <w:spacing w:before="2"/>
              <w:ind w:left="45" w:right="167"/>
              <w:jc w:val="center"/>
              <w:rPr>
                <w:sz w:val="24"/>
              </w:rPr>
            </w:pPr>
            <w:r>
              <w:rPr>
                <w:spacing w:val="-5"/>
                <w:sz w:val="24"/>
              </w:rPr>
              <w:t>LT</w:t>
            </w:r>
          </w:p>
        </w:tc>
        <w:tc>
          <w:tcPr>
            <w:tcW w:w="2972" w:type="dxa"/>
          </w:tcPr>
          <w:p w14:paraId="220331D4" w14:textId="77777777" w:rsidR="00513C2C" w:rsidRDefault="00CC11CD">
            <w:pPr>
              <w:pStyle w:val="TableParagraph"/>
              <w:spacing w:before="2" w:line="242" w:lineRule="auto"/>
              <w:ind w:left="227"/>
              <w:rPr>
                <w:sz w:val="24"/>
              </w:rPr>
            </w:pPr>
            <w:r>
              <w:rPr>
                <w:sz w:val="24"/>
              </w:rPr>
              <w:t>From</w:t>
            </w:r>
            <w:r>
              <w:rPr>
                <w:spacing w:val="-11"/>
                <w:sz w:val="24"/>
              </w:rPr>
              <w:t xml:space="preserve"> </w:t>
            </w:r>
            <w:r>
              <w:rPr>
                <w:sz w:val="24"/>
              </w:rPr>
              <w:t>Modality</w:t>
            </w:r>
            <w:r>
              <w:rPr>
                <w:spacing w:val="-8"/>
                <w:sz w:val="24"/>
              </w:rPr>
              <w:t xml:space="preserve"> </w:t>
            </w:r>
            <w:r>
              <w:rPr>
                <w:sz w:val="24"/>
              </w:rPr>
              <w:t>WorkList</w:t>
            </w:r>
            <w:r>
              <w:rPr>
                <w:spacing w:val="-9"/>
                <w:sz w:val="24"/>
              </w:rPr>
              <w:t xml:space="preserve"> </w:t>
            </w:r>
            <w:r>
              <w:rPr>
                <w:sz w:val="24"/>
              </w:rPr>
              <w:t>or Store SCU or user Input</w:t>
            </w:r>
          </w:p>
          <w:p w14:paraId="220331D5" w14:textId="77777777" w:rsidR="00513C2C" w:rsidRDefault="00CC11CD">
            <w:pPr>
              <w:pStyle w:val="TableParagraph"/>
              <w:spacing w:line="267" w:lineRule="exact"/>
              <w:ind w:left="227"/>
              <w:rPr>
                <w:sz w:val="24"/>
              </w:rPr>
            </w:pPr>
            <w:r>
              <w:rPr>
                <w:sz w:val="24"/>
              </w:rPr>
              <w:t>(Study</w:t>
            </w:r>
            <w:r>
              <w:rPr>
                <w:spacing w:val="-6"/>
                <w:sz w:val="24"/>
              </w:rPr>
              <w:t xml:space="preserve"> </w:t>
            </w:r>
            <w:r>
              <w:rPr>
                <w:spacing w:val="-2"/>
                <w:sz w:val="24"/>
              </w:rPr>
              <w:t>Comments)</w:t>
            </w:r>
          </w:p>
        </w:tc>
        <w:tc>
          <w:tcPr>
            <w:tcW w:w="1531" w:type="dxa"/>
          </w:tcPr>
          <w:p w14:paraId="220331D6" w14:textId="77777777" w:rsidR="00513C2C" w:rsidRDefault="00CC11CD">
            <w:pPr>
              <w:pStyle w:val="TableParagraph"/>
              <w:spacing w:before="2"/>
              <w:ind w:left="226"/>
              <w:rPr>
                <w:sz w:val="24"/>
              </w:rPr>
            </w:pPr>
            <w:r>
              <w:rPr>
                <w:spacing w:val="-4"/>
                <w:sz w:val="24"/>
              </w:rPr>
              <w:t>VNAP</w:t>
            </w:r>
          </w:p>
        </w:tc>
        <w:tc>
          <w:tcPr>
            <w:tcW w:w="2072" w:type="dxa"/>
          </w:tcPr>
          <w:p w14:paraId="220331D7" w14:textId="77777777" w:rsidR="00513C2C" w:rsidRDefault="00CC11CD">
            <w:pPr>
              <w:pStyle w:val="TableParagraph"/>
              <w:spacing w:before="2"/>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D8" w14:textId="77777777" w:rsidR="00513C2C" w:rsidRDefault="00CC11CD">
            <w:pPr>
              <w:pStyle w:val="TableParagraph"/>
              <w:spacing w:before="2"/>
              <w:ind w:left="110"/>
              <w:rPr>
                <w:sz w:val="24"/>
              </w:rPr>
            </w:pPr>
            <w:r>
              <w:rPr>
                <w:sz w:val="24"/>
              </w:rPr>
              <w:t>/</w:t>
            </w:r>
            <w:r>
              <w:rPr>
                <w:spacing w:val="2"/>
                <w:sz w:val="24"/>
              </w:rPr>
              <w:t xml:space="preserve"> </w:t>
            </w:r>
            <w:r>
              <w:rPr>
                <w:spacing w:val="-4"/>
                <w:sz w:val="24"/>
              </w:rPr>
              <w:t>USER</w:t>
            </w:r>
          </w:p>
        </w:tc>
      </w:tr>
      <w:tr w:rsidR="00513C2C" w14:paraId="220331E2" w14:textId="77777777">
        <w:trPr>
          <w:trHeight w:val="585"/>
        </w:trPr>
        <w:tc>
          <w:tcPr>
            <w:tcW w:w="2046" w:type="dxa"/>
          </w:tcPr>
          <w:p w14:paraId="220331DA" w14:textId="77777777" w:rsidR="00513C2C" w:rsidRDefault="00CC11CD">
            <w:pPr>
              <w:pStyle w:val="TableParagraph"/>
              <w:spacing w:before="1"/>
              <w:rPr>
                <w:sz w:val="24"/>
              </w:rPr>
            </w:pPr>
            <w:r>
              <w:rPr>
                <w:spacing w:val="-6"/>
                <w:sz w:val="24"/>
              </w:rPr>
              <w:t>Study</w:t>
            </w:r>
            <w:r>
              <w:rPr>
                <w:spacing w:val="-4"/>
                <w:sz w:val="24"/>
              </w:rPr>
              <w:t xml:space="preserve"> </w:t>
            </w:r>
            <w:r>
              <w:rPr>
                <w:spacing w:val="-6"/>
                <w:sz w:val="24"/>
              </w:rPr>
              <w:t>Status</w:t>
            </w:r>
            <w:r>
              <w:rPr>
                <w:spacing w:val="-3"/>
                <w:sz w:val="24"/>
              </w:rPr>
              <w:t xml:space="preserve"> </w:t>
            </w:r>
            <w:r>
              <w:rPr>
                <w:spacing w:val="-6"/>
                <w:sz w:val="24"/>
              </w:rPr>
              <w:t>ID</w:t>
            </w:r>
          </w:p>
        </w:tc>
        <w:tc>
          <w:tcPr>
            <w:tcW w:w="1441" w:type="dxa"/>
          </w:tcPr>
          <w:p w14:paraId="220331DB" w14:textId="77777777" w:rsidR="00513C2C" w:rsidRDefault="00CC11CD">
            <w:pPr>
              <w:pStyle w:val="TableParagraph"/>
              <w:spacing w:before="1"/>
              <w:ind w:left="25" w:right="31"/>
              <w:jc w:val="center"/>
              <w:rPr>
                <w:sz w:val="24"/>
              </w:rPr>
            </w:pPr>
            <w:r>
              <w:rPr>
                <w:spacing w:val="-2"/>
                <w:sz w:val="24"/>
              </w:rPr>
              <w:t>(0032,000A)</w:t>
            </w:r>
          </w:p>
        </w:tc>
        <w:tc>
          <w:tcPr>
            <w:tcW w:w="810" w:type="dxa"/>
          </w:tcPr>
          <w:p w14:paraId="220331DC" w14:textId="77777777" w:rsidR="00513C2C" w:rsidRDefault="00CC11CD">
            <w:pPr>
              <w:pStyle w:val="TableParagraph"/>
              <w:spacing w:before="1"/>
              <w:ind w:left="71" w:right="167"/>
              <w:jc w:val="center"/>
              <w:rPr>
                <w:sz w:val="24"/>
              </w:rPr>
            </w:pPr>
            <w:r>
              <w:rPr>
                <w:spacing w:val="-5"/>
                <w:sz w:val="24"/>
              </w:rPr>
              <w:t>CS</w:t>
            </w:r>
          </w:p>
        </w:tc>
        <w:tc>
          <w:tcPr>
            <w:tcW w:w="2972" w:type="dxa"/>
          </w:tcPr>
          <w:p w14:paraId="220331DD" w14:textId="77777777" w:rsidR="00513C2C" w:rsidRDefault="00CC11CD">
            <w:pPr>
              <w:pStyle w:val="TableParagraph"/>
              <w:spacing w:before="1" w:line="291"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DE"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DF" w14:textId="77777777" w:rsidR="00513C2C" w:rsidRDefault="00CC11CD">
            <w:pPr>
              <w:pStyle w:val="TableParagraph"/>
              <w:spacing w:before="1"/>
              <w:ind w:left="166"/>
              <w:rPr>
                <w:sz w:val="24"/>
              </w:rPr>
            </w:pPr>
            <w:r>
              <w:rPr>
                <w:spacing w:val="-2"/>
                <w:sz w:val="24"/>
              </w:rPr>
              <w:t>ALWAYS</w:t>
            </w:r>
          </w:p>
        </w:tc>
        <w:tc>
          <w:tcPr>
            <w:tcW w:w="2072" w:type="dxa"/>
          </w:tcPr>
          <w:p w14:paraId="220331E0" w14:textId="77777777" w:rsidR="00513C2C" w:rsidRDefault="00CC11CD">
            <w:pPr>
              <w:pStyle w:val="TableParagraph"/>
              <w:spacing w:before="1" w:line="291"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E1" w14:textId="77777777" w:rsidR="00513C2C" w:rsidRDefault="00CC11CD">
            <w:pPr>
              <w:pStyle w:val="TableParagraph"/>
              <w:spacing w:line="272" w:lineRule="exact"/>
              <w:ind w:left="110"/>
              <w:rPr>
                <w:sz w:val="24"/>
              </w:rPr>
            </w:pPr>
            <w:r>
              <w:rPr>
                <w:sz w:val="24"/>
              </w:rPr>
              <w:t>/</w:t>
            </w:r>
            <w:r>
              <w:rPr>
                <w:spacing w:val="2"/>
                <w:sz w:val="24"/>
              </w:rPr>
              <w:t xml:space="preserve"> </w:t>
            </w:r>
            <w:r>
              <w:rPr>
                <w:spacing w:val="-4"/>
                <w:sz w:val="24"/>
              </w:rPr>
              <w:t>USER</w:t>
            </w:r>
          </w:p>
        </w:tc>
      </w:tr>
      <w:tr w:rsidR="00513C2C" w14:paraId="220331EB" w14:textId="77777777">
        <w:trPr>
          <w:trHeight w:val="590"/>
        </w:trPr>
        <w:tc>
          <w:tcPr>
            <w:tcW w:w="2046" w:type="dxa"/>
          </w:tcPr>
          <w:p w14:paraId="220331E3" w14:textId="77777777" w:rsidR="00513C2C" w:rsidRDefault="00CC11CD">
            <w:pPr>
              <w:pStyle w:val="TableParagraph"/>
              <w:spacing w:before="1"/>
              <w:rPr>
                <w:sz w:val="24"/>
              </w:rPr>
            </w:pPr>
            <w:r>
              <w:rPr>
                <w:spacing w:val="-6"/>
                <w:sz w:val="24"/>
              </w:rPr>
              <w:t>Study</w:t>
            </w:r>
            <w:r>
              <w:rPr>
                <w:spacing w:val="-1"/>
                <w:sz w:val="24"/>
              </w:rPr>
              <w:t xml:space="preserve"> </w:t>
            </w:r>
            <w:r>
              <w:rPr>
                <w:spacing w:val="-6"/>
                <w:sz w:val="24"/>
              </w:rPr>
              <w:t>Priority</w:t>
            </w:r>
            <w:r>
              <w:rPr>
                <w:spacing w:val="-1"/>
                <w:sz w:val="24"/>
              </w:rPr>
              <w:t xml:space="preserve"> </w:t>
            </w:r>
            <w:r>
              <w:rPr>
                <w:spacing w:val="-6"/>
                <w:sz w:val="24"/>
              </w:rPr>
              <w:t>ID</w:t>
            </w:r>
          </w:p>
        </w:tc>
        <w:tc>
          <w:tcPr>
            <w:tcW w:w="1441" w:type="dxa"/>
          </w:tcPr>
          <w:p w14:paraId="220331E4" w14:textId="77777777" w:rsidR="00513C2C" w:rsidRDefault="00CC11CD">
            <w:pPr>
              <w:pStyle w:val="TableParagraph"/>
              <w:spacing w:before="1"/>
              <w:ind w:left="22" w:right="38"/>
              <w:jc w:val="center"/>
              <w:rPr>
                <w:sz w:val="24"/>
              </w:rPr>
            </w:pPr>
            <w:r>
              <w:rPr>
                <w:spacing w:val="-2"/>
                <w:sz w:val="24"/>
              </w:rPr>
              <w:t>(0032,000C)</w:t>
            </w:r>
          </w:p>
        </w:tc>
        <w:tc>
          <w:tcPr>
            <w:tcW w:w="810" w:type="dxa"/>
          </w:tcPr>
          <w:p w14:paraId="220331E5" w14:textId="77777777" w:rsidR="00513C2C" w:rsidRDefault="00CC11CD">
            <w:pPr>
              <w:pStyle w:val="TableParagraph"/>
              <w:spacing w:before="1"/>
              <w:ind w:left="71" w:right="167"/>
              <w:jc w:val="center"/>
              <w:rPr>
                <w:sz w:val="24"/>
              </w:rPr>
            </w:pPr>
            <w:r>
              <w:rPr>
                <w:spacing w:val="-5"/>
                <w:sz w:val="24"/>
              </w:rPr>
              <w:t>CS</w:t>
            </w:r>
          </w:p>
        </w:tc>
        <w:tc>
          <w:tcPr>
            <w:tcW w:w="2972" w:type="dxa"/>
          </w:tcPr>
          <w:p w14:paraId="220331E6" w14:textId="77777777" w:rsidR="00513C2C" w:rsidRDefault="00CC11CD">
            <w:pPr>
              <w:pStyle w:val="TableParagraph"/>
              <w:spacing w:before="1"/>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E7" w14:textId="77777777" w:rsidR="00513C2C" w:rsidRDefault="00CC11CD">
            <w:pPr>
              <w:pStyle w:val="TableParagraph"/>
              <w:spacing w:before="3" w:line="274"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1E8" w14:textId="77777777" w:rsidR="00513C2C" w:rsidRDefault="00CC11CD">
            <w:pPr>
              <w:pStyle w:val="TableParagraph"/>
              <w:spacing w:before="1"/>
              <w:ind w:left="281"/>
              <w:rPr>
                <w:sz w:val="24"/>
              </w:rPr>
            </w:pPr>
            <w:r>
              <w:rPr>
                <w:spacing w:val="-2"/>
                <w:sz w:val="24"/>
              </w:rPr>
              <w:t>ALWAYS</w:t>
            </w:r>
          </w:p>
        </w:tc>
        <w:tc>
          <w:tcPr>
            <w:tcW w:w="2072" w:type="dxa"/>
          </w:tcPr>
          <w:p w14:paraId="220331E9" w14:textId="77777777" w:rsidR="00513C2C" w:rsidRDefault="00CC11CD">
            <w:pPr>
              <w:pStyle w:val="TableParagraph"/>
              <w:spacing w:before="1"/>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1EA" w14:textId="77777777" w:rsidR="00513C2C" w:rsidRDefault="00CC11CD">
            <w:pPr>
              <w:pStyle w:val="TableParagraph"/>
              <w:spacing w:before="3" w:line="274" w:lineRule="exact"/>
              <w:ind w:left="110"/>
              <w:rPr>
                <w:sz w:val="24"/>
              </w:rPr>
            </w:pPr>
            <w:r>
              <w:rPr>
                <w:sz w:val="24"/>
              </w:rPr>
              <w:t>/</w:t>
            </w:r>
            <w:r>
              <w:rPr>
                <w:spacing w:val="2"/>
                <w:sz w:val="24"/>
              </w:rPr>
              <w:t xml:space="preserve"> </w:t>
            </w:r>
            <w:r>
              <w:rPr>
                <w:spacing w:val="-4"/>
                <w:sz w:val="24"/>
              </w:rPr>
              <w:t>USER</w:t>
            </w:r>
          </w:p>
        </w:tc>
      </w:tr>
      <w:tr w:rsidR="00513C2C" w14:paraId="220331F4" w14:textId="77777777">
        <w:trPr>
          <w:trHeight w:val="1465"/>
        </w:trPr>
        <w:tc>
          <w:tcPr>
            <w:tcW w:w="2046" w:type="dxa"/>
          </w:tcPr>
          <w:p w14:paraId="220331EC" w14:textId="77777777" w:rsidR="00513C2C" w:rsidRDefault="00CC11CD">
            <w:pPr>
              <w:pStyle w:val="TableParagraph"/>
              <w:spacing w:line="242" w:lineRule="auto"/>
              <w:ind w:right="53"/>
              <w:rPr>
                <w:sz w:val="24"/>
              </w:rPr>
            </w:pPr>
            <w:r>
              <w:rPr>
                <w:spacing w:val="-6"/>
                <w:sz w:val="24"/>
              </w:rPr>
              <w:t>Procedure</w:t>
            </w:r>
            <w:r>
              <w:rPr>
                <w:spacing w:val="-9"/>
                <w:sz w:val="24"/>
              </w:rPr>
              <w:t xml:space="preserve"> </w:t>
            </w:r>
            <w:r>
              <w:rPr>
                <w:spacing w:val="-6"/>
                <w:sz w:val="24"/>
              </w:rPr>
              <w:t xml:space="preserve">Code </w:t>
            </w:r>
            <w:r>
              <w:rPr>
                <w:spacing w:val="-2"/>
                <w:sz w:val="24"/>
              </w:rPr>
              <w:t>Sequence</w:t>
            </w:r>
          </w:p>
        </w:tc>
        <w:tc>
          <w:tcPr>
            <w:tcW w:w="1441" w:type="dxa"/>
          </w:tcPr>
          <w:p w14:paraId="220331ED" w14:textId="77777777" w:rsidR="00513C2C" w:rsidRDefault="00CC11CD">
            <w:pPr>
              <w:pStyle w:val="TableParagraph"/>
              <w:spacing w:line="289" w:lineRule="exact"/>
              <w:ind w:left="22" w:right="48"/>
              <w:jc w:val="center"/>
              <w:rPr>
                <w:sz w:val="24"/>
              </w:rPr>
            </w:pPr>
            <w:r>
              <w:rPr>
                <w:spacing w:val="-2"/>
                <w:sz w:val="24"/>
              </w:rPr>
              <w:t>(0008,1032)</w:t>
            </w:r>
          </w:p>
        </w:tc>
        <w:tc>
          <w:tcPr>
            <w:tcW w:w="810" w:type="dxa"/>
          </w:tcPr>
          <w:p w14:paraId="220331EE" w14:textId="77777777" w:rsidR="00513C2C" w:rsidRDefault="00CC11CD">
            <w:pPr>
              <w:pStyle w:val="TableParagraph"/>
              <w:spacing w:line="289" w:lineRule="exact"/>
              <w:ind w:left="100" w:right="167"/>
              <w:jc w:val="center"/>
              <w:rPr>
                <w:sz w:val="24"/>
              </w:rPr>
            </w:pPr>
            <w:r>
              <w:rPr>
                <w:spacing w:val="-5"/>
                <w:sz w:val="24"/>
              </w:rPr>
              <w:t>SQ</w:t>
            </w:r>
          </w:p>
        </w:tc>
        <w:tc>
          <w:tcPr>
            <w:tcW w:w="2972" w:type="dxa"/>
          </w:tcPr>
          <w:p w14:paraId="220331EF" w14:textId="77777777" w:rsidR="00513C2C" w:rsidRDefault="00CC11CD">
            <w:pPr>
              <w:pStyle w:val="TableParagraph"/>
              <w:ind w:left="227"/>
              <w:rPr>
                <w:sz w:val="24"/>
              </w:rPr>
            </w:pPr>
            <w:r>
              <w:rPr>
                <w:sz w:val="24"/>
              </w:rPr>
              <w:t>From</w:t>
            </w:r>
            <w:r>
              <w:rPr>
                <w:spacing w:val="-14"/>
                <w:sz w:val="24"/>
              </w:rPr>
              <w:t xml:space="preserve"> </w:t>
            </w:r>
            <w:r>
              <w:rPr>
                <w:sz w:val="24"/>
              </w:rPr>
              <w:t>Modality</w:t>
            </w:r>
            <w:r>
              <w:rPr>
                <w:spacing w:val="-14"/>
                <w:sz w:val="24"/>
              </w:rPr>
              <w:t xml:space="preserve"> </w:t>
            </w:r>
            <w:r>
              <w:rPr>
                <w:sz w:val="24"/>
              </w:rPr>
              <w:t>WorkList</w:t>
            </w:r>
            <w:r>
              <w:rPr>
                <w:spacing w:val="-13"/>
                <w:sz w:val="24"/>
              </w:rPr>
              <w:t xml:space="preserve"> </w:t>
            </w:r>
            <w:r>
              <w:rPr>
                <w:sz w:val="24"/>
              </w:rPr>
              <w:t>or Store SCU or user Input (One or more Items are permitted in this</w:t>
            </w:r>
          </w:p>
          <w:p w14:paraId="220331F0" w14:textId="77777777" w:rsidR="00513C2C" w:rsidRDefault="00CC11CD">
            <w:pPr>
              <w:pStyle w:val="TableParagraph"/>
              <w:spacing w:line="274" w:lineRule="exact"/>
              <w:ind w:left="227"/>
              <w:rPr>
                <w:sz w:val="24"/>
              </w:rPr>
            </w:pPr>
            <w:r>
              <w:rPr>
                <w:spacing w:val="-2"/>
                <w:sz w:val="24"/>
              </w:rPr>
              <w:t>Sequence)</w:t>
            </w:r>
          </w:p>
        </w:tc>
        <w:tc>
          <w:tcPr>
            <w:tcW w:w="1531" w:type="dxa"/>
          </w:tcPr>
          <w:p w14:paraId="220331F1" w14:textId="77777777" w:rsidR="00513C2C" w:rsidRDefault="00CC11CD">
            <w:pPr>
              <w:pStyle w:val="TableParagraph"/>
              <w:spacing w:line="289" w:lineRule="exact"/>
              <w:ind w:left="226"/>
              <w:rPr>
                <w:sz w:val="24"/>
              </w:rPr>
            </w:pPr>
            <w:r>
              <w:rPr>
                <w:spacing w:val="-4"/>
                <w:sz w:val="24"/>
              </w:rPr>
              <w:t>VNAP</w:t>
            </w:r>
          </w:p>
        </w:tc>
        <w:tc>
          <w:tcPr>
            <w:tcW w:w="2072" w:type="dxa"/>
          </w:tcPr>
          <w:p w14:paraId="220331F2" w14:textId="77777777" w:rsidR="00513C2C" w:rsidRDefault="00CC11CD">
            <w:pPr>
              <w:pStyle w:val="TableParagraph"/>
              <w:spacing w:line="289" w:lineRule="exact"/>
              <w:ind w:left="110"/>
              <w:rPr>
                <w:sz w:val="24"/>
              </w:rPr>
            </w:pPr>
            <w:r>
              <w:rPr>
                <w:sz w:val="24"/>
              </w:rPr>
              <w:t>MWL</w:t>
            </w:r>
            <w:r>
              <w:rPr>
                <w:spacing w:val="-2"/>
                <w:sz w:val="24"/>
              </w:rPr>
              <w:t xml:space="preserve"> </w:t>
            </w:r>
            <w:r>
              <w:rPr>
                <w:sz w:val="24"/>
              </w:rPr>
              <w:t>/ STORE</w:t>
            </w:r>
            <w:r>
              <w:rPr>
                <w:spacing w:val="-2"/>
                <w:sz w:val="24"/>
              </w:rPr>
              <w:t xml:space="preserve"> </w:t>
            </w:r>
            <w:r>
              <w:rPr>
                <w:spacing w:val="-5"/>
                <w:sz w:val="24"/>
              </w:rPr>
              <w:t>SCU</w:t>
            </w:r>
          </w:p>
          <w:p w14:paraId="220331F3" w14:textId="77777777" w:rsidR="00513C2C" w:rsidRDefault="00CC11CD">
            <w:pPr>
              <w:pStyle w:val="TableParagraph"/>
              <w:spacing w:before="2"/>
              <w:ind w:left="110"/>
              <w:rPr>
                <w:sz w:val="24"/>
              </w:rPr>
            </w:pPr>
            <w:r>
              <w:rPr>
                <w:sz w:val="24"/>
              </w:rPr>
              <w:t>/</w:t>
            </w:r>
            <w:r>
              <w:rPr>
                <w:spacing w:val="2"/>
                <w:sz w:val="24"/>
              </w:rPr>
              <w:t xml:space="preserve"> </w:t>
            </w:r>
            <w:r>
              <w:rPr>
                <w:spacing w:val="-4"/>
                <w:sz w:val="24"/>
              </w:rPr>
              <w:t>USER</w:t>
            </w:r>
          </w:p>
        </w:tc>
      </w:tr>
      <w:tr w:rsidR="00513C2C" w14:paraId="220331FD" w14:textId="77777777">
        <w:trPr>
          <w:trHeight w:val="584"/>
        </w:trPr>
        <w:tc>
          <w:tcPr>
            <w:tcW w:w="2046" w:type="dxa"/>
          </w:tcPr>
          <w:p w14:paraId="220331F5" w14:textId="77777777" w:rsidR="00513C2C" w:rsidRDefault="00CC11CD">
            <w:pPr>
              <w:pStyle w:val="TableParagraph"/>
              <w:spacing w:line="289" w:lineRule="exact"/>
              <w:rPr>
                <w:sz w:val="24"/>
              </w:rPr>
            </w:pPr>
            <w:r>
              <w:rPr>
                <w:spacing w:val="-4"/>
                <w:sz w:val="24"/>
              </w:rPr>
              <w:t>-&gt;</w:t>
            </w:r>
            <w:r>
              <w:rPr>
                <w:spacing w:val="-8"/>
                <w:sz w:val="24"/>
              </w:rPr>
              <w:t xml:space="preserve"> </w:t>
            </w:r>
            <w:r>
              <w:rPr>
                <w:spacing w:val="-4"/>
                <w:sz w:val="24"/>
              </w:rPr>
              <w:t>Code</w:t>
            </w:r>
            <w:r>
              <w:rPr>
                <w:spacing w:val="-7"/>
                <w:sz w:val="24"/>
              </w:rPr>
              <w:t xml:space="preserve"> </w:t>
            </w:r>
            <w:r>
              <w:rPr>
                <w:spacing w:val="-4"/>
                <w:sz w:val="24"/>
              </w:rPr>
              <w:t>Value</w:t>
            </w:r>
          </w:p>
        </w:tc>
        <w:tc>
          <w:tcPr>
            <w:tcW w:w="1441" w:type="dxa"/>
          </w:tcPr>
          <w:p w14:paraId="220331F6" w14:textId="77777777" w:rsidR="00513C2C" w:rsidRDefault="00CC11CD">
            <w:pPr>
              <w:pStyle w:val="TableParagraph"/>
              <w:spacing w:line="289" w:lineRule="exact"/>
              <w:ind w:left="22" w:right="48"/>
              <w:jc w:val="center"/>
              <w:rPr>
                <w:sz w:val="24"/>
              </w:rPr>
            </w:pPr>
            <w:r>
              <w:rPr>
                <w:spacing w:val="-2"/>
                <w:sz w:val="24"/>
              </w:rPr>
              <w:t>(0008,0100)</w:t>
            </w:r>
          </w:p>
        </w:tc>
        <w:tc>
          <w:tcPr>
            <w:tcW w:w="810" w:type="dxa"/>
          </w:tcPr>
          <w:p w14:paraId="220331F7" w14:textId="77777777" w:rsidR="00513C2C" w:rsidRDefault="00CC11CD">
            <w:pPr>
              <w:pStyle w:val="TableParagraph"/>
              <w:spacing w:line="289" w:lineRule="exact"/>
              <w:ind w:left="88" w:right="167"/>
              <w:jc w:val="center"/>
              <w:rPr>
                <w:sz w:val="24"/>
              </w:rPr>
            </w:pPr>
            <w:r>
              <w:rPr>
                <w:spacing w:val="-5"/>
                <w:sz w:val="24"/>
              </w:rPr>
              <w:t>SH</w:t>
            </w:r>
          </w:p>
        </w:tc>
        <w:tc>
          <w:tcPr>
            <w:tcW w:w="2972" w:type="dxa"/>
          </w:tcPr>
          <w:p w14:paraId="220331F8" w14:textId="77777777" w:rsidR="00513C2C" w:rsidRDefault="00CC11CD">
            <w:pPr>
              <w:pStyle w:val="TableParagraph"/>
              <w:spacing w:line="289"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1F9" w14:textId="77777777" w:rsidR="00513C2C" w:rsidRDefault="00CC11CD">
            <w:pPr>
              <w:pStyle w:val="TableParagraph"/>
              <w:spacing w:before="2" w:line="274" w:lineRule="exact"/>
              <w:ind w:left="227"/>
              <w:rPr>
                <w:sz w:val="24"/>
              </w:rPr>
            </w:pPr>
            <w:r>
              <w:rPr>
                <w:sz w:val="24"/>
              </w:rPr>
              <w:t>Store</w:t>
            </w:r>
            <w:r>
              <w:rPr>
                <w:spacing w:val="-3"/>
                <w:sz w:val="24"/>
              </w:rPr>
              <w:t xml:space="preserve"> </w:t>
            </w:r>
            <w:r>
              <w:rPr>
                <w:sz w:val="24"/>
              </w:rPr>
              <w:t>SCU</w:t>
            </w:r>
            <w:r>
              <w:rPr>
                <w:spacing w:val="-1"/>
                <w:sz w:val="24"/>
              </w:rPr>
              <w:t xml:space="preserve"> </w:t>
            </w:r>
            <w:r>
              <w:rPr>
                <w:sz w:val="24"/>
              </w:rPr>
              <w:t>or</w:t>
            </w:r>
            <w:r>
              <w:rPr>
                <w:spacing w:val="-1"/>
                <w:sz w:val="24"/>
              </w:rPr>
              <w:t xml:space="preserve"> </w:t>
            </w:r>
            <w:r>
              <w:rPr>
                <w:sz w:val="24"/>
              </w:rPr>
              <w:t xml:space="preserve">user </w:t>
            </w:r>
            <w:r>
              <w:rPr>
                <w:spacing w:val="-4"/>
                <w:sz w:val="24"/>
              </w:rPr>
              <w:t>Input</w:t>
            </w:r>
          </w:p>
        </w:tc>
        <w:tc>
          <w:tcPr>
            <w:tcW w:w="1531" w:type="dxa"/>
          </w:tcPr>
          <w:p w14:paraId="220331FA" w14:textId="77777777" w:rsidR="00513C2C" w:rsidRDefault="00CC11CD">
            <w:pPr>
              <w:pStyle w:val="TableParagraph"/>
              <w:spacing w:line="289" w:lineRule="exact"/>
              <w:ind w:left="226"/>
              <w:rPr>
                <w:sz w:val="24"/>
              </w:rPr>
            </w:pPr>
            <w:r>
              <w:rPr>
                <w:spacing w:val="-4"/>
                <w:sz w:val="24"/>
              </w:rPr>
              <w:t>VNAP</w:t>
            </w:r>
          </w:p>
        </w:tc>
        <w:tc>
          <w:tcPr>
            <w:tcW w:w="2072" w:type="dxa"/>
          </w:tcPr>
          <w:p w14:paraId="220331FB" w14:textId="77777777" w:rsidR="00513C2C" w:rsidRDefault="00CC11CD">
            <w:pPr>
              <w:pStyle w:val="TableParagraph"/>
              <w:spacing w:line="289" w:lineRule="exact"/>
              <w:ind w:left="110"/>
              <w:rPr>
                <w:sz w:val="24"/>
              </w:rPr>
            </w:pPr>
            <w:r>
              <w:rPr>
                <w:sz w:val="24"/>
              </w:rPr>
              <w:t>MWL</w:t>
            </w:r>
            <w:r>
              <w:rPr>
                <w:spacing w:val="-2"/>
                <w:sz w:val="24"/>
              </w:rPr>
              <w:t xml:space="preserve"> </w:t>
            </w:r>
            <w:r>
              <w:rPr>
                <w:sz w:val="24"/>
              </w:rPr>
              <w:t>/ STORE</w:t>
            </w:r>
            <w:r>
              <w:rPr>
                <w:spacing w:val="-2"/>
                <w:sz w:val="24"/>
              </w:rPr>
              <w:t xml:space="preserve"> </w:t>
            </w:r>
            <w:r>
              <w:rPr>
                <w:spacing w:val="-5"/>
                <w:sz w:val="24"/>
              </w:rPr>
              <w:t>SCU</w:t>
            </w:r>
          </w:p>
          <w:p w14:paraId="220331FC" w14:textId="77777777" w:rsidR="00513C2C" w:rsidRDefault="00CC11CD">
            <w:pPr>
              <w:pStyle w:val="TableParagraph"/>
              <w:spacing w:before="2" w:line="274" w:lineRule="exact"/>
              <w:ind w:left="110"/>
              <w:rPr>
                <w:sz w:val="24"/>
              </w:rPr>
            </w:pPr>
            <w:r>
              <w:rPr>
                <w:sz w:val="24"/>
              </w:rPr>
              <w:t>/</w:t>
            </w:r>
            <w:r>
              <w:rPr>
                <w:spacing w:val="2"/>
                <w:sz w:val="24"/>
              </w:rPr>
              <w:t xml:space="preserve"> </w:t>
            </w:r>
            <w:r>
              <w:rPr>
                <w:spacing w:val="-4"/>
                <w:sz w:val="24"/>
              </w:rPr>
              <w:t>USER</w:t>
            </w:r>
          </w:p>
        </w:tc>
      </w:tr>
      <w:tr w:rsidR="00513C2C" w14:paraId="22033207" w14:textId="77777777">
        <w:trPr>
          <w:trHeight w:val="585"/>
        </w:trPr>
        <w:tc>
          <w:tcPr>
            <w:tcW w:w="2046" w:type="dxa"/>
          </w:tcPr>
          <w:p w14:paraId="220331FE" w14:textId="77777777" w:rsidR="00513C2C" w:rsidRDefault="00CC11CD">
            <w:pPr>
              <w:pStyle w:val="TableParagraph"/>
              <w:spacing w:line="289" w:lineRule="exact"/>
              <w:rPr>
                <w:sz w:val="24"/>
              </w:rPr>
            </w:pPr>
            <w:r>
              <w:rPr>
                <w:spacing w:val="-4"/>
                <w:sz w:val="24"/>
              </w:rPr>
              <w:t>-&gt;</w:t>
            </w:r>
            <w:r>
              <w:rPr>
                <w:spacing w:val="-10"/>
                <w:sz w:val="24"/>
              </w:rPr>
              <w:t xml:space="preserve"> </w:t>
            </w:r>
            <w:r>
              <w:rPr>
                <w:spacing w:val="-4"/>
                <w:sz w:val="24"/>
              </w:rPr>
              <w:t>Coding</w:t>
            </w:r>
            <w:r>
              <w:rPr>
                <w:spacing w:val="-9"/>
                <w:sz w:val="24"/>
              </w:rPr>
              <w:t xml:space="preserve"> </w:t>
            </w:r>
            <w:r>
              <w:rPr>
                <w:spacing w:val="-4"/>
                <w:sz w:val="24"/>
              </w:rPr>
              <w:t>Scheme</w:t>
            </w:r>
          </w:p>
          <w:p w14:paraId="220331FF" w14:textId="77777777" w:rsidR="00513C2C" w:rsidRDefault="00CC11CD">
            <w:pPr>
              <w:pStyle w:val="TableParagraph"/>
              <w:spacing w:before="2" w:line="274" w:lineRule="exact"/>
              <w:rPr>
                <w:sz w:val="24"/>
              </w:rPr>
            </w:pPr>
            <w:r>
              <w:rPr>
                <w:spacing w:val="-2"/>
                <w:sz w:val="24"/>
              </w:rPr>
              <w:t>Designator</w:t>
            </w:r>
          </w:p>
        </w:tc>
        <w:tc>
          <w:tcPr>
            <w:tcW w:w="1441" w:type="dxa"/>
          </w:tcPr>
          <w:p w14:paraId="22033200" w14:textId="77777777" w:rsidR="00513C2C" w:rsidRDefault="00CC11CD">
            <w:pPr>
              <w:pStyle w:val="TableParagraph"/>
              <w:spacing w:line="289" w:lineRule="exact"/>
              <w:ind w:left="22" w:right="48"/>
              <w:jc w:val="center"/>
              <w:rPr>
                <w:sz w:val="24"/>
              </w:rPr>
            </w:pPr>
            <w:r>
              <w:rPr>
                <w:spacing w:val="-2"/>
                <w:sz w:val="24"/>
              </w:rPr>
              <w:t>(0008,0102)</w:t>
            </w:r>
          </w:p>
        </w:tc>
        <w:tc>
          <w:tcPr>
            <w:tcW w:w="810" w:type="dxa"/>
          </w:tcPr>
          <w:p w14:paraId="22033201" w14:textId="77777777" w:rsidR="00513C2C" w:rsidRDefault="00CC11CD">
            <w:pPr>
              <w:pStyle w:val="TableParagraph"/>
              <w:spacing w:line="289" w:lineRule="exact"/>
              <w:ind w:left="88" w:right="167"/>
              <w:jc w:val="center"/>
              <w:rPr>
                <w:sz w:val="24"/>
              </w:rPr>
            </w:pPr>
            <w:r>
              <w:rPr>
                <w:spacing w:val="-5"/>
                <w:sz w:val="24"/>
              </w:rPr>
              <w:t>SH</w:t>
            </w:r>
          </w:p>
        </w:tc>
        <w:tc>
          <w:tcPr>
            <w:tcW w:w="2972" w:type="dxa"/>
          </w:tcPr>
          <w:p w14:paraId="22033202" w14:textId="77777777" w:rsidR="00513C2C" w:rsidRDefault="00CC11CD">
            <w:pPr>
              <w:pStyle w:val="TableParagraph"/>
              <w:spacing w:line="289"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203" w14:textId="77777777" w:rsidR="00513C2C" w:rsidRDefault="00CC11CD">
            <w:pPr>
              <w:pStyle w:val="TableParagraph"/>
              <w:spacing w:before="2" w:line="274" w:lineRule="exact"/>
              <w:ind w:left="227"/>
              <w:rPr>
                <w:sz w:val="24"/>
              </w:rPr>
            </w:pPr>
            <w:r>
              <w:rPr>
                <w:sz w:val="24"/>
              </w:rPr>
              <w:t>Store</w:t>
            </w:r>
            <w:r>
              <w:rPr>
                <w:spacing w:val="-3"/>
                <w:sz w:val="24"/>
              </w:rPr>
              <w:t xml:space="preserve"> </w:t>
            </w:r>
            <w:r>
              <w:rPr>
                <w:sz w:val="24"/>
              </w:rPr>
              <w:t>SCU</w:t>
            </w:r>
            <w:r>
              <w:rPr>
                <w:spacing w:val="-1"/>
                <w:sz w:val="24"/>
              </w:rPr>
              <w:t xml:space="preserve"> </w:t>
            </w:r>
            <w:r>
              <w:rPr>
                <w:sz w:val="24"/>
              </w:rPr>
              <w:t>or</w:t>
            </w:r>
            <w:r>
              <w:rPr>
                <w:spacing w:val="-1"/>
                <w:sz w:val="24"/>
              </w:rPr>
              <w:t xml:space="preserve"> </w:t>
            </w:r>
            <w:r>
              <w:rPr>
                <w:sz w:val="24"/>
              </w:rPr>
              <w:t xml:space="preserve">user </w:t>
            </w:r>
            <w:r>
              <w:rPr>
                <w:spacing w:val="-4"/>
                <w:sz w:val="24"/>
              </w:rPr>
              <w:t>Input</w:t>
            </w:r>
          </w:p>
        </w:tc>
        <w:tc>
          <w:tcPr>
            <w:tcW w:w="1531" w:type="dxa"/>
          </w:tcPr>
          <w:p w14:paraId="22033204" w14:textId="77777777" w:rsidR="00513C2C" w:rsidRDefault="00CC11CD">
            <w:pPr>
              <w:pStyle w:val="TableParagraph"/>
              <w:spacing w:line="289" w:lineRule="exact"/>
              <w:ind w:left="226"/>
              <w:rPr>
                <w:sz w:val="24"/>
              </w:rPr>
            </w:pPr>
            <w:r>
              <w:rPr>
                <w:spacing w:val="-4"/>
                <w:sz w:val="24"/>
              </w:rPr>
              <w:t>VNAP</w:t>
            </w:r>
          </w:p>
        </w:tc>
        <w:tc>
          <w:tcPr>
            <w:tcW w:w="2072" w:type="dxa"/>
          </w:tcPr>
          <w:p w14:paraId="22033205" w14:textId="77777777" w:rsidR="00513C2C" w:rsidRDefault="00CC11CD">
            <w:pPr>
              <w:pStyle w:val="TableParagraph"/>
              <w:spacing w:line="289" w:lineRule="exact"/>
              <w:ind w:left="110"/>
              <w:rPr>
                <w:sz w:val="24"/>
              </w:rPr>
            </w:pPr>
            <w:r>
              <w:rPr>
                <w:sz w:val="24"/>
              </w:rPr>
              <w:t>MWL</w:t>
            </w:r>
            <w:r>
              <w:rPr>
                <w:spacing w:val="-2"/>
                <w:sz w:val="24"/>
              </w:rPr>
              <w:t xml:space="preserve"> </w:t>
            </w:r>
            <w:r>
              <w:rPr>
                <w:sz w:val="24"/>
              </w:rPr>
              <w:t>/ STORE</w:t>
            </w:r>
            <w:r>
              <w:rPr>
                <w:spacing w:val="-2"/>
                <w:sz w:val="24"/>
              </w:rPr>
              <w:t xml:space="preserve"> </w:t>
            </w:r>
            <w:r>
              <w:rPr>
                <w:spacing w:val="-5"/>
                <w:sz w:val="24"/>
              </w:rPr>
              <w:t>SCU</w:t>
            </w:r>
          </w:p>
          <w:p w14:paraId="22033206" w14:textId="77777777" w:rsidR="00513C2C" w:rsidRDefault="00CC11CD">
            <w:pPr>
              <w:pStyle w:val="TableParagraph"/>
              <w:spacing w:before="2" w:line="274" w:lineRule="exact"/>
              <w:ind w:left="110"/>
              <w:rPr>
                <w:sz w:val="24"/>
              </w:rPr>
            </w:pPr>
            <w:r>
              <w:rPr>
                <w:sz w:val="24"/>
              </w:rPr>
              <w:t>/</w:t>
            </w:r>
            <w:r>
              <w:rPr>
                <w:spacing w:val="2"/>
                <w:sz w:val="24"/>
              </w:rPr>
              <w:t xml:space="preserve"> </w:t>
            </w:r>
            <w:r>
              <w:rPr>
                <w:spacing w:val="-4"/>
                <w:sz w:val="24"/>
              </w:rPr>
              <w:t>USER</w:t>
            </w:r>
          </w:p>
        </w:tc>
      </w:tr>
      <w:tr w:rsidR="00513C2C" w14:paraId="22033210" w14:textId="77777777">
        <w:trPr>
          <w:trHeight w:val="585"/>
        </w:trPr>
        <w:tc>
          <w:tcPr>
            <w:tcW w:w="2046" w:type="dxa"/>
          </w:tcPr>
          <w:p w14:paraId="22033208" w14:textId="77777777" w:rsidR="00513C2C" w:rsidRDefault="00CC11CD">
            <w:pPr>
              <w:pStyle w:val="TableParagraph"/>
              <w:spacing w:before="2"/>
              <w:rPr>
                <w:sz w:val="24"/>
              </w:rPr>
            </w:pPr>
            <w:r>
              <w:rPr>
                <w:spacing w:val="-4"/>
                <w:sz w:val="24"/>
              </w:rPr>
              <w:t>-&gt;</w:t>
            </w:r>
            <w:r>
              <w:rPr>
                <w:spacing w:val="-10"/>
                <w:sz w:val="24"/>
              </w:rPr>
              <w:t xml:space="preserve"> </w:t>
            </w:r>
            <w:r>
              <w:rPr>
                <w:spacing w:val="-4"/>
                <w:sz w:val="24"/>
              </w:rPr>
              <w:t>Code</w:t>
            </w:r>
            <w:r>
              <w:rPr>
                <w:spacing w:val="-7"/>
                <w:sz w:val="24"/>
              </w:rPr>
              <w:t xml:space="preserve"> </w:t>
            </w:r>
            <w:r>
              <w:rPr>
                <w:spacing w:val="-4"/>
                <w:sz w:val="24"/>
              </w:rPr>
              <w:t>Meaning</w:t>
            </w:r>
          </w:p>
        </w:tc>
        <w:tc>
          <w:tcPr>
            <w:tcW w:w="1441" w:type="dxa"/>
          </w:tcPr>
          <w:p w14:paraId="22033209" w14:textId="77777777" w:rsidR="00513C2C" w:rsidRDefault="00CC11CD">
            <w:pPr>
              <w:pStyle w:val="TableParagraph"/>
              <w:spacing w:before="2"/>
              <w:ind w:left="22" w:right="48"/>
              <w:jc w:val="center"/>
              <w:rPr>
                <w:sz w:val="24"/>
              </w:rPr>
            </w:pPr>
            <w:r>
              <w:rPr>
                <w:spacing w:val="-2"/>
                <w:sz w:val="24"/>
              </w:rPr>
              <w:t>(0008,0104)</w:t>
            </w:r>
          </w:p>
        </w:tc>
        <w:tc>
          <w:tcPr>
            <w:tcW w:w="810" w:type="dxa"/>
          </w:tcPr>
          <w:p w14:paraId="2203320A" w14:textId="77777777" w:rsidR="00513C2C" w:rsidRDefault="00CC11CD">
            <w:pPr>
              <w:pStyle w:val="TableParagraph"/>
              <w:spacing w:before="2"/>
              <w:ind w:left="87" w:right="167"/>
              <w:jc w:val="center"/>
              <w:rPr>
                <w:sz w:val="24"/>
              </w:rPr>
            </w:pPr>
            <w:r>
              <w:rPr>
                <w:spacing w:val="-5"/>
                <w:sz w:val="24"/>
              </w:rPr>
              <w:t>LO</w:t>
            </w:r>
          </w:p>
        </w:tc>
        <w:tc>
          <w:tcPr>
            <w:tcW w:w="2972" w:type="dxa"/>
          </w:tcPr>
          <w:p w14:paraId="2203320B" w14:textId="77777777" w:rsidR="00513C2C" w:rsidRDefault="00CC11CD">
            <w:pPr>
              <w:pStyle w:val="TableParagraph"/>
              <w:spacing w:before="2" w:line="291" w:lineRule="exact"/>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20C"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w:t>
            </w:r>
            <w:r>
              <w:rPr>
                <w:spacing w:val="-1"/>
                <w:sz w:val="24"/>
              </w:rPr>
              <w:t xml:space="preserve"> </w:t>
            </w:r>
            <w:r>
              <w:rPr>
                <w:sz w:val="24"/>
              </w:rPr>
              <w:t>or</w:t>
            </w:r>
            <w:r>
              <w:rPr>
                <w:spacing w:val="-1"/>
                <w:sz w:val="24"/>
              </w:rPr>
              <w:t xml:space="preserve"> </w:t>
            </w:r>
            <w:r>
              <w:rPr>
                <w:sz w:val="24"/>
              </w:rPr>
              <w:t xml:space="preserve">user </w:t>
            </w:r>
            <w:r>
              <w:rPr>
                <w:spacing w:val="-4"/>
                <w:sz w:val="24"/>
              </w:rPr>
              <w:t>Input</w:t>
            </w:r>
          </w:p>
        </w:tc>
        <w:tc>
          <w:tcPr>
            <w:tcW w:w="1531" w:type="dxa"/>
          </w:tcPr>
          <w:p w14:paraId="2203320D" w14:textId="77777777" w:rsidR="00513C2C" w:rsidRDefault="00CC11CD">
            <w:pPr>
              <w:pStyle w:val="TableParagraph"/>
              <w:spacing w:before="2"/>
              <w:ind w:left="226"/>
              <w:rPr>
                <w:sz w:val="24"/>
              </w:rPr>
            </w:pPr>
            <w:r>
              <w:rPr>
                <w:spacing w:val="-4"/>
                <w:sz w:val="24"/>
              </w:rPr>
              <w:t>VNAP</w:t>
            </w:r>
          </w:p>
        </w:tc>
        <w:tc>
          <w:tcPr>
            <w:tcW w:w="2072" w:type="dxa"/>
          </w:tcPr>
          <w:p w14:paraId="2203320E" w14:textId="77777777" w:rsidR="00513C2C" w:rsidRDefault="00CC11CD">
            <w:pPr>
              <w:pStyle w:val="TableParagraph"/>
              <w:spacing w:before="2" w:line="291" w:lineRule="exact"/>
              <w:ind w:left="110"/>
              <w:rPr>
                <w:sz w:val="24"/>
              </w:rPr>
            </w:pPr>
            <w:r>
              <w:rPr>
                <w:sz w:val="24"/>
              </w:rPr>
              <w:t>MWL</w:t>
            </w:r>
            <w:r>
              <w:rPr>
                <w:spacing w:val="-2"/>
                <w:sz w:val="24"/>
              </w:rPr>
              <w:t xml:space="preserve"> </w:t>
            </w:r>
            <w:r>
              <w:rPr>
                <w:sz w:val="24"/>
              </w:rPr>
              <w:t>/ STORE</w:t>
            </w:r>
            <w:r>
              <w:rPr>
                <w:spacing w:val="-2"/>
                <w:sz w:val="24"/>
              </w:rPr>
              <w:t xml:space="preserve"> </w:t>
            </w:r>
            <w:r>
              <w:rPr>
                <w:spacing w:val="-5"/>
                <w:sz w:val="24"/>
              </w:rPr>
              <w:t>SCU</w:t>
            </w:r>
          </w:p>
          <w:p w14:paraId="2203320F" w14:textId="77777777" w:rsidR="00513C2C" w:rsidRDefault="00CC11CD">
            <w:pPr>
              <w:pStyle w:val="TableParagraph"/>
              <w:spacing w:line="272" w:lineRule="exact"/>
              <w:ind w:left="110"/>
              <w:rPr>
                <w:sz w:val="24"/>
              </w:rPr>
            </w:pPr>
            <w:r>
              <w:rPr>
                <w:sz w:val="24"/>
              </w:rPr>
              <w:t>/</w:t>
            </w:r>
            <w:r>
              <w:rPr>
                <w:spacing w:val="2"/>
                <w:sz w:val="24"/>
              </w:rPr>
              <w:t xml:space="preserve"> </w:t>
            </w:r>
            <w:r>
              <w:rPr>
                <w:spacing w:val="-4"/>
                <w:sz w:val="24"/>
              </w:rPr>
              <w:t>USER</w:t>
            </w:r>
          </w:p>
        </w:tc>
      </w:tr>
    </w:tbl>
    <w:p w14:paraId="22033211" w14:textId="77777777" w:rsidR="00513C2C" w:rsidRDefault="00513C2C">
      <w:pPr>
        <w:pStyle w:val="BodyText"/>
        <w:rPr>
          <w:b/>
          <w:sz w:val="22"/>
        </w:rPr>
      </w:pPr>
    </w:p>
    <w:p w14:paraId="22033212" w14:textId="77777777" w:rsidR="00513C2C" w:rsidRDefault="00513C2C">
      <w:pPr>
        <w:pStyle w:val="BodyText"/>
        <w:spacing w:before="2"/>
        <w:rPr>
          <w:b/>
          <w:sz w:val="22"/>
        </w:rPr>
      </w:pPr>
    </w:p>
    <w:p w14:paraId="22033213" w14:textId="77777777" w:rsidR="00513C2C" w:rsidRDefault="00CC11CD">
      <w:pPr>
        <w:pStyle w:val="ListParagraph"/>
        <w:numPr>
          <w:ilvl w:val="4"/>
          <w:numId w:val="1"/>
        </w:numPr>
        <w:tabs>
          <w:tab w:val="left" w:pos="1164"/>
        </w:tabs>
        <w:spacing w:before="1"/>
        <w:rPr>
          <w:b/>
        </w:rPr>
      </w:pPr>
      <w:r>
        <w:rPr>
          <w:b/>
        </w:rPr>
        <w:t>Requested</w:t>
      </w:r>
      <w:r>
        <w:rPr>
          <w:b/>
          <w:spacing w:val="-2"/>
        </w:rPr>
        <w:t xml:space="preserve"> </w:t>
      </w:r>
      <w:r>
        <w:rPr>
          <w:b/>
        </w:rPr>
        <w:t>Procedure</w:t>
      </w:r>
      <w:r>
        <w:rPr>
          <w:b/>
          <w:spacing w:val="45"/>
        </w:rPr>
        <w:t xml:space="preserve"> </w:t>
      </w:r>
      <w:r>
        <w:rPr>
          <w:b/>
          <w:spacing w:val="-2"/>
        </w:rPr>
        <w:t>Module</w:t>
      </w:r>
    </w:p>
    <w:p w14:paraId="22033214" w14:textId="77777777" w:rsidR="00513C2C" w:rsidRDefault="00CC11CD">
      <w:pPr>
        <w:pStyle w:val="Heading4"/>
        <w:spacing w:before="117"/>
        <w:ind w:left="4771"/>
      </w:pPr>
      <w:r>
        <w:t>Table</w:t>
      </w:r>
      <w:r>
        <w:rPr>
          <w:spacing w:val="-8"/>
        </w:rPr>
        <w:t xml:space="preserve"> </w:t>
      </w:r>
      <w:hyperlink w:anchor="_bookmark64" w:history="1">
        <w:r>
          <w:t>9.1.1.6.6</w:t>
        </w:r>
      </w:hyperlink>
      <w:r>
        <w:rPr>
          <w:spacing w:val="-2"/>
        </w:rPr>
        <w:t xml:space="preserve"> </w:t>
      </w:r>
      <w:r>
        <w:t xml:space="preserve">- </w:t>
      </w:r>
      <w:r>
        <w:rPr>
          <w:spacing w:val="-10"/>
        </w:rPr>
        <w:t>1</w:t>
      </w:r>
    </w:p>
    <w:p w14:paraId="22033215" w14:textId="77777777" w:rsidR="00513C2C" w:rsidRDefault="00CC11CD">
      <w:pPr>
        <w:spacing w:before="122"/>
        <w:ind w:left="-1" w:right="45"/>
        <w:jc w:val="center"/>
        <w:rPr>
          <w:b/>
          <w:sz w:val="24"/>
        </w:rPr>
      </w:pPr>
      <w:r>
        <w:rPr>
          <w:b/>
          <w:sz w:val="24"/>
        </w:rPr>
        <w:t>Requested</w:t>
      </w:r>
      <w:r>
        <w:rPr>
          <w:b/>
          <w:spacing w:val="-5"/>
          <w:sz w:val="24"/>
        </w:rPr>
        <w:t xml:space="preserve"> </w:t>
      </w:r>
      <w:r>
        <w:rPr>
          <w:b/>
          <w:sz w:val="24"/>
        </w:rPr>
        <w:t>Procedure</w:t>
      </w:r>
      <w:r>
        <w:rPr>
          <w:b/>
          <w:spacing w:val="-2"/>
          <w:sz w:val="24"/>
        </w:rPr>
        <w:t xml:space="preserve"> </w:t>
      </w:r>
      <w:r>
        <w:rPr>
          <w:b/>
          <w:sz w:val="24"/>
        </w:rPr>
        <w:t>Module</w:t>
      </w:r>
      <w:r>
        <w:rPr>
          <w:b/>
          <w:spacing w:val="-3"/>
          <w:sz w:val="24"/>
        </w:rPr>
        <w:t xml:space="preserve"> </w:t>
      </w:r>
      <w:r>
        <w:rPr>
          <w:b/>
          <w:sz w:val="24"/>
        </w:rPr>
        <w:t>Attributes</w:t>
      </w:r>
      <w:r>
        <w:rPr>
          <w:b/>
          <w:spacing w:val="-4"/>
          <w:sz w:val="24"/>
        </w:rPr>
        <w:t xml:space="preserve"> </w:t>
      </w:r>
      <w:r>
        <w:rPr>
          <w:b/>
          <w:sz w:val="24"/>
        </w:rPr>
        <w:t>of</w:t>
      </w:r>
      <w:r>
        <w:rPr>
          <w:b/>
          <w:spacing w:val="-4"/>
          <w:sz w:val="24"/>
        </w:rPr>
        <w:t xml:space="preserve"> </w:t>
      </w:r>
      <w:r>
        <w:rPr>
          <w:b/>
          <w:sz w:val="24"/>
        </w:rPr>
        <w:t>Created</w:t>
      </w:r>
      <w:r>
        <w:rPr>
          <w:b/>
          <w:spacing w:val="-2"/>
          <w:sz w:val="24"/>
        </w:rPr>
        <w:t xml:space="preserve"> </w:t>
      </w:r>
      <w:r>
        <w:rPr>
          <w:b/>
          <w:sz w:val="24"/>
        </w:rPr>
        <w:t>SOP</w:t>
      </w:r>
      <w:r>
        <w:rPr>
          <w:b/>
          <w:spacing w:val="-1"/>
          <w:sz w:val="24"/>
        </w:rPr>
        <w:t xml:space="preserve"> </w:t>
      </w:r>
      <w:r>
        <w:rPr>
          <w:b/>
          <w:spacing w:val="-2"/>
          <w:sz w:val="24"/>
        </w:rPr>
        <w:t>Instances</w:t>
      </w:r>
    </w:p>
    <w:p w14:paraId="22033216" w14:textId="77777777" w:rsidR="00513C2C" w:rsidRDefault="00513C2C">
      <w:pPr>
        <w:jc w:val="center"/>
        <w:rPr>
          <w:b/>
          <w:sz w:val="24"/>
        </w:rPr>
        <w:sectPr w:rsidR="00513C2C">
          <w:pgSz w:w="11900" w:h="16840"/>
          <w:pgMar w:top="2480" w:right="0" w:bottom="1680" w:left="566" w:header="420" w:footer="1486" w:gutter="0"/>
          <w:cols w:space="720"/>
        </w:sectPr>
      </w:pPr>
    </w:p>
    <w:p w14:paraId="22033217" w14:textId="77777777" w:rsidR="00513C2C" w:rsidRDefault="00513C2C">
      <w:pPr>
        <w:pStyle w:val="BodyText"/>
        <w:rPr>
          <w:b/>
          <w:sz w:val="20"/>
        </w:rPr>
      </w:pPr>
    </w:p>
    <w:p w14:paraId="22033218" w14:textId="77777777" w:rsidR="00513C2C" w:rsidRDefault="00513C2C">
      <w:pPr>
        <w:pStyle w:val="BodyText"/>
        <w:spacing w:before="12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6"/>
        <w:gridCol w:w="1441"/>
        <w:gridCol w:w="810"/>
        <w:gridCol w:w="2972"/>
        <w:gridCol w:w="1531"/>
        <w:gridCol w:w="2072"/>
      </w:tblGrid>
      <w:tr w:rsidR="00513C2C" w14:paraId="22033220" w14:textId="77777777">
        <w:trPr>
          <w:trHeight w:val="585"/>
        </w:trPr>
        <w:tc>
          <w:tcPr>
            <w:tcW w:w="2046" w:type="dxa"/>
            <w:shd w:val="clear" w:color="auto" w:fill="BEBEBE"/>
          </w:tcPr>
          <w:p w14:paraId="22033219" w14:textId="77777777" w:rsidR="00513C2C" w:rsidRDefault="00CC11CD">
            <w:pPr>
              <w:pStyle w:val="TableParagraph"/>
              <w:spacing w:before="2"/>
              <w:ind w:left="302"/>
              <w:rPr>
                <w:b/>
                <w:sz w:val="24"/>
              </w:rPr>
            </w:pPr>
            <w:r>
              <w:rPr>
                <w:b/>
                <w:sz w:val="24"/>
              </w:rPr>
              <w:t>Attribute</w:t>
            </w:r>
            <w:r>
              <w:rPr>
                <w:b/>
                <w:spacing w:val="-1"/>
                <w:sz w:val="24"/>
              </w:rPr>
              <w:t xml:space="preserve"> </w:t>
            </w:r>
            <w:r>
              <w:rPr>
                <w:b/>
                <w:spacing w:val="-4"/>
                <w:sz w:val="24"/>
              </w:rPr>
              <w:t>Name</w:t>
            </w:r>
          </w:p>
        </w:tc>
        <w:tc>
          <w:tcPr>
            <w:tcW w:w="1441" w:type="dxa"/>
            <w:shd w:val="clear" w:color="auto" w:fill="BEBEBE"/>
          </w:tcPr>
          <w:p w14:paraId="2203321A" w14:textId="77777777" w:rsidR="00513C2C" w:rsidRDefault="00CC11CD">
            <w:pPr>
              <w:pStyle w:val="TableParagraph"/>
              <w:spacing w:before="2"/>
              <w:ind w:left="53" w:right="31"/>
              <w:jc w:val="center"/>
              <w:rPr>
                <w:b/>
                <w:sz w:val="24"/>
              </w:rPr>
            </w:pPr>
            <w:r>
              <w:rPr>
                <w:b/>
                <w:spacing w:val="-5"/>
                <w:sz w:val="24"/>
              </w:rPr>
              <w:t>Tag</w:t>
            </w:r>
          </w:p>
        </w:tc>
        <w:tc>
          <w:tcPr>
            <w:tcW w:w="810" w:type="dxa"/>
            <w:shd w:val="clear" w:color="auto" w:fill="BEBEBE"/>
          </w:tcPr>
          <w:p w14:paraId="2203321B" w14:textId="77777777" w:rsidR="00513C2C" w:rsidRDefault="00CC11CD">
            <w:pPr>
              <w:pStyle w:val="TableParagraph"/>
              <w:spacing w:before="2"/>
              <w:ind w:left="271"/>
              <w:rPr>
                <w:b/>
                <w:sz w:val="24"/>
              </w:rPr>
            </w:pPr>
            <w:r>
              <w:rPr>
                <w:b/>
                <w:spacing w:val="-5"/>
                <w:sz w:val="24"/>
              </w:rPr>
              <w:t>VR</w:t>
            </w:r>
          </w:p>
        </w:tc>
        <w:tc>
          <w:tcPr>
            <w:tcW w:w="2972" w:type="dxa"/>
            <w:shd w:val="clear" w:color="auto" w:fill="BEBEBE"/>
          </w:tcPr>
          <w:p w14:paraId="2203321C" w14:textId="77777777" w:rsidR="00513C2C" w:rsidRDefault="00CC11CD">
            <w:pPr>
              <w:pStyle w:val="TableParagraph"/>
              <w:spacing w:before="2"/>
              <w:ind w:left="138"/>
              <w:jc w:val="center"/>
              <w:rPr>
                <w:b/>
                <w:sz w:val="24"/>
              </w:rPr>
            </w:pPr>
            <w:r>
              <w:rPr>
                <w:b/>
                <w:spacing w:val="-2"/>
                <w:sz w:val="24"/>
              </w:rPr>
              <w:t>Value</w:t>
            </w:r>
          </w:p>
        </w:tc>
        <w:tc>
          <w:tcPr>
            <w:tcW w:w="1531" w:type="dxa"/>
            <w:shd w:val="clear" w:color="auto" w:fill="BEBEBE"/>
          </w:tcPr>
          <w:p w14:paraId="2203321D" w14:textId="77777777" w:rsidR="00513C2C" w:rsidRDefault="00CC11CD">
            <w:pPr>
              <w:pStyle w:val="TableParagraph"/>
              <w:spacing w:before="2" w:line="291" w:lineRule="exact"/>
              <w:ind w:left="137"/>
              <w:jc w:val="center"/>
              <w:rPr>
                <w:b/>
                <w:sz w:val="24"/>
              </w:rPr>
            </w:pPr>
            <w:r>
              <w:rPr>
                <w:b/>
                <w:sz w:val="24"/>
              </w:rPr>
              <w:t>Presence</w:t>
            </w:r>
            <w:r>
              <w:rPr>
                <w:b/>
                <w:spacing w:val="-4"/>
                <w:sz w:val="24"/>
              </w:rPr>
              <w:t xml:space="preserve"> </w:t>
            </w:r>
            <w:r>
              <w:rPr>
                <w:b/>
                <w:spacing w:val="-5"/>
                <w:sz w:val="24"/>
              </w:rPr>
              <w:t>of</w:t>
            </w:r>
          </w:p>
          <w:p w14:paraId="2203321E" w14:textId="77777777" w:rsidR="00513C2C" w:rsidRDefault="00CC11CD">
            <w:pPr>
              <w:pStyle w:val="TableParagraph"/>
              <w:spacing w:line="272" w:lineRule="exact"/>
              <w:ind w:left="136"/>
              <w:jc w:val="center"/>
              <w:rPr>
                <w:b/>
                <w:sz w:val="24"/>
              </w:rPr>
            </w:pPr>
            <w:r>
              <w:rPr>
                <w:b/>
                <w:spacing w:val="-2"/>
                <w:sz w:val="24"/>
              </w:rPr>
              <w:t>Value</w:t>
            </w:r>
          </w:p>
        </w:tc>
        <w:tc>
          <w:tcPr>
            <w:tcW w:w="2072" w:type="dxa"/>
            <w:shd w:val="clear" w:color="auto" w:fill="BEBEBE"/>
          </w:tcPr>
          <w:p w14:paraId="2203321F" w14:textId="77777777" w:rsidR="00513C2C" w:rsidRDefault="00CC11CD">
            <w:pPr>
              <w:pStyle w:val="TableParagraph"/>
              <w:spacing w:before="2"/>
              <w:ind w:left="225"/>
              <w:rPr>
                <w:b/>
                <w:sz w:val="24"/>
              </w:rPr>
            </w:pPr>
            <w:r>
              <w:rPr>
                <w:b/>
                <w:spacing w:val="-2"/>
                <w:sz w:val="24"/>
              </w:rPr>
              <w:t>Source</w:t>
            </w:r>
          </w:p>
        </w:tc>
      </w:tr>
      <w:tr w:rsidR="00513C2C" w14:paraId="2203322A" w14:textId="77777777">
        <w:trPr>
          <w:trHeight w:val="585"/>
        </w:trPr>
        <w:tc>
          <w:tcPr>
            <w:tcW w:w="2046" w:type="dxa"/>
          </w:tcPr>
          <w:p w14:paraId="22033221" w14:textId="77777777" w:rsidR="00513C2C" w:rsidRDefault="00CC11CD">
            <w:pPr>
              <w:pStyle w:val="TableParagraph"/>
              <w:spacing w:before="1" w:line="291" w:lineRule="exact"/>
              <w:rPr>
                <w:sz w:val="24"/>
              </w:rPr>
            </w:pPr>
            <w:r>
              <w:rPr>
                <w:spacing w:val="-2"/>
                <w:sz w:val="24"/>
              </w:rPr>
              <w:t>Requested</w:t>
            </w:r>
          </w:p>
          <w:p w14:paraId="22033222" w14:textId="77777777" w:rsidR="00513C2C" w:rsidRDefault="00CC11CD">
            <w:pPr>
              <w:pStyle w:val="TableParagraph"/>
              <w:spacing w:line="272" w:lineRule="exact"/>
              <w:rPr>
                <w:sz w:val="24"/>
              </w:rPr>
            </w:pPr>
            <w:r>
              <w:rPr>
                <w:spacing w:val="-6"/>
                <w:sz w:val="24"/>
              </w:rPr>
              <w:t>Procedure</w:t>
            </w:r>
            <w:r>
              <w:rPr>
                <w:spacing w:val="-2"/>
                <w:sz w:val="24"/>
              </w:rPr>
              <w:t xml:space="preserve"> </w:t>
            </w:r>
            <w:r>
              <w:rPr>
                <w:spacing w:val="-7"/>
                <w:sz w:val="24"/>
              </w:rPr>
              <w:t>ID</w:t>
            </w:r>
          </w:p>
        </w:tc>
        <w:tc>
          <w:tcPr>
            <w:tcW w:w="1441" w:type="dxa"/>
          </w:tcPr>
          <w:p w14:paraId="22033223" w14:textId="77777777" w:rsidR="00513C2C" w:rsidRDefault="00CC11CD">
            <w:pPr>
              <w:pStyle w:val="TableParagraph"/>
              <w:spacing w:before="1"/>
              <w:ind w:left="22" w:right="48"/>
              <w:jc w:val="center"/>
              <w:rPr>
                <w:sz w:val="24"/>
              </w:rPr>
            </w:pPr>
            <w:r>
              <w:rPr>
                <w:spacing w:val="-2"/>
                <w:sz w:val="24"/>
              </w:rPr>
              <w:t>(0040,1001)</w:t>
            </w:r>
          </w:p>
        </w:tc>
        <w:tc>
          <w:tcPr>
            <w:tcW w:w="810" w:type="dxa"/>
          </w:tcPr>
          <w:p w14:paraId="22033224" w14:textId="77777777" w:rsidR="00513C2C" w:rsidRDefault="00CC11CD">
            <w:pPr>
              <w:pStyle w:val="TableParagraph"/>
              <w:spacing w:before="1"/>
              <w:ind w:left="226"/>
              <w:rPr>
                <w:sz w:val="24"/>
              </w:rPr>
            </w:pPr>
            <w:r>
              <w:rPr>
                <w:spacing w:val="-5"/>
                <w:sz w:val="24"/>
              </w:rPr>
              <w:t>SH</w:t>
            </w:r>
          </w:p>
        </w:tc>
        <w:tc>
          <w:tcPr>
            <w:tcW w:w="2972" w:type="dxa"/>
          </w:tcPr>
          <w:p w14:paraId="22033225" w14:textId="77777777" w:rsidR="00513C2C" w:rsidRDefault="00CC11CD">
            <w:pPr>
              <w:pStyle w:val="TableParagraph"/>
              <w:spacing w:before="1" w:line="291" w:lineRule="exact"/>
              <w:ind w:left="227"/>
              <w:rPr>
                <w:sz w:val="24"/>
              </w:rPr>
            </w:pPr>
            <w:r>
              <w:rPr>
                <w:sz w:val="24"/>
              </w:rPr>
              <w:t>From</w:t>
            </w:r>
            <w:r>
              <w:rPr>
                <w:spacing w:val="-5"/>
                <w:sz w:val="24"/>
              </w:rPr>
              <w:t xml:space="preserve"> </w:t>
            </w:r>
            <w:r>
              <w:rPr>
                <w:sz w:val="24"/>
              </w:rPr>
              <w:t>Modality</w:t>
            </w:r>
            <w:r>
              <w:rPr>
                <w:spacing w:val="-2"/>
                <w:sz w:val="24"/>
              </w:rPr>
              <w:t xml:space="preserve"> </w:t>
            </w:r>
            <w:r>
              <w:rPr>
                <w:sz w:val="24"/>
              </w:rPr>
              <w:t>WorkList</w:t>
            </w:r>
            <w:r>
              <w:rPr>
                <w:spacing w:val="-3"/>
                <w:sz w:val="24"/>
              </w:rPr>
              <w:t xml:space="preserve"> </w:t>
            </w:r>
            <w:r>
              <w:rPr>
                <w:spacing w:val="-5"/>
                <w:sz w:val="24"/>
              </w:rPr>
              <w:t>or</w:t>
            </w:r>
          </w:p>
          <w:p w14:paraId="22033226"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227" w14:textId="77777777" w:rsidR="00513C2C" w:rsidRDefault="00CC11CD">
            <w:pPr>
              <w:pStyle w:val="TableParagraph"/>
              <w:spacing w:before="1"/>
              <w:ind w:left="281"/>
              <w:rPr>
                <w:sz w:val="24"/>
              </w:rPr>
            </w:pPr>
            <w:r>
              <w:rPr>
                <w:spacing w:val="-4"/>
                <w:sz w:val="24"/>
              </w:rPr>
              <w:t>VNAP</w:t>
            </w:r>
          </w:p>
        </w:tc>
        <w:tc>
          <w:tcPr>
            <w:tcW w:w="2072" w:type="dxa"/>
          </w:tcPr>
          <w:p w14:paraId="22033228" w14:textId="77777777" w:rsidR="00513C2C" w:rsidRDefault="00CC11CD">
            <w:pPr>
              <w:pStyle w:val="TableParagraph"/>
              <w:spacing w:before="1" w:line="291"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229" w14:textId="77777777" w:rsidR="00513C2C" w:rsidRDefault="00CC11CD">
            <w:pPr>
              <w:pStyle w:val="TableParagraph"/>
              <w:spacing w:line="272" w:lineRule="exact"/>
              <w:ind w:left="110"/>
              <w:rPr>
                <w:sz w:val="24"/>
              </w:rPr>
            </w:pPr>
            <w:r>
              <w:rPr>
                <w:sz w:val="24"/>
              </w:rPr>
              <w:t>/</w:t>
            </w:r>
            <w:r>
              <w:rPr>
                <w:spacing w:val="2"/>
                <w:sz w:val="24"/>
              </w:rPr>
              <w:t xml:space="preserve"> </w:t>
            </w:r>
            <w:r>
              <w:rPr>
                <w:spacing w:val="-4"/>
                <w:sz w:val="24"/>
              </w:rPr>
              <w:t>USER</w:t>
            </w:r>
          </w:p>
        </w:tc>
      </w:tr>
      <w:tr w:rsidR="00513C2C" w14:paraId="22033234" w14:textId="77777777">
        <w:trPr>
          <w:trHeight w:val="587"/>
        </w:trPr>
        <w:tc>
          <w:tcPr>
            <w:tcW w:w="2046" w:type="dxa"/>
            <w:tcBorders>
              <w:bottom w:val="single" w:sz="8" w:space="0" w:color="000000"/>
            </w:tcBorders>
          </w:tcPr>
          <w:p w14:paraId="2203322B" w14:textId="77777777" w:rsidR="00513C2C" w:rsidRDefault="00CC11CD">
            <w:pPr>
              <w:pStyle w:val="TableParagraph"/>
              <w:spacing w:before="1"/>
              <w:rPr>
                <w:sz w:val="24"/>
              </w:rPr>
            </w:pPr>
            <w:r>
              <w:rPr>
                <w:spacing w:val="-2"/>
                <w:sz w:val="24"/>
              </w:rPr>
              <w:t>Requested</w:t>
            </w:r>
          </w:p>
          <w:p w14:paraId="2203322C" w14:textId="77777777" w:rsidR="00513C2C" w:rsidRDefault="00CC11CD">
            <w:pPr>
              <w:pStyle w:val="TableParagraph"/>
              <w:spacing w:before="2" w:line="271" w:lineRule="exact"/>
              <w:rPr>
                <w:sz w:val="24"/>
              </w:rPr>
            </w:pPr>
            <w:r>
              <w:rPr>
                <w:spacing w:val="-6"/>
                <w:sz w:val="24"/>
              </w:rPr>
              <w:t>Procedure</w:t>
            </w:r>
            <w:r>
              <w:rPr>
                <w:sz w:val="24"/>
              </w:rPr>
              <w:t xml:space="preserve"> </w:t>
            </w:r>
            <w:r>
              <w:rPr>
                <w:spacing w:val="-2"/>
                <w:sz w:val="24"/>
              </w:rPr>
              <w:t>Priority</w:t>
            </w:r>
          </w:p>
        </w:tc>
        <w:tc>
          <w:tcPr>
            <w:tcW w:w="1441" w:type="dxa"/>
            <w:tcBorders>
              <w:bottom w:val="single" w:sz="8" w:space="0" w:color="000000"/>
            </w:tcBorders>
          </w:tcPr>
          <w:p w14:paraId="2203322D" w14:textId="77777777" w:rsidR="00513C2C" w:rsidRDefault="00CC11CD">
            <w:pPr>
              <w:pStyle w:val="TableParagraph"/>
              <w:spacing w:before="1"/>
              <w:ind w:left="22" w:right="48"/>
              <w:jc w:val="center"/>
              <w:rPr>
                <w:sz w:val="24"/>
              </w:rPr>
            </w:pPr>
            <w:r>
              <w:rPr>
                <w:spacing w:val="-2"/>
                <w:sz w:val="24"/>
              </w:rPr>
              <w:t>(0040,1003)</w:t>
            </w:r>
          </w:p>
        </w:tc>
        <w:tc>
          <w:tcPr>
            <w:tcW w:w="810" w:type="dxa"/>
            <w:tcBorders>
              <w:bottom w:val="single" w:sz="8" w:space="0" w:color="000000"/>
            </w:tcBorders>
          </w:tcPr>
          <w:p w14:paraId="2203322E" w14:textId="77777777" w:rsidR="00513C2C" w:rsidRDefault="00CC11CD">
            <w:pPr>
              <w:pStyle w:val="TableParagraph"/>
              <w:spacing w:before="1"/>
              <w:ind w:left="226"/>
              <w:rPr>
                <w:sz w:val="24"/>
              </w:rPr>
            </w:pPr>
            <w:r>
              <w:rPr>
                <w:spacing w:val="-5"/>
                <w:sz w:val="24"/>
              </w:rPr>
              <w:t>SH</w:t>
            </w:r>
          </w:p>
        </w:tc>
        <w:tc>
          <w:tcPr>
            <w:tcW w:w="2972" w:type="dxa"/>
            <w:tcBorders>
              <w:bottom w:val="single" w:sz="8" w:space="0" w:color="000000"/>
            </w:tcBorders>
          </w:tcPr>
          <w:p w14:paraId="2203322F" w14:textId="77777777" w:rsidR="00513C2C" w:rsidRDefault="00CC11CD">
            <w:pPr>
              <w:pStyle w:val="TableParagraph"/>
              <w:spacing w:before="1"/>
              <w:ind w:left="227"/>
              <w:rPr>
                <w:sz w:val="24"/>
              </w:rPr>
            </w:pPr>
            <w:r>
              <w:rPr>
                <w:sz w:val="24"/>
              </w:rPr>
              <w:t>From Modality</w:t>
            </w:r>
            <w:r>
              <w:rPr>
                <w:spacing w:val="3"/>
                <w:sz w:val="24"/>
              </w:rPr>
              <w:t xml:space="preserve"> </w:t>
            </w:r>
            <w:r>
              <w:rPr>
                <w:sz w:val="24"/>
              </w:rPr>
              <w:t>WorkList</w:t>
            </w:r>
            <w:r>
              <w:rPr>
                <w:spacing w:val="2"/>
                <w:sz w:val="24"/>
              </w:rPr>
              <w:t xml:space="preserve"> </w:t>
            </w:r>
            <w:r>
              <w:rPr>
                <w:spacing w:val="-5"/>
                <w:sz w:val="24"/>
              </w:rPr>
              <w:t>or</w:t>
            </w:r>
          </w:p>
          <w:p w14:paraId="22033230" w14:textId="77777777" w:rsidR="00513C2C" w:rsidRDefault="00CC11CD">
            <w:pPr>
              <w:pStyle w:val="TableParagraph"/>
              <w:spacing w:before="2" w:line="271"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Borders>
              <w:bottom w:val="single" w:sz="8" w:space="0" w:color="000000"/>
            </w:tcBorders>
          </w:tcPr>
          <w:p w14:paraId="22033231" w14:textId="77777777" w:rsidR="00513C2C" w:rsidRDefault="00CC11CD">
            <w:pPr>
              <w:pStyle w:val="TableParagraph"/>
              <w:spacing w:before="1"/>
              <w:ind w:left="281"/>
              <w:rPr>
                <w:sz w:val="24"/>
              </w:rPr>
            </w:pPr>
            <w:r>
              <w:rPr>
                <w:spacing w:val="-2"/>
                <w:sz w:val="24"/>
              </w:rPr>
              <w:t>ALWAYS</w:t>
            </w:r>
          </w:p>
        </w:tc>
        <w:tc>
          <w:tcPr>
            <w:tcW w:w="2072" w:type="dxa"/>
            <w:tcBorders>
              <w:bottom w:val="single" w:sz="8" w:space="0" w:color="000000"/>
            </w:tcBorders>
          </w:tcPr>
          <w:p w14:paraId="22033232" w14:textId="77777777" w:rsidR="00513C2C" w:rsidRDefault="00CC11CD">
            <w:pPr>
              <w:pStyle w:val="TableParagraph"/>
              <w:spacing w:before="1"/>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233" w14:textId="77777777" w:rsidR="00513C2C" w:rsidRDefault="00CC11CD">
            <w:pPr>
              <w:pStyle w:val="TableParagraph"/>
              <w:spacing w:before="2" w:line="271" w:lineRule="exact"/>
              <w:ind w:left="110"/>
              <w:rPr>
                <w:sz w:val="24"/>
              </w:rPr>
            </w:pPr>
            <w:r>
              <w:rPr>
                <w:sz w:val="24"/>
              </w:rPr>
              <w:t>/</w:t>
            </w:r>
            <w:r>
              <w:rPr>
                <w:spacing w:val="2"/>
                <w:sz w:val="24"/>
              </w:rPr>
              <w:t xml:space="preserve"> </w:t>
            </w:r>
            <w:r>
              <w:rPr>
                <w:spacing w:val="-4"/>
                <w:sz w:val="24"/>
              </w:rPr>
              <w:t>USER</w:t>
            </w:r>
          </w:p>
        </w:tc>
      </w:tr>
    </w:tbl>
    <w:p w14:paraId="22033235" w14:textId="77777777" w:rsidR="00513C2C" w:rsidRDefault="00CC11CD">
      <w:pPr>
        <w:pStyle w:val="ListParagraph"/>
        <w:numPr>
          <w:ilvl w:val="4"/>
          <w:numId w:val="1"/>
        </w:numPr>
        <w:tabs>
          <w:tab w:val="left" w:pos="1164"/>
        </w:tabs>
        <w:spacing w:before="239"/>
        <w:rPr>
          <w:b/>
        </w:rPr>
      </w:pPr>
      <w:r>
        <w:rPr>
          <w:b/>
        </w:rPr>
        <w:t>Patient</w:t>
      </w:r>
      <w:r>
        <w:rPr>
          <w:b/>
          <w:spacing w:val="47"/>
        </w:rPr>
        <w:t xml:space="preserve"> </w:t>
      </w:r>
      <w:r>
        <w:rPr>
          <w:b/>
        </w:rPr>
        <w:t>Study</w:t>
      </w:r>
      <w:r>
        <w:rPr>
          <w:b/>
          <w:spacing w:val="-2"/>
        </w:rPr>
        <w:t xml:space="preserve"> Module</w:t>
      </w:r>
    </w:p>
    <w:p w14:paraId="22033236" w14:textId="77777777" w:rsidR="00513C2C" w:rsidRDefault="00CC11CD">
      <w:pPr>
        <w:pStyle w:val="Heading4"/>
        <w:spacing w:before="118"/>
        <w:ind w:left="4771"/>
      </w:pPr>
      <w:r>
        <w:t>Table</w:t>
      </w:r>
      <w:r>
        <w:rPr>
          <w:spacing w:val="-8"/>
        </w:rPr>
        <w:t xml:space="preserve"> </w:t>
      </w:r>
      <w:hyperlink w:anchor="_bookmark19" w:history="1">
        <w:r>
          <w:t>9.1.1.6.7</w:t>
        </w:r>
      </w:hyperlink>
      <w:r>
        <w:rPr>
          <w:spacing w:val="-2"/>
        </w:rPr>
        <w:t xml:space="preserve"> </w:t>
      </w:r>
      <w:r>
        <w:t xml:space="preserve">- </w:t>
      </w:r>
      <w:r>
        <w:rPr>
          <w:spacing w:val="-10"/>
        </w:rPr>
        <w:t>1</w:t>
      </w:r>
    </w:p>
    <w:p w14:paraId="22033237" w14:textId="77777777" w:rsidR="00513C2C" w:rsidRDefault="00CC11CD">
      <w:pPr>
        <w:spacing w:before="117"/>
        <w:ind w:right="47"/>
        <w:jc w:val="center"/>
        <w:rPr>
          <w:b/>
          <w:sz w:val="24"/>
        </w:rPr>
      </w:pPr>
      <w:r>
        <w:rPr>
          <w:b/>
          <w:sz w:val="24"/>
        </w:rPr>
        <w:t>Patient</w:t>
      </w:r>
      <w:r>
        <w:rPr>
          <w:b/>
          <w:spacing w:val="-3"/>
          <w:sz w:val="24"/>
        </w:rPr>
        <w:t xml:space="preserve"> </w:t>
      </w:r>
      <w:r>
        <w:rPr>
          <w:b/>
          <w:sz w:val="24"/>
        </w:rPr>
        <w:t>Study</w:t>
      </w:r>
      <w:r>
        <w:rPr>
          <w:b/>
          <w:spacing w:val="-6"/>
          <w:sz w:val="24"/>
        </w:rPr>
        <w:t xml:space="preserve"> </w:t>
      </w:r>
      <w:r>
        <w:rPr>
          <w:b/>
          <w:sz w:val="24"/>
        </w:rPr>
        <w:t>Module</w:t>
      </w:r>
      <w:r>
        <w:rPr>
          <w:b/>
          <w:spacing w:val="-3"/>
          <w:sz w:val="24"/>
        </w:rPr>
        <w:t xml:space="preserve"> </w:t>
      </w:r>
      <w:r>
        <w:rPr>
          <w:b/>
          <w:sz w:val="24"/>
        </w:rPr>
        <w:t>Attributes</w:t>
      </w:r>
      <w:r>
        <w:rPr>
          <w:b/>
          <w:spacing w:val="-2"/>
          <w:sz w:val="24"/>
        </w:rPr>
        <w:t xml:space="preserve"> </w:t>
      </w:r>
      <w:r>
        <w:rPr>
          <w:b/>
          <w:sz w:val="24"/>
        </w:rPr>
        <w:t>of</w:t>
      </w:r>
      <w:r>
        <w:rPr>
          <w:b/>
          <w:spacing w:val="-3"/>
          <w:sz w:val="24"/>
        </w:rPr>
        <w:t xml:space="preserve"> </w:t>
      </w:r>
      <w:r>
        <w:rPr>
          <w:b/>
          <w:sz w:val="24"/>
        </w:rPr>
        <w:t>Created</w:t>
      </w:r>
      <w:r>
        <w:rPr>
          <w:b/>
          <w:spacing w:val="-6"/>
          <w:sz w:val="24"/>
        </w:rPr>
        <w:t xml:space="preserve"> </w:t>
      </w:r>
      <w:r>
        <w:rPr>
          <w:b/>
          <w:sz w:val="24"/>
        </w:rPr>
        <w:t>SOP</w:t>
      </w:r>
      <w:r>
        <w:rPr>
          <w:b/>
          <w:spacing w:val="1"/>
          <w:sz w:val="24"/>
        </w:rPr>
        <w:t xml:space="preserve"> </w:t>
      </w:r>
      <w:r>
        <w:rPr>
          <w:b/>
          <w:spacing w:val="-2"/>
          <w:sz w:val="24"/>
        </w:rPr>
        <w:t>Instances</w:t>
      </w:r>
    </w:p>
    <w:p w14:paraId="22033238" w14:textId="77777777" w:rsidR="00513C2C" w:rsidRDefault="00513C2C">
      <w:pPr>
        <w:pStyle w:val="BodyText"/>
        <w:spacing w:before="52"/>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6"/>
        <w:gridCol w:w="1621"/>
        <w:gridCol w:w="630"/>
        <w:gridCol w:w="2972"/>
        <w:gridCol w:w="1531"/>
        <w:gridCol w:w="2072"/>
      </w:tblGrid>
      <w:tr w:rsidR="00513C2C" w14:paraId="22033240" w14:textId="77777777">
        <w:trPr>
          <w:trHeight w:val="585"/>
        </w:trPr>
        <w:tc>
          <w:tcPr>
            <w:tcW w:w="2046" w:type="dxa"/>
            <w:shd w:val="clear" w:color="auto" w:fill="BEBEBE"/>
          </w:tcPr>
          <w:p w14:paraId="22033239" w14:textId="77777777" w:rsidR="00513C2C" w:rsidRDefault="00CC11CD">
            <w:pPr>
              <w:pStyle w:val="TableParagraph"/>
              <w:spacing w:before="1"/>
              <w:ind w:left="302"/>
              <w:rPr>
                <w:b/>
                <w:sz w:val="24"/>
              </w:rPr>
            </w:pPr>
            <w:r>
              <w:rPr>
                <w:b/>
                <w:sz w:val="24"/>
              </w:rPr>
              <w:t>Attribute</w:t>
            </w:r>
            <w:r>
              <w:rPr>
                <w:b/>
                <w:spacing w:val="-1"/>
                <w:sz w:val="24"/>
              </w:rPr>
              <w:t xml:space="preserve"> </w:t>
            </w:r>
            <w:r>
              <w:rPr>
                <w:b/>
                <w:spacing w:val="-4"/>
                <w:sz w:val="24"/>
              </w:rPr>
              <w:t>Name</w:t>
            </w:r>
          </w:p>
        </w:tc>
        <w:tc>
          <w:tcPr>
            <w:tcW w:w="1621" w:type="dxa"/>
            <w:shd w:val="clear" w:color="auto" w:fill="BEBEBE"/>
          </w:tcPr>
          <w:p w14:paraId="2203323A" w14:textId="77777777" w:rsidR="00513C2C" w:rsidRDefault="00CC11CD">
            <w:pPr>
              <w:pStyle w:val="TableParagraph"/>
              <w:spacing w:before="1"/>
              <w:ind w:left="22"/>
              <w:jc w:val="center"/>
              <w:rPr>
                <w:b/>
                <w:sz w:val="24"/>
              </w:rPr>
            </w:pPr>
            <w:r>
              <w:rPr>
                <w:b/>
                <w:spacing w:val="-5"/>
                <w:sz w:val="24"/>
              </w:rPr>
              <w:t>Tag</w:t>
            </w:r>
          </w:p>
        </w:tc>
        <w:tc>
          <w:tcPr>
            <w:tcW w:w="630" w:type="dxa"/>
            <w:shd w:val="clear" w:color="auto" w:fill="BEBEBE"/>
          </w:tcPr>
          <w:p w14:paraId="2203323B" w14:textId="77777777" w:rsidR="00513C2C" w:rsidRDefault="00CC11CD">
            <w:pPr>
              <w:pStyle w:val="TableParagraph"/>
              <w:spacing w:before="1"/>
              <w:ind w:left="110" w:right="88"/>
              <w:jc w:val="center"/>
              <w:rPr>
                <w:b/>
                <w:sz w:val="24"/>
              </w:rPr>
            </w:pPr>
            <w:r>
              <w:rPr>
                <w:b/>
                <w:spacing w:val="-5"/>
                <w:sz w:val="24"/>
              </w:rPr>
              <w:t>VR</w:t>
            </w:r>
          </w:p>
        </w:tc>
        <w:tc>
          <w:tcPr>
            <w:tcW w:w="2972" w:type="dxa"/>
            <w:shd w:val="clear" w:color="auto" w:fill="BEBEBE"/>
          </w:tcPr>
          <w:p w14:paraId="2203323C" w14:textId="77777777" w:rsidR="00513C2C" w:rsidRDefault="00CC11CD">
            <w:pPr>
              <w:pStyle w:val="TableParagraph"/>
              <w:spacing w:before="1"/>
              <w:ind w:left="138"/>
              <w:jc w:val="center"/>
              <w:rPr>
                <w:b/>
                <w:sz w:val="24"/>
              </w:rPr>
            </w:pPr>
            <w:r>
              <w:rPr>
                <w:b/>
                <w:spacing w:val="-2"/>
                <w:sz w:val="24"/>
              </w:rPr>
              <w:t>Value</w:t>
            </w:r>
          </w:p>
        </w:tc>
        <w:tc>
          <w:tcPr>
            <w:tcW w:w="1531" w:type="dxa"/>
            <w:shd w:val="clear" w:color="auto" w:fill="BEBEBE"/>
          </w:tcPr>
          <w:p w14:paraId="2203323D" w14:textId="77777777" w:rsidR="00513C2C" w:rsidRDefault="00CC11CD">
            <w:pPr>
              <w:pStyle w:val="TableParagraph"/>
              <w:spacing w:before="1" w:line="291" w:lineRule="exact"/>
              <w:ind w:left="137"/>
              <w:jc w:val="center"/>
              <w:rPr>
                <w:b/>
                <w:sz w:val="24"/>
              </w:rPr>
            </w:pPr>
            <w:r>
              <w:rPr>
                <w:b/>
                <w:sz w:val="24"/>
              </w:rPr>
              <w:t>Presence</w:t>
            </w:r>
            <w:r>
              <w:rPr>
                <w:b/>
                <w:spacing w:val="-4"/>
                <w:sz w:val="24"/>
              </w:rPr>
              <w:t xml:space="preserve"> </w:t>
            </w:r>
            <w:r>
              <w:rPr>
                <w:b/>
                <w:spacing w:val="-5"/>
                <w:sz w:val="24"/>
              </w:rPr>
              <w:t>of</w:t>
            </w:r>
          </w:p>
          <w:p w14:paraId="2203323E" w14:textId="77777777" w:rsidR="00513C2C" w:rsidRDefault="00CC11CD">
            <w:pPr>
              <w:pStyle w:val="TableParagraph"/>
              <w:spacing w:line="272" w:lineRule="exact"/>
              <w:ind w:left="136"/>
              <w:jc w:val="center"/>
              <w:rPr>
                <w:b/>
                <w:sz w:val="24"/>
              </w:rPr>
            </w:pPr>
            <w:r>
              <w:rPr>
                <w:b/>
                <w:spacing w:val="-2"/>
                <w:sz w:val="24"/>
              </w:rPr>
              <w:t>Value</w:t>
            </w:r>
          </w:p>
        </w:tc>
        <w:tc>
          <w:tcPr>
            <w:tcW w:w="2072" w:type="dxa"/>
            <w:shd w:val="clear" w:color="auto" w:fill="BEBEBE"/>
          </w:tcPr>
          <w:p w14:paraId="2203323F" w14:textId="77777777" w:rsidR="00513C2C" w:rsidRDefault="00CC11CD">
            <w:pPr>
              <w:pStyle w:val="TableParagraph"/>
              <w:spacing w:before="1"/>
              <w:ind w:left="225"/>
              <w:rPr>
                <w:b/>
                <w:sz w:val="24"/>
              </w:rPr>
            </w:pPr>
            <w:r>
              <w:rPr>
                <w:b/>
                <w:spacing w:val="-2"/>
                <w:sz w:val="24"/>
              </w:rPr>
              <w:t>Source</w:t>
            </w:r>
          </w:p>
        </w:tc>
      </w:tr>
      <w:tr w:rsidR="00513C2C" w14:paraId="22033249" w14:textId="77777777">
        <w:trPr>
          <w:trHeight w:val="585"/>
        </w:trPr>
        <w:tc>
          <w:tcPr>
            <w:tcW w:w="2046" w:type="dxa"/>
          </w:tcPr>
          <w:p w14:paraId="22033241" w14:textId="77777777" w:rsidR="00513C2C" w:rsidRDefault="00CC11CD">
            <w:pPr>
              <w:pStyle w:val="TableParagraph"/>
              <w:spacing w:before="1"/>
              <w:rPr>
                <w:sz w:val="24"/>
              </w:rPr>
            </w:pPr>
            <w:r>
              <w:rPr>
                <w:spacing w:val="-6"/>
                <w:sz w:val="24"/>
              </w:rPr>
              <w:t>Patient’s</w:t>
            </w:r>
            <w:r>
              <w:rPr>
                <w:spacing w:val="1"/>
                <w:sz w:val="24"/>
              </w:rPr>
              <w:t xml:space="preserve"> </w:t>
            </w:r>
            <w:r>
              <w:rPr>
                <w:spacing w:val="-2"/>
                <w:sz w:val="24"/>
              </w:rPr>
              <w:t>Height</w:t>
            </w:r>
          </w:p>
        </w:tc>
        <w:tc>
          <w:tcPr>
            <w:tcW w:w="1621" w:type="dxa"/>
          </w:tcPr>
          <w:p w14:paraId="22033242" w14:textId="77777777" w:rsidR="00513C2C" w:rsidRDefault="00CC11CD">
            <w:pPr>
              <w:pStyle w:val="TableParagraph"/>
              <w:spacing w:before="1"/>
              <w:rPr>
                <w:sz w:val="24"/>
              </w:rPr>
            </w:pPr>
            <w:r>
              <w:rPr>
                <w:spacing w:val="-2"/>
                <w:sz w:val="24"/>
              </w:rPr>
              <w:t>(0010,1020)</w:t>
            </w:r>
          </w:p>
        </w:tc>
        <w:tc>
          <w:tcPr>
            <w:tcW w:w="630" w:type="dxa"/>
          </w:tcPr>
          <w:p w14:paraId="22033243" w14:textId="77777777" w:rsidR="00513C2C" w:rsidRDefault="00CC11CD">
            <w:pPr>
              <w:pStyle w:val="TableParagraph"/>
              <w:spacing w:before="1"/>
              <w:ind w:left="110" w:right="9"/>
              <w:jc w:val="center"/>
              <w:rPr>
                <w:sz w:val="24"/>
              </w:rPr>
            </w:pPr>
            <w:r>
              <w:rPr>
                <w:spacing w:val="-5"/>
                <w:sz w:val="24"/>
              </w:rPr>
              <w:t>DS</w:t>
            </w:r>
          </w:p>
        </w:tc>
        <w:tc>
          <w:tcPr>
            <w:tcW w:w="2972" w:type="dxa"/>
          </w:tcPr>
          <w:p w14:paraId="22033244" w14:textId="77777777" w:rsidR="00513C2C" w:rsidRDefault="00CC11CD">
            <w:pPr>
              <w:pStyle w:val="TableParagraph"/>
              <w:spacing w:before="1" w:line="291" w:lineRule="exact"/>
              <w:ind w:left="227"/>
              <w:rPr>
                <w:sz w:val="24"/>
              </w:rPr>
            </w:pPr>
            <w:r>
              <w:rPr>
                <w:sz w:val="24"/>
              </w:rPr>
              <w:t>From</w:t>
            </w:r>
            <w:r>
              <w:rPr>
                <w:spacing w:val="-5"/>
                <w:sz w:val="24"/>
              </w:rPr>
              <w:t xml:space="preserve"> </w:t>
            </w:r>
            <w:r>
              <w:rPr>
                <w:sz w:val="24"/>
              </w:rPr>
              <w:t>Modality</w:t>
            </w:r>
            <w:r>
              <w:rPr>
                <w:spacing w:val="-2"/>
                <w:sz w:val="24"/>
              </w:rPr>
              <w:t xml:space="preserve"> </w:t>
            </w:r>
            <w:r>
              <w:rPr>
                <w:sz w:val="24"/>
              </w:rPr>
              <w:t>WorkList</w:t>
            </w:r>
            <w:r>
              <w:rPr>
                <w:spacing w:val="-3"/>
                <w:sz w:val="24"/>
              </w:rPr>
              <w:t xml:space="preserve"> </w:t>
            </w:r>
            <w:r>
              <w:rPr>
                <w:spacing w:val="-5"/>
                <w:sz w:val="24"/>
              </w:rPr>
              <w:t>or</w:t>
            </w:r>
          </w:p>
          <w:p w14:paraId="22033245"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246" w14:textId="77777777" w:rsidR="00513C2C" w:rsidRDefault="00CC11CD">
            <w:pPr>
              <w:pStyle w:val="TableParagraph"/>
              <w:spacing w:before="1"/>
              <w:ind w:left="226"/>
              <w:rPr>
                <w:sz w:val="24"/>
              </w:rPr>
            </w:pPr>
            <w:r>
              <w:rPr>
                <w:spacing w:val="-4"/>
                <w:sz w:val="24"/>
              </w:rPr>
              <w:t>VNAP</w:t>
            </w:r>
          </w:p>
        </w:tc>
        <w:tc>
          <w:tcPr>
            <w:tcW w:w="2072" w:type="dxa"/>
          </w:tcPr>
          <w:p w14:paraId="22033247" w14:textId="77777777" w:rsidR="00513C2C" w:rsidRDefault="00CC11CD">
            <w:pPr>
              <w:pStyle w:val="TableParagraph"/>
              <w:spacing w:before="1" w:line="291"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248" w14:textId="77777777" w:rsidR="00513C2C" w:rsidRDefault="00CC11CD">
            <w:pPr>
              <w:pStyle w:val="TableParagraph"/>
              <w:spacing w:line="272" w:lineRule="exact"/>
              <w:ind w:left="110"/>
              <w:rPr>
                <w:sz w:val="24"/>
              </w:rPr>
            </w:pPr>
            <w:r>
              <w:rPr>
                <w:sz w:val="24"/>
              </w:rPr>
              <w:t>/</w:t>
            </w:r>
            <w:r>
              <w:rPr>
                <w:spacing w:val="2"/>
                <w:sz w:val="24"/>
              </w:rPr>
              <w:t xml:space="preserve"> </w:t>
            </w:r>
            <w:r>
              <w:rPr>
                <w:spacing w:val="-4"/>
                <w:sz w:val="24"/>
              </w:rPr>
              <w:t>USER</w:t>
            </w:r>
          </w:p>
        </w:tc>
      </w:tr>
      <w:tr w:rsidR="00513C2C" w14:paraId="22033252" w14:textId="77777777">
        <w:trPr>
          <w:trHeight w:val="590"/>
        </w:trPr>
        <w:tc>
          <w:tcPr>
            <w:tcW w:w="2046" w:type="dxa"/>
          </w:tcPr>
          <w:p w14:paraId="2203324A" w14:textId="77777777" w:rsidR="00513C2C" w:rsidRDefault="00CC11CD">
            <w:pPr>
              <w:pStyle w:val="TableParagraph"/>
              <w:spacing w:before="1"/>
              <w:rPr>
                <w:sz w:val="24"/>
              </w:rPr>
            </w:pPr>
            <w:r>
              <w:rPr>
                <w:spacing w:val="-6"/>
                <w:sz w:val="24"/>
              </w:rPr>
              <w:t>Patient’s</w:t>
            </w:r>
            <w:r>
              <w:rPr>
                <w:sz w:val="24"/>
              </w:rPr>
              <w:t xml:space="preserve"> </w:t>
            </w:r>
            <w:r>
              <w:rPr>
                <w:spacing w:val="-2"/>
                <w:sz w:val="24"/>
              </w:rPr>
              <w:t>Weight</w:t>
            </w:r>
          </w:p>
        </w:tc>
        <w:tc>
          <w:tcPr>
            <w:tcW w:w="1621" w:type="dxa"/>
          </w:tcPr>
          <w:p w14:paraId="2203324B" w14:textId="77777777" w:rsidR="00513C2C" w:rsidRDefault="00CC11CD">
            <w:pPr>
              <w:pStyle w:val="TableParagraph"/>
              <w:spacing w:before="1"/>
              <w:rPr>
                <w:sz w:val="24"/>
              </w:rPr>
            </w:pPr>
            <w:r>
              <w:rPr>
                <w:spacing w:val="-2"/>
                <w:sz w:val="24"/>
              </w:rPr>
              <w:t>(0010,1030)</w:t>
            </w:r>
          </w:p>
        </w:tc>
        <w:tc>
          <w:tcPr>
            <w:tcW w:w="630" w:type="dxa"/>
          </w:tcPr>
          <w:p w14:paraId="2203324C" w14:textId="77777777" w:rsidR="00513C2C" w:rsidRDefault="00CC11CD">
            <w:pPr>
              <w:pStyle w:val="TableParagraph"/>
              <w:spacing w:before="1"/>
              <w:ind w:left="110" w:right="9"/>
              <w:jc w:val="center"/>
              <w:rPr>
                <w:sz w:val="24"/>
              </w:rPr>
            </w:pPr>
            <w:r>
              <w:rPr>
                <w:spacing w:val="-5"/>
                <w:sz w:val="24"/>
              </w:rPr>
              <w:t>DS</w:t>
            </w:r>
          </w:p>
        </w:tc>
        <w:tc>
          <w:tcPr>
            <w:tcW w:w="2972" w:type="dxa"/>
          </w:tcPr>
          <w:p w14:paraId="2203324D" w14:textId="77777777" w:rsidR="00513C2C" w:rsidRDefault="00CC11CD">
            <w:pPr>
              <w:pStyle w:val="TableParagraph"/>
              <w:spacing w:before="1"/>
              <w:ind w:left="227"/>
              <w:rPr>
                <w:sz w:val="24"/>
              </w:rPr>
            </w:pPr>
            <w:r>
              <w:rPr>
                <w:sz w:val="24"/>
              </w:rPr>
              <w:t>From</w:t>
            </w:r>
            <w:r>
              <w:rPr>
                <w:spacing w:val="-5"/>
                <w:sz w:val="24"/>
              </w:rPr>
              <w:t xml:space="preserve"> </w:t>
            </w:r>
            <w:r>
              <w:rPr>
                <w:sz w:val="24"/>
              </w:rPr>
              <w:t>Modality</w:t>
            </w:r>
            <w:r>
              <w:rPr>
                <w:spacing w:val="-2"/>
                <w:sz w:val="24"/>
              </w:rPr>
              <w:t xml:space="preserve"> </w:t>
            </w:r>
            <w:r>
              <w:rPr>
                <w:sz w:val="24"/>
              </w:rPr>
              <w:t>WorkList</w:t>
            </w:r>
            <w:r>
              <w:rPr>
                <w:spacing w:val="-3"/>
                <w:sz w:val="24"/>
              </w:rPr>
              <w:t xml:space="preserve"> </w:t>
            </w:r>
            <w:r>
              <w:rPr>
                <w:spacing w:val="-5"/>
                <w:sz w:val="24"/>
              </w:rPr>
              <w:t>or</w:t>
            </w:r>
          </w:p>
          <w:p w14:paraId="2203324E" w14:textId="77777777" w:rsidR="00513C2C" w:rsidRDefault="00CC11CD">
            <w:pPr>
              <w:pStyle w:val="TableParagraph"/>
              <w:spacing w:before="3" w:line="274"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24F" w14:textId="77777777" w:rsidR="00513C2C" w:rsidRDefault="00CC11CD">
            <w:pPr>
              <w:pStyle w:val="TableParagraph"/>
              <w:spacing w:before="1"/>
              <w:ind w:left="226"/>
              <w:rPr>
                <w:sz w:val="24"/>
              </w:rPr>
            </w:pPr>
            <w:r>
              <w:rPr>
                <w:spacing w:val="-4"/>
                <w:sz w:val="24"/>
              </w:rPr>
              <w:t>VNAP</w:t>
            </w:r>
          </w:p>
        </w:tc>
        <w:tc>
          <w:tcPr>
            <w:tcW w:w="2072" w:type="dxa"/>
          </w:tcPr>
          <w:p w14:paraId="22033250" w14:textId="77777777" w:rsidR="00513C2C" w:rsidRDefault="00CC11CD">
            <w:pPr>
              <w:pStyle w:val="TableParagraph"/>
              <w:spacing w:before="1"/>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251" w14:textId="77777777" w:rsidR="00513C2C" w:rsidRDefault="00CC11CD">
            <w:pPr>
              <w:pStyle w:val="TableParagraph"/>
              <w:spacing w:before="3" w:line="274" w:lineRule="exact"/>
              <w:ind w:left="110"/>
              <w:rPr>
                <w:sz w:val="24"/>
              </w:rPr>
            </w:pPr>
            <w:r>
              <w:rPr>
                <w:sz w:val="24"/>
              </w:rPr>
              <w:t>/</w:t>
            </w:r>
            <w:r>
              <w:rPr>
                <w:spacing w:val="2"/>
                <w:sz w:val="24"/>
              </w:rPr>
              <w:t xml:space="preserve"> </w:t>
            </w:r>
            <w:r>
              <w:rPr>
                <w:spacing w:val="-4"/>
                <w:sz w:val="24"/>
              </w:rPr>
              <w:t>USER</w:t>
            </w:r>
          </w:p>
        </w:tc>
      </w:tr>
      <w:tr w:rsidR="00513C2C" w14:paraId="2203325C" w14:textId="77777777">
        <w:trPr>
          <w:trHeight w:val="585"/>
        </w:trPr>
        <w:tc>
          <w:tcPr>
            <w:tcW w:w="2046" w:type="dxa"/>
          </w:tcPr>
          <w:p w14:paraId="22033253" w14:textId="77777777" w:rsidR="00513C2C" w:rsidRDefault="00CC11CD">
            <w:pPr>
              <w:pStyle w:val="TableParagraph"/>
              <w:spacing w:line="289" w:lineRule="exact"/>
              <w:rPr>
                <w:sz w:val="24"/>
              </w:rPr>
            </w:pPr>
            <w:r>
              <w:rPr>
                <w:spacing w:val="-7"/>
                <w:sz w:val="24"/>
              </w:rPr>
              <w:t>Additional</w:t>
            </w:r>
            <w:r>
              <w:rPr>
                <w:spacing w:val="4"/>
                <w:sz w:val="24"/>
              </w:rPr>
              <w:t xml:space="preserve"> </w:t>
            </w:r>
            <w:r>
              <w:rPr>
                <w:spacing w:val="-2"/>
                <w:sz w:val="24"/>
              </w:rPr>
              <w:t>Patient</w:t>
            </w:r>
          </w:p>
          <w:p w14:paraId="22033254" w14:textId="77777777" w:rsidR="00513C2C" w:rsidRDefault="00CC11CD">
            <w:pPr>
              <w:pStyle w:val="TableParagraph"/>
              <w:spacing w:before="2" w:line="274" w:lineRule="exact"/>
              <w:rPr>
                <w:sz w:val="24"/>
              </w:rPr>
            </w:pPr>
            <w:r>
              <w:rPr>
                <w:spacing w:val="-2"/>
                <w:sz w:val="24"/>
              </w:rPr>
              <w:t>History</w:t>
            </w:r>
          </w:p>
        </w:tc>
        <w:tc>
          <w:tcPr>
            <w:tcW w:w="1621" w:type="dxa"/>
          </w:tcPr>
          <w:p w14:paraId="22033255" w14:textId="77777777" w:rsidR="00513C2C" w:rsidRDefault="00CC11CD">
            <w:pPr>
              <w:pStyle w:val="TableParagraph"/>
              <w:spacing w:line="289" w:lineRule="exact"/>
              <w:rPr>
                <w:sz w:val="24"/>
              </w:rPr>
            </w:pPr>
            <w:r>
              <w:rPr>
                <w:spacing w:val="-2"/>
                <w:sz w:val="24"/>
              </w:rPr>
              <w:t>(0010,21B0)</w:t>
            </w:r>
          </w:p>
        </w:tc>
        <w:tc>
          <w:tcPr>
            <w:tcW w:w="630" w:type="dxa"/>
          </w:tcPr>
          <w:p w14:paraId="22033256" w14:textId="77777777" w:rsidR="00513C2C" w:rsidRDefault="00CC11CD">
            <w:pPr>
              <w:pStyle w:val="TableParagraph"/>
              <w:spacing w:line="289" w:lineRule="exact"/>
              <w:ind w:left="110" w:right="55"/>
              <w:jc w:val="center"/>
              <w:rPr>
                <w:sz w:val="24"/>
              </w:rPr>
            </w:pPr>
            <w:r>
              <w:rPr>
                <w:spacing w:val="-5"/>
                <w:sz w:val="24"/>
              </w:rPr>
              <w:t>LT</w:t>
            </w:r>
          </w:p>
        </w:tc>
        <w:tc>
          <w:tcPr>
            <w:tcW w:w="2972" w:type="dxa"/>
          </w:tcPr>
          <w:p w14:paraId="22033257" w14:textId="77777777" w:rsidR="00513C2C" w:rsidRDefault="00CC11CD">
            <w:pPr>
              <w:pStyle w:val="TableParagraph"/>
              <w:spacing w:line="289" w:lineRule="exact"/>
              <w:ind w:left="227"/>
              <w:rPr>
                <w:sz w:val="24"/>
              </w:rPr>
            </w:pPr>
            <w:r>
              <w:rPr>
                <w:sz w:val="24"/>
              </w:rPr>
              <w:t>From</w:t>
            </w:r>
            <w:r>
              <w:rPr>
                <w:spacing w:val="-5"/>
                <w:sz w:val="24"/>
              </w:rPr>
              <w:t xml:space="preserve"> </w:t>
            </w:r>
            <w:r>
              <w:rPr>
                <w:sz w:val="24"/>
              </w:rPr>
              <w:t>Modality</w:t>
            </w:r>
            <w:r>
              <w:rPr>
                <w:spacing w:val="-2"/>
                <w:sz w:val="24"/>
              </w:rPr>
              <w:t xml:space="preserve"> </w:t>
            </w:r>
            <w:r>
              <w:rPr>
                <w:sz w:val="24"/>
              </w:rPr>
              <w:t>WorkList</w:t>
            </w:r>
            <w:r>
              <w:rPr>
                <w:spacing w:val="-3"/>
                <w:sz w:val="24"/>
              </w:rPr>
              <w:t xml:space="preserve"> </w:t>
            </w:r>
            <w:r>
              <w:rPr>
                <w:spacing w:val="-5"/>
                <w:sz w:val="24"/>
              </w:rPr>
              <w:t>or</w:t>
            </w:r>
          </w:p>
          <w:p w14:paraId="22033258" w14:textId="77777777" w:rsidR="00513C2C" w:rsidRDefault="00CC11CD">
            <w:pPr>
              <w:pStyle w:val="TableParagraph"/>
              <w:spacing w:before="2" w:line="274"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259" w14:textId="77777777" w:rsidR="00513C2C" w:rsidRDefault="00CC11CD">
            <w:pPr>
              <w:pStyle w:val="TableParagraph"/>
              <w:spacing w:line="289" w:lineRule="exact"/>
              <w:ind w:left="226"/>
              <w:rPr>
                <w:sz w:val="24"/>
              </w:rPr>
            </w:pPr>
            <w:r>
              <w:rPr>
                <w:spacing w:val="-4"/>
                <w:sz w:val="24"/>
              </w:rPr>
              <w:t>VNAP</w:t>
            </w:r>
          </w:p>
        </w:tc>
        <w:tc>
          <w:tcPr>
            <w:tcW w:w="2072" w:type="dxa"/>
          </w:tcPr>
          <w:p w14:paraId="2203325A" w14:textId="77777777" w:rsidR="00513C2C" w:rsidRDefault="00CC11CD">
            <w:pPr>
              <w:pStyle w:val="TableParagraph"/>
              <w:spacing w:line="289"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25B" w14:textId="77777777" w:rsidR="00513C2C" w:rsidRDefault="00CC11CD">
            <w:pPr>
              <w:pStyle w:val="TableParagraph"/>
              <w:spacing w:before="2" w:line="274" w:lineRule="exact"/>
              <w:ind w:left="110"/>
              <w:rPr>
                <w:sz w:val="24"/>
              </w:rPr>
            </w:pPr>
            <w:r>
              <w:rPr>
                <w:sz w:val="24"/>
              </w:rPr>
              <w:t>/</w:t>
            </w:r>
            <w:r>
              <w:rPr>
                <w:spacing w:val="2"/>
                <w:sz w:val="24"/>
              </w:rPr>
              <w:t xml:space="preserve"> </w:t>
            </w:r>
            <w:r>
              <w:rPr>
                <w:spacing w:val="-4"/>
                <w:sz w:val="24"/>
              </w:rPr>
              <w:t>USER</w:t>
            </w:r>
          </w:p>
        </w:tc>
      </w:tr>
      <w:tr w:rsidR="00513C2C" w14:paraId="22033265" w14:textId="77777777">
        <w:trPr>
          <w:trHeight w:val="1465"/>
        </w:trPr>
        <w:tc>
          <w:tcPr>
            <w:tcW w:w="2046" w:type="dxa"/>
          </w:tcPr>
          <w:p w14:paraId="2203325D" w14:textId="77777777" w:rsidR="00513C2C" w:rsidRDefault="00CC11CD">
            <w:pPr>
              <w:pStyle w:val="TableParagraph"/>
              <w:spacing w:line="242" w:lineRule="auto"/>
              <w:ind w:right="53"/>
              <w:rPr>
                <w:sz w:val="24"/>
              </w:rPr>
            </w:pPr>
            <w:r>
              <w:rPr>
                <w:spacing w:val="-2"/>
                <w:sz w:val="24"/>
              </w:rPr>
              <w:t xml:space="preserve">Admitting </w:t>
            </w:r>
            <w:r>
              <w:rPr>
                <w:spacing w:val="-6"/>
                <w:sz w:val="24"/>
              </w:rPr>
              <w:t>Diagnoses</w:t>
            </w:r>
            <w:r>
              <w:rPr>
                <w:spacing w:val="-9"/>
                <w:sz w:val="24"/>
              </w:rPr>
              <w:t xml:space="preserve"> </w:t>
            </w:r>
            <w:r>
              <w:rPr>
                <w:spacing w:val="-6"/>
                <w:sz w:val="24"/>
              </w:rPr>
              <w:t xml:space="preserve">Code </w:t>
            </w:r>
            <w:r>
              <w:rPr>
                <w:spacing w:val="-2"/>
                <w:sz w:val="24"/>
              </w:rPr>
              <w:t>Sequence</w:t>
            </w:r>
          </w:p>
        </w:tc>
        <w:tc>
          <w:tcPr>
            <w:tcW w:w="1621" w:type="dxa"/>
          </w:tcPr>
          <w:p w14:paraId="2203325E" w14:textId="77777777" w:rsidR="00513C2C" w:rsidRDefault="00CC11CD">
            <w:pPr>
              <w:pStyle w:val="TableParagraph"/>
              <w:spacing w:line="289" w:lineRule="exact"/>
              <w:rPr>
                <w:sz w:val="24"/>
              </w:rPr>
            </w:pPr>
            <w:r>
              <w:rPr>
                <w:spacing w:val="-2"/>
                <w:sz w:val="24"/>
              </w:rPr>
              <w:t>(0008,1084)</w:t>
            </w:r>
          </w:p>
        </w:tc>
        <w:tc>
          <w:tcPr>
            <w:tcW w:w="630" w:type="dxa"/>
          </w:tcPr>
          <w:p w14:paraId="2203325F" w14:textId="77777777" w:rsidR="00513C2C" w:rsidRDefault="00CC11CD">
            <w:pPr>
              <w:pStyle w:val="TableParagraph"/>
              <w:spacing w:line="289" w:lineRule="exact"/>
              <w:ind w:left="110"/>
              <w:jc w:val="center"/>
              <w:rPr>
                <w:sz w:val="24"/>
              </w:rPr>
            </w:pPr>
            <w:r>
              <w:rPr>
                <w:spacing w:val="-5"/>
                <w:sz w:val="24"/>
              </w:rPr>
              <w:t>SQ</w:t>
            </w:r>
          </w:p>
        </w:tc>
        <w:tc>
          <w:tcPr>
            <w:tcW w:w="2972" w:type="dxa"/>
          </w:tcPr>
          <w:p w14:paraId="22033260" w14:textId="77777777" w:rsidR="00513C2C" w:rsidRDefault="00CC11CD">
            <w:pPr>
              <w:pStyle w:val="TableParagraph"/>
              <w:ind w:left="227"/>
              <w:rPr>
                <w:sz w:val="24"/>
              </w:rPr>
            </w:pPr>
            <w:r>
              <w:rPr>
                <w:sz w:val="24"/>
              </w:rPr>
              <w:t>From</w:t>
            </w:r>
            <w:r>
              <w:rPr>
                <w:spacing w:val="-11"/>
                <w:sz w:val="24"/>
              </w:rPr>
              <w:t xml:space="preserve"> </w:t>
            </w:r>
            <w:r>
              <w:rPr>
                <w:sz w:val="24"/>
              </w:rPr>
              <w:t>Modality</w:t>
            </w:r>
            <w:r>
              <w:rPr>
                <w:spacing w:val="-8"/>
                <w:sz w:val="24"/>
              </w:rPr>
              <w:t xml:space="preserve"> </w:t>
            </w:r>
            <w:r>
              <w:rPr>
                <w:sz w:val="24"/>
              </w:rPr>
              <w:t>WorkList</w:t>
            </w:r>
            <w:r>
              <w:rPr>
                <w:spacing w:val="-9"/>
                <w:sz w:val="24"/>
              </w:rPr>
              <w:t xml:space="preserve"> </w:t>
            </w:r>
            <w:r>
              <w:rPr>
                <w:sz w:val="24"/>
              </w:rPr>
              <w:t>or Store SCU or user Input (One or more Items are permitted in this</w:t>
            </w:r>
          </w:p>
          <w:p w14:paraId="22033261" w14:textId="77777777" w:rsidR="00513C2C" w:rsidRDefault="00CC11CD">
            <w:pPr>
              <w:pStyle w:val="TableParagraph"/>
              <w:spacing w:line="274" w:lineRule="exact"/>
              <w:ind w:left="227"/>
              <w:rPr>
                <w:sz w:val="24"/>
              </w:rPr>
            </w:pPr>
            <w:r>
              <w:rPr>
                <w:spacing w:val="-2"/>
                <w:sz w:val="24"/>
              </w:rPr>
              <w:t>Sequence)</w:t>
            </w:r>
          </w:p>
        </w:tc>
        <w:tc>
          <w:tcPr>
            <w:tcW w:w="1531" w:type="dxa"/>
          </w:tcPr>
          <w:p w14:paraId="22033262" w14:textId="77777777" w:rsidR="00513C2C" w:rsidRDefault="00CC11CD">
            <w:pPr>
              <w:pStyle w:val="TableParagraph"/>
              <w:spacing w:line="289" w:lineRule="exact"/>
              <w:ind w:left="226"/>
              <w:rPr>
                <w:sz w:val="24"/>
              </w:rPr>
            </w:pPr>
            <w:r>
              <w:rPr>
                <w:spacing w:val="-4"/>
                <w:sz w:val="24"/>
              </w:rPr>
              <w:t>VNAP</w:t>
            </w:r>
          </w:p>
        </w:tc>
        <w:tc>
          <w:tcPr>
            <w:tcW w:w="2072" w:type="dxa"/>
          </w:tcPr>
          <w:p w14:paraId="22033263" w14:textId="77777777" w:rsidR="00513C2C" w:rsidRDefault="00CC11CD">
            <w:pPr>
              <w:pStyle w:val="TableParagraph"/>
              <w:spacing w:line="289"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264" w14:textId="77777777" w:rsidR="00513C2C" w:rsidRDefault="00CC11CD">
            <w:pPr>
              <w:pStyle w:val="TableParagraph"/>
              <w:spacing w:before="2"/>
              <w:ind w:left="110"/>
              <w:rPr>
                <w:sz w:val="24"/>
              </w:rPr>
            </w:pPr>
            <w:r>
              <w:rPr>
                <w:sz w:val="24"/>
              </w:rPr>
              <w:t>/</w:t>
            </w:r>
            <w:r>
              <w:rPr>
                <w:spacing w:val="2"/>
                <w:sz w:val="24"/>
              </w:rPr>
              <w:t xml:space="preserve"> </w:t>
            </w:r>
            <w:r>
              <w:rPr>
                <w:spacing w:val="-4"/>
                <w:sz w:val="24"/>
              </w:rPr>
              <w:t>USER</w:t>
            </w:r>
          </w:p>
        </w:tc>
      </w:tr>
      <w:tr w:rsidR="00513C2C" w14:paraId="2203326E" w14:textId="77777777">
        <w:trPr>
          <w:trHeight w:val="585"/>
        </w:trPr>
        <w:tc>
          <w:tcPr>
            <w:tcW w:w="2046" w:type="dxa"/>
          </w:tcPr>
          <w:p w14:paraId="22033266" w14:textId="77777777" w:rsidR="00513C2C" w:rsidRDefault="00CC11CD">
            <w:pPr>
              <w:pStyle w:val="TableParagraph"/>
              <w:spacing w:line="289" w:lineRule="exact"/>
              <w:rPr>
                <w:sz w:val="24"/>
              </w:rPr>
            </w:pPr>
            <w:r>
              <w:rPr>
                <w:spacing w:val="-4"/>
                <w:sz w:val="24"/>
              </w:rPr>
              <w:t>-&gt;</w:t>
            </w:r>
            <w:r>
              <w:rPr>
                <w:spacing w:val="-8"/>
                <w:sz w:val="24"/>
              </w:rPr>
              <w:t xml:space="preserve"> </w:t>
            </w:r>
            <w:r>
              <w:rPr>
                <w:spacing w:val="-4"/>
                <w:sz w:val="24"/>
              </w:rPr>
              <w:t>Code</w:t>
            </w:r>
            <w:r>
              <w:rPr>
                <w:spacing w:val="-7"/>
                <w:sz w:val="24"/>
              </w:rPr>
              <w:t xml:space="preserve"> </w:t>
            </w:r>
            <w:r>
              <w:rPr>
                <w:spacing w:val="-4"/>
                <w:sz w:val="24"/>
              </w:rPr>
              <w:t>Value</w:t>
            </w:r>
          </w:p>
        </w:tc>
        <w:tc>
          <w:tcPr>
            <w:tcW w:w="1621" w:type="dxa"/>
          </w:tcPr>
          <w:p w14:paraId="22033267" w14:textId="77777777" w:rsidR="00513C2C" w:rsidRDefault="00CC11CD">
            <w:pPr>
              <w:pStyle w:val="TableParagraph"/>
              <w:spacing w:line="289" w:lineRule="exact"/>
              <w:rPr>
                <w:sz w:val="24"/>
              </w:rPr>
            </w:pPr>
            <w:r>
              <w:rPr>
                <w:spacing w:val="-2"/>
                <w:sz w:val="24"/>
              </w:rPr>
              <w:t>(0008,0100)</w:t>
            </w:r>
          </w:p>
        </w:tc>
        <w:tc>
          <w:tcPr>
            <w:tcW w:w="630" w:type="dxa"/>
          </w:tcPr>
          <w:p w14:paraId="22033268" w14:textId="77777777" w:rsidR="00513C2C" w:rsidRDefault="00CC11CD">
            <w:pPr>
              <w:pStyle w:val="TableParagraph"/>
              <w:spacing w:line="289" w:lineRule="exact"/>
              <w:ind w:left="110" w:right="12"/>
              <w:jc w:val="center"/>
              <w:rPr>
                <w:sz w:val="24"/>
              </w:rPr>
            </w:pPr>
            <w:r>
              <w:rPr>
                <w:spacing w:val="-5"/>
                <w:sz w:val="24"/>
              </w:rPr>
              <w:t>SH</w:t>
            </w:r>
          </w:p>
        </w:tc>
        <w:tc>
          <w:tcPr>
            <w:tcW w:w="2972" w:type="dxa"/>
          </w:tcPr>
          <w:p w14:paraId="22033269" w14:textId="77777777" w:rsidR="00513C2C" w:rsidRDefault="00CC11CD">
            <w:pPr>
              <w:pStyle w:val="TableParagraph"/>
              <w:spacing w:line="289" w:lineRule="exact"/>
              <w:ind w:left="227"/>
              <w:rPr>
                <w:sz w:val="24"/>
              </w:rPr>
            </w:pPr>
            <w:r>
              <w:rPr>
                <w:sz w:val="24"/>
              </w:rPr>
              <w:t>From</w:t>
            </w:r>
            <w:r>
              <w:rPr>
                <w:spacing w:val="-5"/>
                <w:sz w:val="24"/>
              </w:rPr>
              <w:t xml:space="preserve"> </w:t>
            </w:r>
            <w:r>
              <w:rPr>
                <w:sz w:val="24"/>
              </w:rPr>
              <w:t>Modality</w:t>
            </w:r>
            <w:r>
              <w:rPr>
                <w:spacing w:val="-2"/>
                <w:sz w:val="24"/>
              </w:rPr>
              <w:t xml:space="preserve"> </w:t>
            </w:r>
            <w:r>
              <w:rPr>
                <w:sz w:val="24"/>
              </w:rPr>
              <w:t>WorkList</w:t>
            </w:r>
            <w:r>
              <w:rPr>
                <w:spacing w:val="-3"/>
                <w:sz w:val="24"/>
              </w:rPr>
              <w:t xml:space="preserve"> </w:t>
            </w:r>
            <w:r>
              <w:rPr>
                <w:spacing w:val="-5"/>
                <w:sz w:val="24"/>
              </w:rPr>
              <w:t>or</w:t>
            </w:r>
          </w:p>
          <w:p w14:paraId="2203326A" w14:textId="77777777" w:rsidR="00513C2C" w:rsidRDefault="00CC11CD">
            <w:pPr>
              <w:pStyle w:val="TableParagraph"/>
              <w:spacing w:before="2" w:line="274"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26B" w14:textId="77777777" w:rsidR="00513C2C" w:rsidRDefault="00CC11CD">
            <w:pPr>
              <w:pStyle w:val="TableParagraph"/>
              <w:spacing w:line="289" w:lineRule="exact"/>
              <w:ind w:left="226"/>
              <w:rPr>
                <w:sz w:val="24"/>
              </w:rPr>
            </w:pPr>
            <w:r>
              <w:rPr>
                <w:spacing w:val="-4"/>
                <w:sz w:val="24"/>
              </w:rPr>
              <w:t>VNAP</w:t>
            </w:r>
          </w:p>
        </w:tc>
        <w:tc>
          <w:tcPr>
            <w:tcW w:w="2072" w:type="dxa"/>
          </w:tcPr>
          <w:p w14:paraId="2203326C" w14:textId="77777777" w:rsidR="00513C2C" w:rsidRDefault="00CC11CD">
            <w:pPr>
              <w:pStyle w:val="TableParagraph"/>
              <w:spacing w:line="289"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26D" w14:textId="77777777" w:rsidR="00513C2C" w:rsidRDefault="00CC11CD">
            <w:pPr>
              <w:pStyle w:val="TableParagraph"/>
              <w:spacing w:before="2" w:line="274" w:lineRule="exact"/>
              <w:ind w:left="110"/>
              <w:rPr>
                <w:sz w:val="24"/>
              </w:rPr>
            </w:pPr>
            <w:r>
              <w:rPr>
                <w:sz w:val="24"/>
              </w:rPr>
              <w:t>/</w:t>
            </w:r>
            <w:r>
              <w:rPr>
                <w:spacing w:val="2"/>
                <w:sz w:val="24"/>
              </w:rPr>
              <w:t xml:space="preserve"> </w:t>
            </w:r>
            <w:r>
              <w:rPr>
                <w:spacing w:val="-4"/>
                <w:sz w:val="24"/>
              </w:rPr>
              <w:t>USER</w:t>
            </w:r>
          </w:p>
        </w:tc>
      </w:tr>
      <w:tr w:rsidR="00513C2C" w14:paraId="22033278" w14:textId="77777777">
        <w:trPr>
          <w:trHeight w:val="585"/>
        </w:trPr>
        <w:tc>
          <w:tcPr>
            <w:tcW w:w="2046" w:type="dxa"/>
          </w:tcPr>
          <w:p w14:paraId="2203326F" w14:textId="77777777" w:rsidR="00513C2C" w:rsidRDefault="00CC11CD">
            <w:pPr>
              <w:pStyle w:val="TableParagraph"/>
              <w:spacing w:before="2" w:line="291" w:lineRule="exact"/>
              <w:rPr>
                <w:sz w:val="24"/>
              </w:rPr>
            </w:pPr>
            <w:r>
              <w:rPr>
                <w:spacing w:val="-4"/>
                <w:sz w:val="24"/>
              </w:rPr>
              <w:t>-&gt;</w:t>
            </w:r>
            <w:r>
              <w:rPr>
                <w:spacing w:val="-10"/>
                <w:sz w:val="24"/>
              </w:rPr>
              <w:t xml:space="preserve"> </w:t>
            </w:r>
            <w:r>
              <w:rPr>
                <w:spacing w:val="-4"/>
                <w:sz w:val="24"/>
              </w:rPr>
              <w:t>Coding</w:t>
            </w:r>
            <w:r>
              <w:rPr>
                <w:spacing w:val="-9"/>
                <w:sz w:val="24"/>
              </w:rPr>
              <w:t xml:space="preserve"> </w:t>
            </w:r>
            <w:r>
              <w:rPr>
                <w:spacing w:val="-4"/>
                <w:sz w:val="24"/>
              </w:rPr>
              <w:t>Scheme</w:t>
            </w:r>
          </w:p>
          <w:p w14:paraId="22033270" w14:textId="77777777" w:rsidR="00513C2C" w:rsidRDefault="00CC11CD">
            <w:pPr>
              <w:pStyle w:val="TableParagraph"/>
              <w:spacing w:line="272" w:lineRule="exact"/>
              <w:rPr>
                <w:sz w:val="24"/>
              </w:rPr>
            </w:pPr>
            <w:r>
              <w:rPr>
                <w:spacing w:val="-2"/>
                <w:sz w:val="24"/>
              </w:rPr>
              <w:t>Designator</w:t>
            </w:r>
          </w:p>
        </w:tc>
        <w:tc>
          <w:tcPr>
            <w:tcW w:w="1621" w:type="dxa"/>
          </w:tcPr>
          <w:p w14:paraId="22033271" w14:textId="77777777" w:rsidR="00513C2C" w:rsidRDefault="00CC11CD">
            <w:pPr>
              <w:pStyle w:val="TableParagraph"/>
              <w:spacing w:before="2"/>
              <w:rPr>
                <w:sz w:val="24"/>
              </w:rPr>
            </w:pPr>
            <w:r>
              <w:rPr>
                <w:spacing w:val="-2"/>
                <w:sz w:val="24"/>
              </w:rPr>
              <w:t>(0008,0102)</w:t>
            </w:r>
          </w:p>
        </w:tc>
        <w:tc>
          <w:tcPr>
            <w:tcW w:w="630" w:type="dxa"/>
          </w:tcPr>
          <w:p w14:paraId="22033272" w14:textId="77777777" w:rsidR="00513C2C" w:rsidRDefault="00CC11CD">
            <w:pPr>
              <w:pStyle w:val="TableParagraph"/>
              <w:spacing w:before="2"/>
              <w:ind w:left="110" w:right="12"/>
              <w:jc w:val="center"/>
              <w:rPr>
                <w:sz w:val="24"/>
              </w:rPr>
            </w:pPr>
            <w:r>
              <w:rPr>
                <w:spacing w:val="-5"/>
                <w:sz w:val="24"/>
              </w:rPr>
              <w:t>SH</w:t>
            </w:r>
          </w:p>
        </w:tc>
        <w:tc>
          <w:tcPr>
            <w:tcW w:w="2972" w:type="dxa"/>
          </w:tcPr>
          <w:p w14:paraId="22033273" w14:textId="77777777" w:rsidR="00513C2C" w:rsidRDefault="00CC11CD">
            <w:pPr>
              <w:pStyle w:val="TableParagraph"/>
              <w:spacing w:before="2" w:line="291" w:lineRule="exact"/>
              <w:ind w:left="227"/>
              <w:rPr>
                <w:sz w:val="24"/>
              </w:rPr>
            </w:pPr>
            <w:r>
              <w:rPr>
                <w:sz w:val="24"/>
              </w:rPr>
              <w:t>From</w:t>
            </w:r>
            <w:r>
              <w:rPr>
                <w:spacing w:val="-5"/>
                <w:sz w:val="24"/>
              </w:rPr>
              <w:t xml:space="preserve"> </w:t>
            </w:r>
            <w:r>
              <w:rPr>
                <w:sz w:val="24"/>
              </w:rPr>
              <w:t>Modality</w:t>
            </w:r>
            <w:r>
              <w:rPr>
                <w:spacing w:val="-2"/>
                <w:sz w:val="24"/>
              </w:rPr>
              <w:t xml:space="preserve"> </w:t>
            </w:r>
            <w:r>
              <w:rPr>
                <w:sz w:val="24"/>
              </w:rPr>
              <w:t>WorkList</w:t>
            </w:r>
            <w:r>
              <w:rPr>
                <w:spacing w:val="-3"/>
                <w:sz w:val="24"/>
              </w:rPr>
              <w:t xml:space="preserve"> </w:t>
            </w:r>
            <w:r>
              <w:rPr>
                <w:spacing w:val="-5"/>
                <w:sz w:val="24"/>
              </w:rPr>
              <w:t>or</w:t>
            </w:r>
          </w:p>
          <w:p w14:paraId="22033274"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275" w14:textId="77777777" w:rsidR="00513C2C" w:rsidRDefault="00CC11CD">
            <w:pPr>
              <w:pStyle w:val="TableParagraph"/>
              <w:spacing w:before="2"/>
              <w:ind w:left="226"/>
              <w:rPr>
                <w:sz w:val="24"/>
              </w:rPr>
            </w:pPr>
            <w:r>
              <w:rPr>
                <w:spacing w:val="-4"/>
                <w:sz w:val="24"/>
              </w:rPr>
              <w:t>VNAP</w:t>
            </w:r>
          </w:p>
        </w:tc>
        <w:tc>
          <w:tcPr>
            <w:tcW w:w="2072" w:type="dxa"/>
          </w:tcPr>
          <w:p w14:paraId="22033276" w14:textId="77777777" w:rsidR="00513C2C" w:rsidRDefault="00CC11CD">
            <w:pPr>
              <w:pStyle w:val="TableParagraph"/>
              <w:spacing w:before="2" w:line="291"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277" w14:textId="77777777" w:rsidR="00513C2C" w:rsidRDefault="00CC11CD">
            <w:pPr>
              <w:pStyle w:val="TableParagraph"/>
              <w:spacing w:line="272" w:lineRule="exact"/>
              <w:ind w:left="110"/>
              <w:rPr>
                <w:sz w:val="24"/>
              </w:rPr>
            </w:pPr>
            <w:r>
              <w:rPr>
                <w:sz w:val="24"/>
              </w:rPr>
              <w:t>/</w:t>
            </w:r>
            <w:r>
              <w:rPr>
                <w:spacing w:val="2"/>
                <w:sz w:val="24"/>
              </w:rPr>
              <w:t xml:space="preserve"> </w:t>
            </w:r>
            <w:r>
              <w:rPr>
                <w:spacing w:val="-4"/>
                <w:sz w:val="24"/>
              </w:rPr>
              <w:t>USER</w:t>
            </w:r>
          </w:p>
        </w:tc>
      </w:tr>
      <w:tr w:rsidR="00513C2C" w14:paraId="22033281" w14:textId="77777777">
        <w:trPr>
          <w:trHeight w:val="584"/>
        </w:trPr>
        <w:tc>
          <w:tcPr>
            <w:tcW w:w="2046" w:type="dxa"/>
          </w:tcPr>
          <w:p w14:paraId="22033279" w14:textId="77777777" w:rsidR="00513C2C" w:rsidRDefault="00CC11CD">
            <w:pPr>
              <w:pStyle w:val="TableParagraph"/>
              <w:spacing w:before="1"/>
              <w:rPr>
                <w:sz w:val="24"/>
              </w:rPr>
            </w:pPr>
            <w:r>
              <w:rPr>
                <w:spacing w:val="-4"/>
                <w:sz w:val="24"/>
              </w:rPr>
              <w:t>-&gt;</w:t>
            </w:r>
            <w:r>
              <w:rPr>
                <w:spacing w:val="-10"/>
                <w:sz w:val="24"/>
              </w:rPr>
              <w:t xml:space="preserve"> </w:t>
            </w:r>
            <w:r>
              <w:rPr>
                <w:spacing w:val="-4"/>
                <w:sz w:val="24"/>
              </w:rPr>
              <w:t>Code</w:t>
            </w:r>
            <w:r>
              <w:rPr>
                <w:spacing w:val="-7"/>
                <w:sz w:val="24"/>
              </w:rPr>
              <w:t xml:space="preserve"> </w:t>
            </w:r>
            <w:r>
              <w:rPr>
                <w:spacing w:val="-4"/>
                <w:sz w:val="24"/>
              </w:rPr>
              <w:t>Meaning</w:t>
            </w:r>
          </w:p>
        </w:tc>
        <w:tc>
          <w:tcPr>
            <w:tcW w:w="1621" w:type="dxa"/>
          </w:tcPr>
          <w:p w14:paraId="2203327A" w14:textId="77777777" w:rsidR="00513C2C" w:rsidRDefault="00CC11CD">
            <w:pPr>
              <w:pStyle w:val="TableParagraph"/>
              <w:spacing w:before="1"/>
              <w:rPr>
                <w:sz w:val="24"/>
              </w:rPr>
            </w:pPr>
            <w:r>
              <w:rPr>
                <w:spacing w:val="-2"/>
                <w:sz w:val="24"/>
              </w:rPr>
              <w:t>(0008,0104)</w:t>
            </w:r>
          </w:p>
        </w:tc>
        <w:tc>
          <w:tcPr>
            <w:tcW w:w="630" w:type="dxa"/>
          </w:tcPr>
          <w:p w14:paraId="2203327B" w14:textId="77777777" w:rsidR="00513C2C" w:rsidRDefault="00CC11CD">
            <w:pPr>
              <w:pStyle w:val="TableParagraph"/>
              <w:spacing w:before="1"/>
              <w:ind w:left="110" w:right="13"/>
              <w:jc w:val="center"/>
              <w:rPr>
                <w:sz w:val="24"/>
              </w:rPr>
            </w:pPr>
            <w:r>
              <w:rPr>
                <w:spacing w:val="-5"/>
                <w:sz w:val="24"/>
              </w:rPr>
              <w:t>LO</w:t>
            </w:r>
          </w:p>
        </w:tc>
        <w:tc>
          <w:tcPr>
            <w:tcW w:w="2972" w:type="dxa"/>
          </w:tcPr>
          <w:p w14:paraId="2203327C" w14:textId="77777777" w:rsidR="00513C2C" w:rsidRDefault="00CC11CD">
            <w:pPr>
              <w:pStyle w:val="TableParagraph"/>
              <w:spacing w:before="1" w:line="291" w:lineRule="exact"/>
              <w:ind w:left="227"/>
              <w:rPr>
                <w:sz w:val="24"/>
              </w:rPr>
            </w:pPr>
            <w:r>
              <w:rPr>
                <w:sz w:val="24"/>
              </w:rPr>
              <w:t>From</w:t>
            </w:r>
            <w:r>
              <w:rPr>
                <w:spacing w:val="-5"/>
                <w:sz w:val="24"/>
              </w:rPr>
              <w:t xml:space="preserve"> </w:t>
            </w:r>
            <w:r>
              <w:rPr>
                <w:sz w:val="24"/>
              </w:rPr>
              <w:t>Modality</w:t>
            </w:r>
            <w:r>
              <w:rPr>
                <w:spacing w:val="-2"/>
                <w:sz w:val="24"/>
              </w:rPr>
              <w:t xml:space="preserve"> </w:t>
            </w:r>
            <w:r>
              <w:rPr>
                <w:sz w:val="24"/>
              </w:rPr>
              <w:t>WorkList</w:t>
            </w:r>
            <w:r>
              <w:rPr>
                <w:spacing w:val="-3"/>
                <w:sz w:val="24"/>
              </w:rPr>
              <w:t xml:space="preserve"> </w:t>
            </w:r>
            <w:r>
              <w:rPr>
                <w:spacing w:val="-5"/>
                <w:sz w:val="24"/>
              </w:rPr>
              <w:t>or</w:t>
            </w:r>
          </w:p>
          <w:p w14:paraId="2203327D" w14:textId="77777777" w:rsidR="00513C2C" w:rsidRDefault="00CC11CD">
            <w:pPr>
              <w:pStyle w:val="TableParagraph"/>
              <w:spacing w:line="272" w:lineRule="exact"/>
              <w:ind w:left="227"/>
              <w:rPr>
                <w:sz w:val="24"/>
              </w:rPr>
            </w:pPr>
            <w:r>
              <w:rPr>
                <w:sz w:val="24"/>
              </w:rPr>
              <w:t>Store</w:t>
            </w:r>
            <w:r>
              <w:rPr>
                <w:spacing w:val="-3"/>
                <w:sz w:val="24"/>
              </w:rPr>
              <w:t xml:space="preserve"> </w:t>
            </w:r>
            <w:r>
              <w:rPr>
                <w:sz w:val="24"/>
              </w:rPr>
              <w:t>SCU or</w:t>
            </w:r>
            <w:r>
              <w:rPr>
                <w:spacing w:val="-1"/>
                <w:sz w:val="24"/>
              </w:rPr>
              <w:t xml:space="preserve"> </w:t>
            </w:r>
            <w:r>
              <w:rPr>
                <w:sz w:val="24"/>
              </w:rPr>
              <w:t xml:space="preserve">user </w:t>
            </w:r>
            <w:r>
              <w:rPr>
                <w:spacing w:val="-4"/>
                <w:sz w:val="24"/>
              </w:rPr>
              <w:t>Input</w:t>
            </w:r>
          </w:p>
        </w:tc>
        <w:tc>
          <w:tcPr>
            <w:tcW w:w="1531" w:type="dxa"/>
          </w:tcPr>
          <w:p w14:paraId="2203327E" w14:textId="77777777" w:rsidR="00513C2C" w:rsidRDefault="00CC11CD">
            <w:pPr>
              <w:pStyle w:val="TableParagraph"/>
              <w:spacing w:before="1"/>
              <w:ind w:left="226"/>
              <w:rPr>
                <w:sz w:val="24"/>
              </w:rPr>
            </w:pPr>
            <w:r>
              <w:rPr>
                <w:spacing w:val="-4"/>
                <w:sz w:val="24"/>
              </w:rPr>
              <w:t>VNAP</w:t>
            </w:r>
          </w:p>
        </w:tc>
        <w:tc>
          <w:tcPr>
            <w:tcW w:w="2072" w:type="dxa"/>
          </w:tcPr>
          <w:p w14:paraId="2203327F" w14:textId="77777777" w:rsidR="00513C2C" w:rsidRDefault="00CC11CD">
            <w:pPr>
              <w:pStyle w:val="TableParagraph"/>
              <w:spacing w:before="1" w:line="291" w:lineRule="exact"/>
              <w:ind w:left="110"/>
              <w:rPr>
                <w:sz w:val="24"/>
              </w:rPr>
            </w:pPr>
            <w:r>
              <w:rPr>
                <w:sz w:val="24"/>
              </w:rPr>
              <w:t>MWL</w:t>
            </w:r>
            <w:r>
              <w:rPr>
                <w:spacing w:val="-2"/>
                <w:sz w:val="24"/>
              </w:rPr>
              <w:t xml:space="preserve"> </w:t>
            </w:r>
            <w:r>
              <w:rPr>
                <w:sz w:val="24"/>
              </w:rPr>
              <w:t>/</w:t>
            </w:r>
            <w:r>
              <w:rPr>
                <w:spacing w:val="1"/>
                <w:sz w:val="24"/>
              </w:rPr>
              <w:t xml:space="preserve"> </w:t>
            </w:r>
            <w:r>
              <w:rPr>
                <w:sz w:val="24"/>
              </w:rPr>
              <w:t>STORE</w:t>
            </w:r>
            <w:r>
              <w:rPr>
                <w:spacing w:val="-2"/>
                <w:sz w:val="24"/>
              </w:rPr>
              <w:t xml:space="preserve"> </w:t>
            </w:r>
            <w:r>
              <w:rPr>
                <w:spacing w:val="-5"/>
                <w:sz w:val="24"/>
              </w:rPr>
              <w:t>SCU</w:t>
            </w:r>
          </w:p>
          <w:p w14:paraId="22033280" w14:textId="77777777" w:rsidR="00513C2C" w:rsidRDefault="00CC11CD">
            <w:pPr>
              <w:pStyle w:val="TableParagraph"/>
              <w:spacing w:line="272" w:lineRule="exact"/>
              <w:ind w:left="110"/>
              <w:rPr>
                <w:sz w:val="24"/>
              </w:rPr>
            </w:pPr>
            <w:r>
              <w:rPr>
                <w:sz w:val="24"/>
              </w:rPr>
              <w:t>/</w:t>
            </w:r>
            <w:r>
              <w:rPr>
                <w:spacing w:val="2"/>
                <w:sz w:val="24"/>
              </w:rPr>
              <w:t xml:space="preserve"> </w:t>
            </w:r>
            <w:r>
              <w:rPr>
                <w:spacing w:val="-4"/>
                <w:sz w:val="24"/>
              </w:rPr>
              <w:t>USER</w:t>
            </w:r>
          </w:p>
        </w:tc>
      </w:tr>
    </w:tbl>
    <w:p w14:paraId="22033282" w14:textId="77777777" w:rsidR="00513C2C" w:rsidRDefault="00513C2C">
      <w:pPr>
        <w:pStyle w:val="TableParagraph"/>
        <w:spacing w:line="272" w:lineRule="exact"/>
        <w:rPr>
          <w:sz w:val="24"/>
        </w:rPr>
        <w:sectPr w:rsidR="00513C2C">
          <w:pgSz w:w="11900" w:h="16840"/>
          <w:pgMar w:top="2480" w:right="0" w:bottom="1680" w:left="566" w:header="420" w:footer="1486" w:gutter="0"/>
          <w:cols w:space="720"/>
        </w:sectPr>
      </w:pPr>
    </w:p>
    <w:p w14:paraId="22033283" w14:textId="77777777" w:rsidR="00513C2C" w:rsidRDefault="00513C2C">
      <w:pPr>
        <w:pStyle w:val="BodyText"/>
        <w:spacing w:before="46"/>
        <w:rPr>
          <w:b/>
          <w:sz w:val="22"/>
        </w:rPr>
      </w:pPr>
    </w:p>
    <w:p w14:paraId="22033284" w14:textId="77777777" w:rsidR="00513C2C" w:rsidRDefault="00CC11CD">
      <w:pPr>
        <w:pStyle w:val="ListParagraph"/>
        <w:numPr>
          <w:ilvl w:val="4"/>
          <w:numId w:val="1"/>
        </w:numPr>
        <w:tabs>
          <w:tab w:val="left" w:pos="1164"/>
        </w:tabs>
        <w:spacing w:before="1"/>
        <w:rPr>
          <w:b/>
        </w:rPr>
      </w:pPr>
      <w:r>
        <w:rPr>
          <w:b/>
        </w:rPr>
        <w:t>General</w:t>
      </w:r>
      <w:r>
        <w:rPr>
          <w:b/>
          <w:spacing w:val="46"/>
        </w:rPr>
        <w:t xml:space="preserve"> </w:t>
      </w:r>
      <w:r>
        <w:rPr>
          <w:b/>
        </w:rPr>
        <w:t>Series</w:t>
      </w:r>
      <w:r>
        <w:rPr>
          <w:b/>
          <w:spacing w:val="-1"/>
        </w:rPr>
        <w:t xml:space="preserve"> </w:t>
      </w:r>
      <w:r>
        <w:rPr>
          <w:b/>
          <w:spacing w:val="-2"/>
        </w:rPr>
        <w:t>Module</w:t>
      </w:r>
    </w:p>
    <w:p w14:paraId="22033285" w14:textId="77777777" w:rsidR="00513C2C" w:rsidRDefault="00CC11CD">
      <w:pPr>
        <w:pStyle w:val="Heading4"/>
        <w:spacing w:before="122"/>
        <w:ind w:left="4771"/>
      </w:pPr>
      <w:r>
        <w:t>Table</w:t>
      </w:r>
      <w:r>
        <w:rPr>
          <w:spacing w:val="-8"/>
        </w:rPr>
        <w:t xml:space="preserve"> </w:t>
      </w:r>
      <w:hyperlink w:anchor="_bookmark0" w:history="1">
        <w:r>
          <w:t>9.1.1.6.8</w:t>
        </w:r>
      </w:hyperlink>
      <w:r>
        <w:rPr>
          <w:spacing w:val="-2"/>
        </w:rPr>
        <w:t xml:space="preserve"> </w:t>
      </w:r>
      <w:r>
        <w:t xml:space="preserve">- </w:t>
      </w:r>
      <w:r>
        <w:rPr>
          <w:spacing w:val="-10"/>
        </w:rPr>
        <w:t>1</w:t>
      </w:r>
    </w:p>
    <w:p w14:paraId="22033286" w14:textId="77777777" w:rsidR="00513C2C" w:rsidRDefault="00CC11CD">
      <w:pPr>
        <w:spacing w:before="118"/>
        <w:ind w:right="44"/>
        <w:jc w:val="center"/>
        <w:rPr>
          <w:b/>
          <w:sz w:val="24"/>
        </w:rPr>
      </w:pPr>
      <w:r>
        <w:rPr>
          <w:b/>
          <w:sz w:val="24"/>
        </w:rPr>
        <w:t>General</w:t>
      </w:r>
      <w:r>
        <w:rPr>
          <w:b/>
          <w:spacing w:val="-4"/>
          <w:sz w:val="24"/>
        </w:rPr>
        <w:t xml:space="preserve"> </w:t>
      </w:r>
      <w:r>
        <w:rPr>
          <w:b/>
          <w:sz w:val="24"/>
        </w:rPr>
        <w:t>Series</w:t>
      </w:r>
      <w:r>
        <w:rPr>
          <w:b/>
          <w:spacing w:val="-1"/>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Created</w:t>
      </w:r>
      <w:r>
        <w:rPr>
          <w:b/>
          <w:spacing w:val="-1"/>
          <w:sz w:val="24"/>
        </w:rPr>
        <w:t xml:space="preserve"> </w:t>
      </w:r>
      <w:r>
        <w:rPr>
          <w:b/>
          <w:sz w:val="24"/>
        </w:rPr>
        <w:t>SOP</w:t>
      </w:r>
      <w:r>
        <w:rPr>
          <w:b/>
          <w:spacing w:val="-4"/>
          <w:sz w:val="24"/>
        </w:rPr>
        <w:t xml:space="preserve"> </w:t>
      </w:r>
      <w:r>
        <w:rPr>
          <w:b/>
          <w:spacing w:val="-2"/>
          <w:sz w:val="24"/>
        </w:rPr>
        <w:t>Instances</w:t>
      </w:r>
    </w:p>
    <w:p w14:paraId="22033287"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6"/>
        <w:gridCol w:w="1441"/>
        <w:gridCol w:w="810"/>
        <w:gridCol w:w="2972"/>
        <w:gridCol w:w="1531"/>
        <w:gridCol w:w="2072"/>
      </w:tblGrid>
      <w:tr w:rsidR="00513C2C" w14:paraId="2203328F" w14:textId="77777777">
        <w:trPr>
          <w:trHeight w:val="585"/>
        </w:trPr>
        <w:tc>
          <w:tcPr>
            <w:tcW w:w="2046" w:type="dxa"/>
            <w:shd w:val="clear" w:color="auto" w:fill="BEBEBE"/>
          </w:tcPr>
          <w:p w14:paraId="22033288" w14:textId="77777777" w:rsidR="00513C2C" w:rsidRDefault="00CC11CD">
            <w:pPr>
              <w:pStyle w:val="TableParagraph"/>
              <w:spacing w:line="289" w:lineRule="exact"/>
              <w:ind w:left="302"/>
              <w:rPr>
                <w:b/>
                <w:sz w:val="24"/>
              </w:rPr>
            </w:pPr>
            <w:r>
              <w:rPr>
                <w:b/>
                <w:sz w:val="24"/>
              </w:rPr>
              <w:t>Attribute</w:t>
            </w:r>
            <w:r>
              <w:rPr>
                <w:b/>
                <w:spacing w:val="-1"/>
                <w:sz w:val="24"/>
              </w:rPr>
              <w:t xml:space="preserve"> </w:t>
            </w:r>
            <w:r>
              <w:rPr>
                <w:b/>
                <w:spacing w:val="-4"/>
                <w:sz w:val="24"/>
              </w:rPr>
              <w:t>Name</w:t>
            </w:r>
          </w:p>
        </w:tc>
        <w:tc>
          <w:tcPr>
            <w:tcW w:w="1441" w:type="dxa"/>
            <w:shd w:val="clear" w:color="auto" w:fill="BEBEBE"/>
          </w:tcPr>
          <w:p w14:paraId="22033289" w14:textId="77777777" w:rsidR="00513C2C" w:rsidRDefault="00CC11CD">
            <w:pPr>
              <w:pStyle w:val="TableParagraph"/>
              <w:spacing w:line="289" w:lineRule="exact"/>
              <w:ind w:left="53" w:right="31"/>
              <w:jc w:val="center"/>
              <w:rPr>
                <w:b/>
                <w:sz w:val="24"/>
              </w:rPr>
            </w:pPr>
            <w:r>
              <w:rPr>
                <w:b/>
                <w:spacing w:val="-5"/>
                <w:sz w:val="24"/>
              </w:rPr>
              <w:t>Tag</w:t>
            </w:r>
          </w:p>
        </w:tc>
        <w:tc>
          <w:tcPr>
            <w:tcW w:w="810" w:type="dxa"/>
            <w:shd w:val="clear" w:color="auto" w:fill="BEBEBE"/>
          </w:tcPr>
          <w:p w14:paraId="2203328A" w14:textId="77777777" w:rsidR="00513C2C" w:rsidRDefault="00CC11CD">
            <w:pPr>
              <w:pStyle w:val="TableParagraph"/>
              <w:spacing w:line="289" w:lineRule="exact"/>
              <w:ind w:left="271"/>
              <w:rPr>
                <w:b/>
                <w:sz w:val="24"/>
              </w:rPr>
            </w:pPr>
            <w:r>
              <w:rPr>
                <w:b/>
                <w:spacing w:val="-5"/>
                <w:sz w:val="24"/>
              </w:rPr>
              <w:t>VR</w:t>
            </w:r>
          </w:p>
        </w:tc>
        <w:tc>
          <w:tcPr>
            <w:tcW w:w="2972" w:type="dxa"/>
            <w:shd w:val="clear" w:color="auto" w:fill="BEBEBE"/>
          </w:tcPr>
          <w:p w14:paraId="2203328B" w14:textId="77777777" w:rsidR="00513C2C" w:rsidRDefault="00CC11CD">
            <w:pPr>
              <w:pStyle w:val="TableParagraph"/>
              <w:spacing w:line="289" w:lineRule="exact"/>
              <w:ind w:left="138"/>
              <w:jc w:val="center"/>
              <w:rPr>
                <w:b/>
                <w:sz w:val="24"/>
              </w:rPr>
            </w:pPr>
            <w:r>
              <w:rPr>
                <w:b/>
                <w:spacing w:val="-2"/>
                <w:sz w:val="24"/>
              </w:rPr>
              <w:t>Value</w:t>
            </w:r>
          </w:p>
        </w:tc>
        <w:tc>
          <w:tcPr>
            <w:tcW w:w="1531" w:type="dxa"/>
            <w:shd w:val="clear" w:color="auto" w:fill="BEBEBE"/>
          </w:tcPr>
          <w:p w14:paraId="2203328C" w14:textId="77777777" w:rsidR="00513C2C" w:rsidRDefault="00CC11CD">
            <w:pPr>
              <w:pStyle w:val="TableParagraph"/>
              <w:spacing w:line="289" w:lineRule="exact"/>
              <w:ind w:left="137"/>
              <w:jc w:val="center"/>
              <w:rPr>
                <w:b/>
                <w:sz w:val="24"/>
              </w:rPr>
            </w:pPr>
            <w:r>
              <w:rPr>
                <w:b/>
                <w:sz w:val="24"/>
              </w:rPr>
              <w:t>Presence</w:t>
            </w:r>
            <w:r>
              <w:rPr>
                <w:b/>
                <w:spacing w:val="-4"/>
                <w:sz w:val="24"/>
              </w:rPr>
              <w:t xml:space="preserve"> </w:t>
            </w:r>
            <w:r>
              <w:rPr>
                <w:b/>
                <w:spacing w:val="-5"/>
                <w:sz w:val="24"/>
              </w:rPr>
              <w:t>of</w:t>
            </w:r>
          </w:p>
          <w:p w14:paraId="2203328D" w14:textId="77777777" w:rsidR="00513C2C" w:rsidRDefault="00CC11CD">
            <w:pPr>
              <w:pStyle w:val="TableParagraph"/>
              <w:spacing w:before="2" w:line="274" w:lineRule="exact"/>
              <w:ind w:left="136"/>
              <w:jc w:val="center"/>
              <w:rPr>
                <w:b/>
                <w:sz w:val="24"/>
              </w:rPr>
            </w:pPr>
            <w:r>
              <w:rPr>
                <w:b/>
                <w:spacing w:val="-2"/>
                <w:sz w:val="24"/>
              </w:rPr>
              <w:t>Value</w:t>
            </w:r>
          </w:p>
        </w:tc>
        <w:tc>
          <w:tcPr>
            <w:tcW w:w="2072" w:type="dxa"/>
            <w:shd w:val="clear" w:color="auto" w:fill="BEBEBE"/>
          </w:tcPr>
          <w:p w14:paraId="2203328E" w14:textId="77777777" w:rsidR="00513C2C" w:rsidRDefault="00CC11CD">
            <w:pPr>
              <w:pStyle w:val="TableParagraph"/>
              <w:spacing w:line="289" w:lineRule="exact"/>
              <w:ind w:left="225"/>
              <w:rPr>
                <w:b/>
                <w:sz w:val="24"/>
              </w:rPr>
            </w:pPr>
            <w:r>
              <w:rPr>
                <w:b/>
                <w:spacing w:val="-2"/>
                <w:sz w:val="24"/>
              </w:rPr>
              <w:t>Source</w:t>
            </w:r>
          </w:p>
        </w:tc>
      </w:tr>
      <w:tr w:rsidR="00513C2C" w14:paraId="2203329B" w14:textId="77777777">
        <w:trPr>
          <w:trHeight w:val="4751"/>
        </w:trPr>
        <w:tc>
          <w:tcPr>
            <w:tcW w:w="2046" w:type="dxa"/>
          </w:tcPr>
          <w:p w14:paraId="22033290" w14:textId="77777777" w:rsidR="00513C2C" w:rsidRDefault="00CC11CD">
            <w:pPr>
              <w:pStyle w:val="TableParagraph"/>
              <w:spacing w:before="2"/>
              <w:rPr>
                <w:sz w:val="24"/>
              </w:rPr>
            </w:pPr>
            <w:r>
              <w:rPr>
                <w:spacing w:val="-2"/>
                <w:sz w:val="24"/>
              </w:rPr>
              <w:t>Modality</w:t>
            </w:r>
          </w:p>
        </w:tc>
        <w:tc>
          <w:tcPr>
            <w:tcW w:w="1441" w:type="dxa"/>
          </w:tcPr>
          <w:p w14:paraId="22033291" w14:textId="77777777" w:rsidR="00513C2C" w:rsidRDefault="00CC11CD">
            <w:pPr>
              <w:pStyle w:val="TableParagraph"/>
              <w:spacing w:before="2"/>
              <w:ind w:left="22" w:right="48"/>
              <w:jc w:val="center"/>
              <w:rPr>
                <w:sz w:val="24"/>
              </w:rPr>
            </w:pPr>
            <w:r>
              <w:rPr>
                <w:spacing w:val="-2"/>
                <w:sz w:val="24"/>
              </w:rPr>
              <w:t>(0008,0060)</w:t>
            </w:r>
          </w:p>
        </w:tc>
        <w:tc>
          <w:tcPr>
            <w:tcW w:w="810" w:type="dxa"/>
          </w:tcPr>
          <w:p w14:paraId="22033292" w14:textId="77777777" w:rsidR="00513C2C" w:rsidRDefault="00CC11CD">
            <w:pPr>
              <w:pStyle w:val="TableParagraph"/>
              <w:spacing w:before="2"/>
              <w:ind w:left="226"/>
              <w:rPr>
                <w:sz w:val="24"/>
              </w:rPr>
            </w:pPr>
            <w:r>
              <w:rPr>
                <w:spacing w:val="-5"/>
                <w:sz w:val="24"/>
              </w:rPr>
              <w:t>CS</w:t>
            </w:r>
          </w:p>
        </w:tc>
        <w:tc>
          <w:tcPr>
            <w:tcW w:w="2972" w:type="dxa"/>
          </w:tcPr>
          <w:p w14:paraId="22033293" w14:textId="77777777" w:rsidR="00513C2C" w:rsidRDefault="00CC11CD">
            <w:pPr>
              <w:pStyle w:val="TableParagraph"/>
              <w:numPr>
                <w:ilvl w:val="0"/>
                <w:numId w:val="11"/>
              </w:numPr>
              <w:tabs>
                <w:tab w:val="left" w:pos="472"/>
              </w:tabs>
              <w:ind w:right="223"/>
              <w:rPr>
                <w:sz w:val="24"/>
              </w:rPr>
            </w:pPr>
            <w:r>
              <w:rPr>
                <w:sz w:val="24"/>
              </w:rPr>
              <w:t>PR – for Created Grayscale Softcopy Presentation</w:t>
            </w:r>
            <w:r>
              <w:rPr>
                <w:spacing w:val="-14"/>
                <w:sz w:val="24"/>
              </w:rPr>
              <w:t xml:space="preserve"> </w:t>
            </w:r>
            <w:r>
              <w:rPr>
                <w:sz w:val="24"/>
              </w:rPr>
              <w:t>State</w:t>
            </w:r>
            <w:r>
              <w:rPr>
                <w:spacing w:val="-14"/>
                <w:sz w:val="24"/>
              </w:rPr>
              <w:t xml:space="preserve"> </w:t>
            </w:r>
            <w:r>
              <w:rPr>
                <w:sz w:val="24"/>
              </w:rPr>
              <w:t xml:space="preserve">SOP </w:t>
            </w:r>
            <w:r>
              <w:rPr>
                <w:spacing w:val="-2"/>
                <w:sz w:val="24"/>
              </w:rPr>
              <w:t>Instances</w:t>
            </w:r>
          </w:p>
          <w:p w14:paraId="22033294" w14:textId="77777777" w:rsidR="00513C2C" w:rsidRDefault="00CC11CD">
            <w:pPr>
              <w:pStyle w:val="TableParagraph"/>
              <w:numPr>
                <w:ilvl w:val="0"/>
                <w:numId w:val="11"/>
              </w:numPr>
              <w:tabs>
                <w:tab w:val="left" w:pos="472"/>
              </w:tabs>
              <w:ind w:right="130"/>
              <w:rPr>
                <w:sz w:val="24"/>
              </w:rPr>
            </w:pPr>
            <w:r>
              <w:rPr>
                <w:sz w:val="24"/>
              </w:rPr>
              <w:t>SC – for Created Secondary</w:t>
            </w:r>
            <w:r>
              <w:rPr>
                <w:spacing w:val="-12"/>
                <w:sz w:val="24"/>
              </w:rPr>
              <w:t xml:space="preserve"> </w:t>
            </w:r>
            <w:r>
              <w:rPr>
                <w:sz w:val="24"/>
              </w:rPr>
              <w:t>Capture</w:t>
            </w:r>
            <w:r>
              <w:rPr>
                <w:spacing w:val="29"/>
                <w:sz w:val="24"/>
              </w:rPr>
              <w:t xml:space="preserve"> </w:t>
            </w:r>
            <w:r>
              <w:rPr>
                <w:sz w:val="24"/>
              </w:rPr>
              <w:t xml:space="preserve">SOP </w:t>
            </w:r>
            <w:r>
              <w:rPr>
                <w:spacing w:val="-2"/>
                <w:sz w:val="24"/>
              </w:rPr>
              <w:t>Instances</w:t>
            </w:r>
          </w:p>
          <w:p w14:paraId="22033295" w14:textId="77777777" w:rsidR="00513C2C" w:rsidRDefault="00CC11CD">
            <w:pPr>
              <w:pStyle w:val="TableParagraph"/>
              <w:numPr>
                <w:ilvl w:val="0"/>
                <w:numId w:val="11"/>
              </w:numPr>
              <w:tabs>
                <w:tab w:val="left" w:pos="472"/>
              </w:tabs>
              <w:spacing w:line="242" w:lineRule="auto"/>
              <w:ind w:right="130"/>
              <w:rPr>
                <w:sz w:val="24"/>
              </w:rPr>
            </w:pPr>
            <w:r>
              <w:rPr>
                <w:sz w:val="24"/>
              </w:rPr>
              <w:t>HC – for Created Hardcopy</w:t>
            </w:r>
            <w:r>
              <w:rPr>
                <w:spacing w:val="-14"/>
                <w:sz w:val="24"/>
              </w:rPr>
              <w:t xml:space="preserve"> </w:t>
            </w:r>
            <w:r>
              <w:rPr>
                <w:sz w:val="24"/>
              </w:rPr>
              <w:t>SOP</w:t>
            </w:r>
            <w:r>
              <w:rPr>
                <w:spacing w:val="-14"/>
                <w:sz w:val="24"/>
              </w:rPr>
              <w:t xml:space="preserve"> </w:t>
            </w:r>
            <w:r>
              <w:rPr>
                <w:sz w:val="24"/>
              </w:rPr>
              <w:t>Instances</w:t>
            </w:r>
          </w:p>
          <w:p w14:paraId="22033296" w14:textId="77777777" w:rsidR="00513C2C" w:rsidRDefault="00CC11CD">
            <w:pPr>
              <w:pStyle w:val="TableParagraph"/>
              <w:numPr>
                <w:ilvl w:val="0"/>
                <w:numId w:val="11"/>
              </w:numPr>
              <w:tabs>
                <w:tab w:val="left" w:pos="472"/>
              </w:tabs>
              <w:ind w:right="278"/>
              <w:rPr>
                <w:sz w:val="24"/>
              </w:rPr>
            </w:pPr>
            <w:r>
              <w:rPr>
                <w:sz w:val="24"/>
              </w:rPr>
              <w:t>SR – for Created Structured</w:t>
            </w:r>
            <w:r>
              <w:rPr>
                <w:spacing w:val="-14"/>
                <w:sz w:val="24"/>
              </w:rPr>
              <w:t xml:space="preserve"> </w:t>
            </w:r>
            <w:r>
              <w:rPr>
                <w:sz w:val="24"/>
              </w:rPr>
              <w:t>Report</w:t>
            </w:r>
            <w:r>
              <w:rPr>
                <w:spacing w:val="-14"/>
                <w:sz w:val="24"/>
              </w:rPr>
              <w:t xml:space="preserve"> </w:t>
            </w:r>
            <w:r>
              <w:rPr>
                <w:sz w:val="24"/>
              </w:rPr>
              <w:t xml:space="preserve">SOP </w:t>
            </w:r>
            <w:r>
              <w:rPr>
                <w:spacing w:val="-2"/>
                <w:sz w:val="24"/>
              </w:rPr>
              <w:t>Instances</w:t>
            </w:r>
          </w:p>
          <w:p w14:paraId="22033297" w14:textId="77777777" w:rsidR="00513C2C" w:rsidRDefault="00CC11CD">
            <w:pPr>
              <w:pStyle w:val="TableParagraph"/>
              <w:numPr>
                <w:ilvl w:val="0"/>
                <w:numId w:val="11"/>
              </w:numPr>
              <w:tabs>
                <w:tab w:val="left" w:pos="472"/>
              </w:tabs>
              <w:spacing w:line="242" w:lineRule="auto"/>
              <w:ind w:right="707"/>
              <w:jc w:val="both"/>
              <w:rPr>
                <w:sz w:val="24"/>
              </w:rPr>
            </w:pPr>
            <w:r>
              <w:rPr>
                <w:sz w:val="24"/>
              </w:rPr>
              <w:t>DOC</w:t>
            </w:r>
            <w:r>
              <w:rPr>
                <w:spacing w:val="-11"/>
                <w:sz w:val="24"/>
              </w:rPr>
              <w:t xml:space="preserve"> </w:t>
            </w:r>
            <w:r>
              <w:rPr>
                <w:sz w:val="24"/>
              </w:rPr>
              <w:t>–</w:t>
            </w:r>
            <w:r>
              <w:rPr>
                <w:spacing w:val="-14"/>
                <w:sz w:val="24"/>
              </w:rPr>
              <w:t xml:space="preserve"> </w:t>
            </w:r>
            <w:r>
              <w:rPr>
                <w:sz w:val="24"/>
              </w:rPr>
              <w:t>for</w:t>
            </w:r>
            <w:r>
              <w:rPr>
                <w:spacing w:val="-10"/>
                <w:sz w:val="24"/>
              </w:rPr>
              <w:t xml:space="preserve"> </w:t>
            </w:r>
            <w:r>
              <w:rPr>
                <w:sz w:val="24"/>
              </w:rPr>
              <w:t>Created Encapsulated</w:t>
            </w:r>
            <w:r>
              <w:rPr>
                <w:spacing w:val="-1"/>
                <w:sz w:val="24"/>
              </w:rPr>
              <w:t xml:space="preserve"> </w:t>
            </w:r>
            <w:r>
              <w:rPr>
                <w:sz w:val="24"/>
              </w:rPr>
              <w:t>PDF Documents SOP</w:t>
            </w:r>
          </w:p>
          <w:p w14:paraId="22033298" w14:textId="77777777" w:rsidR="00513C2C" w:rsidRDefault="00CC11CD">
            <w:pPr>
              <w:pStyle w:val="TableParagraph"/>
              <w:spacing w:line="266" w:lineRule="exact"/>
              <w:ind w:left="472"/>
              <w:rPr>
                <w:sz w:val="24"/>
              </w:rPr>
            </w:pPr>
            <w:r>
              <w:rPr>
                <w:spacing w:val="-2"/>
                <w:sz w:val="24"/>
              </w:rPr>
              <w:t>Instances</w:t>
            </w:r>
          </w:p>
        </w:tc>
        <w:tc>
          <w:tcPr>
            <w:tcW w:w="1531" w:type="dxa"/>
          </w:tcPr>
          <w:p w14:paraId="22033299" w14:textId="77777777" w:rsidR="00513C2C" w:rsidRDefault="00CC11CD">
            <w:pPr>
              <w:pStyle w:val="TableParagraph"/>
              <w:spacing w:before="2"/>
              <w:ind w:left="226"/>
              <w:rPr>
                <w:sz w:val="24"/>
              </w:rPr>
            </w:pPr>
            <w:r>
              <w:rPr>
                <w:spacing w:val="-2"/>
                <w:sz w:val="24"/>
              </w:rPr>
              <w:t>ALWAYS</w:t>
            </w:r>
          </w:p>
        </w:tc>
        <w:tc>
          <w:tcPr>
            <w:tcW w:w="2072" w:type="dxa"/>
          </w:tcPr>
          <w:p w14:paraId="2203329A" w14:textId="77777777" w:rsidR="00513C2C" w:rsidRDefault="00CC11CD">
            <w:pPr>
              <w:pStyle w:val="TableParagraph"/>
              <w:spacing w:before="2"/>
              <w:ind w:left="110"/>
              <w:rPr>
                <w:sz w:val="24"/>
              </w:rPr>
            </w:pPr>
            <w:r>
              <w:rPr>
                <w:spacing w:val="-4"/>
                <w:sz w:val="24"/>
              </w:rPr>
              <w:t>AUTO</w:t>
            </w:r>
          </w:p>
        </w:tc>
      </w:tr>
      <w:tr w:rsidR="00513C2C" w14:paraId="220332A2" w14:textId="77777777">
        <w:trPr>
          <w:trHeight w:val="1175"/>
        </w:trPr>
        <w:tc>
          <w:tcPr>
            <w:tcW w:w="2046" w:type="dxa"/>
          </w:tcPr>
          <w:p w14:paraId="2203329C" w14:textId="77777777" w:rsidR="00513C2C" w:rsidRDefault="00CC11CD">
            <w:pPr>
              <w:pStyle w:val="TableParagraph"/>
              <w:spacing w:before="2"/>
              <w:rPr>
                <w:sz w:val="24"/>
              </w:rPr>
            </w:pPr>
            <w:r>
              <w:rPr>
                <w:spacing w:val="-6"/>
                <w:sz w:val="24"/>
              </w:rPr>
              <w:t>Series</w:t>
            </w:r>
            <w:r>
              <w:rPr>
                <w:spacing w:val="-3"/>
                <w:sz w:val="24"/>
              </w:rPr>
              <w:t xml:space="preserve"> </w:t>
            </w:r>
            <w:r>
              <w:rPr>
                <w:spacing w:val="-6"/>
                <w:sz w:val="24"/>
              </w:rPr>
              <w:t>Instance</w:t>
            </w:r>
            <w:r>
              <w:rPr>
                <w:spacing w:val="-1"/>
                <w:sz w:val="24"/>
              </w:rPr>
              <w:t xml:space="preserve"> </w:t>
            </w:r>
            <w:r>
              <w:rPr>
                <w:spacing w:val="-6"/>
                <w:sz w:val="24"/>
              </w:rPr>
              <w:t>UID</w:t>
            </w:r>
          </w:p>
        </w:tc>
        <w:tc>
          <w:tcPr>
            <w:tcW w:w="1441" w:type="dxa"/>
          </w:tcPr>
          <w:p w14:paraId="2203329D" w14:textId="77777777" w:rsidR="00513C2C" w:rsidRDefault="00CC11CD">
            <w:pPr>
              <w:pStyle w:val="TableParagraph"/>
              <w:spacing w:before="2"/>
              <w:ind w:left="22" w:right="53"/>
              <w:jc w:val="center"/>
              <w:rPr>
                <w:sz w:val="24"/>
              </w:rPr>
            </w:pPr>
            <w:r>
              <w:rPr>
                <w:spacing w:val="-2"/>
                <w:sz w:val="24"/>
              </w:rPr>
              <w:t>(0020,000E)</w:t>
            </w:r>
          </w:p>
        </w:tc>
        <w:tc>
          <w:tcPr>
            <w:tcW w:w="810" w:type="dxa"/>
          </w:tcPr>
          <w:p w14:paraId="2203329E" w14:textId="77777777" w:rsidR="00513C2C" w:rsidRDefault="00CC11CD">
            <w:pPr>
              <w:pStyle w:val="TableParagraph"/>
              <w:spacing w:before="2"/>
              <w:ind w:left="226"/>
              <w:rPr>
                <w:sz w:val="24"/>
              </w:rPr>
            </w:pPr>
            <w:r>
              <w:rPr>
                <w:spacing w:val="-5"/>
                <w:sz w:val="24"/>
              </w:rPr>
              <w:t>UI</w:t>
            </w:r>
          </w:p>
        </w:tc>
        <w:tc>
          <w:tcPr>
            <w:tcW w:w="2972" w:type="dxa"/>
          </w:tcPr>
          <w:p w14:paraId="2203329F" w14:textId="77777777" w:rsidR="00513C2C" w:rsidRDefault="00CC11CD">
            <w:pPr>
              <w:pStyle w:val="TableParagraph"/>
              <w:spacing w:before="2"/>
              <w:ind w:left="227"/>
              <w:rPr>
                <w:sz w:val="24"/>
              </w:rPr>
            </w:pPr>
            <w:r>
              <w:rPr>
                <w:sz w:val="24"/>
              </w:rPr>
              <w:t>Auto</w:t>
            </w:r>
            <w:r>
              <w:rPr>
                <w:spacing w:val="-14"/>
                <w:sz w:val="24"/>
              </w:rPr>
              <w:t xml:space="preserve"> </w:t>
            </w:r>
            <w:r>
              <w:rPr>
                <w:sz w:val="24"/>
              </w:rPr>
              <w:t>Generated</w:t>
            </w:r>
            <w:r>
              <w:rPr>
                <w:spacing w:val="-14"/>
                <w:sz w:val="24"/>
              </w:rPr>
              <w:t xml:space="preserve"> </w:t>
            </w:r>
            <w:r>
              <w:rPr>
                <w:sz w:val="24"/>
              </w:rPr>
              <w:t xml:space="preserve">Using RamSoft UID prefix </w:t>
            </w:r>
            <w:r>
              <w:rPr>
                <w:spacing w:val="-2"/>
                <w:sz w:val="24"/>
              </w:rPr>
              <w:t>“1.2.124.113540.1.3”</w:t>
            </w:r>
          </w:p>
        </w:tc>
        <w:tc>
          <w:tcPr>
            <w:tcW w:w="1531" w:type="dxa"/>
          </w:tcPr>
          <w:p w14:paraId="220332A0" w14:textId="77777777" w:rsidR="00513C2C" w:rsidRDefault="00CC11CD">
            <w:pPr>
              <w:pStyle w:val="TableParagraph"/>
              <w:spacing w:before="2"/>
              <w:ind w:left="226"/>
              <w:rPr>
                <w:sz w:val="24"/>
              </w:rPr>
            </w:pPr>
            <w:r>
              <w:rPr>
                <w:spacing w:val="-2"/>
                <w:sz w:val="24"/>
              </w:rPr>
              <w:t>ALWAYS</w:t>
            </w:r>
          </w:p>
        </w:tc>
        <w:tc>
          <w:tcPr>
            <w:tcW w:w="2072" w:type="dxa"/>
          </w:tcPr>
          <w:p w14:paraId="220332A1" w14:textId="77777777" w:rsidR="00513C2C" w:rsidRDefault="00CC11CD">
            <w:pPr>
              <w:pStyle w:val="TableParagraph"/>
              <w:spacing w:before="2"/>
              <w:ind w:left="110"/>
              <w:rPr>
                <w:sz w:val="24"/>
              </w:rPr>
            </w:pPr>
            <w:r>
              <w:rPr>
                <w:spacing w:val="-4"/>
                <w:sz w:val="24"/>
              </w:rPr>
              <w:t>AUTO</w:t>
            </w:r>
          </w:p>
        </w:tc>
      </w:tr>
      <w:tr w:rsidR="00513C2C" w14:paraId="220332AA" w14:textId="77777777">
        <w:trPr>
          <w:trHeight w:val="585"/>
        </w:trPr>
        <w:tc>
          <w:tcPr>
            <w:tcW w:w="2046" w:type="dxa"/>
          </w:tcPr>
          <w:p w14:paraId="220332A3" w14:textId="77777777" w:rsidR="00513C2C" w:rsidRDefault="00CC11CD">
            <w:pPr>
              <w:pStyle w:val="TableParagraph"/>
              <w:spacing w:line="289" w:lineRule="exact"/>
              <w:rPr>
                <w:sz w:val="24"/>
              </w:rPr>
            </w:pPr>
            <w:r>
              <w:rPr>
                <w:spacing w:val="-5"/>
                <w:sz w:val="24"/>
              </w:rPr>
              <w:t>Series</w:t>
            </w:r>
            <w:r>
              <w:rPr>
                <w:spacing w:val="-4"/>
                <w:sz w:val="24"/>
              </w:rPr>
              <w:t xml:space="preserve"> Date</w:t>
            </w:r>
          </w:p>
        </w:tc>
        <w:tc>
          <w:tcPr>
            <w:tcW w:w="1441" w:type="dxa"/>
          </w:tcPr>
          <w:p w14:paraId="220332A4" w14:textId="77777777" w:rsidR="00513C2C" w:rsidRDefault="00CC11CD">
            <w:pPr>
              <w:pStyle w:val="TableParagraph"/>
              <w:spacing w:line="289" w:lineRule="exact"/>
              <w:ind w:left="22" w:right="48"/>
              <w:jc w:val="center"/>
              <w:rPr>
                <w:sz w:val="24"/>
              </w:rPr>
            </w:pPr>
            <w:r>
              <w:rPr>
                <w:spacing w:val="-2"/>
                <w:sz w:val="24"/>
              </w:rPr>
              <w:t>(0008,0021)</w:t>
            </w:r>
          </w:p>
        </w:tc>
        <w:tc>
          <w:tcPr>
            <w:tcW w:w="810" w:type="dxa"/>
          </w:tcPr>
          <w:p w14:paraId="220332A5" w14:textId="77777777" w:rsidR="00513C2C" w:rsidRDefault="00CC11CD">
            <w:pPr>
              <w:pStyle w:val="TableParagraph"/>
              <w:spacing w:line="289" w:lineRule="exact"/>
              <w:ind w:left="226"/>
              <w:rPr>
                <w:sz w:val="24"/>
              </w:rPr>
            </w:pPr>
            <w:r>
              <w:rPr>
                <w:spacing w:val="-5"/>
                <w:sz w:val="24"/>
              </w:rPr>
              <w:t>DA</w:t>
            </w:r>
          </w:p>
        </w:tc>
        <w:tc>
          <w:tcPr>
            <w:tcW w:w="2972" w:type="dxa"/>
          </w:tcPr>
          <w:p w14:paraId="220332A6" w14:textId="77777777" w:rsidR="00513C2C" w:rsidRDefault="00CC11CD">
            <w:pPr>
              <w:pStyle w:val="TableParagraph"/>
              <w:spacing w:line="289" w:lineRule="exact"/>
              <w:ind w:left="222"/>
              <w:rPr>
                <w:sz w:val="24"/>
              </w:rPr>
            </w:pPr>
            <w:r>
              <w:rPr>
                <w:sz w:val="24"/>
              </w:rPr>
              <w:t>Equal</w:t>
            </w:r>
            <w:r>
              <w:rPr>
                <w:spacing w:val="-5"/>
                <w:sz w:val="24"/>
              </w:rPr>
              <w:t xml:space="preserve"> </w:t>
            </w:r>
            <w:r>
              <w:rPr>
                <w:sz w:val="24"/>
              </w:rPr>
              <w:t>to</w:t>
            </w:r>
            <w:r>
              <w:rPr>
                <w:spacing w:val="-3"/>
                <w:sz w:val="24"/>
              </w:rPr>
              <w:t xml:space="preserve"> </w:t>
            </w:r>
            <w:r>
              <w:rPr>
                <w:sz w:val="24"/>
              </w:rPr>
              <w:t>Study Date</w:t>
            </w:r>
            <w:r>
              <w:rPr>
                <w:spacing w:val="-1"/>
                <w:sz w:val="24"/>
              </w:rPr>
              <w:t xml:space="preserve"> </w:t>
            </w:r>
            <w:r>
              <w:rPr>
                <w:sz w:val="24"/>
              </w:rPr>
              <w:t>–</w:t>
            </w:r>
            <w:r>
              <w:rPr>
                <w:spacing w:val="-1"/>
                <w:sz w:val="24"/>
              </w:rPr>
              <w:t xml:space="preserve"> </w:t>
            </w:r>
            <w:r>
              <w:rPr>
                <w:spacing w:val="-5"/>
                <w:sz w:val="24"/>
              </w:rPr>
              <w:t>for</w:t>
            </w:r>
          </w:p>
          <w:p w14:paraId="220332A7" w14:textId="77777777" w:rsidR="00513C2C" w:rsidRDefault="00CC11CD">
            <w:pPr>
              <w:pStyle w:val="TableParagraph"/>
              <w:spacing w:before="2" w:line="274" w:lineRule="exact"/>
              <w:ind w:left="222"/>
              <w:rPr>
                <w:sz w:val="24"/>
              </w:rPr>
            </w:pPr>
            <w:r>
              <w:rPr>
                <w:sz w:val="24"/>
              </w:rPr>
              <w:t>all</w:t>
            </w:r>
            <w:r>
              <w:rPr>
                <w:spacing w:val="-2"/>
                <w:sz w:val="24"/>
              </w:rPr>
              <w:t xml:space="preserve"> </w:t>
            </w:r>
            <w:r>
              <w:rPr>
                <w:sz w:val="24"/>
              </w:rPr>
              <w:t>created</w:t>
            </w:r>
            <w:r>
              <w:rPr>
                <w:spacing w:val="-3"/>
                <w:sz w:val="24"/>
              </w:rPr>
              <w:t xml:space="preserve"> </w:t>
            </w:r>
            <w:r>
              <w:rPr>
                <w:sz w:val="24"/>
              </w:rPr>
              <w:t>SOP</w:t>
            </w:r>
            <w:r>
              <w:rPr>
                <w:spacing w:val="2"/>
                <w:sz w:val="24"/>
              </w:rPr>
              <w:t xml:space="preserve"> </w:t>
            </w:r>
            <w:r>
              <w:rPr>
                <w:spacing w:val="-2"/>
                <w:sz w:val="24"/>
              </w:rPr>
              <w:t>Instances</w:t>
            </w:r>
          </w:p>
        </w:tc>
        <w:tc>
          <w:tcPr>
            <w:tcW w:w="1531" w:type="dxa"/>
          </w:tcPr>
          <w:p w14:paraId="220332A8" w14:textId="77777777" w:rsidR="00513C2C" w:rsidRDefault="00CC11CD">
            <w:pPr>
              <w:pStyle w:val="TableParagraph"/>
              <w:spacing w:line="289" w:lineRule="exact"/>
              <w:ind w:left="226"/>
              <w:rPr>
                <w:sz w:val="24"/>
              </w:rPr>
            </w:pPr>
            <w:r>
              <w:rPr>
                <w:spacing w:val="-2"/>
                <w:sz w:val="24"/>
              </w:rPr>
              <w:t>ALWAYS</w:t>
            </w:r>
          </w:p>
        </w:tc>
        <w:tc>
          <w:tcPr>
            <w:tcW w:w="2072" w:type="dxa"/>
          </w:tcPr>
          <w:p w14:paraId="220332A9" w14:textId="77777777" w:rsidR="00513C2C" w:rsidRDefault="00CC11CD">
            <w:pPr>
              <w:pStyle w:val="TableParagraph"/>
              <w:spacing w:line="289" w:lineRule="exact"/>
              <w:ind w:left="110"/>
              <w:rPr>
                <w:sz w:val="24"/>
              </w:rPr>
            </w:pPr>
            <w:r>
              <w:rPr>
                <w:spacing w:val="-4"/>
                <w:sz w:val="24"/>
              </w:rPr>
              <w:t>AUTO</w:t>
            </w:r>
          </w:p>
        </w:tc>
      </w:tr>
      <w:tr w:rsidR="00513C2C" w14:paraId="220332B2" w14:textId="77777777">
        <w:trPr>
          <w:trHeight w:val="584"/>
        </w:trPr>
        <w:tc>
          <w:tcPr>
            <w:tcW w:w="2046" w:type="dxa"/>
          </w:tcPr>
          <w:p w14:paraId="220332AB" w14:textId="77777777" w:rsidR="00513C2C" w:rsidRDefault="00CC11CD">
            <w:pPr>
              <w:pStyle w:val="TableParagraph"/>
              <w:spacing w:before="1"/>
              <w:rPr>
                <w:sz w:val="24"/>
              </w:rPr>
            </w:pPr>
            <w:r>
              <w:rPr>
                <w:spacing w:val="-5"/>
                <w:sz w:val="24"/>
              </w:rPr>
              <w:t>Series</w:t>
            </w:r>
            <w:r>
              <w:rPr>
                <w:spacing w:val="-6"/>
                <w:sz w:val="24"/>
              </w:rPr>
              <w:t xml:space="preserve"> </w:t>
            </w:r>
            <w:r>
              <w:rPr>
                <w:spacing w:val="-4"/>
                <w:sz w:val="24"/>
              </w:rPr>
              <w:t>Time</w:t>
            </w:r>
          </w:p>
        </w:tc>
        <w:tc>
          <w:tcPr>
            <w:tcW w:w="1441" w:type="dxa"/>
          </w:tcPr>
          <w:p w14:paraId="220332AC" w14:textId="77777777" w:rsidR="00513C2C" w:rsidRDefault="00CC11CD">
            <w:pPr>
              <w:pStyle w:val="TableParagraph"/>
              <w:spacing w:before="1"/>
              <w:ind w:left="22" w:right="48"/>
              <w:jc w:val="center"/>
              <w:rPr>
                <w:sz w:val="24"/>
              </w:rPr>
            </w:pPr>
            <w:r>
              <w:rPr>
                <w:spacing w:val="-2"/>
                <w:sz w:val="24"/>
              </w:rPr>
              <w:t>(0008,0031)</w:t>
            </w:r>
          </w:p>
        </w:tc>
        <w:tc>
          <w:tcPr>
            <w:tcW w:w="810" w:type="dxa"/>
          </w:tcPr>
          <w:p w14:paraId="220332AD" w14:textId="77777777" w:rsidR="00513C2C" w:rsidRDefault="00CC11CD">
            <w:pPr>
              <w:pStyle w:val="TableParagraph"/>
              <w:spacing w:before="1"/>
              <w:ind w:left="226"/>
              <w:rPr>
                <w:sz w:val="24"/>
              </w:rPr>
            </w:pPr>
            <w:r>
              <w:rPr>
                <w:spacing w:val="-5"/>
                <w:sz w:val="24"/>
              </w:rPr>
              <w:t>TM</w:t>
            </w:r>
          </w:p>
        </w:tc>
        <w:tc>
          <w:tcPr>
            <w:tcW w:w="2972" w:type="dxa"/>
          </w:tcPr>
          <w:p w14:paraId="220332AE" w14:textId="77777777" w:rsidR="00513C2C" w:rsidRDefault="00CC11CD">
            <w:pPr>
              <w:pStyle w:val="TableParagraph"/>
              <w:spacing w:before="1" w:line="291" w:lineRule="exact"/>
              <w:ind w:left="227"/>
              <w:rPr>
                <w:sz w:val="24"/>
              </w:rPr>
            </w:pPr>
            <w:r>
              <w:rPr>
                <w:sz w:val="24"/>
              </w:rPr>
              <w:t>Equal</w:t>
            </w:r>
            <w:r>
              <w:rPr>
                <w:spacing w:val="-3"/>
                <w:sz w:val="24"/>
              </w:rPr>
              <w:t xml:space="preserve"> </w:t>
            </w:r>
            <w:r>
              <w:rPr>
                <w:sz w:val="24"/>
              </w:rPr>
              <w:t>to</w:t>
            </w:r>
            <w:r>
              <w:rPr>
                <w:spacing w:val="-4"/>
                <w:sz w:val="24"/>
              </w:rPr>
              <w:t xml:space="preserve"> </w:t>
            </w:r>
            <w:r>
              <w:rPr>
                <w:sz w:val="24"/>
              </w:rPr>
              <w:t>Study</w:t>
            </w:r>
            <w:r>
              <w:rPr>
                <w:spacing w:val="1"/>
                <w:sz w:val="24"/>
              </w:rPr>
              <w:t xml:space="preserve"> </w:t>
            </w:r>
            <w:r>
              <w:rPr>
                <w:sz w:val="24"/>
              </w:rPr>
              <w:t>Time</w:t>
            </w:r>
            <w:r>
              <w:rPr>
                <w:spacing w:val="-2"/>
                <w:sz w:val="24"/>
              </w:rPr>
              <w:t xml:space="preserve"> </w:t>
            </w:r>
            <w:r>
              <w:rPr>
                <w:sz w:val="24"/>
              </w:rPr>
              <w:t>–</w:t>
            </w:r>
            <w:r>
              <w:rPr>
                <w:spacing w:val="-1"/>
                <w:sz w:val="24"/>
              </w:rPr>
              <w:t xml:space="preserve"> </w:t>
            </w:r>
            <w:r>
              <w:rPr>
                <w:spacing w:val="-5"/>
                <w:sz w:val="24"/>
              </w:rPr>
              <w:t>for</w:t>
            </w:r>
          </w:p>
          <w:p w14:paraId="220332AF" w14:textId="77777777" w:rsidR="00513C2C" w:rsidRDefault="00CC11CD">
            <w:pPr>
              <w:pStyle w:val="TableParagraph"/>
              <w:spacing w:line="272" w:lineRule="exact"/>
              <w:ind w:left="227"/>
              <w:rPr>
                <w:sz w:val="24"/>
              </w:rPr>
            </w:pPr>
            <w:r>
              <w:rPr>
                <w:sz w:val="24"/>
              </w:rPr>
              <w:t>all</w:t>
            </w:r>
            <w:r>
              <w:rPr>
                <w:spacing w:val="-2"/>
                <w:sz w:val="24"/>
              </w:rPr>
              <w:t xml:space="preserve"> </w:t>
            </w:r>
            <w:r>
              <w:rPr>
                <w:sz w:val="24"/>
              </w:rPr>
              <w:t>created</w:t>
            </w:r>
            <w:r>
              <w:rPr>
                <w:spacing w:val="-3"/>
                <w:sz w:val="24"/>
              </w:rPr>
              <w:t xml:space="preserve"> </w:t>
            </w:r>
            <w:r>
              <w:rPr>
                <w:sz w:val="24"/>
              </w:rPr>
              <w:t xml:space="preserve">SOP </w:t>
            </w:r>
            <w:r>
              <w:rPr>
                <w:spacing w:val="-2"/>
                <w:sz w:val="24"/>
              </w:rPr>
              <w:t>Instances</w:t>
            </w:r>
          </w:p>
        </w:tc>
        <w:tc>
          <w:tcPr>
            <w:tcW w:w="1531" w:type="dxa"/>
          </w:tcPr>
          <w:p w14:paraId="220332B0" w14:textId="77777777" w:rsidR="00513C2C" w:rsidRDefault="00CC11CD">
            <w:pPr>
              <w:pStyle w:val="TableParagraph"/>
              <w:spacing w:before="1"/>
              <w:ind w:left="226"/>
              <w:rPr>
                <w:sz w:val="24"/>
              </w:rPr>
            </w:pPr>
            <w:r>
              <w:rPr>
                <w:spacing w:val="-2"/>
                <w:sz w:val="24"/>
              </w:rPr>
              <w:t>ALWAYS</w:t>
            </w:r>
          </w:p>
        </w:tc>
        <w:tc>
          <w:tcPr>
            <w:tcW w:w="2072" w:type="dxa"/>
          </w:tcPr>
          <w:p w14:paraId="220332B1" w14:textId="77777777" w:rsidR="00513C2C" w:rsidRDefault="00CC11CD">
            <w:pPr>
              <w:pStyle w:val="TableParagraph"/>
              <w:spacing w:before="1"/>
              <w:ind w:left="110"/>
              <w:rPr>
                <w:sz w:val="24"/>
              </w:rPr>
            </w:pPr>
            <w:r>
              <w:rPr>
                <w:spacing w:val="-4"/>
                <w:sz w:val="24"/>
              </w:rPr>
              <w:t>AUTO</w:t>
            </w:r>
          </w:p>
        </w:tc>
      </w:tr>
      <w:tr w:rsidR="00513C2C" w14:paraId="220332BB" w14:textId="77777777">
        <w:trPr>
          <w:trHeight w:val="1170"/>
        </w:trPr>
        <w:tc>
          <w:tcPr>
            <w:tcW w:w="2046" w:type="dxa"/>
          </w:tcPr>
          <w:p w14:paraId="220332B3" w14:textId="77777777" w:rsidR="00513C2C" w:rsidRDefault="00CC11CD">
            <w:pPr>
              <w:pStyle w:val="TableParagraph"/>
              <w:spacing w:before="1" w:line="291" w:lineRule="exact"/>
              <w:rPr>
                <w:sz w:val="24"/>
              </w:rPr>
            </w:pPr>
            <w:r>
              <w:rPr>
                <w:spacing w:val="-2"/>
                <w:sz w:val="24"/>
              </w:rPr>
              <w:t>Performing</w:t>
            </w:r>
          </w:p>
          <w:p w14:paraId="220332B4" w14:textId="77777777" w:rsidR="00513C2C" w:rsidRDefault="00CC11CD">
            <w:pPr>
              <w:pStyle w:val="TableParagraph"/>
              <w:spacing w:line="291" w:lineRule="exact"/>
              <w:rPr>
                <w:sz w:val="24"/>
              </w:rPr>
            </w:pPr>
            <w:r>
              <w:rPr>
                <w:spacing w:val="-6"/>
                <w:sz w:val="24"/>
              </w:rPr>
              <w:t>Physician’s</w:t>
            </w:r>
            <w:r>
              <w:rPr>
                <w:spacing w:val="-1"/>
                <w:sz w:val="24"/>
              </w:rPr>
              <w:t xml:space="preserve"> </w:t>
            </w:r>
            <w:r>
              <w:rPr>
                <w:spacing w:val="-4"/>
                <w:sz w:val="24"/>
              </w:rPr>
              <w:t>Name</w:t>
            </w:r>
          </w:p>
        </w:tc>
        <w:tc>
          <w:tcPr>
            <w:tcW w:w="1441" w:type="dxa"/>
          </w:tcPr>
          <w:p w14:paraId="220332B5" w14:textId="77777777" w:rsidR="00513C2C" w:rsidRDefault="00CC11CD">
            <w:pPr>
              <w:pStyle w:val="TableParagraph"/>
              <w:spacing w:before="1"/>
              <w:ind w:left="22" w:right="48"/>
              <w:jc w:val="center"/>
              <w:rPr>
                <w:sz w:val="24"/>
              </w:rPr>
            </w:pPr>
            <w:r>
              <w:rPr>
                <w:spacing w:val="-2"/>
                <w:sz w:val="24"/>
              </w:rPr>
              <w:t>(0008,1050)</w:t>
            </w:r>
          </w:p>
        </w:tc>
        <w:tc>
          <w:tcPr>
            <w:tcW w:w="810" w:type="dxa"/>
          </w:tcPr>
          <w:p w14:paraId="220332B6" w14:textId="77777777" w:rsidR="00513C2C" w:rsidRDefault="00CC11CD">
            <w:pPr>
              <w:pStyle w:val="TableParagraph"/>
              <w:spacing w:before="1"/>
              <w:ind w:left="226"/>
              <w:rPr>
                <w:sz w:val="24"/>
              </w:rPr>
            </w:pPr>
            <w:r>
              <w:rPr>
                <w:spacing w:val="-5"/>
                <w:sz w:val="24"/>
              </w:rPr>
              <w:t>PN</w:t>
            </w:r>
          </w:p>
        </w:tc>
        <w:tc>
          <w:tcPr>
            <w:tcW w:w="2972" w:type="dxa"/>
          </w:tcPr>
          <w:p w14:paraId="220332B7" w14:textId="77777777" w:rsidR="00513C2C" w:rsidRDefault="00CC11CD">
            <w:pPr>
              <w:pStyle w:val="TableParagraph"/>
              <w:spacing w:before="1"/>
              <w:ind w:left="227"/>
              <w:rPr>
                <w:sz w:val="24"/>
              </w:rPr>
            </w:pPr>
            <w:r>
              <w:rPr>
                <w:sz w:val="24"/>
              </w:rPr>
              <w:t>From</w:t>
            </w:r>
            <w:r>
              <w:rPr>
                <w:spacing w:val="-14"/>
                <w:sz w:val="24"/>
              </w:rPr>
              <w:t xml:space="preserve"> </w:t>
            </w:r>
            <w:r>
              <w:rPr>
                <w:sz w:val="24"/>
              </w:rPr>
              <w:t>Modality</w:t>
            </w:r>
            <w:r>
              <w:rPr>
                <w:spacing w:val="-14"/>
                <w:sz w:val="24"/>
              </w:rPr>
              <w:t xml:space="preserve"> </w:t>
            </w:r>
            <w:r>
              <w:rPr>
                <w:sz w:val="24"/>
              </w:rPr>
              <w:t>WorkList</w:t>
            </w:r>
            <w:r>
              <w:rPr>
                <w:spacing w:val="-13"/>
                <w:sz w:val="24"/>
              </w:rPr>
              <w:t xml:space="preserve"> </w:t>
            </w:r>
            <w:r>
              <w:rPr>
                <w:sz w:val="24"/>
              </w:rPr>
              <w:t>or STORE SCU or user Input One of Performing</w:t>
            </w:r>
          </w:p>
          <w:p w14:paraId="220332B8" w14:textId="77777777" w:rsidR="00513C2C" w:rsidRDefault="00CC11CD">
            <w:pPr>
              <w:pStyle w:val="TableParagraph"/>
              <w:spacing w:line="270" w:lineRule="exact"/>
              <w:ind w:left="227"/>
              <w:rPr>
                <w:sz w:val="24"/>
              </w:rPr>
            </w:pPr>
            <w:r>
              <w:rPr>
                <w:sz w:val="24"/>
              </w:rPr>
              <w:t>Physicians</w:t>
            </w:r>
            <w:r>
              <w:rPr>
                <w:spacing w:val="-4"/>
                <w:sz w:val="24"/>
              </w:rPr>
              <w:t xml:space="preserve"> </w:t>
            </w:r>
            <w:r>
              <w:rPr>
                <w:sz w:val="24"/>
              </w:rPr>
              <w:t>of</w:t>
            </w:r>
            <w:r>
              <w:rPr>
                <w:spacing w:val="-3"/>
                <w:sz w:val="24"/>
              </w:rPr>
              <w:t xml:space="preserve"> </w:t>
            </w:r>
            <w:r>
              <w:rPr>
                <w:spacing w:val="-2"/>
                <w:sz w:val="24"/>
              </w:rPr>
              <w:t>Study</w:t>
            </w:r>
          </w:p>
        </w:tc>
        <w:tc>
          <w:tcPr>
            <w:tcW w:w="1531" w:type="dxa"/>
          </w:tcPr>
          <w:p w14:paraId="220332B9" w14:textId="77777777" w:rsidR="00513C2C" w:rsidRDefault="00CC11CD">
            <w:pPr>
              <w:pStyle w:val="TableParagraph"/>
              <w:spacing w:before="1"/>
              <w:ind w:left="226"/>
              <w:rPr>
                <w:sz w:val="24"/>
              </w:rPr>
            </w:pPr>
            <w:r>
              <w:rPr>
                <w:spacing w:val="-4"/>
                <w:sz w:val="24"/>
              </w:rPr>
              <w:t>VNAP</w:t>
            </w:r>
          </w:p>
        </w:tc>
        <w:tc>
          <w:tcPr>
            <w:tcW w:w="2072" w:type="dxa"/>
          </w:tcPr>
          <w:p w14:paraId="220332BA" w14:textId="77777777" w:rsidR="00513C2C" w:rsidRDefault="00CC11CD">
            <w:pPr>
              <w:pStyle w:val="TableParagraph"/>
              <w:spacing w:before="1"/>
              <w:ind w:left="110"/>
              <w:rPr>
                <w:sz w:val="24"/>
              </w:rPr>
            </w:pPr>
            <w:r>
              <w:rPr>
                <w:spacing w:val="-4"/>
                <w:sz w:val="24"/>
              </w:rPr>
              <w:t>AUTO</w:t>
            </w:r>
          </w:p>
        </w:tc>
      </w:tr>
      <w:tr w:rsidR="00513C2C" w14:paraId="220332C2" w14:textId="77777777">
        <w:trPr>
          <w:trHeight w:val="295"/>
        </w:trPr>
        <w:tc>
          <w:tcPr>
            <w:tcW w:w="2046" w:type="dxa"/>
          </w:tcPr>
          <w:p w14:paraId="220332BC" w14:textId="77777777" w:rsidR="00513C2C" w:rsidRDefault="00CC11CD">
            <w:pPr>
              <w:pStyle w:val="TableParagraph"/>
              <w:spacing w:before="1" w:line="274" w:lineRule="exact"/>
              <w:rPr>
                <w:sz w:val="24"/>
              </w:rPr>
            </w:pPr>
            <w:r>
              <w:rPr>
                <w:spacing w:val="-6"/>
                <w:sz w:val="24"/>
              </w:rPr>
              <w:t>Operator’s</w:t>
            </w:r>
            <w:r>
              <w:rPr>
                <w:spacing w:val="1"/>
                <w:sz w:val="24"/>
              </w:rPr>
              <w:t xml:space="preserve"> </w:t>
            </w:r>
            <w:r>
              <w:rPr>
                <w:spacing w:val="-4"/>
                <w:sz w:val="24"/>
              </w:rPr>
              <w:t>Name</w:t>
            </w:r>
          </w:p>
        </w:tc>
        <w:tc>
          <w:tcPr>
            <w:tcW w:w="1441" w:type="dxa"/>
          </w:tcPr>
          <w:p w14:paraId="220332BD" w14:textId="77777777" w:rsidR="00513C2C" w:rsidRDefault="00CC11CD">
            <w:pPr>
              <w:pStyle w:val="TableParagraph"/>
              <w:spacing w:before="1" w:line="274" w:lineRule="exact"/>
              <w:ind w:left="22" w:right="48"/>
              <w:jc w:val="center"/>
              <w:rPr>
                <w:sz w:val="24"/>
              </w:rPr>
            </w:pPr>
            <w:r>
              <w:rPr>
                <w:spacing w:val="-2"/>
                <w:sz w:val="24"/>
              </w:rPr>
              <w:t>(0008,1070)</w:t>
            </w:r>
          </w:p>
        </w:tc>
        <w:tc>
          <w:tcPr>
            <w:tcW w:w="810" w:type="dxa"/>
          </w:tcPr>
          <w:p w14:paraId="220332BE" w14:textId="77777777" w:rsidR="00513C2C" w:rsidRDefault="00CC11CD">
            <w:pPr>
              <w:pStyle w:val="TableParagraph"/>
              <w:spacing w:before="1" w:line="274" w:lineRule="exact"/>
              <w:ind w:left="226"/>
              <w:rPr>
                <w:sz w:val="24"/>
              </w:rPr>
            </w:pPr>
            <w:r>
              <w:rPr>
                <w:spacing w:val="-5"/>
                <w:sz w:val="24"/>
              </w:rPr>
              <w:t>PN</w:t>
            </w:r>
          </w:p>
        </w:tc>
        <w:tc>
          <w:tcPr>
            <w:tcW w:w="2972" w:type="dxa"/>
          </w:tcPr>
          <w:p w14:paraId="220332BF" w14:textId="77777777" w:rsidR="00513C2C" w:rsidRDefault="00CC11CD">
            <w:pPr>
              <w:pStyle w:val="TableParagraph"/>
              <w:spacing w:before="1" w:line="274" w:lineRule="exact"/>
              <w:ind w:left="222"/>
              <w:rPr>
                <w:sz w:val="24"/>
              </w:rPr>
            </w:pPr>
            <w:r>
              <w:rPr>
                <w:sz w:val="24"/>
              </w:rPr>
              <w:t>Technician</w:t>
            </w:r>
            <w:r>
              <w:rPr>
                <w:spacing w:val="-5"/>
                <w:sz w:val="24"/>
              </w:rPr>
              <w:t xml:space="preserve"> </w:t>
            </w:r>
            <w:r>
              <w:rPr>
                <w:sz w:val="24"/>
              </w:rPr>
              <w:t>in</w:t>
            </w:r>
            <w:r>
              <w:rPr>
                <w:spacing w:val="-5"/>
                <w:sz w:val="24"/>
              </w:rPr>
              <w:t xml:space="preserve"> </w:t>
            </w:r>
            <w:r>
              <w:rPr>
                <w:sz w:val="24"/>
              </w:rPr>
              <w:t>Study</w:t>
            </w:r>
            <w:r>
              <w:rPr>
                <w:spacing w:val="-3"/>
                <w:sz w:val="24"/>
              </w:rPr>
              <w:t xml:space="preserve"> </w:t>
            </w:r>
            <w:r>
              <w:rPr>
                <w:spacing w:val="-4"/>
                <w:sz w:val="24"/>
              </w:rPr>
              <w:t>List</w:t>
            </w:r>
          </w:p>
        </w:tc>
        <w:tc>
          <w:tcPr>
            <w:tcW w:w="1531" w:type="dxa"/>
          </w:tcPr>
          <w:p w14:paraId="220332C0" w14:textId="77777777" w:rsidR="00513C2C" w:rsidRDefault="00CC11CD">
            <w:pPr>
              <w:pStyle w:val="TableParagraph"/>
              <w:spacing w:before="1" w:line="274" w:lineRule="exact"/>
              <w:ind w:left="226"/>
              <w:rPr>
                <w:sz w:val="24"/>
              </w:rPr>
            </w:pPr>
            <w:r>
              <w:rPr>
                <w:spacing w:val="-4"/>
                <w:sz w:val="24"/>
              </w:rPr>
              <w:t>VNAP</w:t>
            </w:r>
          </w:p>
        </w:tc>
        <w:tc>
          <w:tcPr>
            <w:tcW w:w="2072" w:type="dxa"/>
          </w:tcPr>
          <w:p w14:paraId="220332C1" w14:textId="77777777" w:rsidR="00513C2C" w:rsidRDefault="00CC11CD">
            <w:pPr>
              <w:pStyle w:val="TableParagraph"/>
              <w:spacing w:before="1" w:line="274" w:lineRule="exact"/>
              <w:ind w:left="110"/>
              <w:rPr>
                <w:sz w:val="24"/>
              </w:rPr>
            </w:pPr>
            <w:r>
              <w:rPr>
                <w:spacing w:val="-4"/>
                <w:sz w:val="24"/>
              </w:rPr>
              <w:t>AUTO</w:t>
            </w:r>
          </w:p>
        </w:tc>
      </w:tr>
      <w:tr w:rsidR="00513C2C" w14:paraId="220332CB" w14:textId="77777777">
        <w:trPr>
          <w:trHeight w:val="1480"/>
        </w:trPr>
        <w:tc>
          <w:tcPr>
            <w:tcW w:w="2046" w:type="dxa"/>
          </w:tcPr>
          <w:p w14:paraId="220332C3" w14:textId="77777777" w:rsidR="00513C2C" w:rsidRDefault="00CC11CD">
            <w:pPr>
              <w:pStyle w:val="TableParagraph"/>
              <w:spacing w:before="1"/>
              <w:rPr>
                <w:sz w:val="24"/>
              </w:rPr>
            </w:pPr>
            <w:r>
              <w:rPr>
                <w:spacing w:val="-5"/>
                <w:sz w:val="24"/>
              </w:rPr>
              <w:t xml:space="preserve">Series </w:t>
            </w:r>
            <w:r>
              <w:rPr>
                <w:spacing w:val="-2"/>
                <w:sz w:val="24"/>
              </w:rPr>
              <w:t>Number</w:t>
            </w:r>
          </w:p>
        </w:tc>
        <w:tc>
          <w:tcPr>
            <w:tcW w:w="1441" w:type="dxa"/>
          </w:tcPr>
          <w:p w14:paraId="220332C4" w14:textId="77777777" w:rsidR="00513C2C" w:rsidRDefault="00CC11CD">
            <w:pPr>
              <w:pStyle w:val="TableParagraph"/>
              <w:spacing w:before="1"/>
              <w:ind w:left="22" w:right="48"/>
              <w:jc w:val="center"/>
              <w:rPr>
                <w:sz w:val="24"/>
              </w:rPr>
            </w:pPr>
            <w:r>
              <w:rPr>
                <w:spacing w:val="-2"/>
                <w:sz w:val="24"/>
              </w:rPr>
              <w:t>(0020,0011)</w:t>
            </w:r>
          </w:p>
        </w:tc>
        <w:tc>
          <w:tcPr>
            <w:tcW w:w="810" w:type="dxa"/>
          </w:tcPr>
          <w:p w14:paraId="220332C5" w14:textId="77777777" w:rsidR="00513C2C" w:rsidRDefault="00CC11CD">
            <w:pPr>
              <w:pStyle w:val="TableParagraph"/>
              <w:spacing w:before="1"/>
              <w:ind w:left="226"/>
              <w:rPr>
                <w:sz w:val="24"/>
              </w:rPr>
            </w:pPr>
            <w:r>
              <w:rPr>
                <w:spacing w:val="-5"/>
                <w:sz w:val="24"/>
              </w:rPr>
              <w:t>IS</w:t>
            </w:r>
          </w:p>
        </w:tc>
        <w:tc>
          <w:tcPr>
            <w:tcW w:w="2972" w:type="dxa"/>
          </w:tcPr>
          <w:p w14:paraId="220332C6" w14:textId="77777777" w:rsidR="00513C2C" w:rsidRDefault="00CC11CD">
            <w:pPr>
              <w:pStyle w:val="TableParagraph"/>
              <w:numPr>
                <w:ilvl w:val="0"/>
                <w:numId w:val="10"/>
              </w:numPr>
              <w:tabs>
                <w:tab w:val="left" w:pos="472"/>
              </w:tabs>
              <w:ind w:right="328"/>
              <w:jc w:val="both"/>
              <w:rPr>
                <w:sz w:val="24"/>
              </w:rPr>
            </w:pPr>
            <w:r>
              <w:rPr>
                <w:sz w:val="24"/>
              </w:rPr>
              <w:t>For</w:t>
            </w:r>
            <w:r>
              <w:rPr>
                <w:spacing w:val="-14"/>
                <w:sz w:val="24"/>
              </w:rPr>
              <w:t xml:space="preserve"> </w:t>
            </w:r>
            <w:r>
              <w:rPr>
                <w:sz w:val="24"/>
              </w:rPr>
              <w:t>Created</w:t>
            </w:r>
            <w:r>
              <w:rPr>
                <w:spacing w:val="-14"/>
                <w:sz w:val="24"/>
              </w:rPr>
              <w:t xml:space="preserve"> </w:t>
            </w:r>
            <w:r>
              <w:rPr>
                <w:sz w:val="24"/>
              </w:rPr>
              <w:t>Grayscale Softcopy</w:t>
            </w:r>
            <w:r>
              <w:rPr>
                <w:spacing w:val="-14"/>
                <w:sz w:val="24"/>
              </w:rPr>
              <w:t xml:space="preserve"> </w:t>
            </w:r>
            <w:r>
              <w:rPr>
                <w:sz w:val="24"/>
              </w:rPr>
              <w:t>Presentation State SOP Instances</w:t>
            </w:r>
          </w:p>
          <w:p w14:paraId="220332C7" w14:textId="77777777" w:rsidR="00513C2C" w:rsidRDefault="00CC11CD">
            <w:pPr>
              <w:pStyle w:val="TableParagraph"/>
              <w:tabs>
                <w:tab w:val="left" w:pos="359"/>
              </w:tabs>
              <w:ind w:left="0" w:right="88"/>
              <w:jc w:val="right"/>
              <w:rPr>
                <w:sz w:val="24"/>
              </w:rPr>
            </w:pPr>
            <w:r>
              <w:rPr>
                <w:spacing w:val="-10"/>
                <w:sz w:val="24"/>
              </w:rPr>
              <w:t>-</w:t>
            </w:r>
            <w:r>
              <w:rPr>
                <w:sz w:val="24"/>
              </w:rPr>
              <w:tab/>
              <w:t>Series</w:t>
            </w:r>
            <w:r>
              <w:rPr>
                <w:spacing w:val="-3"/>
                <w:sz w:val="24"/>
              </w:rPr>
              <w:t xml:space="preserve"> </w:t>
            </w:r>
            <w:r>
              <w:rPr>
                <w:sz w:val="24"/>
              </w:rPr>
              <w:t>Number</w:t>
            </w:r>
            <w:r>
              <w:rPr>
                <w:spacing w:val="-2"/>
                <w:sz w:val="24"/>
              </w:rPr>
              <w:t xml:space="preserve"> equal</w:t>
            </w:r>
          </w:p>
          <w:p w14:paraId="220332C8" w14:textId="77777777" w:rsidR="00513C2C" w:rsidRDefault="00CC11CD">
            <w:pPr>
              <w:pStyle w:val="TableParagraph"/>
              <w:spacing w:before="2" w:line="274" w:lineRule="exact"/>
              <w:ind w:left="0" w:right="170"/>
              <w:jc w:val="right"/>
              <w:rPr>
                <w:sz w:val="24"/>
              </w:rPr>
            </w:pPr>
            <w:r>
              <w:rPr>
                <w:sz w:val="24"/>
              </w:rPr>
              <w:t>to</w:t>
            </w:r>
            <w:r>
              <w:rPr>
                <w:spacing w:val="-7"/>
                <w:sz w:val="24"/>
              </w:rPr>
              <w:t xml:space="preserve"> </w:t>
            </w:r>
            <w:r>
              <w:rPr>
                <w:sz w:val="24"/>
              </w:rPr>
              <w:t>Series</w:t>
            </w:r>
            <w:r>
              <w:rPr>
                <w:spacing w:val="-2"/>
                <w:sz w:val="24"/>
              </w:rPr>
              <w:t xml:space="preserve"> </w:t>
            </w:r>
            <w:r>
              <w:rPr>
                <w:sz w:val="24"/>
              </w:rPr>
              <w:t>Number</w:t>
            </w:r>
            <w:r>
              <w:rPr>
                <w:spacing w:val="-1"/>
                <w:sz w:val="24"/>
              </w:rPr>
              <w:t xml:space="preserve"> </w:t>
            </w:r>
            <w:r>
              <w:rPr>
                <w:spacing w:val="-5"/>
                <w:sz w:val="24"/>
              </w:rPr>
              <w:t>of</w:t>
            </w:r>
          </w:p>
        </w:tc>
        <w:tc>
          <w:tcPr>
            <w:tcW w:w="1531" w:type="dxa"/>
          </w:tcPr>
          <w:p w14:paraId="220332C9" w14:textId="77777777" w:rsidR="00513C2C" w:rsidRDefault="00CC11CD">
            <w:pPr>
              <w:pStyle w:val="TableParagraph"/>
              <w:spacing w:before="1"/>
              <w:ind w:left="226"/>
              <w:rPr>
                <w:sz w:val="24"/>
              </w:rPr>
            </w:pPr>
            <w:r>
              <w:rPr>
                <w:spacing w:val="-2"/>
                <w:sz w:val="24"/>
              </w:rPr>
              <w:t>ALWAYS</w:t>
            </w:r>
          </w:p>
        </w:tc>
        <w:tc>
          <w:tcPr>
            <w:tcW w:w="2072" w:type="dxa"/>
          </w:tcPr>
          <w:p w14:paraId="220332CA" w14:textId="77777777" w:rsidR="00513C2C" w:rsidRDefault="00CC11CD">
            <w:pPr>
              <w:pStyle w:val="TableParagraph"/>
              <w:spacing w:before="1"/>
              <w:ind w:left="110"/>
              <w:rPr>
                <w:sz w:val="24"/>
              </w:rPr>
            </w:pPr>
            <w:r>
              <w:rPr>
                <w:spacing w:val="-4"/>
                <w:sz w:val="24"/>
              </w:rPr>
              <w:t>AUTO</w:t>
            </w:r>
          </w:p>
        </w:tc>
      </w:tr>
    </w:tbl>
    <w:p w14:paraId="220332CC"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2CD"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6"/>
        <w:gridCol w:w="1441"/>
        <w:gridCol w:w="810"/>
        <w:gridCol w:w="2972"/>
        <w:gridCol w:w="1531"/>
        <w:gridCol w:w="2072"/>
      </w:tblGrid>
      <w:tr w:rsidR="00513C2C" w14:paraId="220332DD" w14:textId="77777777">
        <w:trPr>
          <w:trHeight w:val="11483"/>
        </w:trPr>
        <w:tc>
          <w:tcPr>
            <w:tcW w:w="2046" w:type="dxa"/>
          </w:tcPr>
          <w:p w14:paraId="220332CE" w14:textId="77777777" w:rsidR="00513C2C" w:rsidRDefault="00513C2C">
            <w:pPr>
              <w:pStyle w:val="TableParagraph"/>
              <w:ind w:left="0"/>
              <w:rPr>
                <w:rFonts w:ascii="Times New Roman"/>
              </w:rPr>
            </w:pPr>
          </w:p>
        </w:tc>
        <w:tc>
          <w:tcPr>
            <w:tcW w:w="1441" w:type="dxa"/>
          </w:tcPr>
          <w:p w14:paraId="220332CF" w14:textId="77777777" w:rsidR="00513C2C" w:rsidRDefault="00513C2C">
            <w:pPr>
              <w:pStyle w:val="TableParagraph"/>
              <w:ind w:left="0"/>
              <w:rPr>
                <w:rFonts w:ascii="Times New Roman"/>
              </w:rPr>
            </w:pPr>
          </w:p>
        </w:tc>
        <w:tc>
          <w:tcPr>
            <w:tcW w:w="810" w:type="dxa"/>
          </w:tcPr>
          <w:p w14:paraId="220332D0" w14:textId="77777777" w:rsidR="00513C2C" w:rsidRDefault="00513C2C">
            <w:pPr>
              <w:pStyle w:val="TableParagraph"/>
              <w:ind w:left="0"/>
              <w:rPr>
                <w:rFonts w:ascii="Times New Roman"/>
              </w:rPr>
            </w:pPr>
          </w:p>
        </w:tc>
        <w:tc>
          <w:tcPr>
            <w:tcW w:w="2972" w:type="dxa"/>
          </w:tcPr>
          <w:p w14:paraId="220332D1" w14:textId="77777777" w:rsidR="00513C2C" w:rsidRDefault="00CC11CD">
            <w:pPr>
              <w:pStyle w:val="TableParagraph"/>
              <w:spacing w:before="1"/>
              <w:ind w:left="832" w:right="248"/>
              <w:rPr>
                <w:sz w:val="24"/>
              </w:rPr>
            </w:pPr>
            <w:r>
              <w:rPr>
                <w:sz w:val="24"/>
              </w:rPr>
              <w:t>Referenced Image plus</w:t>
            </w:r>
            <w:r>
              <w:rPr>
                <w:spacing w:val="-11"/>
                <w:sz w:val="24"/>
              </w:rPr>
              <w:t xml:space="preserve"> </w:t>
            </w:r>
            <w:r>
              <w:rPr>
                <w:sz w:val="24"/>
              </w:rPr>
              <w:t>the</w:t>
            </w:r>
            <w:r>
              <w:rPr>
                <w:spacing w:val="-11"/>
                <w:sz w:val="24"/>
              </w:rPr>
              <w:t xml:space="preserve"> </w:t>
            </w:r>
            <w:r>
              <w:rPr>
                <w:sz w:val="24"/>
              </w:rPr>
              <w:t>number</w:t>
            </w:r>
            <w:r>
              <w:rPr>
                <w:spacing w:val="-11"/>
                <w:sz w:val="24"/>
              </w:rPr>
              <w:t xml:space="preserve"> </w:t>
            </w:r>
            <w:r>
              <w:rPr>
                <w:sz w:val="24"/>
              </w:rPr>
              <w:t xml:space="preserve">of </w:t>
            </w:r>
            <w:r>
              <w:rPr>
                <w:spacing w:val="-2"/>
                <w:sz w:val="24"/>
              </w:rPr>
              <w:t xml:space="preserve">Current </w:t>
            </w:r>
            <w:r>
              <w:rPr>
                <w:sz w:val="24"/>
              </w:rPr>
              <w:t>Presentation</w:t>
            </w:r>
            <w:r>
              <w:rPr>
                <w:spacing w:val="-14"/>
                <w:sz w:val="24"/>
              </w:rPr>
              <w:t xml:space="preserve"> </w:t>
            </w:r>
            <w:r>
              <w:rPr>
                <w:sz w:val="24"/>
              </w:rPr>
              <w:t>State.</w:t>
            </w:r>
          </w:p>
          <w:p w14:paraId="220332D2" w14:textId="77777777" w:rsidR="00513C2C" w:rsidRDefault="00CC11CD">
            <w:pPr>
              <w:pStyle w:val="TableParagraph"/>
              <w:numPr>
                <w:ilvl w:val="0"/>
                <w:numId w:val="9"/>
              </w:numPr>
              <w:tabs>
                <w:tab w:val="left" w:pos="472"/>
              </w:tabs>
              <w:spacing w:before="1" w:line="242" w:lineRule="auto"/>
              <w:ind w:right="231"/>
              <w:rPr>
                <w:sz w:val="24"/>
              </w:rPr>
            </w:pPr>
            <w:r>
              <w:rPr>
                <w:sz w:val="24"/>
              </w:rPr>
              <w:t>For</w:t>
            </w:r>
            <w:r>
              <w:rPr>
                <w:spacing w:val="-2"/>
                <w:sz w:val="24"/>
              </w:rPr>
              <w:t xml:space="preserve"> </w:t>
            </w:r>
            <w:r>
              <w:rPr>
                <w:sz w:val="24"/>
              </w:rPr>
              <w:t>Created</w:t>
            </w:r>
            <w:r>
              <w:rPr>
                <w:spacing w:val="-3"/>
                <w:sz w:val="24"/>
              </w:rPr>
              <w:t xml:space="preserve"> </w:t>
            </w:r>
            <w:r>
              <w:rPr>
                <w:sz w:val="24"/>
              </w:rPr>
              <w:t>Secondary Capture</w:t>
            </w:r>
            <w:r>
              <w:rPr>
                <w:spacing w:val="29"/>
                <w:sz w:val="24"/>
              </w:rPr>
              <w:t xml:space="preserve"> </w:t>
            </w:r>
            <w:r>
              <w:rPr>
                <w:sz w:val="24"/>
              </w:rPr>
              <w:t>SOP</w:t>
            </w:r>
            <w:r>
              <w:rPr>
                <w:spacing w:val="-13"/>
                <w:sz w:val="24"/>
              </w:rPr>
              <w:t xml:space="preserve"> </w:t>
            </w:r>
            <w:r>
              <w:rPr>
                <w:sz w:val="24"/>
              </w:rPr>
              <w:t>Instances</w:t>
            </w:r>
          </w:p>
          <w:p w14:paraId="220332D3" w14:textId="77777777" w:rsidR="00513C2C" w:rsidRDefault="00CC11CD">
            <w:pPr>
              <w:pStyle w:val="TableParagraph"/>
              <w:numPr>
                <w:ilvl w:val="1"/>
                <w:numId w:val="9"/>
              </w:numPr>
              <w:tabs>
                <w:tab w:val="left" w:pos="832"/>
              </w:tabs>
              <w:ind w:right="288"/>
              <w:rPr>
                <w:sz w:val="24"/>
              </w:rPr>
            </w:pPr>
            <w:r>
              <w:rPr>
                <w:sz w:val="24"/>
              </w:rPr>
              <w:t>Series Number is equal to Series Number of Referenced</w:t>
            </w:r>
            <w:r>
              <w:rPr>
                <w:spacing w:val="-14"/>
                <w:sz w:val="24"/>
              </w:rPr>
              <w:t xml:space="preserve"> </w:t>
            </w:r>
            <w:r>
              <w:rPr>
                <w:sz w:val="24"/>
              </w:rPr>
              <w:t>Image.</w:t>
            </w:r>
          </w:p>
          <w:p w14:paraId="220332D4" w14:textId="77777777" w:rsidR="00513C2C" w:rsidRDefault="00CC11CD">
            <w:pPr>
              <w:pStyle w:val="TableParagraph"/>
              <w:numPr>
                <w:ilvl w:val="0"/>
                <w:numId w:val="9"/>
              </w:numPr>
              <w:tabs>
                <w:tab w:val="left" w:pos="472"/>
              </w:tabs>
              <w:spacing w:line="242" w:lineRule="auto"/>
              <w:ind w:right="343"/>
              <w:rPr>
                <w:sz w:val="24"/>
              </w:rPr>
            </w:pPr>
            <w:r>
              <w:rPr>
                <w:sz w:val="24"/>
              </w:rPr>
              <w:t>For</w:t>
            </w:r>
            <w:r>
              <w:rPr>
                <w:spacing w:val="-14"/>
                <w:sz w:val="24"/>
              </w:rPr>
              <w:t xml:space="preserve"> </w:t>
            </w:r>
            <w:r>
              <w:rPr>
                <w:sz w:val="24"/>
              </w:rPr>
              <w:t>Created</w:t>
            </w:r>
            <w:r>
              <w:rPr>
                <w:spacing w:val="-14"/>
                <w:sz w:val="24"/>
              </w:rPr>
              <w:t xml:space="preserve"> </w:t>
            </w:r>
            <w:r>
              <w:rPr>
                <w:sz w:val="24"/>
              </w:rPr>
              <w:t>Hardcopy SOP Instances</w:t>
            </w:r>
          </w:p>
          <w:p w14:paraId="220332D5" w14:textId="77777777" w:rsidR="00513C2C" w:rsidRDefault="00CC11CD">
            <w:pPr>
              <w:pStyle w:val="TableParagraph"/>
              <w:numPr>
                <w:ilvl w:val="1"/>
                <w:numId w:val="9"/>
              </w:numPr>
              <w:tabs>
                <w:tab w:val="left" w:pos="832"/>
              </w:tabs>
              <w:ind w:right="347"/>
              <w:rPr>
                <w:sz w:val="24"/>
              </w:rPr>
            </w:pPr>
            <w:r>
              <w:rPr>
                <w:sz w:val="24"/>
              </w:rPr>
              <w:t>Series Number is equal to Series Number of Referenced</w:t>
            </w:r>
            <w:r>
              <w:rPr>
                <w:spacing w:val="-14"/>
                <w:sz w:val="24"/>
              </w:rPr>
              <w:t xml:space="preserve"> </w:t>
            </w:r>
            <w:r>
              <w:rPr>
                <w:sz w:val="24"/>
              </w:rPr>
              <w:t>Image</w:t>
            </w:r>
          </w:p>
          <w:p w14:paraId="220332D6" w14:textId="77777777" w:rsidR="00513C2C" w:rsidRDefault="00CC11CD">
            <w:pPr>
              <w:pStyle w:val="TableParagraph"/>
              <w:numPr>
                <w:ilvl w:val="0"/>
                <w:numId w:val="9"/>
              </w:numPr>
              <w:tabs>
                <w:tab w:val="left" w:pos="472"/>
              </w:tabs>
              <w:spacing w:line="242" w:lineRule="auto"/>
              <w:ind w:right="241"/>
              <w:rPr>
                <w:sz w:val="24"/>
              </w:rPr>
            </w:pPr>
            <w:r>
              <w:rPr>
                <w:sz w:val="24"/>
              </w:rPr>
              <w:t>For</w:t>
            </w:r>
            <w:r>
              <w:rPr>
                <w:spacing w:val="-14"/>
                <w:sz w:val="24"/>
              </w:rPr>
              <w:t xml:space="preserve"> </w:t>
            </w:r>
            <w:r>
              <w:rPr>
                <w:sz w:val="24"/>
              </w:rPr>
              <w:t>Created</w:t>
            </w:r>
            <w:r>
              <w:rPr>
                <w:spacing w:val="-14"/>
                <w:sz w:val="24"/>
              </w:rPr>
              <w:t xml:space="preserve"> </w:t>
            </w:r>
            <w:r>
              <w:rPr>
                <w:sz w:val="24"/>
              </w:rPr>
              <w:t>Structured Report SOP Instances</w:t>
            </w:r>
          </w:p>
          <w:p w14:paraId="220332D7" w14:textId="77777777" w:rsidR="00513C2C" w:rsidRDefault="00CC11CD">
            <w:pPr>
              <w:pStyle w:val="TableParagraph"/>
              <w:numPr>
                <w:ilvl w:val="1"/>
                <w:numId w:val="9"/>
              </w:numPr>
              <w:tabs>
                <w:tab w:val="left" w:pos="832"/>
              </w:tabs>
              <w:ind w:right="274"/>
              <w:rPr>
                <w:sz w:val="24"/>
              </w:rPr>
            </w:pPr>
            <w:r>
              <w:rPr>
                <w:sz w:val="24"/>
              </w:rPr>
              <w:t>Series number is generated if Structured</w:t>
            </w:r>
            <w:r>
              <w:rPr>
                <w:spacing w:val="-14"/>
                <w:sz w:val="24"/>
              </w:rPr>
              <w:t xml:space="preserve"> </w:t>
            </w:r>
            <w:r>
              <w:rPr>
                <w:sz w:val="24"/>
              </w:rPr>
              <w:t>Reports doesn’t exist for Study (otherwise existing series number of Structured</w:t>
            </w:r>
            <w:r>
              <w:rPr>
                <w:spacing w:val="-14"/>
                <w:sz w:val="24"/>
              </w:rPr>
              <w:t xml:space="preserve"> </w:t>
            </w:r>
            <w:r>
              <w:rPr>
                <w:sz w:val="24"/>
              </w:rPr>
              <w:t>Reports Series is used).</w:t>
            </w:r>
          </w:p>
          <w:p w14:paraId="220332D8" w14:textId="77777777" w:rsidR="00513C2C" w:rsidRDefault="00CC11CD">
            <w:pPr>
              <w:pStyle w:val="TableParagraph"/>
              <w:numPr>
                <w:ilvl w:val="0"/>
                <w:numId w:val="9"/>
              </w:numPr>
              <w:tabs>
                <w:tab w:val="left" w:pos="472"/>
              </w:tabs>
              <w:ind w:right="892"/>
              <w:jc w:val="both"/>
              <w:rPr>
                <w:sz w:val="24"/>
              </w:rPr>
            </w:pPr>
            <w:r>
              <w:rPr>
                <w:sz w:val="24"/>
              </w:rPr>
              <w:t>For</w:t>
            </w:r>
            <w:r>
              <w:rPr>
                <w:spacing w:val="-14"/>
                <w:sz w:val="24"/>
              </w:rPr>
              <w:t xml:space="preserve"> </w:t>
            </w:r>
            <w:r>
              <w:rPr>
                <w:sz w:val="24"/>
              </w:rPr>
              <w:t>Created</w:t>
            </w:r>
            <w:r>
              <w:rPr>
                <w:spacing w:val="-14"/>
                <w:sz w:val="24"/>
              </w:rPr>
              <w:t xml:space="preserve"> </w:t>
            </w:r>
            <w:r>
              <w:rPr>
                <w:sz w:val="24"/>
              </w:rPr>
              <w:t>PDF Documents</w:t>
            </w:r>
            <w:r>
              <w:rPr>
                <w:spacing w:val="-8"/>
                <w:sz w:val="24"/>
              </w:rPr>
              <w:t xml:space="preserve"> </w:t>
            </w:r>
            <w:r>
              <w:rPr>
                <w:sz w:val="24"/>
              </w:rPr>
              <w:t xml:space="preserve">SOP </w:t>
            </w:r>
            <w:r>
              <w:rPr>
                <w:spacing w:val="-2"/>
                <w:sz w:val="24"/>
              </w:rPr>
              <w:t>Instances</w:t>
            </w:r>
          </w:p>
          <w:p w14:paraId="220332D9" w14:textId="77777777" w:rsidR="00513C2C" w:rsidRDefault="00CC11CD">
            <w:pPr>
              <w:pStyle w:val="TableParagraph"/>
              <w:numPr>
                <w:ilvl w:val="1"/>
                <w:numId w:val="9"/>
              </w:numPr>
              <w:tabs>
                <w:tab w:val="left" w:pos="832"/>
              </w:tabs>
              <w:ind w:right="169"/>
              <w:rPr>
                <w:sz w:val="24"/>
              </w:rPr>
            </w:pPr>
            <w:r>
              <w:rPr>
                <w:sz w:val="24"/>
              </w:rPr>
              <w:t>Series number is generated if PDF Document</w:t>
            </w:r>
            <w:r>
              <w:rPr>
                <w:spacing w:val="40"/>
                <w:sz w:val="24"/>
              </w:rPr>
              <w:t xml:space="preserve"> </w:t>
            </w:r>
            <w:r>
              <w:rPr>
                <w:sz w:val="24"/>
              </w:rPr>
              <w:t>doesn’t exist for Study (otherwise existing Series number of Encapsulated PDF Documents</w:t>
            </w:r>
            <w:r>
              <w:rPr>
                <w:spacing w:val="-14"/>
                <w:sz w:val="24"/>
              </w:rPr>
              <w:t xml:space="preserve"> </w:t>
            </w:r>
            <w:r>
              <w:rPr>
                <w:sz w:val="24"/>
              </w:rPr>
              <w:t>Series</w:t>
            </w:r>
            <w:r>
              <w:rPr>
                <w:spacing w:val="-14"/>
                <w:sz w:val="24"/>
              </w:rPr>
              <w:t xml:space="preserve"> </w:t>
            </w:r>
            <w:r>
              <w:rPr>
                <w:sz w:val="24"/>
              </w:rPr>
              <w:t>is</w:t>
            </w:r>
          </w:p>
          <w:p w14:paraId="220332DA" w14:textId="77777777" w:rsidR="00513C2C" w:rsidRDefault="00CC11CD">
            <w:pPr>
              <w:pStyle w:val="TableParagraph"/>
              <w:spacing w:line="274" w:lineRule="exact"/>
              <w:ind w:left="832"/>
              <w:rPr>
                <w:sz w:val="24"/>
              </w:rPr>
            </w:pPr>
            <w:r>
              <w:rPr>
                <w:spacing w:val="-2"/>
                <w:sz w:val="24"/>
              </w:rPr>
              <w:t>used).</w:t>
            </w:r>
          </w:p>
        </w:tc>
        <w:tc>
          <w:tcPr>
            <w:tcW w:w="1531" w:type="dxa"/>
          </w:tcPr>
          <w:p w14:paraId="220332DB" w14:textId="77777777" w:rsidR="00513C2C" w:rsidRDefault="00513C2C">
            <w:pPr>
              <w:pStyle w:val="TableParagraph"/>
              <w:ind w:left="0"/>
              <w:rPr>
                <w:rFonts w:ascii="Times New Roman"/>
              </w:rPr>
            </w:pPr>
          </w:p>
        </w:tc>
        <w:tc>
          <w:tcPr>
            <w:tcW w:w="2072" w:type="dxa"/>
          </w:tcPr>
          <w:p w14:paraId="220332DC" w14:textId="77777777" w:rsidR="00513C2C" w:rsidRDefault="00513C2C">
            <w:pPr>
              <w:pStyle w:val="TableParagraph"/>
              <w:ind w:left="0"/>
              <w:rPr>
                <w:rFonts w:ascii="Times New Roman"/>
              </w:rPr>
            </w:pPr>
          </w:p>
        </w:tc>
      </w:tr>
    </w:tbl>
    <w:p w14:paraId="220332DE" w14:textId="77777777" w:rsidR="00513C2C" w:rsidRDefault="00513C2C">
      <w:pPr>
        <w:pStyle w:val="TableParagraph"/>
        <w:rPr>
          <w:rFonts w:ascii="Times New Roman"/>
        </w:rPr>
        <w:sectPr w:rsidR="00513C2C">
          <w:pgSz w:w="11900" w:h="16840"/>
          <w:pgMar w:top="2480" w:right="0" w:bottom="1680" w:left="566" w:header="420" w:footer="1486" w:gutter="0"/>
          <w:cols w:space="720"/>
        </w:sectPr>
      </w:pPr>
    </w:p>
    <w:p w14:paraId="220332DF"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6"/>
        <w:gridCol w:w="1441"/>
        <w:gridCol w:w="810"/>
        <w:gridCol w:w="2972"/>
        <w:gridCol w:w="1531"/>
        <w:gridCol w:w="2072"/>
      </w:tblGrid>
      <w:tr w:rsidR="00513C2C" w14:paraId="220332EE" w14:textId="77777777">
        <w:trPr>
          <w:trHeight w:val="5631"/>
        </w:trPr>
        <w:tc>
          <w:tcPr>
            <w:tcW w:w="2046" w:type="dxa"/>
          </w:tcPr>
          <w:p w14:paraId="220332E0" w14:textId="77777777" w:rsidR="00513C2C" w:rsidRDefault="00CC11CD">
            <w:pPr>
              <w:pStyle w:val="TableParagraph"/>
              <w:spacing w:before="1"/>
              <w:rPr>
                <w:sz w:val="24"/>
              </w:rPr>
            </w:pPr>
            <w:r>
              <w:rPr>
                <w:spacing w:val="-5"/>
                <w:sz w:val="24"/>
              </w:rPr>
              <w:t xml:space="preserve">Series </w:t>
            </w:r>
            <w:r>
              <w:rPr>
                <w:spacing w:val="-2"/>
                <w:sz w:val="24"/>
              </w:rPr>
              <w:t>Description</w:t>
            </w:r>
          </w:p>
        </w:tc>
        <w:tc>
          <w:tcPr>
            <w:tcW w:w="1441" w:type="dxa"/>
          </w:tcPr>
          <w:p w14:paraId="220332E1" w14:textId="77777777" w:rsidR="00513C2C" w:rsidRDefault="00CC11CD">
            <w:pPr>
              <w:pStyle w:val="TableParagraph"/>
              <w:spacing w:before="1"/>
              <w:ind w:left="22" w:right="53"/>
              <w:jc w:val="center"/>
              <w:rPr>
                <w:sz w:val="24"/>
              </w:rPr>
            </w:pPr>
            <w:r>
              <w:rPr>
                <w:spacing w:val="-2"/>
                <w:sz w:val="24"/>
              </w:rPr>
              <w:t>(0008,103E)</w:t>
            </w:r>
          </w:p>
        </w:tc>
        <w:tc>
          <w:tcPr>
            <w:tcW w:w="810" w:type="dxa"/>
          </w:tcPr>
          <w:p w14:paraId="220332E2" w14:textId="77777777" w:rsidR="00513C2C" w:rsidRDefault="00CC11CD">
            <w:pPr>
              <w:pStyle w:val="TableParagraph"/>
              <w:spacing w:before="1"/>
              <w:ind w:left="87" w:right="167"/>
              <w:jc w:val="center"/>
              <w:rPr>
                <w:sz w:val="24"/>
              </w:rPr>
            </w:pPr>
            <w:r>
              <w:rPr>
                <w:spacing w:val="-5"/>
                <w:sz w:val="24"/>
              </w:rPr>
              <w:t>LO</w:t>
            </w:r>
          </w:p>
        </w:tc>
        <w:tc>
          <w:tcPr>
            <w:tcW w:w="2972" w:type="dxa"/>
          </w:tcPr>
          <w:p w14:paraId="220332E3" w14:textId="77777777" w:rsidR="00513C2C" w:rsidRDefault="00CC11CD">
            <w:pPr>
              <w:pStyle w:val="TableParagraph"/>
              <w:numPr>
                <w:ilvl w:val="0"/>
                <w:numId w:val="8"/>
              </w:numPr>
              <w:tabs>
                <w:tab w:val="left" w:pos="472"/>
              </w:tabs>
              <w:spacing w:line="242" w:lineRule="auto"/>
              <w:ind w:right="328"/>
              <w:jc w:val="both"/>
              <w:rPr>
                <w:sz w:val="24"/>
              </w:rPr>
            </w:pPr>
            <w:r>
              <w:rPr>
                <w:sz w:val="24"/>
              </w:rPr>
              <w:t>For</w:t>
            </w:r>
            <w:r>
              <w:rPr>
                <w:spacing w:val="-14"/>
                <w:sz w:val="24"/>
              </w:rPr>
              <w:t xml:space="preserve"> </w:t>
            </w:r>
            <w:r>
              <w:rPr>
                <w:sz w:val="24"/>
              </w:rPr>
              <w:t>Created</w:t>
            </w:r>
            <w:r>
              <w:rPr>
                <w:spacing w:val="-14"/>
                <w:sz w:val="24"/>
              </w:rPr>
              <w:t xml:space="preserve"> </w:t>
            </w:r>
            <w:r>
              <w:rPr>
                <w:sz w:val="24"/>
              </w:rPr>
              <w:t>Grayscale Softcopy</w:t>
            </w:r>
            <w:r>
              <w:rPr>
                <w:spacing w:val="-14"/>
                <w:sz w:val="24"/>
              </w:rPr>
              <w:t xml:space="preserve"> </w:t>
            </w:r>
            <w:r>
              <w:rPr>
                <w:sz w:val="24"/>
              </w:rPr>
              <w:t>Presentation State SOP Instances</w:t>
            </w:r>
          </w:p>
          <w:p w14:paraId="220332E4" w14:textId="77777777" w:rsidR="00513C2C" w:rsidRDefault="00CC11CD">
            <w:pPr>
              <w:pStyle w:val="TableParagraph"/>
              <w:numPr>
                <w:ilvl w:val="1"/>
                <w:numId w:val="8"/>
              </w:numPr>
              <w:tabs>
                <w:tab w:val="left" w:pos="832"/>
              </w:tabs>
              <w:spacing w:line="242" w:lineRule="auto"/>
              <w:ind w:right="121"/>
              <w:jc w:val="both"/>
              <w:rPr>
                <w:sz w:val="24"/>
              </w:rPr>
            </w:pPr>
            <w:r>
              <w:rPr>
                <w:sz w:val="24"/>
              </w:rPr>
              <w:t>Series</w:t>
            </w:r>
            <w:r>
              <w:rPr>
                <w:spacing w:val="-14"/>
                <w:sz w:val="24"/>
              </w:rPr>
              <w:t xml:space="preserve"> </w:t>
            </w:r>
            <w:r>
              <w:rPr>
                <w:sz w:val="24"/>
              </w:rPr>
              <w:t>Description</w:t>
            </w:r>
            <w:r>
              <w:rPr>
                <w:spacing w:val="-14"/>
                <w:sz w:val="24"/>
              </w:rPr>
              <w:t xml:space="preserve"> </w:t>
            </w:r>
            <w:r>
              <w:rPr>
                <w:sz w:val="24"/>
              </w:rPr>
              <w:t>of Referenced Image.</w:t>
            </w:r>
          </w:p>
          <w:p w14:paraId="220332E5" w14:textId="77777777" w:rsidR="00513C2C" w:rsidRDefault="00CC11CD">
            <w:pPr>
              <w:pStyle w:val="TableParagraph"/>
              <w:numPr>
                <w:ilvl w:val="0"/>
                <w:numId w:val="8"/>
              </w:numPr>
              <w:tabs>
                <w:tab w:val="left" w:pos="472"/>
              </w:tabs>
              <w:spacing w:line="242" w:lineRule="auto"/>
              <w:ind w:right="231"/>
              <w:jc w:val="both"/>
              <w:rPr>
                <w:sz w:val="24"/>
              </w:rPr>
            </w:pPr>
            <w:r>
              <w:rPr>
                <w:sz w:val="24"/>
              </w:rPr>
              <w:t>For</w:t>
            </w:r>
            <w:r>
              <w:rPr>
                <w:spacing w:val="-2"/>
                <w:sz w:val="24"/>
              </w:rPr>
              <w:t xml:space="preserve"> </w:t>
            </w:r>
            <w:r>
              <w:rPr>
                <w:sz w:val="24"/>
              </w:rPr>
              <w:t>Created</w:t>
            </w:r>
            <w:r>
              <w:rPr>
                <w:spacing w:val="-3"/>
                <w:sz w:val="24"/>
              </w:rPr>
              <w:t xml:space="preserve"> </w:t>
            </w:r>
            <w:r>
              <w:rPr>
                <w:sz w:val="24"/>
              </w:rPr>
              <w:t>Secondary Capture</w:t>
            </w:r>
            <w:r>
              <w:rPr>
                <w:spacing w:val="29"/>
                <w:sz w:val="24"/>
              </w:rPr>
              <w:t xml:space="preserve"> </w:t>
            </w:r>
            <w:r>
              <w:rPr>
                <w:sz w:val="24"/>
              </w:rPr>
              <w:t>SOP</w:t>
            </w:r>
            <w:r>
              <w:rPr>
                <w:spacing w:val="-13"/>
                <w:sz w:val="24"/>
              </w:rPr>
              <w:t xml:space="preserve"> </w:t>
            </w:r>
            <w:r>
              <w:rPr>
                <w:sz w:val="24"/>
              </w:rPr>
              <w:t>Instances</w:t>
            </w:r>
          </w:p>
          <w:p w14:paraId="220332E6" w14:textId="77777777" w:rsidR="00513C2C" w:rsidRDefault="00CC11CD">
            <w:pPr>
              <w:pStyle w:val="TableParagraph"/>
              <w:numPr>
                <w:ilvl w:val="1"/>
                <w:numId w:val="8"/>
              </w:numPr>
              <w:tabs>
                <w:tab w:val="left" w:pos="832"/>
              </w:tabs>
              <w:spacing w:line="242" w:lineRule="auto"/>
              <w:ind w:right="118"/>
              <w:jc w:val="both"/>
              <w:rPr>
                <w:sz w:val="24"/>
              </w:rPr>
            </w:pPr>
            <w:r>
              <w:rPr>
                <w:sz w:val="24"/>
              </w:rPr>
              <w:t>Series</w:t>
            </w:r>
            <w:r>
              <w:rPr>
                <w:spacing w:val="-14"/>
                <w:sz w:val="24"/>
              </w:rPr>
              <w:t xml:space="preserve"> </w:t>
            </w:r>
            <w:r>
              <w:rPr>
                <w:sz w:val="24"/>
              </w:rPr>
              <w:t>Description</w:t>
            </w:r>
            <w:r>
              <w:rPr>
                <w:spacing w:val="-14"/>
                <w:sz w:val="24"/>
              </w:rPr>
              <w:t xml:space="preserve"> </w:t>
            </w:r>
            <w:r>
              <w:rPr>
                <w:sz w:val="24"/>
              </w:rPr>
              <w:t>of Existing Series.</w:t>
            </w:r>
          </w:p>
          <w:p w14:paraId="220332E7" w14:textId="77777777" w:rsidR="00513C2C" w:rsidRDefault="00CC11CD">
            <w:pPr>
              <w:pStyle w:val="TableParagraph"/>
              <w:numPr>
                <w:ilvl w:val="0"/>
                <w:numId w:val="8"/>
              </w:numPr>
              <w:tabs>
                <w:tab w:val="left" w:pos="472"/>
              </w:tabs>
              <w:spacing w:line="242" w:lineRule="auto"/>
              <w:ind w:right="343"/>
              <w:jc w:val="both"/>
              <w:rPr>
                <w:sz w:val="24"/>
              </w:rPr>
            </w:pPr>
            <w:r>
              <w:rPr>
                <w:sz w:val="24"/>
              </w:rPr>
              <w:t>For</w:t>
            </w:r>
            <w:r>
              <w:rPr>
                <w:spacing w:val="-14"/>
                <w:sz w:val="24"/>
              </w:rPr>
              <w:t xml:space="preserve"> </w:t>
            </w:r>
            <w:r>
              <w:rPr>
                <w:sz w:val="24"/>
              </w:rPr>
              <w:t>Created</w:t>
            </w:r>
            <w:r>
              <w:rPr>
                <w:spacing w:val="-14"/>
                <w:sz w:val="24"/>
              </w:rPr>
              <w:t xml:space="preserve"> </w:t>
            </w:r>
            <w:r>
              <w:rPr>
                <w:sz w:val="24"/>
              </w:rPr>
              <w:t>Hardcopy SOP Instances</w:t>
            </w:r>
          </w:p>
          <w:p w14:paraId="220332E8" w14:textId="77777777" w:rsidR="00513C2C" w:rsidRDefault="00CC11CD">
            <w:pPr>
              <w:pStyle w:val="TableParagraph"/>
              <w:numPr>
                <w:ilvl w:val="1"/>
                <w:numId w:val="8"/>
              </w:numPr>
              <w:tabs>
                <w:tab w:val="left" w:pos="831"/>
              </w:tabs>
              <w:spacing w:line="286" w:lineRule="exact"/>
              <w:ind w:left="831" w:hanging="359"/>
              <w:jc w:val="both"/>
              <w:rPr>
                <w:sz w:val="24"/>
              </w:rPr>
            </w:pPr>
            <w:r>
              <w:rPr>
                <w:sz w:val="24"/>
              </w:rPr>
              <w:t>empty</w:t>
            </w:r>
            <w:r>
              <w:rPr>
                <w:spacing w:val="-3"/>
                <w:sz w:val="24"/>
              </w:rPr>
              <w:t xml:space="preserve"> </w:t>
            </w:r>
            <w:r>
              <w:rPr>
                <w:spacing w:val="-2"/>
                <w:sz w:val="24"/>
              </w:rPr>
              <w:t>string.</w:t>
            </w:r>
          </w:p>
          <w:p w14:paraId="220332E9" w14:textId="77777777" w:rsidR="00513C2C" w:rsidRDefault="00CC11CD">
            <w:pPr>
              <w:pStyle w:val="TableParagraph"/>
              <w:numPr>
                <w:ilvl w:val="0"/>
                <w:numId w:val="8"/>
              </w:numPr>
              <w:tabs>
                <w:tab w:val="left" w:pos="472"/>
              </w:tabs>
              <w:spacing w:line="242" w:lineRule="auto"/>
              <w:ind w:right="222"/>
              <w:jc w:val="both"/>
              <w:rPr>
                <w:sz w:val="24"/>
              </w:rPr>
            </w:pPr>
            <w:r>
              <w:rPr>
                <w:sz w:val="24"/>
              </w:rPr>
              <w:t>For</w:t>
            </w:r>
            <w:r>
              <w:rPr>
                <w:spacing w:val="-8"/>
                <w:sz w:val="24"/>
              </w:rPr>
              <w:t xml:space="preserve"> </w:t>
            </w:r>
            <w:r>
              <w:rPr>
                <w:sz w:val="24"/>
              </w:rPr>
              <w:t>Created</w:t>
            </w:r>
            <w:r>
              <w:rPr>
                <w:spacing w:val="-9"/>
                <w:sz w:val="24"/>
              </w:rPr>
              <w:t xml:space="preserve"> </w:t>
            </w:r>
            <w:r>
              <w:rPr>
                <w:sz w:val="24"/>
              </w:rPr>
              <w:t>Structured Report</w:t>
            </w:r>
            <w:r>
              <w:rPr>
                <w:spacing w:val="-13"/>
                <w:sz w:val="24"/>
              </w:rPr>
              <w:t xml:space="preserve"> </w:t>
            </w:r>
            <w:r>
              <w:rPr>
                <w:sz w:val="24"/>
              </w:rPr>
              <w:t>SOP</w:t>
            </w:r>
            <w:r>
              <w:rPr>
                <w:spacing w:val="-13"/>
                <w:sz w:val="24"/>
              </w:rPr>
              <w:t xml:space="preserve"> </w:t>
            </w:r>
            <w:r>
              <w:rPr>
                <w:sz w:val="24"/>
              </w:rPr>
              <w:t>Instances</w:t>
            </w:r>
            <w:r>
              <w:rPr>
                <w:spacing w:val="-11"/>
                <w:sz w:val="24"/>
              </w:rPr>
              <w:t xml:space="preserve"> </w:t>
            </w:r>
            <w:r>
              <w:rPr>
                <w:sz w:val="24"/>
              </w:rPr>
              <w:t>– empty string.</w:t>
            </w:r>
          </w:p>
          <w:p w14:paraId="220332EA" w14:textId="77777777" w:rsidR="00513C2C" w:rsidRDefault="00CC11CD">
            <w:pPr>
              <w:pStyle w:val="TableParagraph"/>
              <w:numPr>
                <w:ilvl w:val="0"/>
                <w:numId w:val="8"/>
              </w:numPr>
              <w:tabs>
                <w:tab w:val="left" w:pos="472"/>
              </w:tabs>
              <w:ind w:right="712"/>
              <w:rPr>
                <w:sz w:val="24"/>
              </w:rPr>
            </w:pPr>
            <w:r>
              <w:rPr>
                <w:sz w:val="24"/>
              </w:rPr>
              <w:t>For Created PDF Documents SOP Instances</w:t>
            </w:r>
            <w:r>
              <w:rPr>
                <w:spacing w:val="-4"/>
                <w:sz w:val="24"/>
              </w:rPr>
              <w:t xml:space="preserve"> </w:t>
            </w:r>
            <w:r>
              <w:rPr>
                <w:sz w:val="24"/>
              </w:rPr>
              <w:t>–</w:t>
            </w:r>
            <w:r>
              <w:rPr>
                <w:spacing w:val="-3"/>
                <w:sz w:val="24"/>
              </w:rPr>
              <w:t xml:space="preserve"> </w:t>
            </w:r>
            <w:r>
              <w:rPr>
                <w:spacing w:val="-2"/>
                <w:sz w:val="24"/>
              </w:rPr>
              <w:t>empty</w:t>
            </w:r>
          </w:p>
          <w:p w14:paraId="220332EB" w14:textId="77777777" w:rsidR="00513C2C" w:rsidRDefault="00CC11CD">
            <w:pPr>
              <w:pStyle w:val="TableParagraph"/>
              <w:spacing w:line="270" w:lineRule="exact"/>
              <w:ind w:left="472"/>
              <w:rPr>
                <w:sz w:val="24"/>
              </w:rPr>
            </w:pPr>
            <w:r>
              <w:rPr>
                <w:spacing w:val="-2"/>
                <w:sz w:val="24"/>
              </w:rPr>
              <w:t>string.</w:t>
            </w:r>
          </w:p>
        </w:tc>
        <w:tc>
          <w:tcPr>
            <w:tcW w:w="1531" w:type="dxa"/>
          </w:tcPr>
          <w:p w14:paraId="220332EC" w14:textId="77777777" w:rsidR="00513C2C" w:rsidRDefault="00CC11CD">
            <w:pPr>
              <w:pStyle w:val="TableParagraph"/>
              <w:spacing w:before="1"/>
              <w:ind w:left="226"/>
              <w:rPr>
                <w:sz w:val="24"/>
              </w:rPr>
            </w:pPr>
            <w:r>
              <w:rPr>
                <w:spacing w:val="-4"/>
                <w:sz w:val="24"/>
              </w:rPr>
              <w:t>VNAP</w:t>
            </w:r>
          </w:p>
        </w:tc>
        <w:tc>
          <w:tcPr>
            <w:tcW w:w="2072" w:type="dxa"/>
          </w:tcPr>
          <w:p w14:paraId="220332ED" w14:textId="77777777" w:rsidR="00513C2C" w:rsidRDefault="00CC11CD">
            <w:pPr>
              <w:pStyle w:val="TableParagraph"/>
              <w:spacing w:before="1"/>
              <w:ind w:left="110"/>
              <w:rPr>
                <w:sz w:val="24"/>
              </w:rPr>
            </w:pPr>
            <w:r>
              <w:rPr>
                <w:spacing w:val="-4"/>
                <w:sz w:val="24"/>
              </w:rPr>
              <w:t>AUTO</w:t>
            </w:r>
          </w:p>
        </w:tc>
      </w:tr>
      <w:tr w:rsidR="00513C2C" w14:paraId="220332F6" w14:textId="77777777">
        <w:trPr>
          <w:trHeight w:val="580"/>
        </w:trPr>
        <w:tc>
          <w:tcPr>
            <w:tcW w:w="2046" w:type="dxa"/>
          </w:tcPr>
          <w:p w14:paraId="220332EF" w14:textId="77777777" w:rsidR="00513C2C" w:rsidRDefault="00CC11CD">
            <w:pPr>
              <w:pStyle w:val="TableParagraph"/>
              <w:spacing w:line="285" w:lineRule="exact"/>
              <w:rPr>
                <w:sz w:val="24"/>
              </w:rPr>
            </w:pPr>
            <w:r>
              <w:rPr>
                <w:spacing w:val="-5"/>
                <w:sz w:val="24"/>
              </w:rPr>
              <w:t>Body</w:t>
            </w:r>
            <w:r>
              <w:rPr>
                <w:spacing w:val="-9"/>
                <w:sz w:val="24"/>
              </w:rPr>
              <w:t xml:space="preserve"> </w:t>
            </w:r>
            <w:r>
              <w:rPr>
                <w:spacing w:val="-4"/>
                <w:sz w:val="24"/>
              </w:rPr>
              <w:t>Part</w:t>
            </w:r>
          </w:p>
          <w:p w14:paraId="220332F0" w14:textId="77777777" w:rsidR="00513C2C" w:rsidRDefault="00CC11CD">
            <w:pPr>
              <w:pStyle w:val="TableParagraph"/>
              <w:spacing w:before="2" w:line="274" w:lineRule="exact"/>
              <w:rPr>
                <w:sz w:val="24"/>
              </w:rPr>
            </w:pPr>
            <w:r>
              <w:rPr>
                <w:spacing w:val="-2"/>
                <w:sz w:val="24"/>
              </w:rPr>
              <w:t>Examined</w:t>
            </w:r>
          </w:p>
        </w:tc>
        <w:tc>
          <w:tcPr>
            <w:tcW w:w="1441" w:type="dxa"/>
          </w:tcPr>
          <w:p w14:paraId="220332F1" w14:textId="77777777" w:rsidR="00513C2C" w:rsidRDefault="00CC11CD">
            <w:pPr>
              <w:pStyle w:val="TableParagraph"/>
              <w:spacing w:line="285" w:lineRule="exact"/>
              <w:ind w:left="22" w:right="48"/>
              <w:jc w:val="center"/>
              <w:rPr>
                <w:sz w:val="24"/>
              </w:rPr>
            </w:pPr>
            <w:r>
              <w:rPr>
                <w:spacing w:val="-2"/>
                <w:sz w:val="24"/>
              </w:rPr>
              <w:t>(0018,0015)</w:t>
            </w:r>
          </w:p>
        </w:tc>
        <w:tc>
          <w:tcPr>
            <w:tcW w:w="810" w:type="dxa"/>
          </w:tcPr>
          <w:p w14:paraId="220332F2" w14:textId="77777777" w:rsidR="00513C2C" w:rsidRDefault="00CC11CD">
            <w:pPr>
              <w:pStyle w:val="TableParagraph"/>
              <w:spacing w:line="285" w:lineRule="exact"/>
              <w:ind w:left="71" w:right="167"/>
              <w:jc w:val="center"/>
              <w:rPr>
                <w:sz w:val="24"/>
              </w:rPr>
            </w:pPr>
            <w:r>
              <w:rPr>
                <w:spacing w:val="-5"/>
                <w:sz w:val="24"/>
              </w:rPr>
              <w:t>CS</w:t>
            </w:r>
          </w:p>
        </w:tc>
        <w:tc>
          <w:tcPr>
            <w:tcW w:w="2972" w:type="dxa"/>
          </w:tcPr>
          <w:p w14:paraId="220332F3" w14:textId="77777777" w:rsidR="00513C2C" w:rsidRDefault="00CC11CD">
            <w:pPr>
              <w:pStyle w:val="TableParagraph"/>
              <w:spacing w:line="285" w:lineRule="exact"/>
              <w:rPr>
                <w:sz w:val="24"/>
              </w:rPr>
            </w:pPr>
            <w:r>
              <w:rPr>
                <w:sz w:val="24"/>
              </w:rPr>
              <w:t>Body</w:t>
            </w:r>
            <w:r>
              <w:rPr>
                <w:spacing w:val="-2"/>
                <w:sz w:val="24"/>
              </w:rPr>
              <w:t xml:space="preserve"> </w:t>
            </w:r>
            <w:r>
              <w:rPr>
                <w:sz w:val="24"/>
              </w:rPr>
              <w:t>Part</w:t>
            </w:r>
            <w:r>
              <w:rPr>
                <w:spacing w:val="-2"/>
                <w:sz w:val="24"/>
              </w:rPr>
              <w:t xml:space="preserve"> Examined</w:t>
            </w:r>
          </w:p>
        </w:tc>
        <w:tc>
          <w:tcPr>
            <w:tcW w:w="1531" w:type="dxa"/>
          </w:tcPr>
          <w:p w14:paraId="220332F4" w14:textId="77777777" w:rsidR="00513C2C" w:rsidRDefault="00CC11CD">
            <w:pPr>
              <w:pStyle w:val="TableParagraph"/>
              <w:spacing w:line="285" w:lineRule="exact"/>
              <w:ind w:left="226"/>
              <w:rPr>
                <w:sz w:val="24"/>
              </w:rPr>
            </w:pPr>
            <w:r>
              <w:rPr>
                <w:spacing w:val="-2"/>
                <w:sz w:val="24"/>
              </w:rPr>
              <w:t>EMPTY</w:t>
            </w:r>
          </w:p>
        </w:tc>
        <w:tc>
          <w:tcPr>
            <w:tcW w:w="2072" w:type="dxa"/>
          </w:tcPr>
          <w:p w14:paraId="220332F5" w14:textId="77777777" w:rsidR="00513C2C" w:rsidRDefault="00CC11CD">
            <w:pPr>
              <w:pStyle w:val="TableParagraph"/>
              <w:spacing w:line="285" w:lineRule="exact"/>
              <w:ind w:left="110"/>
              <w:rPr>
                <w:sz w:val="24"/>
              </w:rPr>
            </w:pPr>
            <w:r>
              <w:rPr>
                <w:spacing w:val="-4"/>
                <w:sz w:val="24"/>
              </w:rPr>
              <w:t>AUTO</w:t>
            </w:r>
          </w:p>
        </w:tc>
      </w:tr>
      <w:tr w:rsidR="00513C2C" w14:paraId="220332FD" w14:textId="77777777">
        <w:trPr>
          <w:trHeight w:val="290"/>
        </w:trPr>
        <w:tc>
          <w:tcPr>
            <w:tcW w:w="2046" w:type="dxa"/>
          </w:tcPr>
          <w:p w14:paraId="220332F7" w14:textId="77777777" w:rsidR="00513C2C" w:rsidRDefault="00CC11CD">
            <w:pPr>
              <w:pStyle w:val="TableParagraph"/>
              <w:spacing w:line="270" w:lineRule="exact"/>
              <w:rPr>
                <w:sz w:val="24"/>
              </w:rPr>
            </w:pPr>
            <w:r>
              <w:rPr>
                <w:spacing w:val="-2"/>
                <w:sz w:val="24"/>
              </w:rPr>
              <w:t>Laterality</w:t>
            </w:r>
          </w:p>
        </w:tc>
        <w:tc>
          <w:tcPr>
            <w:tcW w:w="1441" w:type="dxa"/>
          </w:tcPr>
          <w:p w14:paraId="220332F8" w14:textId="77777777" w:rsidR="00513C2C" w:rsidRDefault="00CC11CD">
            <w:pPr>
              <w:pStyle w:val="TableParagraph"/>
              <w:spacing w:line="270" w:lineRule="exact"/>
              <w:ind w:left="22" w:right="48"/>
              <w:jc w:val="center"/>
              <w:rPr>
                <w:sz w:val="24"/>
              </w:rPr>
            </w:pPr>
            <w:r>
              <w:rPr>
                <w:spacing w:val="-2"/>
                <w:sz w:val="24"/>
              </w:rPr>
              <w:t>(0020,0060)</w:t>
            </w:r>
          </w:p>
        </w:tc>
        <w:tc>
          <w:tcPr>
            <w:tcW w:w="810" w:type="dxa"/>
          </w:tcPr>
          <w:p w14:paraId="220332F9" w14:textId="77777777" w:rsidR="00513C2C" w:rsidRDefault="00CC11CD">
            <w:pPr>
              <w:pStyle w:val="TableParagraph"/>
              <w:spacing w:line="270" w:lineRule="exact"/>
              <w:ind w:left="71" w:right="167"/>
              <w:jc w:val="center"/>
              <w:rPr>
                <w:sz w:val="24"/>
              </w:rPr>
            </w:pPr>
            <w:r>
              <w:rPr>
                <w:spacing w:val="-5"/>
                <w:sz w:val="24"/>
              </w:rPr>
              <w:t>CS</w:t>
            </w:r>
          </w:p>
        </w:tc>
        <w:tc>
          <w:tcPr>
            <w:tcW w:w="2972" w:type="dxa"/>
          </w:tcPr>
          <w:p w14:paraId="220332FA" w14:textId="77777777" w:rsidR="00513C2C" w:rsidRDefault="00CC11CD">
            <w:pPr>
              <w:pStyle w:val="TableParagraph"/>
              <w:spacing w:line="270" w:lineRule="exact"/>
              <w:rPr>
                <w:sz w:val="24"/>
              </w:rPr>
            </w:pPr>
            <w:r>
              <w:rPr>
                <w:spacing w:val="-2"/>
                <w:sz w:val="24"/>
              </w:rPr>
              <w:t>Laterality</w:t>
            </w:r>
          </w:p>
        </w:tc>
        <w:tc>
          <w:tcPr>
            <w:tcW w:w="1531" w:type="dxa"/>
          </w:tcPr>
          <w:p w14:paraId="220332FB" w14:textId="77777777" w:rsidR="00513C2C" w:rsidRDefault="00CC11CD">
            <w:pPr>
              <w:pStyle w:val="TableParagraph"/>
              <w:spacing w:line="270" w:lineRule="exact"/>
              <w:ind w:left="226"/>
              <w:rPr>
                <w:sz w:val="24"/>
              </w:rPr>
            </w:pPr>
            <w:r>
              <w:rPr>
                <w:spacing w:val="-2"/>
                <w:sz w:val="24"/>
              </w:rPr>
              <w:t>EMPTY</w:t>
            </w:r>
          </w:p>
        </w:tc>
        <w:tc>
          <w:tcPr>
            <w:tcW w:w="2072" w:type="dxa"/>
          </w:tcPr>
          <w:p w14:paraId="220332FC" w14:textId="77777777" w:rsidR="00513C2C" w:rsidRDefault="00CC11CD">
            <w:pPr>
              <w:pStyle w:val="TableParagraph"/>
              <w:spacing w:line="270" w:lineRule="exact"/>
              <w:ind w:left="110"/>
              <w:rPr>
                <w:sz w:val="24"/>
              </w:rPr>
            </w:pPr>
            <w:r>
              <w:rPr>
                <w:spacing w:val="-4"/>
                <w:sz w:val="24"/>
              </w:rPr>
              <w:t>AUTO</w:t>
            </w:r>
          </w:p>
        </w:tc>
      </w:tr>
    </w:tbl>
    <w:p w14:paraId="220332FE" w14:textId="77777777" w:rsidR="00513C2C" w:rsidRDefault="00513C2C">
      <w:pPr>
        <w:pStyle w:val="BodyText"/>
        <w:spacing w:before="268"/>
        <w:rPr>
          <w:b/>
          <w:sz w:val="22"/>
        </w:rPr>
      </w:pPr>
    </w:p>
    <w:p w14:paraId="220332FF" w14:textId="77777777" w:rsidR="00513C2C" w:rsidRDefault="00CC11CD">
      <w:pPr>
        <w:pStyle w:val="ListParagraph"/>
        <w:numPr>
          <w:ilvl w:val="4"/>
          <w:numId w:val="1"/>
        </w:numPr>
        <w:tabs>
          <w:tab w:val="left" w:pos="1164"/>
        </w:tabs>
        <w:rPr>
          <w:b/>
        </w:rPr>
      </w:pPr>
      <w:r>
        <w:rPr>
          <w:b/>
        </w:rPr>
        <w:t>General</w:t>
      </w:r>
      <w:r>
        <w:rPr>
          <w:b/>
          <w:spacing w:val="-3"/>
        </w:rPr>
        <w:t xml:space="preserve"> </w:t>
      </w:r>
      <w:r>
        <w:rPr>
          <w:b/>
        </w:rPr>
        <w:t>Equipment</w:t>
      </w:r>
      <w:r>
        <w:rPr>
          <w:b/>
          <w:spacing w:val="-3"/>
        </w:rPr>
        <w:t xml:space="preserve"> </w:t>
      </w:r>
      <w:r>
        <w:rPr>
          <w:b/>
          <w:spacing w:val="-2"/>
        </w:rPr>
        <w:t>Module</w:t>
      </w:r>
    </w:p>
    <w:p w14:paraId="22033300" w14:textId="77777777" w:rsidR="00513C2C" w:rsidRDefault="00CC11CD">
      <w:pPr>
        <w:pStyle w:val="Heading4"/>
        <w:spacing w:before="122"/>
        <w:ind w:left="4746"/>
      </w:pPr>
      <w:r>
        <w:t>Table</w:t>
      </w:r>
      <w:r>
        <w:rPr>
          <w:spacing w:val="46"/>
        </w:rPr>
        <w:t xml:space="preserve"> </w:t>
      </w:r>
      <w:hyperlink w:anchor="_bookmark63" w:history="1">
        <w:r>
          <w:t>9.1.1.6.9</w:t>
        </w:r>
      </w:hyperlink>
      <w:r>
        <w:rPr>
          <w:spacing w:val="-2"/>
        </w:rPr>
        <w:t xml:space="preserve"> </w:t>
      </w:r>
      <w:r>
        <w:t>-</w:t>
      </w:r>
      <w:r>
        <w:rPr>
          <w:spacing w:val="1"/>
        </w:rPr>
        <w:t xml:space="preserve"> </w:t>
      </w:r>
      <w:r>
        <w:rPr>
          <w:spacing w:val="-10"/>
        </w:rPr>
        <w:t>1</w:t>
      </w:r>
    </w:p>
    <w:p w14:paraId="22033301" w14:textId="77777777" w:rsidR="00513C2C" w:rsidRDefault="00CC11CD">
      <w:pPr>
        <w:spacing w:before="118"/>
        <w:ind w:left="-1" w:right="44"/>
        <w:jc w:val="center"/>
        <w:rPr>
          <w:b/>
          <w:sz w:val="24"/>
        </w:rPr>
      </w:pPr>
      <w:r>
        <w:rPr>
          <w:b/>
          <w:sz w:val="24"/>
        </w:rPr>
        <w:t>General</w:t>
      </w:r>
      <w:r>
        <w:rPr>
          <w:b/>
          <w:spacing w:val="-4"/>
          <w:sz w:val="24"/>
        </w:rPr>
        <w:t xml:space="preserve"> </w:t>
      </w:r>
      <w:r>
        <w:rPr>
          <w:b/>
          <w:sz w:val="24"/>
        </w:rPr>
        <w:t>Equipment</w:t>
      </w:r>
      <w:r>
        <w:rPr>
          <w:b/>
          <w:spacing w:val="1"/>
          <w:sz w:val="24"/>
        </w:rPr>
        <w:t xml:space="preserve"> </w:t>
      </w:r>
      <w:r>
        <w:rPr>
          <w:b/>
          <w:sz w:val="24"/>
        </w:rPr>
        <w:t>Module</w:t>
      </w:r>
      <w:r>
        <w:rPr>
          <w:b/>
          <w:spacing w:val="-4"/>
          <w:sz w:val="24"/>
        </w:rPr>
        <w:t xml:space="preserve"> </w:t>
      </w:r>
      <w:r>
        <w:rPr>
          <w:b/>
          <w:sz w:val="24"/>
        </w:rPr>
        <w:t>Attributes</w:t>
      </w:r>
      <w:r>
        <w:rPr>
          <w:b/>
          <w:spacing w:val="-3"/>
          <w:sz w:val="24"/>
        </w:rPr>
        <w:t xml:space="preserve"> </w:t>
      </w:r>
      <w:r>
        <w:rPr>
          <w:b/>
          <w:sz w:val="24"/>
        </w:rPr>
        <w:t>of</w:t>
      </w:r>
      <w:r>
        <w:rPr>
          <w:b/>
          <w:spacing w:val="-4"/>
          <w:sz w:val="24"/>
        </w:rPr>
        <w:t xml:space="preserve"> </w:t>
      </w:r>
      <w:r>
        <w:rPr>
          <w:b/>
          <w:sz w:val="24"/>
        </w:rPr>
        <w:t>Created</w:t>
      </w:r>
      <w:r>
        <w:rPr>
          <w:b/>
          <w:spacing w:val="-2"/>
          <w:sz w:val="24"/>
        </w:rPr>
        <w:t xml:space="preserve"> </w:t>
      </w:r>
      <w:r>
        <w:rPr>
          <w:b/>
          <w:sz w:val="24"/>
        </w:rPr>
        <w:t xml:space="preserve">SOP </w:t>
      </w:r>
      <w:r>
        <w:rPr>
          <w:b/>
          <w:spacing w:val="-2"/>
          <w:sz w:val="24"/>
        </w:rPr>
        <w:t>Instances</w:t>
      </w:r>
    </w:p>
    <w:p w14:paraId="22033302" w14:textId="77777777" w:rsidR="00513C2C" w:rsidRDefault="00513C2C">
      <w:pPr>
        <w:pStyle w:val="BodyText"/>
        <w:spacing w:before="46"/>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6"/>
        <w:gridCol w:w="1531"/>
        <w:gridCol w:w="720"/>
        <w:gridCol w:w="2882"/>
        <w:gridCol w:w="1531"/>
        <w:gridCol w:w="2072"/>
      </w:tblGrid>
      <w:tr w:rsidR="00513C2C" w14:paraId="2203330A" w14:textId="77777777">
        <w:trPr>
          <w:trHeight w:val="589"/>
        </w:trPr>
        <w:tc>
          <w:tcPr>
            <w:tcW w:w="2136" w:type="dxa"/>
            <w:tcBorders>
              <w:right w:val="single" w:sz="8" w:space="0" w:color="000000"/>
            </w:tcBorders>
            <w:shd w:val="clear" w:color="auto" w:fill="BEBEBE"/>
          </w:tcPr>
          <w:p w14:paraId="22033303" w14:textId="77777777" w:rsidR="00513C2C" w:rsidRDefault="00CC11CD">
            <w:pPr>
              <w:pStyle w:val="TableParagraph"/>
              <w:spacing w:before="1"/>
              <w:ind w:left="347"/>
              <w:rPr>
                <w:b/>
                <w:sz w:val="24"/>
              </w:rPr>
            </w:pPr>
            <w:r>
              <w:rPr>
                <w:b/>
                <w:sz w:val="24"/>
              </w:rPr>
              <w:t>Attribute</w:t>
            </w:r>
            <w:r>
              <w:rPr>
                <w:b/>
                <w:spacing w:val="-1"/>
                <w:sz w:val="24"/>
              </w:rPr>
              <w:t xml:space="preserve"> </w:t>
            </w:r>
            <w:r>
              <w:rPr>
                <w:b/>
                <w:spacing w:val="-4"/>
                <w:sz w:val="24"/>
              </w:rPr>
              <w:t>Name</w:t>
            </w:r>
          </w:p>
        </w:tc>
        <w:tc>
          <w:tcPr>
            <w:tcW w:w="1531" w:type="dxa"/>
            <w:tcBorders>
              <w:left w:val="single" w:sz="8" w:space="0" w:color="000000"/>
            </w:tcBorders>
            <w:shd w:val="clear" w:color="auto" w:fill="BEBEBE"/>
          </w:tcPr>
          <w:p w14:paraId="22033304" w14:textId="77777777" w:rsidR="00513C2C" w:rsidRDefault="00CC11CD">
            <w:pPr>
              <w:pStyle w:val="TableParagraph"/>
              <w:spacing w:before="1"/>
              <w:ind w:left="20"/>
              <w:jc w:val="center"/>
              <w:rPr>
                <w:b/>
                <w:sz w:val="24"/>
              </w:rPr>
            </w:pPr>
            <w:r>
              <w:rPr>
                <w:b/>
                <w:spacing w:val="-5"/>
                <w:sz w:val="24"/>
              </w:rPr>
              <w:t>Tag</w:t>
            </w:r>
          </w:p>
        </w:tc>
        <w:tc>
          <w:tcPr>
            <w:tcW w:w="720" w:type="dxa"/>
            <w:shd w:val="clear" w:color="auto" w:fill="BEBEBE"/>
          </w:tcPr>
          <w:p w14:paraId="22033305" w14:textId="77777777" w:rsidR="00513C2C" w:rsidRDefault="00CC11CD">
            <w:pPr>
              <w:pStyle w:val="TableParagraph"/>
              <w:spacing w:before="1"/>
              <w:ind w:left="99" w:right="77"/>
              <w:jc w:val="center"/>
              <w:rPr>
                <w:b/>
                <w:sz w:val="24"/>
              </w:rPr>
            </w:pPr>
            <w:r>
              <w:rPr>
                <w:b/>
                <w:spacing w:val="-5"/>
                <w:sz w:val="24"/>
              </w:rPr>
              <w:t>VR</w:t>
            </w:r>
          </w:p>
        </w:tc>
        <w:tc>
          <w:tcPr>
            <w:tcW w:w="2882" w:type="dxa"/>
            <w:shd w:val="clear" w:color="auto" w:fill="BEBEBE"/>
          </w:tcPr>
          <w:p w14:paraId="22033306" w14:textId="77777777" w:rsidR="00513C2C" w:rsidRDefault="00CC11CD">
            <w:pPr>
              <w:pStyle w:val="TableParagraph"/>
              <w:spacing w:before="1"/>
              <w:ind w:left="138"/>
              <w:jc w:val="center"/>
              <w:rPr>
                <w:b/>
                <w:sz w:val="24"/>
              </w:rPr>
            </w:pPr>
            <w:r>
              <w:rPr>
                <w:b/>
                <w:spacing w:val="-2"/>
                <w:sz w:val="24"/>
              </w:rPr>
              <w:t>Value</w:t>
            </w:r>
          </w:p>
        </w:tc>
        <w:tc>
          <w:tcPr>
            <w:tcW w:w="1531" w:type="dxa"/>
            <w:shd w:val="clear" w:color="auto" w:fill="BEBEBE"/>
          </w:tcPr>
          <w:p w14:paraId="22033307" w14:textId="77777777" w:rsidR="00513C2C" w:rsidRDefault="00CC11CD">
            <w:pPr>
              <w:pStyle w:val="TableParagraph"/>
              <w:spacing w:before="1"/>
              <w:ind w:left="137"/>
              <w:jc w:val="center"/>
              <w:rPr>
                <w:b/>
                <w:sz w:val="24"/>
              </w:rPr>
            </w:pPr>
            <w:r>
              <w:rPr>
                <w:b/>
                <w:sz w:val="24"/>
              </w:rPr>
              <w:t>Presence</w:t>
            </w:r>
            <w:r>
              <w:rPr>
                <w:b/>
                <w:spacing w:val="-4"/>
                <w:sz w:val="24"/>
              </w:rPr>
              <w:t xml:space="preserve"> </w:t>
            </w:r>
            <w:r>
              <w:rPr>
                <w:b/>
                <w:spacing w:val="-5"/>
                <w:sz w:val="24"/>
              </w:rPr>
              <w:t>of</w:t>
            </w:r>
          </w:p>
          <w:p w14:paraId="22033308" w14:textId="77777777" w:rsidR="00513C2C" w:rsidRDefault="00CC11CD">
            <w:pPr>
              <w:pStyle w:val="TableParagraph"/>
              <w:spacing w:before="2" w:line="274" w:lineRule="exact"/>
              <w:ind w:left="136"/>
              <w:jc w:val="center"/>
              <w:rPr>
                <w:b/>
                <w:sz w:val="24"/>
              </w:rPr>
            </w:pPr>
            <w:r>
              <w:rPr>
                <w:b/>
                <w:spacing w:val="-2"/>
                <w:sz w:val="24"/>
              </w:rPr>
              <w:t>Value</w:t>
            </w:r>
          </w:p>
        </w:tc>
        <w:tc>
          <w:tcPr>
            <w:tcW w:w="2072" w:type="dxa"/>
            <w:shd w:val="clear" w:color="auto" w:fill="BEBEBE"/>
          </w:tcPr>
          <w:p w14:paraId="22033309" w14:textId="77777777" w:rsidR="00513C2C" w:rsidRDefault="00CC11CD">
            <w:pPr>
              <w:pStyle w:val="TableParagraph"/>
              <w:spacing w:before="1"/>
              <w:ind w:left="225"/>
              <w:rPr>
                <w:b/>
                <w:sz w:val="24"/>
              </w:rPr>
            </w:pPr>
            <w:r>
              <w:rPr>
                <w:b/>
                <w:spacing w:val="-2"/>
                <w:sz w:val="24"/>
              </w:rPr>
              <w:t>Source</w:t>
            </w:r>
          </w:p>
        </w:tc>
      </w:tr>
      <w:tr w:rsidR="00513C2C" w14:paraId="22033311" w14:textId="77777777">
        <w:trPr>
          <w:trHeight w:val="290"/>
        </w:trPr>
        <w:tc>
          <w:tcPr>
            <w:tcW w:w="2136" w:type="dxa"/>
            <w:tcBorders>
              <w:right w:val="single" w:sz="8" w:space="0" w:color="000000"/>
            </w:tcBorders>
          </w:tcPr>
          <w:p w14:paraId="2203330B" w14:textId="77777777" w:rsidR="00513C2C" w:rsidRDefault="00CC11CD">
            <w:pPr>
              <w:pStyle w:val="TableParagraph"/>
              <w:spacing w:line="270" w:lineRule="exact"/>
              <w:rPr>
                <w:sz w:val="24"/>
              </w:rPr>
            </w:pPr>
            <w:r>
              <w:rPr>
                <w:spacing w:val="-2"/>
                <w:sz w:val="24"/>
              </w:rPr>
              <w:t>Manufacturer</w:t>
            </w:r>
          </w:p>
        </w:tc>
        <w:tc>
          <w:tcPr>
            <w:tcW w:w="1531" w:type="dxa"/>
            <w:tcBorders>
              <w:left w:val="single" w:sz="8" w:space="0" w:color="000000"/>
            </w:tcBorders>
          </w:tcPr>
          <w:p w14:paraId="2203330C" w14:textId="77777777" w:rsidR="00513C2C" w:rsidRDefault="00CC11CD">
            <w:pPr>
              <w:pStyle w:val="TableParagraph"/>
              <w:spacing w:line="270" w:lineRule="exact"/>
              <w:ind w:left="110"/>
              <w:rPr>
                <w:sz w:val="24"/>
              </w:rPr>
            </w:pPr>
            <w:r>
              <w:rPr>
                <w:spacing w:val="-2"/>
                <w:sz w:val="24"/>
              </w:rPr>
              <w:t>(0008,0070)</w:t>
            </w:r>
          </w:p>
        </w:tc>
        <w:tc>
          <w:tcPr>
            <w:tcW w:w="720" w:type="dxa"/>
          </w:tcPr>
          <w:p w14:paraId="2203330D" w14:textId="77777777" w:rsidR="00513C2C" w:rsidRDefault="00CC11CD">
            <w:pPr>
              <w:pStyle w:val="TableParagraph"/>
              <w:spacing w:line="270" w:lineRule="exact"/>
              <w:ind w:left="84" w:right="77"/>
              <w:jc w:val="center"/>
              <w:rPr>
                <w:sz w:val="24"/>
              </w:rPr>
            </w:pPr>
            <w:r>
              <w:rPr>
                <w:spacing w:val="-5"/>
                <w:sz w:val="24"/>
              </w:rPr>
              <w:t>LO</w:t>
            </w:r>
          </w:p>
        </w:tc>
        <w:tc>
          <w:tcPr>
            <w:tcW w:w="2882" w:type="dxa"/>
          </w:tcPr>
          <w:p w14:paraId="2203330E" w14:textId="77777777" w:rsidR="00513C2C" w:rsidRDefault="00CC11CD">
            <w:pPr>
              <w:pStyle w:val="TableParagraph"/>
              <w:spacing w:line="270" w:lineRule="exact"/>
              <w:ind w:left="227"/>
              <w:rPr>
                <w:sz w:val="24"/>
              </w:rPr>
            </w:pPr>
            <w:r>
              <w:rPr>
                <w:sz w:val="24"/>
              </w:rPr>
              <w:t>RamSoft</w:t>
            </w:r>
            <w:r>
              <w:rPr>
                <w:spacing w:val="-6"/>
                <w:sz w:val="24"/>
              </w:rPr>
              <w:t xml:space="preserve"> </w:t>
            </w:r>
            <w:r>
              <w:rPr>
                <w:spacing w:val="-4"/>
                <w:sz w:val="24"/>
              </w:rPr>
              <w:t>Inc.</w:t>
            </w:r>
          </w:p>
        </w:tc>
        <w:tc>
          <w:tcPr>
            <w:tcW w:w="1531" w:type="dxa"/>
          </w:tcPr>
          <w:p w14:paraId="2203330F" w14:textId="77777777" w:rsidR="00513C2C" w:rsidRDefault="00CC11CD">
            <w:pPr>
              <w:pStyle w:val="TableParagraph"/>
              <w:spacing w:line="270" w:lineRule="exact"/>
              <w:ind w:left="226"/>
              <w:rPr>
                <w:sz w:val="24"/>
              </w:rPr>
            </w:pPr>
            <w:r>
              <w:rPr>
                <w:spacing w:val="-2"/>
                <w:sz w:val="24"/>
              </w:rPr>
              <w:t>ALWAYS</w:t>
            </w:r>
          </w:p>
        </w:tc>
        <w:tc>
          <w:tcPr>
            <w:tcW w:w="2072" w:type="dxa"/>
          </w:tcPr>
          <w:p w14:paraId="22033310" w14:textId="77777777" w:rsidR="00513C2C" w:rsidRDefault="00CC11CD">
            <w:pPr>
              <w:pStyle w:val="TableParagraph"/>
              <w:spacing w:line="270" w:lineRule="exact"/>
              <w:ind w:left="110"/>
              <w:rPr>
                <w:sz w:val="24"/>
              </w:rPr>
            </w:pPr>
            <w:r>
              <w:rPr>
                <w:spacing w:val="-4"/>
                <w:sz w:val="24"/>
              </w:rPr>
              <w:t>AUTO</w:t>
            </w:r>
          </w:p>
        </w:tc>
      </w:tr>
      <w:tr w:rsidR="00513C2C" w14:paraId="2203331B" w14:textId="77777777">
        <w:trPr>
          <w:trHeight w:val="2666"/>
        </w:trPr>
        <w:tc>
          <w:tcPr>
            <w:tcW w:w="2136" w:type="dxa"/>
            <w:tcBorders>
              <w:right w:val="single" w:sz="8" w:space="0" w:color="000000"/>
            </w:tcBorders>
          </w:tcPr>
          <w:p w14:paraId="22033312" w14:textId="77777777" w:rsidR="00513C2C" w:rsidRDefault="00CC11CD">
            <w:pPr>
              <w:pStyle w:val="TableParagraph"/>
              <w:spacing w:before="1"/>
              <w:rPr>
                <w:sz w:val="24"/>
              </w:rPr>
            </w:pPr>
            <w:r>
              <w:rPr>
                <w:spacing w:val="-7"/>
                <w:sz w:val="24"/>
              </w:rPr>
              <w:t>Institution</w:t>
            </w:r>
            <w:r>
              <w:rPr>
                <w:spacing w:val="5"/>
                <w:sz w:val="24"/>
              </w:rPr>
              <w:t xml:space="preserve"> </w:t>
            </w:r>
            <w:r>
              <w:rPr>
                <w:spacing w:val="-4"/>
                <w:sz w:val="24"/>
              </w:rPr>
              <w:t>Name</w:t>
            </w:r>
          </w:p>
        </w:tc>
        <w:tc>
          <w:tcPr>
            <w:tcW w:w="1531" w:type="dxa"/>
            <w:tcBorders>
              <w:left w:val="single" w:sz="8" w:space="0" w:color="000000"/>
            </w:tcBorders>
          </w:tcPr>
          <w:p w14:paraId="22033313" w14:textId="77777777" w:rsidR="00513C2C" w:rsidRDefault="00CC11CD">
            <w:pPr>
              <w:pStyle w:val="TableParagraph"/>
              <w:spacing w:before="1"/>
              <w:ind w:left="110"/>
              <w:rPr>
                <w:sz w:val="24"/>
              </w:rPr>
            </w:pPr>
            <w:r>
              <w:rPr>
                <w:spacing w:val="-2"/>
                <w:sz w:val="24"/>
              </w:rPr>
              <w:t>(0008,0080)</w:t>
            </w:r>
          </w:p>
        </w:tc>
        <w:tc>
          <w:tcPr>
            <w:tcW w:w="720" w:type="dxa"/>
          </w:tcPr>
          <w:p w14:paraId="22033314" w14:textId="77777777" w:rsidR="00513C2C" w:rsidRDefault="00CC11CD">
            <w:pPr>
              <w:pStyle w:val="TableParagraph"/>
              <w:spacing w:before="1"/>
              <w:ind w:left="84" w:right="77"/>
              <w:jc w:val="center"/>
              <w:rPr>
                <w:sz w:val="24"/>
              </w:rPr>
            </w:pPr>
            <w:r>
              <w:rPr>
                <w:spacing w:val="-5"/>
                <w:sz w:val="24"/>
              </w:rPr>
              <w:t>LO</w:t>
            </w:r>
          </w:p>
        </w:tc>
        <w:tc>
          <w:tcPr>
            <w:tcW w:w="2882" w:type="dxa"/>
          </w:tcPr>
          <w:p w14:paraId="22033315" w14:textId="77777777" w:rsidR="00513C2C" w:rsidRDefault="00CC11CD">
            <w:pPr>
              <w:pStyle w:val="TableParagraph"/>
              <w:numPr>
                <w:ilvl w:val="0"/>
                <w:numId w:val="7"/>
              </w:numPr>
              <w:tabs>
                <w:tab w:val="left" w:pos="472"/>
              </w:tabs>
              <w:ind w:right="238"/>
              <w:jc w:val="both"/>
              <w:rPr>
                <w:sz w:val="24"/>
              </w:rPr>
            </w:pPr>
            <w:r>
              <w:rPr>
                <w:sz w:val="24"/>
              </w:rPr>
              <w:t>For</w:t>
            </w:r>
            <w:r>
              <w:rPr>
                <w:spacing w:val="-14"/>
                <w:sz w:val="24"/>
              </w:rPr>
              <w:t xml:space="preserve"> </w:t>
            </w:r>
            <w:r>
              <w:rPr>
                <w:sz w:val="24"/>
              </w:rPr>
              <w:t>Created</w:t>
            </w:r>
            <w:r>
              <w:rPr>
                <w:spacing w:val="-14"/>
                <w:sz w:val="24"/>
              </w:rPr>
              <w:t xml:space="preserve"> </w:t>
            </w:r>
            <w:r>
              <w:rPr>
                <w:sz w:val="24"/>
              </w:rPr>
              <w:t>Grayscale Softcopy</w:t>
            </w:r>
            <w:r>
              <w:rPr>
                <w:spacing w:val="-14"/>
                <w:sz w:val="24"/>
              </w:rPr>
              <w:t xml:space="preserve"> </w:t>
            </w:r>
            <w:r>
              <w:rPr>
                <w:sz w:val="24"/>
              </w:rPr>
              <w:t>Presentation State SOP Instances</w:t>
            </w:r>
          </w:p>
          <w:p w14:paraId="22033316" w14:textId="77777777" w:rsidR="00513C2C" w:rsidRDefault="00CC11CD">
            <w:pPr>
              <w:pStyle w:val="TableParagraph"/>
              <w:numPr>
                <w:ilvl w:val="1"/>
                <w:numId w:val="7"/>
              </w:numPr>
              <w:tabs>
                <w:tab w:val="left" w:pos="832"/>
              </w:tabs>
              <w:spacing w:line="242" w:lineRule="auto"/>
              <w:ind w:right="140"/>
              <w:jc w:val="right"/>
              <w:rPr>
                <w:sz w:val="24"/>
              </w:rPr>
            </w:pPr>
            <w:r>
              <w:rPr>
                <w:sz w:val="24"/>
              </w:rPr>
              <w:t>Institution</w:t>
            </w:r>
            <w:r>
              <w:rPr>
                <w:spacing w:val="-14"/>
                <w:sz w:val="24"/>
              </w:rPr>
              <w:t xml:space="preserve"> </w:t>
            </w:r>
            <w:r>
              <w:rPr>
                <w:sz w:val="24"/>
              </w:rPr>
              <w:t>Name</w:t>
            </w:r>
            <w:r>
              <w:rPr>
                <w:spacing w:val="-14"/>
                <w:sz w:val="24"/>
              </w:rPr>
              <w:t xml:space="preserve"> </w:t>
            </w:r>
            <w:r>
              <w:rPr>
                <w:sz w:val="24"/>
              </w:rPr>
              <w:t>of Referenced Image.</w:t>
            </w:r>
          </w:p>
          <w:p w14:paraId="22033317" w14:textId="77777777" w:rsidR="00513C2C" w:rsidRDefault="00CC11CD">
            <w:pPr>
              <w:pStyle w:val="TableParagraph"/>
              <w:numPr>
                <w:ilvl w:val="0"/>
                <w:numId w:val="7"/>
              </w:numPr>
              <w:tabs>
                <w:tab w:val="left" w:pos="472"/>
              </w:tabs>
              <w:spacing w:line="237" w:lineRule="auto"/>
              <w:ind w:right="141"/>
              <w:jc w:val="right"/>
              <w:rPr>
                <w:sz w:val="24"/>
              </w:rPr>
            </w:pPr>
            <w:r>
              <w:rPr>
                <w:sz w:val="24"/>
              </w:rPr>
              <w:t>For</w:t>
            </w:r>
            <w:r>
              <w:rPr>
                <w:spacing w:val="-2"/>
                <w:sz w:val="24"/>
              </w:rPr>
              <w:t xml:space="preserve"> </w:t>
            </w:r>
            <w:r>
              <w:rPr>
                <w:sz w:val="24"/>
              </w:rPr>
              <w:t>Created</w:t>
            </w:r>
            <w:r>
              <w:rPr>
                <w:spacing w:val="-3"/>
                <w:sz w:val="24"/>
              </w:rPr>
              <w:t xml:space="preserve"> </w:t>
            </w:r>
            <w:r>
              <w:rPr>
                <w:sz w:val="24"/>
              </w:rPr>
              <w:t>Secondary Capture</w:t>
            </w:r>
            <w:r>
              <w:rPr>
                <w:spacing w:val="51"/>
                <w:sz w:val="24"/>
              </w:rPr>
              <w:t xml:space="preserve"> </w:t>
            </w:r>
            <w:r>
              <w:rPr>
                <w:sz w:val="24"/>
              </w:rPr>
              <w:t xml:space="preserve">SOP </w:t>
            </w:r>
            <w:r>
              <w:rPr>
                <w:spacing w:val="-2"/>
                <w:sz w:val="24"/>
              </w:rPr>
              <w:t>Instances</w:t>
            </w:r>
          </w:p>
          <w:p w14:paraId="22033318" w14:textId="77777777" w:rsidR="00513C2C" w:rsidRDefault="00CC11CD">
            <w:pPr>
              <w:pStyle w:val="TableParagraph"/>
              <w:numPr>
                <w:ilvl w:val="1"/>
                <w:numId w:val="7"/>
              </w:numPr>
              <w:tabs>
                <w:tab w:val="left" w:pos="832"/>
              </w:tabs>
              <w:spacing w:line="290" w:lineRule="atLeast"/>
              <w:ind w:right="279"/>
              <w:rPr>
                <w:sz w:val="24"/>
              </w:rPr>
            </w:pPr>
            <w:r>
              <w:rPr>
                <w:sz w:val="24"/>
              </w:rPr>
              <w:t>Institution Name of</w:t>
            </w:r>
            <w:r>
              <w:rPr>
                <w:spacing w:val="31"/>
                <w:sz w:val="24"/>
              </w:rPr>
              <w:t xml:space="preserve"> </w:t>
            </w:r>
            <w:r>
              <w:rPr>
                <w:sz w:val="24"/>
              </w:rPr>
              <w:t>Existing</w:t>
            </w:r>
            <w:r>
              <w:rPr>
                <w:spacing w:val="-11"/>
                <w:sz w:val="24"/>
              </w:rPr>
              <w:t xml:space="preserve"> </w:t>
            </w:r>
            <w:r>
              <w:rPr>
                <w:sz w:val="24"/>
              </w:rPr>
              <w:t>Series.</w:t>
            </w:r>
          </w:p>
        </w:tc>
        <w:tc>
          <w:tcPr>
            <w:tcW w:w="1531" w:type="dxa"/>
          </w:tcPr>
          <w:p w14:paraId="22033319" w14:textId="77777777" w:rsidR="00513C2C" w:rsidRDefault="00CC11CD">
            <w:pPr>
              <w:pStyle w:val="TableParagraph"/>
              <w:spacing w:before="1"/>
              <w:ind w:left="226"/>
              <w:rPr>
                <w:sz w:val="24"/>
              </w:rPr>
            </w:pPr>
            <w:r>
              <w:rPr>
                <w:spacing w:val="-2"/>
                <w:sz w:val="24"/>
              </w:rPr>
              <w:t>ALWAYS</w:t>
            </w:r>
          </w:p>
        </w:tc>
        <w:tc>
          <w:tcPr>
            <w:tcW w:w="2072" w:type="dxa"/>
          </w:tcPr>
          <w:p w14:paraId="2203331A" w14:textId="77777777" w:rsidR="00513C2C" w:rsidRDefault="00CC11CD">
            <w:pPr>
              <w:pStyle w:val="TableParagraph"/>
              <w:spacing w:before="1"/>
              <w:ind w:left="110"/>
              <w:rPr>
                <w:sz w:val="24"/>
              </w:rPr>
            </w:pPr>
            <w:r>
              <w:rPr>
                <w:spacing w:val="-2"/>
                <w:sz w:val="24"/>
              </w:rPr>
              <w:t>CONFIG</w:t>
            </w:r>
          </w:p>
        </w:tc>
      </w:tr>
    </w:tbl>
    <w:p w14:paraId="2203331C" w14:textId="608798C0" w:rsidR="00513C2C" w:rsidRDefault="00513C2C">
      <w:pPr>
        <w:pStyle w:val="BodyText"/>
        <w:spacing w:before="10"/>
        <w:rPr>
          <w:b/>
          <w:sz w:val="12"/>
        </w:rPr>
      </w:pPr>
    </w:p>
    <w:p w14:paraId="2203331D" w14:textId="77777777" w:rsidR="00513C2C" w:rsidRDefault="00513C2C">
      <w:pPr>
        <w:pStyle w:val="BodyText"/>
        <w:rPr>
          <w:b/>
          <w:sz w:val="12"/>
        </w:rPr>
        <w:sectPr w:rsidR="00513C2C">
          <w:headerReference w:type="default" r:id="rId106"/>
          <w:footerReference w:type="default" r:id="rId107"/>
          <w:pgSz w:w="11900" w:h="16840"/>
          <w:pgMar w:top="2480" w:right="0" w:bottom="780" w:left="566" w:header="420" w:footer="580" w:gutter="0"/>
          <w:cols w:space="720"/>
        </w:sectPr>
      </w:pPr>
    </w:p>
    <w:p w14:paraId="2203331E"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6"/>
        <w:gridCol w:w="1531"/>
        <w:gridCol w:w="720"/>
        <w:gridCol w:w="2882"/>
        <w:gridCol w:w="1531"/>
        <w:gridCol w:w="2072"/>
      </w:tblGrid>
      <w:tr w:rsidR="00513C2C" w14:paraId="22033329" w14:textId="77777777">
        <w:trPr>
          <w:trHeight w:val="3546"/>
        </w:trPr>
        <w:tc>
          <w:tcPr>
            <w:tcW w:w="2136" w:type="dxa"/>
            <w:tcBorders>
              <w:right w:val="single" w:sz="8" w:space="0" w:color="000000"/>
            </w:tcBorders>
          </w:tcPr>
          <w:p w14:paraId="2203331F" w14:textId="77777777" w:rsidR="00513C2C" w:rsidRDefault="00513C2C">
            <w:pPr>
              <w:pStyle w:val="TableParagraph"/>
              <w:ind w:left="0"/>
              <w:rPr>
                <w:rFonts w:ascii="Times New Roman"/>
              </w:rPr>
            </w:pPr>
          </w:p>
        </w:tc>
        <w:tc>
          <w:tcPr>
            <w:tcW w:w="1531" w:type="dxa"/>
            <w:tcBorders>
              <w:left w:val="single" w:sz="8" w:space="0" w:color="000000"/>
            </w:tcBorders>
          </w:tcPr>
          <w:p w14:paraId="22033320" w14:textId="77777777" w:rsidR="00513C2C" w:rsidRDefault="00513C2C">
            <w:pPr>
              <w:pStyle w:val="TableParagraph"/>
              <w:ind w:left="0"/>
              <w:rPr>
                <w:rFonts w:ascii="Times New Roman"/>
              </w:rPr>
            </w:pPr>
          </w:p>
        </w:tc>
        <w:tc>
          <w:tcPr>
            <w:tcW w:w="720" w:type="dxa"/>
          </w:tcPr>
          <w:p w14:paraId="22033321" w14:textId="77777777" w:rsidR="00513C2C" w:rsidRDefault="00513C2C">
            <w:pPr>
              <w:pStyle w:val="TableParagraph"/>
              <w:ind w:left="0"/>
              <w:rPr>
                <w:rFonts w:ascii="Times New Roman"/>
              </w:rPr>
            </w:pPr>
          </w:p>
        </w:tc>
        <w:tc>
          <w:tcPr>
            <w:tcW w:w="2882" w:type="dxa"/>
          </w:tcPr>
          <w:p w14:paraId="22033322" w14:textId="77777777" w:rsidR="00513C2C" w:rsidRDefault="00CC11CD">
            <w:pPr>
              <w:pStyle w:val="TableParagraph"/>
              <w:numPr>
                <w:ilvl w:val="0"/>
                <w:numId w:val="6"/>
              </w:numPr>
              <w:tabs>
                <w:tab w:val="left" w:pos="472"/>
              </w:tabs>
              <w:spacing w:line="242" w:lineRule="auto"/>
              <w:ind w:right="253"/>
              <w:rPr>
                <w:sz w:val="24"/>
              </w:rPr>
            </w:pPr>
            <w:r>
              <w:rPr>
                <w:sz w:val="24"/>
              </w:rPr>
              <w:t>For</w:t>
            </w:r>
            <w:r>
              <w:rPr>
                <w:spacing w:val="-14"/>
                <w:sz w:val="24"/>
              </w:rPr>
              <w:t xml:space="preserve"> </w:t>
            </w:r>
            <w:r>
              <w:rPr>
                <w:sz w:val="24"/>
              </w:rPr>
              <w:t>Created</w:t>
            </w:r>
            <w:r>
              <w:rPr>
                <w:spacing w:val="-14"/>
                <w:sz w:val="24"/>
              </w:rPr>
              <w:t xml:space="preserve"> </w:t>
            </w:r>
            <w:r>
              <w:rPr>
                <w:sz w:val="24"/>
              </w:rPr>
              <w:t>Hardcopy SOP Instances</w:t>
            </w:r>
          </w:p>
          <w:p w14:paraId="22033323" w14:textId="77777777" w:rsidR="00513C2C" w:rsidRDefault="00CC11CD">
            <w:pPr>
              <w:pStyle w:val="TableParagraph"/>
              <w:tabs>
                <w:tab w:val="left" w:pos="832"/>
              </w:tabs>
              <w:spacing w:line="237" w:lineRule="auto"/>
              <w:ind w:left="832" w:right="717" w:hanging="360"/>
              <w:rPr>
                <w:sz w:val="24"/>
              </w:rPr>
            </w:pPr>
            <w:r>
              <w:rPr>
                <w:spacing w:val="-10"/>
                <w:sz w:val="24"/>
              </w:rPr>
              <w:t>-</w:t>
            </w:r>
            <w:r>
              <w:rPr>
                <w:sz w:val="24"/>
              </w:rPr>
              <w:tab/>
              <w:t xml:space="preserve">Name of </w:t>
            </w:r>
            <w:r>
              <w:rPr>
                <w:spacing w:val="-2"/>
                <w:sz w:val="24"/>
              </w:rPr>
              <w:t>PowerServer.</w:t>
            </w:r>
          </w:p>
          <w:p w14:paraId="22033324" w14:textId="77777777" w:rsidR="00513C2C" w:rsidRDefault="00CC11CD">
            <w:pPr>
              <w:pStyle w:val="TableParagraph"/>
              <w:numPr>
                <w:ilvl w:val="0"/>
                <w:numId w:val="6"/>
              </w:numPr>
              <w:tabs>
                <w:tab w:val="left" w:pos="472"/>
              </w:tabs>
              <w:ind w:right="132"/>
              <w:rPr>
                <w:sz w:val="24"/>
              </w:rPr>
            </w:pPr>
            <w:r>
              <w:rPr>
                <w:sz w:val="24"/>
              </w:rPr>
              <w:t>For</w:t>
            </w:r>
            <w:r>
              <w:rPr>
                <w:spacing w:val="-8"/>
                <w:sz w:val="24"/>
              </w:rPr>
              <w:t xml:space="preserve"> </w:t>
            </w:r>
            <w:r>
              <w:rPr>
                <w:sz w:val="24"/>
              </w:rPr>
              <w:t>Created</w:t>
            </w:r>
            <w:r>
              <w:rPr>
                <w:spacing w:val="-9"/>
                <w:sz w:val="24"/>
              </w:rPr>
              <w:t xml:space="preserve"> </w:t>
            </w:r>
            <w:r>
              <w:rPr>
                <w:sz w:val="24"/>
              </w:rPr>
              <w:t>Structured Report</w:t>
            </w:r>
            <w:r>
              <w:rPr>
                <w:spacing w:val="-14"/>
                <w:sz w:val="24"/>
              </w:rPr>
              <w:t xml:space="preserve"> </w:t>
            </w:r>
            <w:r>
              <w:rPr>
                <w:sz w:val="24"/>
              </w:rPr>
              <w:t>SOP</w:t>
            </w:r>
            <w:r>
              <w:rPr>
                <w:spacing w:val="-12"/>
                <w:sz w:val="24"/>
              </w:rPr>
              <w:t xml:space="preserve"> </w:t>
            </w:r>
            <w:r>
              <w:rPr>
                <w:sz w:val="24"/>
              </w:rPr>
              <w:t>Instances</w:t>
            </w:r>
            <w:r>
              <w:rPr>
                <w:spacing w:val="-11"/>
                <w:sz w:val="24"/>
              </w:rPr>
              <w:t xml:space="preserve"> </w:t>
            </w:r>
            <w:r>
              <w:rPr>
                <w:sz w:val="24"/>
              </w:rPr>
              <w:t>– Institution Name of Related Study.</w:t>
            </w:r>
          </w:p>
          <w:p w14:paraId="22033325" w14:textId="77777777" w:rsidR="00513C2C" w:rsidRDefault="00CC11CD">
            <w:pPr>
              <w:pStyle w:val="TableParagraph"/>
              <w:spacing w:before="3"/>
              <w:ind w:left="227" w:right="78"/>
              <w:rPr>
                <w:sz w:val="24"/>
              </w:rPr>
            </w:pPr>
            <w:r>
              <w:rPr>
                <w:sz w:val="24"/>
              </w:rPr>
              <w:t>For Created PDF Documents</w:t>
            </w:r>
            <w:r>
              <w:rPr>
                <w:spacing w:val="-14"/>
                <w:sz w:val="24"/>
              </w:rPr>
              <w:t xml:space="preserve"> </w:t>
            </w:r>
            <w:r>
              <w:rPr>
                <w:sz w:val="24"/>
              </w:rPr>
              <w:t>SOP</w:t>
            </w:r>
            <w:r>
              <w:rPr>
                <w:spacing w:val="-14"/>
                <w:sz w:val="24"/>
              </w:rPr>
              <w:t xml:space="preserve"> </w:t>
            </w:r>
            <w:r>
              <w:rPr>
                <w:sz w:val="24"/>
              </w:rPr>
              <w:t>Instances – Institution Name of</w:t>
            </w:r>
          </w:p>
          <w:p w14:paraId="22033326" w14:textId="77777777" w:rsidR="00513C2C" w:rsidRDefault="00CC11CD">
            <w:pPr>
              <w:pStyle w:val="TableParagraph"/>
              <w:spacing w:before="1" w:line="274" w:lineRule="exact"/>
              <w:ind w:left="227"/>
              <w:rPr>
                <w:sz w:val="24"/>
              </w:rPr>
            </w:pPr>
            <w:r>
              <w:rPr>
                <w:sz w:val="24"/>
              </w:rPr>
              <w:t>Related</w:t>
            </w:r>
            <w:r>
              <w:rPr>
                <w:spacing w:val="-7"/>
                <w:sz w:val="24"/>
              </w:rPr>
              <w:t xml:space="preserve"> </w:t>
            </w:r>
            <w:r>
              <w:rPr>
                <w:spacing w:val="-2"/>
                <w:sz w:val="24"/>
              </w:rPr>
              <w:t>Study.</w:t>
            </w:r>
          </w:p>
        </w:tc>
        <w:tc>
          <w:tcPr>
            <w:tcW w:w="1531" w:type="dxa"/>
          </w:tcPr>
          <w:p w14:paraId="22033327" w14:textId="77777777" w:rsidR="00513C2C" w:rsidRDefault="00513C2C">
            <w:pPr>
              <w:pStyle w:val="TableParagraph"/>
              <w:ind w:left="0"/>
              <w:rPr>
                <w:rFonts w:ascii="Times New Roman"/>
              </w:rPr>
            </w:pPr>
          </w:p>
        </w:tc>
        <w:tc>
          <w:tcPr>
            <w:tcW w:w="2072" w:type="dxa"/>
          </w:tcPr>
          <w:p w14:paraId="22033328" w14:textId="77777777" w:rsidR="00513C2C" w:rsidRDefault="00513C2C">
            <w:pPr>
              <w:pStyle w:val="TableParagraph"/>
              <w:ind w:left="0"/>
              <w:rPr>
                <w:rFonts w:ascii="Times New Roman"/>
              </w:rPr>
            </w:pPr>
          </w:p>
        </w:tc>
      </w:tr>
      <w:tr w:rsidR="00513C2C" w14:paraId="22033338" w14:textId="77777777">
        <w:trPr>
          <w:trHeight w:val="5616"/>
        </w:trPr>
        <w:tc>
          <w:tcPr>
            <w:tcW w:w="2136" w:type="dxa"/>
            <w:tcBorders>
              <w:right w:val="single" w:sz="8" w:space="0" w:color="000000"/>
            </w:tcBorders>
          </w:tcPr>
          <w:p w14:paraId="2203332A" w14:textId="77777777" w:rsidR="00513C2C" w:rsidRDefault="00CC11CD">
            <w:pPr>
              <w:pStyle w:val="TableParagraph"/>
              <w:spacing w:line="290" w:lineRule="exact"/>
              <w:rPr>
                <w:sz w:val="24"/>
              </w:rPr>
            </w:pPr>
            <w:r>
              <w:rPr>
                <w:spacing w:val="-6"/>
                <w:sz w:val="24"/>
              </w:rPr>
              <w:t xml:space="preserve">Station </w:t>
            </w:r>
            <w:r>
              <w:rPr>
                <w:spacing w:val="-4"/>
                <w:sz w:val="24"/>
              </w:rPr>
              <w:t>Name</w:t>
            </w:r>
          </w:p>
        </w:tc>
        <w:tc>
          <w:tcPr>
            <w:tcW w:w="1531" w:type="dxa"/>
            <w:tcBorders>
              <w:left w:val="single" w:sz="8" w:space="0" w:color="000000"/>
            </w:tcBorders>
          </w:tcPr>
          <w:p w14:paraId="2203332B" w14:textId="77777777" w:rsidR="00513C2C" w:rsidRDefault="00CC11CD">
            <w:pPr>
              <w:pStyle w:val="TableParagraph"/>
              <w:spacing w:line="290" w:lineRule="exact"/>
              <w:ind w:left="20" w:right="138"/>
              <w:jc w:val="center"/>
              <w:rPr>
                <w:sz w:val="24"/>
              </w:rPr>
            </w:pPr>
            <w:r>
              <w:rPr>
                <w:spacing w:val="-2"/>
                <w:sz w:val="24"/>
              </w:rPr>
              <w:t>(0008,1010)</w:t>
            </w:r>
          </w:p>
        </w:tc>
        <w:tc>
          <w:tcPr>
            <w:tcW w:w="720" w:type="dxa"/>
          </w:tcPr>
          <w:p w14:paraId="2203332C" w14:textId="77777777" w:rsidR="00513C2C" w:rsidRDefault="00CC11CD">
            <w:pPr>
              <w:pStyle w:val="TableParagraph"/>
              <w:spacing w:line="290" w:lineRule="exact"/>
              <w:ind w:left="84" w:right="77"/>
              <w:jc w:val="center"/>
              <w:rPr>
                <w:sz w:val="24"/>
              </w:rPr>
            </w:pPr>
            <w:r>
              <w:rPr>
                <w:spacing w:val="-5"/>
                <w:sz w:val="24"/>
              </w:rPr>
              <w:t>LO</w:t>
            </w:r>
          </w:p>
        </w:tc>
        <w:tc>
          <w:tcPr>
            <w:tcW w:w="2882" w:type="dxa"/>
          </w:tcPr>
          <w:p w14:paraId="2203332D" w14:textId="77777777" w:rsidR="00513C2C" w:rsidRDefault="00CC11CD">
            <w:pPr>
              <w:pStyle w:val="TableParagraph"/>
              <w:numPr>
                <w:ilvl w:val="0"/>
                <w:numId w:val="5"/>
              </w:numPr>
              <w:tabs>
                <w:tab w:val="left" w:pos="472"/>
              </w:tabs>
              <w:ind w:right="238"/>
              <w:jc w:val="both"/>
              <w:rPr>
                <w:sz w:val="24"/>
              </w:rPr>
            </w:pPr>
            <w:r>
              <w:rPr>
                <w:sz w:val="24"/>
              </w:rPr>
              <w:t>For</w:t>
            </w:r>
            <w:r>
              <w:rPr>
                <w:spacing w:val="-14"/>
                <w:sz w:val="24"/>
              </w:rPr>
              <w:t xml:space="preserve"> </w:t>
            </w:r>
            <w:r>
              <w:rPr>
                <w:sz w:val="24"/>
              </w:rPr>
              <w:t>Created</w:t>
            </w:r>
            <w:r>
              <w:rPr>
                <w:spacing w:val="-14"/>
                <w:sz w:val="24"/>
              </w:rPr>
              <w:t xml:space="preserve"> </w:t>
            </w:r>
            <w:r>
              <w:rPr>
                <w:sz w:val="24"/>
              </w:rPr>
              <w:t>Grayscale Softcopy</w:t>
            </w:r>
            <w:r>
              <w:rPr>
                <w:spacing w:val="-14"/>
                <w:sz w:val="24"/>
              </w:rPr>
              <w:t xml:space="preserve"> </w:t>
            </w:r>
            <w:r>
              <w:rPr>
                <w:sz w:val="24"/>
              </w:rPr>
              <w:t>Presentation State SOP Instances</w:t>
            </w:r>
          </w:p>
          <w:p w14:paraId="2203332E" w14:textId="77777777" w:rsidR="00513C2C" w:rsidRDefault="00CC11CD">
            <w:pPr>
              <w:pStyle w:val="TableParagraph"/>
              <w:numPr>
                <w:ilvl w:val="1"/>
                <w:numId w:val="5"/>
              </w:numPr>
              <w:tabs>
                <w:tab w:val="left" w:pos="832"/>
              </w:tabs>
              <w:spacing w:before="2" w:line="237" w:lineRule="auto"/>
              <w:ind w:right="198"/>
              <w:jc w:val="both"/>
              <w:rPr>
                <w:sz w:val="24"/>
              </w:rPr>
            </w:pPr>
            <w:r>
              <w:rPr>
                <w:sz w:val="24"/>
              </w:rPr>
              <w:t>Station Name of Referenced</w:t>
            </w:r>
            <w:r>
              <w:rPr>
                <w:spacing w:val="-5"/>
                <w:sz w:val="24"/>
              </w:rPr>
              <w:t xml:space="preserve"> </w:t>
            </w:r>
            <w:r>
              <w:rPr>
                <w:spacing w:val="-2"/>
                <w:sz w:val="24"/>
              </w:rPr>
              <w:t>Image.</w:t>
            </w:r>
          </w:p>
          <w:p w14:paraId="2203332F" w14:textId="77777777" w:rsidR="00513C2C" w:rsidRDefault="00CC11CD">
            <w:pPr>
              <w:pStyle w:val="TableParagraph"/>
              <w:numPr>
                <w:ilvl w:val="0"/>
                <w:numId w:val="5"/>
              </w:numPr>
              <w:tabs>
                <w:tab w:val="left" w:pos="472"/>
              </w:tabs>
              <w:spacing w:line="242" w:lineRule="auto"/>
              <w:ind w:right="141"/>
              <w:jc w:val="both"/>
              <w:rPr>
                <w:sz w:val="24"/>
              </w:rPr>
            </w:pPr>
            <w:r>
              <w:rPr>
                <w:sz w:val="24"/>
              </w:rPr>
              <w:t>For</w:t>
            </w:r>
            <w:r>
              <w:rPr>
                <w:spacing w:val="-2"/>
                <w:sz w:val="24"/>
              </w:rPr>
              <w:t xml:space="preserve"> </w:t>
            </w:r>
            <w:r>
              <w:rPr>
                <w:sz w:val="24"/>
              </w:rPr>
              <w:t>Created</w:t>
            </w:r>
            <w:r>
              <w:rPr>
                <w:spacing w:val="-3"/>
                <w:sz w:val="24"/>
              </w:rPr>
              <w:t xml:space="preserve"> </w:t>
            </w:r>
            <w:r>
              <w:rPr>
                <w:sz w:val="24"/>
              </w:rPr>
              <w:t>Secondary Capture</w:t>
            </w:r>
            <w:r>
              <w:rPr>
                <w:spacing w:val="29"/>
                <w:sz w:val="24"/>
              </w:rPr>
              <w:t xml:space="preserve"> </w:t>
            </w:r>
            <w:r>
              <w:rPr>
                <w:sz w:val="24"/>
              </w:rPr>
              <w:t>SOP</w:t>
            </w:r>
            <w:r>
              <w:rPr>
                <w:spacing w:val="-13"/>
                <w:sz w:val="24"/>
              </w:rPr>
              <w:t xml:space="preserve"> </w:t>
            </w:r>
            <w:r>
              <w:rPr>
                <w:sz w:val="24"/>
              </w:rPr>
              <w:t>Instances</w:t>
            </w:r>
          </w:p>
          <w:p w14:paraId="22033330" w14:textId="77777777" w:rsidR="00513C2C" w:rsidRDefault="00CC11CD">
            <w:pPr>
              <w:pStyle w:val="TableParagraph"/>
              <w:numPr>
                <w:ilvl w:val="1"/>
                <w:numId w:val="5"/>
              </w:numPr>
              <w:tabs>
                <w:tab w:val="left" w:pos="832"/>
              </w:tabs>
              <w:spacing w:line="242" w:lineRule="auto"/>
              <w:ind w:right="399"/>
              <w:jc w:val="both"/>
              <w:rPr>
                <w:sz w:val="24"/>
              </w:rPr>
            </w:pPr>
            <w:r>
              <w:rPr>
                <w:sz w:val="24"/>
              </w:rPr>
              <w:t>Station</w:t>
            </w:r>
            <w:r>
              <w:rPr>
                <w:spacing w:val="-14"/>
                <w:sz w:val="24"/>
              </w:rPr>
              <w:t xml:space="preserve"> </w:t>
            </w:r>
            <w:r>
              <w:rPr>
                <w:sz w:val="24"/>
              </w:rPr>
              <w:t>Name</w:t>
            </w:r>
            <w:r>
              <w:rPr>
                <w:spacing w:val="26"/>
                <w:sz w:val="24"/>
              </w:rPr>
              <w:t xml:space="preserve"> </w:t>
            </w:r>
            <w:r>
              <w:rPr>
                <w:sz w:val="24"/>
              </w:rPr>
              <w:t>of Existing Series.</w:t>
            </w:r>
          </w:p>
          <w:p w14:paraId="22033331" w14:textId="77777777" w:rsidR="00513C2C" w:rsidRDefault="00CC11CD">
            <w:pPr>
              <w:pStyle w:val="TableParagraph"/>
              <w:numPr>
                <w:ilvl w:val="0"/>
                <w:numId w:val="5"/>
              </w:numPr>
              <w:tabs>
                <w:tab w:val="left" w:pos="472"/>
              </w:tabs>
              <w:spacing w:line="242" w:lineRule="auto"/>
              <w:ind w:right="253"/>
              <w:jc w:val="both"/>
              <w:rPr>
                <w:sz w:val="24"/>
              </w:rPr>
            </w:pPr>
            <w:r>
              <w:rPr>
                <w:sz w:val="24"/>
              </w:rPr>
              <w:t>For</w:t>
            </w:r>
            <w:r>
              <w:rPr>
                <w:spacing w:val="-14"/>
                <w:sz w:val="24"/>
              </w:rPr>
              <w:t xml:space="preserve"> </w:t>
            </w:r>
            <w:r>
              <w:rPr>
                <w:sz w:val="24"/>
              </w:rPr>
              <w:t>Created</w:t>
            </w:r>
            <w:r>
              <w:rPr>
                <w:spacing w:val="-14"/>
                <w:sz w:val="24"/>
              </w:rPr>
              <w:t xml:space="preserve"> </w:t>
            </w:r>
            <w:r>
              <w:rPr>
                <w:sz w:val="24"/>
              </w:rPr>
              <w:t>Hardcopy SOP Instances</w:t>
            </w:r>
          </w:p>
          <w:p w14:paraId="22033332" w14:textId="77777777" w:rsidR="00513C2C" w:rsidRDefault="00CC11CD">
            <w:pPr>
              <w:pStyle w:val="TableParagraph"/>
              <w:numPr>
                <w:ilvl w:val="1"/>
                <w:numId w:val="5"/>
              </w:numPr>
              <w:tabs>
                <w:tab w:val="left" w:pos="832"/>
              </w:tabs>
              <w:spacing w:line="242" w:lineRule="auto"/>
              <w:ind w:right="454"/>
              <w:jc w:val="both"/>
              <w:rPr>
                <w:sz w:val="24"/>
              </w:rPr>
            </w:pPr>
            <w:r>
              <w:rPr>
                <w:sz w:val="24"/>
              </w:rPr>
              <w:t>Station</w:t>
            </w:r>
            <w:r>
              <w:rPr>
                <w:spacing w:val="-14"/>
                <w:sz w:val="24"/>
              </w:rPr>
              <w:t xml:space="preserve"> </w:t>
            </w:r>
            <w:r>
              <w:rPr>
                <w:sz w:val="24"/>
              </w:rPr>
              <w:t>Name</w:t>
            </w:r>
            <w:r>
              <w:rPr>
                <w:spacing w:val="-14"/>
                <w:sz w:val="24"/>
              </w:rPr>
              <w:t xml:space="preserve"> </w:t>
            </w:r>
            <w:r>
              <w:rPr>
                <w:sz w:val="24"/>
              </w:rPr>
              <w:t>of Existing Series.</w:t>
            </w:r>
          </w:p>
          <w:p w14:paraId="22033333" w14:textId="77777777" w:rsidR="00513C2C" w:rsidRDefault="00CC11CD">
            <w:pPr>
              <w:pStyle w:val="TableParagraph"/>
              <w:numPr>
                <w:ilvl w:val="0"/>
                <w:numId w:val="5"/>
              </w:numPr>
              <w:tabs>
                <w:tab w:val="left" w:pos="472"/>
              </w:tabs>
              <w:ind w:right="132"/>
              <w:jc w:val="both"/>
              <w:rPr>
                <w:sz w:val="24"/>
              </w:rPr>
            </w:pPr>
            <w:r>
              <w:rPr>
                <w:sz w:val="24"/>
              </w:rPr>
              <w:t>For</w:t>
            </w:r>
            <w:r>
              <w:rPr>
                <w:spacing w:val="-8"/>
                <w:sz w:val="24"/>
              </w:rPr>
              <w:t xml:space="preserve"> </w:t>
            </w:r>
            <w:r>
              <w:rPr>
                <w:sz w:val="24"/>
              </w:rPr>
              <w:t>Created</w:t>
            </w:r>
            <w:r>
              <w:rPr>
                <w:spacing w:val="-9"/>
                <w:sz w:val="24"/>
              </w:rPr>
              <w:t xml:space="preserve"> </w:t>
            </w:r>
            <w:r>
              <w:rPr>
                <w:sz w:val="24"/>
              </w:rPr>
              <w:t>Structured Report</w:t>
            </w:r>
            <w:r>
              <w:rPr>
                <w:spacing w:val="-14"/>
                <w:sz w:val="24"/>
              </w:rPr>
              <w:t xml:space="preserve"> </w:t>
            </w:r>
            <w:r>
              <w:rPr>
                <w:sz w:val="24"/>
              </w:rPr>
              <w:t>SOP</w:t>
            </w:r>
            <w:r>
              <w:rPr>
                <w:spacing w:val="-12"/>
                <w:sz w:val="24"/>
              </w:rPr>
              <w:t xml:space="preserve"> </w:t>
            </w:r>
            <w:r>
              <w:rPr>
                <w:sz w:val="24"/>
              </w:rPr>
              <w:t>Instances</w:t>
            </w:r>
            <w:r>
              <w:rPr>
                <w:spacing w:val="-11"/>
                <w:sz w:val="24"/>
              </w:rPr>
              <w:t xml:space="preserve"> </w:t>
            </w:r>
            <w:r>
              <w:rPr>
                <w:sz w:val="24"/>
              </w:rPr>
              <w:t>– newer sent.</w:t>
            </w:r>
          </w:p>
          <w:p w14:paraId="22033334" w14:textId="77777777" w:rsidR="00513C2C" w:rsidRDefault="00CC11CD">
            <w:pPr>
              <w:pStyle w:val="TableParagraph"/>
              <w:spacing w:line="242" w:lineRule="auto"/>
              <w:ind w:right="78"/>
              <w:rPr>
                <w:sz w:val="24"/>
              </w:rPr>
            </w:pPr>
            <w:r>
              <w:rPr>
                <w:sz w:val="24"/>
              </w:rPr>
              <w:t>For Created PDF Documents</w:t>
            </w:r>
            <w:r>
              <w:rPr>
                <w:spacing w:val="-14"/>
                <w:sz w:val="24"/>
              </w:rPr>
              <w:t xml:space="preserve"> </w:t>
            </w:r>
            <w:r>
              <w:rPr>
                <w:sz w:val="24"/>
              </w:rPr>
              <w:t>SOP</w:t>
            </w:r>
            <w:r>
              <w:rPr>
                <w:spacing w:val="-14"/>
                <w:sz w:val="24"/>
              </w:rPr>
              <w:t xml:space="preserve"> </w:t>
            </w:r>
            <w:r>
              <w:rPr>
                <w:sz w:val="24"/>
              </w:rPr>
              <w:t>Instances</w:t>
            </w:r>
          </w:p>
          <w:p w14:paraId="22033335" w14:textId="77777777" w:rsidR="00513C2C" w:rsidRDefault="00CC11CD">
            <w:pPr>
              <w:pStyle w:val="TableParagraph"/>
              <w:spacing w:line="267" w:lineRule="exact"/>
              <w:rPr>
                <w:sz w:val="24"/>
              </w:rPr>
            </w:pPr>
            <w:r>
              <w:rPr>
                <w:sz w:val="24"/>
              </w:rPr>
              <w:t>–</w:t>
            </w:r>
            <w:r>
              <w:rPr>
                <w:spacing w:val="-1"/>
                <w:sz w:val="24"/>
              </w:rPr>
              <w:t xml:space="preserve"> </w:t>
            </w:r>
            <w:r>
              <w:rPr>
                <w:sz w:val="24"/>
              </w:rPr>
              <w:t xml:space="preserve">newer </w:t>
            </w:r>
            <w:r>
              <w:rPr>
                <w:spacing w:val="-2"/>
                <w:sz w:val="24"/>
              </w:rPr>
              <w:t>sent.</w:t>
            </w:r>
          </w:p>
        </w:tc>
        <w:tc>
          <w:tcPr>
            <w:tcW w:w="1531" w:type="dxa"/>
          </w:tcPr>
          <w:p w14:paraId="22033336" w14:textId="77777777" w:rsidR="00513C2C" w:rsidRDefault="00CC11CD">
            <w:pPr>
              <w:pStyle w:val="TableParagraph"/>
              <w:spacing w:line="290" w:lineRule="exact"/>
              <w:ind w:left="226"/>
              <w:rPr>
                <w:sz w:val="24"/>
              </w:rPr>
            </w:pPr>
            <w:r>
              <w:rPr>
                <w:spacing w:val="-4"/>
                <w:sz w:val="24"/>
              </w:rPr>
              <w:t>VNAP</w:t>
            </w:r>
          </w:p>
        </w:tc>
        <w:tc>
          <w:tcPr>
            <w:tcW w:w="2072" w:type="dxa"/>
          </w:tcPr>
          <w:p w14:paraId="22033337" w14:textId="77777777" w:rsidR="00513C2C" w:rsidRDefault="00CC11CD">
            <w:pPr>
              <w:pStyle w:val="TableParagraph"/>
              <w:spacing w:line="290" w:lineRule="exact"/>
              <w:ind w:left="110"/>
              <w:rPr>
                <w:sz w:val="24"/>
              </w:rPr>
            </w:pPr>
            <w:r>
              <w:rPr>
                <w:spacing w:val="-4"/>
                <w:sz w:val="24"/>
              </w:rPr>
              <w:t>AUTO</w:t>
            </w:r>
          </w:p>
        </w:tc>
      </w:tr>
      <w:tr w:rsidR="00513C2C" w14:paraId="22033340" w14:textId="77777777">
        <w:trPr>
          <w:trHeight w:val="585"/>
        </w:trPr>
        <w:tc>
          <w:tcPr>
            <w:tcW w:w="2136" w:type="dxa"/>
            <w:tcBorders>
              <w:right w:val="single" w:sz="8" w:space="0" w:color="000000"/>
            </w:tcBorders>
          </w:tcPr>
          <w:p w14:paraId="22033339" w14:textId="77777777" w:rsidR="00513C2C" w:rsidRDefault="00CC11CD">
            <w:pPr>
              <w:pStyle w:val="TableParagraph"/>
              <w:spacing w:before="1" w:line="292" w:lineRule="exact"/>
              <w:rPr>
                <w:sz w:val="24"/>
              </w:rPr>
            </w:pPr>
            <w:r>
              <w:rPr>
                <w:spacing w:val="-2"/>
                <w:sz w:val="24"/>
              </w:rPr>
              <w:t>Manufacturer</w:t>
            </w:r>
          </w:p>
          <w:p w14:paraId="2203333A" w14:textId="77777777" w:rsidR="00513C2C" w:rsidRDefault="00CC11CD">
            <w:pPr>
              <w:pStyle w:val="TableParagraph"/>
              <w:spacing w:line="272" w:lineRule="exact"/>
              <w:rPr>
                <w:sz w:val="24"/>
              </w:rPr>
            </w:pPr>
            <w:r>
              <w:rPr>
                <w:spacing w:val="-6"/>
                <w:sz w:val="24"/>
              </w:rPr>
              <w:t>Model</w:t>
            </w:r>
            <w:r>
              <w:rPr>
                <w:spacing w:val="-7"/>
                <w:sz w:val="24"/>
              </w:rPr>
              <w:t xml:space="preserve"> </w:t>
            </w:r>
            <w:r>
              <w:rPr>
                <w:spacing w:val="-4"/>
                <w:sz w:val="24"/>
              </w:rPr>
              <w:t>Name</w:t>
            </w:r>
          </w:p>
        </w:tc>
        <w:tc>
          <w:tcPr>
            <w:tcW w:w="1531" w:type="dxa"/>
            <w:tcBorders>
              <w:left w:val="single" w:sz="8" w:space="0" w:color="000000"/>
            </w:tcBorders>
          </w:tcPr>
          <w:p w14:paraId="2203333B" w14:textId="77777777" w:rsidR="00513C2C" w:rsidRDefault="00CC11CD">
            <w:pPr>
              <w:pStyle w:val="TableParagraph"/>
              <w:spacing w:before="1"/>
              <w:ind w:left="20" w:right="139"/>
              <w:jc w:val="center"/>
              <w:rPr>
                <w:sz w:val="24"/>
              </w:rPr>
            </w:pPr>
            <w:r>
              <w:rPr>
                <w:spacing w:val="-2"/>
                <w:sz w:val="24"/>
              </w:rPr>
              <w:t>(0008,1090)</w:t>
            </w:r>
          </w:p>
        </w:tc>
        <w:tc>
          <w:tcPr>
            <w:tcW w:w="720" w:type="dxa"/>
          </w:tcPr>
          <w:p w14:paraId="2203333C" w14:textId="77777777" w:rsidR="00513C2C" w:rsidRDefault="00CC11CD">
            <w:pPr>
              <w:pStyle w:val="TableParagraph"/>
              <w:spacing w:before="1"/>
              <w:ind w:left="94" w:right="77"/>
              <w:jc w:val="center"/>
              <w:rPr>
                <w:sz w:val="24"/>
              </w:rPr>
            </w:pPr>
            <w:r>
              <w:rPr>
                <w:spacing w:val="-5"/>
                <w:sz w:val="24"/>
              </w:rPr>
              <w:t>LO</w:t>
            </w:r>
          </w:p>
        </w:tc>
        <w:tc>
          <w:tcPr>
            <w:tcW w:w="2882" w:type="dxa"/>
          </w:tcPr>
          <w:p w14:paraId="2203333D" w14:textId="77777777" w:rsidR="00513C2C" w:rsidRDefault="00CC11CD">
            <w:pPr>
              <w:pStyle w:val="TableParagraph"/>
              <w:spacing w:before="1"/>
              <w:ind w:left="227"/>
              <w:rPr>
                <w:sz w:val="24"/>
              </w:rPr>
            </w:pPr>
            <w:r>
              <w:rPr>
                <w:sz w:val="24"/>
              </w:rPr>
              <w:t>RAMSOFT</w:t>
            </w:r>
            <w:r>
              <w:rPr>
                <w:spacing w:val="-5"/>
                <w:sz w:val="24"/>
              </w:rPr>
              <w:t xml:space="preserve"> </w:t>
            </w:r>
            <w:r>
              <w:rPr>
                <w:spacing w:val="-2"/>
                <w:sz w:val="24"/>
              </w:rPr>
              <w:t>POWESERVER</w:t>
            </w:r>
          </w:p>
        </w:tc>
        <w:tc>
          <w:tcPr>
            <w:tcW w:w="1531" w:type="dxa"/>
          </w:tcPr>
          <w:p w14:paraId="2203333E" w14:textId="77777777" w:rsidR="00513C2C" w:rsidRDefault="00CC11CD">
            <w:pPr>
              <w:pStyle w:val="TableParagraph"/>
              <w:spacing w:before="1"/>
              <w:ind w:left="226"/>
              <w:rPr>
                <w:sz w:val="24"/>
              </w:rPr>
            </w:pPr>
            <w:r>
              <w:rPr>
                <w:spacing w:val="-2"/>
                <w:sz w:val="24"/>
              </w:rPr>
              <w:t>ALWAYS</w:t>
            </w:r>
          </w:p>
        </w:tc>
        <w:tc>
          <w:tcPr>
            <w:tcW w:w="2072" w:type="dxa"/>
          </w:tcPr>
          <w:p w14:paraId="2203333F" w14:textId="77777777" w:rsidR="00513C2C" w:rsidRDefault="00CC11CD">
            <w:pPr>
              <w:pStyle w:val="TableParagraph"/>
              <w:spacing w:before="1"/>
              <w:ind w:left="110"/>
              <w:rPr>
                <w:sz w:val="24"/>
              </w:rPr>
            </w:pPr>
            <w:r>
              <w:rPr>
                <w:spacing w:val="-4"/>
                <w:sz w:val="24"/>
              </w:rPr>
              <w:t>AUTO</w:t>
            </w:r>
          </w:p>
        </w:tc>
      </w:tr>
      <w:tr w:rsidR="00513C2C" w14:paraId="22033347" w14:textId="77777777">
        <w:trPr>
          <w:trHeight w:val="295"/>
        </w:trPr>
        <w:tc>
          <w:tcPr>
            <w:tcW w:w="2136" w:type="dxa"/>
            <w:tcBorders>
              <w:right w:val="single" w:sz="8" w:space="0" w:color="000000"/>
            </w:tcBorders>
          </w:tcPr>
          <w:p w14:paraId="22033341" w14:textId="77777777" w:rsidR="00513C2C" w:rsidRDefault="00CC11CD">
            <w:pPr>
              <w:pStyle w:val="TableParagraph"/>
              <w:spacing w:before="2" w:line="274" w:lineRule="exact"/>
              <w:rPr>
                <w:sz w:val="24"/>
              </w:rPr>
            </w:pPr>
            <w:r>
              <w:rPr>
                <w:spacing w:val="-6"/>
                <w:sz w:val="24"/>
              </w:rPr>
              <w:t>Software</w:t>
            </w:r>
            <w:r>
              <w:rPr>
                <w:spacing w:val="-1"/>
                <w:sz w:val="24"/>
              </w:rPr>
              <w:t xml:space="preserve"> </w:t>
            </w:r>
            <w:r>
              <w:rPr>
                <w:spacing w:val="-2"/>
                <w:sz w:val="24"/>
              </w:rPr>
              <w:t>Versions</w:t>
            </w:r>
          </w:p>
        </w:tc>
        <w:tc>
          <w:tcPr>
            <w:tcW w:w="1531" w:type="dxa"/>
            <w:tcBorders>
              <w:left w:val="single" w:sz="8" w:space="0" w:color="000000"/>
            </w:tcBorders>
          </w:tcPr>
          <w:p w14:paraId="22033342" w14:textId="77777777" w:rsidR="00513C2C" w:rsidRDefault="00CC11CD">
            <w:pPr>
              <w:pStyle w:val="TableParagraph"/>
              <w:spacing w:before="2" w:line="274" w:lineRule="exact"/>
              <w:ind w:left="20" w:right="139"/>
              <w:jc w:val="center"/>
              <w:rPr>
                <w:sz w:val="24"/>
              </w:rPr>
            </w:pPr>
            <w:r>
              <w:rPr>
                <w:spacing w:val="-2"/>
                <w:sz w:val="24"/>
              </w:rPr>
              <w:t>(0018,1020)</w:t>
            </w:r>
          </w:p>
        </w:tc>
        <w:tc>
          <w:tcPr>
            <w:tcW w:w="720" w:type="dxa"/>
          </w:tcPr>
          <w:p w14:paraId="22033343" w14:textId="77777777" w:rsidR="00513C2C" w:rsidRDefault="00CC11CD">
            <w:pPr>
              <w:pStyle w:val="TableParagraph"/>
              <w:spacing w:before="2" w:line="274" w:lineRule="exact"/>
              <w:ind w:left="84" w:right="77"/>
              <w:jc w:val="center"/>
              <w:rPr>
                <w:sz w:val="24"/>
              </w:rPr>
            </w:pPr>
            <w:r>
              <w:rPr>
                <w:spacing w:val="-5"/>
                <w:sz w:val="24"/>
              </w:rPr>
              <w:t>LO</w:t>
            </w:r>
          </w:p>
        </w:tc>
        <w:tc>
          <w:tcPr>
            <w:tcW w:w="2882" w:type="dxa"/>
          </w:tcPr>
          <w:p w14:paraId="22033344" w14:textId="77777777" w:rsidR="00513C2C" w:rsidRDefault="00CC11CD">
            <w:pPr>
              <w:pStyle w:val="TableParagraph"/>
              <w:spacing w:before="2" w:line="274" w:lineRule="exact"/>
              <w:ind w:left="222"/>
              <w:rPr>
                <w:sz w:val="24"/>
              </w:rPr>
            </w:pPr>
            <w:r>
              <w:rPr>
                <w:spacing w:val="-5"/>
                <w:sz w:val="24"/>
              </w:rPr>
              <w:t>6.0</w:t>
            </w:r>
          </w:p>
        </w:tc>
        <w:tc>
          <w:tcPr>
            <w:tcW w:w="1531" w:type="dxa"/>
          </w:tcPr>
          <w:p w14:paraId="22033345" w14:textId="77777777" w:rsidR="00513C2C" w:rsidRDefault="00CC11CD">
            <w:pPr>
              <w:pStyle w:val="TableParagraph"/>
              <w:spacing w:before="2" w:line="274" w:lineRule="exact"/>
              <w:ind w:left="226"/>
              <w:rPr>
                <w:sz w:val="24"/>
              </w:rPr>
            </w:pPr>
            <w:r>
              <w:rPr>
                <w:spacing w:val="-2"/>
                <w:sz w:val="24"/>
              </w:rPr>
              <w:t>ALWAYS</w:t>
            </w:r>
          </w:p>
        </w:tc>
        <w:tc>
          <w:tcPr>
            <w:tcW w:w="2072" w:type="dxa"/>
          </w:tcPr>
          <w:p w14:paraId="22033346" w14:textId="77777777" w:rsidR="00513C2C" w:rsidRDefault="00CC11CD">
            <w:pPr>
              <w:pStyle w:val="TableParagraph"/>
              <w:spacing w:before="2" w:line="274" w:lineRule="exact"/>
              <w:ind w:left="110"/>
              <w:rPr>
                <w:sz w:val="24"/>
              </w:rPr>
            </w:pPr>
            <w:r>
              <w:rPr>
                <w:spacing w:val="-4"/>
                <w:sz w:val="24"/>
              </w:rPr>
              <w:t>AUTO</w:t>
            </w:r>
          </w:p>
        </w:tc>
      </w:tr>
    </w:tbl>
    <w:p w14:paraId="22033348" w14:textId="77777777" w:rsidR="00513C2C" w:rsidRDefault="00513C2C">
      <w:pPr>
        <w:pStyle w:val="TableParagraph"/>
        <w:spacing w:line="274" w:lineRule="exact"/>
        <w:rPr>
          <w:sz w:val="24"/>
        </w:rPr>
        <w:sectPr w:rsidR="00513C2C">
          <w:headerReference w:type="default" r:id="rId108"/>
          <w:footerReference w:type="default" r:id="rId109"/>
          <w:pgSz w:w="11900" w:h="16840"/>
          <w:pgMar w:top="2480" w:right="0" w:bottom="1680" w:left="566" w:header="420" w:footer="1486" w:gutter="0"/>
          <w:cols w:space="720"/>
        </w:sectPr>
      </w:pPr>
    </w:p>
    <w:p w14:paraId="22033349" w14:textId="77777777" w:rsidR="00513C2C" w:rsidRDefault="00513C2C">
      <w:pPr>
        <w:pStyle w:val="BodyText"/>
        <w:spacing w:before="23"/>
        <w:rPr>
          <w:b/>
        </w:rPr>
      </w:pPr>
    </w:p>
    <w:p w14:paraId="2203334A" w14:textId="77777777" w:rsidR="00513C2C" w:rsidRDefault="00CC11CD">
      <w:pPr>
        <w:pStyle w:val="Heading4"/>
        <w:numPr>
          <w:ilvl w:val="3"/>
          <w:numId w:val="1"/>
        </w:numPr>
        <w:tabs>
          <w:tab w:val="left" w:pos="1015"/>
        </w:tabs>
        <w:ind w:left="1015" w:hanging="861"/>
      </w:pPr>
      <w:r>
        <w:t>Grayscale</w:t>
      </w:r>
      <w:r>
        <w:rPr>
          <w:spacing w:val="-1"/>
        </w:rPr>
        <w:t xml:space="preserve"> </w:t>
      </w:r>
      <w:r>
        <w:t>Softcopy</w:t>
      </w:r>
      <w:r>
        <w:rPr>
          <w:spacing w:val="-6"/>
        </w:rPr>
        <w:t xml:space="preserve"> </w:t>
      </w:r>
      <w:r>
        <w:t>Presentation</w:t>
      </w:r>
      <w:r>
        <w:rPr>
          <w:spacing w:val="-6"/>
        </w:rPr>
        <w:t xml:space="preserve"> </w:t>
      </w:r>
      <w:r>
        <w:t>State</w:t>
      </w:r>
      <w:r>
        <w:rPr>
          <w:spacing w:val="-3"/>
        </w:rPr>
        <w:t xml:space="preserve"> </w:t>
      </w:r>
      <w:r>
        <w:t>Modules</w:t>
      </w:r>
      <w:r>
        <w:rPr>
          <w:spacing w:val="-2"/>
        </w:rPr>
        <w:t xml:space="preserve"> (GSPS)</w:t>
      </w:r>
    </w:p>
    <w:p w14:paraId="2203334B" w14:textId="77777777" w:rsidR="00513C2C" w:rsidRDefault="00CC11CD">
      <w:pPr>
        <w:pStyle w:val="ListParagraph"/>
        <w:numPr>
          <w:ilvl w:val="4"/>
          <w:numId w:val="1"/>
        </w:numPr>
        <w:tabs>
          <w:tab w:val="left" w:pos="1164"/>
        </w:tabs>
        <w:spacing w:before="242"/>
        <w:rPr>
          <w:b/>
        </w:rPr>
      </w:pPr>
      <w:r>
        <w:rPr>
          <w:b/>
        </w:rPr>
        <w:t>Presentation</w:t>
      </w:r>
      <w:r>
        <w:rPr>
          <w:b/>
          <w:spacing w:val="-1"/>
        </w:rPr>
        <w:t xml:space="preserve"> </w:t>
      </w:r>
      <w:r>
        <w:rPr>
          <w:b/>
          <w:spacing w:val="-4"/>
        </w:rPr>
        <w:t>State</w:t>
      </w:r>
    </w:p>
    <w:p w14:paraId="2203334C" w14:textId="77777777" w:rsidR="00513C2C" w:rsidRDefault="00CC11CD">
      <w:pPr>
        <w:pStyle w:val="Heading4"/>
        <w:spacing w:before="122"/>
        <w:ind w:left="4746"/>
      </w:pPr>
      <w:r>
        <w:t>Table</w:t>
      </w:r>
      <w:r>
        <w:rPr>
          <w:spacing w:val="-6"/>
        </w:rPr>
        <w:t xml:space="preserve"> </w:t>
      </w:r>
      <w:hyperlink w:anchor="_bookmark18" w:history="1">
        <w:r>
          <w:t>9.1.1.7.1</w:t>
        </w:r>
      </w:hyperlink>
      <w:r>
        <w:rPr>
          <w:spacing w:val="52"/>
        </w:rPr>
        <w:t xml:space="preserve"> </w:t>
      </w:r>
      <w:r>
        <w:t>-</w:t>
      </w:r>
      <w:r>
        <w:rPr>
          <w:spacing w:val="1"/>
        </w:rPr>
        <w:t xml:space="preserve"> </w:t>
      </w:r>
      <w:r>
        <w:rPr>
          <w:spacing w:val="-10"/>
        </w:rPr>
        <w:t>1</w:t>
      </w:r>
    </w:p>
    <w:p w14:paraId="2203334D" w14:textId="77777777" w:rsidR="00513C2C" w:rsidRDefault="00CC11CD">
      <w:pPr>
        <w:spacing w:before="117"/>
        <w:ind w:right="48"/>
        <w:jc w:val="center"/>
        <w:rPr>
          <w:b/>
          <w:sz w:val="24"/>
        </w:rPr>
      </w:pPr>
      <w:r>
        <w:rPr>
          <w:b/>
          <w:sz w:val="24"/>
        </w:rPr>
        <w:t>Presentation</w:t>
      </w:r>
      <w:r>
        <w:rPr>
          <w:b/>
          <w:spacing w:val="-2"/>
          <w:sz w:val="24"/>
        </w:rPr>
        <w:t xml:space="preserve"> </w:t>
      </w:r>
      <w:r>
        <w:rPr>
          <w:b/>
          <w:sz w:val="24"/>
        </w:rPr>
        <w:t>State Module</w:t>
      </w:r>
      <w:r>
        <w:rPr>
          <w:b/>
          <w:spacing w:val="-3"/>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GSPS</w:t>
      </w:r>
      <w:r>
        <w:rPr>
          <w:b/>
          <w:spacing w:val="-6"/>
          <w:sz w:val="24"/>
        </w:rPr>
        <w:t xml:space="preserve"> </w:t>
      </w:r>
      <w:r>
        <w:rPr>
          <w:b/>
          <w:spacing w:val="-2"/>
          <w:sz w:val="24"/>
        </w:rPr>
        <w:t>Instances</w:t>
      </w:r>
    </w:p>
    <w:p w14:paraId="2203334E" w14:textId="77777777" w:rsidR="00513C2C" w:rsidRDefault="00513C2C">
      <w:pPr>
        <w:pStyle w:val="BodyText"/>
        <w:spacing w:before="46"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1530"/>
        <w:gridCol w:w="720"/>
        <w:gridCol w:w="2700"/>
        <w:gridCol w:w="1529"/>
        <w:gridCol w:w="2070"/>
      </w:tblGrid>
      <w:tr w:rsidR="00513C2C" w14:paraId="22033355" w14:textId="77777777">
        <w:trPr>
          <w:trHeight w:val="590"/>
        </w:trPr>
        <w:tc>
          <w:tcPr>
            <w:tcW w:w="2316" w:type="dxa"/>
            <w:shd w:val="clear" w:color="auto" w:fill="BEBEBE"/>
          </w:tcPr>
          <w:p w14:paraId="2203334F" w14:textId="77777777" w:rsidR="00513C2C" w:rsidRDefault="00CC11CD">
            <w:pPr>
              <w:pStyle w:val="TableParagraph"/>
              <w:spacing w:before="2"/>
              <w:ind w:left="437"/>
              <w:rPr>
                <w:b/>
                <w:sz w:val="24"/>
              </w:rPr>
            </w:pPr>
            <w:r>
              <w:rPr>
                <w:b/>
                <w:sz w:val="24"/>
              </w:rPr>
              <w:t>Attribute</w:t>
            </w:r>
            <w:r>
              <w:rPr>
                <w:b/>
                <w:spacing w:val="-1"/>
                <w:sz w:val="24"/>
              </w:rPr>
              <w:t xml:space="preserve"> </w:t>
            </w:r>
            <w:r>
              <w:rPr>
                <w:b/>
                <w:spacing w:val="-4"/>
                <w:sz w:val="24"/>
              </w:rPr>
              <w:t>Name</w:t>
            </w:r>
          </w:p>
        </w:tc>
        <w:tc>
          <w:tcPr>
            <w:tcW w:w="1530" w:type="dxa"/>
            <w:shd w:val="clear" w:color="auto" w:fill="BEBEBE"/>
          </w:tcPr>
          <w:p w14:paraId="22033350" w14:textId="77777777" w:rsidR="00513C2C" w:rsidRDefault="00CC11CD">
            <w:pPr>
              <w:pStyle w:val="TableParagraph"/>
              <w:spacing w:before="2"/>
              <w:ind w:left="23"/>
              <w:jc w:val="center"/>
              <w:rPr>
                <w:b/>
                <w:sz w:val="24"/>
              </w:rPr>
            </w:pPr>
            <w:r>
              <w:rPr>
                <w:b/>
                <w:spacing w:val="-5"/>
                <w:sz w:val="24"/>
              </w:rPr>
              <w:t>Tag</w:t>
            </w:r>
          </w:p>
        </w:tc>
        <w:tc>
          <w:tcPr>
            <w:tcW w:w="720" w:type="dxa"/>
            <w:shd w:val="clear" w:color="auto" w:fill="BEBEBE"/>
          </w:tcPr>
          <w:p w14:paraId="22033351" w14:textId="77777777" w:rsidR="00513C2C" w:rsidRDefault="00CC11CD">
            <w:pPr>
              <w:pStyle w:val="TableParagraph"/>
              <w:spacing w:before="2"/>
              <w:ind w:left="228"/>
              <w:rPr>
                <w:b/>
                <w:sz w:val="24"/>
              </w:rPr>
            </w:pPr>
            <w:r>
              <w:rPr>
                <w:b/>
                <w:spacing w:val="-5"/>
                <w:sz w:val="24"/>
              </w:rPr>
              <w:t>VR</w:t>
            </w:r>
          </w:p>
        </w:tc>
        <w:tc>
          <w:tcPr>
            <w:tcW w:w="2700" w:type="dxa"/>
            <w:shd w:val="clear" w:color="auto" w:fill="BEBEBE"/>
          </w:tcPr>
          <w:p w14:paraId="22033352" w14:textId="77777777" w:rsidR="00513C2C" w:rsidRDefault="00CC11CD">
            <w:pPr>
              <w:pStyle w:val="TableParagraph"/>
              <w:spacing w:before="2"/>
              <w:ind w:left="142"/>
              <w:jc w:val="center"/>
              <w:rPr>
                <w:b/>
                <w:sz w:val="24"/>
              </w:rPr>
            </w:pPr>
            <w:r>
              <w:rPr>
                <w:b/>
                <w:spacing w:val="-2"/>
                <w:sz w:val="24"/>
              </w:rPr>
              <w:t>Value</w:t>
            </w:r>
          </w:p>
        </w:tc>
        <w:tc>
          <w:tcPr>
            <w:tcW w:w="1529" w:type="dxa"/>
            <w:shd w:val="clear" w:color="auto" w:fill="BEBEBE"/>
          </w:tcPr>
          <w:p w14:paraId="22033353" w14:textId="77777777" w:rsidR="00513C2C" w:rsidRDefault="00CC11CD">
            <w:pPr>
              <w:pStyle w:val="TableParagraph"/>
              <w:spacing w:line="290" w:lineRule="atLeast"/>
              <w:ind w:left="544" w:right="99" w:hanging="295"/>
              <w:rPr>
                <w:b/>
                <w:sz w:val="24"/>
              </w:rPr>
            </w:pPr>
            <w:r>
              <w:rPr>
                <w:b/>
                <w:sz w:val="24"/>
              </w:rPr>
              <w:t>Presence</w:t>
            </w:r>
            <w:r>
              <w:rPr>
                <w:b/>
                <w:spacing w:val="-14"/>
                <w:sz w:val="24"/>
              </w:rPr>
              <w:t xml:space="preserve"> </w:t>
            </w:r>
            <w:r>
              <w:rPr>
                <w:b/>
                <w:sz w:val="24"/>
              </w:rPr>
              <w:t xml:space="preserve">of </w:t>
            </w:r>
            <w:r>
              <w:rPr>
                <w:b/>
                <w:spacing w:val="-2"/>
                <w:sz w:val="24"/>
              </w:rPr>
              <w:t>Value</w:t>
            </w:r>
          </w:p>
        </w:tc>
        <w:tc>
          <w:tcPr>
            <w:tcW w:w="2070" w:type="dxa"/>
            <w:shd w:val="clear" w:color="auto" w:fill="BEBEBE"/>
          </w:tcPr>
          <w:p w14:paraId="22033354" w14:textId="77777777" w:rsidR="00513C2C" w:rsidRDefault="00CC11CD">
            <w:pPr>
              <w:pStyle w:val="TableParagraph"/>
              <w:spacing w:before="2"/>
              <w:ind w:left="231"/>
              <w:rPr>
                <w:b/>
                <w:sz w:val="24"/>
              </w:rPr>
            </w:pPr>
            <w:r>
              <w:rPr>
                <w:b/>
                <w:spacing w:val="-2"/>
                <w:sz w:val="24"/>
              </w:rPr>
              <w:t>Source</w:t>
            </w:r>
          </w:p>
        </w:tc>
      </w:tr>
      <w:tr w:rsidR="00513C2C" w14:paraId="2203335D" w14:textId="77777777">
        <w:trPr>
          <w:trHeight w:val="1465"/>
        </w:trPr>
        <w:tc>
          <w:tcPr>
            <w:tcW w:w="2316" w:type="dxa"/>
          </w:tcPr>
          <w:p w14:paraId="22033356" w14:textId="77777777" w:rsidR="00513C2C" w:rsidRDefault="00CC11CD">
            <w:pPr>
              <w:pStyle w:val="TableParagraph"/>
              <w:spacing w:line="289" w:lineRule="exact"/>
              <w:rPr>
                <w:sz w:val="24"/>
              </w:rPr>
            </w:pPr>
            <w:r>
              <w:rPr>
                <w:spacing w:val="-6"/>
                <w:sz w:val="24"/>
              </w:rPr>
              <w:t>Instance</w:t>
            </w:r>
            <w:r>
              <w:rPr>
                <w:spacing w:val="-4"/>
                <w:sz w:val="24"/>
              </w:rPr>
              <w:t xml:space="preserve"> </w:t>
            </w:r>
            <w:r>
              <w:rPr>
                <w:spacing w:val="-2"/>
                <w:sz w:val="24"/>
              </w:rPr>
              <w:t>Number</w:t>
            </w:r>
          </w:p>
        </w:tc>
        <w:tc>
          <w:tcPr>
            <w:tcW w:w="1530" w:type="dxa"/>
          </w:tcPr>
          <w:p w14:paraId="22033357" w14:textId="77777777" w:rsidR="00513C2C" w:rsidRDefault="00CC11CD">
            <w:pPr>
              <w:pStyle w:val="TableParagraph"/>
              <w:spacing w:line="289" w:lineRule="exact"/>
              <w:ind w:left="23" w:right="138"/>
              <w:jc w:val="center"/>
              <w:rPr>
                <w:sz w:val="24"/>
              </w:rPr>
            </w:pPr>
            <w:r>
              <w:rPr>
                <w:spacing w:val="-2"/>
                <w:sz w:val="24"/>
              </w:rPr>
              <w:t>(0020,0013)</w:t>
            </w:r>
          </w:p>
        </w:tc>
        <w:tc>
          <w:tcPr>
            <w:tcW w:w="720" w:type="dxa"/>
          </w:tcPr>
          <w:p w14:paraId="22033358" w14:textId="77777777" w:rsidR="00513C2C" w:rsidRDefault="00CC11CD">
            <w:pPr>
              <w:pStyle w:val="TableParagraph"/>
              <w:spacing w:line="289" w:lineRule="exact"/>
              <w:ind w:left="228"/>
              <w:rPr>
                <w:sz w:val="24"/>
              </w:rPr>
            </w:pPr>
            <w:r>
              <w:rPr>
                <w:spacing w:val="-5"/>
                <w:sz w:val="24"/>
              </w:rPr>
              <w:t>IS</w:t>
            </w:r>
          </w:p>
        </w:tc>
        <w:tc>
          <w:tcPr>
            <w:tcW w:w="2700" w:type="dxa"/>
          </w:tcPr>
          <w:p w14:paraId="22033359" w14:textId="77777777" w:rsidR="00513C2C" w:rsidRDefault="00CC11CD">
            <w:pPr>
              <w:pStyle w:val="TableParagraph"/>
              <w:ind w:left="228" w:right="130"/>
              <w:rPr>
                <w:sz w:val="24"/>
              </w:rPr>
            </w:pPr>
            <w:r>
              <w:rPr>
                <w:sz w:val="24"/>
              </w:rPr>
              <w:t>Auto Generated (Number of Current Presentation State Instance</w:t>
            </w:r>
            <w:r>
              <w:rPr>
                <w:spacing w:val="-14"/>
                <w:sz w:val="24"/>
              </w:rPr>
              <w:t xml:space="preserve"> </w:t>
            </w:r>
            <w:r>
              <w:rPr>
                <w:sz w:val="24"/>
              </w:rPr>
              <w:t>of</w:t>
            </w:r>
            <w:r>
              <w:rPr>
                <w:spacing w:val="-14"/>
                <w:sz w:val="24"/>
              </w:rPr>
              <w:t xml:space="preserve"> </w:t>
            </w:r>
            <w:r>
              <w:rPr>
                <w:sz w:val="24"/>
              </w:rPr>
              <w:t>Referenced</w:t>
            </w:r>
          </w:p>
          <w:p w14:paraId="2203335A" w14:textId="77777777" w:rsidR="00513C2C" w:rsidRDefault="00CC11CD">
            <w:pPr>
              <w:pStyle w:val="TableParagraph"/>
              <w:spacing w:line="274" w:lineRule="exact"/>
              <w:ind w:left="228"/>
              <w:rPr>
                <w:sz w:val="24"/>
              </w:rPr>
            </w:pPr>
            <w:r>
              <w:rPr>
                <w:spacing w:val="-2"/>
                <w:sz w:val="24"/>
              </w:rPr>
              <w:t>Image)</w:t>
            </w:r>
          </w:p>
        </w:tc>
        <w:tc>
          <w:tcPr>
            <w:tcW w:w="1529" w:type="dxa"/>
          </w:tcPr>
          <w:p w14:paraId="2203335B" w14:textId="77777777" w:rsidR="00513C2C" w:rsidRDefault="00CC11CD">
            <w:pPr>
              <w:pStyle w:val="TableParagraph"/>
              <w:spacing w:line="289" w:lineRule="exact"/>
              <w:ind w:left="229"/>
              <w:rPr>
                <w:sz w:val="24"/>
              </w:rPr>
            </w:pPr>
            <w:r>
              <w:rPr>
                <w:spacing w:val="-2"/>
                <w:sz w:val="24"/>
              </w:rPr>
              <w:t>ALWAYS</w:t>
            </w:r>
          </w:p>
        </w:tc>
        <w:tc>
          <w:tcPr>
            <w:tcW w:w="2070" w:type="dxa"/>
          </w:tcPr>
          <w:p w14:paraId="2203335C" w14:textId="77777777" w:rsidR="00513C2C" w:rsidRDefault="00CC11CD">
            <w:pPr>
              <w:pStyle w:val="TableParagraph"/>
              <w:spacing w:line="289" w:lineRule="exact"/>
              <w:ind w:left="116"/>
              <w:rPr>
                <w:sz w:val="24"/>
              </w:rPr>
            </w:pPr>
            <w:r>
              <w:rPr>
                <w:spacing w:val="-4"/>
                <w:sz w:val="24"/>
              </w:rPr>
              <w:t>AUTO</w:t>
            </w:r>
          </w:p>
        </w:tc>
      </w:tr>
      <w:tr w:rsidR="00513C2C" w14:paraId="22033365" w14:textId="77777777">
        <w:trPr>
          <w:trHeight w:val="2340"/>
        </w:trPr>
        <w:tc>
          <w:tcPr>
            <w:tcW w:w="2316" w:type="dxa"/>
          </w:tcPr>
          <w:p w14:paraId="2203335E" w14:textId="77777777" w:rsidR="00513C2C" w:rsidRDefault="00CC11CD">
            <w:pPr>
              <w:pStyle w:val="TableParagraph"/>
              <w:spacing w:line="289" w:lineRule="exact"/>
              <w:rPr>
                <w:sz w:val="24"/>
              </w:rPr>
            </w:pPr>
            <w:r>
              <w:rPr>
                <w:spacing w:val="-6"/>
                <w:sz w:val="24"/>
              </w:rPr>
              <w:t>Presentation</w:t>
            </w:r>
            <w:r>
              <w:rPr>
                <w:spacing w:val="-1"/>
                <w:sz w:val="24"/>
              </w:rPr>
              <w:t xml:space="preserve"> </w:t>
            </w:r>
            <w:r>
              <w:rPr>
                <w:spacing w:val="-4"/>
                <w:sz w:val="24"/>
              </w:rPr>
              <w:t>Label</w:t>
            </w:r>
          </w:p>
        </w:tc>
        <w:tc>
          <w:tcPr>
            <w:tcW w:w="1530" w:type="dxa"/>
          </w:tcPr>
          <w:p w14:paraId="2203335F" w14:textId="77777777" w:rsidR="00513C2C" w:rsidRDefault="00CC11CD">
            <w:pPr>
              <w:pStyle w:val="TableParagraph"/>
              <w:spacing w:line="289" w:lineRule="exact"/>
              <w:ind w:left="23" w:right="138"/>
              <w:jc w:val="center"/>
              <w:rPr>
                <w:sz w:val="24"/>
              </w:rPr>
            </w:pPr>
            <w:r>
              <w:rPr>
                <w:spacing w:val="-2"/>
                <w:sz w:val="24"/>
              </w:rPr>
              <w:t>(0070,0080)</w:t>
            </w:r>
          </w:p>
        </w:tc>
        <w:tc>
          <w:tcPr>
            <w:tcW w:w="720" w:type="dxa"/>
          </w:tcPr>
          <w:p w14:paraId="22033360" w14:textId="77777777" w:rsidR="00513C2C" w:rsidRDefault="00CC11CD">
            <w:pPr>
              <w:pStyle w:val="TableParagraph"/>
              <w:spacing w:line="289" w:lineRule="exact"/>
              <w:ind w:left="228"/>
              <w:rPr>
                <w:sz w:val="24"/>
              </w:rPr>
            </w:pPr>
            <w:r>
              <w:rPr>
                <w:spacing w:val="-5"/>
                <w:sz w:val="24"/>
              </w:rPr>
              <w:t>CS</w:t>
            </w:r>
          </w:p>
        </w:tc>
        <w:tc>
          <w:tcPr>
            <w:tcW w:w="2700" w:type="dxa"/>
          </w:tcPr>
          <w:p w14:paraId="22033361" w14:textId="77777777" w:rsidR="00513C2C" w:rsidRDefault="00CC11CD">
            <w:pPr>
              <w:pStyle w:val="TableParagraph"/>
              <w:ind w:left="228" w:right="130"/>
              <w:rPr>
                <w:sz w:val="24"/>
              </w:rPr>
            </w:pPr>
            <w:r>
              <w:rPr>
                <w:sz w:val="24"/>
              </w:rPr>
              <w:t>Auto Generated (Editable Name - Default – “ZOOM” + (Number of Current Presentation State Instance</w:t>
            </w:r>
            <w:r>
              <w:rPr>
                <w:spacing w:val="-14"/>
                <w:sz w:val="24"/>
              </w:rPr>
              <w:t xml:space="preserve"> </w:t>
            </w:r>
            <w:r>
              <w:rPr>
                <w:sz w:val="24"/>
              </w:rPr>
              <w:t>of</w:t>
            </w:r>
            <w:r>
              <w:rPr>
                <w:spacing w:val="-14"/>
                <w:sz w:val="24"/>
              </w:rPr>
              <w:t xml:space="preserve"> </w:t>
            </w:r>
            <w:r>
              <w:rPr>
                <w:sz w:val="24"/>
              </w:rPr>
              <w:t>Referenced Image) +</w:t>
            </w:r>
            <w:r>
              <w:rPr>
                <w:spacing w:val="40"/>
                <w:sz w:val="24"/>
              </w:rPr>
              <w:t xml:space="preserve"> </w:t>
            </w:r>
            <w:r>
              <w:rPr>
                <w:sz w:val="24"/>
              </w:rPr>
              <w:t>Frame</w:t>
            </w:r>
          </w:p>
          <w:p w14:paraId="22033362" w14:textId="77777777" w:rsidR="00513C2C" w:rsidRDefault="00CC11CD">
            <w:pPr>
              <w:pStyle w:val="TableParagraph"/>
              <w:spacing w:line="273" w:lineRule="exact"/>
              <w:ind w:left="228"/>
              <w:rPr>
                <w:sz w:val="24"/>
              </w:rPr>
            </w:pPr>
            <w:r>
              <w:rPr>
                <w:spacing w:val="-2"/>
                <w:sz w:val="24"/>
              </w:rPr>
              <w:t>Number</w:t>
            </w:r>
          </w:p>
        </w:tc>
        <w:tc>
          <w:tcPr>
            <w:tcW w:w="1529" w:type="dxa"/>
          </w:tcPr>
          <w:p w14:paraId="22033363" w14:textId="77777777" w:rsidR="00513C2C" w:rsidRDefault="00CC11CD">
            <w:pPr>
              <w:pStyle w:val="TableParagraph"/>
              <w:spacing w:line="289" w:lineRule="exact"/>
              <w:ind w:left="229"/>
              <w:rPr>
                <w:sz w:val="24"/>
              </w:rPr>
            </w:pPr>
            <w:r>
              <w:rPr>
                <w:spacing w:val="-2"/>
                <w:sz w:val="24"/>
              </w:rPr>
              <w:t>ALWAYS</w:t>
            </w:r>
          </w:p>
        </w:tc>
        <w:tc>
          <w:tcPr>
            <w:tcW w:w="2070" w:type="dxa"/>
          </w:tcPr>
          <w:p w14:paraId="22033364" w14:textId="77777777" w:rsidR="00513C2C" w:rsidRDefault="00CC11CD">
            <w:pPr>
              <w:pStyle w:val="TableParagraph"/>
              <w:spacing w:line="289" w:lineRule="exact"/>
              <w:ind w:left="116"/>
              <w:rPr>
                <w:sz w:val="24"/>
              </w:rPr>
            </w:pPr>
            <w:r>
              <w:rPr>
                <w:spacing w:val="-4"/>
                <w:sz w:val="24"/>
              </w:rPr>
              <w:t>AUTO</w:t>
            </w:r>
          </w:p>
        </w:tc>
      </w:tr>
      <w:tr w:rsidR="00513C2C" w14:paraId="2203336D" w14:textId="77777777">
        <w:trPr>
          <w:trHeight w:val="590"/>
        </w:trPr>
        <w:tc>
          <w:tcPr>
            <w:tcW w:w="2316" w:type="dxa"/>
          </w:tcPr>
          <w:p w14:paraId="22033366" w14:textId="77777777" w:rsidR="00513C2C" w:rsidRDefault="00CC11CD">
            <w:pPr>
              <w:pStyle w:val="TableParagraph"/>
              <w:spacing w:before="1"/>
              <w:rPr>
                <w:sz w:val="24"/>
              </w:rPr>
            </w:pPr>
            <w:r>
              <w:rPr>
                <w:spacing w:val="-2"/>
                <w:sz w:val="24"/>
              </w:rPr>
              <w:t>Presentation</w:t>
            </w:r>
          </w:p>
          <w:p w14:paraId="22033367" w14:textId="77777777" w:rsidR="00513C2C" w:rsidRDefault="00CC11CD">
            <w:pPr>
              <w:pStyle w:val="TableParagraph"/>
              <w:spacing w:before="3" w:line="274" w:lineRule="exact"/>
              <w:rPr>
                <w:sz w:val="24"/>
              </w:rPr>
            </w:pPr>
            <w:r>
              <w:rPr>
                <w:spacing w:val="-2"/>
                <w:sz w:val="24"/>
              </w:rPr>
              <w:t>Description</w:t>
            </w:r>
          </w:p>
        </w:tc>
        <w:tc>
          <w:tcPr>
            <w:tcW w:w="1530" w:type="dxa"/>
          </w:tcPr>
          <w:p w14:paraId="22033368" w14:textId="77777777" w:rsidR="00513C2C" w:rsidRDefault="00CC11CD">
            <w:pPr>
              <w:pStyle w:val="TableParagraph"/>
              <w:spacing w:before="1"/>
              <w:ind w:left="23" w:right="138"/>
              <w:jc w:val="center"/>
              <w:rPr>
                <w:sz w:val="24"/>
              </w:rPr>
            </w:pPr>
            <w:r>
              <w:rPr>
                <w:spacing w:val="-2"/>
                <w:sz w:val="24"/>
              </w:rPr>
              <w:t>(0070,0081)</w:t>
            </w:r>
          </w:p>
        </w:tc>
        <w:tc>
          <w:tcPr>
            <w:tcW w:w="720" w:type="dxa"/>
          </w:tcPr>
          <w:p w14:paraId="22033369" w14:textId="77777777" w:rsidR="00513C2C" w:rsidRDefault="00CC11CD">
            <w:pPr>
              <w:pStyle w:val="TableParagraph"/>
              <w:spacing w:before="1"/>
              <w:ind w:left="228"/>
              <w:rPr>
                <w:sz w:val="24"/>
              </w:rPr>
            </w:pPr>
            <w:r>
              <w:rPr>
                <w:spacing w:val="-5"/>
                <w:sz w:val="24"/>
              </w:rPr>
              <w:t>LO</w:t>
            </w:r>
          </w:p>
        </w:tc>
        <w:tc>
          <w:tcPr>
            <w:tcW w:w="2700" w:type="dxa"/>
          </w:tcPr>
          <w:p w14:paraId="2203336A" w14:textId="77777777" w:rsidR="00513C2C" w:rsidRDefault="00CC11CD">
            <w:pPr>
              <w:pStyle w:val="TableParagraph"/>
              <w:spacing w:before="1"/>
              <w:ind w:left="278"/>
              <w:rPr>
                <w:sz w:val="24"/>
              </w:rPr>
            </w:pPr>
            <w:r>
              <w:rPr>
                <w:sz w:val="24"/>
              </w:rPr>
              <w:t>Empty</w:t>
            </w:r>
            <w:r>
              <w:rPr>
                <w:spacing w:val="-8"/>
                <w:sz w:val="24"/>
              </w:rPr>
              <w:t xml:space="preserve"> </w:t>
            </w:r>
            <w:r>
              <w:rPr>
                <w:spacing w:val="-2"/>
                <w:sz w:val="24"/>
              </w:rPr>
              <w:t>string</w:t>
            </w:r>
          </w:p>
        </w:tc>
        <w:tc>
          <w:tcPr>
            <w:tcW w:w="1529" w:type="dxa"/>
          </w:tcPr>
          <w:p w14:paraId="2203336B" w14:textId="77777777" w:rsidR="00513C2C" w:rsidRDefault="00CC11CD">
            <w:pPr>
              <w:pStyle w:val="TableParagraph"/>
              <w:spacing w:before="1"/>
              <w:ind w:left="229"/>
              <w:rPr>
                <w:sz w:val="24"/>
              </w:rPr>
            </w:pPr>
            <w:r>
              <w:rPr>
                <w:spacing w:val="-2"/>
                <w:sz w:val="24"/>
              </w:rPr>
              <w:t>EMPTY</w:t>
            </w:r>
          </w:p>
        </w:tc>
        <w:tc>
          <w:tcPr>
            <w:tcW w:w="2070" w:type="dxa"/>
          </w:tcPr>
          <w:p w14:paraId="2203336C" w14:textId="77777777" w:rsidR="00513C2C" w:rsidRDefault="00CC11CD">
            <w:pPr>
              <w:pStyle w:val="TableParagraph"/>
              <w:spacing w:before="1"/>
              <w:ind w:left="116"/>
              <w:rPr>
                <w:sz w:val="24"/>
              </w:rPr>
            </w:pPr>
            <w:r>
              <w:rPr>
                <w:spacing w:val="-4"/>
                <w:sz w:val="24"/>
              </w:rPr>
              <w:t>AUTO</w:t>
            </w:r>
          </w:p>
        </w:tc>
      </w:tr>
      <w:tr w:rsidR="00513C2C" w14:paraId="22033376" w14:textId="77777777">
        <w:trPr>
          <w:trHeight w:val="585"/>
        </w:trPr>
        <w:tc>
          <w:tcPr>
            <w:tcW w:w="2316" w:type="dxa"/>
          </w:tcPr>
          <w:p w14:paraId="2203336E" w14:textId="77777777" w:rsidR="00513C2C" w:rsidRDefault="00CC11CD">
            <w:pPr>
              <w:pStyle w:val="TableParagraph"/>
              <w:spacing w:line="289" w:lineRule="exact"/>
              <w:rPr>
                <w:sz w:val="24"/>
              </w:rPr>
            </w:pPr>
            <w:r>
              <w:rPr>
                <w:spacing w:val="-6"/>
                <w:sz w:val="24"/>
              </w:rPr>
              <w:t>Presentation</w:t>
            </w:r>
            <w:r>
              <w:rPr>
                <w:spacing w:val="1"/>
                <w:sz w:val="24"/>
              </w:rPr>
              <w:t xml:space="preserve"> </w:t>
            </w:r>
            <w:r>
              <w:rPr>
                <w:spacing w:val="-2"/>
                <w:sz w:val="24"/>
              </w:rPr>
              <w:t>Creation</w:t>
            </w:r>
          </w:p>
          <w:p w14:paraId="2203336F" w14:textId="77777777" w:rsidR="00513C2C" w:rsidRDefault="00CC11CD">
            <w:pPr>
              <w:pStyle w:val="TableParagraph"/>
              <w:spacing w:before="2" w:line="274" w:lineRule="exact"/>
              <w:rPr>
                <w:sz w:val="24"/>
              </w:rPr>
            </w:pPr>
            <w:r>
              <w:rPr>
                <w:spacing w:val="-4"/>
                <w:sz w:val="24"/>
              </w:rPr>
              <w:t>Date</w:t>
            </w:r>
          </w:p>
        </w:tc>
        <w:tc>
          <w:tcPr>
            <w:tcW w:w="1530" w:type="dxa"/>
          </w:tcPr>
          <w:p w14:paraId="22033370" w14:textId="77777777" w:rsidR="00513C2C" w:rsidRDefault="00CC11CD">
            <w:pPr>
              <w:pStyle w:val="TableParagraph"/>
              <w:spacing w:line="289" w:lineRule="exact"/>
              <w:ind w:left="23" w:right="138"/>
              <w:jc w:val="center"/>
              <w:rPr>
                <w:sz w:val="24"/>
              </w:rPr>
            </w:pPr>
            <w:r>
              <w:rPr>
                <w:spacing w:val="-2"/>
                <w:sz w:val="24"/>
              </w:rPr>
              <w:t>(0070,0082)</w:t>
            </w:r>
          </w:p>
        </w:tc>
        <w:tc>
          <w:tcPr>
            <w:tcW w:w="720" w:type="dxa"/>
          </w:tcPr>
          <w:p w14:paraId="22033371" w14:textId="77777777" w:rsidR="00513C2C" w:rsidRDefault="00CC11CD">
            <w:pPr>
              <w:pStyle w:val="TableParagraph"/>
              <w:spacing w:line="289" w:lineRule="exact"/>
              <w:ind w:left="228"/>
              <w:rPr>
                <w:sz w:val="24"/>
              </w:rPr>
            </w:pPr>
            <w:r>
              <w:rPr>
                <w:spacing w:val="-5"/>
                <w:sz w:val="24"/>
              </w:rPr>
              <w:t>DA</w:t>
            </w:r>
          </w:p>
        </w:tc>
        <w:tc>
          <w:tcPr>
            <w:tcW w:w="2700" w:type="dxa"/>
          </w:tcPr>
          <w:p w14:paraId="22033372" w14:textId="77777777" w:rsidR="00513C2C" w:rsidRDefault="00CC11CD">
            <w:pPr>
              <w:pStyle w:val="TableParagraph"/>
              <w:spacing w:line="289" w:lineRule="exact"/>
              <w:ind w:left="228"/>
              <w:rPr>
                <w:sz w:val="24"/>
              </w:rPr>
            </w:pPr>
            <w:r>
              <w:rPr>
                <w:sz w:val="24"/>
              </w:rPr>
              <w:t>Auto</w:t>
            </w:r>
            <w:r>
              <w:rPr>
                <w:spacing w:val="-5"/>
                <w:sz w:val="24"/>
              </w:rPr>
              <w:t xml:space="preserve"> </w:t>
            </w:r>
            <w:r>
              <w:rPr>
                <w:spacing w:val="-2"/>
                <w:sz w:val="24"/>
              </w:rPr>
              <w:t>Generated</w:t>
            </w:r>
          </w:p>
          <w:p w14:paraId="22033373" w14:textId="77777777" w:rsidR="00513C2C" w:rsidRDefault="00CC11CD">
            <w:pPr>
              <w:pStyle w:val="TableParagraph"/>
              <w:spacing w:before="2" w:line="274" w:lineRule="exact"/>
              <w:ind w:left="228"/>
              <w:rPr>
                <w:sz w:val="24"/>
              </w:rPr>
            </w:pPr>
            <w:r>
              <w:rPr>
                <w:sz w:val="24"/>
              </w:rPr>
              <w:t>(Current</w:t>
            </w:r>
            <w:r>
              <w:rPr>
                <w:spacing w:val="-4"/>
                <w:sz w:val="24"/>
              </w:rPr>
              <w:t xml:space="preserve"> </w:t>
            </w:r>
            <w:r>
              <w:rPr>
                <w:spacing w:val="-2"/>
                <w:sz w:val="24"/>
              </w:rPr>
              <w:t>Date)</w:t>
            </w:r>
          </w:p>
        </w:tc>
        <w:tc>
          <w:tcPr>
            <w:tcW w:w="1529" w:type="dxa"/>
          </w:tcPr>
          <w:p w14:paraId="22033374" w14:textId="77777777" w:rsidR="00513C2C" w:rsidRDefault="00CC11CD">
            <w:pPr>
              <w:pStyle w:val="TableParagraph"/>
              <w:spacing w:line="289" w:lineRule="exact"/>
              <w:ind w:left="229"/>
              <w:rPr>
                <w:sz w:val="24"/>
              </w:rPr>
            </w:pPr>
            <w:r>
              <w:rPr>
                <w:spacing w:val="-2"/>
                <w:sz w:val="24"/>
              </w:rPr>
              <w:t>ALWAYS</w:t>
            </w:r>
          </w:p>
        </w:tc>
        <w:tc>
          <w:tcPr>
            <w:tcW w:w="2070" w:type="dxa"/>
          </w:tcPr>
          <w:p w14:paraId="22033375" w14:textId="77777777" w:rsidR="00513C2C" w:rsidRDefault="00CC11CD">
            <w:pPr>
              <w:pStyle w:val="TableParagraph"/>
              <w:spacing w:line="289" w:lineRule="exact"/>
              <w:ind w:left="116"/>
              <w:rPr>
                <w:sz w:val="24"/>
              </w:rPr>
            </w:pPr>
            <w:r>
              <w:rPr>
                <w:spacing w:val="-4"/>
                <w:sz w:val="24"/>
              </w:rPr>
              <w:t>AUTO</w:t>
            </w:r>
          </w:p>
        </w:tc>
      </w:tr>
      <w:tr w:rsidR="00513C2C" w14:paraId="2203337F" w14:textId="77777777">
        <w:trPr>
          <w:trHeight w:val="585"/>
        </w:trPr>
        <w:tc>
          <w:tcPr>
            <w:tcW w:w="2316" w:type="dxa"/>
          </w:tcPr>
          <w:p w14:paraId="22033377" w14:textId="77777777" w:rsidR="00513C2C" w:rsidRDefault="00CC11CD">
            <w:pPr>
              <w:pStyle w:val="TableParagraph"/>
              <w:spacing w:line="289" w:lineRule="exact"/>
              <w:rPr>
                <w:sz w:val="24"/>
              </w:rPr>
            </w:pPr>
            <w:r>
              <w:rPr>
                <w:spacing w:val="-6"/>
                <w:sz w:val="24"/>
              </w:rPr>
              <w:t>Presentation</w:t>
            </w:r>
            <w:r>
              <w:rPr>
                <w:spacing w:val="1"/>
                <w:sz w:val="24"/>
              </w:rPr>
              <w:t xml:space="preserve"> </w:t>
            </w:r>
            <w:r>
              <w:rPr>
                <w:spacing w:val="-2"/>
                <w:sz w:val="24"/>
              </w:rPr>
              <w:t>Creation</w:t>
            </w:r>
          </w:p>
          <w:p w14:paraId="22033378" w14:textId="77777777" w:rsidR="00513C2C" w:rsidRDefault="00CC11CD">
            <w:pPr>
              <w:pStyle w:val="TableParagraph"/>
              <w:spacing w:before="2" w:line="274" w:lineRule="exact"/>
              <w:rPr>
                <w:sz w:val="24"/>
              </w:rPr>
            </w:pPr>
            <w:r>
              <w:rPr>
                <w:spacing w:val="-4"/>
                <w:sz w:val="24"/>
              </w:rPr>
              <w:t>Time</w:t>
            </w:r>
          </w:p>
        </w:tc>
        <w:tc>
          <w:tcPr>
            <w:tcW w:w="1530" w:type="dxa"/>
          </w:tcPr>
          <w:p w14:paraId="22033379" w14:textId="77777777" w:rsidR="00513C2C" w:rsidRDefault="00CC11CD">
            <w:pPr>
              <w:pStyle w:val="TableParagraph"/>
              <w:spacing w:line="289" w:lineRule="exact"/>
              <w:ind w:left="23" w:right="138"/>
              <w:jc w:val="center"/>
              <w:rPr>
                <w:sz w:val="24"/>
              </w:rPr>
            </w:pPr>
            <w:r>
              <w:rPr>
                <w:spacing w:val="-2"/>
                <w:sz w:val="24"/>
              </w:rPr>
              <w:t>(0070,0083)</w:t>
            </w:r>
          </w:p>
        </w:tc>
        <w:tc>
          <w:tcPr>
            <w:tcW w:w="720" w:type="dxa"/>
          </w:tcPr>
          <w:p w14:paraId="2203337A" w14:textId="77777777" w:rsidR="00513C2C" w:rsidRDefault="00CC11CD">
            <w:pPr>
              <w:pStyle w:val="TableParagraph"/>
              <w:spacing w:line="289" w:lineRule="exact"/>
              <w:ind w:left="228"/>
              <w:rPr>
                <w:sz w:val="24"/>
              </w:rPr>
            </w:pPr>
            <w:r>
              <w:rPr>
                <w:spacing w:val="-5"/>
                <w:sz w:val="24"/>
              </w:rPr>
              <w:t>TM</w:t>
            </w:r>
          </w:p>
        </w:tc>
        <w:tc>
          <w:tcPr>
            <w:tcW w:w="2700" w:type="dxa"/>
          </w:tcPr>
          <w:p w14:paraId="2203337B" w14:textId="77777777" w:rsidR="00513C2C" w:rsidRDefault="00CC11CD">
            <w:pPr>
              <w:pStyle w:val="TableParagraph"/>
              <w:spacing w:line="289" w:lineRule="exact"/>
              <w:ind w:left="228"/>
              <w:rPr>
                <w:sz w:val="24"/>
              </w:rPr>
            </w:pPr>
            <w:r>
              <w:rPr>
                <w:sz w:val="24"/>
              </w:rPr>
              <w:t>Auto</w:t>
            </w:r>
            <w:r>
              <w:rPr>
                <w:spacing w:val="-5"/>
                <w:sz w:val="24"/>
              </w:rPr>
              <w:t xml:space="preserve"> </w:t>
            </w:r>
            <w:r>
              <w:rPr>
                <w:spacing w:val="-2"/>
                <w:sz w:val="24"/>
              </w:rPr>
              <w:t>Generated</w:t>
            </w:r>
          </w:p>
          <w:p w14:paraId="2203337C" w14:textId="77777777" w:rsidR="00513C2C" w:rsidRDefault="00CC11CD">
            <w:pPr>
              <w:pStyle w:val="TableParagraph"/>
              <w:spacing w:before="2" w:line="274" w:lineRule="exact"/>
              <w:ind w:left="228"/>
              <w:rPr>
                <w:sz w:val="24"/>
              </w:rPr>
            </w:pPr>
            <w:r>
              <w:rPr>
                <w:sz w:val="24"/>
              </w:rPr>
              <w:t>(Current</w:t>
            </w:r>
            <w:r>
              <w:rPr>
                <w:spacing w:val="1"/>
                <w:sz w:val="24"/>
              </w:rPr>
              <w:t xml:space="preserve"> </w:t>
            </w:r>
            <w:r>
              <w:rPr>
                <w:spacing w:val="-2"/>
                <w:sz w:val="24"/>
              </w:rPr>
              <w:t>Time)</w:t>
            </w:r>
          </w:p>
        </w:tc>
        <w:tc>
          <w:tcPr>
            <w:tcW w:w="1529" w:type="dxa"/>
          </w:tcPr>
          <w:p w14:paraId="2203337D" w14:textId="77777777" w:rsidR="00513C2C" w:rsidRDefault="00CC11CD">
            <w:pPr>
              <w:pStyle w:val="TableParagraph"/>
              <w:spacing w:line="289" w:lineRule="exact"/>
              <w:ind w:left="229"/>
              <w:rPr>
                <w:sz w:val="24"/>
              </w:rPr>
            </w:pPr>
            <w:r>
              <w:rPr>
                <w:spacing w:val="-2"/>
                <w:sz w:val="24"/>
              </w:rPr>
              <w:t>ALWAYS</w:t>
            </w:r>
          </w:p>
        </w:tc>
        <w:tc>
          <w:tcPr>
            <w:tcW w:w="2070" w:type="dxa"/>
          </w:tcPr>
          <w:p w14:paraId="2203337E" w14:textId="77777777" w:rsidR="00513C2C" w:rsidRDefault="00CC11CD">
            <w:pPr>
              <w:pStyle w:val="TableParagraph"/>
              <w:spacing w:line="289" w:lineRule="exact"/>
              <w:ind w:left="116"/>
              <w:rPr>
                <w:sz w:val="24"/>
              </w:rPr>
            </w:pPr>
            <w:r>
              <w:rPr>
                <w:spacing w:val="-4"/>
                <w:sz w:val="24"/>
              </w:rPr>
              <w:t>AUTO</w:t>
            </w:r>
          </w:p>
        </w:tc>
      </w:tr>
      <w:tr w:rsidR="00513C2C" w14:paraId="22033388" w14:textId="77777777">
        <w:trPr>
          <w:trHeight w:val="1170"/>
        </w:trPr>
        <w:tc>
          <w:tcPr>
            <w:tcW w:w="2316" w:type="dxa"/>
          </w:tcPr>
          <w:p w14:paraId="22033380" w14:textId="77777777" w:rsidR="00513C2C" w:rsidRDefault="00CC11CD">
            <w:pPr>
              <w:pStyle w:val="TableParagraph"/>
              <w:spacing w:before="1" w:line="292" w:lineRule="exact"/>
              <w:rPr>
                <w:sz w:val="24"/>
              </w:rPr>
            </w:pPr>
            <w:r>
              <w:rPr>
                <w:spacing w:val="-6"/>
                <w:sz w:val="24"/>
              </w:rPr>
              <w:t>Presentation</w:t>
            </w:r>
            <w:r>
              <w:rPr>
                <w:spacing w:val="1"/>
                <w:sz w:val="24"/>
              </w:rPr>
              <w:t xml:space="preserve"> </w:t>
            </w:r>
            <w:r>
              <w:rPr>
                <w:spacing w:val="-2"/>
                <w:sz w:val="24"/>
              </w:rPr>
              <w:t>Creator’s</w:t>
            </w:r>
          </w:p>
          <w:p w14:paraId="22033381" w14:textId="77777777" w:rsidR="00513C2C" w:rsidRDefault="00CC11CD">
            <w:pPr>
              <w:pStyle w:val="TableParagraph"/>
              <w:spacing w:line="292" w:lineRule="exact"/>
              <w:rPr>
                <w:sz w:val="24"/>
              </w:rPr>
            </w:pPr>
            <w:r>
              <w:rPr>
                <w:spacing w:val="-4"/>
                <w:sz w:val="24"/>
              </w:rPr>
              <w:t>Name</w:t>
            </w:r>
          </w:p>
        </w:tc>
        <w:tc>
          <w:tcPr>
            <w:tcW w:w="1530" w:type="dxa"/>
          </w:tcPr>
          <w:p w14:paraId="22033382" w14:textId="77777777" w:rsidR="00513C2C" w:rsidRDefault="00CC11CD">
            <w:pPr>
              <w:pStyle w:val="TableParagraph"/>
              <w:spacing w:before="1"/>
              <w:ind w:left="23" w:right="138"/>
              <w:jc w:val="center"/>
              <w:rPr>
                <w:sz w:val="24"/>
              </w:rPr>
            </w:pPr>
            <w:r>
              <w:rPr>
                <w:spacing w:val="-2"/>
                <w:sz w:val="24"/>
              </w:rPr>
              <w:t>(0070,0084)</w:t>
            </w:r>
          </w:p>
        </w:tc>
        <w:tc>
          <w:tcPr>
            <w:tcW w:w="720" w:type="dxa"/>
          </w:tcPr>
          <w:p w14:paraId="22033383" w14:textId="77777777" w:rsidR="00513C2C" w:rsidRDefault="00CC11CD">
            <w:pPr>
              <w:pStyle w:val="TableParagraph"/>
              <w:spacing w:before="1"/>
              <w:ind w:left="228"/>
              <w:rPr>
                <w:sz w:val="24"/>
              </w:rPr>
            </w:pPr>
            <w:r>
              <w:rPr>
                <w:spacing w:val="-5"/>
                <w:sz w:val="24"/>
              </w:rPr>
              <w:t>PN</w:t>
            </w:r>
          </w:p>
        </w:tc>
        <w:tc>
          <w:tcPr>
            <w:tcW w:w="2700" w:type="dxa"/>
          </w:tcPr>
          <w:p w14:paraId="22033384" w14:textId="77777777" w:rsidR="00513C2C" w:rsidRDefault="00CC11CD">
            <w:pPr>
              <w:pStyle w:val="TableParagraph"/>
              <w:spacing w:before="1"/>
              <w:ind w:left="228" w:right="401"/>
              <w:rPr>
                <w:sz w:val="24"/>
              </w:rPr>
            </w:pPr>
            <w:r>
              <w:rPr>
                <w:sz w:val="24"/>
              </w:rPr>
              <w:t>Auto Generated (User’s Name who created</w:t>
            </w:r>
            <w:r>
              <w:rPr>
                <w:spacing w:val="-14"/>
                <w:sz w:val="24"/>
              </w:rPr>
              <w:t xml:space="preserve"> </w:t>
            </w:r>
            <w:r>
              <w:rPr>
                <w:sz w:val="24"/>
              </w:rPr>
              <w:t>Presentation</w:t>
            </w:r>
          </w:p>
          <w:p w14:paraId="22033385" w14:textId="77777777" w:rsidR="00513C2C" w:rsidRDefault="00CC11CD">
            <w:pPr>
              <w:pStyle w:val="TableParagraph"/>
              <w:spacing w:line="270" w:lineRule="exact"/>
              <w:ind w:left="228"/>
              <w:rPr>
                <w:sz w:val="24"/>
              </w:rPr>
            </w:pPr>
            <w:r>
              <w:rPr>
                <w:spacing w:val="-2"/>
                <w:sz w:val="24"/>
              </w:rPr>
              <w:t>State)</w:t>
            </w:r>
          </w:p>
        </w:tc>
        <w:tc>
          <w:tcPr>
            <w:tcW w:w="1529" w:type="dxa"/>
          </w:tcPr>
          <w:p w14:paraId="22033386" w14:textId="77777777" w:rsidR="00513C2C" w:rsidRDefault="00CC11CD">
            <w:pPr>
              <w:pStyle w:val="TableParagraph"/>
              <w:spacing w:before="1"/>
              <w:ind w:left="229"/>
              <w:rPr>
                <w:sz w:val="24"/>
              </w:rPr>
            </w:pPr>
            <w:r>
              <w:rPr>
                <w:spacing w:val="-2"/>
                <w:sz w:val="24"/>
              </w:rPr>
              <w:t>ALWAYS</w:t>
            </w:r>
          </w:p>
        </w:tc>
        <w:tc>
          <w:tcPr>
            <w:tcW w:w="2070" w:type="dxa"/>
          </w:tcPr>
          <w:p w14:paraId="22033387" w14:textId="77777777" w:rsidR="00513C2C" w:rsidRDefault="00CC11CD">
            <w:pPr>
              <w:pStyle w:val="TableParagraph"/>
              <w:spacing w:before="1"/>
              <w:ind w:left="116"/>
              <w:rPr>
                <w:sz w:val="24"/>
              </w:rPr>
            </w:pPr>
            <w:r>
              <w:rPr>
                <w:spacing w:val="-4"/>
                <w:sz w:val="24"/>
              </w:rPr>
              <w:t>AUTO</w:t>
            </w:r>
          </w:p>
        </w:tc>
      </w:tr>
      <w:tr w:rsidR="00513C2C" w14:paraId="22033390" w14:textId="77777777">
        <w:trPr>
          <w:trHeight w:val="590"/>
        </w:trPr>
        <w:tc>
          <w:tcPr>
            <w:tcW w:w="2316" w:type="dxa"/>
          </w:tcPr>
          <w:p w14:paraId="22033389" w14:textId="77777777" w:rsidR="00513C2C" w:rsidRDefault="00CC11CD">
            <w:pPr>
              <w:pStyle w:val="TableParagraph"/>
              <w:spacing w:before="1"/>
              <w:rPr>
                <w:sz w:val="24"/>
              </w:rPr>
            </w:pPr>
            <w:r>
              <w:rPr>
                <w:spacing w:val="-6"/>
                <w:sz w:val="24"/>
              </w:rPr>
              <w:t>Referenced</w:t>
            </w:r>
            <w:r>
              <w:rPr>
                <w:spacing w:val="1"/>
                <w:sz w:val="24"/>
              </w:rPr>
              <w:t xml:space="preserve"> </w:t>
            </w:r>
            <w:r>
              <w:rPr>
                <w:spacing w:val="-2"/>
                <w:sz w:val="24"/>
              </w:rPr>
              <w:t>Series</w:t>
            </w:r>
          </w:p>
          <w:p w14:paraId="2203338A" w14:textId="77777777" w:rsidR="00513C2C" w:rsidRDefault="00CC11CD">
            <w:pPr>
              <w:pStyle w:val="TableParagraph"/>
              <w:spacing w:before="2" w:line="274" w:lineRule="exact"/>
              <w:rPr>
                <w:sz w:val="24"/>
              </w:rPr>
            </w:pPr>
            <w:r>
              <w:rPr>
                <w:spacing w:val="-2"/>
                <w:sz w:val="24"/>
              </w:rPr>
              <w:t>Sequence</w:t>
            </w:r>
          </w:p>
        </w:tc>
        <w:tc>
          <w:tcPr>
            <w:tcW w:w="1530" w:type="dxa"/>
          </w:tcPr>
          <w:p w14:paraId="2203338B" w14:textId="77777777" w:rsidR="00513C2C" w:rsidRDefault="00CC11CD">
            <w:pPr>
              <w:pStyle w:val="TableParagraph"/>
              <w:spacing w:before="1"/>
              <w:ind w:left="23" w:right="138"/>
              <w:jc w:val="center"/>
              <w:rPr>
                <w:sz w:val="24"/>
              </w:rPr>
            </w:pPr>
            <w:r>
              <w:rPr>
                <w:spacing w:val="-2"/>
                <w:sz w:val="24"/>
              </w:rPr>
              <w:t>(0008,1115)</w:t>
            </w:r>
          </w:p>
        </w:tc>
        <w:tc>
          <w:tcPr>
            <w:tcW w:w="720" w:type="dxa"/>
          </w:tcPr>
          <w:p w14:paraId="2203338C" w14:textId="77777777" w:rsidR="00513C2C" w:rsidRDefault="00CC11CD">
            <w:pPr>
              <w:pStyle w:val="TableParagraph"/>
              <w:spacing w:before="1"/>
              <w:ind w:left="228"/>
              <w:rPr>
                <w:sz w:val="24"/>
              </w:rPr>
            </w:pPr>
            <w:r>
              <w:rPr>
                <w:spacing w:val="-5"/>
                <w:sz w:val="24"/>
              </w:rPr>
              <w:t>SQ</w:t>
            </w:r>
          </w:p>
        </w:tc>
        <w:tc>
          <w:tcPr>
            <w:tcW w:w="2700" w:type="dxa"/>
          </w:tcPr>
          <w:p w14:paraId="2203338D" w14:textId="77777777" w:rsidR="00513C2C" w:rsidRDefault="00CC11CD">
            <w:pPr>
              <w:pStyle w:val="TableParagraph"/>
              <w:spacing w:before="1"/>
              <w:ind w:left="228"/>
              <w:rPr>
                <w:sz w:val="24"/>
              </w:rPr>
            </w:pPr>
            <w:r>
              <w:rPr>
                <w:sz w:val="24"/>
              </w:rPr>
              <w:t>Auto</w:t>
            </w:r>
            <w:r>
              <w:rPr>
                <w:spacing w:val="-5"/>
                <w:sz w:val="24"/>
              </w:rPr>
              <w:t xml:space="preserve"> </w:t>
            </w:r>
            <w:r>
              <w:rPr>
                <w:spacing w:val="-2"/>
                <w:sz w:val="24"/>
              </w:rPr>
              <w:t>Generated</w:t>
            </w:r>
          </w:p>
        </w:tc>
        <w:tc>
          <w:tcPr>
            <w:tcW w:w="1529" w:type="dxa"/>
          </w:tcPr>
          <w:p w14:paraId="2203338E" w14:textId="77777777" w:rsidR="00513C2C" w:rsidRDefault="00CC11CD">
            <w:pPr>
              <w:pStyle w:val="TableParagraph"/>
              <w:spacing w:before="1"/>
              <w:ind w:left="229"/>
              <w:rPr>
                <w:sz w:val="24"/>
              </w:rPr>
            </w:pPr>
            <w:r>
              <w:rPr>
                <w:spacing w:val="-2"/>
                <w:sz w:val="24"/>
              </w:rPr>
              <w:t>ALWAYS</w:t>
            </w:r>
          </w:p>
        </w:tc>
        <w:tc>
          <w:tcPr>
            <w:tcW w:w="2070" w:type="dxa"/>
          </w:tcPr>
          <w:p w14:paraId="2203338F" w14:textId="77777777" w:rsidR="00513C2C" w:rsidRDefault="00CC11CD">
            <w:pPr>
              <w:pStyle w:val="TableParagraph"/>
              <w:spacing w:before="1"/>
              <w:ind w:left="116"/>
              <w:rPr>
                <w:sz w:val="24"/>
              </w:rPr>
            </w:pPr>
            <w:r>
              <w:rPr>
                <w:spacing w:val="-4"/>
                <w:sz w:val="24"/>
              </w:rPr>
              <w:t>AUTO</w:t>
            </w:r>
          </w:p>
        </w:tc>
      </w:tr>
      <w:tr w:rsidR="00513C2C" w14:paraId="22033397" w14:textId="77777777">
        <w:trPr>
          <w:trHeight w:val="290"/>
        </w:trPr>
        <w:tc>
          <w:tcPr>
            <w:tcW w:w="2316" w:type="dxa"/>
          </w:tcPr>
          <w:p w14:paraId="22033391" w14:textId="77777777" w:rsidR="00513C2C" w:rsidRDefault="00CC11CD">
            <w:pPr>
              <w:pStyle w:val="TableParagraph"/>
              <w:spacing w:line="271" w:lineRule="exact"/>
              <w:rPr>
                <w:sz w:val="24"/>
              </w:rPr>
            </w:pPr>
            <w:r>
              <w:rPr>
                <w:spacing w:val="-6"/>
                <w:sz w:val="24"/>
              </w:rPr>
              <w:t>&gt;</w:t>
            </w:r>
            <w:r>
              <w:rPr>
                <w:spacing w:val="-2"/>
                <w:sz w:val="24"/>
              </w:rPr>
              <w:t xml:space="preserve"> </w:t>
            </w:r>
            <w:r>
              <w:rPr>
                <w:spacing w:val="-6"/>
                <w:sz w:val="24"/>
              </w:rPr>
              <w:t>Series</w:t>
            </w:r>
            <w:r>
              <w:rPr>
                <w:spacing w:val="-2"/>
                <w:sz w:val="24"/>
              </w:rPr>
              <w:t xml:space="preserve"> </w:t>
            </w:r>
            <w:r>
              <w:rPr>
                <w:spacing w:val="-6"/>
                <w:sz w:val="24"/>
              </w:rPr>
              <w:t>Instance</w:t>
            </w:r>
            <w:r>
              <w:rPr>
                <w:spacing w:val="-2"/>
                <w:sz w:val="24"/>
              </w:rPr>
              <w:t xml:space="preserve"> </w:t>
            </w:r>
            <w:r>
              <w:rPr>
                <w:spacing w:val="-6"/>
                <w:sz w:val="24"/>
              </w:rPr>
              <w:t>UID</w:t>
            </w:r>
          </w:p>
        </w:tc>
        <w:tc>
          <w:tcPr>
            <w:tcW w:w="1530" w:type="dxa"/>
          </w:tcPr>
          <w:p w14:paraId="22033392" w14:textId="77777777" w:rsidR="00513C2C" w:rsidRDefault="00CC11CD">
            <w:pPr>
              <w:pStyle w:val="TableParagraph"/>
              <w:spacing w:line="271" w:lineRule="exact"/>
              <w:ind w:left="23" w:right="143"/>
              <w:jc w:val="center"/>
              <w:rPr>
                <w:sz w:val="24"/>
              </w:rPr>
            </w:pPr>
            <w:r>
              <w:rPr>
                <w:spacing w:val="-2"/>
                <w:sz w:val="24"/>
              </w:rPr>
              <w:t>(0020,000E)</w:t>
            </w:r>
          </w:p>
        </w:tc>
        <w:tc>
          <w:tcPr>
            <w:tcW w:w="720" w:type="dxa"/>
          </w:tcPr>
          <w:p w14:paraId="22033393" w14:textId="77777777" w:rsidR="00513C2C" w:rsidRDefault="00CC11CD">
            <w:pPr>
              <w:pStyle w:val="TableParagraph"/>
              <w:spacing w:line="271" w:lineRule="exact"/>
              <w:ind w:left="228"/>
              <w:rPr>
                <w:sz w:val="24"/>
              </w:rPr>
            </w:pPr>
            <w:r>
              <w:rPr>
                <w:spacing w:val="-5"/>
                <w:sz w:val="24"/>
              </w:rPr>
              <w:t>UI</w:t>
            </w:r>
          </w:p>
        </w:tc>
        <w:tc>
          <w:tcPr>
            <w:tcW w:w="2700" w:type="dxa"/>
          </w:tcPr>
          <w:p w14:paraId="22033394" w14:textId="77777777" w:rsidR="00513C2C" w:rsidRDefault="00CC11CD">
            <w:pPr>
              <w:pStyle w:val="TableParagraph"/>
              <w:spacing w:line="271" w:lineRule="exact"/>
              <w:ind w:left="228"/>
              <w:rPr>
                <w:sz w:val="24"/>
              </w:rPr>
            </w:pPr>
            <w:r>
              <w:rPr>
                <w:sz w:val="24"/>
              </w:rPr>
              <w:t>Auto</w:t>
            </w:r>
            <w:r>
              <w:rPr>
                <w:spacing w:val="-5"/>
                <w:sz w:val="24"/>
              </w:rPr>
              <w:t xml:space="preserve"> </w:t>
            </w:r>
            <w:r>
              <w:rPr>
                <w:spacing w:val="-2"/>
                <w:sz w:val="24"/>
              </w:rPr>
              <w:t>Generated</w:t>
            </w:r>
          </w:p>
        </w:tc>
        <w:tc>
          <w:tcPr>
            <w:tcW w:w="1529" w:type="dxa"/>
          </w:tcPr>
          <w:p w14:paraId="22033395" w14:textId="77777777" w:rsidR="00513C2C" w:rsidRDefault="00CC11CD">
            <w:pPr>
              <w:pStyle w:val="TableParagraph"/>
              <w:spacing w:line="271" w:lineRule="exact"/>
              <w:ind w:left="229"/>
              <w:rPr>
                <w:sz w:val="24"/>
              </w:rPr>
            </w:pPr>
            <w:r>
              <w:rPr>
                <w:spacing w:val="-2"/>
                <w:sz w:val="24"/>
              </w:rPr>
              <w:t>ALWAYS</w:t>
            </w:r>
          </w:p>
        </w:tc>
        <w:tc>
          <w:tcPr>
            <w:tcW w:w="2070" w:type="dxa"/>
          </w:tcPr>
          <w:p w14:paraId="22033396" w14:textId="77777777" w:rsidR="00513C2C" w:rsidRDefault="00CC11CD">
            <w:pPr>
              <w:pStyle w:val="TableParagraph"/>
              <w:spacing w:line="271" w:lineRule="exact"/>
              <w:ind w:left="116"/>
              <w:rPr>
                <w:sz w:val="24"/>
              </w:rPr>
            </w:pPr>
            <w:r>
              <w:rPr>
                <w:spacing w:val="-4"/>
                <w:sz w:val="24"/>
              </w:rPr>
              <w:t>AUTO</w:t>
            </w:r>
          </w:p>
        </w:tc>
      </w:tr>
      <w:tr w:rsidR="00513C2C" w14:paraId="2203339F" w14:textId="77777777">
        <w:trPr>
          <w:trHeight w:val="585"/>
        </w:trPr>
        <w:tc>
          <w:tcPr>
            <w:tcW w:w="2316" w:type="dxa"/>
          </w:tcPr>
          <w:p w14:paraId="22033398" w14:textId="77777777" w:rsidR="00513C2C" w:rsidRDefault="00CC11CD">
            <w:pPr>
              <w:pStyle w:val="TableParagraph"/>
              <w:spacing w:before="1" w:line="291" w:lineRule="exact"/>
              <w:rPr>
                <w:sz w:val="24"/>
              </w:rPr>
            </w:pPr>
            <w:r>
              <w:rPr>
                <w:spacing w:val="-4"/>
                <w:sz w:val="24"/>
              </w:rPr>
              <w:t>&gt;</w:t>
            </w:r>
            <w:r>
              <w:rPr>
                <w:spacing w:val="-8"/>
                <w:sz w:val="24"/>
              </w:rPr>
              <w:t xml:space="preserve"> </w:t>
            </w:r>
            <w:r>
              <w:rPr>
                <w:spacing w:val="-4"/>
                <w:sz w:val="24"/>
              </w:rPr>
              <w:t>Referred</w:t>
            </w:r>
            <w:r>
              <w:rPr>
                <w:spacing w:val="-9"/>
                <w:sz w:val="24"/>
              </w:rPr>
              <w:t xml:space="preserve"> </w:t>
            </w:r>
            <w:r>
              <w:rPr>
                <w:spacing w:val="-4"/>
                <w:sz w:val="24"/>
              </w:rPr>
              <w:t>Image</w:t>
            </w:r>
          </w:p>
          <w:p w14:paraId="22033399" w14:textId="77777777" w:rsidR="00513C2C" w:rsidRDefault="00CC11CD">
            <w:pPr>
              <w:pStyle w:val="TableParagraph"/>
              <w:spacing w:line="272" w:lineRule="exact"/>
              <w:rPr>
                <w:sz w:val="24"/>
              </w:rPr>
            </w:pPr>
            <w:r>
              <w:rPr>
                <w:spacing w:val="-2"/>
                <w:sz w:val="24"/>
              </w:rPr>
              <w:t>Sequence</w:t>
            </w:r>
          </w:p>
        </w:tc>
        <w:tc>
          <w:tcPr>
            <w:tcW w:w="1530" w:type="dxa"/>
          </w:tcPr>
          <w:p w14:paraId="2203339A" w14:textId="77777777" w:rsidR="00513C2C" w:rsidRDefault="00CC11CD">
            <w:pPr>
              <w:pStyle w:val="TableParagraph"/>
              <w:spacing w:before="1"/>
              <w:ind w:left="23" w:right="138"/>
              <w:jc w:val="center"/>
              <w:rPr>
                <w:sz w:val="24"/>
              </w:rPr>
            </w:pPr>
            <w:r>
              <w:rPr>
                <w:spacing w:val="-2"/>
                <w:sz w:val="24"/>
              </w:rPr>
              <w:t>(0008,1140)</w:t>
            </w:r>
          </w:p>
        </w:tc>
        <w:tc>
          <w:tcPr>
            <w:tcW w:w="720" w:type="dxa"/>
          </w:tcPr>
          <w:p w14:paraId="2203339B" w14:textId="77777777" w:rsidR="00513C2C" w:rsidRDefault="00CC11CD">
            <w:pPr>
              <w:pStyle w:val="TableParagraph"/>
              <w:spacing w:before="1"/>
              <w:ind w:left="228"/>
              <w:rPr>
                <w:sz w:val="24"/>
              </w:rPr>
            </w:pPr>
            <w:r>
              <w:rPr>
                <w:spacing w:val="-5"/>
                <w:sz w:val="24"/>
              </w:rPr>
              <w:t>SQ</w:t>
            </w:r>
          </w:p>
        </w:tc>
        <w:tc>
          <w:tcPr>
            <w:tcW w:w="2700" w:type="dxa"/>
          </w:tcPr>
          <w:p w14:paraId="2203339C" w14:textId="77777777" w:rsidR="00513C2C" w:rsidRDefault="00CC11CD">
            <w:pPr>
              <w:pStyle w:val="TableParagraph"/>
              <w:spacing w:before="1"/>
              <w:ind w:left="228"/>
              <w:rPr>
                <w:sz w:val="24"/>
              </w:rPr>
            </w:pPr>
            <w:r>
              <w:rPr>
                <w:sz w:val="24"/>
              </w:rPr>
              <w:t>Auto</w:t>
            </w:r>
            <w:r>
              <w:rPr>
                <w:spacing w:val="-5"/>
                <w:sz w:val="24"/>
              </w:rPr>
              <w:t xml:space="preserve"> </w:t>
            </w:r>
            <w:r>
              <w:rPr>
                <w:spacing w:val="-2"/>
                <w:sz w:val="24"/>
              </w:rPr>
              <w:t>Generated</w:t>
            </w:r>
          </w:p>
        </w:tc>
        <w:tc>
          <w:tcPr>
            <w:tcW w:w="1529" w:type="dxa"/>
          </w:tcPr>
          <w:p w14:paraId="2203339D" w14:textId="77777777" w:rsidR="00513C2C" w:rsidRDefault="00CC11CD">
            <w:pPr>
              <w:pStyle w:val="TableParagraph"/>
              <w:spacing w:before="1"/>
              <w:ind w:left="229"/>
              <w:rPr>
                <w:sz w:val="24"/>
              </w:rPr>
            </w:pPr>
            <w:r>
              <w:rPr>
                <w:spacing w:val="-2"/>
                <w:sz w:val="24"/>
              </w:rPr>
              <w:t>ALWAYS</w:t>
            </w:r>
          </w:p>
        </w:tc>
        <w:tc>
          <w:tcPr>
            <w:tcW w:w="2070" w:type="dxa"/>
          </w:tcPr>
          <w:p w14:paraId="2203339E" w14:textId="77777777" w:rsidR="00513C2C" w:rsidRDefault="00CC11CD">
            <w:pPr>
              <w:pStyle w:val="TableParagraph"/>
              <w:spacing w:before="1"/>
              <w:ind w:left="116"/>
              <w:rPr>
                <w:sz w:val="24"/>
              </w:rPr>
            </w:pPr>
            <w:r>
              <w:rPr>
                <w:spacing w:val="-4"/>
                <w:sz w:val="24"/>
              </w:rPr>
              <w:t>AUTO</w:t>
            </w:r>
          </w:p>
        </w:tc>
      </w:tr>
      <w:tr w:rsidR="00513C2C" w14:paraId="220333A8" w14:textId="77777777">
        <w:trPr>
          <w:trHeight w:val="585"/>
        </w:trPr>
        <w:tc>
          <w:tcPr>
            <w:tcW w:w="2316" w:type="dxa"/>
          </w:tcPr>
          <w:p w14:paraId="220333A0" w14:textId="77777777" w:rsidR="00513C2C" w:rsidRDefault="00CC11CD">
            <w:pPr>
              <w:pStyle w:val="TableParagraph"/>
              <w:spacing w:before="1" w:line="291" w:lineRule="exact"/>
              <w:rPr>
                <w:sz w:val="24"/>
              </w:rPr>
            </w:pPr>
            <w:r>
              <w:rPr>
                <w:spacing w:val="-6"/>
                <w:sz w:val="24"/>
              </w:rPr>
              <w:t>&gt;&gt;</w:t>
            </w:r>
            <w:r>
              <w:rPr>
                <w:spacing w:val="-2"/>
                <w:sz w:val="24"/>
              </w:rPr>
              <w:t xml:space="preserve"> </w:t>
            </w:r>
            <w:r>
              <w:rPr>
                <w:spacing w:val="-6"/>
                <w:sz w:val="24"/>
              </w:rPr>
              <w:t>Referenced</w:t>
            </w:r>
            <w:r>
              <w:rPr>
                <w:spacing w:val="-1"/>
                <w:sz w:val="24"/>
              </w:rPr>
              <w:t xml:space="preserve"> </w:t>
            </w:r>
            <w:r>
              <w:rPr>
                <w:spacing w:val="-6"/>
                <w:sz w:val="24"/>
              </w:rPr>
              <w:t>SOP</w:t>
            </w:r>
          </w:p>
          <w:p w14:paraId="220333A1" w14:textId="77777777" w:rsidR="00513C2C" w:rsidRDefault="00CC11CD">
            <w:pPr>
              <w:pStyle w:val="TableParagraph"/>
              <w:spacing w:line="272" w:lineRule="exact"/>
              <w:rPr>
                <w:sz w:val="24"/>
              </w:rPr>
            </w:pPr>
            <w:r>
              <w:rPr>
                <w:spacing w:val="-4"/>
                <w:sz w:val="24"/>
              </w:rPr>
              <w:t>Class</w:t>
            </w:r>
            <w:r>
              <w:rPr>
                <w:spacing w:val="-8"/>
                <w:sz w:val="24"/>
              </w:rPr>
              <w:t xml:space="preserve"> </w:t>
            </w:r>
            <w:r>
              <w:rPr>
                <w:spacing w:val="-5"/>
                <w:sz w:val="24"/>
              </w:rPr>
              <w:t>UID</w:t>
            </w:r>
          </w:p>
        </w:tc>
        <w:tc>
          <w:tcPr>
            <w:tcW w:w="1530" w:type="dxa"/>
          </w:tcPr>
          <w:p w14:paraId="220333A2" w14:textId="77777777" w:rsidR="00513C2C" w:rsidRDefault="00CC11CD">
            <w:pPr>
              <w:pStyle w:val="TableParagraph"/>
              <w:spacing w:before="1"/>
              <w:ind w:left="23" w:right="138"/>
              <w:jc w:val="center"/>
              <w:rPr>
                <w:sz w:val="24"/>
              </w:rPr>
            </w:pPr>
            <w:r>
              <w:rPr>
                <w:spacing w:val="-2"/>
                <w:sz w:val="24"/>
              </w:rPr>
              <w:t>(0008,1150)</w:t>
            </w:r>
          </w:p>
        </w:tc>
        <w:tc>
          <w:tcPr>
            <w:tcW w:w="720" w:type="dxa"/>
          </w:tcPr>
          <w:p w14:paraId="220333A3" w14:textId="77777777" w:rsidR="00513C2C" w:rsidRDefault="00CC11CD">
            <w:pPr>
              <w:pStyle w:val="TableParagraph"/>
              <w:spacing w:before="1"/>
              <w:ind w:left="228"/>
              <w:rPr>
                <w:sz w:val="24"/>
              </w:rPr>
            </w:pPr>
            <w:r>
              <w:rPr>
                <w:spacing w:val="-5"/>
                <w:sz w:val="24"/>
              </w:rPr>
              <w:t>UI</w:t>
            </w:r>
          </w:p>
        </w:tc>
        <w:tc>
          <w:tcPr>
            <w:tcW w:w="2700" w:type="dxa"/>
          </w:tcPr>
          <w:p w14:paraId="220333A4" w14:textId="77777777" w:rsidR="00513C2C" w:rsidRDefault="00CC11CD">
            <w:pPr>
              <w:pStyle w:val="TableParagraph"/>
              <w:spacing w:before="1" w:line="291" w:lineRule="exact"/>
              <w:ind w:left="228"/>
              <w:rPr>
                <w:sz w:val="24"/>
              </w:rPr>
            </w:pPr>
            <w:r>
              <w:rPr>
                <w:sz w:val="24"/>
              </w:rPr>
              <w:t>Equal</w:t>
            </w:r>
            <w:r>
              <w:rPr>
                <w:spacing w:val="-3"/>
                <w:sz w:val="24"/>
              </w:rPr>
              <w:t xml:space="preserve"> </w:t>
            </w:r>
            <w:r>
              <w:rPr>
                <w:sz w:val="24"/>
              </w:rPr>
              <w:t>to</w:t>
            </w:r>
            <w:r>
              <w:rPr>
                <w:spacing w:val="-3"/>
                <w:sz w:val="24"/>
              </w:rPr>
              <w:t xml:space="preserve"> </w:t>
            </w:r>
            <w:r>
              <w:rPr>
                <w:sz w:val="24"/>
              </w:rPr>
              <w:t>SOP</w:t>
            </w:r>
            <w:r>
              <w:rPr>
                <w:spacing w:val="-2"/>
                <w:sz w:val="24"/>
              </w:rPr>
              <w:t xml:space="preserve"> </w:t>
            </w:r>
            <w:r>
              <w:rPr>
                <w:sz w:val="24"/>
              </w:rPr>
              <w:t>Class</w:t>
            </w:r>
            <w:r>
              <w:rPr>
                <w:spacing w:val="-1"/>
                <w:sz w:val="24"/>
              </w:rPr>
              <w:t xml:space="preserve"> </w:t>
            </w:r>
            <w:r>
              <w:rPr>
                <w:spacing w:val="-5"/>
                <w:sz w:val="24"/>
              </w:rPr>
              <w:t>UID</w:t>
            </w:r>
          </w:p>
          <w:p w14:paraId="220333A5" w14:textId="77777777" w:rsidR="00513C2C" w:rsidRDefault="00CC11CD">
            <w:pPr>
              <w:pStyle w:val="TableParagraph"/>
              <w:spacing w:line="272" w:lineRule="exact"/>
              <w:ind w:left="228"/>
              <w:rPr>
                <w:sz w:val="24"/>
              </w:rPr>
            </w:pPr>
            <w:r>
              <w:rPr>
                <w:sz w:val="24"/>
              </w:rPr>
              <w:t>of</w:t>
            </w:r>
            <w:r>
              <w:rPr>
                <w:spacing w:val="-3"/>
                <w:sz w:val="24"/>
              </w:rPr>
              <w:t xml:space="preserve"> </w:t>
            </w:r>
            <w:r>
              <w:rPr>
                <w:sz w:val="24"/>
              </w:rPr>
              <w:t>Referenced</w:t>
            </w:r>
            <w:r>
              <w:rPr>
                <w:spacing w:val="-3"/>
                <w:sz w:val="24"/>
              </w:rPr>
              <w:t xml:space="preserve"> </w:t>
            </w:r>
            <w:r>
              <w:rPr>
                <w:spacing w:val="-4"/>
                <w:sz w:val="24"/>
              </w:rPr>
              <w:t>Image</w:t>
            </w:r>
          </w:p>
        </w:tc>
        <w:tc>
          <w:tcPr>
            <w:tcW w:w="1529" w:type="dxa"/>
          </w:tcPr>
          <w:p w14:paraId="220333A6" w14:textId="77777777" w:rsidR="00513C2C" w:rsidRDefault="00CC11CD">
            <w:pPr>
              <w:pStyle w:val="TableParagraph"/>
              <w:spacing w:before="1"/>
              <w:ind w:left="229"/>
              <w:rPr>
                <w:sz w:val="24"/>
              </w:rPr>
            </w:pPr>
            <w:r>
              <w:rPr>
                <w:spacing w:val="-2"/>
                <w:sz w:val="24"/>
              </w:rPr>
              <w:t>ALWAYS</w:t>
            </w:r>
          </w:p>
        </w:tc>
        <w:tc>
          <w:tcPr>
            <w:tcW w:w="2070" w:type="dxa"/>
          </w:tcPr>
          <w:p w14:paraId="220333A7" w14:textId="77777777" w:rsidR="00513C2C" w:rsidRDefault="00CC11CD">
            <w:pPr>
              <w:pStyle w:val="TableParagraph"/>
              <w:spacing w:before="1"/>
              <w:ind w:left="116"/>
              <w:rPr>
                <w:sz w:val="24"/>
              </w:rPr>
            </w:pPr>
            <w:r>
              <w:rPr>
                <w:spacing w:val="-4"/>
                <w:sz w:val="24"/>
              </w:rPr>
              <w:t>AUTO</w:t>
            </w:r>
          </w:p>
        </w:tc>
      </w:tr>
    </w:tbl>
    <w:p w14:paraId="220333A9"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3AA"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1530"/>
        <w:gridCol w:w="720"/>
        <w:gridCol w:w="2700"/>
        <w:gridCol w:w="1529"/>
        <w:gridCol w:w="2070"/>
      </w:tblGrid>
      <w:tr w:rsidR="00513C2C" w14:paraId="220333B2" w14:textId="77777777">
        <w:trPr>
          <w:trHeight w:val="880"/>
        </w:trPr>
        <w:tc>
          <w:tcPr>
            <w:tcW w:w="2316" w:type="dxa"/>
          </w:tcPr>
          <w:p w14:paraId="220333AB" w14:textId="77777777" w:rsidR="00513C2C" w:rsidRDefault="00CC11CD">
            <w:pPr>
              <w:pStyle w:val="TableParagraph"/>
              <w:spacing w:before="1" w:line="242" w:lineRule="auto"/>
              <w:rPr>
                <w:sz w:val="24"/>
              </w:rPr>
            </w:pPr>
            <w:r>
              <w:rPr>
                <w:spacing w:val="-6"/>
                <w:sz w:val="24"/>
              </w:rPr>
              <w:t>&gt;&gt;</w:t>
            </w:r>
            <w:r>
              <w:rPr>
                <w:spacing w:val="-9"/>
                <w:sz w:val="24"/>
              </w:rPr>
              <w:t xml:space="preserve"> </w:t>
            </w:r>
            <w:r>
              <w:rPr>
                <w:spacing w:val="-6"/>
                <w:sz w:val="24"/>
              </w:rPr>
              <w:t>Referenced</w:t>
            </w:r>
            <w:r>
              <w:rPr>
                <w:spacing w:val="-11"/>
                <w:sz w:val="24"/>
              </w:rPr>
              <w:t xml:space="preserve"> </w:t>
            </w:r>
            <w:r>
              <w:rPr>
                <w:spacing w:val="-6"/>
                <w:sz w:val="24"/>
              </w:rPr>
              <w:t xml:space="preserve">SOP </w:t>
            </w:r>
            <w:r>
              <w:rPr>
                <w:sz w:val="24"/>
              </w:rPr>
              <w:t>Instance</w:t>
            </w:r>
            <w:r>
              <w:rPr>
                <w:spacing w:val="-4"/>
                <w:sz w:val="24"/>
              </w:rPr>
              <w:t xml:space="preserve"> </w:t>
            </w:r>
            <w:r>
              <w:rPr>
                <w:sz w:val="24"/>
              </w:rPr>
              <w:t>UID</w:t>
            </w:r>
          </w:p>
        </w:tc>
        <w:tc>
          <w:tcPr>
            <w:tcW w:w="1530" w:type="dxa"/>
          </w:tcPr>
          <w:p w14:paraId="220333AC" w14:textId="77777777" w:rsidR="00513C2C" w:rsidRDefault="00CC11CD">
            <w:pPr>
              <w:pStyle w:val="TableParagraph"/>
              <w:spacing w:before="1"/>
              <w:ind w:left="23" w:right="138"/>
              <w:jc w:val="center"/>
              <w:rPr>
                <w:sz w:val="24"/>
              </w:rPr>
            </w:pPr>
            <w:r>
              <w:rPr>
                <w:spacing w:val="-2"/>
                <w:sz w:val="24"/>
              </w:rPr>
              <w:t>(0008,1155)</w:t>
            </w:r>
          </w:p>
        </w:tc>
        <w:tc>
          <w:tcPr>
            <w:tcW w:w="720" w:type="dxa"/>
          </w:tcPr>
          <w:p w14:paraId="220333AD" w14:textId="77777777" w:rsidR="00513C2C" w:rsidRDefault="00CC11CD">
            <w:pPr>
              <w:pStyle w:val="TableParagraph"/>
              <w:spacing w:before="1"/>
              <w:ind w:left="47" w:right="77"/>
              <w:jc w:val="center"/>
              <w:rPr>
                <w:sz w:val="24"/>
              </w:rPr>
            </w:pPr>
            <w:r>
              <w:rPr>
                <w:spacing w:val="-5"/>
                <w:sz w:val="24"/>
              </w:rPr>
              <w:t>UI</w:t>
            </w:r>
          </w:p>
        </w:tc>
        <w:tc>
          <w:tcPr>
            <w:tcW w:w="2700" w:type="dxa"/>
          </w:tcPr>
          <w:p w14:paraId="220333AE" w14:textId="77777777" w:rsidR="00513C2C" w:rsidRDefault="00CC11CD">
            <w:pPr>
              <w:pStyle w:val="TableParagraph"/>
              <w:spacing w:before="1" w:line="242" w:lineRule="auto"/>
              <w:ind w:left="228" w:right="130"/>
              <w:rPr>
                <w:sz w:val="24"/>
              </w:rPr>
            </w:pPr>
            <w:r>
              <w:rPr>
                <w:sz w:val="24"/>
              </w:rPr>
              <w:t>Equal</w:t>
            </w:r>
            <w:r>
              <w:rPr>
                <w:spacing w:val="-14"/>
                <w:sz w:val="24"/>
              </w:rPr>
              <w:t xml:space="preserve"> </w:t>
            </w:r>
            <w:r>
              <w:rPr>
                <w:sz w:val="24"/>
              </w:rPr>
              <w:t>to</w:t>
            </w:r>
            <w:r>
              <w:rPr>
                <w:spacing w:val="-14"/>
                <w:sz w:val="24"/>
              </w:rPr>
              <w:t xml:space="preserve"> </w:t>
            </w:r>
            <w:r>
              <w:rPr>
                <w:sz w:val="24"/>
              </w:rPr>
              <w:t>SOP</w:t>
            </w:r>
            <w:r>
              <w:rPr>
                <w:spacing w:val="-13"/>
                <w:sz w:val="24"/>
              </w:rPr>
              <w:t xml:space="preserve"> </w:t>
            </w:r>
            <w:r>
              <w:rPr>
                <w:sz w:val="24"/>
              </w:rPr>
              <w:t>Instance UID of Referenced</w:t>
            </w:r>
          </w:p>
          <w:p w14:paraId="220333AF" w14:textId="77777777" w:rsidR="00513C2C" w:rsidRDefault="00CC11CD">
            <w:pPr>
              <w:pStyle w:val="TableParagraph"/>
              <w:spacing w:line="267" w:lineRule="exact"/>
              <w:ind w:left="228"/>
              <w:rPr>
                <w:sz w:val="24"/>
              </w:rPr>
            </w:pPr>
            <w:r>
              <w:rPr>
                <w:spacing w:val="-2"/>
                <w:sz w:val="24"/>
              </w:rPr>
              <w:t>Image</w:t>
            </w:r>
          </w:p>
        </w:tc>
        <w:tc>
          <w:tcPr>
            <w:tcW w:w="1529" w:type="dxa"/>
          </w:tcPr>
          <w:p w14:paraId="220333B0" w14:textId="77777777" w:rsidR="00513C2C" w:rsidRDefault="00CC11CD">
            <w:pPr>
              <w:pStyle w:val="TableParagraph"/>
              <w:spacing w:before="1"/>
              <w:ind w:left="229"/>
              <w:rPr>
                <w:sz w:val="24"/>
              </w:rPr>
            </w:pPr>
            <w:r>
              <w:rPr>
                <w:spacing w:val="-2"/>
                <w:sz w:val="24"/>
              </w:rPr>
              <w:t>ALWAYS</w:t>
            </w:r>
          </w:p>
        </w:tc>
        <w:tc>
          <w:tcPr>
            <w:tcW w:w="2070" w:type="dxa"/>
          </w:tcPr>
          <w:p w14:paraId="220333B1" w14:textId="77777777" w:rsidR="00513C2C" w:rsidRDefault="00CC11CD">
            <w:pPr>
              <w:pStyle w:val="TableParagraph"/>
              <w:spacing w:before="1"/>
              <w:ind w:left="116"/>
              <w:rPr>
                <w:sz w:val="24"/>
              </w:rPr>
            </w:pPr>
            <w:r>
              <w:rPr>
                <w:spacing w:val="-4"/>
                <w:sz w:val="24"/>
              </w:rPr>
              <w:t>AUTO</w:t>
            </w:r>
          </w:p>
        </w:tc>
      </w:tr>
      <w:tr w:rsidR="00513C2C" w14:paraId="220333BB" w14:textId="77777777">
        <w:trPr>
          <w:trHeight w:val="1760"/>
        </w:trPr>
        <w:tc>
          <w:tcPr>
            <w:tcW w:w="2316" w:type="dxa"/>
          </w:tcPr>
          <w:p w14:paraId="220333B3" w14:textId="77777777" w:rsidR="00513C2C" w:rsidRDefault="00CC11CD">
            <w:pPr>
              <w:pStyle w:val="TableParagraph"/>
              <w:spacing w:before="3" w:line="237" w:lineRule="auto"/>
              <w:rPr>
                <w:sz w:val="24"/>
              </w:rPr>
            </w:pPr>
            <w:r>
              <w:rPr>
                <w:spacing w:val="-6"/>
                <w:sz w:val="24"/>
              </w:rPr>
              <w:t>&gt;&gt;</w:t>
            </w:r>
            <w:r>
              <w:rPr>
                <w:spacing w:val="-9"/>
                <w:sz w:val="24"/>
              </w:rPr>
              <w:t xml:space="preserve"> </w:t>
            </w:r>
            <w:r>
              <w:rPr>
                <w:spacing w:val="-6"/>
                <w:sz w:val="24"/>
              </w:rPr>
              <w:t>Referenced</w:t>
            </w:r>
            <w:r>
              <w:rPr>
                <w:spacing w:val="-11"/>
                <w:sz w:val="24"/>
              </w:rPr>
              <w:t xml:space="preserve"> </w:t>
            </w:r>
            <w:r>
              <w:rPr>
                <w:spacing w:val="-6"/>
                <w:sz w:val="24"/>
              </w:rPr>
              <w:t xml:space="preserve">Frame </w:t>
            </w:r>
            <w:r>
              <w:rPr>
                <w:spacing w:val="-2"/>
                <w:sz w:val="24"/>
              </w:rPr>
              <w:t>Number</w:t>
            </w:r>
          </w:p>
        </w:tc>
        <w:tc>
          <w:tcPr>
            <w:tcW w:w="1530" w:type="dxa"/>
          </w:tcPr>
          <w:p w14:paraId="220333B4" w14:textId="77777777" w:rsidR="00513C2C" w:rsidRDefault="00CC11CD">
            <w:pPr>
              <w:pStyle w:val="TableParagraph"/>
              <w:spacing w:before="1"/>
              <w:ind w:left="23" w:right="138"/>
              <w:jc w:val="center"/>
              <w:rPr>
                <w:sz w:val="24"/>
              </w:rPr>
            </w:pPr>
            <w:r>
              <w:rPr>
                <w:spacing w:val="-2"/>
                <w:sz w:val="24"/>
              </w:rPr>
              <w:t>(0008,1160)</w:t>
            </w:r>
          </w:p>
        </w:tc>
        <w:tc>
          <w:tcPr>
            <w:tcW w:w="720" w:type="dxa"/>
          </w:tcPr>
          <w:p w14:paraId="220333B5" w14:textId="77777777" w:rsidR="00513C2C" w:rsidRDefault="00CC11CD">
            <w:pPr>
              <w:pStyle w:val="TableParagraph"/>
              <w:spacing w:before="1"/>
              <w:ind w:left="24" w:right="101"/>
              <w:jc w:val="center"/>
              <w:rPr>
                <w:sz w:val="24"/>
              </w:rPr>
            </w:pPr>
            <w:r>
              <w:rPr>
                <w:spacing w:val="-5"/>
                <w:sz w:val="24"/>
              </w:rPr>
              <w:t>IS</w:t>
            </w:r>
          </w:p>
        </w:tc>
        <w:tc>
          <w:tcPr>
            <w:tcW w:w="2700" w:type="dxa"/>
          </w:tcPr>
          <w:p w14:paraId="220333B6" w14:textId="77777777" w:rsidR="00513C2C" w:rsidRDefault="00CC11CD">
            <w:pPr>
              <w:pStyle w:val="TableParagraph"/>
              <w:spacing w:before="1" w:line="291" w:lineRule="exact"/>
              <w:ind w:left="228"/>
              <w:rPr>
                <w:sz w:val="24"/>
              </w:rPr>
            </w:pPr>
            <w:r>
              <w:rPr>
                <w:sz w:val="24"/>
              </w:rPr>
              <w:t>Auto</w:t>
            </w:r>
            <w:r>
              <w:rPr>
                <w:spacing w:val="-5"/>
                <w:sz w:val="24"/>
              </w:rPr>
              <w:t xml:space="preserve"> </w:t>
            </w:r>
            <w:r>
              <w:rPr>
                <w:spacing w:val="-2"/>
                <w:sz w:val="24"/>
              </w:rPr>
              <w:t>Generated</w:t>
            </w:r>
          </w:p>
          <w:p w14:paraId="220333B7" w14:textId="77777777" w:rsidR="00513C2C" w:rsidRDefault="00CC11CD">
            <w:pPr>
              <w:pStyle w:val="TableParagraph"/>
              <w:ind w:left="228" w:right="130"/>
              <w:rPr>
                <w:sz w:val="24"/>
              </w:rPr>
            </w:pPr>
            <w:r>
              <w:rPr>
                <w:sz w:val="24"/>
              </w:rPr>
              <w:t>(In</w:t>
            </w:r>
            <w:r>
              <w:rPr>
                <w:spacing w:val="-14"/>
                <w:sz w:val="24"/>
              </w:rPr>
              <w:t xml:space="preserve"> </w:t>
            </w:r>
            <w:r>
              <w:rPr>
                <w:sz w:val="24"/>
              </w:rPr>
              <w:t>case</w:t>
            </w:r>
            <w:r>
              <w:rPr>
                <w:spacing w:val="-12"/>
                <w:sz w:val="24"/>
              </w:rPr>
              <w:t xml:space="preserve"> </w:t>
            </w:r>
            <w:r>
              <w:rPr>
                <w:sz w:val="24"/>
              </w:rPr>
              <w:t>of</w:t>
            </w:r>
            <w:r>
              <w:rPr>
                <w:spacing w:val="-12"/>
                <w:sz w:val="24"/>
              </w:rPr>
              <w:t xml:space="preserve"> </w:t>
            </w:r>
            <w:r>
              <w:rPr>
                <w:sz w:val="24"/>
              </w:rPr>
              <w:t>Multifrtame Annotated all related frames of Referenced Image using VM</w:t>
            </w:r>
          </w:p>
          <w:p w14:paraId="220333B8" w14:textId="77777777" w:rsidR="00513C2C" w:rsidRDefault="00CC11CD">
            <w:pPr>
              <w:pStyle w:val="TableParagraph"/>
              <w:spacing w:before="2" w:line="274" w:lineRule="exact"/>
              <w:ind w:left="228"/>
              <w:rPr>
                <w:sz w:val="24"/>
              </w:rPr>
            </w:pPr>
            <w:r>
              <w:rPr>
                <w:spacing w:val="-2"/>
                <w:sz w:val="24"/>
              </w:rPr>
              <w:t>delimiter)</w:t>
            </w:r>
          </w:p>
        </w:tc>
        <w:tc>
          <w:tcPr>
            <w:tcW w:w="1529" w:type="dxa"/>
          </w:tcPr>
          <w:p w14:paraId="220333B9" w14:textId="77777777" w:rsidR="00513C2C" w:rsidRDefault="00CC11CD">
            <w:pPr>
              <w:pStyle w:val="TableParagraph"/>
              <w:spacing w:before="1"/>
              <w:ind w:left="229"/>
              <w:rPr>
                <w:sz w:val="24"/>
              </w:rPr>
            </w:pPr>
            <w:r>
              <w:rPr>
                <w:spacing w:val="-2"/>
                <w:sz w:val="24"/>
              </w:rPr>
              <w:t>ALWAYS</w:t>
            </w:r>
          </w:p>
        </w:tc>
        <w:tc>
          <w:tcPr>
            <w:tcW w:w="2070" w:type="dxa"/>
          </w:tcPr>
          <w:p w14:paraId="220333BA" w14:textId="77777777" w:rsidR="00513C2C" w:rsidRDefault="00CC11CD">
            <w:pPr>
              <w:pStyle w:val="TableParagraph"/>
              <w:spacing w:before="1"/>
              <w:ind w:left="116"/>
              <w:rPr>
                <w:sz w:val="24"/>
              </w:rPr>
            </w:pPr>
            <w:r>
              <w:rPr>
                <w:spacing w:val="-4"/>
                <w:sz w:val="24"/>
              </w:rPr>
              <w:t>AUTO</w:t>
            </w:r>
          </w:p>
        </w:tc>
      </w:tr>
    </w:tbl>
    <w:p w14:paraId="220333BC" w14:textId="77777777" w:rsidR="00513C2C" w:rsidRDefault="00513C2C">
      <w:pPr>
        <w:pStyle w:val="BodyText"/>
        <w:spacing w:before="2"/>
        <w:rPr>
          <w:b/>
          <w:sz w:val="15"/>
        </w:rPr>
      </w:pPr>
    </w:p>
    <w:p w14:paraId="220333BD" w14:textId="77777777" w:rsidR="00513C2C" w:rsidRDefault="00513C2C">
      <w:pPr>
        <w:pStyle w:val="BodyText"/>
        <w:rPr>
          <w:b/>
          <w:sz w:val="15"/>
        </w:rPr>
        <w:sectPr w:rsidR="00513C2C">
          <w:headerReference w:type="default" r:id="rId110"/>
          <w:footerReference w:type="default" r:id="rId111"/>
          <w:pgSz w:w="11900" w:h="16840"/>
          <w:pgMar w:top="2480" w:right="0" w:bottom="780" w:left="566" w:header="420" w:footer="580" w:gutter="0"/>
          <w:cols w:space="720"/>
        </w:sectPr>
      </w:pPr>
    </w:p>
    <w:p w14:paraId="220333BE" w14:textId="77777777" w:rsidR="00513C2C" w:rsidRDefault="00CC11CD">
      <w:pPr>
        <w:pStyle w:val="ListParagraph"/>
        <w:numPr>
          <w:ilvl w:val="4"/>
          <w:numId w:val="1"/>
        </w:numPr>
        <w:tabs>
          <w:tab w:val="left" w:pos="1164"/>
        </w:tabs>
        <w:spacing w:before="56"/>
        <w:rPr>
          <w:b/>
        </w:rPr>
      </w:pPr>
      <w:r>
        <w:rPr>
          <w:b/>
        </w:rPr>
        <w:t>SOP</w:t>
      </w:r>
      <w:r>
        <w:rPr>
          <w:b/>
          <w:spacing w:val="-2"/>
        </w:rPr>
        <w:t xml:space="preserve"> Common</w:t>
      </w:r>
    </w:p>
    <w:p w14:paraId="220333BF" w14:textId="77777777" w:rsidR="00513C2C" w:rsidRDefault="00CC11CD">
      <w:pPr>
        <w:pStyle w:val="BodyText"/>
        <w:spacing w:before="149"/>
        <w:rPr>
          <w:b/>
        </w:rPr>
      </w:pPr>
      <w:r>
        <w:br w:type="column"/>
      </w:r>
    </w:p>
    <w:p w14:paraId="220333C0" w14:textId="77777777" w:rsidR="00513C2C" w:rsidRDefault="00CC11CD">
      <w:pPr>
        <w:pStyle w:val="Heading4"/>
        <w:ind w:left="23" w:right="2996"/>
        <w:jc w:val="center"/>
      </w:pPr>
      <w:r>
        <w:t>Table</w:t>
      </w:r>
      <w:r>
        <w:rPr>
          <w:spacing w:val="-6"/>
        </w:rPr>
        <w:t xml:space="preserve"> </w:t>
      </w:r>
      <w:hyperlink w:anchor="_bookmark44" w:history="1">
        <w:r>
          <w:t>9.1.1.7.2</w:t>
        </w:r>
      </w:hyperlink>
      <w:r>
        <w:rPr>
          <w:spacing w:val="52"/>
        </w:rPr>
        <w:t xml:space="preserve"> </w:t>
      </w:r>
      <w:r>
        <w:t>-</w:t>
      </w:r>
      <w:r>
        <w:rPr>
          <w:spacing w:val="1"/>
        </w:rPr>
        <w:t xml:space="preserve"> </w:t>
      </w:r>
      <w:r>
        <w:rPr>
          <w:spacing w:val="-10"/>
        </w:rPr>
        <w:t>1</w:t>
      </w:r>
    </w:p>
    <w:p w14:paraId="220333C1" w14:textId="77777777" w:rsidR="00513C2C" w:rsidRDefault="00CC11CD">
      <w:pPr>
        <w:spacing w:before="123"/>
        <w:ind w:right="2996"/>
        <w:jc w:val="center"/>
        <w:rPr>
          <w:b/>
          <w:sz w:val="24"/>
        </w:rPr>
      </w:pPr>
      <w:r>
        <w:rPr>
          <w:b/>
          <w:sz w:val="24"/>
        </w:rPr>
        <w:t>SOP Common Module</w:t>
      </w:r>
      <w:r>
        <w:rPr>
          <w:b/>
          <w:spacing w:val="-3"/>
          <w:sz w:val="24"/>
        </w:rPr>
        <w:t xml:space="preserve"> </w:t>
      </w:r>
      <w:r>
        <w:rPr>
          <w:b/>
          <w:sz w:val="24"/>
        </w:rPr>
        <w:t>Attributes</w:t>
      </w:r>
      <w:r>
        <w:rPr>
          <w:b/>
          <w:spacing w:val="-2"/>
          <w:sz w:val="24"/>
        </w:rPr>
        <w:t xml:space="preserve"> </w:t>
      </w:r>
      <w:r>
        <w:rPr>
          <w:b/>
          <w:sz w:val="24"/>
        </w:rPr>
        <w:t>of</w:t>
      </w:r>
      <w:r>
        <w:rPr>
          <w:b/>
          <w:spacing w:val="-7"/>
          <w:sz w:val="24"/>
        </w:rPr>
        <w:t xml:space="preserve"> </w:t>
      </w:r>
      <w:r>
        <w:rPr>
          <w:b/>
          <w:sz w:val="24"/>
        </w:rPr>
        <w:t xml:space="preserve">GSPS </w:t>
      </w:r>
      <w:r>
        <w:rPr>
          <w:b/>
          <w:spacing w:val="-2"/>
          <w:sz w:val="24"/>
        </w:rPr>
        <w:t>Instances</w:t>
      </w:r>
    </w:p>
    <w:p w14:paraId="220333C2" w14:textId="77777777" w:rsidR="00513C2C" w:rsidRDefault="00513C2C">
      <w:pPr>
        <w:jc w:val="center"/>
        <w:rPr>
          <w:b/>
          <w:sz w:val="24"/>
        </w:rPr>
        <w:sectPr w:rsidR="00513C2C">
          <w:type w:val="continuous"/>
          <w:pgSz w:w="11900" w:h="16840"/>
          <w:pgMar w:top="2420" w:right="0" w:bottom="1380" w:left="566" w:header="420" w:footer="580" w:gutter="0"/>
          <w:cols w:num="2" w:space="720" w:equalWidth="0">
            <w:col w:w="2456" w:space="500"/>
            <w:col w:w="8378"/>
          </w:cols>
        </w:sectPr>
      </w:pPr>
    </w:p>
    <w:p w14:paraId="220333C3" w14:textId="77777777" w:rsidR="00513C2C" w:rsidRDefault="00513C2C">
      <w:pPr>
        <w:pStyle w:val="BodyText"/>
        <w:spacing w:before="46"/>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060"/>
        <w:gridCol w:w="1439"/>
        <w:gridCol w:w="1079"/>
      </w:tblGrid>
      <w:tr w:rsidR="00513C2C" w14:paraId="220333CB" w14:textId="77777777">
        <w:trPr>
          <w:trHeight w:val="585"/>
        </w:trPr>
        <w:tc>
          <w:tcPr>
            <w:tcW w:w="2406" w:type="dxa"/>
            <w:shd w:val="clear" w:color="auto" w:fill="BEBEBE"/>
          </w:tcPr>
          <w:p w14:paraId="220333C4" w14:textId="77777777" w:rsidR="00513C2C" w:rsidRDefault="00CC11CD">
            <w:pPr>
              <w:pStyle w:val="TableParagraph"/>
              <w:spacing w:before="1"/>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3C5" w14:textId="77777777" w:rsidR="00513C2C" w:rsidRDefault="00CC11CD">
            <w:pPr>
              <w:pStyle w:val="TableParagraph"/>
              <w:spacing w:before="1"/>
              <w:ind w:left="23"/>
              <w:jc w:val="center"/>
              <w:rPr>
                <w:b/>
                <w:sz w:val="24"/>
              </w:rPr>
            </w:pPr>
            <w:r>
              <w:rPr>
                <w:b/>
                <w:spacing w:val="-5"/>
                <w:sz w:val="24"/>
              </w:rPr>
              <w:t>Tag</w:t>
            </w:r>
          </w:p>
        </w:tc>
        <w:tc>
          <w:tcPr>
            <w:tcW w:w="810" w:type="dxa"/>
            <w:shd w:val="clear" w:color="auto" w:fill="BEBEBE"/>
          </w:tcPr>
          <w:p w14:paraId="220333C6" w14:textId="77777777" w:rsidR="00513C2C" w:rsidRDefault="00CC11CD">
            <w:pPr>
              <w:pStyle w:val="TableParagraph"/>
              <w:spacing w:before="1"/>
              <w:ind w:left="0" w:right="246"/>
              <w:jc w:val="right"/>
              <w:rPr>
                <w:b/>
                <w:sz w:val="24"/>
              </w:rPr>
            </w:pPr>
            <w:r>
              <w:rPr>
                <w:b/>
                <w:spacing w:val="-5"/>
                <w:sz w:val="24"/>
              </w:rPr>
              <w:t>VR</w:t>
            </w:r>
          </w:p>
        </w:tc>
        <w:tc>
          <w:tcPr>
            <w:tcW w:w="3060" w:type="dxa"/>
            <w:shd w:val="clear" w:color="auto" w:fill="BEBEBE"/>
          </w:tcPr>
          <w:p w14:paraId="220333C7" w14:textId="77777777" w:rsidR="00513C2C" w:rsidRDefault="00CC11CD">
            <w:pPr>
              <w:pStyle w:val="TableParagraph"/>
              <w:spacing w:before="1"/>
              <w:ind w:left="143"/>
              <w:jc w:val="center"/>
              <w:rPr>
                <w:b/>
                <w:sz w:val="24"/>
              </w:rPr>
            </w:pPr>
            <w:r>
              <w:rPr>
                <w:b/>
                <w:spacing w:val="-2"/>
                <w:sz w:val="24"/>
              </w:rPr>
              <w:t>Value</w:t>
            </w:r>
          </w:p>
        </w:tc>
        <w:tc>
          <w:tcPr>
            <w:tcW w:w="1439" w:type="dxa"/>
            <w:shd w:val="clear" w:color="auto" w:fill="BEBEBE"/>
          </w:tcPr>
          <w:p w14:paraId="220333C8" w14:textId="77777777" w:rsidR="00513C2C" w:rsidRDefault="00CC11CD">
            <w:pPr>
              <w:pStyle w:val="TableParagraph"/>
              <w:spacing w:before="1" w:line="291" w:lineRule="exact"/>
              <w:ind w:left="335"/>
              <w:rPr>
                <w:b/>
                <w:sz w:val="24"/>
              </w:rPr>
            </w:pPr>
            <w:r>
              <w:rPr>
                <w:b/>
                <w:spacing w:val="-2"/>
                <w:sz w:val="24"/>
              </w:rPr>
              <w:t>Presence</w:t>
            </w:r>
          </w:p>
          <w:p w14:paraId="220333C9" w14:textId="77777777" w:rsidR="00513C2C" w:rsidRDefault="00CC11CD">
            <w:pPr>
              <w:pStyle w:val="TableParagraph"/>
              <w:spacing w:line="272" w:lineRule="exact"/>
              <w:ind w:left="37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3CA" w14:textId="77777777" w:rsidR="00513C2C" w:rsidRDefault="00CC11CD">
            <w:pPr>
              <w:pStyle w:val="TableParagraph"/>
              <w:spacing w:before="1"/>
              <w:ind w:left="231"/>
              <w:rPr>
                <w:b/>
                <w:sz w:val="24"/>
              </w:rPr>
            </w:pPr>
            <w:r>
              <w:rPr>
                <w:b/>
                <w:spacing w:val="-2"/>
                <w:sz w:val="24"/>
              </w:rPr>
              <w:t>Source</w:t>
            </w:r>
          </w:p>
        </w:tc>
      </w:tr>
      <w:tr w:rsidR="00513C2C" w14:paraId="220333D2" w14:textId="77777777">
        <w:trPr>
          <w:trHeight w:val="690"/>
        </w:trPr>
        <w:tc>
          <w:tcPr>
            <w:tcW w:w="2406" w:type="dxa"/>
          </w:tcPr>
          <w:p w14:paraId="220333CC" w14:textId="77777777" w:rsidR="00513C2C" w:rsidRDefault="00CC11CD">
            <w:pPr>
              <w:pStyle w:val="TableParagraph"/>
              <w:spacing w:before="1"/>
              <w:rPr>
                <w:sz w:val="24"/>
              </w:rPr>
            </w:pPr>
            <w:r>
              <w:rPr>
                <w:spacing w:val="-4"/>
                <w:sz w:val="24"/>
              </w:rPr>
              <w:t>SOP</w:t>
            </w:r>
            <w:r>
              <w:rPr>
                <w:spacing w:val="-10"/>
                <w:sz w:val="24"/>
              </w:rPr>
              <w:t xml:space="preserve"> </w:t>
            </w:r>
            <w:r>
              <w:rPr>
                <w:spacing w:val="-4"/>
                <w:sz w:val="24"/>
              </w:rPr>
              <w:t>Class</w:t>
            </w:r>
            <w:r>
              <w:rPr>
                <w:spacing w:val="-12"/>
                <w:sz w:val="24"/>
              </w:rPr>
              <w:t xml:space="preserve"> </w:t>
            </w:r>
            <w:r>
              <w:rPr>
                <w:spacing w:val="-5"/>
                <w:sz w:val="24"/>
              </w:rPr>
              <w:t>UID</w:t>
            </w:r>
          </w:p>
        </w:tc>
        <w:tc>
          <w:tcPr>
            <w:tcW w:w="1620" w:type="dxa"/>
          </w:tcPr>
          <w:p w14:paraId="220333CD" w14:textId="77777777" w:rsidR="00513C2C" w:rsidRDefault="00CC11CD">
            <w:pPr>
              <w:pStyle w:val="TableParagraph"/>
              <w:spacing w:before="1"/>
              <w:rPr>
                <w:sz w:val="24"/>
              </w:rPr>
            </w:pPr>
            <w:r>
              <w:rPr>
                <w:spacing w:val="-2"/>
                <w:sz w:val="24"/>
              </w:rPr>
              <w:t>(0008,0016)</w:t>
            </w:r>
          </w:p>
        </w:tc>
        <w:tc>
          <w:tcPr>
            <w:tcW w:w="810" w:type="dxa"/>
          </w:tcPr>
          <w:p w14:paraId="220333CE" w14:textId="77777777" w:rsidR="00513C2C" w:rsidRDefault="00CC11CD">
            <w:pPr>
              <w:pStyle w:val="TableParagraph"/>
              <w:spacing w:before="1"/>
              <w:ind w:left="228"/>
              <w:rPr>
                <w:sz w:val="24"/>
              </w:rPr>
            </w:pPr>
            <w:r>
              <w:rPr>
                <w:spacing w:val="-5"/>
                <w:sz w:val="24"/>
              </w:rPr>
              <w:t>UI</w:t>
            </w:r>
          </w:p>
        </w:tc>
        <w:tc>
          <w:tcPr>
            <w:tcW w:w="3060" w:type="dxa"/>
          </w:tcPr>
          <w:p w14:paraId="220333CF" w14:textId="77777777" w:rsidR="00513C2C" w:rsidRDefault="00CC11CD">
            <w:pPr>
              <w:pStyle w:val="TableParagraph"/>
              <w:spacing w:line="230" w:lineRule="exact"/>
              <w:ind w:left="228"/>
              <w:rPr>
                <w:rFonts w:ascii="Arial" w:hAnsi="Arial"/>
                <w:sz w:val="20"/>
              </w:rPr>
            </w:pPr>
            <w:r>
              <w:rPr>
                <w:rFonts w:ascii="Arial" w:hAnsi="Arial"/>
                <w:sz w:val="20"/>
              </w:rPr>
              <w:t xml:space="preserve">Grayscale Softcopy Presentation State Storage: </w:t>
            </w:r>
            <w:r>
              <w:rPr>
                <w:rFonts w:ascii="Arial" w:hAnsi="Arial"/>
                <w:spacing w:val="-2"/>
                <w:sz w:val="20"/>
              </w:rPr>
              <w:t>“1.2.840.10008.5.1.4.1.1.11.1”</w:t>
            </w:r>
          </w:p>
        </w:tc>
        <w:tc>
          <w:tcPr>
            <w:tcW w:w="1439" w:type="dxa"/>
          </w:tcPr>
          <w:p w14:paraId="220333D0" w14:textId="77777777" w:rsidR="00513C2C" w:rsidRDefault="00CC11CD">
            <w:pPr>
              <w:pStyle w:val="TableParagraph"/>
              <w:spacing w:before="1"/>
              <w:ind w:left="229"/>
              <w:rPr>
                <w:sz w:val="24"/>
              </w:rPr>
            </w:pPr>
            <w:r>
              <w:rPr>
                <w:spacing w:val="-2"/>
                <w:sz w:val="24"/>
              </w:rPr>
              <w:t>ALWAYS</w:t>
            </w:r>
          </w:p>
        </w:tc>
        <w:tc>
          <w:tcPr>
            <w:tcW w:w="1079" w:type="dxa"/>
          </w:tcPr>
          <w:p w14:paraId="220333D1" w14:textId="77777777" w:rsidR="00513C2C" w:rsidRDefault="00CC11CD">
            <w:pPr>
              <w:pStyle w:val="TableParagraph"/>
              <w:spacing w:before="1"/>
              <w:ind w:left="116"/>
              <w:rPr>
                <w:sz w:val="24"/>
              </w:rPr>
            </w:pPr>
            <w:r>
              <w:rPr>
                <w:spacing w:val="-4"/>
                <w:sz w:val="24"/>
              </w:rPr>
              <w:t>AUTO</w:t>
            </w:r>
          </w:p>
        </w:tc>
      </w:tr>
      <w:tr w:rsidR="00513C2C" w14:paraId="220333D9" w14:textId="77777777">
        <w:trPr>
          <w:trHeight w:val="295"/>
        </w:trPr>
        <w:tc>
          <w:tcPr>
            <w:tcW w:w="2406" w:type="dxa"/>
          </w:tcPr>
          <w:p w14:paraId="220333D3" w14:textId="77777777" w:rsidR="00513C2C" w:rsidRDefault="00CC11CD">
            <w:pPr>
              <w:pStyle w:val="TableParagraph"/>
              <w:spacing w:before="1" w:line="274" w:lineRule="exact"/>
              <w:rPr>
                <w:sz w:val="24"/>
              </w:rPr>
            </w:pPr>
            <w:r>
              <w:rPr>
                <w:spacing w:val="-6"/>
                <w:sz w:val="24"/>
              </w:rPr>
              <w:t>SOP</w:t>
            </w:r>
            <w:r>
              <w:rPr>
                <w:spacing w:val="-5"/>
                <w:sz w:val="24"/>
              </w:rPr>
              <w:t xml:space="preserve"> </w:t>
            </w:r>
            <w:r>
              <w:rPr>
                <w:spacing w:val="-6"/>
                <w:sz w:val="24"/>
              </w:rPr>
              <w:t>Instance</w:t>
            </w:r>
            <w:r>
              <w:rPr>
                <w:spacing w:val="-2"/>
                <w:sz w:val="24"/>
              </w:rPr>
              <w:t xml:space="preserve"> </w:t>
            </w:r>
            <w:r>
              <w:rPr>
                <w:spacing w:val="-6"/>
                <w:sz w:val="24"/>
              </w:rPr>
              <w:t>UID</w:t>
            </w:r>
          </w:p>
        </w:tc>
        <w:tc>
          <w:tcPr>
            <w:tcW w:w="1620" w:type="dxa"/>
          </w:tcPr>
          <w:p w14:paraId="220333D4" w14:textId="77777777" w:rsidR="00513C2C" w:rsidRDefault="00CC11CD">
            <w:pPr>
              <w:pStyle w:val="TableParagraph"/>
              <w:spacing w:before="1" w:line="274" w:lineRule="exact"/>
              <w:rPr>
                <w:sz w:val="24"/>
              </w:rPr>
            </w:pPr>
            <w:r>
              <w:rPr>
                <w:spacing w:val="-2"/>
                <w:sz w:val="24"/>
              </w:rPr>
              <w:t>(0008,0018)</w:t>
            </w:r>
          </w:p>
        </w:tc>
        <w:tc>
          <w:tcPr>
            <w:tcW w:w="810" w:type="dxa"/>
          </w:tcPr>
          <w:p w14:paraId="220333D5" w14:textId="77777777" w:rsidR="00513C2C" w:rsidRDefault="00CC11CD">
            <w:pPr>
              <w:pStyle w:val="TableParagraph"/>
              <w:spacing w:before="1" w:line="274" w:lineRule="exact"/>
              <w:ind w:left="228"/>
              <w:rPr>
                <w:sz w:val="24"/>
              </w:rPr>
            </w:pPr>
            <w:r>
              <w:rPr>
                <w:spacing w:val="-5"/>
                <w:sz w:val="24"/>
              </w:rPr>
              <w:t>UI</w:t>
            </w:r>
          </w:p>
        </w:tc>
        <w:tc>
          <w:tcPr>
            <w:tcW w:w="3060" w:type="dxa"/>
          </w:tcPr>
          <w:p w14:paraId="220333D6" w14:textId="77777777" w:rsidR="00513C2C" w:rsidRDefault="00CC11CD">
            <w:pPr>
              <w:pStyle w:val="TableParagraph"/>
              <w:spacing w:before="1" w:line="274" w:lineRule="exact"/>
              <w:ind w:left="228"/>
              <w:rPr>
                <w:sz w:val="24"/>
              </w:rPr>
            </w:pPr>
            <w:r>
              <w:rPr>
                <w:sz w:val="24"/>
              </w:rPr>
              <w:t>Generated</w:t>
            </w:r>
            <w:r>
              <w:rPr>
                <w:spacing w:val="-5"/>
                <w:sz w:val="24"/>
              </w:rPr>
              <w:t xml:space="preserve"> </w:t>
            </w:r>
            <w:r>
              <w:rPr>
                <w:spacing w:val="-2"/>
                <w:sz w:val="24"/>
              </w:rPr>
              <w:t>automatically</w:t>
            </w:r>
          </w:p>
        </w:tc>
        <w:tc>
          <w:tcPr>
            <w:tcW w:w="1439" w:type="dxa"/>
          </w:tcPr>
          <w:p w14:paraId="220333D7" w14:textId="77777777" w:rsidR="00513C2C" w:rsidRDefault="00CC11CD">
            <w:pPr>
              <w:pStyle w:val="TableParagraph"/>
              <w:spacing w:before="1" w:line="274" w:lineRule="exact"/>
              <w:ind w:left="229"/>
              <w:rPr>
                <w:sz w:val="24"/>
              </w:rPr>
            </w:pPr>
            <w:r>
              <w:rPr>
                <w:spacing w:val="-2"/>
                <w:sz w:val="24"/>
              </w:rPr>
              <w:t>ALWAYS</w:t>
            </w:r>
          </w:p>
        </w:tc>
        <w:tc>
          <w:tcPr>
            <w:tcW w:w="1079" w:type="dxa"/>
          </w:tcPr>
          <w:p w14:paraId="220333D8" w14:textId="77777777" w:rsidR="00513C2C" w:rsidRDefault="00CC11CD">
            <w:pPr>
              <w:pStyle w:val="TableParagraph"/>
              <w:spacing w:before="1" w:line="274" w:lineRule="exact"/>
              <w:ind w:left="116"/>
              <w:rPr>
                <w:sz w:val="24"/>
              </w:rPr>
            </w:pPr>
            <w:r>
              <w:rPr>
                <w:spacing w:val="-4"/>
                <w:sz w:val="24"/>
              </w:rPr>
              <w:t>AUTO</w:t>
            </w:r>
          </w:p>
        </w:tc>
      </w:tr>
      <w:tr w:rsidR="00513C2C" w14:paraId="220333E1" w14:textId="77777777">
        <w:trPr>
          <w:trHeight w:val="585"/>
        </w:trPr>
        <w:tc>
          <w:tcPr>
            <w:tcW w:w="2406" w:type="dxa"/>
          </w:tcPr>
          <w:p w14:paraId="220333DA" w14:textId="77777777" w:rsidR="00513C2C" w:rsidRDefault="00CC11CD">
            <w:pPr>
              <w:pStyle w:val="TableParagraph"/>
              <w:spacing w:before="1"/>
              <w:rPr>
                <w:sz w:val="24"/>
              </w:rPr>
            </w:pPr>
            <w:r>
              <w:rPr>
                <w:spacing w:val="-6"/>
                <w:sz w:val="24"/>
              </w:rPr>
              <w:t>Specific</w:t>
            </w:r>
            <w:r>
              <w:rPr>
                <w:spacing w:val="-3"/>
                <w:sz w:val="24"/>
              </w:rPr>
              <w:t xml:space="preserve"> </w:t>
            </w:r>
            <w:r>
              <w:rPr>
                <w:spacing w:val="-6"/>
                <w:sz w:val="24"/>
              </w:rPr>
              <w:t>Character</w:t>
            </w:r>
            <w:r>
              <w:rPr>
                <w:sz w:val="24"/>
              </w:rPr>
              <w:t xml:space="preserve"> </w:t>
            </w:r>
            <w:r>
              <w:rPr>
                <w:spacing w:val="-6"/>
                <w:sz w:val="24"/>
              </w:rPr>
              <w:t>Set</w:t>
            </w:r>
          </w:p>
        </w:tc>
        <w:tc>
          <w:tcPr>
            <w:tcW w:w="1620" w:type="dxa"/>
          </w:tcPr>
          <w:p w14:paraId="220333DB" w14:textId="77777777" w:rsidR="00513C2C" w:rsidRDefault="00CC11CD">
            <w:pPr>
              <w:pStyle w:val="TableParagraph"/>
              <w:spacing w:before="1"/>
              <w:rPr>
                <w:sz w:val="24"/>
              </w:rPr>
            </w:pPr>
            <w:r>
              <w:rPr>
                <w:spacing w:val="-2"/>
                <w:sz w:val="24"/>
              </w:rPr>
              <w:t>(0008,0005)</w:t>
            </w:r>
          </w:p>
        </w:tc>
        <w:tc>
          <w:tcPr>
            <w:tcW w:w="810" w:type="dxa"/>
          </w:tcPr>
          <w:p w14:paraId="220333DC" w14:textId="77777777" w:rsidR="00513C2C" w:rsidRDefault="00CC11CD">
            <w:pPr>
              <w:pStyle w:val="TableParagraph"/>
              <w:spacing w:before="1"/>
              <w:ind w:left="228"/>
              <w:rPr>
                <w:sz w:val="24"/>
              </w:rPr>
            </w:pPr>
            <w:r>
              <w:rPr>
                <w:spacing w:val="-5"/>
                <w:sz w:val="24"/>
              </w:rPr>
              <w:t>UI</w:t>
            </w:r>
          </w:p>
        </w:tc>
        <w:tc>
          <w:tcPr>
            <w:tcW w:w="3060" w:type="dxa"/>
          </w:tcPr>
          <w:p w14:paraId="220333DD" w14:textId="77777777" w:rsidR="00513C2C" w:rsidRDefault="00CC11CD">
            <w:pPr>
              <w:pStyle w:val="TableParagraph"/>
              <w:spacing w:before="1" w:line="291" w:lineRule="exact"/>
              <w:ind w:left="228"/>
              <w:rPr>
                <w:sz w:val="24"/>
              </w:rPr>
            </w:pPr>
            <w:r>
              <w:rPr>
                <w:sz w:val="24"/>
              </w:rPr>
              <w:t>Equal</w:t>
            </w:r>
            <w:r>
              <w:rPr>
                <w:spacing w:val="-5"/>
                <w:sz w:val="24"/>
              </w:rPr>
              <w:t xml:space="preserve"> </w:t>
            </w:r>
            <w:r>
              <w:rPr>
                <w:sz w:val="24"/>
              </w:rPr>
              <w:t>to</w:t>
            </w:r>
            <w:r>
              <w:rPr>
                <w:spacing w:val="-6"/>
                <w:sz w:val="24"/>
              </w:rPr>
              <w:t xml:space="preserve"> </w:t>
            </w:r>
            <w:r>
              <w:rPr>
                <w:sz w:val="24"/>
              </w:rPr>
              <w:t>Presentation</w:t>
            </w:r>
            <w:r>
              <w:rPr>
                <w:spacing w:val="-5"/>
                <w:sz w:val="24"/>
              </w:rPr>
              <w:t xml:space="preserve"> </w:t>
            </w:r>
            <w:r>
              <w:rPr>
                <w:spacing w:val="-2"/>
                <w:sz w:val="24"/>
              </w:rPr>
              <w:t>State</w:t>
            </w:r>
          </w:p>
          <w:p w14:paraId="220333DE" w14:textId="77777777" w:rsidR="00513C2C" w:rsidRDefault="00CC11CD">
            <w:pPr>
              <w:pStyle w:val="TableParagraph"/>
              <w:spacing w:line="272" w:lineRule="exact"/>
              <w:ind w:left="228"/>
              <w:rPr>
                <w:sz w:val="24"/>
              </w:rPr>
            </w:pPr>
            <w:r>
              <w:rPr>
                <w:sz w:val="24"/>
              </w:rPr>
              <w:t>of</w:t>
            </w:r>
            <w:r>
              <w:rPr>
                <w:spacing w:val="-3"/>
                <w:sz w:val="24"/>
              </w:rPr>
              <w:t xml:space="preserve"> </w:t>
            </w:r>
            <w:r>
              <w:rPr>
                <w:sz w:val="24"/>
              </w:rPr>
              <w:t>Referenced</w:t>
            </w:r>
            <w:r>
              <w:rPr>
                <w:spacing w:val="-3"/>
                <w:sz w:val="24"/>
              </w:rPr>
              <w:t xml:space="preserve"> </w:t>
            </w:r>
            <w:r>
              <w:rPr>
                <w:spacing w:val="-4"/>
                <w:sz w:val="24"/>
              </w:rPr>
              <w:t>Image</w:t>
            </w:r>
          </w:p>
        </w:tc>
        <w:tc>
          <w:tcPr>
            <w:tcW w:w="1439" w:type="dxa"/>
          </w:tcPr>
          <w:p w14:paraId="220333DF" w14:textId="77777777" w:rsidR="00513C2C" w:rsidRDefault="00CC11CD">
            <w:pPr>
              <w:pStyle w:val="TableParagraph"/>
              <w:spacing w:before="1"/>
              <w:ind w:left="229"/>
              <w:rPr>
                <w:sz w:val="24"/>
              </w:rPr>
            </w:pPr>
            <w:r>
              <w:rPr>
                <w:spacing w:val="-2"/>
                <w:sz w:val="24"/>
              </w:rPr>
              <w:t>ALWAYS</w:t>
            </w:r>
          </w:p>
        </w:tc>
        <w:tc>
          <w:tcPr>
            <w:tcW w:w="1079" w:type="dxa"/>
          </w:tcPr>
          <w:p w14:paraId="220333E0" w14:textId="77777777" w:rsidR="00513C2C" w:rsidRDefault="00CC11CD">
            <w:pPr>
              <w:pStyle w:val="TableParagraph"/>
              <w:spacing w:before="1"/>
              <w:ind w:left="116"/>
              <w:rPr>
                <w:sz w:val="24"/>
              </w:rPr>
            </w:pPr>
            <w:r>
              <w:rPr>
                <w:spacing w:val="-4"/>
                <w:sz w:val="24"/>
              </w:rPr>
              <w:t>AUTO</w:t>
            </w:r>
          </w:p>
        </w:tc>
      </w:tr>
      <w:tr w:rsidR="00513C2C" w14:paraId="220333E9" w14:textId="77777777">
        <w:trPr>
          <w:trHeight w:val="585"/>
        </w:trPr>
        <w:tc>
          <w:tcPr>
            <w:tcW w:w="2406" w:type="dxa"/>
          </w:tcPr>
          <w:p w14:paraId="220333E2" w14:textId="77777777" w:rsidR="00513C2C" w:rsidRDefault="00CC11CD">
            <w:pPr>
              <w:pStyle w:val="TableParagraph"/>
              <w:spacing w:before="1"/>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Date</w:t>
            </w:r>
          </w:p>
        </w:tc>
        <w:tc>
          <w:tcPr>
            <w:tcW w:w="1620" w:type="dxa"/>
          </w:tcPr>
          <w:p w14:paraId="220333E3" w14:textId="77777777" w:rsidR="00513C2C" w:rsidRDefault="00CC11CD">
            <w:pPr>
              <w:pStyle w:val="TableParagraph"/>
              <w:spacing w:before="1"/>
              <w:rPr>
                <w:sz w:val="24"/>
              </w:rPr>
            </w:pPr>
            <w:r>
              <w:rPr>
                <w:spacing w:val="-2"/>
                <w:sz w:val="24"/>
              </w:rPr>
              <w:t>(0008,0012)</w:t>
            </w:r>
          </w:p>
        </w:tc>
        <w:tc>
          <w:tcPr>
            <w:tcW w:w="810" w:type="dxa"/>
          </w:tcPr>
          <w:p w14:paraId="220333E4" w14:textId="77777777" w:rsidR="00513C2C" w:rsidRDefault="00CC11CD">
            <w:pPr>
              <w:pStyle w:val="TableParagraph"/>
              <w:spacing w:before="1"/>
              <w:ind w:left="0" w:right="273"/>
              <w:jc w:val="right"/>
              <w:rPr>
                <w:sz w:val="24"/>
              </w:rPr>
            </w:pPr>
            <w:r>
              <w:rPr>
                <w:spacing w:val="-5"/>
                <w:sz w:val="24"/>
              </w:rPr>
              <w:t>DA</w:t>
            </w:r>
          </w:p>
        </w:tc>
        <w:tc>
          <w:tcPr>
            <w:tcW w:w="3060" w:type="dxa"/>
          </w:tcPr>
          <w:p w14:paraId="220333E5" w14:textId="77777777" w:rsidR="00513C2C" w:rsidRDefault="00CC11CD">
            <w:pPr>
              <w:pStyle w:val="TableParagraph"/>
              <w:spacing w:before="1" w:line="292" w:lineRule="exact"/>
              <w:ind w:left="228"/>
              <w:rPr>
                <w:sz w:val="24"/>
              </w:rPr>
            </w:pPr>
            <w:r>
              <w:rPr>
                <w:sz w:val="24"/>
              </w:rPr>
              <w:t>Auto</w:t>
            </w:r>
            <w:r>
              <w:rPr>
                <w:spacing w:val="-4"/>
                <w:sz w:val="24"/>
              </w:rPr>
              <w:t xml:space="preserve"> </w:t>
            </w:r>
            <w:r>
              <w:rPr>
                <w:sz w:val="24"/>
              </w:rPr>
              <w:t>Generated</w:t>
            </w:r>
            <w:r>
              <w:rPr>
                <w:spacing w:val="-2"/>
                <w:sz w:val="24"/>
              </w:rPr>
              <w:t xml:space="preserve"> </w:t>
            </w:r>
            <w:r>
              <w:rPr>
                <w:sz w:val="24"/>
              </w:rPr>
              <w:t>(Date</w:t>
            </w:r>
            <w:r>
              <w:rPr>
                <w:spacing w:val="2"/>
                <w:sz w:val="24"/>
              </w:rPr>
              <w:t xml:space="preserve"> </w:t>
            </w:r>
            <w:r>
              <w:rPr>
                <w:spacing w:val="-5"/>
                <w:sz w:val="24"/>
              </w:rPr>
              <w:t>of</w:t>
            </w:r>
          </w:p>
          <w:p w14:paraId="220333E6" w14:textId="77777777" w:rsidR="00513C2C" w:rsidRDefault="00CC11CD">
            <w:pPr>
              <w:pStyle w:val="TableParagraph"/>
              <w:spacing w:line="272" w:lineRule="exact"/>
              <w:ind w:left="228"/>
              <w:rPr>
                <w:sz w:val="24"/>
              </w:rPr>
            </w:pPr>
            <w:r>
              <w:rPr>
                <w:sz w:val="24"/>
              </w:rPr>
              <w:t>Created</w:t>
            </w:r>
            <w:r>
              <w:rPr>
                <w:spacing w:val="-9"/>
                <w:sz w:val="24"/>
              </w:rPr>
              <w:t xml:space="preserve"> </w:t>
            </w:r>
            <w:r>
              <w:rPr>
                <w:sz w:val="24"/>
              </w:rPr>
              <w:t>Presentation</w:t>
            </w:r>
            <w:r>
              <w:rPr>
                <w:spacing w:val="-7"/>
                <w:sz w:val="24"/>
              </w:rPr>
              <w:t xml:space="preserve"> </w:t>
            </w:r>
            <w:r>
              <w:rPr>
                <w:spacing w:val="-2"/>
                <w:sz w:val="24"/>
              </w:rPr>
              <w:t>State)</w:t>
            </w:r>
          </w:p>
        </w:tc>
        <w:tc>
          <w:tcPr>
            <w:tcW w:w="1439" w:type="dxa"/>
          </w:tcPr>
          <w:p w14:paraId="220333E7" w14:textId="77777777" w:rsidR="00513C2C" w:rsidRDefault="00CC11CD">
            <w:pPr>
              <w:pStyle w:val="TableParagraph"/>
              <w:spacing w:before="1"/>
              <w:ind w:left="229"/>
              <w:rPr>
                <w:sz w:val="24"/>
              </w:rPr>
            </w:pPr>
            <w:r>
              <w:rPr>
                <w:spacing w:val="-2"/>
                <w:sz w:val="24"/>
              </w:rPr>
              <w:t>ALWAYS</w:t>
            </w:r>
          </w:p>
        </w:tc>
        <w:tc>
          <w:tcPr>
            <w:tcW w:w="1079" w:type="dxa"/>
          </w:tcPr>
          <w:p w14:paraId="220333E8" w14:textId="77777777" w:rsidR="00513C2C" w:rsidRDefault="00CC11CD">
            <w:pPr>
              <w:pStyle w:val="TableParagraph"/>
              <w:spacing w:before="1"/>
              <w:ind w:left="116"/>
              <w:rPr>
                <w:sz w:val="24"/>
              </w:rPr>
            </w:pPr>
            <w:r>
              <w:rPr>
                <w:spacing w:val="-4"/>
                <w:sz w:val="24"/>
              </w:rPr>
              <w:t>AUTO</w:t>
            </w:r>
          </w:p>
        </w:tc>
      </w:tr>
      <w:tr w:rsidR="00513C2C" w14:paraId="220333F1" w14:textId="77777777">
        <w:trPr>
          <w:trHeight w:val="590"/>
        </w:trPr>
        <w:tc>
          <w:tcPr>
            <w:tcW w:w="2406" w:type="dxa"/>
          </w:tcPr>
          <w:p w14:paraId="220333EA" w14:textId="77777777" w:rsidR="00513C2C" w:rsidRDefault="00CC11CD">
            <w:pPr>
              <w:pStyle w:val="TableParagraph"/>
              <w:spacing w:before="1"/>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Time</w:t>
            </w:r>
          </w:p>
        </w:tc>
        <w:tc>
          <w:tcPr>
            <w:tcW w:w="1620" w:type="dxa"/>
          </w:tcPr>
          <w:p w14:paraId="220333EB" w14:textId="77777777" w:rsidR="00513C2C" w:rsidRDefault="00CC11CD">
            <w:pPr>
              <w:pStyle w:val="TableParagraph"/>
              <w:spacing w:before="1"/>
              <w:rPr>
                <w:sz w:val="24"/>
              </w:rPr>
            </w:pPr>
            <w:r>
              <w:rPr>
                <w:spacing w:val="-2"/>
                <w:sz w:val="24"/>
              </w:rPr>
              <w:t>(0008,0013)</w:t>
            </w:r>
          </w:p>
        </w:tc>
        <w:tc>
          <w:tcPr>
            <w:tcW w:w="810" w:type="dxa"/>
          </w:tcPr>
          <w:p w14:paraId="220333EC" w14:textId="77777777" w:rsidR="00513C2C" w:rsidRDefault="00CC11CD">
            <w:pPr>
              <w:pStyle w:val="TableParagraph"/>
              <w:spacing w:before="1"/>
              <w:ind w:left="168"/>
              <w:rPr>
                <w:sz w:val="24"/>
              </w:rPr>
            </w:pPr>
            <w:r>
              <w:rPr>
                <w:spacing w:val="-5"/>
                <w:sz w:val="24"/>
              </w:rPr>
              <w:t>TM</w:t>
            </w:r>
          </w:p>
        </w:tc>
        <w:tc>
          <w:tcPr>
            <w:tcW w:w="3060" w:type="dxa"/>
          </w:tcPr>
          <w:p w14:paraId="220333ED" w14:textId="77777777" w:rsidR="00513C2C" w:rsidRDefault="00CC11CD">
            <w:pPr>
              <w:pStyle w:val="TableParagraph"/>
              <w:spacing w:before="1"/>
              <w:ind w:left="228"/>
              <w:rPr>
                <w:sz w:val="24"/>
              </w:rPr>
            </w:pPr>
            <w:r>
              <w:rPr>
                <w:sz w:val="24"/>
              </w:rPr>
              <w:t>Auto</w:t>
            </w:r>
            <w:r>
              <w:rPr>
                <w:spacing w:val="-5"/>
                <w:sz w:val="24"/>
              </w:rPr>
              <w:t xml:space="preserve"> </w:t>
            </w:r>
            <w:r>
              <w:rPr>
                <w:sz w:val="24"/>
              </w:rPr>
              <w:t>Generated</w:t>
            </w:r>
            <w:r>
              <w:rPr>
                <w:spacing w:val="-3"/>
                <w:sz w:val="24"/>
              </w:rPr>
              <w:t xml:space="preserve"> </w:t>
            </w:r>
            <w:r>
              <w:rPr>
                <w:sz w:val="24"/>
              </w:rPr>
              <w:t>(Time</w:t>
            </w:r>
            <w:r>
              <w:rPr>
                <w:spacing w:val="-1"/>
                <w:sz w:val="24"/>
              </w:rPr>
              <w:t xml:space="preserve"> </w:t>
            </w:r>
            <w:r>
              <w:rPr>
                <w:spacing w:val="-5"/>
                <w:sz w:val="24"/>
              </w:rPr>
              <w:t>of</w:t>
            </w:r>
          </w:p>
          <w:p w14:paraId="220333EE" w14:textId="77777777" w:rsidR="00513C2C" w:rsidRDefault="00CC11CD">
            <w:pPr>
              <w:pStyle w:val="TableParagraph"/>
              <w:spacing w:before="2" w:line="274" w:lineRule="exact"/>
              <w:ind w:left="228"/>
              <w:rPr>
                <w:sz w:val="24"/>
              </w:rPr>
            </w:pPr>
            <w:r>
              <w:rPr>
                <w:sz w:val="24"/>
              </w:rPr>
              <w:t>Created</w:t>
            </w:r>
            <w:r>
              <w:rPr>
                <w:spacing w:val="-9"/>
                <w:sz w:val="24"/>
              </w:rPr>
              <w:t xml:space="preserve"> </w:t>
            </w:r>
            <w:r>
              <w:rPr>
                <w:sz w:val="24"/>
              </w:rPr>
              <w:t>Presentation</w:t>
            </w:r>
            <w:r>
              <w:rPr>
                <w:spacing w:val="-7"/>
                <w:sz w:val="24"/>
              </w:rPr>
              <w:t xml:space="preserve"> </w:t>
            </w:r>
            <w:r>
              <w:rPr>
                <w:spacing w:val="-2"/>
                <w:sz w:val="24"/>
              </w:rPr>
              <w:t>State)</w:t>
            </w:r>
          </w:p>
        </w:tc>
        <w:tc>
          <w:tcPr>
            <w:tcW w:w="1439" w:type="dxa"/>
          </w:tcPr>
          <w:p w14:paraId="220333EF" w14:textId="77777777" w:rsidR="00513C2C" w:rsidRDefault="00CC11CD">
            <w:pPr>
              <w:pStyle w:val="TableParagraph"/>
              <w:spacing w:before="1"/>
              <w:ind w:left="229"/>
              <w:rPr>
                <w:sz w:val="24"/>
              </w:rPr>
            </w:pPr>
            <w:r>
              <w:rPr>
                <w:spacing w:val="-2"/>
                <w:sz w:val="24"/>
              </w:rPr>
              <w:t>ALWAYS</w:t>
            </w:r>
          </w:p>
        </w:tc>
        <w:tc>
          <w:tcPr>
            <w:tcW w:w="1079" w:type="dxa"/>
          </w:tcPr>
          <w:p w14:paraId="220333F0" w14:textId="77777777" w:rsidR="00513C2C" w:rsidRDefault="00CC11CD">
            <w:pPr>
              <w:pStyle w:val="TableParagraph"/>
              <w:spacing w:before="1"/>
              <w:ind w:left="116"/>
              <w:rPr>
                <w:sz w:val="24"/>
              </w:rPr>
            </w:pPr>
            <w:r>
              <w:rPr>
                <w:spacing w:val="-4"/>
                <w:sz w:val="24"/>
              </w:rPr>
              <w:t>AUTO</w:t>
            </w:r>
          </w:p>
        </w:tc>
      </w:tr>
      <w:tr w:rsidR="00513C2C" w14:paraId="220333F8" w14:textId="77777777">
        <w:trPr>
          <w:trHeight w:val="290"/>
        </w:trPr>
        <w:tc>
          <w:tcPr>
            <w:tcW w:w="2406" w:type="dxa"/>
          </w:tcPr>
          <w:p w14:paraId="220333F2" w14:textId="77777777" w:rsidR="00513C2C" w:rsidRDefault="00CC11CD">
            <w:pPr>
              <w:pStyle w:val="TableParagraph"/>
              <w:spacing w:line="270" w:lineRule="exact"/>
              <w:rPr>
                <w:sz w:val="24"/>
              </w:rPr>
            </w:pPr>
            <w:r>
              <w:rPr>
                <w:spacing w:val="-6"/>
                <w:sz w:val="24"/>
              </w:rPr>
              <w:t>Instance</w:t>
            </w:r>
            <w:r>
              <w:rPr>
                <w:spacing w:val="-1"/>
                <w:sz w:val="24"/>
              </w:rPr>
              <w:t xml:space="preserve"> </w:t>
            </w:r>
            <w:r>
              <w:rPr>
                <w:spacing w:val="-6"/>
                <w:sz w:val="24"/>
              </w:rPr>
              <w:t>Creator</w:t>
            </w:r>
            <w:r>
              <w:rPr>
                <w:spacing w:val="-1"/>
                <w:sz w:val="24"/>
              </w:rPr>
              <w:t xml:space="preserve"> </w:t>
            </w:r>
            <w:r>
              <w:rPr>
                <w:spacing w:val="-6"/>
                <w:sz w:val="24"/>
              </w:rPr>
              <w:t>UID</w:t>
            </w:r>
          </w:p>
        </w:tc>
        <w:tc>
          <w:tcPr>
            <w:tcW w:w="1620" w:type="dxa"/>
          </w:tcPr>
          <w:p w14:paraId="220333F3" w14:textId="77777777" w:rsidR="00513C2C" w:rsidRDefault="00CC11CD">
            <w:pPr>
              <w:pStyle w:val="TableParagraph"/>
              <w:spacing w:line="270" w:lineRule="exact"/>
              <w:rPr>
                <w:sz w:val="24"/>
              </w:rPr>
            </w:pPr>
            <w:r>
              <w:rPr>
                <w:spacing w:val="-2"/>
                <w:sz w:val="24"/>
              </w:rPr>
              <w:t>(0008,0014)</w:t>
            </w:r>
          </w:p>
        </w:tc>
        <w:tc>
          <w:tcPr>
            <w:tcW w:w="810" w:type="dxa"/>
          </w:tcPr>
          <w:p w14:paraId="220333F4" w14:textId="77777777" w:rsidR="00513C2C" w:rsidRDefault="00CC11CD">
            <w:pPr>
              <w:pStyle w:val="TableParagraph"/>
              <w:spacing w:line="270" w:lineRule="exact"/>
              <w:ind w:left="228"/>
              <w:rPr>
                <w:sz w:val="24"/>
              </w:rPr>
            </w:pPr>
            <w:r>
              <w:rPr>
                <w:spacing w:val="-5"/>
                <w:sz w:val="24"/>
              </w:rPr>
              <w:t>UI</w:t>
            </w:r>
          </w:p>
        </w:tc>
        <w:tc>
          <w:tcPr>
            <w:tcW w:w="3060" w:type="dxa"/>
          </w:tcPr>
          <w:p w14:paraId="220333F5" w14:textId="77777777" w:rsidR="00513C2C" w:rsidRDefault="00CC11CD">
            <w:pPr>
              <w:pStyle w:val="TableParagraph"/>
              <w:spacing w:line="270" w:lineRule="exact"/>
              <w:ind w:left="228"/>
              <w:rPr>
                <w:sz w:val="24"/>
              </w:rPr>
            </w:pPr>
            <w:r>
              <w:rPr>
                <w:spacing w:val="-2"/>
                <w:sz w:val="24"/>
              </w:rPr>
              <w:t>1.2.124.113540.0.0</w:t>
            </w:r>
          </w:p>
        </w:tc>
        <w:tc>
          <w:tcPr>
            <w:tcW w:w="1439" w:type="dxa"/>
          </w:tcPr>
          <w:p w14:paraId="220333F6" w14:textId="77777777" w:rsidR="00513C2C" w:rsidRDefault="00CC11CD">
            <w:pPr>
              <w:pStyle w:val="TableParagraph"/>
              <w:spacing w:line="270" w:lineRule="exact"/>
              <w:ind w:left="229"/>
              <w:rPr>
                <w:sz w:val="24"/>
              </w:rPr>
            </w:pPr>
            <w:r>
              <w:rPr>
                <w:spacing w:val="-2"/>
                <w:sz w:val="24"/>
              </w:rPr>
              <w:t>ALWAYS</w:t>
            </w:r>
          </w:p>
        </w:tc>
        <w:tc>
          <w:tcPr>
            <w:tcW w:w="1079" w:type="dxa"/>
          </w:tcPr>
          <w:p w14:paraId="220333F7" w14:textId="77777777" w:rsidR="00513C2C" w:rsidRDefault="00CC11CD">
            <w:pPr>
              <w:pStyle w:val="TableParagraph"/>
              <w:spacing w:line="270" w:lineRule="exact"/>
              <w:ind w:left="116"/>
              <w:rPr>
                <w:sz w:val="24"/>
              </w:rPr>
            </w:pPr>
            <w:r>
              <w:rPr>
                <w:spacing w:val="-4"/>
                <w:sz w:val="24"/>
              </w:rPr>
              <w:t>AUTO</w:t>
            </w:r>
          </w:p>
        </w:tc>
      </w:tr>
      <w:tr w:rsidR="00513C2C" w14:paraId="22033400" w14:textId="77777777">
        <w:trPr>
          <w:trHeight w:val="880"/>
        </w:trPr>
        <w:tc>
          <w:tcPr>
            <w:tcW w:w="2406" w:type="dxa"/>
          </w:tcPr>
          <w:p w14:paraId="220333F9" w14:textId="77777777" w:rsidR="00513C2C" w:rsidRDefault="00CC11CD">
            <w:pPr>
              <w:pStyle w:val="TableParagraph"/>
              <w:spacing w:before="3" w:line="237" w:lineRule="auto"/>
              <w:rPr>
                <w:sz w:val="24"/>
              </w:rPr>
            </w:pPr>
            <w:r>
              <w:rPr>
                <w:spacing w:val="-6"/>
                <w:sz w:val="24"/>
              </w:rPr>
              <w:t>Timezone</w:t>
            </w:r>
            <w:r>
              <w:rPr>
                <w:spacing w:val="-9"/>
                <w:sz w:val="24"/>
              </w:rPr>
              <w:t xml:space="preserve"> </w:t>
            </w:r>
            <w:r>
              <w:rPr>
                <w:spacing w:val="-6"/>
                <w:sz w:val="24"/>
              </w:rPr>
              <w:t>Offset</w:t>
            </w:r>
            <w:r>
              <w:rPr>
                <w:spacing w:val="-10"/>
                <w:sz w:val="24"/>
              </w:rPr>
              <w:t xml:space="preserve"> </w:t>
            </w:r>
            <w:r>
              <w:rPr>
                <w:spacing w:val="-6"/>
                <w:sz w:val="24"/>
              </w:rPr>
              <w:t xml:space="preserve">From </w:t>
            </w:r>
            <w:r>
              <w:rPr>
                <w:spacing w:val="-4"/>
                <w:sz w:val="24"/>
              </w:rPr>
              <w:t>UTC</w:t>
            </w:r>
          </w:p>
        </w:tc>
        <w:tc>
          <w:tcPr>
            <w:tcW w:w="1620" w:type="dxa"/>
          </w:tcPr>
          <w:p w14:paraId="220333FA" w14:textId="77777777" w:rsidR="00513C2C" w:rsidRDefault="00CC11CD">
            <w:pPr>
              <w:pStyle w:val="TableParagraph"/>
              <w:spacing w:before="1"/>
              <w:rPr>
                <w:sz w:val="24"/>
              </w:rPr>
            </w:pPr>
            <w:r>
              <w:rPr>
                <w:spacing w:val="-2"/>
                <w:sz w:val="24"/>
              </w:rPr>
              <w:t>(0008,0201)</w:t>
            </w:r>
          </w:p>
        </w:tc>
        <w:tc>
          <w:tcPr>
            <w:tcW w:w="810" w:type="dxa"/>
          </w:tcPr>
          <w:p w14:paraId="220333FB" w14:textId="77777777" w:rsidR="00513C2C" w:rsidRDefault="00CC11CD">
            <w:pPr>
              <w:pStyle w:val="TableParagraph"/>
              <w:spacing w:before="1"/>
              <w:ind w:left="228"/>
              <w:rPr>
                <w:sz w:val="24"/>
              </w:rPr>
            </w:pPr>
            <w:r>
              <w:rPr>
                <w:spacing w:val="-5"/>
                <w:sz w:val="24"/>
              </w:rPr>
              <w:t>SH</w:t>
            </w:r>
          </w:p>
        </w:tc>
        <w:tc>
          <w:tcPr>
            <w:tcW w:w="3060" w:type="dxa"/>
          </w:tcPr>
          <w:p w14:paraId="220333FC" w14:textId="77777777" w:rsidR="00513C2C" w:rsidRDefault="00CC11CD">
            <w:pPr>
              <w:pStyle w:val="TableParagraph"/>
              <w:spacing w:before="3" w:line="237" w:lineRule="auto"/>
              <w:ind w:left="228" w:right="68"/>
              <w:rPr>
                <w:sz w:val="24"/>
              </w:rPr>
            </w:pPr>
            <w:r>
              <w:rPr>
                <w:sz w:val="24"/>
              </w:rPr>
              <w:t>Offset Timezone Offset From</w:t>
            </w:r>
            <w:r>
              <w:rPr>
                <w:spacing w:val="-14"/>
                <w:sz w:val="24"/>
              </w:rPr>
              <w:t xml:space="preserve"> </w:t>
            </w:r>
            <w:r>
              <w:rPr>
                <w:sz w:val="24"/>
              </w:rPr>
              <w:t>UTC</w:t>
            </w:r>
            <w:r>
              <w:rPr>
                <w:spacing w:val="-11"/>
                <w:sz w:val="24"/>
              </w:rPr>
              <w:t xml:space="preserve"> </w:t>
            </w:r>
            <w:r>
              <w:rPr>
                <w:sz w:val="24"/>
              </w:rPr>
              <w:t>of</w:t>
            </w:r>
            <w:r>
              <w:rPr>
                <w:spacing w:val="-12"/>
                <w:sz w:val="24"/>
              </w:rPr>
              <w:t xml:space="preserve"> </w:t>
            </w:r>
            <w:r>
              <w:rPr>
                <w:sz w:val="24"/>
              </w:rPr>
              <w:t>Referenced</w:t>
            </w:r>
          </w:p>
          <w:p w14:paraId="220333FD" w14:textId="77777777" w:rsidR="00513C2C" w:rsidRDefault="00CC11CD">
            <w:pPr>
              <w:pStyle w:val="TableParagraph"/>
              <w:spacing w:before="4" w:line="274" w:lineRule="exact"/>
              <w:ind w:left="228"/>
              <w:rPr>
                <w:sz w:val="24"/>
              </w:rPr>
            </w:pPr>
            <w:r>
              <w:rPr>
                <w:spacing w:val="-2"/>
                <w:sz w:val="24"/>
              </w:rPr>
              <w:t>Image</w:t>
            </w:r>
          </w:p>
        </w:tc>
        <w:tc>
          <w:tcPr>
            <w:tcW w:w="1439" w:type="dxa"/>
          </w:tcPr>
          <w:p w14:paraId="220333FE" w14:textId="77777777" w:rsidR="00513C2C" w:rsidRDefault="00CC11CD">
            <w:pPr>
              <w:pStyle w:val="TableParagraph"/>
              <w:spacing w:before="1"/>
              <w:ind w:left="229"/>
              <w:rPr>
                <w:sz w:val="24"/>
              </w:rPr>
            </w:pPr>
            <w:r>
              <w:rPr>
                <w:spacing w:val="-2"/>
                <w:sz w:val="24"/>
              </w:rPr>
              <w:t>ALWAYS</w:t>
            </w:r>
          </w:p>
        </w:tc>
        <w:tc>
          <w:tcPr>
            <w:tcW w:w="1079" w:type="dxa"/>
          </w:tcPr>
          <w:p w14:paraId="220333FF" w14:textId="77777777" w:rsidR="00513C2C" w:rsidRDefault="00CC11CD">
            <w:pPr>
              <w:pStyle w:val="TableParagraph"/>
              <w:spacing w:before="1"/>
              <w:ind w:left="116"/>
              <w:rPr>
                <w:sz w:val="24"/>
              </w:rPr>
            </w:pPr>
            <w:r>
              <w:rPr>
                <w:spacing w:val="-4"/>
                <w:sz w:val="24"/>
              </w:rPr>
              <w:t>AUTO</w:t>
            </w:r>
          </w:p>
        </w:tc>
      </w:tr>
    </w:tbl>
    <w:p w14:paraId="22033401" w14:textId="77777777" w:rsidR="00513C2C" w:rsidRDefault="00513C2C">
      <w:pPr>
        <w:pStyle w:val="BodyText"/>
        <w:rPr>
          <w:b/>
          <w:sz w:val="20"/>
        </w:rPr>
      </w:pPr>
    </w:p>
    <w:p w14:paraId="22033402" w14:textId="77777777" w:rsidR="00513C2C" w:rsidRDefault="00513C2C">
      <w:pPr>
        <w:pStyle w:val="BodyText"/>
        <w:rPr>
          <w:b/>
          <w:sz w:val="20"/>
        </w:rPr>
      </w:pPr>
    </w:p>
    <w:p w14:paraId="22033403" w14:textId="77777777" w:rsidR="00513C2C" w:rsidRDefault="00513C2C">
      <w:pPr>
        <w:pStyle w:val="BodyText"/>
        <w:rPr>
          <w:b/>
          <w:sz w:val="20"/>
        </w:rPr>
      </w:pPr>
    </w:p>
    <w:p w14:paraId="22033404" w14:textId="77777777" w:rsidR="00513C2C" w:rsidRDefault="00513C2C">
      <w:pPr>
        <w:pStyle w:val="BodyText"/>
        <w:rPr>
          <w:b/>
          <w:sz w:val="20"/>
        </w:rPr>
      </w:pPr>
    </w:p>
    <w:p w14:paraId="22033405" w14:textId="77777777" w:rsidR="00513C2C" w:rsidRDefault="00513C2C">
      <w:pPr>
        <w:pStyle w:val="BodyText"/>
        <w:rPr>
          <w:b/>
          <w:sz w:val="20"/>
        </w:rPr>
      </w:pPr>
    </w:p>
    <w:p w14:paraId="22033406" w14:textId="77777777" w:rsidR="00513C2C" w:rsidRDefault="00513C2C">
      <w:pPr>
        <w:pStyle w:val="BodyText"/>
        <w:rPr>
          <w:b/>
          <w:sz w:val="20"/>
        </w:rPr>
      </w:pPr>
    </w:p>
    <w:p w14:paraId="22033407" w14:textId="77777777" w:rsidR="00513C2C" w:rsidRDefault="00513C2C">
      <w:pPr>
        <w:pStyle w:val="BodyText"/>
        <w:rPr>
          <w:b/>
          <w:sz w:val="20"/>
        </w:rPr>
      </w:pPr>
    </w:p>
    <w:p w14:paraId="22033408" w14:textId="77777777" w:rsidR="00513C2C" w:rsidRDefault="00513C2C">
      <w:pPr>
        <w:pStyle w:val="BodyText"/>
        <w:rPr>
          <w:b/>
          <w:sz w:val="20"/>
        </w:rPr>
      </w:pPr>
    </w:p>
    <w:p w14:paraId="22033409" w14:textId="77777777" w:rsidR="00513C2C" w:rsidRDefault="00513C2C">
      <w:pPr>
        <w:pStyle w:val="BodyText"/>
        <w:rPr>
          <w:b/>
          <w:sz w:val="20"/>
        </w:rPr>
      </w:pPr>
    </w:p>
    <w:p w14:paraId="2203340A" w14:textId="77777777" w:rsidR="00513C2C" w:rsidRDefault="00513C2C">
      <w:pPr>
        <w:pStyle w:val="BodyText"/>
        <w:rPr>
          <w:b/>
          <w:sz w:val="20"/>
        </w:rPr>
      </w:pPr>
    </w:p>
    <w:p w14:paraId="2203340B" w14:textId="77777777" w:rsidR="00513C2C" w:rsidRDefault="00513C2C">
      <w:pPr>
        <w:pStyle w:val="BodyText"/>
        <w:rPr>
          <w:b/>
          <w:sz w:val="20"/>
        </w:rPr>
      </w:pPr>
    </w:p>
    <w:p w14:paraId="2203340C" w14:textId="77777777" w:rsidR="00513C2C" w:rsidRDefault="00513C2C">
      <w:pPr>
        <w:pStyle w:val="BodyText"/>
        <w:rPr>
          <w:b/>
          <w:sz w:val="20"/>
        </w:rPr>
      </w:pPr>
    </w:p>
    <w:p w14:paraId="2203340D" w14:textId="4CFBDD48" w:rsidR="00513C2C" w:rsidRDefault="00513C2C">
      <w:pPr>
        <w:pStyle w:val="BodyText"/>
        <w:spacing w:before="134"/>
        <w:rPr>
          <w:b/>
          <w:sz w:val="20"/>
        </w:rPr>
      </w:pPr>
    </w:p>
    <w:p w14:paraId="2203340E" w14:textId="77777777" w:rsidR="00513C2C" w:rsidRDefault="00513C2C">
      <w:pPr>
        <w:pStyle w:val="BodyText"/>
        <w:rPr>
          <w:b/>
          <w:sz w:val="20"/>
        </w:rPr>
        <w:sectPr w:rsidR="00513C2C">
          <w:type w:val="continuous"/>
          <w:pgSz w:w="11900" w:h="16840"/>
          <w:pgMar w:top="2420" w:right="0" w:bottom="1380" w:left="566" w:header="420" w:footer="580" w:gutter="0"/>
          <w:cols w:space="720"/>
        </w:sectPr>
      </w:pPr>
    </w:p>
    <w:p w14:paraId="2203340F" w14:textId="77777777" w:rsidR="00513C2C" w:rsidRDefault="00513C2C">
      <w:pPr>
        <w:pStyle w:val="BodyText"/>
        <w:spacing w:before="15"/>
        <w:rPr>
          <w:b/>
          <w:sz w:val="20"/>
        </w:rPr>
      </w:pPr>
    </w:p>
    <w:p w14:paraId="22033410" w14:textId="77777777" w:rsidR="00513C2C" w:rsidRDefault="00513C2C">
      <w:pPr>
        <w:pStyle w:val="BodyText"/>
        <w:rPr>
          <w:b/>
          <w:sz w:val="20"/>
        </w:rPr>
        <w:sectPr w:rsidR="00513C2C">
          <w:headerReference w:type="default" r:id="rId112"/>
          <w:footerReference w:type="default" r:id="rId113"/>
          <w:pgSz w:w="11900" w:h="16840"/>
          <w:pgMar w:top="2480" w:right="0" w:bottom="1680" w:left="566" w:header="420" w:footer="1486" w:gutter="0"/>
          <w:cols w:space="720"/>
        </w:sectPr>
      </w:pPr>
    </w:p>
    <w:p w14:paraId="22033411" w14:textId="77777777" w:rsidR="00513C2C" w:rsidRDefault="00CC11CD">
      <w:pPr>
        <w:pStyle w:val="ListParagraph"/>
        <w:numPr>
          <w:ilvl w:val="4"/>
          <w:numId w:val="1"/>
        </w:numPr>
        <w:tabs>
          <w:tab w:val="left" w:pos="1164"/>
        </w:tabs>
        <w:spacing w:before="56"/>
        <w:rPr>
          <w:b/>
        </w:rPr>
      </w:pPr>
      <w:r>
        <w:rPr>
          <w:b/>
        </w:rPr>
        <w:t xml:space="preserve">General </w:t>
      </w:r>
      <w:r>
        <w:rPr>
          <w:b/>
          <w:spacing w:val="-2"/>
        </w:rPr>
        <w:t>Image</w:t>
      </w:r>
    </w:p>
    <w:p w14:paraId="22033412" w14:textId="77777777" w:rsidR="00513C2C" w:rsidRDefault="00CC11CD">
      <w:pPr>
        <w:pStyle w:val="BodyText"/>
        <w:spacing w:before="154"/>
        <w:rPr>
          <w:b/>
        </w:rPr>
      </w:pPr>
      <w:r>
        <w:br w:type="column"/>
      </w:r>
    </w:p>
    <w:p w14:paraId="22033413" w14:textId="77777777" w:rsidR="00513C2C" w:rsidRDefault="00CC11CD">
      <w:pPr>
        <w:pStyle w:val="Heading4"/>
        <w:ind w:left="28" w:right="2956"/>
        <w:jc w:val="center"/>
      </w:pPr>
      <w:r>
        <w:t>Table</w:t>
      </w:r>
      <w:r>
        <w:rPr>
          <w:spacing w:val="46"/>
        </w:rPr>
        <w:t xml:space="preserve"> </w:t>
      </w:r>
      <w:hyperlink w:anchor="_bookmark0" w:history="1">
        <w:r>
          <w:t>9.1.1.7.3</w:t>
        </w:r>
      </w:hyperlink>
      <w:r>
        <w:rPr>
          <w:spacing w:val="-2"/>
        </w:rPr>
        <w:t xml:space="preserve"> </w:t>
      </w:r>
      <w:r>
        <w:t>-</w:t>
      </w:r>
      <w:r>
        <w:rPr>
          <w:spacing w:val="1"/>
        </w:rPr>
        <w:t xml:space="preserve"> </w:t>
      </w:r>
      <w:r>
        <w:rPr>
          <w:spacing w:val="-10"/>
        </w:rPr>
        <w:t>1</w:t>
      </w:r>
    </w:p>
    <w:p w14:paraId="22033414" w14:textId="77777777" w:rsidR="00513C2C" w:rsidRDefault="00CC11CD">
      <w:pPr>
        <w:spacing w:before="118"/>
        <w:ind w:right="2956"/>
        <w:jc w:val="center"/>
        <w:rPr>
          <w:b/>
          <w:sz w:val="24"/>
        </w:rPr>
      </w:pPr>
      <w:r>
        <w:rPr>
          <w:b/>
          <w:sz w:val="24"/>
        </w:rPr>
        <w:t>General</w:t>
      </w:r>
      <w:r>
        <w:rPr>
          <w:b/>
          <w:spacing w:val="-3"/>
          <w:sz w:val="24"/>
        </w:rPr>
        <w:t xml:space="preserve"> </w:t>
      </w:r>
      <w:r>
        <w:rPr>
          <w:b/>
          <w:sz w:val="24"/>
        </w:rPr>
        <w:t>Image</w:t>
      </w:r>
      <w:r>
        <w:rPr>
          <w:b/>
          <w:spacing w:val="-2"/>
          <w:sz w:val="24"/>
        </w:rPr>
        <w:t xml:space="preserve"> </w:t>
      </w:r>
      <w:r>
        <w:rPr>
          <w:b/>
          <w:sz w:val="24"/>
        </w:rPr>
        <w:t>Module</w:t>
      </w:r>
      <w:r>
        <w:rPr>
          <w:b/>
          <w:spacing w:val="-2"/>
          <w:sz w:val="24"/>
        </w:rPr>
        <w:t xml:space="preserve"> </w:t>
      </w:r>
      <w:r>
        <w:rPr>
          <w:b/>
          <w:sz w:val="24"/>
        </w:rPr>
        <w:t>Attributes</w:t>
      </w:r>
      <w:r>
        <w:rPr>
          <w:b/>
          <w:spacing w:val="-2"/>
          <w:sz w:val="24"/>
        </w:rPr>
        <w:t xml:space="preserve"> </w:t>
      </w:r>
      <w:r>
        <w:rPr>
          <w:b/>
          <w:sz w:val="24"/>
        </w:rPr>
        <w:t>of</w:t>
      </w:r>
      <w:r>
        <w:rPr>
          <w:b/>
          <w:spacing w:val="-7"/>
          <w:sz w:val="24"/>
        </w:rPr>
        <w:t xml:space="preserve"> </w:t>
      </w:r>
      <w:r>
        <w:rPr>
          <w:b/>
          <w:sz w:val="24"/>
        </w:rPr>
        <w:t xml:space="preserve">GSPS </w:t>
      </w:r>
      <w:r>
        <w:rPr>
          <w:b/>
          <w:spacing w:val="-2"/>
          <w:sz w:val="24"/>
        </w:rPr>
        <w:t>Instances</w:t>
      </w:r>
    </w:p>
    <w:p w14:paraId="22033415" w14:textId="77777777" w:rsidR="00513C2C" w:rsidRDefault="00513C2C">
      <w:pPr>
        <w:jc w:val="center"/>
        <w:rPr>
          <w:b/>
          <w:sz w:val="24"/>
        </w:rPr>
        <w:sectPr w:rsidR="00513C2C">
          <w:type w:val="continuous"/>
          <w:pgSz w:w="11900" w:h="16840"/>
          <w:pgMar w:top="2420" w:right="0" w:bottom="1380" w:left="566" w:header="420" w:footer="1486" w:gutter="0"/>
          <w:cols w:num="2" w:space="720" w:equalWidth="0">
            <w:col w:w="2539" w:space="372"/>
            <w:col w:w="8423"/>
          </w:cols>
        </w:sectPr>
      </w:pPr>
    </w:p>
    <w:p w14:paraId="22033416"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060"/>
        <w:gridCol w:w="1439"/>
        <w:gridCol w:w="1079"/>
      </w:tblGrid>
      <w:tr w:rsidR="00513C2C" w14:paraId="2203341E" w14:textId="77777777">
        <w:trPr>
          <w:trHeight w:val="585"/>
        </w:trPr>
        <w:tc>
          <w:tcPr>
            <w:tcW w:w="2406" w:type="dxa"/>
            <w:shd w:val="clear" w:color="auto" w:fill="BEBEBE"/>
          </w:tcPr>
          <w:p w14:paraId="22033417"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418" w14:textId="77777777" w:rsidR="00513C2C" w:rsidRDefault="00CC11CD">
            <w:pPr>
              <w:pStyle w:val="TableParagraph"/>
              <w:spacing w:line="289" w:lineRule="exact"/>
              <w:ind w:left="23"/>
              <w:jc w:val="center"/>
              <w:rPr>
                <w:b/>
                <w:sz w:val="24"/>
              </w:rPr>
            </w:pPr>
            <w:r>
              <w:rPr>
                <w:b/>
                <w:spacing w:val="-5"/>
                <w:sz w:val="24"/>
              </w:rPr>
              <w:t>Tag</w:t>
            </w:r>
          </w:p>
        </w:tc>
        <w:tc>
          <w:tcPr>
            <w:tcW w:w="810" w:type="dxa"/>
            <w:shd w:val="clear" w:color="auto" w:fill="BEBEBE"/>
          </w:tcPr>
          <w:p w14:paraId="22033419" w14:textId="77777777" w:rsidR="00513C2C" w:rsidRDefault="00CC11CD">
            <w:pPr>
              <w:pStyle w:val="TableParagraph"/>
              <w:spacing w:line="289" w:lineRule="exact"/>
              <w:ind w:left="191" w:right="167"/>
              <w:jc w:val="center"/>
              <w:rPr>
                <w:b/>
                <w:sz w:val="24"/>
              </w:rPr>
            </w:pPr>
            <w:r>
              <w:rPr>
                <w:b/>
                <w:spacing w:val="-5"/>
                <w:sz w:val="24"/>
              </w:rPr>
              <w:t>VR</w:t>
            </w:r>
          </w:p>
        </w:tc>
        <w:tc>
          <w:tcPr>
            <w:tcW w:w="3060" w:type="dxa"/>
            <w:shd w:val="clear" w:color="auto" w:fill="BEBEBE"/>
          </w:tcPr>
          <w:p w14:paraId="2203341A" w14:textId="77777777" w:rsidR="00513C2C" w:rsidRDefault="00CC11CD">
            <w:pPr>
              <w:pStyle w:val="TableParagraph"/>
              <w:spacing w:line="289" w:lineRule="exact"/>
              <w:ind w:left="143"/>
              <w:jc w:val="center"/>
              <w:rPr>
                <w:b/>
                <w:sz w:val="24"/>
              </w:rPr>
            </w:pPr>
            <w:r>
              <w:rPr>
                <w:b/>
                <w:spacing w:val="-2"/>
                <w:sz w:val="24"/>
              </w:rPr>
              <w:t>Value</w:t>
            </w:r>
          </w:p>
        </w:tc>
        <w:tc>
          <w:tcPr>
            <w:tcW w:w="1439" w:type="dxa"/>
            <w:shd w:val="clear" w:color="auto" w:fill="BEBEBE"/>
          </w:tcPr>
          <w:p w14:paraId="2203341B" w14:textId="77777777" w:rsidR="00513C2C" w:rsidRDefault="00CC11CD">
            <w:pPr>
              <w:pStyle w:val="TableParagraph"/>
              <w:spacing w:line="289" w:lineRule="exact"/>
              <w:ind w:left="335"/>
              <w:rPr>
                <w:b/>
                <w:sz w:val="24"/>
              </w:rPr>
            </w:pPr>
            <w:r>
              <w:rPr>
                <w:b/>
                <w:spacing w:val="-2"/>
                <w:sz w:val="24"/>
              </w:rPr>
              <w:t>Presence</w:t>
            </w:r>
          </w:p>
          <w:p w14:paraId="2203341C" w14:textId="77777777" w:rsidR="00513C2C" w:rsidRDefault="00CC11CD">
            <w:pPr>
              <w:pStyle w:val="TableParagraph"/>
              <w:spacing w:before="2" w:line="274" w:lineRule="exact"/>
              <w:ind w:left="37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41D" w14:textId="77777777" w:rsidR="00513C2C" w:rsidRDefault="00CC11CD">
            <w:pPr>
              <w:pStyle w:val="TableParagraph"/>
              <w:spacing w:line="289" w:lineRule="exact"/>
              <w:ind w:left="231"/>
              <w:rPr>
                <w:b/>
                <w:sz w:val="24"/>
              </w:rPr>
            </w:pPr>
            <w:r>
              <w:rPr>
                <w:b/>
                <w:spacing w:val="-2"/>
                <w:sz w:val="24"/>
              </w:rPr>
              <w:t>Source</w:t>
            </w:r>
          </w:p>
        </w:tc>
      </w:tr>
      <w:tr w:rsidR="00513C2C" w14:paraId="22033426" w14:textId="77777777">
        <w:trPr>
          <w:trHeight w:val="585"/>
        </w:trPr>
        <w:tc>
          <w:tcPr>
            <w:tcW w:w="2406" w:type="dxa"/>
          </w:tcPr>
          <w:p w14:paraId="2203341F" w14:textId="77777777" w:rsidR="00513C2C" w:rsidRDefault="00CC11CD">
            <w:pPr>
              <w:pStyle w:val="TableParagraph"/>
              <w:spacing w:before="2"/>
              <w:rPr>
                <w:sz w:val="24"/>
              </w:rPr>
            </w:pPr>
            <w:r>
              <w:rPr>
                <w:spacing w:val="-6"/>
                <w:sz w:val="24"/>
              </w:rPr>
              <w:t>Content</w:t>
            </w:r>
            <w:r>
              <w:rPr>
                <w:spacing w:val="-5"/>
                <w:sz w:val="24"/>
              </w:rPr>
              <w:t xml:space="preserve"> </w:t>
            </w:r>
            <w:r>
              <w:rPr>
                <w:spacing w:val="-4"/>
                <w:sz w:val="24"/>
              </w:rPr>
              <w:t>Date</w:t>
            </w:r>
          </w:p>
        </w:tc>
        <w:tc>
          <w:tcPr>
            <w:tcW w:w="1620" w:type="dxa"/>
          </w:tcPr>
          <w:p w14:paraId="22033420" w14:textId="77777777" w:rsidR="00513C2C" w:rsidRDefault="00CC11CD">
            <w:pPr>
              <w:pStyle w:val="TableParagraph"/>
              <w:spacing w:before="2"/>
              <w:rPr>
                <w:sz w:val="24"/>
              </w:rPr>
            </w:pPr>
            <w:r>
              <w:rPr>
                <w:spacing w:val="-2"/>
                <w:sz w:val="24"/>
              </w:rPr>
              <w:t>(0008,0023)</w:t>
            </w:r>
          </w:p>
        </w:tc>
        <w:tc>
          <w:tcPr>
            <w:tcW w:w="810" w:type="dxa"/>
          </w:tcPr>
          <w:p w14:paraId="22033421" w14:textId="77777777" w:rsidR="00513C2C" w:rsidRDefault="00CC11CD">
            <w:pPr>
              <w:pStyle w:val="TableParagraph"/>
              <w:spacing w:before="2"/>
              <w:ind w:left="122" w:right="167"/>
              <w:jc w:val="center"/>
              <w:rPr>
                <w:sz w:val="24"/>
              </w:rPr>
            </w:pPr>
            <w:r>
              <w:rPr>
                <w:spacing w:val="-5"/>
                <w:sz w:val="24"/>
              </w:rPr>
              <w:t>DA</w:t>
            </w:r>
          </w:p>
        </w:tc>
        <w:tc>
          <w:tcPr>
            <w:tcW w:w="3060" w:type="dxa"/>
          </w:tcPr>
          <w:p w14:paraId="22033422" w14:textId="77777777" w:rsidR="00513C2C" w:rsidRDefault="00CC11CD">
            <w:pPr>
              <w:pStyle w:val="TableParagraph"/>
              <w:spacing w:before="2" w:line="291" w:lineRule="exact"/>
              <w:ind w:left="228"/>
              <w:rPr>
                <w:sz w:val="24"/>
              </w:rPr>
            </w:pPr>
            <w:r>
              <w:rPr>
                <w:sz w:val="24"/>
              </w:rPr>
              <w:t>Auto</w:t>
            </w:r>
            <w:r>
              <w:rPr>
                <w:spacing w:val="-5"/>
                <w:sz w:val="24"/>
              </w:rPr>
              <w:t xml:space="preserve"> </w:t>
            </w:r>
            <w:r>
              <w:rPr>
                <w:sz w:val="24"/>
              </w:rPr>
              <w:t>Generated</w:t>
            </w:r>
            <w:r>
              <w:rPr>
                <w:spacing w:val="-4"/>
                <w:sz w:val="24"/>
              </w:rPr>
              <w:t xml:space="preserve"> </w:t>
            </w:r>
            <w:r>
              <w:rPr>
                <w:spacing w:val="-2"/>
                <w:sz w:val="24"/>
              </w:rPr>
              <w:t>(Current</w:t>
            </w:r>
          </w:p>
          <w:p w14:paraId="22033423" w14:textId="77777777" w:rsidR="00513C2C" w:rsidRDefault="00CC11CD">
            <w:pPr>
              <w:pStyle w:val="TableParagraph"/>
              <w:spacing w:line="272" w:lineRule="exact"/>
              <w:ind w:left="228"/>
              <w:rPr>
                <w:sz w:val="24"/>
              </w:rPr>
            </w:pPr>
            <w:r>
              <w:rPr>
                <w:spacing w:val="-2"/>
                <w:sz w:val="24"/>
              </w:rPr>
              <w:t>Date)</w:t>
            </w:r>
          </w:p>
        </w:tc>
        <w:tc>
          <w:tcPr>
            <w:tcW w:w="1439" w:type="dxa"/>
          </w:tcPr>
          <w:p w14:paraId="22033424" w14:textId="77777777" w:rsidR="00513C2C" w:rsidRDefault="00CC11CD">
            <w:pPr>
              <w:pStyle w:val="TableParagraph"/>
              <w:spacing w:before="2"/>
              <w:ind w:left="229"/>
              <w:rPr>
                <w:sz w:val="24"/>
              </w:rPr>
            </w:pPr>
            <w:r>
              <w:rPr>
                <w:spacing w:val="-2"/>
                <w:sz w:val="24"/>
              </w:rPr>
              <w:t>ALWAYS</w:t>
            </w:r>
          </w:p>
        </w:tc>
        <w:tc>
          <w:tcPr>
            <w:tcW w:w="1079" w:type="dxa"/>
          </w:tcPr>
          <w:p w14:paraId="22033425" w14:textId="77777777" w:rsidR="00513C2C" w:rsidRDefault="00CC11CD">
            <w:pPr>
              <w:pStyle w:val="TableParagraph"/>
              <w:spacing w:before="2"/>
              <w:ind w:left="116"/>
              <w:rPr>
                <w:sz w:val="24"/>
              </w:rPr>
            </w:pPr>
            <w:r>
              <w:rPr>
                <w:spacing w:val="-4"/>
                <w:sz w:val="24"/>
              </w:rPr>
              <w:t>AUTO</w:t>
            </w:r>
          </w:p>
        </w:tc>
      </w:tr>
      <w:tr w:rsidR="00513C2C" w14:paraId="2203342E" w14:textId="77777777">
        <w:trPr>
          <w:trHeight w:val="585"/>
        </w:trPr>
        <w:tc>
          <w:tcPr>
            <w:tcW w:w="2406" w:type="dxa"/>
          </w:tcPr>
          <w:p w14:paraId="22033427" w14:textId="77777777" w:rsidR="00513C2C" w:rsidRDefault="00CC11CD">
            <w:pPr>
              <w:pStyle w:val="TableParagraph"/>
              <w:spacing w:before="1"/>
              <w:rPr>
                <w:sz w:val="24"/>
              </w:rPr>
            </w:pPr>
            <w:r>
              <w:rPr>
                <w:spacing w:val="-6"/>
                <w:sz w:val="24"/>
              </w:rPr>
              <w:t>Content</w:t>
            </w:r>
            <w:r>
              <w:rPr>
                <w:spacing w:val="-5"/>
                <w:sz w:val="24"/>
              </w:rPr>
              <w:t xml:space="preserve"> </w:t>
            </w:r>
            <w:r>
              <w:rPr>
                <w:spacing w:val="-4"/>
                <w:sz w:val="24"/>
              </w:rPr>
              <w:t>Time</w:t>
            </w:r>
          </w:p>
        </w:tc>
        <w:tc>
          <w:tcPr>
            <w:tcW w:w="1620" w:type="dxa"/>
          </w:tcPr>
          <w:p w14:paraId="22033428" w14:textId="77777777" w:rsidR="00513C2C" w:rsidRDefault="00CC11CD">
            <w:pPr>
              <w:pStyle w:val="TableParagraph"/>
              <w:spacing w:before="1"/>
              <w:rPr>
                <w:sz w:val="24"/>
              </w:rPr>
            </w:pPr>
            <w:r>
              <w:rPr>
                <w:spacing w:val="-2"/>
                <w:sz w:val="24"/>
              </w:rPr>
              <w:t>(0008,0033)</w:t>
            </w:r>
          </w:p>
        </w:tc>
        <w:tc>
          <w:tcPr>
            <w:tcW w:w="810" w:type="dxa"/>
          </w:tcPr>
          <w:p w14:paraId="22033429" w14:textId="77777777" w:rsidR="00513C2C" w:rsidRDefault="00CC11CD">
            <w:pPr>
              <w:pStyle w:val="TableParagraph"/>
              <w:spacing w:before="1"/>
              <w:ind w:left="149" w:right="167"/>
              <w:jc w:val="center"/>
              <w:rPr>
                <w:sz w:val="24"/>
              </w:rPr>
            </w:pPr>
            <w:r>
              <w:rPr>
                <w:spacing w:val="-5"/>
                <w:sz w:val="24"/>
              </w:rPr>
              <w:t>TM</w:t>
            </w:r>
          </w:p>
        </w:tc>
        <w:tc>
          <w:tcPr>
            <w:tcW w:w="3060" w:type="dxa"/>
          </w:tcPr>
          <w:p w14:paraId="2203342A" w14:textId="77777777" w:rsidR="00513C2C" w:rsidRDefault="00CC11CD">
            <w:pPr>
              <w:pStyle w:val="TableParagraph"/>
              <w:spacing w:before="1" w:line="291" w:lineRule="exact"/>
              <w:ind w:left="228"/>
              <w:rPr>
                <w:sz w:val="24"/>
              </w:rPr>
            </w:pPr>
            <w:r>
              <w:rPr>
                <w:sz w:val="24"/>
              </w:rPr>
              <w:t>Auto</w:t>
            </w:r>
            <w:r>
              <w:rPr>
                <w:spacing w:val="-8"/>
                <w:sz w:val="24"/>
              </w:rPr>
              <w:t xml:space="preserve"> </w:t>
            </w:r>
            <w:r>
              <w:rPr>
                <w:sz w:val="24"/>
              </w:rPr>
              <w:t>Generated</w:t>
            </w:r>
            <w:r>
              <w:rPr>
                <w:spacing w:val="-2"/>
                <w:sz w:val="24"/>
              </w:rPr>
              <w:t xml:space="preserve"> (Current</w:t>
            </w:r>
          </w:p>
          <w:p w14:paraId="2203342B" w14:textId="77777777" w:rsidR="00513C2C" w:rsidRDefault="00CC11CD">
            <w:pPr>
              <w:pStyle w:val="TableParagraph"/>
              <w:spacing w:line="272" w:lineRule="exact"/>
              <w:ind w:left="228"/>
              <w:rPr>
                <w:sz w:val="24"/>
              </w:rPr>
            </w:pPr>
            <w:r>
              <w:rPr>
                <w:spacing w:val="-4"/>
                <w:sz w:val="24"/>
              </w:rPr>
              <w:t>Time)</w:t>
            </w:r>
          </w:p>
        </w:tc>
        <w:tc>
          <w:tcPr>
            <w:tcW w:w="1439" w:type="dxa"/>
          </w:tcPr>
          <w:p w14:paraId="2203342C" w14:textId="77777777" w:rsidR="00513C2C" w:rsidRDefault="00CC11CD">
            <w:pPr>
              <w:pStyle w:val="TableParagraph"/>
              <w:spacing w:before="1"/>
              <w:ind w:left="229"/>
              <w:rPr>
                <w:sz w:val="24"/>
              </w:rPr>
            </w:pPr>
            <w:r>
              <w:rPr>
                <w:spacing w:val="-2"/>
                <w:sz w:val="24"/>
              </w:rPr>
              <w:t>ALWAYS</w:t>
            </w:r>
          </w:p>
        </w:tc>
        <w:tc>
          <w:tcPr>
            <w:tcW w:w="1079" w:type="dxa"/>
          </w:tcPr>
          <w:p w14:paraId="2203342D" w14:textId="77777777" w:rsidR="00513C2C" w:rsidRDefault="00CC11CD">
            <w:pPr>
              <w:pStyle w:val="TableParagraph"/>
              <w:spacing w:before="1"/>
              <w:ind w:left="116"/>
              <w:rPr>
                <w:sz w:val="24"/>
              </w:rPr>
            </w:pPr>
            <w:r>
              <w:rPr>
                <w:spacing w:val="-4"/>
                <w:sz w:val="24"/>
              </w:rPr>
              <w:t>AUTO</w:t>
            </w:r>
          </w:p>
        </w:tc>
      </w:tr>
      <w:tr w:rsidR="00513C2C" w14:paraId="22033436" w14:textId="77777777">
        <w:trPr>
          <w:trHeight w:val="590"/>
        </w:trPr>
        <w:tc>
          <w:tcPr>
            <w:tcW w:w="2406" w:type="dxa"/>
          </w:tcPr>
          <w:p w14:paraId="2203342F" w14:textId="77777777" w:rsidR="00513C2C" w:rsidRDefault="00CC11CD">
            <w:pPr>
              <w:pStyle w:val="TableParagraph"/>
              <w:spacing w:before="1"/>
              <w:rPr>
                <w:sz w:val="24"/>
              </w:rPr>
            </w:pPr>
            <w:r>
              <w:rPr>
                <w:spacing w:val="-7"/>
                <w:sz w:val="24"/>
              </w:rPr>
              <w:t>Acquisition</w:t>
            </w:r>
            <w:r>
              <w:rPr>
                <w:spacing w:val="6"/>
                <w:sz w:val="24"/>
              </w:rPr>
              <w:t xml:space="preserve"> </w:t>
            </w:r>
            <w:r>
              <w:rPr>
                <w:spacing w:val="-4"/>
                <w:sz w:val="24"/>
              </w:rPr>
              <w:t>Date</w:t>
            </w:r>
          </w:p>
        </w:tc>
        <w:tc>
          <w:tcPr>
            <w:tcW w:w="1620" w:type="dxa"/>
          </w:tcPr>
          <w:p w14:paraId="22033430" w14:textId="77777777" w:rsidR="00513C2C" w:rsidRDefault="00CC11CD">
            <w:pPr>
              <w:pStyle w:val="TableParagraph"/>
              <w:spacing w:before="1"/>
              <w:rPr>
                <w:sz w:val="24"/>
              </w:rPr>
            </w:pPr>
            <w:r>
              <w:rPr>
                <w:spacing w:val="-2"/>
                <w:sz w:val="24"/>
              </w:rPr>
              <w:t>(0008,0022)</w:t>
            </w:r>
          </w:p>
        </w:tc>
        <w:tc>
          <w:tcPr>
            <w:tcW w:w="810" w:type="dxa"/>
          </w:tcPr>
          <w:p w14:paraId="22033431" w14:textId="77777777" w:rsidR="00513C2C" w:rsidRDefault="00CC11CD">
            <w:pPr>
              <w:pStyle w:val="TableParagraph"/>
              <w:spacing w:before="1"/>
              <w:ind w:left="122" w:right="167"/>
              <w:jc w:val="center"/>
              <w:rPr>
                <w:sz w:val="24"/>
              </w:rPr>
            </w:pPr>
            <w:r>
              <w:rPr>
                <w:spacing w:val="-5"/>
                <w:sz w:val="24"/>
              </w:rPr>
              <w:t>DA</w:t>
            </w:r>
          </w:p>
        </w:tc>
        <w:tc>
          <w:tcPr>
            <w:tcW w:w="3060" w:type="dxa"/>
          </w:tcPr>
          <w:p w14:paraId="22033432" w14:textId="77777777" w:rsidR="00513C2C" w:rsidRDefault="00CC11CD">
            <w:pPr>
              <w:pStyle w:val="TableParagraph"/>
              <w:spacing w:before="1"/>
              <w:ind w:left="228"/>
              <w:rPr>
                <w:sz w:val="24"/>
              </w:rPr>
            </w:pPr>
            <w:r>
              <w:rPr>
                <w:sz w:val="24"/>
              </w:rPr>
              <w:t>Auto</w:t>
            </w:r>
            <w:r>
              <w:rPr>
                <w:spacing w:val="-6"/>
                <w:sz w:val="24"/>
              </w:rPr>
              <w:t xml:space="preserve"> </w:t>
            </w:r>
            <w:r>
              <w:rPr>
                <w:sz w:val="24"/>
              </w:rPr>
              <w:t>Generated</w:t>
            </w:r>
            <w:r>
              <w:rPr>
                <w:spacing w:val="-4"/>
                <w:sz w:val="24"/>
              </w:rPr>
              <w:t xml:space="preserve"> </w:t>
            </w:r>
            <w:r>
              <w:rPr>
                <w:spacing w:val="-2"/>
                <w:sz w:val="24"/>
              </w:rPr>
              <w:t>(Current</w:t>
            </w:r>
          </w:p>
          <w:p w14:paraId="22033433" w14:textId="77777777" w:rsidR="00513C2C" w:rsidRDefault="00CC11CD">
            <w:pPr>
              <w:pStyle w:val="TableParagraph"/>
              <w:spacing w:before="3" w:line="274" w:lineRule="exact"/>
              <w:ind w:left="228"/>
              <w:rPr>
                <w:sz w:val="24"/>
              </w:rPr>
            </w:pPr>
            <w:r>
              <w:rPr>
                <w:spacing w:val="-2"/>
                <w:sz w:val="24"/>
              </w:rPr>
              <w:t>Date)</w:t>
            </w:r>
          </w:p>
        </w:tc>
        <w:tc>
          <w:tcPr>
            <w:tcW w:w="1439" w:type="dxa"/>
          </w:tcPr>
          <w:p w14:paraId="22033434" w14:textId="77777777" w:rsidR="00513C2C" w:rsidRDefault="00CC11CD">
            <w:pPr>
              <w:pStyle w:val="TableParagraph"/>
              <w:spacing w:before="1"/>
              <w:ind w:left="229"/>
              <w:rPr>
                <w:sz w:val="24"/>
              </w:rPr>
            </w:pPr>
            <w:r>
              <w:rPr>
                <w:spacing w:val="-2"/>
                <w:sz w:val="24"/>
              </w:rPr>
              <w:t>ALWAYS</w:t>
            </w:r>
          </w:p>
        </w:tc>
        <w:tc>
          <w:tcPr>
            <w:tcW w:w="1079" w:type="dxa"/>
          </w:tcPr>
          <w:p w14:paraId="22033435" w14:textId="77777777" w:rsidR="00513C2C" w:rsidRDefault="00CC11CD">
            <w:pPr>
              <w:pStyle w:val="TableParagraph"/>
              <w:spacing w:before="1"/>
              <w:ind w:left="116"/>
              <w:rPr>
                <w:sz w:val="24"/>
              </w:rPr>
            </w:pPr>
            <w:r>
              <w:rPr>
                <w:spacing w:val="-4"/>
                <w:sz w:val="24"/>
              </w:rPr>
              <w:t>AUTO</w:t>
            </w:r>
          </w:p>
        </w:tc>
      </w:tr>
      <w:tr w:rsidR="00513C2C" w14:paraId="2203343E" w14:textId="77777777">
        <w:trPr>
          <w:trHeight w:val="585"/>
        </w:trPr>
        <w:tc>
          <w:tcPr>
            <w:tcW w:w="2406" w:type="dxa"/>
          </w:tcPr>
          <w:p w14:paraId="22033437"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4"/>
                <w:sz w:val="24"/>
              </w:rPr>
              <w:t>Time</w:t>
            </w:r>
          </w:p>
        </w:tc>
        <w:tc>
          <w:tcPr>
            <w:tcW w:w="1620" w:type="dxa"/>
          </w:tcPr>
          <w:p w14:paraId="22033438" w14:textId="77777777" w:rsidR="00513C2C" w:rsidRDefault="00CC11CD">
            <w:pPr>
              <w:pStyle w:val="TableParagraph"/>
              <w:spacing w:line="289" w:lineRule="exact"/>
              <w:rPr>
                <w:sz w:val="24"/>
              </w:rPr>
            </w:pPr>
            <w:r>
              <w:rPr>
                <w:spacing w:val="-2"/>
                <w:sz w:val="24"/>
              </w:rPr>
              <w:t>(0008,0032)</w:t>
            </w:r>
          </w:p>
        </w:tc>
        <w:tc>
          <w:tcPr>
            <w:tcW w:w="810" w:type="dxa"/>
          </w:tcPr>
          <w:p w14:paraId="22033439" w14:textId="77777777" w:rsidR="00513C2C" w:rsidRDefault="00CC11CD">
            <w:pPr>
              <w:pStyle w:val="TableParagraph"/>
              <w:spacing w:line="289" w:lineRule="exact"/>
              <w:ind w:left="149" w:right="167"/>
              <w:jc w:val="center"/>
              <w:rPr>
                <w:sz w:val="24"/>
              </w:rPr>
            </w:pPr>
            <w:r>
              <w:rPr>
                <w:spacing w:val="-5"/>
                <w:sz w:val="24"/>
              </w:rPr>
              <w:t>TM</w:t>
            </w:r>
          </w:p>
        </w:tc>
        <w:tc>
          <w:tcPr>
            <w:tcW w:w="3060" w:type="dxa"/>
          </w:tcPr>
          <w:p w14:paraId="2203343A" w14:textId="77777777" w:rsidR="00513C2C" w:rsidRDefault="00CC11CD">
            <w:pPr>
              <w:pStyle w:val="TableParagraph"/>
              <w:spacing w:line="289" w:lineRule="exact"/>
              <w:ind w:left="228"/>
              <w:rPr>
                <w:sz w:val="24"/>
              </w:rPr>
            </w:pPr>
            <w:r>
              <w:rPr>
                <w:sz w:val="24"/>
              </w:rPr>
              <w:t>Auto</w:t>
            </w:r>
            <w:r>
              <w:rPr>
                <w:spacing w:val="-6"/>
                <w:sz w:val="24"/>
              </w:rPr>
              <w:t xml:space="preserve"> </w:t>
            </w:r>
            <w:r>
              <w:rPr>
                <w:sz w:val="24"/>
              </w:rPr>
              <w:t>Generated</w:t>
            </w:r>
            <w:r>
              <w:rPr>
                <w:spacing w:val="-4"/>
                <w:sz w:val="24"/>
              </w:rPr>
              <w:t xml:space="preserve"> </w:t>
            </w:r>
            <w:r>
              <w:rPr>
                <w:spacing w:val="-2"/>
                <w:sz w:val="24"/>
              </w:rPr>
              <w:t>(Current</w:t>
            </w:r>
          </w:p>
          <w:p w14:paraId="2203343B" w14:textId="77777777" w:rsidR="00513C2C" w:rsidRDefault="00CC11CD">
            <w:pPr>
              <w:pStyle w:val="TableParagraph"/>
              <w:spacing w:before="2" w:line="274" w:lineRule="exact"/>
              <w:ind w:left="228"/>
              <w:rPr>
                <w:sz w:val="24"/>
              </w:rPr>
            </w:pPr>
            <w:r>
              <w:rPr>
                <w:spacing w:val="-4"/>
                <w:sz w:val="24"/>
              </w:rPr>
              <w:t>Time)</w:t>
            </w:r>
          </w:p>
        </w:tc>
        <w:tc>
          <w:tcPr>
            <w:tcW w:w="1439" w:type="dxa"/>
          </w:tcPr>
          <w:p w14:paraId="2203343C" w14:textId="77777777" w:rsidR="00513C2C" w:rsidRDefault="00CC11CD">
            <w:pPr>
              <w:pStyle w:val="TableParagraph"/>
              <w:spacing w:line="289" w:lineRule="exact"/>
              <w:ind w:left="229"/>
              <w:rPr>
                <w:sz w:val="24"/>
              </w:rPr>
            </w:pPr>
            <w:r>
              <w:rPr>
                <w:spacing w:val="-2"/>
                <w:sz w:val="24"/>
              </w:rPr>
              <w:t>ALWAYS</w:t>
            </w:r>
          </w:p>
        </w:tc>
        <w:tc>
          <w:tcPr>
            <w:tcW w:w="1079" w:type="dxa"/>
          </w:tcPr>
          <w:p w14:paraId="2203343D" w14:textId="77777777" w:rsidR="00513C2C" w:rsidRDefault="00CC11CD">
            <w:pPr>
              <w:pStyle w:val="TableParagraph"/>
              <w:spacing w:line="289" w:lineRule="exact"/>
              <w:ind w:left="116"/>
              <w:rPr>
                <w:sz w:val="24"/>
              </w:rPr>
            </w:pPr>
            <w:r>
              <w:rPr>
                <w:spacing w:val="-4"/>
                <w:sz w:val="24"/>
              </w:rPr>
              <w:t>AUTO</w:t>
            </w:r>
          </w:p>
        </w:tc>
      </w:tr>
      <w:tr w:rsidR="00513C2C" w14:paraId="22033446" w14:textId="77777777">
        <w:trPr>
          <w:trHeight w:val="585"/>
        </w:trPr>
        <w:tc>
          <w:tcPr>
            <w:tcW w:w="2406" w:type="dxa"/>
          </w:tcPr>
          <w:p w14:paraId="2203343F"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2"/>
                <w:sz w:val="24"/>
              </w:rPr>
              <w:t>DateTime</w:t>
            </w:r>
          </w:p>
        </w:tc>
        <w:tc>
          <w:tcPr>
            <w:tcW w:w="1620" w:type="dxa"/>
          </w:tcPr>
          <w:p w14:paraId="22033440" w14:textId="77777777" w:rsidR="00513C2C" w:rsidRDefault="00CC11CD">
            <w:pPr>
              <w:pStyle w:val="TableParagraph"/>
              <w:spacing w:line="289" w:lineRule="exact"/>
              <w:rPr>
                <w:sz w:val="24"/>
              </w:rPr>
            </w:pPr>
            <w:r>
              <w:rPr>
                <w:spacing w:val="-2"/>
                <w:sz w:val="24"/>
              </w:rPr>
              <w:t>(0008,002A)</w:t>
            </w:r>
          </w:p>
        </w:tc>
        <w:tc>
          <w:tcPr>
            <w:tcW w:w="810" w:type="dxa"/>
          </w:tcPr>
          <w:p w14:paraId="22033441" w14:textId="77777777" w:rsidR="00513C2C" w:rsidRDefault="00CC11CD">
            <w:pPr>
              <w:pStyle w:val="TableParagraph"/>
              <w:spacing w:line="289" w:lineRule="exact"/>
              <w:ind w:left="100" w:right="167"/>
              <w:jc w:val="center"/>
              <w:rPr>
                <w:sz w:val="24"/>
              </w:rPr>
            </w:pPr>
            <w:r>
              <w:rPr>
                <w:spacing w:val="-5"/>
                <w:sz w:val="24"/>
              </w:rPr>
              <w:t>DT</w:t>
            </w:r>
          </w:p>
        </w:tc>
        <w:tc>
          <w:tcPr>
            <w:tcW w:w="3060" w:type="dxa"/>
          </w:tcPr>
          <w:p w14:paraId="22033442" w14:textId="77777777" w:rsidR="00513C2C" w:rsidRDefault="00CC11CD">
            <w:pPr>
              <w:pStyle w:val="TableParagraph"/>
              <w:spacing w:line="289" w:lineRule="exact"/>
              <w:ind w:left="228"/>
              <w:rPr>
                <w:sz w:val="24"/>
              </w:rPr>
            </w:pPr>
            <w:r>
              <w:rPr>
                <w:sz w:val="24"/>
              </w:rPr>
              <w:t>Auto</w:t>
            </w:r>
            <w:r>
              <w:rPr>
                <w:spacing w:val="-6"/>
                <w:sz w:val="24"/>
              </w:rPr>
              <w:t xml:space="preserve"> </w:t>
            </w:r>
            <w:r>
              <w:rPr>
                <w:sz w:val="24"/>
              </w:rPr>
              <w:t>Generated</w:t>
            </w:r>
            <w:r>
              <w:rPr>
                <w:spacing w:val="-4"/>
                <w:sz w:val="24"/>
              </w:rPr>
              <w:t xml:space="preserve"> </w:t>
            </w:r>
            <w:r>
              <w:rPr>
                <w:spacing w:val="-2"/>
                <w:sz w:val="24"/>
              </w:rPr>
              <w:t>(Current</w:t>
            </w:r>
          </w:p>
          <w:p w14:paraId="22033443" w14:textId="77777777" w:rsidR="00513C2C" w:rsidRDefault="00CC11CD">
            <w:pPr>
              <w:pStyle w:val="TableParagraph"/>
              <w:spacing w:before="2" w:line="274" w:lineRule="exact"/>
              <w:ind w:left="228"/>
              <w:rPr>
                <w:sz w:val="24"/>
              </w:rPr>
            </w:pPr>
            <w:r>
              <w:rPr>
                <w:spacing w:val="-2"/>
                <w:sz w:val="24"/>
              </w:rPr>
              <w:t>DateTime)</w:t>
            </w:r>
          </w:p>
        </w:tc>
        <w:tc>
          <w:tcPr>
            <w:tcW w:w="1439" w:type="dxa"/>
          </w:tcPr>
          <w:p w14:paraId="22033444" w14:textId="77777777" w:rsidR="00513C2C" w:rsidRDefault="00CC11CD">
            <w:pPr>
              <w:pStyle w:val="TableParagraph"/>
              <w:spacing w:line="289" w:lineRule="exact"/>
              <w:ind w:left="229"/>
              <w:rPr>
                <w:sz w:val="24"/>
              </w:rPr>
            </w:pPr>
            <w:r>
              <w:rPr>
                <w:spacing w:val="-2"/>
                <w:sz w:val="24"/>
              </w:rPr>
              <w:t>ALWAYS</w:t>
            </w:r>
          </w:p>
        </w:tc>
        <w:tc>
          <w:tcPr>
            <w:tcW w:w="1079" w:type="dxa"/>
          </w:tcPr>
          <w:p w14:paraId="22033445" w14:textId="77777777" w:rsidR="00513C2C" w:rsidRDefault="00CC11CD">
            <w:pPr>
              <w:pStyle w:val="TableParagraph"/>
              <w:spacing w:line="289" w:lineRule="exact"/>
              <w:ind w:left="116"/>
              <w:rPr>
                <w:sz w:val="24"/>
              </w:rPr>
            </w:pPr>
            <w:r>
              <w:rPr>
                <w:spacing w:val="-4"/>
                <w:sz w:val="24"/>
              </w:rPr>
              <w:t>AUTO</w:t>
            </w:r>
          </w:p>
        </w:tc>
      </w:tr>
      <w:tr w:rsidR="00513C2C" w14:paraId="2203344D" w14:textId="77777777">
        <w:trPr>
          <w:trHeight w:val="295"/>
        </w:trPr>
        <w:tc>
          <w:tcPr>
            <w:tcW w:w="2406" w:type="dxa"/>
          </w:tcPr>
          <w:p w14:paraId="22033447" w14:textId="77777777" w:rsidR="00513C2C" w:rsidRDefault="00CC11CD">
            <w:pPr>
              <w:pStyle w:val="TableParagraph"/>
              <w:spacing w:before="1" w:line="274" w:lineRule="exact"/>
              <w:rPr>
                <w:sz w:val="24"/>
              </w:rPr>
            </w:pPr>
            <w:r>
              <w:rPr>
                <w:spacing w:val="-7"/>
                <w:sz w:val="24"/>
              </w:rPr>
              <w:t>Acquisition</w:t>
            </w:r>
            <w:r>
              <w:rPr>
                <w:spacing w:val="6"/>
                <w:sz w:val="24"/>
              </w:rPr>
              <w:t xml:space="preserve"> </w:t>
            </w:r>
            <w:r>
              <w:rPr>
                <w:spacing w:val="-2"/>
                <w:sz w:val="24"/>
              </w:rPr>
              <w:t>Number</w:t>
            </w:r>
          </w:p>
        </w:tc>
        <w:tc>
          <w:tcPr>
            <w:tcW w:w="1620" w:type="dxa"/>
          </w:tcPr>
          <w:p w14:paraId="22033448" w14:textId="77777777" w:rsidR="00513C2C" w:rsidRDefault="00CC11CD">
            <w:pPr>
              <w:pStyle w:val="TableParagraph"/>
              <w:spacing w:before="1" w:line="274" w:lineRule="exact"/>
              <w:rPr>
                <w:sz w:val="24"/>
              </w:rPr>
            </w:pPr>
            <w:r>
              <w:rPr>
                <w:spacing w:val="-2"/>
                <w:sz w:val="24"/>
              </w:rPr>
              <w:t>(0020,0012)</w:t>
            </w:r>
          </w:p>
        </w:tc>
        <w:tc>
          <w:tcPr>
            <w:tcW w:w="810" w:type="dxa"/>
          </w:tcPr>
          <w:p w14:paraId="22033449" w14:textId="77777777" w:rsidR="00513C2C" w:rsidRDefault="00CC11CD">
            <w:pPr>
              <w:pStyle w:val="TableParagraph"/>
              <w:spacing w:before="1" w:line="274" w:lineRule="exact"/>
              <w:ind w:left="24" w:right="191"/>
              <w:jc w:val="center"/>
              <w:rPr>
                <w:sz w:val="24"/>
              </w:rPr>
            </w:pPr>
            <w:r>
              <w:rPr>
                <w:spacing w:val="-5"/>
                <w:sz w:val="24"/>
              </w:rPr>
              <w:t>IS</w:t>
            </w:r>
          </w:p>
        </w:tc>
        <w:tc>
          <w:tcPr>
            <w:tcW w:w="3060" w:type="dxa"/>
          </w:tcPr>
          <w:p w14:paraId="2203344A" w14:textId="77777777" w:rsidR="00513C2C" w:rsidRDefault="00CC11CD">
            <w:pPr>
              <w:pStyle w:val="TableParagraph"/>
              <w:spacing w:before="1" w:line="274" w:lineRule="exact"/>
              <w:ind w:left="228"/>
              <w:rPr>
                <w:sz w:val="24"/>
              </w:rPr>
            </w:pPr>
            <w:r>
              <w:rPr>
                <w:sz w:val="24"/>
              </w:rPr>
              <w:t>-</w:t>
            </w:r>
            <w:r>
              <w:rPr>
                <w:spacing w:val="-10"/>
                <w:sz w:val="24"/>
              </w:rPr>
              <w:t>1</w:t>
            </w:r>
          </w:p>
        </w:tc>
        <w:tc>
          <w:tcPr>
            <w:tcW w:w="1439" w:type="dxa"/>
          </w:tcPr>
          <w:p w14:paraId="2203344B" w14:textId="77777777" w:rsidR="00513C2C" w:rsidRDefault="00CC11CD">
            <w:pPr>
              <w:pStyle w:val="TableParagraph"/>
              <w:spacing w:before="1" w:line="274" w:lineRule="exact"/>
              <w:ind w:left="229"/>
              <w:rPr>
                <w:sz w:val="24"/>
              </w:rPr>
            </w:pPr>
            <w:r>
              <w:rPr>
                <w:spacing w:val="-2"/>
                <w:sz w:val="24"/>
              </w:rPr>
              <w:t>ALWAYS</w:t>
            </w:r>
          </w:p>
        </w:tc>
        <w:tc>
          <w:tcPr>
            <w:tcW w:w="1079" w:type="dxa"/>
          </w:tcPr>
          <w:p w14:paraId="2203344C" w14:textId="77777777" w:rsidR="00513C2C" w:rsidRDefault="00CC11CD">
            <w:pPr>
              <w:pStyle w:val="TableParagraph"/>
              <w:spacing w:before="1" w:line="274" w:lineRule="exact"/>
              <w:ind w:left="116"/>
              <w:rPr>
                <w:sz w:val="24"/>
              </w:rPr>
            </w:pPr>
            <w:r>
              <w:rPr>
                <w:spacing w:val="-4"/>
                <w:sz w:val="24"/>
              </w:rPr>
              <w:t>AUTO</w:t>
            </w:r>
          </w:p>
        </w:tc>
      </w:tr>
    </w:tbl>
    <w:p w14:paraId="2203344E" w14:textId="77777777" w:rsidR="00513C2C" w:rsidRDefault="00CC11CD">
      <w:pPr>
        <w:pStyle w:val="ListParagraph"/>
        <w:numPr>
          <w:ilvl w:val="4"/>
          <w:numId w:val="1"/>
        </w:numPr>
        <w:tabs>
          <w:tab w:val="left" w:pos="1164"/>
        </w:tabs>
        <w:spacing w:before="242"/>
        <w:rPr>
          <w:b/>
        </w:rPr>
      </w:pPr>
      <w:r>
        <w:rPr>
          <w:b/>
        </w:rPr>
        <w:t>Display</w:t>
      </w:r>
      <w:r>
        <w:rPr>
          <w:b/>
          <w:spacing w:val="-6"/>
        </w:rPr>
        <w:t xml:space="preserve"> </w:t>
      </w:r>
      <w:r>
        <w:rPr>
          <w:b/>
        </w:rPr>
        <w:t>Shutter</w:t>
      </w:r>
      <w:r>
        <w:rPr>
          <w:b/>
          <w:spacing w:val="-2"/>
        </w:rPr>
        <w:t xml:space="preserve"> Module</w:t>
      </w:r>
    </w:p>
    <w:p w14:paraId="2203344F" w14:textId="77777777" w:rsidR="00513C2C" w:rsidRDefault="00CC11CD">
      <w:pPr>
        <w:pStyle w:val="Heading4"/>
        <w:spacing w:before="117"/>
        <w:ind w:left="4746"/>
      </w:pPr>
      <w:r>
        <w:t>Table</w:t>
      </w:r>
      <w:r>
        <w:rPr>
          <w:spacing w:val="46"/>
        </w:rPr>
        <w:t xml:space="preserve"> </w:t>
      </w:r>
      <w:hyperlink w:anchor="_bookmark62" w:history="1">
        <w:r>
          <w:t>9.1.1.7.4</w:t>
        </w:r>
      </w:hyperlink>
      <w:r>
        <w:rPr>
          <w:spacing w:val="-2"/>
        </w:rPr>
        <w:t xml:space="preserve"> </w:t>
      </w:r>
      <w:r>
        <w:t>-</w:t>
      </w:r>
      <w:r>
        <w:rPr>
          <w:spacing w:val="1"/>
        </w:rPr>
        <w:t xml:space="preserve"> </w:t>
      </w:r>
      <w:r>
        <w:rPr>
          <w:spacing w:val="-10"/>
        </w:rPr>
        <w:t>1</w:t>
      </w:r>
    </w:p>
    <w:p w14:paraId="22033450" w14:textId="77777777" w:rsidR="00513C2C" w:rsidRDefault="00CC11CD">
      <w:pPr>
        <w:spacing w:before="122"/>
        <w:ind w:right="40"/>
        <w:jc w:val="center"/>
        <w:rPr>
          <w:b/>
          <w:sz w:val="24"/>
        </w:rPr>
      </w:pPr>
      <w:r>
        <w:rPr>
          <w:b/>
          <w:sz w:val="24"/>
        </w:rPr>
        <w:t>Display</w:t>
      </w:r>
      <w:r>
        <w:rPr>
          <w:b/>
          <w:spacing w:val="-4"/>
          <w:sz w:val="24"/>
        </w:rPr>
        <w:t xml:space="preserve"> </w:t>
      </w:r>
      <w:r>
        <w:rPr>
          <w:b/>
          <w:sz w:val="24"/>
        </w:rPr>
        <w:t>Shutter Module</w:t>
      </w:r>
      <w:r>
        <w:rPr>
          <w:b/>
          <w:spacing w:val="-3"/>
          <w:sz w:val="24"/>
        </w:rPr>
        <w:t xml:space="preserve"> </w:t>
      </w:r>
      <w:r>
        <w:rPr>
          <w:b/>
          <w:sz w:val="24"/>
        </w:rPr>
        <w:t>Attributes</w:t>
      </w:r>
      <w:r>
        <w:rPr>
          <w:b/>
          <w:spacing w:val="-3"/>
          <w:sz w:val="24"/>
        </w:rPr>
        <w:t xml:space="preserve"> </w:t>
      </w:r>
      <w:r>
        <w:rPr>
          <w:b/>
          <w:sz w:val="24"/>
        </w:rPr>
        <w:t>of</w:t>
      </w:r>
      <w:r>
        <w:rPr>
          <w:b/>
          <w:spacing w:val="-4"/>
          <w:sz w:val="24"/>
        </w:rPr>
        <w:t xml:space="preserve"> </w:t>
      </w:r>
      <w:r>
        <w:rPr>
          <w:b/>
          <w:sz w:val="24"/>
        </w:rPr>
        <w:t>Created</w:t>
      </w:r>
      <w:r>
        <w:rPr>
          <w:b/>
          <w:spacing w:val="-6"/>
          <w:sz w:val="24"/>
        </w:rPr>
        <w:t xml:space="preserve"> </w:t>
      </w:r>
      <w:r>
        <w:rPr>
          <w:b/>
          <w:sz w:val="24"/>
        </w:rPr>
        <w:t>GSPS</w:t>
      </w:r>
      <w:r>
        <w:rPr>
          <w:b/>
          <w:spacing w:val="-6"/>
          <w:sz w:val="24"/>
        </w:rPr>
        <w:t xml:space="preserve"> </w:t>
      </w:r>
      <w:r>
        <w:rPr>
          <w:b/>
          <w:spacing w:val="-2"/>
          <w:sz w:val="24"/>
        </w:rPr>
        <w:t>Instances</w:t>
      </w:r>
    </w:p>
    <w:p w14:paraId="22033451" w14:textId="77777777" w:rsidR="00513C2C" w:rsidRDefault="00513C2C">
      <w:pPr>
        <w:pStyle w:val="BodyText"/>
        <w:spacing w:before="47"/>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060"/>
        <w:gridCol w:w="1439"/>
        <w:gridCol w:w="1079"/>
      </w:tblGrid>
      <w:tr w:rsidR="00513C2C" w14:paraId="22033459" w14:textId="77777777">
        <w:trPr>
          <w:trHeight w:val="585"/>
        </w:trPr>
        <w:tc>
          <w:tcPr>
            <w:tcW w:w="2406" w:type="dxa"/>
            <w:shd w:val="clear" w:color="auto" w:fill="BEBEBE"/>
          </w:tcPr>
          <w:p w14:paraId="22033452" w14:textId="77777777" w:rsidR="00513C2C" w:rsidRDefault="00CC11CD">
            <w:pPr>
              <w:pStyle w:val="TableParagraph"/>
              <w:spacing w:before="1"/>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453" w14:textId="77777777" w:rsidR="00513C2C" w:rsidRDefault="00CC11CD">
            <w:pPr>
              <w:pStyle w:val="TableParagraph"/>
              <w:spacing w:before="1"/>
              <w:ind w:left="23"/>
              <w:jc w:val="center"/>
              <w:rPr>
                <w:b/>
                <w:sz w:val="24"/>
              </w:rPr>
            </w:pPr>
            <w:r>
              <w:rPr>
                <w:b/>
                <w:spacing w:val="-5"/>
                <w:sz w:val="24"/>
              </w:rPr>
              <w:t>Tag</w:t>
            </w:r>
          </w:p>
        </w:tc>
        <w:tc>
          <w:tcPr>
            <w:tcW w:w="810" w:type="dxa"/>
            <w:shd w:val="clear" w:color="auto" w:fill="BEBEBE"/>
          </w:tcPr>
          <w:p w14:paraId="22033454" w14:textId="77777777" w:rsidR="00513C2C" w:rsidRDefault="00CC11CD">
            <w:pPr>
              <w:pStyle w:val="TableParagraph"/>
              <w:spacing w:before="1"/>
              <w:ind w:left="191" w:right="167"/>
              <w:jc w:val="center"/>
              <w:rPr>
                <w:b/>
                <w:sz w:val="24"/>
              </w:rPr>
            </w:pPr>
            <w:r>
              <w:rPr>
                <w:b/>
                <w:spacing w:val="-5"/>
                <w:sz w:val="24"/>
              </w:rPr>
              <w:t>VR</w:t>
            </w:r>
          </w:p>
        </w:tc>
        <w:tc>
          <w:tcPr>
            <w:tcW w:w="3060" w:type="dxa"/>
            <w:shd w:val="clear" w:color="auto" w:fill="BEBEBE"/>
          </w:tcPr>
          <w:p w14:paraId="22033455" w14:textId="77777777" w:rsidR="00513C2C" w:rsidRDefault="00CC11CD">
            <w:pPr>
              <w:pStyle w:val="TableParagraph"/>
              <w:spacing w:before="1"/>
              <w:ind w:left="143"/>
              <w:jc w:val="center"/>
              <w:rPr>
                <w:b/>
                <w:sz w:val="24"/>
              </w:rPr>
            </w:pPr>
            <w:r>
              <w:rPr>
                <w:b/>
                <w:spacing w:val="-2"/>
                <w:sz w:val="24"/>
              </w:rPr>
              <w:t>Value</w:t>
            </w:r>
          </w:p>
        </w:tc>
        <w:tc>
          <w:tcPr>
            <w:tcW w:w="1439" w:type="dxa"/>
            <w:shd w:val="clear" w:color="auto" w:fill="BEBEBE"/>
          </w:tcPr>
          <w:p w14:paraId="22033456" w14:textId="77777777" w:rsidR="00513C2C" w:rsidRDefault="00CC11CD">
            <w:pPr>
              <w:pStyle w:val="TableParagraph"/>
              <w:spacing w:before="1" w:line="291" w:lineRule="exact"/>
              <w:ind w:left="335"/>
              <w:rPr>
                <w:b/>
                <w:sz w:val="24"/>
              </w:rPr>
            </w:pPr>
            <w:r>
              <w:rPr>
                <w:b/>
                <w:spacing w:val="-2"/>
                <w:sz w:val="24"/>
              </w:rPr>
              <w:t>Presence</w:t>
            </w:r>
          </w:p>
          <w:p w14:paraId="22033457" w14:textId="77777777" w:rsidR="00513C2C" w:rsidRDefault="00CC11CD">
            <w:pPr>
              <w:pStyle w:val="TableParagraph"/>
              <w:spacing w:line="272" w:lineRule="exact"/>
              <w:ind w:left="37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458" w14:textId="77777777" w:rsidR="00513C2C" w:rsidRDefault="00CC11CD">
            <w:pPr>
              <w:pStyle w:val="TableParagraph"/>
              <w:spacing w:before="1"/>
              <w:ind w:left="231"/>
              <w:rPr>
                <w:b/>
                <w:sz w:val="24"/>
              </w:rPr>
            </w:pPr>
            <w:r>
              <w:rPr>
                <w:b/>
                <w:spacing w:val="-2"/>
                <w:sz w:val="24"/>
              </w:rPr>
              <w:t>Source</w:t>
            </w:r>
          </w:p>
        </w:tc>
      </w:tr>
      <w:tr w:rsidR="00513C2C" w14:paraId="22033461" w14:textId="77777777">
        <w:trPr>
          <w:trHeight w:val="1175"/>
        </w:trPr>
        <w:tc>
          <w:tcPr>
            <w:tcW w:w="2406" w:type="dxa"/>
          </w:tcPr>
          <w:p w14:paraId="2203345A" w14:textId="77777777" w:rsidR="00513C2C" w:rsidRDefault="00CC11CD">
            <w:pPr>
              <w:pStyle w:val="TableParagraph"/>
              <w:spacing w:before="1"/>
              <w:rPr>
                <w:sz w:val="24"/>
              </w:rPr>
            </w:pPr>
            <w:r>
              <w:rPr>
                <w:spacing w:val="-6"/>
                <w:sz w:val="24"/>
              </w:rPr>
              <w:t>Shutter</w:t>
            </w:r>
            <w:r>
              <w:rPr>
                <w:spacing w:val="-4"/>
                <w:sz w:val="24"/>
              </w:rPr>
              <w:t xml:space="preserve"> </w:t>
            </w:r>
            <w:r>
              <w:rPr>
                <w:spacing w:val="-2"/>
                <w:sz w:val="24"/>
              </w:rPr>
              <w:t>Shape</w:t>
            </w:r>
          </w:p>
        </w:tc>
        <w:tc>
          <w:tcPr>
            <w:tcW w:w="1620" w:type="dxa"/>
          </w:tcPr>
          <w:p w14:paraId="2203345B" w14:textId="77777777" w:rsidR="00513C2C" w:rsidRDefault="00CC11CD">
            <w:pPr>
              <w:pStyle w:val="TableParagraph"/>
              <w:spacing w:before="1"/>
              <w:rPr>
                <w:sz w:val="24"/>
              </w:rPr>
            </w:pPr>
            <w:r>
              <w:rPr>
                <w:spacing w:val="-2"/>
                <w:sz w:val="24"/>
              </w:rPr>
              <w:t>(0018,1600)</w:t>
            </w:r>
          </w:p>
        </w:tc>
        <w:tc>
          <w:tcPr>
            <w:tcW w:w="810" w:type="dxa"/>
          </w:tcPr>
          <w:p w14:paraId="2203345C" w14:textId="77777777" w:rsidR="00513C2C" w:rsidRDefault="00CC11CD">
            <w:pPr>
              <w:pStyle w:val="TableParagraph"/>
              <w:spacing w:before="1"/>
              <w:ind w:left="73" w:right="167"/>
              <w:jc w:val="center"/>
              <w:rPr>
                <w:sz w:val="24"/>
              </w:rPr>
            </w:pPr>
            <w:r>
              <w:rPr>
                <w:spacing w:val="-5"/>
                <w:sz w:val="24"/>
              </w:rPr>
              <w:t>CS</w:t>
            </w:r>
          </w:p>
        </w:tc>
        <w:tc>
          <w:tcPr>
            <w:tcW w:w="3060" w:type="dxa"/>
          </w:tcPr>
          <w:p w14:paraId="2203345D" w14:textId="77777777" w:rsidR="00513C2C" w:rsidRDefault="00CC11CD">
            <w:pPr>
              <w:pStyle w:val="TableParagraph"/>
              <w:spacing w:before="1"/>
              <w:ind w:left="223" w:right="846"/>
              <w:rPr>
                <w:sz w:val="24"/>
              </w:rPr>
            </w:pPr>
            <w:r>
              <w:rPr>
                <w:sz w:val="24"/>
              </w:rPr>
              <w:t>Enumerated</w:t>
            </w:r>
            <w:r>
              <w:rPr>
                <w:spacing w:val="-14"/>
                <w:sz w:val="24"/>
              </w:rPr>
              <w:t xml:space="preserve"> </w:t>
            </w:r>
            <w:r>
              <w:rPr>
                <w:sz w:val="24"/>
              </w:rPr>
              <w:t xml:space="preserve">Values: </w:t>
            </w:r>
            <w:r>
              <w:rPr>
                <w:spacing w:val="-2"/>
                <w:sz w:val="24"/>
              </w:rPr>
              <w:t>RECTANGULAR CIRCULAR</w:t>
            </w:r>
          </w:p>
          <w:p w14:paraId="2203345E" w14:textId="77777777" w:rsidR="00513C2C" w:rsidRDefault="00CC11CD">
            <w:pPr>
              <w:pStyle w:val="TableParagraph"/>
              <w:spacing w:before="2" w:line="274" w:lineRule="exact"/>
              <w:ind w:left="223"/>
              <w:rPr>
                <w:sz w:val="24"/>
              </w:rPr>
            </w:pPr>
            <w:r>
              <w:rPr>
                <w:spacing w:val="-2"/>
                <w:sz w:val="24"/>
              </w:rPr>
              <w:t>POLYGONAL</w:t>
            </w:r>
          </w:p>
        </w:tc>
        <w:tc>
          <w:tcPr>
            <w:tcW w:w="1439" w:type="dxa"/>
          </w:tcPr>
          <w:p w14:paraId="2203345F" w14:textId="77777777" w:rsidR="00513C2C" w:rsidRDefault="00CC11CD">
            <w:pPr>
              <w:pStyle w:val="TableParagraph"/>
              <w:spacing w:before="1"/>
              <w:ind w:left="229"/>
              <w:rPr>
                <w:sz w:val="24"/>
              </w:rPr>
            </w:pPr>
            <w:r>
              <w:rPr>
                <w:spacing w:val="-2"/>
                <w:sz w:val="24"/>
              </w:rPr>
              <w:t>ALWAYS</w:t>
            </w:r>
          </w:p>
        </w:tc>
        <w:tc>
          <w:tcPr>
            <w:tcW w:w="1079" w:type="dxa"/>
          </w:tcPr>
          <w:p w14:paraId="22033460" w14:textId="77777777" w:rsidR="00513C2C" w:rsidRDefault="00CC11CD">
            <w:pPr>
              <w:pStyle w:val="TableParagraph"/>
              <w:spacing w:before="1"/>
              <w:ind w:left="116"/>
              <w:rPr>
                <w:sz w:val="24"/>
              </w:rPr>
            </w:pPr>
            <w:r>
              <w:rPr>
                <w:spacing w:val="-4"/>
                <w:sz w:val="24"/>
              </w:rPr>
              <w:t>AUTO</w:t>
            </w:r>
          </w:p>
        </w:tc>
      </w:tr>
      <w:tr w:rsidR="00513C2C" w14:paraId="2203346A" w14:textId="77777777">
        <w:trPr>
          <w:trHeight w:val="584"/>
        </w:trPr>
        <w:tc>
          <w:tcPr>
            <w:tcW w:w="2406" w:type="dxa"/>
          </w:tcPr>
          <w:p w14:paraId="22033462" w14:textId="77777777" w:rsidR="00513C2C" w:rsidRDefault="00CC11CD">
            <w:pPr>
              <w:pStyle w:val="TableParagraph"/>
              <w:spacing w:line="289" w:lineRule="exact"/>
              <w:rPr>
                <w:sz w:val="24"/>
              </w:rPr>
            </w:pPr>
            <w:r>
              <w:rPr>
                <w:spacing w:val="-2"/>
                <w:sz w:val="24"/>
              </w:rPr>
              <w:t>Shutter</w:t>
            </w:r>
            <w:r>
              <w:rPr>
                <w:spacing w:val="-12"/>
                <w:sz w:val="24"/>
              </w:rPr>
              <w:t xml:space="preserve"> </w:t>
            </w:r>
            <w:r>
              <w:rPr>
                <w:spacing w:val="-2"/>
                <w:sz w:val="24"/>
              </w:rPr>
              <w:t>Left</w:t>
            </w:r>
            <w:r>
              <w:rPr>
                <w:spacing w:val="13"/>
                <w:sz w:val="24"/>
              </w:rPr>
              <w:t xml:space="preserve"> </w:t>
            </w:r>
            <w:r>
              <w:rPr>
                <w:spacing w:val="-2"/>
                <w:sz w:val="24"/>
              </w:rPr>
              <w:t>Vertical</w:t>
            </w:r>
          </w:p>
          <w:p w14:paraId="22033463" w14:textId="77777777" w:rsidR="00513C2C" w:rsidRDefault="00CC11CD">
            <w:pPr>
              <w:pStyle w:val="TableParagraph"/>
              <w:spacing w:before="2" w:line="274" w:lineRule="exact"/>
              <w:rPr>
                <w:sz w:val="24"/>
              </w:rPr>
            </w:pPr>
            <w:r>
              <w:rPr>
                <w:spacing w:val="-4"/>
                <w:sz w:val="24"/>
              </w:rPr>
              <w:t>Edge</w:t>
            </w:r>
          </w:p>
        </w:tc>
        <w:tc>
          <w:tcPr>
            <w:tcW w:w="1620" w:type="dxa"/>
          </w:tcPr>
          <w:p w14:paraId="22033464" w14:textId="77777777" w:rsidR="00513C2C" w:rsidRDefault="00CC11CD">
            <w:pPr>
              <w:pStyle w:val="TableParagraph"/>
              <w:spacing w:line="289" w:lineRule="exact"/>
              <w:rPr>
                <w:sz w:val="24"/>
              </w:rPr>
            </w:pPr>
            <w:r>
              <w:rPr>
                <w:spacing w:val="-2"/>
                <w:sz w:val="24"/>
              </w:rPr>
              <w:t>(0018,1602)</w:t>
            </w:r>
          </w:p>
        </w:tc>
        <w:tc>
          <w:tcPr>
            <w:tcW w:w="810" w:type="dxa"/>
          </w:tcPr>
          <w:p w14:paraId="22033465" w14:textId="77777777" w:rsidR="00513C2C" w:rsidRDefault="00CC11CD">
            <w:pPr>
              <w:pStyle w:val="TableParagraph"/>
              <w:spacing w:line="289" w:lineRule="exact"/>
              <w:ind w:left="24" w:right="190"/>
              <w:jc w:val="center"/>
              <w:rPr>
                <w:sz w:val="24"/>
              </w:rPr>
            </w:pPr>
            <w:r>
              <w:rPr>
                <w:spacing w:val="-5"/>
                <w:sz w:val="24"/>
              </w:rPr>
              <w:t>IS</w:t>
            </w:r>
          </w:p>
        </w:tc>
        <w:tc>
          <w:tcPr>
            <w:tcW w:w="3060" w:type="dxa"/>
          </w:tcPr>
          <w:p w14:paraId="22033466" w14:textId="77777777" w:rsidR="00513C2C" w:rsidRDefault="00CC11CD">
            <w:pPr>
              <w:pStyle w:val="TableParagraph"/>
              <w:spacing w:line="289" w:lineRule="exact"/>
              <w:ind w:left="228"/>
              <w:rPr>
                <w:sz w:val="24"/>
              </w:rPr>
            </w:pPr>
            <w:r>
              <w:rPr>
                <w:sz w:val="24"/>
              </w:rPr>
              <w:t>Sent</w:t>
            </w:r>
            <w:r>
              <w:rPr>
                <w:spacing w:val="-3"/>
                <w:sz w:val="24"/>
              </w:rPr>
              <w:t xml:space="preserve"> </w:t>
            </w:r>
            <w:r>
              <w:rPr>
                <w:sz w:val="24"/>
              </w:rPr>
              <w:t>if</w:t>
            </w:r>
            <w:r>
              <w:rPr>
                <w:spacing w:val="-1"/>
                <w:sz w:val="24"/>
              </w:rPr>
              <w:t xml:space="preserve"> </w:t>
            </w:r>
            <w:r>
              <w:rPr>
                <w:sz w:val="24"/>
              </w:rPr>
              <w:t>one</w:t>
            </w:r>
            <w:r>
              <w:rPr>
                <w:spacing w:val="-1"/>
                <w:sz w:val="24"/>
              </w:rPr>
              <w:t xml:space="preserve"> </w:t>
            </w:r>
            <w:r>
              <w:rPr>
                <w:sz w:val="24"/>
              </w:rPr>
              <w:t>value</w:t>
            </w:r>
            <w:r>
              <w:rPr>
                <w:spacing w:val="1"/>
                <w:sz w:val="24"/>
              </w:rPr>
              <w:t xml:space="preserve"> </w:t>
            </w:r>
            <w:r>
              <w:rPr>
                <w:sz w:val="24"/>
              </w:rPr>
              <w:t>of</w:t>
            </w:r>
            <w:r>
              <w:rPr>
                <w:spacing w:val="-1"/>
                <w:sz w:val="24"/>
              </w:rPr>
              <w:t xml:space="preserve"> </w:t>
            </w:r>
            <w:r>
              <w:rPr>
                <w:spacing w:val="-2"/>
                <w:sz w:val="24"/>
              </w:rPr>
              <w:t>Shutter</w:t>
            </w:r>
          </w:p>
          <w:p w14:paraId="22033467" w14:textId="77777777" w:rsidR="00513C2C" w:rsidRDefault="00CC11CD">
            <w:pPr>
              <w:pStyle w:val="TableParagraph"/>
              <w:spacing w:before="2" w:line="274" w:lineRule="exact"/>
              <w:ind w:left="228"/>
              <w:rPr>
                <w:sz w:val="24"/>
              </w:rPr>
            </w:pPr>
            <w:r>
              <w:rPr>
                <w:sz w:val="24"/>
              </w:rPr>
              <w:t>Shape</w:t>
            </w:r>
            <w:r>
              <w:rPr>
                <w:spacing w:val="-3"/>
                <w:sz w:val="24"/>
              </w:rPr>
              <w:t xml:space="preserve"> </w:t>
            </w:r>
            <w:r>
              <w:rPr>
                <w:sz w:val="24"/>
              </w:rPr>
              <w:t>is</w:t>
            </w:r>
            <w:r>
              <w:rPr>
                <w:spacing w:val="-2"/>
                <w:sz w:val="24"/>
              </w:rPr>
              <w:t xml:space="preserve"> rectangular</w:t>
            </w:r>
          </w:p>
        </w:tc>
        <w:tc>
          <w:tcPr>
            <w:tcW w:w="1439" w:type="dxa"/>
          </w:tcPr>
          <w:p w14:paraId="22033468" w14:textId="77777777" w:rsidR="00513C2C" w:rsidRDefault="00CC11CD">
            <w:pPr>
              <w:pStyle w:val="TableParagraph"/>
              <w:spacing w:line="289" w:lineRule="exact"/>
              <w:ind w:left="229"/>
              <w:rPr>
                <w:sz w:val="24"/>
              </w:rPr>
            </w:pPr>
            <w:r>
              <w:rPr>
                <w:spacing w:val="-2"/>
                <w:sz w:val="24"/>
              </w:rPr>
              <w:t>ALWAYS</w:t>
            </w:r>
          </w:p>
        </w:tc>
        <w:tc>
          <w:tcPr>
            <w:tcW w:w="1079" w:type="dxa"/>
          </w:tcPr>
          <w:p w14:paraId="22033469" w14:textId="77777777" w:rsidR="00513C2C" w:rsidRDefault="00CC11CD">
            <w:pPr>
              <w:pStyle w:val="TableParagraph"/>
              <w:spacing w:line="289" w:lineRule="exact"/>
              <w:ind w:left="116"/>
              <w:rPr>
                <w:sz w:val="24"/>
              </w:rPr>
            </w:pPr>
            <w:r>
              <w:rPr>
                <w:spacing w:val="-4"/>
                <w:sz w:val="24"/>
              </w:rPr>
              <w:t>AUTO</w:t>
            </w:r>
          </w:p>
        </w:tc>
      </w:tr>
      <w:tr w:rsidR="00513C2C" w14:paraId="22033473" w14:textId="77777777">
        <w:trPr>
          <w:trHeight w:val="585"/>
        </w:trPr>
        <w:tc>
          <w:tcPr>
            <w:tcW w:w="2406" w:type="dxa"/>
          </w:tcPr>
          <w:p w14:paraId="2203346B" w14:textId="77777777" w:rsidR="00513C2C" w:rsidRDefault="00CC11CD">
            <w:pPr>
              <w:pStyle w:val="TableParagraph"/>
              <w:spacing w:line="289" w:lineRule="exact"/>
              <w:rPr>
                <w:sz w:val="24"/>
              </w:rPr>
            </w:pPr>
            <w:r>
              <w:rPr>
                <w:spacing w:val="-6"/>
                <w:sz w:val="24"/>
              </w:rPr>
              <w:t>Shutter</w:t>
            </w:r>
            <w:r>
              <w:rPr>
                <w:spacing w:val="-3"/>
                <w:sz w:val="24"/>
              </w:rPr>
              <w:t xml:space="preserve"> </w:t>
            </w:r>
            <w:r>
              <w:rPr>
                <w:spacing w:val="-6"/>
                <w:sz w:val="24"/>
              </w:rPr>
              <w:t>Right</w:t>
            </w:r>
            <w:r>
              <w:rPr>
                <w:spacing w:val="-4"/>
                <w:sz w:val="24"/>
              </w:rPr>
              <w:t xml:space="preserve"> </w:t>
            </w:r>
            <w:r>
              <w:rPr>
                <w:spacing w:val="-6"/>
                <w:sz w:val="24"/>
              </w:rPr>
              <w:t>Vertical</w:t>
            </w:r>
          </w:p>
          <w:p w14:paraId="2203346C" w14:textId="77777777" w:rsidR="00513C2C" w:rsidRDefault="00CC11CD">
            <w:pPr>
              <w:pStyle w:val="TableParagraph"/>
              <w:spacing w:before="2" w:line="274" w:lineRule="exact"/>
              <w:rPr>
                <w:sz w:val="24"/>
              </w:rPr>
            </w:pPr>
            <w:r>
              <w:rPr>
                <w:spacing w:val="-4"/>
                <w:sz w:val="24"/>
              </w:rPr>
              <w:t>Edge</w:t>
            </w:r>
          </w:p>
        </w:tc>
        <w:tc>
          <w:tcPr>
            <w:tcW w:w="1620" w:type="dxa"/>
          </w:tcPr>
          <w:p w14:paraId="2203346D" w14:textId="77777777" w:rsidR="00513C2C" w:rsidRDefault="00CC11CD">
            <w:pPr>
              <w:pStyle w:val="TableParagraph"/>
              <w:spacing w:line="289" w:lineRule="exact"/>
              <w:rPr>
                <w:sz w:val="24"/>
              </w:rPr>
            </w:pPr>
            <w:r>
              <w:rPr>
                <w:spacing w:val="-2"/>
                <w:sz w:val="24"/>
              </w:rPr>
              <w:t>(0018,1604)</w:t>
            </w:r>
          </w:p>
        </w:tc>
        <w:tc>
          <w:tcPr>
            <w:tcW w:w="810" w:type="dxa"/>
          </w:tcPr>
          <w:p w14:paraId="2203346E" w14:textId="77777777" w:rsidR="00513C2C" w:rsidRDefault="00CC11CD">
            <w:pPr>
              <w:pStyle w:val="TableParagraph"/>
              <w:spacing w:line="289" w:lineRule="exact"/>
              <w:ind w:left="24" w:right="190"/>
              <w:jc w:val="center"/>
              <w:rPr>
                <w:sz w:val="24"/>
              </w:rPr>
            </w:pPr>
            <w:r>
              <w:rPr>
                <w:spacing w:val="-5"/>
                <w:sz w:val="24"/>
              </w:rPr>
              <w:t>IS</w:t>
            </w:r>
          </w:p>
        </w:tc>
        <w:tc>
          <w:tcPr>
            <w:tcW w:w="3060" w:type="dxa"/>
          </w:tcPr>
          <w:p w14:paraId="2203346F" w14:textId="77777777" w:rsidR="00513C2C" w:rsidRDefault="00CC11CD">
            <w:pPr>
              <w:pStyle w:val="TableParagraph"/>
              <w:spacing w:line="289" w:lineRule="exact"/>
              <w:ind w:left="228"/>
              <w:rPr>
                <w:sz w:val="24"/>
              </w:rPr>
            </w:pPr>
            <w:r>
              <w:rPr>
                <w:sz w:val="24"/>
              </w:rPr>
              <w:t>Sent</w:t>
            </w:r>
            <w:r>
              <w:rPr>
                <w:spacing w:val="-3"/>
                <w:sz w:val="24"/>
              </w:rPr>
              <w:t xml:space="preserve"> </w:t>
            </w:r>
            <w:r>
              <w:rPr>
                <w:sz w:val="24"/>
              </w:rPr>
              <w:t>if</w:t>
            </w:r>
            <w:r>
              <w:rPr>
                <w:spacing w:val="-1"/>
                <w:sz w:val="24"/>
              </w:rPr>
              <w:t xml:space="preserve"> </w:t>
            </w:r>
            <w:r>
              <w:rPr>
                <w:sz w:val="24"/>
              </w:rPr>
              <w:t>one</w:t>
            </w:r>
            <w:r>
              <w:rPr>
                <w:spacing w:val="-1"/>
                <w:sz w:val="24"/>
              </w:rPr>
              <w:t xml:space="preserve"> </w:t>
            </w:r>
            <w:r>
              <w:rPr>
                <w:sz w:val="24"/>
              </w:rPr>
              <w:t>value</w:t>
            </w:r>
            <w:r>
              <w:rPr>
                <w:spacing w:val="-1"/>
                <w:sz w:val="24"/>
              </w:rPr>
              <w:t xml:space="preserve"> </w:t>
            </w:r>
            <w:r>
              <w:rPr>
                <w:sz w:val="24"/>
              </w:rPr>
              <w:t>of</w:t>
            </w:r>
            <w:r>
              <w:rPr>
                <w:spacing w:val="-1"/>
                <w:sz w:val="24"/>
              </w:rPr>
              <w:t xml:space="preserve"> </w:t>
            </w:r>
            <w:r>
              <w:rPr>
                <w:spacing w:val="-2"/>
                <w:sz w:val="24"/>
              </w:rPr>
              <w:t>Shutter</w:t>
            </w:r>
          </w:p>
          <w:p w14:paraId="22033470" w14:textId="77777777" w:rsidR="00513C2C" w:rsidRDefault="00CC11CD">
            <w:pPr>
              <w:pStyle w:val="TableParagraph"/>
              <w:spacing w:before="2" w:line="274" w:lineRule="exact"/>
              <w:ind w:left="228"/>
              <w:rPr>
                <w:sz w:val="24"/>
              </w:rPr>
            </w:pPr>
            <w:r>
              <w:rPr>
                <w:sz w:val="24"/>
              </w:rPr>
              <w:t>Shape</w:t>
            </w:r>
            <w:r>
              <w:rPr>
                <w:spacing w:val="-3"/>
                <w:sz w:val="24"/>
              </w:rPr>
              <w:t xml:space="preserve"> </w:t>
            </w:r>
            <w:r>
              <w:rPr>
                <w:sz w:val="24"/>
              </w:rPr>
              <w:t>is</w:t>
            </w:r>
            <w:r>
              <w:rPr>
                <w:spacing w:val="-1"/>
                <w:sz w:val="24"/>
              </w:rPr>
              <w:t xml:space="preserve"> </w:t>
            </w:r>
            <w:r>
              <w:rPr>
                <w:spacing w:val="-2"/>
                <w:sz w:val="24"/>
              </w:rPr>
              <w:t>rectangular</w:t>
            </w:r>
          </w:p>
        </w:tc>
        <w:tc>
          <w:tcPr>
            <w:tcW w:w="1439" w:type="dxa"/>
          </w:tcPr>
          <w:p w14:paraId="22033471" w14:textId="77777777" w:rsidR="00513C2C" w:rsidRDefault="00CC11CD">
            <w:pPr>
              <w:pStyle w:val="TableParagraph"/>
              <w:spacing w:line="289" w:lineRule="exact"/>
              <w:ind w:left="229"/>
              <w:rPr>
                <w:sz w:val="24"/>
              </w:rPr>
            </w:pPr>
            <w:r>
              <w:rPr>
                <w:spacing w:val="-2"/>
                <w:sz w:val="24"/>
              </w:rPr>
              <w:t>ALWAYS</w:t>
            </w:r>
          </w:p>
        </w:tc>
        <w:tc>
          <w:tcPr>
            <w:tcW w:w="1079" w:type="dxa"/>
          </w:tcPr>
          <w:p w14:paraId="22033472" w14:textId="77777777" w:rsidR="00513C2C" w:rsidRDefault="00CC11CD">
            <w:pPr>
              <w:pStyle w:val="TableParagraph"/>
              <w:spacing w:line="289" w:lineRule="exact"/>
              <w:ind w:left="116"/>
              <w:rPr>
                <w:sz w:val="24"/>
              </w:rPr>
            </w:pPr>
            <w:r>
              <w:rPr>
                <w:spacing w:val="-4"/>
                <w:sz w:val="24"/>
              </w:rPr>
              <w:t>AUTO</w:t>
            </w:r>
          </w:p>
        </w:tc>
      </w:tr>
      <w:tr w:rsidR="00513C2C" w14:paraId="2203347C" w14:textId="77777777">
        <w:trPr>
          <w:trHeight w:val="585"/>
        </w:trPr>
        <w:tc>
          <w:tcPr>
            <w:tcW w:w="2406" w:type="dxa"/>
          </w:tcPr>
          <w:p w14:paraId="22033474" w14:textId="77777777" w:rsidR="00513C2C" w:rsidRDefault="00CC11CD">
            <w:pPr>
              <w:pStyle w:val="TableParagraph"/>
              <w:spacing w:before="2" w:line="291" w:lineRule="exact"/>
              <w:rPr>
                <w:sz w:val="24"/>
              </w:rPr>
            </w:pPr>
            <w:r>
              <w:rPr>
                <w:spacing w:val="-6"/>
                <w:sz w:val="24"/>
              </w:rPr>
              <w:t>Shutter</w:t>
            </w:r>
            <w:r>
              <w:rPr>
                <w:spacing w:val="-4"/>
                <w:sz w:val="24"/>
              </w:rPr>
              <w:t xml:space="preserve"> </w:t>
            </w:r>
            <w:r>
              <w:rPr>
                <w:spacing w:val="-2"/>
                <w:sz w:val="24"/>
              </w:rPr>
              <w:t>Upper</w:t>
            </w:r>
          </w:p>
          <w:p w14:paraId="22033475" w14:textId="77777777" w:rsidR="00513C2C" w:rsidRDefault="00CC11CD">
            <w:pPr>
              <w:pStyle w:val="TableParagraph"/>
              <w:spacing w:line="272" w:lineRule="exact"/>
              <w:rPr>
                <w:sz w:val="24"/>
              </w:rPr>
            </w:pPr>
            <w:r>
              <w:rPr>
                <w:spacing w:val="-6"/>
                <w:sz w:val="24"/>
              </w:rPr>
              <w:t>Horizontal</w:t>
            </w:r>
            <w:r>
              <w:rPr>
                <w:spacing w:val="-5"/>
                <w:sz w:val="24"/>
              </w:rPr>
              <w:t xml:space="preserve"> </w:t>
            </w:r>
            <w:r>
              <w:rPr>
                <w:spacing w:val="-4"/>
                <w:sz w:val="24"/>
              </w:rPr>
              <w:t>Edge</w:t>
            </w:r>
          </w:p>
        </w:tc>
        <w:tc>
          <w:tcPr>
            <w:tcW w:w="1620" w:type="dxa"/>
          </w:tcPr>
          <w:p w14:paraId="22033476" w14:textId="77777777" w:rsidR="00513C2C" w:rsidRDefault="00CC11CD">
            <w:pPr>
              <w:pStyle w:val="TableParagraph"/>
              <w:spacing w:before="2"/>
              <w:rPr>
                <w:sz w:val="24"/>
              </w:rPr>
            </w:pPr>
            <w:r>
              <w:rPr>
                <w:spacing w:val="-2"/>
                <w:sz w:val="24"/>
              </w:rPr>
              <w:t>(0018,1606)</w:t>
            </w:r>
          </w:p>
        </w:tc>
        <w:tc>
          <w:tcPr>
            <w:tcW w:w="810" w:type="dxa"/>
          </w:tcPr>
          <w:p w14:paraId="22033477" w14:textId="77777777" w:rsidR="00513C2C" w:rsidRDefault="00CC11CD">
            <w:pPr>
              <w:pStyle w:val="TableParagraph"/>
              <w:spacing w:before="2"/>
              <w:ind w:left="24" w:right="190"/>
              <w:jc w:val="center"/>
              <w:rPr>
                <w:sz w:val="24"/>
              </w:rPr>
            </w:pPr>
            <w:r>
              <w:rPr>
                <w:spacing w:val="-5"/>
                <w:sz w:val="24"/>
              </w:rPr>
              <w:t>IS</w:t>
            </w:r>
          </w:p>
        </w:tc>
        <w:tc>
          <w:tcPr>
            <w:tcW w:w="3060" w:type="dxa"/>
          </w:tcPr>
          <w:p w14:paraId="22033478" w14:textId="77777777" w:rsidR="00513C2C" w:rsidRDefault="00CC11CD">
            <w:pPr>
              <w:pStyle w:val="TableParagraph"/>
              <w:spacing w:before="2" w:line="291" w:lineRule="exact"/>
              <w:ind w:left="228"/>
              <w:rPr>
                <w:sz w:val="24"/>
              </w:rPr>
            </w:pPr>
            <w:r>
              <w:rPr>
                <w:sz w:val="24"/>
              </w:rPr>
              <w:t>Sent</w:t>
            </w:r>
            <w:r>
              <w:rPr>
                <w:spacing w:val="-3"/>
                <w:sz w:val="24"/>
              </w:rPr>
              <w:t xml:space="preserve"> </w:t>
            </w:r>
            <w:r>
              <w:rPr>
                <w:sz w:val="24"/>
              </w:rPr>
              <w:t>if</w:t>
            </w:r>
            <w:r>
              <w:rPr>
                <w:spacing w:val="-1"/>
                <w:sz w:val="24"/>
              </w:rPr>
              <w:t xml:space="preserve"> </w:t>
            </w:r>
            <w:r>
              <w:rPr>
                <w:sz w:val="24"/>
              </w:rPr>
              <w:t>one</w:t>
            </w:r>
            <w:r>
              <w:rPr>
                <w:spacing w:val="-1"/>
                <w:sz w:val="24"/>
              </w:rPr>
              <w:t xml:space="preserve"> </w:t>
            </w:r>
            <w:r>
              <w:rPr>
                <w:sz w:val="24"/>
              </w:rPr>
              <w:t>value</w:t>
            </w:r>
            <w:r>
              <w:rPr>
                <w:spacing w:val="-1"/>
                <w:sz w:val="24"/>
              </w:rPr>
              <w:t xml:space="preserve"> </w:t>
            </w:r>
            <w:r>
              <w:rPr>
                <w:sz w:val="24"/>
              </w:rPr>
              <w:t>of</w:t>
            </w:r>
            <w:r>
              <w:rPr>
                <w:spacing w:val="-1"/>
                <w:sz w:val="24"/>
              </w:rPr>
              <w:t xml:space="preserve"> </w:t>
            </w:r>
            <w:r>
              <w:rPr>
                <w:spacing w:val="-2"/>
                <w:sz w:val="24"/>
              </w:rPr>
              <w:t>Shutter</w:t>
            </w:r>
          </w:p>
          <w:p w14:paraId="22033479" w14:textId="77777777" w:rsidR="00513C2C" w:rsidRDefault="00CC11CD">
            <w:pPr>
              <w:pStyle w:val="TableParagraph"/>
              <w:spacing w:line="272" w:lineRule="exact"/>
              <w:ind w:left="228"/>
              <w:rPr>
                <w:sz w:val="24"/>
              </w:rPr>
            </w:pPr>
            <w:r>
              <w:rPr>
                <w:sz w:val="24"/>
              </w:rPr>
              <w:t>Shape</w:t>
            </w:r>
            <w:r>
              <w:rPr>
                <w:spacing w:val="-3"/>
                <w:sz w:val="24"/>
              </w:rPr>
              <w:t xml:space="preserve"> </w:t>
            </w:r>
            <w:r>
              <w:rPr>
                <w:sz w:val="24"/>
              </w:rPr>
              <w:t>is</w:t>
            </w:r>
            <w:r>
              <w:rPr>
                <w:spacing w:val="-2"/>
                <w:sz w:val="24"/>
              </w:rPr>
              <w:t xml:space="preserve"> rectangular</w:t>
            </w:r>
          </w:p>
        </w:tc>
        <w:tc>
          <w:tcPr>
            <w:tcW w:w="1439" w:type="dxa"/>
          </w:tcPr>
          <w:p w14:paraId="2203347A" w14:textId="77777777" w:rsidR="00513C2C" w:rsidRDefault="00CC11CD">
            <w:pPr>
              <w:pStyle w:val="TableParagraph"/>
              <w:spacing w:before="2"/>
              <w:ind w:left="229"/>
              <w:rPr>
                <w:sz w:val="24"/>
              </w:rPr>
            </w:pPr>
            <w:r>
              <w:rPr>
                <w:spacing w:val="-2"/>
                <w:sz w:val="24"/>
              </w:rPr>
              <w:t>ALWAYS</w:t>
            </w:r>
          </w:p>
        </w:tc>
        <w:tc>
          <w:tcPr>
            <w:tcW w:w="1079" w:type="dxa"/>
          </w:tcPr>
          <w:p w14:paraId="2203347B" w14:textId="77777777" w:rsidR="00513C2C" w:rsidRDefault="00CC11CD">
            <w:pPr>
              <w:pStyle w:val="TableParagraph"/>
              <w:spacing w:before="2"/>
              <w:ind w:left="116"/>
              <w:rPr>
                <w:sz w:val="24"/>
              </w:rPr>
            </w:pPr>
            <w:r>
              <w:rPr>
                <w:spacing w:val="-4"/>
                <w:sz w:val="24"/>
              </w:rPr>
              <w:t>AUTO</w:t>
            </w:r>
          </w:p>
        </w:tc>
      </w:tr>
      <w:tr w:rsidR="00513C2C" w14:paraId="22033485" w14:textId="77777777">
        <w:trPr>
          <w:trHeight w:val="585"/>
        </w:trPr>
        <w:tc>
          <w:tcPr>
            <w:tcW w:w="2406" w:type="dxa"/>
          </w:tcPr>
          <w:p w14:paraId="2203347D" w14:textId="77777777" w:rsidR="00513C2C" w:rsidRDefault="00CC11CD">
            <w:pPr>
              <w:pStyle w:val="TableParagraph"/>
              <w:spacing w:before="1" w:line="291" w:lineRule="exact"/>
              <w:rPr>
                <w:sz w:val="24"/>
              </w:rPr>
            </w:pPr>
            <w:r>
              <w:rPr>
                <w:spacing w:val="-6"/>
                <w:sz w:val="24"/>
              </w:rPr>
              <w:t>Shutter</w:t>
            </w:r>
            <w:r>
              <w:rPr>
                <w:spacing w:val="-4"/>
                <w:sz w:val="24"/>
              </w:rPr>
              <w:t xml:space="preserve"> </w:t>
            </w:r>
            <w:r>
              <w:rPr>
                <w:spacing w:val="-2"/>
                <w:sz w:val="24"/>
              </w:rPr>
              <w:t>Lower</w:t>
            </w:r>
          </w:p>
          <w:p w14:paraId="2203347E" w14:textId="77777777" w:rsidR="00513C2C" w:rsidRDefault="00CC11CD">
            <w:pPr>
              <w:pStyle w:val="TableParagraph"/>
              <w:spacing w:line="272" w:lineRule="exact"/>
              <w:rPr>
                <w:sz w:val="24"/>
              </w:rPr>
            </w:pPr>
            <w:r>
              <w:rPr>
                <w:spacing w:val="-6"/>
                <w:sz w:val="24"/>
              </w:rPr>
              <w:t>Horizontal</w:t>
            </w:r>
            <w:r>
              <w:rPr>
                <w:spacing w:val="-5"/>
                <w:sz w:val="24"/>
              </w:rPr>
              <w:t xml:space="preserve"> </w:t>
            </w:r>
            <w:r>
              <w:rPr>
                <w:spacing w:val="-4"/>
                <w:sz w:val="24"/>
              </w:rPr>
              <w:t>Edge</w:t>
            </w:r>
          </w:p>
        </w:tc>
        <w:tc>
          <w:tcPr>
            <w:tcW w:w="1620" w:type="dxa"/>
          </w:tcPr>
          <w:p w14:paraId="2203347F" w14:textId="77777777" w:rsidR="00513C2C" w:rsidRDefault="00CC11CD">
            <w:pPr>
              <w:pStyle w:val="TableParagraph"/>
              <w:spacing w:before="1"/>
              <w:rPr>
                <w:sz w:val="24"/>
              </w:rPr>
            </w:pPr>
            <w:r>
              <w:rPr>
                <w:spacing w:val="-2"/>
                <w:sz w:val="24"/>
              </w:rPr>
              <w:t>(0018,1608)</w:t>
            </w:r>
          </w:p>
        </w:tc>
        <w:tc>
          <w:tcPr>
            <w:tcW w:w="810" w:type="dxa"/>
          </w:tcPr>
          <w:p w14:paraId="22033480" w14:textId="77777777" w:rsidR="00513C2C" w:rsidRDefault="00CC11CD">
            <w:pPr>
              <w:pStyle w:val="TableParagraph"/>
              <w:spacing w:before="1"/>
              <w:ind w:left="24" w:right="190"/>
              <w:jc w:val="center"/>
              <w:rPr>
                <w:sz w:val="24"/>
              </w:rPr>
            </w:pPr>
            <w:r>
              <w:rPr>
                <w:spacing w:val="-5"/>
                <w:sz w:val="24"/>
              </w:rPr>
              <w:t>IS</w:t>
            </w:r>
          </w:p>
        </w:tc>
        <w:tc>
          <w:tcPr>
            <w:tcW w:w="3060" w:type="dxa"/>
          </w:tcPr>
          <w:p w14:paraId="22033481" w14:textId="77777777" w:rsidR="00513C2C" w:rsidRDefault="00CC11CD">
            <w:pPr>
              <w:pStyle w:val="TableParagraph"/>
              <w:spacing w:before="1" w:line="291" w:lineRule="exact"/>
              <w:ind w:left="228"/>
              <w:rPr>
                <w:sz w:val="24"/>
              </w:rPr>
            </w:pPr>
            <w:r>
              <w:rPr>
                <w:sz w:val="24"/>
              </w:rPr>
              <w:t>Sent</w:t>
            </w:r>
            <w:r>
              <w:rPr>
                <w:spacing w:val="-3"/>
                <w:sz w:val="24"/>
              </w:rPr>
              <w:t xml:space="preserve"> </w:t>
            </w:r>
            <w:r>
              <w:rPr>
                <w:sz w:val="24"/>
              </w:rPr>
              <w:t>if</w:t>
            </w:r>
            <w:r>
              <w:rPr>
                <w:spacing w:val="-1"/>
                <w:sz w:val="24"/>
              </w:rPr>
              <w:t xml:space="preserve"> </w:t>
            </w:r>
            <w:r>
              <w:rPr>
                <w:sz w:val="24"/>
              </w:rPr>
              <w:t>one</w:t>
            </w:r>
            <w:r>
              <w:rPr>
                <w:spacing w:val="-1"/>
                <w:sz w:val="24"/>
              </w:rPr>
              <w:t xml:space="preserve"> </w:t>
            </w:r>
            <w:r>
              <w:rPr>
                <w:sz w:val="24"/>
              </w:rPr>
              <w:t>value</w:t>
            </w:r>
            <w:r>
              <w:rPr>
                <w:spacing w:val="-1"/>
                <w:sz w:val="24"/>
              </w:rPr>
              <w:t xml:space="preserve"> </w:t>
            </w:r>
            <w:r>
              <w:rPr>
                <w:sz w:val="24"/>
              </w:rPr>
              <w:t>of</w:t>
            </w:r>
            <w:r>
              <w:rPr>
                <w:spacing w:val="-1"/>
                <w:sz w:val="24"/>
              </w:rPr>
              <w:t xml:space="preserve"> </w:t>
            </w:r>
            <w:r>
              <w:rPr>
                <w:spacing w:val="-2"/>
                <w:sz w:val="24"/>
              </w:rPr>
              <w:t>Shutter</w:t>
            </w:r>
          </w:p>
          <w:p w14:paraId="22033482" w14:textId="77777777" w:rsidR="00513C2C" w:rsidRDefault="00CC11CD">
            <w:pPr>
              <w:pStyle w:val="TableParagraph"/>
              <w:spacing w:line="272" w:lineRule="exact"/>
              <w:ind w:left="228"/>
              <w:rPr>
                <w:sz w:val="24"/>
              </w:rPr>
            </w:pPr>
            <w:r>
              <w:rPr>
                <w:sz w:val="24"/>
              </w:rPr>
              <w:t>Shape</w:t>
            </w:r>
            <w:r>
              <w:rPr>
                <w:spacing w:val="-3"/>
                <w:sz w:val="24"/>
              </w:rPr>
              <w:t xml:space="preserve"> </w:t>
            </w:r>
            <w:r>
              <w:rPr>
                <w:sz w:val="24"/>
              </w:rPr>
              <w:t>is</w:t>
            </w:r>
            <w:r>
              <w:rPr>
                <w:spacing w:val="-2"/>
                <w:sz w:val="24"/>
              </w:rPr>
              <w:t xml:space="preserve"> rectangular</w:t>
            </w:r>
          </w:p>
        </w:tc>
        <w:tc>
          <w:tcPr>
            <w:tcW w:w="1439" w:type="dxa"/>
          </w:tcPr>
          <w:p w14:paraId="22033483" w14:textId="77777777" w:rsidR="00513C2C" w:rsidRDefault="00CC11CD">
            <w:pPr>
              <w:pStyle w:val="TableParagraph"/>
              <w:spacing w:before="1"/>
              <w:ind w:left="229"/>
              <w:rPr>
                <w:sz w:val="24"/>
              </w:rPr>
            </w:pPr>
            <w:r>
              <w:rPr>
                <w:spacing w:val="-2"/>
                <w:sz w:val="24"/>
              </w:rPr>
              <w:t>ALWAYS</w:t>
            </w:r>
          </w:p>
        </w:tc>
        <w:tc>
          <w:tcPr>
            <w:tcW w:w="1079" w:type="dxa"/>
          </w:tcPr>
          <w:p w14:paraId="22033484" w14:textId="77777777" w:rsidR="00513C2C" w:rsidRDefault="00CC11CD">
            <w:pPr>
              <w:pStyle w:val="TableParagraph"/>
              <w:spacing w:before="1"/>
              <w:ind w:left="116"/>
              <w:rPr>
                <w:sz w:val="24"/>
              </w:rPr>
            </w:pPr>
            <w:r>
              <w:rPr>
                <w:spacing w:val="-4"/>
                <w:sz w:val="24"/>
              </w:rPr>
              <w:t>AUTO</w:t>
            </w:r>
          </w:p>
        </w:tc>
      </w:tr>
      <w:tr w:rsidR="00513C2C" w14:paraId="2203348E" w14:textId="77777777">
        <w:trPr>
          <w:trHeight w:val="590"/>
        </w:trPr>
        <w:tc>
          <w:tcPr>
            <w:tcW w:w="2406" w:type="dxa"/>
          </w:tcPr>
          <w:p w14:paraId="22033486" w14:textId="77777777" w:rsidR="00513C2C" w:rsidRDefault="00CC11CD">
            <w:pPr>
              <w:pStyle w:val="TableParagraph"/>
              <w:spacing w:before="1"/>
              <w:rPr>
                <w:sz w:val="24"/>
              </w:rPr>
            </w:pPr>
            <w:r>
              <w:rPr>
                <w:spacing w:val="-4"/>
                <w:sz w:val="24"/>
              </w:rPr>
              <w:t>Center</w:t>
            </w:r>
            <w:r>
              <w:rPr>
                <w:spacing w:val="-12"/>
                <w:sz w:val="24"/>
              </w:rPr>
              <w:t xml:space="preserve"> </w:t>
            </w:r>
            <w:r>
              <w:rPr>
                <w:spacing w:val="-4"/>
                <w:sz w:val="24"/>
              </w:rPr>
              <w:t>of</w:t>
            </w:r>
            <w:r>
              <w:rPr>
                <w:spacing w:val="-7"/>
                <w:sz w:val="24"/>
              </w:rPr>
              <w:t xml:space="preserve"> </w:t>
            </w:r>
            <w:r>
              <w:rPr>
                <w:spacing w:val="-4"/>
                <w:sz w:val="24"/>
              </w:rPr>
              <w:t>Circular</w:t>
            </w:r>
          </w:p>
          <w:p w14:paraId="22033487" w14:textId="77777777" w:rsidR="00513C2C" w:rsidRDefault="00CC11CD">
            <w:pPr>
              <w:pStyle w:val="TableParagraph"/>
              <w:spacing w:before="3" w:line="274" w:lineRule="exact"/>
              <w:rPr>
                <w:sz w:val="24"/>
              </w:rPr>
            </w:pPr>
            <w:r>
              <w:rPr>
                <w:spacing w:val="-2"/>
                <w:sz w:val="24"/>
              </w:rPr>
              <w:t>Shutter</w:t>
            </w:r>
          </w:p>
        </w:tc>
        <w:tc>
          <w:tcPr>
            <w:tcW w:w="1620" w:type="dxa"/>
          </w:tcPr>
          <w:p w14:paraId="22033488" w14:textId="77777777" w:rsidR="00513C2C" w:rsidRDefault="00CC11CD">
            <w:pPr>
              <w:pStyle w:val="TableParagraph"/>
              <w:spacing w:before="1"/>
              <w:rPr>
                <w:sz w:val="24"/>
              </w:rPr>
            </w:pPr>
            <w:r>
              <w:rPr>
                <w:spacing w:val="-2"/>
                <w:sz w:val="24"/>
              </w:rPr>
              <w:t>(0018,1610)</w:t>
            </w:r>
          </w:p>
        </w:tc>
        <w:tc>
          <w:tcPr>
            <w:tcW w:w="810" w:type="dxa"/>
          </w:tcPr>
          <w:p w14:paraId="22033489" w14:textId="77777777" w:rsidR="00513C2C" w:rsidRDefault="00CC11CD">
            <w:pPr>
              <w:pStyle w:val="TableParagraph"/>
              <w:spacing w:before="1"/>
              <w:ind w:left="24" w:right="190"/>
              <w:jc w:val="center"/>
              <w:rPr>
                <w:sz w:val="24"/>
              </w:rPr>
            </w:pPr>
            <w:r>
              <w:rPr>
                <w:spacing w:val="-5"/>
                <w:sz w:val="24"/>
              </w:rPr>
              <w:t>IS</w:t>
            </w:r>
          </w:p>
        </w:tc>
        <w:tc>
          <w:tcPr>
            <w:tcW w:w="3060" w:type="dxa"/>
          </w:tcPr>
          <w:p w14:paraId="2203348A" w14:textId="77777777" w:rsidR="00513C2C" w:rsidRDefault="00CC11CD">
            <w:pPr>
              <w:pStyle w:val="TableParagraph"/>
              <w:spacing w:before="1"/>
              <w:ind w:left="228"/>
              <w:rPr>
                <w:sz w:val="24"/>
              </w:rPr>
            </w:pPr>
            <w:r>
              <w:rPr>
                <w:sz w:val="24"/>
              </w:rPr>
              <w:t>Sent</w:t>
            </w:r>
            <w:r>
              <w:rPr>
                <w:spacing w:val="-3"/>
                <w:sz w:val="24"/>
              </w:rPr>
              <w:t xml:space="preserve"> </w:t>
            </w:r>
            <w:r>
              <w:rPr>
                <w:sz w:val="24"/>
              </w:rPr>
              <w:t>if</w:t>
            </w:r>
            <w:r>
              <w:rPr>
                <w:spacing w:val="-1"/>
                <w:sz w:val="24"/>
              </w:rPr>
              <w:t xml:space="preserve"> </w:t>
            </w:r>
            <w:r>
              <w:rPr>
                <w:sz w:val="24"/>
              </w:rPr>
              <w:t>one</w:t>
            </w:r>
            <w:r>
              <w:rPr>
                <w:spacing w:val="-1"/>
                <w:sz w:val="24"/>
              </w:rPr>
              <w:t xml:space="preserve"> </w:t>
            </w:r>
            <w:r>
              <w:rPr>
                <w:sz w:val="24"/>
              </w:rPr>
              <w:t>value</w:t>
            </w:r>
            <w:r>
              <w:rPr>
                <w:spacing w:val="-1"/>
                <w:sz w:val="24"/>
              </w:rPr>
              <w:t xml:space="preserve"> </w:t>
            </w:r>
            <w:r>
              <w:rPr>
                <w:sz w:val="24"/>
              </w:rPr>
              <w:t>of</w:t>
            </w:r>
            <w:r>
              <w:rPr>
                <w:spacing w:val="-1"/>
                <w:sz w:val="24"/>
              </w:rPr>
              <w:t xml:space="preserve"> </w:t>
            </w:r>
            <w:r>
              <w:rPr>
                <w:spacing w:val="-2"/>
                <w:sz w:val="24"/>
              </w:rPr>
              <w:t>Shutter</w:t>
            </w:r>
          </w:p>
          <w:p w14:paraId="2203348B" w14:textId="77777777" w:rsidR="00513C2C" w:rsidRDefault="00CC11CD">
            <w:pPr>
              <w:pStyle w:val="TableParagraph"/>
              <w:spacing w:before="3" w:line="274" w:lineRule="exact"/>
              <w:ind w:left="228"/>
              <w:rPr>
                <w:sz w:val="24"/>
              </w:rPr>
            </w:pPr>
            <w:r>
              <w:rPr>
                <w:sz w:val="24"/>
              </w:rPr>
              <w:t>Shape</w:t>
            </w:r>
            <w:r>
              <w:rPr>
                <w:spacing w:val="-3"/>
                <w:sz w:val="24"/>
              </w:rPr>
              <w:t xml:space="preserve"> </w:t>
            </w:r>
            <w:r>
              <w:rPr>
                <w:sz w:val="24"/>
              </w:rPr>
              <w:t>is</w:t>
            </w:r>
            <w:r>
              <w:rPr>
                <w:spacing w:val="-2"/>
                <w:sz w:val="24"/>
              </w:rPr>
              <w:t xml:space="preserve"> rectangular</w:t>
            </w:r>
          </w:p>
        </w:tc>
        <w:tc>
          <w:tcPr>
            <w:tcW w:w="1439" w:type="dxa"/>
          </w:tcPr>
          <w:p w14:paraId="2203348C" w14:textId="77777777" w:rsidR="00513C2C" w:rsidRDefault="00CC11CD">
            <w:pPr>
              <w:pStyle w:val="TableParagraph"/>
              <w:spacing w:before="1"/>
              <w:ind w:left="229"/>
              <w:rPr>
                <w:sz w:val="24"/>
              </w:rPr>
            </w:pPr>
            <w:r>
              <w:rPr>
                <w:spacing w:val="-2"/>
                <w:sz w:val="24"/>
              </w:rPr>
              <w:t>ALWAYS</w:t>
            </w:r>
          </w:p>
        </w:tc>
        <w:tc>
          <w:tcPr>
            <w:tcW w:w="1079" w:type="dxa"/>
          </w:tcPr>
          <w:p w14:paraId="2203348D" w14:textId="77777777" w:rsidR="00513C2C" w:rsidRDefault="00CC11CD">
            <w:pPr>
              <w:pStyle w:val="TableParagraph"/>
              <w:spacing w:before="1"/>
              <w:ind w:left="116"/>
              <w:rPr>
                <w:sz w:val="24"/>
              </w:rPr>
            </w:pPr>
            <w:r>
              <w:rPr>
                <w:spacing w:val="-4"/>
                <w:sz w:val="24"/>
              </w:rPr>
              <w:t>AUTO</w:t>
            </w:r>
          </w:p>
        </w:tc>
      </w:tr>
    </w:tbl>
    <w:p w14:paraId="2203348F" w14:textId="77777777" w:rsidR="00513C2C" w:rsidRDefault="00513C2C">
      <w:pPr>
        <w:pStyle w:val="TableParagraph"/>
        <w:rPr>
          <w:sz w:val="24"/>
        </w:rPr>
        <w:sectPr w:rsidR="00513C2C">
          <w:type w:val="continuous"/>
          <w:pgSz w:w="11900" w:h="16840"/>
          <w:pgMar w:top="2420" w:right="0" w:bottom="1380" w:left="566" w:header="420" w:footer="1486" w:gutter="0"/>
          <w:cols w:space="720"/>
        </w:sectPr>
      </w:pPr>
    </w:p>
    <w:p w14:paraId="22033490"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060"/>
        <w:gridCol w:w="1439"/>
        <w:gridCol w:w="1079"/>
      </w:tblGrid>
      <w:tr w:rsidR="00513C2C" w14:paraId="22033498" w14:textId="77777777">
        <w:trPr>
          <w:trHeight w:val="590"/>
        </w:trPr>
        <w:tc>
          <w:tcPr>
            <w:tcW w:w="2406" w:type="dxa"/>
          </w:tcPr>
          <w:p w14:paraId="22033491" w14:textId="77777777" w:rsidR="00513C2C" w:rsidRDefault="00513C2C">
            <w:pPr>
              <w:pStyle w:val="TableParagraph"/>
              <w:ind w:left="0"/>
              <w:rPr>
                <w:rFonts w:ascii="Times New Roman"/>
              </w:rPr>
            </w:pPr>
          </w:p>
        </w:tc>
        <w:tc>
          <w:tcPr>
            <w:tcW w:w="1620" w:type="dxa"/>
          </w:tcPr>
          <w:p w14:paraId="22033492" w14:textId="77777777" w:rsidR="00513C2C" w:rsidRDefault="00513C2C">
            <w:pPr>
              <w:pStyle w:val="TableParagraph"/>
              <w:ind w:left="0"/>
              <w:rPr>
                <w:rFonts w:ascii="Times New Roman"/>
              </w:rPr>
            </w:pPr>
          </w:p>
        </w:tc>
        <w:tc>
          <w:tcPr>
            <w:tcW w:w="810" w:type="dxa"/>
          </w:tcPr>
          <w:p w14:paraId="22033493" w14:textId="77777777" w:rsidR="00513C2C" w:rsidRDefault="00513C2C">
            <w:pPr>
              <w:pStyle w:val="TableParagraph"/>
              <w:ind w:left="0"/>
              <w:rPr>
                <w:rFonts w:ascii="Times New Roman"/>
              </w:rPr>
            </w:pPr>
          </w:p>
        </w:tc>
        <w:tc>
          <w:tcPr>
            <w:tcW w:w="3060" w:type="dxa"/>
          </w:tcPr>
          <w:p w14:paraId="22033494" w14:textId="77777777" w:rsidR="00513C2C" w:rsidRDefault="00CC11CD">
            <w:pPr>
              <w:pStyle w:val="TableParagraph"/>
              <w:spacing w:before="1"/>
              <w:ind w:left="228"/>
              <w:rPr>
                <w:sz w:val="24"/>
              </w:rPr>
            </w:pPr>
            <w:r>
              <w:rPr>
                <w:sz w:val="24"/>
              </w:rPr>
              <w:t>(2</w:t>
            </w:r>
            <w:r>
              <w:rPr>
                <w:spacing w:val="-5"/>
                <w:sz w:val="24"/>
              </w:rPr>
              <w:t xml:space="preserve"> </w:t>
            </w:r>
            <w:r>
              <w:rPr>
                <w:sz w:val="24"/>
              </w:rPr>
              <w:t>values</w:t>
            </w:r>
            <w:r>
              <w:rPr>
                <w:spacing w:val="-1"/>
                <w:sz w:val="24"/>
              </w:rPr>
              <w:t xml:space="preserve"> </w:t>
            </w:r>
            <w:r>
              <w:rPr>
                <w:sz w:val="24"/>
              </w:rPr>
              <w:t>with</w:t>
            </w:r>
            <w:r>
              <w:rPr>
                <w:spacing w:val="-4"/>
                <w:sz w:val="24"/>
              </w:rPr>
              <w:t xml:space="preserve"> </w:t>
            </w:r>
            <w:r>
              <w:rPr>
                <w:spacing w:val="-5"/>
                <w:sz w:val="24"/>
              </w:rPr>
              <w:t>VM</w:t>
            </w:r>
          </w:p>
          <w:p w14:paraId="22033495" w14:textId="77777777" w:rsidR="00513C2C" w:rsidRDefault="00CC11CD">
            <w:pPr>
              <w:pStyle w:val="TableParagraph"/>
              <w:spacing w:before="3" w:line="274" w:lineRule="exact"/>
              <w:ind w:left="228"/>
              <w:rPr>
                <w:sz w:val="24"/>
              </w:rPr>
            </w:pPr>
            <w:r>
              <w:rPr>
                <w:spacing w:val="-2"/>
                <w:sz w:val="24"/>
              </w:rPr>
              <w:t>delimiter)</w:t>
            </w:r>
          </w:p>
        </w:tc>
        <w:tc>
          <w:tcPr>
            <w:tcW w:w="1439" w:type="dxa"/>
          </w:tcPr>
          <w:p w14:paraId="22033496" w14:textId="77777777" w:rsidR="00513C2C" w:rsidRDefault="00513C2C">
            <w:pPr>
              <w:pStyle w:val="TableParagraph"/>
              <w:ind w:left="0"/>
              <w:rPr>
                <w:rFonts w:ascii="Times New Roman"/>
              </w:rPr>
            </w:pPr>
          </w:p>
        </w:tc>
        <w:tc>
          <w:tcPr>
            <w:tcW w:w="1079" w:type="dxa"/>
          </w:tcPr>
          <w:p w14:paraId="22033497" w14:textId="77777777" w:rsidR="00513C2C" w:rsidRDefault="00513C2C">
            <w:pPr>
              <w:pStyle w:val="TableParagraph"/>
              <w:ind w:left="0"/>
              <w:rPr>
                <w:rFonts w:ascii="Times New Roman"/>
              </w:rPr>
            </w:pPr>
          </w:p>
        </w:tc>
      </w:tr>
      <w:tr w:rsidR="00513C2C" w14:paraId="220334A0" w14:textId="77777777">
        <w:trPr>
          <w:trHeight w:val="1465"/>
        </w:trPr>
        <w:tc>
          <w:tcPr>
            <w:tcW w:w="2406" w:type="dxa"/>
          </w:tcPr>
          <w:p w14:paraId="22033499" w14:textId="77777777" w:rsidR="00513C2C" w:rsidRDefault="00CC11CD">
            <w:pPr>
              <w:pStyle w:val="TableParagraph"/>
              <w:spacing w:line="242" w:lineRule="auto"/>
              <w:rPr>
                <w:sz w:val="24"/>
              </w:rPr>
            </w:pPr>
            <w:r>
              <w:rPr>
                <w:spacing w:val="-6"/>
                <w:sz w:val="24"/>
              </w:rPr>
              <w:t>Radius</w:t>
            </w:r>
            <w:r>
              <w:rPr>
                <w:spacing w:val="-9"/>
                <w:sz w:val="24"/>
              </w:rPr>
              <w:t xml:space="preserve"> </w:t>
            </w:r>
            <w:r>
              <w:rPr>
                <w:spacing w:val="-6"/>
                <w:sz w:val="24"/>
              </w:rPr>
              <w:t>of</w:t>
            </w:r>
            <w:r>
              <w:rPr>
                <w:spacing w:val="-8"/>
                <w:sz w:val="24"/>
              </w:rPr>
              <w:t xml:space="preserve"> </w:t>
            </w:r>
            <w:r>
              <w:rPr>
                <w:spacing w:val="-6"/>
                <w:sz w:val="24"/>
              </w:rPr>
              <w:t xml:space="preserve">Circular </w:t>
            </w:r>
            <w:r>
              <w:rPr>
                <w:spacing w:val="-2"/>
                <w:sz w:val="24"/>
              </w:rPr>
              <w:t>Shutter</w:t>
            </w:r>
          </w:p>
        </w:tc>
        <w:tc>
          <w:tcPr>
            <w:tcW w:w="1620" w:type="dxa"/>
          </w:tcPr>
          <w:p w14:paraId="2203349A" w14:textId="77777777" w:rsidR="00513C2C" w:rsidRDefault="00CC11CD">
            <w:pPr>
              <w:pStyle w:val="TableParagraph"/>
              <w:spacing w:line="289" w:lineRule="exact"/>
              <w:rPr>
                <w:sz w:val="24"/>
              </w:rPr>
            </w:pPr>
            <w:r>
              <w:rPr>
                <w:spacing w:val="-2"/>
                <w:sz w:val="24"/>
              </w:rPr>
              <w:t>(0018,1612)</w:t>
            </w:r>
          </w:p>
        </w:tc>
        <w:tc>
          <w:tcPr>
            <w:tcW w:w="810" w:type="dxa"/>
          </w:tcPr>
          <w:p w14:paraId="2203349B" w14:textId="77777777" w:rsidR="00513C2C" w:rsidRDefault="00CC11CD">
            <w:pPr>
              <w:pStyle w:val="TableParagraph"/>
              <w:spacing w:line="289" w:lineRule="exact"/>
              <w:ind w:left="24" w:right="190"/>
              <w:jc w:val="center"/>
              <w:rPr>
                <w:sz w:val="24"/>
              </w:rPr>
            </w:pPr>
            <w:r>
              <w:rPr>
                <w:spacing w:val="-5"/>
                <w:sz w:val="24"/>
              </w:rPr>
              <w:t>IS</w:t>
            </w:r>
          </w:p>
        </w:tc>
        <w:tc>
          <w:tcPr>
            <w:tcW w:w="3060" w:type="dxa"/>
          </w:tcPr>
          <w:p w14:paraId="2203349C" w14:textId="77777777" w:rsidR="00513C2C" w:rsidRDefault="00CC11CD">
            <w:pPr>
              <w:pStyle w:val="TableParagraph"/>
              <w:spacing w:line="242" w:lineRule="auto"/>
              <w:ind w:left="228"/>
              <w:rPr>
                <w:sz w:val="24"/>
              </w:rPr>
            </w:pPr>
            <w:r>
              <w:rPr>
                <w:sz w:val="24"/>
              </w:rPr>
              <w:t>Sent</w:t>
            </w:r>
            <w:r>
              <w:rPr>
                <w:spacing w:val="-10"/>
                <w:sz w:val="24"/>
              </w:rPr>
              <w:t xml:space="preserve"> </w:t>
            </w:r>
            <w:r>
              <w:rPr>
                <w:sz w:val="24"/>
              </w:rPr>
              <w:t>if</w:t>
            </w:r>
            <w:r>
              <w:rPr>
                <w:spacing w:val="-8"/>
                <w:sz w:val="24"/>
              </w:rPr>
              <w:t xml:space="preserve"> </w:t>
            </w:r>
            <w:r>
              <w:rPr>
                <w:sz w:val="24"/>
              </w:rPr>
              <w:t>one</w:t>
            </w:r>
            <w:r>
              <w:rPr>
                <w:spacing w:val="-8"/>
                <w:sz w:val="24"/>
              </w:rPr>
              <w:t xml:space="preserve"> </w:t>
            </w:r>
            <w:r>
              <w:rPr>
                <w:sz w:val="24"/>
              </w:rPr>
              <w:t>value</w:t>
            </w:r>
            <w:r>
              <w:rPr>
                <w:spacing w:val="-8"/>
                <w:sz w:val="24"/>
              </w:rPr>
              <w:t xml:space="preserve"> </w:t>
            </w:r>
            <w:r>
              <w:rPr>
                <w:sz w:val="24"/>
              </w:rPr>
              <w:t>of</w:t>
            </w:r>
            <w:r>
              <w:rPr>
                <w:spacing w:val="-8"/>
                <w:sz w:val="24"/>
              </w:rPr>
              <w:t xml:space="preserve"> </w:t>
            </w:r>
            <w:r>
              <w:rPr>
                <w:sz w:val="24"/>
              </w:rPr>
              <w:t>Shutter Shape is rectangular</w:t>
            </w:r>
          </w:p>
          <w:p w14:paraId="2203349D" w14:textId="77777777" w:rsidR="00513C2C" w:rsidRDefault="00CC11CD">
            <w:pPr>
              <w:pStyle w:val="TableParagraph"/>
              <w:spacing w:line="242" w:lineRule="auto"/>
              <w:ind w:left="228"/>
              <w:rPr>
                <w:sz w:val="24"/>
              </w:rPr>
            </w:pPr>
            <w:r>
              <w:rPr>
                <w:sz w:val="24"/>
              </w:rPr>
              <w:t>(2</w:t>
            </w:r>
            <w:r>
              <w:rPr>
                <w:spacing w:val="-9"/>
                <w:sz w:val="24"/>
              </w:rPr>
              <w:t xml:space="preserve"> </w:t>
            </w:r>
            <w:r>
              <w:rPr>
                <w:sz w:val="24"/>
              </w:rPr>
              <w:t>–</w:t>
            </w:r>
            <w:r>
              <w:rPr>
                <w:spacing w:val="-7"/>
                <w:sz w:val="24"/>
              </w:rPr>
              <w:t xml:space="preserve"> </w:t>
            </w:r>
            <w:r>
              <w:rPr>
                <w:sz w:val="24"/>
              </w:rPr>
              <w:t>2n</w:t>
            </w:r>
            <w:r>
              <w:rPr>
                <w:spacing w:val="-9"/>
                <w:sz w:val="24"/>
              </w:rPr>
              <w:t xml:space="preserve"> </w:t>
            </w:r>
            <w:r>
              <w:rPr>
                <w:sz w:val="24"/>
              </w:rPr>
              <w:t>values</w:t>
            </w:r>
            <w:r>
              <w:rPr>
                <w:spacing w:val="-7"/>
                <w:sz w:val="24"/>
              </w:rPr>
              <w:t xml:space="preserve"> </w:t>
            </w:r>
            <w:r>
              <w:rPr>
                <w:sz w:val="24"/>
              </w:rPr>
              <w:t>with</w:t>
            </w:r>
            <w:r>
              <w:rPr>
                <w:spacing w:val="-10"/>
                <w:sz w:val="24"/>
              </w:rPr>
              <w:t xml:space="preserve"> </w:t>
            </w:r>
            <w:r>
              <w:rPr>
                <w:sz w:val="24"/>
              </w:rPr>
              <w:t xml:space="preserve">VM </w:t>
            </w:r>
            <w:r>
              <w:rPr>
                <w:spacing w:val="-2"/>
                <w:sz w:val="24"/>
              </w:rPr>
              <w:t>delimiter)</w:t>
            </w:r>
          </w:p>
        </w:tc>
        <w:tc>
          <w:tcPr>
            <w:tcW w:w="1439" w:type="dxa"/>
          </w:tcPr>
          <w:p w14:paraId="2203349E" w14:textId="77777777" w:rsidR="00513C2C" w:rsidRDefault="00CC11CD">
            <w:pPr>
              <w:pStyle w:val="TableParagraph"/>
              <w:spacing w:line="289" w:lineRule="exact"/>
              <w:ind w:left="229"/>
              <w:rPr>
                <w:sz w:val="24"/>
              </w:rPr>
            </w:pPr>
            <w:r>
              <w:rPr>
                <w:spacing w:val="-2"/>
                <w:sz w:val="24"/>
              </w:rPr>
              <w:t>ALWAYS</w:t>
            </w:r>
          </w:p>
        </w:tc>
        <w:tc>
          <w:tcPr>
            <w:tcW w:w="1079" w:type="dxa"/>
          </w:tcPr>
          <w:p w14:paraId="2203349F" w14:textId="77777777" w:rsidR="00513C2C" w:rsidRDefault="00CC11CD">
            <w:pPr>
              <w:pStyle w:val="TableParagraph"/>
              <w:spacing w:line="289" w:lineRule="exact"/>
              <w:ind w:left="116"/>
              <w:rPr>
                <w:sz w:val="24"/>
              </w:rPr>
            </w:pPr>
            <w:r>
              <w:rPr>
                <w:spacing w:val="-4"/>
                <w:sz w:val="24"/>
              </w:rPr>
              <w:t>AUTO</w:t>
            </w:r>
          </w:p>
        </w:tc>
      </w:tr>
      <w:tr w:rsidR="00513C2C" w14:paraId="220334A9" w14:textId="77777777">
        <w:trPr>
          <w:trHeight w:val="585"/>
        </w:trPr>
        <w:tc>
          <w:tcPr>
            <w:tcW w:w="2406" w:type="dxa"/>
          </w:tcPr>
          <w:p w14:paraId="220334A1" w14:textId="77777777" w:rsidR="00513C2C" w:rsidRDefault="00CC11CD">
            <w:pPr>
              <w:pStyle w:val="TableParagraph"/>
              <w:spacing w:line="290" w:lineRule="exact"/>
              <w:rPr>
                <w:sz w:val="24"/>
              </w:rPr>
            </w:pPr>
            <w:r>
              <w:rPr>
                <w:spacing w:val="-6"/>
                <w:sz w:val="24"/>
              </w:rPr>
              <w:t>Vertices</w:t>
            </w:r>
            <w:r>
              <w:rPr>
                <w:spacing w:val="-3"/>
                <w:sz w:val="24"/>
              </w:rPr>
              <w:t xml:space="preserve"> </w:t>
            </w:r>
            <w:r>
              <w:rPr>
                <w:spacing w:val="-6"/>
                <w:sz w:val="24"/>
              </w:rPr>
              <w:t>of</w:t>
            </w:r>
            <w:r>
              <w:rPr>
                <w:spacing w:val="-1"/>
                <w:sz w:val="24"/>
              </w:rPr>
              <w:t xml:space="preserve"> </w:t>
            </w:r>
            <w:r>
              <w:rPr>
                <w:spacing w:val="-6"/>
                <w:sz w:val="24"/>
              </w:rPr>
              <w:t>the</w:t>
            </w:r>
          </w:p>
          <w:p w14:paraId="220334A2" w14:textId="77777777" w:rsidR="00513C2C" w:rsidRDefault="00CC11CD">
            <w:pPr>
              <w:pStyle w:val="TableParagraph"/>
              <w:spacing w:before="2" w:line="274" w:lineRule="exact"/>
              <w:rPr>
                <w:sz w:val="24"/>
              </w:rPr>
            </w:pPr>
            <w:r>
              <w:rPr>
                <w:spacing w:val="-6"/>
                <w:sz w:val="24"/>
              </w:rPr>
              <w:t>Polygonal</w:t>
            </w:r>
            <w:r>
              <w:rPr>
                <w:spacing w:val="-1"/>
                <w:sz w:val="24"/>
              </w:rPr>
              <w:t xml:space="preserve"> </w:t>
            </w:r>
            <w:r>
              <w:rPr>
                <w:spacing w:val="-2"/>
                <w:sz w:val="24"/>
              </w:rPr>
              <w:t>Shutter</w:t>
            </w:r>
          </w:p>
        </w:tc>
        <w:tc>
          <w:tcPr>
            <w:tcW w:w="1620" w:type="dxa"/>
          </w:tcPr>
          <w:p w14:paraId="220334A3" w14:textId="77777777" w:rsidR="00513C2C" w:rsidRDefault="00CC11CD">
            <w:pPr>
              <w:pStyle w:val="TableParagraph"/>
              <w:spacing w:line="290" w:lineRule="exact"/>
              <w:rPr>
                <w:sz w:val="24"/>
              </w:rPr>
            </w:pPr>
            <w:r>
              <w:rPr>
                <w:spacing w:val="-2"/>
                <w:sz w:val="24"/>
              </w:rPr>
              <w:t>(0018,1620)</w:t>
            </w:r>
          </w:p>
        </w:tc>
        <w:tc>
          <w:tcPr>
            <w:tcW w:w="810" w:type="dxa"/>
          </w:tcPr>
          <w:p w14:paraId="220334A4" w14:textId="77777777" w:rsidR="00513C2C" w:rsidRDefault="00CC11CD">
            <w:pPr>
              <w:pStyle w:val="TableParagraph"/>
              <w:spacing w:line="290" w:lineRule="exact"/>
              <w:ind w:left="24" w:right="190"/>
              <w:jc w:val="center"/>
              <w:rPr>
                <w:sz w:val="24"/>
              </w:rPr>
            </w:pPr>
            <w:r>
              <w:rPr>
                <w:spacing w:val="-5"/>
                <w:sz w:val="24"/>
              </w:rPr>
              <w:t>IS</w:t>
            </w:r>
          </w:p>
        </w:tc>
        <w:tc>
          <w:tcPr>
            <w:tcW w:w="3060" w:type="dxa"/>
          </w:tcPr>
          <w:p w14:paraId="220334A5" w14:textId="77777777" w:rsidR="00513C2C" w:rsidRDefault="00CC11CD">
            <w:pPr>
              <w:pStyle w:val="TableParagraph"/>
              <w:spacing w:line="290" w:lineRule="exact"/>
              <w:ind w:left="228"/>
              <w:rPr>
                <w:sz w:val="24"/>
              </w:rPr>
            </w:pPr>
            <w:r>
              <w:rPr>
                <w:sz w:val="24"/>
              </w:rPr>
              <w:t>Sent</w:t>
            </w:r>
            <w:r>
              <w:rPr>
                <w:spacing w:val="-3"/>
                <w:sz w:val="24"/>
              </w:rPr>
              <w:t xml:space="preserve"> </w:t>
            </w:r>
            <w:r>
              <w:rPr>
                <w:sz w:val="24"/>
              </w:rPr>
              <w:t>if</w:t>
            </w:r>
            <w:r>
              <w:rPr>
                <w:spacing w:val="-1"/>
                <w:sz w:val="24"/>
              </w:rPr>
              <w:t xml:space="preserve"> </w:t>
            </w:r>
            <w:r>
              <w:rPr>
                <w:sz w:val="24"/>
              </w:rPr>
              <w:t>one</w:t>
            </w:r>
            <w:r>
              <w:rPr>
                <w:spacing w:val="-1"/>
                <w:sz w:val="24"/>
              </w:rPr>
              <w:t xml:space="preserve"> </w:t>
            </w:r>
            <w:r>
              <w:rPr>
                <w:sz w:val="24"/>
              </w:rPr>
              <w:t>value</w:t>
            </w:r>
            <w:r>
              <w:rPr>
                <w:spacing w:val="-1"/>
                <w:sz w:val="24"/>
              </w:rPr>
              <w:t xml:space="preserve"> </w:t>
            </w:r>
            <w:r>
              <w:rPr>
                <w:sz w:val="24"/>
              </w:rPr>
              <w:t>of</w:t>
            </w:r>
            <w:r>
              <w:rPr>
                <w:spacing w:val="-1"/>
                <w:sz w:val="24"/>
              </w:rPr>
              <w:t xml:space="preserve"> </w:t>
            </w:r>
            <w:r>
              <w:rPr>
                <w:spacing w:val="-2"/>
                <w:sz w:val="24"/>
              </w:rPr>
              <w:t>Shutter</w:t>
            </w:r>
          </w:p>
          <w:p w14:paraId="220334A6" w14:textId="77777777" w:rsidR="00513C2C" w:rsidRDefault="00CC11CD">
            <w:pPr>
              <w:pStyle w:val="TableParagraph"/>
              <w:spacing w:before="2" w:line="274" w:lineRule="exact"/>
              <w:ind w:left="228"/>
              <w:rPr>
                <w:sz w:val="24"/>
              </w:rPr>
            </w:pPr>
            <w:r>
              <w:rPr>
                <w:sz w:val="24"/>
              </w:rPr>
              <w:t>Shape</w:t>
            </w:r>
            <w:r>
              <w:rPr>
                <w:spacing w:val="-3"/>
                <w:sz w:val="24"/>
              </w:rPr>
              <w:t xml:space="preserve"> </w:t>
            </w:r>
            <w:r>
              <w:rPr>
                <w:sz w:val="24"/>
              </w:rPr>
              <w:t>is</w:t>
            </w:r>
            <w:r>
              <w:rPr>
                <w:spacing w:val="-1"/>
                <w:sz w:val="24"/>
              </w:rPr>
              <w:t xml:space="preserve"> </w:t>
            </w:r>
            <w:r>
              <w:rPr>
                <w:spacing w:val="-2"/>
                <w:sz w:val="24"/>
              </w:rPr>
              <w:t>Polygonal</w:t>
            </w:r>
          </w:p>
        </w:tc>
        <w:tc>
          <w:tcPr>
            <w:tcW w:w="1439" w:type="dxa"/>
          </w:tcPr>
          <w:p w14:paraId="220334A7" w14:textId="77777777" w:rsidR="00513C2C" w:rsidRDefault="00CC11CD">
            <w:pPr>
              <w:pStyle w:val="TableParagraph"/>
              <w:spacing w:line="290" w:lineRule="exact"/>
              <w:ind w:left="229"/>
              <w:rPr>
                <w:sz w:val="24"/>
              </w:rPr>
            </w:pPr>
            <w:r>
              <w:rPr>
                <w:spacing w:val="-2"/>
                <w:sz w:val="24"/>
              </w:rPr>
              <w:t>ALWAYS</w:t>
            </w:r>
          </w:p>
        </w:tc>
        <w:tc>
          <w:tcPr>
            <w:tcW w:w="1079" w:type="dxa"/>
          </w:tcPr>
          <w:p w14:paraId="220334A8" w14:textId="77777777" w:rsidR="00513C2C" w:rsidRDefault="00CC11CD">
            <w:pPr>
              <w:pStyle w:val="TableParagraph"/>
              <w:spacing w:line="290" w:lineRule="exact"/>
              <w:ind w:left="116"/>
              <w:rPr>
                <w:sz w:val="24"/>
              </w:rPr>
            </w:pPr>
            <w:r>
              <w:rPr>
                <w:spacing w:val="-4"/>
                <w:sz w:val="24"/>
              </w:rPr>
              <w:t>AUTO</w:t>
            </w:r>
          </w:p>
        </w:tc>
      </w:tr>
      <w:tr w:rsidR="00513C2C" w14:paraId="220334B2" w14:textId="77777777">
        <w:trPr>
          <w:trHeight w:val="585"/>
        </w:trPr>
        <w:tc>
          <w:tcPr>
            <w:tcW w:w="2406" w:type="dxa"/>
          </w:tcPr>
          <w:p w14:paraId="220334AA" w14:textId="77777777" w:rsidR="00513C2C" w:rsidRDefault="00CC11CD">
            <w:pPr>
              <w:pStyle w:val="TableParagraph"/>
              <w:spacing w:line="289" w:lineRule="exact"/>
              <w:rPr>
                <w:sz w:val="24"/>
              </w:rPr>
            </w:pPr>
            <w:r>
              <w:rPr>
                <w:spacing w:val="-6"/>
                <w:sz w:val="24"/>
              </w:rPr>
              <w:t>Shutter</w:t>
            </w:r>
            <w:r>
              <w:rPr>
                <w:spacing w:val="-4"/>
                <w:sz w:val="24"/>
              </w:rPr>
              <w:t xml:space="preserve"> </w:t>
            </w:r>
            <w:r>
              <w:rPr>
                <w:spacing w:val="-2"/>
                <w:sz w:val="24"/>
              </w:rPr>
              <w:t>Presentation</w:t>
            </w:r>
          </w:p>
          <w:p w14:paraId="220334AB" w14:textId="77777777" w:rsidR="00513C2C" w:rsidRDefault="00CC11CD">
            <w:pPr>
              <w:pStyle w:val="TableParagraph"/>
              <w:spacing w:before="2" w:line="274" w:lineRule="exact"/>
              <w:rPr>
                <w:sz w:val="24"/>
              </w:rPr>
            </w:pPr>
            <w:r>
              <w:rPr>
                <w:spacing w:val="-2"/>
                <w:sz w:val="24"/>
              </w:rPr>
              <w:t>Value</w:t>
            </w:r>
          </w:p>
        </w:tc>
        <w:tc>
          <w:tcPr>
            <w:tcW w:w="1620" w:type="dxa"/>
          </w:tcPr>
          <w:p w14:paraId="220334AC" w14:textId="77777777" w:rsidR="00513C2C" w:rsidRDefault="00CC11CD">
            <w:pPr>
              <w:pStyle w:val="TableParagraph"/>
              <w:spacing w:line="289" w:lineRule="exact"/>
              <w:rPr>
                <w:sz w:val="24"/>
              </w:rPr>
            </w:pPr>
            <w:r>
              <w:rPr>
                <w:spacing w:val="-2"/>
                <w:sz w:val="24"/>
              </w:rPr>
              <w:t>(0018,1622)</w:t>
            </w:r>
          </w:p>
        </w:tc>
        <w:tc>
          <w:tcPr>
            <w:tcW w:w="810" w:type="dxa"/>
          </w:tcPr>
          <w:p w14:paraId="220334AD" w14:textId="77777777" w:rsidR="00513C2C" w:rsidRDefault="00CC11CD">
            <w:pPr>
              <w:pStyle w:val="TableParagraph"/>
              <w:spacing w:line="289" w:lineRule="exact"/>
              <w:ind w:left="96" w:right="167"/>
              <w:jc w:val="center"/>
              <w:rPr>
                <w:sz w:val="24"/>
              </w:rPr>
            </w:pPr>
            <w:r>
              <w:rPr>
                <w:spacing w:val="-5"/>
                <w:sz w:val="24"/>
              </w:rPr>
              <w:t>US</w:t>
            </w:r>
          </w:p>
        </w:tc>
        <w:tc>
          <w:tcPr>
            <w:tcW w:w="3060" w:type="dxa"/>
          </w:tcPr>
          <w:p w14:paraId="220334AE" w14:textId="77777777" w:rsidR="00513C2C" w:rsidRDefault="00CC11CD">
            <w:pPr>
              <w:pStyle w:val="TableParagraph"/>
              <w:spacing w:line="289" w:lineRule="exact"/>
              <w:ind w:left="228"/>
              <w:rPr>
                <w:sz w:val="24"/>
              </w:rPr>
            </w:pPr>
            <w:r>
              <w:rPr>
                <w:sz w:val="24"/>
              </w:rPr>
              <w:t>Auto</w:t>
            </w:r>
            <w:r>
              <w:rPr>
                <w:spacing w:val="-4"/>
                <w:sz w:val="24"/>
              </w:rPr>
              <w:t xml:space="preserve"> </w:t>
            </w:r>
            <w:r>
              <w:rPr>
                <w:sz w:val="24"/>
              </w:rPr>
              <w:t>Generated</w:t>
            </w:r>
            <w:r>
              <w:rPr>
                <w:spacing w:val="-4"/>
                <w:sz w:val="24"/>
              </w:rPr>
              <w:t xml:space="preserve"> </w:t>
            </w:r>
            <w:r>
              <w:rPr>
                <w:sz w:val="24"/>
              </w:rPr>
              <w:t>if</w:t>
            </w:r>
            <w:r>
              <w:rPr>
                <w:spacing w:val="-1"/>
                <w:sz w:val="24"/>
              </w:rPr>
              <w:t xml:space="preserve"> </w:t>
            </w:r>
            <w:r>
              <w:rPr>
                <w:spacing w:val="-2"/>
                <w:sz w:val="24"/>
              </w:rPr>
              <w:t>Shutter</w:t>
            </w:r>
          </w:p>
          <w:p w14:paraId="220334AF" w14:textId="77777777" w:rsidR="00513C2C" w:rsidRDefault="00CC11CD">
            <w:pPr>
              <w:pStyle w:val="TableParagraph"/>
              <w:spacing w:before="2" w:line="274" w:lineRule="exact"/>
              <w:ind w:left="228"/>
              <w:rPr>
                <w:sz w:val="24"/>
              </w:rPr>
            </w:pPr>
            <w:r>
              <w:rPr>
                <w:sz w:val="24"/>
              </w:rPr>
              <w:t xml:space="preserve">is </w:t>
            </w:r>
            <w:r>
              <w:rPr>
                <w:spacing w:val="-2"/>
                <w:sz w:val="24"/>
              </w:rPr>
              <w:t>present</w:t>
            </w:r>
          </w:p>
        </w:tc>
        <w:tc>
          <w:tcPr>
            <w:tcW w:w="1439" w:type="dxa"/>
          </w:tcPr>
          <w:p w14:paraId="220334B0" w14:textId="77777777" w:rsidR="00513C2C" w:rsidRDefault="00CC11CD">
            <w:pPr>
              <w:pStyle w:val="TableParagraph"/>
              <w:spacing w:line="289" w:lineRule="exact"/>
              <w:ind w:left="229"/>
              <w:rPr>
                <w:sz w:val="24"/>
              </w:rPr>
            </w:pPr>
            <w:r>
              <w:rPr>
                <w:spacing w:val="-2"/>
                <w:sz w:val="24"/>
              </w:rPr>
              <w:t>ALWAYS</w:t>
            </w:r>
          </w:p>
        </w:tc>
        <w:tc>
          <w:tcPr>
            <w:tcW w:w="1079" w:type="dxa"/>
          </w:tcPr>
          <w:p w14:paraId="220334B1" w14:textId="77777777" w:rsidR="00513C2C" w:rsidRDefault="00CC11CD">
            <w:pPr>
              <w:pStyle w:val="TableParagraph"/>
              <w:spacing w:line="289" w:lineRule="exact"/>
              <w:ind w:left="116"/>
              <w:rPr>
                <w:sz w:val="24"/>
              </w:rPr>
            </w:pPr>
            <w:r>
              <w:rPr>
                <w:spacing w:val="-4"/>
                <w:sz w:val="24"/>
              </w:rPr>
              <w:t>AUTO</w:t>
            </w:r>
          </w:p>
        </w:tc>
      </w:tr>
    </w:tbl>
    <w:p w14:paraId="220334B3" w14:textId="77777777" w:rsidR="00513C2C" w:rsidRDefault="00513C2C">
      <w:pPr>
        <w:pStyle w:val="BodyText"/>
        <w:spacing w:before="268"/>
        <w:rPr>
          <w:b/>
          <w:sz w:val="22"/>
        </w:rPr>
      </w:pPr>
    </w:p>
    <w:p w14:paraId="220334B4" w14:textId="77777777" w:rsidR="00513C2C" w:rsidRDefault="00CC11CD">
      <w:pPr>
        <w:pStyle w:val="ListParagraph"/>
        <w:numPr>
          <w:ilvl w:val="4"/>
          <w:numId w:val="1"/>
        </w:numPr>
        <w:tabs>
          <w:tab w:val="left" w:pos="1164"/>
        </w:tabs>
        <w:rPr>
          <w:b/>
        </w:rPr>
      </w:pPr>
      <w:r>
        <w:rPr>
          <w:b/>
        </w:rPr>
        <w:t>Displayed</w:t>
      </w:r>
      <w:r>
        <w:rPr>
          <w:b/>
          <w:spacing w:val="-4"/>
        </w:rPr>
        <w:t xml:space="preserve"> </w:t>
      </w:r>
      <w:r>
        <w:rPr>
          <w:b/>
        </w:rPr>
        <w:t>Area</w:t>
      </w:r>
      <w:r>
        <w:rPr>
          <w:b/>
          <w:spacing w:val="1"/>
        </w:rPr>
        <w:t xml:space="preserve"> </w:t>
      </w:r>
      <w:r>
        <w:rPr>
          <w:b/>
          <w:spacing w:val="-2"/>
        </w:rPr>
        <w:t>Module</w:t>
      </w:r>
    </w:p>
    <w:p w14:paraId="220334B5" w14:textId="77777777" w:rsidR="00513C2C" w:rsidRDefault="00CC11CD">
      <w:pPr>
        <w:pStyle w:val="Heading4"/>
        <w:spacing w:before="117"/>
        <w:ind w:left="4746"/>
      </w:pPr>
      <w:r>
        <w:t>Table</w:t>
      </w:r>
      <w:r>
        <w:rPr>
          <w:spacing w:val="46"/>
        </w:rPr>
        <w:t xml:space="preserve"> </w:t>
      </w:r>
      <w:hyperlink w:anchor="_bookmark146" w:history="1">
        <w:r>
          <w:t>9.1.1.7.5</w:t>
        </w:r>
      </w:hyperlink>
      <w:r>
        <w:rPr>
          <w:spacing w:val="-2"/>
        </w:rPr>
        <w:t xml:space="preserve"> </w:t>
      </w:r>
      <w:r>
        <w:t>-</w:t>
      </w:r>
      <w:r>
        <w:rPr>
          <w:spacing w:val="1"/>
        </w:rPr>
        <w:t xml:space="preserve"> </w:t>
      </w:r>
      <w:r>
        <w:rPr>
          <w:spacing w:val="-10"/>
        </w:rPr>
        <w:t>1</w:t>
      </w:r>
    </w:p>
    <w:p w14:paraId="220334B6" w14:textId="77777777" w:rsidR="00513C2C" w:rsidRDefault="00CC11CD">
      <w:pPr>
        <w:spacing w:before="118"/>
        <w:ind w:right="46"/>
        <w:jc w:val="center"/>
        <w:rPr>
          <w:b/>
          <w:sz w:val="24"/>
        </w:rPr>
      </w:pPr>
      <w:r>
        <w:rPr>
          <w:b/>
          <w:sz w:val="24"/>
        </w:rPr>
        <w:t>Displayed</w:t>
      </w:r>
      <w:r>
        <w:rPr>
          <w:b/>
          <w:spacing w:val="-2"/>
          <w:sz w:val="24"/>
        </w:rPr>
        <w:t xml:space="preserve"> </w:t>
      </w:r>
      <w:r>
        <w:rPr>
          <w:b/>
          <w:sz w:val="24"/>
        </w:rPr>
        <w:t>Area</w:t>
      </w:r>
      <w:r>
        <w:rPr>
          <w:b/>
          <w:spacing w:val="-1"/>
          <w:sz w:val="24"/>
        </w:rPr>
        <w:t xml:space="preserve"> </w:t>
      </w:r>
      <w:r>
        <w:rPr>
          <w:b/>
          <w:sz w:val="24"/>
        </w:rPr>
        <w:t>Module</w:t>
      </w:r>
      <w:r>
        <w:rPr>
          <w:b/>
          <w:spacing w:val="-4"/>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GSPS</w:t>
      </w:r>
      <w:r>
        <w:rPr>
          <w:b/>
          <w:spacing w:val="-6"/>
          <w:sz w:val="24"/>
        </w:rPr>
        <w:t xml:space="preserve"> </w:t>
      </w:r>
      <w:r>
        <w:rPr>
          <w:b/>
          <w:spacing w:val="-2"/>
          <w:sz w:val="24"/>
        </w:rPr>
        <w:t>Instances</w:t>
      </w:r>
    </w:p>
    <w:p w14:paraId="220334B7"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440"/>
        <w:gridCol w:w="1170"/>
        <w:gridCol w:w="3060"/>
        <w:gridCol w:w="1259"/>
        <w:gridCol w:w="1079"/>
      </w:tblGrid>
      <w:tr w:rsidR="00513C2C" w14:paraId="220334BF" w14:textId="77777777">
        <w:trPr>
          <w:trHeight w:val="585"/>
        </w:trPr>
        <w:tc>
          <w:tcPr>
            <w:tcW w:w="2406" w:type="dxa"/>
            <w:shd w:val="clear" w:color="auto" w:fill="BEBEBE"/>
          </w:tcPr>
          <w:p w14:paraId="220334B8" w14:textId="77777777" w:rsidR="00513C2C" w:rsidRDefault="00CC11CD">
            <w:pPr>
              <w:pStyle w:val="TableParagraph"/>
              <w:spacing w:before="2"/>
              <w:ind w:left="482"/>
              <w:rPr>
                <w:b/>
                <w:sz w:val="24"/>
              </w:rPr>
            </w:pPr>
            <w:r>
              <w:rPr>
                <w:b/>
                <w:sz w:val="24"/>
              </w:rPr>
              <w:t>Attribute</w:t>
            </w:r>
            <w:r>
              <w:rPr>
                <w:b/>
                <w:spacing w:val="-1"/>
                <w:sz w:val="24"/>
              </w:rPr>
              <w:t xml:space="preserve"> </w:t>
            </w:r>
            <w:r>
              <w:rPr>
                <w:b/>
                <w:spacing w:val="-4"/>
                <w:sz w:val="24"/>
              </w:rPr>
              <w:t>Name</w:t>
            </w:r>
          </w:p>
        </w:tc>
        <w:tc>
          <w:tcPr>
            <w:tcW w:w="1440" w:type="dxa"/>
            <w:shd w:val="clear" w:color="auto" w:fill="BEBEBE"/>
          </w:tcPr>
          <w:p w14:paraId="220334B9" w14:textId="77777777" w:rsidR="00513C2C" w:rsidRDefault="00CC11CD">
            <w:pPr>
              <w:pStyle w:val="TableParagraph"/>
              <w:spacing w:before="2"/>
              <w:ind w:left="58" w:right="35"/>
              <w:jc w:val="center"/>
              <w:rPr>
                <w:b/>
                <w:sz w:val="24"/>
              </w:rPr>
            </w:pPr>
            <w:r>
              <w:rPr>
                <w:b/>
                <w:spacing w:val="-5"/>
                <w:sz w:val="24"/>
              </w:rPr>
              <w:t>Tag</w:t>
            </w:r>
          </w:p>
        </w:tc>
        <w:tc>
          <w:tcPr>
            <w:tcW w:w="1170" w:type="dxa"/>
            <w:shd w:val="clear" w:color="auto" w:fill="BEBEBE"/>
          </w:tcPr>
          <w:p w14:paraId="220334BA" w14:textId="77777777" w:rsidR="00513C2C" w:rsidRDefault="00CC11CD">
            <w:pPr>
              <w:pStyle w:val="TableParagraph"/>
              <w:spacing w:before="2"/>
              <w:ind w:left="170" w:right="146"/>
              <w:jc w:val="center"/>
              <w:rPr>
                <w:b/>
                <w:sz w:val="24"/>
              </w:rPr>
            </w:pPr>
            <w:r>
              <w:rPr>
                <w:b/>
                <w:spacing w:val="-5"/>
                <w:sz w:val="24"/>
              </w:rPr>
              <w:t>VR</w:t>
            </w:r>
          </w:p>
        </w:tc>
        <w:tc>
          <w:tcPr>
            <w:tcW w:w="3060" w:type="dxa"/>
            <w:shd w:val="clear" w:color="auto" w:fill="BEBEBE"/>
          </w:tcPr>
          <w:p w14:paraId="220334BB" w14:textId="77777777" w:rsidR="00513C2C" w:rsidRDefault="00CC11CD">
            <w:pPr>
              <w:pStyle w:val="TableParagraph"/>
              <w:spacing w:before="2"/>
              <w:ind w:left="143"/>
              <w:jc w:val="center"/>
              <w:rPr>
                <w:b/>
                <w:sz w:val="24"/>
              </w:rPr>
            </w:pPr>
            <w:r>
              <w:rPr>
                <w:b/>
                <w:spacing w:val="-2"/>
                <w:sz w:val="24"/>
              </w:rPr>
              <w:t>Value</w:t>
            </w:r>
          </w:p>
        </w:tc>
        <w:tc>
          <w:tcPr>
            <w:tcW w:w="1259" w:type="dxa"/>
            <w:shd w:val="clear" w:color="auto" w:fill="BEBEBE"/>
          </w:tcPr>
          <w:p w14:paraId="220334BC" w14:textId="77777777" w:rsidR="00513C2C" w:rsidRDefault="00CC11CD">
            <w:pPr>
              <w:pStyle w:val="TableParagraph"/>
              <w:spacing w:before="2" w:line="291" w:lineRule="exact"/>
              <w:ind w:left="245"/>
              <w:rPr>
                <w:b/>
                <w:sz w:val="24"/>
              </w:rPr>
            </w:pPr>
            <w:r>
              <w:rPr>
                <w:b/>
                <w:spacing w:val="-2"/>
                <w:sz w:val="24"/>
              </w:rPr>
              <w:t>Presence</w:t>
            </w:r>
          </w:p>
          <w:p w14:paraId="220334BD" w14:textId="77777777" w:rsidR="00513C2C" w:rsidRDefault="00CC11CD">
            <w:pPr>
              <w:pStyle w:val="TableParagraph"/>
              <w:spacing w:line="272" w:lineRule="exact"/>
              <w:ind w:left="28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4BE" w14:textId="77777777" w:rsidR="00513C2C" w:rsidRDefault="00CC11CD">
            <w:pPr>
              <w:pStyle w:val="TableParagraph"/>
              <w:spacing w:before="2"/>
              <w:ind w:left="231"/>
              <w:rPr>
                <w:b/>
                <w:sz w:val="24"/>
              </w:rPr>
            </w:pPr>
            <w:r>
              <w:rPr>
                <w:b/>
                <w:spacing w:val="-2"/>
                <w:sz w:val="24"/>
              </w:rPr>
              <w:t>Source</w:t>
            </w:r>
          </w:p>
        </w:tc>
      </w:tr>
      <w:tr w:rsidR="00513C2C" w14:paraId="220334C7" w14:textId="77777777">
        <w:trPr>
          <w:trHeight w:val="585"/>
        </w:trPr>
        <w:tc>
          <w:tcPr>
            <w:tcW w:w="2406" w:type="dxa"/>
          </w:tcPr>
          <w:p w14:paraId="220334C0" w14:textId="77777777" w:rsidR="00513C2C" w:rsidRDefault="00CC11CD">
            <w:pPr>
              <w:pStyle w:val="TableParagraph"/>
              <w:spacing w:before="1" w:line="291" w:lineRule="exact"/>
              <w:rPr>
                <w:sz w:val="24"/>
              </w:rPr>
            </w:pPr>
            <w:r>
              <w:rPr>
                <w:spacing w:val="-6"/>
                <w:sz w:val="24"/>
              </w:rPr>
              <w:t>Displayed</w:t>
            </w:r>
            <w:r>
              <w:rPr>
                <w:sz w:val="24"/>
              </w:rPr>
              <w:t xml:space="preserve"> </w:t>
            </w:r>
            <w:r>
              <w:rPr>
                <w:spacing w:val="-4"/>
                <w:sz w:val="24"/>
              </w:rPr>
              <w:t>Area</w:t>
            </w:r>
          </w:p>
          <w:p w14:paraId="220334C1" w14:textId="77777777" w:rsidR="00513C2C" w:rsidRDefault="00CC11CD">
            <w:pPr>
              <w:pStyle w:val="TableParagraph"/>
              <w:spacing w:line="272" w:lineRule="exact"/>
              <w:rPr>
                <w:sz w:val="24"/>
              </w:rPr>
            </w:pPr>
            <w:r>
              <w:rPr>
                <w:spacing w:val="-7"/>
                <w:sz w:val="24"/>
              </w:rPr>
              <w:t>Selection</w:t>
            </w:r>
            <w:r>
              <w:rPr>
                <w:spacing w:val="4"/>
                <w:sz w:val="24"/>
              </w:rPr>
              <w:t xml:space="preserve"> </w:t>
            </w:r>
            <w:r>
              <w:rPr>
                <w:spacing w:val="-2"/>
                <w:sz w:val="24"/>
              </w:rPr>
              <w:t>Sequence</w:t>
            </w:r>
          </w:p>
        </w:tc>
        <w:tc>
          <w:tcPr>
            <w:tcW w:w="1440" w:type="dxa"/>
          </w:tcPr>
          <w:p w14:paraId="220334C2" w14:textId="77777777" w:rsidR="00513C2C" w:rsidRDefault="00CC11CD">
            <w:pPr>
              <w:pStyle w:val="TableParagraph"/>
              <w:spacing w:before="1"/>
              <w:ind w:left="30" w:right="35"/>
              <w:jc w:val="center"/>
              <w:rPr>
                <w:sz w:val="24"/>
              </w:rPr>
            </w:pPr>
            <w:r>
              <w:rPr>
                <w:spacing w:val="-2"/>
                <w:sz w:val="24"/>
              </w:rPr>
              <w:t>(0070,005A)</w:t>
            </w:r>
          </w:p>
        </w:tc>
        <w:tc>
          <w:tcPr>
            <w:tcW w:w="1170" w:type="dxa"/>
          </w:tcPr>
          <w:p w14:paraId="220334C3" w14:textId="77777777" w:rsidR="00513C2C" w:rsidRDefault="00CC11CD">
            <w:pPr>
              <w:pStyle w:val="TableParagraph"/>
              <w:spacing w:before="1"/>
              <w:ind w:left="228"/>
              <w:rPr>
                <w:sz w:val="24"/>
              </w:rPr>
            </w:pPr>
            <w:r>
              <w:rPr>
                <w:spacing w:val="-5"/>
                <w:sz w:val="24"/>
              </w:rPr>
              <w:t>SQ</w:t>
            </w:r>
          </w:p>
        </w:tc>
        <w:tc>
          <w:tcPr>
            <w:tcW w:w="3060" w:type="dxa"/>
          </w:tcPr>
          <w:p w14:paraId="220334C4" w14:textId="77777777" w:rsidR="00513C2C" w:rsidRDefault="00CC11CD">
            <w:pPr>
              <w:pStyle w:val="TableParagraph"/>
              <w:spacing w:before="1"/>
              <w:ind w:left="223"/>
              <w:rPr>
                <w:sz w:val="24"/>
              </w:rPr>
            </w:pPr>
            <w:r>
              <w:rPr>
                <w:sz w:val="24"/>
              </w:rPr>
              <w:t>Auto</w:t>
            </w:r>
            <w:r>
              <w:rPr>
                <w:spacing w:val="-5"/>
                <w:sz w:val="24"/>
              </w:rPr>
              <w:t xml:space="preserve"> </w:t>
            </w:r>
            <w:r>
              <w:rPr>
                <w:spacing w:val="-2"/>
                <w:sz w:val="24"/>
              </w:rPr>
              <w:t>Generated</w:t>
            </w:r>
          </w:p>
        </w:tc>
        <w:tc>
          <w:tcPr>
            <w:tcW w:w="1259" w:type="dxa"/>
          </w:tcPr>
          <w:p w14:paraId="220334C5" w14:textId="77777777" w:rsidR="00513C2C" w:rsidRDefault="00CC11CD">
            <w:pPr>
              <w:pStyle w:val="TableParagraph"/>
              <w:spacing w:before="1"/>
              <w:ind w:left="35"/>
              <w:jc w:val="center"/>
              <w:rPr>
                <w:sz w:val="24"/>
              </w:rPr>
            </w:pPr>
            <w:r>
              <w:rPr>
                <w:spacing w:val="-2"/>
                <w:sz w:val="24"/>
              </w:rPr>
              <w:t>ALWAYS</w:t>
            </w:r>
          </w:p>
        </w:tc>
        <w:tc>
          <w:tcPr>
            <w:tcW w:w="1079" w:type="dxa"/>
          </w:tcPr>
          <w:p w14:paraId="220334C6" w14:textId="77777777" w:rsidR="00513C2C" w:rsidRDefault="00CC11CD">
            <w:pPr>
              <w:pStyle w:val="TableParagraph"/>
              <w:spacing w:before="1"/>
              <w:ind w:left="116"/>
              <w:rPr>
                <w:sz w:val="24"/>
              </w:rPr>
            </w:pPr>
            <w:r>
              <w:rPr>
                <w:spacing w:val="-4"/>
                <w:sz w:val="24"/>
              </w:rPr>
              <w:t>AUTO</w:t>
            </w:r>
          </w:p>
        </w:tc>
      </w:tr>
      <w:tr w:rsidR="00513C2C" w14:paraId="220334CF" w14:textId="77777777">
        <w:trPr>
          <w:trHeight w:val="590"/>
        </w:trPr>
        <w:tc>
          <w:tcPr>
            <w:tcW w:w="2406" w:type="dxa"/>
          </w:tcPr>
          <w:p w14:paraId="220334C8" w14:textId="77777777" w:rsidR="00513C2C" w:rsidRDefault="00CC11CD">
            <w:pPr>
              <w:pStyle w:val="TableParagraph"/>
              <w:spacing w:before="1"/>
              <w:rPr>
                <w:sz w:val="24"/>
              </w:rPr>
            </w:pPr>
            <w:r>
              <w:rPr>
                <w:spacing w:val="-6"/>
                <w:sz w:val="24"/>
              </w:rPr>
              <w:t>&gt;</w:t>
            </w:r>
            <w:r>
              <w:rPr>
                <w:sz w:val="24"/>
              </w:rPr>
              <w:t xml:space="preserve"> </w:t>
            </w:r>
            <w:r>
              <w:rPr>
                <w:spacing w:val="-6"/>
                <w:sz w:val="24"/>
              </w:rPr>
              <w:t>Referenced</w:t>
            </w:r>
            <w:r>
              <w:rPr>
                <w:spacing w:val="-2"/>
                <w:sz w:val="24"/>
              </w:rPr>
              <w:t xml:space="preserve"> </w:t>
            </w:r>
            <w:r>
              <w:rPr>
                <w:spacing w:val="-6"/>
                <w:sz w:val="24"/>
              </w:rPr>
              <w:t>Image</w:t>
            </w:r>
          </w:p>
          <w:p w14:paraId="220334C9" w14:textId="77777777" w:rsidR="00513C2C" w:rsidRDefault="00CC11CD">
            <w:pPr>
              <w:pStyle w:val="TableParagraph"/>
              <w:spacing w:before="3" w:line="274" w:lineRule="exact"/>
              <w:rPr>
                <w:sz w:val="24"/>
              </w:rPr>
            </w:pPr>
            <w:r>
              <w:rPr>
                <w:spacing w:val="-2"/>
                <w:sz w:val="24"/>
              </w:rPr>
              <w:t>Sequence</w:t>
            </w:r>
          </w:p>
        </w:tc>
        <w:tc>
          <w:tcPr>
            <w:tcW w:w="1440" w:type="dxa"/>
          </w:tcPr>
          <w:p w14:paraId="220334CA" w14:textId="77777777" w:rsidR="00513C2C" w:rsidRDefault="00CC11CD">
            <w:pPr>
              <w:pStyle w:val="TableParagraph"/>
              <w:spacing w:before="1"/>
              <w:ind w:left="23" w:right="48"/>
              <w:jc w:val="center"/>
              <w:rPr>
                <w:sz w:val="24"/>
              </w:rPr>
            </w:pPr>
            <w:r>
              <w:rPr>
                <w:spacing w:val="-2"/>
                <w:sz w:val="24"/>
              </w:rPr>
              <w:t>(0008,1140)</w:t>
            </w:r>
          </w:p>
        </w:tc>
        <w:tc>
          <w:tcPr>
            <w:tcW w:w="1170" w:type="dxa"/>
          </w:tcPr>
          <w:p w14:paraId="220334CB" w14:textId="77777777" w:rsidR="00513C2C" w:rsidRDefault="00CC11CD">
            <w:pPr>
              <w:pStyle w:val="TableParagraph"/>
              <w:spacing w:before="1"/>
              <w:ind w:left="228"/>
              <w:rPr>
                <w:sz w:val="24"/>
              </w:rPr>
            </w:pPr>
            <w:r>
              <w:rPr>
                <w:spacing w:val="-5"/>
                <w:sz w:val="24"/>
              </w:rPr>
              <w:t>SQ</w:t>
            </w:r>
          </w:p>
        </w:tc>
        <w:tc>
          <w:tcPr>
            <w:tcW w:w="3060" w:type="dxa"/>
          </w:tcPr>
          <w:p w14:paraId="220334CC" w14:textId="77777777" w:rsidR="00513C2C" w:rsidRDefault="00CC11CD">
            <w:pPr>
              <w:pStyle w:val="TableParagraph"/>
              <w:spacing w:before="1"/>
              <w:ind w:left="223"/>
              <w:rPr>
                <w:sz w:val="24"/>
              </w:rPr>
            </w:pPr>
            <w:r>
              <w:rPr>
                <w:sz w:val="24"/>
              </w:rPr>
              <w:t>Auto</w:t>
            </w:r>
            <w:r>
              <w:rPr>
                <w:spacing w:val="-5"/>
                <w:sz w:val="24"/>
              </w:rPr>
              <w:t xml:space="preserve"> </w:t>
            </w:r>
            <w:r>
              <w:rPr>
                <w:spacing w:val="-2"/>
                <w:sz w:val="24"/>
              </w:rPr>
              <w:t>Generated</w:t>
            </w:r>
          </w:p>
        </w:tc>
        <w:tc>
          <w:tcPr>
            <w:tcW w:w="1259" w:type="dxa"/>
          </w:tcPr>
          <w:p w14:paraId="220334CD" w14:textId="77777777" w:rsidR="00513C2C" w:rsidRDefault="00CC11CD">
            <w:pPr>
              <w:pStyle w:val="TableParagraph"/>
              <w:spacing w:before="1"/>
              <w:ind w:left="35"/>
              <w:jc w:val="center"/>
              <w:rPr>
                <w:sz w:val="24"/>
              </w:rPr>
            </w:pPr>
            <w:r>
              <w:rPr>
                <w:spacing w:val="-2"/>
                <w:sz w:val="24"/>
              </w:rPr>
              <w:t>ALWAYS</w:t>
            </w:r>
          </w:p>
        </w:tc>
        <w:tc>
          <w:tcPr>
            <w:tcW w:w="1079" w:type="dxa"/>
          </w:tcPr>
          <w:p w14:paraId="220334CE" w14:textId="77777777" w:rsidR="00513C2C" w:rsidRDefault="00CC11CD">
            <w:pPr>
              <w:pStyle w:val="TableParagraph"/>
              <w:spacing w:before="1"/>
              <w:ind w:left="116"/>
              <w:rPr>
                <w:sz w:val="24"/>
              </w:rPr>
            </w:pPr>
            <w:r>
              <w:rPr>
                <w:spacing w:val="-4"/>
                <w:sz w:val="24"/>
              </w:rPr>
              <w:t>AUTO</w:t>
            </w:r>
          </w:p>
        </w:tc>
      </w:tr>
      <w:tr w:rsidR="00513C2C" w14:paraId="220334D8" w14:textId="77777777">
        <w:trPr>
          <w:trHeight w:val="585"/>
        </w:trPr>
        <w:tc>
          <w:tcPr>
            <w:tcW w:w="2406" w:type="dxa"/>
          </w:tcPr>
          <w:p w14:paraId="220334D0" w14:textId="77777777" w:rsidR="00513C2C" w:rsidRDefault="00CC11CD">
            <w:pPr>
              <w:pStyle w:val="TableParagraph"/>
              <w:spacing w:line="289" w:lineRule="exact"/>
              <w:rPr>
                <w:sz w:val="24"/>
              </w:rPr>
            </w:pPr>
            <w:r>
              <w:rPr>
                <w:spacing w:val="-6"/>
                <w:sz w:val="24"/>
              </w:rPr>
              <w:t>&gt;&gt;</w:t>
            </w:r>
            <w:r>
              <w:rPr>
                <w:spacing w:val="-2"/>
                <w:sz w:val="24"/>
              </w:rPr>
              <w:t xml:space="preserve"> </w:t>
            </w:r>
            <w:r>
              <w:rPr>
                <w:spacing w:val="-6"/>
                <w:sz w:val="24"/>
              </w:rPr>
              <w:t>Referenced</w:t>
            </w:r>
            <w:r>
              <w:rPr>
                <w:spacing w:val="-1"/>
                <w:sz w:val="24"/>
              </w:rPr>
              <w:t xml:space="preserve"> </w:t>
            </w:r>
            <w:r>
              <w:rPr>
                <w:spacing w:val="-6"/>
                <w:sz w:val="24"/>
              </w:rPr>
              <w:t>SOP</w:t>
            </w:r>
          </w:p>
          <w:p w14:paraId="220334D1" w14:textId="77777777" w:rsidR="00513C2C" w:rsidRDefault="00CC11CD">
            <w:pPr>
              <w:pStyle w:val="TableParagraph"/>
              <w:spacing w:before="2" w:line="274" w:lineRule="exact"/>
              <w:rPr>
                <w:sz w:val="24"/>
              </w:rPr>
            </w:pPr>
            <w:r>
              <w:rPr>
                <w:spacing w:val="-4"/>
                <w:sz w:val="24"/>
              </w:rPr>
              <w:t>Class</w:t>
            </w:r>
            <w:r>
              <w:rPr>
                <w:spacing w:val="-8"/>
                <w:sz w:val="24"/>
              </w:rPr>
              <w:t xml:space="preserve"> </w:t>
            </w:r>
            <w:r>
              <w:rPr>
                <w:spacing w:val="-5"/>
                <w:sz w:val="24"/>
              </w:rPr>
              <w:t>UID</w:t>
            </w:r>
          </w:p>
        </w:tc>
        <w:tc>
          <w:tcPr>
            <w:tcW w:w="1440" w:type="dxa"/>
          </w:tcPr>
          <w:p w14:paraId="220334D2" w14:textId="77777777" w:rsidR="00513C2C" w:rsidRDefault="00CC11CD">
            <w:pPr>
              <w:pStyle w:val="TableParagraph"/>
              <w:spacing w:line="289" w:lineRule="exact"/>
              <w:ind w:left="23" w:right="48"/>
              <w:jc w:val="center"/>
              <w:rPr>
                <w:sz w:val="24"/>
              </w:rPr>
            </w:pPr>
            <w:r>
              <w:rPr>
                <w:spacing w:val="-2"/>
                <w:sz w:val="24"/>
              </w:rPr>
              <w:t>(0008,1150)</w:t>
            </w:r>
          </w:p>
        </w:tc>
        <w:tc>
          <w:tcPr>
            <w:tcW w:w="1170" w:type="dxa"/>
          </w:tcPr>
          <w:p w14:paraId="220334D3" w14:textId="77777777" w:rsidR="00513C2C" w:rsidRDefault="00CC11CD">
            <w:pPr>
              <w:pStyle w:val="TableParagraph"/>
              <w:spacing w:line="289" w:lineRule="exact"/>
              <w:ind w:left="228"/>
              <w:rPr>
                <w:sz w:val="24"/>
              </w:rPr>
            </w:pPr>
            <w:r>
              <w:rPr>
                <w:spacing w:val="-5"/>
                <w:sz w:val="24"/>
              </w:rPr>
              <w:t>UI</w:t>
            </w:r>
          </w:p>
        </w:tc>
        <w:tc>
          <w:tcPr>
            <w:tcW w:w="3060" w:type="dxa"/>
          </w:tcPr>
          <w:p w14:paraId="220334D4" w14:textId="77777777" w:rsidR="00513C2C" w:rsidRDefault="00CC11CD">
            <w:pPr>
              <w:pStyle w:val="TableParagraph"/>
              <w:spacing w:line="289" w:lineRule="exact"/>
              <w:ind w:left="228"/>
              <w:rPr>
                <w:sz w:val="24"/>
              </w:rPr>
            </w:pPr>
            <w:r>
              <w:rPr>
                <w:sz w:val="24"/>
              </w:rPr>
              <w:t>Equal</w:t>
            </w:r>
            <w:r>
              <w:rPr>
                <w:spacing w:val="-3"/>
                <w:sz w:val="24"/>
              </w:rPr>
              <w:t xml:space="preserve"> </w:t>
            </w:r>
            <w:r>
              <w:rPr>
                <w:sz w:val="24"/>
              </w:rPr>
              <w:t>to</w:t>
            </w:r>
            <w:r>
              <w:rPr>
                <w:spacing w:val="-3"/>
                <w:sz w:val="24"/>
              </w:rPr>
              <w:t xml:space="preserve"> </w:t>
            </w:r>
            <w:r>
              <w:rPr>
                <w:sz w:val="24"/>
              </w:rPr>
              <w:t>SOP</w:t>
            </w:r>
            <w:r>
              <w:rPr>
                <w:spacing w:val="-1"/>
                <w:sz w:val="24"/>
              </w:rPr>
              <w:t xml:space="preserve"> </w:t>
            </w:r>
            <w:r>
              <w:rPr>
                <w:sz w:val="24"/>
              </w:rPr>
              <w:t>Class</w:t>
            </w:r>
            <w:r>
              <w:rPr>
                <w:spacing w:val="-1"/>
                <w:sz w:val="24"/>
              </w:rPr>
              <w:t xml:space="preserve"> </w:t>
            </w:r>
            <w:r>
              <w:rPr>
                <w:sz w:val="24"/>
              </w:rPr>
              <w:t xml:space="preserve">UID </w:t>
            </w:r>
            <w:r>
              <w:rPr>
                <w:spacing w:val="-5"/>
                <w:sz w:val="24"/>
              </w:rPr>
              <w:t>of</w:t>
            </w:r>
          </w:p>
          <w:p w14:paraId="220334D5" w14:textId="77777777" w:rsidR="00513C2C" w:rsidRDefault="00CC11CD">
            <w:pPr>
              <w:pStyle w:val="TableParagraph"/>
              <w:spacing w:before="2" w:line="274" w:lineRule="exact"/>
              <w:ind w:left="228"/>
              <w:rPr>
                <w:sz w:val="24"/>
              </w:rPr>
            </w:pPr>
            <w:r>
              <w:rPr>
                <w:sz w:val="24"/>
              </w:rPr>
              <w:t>Referenced</w:t>
            </w:r>
            <w:r>
              <w:rPr>
                <w:spacing w:val="-5"/>
                <w:sz w:val="24"/>
              </w:rPr>
              <w:t xml:space="preserve"> </w:t>
            </w:r>
            <w:r>
              <w:rPr>
                <w:spacing w:val="-4"/>
                <w:sz w:val="24"/>
              </w:rPr>
              <w:t>Image</w:t>
            </w:r>
          </w:p>
        </w:tc>
        <w:tc>
          <w:tcPr>
            <w:tcW w:w="1259" w:type="dxa"/>
          </w:tcPr>
          <w:p w14:paraId="220334D6" w14:textId="77777777" w:rsidR="00513C2C" w:rsidRDefault="00CC11CD">
            <w:pPr>
              <w:pStyle w:val="TableParagraph"/>
              <w:spacing w:line="289" w:lineRule="exact"/>
              <w:ind w:left="35"/>
              <w:jc w:val="center"/>
              <w:rPr>
                <w:sz w:val="24"/>
              </w:rPr>
            </w:pPr>
            <w:r>
              <w:rPr>
                <w:spacing w:val="-2"/>
                <w:sz w:val="24"/>
              </w:rPr>
              <w:t>ALWAYS</w:t>
            </w:r>
          </w:p>
        </w:tc>
        <w:tc>
          <w:tcPr>
            <w:tcW w:w="1079" w:type="dxa"/>
          </w:tcPr>
          <w:p w14:paraId="220334D7" w14:textId="77777777" w:rsidR="00513C2C" w:rsidRDefault="00CC11CD">
            <w:pPr>
              <w:pStyle w:val="TableParagraph"/>
              <w:spacing w:line="289" w:lineRule="exact"/>
              <w:ind w:left="116"/>
              <w:rPr>
                <w:sz w:val="24"/>
              </w:rPr>
            </w:pPr>
            <w:r>
              <w:rPr>
                <w:spacing w:val="-4"/>
                <w:sz w:val="24"/>
              </w:rPr>
              <w:t>AUTO</w:t>
            </w:r>
          </w:p>
        </w:tc>
      </w:tr>
      <w:tr w:rsidR="00513C2C" w14:paraId="220334E1" w14:textId="77777777">
        <w:trPr>
          <w:trHeight w:val="585"/>
        </w:trPr>
        <w:tc>
          <w:tcPr>
            <w:tcW w:w="2406" w:type="dxa"/>
          </w:tcPr>
          <w:p w14:paraId="220334D9" w14:textId="77777777" w:rsidR="00513C2C" w:rsidRDefault="00CC11CD">
            <w:pPr>
              <w:pStyle w:val="TableParagraph"/>
              <w:spacing w:line="289" w:lineRule="exact"/>
              <w:rPr>
                <w:sz w:val="24"/>
              </w:rPr>
            </w:pPr>
            <w:r>
              <w:rPr>
                <w:spacing w:val="-6"/>
                <w:sz w:val="24"/>
              </w:rPr>
              <w:t>&gt;&gt;</w:t>
            </w:r>
            <w:r>
              <w:rPr>
                <w:spacing w:val="-2"/>
                <w:sz w:val="24"/>
              </w:rPr>
              <w:t xml:space="preserve"> </w:t>
            </w:r>
            <w:r>
              <w:rPr>
                <w:spacing w:val="-6"/>
                <w:sz w:val="24"/>
              </w:rPr>
              <w:t>Referenced</w:t>
            </w:r>
            <w:r>
              <w:rPr>
                <w:spacing w:val="-1"/>
                <w:sz w:val="24"/>
              </w:rPr>
              <w:t xml:space="preserve"> </w:t>
            </w:r>
            <w:r>
              <w:rPr>
                <w:spacing w:val="-6"/>
                <w:sz w:val="24"/>
              </w:rPr>
              <w:t>SOP</w:t>
            </w:r>
          </w:p>
          <w:p w14:paraId="220334DA" w14:textId="77777777" w:rsidR="00513C2C" w:rsidRDefault="00CC11CD">
            <w:pPr>
              <w:pStyle w:val="TableParagraph"/>
              <w:spacing w:before="2" w:line="274" w:lineRule="exact"/>
              <w:rPr>
                <w:sz w:val="24"/>
              </w:rPr>
            </w:pPr>
            <w:r>
              <w:rPr>
                <w:spacing w:val="-6"/>
                <w:sz w:val="24"/>
              </w:rPr>
              <w:t>Instance</w:t>
            </w:r>
            <w:r>
              <w:rPr>
                <w:spacing w:val="-4"/>
                <w:sz w:val="24"/>
              </w:rPr>
              <w:t xml:space="preserve"> </w:t>
            </w:r>
            <w:r>
              <w:rPr>
                <w:spacing w:val="-5"/>
                <w:sz w:val="24"/>
              </w:rPr>
              <w:t>UID</w:t>
            </w:r>
          </w:p>
        </w:tc>
        <w:tc>
          <w:tcPr>
            <w:tcW w:w="1440" w:type="dxa"/>
          </w:tcPr>
          <w:p w14:paraId="220334DB" w14:textId="77777777" w:rsidR="00513C2C" w:rsidRDefault="00CC11CD">
            <w:pPr>
              <w:pStyle w:val="TableParagraph"/>
              <w:spacing w:line="289" w:lineRule="exact"/>
              <w:ind w:left="23" w:right="48"/>
              <w:jc w:val="center"/>
              <w:rPr>
                <w:sz w:val="24"/>
              </w:rPr>
            </w:pPr>
            <w:r>
              <w:rPr>
                <w:spacing w:val="-2"/>
                <w:sz w:val="24"/>
              </w:rPr>
              <w:t>(0008,1155)</w:t>
            </w:r>
          </w:p>
        </w:tc>
        <w:tc>
          <w:tcPr>
            <w:tcW w:w="1170" w:type="dxa"/>
          </w:tcPr>
          <w:p w14:paraId="220334DC" w14:textId="77777777" w:rsidR="00513C2C" w:rsidRDefault="00CC11CD">
            <w:pPr>
              <w:pStyle w:val="TableParagraph"/>
              <w:spacing w:line="289" w:lineRule="exact"/>
              <w:ind w:left="228"/>
              <w:rPr>
                <w:sz w:val="24"/>
              </w:rPr>
            </w:pPr>
            <w:r>
              <w:rPr>
                <w:spacing w:val="-5"/>
                <w:sz w:val="24"/>
              </w:rPr>
              <w:t>UI</w:t>
            </w:r>
          </w:p>
        </w:tc>
        <w:tc>
          <w:tcPr>
            <w:tcW w:w="3060" w:type="dxa"/>
          </w:tcPr>
          <w:p w14:paraId="220334DD" w14:textId="77777777" w:rsidR="00513C2C" w:rsidRDefault="00CC11CD">
            <w:pPr>
              <w:pStyle w:val="TableParagraph"/>
              <w:spacing w:line="289" w:lineRule="exact"/>
              <w:ind w:left="228"/>
              <w:rPr>
                <w:sz w:val="24"/>
              </w:rPr>
            </w:pPr>
            <w:r>
              <w:rPr>
                <w:sz w:val="24"/>
              </w:rPr>
              <w:t>Equal</w:t>
            </w:r>
            <w:r>
              <w:rPr>
                <w:spacing w:val="-5"/>
                <w:sz w:val="24"/>
              </w:rPr>
              <w:t xml:space="preserve"> </w:t>
            </w:r>
            <w:r>
              <w:rPr>
                <w:sz w:val="24"/>
              </w:rPr>
              <w:t>to</w:t>
            </w:r>
            <w:r>
              <w:rPr>
                <w:spacing w:val="-5"/>
                <w:sz w:val="24"/>
              </w:rPr>
              <w:t xml:space="preserve"> </w:t>
            </w:r>
            <w:r>
              <w:rPr>
                <w:sz w:val="24"/>
              </w:rPr>
              <w:t>SOP</w:t>
            </w:r>
            <w:r>
              <w:rPr>
                <w:spacing w:val="-4"/>
                <w:sz w:val="24"/>
              </w:rPr>
              <w:t xml:space="preserve"> </w:t>
            </w:r>
            <w:r>
              <w:rPr>
                <w:sz w:val="24"/>
              </w:rPr>
              <w:t>Instance</w:t>
            </w:r>
            <w:r>
              <w:rPr>
                <w:spacing w:val="-3"/>
                <w:sz w:val="24"/>
              </w:rPr>
              <w:t xml:space="preserve"> </w:t>
            </w:r>
            <w:r>
              <w:rPr>
                <w:spacing w:val="-5"/>
                <w:sz w:val="24"/>
              </w:rPr>
              <w:t>UID</w:t>
            </w:r>
          </w:p>
          <w:p w14:paraId="220334DE" w14:textId="77777777" w:rsidR="00513C2C" w:rsidRDefault="00CC11CD">
            <w:pPr>
              <w:pStyle w:val="TableParagraph"/>
              <w:spacing w:before="2" w:line="274" w:lineRule="exact"/>
              <w:ind w:left="228"/>
              <w:rPr>
                <w:sz w:val="24"/>
              </w:rPr>
            </w:pPr>
            <w:r>
              <w:rPr>
                <w:sz w:val="24"/>
              </w:rPr>
              <w:t>of</w:t>
            </w:r>
            <w:r>
              <w:rPr>
                <w:spacing w:val="-2"/>
                <w:sz w:val="24"/>
              </w:rPr>
              <w:t xml:space="preserve"> </w:t>
            </w:r>
            <w:r>
              <w:rPr>
                <w:sz w:val="24"/>
              </w:rPr>
              <w:t>Referenced</w:t>
            </w:r>
            <w:r>
              <w:rPr>
                <w:spacing w:val="-3"/>
                <w:sz w:val="24"/>
              </w:rPr>
              <w:t xml:space="preserve"> </w:t>
            </w:r>
            <w:r>
              <w:rPr>
                <w:spacing w:val="-4"/>
                <w:sz w:val="24"/>
              </w:rPr>
              <w:t>Image</w:t>
            </w:r>
          </w:p>
        </w:tc>
        <w:tc>
          <w:tcPr>
            <w:tcW w:w="1259" w:type="dxa"/>
          </w:tcPr>
          <w:p w14:paraId="220334DF" w14:textId="77777777" w:rsidR="00513C2C" w:rsidRDefault="00CC11CD">
            <w:pPr>
              <w:pStyle w:val="TableParagraph"/>
              <w:spacing w:line="289" w:lineRule="exact"/>
              <w:ind w:left="35"/>
              <w:jc w:val="center"/>
              <w:rPr>
                <w:sz w:val="24"/>
              </w:rPr>
            </w:pPr>
            <w:r>
              <w:rPr>
                <w:spacing w:val="-2"/>
                <w:sz w:val="24"/>
              </w:rPr>
              <w:t>ALWAYS</w:t>
            </w:r>
          </w:p>
        </w:tc>
        <w:tc>
          <w:tcPr>
            <w:tcW w:w="1079" w:type="dxa"/>
          </w:tcPr>
          <w:p w14:paraId="220334E0" w14:textId="77777777" w:rsidR="00513C2C" w:rsidRDefault="00CC11CD">
            <w:pPr>
              <w:pStyle w:val="TableParagraph"/>
              <w:spacing w:line="289" w:lineRule="exact"/>
              <w:ind w:left="116"/>
              <w:rPr>
                <w:sz w:val="24"/>
              </w:rPr>
            </w:pPr>
            <w:r>
              <w:rPr>
                <w:spacing w:val="-4"/>
                <w:sz w:val="24"/>
              </w:rPr>
              <w:t>AUTO</w:t>
            </w:r>
          </w:p>
        </w:tc>
      </w:tr>
      <w:tr w:rsidR="00513C2C" w14:paraId="220334EA" w14:textId="77777777">
        <w:trPr>
          <w:trHeight w:val="585"/>
        </w:trPr>
        <w:tc>
          <w:tcPr>
            <w:tcW w:w="2406" w:type="dxa"/>
          </w:tcPr>
          <w:p w14:paraId="220334E2" w14:textId="77777777" w:rsidR="00513C2C" w:rsidRDefault="00CC11CD">
            <w:pPr>
              <w:pStyle w:val="TableParagraph"/>
              <w:spacing w:before="2" w:line="291" w:lineRule="exact"/>
              <w:rPr>
                <w:sz w:val="24"/>
              </w:rPr>
            </w:pPr>
            <w:r>
              <w:rPr>
                <w:spacing w:val="-6"/>
                <w:sz w:val="24"/>
              </w:rPr>
              <w:t>&gt;&gt;</w:t>
            </w:r>
            <w:r>
              <w:rPr>
                <w:sz w:val="24"/>
              </w:rPr>
              <w:t xml:space="preserve"> </w:t>
            </w:r>
            <w:r>
              <w:rPr>
                <w:spacing w:val="-6"/>
                <w:sz w:val="24"/>
              </w:rPr>
              <w:t>Referenced</w:t>
            </w:r>
            <w:r>
              <w:rPr>
                <w:spacing w:val="-1"/>
                <w:sz w:val="24"/>
              </w:rPr>
              <w:t xml:space="preserve"> </w:t>
            </w:r>
            <w:r>
              <w:rPr>
                <w:spacing w:val="-6"/>
                <w:sz w:val="24"/>
              </w:rPr>
              <w:t>Frame</w:t>
            </w:r>
          </w:p>
          <w:p w14:paraId="220334E3" w14:textId="77777777" w:rsidR="00513C2C" w:rsidRDefault="00CC11CD">
            <w:pPr>
              <w:pStyle w:val="TableParagraph"/>
              <w:spacing w:line="272" w:lineRule="exact"/>
              <w:rPr>
                <w:sz w:val="24"/>
              </w:rPr>
            </w:pPr>
            <w:r>
              <w:rPr>
                <w:spacing w:val="-2"/>
                <w:sz w:val="24"/>
              </w:rPr>
              <w:t>Number</w:t>
            </w:r>
          </w:p>
        </w:tc>
        <w:tc>
          <w:tcPr>
            <w:tcW w:w="1440" w:type="dxa"/>
          </w:tcPr>
          <w:p w14:paraId="220334E4" w14:textId="77777777" w:rsidR="00513C2C" w:rsidRDefault="00CC11CD">
            <w:pPr>
              <w:pStyle w:val="TableParagraph"/>
              <w:spacing w:before="2"/>
              <w:ind w:left="23" w:right="48"/>
              <w:jc w:val="center"/>
              <w:rPr>
                <w:sz w:val="24"/>
              </w:rPr>
            </w:pPr>
            <w:r>
              <w:rPr>
                <w:spacing w:val="-2"/>
                <w:sz w:val="24"/>
              </w:rPr>
              <w:t>(0008,1160)</w:t>
            </w:r>
          </w:p>
        </w:tc>
        <w:tc>
          <w:tcPr>
            <w:tcW w:w="1170" w:type="dxa"/>
          </w:tcPr>
          <w:p w14:paraId="220334E5" w14:textId="77777777" w:rsidR="00513C2C" w:rsidRDefault="00CC11CD">
            <w:pPr>
              <w:pStyle w:val="TableParagraph"/>
              <w:spacing w:before="2"/>
              <w:ind w:left="228"/>
              <w:rPr>
                <w:sz w:val="24"/>
              </w:rPr>
            </w:pPr>
            <w:r>
              <w:rPr>
                <w:spacing w:val="-5"/>
                <w:sz w:val="24"/>
              </w:rPr>
              <w:t>IS</w:t>
            </w:r>
          </w:p>
        </w:tc>
        <w:tc>
          <w:tcPr>
            <w:tcW w:w="3060" w:type="dxa"/>
          </w:tcPr>
          <w:p w14:paraId="220334E6" w14:textId="77777777" w:rsidR="00513C2C" w:rsidRDefault="00CC11CD">
            <w:pPr>
              <w:pStyle w:val="TableParagraph"/>
              <w:spacing w:before="2" w:line="291" w:lineRule="exact"/>
              <w:ind w:left="228"/>
              <w:rPr>
                <w:sz w:val="24"/>
              </w:rPr>
            </w:pPr>
            <w:r>
              <w:rPr>
                <w:sz w:val="24"/>
              </w:rPr>
              <w:t>Frame</w:t>
            </w:r>
            <w:r>
              <w:rPr>
                <w:spacing w:val="-2"/>
                <w:sz w:val="24"/>
              </w:rPr>
              <w:t xml:space="preserve"> </w:t>
            </w:r>
            <w:r>
              <w:rPr>
                <w:sz w:val="24"/>
              </w:rPr>
              <w:t>Number</w:t>
            </w:r>
            <w:r>
              <w:rPr>
                <w:spacing w:val="52"/>
                <w:sz w:val="24"/>
              </w:rPr>
              <w:t xml:space="preserve"> </w:t>
            </w:r>
            <w:r>
              <w:rPr>
                <w:spacing w:val="-5"/>
                <w:sz w:val="24"/>
              </w:rPr>
              <w:t>of</w:t>
            </w:r>
          </w:p>
          <w:p w14:paraId="220334E7" w14:textId="77777777" w:rsidR="00513C2C" w:rsidRDefault="00CC11CD">
            <w:pPr>
              <w:pStyle w:val="TableParagraph"/>
              <w:spacing w:line="272" w:lineRule="exact"/>
              <w:ind w:left="228"/>
              <w:rPr>
                <w:sz w:val="24"/>
              </w:rPr>
            </w:pPr>
            <w:r>
              <w:rPr>
                <w:sz w:val="24"/>
              </w:rPr>
              <w:t>Referenced</w:t>
            </w:r>
            <w:r>
              <w:rPr>
                <w:spacing w:val="-5"/>
                <w:sz w:val="24"/>
              </w:rPr>
              <w:t xml:space="preserve"> </w:t>
            </w:r>
            <w:r>
              <w:rPr>
                <w:spacing w:val="-4"/>
                <w:sz w:val="24"/>
              </w:rPr>
              <w:t>Image</w:t>
            </w:r>
          </w:p>
        </w:tc>
        <w:tc>
          <w:tcPr>
            <w:tcW w:w="1259" w:type="dxa"/>
          </w:tcPr>
          <w:p w14:paraId="220334E8" w14:textId="77777777" w:rsidR="00513C2C" w:rsidRDefault="00CC11CD">
            <w:pPr>
              <w:pStyle w:val="TableParagraph"/>
              <w:spacing w:before="2"/>
              <w:ind w:left="35"/>
              <w:jc w:val="center"/>
              <w:rPr>
                <w:sz w:val="24"/>
              </w:rPr>
            </w:pPr>
            <w:r>
              <w:rPr>
                <w:spacing w:val="-2"/>
                <w:sz w:val="24"/>
              </w:rPr>
              <w:t>ALWAYS</w:t>
            </w:r>
          </w:p>
        </w:tc>
        <w:tc>
          <w:tcPr>
            <w:tcW w:w="1079" w:type="dxa"/>
          </w:tcPr>
          <w:p w14:paraId="220334E9" w14:textId="77777777" w:rsidR="00513C2C" w:rsidRDefault="00CC11CD">
            <w:pPr>
              <w:pStyle w:val="TableParagraph"/>
              <w:spacing w:before="2"/>
              <w:ind w:left="116"/>
              <w:rPr>
                <w:sz w:val="24"/>
              </w:rPr>
            </w:pPr>
            <w:r>
              <w:rPr>
                <w:spacing w:val="-4"/>
                <w:sz w:val="24"/>
              </w:rPr>
              <w:t>AUTO</w:t>
            </w:r>
          </w:p>
        </w:tc>
      </w:tr>
      <w:tr w:rsidR="00513C2C" w14:paraId="220334F3" w14:textId="77777777">
        <w:trPr>
          <w:trHeight w:val="584"/>
        </w:trPr>
        <w:tc>
          <w:tcPr>
            <w:tcW w:w="2406" w:type="dxa"/>
          </w:tcPr>
          <w:p w14:paraId="220334EB" w14:textId="77777777" w:rsidR="00513C2C" w:rsidRDefault="00CC11CD">
            <w:pPr>
              <w:pStyle w:val="TableParagraph"/>
              <w:spacing w:before="1" w:line="291" w:lineRule="exact"/>
              <w:rPr>
                <w:sz w:val="24"/>
              </w:rPr>
            </w:pPr>
            <w:r>
              <w:rPr>
                <w:spacing w:val="-6"/>
                <w:sz w:val="24"/>
              </w:rPr>
              <w:t>&gt;</w:t>
            </w:r>
            <w:r>
              <w:rPr>
                <w:spacing w:val="-1"/>
                <w:sz w:val="24"/>
              </w:rPr>
              <w:t xml:space="preserve"> </w:t>
            </w:r>
            <w:r>
              <w:rPr>
                <w:spacing w:val="-6"/>
                <w:sz w:val="24"/>
              </w:rPr>
              <w:t>Displayed</w:t>
            </w:r>
            <w:r>
              <w:rPr>
                <w:spacing w:val="-3"/>
                <w:sz w:val="24"/>
              </w:rPr>
              <w:t xml:space="preserve"> </w:t>
            </w:r>
            <w:r>
              <w:rPr>
                <w:spacing w:val="-6"/>
                <w:sz w:val="24"/>
              </w:rPr>
              <w:t>Area</w:t>
            </w:r>
            <w:r>
              <w:rPr>
                <w:spacing w:val="-1"/>
                <w:sz w:val="24"/>
              </w:rPr>
              <w:t xml:space="preserve"> </w:t>
            </w:r>
            <w:r>
              <w:rPr>
                <w:spacing w:val="-6"/>
                <w:sz w:val="24"/>
              </w:rPr>
              <w:t>Top</w:t>
            </w:r>
          </w:p>
          <w:p w14:paraId="220334EC" w14:textId="77777777" w:rsidR="00513C2C" w:rsidRDefault="00CC11CD">
            <w:pPr>
              <w:pStyle w:val="TableParagraph"/>
              <w:spacing w:line="272" w:lineRule="exact"/>
              <w:rPr>
                <w:sz w:val="24"/>
              </w:rPr>
            </w:pPr>
            <w:r>
              <w:rPr>
                <w:spacing w:val="-6"/>
                <w:sz w:val="24"/>
              </w:rPr>
              <w:t>Left</w:t>
            </w:r>
            <w:r>
              <w:rPr>
                <w:spacing w:val="-3"/>
                <w:sz w:val="24"/>
              </w:rPr>
              <w:t xml:space="preserve"> </w:t>
            </w:r>
            <w:r>
              <w:rPr>
                <w:spacing w:val="-6"/>
                <w:sz w:val="24"/>
              </w:rPr>
              <w:t>Hand</w:t>
            </w:r>
            <w:r>
              <w:rPr>
                <w:spacing w:val="-3"/>
                <w:sz w:val="24"/>
              </w:rPr>
              <w:t xml:space="preserve"> </w:t>
            </w:r>
            <w:r>
              <w:rPr>
                <w:spacing w:val="-6"/>
                <w:sz w:val="24"/>
              </w:rPr>
              <w:t>Corner</w:t>
            </w:r>
          </w:p>
        </w:tc>
        <w:tc>
          <w:tcPr>
            <w:tcW w:w="1440" w:type="dxa"/>
          </w:tcPr>
          <w:p w14:paraId="220334ED" w14:textId="77777777" w:rsidR="00513C2C" w:rsidRDefault="00CC11CD">
            <w:pPr>
              <w:pStyle w:val="TableParagraph"/>
              <w:spacing w:before="1"/>
              <w:ind w:left="23" w:right="48"/>
              <w:jc w:val="center"/>
              <w:rPr>
                <w:sz w:val="24"/>
              </w:rPr>
            </w:pPr>
            <w:r>
              <w:rPr>
                <w:spacing w:val="-2"/>
                <w:sz w:val="24"/>
              </w:rPr>
              <w:t>(0070,0052)</w:t>
            </w:r>
          </w:p>
        </w:tc>
        <w:tc>
          <w:tcPr>
            <w:tcW w:w="1170" w:type="dxa"/>
          </w:tcPr>
          <w:p w14:paraId="220334EE" w14:textId="77777777" w:rsidR="00513C2C" w:rsidRDefault="00CC11CD">
            <w:pPr>
              <w:pStyle w:val="TableParagraph"/>
              <w:spacing w:before="1"/>
              <w:ind w:left="228"/>
              <w:rPr>
                <w:sz w:val="24"/>
              </w:rPr>
            </w:pPr>
            <w:r>
              <w:rPr>
                <w:spacing w:val="-5"/>
                <w:sz w:val="24"/>
              </w:rPr>
              <w:t>SL</w:t>
            </w:r>
          </w:p>
        </w:tc>
        <w:tc>
          <w:tcPr>
            <w:tcW w:w="3060" w:type="dxa"/>
          </w:tcPr>
          <w:p w14:paraId="220334EF" w14:textId="77777777" w:rsidR="00513C2C" w:rsidRDefault="00CC11CD">
            <w:pPr>
              <w:pStyle w:val="TableParagraph"/>
              <w:spacing w:before="1" w:line="291" w:lineRule="exact"/>
              <w:ind w:left="228"/>
              <w:rPr>
                <w:sz w:val="24"/>
              </w:rPr>
            </w:pPr>
            <w:r>
              <w:rPr>
                <w:sz w:val="24"/>
              </w:rPr>
              <w:t>(2</w:t>
            </w:r>
            <w:r>
              <w:rPr>
                <w:spacing w:val="-5"/>
                <w:sz w:val="24"/>
              </w:rPr>
              <w:t xml:space="preserve"> </w:t>
            </w:r>
            <w:r>
              <w:rPr>
                <w:sz w:val="24"/>
              </w:rPr>
              <w:t>values</w:t>
            </w:r>
            <w:r>
              <w:rPr>
                <w:spacing w:val="-1"/>
                <w:sz w:val="24"/>
              </w:rPr>
              <w:t xml:space="preserve"> </w:t>
            </w:r>
            <w:r>
              <w:rPr>
                <w:sz w:val="24"/>
              </w:rPr>
              <w:t>with</w:t>
            </w:r>
            <w:r>
              <w:rPr>
                <w:spacing w:val="-4"/>
                <w:sz w:val="24"/>
              </w:rPr>
              <w:t xml:space="preserve"> </w:t>
            </w:r>
            <w:r>
              <w:rPr>
                <w:spacing w:val="-5"/>
                <w:sz w:val="24"/>
              </w:rPr>
              <w:t>VM</w:t>
            </w:r>
          </w:p>
          <w:p w14:paraId="220334F0" w14:textId="77777777" w:rsidR="00513C2C" w:rsidRDefault="00CC11CD">
            <w:pPr>
              <w:pStyle w:val="TableParagraph"/>
              <w:spacing w:line="272" w:lineRule="exact"/>
              <w:ind w:left="228"/>
              <w:rPr>
                <w:sz w:val="24"/>
              </w:rPr>
            </w:pPr>
            <w:r>
              <w:rPr>
                <w:spacing w:val="-2"/>
                <w:sz w:val="24"/>
              </w:rPr>
              <w:t>delimiter)</w:t>
            </w:r>
          </w:p>
        </w:tc>
        <w:tc>
          <w:tcPr>
            <w:tcW w:w="1259" w:type="dxa"/>
          </w:tcPr>
          <w:p w14:paraId="220334F1" w14:textId="77777777" w:rsidR="00513C2C" w:rsidRDefault="00CC11CD">
            <w:pPr>
              <w:pStyle w:val="TableParagraph"/>
              <w:spacing w:before="1"/>
              <w:ind w:left="35"/>
              <w:jc w:val="center"/>
              <w:rPr>
                <w:sz w:val="24"/>
              </w:rPr>
            </w:pPr>
            <w:r>
              <w:rPr>
                <w:spacing w:val="-2"/>
                <w:sz w:val="24"/>
              </w:rPr>
              <w:t>ALWAYS</w:t>
            </w:r>
          </w:p>
        </w:tc>
        <w:tc>
          <w:tcPr>
            <w:tcW w:w="1079" w:type="dxa"/>
          </w:tcPr>
          <w:p w14:paraId="220334F2" w14:textId="77777777" w:rsidR="00513C2C" w:rsidRDefault="00CC11CD">
            <w:pPr>
              <w:pStyle w:val="TableParagraph"/>
              <w:spacing w:before="1"/>
              <w:ind w:left="116"/>
              <w:rPr>
                <w:sz w:val="24"/>
              </w:rPr>
            </w:pPr>
            <w:r>
              <w:rPr>
                <w:spacing w:val="-4"/>
                <w:sz w:val="24"/>
              </w:rPr>
              <w:t>AUTO</w:t>
            </w:r>
          </w:p>
        </w:tc>
      </w:tr>
      <w:tr w:rsidR="00513C2C" w14:paraId="220334FC" w14:textId="77777777">
        <w:trPr>
          <w:trHeight w:val="590"/>
        </w:trPr>
        <w:tc>
          <w:tcPr>
            <w:tcW w:w="2406" w:type="dxa"/>
          </w:tcPr>
          <w:p w14:paraId="220334F4" w14:textId="77777777" w:rsidR="00513C2C" w:rsidRDefault="00CC11CD">
            <w:pPr>
              <w:pStyle w:val="TableParagraph"/>
              <w:spacing w:before="1"/>
              <w:rPr>
                <w:sz w:val="24"/>
              </w:rPr>
            </w:pPr>
            <w:r>
              <w:rPr>
                <w:spacing w:val="-6"/>
                <w:sz w:val="24"/>
              </w:rPr>
              <w:t>&gt;</w:t>
            </w:r>
            <w:r>
              <w:rPr>
                <w:spacing w:val="-1"/>
                <w:sz w:val="24"/>
              </w:rPr>
              <w:t xml:space="preserve"> </w:t>
            </w:r>
            <w:r>
              <w:rPr>
                <w:spacing w:val="-6"/>
                <w:sz w:val="24"/>
              </w:rPr>
              <w:t>Displayed</w:t>
            </w:r>
            <w:r>
              <w:rPr>
                <w:spacing w:val="-3"/>
                <w:sz w:val="24"/>
              </w:rPr>
              <w:t xml:space="preserve"> </w:t>
            </w:r>
            <w:r>
              <w:rPr>
                <w:spacing w:val="-6"/>
                <w:sz w:val="24"/>
              </w:rPr>
              <w:t>Area</w:t>
            </w:r>
            <w:r>
              <w:rPr>
                <w:spacing w:val="-1"/>
                <w:sz w:val="24"/>
              </w:rPr>
              <w:t xml:space="preserve"> </w:t>
            </w:r>
            <w:r>
              <w:rPr>
                <w:spacing w:val="-6"/>
                <w:sz w:val="24"/>
              </w:rPr>
              <w:t>Top</w:t>
            </w:r>
          </w:p>
          <w:p w14:paraId="220334F5" w14:textId="77777777" w:rsidR="00513C2C" w:rsidRDefault="00CC11CD">
            <w:pPr>
              <w:pStyle w:val="TableParagraph"/>
              <w:spacing w:before="2" w:line="274" w:lineRule="exact"/>
              <w:rPr>
                <w:sz w:val="24"/>
              </w:rPr>
            </w:pPr>
            <w:r>
              <w:rPr>
                <w:spacing w:val="-6"/>
                <w:sz w:val="24"/>
              </w:rPr>
              <w:t>Bottom</w:t>
            </w:r>
            <w:r>
              <w:rPr>
                <w:spacing w:val="-7"/>
                <w:sz w:val="24"/>
              </w:rPr>
              <w:t xml:space="preserve"> </w:t>
            </w:r>
            <w:r>
              <w:rPr>
                <w:spacing w:val="-6"/>
                <w:sz w:val="24"/>
              </w:rPr>
              <w:t>Right</w:t>
            </w:r>
            <w:r>
              <w:rPr>
                <w:spacing w:val="-3"/>
                <w:sz w:val="24"/>
              </w:rPr>
              <w:t xml:space="preserve"> </w:t>
            </w:r>
            <w:r>
              <w:rPr>
                <w:spacing w:val="-6"/>
                <w:sz w:val="24"/>
              </w:rPr>
              <w:t>Corner</w:t>
            </w:r>
          </w:p>
        </w:tc>
        <w:tc>
          <w:tcPr>
            <w:tcW w:w="1440" w:type="dxa"/>
          </w:tcPr>
          <w:p w14:paraId="220334F6" w14:textId="77777777" w:rsidR="00513C2C" w:rsidRDefault="00CC11CD">
            <w:pPr>
              <w:pStyle w:val="TableParagraph"/>
              <w:spacing w:before="1"/>
              <w:ind w:left="23" w:right="47"/>
              <w:jc w:val="center"/>
              <w:rPr>
                <w:sz w:val="24"/>
              </w:rPr>
            </w:pPr>
            <w:r>
              <w:rPr>
                <w:spacing w:val="-2"/>
                <w:sz w:val="24"/>
              </w:rPr>
              <w:t>(0070,0053)</w:t>
            </w:r>
          </w:p>
        </w:tc>
        <w:tc>
          <w:tcPr>
            <w:tcW w:w="1170" w:type="dxa"/>
          </w:tcPr>
          <w:p w14:paraId="220334F7" w14:textId="77777777" w:rsidR="00513C2C" w:rsidRDefault="00CC11CD">
            <w:pPr>
              <w:pStyle w:val="TableParagraph"/>
              <w:spacing w:before="1"/>
              <w:ind w:left="228"/>
              <w:rPr>
                <w:sz w:val="24"/>
              </w:rPr>
            </w:pPr>
            <w:r>
              <w:rPr>
                <w:spacing w:val="-5"/>
                <w:sz w:val="24"/>
              </w:rPr>
              <w:t>SL</w:t>
            </w:r>
          </w:p>
        </w:tc>
        <w:tc>
          <w:tcPr>
            <w:tcW w:w="3060" w:type="dxa"/>
          </w:tcPr>
          <w:p w14:paraId="220334F8" w14:textId="77777777" w:rsidR="00513C2C" w:rsidRDefault="00CC11CD">
            <w:pPr>
              <w:pStyle w:val="TableParagraph"/>
              <w:spacing w:before="1"/>
              <w:ind w:left="228"/>
              <w:rPr>
                <w:sz w:val="24"/>
              </w:rPr>
            </w:pPr>
            <w:r>
              <w:rPr>
                <w:sz w:val="24"/>
              </w:rPr>
              <w:t>(2</w:t>
            </w:r>
            <w:r>
              <w:rPr>
                <w:spacing w:val="-5"/>
                <w:sz w:val="24"/>
              </w:rPr>
              <w:t xml:space="preserve"> </w:t>
            </w:r>
            <w:r>
              <w:rPr>
                <w:sz w:val="24"/>
              </w:rPr>
              <w:t>values</w:t>
            </w:r>
            <w:r>
              <w:rPr>
                <w:spacing w:val="-1"/>
                <w:sz w:val="24"/>
              </w:rPr>
              <w:t xml:space="preserve"> </w:t>
            </w:r>
            <w:r>
              <w:rPr>
                <w:sz w:val="24"/>
              </w:rPr>
              <w:t>with</w:t>
            </w:r>
            <w:r>
              <w:rPr>
                <w:spacing w:val="-4"/>
                <w:sz w:val="24"/>
              </w:rPr>
              <w:t xml:space="preserve"> </w:t>
            </w:r>
            <w:r>
              <w:rPr>
                <w:spacing w:val="-5"/>
                <w:sz w:val="24"/>
              </w:rPr>
              <w:t>VM</w:t>
            </w:r>
          </w:p>
          <w:p w14:paraId="220334F9" w14:textId="77777777" w:rsidR="00513C2C" w:rsidRDefault="00CC11CD">
            <w:pPr>
              <w:pStyle w:val="TableParagraph"/>
              <w:spacing w:before="2" w:line="274" w:lineRule="exact"/>
              <w:ind w:left="228"/>
              <w:rPr>
                <w:sz w:val="24"/>
              </w:rPr>
            </w:pPr>
            <w:r>
              <w:rPr>
                <w:spacing w:val="-2"/>
                <w:sz w:val="24"/>
              </w:rPr>
              <w:t>delimiter)</w:t>
            </w:r>
          </w:p>
        </w:tc>
        <w:tc>
          <w:tcPr>
            <w:tcW w:w="1259" w:type="dxa"/>
          </w:tcPr>
          <w:p w14:paraId="220334FA" w14:textId="77777777" w:rsidR="00513C2C" w:rsidRDefault="00CC11CD">
            <w:pPr>
              <w:pStyle w:val="TableParagraph"/>
              <w:spacing w:before="1"/>
              <w:ind w:left="35"/>
              <w:jc w:val="center"/>
              <w:rPr>
                <w:sz w:val="24"/>
              </w:rPr>
            </w:pPr>
            <w:r>
              <w:rPr>
                <w:spacing w:val="-2"/>
                <w:sz w:val="24"/>
              </w:rPr>
              <w:t>ALWAYS</w:t>
            </w:r>
          </w:p>
        </w:tc>
        <w:tc>
          <w:tcPr>
            <w:tcW w:w="1079" w:type="dxa"/>
          </w:tcPr>
          <w:p w14:paraId="220334FB" w14:textId="77777777" w:rsidR="00513C2C" w:rsidRDefault="00CC11CD">
            <w:pPr>
              <w:pStyle w:val="TableParagraph"/>
              <w:spacing w:before="1"/>
              <w:ind w:left="116"/>
              <w:rPr>
                <w:sz w:val="24"/>
              </w:rPr>
            </w:pPr>
            <w:r>
              <w:rPr>
                <w:spacing w:val="-4"/>
                <w:sz w:val="24"/>
              </w:rPr>
              <w:t>AUTO</w:t>
            </w:r>
          </w:p>
        </w:tc>
      </w:tr>
      <w:tr w:rsidR="00513C2C" w14:paraId="22033505" w14:textId="77777777">
        <w:trPr>
          <w:trHeight w:val="1170"/>
        </w:trPr>
        <w:tc>
          <w:tcPr>
            <w:tcW w:w="2406" w:type="dxa"/>
          </w:tcPr>
          <w:p w14:paraId="220334FD" w14:textId="77777777" w:rsidR="00513C2C" w:rsidRDefault="00CC11CD">
            <w:pPr>
              <w:pStyle w:val="TableParagraph"/>
              <w:spacing w:line="242" w:lineRule="auto"/>
              <w:rPr>
                <w:sz w:val="24"/>
              </w:rPr>
            </w:pPr>
            <w:r>
              <w:rPr>
                <w:spacing w:val="-6"/>
                <w:sz w:val="24"/>
              </w:rPr>
              <w:t>&gt;</w:t>
            </w:r>
            <w:r>
              <w:rPr>
                <w:spacing w:val="-9"/>
                <w:sz w:val="24"/>
              </w:rPr>
              <w:t xml:space="preserve"> </w:t>
            </w:r>
            <w:r>
              <w:rPr>
                <w:spacing w:val="-6"/>
                <w:sz w:val="24"/>
              </w:rPr>
              <w:t>Presentation</w:t>
            </w:r>
            <w:r>
              <w:rPr>
                <w:spacing w:val="-11"/>
                <w:sz w:val="24"/>
              </w:rPr>
              <w:t xml:space="preserve"> </w:t>
            </w:r>
            <w:r>
              <w:rPr>
                <w:spacing w:val="-6"/>
                <w:sz w:val="24"/>
              </w:rPr>
              <w:t xml:space="preserve">State </w:t>
            </w:r>
            <w:r>
              <w:rPr>
                <w:spacing w:val="-4"/>
                <w:sz w:val="24"/>
              </w:rPr>
              <w:t>Mode</w:t>
            </w:r>
          </w:p>
        </w:tc>
        <w:tc>
          <w:tcPr>
            <w:tcW w:w="1440" w:type="dxa"/>
          </w:tcPr>
          <w:p w14:paraId="220334FE" w14:textId="77777777" w:rsidR="00513C2C" w:rsidRDefault="00CC11CD">
            <w:pPr>
              <w:pStyle w:val="TableParagraph"/>
              <w:spacing w:line="289" w:lineRule="exact"/>
              <w:ind w:left="23" w:right="48"/>
              <w:jc w:val="center"/>
              <w:rPr>
                <w:sz w:val="24"/>
              </w:rPr>
            </w:pPr>
            <w:r>
              <w:rPr>
                <w:spacing w:val="-2"/>
                <w:sz w:val="24"/>
              </w:rPr>
              <w:t>(0070,0100)</w:t>
            </w:r>
          </w:p>
        </w:tc>
        <w:tc>
          <w:tcPr>
            <w:tcW w:w="1170" w:type="dxa"/>
          </w:tcPr>
          <w:p w14:paraId="220334FF" w14:textId="77777777" w:rsidR="00513C2C" w:rsidRDefault="00CC11CD">
            <w:pPr>
              <w:pStyle w:val="TableParagraph"/>
              <w:spacing w:line="289" w:lineRule="exact"/>
              <w:ind w:left="228"/>
              <w:rPr>
                <w:sz w:val="24"/>
              </w:rPr>
            </w:pPr>
            <w:r>
              <w:rPr>
                <w:spacing w:val="-5"/>
                <w:sz w:val="24"/>
              </w:rPr>
              <w:t>CS</w:t>
            </w:r>
          </w:p>
        </w:tc>
        <w:tc>
          <w:tcPr>
            <w:tcW w:w="3060" w:type="dxa"/>
          </w:tcPr>
          <w:p w14:paraId="22033500" w14:textId="77777777" w:rsidR="00513C2C" w:rsidRDefault="00CC11CD">
            <w:pPr>
              <w:pStyle w:val="TableParagraph"/>
              <w:spacing w:line="242" w:lineRule="auto"/>
              <w:ind w:left="223" w:right="846"/>
              <w:rPr>
                <w:sz w:val="24"/>
              </w:rPr>
            </w:pPr>
            <w:r>
              <w:rPr>
                <w:sz w:val="24"/>
              </w:rPr>
              <w:t>Enumerated</w:t>
            </w:r>
            <w:r>
              <w:rPr>
                <w:spacing w:val="-14"/>
                <w:sz w:val="24"/>
              </w:rPr>
              <w:t xml:space="preserve"> </w:t>
            </w:r>
            <w:r>
              <w:rPr>
                <w:sz w:val="24"/>
              </w:rPr>
              <w:t>Values: SCALE TO FIT</w:t>
            </w:r>
          </w:p>
          <w:p w14:paraId="22033501" w14:textId="77777777" w:rsidR="00513C2C" w:rsidRDefault="00CC11CD">
            <w:pPr>
              <w:pStyle w:val="TableParagraph"/>
              <w:spacing w:line="286" w:lineRule="exact"/>
              <w:ind w:left="223"/>
              <w:rPr>
                <w:sz w:val="24"/>
              </w:rPr>
            </w:pPr>
            <w:r>
              <w:rPr>
                <w:sz w:val="24"/>
              </w:rPr>
              <w:t>TRUE</w:t>
            </w:r>
            <w:r>
              <w:rPr>
                <w:spacing w:val="-8"/>
                <w:sz w:val="24"/>
              </w:rPr>
              <w:t xml:space="preserve"> </w:t>
            </w:r>
            <w:r>
              <w:rPr>
                <w:spacing w:val="-4"/>
                <w:sz w:val="24"/>
              </w:rPr>
              <w:t>SIZE</w:t>
            </w:r>
          </w:p>
          <w:p w14:paraId="22033502" w14:textId="77777777" w:rsidR="00513C2C" w:rsidRDefault="00CC11CD">
            <w:pPr>
              <w:pStyle w:val="TableParagraph"/>
              <w:spacing w:line="274" w:lineRule="exact"/>
              <w:ind w:left="228"/>
              <w:rPr>
                <w:sz w:val="24"/>
              </w:rPr>
            </w:pPr>
            <w:r>
              <w:rPr>
                <w:spacing w:val="-2"/>
                <w:sz w:val="24"/>
              </w:rPr>
              <w:t>MAGNIFY</w:t>
            </w:r>
          </w:p>
        </w:tc>
        <w:tc>
          <w:tcPr>
            <w:tcW w:w="1259" w:type="dxa"/>
          </w:tcPr>
          <w:p w14:paraId="22033503" w14:textId="77777777" w:rsidR="00513C2C" w:rsidRDefault="00CC11CD">
            <w:pPr>
              <w:pStyle w:val="TableParagraph"/>
              <w:spacing w:line="289" w:lineRule="exact"/>
              <w:ind w:left="35"/>
              <w:jc w:val="center"/>
              <w:rPr>
                <w:sz w:val="24"/>
              </w:rPr>
            </w:pPr>
            <w:r>
              <w:rPr>
                <w:spacing w:val="-2"/>
                <w:sz w:val="24"/>
              </w:rPr>
              <w:t>ALWAYS</w:t>
            </w:r>
          </w:p>
        </w:tc>
        <w:tc>
          <w:tcPr>
            <w:tcW w:w="1079" w:type="dxa"/>
          </w:tcPr>
          <w:p w14:paraId="22033504" w14:textId="77777777" w:rsidR="00513C2C" w:rsidRDefault="00CC11CD">
            <w:pPr>
              <w:pStyle w:val="TableParagraph"/>
              <w:spacing w:line="289" w:lineRule="exact"/>
              <w:ind w:left="116"/>
              <w:rPr>
                <w:sz w:val="24"/>
              </w:rPr>
            </w:pPr>
            <w:r>
              <w:rPr>
                <w:spacing w:val="-4"/>
                <w:sz w:val="24"/>
              </w:rPr>
              <w:t>AUTO</w:t>
            </w:r>
          </w:p>
        </w:tc>
      </w:tr>
      <w:tr w:rsidR="00513C2C" w14:paraId="2203350E" w14:textId="77777777">
        <w:trPr>
          <w:trHeight w:val="585"/>
        </w:trPr>
        <w:tc>
          <w:tcPr>
            <w:tcW w:w="2406" w:type="dxa"/>
          </w:tcPr>
          <w:p w14:paraId="22033506" w14:textId="77777777" w:rsidR="00513C2C" w:rsidRDefault="00CC11CD">
            <w:pPr>
              <w:pStyle w:val="TableParagraph"/>
              <w:spacing w:line="289" w:lineRule="exact"/>
              <w:rPr>
                <w:sz w:val="24"/>
              </w:rPr>
            </w:pPr>
            <w:r>
              <w:rPr>
                <w:spacing w:val="-6"/>
                <w:sz w:val="24"/>
              </w:rPr>
              <w:t>&gt;</w:t>
            </w:r>
            <w:r>
              <w:rPr>
                <w:sz w:val="24"/>
              </w:rPr>
              <w:t xml:space="preserve"> </w:t>
            </w:r>
            <w:r>
              <w:rPr>
                <w:spacing w:val="-6"/>
                <w:sz w:val="24"/>
              </w:rPr>
              <w:t>Presentation</w:t>
            </w:r>
            <w:r>
              <w:rPr>
                <w:spacing w:val="-2"/>
                <w:sz w:val="24"/>
              </w:rPr>
              <w:t xml:space="preserve"> </w:t>
            </w:r>
            <w:r>
              <w:rPr>
                <w:spacing w:val="-6"/>
                <w:sz w:val="24"/>
              </w:rPr>
              <w:t>Pixel</w:t>
            </w:r>
          </w:p>
          <w:p w14:paraId="22033507" w14:textId="77777777" w:rsidR="00513C2C" w:rsidRDefault="00CC11CD">
            <w:pPr>
              <w:pStyle w:val="TableParagraph"/>
              <w:spacing w:before="2" w:line="274" w:lineRule="exact"/>
              <w:rPr>
                <w:sz w:val="24"/>
              </w:rPr>
            </w:pPr>
            <w:r>
              <w:rPr>
                <w:spacing w:val="-2"/>
                <w:sz w:val="24"/>
              </w:rPr>
              <w:t>Spacing</w:t>
            </w:r>
          </w:p>
        </w:tc>
        <w:tc>
          <w:tcPr>
            <w:tcW w:w="1440" w:type="dxa"/>
          </w:tcPr>
          <w:p w14:paraId="22033508" w14:textId="77777777" w:rsidR="00513C2C" w:rsidRDefault="00CC11CD">
            <w:pPr>
              <w:pStyle w:val="TableParagraph"/>
              <w:spacing w:line="289" w:lineRule="exact"/>
              <w:ind w:left="23" w:right="48"/>
              <w:jc w:val="center"/>
              <w:rPr>
                <w:sz w:val="24"/>
              </w:rPr>
            </w:pPr>
            <w:r>
              <w:rPr>
                <w:spacing w:val="-2"/>
                <w:sz w:val="24"/>
              </w:rPr>
              <w:t>(0070,0101)</w:t>
            </w:r>
          </w:p>
        </w:tc>
        <w:tc>
          <w:tcPr>
            <w:tcW w:w="1170" w:type="dxa"/>
          </w:tcPr>
          <w:p w14:paraId="22033509" w14:textId="77777777" w:rsidR="00513C2C" w:rsidRDefault="00CC11CD">
            <w:pPr>
              <w:pStyle w:val="TableParagraph"/>
              <w:spacing w:line="289" w:lineRule="exact"/>
              <w:ind w:left="228"/>
              <w:rPr>
                <w:sz w:val="24"/>
              </w:rPr>
            </w:pPr>
            <w:r>
              <w:rPr>
                <w:spacing w:val="-5"/>
                <w:sz w:val="24"/>
              </w:rPr>
              <w:t>DS</w:t>
            </w:r>
          </w:p>
        </w:tc>
        <w:tc>
          <w:tcPr>
            <w:tcW w:w="3060" w:type="dxa"/>
          </w:tcPr>
          <w:p w14:paraId="2203350A" w14:textId="77777777" w:rsidR="00513C2C" w:rsidRDefault="00CC11CD">
            <w:pPr>
              <w:pStyle w:val="TableParagraph"/>
              <w:spacing w:line="289" w:lineRule="exact"/>
              <w:ind w:left="228"/>
              <w:rPr>
                <w:sz w:val="24"/>
              </w:rPr>
            </w:pPr>
            <w:r>
              <w:rPr>
                <w:sz w:val="24"/>
              </w:rPr>
              <w:t>The</w:t>
            </w:r>
            <w:r>
              <w:rPr>
                <w:spacing w:val="-3"/>
                <w:sz w:val="24"/>
              </w:rPr>
              <w:t xml:space="preserve"> </w:t>
            </w:r>
            <w:r>
              <w:rPr>
                <w:sz w:val="24"/>
              </w:rPr>
              <w:t>values</w:t>
            </w:r>
            <w:r>
              <w:rPr>
                <w:spacing w:val="-2"/>
                <w:sz w:val="24"/>
              </w:rPr>
              <w:t xml:space="preserve"> </w:t>
            </w:r>
            <w:r>
              <w:rPr>
                <w:sz w:val="24"/>
              </w:rPr>
              <w:t>are</w:t>
            </w:r>
            <w:r>
              <w:rPr>
                <w:spacing w:val="-2"/>
                <w:sz w:val="24"/>
              </w:rPr>
              <w:t xml:space="preserve"> </w:t>
            </w:r>
            <w:r>
              <w:rPr>
                <w:sz w:val="24"/>
              </w:rPr>
              <w:t>identical</w:t>
            </w:r>
            <w:r>
              <w:rPr>
                <w:spacing w:val="-3"/>
                <w:sz w:val="24"/>
              </w:rPr>
              <w:t xml:space="preserve"> </w:t>
            </w:r>
            <w:r>
              <w:rPr>
                <w:spacing w:val="-5"/>
                <w:sz w:val="24"/>
              </w:rPr>
              <w:t>to</w:t>
            </w:r>
          </w:p>
          <w:p w14:paraId="2203350B" w14:textId="77777777" w:rsidR="00513C2C" w:rsidRDefault="00CC11CD">
            <w:pPr>
              <w:pStyle w:val="TableParagraph"/>
              <w:spacing w:before="2" w:line="274" w:lineRule="exact"/>
              <w:ind w:left="228"/>
              <w:rPr>
                <w:sz w:val="24"/>
              </w:rPr>
            </w:pPr>
            <w:r>
              <w:rPr>
                <w:sz w:val="24"/>
              </w:rPr>
              <w:t>PixelSpacing</w:t>
            </w:r>
            <w:r>
              <w:rPr>
                <w:spacing w:val="-5"/>
                <w:sz w:val="24"/>
              </w:rPr>
              <w:t xml:space="preserve"> </w:t>
            </w:r>
            <w:r>
              <w:rPr>
                <w:sz w:val="24"/>
              </w:rPr>
              <w:t>of</w:t>
            </w:r>
            <w:r>
              <w:rPr>
                <w:spacing w:val="-5"/>
                <w:sz w:val="24"/>
              </w:rPr>
              <w:t xml:space="preserve"> </w:t>
            </w:r>
            <w:r>
              <w:rPr>
                <w:spacing w:val="-2"/>
                <w:sz w:val="24"/>
              </w:rPr>
              <w:t>Referenced</w:t>
            </w:r>
          </w:p>
        </w:tc>
        <w:tc>
          <w:tcPr>
            <w:tcW w:w="1259" w:type="dxa"/>
          </w:tcPr>
          <w:p w14:paraId="2203350C" w14:textId="77777777" w:rsidR="00513C2C" w:rsidRDefault="00CC11CD">
            <w:pPr>
              <w:pStyle w:val="TableParagraph"/>
              <w:spacing w:line="289" w:lineRule="exact"/>
              <w:ind w:left="35"/>
              <w:jc w:val="center"/>
              <w:rPr>
                <w:sz w:val="24"/>
              </w:rPr>
            </w:pPr>
            <w:r>
              <w:rPr>
                <w:spacing w:val="-2"/>
                <w:sz w:val="24"/>
              </w:rPr>
              <w:t>ALWAYS</w:t>
            </w:r>
          </w:p>
        </w:tc>
        <w:tc>
          <w:tcPr>
            <w:tcW w:w="1079" w:type="dxa"/>
          </w:tcPr>
          <w:p w14:paraId="2203350D" w14:textId="77777777" w:rsidR="00513C2C" w:rsidRDefault="00CC11CD">
            <w:pPr>
              <w:pStyle w:val="TableParagraph"/>
              <w:spacing w:line="289" w:lineRule="exact"/>
              <w:ind w:left="116"/>
              <w:rPr>
                <w:sz w:val="24"/>
              </w:rPr>
            </w:pPr>
            <w:r>
              <w:rPr>
                <w:spacing w:val="-4"/>
                <w:sz w:val="24"/>
              </w:rPr>
              <w:t>AUTO</w:t>
            </w:r>
          </w:p>
        </w:tc>
      </w:tr>
    </w:tbl>
    <w:p w14:paraId="2203350F" w14:textId="77777777" w:rsidR="00513C2C" w:rsidRDefault="00513C2C">
      <w:pPr>
        <w:pStyle w:val="TableParagraph"/>
        <w:spacing w:line="289" w:lineRule="exact"/>
        <w:rPr>
          <w:sz w:val="24"/>
        </w:rPr>
        <w:sectPr w:rsidR="00513C2C">
          <w:pgSz w:w="11900" w:h="16840"/>
          <w:pgMar w:top="2480" w:right="0" w:bottom="1680" w:left="566" w:header="420" w:footer="1486" w:gutter="0"/>
          <w:cols w:space="720"/>
        </w:sectPr>
      </w:pPr>
    </w:p>
    <w:p w14:paraId="22033510"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440"/>
        <w:gridCol w:w="1170"/>
        <w:gridCol w:w="3060"/>
        <w:gridCol w:w="1259"/>
        <w:gridCol w:w="1079"/>
      </w:tblGrid>
      <w:tr w:rsidR="00513C2C" w14:paraId="22033518" w14:textId="77777777">
        <w:trPr>
          <w:trHeight w:val="590"/>
        </w:trPr>
        <w:tc>
          <w:tcPr>
            <w:tcW w:w="2406" w:type="dxa"/>
          </w:tcPr>
          <w:p w14:paraId="22033511" w14:textId="77777777" w:rsidR="00513C2C" w:rsidRDefault="00513C2C">
            <w:pPr>
              <w:pStyle w:val="TableParagraph"/>
              <w:ind w:left="0"/>
              <w:rPr>
                <w:rFonts w:ascii="Times New Roman"/>
              </w:rPr>
            </w:pPr>
          </w:p>
        </w:tc>
        <w:tc>
          <w:tcPr>
            <w:tcW w:w="1440" w:type="dxa"/>
          </w:tcPr>
          <w:p w14:paraId="22033512" w14:textId="77777777" w:rsidR="00513C2C" w:rsidRDefault="00513C2C">
            <w:pPr>
              <w:pStyle w:val="TableParagraph"/>
              <w:ind w:left="0"/>
              <w:rPr>
                <w:rFonts w:ascii="Times New Roman"/>
              </w:rPr>
            </w:pPr>
          </w:p>
        </w:tc>
        <w:tc>
          <w:tcPr>
            <w:tcW w:w="1170" w:type="dxa"/>
          </w:tcPr>
          <w:p w14:paraId="22033513" w14:textId="77777777" w:rsidR="00513C2C" w:rsidRDefault="00513C2C">
            <w:pPr>
              <w:pStyle w:val="TableParagraph"/>
              <w:ind w:left="0"/>
              <w:rPr>
                <w:rFonts w:ascii="Times New Roman"/>
              </w:rPr>
            </w:pPr>
          </w:p>
        </w:tc>
        <w:tc>
          <w:tcPr>
            <w:tcW w:w="3060" w:type="dxa"/>
          </w:tcPr>
          <w:p w14:paraId="22033514" w14:textId="77777777" w:rsidR="00513C2C" w:rsidRDefault="00CC11CD">
            <w:pPr>
              <w:pStyle w:val="TableParagraph"/>
              <w:spacing w:before="1"/>
              <w:ind w:left="228"/>
              <w:rPr>
                <w:sz w:val="24"/>
              </w:rPr>
            </w:pPr>
            <w:r>
              <w:rPr>
                <w:sz w:val="24"/>
              </w:rPr>
              <w:t>Image</w:t>
            </w:r>
            <w:r>
              <w:rPr>
                <w:spacing w:val="-2"/>
                <w:sz w:val="24"/>
              </w:rPr>
              <w:t xml:space="preserve"> </w:t>
            </w:r>
            <w:r>
              <w:rPr>
                <w:sz w:val="24"/>
              </w:rPr>
              <w:t>(2</w:t>
            </w:r>
            <w:r>
              <w:rPr>
                <w:spacing w:val="-4"/>
                <w:sz w:val="24"/>
              </w:rPr>
              <w:t xml:space="preserve"> </w:t>
            </w:r>
            <w:r>
              <w:rPr>
                <w:sz w:val="24"/>
              </w:rPr>
              <w:t>values</w:t>
            </w:r>
            <w:r>
              <w:rPr>
                <w:spacing w:val="-1"/>
                <w:sz w:val="24"/>
              </w:rPr>
              <w:t xml:space="preserve"> </w:t>
            </w:r>
            <w:r>
              <w:rPr>
                <w:sz w:val="24"/>
              </w:rPr>
              <w:t>with</w:t>
            </w:r>
            <w:r>
              <w:rPr>
                <w:spacing w:val="-4"/>
                <w:sz w:val="24"/>
              </w:rPr>
              <w:t xml:space="preserve"> </w:t>
            </w:r>
            <w:r>
              <w:rPr>
                <w:spacing w:val="-5"/>
                <w:sz w:val="24"/>
              </w:rPr>
              <w:t>VM</w:t>
            </w:r>
          </w:p>
          <w:p w14:paraId="22033515" w14:textId="77777777" w:rsidR="00513C2C" w:rsidRDefault="00CC11CD">
            <w:pPr>
              <w:pStyle w:val="TableParagraph"/>
              <w:spacing w:before="3" w:line="274" w:lineRule="exact"/>
              <w:ind w:left="228"/>
              <w:rPr>
                <w:sz w:val="24"/>
              </w:rPr>
            </w:pPr>
            <w:r>
              <w:rPr>
                <w:spacing w:val="-2"/>
                <w:sz w:val="24"/>
              </w:rPr>
              <w:t>delimiter)</w:t>
            </w:r>
          </w:p>
        </w:tc>
        <w:tc>
          <w:tcPr>
            <w:tcW w:w="1259" w:type="dxa"/>
          </w:tcPr>
          <w:p w14:paraId="22033516" w14:textId="77777777" w:rsidR="00513C2C" w:rsidRDefault="00513C2C">
            <w:pPr>
              <w:pStyle w:val="TableParagraph"/>
              <w:ind w:left="0"/>
              <w:rPr>
                <w:rFonts w:ascii="Times New Roman"/>
              </w:rPr>
            </w:pPr>
          </w:p>
        </w:tc>
        <w:tc>
          <w:tcPr>
            <w:tcW w:w="1079" w:type="dxa"/>
          </w:tcPr>
          <w:p w14:paraId="22033517" w14:textId="77777777" w:rsidR="00513C2C" w:rsidRDefault="00513C2C">
            <w:pPr>
              <w:pStyle w:val="TableParagraph"/>
              <w:ind w:left="0"/>
              <w:rPr>
                <w:rFonts w:ascii="Times New Roman"/>
              </w:rPr>
            </w:pPr>
          </w:p>
        </w:tc>
      </w:tr>
      <w:tr w:rsidR="00513C2C" w14:paraId="22033521" w14:textId="77777777">
        <w:trPr>
          <w:trHeight w:val="585"/>
        </w:trPr>
        <w:tc>
          <w:tcPr>
            <w:tcW w:w="2406" w:type="dxa"/>
          </w:tcPr>
          <w:p w14:paraId="22033519" w14:textId="77777777" w:rsidR="00513C2C" w:rsidRDefault="00CC11CD">
            <w:pPr>
              <w:pStyle w:val="TableParagraph"/>
              <w:spacing w:line="289" w:lineRule="exact"/>
              <w:rPr>
                <w:sz w:val="24"/>
              </w:rPr>
            </w:pPr>
            <w:r>
              <w:rPr>
                <w:spacing w:val="-6"/>
                <w:sz w:val="24"/>
              </w:rPr>
              <w:t>&gt;</w:t>
            </w:r>
            <w:r>
              <w:rPr>
                <w:sz w:val="24"/>
              </w:rPr>
              <w:t xml:space="preserve"> </w:t>
            </w:r>
            <w:r>
              <w:rPr>
                <w:spacing w:val="-6"/>
                <w:sz w:val="24"/>
              </w:rPr>
              <w:t>Presentation</w:t>
            </w:r>
            <w:r>
              <w:rPr>
                <w:spacing w:val="-2"/>
                <w:sz w:val="24"/>
              </w:rPr>
              <w:t xml:space="preserve"> </w:t>
            </w:r>
            <w:r>
              <w:rPr>
                <w:spacing w:val="-6"/>
                <w:sz w:val="24"/>
              </w:rPr>
              <w:t>Pixel</w:t>
            </w:r>
          </w:p>
          <w:p w14:paraId="2203351A" w14:textId="77777777" w:rsidR="00513C2C" w:rsidRDefault="00CC11CD">
            <w:pPr>
              <w:pStyle w:val="TableParagraph"/>
              <w:spacing w:before="2" w:line="274" w:lineRule="exact"/>
              <w:rPr>
                <w:sz w:val="24"/>
              </w:rPr>
            </w:pPr>
            <w:r>
              <w:rPr>
                <w:spacing w:val="-2"/>
                <w:sz w:val="24"/>
              </w:rPr>
              <w:t>Spacing</w:t>
            </w:r>
          </w:p>
        </w:tc>
        <w:tc>
          <w:tcPr>
            <w:tcW w:w="1440" w:type="dxa"/>
          </w:tcPr>
          <w:p w14:paraId="2203351B" w14:textId="77777777" w:rsidR="00513C2C" w:rsidRDefault="00CC11CD">
            <w:pPr>
              <w:pStyle w:val="TableParagraph"/>
              <w:spacing w:line="289" w:lineRule="exact"/>
              <w:ind w:left="23" w:right="48"/>
              <w:jc w:val="center"/>
              <w:rPr>
                <w:sz w:val="24"/>
              </w:rPr>
            </w:pPr>
            <w:r>
              <w:rPr>
                <w:spacing w:val="-2"/>
                <w:sz w:val="24"/>
              </w:rPr>
              <w:t>(0070,0102)</w:t>
            </w:r>
          </w:p>
        </w:tc>
        <w:tc>
          <w:tcPr>
            <w:tcW w:w="1170" w:type="dxa"/>
          </w:tcPr>
          <w:p w14:paraId="2203351C" w14:textId="77777777" w:rsidR="00513C2C" w:rsidRDefault="00CC11CD">
            <w:pPr>
              <w:pStyle w:val="TableParagraph"/>
              <w:spacing w:line="289" w:lineRule="exact"/>
              <w:ind w:left="228"/>
              <w:rPr>
                <w:sz w:val="24"/>
              </w:rPr>
            </w:pPr>
            <w:r>
              <w:rPr>
                <w:spacing w:val="-5"/>
                <w:sz w:val="24"/>
              </w:rPr>
              <w:t>DS</w:t>
            </w:r>
          </w:p>
        </w:tc>
        <w:tc>
          <w:tcPr>
            <w:tcW w:w="3060" w:type="dxa"/>
          </w:tcPr>
          <w:p w14:paraId="2203351D" w14:textId="77777777" w:rsidR="00513C2C" w:rsidRDefault="00CC11CD">
            <w:pPr>
              <w:pStyle w:val="TableParagraph"/>
              <w:spacing w:line="289" w:lineRule="exact"/>
              <w:ind w:left="228"/>
              <w:rPr>
                <w:sz w:val="24"/>
              </w:rPr>
            </w:pPr>
            <w:r>
              <w:rPr>
                <w:sz w:val="24"/>
              </w:rPr>
              <w:t>Generated</w:t>
            </w:r>
            <w:r>
              <w:rPr>
                <w:spacing w:val="-4"/>
                <w:sz w:val="24"/>
              </w:rPr>
              <w:t xml:space="preserve"> </w:t>
            </w:r>
            <w:r>
              <w:rPr>
                <w:sz w:val="24"/>
              </w:rPr>
              <w:t>if</w:t>
            </w:r>
            <w:r>
              <w:rPr>
                <w:spacing w:val="-1"/>
                <w:sz w:val="24"/>
              </w:rPr>
              <w:t xml:space="preserve"> </w:t>
            </w:r>
            <w:r>
              <w:rPr>
                <w:spacing w:val="-2"/>
                <w:sz w:val="24"/>
              </w:rPr>
              <w:t>Presentation</w:t>
            </w:r>
          </w:p>
          <w:p w14:paraId="2203351E" w14:textId="77777777" w:rsidR="00513C2C" w:rsidRDefault="00CC11CD">
            <w:pPr>
              <w:pStyle w:val="TableParagraph"/>
              <w:spacing w:before="2" w:line="274" w:lineRule="exact"/>
              <w:ind w:left="228"/>
              <w:rPr>
                <w:sz w:val="24"/>
              </w:rPr>
            </w:pPr>
            <w:r>
              <w:rPr>
                <w:sz w:val="24"/>
              </w:rPr>
              <w:t>Pixel</w:t>
            </w:r>
            <w:r>
              <w:rPr>
                <w:spacing w:val="-4"/>
                <w:sz w:val="24"/>
              </w:rPr>
              <w:t xml:space="preserve"> </w:t>
            </w:r>
            <w:r>
              <w:rPr>
                <w:sz w:val="24"/>
              </w:rPr>
              <w:t>Spacing</w:t>
            </w:r>
            <w:r>
              <w:rPr>
                <w:spacing w:val="-2"/>
                <w:sz w:val="24"/>
              </w:rPr>
              <w:t xml:space="preserve"> </w:t>
            </w:r>
            <w:r>
              <w:rPr>
                <w:sz w:val="24"/>
              </w:rPr>
              <w:t>is</w:t>
            </w:r>
            <w:r>
              <w:rPr>
                <w:spacing w:val="-2"/>
                <w:sz w:val="24"/>
              </w:rPr>
              <w:t xml:space="preserve"> </w:t>
            </w:r>
            <w:r>
              <w:rPr>
                <w:sz w:val="24"/>
              </w:rPr>
              <w:t>not</w:t>
            </w:r>
            <w:r>
              <w:rPr>
                <w:spacing w:val="-3"/>
                <w:sz w:val="24"/>
              </w:rPr>
              <w:t xml:space="preserve"> </w:t>
            </w:r>
            <w:r>
              <w:rPr>
                <w:spacing w:val="-2"/>
                <w:sz w:val="24"/>
              </w:rPr>
              <w:t>present</w:t>
            </w:r>
          </w:p>
        </w:tc>
        <w:tc>
          <w:tcPr>
            <w:tcW w:w="1259" w:type="dxa"/>
          </w:tcPr>
          <w:p w14:paraId="2203351F" w14:textId="77777777" w:rsidR="00513C2C" w:rsidRDefault="00CC11CD">
            <w:pPr>
              <w:pStyle w:val="TableParagraph"/>
              <w:spacing w:line="289" w:lineRule="exact"/>
              <w:ind w:left="230"/>
              <w:rPr>
                <w:sz w:val="24"/>
              </w:rPr>
            </w:pPr>
            <w:r>
              <w:rPr>
                <w:spacing w:val="-4"/>
                <w:sz w:val="24"/>
              </w:rPr>
              <w:t>VNAP</w:t>
            </w:r>
          </w:p>
        </w:tc>
        <w:tc>
          <w:tcPr>
            <w:tcW w:w="1079" w:type="dxa"/>
          </w:tcPr>
          <w:p w14:paraId="22033520" w14:textId="77777777" w:rsidR="00513C2C" w:rsidRDefault="00CC11CD">
            <w:pPr>
              <w:pStyle w:val="TableParagraph"/>
              <w:spacing w:line="289" w:lineRule="exact"/>
              <w:ind w:left="116"/>
              <w:rPr>
                <w:sz w:val="24"/>
              </w:rPr>
            </w:pPr>
            <w:r>
              <w:rPr>
                <w:spacing w:val="-4"/>
                <w:sz w:val="24"/>
              </w:rPr>
              <w:t>AUTO</w:t>
            </w:r>
          </w:p>
        </w:tc>
      </w:tr>
      <w:tr w:rsidR="00513C2C" w14:paraId="22033529" w14:textId="77777777">
        <w:trPr>
          <w:trHeight w:val="585"/>
        </w:trPr>
        <w:tc>
          <w:tcPr>
            <w:tcW w:w="2406" w:type="dxa"/>
          </w:tcPr>
          <w:p w14:paraId="22033522" w14:textId="77777777" w:rsidR="00513C2C" w:rsidRDefault="00CC11CD">
            <w:pPr>
              <w:pStyle w:val="TableParagraph"/>
              <w:spacing w:line="289" w:lineRule="exact"/>
              <w:rPr>
                <w:sz w:val="24"/>
              </w:rPr>
            </w:pPr>
            <w:r>
              <w:rPr>
                <w:spacing w:val="-6"/>
                <w:sz w:val="24"/>
              </w:rPr>
              <w:t>&gt;</w:t>
            </w:r>
            <w:r>
              <w:rPr>
                <w:sz w:val="24"/>
              </w:rPr>
              <w:t xml:space="preserve"> </w:t>
            </w:r>
            <w:r>
              <w:rPr>
                <w:spacing w:val="-6"/>
                <w:sz w:val="24"/>
              </w:rPr>
              <w:t>Presentation</w:t>
            </w:r>
            <w:r>
              <w:rPr>
                <w:spacing w:val="-2"/>
                <w:sz w:val="24"/>
              </w:rPr>
              <w:t xml:space="preserve"> </w:t>
            </w:r>
            <w:r>
              <w:rPr>
                <w:spacing w:val="-6"/>
                <w:sz w:val="24"/>
              </w:rPr>
              <w:t>Pixel</w:t>
            </w:r>
          </w:p>
          <w:p w14:paraId="22033523" w14:textId="77777777" w:rsidR="00513C2C" w:rsidRDefault="00CC11CD">
            <w:pPr>
              <w:pStyle w:val="TableParagraph"/>
              <w:spacing w:before="2" w:line="274" w:lineRule="exact"/>
              <w:rPr>
                <w:sz w:val="24"/>
              </w:rPr>
            </w:pPr>
            <w:r>
              <w:rPr>
                <w:spacing w:val="-7"/>
                <w:sz w:val="24"/>
              </w:rPr>
              <w:t>Magnification</w:t>
            </w:r>
            <w:r>
              <w:rPr>
                <w:spacing w:val="9"/>
                <w:sz w:val="24"/>
              </w:rPr>
              <w:t xml:space="preserve"> </w:t>
            </w:r>
            <w:r>
              <w:rPr>
                <w:spacing w:val="-4"/>
                <w:sz w:val="24"/>
              </w:rPr>
              <w:t>Ratio</w:t>
            </w:r>
          </w:p>
        </w:tc>
        <w:tc>
          <w:tcPr>
            <w:tcW w:w="1440" w:type="dxa"/>
          </w:tcPr>
          <w:p w14:paraId="22033524" w14:textId="77777777" w:rsidR="00513C2C" w:rsidRDefault="00CC11CD">
            <w:pPr>
              <w:pStyle w:val="TableParagraph"/>
              <w:spacing w:line="289" w:lineRule="exact"/>
              <w:ind w:left="23" w:right="47"/>
              <w:jc w:val="center"/>
              <w:rPr>
                <w:sz w:val="24"/>
              </w:rPr>
            </w:pPr>
            <w:r>
              <w:rPr>
                <w:spacing w:val="-2"/>
                <w:sz w:val="24"/>
              </w:rPr>
              <w:t>(0070,0103)</w:t>
            </w:r>
          </w:p>
        </w:tc>
        <w:tc>
          <w:tcPr>
            <w:tcW w:w="1170" w:type="dxa"/>
          </w:tcPr>
          <w:p w14:paraId="22033525" w14:textId="77777777" w:rsidR="00513C2C" w:rsidRDefault="00CC11CD">
            <w:pPr>
              <w:pStyle w:val="TableParagraph"/>
              <w:spacing w:line="289" w:lineRule="exact"/>
              <w:ind w:left="228"/>
              <w:rPr>
                <w:sz w:val="24"/>
              </w:rPr>
            </w:pPr>
            <w:r>
              <w:rPr>
                <w:spacing w:val="-5"/>
                <w:sz w:val="24"/>
              </w:rPr>
              <w:t>FL</w:t>
            </w:r>
          </w:p>
        </w:tc>
        <w:tc>
          <w:tcPr>
            <w:tcW w:w="3060" w:type="dxa"/>
          </w:tcPr>
          <w:p w14:paraId="22033526" w14:textId="77777777" w:rsidR="00513C2C" w:rsidRDefault="00CC11CD">
            <w:pPr>
              <w:pStyle w:val="TableParagraph"/>
              <w:spacing w:line="289" w:lineRule="exact"/>
              <w:ind w:left="228"/>
              <w:rPr>
                <w:sz w:val="24"/>
              </w:rPr>
            </w:pPr>
            <w:r>
              <w:rPr>
                <w:sz w:val="24"/>
              </w:rPr>
              <w:t>Auto</w:t>
            </w:r>
            <w:r>
              <w:rPr>
                <w:spacing w:val="-5"/>
                <w:sz w:val="24"/>
              </w:rPr>
              <w:t xml:space="preserve"> </w:t>
            </w:r>
            <w:r>
              <w:rPr>
                <w:spacing w:val="-2"/>
                <w:sz w:val="24"/>
              </w:rPr>
              <w:t>Generated</w:t>
            </w:r>
          </w:p>
        </w:tc>
        <w:tc>
          <w:tcPr>
            <w:tcW w:w="1259" w:type="dxa"/>
          </w:tcPr>
          <w:p w14:paraId="22033527" w14:textId="77777777" w:rsidR="00513C2C" w:rsidRDefault="00CC11CD">
            <w:pPr>
              <w:pStyle w:val="TableParagraph"/>
              <w:spacing w:line="289" w:lineRule="exact"/>
              <w:ind w:left="230"/>
              <w:rPr>
                <w:sz w:val="24"/>
              </w:rPr>
            </w:pPr>
            <w:r>
              <w:rPr>
                <w:spacing w:val="-2"/>
                <w:sz w:val="24"/>
              </w:rPr>
              <w:t>ALWAYS</w:t>
            </w:r>
          </w:p>
        </w:tc>
        <w:tc>
          <w:tcPr>
            <w:tcW w:w="1079" w:type="dxa"/>
          </w:tcPr>
          <w:p w14:paraId="22033528" w14:textId="77777777" w:rsidR="00513C2C" w:rsidRDefault="00CC11CD">
            <w:pPr>
              <w:pStyle w:val="TableParagraph"/>
              <w:spacing w:line="289" w:lineRule="exact"/>
              <w:ind w:left="116"/>
              <w:rPr>
                <w:sz w:val="24"/>
              </w:rPr>
            </w:pPr>
            <w:r>
              <w:rPr>
                <w:spacing w:val="-4"/>
                <w:sz w:val="24"/>
              </w:rPr>
              <w:t>AUTO</w:t>
            </w:r>
          </w:p>
        </w:tc>
      </w:tr>
      <w:tr w:rsidR="00513C2C" w14:paraId="22033533" w14:textId="77777777">
        <w:trPr>
          <w:trHeight w:val="585"/>
        </w:trPr>
        <w:tc>
          <w:tcPr>
            <w:tcW w:w="2406" w:type="dxa"/>
          </w:tcPr>
          <w:p w14:paraId="2203352A" w14:textId="77777777" w:rsidR="00513C2C" w:rsidRDefault="00CC11CD">
            <w:pPr>
              <w:pStyle w:val="TableParagraph"/>
              <w:spacing w:before="1" w:line="292" w:lineRule="exact"/>
              <w:rPr>
                <w:sz w:val="24"/>
              </w:rPr>
            </w:pPr>
            <w:r>
              <w:rPr>
                <w:spacing w:val="-6"/>
                <w:sz w:val="24"/>
              </w:rPr>
              <w:t>RamSoft</w:t>
            </w:r>
            <w:r>
              <w:rPr>
                <w:spacing w:val="-4"/>
                <w:sz w:val="24"/>
              </w:rPr>
              <w:t xml:space="preserve"> </w:t>
            </w:r>
            <w:r>
              <w:rPr>
                <w:spacing w:val="-2"/>
                <w:sz w:val="24"/>
              </w:rPr>
              <w:t>Arbitrary</w:t>
            </w:r>
          </w:p>
          <w:p w14:paraId="2203352B" w14:textId="77777777" w:rsidR="00513C2C" w:rsidRDefault="00CC11CD">
            <w:pPr>
              <w:pStyle w:val="TableParagraph"/>
              <w:spacing w:line="272" w:lineRule="exact"/>
              <w:rPr>
                <w:sz w:val="24"/>
              </w:rPr>
            </w:pPr>
            <w:r>
              <w:rPr>
                <w:spacing w:val="-7"/>
                <w:sz w:val="24"/>
              </w:rPr>
              <w:t>Rotation</w:t>
            </w:r>
            <w:r>
              <w:rPr>
                <w:spacing w:val="1"/>
                <w:sz w:val="24"/>
              </w:rPr>
              <w:t xml:space="preserve"> </w:t>
            </w:r>
            <w:r>
              <w:rPr>
                <w:spacing w:val="-2"/>
                <w:sz w:val="24"/>
              </w:rPr>
              <w:t>Identifier</w:t>
            </w:r>
          </w:p>
        </w:tc>
        <w:tc>
          <w:tcPr>
            <w:tcW w:w="1440" w:type="dxa"/>
          </w:tcPr>
          <w:p w14:paraId="2203352C" w14:textId="77777777" w:rsidR="00513C2C" w:rsidRDefault="00CC11CD">
            <w:pPr>
              <w:pStyle w:val="TableParagraph"/>
              <w:spacing w:before="1"/>
              <w:ind w:left="23" w:right="58"/>
              <w:jc w:val="center"/>
              <w:rPr>
                <w:sz w:val="24"/>
              </w:rPr>
            </w:pPr>
            <w:r>
              <w:rPr>
                <w:spacing w:val="-2"/>
                <w:sz w:val="24"/>
              </w:rPr>
              <w:t>(310F,0010)</w:t>
            </w:r>
          </w:p>
        </w:tc>
        <w:tc>
          <w:tcPr>
            <w:tcW w:w="1170" w:type="dxa"/>
          </w:tcPr>
          <w:p w14:paraId="2203352D" w14:textId="77777777" w:rsidR="00513C2C" w:rsidRDefault="00CC11CD">
            <w:pPr>
              <w:pStyle w:val="TableParagraph"/>
              <w:spacing w:before="1" w:line="292" w:lineRule="exact"/>
              <w:ind w:left="228"/>
              <w:rPr>
                <w:sz w:val="24"/>
              </w:rPr>
            </w:pPr>
            <w:r>
              <w:rPr>
                <w:spacing w:val="-2"/>
                <w:sz w:val="24"/>
              </w:rPr>
              <w:t>Private</w:t>
            </w:r>
          </w:p>
          <w:p w14:paraId="2203352E" w14:textId="77777777" w:rsidR="00513C2C" w:rsidRDefault="00CC11CD">
            <w:pPr>
              <w:pStyle w:val="TableParagraph"/>
              <w:spacing w:line="272" w:lineRule="exact"/>
              <w:ind w:left="228"/>
              <w:rPr>
                <w:sz w:val="24"/>
              </w:rPr>
            </w:pPr>
            <w:r>
              <w:rPr>
                <w:sz w:val="24"/>
              </w:rPr>
              <w:t>Tag</w:t>
            </w:r>
            <w:r>
              <w:rPr>
                <w:spacing w:val="-2"/>
                <w:sz w:val="24"/>
              </w:rPr>
              <w:t xml:space="preserve"> </w:t>
            </w:r>
            <w:r>
              <w:rPr>
                <w:spacing w:val="-4"/>
                <w:sz w:val="24"/>
              </w:rPr>
              <w:t>(LO)</w:t>
            </w:r>
          </w:p>
        </w:tc>
        <w:tc>
          <w:tcPr>
            <w:tcW w:w="3060" w:type="dxa"/>
          </w:tcPr>
          <w:p w14:paraId="2203352F" w14:textId="77777777" w:rsidR="00513C2C" w:rsidRDefault="00CC11CD">
            <w:pPr>
              <w:pStyle w:val="TableParagraph"/>
              <w:spacing w:before="1" w:line="292" w:lineRule="exact"/>
              <w:ind w:left="228"/>
              <w:rPr>
                <w:sz w:val="24"/>
              </w:rPr>
            </w:pPr>
            <w:r>
              <w:rPr>
                <w:sz w:val="24"/>
              </w:rPr>
              <w:t>Generated</w:t>
            </w:r>
            <w:r>
              <w:rPr>
                <w:spacing w:val="-3"/>
                <w:sz w:val="24"/>
              </w:rPr>
              <w:t xml:space="preserve"> </w:t>
            </w:r>
            <w:r>
              <w:rPr>
                <w:sz w:val="24"/>
              </w:rPr>
              <w:t>if</w:t>
            </w:r>
            <w:r>
              <w:rPr>
                <w:spacing w:val="55"/>
                <w:sz w:val="24"/>
              </w:rPr>
              <w:t xml:space="preserve"> </w:t>
            </w:r>
            <w:r>
              <w:rPr>
                <w:spacing w:val="-2"/>
                <w:sz w:val="24"/>
              </w:rPr>
              <w:t>Arbitrary</w:t>
            </w:r>
          </w:p>
          <w:p w14:paraId="22033530" w14:textId="77777777" w:rsidR="00513C2C" w:rsidRDefault="00CC11CD">
            <w:pPr>
              <w:pStyle w:val="TableParagraph"/>
              <w:spacing w:line="272" w:lineRule="exact"/>
              <w:ind w:left="228"/>
              <w:rPr>
                <w:sz w:val="24"/>
              </w:rPr>
            </w:pPr>
            <w:r>
              <w:rPr>
                <w:sz w:val="24"/>
              </w:rPr>
              <w:t>Rotation</w:t>
            </w:r>
            <w:r>
              <w:rPr>
                <w:spacing w:val="-4"/>
                <w:sz w:val="24"/>
              </w:rPr>
              <w:t xml:space="preserve"> </w:t>
            </w:r>
            <w:r>
              <w:rPr>
                <w:sz w:val="24"/>
              </w:rPr>
              <w:t>is</w:t>
            </w:r>
            <w:r>
              <w:rPr>
                <w:spacing w:val="-3"/>
                <w:sz w:val="24"/>
              </w:rPr>
              <w:t xml:space="preserve"> </w:t>
            </w:r>
            <w:r>
              <w:rPr>
                <w:spacing w:val="-2"/>
                <w:sz w:val="24"/>
              </w:rPr>
              <w:t>present</w:t>
            </w:r>
          </w:p>
        </w:tc>
        <w:tc>
          <w:tcPr>
            <w:tcW w:w="1259" w:type="dxa"/>
          </w:tcPr>
          <w:p w14:paraId="22033531" w14:textId="77777777" w:rsidR="00513C2C" w:rsidRDefault="00CC11CD">
            <w:pPr>
              <w:pStyle w:val="TableParagraph"/>
              <w:spacing w:before="1"/>
              <w:ind w:left="230"/>
              <w:rPr>
                <w:sz w:val="24"/>
              </w:rPr>
            </w:pPr>
            <w:r>
              <w:rPr>
                <w:spacing w:val="-4"/>
                <w:sz w:val="24"/>
              </w:rPr>
              <w:t>VNAP</w:t>
            </w:r>
          </w:p>
        </w:tc>
        <w:tc>
          <w:tcPr>
            <w:tcW w:w="1079" w:type="dxa"/>
          </w:tcPr>
          <w:p w14:paraId="22033532" w14:textId="77777777" w:rsidR="00513C2C" w:rsidRDefault="00CC11CD">
            <w:pPr>
              <w:pStyle w:val="TableParagraph"/>
              <w:spacing w:before="1"/>
              <w:ind w:left="116"/>
              <w:rPr>
                <w:sz w:val="24"/>
              </w:rPr>
            </w:pPr>
            <w:r>
              <w:rPr>
                <w:spacing w:val="-4"/>
                <w:sz w:val="24"/>
              </w:rPr>
              <w:t>AUTO</w:t>
            </w:r>
          </w:p>
        </w:tc>
      </w:tr>
      <w:tr w:rsidR="00513C2C" w14:paraId="2203353C" w14:textId="77777777">
        <w:trPr>
          <w:trHeight w:val="585"/>
        </w:trPr>
        <w:tc>
          <w:tcPr>
            <w:tcW w:w="2406" w:type="dxa"/>
          </w:tcPr>
          <w:p w14:paraId="22033534" w14:textId="77777777" w:rsidR="00513C2C" w:rsidRDefault="00CC11CD">
            <w:pPr>
              <w:pStyle w:val="TableParagraph"/>
              <w:spacing w:before="1" w:line="291" w:lineRule="exact"/>
              <w:rPr>
                <w:sz w:val="24"/>
              </w:rPr>
            </w:pPr>
            <w:r>
              <w:rPr>
                <w:spacing w:val="-6"/>
                <w:sz w:val="24"/>
              </w:rPr>
              <w:t>Ramsoft</w:t>
            </w:r>
            <w:r>
              <w:rPr>
                <w:spacing w:val="-2"/>
                <w:sz w:val="24"/>
              </w:rPr>
              <w:t xml:space="preserve"> Arbitrary</w:t>
            </w:r>
          </w:p>
          <w:p w14:paraId="22033535" w14:textId="77777777" w:rsidR="00513C2C" w:rsidRDefault="00CC11CD">
            <w:pPr>
              <w:pStyle w:val="TableParagraph"/>
              <w:spacing w:line="272" w:lineRule="exact"/>
              <w:rPr>
                <w:sz w:val="24"/>
              </w:rPr>
            </w:pPr>
            <w:r>
              <w:rPr>
                <w:spacing w:val="-2"/>
                <w:sz w:val="24"/>
              </w:rPr>
              <w:t>Rotation</w:t>
            </w:r>
          </w:p>
        </w:tc>
        <w:tc>
          <w:tcPr>
            <w:tcW w:w="1440" w:type="dxa"/>
          </w:tcPr>
          <w:p w14:paraId="22033536" w14:textId="77777777" w:rsidR="00513C2C" w:rsidRDefault="00CC11CD">
            <w:pPr>
              <w:pStyle w:val="TableParagraph"/>
              <w:spacing w:before="1"/>
              <w:ind w:left="23" w:right="58"/>
              <w:jc w:val="center"/>
              <w:rPr>
                <w:sz w:val="24"/>
              </w:rPr>
            </w:pPr>
            <w:r>
              <w:rPr>
                <w:spacing w:val="-2"/>
                <w:sz w:val="24"/>
              </w:rPr>
              <w:t>(310F,1010)</w:t>
            </w:r>
          </w:p>
        </w:tc>
        <w:tc>
          <w:tcPr>
            <w:tcW w:w="1170" w:type="dxa"/>
          </w:tcPr>
          <w:p w14:paraId="22033537" w14:textId="77777777" w:rsidR="00513C2C" w:rsidRDefault="00CC11CD">
            <w:pPr>
              <w:pStyle w:val="TableParagraph"/>
              <w:spacing w:before="1" w:line="291" w:lineRule="exact"/>
              <w:ind w:left="228"/>
              <w:rPr>
                <w:sz w:val="24"/>
              </w:rPr>
            </w:pPr>
            <w:r>
              <w:rPr>
                <w:spacing w:val="-2"/>
                <w:sz w:val="24"/>
              </w:rPr>
              <w:t>Private</w:t>
            </w:r>
          </w:p>
          <w:p w14:paraId="22033538" w14:textId="77777777" w:rsidR="00513C2C" w:rsidRDefault="00CC11CD">
            <w:pPr>
              <w:pStyle w:val="TableParagraph"/>
              <w:spacing w:line="272" w:lineRule="exact"/>
              <w:ind w:left="228"/>
              <w:rPr>
                <w:sz w:val="24"/>
              </w:rPr>
            </w:pPr>
            <w:r>
              <w:rPr>
                <w:sz w:val="24"/>
              </w:rPr>
              <w:t>Tag</w:t>
            </w:r>
            <w:r>
              <w:rPr>
                <w:spacing w:val="-2"/>
                <w:sz w:val="24"/>
              </w:rPr>
              <w:t xml:space="preserve"> </w:t>
            </w:r>
            <w:r>
              <w:rPr>
                <w:spacing w:val="-4"/>
                <w:sz w:val="24"/>
              </w:rPr>
              <w:t>(US)</w:t>
            </w:r>
          </w:p>
        </w:tc>
        <w:tc>
          <w:tcPr>
            <w:tcW w:w="3060" w:type="dxa"/>
          </w:tcPr>
          <w:p w14:paraId="22033539" w14:textId="77777777" w:rsidR="00513C2C" w:rsidRDefault="00CC11CD">
            <w:pPr>
              <w:pStyle w:val="TableParagraph"/>
              <w:spacing w:before="1"/>
              <w:ind w:left="223"/>
              <w:rPr>
                <w:sz w:val="24"/>
              </w:rPr>
            </w:pPr>
            <w:r>
              <w:rPr>
                <w:sz w:val="24"/>
              </w:rPr>
              <w:t>Arbitrary</w:t>
            </w:r>
            <w:r>
              <w:rPr>
                <w:spacing w:val="-3"/>
                <w:sz w:val="24"/>
              </w:rPr>
              <w:t xml:space="preserve"> </w:t>
            </w:r>
            <w:r>
              <w:rPr>
                <w:sz w:val="24"/>
              </w:rPr>
              <w:t>Rotation</w:t>
            </w:r>
            <w:r>
              <w:rPr>
                <w:spacing w:val="-2"/>
                <w:sz w:val="24"/>
              </w:rPr>
              <w:t xml:space="preserve"> </w:t>
            </w:r>
            <w:r>
              <w:rPr>
                <w:spacing w:val="-4"/>
                <w:sz w:val="24"/>
              </w:rPr>
              <w:t>Angle</w:t>
            </w:r>
          </w:p>
        </w:tc>
        <w:tc>
          <w:tcPr>
            <w:tcW w:w="1259" w:type="dxa"/>
          </w:tcPr>
          <w:p w14:paraId="2203353A" w14:textId="77777777" w:rsidR="00513C2C" w:rsidRDefault="00CC11CD">
            <w:pPr>
              <w:pStyle w:val="TableParagraph"/>
              <w:spacing w:before="1"/>
              <w:ind w:left="230"/>
              <w:rPr>
                <w:sz w:val="24"/>
              </w:rPr>
            </w:pPr>
            <w:r>
              <w:rPr>
                <w:spacing w:val="-4"/>
                <w:sz w:val="24"/>
              </w:rPr>
              <w:t>VNAP</w:t>
            </w:r>
          </w:p>
        </w:tc>
        <w:tc>
          <w:tcPr>
            <w:tcW w:w="1079" w:type="dxa"/>
          </w:tcPr>
          <w:p w14:paraId="2203353B" w14:textId="77777777" w:rsidR="00513C2C" w:rsidRDefault="00CC11CD">
            <w:pPr>
              <w:pStyle w:val="TableParagraph"/>
              <w:spacing w:before="1"/>
              <w:ind w:left="116"/>
              <w:rPr>
                <w:sz w:val="24"/>
              </w:rPr>
            </w:pPr>
            <w:r>
              <w:rPr>
                <w:spacing w:val="-4"/>
                <w:sz w:val="24"/>
              </w:rPr>
              <w:t>AUTO</w:t>
            </w:r>
          </w:p>
        </w:tc>
      </w:tr>
      <w:tr w:rsidR="00513C2C" w14:paraId="22033544" w14:textId="77777777">
        <w:trPr>
          <w:trHeight w:val="880"/>
        </w:trPr>
        <w:tc>
          <w:tcPr>
            <w:tcW w:w="2406" w:type="dxa"/>
          </w:tcPr>
          <w:p w14:paraId="2203353D" w14:textId="77777777" w:rsidR="00513C2C" w:rsidRDefault="00CC11CD">
            <w:pPr>
              <w:pStyle w:val="TableParagraph"/>
              <w:spacing w:before="1"/>
              <w:ind w:right="136"/>
              <w:rPr>
                <w:sz w:val="24"/>
              </w:rPr>
            </w:pPr>
            <w:r>
              <w:rPr>
                <w:spacing w:val="-6"/>
                <w:sz w:val="24"/>
              </w:rPr>
              <w:t>RamSoft</w:t>
            </w:r>
            <w:r>
              <w:rPr>
                <w:spacing w:val="-10"/>
                <w:sz w:val="24"/>
              </w:rPr>
              <w:t xml:space="preserve"> </w:t>
            </w:r>
            <w:r>
              <w:rPr>
                <w:spacing w:val="-6"/>
                <w:sz w:val="24"/>
              </w:rPr>
              <w:t>Apply</w:t>
            </w:r>
            <w:r>
              <w:rPr>
                <w:spacing w:val="-9"/>
                <w:sz w:val="24"/>
              </w:rPr>
              <w:t xml:space="preserve"> </w:t>
            </w:r>
            <w:r>
              <w:rPr>
                <w:spacing w:val="-6"/>
                <w:sz w:val="24"/>
              </w:rPr>
              <w:t xml:space="preserve">Auto </w:t>
            </w:r>
            <w:r>
              <w:rPr>
                <w:spacing w:val="-4"/>
                <w:sz w:val="24"/>
              </w:rPr>
              <w:t>Size</w:t>
            </w:r>
          </w:p>
        </w:tc>
        <w:tc>
          <w:tcPr>
            <w:tcW w:w="1440" w:type="dxa"/>
          </w:tcPr>
          <w:p w14:paraId="2203353E" w14:textId="77777777" w:rsidR="00513C2C" w:rsidRDefault="00CC11CD">
            <w:pPr>
              <w:pStyle w:val="TableParagraph"/>
              <w:spacing w:before="1"/>
              <w:ind w:left="23" w:right="47"/>
              <w:jc w:val="center"/>
              <w:rPr>
                <w:sz w:val="24"/>
              </w:rPr>
            </w:pPr>
            <w:r>
              <w:rPr>
                <w:spacing w:val="-2"/>
                <w:sz w:val="24"/>
              </w:rPr>
              <w:t>(3121,1020)</w:t>
            </w:r>
          </w:p>
        </w:tc>
        <w:tc>
          <w:tcPr>
            <w:tcW w:w="1170" w:type="dxa"/>
          </w:tcPr>
          <w:p w14:paraId="2203353F" w14:textId="77777777" w:rsidR="00513C2C" w:rsidRDefault="00CC11CD">
            <w:pPr>
              <w:pStyle w:val="TableParagraph"/>
              <w:spacing w:before="1"/>
              <w:ind w:left="228"/>
              <w:rPr>
                <w:sz w:val="24"/>
              </w:rPr>
            </w:pPr>
            <w:r>
              <w:rPr>
                <w:spacing w:val="-2"/>
                <w:sz w:val="24"/>
              </w:rPr>
              <w:t xml:space="preserve">Private </w:t>
            </w:r>
            <w:r>
              <w:rPr>
                <w:sz w:val="24"/>
              </w:rPr>
              <w:t>Tag</w:t>
            </w:r>
            <w:r>
              <w:rPr>
                <w:spacing w:val="-14"/>
                <w:sz w:val="24"/>
              </w:rPr>
              <w:t xml:space="preserve"> </w:t>
            </w:r>
            <w:r>
              <w:rPr>
                <w:sz w:val="24"/>
              </w:rPr>
              <w:t>(CS)</w:t>
            </w:r>
          </w:p>
        </w:tc>
        <w:tc>
          <w:tcPr>
            <w:tcW w:w="3060" w:type="dxa"/>
          </w:tcPr>
          <w:p w14:paraId="22033540" w14:textId="77777777" w:rsidR="00513C2C" w:rsidRDefault="00CC11CD">
            <w:pPr>
              <w:pStyle w:val="TableParagraph"/>
              <w:spacing w:before="1"/>
              <w:ind w:left="228" w:right="869"/>
              <w:rPr>
                <w:sz w:val="24"/>
              </w:rPr>
            </w:pPr>
            <w:r>
              <w:rPr>
                <w:sz w:val="24"/>
              </w:rPr>
              <w:t>Enumerated</w:t>
            </w:r>
            <w:r>
              <w:rPr>
                <w:spacing w:val="-14"/>
                <w:sz w:val="24"/>
              </w:rPr>
              <w:t xml:space="preserve"> </w:t>
            </w:r>
            <w:r>
              <w:rPr>
                <w:sz w:val="24"/>
              </w:rPr>
              <w:t>values: YES</w:t>
            </w:r>
            <w:r>
              <w:rPr>
                <w:spacing w:val="40"/>
                <w:sz w:val="24"/>
              </w:rPr>
              <w:t xml:space="preserve"> </w:t>
            </w:r>
            <w:r>
              <w:rPr>
                <w:sz w:val="24"/>
              </w:rPr>
              <w:t>= Apply</w:t>
            </w:r>
          </w:p>
          <w:p w14:paraId="22033541" w14:textId="77777777" w:rsidR="00513C2C" w:rsidRDefault="00CC11CD">
            <w:pPr>
              <w:pStyle w:val="TableParagraph"/>
              <w:spacing w:line="273" w:lineRule="exact"/>
              <w:ind w:left="228"/>
              <w:rPr>
                <w:sz w:val="24"/>
              </w:rPr>
            </w:pPr>
            <w:r>
              <w:rPr>
                <w:sz w:val="24"/>
              </w:rPr>
              <w:t>NO</w:t>
            </w:r>
            <w:r>
              <w:rPr>
                <w:spacing w:val="52"/>
                <w:sz w:val="24"/>
              </w:rPr>
              <w:t xml:space="preserve"> </w:t>
            </w:r>
            <w:r>
              <w:rPr>
                <w:sz w:val="24"/>
              </w:rPr>
              <w:t>=</w:t>
            </w:r>
            <w:r>
              <w:rPr>
                <w:spacing w:val="54"/>
                <w:sz w:val="24"/>
              </w:rPr>
              <w:t xml:space="preserve"> </w:t>
            </w:r>
            <w:r>
              <w:rPr>
                <w:sz w:val="24"/>
              </w:rPr>
              <w:t xml:space="preserve">Not </w:t>
            </w:r>
            <w:r>
              <w:rPr>
                <w:spacing w:val="-2"/>
                <w:sz w:val="24"/>
              </w:rPr>
              <w:t>Apply</w:t>
            </w:r>
          </w:p>
        </w:tc>
        <w:tc>
          <w:tcPr>
            <w:tcW w:w="1259" w:type="dxa"/>
          </w:tcPr>
          <w:p w14:paraId="22033542" w14:textId="77777777" w:rsidR="00513C2C" w:rsidRDefault="00CC11CD">
            <w:pPr>
              <w:pStyle w:val="TableParagraph"/>
              <w:spacing w:before="1"/>
              <w:ind w:left="230"/>
              <w:rPr>
                <w:sz w:val="24"/>
              </w:rPr>
            </w:pPr>
            <w:r>
              <w:rPr>
                <w:spacing w:val="-2"/>
                <w:sz w:val="24"/>
              </w:rPr>
              <w:t>ALWAYS</w:t>
            </w:r>
          </w:p>
        </w:tc>
        <w:tc>
          <w:tcPr>
            <w:tcW w:w="1079" w:type="dxa"/>
          </w:tcPr>
          <w:p w14:paraId="22033543" w14:textId="77777777" w:rsidR="00513C2C" w:rsidRDefault="00CC11CD">
            <w:pPr>
              <w:pStyle w:val="TableParagraph"/>
              <w:spacing w:before="1"/>
              <w:ind w:left="116"/>
              <w:rPr>
                <w:sz w:val="24"/>
              </w:rPr>
            </w:pPr>
            <w:r>
              <w:rPr>
                <w:spacing w:val="-4"/>
                <w:sz w:val="24"/>
              </w:rPr>
              <w:t>AUTO</w:t>
            </w:r>
          </w:p>
        </w:tc>
      </w:tr>
      <w:tr w:rsidR="00513C2C" w14:paraId="2203354F" w14:textId="77777777">
        <w:trPr>
          <w:trHeight w:val="585"/>
        </w:trPr>
        <w:tc>
          <w:tcPr>
            <w:tcW w:w="2406" w:type="dxa"/>
          </w:tcPr>
          <w:p w14:paraId="22033545" w14:textId="77777777" w:rsidR="00513C2C" w:rsidRDefault="00CC11CD">
            <w:pPr>
              <w:pStyle w:val="TableParagraph"/>
              <w:spacing w:before="1" w:line="291" w:lineRule="exact"/>
              <w:rPr>
                <w:sz w:val="24"/>
              </w:rPr>
            </w:pPr>
            <w:r>
              <w:rPr>
                <w:spacing w:val="-6"/>
                <w:sz w:val="24"/>
              </w:rPr>
              <w:t>RamSoft</w:t>
            </w:r>
            <w:r>
              <w:rPr>
                <w:spacing w:val="-5"/>
                <w:sz w:val="24"/>
              </w:rPr>
              <w:t xml:space="preserve"> </w:t>
            </w:r>
            <w:r>
              <w:rPr>
                <w:spacing w:val="-6"/>
                <w:sz w:val="24"/>
              </w:rPr>
              <w:t>Fit</w:t>
            </w:r>
            <w:r>
              <w:rPr>
                <w:spacing w:val="-5"/>
                <w:sz w:val="24"/>
              </w:rPr>
              <w:t xml:space="preserve"> </w:t>
            </w:r>
            <w:r>
              <w:rPr>
                <w:spacing w:val="-6"/>
                <w:sz w:val="24"/>
              </w:rPr>
              <w:t>To</w:t>
            </w:r>
            <w:r>
              <w:rPr>
                <w:spacing w:val="-5"/>
                <w:sz w:val="24"/>
              </w:rPr>
              <w:t xml:space="preserve"> </w:t>
            </w:r>
            <w:r>
              <w:rPr>
                <w:spacing w:val="-6"/>
                <w:sz w:val="24"/>
              </w:rPr>
              <w:t>Width</w:t>
            </w:r>
          </w:p>
          <w:p w14:paraId="22033546" w14:textId="77777777" w:rsidR="00513C2C" w:rsidRDefault="00CC11CD">
            <w:pPr>
              <w:pStyle w:val="TableParagraph"/>
              <w:spacing w:line="272" w:lineRule="exact"/>
              <w:rPr>
                <w:sz w:val="24"/>
              </w:rPr>
            </w:pPr>
            <w:r>
              <w:rPr>
                <w:spacing w:val="-2"/>
                <w:sz w:val="24"/>
              </w:rPr>
              <w:t>Identification</w:t>
            </w:r>
          </w:p>
        </w:tc>
        <w:tc>
          <w:tcPr>
            <w:tcW w:w="1440" w:type="dxa"/>
          </w:tcPr>
          <w:p w14:paraId="22033547" w14:textId="77777777" w:rsidR="00513C2C" w:rsidRDefault="00CC11CD">
            <w:pPr>
              <w:pStyle w:val="TableParagraph"/>
              <w:spacing w:before="1" w:line="291" w:lineRule="exact"/>
              <w:rPr>
                <w:sz w:val="24"/>
              </w:rPr>
            </w:pPr>
            <w:r>
              <w:rPr>
                <w:spacing w:val="-2"/>
                <w:sz w:val="24"/>
              </w:rPr>
              <w:t>(3181,</w:t>
            </w:r>
          </w:p>
          <w:p w14:paraId="22033548" w14:textId="77777777" w:rsidR="00513C2C" w:rsidRDefault="00CC11CD">
            <w:pPr>
              <w:pStyle w:val="TableParagraph"/>
              <w:spacing w:line="272" w:lineRule="exact"/>
              <w:rPr>
                <w:sz w:val="24"/>
              </w:rPr>
            </w:pPr>
            <w:r>
              <w:rPr>
                <w:spacing w:val="-2"/>
                <w:sz w:val="24"/>
              </w:rPr>
              <w:t>0010)</w:t>
            </w:r>
          </w:p>
        </w:tc>
        <w:tc>
          <w:tcPr>
            <w:tcW w:w="1170" w:type="dxa"/>
          </w:tcPr>
          <w:p w14:paraId="22033549" w14:textId="77777777" w:rsidR="00513C2C" w:rsidRDefault="00CC11CD">
            <w:pPr>
              <w:pStyle w:val="TableParagraph"/>
              <w:spacing w:before="1" w:line="291" w:lineRule="exact"/>
              <w:ind w:left="228"/>
              <w:rPr>
                <w:sz w:val="24"/>
              </w:rPr>
            </w:pPr>
            <w:r>
              <w:rPr>
                <w:spacing w:val="-2"/>
                <w:sz w:val="24"/>
              </w:rPr>
              <w:t>Private</w:t>
            </w:r>
          </w:p>
          <w:p w14:paraId="2203354A" w14:textId="77777777" w:rsidR="00513C2C" w:rsidRDefault="00CC11CD">
            <w:pPr>
              <w:pStyle w:val="TableParagraph"/>
              <w:spacing w:line="272" w:lineRule="exact"/>
              <w:ind w:left="228"/>
              <w:rPr>
                <w:sz w:val="24"/>
              </w:rPr>
            </w:pPr>
            <w:r>
              <w:rPr>
                <w:sz w:val="24"/>
              </w:rPr>
              <w:t>Tag</w:t>
            </w:r>
            <w:r>
              <w:rPr>
                <w:spacing w:val="-2"/>
                <w:sz w:val="24"/>
              </w:rPr>
              <w:t xml:space="preserve"> </w:t>
            </w:r>
            <w:r>
              <w:rPr>
                <w:spacing w:val="-4"/>
                <w:sz w:val="24"/>
              </w:rPr>
              <w:t>(LO)</w:t>
            </w:r>
          </w:p>
        </w:tc>
        <w:tc>
          <w:tcPr>
            <w:tcW w:w="3060" w:type="dxa"/>
          </w:tcPr>
          <w:p w14:paraId="2203354B" w14:textId="77777777" w:rsidR="00513C2C" w:rsidRDefault="00CC11CD">
            <w:pPr>
              <w:pStyle w:val="TableParagraph"/>
              <w:spacing w:before="1" w:line="291" w:lineRule="exact"/>
              <w:ind w:left="228"/>
              <w:rPr>
                <w:sz w:val="24"/>
              </w:rPr>
            </w:pPr>
            <w:r>
              <w:rPr>
                <w:sz w:val="24"/>
              </w:rPr>
              <w:t>Auto</w:t>
            </w:r>
            <w:r>
              <w:rPr>
                <w:spacing w:val="-5"/>
                <w:sz w:val="24"/>
              </w:rPr>
              <w:t xml:space="preserve"> </w:t>
            </w:r>
            <w:r>
              <w:rPr>
                <w:spacing w:val="-2"/>
                <w:sz w:val="24"/>
              </w:rPr>
              <w:t>Generated</w:t>
            </w:r>
          </w:p>
          <w:p w14:paraId="2203354C" w14:textId="77777777" w:rsidR="00513C2C" w:rsidRDefault="00CC11CD">
            <w:pPr>
              <w:pStyle w:val="TableParagraph"/>
              <w:spacing w:line="272" w:lineRule="exact"/>
              <w:ind w:left="228"/>
              <w:rPr>
                <w:sz w:val="24"/>
              </w:rPr>
            </w:pPr>
            <w:r>
              <w:rPr>
                <w:sz w:val="24"/>
              </w:rPr>
              <w:t>Private</w:t>
            </w:r>
            <w:r>
              <w:rPr>
                <w:spacing w:val="2"/>
                <w:sz w:val="24"/>
              </w:rPr>
              <w:t xml:space="preserve"> </w:t>
            </w:r>
            <w:r>
              <w:rPr>
                <w:spacing w:val="-2"/>
                <w:sz w:val="24"/>
              </w:rPr>
              <w:t>Creator</w:t>
            </w:r>
          </w:p>
        </w:tc>
        <w:tc>
          <w:tcPr>
            <w:tcW w:w="1259" w:type="dxa"/>
          </w:tcPr>
          <w:p w14:paraId="2203354D" w14:textId="77777777" w:rsidR="00513C2C" w:rsidRDefault="00CC11CD">
            <w:pPr>
              <w:pStyle w:val="TableParagraph"/>
              <w:spacing w:before="1"/>
              <w:ind w:left="230"/>
              <w:rPr>
                <w:sz w:val="24"/>
              </w:rPr>
            </w:pPr>
            <w:r>
              <w:rPr>
                <w:spacing w:val="-2"/>
                <w:sz w:val="24"/>
              </w:rPr>
              <w:t>ALWAYS</w:t>
            </w:r>
          </w:p>
        </w:tc>
        <w:tc>
          <w:tcPr>
            <w:tcW w:w="1079" w:type="dxa"/>
          </w:tcPr>
          <w:p w14:paraId="2203354E" w14:textId="77777777" w:rsidR="00513C2C" w:rsidRDefault="00CC11CD">
            <w:pPr>
              <w:pStyle w:val="TableParagraph"/>
              <w:spacing w:before="1"/>
              <w:ind w:left="116"/>
              <w:rPr>
                <w:sz w:val="24"/>
              </w:rPr>
            </w:pPr>
            <w:r>
              <w:rPr>
                <w:spacing w:val="-4"/>
                <w:sz w:val="24"/>
              </w:rPr>
              <w:t>AUTO</w:t>
            </w:r>
          </w:p>
        </w:tc>
      </w:tr>
      <w:tr w:rsidR="00513C2C" w14:paraId="22033558" w14:textId="77777777">
        <w:trPr>
          <w:trHeight w:val="585"/>
        </w:trPr>
        <w:tc>
          <w:tcPr>
            <w:tcW w:w="2406" w:type="dxa"/>
          </w:tcPr>
          <w:p w14:paraId="22033550" w14:textId="77777777" w:rsidR="00513C2C" w:rsidRDefault="00CC11CD">
            <w:pPr>
              <w:pStyle w:val="TableParagraph"/>
              <w:spacing w:before="1"/>
              <w:rPr>
                <w:sz w:val="24"/>
              </w:rPr>
            </w:pPr>
            <w:r>
              <w:rPr>
                <w:spacing w:val="-6"/>
                <w:sz w:val="24"/>
              </w:rPr>
              <w:t>RamSoft</w:t>
            </w:r>
            <w:r>
              <w:rPr>
                <w:spacing w:val="-5"/>
                <w:sz w:val="24"/>
              </w:rPr>
              <w:t xml:space="preserve"> </w:t>
            </w:r>
            <w:r>
              <w:rPr>
                <w:spacing w:val="-6"/>
                <w:sz w:val="24"/>
              </w:rPr>
              <w:t>Fit</w:t>
            </w:r>
            <w:r>
              <w:rPr>
                <w:spacing w:val="-5"/>
                <w:sz w:val="24"/>
              </w:rPr>
              <w:t xml:space="preserve"> </w:t>
            </w:r>
            <w:r>
              <w:rPr>
                <w:spacing w:val="-6"/>
                <w:sz w:val="24"/>
              </w:rPr>
              <w:t>To</w:t>
            </w:r>
            <w:r>
              <w:rPr>
                <w:spacing w:val="-5"/>
                <w:sz w:val="24"/>
              </w:rPr>
              <w:t xml:space="preserve"> </w:t>
            </w:r>
            <w:r>
              <w:rPr>
                <w:spacing w:val="-6"/>
                <w:sz w:val="24"/>
              </w:rPr>
              <w:t>Width</w:t>
            </w:r>
          </w:p>
        </w:tc>
        <w:tc>
          <w:tcPr>
            <w:tcW w:w="1440" w:type="dxa"/>
          </w:tcPr>
          <w:p w14:paraId="22033551" w14:textId="77777777" w:rsidR="00513C2C" w:rsidRDefault="00CC11CD">
            <w:pPr>
              <w:pStyle w:val="TableParagraph"/>
              <w:spacing w:before="1" w:line="291" w:lineRule="exact"/>
              <w:rPr>
                <w:sz w:val="24"/>
              </w:rPr>
            </w:pPr>
            <w:r>
              <w:rPr>
                <w:spacing w:val="-2"/>
                <w:sz w:val="24"/>
              </w:rPr>
              <w:t>(3181,</w:t>
            </w:r>
          </w:p>
          <w:p w14:paraId="22033552" w14:textId="77777777" w:rsidR="00513C2C" w:rsidRDefault="00CC11CD">
            <w:pPr>
              <w:pStyle w:val="TableParagraph"/>
              <w:spacing w:line="272" w:lineRule="exact"/>
              <w:rPr>
                <w:sz w:val="24"/>
              </w:rPr>
            </w:pPr>
            <w:r>
              <w:rPr>
                <w:spacing w:val="-2"/>
                <w:sz w:val="24"/>
              </w:rPr>
              <w:t>1010)</w:t>
            </w:r>
          </w:p>
        </w:tc>
        <w:tc>
          <w:tcPr>
            <w:tcW w:w="1170" w:type="dxa"/>
          </w:tcPr>
          <w:p w14:paraId="22033553" w14:textId="77777777" w:rsidR="00513C2C" w:rsidRDefault="00CC11CD">
            <w:pPr>
              <w:pStyle w:val="TableParagraph"/>
              <w:spacing w:before="1" w:line="291" w:lineRule="exact"/>
              <w:ind w:left="228"/>
              <w:rPr>
                <w:sz w:val="24"/>
              </w:rPr>
            </w:pPr>
            <w:r>
              <w:rPr>
                <w:spacing w:val="-2"/>
                <w:sz w:val="24"/>
              </w:rPr>
              <w:t>Private</w:t>
            </w:r>
          </w:p>
          <w:p w14:paraId="22033554" w14:textId="77777777" w:rsidR="00513C2C" w:rsidRDefault="00CC11CD">
            <w:pPr>
              <w:pStyle w:val="TableParagraph"/>
              <w:spacing w:line="272" w:lineRule="exact"/>
              <w:ind w:left="228"/>
              <w:rPr>
                <w:sz w:val="24"/>
              </w:rPr>
            </w:pPr>
            <w:r>
              <w:rPr>
                <w:sz w:val="24"/>
              </w:rPr>
              <w:t>Tag</w:t>
            </w:r>
            <w:r>
              <w:rPr>
                <w:spacing w:val="-2"/>
                <w:sz w:val="24"/>
              </w:rPr>
              <w:t xml:space="preserve"> </w:t>
            </w:r>
            <w:r>
              <w:rPr>
                <w:spacing w:val="-4"/>
                <w:sz w:val="24"/>
              </w:rPr>
              <w:t>(CS)</w:t>
            </w:r>
          </w:p>
        </w:tc>
        <w:tc>
          <w:tcPr>
            <w:tcW w:w="3060" w:type="dxa"/>
          </w:tcPr>
          <w:p w14:paraId="22033555" w14:textId="77777777" w:rsidR="00513C2C" w:rsidRDefault="00CC11CD">
            <w:pPr>
              <w:pStyle w:val="TableParagraph"/>
              <w:spacing w:before="1"/>
              <w:ind w:left="228"/>
              <w:rPr>
                <w:sz w:val="24"/>
              </w:rPr>
            </w:pPr>
            <w:r>
              <w:rPr>
                <w:sz w:val="24"/>
              </w:rPr>
              <w:t>FIT</w:t>
            </w:r>
            <w:r>
              <w:rPr>
                <w:spacing w:val="-7"/>
                <w:sz w:val="24"/>
              </w:rPr>
              <w:t xml:space="preserve"> </w:t>
            </w:r>
            <w:r>
              <w:rPr>
                <w:sz w:val="24"/>
              </w:rPr>
              <w:t>TO</w:t>
            </w:r>
            <w:r>
              <w:rPr>
                <w:spacing w:val="-1"/>
                <w:sz w:val="24"/>
              </w:rPr>
              <w:t xml:space="preserve"> </w:t>
            </w:r>
            <w:r>
              <w:rPr>
                <w:spacing w:val="-4"/>
                <w:sz w:val="24"/>
              </w:rPr>
              <w:t>WITH</w:t>
            </w:r>
          </w:p>
        </w:tc>
        <w:tc>
          <w:tcPr>
            <w:tcW w:w="1259" w:type="dxa"/>
          </w:tcPr>
          <w:p w14:paraId="22033556" w14:textId="77777777" w:rsidR="00513C2C" w:rsidRDefault="00CC11CD">
            <w:pPr>
              <w:pStyle w:val="TableParagraph"/>
              <w:spacing w:before="1"/>
              <w:ind w:left="230"/>
              <w:rPr>
                <w:sz w:val="24"/>
              </w:rPr>
            </w:pPr>
            <w:r>
              <w:rPr>
                <w:spacing w:val="-4"/>
                <w:sz w:val="24"/>
              </w:rPr>
              <w:t>VNAP</w:t>
            </w:r>
          </w:p>
        </w:tc>
        <w:tc>
          <w:tcPr>
            <w:tcW w:w="1079" w:type="dxa"/>
          </w:tcPr>
          <w:p w14:paraId="22033557" w14:textId="77777777" w:rsidR="00513C2C" w:rsidRDefault="00CC11CD">
            <w:pPr>
              <w:pStyle w:val="TableParagraph"/>
              <w:spacing w:before="1"/>
              <w:ind w:left="116"/>
              <w:rPr>
                <w:sz w:val="24"/>
              </w:rPr>
            </w:pPr>
            <w:r>
              <w:rPr>
                <w:spacing w:val="-4"/>
                <w:sz w:val="24"/>
              </w:rPr>
              <w:t>AUTO</w:t>
            </w:r>
          </w:p>
        </w:tc>
      </w:tr>
      <w:tr w:rsidR="00513C2C" w14:paraId="22033561" w14:textId="77777777">
        <w:trPr>
          <w:trHeight w:val="880"/>
        </w:trPr>
        <w:tc>
          <w:tcPr>
            <w:tcW w:w="2406" w:type="dxa"/>
          </w:tcPr>
          <w:p w14:paraId="22033559" w14:textId="77777777" w:rsidR="00513C2C" w:rsidRDefault="00CC11CD">
            <w:pPr>
              <w:pStyle w:val="TableParagraph"/>
              <w:spacing w:before="2" w:line="242" w:lineRule="auto"/>
              <w:rPr>
                <w:sz w:val="24"/>
              </w:rPr>
            </w:pPr>
            <w:r>
              <w:rPr>
                <w:spacing w:val="-6"/>
                <w:sz w:val="24"/>
              </w:rPr>
              <w:t>RamSoft</w:t>
            </w:r>
            <w:r>
              <w:rPr>
                <w:spacing w:val="-10"/>
                <w:sz w:val="24"/>
              </w:rPr>
              <w:t xml:space="preserve"> </w:t>
            </w:r>
            <w:r>
              <w:rPr>
                <w:spacing w:val="-6"/>
                <w:sz w:val="24"/>
              </w:rPr>
              <w:t xml:space="preserve">Image </w:t>
            </w:r>
            <w:r>
              <w:rPr>
                <w:sz w:val="24"/>
              </w:rPr>
              <w:t>Horizontal</w:t>
            </w:r>
            <w:r>
              <w:rPr>
                <w:spacing w:val="-14"/>
                <w:sz w:val="24"/>
              </w:rPr>
              <w:t xml:space="preserve"> </w:t>
            </w:r>
            <w:r>
              <w:rPr>
                <w:sz w:val="24"/>
              </w:rPr>
              <w:t>Flip</w:t>
            </w:r>
          </w:p>
          <w:p w14:paraId="2203355A" w14:textId="77777777" w:rsidR="00513C2C" w:rsidRDefault="00CC11CD">
            <w:pPr>
              <w:pStyle w:val="TableParagraph"/>
              <w:spacing w:line="267" w:lineRule="exact"/>
              <w:rPr>
                <w:sz w:val="24"/>
              </w:rPr>
            </w:pPr>
            <w:r>
              <w:rPr>
                <w:spacing w:val="-2"/>
                <w:sz w:val="24"/>
              </w:rPr>
              <w:t>Identifier</w:t>
            </w:r>
          </w:p>
        </w:tc>
        <w:tc>
          <w:tcPr>
            <w:tcW w:w="1440" w:type="dxa"/>
          </w:tcPr>
          <w:p w14:paraId="2203355B" w14:textId="77777777" w:rsidR="00513C2C" w:rsidRDefault="00CC11CD">
            <w:pPr>
              <w:pStyle w:val="TableParagraph"/>
              <w:spacing w:before="2"/>
              <w:rPr>
                <w:sz w:val="24"/>
              </w:rPr>
            </w:pPr>
            <w:r>
              <w:rPr>
                <w:spacing w:val="-2"/>
                <w:sz w:val="24"/>
              </w:rPr>
              <w:t>(3185,</w:t>
            </w:r>
          </w:p>
          <w:p w14:paraId="2203355C" w14:textId="77777777" w:rsidR="00513C2C" w:rsidRDefault="00CC11CD">
            <w:pPr>
              <w:pStyle w:val="TableParagraph"/>
              <w:spacing w:before="2"/>
              <w:rPr>
                <w:sz w:val="24"/>
              </w:rPr>
            </w:pPr>
            <w:r>
              <w:rPr>
                <w:spacing w:val="-2"/>
                <w:sz w:val="24"/>
              </w:rPr>
              <w:t>0010)</w:t>
            </w:r>
          </w:p>
        </w:tc>
        <w:tc>
          <w:tcPr>
            <w:tcW w:w="1170" w:type="dxa"/>
          </w:tcPr>
          <w:p w14:paraId="2203355D" w14:textId="77777777" w:rsidR="00513C2C" w:rsidRDefault="00CC11CD">
            <w:pPr>
              <w:pStyle w:val="TableParagraph"/>
              <w:spacing w:before="2" w:line="242" w:lineRule="auto"/>
              <w:ind w:left="228"/>
              <w:rPr>
                <w:sz w:val="24"/>
              </w:rPr>
            </w:pPr>
            <w:r>
              <w:rPr>
                <w:spacing w:val="-2"/>
                <w:sz w:val="24"/>
              </w:rPr>
              <w:t xml:space="preserve">Private </w:t>
            </w:r>
            <w:r>
              <w:rPr>
                <w:sz w:val="24"/>
              </w:rPr>
              <w:t>Tag</w:t>
            </w:r>
            <w:r>
              <w:rPr>
                <w:spacing w:val="-14"/>
                <w:sz w:val="24"/>
              </w:rPr>
              <w:t xml:space="preserve"> </w:t>
            </w:r>
            <w:r>
              <w:rPr>
                <w:sz w:val="24"/>
              </w:rPr>
              <w:t>(LO)</w:t>
            </w:r>
          </w:p>
        </w:tc>
        <w:tc>
          <w:tcPr>
            <w:tcW w:w="3060" w:type="dxa"/>
          </w:tcPr>
          <w:p w14:paraId="2203355E" w14:textId="77777777" w:rsidR="00513C2C" w:rsidRDefault="00CC11CD">
            <w:pPr>
              <w:pStyle w:val="TableParagraph"/>
              <w:spacing w:before="2" w:line="242" w:lineRule="auto"/>
              <w:ind w:left="228" w:right="1243"/>
              <w:rPr>
                <w:sz w:val="24"/>
              </w:rPr>
            </w:pPr>
            <w:r>
              <w:rPr>
                <w:sz w:val="24"/>
              </w:rPr>
              <w:t>Auto</w:t>
            </w:r>
            <w:r>
              <w:rPr>
                <w:spacing w:val="-14"/>
                <w:sz w:val="24"/>
              </w:rPr>
              <w:t xml:space="preserve"> </w:t>
            </w:r>
            <w:r>
              <w:rPr>
                <w:sz w:val="24"/>
              </w:rPr>
              <w:t>Generated Private Creator</w:t>
            </w:r>
          </w:p>
        </w:tc>
        <w:tc>
          <w:tcPr>
            <w:tcW w:w="1259" w:type="dxa"/>
          </w:tcPr>
          <w:p w14:paraId="2203355F" w14:textId="77777777" w:rsidR="00513C2C" w:rsidRDefault="00CC11CD">
            <w:pPr>
              <w:pStyle w:val="TableParagraph"/>
              <w:spacing w:before="2"/>
              <w:ind w:left="230"/>
              <w:rPr>
                <w:sz w:val="24"/>
              </w:rPr>
            </w:pPr>
            <w:r>
              <w:rPr>
                <w:spacing w:val="-2"/>
                <w:sz w:val="24"/>
              </w:rPr>
              <w:t>ALWAYS</w:t>
            </w:r>
          </w:p>
        </w:tc>
        <w:tc>
          <w:tcPr>
            <w:tcW w:w="1079" w:type="dxa"/>
          </w:tcPr>
          <w:p w14:paraId="22033560" w14:textId="77777777" w:rsidR="00513C2C" w:rsidRDefault="00CC11CD">
            <w:pPr>
              <w:pStyle w:val="TableParagraph"/>
              <w:spacing w:before="2"/>
              <w:ind w:left="116"/>
              <w:rPr>
                <w:sz w:val="24"/>
              </w:rPr>
            </w:pPr>
            <w:r>
              <w:rPr>
                <w:spacing w:val="-4"/>
                <w:sz w:val="24"/>
              </w:rPr>
              <w:t>AUTO</w:t>
            </w:r>
          </w:p>
        </w:tc>
      </w:tr>
      <w:tr w:rsidR="00513C2C" w14:paraId="2203356B" w14:textId="77777777">
        <w:trPr>
          <w:trHeight w:val="585"/>
        </w:trPr>
        <w:tc>
          <w:tcPr>
            <w:tcW w:w="2406" w:type="dxa"/>
          </w:tcPr>
          <w:p w14:paraId="22033562" w14:textId="77777777" w:rsidR="00513C2C" w:rsidRDefault="00CC11CD">
            <w:pPr>
              <w:pStyle w:val="TableParagraph"/>
              <w:spacing w:before="1" w:line="291" w:lineRule="exact"/>
              <w:rPr>
                <w:sz w:val="24"/>
              </w:rPr>
            </w:pPr>
            <w:r>
              <w:rPr>
                <w:spacing w:val="-6"/>
                <w:sz w:val="24"/>
              </w:rPr>
              <w:t xml:space="preserve">RamSoft </w:t>
            </w:r>
            <w:r>
              <w:rPr>
                <w:spacing w:val="-2"/>
                <w:sz w:val="24"/>
              </w:rPr>
              <w:t>Image</w:t>
            </w:r>
          </w:p>
          <w:p w14:paraId="22033563" w14:textId="77777777" w:rsidR="00513C2C" w:rsidRDefault="00CC11CD">
            <w:pPr>
              <w:pStyle w:val="TableParagraph"/>
              <w:spacing w:line="272" w:lineRule="exact"/>
              <w:rPr>
                <w:sz w:val="24"/>
              </w:rPr>
            </w:pPr>
            <w:r>
              <w:rPr>
                <w:spacing w:val="-6"/>
                <w:sz w:val="24"/>
              </w:rPr>
              <w:t>Horizontal</w:t>
            </w:r>
            <w:r>
              <w:rPr>
                <w:spacing w:val="-3"/>
                <w:sz w:val="24"/>
              </w:rPr>
              <w:t xml:space="preserve"> </w:t>
            </w:r>
            <w:r>
              <w:rPr>
                <w:spacing w:val="-4"/>
                <w:sz w:val="24"/>
              </w:rPr>
              <w:t>Flip</w:t>
            </w:r>
          </w:p>
        </w:tc>
        <w:tc>
          <w:tcPr>
            <w:tcW w:w="1440" w:type="dxa"/>
          </w:tcPr>
          <w:p w14:paraId="22033564" w14:textId="77777777" w:rsidR="00513C2C" w:rsidRDefault="00CC11CD">
            <w:pPr>
              <w:pStyle w:val="TableParagraph"/>
              <w:spacing w:before="1"/>
              <w:ind w:left="23" w:right="50"/>
              <w:jc w:val="center"/>
              <w:rPr>
                <w:sz w:val="24"/>
              </w:rPr>
            </w:pPr>
            <w:r>
              <w:rPr>
                <w:spacing w:val="-2"/>
                <w:sz w:val="24"/>
              </w:rPr>
              <w:t>(3185,1010)</w:t>
            </w:r>
          </w:p>
        </w:tc>
        <w:tc>
          <w:tcPr>
            <w:tcW w:w="1170" w:type="dxa"/>
          </w:tcPr>
          <w:p w14:paraId="22033565" w14:textId="77777777" w:rsidR="00513C2C" w:rsidRDefault="00CC11CD">
            <w:pPr>
              <w:pStyle w:val="TableParagraph"/>
              <w:spacing w:before="1" w:line="291" w:lineRule="exact"/>
              <w:ind w:left="228"/>
              <w:rPr>
                <w:sz w:val="24"/>
              </w:rPr>
            </w:pPr>
            <w:r>
              <w:rPr>
                <w:spacing w:val="-2"/>
                <w:sz w:val="24"/>
              </w:rPr>
              <w:t>Private</w:t>
            </w:r>
          </w:p>
          <w:p w14:paraId="22033566" w14:textId="77777777" w:rsidR="00513C2C" w:rsidRDefault="00CC11CD">
            <w:pPr>
              <w:pStyle w:val="TableParagraph"/>
              <w:spacing w:line="272" w:lineRule="exact"/>
              <w:ind w:left="228"/>
              <w:rPr>
                <w:sz w:val="24"/>
              </w:rPr>
            </w:pPr>
            <w:r>
              <w:rPr>
                <w:sz w:val="24"/>
              </w:rPr>
              <w:t>Tag</w:t>
            </w:r>
            <w:r>
              <w:rPr>
                <w:spacing w:val="-2"/>
                <w:sz w:val="24"/>
              </w:rPr>
              <w:t xml:space="preserve"> </w:t>
            </w:r>
            <w:r>
              <w:rPr>
                <w:spacing w:val="-4"/>
                <w:sz w:val="24"/>
              </w:rPr>
              <w:t>(CS)</w:t>
            </w:r>
          </w:p>
        </w:tc>
        <w:tc>
          <w:tcPr>
            <w:tcW w:w="3060" w:type="dxa"/>
          </w:tcPr>
          <w:p w14:paraId="22033567" w14:textId="77777777" w:rsidR="00513C2C" w:rsidRDefault="00CC11CD">
            <w:pPr>
              <w:pStyle w:val="TableParagraph"/>
              <w:spacing w:before="1" w:line="291" w:lineRule="exact"/>
              <w:ind w:left="228"/>
              <w:rPr>
                <w:sz w:val="24"/>
              </w:rPr>
            </w:pPr>
            <w:r>
              <w:rPr>
                <w:sz w:val="24"/>
              </w:rPr>
              <w:t>Enumerated</w:t>
            </w:r>
            <w:r>
              <w:rPr>
                <w:spacing w:val="-12"/>
                <w:sz w:val="24"/>
              </w:rPr>
              <w:t xml:space="preserve"> </w:t>
            </w:r>
            <w:r>
              <w:rPr>
                <w:spacing w:val="-2"/>
                <w:sz w:val="24"/>
              </w:rPr>
              <w:t>values:</w:t>
            </w:r>
          </w:p>
          <w:p w14:paraId="22033568" w14:textId="77777777" w:rsidR="00513C2C" w:rsidRDefault="00CC11CD">
            <w:pPr>
              <w:pStyle w:val="TableParagraph"/>
              <w:spacing w:line="272" w:lineRule="exact"/>
              <w:ind w:left="223"/>
              <w:rPr>
                <w:sz w:val="24"/>
              </w:rPr>
            </w:pPr>
            <w:r>
              <w:rPr>
                <w:sz w:val="24"/>
              </w:rPr>
              <w:t>Y,</w:t>
            </w:r>
            <w:r>
              <w:rPr>
                <w:spacing w:val="-2"/>
                <w:sz w:val="24"/>
              </w:rPr>
              <w:t xml:space="preserve"> </w:t>
            </w:r>
            <w:r>
              <w:rPr>
                <w:spacing w:val="-10"/>
                <w:sz w:val="24"/>
              </w:rPr>
              <w:t>N</w:t>
            </w:r>
          </w:p>
        </w:tc>
        <w:tc>
          <w:tcPr>
            <w:tcW w:w="1259" w:type="dxa"/>
          </w:tcPr>
          <w:p w14:paraId="22033569" w14:textId="77777777" w:rsidR="00513C2C" w:rsidRDefault="00CC11CD">
            <w:pPr>
              <w:pStyle w:val="TableParagraph"/>
              <w:spacing w:before="1"/>
              <w:ind w:left="230"/>
              <w:rPr>
                <w:sz w:val="24"/>
              </w:rPr>
            </w:pPr>
            <w:r>
              <w:rPr>
                <w:spacing w:val="-2"/>
                <w:sz w:val="24"/>
              </w:rPr>
              <w:t>ALWAYS</w:t>
            </w:r>
          </w:p>
        </w:tc>
        <w:tc>
          <w:tcPr>
            <w:tcW w:w="1079" w:type="dxa"/>
          </w:tcPr>
          <w:p w14:paraId="2203356A" w14:textId="77777777" w:rsidR="00513C2C" w:rsidRDefault="00CC11CD">
            <w:pPr>
              <w:pStyle w:val="TableParagraph"/>
              <w:spacing w:before="1"/>
              <w:ind w:left="116"/>
              <w:rPr>
                <w:sz w:val="24"/>
              </w:rPr>
            </w:pPr>
            <w:r>
              <w:rPr>
                <w:spacing w:val="-4"/>
                <w:sz w:val="24"/>
              </w:rPr>
              <w:t>AUTO</w:t>
            </w:r>
          </w:p>
        </w:tc>
      </w:tr>
      <w:tr w:rsidR="00513C2C" w14:paraId="22033572" w14:textId="77777777">
        <w:trPr>
          <w:trHeight w:val="880"/>
        </w:trPr>
        <w:tc>
          <w:tcPr>
            <w:tcW w:w="2406" w:type="dxa"/>
          </w:tcPr>
          <w:p w14:paraId="2203356C" w14:textId="77777777" w:rsidR="00513C2C" w:rsidRDefault="00CC11CD">
            <w:pPr>
              <w:pStyle w:val="TableParagraph"/>
              <w:spacing w:before="1" w:line="242" w:lineRule="auto"/>
              <w:ind w:right="136"/>
              <w:rPr>
                <w:sz w:val="24"/>
              </w:rPr>
            </w:pPr>
            <w:r>
              <w:rPr>
                <w:sz w:val="24"/>
              </w:rPr>
              <w:t>RamSoft</w:t>
            </w:r>
            <w:r>
              <w:rPr>
                <w:spacing w:val="-6"/>
                <w:sz w:val="24"/>
              </w:rPr>
              <w:t xml:space="preserve"> </w:t>
            </w:r>
            <w:r>
              <w:rPr>
                <w:sz w:val="24"/>
              </w:rPr>
              <w:t xml:space="preserve">Image </w:t>
            </w:r>
            <w:r>
              <w:rPr>
                <w:spacing w:val="-6"/>
                <w:sz w:val="24"/>
              </w:rPr>
              <w:t>Rotation</w:t>
            </w:r>
            <w:r>
              <w:rPr>
                <w:spacing w:val="-11"/>
                <w:sz w:val="24"/>
              </w:rPr>
              <w:t xml:space="preserve"> </w:t>
            </w:r>
            <w:r>
              <w:rPr>
                <w:spacing w:val="-6"/>
                <w:sz w:val="24"/>
              </w:rPr>
              <w:t>Identifier</w:t>
            </w:r>
          </w:p>
        </w:tc>
        <w:tc>
          <w:tcPr>
            <w:tcW w:w="1440" w:type="dxa"/>
          </w:tcPr>
          <w:p w14:paraId="2203356D" w14:textId="77777777" w:rsidR="00513C2C" w:rsidRDefault="00CC11CD">
            <w:pPr>
              <w:pStyle w:val="TableParagraph"/>
              <w:spacing w:before="1"/>
              <w:ind w:left="23" w:right="50"/>
              <w:jc w:val="center"/>
              <w:rPr>
                <w:sz w:val="24"/>
              </w:rPr>
            </w:pPr>
            <w:r>
              <w:rPr>
                <w:spacing w:val="-2"/>
                <w:sz w:val="24"/>
              </w:rPr>
              <w:t>(3187,0010)</w:t>
            </w:r>
          </w:p>
        </w:tc>
        <w:tc>
          <w:tcPr>
            <w:tcW w:w="1170" w:type="dxa"/>
          </w:tcPr>
          <w:p w14:paraId="2203356E" w14:textId="77777777" w:rsidR="00513C2C" w:rsidRDefault="00CC11CD">
            <w:pPr>
              <w:pStyle w:val="TableParagraph"/>
              <w:spacing w:before="1" w:line="242" w:lineRule="auto"/>
              <w:ind w:left="228"/>
              <w:rPr>
                <w:sz w:val="24"/>
              </w:rPr>
            </w:pPr>
            <w:r>
              <w:rPr>
                <w:spacing w:val="-2"/>
                <w:sz w:val="24"/>
              </w:rPr>
              <w:t xml:space="preserve">Private </w:t>
            </w:r>
            <w:r>
              <w:rPr>
                <w:sz w:val="24"/>
              </w:rPr>
              <w:t>Tag</w:t>
            </w:r>
            <w:r>
              <w:rPr>
                <w:spacing w:val="-14"/>
                <w:sz w:val="24"/>
              </w:rPr>
              <w:t xml:space="preserve"> </w:t>
            </w:r>
            <w:r>
              <w:rPr>
                <w:sz w:val="24"/>
              </w:rPr>
              <w:t>(LO)</w:t>
            </w:r>
          </w:p>
        </w:tc>
        <w:tc>
          <w:tcPr>
            <w:tcW w:w="3060" w:type="dxa"/>
          </w:tcPr>
          <w:p w14:paraId="2203356F" w14:textId="77777777" w:rsidR="00513C2C" w:rsidRDefault="00CC11CD">
            <w:pPr>
              <w:pStyle w:val="TableParagraph"/>
              <w:spacing w:before="1" w:line="242" w:lineRule="auto"/>
              <w:ind w:left="228"/>
              <w:rPr>
                <w:sz w:val="24"/>
              </w:rPr>
            </w:pPr>
            <w:r>
              <w:rPr>
                <w:sz w:val="24"/>
              </w:rPr>
              <w:t>Auto</w:t>
            </w:r>
            <w:r>
              <w:rPr>
                <w:spacing w:val="-14"/>
                <w:sz w:val="24"/>
              </w:rPr>
              <w:t xml:space="preserve"> </w:t>
            </w:r>
            <w:r>
              <w:rPr>
                <w:sz w:val="24"/>
              </w:rPr>
              <w:t>Generated</w:t>
            </w:r>
            <w:r>
              <w:rPr>
                <w:spacing w:val="-14"/>
                <w:sz w:val="24"/>
              </w:rPr>
              <w:t xml:space="preserve"> </w:t>
            </w:r>
            <w:r>
              <w:rPr>
                <w:sz w:val="24"/>
              </w:rPr>
              <w:t xml:space="preserve">Private </w:t>
            </w:r>
            <w:r>
              <w:rPr>
                <w:spacing w:val="-2"/>
                <w:sz w:val="24"/>
              </w:rPr>
              <w:t>Creator</w:t>
            </w:r>
          </w:p>
        </w:tc>
        <w:tc>
          <w:tcPr>
            <w:tcW w:w="1259" w:type="dxa"/>
          </w:tcPr>
          <w:p w14:paraId="22033570" w14:textId="77777777" w:rsidR="00513C2C" w:rsidRDefault="00CC11CD">
            <w:pPr>
              <w:pStyle w:val="TableParagraph"/>
              <w:spacing w:before="1"/>
              <w:ind w:left="230"/>
              <w:rPr>
                <w:sz w:val="24"/>
              </w:rPr>
            </w:pPr>
            <w:r>
              <w:rPr>
                <w:spacing w:val="-2"/>
                <w:sz w:val="24"/>
              </w:rPr>
              <w:t>ALWAYS</w:t>
            </w:r>
          </w:p>
        </w:tc>
        <w:tc>
          <w:tcPr>
            <w:tcW w:w="1079" w:type="dxa"/>
          </w:tcPr>
          <w:p w14:paraId="22033571" w14:textId="77777777" w:rsidR="00513C2C" w:rsidRDefault="00CC11CD">
            <w:pPr>
              <w:pStyle w:val="TableParagraph"/>
              <w:spacing w:before="1"/>
              <w:ind w:left="116"/>
              <w:rPr>
                <w:sz w:val="24"/>
              </w:rPr>
            </w:pPr>
            <w:r>
              <w:rPr>
                <w:spacing w:val="-4"/>
                <w:sz w:val="24"/>
              </w:rPr>
              <w:t>AUTO</w:t>
            </w:r>
          </w:p>
        </w:tc>
      </w:tr>
      <w:tr w:rsidR="00513C2C" w14:paraId="2203357C" w14:textId="77777777">
        <w:trPr>
          <w:trHeight w:val="585"/>
        </w:trPr>
        <w:tc>
          <w:tcPr>
            <w:tcW w:w="2406" w:type="dxa"/>
          </w:tcPr>
          <w:p w14:paraId="22033573" w14:textId="77777777" w:rsidR="00513C2C" w:rsidRDefault="00CC11CD">
            <w:pPr>
              <w:pStyle w:val="TableParagraph"/>
              <w:spacing w:before="1" w:line="291" w:lineRule="exact"/>
              <w:rPr>
                <w:sz w:val="24"/>
              </w:rPr>
            </w:pPr>
            <w:r>
              <w:rPr>
                <w:spacing w:val="-6"/>
                <w:sz w:val="24"/>
              </w:rPr>
              <w:t xml:space="preserve">RamSoft </w:t>
            </w:r>
            <w:r>
              <w:rPr>
                <w:spacing w:val="-2"/>
                <w:sz w:val="24"/>
              </w:rPr>
              <w:t>Image</w:t>
            </w:r>
          </w:p>
          <w:p w14:paraId="22033574" w14:textId="77777777" w:rsidR="00513C2C" w:rsidRDefault="00CC11CD">
            <w:pPr>
              <w:pStyle w:val="TableParagraph"/>
              <w:spacing w:line="272" w:lineRule="exact"/>
              <w:rPr>
                <w:sz w:val="24"/>
              </w:rPr>
            </w:pPr>
            <w:r>
              <w:rPr>
                <w:spacing w:val="-6"/>
                <w:sz w:val="24"/>
              </w:rPr>
              <w:t>Horizontal</w:t>
            </w:r>
            <w:r>
              <w:rPr>
                <w:spacing w:val="-3"/>
                <w:sz w:val="24"/>
              </w:rPr>
              <w:t xml:space="preserve"> </w:t>
            </w:r>
            <w:r>
              <w:rPr>
                <w:spacing w:val="-4"/>
                <w:sz w:val="24"/>
              </w:rPr>
              <w:t>Flip</w:t>
            </w:r>
          </w:p>
        </w:tc>
        <w:tc>
          <w:tcPr>
            <w:tcW w:w="1440" w:type="dxa"/>
          </w:tcPr>
          <w:p w14:paraId="22033575" w14:textId="77777777" w:rsidR="00513C2C" w:rsidRDefault="00CC11CD">
            <w:pPr>
              <w:pStyle w:val="TableParagraph"/>
              <w:spacing w:before="1"/>
              <w:ind w:left="23" w:right="50"/>
              <w:jc w:val="center"/>
              <w:rPr>
                <w:sz w:val="24"/>
              </w:rPr>
            </w:pPr>
            <w:r>
              <w:rPr>
                <w:spacing w:val="-2"/>
                <w:sz w:val="24"/>
              </w:rPr>
              <w:t>(3187,1010)</w:t>
            </w:r>
          </w:p>
        </w:tc>
        <w:tc>
          <w:tcPr>
            <w:tcW w:w="1170" w:type="dxa"/>
          </w:tcPr>
          <w:p w14:paraId="22033576" w14:textId="77777777" w:rsidR="00513C2C" w:rsidRDefault="00CC11CD">
            <w:pPr>
              <w:pStyle w:val="TableParagraph"/>
              <w:spacing w:before="1" w:line="291" w:lineRule="exact"/>
              <w:ind w:left="228"/>
              <w:rPr>
                <w:sz w:val="24"/>
              </w:rPr>
            </w:pPr>
            <w:r>
              <w:rPr>
                <w:spacing w:val="-2"/>
                <w:sz w:val="24"/>
              </w:rPr>
              <w:t>Private</w:t>
            </w:r>
          </w:p>
          <w:p w14:paraId="22033577" w14:textId="77777777" w:rsidR="00513C2C" w:rsidRDefault="00CC11CD">
            <w:pPr>
              <w:pStyle w:val="TableParagraph"/>
              <w:spacing w:line="272" w:lineRule="exact"/>
              <w:ind w:left="228"/>
              <w:rPr>
                <w:sz w:val="24"/>
              </w:rPr>
            </w:pPr>
            <w:r>
              <w:rPr>
                <w:sz w:val="24"/>
              </w:rPr>
              <w:t>Tag</w:t>
            </w:r>
            <w:r>
              <w:rPr>
                <w:spacing w:val="-2"/>
                <w:sz w:val="24"/>
              </w:rPr>
              <w:t xml:space="preserve"> </w:t>
            </w:r>
            <w:r>
              <w:rPr>
                <w:spacing w:val="-4"/>
                <w:sz w:val="24"/>
              </w:rPr>
              <w:t>(US)</w:t>
            </w:r>
          </w:p>
        </w:tc>
        <w:tc>
          <w:tcPr>
            <w:tcW w:w="3060" w:type="dxa"/>
          </w:tcPr>
          <w:p w14:paraId="22033578" w14:textId="77777777" w:rsidR="00513C2C" w:rsidRDefault="00CC11CD">
            <w:pPr>
              <w:pStyle w:val="TableParagraph"/>
              <w:spacing w:before="1" w:line="291" w:lineRule="exact"/>
              <w:ind w:left="228"/>
              <w:rPr>
                <w:sz w:val="24"/>
              </w:rPr>
            </w:pPr>
            <w:r>
              <w:rPr>
                <w:sz w:val="24"/>
              </w:rPr>
              <w:t>Enumerated</w:t>
            </w:r>
            <w:r>
              <w:rPr>
                <w:spacing w:val="-12"/>
                <w:sz w:val="24"/>
              </w:rPr>
              <w:t xml:space="preserve"> </w:t>
            </w:r>
            <w:r>
              <w:rPr>
                <w:spacing w:val="-2"/>
                <w:sz w:val="24"/>
              </w:rPr>
              <w:t>values:</w:t>
            </w:r>
          </w:p>
          <w:p w14:paraId="22033579" w14:textId="77777777" w:rsidR="00513C2C" w:rsidRDefault="00CC11CD">
            <w:pPr>
              <w:pStyle w:val="TableParagraph"/>
              <w:spacing w:line="272" w:lineRule="exact"/>
              <w:ind w:left="228"/>
              <w:rPr>
                <w:sz w:val="24"/>
              </w:rPr>
            </w:pPr>
            <w:r>
              <w:rPr>
                <w:sz w:val="24"/>
              </w:rPr>
              <w:t>0,</w:t>
            </w:r>
            <w:r>
              <w:rPr>
                <w:spacing w:val="-3"/>
                <w:sz w:val="24"/>
              </w:rPr>
              <w:t xml:space="preserve"> </w:t>
            </w:r>
            <w:r>
              <w:rPr>
                <w:sz w:val="24"/>
              </w:rPr>
              <w:t>90,</w:t>
            </w:r>
            <w:r>
              <w:rPr>
                <w:spacing w:val="-2"/>
                <w:sz w:val="24"/>
              </w:rPr>
              <w:t xml:space="preserve"> </w:t>
            </w:r>
            <w:r>
              <w:rPr>
                <w:sz w:val="24"/>
              </w:rPr>
              <w:t>180,</w:t>
            </w:r>
            <w:r>
              <w:rPr>
                <w:spacing w:val="-2"/>
                <w:sz w:val="24"/>
              </w:rPr>
              <w:t xml:space="preserve"> </w:t>
            </w:r>
            <w:r>
              <w:rPr>
                <w:spacing w:val="-5"/>
                <w:sz w:val="24"/>
              </w:rPr>
              <w:t>270</w:t>
            </w:r>
          </w:p>
        </w:tc>
        <w:tc>
          <w:tcPr>
            <w:tcW w:w="1259" w:type="dxa"/>
          </w:tcPr>
          <w:p w14:paraId="2203357A" w14:textId="77777777" w:rsidR="00513C2C" w:rsidRDefault="00CC11CD">
            <w:pPr>
              <w:pStyle w:val="TableParagraph"/>
              <w:spacing w:before="1"/>
              <w:ind w:left="230"/>
              <w:rPr>
                <w:sz w:val="24"/>
              </w:rPr>
            </w:pPr>
            <w:r>
              <w:rPr>
                <w:spacing w:val="-2"/>
                <w:sz w:val="24"/>
              </w:rPr>
              <w:t>ALWAYS</w:t>
            </w:r>
          </w:p>
        </w:tc>
        <w:tc>
          <w:tcPr>
            <w:tcW w:w="1079" w:type="dxa"/>
          </w:tcPr>
          <w:p w14:paraId="2203357B" w14:textId="77777777" w:rsidR="00513C2C" w:rsidRDefault="00CC11CD">
            <w:pPr>
              <w:pStyle w:val="TableParagraph"/>
              <w:spacing w:before="1"/>
              <w:ind w:left="116"/>
              <w:rPr>
                <w:sz w:val="24"/>
              </w:rPr>
            </w:pPr>
            <w:r>
              <w:rPr>
                <w:spacing w:val="-4"/>
                <w:sz w:val="24"/>
              </w:rPr>
              <w:t>AUTO</w:t>
            </w:r>
          </w:p>
        </w:tc>
      </w:tr>
    </w:tbl>
    <w:p w14:paraId="2203357D" w14:textId="77777777" w:rsidR="00513C2C" w:rsidRDefault="00513C2C">
      <w:pPr>
        <w:pStyle w:val="BodyText"/>
        <w:spacing w:before="6"/>
        <w:rPr>
          <w:b/>
        </w:rPr>
      </w:pPr>
    </w:p>
    <w:p w14:paraId="2203357E" w14:textId="77777777" w:rsidR="00513C2C" w:rsidRDefault="00CC11CD">
      <w:pPr>
        <w:pStyle w:val="BodyText"/>
        <w:ind w:left="269"/>
      </w:pPr>
      <w:r>
        <w:t>Note:</w:t>
      </w:r>
      <w:r>
        <w:rPr>
          <w:spacing w:val="50"/>
        </w:rPr>
        <w:t xml:space="preserve"> </w:t>
      </w:r>
      <w:r>
        <w:t>In</w:t>
      </w:r>
      <w:r>
        <w:rPr>
          <w:spacing w:val="-4"/>
        </w:rPr>
        <w:t xml:space="preserve"> </w:t>
      </w:r>
      <w:r>
        <w:t>case</w:t>
      </w:r>
      <w:r>
        <w:rPr>
          <w:spacing w:val="-1"/>
        </w:rPr>
        <w:t xml:space="preserve"> </w:t>
      </w:r>
      <w:r>
        <w:t>of</w:t>
      </w:r>
      <w:r>
        <w:rPr>
          <w:spacing w:val="-1"/>
        </w:rPr>
        <w:t xml:space="preserve"> </w:t>
      </w:r>
      <w:r>
        <w:t>Multi-Frame</w:t>
      </w:r>
      <w:r>
        <w:rPr>
          <w:spacing w:val="-1"/>
        </w:rPr>
        <w:t xml:space="preserve"> </w:t>
      </w:r>
      <w:r>
        <w:t>Image</w:t>
      </w:r>
      <w:r>
        <w:rPr>
          <w:spacing w:val="51"/>
        </w:rPr>
        <w:t xml:space="preserve"> </w:t>
      </w:r>
      <w:r>
        <w:t>Referenced</w:t>
      </w:r>
      <w:r>
        <w:rPr>
          <w:spacing w:val="-3"/>
        </w:rPr>
        <w:t xml:space="preserve"> </w:t>
      </w:r>
      <w:r>
        <w:t>Image</w:t>
      </w:r>
      <w:r>
        <w:rPr>
          <w:spacing w:val="51"/>
        </w:rPr>
        <w:t xml:space="preserve"> </w:t>
      </w:r>
      <w:r>
        <w:t>Sequence</w:t>
      </w:r>
      <w:r>
        <w:rPr>
          <w:spacing w:val="-1"/>
        </w:rPr>
        <w:t xml:space="preserve"> </w:t>
      </w:r>
      <w:r>
        <w:t>is</w:t>
      </w:r>
      <w:r>
        <w:rPr>
          <w:spacing w:val="-1"/>
        </w:rPr>
        <w:t xml:space="preserve"> </w:t>
      </w:r>
      <w:r>
        <w:t>generated</w:t>
      </w:r>
      <w:r>
        <w:rPr>
          <w:spacing w:val="-8"/>
        </w:rPr>
        <w:t xml:space="preserve"> </w:t>
      </w:r>
      <w:r>
        <w:t>for</w:t>
      </w:r>
      <w:r>
        <w:rPr>
          <w:spacing w:val="-1"/>
        </w:rPr>
        <w:t xml:space="preserve"> </w:t>
      </w:r>
      <w:r>
        <w:t>each</w:t>
      </w:r>
      <w:r>
        <w:rPr>
          <w:spacing w:val="-3"/>
        </w:rPr>
        <w:t xml:space="preserve"> </w:t>
      </w:r>
      <w:r>
        <w:rPr>
          <w:spacing w:val="-2"/>
        </w:rPr>
        <w:t>frame</w:t>
      </w:r>
    </w:p>
    <w:p w14:paraId="2203357F" w14:textId="77777777" w:rsidR="00513C2C" w:rsidRDefault="00513C2C">
      <w:pPr>
        <w:pStyle w:val="BodyText"/>
        <w:sectPr w:rsidR="00513C2C">
          <w:pgSz w:w="11900" w:h="16840"/>
          <w:pgMar w:top="2480" w:right="0" w:bottom="1680" w:left="566" w:header="420" w:footer="1486" w:gutter="0"/>
          <w:cols w:space="720"/>
        </w:sectPr>
      </w:pPr>
    </w:p>
    <w:p w14:paraId="22033580" w14:textId="77777777" w:rsidR="00513C2C" w:rsidRDefault="00513C2C">
      <w:pPr>
        <w:pStyle w:val="BodyText"/>
        <w:rPr>
          <w:sz w:val="22"/>
        </w:rPr>
      </w:pPr>
    </w:p>
    <w:p w14:paraId="22033581" w14:textId="77777777" w:rsidR="00513C2C" w:rsidRDefault="00513C2C">
      <w:pPr>
        <w:pStyle w:val="BodyText"/>
        <w:rPr>
          <w:sz w:val="22"/>
        </w:rPr>
      </w:pPr>
    </w:p>
    <w:p w14:paraId="22033582" w14:textId="77777777" w:rsidR="00513C2C" w:rsidRDefault="00513C2C">
      <w:pPr>
        <w:pStyle w:val="BodyText"/>
        <w:spacing w:before="45"/>
        <w:rPr>
          <w:sz w:val="22"/>
        </w:rPr>
      </w:pPr>
    </w:p>
    <w:p w14:paraId="22033583" w14:textId="77777777" w:rsidR="00513C2C" w:rsidRDefault="00CC11CD">
      <w:pPr>
        <w:pStyle w:val="ListParagraph"/>
        <w:numPr>
          <w:ilvl w:val="4"/>
          <w:numId w:val="1"/>
        </w:numPr>
        <w:tabs>
          <w:tab w:val="left" w:pos="1164"/>
        </w:tabs>
        <w:rPr>
          <w:b/>
        </w:rPr>
      </w:pPr>
      <w:r>
        <w:rPr>
          <w:b/>
        </w:rPr>
        <w:t>Graphic</w:t>
      </w:r>
      <w:r>
        <w:rPr>
          <w:b/>
          <w:spacing w:val="-5"/>
        </w:rPr>
        <w:t xml:space="preserve"> </w:t>
      </w:r>
      <w:r>
        <w:rPr>
          <w:b/>
        </w:rPr>
        <w:t>Annotation</w:t>
      </w:r>
      <w:r>
        <w:rPr>
          <w:b/>
          <w:spacing w:val="4"/>
        </w:rPr>
        <w:t xml:space="preserve"> </w:t>
      </w:r>
      <w:r>
        <w:rPr>
          <w:b/>
          <w:spacing w:val="-2"/>
        </w:rPr>
        <w:t>Module</w:t>
      </w:r>
    </w:p>
    <w:p w14:paraId="22033584" w14:textId="77777777" w:rsidR="00513C2C" w:rsidRDefault="00CC11CD">
      <w:pPr>
        <w:pStyle w:val="Heading4"/>
        <w:spacing w:before="122"/>
        <w:ind w:left="4746"/>
      </w:pPr>
      <w:r>
        <w:t>Table</w:t>
      </w:r>
      <w:r>
        <w:rPr>
          <w:spacing w:val="46"/>
        </w:rPr>
        <w:t xml:space="preserve"> </w:t>
      </w:r>
      <w:hyperlink w:anchor="_bookmark8" w:history="1">
        <w:r>
          <w:t>9.1.1.7.6</w:t>
        </w:r>
      </w:hyperlink>
      <w:r>
        <w:rPr>
          <w:spacing w:val="-2"/>
        </w:rPr>
        <w:t xml:space="preserve"> </w:t>
      </w:r>
      <w:r>
        <w:t>-</w:t>
      </w:r>
      <w:r>
        <w:rPr>
          <w:spacing w:val="1"/>
        </w:rPr>
        <w:t xml:space="preserve"> </w:t>
      </w:r>
      <w:r>
        <w:rPr>
          <w:spacing w:val="-10"/>
        </w:rPr>
        <w:t>1</w:t>
      </w:r>
    </w:p>
    <w:p w14:paraId="22033585" w14:textId="77777777" w:rsidR="00513C2C" w:rsidRDefault="00CC11CD">
      <w:pPr>
        <w:spacing w:before="117"/>
        <w:ind w:right="40"/>
        <w:jc w:val="center"/>
        <w:rPr>
          <w:b/>
          <w:sz w:val="24"/>
        </w:rPr>
      </w:pPr>
      <w:r>
        <w:rPr>
          <w:b/>
          <w:sz w:val="24"/>
        </w:rPr>
        <w:t>Graphic</w:t>
      </w:r>
      <w:r>
        <w:rPr>
          <w:b/>
          <w:spacing w:val="-5"/>
          <w:sz w:val="24"/>
        </w:rPr>
        <w:t xml:space="preserve"> </w:t>
      </w:r>
      <w:r>
        <w:rPr>
          <w:b/>
          <w:sz w:val="24"/>
        </w:rPr>
        <w:t>Annotation</w:t>
      </w:r>
      <w:r>
        <w:rPr>
          <w:b/>
          <w:spacing w:val="-1"/>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1"/>
          <w:sz w:val="24"/>
        </w:rPr>
        <w:t xml:space="preserve"> </w:t>
      </w:r>
      <w:r>
        <w:rPr>
          <w:b/>
          <w:sz w:val="24"/>
        </w:rPr>
        <w:t xml:space="preserve">GSPS </w:t>
      </w:r>
      <w:r>
        <w:rPr>
          <w:b/>
          <w:spacing w:val="-2"/>
          <w:sz w:val="24"/>
        </w:rPr>
        <w:t>Instances</w:t>
      </w:r>
    </w:p>
    <w:p w14:paraId="22033586" w14:textId="77777777" w:rsidR="00513C2C" w:rsidRDefault="00513C2C">
      <w:pPr>
        <w:pStyle w:val="BodyText"/>
        <w:spacing w:before="47"/>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530"/>
        <w:gridCol w:w="1170"/>
        <w:gridCol w:w="3241"/>
        <w:gridCol w:w="1080"/>
        <w:gridCol w:w="1170"/>
      </w:tblGrid>
      <w:tr w:rsidR="00513C2C" w14:paraId="2203358E" w14:textId="77777777">
        <w:trPr>
          <w:trHeight w:val="880"/>
        </w:trPr>
        <w:tc>
          <w:tcPr>
            <w:tcW w:w="2406" w:type="dxa"/>
            <w:shd w:val="clear" w:color="auto" w:fill="BEBEBE"/>
          </w:tcPr>
          <w:p w14:paraId="22033587" w14:textId="77777777" w:rsidR="00513C2C" w:rsidRDefault="00CC11CD">
            <w:pPr>
              <w:pStyle w:val="TableParagraph"/>
              <w:spacing w:before="2"/>
              <w:ind w:left="482"/>
              <w:rPr>
                <w:b/>
                <w:sz w:val="24"/>
              </w:rPr>
            </w:pPr>
            <w:r>
              <w:rPr>
                <w:b/>
                <w:sz w:val="24"/>
              </w:rPr>
              <w:t>Attribute</w:t>
            </w:r>
            <w:r>
              <w:rPr>
                <w:b/>
                <w:spacing w:val="-1"/>
                <w:sz w:val="24"/>
              </w:rPr>
              <w:t xml:space="preserve"> </w:t>
            </w:r>
            <w:r>
              <w:rPr>
                <w:b/>
                <w:spacing w:val="-4"/>
                <w:sz w:val="24"/>
              </w:rPr>
              <w:t>Name</w:t>
            </w:r>
          </w:p>
        </w:tc>
        <w:tc>
          <w:tcPr>
            <w:tcW w:w="1530" w:type="dxa"/>
            <w:shd w:val="clear" w:color="auto" w:fill="BEBEBE"/>
          </w:tcPr>
          <w:p w14:paraId="22033588" w14:textId="77777777" w:rsidR="00513C2C" w:rsidRDefault="00CC11CD">
            <w:pPr>
              <w:pStyle w:val="TableParagraph"/>
              <w:spacing w:before="2"/>
              <w:ind w:left="23"/>
              <w:jc w:val="center"/>
              <w:rPr>
                <w:b/>
                <w:sz w:val="24"/>
              </w:rPr>
            </w:pPr>
            <w:r>
              <w:rPr>
                <w:b/>
                <w:spacing w:val="-5"/>
                <w:sz w:val="24"/>
              </w:rPr>
              <w:t>Tag</w:t>
            </w:r>
          </w:p>
        </w:tc>
        <w:tc>
          <w:tcPr>
            <w:tcW w:w="1170" w:type="dxa"/>
            <w:shd w:val="clear" w:color="auto" w:fill="BEBEBE"/>
          </w:tcPr>
          <w:p w14:paraId="22033589" w14:textId="77777777" w:rsidR="00513C2C" w:rsidRDefault="00CC11CD">
            <w:pPr>
              <w:pStyle w:val="TableParagraph"/>
              <w:spacing w:before="2"/>
              <w:ind w:left="170" w:right="146"/>
              <w:jc w:val="center"/>
              <w:rPr>
                <w:b/>
                <w:sz w:val="24"/>
              </w:rPr>
            </w:pPr>
            <w:r>
              <w:rPr>
                <w:b/>
                <w:spacing w:val="-5"/>
                <w:sz w:val="24"/>
              </w:rPr>
              <w:t>VR</w:t>
            </w:r>
          </w:p>
        </w:tc>
        <w:tc>
          <w:tcPr>
            <w:tcW w:w="3241" w:type="dxa"/>
            <w:shd w:val="clear" w:color="auto" w:fill="BEBEBE"/>
          </w:tcPr>
          <w:p w14:paraId="2203358A" w14:textId="77777777" w:rsidR="00513C2C" w:rsidRDefault="00CC11CD">
            <w:pPr>
              <w:pStyle w:val="TableParagraph"/>
              <w:spacing w:before="2"/>
              <w:ind w:left="142"/>
              <w:jc w:val="center"/>
              <w:rPr>
                <w:b/>
                <w:sz w:val="24"/>
              </w:rPr>
            </w:pPr>
            <w:r>
              <w:rPr>
                <w:b/>
                <w:spacing w:val="-2"/>
                <w:sz w:val="24"/>
              </w:rPr>
              <w:t>Value</w:t>
            </w:r>
          </w:p>
        </w:tc>
        <w:tc>
          <w:tcPr>
            <w:tcW w:w="1080" w:type="dxa"/>
            <w:shd w:val="clear" w:color="auto" w:fill="BEBEBE"/>
          </w:tcPr>
          <w:p w14:paraId="2203358B" w14:textId="77777777" w:rsidR="00513C2C" w:rsidRDefault="00CC11CD">
            <w:pPr>
              <w:pStyle w:val="TableParagraph"/>
              <w:spacing w:before="2" w:line="242" w:lineRule="auto"/>
              <w:ind w:left="363" w:right="114" w:hanging="100"/>
              <w:rPr>
                <w:b/>
                <w:sz w:val="24"/>
              </w:rPr>
            </w:pPr>
            <w:r>
              <w:rPr>
                <w:b/>
                <w:spacing w:val="-2"/>
                <w:sz w:val="24"/>
              </w:rPr>
              <w:t xml:space="preserve">Presen </w:t>
            </w:r>
            <w:r>
              <w:rPr>
                <w:b/>
                <w:sz w:val="24"/>
              </w:rPr>
              <w:t>ce of</w:t>
            </w:r>
          </w:p>
          <w:p w14:paraId="2203358C" w14:textId="77777777" w:rsidR="00513C2C" w:rsidRDefault="00CC11CD">
            <w:pPr>
              <w:pStyle w:val="TableParagraph"/>
              <w:spacing w:line="267" w:lineRule="exact"/>
              <w:ind w:left="318"/>
              <w:rPr>
                <w:b/>
                <w:sz w:val="24"/>
              </w:rPr>
            </w:pPr>
            <w:r>
              <w:rPr>
                <w:b/>
                <w:spacing w:val="-2"/>
                <w:sz w:val="24"/>
              </w:rPr>
              <w:t>Value</w:t>
            </w:r>
          </w:p>
        </w:tc>
        <w:tc>
          <w:tcPr>
            <w:tcW w:w="1170" w:type="dxa"/>
            <w:shd w:val="clear" w:color="auto" w:fill="BEBEBE"/>
          </w:tcPr>
          <w:p w14:paraId="2203358D" w14:textId="77777777" w:rsidR="00513C2C" w:rsidRDefault="00CC11CD">
            <w:pPr>
              <w:pStyle w:val="TableParagraph"/>
              <w:spacing w:before="2"/>
              <w:ind w:left="229"/>
              <w:rPr>
                <w:b/>
                <w:sz w:val="24"/>
              </w:rPr>
            </w:pPr>
            <w:r>
              <w:rPr>
                <w:b/>
                <w:spacing w:val="-2"/>
                <w:sz w:val="24"/>
              </w:rPr>
              <w:t>Source</w:t>
            </w:r>
          </w:p>
        </w:tc>
      </w:tr>
      <w:tr w:rsidR="00513C2C" w14:paraId="22033597" w14:textId="77777777">
        <w:trPr>
          <w:trHeight w:val="585"/>
        </w:trPr>
        <w:tc>
          <w:tcPr>
            <w:tcW w:w="2406" w:type="dxa"/>
          </w:tcPr>
          <w:p w14:paraId="2203358F" w14:textId="77777777" w:rsidR="00513C2C" w:rsidRDefault="00CC11CD">
            <w:pPr>
              <w:pStyle w:val="TableParagraph"/>
              <w:spacing w:before="1" w:line="291" w:lineRule="exact"/>
              <w:rPr>
                <w:sz w:val="24"/>
              </w:rPr>
            </w:pPr>
            <w:r>
              <w:rPr>
                <w:spacing w:val="-6"/>
                <w:sz w:val="24"/>
              </w:rPr>
              <w:t xml:space="preserve">Graphic </w:t>
            </w:r>
            <w:r>
              <w:rPr>
                <w:spacing w:val="-2"/>
                <w:sz w:val="24"/>
              </w:rPr>
              <w:t>Annotation</w:t>
            </w:r>
          </w:p>
          <w:p w14:paraId="22033590" w14:textId="77777777" w:rsidR="00513C2C" w:rsidRDefault="00CC11CD">
            <w:pPr>
              <w:pStyle w:val="TableParagraph"/>
              <w:spacing w:line="272" w:lineRule="exact"/>
              <w:rPr>
                <w:sz w:val="24"/>
              </w:rPr>
            </w:pPr>
            <w:r>
              <w:rPr>
                <w:spacing w:val="-2"/>
                <w:sz w:val="24"/>
              </w:rPr>
              <w:t>Sequence</w:t>
            </w:r>
          </w:p>
        </w:tc>
        <w:tc>
          <w:tcPr>
            <w:tcW w:w="1530" w:type="dxa"/>
          </w:tcPr>
          <w:p w14:paraId="22033591" w14:textId="77777777" w:rsidR="00513C2C" w:rsidRDefault="00CC11CD">
            <w:pPr>
              <w:pStyle w:val="TableParagraph"/>
              <w:spacing w:before="1"/>
              <w:rPr>
                <w:sz w:val="24"/>
              </w:rPr>
            </w:pPr>
            <w:r>
              <w:rPr>
                <w:spacing w:val="-2"/>
                <w:sz w:val="24"/>
              </w:rPr>
              <w:t>(0070,0001)</w:t>
            </w:r>
          </w:p>
        </w:tc>
        <w:tc>
          <w:tcPr>
            <w:tcW w:w="1170" w:type="dxa"/>
          </w:tcPr>
          <w:p w14:paraId="22033592" w14:textId="77777777" w:rsidR="00513C2C" w:rsidRDefault="00CC11CD">
            <w:pPr>
              <w:pStyle w:val="TableParagraph"/>
              <w:spacing w:before="1"/>
              <w:ind w:left="228"/>
              <w:rPr>
                <w:sz w:val="24"/>
              </w:rPr>
            </w:pPr>
            <w:r>
              <w:rPr>
                <w:spacing w:val="-5"/>
                <w:sz w:val="24"/>
              </w:rPr>
              <w:t>SQ</w:t>
            </w:r>
          </w:p>
        </w:tc>
        <w:tc>
          <w:tcPr>
            <w:tcW w:w="3241" w:type="dxa"/>
          </w:tcPr>
          <w:p w14:paraId="22033593" w14:textId="77777777" w:rsidR="00513C2C" w:rsidRDefault="00CC11CD">
            <w:pPr>
              <w:pStyle w:val="TableParagraph"/>
              <w:spacing w:before="1" w:line="291" w:lineRule="exact"/>
              <w:ind w:left="223"/>
              <w:rPr>
                <w:sz w:val="24"/>
              </w:rPr>
            </w:pPr>
            <w:r>
              <w:rPr>
                <w:sz w:val="24"/>
              </w:rPr>
              <w:t>Generated</w:t>
            </w:r>
            <w:r>
              <w:rPr>
                <w:spacing w:val="-5"/>
                <w:sz w:val="24"/>
              </w:rPr>
              <w:t xml:space="preserve"> </w:t>
            </w:r>
            <w:r>
              <w:rPr>
                <w:sz w:val="24"/>
              </w:rPr>
              <w:t>only</w:t>
            </w:r>
            <w:r>
              <w:rPr>
                <w:spacing w:val="-2"/>
                <w:sz w:val="24"/>
              </w:rPr>
              <w:t xml:space="preserve"> </w:t>
            </w:r>
            <w:r>
              <w:rPr>
                <w:sz w:val="24"/>
              </w:rPr>
              <w:t>if</w:t>
            </w:r>
            <w:r>
              <w:rPr>
                <w:spacing w:val="-2"/>
                <w:sz w:val="24"/>
              </w:rPr>
              <w:t xml:space="preserve"> Graphic</w:t>
            </w:r>
          </w:p>
          <w:p w14:paraId="22033594" w14:textId="77777777" w:rsidR="00513C2C" w:rsidRDefault="00CC11CD">
            <w:pPr>
              <w:pStyle w:val="TableParagraph"/>
              <w:spacing w:line="272" w:lineRule="exact"/>
              <w:ind w:left="223"/>
              <w:rPr>
                <w:sz w:val="24"/>
              </w:rPr>
            </w:pPr>
            <w:r>
              <w:rPr>
                <w:sz w:val="24"/>
              </w:rPr>
              <w:t>Annotations</w:t>
            </w:r>
            <w:r>
              <w:rPr>
                <w:spacing w:val="-5"/>
                <w:sz w:val="24"/>
              </w:rPr>
              <w:t xml:space="preserve"> </w:t>
            </w:r>
            <w:r>
              <w:rPr>
                <w:sz w:val="24"/>
              </w:rPr>
              <w:t>are</w:t>
            </w:r>
            <w:r>
              <w:rPr>
                <w:spacing w:val="-4"/>
                <w:sz w:val="24"/>
              </w:rPr>
              <w:t xml:space="preserve"> </w:t>
            </w:r>
            <w:r>
              <w:rPr>
                <w:spacing w:val="-2"/>
                <w:sz w:val="24"/>
              </w:rPr>
              <w:t>present</w:t>
            </w:r>
          </w:p>
        </w:tc>
        <w:tc>
          <w:tcPr>
            <w:tcW w:w="1080" w:type="dxa"/>
          </w:tcPr>
          <w:p w14:paraId="22033595"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596" w14:textId="77777777" w:rsidR="00513C2C" w:rsidRDefault="00CC11CD">
            <w:pPr>
              <w:pStyle w:val="TableParagraph"/>
              <w:spacing w:before="1"/>
              <w:ind w:left="114"/>
              <w:rPr>
                <w:sz w:val="24"/>
              </w:rPr>
            </w:pPr>
            <w:r>
              <w:rPr>
                <w:spacing w:val="-4"/>
                <w:sz w:val="24"/>
              </w:rPr>
              <w:t>AUTO</w:t>
            </w:r>
          </w:p>
        </w:tc>
      </w:tr>
      <w:tr w:rsidR="00513C2C" w14:paraId="220335A0" w14:textId="77777777">
        <w:trPr>
          <w:trHeight w:val="590"/>
        </w:trPr>
        <w:tc>
          <w:tcPr>
            <w:tcW w:w="2406" w:type="dxa"/>
          </w:tcPr>
          <w:p w14:paraId="22033598" w14:textId="77777777" w:rsidR="00513C2C" w:rsidRDefault="00CC11CD">
            <w:pPr>
              <w:pStyle w:val="TableParagraph"/>
              <w:spacing w:before="1"/>
              <w:rPr>
                <w:sz w:val="24"/>
              </w:rPr>
            </w:pPr>
            <w:r>
              <w:rPr>
                <w:spacing w:val="-6"/>
                <w:sz w:val="24"/>
              </w:rPr>
              <w:t>&gt;</w:t>
            </w:r>
            <w:r>
              <w:rPr>
                <w:sz w:val="24"/>
              </w:rPr>
              <w:t xml:space="preserve"> </w:t>
            </w:r>
            <w:r>
              <w:rPr>
                <w:spacing w:val="-6"/>
                <w:sz w:val="24"/>
              </w:rPr>
              <w:t>Referenced</w:t>
            </w:r>
            <w:r>
              <w:rPr>
                <w:spacing w:val="-2"/>
                <w:sz w:val="24"/>
              </w:rPr>
              <w:t xml:space="preserve"> </w:t>
            </w:r>
            <w:r>
              <w:rPr>
                <w:spacing w:val="-6"/>
                <w:sz w:val="24"/>
              </w:rPr>
              <w:t>Image</w:t>
            </w:r>
          </w:p>
          <w:p w14:paraId="22033599" w14:textId="77777777" w:rsidR="00513C2C" w:rsidRDefault="00CC11CD">
            <w:pPr>
              <w:pStyle w:val="TableParagraph"/>
              <w:spacing w:before="3" w:line="274" w:lineRule="exact"/>
              <w:rPr>
                <w:sz w:val="24"/>
              </w:rPr>
            </w:pPr>
            <w:r>
              <w:rPr>
                <w:spacing w:val="-2"/>
                <w:sz w:val="24"/>
              </w:rPr>
              <w:t>Sequence</w:t>
            </w:r>
          </w:p>
        </w:tc>
        <w:tc>
          <w:tcPr>
            <w:tcW w:w="1530" w:type="dxa"/>
          </w:tcPr>
          <w:p w14:paraId="2203359A" w14:textId="77777777" w:rsidR="00513C2C" w:rsidRDefault="00CC11CD">
            <w:pPr>
              <w:pStyle w:val="TableParagraph"/>
              <w:spacing w:before="1"/>
              <w:rPr>
                <w:sz w:val="24"/>
              </w:rPr>
            </w:pPr>
            <w:r>
              <w:rPr>
                <w:sz w:val="24"/>
              </w:rPr>
              <w:t>(0008,</w:t>
            </w:r>
            <w:r>
              <w:rPr>
                <w:spacing w:val="-7"/>
                <w:sz w:val="24"/>
              </w:rPr>
              <w:t xml:space="preserve"> </w:t>
            </w:r>
            <w:r>
              <w:rPr>
                <w:spacing w:val="-2"/>
                <w:sz w:val="24"/>
              </w:rPr>
              <w:t>1140)</w:t>
            </w:r>
          </w:p>
        </w:tc>
        <w:tc>
          <w:tcPr>
            <w:tcW w:w="1170" w:type="dxa"/>
          </w:tcPr>
          <w:p w14:paraId="2203359B" w14:textId="77777777" w:rsidR="00513C2C" w:rsidRDefault="00CC11CD">
            <w:pPr>
              <w:pStyle w:val="TableParagraph"/>
              <w:spacing w:before="1"/>
              <w:ind w:left="228"/>
              <w:rPr>
                <w:sz w:val="24"/>
              </w:rPr>
            </w:pPr>
            <w:r>
              <w:rPr>
                <w:spacing w:val="-5"/>
                <w:sz w:val="24"/>
              </w:rPr>
              <w:t>SQ</w:t>
            </w:r>
          </w:p>
        </w:tc>
        <w:tc>
          <w:tcPr>
            <w:tcW w:w="3241" w:type="dxa"/>
          </w:tcPr>
          <w:p w14:paraId="2203359C" w14:textId="77777777" w:rsidR="00513C2C" w:rsidRDefault="00CC11CD">
            <w:pPr>
              <w:pStyle w:val="TableParagraph"/>
              <w:spacing w:before="1"/>
              <w:ind w:left="223"/>
              <w:rPr>
                <w:sz w:val="24"/>
              </w:rPr>
            </w:pPr>
            <w:r>
              <w:rPr>
                <w:sz w:val="24"/>
              </w:rPr>
              <w:t>Generated</w:t>
            </w:r>
            <w:r>
              <w:rPr>
                <w:spacing w:val="-4"/>
                <w:sz w:val="24"/>
              </w:rPr>
              <w:t xml:space="preserve"> </w:t>
            </w:r>
            <w:r>
              <w:rPr>
                <w:sz w:val="24"/>
              </w:rPr>
              <w:t>only</w:t>
            </w:r>
            <w:r>
              <w:rPr>
                <w:spacing w:val="-2"/>
                <w:sz w:val="24"/>
              </w:rPr>
              <w:t xml:space="preserve"> </w:t>
            </w:r>
            <w:r>
              <w:rPr>
                <w:sz w:val="24"/>
              </w:rPr>
              <w:t>if</w:t>
            </w:r>
            <w:r>
              <w:rPr>
                <w:spacing w:val="-2"/>
                <w:sz w:val="24"/>
              </w:rPr>
              <w:t xml:space="preserve"> Graphic</w:t>
            </w:r>
          </w:p>
          <w:p w14:paraId="2203359D" w14:textId="77777777" w:rsidR="00513C2C" w:rsidRDefault="00CC11CD">
            <w:pPr>
              <w:pStyle w:val="TableParagraph"/>
              <w:spacing w:before="3" w:line="274" w:lineRule="exact"/>
              <w:ind w:left="223"/>
              <w:rPr>
                <w:sz w:val="24"/>
              </w:rPr>
            </w:pPr>
            <w:r>
              <w:rPr>
                <w:sz w:val="24"/>
              </w:rPr>
              <w:t>Annotations</w:t>
            </w:r>
            <w:r>
              <w:rPr>
                <w:spacing w:val="-5"/>
                <w:sz w:val="24"/>
              </w:rPr>
              <w:t xml:space="preserve"> </w:t>
            </w:r>
            <w:r>
              <w:rPr>
                <w:sz w:val="24"/>
              </w:rPr>
              <w:t>are</w:t>
            </w:r>
            <w:r>
              <w:rPr>
                <w:spacing w:val="-4"/>
                <w:sz w:val="24"/>
              </w:rPr>
              <w:t xml:space="preserve"> </w:t>
            </w:r>
            <w:r>
              <w:rPr>
                <w:spacing w:val="-2"/>
                <w:sz w:val="24"/>
              </w:rPr>
              <w:t>present</w:t>
            </w:r>
          </w:p>
        </w:tc>
        <w:tc>
          <w:tcPr>
            <w:tcW w:w="1080" w:type="dxa"/>
          </w:tcPr>
          <w:p w14:paraId="2203359E"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59F" w14:textId="77777777" w:rsidR="00513C2C" w:rsidRDefault="00CC11CD">
            <w:pPr>
              <w:pStyle w:val="TableParagraph"/>
              <w:spacing w:before="1"/>
              <w:ind w:left="114"/>
              <w:rPr>
                <w:sz w:val="24"/>
              </w:rPr>
            </w:pPr>
            <w:r>
              <w:rPr>
                <w:spacing w:val="-4"/>
                <w:sz w:val="24"/>
              </w:rPr>
              <w:t>AUTO</w:t>
            </w:r>
          </w:p>
        </w:tc>
      </w:tr>
      <w:tr w:rsidR="00513C2C" w14:paraId="220335A9" w14:textId="77777777">
        <w:trPr>
          <w:trHeight w:val="585"/>
        </w:trPr>
        <w:tc>
          <w:tcPr>
            <w:tcW w:w="2406" w:type="dxa"/>
          </w:tcPr>
          <w:p w14:paraId="220335A1" w14:textId="77777777" w:rsidR="00513C2C" w:rsidRDefault="00CC11CD">
            <w:pPr>
              <w:pStyle w:val="TableParagraph"/>
              <w:spacing w:line="289" w:lineRule="exact"/>
              <w:rPr>
                <w:sz w:val="24"/>
              </w:rPr>
            </w:pPr>
            <w:r>
              <w:rPr>
                <w:spacing w:val="-6"/>
                <w:sz w:val="24"/>
              </w:rPr>
              <w:t>&gt;&gt;</w:t>
            </w:r>
            <w:r>
              <w:rPr>
                <w:spacing w:val="-2"/>
                <w:sz w:val="24"/>
              </w:rPr>
              <w:t xml:space="preserve"> </w:t>
            </w:r>
            <w:r>
              <w:rPr>
                <w:spacing w:val="-6"/>
                <w:sz w:val="24"/>
              </w:rPr>
              <w:t>Referenced</w:t>
            </w:r>
            <w:r>
              <w:rPr>
                <w:spacing w:val="-1"/>
                <w:sz w:val="24"/>
              </w:rPr>
              <w:t xml:space="preserve"> </w:t>
            </w:r>
            <w:r>
              <w:rPr>
                <w:spacing w:val="-6"/>
                <w:sz w:val="24"/>
              </w:rPr>
              <w:t>SOP</w:t>
            </w:r>
          </w:p>
          <w:p w14:paraId="220335A2" w14:textId="77777777" w:rsidR="00513C2C" w:rsidRDefault="00CC11CD">
            <w:pPr>
              <w:pStyle w:val="TableParagraph"/>
              <w:spacing w:before="2" w:line="274" w:lineRule="exact"/>
              <w:rPr>
                <w:sz w:val="24"/>
              </w:rPr>
            </w:pPr>
            <w:r>
              <w:rPr>
                <w:spacing w:val="-4"/>
                <w:sz w:val="24"/>
              </w:rPr>
              <w:t>Class</w:t>
            </w:r>
            <w:r>
              <w:rPr>
                <w:spacing w:val="-8"/>
                <w:sz w:val="24"/>
              </w:rPr>
              <w:t xml:space="preserve"> </w:t>
            </w:r>
            <w:r>
              <w:rPr>
                <w:spacing w:val="-5"/>
                <w:sz w:val="24"/>
              </w:rPr>
              <w:t>UID</w:t>
            </w:r>
          </w:p>
        </w:tc>
        <w:tc>
          <w:tcPr>
            <w:tcW w:w="1530" w:type="dxa"/>
          </w:tcPr>
          <w:p w14:paraId="220335A3" w14:textId="77777777" w:rsidR="00513C2C" w:rsidRDefault="00CC11CD">
            <w:pPr>
              <w:pStyle w:val="TableParagraph"/>
              <w:spacing w:line="289" w:lineRule="exact"/>
              <w:rPr>
                <w:sz w:val="24"/>
              </w:rPr>
            </w:pPr>
            <w:r>
              <w:rPr>
                <w:spacing w:val="-2"/>
                <w:sz w:val="24"/>
              </w:rPr>
              <w:t>(0008,1150)</w:t>
            </w:r>
          </w:p>
        </w:tc>
        <w:tc>
          <w:tcPr>
            <w:tcW w:w="1170" w:type="dxa"/>
          </w:tcPr>
          <w:p w14:paraId="220335A4" w14:textId="77777777" w:rsidR="00513C2C" w:rsidRDefault="00CC11CD">
            <w:pPr>
              <w:pStyle w:val="TableParagraph"/>
              <w:spacing w:line="289" w:lineRule="exact"/>
              <w:ind w:left="228"/>
              <w:rPr>
                <w:sz w:val="24"/>
              </w:rPr>
            </w:pPr>
            <w:r>
              <w:rPr>
                <w:spacing w:val="-5"/>
                <w:sz w:val="24"/>
              </w:rPr>
              <w:t>UI</w:t>
            </w:r>
          </w:p>
        </w:tc>
        <w:tc>
          <w:tcPr>
            <w:tcW w:w="3241" w:type="dxa"/>
          </w:tcPr>
          <w:p w14:paraId="220335A5" w14:textId="77777777" w:rsidR="00513C2C" w:rsidRDefault="00CC11CD">
            <w:pPr>
              <w:pStyle w:val="TableParagraph"/>
              <w:spacing w:line="289" w:lineRule="exact"/>
              <w:ind w:left="228"/>
              <w:rPr>
                <w:sz w:val="24"/>
              </w:rPr>
            </w:pPr>
            <w:r>
              <w:rPr>
                <w:sz w:val="24"/>
              </w:rPr>
              <w:t>Equal</w:t>
            </w:r>
            <w:r>
              <w:rPr>
                <w:spacing w:val="-3"/>
                <w:sz w:val="24"/>
              </w:rPr>
              <w:t xml:space="preserve"> </w:t>
            </w:r>
            <w:r>
              <w:rPr>
                <w:sz w:val="24"/>
              </w:rPr>
              <w:t>to</w:t>
            </w:r>
            <w:r>
              <w:rPr>
                <w:spacing w:val="-3"/>
                <w:sz w:val="24"/>
              </w:rPr>
              <w:t xml:space="preserve"> </w:t>
            </w:r>
            <w:r>
              <w:rPr>
                <w:sz w:val="24"/>
              </w:rPr>
              <w:t>SOP</w:t>
            </w:r>
            <w:r>
              <w:rPr>
                <w:spacing w:val="-1"/>
                <w:sz w:val="24"/>
              </w:rPr>
              <w:t xml:space="preserve"> </w:t>
            </w:r>
            <w:r>
              <w:rPr>
                <w:sz w:val="24"/>
              </w:rPr>
              <w:t>Class</w:t>
            </w:r>
            <w:r>
              <w:rPr>
                <w:spacing w:val="-1"/>
                <w:sz w:val="24"/>
              </w:rPr>
              <w:t xml:space="preserve"> </w:t>
            </w:r>
            <w:r>
              <w:rPr>
                <w:sz w:val="24"/>
              </w:rPr>
              <w:t xml:space="preserve">UID </w:t>
            </w:r>
            <w:r>
              <w:rPr>
                <w:spacing w:val="-5"/>
                <w:sz w:val="24"/>
              </w:rPr>
              <w:t>of</w:t>
            </w:r>
          </w:p>
          <w:p w14:paraId="220335A6" w14:textId="77777777" w:rsidR="00513C2C" w:rsidRDefault="00CC11CD">
            <w:pPr>
              <w:pStyle w:val="TableParagraph"/>
              <w:spacing w:before="2" w:line="274" w:lineRule="exact"/>
              <w:ind w:left="228"/>
              <w:rPr>
                <w:sz w:val="24"/>
              </w:rPr>
            </w:pPr>
            <w:r>
              <w:rPr>
                <w:sz w:val="24"/>
              </w:rPr>
              <w:t>Referenced</w:t>
            </w:r>
            <w:r>
              <w:rPr>
                <w:spacing w:val="-5"/>
                <w:sz w:val="24"/>
              </w:rPr>
              <w:t xml:space="preserve"> </w:t>
            </w:r>
            <w:r>
              <w:rPr>
                <w:spacing w:val="-4"/>
                <w:sz w:val="24"/>
              </w:rPr>
              <w:t>Image</w:t>
            </w:r>
          </w:p>
        </w:tc>
        <w:tc>
          <w:tcPr>
            <w:tcW w:w="1080" w:type="dxa"/>
          </w:tcPr>
          <w:p w14:paraId="220335A7" w14:textId="77777777" w:rsidR="00513C2C" w:rsidRDefault="00CC11CD">
            <w:pPr>
              <w:pStyle w:val="TableParagraph"/>
              <w:spacing w:line="289" w:lineRule="exact"/>
              <w:ind w:left="24" w:right="75"/>
              <w:jc w:val="center"/>
              <w:rPr>
                <w:sz w:val="24"/>
              </w:rPr>
            </w:pPr>
            <w:r>
              <w:rPr>
                <w:spacing w:val="-4"/>
                <w:sz w:val="24"/>
              </w:rPr>
              <w:t>VNAP</w:t>
            </w:r>
          </w:p>
        </w:tc>
        <w:tc>
          <w:tcPr>
            <w:tcW w:w="1170" w:type="dxa"/>
          </w:tcPr>
          <w:p w14:paraId="220335A8" w14:textId="77777777" w:rsidR="00513C2C" w:rsidRDefault="00CC11CD">
            <w:pPr>
              <w:pStyle w:val="TableParagraph"/>
              <w:spacing w:line="289" w:lineRule="exact"/>
              <w:ind w:left="114"/>
              <w:rPr>
                <w:sz w:val="24"/>
              </w:rPr>
            </w:pPr>
            <w:r>
              <w:rPr>
                <w:spacing w:val="-4"/>
                <w:sz w:val="24"/>
              </w:rPr>
              <w:t>AUTO</w:t>
            </w:r>
          </w:p>
        </w:tc>
      </w:tr>
      <w:tr w:rsidR="00513C2C" w14:paraId="220335B2" w14:textId="77777777">
        <w:trPr>
          <w:trHeight w:val="585"/>
        </w:trPr>
        <w:tc>
          <w:tcPr>
            <w:tcW w:w="2406" w:type="dxa"/>
          </w:tcPr>
          <w:p w14:paraId="220335AA" w14:textId="77777777" w:rsidR="00513C2C" w:rsidRDefault="00CC11CD">
            <w:pPr>
              <w:pStyle w:val="TableParagraph"/>
              <w:spacing w:line="289" w:lineRule="exact"/>
              <w:rPr>
                <w:sz w:val="24"/>
              </w:rPr>
            </w:pPr>
            <w:r>
              <w:rPr>
                <w:spacing w:val="-6"/>
                <w:sz w:val="24"/>
              </w:rPr>
              <w:t>&gt;&gt;</w:t>
            </w:r>
            <w:r>
              <w:rPr>
                <w:spacing w:val="-2"/>
                <w:sz w:val="24"/>
              </w:rPr>
              <w:t xml:space="preserve"> </w:t>
            </w:r>
            <w:r>
              <w:rPr>
                <w:spacing w:val="-6"/>
                <w:sz w:val="24"/>
              </w:rPr>
              <w:t>Referenced</w:t>
            </w:r>
            <w:r>
              <w:rPr>
                <w:spacing w:val="-1"/>
                <w:sz w:val="24"/>
              </w:rPr>
              <w:t xml:space="preserve"> </w:t>
            </w:r>
            <w:r>
              <w:rPr>
                <w:spacing w:val="-6"/>
                <w:sz w:val="24"/>
              </w:rPr>
              <w:t>SOP</w:t>
            </w:r>
          </w:p>
          <w:p w14:paraId="220335AB" w14:textId="77777777" w:rsidR="00513C2C" w:rsidRDefault="00CC11CD">
            <w:pPr>
              <w:pStyle w:val="TableParagraph"/>
              <w:spacing w:before="2" w:line="274" w:lineRule="exact"/>
              <w:rPr>
                <w:sz w:val="24"/>
              </w:rPr>
            </w:pPr>
            <w:r>
              <w:rPr>
                <w:spacing w:val="-6"/>
                <w:sz w:val="24"/>
              </w:rPr>
              <w:t>Instance</w:t>
            </w:r>
            <w:r>
              <w:rPr>
                <w:spacing w:val="-4"/>
                <w:sz w:val="24"/>
              </w:rPr>
              <w:t xml:space="preserve"> </w:t>
            </w:r>
            <w:r>
              <w:rPr>
                <w:spacing w:val="-5"/>
                <w:sz w:val="24"/>
              </w:rPr>
              <w:t>UID</w:t>
            </w:r>
          </w:p>
        </w:tc>
        <w:tc>
          <w:tcPr>
            <w:tcW w:w="1530" w:type="dxa"/>
          </w:tcPr>
          <w:p w14:paraId="220335AC" w14:textId="77777777" w:rsidR="00513C2C" w:rsidRDefault="00CC11CD">
            <w:pPr>
              <w:pStyle w:val="TableParagraph"/>
              <w:spacing w:line="289" w:lineRule="exact"/>
              <w:rPr>
                <w:sz w:val="24"/>
              </w:rPr>
            </w:pPr>
            <w:r>
              <w:rPr>
                <w:spacing w:val="-2"/>
                <w:sz w:val="24"/>
              </w:rPr>
              <w:t>(0008,1155)</w:t>
            </w:r>
          </w:p>
        </w:tc>
        <w:tc>
          <w:tcPr>
            <w:tcW w:w="1170" w:type="dxa"/>
          </w:tcPr>
          <w:p w14:paraId="220335AD" w14:textId="77777777" w:rsidR="00513C2C" w:rsidRDefault="00CC11CD">
            <w:pPr>
              <w:pStyle w:val="TableParagraph"/>
              <w:spacing w:line="289" w:lineRule="exact"/>
              <w:ind w:left="228"/>
              <w:rPr>
                <w:sz w:val="24"/>
              </w:rPr>
            </w:pPr>
            <w:r>
              <w:rPr>
                <w:spacing w:val="-5"/>
                <w:sz w:val="24"/>
              </w:rPr>
              <w:t>UI</w:t>
            </w:r>
          </w:p>
        </w:tc>
        <w:tc>
          <w:tcPr>
            <w:tcW w:w="3241" w:type="dxa"/>
          </w:tcPr>
          <w:p w14:paraId="220335AE" w14:textId="77777777" w:rsidR="00513C2C" w:rsidRDefault="00CC11CD">
            <w:pPr>
              <w:pStyle w:val="TableParagraph"/>
              <w:spacing w:line="289" w:lineRule="exact"/>
              <w:ind w:left="228"/>
              <w:rPr>
                <w:sz w:val="24"/>
              </w:rPr>
            </w:pPr>
            <w:r>
              <w:rPr>
                <w:sz w:val="24"/>
              </w:rPr>
              <w:t>Equal</w:t>
            </w:r>
            <w:r>
              <w:rPr>
                <w:spacing w:val="-4"/>
                <w:sz w:val="24"/>
              </w:rPr>
              <w:t xml:space="preserve"> </w:t>
            </w:r>
            <w:r>
              <w:rPr>
                <w:sz w:val="24"/>
              </w:rPr>
              <w:t>to</w:t>
            </w:r>
            <w:r>
              <w:rPr>
                <w:spacing w:val="-4"/>
                <w:sz w:val="24"/>
              </w:rPr>
              <w:t xml:space="preserve"> </w:t>
            </w:r>
            <w:r>
              <w:rPr>
                <w:sz w:val="24"/>
              </w:rPr>
              <w:t>Instance</w:t>
            </w:r>
            <w:r>
              <w:rPr>
                <w:spacing w:val="-2"/>
                <w:sz w:val="24"/>
              </w:rPr>
              <w:t xml:space="preserve"> </w:t>
            </w:r>
            <w:r>
              <w:rPr>
                <w:sz w:val="24"/>
              </w:rPr>
              <w:t>UID</w:t>
            </w:r>
            <w:r>
              <w:rPr>
                <w:spacing w:val="-1"/>
                <w:sz w:val="24"/>
              </w:rPr>
              <w:t xml:space="preserve"> </w:t>
            </w:r>
            <w:r>
              <w:rPr>
                <w:spacing w:val="-7"/>
                <w:sz w:val="24"/>
              </w:rPr>
              <w:t>of</w:t>
            </w:r>
          </w:p>
          <w:p w14:paraId="220335AF" w14:textId="77777777" w:rsidR="00513C2C" w:rsidRDefault="00CC11CD">
            <w:pPr>
              <w:pStyle w:val="TableParagraph"/>
              <w:spacing w:before="2" w:line="274" w:lineRule="exact"/>
              <w:ind w:left="228"/>
              <w:rPr>
                <w:sz w:val="24"/>
              </w:rPr>
            </w:pPr>
            <w:r>
              <w:rPr>
                <w:sz w:val="24"/>
              </w:rPr>
              <w:t>Referenced</w:t>
            </w:r>
            <w:r>
              <w:rPr>
                <w:spacing w:val="-5"/>
                <w:sz w:val="24"/>
              </w:rPr>
              <w:t xml:space="preserve"> </w:t>
            </w:r>
            <w:r>
              <w:rPr>
                <w:spacing w:val="-4"/>
                <w:sz w:val="24"/>
              </w:rPr>
              <w:t>Image</w:t>
            </w:r>
          </w:p>
        </w:tc>
        <w:tc>
          <w:tcPr>
            <w:tcW w:w="1080" w:type="dxa"/>
          </w:tcPr>
          <w:p w14:paraId="220335B0" w14:textId="77777777" w:rsidR="00513C2C" w:rsidRDefault="00CC11CD">
            <w:pPr>
              <w:pStyle w:val="TableParagraph"/>
              <w:spacing w:line="289" w:lineRule="exact"/>
              <w:ind w:left="24" w:right="75"/>
              <w:jc w:val="center"/>
              <w:rPr>
                <w:sz w:val="24"/>
              </w:rPr>
            </w:pPr>
            <w:r>
              <w:rPr>
                <w:spacing w:val="-4"/>
                <w:sz w:val="24"/>
              </w:rPr>
              <w:t>VNAP</w:t>
            </w:r>
          </w:p>
        </w:tc>
        <w:tc>
          <w:tcPr>
            <w:tcW w:w="1170" w:type="dxa"/>
          </w:tcPr>
          <w:p w14:paraId="220335B1" w14:textId="77777777" w:rsidR="00513C2C" w:rsidRDefault="00CC11CD">
            <w:pPr>
              <w:pStyle w:val="TableParagraph"/>
              <w:spacing w:line="289" w:lineRule="exact"/>
              <w:ind w:left="114"/>
              <w:rPr>
                <w:sz w:val="24"/>
              </w:rPr>
            </w:pPr>
            <w:r>
              <w:rPr>
                <w:spacing w:val="-4"/>
                <w:sz w:val="24"/>
              </w:rPr>
              <w:t>AUTO</w:t>
            </w:r>
          </w:p>
        </w:tc>
      </w:tr>
      <w:tr w:rsidR="00513C2C" w14:paraId="220335BA" w14:textId="77777777">
        <w:trPr>
          <w:trHeight w:val="1170"/>
        </w:trPr>
        <w:tc>
          <w:tcPr>
            <w:tcW w:w="2406" w:type="dxa"/>
          </w:tcPr>
          <w:p w14:paraId="220335B3" w14:textId="77777777" w:rsidR="00513C2C" w:rsidRDefault="00CC11CD">
            <w:pPr>
              <w:pStyle w:val="TableParagraph"/>
              <w:spacing w:before="4" w:line="237" w:lineRule="auto"/>
              <w:rPr>
                <w:sz w:val="24"/>
              </w:rPr>
            </w:pPr>
            <w:r>
              <w:rPr>
                <w:spacing w:val="-6"/>
                <w:sz w:val="24"/>
              </w:rPr>
              <w:t>&gt;&gt;</w:t>
            </w:r>
            <w:r>
              <w:rPr>
                <w:spacing w:val="-9"/>
                <w:sz w:val="24"/>
              </w:rPr>
              <w:t xml:space="preserve"> </w:t>
            </w:r>
            <w:r>
              <w:rPr>
                <w:spacing w:val="-6"/>
                <w:sz w:val="24"/>
              </w:rPr>
              <w:t>Referenced</w:t>
            </w:r>
            <w:r>
              <w:rPr>
                <w:spacing w:val="-11"/>
                <w:sz w:val="24"/>
              </w:rPr>
              <w:t xml:space="preserve"> </w:t>
            </w:r>
            <w:r>
              <w:rPr>
                <w:spacing w:val="-6"/>
                <w:sz w:val="24"/>
              </w:rPr>
              <w:t xml:space="preserve">Frame </w:t>
            </w:r>
            <w:r>
              <w:rPr>
                <w:spacing w:val="-2"/>
                <w:sz w:val="24"/>
              </w:rPr>
              <w:t>Number</w:t>
            </w:r>
          </w:p>
        </w:tc>
        <w:tc>
          <w:tcPr>
            <w:tcW w:w="1530" w:type="dxa"/>
          </w:tcPr>
          <w:p w14:paraId="220335B4" w14:textId="77777777" w:rsidR="00513C2C" w:rsidRDefault="00CC11CD">
            <w:pPr>
              <w:pStyle w:val="TableParagraph"/>
              <w:spacing w:before="2"/>
              <w:rPr>
                <w:sz w:val="24"/>
              </w:rPr>
            </w:pPr>
            <w:r>
              <w:rPr>
                <w:spacing w:val="-2"/>
                <w:sz w:val="24"/>
              </w:rPr>
              <w:t>(0008,1160)</w:t>
            </w:r>
          </w:p>
        </w:tc>
        <w:tc>
          <w:tcPr>
            <w:tcW w:w="1170" w:type="dxa"/>
          </w:tcPr>
          <w:p w14:paraId="220335B5" w14:textId="77777777" w:rsidR="00513C2C" w:rsidRDefault="00CC11CD">
            <w:pPr>
              <w:pStyle w:val="TableParagraph"/>
              <w:spacing w:before="2"/>
              <w:ind w:left="228"/>
              <w:rPr>
                <w:sz w:val="24"/>
              </w:rPr>
            </w:pPr>
            <w:r>
              <w:rPr>
                <w:spacing w:val="-5"/>
                <w:sz w:val="24"/>
              </w:rPr>
              <w:t>IS</w:t>
            </w:r>
          </w:p>
        </w:tc>
        <w:tc>
          <w:tcPr>
            <w:tcW w:w="3241" w:type="dxa"/>
          </w:tcPr>
          <w:p w14:paraId="220335B6" w14:textId="77777777" w:rsidR="00513C2C" w:rsidRDefault="00CC11CD">
            <w:pPr>
              <w:pStyle w:val="TableParagraph"/>
              <w:spacing w:before="2"/>
              <w:ind w:left="228" w:right="129"/>
              <w:rPr>
                <w:sz w:val="24"/>
              </w:rPr>
            </w:pPr>
            <w:r>
              <w:rPr>
                <w:sz w:val="24"/>
              </w:rPr>
              <w:t>Frame Number</w:t>
            </w:r>
            <w:r>
              <w:rPr>
                <w:spacing w:val="40"/>
                <w:sz w:val="24"/>
              </w:rPr>
              <w:t xml:space="preserve"> </w:t>
            </w:r>
            <w:r>
              <w:rPr>
                <w:sz w:val="24"/>
              </w:rPr>
              <w:t>of Referenced</w:t>
            </w:r>
            <w:r>
              <w:rPr>
                <w:spacing w:val="-13"/>
                <w:sz w:val="24"/>
              </w:rPr>
              <w:t xml:space="preserve"> </w:t>
            </w:r>
            <w:r>
              <w:rPr>
                <w:sz w:val="24"/>
              </w:rPr>
              <w:t>Image.</w:t>
            </w:r>
            <w:r>
              <w:rPr>
                <w:spacing w:val="-12"/>
                <w:sz w:val="24"/>
              </w:rPr>
              <w:t xml:space="preserve"> </w:t>
            </w:r>
            <w:r>
              <w:rPr>
                <w:sz w:val="24"/>
              </w:rPr>
              <w:t>Sent</w:t>
            </w:r>
            <w:r>
              <w:rPr>
                <w:spacing w:val="-13"/>
                <w:sz w:val="24"/>
              </w:rPr>
              <w:t xml:space="preserve"> </w:t>
            </w:r>
            <w:r>
              <w:rPr>
                <w:sz w:val="24"/>
              </w:rPr>
              <w:t>in case of MultiFrame</w:t>
            </w:r>
          </w:p>
          <w:p w14:paraId="220335B7" w14:textId="77777777" w:rsidR="00513C2C" w:rsidRDefault="00CC11CD">
            <w:pPr>
              <w:pStyle w:val="TableParagraph"/>
              <w:spacing w:line="270" w:lineRule="exact"/>
              <w:ind w:left="228"/>
              <w:rPr>
                <w:sz w:val="24"/>
              </w:rPr>
            </w:pPr>
            <w:r>
              <w:rPr>
                <w:sz w:val="24"/>
              </w:rPr>
              <w:t>Referenced</w:t>
            </w:r>
            <w:r>
              <w:rPr>
                <w:spacing w:val="-5"/>
                <w:sz w:val="24"/>
              </w:rPr>
              <w:t xml:space="preserve"> </w:t>
            </w:r>
            <w:r>
              <w:rPr>
                <w:spacing w:val="-4"/>
                <w:sz w:val="24"/>
              </w:rPr>
              <w:t>Image</w:t>
            </w:r>
          </w:p>
        </w:tc>
        <w:tc>
          <w:tcPr>
            <w:tcW w:w="1080" w:type="dxa"/>
          </w:tcPr>
          <w:p w14:paraId="220335B8" w14:textId="77777777" w:rsidR="00513C2C" w:rsidRDefault="00CC11CD">
            <w:pPr>
              <w:pStyle w:val="TableParagraph"/>
              <w:spacing w:before="2"/>
              <w:ind w:left="24" w:right="75"/>
              <w:jc w:val="center"/>
              <w:rPr>
                <w:sz w:val="24"/>
              </w:rPr>
            </w:pPr>
            <w:r>
              <w:rPr>
                <w:spacing w:val="-4"/>
                <w:sz w:val="24"/>
              </w:rPr>
              <w:t>VNAP</w:t>
            </w:r>
          </w:p>
        </w:tc>
        <w:tc>
          <w:tcPr>
            <w:tcW w:w="1170" w:type="dxa"/>
          </w:tcPr>
          <w:p w14:paraId="220335B9" w14:textId="77777777" w:rsidR="00513C2C" w:rsidRDefault="00CC11CD">
            <w:pPr>
              <w:pStyle w:val="TableParagraph"/>
              <w:spacing w:before="2"/>
              <w:ind w:left="114"/>
              <w:rPr>
                <w:sz w:val="24"/>
              </w:rPr>
            </w:pPr>
            <w:r>
              <w:rPr>
                <w:spacing w:val="-4"/>
                <w:sz w:val="24"/>
              </w:rPr>
              <w:t>AUTO</w:t>
            </w:r>
          </w:p>
        </w:tc>
      </w:tr>
      <w:tr w:rsidR="00513C2C" w14:paraId="220335C2" w14:textId="77777777">
        <w:trPr>
          <w:trHeight w:val="590"/>
        </w:trPr>
        <w:tc>
          <w:tcPr>
            <w:tcW w:w="2406" w:type="dxa"/>
          </w:tcPr>
          <w:p w14:paraId="220335BB" w14:textId="77777777" w:rsidR="00513C2C" w:rsidRDefault="00CC11CD">
            <w:pPr>
              <w:pStyle w:val="TableParagraph"/>
              <w:spacing w:before="1"/>
              <w:rPr>
                <w:sz w:val="24"/>
              </w:rPr>
            </w:pPr>
            <w:r>
              <w:rPr>
                <w:spacing w:val="-6"/>
                <w:sz w:val="24"/>
              </w:rPr>
              <w:t>&gt;</w:t>
            </w:r>
            <w:r>
              <w:rPr>
                <w:spacing w:val="-4"/>
                <w:sz w:val="24"/>
              </w:rPr>
              <w:t xml:space="preserve"> </w:t>
            </w:r>
            <w:r>
              <w:rPr>
                <w:spacing w:val="-6"/>
                <w:sz w:val="24"/>
              </w:rPr>
              <w:t>Graphic</w:t>
            </w:r>
            <w:r>
              <w:rPr>
                <w:spacing w:val="-5"/>
                <w:sz w:val="24"/>
              </w:rPr>
              <w:t xml:space="preserve"> </w:t>
            </w:r>
            <w:r>
              <w:rPr>
                <w:spacing w:val="-6"/>
                <w:sz w:val="24"/>
              </w:rPr>
              <w:t>Layer</w:t>
            </w:r>
          </w:p>
        </w:tc>
        <w:tc>
          <w:tcPr>
            <w:tcW w:w="1530" w:type="dxa"/>
          </w:tcPr>
          <w:p w14:paraId="220335BC" w14:textId="77777777" w:rsidR="00513C2C" w:rsidRDefault="00CC11CD">
            <w:pPr>
              <w:pStyle w:val="TableParagraph"/>
              <w:spacing w:before="1"/>
              <w:rPr>
                <w:sz w:val="24"/>
              </w:rPr>
            </w:pPr>
            <w:r>
              <w:rPr>
                <w:sz w:val="24"/>
              </w:rPr>
              <w:t>(0070,</w:t>
            </w:r>
            <w:r>
              <w:rPr>
                <w:spacing w:val="-7"/>
                <w:sz w:val="24"/>
              </w:rPr>
              <w:t xml:space="preserve"> </w:t>
            </w:r>
            <w:r>
              <w:rPr>
                <w:spacing w:val="-2"/>
                <w:sz w:val="24"/>
              </w:rPr>
              <w:t>0002)</w:t>
            </w:r>
          </w:p>
        </w:tc>
        <w:tc>
          <w:tcPr>
            <w:tcW w:w="1170" w:type="dxa"/>
          </w:tcPr>
          <w:p w14:paraId="220335BD" w14:textId="77777777" w:rsidR="00513C2C" w:rsidRDefault="00CC11CD">
            <w:pPr>
              <w:pStyle w:val="TableParagraph"/>
              <w:spacing w:before="1"/>
              <w:ind w:left="228"/>
              <w:rPr>
                <w:sz w:val="24"/>
              </w:rPr>
            </w:pPr>
            <w:r>
              <w:rPr>
                <w:spacing w:val="-5"/>
                <w:sz w:val="24"/>
              </w:rPr>
              <w:t>CS</w:t>
            </w:r>
          </w:p>
        </w:tc>
        <w:tc>
          <w:tcPr>
            <w:tcW w:w="3241" w:type="dxa"/>
          </w:tcPr>
          <w:p w14:paraId="220335BE" w14:textId="77777777" w:rsidR="00513C2C" w:rsidRDefault="00CC11CD">
            <w:pPr>
              <w:pStyle w:val="TableParagraph"/>
              <w:spacing w:before="1"/>
              <w:ind w:left="223"/>
              <w:rPr>
                <w:sz w:val="24"/>
              </w:rPr>
            </w:pPr>
            <w:r>
              <w:rPr>
                <w:sz w:val="24"/>
              </w:rPr>
              <w:t>Generated</w:t>
            </w:r>
            <w:r>
              <w:rPr>
                <w:spacing w:val="-4"/>
                <w:sz w:val="24"/>
              </w:rPr>
              <w:t xml:space="preserve"> </w:t>
            </w:r>
            <w:r>
              <w:rPr>
                <w:sz w:val="24"/>
              </w:rPr>
              <w:t>only</w:t>
            </w:r>
            <w:r>
              <w:rPr>
                <w:spacing w:val="-2"/>
                <w:sz w:val="24"/>
              </w:rPr>
              <w:t xml:space="preserve"> </w:t>
            </w:r>
            <w:r>
              <w:rPr>
                <w:sz w:val="24"/>
              </w:rPr>
              <w:t>if</w:t>
            </w:r>
            <w:r>
              <w:rPr>
                <w:spacing w:val="-2"/>
                <w:sz w:val="24"/>
              </w:rPr>
              <w:t xml:space="preserve"> Graphic</w:t>
            </w:r>
          </w:p>
          <w:p w14:paraId="220335BF" w14:textId="77777777" w:rsidR="00513C2C" w:rsidRDefault="00CC11CD">
            <w:pPr>
              <w:pStyle w:val="TableParagraph"/>
              <w:spacing w:before="3" w:line="274" w:lineRule="exact"/>
              <w:ind w:left="228"/>
              <w:rPr>
                <w:sz w:val="24"/>
              </w:rPr>
            </w:pPr>
            <w:r>
              <w:rPr>
                <w:sz w:val="24"/>
              </w:rPr>
              <w:t>Annotations</w:t>
            </w:r>
            <w:r>
              <w:rPr>
                <w:spacing w:val="-5"/>
                <w:sz w:val="24"/>
              </w:rPr>
              <w:t xml:space="preserve"> </w:t>
            </w:r>
            <w:r>
              <w:rPr>
                <w:sz w:val="24"/>
              </w:rPr>
              <w:t>are</w:t>
            </w:r>
            <w:r>
              <w:rPr>
                <w:spacing w:val="-4"/>
                <w:sz w:val="24"/>
              </w:rPr>
              <w:t xml:space="preserve"> </w:t>
            </w:r>
            <w:r>
              <w:rPr>
                <w:spacing w:val="-2"/>
                <w:sz w:val="24"/>
              </w:rPr>
              <w:t>present</w:t>
            </w:r>
          </w:p>
        </w:tc>
        <w:tc>
          <w:tcPr>
            <w:tcW w:w="1080" w:type="dxa"/>
          </w:tcPr>
          <w:p w14:paraId="220335C0"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5C1" w14:textId="77777777" w:rsidR="00513C2C" w:rsidRDefault="00CC11CD">
            <w:pPr>
              <w:pStyle w:val="TableParagraph"/>
              <w:spacing w:before="1"/>
              <w:ind w:left="114"/>
              <w:rPr>
                <w:sz w:val="24"/>
              </w:rPr>
            </w:pPr>
            <w:r>
              <w:rPr>
                <w:spacing w:val="-4"/>
                <w:sz w:val="24"/>
              </w:rPr>
              <w:t>AUTO</w:t>
            </w:r>
          </w:p>
        </w:tc>
      </w:tr>
      <w:tr w:rsidR="00513C2C" w14:paraId="220335CA" w14:textId="77777777">
        <w:trPr>
          <w:trHeight w:val="875"/>
        </w:trPr>
        <w:tc>
          <w:tcPr>
            <w:tcW w:w="2406" w:type="dxa"/>
          </w:tcPr>
          <w:p w14:paraId="220335C3" w14:textId="77777777" w:rsidR="00513C2C" w:rsidRDefault="00CC11CD">
            <w:pPr>
              <w:pStyle w:val="TableParagraph"/>
              <w:spacing w:line="289" w:lineRule="exact"/>
              <w:rPr>
                <w:sz w:val="24"/>
              </w:rPr>
            </w:pPr>
            <w:r>
              <w:rPr>
                <w:spacing w:val="-4"/>
                <w:sz w:val="24"/>
              </w:rPr>
              <w:t>&gt;</w:t>
            </w:r>
            <w:r>
              <w:rPr>
                <w:spacing w:val="-9"/>
                <w:sz w:val="24"/>
              </w:rPr>
              <w:t xml:space="preserve"> </w:t>
            </w:r>
            <w:r>
              <w:rPr>
                <w:spacing w:val="-4"/>
                <w:sz w:val="24"/>
              </w:rPr>
              <w:t>Text</w:t>
            </w:r>
            <w:r>
              <w:rPr>
                <w:spacing w:val="-10"/>
                <w:sz w:val="24"/>
              </w:rPr>
              <w:t xml:space="preserve"> </w:t>
            </w:r>
            <w:r>
              <w:rPr>
                <w:spacing w:val="-4"/>
                <w:sz w:val="24"/>
              </w:rPr>
              <w:t>Object</w:t>
            </w:r>
            <w:r>
              <w:rPr>
                <w:spacing w:val="-9"/>
                <w:sz w:val="24"/>
              </w:rPr>
              <w:t xml:space="preserve"> </w:t>
            </w:r>
            <w:r>
              <w:rPr>
                <w:spacing w:val="-4"/>
                <w:sz w:val="24"/>
              </w:rPr>
              <w:t>Sequence</w:t>
            </w:r>
          </w:p>
        </w:tc>
        <w:tc>
          <w:tcPr>
            <w:tcW w:w="1530" w:type="dxa"/>
          </w:tcPr>
          <w:p w14:paraId="220335C4" w14:textId="77777777" w:rsidR="00513C2C" w:rsidRDefault="00CC11CD">
            <w:pPr>
              <w:pStyle w:val="TableParagraph"/>
              <w:spacing w:line="289" w:lineRule="exact"/>
              <w:rPr>
                <w:sz w:val="24"/>
              </w:rPr>
            </w:pPr>
            <w:r>
              <w:rPr>
                <w:sz w:val="24"/>
              </w:rPr>
              <w:t>(0070,</w:t>
            </w:r>
            <w:r>
              <w:rPr>
                <w:spacing w:val="-7"/>
                <w:sz w:val="24"/>
              </w:rPr>
              <w:t xml:space="preserve"> </w:t>
            </w:r>
            <w:r>
              <w:rPr>
                <w:spacing w:val="-2"/>
                <w:sz w:val="24"/>
              </w:rPr>
              <w:t>0008)</w:t>
            </w:r>
          </w:p>
        </w:tc>
        <w:tc>
          <w:tcPr>
            <w:tcW w:w="1170" w:type="dxa"/>
          </w:tcPr>
          <w:p w14:paraId="220335C5" w14:textId="77777777" w:rsidR="00513C2C" w:rsidRDefault="00CC11CD">
            <w:pPr>
              <w:pStyle w:val="TableParagraph"/>
              <w:spacing w:line="289" w:lineRule="exact"/>
              <w:ind w:left="228"/>
              <w:rPr>
                <w:sz w:val="24"/>
              </w:rPr>
            </w:pPr>
            <w:r>
              <w:rPr>
                <w:spacing w:val="-5"/>
                <w:sz w:val="24"/>
              </w:rPr>
              <w:t>SQ</w:t>
            </w:r>
          </w:p>
        </w:tc>
        <w:tc>
          <w:tcPr>
            <w:tcW w:w="3241" w:type="dxa"/>
          </w:tcPr>
          <w:p w14:paraId="220335C6" w14:textId="77777777" w:rsidR="00513C2C" w:rsidRDefault="00CC11CD">
            <w:pPr>
              <w:pStyle w:val="TableParagraph"/>
              <w:spacing w:line="242" w:lineRule="auto"/>
              <w:ind w:left="223"/>
              <w:rPr>
                <w:sz w:val="24"/>
              </w:rPr>
            </w:pPr>
            <w:r>
              <w:rPr>
                <w:sz w:val="24"/>
              </w:rPr>
              <w:t>Sent</w:t>
            </w:r>
            <w:r>
              <w:rPr>
                <w:spacing w:val="-11"/>
                <w:sz w:val="24"/>
              </w:rPr>
              <w:t xml:space="preserve"> </w:t>
            </w:r>
            <w:r>
              <w:rPr>
                <w:sz w:val="24"/>
              </w:rPr>
              <w:t>when</w:t>
            </w:r>
            <w:r>
              <w:rPr>
                <w:spacing w:val="-11"/>
                <w:sz w:val="24"/>
              </w:rPr>
              <w:t xml:space="preserve"> </w:t>
            </w:r>
            <w:r>
              <w:rPr>
                <w:sz w:val="24"/>
              </w:rPr>
              <w:t>text</w:t>
            </w:r>
            <w:r>
              <w:rPr>
                <w:spacing w:val="-10"/>
                <w:sz w:val="24"/>
              </w:rPr>
              <w:t xml:space="preserve"> </w:t>
            </w:r>
            <w:r>
              <w:rPr>
                <w:sz w:val="24"/>
              </w:rPr>
              <w:t>objectsor</w:t>
            </w:r>
            <w:r>
              <w:rPr>
                <w:spacing w:val="-9"/>
                <w:sz w:val="24"/>
              </w:rPr>
              <w:t xml:space="preserve"> </w:t>
            </w:r>
            <w:r>
              <w:rPr>
                <w:sz w:val="24"/>
              </w:rPr>
              <w:t>ROI objects</w:t>
            </w:r>
            <w:r>
              <w:rPr>
                <w:spacing w:val="40"/>
                <w:sz w:val="24"/>
              </w:rPr>
              <w:t xml:space="preserve"> </w:t>
            </w:r>
            <w:r>
              <w:rPr>
                <w:sz w:val="24"/>
              </w:rPr>
              <w:t>are</w:t>
            </w:r>
            <w:r>
              <w:rPr>
                <w:spacing w:val="40"/>
                <w:sz w:val="24"/>
              </w:rPr>
              <w:t xml:space="preserve"> </w:t>
            </w:r>
            <w:r>
              <w:rPr>
                <w:sz w:val="24"/>
              </w:rPr>
              <w:t>present in the</w:t>
            </w:r>
          </w:p>
          <w:p w14:paraId="220335C7" w14:textId="77777777" w:rsidR="00513C2C" w:rsidRDefault="00CC11CD">
            <w:pPr>
              <w:pStyle w:val="TableParagraph"/>
              <w:spacing w:line="267" w:lineRule="exact"/>
              <w:ind w:left="223"/>
              <w:rPr>
                <w:sz w:val="24"/>
              </w:rPr>
            </w:pPr>
            <w:r>
              <w:rPr>
                <w:sz w:val="24"/>
              </w:rPr>
              <w:t>graphic</w:t>
            </w:r>
            <w:r>
              <w:rPr>
                <w:spacing w:val="-3"/>
                <w:sz w:val="24"/>
              </w:rPr>
              <w:t xml:space="preserve"> </w:t>
            </w:r>
            <w:r>
              <w:rPr>
                <w:spacing w:val="-2"/>
                <w:sz w:val="24"/>
              </w:rPr>
              <w:t>annotation</w:t>
            </w:r>
          </w:p>
        </w:tc>
        <w:tc>
          <w:tcPr>
            <w:tcW w:w="1080" w:type="dxa"/>
          </w:tcPr>
          <w:p w14:paraId="220335C8" w14:textId="77777777" w:rsidR="00513C2C" w:rsidRDefault="00CC11CD">
            <w:pPr>
              <w:pStyle w:val="TableParagraph"/>
              <w:spacing w:line="289" w:lineRule="exact"/>
              <w:ind w:left="24" w:right="75"/>
              <w:jc w:val="center"/>
              <w:rPr>
                <w:sz w:val="24"/>
              </w:rPr>
            </w:pPr>
            <w:r>
              <w:rPr>
                <w:spacing w:val="-4"/>
                <w:sz w:val="24"/>
              </w:rPr>
              <w:t>VNAP</w:t>
            </w:r>
          </w:p>
        </w:tc>
        <w:tc>
          <w:tcPr>
            <w:tcW w:w="1170" w:type="dxa"/>
          </w:tcPr>
          <w:p w14:paraId="220335C9" w14:textId="77777777" w:rsidR="00513C2C" w:rsidRDefault="00CC11CD">
            <w:pPr>
              <w:pStyle w:val="TableParagraph"/>
              <w:spacing w:line="289" w:lineRule="exact"/>
              <w:ind w:left="114"/>
              <w:rPr>
                <w:sz w:val="24"/>
              </w:rPr>
            </w:pPr>
            <w:r>
              <w:rPr>
                <w:spacing w:val="-4"/>
                <w:sz w:val="24"/>
              </w:rPr>
              <w:t>AUTO</w:t>
            </w:r>
          </w:p>
        </w:tc>
      </w:tr>
      <w:tr w:rsidR="00513C2C" w14:paraId="220335D2" w14:textId="77777777">
        <w:trPr>
          <w:trHeight w:val="590"/>
        </w:trPr>
        <w:tc>
          <w:tcPr>
            <w:tcW w:w="2406" w:type="dxa"/>
          </w:tcPr>
          <w:p w14:paraId="220335CB" w14:textId="77777777" w:rsidR="00513C2C" w:rsidRDefault="00CC11CD">
            <w:pPr>
              <w:pStyle w:val="TableParagraph"/>
              <w:spacing w:before="1"/>
              <w:rPr>
                <w:sz w:val="24"/>
              </w:rPr>
            </w:pPr>
            <w:r>
              <w:rPr>
                <w:spacing w:val="-6"/>
                <w:sz w:val="24"/>
              </w:rPr>
              <w:t>&gt;&gt; Bounding</w:t>
            </w:r>
            <w:r>
              <w:rPr>
                <w:spacing w:val="-2"/>
                <w:sz w:val="24"/>
              </w:rPr>
              <w:t xml:space="preserve"> </w:t>
            </w:r>
            <w:r>
              <w:rPr>
                <w:spacing w:val="-6"/>
                <w:sz w:val="24"/>
              </w:rPr>
              <w:t>Box</w:t>
            </w:r>
          </w:p>
          <w:p w14:paraId="220335CC" w14:textId="77777777" w:rsidR="00513C2C" w:rsidRDefault="00CC11CD">
            <w:pPr>
              <w:pStyle w:val="TableParagraph"/>
              <w:spacing w:before="3" w:line="274" w:lineRule="exact"/>
              <w:rPr>
                <w:sz w:val="24"/>
              </w:rPr>
            </w:pPr>
            <w:r>
              <w:rPr>
                <w:spacing w:val="-7"/>
                <w:sz w:val="24"/>
              </w:rPr>
              <w:t>Annotation</w:t>
            </w:r>
            <w:r>
              <w:rPr>
                <w:spacing w:val="4"/>
                <w:sz w:val="24"/>
              </w:rPr>
              <w:t xml:space="preserve"> </w:t>
            </w:r>
            <w:r>
              <w:rPr>
                <w:spacing w:val="-2"/>
                <w:sz w:val="24"/>
              </w:rPr>
              <w:t>Units</w:t>
            </w:r>
          </w:p>
        </w:tc>
        <w:tc>
          <w:tcPr>
            <w:tcW w:w="1530" w:type="dxa"/>
          </w:tcPr>
          <w:p w14:paraId="220335CD" w14:textId="77777777" w:rsidR="00513C2C" w:rsidRDefault="00CC11CD">
            <w:pPr>
              <w:pStyle w:val="TableParagraph"/>
              <w:spacing w:before="1"/>
              <w:rPr>
                <w:sz w:val="24"/>
              </w:rPr>
            </w:pPr>
            <w:r>
              <w:rPr>
                <w:sz w:val="24"/>
              </w:rPr>
              <w:t>(0070,</w:t>
            </w:r>
            <w:r>
              <w:rPr>
                <w:spacing w:val="-7"/>
                <w:sz w:val="24"/>
              </w:rPr>
              <w:t xml:space="preserve"> </w:t>
            </w:r>
            <w:r>
              <w:rPr>
                <w:spacing w:val="-2"/>
                <w:sz w:val="24"/>
              </w:rPr>
              <w:t>0003)</w:t>
            </w:r>
          </w:p>
        </w:tc>
        <w:tc>
          <w:tcPr>
            <w:tcW w:w="1170" w:type="dxa"/>
          </w:tcPr>
          <w:p w14:paraId="220335CE" w14:textId="77777777" w:rsidR="00513C2C" w:rsidRDefault="00CC11CD">
            <w:pPr>
              <w:pStyle w:val="TableParagraph"/>
              <w:spacing w:before="1"/>
              <w:ind w:left="228"/>
              <w:rPr>
                <w:sz w:val="24"/>
              </w:rPr>
            </w:pPr>
            <w:r>
              <w:rPr>
                <w:spacing w:val="-5"/>
                <w:sz w:val="24"/>
              </w:rPr>
              <w:t>CS</w:t>
            </w:r>
          </w:p>
        </w:tc>
        <w:tc>
          <w:tcPr>
            <w:tcW w:w="3241" w:type="dxa"/>
          </w:tcPr>
          <w:p w14:paraId="220335CF" w14:textId="77777777" w:rsidR="00513C2C" w:rsidRDefault="00CC11CD">
            <w:pPr>
              <w:pStyle w:val="TableParagraph"/>
              <w:spacing w:before="1"/>
              <w:ind w:left="223"/>
              <w:rPr>
                <w:sz w:val="24"/>
              </w:rPr>
            </w:pPr>
            <w:r>
              <w:rPr>
                <w:sz w:val="24"/>
              </w:rPr>
              <w:t>Enumerated</w:t>
            </w:r>
            <w:r>
              <w:rPr>
                <w:spacing w:val="-7"/>
                <w:sz w:val="24"/>
              </w:rPr>
              <w:t xml:space="preserve"> </w:t>
            </w:r>
            <w:r>
              <w:rPr>
                <w:sz w:val="24"/>
              </w:rPr>
              <w:t>Value:</w:t>
            </w:r>
            <w:r>
              <w:rPr>
                <w:spacing w:val="44"/>
                <w:sz w:val="24"/>
              </w:rPr>
              <w:t xml:space="preserve"> </w:t>
            </w:r>
            <w:r>
              <w:rPr>
                <w:spacing w:val="-4"/>
                <w:sz w:val="24"/>
              </w:rPr>
              <w:t>PIXEL</w:t>
            </w:r>
          </w:p>
        </w:tc>
        <w:tc>
          <w:tcPr>
            <w:tcW w:w="1080" w:type="dxa"/>
          </w:tcPr>
          <w:p w14:paraId="220335D0"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5D1" w14:textId="77777777" w:rsidR="00513C2C" w:rsidRDefault="00CC11CD">
            <w:pPr>
              <w:pStyle w:val="TableParagraph"/>
              <w:spacing w:before="1"/>
              <w:ind w:left="114"/>
              <w:rPr>
                <w:sz w:val="24"/>
              </w:rPr>
            </w:pPr>
            <w:r>
              <w:rPr>
                <w:spacing w:val="-4"/>
                <w:sz w:val="24"/>
              </w:rPr>
              <w:t>AUTO</w:t>
            </w:r>
          </w:p>
        </w:tc>
      </w:tr>
      <w:tr w:rsidR="00513C2C" w14:paraId="220335DD" w14:textId="77777777">
        <w:trPr>
          <w:trHeight w:val="2340"/>
        </w:trPr>
        <w:tc>
          <w:tcPr>
            <w:tcW w:w="2406" w:type="dxa"/>
          </w:tcPr>
          <w:p w14:paraId="220335D3" w14:textId="77777777" w:rsidR="00513C2C" w:rsidRDefault="00CC11CD">
            <w:pPr>
              <w:pStyle w:val="TableParagraph"/>
              <w:spacing w:line="242" w:lineRule="auto"/>
              <w:rPr>
                <w:sz w:val="24"/>
              </w:rPr>
            </w:pPr>
            <w:r>
              <w:rPr>
                <w:spacing w:val="-6"/>
                <w:sz w:val="24"/>
              </w:rPr>
              <w:t>&gt;&gt;</w:t>
            </w:r>
            <w:r>
              <w:rPr>
                <w:spacing w:val="-9"/>
                <w:sz w:val="24"/>
              </w:rPr>
              <w:t xml:space="preserve"> </w:t>
            </w:r>
            <w:r>
              <w:rPr>
                <w:spacing w:val="-6"/>
                <w:sz w:val="24"/>
              </w:rPr>
              <w:t>Unformatted</w:t>
            </w:r>
            <w:r>
              <w:rPr>
                <w:spacing w:val="-10"/>
                <w:sz w:val="24"/>
              </w:rPr>
              <w:t xml:space="preserve"> </w:t>
            </w:r>
            <w:r>
              <w:rPr>
                <w:spacing w:val="-6"/>
                <w:sz w:val="24"/>
              </w:rPr>
              <w:t xml:space="preserve">Text </w:t>
            </w:r>
            <w:r>
              <w:rPr>
                <w:spacing w:val="-2"/>
                <w:sz w:val="24"/>
              </w:rPr>
              <w:t>Value</w:t>
            </w:r>
          </w:p>
        </w:tc>
        <w:tc>
          <w:tcPr>
            <w:tcW w:w="1530" w:type="dxa"/>
          </w:tcPr>
          <w:p w14:paraId="220335D4" w14:textId="77777777" w:rsidR="00513C2C" w:rsidRDefault="00CC11CD">
            <w:pPr>
              <w:pStyle w:val="TableParagraph"/>
              <w:spacing w:line="289" w:lineRule="exact"/>
              <w:rPr>
                <w:sz w:val="24"/>
              </w:rPr>
            </w:pPr>
            <w:r>
              <w:rPr>
                <w:sz w:val="24"/>
              </w:rPr>
              <w:t>(0070,</w:t>
            </w:r>
            <w:r>
              <w:rPr>
                <w:spacing w:val="-7"/>
                <w:sz w:val="24"/>
              </w:rPr>
              <w:t xml:space="preserve"> </w:t>
            </w:r>
            <w:r>
              <w:rPr>
                <w:spacing w:val="-2"/>
                <w:sz w:val="24"/>
              </w:rPr>
              <w:t>0006)</w:t>
            </w:r>
          </w:p>
        </w:tc>
        <w:tc>
          <w:tcPr>
            <w:tcW w:w="1170" w:type="dxa"/>
          </w:tcPr>
          <w:p w14:paraId="220335D5" w14:textId="77777777" w:rsidR="00513C2C" w:rsidRDefault="00CC11CD">
            <w:pPr>
              <w:pStyle w:val="TableParagraph"/>
              <w:spacing w:line="289" w:lineRule="exact"/>
              <w:ind w:left="228"/>
              <w:rPr>
                <w:sz w:val="24"/>
              </w:rPr>
            </w:pPr>
            <w:r>
              <w:rPr>
                <w:spacing w:val="-5"/>
                <w:sz w:val="24"/>
              </w:rPr>
              <w:t>ST</w:t>
            </w:r>
          </w:p>
        </w:tc>
        <w:tc>
          <w:tcPr>
            <w:tcW w:w="3241" w:type="dxa"/>
          </w:tcPr>
          <w:p w14:paraId="220335D6" w14:textId="77777777" w:rsidR="00513C2C" w:rsidRDefault="00CC11CD">
            <w:pPr>
              <w:pStyle w:val="TableParagraph"/>
              <w:ind w:left="228" w:right="316"/>
              <w:jc w:val="both"/>
              <w:rPr>
                <w:sz w:val="24"/>
              </w:rPr>
            </w:pPr>
            <w:r>
              <w:rPr>
                <w:sz w:val="24"/>
              </w:rPr>
              <w:t>In</w:t>
            </w:r>
            <w:r>
              <w:rPr>
                <w:spacing w:val="-11"/>
                <w:sz w:val="24"/>
              </w:rPr>
              <w:t xml:space="preserve"> </w:t>
            </w:r>
            <w:r>
              <w:rPr>
                <w:sz w:val="24"/>
              </w:rPr>
              <w:t>case</w:t>
            </w:r>
            <w:r>
              <w:rPr>
                <w:spacing w:val="-8"/>
                <w:sz w:val="24"/>
              </w:rPr>
              <w:t xml:space="preserve"> </w:t>
            </w:r>
            <w:r>
              <w:rPr>
                <w:sz w:val="24"/>
              </w:rPr>
              <w:t>of</w:t>
            </w:r>
            <w:r>
              <w:rPr>
                <w:spacing w:val="-8"/>
                <w:sz w:val="24"/>
              </w:rPr>
              <w:t xml:space="preserve"> </w:t>
            </w:r>
            <w:r>
              <w:rPr>
                <w:sz w:val="24"/>
              </w:rPr>
              <w:t>Text</w:t>
            </w:r>
            <w:r>
              <w:rPr>
                <w:spacing w:val="-9"/>
                <w:sz w:val="24"/>
              </w:rPr>
              <w:t xml:space="preserve"> </w:t>
            </w:r>
            <w:r>
              <w:rPr>
                <w:sz w:val="24"/>
              </w:rPr>
              <w:t>Annotation</w:t>
            </w:r>
            <w:r>
              <w:rPr>
                <w:spacing w:val="-7"/>
                <w:sz w:val="24"/>
              </w:rPr>
              <w:t xml:space="preserve"> </w:t>
            </w:r>
            <w:r>
              <w:rPr>
                <w:sz w:val="24"/>
              </w:rPr>
              <w:t>- Text</w:t>
            </w:r>
            <w:r>
              <w:rPr>
                <w:spacing w:val="-3"/>
                <w:sz w:val="24"/>
              </w:rPr>
              <w:t xml:space="preserve"> </w:t>
            </w:r>
            <w:r>
              <w:rPr>
                <w:sz w:val="24"/>
              </w:rPr>
              <w:t>Value</w:t>
            </w:r>
            <w:r>
              <w:rPr>
                <w:spacing w:val="-2"/>
                <w:sz w:val="24"/>
              </w:rPr>
              <w:t xml:space="preserve"> </w:t>
            </w:r>
            <w:r>
              <w:rPr>
                <w:sz w:val="24"/>
              </w:rPr>
              <w:t>entered</w:t>
            </w:r>
            <w:r>
              <w:rPr>
                <w:spacing w:val="-4"/>
                <w:sz w:val="24"/>
              </w:rPr>
              <w:t xml:space="preserve"> </w:t>
            </w:r>
            <w:r>
              <w:rPr>
                <w:sz w:val="24"/>
              </w:rPr>
              <w:t>by</w:t>
            </w:r>
            <w:r>
              <w:rPr>
                <w:spacing w:val="-2"/>
                <w:sz w:val="24"/>
              </w:rPr>
              <w:t xml:space="preserve"> </w:t>
            </w:r>
            <w:r>
              <w:rPr>
                <w:sz w:val="24"/>
              </w:rPr>
              <w:t>User In case of ROI:</w:t>
            </w:r>
          </w:p>
          <w:p w14:paraId="220335D7" w14:textId="77777777" w:rsidR="00513C2C" w:rsidRDefault="00CC11CD">
            <w:pPr>
              <w:pStyle w:val="TableParagraph"/>
              <w:numPr>
                <w:ilvl w:val="0"/>
                <w:numId w:val="4"/>
              </w:numPr>
              <w:tabs>
                <w:tab w:val="left" w:pos="833"/>
              </w:tabs>
              <w:spacing w:line="242" w:lineRule="auto"/>
              <w:ind w:left="833" w:right="689"/>
              <w:rPr>
                <w:sz w:val="24"/>
              </w:rPr>
            </w:pPr>
            <w:r>
              <w:rPr>
                <w:sz w:val="24"/>
              </w:rPr>
              <w:t>Area</w:t>
            </w:r>
            <w:r>
              <w:rPr>
                <w:spacing w:val="-9"/>
                <w:sz w:val="24"/>
              </w:rPr>
              <w:t xml:space="preserve"> </w:t>
            </w:r>
            <w:r>
              <w:rPr>
                <w:sz w:val="24"/>
              </w:rPr>
              <w:t>of</w:t>
            </w:r>
            <w:r>
              <w:rPr>
                <w:spacing w:val="-9"/>
                <w:sz w:val="24"/>
              </w:rPr>
              <w:t xml:space="preserve"> </w:t>
            </w:r>
            <w:r>
              <w:rPr>
                <w:sz w:val="24"/>
              </w:rPr>
              <w:t>ROI</w:t>
            </w:r>
            <w:r>
              <w:rPr>
                <w:spacing w:val="-9"/>
                <w:sz w:val="24"/>
              </w:rPr>
              <w:t xml:space="preserve"> </w:t>
            </w:r>
            <w:r>
              <w:rPr>
                <w:sz w:val="24"/>
              </w:rPr>
              <w:t>in</w:t>
            </w:r>
            <w:r>
              <w:rPr>
                <w:spacing w:val="-10"/>
                <w:sz w:val="24"/>
              </w:rPr>
              <w:t xml:space="preserve"> </w:t>
            </w:r>
            <w:r>
              <w:rPr>
                <w:sz w:val="24"/>
              </w:rPr>
              <w:t xml:space="preserve">cm </w:t>
            </w:r>
            <w:r>
              <w:rPr>
                <w:spacing w:val="-2"/>
                <w:sz w:val="24"/>
              </w:rPr>
              <w:t>square</w:t>
            </w:r>
          </w:p>
          <w:p w14:paraId="220335D8" w14:textId="77777777" w:rsidR="00513C2C" w:rsidRDefault="00CC11CD">
            <w:pPr>
              <w:pStyle w:val="TableParagraph"/>
              <w:numPr>
                <w:ilvl w:val="0"/>
                <w:numId w:val="4"/>
              </w:numPr>
              <w:tabs>
                <w:tab w:val="left" w:pos="833"/>
              </w:tabs>
              <w:spacing w:line="287" w:lineRule="exact"/>
              <w:ind w:left="833" w:hanging="360"/>
              <w:rPr>
                <w:sz w:val="24"/>
              </w:rPr>
            </w:pPr>
            <w:r>
              <w:rPr>
                <w:sz w:val="24"/>
              </w:rPr>
              <w:t>Perimiter pf ROI</w:t>
            </w:r>
            <w:r>
              <w:rPr>
                <w:spacing w:val="-1"/>
                <w:sz w:val="24"/>
              </w:rPr>
              <w:t xml:space="preserve"> </w:t>
            </w:r>
            <w:r>
              <w:rPr>
                <w:sz w:val="24"/>
              </w:rPr>
              <w:t>in</w:t>
            </w:r>
            <w:r>
              <w:rPr>
                <w:spacing w:val="-2"/>
                <w:sz w:val="24"/>
              </w:rPr>
              <w:t xml:space="preserve"> </w:t>
            </w:r>
            <w:r>
              <w:rPr>
                <w:spacing w:val="-5"/>
                <w:sz w:val="24"/>
              </w:rPr>
              <w:t>cm</w:t>
            </w:r>
          </w:p>
          <w:p w14:paraId="220335D9" w14:textId="77777777" w:rsidR="00513C2C" w:rsidRDefault="00CC11CD">
            <w:pPr>
              <w:pStyle w:val="TableParagraph"/>
              <w:numPr>
                <w:ilvl w:val="0"/>
                <w:numId w:val="4"/>
              </w:numPr>
              <w:tabs>
                <w:tab w:val="left" w:pos="833"/>
              </w:tabs>
              <w:spacing w:line="291" w:lineRule="exact"/>
              <w:ind w:left="833" w:hanging="360"/>
              <w:rPr>
                <w:sz w:val="24"/>
              </w:rPr>
            </w:pPr>
            <w:r>
              <w:rPr>
                <w:sz w:val="24"/>
              </w:rPr>
              <w:t>Mean</w:t>
            </w:r>
            <w:r>
              <w:rPr>
                <w:spacing w:val="-3"/>
                <w:sz w:val="24"/>
              </w:rPr>
              <w:t xml:space="preserve"> </w:t>
            </w:r>
            <w:r>
              <w:rPr>
                <w:sz w:val="24"/>
              </w:rPr>
              <w:t xml:space="preserve">of </w:t>
            </w:r>
            <w:r>
              <w:rPr>
                <w:spacing w:val="-5"/>
                <w:sz w:val="24"/>
              </w:rPr>
              <w:t>ROI</w:t>
            </w:r>
          </w:p>
          <w:p w14:paraId="220335DA" w14:textId="77777777" w:rsidR="00513C2C" w:rsidRDefault="00CC11CD">
            <w:pPr>
              <w:pStyle w:val="TableParagraph"/>
              <w:numPr>
                <w:ilvl w:val="0"/>
                <w:numId w:val="4"/>
              </w:numPr>
              <w:tabs>
                <w:tab w:val="left" w:pos="833"/>
              </w:tabs>
              <w:spacing w:line="272" w:lineRule="exact"/>
              <w:ind w:left="833" w:hanging="360"/>
              <w:rPr>
                <w:sz w:val="24"/>
              </w:rPr>
            </w:pPr>
            <w:r>
              <w:rPr>
                <w:sz w:val="24"/>
              </w:rPr>
              <w:t>Std.</w:t>
            </w:r>
            <w:r>
              <w:rPr>
                <w:spacing w:val="-2"/>
                <w:sz w:val="24"/>
              </w:rPr>
              <w:t xml:space="preserve"> </w:t>
            </w:r>
            <w:r>
              <w:rPr>
                <w:sz w:val="24"/>
              </w:rPr>
              <w:t>Deviation</w:t>
            </w:r>
            <w:r>
              <w:rPr>
                <w:spacing w:val="-3"/>
                <w:sz w:val="24"/>
              </w:rPr>
              <w:t xml:space="preserve"> </w:t>
            </w:r>
            <w:r>
              <w:rPr>
                <w:sz w:val="24"/>
              </w:rPr>
              <w:t>of</w:t>
            </w:r>
            <w:r>
              <w:rPr>
                <w:spacing w:val="-1"/>
                <w:sz w:val="24"/>
              </w:rPr>
              <w:t xml:space="preserve"> </w:t>
            </w:r>
            <w:r>
              <w:rPr>
                <w:spacing w:val="-5"/>
                <w:sz w:val="24"/>
              </w:rPr>
              <w:t>ROI</w:t>
            </w:r>
          </w:p>
        </w:tc>
        <w:tc>
          <w:tcPr>
            <w:tcW w:w="1080" w:type="dxa"/>
          </w:tcPr>
          <w:p w14:paraId="220335DB" w14:textId="77777777" w:rsidR="00513C2C" w:rsidRDefault="00CC11CD">
            <w:pPr>
              <w:pStyle w:val="TableParagraph"/>
              <w:spacing w:line="289" w:lineRule="exact"/>
              <w:ind w:left="24" w:right="75"/>
              <w:jc w:val="center"/>
              <w:rPr>
                <w:sz w:val="24"/>
              </w:rPr>
            </w:pPr>
            <w:r>
              <w:rPr>
                <w:spacing w:val="-4"/>
                <w:sz w:val="24"/>
              </w:rPr>
              <w:t>VNAP</w:t>
            </w:r>
          </w:p>
        </w:tc>
        <w:tc>
          <w:tcPr>
            <w:tcW w:w="1170" w:type="dxa"/>
          </w:tcPr>
          <w:p w14:paraId="220335DC" w14:textId="77777777" w:rsidR="00513C2C" w:rsidRDefault="00CC11CD">
            <w:pPr>
              <w:pStyle w:val="TableParagraph"/>
              <w:spacing w:line="289" w:lineRule="exact"/>
              <w:ind w:left="114"/>
              <w:rPr>
                <w:sz w:val="24"/>
              </w:rPr>
            </w:pPr>
            <w:r>
              <w:rPr>
                <w:spacing w:val="-4"/>
                <w:sz w:val="24"/>
              </w:rPr>
              <w:t>USER</w:t>
            </w:r>
          </w:p>
        </w:tc>
      </w:tr>
      <w:tr w:rsidR="00513C2C" w14:paraId="220335E5" w14:textId="77777777">
        <w:trPr>
          <w:trHeight w:val="585"/>
        </w:trPr>
        <w:tc>
          <w:tcPr>
            <w:tcW w:w="2406" w:type="dxa"/>
          </w:tcPr>
          <w:p w14:paraId="220335DE" w14:textId="77777777" w:rsidR="00513C2C" w:rsidRDefault="00CC11CD">
            <w:pPr>
              <w:pStyle w:val="TableParagraph"/>
              <w:spacing w:before="1" w:line="291" w:lineRule="exact"/>
              <w:rPr>
                <w:sz w:val="24"/>
              </w:rPr>
            </w:pPr>
            <w:r>
              <w:rPr>
                <w:spacing w:val="-6"/>
                <w:sz w:val="24"/>
              </w:rPr>
              <w:t>&gt;&gt;</w:t>
            </w:r>
            <w:r>
              <w:rPr>
                <w:spacing w:val="-7"/>
                <w:sz w:val="24"/>
              </w:rPr>
              <w:t xml:space="preserve"> </w:t>
            </w:r>
            <w:r>
              <w:rPr>
                <w:spacing w:val="-6"/>
                <w:sz w:val="24"/>
              </w:rPr>
              <w:t>Bounding</w:t>
            </w:r>
            <w:r>
              <w:rPr>
                <w:spacing w:val="-3"/>
                <w:sz w:val="24"/>
              </w:rPr>
              <w:t xml:space="preserve"> </w:t>
            </w:r>
            <w:r>
              <w:rPr>
                <w:spacing w:val="-6"/>
                <w:sz w:val="24"/>
              </w:rPr>
              <w:t>Box</w:t>
            </w:r>
            <w:r>
              <w:rPr>
                <w:spacing w:val="-4"/>
                <w:sz w:val="24"/>
              </w:rPr>
              <w:t xml:space="preserve"> </w:t>
            </w:r>
            <w:r>
              <w:rPr>
                <w:spacing w:val="-6"/>
                <w:sz w:val="24"/>
              </w:rPr>
              <w:t>Top</w:t>
            </w:r>
          </w:p>
          <w:p w14:paraId="220335DF" w14:textId="77777777" w:rsidR="00513C2C" w:rsidRDefault="00CC11CD">
            <w:pPr>
              <w:pStyle w:val="TableParagraph"/>
              <w:spacing w:line="272" w:lineRule="exact"/>
              <w:rPr>
                <w:sz w:val="24"/>
              </w:rPr>
            </w:pPr>
            <w:r>
              <w:rPr>
                <w:spacing w:val="-6"/>
                <w:sz w:val="24"/>
              </w:rPr>
              <w:t>Left</w:t>
            </w:r>
            <w:r>
              <w:rPr>
                <w:spacing w:val="-3"/>
                <w:sz w:val="24"/>
              </w:rPr>
              <w:t xml:space="preserve"> </w:t>
            </w:r>
            <w:r>
              <w:rPr>
                <w:spacing w:val="-6"/>
                <w:sz w:val="24"/>
              </w:rPr>
              <w:t>Hand</w:t>
            </w:r>
            <w:r>
              <w:rPr>
                <w:spacing w:val="-2"/>
                <w:sz w:val="24"/>
              </w:rPr>
              <w:t xml:space="preserve"> </w:t>
            </w:r>
            <w:r>
              <w:rPr>
                <w:spacing w:val="-6"/>
                <w:sz w:val="24"/>
              </w:rPr>
              <w:t>Corner</w:t>
            </w:r>
          </w:p>
        </w:tc>
        <w:tc>
          <w:tcPr>
            <w:tcW w:w="1530" w:type="dxa"/>
          </w:tcPr>
          <w:p w14:paraId="220335E0" w14:textId="77777777" w:rsidR="00513C2C" w:rsidRDefault="00CC11CD">
            <w:pPr>
              <w:pStyle w:val="TableParagraph"/>
              <w:spacing w:before="1"/>
              <w:rPr>
                <w:sz w:val="24"/>
              </w:rPr>
            </w:pPr>
            <w:r>
              <w:rPr>
                <w:spacing w:val="-2"/>
                <w:sz w:val="24"/>
              </w:rPr>
              <w:t>(0070,0010)</w:t>
            </w:r>
          </w:p>
        </w:tc>
        <w:tc>
          <w:tcPr>
            <w:tcW w:w="1170" w:type="dxa"/>
          </w:tcPr>
          <w:p w14:paraId="220335E1" w14:textId="77777777" w:rsidR="00513C2C" w:rsidRDefault="00CC11CD">
            <w:pPr>
              <w:pStyle w:val="TableParagraph"/>
              <w:spacing w:before="1"/>
              <w:ind w:left="228"/>
              <w:rPr>
                <w:sz w:val="24"/>
              </w:rPr>
            </w:pPr>
            <w:r>
              <w:rPr>
                <w:spacing w:val="-5"/>
                <w:sz w:val="24"/>
              </w:rPr>
              <w:t>FL</w:t>
            </w:r>
          </w:p>
        </w:tc>
        <w:tc>
          <w:tcPr>
            <w:tcW w:w="3241" w:type="dxa"/>
          </w:tcPr>
          <w:p w14:paraId="220335E2" w14:textId="77777777" w:rsidR="00513C2C" w:rsidRDefault="00CC11CD">
            <w:pPr>
              <w:pStyle w:val="TableParagraph"/>
              <w:spacing w:before="1"/>
              <w:ind w:left="223"/>
              <w:rPr>
                <w:sz w:val="24"/>
              </w:rPr>
            </w:pPr>
            <w:r>
              <w:rPr>
                <w:sz w:val="24"/>
              </w:rPr>
              <w:t>2</w:t>
            </w:r>
            <w:r>
              <w:rPr>
                <w:spacing w:val="-5"/>
                <w:sz w:val="24"/>
              </w:rPr>
              <w:t xml:space="preserve"> </w:t>
            </w:r>
            <w:r>
              <w:rPr>
                <w:sz w:val="24"/>
              </w:rPr>
              <w:t>values</w:t>
            </w:r>
            <w:r>
              <w:rPr>
                <w:spacing w:val="-2"/>
                <w:sz w:val="24"/>
              </w:rPr>
              <w:t xml:space="preserve"> </w:t>
            </w:r>
            <w:r>
              <w:rPr>
                <w:sz w:val="24"/>
              </w:rPr>
              <w:t>with</w:t>
            </w:r>
            <w:r>
              <w:rPr>
                <w:spacing w:val="-4"/>
                <w:sz w:val="24"/>
              </w:rPr>
              <w:t xml:space="preserve"> </w:t>
            </w:r>
            <w:r>
              <w:rPr>
                <w:sz w:val="24"/>
              </w:rPr>
              <w:t>VM</w:t>
            </w:r>
            <w:r>
              <w:rPr>
                <w:spacing w:val="-3"/>
                <w:sz w:val="24"/>
              </w:rPr>
              <w:t xml:space="preserve"> </w:t>
            </w:r>
            <w:r>
              <w:rPr>
                <w:spacing w:val="-2"/>
                <w:sz w:val="24"/>
              </w:rPr>
              <w:t>delimiter</w:t>
            </w:r>
          </w:p>
        </w:tc>
        <w:tc>
          <w:tcPr>
            <w:tcW w:w="1080" w:type="dxa"/>
          </w:tcPr>
          <w:p w14:paraId="220335E3"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5E4" w14:textId="77777777" w:rsidR="00513C2C" w:rsidRDefault="00CC11CD">
            <w:pPr>
              <w:pStyle w:val="TableParagraph"/>
              <w:spacing w:before="1"/>
              <w:ind w:left="114"/>
              <w:rPr>
                <w:sz w:val="24"/>
              </w:rPr>
            </w:pPr>
            <w:r>
              <w:rPr>
                <w:spacing w:val="-4"/>
                <w:sz w:val="24"/>
              </w:rPr>
              <w:t>USER</w:t>
            </w:r>
          </w:p>
        </w:tc>
      </w:tr>
    </w:tbl>
    <w:p w14:paraId="220335E6"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5E7"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530"/>
        <w:gridCol w:w="1170"/>
        <w:gridCol w:w="3241"/>
        <w:gridCol w:w="1080"/>
        <w:gridCol w:w="1170"/>
      </w:tblGrid>
      <w:tr w:rsidR="00513C2C" w14:paraId="220335EF" w14:textId="77777777">
        <w:trPr>
          <w:trHeight w:val="880"/>
        </w:trPr>
        <w:tc>
          <w:tcPr>
            <w:tcW w:w="2406" w:type="dxa"/>
          </w:tcPr>
          <w:p w14:paraId="220335E8" w14:textId="77777777" w:rsidR="00513C2C" w:rsidRDefault="00CC11CD">
            <w:pPr>
              <w:pStyle w:val="TableParagraph"/>
              <w:spacing w:before="1" w:line="242" w:lineRule="auto"/>
              <w:rPr>
                <w:sz w:val="24"/>
              </w:rPr>
            </w:pPr>
            <w:r>
              <w:rPr>
                <w:sz w:val="24"/>
              </w:rPr>
              <w:t xml:space="preserve">&gt;&gt; Bounding Box </w:t>
            </w:r>
            <w:r>
              <w:rPr>
                <w:spacing w:val="-6"/>
                <w:sz w:val="24"/>
              </w:rPr>
              <w:t>Bottom</w:t>
            </w:r>
            <w:r>
              <w:rPr>
                <w:spacing w:val="-11"/>
                <w:sz w:val="24"/>
              </w:rPr>
              <w:t xml:space="preserve"> </w:t>
            </w:r>
            <w:r>
              <w:rPr>
                <w:spacing w:val="-6"/>
                <w:sz w:val="24"/>
              </w:rPr>
              <w:t>Right</w:t>
            </w:r>
            <w:r>
              <w:rPr>
                <w:spacing w:val="-10"/>
                <w:sz w:val="24"/>
              </w:rPr>
              <w:t xml:space="preserve"> </w:t>
            </w:r>
            <w:r>
              <w:rPr>
                <w:spacing w:val="-6"/>
                <w:sz w:val="24"/>
              </w:rPr>
              <w:t>Hand</w:t>
            </w:r>
          </w:p>
          <w:p w14:paraId="220335E9" w14:textId="77777777" w:rsidR="00513C2C" w:rsidRDefault="00CC11CD">
            <w:pPr>
              <w:pStyle w:val="TableParagraph"/>
              <w:spacing w:line="267" w:lineRule="exact"/>
              <w:rPr>
                <w:sz w:val="24"/>
              </w:rPr>
            </w:pPr>
            <w:r>
              <w:rPr>
                <w:spacing w:val="-2"/>
                <w:sz w:val="24"/>
              </w:rPr>
              <w:t>Corner</w:t>
            </w:r>
          </w:p>
        </w:tc>
        <w:tc>
          <w:tcPr>
            <w:tcW w:w="1530" w:type="dxa"/>
          </w:tcPr>
          <w:p w14:paraId="220335EA" w14:textId="77777777" w:rsidR="00513C2C" w:rsidRDefault="00CC11CD">
            <w:pPr>
              <w:pStyle w:val="TableParagraph"/>
              <w:spacing w:before="1"/>
              <w:ind w:left="23" w:right="137"/>
              <w:jc w:val="center"/>
              <w:rPr>
                <w:sz w:val="24"/>
              </w:rPr>
            </w:pPr>
            <w:r>
              <w:rPr>
                <w:spacing w:val="-2"/>
                <w:sz w:val="24"/>
              </w:rPr>
              <w:t>(0070,0011)</w:t>
            </w:r>
          </w:p>
        </w:tc>
        <w:tc>
          <w:tcPr>
            <w:tcW w:w="1170" w:type="dxa"/>
          </w:tcPr>
          <w:p w14:paraId="220335EB" w14:textId="77777777" w:rsidR="00513C2C" w:rsidRDefault="00CC11CD">
            <w:pPr>
              <w:pStyle w:val="TableParagraph"/>
              <w:spacing w:before="1"/>
              <w:ind w:left="228"/>
              <w:rPr>
                <w:sz w:val="24"/>
              </w:rPr>
            </w:pPr>
            <w:r>
              <w:rPr>
                <w:spacing w:val="-5"/>
                <w:sz w:val="24"/>
              </w:rPr>
              <w:t>FL</w:t>
            </w:r>
          </w:p>
        </w:tc>
        <w:tc>
          <w:tcPr>
            <w:tcW w:w="3241" w:type="dxa"/>
          </w:tcPr>
          <w:p w14:paraId="220335EC" w14:textId="77777777" w:rsidR="00513C2C" w:rsidRDefault="00CC11CD">
            <w:pPr>
              <w:pStyle w:val="TableParagraph"/>
              <w:spacing w:before="1"/>
              <w:ind w:left="168"/>
              <w:rPr>
                <w:sz w:val="24"/>
              </w:rPr>
            </w:pPr>
            <w:r>
              <w:rPr>
                <w:sz w:val="24"/>
              </w:rPr>
              <w:t>2</w:t>
            </w:r>
            <w:r>
              <w:rPr>
                <w:spacing w:val="-5"/>
                <w:sz w:val="24"/>
              </w:rPr>
              <w:t xml:space="preserve"> </w:t>
            </w:r>
            <w:r>
              <w:rPr>
                <w:sz w:val="24"/>
              </w:rPr>
              <w:t>values</w:t>
            </w:r>
            <w:r>
              <w:rPr>
                <w:spacing w:val="-2"/>
                <w:sz w:val="24"/>
              </w:rPr>
              <w:t xml:space="preserve"> </w:t>
            </w:r>
            <w:r>
              <w:rPr>
                <w:sz w:val="24"/>
              </w:rPr>
              <w:t>with</w:t>
            </w:r>
            <w:r>
              <w:rPr>
                <w:spacing w:val="-4"/>
                <w:sz w:val="24"/>
              </w:rPr>
              <w:t xml:space="preserve"> </w:t>
            </w:r>
            <w:r>
              <w:rPr>
                <w:sz w:val="24"/>
              </w:rPr>
              <w:t>VM</w:t>
            </w:r>
            <w:r>
              <w:rPr>
                <w:spacing w:val="-3"/>
                <w:sz w:val="24"/>
              </w:rPr>
              <w:t xml:space="preserve"> </w:t>
            </w:r>
            <w:r>
              <w:rPr>
                <w:spacing w:val="-2"/>
                <w:sz w:val="24"/>
              </w:rPr>
              <w:t>delimiter</w:t>
            </w:r>
          </w:p>
        </w:tc>
        <w:tc>
          <w:tcPr>
            <w:tcW w:w="1080" w:type="dxa"/>
          </w:tcPr>
          <w:p w14:paraId="220335ED"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5EE" w14:textId="77777777" w:rsidR="00513C2C" w:rsidRDefault="00CC11CD">
            <w:pPr>
              <w:pStyle w:val="TableParagraph"/>
              <w:spacing w:before="1"/>
              <w:ind w:left="114"/>
              <w:rPr>
                <w:sz w:val="24"/>
              </w:rPr>
            </w:pPr>
            <w:r>
              <w:rPr>
                <w:spacing w:val="-4"/>
                <w:sz w:val="24"/>
              </w:rPr>
              <w:t>USER</w:t>
            </w:r>
          </w:p>
        </w:tc>
      </w:tr>
      <w:tr w:rsidR="00513C2C" w14:paraId="220335F7" w14:textId="77777777">
        <w:trPr>
          <w:trHeight w:val="585"/>
        </w:trPr>
        <w:tc>
          <w:tcPr>
            <w:tcW w:w="2406" w:type="dxa"/>
          </w:tcPr>
          <w:p w14:paraId="220335F0" w14:textId="77777777" w:rsidR="00513C2C" w:rsidRDefault="00CC11CD">
            <w:pPr>
              <w:pStyle w:val="TableParagraph"/>
              <w:spacing w:before="1" w:line="291" w:lineRule="exact"/>
              <w:rPr>
                <w:sz w:val="24"/>
              </w:rPr>
            </w:pPr>
            <w:r>
              <w:rPr>
                <w:spacing w:val="-6"/>
                <w:sz w:val="24"/>
              </w:rPr>
              <w:t>&gt;&gt;</w:t>
            </w:r>
            <w:r>
              <w:rPr>
                <w:spacing w:val="-5"/>
                <w:sz w:val="24"/>
              </w:rPr>
              <w:t xml:space="preserve"> </w:t>
            </w:r>
            <w:r>
              <w:rPr>
                <w:spacing w:val="-6"/>
                <w:sz w:val="24"/>
              </w:rPr>
              <w:t>Bounding</w:t>
            </w:r>
            <w:r>
              <w:rPr>
                <w:spacing w:val="-3"/>
                <w:sz w:val="24"/>
              </w:rPr>
              <w:t xml:space="preserve"> </w:t>
            </w:r>
            <w:r>
              <w:rPr>
                <w:spacing w:val="-6"/>
                <w:sz w:val="24"/>
              </w:rPr>
              <w:t>Box</w:t>
            </w:r>
            <w:r>
              <w:rPr>
                <w:spacing w:val="-4"/>
                <w:sz w:val="24"/>
              </w:rPr>
              <w:t xml:space="preserve"> </w:t>
            </w:r>
            <w:r>
              <w:rPr>
                <w:spacing w:val="-6"/>
                <w:sz w:val="24"/>
              </w:rPr>
              <w:t>Text</w:t>
            </w:r>
          </w:p>
          <w:p w14:paraId="220335F1" w14:textId="77777777" w:rsidR="00513C2C" w:rsidRDefault="00CC11CD">
            <w:pPr>
              <w:pStyle w:val="TableParagraph"/>
              <w:spacing w:line="272" w:lineRule="exact"/>
              <w:rPr>
                <w:sz w:val="24"/>
              </w:rPr>
            </w:pPr>
            <w:r>
              <w:rPr>
                <w:spacing w:val="-6"/>
                <w:sz w:val="24"/>
              </w:rPr>
              <w:t>Horizontal</w:t>
            </w:r>
            <w:r>
              <w:rPr>
                <w:spacing w:val="-2"/>
                <w:sz w:val="24"/>
              </w:rPr>
              <w:t xml:space="preserve"> Justification</w:t>
            </w:r>
          </w:p>
        </w:tc>
        <w:tc>
          <w:tcPr>
            <w:tcW w:w="1530" w:type="dxa"/>
          </w:tcPr>
          <w:p w14:paraId="220335F2" w14:textId="77777777" w:rsidR="00513C2C" w:rsidRDefault="00CC11CD">
            <w:pPr>
              <w:pStyle w:val="TableParagraph"/>
              <w:spacing w:before="1"/>
              <w:ind w:left="23" w:right="137"/>
              <w:jc w:val="center"/>
              <w:rPr>
                <w:sz w:val="24"/>
              </w:rPr>
            </w:pPr>
            <w:r>
              <w:rPr>
                <w:spacing w:val="-2"/>
                <w:sz w:val="24"/>
              </w:rPr>
              <w:t>(0070,0012)</w:t>
            </w:r>
          </w:p>
        </w:tc>
        <w:tc>
          <w:tcPr>
            <w:tcW w:w="1170" w:type="dxa"/>
          </w:tcPr>
          <w:p w14:paraId="220335F3" w14:textId="77777777" w:rsidR="00513C2C" w:rsidRDefault="00CC11CD">
            <w:pPr>
              <w:pStyle w:val="TableParagraph"/>
              <w:spacing w:before="1"/>
              <w:ind w:left="228"/>
              <w:rPr>
                <w:sz w:val="24"/>
              </w:rPr>
            </w:pPr>
            <w:r>
              <w:rPr>
                <w:spacing w:val="-5"/>
                <w:sz w:val="24"/>
              </w:rPr>
              <w:t>CS</w:t>
            </w:r>
          </w:p>
        </w:tc>
        <w:tc>
          <w:tcPr>
            <w:tcW w:w="3241" w:type="dxa"/>
          </w:tcPr>
          <w:p w14:paraId="220335F4" w14:textId="77777777" w:rsidR="00513C2C" w:rsidRDefault="00CC11CD">
            <w:pPr>
              <w:pStyle w:val="TableParagraph"/>
              <w:spacing w:before="1"/>
              <w:ind w:left="168"/>
              <w:rPr>
                <w:sz w:val="24"/>
              </w:rPr>
            </w:pPr>
            <w:r>
              <w:rPr>
                <w:sz w:val="24"/>
              </w:rPr>
              <w:t>Enumerated</w:t>
            </w:r>
            <w:r>
              <w:rPr>
                <w:spacing w:val="-10"/>
                <w:sz w:val="24"/>
              </w:rPr>
              <w:t xml:space="preserve"> </w:t>
            </w:r>
            <w:r>
              <w:rPr>
                <w:sz w:val="24"/>
              </w:rPr>
              <w:t>Value:</w:t>
            </w:r>
            <w:r>
              <w:rPr>
                <w:spacing w:val="-7"/>
                <w:sz w:val="24"/>
              </w:rPr>
              <w:t xml:space="preserve"> </w:t>
            </w:r>
            <w:r>
              <w:rPr>
                <w:spacing w:val="-4"/>
                <w:sz w:val="24"/>
              </w:rPr>
              <w:t>LEFT</w:t>
            </w:r>
          </w:p>
        </w:tc>
        <w:tc>
          <w:tcPr>
            <w:tcW w:w="1080" w:type="dxa"/>
          </w:tcPr>
          <w:p w14:paraId="220335F5"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5F6" w14:textId="77777777" w:rsidR="00513C2C" w:rsidRDefault="00CC11CD">
            <w:pPr>
              <w:pStyle w:val="TableParagraph"/>
              <w:spacing w:before="1"/>
              <w:ind w:left="114"/>
              <w:rPr>
                <w:sz w:val="24"/>
              </w:rPr>
            </w:pPr>
            <w:r>
              <w:rPr>
                <w:spacing w:val="-4"/>
                <w:sz w:val="24"/>
              </w:rPr>
              <w:t>USER</w:t>
            </w:r>
          </w:p>
        </w:tc>
      </w:tr>
      <w:tr w:rsidR="00513C2C" w14:paraId="22033601" w14:textId="77777777">
        <w:trPr>
          <w:trHeight w:val="587"/>
        </w:trPr>
        <w:tc>
          <w:tcPr>
            <w:tcW w:w="2406" w:type="dxa"/>
            <w:tcBorders>
              <w:bottom w:val="single" w:sz="8" w:space="0" w:color="000000"/>
            </w:tcBorders>
          </w:tcPr>
          <w:p w14:paraId="220335F8" w14:textId="77777777" w:rsidR="00513C2C" w:rsidRDefault="00CC11CD">
            <w:pPr>
              <w:pStyle w:val="TableParagraph"/>
              <w:spacing w:before="1"/>
              <w:rPr>
                <w:sz w:val="24"/>
              </w:rPr>
            </w:pPr>
            <w:r>
              <w:rPr>
                <w:sz w:val="24"/>
              </w:rPr>
              <w:t>&gt;&gt;</w:t>
            </w:r>
            <w:r>
              <w:rPr>
                <w:spacing w:val="-14"/>
                <w:sz w:val="24"/>
              </w:rPr>
              <w:t xml:space="preserve"> </w:t>
            </w:r>
            <w:r>
              <w:rPr>
                <w:sz w:val="24"/>
              </w:rPr>
              <w:t>Text</w:t>
            </w:r>
            <w:r>
              <w:rPr>
                <w:spacing w:val="23"/>
                <w:sz w:val="24"/>
              </w:rPr>
              <w:t xml:space="preserve"> </w:t>
            </w:r>
            <w:r>
              <w:rPr>
                <w:spacing w:val="-2"/>
                <w:sz w:val="24"/>
              </w:rPr>
              <w:t>Annotation</w:t>
            </w:r>
          </w:p>
          <w:p w14:paraId="220335F9" w14:textId="77777777" w:rsidR="00513C2C" w:rsidRDefault="00CC11CD">
            <w:pPr>
              <w:pStyle w:val="TableParagraph"/>
              <w:spacing w:before="2" w:line="271" w:lineRule="exact"/>
              <w:rPr>
                <w:sz w:val="24"/>
              </w:rPr>
            </w:pPr>
            <w:r>
              <w:rPr>
                <w:spacing w:val="-2"/>
                <w:sz w:val="24"/>
              </w:rPr>
              <w:t>Identification</w:t>
            </w:r>
          </w:p>
        </w:tc>
        <w:tc>
          <w:tcPr>
            <w:tcW w:w="1530" w:type="dxa"/>
            <w:tcBorders>
              <w:bottom w:val="single" w:sz="8" w:space="0" w:color="000000"/>
            </w:tcBorders>
          </w:tcPr>
          <w:p w14:paraId="220335FA" w14:textId="77777777" w:rsidR="00513C2C" w:rsidRDefault="00CC11CD">
            <w:pPr>
              <w:pStyle w:val="TableParagraph"/>
              <w:spacing w:before="1"/>
              <w:ind w:left="23" w:right="140"/>
              <w:jc w:val="center"/>
              <w:rPr>
                <w:sz w:val="24"/>
              </w:rPr>
            </w:pPr>
            <w:r>
              <w:rPr>
                <w:spacing w:val="-2"/>
                <w:sz w:val="24"/>
              </w:rPr>
              <w:t>(3179,0010)</w:t>
            </w:r>
          </w:p>
        </w:tc>
        <w:tc>
          <w:tcPr>
            <w:tcW w:w="1170" w:type="dxa"/>
            <w:tcBorders>
              <w:bottom w:val="single" w:sz="8" w:space="0" w:color="000000"/>
            </w:tcBorders>
          </w:tcPr>
          <w:p w14:paraId="220335FB" w14:textId="77777777" w:rsidR="00513C2C" w:rsidRDefault="00CC11CD">
            <w:pPr>
              <w:pStyle w:val="TableParagraph"/>
              <w:spacing w:before="1"/>
              <w:ind w:left="228"/>
              <w:rPr>
                <w:sz w:val="24"/>
              </w:rPr>
            </w:pPr>
            <w:r>
              <w:rPr>
                <w:spacing w:val="-2"/>
                <w:sz w:val="24"/>
              </w:rPr>
              <w:t>Private</w:t>
            </w:r>
          </w:p>
          <w:p w14:paraId="220335FC" w14:textId="77777777" w:rsidR="00513C2C" w:rsidRDefault="00CC11CD">
            <w:pPr>
              <w:pStyle w:val="TableParagraph"/>
              <w:spacing w:before="2" w:line="271" w:lineRule="exact"/>
              <w:ind w:left="228"/>
              <w:rPr>
                <w:sz w:val="24"/>
              </w:rPr>
            </w:pPr>
            <w:r>
              <w:rPr>
                <w:sz w:val="24"/>
              </w:rPr>
              <w:t>Tag</w:t>
            </w:r>
            <w:r>
              <w:rPr>
                <w:spacing w:val="-2"/>
                <w:sz w:val="24"/>
              </w:rPr>
              <w:t xml:space="preserve"> </w:t>
            </w:r>
            <w:r>
              <w:rPr>
                <w:spacing w:val="-4"/>
                <w:sz w:val="24"/>
              </w:rPr>
              <w:t>(LO)</w:t>
            </w:r>
          </w:p>
        </w:tc>
        <w:tc>
          <w:tcPr>
            <w:tcW w:w="3241" w:type="dxa"/>
            <w:tcBorders>
              <w:bottom w:val="single" w:sz="8" w:space="0" w:color="000000"/>
            </w:tcBorders>
          </w:tcPr>
          <w:p w14:paraId="220335FD" w14:textId="77777777" w:rsidR="00513C2C" w:rsidRDefault="00CC11CD">
            <w:pPr>
              <w:pStyle w:val="TableParagraph"/>
              <w:spacing w:before="1"/>
              <w:ind w:left="168"/>
              <w:rPr>
                <w:sz w:val="24"/>
              </w:rPr>
            </w:pPr>
            <w:r>
              <w:rPr>
                <w:sz w:val="24"/>
              </w:rPr>
              <w:t>Private</w:t>
            </w:r>
            <w:r>
              <w:rPr>
                <w:spacing w:val="-7"/>
                <w:sz w:val="24"/>
              </w:rPr>
              <w:t xml:space="preserve"> </w:t>
            </w:r>
            <w:r>
              <w:rPr>
                <w:sz w:val="24"/>
              </w:rPr>
              <w:t>Creator.</w:t>
            </w:r>
            <w:r>
              <w:rPr>
                <w:spacing w:val="-2"/>
                <w:sz w:val="24"/>
              </w:rPr>
              <w:t xml:space="preserve"> </w:t>
            </w:r>
            <w:r>
              <w:rPr>
                <w:sz w:val="24"/>
              </w:rPr>
              <w:t>Generated</w:t>
            </w:r>
            <w:r>
              <w:rPr>
                <w:spacing w:val="-2"/>
                <w:sz w:val="24"/>
              </w:rPr>
              <w:t xml:space="preserve"> </w:t>
            </w:r>
            <w:r>
              <w:rPr>
                <w:spacing w:val="-5"/>
                <w:sz w:val="24"/>
              </w:rPr>
              <w:t>if</w:t>
            </w:r>
          </w:p>
          <w:p w14:paraId="220335FE" w14:textId="77777777" w:rsidR="00513C2C" w:rsidRDefault="00CC11CD">
            <w:pPr>
              <w:pStyle w:val="TableParagraph"/>
              <w:spacing w:before="2" w:line="271" w:lineRule="exact"/>
              <w:ind w:left="168"/>
              <w:rPr>
                <w:sz w:val="24"/>
              </w:rPr>
            </w:pPr>
            <w:r>
              <w:rPr>
                <w:sz w:val="24"/>
              </w:rPr>
              <w:t>Text</w:t>
            </w:r>
            <w:r>
              <w:rPr>
                <w:spacing w:val="48"/>
                <w:sz w:val="24"/>
              </w:rPr>
              <w:t xml:space="preserve"> </w:t>
            </w:r>
            <w:r>
              <w:rPr>
                <w:sz w:val="24"/>
              </w:rPr>
              <w:t>Annotation</w:t>
            </w:r>
            <w:r>
              <w:rPr>
                <w:spacing w:val="-4"/>
                <w:sz w:val="24"/>
              </w:rPr>
              <w:t xml:space="preserve"> </w:t>
            </w:r>
            <w:r>
              <w:rPr>
                <w:sz w:val="24"/>
              </w:rPr>
              <w:t>is</w:t>
            </w:r>
            <w:r>
              <w:rPr>
                <w:spacing w:val="-2"/>
                <w:sz w:val="24"/>
              </w:rPr>
              <w:t xml:space="preserve"> present</w:t>
            </w:r>
          </w:p>
        </w:tc>
        <w:tc>
          <w:tcPr>
            <w:tcW w:w="1080" w:type="dxa"/>
            <w:tcBorders>
              <w:bottom w:val="single" w:sz="8" w:space="0" w:color="000000"/>
            </w:tcBorders>
          </w:tcPr>
          <w:p w14:paraId="220335FF" w14:textId="77777777" w:rsidR="00513C2C" w:rsidRDefault="00CC11CD">
            <w:pPr>
              <w:pStyle w:val="TableParagraph"/>
              <w:spacing w:before="1"/>
              <w:ind w:left="24" w:right="75"/>
              <w:jc w:val="center"/>
              <w:rPr>
                <w:sz w:val="24"/>
              </w:rPr>
            </w:pPr>
            <w:r>
              <w:rPr>
                <w:spacing w:val="-4"/>
                <w:sz w:val="24"/>
              </w:rPr>
              <w:t>VNAP</w:t>
            </w:r>
          </w:p>
        </w:tc>
        <w:tc>
          <w:tcPr>
            <w:tcW w:w="1170" w:type="dxa"/>
            <w:tcBorders>
              <w:bottom w:val="single" w:sz="8" w:space="0" w:color="000000"/>
            </w:tcBorders>
          </w:tcPr>
          <w:p w14:paraId="22033600" w14:textId="77777777" w:rsidR="00513C2C" w:rsidRDefault="00CC11CD">
            <w:pPr>
              <w:pStyle w:val="TableParagraph"/>
              <w:spacing w:before="1"/>
              <w:ind w:left="114"/>
              <w:rPr>
                <w:sz w:val="24"/>
              </w:rPr>
            </w:pPr>
            <w:r>
              <w:rPr>
                <w:spacing w:val="-4"/>
                <w:sz w:val="24"/>
              </w:rPr>
              <w:t>AUTO</w:t>
            </w:r>
          </w:p>
        </w:tc>
      </w:tr>
      <w:tr w:rsidR="00513C2C" w14:paraId="22033609" w14:textId="77777777">
        <w:trPr>
          <w:trHeight w:val="872"/>
        </w:trPr>
        <w:tc>
          <w:tcPr>
            <w:tcW w:w="2406" w:type="dxa"/>
            <w:tcBorders>
              <w:top w:val="single" w:sz="8" w:space="0" w:color="000000"/>
            </w:tcBorders>
          </w:tcPr>
          <w:p w14:paraId="22033602" w14:textId="77777777" w:rsidR="00513C2C" w:rsidRDefault="00CC11CD">
            <w:pPr>
              <w:pStyle w:val="TableParagraph"/>
              <w:spacing w:line="242" w:lineRule="auto"/>
              <w:rPr>
                <w:sz w:val="24"/>
              </w:rPr>
            </w:pPr>
            <w:r>
              <w:rPr>
                <w:spacing w:val="-6"/>
                <w:sz w:val="24"/>
              </w:rPr>
              <w:t>&gt;&gt;</w:t>
            </w:r>
            <w:r>
              <w:rPr>
                <w:spacing w:val="-9"/>
                <w:sz w:val="24"/>
              </w:rPr>
              <w:t xml:space="preserve"> </w:t>
            </w:r>
            <w:r>
              <w:rPr>
                <w:spacing w:val="-6"/>
                <w:sz w:val="24"/>
              </w:rPr>
              <w:t>Referenced</w:t>
            </w:r>
            <w:r>
              <w:rPr>
                <w:spacing w:val="-11"/>
                <w:sz w:val="24"/>
              </w:rPr>
              <w:t xml:space="preserve"> </w:t>
            </w:r>
            <w:r>
              <w:rPr>
                <w:spacing w:val="-6"/>
                <w:sz w:val="24"/>
              </w:rPr>
              <w:t xml:space="preserve">Graphic </w:t>
            </w:r>
            <w:r>
              <w:rPr>
                <w:spacing w:val="-2"/>
                <w:sz w:val="24"/>
              </w:rPr>
              <w:t>Annotation</w:t>
            </w:r>
          </w:p>
          <w:p w14:paraId="22033603" w14:textId="77777777" w:rsidR="00513C2C" w:rsidRDefault="00CC11CD">
            <w:pPr>
              <w:pStyle w:val="TableParagraph"/>
              <w:spacing w:line="267" w:lineRule="exact"/>
              <w:rPr>
                <w:sz w:val="24"/>
              </w:rPr>
            </w:pPr>
            <w:r>
              <w:rPr>
                <w:spacing w:val="-2"/>
                <w:sz w:val="24"/>
              </w:rPr>
              <w:t>InstanceUID</w:t>
            </w:r>
          </w:p>
        </w:tc>
        <w:tc>
          <w:tcPr>
            <w:tcW w:w="1530" w:type="dxa"/>
            <w:tcBorders>
              <w:top w:val="single" w:sz="8" w:space="0" w:color="000000"/>
            </w:tcBorders>
          </w:tcPr>
          <w:p w14:paraId="22033604" w14:textId="77777777" w:rsidR="00513C2C" w:rsidRDefault="00CC11CD">
            <w:pPr>
              <w:pStyle w:val="TableParagraph"/>
              <w:spacing w:line="287" w:lineRule="exact"/>
              <w:ind w:left="23" w:right="138"/>
              <w:jc w:val="center"/>
              <w:rPr>
                <w:sz w:val="24"/>
              </w:rPr>
            </w:pPr>
            <w:r>
              <w:rPr>
                <w:spacing w:val="-2"/>
                <w:sz w:val="24"/>
              </w:rPr>
              <w:t>(3179,1010)</w:t>
            </w:r>
          </w:p>
        </w:tc>
        <w:tc>
          <w:tcPr>
            <w:tcW w:w="1170" w:type="dxa"/>
            <w:tcBorders>
              <w:top w:val="single" w:sz="8" w:space="0" w:color="000000"/>
            </w:tcBorders>
          </w:tcPr>
          <w:p w14:paraId="22033605" w14:textId="77777777" w:rsidR="00513C2C" w:rsidRDefault="00CC11CD">
            <w:pPr>
              <w:pStyle w:val="TableParagraph"/>
              <w:spacing w:line="242" w:lineRule="auto"/>
              <w:ind w:left="228"/>
              <w:rPr>
                <w:sz w:val="24"/>
              </w:rPr>
            </w:pPr>
            <w:r>
              <w:rPr>
                <w:spacing w:val="-2"/>
                <w:sz w:val="24"/>
              </w:rPr>
              <w:t xml:space="preserve">Private </w:t>
            </w:r>
            <w:r>
              <w:rPr>
                <w:sz w:val="24"/>
              </w:rPr>
              <w:t>Tag</w:t>
            </w:r>
            <w:r>
              <w:rPr>
                <w:spacing w:val="-14"/>
                <w:sz w:val="24"/>
              </w:rPr>
              <w:t xml:space="preserve"> </w:t>
            </w:r>
            <w:r>
              <w:rPr>
                <w:sz w:val="24"/>
              </w:rPr>
              <w:t>(UI)</w:t>
            </w:r>
          </w:p>
        </w:tc>
        <w:tc>
          <w:tcPr>
            <w:tcW w:w="3241" w:type="dxa"/>
            <w:tcBorders>
              <w:top w:val="single" w:sz="8" w:space="0" w:color="000000"/>
            </w:tcBorders>
          </w:tcPr>
          <w:p w14:paraId="22033606" w14:textId="77777777" w:rsidR="00513C2C" w:rsidRDefault="00CC11CD">
            <w:pPr>
              <w:pStyle w:val="TableParagraph"/>
              <w:spacing w:line="242" w:lineRule="auto"/>
              <w:ind w:left="168"/>
              <w:rPr>
                <w:sz w:val="24"/>
              </w:rPr>
            </w:pPr>
            <w:r>
              <w:rPr>
                <w:sz w:val="24"/>
              </w:rPr>
              <w:t>Private</w:t>
            </w:r>
            <w:r>
              <w:rPr>
                <w:spacing w:val="-9"/>
                <w:sz w:val="24"/>
              </w:rPr>
              <w:t xml:space="preserve"> </w:t>
            </w:r>
            <w:r>
              <w:rPr>
                <w:sz w:val="24"/>
              </w:rPr>
              <w:t>Tag.</w:t>
            </w:r>
            <w:r>
              <w:rPr>
                <w:spacing w:val="-10"/>
                <w:sz w:val="24"/>
              </w:rPr>
              <w:t xml:space="preserve"> </w:t>
            </w:r>
            <w:r>
              <w:rPr>
                <w:sz w:val="24"/>
              </w:rPr>
              <w:t>Generated</w:t>
            </w:r>
            <w:r>
              <w:rPr>
                <w:spacing w:val="-10"/>
                <w:sz w:val="24"/>
              </w:rPr>
              <w:t xml:space="preserve"> </w:t>
            </w:r>
            <w:r>
              <w:rPr>
                <w:sz w:val="24"/>
              </w:rPr>
              <w:t>if</w:t>
            </w:r>
            <w:r>
              <w:rPr>
                <w:spacing w:val="-11"/>
                <w:sz w:val="24"/>
              </w:rPr>
              <w:t xml:space="preserve"> </w:t>
            </w:r>
            <w:r>
              <w:rPr>
                <w:sz w:val="24"/>
              </w:rPr>
              <w:t>Text Annotation</w:t>
            </w:r>
            <w:r>
              <w:rPr>
                <w:spacing w:val="40"/>
                <w:sz w:val="24"/>
              </w:rPr>
              <w:t xml:space="preserve"> </w:t>
            </w:r>
            <w:r>
              <w:rPr>
                <w:sz w:val="24"/>
              </w:rPr>
              <w:t>is present</w:t>
            </w:r>
          </w:p>
        </w:tc>
        <w:tc>
          <w:tcPr>
            <w:tcW w:w="1080" w:type="dxa"/>
            <w:tcBorders>
              <w:top w:val="single" w:sz="8" w:space="0" w:color="000000"/>
            </w:tcBorders>
          </w:tcPr>
          <w:p w14:paraId="22033607" w14:textId="77777777" w:rsidR="00513C2C" w:rsidRDefault="00CC11CD">
            <w:pPr>
              <w:pStyle w:val="TableParagraph"/>
              <w:spacing w:line="287" w:lineRule="exact"/>
              <w:ind w:left="24" w:right="75"/>
              <w:jc w:val="center"/>
              <w:rPr>
                <w:sz w:val="24"/>
              </w:rPr>
            </w:pPr>
            <w:r>
              <w:rPr>
                <w:spacing w:val="-4"/>
                <w:sz w:val="24"/>
              </w:rPr>
              <w:t>VNAP</w:t>
            </w:r>
          </w:p>
        </w:tc>
        <w:tc>
          <w:tcPr>
            <w:tcW w:w="1170" w:type="dxa"/>
            <w:tcBorders>
              <w:top w:val="single" w:sz="8" w:space="0" w:color="000000"/>
            </w:tcBorders>
          </w:tcPr>
          <w:p w14:paraId="22033608" w14:textId="77777777" w:rsidR="00513C2C" w:rsidRDefault="00CC11CD">
            <w:pPr>
              <w:pStyle w:val="TableParagraph"/>
              <w:spacing w:line="287" w:lineRule="exact"/>
              <w:ind w:left="114"/>
              <w:rPr>
                <w:sz w:val="24"/>
              </w:rPr>
            </w:pPr>
            <w:r>
              <w:rPr>
                <w:spacing w:val="-4"/>
                <w:sz w:val="24"/>
              </w:rPr>
              <w:t>AUTO</w:t>
            </w:r>
          </w:p>
        </w:tc>
      </w:tr>
      <w:tr w:rsidR="00513C2C" w14:paraId="22033613" w14:textId="77777777">
        <w:trPr>
          <w:trHeight w:val="590"/>
        </w:trPr>
        <w:tc>
          <w:tcPr>
            <w:tcW w:w="2406" w:type="dxa"/>
          </w:tcPr>
          <w:p w14:paraId="2203360A" w14:textId="77777777" w:rsidR="00513C2C" w:rsidRDefault="00CC11CD">
            <w:pPr>
              <w:pStyle w:val="TableParagraph"/>
              <w:spacing w:before="1"/>
              <w:rPr>
                <w:sz w:val="24"/>
              </w:rPr>
            </w:pPr>
            <w:r>
              <w:rPr>
                <w:spacing w:val="-6"/>
                <w:sz w:val="24"/>
              </w:rPr>
              <w:t>&gt;&gt;</w:t>
            </w:r>
            <w:r>
              <w:rPr>
                <w:spacing w:val="-4"/>
                <w:sz w:val="24"/>
              </w:rPr>
              <w:t xml:space="preserve"> </w:t>
            </w:r>
            <w:r>
              <w:rPr>
                <w:spacing w:val="-6"/>
                <w:sz w:val="24"/>
              </w:rPr>
              <w:t>Show</w:t>
            </w:r>
            <w:r>
              <w:rPr>
                <w:spacing w:val="-5"/>
                <w:sz w:val="24"/>
              </w:rPr>
              <w:t xml:space="preserve"> </w:t>
            </w:r>
            <w:r>
              <w:rPr>
                <w:spacing w:val="-6"/>
                <w:sz w:val="24"/>
              </w:rPr>
              <w:t>Text</w:t>
            </w:r>
          </w:p>
          <w:p w14:paraId="2203360B" w14:textId="77777777" w:rsidR="00513C2C" w:rsidRDefault="00CC11CD">
            <w:pPr>
              <w:pStyle w:val="TableParagraph"/>
              <w:spacing w:before="2" w:line="274" w:lineRule="exact"/>
              <w:rPr>
                <w:sz w:val="24"/>
              </w:rPr>
            </w:pPr>
            <w:r>
              <w:rPr>
                <w:spacing w:val="-2"/>
                <w:sz w:val="24"/>
              </w:rPr>
              <w:t>Annotation</w:t>
            </w:r>
          </w:p>
        </w:tc>
        <w:tc>
          <w:tcPr>
            <w:tcW w:w="1530" w:type="dxa"/>
          </w:tcPr>
          <w:p w14:paraId="2203360C" w14:textId="77777777" w:rsidR="00513C2C" w:rsidRDefault="00CC11CD">
            <w:pPr>
              <w:pStyle w:val="TableParagraph"/>
              <w:spacing w:before="1"/>
              <w:ind w:left="23" w:right="139"/>
              <w:jc w:val="center"/>
              <w:rPr>
                <w:sz w:val="24"/>
              </w:rPr>
            </w:pPr>
            <w:r>
              <w:rPr>
                <w:spacing w:val="-2"/>
                <w:sz w:val="24"/>
              </w:rPr>
              <w:t>(3179,1020)</w:t>
            </w:r>
          </w:p>
        </w:tc>
        <w:tc>
          <w:tcPr>
            <w:tcW w:w="1170" w:type="dxa"/>
          </w:tcPr>
          <w:p w14:paraId="2203360D" w14:textId="77777777" w:rsidR="00513C2C" w:rsidRDefault="00CC11CD">
            <w:pPr>
              <w:pStyle w:val="TableParagraph"/>
              <w:spacing w:before="1"/>
              <w:ind w:left="228"/>
              <w:rPr>
                <w:sz w:val="24"/>
              </w:rPr>
            </w:pPr>
            <w:r>
              <w:rPr>
                <w:spacing w:val="-2"/>
                <w:sz w:val="24"/>
              </w:rPr>
              <w:t>Private</w:t>
            </w:r>
          </w:p>
          <w:p w14:paraId="2203360E" w14:textId="77777777" w:rsidR="00513C2C" w:rsidRDefault="00CC11CD">
            <w:pPr>
              <w:pStyle w:val="TableParagraph"/>
              <w:spacing w:before="2" w:line="274" w:lineRule="exact"/>
              <w:ind w:left="228"/>
              <w:rPr>
                <w:sz w:val="24"/>
              </w:rPr>
            </w:pPr>
            <w:r>
              <w:rPr>
                <w:sz w:val="24"/>
              </w:rPr>
              <w:t>Tag</w:t>
            </w:r>
            <w:r>
              <w:rPr>
                <w:spacing w:val="-2"/>
                <w:sz w:val="24"/>
              </w:rPr>
              <w:t xml:space="preserve"> </w:t>
            </w:r>
            <w:r>
              <w:rPr>
                <w:spacing w:val="-4"/>
                <w:sz w:val="24"/>
              </w:rPr>
              <w:t>(CS)</w:t>
            </w:r>
          </w:p>
        </w:tc>
        <w:tc>
          <w:tcPr>
            <w:tcW w:w="3241" w:type="dxa"/>
          </w:tcPr>
          <w:p w14:paraId="2203360F" w14:textId="77777777" w:rsidR="00513C2C" w:rsidRDefault="00CC11CD">
            <w:pPr>
              <w:pStyle w:val="TableParagraph"/>
              <w:spacing w:before="1"/>
              <w:ind w:left="168"/>
              <w:rPr>
                <w:sz w:val="24"/>
              </w:rPr>
            </w:pPr>
            <w:r>
              <w:rPr>
                <w:sz w:val="24"/>
              </w:rPr>
              <w:t>Enumerated</w:t>
            </w:r>
            <w:r>
              <w:rPr>
                <w:spacing w:val="-11"/>
                <w:sz w:val="24"/>
              </w:rPr>
              <w:t xml:space="preserve"> </w:t>
            </w:r>
            <w:r>
              <w:rPr>
                <w:spacing w:val="-2"/>
                <w:sz w:val="24"/>
              </w:rPr>
              <w:t>values:</w:t>
            </w:r>
          </w:p>
          <w:p w14:paraId="22033610" w14:textId="77777777" w:rsidR="00513C2C" w:rsidRDefault="00CC11CD">
            <w:pPr>
              <w:pStyle w:val="TableParagraph"/>
              <w:spacing w:before="2" w:line="274" w:lineRule="exact"/>
              <w:ind w:left="168"/>
              <w:rPr>
                <w:sz w:val="24"/>
              </w:rPr>
            </w:pPr>
            <w:r>
              <w:rPr>
                <w:sz w:val="24"/>
              </w:rPr>
              <w:t>YES,</w:t>
            </w:r>
            <w:r>
              <w:rPr>
                <w:spacing w:val="-5"/>
                <w:sz w:val="24"/>
              </w:rPr>
              <w:t xml:space="preserve"> NO.</w:t>
            </w:r>
          </w:p>
        </w:tc>
        <w:tc>
          <w:tcPr>
            <w:tcW w:w="1080" w:type="dxa"/>
          </w:tcPr>
          <w:p w14:paraId="22033611"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612" w14:textId="77777777" w:rsidR="00513C2C" w:rsidRDefault="00CC11CD">
            <w:pPr>
              <w:pStyle w:val="TableParagraph"/>
              <w:spacing w:before="1"/>
              <w:ind w:left="114"/>
              <w:rPr>
                <w:sz w:val="24"/>
              </w:rPr>
            </w:pPr>
            <w:r>
              <w:rPr>
                <w:spacing w:val="-4"/>
                <w:sz w:val="24"/>
              </w:rPr>
              <w:t>USER</w:t>
            </w:r>
          </w:p>
        </w:tc>
      </w:tr>
      <w:tr w:rsidR="00513C2C" w14:paraId="2203361B" w14:textId="77777777">
        <w:trPr>
          <w:trHeight w:val="875"/>
        </w:trPr>
        <w:tc>
          <w:tcPr>
            <w:tcW w:w="2406" w:type="dxa"/>
          </w:tcPr>
          <w:p w14:paraId="22033614" w14:textId="77777777" w:rsidR="00513C2C" w:rsidRDefault="00CC11CD">
            <w:pPr>
              <w:pStyle w:val="TableParagraph"/>
              <w:spacing w:line="242" w:lineRule="auto"/>
              <w:rPr>
                <w:sz w:val="24"/>
              </w:rPr>
            </w:pPr>
            <w:r>
              <w:rPr>
                <w:spacing w:val="-6"/>
                <w:sz w:val="24"/>
              </w:rPr>
              <w:t>&gt;</w:t>
            </w:r>
            <w:r>
              <w:rPr>
                <w:spacing w:val="-9"/>
                <w:sz w:val="24"/>
              </w:rPr>
              <w:t xml:space="preserve"> </w:t>
            </w:r>
            <w:r>
              <w:rPr>
                <w:spacing w:val="-6"/>
                <w:sz w:val="24"/>
              </w:rPr>
              <w:t>Graphic</w:t>
            </w:r>
            <w:r>
              <w:rPr>
                <w:spacing w:val="-11"/>
                <w:sz w:val="24"/>
              </w:rPr>
              <w:t xml:space="preserve"> </w:t>
            </w:r>
            <w:r>
              <w:rPr>
                <w:spacing w:val="-6"/>
                <w:sz w:val="24"/>
              </w:rPr>
              <w:t xml:space="preserve">Object </w:t>
            </w:r>
            <w:r>
              <w:rPr>
                <w:spacing w:val="-2"/>
                <w:sz w:val="24"/>
              </w:rPr>
              <w:t>Sequence</w:t>
            </w:r>
          </w:p>
        </w:tc>
        <w:tc>
          <w:tcPr>
            <w:tcW w:w="1530" w:type="dxa"/>
          </w:tcPr>
          <w:p w14:paraId="22033615" w14:textId="77777777" w:rsidR="00513C2C" w:rsidRDefault="00CC11CD">
            <w:pPr>
              <w:pStyle w:val="TableParagraph"/>
              <w:spacing w:line="290" w:lineRule="exact"/>
              <w:ind w:left="23" w:right="138"/>
              <w:jc w:val="center"/>
              <w:rPr>
                <w:sz w:val="24"/>
              </w:rPr>
            </w:pPr>
            <w:r>
              <w:rPr>
                <w:spacing w:val="-2"/>
                <w:sz w:val="24"/>
              </w:rPr>
              <w:t>(0070,0009)</w:t>
            </w:r>
          </w:p>
        </w:tc>
        <w:tc>
          <w:tcPr>
            <w:tcW w:w="1170" w:type="dxa"/>
          </w:tcPr>
          <w:p w14:paraId="22033616" w14:textId="77777777" w:rsidR="00513C2C" w:rsidRDefault="00CC11CD">
            <w:pPr>
              <w:pStyle w:val="TableParagraph"/>
              <w:spacing w:line="290" w:lineRule="exact"/>
              <w:ind w:left="228"/>
              <w:rPr>
                <w:sz w:val="24"/>
              </w:rPr>
            </w:pPr>
            <w:r>
              <w:rPr>
                <w:spacing w:val="-5"/>
                <w:sz w:val="24"/>
              </w:rPr>
              <w:t>SQ</w:t>
            </w:r>
          </w:p>
        </w:tc>
        <w:tc>
          <w:tcPr>
            <w:tcW w:w="3241" w:type="dxa"/>
          </w:tcPr>
          <w:p w14:paraId="22033617" w14:textId="77777777" w:rsidR="00513C2C" w:rsidRDefault="00CC11CD">
            <w:pPr>
              <w:pStyle w:val="TableParagraph"/>
              <w:spacing w:line="242" w:lineRule="auto"/>
              <w:ind w:left="168"/>
              <w:rPr>
                <w:sz w:val="24"/>
              </w:rPr>
            </w:pPr>
            <w:r>
              <w:rPr>
                <w:sz w:val="24"/>
              </w:rPr>
              <w:t>Sent</w:t>
            </w:r>
            <w:r>
              <w:rPr>
                <w:spacing w:val="-11"/>
                <w:sz w:val="24"/>
              </w:rPr>
              <w:t xml:space="preserve"> </w:t>
            </w:r>
            <w:r>
              <w:rPr>
                <w:sz w:val="24"/>
              </w:rPr>
              <w:t>when</w:t>
            </w:r>
            <w:r>
              <w:rPr>
                <w:spacing w:val="-11"/>
                <w:sz w:val="24"/>
              </w:rPr>
              <w:t xml:space="preserve"> </w:t>
            </w:r>
            <w:r>
              <w:rPr>
                <w:sz w:val="24"/>
              </w:rPr>
              <w:t>graphic</w:t>
            </w:r>
            <w:r>
              <w:rPr>
                <w:spacing w:val="-11"/>
                <w:sz w:val="24"/>
              </w:rPr>
              <w:t xml:space="preserve"> </w:t>
            </w:r>
            <w:r>
              <w:rPr>
                <w:sz w:val="24"/>
              </w:rPr>
              <w:t>objects</w:t>
            </w:r>
            <w:r>
              <w:rPr>
                <w:spacing w:val="-10"/>
                <w:sz w:val="24"/>
              </w:rPr>
              <w:t xml:space="preserve"> </w:t>
            </w:r>
            <w:r>
              <w:rPr>
                <w:sz w:val="24"/>
              </w:rPr>
              <w:t>are present in the graphic</w:t>
            </w:r>
          </w:p>
          <w:p w14:paraId="22033618" w14:textId="77777777" w:rsidR="00513C2C" w:rsidRDefault="00CC11CD">
            <w:pPr>
              <w:pStyle w:val="TableParagraph"/>
              <w:spacing w:line="267" w:lineRule="exact"/>
              <w:ind w:left="168"/>
              <w:rPr>
                <w:sz w:val="24"/>
              </w:rPr>
            </w:pPr>
            <w:r>
              <w:rPr>
                <w:spacing w:val="-2"/>
                <w:sz w:val="24"/>
              </w:rPr>
              <w:t>annotation</w:t>
            </w:r>
          </w:p>
        </w:tc>
        <w:tc>
          <w:tcPr>
            <w:tcW w:w="1080" w:type="dxa"/>
          </w:tcPr>
          <w:p w14:paraId="22033619" w14:textId="77777777" w:rsidR="00513C2C" w:rsidRDefault="00CC11CD">
            <w:pPr>
              <w:pStyle w:val="TableParagraph"/>
              <w:spacing w:line="290" w:lineRule="exact"/>
              <w:ind w:left="24" w:right="75"/>
              <w:jc w:val="center"/>
              <w:rPr>
                <w:sz w:val="24"/>
              </w:rPr>
            </w:pPr>
            <w:r>
              <w:rPr>
                <w:spacing w:val="-4"/>
                <w:sz w:val="24"/>
              </w:rPr>
              <w:t>VNAP</w:t>
            </w:r>
          </w:p>
        </w:tc>
        <w:tc>
          <w:tcPr>
            <w:tcW w:w="1170" w:type="dxa"/>
          </w:tcPr>
          <w:p w14:paraId="2203361A" w14:textId="77777777" w:rsidR="00513C2C" w:rsidRDefault="00CC11CD">
            <w:pPr>
              <w:pStyle w:val="TableParagraph"/>
              <w:spacing w:line="290" w:lineRule="exact"/>
              <w:ind w:left="114"/>
              <w:rPr>
                <w:sz w:val="24"/>
              </w:rPr>
            </w:pPr>
            <w:r>
              <w:rPr>
                <w:spacing w:val="-4"/>
                <w:sz w:val="24"/>
              </w:rPr>
              <w:t>AUTO</w:t>
            </w:r>
          </w:p>
        </w:tc>
      </w:tr>
      <w:tr w:rsidR="00513C2C" w14:paraId="22033623" w14:textId="77777777">
        <w:trPr>
          <w:trHeight w:val="585"/>
        </w:trPr>
        <w:tc>
          <w:tcPr>
            <w:tcW w:w="2406" w:type="dxa"/>
          </w:tcPr>
          <w:p w14:paraId="2203361C" w14:textId="77777777" w:rsidR="00513C2C" w:rsidRDefault="00CC11CD">
            <w:pPr>
              <w:pStyle w:val="TableParagraph"/>
              <w:spacing w:before="1" w:line="291" w:lineRule="exact"/>
              <w:rPr>
                <w:sz w:val="24"/>
              </w:rPr>
            </w:pPr>
            <w:r>
              <w:rPr>
                <w:spacing w:val="-6"/>
                <w:sz w:val="24"/>
              </w:rPr>
              <w:t>&gt;&gt;</w:t>
            </w:r>
            <w:r>
              <w:rPr>
                <w:spacing w:val="-3"/>
                <w:sz w:val="24"/>
              </w:rPr>
              <w:t xml:space="preserve"> </w:t>
            </w:r>
            <w:r>
              <w:rPr>
                <w:spacing w:val="-6"/>
                <w:sz w:val="24"/>
              </w:rPr>
              <w:t>Graphic</w:t>
            </w:r>
            <w:r>
              <w:rPr>
                <w:spacing w:val="-4"/>
                <w:sz w:val="24"/>
              </w:rPr>
              <w:t xml:space="preserve"> </w:t>
            </w:r>
            <w:r>
              <w:rPr>
                <w:spacing w:val="-6"/>
                <w:sz w:val="24"/>
              </w:rPr>
              <w:t>Annotation</w:t>
            </w:r>
          </w:p>
          <w:p w14:paraId="2203361D" w14:textId="77777777" w:rsidR="00513C2C" w:rsidRDefault="00CC11CD">
            <w:pPr>
              <w:pStyle w:val="TableParagraph"/>
              <w:spacing w:line="272" w:lineRule="exact"/>
              <w:rPr>
                <w:sz w:val="24"/>
              </w:rPr>
            </w:pPr>
            <w:r>
              <w:rPr>
                <w:spacing w:val="-2"/>
                <w:sz w:val="24"/>
              </w:rPr>
              <w:t>Units</w:t>
            </w:r>
          </w:p>
        </w:tc>
        <w:tc>
          <w:tcPr>
            <w:tcW w:w="1530" w:type="dxa"/>
          </w:tcPr>
          <w:p w14:paraId="2203361E" w14:textId="77777777" w:rsidR="00513C2C" w:rsidRDefault="00CC11CD">
            <w:pPr>
              <w:pStyle w:val="TableParagraph"/>
              <w:spacing w:before="1"/>
              <w:ind w:left="23" w:right="138"/>
              <w:jc w:val="center"/>
              <w:rPr>
                <w:sz w:val="24"/>
              </w:rPr>
            </w:pPr>
            <w:r>
              <w:rPr>
                <w:spacing w:val="-2"/>
                <w:sz w:val="24"/>
              </w:rPr>
              <w:t>(0070,0005)</w:t>
            </w:r>
          </w:p>
        </w:tc>
        <w:tc>
          <w:tcPr>
            <w:tcW w:w="1170" w:type="dxa"/>
          </w:tcPr>
          <w:p w14:paraId="2203361F" w14:textId="77777777" w:rsidR="00513C2C" w:rsidRDefault="00CC11CD">
            <w:pPr>
              <w:pStyle w:val="TableParagraph"/>
              <w:spacing w:before="1"/>
              <w:ind w:left="228"/>
              <w:rPr>
                <w:sz w:val="24"/>
              </w:rPr>
            </w:pPr>
            <w:r>
              <w:rPr>
                <w:spacing w:val="-5"/>
                <w:sz w:val="24"/>
              </w:rPr>
              <w:t>CS</w:t>
            </w:r>
          </w:p>
        </w:tc>
        <w:tc>
          <w:tcPr>
            <w:tcW w:w="3241" w:type="dxa"/>
          </w:tcPr>
          <w:p w14:paraId="22033620" w14:textId="77777777" w:rsidR="00513C2C" w:rsidRDefault="00CC11CD">
            <w:pPr>
              <w:pStyle w:val="TableParagraph"/>
              <w:spacing w:before="1"/>
              <w:ind w:left="168"/>
              <w:rPr>
                <w:sz w:val="24"/>
              </w:rPr>
            </w:pPr>
            <w:r>
              <w:rPr>
                <w:sz w:val="24"/>
              </w:rPr>
              <w:t>Enumerated</w:t>
            </w:r>
            <w:r>
              <w:rPr>
                <w:spacing w:val="-7"/>
                <w:sz w:val="24"/>
              </w:rPr>
              <w:t xml:space="preserve"> </w:t>
            </w:r>
            <w:r>
              <w:rPr>
                <w:sz w:val="24"/>
              </w:rPr>
              <w:t>Value:</w:t>
            </w:r>
            <w:r>
              <w:rPr>
                <w:spacing w:val="44"/>
                <w:sz w:val="24"/>
              </w:rPr>
              <w:t xml:space="preserve"> </w:t>
            </w:r>
            <w:r>
              <w:rPr>
                <w:spacing w:val="-4"/>
                <w:sz w:val="24"/>
              </w:rPr>
              <w:t>PIXEL</w:t>
            </w:r>
          </w:p>
        </w:tc>
        <w:tc>
          <w:tcPr>
            <w:tcW w:w="1080" w:type="dxa"/>
          </w:tcPr>
          <w:p w14:paraId="22033621"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622" w14:textId="77777777" w:rsidR="00513C2C" w:rsidRDefault="00CC11CD">
            <w:pPr>
              <w:pStyle w:val="TableParagraph"/>
              <w:spacing w:before="1"/>
              <w:ind w:left="114"/>
              <w:rPr>
                <w:sz w:val="24"/>
              </w:rPr>
            </w:pPr>
            <w:r>
              <w:rPr>
                <w:spacing w:val="-4"/>
                <w:sz w:val="24"/>
              </w:rPr>
              <w:t>AUTO</w:t>
            </w:r>
          </w:p>
        </w:tc>
      </w:tr>
      <w:tr w:rsidR="00513C2C" w14:paraId="2203362A" w14:textId="77777777">
        <w:trPr>
          <w:trHeight w:val="295"/>
        </w:trPr>
        <w:tc>
          <w:tcPr>
            <w:tcW w:w="2406" w:type="dxa"/>
          </w:tcPr>
          <w:p w14:paraId="22033624" w14:textId="77777777" w:rsidR="00513C2C" w:rsidRDefault="00CC11CD">
            <w:pPr>
              <w:pStyle w:val="TableParagraph"/>
              <w:spacing w:before="2" w:line="274" w:lineRule="exact"/>
              <w:rPr>
                <w:sz w:val="24"/>
              </w:rPr>
            </w:pPr>
            <w:r>
              <w:rPr>
                <w:spacing w:val="-6"/>
                <w:sz w:val="24"/>
              </w:rPr>
              <w:t>&gt;&gt;</w:t>
            </w:r>
            <w:r>
              <w:rPr>
                <w:spacing w:val="-3"/>
                <w:sz w:val="24"/>
              </w:rPr>
              <w:t xml:space="preserve"> </w:t>
            </w:r>
            <w:r>
              <w:rPr>
                <w:spacing w:val="-6"/>
                <w:sz w:val="24"/>
              </w:rPr>
              <w:t>Graphic</w:t>
            </w:r>
            <w:r>
              <w:rPr>
                <w:spacing w:val="-4"/>
                <w:sz w:val="24"/>
              </w:rPr>
              <w:t xml:space="preserve"> </w:t>
            </w:r>
            <w:r>
              <w:rPr>
                <w:spacing w:val="-6"/>
                <w:sz w:val="24"/>
              </w:rPr>
              <w:t>Dimensions</w:t>
            </w:r>
          </w:p>
        </w:tc>
        <w:tc>
          <w:tcPr>
            <w:tcW w:w="1530" w:type="dxa"/>
          </w:tcPr>
          <w:p w14:paraId="22033625" w14:textId="77777777" w:rsidR="00513C2C" w:rsidRDefault="00CC11CD">
            <w:pPr>
              <w:pStyle w:val="TableParagraph"/>
              <w:spacing w:before="2" w:line="274" w:lineRule="exact"/>
              <w:ind w:left="23" w:right="138"/>
              <w:jc w:val="center"/>
              <w:rPr>
                <w:sz w:val="24"/>
              </w:rPr>
            </w:pPr>
            <w:r>
              <w:rPr>
                <w:spacing w:val="-2"/>
                <w:sz w:val="24"/>
              </w:rPr>
              <w:t>(0070,0020)</w:t>
            </w:r>
          </w:p>
        </w:tc>
        <w:tc>
          <w:tcPr>
            <w:tcW w:w="1170" w:type="dxa"/>
          </w:tcPr>
          <w:p w14:paraId="22033626" w14:textId="77777777" w:rsidR="00513C2C" w:rsidRDefault="00CC11CD">
            <w:pPr>
              <w:pStyle w:val="TableParagraph"/>
              <w:spacing w:before="2" w:line="274" w:lineRule="exact"/>
              <w:ind w:left="228"/>
              <w:rPr>
                <w:sz w:val="24"/>
              </w:rPr>
            </w:pPr>
            <w:r>
              <w:rPr>
                <w:spacing w:val="-5"/>
                <w:sz w:val="24"/>
              </w:rPr>
              <w:t>US</w:t>
            </w:r>
          </w:p>
        </w:tc>
        <w:tc>
          <w:tcPr>
            <w:tcW w:w="3241" w:type="dxa"/>
          </w:tcPr>
          <w:p w14:paraId="22033627" w14:textId="77777777" w:rsidR="00513C2C" w:rsidRDefault="00CC11CD">
            <w:pPr>
              <w:pStyle w:val="TableParagraph"/>
              <w:spacing w:before="2" w:line="274" w:lineRule="exact"/>
              <w:ind w:left="168"/>
              <w:rPr>
                <w:sz w:val="24"/>
              </w:rPr>
            </w:pPr>
            <w:r>
              <w:rPr>
                <w:sz w:val="24"/>
              </w:rPr>
              <w:t>Enumerated</w:t>
            </w:r>
            <w:r>
              <w:rPr>
                <w:spacing w:val="-7"/>
                <w:sz w:val="24"/>
              </w:rPr>
              <w:t xml:space="preserve"> </w:t>
            </w:r>
            <w:r>
              <w:rPr>
                <w:sz w:val="24"/>
              </w:rPr>
              <w:t>Value:</w:t>
            </w:r>
            <w:r>
              <w:rPr>
                <w:spacing w:val="44"/>
                <w:sz w:val="24"/>
              </w:rPr>
              <w:t xml:space="preserve"> </w:t>
            </w:r>
            <w:r>
              <w:rPr>
                <w:spacing w:val="-10"/>
                <w:sz w:val="24"/>
              </w:rPr>
              <w:t>2</w:t>
            </w:r>
          </w:p>
        </w:tc>
        <w:tc>
          <w:tcPr>
            <w:tcW w:w="1080" w:type="dxa"/>
          </w:tcPr>
          <w:p w14:paraId="22033628" w14:textId="77777777" w:rsidR="00513C2C" w:rsidRDefault="00CC11CD">
            <w:pPr>
              <w:pStyle w:val="TableParagraph"/>
              <w:spacing w:before="2" w:line="274" w:lineRule="exact"/>
              <w:ind w:left="24" w:right="75"/>
              <w:jc w:val="center"/>
              <w:rPr>
                <w:sz w:val="24"/>
              </w:rPr>
            </w:pPr>
            <w:r>
              <w:rPr>
                <w:spacing w:val="-4"/>
                <w:sz w:val="24"/>
              </w:rPr>
              <w:t>VNAP</w:t>
            </w:r>
          </w:p>
        </w:tc>
        <w:tc>
          <w:tcPr>
            <w:tcW w:w="1170" w:type="dxa"/>
          </w:tcPr>
          <w:p w14:paraId="22033629" w14:textId="77777777" w:rsidR="00513C2C" w:rsidRDefault="00CC11CD">
            <w:pPr>
              <w:pStyle w:val="TableParagraph"/>
              <w:spacing w:before="2" w:line="274" w:lineRule="exact"/>
              <w:ind w:left="114"/>
              <w:rPr>
                <w:sz w:val="24"/>
              </w:rPr>
            </w:pPr>
            <w:r>
              <w:rPr>
                <w:spacing w:val="-4"/>
                <w:sz w:val="24"/>
              </w:rPr>
              <w:t>AUTO</w:t>
            </w:r>
          </w:p>
        </w:tc>
      </w:tr>
      <w:tr w:rsidR="00513C2C" w14:paraId="22033632" w14:textId="77777777">
        <w:trPr>
          <w:trHeight w:val="585"/>
        </w:trPr>
        <w:tc>
          <w:tcPr>
            <w:tcW w:w="2406" w:type="dxa"/>
          </w:tcPr>
          <w:p w14:paraId="2203362B" w14:textId="77777777" w:rsidR="00513C2C" w:rsidRDefault="00CC11CD">
            <w:pPr>
              <w:pStyle w:val="TableParagraph"/>
              <w:spacing w:before="1" w:line="291" w:lineRule="exact"/>
              <w:rPr>
                <w:sz w:val="24"/>
              </w:rPr>
            </w:pPr>
            <w:r>
              <w:rPr>
                <w:spacing w:val="-6"/>
                <w:sz w:val="24"/>
              </w:rPr>
              <w:t>&gt;&gt; Number</w:t>
            </w:r>
            <w:r>
              <w:rPr>
                <w:spacing w:val="-3"/>
                <w:sz w:val="24"/>
              </w:rPr>
              <w:t xml:space="preserve"> </w:t>
            </w:r>
            <w:r>
              <w:rPr>
                <w:spacing w:val="-6"/>
                <w:sz w:val="24"/>
              </w:rPr>
              <w:t>of</w:t>
            </w:r>
            <w:r>
              <w:rPr>
                <w:spacing w:val="-2"/>
                <w:sz w:val="24"/>
              </w:rPr>
              <w:t xml:space="preserve"> </w:t>
            </w:r>
            <w:r>
              <w:rPr>
                <w:spacing w:val="-6"/>
                <w:sz w:val="24"/>
              </w:rPr>
              <w:t>Graphic</w:t>
            </w:r>
          </w:p>
          <w:p w14:paraId="2203362C" w14:textId="77777777" w:rsidR="00513C2C" w:rsidRDefault="00CC11CD">
            <w:pPr>
              <w:pStyle w:val="TableParagraph"/>
              <w:spacing w:line="272" w:lineRule="exact"/>
              <w:rPr>
                <w:sz w:val="24"/>
              </w:rPr>
            </w:pPr>
            <w:r>
              <w:rPr>
                <w:spacing w:val="-2"/>
                <w:sz w:val="24"/>
              </w:rPr>
              <w:t>Points</w:t>
            </w:r>
          </w:p>
        </w:tc>
        <w:tc>
          <w:tcPr>
            <w:tcW w:w="1530" w:type="dxa"/>
          </w:tcPr>
          <w:p w14:paraId="2203362D" w14:textId="77777777" w:rsidR="00513C2C" w:rsidRDefault="00CC11CD">
            <w:pPr>
              <w:pStyle w:val="TableParagraph"/>
              <w:spacing w:before="1"/>
              <w:ind w:left="23" w:right="138"/>
              <w:jc w:val="center"/>
              <w:rPr>
                <w:sz w:val="24"/>
              </w:rPr>
            </w:pPr>
            <w:r>
              <w:rPr>
                <w:spacing w:val="-2"/>
                <w:sz w:val="24"/>
              </w:rPr>
              <w:t>(0070,0021)</w:t>
            </w:r>
          </w:p>
        </w:tc>
        <w:tc>
          <w:tcPr>
            <w:tcW w:w="1170" w:type="dxa"/>
          </w:tcPr>
          <w:p w14:paraId="2203362E" w14:textId="77777777" w:rsidR="00513C2C" w:rsidRDefault="00CC11CD">
            <w:pPr>
              <w:pStyle w:val="TableParagraph"/>
              <w:spacing w:before="1"/>
              <w:ind w:left="228"/>
              <w:rPr>
                <w:sz w:val="24"/>
              </w:rPr>
            </w:pPr>
            <w:r>
              <w:rPr>
                <w:spacing w:val="-5"/>
                <w:sz w:val="24"/>
              </w:rPr>
              <w:t>US</w:t>
            </w:r>
          </w:p>
        </w:tc>
        <w:tc>
          <w:tcPr>
            <w:tcW w:w="3241" w:type="dxa"/>
          </w:tcPr>
          <w:p w14:paraId="2203362F" w14:textId="77777777" w:rsidR="00513C2C" w:rsidRDefault="00CC11CD">
            <w:pPr>
              <w:pStyle w:val="TableParagraph"/>
              <w:spacing w:before="1"/>
              <w:ind w:left="168"/>
              <w:rPr>
                <w:sz w:val="24"/>
              </w:rPr>
            </w:pPr>
            <w:r>
              <w:rPr>
                <w:sz w:val="24"/>
              </w:rPr>
              <w:t>2</w:t>
            </w:r>
            <w:r>
              <w:rPr>
                <w:spacing w:val="-1"/>
                <w:sz w:val="24"/>
              </w:rPr>
              <w:t xml:space="preserve"> </w:t>
            </w:r>
            <w:r>
              <w:rPr>
                <w:sz w:val="24"/>
              </w:rPr>
              <w:t>-</w:t>
            </w:r>
            <w:r>
              <w:rPr>
                <w:spacing w:val="2"/>
                <w:sz w:val="24"/>
              </w:rPr>
              <w:t xml:space="preserve"> </w:t>
            </w:r>
            <w:r>
              <w:rPr>
                <w:spacing w:val="-10"/>
                <w:sz w:val="24"/>
              </w:rPr>
              <w:t>n</w:t>
            </w:r>
          </w:p>
        </w:tc>
        <w:tc>
          <w:tcPr>
            <w:tcW w:w="1080" w:type="dxa"/>
          </w:tcPr>
          <w:p w14:paraId="22033630"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631" w14:textId="77777777" w:rsidR="00513C2C" w:rsidRDefault="00CC11CD">
            <w:pPr>
              <w:pStyle w:val="TableParagraph"/>
              <w:spacing w:before="1"/>
              <w:ind w:left="114"/>
              <w:rPr>
                <w:sz w:val="24"/>
              </w:rPr>
            </w:pPr>
            <w:r>
              <w:rPr>
                <w:spacing w:val="-4"/>
                <w:sz w:val="24"/>
              </w:rPr>
              <w:t>AUTO</w:t>
            </w:r>
          </w:p>
        </w:tc>
      </w:tr>
      <w:tr w:rsidR="00513C2C" w14:paraId="2203363A" w14:textId="77777777">
        <w:trPr>
          <w:trHeight w:val="585"/>
        </w:trPr>
        <w:tc>
          <w:tcPr>
            <w:tcW w:w="2406" w:type="dxa"/>
          </w:tcPr>
          <w:p w14:paraId="22033633" w14:textId="77777777" w:rsidR="00513C2C" w:rsidRDefault="00CC11CD">
            <w:pPr>
              <w:pStyle w:val="TableParagraph"/>
              <w:spacing w:before="1"/>
              <w:rPr>
                <w:sz w:val="24"/>
              </w:rPr>
            </w:pPr>
            <w:r>
              <w:rPr>
                <w:spacing w:val="-2"/>
                <w:sz w:val="24"/>
              </w:rPr>
              <w:t>&gt;&gt;</w:t>
            </w:r>
            <w:r>
              <w:rPr>
                <w:spacing w:val="16"/>
                <w:sz w:val="24"/>
              </w:rPr>
              <w:t xml:space="preserve"> </w:t>
            </w:r>
            <w:r>
              <w:rPr>
                <w:spacing w:val="-2"/>
                <w:sz w:val="24"/>
              </w:rPr>
              <w:t>Graphic</w:t>
            </w:r>
            <w:r>
              <w:rPr>
                <w:spacing w:val="-11"/>
                <w:sz w:val="24"/>
              </w:rPr>
              <w:t xml:space="preserve"> </w:t>
            </w:r>
            <w:r>
              <w:rPr>
                <w:spacing w:val="-4"/>
                <w:sz w:val="24"/>
              </w:rPr>
              <w:t>Data</w:t>
            </w:r>
          </w:p>
        </w:tc>
        <w:tc>
          <w:tcPr>
            <w:tcW w:w="1530" w:type="dxa"/>
          </w:tcPr>
          <w:p w14:paraId="22033634" w14:textId="77777777" w:rsidR="00513C2C" w:rsidRDefault="00CC11CD">
            <w:pPr>
              <w:pStyle w:val="TableParagraph"/>
              <w:spacing w:before="1"/>
              <w:ind w:left="23" w:right="138"/>
              <w:jc w:val="center"/>
              <w:rPr>
                <w:sz w:val="24"/>
              </w:rPr>
            </w:pPr>
            <w:r>
              <w:rPr>
                <w:spacing w:val="-2"/>
                <w:sz w:val="24"/>
              </w:rPr>
              <w:t>(0070,0022)</w:t>
            </w:r>
          </w:p>
        </w:tc>
        <w:tc>
          <w:tcPr>
            <w:tcW w:w="1170" w:type="dxa"/>
          </w:tcPr>
          <w:p w14:paraId="22033635" w14:textId="77777777" w:rsidR="00513C2C" w:rsidRDefault="00CC11CD">
            <w:pPr>
              <w:pStyle w:val="TableParagraph"/>
              <w:spacing w:before="1"/>
              <w:ind w:left="228"/>
              <w:rPr>
                <w:sz w:val="24"/>
              </w:rPr>
            </w:pPr>
            <w:r>
              <w:rPr>
                <w:spacing w:val="-5"/>
                <w:sz w:val="24"/>
              </w:rPr>
              <w:t>FL</w:t>
            </w:r>
          </w:p>
        </w:tc>
        <w:tc>
          <w:tcPr>
            <w:tcW w:w="3241" w:type="dxa"/>
          </w:tcPr>
          <w:p w14:paraId="22033636" w14:textId="77777777" w:rsidR="00513C2C" w:rsidRDefault="00CC11CD">
            <w:pPr>
              <w:pStyle w:val="TableParagraph"/>
              <w:spacing w:before="1" w:line="291" w:lineRule="exact"/>
              <w:ind w:left="228"/>
              <w:rPr>
                <w:sz w:val="24"/>
              </w:rPr>
            </w:pPr>
            <w:r>
              <w:rPr>
                <w:sz w:val="24"/>
              </w:rPr>
              <w:t>(2</w:t>
            </w:r>
            <w:r>
              <w:rPr>
                <w:spacing w:val="-3"/>
                <w:sz w:val="24"/>
              </w:rPr>
              <w:t xml:space="preserve"> </w:t>
            </w:r>
            <w:r>
              <w:rPr>
                <w:sz w:val="24"/>
              </w:rPr>
              <w:t>–</w:t>
            </w:r>
            <w:r>
              <w:rPr>
                <w:spacing w:val="-1"/>
                <w:sz w:val="24"/>
              </w:rPr>
              <w:t xml:space="preserve"> </w:t>
            </w:r>
            <w:r>
              <w:rPr>
                <w:sz w:val="24"/>
              </w:rPr>
              <w:t>2n</w:t>
            </w:r>
            <w:r>
              <w:rPr>
                <w:spacing w:val="-3"/>
                <w:sz w:val="24"/>
              </w:rPr>
              <w:t xml:space="preserve"> </w:t>
            </w:r>
            <w:r>
              <w:rPr>
                <w:sz w:val="24"/>
              </w:rPr>
              <w:t>values</w:t>
            </w:r>
            <w:r>
              <w:rPr>
                <w:spacing w:val="-1"/>
                <w:sz w:val="24"/>
              </w:rPr>
              <w:t xml:space="preserve"> </w:t>
            </w:r>
            <w:r>
              <w:rPr>
                <w:sz w:val="24"/>
              </w:rPr>
              <w:t>with</w:t>
            </w:r>
            <w:r>
              <w:rPr>
                <w:spacing w:val="-3"/>
                <w:sz w:val="24"/>
              </w:rPr>
              <w:t xml:space="preserve"> </w:t>
            </w:r>
            <w:r>
              <w:rPr>
                <w:spacing w:val="-5"/>
                <w:sz w:val="24"/>
              </w:rPr>
              <w:t>VM</w:t>
            </w:r>
          </w:p>
          <w:p w14:paraId="22033637" w14:textId="77777777" w:rsidR="00513C2C" w:rsidRDefault="00CC11CD">
            <w:pPr>
              <w:pStyle w:val="TableParagraph"/>
              <w:spacing w:line="272" w:lineRule="exact"/>
              <w:ind w:left="228"/>
              <w:rPr>
                <w:sz w:val="24"/>
              </w:rPr>
            </w:pPr>
            <w:r>
              <w:rPr>
                <w:spacing w:val="-2"/>
                <w:sz w:val="24"/>
              </w:rPr>
              <w:t>delimiter)</w:t>
            </w:r>
          </w:p>
        </w:tc>
        <w:tc>
          <w:tcPr>
            <w:tcW w:w="1080" w:type="dxa"/>
          </w:tcPr>
          <w:p w14:paraId="22033638"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639" w14:textId="77777777" w:rsidR="00513C2C" w:rsidRDefault="00CC11CD">
            <w:pPr>
              <w:pStyle w:val="TableParagraph"/>
              <w:spacing w:before="1"/>
              <w:ind w:left="114"/>
              <w:rPr>
                <w:sz w:val="24"/>
              </w:rPr>
            </w:pPr>
            <w:r>
              <w:rPr>
                <w:spacing w:val="-4"/>
                <w:sz w:val="24"/>
              </w:rPr>
              <w:t>AUTO</w:t>
            </w:r>
          </w:p>
        </w:tc>
      </w:tr>
      <w:tr w:rsidR="00513C2C" w14:paraId="22033642" w14:textId="77777777">
        <w:trPr>
          <w:trHeight w:val="1175"/>
        </w:trPr>
        <w:tc>
          <w:tcPr>
            <w:tcW w:w="2406" w:type="dxa"/>
          </w:tcPr>
          <w:p w14:paraId="2203363B" w14:textId="77777777" w:rsidR="00513C2C" w:rsidRDefault="00CC11CD">
            <w:pPr>
              <w:pStyle w:val="TableParagraph"/>
              <w:spacing w:before="1"/>
              <w:rPr>
                <w:sz w:val="24"/>
              </w:rPr>
            </w:pPr>
            <w:r>
              <w:rPr>
                <w:spacing w:val="-2"/>
                <w:sz w:val="24"/>
              </w:rPr>
              <w:t>&gt;&gt;</w:t>
            </w:r>
            <w:r>
              <w:rPr>
                <w:spacing w:val="16"/>
                <w:sz w:val="24"/>
              </w:rPr>
              <w:t xml:space="preserve"> </w:t>
            </w:r>
            <w:r>
              <w:rPr>
                <w:spacing w:val="-2"/>
                <w:sz w:val="24"/>
              </w:rPr>
              <w:t>Graphic</w:t>
            </w:r>
            <w:r>
              <w:rPr>
                <w:spacing w:val="-11"/>
                <w:sz w:val="24"/>
              </w:rPr>
              <w:t xml:space="preserve"> </w:t>
            </w:r>
            <w:r>
              <w:rPr>
                <w:spacing w:val="-4"/>
                <w:sz w:val="24"/>
              </w:rPr>
              <w:t>Type</w:t>
            </w:r>
          </w:p>
        </w:tc>
        <w:tc>
          <w:tcPr>
            <w:tcW w:w="1530" w:type="dxa"/>
          </w:tcPr>
          <w:p w14:paraId="2203363C" w14:textId="77777777" w:rsidR="00513C2C" w:rsidRDefault="00CC11CD">
            <w:pPr>
              <w:pStyle w:val="TableParagraph"/>
              <w:spacing w:before="1"/>
              <w:ind w:left="23" w:right="138"/>
              <w:jc w:val="center"/>
              <w:rPr>
                <w:sz w:val="24"/>
              </w:rPr>
            </w:pPr>
            <w:r>
              <w:rPr>
                <w:spacing w:val="-2"/>
                <w:sz w:val="24"/>
              </w:rPr>
              <w:t>(0070,0023)</w:t>
            </w:r>
          </w:p>
        </w:tc>
        <w:tc>
          <w:tcPr>
            <w:tcW w:w="1170" w:type="dxa"/>
          </w:tcPr>
          <w:p w14:paraId="2203363D" w14:textId="77777777" w:rsidR="00513C2C" w:rsidRDefault="00CC11CD">
            <w:pPr>
              <w:pStyle w:val="TableParagraph"/>
              <w:spacing w:before="1"/>
              <w:ind w:left="228"/>
              <w:rPr>
                <w:sz w:val="24"/>
              </w:rPr>
            </w:pPr>
            <w:r>
              <w:rPr>
                <w:spacing w:val="-5"/>
                <w:sz w:val="24"/>
              </w:rPr>
              <w:t>CS</w:t>
            </w:r>
          </w:p>
        </w:tc>
        <w:tc>
          <w:tcPr>
            <w:tcW w:w="3241" w:type="dxa"/>
          </w:tcPr>
          <w:p w14:paraId="2203363E" w14:textId="77777777" w:rsidR="00513C2C" w:rsidRDefault="00CC11CD">
            <w:pPr>
              <w:pStyle w:val="TableParagraph"/>
              <w:spacing w:before="1"/>
              <w:ind w:left="223" w:right="1027"/>
              <w:rPr>
                <w:sz w:val="24"/>
              </w:rPr>
            </w:pPr>
            <w:r>
              <w:rPr>
                <w:sz w:val="24"/>
              </w:rPr>
              <w:t>Enumerated</w:t>
            </w:r>
            <w:r>
              <w:rPr>
                <w:spacing w:val="-14"/>
                <w:sz w:val="24"/>
              </w:rPr>
              <w:t xml:space="preserve"> </w:t>
            </w:r>
            <w:r>
              <w:rPr>
                <w:sz w:val="24"/>
              </w:rPr>
              <w:t xml:space="preserve">Values: </w:t>
            </w:r>
            <w:r>
              <w:rPr>
                <w:spacing w:val="-2"/>
                <w:sz w:val="24"/>
              </w:rPr>
              <w:t>RECTANGULAR CIRCULAR</w:t>
            </w:r>
          </w:p>
          <w:p w14:paraId="2203363F" w14:textId="77777777" w:rsidR="00513C2C" w:rsidRDefault="00CC11CD">
            <w:pPr>
              <w:pStyle w:val="TableParagraph"/>
              <w:spacing w:before="2" w:line="274" w:lineRule="exact"/>
              <w:ind w:left="223"/>
              <w:rPr>
                <w:sz w:val="24"/>
              </w:rPr>
            </w:pPr>
            <w:r>
              <w:rPr>
                <w:spacing w:val="-2"/>
                <w:sz w:val="24"/>
              </w:rPr>
              <w:t>POLYGONAL</w:t>
            </w:r>
          </w:p>
        </w:tc>
        <w:tc>
          <w:tcPr>
            <w:tcW w:w="1080" w:type="dxa"/>
          </w:tcPr>
          <w:p w14:paraId="22033640" w14:textId="77777777" w:rsidR="00513C2C" w:rsidRDefault="00CC11CD">
            <w:pPr>
              <w:pStyle w:val="TableParagraph"/>
              <w:spacing w:before="1"/>
              <w:ind w:left="24" w:right="75"/>
              <w:jc w:val="center"/>
              <w:rPr>
                <w:sz w:val="24"/>
              </w:rPr>
            </w:pPr>
            <w:r>
              <w:rPr>
                <w:spacing w:val="-4"/>
                <w:sz w:val="24"/>
              </w:rPr>
              <w:t>VNAP</w:t>
            </w:r>
          </w:p>
        </w:tc>
        <w:tc>
          <w:tcPr>
            <w:tcW w:w="1170" w:type="dxa"/>
          </w:tcPr>
          <w:p w14:paraId="22033641" w14:textId="77777777" w:rsidR="00513C2C" w:rsidRDefault="00CC11CD">
            <w:pPr>
              <w:pStyle w:val="TableParagraph"/>
              <w:spacing w:before="1"/>
              <w:ind w:left="114"/>
              <w:rPr>
                <w:sz w:val="24"/>
              </w:rPr>
            </w:pPr>
            <w:r>
              <w:rPr>
                <w:spacing w:val="-4"/>
                <w:sz w:val="24"/>
              </w:rPr>
              <w:t>AUTO</w:t>
            </w:r>
          </w:p>
        </w:tc>
      </w:tr>
      <w:tr w:rsidR="00513C2C" w14:paraId="2203364A" w14:textId="77777777">
        <w:trPr>
          <w:trHeight w:val="585"/>
        </w:trPr>
        <w:tc>
          <w:tcPr>
            <w:tcW w:w="2406" w:type="dxa"/>
          </w:tcPr>
          <w:p w14:paraId="22033643" w14:textId="77777777" w:rsidR="00513C2C" w:rsidRDefault="00CC11CD">
            <w:pPr>
              <w:pStyle w:val="TableParagraph"/>
              <w:spacing w:line="289" w:lineRule="exact"/>
              <w:rPr>
                <w:sz w:val="24"/>
              </w:rPr>
            </w:pPr>
            <w:r>
              <w:rPr>
                <w:spacing w:val="-2"/>
                <w:sz w:val="24"/>
              </w:rPr>
              <w:t>&gt;&gt;</w:t>
            </w:r>
            <w:r>
              <w:rPr>
                <w:spacing w:val="16"/>
                <w:sz w:val="24"/>
              </w:rPr>
              <w:t xml:space="preserve"> </w:t>
            </w:r>
            <w:r>
              <w:rPr>
                <w:spacing w:val="-2"/>
                <w:sz w:val="24"/>
              </w:rPr>
              <w:t>Graphic</w:t>
            </w:r>
            <w:r>
              <w:rPr>
                <w:spacing w:val="-11"/>
                <w:sz w:val="24"/>
              </w:rPr>
              <w:t xml:space="preserve"> </w:t>
            </w:r>
            <w:r>
              <w:rPr>
                <w:spacing w:val="-2"/>
                <w:sz w:val="24"/>
              </w:rPr>
              <w:t>Filled</w:t>
            </w:r>
          </w:p>
        </w:tc>
        <w:tc>
          <w:tcPr>
            <w:tcW w:w="1530" w:type="dxa"/>
          </w:tcPr>
          <w:p w14:paraId="22033644" w14:textId="77777777" w:rsidR="00513C2C" w:rsidRDefault="00CC11CD">
            <w:pPr>
              <w:pStyle w:val="TableParagraph"/>
              <w:spacing w:line="289" w:lineRule="exact"/>
              <w:ind w:left="23" w:right="138"/>
              <w:jc w:val="center"/>
              <w:rPr>
                <w:sz w:val="24"/>
              </w:rPr>
            </w:pPr>
            <w:r>
              <w:rPr>
                <w:spacing w:val="-2"/>
                <w:sz w:val="24"/>
              </w:rPr>
              <w:t>(0070,0024)</w:t>
            </w:r>
          </w:p>
        </w:tc>
        <w:tc>
          <w:tcPr>
            <w:tcW w:w="1170" w:type="dxa"/>
          </w:tcPr>
          <w:p w14:paraId="22033645" w14:textId="77777777" w:rsidR="00513C2C" w:rsidRDefault="00CC11CD">
            <w:pPr>
              <w:pStyle w:val="TableParagraph"/>
              <w:spacing w:line="289" w:lineRule="exact"/>
              <w:ind w:left="228"/>
              <w:rPr>
                <w:sz w:val="24"/>
              </w:rPr>
            </w:pPr>
            <w:r>
              <w:rPr>
                <w:spacing w:val="-5"/>
                <w:sz w:val="24"/>
              </w:rPr>
              <w:t>CS</w:t>
            </w:r>
          </w:p>
        </w:tc>
        <w:tc>
          <w:tcPr>
            <w:tcW w:w="3241" w:type="dxa"/>
          </w:tcPr>
          <w:p w14:paraId="22033646" w14:textId="77777777" w:rsidR="00513C2C" w:rsidRDefault="00CC11CD">
            <w:pPr>
              <w:pStyle w:val="TableParagraph"/>
              <w:spacing w:line="289" w:lineRule="exact"/>
              <w:ind w:left="223"/>
              <w:rPr>
                <w:sz w:val="24"/>
              </w:rPr>
            </w:pPr>
            <w:r>
              <w:rPr>
                <w:sz w:val="24"/>
              </w:rPr>
              <w:t>Enumerated</w:t>
            </w:r>
            <w:r>
              <w:rPr>
                <w:spacing w:val="-12"/>
                <w:sz w:val="24"/>
              </w:rPr>
              <w:t xml:space="preserve"> </w:t>
            </w:r>
            <w:r>
              <w:rPr>
                <w:spacing w:val="-2"/>
                <w:sz w:val="24"/>
              </w:rPr>
              <w:t>Values:</w:t>
            </w:r>
          </w:p>
          <w:p w14:paraId="22033647" w14:textId="77777777" w:rsidR="00513C2C" w:rsidRDefault="00CC11CD">
            <w:pPr>
              <w:pStyle w:val="TableParagraph"/>
              <w:spacing w:before="2" w:line="274" w:lineRule="exact"/>
              <w:ind w:left="278"/>
              <w:rPr>
                <w:sz w:val="24"/>
              </w:rPr>
            </w:pPr>
            <w:r>
              <w:rPr>
                <w:sz w:val="24"/>
              </w:rPr>
              <w:t>Y,</w:t>
            </w:r>
            <w:r>
              <w:rPr>
                <w:spacing w:val="-2"/>
                <w:sz w:val="24"/>
              </w:rPr>
              <w:t xml:space="preserve"> </w:t>
            </w:r>
            <w:r>
              <w:rPr>
                <w:spacing w:val="-10"/>
                <w:sz w:val="24"/>
              </w:rPr>
              <w:t>N</w:t>
            </w:r>
          </w:p>
        </w:tc>
        <w:tc>
          <w:tcPr>
            <w:tcW w:w="1080" w:type="dxa"/>
          </w:tcPr>
          <w:p w14:paraId="22033648" w14:textId="77777777" w:rsidR="00513C2C" w:rsidRDefault="00CC11CD">
            <w:pPr>
              <w:pStyle w:val="TableParagraph"/>
              <w:spacing w:line="289" w:lineRule="exact"/>
              <w:ind w:left="24" w:right="75"/>
              <w:jc w:val="center"/>
              <w:rPr>
                <w:sz w:val="24"/>
              </w:rPr>
            </w:pPr>
            <w:r>
              <w:rPr>
                <w:spacing w:val="-4"/>
                <w:sz w:val="24"/>
              </w:rPr>
              <w:t>VNAP</w:t>
            </w:r>
          </w:p>
        </w:tc>
        <w:tc>
          <w:tcPr>
            <w:tcW w:w="1170" w:type="dxa"/>
          </w:tcPr>
          <w:p w14:paraId="22033649" w14:textId="77777777" w:rsidR="00513C2C" w:rsidRDefault="00CC11CD">
            <w:pPr>
              <w:pStyle w:val="TableParagraph"/>
              <w:spacing w:line="289" w:lineRule="exact"/>
              <w:ind w:left="114"/>
              <w:rPr>
                <w:sz w:val="24"/>
              </w:rPr>
            </w:pPr>
            <w:r>
              <w:rPr>
                <w:spacing w:val="-4"/>
                <w:sz w:val="24"/>
              </w:rPr>
              <w:t>AUTO</w:t>
            </w:r>
          </w:p>
        </w:tc>
      </w:tr>
    </w:tbl>
    <w:p w14:paraId="2203364B" w14:textId="77777777" w:rsidR="00513C2C" w:rsidRDefault="00513C2C">
      <w:pPr>
        <w:pStyle w:val="BodyText"/>
        <w:spacing w:before="2"/>
        <w:rPr>
          <w:b/>
        </w:rPr>
      </w:pPr>
    </w:p>
    <w:p w14:paraId="2203364C" w14:textId="77777777" w:rsidR="00513C2C" w:rsidRDefault="00CC11CD">
      <w:pPr>
        <w:pStyle w:val="BodyText"/>
        <w:ind w:left="269"/>
      </w:pPr>
      <w:r>
        <w:t>Note:</w:t>
      </w:r>
      <w:r>
        <w:rPr>
          <w:spacing w:val="50"/>
        </w:rPr>
        <w:t xml:space="preserve"> </w:t>
      </w:r>
      <w:r>
        <w:t>In</w:t>
      </w:r>
      <w:r>
        <w:rPr>
          <w:spacing w:val="-4"/>
        </w:rPr>
        <w:t xml:space="preserve"> </w:t>
      </w:r>
      <w:r>
        <w:t>case</w:t>
      </w:r>
      <w:r>
        <w:rPr>
          <w:spacing w:val="-1"/>
        </w:rPr>
        <w:t xml:space="preserve"> </w:t>
      </w:r>
      <w:r>
        <w:t>of</w:t>
      </w:r>
      <w:r>
        <w:rPr>
          <w:spacing w:val="-1"/>
        </w:rPr>
        <w:t xml:space="preserve"> </w:t>
      </w:r>
      <w:r>
        <w:t>Multi-Frame</w:t>
      </w:r>
      <w:r>
        <w:rPr>
          <w:spacing w:val="-1"/>
        </w:rPr>
        <w:t xml:space="preserve"> </w:t>
      </w:r>
      <w:r>
        <w:t>Image</w:t>
      </w:r>
      <w:r>
        <w:rPr>
          <w:spacing w:val="51"/>
        </w:rPr>
        <w:t xml:space="preserve"> </w:t>
      </w:r>
      <w:r>
        <w:t>Referenced</w:t>
      </w:r>
      <w:r>
        <w:rPr>
          <w:spacing w:val="-3"/>
        </w:rPr>
        <w:t xml:space="preserve"> </w:t>
      </w:r>
      <w:r>
        <w:t>Image</w:t>
      </w:r>
      <w:r>
        <w:rPr>
          <w:spacing w:val="51"/>
        </w:rPr>
        <w:t xml:space="preserve"> </w:t>
      </w:r>
      <w:r>
        <w:t>Sequence</w:t>
      </w:r>
      <w:r>
        <w:rPr>
          <w:spacing w:val="-1"/>
        </w:rPr>
        <w:t xml:space="preserve"> </w:t>
      </w:r>
      <w:r>
        <w:t>is</w:t>
      </w:r>
      <w:r>
        <w:rPr>
          <w:spacing w:val="-1"/>
        </w:rPr>
        <w:t xml:space="preserve"> </w:t>
      </w:r>
      <w:r>
        <w:t>generated</w:t>
      </w:r>
      <w:r>
        <w:rPr>
          <w:spacing w:val="-8"/>
        </w:rPr>
        <w:t xml:space="preserve"> </w:t>
      </w:r>
      <w:r>
        <w:t>for</w:t>
      </w:r>
      <w:r>
        <w:rPr>
          <w:spacing w:val="-1"/>
        </w:rPr>
        <w:t xml:space="preserve"> </w:t>
      </w:r>
      <w:r>
        <w:t>each</w:t>
      </w:r>
      <w:r>
        <w:rPr>
          <w:spacing w:val="-3"/>
        </w:rPr>
        <w:t xml:space="preserve"> </w:t>
      </w:r>
      <w:r>
        <w:rPr>
          <w:spacing w:val="-2"/>
        </w:rPr>
        <w:t>frame</w:t>
      </w:r>
    </w:p>
    <w:p w14:paraId="2203364D" w14:textId="77777777" w:rsidR="00513C2C" w:rsidRDefault="00513C2C">
      <w:pPr>
        <w:pStyle w:val="BodyText"/>
        <w:sectPr w:rsidR="00513C2C">
          <w:pgSz w:w="11900" w:h="16840"/>
          <w:pgMar w:top="2480" w:right="0" w:bottom="1680" w:left="566" w:header="420" w:footer="1486" w:gutter="0"/>
          <w:cols w:space="720"/>
        </w:sectPr>
      </w:pPr>
    </w:p>
    <w:p w14:paraId="2203364E" w14:textId="77777777" w:rsidR="00513C2C" w:rsidRDefault="00513C2C">
      <w:pPr>
        <w:pStyle w:val="BodyText"/>
        <w:spacing w:before="46"/>
        <w:rPr>
          <w:sz w:val="22"/>
        </w:rPr>
      </w:pPr>
    </w:p>
    <w:p w14:paraId="2203364F" w14:textId="77777777" w:rsidR="00513C2C" w:rsidRDefault="00CC11CD">
      <w:pPr>
        <w:pStyle w:val="ListParagraph"/>
        <w:numPr>
          <w:ilvl w:val="4"/>
          <w:numId w:val="1"/>
        </w:numPr>
        <w:tabs>
          <w:tab w:val="left" w:pos="1164"/>
        </w:tabs>
        <w:spacing w:before="1"/>
        <w:rPr>
          <w:b/>
        </w:rPr>
      </w:pPr>
      <w:r>
        <w:rPr>
          <w:b/>
        </w:rPr>
        <w:t>Graphic</w:t>
      </w:r>
      <w:r>
        <w:rPr>
          <w:b/>
          <w:spacing w:val="-3"/>
        </w:rPr>
        <w:t xml:space="preserve"> </w:t>
      </w:r>
      <w:r>
        <w:rPr>
          <w:b/>
        </w:rPr>
        <w:t>Layer</w:t>
      </w:r>
      <w:r>
        <w:rPr>
          <w:b/>
          <w:spacing w:val="5"/>
        </w:rPr>
        <w:t xml:space="preserve"> </w:t>
      </w:r>
      <w:r>
        <w:rPr>
          <w:b/>
          <w:spacing w:val="-2"/>
        </w:rPr>
        <w:t>Module</w:t>
      </w:r>
    </w:p>
    <w:p w14:paraId="22033650" w14:textId="77777777" w:rsidR="00513C2C" w:rsidRDefault="00CC11CD">
      <w:pPr>
        <w:spacing w:before="63"/>
        <w:ind w:left="269"/>
        <w:rPr>
          <w:rFonts w:ascii="Arial"/>
          <w:sz w:val="20"/>
        </w:rPr>
      </w:pPr>
      <w:r>
        <w:rPr>
          <w:rFonts w:ascii="Arial"/>
          <w:sz w:val="20"/>
        </w:rPr>
        <w:t>This</w:t>
      </w:r>
      <w:r>
        <w:rPr>
          <w:rFonts w:ascii="Arial"/>
          <w:spacing w:val="-5"/>
          <w:sz w:val="20"/>
        </w:rPr>
        <w:t xml:space="preserve"> </w:t>
      </w:r>
      <w:r>
        <w:rPr>
          <w:rFonts w:ascii="Arial"/>
          <w:sz w:val="20"/>
        </w:rPr>
        <w:t>conditional</w:t>
      </w:r>
      <w:r>
        <w:rPr>
          <w:rFonts w:ascii="Arial"/>
          <w:spacing w:val="-3"/>
          <w:sz w:val="20"/>
        </w:rPr>
        <w:t xml:space="preserve"> </w:t>
      </w:r>
      <w:r>
        <w:rPr>
          <w:rFonts w:ascii="Arial"/>
          <w:sz w:val="20"/>
        </w:rPr>
        <w:t>module</w:t>
      </w:r>
      <w:r>
        <w:rPr>
          <w:rFonts w:ascii="Arial"/>
          <w:spacing w:val="-4"/>
          <w:sz w:val="20"/>
        </w:rPr>
        <w:t xml:space="preserve"> </w:t>
      </w:r>
      <w:r>
        <w:rPr>
          <w:rFonts w:ascii="Arial"/>
          <w:sz w:val="20"/>
        </w:rPr>
        <w:t>is</w:t>
      </w:r>
      <w:r>
        <w:rPr>
          <w:rFonts w:ascii="Arial"/>
          <w:spacing w:val="-4"/>
          <w:sz w:val="20"/>
        </w:rPr>
        <w:t xml:space="preserve"> </w:t>
      </w:r>
      <w:r>
        <w:rPr>
          <w:rFonts w:ascii="Arial"/>
          <w:sz w:val="20"/>
        </w:rPr>
        <w:t>sent</w:t>
      </w:r>
      <w:r>
        <w:rPr>
          <w:rFonts w:ascii="Arial"/>
          <w:spacing w:val="-5"/>
          <w:sz w:val="20"/>
        </w:rPr>
        <w:t xml:space="preserve"> </w:t>
      </w:r>
      <w:r>
        <w:rPr>
          <w:rFonts w:ascii="Arial"/>
          <w:sz w:val="20"/>
        </w:rPr>
        <w:t>only</w:t>
      </w:r>
      <w:r>
        <w:rPr>
          <w:rFonts w:ascii="Arial"/>
          <w:spacing w:val="-3"/>
          <w:sz w:val="20"/>
        </w:rPr>
        <w:t xml:space="preserve"> </w:t>
      </w:r>
      <w:r>
        <w:rPr>
          <w:rFonts w:ascii="Arial"/>
          <w:sz w:val="20"/>
        </w:rPr>
        <w:t>if</w:t>
      </w:r>
      <w:r>
        <w:rPr>
          <w:rFonts w:ascii="Arial"/>
          <w:spacing w:val="-4"/>
          <w:sz w:val="20"/>
        </w:rPr>
        <w:t xml:space="preserve"> </w:t>
      </w:r>
      <w:r>
        <w:rPr>
          <w:rFonts w:ascii="Arial"/>
          <w:sz w:val="20"/>
        </w:rPr>
        <w:t>graph</w:t>
      </w:r>
      <w:r>
        <w:rPr>
          <w:rFonts w:ascii="Arial"/>
          <w:spacing w:val="-5"/>
          <w:sz w:val="20"/>
        </w:rPr>
        <w:t xml:space="preserve"> </w:t>
      </w:r>
      <w:r>
        <w:rPr>
          <w:rFonts w:ascii="Arial"/>
          <w:sz w:val="20"/>
        </w:rPr>
        <w:t>annotations</w:t>
      </w:r>
      <w:r>
        <w:rPr>
          <w:rFonts w:ascii="Arial"/>
          <w:spacing w:val="1"/>
          <w:sz w:val="20"/>
        </w:rPr>
        <w:t xml:space="preserve"> </w:t>
      </w:r>
      <w:r>
        <w:rPr>
          <w:rFonts w:ascii="Arial"/>
          <w:sz w:val="20"/>
        </w:rPr>
        <w:t>are</w:t>
      </w:r>
      <w:r>
        <w:rPr>
          <w:rFonts w:ascii="Arial"/>
          <w:spacing w:val="-5"/>
          <w:sz w:val="20"/>
        </w:rPr>
        <w:t xml:space="preserve"> </w:t>
      </w:r>
      <w:r>
        <w:rPr>
          <w:rFonts w:ascii="Arial"/>
          <w:sz w:val="20"/>
        </w:rPr>
        <w:t>present</w:t>
      </w:r>
      <w:r>
        <w:rPr>
          <w:rFonts w:ascii="Arial"/>
          <w:spacing w:val="-5"/>
          <w:sz w:val="20"/>
        </w:rPr>
        <w:t xml:space="preserve"> </w:t>
      </w:r>
      <w:r>
        <w:rPr>
          <w:rFonts w:ascii="Arial"/>
          <w:sz w:val="20"/>
        </w:rPr>
        <w:t>in</w:t>
      </w:r>
      <w:r>
        <w:rPr>
          <w:rFonts w:ascii="Arial"/>
          <w:spacing w:val="-5"/>
          <w:sz w:val="20"/>
        </w:rPr>
        <w:t xml:space="preserve"> </w:t>
      </w:r>
      <w:r>
        <w:rPr>
          <w:rFonts w:ascii="Arial"/>
          <w:sz w:val="20"/>
        </w:rPr>
        <w:t>the</w:t>
      </w:r>
      <w:r>
        <w:rPr>
          <w:rFonts w:ascii="Arial"/>
          <w:spacing w:val="-5"/>
          <w:sz w:val="20"/>
        </w:rPr>
        <w:t xml:space="preserve"> </w:t>
      </w:r>
      <w:r>
        <w:rPr>
          <w:rFonts w:ascii="Arial"/>
          <w:sz w:val="20"/>
        </w:rPr>
        <w:t>Presentation</w:t>
      </w:r>
      <w:r>
        <w:rPr>
          <w:rFonts w:ascii="Arial"/>
          <w:spacing w:val="-5"/>
          <w:sz w:val="20"/>
        </w:rPr>
        <w:t xml:space="preserve"> </w:t>
      </w:r>
      <w:r>
        <w:rPr>
          <w:rFonts w:ascii="Arial"/>
          <w:sz w:val="20"/>
        </w:rPr>
        <w:t>State</w:t>
      </w:r>
      <w:r>
        <w:rPr>
          <w:rFonts w:ascii="Arial"/>
          <w:spacing w:val="-4"/>
          <w:sz w:val="20"/>
        </w:rPr>
        <w:t xml:space="preserve"> </w:t>
      </w:r>
      <w:r>
        <w:rPr>
          <w:rFonts w:ascii="Arial"/>
          <w:spacing w:val="-2"/>
          <w:sz w:val="20"/>
        </w:rPr>
        <w:t>module.</w:t>
      </w:r>
    </w:p>
    <w:p w14:paraId="22033651" w14:textId="77777777" w:rsidR="00513C2C" w:rsidRDefault="00CC11CD">
      <w:pPr>
        <w:pStyle w:val="Heading4"/>
        <w:spacing w:before="119"/>
        <w:ind w:right="17"/>
        <w:jc w:val="center"/>
      </w:pPr>
      <w:r>
        <w:t>Table</w:t>
      </w:r>
      <w:r>
        <w:rPr>
          <w:spacing w:val="46"/>
        </w:rPr>
        <w:t xml:space="preserve"> </w:t>
      </w:r>
      <w:hyperlink w:anchor="_bookmark0" w:history="1">
        <w:r>
          <w:t>9.1.1.7.7</w:t>
        </w:r>
      </w:hyperlink>
      <w:r>
        <w:rPr>
          <w:spacing w:val="-2"/>
        </w:rPr>
        <w:t xml:space="preserve"> </w:t>
      </w:r>
      <w:r>
        <w:t>-</w:t>
      </w:r>
      <w:r>
        <w:rPr>
          <w:spacing w:val="1"/>
        </w:rPr>
        <w:t xml:space="preserve"> </w:t>
      </w:r>
      <w:r>
        <w:rPr>
          <w:spacing w:val="-10"/>
        </w:rPr>
        <w:t>1</w:t>
      </w:r>
    </w:p>
    <w:p w14:paraId="22033652" w14:textId="77777777" w:rsidR="00513C2C" w:rsidRDefault="00CC11CD">
      <w:pPr>
        <w:spacing w:before="118"/>
        <w:ind w:right="46"/>
        <w:jc w:val="center"/>
        <w:rPr>
          <w:b/>
          <w:sz w:val="24"/>
        </w:rPr>
      </w:pPr>
      <w:r>
        <w:rPr>
          <w:b/>
          <w:sz w:val="24"/>
        </w:rPr>
        <w:t>Graphic</w:t>
      </w:r>
      <w:r>
        <w:rPr>
          <w:b/>
          <w:spacing w:val="-4"/>
          <w:sz w:val="24"/>
        </w:rPr>
        <w:t xml:space="preserve"> </w:t>
      </w:r>
      <w:r>
        <w:rPr>
          <w:b/>
          <w:sz w:val="24"/>
        </w:rPr>
        <w:t>Layer</w:t>
      </w:r>
      <w:r>
        <w:rPr>
          <w:b/>
          <w:spacing w:val="-2"/>
          <w:sz w:val="24"/>
        </w:rPr>
        <w:t xml:space="preserve"> </w:t>
      </w:r>
      <w:r>
        <w:rPr>
          <w:b/>
          <w:sz w:val="24"/>
        </w:rPr>
        <w:t>Module</w:t>
      </w:r>
      <w:r>
        <w:rPr>
          <w:b/>
          <w:spacing w:val="-3"/>
          <w:sz w:val="24"/>
        </w:rPr>
        <w:t xml:space="preserve"> </w:t>
      </w:r>
      <w:r>
        <w:rPr>
          <w:b/>
          <w:sz w:val="24"/>
        </w:rPr>
        <w:t>Attributes</w:t>
      </w:r>
      <w:r>
        <w:rPr>
          <w:b/>
          <w:spacing w:val="-2"/>
          <w:sz w:val="24"/>
        </w:rPr>
        <w:t xml:space="preserve"> </w:t>
      </w:r>
      <w:r>
        <w:rPr>
          <w:b/>
          <w:sz w:val="24"/>
        </w:rPr>
        <w:t>of</w:t>
      </w:r>
      <w:r>
        <w:rPr>
          <w:b/>
          <w:spacing w:val="48"/>
          <w:sz w:val="24"/>
        </w:rPr>
        <w:t xml:space="preserve"> </w:t>
      </w:r>
      <w:r>
        <w:rPr>
          <w:b/>
          <w:sz w:val="24"/>
        </w:rPr>
        <w:t xml:space="preserve">GSPS </w:t>
      </w:r>
      <w:r>
        <w:rPr>
          <w:b/>
          <w:spacing w:val="-2"/>
          <w:sz w:val="24"/>
        </w:rPr>
        <w:t>Instances</w:t>
      </w:r>
    </w:p>
    <w:p w14:paraId="22033653"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150"/>
        <w:gridCol w:w="1440"/>
        <w:gridCol w:w="1169"/>
      </w:tblGrid>
      <w:tr w:rsidR="00513C2C" w14:paraId="2203365B" w14:textId="77777777">
        <w:trPr>
          <w:trHeight w:val="585"/>
        </w:trPr>
        <w:tc>
          <w:tcPr>
            <w:tcW w:w="2406" w:type="dxa"/>
            <w:shd w:val="clear" w:color="auto" w:fill="BEBEBE"/>
          </w:tcPr>
          <w:p w14:paraId="22033654"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655" w14:textId="77777777" w:rsidR="00513C2C" w:rsidRDefault="00CC11CD">
            <w:pPr>
              <w:pStyle w:val="TableParagraph"/>
              <w:spacing w:line="289" w:lineRule="exact"/>
              <w:ind w:left="23"/>
              <w:jc w:val="center"/>
              <w:rPr>
                <w:b/>
                <w:sz w:val="24"/>
              </w:rPr>
            </w:pPr>
            <w:r>
              <w:rPr>
                <w:b/>
                <w:spacing w:val="-5"/>
                <w:sz w:val="24"/>
              </w:rPr>
              <w:t>Tag</w:t>
            </w:r>
          </w:p>
        </w:tc>
        <w:tc>
          <w:tcPr>
            <w:tcW w:w="810" w:type="dxa"/>
            <w:shd w:val="clear" w:color="auto" w:fill="BEBEBE"/>
          </w:tcPr>
          <w:p w14:paraId="22033656" w14:textId="77777777" w:rsidR="00513C2C" w:rsidRDefault="00CC11CD">
            <w:pPr>
              <w:pStyle w:val="TableParagraph"/>
              <w:spacing w:line="289" w:lineRule="exact"/>
              <w:ind w:left="191" w:right="167"/>
              <w:jc w:val="center"/>
              <w:rPr>
                <w:b/>
                <w:sz w:val="24"/>
              </w:rPr>
            </w:pPr>
            <w:r>
              <w:rPr>
                <w:b/>
                <w:spacing w:val="-5"/>
                <w:sz w:val="24"/>
              </w:rPr>
              <w:t>VR</w:t>
            </w:r>
          </w:p>
        </w:tc>
        <w:tc>
          <w:tcPr>
            <w:tcW w:w="3150" w:type="dxa"/>
            <w:shd w:val="clear" w:color="auto" w:fill="BEBEBE"/>
          </w:tcPr>
          <w:p w14:paraId="22033657" w14:textId="77777777" w:rsidR="00513C2C" w:rsidRDefault="00CC11CD">
            <w:pPr>
              <w:pStyle w:val="TableParagraph"/>
              <w:spacing w:line="289" w:lineRule="exact"/>
              <w:ind w:left="143"/>
              <w:jc w:val="center"/>
              <w:rPr>
                <w:b/>
                <w:sz w:val="24"/>
              </w:rPr>
            </w:pPr>
            <w:r>
              <w:rPr>
                <w:b/>
                <w:spacing w:val="-2"/>
                <w:sz w:val="24"/>
              </w:rPr>
              <w:t>Value</w:t>
            </w:r>
          </w:p>
        </w:tc>
        <w:tc>
          <w:tcPr>
            <w:tcW w:w="1440" w:type="dxa"/>
            <w:shd w:val="clear" w:color="auto" w:fill="BEBEBE"/>
          </w:tcPr>
          <w:p w14:paraId="22033658" w14:textId="77777777" w:rsidR="00513C2C" w:rsidRDefault="00CC11CD">
            <w:pPr>
              <w:pStyle w:val="TableParagraph"/>
              <w:spacing w:line="289" w:lineRule="exact"/>
              <w:ind w:left="335"/>
              <w:rPr>
                <w:b/>
                <w:sz w:val="24"/>
              </w:rPr>
            </w:pPr>
            <w:r>
              <w:rPr>
                <w:b/>
                <w:spacing w:val="-2"/>
                <w:sz w:val="24"/>
              </w:rPr>
              <w:t>Presence</w:t>
            </w:r>
          </w:p>
          <w:p w14:paraId="22033659" w14:textId="77777777" w:rsidR="00513C2C" w:rsidRDefault="00CC11CD">
            <w:pPr>
              <w:pStyle w:val="TableParagraph"/>
              <w:spacing w:before="2" w:line="274" w:lineRule="exact"/>
              <w:ind w:left="370"/>
              <w:rPr>
                <w:b/>
                <w:sz w:val="24"/>
              </w:rPr>
            </w:pPr>
            <w:r>
              <w:rPr>
                <w:b/>
                <w:sz w:val="24"/>
              </w:rPr>
              <w:t>of</w:t>
            </w:r>
            <w:r>
              <w:rPr>
                <w:b/>
                <w:spacing w:val="-3"/>
                <w:sz w:val="24"/>
              </w:rPr>
              <w:t xml:space="preserve"> </w:t>
            </w:r>
            <w:r>
              <w:rPr>
                <w:b/>
                <w:spacing w:val="-2"/>
                <w:sz w:val="24"/>
              </w:rPr>
              <w:t>Value</w:t>
            </w:r>
          </w:p>
        </w:tc>
        <w:tc>
          <w:tcPr>
            <w:tcW w:w="1169" w:type="dxa"/>
            <w:shd w:val="clear" w:color="auto" w:fill="BEBEBE"/>
          </w:tcPr>
          <w:p w14:paraId="2203365A" w14:textId="77777777" w:rsidR="00513C2C" w:rsidRDefault="00CC11CD">
            <w:pPr>
              <w:pStyle w:val="TableParagraph"/>
              <w:spacing w:line="289" w:lineRule="exact"/>
              <w:ind w:left="230"/>
              <w:rPr>
                <w:b/>
                <w:sz w:val="24"/>
              </w:rPr>
            </w:pPr>
            <w:r>
              <w:rPr>
                <w:b/>
                <w:spacing w:val="-2"/>
                <w:sz w:val="24"/>
              </w:rPr>
              <w:t>Source</w:t>
            </w:r>
          </w:p>
        </w:tc>
      </w:tr>
      <w:tr w:rsidR="00513C2C" w14:paraId="22033664" w14:textId="77777777">
        <w:trPr>
          <w:trHeight w:val="585"/>
        </w:trPr>
        <w:tc>
          <w:tcPr>
            <w:tcW w:w="2406" w:type="dxa"/>
          </w:tcPr>
          <w:p w14:paraId="2203365C" w14:textId="77777777" w:rsidR="00513C2C" w:rsidRDefault="00CC11CD">
            <w:pPr>
              <w:pStyle w:val="TableParagraph"/>
              <w:spacing w:before="1" w:line="291" w:lineRule="exact"/>
              <w:rPr>
                <w:sz w:val="24"/>
              </w:rPr>
            </w:pPr>
            <w:r>
              <w:rPr>
                <w:spacing w:val="-6"/>
                <w:sz w:val="24"/>
              </w:rPr>
              <w:t xml:space="preserve">Graphic </w:t>
            </w:r>
            <w:r>
              <w:rPr>
                <w:spacing w:val="-2"/>
                <w:sz w:val="24"/>
              </w:rPr>
              <w:t>Layer</w:t>
            </w:r>
          </w:p>
          <w:p w14:paraId="2203365D" w14:textId="77777777" w:rsidR="00513C2C" w:rsidRDefault="00CC11CD">
            <w:pPr>
              <w:pStyle w:val="TableParagraph"/>
              <w:spacing w:line="272" w:lineRule="exact"/>
              <w:rPr>
                <w:sz w:val="24"/>
              </w:rPr>
            </w:pPr>
            <w:r>
              <w:rPr>
                <w:spacing w:val="-2"/>
                <w:sz w:val="24"/>
              </w:rPr>
              <w:t>Sequence</w:t>
            </w:r>
          </w:p>
        </w:tc>
        <w:tc>
          <w:tcPr>
            <w:tcW w:w="1620" w:type="dxa"/>
          </w:tcPr>
          <w:p w14:paraId="2203365E" w14:textId="77777777" w:rsidR="00513C2C" w:rsidRDefault="00CC11CD">
            <w:pPr>
              <w:pStyle w:val="TableParagraph"/>
              <w:spacing w:before="1"/>
              <w:rPr>
                <w:sz w:val="24"/>
              </w:rPr>
            </w:pPr>
            <w:r>
              <w:rPr>
                <w:spacing w:val="-2"/>
                <w:sz w:val="24"/>
              </w:rPr>
              <w:t>(0070,0060)</w:t>
            </w:r>
          </w:p>
        </w:tc>
        <w:tc>
          <w:tcPr>
            <w:tcW w:w="810" w:type="dxa"/>
          </w:tcPr>
          <w:p w14:paraId="2203365F" w14:textId="77777777" w:rsidR="00513C2C" w:rsidRDefault="00CC11CD">
            <w:pPr>
              <w:pStyle w:val="TableParagraph"/>
              <w:spacing w:before="1"/>
              <w:ind w:left="102" w:right="167"/>
              <w:jc w:val="center"/>
              <w:rPr>
                <w:sz w:val="24"/>
              </w:rPr>
            </w:pPr>
            <w:r>
              <w:rPr>
                <w:spacing w:val="-5"/>
                <w:sz w:val="24"/>
              </w:rPr>
              <w:t>SQ</w:t>
            </w:r>
          </w:p>
        </w:tc>
        <w:tc>
          <w:tcPr>
            <w:tcW w:w="3150" w:type="dxa"/>
          </w:tcPr>
          <w:p w14:paraId="22033660" w14:textId="77777777" w:rsidR="00513C2C" w:rsidRDefault="00CC11CD">
            <w:pPr>
              <w:pStyle w:val="TableParagraph"/>
              <w:spacing w:before="1" w:line="291" w:lineRule="exact"/>
              <w:ind w:left="223"/>
              <w:rPr>
                <w:sz w:val="24"/>
              </w:rPr>
            </w:pPr>
            <w:r>
              <w:rPr>
                <w:sz w:val="24"/>
              </w:rPr>
              <w:t>Generated</w:t>
            </w:r>
            <w:r>
              <w:rPr>
                <w:spacing w:val="-4"/>
                <w:sz w:val="24"/>
              </w:rPr>
              <w:t xml:space="preserve"> </w:t>
            </w:r>
            <w:r>
              <w:rPr>
                <w:sz w:val="24"/>
              </w:rPr>
              <w:t>only</w:t>
            </w:r>
            <w:r>
              <w:rPr>
                <w:spacing w:val="-2"/>
                <w:sz w:val="24"/>
              </w:rPr>
              <w:t xml:space="preserve"> </w:t>
            </w:r>
            <w:r>
              <w:rPr>
                <w:sz w:val="24"/>
              </w:rPr>
              <w:t>if</w:t>
            </w:r>
            <w:r>
              <w:rPr>
                <w:spacing w:val="-2"/>
                <w:sz w:val="24"/>
              </w:rPr>
              <w:t xml:space="preserve"> Graphic</w:t>
            </w:r>
          </w:p>
          <w:p w14:paraId="22033661" w14:textId="77777777" w:rsidR="00513C2C" w:rsidRDefault="00CC11CD">
            <w:pPr>
              <w:pStyle w:val="TableParagraph"/>
              <w:spacing w:line="272" w:lineRule="exact"/>
              <w:ind w:left="223"/>
              <w:rPr>
                <w:sz w:val="24"/>
              </w:rPr>
            </w:pPr>
            <w:r>
              <w:rPr>
                <w:sz w:val="24"/>
              </w:rPr>
              <w:t>Annotations</w:t>
            </w:r>
            <w:r>
              <w:rPr>
                <w:spacing w:val="-5"/>
                <w:sz w:val="24"/>
              </w:rPr>
              <w:t xml:space="preserve"> </w:t>
            </w:r>
            <w:r>
              <w:rPr>
                <w:sz w:val="24"/>
              </w:rPr>
              <w:t>are</w:t>
            </w:r>
            <w:r>
              <w:rPr>
                <w:spacing w:val="-4"/>
                <w:sz w:val="24"/>
              </w:rPr>
              <w:t xml:space="preserve"> </w:t>
            </w:r>
            <w:r>
              <w:rPr>
                <w:spacing w:val="-2"/>
                <w:sz w:val="24"/>
              </w:rPr>
              <w:t>present</w:t>
            </w:r>
          </w:p>
        </w:tc>
        <w:tc>
          <w:tcPr>
            <w:tcW w:w="1440" w:type="dxa"/>
          </w:tcPr>
          <w:p w14:paraId="22033662" w14:textId="77777777" w:rsidR="00513C2C" w:rsidRDefault="00CC11CD">
            <w:pPr>
              <w:pStyle w:val="TableParagraph"/>
              <w:spacing w:before="1"/>
              <w:ind w:left="230"/>
              <w:rPr>
                <w:sz w:val="24"/>
              </w:rPr>
            </w:pPr>
            <w:r>
              <w:rPr>
                <w:spacing w:val="-4"/>
                <w:sz w:val="24"/>
              </w:rPr>
              <w:t>VNAP</w:t>
            </w:r>
          </w:p>
        </w:tc>
        <w:tc>
          <w:tcPr>
            <w:tcW w:w="1169" w:type="dxa"/>
          </w:tcPr>
          <w:p w14:paraId="22033663" w14:textId="77777777" w:rsidR="00513C2C" w:rsidRDefault="00CC11CD">
            <w:pPr>
              <w:pStyle w:val="TableParagraph"/>
              <w:spacing w:before="1"/>
              <w:ind w:left="115"/>
              <w:rPr>
                <w:sz w:val="24"/>
              </w:rPr>
            </w:pPr>
            <w:r>
              <w:rPr>
                <w:spacing w:val="-4"/>
                <w:sz w:val="24"/>
              </w:rPr>
              <w:t>AUTO</w:t>
            </w:r>
          </w:p>
        </w:tc>
      </w:tr>
      <w:tr w:rsidR="00513C2C" w14:paraId="2203366C" w14:textId="77777777">
        <w:trPr>
          <w:trHeight w:val="585"/>
        </w:trPr>
        <w:tc>
          <w:tcPr>
            <w:tcW w:w="2406" w:type="dxa"/>
          </w:tcPr>
          <w:p w14:paraId="22033665" w14:textId="77777777" w:rsidR="00513C2C" w:rsidRDefault="00CC11CD">
            <w:pPr>
              <w:pStyle w:val="TableParagraph"/>
              <w:spacing w:before="1"/>
              <w:rPr>
                <w:sz w:val="24"/>
              </w:rPr>
            </w:pPr>
            <w:r>
              <w:rPr>
                <w:spacing w:val="-6"/>
                <w:sz w:val="24"/>
              </w:rPr>
              <w:t>&gt;</w:t>
            </w:r>
            <w:r>
              <w:rPr>
                <w:spacing w:val="-4"/>
                <w:sz w:val="24"/>
              </w:rPr>
              <w:t xml:space="preserve"> </w:t>
            </w:r>
            <w:r>
              <w:rPr>
                <w:spacing w:val="-6"/>
                <w:sz w:val="24"/>
              </w:rPr>
              <w:t>Graphic</w:t>
            </w:r>
            <w:r>
              <w:rPr>
                <w:spacing w:val="-5"/>
                <w:sz w:val="24"/>
              </w:rPr>
              <w:t xml:space="preserve"> </w:t>
            </w:r>
            <w:r>
              <w:rPr>
                <w:spacing w:val="-6"/>
                <w:sz w:val="24"/>
              </w:rPr>
              <w:t>Layer</w:t>
            </w:r>
          </w:p>
        </w:tc>
        <w:tc>
          <w:tcPr>
            <w:tcW w:w="1620" w:type="dxa"/>
          </w:tcPr>
          <w:p w14:paraId="22033666" w14:textId="77777777" w:rsidR="00513C2C" w:rsidRDefault="00CC11CD">
            <w:pPr>
              <w:pStyle w:val="TableParagraph"/>
              <w:spacing w:before="1"/>
              <w:rPr>
                <w:sz w:val="24"/>
              </w:rPr>
            </w:pPr>
            <w:r>
              <w:rPr>
                <w:spacing w:val="-2"/>
                <w:sz w:val="24"/>
              </w:rPr>
              <w:t>(0070,0002)</w:t>
            </w:r>
          </w:p>
        </w:tc>
        <w:tc>
          <w:tcPr>
            <w:tcW w:w="810" w:type="dxa"/>
          </w:tcPr>
          <w:p w14:paraId="22033667" w14:textId="77777777" w:rsidR="00513C2C" w:rsidRDefault="00CC11CD">
            <w:pPr>
              <w:pStyle w:val="TableParagraph"/>
              <w:spacing w:before="1"/>
              <w:ind w:left="71" w:right="167"/>
              <w:jc w:val="center"/>
              <w:rPr>
                <w:sz w:val="24"/>
              </w:rPr>
            </w:pPr>
            <w:r>
              <w:rPr>
                <w:spacing w:val="-5"/>
                <w:sz w:val="24"/>
              </w:rPr>
              <w:t>CS</w:t>
            </w:r>
          </w:p>
        </w:tc>
        <w:tc>
          <w:tcPr>
            <w:tcW w:w="3150" w:type="dxa"/>
          </w:tcPr>
          <w:p w14:paraId="22033668" w14:textId="77777777" w:rsidR="00513C2C" w:rsidRDefault="00CC11CD">
            <w:pPr>
              <w:pStyle w:val="TableParagraph"/>
              <w:spacing w:before="1" w:line="291" w:lineRule="exact"/>
              <w:ind w:left="223"/>
              <w:rPr>
                <w:sz w:val="24"/>
              </w:rPr>
            </w:pPr>
            <w:r>
              <w:rPr>
                <w:sz w:val="24"/>
              </w:rPr>
              <w:t>Graphic</w:t>
            </w:r>
            <w:r>
              <w:rPr>
                <w:spacing w:val="-5"/>
                <w:sz w:val="24"/>
              </w:rPr>
              <w:t xml:space="preserve"> </w:t>
            </w:r>
            <w:r>
              <w:rPr>
                <w:sz w:val="24"/>
              </w:rPr>
              <w:t>Layer</w:t>
            </w:r>
            <w:r>
              <w:rPr>
                <w:spacing w:val="-1"/>
                <w:sz w:val="24"/>
              </w:rPr>
              <w:t xml:space="preserve"> </w:t>
            </w:r>
            <w:r>
              <w:rPr>
                <w:spacing w:val="-2"/>
                <w:sz w:val="24"/>
              </w:rPr>
              <w:t>Description</w:t>
            </w:r>
          </w:p>
          <w:p w14:paraId="22033669" w14:textId="77777777" w:rsidR="00513C2C" w:rsidRDefault="00CC11CD">
            <w:pPr>
              <w:pStyle w:val="TableParagraph"/>
              <w:spacing w:line="272" w:lineRule="exact"/>
              <w:ind w:left="223"/>
              <w:rPr>
                <w:sz w:val="24"/>
              </w:rPr>
            </w:pPr>
            <w:r>
              <w:rPr>
                <w:sz w:val="24"/>
              </w:rPr>
              <w:t>Support</w:t>
            </w:r>
            <w:r>
              <w:rPr>
                <w:spacing w:val="-4"/>
                <w:sz w:val="24"/>
              </w:rPr>
              <w:t xml:space="preserve"> </w:t>
            </w:r>
            <w:r>
              <w:rPr>
                <w:sz w:val="24"/>
              </w:rPr>
              <w:t>only</w:t>
            </w:r>
            <w:r>
              <w:rPr>
                <w:spacing w:val="-3"/>
                <w:sz w:val="24"/>
              </w:rPr>
              <w:t xml:space="preserve"> </w:t>
            </w:r>
            <w:r>
              <w:rPr>
                <w:sz w:val="24"/>
              </w:rPr>
              <w:t>“Layer</w:t>
            </w:r>
            <w:r>
              <w:rPr>
                <w:spacing w:val="-3"/>
                <w:sz w:val="24"/>
              </w:rPr>
              <w:t xml:space="preserve"> </w:t>
            </w:r>
            <w:r>
              <w:rPr>
                <w:sz w:val="24"/>
              </w:rPr>
              <w:t>0”</w:t>
            </w:r>
            <w:r>
              <w:rPr>
                <w:spacing w:val="-4"/>
                <w:sz w:val="24"/>
              </w:rPr>
              <w:t xml:space="preserve"> </w:t>
            </w:r>
            <w:r>
              <w:rPr>
                <w:spacing w:val="-2"/>
                <w:sz w:val="24"/>
              </w:rPr>
              <w:t>value</w:t>
            </w:r>
          </w:p>
        </w:tc>
        <w:tc>
          <w:tcPr>
            <w:tcW w:w="1440" w:type="dxa"/>
          </w:tcPr>
          <w:p w14:paraId="2203366A" w14:textId="77777777" w:rsidR="00513C2C" w:rsidRDefault="00CC11CD">
            <w:pPr>
              <w:pStyle w:val="TableParagraph"/>
              <w:spacing w:before="1"/>
              <w:ind w:left="230"/>
              <w:rPr>
                <w:sz w:val="24"/>
              </w:rPr>
            </w:pPr>
            <w:r>
              <w:rPr>
                <w:spacing w:val="-4"/>
                <w:sz w:val="24"/>
              </w:rPr>
              <w:t>VNAP</w:t>
            </w:r>
          </w:p>
        </w:tc>
        <w:tc>
          <w:tcPr>
            <w:tcW w:w="1169" w:type="dxa"/>
          </w:tcPr>
          <w:p w14:paraId="2203366B" w14:textId="77777777" w:rsidR="00513C2C" w:rsidRDefault="00CC11CD">
            <w:pPr>
              <w:pStyle w:val="TableParagraph"/>
              <w:spacing w:before="1"/>
              <w:ind w:left="115"/>
              <w:rPr>
                <w:sz w:val="24"/>
              </w:rPr>
            </w:pPr>
            <w:r>
              <w:rPr>
                <w:spacing w:val="-4"/>
                <w:sz w:val="24"/>
              </w:rPr>
              <w:t>AUTO</w:t>
            </w:r>
          </w:p>
        </w:tc>
      </w:tr>
      <w:tr w:rsidR="00513C2C" w14:paraId="22033673" w14:textId="77777777">
        <w:trPr>
          <w:trHeight w:val="590"/>
        </w:trPr>
        <w:tc>
          <w:tcPr>
            <w:tcW w:w="2406" w:type="dxa"/>
          </w:tcPr>
          <w:p w14:paraId="2203366D" w14:textId="77777777" w:rsidR="00513C2C" w:rsidRDefault="00CC11CD">
            <w:pPr>
              <w:pStyle w:val="TableParagraph"/>
              <w:spacing w:before="2"/>
              <w:rPr>
                <w:sz w:val="24"/>
              </w:rPr>
            </w:pPr>
            <w:r>
              <w:rPr>
                <w:spacing w:val="-6"/>
                <w:sz w:val="24"/>
              </w:rPr>
              <w:t>&gt;</w:t>
            </w:r>
            <w:r>
              <w:rPr>
                <w:spacing w:val="-3"/>
                <w:sz w:val="24"/>
              </w:rPr>
              <w:t xml:space="preserve"> </w:t>
            </w:r>
            <w:r>
              <w:rPr>
                <w:spacing w:val="-6"/>
                <w:sz w:val="24"/>
              </w:rPr>
              <w:t>Graphic</w:t>
            </w:r>
            <w:r>
              <w:rPr>
                <w:spacing w:val="-4"/>
                <w:sz w:val="24"/>
              </w:rPr>
              <w:t xml:space="preserve"> </w:t>
            </w:r>
            <w:r>
              <w:rPr>
                <w:spacing w:val="-6"/>
                <w:sz w:val="24"/>
              </w:rPr>
              <w:t>Layer</w:t>
            </w:r>
            <w:r>
              <w:rPr>
                <w:spacing w:val="-2"/>
                <w:sz w:val="24"/>
              </w:rPr>
              <w:t xml:space="preserve"> </w:t>
            </w:r>
            <w:r>
              <w:rPr>
                <w:spacing w:val="-6"/>
                <w:sz w:val="24"/>
              </w:rPr>
              <w:t>Order</w:t>
            </w:r>
          </w:p>
        </w:tc>
        <w:tc>
          <w:tcPr>
            <w:tcW w:w="1620" w:type="dxa"/>
          </w:tcPr>
          <w:p w14:paraId="2203366E" w14:textId="77777777" w:rsidR="00513C2C" w:rsidRDefault="00CC11CD">
            <w:pPr>
              <w:pStyle w:val="TableParagraph"/>
              <w:spacing w:before="2"/>
              <w:rPr>
                <w:sz w:val="24"/>
              </w:rPr>
            </w:pPr>
            <w:r>
              <w:rPr>
                <w:spacing w:val="-2"/>
                <w:sz w:val="24"/>
              </w:rPr>
              <w:t>(0070,0062)</w:t>
            </w:r>
          </w:p>
        </w:tc>
        <w:tc>
          <w:tcPr>
            <w:tcW w:w="810" w:type="dxa"/>
          </w:tcPr>
          <w:p w14:paraId="2203366F" w14:textId="77777777" w:rsidR="00513C2C" w:rsidRDefault="00CC11CD">
            <w:pPr>
              <w:pStyle w:val="TableParagraph"/>
              <w:spacing w:before="2"/>
              <w:ind w:left="24" w:right="191"/>
              <w:jc w:val="center"/>
              <w:rPr>
                <w:sz w:val="24"/>
              </w:rPr>
            </w:pPr>
            <w:r>
              <w:rPr>
                <w:spacing w:val="-5"/>
                <w:sz w:val="24"/>
              </w:rPr>
              <w:t>IS</w:t>
            </w:r>
          </w:p>
        </w:tc>
        <w:tc>
          <w:tcPr>
            <w:tcW w:w="3150" w:type="dxa"/>
          </w:tcPr>
          <w:p w14:paraId="22033670" w14:textId="77777777" w:rsidR="00513C2C" w:rsidRDefault="00CC11CD">
            <w:pPr>
              <w:pStyle w:val="TableParagraph"/>
              <w:spacing w:line="290" w:lineRule="atLeast"/>
              <w:ind w:left="228" w:right="186" w:hanging="5"/>
              <w:rPr>
                <w:sz w:val="24"/>
              </w:rPr>
            </w:pPr>
            <w:r>
              <w:rPr>
                <w:sz w:val="24"/>
              </w:rPr>
              <w:t>Graphic Layer Order Support</w:t>
            </w:r>
            <w:r>
              <w:rPr>
                <w:spacing w:val="-10"/>
                <w:sz w:val="24"/>
              </w:rPr>
              <w:t xml:space="preserve"> </w:t>
            </w:r>
            <w:r>
              <w:rPr>
                <w:sz w:val="24"/>
              </w:rPr>
              <w:t>only</w:t>
            </w:r>
            <w:r>
              <w:rPr>
                <w:spacing w:val="35"/>
                <w:sz w:val="24"/>
              </w:rPr>
              <w:t xml:space="preserve"> </w:t>
            </w:r>
            <w:r>
              <w:rPr>
                <w:sz w:val="24"/>
              </w:rPr>
              <w:t>First</w:t>
            </w:r>
            <w:r>
              <w:rPr>
                <w:spacing w:val="-10"/>
                <w:sz w:val="24"/>
              </w:rPr>
              <w:t xml:space="preserve"> </w:t>
            </w:r>
            <w:r>
              <w:rPr>
                <w:sz w:val="24"/>
              </w:rPr>
              <w:t>Layer</w:t>
            </w:r>
          </w:p>
        </w:tc>
        <w:tc>
          <w:tcPr>
            <w:tcW w:w="1440" w:type="dxa"/>
          </w:tcPr>
          <w:p w14:paraId="22033671" w14:textId="77777777" w:rsidR="00513C2C" w:rsidRDefault="00CC11CD">
            <w:pPr>
              <w:pStyle w:val="TableParagraph"/>
              <w:spacing w:before="2"/>
              <w:ind w:left="230"/>
              <w:rPr>
                <w:sz w:val="24"/>
              </w:rPr>
            </w:pPr>
            <w:r>
              <w:rPr>
                <w:spacing w:val="-4"/>
                <w:sz w:val="24"/>
              </w:rPr>
              <w:t>VNAP</w:t>
            </w:r>
          </w:p>
        </w:tc>
        <w:tc>
          <w:tcPr>
            <w:tcW w:w="1169" w:type="dxa"/>
          </w:tcPr>
          <w:p w14:paraId="22033672" w14:textId="77777777" w:rsidR="00513C2C" w:rsidRDefault="00CC11CD">
            <w:pPr>
              <w:pStyle w:val="TableParagraph"/>
              <w:spacing w:before="2"/>
              <w:ind w:left="115"/>
              <w:rPr>
                <w:sz w:val="24"/>
              </w:rPr>
            </w:pPr>
            <w:r>
              <w:rPr>
                <w:spacing w:val="-4"/>
                <w:sz w:val="24"/>
              </w:rPr>
              <w:t>AUTO</w:t>
            </w:r>
          </w:p>
        </w:tc>
      </w:tr>
    </w:tbl>
    <w:p w14:paraId="22033674" w14:textId="77777777" w:rsidR="00513C2C" w:rsidRDefault="00513C2C">
      <w:pPr>
        <w:pStyle w:val="BodyText"/>
        <w:spacing w:before="238"/>
        <w:rPr>
          <w:b/>
        </w:rPr>
      </w:pPr>
    </w:p>
    <w:p w14:paraId="22033675" w14:textId="77777777" w:rsidR="00513C2C" w:rsidRDefault="00CC11CD">
      <w:pPr>
        <w:pStyle w:val="ListParagraph"/>
        <w:numPr>
          <w:ilvl w:val="4"/>
          <w:numId w:val="1"/>
        </w:numPr>
        <w:tabs>
          <w:tab w:val="left" w:pos="1164"/>
        </w:tabs>
        <w:rPr>
          <w:b/>
        </w:rPr>
      </w:pPr>
      <w:r>
        <w:rPr>
          <w:b/>
        </w:rPr>
        <w:t>Modality LUT</w:t>
      </w:r>
      <w:r>
        <w:rPr>
          <w:b/>
          <w:spacing w:val="48"/>
        </w:rPr>
        <w:t xml:space="preserve"> </w:t>
      </w:r>
      <w:r>
        <w:rPr>
          <w:b/>
          <w:spacing w:val="-2"/>
        </w:rPr>
        <w:t>Module</w:t>
      </w:r>
    </w:p>
    <w:p w14:paraId="22033676" w14:textId="77777777" w:rsidR="00513C2C" w:rsidRDefault="00CC11CD">
      <w:pPr>
        <w:spacing w:before="64"/>
        <w:ind w:left="269"/>
        <w:rPr>
          <w:rFonts w:ascii="Arial"/>
          <w:sz w:val="20"/>
        </w:rPr>
      </w:pPr>
      <w:r>
        <w:rPr>
          <w:rFonts w:ascii="Arial"/>
          <w:sz w:val="20"/>
        </w:rPr>
        <w:t>This</w:t>
      </w:r>
      <w:r>
        <w:rPr>
          <w:rFonts w:ascii="Arial"/>
          <w:spacing w:val="-5"/>
          <w:sz w:val="20"/>
        </w:rPr>
        <w:t xml:space="preserve"> </w:t>
      </w:r>
      <w:r>
        <w:rPr>
          <w:rFonts w:ascii="Arial"/>
          <w:sz w:val="20"/>
        </w:rPr>
        <w:t>conditional</w:t>
      </w:r>
      <w:r>
        <w:rPr>
          <w:rFonts w:ascii="Arial"/>
          <w:spacing w:val="-3"/>
          <w:sz w:val="20"/>
        </w:rPr>
        <w:t xml:space="preserve"> </w:t>
      </w:r>
      <w:r>
        <w:rPr>
          <w:rFonts w:ascii="Arial"/>
          <w:sz w:val="20"/>
        </w:rPr>
        <w:t>module</w:t>
      </w:r>
      <w:r>
        <w:rPr>
          <w:rFonts w:ascii="Arial"/>
          <w:spacing w:val="-4"/>
          <w:sz w:val="20"/>
        </w:rPr>
        <w:t xml:space="preserve"> </w:t>
      </w:r>
      <w:r>
        <w:rPr>
          <w:rFonts w:ascii="Arial"/>
          <w:sz w:val="20"/>
        </w:rPr>
        <w:t>is</w:t>
      </w:r>
      <w:r>
        <w:rPr>
          <w:rFonts w:ascii="Arial"/>
          <w:spacing w:val="-4"/>
          <w:sz w:val="20"/>
        </w:rPr>
        <w:t xml:space="preserve"> </w:t>
      </w:r>
      <w:r>
        <w:rPr>
          <w:rFonts w:ascii="Arial"/>
          <w:sz w:val="20"/>
        </w:rPr>
        <w:t>sent</w:t>
      </w:r>
      <w:r>
        <w:rPr>
          <w:rFonts w:ascii="Arial"/>
          <w:spacing w:val="-5"/>
          <w:sz w:val="20"/>
        </w:rPr>
        <w:t xml:space="preserve"> </w:t>
      </w:r>
      <w:r>
        <w:rPr>
          <w:rFonts w:ascii="Arial"/>
          <w:sz w:val="20"/>
        </w:rPr>
        <w:t>only</w:t>
      </w:r>
      <w:r>
        <w:rPr>
          <w:rFonts w:ascii="Arial"/>
          <w:spacing w:val="-3"/>
          <w:sz w:val="20"/>
        </w:rPr>
        <w:t xml:space="preserve"> </w:t>
      </w:r>
      <w:r>
        <w:rPr>
          <w:rFonts w:ascii="Arial"/>
          <w:sz w:val="20"/>
        </w:rPr>
        <w:t>if</w:t>
      </w:r>
      <w:r>
        <w:rPr>
          <w:rFonts w:ascii="Arial"/>
          <w:spacing w:val="-4"/>
          <w:sz w:val="20"/>
        </w:rPr>
        <w:t xml:space="preserve"> </w:t>
      </w:r>
      <w:r>
        <w:rPr>
          <w:rFonts w:ascii="Arial"/>
          <w:sz w:val="20"/>
        </w:rPr>
        <w:t>graph</w:t>
      </w:r>
      <w:r>
        <w:rPr>
          <w:rFonts w:ascii="Arial"/>
          <w:spacing w:val="-5"/>
          <w:sz w:val="20"/>
        </w:rPr>
        <w:t xml:space="preserve"> </w:t>
      </w:r>
      <w:r>
        <w:rPr>
          <w:rFonts w:ascii="Arial"/>
          <w:sz w:val="20"/>
        </w:rPr>
        <w:t>annotations</w:t>
      </w:r>
      <w:r>
        <w:rPr>
          <w:rFonts w:ascii="Arial"/>
          <w:spacing w:val="1"/>
          <w:sz w:val="20"/>
        </w:rPr>
        <w:t xml:space="preserve"> </w:t>
      </w:r>
      <w:r>
        <w:rPr>
          <w:rFonts w:ascii="Arial"/>
          <w:sz w:val="20"/>
        </w:rPr>
        <w:t>are</w:t>
      </w:r>
      <w:r>
        <w:rPr>
          <w:rFonts w:ascii="Arial"/>
          <w:spacing w:val="-5"/>
          <w:sz w:val="20"/>
        </w:rPr>
        <w:t xml:space="preserve"> </w:t>
      </w:r>
      <w:r>
        <w:rPr>
          <w:rFonts w:ascii="Arial"/>
          <w:sz w:val="20"/>
        </w:rPr>
        <w:t>present</w:t>
      </w:r>
      <w:r>
        <w:rPr>
          <w:rFonts w:ascii="Arial"/>
          <w:spacing w:val="-5"/>
          <w:sz w:val="20"/>
        </w:rPr>
        <w:t xml:space="preserve"> </w:t>
      </w:r>
      <w:r>
        <w:rPr>
          <w:rFonts w:ascii="Arial"/>
          <w:sz w:val="20"/>
        </w:rPr>
        <w:t>in</w:t>
      </w:r>
      <w:r>
        <w:rPr>
          <w:rFonts w:ascii="Arial"/>
          <w:spacing w:val="-5"/>
          <w:sz w:val="20"/>
        </w:rPr>
        <w:t xml:space="preserve"> </w:t>
      </w:r>
      <w:r>
        <w:rPr>
          <w:rFonts w:ascii="Arial"/>
          <w:sz w:val="20"/>
        </w:rPr>
        <w:t>the</w:t>
      </w:r>
      <w:r>
        <w:rPr>
          <w:rFonts w:ascii="Arial"/>
          <w:spacing w:val="-5"/>
          <w:sz w:val="20"/>
        </w:rPr>
        <w:t xml:space="preserve"> </w:t>
      </w:r>
      <w:r>
        <w:rPr>
          <w:rFonts w:ascii="Arial"/>
          <w:sz w:val="20"/>
        </w:rPr>
        <w:t>Presentation</w:t>
      </w:r>
      <w:r>
        <w:rPr>
          <w:rFonts w:ascii="Arial"/>
          <w:spacing w:val="-5"/>
          <w:sz w:val="20"/>
        </w:rPr>
        <w:t xml:space="preserve"> </w:t>
      </w:r>
      <w:r>
        <w:rPr>
          <w:rFonts w:ascii="Arial"/>
          <w:sz w:val="20"/>
        </w:rPr>
        <w:t>State</w:t>
      </w:r>
      <w:r>
        <w:rPr>
          <w:rFonts w:ascii="Arial"/>
          <w:spacing w:val="-4"/>
          <w:sz w:val="20"/>
        </w:rPr>
        <w:t xml:space="preserve"> </w:t>
      </w:r>
      <w:r>
        <w:rPr>
          <w:rFonts w:ascii="Arial"/>
          <w:spacing w:val="-2"/>
          <w:sz w:val="20"/>
        </w:rPr>
        <w:t>module.</w:t>
      </w:r>
    </w:p>
    <w:p w14:paraId="22033677" w14:textId="77777777" w:rsidR="00513C2C" w:rsidRDefault="00CC11CD">
      <w:pPr>
        <w:pStyle w:val="Heading4"/>
        <w:spacing w:before="119"/>
        <w:ind w:right="17"/>
        <w:jc w:val="center"/>
      </w:pPr>
      <w:r>
        <w:t>Table</w:t>
      </w:r>
      <w:r>
        <w:rPr>
          <w:spacing w:val="46"/>
        </w:rPr>
        <w:t xml:space="preserve"> </w:t>
      </w:r>
      <w:hyperlink w:anchor="_bookmark61" w:history="1">
        <w:r>
          <w:t>9.1.1.7.8</w:t>
        </w:r>
      </w:hyperlink>
      <w:r>
        <w:rPr>
          <w:spacing w:val="-2"/>
        </w:rPr>
        <w:t xml:space="preserve"> </w:t>
      </w:r>
      <w:r>
        <w:t>-</w:t>
      </w:r>
      <w:r>
        <w:rPr>
          <w:spacing w:val="1"/>
        </w:rPr>
        <w:t xml:space="preserve"> </w:t>
      </w:r>
      <w:r>
        <w:rPr>
          <w:spacing w:val="-10"/>
        </w:rPr>
        <w:t>1</w:t>
      </w:r>
    </w:p>
    <w:p w14:paraId="22033678" w14:textId="77777777" w:rsidR="00513C2C" w:rsidRDefault="00CC11CD">
      <w:pPr>
        <w:spacing w:before="117"/>
        <w:ind w:right="38"/>
        <w:jc w:val="center"/>
        <w:rPr>
          <w:b/>
          <w:sz w:val="24"/>
        </w:rPr>
      </w:pPr>
      <w:r>
        <w:rPr>
          <w:b/>
          <w:sz w:val="24"/>
        </w:rPr>
        <w:t>Modality</w:t>
      </w:r>
      <w:r>
        <w:rPr>
          <w:b/>
          <w:spacing w:val="-1"/>
          <w:sz w:val="24"/>
        </w:rPr>
        <w:t xml:space="preserve"> </w:t>
      </w:r>
      <w:r>
        <w:rPr>
          <w:b/>
          <w:sz w:val="24"/>
        </w:rPr>
        <w:t>LUT</w:t>
      </w:r>
      <w:r>
        <w:rPr>
          <w:b/>
          <w:spacing w:val="2"/>
          <w:sz w:val="24"/>
        </w:rPr>
        <w:t xml:space="preserve"> </w:t>
      </w:r>
      <w:r>
        <w:rPr>
          <w:b/>
          <w:sz w:val="24"/>
        </w:rPr>
        <w:t>Module</w:t>
      </w:r>
      <w:r>
        <w:rPr>
          <w:b/>
          <w:spacing w:val="-3"/>
          <w:sz w:val="24"/>
        </w:rPr>
        <w:t xml:space="preserve"> </w:t>
      </w:r>
      <w:r>
        <w:rPr>
          <w:b/>
          <w:sz w:val="24"/>
        </w:rPr>
        <w:t>Attributes</w:t>
      </w:r>
      <w:r>
        <w:rPr>
          <w:b/>
          <w:spacing w:val="-2"/>
          <w:sz w:val="24"/>
        </w:rPr>
        <w:t xml:space="preserve"> </w:t>
      </w:r>
      <w:r>
        <w:rPr>
          <w:b/>
          <w:sz w:val="24"/>
        </w:rPr>
        <w:t>of</w:t>
      </w:r>
      <w:r>
        <w:rPr>
          <w:b/>
          <w:spacing w:val="-7"/>
          <w:sz w:val="24"/>
        </w:rPr>
        <w:t xml:space="preserve"> </w:t>
      </w:r>
      <w:r>
        <w:rPr>
          <w:b/>
          <w:sz w:val="24"/>
        </w:rPr>
        <w:t xml:space="preserve">GSPS </w:t>
      </w:r>
      <w:r>
        <w:rPr>
          <w:b/>
          <w:spacing w:val="-2"/>
          <w:sz w:val="24"/>
        </w:rPr>
        <w:t>Instances</w:t>
      </w:r>
    </w:p>
    <w:p w14:paraId="22033679" w14:textId="77777777" w:rsidR="00513C2C" w:rsidRDefault="00513C2C">
      <w:pPr>
        <w:pStyle w:val="BodyText"/>
        <w:spacing w:before="51"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150"/>
        <w:gridCol w:w="1440"/>
        <w:gridCol w:w="1169"/>
      </w:tblGrid>
      <w:tr w:rsidR="00513C2C" w14:paraId="22033681" w14:textId="77777777">
        <w:trPr>
          <w:trHeight w:val="585"/>
        </w:trPr>
        <w:tc>
          <w:tcPr>
            <w:tcW w:w="2406" w:type="dxa"/>
            <w:shd w:val="clear" w:color="auto" w:fill="BEBEBE"/>
          </w:tcPr>
          <w:p w14:paraId="2203367A"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67B" w14:textId="77777777" w:rsidR="00513C2C" w:rsidRDefault="00CC11CD">
            <w:pPr>
              <w:pStyle w:val="TableParagraph"/>
              <w:spacing w:line="289" w:lineRule="exact"/>
              <w:ind w:left="23"/>
              <w:jc w:val="center"/>
              <w:rPr>
                <w:b/>
                <w:sz w:val="24"/>
              </w:rPr>
            </w:pPr>
            <w:r>
              <w:rPr>
                <w:b/>
                <w:spacing w:val="-5"/>
                <w:sz w:val="24"/>
              </w:rPr>
              <w:t>Tag</w:t>
            </w:r>
          </w:p>
        </w:tc>
        <w:tc>
          <w:tcPr>
            <w:tcW w:w="810" w:type="dxa"/>
            <w:shd w:val="clear" w:color="auto" w:fill="BEBEBE"/>
          </w:tcPr>
          <w:p w14:paraId="2203367C" w14:textId="77777777" w:rsidR="00513C2C" w:rsidRDefault="00CC11CD">
            <w:pPr>
              <w:pStyle w:val="TableParagraph"/>
              <w:spacing w:line="289" w:lineRule="exact"/>
              <w:ind w:left="191" w:right="167"/>
              <w:jc w:val="center"/>
              <w:rPr>
                <w:b/>
                <w:sz w:val="24"/>
              </w:rPr>
            </w:pPr>
            <w:r>
              <w:rPr>
                <w:b/>
                <w:spacing w:val="-5"/>
                <w:sz w:val="24"/>
              </w:rPr>
              <w:t>VR</w:t>
            </w:r>
          </w:p>
        </w:tc>
        <w:tc>
          <w:tcPr>
            <w:tcW w:w="3150" w:type="dxa"/>
            <w:shd w:val="clear" w:color="auto" w:fill="BEBEBE"/>
          </w:tcPr>
          <w:p w14:paraId="2203367D" w14:textId="77777777" w:rsidR="00513C2C" w:rsidRDefault="00CC11CD">
            <w:pPr>
              <w:pStyle w:val="TableParagraph"/>
              <w:spacing w:line="289" w:lineRule="exact"/>
              <w:ind w:left="143"/>
              <w:jc w:val="center"/>
              <w:rPr>
                <w:b/>
                <w:sz w:val="24"/>
              </w:rPr>
            </w:pPr>
            <w:r>
              <w:rPr>
                <w:b/>
                <w:spacing w:val="-2"/>
                <w:sz w:val="24"/>
              </w:rPr>
              <w:t>Value</w:t>
            </w:r>
          </w:p>
        </w:tc>
        <w:tc>
          <w:tcPr>
            <w:tcW w:w="1440" w:type="dxa"/>
            <w:shd w:val="clear" w:color="auto" w:fill="BEBEBE"/>
          </w:tcPr>
          <w:p w14:paraId="2203367E" w14:textId="77777777" w:rsidR="00513C2C" w:rsidRDefault="00CC11CD">
            <w:pPr>
              <w:pStyle w:val="TableParagraph"/>
              <w:spacing w:line="289" w:lineRule="exact"/>
              <w:ind w:left="335"/>
              <w:rPr>
                <w:b/>
                <w:sz w:val="24"/>
              </w:rPr>
            </w:pPr>
            <w:r>
              <w:rPr>
                <w:b/>
                <w:spacing w:val="-2"/>
                <w:sz w:val="24"/>
              </w:rPr>
              <w:t>Presence</w:t>
            </w:r>
          </w:p>
          <w:p w14:paraId="2203367F" w14:textId="77777777" w:rsidR="00513C2C" w:rsidRDefault="00CC11CD">
            <w:pPr>
              <w:pStyle w:val="TableParagraph"/>
              <w:spacing w:before="2" w:line="274" w:lineRule="exact"/>
              <w:ind w:left="370"/>
              <w:rPr>
                <w:b/>
                <w:sz w:val="24"/>
              </w:rPr>
            </w:pPr>
            <w:r>
              <w:rPr>
                <w:b/>
                <w:sz w:val="24"/>
              </w:rPr>
              <w:t>of</w:t>
            </w:r>
            <w:r>
              <w:rPr>
                <w:b/>
                <w:spacing w:val="-3"/>
                <w:sz w:val="24"/>
              </w:rPr>
              <w:t xml:space="preserve"> </w:t>
            </w:r>
            <w:r>
              <w:rPr>
                <w:b/>
                <w:spacing w:val="-2"/>
                <w:sz w:val="24"/>
              </w:rPr>
              <w:t>Value</w:t>
            </w:r>
          </w:p>
        </w:tc>
        <w:tc>
          <w:tcPr>
            <w:tcW w:w="1169" w:type="dxa"/>
            <w:shd w:val="clear" w:color="auto" w:fill="BEBEBE"/>
          </w:tcPr>
          <w:p w14:paraId="22033680" w14:textId="77777777" w:rsidR="00513C2C" w:rsidRDefault="00CC11CD">
            <w:pPr>
              <w:pStyle w:val="TableParagraph"/>
              <w:spacing w:line="289" w:lineRule="exact"/>
              <w:ind w:left="230"/>
              <w:rPr>
                <w:b/>
                <w:sz w:val="24"/>
              </w:rPr>
            </w:pPr>
            <w:r>
              <w:rPr>
                <w:b/>
                <w:spacing w:val="-2"/>
                <w:sz w:val="24"/>
              </w:rPr>
              <w:t>Source</w:t>
            </w:r>
          </w:p>
        </w:tc>
      </w:tr>
      <w:tr w:rsidR="00513C2C" w14:paraId="22033689" w14:textId="77777777">
        <w:trPr>
          <w:trHeight w:val="880"/>
        </w:trPr>
        <w:tc>
          <w:tcPr>
            <w:tcW w:w="2406" w:type="dxa"/>
          </w:tcPr>
          <w:p w14:paraId="22033682" w14:textId="77777777" w:rsidR="00513C2C" w:rsidRDefault="00CC11CD">
            <w:pPr>
              <w:pStyle w:val="TableParagraph"/>
              <w:spacing w:before="1"/>
              <w:rPr>
                <w:sz w:val="24"/>
              </w:rPr>
            </w:pPr>
            <w:r>
              <w:rPr>
                <w:spacing w:val="-6"/>
                <w:sz w:val="24"/>
              </w:rPr>
              <w:t>Resacale</w:t>
            </w:r>
            <w:r>
              <w:rPr>
                <w:spacing w:val="-1"/>
                <w:sz w:val="24"/>
              </w:rPr>
              <w:t xml:space="preserve"> </w:t>
            </w:r>
            <w:r>
              <w:rPr>
                <w:spacing w:val="-2"/>
                <w:sz w:val="24"/>
              </w:rPr>
              <w:t>Intercept</w:t>
            </w:r>
          </w:p>
        </w:tc>
        <w:tc>
          <w:tcPr>
            <w:tcW w:w="1620" w:type="dxa"/>
          </w:tcPr>
          <w:p w14:paraId="22033683" w14:textId="77777777" w:rsidR="00513C2C" w:rsidRDefault="00CC11CD">
            <w:pPr>
              <w:pStyle w:val="TableParagraph"/>
              <w:spacing w:before="1"/>
              <w:rPr>
                <w:sz w:val="24"/>
              </w:rPr>
            </w:pPr>
            <w:r>
              <w:rPr>
                <w:spacing w:val="-2"/>
                <w:sz w:val="24"/>
              </w:rPr>
              <w:t>(0028,1052)</w:t>
            </w:r>
          </w:p>
        </w:tc>
        <w:tc>
          <w:tcPr>
            <w:tcW w:w="810" w:type="dxa"/>
          </w:tcPr>
          <w:p w14:paraId="22033684" w14:textId="77777777" w:rsidR="00513C2C" w:rsidRDefault="00CC11CD">
            <w:pPr>
              <w:pStyle w:val="TableParagraph"/>
              <w:spacing w:before="1"/>
              <w:ind w:left="91" w:right="167"/>
              <w:jc w:val="center"/>
              <w:rPr>
                <w:sz w:val="24"/>
              </w:rPr>
            </w:pPr>
            <w:r>
              <w:rPr>
                <w:spacing w:val="-5"/>
                <w:sz w:val="24"/>
              </w:rPr>
              <w:t>DS</w:t>
            </w:r>
          </w:p>
        </w:tc>
        <w:tc>
          <w:tcPr>
            <w:tcW w:w="3150" w:type="dxa"/>
          </w:tcPr>
          <w:p w14:paraId="22033685" w14:textId="77777777" w:rsidR="00513C2C" w:rsidRDefault="00CC11CD">
            <w:pPr>
              <w:pStyle w:val="TableParagraph"/>
              <w:spacing w:before="3" w:line="237" w:lineRule="auto"/>
              <w:ind w:left="113" w:right="186"/>
              <w:rPr>
                <w:sz w:val="24"/>
              </w:rPr>
            </w:pPr>
            <w:r>
              <w:rPr>
                <w:sz w:val="24"/>
              </w:rPr>
              <w:t>Copied</w:t>
            </w:r>
            <w:r>
              <w:rPr>
                <w:spacing w:val="-14"/>
                <w:sz w:val="24"/>
              </w:rPr>
              <w:t xml:space="preserve"> </w:t>
            </w:r>
            <w:r>
              <w:rPr>
                <w:sz w:val="24"/>
              </w:rPr>
              <w:t>from</w:t>
            </w:r>
            <w:r>
              <w:rPr>
                <w:spacing w:val="-14"/>
                <w:sz w:val="24"/>
              </w:rPr>
              <w:t xml:space="preserve"> </w:t>
            </w:r>
            <w:r>
              <w:rPr>
                <w:sz w:val="24"/>
              </w:rPr>
              <w:t>referenced image object in case of</w:t>
            </w:r>
          </w:p>
          <w:p w14:paraId="22033686" w14:textId="77777777" w:rsidR="00513C2C" w:rsidRDefault="00CC11CD">
            <w:pPr>
              <w:pStyle w:val="TableParagraph"/>
              <w:spacing w:before="3" w:line="274" w:lineRule="exact"/>
              <w:ind w:left="113"/>
              <w:rPr>
                <w:sz w:val="24"/>
              </w:rPr>
            </w:pPr>
            <w:r>
              <w:rPr>
                <w:sz w:val="24"/>
              </w:rPr>
              <w:t>MONOCHROME</w:t>
            </w:r>
            <w:r>
              <w:rPr>
                <w:spacing w:val="-8"/>
                <w:sz w:val="24"/>
              </w:rPr>
              <w:t xml:space="preserve"> </w:t>
            </w:r>
            <w:r>
              <w:rPr>
                <w:spacing w:val="-4"/>
                <w:sz w:val="24"/>
              </w:rPr>
              <w:t>Image</w:t>
            </w:r>
          </w:p>
        </w:tc>
        <w:tc>
          <w:tcPr>
            <w:tcW w:w="1440" w:type="dxa"/>
          </w:tcPr>
          <w:p w14:paraId="22033687" w14:textId="77777777" w:rsidR="00513C2C" w:rsidRDefault="00CC11CD">
            <w:pPr>
              <w:pStyle w:val="TableParagraph"/>
              <w:spacing w:before="1"/>
              <w:ind w:left="0" w:right="433"/>
              <w:jc w:val="right"/>
              <w:rPr>
                <w:sz w:val="24"/>
              </w:rPr>
            </w:pPr>
            <w:r>
              <w:rPr>
                <w:spacing w:val="-2"/>
                <w:sz w:val="24"/>
              </w:rPr>
              <w:t>ALWAYS</w:t>
            </w:r>
          </w:p>
        </w:tc>
        <w:tc>
          <w:tcPr>
            <w:tcW w:w="1169" w:type="dxa"/>
          </w:tcPr>
          <w:p w14:paraId="22033688" w14:textId="77777777" w:rsidR="00513C2C" w:rsidRDefault="00CC11CD">
            <w:pPr>
              <w:pStyle w:val="TableParagraph"/>
              <w:spacing w:before="1"/>
              <w:ind w:left="115"/>
              <w:rPr>
                <w:sz w:val="24"/>
              </w:rPr>
            </w:pPr>
            <w:r>
              <w:rPr>
                <w:spacing w:val="-4"/>
                <w:sz w:val="24"/>
              </w:rPr>
              <w:t>AUTO</w:t>
            </w:r>
          </w:p>
        </w:tc>
      </w:tr>
      <w:tr w:rsidR="00513C2C" w14:paraId="22033691" w14:textId="77777777">
        <w:trPr>
          <w:trHeight w:val="875"/>
        </w:trPr>
        <w:tc>
          <w:tcPr>
            <w:tcW w:w="2406" w:type="dxa"/>
          </w:tcPr>
          <w:p w14:paraId="2203368A" w14:textId="77777777" w:rsidR="00513C2C" w:rsidRDefault="00CC11CD">
            <w:pPr>
              <w:pStyle w:val="TableParagraph"/>
              <w:spacing w:line="289" w:lineRule="exact"/>
              <w:rPr>
                <w:sz w:val="24"/>
              </w:rPr>
            </w:pPr>
            <w:r>
              <w:rPr>
                <w:spacing w:val="-6"/>
                <w:sz w:val="24"/>
              </w:rPr>
              <w:t>Resacale</w:t>
            </w:r>
            <w:r>
              <w:rPr>
                <w:spacing w:val="-1"/>
                <w:sz w:val="24"/>
              </w:rPr>
              <w:t xml:space="preserve"> </w:t>
            </w:r>
            <w:r>
              <w:rPr>
                <w:spacing w:val="-4"/>
                <w:sz w:val="24"/>
              </w:rPr>
              <w:t>Slope</w:t>
            </w:r>
          </w:p>
        </w:tc>
        <w:tc>
          <w:tcPr>
            <w:tcW w:w="1620" w:type="dxa"/>
          </w:tcPr>
          <w:p w14:paraId="2203368B" w14:textId="77777777" w:rsidR="00513C2C" w:rsidRDefault="00CC11CD">
            <w:pPr>
              <w:pStyle w:val="TableParagraph"/>
              <w:spacing w:line="289" w:lineRule="exact"/>
              <w:rPr>
                <w:sz w:val="24"/>
              </w:rPr>
            </w:pPr>
            <w:r>
              <w:rPr>
                <w:spacing w:val="-2"/>
                <w:sz w:val="24"/>
              </w:rPr>
              <w:t>(0028,1053)</w:t>
            </w:r>
          </w:p>
        </w:tc>
        <w:tc>
          <w:tcPr>
            <w:tcW w:w="810" w:type="dxa"/>
          </w:tcPr>
          <w:p w14:paraId="2203368C" w14:textId="77777777" w:rsidR="00513C2C" w:rsidRDefault="00CC11CD">
            <w:pPr>
              <w:pStyle w:val="TableParagraph"/>
              <w:spacing w:line="289" w:lineRule="exact"/>
              <w:ind w:left="91" w:right="167"/>
              <w:jc w:val="center"/>
              <w:rPr>
                <w:sz w:val="24"/>
              </w:rPr>
            </w:pPr>
            <w:r>
              <w:rPr>
                <w:spacing w:val="-5"/>
                <w:sz w:val="24"/>
              </w:rPr>
              <w:t>DS</w:t>
            </w:r>
          </w:p>
        </w:tc>
        <w:tc>
          <w:tcPr>
            <w:tcW w:w="3150" w:type="dxa"/>
          </w:tcPr>
          <w:p w14:paraId="2203368D" w14:textId="77777777" w:rsidR="00513C2C" w:rsidRDefault="00CC11CD">
            <w:pPr>
              <w:pStyle w:val="TableParagraph"/>
              <w:spacing w:line="242" w:lineRule="auto"/>
              <w:ind w:left="113" w:right="186"/>
              <w:rPr>
                <w:sz w:val="24"/>
              </w:rPr>
            </w:pPr>
            <w:r>
              <w:rPr>
                <w:sz w:val="24"/>
              </w:rPr>
              <w:t>Copied</w:t>
            </w:r>
            <w:r>
              <w:rPr>
                <w:spacing w:val="-14"/>
                <w:sz w:val="24"/>
              </w:rPr>
              <w:t xml:space="preserve"> </w:t>
            </w:r>
            <w:r>
              <w:rPr>
                <w:sz w:val="24"/>
              </w:rPr>
              <w:t>from</w:t>
            </w:r>
            <w:r>
              <w:rPr>
                <w:spacing w:val="-14"/>
                <w:sz w:val="24"/>
              </w:rPr>
              <w:t xml:space="preserve"> </w:t>
            </w:r>
            <w:r>
              <w:rPr>
                <w:sz w:val="24"/>
              </w:rPr>
              <w:t>referenced image object in case of</w:t>
            </w:r>
          </w:p>
          <w:p w14:paraId="2203368E" w14:textId="77777777" w:rsidR="00513C2C" w:rsidRDefault="00CC11CD">
            <w:pPr>
              <w:pStyle w:val="TableParagraph"/>
              <w:spacing w:line="267" w:lineRule="exact"/>
              <w:ind w:left="113"/>
              <w:rPr>
                <w:sz w:val="24"/>
              </w:rPr>
            </w:pPr>
            <w:r>
              <w:rPr>
                <w:sz w:val="24"/>
              </w:rPr>
              <w:t>MONOCHROME</w:t>
            </w:r>
            <w:r>
              <w:rPr>
                <w:spacing w:val="-8"/>
                <w:sz w:val="24"/>
              </w:rPr>
              <w:t xml:space="preserve"> </w:t>
            </w:r>
            <w:r>
              <w:rPr>
                <w:spacing w:val="-4"/>
                <w:sz w:val="24"/>
              </w:rPr>
              <w:t>Image</w:t>
            </w:r>
          </w:p>
        </w:tc>
        <w:tc>
          <w:tcPr>
            <w:tcW w:w="1440" w:type="dxa"/>
          </w:tcPr>
          <w:p w14:paraId="2203368F" w14:textId="77777777" w:rsidR="00513C2C" w:rsidRDefault="00CC11CD">
            <w:pPr>
              <w:pStyle w:val="TableParagraph"/>
              <w:spacing w:line="289" w:lineRule="exact"/>
              <w:ind w:left="0" w:right="373"/>
              <w:jc w:val="right"/>
              <w:rPr>
                <w:sz w:val="24"/>
              </w:rPr>
            </w:pPr>
            <w:r>
              <w:rPr>
                <w:spacing w:val="-2"/>
                <w:sz w:val="24"/>
              </w:rPr>
              <w:t>ALWAYS</w:t>
            </w:r>
          </w:p>
        </w:tc>
        <w:tc>
          <w:tcPr>
            <w:tcW w:w="1169" w:type="dxa"/>
          </w:tcPr>
          <w:p w14:paraId="22033690" w14:textId="77777777" w:rsidR="00513C2C" w:rsidRDefault="00CC11CD">
            <w:pPr>
              <w:pStyle w:val="TableParagraph"/>
              <w:spacing w:line="289" w:lineRule="exact"/>
              <w:ind w:left="115"/>
              <w:rPr>
                <w:sz w:val="24"/>
              </w:rPr>
            </w:pPr>
            <w:r>
              <w:rPr>
                <w:spacing w:val="-4"/>
                <w:sz w:val="24"/>
              </w:rPr>
              <w:t>AUTO</w:t>
            </w:r>
          </w:p>
        </w:tc>
      </w:tr>
      <w:tr w:rsidR="00513C2C" w14:paraId="2203369A" w14:textId="77777777">
        <w:trPr>
          <w:trHeight w:val="1760"/>
        </w:trPr>
        <w:tc>
          <w:tcPr>
            <w:tcW w:w="2406" w:type="dxa"/>
          </w:tcPr>
          <w:p w14:paraId="22033692" w14:textId="77777777" w:rsidR="00513C2C" w:rsidRDefault="00CC11CD">
            <w:pPr>
              <w:pStyle w:val="TableParagraph"/>
              <w:spacing w:before="1"/>
              <w:rPr>
                <w:sz w:val="24"/>
              </w:rPr>
            </w:pPr>
            <w:r>
              <w:rPr>
                <w:spacing w:val="-6"/>
                <w:sz w:val="24"/>
              </w:rPr>
              <w:t>Resacale</w:t>
            </w:r>
            <w:r>
              <w:rPr>
                <w:spacing w:val="-1"/>
                <w:sz w:val="24"/>
              </w:rPr>
              <w:t xml:space="preserve"> </w:t>
            </w:r>
            <w:r>
              <w:rPr>
                <w:spacing w:val="-4"/>
                <w:sz w:val="24"/>
              </w:rPr>
              <w:t>Type</w:t>
            </w:r>
          </w:p>
        </w:tc>
        <w:tc>
          <w:tcPr>
            <w:tcW w:w="1620" w:type="dxa"/>
          </w:tcPr>
          <w:p w14:paraId="22033693" w14:textId="77777777" w:rsidR="00513C2C" w:rsidRDefault="00CC11CD">
            <w:pPr>
              <w:pStyle w:val="TableParagraph"/>
              <w:spacing w:before="1"/>
              <w:rPr>
                <w:sz w:val="24"/>
              </w:rPr>
            </w:pPr>
            <w:r>
              <w:rPr>
                <w:spacing w:val="-2"/>
                <w:sz w:val="24"/>
              </w:rPr>
              <w:t>(0028,1054)</w:t>
            </w:r>
          </w:p>
        </w:tc>
        <w:tc>
          <w:tcPr>
            <w:tcW w:w="810" w:type="dxa"/>
          </w:tcPr>
          <w:p w14:paraId="22033694" w14:textId="77777777" w:rsidR="00513C2C" w:rsidRDefault="00CC11CD">
            <w:pPr>
              <w:pStyle w:val="TableParagraph"/>
              <w:spacing w:before="1"/>
              <w:ind w:left="89" w:right="167"/>
              <w:jc w:val="center"/>
              <w:rPr>
                <w:sz w:val="24"/>
              </w:rPr>
            </w:pPr>
            <w:r>
              <w:rPr>
                <w:spacing w:val="-5"/>
                <w:sz w:val="24"/>
              </w:rPr>
              <w:t>LO</w:t>
            </w:r>
          </w:p>
        </w:tc>
        <w:tc>
          <w:tcPr>
            <w:tcW w:w="3150" w:type="dxa"/>
          </w:tcPr>
          <w:p w14:paraId="22033695" w14:textId="77777777" w:rsidR="00513C2C" w:rsidRDefault="00CC11CD">
            <w:pPr>
              <w:pStyle w:val="TableParagraph"/>
              <w:spacing w:before="1"/>
              <w:ind w:left="113" w:right="186"/>
              <w:rPr>
                <w:sz w:val="24"/>
              </w:rPr>
            </w:pPr>
            <w:r>
              <w:rPr>
                <w:sz w:val="24"/>
              </w:rPr>
              <w:t>Copied from referenced image</w:t>
            </w:r>
            <w:r>
              <w:rPr>
                <w:spacing w:val="-7"/>
                <w:sz w:val="24"/>
              </w:rPr>
              <w:t xml:space="preserve"> </w:t>
            </w:r>
            <w:r>
              <w:rPr>
                <w:sz w:val="24"/>
              </w:rPr>
              <w:t>object</w:t>
            </w:r>
            <w:r>
              <w:rPr>
                <w:spacing w:val="-7"/>
                <w:sz w:val="24"/>
              </w:rPr>
              <w:t xml:space="preserve"> </w:t>
            </w:r>
            <w:r>
              <w:rPr>
                <w:sz w:val="24"/>
              </w:rPr>
              <w:t>if</w:t>
            </w:r>
            <w:r>
              <w:rPr>
                <w:spacing w:val="-7"/>
                <w:sz w:val="24"/>
              </w:rPr>
              <w:t xml:space="preserve"> </w:t>
            </w:r>
            <w:r>
              <w:rPr>
                <w:sz w:val="24"/>
              </w:rPr>
              <w:t>exists</w:t>
            </w:r>
            <w:r>
              <w:rPr>
                <w:spacing w:val="-11"/>
                <w:sz w:val="24"/>
              </w:rPr>
              <w:t xml:space="preserve"> </w:t>
            </w:r>
            <w:r>
              <w:rPr>
                <w:sz w:val="24"/>
              </w:rPr>
              <w:t>in</w:t>
            </w:r>
            <w:r>
              <w:rPr>
                <w:spacing w:val="-8"/>
                <w:sz w:val="24"/>
              </w:rPr>
              <w:t xml:space="preserve"> </w:t>
            </w:r>
            <w:r>
              <w:rPr>
                <w:sz w:val="24"/>
              </w:rPr>
              <w:t>case of MONOCHROME Image.</w:t>
            </w:r>
          </w:p>
          <w:p w14:paraId="22033696" w14:textId="77777777" w:rsidR="00513C2C" w:rsidRDefault="00CC11CD">
            <w:pPr>
              <w:pStyle w:val="TableParagraph"/>
              <w:spacing w:before="4" w:line="237" w:lineRule="auto"/>
              <w:ind w:left="113"/>
              <w:rPr>
                <w:sz w:val="24"/>
              </w:rPr>
            </w:pPr>
            <w:r>
              <w:rPr>
                <w:sz w:val="24"/>
              </w:rPr>
              <w:t>Otherwise in case of MONOCHROME</w:t>
            </w:r>
            <w:r>
              <w:rPr>
                <w:spacing w:val="-14"/>
                <w:sz w:val="24"/>
              </w:rPr>
              <w:t xml:space="preserve"> </w:t>
            </w:r>
            <w:r>
              <w:rPr>
                <w:sz w:val="24"/>
              </w:rPr>
              <w:t>Image</w:t>
            </w:r>
            <w:r>
              <w:rPr>
                <w:spacing w:val="-14"/>
                <w:sz w:val="24"/>
              </w:rPr>
              <w:t xml:space="preserve"> </w:t>
            </w:r>
            <w:r>
              <w:rPr>
                <w:sz w:val="24"/>
              </w:rPr>
              <w:t>value:</w:t>
            </w:r>
          </w:p>
          <w:p w14:paraId="22033697" w14:textId="77777777" w:rsidR="00513C2C" w:rsidRDefault="00CC11CD">
            <w:pPr>
              <w:pStyle w:val="TableParagraph"/>
              <w:spacing w:before="3" w:line="274" w:lineRule="exact"/>
              <w:ind w:left="113"/>
              <w:rPr>
                <w:sz w:val="24"/>
              </w:rPr>
            </w:pPr>
            <w:r>
              <w:rPr>
                <w:sz w:val="24"/>
              </w:rPr>
              <w:t>“US”</w:t>
            </w:r>
            <w:r>
              <w:rPr>
                <w:spacing w:val="-3"/>
                <w:sz w:val="24"/>
              </w:rPr>
              <w:t xml:space="preserve"> </w:t>
            </w:r>
            <w:r>
              <w:rPr>
                <w:spacing w:val="-2"/>
                <w:sz w:val="24"/>
              </w:rPr>
              <w:t>(unspecified).</w:t>
            </w:r>
          </w:p>
        </w:tc>
        <w:tc>
          <w:tcPr>
            <w:tcW w:w="1440" w:type="dxa"/>
          </w:tcPr>
          <w:p w14:paraId="22033698" w14:textId="77777777" w:rsidR="00513C2C" w:rsidRDefault="00CC11CD">
            <w:pPr>
              <w:pStyle w:val="TableParagraph"/>
              <w:spacing w:before="1"/>
              <w:ind w:left="0" w:right="373"/>
              <w:jc w:val="right"/>
              <w:rPr>
                <w:sz w:val="24"/>
              </w:rPr>
            </w:pPr>
            <w:r>
              <w:rPr>
                <w:spacing w:val="-2"/>
                <w:sz w:val="24"/>
              </w:rPr>
              <w:t>ALWAYS</w:t>
            </w:r>
          </w:p>
        </w:tc>
        <w:tc>
          <w:tcPr>
            <w:tcW w:w="1169" w:type="dxa"/>
          </w:tcPr>
          <w:p w14:paraId="22033699" w14:textId="77777777" w:rsidR="00513C2C" w:rsidRDefault="00CC11CD">
            <w:pPr>
              <w:pStyle w:val="TableParagraph"/>
              <w:spacing w:before="1"/>
              <w:ind w:left="115"/>
              <w:rPr>
                <w:sz w:val="24"/>
              </w:rPr>
            </w:pPr>
            <w:r>
              <w:rPr>
                <w:spacing w:val="-4"/>
                <w:sz w:val="24"/>
              </w:rPr>
              <w:t>AUTO</w:t>
            </w:r>
          </w:p>
        </w:tc>
      </w:tr>
    </w:tbl>
    <w:p w14:paraId="2203369B" w14:textId="77777777" w:rsidR="00513C2C" w:rsidRDefault="00513C2C">
      <w:pPr>
        <w:pStyle w:val="BodyText"/>
        <w:rPr>
          <w:b/>
          <w:sz w:val="20"/>
        </w:rPr>
      </w:pPr>
    </w:p>
    <w:p w14:paraId="2203369C" w14:textId="77777777" w:rsidR="00513C2C" w:rsidRDefault="00513C2C">
      <w:pPr>
        <w:pStyle w:val="BodyText"/>
        <w:rPr>
          <w:b/>
          <w:sz w:val="20"/>
        </w:rPr>
      </w:pPr>
    </w:p>
    <w:p w14:paraId="2203369D" w14:textId="77777777" w:rsidR="00513C2C" w:rsidRDefault="00513C2C">
      <w:pPr>
        <w:pStyle w:val="BodyText"/>
        <w:rPr>
          <w:b/>
          <w:sz w:val="20"/>
        </w:rPr>
      </w:pPr>
    </w:p>
    <w:p w14:paraId="2203369E" w14:textId="77777777" w:rsidR="00513C2C" w:rsidRDefault="00513C2C">
      <w:pPr>
        <w:pStyle w:val="BodyText"/>
        <w:rPr>
          <w:b/>
          <w:sz w:val="20"/>
        </w:rPr>
      </w:pPr>
    </w:p>
    <w:p w14:paraId="2203369F" w14:textId="77777777" w:rsidR="00513C2C" w:rsidRDefault="00513C2C">
      <w:pPr>
        <w:pStyle w:val="BodyText"/>
        <w:rPr>
          <w:b/>
          <w:sz w:val="20"/>
        </w:rPr>
      </w:pPr>
    </w:p>
    <w:p w14:paraId="220336A0" w14:textId="77777777" w:rsidR="00513C2C" w:rsidRDefault="00513C2C">
      <w:pPr>
        <w:pStyle w:val="BodyText"/>
        <w:rPr>
          <w:b/>
          <w:sz w:val="20"/>
        </w:rPr>
      </w:pPr>
    </w:p>
    <w:p w14:paraId="220336A1" w14:textId="756503B2" w:rsidR="00513C2C" w:rsidRDefault="00513C2C">
      <w:pPr>
        <w:pStyle w:val="BodyText"/>
        <w:spacing w:before="59"/>
        <w:rPr>
          <w:b/>
          <w:sz w:val="20"/>
        </w:rPr>
      </w:pPr>
    </w:p>
    <w:p w14:paraId="220336A2" w14:textId="77777777" w:rsidR="00513C2C" w:rsidRDefault="00513C2C">
      <w:pPr>
        <w:pStyle w:val="BodyText"/>
        <w:rPr>
          <w:b/>
          <w:sz w:val="20"/>
        </w:rPr>
        <w:sectPr w:rsidR="00513C2C">
          <w:headerReference w:type="default" r:id="rId114"/>
          <w:footerReference w:type="default" r:id="rId115"/>
          <w:pgSz w:w="11900" w:h="16840"/>
          <w:pgMar w:top="2480" w:right="0" w:bottom="780" w:left="566" w:header="420" w:footer="580" w:gutter="0"/>
          <w:cols w:space="720"/>
        </w:sectPr>
      </w:pPr>
    </w:p>
    <w:p w14:paraId="220336A3" w14:textId="77777777" w:rsidR="00513C2C" w:rsidRDefault="00513C2C">
      <w:pPr>
        <w:pStyle w:val="BodyText"/>
        <w:spacing w:before="46"/>
        <w:rPr>
          <w:b/>
          <w:sz w:val="22"/>
        </w:rPr>
      </w:pPr>
    </w:p>
    <w:p w14:paraId="220336A4" w14:textId="77777777" w:rsidR="00513C2C" w:rsidRDefault="00CC11CD">
      <w:pPr>
        <w:pStyle w:val="ListParagraph"/>
        <w:numPr>
          <w:ilvl w:val="4"/>
          <w:numId w:val="1"/>
        </w:numPr>
        <w:tabs>
          <w:tab w:val="left" w:pos="1164"/>
        </w:tabs>
        <w:spacing w:before="1"/>
        <w:rPr>
          <w:b/>
        </w:rPr>
      </w:pPr>
      <w:r>
        <w:rPr>
          <w:b/>
        </w:rPr>
        <w:t>Softcopy VOI</w:t>
      </w:r>
      <w:r>
        <w:rPr>
          <w:b/>
          <w:spacing w:val="-4"/>
        </w:rPr>
        <w:t xml:space="preserve"> </w:t>
      </w:r>
      <w:r>
        <w:rPr>
          <w:b/>
        </w:rPr>
        <w:t>LUT</w:t>
      </w:r>
      <w:r>
        <w:rPr>
          <w:b/>
          <w:spacing w:val="5"/>
        </w:rPr>
        <w:t xml:space="preserve"> </w:t>
      </w:r>
      <w:r>
        <w:rPr>
          <w:b/>
          <w:spacing w:val="-2"/>
        </w:rPr>
        <w:t>Module</w:t>
      </w:r>
    </w:p>
    <w:p w14:paraId="220336A5" w14:textId="77777777" w:rsidR="00513C2C" w:rsidRDefault="00CC11CD">
      <w:pPr>
        <w:pStyle w:val="Heading4"/>
        <w:spacing w:before="122"/>
        <w:ind w:left="4746"/>
      </w:pPr>
      <w:r>
        <w:t>Table</w:t>
      </w:r>
      <w:r>
        <w:rPr>
          <w:spacing w:val="46"/>
        </w:rPr>
        <w:t xml:space="preserve"> </w:t>
      </w:r>
      <w:hyperlink w:anchor="_bookmark0" w:history="1">
        <w:r>
          <w:t>9.1.1.7.9</w:t>
        </w:r>
      </w:hyperlink>
      <w:r>
        <w:rPr>
          <w:spacing w:val="-2"/>
        </w:rPr>
        <w:t xml:space="preserve"> </w:t>
      </w:r>
      <w:r>
        <w:t>-</w:t>
      </w:r>
      <w:r>
        <w:rPr>
          <w:spacing w:val="1"/>
        </w:rPr>
        <w:t xml:space="preserve"> </w:t>
      </w:r>
      <w:r>
        <w:rPr>
          <w:spacing w:val="-10"/>
        </w:rPr>
        <w:t>1</w:t>
      </w:r>
    </w:p>
    <w:p w14:paraId="220336A6" w14:textId="77777777" w:rsidR="00513C2C" w:rsidRDefault="00CC11CD">
      <w:pPr>
        <w:spacing w:before="118"/>
        <w:ind w:right="48"/>
        <w:jc w:val="center"/>
        <w:rPr>
          <w:b/>
          <w:sz w:val="24"/>
        </w:rPr>
      </w:pPr>
      <w:r>
        <w:rPr>
          <w:b/>
          <w:sz w:val="24"/>
        </w:rPr>
        <w:t>Softcopy</w:t>
      </w:r>
      <w:r>
        <w:rPr>
          <w:b/>
          <w:spacing w:val="-1"/>
          <w:sz w:val="24"/>
        </w:rPr>
        <w:t xml:space="preserve"> </w:t>
      </w:r>
      <w:r>
        <w:rPr>
          <w:b/>
          <w:sz w:val="24"/>
        </w:rPr>
        <w:t>VOI</w:t>
      </w:r>
      <w:r>
        <w:rPr>
          <w:b/>
          <w:spacing w:val="-1"/>
          <w:sz w:val="24"/>
        </w:rPr>
        <w:t xml:space="preserve"> </w:t>
      </w:r>
      <w:r>
        <w:rPr>
          <w:b/>
          <w:sz w:val="24"/>
        </w:rPr>
        <w:t>LUT</w:t>
      </w:r>
      <w:r>
        <w:rPr>
          <w:b/>
          <w:spacing w:val="2"/>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8"/>
          <w:sz w:val="24"/>
        </w:rPr>
        <w:t xml:space="preserve"> </w:t>
      </w:r>
      <w:r>
        <w:rPr>
          <w:b/>
          <w:sz w:val="24"/>
        </w:rPr>
        <w:t xml:space="preserve">GSPS </w:t>
      </w:r>
      <w:r>
        <w:rPr>
          <w:b/>
          <w:spacing w:val="-2"/>
          <w:sz w:val="24"/>
        </w:rPr>
        <w:t>Instances</w:t>
      </w:r>
    </w:p>
    <w:p w14:paraId="220336A7"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240"/>
        <w:gridCol w:w="1350"/>
        <w:gridCol w:w="1169"/>
      </w:tblGrid>
      <w:tr w:rsidR="00513C2C" w14:paraId="220336AF" w14:textId="77777777">
        <w:trPr>
          <w:trHeight w:val="585"/>
        </w:trPr>
        <w:tc>
          <w:tcPr>
            <w:tcW w:w="2406" w:type="dxa"/>
            <w:shd w:val="clear" w:color="auto" w:fill="BEBEBE"/>
          </w:tcPr>
          <w:p w14:paraId="220336A8"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6A9" w14:textId="77777777" w:rsidR="00513C2C" w:rsidRDefault="00CC11CD">
            <w:pPr>
              <w:pStyle w:val="TableParagraph"/>
              <w:spacing w:line="289" w:lineRule="exact"/>
              <w:ind w:left="23"/>
              <w:jc w:val="center"/>
              <w:rPr>
                <w:b/>
                <w:sz w:val="24"/>
              </w:rPr>
            </w:pPr>
            <w:r>
              <w:rPr>
                <w:b/>
                <w:spacing w:val="-5"/>
                <w:sz w:val="24"/>
              </w:rPr>
              <w:t>Tag</w:t>
            </w:r>
          </w:p>
        </w:tc>
        <w:tc>
          <w:tcPr>
            <w:tcW w:w="810" w:type="dxa"/>
            <w:shd w:val="clear" w:color="auto" w:fill="BEBEBE"/>
          </w:tcPr>
          <w:p w14:paraId="220336AA" w14:textId="77777777" w:rsidR="00513C2C" w:rsidRDefault="00CC11CD">
            <w:pPr>
              <w:pStyle w:val="TableParagraph"/>
              <w:spacing w:line="289" w:lineRule="exact"/>
              <w:ind w:left="191" w:right="167"/>
              <w:jc w:val="center"/>
              <w:rPr>
                <w:b/>
                <w:sz w:val="24"/>
              </w:rPr>
            </w:pPr>
            <w:r>
              <w:rPr>
                <w:b/>
                <w:spacing w:val="-5"/>
                <w:sz w:val="24"/>
              </w:rPr>
              <w:t>VR</w:t>
            </w:r>
          </w:p>
        </w:tc>
        <w:tc>
          <w:tcPr>
            <w:tcW w:w="3240" w:type="dxa"/>
            <w:shd w:val="clear" w:color="auto" w:fill="BEBEBE"/>
          </w:tcPr>
          <w:p w14:paraId="220336AB" w14:textId="77777777" w:rsidR="00513C2C" w:rsidRDefault="00CC11CD">
            <w:pPr>
              <w:pStyle w:val="TableParagraph"/>
              <w:spacing w:line="289" w:lineRule="exact"/>
              <w:ind w:left="143"/>
              <w:jc w:val="center"/>
              <w:rPr>
                <w:b/>
                <w:sz w:val="24"/>
              </w:rPr>
            </w:pPr>
            <w:r>
              <w:rPr>
                <w:b/>
                <w:spacing w:val="-2"/>
                <w:sz w:val="24"/>
              </w:rPr>
              <w:t>Value</w:t>
            </w:r>
          </w:p>
        </w:tc>
        <w:tc>
          <w:tcPr>
            <w:tcW w:w="1350" w:type="dxa"/>
            <w:shd w:val="clear" w:color="auto" w:fill="BEBEBE"/>
          </w:tcPr>
          <w:p w14:paraId="220336AC" w14:textId="77777777" w:rsidR="00513C2C" w:rsidRDefault="00CC11CD">
            <w:pPr>
              <w:pStyle w:val="TableParagraph"/>
              <w:spacing w:line="289" w:lineRule="exact"/>
              <w:ind w:left="290"/>
              <w:rPr>
                <w:b/>
                <w:sz w:val="24"/>
              </w:rPr>
            </w:pPr>
            <w:r>
              <w:rPr>
                <w:b/>
                <w:spacing w:val="-2"/>
                <w:sz w:val="24"/>
              </w:rPr>
              <w:t>Presence</w:t>
            </w:r>
          </w:p>
          <w:p w14:paraId="220336AD" w14:textId="77777777" w:rsidR="00513C2C" w:rsidRDefault="00CC11CD">
            <w:pPr>
              <w:pStyle w:val="TableParagraph"/>
              <w:spacing w:before="2" w:line="274" w:lineRule="exact"/>
              <w:ind w:left="325"/>
              <w:rPr>
                <w:b/>
                <w:sz w:val="24"/>
              </w:rPr>
            </w:pPr>
            <w:r>
              <w:rPr>
                <w:b/>
                <w:sz w:val="24"/>
              </w:rPr>
              <w:t>of</w:t>
            </w:r>
            <w:r>
              <w:rPr>
                <w:b/>
                <w:spacing w:val="-3"/>
                <w:sz w:val="24"/>
              </w:rPr>
              <w:t xml:space="preserve"> </w:t>
            </w:r>
            <w:r>
              <w:rPr>
                <w:b/>
                <w:spacing w:val="-2"/>
                <w:sz w:val="24"/>
              </w:rPr>
              <w:t>Value</w:t>
            </w:r>
          </w:p>
        </w:tc>
        <w:tc>
          <w:tcPr>
            <w:tcW w:w="1169" w:type="dxa"/>
            <w:shd w:val="clear" w:color="auto" w:fill="BEBEBE"/>
          </w:tcPr>
          <w:p w14:paraId="220336AE" w14:textId="77777777" w:rsidR="00513C2C" w:rsidRDefault="00CC11CD">
            <w:pPr>
              <w:pStyle w:val="TableParagraph"/>
              <w:spacing w:line="289" w:lineRule="exact"/>
              <w:ind w:left="230"/>
              <w:rPr>
                <w:b/>
                <w:sz w:val="24"/>
              </w:rPr>
            </w:pPr>
            <w:r>
              <w:rPr>
                <w:b/>
                <w:spacing w:val="-2"/>
                <w:sz w:val="24"/>
              </w:rPr>
              <w:t>Source</w:t>
            </w:r>
          </w:p>
        </w:tc>
      </w:tr>
      <w:tr w:rsidR="00513C2C" w14:paraId="220336B7" w14:textId="77777777">
        <w:trPr>
          <w:trHeight w:val="585"/>
        </w:trPr>
        <w:tc>
          <w:tcPr>
            <w:tcW w:w="2406" w:type="dxa"/>
          </w:tcPr>
          <w:p w14:paraId="220336B0" w14:textId="77777777" w:rsidR="00513C2C" w:rsidRDefault="00CC11CD">
            <w:pPr>
              <w:pStyle w:val="TableParagraph"/>
              <w:spacing w:before="2" w:line="291" w:lineRule="exact"/>
              <w:rPr>
                <w:sz w:val="24"/>
              </w:rPr>
            </w:pPr>
            <w:r>
              <w:rPr>
                <w:spacing w:val="-6"/>
                <w:sz w:val="24"/>
              </w:rPr>
              <w:t>SoftCopy</w:t>
            </w:r>
            <w:r>
              <w:rPr>
                <w:spacing w:val="-2"/>
                <w:sz w:val="24"/>
              </w:rPr>
              <w:t xml:space="preserve"> </w:t>
            </w:r>
            <w:r>
              <w:rPr>
                <w:spacing w:val="-6"/>
                <w:sz w:val="24"/>
              </w:rPr>
              <w:t>VOI</w:t>
            </w:r>
            <w:r>
              <w:rPr>
                <w:spacing w:val="-2"/>
                <w:sz w:val="24"/>
              </w:rPr>
              <w:t xml:space="preserve"> </w:t>
            </w:r>
            <w:r>
              <w:rPr>
                <w:spacing w:val="-6"/>
                <w:sz w:val="24"/>
              </w:rPr>
              <w:t>LUT</w:t>
            </w:r>
          </w:p>
          <w:p w14:paraId="220336B1" w14:textId="77777777" w:rsidR="00513C2C" w:rsidRDefault="00CC11CD">
            <w:pPr>
              <w:pStyle w:val="TableParagraph"/>
              <w:spacing w:line="272" w:lineRule="exact"/>
              <w:rPr>
                <w:sz w:val="24"/>
              </w:rPr>
            </w:pPr>
            <w:r>
              <w:rPr>
                <w:spacing w:val="-2"/>
                <w:sz w:val="24"/>
              </w:rPr>
              <w:t>Sequence</w:t>
            </w:r>
          </w:p>
        </w:tc>
        <w:tc>
          <w:tcPr>
            <w:tcW w:w="1620" w:type="dxa"/>
          </w:tcPr>
          <w:p w14:paraId="220336B2" w14:textId="77777777" w:rsidR="00513C2C" w:rsidRDefault="00CC11CD">
            <w:pPr>
              <w:pStyle w:val="TableParagraph"/>
              <w:spacing w:before="2"/>
              <w:rPr>
                <w:sz w:val="24"/>
              </w:rPr>
            </w:pPr>
            <w:r>
              <w:rPr>
                <w:spacing w:val="-2"/>
                <w:sz w:val="24"/>
              </w:rPr>
              <w:t>(0028,3110)</w:t>
            </w:r>
          </w:p>
        </w:tc>
        <w:tc>
          <w:tcPr>
            <w:tcW w:w="810" w:type="dxa"/>
          </w:tcPr>
          <w:p w14:paraId="220336B3" w14:textId="77777777" w:rsidR="00513C2C" w:rsidRDefault="00CC11CD">
            <w:pPr>
              <w:pStyle w:val="TableParagraph"/>
              <w:spacing w:before="2"/>
              <w:ind w:left="102" w:right="167"/>
              <w:jc w:val="center"/>
              <w:rPr>
                <w:sz w:val="24"/>
              </w:rPr>
            </w:pPr>
            <w:r>
              <w:rPr>
                <w:spacing w:val="-5"/>
                <w:sz w:val="24"/>
              </w:rPr>
              <w:t>SQ</w:t>
            </w:r>
          </w:p>
        </w:tc>
        <w:tc>
          <w:tcPr>
            <w:tcW w:w="3240" w:type="dxa"/>
          </w:tcPr>
          <w:p w14:paraId="220336B4" w14:textId="77777777" w:rsidR="00513C2C" w:rsidRDefault="00513C2C">
            <w:pPr>
              <w:pStyle w:val="TableParagraph"/>
              <w:ind w:left="0"/>
              <w:rPr>
                <w:rFonts w:ascii="Times New Roman"/>
              </w:rPr>
            </w:pPr>
          </w:p>
        </w:tc>
        <w:tc>
          <w:tcPr>
            <w:tcW w:w="1350" w:type="dxa"/>
          </w:tcPr>
          <w:p w14:paraId="220336B5" w14:textId="77777777" w:rsidR="00513C2C" w:rsidRDefault="00CC11CD">
            <w:pPr>
              <w:pStyle w:val="TableParagraph"/>
              <w:spacing w:before="2"/>
              <w:ind w:left="0" w:right="53"/>
              <w:jc w:val="center"/>
              <w:rPr>
                <w:sz w:val="24"/>
              </w:rPr>
            </w:pPr>
            <w:r>
              <w:rPr>
                <w:spacing w:val="-2"/>
                <w:sz w:val="24"/>
              </w:rPr>
              <w:t>ALWAYS</w:t>
            </w:r>
          </w:p>
        </w:tc>
        <w:tc>
          <w:tcPr>
            <w:tcW w:w="1169" w:type="dxa"/>
          </w:tcPr>
          <w:p w14:paraId="220336B6" w14:textId="77777777" w:rsidR="00513C2C" w:rsidRDefault="00CC11CD">
            <w:pPr>
              <w:pStyle w:val="TableParagraph"/>
              <w:spacing w:before="2"/>
              <w:ind w:left="115"/>
              <w:rPr>
                <w:sz w:val="24"/>
              </w:rPr>
            </w:pPr>
            <w:r>
              <w:rPr>
                <w:spacing w:val="-4"/>
                <w:sz w:val="24"/>
              </w:rPr>
              <w:t>AUTO</w:t>
            </w:r>
          </w:p>
        </w:tc>
      </w:tr>
      <w:tr w:rsidR="00513C2C" w14:paraId="220336BF" w14:textId="77777777">
        <w:trPr>
          <w:trHeight w:val="585"/>
        </w:trPr>
        <w:tc>
          <w:tcPr>
            <w:tcW w:w="2406" w:type="dxa"/>
          </w:tcPr>
          <w:p w14:paraId="220336B8" w14:textId="77777777" w:rsidR="00513C2C" w:rsidRDefault="00CC11CD">
            <w:pPr>
              <w:pStyle w:val="TableParagraph"/>
              <w:spacing w:before="1" w:line="291" w:lineRule="exact"/>
              <w:rPr>
                <w:sz w:val="24"/>
              </w:rPr>
            </w:pPr>
            <w:r>
              <w:rPr>
                <w:spacing w:val="-6"/>
                <w:sz w:val="24"/>
              </w:rPr>
              <w:t>&gt;</w:t>
            </w:r>
            <w:r>
              <w:rPr>
                <w:sz w:val="24"/>
              </w:rPr>
              <w:t xml:space="preserve"> </w:t>
            </w:r>
            <w:r>
              <w:rPr>
                <w:spacing w:val="-6"/>
                <w:sz w:val="24"/>
              </w:rPr>
              <w:t>Referenced</w:t>
            </w:r>
            <w:r>
              <w:rPr>
                <w:spacing w:val="-1"/>
                <w:sz w:val="24"/>
              </w:rPr>
              <w:t xml:space="preserve"> </w:t>
            </w:r>
            <w:r>
              <w:rPr>
                <w:spacing w:val="-6"/>
                <w:sz w:val="24"/>
              </w:rPr>
              <w:t>Image</w:t>
            </w:r>
          </w:p>
          <w:p w14:paraId="220336B9" w14:textId="77777777" w:rsidR="00513C2C" w:rsidRDefault="00CC11CD">
            <w:pPr>
              <w:pStyle w:val="TableParagraph"/>
              <w:spacing w:line="272" w:lineRule="exact"/>
              <w:rPr>
                <w:sz w:val="24"/>
              </w:rPr>
            </w:pPr>
            <w:r>
              <w:rPr>
                <w:spacing w:val="-2"/>
                <w:sz w:val="24"/>
              </w:rPr>
              <w:t>Sequence</w:t>
            </w:r>
          </w:p>
        </w:tc>
        <w:tc>
          <w:tcPr>
            <w:tcW w:w="1620" w:type="dxa"/>
          </w:tcPr>
          <w:p w14:paraId="220336BA" w14:textId="77777777" w:rsidR="00513C2C" w:rsidRDefault="00CC11CD">
            <w:pPr>
              <w:pStyle w:val="TableParagraph"/>
              <w:spacing w:before="1"/>
              <w:rPr>
                <w:sz w:val="24"/>
              </w:rPr>
            </w:pPr>
            <w:r>
              <w:rPr>
                <w:spacing w:val="-2"/>
                <w:sz w:val="24"/>
              </w:rPr>
              <w:t>(0008,1140)</w:t>
            </w:r>
          </w:p>
        </w:tc>
        <w:tc>
          <w:tcPr>
            <w:tcW w:w="810" w:type="dxa"/>
          </w:tcPr>
          <w:p w14:paraId="220336BB" w14:textId="77777777" w:rsidR="00513C2C" w:rsidRDefault="00CC11CD">
            <w:pPr>
              <w:pStyle w:val="TableParagraph"/>
              <w:spacing w:before="1"/>
              <w:ind w:left="102" w:right="167"/>
              <w:jc w:val="center"/>
              <w:rPr>
                <w:sz w:val="24"/>
              </w:rPr>
            </w:pPr>
            <w:r>
              <w:rPr>
                <w:spacing w:val="-5"/>
                <w:sz w:val="24"/>
              </w:rPr>
              <w:t>SQ</w:t>
            </w:r>
          </w:p>
        </w:tc>
        <w:tc>
          <w:tcPr>
            <w:tcW w:w="3240" w:type="dxa"/>
          </w:tcPr>
          <w:p w14:paraId="220336BC" w14:textId="77777777" w:rsidR="00513C2C" w:rsidRDefault="00513C2C">
            <w:pPr>
              <w:pStyle w:val="TableParagraph"/>
              <w:ind w:left="0"/>
              <w:rPr>
                <w:rFonts w:ascii="Times New Roman"/>
              </w:rPr>
            </w:pPr>
          </w:p>
        </w:tc>
        <w:tc>
          <w:tcPr>
            <w:tcW w:w="1350" w:type="dxa"/>
          </w:tcPr>
          <w:p w14:paraId="220336BD" w14:textId="77777777" w:rsidR="00513C2C" w:rsidRDefault="00CC11CD">
            <w:pPr>
              <w:pStyle w:val="TableParagraph"/>
              <w:spacing w:before="1"/>
              <w:ind w:left="0" w:right="53"/>
              <w:jc w:val="center"/>
              <w:rPr>
                <w:sz w:val="24"/>
              </w:rPr>
            </w:pPr>
            <w:r>
              <w:rPr>
                <w:spacing w:val="-2"/>
                <w:sz w:val="24"/>
              </w:rPr>
              <w:t>ALWAYS</w:t>
            </w:r>
          </w:p>
        </w:tc>
        <w:tc>
          <w:tcPr>
            <w:tcW w:w="1169" w:type="dxa"/>
          </w:tcPr>
          <w:p w14:paraId="220336BE" w14:textId="77777777" w:rsidR="00513C2C" w:rsidRDefault="00CC11CD">
            <w:pPr>
              <w:pStyle w:val="TableParagraph"/>
              <w:spacing w:before="1"/>
              <w:ind w:left="115"/>
              <w:rPr>
                <w:sz w:val="24"/>
              </w:rPr>
            </w:pPr>
            <w:r>
              <w:rPr>
                <w:spacing w:val="-4"/>
                <w:sz w:val="24"/>
              </w:rPr>
              <w:t>AUTO</w:t>
            </w:r>
          </w:p>
        </w:tc>
      </w:tr>
      <w:tr w:rsidR="00513C2C" w14:paraId="220336C8" w14:textId="77777777">
        <w:trPr>
          <w:trHeight w:val="590"/>
        </w:trPr>
        <w:tc>
          <w:tcPr>
            <w:tcW w:w="2406" w:type="dxa"/>
          </w:tcPr>
          <w:p w14:paraId="220336C0" w14:textId="77777777" w:rsidR="00513C2C" w:rsidRDefault="00CC11CD">
            <w:pPr>
              <w:pStyle w:val="TableParagraph"/>
              <w:spacing w:before="1"/>
              <w:rPr>
                <w:sz w:val="24"/>
              </w:rPr>
            </w:pPr>
            <w:r>
              <w:rPr>
                <w:spacing w:val="-6"/>
                <w:sz w:val="24"/>
              </w:rPr>
              <w:t>&gt;&gt;</w:t>
            </w:r>
            <w:r>
              <w:rPr>
                <w:spacing w:val="-2"/>
                <w:sz w:val="24"/>
              </w:rPr>
              <w:t xml:space="preserve"> </w:t>
            </w:r>
            <w:r>
              <w:rPr>
                <w:spacing w:val="-6"/>
                <w:sz w:val="24"/>
              </w:rPr>
              <w:t>Referenced</w:t>
            </w:r>
            <w:r>
              <w:rPr>
                <w:spacing w:val="-1"/>
                <w:sz w:val="24"/>
              </w:rPr>
              <w:t xml:space="preserve"> </w:t>
            </w:r>
            <w:r>
              <w:rPr>
                <w:spacing w:val="-6"/>
                <w:sz w:val="24"/>
              </w:rPr>
              <w:t>SOP</w:t>
            </w:r>
          </w:p>
          <w:p w14:paraId="220336C1" w14:textId="77777777" w:rsidR="00513C2C" w:rsidRDefault="00CC11CD">
            <w:pPr>
              <w:pStyle w:val="TableParagraph"/>
              <w:spacing w:before="3" w:line="274" w:lineRule="exact"/>
              <w:rPr>
                <w:sz w:val="24"/>
              </w:rPr>
            </w:pPr>
            <w:r>
              <w:rPr>
                <w:spacing w:val="-4"/>
                <w:sz w:val="24"/>
              </w:rPr>
              <w:t>Class</w:t>
            </w:r>
            <w:r>
              <w:rPr>
                <w:spacing w:val="-8"/>
                <w:sz w:val="24"/>
              </w:rPr>
              <w:t xml:space="preserve"> </w:t>
            </w:r>
            <w:r>
              <w:rPr>
                <w:spacing w:val="-5"/>
                <w:sz w:val="24"/>
              </w:rPr>
              <w:t>UID</w:t>
            </w:r>
          </w:p>
        </w:tc>
        <w:tc>
          <w:tcPr>
            <w:tcW w:w="1620" w:type="dxa"/>
          </w:tcPr>
          <w:p w14:paraId="220336C2" w14:textId="77777777" w:rsidR="00513C2C" w:rsidRDefault="00CC11CD">
            <w:pPr>
              <w:pStyle w:val="TableParagraph"/>
              <w:spacing w:before="1"/>
              <w:rPr>
                <w:sz w:val="24"/>
              </w:rPr>
            </w:pPr>
            <w:r>
              <w:rPr>
                <w:spacing w:val="-2"/>
                <w:sz w:val="24"/>
              </w:rPr>
              <w:t>(0008,1150)</w:t>
            </w:r>
          </w:p>
        </w:tc>
        <w:tc>
          <w:tcPr>
            <w:tcW w:w="810" w:type="dxa"/>
          </w:tcPr>
          <w:p w14:paraId="220336C3" w14:textId="77777777" w:rsidR="00513C2C" w:rsidRDefault="00CC11CD">
            <w:pPr>
              <w:pStyle w:val="TableParagraph"/>
              <w:spacing w:before="1"/>
              <w:ind w:left="47" w:right="167"/>
              <w:jc w:val="center"/>
              <w:rPr>
                <w:sz w:val="24"/>
              </w:rPr>
            </w:pPr>
            <w:r>
              <w:rPr>
                <w:spacing w:val="-5"/>
                <w:sz w:val="24"/>
              </w:rPr>
              <w:t>UI</w:t>
            </w:r>
          </w:p>
        </w:tc>
        <w:tc>
          <w:tcPr>
            <w:tcW w:w="3240" w:type="dxa"/>
          </w:tcPr>
          <w:p w14:paraId="220336C4" w14:textId="77777777" w:rsidR="00513C2C" w:rsidRDefault="00CC11CD">
            <w:pPr>
              <w:pStyle w:val="TableParagraph"/>
              <w:spacing w:before="1"/>
              <w:ind w:left="228"/>
              <w:rPr>
                <w:sz w:val="24"/>
              </w:rPr>
            </w:pPr>
            <w:r>
              <w:rPr>
                <w:sz w:val="24"/>
              </w:rPr>
              <w:t>Equal</w:t>
            </w:r>
            <w:r>
              <w:rPr>
                <w:spacing w:val="-3"/>
                <w:sz w:val="24"/>
              </w:rPr>
              <w:t xml:space="preserve"> </w:t>
            </w:r>
            <w:r>
              <w:rPr>
                <w:sz w:val="24"/>
              </w:rPr>
              <w:t>to</w:t>
            </w:r>
            <w:r>
              <w:rPr>
                <w:spacing w:val="-3"/>
                <w:sz w:val="24"/>
              </w:rPr>
              <w:t xml:space="preserve"> </w:t>
            </w:r>
            <w:r>
              <w:rPr>
                <w:sz w:val="24"/>
              </w:rPr>
              <w:t>SOP</w:t>
            </w:r>
            <w:r>
              <w:rPr>
                <w:spacing w:val="-1"/>
                <w:sz w:val="24"/>
              </w:rPr>
              <w:t xml:space="preserve"> </w:t>
            </w:r>
            <w:r>
              <w:rPr>
                <w:sz w:val="24"/>
              </w:rPr>
              <w:t>Class</w:t>
            </w:r>
            <w:r>
              <w:rPr>
                <w:spacing w:val="-1"/>
                <w:sz w:val="24"/>
              </w:rPr>
              <w:t xml:space="preserve"> </w:t>
            </w:r>
            <w:r>
              <w:rPr>
                <w:sz w:val="24"/>
              </w:rPr>
              <w:t xml:space="preserve">UID </w:t>
            </w:r>
            <w:r>
              <w:rPr>
                <w:spacing w:val="-5"/>
                <w:sz w:val="24"/>
              </w:rPr>
              <w:t>of</w:t>
            </w:r>
          </w:p>
          <w:p w14:paraId="220336C5" w14:textId="77777777" w:rsidR="00513C2C" w:rsidRDefault="00CC11CD">
            <w:pPr>
              <w:pStyle w:val="TableParagraph"/>
              <w:spacing w:before="3" w:line="274" w:lineRule="exact"/>
              <w:ind w:left="228"/>
              <w:rPr>
                <w:sz w:val="24"/>
              </w:rPr>
            </w:pPr>
            <w:r>
              <w:rPr>
                <w:sz w:val="24"/>
              </w:rPr>
              <w:t>Referenced</w:t>
            </w:r>
            <w:r>
              <w:rPr>
                <w:spacing w:val="-5"/>
                <w:sz w:val="24"/>
              </w:rPr>
              <w:t xml:space="preserve"> </w:t>
            </w:r>
            <w:r>
              <w:rPr>
                <w:spacing w:val="-4"/>
                <w:sz w:val="24"/>
              </w:rPr>
              <w:t>Image</w:t>
            </w:r>
          </w:p>
        </w:tc>
        <w:tc>
          <w:tcPr>
            <w:tcW w:w="1350" w:type="dxa"/>
          </w:tcPr>
          <w:p w14:paraId="220336C6" w14:textId="77777777" w:rsidR="00513C2C" w:rsidRDefault="00CC11CD">
            <w:pPr>
              <w:pStyle w:val="TableParagraph"/>
              <w:spacing w:before="1"/>
              <w:ind w:left="0" w:right="53"/>
              <w:jc w:val="center"/>
              <w:rPr>
                <w:sz w:val="24"/>
              </w:rPr>
            </w:pPr>
            <w:r>
              <w:rPr>
                <w:spacing w:val="-2"/>
                <w:sz w:val="24"/>
              </w:rPr>
              <w:t>ALWAYS</w:t>
            </w:r>
          </w:p>
        </w:tc>
        <w:tc>
          <w:tcPr>
            <w:tcW w:w="1169" w:type="dxa"/>
          </w:tcPr>
          <w:p w14:paraId="220336C7" w14:textId="77777777" w:rsidR="00513C2C" w:rsidRDefault="00CC11CD">
            <w:pPr>
              <w:pStyle w:val="TableParagraph"/>
              <w:spacing w:before="1"/>
              <w:ind w:left="115"/>
              <w:rPr>
                <w:sz w:val="24"/>
              </w:rPr>
            </w:pPr>
            <w:r>
              <w:rPr>
                <w:spacing w:val="-4"/>
                <w:sz w:val="24"/>
              </w:rPr>
              <w:t>AUTO</w:t>
            </w:r>
          </w:p>
        </w:tc>
      </w:tr>
      <w:tr w:rsidR="00513C2C" w14:paraId="220336D1" w14:textId="77777777">
        <w:trPr>
          <w:trHeight w:val="585"/>
        </w:trPr>
        <w:tc>
          <w:tcPr>
            <w:tcW w:w="2406" w:type="dxa"/>
          </w:tcPr>
          <w:p w14:paraId="220336C9" w14:textId="77777777" w:rsidR="00513C2C" w:rsidRDefault="00CC11CD">
            <w:pPr>
              <w:pStyle w:val="TableParagraph"/>
              <w:spacing w:line="289" w:lineRule="exact"/>
              <w:rPr>
                <w:sz w:val="24"/>
              </w:rPr>
            </w:pPr>
            <w:r>
              <w:rPr>
                <w:spacing w:val="-6"/>
                <w:sz w:val="24"/>
              </w:rPr>
              <w:t>&gt;&gt;</w:t>
            </w:r>
            <w:r>
              <w:rPr>
                <w:spacing w:val="-2"/>
                <w:sz w:val="24"/>
              </w:rPr>
              <w:t xml:space="preserve"> </w:t>
            </w:r>
            <w:r>
              <w:rPr>
                <w:spacing w:val="-6"/>
                <w:sz w:val="24"/>
              </w:rPr>
              <w:t>Referenced</w:t>
            </w:r>
            <w:r>
              <w:rPr>
                <w:spacing w:val="-1"/>
                <w:sz w:val="24"/>
              </w:rPr>
              <w:t xml:space="preserve"> </w:t>
            </w:r>
            <w:r>
              <w:rPr>
                <w:spacing w:val="-6"/>
                <w:sz w:val="24"/>
              </w:rPr>
              <w:t>SOP</w:t>
            </w:r>
          </w:p>
          <w:p w14:paraId="220336CA" w14:textId="77777777" w:rsidR="00513C2C" w:rsidRDefault="00CC11CD">
            <w:pPr>
              <w:pStyle w:val="TableParagraph"/>
              <w:spacing w:before="2" w:line="274" w:lineRule="exact"/>
              <w:rPr>
                <w:sz w:val="24"/>
              </w:rPr>
            </w:pPr>
            <w:r>
              <w:rPr>
                <w:spacing w:val="-6"/>
                <w:sz w:val="24"/>
              </w:rPr>
              <w:t>Instance</w:t>
            </w:r>
            <w:r>
              <w:rPr>
                <w:spacing w:val="-4"/>
                <w:sz w:val="24"/>
              </w:rPr>
              <w:t xml:space="preserve"> </w:t>
            </w:r>
            <w:r>
              <w:rPr>
                <w:spacing w:val="-5"/>
                <w:sz w:val="24"/>
              </w:rPr>
              <w:t>UID</w:t>
            </w:r>
          </w:p>
        </w:tc>
        <w:tc>
          <w:tcPr>
            <w:tcW w:w="1620" w:type="dxa"/>
          </w:tcPr>
          <w:p w14:paraId="220336CB" w14:textId="77777777" w:rsidR="00513C2C" w:rsidRDefault="00CC11CD">
            <w:pPr>
              <w:pStyle w:val="TableParagraph"/>
              <w:spacing w:line="289" w:lineRule="exact"/>
              <w:rPr>
                <w:sz w:val="24"/>
              </w:rPr>
            </w:pPr>
            <w:r>
              <w:rPr>
                <w:spacing w:val="-2"/>
                <w:sz w:val="24"/>
              </w:rPr>
              <w:t>(0008,1155)</w:t>
            </w:r>
          </w:p>
        </w:tc>
        <w:tc>
          <w:tcPr>
            <w:tcW w:w="810" w:type="dxa"/>
          </w:tcPr>
          <w:p w14:paraId="220336CC" w14:textId="77777777" w:rsidR="00513C2C" w:rsidRDefault="00CC11CD">
            <w:pPr>
              <w:pStyle w:val="TableParagraph"/>
              <w:spacing w:line="289" w:lineRule="exact"/>
              <w:ind w:left="47" w:right="167"/>
              <w:jc w:val="center"/>
              <w:rPr>
                <w:sz w:val="24"/>
              </w:rPr>
            </w:pPr>
            <w:r>
              <w:rPr>
                <w:spacing w:val="-5"/>
                <w:sz w:val="24"/>
              </w:rPr>
              <w:t>UI</w:t>
            </w:r>
          </w:p>
        </w:tc>
        <w:tc>
          <w:tcPr>
            <w:tcW w:w="3240" w:type="dxa"/>
          </w:tcPr>
          <w:p w14:paraId="220336CD" w14:textId="77777777" w:rsidR="00513C2C" w:rsidRDefault="00CC11CD">
            <w:pPr>
              <w:pStyle w:val="TableParagraph"/>
              <w:spacing w:line="289" w:lineRule="exact"/>
              <w:ind w:left="228"/>
              <w:rPr>
                <w:sz w:val="24"/>
              </w:rPr>
            </w:pPr>
            <w:r>
              <w:rPr>
                <w:sz w:val="24"/>
              </w:rPr>
              <w:t>Equal</w:t>
            </w:r>
            <w:r>
              <w:rPr>
                <w:spacing w:val="-4"/>
                <w:sz w:val="24"/>
              </w:rPr>
              <w:t xml:space="preserve"> </w:t>
            </w:r>
            <w:r>
              <w:rPr>
                <w:sz w:val="24"/>
              </w:rPr>
              <w:t>to</w:t>
            </w:r>
            <w:r>
              <w:rPr>
                <w:spacing w:val="-5"/>
                <w:sz w:val="24"/>
              </w:rPr>
              <w:t xml:space="preserve"> </w:t>
            </w:r>
            <w:r>
              <w:rPr>
                <w:sz w:val="24"/>
              </w:rPr>
              <w:t>SOP</w:t>
            </w:r>
            <w:r>
              <w:rPr>
                <w:spacing w:val="-3"/>
                <w:sz w:val="24"/>
              </w:rPr>
              <w:t xml:space="preserve"> </w:t>
            </w:r>
            <w:r>
              <w:rPr>
                <w:sz w:val="24"/>
              </w:rPr>
              <w:t>Instance</w:t>
            </w:r>
            <w:r>
              <w:rPr>
                <w:spacing w:val="-3"/>
                <w:sz w:val="24"/>
              </w:rPr>
              <w:t xml:space="preserve"> </w:t>
            </w:r>
            <w:r>
              <w:rPr>
                <w:sz w:val="24"/>
              </w:rPr>
              <w:t>UID</w:t>
            </w:r>
            <w:r>
              <w:rPr>
                <w:spacing w:val="-1"/>
                <w:sz w:val="24"/>
              </w:rPr>
              <w:t xml:space="preserve"> </w:t>
            </w:r>
            <w:r>
              <w:rPr>
                <w:spacing w:val="-5"/>
                <w:sz w:val="24"/>
              </w:rPr>
              <w:t>of</w:t>
            </w:r>
          </w:p>
          <w:p w14:paraId="220336CE" w14:textId="77777777" w:rsidR="00513C2C" w:rsidRDefault="00CC11CD">
            <w:pPr>
              <w:pStyle w:val="TableParagraph"/>
              <w:spacing w:before="2" w:line="274" w:lineRule="exact"/>
              <w:ind w:left="228"/>
              <w:rPr>
                <w:sz w:val="24"/>
              </w:rPr>
            </w:pPr>
            <w:r>
              <w:rPr>
                <w:sz w:val="24"/>
              </w:rPr>
              <w:t>Referenced</w:t>
            </w:r>
            <w:r>
              <w:rPr>
                <w:spacing w:val="-5"/>
                <w:sz w:val="24"/>
              </w:rPr>
              <w:t xml:space="preserve"> </w:t>
            </w:r>
            <w:r>
              <w:rPr>
                <w:spacing w:val="-4"/>
                <w:sz w:val="24"/>
              </w:rPr>
              <w:t>Image</w:t>
            </w:r>
          </w:p>
        </w:tc>
        <w:tc>
          <w:tcPr>
            <w:tcW w:w="1350" w:type="dxa"/>
          </w:tcPr>
          <w:p w14:paraId="220336CF" w14:textId="77777777" w:rsidR="00513C2C" w:rsidRDefault="00CC11CD">
            <w:pPr>
              <w:pStyle w:val="TableParagraph"/>
              <w:spacing w:line="289" w:lineRule="exact"/>
              <w:ind w:left="0" w:right="53"/>
              <w:jc w:val="center"/>
              <w:rPr>
                <w:sz w:val="24"/>
              </w:rPr>
            </w:pPr>
            <w:r>
              <w:rPr>
                <w:spacing w:val="-2"/>
                <w:sz w:val="24"/>
              </w:rPr>
              <w:t>ALWAYS</w:t>
            </w:r>
          </w:p>
        </w:tc>
        <w:tc>
          <w:tcPr>
            <w:tcW w:w="1169" w:type="dxa"/>
          </w:tcPr>
          <w:p w14:paraId="220336D0" w14:textId="77777777" w:rsidR="00513C2C" w:rsidRDefault="00CC11CD">
            <w:pPr>
              <w:pStyle w:val="TableParagraph"/>
              <w:spacing w:line="289" w:lineRule="exact"/>
              <w:ind w:left="115"/>
              <w:rPr>
                <w:sz w:val="24"/>
              </w:rPr>
            </w:pPr>
            <w:r>
              <w:rPr>
                <w:spacing w:val="-4"/>
                <w:sz w:val="24"/>
              </w:rPr>
              <w:t>AUTO</w:t>
            </w:r>
          </w:p>
        </w:tc>
      </w:tr>
      <w:tr w:rsidR="00513C2C" w14:paraId="220336D9" w14:textId="77777777">
        <w:trPr>
          <w:trHeight w:val="1170"/>
        </w:trPr>
        <w:tc>
          <w:tcPr>
            <w:tcW w:w="2406" w:type="dxa"/>
          </w:tcPr>
          <w:p w14:paraId="220336D2" w14:textId="77777777" w:rsidR="00513C2C" w:rsidRDefault="00CC11CD">
            <w:pPr>
              <w:pStyle w:val="TableParagraph"/>
              <w:spacing w:line="242" w:lineRule="auto"/>
              <w:rPr>
                <w:sz w:val="24"/>
              </w:rPr>
            </w:pPr>
            <w:r>
              <w:rPr>
                <w:spacing w:val="-6"/>
                <w:sz w:val="24"/>
              </w:rPr>
              <w:t>&gt;&gt;</w:t>
            </w:r>
            <w:r>
              <w:rPr>
                <w:spacing w:val="-9"/>
                <w:sz w:val="24"/>
              </w:rPr>
              <w:t xml:space="preserve"> </w:t>
            </w:r>
            <w:r>
              <w:rPr>
                <w:spacing w:val="-6"/>
                <w:sz w:val="24"/>
              </w:rPr>
              <w:t>Referenced</w:t>
            </w:r>
            <w:r>
              <w:rPr>
                <w:spacing w:val="-11"/>
                <w:sz w:val="24"/>
              </w:rPr>
              <w:t xml:space="preserve"> </w:t>
            </w:r>
            <w:r>
              <w:rPr>
                <w:spacing w:val="-6"/>
                <w:sz w:val="24"/>
              </w:rPr>
              <w:t xml:space="preserve">Frame </w:t>
            </w:r>
            <w:r>
              <w:rPr>
                <w:spacing w:val="-2"/>
                <w:sz w:val="24"/>
              </w:rPr>
              <w:t>Number</w:t>
            </w:r>
          </w:p>
        </w:tc>
        <w:tc>
          <w:tcPr>
            <w:tcW w:w="1620" w:type="dxa"/>
          </w:tcPr>
          <w:p w14:paraId="220336D3" w14:textId="77777777" w:rsidR="00513C2C" w:rsidRDefault="00CC11CD">
            <w:pPr>
              <w:pStyle w:val="TableParagraph"/>
              <w:spacing w:line="289" w:lineRule="exact"/>
              <w:rPr>
                <w:sz w:val="24"/>
              </w:rPr>
            </w:pPr>
            <w:r>
              <w:rPr>
                <w:spacing w:val="-2"/>
                <w:sz w:val="24"/>
              </w:rPr>
              <w:t>(0008,1160)</w:t>
            </w:r>
          </w:p>
        </w:tc>
        <w:tc>
          <w:tcPr>
            <w:tcW w:w="810" w:type="dxa"/>
          </w:tcPr>
          <w:p w14:paraId="220336D4" w14:textId="77777777" w:rsidR="00513C2C" w:rsidRDefault="00CC11CD">
            <w:pPr>
              <w:pStyle w:val="TableParagraph"/>
              <w:spacing w:line="289" w:lineRule="exact"/>
              <w:ind w:left="24" w:right="191"/>
              <w:jc w:val="center"/>
              <w:rPr>
                <w:sz w:val="24"/>
              </w:rPr>
            </w:pPr>
            <w:r>
              <w:rPr>
                <w:spacing w:val="-5"/>
                <w:sz w:val="24"/>
              </w:rPr>
              <w:t>IS</w:t>
            </w:r>
          </w:p>
        </w:tc>
        <w:tc>
          <w:tcPr>
            <w:tcW w:w="3240" w:type="dxa"/>
          </w:tcPr>
          <w:p w14:paraId="220336D5" w14:textId="77777777" w:rsidR="00513C2C" w:rsidRDefault="00CC11CD">
            <w:pPr>
              <w:pStyle w:val="TableParagraph"/>
              <w:spacing w:line="242" w:lineRule="auto"/>
              <w:ind w:left="228" w:right="128"/>
              <w:rPr>
                <w:sz w:val="24"/>
              </w:rPr>
            </w:pPr>
            <w:r>
              <w:rPr>
                <w:sz w:val="24"/>
              </w:rPr>
              <w:t>Frame Number</w:t>
            </w:r>
            <w:r>
              <w:rPr>
                <w:spacing w:val="40"/>
                <w:sz w:val="24"/>
              </w:rPr>
              <w:t xml:space="preserve"> </w:t>
            </w:r>
            <w:r>
              <w:rPr>
                <w:sz w:val="24"/>
              </w:rPr>
              <w:t>of Referenced</w:t>
            </w:r>
            <w:r>
              <w:rPr>
                <w:spacing w:val="-13"/>
                <w:sz w:val="24"/>
              </w:rPr>
              <w:t xml:space="preserve"> </w:t>
            </w:r>
            <w:r>
              <w:rPr>
                <w:sz w:val="24"/>
              </w:rPr>
              <w:t>Image.</w:t>
            </w:r>
            <w:r>
              <w:rPr>
                <w:spacing w:val="-12"/>
                <w:sz w:val="24"/>
              </w:rPr>
              <w:t xml:space="preserve"> </w:t>
            </w:r>
            <w:r>
              <w:rPr>
                <w:sz w:val="24"/>
              </w:rPr>
              <w:t>Sent</w:t>
            </w:r>
            <w:r>
              <w:rPr>
                <w:spacing w:val="-13"/>
                <w:sz w:val="24"/>
              </w:rPr>
              <w:t xml:space="preserve"> </w:t>
            </w:r>
            <w:r>
              <w:rPr>
                <w:sz w:val="24"/>
              </w:rPr>
              <w:t>in case of Multi-Frame</w:t>
            </w:r>
          </w:p>
          <w:p w14:paraId="220336D6" w14:textId="77777777" w:rsidR="00513C2C" w:rsidRDefault="00CC11CD">
            <w:pPr>
              <w:pStyle w:val="TableParagraph"/>
              <w:spacing w:line="266" w:lineRule="exact"/>
              <w:ind w:left="228"/>
              <w:rPr>
                <w:sz w:val="24"/>
              </w:rPr>
            </w:pPr>
            <w:r>
              <w:rPr>
                <w:sz w:val="24"/>
              </w:rPr>
              <w:t>Referenced</w:t>
            </w:r>
            <w:r>
              <w:rPr>
                <w:spacing w:val="-5"/>
                <w:sz w:val="24"/>
              </w:rPr>
              <w:t xml:space="preserve"> </w:t>
            </w:r>
            <w:r>
              <w:rPr>
                <w:spacing w:val="-4"/>
                <w:sz w:val="24"/>
              </w:rPr>
              <w:t>Image</w:t>
            </w:r>
          </w:p>
        </w:tc>
        <w:tc>
          <w:tcPr>
            <w:tcW w:w="1350" w:type="dxa"/>
          </w:tcPr>
          <w:p w14:paraId="220336D7" w14:textId="77777777" w:rsidR="00513C2C" w:rsidRDefault="00CC11CD">
            <w:pPr>
              <w:pStyle w:val="TableParagraph"/>
              <w:spacing w:line="289" w:lineRule="exact"/>
              <w:ind w:left="0" w:right="53"/>
              <w:jc w:val="center"/>
              <w:rPr>
                <w:sz w:val="24"/>
              </w:rPr>
            </w:pPr>
            <w:r>
              <w:rPr>
                <w:spacing w:val="-2"/>
                <w:sz w:val="24"/>
              </w:rPr>
              <w:t>ALWAYS</w:t>
            </w:r>
          </w:p>
        </w:tc>
        <w:tc>
          <w:tcPr>
            <w:tcW w:w="1169" w:type="dxa"/>
          </w:tcPr>
          <w:p w14:paraId="220336D8" w14:textId="77777777" w:rsidR="00513C2C" w:rsidRDefault="00CC11CD">
            <w:pPr>
              <w:pStyle w:val="TableParagraph"/>
              <w:spacing w:line="289" w:lineRule="exact"/>
              <w:ind w:left="115"/>
              <w:rPr>
                <w:sz w:val="24"/>
              </w:rPr>
            </w:pPr>
            <w:r>
              <w:rPr>
                <w:spacing w:val="-4"/>
                <w:sz w:val="24"/>
              </w:rPr>
              <w:t>AUTO</w:t>
            </w:r>
          </w:p>
        </w:tc>
      </w:tr>
      <w:tr w:rsidR="00513C2C" w14:paraId="220336E0" w14:textId="77777777">
        <w:trPr>
          <w:trHeight w:val="295"/>
        </w:trPr>
        <w:tc>
          <w:tcPr>
            <w:tcW w:w="2406" w:type="dxa"/>
          </w:tcPr>
          <w:p w14:paraId="220336DA" w14:textId="77777777" w:rsidR="00513C2C" w:rsidRDefault="00CC11CD">
            <w:pPr>
              <w:pStyle w:val="TableParagraph"/>
              <w:spacing w:before="1" w:line="274" w:lineRule="exact"/>
              <w:rPr>
                <w:sz w:val="24"/>
              </w:rPr>
            </w:pPr>
            <w:r>
              <w:rPr>
                <w:spacing w:val="-6"/>
                <w:sz w:val="24"/>
              </w:rPr>
              <w:t xml:space="preserve">Window </w:t>
            </w:r>
            <w:r>
              <w:rPr>
                <w:spacing w:val="-2"/>
                <w:sz w:val="24"/>
              </w:rPr>
              <w:t>Center</w:t>
            </w:r>
          </w:p>
        </w:tc>
        <w:tc>
          <w:tcPr>
            <w:tcW w:w="1620" w:type="dxa"/>
          </w:tcPr>
          <w:p w14:paraId="220336DB" w14:textId="77777777" w:rsidR="00513C2C" w:rsidRDefault="00CC11CD">
            <w:pPr>
              <w:pStyle w:val="TableParagraph"/>
              <w:spacing w:before="1" w:line="274" w:lineRule="exact"/>
              <w:rPr>
                <w:sz w:val="24"/>
              </w:rPr>
            </w:pPr>
            <w:r>
              <w:rPr>
                <w:spacing w:val="-2"/>
                <w:sz w:val="24"/>
              </w:rPr>
              <w:t>(0028,1050)</w:t>
            </w:r>
          </w:p>
        </w:tc>
        <w:tc>
          <w:tcPr>
            <w:tcW w:w="810" w:type="dxa"/>
          </w:tcPr>
          <w:p w14:paraId="220336DC" w14:textId="77777777" w:rsidR="00513C2C" w:rsidRDefault="00CC11CD">
            <w:pPr>
              <w:pStyle w:val="TableParagraph"/>
              <w:spacing w:before="1" w:line="274" w:lineRule="exact"/>
              <w:ind w:left="93" w:right="167"/>
              <w:jc w:val="center"/>
              <w:rPr>
                <w:sz w:val="24"/>
              </w:rPr>
            </w:pPr>
            <w:r>
              <w:rPr>
                <w:spacing w:val="-5"/>
                <w:sz w:val="24"/>
              </w:rPr>
              <w:t>DS</w:t>
            </w:r>
          </w:p>
        </w:tc>
        <w:tc>
          <w:tcPr>
            <w:tcW w:w="3240" w:type="dxa"/>
          </w:tcPr>
          <w:p w14:paraId="220336DD" w14:textId="77777777" w:rsidR="00513C2C" w:rsidRDefault="00CC11CD">
            <w:pPr>
              <w:pStyle w:val="TableParagraph"/>
              <w:spacing w:before="1" w:line="274" w:lineRule="exact"/>
              <w:ind w:left="228"/>
              <w:rPr>
                <w:sz w:val="24"/>
              </w:rPr>
            </w:pPr>
            <w:r>
              <w:rPr>
                <w:sz w:val="24"/>
              </w:rPr>
              <w:t>User</w:t>
            </w:r>
            <w:r>
              <w:rPr>
                <w:spacing w:val="-5"/>
                <w:sz w:val="24"/>
              </w:rPr>
              <w:t xml:space="preserve"> </w:t>
            </w:r>
            <w:r>
              <w:rPr>
                <w:sz w:val="24"/>
              </w:rPr>
              <w:t>established</w:t>
            </w:r>
            <w:r>
              <w:rPr>
                <w:spacing w:val="-2"/>
                <w:sz w:val="24"/>
              </w:rPr>
              <w:t xml:space="preserve"> </w:t>
            </w:r>
            <w:r>
              <w:rPr>
                <w:spacing w:val="-4"/>
                <w:sz w:val="24"/>
              </w:rPr>
              <w:t>value</w:t>
            </w:r>
          </w:p>
        </w:tc>
        <w:tc>
          <w:tcPr>
            <w:tcW w:w="1350" w:type="dxa"/>
          </w:tcPr>
          <w:p w14:paraId="220336DE" w14:textId="77777777" w:rsidR="00513C2C" w:rsidRDefault="00CC11CD">
            <w:pPr>
              <w:pStyle w:val="TableParagraph"/>
              <w:spacing w:before="1" w:line="274" w:lineRule="exact"/>
              <w:ind w:left="0" w:right="53"/>
              <w:jc w:val="center"/>
              <w:rPr>
                <w:sz w:val="24"/>
              </w:rPr>
            </w:pPr>
            <w:r>
              <w:rPr>
                <w:spacing w:val="-2"/>
                <w:sz w:val="24"/>
              </w:rPr>
              <w:t>ALWAYS</w:t>
            </w:r>
          </w:p>
        </w:tc>
        <w:tc>
          <w:tcPr>
            <w:tcW w:w="1169" w:type="dxa"/>
          </w:tcPr>
          <w:p w14:paraId="220336DF" w14:textId="77777777" w:rsidR="00513C2C" w:rsidRDefault="00CC11CD">
            <w:pPr>
              <w:pStyle w:val="TableParagraph"/>
              <w:spacing w:before="1" w:line="274" w:lineRule="exact"/>
              <w:ind w:left="115"/>
              <w:rPr>
                <w:sz w:val="24"/>
              </w:rPr>
            </w:pPr>
            <w:r>
              <w:rPr>
                <w:spacing w:val="-4"/>
                <w:sz w:val="24"/>
              </w:rPr>
              <w:t>AUTO</w:t>
            </w:r>
          </w:p>
        </w:tc>
      </w:tr>
      <w:tr w:rsidR="00513C2C" w14:paraId="220336E7" w14:textId="77777777">
        <w:trPr>
          <w:trHeight w:val="290"/>
        </w:trPr>
        <w:tc>
          <w:tcPr>
            <w:tcW w:w="2406" w:type="dxa"/>
          </w:tcPr>
          <w:p w14:paraId="220336E1" w14:textId="77777777" w:rsidR="00513C2C" w:rsidRDefault="00CC11CD">
            <w:pPr>
              <w:pStyle w:val="TableParagraph"/>
              <w:spacing w:line="270" w:lineRule="exact"/>
              <w:rPr>
                <w:sz w:val="24"/>
              </w:rPr>
            </w:pPr>
            <w:r>
              <w:rPr>
                <w:spacing w:val="-6"/>
                <w:sz w:val="24"/>
              </w:rPr>
              <w:t xml:space="preserve">Window </w:t>
            </w:r>
            <w:r>
              <w:rPr>
                <w:spacing w:val="-2"/>
                <w:sz w:val="24"/>
              </w:rPr>
              <w:t>Center</w:t>
            </w:r>
          </w:p>
        </w:tc>
        <w:tc>
          <w:tcPr>
            <w:tcW w:w="1620" w:type="dxa"/>
          </w:tcPr>
          <w:p w14:paraId="220336E2" w14:textId="77777777" w:rsidR="00513C2C" w:rsidRDefault="00CC11CD">
            <w:pPr>
              <w:pStyle w:val="TableParagraph"/>
              <w:spacing w:line="270" w:lineRule="exact"/>
              <w:rPr>
                <w:sz w:val="24"/>
              </w:rPr>
            </w:pPr>
            <w:r>
              <w:rPr>
                <w:spacing w:val="-2"/>
                <w:sz w:val="24"/>
              </w:rPr>
              <w:t>(0028,1051)</w:t>
            </w:r>
          </w:p>
        </w:tc>
        <w:tc>
          <w:tcPr>
            <w:tcW w:w="810" w:type="dxa"/>
          </w:tcPr>
          <w:p w14:paraId="220336E3" w14:textId="77777777" w:rsidR="00513C2C" w:rsidRDefault="00CC11CD">
            <w:pPr>
              <w:pStyle w:val="TableParagraph"/>
              <w:spacing w:line="270" w:lineRule="exact"/>
              <w:ind w:left="93" w:right="167"/>
              <w:jc w:val="center"/>
              <w:rPr>
                <w:sz w:val="24"/>
              </w:rPr>
            </w:pPr>
            <w:r>
              <w:rPr>
                <w:spacing w:val="-5"/>
                <w:sz w:val="24"/>
              </w:rPr>
              <w:t>DS</w:t>
            </w:r>
          </w:p>
        </w:tc>
        <w:tc>
          <w:tcPr>
            <w:tcW w:w="3240" w:type="dxa"/>
          </w:tcPr>
          <w:p w14:paraId="220336E4" w14:textId="77777777" w:rsidR="00513C2C" w:rsidRDefault="00CC11CD">
            <w:pPr>
              <w:pStyle w:val="TableParagraph"/>
              <w:spacing w:line="270" w:lineRule="exact"/>
              <w:ind w:left="228"/>
              <w:rPr>
                <w:sz w:val="24"/>
              </w:rPr>
            </w:pPr>
            <w:r>
              <w:rPr>
                <w:sz w:val="24"/>
              </w:rPr>
              <w:t>User</w:t>
            </w:r>
            <w:r>
              <w:rPr>
                <w:spacing w:val="-3"/>
                <w:sz w:val="24"/>
              </w:rPr>
              <w:t xml:space="preserve"> </w:t>
            </w:r>
            <w:r>
              <w:rPr>
                <w:sz w:val="24"/>
              </w:rPr>
              <w:t>established</w:t>
            </w:r>
            <w:r>
              <w:rPr>
                <w:spacing w:val="-5"/>
                <w:sz w:val="24"/>
              </w:rPr>
              <w:t xml:space="preserve"> </w:t>
            </w:r>
            <w:r>
              <w:rPr>
                <w:spacing w:val="-4"/>
                <w:sz w:val="24"/>
              </w:rPr>
              <w:t>value</w:t>
            </w:r>
          </w:p>
        </w:tc>
        <w:tc>
          <w:tcPr>
            <w:tcW w:w="1350" w:type="dxa"/>
          </w:tcPr>
          <w:p w14:paraId="220336E5" w14:textId="77777777" w:rsidR="00513C2C" w:rsidRDefault="00CC11CD">
            <w:pPr>
              <w:pStyle w:val="TableParagraph"/>
              <w:spacing w:line="270" w:lineRule="exact"/>
              <w:ind w:left="0" w:right="53"/>
              <w:jc w:val="center"/>
              <w:rPr>
                <w:sz w:val="24"/>
              </w:rPr>
            </w:pPr>
            <w:r>
              <w:rPr>
                <w:spacing w:val="-2"/>
                <w:sz w:val="24"/>
              </w:rPr>
              <w:t>ALWAYS</w:t>
            </w:r>
          </w:p>
        </w:tc>
        <w:tc>
          <w:tcPr>
            <w:tcW w:w="1169" w:type="dxa"/>
          </w:tcPr>
          <w:p w14:paraId="220336E6" w14:textId="77777777" w:rsidR="00513C2C" w:rsidRDefault="00CC11CD">
            <w:pPr>
              <w:pStyle w:val="TableParagraph"/>
              <w:spacing w:line="270" w:lineRule="exact"/>
              <w:ind w:left="115"/>
              <w:rPr>
                <w:sz w:val="24"/>
              </w:rPr>
            </w:pPr>
            <w:r>
              <w:rPr>
                <w:spacing w:val="-4"/>
                <w:sz w:val="24"/>
              </w:rPr>
              <w:t>AUTO</w:t>
            </w:r>
          </w:p>
        </w:tc>
      </w:tr>
    </w:tbl>
    <w:p w14:paraId="220336E8" w14:textId="77777777" w:rsidR="00513C2C" w:rsidRDefault="00CC11CD">
      <w:pPr>
        <w:pStyle w:val="ListParagraph"/>
        <w:numPr>
          <w:ilvl w:val="4"/>
          <w:numId w:val="1"/>
        </w:numPr>
        <w:tabs>
          <w:tab w:val="left" w:pos="1160"/>
        </w:tabs>
        <w:spacing w:before="242"/>
        <w:ind w:left="1160" w:hanging="1006"/>
        <w:rPr>
          <w:b/>
        </w:rPr>
      </w:pPr>
      <w:r>
        <w:rPr>
          <w:b/>
        </w:rPr>
        <w:t>Softcopy</w:t>
      </w:r>
      <w:r>
        <w:rPr>
          <w:b/>
          <w:spacing w:val="-2"/>
        </w:rPr>
        <w:t xml:space="preserve"> </w:t>
      </w:r>
      <w:r>
        <w:rPr>
          <w:b/>
        </w:rPr>
        <w:t>Presentation</w:t>
      </w:r>
      <w:r>
        <w:rPr>
          <w:b/>
          <w:spacing w:val="-6"/>
        </w:rPr>
        <w:t xml:space="preserve"> </w:t>
      </w:r>
      <w:r>
        <w:rPr>
          <w:b/>
        </w:rPr>
        <w:t>LUT</w:t>
      </w:r>
      <w:r>
        <w:rPr>
          <w:b/>
          <w:spacing w:val="4"/>
        </w:rPr>
        <w:t xml:space="preserve"> </w:t>
      </w:r>
      <w:r>
        <w:rPr>
          <w:b/>
          <w:spacing w:val="-2"/>
        </w:rPr>
        <w:t>Module</w:t>
      </w:r>
    </w:p>
    <w:p w14:paraId="220336E9" w14:textId="77777777" w:rsidR="00513C2C" w:rsidRDefault="00CC11CD">
      <w:pPr>
        <w:pStyle w:val="Heading4"/>
        <w:spacing w:before="123"/>
        <w:ind w:left="4711"/>
      </w:pPr>
      <w:r>
        <w:t>Table</w:t>
      </w:r>
      <w:r>
        <w:rPr>
          <w:spacing w:val="-7"/>
        </w:rPr>
        <w:t xml:space="preserve"> </w:t>
      </w:r>
      <w:hyperlink w:anchor="_bookmark60" w:history="1">
        <w:r>
          <w:t>9.1.1.7.10</w:t>
        </w:r>
      </w:hyperlink>
      <w:r>
        <w:rPr>
          <w:spacing w:val="-3"/>
        </w:rPr>
        <w:t xml:space="preserve"> </w:t>
      </w:r>
      <w:r>
        <w:t xml:space="preserve">- </w:t>
      </w:r>
      <w:r>
        <w:rPr>
          <w:spacing w:val="-10"/>
        </w:rPr>
        <w:t>1</w:t>
      </w:r>
    </w:p>
    <w:p w14:paraId="220336EA" w14:textId="77777777" w:rsidR="00513C2C" w:rsidRDefault="00CC11CD">
      <w:pPr>
        <w:spacing w:before="117"/>
        <w:ind w:left="-1" w:right="47"/>
        <w:jc w:val="center"/>
        <w:rPr>
          <w:b/>
          <w:sz w:val="24"/>
        </w:rPr>
      </w:pPr>
      <w:r>
        <w:rPr>
          <w:b/>
          <w:sz w:val="24"/>
        </w:rPr>
        <w:t>Softcopy</w:t>
      </w:r>
      <w:r>
        <w:rPr>
          <w:b/>
          <w:spacing w:val="-8"/>
          <w:sz w:val="24"/>
        </w:rPr>
        <w:t xml:space="preserve"> </w:t>
      </w:r>
      <w:r>
        <w:rPr>
          <w:b/>
          <w:sz w:val="24"/>
        </w:rPr>
        <w:t>Presentation</w:t>
      </w:r>
      <w:r>
        <w:rPr>
          <w:b/>
          <w:spacing w:val="-1"/>
          <w:sz w:val="24"/>
        </w:rPr>
        <w:t xml:space="preserve"> </w:t>
      </w:r>
      <w:r>
        <w:rPr>
          <w:b/>
          <w:sz w:val="24"/>
        </w:rPr>
        <w:t>LUT</w:t>
      </w:r>
      <w:r>
        <w:rPr>
          <w:b/>
          <w:spacing w:val="-1"/>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49"/>
          <w:sz w:val="24"/>
        </w:rPr>
        <w:t xml:space="preserve"> </w:t>
      </w:r>
      <w:r>
        <w:rPr>
          <w:b/>
          <w:sz w:val="24"/>
        </w:rPr>
        <w:t xml:space="preserve">GSPS </w:t>
      </w:r>
      <w:r>
        <w:rPr>
          <w:b/>
          <w:spacing w:val="-2"/>
          <w:sz w:val="24"/>
        </w:rPr>
        <w:t>Instances</w:t>
      </w:r>
    </w:p>
    <w:p w14:paraId="220336EB"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150"/>
        <w:gridCol w:w="1440"/>
        <w:gridCol w:w="1169"/>
      </w:tblGrid>
      <w:tr w:rsidR="00513C2C" w14:paraId="220336F3" w14:textId="77777777">
        <w:trPr>
          <w:trHeight w:val="585"/>
        </w:trPr>
        <w:tc>
          <w:tcPr>
            <w:tcW w:w="2406" w:type="dxa"/>
            <w:shd w:val="clear" w:color="auto" w:fill="BEBEBE"/>
          </w:tcPr>
          <w:p w14:paraId="220336EC"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6ED" w14:textId="77777777" w:rsidR="00513C2C" w:rsidRDefault="00CC11CD">
            <w:pPr>
              <w:pStyle w:val="TableParagraph"/>
              <w:spacing w:line="289" w:lineRule="exact"/>
              <w:ind w:left="23"/>
              <w:jc w:val="center"/>
              <w:rPr>
                <w:b/>
                <w:sz w:val="24"/>
              </w:rPr>
            </w:pPr>
            <w:r>
              <w:rPr>
                <w:b/>
                <w:spacing w:val="-5"/>
                <w:sz w:val="24"/>
              </w:rPr>
              <w:t>Tag</w:t>
            </w:r>
          </w:p>
        </w:tc>
        <w:tc>
          <w:tcPr>
            <w:tcW w:w="810" w:type="dxa"/>
            <w:shd w:val="clear" w:color="auto" w:fill="BEBEBE"/>
          </w:tcPr>
          <w:p w14:paraId="220336EE" w14:textId="77777777" w:rsidR="00513C2C" w:rsidRDefault="00CC11CD">
            <w:pPr>
              <w:pStyle w:val="TableParagraph"/>
              <w:spacing w:line="289" w:lineRule="exact"/>
              <w:ind w:left="191" w:right="167"/>
              <w:jc w:val="center"/>
              <w:rPr>
                <w:b/>
                <w:sz w:val="24"/>
              </w:rPr>
            </w:pPr>
            <w:r>
              <w:rPr>
                <w:b/>
                <w:spacing w:val="-5"/>
                <w:sz w:val="24"/>
              </w:rPr>
              <w:t>VR</w:t>
            </w:r>
          </w:p>
        </w:tc>
        <w:tc>
          <w:tcPr>
            <w:tcW w:w="3150" w:type="dxa"/>
            <w:shd w:val="clear" w:color="auto" w:fill="BEBEBE"/>
          </w:tcPr>
          <w:p w14:paraId="220336EF" w14:textId="77777777" w:rsidR="00513C2C" w:rsidRDefault="00CC11CD">
            <w:pPr>
              <w:pStyle w:val="TableParagraph"/>
              <w:spacing w:line="289" w:lineRule="exact"/>
              <w:ind w:left="143"/>
              <w:jc w:val="center"/>
              <w:rPr>
                <w:b/>
                <w:sz w:val="24"/>
              </w:rPr>
            </w:pPr>
            <w:r>
              <w:rPr>
                <w:b/>
                <w:spacing w:val="-2"/>
                <w:sz w:val="24"/>
              </w:rPr>
              <w:t>Value</w:t>
            </w:r>
          </w:p>
        </w:tc>
        <w:tc>
          <w:tcPr>
            <w:tcW w:w="1440" w:type="dxa"/>
            <w:shd w:val="clear" w:color="auto" w:fill="BEBEBE"/>
          </w:tcPr>
          <w:p w14:paraId="220336F0" w14:textId="77777777" w:rsidR="00513C2C" w:rsidRDefault="00CC11CD">
            <w:pPr>
              <w:pStyle w:val="TableParagraph"/>
              <w:spacing w:line="289" w:lineRule="exact"/>
              <w:ind w:left="335"/>
              <w:rPr>
                <w:b/>
                <w:sz w:val="24"/>
              </w:rPr>
            </w:pPr>
            <w:r>
              <w:rPr>
                <w:b/>
                <w:spacing w:val="-2"/>
                <w:sz w:val="24"/>
              </w:rPr>
              <w:t>Presence</w:t>
            </w:r>
          </w:p>
          <w:p w14:paraId="220336F1" w14:textId="77777777" w:rsidR="00513C2C" w:rsidRDefault="00CC11CD">
            <w:pPr>
              <w:pStyle w:val="TableParagraph"/>
              <w:spacing w:before="2" w:line="274" w:lineRule="exact"/>
              <w:ind w:left="370"/>
              <w:rPr>
                <w:b/>
                <w:sz w:val="24"/>
              </w:rPr>
            </w:pPr>
            <w:r>
              <w:rPr>
                <w:b/>
                <w:sz w:val="24"/>
              </w:rPr>
              <w:t>of</w:t>
            </w:r>
            <w:r>
              <w:rPr>
                <w:b/>
                <w:spacing w:val="-3"/>
                <w:sz w:val="24"/>
              </w:rPr>
              <w:t xml:space="preserve"> </w:t>
            </w:r>
            <w:r>
              <w:rPr>
                <w:b/>
                <w:spacing w:val="-2"/>
                <w:sz w:val="24"/>
              </w:rPr>
              <w:t>Value</w:t>
            </w:r>
          </w:p>
        </w:tc>
        <w:tc>
          <w:tcPr>
            <w:tcW w:w="1169" w:type="dxa"/>
            <w:shd w:val="clear" w:color="auto" w:fill="BEBEBE"/>
          </w:tcPr>
          <w:p w14:paraId="220336F2" w14:textId="77777777" w:rsidR="00513C2C" w:rsidRDefault="00CC11CD">
            <w:pPr>
              <w:pStyle w:val="TableParagraph"/>
              <w:spacing w:line="289" w:lineRule="exact"/>
              <w:ind w:left="230"/>
              <w:rPr>
                <w:b/>
                <w:sz w:val="24"/>
              </w:rPr>
            </w:pPr>
            <w:r>
              <w:rPr>
                <w:b/>
                <w:spacing w:val="-2"/>
                <w:sz w:val="24"/>
              </w:rPr>
              <w:t>Source</w:t>
            </w:r>
          </w:p>
        </w:tc>
      </w:tr>
      <w:tr w:rsidR="00513C2C" w14:paraId="220336FC" w14:textId="77777777">
        <w:trPr>
          <w:trHeight w:val="584"/>
        </w:trPr>
        <w:tc>
          <w:tcPr>
            <w:tcW w:w="2406" w:type="dxa"/>
          </w:tcPr>
          <w:p w14:paraId="220336F4" w14:textId="77777777" w:rsidR="00513C2C" w:rsidRDefault="00CC11CD">
            <w:pPr>
              <w:pStyle w:val="TableParagraph"/>
              <w:spacing w:before="1" w:line="291" w:lineRule="exact"/>
              <w:rPr>
                <w:sz w:val="24"/>
              </w:rPr>
            </w:pPr>
            <w:r>
              <w:rPr>
                <w:spacing w:val="-6"/>
                <w:sz w:val="24"/>
              </w:rPr>
              <w:t>Presentation</w:t>
            </w:r>
            <w:r>
              <w:rPr>
                <w:spacing w:val="2"/>
                <w:sz w:val="24"/>
              </w:rPr>
              <w:t xml:space="preserve"> </w:t>
            </w:r>
            <w:r>
              <w:rPr>
                <w:spacing w:val="-5"/>
                <w:sz w:val="24"/>
              </w:rPr>
              <w:t>LUT</w:t>
            </w:r>
          </w:p>
          <w:p w14:paraId="220336F5" w14:textId="77777777" w:rsidR="00513C2C" w:rsidRDefault="00CC11CD">
            <w:pPr>
              <w:pStyle w:val="TableParagraph"/>
              <w:spacing w:line="272" w:lineRule="exact"/>
              <w:rPr>
                <w:sz w:val="24"/>
              </w:rPr>
            </w:pPr>
            <w:r>
              <w:rPr>
                <w:spacing w:val="-2"/>
                <w:sz w:val="24"/>
              </w:rPr>
              <w:t>Shape</w:t>
            </w:r>
          </w:p>
        </w:tc>
        <w:tc>
          <w:tcPr>
            <w:tcW w:w="1620" w:type="dxa"/>
          </w:tcPr>
          <w:p w14:paraId="220336F6" w14:textId="77777777" w:rsidR="00513C2C" w:rsidRDefault="00CC11CD">
            <w:pPr>
              <w:pStyle w:val="TableParagraph"/>
              <w:spacing w:before="1"/>
              <w:rPr>
                <w:sz w:val="24"/>
              </w:rPr>
            </w:pPr>
            <w:r>
              <w:rPr>
                <w:sz w:val="24"/>
              </w:rPr>
              <w:t>(2050,</w:t>
            </w:r>
            <w:r>
              <w:rPr>
                <w:spacing w:val="-6"/>
                <w:sz w:val="24"/>
              </w:rPr>
              <w:t xml:space="preserve"> </w:t>
            </w:r>
            <w:r>
              <w:rPr>
                <w:spacing w:val="-2"/>
                <w:sz w:val="24"/>
              </w:rPr>
              <w:t>0010)</w:t>
            </w:r>
          </w:p>
        </w:tc>
        <w:tc>
          <w:tcPr>
            <w:tcW w:w="810" w:type="dxa"/>
          </w:tcPr>
          <w:p w14:paraId="220336F7" w14:textId="77777777" w:rsidR="00513C2C" w:rsidRDefault="00CC11CD">
            <w:pPr>
              <w:pStyle w:val="TableParagraph"/>
              <w:spacing w:before="1"/>
              <w:ind w:left="73" w:right="167"/>
              <w:jc w:val="center"/>
              <w:rPr>
                <w:sz w:val="24"/>
              </w:rPr>
            </w:pPr>
            <w:r>
              <w:rPr>
                <w:spacing w:val="-5"/>
                <w:sz w:val="24"/>
              </w:rPr>
              <w:t>CS</w:t>
            </w:r>
          </w:p>
        </w:tc>
        <w:tc>
          <w:tcPr>
            <w:tcW w:w="3150" w:type="dxa"/>
          </w:tcPr>
          <w:p w14:paraId="220336F8" w14:textId="77777777" w:rsidR="00513C2C" w:rsidRDefault="00CC11CD">
            <w:pPr>
              <w:pStyle w:val="TableParagraph"/>
              <w:spacing w:before="1" w:line="291" w:lineRule="exact"/>
              <w:ind w:left="223"/>
              <w:rPr>
                <w:sz w:val="24"/>
              </w:rPr>
            </w:pPr>
            <w:r>
              <w:rPr>
                <w:sz w:val="24"/>
              </w:rPr>
              <w:t>Enumerated</w:t>
            </w:r>
            <w:r>
              <w:rPr>
                <w:spacing w:val="-12"/>
                <w:sz w:val="24"/>
              </w:rPr>
              <w:t xml:space="preserve"> </w:t>
            </w:r>
            <w:r>
              <w:rPr>
                <w:spacing w:val="-2"/>
                <w:sz w:val="24"/>
              </w:rPr>
              <w:t>Values:</w:t>
            </w:r>
          </w:p>
          <w:p w14:paraId="220336F9" w14:textId="77777777" w:rsidR="00513C2C" w:rsidRDefault="00CC11CD">
            <w:pPr>
              <w:pStyle w:val="TableParagraph"/>
              <w:spacing w:line="272" w:lineRule="exact"/>
              <w:ind w:left="223"/>
              <w:rPr>
                <w:sz w:val="24"/>
              </w:rPr>
            </w:pPr>
            <w:r>
              <w:rPr>
                <w:sz w:val="24"/>
              </w:rPr>
              <w:t>NORMAL,</w:t>
            </w:r>
            <w:r>
              <w:rPr>
                <w:spacing w:val="-1"/>
                <w:sz w:val="24"/>
              </w:rPr>
              <w:t xml:space="preserve"> </w:t>
            </w:r>
            <w:r>
              <w:rPr>
                <w:spacing w:val="-2"/>
                <w:sz w:val="24"/>
              </w:rPr>
              <w:t>INVERSE</w:t>
            </w:r>
          </w:p>
        </w:tc>
        <w:tc>
          <w:tcPr>
            <w:tcW w:w="1440" w:type="dxa"/>
          </w:tcPr>
          <w:p w14:paraId="220336FA" w14:textId="77777777" w:rsidR="00513C2C" w:rsidRDefault="00CC11CD">
            <w:pPr>
              <w:pStyle w:val="TableParagraph"/>
              <w:spacing w:before="1"/>
              <w:ind w:left="230"/>
              <w:rPr>
                <w:sz w:val="24"/>
              </w:rPr>
            </w:pPr>
            <w:r>
              <w:rPr>
                <w:spacing w:val="-4"/>
                <w:sz w:val="24"/>
              </w:rPr>
              <w:t>VNAP</w:t>
            </w:r>
          </w:p>
        </w:tc>
        <w:tc>
          <w:tcPr>
            <w:tcW w:w="1169" w:type="dxa"/>
          </w:tcPr>
          <w:p w14:paraId="220336FB" w14:textId="77777777" w:rsidR="00513C2C" w:rsidRDefault="00CC11CD">
            <w:pPr>
              <w:pStyle w:val="TableParagraph"/>
              <w:spacing w:before="1"/>
              <w:ind w:left="115"/>
              <w:rPr>
                <w:sz w:val="24"/>
              </w:rPr>
            </w:pPr>
            <w:r>
              <w:rPr>
                <w:spacing w:val="-4"/>
                <w:sz w:val="24"/>
              </w:rPr>
              <w:t>AUTO</w:t>
            </w:r>
          </w:p>
        </w:tc>
      </w:tr>
    </w:tbl>
    <w:p w14:paraId="220336FD" w14:textId="77777777" w:rsidR="00513C2C" w:rsidRDefault="00513C2C">
      <w:pPr>
        <w:pStyle w:val="BodyText"/>
        <w:rPr>
          <w:b/>
          <w:sz w:val="20"/>
        </w:rPr>
      </w:pPr>
    </w:p>
    <w:p w14:paraId="220336FE" w14:textId="77777777" w:rsidR="00513C2C" w:rsidRDefault="00513C2C">
      <w:pPr>
        <w:pStyle w:val="BodyText"/>
        <w:rPr>
          <w:b/>
          <w:sz w:val="20"/>
        </w:rPr>
      </w:pPr>
    </w:p>
    <w:p w14:paraId="220336FF" w14:textId="77777777" w:rsidR="00513C2C" w:rsidRDefault="00513C2C">
      <w:pPr>
        <w:pStyle w:val="BodyText"/>
        <w:rPr>
          <w:b/>
          <w:sz w:val="20"/>
        </w:rPr>
      </w:pPr>
    </w:p>
    <w:p w14:paraId="22033700" w14:textId="77777777" w:rsidR="00513C2C" w:rsidRDefault="00513C2C">
      <w:pPr>
        <w:pStyle w:val="BodyText"/>
        <w:rPr>
          <w:b/>
          <w:sz w:val="20"/>
        </w:rPr>
      </w:pPr>
    </w:p>
    <w:p w14:paraId="22033701" w14:textId="77777777" w:rsidR="00513C2C" w:rsidRDefault="00513C2C">
      <w:pPr>
        <w:pStyle w:val="BodyText"/>
        <w:rPr>
          <w:b/>
          <w:sz w:val="20"/>
        </w:rPr>
      </w:pPr>
    </w:p>
    <w:p w14:paraId="22033702" w14:textId="77777777" w:rsidR="00513C2C" w:rsidRDefault="00513C2C">
      <w:pPr>
        <w:pStyle w:val="BodyText"/>
        <w:rPr>
          <w:b/>
          <w:sz w:val="20"/>
        </w:rPr>
      </w:pPr>
    </w:p>
    <w:p w14:paraId="22033703" w14:textId="77777777" w:rsidR="00513C2C" w:rsidRDefault="00513C2C">
      <w:pPr>
        <w:pStyle w:val="BodyText"/>
        <w:rPr>
          <w:b/>
          <w:sz w:val="20"/>
        </w:rPr>
      </w:pPr>
    </w:p>
    <w:p w14:paraId="22033704" w14:textId="77777777" w:rsidR="00513C2C" w:rsidRDefault="00513C2C">
      <w:pPr>
        <w:pStyle w:val="BodyText"/>
        <w:rPr>
          <w:b/>
          <w:sz w:val="20"/>
        </w:rPr>
      </w:pPr>
    </w:p>
    <w:p w14:paraId="22033705" w14:textId="77777777" w:rsidR="00513C2C" w:rsidRDefault="00513C2C">
      <w:pPr>
        <w:pStyle w:val="BodyText"/>
        <w:rPr>
          <w:b/>
          <w:sz w:val="20"/>
        </w:rPr>
      </w:pPr>
    </w:p>
    <w:p w14:paraId="22033706" w14:textId="77777777" w:rsidR="00513C2C" w:rsidRDefault="00513C2C">
      <w:pPr>
        <w:pStyle w:val="BodyText"/>
        <w:rPr>
          <w:b/>
          <w:sz w:val="20"/>
        </w:rPr>
      </w:pPr>
    </w:p>
    <w:p w14:paraId="22033707" w14:textId="77777777" w:rsidR="00513C2C" w:rsidRDefault="00513C2C">
      <w:pPr>
        <w:pStyle w:val="BodyText"/>
        <w:rPr>
          <w:b/>
          <w:sz w:val="20"/>
        </w:rPr>
      </w:pPr>
    </w:p>
    <w:p w14:paraId="22033708" w14:textId="77777777" w:rsidR="00513C2C" w:rsidRDefault="00513C2C">
      <w:pPr>
        <w:pStyle w:val="BodyText"/>
        <w:rPr>
          <w:b/>
          <w:sz w:val="20"/>
        </w:rPr>
      </w:pPr>
    </w:p>
    <w:p w14:paraId="22033709" w14:textId="3F4BBD20" w:rsidR="00513C2C" w:rsidRDefault="00513C2C">
      <w:pPr>
        <w:pStyle w:val="BodyText"/>
        <w:spacing w:before="24"/>
        <w:rPr>
          <w:b/>
          <w:sz w:val="20"/>
        </w:rPr>
      </w:pPr>
    </w:p>
    <w:p w14:paraId="2203370A" w14:textId="77777777" w:rsidR="00513C2C" w:rsidRDefault="00513C2C">
      <w:pPr>
        <w:pStyle w:val="BodyText"/>
        <w:rPr>
          <w:b/>
          <w:sz w:val="20"/>
        </w:rPr>
        <w:sectPr w:rsidR="00513C2C">
          <w:headerReference w:type="default" r:id="rId116"/>
          <w:footerReference w:type="default" r:id="rId117"/>
          <w:pgSz w:w="11900" w:h="16840"/>
          <w:pgMar w:top="2480" w:right="0" w:bottom="780" w:left="566" w:header="420" w:footer="580" w:gutter="0"/>
          <w:cols w:space="720"/>
        </w:sectPr>
      </w:pPr>
    </w:p>
    <w:p w14:paraId="2203370B" w14:textId="77777777" w:rsidR="00513C2C" w:rsidRDefault="00513C2C">
      <w:pPr>
        <w:pStyle w:val="BodyText"/>
        <w:spacing w:before="23"/>
        <w:rPr>
          <w:b/>
        </w:rPr>
      </w:pPr>
    </w:p>
    <w:p w14:paraId="2203370C" w14:textId="77777777" w:rsidR="00513C2C" w:rsidRDefault="00CC11CD">
      <w:pPr>
        <w:pStyle w:val="Heading4"/>
        <w:numPr>
          <w:ilvl w:val="3"/>
          <w:numId w:val="1"/>
        </w:numPr>
        <w:tabs>
          <w:tab w:val="left" w:pos="1015"/>
        </w:tabs>
        <w:ind w:left="1015" w:hanging="861"/>
      </w:pPr>
      <w:r>
        <w:t>Secondary</w:t>
      </w:r>
      <w:r>
        <w:rPr>
          <w:spacing w:val="-2"/>
        </w:rPr>
        <w:t xml:space="preserve"> </w:t>
      </w:r>
      <w:r>
        <w:t>Capture</w:t>
      </w:r>
      <w:r>
        <w:rPr>
          <w:spacing w:val="-1"/>
        </w:rPr>
        <w:t xml:space="preserve"> </w:t>
      </w:r>
      <w:r>
        <w:rPr>
          <w:spacing w:val="-5"/>
        </w:rPr>
        <w:t>IOD</w:t>
      </w:r>
    </w:p>
    <w:p w14:paraId="2203370D" w14:textId="77777777" w:rsidR="00513C2C" w:rsidRDefault="00CC11CD">
      <w:pPr>
        <w:pStyle w:val="ListParagraph"/>
        <w:numPr>
          <w:ilvl w:val="4"/>
          <w:numId w:val="1"/>
        </w:numPr>
        <w:tabs>
          <w:tab w:val="left" w:pos="1164"/>
        </w:tabs>
        <w:spacing w:before="242"/>
        <w:rPr>
          <w:b/>
        </w:rPr>
      </w:pPr>
      <w:r>
        <w:rPr>
          <w:b/>
        </w:rPr>
        <w:t>SC</w:t>
      </w:r>
      <w:r>
        <w:rPr>
          <w:b/>
          <w:spacing w:val="-2"/>
        </w:rPr>
        <w:t xml:space="preserve"> Equipment</w:t>
      </w:r>
    </w:p>
    <w:p w14:paraId="2203370E" w14:textId="77777777" w:rsidR="00513C2C" w:rsidRDefault="00CC11CD">
      <w:pPr>
        <w:pStyle w:val="Heading4"/>
        <w:spacing w:before="122"/>
        <w:ind w:left="4746"/>
      </w:pPr>
      <w:r>
        <w:t>Table</w:t>
      </w:r>
      <w:r>
        <w:rPr>
          <w:spacing w:val="-6"/>
        </w:rPr>
        <w:t xml:space="preserve"> </w:t>
      </w:r>
      <w:hyperlink w:anchor="_bookmark18" w:history="1">
        <w:r>
          <w:t>9.1.1.8.1</w:t>
        </w:r>
      </w:hyperlink>
      <w:r>
        <w:rPr>
          <w:spacing w:val="52"/>
        </w:rPr>
        <w:t xml:space="preserve"> </w:t>
      </w:r>
      <w:r>
        <w:t>-</w:t>
      </w:r>
      <w:r>
        <w:rPr>
          <w:spacing w:val="1"/>
        </w:rPr>
        <w:t xml:space="preserve"> </w:t>
      </w:r>
      <w:r>
        <w:rPr>
          <w:spacing w:val="-10"/>
        </w:rPr>
        <w:t>1</w:t>
      </w:r>
    </w:p>
    <w:p w14:paraId="2203370F" w14:textId="77777777" w:rsidR="00513C2C" w:rsidRDefault="00CC11CD">
      <w:pPr>
        <w:spacing w:before="117"/>
        <w:ind w:left="-1" w:right="43"/>
        <w:jc w:val="center"/>
        <w:rPr>
          <w:b/>
          <w:sz w:val="24"/>
        </w:rPr>
      </w:pPr>
      <w:r>
        <w:rPr>
          <w:b/>
          <w:sz w:val="24"/>
        </w:rPr>
        <w:t>SC</w:t>
      </w:r>
      <w:r>
        <w:rPr>
          <w:b/>
          <w:spacing w:val="-6"/>
          <w:sz w:val="24"/>
        </w:rPr>
        <w:t xml:space="preserve"> </w:t>
      </w:r>
      <w:r>
        <w:rPr>
          <w:b/>
          <w:sz w:val="24"/>
        </w:rPr>
        <w:t>Equipment</w:t>
      </w:r>
      <w:r>
        <w:rPr>
          <w:b/>
          <w:spacing w:val="1"/>
          <w:sz w:val="24"/>
        </w:rPr>
        <w:t xml:space="preserve"> </w:t>
      </w:r>
      <w:r>
        <w:rPr>
          <w:b/>
          <w:sz w:val="24"/>
        </w:rPr>
        <w:t>Module</w:t>
      </w:r>
      <w:r>
        <w:rPr>
          <w:b/>
          <w:spacing w:val="-2"/>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Secondary</w:t>
      </w:r>
      <w:r>
        <w:rPr>
          <w:b/>
          <w:spacing w:val="-1"/>
          <w:sz w:val="24"/>
        </w:rPr>
        <w:t xml:space="preserve"> </w:t>
      </w:r>
      <w:r>
        <w:rPr>
          <w:b/>
          <w:sz w:val="24"/>
        </w:rPr>
        <w:t>Capture</w:t>
      </w:r>
      <w:r>
        <w:rPr>
          <w:b/>
          <w:spacing w:val="3"/>
          <w:sz w:val="24"/>
        </w:rPr>
        <w:t xml:space="preserve"> </w:t>
      </w:r>
      <w:r>
        <w:rPr>
          <w:b/>
          <w:spacing w:val="-2"/>
          <w:sz w:val="24"/>
        </w:rPr>
        <w:t>Instances</w:t>
      </w:r>
    </w:p>
    <w:p w14:paraId="22033710" w14:textId="77777777" w:rsidR="00513C2C" w:rsidRDefault="00513C2C">
      <w:pPr>
        <w:pStyle w:val="BodyText"/>
        <w:spacing w:before="46"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1530"/>
        <w:gridCol w:w="720"/>
        <w:gridCol w:w="2700"/>
        <w:gridCol w:w="1529"/>
        <w:gridCol w:w="2070"/>
      </w:tblGrid>
      <w:tr w:rsidR="00513C2C" w14:paraId="22033717" w14:textId="77777777">
        <w:trPr>
          <w:trHeight w:val="590"/>
        </w:trPr>
        <w:tc>
          <w:tcPr>
            <w:tcW w:w="2316" w:type="dxa"/>
            <w:shd w:val="clear" w:color="auto" w:fill="BEBEBE"/>
          </w:tcPr>
          <w:p w14:paraId="22033711" w14:textId="77777777" w:rsidR="00513C2C" w:rsidRDefault="00CC11CD">
            <w:pPr>
              <w:pStyle w:val="TableParagraph"/>
              <w:spacing w:before="2"/>
              <w:ind w:left="437"/>
              <w:rPr>
                <w:b/>
                <w:sz w:val="24"/>
              </w:rPr>
            </w:pPr>
            <w:r>
              <w:rPr>
                <w:b/>
                <w:sz w:val="24"/>
              </w:rPr>
              <w:t>Attribute</w:t>
            </w:r>
            <w:r>
              <w:rPr>
                <w:b/>
                <w:spacing w:val="-1"/>
                <w:sz w:val="24"/>
              </w:rPr>
              <w:t xml:space="preserve"> </w:t>
            </w:r>
            <w:r>
              <w:rPr>
                <w:b/>
                <w:spacing w:val="-4"/>
                <w:sz w:val="24"/>
              </w:rPr>
              <w:t>Name</w:t>
            </w:r>
          </w:p>
        </w:tc>
        <w:tc>
          <w:tcPr>
            <w:tcW w:w="1530" w:type="dxa"/>
            <w:shd w:val="clear" w:color="auto" w:fill="BEBEBE"/>
          </w:tcPr>
          <w:p w14:paraId="22033712" w14:textId="77777777" w:rsidR="00513C2C" w:rsidRDefault="00CC11CD">
            <w:pPr>
              <w:pStyle w:val="TableParagraph"/>
              <w:spacing w:before="2"/>
              <w:ind w:left="23"/>
              <w:jc w:val="center"/>
              <w:rPr>
                <w:b/>
                <w:sz w:val="24"/>
              </w:rPr>
            </w:pPr>
            <w:r>
              <w:rPr>
                <w:b/>
                <w:spacing w:val="-5"/>
                <w:sz w:val="24"/>
              </w:rPr>
              <w:t>Tag</w:t>
            </w:r>
          </w:p>
        </w:tc>
        <w:tc>
          <w:tcPr>
            <w:tcW w:w="720" w:type="dxa"/>
            <w:shd w:val="clear" w:color="auto" w:fill="BEBEBE"/>
          </w:tcPr>
          <w:p w14:paraId="22033713" w14:textId="77777777" w:rsidR="00513C2C" w:rsidRDefault="00CC11CD">
            <w:pPr>
              <w:pStyle w:val="TableParagraph"/>
              <w:spacing w:before="2"/>
              <w:ind w:left="101" w:right="77"/>
              <w:jc w:val="center"/>
              <w:rPr>
                <w:b/>
                <w:sz w:val="24"/>
              </w:rPr>
            </w:pPr>
            <w:r>
              <w:rPr>
                <w:b/>
                <w:spacing w:val="-5"/>
                <w:sz w:val="24"/>
              </w:rPr>
              <w:t>VR</w:t>
            </w:r>
          </w:p>
        </w:tc>
        <w:tc>
          <w:tcPr>
            <w:tcW w:w="2700" w:type="dxa"/>
            <w:shd w:val="clear" w:color="auto" w:fill="BEBEBE"/>
          </w:tcPr>
          <w:p w14:paraId="22033714" w14:textId="77777777" w:rsidR="00513C2C" w:rsidRDefault="00CC11CD">
            <w:pPr>
              <w:pStyle w:val="TableParagraph"/>
              <w:spacing w:before="2"/>
              <w:ind w:left="142"/>
              <w:jc w:val="center"/>
              <w:rPr>
                <w:b/>
                <w:sz w:val="24"/>
              </w:rPr>
            </w:pPr>
            <w:r>
              <w:rPr>
                <w:b/>
                <w:spacing w:val="-2"/>
                <w:sz w:val="24"/>
              </w:rPr>
              <w:t>Value</w:t>
            </w:r>
          </w:p>
        </w:tc>
        <w:tc>
          <w:tcPr>
            <w:tcW w:w="1529" w:type="dxa"/>
            <w:shd w:val="clear" w:color="auto" w:fill="BEBEBE"/>
          </w:tcPr>
          <w:p w14:paraId="22033715" w14:textId="77777777" w:rsidR="00513C2C" w:rsidRDefault="00CC11CD">
            <w:pPr>
              <w:pStyle w:val="TableParagraph"/>
              <w:spacing w:line="290" w:lineRule="atLeast"/>
              <w:ind w:left="544" w:right="99" w:hanging="295"/>
              <w:rPr>
                <w:b/>
                <w:sz w:val="24"/>
              </w:rPr>
            </w:pPr>
            <w:r>
              <w:rPr>
                <w:b/>
                <w:sz w:val="24"/>
              </w:rPr>
              <w:t>Presence</w:t>
            </w:r>
            <w:r>
              <w:rPr>
                <w:b/>
                <w:spacing w:val="-14"/>
                <w:sz w:val="24"/>
              </w:rPr>
              <w:t xml:space="preserve"> </w:t>
            </w:r>
            <w:r>
              <w:rPr>
                <w:b/>
                <w:sz w:val="24"/>
              </w:rPr>
              <w:t xml:space="preserve">of </w:t>
            </w:r>
            <w:r>
              <w:rPr>
                <w:b/>
                <w:spacing w:val="-2"/>
                <w:sz w:val="24"/>
              </w:rPr>
              <w:t>Value</w:t>
            </w:r>
          </w:p>
        </w:tc>
        <w:tc>
          <w:tcPr>
            <w:tcW w:w="2070" w:type="dxa"/>
            <w:shd w:val="clear" w:color="auto" w:fill="BEBEBE"/>
          </w:tcPr>
          <w:p w14:paraId="22033716" w14:textId="77777777" w:rsidR="00513C2C" w:rsidRDefault="00CC11CD">
            <w:pPr>
              <w:pStyle w:val="TableParagraph"/>
              <w:spacing w:before="2"/>
              <w:ind w:left="231"/>
              <w:rPr>
                <w:b/>
                <w:sz w:val="24"/>
              </w:rPr>
            </w:pPr>
            <w:r>
              <w:rPr>
                <w:b/>
                <w:spacing w:val="-2"/>
                <w:sz w:val="24"/>
              </w:rPr>
              <w:t>Source</w:t>
            </w:r>
          </w:p>
        </w:tc>
      </w:tr>
      <w:tr w:rsidR="00513C2C" w14:paraId="2203371F" w14:textId="77777777">
        <w:trPr>
          <w:trHeight w:val="585"/>
        </w:trPr>
        <w:tc>
          <w:tcPr>
            <w:tcW w:w="2316" w:type="dxa"/>
          </w:tcPr>
          <w:p w14:paraId="22033718" w14:textId="77777777" w:rsidR="00513C2C" w:rsidRDefault="00CC11CD">
            <w:pPr>
              <w:pStyle w:val="TableParagraph"/>
              <w:spacing w:line="289" w:lineRule="exact"/>
              <w:rPr>
                <w:sz w:val="24"/>
              </w:rPr>
            </w:pPr>
            <w:r>
              <w:rPr>
                <w:spacing w:val="-6"/>
                <w:sz w:val="24"/>
              </w:rPr>
              <w:t>Conversion</w:t>
            </w:r>
            <w:r>
              <w:rPr>
                <w:sz w:val="24"/>
              </w:rPr>
              <w:t xml:space="preserve"> </w:t>
            </w:r>
            <w:r>
              <w:rPr>
                <w:spacing w:val="-4"/>
                <w:sz w:val="24"/>
              </w:rPr>
              <w:t>Type</w:t>
            </w:r>
          </w:p>
        </w:tc>
        <w:tc>
          <w:tcPr>
            <w:tcW w:w="1530" w:type="dxa"/>
          </w:tcPr>
          <w:p w14:paraId="22033719" w14:textId="77777777" w:rsidR="00513C2C" w:rsidRDefault="00CC11CD">
            <w:pPr>
              <w:pStyle w:val="TableParagraph"/>
              <w:spacing w:line="289" w:lineRule="exact"/>
              <w:ind w:left="23" w:right="137"/>
              <w:jc w:val="center"/>
              <w:rPr>
                <w:sz w:val="24"/>
              </w:rPr>
            </w:pPr>
            <w:r>
              <w:rPr>
                <w:spacing w:val="-2"/>
                <w:sz w:val="24"/>
              </w:rPr>
              <w:t>(0008,0064)</w:t>
            </w:r>
          </w:p>
        </w:tc>
        <w:tc>
          <w:tcPr>
            <w:tcW w:w="720" w:type="dxa"/>
          </w:tcPr>
          <w:p w14:paraId="2203371A" w14:textId="77777777" w:rsidR="00513C2C" w:rsidRDefault="00CC11CD">
            <w:pPr>
              <w:pStyle w:val="TableParagraph"/>
              <w:spacing w:line="289" w:lineRule="exact"/>
              <w:ind w:left="73" w:right="77"/>
              <w:jc w:val="center"/>
              <w:rPr>
                <w:sz w:val="24"/>
              </w:rPr>
            </w:pPr>
            <w:r>
              <w:rPr>
                <w:spacing w:val="-5"/>
                <w:sz w:val="24"/>
              </w:rPr>
              <w:t>CS</w:t>
            </w:r>
          </w:p>
        </w:tc>
        <w:tc>
          <w:tcPr>
            <w:tcW w:w="2700" w:type="dxa"/>
          </w:tcPr>
          <w:p w14:paraId="2203371B" w14:textId="77777777" w:rsidR="00513C2C" w:rsidRDefault="00CC11CD">
            <w:pPr>
              <w:pStyle w:val="TableParagraph"/>
              <w:spacing w:line="289" w:lineRule="exact"/>
              <w:ind w:left="228"/>
              <w:rPr>
                <w:sz w:val="24"/>
              </w:rPr>
            </w:pPr>
            <w:r>
              <w:rPr>
                <w:sz w:val="24"/>
              </w:rPr>
              <w:t>Enumerated</w:t>
            </w:r>
            <w:r>
              <w:rPr>
                <w:spacing w:val="-12"/>
                <w:sz w:val="24"/>
              </w:rPr>
              <w:t xml:space="preserve"> </w:t>
            </w:r>
            <w:r>
              <w:rPr>
                <w:spacing w:val="-2"/>
                <w:sz w:val="24"/>
              </w:rPr>
              <w:t>Value:</w:t>
            </w:r>
          </w:p>
          <w:p w14:paraId="2203371C" w14:textId="77777777" w:rsidR="00513C2C" w:rsidRDefault="00CC11CD">
            <w:pPr>
              <w:pStyle w:val="TableParagraph"/>
              <w:spacing w:before="2" w:line="274" w:lineRule="exact"/>
              <w:ind w:left="228"/>
              <w:rPr>
                <w:sz w:val="24"/>
              </w:rPr>
            </w:pPr>
            <w:r>
              <w:rPr>
                <w:spacing w:val="-5"/>
                <w:sz w:val="24"/>
              </w:rPr>
              <w:t>WSD</w:t>
            </w:r>
          </w:p>
        </w:tc>
        <w:tc>
          <w:tcPr>
            <w:tcW w:w="1529" w:type="dxa"/>
          </w:tcPr>
          <w:p w14:paraId="2203371D" w14:textId="77777777" w:rsidR="00513C2C" w:rsidRDefault="00CC11CD">
            <w:pPr>
              <w:pStyle w:val="TableParagraph"/>
              <w:spacing w:line="289" w:lineRule="exact"/>
              <w:ind w:left="229"/>
              <w:rPr>
                <w:sz w:val="24"/>
              </w:rPr>
            </w:pPr>
            <w:r>
              <w:rPr>
                <w:spacing w:val="-2"/>
                <w:sz w:val="24"/>
              </w:rPr>
              <w:t>ALWAYS</w:t>
            </w:r>
          </w:p>
        </w:tc>
        <w:tc>
          <w:tcPr>
            <w:tcW w:w="2070" w:type="dxa"/>
          </w:tcPr>
          <w:p w14:paraId="2203371E" w14:textId="77777777" w:rsidR="00513C2C" w:rsidRDefault="00CC11CD">
            <w:pPr>
              <w:pStyle w:val="TableParagraph"/>
              <w:spacing w:line="289" w:lineRule="exact"/>
              <w:ind w:left="116"/>
              <w:rPr>
                <w:sz w:val="24"/>
              </w:rPr>
            </w:pPr>
            <w:r>
              <w:rPr>
                <w:spacing w:val="-4"/>
                <w:sz w:val="24"/>
              </w:rPr>
              <w:t>AUTO</w:t>
            </w:r>
          </w:p>
        </w:tc>
      </w:tr>
    </w:tbl>
    <w:p w14:paraId="22033720" w14:textId="77777777" w:rsidR="00513C2C" w:rsidRDefault="00513C2C">
      <w:pPr>
        <w:pStyle w:val="BodyText"/>
        <w:spacing w:before="262"/>
        <w:rPr>
          <w:b/>
          <w:sz w:val="22"/>
        </w:rPr>
      </w:pPr>
    </w:p>
    <w:p w14:paraId="22033721" w14:textId="77777777" w:rsidR="00513C2C" w:rsidRDefault="00CC11CD">
      <w:pPr>
        <w:pStyle w:val="ListParagraph"/>
        <w:numPr>
          <w:ilvl w:val="4"/>
          <w:numId w:val="1"/>
        </w:numPr>
        <w:tabs>
          <w:tab w:val="left" w:pos="1164"/>
        </w:tabs>
        <w:spacing w:before="1"/>
        <w:rPr>
          <w:b/>
        </w:rPr>
      </w:pPr>
      <w:r>
        <w:rPr>
          <w:b/>
        </w:rPr>
        <w:t xml:space="preserve">General </w:t>
      </w:r>
      <w:r>
        <w:rPr>
          <w:b/>
          <w:spacing w:val="-2"/>
        </w:rPr>
        <w:t>Image</w:t>
      </w:r>
    </w:p>
    <w:p w14:paraId="22033722" w14:textId="77777777" w:rsidR="00513C2C" w:rsidRDefault="00CC11CD">
      <w:pPr>
        <w:pStyle w:val="Heading4"/>
        <w:spacing w:before="122"/>
        <w:ind w:left="4771"/>
      </w:pPr>
      <w:r>
        <w:t>Table</w:t>
      </w:r>
      <w:r>
        <w:rPr>
          <w:spacing w:val="-8"/>
        </w:rPr>
        <w:t xml:space="preserve"> </w:t>
      </w:r>
      <w:hyperlink w:anchor="_bookmark48" w:history="1">
        <w:r>
          <w:t>9.1.1.8.2</w:t>
        </w:r>
      </w:hyperlink>
      <w:r>
        <w:rPr>
          <w:spacing w:val="-2"/>
        </w:rPr>
        <w:t xml:space="preserve"> </w:t>
      </w:r>
      <w:r>
        <w:t xml:space="preserve">- </w:t>
      </w:r>
      <w:r>
        <w:rPr>
          <w:spacing w:val="-10"/>
        </w:rPr>
        <w:t>1</w:t>
      </w:r>
    </w:p>
    <w:p w14:paraId="22033723" w14:textId="77777777" w:rsidR="00513C2C" w:rsidRDefault="00CC11CD">
      <w:pPr>
        <w:spacing w:before="117"/>
        <w:ind w:left="-1" w:right="42"/>
        <w:jc w:val="center"/>
        <w:rPr>
          <w:b/>
          <w:sz w:val="24"/>
        </w:rPr>
      </w:pPr>
      <w:r>
        <w:rPr>
          <w:b/>
          <w:sz w:val="24"/>
        </w:rPr>
        <w:t>General</w:t>
      </w:r>
      <w:r>
        <w:rPr>
          <w:b/>
          <w:spacing w:val="-3"/>
          <w:sz w:val="24"/>
        </w:rPr>
        <w:t xml:space="preserve"> </w:t>
      </w:r>
      <w:r>
        <w:rPr>
          <w:b/>
          <w:sz w:val="24"/>
        </w:rPr>
        <w:t>Image</w:t>
      </w:r>
      <w:r>
        <w:rPr>
          <w:b/>
          <w:spacing w:val="-2"/>
          <w:sz w:val="24"/>
        </w:rPr>
        <w:t xml:space="preserve"> </w:t>
      </w:r>
      <w:r>
        <w:rPr>
          <w:b/>
          <w:sz w:val="24"/>
        </w:rPr>
        <w:t>Module</w:t>
      </w:r>
      <w:r>
        <w:rPr>
          <w:b/>
          <w:spacing w:val="-2"/>
          <w:sz w:val="24"/>
        </w:rPr>
        <w:t xml:space="preserve"> </w:t>
      </w:r>
      <w:r>
        <w:rPr>
          <w:b/>
          <w:sz w:val="24"/>
        </w:rPr>
        <w:t>Attributes</w:t>
      </w:r>
      <w:r>
        <w:rPr>
          <w:b/>
          <w:spacing w:val="-2"/>
          <w:sz w:val="24"/>
        </w:rPr>
        <w:t xml:space="preserve"> </w:t>
      </w:r>
      <w:r>
        <w:rPr>
          <w:b/>
          <w:sz w:val="24"/>
        </w:rPr>
        <w:t>of</w:t>
      </w:r>
      <w:r>
        <w:rPr>
          <w:b/>
          <w:spacing w:val="-2"/>
          <w:sz w:val="24"/>
        </w:rPr>
        <w:t xml:space="preserve"> </w:t>
      </w:r>
      <w:r>
        <w:rPr>
          <w:b/>
          <w:sz w:val="24"/>
        </w:rPr>
        <w:t>Secondary</w:t>
      </w:r>
      <w:r>
        <w:rPr>
          <w:b/>
          <w:spacing w:val="-4"/>
          <w:sz w:val="24"/>
        </w:rPr>
        <w:t xml:space="preserve"> </w:t>
      </w:r>
      <w:r>
        <w:rPr>
          <w:b/>
          <w:sz w:val="24"/>
        </w:rPr>
        <w:t>Capture</w:t>
      </w:r>
      <w:r>
        <w:rPr>
          <w:b/>
          <w:spacing w:val="-2"/>
          <w:sz w:val="24"/>
        </w:rPr>
        <w:t xml:space="preserve"> Instances</w:t>
      </w:r>
    </w:p>
    <w:p w14:paraId="22033724" w14:textId="77777777" w:rsidR="00513C2C" w:rsidRDefault="00513C2C">
      <w:pPr>
        <w:pStyle w:val="BodyText"/>
        <w:spacing w:before="51"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060"/>
        <w:gridCol w:w="1439"/>
        <w:gridCol w:w="1079"/>
      </w:tblGrid>
      <w:tr w:rsidR="00513C2C" w14:paraId="2203372C" w14:textId="77777777">
        <w:trPr>
          <w:trHeight w:val="585"/>
        </w:trPr>
        <w:tc>
          <w:tcPr>
            <w:tcW w:w="2406" w:type="dxa"/>
            <w:shd w:val="clear" w:color="auto" w:fill="BEBEBE"/>
          </w:tcPr>
          <w:p w14:paraId="22033725" w14:textId="77777777" w:rsidR="00513C2C" w:rsidRDefault="00CC11CD">
            <w:pPr>
              <w:pStyle w:val="TableParagraph"/>
              <w:spacing w:before="2"/>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726" w14:textId="77777777" w:rsidR="00513C2C" w:rsidRDefault="00CC11CD">
            <w:pPr>
              <w:pStyle w:val="TableParagraph"/>
              <w:spacing w:before="2"/>
              <w:ind w:left="23"/>
              <w:jc w:val="center"/>
              <w:rPr>
                <w:b/>
                <w:sz w:val="24"/>
              </w:rPr>
            </w:pPr>
            <w:r>
              <w:rPr>
                <w:b/>
                <w:spacing w:val="-5"/>
                <w:sz w:val="24"/>
              </w:rPr>
              <w:t>Tag</w:t>
            </w:r>
          </w:p>
        </w:tc>
        <w:tc>
          <w:tcPr>
            <w:tcW w:w="810" w:type="dxa"/>
            <w:shd w:val="clear" w:color="auto" w:fill="BEBEBE"/>
          </w:tcPr>
          <w:p w14:paraId="22033727" w14:textId="77777777" w:rsidR="00513C2C" w:rsidRDefault="00CC11CD">
            <w:pPr>
              <w:pStyle w:val="TableParagraph"/>
              <w:spacing w:before="2"/>
              <w:ind w:left="191" w:right="167"/>
              <w:jc w:val="center"/>
              <w:rPr>
                <w:b/>
                <w:sz w:val="24"/>
              </w:rPr>
            </w:pPr>
            <w:r>
              <w:rPr>
                <w:b/>
                <w:spacing w:val="-5"/>
                <w:sz w:val="24"/>
              </w:rPr>
              <w:t>VR</w:t>
            </w:r>
          </w:p>
        </w:tc>
        <w:tc>
          <w:tcPr>
            <w:tcW w:w="3060" w:type="dxa"/>
            <w:shd w:val="clear" w:color="auto" w:fill="BEBEBE"/>
          </w:tcPr>
          <w:p w14:paraId="22033728" w14:textId="77777777" w:rsidR="00513C2C" w:rsidRDefault="00CC11CD">
            <w:pPr>
              <w:pStyle w:val="TableParagraph"/>
              <w:spacing w:before="2"/>
              <w:ind w:left="143"/>
              <w:jc w:val="center"/>
              <w:rPr>
                <w:b/>
                <w:sz w:val="24"/>
              </w:rPr>
            </w:pPr>
            <w:r>
              <w:rPr>
                <w:b/>
                <w:spacing w:val="-2"/>
                <w:sz w:val="24"/>
              </w:rPr>
              <w:t>Value</w:t>
            </w:r>
          </w:p>
        </w:tc>
        <w:tc>
          <w:tcPr>
            <w:tcW w:w="1439" w:type="dxa"/>
            <w:shd w:val="clear" w:color="auto" w:fill="BEBEBE"/>
          </w:tcPr>
          <w:p w14:paraId="22033729" w14:textId="77777777" w:rsidR="00513C2C" w:rsidRDefault="00CC11CD">
            <w:pPr>
              <w:pStyle w:val="TableParagraph"/>
              <w:spacing w:before="2" w:line="291" w:lineRule="exact"/>
              <w:ind w:left="335"/>
              <w:rPr>
                <w:b/>
                <w:sz w:val="24"/>
              </w:rPr>
            </w:pPr>
            <w:r>
              <w:rPr>
                <w:b/>
                <w:spacing w:val="-2"/>
                <w:sz w:val="24"/>
              </w:rPr>
              <w:t>Presence</w:t>
            </w:r>
          </w:p>
          <w:p w14:paraId="2203372A" w14:textId="77777777" w:rsidR="00513C2C" w:rsidRDefault="00CC11CD">
            <w:pPr>
              <w:pStyle w:val="TableParagraph"/>
              <w:spacing w:line="272" w:lineRule="exact"/>
              <w:ind w:left="37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72B" w14:textId="77777777" w:rsidR="00513C2C" w:rsidRDefault="00CC11CD">
            <w:pPr>
              <w:pStyle w:val="TableParagraph"/>
              <w:spacing w:before="2"/>
              <w:ind w:left="231"/>
              <w:rPr>
                <w:b/>
                <w:sz w:val="24"/>
              </w:rPr>
            </w:pPr>
            <w:r>
              <w:rPr>
                <w:b/>
                <w:spacing w:val="-2"/>
                <w:sz w:val="24"/>
              </w:rPr>
              <w:t>Source</w:t>
            </w:r>
          </w:p>
        </w:tc>
      </w:tr>
      <w:tr w:rsidR="00513C2C" w14:paraId="22033734" w14:textId="77777777">
        <w:trPr>
          <w:trHeight w:val="585"/>
        </w:trPr>
        <w:tc>
          <w:tcPr>
            <w:tcW w:w="2406" w:type="dxa"/>
          </w:tcPr>
          <w:p w14:paraId="2203372D" w14:textId="77777777" w:rsidR="00513C2C" w:rsidRDefault="00CC11CD">
            <w:pPr>
              <w:pStyle w:val="TableParagraph"/>
              <w:spacing w:before="1"/>
              <w:rPr>
                <w:sz w:val="24"/>
              </w:rPr>
            </w:pPr>
            <w:r>
              <w:rPr>
                <w:spacing w:val="-6"/>
                <w:sz w:val="24"/>
              </w:rPr>
              <w:t>Content</w:t>
            </w:r>
            <w:r>
              <w:rPr>
                <w:spacing w:val="-5"/>
                <w:sz w:val="24"/>
              </w:rPr>
              <w:t xml:space="preserve"> </w:t>
            </w:r>
            <w:r>
              <w:rPr>
                <w:spacing w:val="-4"/>
                <w:sz w:val="24"/>
              </w:rPr>
              <w:t>Date</w:t>
            </w:r>
          </w:p>
        </w:tc>
        <w:tc>
          <w:tcPr>
            <w:tcW w:w="1620" w:type="dxa"/>
          </w:tcPr>
          <w:p w14:paraId="2203372E" w14:textId="77777777" w:rsidR="00513C2C" w:rsidRDefault="00CC11CD">
            <w:pPr>
              <w:pStyle w:val="TableParagraph"/>
              <w:spacing w:before="1"/>
              <w:rPr>
                <w:sz w:val="24"/>
              </w:rPr>
            </w:pPr>
            <w:r>
              <w:rPr>
                <w:spacing w:val="-2"/>
                <w:sz w:val="24"/>
              </w:rPr>
              <w:t>(0008,0023)</w:t>
            </w:r>
          </w:p>
        </w:tc>
        <w:tc>
          <w:tcPr>
            <w:tcW w:w="810" w:type="dxa"/>
          </w:tcPr>
          <w:p w14:paraId="2203372F" w14:textId="77777777" w:rsidR="00513C2C" w:rsidRDefault="00CC11CD">
            <w:pPr>
              <w:pStyle w:val="TableParagraph"/>
              <w:spacing w:before="1"/>
              <w:ind w:left="122" w:right="167"/>
              <w:jc w:val="center"/>
              <w:rPr>
                <w:sz w:val="24"/>
              </w:rPr>
            </w:pPr>
            <w:r>
              <w:rPr>
                <w:spacing w:val="-5"/>
                <w:sz w:val="24"/>
              </w:rPr>
              <w:t>DA</w:t>
            </w:r>
          </w:p>
        </w:tc>
        <w:tc>
          <w:tcPr>
            <w:tcW w:w="3060" w:type="dxa"/>
          </w:tcPr>
          <w:p w14:paraId="22033730" w14:textId="77777777" w:rsidR="00513C2C" w:rsidRDefault="00CC11CD">
            <w:pPr>
              <w:pStyle w:val="TableParagraph"/>
              <w:spacing w:before="1" w:line="291" w:lineRule="exact"/>
              <w:ind w:left="228"/>
              <w:rPr>
                <w:sz w:val="24"/>
              </w:rPr>
            </w:pPr>
            <w:r>
              <w:rPr>
                <w:sz w:val="24"/>
              </w:rPr>
              <w:t>Auto</w:t>
            </w:r>
            <w:r>
              <w:rPr>
                <w:spacing w:val="-6"/>
                <w:sz w:val="24"/>
              </w:rPr>
              <w:t xml:space="preserve"> </w:t>
            </w:r>
            <w:r>
              <w:rPr>
                <w:sz w:val="24"/>
              </w:rPr>
              <w:t>Generated</w:t>
            </w:r>
            <w:r>
              <w:rPr>
                <w:spacing w:val="-4"/>
                <w:sz w:val="24"/>
              </w:rPr>
              <w:t xml:space="preserve"> </w:t>
            </w:r>
            <w:r>
              <w:rPr>
                <w:spacing w:val="-2"/>
                <w:sz w:val="24"/>
              </w:rPr>
              <w:t>(Current</w:t>
            </w:r>
          </w:p>
          <w:p w14:paraId="22033731" w14:textId="77777777" w:rsidR="00513C2C" w:rsidRDefault="00CC11CD">
            <w:pPr>
              <w:pStyle w:val="TableParagraph"/>
              <w:spacing w:line="272" w:lineRule="exact"/>
              <w:ind w:left="228"/>
              <w:rPr>
                <w:sz w:val="24"/>
              </w:rPr>
            </w:pPr>
            <w:r>
              <w:rPr>
                <w:spacing w:val="-2"/>
                <w:sz w:val="24"/>
              </w:rPr>
              <w:t>Date)</w:t>
            </w:r>
          </w:p>
        </w:tc>
        <w:tc>
          <w:tcPr>
            <w:tcW w:w="1439" w:type="dxa"/>
          </w:tcPr>
          <w:p w14:paraId="22033732" w14:textId="77777777" w:rsidR="00513C2C" w:rsidRDefault="00CC11CD">
            <w:pPr>
              <w:pStyle w:val="TableParagraph"/>
              <w:spacing w:before="1"/>
              <w:ind w:left="229"/>
              <w:rPr>
                <w:sz w:val="24"/>
              </w:rPr>
            </w:pPr>
            <w:r>
              <w:rPr>
                <w:spacing w:val="-2"/>
                <w:sz w:val="24"/>
              </w:rPr>
              <w:t>ALWAYS</w:t>
            </w:r>
          </w:p>
        </w:tc>
        <w:tc>
          <w:tcPr>
            <w:tcW w:w="1079" w:type="dxa"/>
          </w:tcPr>
          <w:p w14:paraId="22033733" w14:textId="77777777" w:rsidR="00513C2C" w:rsidRDefault="00CC11CD">
            <w:pPr>
              <w:pStyle w:val="TableParagraph"/>
              <w:spacing w:before="1"/>
              <w:ind w:left="116"/>
              <w:rPr>
                <w:sz w:val="24"/>
              </w:rPr>
            </w:pPr>
            <w:r>
              <w:rPr>
                <w:spacing w:val="-4"/>
                <w:sz w:val="24"/>
              </w:rPr>
              <w:t>AUTO</w:t>
            </w:r>
          </w:p>
        </w:tc>
      </w:tr>
      <w:tr w:rsidR="00513C2C" w14:paraId="2203373C" w14:textId="77777777">
        <w:trPr>
          <w:trHeight w:val="590"/>
        </w:trPr>
        <w:tc>
          <w:tcPr>
            <w:tcW w:w="2406" w:type="dxa"/>
          </w:tcPr>
          <w:p w14:paraId="22033735" w14:textId="77777777" w:rsidR="00513C2C" w:rsidRDefault="00CC11CD">
            <w:pPr>
              <w:pStyle w:val="TableParagraph"/>
              <w:spacing w:before="1"/>
              <w:rPr>
                <w:sz w:val="24"/>
              </w:rPr>
            </w:pPr>
            <w:r>
              <w:rPr>
                <w:spacing w:val="-6"/>
                <w:sz w:val="24"/>
              </w:rPr>
              <w:t>Content</w:t>
            </w:r>
            <w:r>
              <w:rPr>
                <w:spacing w:val="-5"/>
                <w:sz w:val="24"/>
              </w:rPr>
              <w:t xml:space="preserve"> </w:t>
            </w:r>
            <w:r>
              <w:rPr>
                <w:spacing w:val="-4"/>
                <w:sz w:val="24"/>
              </w:rPr>
              <w:t>Time</w:t>
            </w:r>
          </w:p>
        </w:tc>
        <w:tc>
          <w:tcPr>
            <w:tcW w:w="1620" w:type="dxa"/>
          </w:tcPr>
          <w:p w14:paraId="22033736" w14:textId="77777777" w:rsidR="00513C2C" w:rsidRDefault="00CC11CD">
            <w:pPr>
              <w:pStyle w:val="TableParagraph"/>
              <w:spacing w:before="1"/>
              <w:rPr>
                <w:sz w:val="24"/>
              </w:rPr>
            </w:pPr>
            <w:r>
              <w:rPr>
                <w:spacing w:val="-2"/>
                <w:sz w:val="24"/>
              </w:rPr>
              <w:t>(0008,0033)</w:t>
            </w:r>
          </w:p>
        </w:tc>
        <w:tc>
          <w:tcPr>
            <w:tcW w:w="810" w:type="dxa"/>
          </w:tcPr>
          <w:p w14:paraId="22033737" w14:textId="77777777" w:rsidR="00513C2C" w:rsidRDefault="00CC11CD">
            <w:pPr>
              <w:pStyle w:val="TableParagraph"/>
              <w:spacing w:before="1"/>
              <w:ind w:left="149" w:right="167"/>
              <w:jc w:val="center"/>
              <w:rPr>
                <w:sz w:val="24"/>
              </w:rPr>
            </w:pPr>
            <w:r>
              <w:rPr>
                <w:spacing w:val="-5"/>
                <w:sz w:val="24"/>
              </w:rPr>
              <w:t>TM</w:t>
            </w:r>
          </w:p>
        </w:tc>
        <w:tc>
          <w:tcPr>
            <w:tcW w:w="3060" w:type="dxa"/>
          </w:tcPr>
          <w:p w14:paraId="22033738" w14:textId="77777777" w:rsidR="00513C2C" w:rsidRDefault="00CC11CD">
            <w:pPr>
              <w:pStyle w:val="TableParagraph"/>
              <w:spacing w:before="1"/>
              <w:ind w:left="228"/>
              <w:rPr>
                <w:sz w:val="24"/>
              </w:rPr>
            </w:pPr>
            <w:r>
              <w:rPr>
                <w:sz w:val="24"/>
              </w:rPr>
              <w:t>Auto</w:t>
            </w:r>
            <w:r>
              <w:rPr>
                <w:spacing w:val="-6"/>
                <w:sz w:val="24"/>
              </w:rPr>
              <w:t xml:space="preserve"> </w:t>
            </w:r>
            <w:r>
              <w:rPr>
                <w:sz w:val="24"/>
              </w:rPr>
              <w:t>Generated</w:t>
            </w:r>
            <w:r>
              <w:rPr>
                <w:spacing w:val="-4"/>
                <w:sz w:val="24"/>
              </w:rPr>
              <w:t xml:space="preserve"> </w:t>
            </w:r>
            <w:r>
              <w:rPr>
                <w:spacing w:val="-2"/>
                <w:sz w:val="24"/>
              </w:rPr>
              <w:t>(Current</w:t>
            </w:r>
          </w:p>
          <w:p w14:paraId="22033739" w14:textId="77777777" w:rsidR="00513C2C" w:rsidRDefault="00CC11CD">
            <w:pPr>
              <w:pStyle w:val="TableParagraph"/>
              <w:spacing w:before="2" w:line="274" w:lineRule="exact"/>
              <w:ind w:left="228"/>
              <w:rPr>
                <w:sz w:val="24"/>
              </w:rPr>
            </w:pPr>
            <w:r>
              <w:rPr>
                <w:spacing w:val="-4"/>
                <w:sz w:val="24"/>
              </w:rPr>
              <w:t>Time)</w:t>
            </w:r>
          </w:p>
        </w:tc>
        <w:tc>
          <w:tcPr>
            <w:tcW w:w="1439" w:type="dxa"/>
          </w:tcPr>
          <w:p w14:paraId="2203373A" w14:textId="77777777" w:rsidR="00513C2C" w:rsidRDefault="00CC11CD">
            <w:pPr>
              <w:pStyle w:val="TableParagraph"/>
              <w:spacing w:before="1"/>
              <w:ind w:left="229"/>
              <w:rPr>
                <w:sz w:val="24"/>
              </w:rPr>
            </w:pPr>
            <w:r>
              <w:rPr>
                <w:spacing w:val="-2"/>
                <w:sz w:val="24"/>
              </w:rPr>
              <w:t>ALWAYS</w:t>
            </w:r>
          </w:p>
        </w:tc>
        <w:tc>
          <w:tcPr>
            <w:tcW w:w="1079" w:type="dxa"/>
          </w:tcPr>
          <w:p w14:paraId="2203373B" w14:textId="77777777" w:rsidR="00513C2C" w:rsidRDefault="00CC11CD">
            <w:pPr>
              <w:pStyle w:val="TableParagraph"/>
              <w:spacing w:before="1"/>
              <w:ind w:left="116"/>
              <w:rPr>
                <w:sz w:val="24"/>
              </w:rPr>
            </w:pPr>
            <w:r>
              <w:rPr>
                <w:spacing w:val="-4"/>
                <w:sz w:val="24"/>
              </w:rPr>
              <w:t>AUTO</w:t>
            </w:r>
          </w:p>
        </w:tc>
      </w:tr>
      <w:tr w:rsidR="00513C2C" w14:paraId="22033744" w14:textId="77777777">
        <w:trPr>
          <w:trHeight w:val="585"/>
        </w:trPr>
        <w:tc>
          <w:tcPr>
            <w:tcW w:w="2406" w:type="dxa"/>
          </w:tcPr>
          <w:p w14:paraId="2203373D"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4"/>
                <w:sz w:val="24"/>
              </w:rPr>
              <w:t>Date</w:t>
            </w:r>
          </w:p>
        </w:tc>
        <w:tc>
          <w:tcPr>
            <w:tcW w:w="1620" w:type="dxa"/>
          </w:tcPr>
          <w:p w14:paraId="2203373E" w14:textId="77777777" w:rsidR="00513C2C" w:rsidRDefault="00CC11CD">
            <w:pPr>
              <w:pStyle w:val="TableParagraph"/>
              <w:spacing w:line="289" w:lineRule="exact"/>
              <w:rPr>
                <w:sz w:val="24"/>
              </w:rPr>
            </w:pPr>
            <w:r>
              <w:rPr>
                <w:spacing w:val="-2"/>
                <w:sz w:val="24"/>
              </w:rPr>
              <w:t>(0008,0022)</w:t>
            </w:r>
          </w:p>
        </w:tc>
        <w:tc>
          <w:tcPr>
            <w:tcW w:w="810" w:type="dxa"/>
          </w:tcPr>
          <w:p w14:paraId="2203373F" w14:textId="77777777" w:rsidR="00513C2C" w:rsidRDefault="00CC11CD">
            <w:pPr>
              <w:pStyle w:val="TableParagraph"/>
              <w:spacing w:line="289" w:lineRule="exact"/>
              <w:ind w:left="122" w:right="167"/>
              <w:jc w:val="center"/>
              <w:rPr>
                <w:sz w:val="24"/>
              </w:rPr>
            </w:pPr>
            <w:r>
              <w:rPr>
                <w:spacing w:val="-5"/>
                <w:sz w:val="24"/>
              </w:rPr>
              <w:t>DA</w:t>
            </w:r>
          </w:p>
        </w:tc>
        <w:tc>
          <w:tcPr>
            <w:tcW w:w="3060" w:type="dxa"/>
          </w:tcPr>
          <w:p w14:paraId="22033740" w14:textId="77777777" w:rsidR="00513C2C" w:rsidRDefault="00CC11CD">
            <w:pPr>
              <w:pStyle w:val="TableParagraph"/>
              <w:spacing w:line="289" w:lineRule="exact"/>
              <w:ind w:left="228"/>
              <w:rPr>
                <w:sz w:val="24"/>
              </w:rPr>
            </w:pPr>
            <w:r>
              <w:rPr>
                <w:sz w:val="24"/>
              </w:rPr>
              <w:t>Auto</w:t>
            </w:r>
            <w:r>
              <w:rPr>
                <w:spacing w:val="-6"/>
                <w:sz w:val="24"/>
              </w:rPr>
              <w:t xml:space="preserve"> </w:t>
            </w:r>
            <w:r>
              <w:rPr>
                <w:sz w:val="24"/>
              </w:rPr>
              <w:t>Generated</w:t>
            </w:r>
            <w:r>
              <w:rPr>
                <w:spacing w:val="-4"/>
                <w:sz w:val="24"/>
              </w:rPr>
              <w:t xml:space="preserve"> </w:t>
            </w:r>
            <w:r>
              <w:rPr>
                <w:spacing w:val="-2"/>
                <w:sz w:val="24"/>
              </w:rPr>
              <w:t>(Current</w:t>
            </w:r>
          </w:p>
          <w:p w14:paraId="22033741" w14:textId="77777777" w:rsidR="00513C2C" w:rsidRDefault="00CC11CD">
            <w:pPr>
              <w:pStyle w:val="TableParagraph"/>
              <w:spacing w:before="2" w:line="274" w:lineRule="exact"/>
              <w:ind w:left="228"/>
              <w:rPr>
                <w:sz w:val="24"/>
              </w:rPr>
            </w:pPr>
            <w:r>
              <w:rPr>
                <w:spacing w:val="-2"/>
                <w:sz w:val="24"/>
              </w:rPr>
              <w:t>Date)</w:t>
            </w:r>
          </w:p>
        </w:tc>
        <w:tc>
          <w:tcPr>
            <w:tcW w:w="1439" w:type="dxa"/>
          </w:tcPr>
          <w:p w14:paraId="22033742" w14:textId="77777777" w:rsidR="00513C2C" w:rsidRDefault="00CC11CD">
            <w:pPr>
              <w:pStyle w:val="TableParagraph"/>
              <w:spacing w:line="289" w:lineRule="exact"/>
              <w:ind w:left="229"/>
              <w:rPr>
                <w:sz w:val="24"/>
              </w:rPr>
            </w:pPr>
            <w:r>
              <w:rPr>
                <w:spacing w:val="-2"/>
                <w:sz w:val="24"/>
              </w:rPr>
              <w:t>ALWAYS</w:t>
            </w:r>
          </w:p>
        </w:tc>
        <w:tc>
          <w:tcPr>
            <w:tcW w:w="1079" w:type="dxa"/>
          </w:tcPr>
          <w:p w14:paraId="22033743" w14:textId="77777777" w:rsidR="00513C2C" w:rsidRDefault="00CC11CD">
            <w:pPr>
              <w:pStyle w:val="TableParagraph"/>
              <w:spacing w:line="289" w:lineRule="exact"/>
              <w:ind w:left="116"/>
              <w:rPr>
                <w:sz w:val="24"/>
              </w:rPr>
            </w:pPr>
            <w:r>
              <w:rPr>
                <w:spacing w:val="-4"/>
                <w:sz w:val="24"/>
              </w:rPr>
              <w:t>AUTO</w:t>
            </w:r>
          </w:p>
        </w:tc>
      </w:tr>
      <w:tr w:rsidR="00513C2C" w14:paraId="2203374C" w14:textId="77777777">
        <w:trPr>
          <w:trHeight w:val="585"/>
        </w:trPr>
        <w:tc>
          <w:tcPr>
            <w:tcW w:w="2406" w:type="dxa"/>
          </w:tcPr>
          <w:p w14:paraId="22033745"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4"/>
                <w:sz w:val="24"/>
              </w:rPr>
              <w:t>Time</w:t>
            </w:r>
          </w:p>
        </w:tc>
        <w:tc>
          <w:tcPr>
            <w:tcW w:w="1620" w:type="dxa"/>
          </w:tcPr>
          <w:p w14:paraId="22033746" w14:textId="77777777" w:rsidR="00513C2C" w:rsidRDefault="00CC11CD">
            <w:pPr>
              <w:pStyle w:val="TableParagraph"/>
              <w:spacing w:line="289" w:lineRule="exact"/>
              <w:rPr>
                <w:sz w:val="24"/>
              </w:rPr>
            </w:pPr>
            <w:r>
              <w:rPr>
                <w:spacing w:val="-2"/>
                <w:sz w:val="24"/>
              </w:rPr>
              <w:t>(0008,0032)</w:t>
            </w:r>
          </w:p>
        </w:tc>
        <w:tc>
          <w:tcPr>
            <w:tcW w:w="810" w:type="dxa"/>
          </w:tcPr>
          <w:p w14:paraId="22033747" w14:textId="77777777" w:rsidR="00513C2C" w:rsidRDefault="00CC11CD">
            <w:pPr>
              <w:pStyle w:val="TableParagraph"/>
              <w:spacing w:line="289" w:lineRule="exact"/>
              <w:ind w:left="149" w:right="167"/>
              <w:jc w:val="center"/>
              <w:rPr>
                <w:sz w:val="24"/>
              </w:rPr>
            </w:pPr>
            <w:r>
              <w:rPr>
                <w:spacing w:val="-5"/>
                <w:sz w:val="24"/>
              </w:rPr>
              <w:t>TM</w:t>
            </w:r>
          </w:p>
        </w:tc>
        <w:tc>
          <w:tcPr>
            <w:tcW w:w="3060" w:type="dxa"/>
          </w:tcPr>
          <w:p w14:paraId="22033748" w14:textId="77777777" w:rsidR="00513C2C" w:rsidRDefault="00CC11CD">
            <w:pPr>
              <w:pStyle w:val="TableParagraph"/>
              <w:spacing w:line="289" w:lineRule="exact"/>
              <w:ind w:left="228"/>
              <w:rPr>
                <w:sz w:val="24"/>
              </w:rPr>
            </w:pPr>
            <w:r>
              <w:rPr>
                <w:sz w:val="24"/>
              </w:rPr>
              <w:t>Auto</w:t>
            </w:r>
            <w:r>
              <w:rPr>
                <w:spacing w:val="-6"/>
                <w:sz w:val="24"/>
              </w:rPr>
              <w:t xml:space="preserve"> </w:t>
            </w:r>
            <w:r>
              <w:rPr>
                <w:sz w:val="24"/>
              </w:rPr>
              <w:t>Generated</w:t>
            </w:r>
            <w:r>
              <w:rPr>
                <w:spacing w:val="-4"/>
                <w:sz w:val="24"/>
              </w:rPr>
              <w:t xml:space="preserve"> </w:t>
            </w:r>
            <w:r>
              <w:rPr>
                <w:spacing w:val="-2"/>
                <w:sz w:val="24"/>
              </w:rPr>
              <w:t>(Current</w:t>
            </w:r>
          </w:p>
          <w:p w14:paraId="22033749" w14:textId="77777777" w:rsidR="00513C2C" w:rsidRDefault="00CC11CD">
            <w:pPr>
              <w:pStyle w:val="TableParagraph"/>
              <w:spacing w:before="2" w:line="274" w:lineRule="exact"/>
              <w:ind w:left="228"/>
              <w:rPr>
                <w:sz w:val="24"/>
              </w:rPr>
            </w:pPr>
            <w:r>
              <w:rPr>
                <w:spacing w:val="-4"/>
                <w:sz w:val="24"/>
              </w:rPr>
              <w:t>Time)</w:t>
            </w:r>
          </w:p>
        </w:tc>
        <w:tc>
          <w:tcPr>
            <w:tcW w:w="1439" w:type="dxa"/>
          </w:tcPr>
          <w:p w14:paraId="2203374A" w14:textId="77777777" w:rsidR="00513C2C" w:rsidRDefault="00CC11CD">
            <w:pPr>
              <w:pStyle w:val="TableParagraph"/>
              <w:spacing w:line="289" w:lineRule="exact"/>
              <w:ind w:left="229"/>
              <w:rPr>
                <w:sz w:val="24"/>
              </w:rPr>
            </w:pPr>
            <w:r>
              <w:rPr>
                <w:spacing w:val="-2"/>
                <w:sz w:val="24"/>
              </w:rPr>
              <w:t>ALWAYS</w:t>
            </w:r>
          </w:p>
        </w:tc>
        <w:tc>
          <w:tcPr>
            <w:tcW w:w="1079" w:type="dxa"/>
          </w:tcPr>
          <w:p w14:paraId="2203374B" w14:textId="77777777" w:rsidR="00513C2C" w:rsidRDefault="00CC11CD">
            <w:pPr>
              <w:pStyle w:val="TableParagraph"/>
              <w:spacing w:line="289" w:lineRule="exact"/>
              <w:ind w:left="116"/>
              <w:rPr>
                <w:sz w:val="24"/>
              </w:rPr>
            </w:pPr>
            <w:r>
              <w:rPr>
                <w:spacing w:val="-4"/>
                <w:sz w:val="24"/>
              </w:rPr>
              <w:t>AUTO</w:t>
            </w:r>
          </w:p>
        </w:tc>
      </w:tr>
      <w:tr w:rsidR="00513C2C" w14:paraId="22033754" w14:textId="77777777">
        <w:trPr>
          <w:trHeight w:val="585"/>
        </w:trPr>
        <w:tc>
          <w:tcPr>
            <w:tcW w:w="2406" w:type="dxa"/>
          </w:tcPr>
          <w:p w14:paraId="2203374D"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2"/>
                <w:sz w:val="24"/>
              </w:rPr>
              <w:t>DateTime</w:t>
            </w:r>
          </w:p>
        </w:tc>
        <w:tc>
          <w:tcPr>
            <w:tcW w:w="1620" w:type="dxa"/>
          </w:tcPr>
          <w:p w14:paraId="2203374E" w14:textId="77777777" w:rsidR="00513C2C" w:rsidRDefault="00CC11CD">
            <w:pPr>
              <w:pStyle w:val="TableParagraph"/>
              <w:spacing w:line="289" w:lineRule="exact"/>
              <w:rPr>
                <w:sz w:val="24"/>
              </w:rPr>
            </w:pPr>
            <w:r>
              <w:rPr>
                <w:spacing w:val="-2"/>
                <w:sz w:val="24"/>
              </w:rPr>
              <w:t>(0008,002A)</w:t>
            </w:r>
          </w:p>
        </w:tc>
        <w:tc>
          <w:tcPr>
            <w:tcW w:w="810" w:type="dxa"/>
          </w:tcPr>
          <w:p w14:paraId="2203374F" w14:textId="77777777" w:rsidR="00513C2C" w:rsidRDefault="00CC11CD">
            <w:pPr>
              <w:pStyle w:val="TableParagraph"/>
              <w:spacing w:line="289" w:lineRule="exact"/>
              <w:ind w:left="100" w:right="167"/>
              <w:jc w:val="center"/>
              <w:rPr>
                <w:sz w:val="24"/>
              </w:rPr>
            </w:pPr>
            <w:r>
              <w:rPr>
                <w:spacing w:val="-5"/>
                <w:sz w:val="24"/>
              </w:rPr>
              <w:t>DT</w:t>
            </w:r>
          </w:p>
        </w:tc>
        <w:tc>
          <w:tcPr>
            <w:tcW w:w="3060" w:type="dxa"/>
          </w:tcPr>
          <w:p w14:paraId="22033750" w14:textId="77777777" w:rsidR="00513C2C" w:rsidRDefault="00CC11CD">
            <w:pPr>
              <w:pStyle w:val="TableParagraph"/>
              <w:spacing w:line="289" w:lineRule="exact"/>
              <w:ind w:left="228"/>
              <w:rPr>
                <w:sz w:val="24"/>
              </w:rPr>
            </w:pPr>
            <w:r>
              <w:rPr>
                <w:sz w:val="24"/>
              </w:rPr>
              <w:t>Auto</w:t>
            </w:r>
            <w:r>
              <w:rPr>
                <w:spacing w:val="-6"/>
                <w:sz w:val="24"/>
              </w:rPr>
              <w:t xml:space="preserve"> </w:t>
            </w:r>
            <w:r>
              <w:rPr>
                <w:sz w:val="24"/>
              </w:rPr>
              <w:t>Generated</w:t>
            </w:r>
            <w:r>
              <w:rPr>
                <w:spacing w:val="-4"/>
                <w:sz w:val="24"/>
              </w:rPr>
              <w:t xml:space="preserve"> </w:t>
            </w:r>
            <w:r>
              <w:rPr>
                <w:spacing w:val="-2"/>
                <w:sz w:val="24"/>
              </w:rPr>
              <w:t>(Current</w:t>
            </w:r>
          </w:p>
          <w:p w14:paraId="22033751" w14:textId="77777777" w:rsidR="00513C2C" w:rsidRDefault="00CC11CD">
            <w:pPr>
              <w:pStyle w:val="TableParagraph"/>
              <w:spacing w:before="2" w:line="274" w:lineRule="exact"/>
              <w:ind w:left="228"/>
              <w:rPr>
                <w:sz w:val="24"/>
              </w:rPr>
            </w:pPr>
            <w:r>
              <w:rPr>
                <w:spacing w:val="-2"/>
                <w:sz w:val="24"/>
              </w:rPr>
              <w:t>DateTime)</w:t>
            </w:r>
          </w:p>
        </w:tc>
        <w:tc>
          <w:tcPr>
            <w:tcW w:w="1439" w:type="dxa"/>
          </w:tcPr>
          <w:p w14:paraId="22033752" w14:textId="77777777" w:rsidR="00513C2C" w:rsidRDefault="00CC11CD">
            <w:pPr>
              <w:pStyle w:val="TableParagraph"/>
              <w:spacing w:line="289" w:lineRule="exact"/>
              <w:ind w:left="229"/>
              <w:rPr>
                <w:sz w:val="24"/>
              </w:rPr>
            </w:pPr>
            <w:r>
              <w:rPr>
                <w:spacing w:val="-2"/>
                <w:sz w:val="24"/>
              </w:rPr>
              <w:t>ALWAYS</w:t>
            </w:r>
          </w:p>
        </w:tc>
        <w:tc>
          <w:tcPr>
            <w:tcW w:w="1079" w:type="dxa"/>
          </w:tcPr>
          <w:p w14:paraId="22033753" w14:textId="77777777" w:rsidR="00513C2C" w:rsidRDefault="00CC11CD">
            <w:pPr>
              <w:pStyle w:val="TableParagraph"/>
              <w:spacing w:line="289" w:lineRule="exact"/>
              <w:ind w:left="116"/>
              <w:rPr>
                <w:sz w:val="24"/>
              </w:rPr>
            </w:pPr>
            <w:r>
              <w:rPr>
                <w:spacing w:val="-4"/>
                <w:sz w:val="24"/>
              </w:rPr>
              <w:t>AUTO</w:t>
            </w:r>
          </w:p>
        </w:tc>
      </w:tr>
      <w:tr w:rsidR="00513C2C" w14:paraId="2203375B" w14:textId="77777777">
        <w:trPr>
          <w:trHeight w:val="294"/>
        </w:trPr>
        <w:tc>
          <w:tcPr>
            <w:tcW w:w="2406" w:type="dxa"/>
          </w:tcPr>
          <w:p w14:paraId="22033755" w14:textId="77777777" w:rsidR="00513C2C" w:rsidRDefault="00CC11CD">
            <w:pPr>
              <w:pStyle w:val="TableParagraph"/>
              <w:spacing w:before="1" w:line="274" w:lineRule="exact"/>
              <w:rPr>
                <w:sz w:val="24"/>
              </w:rPr>
            </w:pPr>
            <w:r>
              <w:rPr>
                <w:spacing w:val="-7"/>
                <w:sz w:val="24"/>
              </w:rPr>
              <w:t>Acquisition</w:t>
            </w:r>
            <w:r>
              <w:rPr>
                <w:spacing w:val="6"/>
                <w:sz w:val="24"/>
              </w:rPr>
              <w:t xml:space="preserve"> </w:t>
            </w:r>
            <w:r>
              <w:rPr>
                <w:spacing w:val="-2"/>
                <w:sz w:val="24"/>
              </w:rPr>
              <w:t>Number</w:t>
            </w:r>
          </w:p>
        </w:tc>
        <w:tc>
          <w:tcPr>
            <w:tcW w:w="1620" w:type="dxa"/>
          </w:tcPr>
          <w:p w14:paraId="22033756" w14:textId="77777777" w:rsidR="00513C2C" w:rsidRDefault="00CC11CD">
            <w:pPr>
              <w:pStyle w:val="TableParagraph"/>
              <w:spacing w:before="1" w:line="274" w:lineRule="exact"/>
              <w:rPr>
                <w:sz w:val="24"/>
              </w:rPr>
            </w:pPr>
            <w:r>
              <w:rPr>
                <w:spacing w:val="-2"/>
                <w:sz w:val="24"/>
              </w:rPr>
              <w:t>(0020,0012)</w:t>
            </w:r>
          </w:p>
        </w:tc>
        <w:tc>
          <w:tcPr>
            <w:tcW w:w="810" w:type="dxa"/>
          </w:tcPr>
          <w:p w14:paraId="22033757" w14:textId="77777777" w:rsidR="00513C2C" w:rsidRDefault="00CC11CD">
            <w:pPr>
              <w:pStyle w:val="TableParagraph"/>
              <w:spacing w:before="1" w:line="274" w:lineRule="exact"/>
              <w:ind w:left="24" w:right="191"/>
              <w:jc w:val="center"/>
              <w:rPr>
                <w:sz w:val="24"/>
              </w:rPr>
            </w:pPr>
            <w:r>
              <w:rPr>
                <w:spacing w:val="-5"/>
                <w:sz w:val="24"/>
              </w:rPr>
              <w:t>IS</w:t>
            </w:r>
          </w:p>
        </w:tc>
        <w:tc>
          <w:tcPr>
            <w:tcW w:w="3060" w:type="dxa"/>
          </w:tcPr>
          <w:p w14:paraId="22033758" w14:textId="77777777" w:rsidR="00513C2C" w:rsidRDefault="00CC11CD">
            <w:pPr>
              <w:pStyle w:val="TableParagraph"/>
              <w:spacing w:before="1" w:line="274" w:lineRule="exact"/>
              <w:ind w:left="228"/>
              <w:rPr>
                <w:sz w:val="24"/>
              </w:rPr>
            </w:pPr>
            <w:r>
              <w:rPr>
                <w:sz w:val="24"/>
              </w:rPr>
              <w:t>-</w:t>
            </w:r>
            <w:r>
              <w:rPr>
                <w:spacing w:val="-10"/>
                <w:sz w:val="24"/>
              </w:rPr>
              <w:t>1</w:t>
            </w:r>
          </w:p>
        </w:tc>
        <w:tc>
          <w:tcPr>
            <w:tcW w:w="1439" w:type="dxa"/>
          </w:tcPr>
          <w:p w14:paraId="22033759" w14:textId="77777777" w:rsidR="00513C2C" w:rsidRDefault="00CC11CD">
            <w:pPr>
              <w:pStyle w:val="TableParagraph"/>
              <w:spacing w:before="1" w:line="274" w:lineRule="exact"/>
              <w:ind w:left="229"/>
              <w:rPr>
                <w:sz w:val="24"/>
              </w:rPr>
            </w:pPr>
            <w:r>
              <w:rPr>
                <w:spacing w:val="-2"/>
                <w:sz w:val="24"/>
              </w:rPr>
              <w:t>ALWAYS</w:t>
            </w:r>
          </w:p>
        </w:tc>
        <w:tc>
          <w:tcPr>
            <w:tcW w:w="1079" w:type="dxa"/>
          </w:tcPr>
          <w:p w14:paraId="2203375A" w14:textId="77777777" w:rsidR="00513C2C" w:rsidRDefault="00CC11CD">
            <w:pPr>
              <w:pStyle w:val="TableParagraph"/>
              <w:spacing w:before="1" w:line="274" w:lineRule="exact"/>
              <w:ind w:left="116"/>
              <w:rPr>
                <w:sz w:val="24"/>
              </w:rPr>
            </w:pPr>
            <w:r>
              <w:rPr>
                <w:spacing w:val="-4"/>
                <w:sz w:val="24"/>
              </w:rPr>
              <w:t>AUTO</w:t>
            </w:r>
          </w:p>
        </w:tc>
      </w:tr>
      <w:tr w:rsidR="00513C2C" w14:paraId="22033763" w14:textId="77777777">
        <w:trPr>
          <w:trHeight w:val="585"/>
        </w:trPr>
        <w:tc>
          <w:tcPr>
            <w:tcW w:w="2406" w:type="dxa"/>
          </w:tcPr>
          <w:p w14:paraId="2203375C" w14:textId="77777777" w:rsidR="00513C2C" w:rsidRDefault="00CC11CD">
            <w:pPr>
              <w:pStyle w:val="TableParagraph"/>
              <w:spacing w:line="289" w:lineRule="exact"/>
              <w:rPr>
                <w:sz w:val="24"/>
              </w:rPr>
            </w:pPr>
            <w:r>
              <w:rPr>
                <w:spacing w:val="-6"/>
                <w:sz w:val="24"/>
              </w:rPr>
              <w:t>Instance</w:t>
            </w:r>
            <w:r>
              <w:rPr>
                <w:spacing w:val="-4"/>
                <w:sz w:val="24"/>
              </w:rPr>
              <w:t xml:space="preserve"> </w:t>
            </w:r>
            <w:r>
              <w:rPr>
                <w:spacing w:val="-2"/>
                <w:sz w:val="24"/>
              </w:rPr>
              <w:t>Number</w:t>
            </w:r>
          </w:p>
        </w:tc>
        <w:tc>
          <w:tcPr>
            <w:tcW w:w="1620" w:type="dxa"/>
          </w:tcPr>
          <w:p w14:paraId="2203375D" w14:textId="77777777" w:rsidR="00513C2C" w:rsidRDefault="00CC11CD">
            <w:pPr>
              <w:pStyle w:val="TableParagraph"/>
              <w:spacing w:line="289" w:lineRule="exact"/>
              <w:rPr>
                <w:sz w:val="24"/>
              </w:rPr>
            </w:pPr>
            <w:r>
              <w:rPr>
                <w:spacing w:val="-2"/>
                <w:sz w:val="24"/>
              </w:rPr>
              <w:t>(0020,0013)</w:t>
            </w:r>
          </w:p>
        </w:tc>
        <w:tc>
          <w:tcPr>
            <w:tcW w:w="810" w:type="dxa"/>
          </w:tcPr>
          <w:p w14:paraId="2203375E" w14:textId="77777777" w:rsidR="00513C2C" w:rsidRDefault="00CC11CD">
            <w:pPr>
              <w:pStyle w:val="TableParagraph"/>
              <w:spacing w:line="289" w:lineRule="exact"/>
              <w:ind w:left="24" w:right="191"/>
              <w:jc w:val="center"/>
              <w:rPr>
                <w:sz w:val="24"/>
              </w:rPr>
            </w:pPr>
            <w:r>
              <w:rPr>
                <w:spacing w:val="-5"/>
                <w:sz w:val="24"/>
              </w:rPr>
              <w:t>IS</w:t>
            </w:r>
          </w:p>
        </w:tc>
        <w:tc>
          <w:tcPr>
            <w:tcW w:w="3060" w:type="dxa"/>
          </w:tcPr>
          <w:p w14:paraId="2203375F" w14:textId="77777777" w:rsidR="00513C2C" w:rsidRDefault="00CC11CD">
            <w:pPr>
              <w:pStyle w:val="TableParagraph"/>
              <w:spacing w:line="289" w:lineRule="exact"/>
              <w:ind w:left="228"/>
              <w:rPr>
                <w:sz w:val="24"/>
              </w:rPr>
            </w:pPr>
            <w:r>
              <w:rPr>
                <w:sz w:val="24"/>
              </w:rPr>
              <w:t>Increrased</w:t>
            </w:r>
            <w:r>
              <w:rPr>
                <w:spacing w:val="-4"/>
                <w:sz w:val="24"/>
              </w:rPr>
              <w:t xml:space="preserve"> </w:t>
            </w:r>
            <w:r>
              <w:rPr>
                <w:sz w:val="24"/>
              </w:rPr>
              <w:t>Last</w:t>
            </w:r>
            <w:r>
              <w:rPr>
                <w:spacing w:val="-2"/>
                <w:sz w:val="24"/>
              </w:rPr>
              <w:t xml:space="preserve"> </w:t>
            </w:r>
            <w:r>
              <w:rPr>
                <w:spacing w:val="-4"/>
                <w:sz w:val="24"/>
              </w:rPr>
              <w:t>Image</w:t>
            </w:r>
          </w:p>
          <w:p w14:paraId="22033760" w14:textId="77777777" w:rsidR="00513C2C" w:rsidRDefault="00CC11CD">
            <w:pPr>
              <w:pStyle w:val="TableParagraph"/>
              <w:spacing w:before="2" w:line="274" w:lineRule="exact"/>
              <w:ind w:left="228"/>
              <w:rPr>
                <w:sz w:val="24"/>
              </w:rPr>
            </w:pPr>
            <w:r>
              <w:rPr>
                <w:sz w:val="24"/>
              </w:rPr>
              <w:t>Number</w:t>
            </w:r>
            <w:r>
              <w:rPr>
                <w:spacing w:val="-3"/>
                <w:sz w:val="24"/>
              </w:rPr>
              <w:t xml:space="preserve"> </w:t>
            </w:r>
            <w:r>
              <w:rPr>
                <w:sz w:val="24"/>
              </w:rPr>
              <w:t>in</w:t>
            </w:r>
            <w:r>
              <w:rPr>
                <w:spacing w:val="-4"/>
                <w:sz w:val="24"/>
              </w:rPr>
              <w:t xml:space="preserve"> </w:t>
            </w:r>
            <w:r>
              <w:rPr>
                <w:spacing w:val="-2"/>
                <w:sz w:val="24"/>
              </w:rPr>
              <w:t>Series</w:t>
            </w:r>
          </w:p>
        </w:tc>
        <w:tc>
          <w:tcPr>
            <w:tcW w:w="1439" w:type="dxa"/>
          </w:tcPr>
          <w:p w14:paraId="22033761" w14:textId="77777777" w:rsidR="00513C2C" w:rsidRDefault="00CC11CD">
            <w:pPr>
              <w:pStyle w:val="TableParagraph"/>
              <w:spacing w:line="289" w:lineRule="exact"/>
              <w:ind w:left="229"/>
              <w:rPr>
                <w:sz w:val="24"/>
              </w:rPr>
            </w:pPr>
            <w:r>
              <w:rPr>
                <w:spacing w:val="-2"/>
                <w:sz w:val="24"/>
              </w:rPr>
              <w:t>ALWAYS</w:t>
            </w:r>
          </w:p>
        </w:tc>
        <w:tc>
          <w:tcPr>
            <w:tcW w:w="1079" w:type="dxa"/>
          </w:tcPr>
          <w:p w14:paraId="22033762" w14:textId="77777777" w:rsidR="00513C2C" w:rsidRDefault="00CC11CD">
            <w:pPr>
              <w:pStyle w:val="TableParagraph"/>
              <w:spacing w:line="289" w:lineRule="exact"/>
              <w:ind w:left="116"/>
              <w:rPr>
                <w:sz w:val="24"/>
              </w:rPr>
            </w:pPr>
            <w:r>
              <w:rPr>
                <w:spacing w:val="-4"/>
                <w:sz w:val="24"/>
              </w:rPr>
              <w:t>AUTO</w:t>
            </w:r>
          </w:p>
        </w:tc>
      </w:tr>
      <w:tr w:rsidR="00513C2C" w14:paraId="2203376A" w14:textId="77777777">
        <w:trPr>
          <w:trHeight w:val="290"/>
        </w:trPr>
        <w:tc>
          <w:tcPr>
            <w:tcW w:w="2406" w:type="dxa"/>
          </w:tcPr>
          <w:p w14:paraId="22033764" w14:textId="77777777" w:rsidR="00513C2C" w:rsidRDefault="00CC11CD">
            <w:pPr>
              <w:pStyle w:val="TableParagraph"/>
              <w:spacing w:line="270" w:lineRule="exact"/>
              <w:rPr>
                <w:sz w:val="24"/>
              </w:rPr>
            </w:pPr>
            <w:r>
              <w:rPr>
                <w:spacing w:val="-6"/>
                <w:sz w:val="24"/>
              </w:rPr>
              <w:t>Patient</w:t>
            </w:r>
            <w:r>
              <w:rPr>
                <w:spacing w:val="-2"/>
                <w:sz w:val="24"/>
              </w:rPr>
              <w:t xml:space="preserve"> Orientation</w:t>
            </w:r>
          </w:p>
        </w:tc>
        <w:tc>
          <w:tcPr>
            <w:tcW w:w="1620" w:type="dxa"/>
          </w:tcPr>
          <w:p w14:paraId="22033765" w14:textId="77777777" w:rsidR="00513C2C" w:rsidRDefault="00CC11CD">
            <w:pPr>
              <w:pStyle w:val="TableParagraph"/>
              <w:spacing w:line="270" w:lineRule="exact"/>
              <w:rPr>
                <w:sz w:val="24"/>
              </w:rPr>
            </w:pPr>
            <w:r>
              <w:rPr>
                <w:spacing w:val="-2"/>
                <w:sz w:val="24"/>
              </w:rPr>
              <w:t>(0020,0020)</w:t>
            </w:r>
          </w:p>
        </w:tc>
        <w:tc>
          <w:tcPr>
            <w:tcW w:w="810" w:type="dxa"/>
          </w:tcPr>
          <w:p w14:paraId="22033766" w14:textId="77777777" w:rsidR="00513C2C" w:rsidRDefault="00CC11CD">
            <w:pPr>
              <w:pStyle w:val="TableParagraph"/>
              <w:spacing w:line="270" w:lineRule="exact"/>
              <w:ind w:left="71" w:right="167"/>
              <w:jc w:val="center"/>
              <w:rPr>
                <w:sz w:val="24"/>
              </w:rPr>
            </w:pPr>
            <w:r>
              <w:rPr>
                <w:spacing w:val="-5"/>
                <w:sz w:val="24"/>
              </w:rPr>
              <w:t>CS</w:t>
            </w:r>
          </w:p>
        </w:tc>
        <w:tc>
          <w:tcPr>
            <w:tcW w:w="3060" w:type="dxa"/>
          </w:tcPr>
          <w:p w14:paraId="22033767" w14:textId="77777777" w:rsidR="00513C2C" w:rsidRDefault="00CC11CD">
            <w:pPr>
              <w:pStyle w:val="TableParagraph"/>
              <w:spacing w:line="270" w:lineRule="exact"/>
              <w:ind w:left="228"/>
              <w:rPr>
                <w:sz w:val="24"/>
              </w:rPr>
            </w:pPr>
            <w:r>
              <w:rPr>
                <w:sz w:val="24"/>
              </w:rPr>
              <w:t>Auto</w:t>
            </w:r>
            <w:r>
              <w:rPr>
                <w:spacing w:val="-5"/>
                <w:sz w:val="24"/>
              </w:rPr>
              <w:t xml:space="preserve"> </w:t>
            </w:r>
            <w:r>
              <w:rPr>
                <w:spacing w:val="-2"/>
                <w:sz w:val="24"/>
              </w:rPr>
              <w:t>Generated</w:t>
            </w:r>
          </w:p>
        </w:tc>
        <w:tc>
          <w:tcPr>
            <w:tcW w:w="1439" w:type="dxa"/>
          </w:tcPr>
          <w:p w14:paraId="22033768" w14:textId="77777777" w:rsidR="00513C2C" w:rsidRDefault="00CC11CD">
            <w:pPr>
              <w:pStyle w:val="TableParagraph"/>
              <w:spacing w:line="270" w:lineRule="exact"/>
              <w:ind w:left="229"/>
              <w:rPr>
                <w:sz w:val="24"/>
              </w:rPr>
            </w:pPr>
            <w:r>
              <w:rPr>
                <w:spacing w:val="-2"/>
                <w:sz w:val="24"/>
              </w:rPr>
              <w:t>EMPTY</w:t>
            </w:r>
          </w:p>
        </w:tc>
        <w:tc>
          <w:tcPr>
            <w:tcW w:w="1079" w:type="dxa"/>
          </w:tcPr>
          <w:p w14:paraId="22033769" w14:textId="77777777" w:rsidR="00513C2C" w:rsidRDefault="00CC11CD">
            <w:pPr>
              <w:pStyle w:val="TableParagraph"/>
              <w:spacing w:line="270" w:lineRule="exact"/>
              <w:ind w:left="116"/>
              <w:rPr>
                <w:sz w:val="24"/>
              </w:rPr>
            </w:pPr>
            <w:r>
              <w:rPr>
                <w:spacing w:val="-4"/>
                <w:sz w:val="24"/>
              </w:rPr>
              <w:t>AUTO</w:t>
            </w:r>
          </w:p>
        </w:tc>
      </w:tr>
      <w:tr w:rsidR="00513C2C" w14:paraId="22033771" w14:textId="77777777">
        <w:trPr>
          <w:trHeight w:val="295"/>
        </w:trPr>
        <w:tc>
          <w:tcPr>
            <w:tcW w:w="2406" w:type="dxa"/>
          </w:tcPr>
          <w:p w14:paraId="2203376B" w14:textId="77777777" w:rsidR="00513C2C" w:rsidRDefault="00CC11CD">
            <w:pPr>
              <w:pStyle w:val="TableParagraph"/>
              <w:spacing w:before="2" w:line="274" w:lineRule="exact"/>
              <w:rPr>
                <w:sz w:val="24"/>
              </w:rPr>
            </w:pPr>
            <w:r>
              <w:rPr>
                <w:spacing w:val="-4"/>
                <w:sz w:val="24"/>
              </w:rPr>
              <w:t>Frame</w:t>
            </w:r>
            <w:r>
              <w:rPr>
                <w:spacing w:val="-12"/>
                <w:sz w:val="24"/>
              </w:rPr>
              <w:t xml:space="preserve"> </w:t>
            </w:r>
            <w:r>
              <w:rPr>
                <w:spacing w:val="-4"/>
                <w:sz w:val="24"/>
              </w:rPr>
              <w:t>of</w:t>
            </w:r>
            <w:r>
              <w:rPr>
                <w:spacing w:val="-9"/>
                <w:sz w:val="24"/>
              </w:rPr>
              <w:t xml:space="preserve"> </w:t>
            </w:r>
            <w:r>
              <w:rPr>
                <w:spacing w:val="-4"/>
                <w:sz w:val="24"/>
              </w:rPr>
              <w:t>ReferenceUID</w:t>
            </w:r>
          </w:p>
        </w:tc>
        <w:tc>
          <w:tcPr>
            <w:tcW w:w="1620" w:type="dxa"/>
          </w:tcPr>
          <w:p w14:paraId="2203376C" w14:textId="77777777" w:rsidR="00513C2C" w:rsidRDefault="00CC11CD">
            <w:pPr>
              <w:pStyle w:val="TableParagraph"/>
              <w:spacing w:before="2" w:line="274" w:lineRule="exact"/>
              <w:rPr>
                <w:sz w:val="24"/>
              </w:rPr>
            </w:pPr>
            <w:r>
              <w:rPr>
                <w:spacing w:val="-2"/>
                <w:sz w:val="24"/>
              </w:rPr>
              <w:t>(0020,0052)</w:t>
            </w:r>
          </w:p>
        </w:tc>
        <w:tc>
          <w:tcPr>
            <w:tcW w:w="810" w:type="dxa"/>
          </w:tcPr>
          <w:p w14:paraId="2203376D" w14:textId="77777777" w:rsidR="00513C2C" w:rsidRDefault="00CC11CD">
            <w:pPr>
              <w:pStyle w:val="TableParagraph"/>
              <w:spacing w:before="2" w:line="274" w:lineRule="exact"/>
              <w:ind w:left="71" w:right="167"/>
              <w:jc w:val="center"/>
              <w:rPr>
                <w:sz w:val="24"/>
              </w:rPr>
            </w:pPr>
            <w:r>
              <w:rPr>
                <w:spacing w:val="-5"/>
                <w:sz w:val="24"/>
              </w:rPr>
              <w:t>CS</w:t>
            </w:r>
          </w:p>
        </w:tc>
        <w:tc>
          <w:tcPr>
            <w:tcW w:w="3060" w:type="dxa"/>
          </w:tcPr>
          <w:p w14:paraId="2203376E" w14:textId="77777777" w:rsidR="00513C2C" w:rsidRDefault="00CC11CD">
            <w:pPr>
              <w:pStyle w:val="TableParagraph"/>
              <w:spacing w:before="2" w:line="274" w:lineRule="exact"/>
              <w:ind w:left="228"/>
              <w:rPr>
                <w:sz w:val="24"/>
              </w:rPr>
            </w:pPr>
            <w:r>
              <w:rPr>
                <w:sz w:val="24"/>
              </w:rPr>
              <w:t>Auto</w:t>
            </w:r>
            <w:r>
              <w:rPr>
                <w:spacing w:val="-5"/>
                <w:sz w:val="24"/>
              </w:rPr>
              <w:t xml:space="preserve"> </w:t>
            </w:r>
            <w:r>
              <w:rPr>
                <w:spacing w:val="-2"/>
                <w:sz w:val="24"/>
              </w:rPr>
              <w:t>Generated</w:t>
            </w:r>
          </w:p>
        </w:tc>
        <w:tc>
          <w:tcPr>
            <w:tcW w:w="1439" w:type="dxa"/>
          </w:tcPr>
          <w:p w14:paraId="2203376F" w14:textId="77777777" w:rsidR="00513C2C" w:rsidRDefault="00CC11CD">
            <w:pPr>
              <w:pStyle w:val="TableParagraph"/>
              <w:spacing w:before="2" w:line="274" w:lineRule="exact"/>
              <w:ind w:left="229"/>
              <w:rPr>
                <w:sz w:val="24"/>
              </w:rPr>
            </w:pPr>
            <w:r>
              <w:rPr>
                <w:spacing w:val="-2"/>
                <w:sz w:val="24"/>
              </w:rPr>
              <w:t>EMPTY</w:t>
            </w:r>
          </w:p>
        </w:tc>
        <w:tc>
          <w:tcPr>
            <w:tcW w:w="1079" w:type="dxa"/>
          </w:tcPr>
          <w:p w14:paraId="22033770" w14:textId="77777777" w:rsidR="00513C2C" w:rsidRDefault="00CC11CD">
            <w:pPr>
              <w:pStyle w:val="TableParagraph"/>
              <w:spacing w:before="2" w:line="274" w:lineRule="exact"/>
              <w:ind w:left="116"/>
              <w:rPr>
                <w:sz w:val="24"/>
              </w:rPr>
            </w:pPr>
            <w:r>
              <w:rPr>
                <w:spacing w:val="-4"/>
                <w:sz w:val="24"/>
              </w:rPr>
              <w:t>AUTO</w:t>
            </w:r>
          </w:p>
        </w:tc>
      </w:tr>
      <w:tr w:rsidR="00513C2C" w14:paraId="2203377A" w14:textId="77777777">
        <w:trPr>
          <w:trHeight w:val="880"/>
        </w:trPr>
        <w:tc>
          <w:tcPr>
            <w:tcW w:w="2406" w:type="dxa"/>
          </w:tcPr>
          <w:p w14:paraId="22033772" w14:textId="77777777" w:rsidR="00513C2C" w:rsidRDefault="00CC11CD">
            <w:pPr>
              <w:pStyle w:val="TableParagraph"/>
              <w:spacing w:before="3" w:line="237" w:lineRule="auto"/>
              <w:rPr>
                <w:sz w:val="24"/>
              </w:rPr>
            </w:pPr>
            <w:r>
              <w:rPr>
                <w:spacing w:val="-6"/>
                <w:sz w:val="24"/>
              </w:rPr>
              <w:t>Time</w:t>
            </w:r>
            <w:r>
              <w:rPr>
                <w:spacing w:val="-9"/>
                <w:sz w:val="24"/>
              </w:rPr>
              <w:t xml:space="preserve"> </w:t>
            </w:r>
            <w:r>
              <w:rPr>
                <w:spacing w:val="-6"/>
                <w:sz w:val="24"/>
              </w:rPr>
              <w:t>zone</w:t>
            </w:r>
            <w:r>
              <w:rPr>
                <w:spacing w:val="-9"/>
                <w:sz w:val="24"/>
              </w:rPr>
              <w:t xml:space="preserve"> </w:t>
            </w:r>
            <w:r>
              <w:rPr>
                <w:spacing w:val="-6"/>
                <w:sz w:val="24"/>
              </w:rPr>
              <w:t>Offset</w:t>
            </w:r>
            <w:r>
              <w:rPr>
                <w:spacing w:val="-10"/>
                <w:sz w:val="24"/>
              </w:rPr>
              <w:t xml:space="preserve"> </w:t>
            </w:r>
            <w:r>
              <w:rPr>
                <w:spacing w:val="-6"/>
                <w:sz w:val="24"/>
              </w:rPr>
              <w:t xml:space="preserve">From </w:t>
            </w:r>
            <w:r>
              <w:rPr>
                <w:spacing w:val="-4"/>
                <w:sz w:val="24"/>
              </w:rPr>
              <w:t>UTC</w:t>
            </w:r>
          </w:p>
        </w:tc>
        <w:tc>
          <w:tcPr>
            <w:tcW w:w="1620" w:type="dxa"/>
          </w:tcPr>
          <w:p w14:paraId="22033773" w14:textId="77777777" w:rsidR="00513C2C" w:rsidRDefault="00CC11CD">
            <w:pPr>
              <w:pStyle w:val="TableParagraph"/>
              <w:spacing w:before="1"/>
              <w:rPr>
                <w:sz w:val="24"/>
              </w:rPr>
            </w:pPr>
            <w:r>
              <w:rPr>
                <w:spacing w:val="-2"/>
                <w:sz w:val="24"/>
              </w:rPr>
              <w:t>(0008,0201)</w:t>
            </w:r>
          </w:p>
        </w:tc>
        <w:tc>
          <w:tcPr>
            <w:tcW w:w="810" w:type="dxa"/>
          </w:tcPr>
          <w:p w14:paraId="22033774" w14:textId="77777777" w:rsidR="00513C2C" w:rsidRDefault="00CC11CD">
            <w:pPr>
              <w:pStyle w:val="TableParagraph"/>
              <w:spacing w:before="1"/>
              <w:ind w:left="90" w:right="167"/>
              <w:jc w:val="center"/>
              <w:rPr>
                <w:sz w:val="24"/>
              </w:rPr>
            </w:pPr>
            <w:r>
              <w:rPr>
                <w:spacing w:val="-5"/>
                <w:sz w:val="24"/>
              </w:rPr>
              <w:t>SH</w:t>
            </w:r>
          </w:p>
        </w:tc>
        <w:tc>
          <w:tcPr>
            <w:tcW w:w="3060" w:type="dxa"/>
          </w:tcPr>
          <w:p w14:paraId="22033775" w14:textId="77777777" w:rsidR="00513C2C" w:rsidRDefault="00CC11CD">
            <w:pPr>
              <w:pStyle w:val="TableParagraph"/>
              <w:spacing w:before="1" w:line="291" w:lineRule="exact"/>
              <w:ind w:left="228"/>
              <w:rPr>
                <w:sz w:val="24"/>
              </w:rPr>
            </w:pPr>
            <w:r>
              <w:rPr>
                <w:sz w:val="24"/>
              </w:rPr>
              <w:t>Equal</w:t>
            </w:r>
            <w:r>
              <w:rPr>
                <w:spacing w:val="-7"/>
                <w:sz w:val="24"/>
              </w:rPr>
              <w:t xml:space="preserve"> </w:t>
            </w:r>
            <w:r>
              <w:rPr>
                <w:spacing w:val="-5"/>
                <w:sz w:val="24"/>
              </w:rPr>
              <w:t>to</w:t>
            </w:r>
          </w:p>
          <w:p w14:paraId="22033776" w14:textId="77777777" w:rsidR="00513C2C" w:rsidRDefault="00CC11CD">
            <w:pPr>
              <w:pStyle w:val="TableParagraph"/>
              <w:spacing w:line="291" w:lineRule="exact"/>
              <w:ind w:left="228"/>
              <w:rPr>
                <w:sz w:val="24"/>
              </w:rPr>
            </w:pPr>
            <w:r>
              <w:rPr>
                <w:sz w:val="24"/>
              </w:rPr>
              <w:t>Time</w:t>
            </w:r>
            <w:r>
              <w:rPr>
                <w:spacing w:val="-2"/>
                <w:sz w:val="24"/>
              </w:rPr>
              <w:t xml:space="preserve"> </w:t>
            </w:r>
            <w:r>
              <w:rPr>
                <w:sz w:val="24"/>
              </w:rPr>
              <w:t>zone</w:t>
            </w:r>
            <w:r>
              <w:rPr>
                <w:spacing w:val="-1"/>
                <w:sz w:val="24"/>
              </w:rPr>
              <w:t xml:space="preserve"> </w:t>
            </w:r>
            <w:r>
              <w:rPr>
                <w:sz w:val="24"/>
              </w:rPr>
              <w:t>Offset</w:t>
            </w:r>
            <w:r>
              <w:rPr>
                <w:spacing w:val="1"/>
                <w:sz w:val="24"/>
              </w:rPr>
              <w:t xml:space="preserve"> </w:t>
            </w:r>
            <w:r>
              <w:rPr>
                <w:sz w:val="24"/>
              </w:rPr>
              <w:t>of</w:t>
            </w:r>
            <w:r>
              <w:rPr>
                <w:spacing w:val="-1"/>
                <w:sz w:val="24"/>
              </w:rPr>
              <w:t xml:space="preserve"> </w:t>
            </w:r>
            <w:r>
              <w:rPr>
                <w:spacing w:val="-5"/>
                <w:sz w:val="24"/>
              </w:rPr>
              <w:t>the</w:t>
            </w:r>
          </w:p>
          <w:p w14:paraId="22033777" w14:textId="77777777" w:rsidR="00513C2C" w:rsidRDefault="00CC11CD">
            <w:pPr>
              <w:pStyle w:val="TableParagraph"/>
              <w:spacing w:before="2" w:line="274" w:lineRule="exact"/>
              <w:ind w:left="228"/>
              <w:rPr>
                <w:sz w:val="24"/>
              </w:rPr>
            </w:pPr>
            <w:r>
              <w:rPr>
                <w:spacing w:val="-2"/>
                <w:sz w:val="24"/>
              </w:rPr>
              <w:t>Study.</w:t>
            </w:r>
          </w:p>
        </w:tc>
        <w:tc>
          <w:tcPr>
            <w:tcW w:w="1439" w:type="dxa"/>
          </w:tcPr>
          <w:p w14:paraId="22033778" w14:textId="77777777" w:rsidR="00513C2C" w:rsidRDefault="00CC11CD">
            <w:pPr>
              <w:pStyle w:val="TableParagraph"/>
              <w:spacing w:before="1"/>
              <w:ind w:left="229"/>
              <w:rPr>
                <w:sz w:val="24"/>
              </w:rPr>
            </w:pPr>
            <w:r>
              <w:rPr>
                <w:spacing w:val="-2"/>
                <w:sz w:val="24"/>
              </w:rPr>
              <w:t>ALWAYS</w:t>
            </w:r>
          </w:p>
        </w:tc>
        <w:tc>
          <w:tcPr>
            <w:tcW w:w="1079" w:type="dxa"/>
          </w:tcPr>
          <w:p w14:paraId="22033779" w14:textId="77777777" w:rsidR="00513C2C" w:rsidRDefault="00CC11CD">
            <w:pPr>
              <w:pStyle w:val="TableParagraph"/>
              <w:spacing w:before="1"/>
              <w:ind w:left="116"/>
              <w:rPr>
                <w:sz w:val="24"/>
              </w:rPr>
            </w:pPr>
            <w:r>
              <w:rPr>
                <w:spacing w:val="-4"/>
                <w:sz w:val="24"/>
              </w:rPr>
              <w:t>AUTO</w:t>
            </w:r>
          </w:p>
        </w:tc>
      </w:tr>
      <w:tr w:rsidR="00513C2C" w14:paraId="22033782" w14:textId="77777777">
        <w:trPr>
          <w:trHeight w:val="585"/>
        </w:trPr>
        <w:tc>
          <w:tcPr>
            <w:tcW w:w="2406" w:type="dxa"/>
          </w:tcPr>
          <w:p w14:paraId="2203377B" w14:textId="77777777" w:rsidR="00513C2C" w:rsidRDefault="00CC11CD">
            <w:pPr>
              <w:pStyle w:val="TableParagraph"/>
              <w:spacing w:line="289" w:lineRule="exact"/>
              <w:rPr>
                <w:sz w:val="24"/>
              </w:rPr>
            </w:pPr>
            <w:r>
              <w:rPr>
                <w:spacing w:val="-5"/>
                <w:sz w:val="24"/>
              </w:rPr>
              <w:t>Image</w:t>
            </w:r>
            <w:r>
              <w:rPr>
                <w:spacing w:val="-7"/>
                <w:sz w:val="24"/>
              </w:rPr>
              <w:t xml:space="preserve"> </w:t>
            </w:r>
            <w:r>
              <w:rPr>
                <w:spacing w:val="-4"/>
                <w:sz w:val="24"/>
              </w:rPr>
              <w:t>Type</w:t>
            </w:r>
          </w:p>
        </w:tc>
        <w:tc>
          <w:tcPr>
            <w:tcW w:w="1620" w:type="dxa"/>
          </w:tcPr>
          <w:p w14:paraId="2203377C" w14:textId="77777777" w:rsidR="00513C2C" w:rsidRDefault="00CC11CD">
            <w:pPr>
              <w:pStyle w:val="TableParagraph"/>
              <w:spacing w:line="289" w:lineRule="exact"/>
              <w:rPr>
                <w:sz w:val="24"/>
              </w:rPr>
            </w:pPr>
            <w:r>
              <w:rPr>
                <w:spacing w:val="-2"/>
                <w:sz w:val="24"/>
              </w:rPr>
              <w:t>(0008,0008)</w:t>
            </w:r>
          </w:p>
        </w:tc>
        <w:tc>
          <w:tcPr>
            <w:tcW w:w="810" w:type="dxa"/>
          </w:tcPr>
          <w:p w14:paraId="2203377D" w14:textId="77777777" w:rsidR="00513C2C" w:rsidRDefault="00CC11CD">
            <w:pPr>
              <w:pStyle w:val="TableParagraph"/>
              <w:spacing w:line="289" w:lineRule="exact"/>
              <w:ind w:left="73" w:right="167"/>
              <w:jc w:val="center"/>
              <w:rPr>
                <w:sz w:val="24"/>
              </w:rPr>
            </w:pPr>
            <w:r>
              <w:rPr>
                <w:spacing w:val="-5"/>
                <w:sz w:val="24"/>
              </w:rPr>
              <w:t>CS</w:t>
            </w:r>
          </w:p>
        </w:tc>
        <w:tc>
          <w:tcPr>
            <w:tcW w:w="3060" w:type="dxa"/>
          </w:tcPr>
          <w:p w14:paraId="2203377E" w14:textId="77777777" w:rsidR="00513C2C" w:rsidRDefault="00CC11CD">
            <w:pPr>
              <w:pStyle w:val="TableParagraph"/>
              <w:spacing w:line="289" w:lineRule="exact"/>
              <w:ind w:left="228"/>
              <w:rPr>
                <w:sz w:val="24"/>
              </w:rPr>
            </w:pPr>
            <w:r>
              <w:rPr>
                <w:sz w:val="24"/>
              </w:rPr>
              <w:t>Enumerated</w:t>
            </w:r>
            <w:r>
              <w:rPr>
                <w:spacing w:val="-12"/>
                <w:sz w:val="24"/>
              </w:rPr>
              <w:t xml:space="preserve"> </w:t>
            </w:r>
            <w:r>
              <w:rPr>
                <w:spacing w:val="-2"/>
                <w:sz w:val="24"/>
              </w:rPr>
              <w:t>value:</w:t>
            </w:r>
          </w:p>
          <w:p w14:paraId="2203377F" w14:textId="77777777" w:rsidR="00513C2C" w:rsidRDefault="00CC11CD">
            <w:pPr>
              <w:pStyle w:val="TableParagraph"/>
              <w:spacing w:before="2" w:line="274" w:lineRule="exact"/>
              <w:ind w:left="228"/>
              <w:rPr>
                <w:sz w:val="24"/>
              </w:rPr>
            </w:pPr>
            <w:r>
              <w:rPr>
                <w:spacing w:val="-2"/>
                <w:sz w:val="24"/>
              </w:rPr>
              <w:t>DERIVED\PRIMARY</w:t>
            </w:r>
          </w:p>
        </w:tc>
        <w:tc>
          <w:tcPr>
            <w:tcW w:w="1439" w:type="dxa"/>
          </w:tcPr>
          <w:p w14:paraId="22033780" w14:textId="77777777" w:rsidR="00513C2C" w:rsidRDefault="00CC11CD">
            <w:pPr>
              <w:pStyle w:val="TableParagraph"/>
              <w:spacing w:line="289" w:lineRule="exact"/>
              <w:ind w:left="229"/>
              <w:rPr>
                <w:sz w:val="24"/>
              </w:rPr>
            </w:pPr>
            <w:r>
              <w:rPr>
                <w:spacing w:val="-2"/>
                <w:sz w:val="24"/>
              </w:rPr>
              <w:t>ALWAYS</w:t>
            </w:r>
          </w:p>
        </w:tc>
        <w:tc>
          <w:tcPr>
            <w:tcW w:w="1079" w:type="dxa"/>
          </w:tcPr>
          <w:p w14:paraId="22033781" w14:textId="77777777" w:rsidR="00513C2C" w:rsidRDefault="00CC11CD">
            <w:pPr>
              <w:pStyle w:val="TableParagraph"/>
              <w:spacing w:line="289" w:lineRule="exact"/>
              <w:ind w:left="116"/>
              <w:rPr>
                <w:sz w:val="24"/>
              </w:rPr>
            </w:pPr>
            <w:r>
              <w:rPr>
                <w:spacing w:val="-4"/>
                <w:sz w:val="24"/>
              </w:rPr>
              <w:t>AUTO</w:t>
            </w:r>
          </w:p>
        </w:tc>
      </w:tr>
    </w:tbl>
    <w:p w14:paraId="22033783" w14:textId="77777777" w:rsidR="00513C2C" w:rsidRDefault="00513C2C">
      <w:pPr>
        <w:pStyle w:val="TableParagraph"/>
        <w:spacing w:line="289" w:lineRule="exact"/>
        <w:rPr>
          <w:sz w:val="24"/>
        </w:rPr>
        <w:sectPr w:rsidR="00513C2C">
          <w:headerReference w:type="default" r:id="rId118"/>
          <w:footerReference w:type="default" r:id="rId119"/>
          <w:pgSz w:w="11900" w:h="16840"/>
          <w:pgMar w:top="2480" w:right="0" w:bottom="1680" w:left="566" w:header="420" w:footer="1486" w:gutter="0"/>
          <w:cols w:space="720"/>
        </w:sectPr>
      </w:pPr>
    </w:p>
    <w:p w14:paraId="22033784" w14:textId="77777777" w:rsidR="00513C2C" w:rsidRDefault="00513C2C">
      <w:pPr>
        <w:pStyle w:val="BodyText"/>
        <w:rPr>
          <w:b/>
          <w:sz w:val="20"/>
        </w:rPr>
      </w:pPr>
    </w:p>
    <w:p w14:paraId="22033785" w14:textId="77777777" w:rsidR="00513C2C" w:rsidRDefault="00513C2C">
      <w:pPr>
        <w:pStyle w:val="BodyText"/>
        <w:rPr>
          <w:b/>
          <w:sz w:val="20"/>
        </w:rPr>
      </w:pPr>
    </w:p>
    <w:p w14:paraId="22033786" w14:textId="77777777" w:rsidR="00513C2C" w:rsidRDefault="00513C2C">
      <w:pPr>
        <w:pStyle w:val="BodyText"/>
        <w:spacing w:before="62"/>
        <w:rPr>
          <w:b/>
          <w:sz w:val="20"/>
        </w:rPr>
      </w:pPr>
    </w:p>
    <w:p w14:paraId="22033787" w14:textId="77777777" w:rsidR="00513C2C" w:rsidRDefault="00513C2C">
      <w:pPr>
        <w:pStyle w:val="BodyText"/>
        <w:rPr>
          <w:b/>
          <w:sz w:val="20"/>
        </w:rPr>
        <w:sectPr w:rsidR="00513C2C">
          <w:pgSz w:w="11900" w:h="16840"/>
          <w:pgMar w:top="2480" w:right="0" w:bottom="1680" w:left="566" w:header="420" w:footer="1486" w:gutter="0"/>
          <w:cols w:space="720"/>
        </w:sectPr>
      </w:pPr>
    </w:p>
    <w:p w14:paraId="22033788" w14:textId="77777777" w:rsidR="00513C2C" w:rsidRDefault="00CC11CD">
      <w:pPr>
        <w:pStyle w:val="ListParagraph"/>
        <w:numPr>
          <w:ilvl w:val="4"/>
          <w:numId w:val="1"/>
        </w:numPr>
        <w:tabs>
          <w:tab w:val="left" w:pos="1164"/>
        </w:tabs>
        <w:spacing w:before="56"/>
        <w:rPr>
          <w:b/>
        </w:rPr>
      </w:pPr>
      <w:r>
        <w:rPr>
          <w:b/>
        </w:rPr>
        <w:t>Image</w:t>
      </w:r>
      <w:r>
        <w:rPr>
          <w:b/>
          <w:spacing w:val="1"/>
        </w:rPr>
        <w:t xml:space="preserve"> </w:t>
      </w:r>
      <w:r>
        <w:rPr>
          <w:b/>
          <w:spacing w:val="-2"/>
        </w:rPr>
        <w:t>Pixel</w:t>
      </w:r>
    </w:p>
    <w:p w14:paraId="22033789" w14:textId="77777777" w:rsidR="00513C2C" w:rsidRDefault="00CC11CD">
      <w:pPr>
        <w:pStyle w:val="BodyText"/>
        <w:spacing w:before="154"/>
        <w:rPr>
          <w:b/>
        </w:rPr>
      </w:pPr>
      <w:r>
        <w:br w:type="column"/>
      </w:r>
    </w:p>
    <w:p w14:paraId="2203378A" w14:textId="77777777" w:rsidR="00513C2C" w:rsidRDefault="00CC11CD">
      <w:pPr>
        <w:pStyle w:val="Heading4"/>
        <w:ind w:left="23" w:right="2416"/>
        <w:jc w:val="center"/>
      </w:pPr>
      <w:r>
        <w:t>Table</w:t>
      </w:r>
      <w:r>
        <w:rPr>
          <w:spacing w:val="-8"/>
        </w:rPr>
        <w:t xml:space="preserve"> </w:t>
      </w:r>
      <w:hyperlink w:anchor="_bookmark8" w:history="1">
        <w:r>
          <w:t>9.1.1.8.3</w:t>
        </w:r>
      </w:hyperlink>
      <w:hyperlink w:anchor="_bookmark48" w:history="1">
        <w:r>
          <w:t>9.1.1.8.2</w:t>
        </w:r>
      </w:hyperlink>
      <w:r>
        <w:rPr>
          <w:spacing w:val="-3"/>
        </w:rPr>
        <w:t xml:space="preserve"> </w:t>
      </w:r>
      <w:r>
        <w:t>-</w:t>
      </w:r>
      <w:r>
        <w:rPr>
          <w:spacing w:val="-1"/>
        </w:rPr>
        <w:t xml:space="preserve"> </w:t>
      </w:r>
      <w:r>
        <w:rPr>
          <w:spacing w:val="-10"/>
        </w:rPr>
        <w:t>1</w:t>
      </w:r>
    </w:p>
    <w:p w14:paraId="2203378B" w14:textId="77777777" w:rsidR="00513C2C" w:rsidRDefault="00CC11CD">
      <w:pPr>
        <w:spacing w:before="117"/>
        <w:ind w:right="2416"/>
        <w:jc w:val="center"/>
        <w:rPr>
          <w:b/>
          <w:sz w:val="24"/>
        </w:rPr>
      </w:pPr>
      <w:r>
        <w:rPr>
          <w:b/>
          <w:sz w:val="24"/>
        </w:rPr>
        <w:t>Image</w:t>
      </w:r>
      <w:r>
        <w:rPr>
          <w:b/>
          <w:spacing w:val="-5"/>
          <w:sz w:val="24"/>
        </w:rPr>
        <w:t xml:space="preserve"> </w:t>
      </w:r>
      <w:r>
        <w:rPr>
          <w:b/>
          <w:sz w:val="24"/>
        </w:rPr>
        <w:t>Pixel</w:t>
      </w:r>
      <w:r>
        <w:rPr>
          <w:b/>
          <w:spacing w:val="-5"/>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Secondary</w:t>
      </w:r>
      <w:r>
        <w:rPr>
          <w:b/>
          <w:spacing w:val="-1"/>
          <w:sz w:val="24"/>
        </w:rPr>
        <w:t xml:space="preserve"> </w:t>
      </w:r>
      <w:r>
        <w:rPr>
          <w:b/>
          <w:sz w:val="24"/>
        </w:rPr>
        <w:t>Capture</w:t>
      </w:r>
      <w:r>
        <w:rPr>
          <w:b/>
          <w:spacing w:val="-3"/>
          <w:sz w:val="24"/>
        </w:rPr>
        <w:t xml:space="preserve"> </w:t>
      </w:r>
      <w:r>
        <w:rPr>
          <w:b/>
          <w:spacing w:val="-2"/>
          <w:sz w:val="24"/>
        </w:rPr>
        <w:t>Instances</w:t>
      </w:r>
    </w:p>
    <w:p w14:paraId="2203378C" w14:textId="77777777" w:rsidR="00513C2C" w:rsidRDefault="00513C2C">
      <w:pPr>
        <w:jc w:val="center"/>
        <w:rPr>
          <w:b/>
          <w:sz w:val="24"/>
        </w:rPr>
        <w:sectPr w:rsidR="00513C2C">
          <w:type w:val="continuous"/>
          <w:pgSz w:w="11900" w:h="16840"/>
          <w:pgMar w:top="2420" w:right="0" w:bottom="1380" w:left="566" w:header="420" w:footer="1486" w:gutter="0"/>
          <w:cols w:num="2" w:space="720" w:equalWidth="0">
            <w:col w:w="2253" w:space="123"/>
            <w:col w:w="8958"/>
          </w:cols>
        </w:sectPr>
      </w:pPr>
    </w:p>
    <w:p w14:paraId="2203378D" w14:textId="77777777" w:rsidR="00513C2C" w:rsidRDefault="00513C2C">
      <w:pPr>
        <w:pStyle w:val="BodyText"/>
        <w:spacing w:before="46"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511"/>
        <w:gridCol w:w="1260"/>
        <w:gridCol w:w="1350"/>
      </w:tblGrid>
      <w:tr w:rsidR="00513C2C" w14:paraId="22033794" w14:textId="77777777">
        <w:trPr>
          <w:trHeight w:val="590"/>
        </w:trPr>
        <w:tc>
          <w:tcPr>
            <w:tcW w:w="2406" w:type="dxa"/>
            <w:shd w:val="clear" w:color="auto" w:fill="BEBEBE"/>
          </w:tcPr>
          <w:p w14:paraId="2203378E" w14:textId="77777777" w:rsidR="00513C2C" w:rsidRDefault="00CC11CD">
            <w:pPr>
              <w:pStyle w:val="TableParagraph"/>
              <w:spacing w:before="2"/>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78F" w14:textId="77777777" w:rsidR="00513C2C" w:rsidRDefault="00CC11CD">
            <w:pPr>
              <w:pStyle w:val="TableParagraph"/>
              <w:spacing w:before="2"/>
              <w:ind w:left="23"/>
              <w:jc w:val="center"/>
              <w:rPr>
                <w:b/>
                <w:sz w:val="24"/>
              </w:rPr>
            </w:pPr>
            <w:r>
              <w:rPr>
                <w:b/>
                <w:spacing w:val="-5"/>
                <w:sz w:val="24"/>
              </w:rPr>
              <w:t>Tag</w:t>
            </w:r>
          </w:p>
        </w:tc>
        <w:tc>
          <w:tcPr>
            <w:tcW w:w="810" w:type="dxa"/>
            <w:shd w:val="clear" w:color="auto" w:fill="BEBEBE"/>
          </w:tcPr>
          <w:p w14:paraId="22033790" w14:textId="77777777" w:rsidR="00513C2C" w:rsidRDefault="00CC11CD">
            <w:pPr>
              <w:pStyle w:val="TableParagraph"/>
              <w:spacing w:before="2"/>
              <w:ind w:left="191" w:right="167"/>
              <w:jc w:val="center"/>
              <w:rPr>
                <w:b/>
                <w:sz w:val="24"/>
              </w:rPr>
            </w:pPr>
            <w:r>
              <w:rPr>
                <w:b/>
                <w:spacing w:val="-5"/>
                <w:sz w:val="24"/>
              </w:rPr>
              <w:t>VR</w:t>
            </w:r>
          </w:p>
        </w:tc>
        <w:tc>
          <w:tcPr>
            <w:tcW w:w="3511" w:type="dxa"/>
            <w:shd w:val="clear" w:color="auto" w:fill="BEBEBE"/>
          </w:tcPr>
          <w:p w14:paraId="22033791" w14:textId="77777777" w:rsidR="00513C2C" w:rsidRDefault="00CC11CD">
            <w:pPr>
              <w:pStyle w:val="TableParagraph"/>
              <w:spacing w:before="2"/>
              <w:ind w:left="142"/>
              <w:jc w:val="center"/>
              <w:rPr>
                <w:b/>
                <w:sz w:val="24"/>
              </w:rPr>
            </w:pPr>
            <w:r>
              <w:rPr>
                <w:b/>
                <w:spacing w:val="-2"/>
                <w:sz w:val="24"/>
              </w:rPr>
              <w:t>Value</w:t>
            </w:r>
          </w:p>
        </w:tc>
        <w:tc>
          <w:tcPr>
            <w:tcW w:w="1260" w:type="dxa"/>
            <w:shd w:val="clear" w:color="auto" w:fill="BEBEBE"/>
          </w:tcPr>
          <w:p w14:paraId="22033792" w14:textId="77777777" w:rsidR="00513C2C" w:rsidRDefault="00CC11CD">
            <w:pPr>
              <w:pStyle w:val="TableParagraph"/>
              <w:spacing w:line="290" w:lineRule="atLeast"/>
              <w:ind w:left="278" w:right="97" w:hanging="35"/>
              <w:rPr>
                <w:b/>
                <w:sz w:val="24"/>
              </w:rPr>
            </w:pPr>
            <w:r>
              <w:rPr>
                <w:b/>
                <w:spacing w:val="-2"/>
                <w:sz w:val="24"/>
              </w:rPr>
              <w:t xml:space="preserve">Presence </w:t>
            </w:r>
            <w:r>
              <w:rPr>
                <w:b/>
                <w:sz w:val="24"/>
              </w:rPr>
              <w:t>of</w:t>
            </w:r>
            <w:r>
              <w:rPr>
                <w:b/>
                <w:spacing w:val="-3"/>
                <w:sz w:val="24"/>
              </w:rPr>
              <w:t xml:space="preserve"> </w:t>
            </w:r>
            <w:r>
              <w:rPr>
                <w:b/>
                <w:spacing w:val="-2"/>
                <w:sz w:val="24"/>
              </w:rPr>
              <w:t>Value</w:t>
            </w:r>
          </w:p>
        </w:tc>
        <w:tc>
          <w:tcPr>
            <w:tcW w:w="1350" w:type="dxa"/>
            <w:shd w:val="clear" w:color="auto" w:fill="BEBEBE"/>
          </w:tcPr>
          <w:p w14:paraId="22033793" w14:textId="77777777" w:rsidR="00513C2C" w:rsidRDefault="00CC11CD">
            <w:pPr>
              <w:pStyle w:val="TableParagraph"/>
              <w:spacing w:before="2"/>
              <w:ind w:left="229"/>
              <w:rPr>
                <w:b/>
                <w:sz w:val="24"/>
              </w:rPr>
            </w:pPr>
            <w:r>
              <w:rPr>
                <w:b/>
                <w:spacing w:val="-2"/>
                <w:sz w:val="24"/>
              </w:rPr>
              <w:t>Source</w:t>
            </w:r>
          </w:p>
        </w:tc>
      </w:tr>
      <w:tr w:rsidR="00513C2C" w14:paraId="2203379C" w14:textId="77777777">
        <w:trPr>
          <w:trHeight w:val="585"/>
        </w:trPr>
        <w:tc>
          <w:tcPr>
            <w:tcW w:w="2406" w:type="dxa"/>
          </w:tcPr>
          <w:p w14:paraId="22033795" w14:textId="77777777" w:rsidR="00513C2C" w:rsidRDefault="00CC11CD">
            <w:pPr>
              <w:pStyle w:val="TableParagraph"/>
              <w:spacing w:line="289" w:lineRule="exact"/>
              <w:rPr>
                <w:sz w:val="24"/>
              </w:rPr>
            </w:pPr>
            <w:r>
              <w:rPr>
                <w:spacing w:val="-6"/>
                <w:sz w:val="24"/>
              </w:rPr>
              <w:t>Transfer</w:t>
            </w:r>
            <w:r>
              <w:rPr>
                <w:spacing w:val="1"/>
                <w:sz w:val="24"/>
              </w:rPr>
              <w:t xml:space="preserve"> </w:t>
            </w:r>
            <w:r>
              <w:rPr>
                <w:spacing w:val="-2"/>
                <w:sz w:val="24"/>
              </w:rPr>
              <w:t>Syntax</w:t>
            </w:r>
          </w:p>
        </w:tc>
        <w:tc>
          <w:tcPr>
            <w:tcW w:w="1620" w:type="dxa"/>
          </w:tcPr>
          <w:p w14:paraId="22033796" w14:textId="77777777" w:rsidR="00513C2C" w:rsidRDefault="00CC11CD">
            <w:pPr>
              <w:pStyle w:val="TableParagraph"/>
              <w:spacing w:line="289" w:lineRule="exact"/>
              <w:rPr>
                <w:sz w:val="24"/>
              </w:rPr>
            </w:pPr>
            <w:r>
              <w:rPr>
                <w:spacing w:val="-2"/>
                <w:sz w:val="24"/>
              </w:rPr>
              <w:t>(0002,0010)</w:t>
            </w:r>
          </w:p>
        </w:tc>
        <w:tc>
          <w:tcPr>
            <w:tcW w:w="810" w:type="dxa"/>
          </w:tcPr>
          <w:p w14:paraId="22033797" w14:textId="77777777" w:rsidR="00513C2C" w:rsidRDefault="00CC11CD">
            <w:pPr>
              <w:pStyle w:val="TableParagraph"/>
              <w:spacing w:line="289" w:lineRule="exact"/>
              <w:ind w:left="47" w:right="167"/>
              <w:jc w:val="center"/>
              <w:rPr>
                <w:sz w:val="24"/>
              </w:rPr>
            </w:pPr>
            <w:r>
              <w:rPr>
                <w:spacing w:val="-5"/>
                <w:sz w:val="24"/>
              </w:rPr>
              <w:t>UI</w:t>
            </w:r>
          </w:p>
        </w:tc>
        <w:tc>
          <w:tcPr>
            <w:tcW w:w="3511" w:type="dxa"/>
          </w:tcPr>
          <w:p w14:paraId="22033798" w14:textId="77777777" w:rsidR="00513C2C" w:rsidRDefault="00CC11CD">
            <w:pPr>
              <w:pStyle w:val="TableParagraph"/>
              <w:spacing w:line="289" w:lineRule="exact"/>
              <w:ind w:left="228"/>
              <w:rPr>
                <w:sz w:val="24"/>
              </w:rPr>
            </w:pPr>
            <w:r>
              <w:rPr>
                <w:sz w:val="24"/>
              </w:rPr>
              <w:t>JPEG</w:t>
            </w:r>
            <w:r>
              <w:rPr>
                <w:spacing w:val="-7"/>
                <w:sz w:val="24"/>
              </w:rPr>
              <w:t xml:space="preserve"> </w:t>
            </w:r>
            <w:r>
              <w:rPr>
                <w:sz w:val="24"/>
              </w:rPr>
              <w:t>2000</w:t>
            </w:r>
            <w:r>
              <w:rPr>
                <w:spacing w:val="-5"/>
                <w:sz w:val="24"/>
              </w:rPr>
              <w:t xml:space="preserve"> </w:t>
            </w:r>
            <w:r>
              <w:rPr>
                <w:sz w:val="24"/>
              </w:rPr>
              <w:t>LossLess</w:t>
            </w:r>
            <w:r>
              <w:rPr>
                <w:spacing w:val="-2"/>
                <w:sz w:val="24"/>
              </w:rPr>
              <w:t xml:space="preserve"> </w:t>
            </w:r>
            <w:r>
              <w:rPr>
                <w:spacing w:val="-4"/>
                <w:sz w:val="24"/>
              </w:rPr>
              <w:t>Only</w:t>
            </w:r>
          </w:p>
          <w:p w14:paraId="22033799" w14:textId="77777777" w:rsidR="00513C2C" w:rsidRDefault="00CC11CD">
            <w:pPr>
              <w:pStyle w:val="TableParagraph"/>
              <w:spacing w:before="2" w:line="274" w:lineRule="exact"/>
              <w:ind w:left="228"/>
              <w:rPr>
                <w:sz w:val="24"/>
              </w:rPr>
            </w:pPr>
            <w:r>
              <w:rPr>
                <w:spacing w:val="-2"/>
                <w:sz w:val="24"/>
              </w:rPr>
              <w:t>1.2.840.10008.1.2.4.90</w:t>
            </w:r>
          </w:p>
        </w:tc>
        <w:tc>
          <w:tcPr>
            <w:tcW w:w="1260" w:type="dxa"/>
          </w:tcPr>
          <w:p w14:paraId="2203379A" w14:textId="77777777" w:rsidR="00513C2C" w:rsidRDefault="00CC11CD">
            <w:pPr>
              <w:pStyle w:val="TableParagraph"/>
              <w:spacing w:line="289" w:lineRule="exact"/>
              <w:ind w:left="32"/>
              <w:jc w:val="center"/>
              <w:rPr>
                <w:sz w:val="24"/>
              </w:rPr>
            </w:pPr>
            <w:r>
              <w:rPr>
                <w:spacing w:val="-2"/>
                <w:sz w:val="24"/>
              </w:rPr>
              <w:t>ALWAYS</w:t>
            </w:r>
          </w:p>
        </w:tc>
        <w:tc>
          <w:tcPr>
            <w:tcW w:w="1350" w:type="dxa"/>
          </w:tcPr>
          <w:p w14:paraId="2203379B" w14:textId="77777777" w:rsidR="00513C2C" w:rsidRDefault="00CC11CD">
            <w:pPr>
              <w:pStyle w:val="TableParagraph"/>
              <w:spacing w:line="289" w:lineRule="exact"/>
              <w:ind w:left="114"/>
              <w:rPr>
                <w:sz w:val="24"/>
              </w:rPr>
            </w:pPr>
            <w:r>
              <w:rPr>
                <w:spacing w:val="-4"/>
                <w:sz w:val="24"/>
              </w:rPr>
              <w:t>AUTO</w:t>
            </w:r>
          </w:p>
        </w:tc>
      </w:tr>
      <w:tr w:rsidR="00513C2C" w14:paraId="220337A4" w14:textId="77777777">
        <w:trPr>
          <w:trHeight w:val="585"/>
        </w:trPr>
        <w:tc>
          <w:tcPr>
            <w:tcW w:w="2406" w:type="dxa"/>
          </w:tcPr>
          <w:p w14:paraId="2203379D" w14:textId="77777777" w:rsidR="00513C2C" w:rsidRDefault="00CC11CD">
            <w:pPr>
              <w:pStyle w:val="TableParagraph"/>
              <w:spacing w:line="289" w:lineRule="exact"/>
              <w:rPr>
                <w:sz w:val="24"/>
              </w:rPr>
            </w:pPr>
            <w:r>
              <w:rPr>
                <w:spacing w:val="-6"/>
                <w:sz w:val="24"/>
              </w:rPr>
              <w:t>Samples</w:t>
            </w:r>
            <w:r>
              <w:rPr>
                <w:spacing w:val="-4"/>
                <w:sz w:val="24"/>
              </w:rPr>
              <w:t xml:space="preserve"> </w:t>
            </w:r>
            <w:r>
              <w:rPr>
                <w:spacing w:val="-6"/>
                <w:sz w:val="24"/>
              </w:rPr>
              <w:t>per</w:t>
            </w:r>
            <w:r>
              <w:rPr>
                <w:spacing w:val="-3"/>
                <w:sz w:val="24"/>
              </w:rPr>
              <w:t xml:space="preserve"> </w:t>
            </w:r>
            <w:r>
              <w:rPr>
                <w:spacing w:val="-6"/>
                <w:sz w:val="24"/>
              </w:rPr>
              <w:t>Pixel</w:t>
            </w:r>
          </w:p>
        </w:tc>
        <w:tc>
          <w:tcPr>
            <w:tcW w:w="1620" w:type="dxa"/>
          </w:tcPr>
          <w:p w14:paraId="2203379E" w14:textId="77777777" w:rsidR="00513C2C" w:rsidRDefault="00CC11CD">
            <w:pPr>
              <w:pStyle w:val="TableParagraph"/>
              <w:spacing w:line="289" w:lineRule="exact"/>
              <w:rPr>
                <w:sz w:val="24"/>
              </w:rPr>
            </w:pPr>
            <w:r>
              <w:rPr>
                <w:spacing w:val="-2"/>
                <w:sz w:val="24"/>
              </w:rPr>
              <w:t>(0028,0002)</w:t>
            </w:r>
          </w:p>
        </w:tc>
        <w:tc>
          <w:tcPr>
            <w:tcW w:w="810" w:type="dxa"/>
          </w:tcPr>
          <w:p w14:paraId="2203379F" w14:textId="77777777" w:rsidR="00513C2C" w:rsidRDefault="00CC11CD">
            <w:pPr>
              <w:pStyle w:val="TableParagraph"/>
              <w:spacing w:line="289" w:lineRule="exact"/>
              <w:ind w:left="96" w:right="167"/>
              <w:jc w:val="center"/>
              <w:rPr>
                <w:sz w:val="24"/>
              </w:rPr>
            </w:pPr>
            <w:r>
              <w:rPr>
                <w:spacing w:val="-5"/>
                <w:sz w:val="24"/>
              </w:rPr>
              <w:t>US</w:t>
            </w:r>
          </w:p>
        </w:tc>
        <w:tc>
          <w:tcPr>
            <w:tcW w:w="3511" w:type="dxa"/>
          </w:tcPr>
          <w:p w14:paraId="220337A0" w14:textId="77777777" w:rsidR="00513C2C" w:rsidRDefault="00CC11CD">
            <w:pPr>
              <w:pStyle w:val="TableParagraph"/>
              <w:spacing w:line="289" w:lineRule="exact"/>
              <w:ind w:left="228"/>
              <w:rPr>
                <w:sz w:val="24"/>
              </w:rPr>
            </w:pPr>
            <w:r>
              <w:rPr>
                <w:sz w:val="24"/>
              </w:rPr>
              <w:t>Grayscale</w:t>
            </w:r>
            <w:r>
              <w:rPr>
                <w:spacing w:val="-4"/>
                <w:sz w:val="24"/>
              </w:rPr>
              <w:t xml:space="preserve"> </w:t>
            </w:r>
            <w:r>
              <w:rPr>
                <w:sz w:val="24"/>
              </w:rPr>
              <w:t>Image:</w:t>
            </w:r>
            <w:r>
              <w:rPr>
                <w:spacing w:val="-1"/>
                <w:sz w:val="24"/>
              </w:rPr>
              <w:t xml:space="preserve"> </w:t>
            </w:r>
            <w:r>
              <w:rPr>
                <w:spacing w:val="-10"/>
                <w:sz w:val="24"/>
              </w:rPr>
              <w:t>1</w:t>
            </w:r>
          </w:p>
          <w:p w14:paraId="220337A1" w14:textId="77777777" w:rsidR="00513C2C" w:rsidRDefault="00CC11CD">
            <w:pPr>
              <w:pStyle w:val="TableParagraph"/>
              <w:spacing w:before="2" w:line="274" w:lineRule="exact"/>
              <w:ind w:left="228"/>
              <w:rPr>
                <w:sz w:val="24"/>
              </w:rPr>
            </w:pPr>
            <w:r>
              <w:rPr>
                <w:sz w:val="24"/>
              </w:rPr>
              <w:t>Color</w:t>
            </w:r>
            <w:r>
              <w:rPr>
                <w:spacing w:val="-2"/>
                <w:sz w:val="24"/>
              </w:rPr>
              <w:t xml:space="preserve"> </w:t>
            </w:r>
            <w:r>
              <w:rPr>
                <w:sz w:val="24"/>
              </w:rPr>
              <w:t>Image:</w:t>
            </w:r>
            <w:r>
              <w:rPr>
                <w:spacing w:val="-2"/>
                <w:sz w:val="24"/>
              </w:rPr>
              <w:t xml:space="preserve"> </w:t>
            </w:r>
            <w:r>
              <w:rPr>
                <w:spacing w:val="-10"/>
                <w:sz w:val="24"/>
              </w:rPr>
              <w:t>3</w:t>
            </w:r>
          </w:p>
        </w:tc>
        <w:tc>
          <w:tcPr>
            <w:tcW w:w="1260" w:type="dxa"/>
          </w:tcPr>
          <w:p w14:paraId="220337A2" w14:textId="77777777" w:rsidR="00513C2C" w:rsidRDefault="00CC11CD">
            <w:pPr>
              <w:pStyle w:val="TableParagraph"/>
              <w:spacing w:line="289" w:lineRule="exact"/>
              <w:ind w:left="32"/>
              <w:jc w:val="center"/>
              <w:rPr>
                <w:sz w:val="24"/>
              </w:rPr>
            </w:pPr>
            <w:r>
              <w:rPr>
                <w:spacing w:val="-2"/>
                <w:sz w:val="24"/>
              </w:rPr>
              <w:t>ALWAYS</w:t>
            </w:r>
          </w:p>
        </w:tc>
        <w:tc>
          <w:tcPr>
            <w:tcW w:w="1350" w:type="dxa"/>
          </w:tcPr>
          <w:p w14:paraId="220337A3" w14:textId="77777777" w:rsidR="00513C2C" w:rsidRDefault="00CC11CD">
            <w:pPr>
              <w:pStyle w:val="TableParagraph"/>
              <w:spacing w:line="289" w:lineRule="exact"/>
              <w:ind w:left="114"/>
              <w:rPr>
                <w:sz w:val="24"/>
              </w:rPr>
            </w:pPr>
            <w:r>
              <w:rPr>
                <w:spacing w:val="-4"/>
                <w:sz w:val="24"/>
              </w:rPr>
              <w:t>AUTO</w:t>
            </w:r>
          </w:p>
        </w:tc>
      </w:tr>
      <w:tr w:rsidR="00513C2C" w14:paraId="220337AC" w14:textId="77777777">
        <w:trPr>
          <w:trHeight w:val="880"/>
        </w:trPr>
        <w:tc>
          <w:tcPr>
            <w:tcW w:w="2406" w:type="dxa"/>
          </w:tcPr>
          <w:p w14:paraId="220337A5" w14:textId="77777777" w:rsidR="00513C2C" w:rsidRDefault="00CC11CD">
            <w:pPr>
              <w:pStyle w:val="TableParagraph"/>
              <w:spacing w:before="3" w:line="237" w:lineRule="auto"/>
              <w:ind w:right="960"/>
              <w:rPr>
                <w:sz w:val="24"/>
              </w:rPr>
            </w:pPr>
            <w:r>
              <w:rPr>
                <w:spacing w:val="-2"/>
                <w:sz w:val="24"/>
              </w:rPr>
              <w:t xml:space="preserve">Photometric </w:t>
            </w:r>
            <w:r>
              <w:rPr>
                <w:spacing w:val="-6"/>
                <w:sz w:val="24"/>
              </w:rPr>
              <w:t>Interpretation</w:t>
            </w:r>
          </w:p>
        </w:tc>
        <w:tc>
          <w:tcPr>
            <w:tcW w:w="1620" w:type="dxa"/>
          </w:tcPr>
          <w:p w14:paraId="220337A6" w14:textId="77777777" w:rsidR="00513C2C" w:rsidRDefault="00CC11CD">
            <w:pPr>
              <w:pStyle w:val="TableParagraph"/>
              <w:spacing w:before="1"/>
              <w:rPr>
                <w:sz w:val="24"/>
              </w:rPr>
            </w:pPr>
            <w:r>
              <w:rPr>
                <w:spacing w:val="-2"/>
                <w:sz w:val="24"/>
              </w:rPr>
              <w:t>(0028,0004)</w:t>
            </w:r>
          </w:p>
        </w:tc>
        <w:tc>
          <w:tcPr>
            <w:tcW w:w="810" w:type="dxa"/>
          </w:tcPr>
          <w:p w14:paraId="220337A7" w14:textId="77777777" w:rsidR="00513C2C" w:rsidRDefault="00CC11CD">
            <w:pPr>
              <w:pStyle w:val="TableParagraph"/>
              <w:spacing w:before="1"/>
              <w:ind w:left="73" w:right="167"/>
              <w:jc w:val="center"/>
              <w:rPr>
                <w:sz w:val="24"/>
              </w:rPr>
            </w:pPr>
            <w:r>
              <w:rPr>
                <w:spacing w:val="-5"/>
                <w:sz w:val="24"/>
              </w:rPr>
              <w:t>CS</w:t>
            </w:r>
          </w:p>
        </w:tc>
        <w:tc>
          <w:tcPr>
            <w:tcW w:w="3511" w:type="dxa"/>
          </w:tcPr>
          <w:p w14:paraId="220337A8" w14:textId="77777777" w:rsidR="00513C2C" w:rsidRDefault="00CC11CD">
            <w:pPr>
              <w:pStyle w:val="TableParagraph"/>
              <w:spacing w:before="3" w:line="237" w:lineRule="auto"/>
              <w:ind w:left="228"/>
              <w:rPr>
                <w:sz w:val="24"/>
              </w:rPr>
            </w:pPr>
            <w:r>
              <w:rPr>
                <w:sz w:val="24"/>
              </w:rPr>
              <w:t>Grayscale</w:t>
            </w:r>
            <w:r>
              <w:rPr>
                <w:spacing w:val="-9"/>
                <w:sz w:val="24"/>
              </w:rPr>
              <w:t xml:space="preserve"> </w:t>
            </w:r>
            <w:r>
              <w:rPr>
                <w:sz w:val="24"/>
              </w:rPr>
              <w:t xml:space="preserve">Image: </w:t>
            </w:r>
            <w:r>
              <w:rPr>
                <w:spacing w:val="-2"/>
                <w:sz w:val="24"/>
              </w:rPr>
              <w:t>MONOCHROME2</w:t>
            </w:r>
          </w:p>
          <w:p w14:paraId="220337A9" w14:textId="77777777" w:rsidR="00513C2C" w:rsidRDefault="00CC11CD">
            <w:pPr>
              <w:pStyle w:val="TableParagraph"/>
              <w:spacing w:before="3" w:line="274" w:lineRule="exact"/>
              <w:ind w:left="228"/>
              <w:rPr>
                <w:sz w:val="24"/>
              </w:rPr>
            </w:pPr>
            <w:r>
              <w:rPr>
                <w:sz w:val="24"/>
              </w:rPr>
              <w:t>Color</w:t>
            </w:r>
            <w:r>
              <w:rPr>
                <w:spacing w:val="-1"/>
                <w:sz w:val="24"/>
              </w:rPr>
              <w:t xml:space="preserve"> </w:t>
            </w:r>
            <w:r>
              <w:rPr>
                <w:sz w:val="24"/>
              </w:rPr>
              <w:t>Image:</w:t>
            </w:r>
            <w:r>
              <w:rPr>
                <w:spacing w:val="54"/>
                <w:sz w:val="24"/>
              </w:rPr>
              <w:t xml:space="preserve"> </w:t>
            </w:r>
            <w:r>
              <w:rPr>
                <w:spacing w:val="-2"/>
                <w:sz w:val="24"/>
              </w:rPr>
              <w:t>YBR_RCT</w:t>
            </w:r>
          </w:p>
        </w:tc>
        <w:tc>
          <w:tcPr>
            <w:tcW w:w="1260" w:type="dxa"/>
          </w:tcPr>
          <w:p w14:paraId="220337AA" w14:textId="77777777" w:rsidR="00513C2C" w:rsidRDefault="00CC11CD">
            <w:pPr>
              <w:pStyle w:val="TableParagraph"/>
              <w:spacing w:before="1"/>
              <w:ind w:left="32"/>
              <w:jc w:val="center"/>
              <w:rPr>
                <w:sz w:val="24"/>
              </w:rPr>
            </w:pPr>
            <w:r>
              <w:rPr>
                <w:spacing w:val="-2"/>
                <w:sz w:val="24"/>
              </w:rPr>
              <w:t>ALWAYS</w:t>
            </w:r>
          </w:p>
        </w:tc>
        <w:tc>
          <w:tcPr>
            <w:tcW w:w="1350" w:type="dxa"/>
          </w:tcPr>
          <w:p w14:paraId="220337AB" w14:textId="77777777" w:rsidR="00513C2C" w:rsidRDefault="00CC11CD">
            <w:pPr>
              <w:pStyle w:val="TableParagraph"/>
              <w:spacing w:before="1"/>
              <w:ind w:left="114"/>
              <w:rPr>
                <w:sz w:val="24"/>
              </w:rPr>
            </w:pPr>
            <w:r>
              <w:rPr>
                <w:spacing w:val="-4"/>
                <w:sz w:val="24"/>
              </w:rPr>
              <w:t>AUTO</w:t>
            </w:r>
          </w:p>
        </w:tc>
      </w:tr>
      <w:tr w:rsidR="00513C2C" w14:paraId="220337B3" w14:textId="77777777">
        <w:trPr>
          <w:trHeight w:val="290"/>
        </w:trPr>
        <w:tc>
          <w:tcPr>
            <w:tcW w:w="2406" w:type="dxa"/>
          </w:tcPr>
          <w:p w14:paraId="220337AD" w14:textId="77777777" w:rsidR="00513C2C" w:rsidRDefault="00CC11CD">
            <w:pPr>
              <w:pStyle w:val="TableParagraph"/>
              <w:spacing w:line="270" w:lineRule="exact"/>
              <w:rPr>
                <w:sz w:val="24"/>
              </w:rPr>
            </w:pPr>
            <w:r>
              <w:rPr>
                <w:spacing w:val="-6"/>
                <w:sz w:val="24"/>
              </w:rPr>
              <w:t>Number</w:t>
            </w:r>
            <w:r>
              <w:rPr>
                <w:spacing w:val="-5"/>
                <w:sz w:val="24"/>
              </w:rPr>
              <w:t xml:space="preserve"> </w:t>
            </w:r>
            <w:r>
              <w:rPr>
                <w:spacing w:val="-6"/>
                <w:sz w:val="24"/>
              </w:rPr>
              <w:t>of</w:t>
            </w:r>
            <w:r>
              <w:rPr>
                <w:spacing w:val="-2"/>
                <w:sz w:val="24"/>
              </w:rPr>
              <w:t xml:space="preserve"> </w:t>
            </w:r>
            <w:r>
              <w:rPr>
                <w:spacing w:val="-6"/>
                <w:sz w:val="24"/>
              </w:rPr>
              <w:t>Frames</w:t>
            </w:r>
          </w:p>
        </w:tc>
        <w:tc>
          <w:tcPr>
            <w:tcW w:w="1620" w:type="dxa"/>
          </w:tcPr>
          <w:p w14:paraId="220337AE" w14:textId="77777777" w:rsidR="00513C2C" w:rsidRDefault="00CC11CD">
            <w:pPr>
              <w:pStyle w:val="TableParagraph"/>
              <w:spacing w:line="270" w:lineRule="exact"/>
              <w:rPr>
                <w:sz w:val="24"/>
              </w:rPr>
            </w:pPr>
            <w:r>
              <w:rPr>
                <w:spacing w:val="-2"/>
                <w:sz w:val="24"/>
              </w:rPr>
              <w:t>(0028,0008)</w:t>
            </w:r>
          </w:p>
        </w:tc>
        <w:tc>
          <w:tcPr>
            <w:tcW w:w="810" w:type="dxa"/>
          </w:tcPr>
          <w:p w14:paraId="220337AF" w14:textId="77777777" w:rsidR="00513C2C" w:rsidRDefault="00CC11CD">
            <w:pPr>
              <w:pStyle w:val="TableParagraph"/>
              <w:spacing w:line="270" w:lineRule="exact"/>
              <w:ind w:left="24" w:right="191"/>
              <w:jc w:val="center"/>
              <w:rPr>
                <w:sz w:val="24"/>
              </w:rPr>
            </w:pPr>
            <w:r>
              <w:rPr>
                <w:spacing w:val="-5"/>
                <w:sz w:val="24"/>
              </w:rPr>
              <w:t>IS</w:t>
            </w:r>
          </w:p>
        </w:tc>
        <w:tc>
          <w:tcPr>
            <w:tcW w:w="3511" w:type="dxa"/>
          </w:tcPr>
          <w:p w14:paraId="220337B0" w14:textId="77777777" w:rsidR="00513C2C" w:rsidRDefault="00CC11CD">
            <w:pPr>
              <w:pStyle w:val="TableParagraph"/>
              <w:spacing w:line="270" w:lineRule="exact"/>
              <w:ind w:left="228"/>
              <w:rPr>
                <w:sz w:val="24"/>
              </w:rPr>
            </w:pPr>
            <w:r>
              <w:rPr>
                <w:sz w:val="24"/>
              </w:rPr>
              <w:t>1</w:t>
            </w:r>
            <w:r>
              <w:rPr>
                <w:spacing w:val="-1"/>
                <w:sz w:val="24"/>
              </w:rPr>
              <w:t xml:space="preserve"> </w:t>
            </w:r>
            <w:r>
              <w:rPr>
                <w:sz w:val="24"/>
              </w:rPr>
              <w:t>–</w:t>
            </w:r>
            <w:r>
              <w:rPr>
                <w:spacing w:val="-10"/>
                <w:sz w:val="24"/>
              </w:rPr>
              <w:t>n</w:t>
            </w:r>
          </w:p>
        </w:tc>
        <w:tc>
          <w:tcPr>
            <w:tcW w:w="1260" w:type="dxa"/>
          </w:tcPr>
          <w:p w14:paraId="220337B1" w14:textId="77777777" w:rsidR="00513C2C" w:rsidRDefault="00CC11CD">
            <w:pPr>
              <w:pStyle w:val="TableParagraph"/>
              <w:spacing w:line="270" w:lineRule="exact"/>
              <w:ind w:left="32"/>
              <w:jc w:val="center"/>
              <w:rPr>
                <w:sz w:val="24"/>
              </w:rPr>
            </w:pPr>
            <w:r>
              <w:rPr>
                <w:spacing w:val="-2"/>
                <w:sz w:val="24"/>
              </w:rPr>
              <w:t>ALWAYS</w:t>
            </w:r>
          </w:p>
        </w:tc>
        <w:tc>
          <w:tcPr>
            <w:tcW w:w="1350" w:type="dxa"/>
          </w:tcPr>
          <w:p w14:paraId="220337B2" w14:textId="77777777" w:rsidR="00513C2C" w:rsidRDefault="00CC11CD">
            <w:pPr>
              <w:pStyle w:val="TableParagraph"/>
              <w:spacing w:line="270" w:lineRule="exact"/>
              <w:ind w:left="114"/>
              <w:rPr>
                <w:sz w:val="24"/>
              </w:rPr>
            </w:pPr>
            <w:r>
              <w:rPr>
                <w:spacing w:val="-4"/>
                <w:sz w:val="24"/>
              </w:rPr>
              <w:t>AUTO</w:t>
            </w:r>
          </w:p>
        </w:tc>
      </w:tr>
      <w:tr w:rsidR="00513C2C" w14:paraId="220337BB" w14:textId="77777777">
        <w:trPr>
          <w:trHeight w:val="590"/>
        </w:trPr>
        <w:tc>
          <w:tcPr>
            <w:tcW w:w="2406" w:type="dxa"/>
          </w:tcPr>
          <w:p w14:paraId="220337B4" w14:textId="77777777" w:rsidR="00513C2C" w:rsidRDefault="00CC11CD">
            <w:pPr>
              <w:pStyle w:val="TableParagraph"/>
              <w:spacing w:before="1"/>
              <w:rPr>
                <w:sz w:val="24"/>
              </w:rPr>
            </w:pPr>
            <w:r>
              <w:rPr>
                <w:spacing w:val="-4"/>
                <w:sz w:val="24"/>
              </w:rPr>
              <w:t>Rows</w:t>
            </w:r>
          </w:p>
        </w:tc>
        <w:tc>
          <w:tcPr>
            <w:tcW w:w="1620" w:type="dxa"/>
          </w:tcPr>
          <w:p w14:paraId="220337B5" w14:textId="77777777" w:rsidR="00513C2C" w:rsidRDefault="00CC11CD">
            <w:pPr>
              <w:pStyle w:val="TableParagraph"/>
              <w:spacing w:before="1"/>
              <w:rPr>
                <w:sz w:val="24"/>
              </w:rPr>
            </w:pPr>
            <w:r>
              <w:rPr>
                <w:spacing w:val="-2"/>
                <w:sz w:val="24"/>
              </w:rPr>
              <w:t>(0028,0010)</w:t>
            </w:r>
          </w:p>
        </w:tc>
        <w:tc>
          <w:tcPr>
            <w:tcW w:w="810" w:type="dxa"/>
          </w:tcPr>
          <w:p w14:paraId="220337B6" w14:textId="77777777" w:rsidR="00513C2C" w:rsidRDefault="00CC11CD">
            <w:pPr>
              <w:pStyle w:val="TableParagraph"/>
              <w:spacing w:before="1"/>
              <w:ind w:left="96" w:right="167"/>
              <w:jc w:val="center"/>
              <w:rPr>
                <w:sz w:val="24"/>
              </w:rPr>
            </w:pPr>
            <w:r>
              <w:rPr>
                <w:spacing w:val="-5"/>
                <w:sz w:val="24"/>
              </w:rPr>
              <w:t>US</w:t>
            </w:r>
          </w:p>
        </w:tc>
        <w:tc>
          <w:tcPr>
            <w:tcW w:w="3511" w:type="dxa"/>
          </w:tcPr>
          <w:p w14:paraId="220337B7" w14:textId="77777777" w:rsidR="00513C2C" w:rsidRDefault="00CC11CD">
            <w:pPr>
              <w:pStyle w:val="TableParagraph"/>
              <w:spacing w:before="1"/>
              <w:ind w:left="228"/>
              <w:rPr>
                <w:sz w:val="24"/>
              </w:rPr>
            </w:pPr>
            <w:r>
              <w:rPr>
                <w:sz w:val="24"/>
              </w:rPr>
              <w:t>Number</w:t>
            </w:r>
            <w:r>
              <w:rPr>
                <w:spacing w:val="-2"/>
                <w:sz w:val="24"/>
              </w:rPr>
              <w:t xml:space="preserve"> </w:t>
            </w:r>
            <w:r>
              <w:rPr>
                <w:sz w:val="24"/>
              </w:rPr>
              <w:t>of</w:t>
            </w:r>
            <w:r>
              <w:rPr>
                <w:spacing w:val="-3"/>
                <w:sz w:val="24"/>
              </w:rPr>
              <w:t xml:space="preserve"> </w:t>
            </w:r>
            <w:r>
              <w:rPr>
                <w:sz w:val="24"/>
              </w:rPr>
              <w:t>rows</w:t>
            </w:r>
            <w:r>
              <w:rPr>
                <w:spacing w:val="-2"/>
                <w:sz w:val="24"/>
              </w:rPr>
              <w:t xml:space="preserve"> </w:t>
            </w:r>
            <w:r>
              <w:rPr>
                <w:sz w:val="24"/>
              </w:rPr>
              <w:t>of</w:t>
            </w:r>
            <w:r>
              <w:rPr>
                <w:spacing w:val="-2"/>
                <w:sz w:val="24"/>
              </w:rPr>
              <w:t xml:space="preserve"> imported</w:t>
            </w:r>
          </w:p>
          <w:p w14:paraId="220337B8" w14:textId="77777777" w:rsidR="00513C2C" w:rsidRDefault="00CC11CD">
            <w:pPr>
              <w:pStyle w:val="TableParagraph"/>
              <w:spacing w:before="3" w:line="274" w:lineRule="exact"/>
              <w:ind w:left="228"/>
              <w:rPr>
                <w:sz w:val="24"/>
              </w:rPr>
            </w:pPr>
            <w:r>
              <w:rPr>
                <w:spacing w:val="-2"/>
                <w:sz w:val="24"/>
              </w:rPr>
              <w:t>image</w:t>
            </w:r>
          </w:p>
        </w:tc>
        <w:tc>
          <w:tcPr>
            <w:tcW w:w="1260" w:type="dxa"/>
          </w:tcPr>
          <w:p w14:paraId="220337B9" w14:textId="77777777" w:rsidR="00513C2C" w:rsidRDefault="00CC11CD">
            <w:pPr>
              <w:pStyle w:val="TableParagraph"/>
              <w:spacing w:before="1"/>
              <w:ind w:left="32"/>
              <w:jc w:val="center"/>
              <w:rPr>
                <w:sz w:val="24"/>
              </w:rPr>
            </w:pPr>
            <w:r>
              <w:rPr>
                <w:spacing w:val="-2"/>
                <w:sz w:val="24"/>
              </w:rPr>
              <w:t>ALWAYS</w:t>
            </w:r>
          </w:p>
        </w:tc>
        <w:tc>
          <w:tcPr>
            <w:tcW w:w="1350" w:type="dxa"/>
          </w:tcPr>
          <w:p w14:paraId="220337BA" w14:textId="77777777" w:rsidR="00513C2C" w:rsidRDefault="00CC11CD">
            <w:pPr>
              <w:pStyle w:val="TableParagraph"/>
              <w:spacing w:before="1"/>
              <w:ind w:left="114"/>
              <w:rPr>
                <w:sz w:val="24"/>
              </w:rPr>
            </w:pPr>
            <w:r>
              <w:rPr>
                <w:spacing w:val="-4"/>
                <w:sz w:val="24"/>
              </w:rPr>
              <w:t>AUTO</w:t>
            </w:r>
          </w:p>
        </w:tc>
      </w:tr>
      <w:tr w:rsidR="00513C2C" w14:paraId="220337C3" w14:textId="77777777">
        <w:trPr>
          <w:trHeight w:val="585"/>
        </w:trPr>
        <w:tc>
          <w:tcPr>
            <w:tcW w:w="2406" w:type="dxa"/>
          </w:tcPr>
          <w:p w14:paraId="220337BC" w14:textId="77777777" w:rsidR="00513C2C" w:rsidRDefault="00CC11CD">
            <w:pPr>
              <w:pStyle w:val="TableParagraph"/>
              <w:spacing w:line="289" w:lineRule="exact"/>
              <w:rPr>
                <w:sz w:val="24"/>
              </w:rPr>
            </w:pPr>
            <w:r>
              <w:rPr>
                <w:spacing w:val="-2"/>
                <w:sz w:val="24"/>
              </w:rPr>
              <w:t>Columns</w:t>
            </w:r>
          </w:p>
        </w:tc>
        <w:tc>
          <w:tcPr>
            <w:tcW w:w="1620" w:type="dxa"/>
          </w:tcPr>
          <w:p w14:paraId="220337BD" w14:textId="77777777" w:rsidR="00513C2C" w:rsidRDefault="00CC11CD">
            <w:pPr>
              <w:pStyle w:val="TableParagraph"/>
              <w:spacing w:line="289" w:lineRule="exact"/>
              <w:rPr>
                <w:sz w:val="24"/>
              </w:rPr>
            </w:pPr>
            <w:r>
              <w:rPr>
                <w:spacing w:val="-2"/>
                <w:sz w:val="24"/>
              </w:rPr>
              <w:t>(0028,0011)</w:t>
            </w:r>
          </w:p>
        </w:tc>
        <w:tc>
          <w:tcPr>
            <w:tcW w:w="810" w:type="dxa"/>
          </w:tcPr>
          <w:p w14:paraId="220337BE" w14:textId="77777777" w:rsidR="00513C2C" w:rsidRDefault="00CC11CD">
            <w:pPr>
              <w:pStyle w:val="TableParagraph"/>
              <w:spacing w:line="289" w:lineRule="exact"/>
              <w:ind w:left="96" w:right="167"/>
              <w:jc w:val="center"/>
              <w:rPr>
                <w:sz w:val="24"/>
              </w:rPr>
            </w:pPr>
            <w:r>
              <w:rPr>
                <w:spacing w:val="-5"/>
                <w:sz w:val="24"/>
              </w:rPr>
              <w:t>US</w:t>
            </w:r>
          </w:p>
        </w:tc>
        <w:tc>
          <w:tcPr>
            <w:tcW w:w="3511" w:type="dxa"/>
          </w:tcPr>
          <w:p w14:paraId="220337BF" w14:textId="77777777" w:rsidR="00513C2C" w:rsidRDefault="00CC11CD">
            <w:pPr>
              <w:pStyle w:val="TableParagraph"/>
              <w:spacing w:line="289" w:lineRule="exact"/>
              <w:ind w:left="228"/>
              <w:rPr>
                <w:sz w:val="24"/>
              </w:rPr>
            </w:pPr>
            <w:r>
              <w:rPr>
                <w:sz w:val="24"/>
              </w:rPr>
              <w:t>Number</w:t>
            </w:r>
            <w:r>
              <w:rPr>
                <w:spacing w:val="-4"/>
                <w:sz w:val="24"/>
              </w:rPr>
              <w:t xml:space="preserve"> </w:t>
            </w:r>
            <w:r>
              <w:rPr>
                <w:sz w:val="24"/>
              </w:rPr>
              <w:t>of</w:t>
            </w:r>
            <w:r>
              <w:rPr>
                <w:spacing w:val="-5"/>
                <w:sz w:val="24"/>
              </w:rPr>
              <w:t xml:space="preserve"> </w:t>
            </w:r>
            <w:r>
              <w:rPr>
                <w:sz w:val="24"/>
              </w:rPr>
              <w:t>columns</w:t>
            </w:r>
            <w:r>
              <w:rPr>
                <w:spacing w:val="-4"/>
                <w:sz w:val="24"/>
              </w:rPr>
              <w:t xml:space="preserve"> </w:t>
            </w:r>
            <w:r>
              <w:rPr>
                <w:sz w:val="24"/>
              </w:rPr>
              <w:t>of</w:t>
            </w:r>
            <w:r>
              <w:rPr>
                <w:spacing w:val="-4"/>
                <w:sz w:val="24"/>
              </w:rPr>
              <w:t xml:space="preserve"> </w:t>
            </w:r>
            <w:r>
              <w:rPr>
                <w:spacing w:val="-2"/>
                <w:sz w:val="24"/>
              </w:rPr>
              <w:t>imported</w:t>
            </w:r>
          </w:p>
          <w:p w14:paraId="220337C0" w14:textId="77777777" w:rsidR="00513C2C" w:rsidRDefault="00CC11CD">
            <w:pPr>
              <w:pStyle w:val="TableParagraph"/>
              <w:spacing w:before="2" w:line="274" w:lineRule="exact"/>
              <w:ind w:left="228"/>
              <w:rPr>
                <w:sz w:val="24"/>
              </w:rPr>
            </w:pPr>
            <w:r>
              <w:rPr>
                <w:spacing w:val="-2"/>
                <w:sz w:val="24"/>
              </w:rPr>
              <w:t>image</w:t>
            </w:r>
          </w:p>
        </w:tc>
        <w:tc>
          <w:tcPr>
            <w:tcW w:w="1260" w:type="dxa"/>
          </w:tcPr>
          <w:p w14:paraId="220337C1" w14:textId="77777777" w:rsidR="00513C2C" w:rsidRDefault="00CC11CD">
            <w:pPr>
              <w:pStyle w:val="TableParagraph"/>
              <w:spacing w:line="289" w:lineRule="exact"/>
              <w:ind w:left="32"/>
              <w:jc w:val="center"/>
              <w:rPr>
                <w:sz w:val="24"/>
              </w:rPr>
            </w:pPr>
            <w:r>
              <w:rPr>
                <w:spacing w:val="-2"/>
                <w:sz w:val="24"/>
              </w:rPr>
              <w:t>ALWAYS</w:t>
            </w:r>
          </w:p>
        </w:tc>
        <w:tc>
          <w:tcPr>
            <w:tcW w:w="1350" w:type="dxa"/>
          </w:tcPr>
          <w:p w14:paraId="220337C2" w14:textId="77777777" w:rsidR="00513C2C" w:rsidRDefault="00CC11CD">
            <w:pPr>
              <w:pStyle w:val="TableParagraph"/>
              <w:spacing w:line="289" w:lineRule="exact"/>
              <w:ind w:left="114"/>
              <w:rPr>
                <w:sz w:val="24"/>
              </w:rPr>
            </w:pPr>
            <w:r>
              <w:rPr>
                <w:spacing w:val="-4"/>
                <w:sz w:val="24"/>
              </w:rPr>
              <w:t>AUTO</w:t>
            </w:r>
          </w:p>
        </w:tc>
      </w:tr>
      <w:tr w:rsidR="00513C2C" w14:paraId="220337CA" w14:textId="77777777">
        <w:trPr>
          <w:trHeight w:val="290"/>
        </w:trPr>
        <w:tc>
          <w:tcPr>
            <w:tcW w:w="2406" w:type="dxa"/>
          </w:tcPr>
          <w:p w14:paraId="220337C4" w14:textId="77777777" w:rsidR="00513C2C" w:rsidRDefault="00CC11CD">
            <w:pPr>
              <w:pStyle w:val="TableParagraph"/>
              <w:spacing w:line="270" w:lineRule="exact"/>
              <w:rPr>
                <w:sz w:val="24"/>
              </w:rPr>
            </w:pPr>
            <w:r>
              <w:rPr>
                <w:spacing w:val="-5"/>
                <w:sz w:val="24"/>
              </w:rPr>
              <w:t>Bits</w:t>
            </w:r>
            <w:r>
              <w:rPr>
                <w:spacing w:val="-7"/>
                <w:sz w:val="24"/>
              </w:rPr>
              <w:t xml:space="preserve"> </w:t>
            </w:r>
            <w:r>
              <w:rPr>
                <w:spacing w:val="-2"/>
                <w:sz w:val="24"/>
              </w:rPr>
              <w:t>Allocated</w:t>
            </w:r>
          </w:p>
        </w:tc>
        <w:tc>
          <w:tcPr>
            <w:tcW w:w="1620" w:type="dxa"/>
          </w:tcPr>
          <w:p w14:paraId="220337C5" w14:textId="77777777" w:rsidR="00513C2C" w:rsidRDefault="00CC11CD">
            <w:pPr>
              <w:pStyle w:val="TableParagraph"/>
              <w:spacing w:line="270" w:lineRule="exact"/>
              <w:rPr>
                <w:sz w:val="24"/>
              </w:rPr>
            </w:pPr>
            <w:r>
              <w:rPr>
                <w:spacing w:val="-2"/>
                <w:sz w:val="24"/>
              </w:rPr>
              <w:t>(0028,0100)</w:t>
            </w:r>
          </w:p>
        </w:tc>
        <w:tc>
          <w:tcPr>
            <w:tcW w:w="810" w:type="dxa"/>
          </w:tcPr>
          <w:p w14:paraId="220337C6" w14:textId="77777777" w:rsidR="00513C2C" w:rsidRDefault="00CC11CD">
            <w:pPr>
              <w:pStyle w:val="TableParagraph"/>
              <w:spacing w:line="270" w:lineRule="exact"/>
              <w:ind w:left="96" w:right="167"/>
              <w:jc w:val="center"/>
              <w:rPr>
                <w:sz w:val="24"/>
              </w:rPr>
            </w:pPr>
            <w:r>
              <w:rPr>
                <w:spacing w:val="-5"/>
                <w:sz w:val="24"/>
              </w:rPr>
              <w:t>US</w:t>
            </w:r>
          </w:p>
        </w:tc>
        <w:tc>
          <w:tcPr>
            <w:tcW w:w="3511" w:type="dxa"/>
          </w:tcPr>
          <w:p w14:paraId="220337C7" w14:textId="77777777" w:rsidR="00513C2C" w:rsidRDefault="00CC11CD">
            <w:pPr>
              <w:pStyle w:val="TableParagraph"/>
              <w:spacing w:line="270"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8</w:t>
            </w:r>
          </w:p>
        </w:tc>
        <w:tc>
          <w:tcPr>
            <w:tcW w:w="1260" w:type="dxa"/>
          </w:tcPr>
          <w:p w14:paraId="220337C8" w14:textId="77777777" w:rsidR="00513C2C" w:rsidRDefault="00CC11CD">
            <w:pPr>
              <w:pStyle w:val="TableParagraph"/>
              <w:spacing w:line="270" w:lineRule="exact"/>
              <w:ind w:left="32"/>
              <w:jc w:val="center"/>
              <w:rPr>
                <w:sz w:val="24"/>
              </w:rPr>
            </w:pPr>
            <w:r>
              <w:rPr>
                <w:spacing w:val="-2"/>
                <w:sz w:val="24"/>
              </w:rPr>
              <w:t>ALWAYS</w:t>
            </w:r>
          </w:p>
        </w:tc>
        <w:tc>
          <w:tcPr>
            <w:tcW w:w="1350" w:type="dxa"/>
          </w:tcPr>
          <w:p w14:paraId="220337C9" w14:textId="77777777" w:rsidR="00513C2C" w:rsidRDefault="00CC11CD">
            <w:pPr>
              <w:pStyle w:val="TableParagraph"/>
              <w:spacing w:line="270" w:lineRule="exact"/>
              <w:ind w:left="114"/>
              <w:rPr>
                <w:sz w:val="24"/>
              </w:rPr>
            </w:pPr>
            <w:r>
              <w:rPr>
                <w:spacing w:val="-4"/>
                <w:sz w:val="24"/>
              </w:rPr>
              <w:t>AUTO</w:t>
            </w:r>
          </w:p>
        </w:tc>
      </w:tr>
      <w:tr w:rsidR="00513C2C" w14:paraId="220337D1" w14:textId="77777777">
        <w:trPr>
          <w:trHeight w:val="295"/>
        </w:trPr>
        <w:tc>
          <w:tcPr>
            <w:tcW w:w="2406" w:type="dxa"/>
          </w:tcPr>
          <w:p w14:paraId="220337CB" w14:textId="77777777" w:rsidR="00513C2C" w:rsidRDefault="00CC11CD">
            <w:pPr>
              <w:pStyle w:val="TableParagraph"/>
              <w:spacing w:before="1" w:line="274" w:lineRule="exact"/>
              <w:rPr>
                <w:sz w:val="24"/>
              </w:rPr>
            </w:pPr>
            <w:r>
              <w:rPr>
                <w:spacing w:val="-5"/>
                <w:sz w:val="24"/>
              </w:rPr>
              <w:t>Bits</w:t>
            </w:r>
            <w:r>
              <w:rPr>
                <w:spacing w:val="-7"/>
                <w:sz w:val="24"/>
              </w:rPr>
              <w:t xml:space="preserve"> </w:t>
            </w:r>
            <w:r>
              <w:rPr>
                <w:spacing w:val="-2"/>
                <w:sz w:val="24"/>
              </w:rPr>
              <w:t>Stored</w:t>
            </w:r>
          </w:p>
        </w:tc>
        <w:tc>
          <w:tcPr>
            <w:tcW w:w="1620" w:type="dxa"/>
          </w:tcPr>
          <w:p w14:paraId="220337CC" w14:textId="77777777" w:rsidR="00513C2C" w:rsidRDefault="00CC11CD">
            <w:pPr>
              <w:pStyle w:val="TableParagraph"/>
              <w:spacing w:before="1" w:line="274" w:lineRule="exact"/>
              <w:rPr>
                <w:sz w:val="24"/>
              </w:rPr>
            </w:pPr>
            <w:r>
              <w:rPr>
                <w:spacing w:val="-2"/>
                <w:sz w:val="24"/>
              </w:rPr>
              <w:t>(0028,0101)</w:t>
            </w:r>
          </w:p>
        </w:tc>
        <w:tc>
          <w:tcPr>
            <w:tcW w:w="810" w:type="dxa"/>
          </w:tcPr>
          <w:p w14:paraId="220337CD" w14:textId="77777777" w:rsidR="00513C2C" w:rsidRDefault="00CC11CD">
            <w:pPr>
              <w:pStyle w:val="TableParagraph"/>
              <w:spacing w:before="1" w:line="274" w:lineRule="exact"/>
              <w:ind w:left="96" w:right="167"/>
              <w:jc w:val="center"/>
              <w:rPr>
                <w:sz w:val="24"/>
              </w:rPr>
            </w:pPr>
            <w:r>
              <w:rPr>
                <w:spacing w:val="-5"/>
                <w:sz w:val="24"/>
              </w:rPr>
              <w:t>US</w:t>
            </w:r>
          </w:p>
        </w:tc>
        <w:tc>
          <w:tcPr>
            <w:tcW w:w="3511" w:type="dxa"/>
          </w:tcPr>
          <w:p w14:paraId="220337CE" w14:textId="77777777" w:rsidR="00513C2C" w:rsidRDefault="00CC11CD">
            <w:pPr>
              <w:pStyle w:val="TableParagraph"/>
              <w:spacing w:before="1" w:line="274"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8</w:t>
            </w:r>
          </w:p>
        </w:tc>
        <w:tc>
          <w:tcPr>
            <w:tcW w:w="1260" w:type="dxa"/>
          </w:tcPr>
          <w:p w14:paraId="220337CF" w14:textId="77777777" w:rsidR="00513C2C" w:rsidRDefault="00CC11CD">
            <w:pPr>
              <w:pStyle w:val="TableParagraph"/>
              <w:spacing w:before="1" w:line="274" w:lineRule="exact"/>
              <w:ind w:left="32"/>
              <w:jc w:val="center"/>
              <w:rPr>
                <w:sz w:val="24"/>
              </w:rPr>
            </w:pPr>
            <w:r>
              <w:rPr>
                <w:spacing w:val="-2"/>
                <w:sz w:val="24"/>
              </w:rPr>
              <w:t>ALWAYS</w:t>
            </w:r>
          </w:p>
        </w:tc>
        <w:tc>
          <w:tcPr>
            <w:tcW w:w="1350" w:type="dxa"/>
          </w:tcPr>
          <w:p w14:paraId="220337D0" w14:textId="77777777" w:rsidR="00513C2C" w:rsidRDefault="00CC11CD">
            <w:pPr>
              <w:pStyle w:val="TableParagraph"/>
              <w:spacing w:before="1" w:line="274" w:lineRule="exact"/>
              <w:ind w:left="114"/>
              <w:rPr>
                <w:sz w:val="24"/>
              </w:rPr>
            </w:pPr>
            <w:r>
              <w:rPr>
                <w:spacing w:val="-4"/>
                <w:sz w:val="24"/>
              </w:rPr>
              <w:t>AUTO</w:t>
            </w:r>
          </w:p>
        </w:tc>
      </w:tr>
      <w:tr w:rsidR="00513C2C" w14:paraId="220337D8" w14:textId="77777777">
        <w:trPr>
          <w:trHeight w:val="295"/>
        </w:trPr>
        <w:tc>
          <w:tcPr>
            <w:tcW w:w="2406" w:type="dxa"/>
          </w:tcPr>
          <w:p w14:paraId="220337D2" w14:textId="77777777" w:rsidR="00513C2C" w:rsidRDefault="00CC11CD">
            <w:pPr>
              <w:pStyle w:val="TableParagraph"/>
              <w:spacing w:before="2" w:line="274" w:lineRule="exact"/>
              <w:rPr>
                <w:sz w:val="24"/>
              </w:rPr>
            </w:pPr>
            <w:r>
              <w:rPr>
                <w:spacing w:val="-5"/>
                <w:sz w:val="24"/>
              </w:rPr>
              <w:t>High</w:t>
            </w:r>
            <w:r>
              <w:rPr>
                <w:spacing w:val="-6"/>
                <w:sz w:val="24"/>
              </w:rPr>
              <w:t xml:space="preserve"> </w:t>
            </w:r>
            <w:r>
              <w:rPr>
                <w:spacing w:val="-5"/>
                <w:sz w:val="24"/>
              </w:rPr>
              <w:t>Bit</w:t>
            </w:r>
          </w:p>
        </w:tc>
        <w:tc>
          <w:tcPr>
            <w:tcW w:w="1620" w:type="dxa"/>
          </w:tcPr>
          <w:p w14:paraId="220337D3" w14:textId="77777777" w:rsidR="00513C2C" w:rsidRDefault="00CC11CD">
            <w:pPr>
              <w:pStyle w:val="TableParagraph"/>
              <w:spacing w:before="2" w:line="274" w:lineRule="exact"/>
              <w:rPr>
                <w:sz w:val="24"/>
              </w:rPr>
            </w:pPr>
            <w:r>
              <w:rPr>
                <w:spacing w:val="-2"/>
                <w:sz w:val="24"/>
              </w:rPr>
              <w:t>(0028,0102)</w:t>
            </w:r>
          </w:p>
        </w:tc>
        <w:tc>
          <w:tcPr>
            <w:tcW w:w="810" w:type="dxa"/>
          </w:tcPr>
          <w:p w14:paraId="220337D4" w14:textId="77777777" w:rsidR="00513C2C" w:rsidRDefault="00CC11CD">
            <w:pPr>
              <w:pStyle w:val="TableParagraph"/>
              <w:spacing w:before="2" w:line="274" w:lineRule="exact"/>
              <w:ind w:left="96" w:right="167"/>
              <w:jc w:val="center"/>
              <w:rPr>
                <w:sz w:val="24"/>
              </w:rPr>
            </w:pPr>
            <w:r>
              <w:rPr>
                <w:spacing w:val="-5"/>
                <w:sz w:val="24"/>
              </w:rPr>
              <w:t>US</w:t>
            </w:r>
          </w:p>
        </w:tc>
        <w:tc>
          <w:tcPr>
            <w:tcW w:w="3511" w:type="dxa"/>
          </w:tcPr>
          <w:p w14:paraId="220337D5" w14:textId="77777777" w:rsidR="00513C2C" w:rsidRDefault="00CC11CD">
            <w:pPr>
              <w:pStyle w:val="TableParagraph"/>
              <w:spacing w:before="2" w:line="274"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7</w:t>
            </w:r>
          </w:p>
        </w:tc>
        <w:tc>
          <w:tcPr>
            <w:tcW w:w="1260" w:type="dxa"/>
          </w:tcPr>
          <w:p w14:paraId="220337D6" w14:textId="77777777" w:rsidR="00513C2C" w:rsidRDefault="00CC11CD">
            <w:pPr>
              <w:pStyle w:val="TableParagraph"/>
              <w:spacing w:before="2" w:line="274" w:lineRule="exact"/>
              <w:ind w:left="32"/>
              <w:jc w:val="center"/>
              <w:rPr>
                <w:sz w:val="24"/>
              </w:rPr>
            </w:pPr>
            <w:r>
              <w:rPr>
                <w:spacing w:val="-2"/>
                <w:sz w:val="24"/>
              </w:rPr>
              <w:t>ALWAYS</w:t>
            </w:r>
          </w:p>
        </w:tc>
        <w:tc>
          <w:tcPr>
            <w:tcW w:w="1350" w:type="dxa"/>
          </w:tcPr>
          <w:p w14:paraId="220337D7" w14:textId="77777777" w:rsidR="00513C2C" w:rsidRDefault="00CC11CD">
            <w:pPr>
              <w:pStyle w:val="TableParagraph"/>
              <w:spacing w:before="2" w:line="274" w:lineRule="exact"/>
              <w:ind w:left="114"/>
              <w:rPr>
                <w:sz w:val="24"/>
              </w:rPr>
            </w:pPr>
            <w:r>
              <w:rPr>
                <w:spacing w:val="-4"/>
                <w:sz w:val="24"/>
              </w:rPr>
              <w:t>AUTO</w:t>
            </w:r>
          </w:p>
        </w:tc>
      </w:tr>
      <w:tr w:rsidR="00513C2C" w14:paraId="220337DF" w14:textId="77777777">
        <w:trPr>
          <w:trHeight w:val="290"/>
        </w:trPr>
        <w:tc>
          <w:tcPr>
            <w:tcW w:w="2406" w:type="dxa"/>
          </w:tcPr>
          <w:p w14:paraId="220337D9" w14:textId="77777777" w:rsidR="00513C2C" w:rsidRDefault="00CC11CD">
            <w:pPr>
              <w:pStyle w:val="TableParagraph"/>
              <w:spacing w:line="270" w:lineRule="exact"/>
              <w:rPr>
                <w:sz w:val="24"/>
              </w:rPr>
            </w:pPr>
            <w:r>
              <w:rPr>
                <w:spacing w:val="-5"/>
                <w:sz w:val="24"/>
              </w:rPr>
              <w:t>Pixel</w:t>
            </w:r>
            <w:r>
              <w:rPr>
                <w:spacing w:val="-6"/>
                <w:sz w:val="24"/>
              </w:rPr>
              <w:t xml:space="preserve"> </w:t>
            </w:r>
            <w:r>
              <w:rPr>
                <w:spacing w:val="-2"/>
                <w:sz w:val="24"/>
              </w:rPr>
              <w:t>Representation</w:t>
            </w:r>
          </w:p>
        </w:tc>
        <w:tc>
          <w:tcPr>
            <w:tcW w:w="1620" w:type="dxa"/>
          </w:tcPr>
          <w:p w14:paraId="220337DA" w14:textId="77777777" w:rsidR="00513C2C" w:rsidRDefault="00CC11CD">
            <w:pPr>
              <w:pStyle w:val="TableParagraph"/>
              <w:spacing w:line="270" w:lineRule="exact"/>
              <w:rPr>
                <w:sz w:val="24"/>
              </w:rPr>
            </w:pPr>
            <w:r>
              <w:rPr>
                <w:spacing w:val="-2"/>
                <w:sz w:val="24"/>
              </w:rPr>
              <w:t>(0028,0103)</w:t>
            </w:r>
          </w:p>
        </w:tc>
        <w:tc>
          <w:tcPr>
            <w:tcW w:w="810" w:type="dxa"/>
          </w:tcPr>
          <w:p w14:paraId="220337DB" w14:textId="77777777" w:rsidR="00513C2C" w:rsidRDefault="00CC11CD">
            <w:pPr>
              <w:pStyle w:val="TableParagraph"/>
              <w:spacing w:line="270" w:lineRule="exact"/>
              <w:ind w:left="96" w:right="167"/>
              <w:jc w:val="center"/>
              <w:rPr>
                <w:sz w:val="24"/>
              </w:rPr>
            </w:pPr>
            <w:r>
              <w:rPr>
                <w:spacing w:val="-5"/>
                <w:sz w:val="24"/>
              </w:rPr>
              <w:t>US</w:t>
            </w:r>
          </w:p>
        </w:tc>
        <w:tc>
          <w:tcPr>
            <w:tcW w:w="3511" w:type="dxa"/>
          </w:tcPr>
          <w:p w14:paraId="220337DC" w14:textId="77777777" w:rsidR="00513C2C" w:rsidRDefault="00CC11CD">
            <w:pPr>
              <w:pStyle w:val="TableParagraph"/>
              <w:spacing w:line="270"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0</w:t>
            </w:r>
          </w:p>
        </w:tc>
        <w:tc>
          <w:tcPr>
            <w:tcW w:w="1260" w:type="dxa"/>
          </w:tcPr>
          <w:p w14:paraId="220337DD" w14:textId="77777777" w:rsidR="00513C2C" w:rsidRDefault="00CC11CD">
            <w:pPr>
              <w:pStyle w:val="TableParagraph"/>
              <w:spacing w:line="270" w:lineRule="exact"/>
              <w:ind w:left="32"/>
              <w:jc w:val="center"/>
              <w:rPr>
                <w:sz w:val="24"/>
              </w:rPr>
            </w:pPr>
            <w:r>
              <w:rPr>
                <w:spacing w:val="-2"/>
                <w:sz w:val="24"/>
              </w:rPr>
              <w:t>ALWAYS</w:t>
            </w:r>
          </w:p>
        </w:tc>
        <w:tc>
          <w:tcPr>
            <w:tcW w:w="1350" w:type="dxa"/>
          </w:tcPr>
          <w:p w14:paraId="220337DE" w14:textId="77777777" w:rsidR="00513C2C" w:rsidRDefault="00CC11CD">
            <w:pPr>
              <w:pStyle w:val="TableParagraph"/>
              <w:spacing w:line="270" w:lineRule="exact"/>
              <w:ind w:left="114"/>
              <w:rPr>
                <w:sz w:val="24"/>
              </w:rPr>
            </w:pPr>
            <w:r>
              <w:rPr>
                <w:spacing w:val="-4"/>
                <w:sz w:val="24"/>
              </w:rPr>
              <w:t>AUTO</w:t>
            </w:r>
          </w:p>
        </w:tc>
      </w:tr>
      <w:tr w:rsidR="00513C2C" w14:paraId="220337E6" w14:textId="77777777">
        <w:trPr>
          <w:trHeight w:val="295"/>
        </w:trPr>
        <w:tc>
          <w:tcPr>
            <w:tcW w:w="2406" w:type="dxa"/>
          </w:tcPr>
          <w:p w14:paraId="220337E0" w14:textId="77777777" w:rsidR="00513C2C" w:rsidRDefault="00CC11CD">
            <w:pPr>
              <w:pStyle w:val="TableParagraph"/>
              <w:spacing w:before="1" w:line="274" w:lineRule="exact"/>
              <w:rPr>
                <w:sz w:val="24"/>
              </w:rPr>
            </w:pPr>
            <w:r>
              <w:rPr>
                <w:spacing w:val="-6"/>
                <w:sz w:val="24"/>
              </w:rPr>
              <w:t>Planar</w:t>
            </w:r>
            <w:r>
              <w:rPr>
                <w:spacing w:val="-2"/>
                <w:sz w:val="24"/>
              </w:rPr>
              <w:t xml:space="preserve"> Configuration</w:t>
            </w:r>
          </w:p>
        </w:tc>
        <w:tc>
          <w:tcPr>
            <w:tcW w:w="1620" w:type="dxa"/>
          </w:tcPr>
          <w:p w14:paraId="220337E1" w14:textId="77777777" w:rsidR="00513C2C" w:rsidRDefault="00CC11CD">
            <w:pPr>
              <w:pStyle w:val="TableParagraph"/>
              <w:spacing w:before="1" w:line="274" w:lineRule="exact"/>
              <w:rPr>
                <w:sz w:val="24"/>
              </w:rPr>
            </w:pPr>
            <w:r>
              <w:rPr>
                <w:spacing w:val="-2"/>
                <w:sz w:val="24"/>
              </w:rPr>
              <w:t>(0028,0006)</w:t>
            </w:r>
          </w:p>
        </w:tc>
        <w:tc>
          <w:tcPr>
            <w:tcW w:w="810" w:type="dxa"/>
          </w:tcPr>
          <w:p w14:paraId="220337E2" w14:textId="77777777" w:rsidR="00513C2C" w:rsidRDefault="00CC11CD">
            <w:pPr>
              <w:pStyle w:val="TableParagraph"/>
              <w:spacing w:before="1" w:line="274" w:lineRule="exact"/>
              <w:ind w:left="96" w:right="167"/>
              <w:jc w:val="center"/>
              <w:rPr>
                <w:sz w:val="24"/>
              </w:rPr>
            </w:pPr>
            <w:r>
              <w:rPr>
                <w:spacing w:val="-5"/>
                <w:sz w:val="24"/>
              </w:rPr>
              <w:t>US</w:t>
            </w:r>
          </w:p>
        </w:tc>
        <w:tc>
          <w:tcPr>
            <w:tcW w:w="3511" w:type="dxa"/>
          </w:tcPr>
          <w:p w14:paraId="220337E3" w14:textId="77777777" w:rsidR="00513C2C" w:rsidRDefault="00CC11CD">
            <w:pPr>
              <w:pStyle w:val="TableParagraph"/>
              <w:spacing w:before="1" w:line="274"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1</w:t>
            </w:r>
          </w:p>
        </w:tc>
        <w:tc>
          <w:tcPr>
            <w:tcW w:w="1260" w:type="dxa"/>
          </w:tcPr>
          <w:p w14:paraId="220337E4" w14:textId="77777777" w:rsidR="00513C2C" w:rsidRDefault="00CC11CD">
            <w:pPr>
              <w:pStyle w:val="TableParagraph"/>
              <w:spacing w:before="1" w:line="274" w:lineRule="exact"/>
              <w:ind w:left="32"/>
              <w:jc w:val="center"/>
              <w:rPr>
                <w:sz w:val="24"/>
              </w:rPr>
            </w:pPr>
            <w:r>
              <w:rPr>
                <w:spacing w:val="-2"/>
                <w:sz w:val="24"/>
              </w:rPr>
              <w:t>ALWAYS</w:t>
            </w:r>
          </w:p>
        </w:tc>
        <w:tc>
          <w:tcPr>
            <w:tcW w:w="1350" w:type="dxa"/>
          </w:tcPr>
          <w:p w14:paraId="220337E5" w14:textId="77777777" w:rsidR="00513C2C" w:rsidRDefault="00CC11CD">
            <w:pPr>
              <w:pStyle w:val="TableParagraph"/>
              <w:spacing w:before="1" w:line="274" w:lineRule="exact"/>
              <w:ind w:left="114"/>
              <w:rPr>
                <w:sz w:val="24"/>
              </w:rPr>
            </w:pPr>
            <w:r>
              <w:rPr>
                <w:spacing w:val="-4"/>
                <w:sz w:val="24"/>
              </w:rPr>
              <w:t>AUTO</w:t>
            </w:r>
          </w:p>
        </w:tc>
      </w:tr>
      <w:tr w:rsidR="00513C2C" w14:paraId="220337EE" w14:textId="77777777">
        <w:trPr>
          <w:trHeight w:val="585"/>
        </w:trPr>
        <w:tc>
          <w:tcPr>
            <w:tcW w:w="2406" w:type="dxa"/>
          </w:tcPr>
          <w:p w14:paraId="220337E7" w14:textId="77777777" w:rsidR="00513C2C" w:rsidRDefault="00CC11CD">
            <w:pPr>
              <w:pStyle w:val="TableParagraph"/>
              <w:spacing w:line="289" w:lineRule="exact"/>
              <w:rPr>
                <w:sz w:val="24"/>
              </w:rPr>
            </w:pPr>
            <w:r>
              <w:rPr>
                <w:spacing w:val="-5"/>
                <w:sz w:val="24"/>
              </w:rPr>
              <w:t xml:space="preserve">Lossy </w:t>
            </w:r>
            <w:r>
              <w:rPr>
                <w:spacing w:val="-2"/>
                <w:sz w:val="24"/>
              </w:rPr>
              <w:t>Image</w:t>
            </w:r>
          </w:p>
          <w:p w14:paraId="220337E8" w14:textId="77777777" w:rsidR="00513C2C" w:rsidRDefault="00CC11CD">
            <w:pPr>
              <w:pStyle w:val="TableParagraph"/>
              <w:spacing w:before="2" w:line="274" w:lineRule="exact"/>
              <w:rPr>
                <w:sz w:val="24"/>
              </w:rPr>
            </w:pPr>
            <w:r>
              <w:rPr>
                <w:spacing w:val="-2"/>
                <w:sz w:val="24"/>
              </w:rPr>
              <w:t>Compression</w:t>
            </w:r>
          </w:p>
        </w:tc>
        <w:tc>
          <w:tcPr>
            <w:tcW w:w="1620" w:type="dxa"/>
          </w:tcPr>
          <w:p w14:paraId="220337E9" w14:textId="77777777" w:rsidR="00513C2C" w:rsidRDefault="00CC11CD">
            <w:pPr>
              <w:pStyle w:val="TableParagraph"/>
              <w:spacing w:line="289" w:lineRule="exact"/>
              <w:rPr>
                <w:sz w:val="24"/>
              </w:rPr>
            </w:pPr>
            <w:r>
              <w:rPr>
                <w:spacing w:val="-2"/>
                <w:sz w:val="24"/>
              </w:rPr>
              <w:t>(0028,2110)</w:t>
            </w:r>
          </w:p>
        </w:tc>
        <w:tc>
          <w:tcPr>
            <w:tcW w:w="810" w:type="dxa"/>
          </w:tcPr>
          <w:p w14:paraId="220337EA" w14:textId="77777777" w:rsidR="00513C2C" w:rsidRDefault="00CC11CD">
            <w:pPr>
              <w:pStyle w:val="TableParagraph"/>
              <w:spacing w:line="289" w:lineRule="exact"/>
              <w:ind w:left="73" w:right="167"/>
              <w:jc w:val="center"/>
              <w:rPr>
                <w:sz w:val="24"/>
              </w:rPr>
            </w:pPr>
            <w:r>
              <w:rPr>
                <w:spacing w:val="-5"/>
                <w:sz w:val="24"/>
              </w:rPr>
              <w:t>CS</w:t>
            </w:r>
          </w:p>
        </w:tc>
        <w:tc>
          <w:tcPr>
            <w:tcW w:w="3511" w:type="dxa"/>
          </w:tcPr>
          <w:p w14:paraId="220337EB" w14:textId="77777777" w:rsidR="00513C2C" w:rsidRDefault="00CC11CD">
            <w:pPr>
              <w:pStyle w:val="TableParagraph"/>
              <w:spacing w:line="289"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5"/>
                <w:sz w:val="24"/>
              </w:rPr>
              <w:t>00</w:t>
            </w:r>
          </w:p>
        </w:tc>
        <w:tc>
          <w:tcPr>
            <w:tcW w:w="1260" w:type="dxa"/>
          </w:tcPr>
          <w:p w14:paraId="220337EC" w14:textId="77777777" w:rsidR="00513C2C" w:rsidRDefault="00CC11CD">
            <w:pPr>
              <w:pStyle w:val="TableParagraph"/>
              <w:spacing w:line="289" w:lineRule="exact"/>
              <w:ind w:left="32"/>
              <w:jc w:val="center"/>
              <w:rPr>
                <w:sz w:val="24"/>
              </w:rPr>
            </w:pPr>
            <w:r>
              <w:rPr>
                <w:spacing w:val="-2"/>
                <w:sz w:val="24"/>
              </w:rPr>
              <w:t>ALWAYS</w:t>
            </w:r>
          </w:p>
        </w:tc>
        <w:tc>
          <w:tcPr>
            <w:tcW w:w="1350" w:type="dxa"/>
          </w:tcPr>
          <w:p w14:paraId="220337ED" w14:textId="77777777" w:rsidR="00513C2C" w:rsidRDefault="00CC11CD">
            <w:pPr>
              <w:pStyle w:val="TableParagraph"/>
              <w:spacing w:line="289" w:lineRule="exact"/>
              <w:ind w:left="114"/>
              <w:rPr>
                <w:sz w:val="24"/>
              </w:rPr>
            </w:pPr>
            <w:r>
              <w:rPr>
                <w:spacing w:val="-4"/>
                <w:sz w:val="24"/>
              </w:rPr>
              <w:t>AUTO</w:t>
            </w:r>
          </w:p>
        </w:tc>
      </w:tr>
      <w:tr w:rsidR="00513C2C" w14:paraId="220337F5" w14:textId="77777777">
        <w:trPr>
          <w:trHeight w:val="295"/>
        </w:trPr>
        <w:tc>
          <w:tcPr>
            <w:tcW w:w="2406" w:type="dxa"/>
          </w:tcPr>
          <w:p w14:paraId="220337EF" w14:textId="77777777" w:rsidR="00513C2C" w:rsidRDefault="00CC11CD">
            <w:pPr>
              <w:pStyle w:val="TableParagraph"/>
              <w:spacing w:before="2" w:line="274" w:lineRule="exact"/>
              <w:rPr>
                <w:sz w:val="24"/>
              </w:rPr>
            </w:pPr>
            <w:r>
              <w:rPr>
                <w:spacing w:val="-5"/>
                <w:sz w:val="24"/>
              </w:rPr>
              <w:t>Pixel</w:t>
            </w:r>
            <w:r>
              <w:rPr>
                <w:spacing w:val="-4"/>
                <w:sz w:val="24"/>
              </w:rPr>
              <w:t xml:space="preserve"> Data</w:t>
            </w:r>
          </w:p>
        </w:tc>
        <w:tc>
          <w:tcPr>
            <w:tcW w:w="1620" w:type="dxa"/>
          </w:tcPr>
          <w:p w14:paraId="220337F0" w14:textId="77777777" w:rsidR="00513C2C" w:rsidRDefault="00CC11CD">
            <w:pPr>
              <w:pStyle w:val="TableParagraph"/>
              <w:spacing w:before="2" w:line="274" w:lineRule="exact"/>
              <w:rPr>
                <w:sz w:val="24"/>
              </w:rPr>
            </w:pPr>
            <w:r>
              <w:rPr>
                <w:spacing w:val="-2"/>
                <w:sz w:val="24"/>
              </w:rPr>
              <w:t>(7FE0,0010)</w:t>
            </w:r>
          </w:p>
        </w:tc>
        <w:tc>
          <w:tcPr>
            <w:tcW w:w="810" w:type="dxa"/>
          </w:tcPr>
          <w:p w14:paraId="220337F1" w14:textId="77777777" w:rsidR="00513C2C" w:rsidRDefault="00CC11CD">
            <w:pPr>
              <w:pStyle w:val="TableParagraph"/>
              <w:spacing w:before="2" w:line="274" w:lineRule="exact"/>
              <w:ind w:left="121" w:right="167"/>
              <w:jc w:val="center"/>
              <w:rPr>
                <w:sz w:val="24"/>
              </w:rPr>
            </w:pPr>
            <w:r>
              <w:rPr>
                <w:spacing w:val="-5"/>
                <w:sz w:val="24"/>
              </w:rPr>
              <w:t>OB</w:t>
            </w:r>
          </w:p>
        </w:tc>
        <w:tc>
          <w:tcPr>
            <w:tcW w:w="3511" w:type="dxa"/>
          </w:tcPr>
          <w:p w14:paraId="220337F2" w14:textId="77777777" w:rsidR="00513C2C" w:rsidRDefault="00CC11CD">
            <w:pPr>
              <w:pStyle w:val="TableParagraph"/>
              <w:spacing w:before="2" w:line="274" w:lineRule="exact"/>
              <w:ind w:left="228"/>
              <w:rPr>
                <w:sz w:val="24"/>
              </w:rPr>
            </w:pPr>
            <w:r>
              <w:rPr>
                <w:sz w:val="24"/>
              </w:rPr>
              <w:t>Always generated</w:t>
            </w:r>
            <w:r>
              <w:rPr>
                <w:spacing w:val="-2"/>
                <w:sz w:val="24"/>
              </w:rPr>
              <w:t xml:space="preserve"> </w:t>
            </w:r>
            <w:r>
              <w:rPr>
                <w:sz w:val="24"/>
              </w:rPr>
              <w:t>as</w:t>
            </w:r>
            <w:r>
              <w:rPr>
                <w:spacing w:val="-4"/>
                <w:sz w:val="24"/>
              </w:rPr>
              <w:t xml:space="preserve"> </w:t>
            </w:r>
            <w:r>
              <w:rPr>
                <w:spacing w:val="-5"/>
                <w:sz w:val="24"/>
              </w:rPr>
              <w:t>OB</w:t>
            </w:r>
          </w:p>
        </w:tc>
        <w:tc>
          <w:tcPr>
            <w:tcW w:w="1260" w:type="dxa"/>
          </w:tcPr>
          <w:p w14:paraId="220337F3" w14:textId="77777777" w:rsidR="00513C2C" w:rsidRDefault="00CC11CD">
            <w:pPr>
              <w:pStyle w:val="TableParagraph"/>
              <w:spacing w:before="2" w:line="274" w:lineRule="exact"/>
              <w:ind w:left="32"/>
              <w:jc w:val="center"/>
              <w:rPr>
                <w:sz w:val="24"/>
              </w:rPr>
            </w:pPr>
            <w:r>
              <w:rPr>
                <w:spacing w:val="-2"/>
                <w:sz w:val="24"/>
              </w:rPr>
              <w:t>ALWAYS</w:t>
            </w:r>
          </w:p>
        </w:tc>
        <w:tc>
          <w:tcPr>
            <w:tcW w:w="1350" w:type="dxa"/>
          </w:tcPr>
          <w:p w14:paraId="220337F4" w14:textId="77777777" w:rsidR="00513C2C" w:rsidRDefault="00CC11CD">
            <w:pPr>
              <w:pStyle w:val="TableParagraph"/>
              <w:spacing w:before="2" w:line="274" w:lineRule="exact"/>
              <w:ind w:left="114"/>
              <w:rPr>
                <w:sz w:val="24"/>
              </w:rPr>
            </w:pPr>
            <w:r>
              <w:rPr>
                <w:spacing w:val="-4"/>
                <w:sz w:val="24"/>
              </w:rPr>
              <w:t>AUTO</w:t>
            </w:r>
          </w:p>
        </w:tc>
      </w:tr>
    </w:tbl>
    <w:p w14:paraId="220337F6" w14:textId="77777777" w:rsidR="00513C2C" w:rsidRDefault="00CC11CD">
      <w:pPr>
        <w:pStyle w:val="ListParagraph"/>
        <w:numPr>
          <w:ilvl w:val="4"/>
          <w:numId w:val="1"/>
        </w:numPr>
        <w:tabs>
          <w:tab w:val="left" w:pos="1164"/>
        </w:tabs>
        <w:spacing w:before="243"/>
        <w:rPr>
          <w:b/>
        </w:rPr>
      </w:pPr>
      <w:r>
        <w:rPr>
          <w:b/>
        </w:rPr>
        <w:t>SOP</w:t>
      </w:r>
      <w:r>
        <w:rPr>
          <w:b/>
          <w:spacing w:val="-3"/>
        </w:rPr>
        <w:t xml:space="preserve"> </w:t>
      </w:r>
      <w:r>
        <w:rPr>
          <w:b/>
        </w:rPr>
        <w:t>Common</w:t>
      </w:r>
      <w:r>
        <w:rPr>
          <w:b/>
          <w:spacing w:val="2"/>
        </w:rPr>
        <w:t xml:space="preserve"> </w:t>
      </w:r>
      <w:r>
        <w:rPr>
          <w:b/>
          <w:spacing w:val="-2"/>
        </w:rPr>
        <w:t>Module</w:t>
      </w:r>
    </w:p>
    <w:p w14:paraId="220337F7" w14:textId="77777777" w:rsidR="00513C2C" w:rsidRDefault="00CC11CD">
      <w:pPr>
        <w:pStyle w:val="Heading4"/>
        <w:spacing w:before="117"/>
        <w:ind w:left="4340"/>
      </w:pPr>
      <w:r>
        <w:t>Table</w:t>
      </w:r>
      <w:r>
        <w:rPr>
          <w:spacing w:val="-8"/>
        </w:rPr>
        <w:t xml:space="preserve"> </w:t>
      </w:r>
      <w:hyperlink w:anchor="_bookmark59" w:history="1">
        <w:r>
          <w:t>9.1.1.8.4</w:t>
        </w:r>
      </w:hyperlink>
      <w:hyperlink w:anchor="_bookmark48" w:history="1">
        <w:r>
          <w:t>9.1.1.8.2</w:t>
        </w:r>
      </w:hyperlink>
      <w:r>
        <w:rPr>
          <w:spacing w:val="-3"/>
        </w:rPr>
        <w:t xml:space="preserve"> </w:t>
      </w:r>
      <w:r>
        <w:t>-</w:t>
      </w:r>
      <w:r>
        <w:rPr>
          <w:spacing w:val="-1"/>
        </w:rPr>
        <w:t xml:space="preserve"> </w:t>
      </w:r>
      <w:r>
        <w:rPr>
          <w:spacing w:val="-10"/>
        </w:rPr>
        <w:t>1</w:t>
      </w:r>
    </w:p>
    <w:p w14:paraId="220337F8" w14:textId="77777777" w:rsidR="00513C2C" w:rsidRDefault="00CC11CD">
      <w:pPr>
        <w:spacing w:before="117"/>
        <w:ind w:left="-1" w:right="46"/>
        <w:jc w:val="center"/>
        <w:rPr>
          <w:b/>
          <w:sz w:val="24"/>
        </w:rPr>
      </w:pPr>
      <w:r>
        <w:rPr>
          <w:b/>
          <w:sz w:val="24"/>
        </w:rPr>
        <w:t>SOP</w:t>
      </w:r>
      <w:r>
        <w:rPr>
          <w:b/>
          <w:spacing w:val="-3"/>
          <w:sz w:val="24"/>
        </w:rPr>
        <w:t xml:space="preserve"> </w:t>
      </w:r>
      <w:r>
        <w:rPr>
          <w:b/>
          <w:sz w:val="24"/>
        </w:rPr>
        <w:t>Common</w:t>
      </w:r>
      <w:r>
        <w:rPr>
          <w:b/>
          <w:spacing w:val="-1"/>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7"/>
          <w:sz w:val="24"/>
        </w:rPr>
        <w:t xml:space="preserve"> </w:t>
      </w:r>
      <w:r>
        <w:rPr>
          <w:b/>
          <w:sz w:val="24"/>
        </w:rPr>
        <w:t>Secondary</w:t>
      </w:r>
      <w:r>
        <w:rPr>
          <w:b/>
          <w:spacing w:val="-2"/>
          <w:sz w:val="24"/>
        </w:rPr>
        <w:t xml:space="preserve"> </w:t>
      </w:r>
      <w:r>
        <w:rPr>
          <w:b/>
          <w:sz w:val="24"/>
        </w:rPr>
        <w:t>Capture</w:t>
      </w:r>
      <w:r>
        <w:rPr>
          <w:b/>
          <w:spacing w:val="-2"/>
          <w:sz w:val="24"/>
        </w:rPr>
        <w:t xml:space="preserve"> Instances</w:t>
      </w:r>
    </w:p>
    <w:p w14:paraId="220337F9" w14:textId="77777777" w:rsidR="00513C2C" w:rsidRDefault="00513C2C">
      <w:pPr>
        <w:pStyle w:val="BodyText"/>
        <w:spacing w:before="52"/>
        <w:rPr>
          <w:b/>
          <w:sz w:val="20"/>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781"/>
        <w:gridCol w:w="1170"/>
        <w:gridCol w:w="1277"/>
      </w:tblGrid>
      <w:tr w:rsidR="00513C2C" w14:paraId="22033801" w14:textId="77777777">
        <w:trPr>
          <w:trHeight w:val="880"/>
          <w:jc w:val="right"/>
        </w:trPr>
        <w:tc>
          <w:tcPr>
            <w:tcW w:w="2406" w:type="dxa"/>
            <w:shd w:val="clear" w:color="auto" w:fill="BEBEBE"/>
          </w:tcPr>
          <w:p w14:paraId="220337FA" w14:textId="77777777" w:rsidR="00513C2C" w:rsidRDefault="00CC11CD">
            <w:pPr>
              <w:pStyle w:val="TableParagraph"/>
              <w:spacing w:before="1"/>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7FB" w14:textId="77777777" w:rsidR="00513C2C" w:rsidRDefault="00CC11CD">
            <w:pPr>
              <w:pStyle w:val="TableParagraph"/>
              <w:spacing w:before="1"/>
              <w:ind w:left="23"/>
              <w:jc w:val="center"/>
              <w:rPr>
                <w:b/>
                <w:sz w:val="24"/>
              </w:rPr>
            </w:pPr>
            <w:r>
              <w:rPr>
                <w:b/>
                <w:spacing w:val="-5"/>
                <w:sz w:val="24"/>
              </w:rPr>
              <w:t>Tag</w:t>
            </w:r>
          </w:p>
        </w:tc>
        <w:tc>
          <w:tcPr>
            <w:tcW w:w="810" w:type="dxa"/>
            <w:shd w:val="clear" w:color="auto" w:fill="BEBEBE"/>
          </w:tcPr>
          <w:p w14:paraId="220337FC" w14:textId="77777777" w:rsidR="00513C2C" w:rsidRDefault="00CC11CD">
            <w:pPr>
              <w:pStyle w:val="TableParagraph"/>
              <w:spacing w:before="1"/>
              <w:ind w:left="273"/>
              <w:rPr>
                <w:b/>
                <w:sz w:val="24"/>
              </w:rPr>
            </w:pPr>
            <w:r>
              <w:rPr>
                <w:b/>
                <w:spacing w:val="-5"/>
                <w:sz w:val="24"/>
              </w:rPr>
              <w:t>VR</w:t>
            </w:r>
          </w:p>
        </w:tc>
        <w:tc>
          <w:tcPr>
            <w:tcW w:w="3781" w:type="dxa"/>
            <w:shd w:val="clear" w:color="auto" w:fill="BEBEBE"/>
          </w:tcPr>
          <w:p w14:paraId="220337FD" w14:textId="77777777" w:rsidR="00513C2C" w:rsidRDefault="00CC11CD">
            <w:pPr>
              <w:pStyle w:val="TableParagraph"/>
              <w:spacing w:before="1"/>
              <w:ind w:left="142"/>
              <w:jc w:val="center"/>
              <w:rPr>
                <w:b/>
                <w:sz w:val="24"/>
              </w:rPr>
            </w:pPr>
            <w:r>
              <w:rPr>
                <w:b/>
                <w:spacing w:val="-2"/>
                <w:sz w:val="24"/>
              </w:rPr>
              <w:t>Value</w:t>
            </w:r>
          </w:p>
        </w:tc>
        <w:tc>
          <w:tcPr>
            <w:tcW w:w="1170" w:type="dxa"/>
            <w:shd w:val="clear" w:color="auto" w:fill="BEBEBE"/>
          </w:tcPr>
          <w:p w14:paraId="220337FE" w14:textId="77777777" w:rsidR="00513C2C" w:rsidRDefault="00CC11CD">
            <w:pPr>
              <w:pStyle w:val="TableParagraph"/>
              <w:spacing w:before="3" w:line="237" w:lineRule="auto"/>
              <w:ind w:left="458" w:right="111" w:hanging="200"/>
              <w:rPr>
                <w:b/>
                <w:sz w:val="24"/>
              </w:rPr>
            </w:pPr>
            <w:r>
              <w:rPr>
                <w:b/>
                <w:spacing w:val="-2"/>
                <w:sz w:val="24"/>
              </w:rPr>
              <w:t xml:space="preserve">Presenc </w:t>
            </w:r>
            <w:r>
              <w:rPr>
                <w:b/>
                <w:sz w:val="24"/>
              </w:rPr>
              <w:t>e of</w:t>
            </w:r>
          </w:p>
          <w:p w14:paraId="220337FF" w14:textId="77777777" w:rsidR="00513C2C" w:rsidRDefault="00CC11CD">
            <w:pPr>
              <w:pStyle w:val="TableParagraph"/>
              <w:spacing w:before="3" w:line="274" w:lineRule="exact"/>
              <w:ind w:left="363"/>
              <w:rPr>
                <w:b/>
                <w:sz w:val="24"/>
              </w:rPr>
            </w:pPr>
            <w:r>
              <w:rPr>
                <w:b/>
                <w:spacing w:val="-2"/>
                <w:sz w:val="24"/>
              </w:rPr>
              <w:t>Value</w:t>
            </w:r>
          </w:p>
        </w:tc>
        <w:tc>
          <w:tcPr>
            <w:tcW w:w="1277" w:type="dxa"/>
            <w:tcBorders>
              <w:right w:val="nil"/>
            </w:tcBorders>
            <w:shd w:val="clear" w:color="auto" w:fill="BEBEBE"/>
          </w:tcPr>
          <w:p w14:paraId="22033800" w14:textId="77777777" w:rsidR="00513C2C" w:rsidRDefault="00CC11CD">
            <w:pPr>
              <w:pStyle w:val="TableParagraph"/>
              <w:spacing w:before="1"/>
              <w:ind w:left="229"/>
              <w:rPr>
                <w:b/>
                <w:sz w:val="24"/>
              </w:rPr>
            </w:pPr>
            <w:r>
              <w:rPr>
                <w:b/>
                <w:spacing w:val="-2"/>
                <w:sz w:val="24"/>
              </w:rPr>
              <w:t>Source</w:t>
            </w:r>
          </w:p>
        </w:tc>
      </w:tr>
      <w:tr w:rsidR="00513C2C" w14:paraId="22033809" w14:textId="77777777">
        <w:trPr>
          <w:trHeight w:val="585"/>
          <w:jc w:val="right"/>
        </w:trPr>
        <w:tc>
          <w:tcPr>
            <w:tcW w:w="2406" w:type="dxa"/>
          </w:tcPr>
          <w:p w14:paraId="22033802" w14:textId="77777777" w:rsidR="00513C2C" w:rsidRDefault="00CC11CD">
            <w:pPr>
              <w:pStyle w:val="TableParagraph"/>
              <w:spacing w:line="289" w:lineRule="exact"/>
              <w:rPr>
                <w:sz w:val="24"/>
              </w:rPr>
            </w:pPr>
            <w:r>
              <w:rPr>
                <w:spacing w:val="-4"/>
                <w:sz w:val="24"/>
              </w:rPr>
              <w:t>SOP</w:t>
            </w:r>
            <w:r>
              <w:rPr>
                <w:spacing w:val="-10"/>
                <w:sz w:val="24"/>
              </w:rPr>
              <w:t xml:space="preserve"> </w:t>
            </w:r>
            <w:r>
              <w:rPr>
                <w:spacing w:val="-4"/>
                <w:sz w:val="24"/>
              </w:rPr>
              <w:t>Class</w:t>
            </w:r>
            <w:r>
              <w:rPr>
                <w:spacing w:val="-12"/>
                <w:sz w:val="24"/>
              </w:rPr>
              <w:t xml:space="preserve"> </w:t>
            </w:r>
            <w:r>
              <w:rPr>
                <w:spacing w:val="-5"/>
                <w:sz w:val="24"/>
              </w:rPr>
              <w:t>UID</w:t>
            </w:r>
          </w:p>
        </w:tc>
        <w:tc>
          <w:tcPr>
            <w:tcW w:w="1620" w:type="dxa"/>
          </w:tcPr>
          <w:p w14:paraId="22033803" w14:textId="77777777" w:rsidR="00513C2C" w:rsidRDefault="00CC11CD">
            <w:pPr>
              <w:pStyle w:val="TableParagraph"/>
              <w:spacing w:line="289" w:lineRule="exact"/>
              <w:rPr>
                <w:sz w:val="24"/>
              </w:rPr>
            </w:pPr>
            <w:r>
              <w:rPr>
                <w:spacing w:val="-2"/>
                <w:sz w:val="24"/>
              </w:rPr>
              <w:t>(0008,0016)</w:t>
            </w:r>
          </w:p>
        </w:tc>
        <w:tc>
          <w:tcPr>
            <w:tcW w:w="810" w:type="dxa"/>
          </w:tcPr>
          <w:p w14:paraId="22033804" w14:textId="77777777" w:rsidR="00513C2C" w:rsidRDefault="00CC11CD">
            <w:pPr>
              <w:pStyle w:val="TableParagraph"/>
              <w:spacing w:line="289" w:lineRule="exact"/>
              <w:ind w:left="228"/>
              <w:rPr>
                <w:sz w:val="24"/>
              </w:rPr>
            </w:pPr>
            <w:r>
              <w:rPr>
                <w:spacing w:val="-5"/>
                <w:sz w:val="24"/>
              </w:rPr>
              <w:t>UI</w:t>
            </w:r>
          </w:p>
        </w:tc>
        <w:tc>
          <w:tcPr>
            <w:tcW w:w="3781" w:type="dxa"/>
          </w:tcPr>
          <w:p w14:paraId="22033805" w14:textId="77777777" w:rsidR="00513C2C" w:rsidRDefault="00CC11CD">
            <w:pPr>
              <w:pStyle w:val="TableParagraph"/>
              <w:spacing w:line="289" w:lineRule="exact"/>
              <w:ind w:left="168"/>
              <w:rPr>
                <w:sz w:val="24"/>
              </w:rPr>
            </w:pPr>
            <w:r>
              <w:rPr>
                <w:sz w:val="24"/>
              </w:rPr>
              <w:t>Secondary</w:t>
            </w:r>
            <w:r>
              <w:rPr>
                <w:spacing w:val="-3"/>
                <w:sz w:val="24"/>
              </w:rPr>
              <w:t xml:space="preserve"> </w:t>
            </w:r>
            <w:r>
              <w:rPr>
                <w:sz w:val="24"/>
              </w:rPr>
              <w:t>Capture</w:t>
            </w:r>
            <w:r>
              <w:rPr>
                <w:spacing w:val="-2"/>
                <w:sz w:val="24"/>
              </w:rPr>
              <w:t xml:space="preserve"> </w:t>
            </w:r>
            <w:r>
              <w:rPr>
                <w:sz w:val="24"/>
              </w:rPr>
              <w:t>Image</w:t>
            </w:r>
            <w:r>
              <w:rPr>
                <w:spacing w:val="49"/>
                <w:sz w:val="24"/>
              </w:rPr>
              <w:t xml:space="preserve"> </w:t>
            </w:r>
            <w:r>
              <w:rPr>
                <w:spacing w:val="-2"/>
                <w:sz w:val="24"/>
              </w:rPr>
              <w:t>Storage:</w:t>
            </w:r>
          </w:p>
          <w:p w14:paraId="22033806" w14:textId="77777777" w:rsidR="00513C2C" w:rsidRDefault="00CC11CD">
            <w:pPr>
              <w:pStyle w:val="TableParagraph"/>
              <w:spacing w:before="2" w:line="274" w:lineRule="exact"/>
              <w:ind w:left="168"/>
              <w:rPr>
                <w:sz w:val="24"/>
              </w:rPr>
            </w:pPr>
            <w:r>
              <w:rPr>
                <w:spacing w:val="-2"/>
                <w:sz w:val="24"/>
              </w:rPr>
              <w:t>1.2.840.10008.5.1.4.1.1.7</w:t>
            </w:r>
          </w:p>
        </w:tc>
        <w:tc>
          <w:tcPr>
            <w:tcW w:w="1170" w:type="dxa"/>
          </w:tcPr>
          <w:p w14:paraId="22033807" w14:textId="77777777" w:rsidR="00513C2C" w:rsidRDefault="00CC11CD">
            <w:pPr>
              <w:pStyle w:val="TableParagraph"/>
              <w:spacing w:line="289" w:lineRule="exact"/>
              <w:ind w:left="122"/>
              <w:jc w:val="center"/>
              <w:rPr>
                <w:sz w:val="24"/>
              </w:rPr>
            </w:pPr>
            <w:r>
              <w:rPr>
                <w:spacing w:val="-2"/>
                <w:sz w:val="24"/>
              </w:rPr>
              <w:t>ALWAYS</w:t>
            </w:r>
          </w:p>
        </w:tc>
        <w:tc>
          <w:tcPr>
            <w:tcW w:w="1277" w:type="dxa"/>
            <w:tcBorders>
              <w:right w:val="nil"/>
            </w:tcBorders>
          </w:tcPr>
          <w:p w14:paraId="22033808" w14:textId="77777777" w:rsidR="00513C2C" w:rsidRDefault="00CC11CD">
            <w:pPr>
              <w:pStyle w:val="TableParagraph"/>
              <w:spacing w:line="289" w:lineRule="exact"/>
              <w:ind w:left="114"/>
              <w:rPr>
                <w:sz w:val="24"/>
              </w:rPr>
            </w:pPr>
            <w:r>
              <w:rPr>
                <w:spacing w:val="-4"/>
                <w:sz w:val="24"/>
              </w:rPr>
              <w:t>AUTO</w:t>
            </w:r>
          </w:p>
        </w:tc>
      </w:tr>
      <w:tr w:rsidR="00513C2C" w14:paraId="22033810" w14:textId="77777777">
        <w:trPr>
          <w:trHeight w:val="295"/>
          <w:jc w:val="right"/>
        </w:trPr>
        <w:tc>
          <w:tcPr>
            <w:tcW w:w="2406" w:type="dxa"/>
          </w:tcPr>
          <w:p w14:paraId="2203380A" w14:textId="77777777" w:rsidR="00513C2C" w:rsidRDefault="00CC11CD">
            <w:pPr>
              <w:pStyle w:val="TableParagraph"/>
              <w:spacing w:before="1" w:line="274" w:lineRule="exact"/>
              <w:rPr>
                <w:sz w:val="24"/>
              </w:rPr>
            </w:pPr>
            <w:r>
              <w:rPr>
                <w:spacing w:val="-6"/>
                <w:sz w:val="24"/>
              </w:rPr>
              <w:t>SOP</w:t>
            </w:r>
            <w:r>
              <w:rPr>
                <w:spacing w:val="-5"/>
                <w:sz w:val="24"/>
              </w:rPr>
              <w:t xml:space="preserve"> </w:t>
            </w:r>
            <w:r>
              <w:rPr>
                <w:spacing w:val="-6"/>
                <w:sz w:val="24"/>
              </w:rPr>
              <w:t>Instance</w:t>
            </w:r>
            <w:r>
              <w:rPr>
                <w:spacing w:val="-2"/>
                <w:sz w:val="24"/>
              </w:rPr>
              <w:t xml:space="preserve"> </w:t>
            </w:r>
            <w:r>
              <w:rPr>
                <w:spacing w:val="-6"/>
                <w:sz w:val="24"/>
              </w:rPr>
              <w:t>UID</w:t>
            </w:r>
          </w:p>
        </w:tc>
        <w:tc>
          <w:tcPr>
            <w:tcW w:w="1620" w:type="dxa"/>
          </w:tcPr>
          <w:p w14:paraId="2203380B" w14:textId="77777777" w:rsidR="00513C2C" w:rsidRDefault="00CC11CD">
            <w:pPr>
              <w:pStyle w:val="TableParagraph"/>
              <w:spacing w:before="1" w:line="274" w:lineRule="exact"/>
              <w:rPr>
                <w:sz w:val="24"/>
              </w:rPr>
            </w:pPr>
            <w:r>
              <w:rPr>
                <w:spacing w:val="-2"/>
                <w:sz w:val="24"/>
              </w:rPr>
              <w:t>(0008,0018)</w:t>
            </w:r>
          </w:p>
        </w:tc>
        <w:tc>
          <w:tcPr>
            <w:tcW w:w="810" w:type="dxa"/>
          </w:tcPr>
          <w:p w14:paraId="2203380C" w14:textId="77777777" w:rsidR="00513C2C" w:rsidRDefault="00CC11CD">
            <w:pPr>
              <w:pStyle w:val="TableParagraph"/>
              <w:spacing w:before="1" w:line="274" w:lineRule="exact"/>
              <w:ind w:left="228"/>
              <w:rPr>
                <w:sz w:val="24"/>
              </w:rPr>
            </w:pPr>
            <w:r>
              <w:rPr>
                <w:spacing w:val="-5"/>
                <w:sz w:val="24"/>
              </w:rPr>
              <w:t>UI</w:t>
            </w:r>
          </w:p>
        </w:tc>
        <w:tc>
          <w:tcPr>
            <w:tcW w:w="3781" w:type="dxa"/>
          </w:tcPr>
          <w:p w14:paraId="2203380D" w14:textId="77777777" w:rsidR="00513C2C" w:rsidRDefault="00CC11CD">
            <w:pPr>
              <w:pStyle w:val="TableParagraph"/>
              <w:spacing w:before="1" w:line="274" w:lineRule="exact"/>
              <w:ind w:left="113"/>
              <w:rPr>
                <w:sz w:val="24"/>
              </w:rPr>
            </w:pPr>
            <w:r>
              <w:rPr>
                <w:sz w:val="24"/>
              </w:rPr>
              <w:t>Generated</w:t>
            </w:r>
            <w:r>
              <w:rPr>
                <w:spacing w:val="-5"/>
                <w:sz w:val="24"/>
              </w:rPr>
              <w:t xml:space="preserve"> </w:t>
            </w:r>
            <w:r>
              <w:rPr>
                <w:spacing w:val="-2"/>
                <w:sz w:val="24"/>
              </w:rPr>
              <w:t>automatically</w:t>
            </w:r>
          </w:p>
        </w:tc>
        <w:tc>
          <w:tcPr>
            <w:tcW w:w="1170" w:type="dxa"/>
          </w:tcPr>
          <w:p w14:paraId="2203380E" w14:textId="77777777" w:rsidR="00513C2C" w:rsidRDefault="00CC11CD">
            <w:pPr>
              <w:pStyle w:val="TableParagraph"/>
              <w:spacing w:before="1" w:line="274" w:lineRule="exact"/>
              <w:ind w:left="122"/>
              <w:jc w:val="center"/>
              <w:rPr>
                <w:sz w:val="24"/>
              </w:rPr>
            </w:pPr>
            <w:r>
              <w:rPr>
                <w:spacing w:val="-2"/>
                <w:sz w:val="24"/>
              </w:rPr>
              <w:t>ALWAYS</w:t>
            </w:r>
          </w:p>
        </w:tc>
        <w:tc>
          <w:tcPr>
            <w:tcW w:w="1277" w:type="dxa"/>
            <w:tcBorders>
              <w:right w:val="nil"/>
            </w:tcBorders>
          </w:tcPr>
          <w:p w14:paraId="2203380F" w14:textId="77777777" w:rsidR="00513C2C" w:rsidRDefault="00CC11CD">
            <w:pPr>
              <w:pStyle w:val="TableParagraph"/>
              <w:spacing w:before="1" w:line="274" w:lineRule="exact"/>
              <w:ind w:left="114"/>
              <w:rPr>
                <w:sz w:val="24"/>
              </w:rPr>
            </w:pPr>
            <w:r>
              <w:rPr>
                <w:spacing w:val="-4"/>
                <w:sz w:val="24"/>
              </w:rPr>
              <w:t>AUTO</w:t>
            </w:r>
          </w:p>
        </w:tc>
      </w:tr>
    </w:tbl>
    <w:p w14:paraId="22033811" w14:textId="77777777" w:rsidR="00513C2C" w:rsidRDefault="00513C2C">
      <w:pPr>
        <w:pStyle w:val="TableParagraph"/>
        <w:spacing w:line="274" w:lineRule="exact"/>
        <w:rPr>
          <w:sz w:val="24"/>
        </w:rPr>
        <w:sectPr w:rsidR="00513C2C">
          <w:type w:val="continuous"/>
          <w:pgSz w:w="11900" w:h="16840"/>
          <w:pgMar w:top="2420" w:right="0" w:bottom="1380" w:left="566" w:header="420" w:footer="1486" w:gutter="0"/>
          <w:cols w:space="720"/>
        </w:sectPr>
      </w:pPr>
    </w:p>
    <w:p w14:paraId="22033812" w14:textId="77777777" w:rsidR="00513C2C" w:rsidRDefault="00513C2C">
      <w:pPr>
        <w:pStyle w:val="BodyText"/>
        <w:spacing w:before="70" w:after="1"/>
        <w:rPr>
          <w:b/>
          <w:sz w:val="20"/>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781"/>
        <w:gridCol w:w="1170"/>
        <w:gridCol w:w="1277"/>
      </w:tblGrid>
      <w:tr w:rsidR="00513C2C" w14:paraId="2203381A" w14:textId="77777777">
        <w:trPr>
          <w:trHeight w:val="590"/>
          <w:jc w:val="right"/>
        </w:trPr>
        <w:tc>
          <w:tcPr>
            <w:tcW w:w="2406" w:type="dxa"/>
          </w:tcPr>
          <w:p w14:paraId="22033813" w14:textId="77777777" w:rsidR="00513C2C" w:rsidRDefault="00CC11CD">
            <w:pPr>
              <w:pStyle w:val="TableParagraph"/>
              <w:spacing w:before="1"/>
              <w:rPr>
                <w:sz w:val="24"/>
              </w:rPr>
            </w:pPr>
            <w:r>
              <w:rPr>
                <w:spacing w:val="-6"/>
                <w:sz w:val="24"/>
              </w:rPr>
              <w:t>Specific</w:t>
            </w:r>
            <w:r>
              <w:rPr>
                <w:spacing w:val="-3"/>
                <w:sz w:val="24"/>
              </w:rPr>
              <w:t xml:space="preserve"> </w:t>
            </w:r>
            <w:r>
              <w:rPr>
                <w:spacing w:val="-6"/>
                <w:sz w:val="24"/>
              </w:rPr>
              <w:t>Character</w:t>
            </w:r>
            <w:r>
              <w:rPr>
                <w:sz w:val="24"/>
              </w:rPr>
              <w:t xml:space="preserve"> </w:t>
            </w:r>
            <w:r>
              <w:rPr>
                <w:spacing w:val="-6"/>
                <w:sz w:val="24"/>
              </w:rPr>
              <w:t>Set</w:t>
            </w:r>
          </w:p>
        </w:tc>
        <w:tc>
          <w:tcPr>
            <w:tcW w:w="1620" w:type="dxa"/>
          </w:tcPr>
          <w:p w14:paraId="22033814" w14:textId="77777777" w:rsidR="00513C2C" w:rsidRDefault="00CC11CD">
            <w:pPr>
              <w:pStyle w:val="TableParagraph"/>
              <w:spacing w:before="1"/>
              <w:rPr>
                <w:sz w:val="24"/>
              </w:rPr>
            </w:pPr>
            <w:r>
              <w:rPr>
                <w:spacing w:val="-2"/>
                <w:sz w:val="24"/>
              </w:rPr>
              <w:t>(0008,0005)</w:t>
            </w:r>
          </w:p>
        </w:tc>
        <w:tc>
          <w:tcPr>
            <w:tcW w:w="810" w:type="dxa"/>
          </w:tcPr>
          <w:p w14:paraId="22033815" w14:textId="77777777" w:rsidR="00513C2C" w:rsidRDefault="00CC11CD">
            <w:pPr>
              <w:pStyle w:val="TableParagraph"/>
              <w:spacing w:before="1"/>
              <w:ind w:left="0" w:right="322"/>
              <w:jc w:val="right"/>
              <w:rPr>
                <w:sz w:val="24"/>
              </w:rPr>
            </w:pPr>
            <w:r>
              <w:rPr>
                <w:spacing w:val="-5"/>
                <w:sz w:val="24"/>
              </w:rPr>
              <w:t>CS</w:t>
            </w:r>
          </w:p>
        </w:tc>
        <w:tc>
          <w:tcPr>
            <w:tcW w:w="3781" w:type="dxa"/>
          </w:tcPr>
          <w:p w14:paraId="22033816" w14:textId="77777777" w:rsidR="00513C2C" w:rsidRDefault="00CC11CD">
            <w:pPr>
              <w:pStyle w:val="TableParagraph"/>
              <w:spacing w:before="1"/>
              <w:ind w:left="168"/>
              <w:rPr>
                <w:sz w:val="24"/>
              </w:rPr>
            </w:pPr>
            <w:r>
              <w:rPr>
                <w:sz w:val="24"/>
              </w:rPr>
              <w:t>UTF8</w:t>
            </w:r>
            <w:r>
              <w:rPr>
                <w:spacing w:val="-6"/>
                <w:sz w:val="24"/>
              </w:rPr>
              <w:t xml:space="preserve"> </w:t>
            </w:r>
            <w:r>
              <w:rPr>
                <w:sz w:val="24"/>
              </w:rPr>
              <w:t>Character</w:t>
            </w:r>
            <w:r>
              <w:rPr>
                <w:spacing w:val="-1"/>
                <w:sz w:val="24"/>
              </w:rPr>
              <w:t xml:space="preserve"> </w:t>
            </w:r>
            <w:r>
              <w:rPr>
                <w:spacing w:val="-5"/>
                <w:sz w:val="24"/>
              </w:rPr>
              <w:t>Set</w:t>
            </w:r>
          </w:p>
          <w:p w14:paraId="22033817" w14:textId="77777777" w:rsidR="00513C2C" w:rsidRDefault="00CC11CD">
            <w:pPr>
              <w:pStyle w:val="TableParagraph"/>
              <w:spacing w:before="3" w:line="274" w:lineRule="exact"/>
              <w:ind w:left="228"/>
              <w:rPr>
                <w:sz w:val="24"/>
              </w:rPr>
            </w:pPr>
            <w:r>
              <w:rPr>
                <w:sz w:val="24"/>
              </w:rPr>
              <w:t>ISO_IR</w:t>
            </w:r>
            <w:r>
              <w:rPr>
                <w:spacing w:val="-4"/>
                <w:sz w:val="24"/>
              </w:rPr>
              <w:t xml:space="preserve"> </w:t>
            </w:r>
            <w:r>
              <w:rPr>
                <w:spacing w:val="-5"/>
                <w:sz w:val="24"/>
              </w:rPr>
              <w:t>192</w:t>
            </w:r>
          </w:p>
        </w:tc>
        <w:tc>
          <w:tcPr>
            <w:tcW w:w="1170" w:type="dxa"/>
          </w:tcPr>
          <w:p w14:paraId="22033818" w14:textId="77777777" w:rsidR="00513C2C" w:rsidRDefault="00CC11CD">
            <w:pPr>
              <w:pStyle w:val="TableParagraph"/>
              <w:spacing w:before="1"/>
              <w:ind w:left="122"/>
              <w:jc w:val="center"/>
              <w:rPr>
                <w:sz w:val="24"/>
              </w:rPr>
            </w:pPr>
            <w:r>
              <w:rPr>
                <w:spacing w:val="-2"/>
                <w:sz w:val="24"/>
              </w:rPr>
              <w:t>ALWAYS</w:t>
            </w:r>
          </w:p>
        </w:tc>
        <w:tc>
          <w:tcPr>
            <w:tcW w:w="1277" w:type="dxa"/>
            <w:tcBorders>
              <w:right w:val="nil"/>
            </w:tcBorders>
          </w:tcPr>
          <w:p w14:paraId="22033819" w14:textId="77777777" w:rsidR="00513C2C" w:rsidRDefault="00CC11CD">
            <w:pPr>
              <w:pStyle w:val="TableParagraph"/>
              <w:spacing w:before="1"/>
              <w:ind w:left="114"/>
              <w:rPr>
                <w:sz w:val="24"/>
              </w:rPr>
            </w:pPr>
            <w:r>
              <w:rPr>
                <w:spacing w:val="-4"/>
                <w:sz w:val="24"/>
              </w:rPr>
              <w:t>AUTO</w:t>
            </w:r>
          </w:p>
        </w:tc>
      </w:tr>
      <w:tr w:rsidR="00513C2C" w14:paraId="22033822" w14:textId="77777777">
        <w:trPr>
          <w:trHeight w:val="585"/>
          <w:jc w:val="right"/>
        </w:trPr>
        <w:tc>
          <w:tcPr>
            <w:tcW w:w="2406" w:type="dxa"/>
          </w:tcPr>
          <w:p w14:paraId="2203381B" w14:textId="77777777" w:rsidR="00513C2C" w:rsidRDefault="00CC11CD">
            <w:pPr>
              <w:pStyle w:val="TableParagraph"/>
              <w:spacing w:line="289" w:lineRule="exact"/>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Date</w:t>
            </w:r>
          </w:p>
        </w:tc>
        <w:tc>
          <w:tcPr>
            <w:tcW w:w="1620" w:type="dxa"/>
          </w:tcPr>
          <w:p w14:paraId="2203381C" w14:textId="77777777" w:rsidR="00513C2C" w:rsidRDefault="00CC11CD">
            <w:pPr>
              <w:pStyle w:val="TableParagraph"/>
              <w:spacing w:line="289" w:lineRule="exact"/>
              <w:rPr>
                <w:sz w:val="24"/>
              </w:rPr>
            </w:pPr>
            <w:r>
              <w:rPr>
                <w:spacing w:val="-2"/>
                <w:sz w:val="24"/>
              </w:rPr>
              <w:t>(0008,0012)</w:t>
            </w:r>
          </w:p>
        </w:tc>
        <w:tc>
          <w:tcPr>
            <w:tcW w:w="810" w:type="dxa"/>
          </w:tcPr>
          <w:p w14:paraId="2203381D" w14:textId="77777777" w:rsidR="00513C2C" w:rsidRDefault="00CC11CD">
            <w:pPr>
              <w:pStyle w:val="TableParagraph"/>
              <w:spacing w:line="289" w:lineRule="exact"/>
              <w:ind w:left="0" w:right="273"/>
              <w:jc w:val="right"/>
              <w:rPr>
                <w:sz w:val="24"/>
              </w:rPr>
            </w:pPr>
            <w:r>
              <w:rPr>
                <w:spacing w:val="-5"/>
                <w:sz w:val="24"/>
              </w:rPr>
              <w:t>DA</w:t>
            </w:r>
          </w:p>
        </w:tc>
        <w:tc>
          <w:tcPr>
            <w:tcW w:w="3781" w:type="dxa"/>
          </w:tcPr>
          <w:p w14:paraId="2203381E" w14:textId="77777777" w:rsidR="00513C2C" w:rsidRDefault="00CC11CD">
            <w:pPr>
              <w:pStyle w:val="TableParagraph"/>
              <w:spacing w:line="289" w:lineRule="exact"/>
              <w:ind w:left="113"/>
              <w:rPr>
                <w:sz w:val="24"/>
              </w:rPr>
            </w:pPr>
            <w:r>
              <w:rPr>
                <w:sz w:val="24"/>
              </w:rPr>
              <w:t>Auto</w:t>
            </w:r>
            <w:r>
              <w:rPr>
                <w:spacing w:val="-3"/>
                <w:sz w:val="24"/>
              </w:rPr>
              <w:t xml:space="preserve"> </w:t>
            </w:r>
            <w:r>
              <w:rPr>
                <w:sz w:val="24"/>
              </w:rPr>
              <w:t>Generated</w:t>
            </w:r>
            <w:r>
              <w:rPr>
                <w:spacing w:val="-2"/>
                <w:sz w:val="24"/>
              </w:rPr>
              <w:t xml:space="preserve"> </w:t>
            </w:r>
            <w:r>
              <w:rPr>
                <w:sz w:val="24"/>
              </w:rPr>
              <w:t>(Date of</w:t>
            </w:r>
            <w:r>
              <w:rPr>
                <w:spacing w:val="1"/>
                <w:sz w:val="24"/>
              </w:rPr>
              <w:t xml:space="preserve"> </w:t>
            </w:r>
            <w:r>
              <w:rPr>
                <w:spacing w:val="-2"/>
                <w:sz w:val="24"/>
              </w:rPr>
              <w:t>Created</w:t>
            </w:r>
          </w:p>
          <w:p w14:paraId="2203381F" w14:textId="77777777" w:rsidR="00513C2C" w:rsidRDefault="00CC11CD">
            <w:pPr>
              <w:pStyle w:val="TableParagraph"/>
              <w:spacing w:before="2" w:line="274" w:lineRule="exact"/>
              <w:ind w:left="113"/>
              <w:rPr>
                <w:sz w:val="24"/>
              </w:rPr>
            </w:pPr>
            <w:r>
              <w:rPr>
                <w:sz w:val="24"/>
              </w:rPr>
              <w:t>Secondary</w:t>
            </w:r>
            <w:r>
              <w:rPr>
                <w:spacing w:val="-5"/>
                <w:sz w:val="24"/>
              </w:rPr>
              <w:t xml:space="preserve"> </w:t>
            </w:r>
            <w:r>
              <w:rPr>
                <w:sz w:val="24"/>
              </w:rPr>
              <w:t>Capture</w:t>
            </w:r>
            <w:r>
              <w:rPr>
                <w:spacing w:val="-4"/>
                <w:sz w:val="24"/>
              </w:rPr>
              <w:t xml:space="preserve"> </w:t>
            </w:r>
            <w:r>
              <w:rPr>
                <w:spacing w:val="-2"/>
                <w:sz w:val="24"/>
              </w:rPr>
              <w:t>Image)</w:t>
            </w:r>
          </w:p>
        </w:tc>
        <w:tc>
          <w:tcPr>
            <w:tcW w:w="1170" w:type="dxa"/>
          </w:tcPr>
          <w:p w14:paraId="22033820" w14:textId="77777777" w:rsidR="00513C2C" w:rsidRDefault="00CC11CD">
            <w:pPr>
              <w:pStyle w:val="TableParagraph"/>
              <w:spacing w:line="289" w:lineRule="exact"/>
              <w:ind w:left="122"/>
              <w:jc w:val="center"/>
              <w:rPr>
                <w:sz w:val="24"/>
              </w:rPr>
            </w:pPr>
            <w:r>
              <w:rPr>
                <w:spacing w:val="-2"/>
                <w:sz w:val="24"/>
              </w:rPr>
              <w:t>ALWAYS</w:t>
            </w:r>
          </w:p>
        </w:tc>
        <w:tc>
          <w:tcPr>
            <w:tcW w:w="1277" w:type="dxa"/>
            <w:tcBorders>
              <w:right w:val="nil"/>
            </w:tcBorders>
          </w:tcPr>
          <w:p w14:paraId="22033821" w14:textId="77777777" w:rsidR="00513C2C" w:rsidRDefault="00CC11CD">
            <w:pPr>
              <w:pStyle w:val="TableParagraph"/>
              <w:spacing w:line="289" w:lineRule="exact"/>
              <w:ind w:left="114"/>
              <w:rPr>
                <w:sz w:val="24"/>
              </w:rPr>
            </w:pPr>
            <w:r>
              <w:rPr>
                <w:spacing w:val="-4"/>
                <w:sz w:val="24"/>
              </w:rPr>
              <w:t>AUTO</w:t>
            </w:r>
          </w:p>
        </w:tc>
      </w:tr>
      <w:tr w:rsidR="00513C2C" w14:paraId="2203382A" w14:textId="77777777">
        <w:trPr>
          <w:trHeight w:val="585"/>
          <w:jc w:val="right"/>
        </w:trPr>
        <w:tc>
          <w:tcPr>
            <w:tcW w:w="2406" w:type="dxa"/>
          </w:tcPr>
          <w:p w14:paraId="22033823" w14:textId="77777777" w:rsidR="00513C2C" w:rsidRDefault="00CC11CD">
            <w:pPr>
              <w:pStyle w:val="TableParagraph"/>
              <w:spacing w:line="289" w:lineRule="exact"/>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Time</w:t>
            </w:r>
          </w:p>
        </w:tc>
        <w:tc>
          <w:tcPr>
            <w:tcW w:w="1620" w:type="dxa"/>
          </w:tcPr>
          <w:p w14:paraId="22033824" w14:textId="77777777" w:rsidR="00513C2C" w:rsidRDefault="00CC11CD">
            <w:pPr>
              <w:pStyle w:val="TableParagraph"/>
              <w:spacing w:line="289" w:lineRule="exact"/>
              <w:rPr>
                <w:sz w:val="24"/>
              </w:rPr>
            </w:pPr>
            <w:r>
              <w:rPr>
                <w:spacing w:val="-2"/>
                <w:sz w:val="24"/>
              </w:rPr>
              <w:t>(0008,0013)</w:t>
            </w:r>
          </w:p>
        </w:tc>
        <w:tc>
          <w:tcPr>
            <w:tcW w:w="810" w:type="dxa"/>
          </w:tcPr>
          <w:p w14:paraId="22033825" w14:textId="77777777" w:rsidR="00513C2C" w:rsidRDefault="00CC11CD">
            <w:pPr>
              <w:pStyle w:val="TableParagraph"/>
              <w:spacing w:line="289" w:lineRule="exact"/>
              <w:ind w:left="0" w:right="306"/>
              <w:jc w:val="right"/>
              <w:rPr>
                <w:sz w:val="24"/>
              </w:rPr>
            </w:pPr>
            <w:r>
              <w:rPr>
                <w:spacing w:val="-5"/>
                <w:sz w:val="24"/>
              </w:rPr>
              <w:t>TM</w:t>
            </w:r>
          </w:p>
        </w:tc>
        <w:tc>
          <w:tcPr>
            <w:tcW w:w="3781" w:type="dxa"/>
          </w:tcPr>
          <w:p w14:paraId="22033826" w14:textId="77777777" w:rsidR="00513C2C" w:rsidRDefault="00CC11CD">
            <w:pPr>
              <w:pStyle w:val="TableParagraph"/>
              <w:spacing w:line="289" w:lineRule="exact"/>
              <w:ind w:left="113"/>
              <w:rPr>
                <w:sz w:val="24"/>
              </w:rPr>
            </w:pPr>
            <w:r>
              <w:rPr>
                <w:sz w:val="24"/>
              </w:rPr>
              <w:t>Auto</w:t>
            </w:r>
            <w:r>
              <w:rPr>
                <w:spacing w:val="-5"/>
                <w:sz w:val="24"/>
              </w:rPr>
              <w:t xml:space="preserve"> </w:t>
            </w:r>
            <w:r>
              <w:rPr>
                <w:sz w:val="24"/>
              </w:rPr>
              <w:t>Generated</w:t>
            </w:r>
            <w:r>
              <w:rPr>
                <w:spacing w:val="-4"/>
                <w:sz w:val="24"/>
              </w:rPr>
              <w:t xml:space="preserve"> </w:t>
            </w:r>
            <w:r>
              <w:rPr>
                <w:sz w:val="24"/>
              </w:rPr>
              <w:t>(Time</w:t>
            </w:r>
            <w:r>
              <w:rPr>
                <w:spacing w:val="1"/>
                <w:sz w:val="24"/>
              </w:rPr>
              <w:t xml:space="preserve"> </w:t>
            </w:r>
            <w:r>
              <w:rPr>
                <w:sz w:val="24"/>
              </w:rPr>
              <w:t>of</w:t>
            </w:r>
            <w:r>
              <w:rPr>
                <w:spacing w:val="-2"/>
                <w:sz w:val="24"/>
              </w:rPr>
              <w:t xml:space="preserve"> Created</w:t>
            </w:r>
          </w:p>
          <w:p w14:paraId="22033827" w14:textId="77777777" w:rsidR="00513C2C" w:rsidRDefault="00CC11CD">
            <w:pPr>
              <w:pStyle w:val="TableParagraph"/>
              <w:spacing w:before="2" w:line="274" w:lineRule="exact"/>
              <w:ind w:left="113"/>
              <w:rPr>
                <w:sz w:val="24"/>
              </w:rPr>
            </w:pPr>
            <w:r>
              <w:rPr>
                <w:sz w:val="24"/>
              </w:rPr>
              <w:t>Secondary</w:t>
            </w:r>
            <w:r>
              <w:rPr>
                <w:spacing w:val="-5"/>
                <w:sz w:val="24"/>
              </w:rPr>
              <w:t xml:space="preserve"> </w:t>
            </w:r>
            <w:r>
              <w:rPr>
                <w:sz w:val="24"/>
              </w:rPr>
              <w:t>Capture</w:t>
            </w:r>
            <w:r>
              <w:rPr>
                <w:spacing w:val="-4"/>
                <w:sz w:val="24"/>
              </w:rPr>
              <w:t xml:space="preserve"> </w:t>
            </w:r>
            <w:r>
              <w:rPr>
                <w:spacing w:val="-2"/>
                <w:sz w:val="24"/>
              </w:rPr>
              <w:t>Image)</w:t>
            </w:r>
          </w:p>
        </w:tc>
        <w:tc>
          <w:tcPr>
            <w:tcW w:w="1170" w:type="dxa"/>
          </w:tcPr>
          <w:p w14:paraId="22033828" w14:textId="77777777" w:rsidR="00513C2C" w:rsidRDefault="00CC11CD">
            <w:pPr>
              <w:pStyle w:val="TableParagraph"/>
              <w:spacing w:line="289" w:lineRule="exact"/>
              <w:ind w:left="122"/>
              <w:jc w:val="center"/>
              <w:rPr>
                <w:sz w:val="24"/>
              </w:rPr>
            </w:pPr>
            <w:r>
              <w:rPr>
                <w:spacing w:val="-2"/>
                <w:sz w:val="24"/>
              </w:rPr>
              <w:t>ALWAYS</w:t>
            </w:r>
          </w:p>
        </w:tc>
        <w:tc>
          <w:tcPr>
            <w:tcW w:w="1277" w:type="dxa"/>
            <w:tcBorders>
              <w:right w:val="nil"/>
            </w:tcBorders>
          </w:tcPr>
          <w:p w14:paraId="22033829" w14:textId="77777777" w:rsidR="00513C2C" w:rsidRDefault="00CC11CD">
            <w:pPr>
              <w:pStyle w:val="TableParagraph"/>
              <w:spacing w:line="289" w:lineRule="exact"/>
              <w:ind w:left="114"/>
              <w:rPr>
                <w:sz w:val="24"/>
              </w:rPr>
            </w:pPr>
            <w:r>
              <w:rPr>
                <w:spacing w:val="-4"/>
                <w:sz w:val="24"/>
              </w:rPr>
              <w:t>AUTO</w:t>
            </w:r>
          </w:p>
        </w:tc>
      </w:tr>
      <w:tr w:rsidR="00513C2C" w14:paraId="22033831" w14:textId="77777777">
        <w:trPr>
          <w:trHeight w:val="295"/>
          <w:jc w:val="right"/>
        </w:trPr>
        <w:tc>
          <w:tcPr>
            <w:tcW w:w="2406" w:type="dxa"/>
          </w:tcPr>
          <w:p w14:paraId="2203382B" w14:textId="77777777" w:rsidR="00513C2C" w:rsidRDefault="00CC11CD">
            <w:pPr>
              <w:pStyle w:val="TableParagraph"/>
              <w:spacing w:before="1" w:line="274" w:lineRule="exact"/>
              <w:rPr>
                <w:sz w:val="24"/>
              </w:rPr>
            </w:pPr>
            <w:r>
              <w:rPr>
                <w:spacing w:val="-6"/>
                <w:sz w:val="24"/>
              </w:rPr>
              <w:t>Instance</w:t>
            </w:r>
            <w:r>
              <w:rPr>
                <w:spacing w:val="-1"/>
                <w:sz w:val="24"/>
              </w:rPr>
              <w:t xml:space="preserve"> </w:t>
            </w:r>
            <w:r>
              <w:rPr>
                <w:spacing w:val="-6"/>
                <w:sz w:val="24"/>
              </w:rPr>
              <w:t>Creator</w:t>
            </w:r>
            <w:r>
              <w:rPr>
                <w:spacing w:val="-1"/>
                <w:sz w:val="24"/>
              </w:rPr>
              <w:t xml:space="preserve"> </w:t>
            </w:r>
            <w:r>
              <w:rPr>
                <w:spacing w:val="-6"/>
                <w:sz w:val="24"/>
              </w:rPr>
              <w:t>UID</w:t>
            </w:r>
          </w:p>
        </w:tc>
        <w:tc>
          <w:tcPr>
            <w:tcW w:w="1620" w:type="dxa"/>
          </w:tcPr>
          <w:p w14:paraId="2203382C" w14:textId="77777777" w:rsidR="00513C2C" w:rsidRDefault="00CC11CD">
            <w:pPr>
              <w:pStyle w:val="TableParagraph"/>
              <w:spacing w:before="1" w:line="274" w:lineRule="exact"/>
              <w:rPr>
                <w:sz w:val="24"/>
              </w:rPr>
            </w:pPr>
            <w:r>
              <w:rPr>
                <w:spacing w:val="-2"/>
                <w:sz w:val="24"/>
              </w:rPr>
              <w:t>(0008,0014)</w:t>
            </w:r>
          </w:p>
        </w:tc>
        <w:tc>
          <w:tcPr>
            <w:tcW w:w="810" w:type="dxa"/>
          </w:tcPr>
          <w:p w14:paraId="2203382D" w14:textId="77777777" w:rsidR="00513C2C" w:rsidRDefault="00CC11CD">
            <w:pPr>
              <w:pStyle w:val="TableParagraph"/>
              <w:spacing w:before="1" w:line="274" w:lineRule="exact"/>
              <w:ind w:left="228"/>
              <w:rPr>
                <w:sz w:val="24"/>
              </w:rPr>
            </w:pPr>
            <w:r>
              <w:rPr>
                <w:spacing w:val="-5"/>
                <w:sz w:val="24"/>
              </w:rPr>
              <w:t>UI</w:t>
            </w:r>
          </w:p>
        </w:tc>
        <w:tc>
          <w:tcPr>
            <w:tcW w:w="3781" w:type="dxa"/>
          </w:tcPr>
          <w:p w14:paraId="2203382E" w14:textId="77777777" w:rsidR="00513C2C" w:rsidRDefault="00CC11CD">
            <w:pPr>
              <w:pStyle w:val="TableParagraph"/>
              <w:spacing w:before="1" w:line="274" w:lineRule="exact"/>
              <w:ind w:left="113"/>
              <w:rPr>
                <w:sz w:val="24"/>
              </w:rPr>
            </w:pPr>
            <w:r>
              <w:rPr>
                <w:spacing w:val="-2"/>
                <w:sz w:val="24"/>
              </w:rPr>
              <w:t>1.2.124.113540.0.0</w:t>
            </w:r>
          </w:p>
        </w:tc>
        <w:tc>
          <w:tcPr>
            <w:tcW w:w="1170" w:type="dxa"/>
          </w:tcPr>
          <w:p w14:paraId="2203382F" w14:textId="77777777" w:rsidR="00513C2C" w:rsidRDefault="00CC11CD">
            <w:pPr>
              <w:pStyle w:val="TableParagraph"/>
              <w:spacing w:before="1" w:line="274" w:lineRule="exact"/>
              <w:ind w:left="122"/>
              <w:jc w:val="center"/>
              <w:rPr>
                <w:sz w:val="24"/>
              </w:rPr>
            </w:pPr>
            <w:r>
              <w:rPr>
                <w:spacing w:val="-2"/>
                <w:sz w:val="24"/>
              </w:rPr>
              <w:t>ALWAYS</w:t>
            </w:r>
          </w:p>
        </w:tc>
        <w:tc>
          <w:tcPr>
            <w:tcW w:w="1277" w:type="dxa"/>
            <w:tcBorders>
              <w:right w:val="nil"/>
            </w:tcBorders>
          </w:tcPr>
          <w:p w14:paraId="22033830" w14:textId="77777777" w:rsidR="00513C2C" w:rsidRDefault="00CC11CD">
            <w:pPr>
              <w:pStyle w:val="TableParagraph"/>
              <w:spacing w:before="1" w:line="274" w:lineRule="exact"/>
              <w:ind w:left="114"/>
              <w:rPr>
                <w:sz w:val="24"/>
              </w:rPr>
            </w:pPr>
            <w:r>
              <w:rPr>
                <w:spacing w:val="-4"/>
                <w:sz w:val="24"/>
              </w:rPr>
              <w:t>AUTO</w:t>
            </w:r>
          </w:p>
        </w:tc>
      </w:tr>
      <w:tr w:rsidR="00513C2C" w14:paraId="2203383A" w14:textId="77777777">
        <w:trPr>
          <w:trHeight w:val="585"/>
          <w:jc w:val="right"/>
        </w:trPr>
        <w:tc>
          <w:tcPr>
            <w:tcW w:w="2406" w:type="dxa"/>
          </w:tcPr>
          <w:p w14:paraId="22033832" w14:textId="77777777" w:rsidR="00513C2C" w:rsidRDefault="00CC11CD">
            <w:pPr>
              <w:pStyle w:val="TableParagraph"/>
              <w:spacing w:line="289" w:lineRule="exact"/>
              <w:rPr>
                <w:sz w:val="24"/>
              </w:rPr>
            </w:pPr>
            <w:r>
              <w:rPr>
                <w:spacing w:val="-6"/>
                <w:sz w:val="24"/>
              </w:rPr>
              <w:t>Timezone</w:t>
            </w:r>
            <w:r>
              <w:rPr>
                <w:sz w:val="24"/>
              </w:rPr>
              <w:t xml:space="preserve"> </w:t>
            </w:r>
            <w:r>
              <w:rPr>
                <w:spacing w:val="-6"/>
                <w:sz w:val="24"/>
              </w:rPr>
              <w:t>Offset</w:t>
            </w:r>
            <w:r>
              <w:rPr>
                <w:spacing w:val="-1"/>
                <w:sz w:val="24"/>
              </w:rPr>
              <w:t xml:space="preserve"> </w:t>
            </w:r>
            <w:r>
              <w:rPr>
                <w:spacing w:val="-6"/>
                <w:sz w:val="24"/>
              </w:rPr>
              <w:t>From</w:t>
            </w:r>
          </w:p>
          <w:p w14:paraId="22033833" w14:textId="77777777" w:rsidR="00513C2C" w:rsidRDefault="00CC11CD">
            <w:pPr>
              <w:pStyle w:val="TableParagraph"/>
              <w:spacing w:before="2" w:line="274" w:lineRule="exact"/>
              <w:rPr>
                <w:sz w:val="24"/>
              </w:rPr>
            </w:pPr>
            <w:r>
              <w:rPr>
                <w:spacing w:val="-5"/>
                <w:sz w:val="24"/>
              </w:rPr>
              <w:t>UTC</w:t>
            </w:r>
          </w:p>
        </w:tc>
        <w:tc>
          <w:tcPr>
            <w:tcW w:w="1620" w:type="dxa"/>
          </w:tcPr>
          <w:p w14:paraId="22033834" w14:textId="77777777" w:rsidR="00513C2C" w:rsidRDefault="00CC11CD">
            <w:pPr>
              <w:pStyle w:val="TableParagraph"/>
              <w:spacing w:line="289" w:lineRule="exact"/>
              <w:rPr>
                <w:sz w:val="24"/>
              </w:rPr>
            </w:pPr>
            <w:r>
              <w:rPr>
                <w:spacing w:val="-2"/>
                <w:sz w:val="24"/>
              </w:rPr>
              <w:t>(0008,0201)</w:t>
            </w:r>
          </w:p>
        </w:tc>
        <w:tc>
          <w:tcPr>
            <w:tcW w:w="810" w:type="dxa"/>
          </w:tcPr>
          <w:p w14:paraId="22033835" w14:textId="77777777" w:rsidR="00513C2C" w:rsidRDefault="00CC11CD">
            <w:pPr>
              <w:pStyle w:val="TableParagraph"/>
              <w:spacing w:line="289" w:lineRule="exact"/>
              <w:ind w:left="0" w:right="305"/>
              <w:jc w:val="right"/>
              <w:rPr>
                <w:sz w:val="24"/>
              </w:rPr>
            </w:pPr>
            <w:r>
              <w:rPr>
                <w:spacing w:val="-5"/>
                <w:sz w:val="24"/>
              </w:rPr>
              <w:t>SH</w:t>
            </w:r>
          </w:p>
        </w:tc>
        <w:tc>
          <w:tcPr>
            <w:tcW w:w="3781" w:type="dxa"/>
          </w:tcPr>
          <w:p w14:paraId="22033836" w14:textId="77777777" w:rsidR="00513C2C" w:rsidRDefault="00CC11CD">
            <w:pPr>
              <w:pStyle w:val="TableParagraph"/>
              <w:spacing w:line="289" w:lineRule="exact"/>
              <w:ind w:left="113"/>
              <w:rPr>
                <w:sz w:val="24"/>
              </w:rPr>
            </w:pPr>
            <w:r>
              <w:rPr>
                <w:sz w:val="24"/>
              </w:rPr>
              <w:t>Offset</w:t>
            </w:r>
            <w:r>
              <w:rPr>
                <w:spacing w:val="-3"/>
                <w:sz w:val="24"/>
              </w:rPr>
              <w:t xml:space="preserve"> </w:t>
            </w:r>
            <w:r>
              <w:rPr>
                <w:sz w:val="24"/>
              </w:rPr>
              <w:t>Timezone</w:t>
            </w:r>
            <w:r>
              <w:rPr>
                <w:spacing w:val="-1"/>
                <w:sz w:val="24"/>
              </w:rPr>
              <w:t xml:space="preserve"> </w:t>
            </w:r>
            <w:r>
              <w:rPr>
                <w:sz w:val="24"/>
              </w:rPr>
              <w:t>Offset</w:t>
            </w:r>
            <w:r>
              <w:rPr>
                <w:spacing w:val="-2"/>
                <w:sz w:val="24"/>
              </w:rPr>
              <w:t xml:space="preserve"> </w:t>
            </w:r>
            <w:r>
              <w:rPr>
                <w:sz w:val="24"/>
              </w:rPr>
              <w:t>From</w:t>
            </w:r>
            <w:r>
              <w:rPr>
                <w:spacing w:val="-4"/>
                <w:sz w:val="24"/>
              </w:rPr>
              <w:t xml:space="preserve"> </w:t>
            </w:r>
            <w:r>
              <w:rPr>
                <w:sz w:val="24"/>
              </w:rPr>
              <w:t xml:space="preserve">UTC </w:t>
            </w:r>
            <w:r>
              <w:rPr>
                <w:spacing w:val="-5"/>
                <w:sz w:val="24"/>
              </w:rPr>
              <w:t>of</w:t>
            </w:r>
          </w:p>
          <w:p w14:paraId="22033837" w14:textId="77777777" w:rsidR="00513C2C" w:rsidRDefault="00CC11CD">
            <w:pPr>
              <w:pStyle w:val="TableParagraph"/>
              <w:spacing w:before="2" w:line="274" w:lineRule="exact"/>
              <w:ind w:left="113"/>
              <w:rPr>
                <w:sz w:val="24"/>
              </w:rPr>
            </w:pPr>
            <w:r>
              <w:rPr>
                <w:spacing w:val="-2"/>
                <w:sz w:val="24"/>
              </w:rPr>
              <w:t>Study</w:t>
            </w:r>
          </w:p>
        </w:tc>
        <w:tc>
          <w:tcPr>
            <w:tcW w:w="1170" w:type="dxa"/>
          </w:tcPr>
          <w:p w14:paraId="22033838" w14:textId="77777777" w:rsidR="00513C2C" w:rsidRDefault="00CC11CD">
            <w:pPr>
              <w:pStyle w:val="TableParagraph"/>
              <w:spacing w:line="289" w:lineRule="exact"/>
              <w:ind w:left="122"/>
              <w:jc w:val="center"/>
              <w:rPr>
                <w:sz w:val="24"/>
              </w:rPr>
            </w:pPr>
            <w:r>
              <w:rPr>
                <w:spacing w:val="-2"/>
                <w:sz w:val="24"/>
              </w:rPr>
              <w:t>ALWAYS</w:t>
            </w:r>
          </w:p>
        </w:tc>
        <w:tc>
          <w:tcPr>
            <w:tcW w:w="1277" w:type="dxa"/>
            <w:tcBorders>
              <w:right w:val="nil"/>
            </w:tcBorders>
          </w:tcPr>
          <w:p w14:paraId="22033839" w14:textId="77777777" w:rsidR="00513C2C" w:rsidRDefault="00CC11CD">
            <w:pPr>
              <w:pStyle w:val="TableParagraph"/>
              <w:spacing w:line="289" w:lineRule="exact"/>
              <w:ind w:left="114"/>
              <w:rPr>
                <w:sz w:val="24"/>
              </w:rPr>
            </w:pPr>
            <w:r>
              <w:rPr>
                <w:spacing w:val="-4"/>
                <w:sz w:val="24"/>
              </w:rPr>
              <w:t>AUTO</w:t>
            </w:r>
          </w:p>
        </w:tc>
      </w:tr>
    </w:tbl>
    <w:p w14:paraId="2203383B" w14:textId="77777777" w:rsidR="00513C2C" w:rsidRDefault="00513C2C">
      <w:pPr>
        <w:pStyle w:val="BodyText"/>
        <w:spacing w:before="262"/>
        <w:rPr>
          <w:b/>
          <w:sz w:val="22"/>
        </w:rPr>
      </w:pPr>
    </w:p>
    <w:p w14:paraId="2203383C" w14:textId="77777777" w:rsidR="00513C2C" w:rsidRDefault="00CC11CD">
      <w:pPr>
        <w:pStyle w:val="ListParagraph"/>
        <w:numPr>
          <w:ilvl w:val="4"/>
          <w:numId w:val="1"/>
        </w:numPr>
        <w:tabs>
          <w:tab w:val="left" w:pos="1164"/>
        </w:tabs>
        <w:spacing w:before="1"/>
        <w:rPr>
          <w:b/>
        </w:rPr>
      </w:pPr>
      <w:r>
        <w:rPr>
          <w:b/>
        </w:rPr>
        <w:t>Modality</w:t>
      </w:r>
      <w:r>
        <w:rPr>
          <w:b/>
          <w:spacing w:val="-2"/>
        </w:rPr>
        <w:t xml:space="preserve"> </w:t>
      </w:r>
      <w:r>
        <w:rPr>
          <w:b/>
        </w:rPr>
        <w:t>LUT</w:t>
      </w:r>
      <w:r>
        <w:rPr>
          <w:b/>
          <w:spacing w:val="-2"/>
        </w:rPr>
        <w:t xml:space="preserve"> Module</w:t>
      </w:r>
    </w:p>
    <w:p w14:paraId="2203383D" w14:textId="77777777" w:rsidR="00513C2C" w:rsidRDefault="00CC11CD">
      <w:pPr>
        <w:pStyle w:val="Heading4"/>
        <w:spacing w:before="122"/>
        <w:ind w:left="4340"/>
      </w:pPr>
      <w:r>
        <w:t>Table</w:t>
      </w:r>
      <w:r>
        <w:rPr>
          <w:spacing w:val="-8"/>
        </w:rPr>
        <w:t xml:space="preserve"> </w:t>
      </w:r>
      <w:hyperlink w:anchor="_bookmark45" w:history="1">
        <w:r>
          <w:t>9.1.1.8.5</w:t>
        </w:r>
      </w:hyperlink>
      <w:hyperlink w:anchor="_bookmark48" w:history="1">
        <w:r>
          <w:t>9.1.1.8.2</w:t>
        </w:r>
      </w:hyperlink>
      <w:r>
        <w:rPr>
          <w:spacing w:val="-3"/>
        </w:rPr>
        <w:t xml:space="preserve"> </w:t>
      </w:r>
      <w:r>
        <w:t>-</w:t>
      </w:r>
      <w:r>
        <w:rPr>
          <w:spacing w:val="-1"/>
        </w:rPr>
        <w:t xml:space="preserve"> </w:t>
      </w:r>
      <w:r>
        <w:rPr>
          <w:spacing w:val="-10"/>
        </w:rPr>
        <w:t>1</w:t>
      </w:r>
    </w:p>
    <w:p w14:paraId="2203383E" w14:textId="77777777" w:rsidR="00513C2C" w:rsidRDefault="00CC11CD">
      <w:pPr>
        <w:spacing w:before="118"/>
        <w:ind w:left="-1" w:right="42"/>
        <w:jc w:val="center"/>
        <w:rPr>
          <w:b/>
          <w:sz w:val="24"/>
        </w:rPr>
      </w:pPr>
      <w:r>
        <w:rPr>
          <w:b/>
          <w:sz w:val="24"/>
        </w:rPr>
        <w:t>Modality</w:t>
      </w:r>
      <w:r>
        <w:rPr>
          <w:b/>
          <w:spacing w:val="-4"/>
          <w:sz w:val="24"/>
        </w:rPr>
        <w:t xml:space="preserve"> </w:t>
      </w:r>
      <w:r>
        <w:rPr>
          <w:b/>
          <w:sz w:val="24"/>
        </w:rPr>
        <w:t>LUT</w:t>
      </w:r>
      <w:r>
        <w:rPr>
          <w:b/>
          <w:spacing w:val="-1"/>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7"/>
          <w:sz w:val="24"/>
        </w:rPr>
        <w:t xml:space="preserve"> </w:t>
      </w:r>
      <w:r>
        <w:rPr>
          <w:b/>
          <w:sz w:val="24"/>
        </w:rPr>
        <w:t>Secondary</w:t>
      </w:r>
      <w:r>
        <w:rPr>
          <w:b/>
          <w:spacing w:val="-1"/>
          <w:sz w:val="24"/>
        </w:rPr>
        <w:t xml:space="preserve"> </w:t>
      </w:r>
      <w:r>
        <w:rPr>
          <w:b/>
          <w:sz w:val="24"/>
        </w:rPr>
        <w:t>Capture</w:t>
      </w:r>
      <w:r>
        <w:rPr>
          <w:b/>
          <w:spacing w:val="-3"/>
          <w:sz w:val="24"/>
        </w:rPr>
        <w:t xml:space="preserve"> </w:t>
      </w:r>
      <w:r>
        <w:rPr>
          <w:b/>
          <w:spacing w:val="-2"/>
          <w:sz w:val="24"/>
        </w:rPr>
        <w:t>Instances</w:t>
      </w:r>
    </w:p>
    <w:p w14:paraId="2203383F" w14:textId="77777777" w:rsidR="00513C2C" w:rsidRDefault="00513C2C">
      <w:pPr>
        <w:pStyle w:val="BodyText"/>
        <w:spacing w:before="51"/>
        <w:rPr>
          <w:b/>
          <w:sz w:val="20"/>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781"/>
        <w:gridCol w:w="1350"/>
        <w:gridCol w:w="1097"/>
      </w:tblGrid>
      <w:tr w:rsidR="00513C2C" w14:paraId="22033847" w14:textId="77777777">
        <w:trPr>
          <w:trHeight w:val="582"/>
          <w:jc w:val="right"/>
        </w:trPr>
        <w:tc>
          <w:tcPr>
            <w:tcW w:w="2406" w:type="dxa"/>
            <w:tcBorders>
              <w:bottom w:val="single" w:sz="8" w:space="0" w:color="000000"/>
            </w:tcBorders>
            <w:shd w:val="clear" w:color="auto" w:fill="BEBEBE"/>
          </w:tcPr>
          <w:p w14:paraId="22033840"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tcBorders>
              <w:bottom w:val="single" w:sz="8" w:space="0" w:color="000000"/>
            </w:tcBorders>
            <w:shd w:val="clear" w:color="auto" w:fill="BEBEBE"/>
          </w:tcPr>
          <w:p w14:paraId="22033841" w14:textId="77777777" w:rsidR="00513C2C" w:rsidRDefault="00CC11CD">
            <w:pPr>
              <w:pStyle w:val="TableParagraph"/>
              <w:spacing w:line="289" w:lineRule="exact"/>
              <w:ind w:left="23"/>
              <w:jc w:val="center"/>
              <w:rPr>
                <w:b/>
                <w:sz w:val="24"/>
              </w:rPr>
            </w:pPr>
            <w:r>
              <w:rPr>
                <w:b/>
                <w:spacing w:val="-5"/>
                <w:sz w:val="24"/>
              </w:rPr>
              <w:t>Tag</w:t>
            </w:r>
          </w:p>
        </w:tc>
        <w:tc>
          <w:tcPr>
            <w:tcW w:w="810" w:type="dxa"/>
            <w:tcBorders>
              <w:bottom w:val="single" w:sz="8" w:space="0" w:color="000000"/>
            </w:tcBorders>
            <w:shd w:val="clear" w:color="auto" w:fill="BEBEBE"/>
          </w:tcPr>
          <w:p w14:paraId="22033842" w14:textId="77777777" w:rsidR="00513C2C" w:rsidRDefault="00CC11CD">
            <w:pPr>
              <w:pStyle w:val="TableParagraph"/>
              <w:spacing w:line="289" w:lineRule="exact"/>
              <w:ind w:left="191" w:right="167"/>
              <w:jc w:val="center"/>
              <w:rPr>
                <w:b/>
                <w:sz w:val="24"/>
              </w:rPr>
            </w:pPr>
            <w:r>
              <w:rPr>
                <w:b/>
                <w:spacing w:val="-5"/>
                <w:sz w:val="24"/>
              </w:rPr>
              <w:t>VR</w:t>
            </w:r>
          </w:p>
        </w:tc>
        <w:tc>
          <w:tcPr>
            <w:tcW w:w="3781" w:type="dxa"/>
            <w:tcBorders>
              <w:bottom w:val="single" w:sz="8" w:space="0" w:color="000000"/>
            </w:tcBorders>
            <w:shd w:val="clear" w:color="auto" w:fill="BEBEBE"/>
          </w:tcPr>
          <w:p w14:paraId="22033843" w14:textId="77777777" w:rsidR="00513C2C" w:rsidRDefault="00CC11CD">
            <w:pPr>
              <w:pStyle w:val="TableParagraph"/>
              <w:spacing w:line="289" w:lineRule="exact"/>
              <w:ind w:left="142"/>
              <w:jc w:val="center"/>
              <w:rPr>
                <w:b/>
                <w:sz w:val="24"/>
              </w:rPr>
            </w:pPr>
            <w:r>
              <w:rPr>
                <w:b/>
                <w:spacing w:val="-2"/>
                <w:sz w:val="24"/>
              </w:rPr>
              <w:t>Value</w:t>
            </w:r>
          </w:p>
        </w:tc>
        <w:tc>
          <w:tcPr>
            <w:tcW w:w="1350" w:type="dxa"/>
            <w:tcBorders>
              <w:bottom w:val="single" w:sz="8" w:space="0" w:color="000000"/>
            </w:tcBorders>
            <w:shd w:val="clear" w:color="auto" w:fill="BEBEBE"/>
          </w:tcPr>
          <w:p w14:paraId="22033844" w14:textId="77777777" w:rsidR="00513C2C" w:rsidRDefault="00CC11CD">
            <w:pPr>
              <w:pStyle w:val="TableParagraph"/>
              <w:spacing w:line="289" w:lineRule="exact"/>
              <w:ind w:left="288"/>
              <w:rPr>
                <w:b/>
                <w:sz w:val="24"/>
              </w:rPr>
            </w:pPr>
            <w:r>
              <w:rPr>
                <w:b/>
                <w:spacing w:val="-2"/>
                <w:sz w:val="24"/>
              </w:rPr>
              <w:t>Presence</w:t>
            </w:r>
          </w:p>
          <w:p w14:paraId="22033845" w14:textId="77777777" w:rsidR="00513C2C" w:rsidRDefault="00CC11CD">
            <w:pPr>
              <w:pStyle w:val="TableParagraph"/>
              <w:spacing w:before="2" w:line="271" w:lineRule="exact"/>
              <w:ind w:left="323"/>
              <w:rPr>
                <w:b/>
                <w:sz w:val="24"/>
              </w:rPr>
            </w:pPr>
            <w:r>
              <w:rPr>
                <w:b/>
                <w:sz w:val="24"/>
              </w:rPr>
              <w:t>of</w:t>
            </w:r>
            <w:r>
              <w:rPr>
                <w:b/>
                <w:spacing w:val="-3"/>
                <w:sz w:val="24"/>
              </w:rPr>
              <w:t xml:space="preserve"> </w:t>
            </w:r>
            <w:r>
              <w:rPr>
                <w:b/>
                <w:spacing w:val="-2"/>
                <w:sz w:val="24"/>
              </w:rPr>
              <w:t>Value</w:t>
            </w:r>
          </w:p>
        </w:tc>
        <w:tc>
          <w:tcPr>
            <w:tcW w:w="1097" w:type="dxa"/>
            <w:tcBorders>
              <w:bottom w:val="single" w:sz="8" w:space="0" w:color="000000"/>
              <w:right w:val="nil"/>
            </w:tcBorders>
            <w:shd w:val="clear" w:color="auto" w:fill="BEBEBE"/>
          </w:tcPr>
          <w:p w14:paraId="22033846" w14:textId="77777777" w:rsidR="00513C2C" w:rsidRDefault="00CC11CD">
            <w:pPr>
              <w:pStyle w:val="TableParagraph"/>
              <w:spacing w:line="289" w:lineRule="exact"/>
              <w:ind w:left="229"/>
              <w:rPr>
                <w:b/>
                <w:sz w:val="24"/>
              </w:rPr>
            </w:pPr>
            <w:r>
              <w:rPr>
                <w:b/>
                <w:spacing w:val="-2"/>
                <w:sz w:val="24"/>
              </w:rPr>
              <w:t>Source</w:t>
            </w:r>
          </w:p>
        </w:tc>
      </w:tr>
      <w:tr w:rsidR="00513C2C" w14:paraId="2203384F" w14:textId="77777777">
        <w:trPr>
          <w:trHeight w:val="582"/>
          <w:jc w:val="right"/>
        </w:trPr>
        <w:tc>
          <w:tcPr>
            <w:tcW w:w="2406" w:type="dxa"/>
            <w:tcBorders>
              <w:top w:val="single" w:sz="8" w:space="0" w:color="000000"/>
            </w:tcBorders>
          </w:tcPr>
          <w:p w14:paraId="22033848" w14:textId="77777777" w:rsidR="00513C2C" w:rsidRDefault="00CC11CD">
            <w:pPr>
              <w:pStyle w:val="TableParagraph"/>
              <w:spacing w:line="292" w:lineRule="exact"/>
              <w:rPr>
                <w:sz w:val="24"/>
              </w:rPr>
            </w:pPr>
            <w:r>
              <w:rPr>
                <w:spacing w:val="-6"/>
                <w:sz w:val="24"/>
              </w:rPr>
              <w:t>Resacale</w:t>
            </w:r>
            <w:r>
              <w:rPr>
                <w:spacing w:val="-1"/>
                <w:sz w:val="24"/>
              </w:rPr>
              <w:t xml:space="preserve"> </w:t>
            </w:r>
            <w:r>
              <w:rPr>
                <w:spacing w:val="-2"/>
                <w:sz w:val="24"/>
              </w:rPr>
              <w:t>Intercept</w:t>
            </w:r>
          </w:p>
        </w:tc>
        <w:tc>
          <w:tcPr>
            <w:tcW w:w="1620" w:type="dxa"/>
            <w:tcBorders>
              <w:top w:val="single" w:sz="8" w:space="0" w:color="000000"/>
            </w:tcBorders>
          </w:tcPr>
          <w:p w14:paraId="22033849" w14:textId="77777777" w:rsidR="00513C2C" w:rsidRDefault="00CC11CD">
            <w:pPr>
              <w:pStyle w:val="TableParagraph"/>
              <w:spacing w:line="292" w:lineRule="exact"/>
              <w:rPr>
                <w:sz w:val="24"/>
              </w:rPr>
            </w:pPr>
            <w:r>
              <w:rPr>
                <w:spacing w:val="-2"/>
                <w:sz w:val="24"/>
              </w:rPr>
              <w:t>(0028,1052)</w:t>
            </w:r>
          </w:p>
        </w:tc>
        <w:tc>
          <w:tcPr>
            <w:tcW w:w="810" w:type="dxa"/>
            <w:tcBorders>
              <w:top w:val="single" w:sz="8" w:space="0" w:color="000000"/>
            </w:tcBorders>
          </w:tcPr>
          <w:p w14:paraId="2203384A" w14:textId="77777777" w:rsidR="00513C2C" w:rsidRDefault="00CC11CD">
            <w:pPr>
              <w:pStyle w:val="TableParagraph"/>
              <w:spacing w:line="292" w:lineRule="exact"/>
              <w:ind w:left="91" w:right="167"/>
              <w:jc w:val="center"/>
              <w:rPr>
                <w:sz w:val="24"/>
              </w:rPr>
            </w:pPr>
            <w:r>
              <w:rPr>
                <w:spacing w:val="-5"/>
                <w:sz w:val="24"/>
              </w:rPr>
              <w:t>DS</w:t>
            </w:r>
          </w:p>
        </w:tc>
        <w:tc>
          <w:tcPr>
            <w:tcW w:w="3781" w:type="dxa"/>
            <w:tcBorders>
              <w:top w:val="single" w:sz="8" w:space="0" w:color="000000"/>
            </w:tcBorders>
          </w:tcPr>
          <w:p w14:paraId="2203384B" w14:textId="77777777" w:rsidR="00513C2C" w:rsidRDefault="00CC11CD">
            <w:pPr>
              <w:pStyle w:val="TableParagraph"/>
              <w:spacing w:line="291" w:lineRule="exact"/>
              <w:ind w:left="113"/>
              <w:rPr>
                <w:sz w:val="24"/>
              </w:rPr>
            </w:pPr>
            <w:r>
              <w:rPr>
                <w:sz w:val="24"/>
              </w:rPr>
              <w:t>0.000000</w:t>
            </w:r>
            <w:r>
              <w:rPr>
                <w:spacing w:val="48"/>
                <w:sz w:val="24"/>
              </w:rPr>
              <w:t xml:space="preserve"> </w:t>
            </w:r>
            <w:r>
              <w:rPr>
                <w:sz w:val="24"/>
              </w:rPr>
              <w:t>in</w:t>
            </w:r>
            <w:r>
              <w:rPr>
                <w:spacing w:val="1"/>
                <w:sz w:val="24"/>
              </w:rPr>
              <w:t xml:space="preserve"> </w:t>
            </w:r>
            <w:r>
              <w:rPr>
                <w:sz w:val="24"/>
              </w:rPr>
              <w:t>case</w:t>
            </w:r>
            <w:r>
              <w:rPr>
                <w:spacing w:val="-1"/>
                <w:sz w:val="24"/>
              </w:rPr>
              <w:t xml:space="preserve"> </w:t>
            </w:r>
            <w:r>
              <w:rPr>
                <w:sz w:val="24"/>
              </w:rPr>
              <w:t>of</w:t>
            </w:r>
            <w:r>
              <w:rPr>
                <w:spacing w:val="-2"/>
                <w:sz w:val="24"/>
              </w:rPr>
              <w:t xml:space="preserve"> Grayscale</w:t>
            </w:r>
          </w:p>
          <w:p w14:paraId="2203384C" w14:textId="77777777" w:rsidR="00513C2C" w:rsidRDefault="00CC11CD">
            <w:pPr>
              <w:pStyle w:val="TableParagraph"/>
              <w:spacing w:line="272" w:lineRule="exact"/>
              <w:ind w:left="113"/>
              <w:rPr>
                <w:sz w:val="24"/>
              </w:rPr>
            </w:pPr>
            <w:r>
              <w:rPr>
                <w:spacing w:val="-2"/>
                <w:sz w:val="24"/>
              </w:rPr>
              <w:t>Image</w:t>
            </w:r>
          </w:p>
        </w:tc>
        <w:tc>
          <w:tcPr>
            <w:tcW w:w="1350" w:type="dxa"/>
            <w:tcBorders>
              <w:top w:val="single" w:sz="8" w:space="0" w:color="000000"/>
            </w:tcBorders>
          </w:tcPr>
          <w:p w14:paraId="2203384D" w14:textId="77777777" w:rsidR="00513C2C" w:rsidRDefault="00CC11CD">
            <w:pPr>
              <w:pStyle w:val="TableParagraph"/>
              <w:spacing w:line="292" w:lineRule="exact"/>
              <w:ind w:left="140" w:right="88"/>
              <w:jc w:val="center"/>
              <w:rPr>
                <w:sz w:val="24"/>
              </w:rPr>
            </w:pPr>
            <w:r>
              <w:rPr>
                <w:spacing w:val="-2"/>
                <w:sz w:val="24"/>
              </w:rPr>
              <w:t>ALWAYS</w:t>
            </w:r>
          </w:p>
        </w:tc>
        <w:tc>
          <w:tcPr>
            <w:tcW w:w="1097" w:type="dxa"/>
            <w:tcBorders>
              <w:top w:val="single" w:sz="8" w:space="0" w:color="000000"/>
              <w:right w:val="nil"/>
            </w:tcBorders>
          </w:tcPr>
          <w:p w14:paraId="2203384E" w14:textId="77777777" w:rsidR="00513C2C" w:rsidRDefault="00CC11CD">
            <w:pPr>
              <w:pStyle w:val="TableParagraph"/>
              <w:spacing w:line="292" w:lineRule="exact"/>
              <w:ind w:left="114"/>
              <w:rPr>
                <w:sz w:val="24"/>
              </w:rPr>
            </w:pPr>
            <w:r>
              <w:rPr>
                <w:spacing w:val="-4"/>
                <w:sz w:val="24"/>
              </w:rPr>
              <w:t>AUTO</w:t>
            </w:r>
          </w:p>
        </w:tc>
      </w:tr>
      <w:tr w:rsidR="00513C2C" w14:paraId="22033857" w14:textId="77777777">
        <w:trPr>
          <w:trHeight w:val="585"/>
          <w:jc w:val="right"/>
        </w:trPr>
        <w:tc>
          <w:tcPr>
            <w:tcW w:w="2406" w:type="dxa"/>
          </w:tcPr>
          <w:p w14:paraId="22033850" w14:textId="77777777" w:rsidR="00513C2C" w:rsidRDefault="00CC11CD">
            <w:pPr>
              <w:pStyle w:val="TableParagraph"/>
              <w:spacing w:before="1"/>
              <w:rPr>
                <w:sz w:val="24"/>
              </w:rPr>
            </w:pPr>
            <w:r>
              <w:rPr>
                <w:spacing w:val="-6"/>
                <w:sz w:val="24"/>
              </w:rPr>
              <w:t>Resacale</w:t>
            </w:r>
            <w:r>
              <w:rPr>
                <w:spacing w:val="-1"/>
                <w:sz w:val="24"/>
              </w:rPr>
              <w:t xml:space="preserve"> </w:t>
            </w:r>
            <w:r>
              <w:rPr>
                <w:spacing w:val="-4"/>
                <w:sz w:val="24"/>
              </w:rPr>
              <w:t>Slope</w:t>
            </w:r>
          </w:p>
        </w:tc>
        <w:tc>
          <w:tcPr>
            <w:tcW w:w="1620" w:type="dxa"/>
          </w:tcPr>
          <w:p w14:paraId="22033851" w14:textId="77777777" w:rsidR="00513C2C" w:rsidRDefault="00CC11CD">
            <w:pPr>
              <w:pStyle w:val="TableParagraph"/>
              <w:spacing w:before="1"/>
              <w:rPr>
                <w:sz w:val="24"/>
              </w:rPr>
            </w:pPr>
            <w:r>
              <w:rPr>
                <w:spacing w:val="-2"/>
                <w:sz w:val="24"/>
              </w:rPr>
              <w:t>(0028,1053)</w:t>
            </w:r>
          </w:p>
        </w:tc>
        <w:tc>
          <w:tcPr>
            <w:tcW w:w="810" w:type="dxa"/>
          </w:tcPr>
          <w:p w14:paraId="22033852" w14:textId="77777777" w:rsidR="00513C2C" w:rsidRDefault="00CC11CD">
            <w:pPr>
              <w:pStyle w:val="TableParagraph"/>
              <w:spacing w:before="1"/>
              <w:ind w:left="91" w:right="167"/>
              <w:jc w:val="center"/>
              <w:rPr>
                <w:sz w:val="24"/>
              </w:rPr>
            </w:pPr>
            <w:r>
              <w:rPr>
                <w:spacing w:val="-5"/>
                <w:sz w:val="24"/>
              </w:rPr>
              <w:t>DS</w:t>
            </w:r>
          </w:p>
        </w:tc>
        <w:tc>
          <w:tcPr>
            <w:tcW w:w="3781" w:type="dxa"/>
          </w:tcPr>
          <w:p w14:paraId="22033853" w14:textId="77777777" w:rsidR="00513C2C" w:rsidRDefault="00CC11CD">
            <w:pPr>
              <w:pStyle w:val="TableParagraph"/>
              <w:spacing w:before="1" w:line="291" w:lineRule="exact"/>
              <w:ind w:left="113"/>
              <w:rPr>
                <w:sz w:val="24"/>
              </w:rPr>
            </w:pPr>
            <w:r>
              <w:rPr>
                <w:sz w:val="24"/>
              </w:rPr>
              <w:t>1.000000</w:t>
            </w:r>
            <w:r>
              <w:rPr>
                <w:spacing w:val="48"/>
                <w:sz w:val="24"/>
              </w:rPr>
              <w:t xml:space="preserve"> </w:t>
            </w:r>
            <w:r>
              <w:rPr>
                <w:sz w:val="24"/>
              </w:rPr>
              <w:t>in</w:t>
            </w:r>
            <w:r>
              <w:rPr>
                <w:spacing w:val="1"/>
                <w:sz w:val="24"/>
              </w:rPr>
              <w:t xml:space="preserve"> </w:t>
            </w:r>
            <w:r>
              <w:rPr>
                <w:sz w:val="24"/>
              </w:rPr>
              <w:t>case</w:t>
            </w:r>
            <w:r>
              <w:rPr>
                <w:spacing w:val="-1"/>
                <w:sz w:val="24"/>
              </w:rPr>
              <w:t xml:space="preserve"> </w:t>
            </w:r>
            <w:r>
              <w:rPr>
                <w:sz w:val="24"/>
              </w:rPr>
              <w:t xml:space="preserve">of </w:t>
            </w:r>
            <w:r>
              <w:rPr>
                <w:spacing w:val="-2"/>
                <w:sz w:val="24"/>
              </w:rPr>
              <w:t>Grayscale</w:t>
            </w:r>
          </w:p>
          <w:p w14:paraId="22033854" w14:textId="77777777" w:rsidR="00513C2C" w:rsidRDefault="00CC11CD">
            <w:pPr>
              <w:pStyle w:val="TableParagraph"/>
              <w:spacing w:line="272" w:lineRule="exact"/>
              <w:ind w:left="113"/>
              <w:rPr>
                <w:sz w:val="24"/>
              </w:rPr>
            </w:pPr>
            <w:r>
              <w:rPr>
                <w:spacing w:val="-2"/>
                <w:sz w:val="24"/>
              </w:rPr>
              <w:t>Image</w:t>
            </w:r>
          </w:p>
        </w:tc>
        <w:tc>
          <w:tcPr>
            <w:tcW w:w="1350" w:type="dxa"/>
          </w:tcPr>
          <w:p w14:paraId="22033855" w14:textId="77777777" w:rsidR="00513C2C" w:rsidRDefault="00CC11CD">
            <w:pPr>
              <w:pStyle w:val="TableParagraph"/>
              <w:spacing w:before="1"/>
              <w:ind w:left="0" w:right="55"/>
              <w:jc w:val="center"/>
              <w:rPr>
                <w:sz w:val="24"/>
              </w:rPr>
            </w:pPr>
            <w:r>
              <w:rPr>
                <w:spacing w:val="-2"/>
                <w:sz w:val="24"/>
              </w:rPr>
              <w:t>ALWAYS</w:t>
            </w:r>
          </w:p>
        </w:tc>
        <w:tc>
          <w:tcPr>
            <w:tcW w:w="1097" w:type="dxa"/>
            <w:tcBorders>
              <w:right w:val="nil"/>
            </w:tcBorders>
          </w:tcPr>
          <w:p w14:paraId="22033856" w14:textId="77777777" w:rsidR="00513C2C" w:rsidRDefault="00CC11CD">
            <w:pPr>
              <w:pStyle w:val="TableParagraph"/>
              <w:spacing w:before="1"/>
              <w:ind w:left="114"/>
              <w:rPr>
                <w:sz w:val="24"/>
              </w:rPr>
            </w:pPr>
            <w:r>
              <w:rPr>
                <w:spacing w:val="-4"/>
                <w:sz w:val="24"/>
              </w:rPr>
              <w:t>AUTO</w:t>
            </w:r>
          </w:p>
        </w:tc>
      </w:tr>
      <w:tr w:rsidR="00513C2C" w14:paraId="2203385E" w14:textId="77777777">
        <w:trPr>
          <w:trHeight w:val="295"/>
          <w:jc w:val="right"/>
        </w:trPr>
        <w:tc>
          <w:tcPr>
            <w:tcW w:w="2406" w:type="dxa"/>
          </w:tcPr>
          <w:p w14:paraId="22033858" w14:textId="77777777" w:rsidR="00513C2C" w:rsidRDefault="00CC11CD">
            <w:pPr>
              <w:pStyle w:val="TableParagraph"/>
              <w:spacing w:before="1" w:line="274" w:lineRule="exact"/>
              <w:rPr>
                <w:sz w:val="24"/>
              </w:rPr>
            </w:pPr>
            <w:r>
              <w:rPr>
                <w:spacing w:val="-6"/>
                <w:sz w:val="24"/>
              </w:rPr>
              <w:t>Resacale</w:t>
            </w:r>
            <w:r>
              <w:rPr>
                <w:spacing w:val="-1"/>
                <w:sz w:val="24"/>
              </w:rPr>
              <w:t xml:space="preserve"> </w:t>
            </w:r>
            <w:r>
              <w:rPr>
                <w:spacing w:val="-4"/>
                <w:sz w:val="24"/>
              </w:rPr>
              <w:t>Type</w:t>
            </w:r>
          </w:p>
        </w:tc>
        <w:tc>
          <w:tcPr>
            <w:tcW w:w="1620" w:type="dxa"/>
          </w:tcPr>
          <w:p w14:paraId="22033859" w14:textId="77777777" w:rsidR="00513C2C" w:rsidRDefault="00CC11CD">
            <w:pPr>
              <w:pStyle w:val="TableParagraph"/>
              <w:spacing w:before="1" w:line="274" w:lineRule="exact"/>
              <w:rPr>
                <w:sz w:val="24"/>
              </w:rPr>
            </w:pPr>
            <w:r>
              <w:rPr>
                <w:spacing w:val="-2"/>
                <w:sz w:val="24"/>
              </w:rPr>
              <w:t>(0028,1054)</w:t>
            </w:r>
          </w:p>
        </w:tc>
        <w:tc>
          <w:tcPr>
            <w:tcW w:w="810" w:type="dxa"/>
          </w:tcPr>
          <w:p w14:paraId="2203385A" w14:textId="77777777" w:rsidR="00513C2C" w:rsidRDefault="00CC11CD">
            <w:pPr>
              <w:pStyle w:val="TableParagraph"/>
              <w:spacing w:before="1" w:line="274" w:lineRule="exact"/>
              <w:ind w:left="91" w:right="167"/>
              <w:jc w:val="center"/>
              <w:rPr>
                <w:sz w:val="24"/>
              </w:rPr>
            </w:pPr>
            <w:r>
              <w:rPr>
                <w:spacing w:val="-5"/>
                <w:sz w:val="24"/>
              </w:rPr>
              <w:t>DS</w:t>
            </w:r>
          </w:p>
        </w:tc>
        <w:tc>
          <w:tcPr>
            <w:tcW w:w="3781" w:type="dxa"/>
          </w:tcPr>
          <w:p w14:paraId="2203385B" w14:textId="77777777" w:rsidR="00513C2C" w:rsidRDefault="00CC11CD">
            <w:pPr>
              <w:pStyle w:val="TableParagraph"/>
              <w:spacing w:before="1" w:line="274" w:lineRule="exact"/>
              <w:ind w:left="113"/>
              <w:rPr>
                <w:sz w:val="24"/>
              </w:rPr>
            </w:pPr>
            <w:r>
              <w:rPr>
                <w:sz w:val="24"/>
              </w:rPr>
              <w:t>US</w:t>
            </w:r>
            <w:r>
              <w:rPr>
                <w:spacing w:val="52"/>
                <w:sz w:val="24"/>
              </w:rPr>
              <w:t xml:space="preserve"> </w:t>
            </w:r>
            <w:r>
              <w:rPr>
                <w:sz w:val="24"/>
              </w:rPr>
              <w:t>in</w:t>
            </w:r>
            <w:r>
              <w:rPr>
                <w:spacing w:val="-2"/>
                <w:sz w:val="24"/>
              </w:rPr>
              <w:t xml:space="preserve"> </w:t>
            </w:r>
            <w:r>
              <w:rPr>
                <w:sz w:val="24"/>
              </w:rPr>
              <w:t>case of</w:t>
            </w:r>
            <w:r>
              <w:rPr>
                <w:spacing w:val="2"/>
                <w:sz w:val="24"/>
              </w:rPr>
              <w:t xml:space="preserve"> </w:t>
            </w:r>
            <w:r>
              <w:rPr>
                <w:sz w:val="24"/>
              </w:rPr>
              <w:t xml:space="preserve">Grayscale </w:t>
            </w:r>
            <w:r>
              <w:rPr>
                <w:spacing w:val="-4"/>
                <w:sz w:val="24"/>
              </w:rPr>
              <w:t>Image</w:t>
            </w:r>
          </w:p>
        </w:tc>
        <w:tc>
          <w:tcPr>
            <w:tcW w:w="1350" w:type="dxa"/>
          </w:tcPr>
          <w:p w14:paraId="2203385C" w14:textId="77777777" w:rsidR="00513C2C" w:rsidRDefault="00CC11CD">
            <w:pPr>
              <w:pStyle w:val="TableParagraph"/>
              <w:spacing w:before="1" w:line="274" w:lineRule="exact"/>
              <w:ind w:left="0" w:right="55"/>
              <w:jc w:val="center"/>
              <w:rPr>
                <w:sz w:val="24"/>
              </w:rPr>
            </w:pPr>
            <w:r>
              <w:rPr>
                <w:spacing w:val="-2"/>
                <w:sz w:val="24"/>
              </w:rPr>
              <w:t>ALWAYS</w:t>
            </w:r>
          </w:p>
        </w:tc>
        <w:tc>
          <w:tcPr>
            <w:tcW w:w="1097" w:type="dxa"/>
            <w:tcBorders>
              <w:right w:val="nil"/>
            </w:tcBorders>
          </w:tcPr>
          <w:p w14:paraId="2203385D" w14:textId="77777777" w:rsidR="00513C2C" w:rsidRDefault="00CC11CD">
            <w:pPr>
              <w:pStyle w:val="TableParagraph"/>
              <w:spacing w:before="1" w:line="274" w:lineRule="exact"/>
              <w:ind w:left="114"/>
              <w:rPr>
                <w:sz w:val="24"/>
              </w:rPr>
            </w:pPr>
            <w:r>
              <w:rPr>
                <w:spacing w:val="-4"/>
                <w:sz w:val="24"/>
              </w:rPr>
              <w:t>AUTO</w:t>
            </w:r>
          </w:p>
        </w:tc>
      </w:tr>
    </w:tbl>
    <w:p w14:paraId="2203385F" w14:textId="77777777" w:rsidR="00513C2C" w:rsidRDefault="00CC11CD">
      <w:pPr>
        <w:pStyle w:val="ListParagraph"/>
        <w:numPr>
          <w:ilvl w:val="4"/>
          <w:numId w:val="1"/>
        </w:numPr>
        <w:tabs>
          <w:tab w:val="left" w:pos="1164"/>
        </w:tabs>
        <w:spacing w:before="242"/>
        <w:rPr>
          <w:b/>
        </w:rPr>
      </w:pPr>
      <w:r>
        <w:rPr>
          <w:b/>
        </w:rPr>
        <w:t>Softcopy VOI</w:t>
      </w:r>
      <w:r>
        <w:rPr>
          <w:b/>
          <w:spacing w:val="-4"/>
        </w:rPr>
        <w:t xml:space="preserve"> </w:t>
      </w:r>
      <w:r>
        <w:rPr>
          <w:b/>
        </w:rPr>
        <w:t>LUT</w:t>
      </w:r>
      <w:r>
        <w:rPr>
          <w:b/>
          <w:spacing w:val="5"/>
        </w:rPr>
        <w:t xml:space="preserve"> </w:t>
      </w:r>
      <w:r>
        <w:rPr>
          <w:b/>
          <w:spacing w:val="-2"/>
        </w:rPr>
        <w:t>Module</w:t>
      </w:r>
    </w:p>
    <w:p w14:paraId="22033860" w14:textId="77777777" w:rsidR="00513C2C" w:rsidRDefault="00CC11CD">
      <w:pPr>
        <w:spacing w:before="123"/>
        <w:ind w:left="4746"/>
        <w:rPr>
          <w:b/>
          <w:sz w:val="24"/>
        </w:rPr>
      </w:pPr>
      <w:r>
        <w:rPr>
          <w:b/>
          <w:sz w:val="24"/>
        </w:rPr>
        <w:t>Table</w:t>
      </w:r>
      <w:r>
        <w:rPr>
          <w:b/>
          <w:spacing w:val="46"/>
          <w:sz w:val="24"/>
        </w:rPr>
        <w:t xml:space="preserve"> </w:t>
      </w:r>
      <w:hyperlink w:anchor="_bookmark58" w:history="1">
        <w:r>
          <w:rPr>
            <w:b/>
            <w:sz w:val="24"/>
          </w:rPr>
          <w:t>9.1.1.8.6</w:t>
        </w:r>
      </w:hyperlink>
      <w:r>
        <w:rPr>
          <w:b/>
          <w:spacing w:val="-2"/>
          <w:sz w:val="24"/>
        </w:rPr>
        <w:t xml:space="preserve"> </w:t>
      </w:r>
      <w:r>
        <w:rPr>
          <w:b/>
          <w:sz w:val="24"/>
        </w:rPr>
        <w:t>-</w:t>
      </w:r>
      <w:r>
        <w:rPr>
          <w:b/>
          <w:spacing w:val="1"/>
          <w:sz w:val="24"/>
        </w:rPr>
        <w:t xml:space="preserve"> </w:t>
      </w:r>
      <w:r>
        <w:rPr>
          <w:b/>
          <w:spacing w:val="-10"/>
          <w:sz w:val="24"/>
        </w:rPr>
        <w:t>1</w:t>
      </w:r>
    </w:p>
    <w:p w14:paraId="22033861" w14:textId="77777777" w:rsidR="00513C2C" w:rsidRDefault="00CC11CD">
      <w:pPr>
        <w:spacing w:before="117"/>
        <w:ind w:left="-1" w:right="53"/>
        <w:jc w:val="center"/>
        <w:rPr>
          <w:b/>
          <w:sz w:val="24"/>
        </w:rPr>
      </w:pPr>
      <w:r>
        <w:rPr>
          <w:b/>
          <w:sz w:val="24"/>
        </w:rPr>
        <w:t>Softcopy</w:t>
      </w:r>
      <w:r>
        <w:rPr>
          <w:b/>
          <w:spacing w:val="-3"/>
          <w:sz w:val="24"/>
        </w:rPr>
        <w:t xml:space="preserve"> </w:t>
      </w:r>
      <w:r>
        <w:rPr>
          <w:b/>
          <w:sz w:val="24"/>
        </w:rPr>
        <w:t>VOI LUT Module</w:t>
      </w:r>
      <w:r>
        <w:rPr>
          <w:b/>
          <w:spacing w:val="-2"/>
          <w:sz w:val="24"/>
        </w:rPr>
        <w:t xml:space="preserve"> </w:t>
      </w:r>
      <w:r>
        <w:rPr>
          <w:b/>
          <w:sz w:val="24"/>
        </w:rPr>
        <w:t>Attributes</w:t>
      </w:r>
      <w:r>
        <w:rPr>
          <w:b/>
          <w:spacing w:val="-2"/>
          <w:sz w:val="24"/>
        </w:rPr>
        <w:t xml:space="preserve"> </w:t>
      </w:r>
      <w:r>
        <w:rPr>
          <w:b/>
          <w:sz w:val="24"/>
        </w:rPr>
        <w:t>of</w:t>
      </w:r>
      <w:r>
        <w:rPr>
          <w:b/>
          <w:spacing w:val="-7"/>
          <w:sz w:val="24"/>
        </w:rPr>
        <w:t xml:space="preserve"> </w:t>
      </w:r>
      <w:r>
        <w:rPr>
          <w:b/>
          <w:sz w:val="24"/>
        </w:rPr>
        <w:t>Secondary</w:t>
      </w:r>
      <w:r>
        <w:rPr>
          <w:b/>
          <w:spacing w:val="-9"/>
          <w:sz w:val="24"/>
        </w:rPr>
        <w:t xml:space="preserve"> </w:t>
      </w:r>
      <w:r>
        <w:rPr>
          <w:b/>
          <w:sz w:val="24"/>
        </w:rPr>
        <w:t>Capture</w:t>
      </w:r>
      <w:r>
        <w:rPr>
          <w:b/>
          <w:spacing w:val="-2"/>
          <w:sz w:val="24"/>
        </w:rPr>
        <w:t xml:space="preserve"> Instances</w:t>
      </w:r>
    </w:p>
    <w:p w14:paraId="22033862" w14:textId="77777777" w:rsidR="00513C2C" w:rsidRDefault="00513C2C">
      <w:pPr>
        <w:pStyle w:val="BodyText"/>
        <w:spacing w:before="46"/>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240"/>
        <w:gridCol w:w="1350"/>
        <w:gridCol w:w="1169"/>
      </w:tblGrid>
      <w:tr w:rsidR="00513C2C" w14:paraId="22033869" w14:textId="77777777">
        <w:trPr>
          <w:trHeight w:val="590"/>
        </w:trPr>
        <w:tc>
          <w:tcPr>
            <w:tcW w:w="2406" w:type="dxa"/>
            <w:shd w:val="clear" w:color="auto" w:fill="BEBEBE"/>
          </w:tcPr>
          <w:p w14:paraId="22033863" w14:textId="77777777" w:rsidR="00513C2C" w:rsidRDefault="00CC11CD">
            <w:pPr>
              <w:pStyle w:val="TableParagraph"/>
              <w:spacing w:before="2"/>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864" w14:textId="77777777" w:rsidR="00513C2C" w:rsidRDefault="00CC11CD">
            <w:pPr>
              <w:pStyle w:val="TableParagraph"/>
              <w:spacing w:before="2"/>
              <w:ind w:left="23"/>
              <w:jc w:val="center"/>
              <w:rPr>
                <w:b/>
                <w:sz w:val="24"/>
              </w:rPr>
            </w:pPr>
            <w:r>
              <w:rPr>
                <w:b/>
                <w:spacing w:val="-5"/>
                <w:sz w:val="24"/>
              </w:rPr>
              <w:t>Tag</w:t>
            </w:r>
          </w:p>
        </w:tc>
        <w:tc>
          <w:tcPr>
            <w:tcW w:w="810" w:type="dxa"/>
            <w:shd w:val="clear" w:color="auto" w:fill="BEBEBE"/>
          </w:tcPr>
          <w:p w14:paraId="22033865" w14:textId="77777777" w:rsidR="00513C2C" w:rsidRDefault="00CC11CD">
            <w:pPr>
              <w:pStyle w:val="TableParagraph"/>
              <w:spacing w:before="2"/>
              <w:ind w:left="191" w:right="167"/>
              <w:jc w:val="center"/>
              <w:rPr>
                <w:b/>
                <w:sz w:val="24"/>
              </w:rPr>
            </w:pPr>
            <w:r>
              <w:rPr>
                <w:b/>
                <w:spacing w:val="-5"/>
                <w:sz w:val="24"/>
              </w:rPr>
              <w:t>VR</w:t>
            </w:r>
          </w:p>
        </w:tc>
        <w:tc>
          <w:tcPr>
            <w:tcW w:w="3240" w:type="dxa"/>
            <w:shd w:val="clear" w:color="auto" w:fill="BEBEBE"/>
          </w:tcPr>
          <w:p w14:paraId="22033866" w14:textId="77777777" w:rsidR="00513C2C" w:rsidRDefault="00CC11CD">
            <w:pPr>
              <w:pStyle w:val="TableParagraph"/>
              <w:spacing w:before="2"/>
              <w:ind w:left="143"/>
              <w:jc w:val="center"/>
              <w:rPr>
                <w:b/>
                <w:sz w:val="24"/>
              </w:rPr>
            </w:pPr>
            <w:r>
              <w:rPr>
                <w:b/>
                <w:spacing w:val="-2"/>
                <w:sz w:val="24"/>
              </w:rPr>
              <w:t>Value</w:t>
            </w:r>
          </w:p>
        </w:tc>
        <w:tc>
          <w:tcPr>
            <w:tcW w:w="1350" w:type="dxa"/>
            <w:shd w:val="clear" w:color="auto" w:fill="BEBEBE"/>
          </w:tcPr>
          <w:p w14:paraId="22033867" w14:textId="77777777" w:rsidR="00513C2C" w:rsidRDefault="00CC11CD">
            <w:pPr>
              <w:pStyle w:val="TableParagraph"/>
              <w:spacing w:line="290" w:lineRule="atLeast"/>
              <w:ind w:left="325" w:right="140" w:hanging="35"/>
              <w:rPr>
                <w:b/>
                <w:sz w:val="24"/>
              </w:rPr>
            </w:pPr>
            <w:r>
              <w:rPr>
                <w:b/>
                <w:spacing w:val="-2"/>
                <w:sz w:val="24"/>
              </w:rPr>
              <w:t xml:space="preserve">Presence </w:t>
            </w:r>
            <w:r>
              <w:rPr>
                <w:b/>
                <w:sz w:val="24"/>
              </w:rPr>
              <w:t>of</w:t>
            </w:r>
            <w:r>
              <w:rPr>
                <w:b/>
                <w:spacing w:val="-3"/>
                <w:sz w:val="24"/>
              </w:rPr>
              <w:t xml:space="preserve"> </w:t>
            </w:r>
            <w:r>
              <w:rPr>
                <w:b/>
                <w:spacing w:val="-2"/>
                <w:sz w:val="24"/>
              </w:rPr>
              <w:t>Value</w:t>
            </w:r>
          </w:p>
        </w:tc>
        <w:tc>
          <w:tcPr>
            <w:tcW w:w="1169" w:type="dxa"/>
            <w:shd w:val="clear" w:color="auto" w:fill="BEBEBE"/>
          </w:tcPr>
          <w:p w14:paraId="22033868" w14:textId="77777777" w:rsidR="00513C2C" w:rsidRDefault="00CC11CD">
            <w:pPr>
              <w:pStyle w:val="TableParagraph"/>
              <w:spacing w:before="2"/>
              <w:ind w:left="230"/>
              <w:rPr>
                <w:b/>
                <w:sz w:val="24"/>
              </w:rPr>
            </w:pPr>
            <w:r>
              <w:rPr>
                <w:b/>
                <w:spacing w:val="-2"/>
                <w:sz w:val="24"/>
              </w:rPr>
              <w:t>Source</w:t>
            </w:r>
          </w:p>
        </w:tc>
      </w:tr>
      <w:tr w:rsidR="00513C2C" w14:paraId="22033871" w14:textId="77777777">
        <w:trPr>
          <w:trHeight w:val="585"/>
        </w:trPr>
        <w:tc>
          <w:tcPr>
            <w:tcW w:w="2406" w:type="dxa"/>
          </w:tcPr>
          <w:p w14:paraId="2203386A" w14:textId="77777777" w:rsidR="00513C2C" w:rsidRDefault="00CC11CD">
            <w:pPr>
              <w:pStyle w:val="TableParagraph"/>
              <w:spacing w:line="289" w:lineRule="exact"/>
              <w:rPr>
                <w:sz w:val="24"/>
              </w:rPr>
            </w:pPr>
            <w:r>
              <w:rPr>
                <w:spacing w:val="-6"/>
                <w:sz w:val="24"/>
              </w:rPr>
              <w:t xml:space="preserve">Window </w:t>
            </w:r>
            <w:r>
              <w:rPr>
                <w:spacing w:val="-2"/>
                <w:sz w:val="24"/>
              </w:rPr>
              <w:t>Center</w:t>
            </w:r>
          </w:p>
        </w:tc>
        <w:tc>
          <w:tcPr>
            <w:tcW w:w="1620" w:type="dxa"/>
          </w:tcPr>
          <w:p w14:paraId="2203386B" w14:textId="77777777" w:rsidR="00513C2C" w:rsidRDefault="00CC11CD">
            <w:pPr>
              <w:pStyle w:val="TableParagraph"/>
              <w:spacing w:line="289" w:lineRule="exact"/>
              <w:rPr>
                <w:sz w:val="24"/>
              </w:rPr>
            </w:pPr>
            <w:r>
              <w:rPr>
                <w:spacing w:val="-2"/>
                <w:sz w:val="24"/>
              </w:rPr>
              <w:t>(0028,1050)</w:t>
            </w:r>
          </w:p>
        </w:tc>
        <w:tc>
          <w:tcPr>
            <w:tcW w:w="810" w:type="dxa"/>
          </w:tcPr>
          <w:p w14:paraId="2203386C" w14:textId="77777777" w:rsidR="00513C2C" w:rsidRDefault="00CC11CD">
            <w:pPr>
              <w:pStyle w:val="TableParagraph"/>
              <w:spacing w:line="289" w:lineRule="exact"/>
              <w:ind w:left="93" w:right="167"/>
              <w:jc w:val="center"/>
              <w:rPr>
                <w:sz w:val="24"/>
              </w:rPr>
            </w:pPr>
            <w:r>
              <w:rPr>
                <w:spacing w:val="-5"/>
                <w:sz w:val="24"/>
              </w:rPr>
              <w:t>DS</w:t>
            </w:r>
          </w:p>
        </w:tc>
        <w:tc>
          <w:tcPr>
            <w:tcW w:w="3240" w:type="dxa"/>
          </w:tcPr>
          <w:p w14:paraId="2203386D" w14:textId="77777777" w:rsidR="00513C2C" w:rsidRDefault="00CC11CD">
            <w:pPr>
              <w:pStyle w:val="TableParagraph"/>
              <w:spacing w:line="289" w:lineRule="exact"/>
              <w:ind w:left="228"/>
              <w:rPr>
                <w:sz w:val="24"/>
              </w:rPr>
            </w:pPr>
            <w:r>
              <w:rPr>
                <w:sz w:val="24"/>
              </w:rPr>
              <w:t>In</w:t>
            </w:r>
            <w:r>
              <w:rPr>
                <w:spacing w:val="-4"/>
                <w:sz w:val="24"/>
              </w:rPr>
              <w:t xml:space="preserve"> </w:t>
            </w:r>
            <w:r>
              <w:rPr>
                <w:sz w:val="24"/>
              </w:rPr>
              <w:t>case of Grayscale</w:t>
            </w:r>
            <w:r>
              <w:rPr>
                <w:spacing w:val="-1"/>
                <w:sz w:val="24"/>
              </w:rPr>
              <w:t xml:space="preserve"> </w:t>
            </w:r>
            <w:r>
              <w:rPr>
                <w:spacing w:val="-2"/>
                <w:sz w:val="24"/>
              </w:rPr>
              <w:t>Image:</w:t>
            </w:r>
          </w:p>
          <w:p w14:paraId="2203386E" w14:textId="77777777" w:rsidR="00513C2C" w:rsidRDefault="00CC11CD">
            <w:pPr>
              <w:pStyle w:val="TableParagraph"/>
              <w:spacing w:before="2" w:line="274" w:lineRule="exact"/>
              <w:ind w:left="228"/>
              <w:rPr>
                <w:sz w:val="24"/>
              </w:rPr>
            </w:pPr>
            <w:r>
              <w:rPr>
                <w:spacing w:val="-5"/>
                <w:sz w:val="24"/>
              </w:rPr>
              <w:t>128</w:t>
            </w:r>
          </w:p>
        </w:tc>
        <w:tc>
          <w:tcPr>
            <w:tcW w:w="1350" w:type="dxa"/>
          </w:tcPr>
          <w:p w14:paraId="2203386F" w14:textId="77777777" w:rsidR="00513C2C" w:rsidRDefault="00CC11CD">
            <w:pPr>
              <w:pStyle w:val="TableParagraph"/>
              <w:spacing w:line="289" w:lineRule="exact"/>
              <w:ind w:left="0" w:right="53"/>
              <w:jc w:val="center"/>
              <w:rPr>
                <w:sz w:val="24"/>
              </w:rPr>
            </w:pPr>
            <w:r>
              <w:rPr>
                <w:spacing w:val="-2"/>
                <w:sz w:val="24"/>
              </w:rPr>
              <w:t>ALWAYS</w:t>
            </w:r>
          </w:p>
        </w:tc>
        <w:tc>
          <w:tcPr>
            <w:tcW w:w="1169" w:type="dxa"/>
          </w:tcPr>
          <w:p w14:paraId="22033870" w14:textId="77777777" w:rsidR="00513C2C" w:rsidRDefault="00CC11CD">
            <w:pPr>
              <w:pStyle w:val="TableParagraph"/>
              <w:spacing w:line="289" w:lineRule="exact"/>
              <w:ind w:left="115"/>
              <w:rPr>
                <w:sz w:val="24"/>
              </w:rPr>
            </w:pPr>
            <w:r>
              <w:rPr>
                <w:spacing w:val="-4"/>
                <w:sz w:val="24"/>
              </w:rPr>
              <w:t>AUTO</w:t>
            </w:r>
          </w:p>
        </w:tc>
      </w:tr>
      <w:tr w:rsidR="00513C2C" w14:paraId="22033879" w14:textId="77777777">
        <w:trPr>
          <w:trHeight w:val="585"/>
        </w:trPr>
        <w:tc>
          <w:tcPr>
            <w:tcW w:w="2406" w:type="dxa"/>
          </w:tcPr>
          <w:p w14:paraId="22033872" w14:textId="77777777" w:rsidR="00513C2C" w:rsidRDefault="00CC11CD">
            <w:pPr>
              <w:pStyle w:val="TableParagraph"/>
              <w:spacing w:line="289" w:lineRule="exact"/>
              <w:rPr>
                <w:sz w:val="24"/>
              </w:rPr>
            </w:pPr>
            <w:r>
              <w:rPr>
                <w:spacing w:val="-6"/>
                <w:sz w:val="24"/>
              </w:rPr>
              <w:t xml:space="preserve">Window </w:t>
            </w:r>
            <w:r>
              <w:rPr>
                <w:spacing w:val="-2"/>
                <w:sz w:val="24"/>
              </w:rPr>
              <w:t>Width</w:t>
            </w:r>
          </w:p>
        </w:tc>
        <w:tc>
          <w:tcPr>
            <w:tcW w:w="1620" w:type="dxa"/>
          </w:tcPr>
          <w:p w14:paraId="22033873" w14:textId="77777777" w:rsidR="00513C2C" w:rsidRDefault="00CC11CD">
            <w:pPr>
              <w:pStyle w:val="TableParagraph"/>
              <w:spacing w:line="289" w:lineRule="exact"/>
              <w:rPr>
                <w:sz w:val="24"/>
              </w:rPr>
            </w:pPr>
            <w:r>
              <w:rPr>
                <w:spacing w:val="-2"/>
                <w:sz w:val="24"/>
              </w:rPr>
              <w:t>(0028,1051)</w:t>
            </w:r>
          </w:p>
        </w:tc>
        <w:tc>
          <w:tcPr>
            <w:tcW w:w="810" w:type="dxa"/>
          </w:tcPr>
          <w:p w14:paraId="22033874" w14:textId="77777777" w:rsidR="00513C2C" w:rsidRDefault="00CC11CD">
            <w:pPr>
              <w:pStyle w:val="TableParagraph"/>
              <w:spacing w:line="289" w:lineRule="exact"/>
              <w:ind w:left="93" w:right="167"/>
              <w:jc w:val="center"/>
              <w:rPr>
                <w:sz w:val="24"/>
              </w:rPr>
            </w:pPr>
            <w:r>
              <w:rPr>
                <w:spacing w:val="-5"/>
                <w:sz w:val="24"/>
              </w:rPr>
              <w:t>DS</w:t>
            </w:r>
          </w:p>
        </w:tc>
        <w:tc>
          <w:tcPr>
            <w:tcW w:w="3240" w:type="dxa"/>
          </w:tcPr>
          <w:p w14:paraId="22033875" w14:textId="77777777" w:rsidR="00513C2C" w:rsidRDefault="00CC11CD">
            <w:pPr>
              <w:pStyle w:val="TableParagraph"/>
              <w:spacing w:line="289" w:lineRule="exact"/>
              <w:ind w:left="228"/>
              <w:rPr>
                <w:sz w:val="24"/>
              </w:rPr>
            </w:pPr>
            <w:r>
              <w:rPr>
                <w:sz w:val="24"/>
              </w:rPr>
              <w:t>In</w:t>
            </w:r>
            <w:r>
              <w:rPr>
                <w:spacing w:val="-4"/>
                <w:sz w:val="24"/>
              </w:rPr>
              <w:t xml:space="preserve"> </w:t>
            </w:r>
            <w:r>
              <w:rPr>
                <w:sz w:val="24"/>
              </w:rPr>
              <w:t>case of Grayscale</w:t>
            </w:r>
            <w:r>
              <w:rPr>
                <w:spacing w:val="-1"/>
                <w:sz w:val="24"/>
              </w:rPr>
              <w:t xml:space="preserve"> </w:t>
            </w:r>
            <w:r>
              <w:rPr>
                <w:spacing w:val="-2"/>
                <w:sz w:val="24"/>
              </w:rPr>
              <w:t>Image:</w:t>
            </w:r>
          </w:p>
          <w:p w14:paraId="22033876" w14:textId="77777777" w:rsidR="00513C2C" w:rsidRDefault="00CC11CD">
            <w:pPr>
              <w:pStyle w:val="TableParagraph"/>
              <w:spacing w:before="2" w:line="274" w:lineRule="exact"/>
              <w:ind w:left="228"/>
              <w:rPr>
                <w:sz w:val="24"/>
              </w:rPr>
            </w:pPr>
            <w:r>
              <w:rPr>
                <w:spacing w:val="-5"/>
                <w:sz w:val="24"/>
              </w:rPr>
              <w:t>256</w:t>
            </w:r>
          </w:p>
        </w:tc>
        <w:tc>
          <w:tcPr>
            <w:tcW w:w="1350" w:type="dxa"/>
          </w:tcPr>
          <w:p w14:paraId="22033877" w14:textId="77777777" w:rsidR="00513C2C" w:rsidRDefault="00CC11CD">
            <w:pPr>
              <w:pStyle w:val="TableParagraph"/>
              <w:spacing w:line="289" w:lineRule="exact"/>
              <w:ind w:left="0" w:right="53"/>
              <w:jc w:val="center"/>
              <w:rPr>
                <w:sz w:val="24"/>
              </w:rPr>
            </w:pPr>
            <w:r>
              <w:rPr>
                <w:spacing w:val="-2"/>
                <w:sz w:val="24"/>
              </w:rPr>
              <w:t>ALWAYS</w:t>
            </w:r>
          </w:p>
        </w:tc>
        <w:tc>
          <w:tcPr>
            <w:tcW w:w="1169" w:type="dxa"/>
          </w:tcPr>
          <w:p w14:paraId="22033878" w14:textId="77777777" w:rsidR="00513C2C" w:rsidRDefault="00CC11CD">
            <w:pPr>
              <w:pStyle w:val="TableParagraph"/>
              <w:spacing w:line="289" w:lineRule="exact"/>
              <w:ind w:left="115"/>
              <w:rPr>
                <w:sz w:val="24"/>
              </w:rPr>
            </w:pPr>
            <w:r>
              <w:rPr>
                <w:spacing w:val="-4"/>
                <w:sz w:val="24"/>
              </w:rPr>
              <w:t>AUTO</w:t>
            </w:r>
          </w:p>
        </w:tc>
      </w:tr>
    </w:tbl>
    <w:p w14:paraId="2203387A" w14:textId="77777777" w:rsidR="00513C2C" w:rsidRDefault="00CC11CD">
      <w:pPr>
        <w:pStyle w:val="Heading4"/>
        <w:numPr>
          <w:ilvl w:val="3"/>
          <w:numId w:val="1"/>
        </w:numPr>
        <w:tabs>
          <w:tab w:val="left" w:pos="1015"/>
        </w:tabs>
        <w:spacing w:before="242"/>
        <w:ind w:left="1015" w:hanging="861"/>
      </w:pPr>
      <w:r>
        <w:t>Hardcopy</w:t>
      </w:r>
      <w:r>
        <w:rPr>
          <w:spacing w:val="2"/>
        </w:rPr>
        <w:t xml:space="preserve"> </w:t>
      </w:r>
      <w:r>
        <w:rPr>
          <w:spacing w:val="-5"/>
        </w:rPr>
        <w:t>IOD</w:t>
      </w:r>
    </w:p>
    <w:p w14:paraId="2203387B" w14:textId="77777777" w:rsidR="00513C2C" w:rsidRDefault="00CC11CD">
      <w:pPr>
        <w:pStyle w:val="ListParagraph"/>
        <w:numPr>
          <w:ilvl w:val="4"/>
          <w:numId w:val="1"/>
        </w:numPr>
        <w:tabs>
          <w:tab w:val="left" w:pos="1164"/>
        </w:tabs>
        <w:spacing w:before="241"/>
        <w:rPr>
          <w:b/>
        </w:rPr>
      </w:pPr>
      <w:r>
        <w:rPr>
          <w:b/>
        </w:rPr>
        <w:t>SC</w:t>
      </w:r>
      <w:r>
        <w:rPr>
          <w:b/>
          <w:spacing w:val="-1"/>
        </w:rPr>
        <w:t xml:space="preserve"> </w:t>
      </w:r>
      <w:r>
        <w:rPr>
          <w:b/>
          <w:spacing w:val="-2"/>
        </w:rPr>
        <w:t>Equipment</w:t>
      </w:r>
    </w:p>
    <w:p w14:paraId="2203387C" w14:textId="77777777" w:rsidR="00513C2C" w:rsidRDefault="00CC11CD">
      <w:pPr>
        <w:pStyle w:val="Heading4"/>
        <w:spacing w:before="118"/>
        <w:ind w:right="17"/>
        <w:jc w:val="center"/>
      </w:pPr>
      <w:r>
        <w:t>Table</w:t>
      </w:r>
      <w:r>
        <w:rPr>
          <w:spacing w:val="-6"/>
        </w:rPr>
        <w:t xml:space="preserve"> </w:t>
      </w:r>
      <w:hyperlink w:anchor="_bookmark57" w:history="1">
        <w:r>
          <w:t>9.1.1.9.1</w:t>
        </w:r>
      </w:hyperlink>
      <w:r>
        <w:rPr>
          <w:spacing w:val="52"/>
        </w:rPr>
        <w:t xml:space="preserve"> </w:t>
      </w:r>
      <w:r>
        <w:t>-</w:t>
      </w:r>
      <w:r>
        <w:rPr>
          <w:spacing w:val="1"/>
        </w:rPr>
        <w:t xml:space="preserve"> </w:t>
      </w:r>
      <w:r>
        <w:rPr>
          <w:spacing w:val="-10"/>
        </w:rPr>
        <w:t>1</w:t>
      </w:r>
    </w:p>
    <w:p w14:paraId="2203387D" w14:textId="77777777" w:rsidR="00513C2C" w:rsidRDefault="00CC11CD">
      <w:pPr>
        <w:spacing w:before="122"/>
        <w:ind w:left="-1" w:right="38"/>
        <w:jc w:val="center"/>
        <w:rPr>
          <w:b/>
          <w:sz w:val="24"/>
        </w:rPr>
      </w:pPr>
      <w:r>
        <w:rPr>
          <w:b/>
          <w:sz w:val="24"/>
        </w:rPr>
        <w:t>Hardcopy</w:t>
      </w:r>
      <w:r>
        <w:rPr>
          <w:b/>
          <w:spacing w:val="-4"/>
          <w:sz w:val="24"/>
        </w:rPr>
        <w:t xml:space="preserve"> </w:t>
      </w:r>
      <w:r>
        <w:rPr>
          <w:b/>
          <w:sz w:val="24"/>
        </w:rPr>
        <w:t>Equipment</w:t>
      </w:r>
      <w:r>
        <w:rPr>
          <w:b/>
          <w:spacing w:val="-2"/>
          <w:sz w:val="24"/>
        </w:rPr>
        <w:t xml:space="preserve"> </w:t>
      </w:r>
      <w:r>
        <w:rPr>
          <w:b/>
          <w:sz w:val="24"/>
        </w:rPr>
        <w:t>Module</w:t>
      </w:r>
      <w:r>
        <w:rPr>
          <w:b/>
          <w:spacing w:val="-4"/>
          <w:sz w:val="24"/>
        </w:rPr>
        <w:t xml:space="preserve"> </w:t>
      </w:r>
      <w:r>
        <w:rPr>
          <w:b/>
          <w:sz w:val="24"/>
        </w:rPr>
        <w:t>Attributes</w:t>
      </w:r>
      <w:r>
        <w:rPr>
          <w:b/>
          <w:spacing w:val="-4"/>
          <w:sz w:val="24"/>
        </w:rPr>
        <w:t xml:space="preserve"> </w:t>
      </w:r>
      <w:r>
        <w:rPr>
          <w:b/>
          <w:sz w:val="24"/>
        </w:rPr>
        <w:t>of</w:t>
      </w:r>
      <w:r>
        <w:rPr>
          <w:b/>
          <w:spacing w:val="1"/>
          <w:sz w:val="24"/>
        </w:rPr>
        <w:t xml:space="preserve"> </w:t>
      </w:r>
      <w:r>
        <w:rPr>
          <w:b/>
          <w:sz w:val="24"/>
        </w:rPr>
        <w:t>Hardcopy</w:t>
      </w:r>
      <w:r>
        <w:rPr>
          <w:b/>
          <w:spacing w:val="-1"/>
          <w:sz w:val="24"/>
        </w:rPr>
        <w:t xml:space="preserve"> </w:t>
      </w:r>
      <w:r>
        <w:rPr>
          <w:b/>
          <w:spacing w:val="-2"/>
          <w:sz w:val="24"/>
        </w:rPr>
        <w:t>Instances</w:t>
      </w:r>
    </w:p>
    <w:p w14:paraId="2203387E" w14:textId="77777777" w:rsidR="00513C2C" w:rsidRDefault="00513C2C">
      <w:pPr>
        <w:jc w:val="center"/>
        <w:rPr>
          <w:b/>
          <w:sz w:val="24"/>
        </w:rPr>
        <w:sectPr w:rsidR="00513C2C">
          <w:pgSz w:w="11900" w:h="16840"/>
          <w:pgMar w:top="2480" w:right="0" w:bottom="1680" w:left="566" w:header="420" w:footer="1486" w:gutter="0"/>
          <w:cols w:space="720"/>
        </w:sectPr>
      </w:pPr>
    </w:p>
    <w:p w14:paraId="2203387F" w14:textId="77777777" w:rsidR="00513C2C" w:rsidRDefault="00513C2C">
      <w:pPr>
        <w:pStyle w:val="BodyText"/>
        <w:rPr>
          <w:b/>
          <w:sz w:val="20"/>
        </w:rPr>
      </w:pPr>
    </w:p>
    <w:p w14:paraId="22033880" w14:textId="77777777" w:rsidR="00513C2C" w:rsidRDefault="00513C2C">
      <w:pPr>
        <w:pStyle w:val="BodyText"/>
        <w:spacing w:before="12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1530"/>
        <w:gridCol w:w="720"/>
        <w:gridCol w:w="2700"/>
        <w:gridCol w:w="1529"/>
        <w:gridCol w:w="2070"/>
      </w:tblGrid>
      <w:tr w:rsidR="00513C2C" w14:paraId="22033888" w14:textId="77777777">
        <w:trPr>
          <w:trHeight w:val="585"/>
        </w:trPr>
        <w:tc>
          <w:tcPr>
            <w:tcW w:w="2316" w:type="dxa"/>
            <w:shd w:val="clear" w:color="auto" w:fill="BEBEBE"/>
          </w:tcPr>
          <w:p w14:paraId="22033881" w14:textId="77777777" w:rsidR="00513C2C" w:rsidRDefault="00CC11CD">
            <w:pPr>
              <w:pStyle w:val="TableParagraph"/>
              <w:spacing w:before="2"/>
              <w:ind w:left="437"/>
              <w:rPr>
                <w:b/>
                <w:sz w:val="24"/>
              </w:rPr>
            </w:pPr>
            <w:r>
              <w:rPr>
                <w:b/>
                <w:sz w:val="24"/>
              </w:rPr>
              <w:t>Attribute</w:t>
            </w:r>
            <w:r>
              <w:rPr>
                <w:b/>
                <w:spacing w:val="-1"/>
                <w:sz w:val="24"/>
              </w:rPr>
              <w:t xml:space="preserve"> </w:t>
            </w:r>
            <w:r>
              <w:rPr>
                <w:b/>
                <w:spacing w:val="-4"/>
                <w:sz w:val="24"/>
              </w:rPr>
              <w:t>Name</w:t>
            </w:r>
          </w:p>
        </w:tc>
        <w:tc>
          <w:tcPr>
            <w:tcW w:w="1530" w:type="dxa"/>
            <w:shd w:val="clear" w:color="auto" w:fill="BEBEBE"/>
          </w:tcPr>
          <w:p w14:paraId="22033882" w14:textId="77777777" w:rsidR="00513C2C" w:rsidRDefault="00CC11CD">
            <w:pPr>
              <w:pStyle w:val="TableParagraph"/>
              <w:spacing w:before="2"/>
              <w:ind w:left="23"/>
              <w:jc w:val="center"/>
              <w:rPr>
                <w:b/>
                <w:sz w:val="24"/>
              </w:rPr>
            </w:pPr>
            <w:r>
              <w:rPr>
                <w:b/>
                <w:spacing w:val="-5"/>
                <w:sz w:val="24"/>
              </w:rPr>
              <w:t>Tag</w:t>
            </w:r>
          </w:p>
        </w:tc>
        <w:tc>
          <w:tcPr>
            <w:tcW w:w="720" w:type="dxa"/>
            <w:shd w:val="clear" w:color="auto" w:fill="BEBEBE"/>
          </w:tcPr>
          <w:p w14:paraId="22033883" w14:textId="77777777" w:rsidR="00513C2C" w:rsidRDefault="00CC11CD">
            <w:pPr>
              <w:pStyle w:val="TableParagraph"/>
              <w:spacing w:before="2"/>
              <w:ind w:left="101" w:right="77"/>
              <w:jc w:val="center"/>
              <w:rPr>
                <w:b/>
                <w:sz w:val="24"/>
              </w:rPr>
            </w:pPr>
            <w:r>
              <w:rPr>
                <w:b/>
                <w:spacing w:val="-5"/>
                <w:sz w:val="24"/>
              </w:rPr>
              <w:t>VR</w:t>
            </w:r>
          </w:p>
        </w:tc>
        <w:tc>
          <w:tcPr>
            <w:tcW w:w="2700" w:type="dxa"/>
            <w:shd w:val="clear" w:color="auto" w:fill="BEBEBE"/>
          </w:tcPr>
          <w:p w14:paraId="22033884" w14:textId="77777777" w:rsidR="00513C2C" w:rsidRDefault="00CC11CD">
            <w:pPr>
              <w:pStyle w:val="TableParagraph"/>
              <w:spacing w:before="2"/>
              <w:ind w:left="142"/>
              <w:jc w:val="center"/>
              <w:rPr>
                <w:b/>
                <w:sz w:val="24"/>
              </w:rPr>
            </w:pPr>
            <w:r>
              <w:rPr>
                <w:b/>
                <w:spacing w:val="-2"/>
                <w:sz w:val="24"/>
              </w:rPr>
              <w:t>Value</w:t>
            </w:r>
          </w:p>
        </w:tc>
        <w:tc>
          <w:tcPr>
            <w:tcW w:w="1529" w:type="dxa"/>
            <w:shd w:val="clear" w:color="auto" w:fill="BEBEBE"/>
          </w:tcPr>
          <w:p w14:paraId="22033885" w14:textId="77777777" w:rsidR="00513C2C" w:rsidRDefault="00CC11CD">
            <w:pPr>
              <w:pStyle w:val="TableParagraph"/>
              <w:spacing w:before="2" w:line="291" w:lineRule="exact"/>
              <w:ind w:left="145"/>
              <w:jc w:val="center"/>
              <w:rPr>
                <w:b/>
                <w:sz w:val="24"/>
              </w:rPr>
            </w:pPr>
            <w:r>
              <w:rPr>
                <w:b/>
                <w:sz w:val="24"/>
              </w:rPr>
              <w:t>Presence</w:t>
            </w:r>
            <w:r>
              <w:rPr>
                <w:b/>
                <w:spacing w:val="-4"/>
                <w:sz w:val="24"/>
              </w:rPr>
              <w:t xml:space="preserve"> </w:t>
            </w:r>
            <w:r>
              <w:rPr>
                <w:b/>
                <w:spacing w:val="-5"/>
                <w:sz w:val="24"/>
              </w:rPr>
              <w:t>of</w:t>
            </w:r>
          </w:p>
          <w:p w14:paraId="22033886" w14:textId="77777777" w:rsidR="00513C2C" w:rsidRDefault="00CC11CD">
            <w:pPr>
              <w:pStyle w:val="TableParagraph"/>
              <w:spacing w:line="272" w:lineRule="exact"/>
              <w:ind w:left="145" w:right="1"/>
              <w:jc w:val="center"/>
              <w:rPr>
                <w:b/>
                <w:sz w:val="24"/>
              </w:rPr>
            </w:pPr>
            <w:r>
              <w:rPr>
                <w:b/>
                <w:spacing w:val="-2"/>
                <w:sz w:val="24"/>
              </w:rPr>
              <w:t>Value</w:t>
            </w:r>
          </w:p>
        </w:tc>
        <w:tc>
          <w:tcPr>
            <w:tcW w:w="2070" w:type="dxa"/>
            <w:shd w:val="clear" w:color="auto" w:fill="BEBEBE"/>
          </w:tcPr>
          <w:p w14:paraId="22033887" w14:textId="77777777" w:rsidR="00513C2C" w:rsidRDefault="00CC11CD">
            <w:pPr>
              <w:pStyle w:val="TableParagraph"/>
              <w:spacing w:before="2"/>
              <w:ind w:left="231"/>
              <w:rPr>
                <w:b/>
                <w:sz w:val="24"/>
              </w:rPr>
            </w:pPr>
            <w:r>
              <w:rPr>
                <w:b/>
                <w:spacing w:val="-2"/>
                <w:sz w:val="24"/>
              </w:rPr>
              <w:t>Source</w:t>
            </w:r>
          </w:p>
        </w:tc>
      </w:tr>
      <w:tr w:rsidR="00513C2C" w14:paraId="2203388F" w14:textId="77777777">
        <w:trPr>
          <w:trHeight w:val="295"/>
        </w:trPr>
        <w:tc>
          <w:tcPr>
            <w:tcW w:w="2316" w:type="dxa"/>
          </w:tcPr>
          <w:p w14:paraId="22033889" w14:textId="77777777" w:rsidR="00513C2C" w:rsidRDefault="00CC11CD">
            <w:pPr>
              <w:pStyle w:val="TableParagraph"/>
              <w:spacing w:before="1" w:line="274" w:lineRule="exact"/>
              <w:rPr>
                <w:sz w:val="24"/>
              </w:rPr>
            </w:pPr>
            <w:r>
              <w:rPr>
                <w:spacing w:val="-6"/>
                <w:sz w:val="24"/>
              </w:rPr>
              <w:t>Conversion</w:t>
            </w:r>
            <w:r>
              <w:rPr>
                <w:sz w:val="24"/>
              </w:rPr>
              <w:t xml:space="preserve"> </w:t>
            </w:r>
            <w:r>
              <w:rPr>
                <w:spacing w:val="-4"/>
                <w:sz w:val="24"/>
              </w:rPr>
              <w:t>Type</w:t>
            </w:r>
          </w:p>
        </w:tc>
        <w:tc>
          <w:tcPr>
            <w:tcW w:w="1530" w:type="dxa"/>
          </w:tcPr>
          <w:p w14:paraId="2203388A" w14:textId="77777777" w:rsidR="00513C2C" w:rsidRDefault="00CC11CD">
            <w:pPr>
              <w:pStyle w:val="TableParagraph"/>
              <w:spacing w:before="1" w:line="274" w:lineRule="exact"/>
              <w:ind w:left="23" w:right="138"/>
              <w:jc w:val="center"/>
              <w:rPr>
                <w:sz w:val="24"/>
              </w:rPr>
            </w:pPr>
            <w:r>
              <w:rPr>
                <w:spacing w:val="-2"/>
                <w:sz w:val="24"/>
              </w:rPr>
              <w:t>(0008,0064)</w:t>
            </w:r>
          </w:p>
        </w:tc>
        <w:tc>
          <w:tcPr>
            <w:tcW w:w="720" w:type="dxa"/>
          </w:tcPr>
          <w:p w14:paraId="2203388B" w14:textId="77777777" w:rsidR="00513C2C" w:rsidRDefault="00CC11CD">
            <w:pPr>
              <w:pStyle w:val="TableParagraph"/>
              <w:spacing w:before="1" w:line="274" w:lineRule="exact"/>
              <w:ind w:left="73" w:right="77"/>
              <w:jc w:val="center"/>
              <w:rPr>
                <w:sz w:val="24"/>
              </w:rPr>
            </w:pPr>
            <w:r>
              <w:rPr>
                <w:spacing w:val="-5"/>
                <w:sz w:val="24"/>
              </w:rPr>
              <w:t>CS</w:t>
            </w:r>
          </w:p>
        </w:tc>
        <w:tc>
          <w:tcPr>
            <w:tcW w:w="2700" w:type="dxa"/>
          </w:tcPr>
          <w:p w14:paraId="2203388C" w14:textId="77777777" w:rsidR="00513C2C" w:rsidRDefault="00CC11CD">
            <w:pPr>
              <w:pStyle w:val="TableParagraph"/>
              <w:spacing w:before="1" w:line="274" w:lineRule="exact"/>
              <w:ind w:left="228"/>
              <w:rPr>
                <w:sz w:val="24"/>
              </w:rPr>
            </w:pPr>
            <w:r>
              <w:rPr>
                <w:sz w:val="24"/>
              </w:rPr>
              <w:t>Enumerated</w:t>
            </w:r>
            <w:r>
              <w:rPr>
                <w:spacing w:val="-10"/>
                <w:sz w:val="24"/>
              </w:rPr>
              <w:t xml:space="preserve"> </w:t>
            </w:r>
            <w:r>
              <w:rPr>
                <w:sz w:val="24"/>
              </w:rPr>
              <w:t>Value:</w:t>
            </w:r>
            <w:r>
              <w:rPr>
                <w:spacing w:val="-5"/>
                <w:sz w:val="24"/>
              </w:rPr>
              <w:t xml:space="preserve"> DF</w:t>
            </w:r>
          </w:p>
        </w:tc>
        <w:tc>
          <w:tcPr>
            <w:tcW w:w="1529" w:type="dxa"/>
          </w:tcPr>
          <w:p w14:paraId="2203388D" w14:textId="77777777" w:rsidR="00513C2C" w:rsidRDefault="00CC11CD">
            <w:pPr>
              <w:pStyle w:val="TableParagraph"/>
              <w:spacing w:before="1" w:line="274" w:lineRule="exact"/>
              <w:ind w:left="229"/>
              <w:rPr>
                <w:sz w:val="24"/>
              </w:rPr>
            </w:pPr>
            <w:r>
              <w:rPr>
                <w:spacing w:val="-2"/>
                <w:sz w:val="24"/>
              </w:rPr>
              <w:t>ALWAYS</w:t>
            </w:r>
          </w:p>
        </w:tc>
        <w:tc>
          <w:tcPr>
            <w:tcW w:w="2070" w:type="dxa"/>
          </w:tcPr>
          <w:p w14:paraId="2203388E" w14:textId="77777777" w:rsidR="00513C2C" w:rsidRDefault="00CC11CD">
            <w:pPr>
              <w:pStyle w:val="TableParagraph"/>
              <w:spacing w:before="1" w:line="274" w:lineRule="exact"/>
              <w:ind w:left="116"/>
              <w:rPr>
                <w:sz w:val="24"/>
              </w:rPr>
            </w:pPr>
            <w:r>
              <w:rPr>
                <w:spacing w:val="-4"/>
                <w:sz w:val="24"/>
              </w:rPr>
              <w:t>AUTO</w:t>
            </w:r>
          </w:p>
        </w:tc>
      </w:tr>
    </w:tbl>
    <w:p w14:paraId="22033890" w14:textId="77777777" w:rsidR="00513C2C" w:rsidRDefault="00513C2C">
      <w:pPr>
        <w:pStyle w:val="BodyText"/>
        <w:spacing w:before="231"/>
        <w:rPr>
          <w:b/>
          <w:sz w:val="20"/>
        </w:rPr>
      </w:pPr>
    </w:p>
    <w:p w14:paraId="22033891" w14:textId="77777777" w:rsidR="00513C2C" w:rsidRDefault="00513C2C">
      <w:pPr>
        <w:pStyle w:val="BodyText"/>
        <w:rPr>
          <w:b/>
          <w:sz w:val="20"/>
        </w:rPr>
        <w:sectPr w:rsidR="00513C2C">
          <w:pgSz w:w="11900" w:h="16840"/>
          <w:pgMar w:top="2480" w:right="0" w:bottom="1680" w:left="566" w:header="420" w:footer="1486" w:gutter="0"/>
          <w:cols w:space="720"/>
        </w:sectPr>
      </w:pPr>
    </w:p>
    <w:p w14:paraId="22033892" w14:textId="77777777" w:rsidR="00513C2C" w:rsidRDefault="00CC11CD">
      <w:pPr>
        <w:pStyle w:val="ListParagraph"/>
        <w:numPr>
          <w:ilvl w:val="4"/>
          <w:numId w:val="1"/>
        </w:numPr>
        <w:tabs>
          <w:tab w:val="left" w:pos="1164"/>
        </w:tabs>
        <w:spacing w:before="55"/>
        <w:rPr>
          <w:b/>
        </w:rPr>
      </w:pPr>
      <w:r>
        <w:rPr>
          <w:b/>
        </w:rPr>
        <w:t xml:space="preserve">General </w:t>
      </w:r>
      <w:r>
        <w:rPr>
          <w:b/>
          <w:spacing w:val="-2"/>
        </w:rPr>
        <w:t>Image</w:t>
      </w:r>
    </w:p>
    <w:p w14:paraId="22033893" w14:textId="77777777" w:rsidR="00513C2C" w:rsidRDefault="00CC11CD">
      <w:pPr>
        <w:pStyle w:val="BodyText"/>
        <w:spacing w:before="154"/>
        <w:rPr>
          <w:b/>
        </w:rPr>
      </w:pPr>
      <w:r>
        <w:br w:type="column"/>
      </w:r>
    </w:p>
    <w:p w14:paraId="22033894" w14:textId="77777777" w:rsidR="00513C2C" w:rsidRDefault="00CC11CD">
      <w:pPr>
        <w:pStyle w:val="Heading4"/>
        <w:ind w:left="21" w:right="2724"/>
        <w:jc w:val="center"/>
      </w:pPr>
      <w:r>
        <w:t>Table</w:t>
      </w:r>
      <w:r>
        <w:rPr>
          <w:spacing w:val="46"/>
        </w:rPr>
        <w:t xml:space="preserve"> </w:t>
      </w:r>
      <w:hyperlink w:anchor="_bookmark2" w:history="1">
        <w:r>
          <w:t>9.1.1.9.2</w:t>
        </w:r>
      </w:hyperlink>
      <w:r>
        <w:rPr>
          <w:spacing w:val="-2"/>
        </w:rPr>
        <w:t xml:space="preserve"> </w:t>
      </w:r>
      <w:r>
        <w:t>-</w:t>
      </w:r>
      <w:r>
        <w:rPr>
          <w:spacing w:val="1"/>
        </w:rPr>
        <w:t xml:space="preserve"> </w:t>
      </w:r>
      <w:r>
        <w:rPr>
          <w:spacing w:val="-10"/>
        </w:rPr>
        <w:t>1</w:t>
      </w:r>
    </w:p>
    <w:p w14:paraId="22033895" w14:textId="77777777" w:rsidR="00513C2C" w:rsidRDefault="00CC11CD">
      <w:pPr>
        <w:spacing w:before="117"/>
        <w:ind w:right="2724"/>
        <w:jc w:val="center"/>
        <w:rPr>
          <w:b/>
          <w:sz w:val="24"/>
        </w:rPr>
      </w:pPr>
      <w:r>
        <w:rPr>
          <w:b/>
          <w:sz w:val="24"/>
        </w:rPr>
        <w:t>General</w:t>
      </w:r>
      <w:r>
        <w:rPr>
          <w:b/>
          <w:spacing w:val="-3"/>
          <w:sz w:val="24"/>
        </w:rPr>
        <w:t xml:space="preserve"> </w:t>
      </w:r>
      <w:r>
        <w:rPr>
          <w:b/>
          <w:sz w:val="24"/>
        </w:rPr>
        <w:t>Image</w:t>
      </w:r>
      <w:r>
        <w:rPr>
          <w:b/>
          <w:spacing w:val="-3"/>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2"/>
          <w:sz w:val="24"/>
        </w:rPr>
        <w:t xml:space="preserve"> </w:t>
      </w:r>
      <w:r>
        <w:rPr>
          <w:b/>
          <w:sz w:val="24"/>
        </w:rPr>
        <w:t>Hardcopy</w:t>
      </w:r>
      <w:r>
        <w:rPr>
          <w:b/>
          <w:spacing w:val="1"/>
          <w:sz w:val="24"/>
        </w:rPr>
        <w:t xml:space="preserve"> </w:t>
      </w:r>
      <w:r>
        <w:rPr>
          <w:b/>
          <w:spacing w:val="-2"/>
          <w:sz w:val="24"/>
        </w:rPr>
        <w:t>Instances</w:t>
      </w:r>
    </w:p>
    <w:p w14:paraId="22033896" w14:textId="77777777" w:rsidR="00513C2C" w:rsidRDefault="00513C2C">
      <w:pPr>
        <w:jc w:val="center"/>
        <w:rPr>
          <w:b/>
          <w:sz w:val="24"/>
        </w:rPr>
        <w:sectPr w:rsidR="00513C2C">
          <w:type w:val="continuous"/>
          <w:pgSz w:w="11900" w:h="16840"/>
          <w:pgMar w:top="2420" w:right="0" w:bottom="1380" w:left="566" w:header="420" w:footer="1486" w:gutter="0"/>
          <w:cols w:num="2" w:space="720" w:equalWidth="0">
            <w:col w:w="2539" w:space="147"/>
            <w:col w:w="8648"/>
          </w:cols>
        </w:sectPr>
      </w:pPr>
    </w:p>
    <w:p w14:paraId="22033897" w14:textId="77777777" w:rsidR="00513C2C" w:rsidRDefault="00513C2C">
      <w:pPr>
        <w:pStyle w:val="BodyText"/>
        <w:spacing w:before="51"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060"/>
        <w:gridCol w:w="1439"/>
        <w:gridCol w:w="1079"/>
      </w:tblGrid>
      <w:tr w:rsidR="00513C2C" w14:paraId="2203389F" w14:textId="77777777">
        <w:trPr>
          <w:trHeight w:val="585"/>
        </w:trPr>
        <w:tc>
          <w:tcPr>
            <w:tcW w:w="2406" w:type="dxa"/>
            <w:shd w:val="clear" w:color="auto" w:fill="BEBEBE"/>
          </w:tcPr>
          <w:p w14:paraId="22033898"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899" w14:textId="77777777" w:rsidR="00513C2C" w:rsidRDefault="00CC11CD">
            <w:pPr>
              <w:pStyle w:val="TableParagraph"/>
              <w:spacing w:line="289" w:lineRule="exact"/>
              <w:ind w:left="23"/>
              <w:jc w:val="center"/>
              <w:rPr>
                <w:b/>
                <w:sz w:val="24"/>
              </w:rPr>
            </w:pPr>
            <w:r>
              <w:rPr>
                <w:b/>
                <w:spacing w:val="-5"/>
                <w:sz w:val="24"/>
              </w:rPr>
              <w:t>Tag</w:t>
            </w:r>
          </w:p>
        </w:tc>
        <w:tc>
          <w:tcPr>
            <w:tcW w:w="810" w:type="dxa"/>
            <w:shd w:val="clear" w:color="auto" w:fill="BEBEBE"/>
          </w:tcPr>
          <w:p w14:paraId="2203389A" w14:textId="77777777" w:rsidR="00513C2C" w:rsidRDefault="00CC11CD">
            <w:pPr>
              <w:pStyle w:val="TableParagraph"/>
              <w:spacing w:line="289" w:lineRule="exact"/>
              <w:ind w:left="191" w:right="167"/>
              <w:jc w:val="center"/>
              <w:rPr>
                <w:b/>
                <w:sz w:val="24"/>
              </w:rPr>
            </w:pPr>
            <w:r>
              <w:rPr>
                <w:b/>
                <w:spacing w:val="-5"/>
                <w:sz w:val="24"/>
              </w:rPr>
              <w:t>VR</w:t>
            </w:r>
          </w:p>
        </w:tc>
        <w:tc>
          <w:tcPr>
            <w:tcW w:w="3060" w:type="dxa"/>
            <w:shd w:val="clear" w:color="auto" w:fill="BEBEBE"/>
          </w:tcPr>
          <w:p w14:paraId="2203389B" w14:textId="77777777" w:rsidR="00513C2C" w:rsidRDefault="00CC11CD">
            <w:pPr>
              <w:pStyle w:val="TableParagraph"/>
              <w:spacing w:line="289" w:lineRule="exact"/>
              <w:ind w:left="143"/>
              <w:jc w:val="center"/>
              <w:rPr>
                <w:b/>
                <w:sz w:val="24"/>
              </w:rPr>
            </w:pPr>
            <w:r>
              <w:rPr>
                <w:b/>
                <w:spacing w:val="-2"/>
                <w:sz w:val="24"/>
              </w:rPr>
              <w:t>Value</w:t>
            </w:r>
          </w:p>
        </w:tc>
        <w:tc>
          <w:tcPr>
            <w:tcW w:w="1439" w:type="dxa"/>
            <w:shd w:val="clear" w:color="auto" w:fill="BEBEBE"/>
          </w:tcPr>
          <w:p w14:paraId="2203389C" w14:textId="77777777" w:rsidR="00513C2C" w:rsidRDefault="00CC11CD">
            <w:pPr>
              <w:pStyle w:val="TableParagraph"/>
              <w:spacing w:line="289" w:lineRule="exact"/>
              <w:ind w:left="335"/>
              <w:rPr>
                <w:b/>
                <w:sz w:val="24"/>
              </w:rPr>
            </w:pPr>
            <w:r>
              <w:rPr>
                <w:b/>
                <w:spacing w:val="-2"/>
                <w:sz w:val="24"/>
              </w:rPr>
              <w:t>Presence</w:t>
            </w:r>
          </w:p>
          <w:p w14:paraId="2203389D" w14:textId="77777777" w:rsidR="00513C2C" w:rsidRDefault="00CC11CD">
            <w:pPr>
              <w:pStyle w:val="TableParagraph"/>
              <w:spacing w:before="2" w:line="274" w:lineRule="exact"/>
              <w:ind w:left="37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89E" w14:textId="77777777" w:rsidR="00513C2C" w:rsidRDefault="00CC11CD">
            <w:pPr>
              <w:pStyle w:val="TableParagraph"/>
              <w:spacing w:line="289" w:lineRule="exact"/>
              <w:ind w:left="231"/>
              <w:rPr>
                <w:b/>
                <w:sz w:val="24"/>
              </w:rPr>
            </w:pPr>
            <w:r>
              <w:rPr>
                <w:b/>
                <w:spacing w:val="-2"/>
                <w:sz w:val="24"/>
              </w:rPr>
              <w:t>Source</w:t>
            </w:r>
          </w:p>
        </w:tc>
      </w:tr>
      <w:tr w:rsidR="00513C2C" w14:paraId="220338A7" w14:textId="77777777">
        <w:trPr>
          <w:trHeight w:val="585"/>
        </w:trPr>
        <w:tc>
          <w:tcPr>
            <w:tcW w:w="2406" w:type="dxa"/>
          </w:tcPr>
          <w:p w14:paraId="220338A0" w14:textId="77777777" w:rsidR="00513C2C" w:rsidRDefault="00CC11CD">
            <w:pPr>
              <w:pStyle w:val="TableParagraph"/>
              <w:spacing w:before="1"/>
              <w:rPr>
                <w:sz w:val="24"/>
              </w:rPr>
            </w:pPr>
            <w:r>
              <w:rPr>
                <w:spacing w:val="-6"/>
                <w:sz w:val="24"/>
              </w:rPr>
              <w:t>Content</w:t>
            </w:r>
            <w:r>
              <w:rPr>
                <w:spacing w:val="-5"/>
                <w:sz w:val="24"/>
              </w:rPr>
              <w:t xml:space="preserve"> </w:t>
            </w:r>
            <w:r>
              <w:rPr>
                <w:spacing w:val="-4"/>
                <w:sz w:val="24"/>
              </w:rPr>
              <w:t>Date</w:t>
            </w:r>
          </w:p>
        </w:tc>
        <w:tc>
          <w:tcPr>
            <w:tcW w:w="1620" w:type="dxa"/>
          </w:tcPr>
          <w:p w14:paraId="220338A1" w14:textId="77777777" w:rsidR="00513C2C" w:rsidRDefault="00CC11CD">
            <w:pPr>
              <w:pStyle w:val="TableParagraph"/>
              <w:spacing w:before="1"/>
              <w:rPr>
                <w:sz w:val="24"/>
              </w:rPr>
            </w:pPr>
            <w:r>
              <w:rPr>
                <w:spacing w:val="-2"/>
                <w:sz w:val="24"/>
              </w:rPr>
              <w:t>(0008,0023)</w:t>
            </w:r>
          </w:p>
        </w:tc>
        <w:tc>
          <w:tcPr>
            <w:tcW w:w="810" w:type="dxa"/>
          </w:tcPr>
          <w:p w14:paraId="220338A2" w14:textId="77777777" w:rsidR="00513C2C" w:rsidRDefault="00CC11CD">
            <w:pPr>
              <w:pStyle w:val="TableParagraph"/>
              <w:spacing w:before="1"/>
              <w:ind w:left="122" w:right="167"/>
              <w:jc w:val="center"/>
              <w:rPr>
                <w:sz w:val="24"/>
              </w:rPr>
            </w:pPr>
            <w:r>
              <w:rPr>
                <w:spacing w:val="-5"/>
                <w:sz w:val="24"/>
              </w:rPr>
              <w:t>DA</w:t>
            </w:r>
          </w:p>
        </w:tc>
        <w:tc>
          <w:tcPr>
            <w:tcW w:w="3060" w:type="dxa"/>
          </w:tcPr>
          <w:p w14:paraId="220338A3" w14:textId="77777777" w:rsidR="00513C2C" w:rsidRDefault="00CC11CD">
            <w:pPr>
              <w:pStyle w:val="TableParagraph"/>
              <w:spacing w:before="1" w:line="291" w:lineRule="exact"/>
              <w:ind w:left="228"/>
              <w:rPr>
                <w:sz w:val="24"/>
              </w:rPr>
            </w:pPr>
            <w:r>
              <w:rPr>
                <w:sz w:val="24"/>
              </w:rPr>
              <w:t>Auto</w:t>
            </w:r>
            <w:r>
              <w:rPr>
                <w:spacing w:val="-3"/>
                <w:sz w:val="24"/>
              </w:rPr>
              <w:t xml:space="preserve"> </w:t>
            </w:r>
            <w:r>
              <w:rPr>
                <w:sz w:val="24"/>
              </w:rPr>
              <w:t>Generated</w:t>
            </w:r>
            <w:r>
              <w:rPr>
                <w:spacing w:val="-1"/>
                <w:sz w:val="24"/>
              </w:rPr>
              <w:t xml:space="preserve"> </w:t>
            </w:r>
            <w:r>
              <w:rPr>
                <w:sz w:val="24"/>
              </w:rPr>
              <w:t>(Date</w:t>
            </w:r>
            <w:r>
              <w:rPr>
                <w:spacing w:val="1"/>
                <w:sz w:val="24"/>
              </w:rPr>
              <w:t xml:space="preserve"> </w:t>
            </w:r>
            <w:r>
              <w:rPr>
                <w:spacing w:val="-5"/>
                <w:sz w:val="24"/>
              </w:rPr>
              <w:t>of</w:t>
            </w:r>
          </w:p>
          <w:p w14:paraId="220338A4" w14:textId="77777777" w:rsidR="00513C2C" w:rsidRDefault="00CC11CD">
            <w:pPr>
              <w:pStyle w:val="TableParagraph"/>
              <w:spacing w:line="272" w:lineRule="exact"/>
              <w:ind w:left="228"/>
              <w:rPr>
                <w:sz w:val="24"/>
              </w:rPr>
            </w:pPr>
            <w:r>
              <w:rPr>
                <w:sz w:val="24"/>
              </w:rPr>
              <w:t>Created</w:t>
            </w:r>
            <w:r>
              <w:rPr>
                <w:spacing w:val="-4"/>
                <w:sz w:val="24"/>
              </w:rPr>
              <w:t xml:space="preserve"> </w:t>
            </w:r>
            <w:r>
              <w:rPr>
                <w:sz w:val="24"/>
              </w:rPr>
              <w:t>Hardcopy</w:t>
            </w:r>
            <w:r>
              <w:rPr>
                <w:spacing w:val="-2"/>
                <w:sz w:val="24"/>
              </w:rPr>
              <w:t xml:space="preserve"> Image)</w:t>
            </w:r>
          </w:p>
        </w:tc>
        <w:tc>
          <w:tcPr>
            <w:tcW w:w="1439" w:type="dxa"/>
          </w:tcPr>
          <w:p w14:paraId="220338A5" w14:textId="77777777" w:rsidR="00513C2C" w:rsidRDefault="00CC11CD">
            <w:pPr>
              <w:pStyle w:val="TableParagraph"/>
              <w:spacing w:before="1"/>
              <w:ind w:left="229"/>
              <w:rPr>
                <w:sz w:val="24"/>
              </w:rPr>
            </w:pPr>
            <w:r>
              <w:rPr>
                <w:spacing w:val="-2"/>
                <w:sz w:val="24"/>
              </w:rPr>
              <w:t>ALWAYS</w:t>
            </w:r>
          </w:p>
        </w:tc>
        <w:tc>
          <w:tcPr>
            <w:tcW w:w="1079" w:type="dxa"/>
          </w:tcPr>
          <w:p w14:paraId="220338A6" w14:textId="77777777" w:rsidR="00513C2C" w:rsidRDefault="00CC11CD">
            <w:pPr>
              <w:pStyle w:val="TableParagraph"/>
              <w:spacing w:before="1"/>
              <w:ind w:left="116"/>
              <w:rPr>
                <w:sz w:val="24"/>
              </w:rPr>
            </w:pPr>
            <w:r>
              <w:rPr>
                <w:spacing w:val="-4"/>
                <w:sz w:val="24"/>
              </w:rPr>
              <w:t>AUTO</w:t>
            </w:r>
          </w:p>
        </w:tc>
      </w:tr>
      <w:tr w:rsidR="00513C2C" w14:paraId="220338AF" w14:textId="77777777">
        <w:trPr>
          <w:trHeight w:val="585"/>
        </w:trPr>
        <w:tc>
          <w:tcPr>
            <w:tcW w:w="2406" w:type="dxa"/>
          </w:tcPr>
          <w:p w14:paraId="220338A8" w14:textId="77777777" w:rsidR="00513C2C" w:rsidRDefault="00CC11CD">
            <w:pPr>
              <w:pStyle w:val="TableParagraph"/>
              <w:spacing w:before="1"/>
              <w:rPr>
                <w:sz w:val="24"/>
              </w:rPr>
            </w:pPr>
            <w:r>
              <w:rPr>
                <w:spacing w:val="-6"/>
                <w:sz w:val="24"/>
              </w:rPr>
              <w:t>Content</w:t>
            </w:r>
            <w:r>
              <w:rPr>
                <w:spacing w:val="-5"/>
                <w:sz w:val="24"/>
              </w:rPr>
              <w:t xml:space="preserve"> </w:t>
            </w:r>
            <w:r>
              <w:rPr>
                <w:spacing w:val="-4"/>
                <w:sz w:val="24"/>
              </w:rPr>
              <w:t>Time</w:t>
            </w:r>
          </w:p>
        </w:tc>
        <w:tc>
          <w:tcPr>
            <w:tcW w:w="1620" w:type="dxa"/>
          </w:tcPr>
          <w:p w14:paraId="220338A9" w14:textId="77777777" w:rsidR="00513C2C" w:rsidRDefault="00CC11CD">
            <w:pPr>
              <w:pStyle w:val="TableParagraph"/>
              <w:spacing w:before="1"/>
              <w:rPr>
                <w:sz w:val="24"/>
              </w:rPr>
            </w:pPr>
            <w:r>
              <w:rPr>
                <w:spacing w:val="-2"/>
                <w:sz w:val="24"/>
              </w:rPr>
              <w:t>(0008,0033)</w:t>
            </w:r>
          </w:p>
        </w:tc>
        <w:tc>
          <w:tcPr>
            <w:tcW w:w="810" w:type="dxa"/>
          </w:tcPr>
          <w:p w14:paraId="220338AA" w14:textId="77777777" w:rsidR="00513C2C" w:rsidRDefault="00CC11CD">
            <w:pPr>
              <w:pStyle w:val="TableParagraph"/>
              <w:spacing w:before="1"/>
              <w:ind w:left="149" w:right="167"/>
              <w:jc w:val="center"/>
              <w:rPr>
                <w:sz w:val="24"/>
              </w:rPr>
            </w:pPr>
            <w:r>
              <w:rPr>
                <w:spacing w:val="-5"/>
                <w:sz w:val="24"/>
              </w:rPr>
              <w:t>TM</w:t>
            </w:r>
          </w:p>
        </w:tc>
        <w:tc>
          <w:tcPr>
            <w:tcW w:w="3060" w:type="dxa"/>
          </w:tcPr>
          <w:p w14:paraId="220338AB" w14:textId="77777777" w:rsidR="00513C2C" w:rsidRDefault="00CC11CD">
            <w:pPr>
              <w:pStyle w:val="TableParagraph"/>
              <w:spacing w:before="1" w:line="291" w:lineRule="exact"/>
              <w:ind w:left="228"/>
              <w:rPr>
                <w:sz w:val="24"/>
              </w:rPr>
            </w:pPr>
            <w:r>
              <w:rPr>
                <w:sz w:val="24"/>
              </w:rPr>
              <w:t>Auto</w:t>
            </w:r>
            <w:r>
              <w:rPr>
                <w:spacing w:val="-6"/>
                <w:sz w:val="24"/>
              </w:rPr>
              <w:t xml:space="preserve"> </w:t>
            </w:r>
            <w:r>
              <w:rPr>
                <w:sz w:val="24"/>
              </w:rPr>
              <w:t>Generated</w:t>
            </w:r>
            <w:r>
              <w:rPr>
                <w:spacing w:val="-4"/>
                <w:sz w:val="24"/>
              </w:rPr>
              <w:t xml:space="preserve"> </w:t>
            </w:r>
            <w:r>
              <w:rPr>
                <w:sz w:val="24"/>
              </w:rPr>
              <w:t>(Time</w:t>
            </w:r>
            <w:r>
              <w:rPr>
                <w:spacing w:val="1"/>
                <w:sz w:val="24"/>
              </w:rPr>
              <w:t xml:space="preserve"> </w:t>
            </w:r>
            <w:r>
              <w:rPr>
                <w:spacing w:val="-5"/>
                <w:sz w:val="24"/>
              </w:rPr>
              <w:t>of</w:t>
            </w:r>
          </w:p>
          <w:p w14:paraId="220338AC" w14:textId="77777777" w:rsidR="00513C2C" w:rsidRDefault="00CC11CD">
            <w:pPr>
              <w:pStyle w:val="TableParagraph"/>
              <w:spacing w:line="272" w:lineRule="exact"/>
              <w:ind w:left="228"/>
              <w:rPr>
                <w:sz w:val="24"/>
              </w:rPr>
            </w:pPr>
            <w:r>
              <w:rPr>
                <w:sz w:val="24"/>
              </w:rPr>
              <w:t>Created</w:t>
            </w:r>
            <w:r>
              <w:rPr>
                <w:spacing w:val="-6"/>
                <w:sz w:val="24"/>
              </w:rPr>
              <w:t xml:space="preserve"> </w:t>
            </w:r>
            <w:r>
              <w:rPr>
                <w:sz w:val="24"/>
              </w:rPr>
              <w:t>Hardcopy</w:t>
            </w:r>
            <w:r>
              <w:rPr>
                <w:spacing w:val="-3"/>
                <w:sz w:val="24"/>
              </w:rPr>
              <w:t xml:space="preserve"> </w:t>
            </w:r>
            <w:r>
              <w:rPr>
                <w:spacing w:val="-2"/>
                <w:sz w:val="24"/>
              </w:rPr>
              <w:t>Image)</w:t>
            </w:r>
          </w:p>
        </w:tc>
        <w:tc>
          <w:tcPr>
            <w:tcW w:w="1439" w:type="dxa"/>
          </w:tcPr>
          <w:p w14:paraId="220338AD" w14:textId="77777777" w:rsidR="00513C2C" w:rsidRDefault="00CC11CD">
            <w:pPr>
              <w:pStyle w:val="TableParagraph"/>
              <w:spacing w:before="1"/>
              <w:ind w:left="229"/>
              <w:rPr>
                <w:sz w:val="24"/>
              </w:rPr>
            </w:pPr>
            <w:r>
              <w:rPr>
                <w:spacing w:val="-2"/>
                <w:sz w:val="24"/>
              </w:rPr>
              <w:t>ALWAYS</w:t>
            </w:r>
          </w:p>
        </w:tc>
        <w:tc>
          <w:tcPr>
            <w:tcW w:w="1079" w:type="dxa"/>
          </w:tcPr>
          <w:p w14:paraId="220338AE" w14:textId="77777777" w:rsidR="00513C2C" w:rsidRDefault="00CC11CD">
            <w:pPr>
              <w:pStyle w:val="TableParagraph"/>
              <w:spacing w:before="1"/>
              <w:ind w:left="116"/>
              <w:rPr>
                <w:sz w:val="24"/>
              </w:rPr>
            </w:pPr>
            <w:r>
              <w:rPr>
                <w:spacing w:val="-4"/>
                <w:sz w:val="24"/>
              </w:rPr>
              <w:t>AUTO</w:t>
            </w:r>
          </w:p>
        </w:tc>
      </w:tr>
      <w:tr w:rsidR="00513C2C" w14:paraId="220338B7" w14:textId="77777777">
        <w:trPr>
          <w:trHeight w:val="590"/>
        </w:trPr>
        <w:tc>
          <w:tcPr>
            <w:tcW w:w="2406" w:type="dxa"/>
          </w:tcPr>
          <w:p w14:paraId="220338B0" w14:textId="77777777" w:rsidR="00513C2C" w:rsidRDefault="00CC11CD">
            <w:pPr>
              <w:pStyle w:val="TableParagraph"/>
              <w:spacing w:before="1"/>
              <w:rPr>
                <w:sz w:val="24"/>
              </w:rPr>
            </w:pPr>
            <w:r>
              <w:rPr>
                <w:spacing w:val="-7"/>
                <w:sz w:val="24"/>
              </w:rPr>
              <w:t>Acquisition</w:t>
            </w:r>
            <w:r>
              <w:rPr>
                <w:spacing w:val="6"/>
                <w:sz w:val="24"/>
              </w:rPr>
              <w:t xml:space="preserve"> </w:t>
            </w:r>
            <w:r>
              <w:rPr>
                <w:spacing w:val="-4"/>
                <w:sz w:val="24"/>
              </w:rPr>
              <w:t>Date</w:t>
            </w:r>
          </w:p>
        </w:tc>
        <w:tc>
          <w:tcPr>
            <w:tcW w:w="1620" w:type="dxa"/>
          </w:tcPr>
          <w:p w14:paraId="220338B1" w14:textId="77777777" w:rsidR="00513C2C" w:rsidRDefault="00CC11CD">
            <w:pPr>
              <w:pStyle w:val="TableParagraph"/>
              <w:spacing w:before="1"/>
              <w:rPr>
                <w:sz w:val="24"/>
              </w:rPr>
            </w:pPr>
            <w:r>
              <w:rPr>
                <w:spacing w:val="-2"/>
                <w:sz w:val="24"/>
              </w:rPr>
              <w:t>(0008,0022)</w:t>
            </w:r>
          </w:p>
        </w:tc>
        <w:tc>
          <w:tcPr>
            <w:tcW w:w="810" w:type="dxa"/>
          </w:tcPr>
          <w:p w14:paraId="220338B2" w14:textId="77777777" w:rsidR="00513C2C" w:rsidRDefault="00CC11CD">
            <w:pPr>
              <w:pStyle w:val="TableParagraph"/>
              <w:spacing w:before="1"/>
              <w:ind w:left="122" w:right="167"/>
              <w:jc w:val="center"/>
              <w:rPr>
                <w:sz w:val="24"/>
              </w:rPr>
            </w:pPr>
            <w:r>
              <w:rPr>
                <w:spacing w:val="-5"/>
                <w:sz w:val="24"/>
              </w:rPr>
              <w:t>DA</w:t>
            </w:r>
          </w:p>
        </w:tc>
        <w:tc>
          <w:tcPr>
            <w:tcW w:w="3060" w:type="dxa"/>
          </w:tcPr>
          <w:p w14:paraId="220338B3" w14:textId="77777777" w:rsidR="00513C2C" w:rsidRDefault="00CC11CD">
            <w:pPr>
              <w:pStyle w:val="TableParagraph"/>
              <w:spacing w:before="1"/>
              <w:ind w:left="228"/>
              <w:rPr>
                <w:sz w:val="24"/>
              </w:rPr>
            </w:pPr>
            <w:r>
              <w:rPr>
                <w:sz w:val="24"/>
              </w:rPr>
              <w:t>Auto</w:t>
            </w:r>
            <w:r>
              <w:rPr>
                <w:spacing w:val="-4"/>
                <w:sz w:val="24"/>
              </w:rPr>
              <w:t xml:space="preserve"> </w:t>
            </w:r>
            <w:r>
              <w:rPr>
                <w:sz w:val="24"/>
              </w:rPr>
              <w:t>Generated</w:t>
            </w:r>
            <w:r>
              <w:rPr>
                <w:spacing w:val="-2"/>
                <w:sz w:val="24"/>
              </w:rPr>
              <w:t xml:space="preserve"> </w:t>
            </w:r>
            <w:r>
              <w:rPr>
                <w:sz w:val="24"/>
              </w:rPr>
              <w:t>(Date</w:t>
            </w:r>
            <w:r>
              <w:rPr>
                <w:spacing w:val="-1"/>
                <w:sz w:val="24"/>
              </w:rPr>
              <w:t xml:space="preserve"> </w:t>
            </w:r>
            <w:r>
              <w:rPr>
                <w:spacing w:val="-7"/>
                <w:sz w:val="24"/>
              </w:rPr>
              <w:t>of</w:t>
            </w:r>
          </w:p>
          <w:p w14:paraId="220338B4" w14:textId="77777777" w:rsidR="00513C2C" w:rsidRDefault="00CC11CD">
            <w:pPr>
              <w:pStyle w:val="TableParagraph"/>
              <w:spacing w:before="3" w:line="274" w:lineRule="exact"/>
              <w:ind w:left="228"/>
              <w:rPr>
                <w:sz w:val="24"/>
              </w:rPr>
            </w:pPr>
            <w:r>
              <w:rPr>
                <w:sz w:val="24"/>
              </w:rPr>
              <w:t>Created</w:t>
            </w:r>
            <w:r>
              <w:rPr>
                <w:spacing w:val="48"/>
                <w:sz w:val="24"/>
              </w:rPr>
              <w:t xml:space="preserve"> </w:t>
            </w:r>
            <w:r>
              <w:rPr>
                <w:sz w:val="24"/>
              </w:rPr>
              <w:t>Hardcopy</w:t>
            </w:r>
            <w:r>
              <w:rPr>
                <w:spacing w:val="-2"/>
                <w:sz w:val="24"/>
              </w:rPr>
              <w:t xml:space="preserve"> Image)</w:t>
            </w:r>
          </w:p>
        </w:tc>
        <w:tc>
          <w:tcPr>
            <w:tcW w:w="1439" w:type="dxa"/>
          </w:tcPr>
          <w:p w14:paraId="220338B5" w14:textId="77777777" w:rsidR="00513C2C" w:rsidRDefault="00CC11CD">
            <w:pPr>
              <w:pStyle w:val="TableParagraph"/>
              <w:spacing w:before="1"/>
              <w:ind w:left="229"/>
              <w:rPr>
                <w:sz w:val="24"/>
              </w:rPr>
            </w:pPr>
            <w:r>
              <w:rPr>
                <w:spacing w:val="-2"/>
                <w:sz w:val="24"/>
              </w:rPr>
              <w:t>ALWAYS</w:t>
            </w:r>
          </w:p>
        </w:tc>
        <w:tc>
          <w:tcPr>
            <w:tcW w:w="1079" w:type="dxa"/>
          </w:tcPr>
          <w:p w14:paraId="220338B6" w14:textId="77777777" w:rsidR="00513C2C" w:rsidRDefault="00CC11CD">
            <w:pPr>
              <w:pStyle w:val="TableParagraph"/>
              <w:spacing w:before="1"/>
              <w:ind w:left="116"/>
              <w:rPr>
                <w:sz w:val="24"/>
              </w:rPr>
            </w:pPr>
            <w:r>
              <w:rPr>
                <w:spacing w:val="-4"/>
                <w:sz w:val="24"/>
              </w:rPr>
              <w:t>AUTO</w:t>
            </w:r>
          </w:p>
        </w:tc>
      </w:tr>
      <w:tr w:rsidR="00513C2C" w14:paraId="220338BF" w14:textId="77777777">
        <w:trPr>
          <w:trHeight w:val="585"/>
        </w:trPr>
        <w:tc>
          <w:tcPr>
            <w:tcW w:w="2406" w:type="dxa"/>
          </w:tcPr>
          <w:p w14:paraId="220338B8"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4"/>
                <w:sz w:val="24"/>
              </w:rPr>
              <w:t>Time</w:t>
            </w:r>
          </w:p>
        </w:tc>
        <w:tc>
          <w:tcPr>
            <w:tcW w:w="1620" w:type="dxa"/>
          </w:tcPr>
          <w:p w14:paraId="220338B9" w14:textId="77777777" w:rsidR="00513C2C" w:rsidRDefault="00CC11CD">
            <w:pPr>
              <w:pStyle w:val="TableParagraph"/>
              <w:spacing w:line="289" w:lineRule="exact"/>
              <w:rPr>
                <w:sz w:val="24"/>
              </w:rPr>
            </w:pPr>
            <w:r>
              <w:rPr>
                <w:spacing w:val="-2"/>
                <w:sz w:val="24"/>
              </w:rPr>
              <w:t>(0008,0032)</w:t>
            </w:r>
          </w:p>
        </w:tc>
        <w:tc>
          <w:tcPr>
            <w:tcW w:w="810" w:type="dxa"/>
          </w:tcPr>
          <w:p w14:paraId="220338BA" w14:textId="77777777" w:rsidR="00513C2C" w:rsidRDefault="00CC11CD">
            <w:pPr>
              <w:pStyle w:val="TableParagraph"/>
              <w:spacing w:line="289" w:lineRule="exact"/>
              <w:ind w:left="149" w:right="167"/>
              <w:jc w:val="center"/>
              <w:rPr>
                <w:sz w:val="24"/>
              </w:rPr>
            </w:pPr>
            <w:r>
              <w:rPr>
                <w:spacing w:val="-5"/>
                <w:sz w:val="24"/>
              </w:rPr>
              <w:t>TM</w:t>
            </w:r>
          </w:p>
        </w:tc>
        <w:tc>
          <w:tcPr>
            <w:tcW w:w="3060" w:type="dxa"/>
          </w:tcPr>
          <w:p w14:paraId="220338BB" w14:textId="77777777" w:rsidR="00513C2C" w:rsidRDefault="00CC11CD">
            <w:pPr>
              <w:pStyle w:val="TableParagraph"/>
              <w:spacing w:line="289" w:lineRule="exact"/>
              <w:ind w:left="228"/>
              <w:rPr>
                <w:sz w:val="24"/>
              </w:rPr>
            </w:pPr>
            <w:r>
              <w:rPr>
                <w:sz w:val="24"/>
              </w:rPr>
              <w:t>Auto</w:t>
            </w:r>
            <w:r>
              <w:rPr>
                <w:spacing w:val="-5"/>
                <w:sz w:val="24"/>
              </w:rPr>
              <w:t xml:space="preserve"> </w:t>
            </w:r>
            <w:r>
              <w:rPr>
                <w:sz w:val="24"/>
              </w:rPr>
              <w:t>Generated</w:t>
            </w:r>
            <w:r>
              <w:rPr>
                <w:spacing w:val="-4"/>
                <w:sz w:val="24"/>
              </w:rPr>
              <w:t xml:space="preserve"> </w:t>
            </w:r>
            <w:r>
              <w:rPr>
                <w:sz w:val="24"/>
              </w:rPr>
              <w:t>(Time</w:t>
            </w:r>
            <w:r>
              <w:rPr>
                <w:spacing w:val="-2"/>
                <w:sz w:val="24"/>
              </w:rPr>
              <w:t xml:space="preserve"> </w:t>
            </w:r>
            <w:r>
              <w:rPr>
                <w:spacing w:val="-5"/>
                <w:sz w:val="24"/>
              </w:rPr>
              <w:t>of</w:t>
            </w:r>
          </w:p>
          <w:p w14:paraId="220338BC" w14:textId="77777777" w:rsidR="00513C2C" w:rsidRDefault="00CC11CD">
            <w:pPr>
              <w:pStyle w:val="TableParagraph"/>
              <w:spacing w:before="2" w:line="274" w:lineRule="exact"/>
              <w:ind w:left="228"/>
              <w:rPr>
                <w:sz w:val="24"/>
              </w:rPr>
            </w:pPr>
            <w:r>
              <w:rPr>
                <w:sz w:val="24"/>
              </w:rPr>
              <w:t>Created</w:t>
            </w:r>
            <w:r>
              <w:rPr>
                <w:spacing w:val="-6"/>
                <w:sz w:val="24"/>
              </w:rPr>
              <w:t xml:space="preserve"> </w:t>
            </w:r>
            <w:r>
              <w:rPr>
                <w:sz w:val="24"/>
              </w:rPr>
              <w:t>Hardcopy</w:t>
            </w:r>
            <w:r>
              <w:rPr>
                <w:spacing w:val="-3"/>
                <w:sz w:val="24"/>
              </w:rPr>
              <w:t xml:space="preserve"> </w:t>
            </w:r>
            <w:r>
              <w:rPr>
                <w:spacing w:val="-2"/>
                <w:sz w:val="24"/>
              </w:rPr>
              <w:t>Image)</w:t>
            </w:r>
          </w:p>
        </w:tc>
        <w:tc>
          <w:tcPr>
            <w:tcW w:w="1439" w:type="dxa"/>
          </w:tcPr>
          <w:p w14:paraId="220338BD" w14:textId="77777777" w:rsidR="00513C2C" w:rsidRDefault="00CC11CD">
            <w:pPr>
              <w:pStyle w:val="TableParagraph"/>
              <w:spacing w:line="289" w:lineRule="exact"/>
              <w:ind w:left="229"/>
              <w:rPr>
                <w:sz w:val="24"/>
              </w:rPr>
            </w:pPr>
            <w:r>
              <w:rPr>
                <w:spacing w:val="-2"/>
                <w:sz w:val="24"/>
              </w:rPr>
              <w:t>ALWAYS</w:t>
            </w:r>
          </w:p>
        </w:tc>
        <w:tc>
          <w:tcPr>
            <w:tcW w:w="1079" w:type="dxa"/>
          </w:tcPr>
          <w:p w14:paraId="220338BE" w14:textId="77777777" w:rsidR="00513C2C" w:rsidRDefault="00CC11CD">
            <w:pPr>
              <w:pStyle w:val="TableParagraph"/>
              <w:spacing w:line="289" w:lineRule="exact"/>
              <w:ind w:left="116"/>
              <w:rPr>
                <w:sz w:val="24"/>
              </w:rPr>
            </w:pPr>
            <w:r>
              <w:rPr>
                <w:spacing w:val="-4"/>
                <w:sz w:val="24"/>
              </w:rPr>
              <w:t>AUTO</w:t>
            </w:r>
          </w:p>
        </w:tc>
      </w:tr>
      <w:tr w:rsidR="00513C2C" w14:paraId="220338C7" w14:textId="77777777">
        <w:trPr>
          <w:trHeight w:val="880"/>
        </w:trPr>
        <w:tc>
          <w:tcPr>
            <w:tcW w:w="2406" w:type="dxa"/>
          </w:tcPr>
          <w:p w14:paraId="220338C0"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2"/>
                <w:sz w:val="24"/>
              </w:rPr>
              <w:t>DateTime</w:t>
            </w:r>
          </w:p>
        </w:tc>
        <w:tc>
          <w:tcPr>
            <w:tcW w:w="1620" w:type="dxa"/>
          </w:tcPr>
          <w:p w14:paraId="220338C1" w14:textId="77777777" w:rsidR="00513C2C" w:rsidRDefault="00CC11CD">
            <w:pPr>
              <w:pStyle w:val="TableParagraph"/>
              <w:spacing w:line="289" w:lineRule="exact"/>
              <w:rPr>
                <w:sz w:val="24"/>
              </w:rPr>
            </w:pPr>
            <w:r>
              <w:rPr>
                <w:spacing w:val="-2"/>
                <w:sz w:val="24"/>
              </w:rPr>
              <w:t>(0008,002A)</w:t>
            </w:r>
          </w:p>
        </w:tc>
        <w:tc>
          <w:tcPr>
            <w:tcW w:w="810" w:type="dxa"/>
          </w:tcPr>
          <w:p w14:paraId="220338C2" w14:textId="77777777" w:rsidR="00513C2C" w:rsidRDefault="00CC11CD">
            <w:pPr>
              <w:pStyle w:val="TableParagraph"/>
              <w:spacing w:line="289" w:lineRule="exact"/>
              <w:ind w:left="100" w:right="167"/>
              <w:jc w:val="center"/>
              <w:rPr>
                <w:sz w:val="24"/>
              </w:rPr>
            </w:pPr>
            <w:r>
              <w:rPr>
                <w:spacing w:val="-5"/>
                <w:sz w:val="24"/>
              </w:rPr>
              <w:t>DT</w:t>
            </w:r>
          </w:p>
        </w:tc>
        <w:tc>
          <w:tcPr>
            <w:tcW w:w="3060" w:type="dxa"/>
          </w:tcPr>
          <w:p w14:paraId="220338C3" w14:textId="77777777" w:rsidR="00513C2C" w:rsidRDefault="00CC11CD">
            <w:pPr>
              <w:pStyle w:val="TableParagraph"/>
              <w:spacing w:line="242" w:lineRule="auto"/>
              <w:ind w:left="228"/>
              <w:rPr>
                <w:sz w:val="24"/>
              </w:rPr>
            </w:pPr>
            <w:r>
              <w:rPr>
                <w:sz w:val="24"/>
              </w:rPr>
              <w:t>Auto</w:t>
            </w:r>
            <w:r>
              <w:rPr>
                <w:spacing w:val="-4"/>
                <w:sz w:val="24"/>
              </w:rPr>
              <w:t xml:space="preserve"> </w:t>
            </w:r>
            <w:r>
              <w:rPr>
                <w:sz w:val="24"/>
              </w:rPr>
              <w:t>Generated</w:t>
            </w:r>
            <w:r>
              <w:rPr>
                <w:spacing w:val="-3"/>
                <w:sz w:val="24"/>
              </w:rPr>
              <w:t xml:space="preserve"> </w:t>
            </w:r>
            <w:r>
              <w:rPr>
                <w:sz w:val="24"/>
              </w:rPr>
              <w:t>(Date</w:t>
            </w:r>
            <w:r>
              <w:rPr>
                <w:spacing w:val="-2"/>
                <w:sz w:val="24"/>
              </w:rPr>
              <w:t xml:space="preserve"> </w:t>
            </w:r>
            <w:r>
              <w:rPr>
                <w:sz w:val="24"/>
              </w:rPr>
              <w:t>and Time</w:t>
            </w:r>
            <w:r>
              <w:rPr>
                <w:spacing w:val="-2"/>
                <w:sz w:val="24"/>
              </w:rPr>
              <w:t xml:space="preserve"> </w:t>
            </w:r>
            <w:r>
              <w:rPr>
                <w:sz w:val="24"/>
              </w:rPr>
              <w:t>of</w:t>
            </w:r>
            <w:r>
              <w:rPr>
                <w:spacing w:val="-1"/>
                <w:sz w:val="24"/>
              </w:rPr>
              <w:t xml:space="preserve"> </w:t>
            </w:r>
            <w:r>
              <w:rPr>
                <w:sz w:val="24"/>
              </w:rPr>
              <w:t>Created</w:t>
            </w:r>
            <w:r>
              <w:rPr>
                <w:spacing w:val="51"/>
                <w:sz w:val="24"/>
              </w:rPr>
              <w:t xml:space="preserve"> </w:t>
            </w:r>
            <w:r>
              <w:rPr>
                <w:spacing w:val="-2"/>
                <w:sz w:val="24"/>
              </w:rPr>
              <w:t>Hardcopy</w:t>
            </w:r>
          </w:p>
          <w:p w14:paraId="220338C4" w14:textId="77777777" w:rsidR="00513C2C" w:rsidRDefault="00CC11CD">
            <w:pPr>
              <w:pStyle w:val="TableParagraph"/>
              <w:spacing w:line="272" w:lineRule="exact"/>
              <w:ind w:left="228"/>
              <w:rPr>
                <w:sz w:val="24"/>
              </w:rPr>
            </w:pPr>
            <w:r>
              <w:rPr>
                <w:spacing w:val="-2"/>
                <w:sz w:val="24"/>
              </w:rPr>
              <w:t>Image)</w:t>
            </w:r>
          </w:p>
        </w:tc>
        <w:tc>
          <w:tcPr>
            <w:tcW w:w="1439" w:type="dxa"/>
          </w:tcPr>
          <w:p w14:paraId="220338C5" w14:textId="77777777" w:rsidR="00513C2C" w:rsidRDefault="00CC11CD">
            <w:pPr>
              <w:pStyle w:val="TableParagraph"/>
              <w:spacing w:line="289" w:lineRule="exact"/>
              <w:ind w:left="229"/>
              <w:rPr>
                <w:sz w:val="24"/>
              </w:rPr>
            </w:pPr>
            <w:r>
              <w:rPr>
                <w:spacing w:val="-2"/>
                <w:sz w:val="24"/>
              </w:rPr>
              <w:t>ALWAYS</w:t>
            </w:r>
          </w:p>
        </w:tc>
        <w:tc>
          <w:tcPr>
            <w:tcW w:w="1079" w:type="dxa"/>
          </w:tcPr>
          <w:p w14:paraId="220338C6" w14:textId="77777777" w:rsidR="00513C2C" w:rsidRDefault="00CC11CD">
            <w:pPr>
              <w:pStyle w:val="TableParagraph"/>
              <w:spacing w:line="289" w:lineRule="exact"/>
              <w:ind w:left="116"/>
              <w:rPr>
                <w:sz w:val="24"/>
              </w:rPr>
            </w:pPr>
            <w:r>
              <w:rPr>
                <w:spacing w:val="-4"/>
                <w:sz w:val="24"/>
              </w:rPr>
              <w:t>AUTO</w:t>
            </w:r>
          </w:p>
        </w:tc>
      </w:tr>
      <w:tr w:rsidR="00513C2C" w14:paraId="220338CE" w14:textId="77777777">
        <w:trPr>
          <w:trHeight w:val="290"/>
        </w:trPr>
        <w:tc>
          <w:tcPr>
            <w:tcW w:w="2406" w:type="dxa"/>
          </w:tcPr>
          <w:p w14:paraId="220338C8" w14:textId="77777777" w:rsidR="00513C2C" w:rsidRDefault="00CC11CD">
            <w:pPr>
              <w:pStyle w:val="TableParagraph"/>
              <w:spacing w:line="270" w:lineRule="exact"/>
              <w:rPr>
                <w:sz w:val="24"/>
              </w:rPr>
            </w:pPr>
            <w:r>
              <w:rPr>
                <w:spacing w:val="-7"/>
                <w:sz w:val="24"/>
              </w:rPr>
              <w:t>Acquisition</w:t>
            </w:r>
            <w:r>
              <w:rPr>
                <w:spacing w:val="6"/>
                <w:sz w:val="24"/>
              </w:rPr>
              <w:t xml:space="preserve"> </w:t>
            </w:r>
            <w:r>
              <w:rPr>
                <w:spacing w:val="-2"/>
                <w:sz w:val="24"/>
              </w:rPr>
              <w:t>Number</w:t>
            </w:r>
          </w:p>
        </w:tc>
        <w:tc>
          <w:tcPr>
            <w:tcW w:w="1620" w:type="dxa"/>
          </w:tcPr>
          <w:p w14:paraId="220338C9" w14:textId="77777777" w:rsidR="00513C2C" w:rsidRDefault="00CC11CD">
            <w:pPr>
              <w:pStyle w:val="TableParagraph"/>
              <w:spacing w:line="270" w:lineRule="exact"/>
              <w:rPr>
                <w:sz w:val="24"/>
              </w:rPr>
            </w:pPr>
            <w:r>
              <w:rPr>
                <w:spacing w:val="-2"/>
                <w:sz w:val="24"/>
              </w:rPr>
              <w:t>(0020,0012)</w:t>
            </w:r>
          </w:p>
        </w:tc>
        <w:tc>
          <w:tcPr>
            <w:tcW w:w="810" w:type="dxa"/>
          </w:tcPr>
          <w:p w14:paraId="220338CA" w14:textId="77777777" w:rsidR="00513C2C" w:rsidRDefault="00CC11CD">
            <w:pPr>
              <w:pStyle w:val="TableParagraph"/>
              <w:spacing w:line="270" w:lineRule="exact"/>
              <w:ind w:left="24" w:right="191"/>
              <w:jc w:val="center"/>
              <w:rPr>
                <w:sz w:val="24"/>
              </w:rPr>
            </w:pPr>
            <w:r>
              <w:rPr>
                <w:spacing w:val="-5"/>
                <w:sz w:val="24"/>
              </w:rPr>
              <w:t>IS</w:t>
            </w:r>
          </w:p>
        </w:tc>
        <w:tc>
          <w:tcPr>
            <w:tcW w:w="3060" w:type="dxa"/>
          </w:tcPr>
          <w:p w14:paraId="220338CB" w14:textId="77777777" w:rsidR="00513C2C" w:rsidRDefault="00CC11CD">
            <w:pPr>
              <w:pStyle w:val="TableParagraph"/>
              <w:spacing w:line="270" w:lineRule="exact"/>
              <w:ind w:left="228"/>
              <w:rPr>
                <w:sz w:val="24"/>
              </w:rPr>
            </w:pPr>
            <w:r>
              <w:rPr>
                <w:sz w:val="24"/>
              </w:rPr>
              <w:t>-</w:t>
            </w:r>
            <w:r>
              <w:rPr>
                <w:spacing w:val="-10"/>
                <w:sz w:val="24"/>
              </w:rPr>
              <w:t>1</w:t>
            </w:r>
          </w:p>
        </w:tc>
        <w:tc>
          <w:tcPr>
            <w:tcW w:w="1439" w:type="dxa"/>
          </w:tcPr>
          <w:p w14:paraId="220338CC" w14:textId="77777777" w:rsidR="00513C2C" w:rsidRDefault="00CC11CD">
            <w:pPr>
              <w:pStyle w:val="TableParagraph"/>
              <w:spacing w:line="270" w:lineRule="exact"/>
              <w:ind w:left="229"/>
              <w:rPr>
                <w:sz w:val="24"/>
              </w:rPr>
            </w:pPr>
            <w:r>
              <w:rPr>
                <w:spacing w:val="-2"/>
                <w:sz w:val="24"/>
              </w:rPr>
              <w:t>ALWAYS</w:t>
            </w:r>
          </w:p>
        </w:tc>
        <w:tc>
          <w:tcPr>
            <w:tcW w:w="1079" w:type="dxa"/>
          </w:tcPr>
          <w:p w14:paraId="220338CD" w14:textId="77777777" w:rsidR="00513C2C" w:rsidRDefault="00CC11CD">
            <w:pPr>
              <w:pStyle w:val="TableParagraph"/>
              <w:spacing w:line="270" w:lineRule="exact"/>
              <w:ind w:left="116"/>
              <w:rPr>
                <w:sz w:val="24"/>
              </w:rPr>
            </w:pPr>
            <w:r>
              <w:rPr>
                <w:spacing w:val="-4"/>
                <w:sz w:val="24"/>
              </w:rPr>
              <w:t>AUTO</w:t>
            </w:r>
          </w:p>
        </w:tc>
      </w:tr>
      <w:tr w:rsidR="00513C2C" w14:paraId="220338D5" w14:textId="77777777">
        <w:trPr>
          <w:trHeight w:val="295"/>
        </w:trPr>
        <w:tc>
          <w:tcPr>
            <w:tcW w:w="2406" w:type="dxa"/>
          </w:tcPr>
          <w:p w14:paraId="220338CF" w14:textId="77777777" w:rsidR="00513C2C" w:rsidRDefault="00CC11CD">
            <w:pPr>
              <w:pStyle w:val="TableParagraph"/>
              <w:spacing w:before="1" w:line="274" w:lineRule="exact"/>
              <w:rPr>
                <w:sz w:val="24"/>
              </w:rPr>
            </w:pPr>
            <w:r>
              <w:rPr>
                <w:spacing w:val="-6"/>
                <w:sz w:val="24"/>
              </w:rPr>
              <w:t>Instance</w:t>
            </w:r>
            <w:r>
              <w:rPr>
                <w:spacing w:val="-4"/>
                <w:sz w:val="24"/>
              </w:rPr>
              <w:t xml:space="preserve"> </w:t>
            </w:r>
            <w:r>
              <w:rPr>
                <w:spacing w:val="-2"/>
                <w:sz w:val="24"/>
              </w:rPr>
              <w:t>Number</w:t>
            </w:r>
          </w:p>
        </w:tc>
        <w:tc>
          <w:tcPr>
            <w:tcW w:w="1620" w:type="dxa"/>
          </w:tcPr>
          <w:p w14:paraId="220338D0" w14:textId="77777777" w:rsidR="00513C2C" w:rsidRDefault="00CC11CD">
            <w:pPr>
              <w:pStyle w:val="TableParagraph"/>
              <w:spacing w:before="1" w:line="274" w:lineRule="exact"/>
              <w:rPr>
                <w:sz w:val="24"/>
              </w:rPr>
            </w:pPr>
            <w:r>
              <w:rPr>
                <w:spacing w:val="-2"/>
                <w:sz w:val="24"/>
              </w:rPr>
              <w:t>(0020,0013)</w:t>
            </w:r>
          </w:p>
        </w:tc>
        <w:tc>
          <w:tcPr>
            <w:tcW w:w="810" w:type="dxa"/>
          </w:tcPr>
          <w:p w14:paraId="220338D1" w14:textId="77777777" w:rsidR="00513C2C" w:rsidRDefault="00CC11CD">
            <w:pPr>
              <w:pStyle w:val="TableParagraph"/>
              <w:spacing w:before="1" w:line="274" w:lineRule="exact"/>
              <w:ind w:left="24" w:right="191"/>
              <w:jc w:val="center"/>
              <w:rPr>
                <w:sz w:val="24"/>
              </w:rPr>
            </w:pPr>
            <w:r>
              <w:rPr>
                <w:spacing w:val="-5"/>
                <w:sz w:val="24"/>
              </w:rPr>
              <w:t>IS</w:t>
            </w:r>
          </w:p>
        </w:tc>
        <w:tc>
          <w:tcPr>
            <w:tcW w:w="3060" w:type="dxa"/>
          </w:tcPr>
          <w:p w14:paraId="220338D2" w14:textId="77777777" w:rsidR="00513C2C" w:rsidRDefault="00CC11CD">
            <w:pPr>
              <w:pStyle w:val="TableParagraph"/>
              <w:spacing w:before="1" w:line="274" w:lineRule="exact"/>
              <w:ind w:left="228"/>
              <w:rPr>
                <w:sz w:val="24"/>
              </w:rPr>
            </w:pPr>
            <w:r>
              <w:rPr>
                <w:spacing w:val="-10"/>
                <w:sz w:val="24"/>
              </w:rPr>
              <w:t>1</w:t>
            </w:r>
          </w:p>
        </w:tc>
        <w:tc>
          <w:tcPr>
            <w:tcW w:w="1439" w:type="dxa"/>
          </w:tcPr>
          <w:p w14:paraId="220338D3" w14:textId="77777777" w:rsidR="00513C2C" w:rsidRDefault="00CC11CD">
            <w:pPr>
              <w:pStyle w:val="TableParagraph"/>
              <w:spacing w:before="1" w:line="274" w:lineRule="exact"/>
              <w:ind w:left="229"/>
              <w:rPr>
                <w:sz w:val="24"/>
              </w:rPr>
            </w:pPr>
            <w:r>
              <w:rPr>
                <w:spacing w:val="-2"/>
                <w:sz w:val="24"/>
              </w:rPr>
              <w:t>ALWAYS</w:t>
            </w:r>
          </w:p>
        </w:tc>
        <w:tc>
          <w:tcPr>
            <w:tcW w:w="1079" w:type="dxa"/>
          </w:tcPr>
          <w:p w14:paraId="220338D4" w14:textId="77777777" w:rsidR="00513C2C" w:rsidRDefault="00CC11CD">
            <w:pPr>
              <w:pStyle w:val="TableParagraph"/>
              <w:spacing w:before="1" w:line="274" w:lineRule="exact"/>
              <w:ind w:left="116"/>
              <w:rPr>
                <w:sz w:val="24"/>
              </w:rPr>
            </w:pPr>
            <w:r>
              <w:rPr>
                <w:spacing w:val="-4"/>
                <w:sz w:val="24"/>
              </w:rPr>
              <w:t>AUTO</w:t>
            </w:r>
          </w:p>
        </w:tc>
      </w:tr>
      <w:tr w:rsidR="00513C2C" w14:paraId="220338DC" w14:textId="77777777">
        <w:trPr>
          <w:trHeight w:val="290"/>
        </w:trPr>
        <w:tc>
          <w:tcPr>
            <w:tcW w:w="2406" w:type="dxa"/>
          </w:tcPr>
          <w:p w14:paraId="220338D6" w14:textId="77777777" w:rsidR="00513C2C" w:rsidRDefault="00CC11CD">
            <w:pPr>
              <w:pStyle w:val="TableParagraph"/>
              <w:spacing w:line="270" w:lineRule="exact"/>
              <w:rPr>
                <w:sz w:val="24"/>
              </w:rPr>
            </w:pPr>
            <w:r>
              <w:rPr>
                <w:spacing w:val="-6"/>
                <w:sz w:val="24"/>
              </w:rPr>
              <w:t>Patient</w:t>
            </w:r>
            <w:r>
              <w:rPr>
                <w:spacing w:val="-2"/>
                <w:sz w:val="24"/>
              </w:rPr>
              <w:t xml:space="preserve"> Orientation</w:t>
            </w:r>
          </w:p>
        </w:tc>
        <w:tc>
          <w:tcPr>
            <w:tcW w:w="1620" w:type="dxa"/>
          </w:tcPr>
          <w:p w14:paraId="220338D7" w14:textId="77777777" w:rsidR="00513C2C" w:rsidRDefault="00CC11CD">
            <w:pPr>
              <w:pStyle w:val="TableParagraph"/>
              <w:spacing w:line="270" w:lineRule="exact"/>
              <w:rPr>
                <w:sz w:val="24"/>
              </w:rPr>
            </w:pPr>
            <w:r>
              <w:rPr>
                <w:spacing w:val="-2"/>
                <w:sz w:val="24"/>
              </w:rPr>
              <w:t>(0020,0020)</w:t>
            </w:r>
          </w:p>
        </w:tc>
        <w:tc>
          <w:tcPr>
            <w:tcW w:w="810" w:type="dxa"/>
          </w:tcPr>
          <w:p w14:paraId="220338D8" w14:textId="77777777" w:rsidR="00513C2C" w:rsidRDefault="00CC11CD">
            <w:pPr>
              <w:pStyle w:val="TableParagraph"/>
              <w:spacing w:line="270" w:lineRule="exact"/>
              <w:ind w:left="71" w:right="167"/>
              <w:jc w:val="center"/>
              <w:rPr>
                <w:sz w:val="24"/>
              </w:rPr>
            </w:pPr>
            <w:r>
              <w:rPr>
                <w:spacing w:val="-5"/>
                <w:sz w:val="24"/>
              </w:rPr>
              <w:t>CS</w:t>
            </w:r>
          </w:p>
        </w:tc>
        <w:tc>
          <w:tcPr>
            <w:tcW w:w="3060" w:type="dxa"/>
          </w:tcPr>
          <w:p w14:paraId="220338D9" w14:textId="77777777" w:rsidR="00513C2C" w:rsidRDefault="00CC11CD">
            <w:pPr>
              <w:pStyle w:val="TableParagraph"/>
              <w:spacing w:line="270" w:lineRule="exact"/>
              <w:ind w:left="228"/>
              <w:rPr>
                <w:sz w:val="24"/>
              </w:rPr>
            </w:pPr>
            <w:r>
              <w:rPr>
                <w:sz w:val="24"/>
              </w:rPr>
              <w:t>Auto</w:t>
            </w:r>
            <w:r>
              <w:rPr>
                <w:spacing w:val="-5"/>
                <w:sz w:val="24"/>
              </w:rPr>
              <w:t xml:space="preserve"> </w:t>
            </w:r>
            <w:r>
              <w:rPr>
                <w:spacing w:val="-2"/>
                <w:sz w:val="24"/>
              </w:rPr>
              <w:t>Generated</w:t>
            </w:r>
          </w:p>
        </w:tc>
        <w:tc>
          <w:tcPr>
            <w:tcW w:w="1439" w:type="dxa"/>
          </w:tcPr>
          <w:p w14:paraId="220338DA" w14:textId="77777777" w:rsidR="00513C2C" w:rsidRDefault="00CC11CD">
            <w:pPr>
              <w:pStyle w:val="TableParagraph"/>
              <w:spacing w:line="270" w:lineRule="exact"/>
              <w:ind w:left="229"/>
              <w:rPr>
                <w:sz w:val="24"/>
              </w:rPr>
            </w:pPr>
            <w:r>
              <w:rPr>
                <w:spacing w:val="-2"/>
                <w:sz w:val="24"/>
              </w:rPr>
              <w:t>EMPTY</w:t>
            </w:r>
          </w:p>
        </w:tc>
        <w:tc>
          <w:tcPr>
            <w:tcW w:w="1079" w:type="dxa"/>
          </w:tcPr>
          <w:p w14:paraId="220338DB" w14:textId="77777777" w:rsidR="00513C2C" w:rsidRDefault="00CC11CD">
            <w:pPr>
              <w:pStyle w:val="TableParagraph"/>
              <w:spacing w:line="270" w:lineRule="exact"/>
              <w:ind w:left="116"/>
              <w:rPr>
                <w:sz w:val="24"/>
              </w:rPr>
            </w:pPr>
            <w:r>
              <w:rPr>
                <w:spacing w:val="-4"/>
                <w:sz w:val="24"/>
              </w:rPr>
              <w:t>AUTO</w:t>
            </w:r>
          </w:p>
        </w:tc>
      </w:tr>
      <w:tr w:rsidR="00513C2C" w14:paraId="220338E3" w14:textId="77777777">
        <w:trPr>
          <w:trHeight w:val="295"/>
        </w:trPr>
        <w:tc>
          <w:tcPr>
            <w:tcW w:w="2406" w:type="dxa"/>
          </w:tcPr>
          <w:p w14:paraId="220338DD" w14:textId="77777777" w:rsidR="00513C2C" w:rsidRDefault="00CC11CD">
            <w:pPr>
              <w:pStyle w:val="TableParagraph"/>
              <w:spacing w:before="1" w:line="274" w:lineRule="exact"/>
              <w:rPr>
                <w:sz w:val="24"/>
              </w:rPr>
            </w:pPr>
            <w:r>
              <w:rPr>
                <w:spacing w:val="-4"/>
                <w:sz w:val="24"/>
              </w:rPr>
              <w:t>Frame</w:t>
            </w:r>
            <w:r>
              <w:rPr>
                <w:spacing w:val="-12"/>
                <w:sz w:val="24"/>
              </w:rPr>
              <w:t xml:space="preserve"> </w:t>
            </w:r>
            <w:r>
              <w:rPr>
                <w:spacing w:val="-4"/>
                <w:sz w:val="24"/>
              </w:rPr>
              <w:t>of</w:t>
            </w:r>
            <w:r>
              <w:rPr>
                <w:spacing w:val="-9"/>
                <w:sz w:val="24"/>
              </w:rPr>
              <w:t xml:space="preserve"> </w:t>
            </w:r>
            <w:r>
              <w:rPr>
                <w:spacing w:val="-4"/>
                <w:sz w:val="24"/>
              </w:rPr>
              <w:t>ReferenceUID</w:t>
            </w:r>
          </w:p>
        </w:tc>
        <w:tc>
          <w:tcPr>
            <w:tcW w:w="1620" w:type="dxa"/>
          </w:tcPr>
          <w:p w14:paraId="220338DE" w14:textId="77777777" w:rsidR="00513C2C" w:rsidRDefault="00CC11CD">
            <w:pPr>
              <w:pStyle w:val="TableParagraph"/>
              <w:spacing w:before="1" w:line="274" w:lineRule="exact"/>
              <w:rPr>
                <w:sz w:val="24"/>
              </w:rPr>
            </w:pPr>
            <w:r>
              <w:rPr>
                <w:spacing w:val="-2"/>
                <w:sz w:val="24"/>
              </w:rPr>
              <w:t>(0020,0052)</w:t>
            </w:r>
          </w:p>
        </w:tc>
        <w:tc>
          <w:tcPr>
            <w:tcW w:w="810" w:type="dxa"/>
          </w:tcPr>
          <w:p w14:paraId="220338DF" w14:textId="77777777" w:rsidR="00513C2C" w:rsidRDefault="00CC11CD">
            <w:pPr>
              <w:pStyle w:val="TableParagraph"/>
              <w:spacing w:before="1" w:line="274" w:lineRule="exact"/>
              <w:ind w:left="71" w:right="167"/>
              <w:jc w:val="center"/>
              <w:rPr>
                <w:sz w:val="24"/>
              </w:rPr>
            </w:pPr>
            <w:r>
              <w:rPr>
                <w:spacing w:val="-5"/>
                <w:sz w:val="24"/>
              </w:rPr>
              <w:t>CS</w:t>
            </w:r>
          </w:p>
        </w:tc>
        <w:tc>
          <w:tcPr>
            <w:tcW w:w="3060" w:type="dxa"/>
          </w:tcPr>
          <w:p w14:paraId="220338E0" w14:textId="77777777" w:rsidR="00513C2C" w:rsidRDefault="00CC11CD">
            <w:pPr>
              <w:pStyle w:val="TableParagraph"/>
              <w:spacing w:before="1" w:line="274" w:lineRule="exact"/>
              <w:ind w:left="228"/>
              <w:rPr>
                <w:sz w:val="24"/>
              </w:rPr>
            </w:pPr>
            <w:r>
              <w:rPr>
                <w:sz w:val="24"/>
              </w:rPr>
              <w:t>Auto</w:t>
            </w:r>
            <w:r>
              <w:rPr>
                <w:spacing w:val="-5"/>
                <w:sz w:val="24"/>
              </w:rPr>
              <w:t xml:space="preserve"> </w:t>
            </w:r>
            <w:r>
              <w:rPr>
                <w:spacing w:val="-2"/>
                <w:sz w:val="24"/>
              </w:rPr>
              <w:t>Generated</w:t>
            </w:r>
          </w:p>
        </w:tc>
        <w:tc>
          <w:tcPr>
            <w:tcW w:w="1439" w:type="dxa"/>
          </w:tcPr>
          <w:p w14:paraId="220338E1" w14:textId="77777777" w:rsidR="00513C2C" w:rsidRDefault="00CC11CD">
            <w:pPr>
              <w:pStyle w:val="TableParagraph"/>
              <w:spacing w:before="1" w:line="274" w:lineRule="exact"/>
              <w:ind w:left="229"/>
              <w:rPr>
                <w:sz w:val="24"/>
              </w:rPr>
            </w:pPr>
            <w:r>
              <w:rPr>
                <w:spacing w:val="-2"/>
                <w:sz w:val="24"/>
              </w:rPr>
              <w:t>EMPTY</w:t>
            </w:r>
          </w:p>
        </w:tc>
        <w:tc>
          <w:tcPr>
            <w:tcW w:w="1079" w:type="dxa"/>
          </w:tcPr>
          <w:p w14:paraId="220338E2" w14:textId="77777777" w:rsidR="00513C2C" w:rsidRDefault="00CC11CD">
            <w:pPr>
              <w:pStyle w:val="TableParagraph"/>
              <w:spacing w:before="1" w:line="274" w:lineRule="exact"/>
              <w:ind w:left="116"/>
              <w:rPr>
                <w:sz w:val="24"/>
              </w:rPr>
            </w:pPr>
            <w:r>
              <w:rPr>
                <w:spacing w:val="-4"/>
                <w:sz w:val="24"/>
              </w:rPr>
              <w:t>AUTO</w:t>
            </w:r>
          </w:p>
        </w:tc>
      </w:tr>
      <w:tr w:rsidR="00513C2C" w14:paraId="220338EB" w14:textId="77777777">
        <w:trPr>
          <w:trHeight w:val="585"/>
        </w:trPr>
        <w:tc>
          <w:tcPr>
            <w:tcW w:w="2406" w:type="dxa"/>
          </w:tcPr>
          <w:p w14:paraId="220338E4" w14:textId="77777777" w:rsidR="00513C2C" w:rsidRDefault="00CC11CD">
            <w:pPr>
              <w:pStyle w:val="TableParagraph"/>
              <w:spacing w:before="2"/>
              <w:rPr>
                <w:sz w:val="24"/>
              </w:rPr>
            </w:pPr>
            <w:r>
              <w:rPr>
                <w:spacing w:val="-5"/>
                <w:sz w:val="24"/>
              </w:rPr>
              <w:t>Image</w:t>
            </w:r>
            <w:r>
              <w:rPr>
                <w:spacing w:val="-7"/>
                <w:sz w:val="24"/>
              </w:rPr>
              <w:t xml:space="preserve"> </w:t>
            </w:r>
            <w:r>
              <w:rPr>
                <w:spacing w:val="-4"/>
                <w:sz w:val="24"/>
              </w:rPr>
              <w:t>Type</w:t>
            </w:r>
          </w:p>
        </w:tc>
        <w:tc>
          <w:tcPr>
            <w:tcW w:w="1620" w:type="dxa"/>
          </w:tcPr>
          <w:p w14:paraId="220338E5" w14:textId="77777777" w:rsidR="00513C2C" w:rsidRDefault="00CC11CD">
            <w:pPr>
              <w:pStyle w:val="TableParagraph"/>
              <w:spacing w:before="2"/>
              <w:rPr>
                <w:sz w:val="24"/>
              </w:rPr>
            </w:pPr>
            <w:r>
              <w:rPr>
                <w:spacing w:val="-2"/>
                <w:sz w:val="24"/>
              </w:rPr>
              <w:t>(0008,0008)</w:t>
            </w:r>
          </w:p>
        </w:tc>
        <w:tc>
          <w:tcPr>
            <w:tcW w:w="810" w:type="dxa"/>
          </w:tcPr>
          <w:p w14:paraId="220338E6" w14:textId="77777777" w:rsidR="00513C2C" w:rsidRDefault="00CC11CD">
            <w:pPr>
              <w:pStyle w:val="TableParagraph"/>
              <w:spacing w:before="2"/>
              <w:ind w:left="73" w:right="167"/>
              <w:jc w:val="center"/>
              <w:rPr>
                <w:sz w:val="24"/>
              </w:rPr>
            </w:pPr>
            <w:r>
              <w:rPr>
                <w:spacing w:val="-5"/>
                <w:sz w:val="24"/>
              </w:rPr>
              <w:t>CS</w:t>
            </w:r>
          </w:p>
        </w:tc>
        <w:tc>
          <w:tcPr>
            <w:tcW w:w="3060" w:type="dxa"/>
          </w:tcPr>
          <w:p w14:paraId="220338E7" w14:textId="77777777" w:rsidR="00513C2C" w:rsidRDefault="00CC11CD">
            <w:pPr>
              <w:pStyle w:val="TableParagraph"/>
              <w:spacing w:before="2" w:line="291" w:lineRule="exact"/>
              <w:ind w:left="228"/>
              <w:rPr>
                <w:sz w:val="24"/>
              </w:rPr>
            </w:pPr>
            <w:r>
              <w:rPr>
                <w:sz w:val="24"/>
              </w:rPr>
              <w:t>Enumerated</w:t>
            </w:r>
            <w:r>
              <w:rPr>
                <w:spacing w:val="-12"/>
                <w:sz w:val="24"/>
              </w:rPr>
              <w:t xml:space="preserve"> </w:t>
            </w:r>
            <w:r>
              <w:rPr>
                <w:spacing w:val="-2"/>
                <w:sz w:val="24"/>
              </w:rPr>
              <w:t>value:</w:t>
            </w:r>
          </w:p>
          <w:p w14:paraId="220338E8" w14:textId="77777777" w:rsidR="00513C2C" w:rsidRDefault="00CC11CD">
            <w:pPr>
              <w:pStyle w:val="TableParagraph"/>
              <w:spacing w:line="272" w:lineRule="exact"/>
              <w:ind w:left="228"/>
              <w:rPr>
                <w:sz w:val="24"/>
              </w:rPr>
            </w:pPr>
            <w:r>
              <w:rPr>
                <w:spacing w:val="-2"/>
                <w:sz w:val="24"/>
              </w:rPr>
              <w:t>DERIVED\PRIMARY</w:t>
            </w:r>
          </w:p>
        </w:tc>
        <w:tc>
          <w:tcPr>
            <w:tcW w:w="1439" w:type="dxa"/>
          </w:tcPr>
          <w:p w14:paraId="220338E9" w14:textId="77777777" w:rsidR="00513C2C" w:rsidRDefault="00CC11CD">
            <w:pPr>
              <w:pStyle w:val="TableParagraph"/>
              <w:spacing w:before="2"/>
              <w:ind w:left="229"/>
              <w:rPr>
                <w:sz w:val="24"/>
              </w:rPr>
            </w:pPr>
            <w:r>
              <w:rPr>
                <w:spacing w:val="-2"/>
                <w:sz w:val="24"/>
              </w:rPr>
              <w:t>ALWAYS</w:t>
            </w:r>
          </w:p>
        </w:tc>
        <w:tc>
          <w:tcPr>
            <w:tcW w:w="1079" w:type="dxa"/>
          </w:tcPr>
          <w:p w14:paraId="220338EA" w14:textId="77777777" w:rsidR="00513C2C" w:rsidRDefault="00CC11CD">
            <w:pPr>
              <w:pStyle w:val="TableParagraph"/>
              <w:spacing w:before="2"/>
              <w:ind w:left="116"/>
              <w:rPr>
                <w:sz w:val="24"/>
              </w:rPr>
            </w:pPr>
            <w:r>
              <w:rPr>
                <w:spacing w:val="-4"/>
                <w:sz w:val="24"/>
              </w:rPr>
              <w:t>AUTO</w:t>
            </w:r>
          </w:p>
        </w:tc>
      </w:tr>
    </w:tbl>
    <w:p w14:paraId="220338EC" w14:textId="77777777" w:rsidR="00513C2C" w:rsidRDefault="00513C2C">
      <w:pPr>
        <w:pStyle w:val="TableParagraph"/>
        <w:rPr>
          <w:sz w:val="24"/>
        </w:rPr>
        <w:sectPr w:rsidR="00513C2C">
          <w:type w:val="continuous"/>
          <w:pgSz w:w="11900" w:h="16840"/>
          <w:pgMar w:top="2420" w:right="0" w:bottom="1380" w:left="566" w:header="420" w:footer="1486" w:gutter="0"/>
          <w:cols w:space="720"/>
        </w:sectPr>
      </w:pPr>
    </w:p>
    <w:p w14:paraId="220338ED" w14:textId="77777777" w:rsidR="00513C2C" w:rsidRDefault="00513C2C">
      <w:pPr>
        <w:pStyle w:val="BodyText"/>
        <w:spacing w:before="15"/>
        <w:rPr>
          <w:b/>
          <w:sz w:val="20"/>
        </w:rPr>
      </w:pPr>
    </w:p>
    <w:p w14:paraId="220338EE" w14:textId="77777777" w:rsidR="00513C2C" w:rsidRDefault="00513C2C">
      <w:pPr>
        <w:pStyle w:val="BodyText"/>
        <w:rPr>
          <w:b/>
          <w:sz w:val="20"/>
        </w:rPr>
        <w:sectPr w:rsidR="00513C2C">
          <w:pgSz w:w="11900" w:h="16840"/>
          <w:pgMar w:top="2480" w:right="0" w:bottom="1680" w:left="566" w:header="420" w:footer="1486" w:gutter="0"/>
          <w:cols w:space="720"/>
        </w:sectPr>
      </w:pPr>
    </w:p>
    <w:p w14:paraId="220338EF" w14:textId="77777777" w:rsidR="00513C2C" w:rsidRDefault="00CC11CD">
      <w:pPr>
        <w:pStyle w:val="ListParagraph"/>
        <w:numPr>
          <w:ilvl w:val="4"/>
          <w:numId w:val="1"/>
        </w:numPr>
        <w:tabs>
          <w:tab w:val="left" w:pos="1164"/>
        </w:tabs>
        <w:spacing w:before="56"/>
        <w:rPr>
          <w:b/>
        </w:rPr>
      </w:pPr>
      <w:r>
        <w:rPr>
          <w:b/>
        </w:rPr>
        <w:t>Image</w:t>
      </w:r>
      <w:r>
        <w:rPr>
          <w:b/>
          <w:spacing w:val="1"/>
        </w:rPr>
        <w:t xml:space="preserve"> </w:t>
      </w:r>
      <w:r>
        <w:rPr>
          <w:b/>
          <w:spacing w:val="-2"/>
        </w:rPr>
        <w:t>Pixel</w:t>
      </w:r>
    </w:p>
    <w:p w14:paraId="220338F0" w14:textId="77777777" w:rsidR="00513C2C" w:rsidRDefault="00CC11CD">
      <w:pPr>
        <w:pStyle w:val="BodyText"/>
        <w:spacing w:before="154"/>
        <w:rPr>
          <w:b/>
        </w:rPr>
      </w:pPr>
      <w:r>
        <w:br w:type="column"/>
      </w:r>
    </w:p>
    <w:p w14:paraId="220338F1" w14:textId="77777777" w:rsidR="00513C2C" w:rsidRDefault="00CC11CD">
      <w:pPr>
        <w:pStyle w:val="Heading4"/>
        <w:ind w:left="22" w:right="2880"/>
        <w:jc w:val="center"/>
      </w:pPr>
      <w:r>
        <w:t>Table</w:t>
      </w:r>
      <w:r>
        <w:rPr>
          <w:spacing w:val="-7"/>
        </w:rPr>
        <w:t xml:space="preserve"> </w:t>
      </w:r>
      <w:hyperlink w:anchor="_bookmark0" w:history="1">
        <w:r>
          <w:t>9.1.1.9.3</w:t>
        </w:r>
      </w:hyperlink>
      <w:hyperlink w:anchor="_bookmark48" w:history="1">
        <w:r>
          <w:t>9.1.</w:t>
        </w:r>
      </w:hyperlink>
      <w:hyperlink w:anchor="_bookmark48" w:history="1">
        <w:r>
          <w:t>1.8.2</w:t>
        </w:r>
      </w:hyperlink>
      <w:r>
        <w:rPr>
          <w:spacing w:val="-4"/>
        </w:rPr>
        <w:t xml:space="preserve"> </w:t>
      </w:r>
      <w:r>
        <w:t>-</w:t>
      </w:r>
      <w:r>
        <w:rPr>
          <w:spacing w:val="-1"/>
        </w:rPr>
        <w:t xml:space="preserve"> </w:t>
      </w:r>
      <w:r>
        <w:rPr>
          <w:spacing w:val="-10"/>
        </w:rPr>
        <w:t>1</w:t>
      </w:r>
    </w:p>
    <w:p w14:paraId="220338F2" w14:textId="77777777" w:rsidR="00513C2C" w:rsidRDefault="00CC11CD">
      <w:pPr>
        <w:spacing w:before="118"/>
        <w:ind w:right="2880"/>
        <w:jc w:val="center"/>
        <w:rPr>
          <w:b/>
          <w:sz w:val="24"/>
        </w:rPr>
      </w:pPr>
      <w:r>
        <w:rPr>
          <w:b/>
          <w:sz w:val="24"/>
        </w:rPr>
        <w:t>Image</w:t>
      </w:r>
      <w:r>
        <w:rPr>
          <w:b/>
          <w:spacing w:val="-3"/>
          <w:sz w:val="24"/>
        </w:rPr>
        <w:t xml:space="preserve"> </w:t>
      </w:r>
      <w:r>
        <w:rPr>
          <w:b/>
          <w:sz w:val="24"/>
        </w:rPr>
        <w:t>Pixel</w:t>
      </w:r>
      <w:r>
        <w:rPr>
          <w:b/>
          <w:spacing w:val="-5"/>
          <w:sz w:val="24"/>
        </w:rPr>
        <w:t xml:space="preserve"> </w:t>
      </w:r>
      <w:r>
        <w:rPr>
          <w:b/>
          <w:sz w:val="24"/>
        </w:rPr>
        <w:t>Module</w:t>
      </w:r>
      <w:r>
        <w:rPr>
          <w:b/>
          <w:spacing w:val="-3"/>
          <w:sz w:val="24"/>
        </w:rPr>
        <w:t xml:space="preserve"> </w:t>
      </w:r>
      <w:r>
        <w:rPr>
          <w:b/>
          <w:sz w:val="24"/>
        </w:rPr>
        <w:t>Attributes</w:t>
      </w:r>
      <w:r>
        <w:rPr>
          <w:b/>
          <w:spacing w:val="-2"/>
          <w:sz w:val="24"/>
        </w:rPr>
        <w:t xml:space="preserve"> </w:t>
      </w:r>
      <w:r>
        <w:rPr>
          <w:b/>
          <w:sz w:val="24"/>
        </w:rPr>
        <w:t>of</w:t>
      </w:r>
      <w:r>
        <w:rPr>
          <w:b/>
          <w:spacing w:val="3"/>
          <w:sz w:val="24"/>
        </w:rPr>
        <w:t xml:space="preserve"> </w:t>
      </w:r>
      <w:r>
        <w:rPr>
          <w:b/>
          <w:sz w:val="24"/>
        </w:rPr>
        <w:t>Hardcopy</w:t>
      </w:r>
      <w:r>
        <w:rPr>
          <w:b/>
          <w:spacing w:val="1"/>
          <w:sz w:val="24"/>
        </w:rPr>
        <w:t xml:space="preserve"> </w:t>
      </w:r>
      <w:r>
        <w:rPr>
          <w:b/>
          <w:spacing w:val="-2"/>
          <w:sz w:val="24"/>
        </w:rPr>
        <w:t>Instances</w:t>
      </w:r>
    </w:p>
    <w:p w14:paraId="220338F3" w14:textId="77777777" w:rsidR="00513C2C" w:rsidRDefault="00513C2C">
      <w:pPr>
        <w:jc w:val="center"/>
        <w:rPr>
          <w:b/>
          <w:sz w:val="24"/>
        </w:rPr>
        <w:sectPr w:rsidR="00513C2C">
          <w:type w:val="continuous"/>
          <w:pgSz w:w="11900" w:h="16840"/>
          <w:pgMar w:top="2420" w:right="0" w:bottom="1380" w:left="566" w:header="420" w:footer="1486" w:gutter="0"/>
          <w:cols w:num="2" w:space="720" w:equalWidth="0">
            <w:col w:w="2253" w:space="588"/>
            <w:col w:w="8493"/>
          </w:cols>
        </w:sectPr>
      </w:pPr>
    </w:p>
    <w:p w14:paraId="220338F4"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511"/>
        <w:gridCol w:w="1260"/>
        <w:gridCol w:w="1350"/>
      </w:tblGrid>
      <w:tr w:rsidR="00513C2C" w14:paraId="220338FC" w14:textId="77777777">
        <w:trPr>
          <w:trHeight w:val="585"/>
        </w:trPr>
        <w:tc>
          <w:tcPr>
            <w:tcW w:w="2406" w:type="dxa"/>
            <w:shd w:val="clear" w:color="auto" w:fill="BEBEBE"/>
          </w:tcPr>
          <w:p w14:paraId="220338F5"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8F6" w14:textId="77777777" w:rsidR="00513C2C" w:rsidRDefault="00CC11CD">
            <w:pPr>
              <w:pStyle w:val="TableParagraph"/>
              <w:spacing w:line="289" w:lineRule="exact"/>
              <w:ind w:left="23"/>
              <w:jc w:val="center"/>
              <w:rPr>
                <w:b/>
                <w:sz w:val="24"/>
              </w:rPr>
            </w:pPr>
            <w:r>
              <w:rPr>
                <w:b/>
                <w:spacing w:val="-5"/>
                <w:sz w:val="24"/>
              </w:rPr>
              <w:t>Tag</w:t>
            </w:r>
          </w:p>
        </w:tc>
        <w:tc>
          <w:tcPr>
            <w:tcW w:w="810" w:type="dxa"/>
            <w:shd w:val="clear" w:color="auto" w:fill="BEBEBE"/>
          </w:tcPr>
          <w:p w14:paraId="220338F7" w14:textId="77777777" w:rsidR="00513C2C" w:rsidRDefault="00CC11CD">
            <w:pPr>
              <w:pStyle w:val="TableParagraph"/>
              <w:spacing w:line="289" w:lineRule="exact"/>
              <w:ind w:left="191" w:right="167"/>
              <w:jc w:val="center"/>
              <w:rPr>
                <w:b/>
                <w:sz w:val="24"/>
              </w:rPr>
            </w:pPr>
            <w:r>
              <w:rPr>
                <w:b/>
                <w:spacing w:val="-5"/>
                <w:sz w:val="24"/>
              </w:rPr>
              <w:t>VR</w:t>
            </w:r>
          </w:p>
        </w:tc>
        <w:tc>
          <w:tcPr>
            <w:tcW w:w="3511" w:type="dxa"/>
            <w:shd w:val="clear" w:color="auto" w:fill="BEBEBE"/>
          </w:tcPr>
          <w:p w14:paraId="220338F8" w14:textId="77777777" w:rsidR="00513C2C" w:rsidRDefault="00CC11CD">
            <w:pPr>
              <w:pStyle w:val="TableParagraph"/>
              <w:spacing w:line="289" w:lineRule="exact"/>
              <w:ind w:left="142"/>
              <w:jc w:val="center"/>
              <w:rPr>
                <w:b/>
                <w:sz w:val="24"/>
              </w:rPr>
            </w:pPr>
            <w:r>
              <w:rPr>
                <w:b/>
                <w:spacing w:val="-2"/>
                <w:sz w:val="24"/>
              </w:rPr>
              <w:t>Value</w:t>
            </w:r>
          </w:p>
        </w:tc>
        <w:tc>
          <w:tcPr>
            <w:tcW w:w="1260" w:type="dxa"/>
            <w:shd w:val="clear" w:color="auto" w:fill="BEBEBE"/>
          </w:tcPr>
          <w:p w14:paraId="220338F9" w14:textId="77777777" w:rsidR="00513C2C" w:rsidRDefault="00CC11CD">
            <w:pPr>
              <w:pStyle w:val="TableParagraph"/>
              <w:spacing w:line="289" w:lineRule="exact"/>
              <w:ind w:left="243"/>
              <w:rPr>
                <w:b/>
                <w:sz w:val="24"/>
              </w:rPr>
            </w:pPr>
            <w:r>
              <w:rPr>
                <w:b/>
                <w:spacing w:val="-2"/>
                <w:sz w:val="24"/>
              </w:rPr>
              <w:t>Presence</w:t>
            </w:r>
          </w:p>
          <w:p w14:paraId="220338FA" w14:textId="77777777" w:rsidR="00513C2C" w:rsidRDefault="00CC11CD">
            <w:pPr>
              <w:pStyle w:val="TableParagraph"/>
              <w:spacing w:before="2" w:line="274" w:lineRule="exact"/>
              <w:ind w:left="278"/>
              <w:rPr>
                <w:b/>
                <w:sz w:val="24"/>
              </w:rPr>
            </w:pPr>
            <w:r>
              <w:rPr>
                <w:b/>
                <w:sz w:val="24"/>
              </w:rPr>
              <w:t>of</w:t>
            </w:r>
            <w:r>
              <w:rPr>
                <w:b/>
                <w:spacing w:val="-3"/>
                <w:sz w:val="24"/>
              </w:rPr>
              <w:t xml:space="preserve"> </w:t>
            </w:r>
            <w:r>
              <w:rPr>
                <w:b/>
                <w:spacing w:val="-2"/>
                <w:sz w:val="24"/>
              </w:rPr>
              <w:t>Value</w:t>
            </w:r>
          </w:p>
        </w:tc>
        <w:tc>
          <w:tcPr>
            <w:tcW w:w="1350" w:type="dxa"/>
            <w:shd w:val="clear" w:color="auto" w:fill="BEBEBE"/>
          </w:tcPr>
          <w:p w14:paraId="220338FB" w14:textId="77777777" w:rsidR="00513C2C" w:rsidRDefault="00CC11CD">
            <w:pPr>
              <w:pStyle w:val="TableParagraph"/>
              <w:spacing w:line="289" w:lineRule="exact"/>
              <w:ind w:left="229"/>
              <w:rPr>
                <w:b/>
                <w:sz w:val="24"/>
              </w:rPr>
            </w:pPr>
            <w:r>
              <w:rPr>
                <w:b/>
                <w:spacing w:val="-2"/>
                <w:sz w:val="24"/>
              </w:rPr>
              <w:t>Source</w:t>
            </w:r>
          </w:p>
        </w:tc>
      </w:tr>
      <w:tr w:rsidR="00513C2C" w14:paraId="22033904" w14:textId="77777777">
        <w:trPr>
          <w:trHeight w:val="880"/>
        </w:trPr>
        <w:tc>
          <w:tcPr>
            <w:tcW w:w="2406" w:type="dxa"/>
          </w:tcPr>
          <w:p w14:paraId="220338FD" w14:textId="77777777" w:rsidR="00513C2C" w:rsidRDefault="00CC11CD">
            <w:pPr>
              <w:pStyle w:val="TableParagraph"/>
              <w:spacing w:before="2"/>
              <w:rPr>
                <w:sz w:val="24"/>
              </w:rPr>
            </w:pPr>
            <w:r>
              <w:rPr>
                <w:spacing w:val="-6"/>
                <w:sz w:val="24"/>
              </w:rPr>
              <w:t>Transfer</w:t>
            </w:r>
            <w:r>
              <w:rPr>
                <w:spacing w:val="1"/>
                <w:sz w:val="24"/>
              </w:rPr>
              <w:t xml:space="preserve"> </w:t>
            </w:r>
            <w:r>
              <w:rPr>
                <w:spacing w:val="-2"/>
                <w:sz w:val="24"/>
              </w:rPr>
              <w:t>Syntax</w:t>
            </w:r>
          </w:p>
        </w:tc>
        <w:tc>
          <w:tcPr>
            <w:tcW w:w="1620" w:type="dxa"/>
          </w:tcPr>
          <w:p w14:paraId="220338FE" w14:textId="77777777" w:rsidR="00513C2C" w:rsidRDefault="00CC11CD">
            <w:pPr>
              <w:pStyle w:val="TableParagraph"/>
              <w:spacing w:before="2"/>
              <w:rPr>
                <w:sz w:val="24"/>
              </w:rPr>
            </w:pPr>
            <w:r>
              <w:rPr>
                <w:spacing w:val="-2"/>
                <w:sz w:val="24"/>
              </w:rPr>
              <w:t>(0002,0010)</w:t>
            </w:r>
          </w:p>
        </w:tc>
        <w:tc>
          <w:tcPr>
            <w:tcW w:w="810" w:type="dxa"/>
          </w:tcPr>
          <w:p w14:paraId="220338FF" w14:textId="77777777" w:rsidR="00513C2C" w:rsidRDefault="00CC11CD">
            <w:pPr>
              <w:pStyle w:val="TableParagraph"/>
              <w:spacing w:before="2"/>
              <w:ind w:left="47" w:right="167"/>
              <w:jc w:val="center"/>
              <w:rPr>
                <w:sz w:val="24"/>
              </w:rPr>
            </w:pPr>
            <w:r>
              <w:rPr>
                <w:spacing w:val="-5"/>
                <w:sz w:val="24"/>
              </w:rPr>
              <w:t>UI</w:t>
            </w:r>
          </w:p>
        </w:tc>
        <w:tc>
          <w:tcPr>
            <w:tcW w:w="3511" w:type="dxa"/>
          </w:tcPr>
          <w:p w14:paraId="22033900" w14:textId="77777777" w:rsidR="00513C2C" w:rsidRDefault="00CC11CD">
            <w:pPr>
              <w:pStyle w:val="TableParagraph"/>
              <w:spacing w:before="4" w:line="237" w:lineRule="auto"/>
              <w:ind w:left="228"/>
              <w:rPr>
                <w:sz w:val="24"/>
              </w:rPr>
            </w:pPr>
            <w:r>
              <w:rPr>
                <w:sz w:val="24"/>
              </w:rPr>
              <w:t>JPEG</w:t>
            </w:r>
            <w:r>
              <w:rPr>
                <w:spacing w:val="-14"/>
                <w:sz w:val="24"/>
              </w:rPr>
              <w:t xml:space="preserve"> </w:t>
            </w:r>
            <w:r>
              <w:rPr>
                <w:sz w:val="24"/>
              </w:rPr>
              <w:t>LossLess,</w:t>
            </w:r>
            <w:r>
              <w:rPr>
                <w:spacing w:val="-14"/>
                <w:sz w:val="24"/>
              </w:rPr>
              <w:t xml:space="preserve"> </w:t>
            </w:r>
            <w:r>
              <w:rPr>
                <w:sz w:val="24"/>
              </w:rPr>
              <w:t>Non-hierarchical, 1st Order Prediction</w:t>
            </w:r>
          </w:p>
          <w:p w14:paraId="22033901" w14:textId="77777777" w:rsidR="00513C2C" w:rsidRDefault="00CC11CD">
            <w:pPr>
              <w:pStyle w:val="TableParagraph"/>
              <w:spacing w:before="3" w:line="274" w:lineRule="exact"/>
              <w:ind w:left="228"/>
              <w:rPr>
                <w:sz w:val="24"/>
              </w:rPr>
            </w:pPr>
            <w:r>
              <w:rPr>
                <w:spacing w:val="-2"/>
                <w:sz w:val="24"/>
              </w:rPr>
              <w:t>1.2.840.10008.1.2.4.70</w:t>
            </w:r>
          </w:p>
        </w:tc>
        <w:tc>
          <w:tcPr>
            <w:tcW w:w="1260" w:type="dxa"/>
          </w:tcPr>
          <w:p w14:paraId="22033902" w14:textId="77777777" w:rsidR="00513C2C" w:rsidRDefault="00CC11CD">
            <w:pPr>
              <w:pStyle w:val="TableParagraph"/>
              <w:spacing w:before="2"/>
              <w:ind w:left="32"/>
              <w:jc w:val="center"/>
              <w:rPr>
                <w:sz w:val="24"/>
              </w:rPr>
            </w:pPr>
            <w:r>
              <w:rPr>
                <w:spacing w:val="-2"/>
                <w:sz w:val="24"/>
              </w:rPr>
              <w:t>ALWAYS</w:t>
            </w:r>
          </w:p>
        </w:tc>
        <w:tc>
          <w:tcPr>
            <w:tcW w:w="1350" w:type="dxa"/>
          </w:tcPr>
          <w:p w14:paraId="22033903" w14:textId="77777777" w:rsidR="00513C2C" w:rsidRDefault="00CC11CD">
            <w:pPr>
              <w:pStyle w:val="TableParagraph"/>
              <w:spacing w:before="2"/>
              <w:ind w:left="114"/>
              <w:rPr>
                <w:sz w:val="24"/>
              </w:rPr>
            </w:pPr>
            <w:r>
              <w:rPr>
                <w:spacing w:val="-4"/>
                <w:sz w:val="24"/>
              </w:rPr>
              <w:t>AUTO</w:t>
            </w:r>
          </w:p>
        </w:tc>
      </w:tr>
      <w:tr w:rsidR="00513C2C" w14:paraId="2203390C" w14:textId="77777777">
        <w:trPr>
          <w:trHeight w:val="585"/>
        </w:trPr>
        <w:tc>
          <w:tcPr>
            <w:tcW w:w="2406" w:type="dxa"/>
          </w:tcPr>
          <w:p w14:paraId="22033905" w14:textId="77777777" w:rsidR="00513C2C" w:rsidRDefault="00CC11CD">
            <w:pPr>
              <w:pStyle w:val="TableParagraph"/>
              <w:spacing w:line="289" w:lineRule="exact"/>
              <w:rPr>
                <w:sz w:val="24"/>
              </w:rPr>
            </w:pPr>
            <w:r>
              <w:rPr>
                <w:spacing w:val="-6"/>
                <w:sz w:val="24"/>
              </w:rPr>
              <w:t>Samples</w:t>
            </w:r>
            <w:r>
              <w:rPr>
                <w:spacing w:val="-4"/>
                <w:sz w:val="24"/>
              </w:rPr>
              <w:t xml:space="preserve"> </w:t>
            </w:r>
            <w:r>
              <w:rPr>
                <w:spacing w:val="-6"/>
                <w:sz w:val="24"/>
              </w:rPr>
              <w:t>per</w:t>
            </w:r>
            <w:r>
              <w:rPr>
                <w:spacing w:val="-3"/>
                <w:sz w:val="24"/>
              </w:rPr>
              <w:t xml:space="preserve"> </w:t>
            </w:r>
            <w:r>
              <w:rPr>
                <w:spacing w:val="-6"/>
                <w:sz w:val="24"/>
              </w:rPr>
              <w:t>Pixel</w:t>
            </w:r>
          </w:p>
        </w:tc>
        <w:tc>
          <w:tcPr>
            <w:tcW w:w="1620" w:type="dxa"/>
          </w:tcPr>
          <w:p w14:paraId="22033906" w14:textId="77777777" w:rsidR="00513C2C" w:rsidRDefault="00CC11CD">
            <w:pPr>
              <w:pStyle w:val="TableParagraph"/>
              <w:spacing w:line="289" w:lineRule="exact"/>
              <w:rPr>
                <w:sz w:val="24"/>
              </w:rPr>
            </w:pPr>
            <w:r>
              <w:rPr>
                <w:spacing w:val="-2"/>
                <w:sz w:val="24"/>
              </w:rPr>
              <w:t>(0028,0002)</w:t>
            </w:r>
          </w:p>
        </w:tc>
        <w:tc>
          <w:tcPr>
            <w:tcW w:w="810" w:type="dxa"/>
          </w:tcPr>
          <w:p w14:paraId="22033907" w14:textId="77777777" w:rsidR="00513C2C" w:rsidRDefault="00CC11CD">
            <w:pPr>
              <w:pStyle w:val="TableParagraph"/>
              <w:spacing w:line="289" w:lineRule="exact"/>
              <w:ind w:left="96" w:right="167"/>
              <w:jc w:val="center"/>
              <w:rPr>
                <w:sz w:val="24"/>
              </w:rPr>
            </w:pPr>
            <w:r>
              <w:rPr>
                <w:spacing w:val="-5"/>
                <w:sz w:val="24"/>
              </w:rPr>
              <w:t>US</w:t>
            </w:r>
          </w:p>
        </w:tc>
        <w:tc>
          <w:tcPr>
            <w:tcW w:w="3511" w:type="dxa"/>
          </w:tcPr>
          <w:p w14:paraId="22033908" w14:textId="77777777" w:rsidR="00513C2C" w:rsidRDefault="00CC11CD">
            <w:pPr>
              <w:pStyle w:val="TableParagraph"/>
              <w:spacing w:line="289" w:lineRule="exact"/>
              <w:ind w:left="228"/>
              <w:rPr>
                <w:sz w:val="24"/>
              </w:rPr>
            </w:pPr>
            <w:r>
              <w:rPr>
                <w:sz w:val="24"/>
              </w:rPr>
              <w:t>Grayscale</w:t>
            </w:r>
            <w:r>
              <w:rPr>
                <w:spacing w:val="-3"/>
                <w:sz w:val="24"/>
              </w:rPr>
              <w:t xml:space="preserve"> </w:t>
            </w:r>
            <w:r>
              <w:rPr>
                <w:sz w:val="24"/>
              </w:rPr>
              <w:t xml:space="preserve">Image: </w:t>
            </w:r>
            <w:r>
              <w:rPr>
                <w:spacing w:val="-10"/>
                <w:sz w:val="24"/>
              </w:rPr>
              <w:t>1</w:t>
            </w:r>
          </w:p>
          <w:p w14:paraId="22033909" w14:textId="77777777" w:rsidR="00513C2C" w:rsidRDefault="00CC11CD">
            <w:pPr>
              <w:pStyle w:val="TableParagraph"/>
              <w:spacing w:before="2" w:line="274" w:lineRule="exact"/>
              <w:ind w:left="228"/>
              <w:rPr>
                <w:sz w:val="24"/>
              </w:rPr>
            </w:pPr>
            <w:r>
              <w:rPr>
                <w:sz w:val="24"/>
              </w:rPr>
              <w:t>Color</w:t>
            </w:r>
            <w:r>
              <w:rPr>
                <w:spacing w:val="-2"/>
                <w:sz w:val="24"/>
              </w:rPr>
              <w:t xml:space="preserve"> </w:t>
            </w:r>
            <w:r>
              <w:rPr>
                <w:sz w:val="24"/>
              </w:rPr>
              <w:t>Image:</w:t>
            </w:r>
            <w:r>
              <w:rPr>
                <w:spacing w:val="-2"/>
                <w:sz w:val="24"/>
              </w:rPr>
              <w:t xml:space="preserve"> </w:t>
            </w:r>
            <w:r>
              <w:rPr>
                <w:spacing w:val="-10"/>
                <w:sz w:val="24"/>
              </w:rPr>
              <w:t>3</w:t>
            </w:r>
          </w:p>
        </w:tc>
        <w:tc>
          <w:tcPr>
            <w:tcW w:w="1260" w:type="dxa"/>
          </w:tcPr>
          <w:p w14:paraId="2203390A" w14:textId="77777777" w:rsidR="00513C2C" w:rsidRDefault="00CC11CD">
            <w:pPr>
              <w:pStyle w:val="TableParagraph"/>
              <w:spacing w:line="289" w:lineRule="exact"/>
              <w:ind w:left="32"/>
              <w:jc w:val="center"/>
              <w:rPr>
                <w:sz w:val="24"/>
              </w:rPr>
            </w:pPr>
            <w:r>
              <w:rPr>
                <w:spacing w:val="-2"/>
                <w:sz w:val="24"/>
              </w:rPr>
              <w:t>ALWAYS</w:t>
            </w:r>
          </w:p>
        </w:tc>
        <w:tc>
          <w:tcPr>
            <w:tcW w:w="1350" w:type="dxa"/>
          </w:tcPr>
          <w:p w14:paraId="2203390B" w14:textId="77777777" w:rsidR="00513C2C" w:rsidRDefault="00CC11CD">
            <w:pPr>
              <w:pStyle w:val="TableParagraph"/>
              <w:spacing w:line="289" w:lineRule="exact"/>
              <w:ind w:left="114"/>
              <w:rPr>
                <w:sz w:val="24"/>
              </w:rPr>
            </w:pPr>
            <w:r>
              <w:rPr>
                <w:spacing w:val="-4"/>
                <w:sz w:val="24"/>
              </w:rPr>
              <w:t>AUTO</w:t>
            </w:r>
          </w:p>
        </w:tc>
      </w:tr>
      <w:tr w:rsidR="00513C2C" w14:paraId="22033915" w14:textId="77777777">
        <w:trPr>
          <w:trHeight w:val="1170"/>
        </w:trPr>
        <w:tc>
          <w:tcPr>
            <w:tcW w:w="2406" w:type="dxa"/>
          </w:tcPr>
          <w:p w14:paraId="2203390D" w14:textId="77777777" w:rsidR="00513C2C" w:rsidRDefault="00CC11CD">
            <w:pPr>
              <w:pStyle w:val="TableParagraph"/>
              <w:spacing w:before="4" w:line="237" w:lineRule="auto"/>
              <w:ind w:right="960"/>
              <w:rPr>
                <w:sz w:val="24"/>
              </w:rPr>
            </w:pPr>
            <w:r>
              <w:rPr>
                <w:spacing w:val="-2"/>
                <w:sz w:val="24"/>
              </w:rPr>
              <w:t xml:space="preserve">Photometric </w:t>
            </w:r>
            <w:r>
              <w:rPr>
                <w:spacing w:val="-6"/>
                <w:sz w:val="24"/>
              </w:rPr>
              <w:t>Interpretation</w:t>
            </w:r>
          </w:p>
        </w:tc>
        <w:tc>
          <w:tcPr>
            <w:tcW w:w="1620" w:type="dxa"/>
          </w:tcPr>
          <w:p w14:paraId="2203390E" w14:textId="77777777" w:rsidR="00513C2C" w:rsidRDefault="00CC11CD">
            <w:pPr>
              <w:pStyle w:val="TableParagraph"/>
              <w:spacing w:before="2"/>
              <w:rPr>
                <w:sz w:val="24"/>
              </w:rPr>
            </w:pPr>
            <w:r>
              <w:rPr>
                <w:spacing w:val="-2"/>
                <w:sz w:val="24"/>
              </w:rPr>
              <w:t>(0028,0004)</w:t>
            </w:r>
          </w:p>
        </w:tc>
        <w:tc>
          <w:tcPr>
            <w:tcW w:w="810" w:type="dxa"/>
          </w:tcPr>
          <w:p w14:paraId="2203390F" w14:textId="77777777" w:rsidR="00513C2C" w:rsidRDefault="00CC11CD">
            <w:pPr>
              <w:pStyle w:val="TableParagraph"/>
              <w:spacing w:before="2"/>
              <w:ind w:left="73" w:right="167"/>
              <w:jc w:val="center"/>
              <w:rPr>
                <w:sz w:val="24"/>
              </w:rPr>
            </w:pPr>
            <w:r>
              <w:rPr>
                <w:spacing w:val="-5"/>
                <w:sz w:val="24"/>
              </w:rPr>
              <w:t>CS</w:t>
            </w:r>
          </w:p>
        </w:tc>
        <w:tc>
          <w:tcPr>
            <w:tcW w:w="3511" w:type="dxa"/>
          </w:tcPr>
          <w:p w14:paraId="22033910" w14:textId="77777777" w:rsidR="00513C2C" w:rsidRDefault="00CC11CD">
            <w:pPr>
              <w:pStyle w:val="TableParagraph"/>
              <w:spacing w:before="4" w:line="237" w:lineRule="auto"/>
              <w:ind w:left="448" w:hanging="220"/>
              <w:rPr>
                <w:sz w:val="24"/>
              </w:rPr>
            </w:pPr>
            <w:r>
              <w:rPr>
                <w:sz w:val="24"/>
              </w:rPr>
              <w:t xml:space="preserve">Grayscale Image: </w:t>
            </w:r>
            <w:r>
              <w:rPr>
                <w:spacing w:val="-2"/>
                <w:sz w:val="24"/>
              </w:rPr>
              <w:t>MONOCHROME2</w:t>
            </w:r>
          </w:p>
          <w:p w14:paraId="22033911" w14:textId="77777777" w:rsidR="00513C2C" w:rsidRDefault="00CC11CD">
            <w:pPr>
              <w:pStyle w:val="TableParagraph"/>
              <w:spacing w:before="3" w:line="291" w:lineRule="exact"/>
              <w:ind w:left="228"/>
              <w:rPr>
                <w:sz w:val="24"/>
              </w:rPr>
            </w:pPr>
            <w:r>
              <w:rPr>
                <w:sz w:val="24"/>
              </w:rPr>
              <w:t>Color</w:t>
            </w:r>
            <w:r>
              <w:rPr>
                <w:spacing w:val="-5"/>
                <w:sz w:val="24"/>
              </w:rPr>
              <w:t xml:space="preserve"> </w:t>
            </w:r>
            <w:r>
              <w:rPr>
                <w:spacing w:val="-2"/>
                <w:sz w:val="24"/>
              </w:rPr>
              <w:t>Image:</w:t>
            </w:r>
          </w:p>
          <w:p w14:paraId="22033912" w14:textId="77777777" w:rsidR="00513C2C" w:rsidRDefault="00CC11CD">
            <w:pPr>
              <w:pStyle w:val="TableParagraph"/>
              <w:spacing w:line="272" w:lineRule="exact"/>
              <w:ind w:left="448"/>
              <w:rPr>
                <w:sz w:val="24"/>
              </w:rPr>
            </w:pPr>
            <w:r>
              <w:rPr>
                <w:spacing w:val="-5"/>
                <w:sz w:val="24"/>
              </w:rPr>
              <w:t>RGB</w:t>
            </w:r>
          </w:p>
        </w:tc>
        <w:tc>
          <w:tcPr>
            <w:tcW w:w="1260" w:type="dxa"/>
          </w:tcPr>
          <w:p w14:paraId="22033913" w14:textId="77777777" w:rsidR="00513C2C" w:rsidRDefault="00CC11CD">
            <w:pPr>
              <w:pStyle w:val="TableParagraph"/>
              <w:spacing w:before="2"/>
              <w:ind w:left="32"/>
              <w:jc w:val="center"/>
              <w:rPr>
                <w:sz w:val="24"/>
              </w:rPr>
            </w:pPr>
            <w:r>
              <w:rPr>
                <w:spacing w:val="-2"/>
                <w:sz w:val="24"/>
              </w:rPr>
              <w:t>ALWAYS</w:t>
            </w:r>
          </w:p>
        </w:tc>
        <w:tc>
          <w:tcPr>
            <w:tcW w:w="1350" w:type="dxa"/>
          </w:tcPr>
          <w:p w14:paraId="22033914" w14:textId="77777777" w:rsidR="00513C2C" w:rsidRDefault="00CC11CD">
            <w:pPr>
              <w:pStyle w:val="TableParagraph"/>
              <w:spacing w:before="2"/>
              <w:ind w:left="114"/>
              <w:rPr>
                <w:sz w:val="24"/>
              </w:rPr>
            </w:pPr>
            <w:r>
              <w:rPr>
                <w:spacing w:val="-4"/>
                <w:sz w:val="24"/>
              </w:rPr>
              <w:t>AUTO</w:t>
            </w:r>
          </w:p>
        </w:tc>
      </w:tr>
      <w:tr w:rsidR="00513C2C" w14:paraId="2203391C" w14:textId="77777777">
        <w:trPr>
          <w:trHeight w:val="295"/>
        </w:trPr>
        <w:tc>
          <w:tcPr>
            <w:tcW w:w="2406" w:type="dxa"/>
          </w:tcPr>
          <w:p w14:paraId="22033916" w14:textId="77777777" w:rsidR="00513C2C" w:rsidRDefault="00CC11CD">
            <w:pPr>
              <w:pStyle w:val="TableParagraph"/>
              <w:spacing w:before="1" w:line="274" w:lineRule="exact"/>
              <w:rPr>
                <w:sz w:val="24"/>
              </w:rPr>
            </w:pPr>
            <w:r>
              <w:rPr>
                <w:spacing w:val="-6"/>
                <w:sz w:val="24"/>
              </w:rPr>
              <w:t>Number</w:t>
            </w:r>
            <w:r>
              <w:rPr>
                <w:spacing w:val="-5"/>
                <w:sz w:val="24"/>
              </w:rPr>
              <w:t xml:space="preserve"> </w:t>
            </w:r>
            <w:r>
              <w:rPr>
                <w:spacing w:val="-6"/>
                <w:sz w:val="24"/>
              </w:rPr>
              <w:t>of</w:t>
            </w:r>
            <w:r>
              <w:rPr>
                <w:spacing w:val="-2"/>
                <w:sz w:val="24"/>
              </w:rPr>
              <w:t xml:space="preserve"> </w:t>
            </w:r>
            <w:r>
              <w:rPr>
                <w:spacing w:val="-6"/>
                <w:sz w:val="24"/>
              </w:rPr>
              <w:t>Frames</w:t>
            </w:r>
          </w:p>
        </w:tc>
        <w:tc>
          <w:tcPr>
            <w:tcW w:w="1620" w:type="dxa"/>
          </w:tcPr>
          <w:p w14:paraId="22033917" w14:textId="77777777" w:rsidR="00513C2C" w:rsidRDefault="00CC11CD">
            <w:pPr>
              <w:pStyle w:val="TableParagraph"/>
              <w:spacing w:before="1" w:line="274" w:lineRule="exact"/>
              <w:rPr>
                <w:sz w:val="24"/>
              </w:rPr>
            </w:pPr>
            <w:r>
              <w:rPr>
                <w:spacing w:val="-2"/>
                <w:sz w:val="24"/>
              </w:rPr>
              <w:t>(0028,0008)</w:t>
            </w:r>
          </w:p>
        </w:tc>
        <w:tc>
          <w:tcPr>
            <w:tcW w:w="810" w:type="dxa"/>
          </w:tcPr>
          <w:p w14:paraId="22033918" w14:textId="77777777" w:rsidR="00513C2C" w:rsidRDefault="00CC11CD">
            <w:pPr>
              <w:pStyle w:val="TableParagraph"/>
              <w:spacing w:before="1" w:line="274" w:lineRule="exact"/>
              <w:ind w:left="24" w:right="191"/>
              <w:jc w:val="center"/>
              <w:rPr>
                <w:sz w:val="24"/>
              </w:rPr>
            </w:pPr>
            <w:r>
              <w:rPr>
                <w:spacing w:val="-5"/>
                <w:sz w:val="24"/>
              </w:rPr>
              <w:t>IS</w:t>
            </w:r>
          </w:p>
        </w:tc>
        <w:tc>
          <w:tcPr>
            <w:tcW w:w="3511" w:type="dxa"/>
          </w:tcPr>
          <w:p w14:paraId="22033919" w14:textId="77777777" w:rsidR="00513C2C" w:rsidRDefault="00CC11CD">
            <w:pPr>
              <w:pStyle w:val="TableParagraph"/>
              <w:spacing w:before="1" w:line="274" w:lineRule="exact"/>
              <w:ind w:left="228"/>
              <w:rPr>
                <w:sz w:val="24"/>
              </w:rPr>
            </w:pPr>
            <w:r>
              <w:rPr>
                <w:spacing w:val="-10"/>
                <w:sz w:val="24"/>
              </w:rPr>
              <w:t>1</w:t>
            </w:r>
          </w:p>
        </w:tc>
        <w:tc>
          <w:tcPr>
            <w:tcW w:w="1260" w:type="dxa"/>
          </w:tcPr>
          <w:p w14:paraId="2203391A" w14:textId="77777777" w:rsidR="00513C2C" w:rsidRDefault="00CC11CD">
            <w:pPr>
              <w:pStyle w:val="TableParagraph"/>
              <w:spacing w:before="1" w:line="274" w:lineRule="exact"/>
              <w:ind w:left="32"/>
              <w:jc w:val="center"/>
              <w:rPr>
                <w:sz w:val="24"/>
              </w:rPr>
            </w:pPr>
            <w:r>
              <w:rPr>
                <w:spacing w:val="-2"/>
                <w:sz w:val="24"/>
              </w:rPr>
              <w:t>ALWAYS</w:t>
            </w:r>
          </w:p>
        </w:tc>
        <w:tc>
          <w:tcPr>
            <w:tcW w:w="1350" w:type="dxa"/>
          </w:tcPr>
          <w:p w14:paraId="2203391B" w14:textId="77777777" w:rsidR="00513C2C" w:rsidRDefault="00CC11CD">
            <w:pPr>
              <w:pStyle w:val="TableParagraph"/>
              <w:spacing w:before="1" w:line="274" w:lineRule="exact"/>
              <w:ind w:left="114"/>
              <w:rPr>
                <w:sz w:val="24"/>
              </w:rPr>
            </w:pPr>
            <w:r>
              <w:rPr>
                <w:spacing w:val="-4"/>
                <w:sz w:val="24"/>
              </w:rPr>
              <w:t>AUTO</w:t>
            </w:r>
          </w:p>
        </w:tc>
      </w:tr>
      <w:tr w:rsidR="00513C2C" w14:paraId="22033924" w14:textId="77777777">
        <w:trPr>
          <w:trHeight w:val="585"/>
        </w:trPr>
        <w:tc>
          <w:tcPr>
            <w:tcW w:w="2406" w:type="dxa"/>
          </w:tcPr>
          <w:p w14:paraId="2203391D" w14:textId="77777777" w:rsidR="00513C2C" w:rsidRDefault="00CC11CD">
            <w:pPr>
              <w:pStyle w:val="TableParagraph"/>
              <w:spacing w:before="1"/>
              <w:rPr>
                <w:sz w:val="24"/>
              </w:rPr>
            </w:pPr>
            <w:r>
              <w:rPr>
                <w:spacing w:val="-4"/>
                <w:sz w:val="24"/>
              </w:rPr>
              <w:t>Rows</w:t>
            </w:r>
          </w:p>
        </w:tc>
        <w:tc>
          <w:tcPr>
            <w:tcW w:w="1620" w:type="dxa"/>
          </w:tcPr>
          <w:p w14:paraId="2203391E" w14:textId="77777777" w:rsidR="00513C2C" w:rsidRDefault="00CC11CD">
            <w:pPr>
              <w:pStyle w:val="TableParagraph"/>
              <w:spacing w:before="1"/>
              <w:rPr>
                <w:sz w:val="24"/>
              </w:rPr>
            </w:pPr>
            <w:r>
              <w:rPr>
                <w:spacing w:val="-2"/>
                <w:sz w:val="24"/>
              </w:rPr>
              <w:t>(0028,0010)</w:t>
            </w:r>
          </w:p>
        </w:tc>
        <w:tc>
          <w:tcPr>
            <w:tcW w:w="810" w:type="dxa"/>
          </w:tcPr>
          <w:p w14:paraId="2203391F" w14:textId="77777777" w:rsidR="00513C2C" w:rsidRDefault="00CC11CD">
            <w:pPr>
              <w:pStyle w:val="TableParagraph"/>
              <w:spacing w:before="1"/>
              <w:ind w:left="96" w:right="167"/>
              <w:jc w:val="center"/>
              <w:rPr>
                <w:sz w:val="24"/>
              </w:rPr>
            </w:pPr>
            <w:r>
              <w:rPr>
                <w:spacing w:val="-5"/>
                <w:sz w:val="24"/>
              </w:rPr>
              <w:t>US</w:t>
            </w:r>
          </w:p>
        </w:tc>
        <w:tc>
          <w:tcPr>
            <w:tcW w:w="3511" w:type="dxa"/>
          </w:tcPr>
          <w:p w14:paraId="22033920" w14:textId="77777777" w:rsidR="00513C2C" w:rsidRDefault="00CC11CD">
            <w:pPr>
              <w:pStyle w:val="TableParagraph"/>
              <w:spacing w:before="1" w:line="292" w:lineRule="exact"/>
              <w:ind w:left="228"/>
              <w:rPr>
                <w:sz w:val="24"/>
              </w:rPr>
            </w:pPr>
            <w:r>
              <w:rPr>
                <w:sz w:val="24"/>
              </w:rPr>
              <w:t>Number</w:t>
            </w:r>
            <w:r>
              <w:rPr>
                <w:spacing w:val="-2"/>
                <w:sz w:val="24"/>
              </w:rPr>
              <w:t xml:space="preserve"> </w:t>
            </w:r>
            <w:r>
              <w:rPr>
                <w:sz w:val="24"/>
              </w:rPr>
              <w:t>of</w:t>
            </w:r>
            <w:r>
              <w:rPr>
                <w:spacing w:val="-3"/>
                <w:sz w:val="24"/>
              </w:rPr>
              <w:t xml:space="preserve"> </w:t>
            </w:r>
            <w:r>
              <w:rPr>
                <w:sz w:val="24"/>
              </w:rPr>
              <w:t>rows</w:t>
            </w:r>
            <w:r>
              <w:rPr>
                <w:spacing w:val="-2"/>
                <w:sz w:val="24"/>
              </w:rPr>
              <w:t xml:space="preserve"> </w:t>
            </w:r>
            <w:r>
              <w:rPr>
                <w:sz w:val="24"/>
              </w:rPr>
              <w:t>of</w:t>
            </w:r>
            <w:r>
              <w:rPr>
                <w:spacing w:val="-2"/>
                <w:sz w:val="24"/>
              </w:rPr>
              <w:t xml:space="preserve"> scanned</w:t>
            </w:r>
          </w:p>
          <w:p w14:paraId="22033921" w14:textId="77777777" w:rsidR="00513C2C" w:rsidRDefault="00CC11CD">
            <w:pPr>
              <w:pStyle w:val="TableParagraph"/>
              <w:spacing w:line="272" w:lineRule="exact"/>
              <w:ind w:left="228"/>
              <w:rPr>
                <w:sz w:val="24"/>
              </w:rPr>
            </w:pPr>
            <w:r>
              <w:rPr>
                <w:spacing w:val="-2"/>
                <w:sz w:val="24"/>
              </w:rPr>
              <w:t>image</w:t>
            </w:r>
          </w:p>
        </w:tc>
        <w:tc>
          <w:tcPr>
            <w:tcW w:w="1260" w:type="dxa"/>
          </w:tcPr>
          <w:p w14:paraId="22033922" w14:textId="77777777" w:rsidR="00513C2C" w:rsidRDefault="00CC11CD">
            <w:pPr>
              <w:pStyle w:val="TableParagraph"/>
              <w:spacing w:before="1"/>
              <w:ind w:left="32"/>
              <w:jc w:val="center"/>
              <w:rPr>
                <w:sz w:val="24"/>
              </w:rPr>
            </w:pPr>
            <w:r>
              <w:rPr>
                <w:spacing w:val="-2"/>
                <w:sz w:val="24"/>
              </w:rPr>
              <w:t>ALWAYS</w:t>
            </w:r>
          </w:p>
        </w:tc>
        <w:tc>
          <w:tcPr>
            <w:tcW w:w="1350" w:type="dxa"/>
          </w:tcPr>
          <w:p w14:paraId="22033923" w14:textId="77777777" w:rsidR="00513C2C" w:rsidRDefault="00CC11CD">
            <w:pPr>
              <w:pStyle w:val="TableParagraph"/>
              <w:spacing w:before="1"/>
              <w:ind w:left="114"/>
              <w:rPr>
                <w:sz w:val="24"/>
              </w:rPr>
            </w:pPr>
            <w:r>
              <w:rPr>
                <w:spacing w:val="-4"/>
                <w:sz w:val="24"/>
              </w:rPr>
              <w:t>AUTO</w:t>
            </w:r>
          </w:p>
        </w:tc>
      </w:tr>
      <w:tr w:rsidR="00513C2C" w14:paraId="2203392C" w14:textId="77777777">
        <w:trPr>
          <w:trHeight w:val="585"/>
        </w:trPr>
        <w:tc>
          <w:tcPr>
            <w:tcW w:w="2406" w:type="dxa"/>
          </w:tcPr>
          <w:p w14:paraId="22033925" w14:textId="77777777" w:rsidR="00513C2C" w:rsidRDefault="00CC11CD">
            <w:pPr>
              <w:pStyle w:val="TableParagraph"/>
              <w:spacing w:before="1"/>
              <w:rPr>
                <w:sz w:val="24"/>
              </w:rPr>
            </w:pPr>
            <w:r>
              <w:rPr>
                <w:spacing w:val="-2"/>
                <w:sz w:val="24"/>
              </w:rPr>
              <w:t>Columns</w:t>
            </w:r>
          </w:p>
        </w:tc>
        <w:tc>
          <w:tcPr>
            <w:tcW w:w="1620" w:type="dxa"/>
          </w:tcPr>
          <w:p w14:paraId="22033926" w14:textId="77777777" w:rsidR="00513C2C" w:rsidRDefault="00CC11CD">
            <w:pPr>
              <w:pStyle w:val="TableParagraph"/>
              <w:spacing w:before="1"/>
              <w:rPr>
                <w:sz w:val="24"/>
              </w:rPr>
            </w:pPr>
            <w:r>
              <w:rPr>
                <w:spacing w:val="-2"/>
                <w:sz w:val="24"/>
              </w:rPr>
              <w:t>(0028,0011)</w:t>
            </w:r>
          </w:p>
        </w:tc>
        <w:tc>
          <w:tcPr>
            <w:tcW w:w="810" w:type="dxa"/>
          </w:tcPr>
          <w:p w14:paraId="22033927" w14:textId="77777777" w:rsidR="00513C2C" w:rsidRDefault="00CC11CD">
            <w:pPr>
              <w:pStyle w:val="TableParagraph"/>
              <w:spacing w:before="1"/>
              <w:ind w:left="96" w:right="167"/>
              <w:jc w:val="center"/>
              <w:rPr>
                <w:sz w:val="24"/>
              </w:rPr>
            </w:pPr>
            <w:r>
              <w:rPr>
                <w:spacing w:val="-5"/>
                <w:sz w:val="24"/>
              </w:rPr>
              <w:t>US</w:t>
            </w:r>
          </w:p>
        </w:tc>
        <w:tc>
          <w:tcPr>
            <w:tcW w:w="3511" w:type="dxa"/>
          </w:tcPr>
          <w:p w14:paraId="22033928" w14:textId="77777777" w:rsidR="00513C2C" w:rsidRDefault="00CC11CD">
            <w:pPr>
              <w:pStyle w:val="TableParagraph"/>
              <w:spacing w:before="1" w:line="291" w:lineRule="exact"/>
              <w:ind w:left="228"/>
              <w:rPr>
                <w:sz w:val="24"/>
              </w:rPr>
            </w:pPr>
            <w:r>
              <w:rPr>
                <w:sz w:val="24"/>
              </w:rPr>
              <w:t>Number</w:t>
            </w:r>
            <w:r>
              <w:rPr>
                <w:spacing w:val="-4"/>
                <w:sz w:val="24"/>
              </w:rPr>
              <w:t xml:space="preserve"> </w:t>
            </w:r>
            <w:r>
              <w:rPr>
                <w:sz w:val="24"/>
              </w:rPr>
              <w:t>of</w:t>
            </w:r>
            <w:r>
              <w:rPr>
                <w:spacing w:val="-5"/>
                <w:sz w:val="24"/>
              </w:rPr>
              <w:t xml:space="preserve"> </w:t>
            </w:r>
            <w:r>
              <w:rPr>
                <w:sz w:val="24"/>
              </w:rPr>
              <w:t>columns</w:t>
            </w:r>
            <w:r>
              <w:rPr>
                <w:spacing w:val="-4"/>
                <w:sz w:val="24"/>
              </w:rPr>
              <w:t xml:space="preserve"> </w:t>
            </w:r>
            <w:r>
              <w:rPr>
                <w:sz w:val="24"/>
              </w:rPr>
              <w:t>of</w:t>
            </w:r>
            <w:r>
              <w:rPr>
                <w:spacing w:val="-4"/>
                <w:sz w:val="24"/>
              </w:rPr>
              <w:t xml:space="preserve"> </w:t>
            </w:r>
            <w:r>
              <w:rPr>
                <w:spacing w:val="-2"/>
                <w:sz w:val="24"/>
              </w:rPr>
              <w:t>scanned</w:t>
            </w:r>
          </w:p>
          <w:p w14:paraId="22033929" w14:textId="77777777" w:rsidR="00513C2C" w:rsidRDefault="00CC11CD">
            <w:pPr>
              <w:pStyle w:val="TableParagraph"/>
              <w:spacing w:line="272" w:lineRule="exact"/>
              <w:ind w:left="228"/>
              <w:rPr>
                <w:sz w:val="24"/>
              </w:rPr>
            </w:pPr>
            <w:r>
              <w:rPr>
                <w:spacing w:val="-2"/>
                <w:sz w:val="24"/>
              </w:rPr>
              <w:t>image</w:t>
            </w:r>
          </w:p>
        </w:tc>
        <w:tc>
          <w:tcPr>
            <w:tcW w:w="1260" w:type="dxa"/>
          </w:tcPr>
          <w:p w14:paraId="2203392A" w14:textId="77777777" w:rsidR="00513C2C" w:rsidRDefault="00CC11CD">
            <w:pPr>
              <w:pStyle w:val="TableParagraph"/>
              <w:spacing w:before="1"/>
              <w:ind w:left="32"/>
              <w:jc w:val="center"/>
              <w:rPr>
                <w:sz w:val="24"/>
              </w:rPr>
            </w:pPr>
            <w:r>
              <w:rPr>
                <w:spacing w:val="-2"/>
                <w:sz w:val="24"/>
              </w:rPr>
              <w:t>ALWAYS</w:t>
            </w:r>
          </w:p>
        </w:tc>
        <w:tc>
          <w:tcPr>
            <w:tcW w:w="1350" w:type="dxa"/>
          </w:tcPr>
          <w:p w14:paraId="2203392B" w14:textId="77777777" w:rsidR="00513C2C" w:rsidRDefault="00CC11CD">
            <w:pPr>
              <w:pStyle w:val="TableParagraph"/>
              <w:spacing w:before="1"/>
              <w:ind w:left="114"/>
              <w:rPr>
                <w:sz w:val="24"/>
              </w:rPr>
            </w:pPr>
            <w:r>
              <w:rPr>
                <w:spacing w:val="-4"/>
                <w:sz w:val="24"/>
              </w:rPr>
              <w:t>AUTO</w:t>
            </w:r>
          </w:p>
        </w:tc>
      </w:tr>
      <w:tr w:rsidR="00513C2C" w14:paraId="22033933" w14:textId="77777777">
        <w:trPr>
          <w:trHeight w:val="295"/>
        </w:trPr>
        <w:tc>
          <w:tcPr>
            <w:tcW w:w="2406" w:type="dxa"/>
          </w:tcPr>
          <w:p w14:paraId="2203392D" w14:textId="77777777" w:rsidR="00513C2C" w:rsidRDefault="00CC11CD">
            <w:pPr>
              <w:pStyle w:val="TableParagraph"/>
              <w:spacing w:before="1" w:line="274" w:lineRule="exact"/>
              <w:rPr>
                <w:sz w:val="24"/>
              </w:rPr>
            </w:pPr>
            <w:r>
              <w:rPr>
                <w:spacing w:val="-5"/>
                <w:sz w:val="24"/>
              </w:rPr>
              <w:t>Bits</w:t>
            </w:r>
            <w:r>
              <w:rPr>
                <w:spacing w:val="-7"/>
                <w:sz w:val="24"/>
              </w:rPr>
              <w:t xml:space="preserve"> </w:t>
            </w:r>
            <w:r>
              <w:rPr>
                <w:spacing w:val="-2"/>
                <w:sz w:val="24"/>
              </w:rPr>
              <w:t>Allocated</w:t>
            </w:r>
          </w:p>
        </w:tc>
        <w:tc>
          <w:tcPr>
            <w:tcW w:w="1620" w:type="dxa"/>
          </w:tcPr>
          <w:p w14:paraId="2203392E" w14:textId="77777777" w:rsidR="00513C2C" w:rsidRDefault="00CC11CD">
            <w:pPr>
              <w:pStyle w:val="TableParagraph"/>
              <w:spacing w:before="1" w:line="274" w:lineRule="exact"/>
              <w:rPr>
                <w:sz w:val="24"/>
              </w:rPr>
            </w:pPr>
            <w:r>
              <w:rPr>
                <w:spacing w:val="-2"/>
                <w:sz w:val="24"/>
              </w:rPr>
              <w:t>(0028,0100)</w:t>
            </w:r>
          </w:p>
        </w:tc>
        <w:tc>
          <w:tcPr>
            <w:tcW w:w="810" w:type="dxa"/>
          </w:tcPr>
          <w:p w14:paraId="2203392F" w14:textId="77777777" w:rsidR="00513C2C" w:rsidRDefault="00CC11CD">
            <w:pPr>
              <w:pStyle w:val="TableParagraph"/>
              <w:spacing w:before="1" w:line="274" w:lineRule="exact"/>
              <w:ind w:left="96" w:right="167"/>
              <w:jc w:val="center"/>
              <w:rPr>
                <w:sz w:val="24"/>
              </w:rPr>
            </w:pPr>
            <w:r>
              <w:rPr>
                <w:spacing w:val="-5"/>
                <w:sz w:val="24"/>
              </w:rPr>
              <w:t>US</w:t>
            </w:r>
          </w:p>
        </w:tc>
        <w:tc>
          <w:tcPr>
            <w:tcW w:w="3511" w:type="dxa"/>
          </w:tcPr>
          <w:p w14:paraId="22033930" w14:textId="77777777" w:rsidR="00513C2C" w:rsidRDefault="00CC11CD">
            <w:pPr>
              <w:pStyle w:val="TableParagraph"/>
              <w:spacing w:before="1" w:line="274"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8</w:t>
            </w:r>
          </w:p>
        </w:tc>
        <w:tc>
          <w:tcPr>
            <w:tcW w:w="1260" w:type="dxa"/>
          </w:tcPr>
          <w:p w14:paraId="22033931" w14:textId="77777777" w:rsidR="00513C2C" w:rsidRDefault="00CC11CD">
            <w:pPr>
              <w:pStyle w:val="TableParagraph"/>
              <w:spacing w:before="1" w:line="274" w:lineRule="exact"/>
              <w:ind w:left="32"/>
              <w:jc w:val="center"/>
              <w:rPr>
                <w:sz w:val="24"/>
              </w:rPr>
            </w:pPr>
            <w:r>
              <w:rPr>
                <w:spacing w:val="-2"/>
                <w:sz w:val="24"/>
              </w:rPr>
              <w:t>ALWAYS</w:t>
            </w:r>
          </w:p>
        </w:tc>
        <w:tc>
          <w:tcPr>
            <w:tcW w:w="1350" w:type="dxa"/>
          </w:tcPr>
          <w:p w14:paraId="22033932" w14:textId="77777777" w:rsidR="00513C2C" w:rsidRDefault="00CC11CD">
            <w:pPr>
              <w:pStyle w:val="TableParagraph"/>
              <w:spacing w:before="1" w:line="274" w:lineRule="exact"/>
              <w:ind w:left="114"/>
              <w:rPr>
                <w:sz w:val="24"/>
              </w:rPr>
            </w:pPr>
            <w:r>
              <w:rPr>
                <w:spacing w:val="-4"/>
                <w:sz w:val="24"/>
              </w:rPr>
              <w:t>AUTO</w:t>
            </w:r>
          </w:p>
        </w:tc>
      </w:tr>
      <w:tr w:rsidR="00513C2C" w14:paraId="2203393A" w14:textId="77777777">
        <w:trPr>
          <w:trHeight w:val="295"/>
        </w:trPr>
        <w:tc>
          <w:tcPr>
            <w:tcW w:w="2406" w:type="dxa"/>
          </w:tcPr>
          <w:p w14:paraId="22033934" w14:textId="77777777" w:rsidR="00513C2C" w:rsidRDefault="00CC11CD">
            <w:pPr>
              <w:pStyle w:val="TableParagraph"/>
              <w:spacing w:before="1" w:line="274" w:lineRule="exact"/>
              <w:rPr>
                <w:sz w:val="24"/>
              </w:rPr>
            </w:pPr>
            <w:r>
              <w:rPr>
                <w:spacing w:val="-5"/>
                <w:sz w:val="24"/>
              </w:rPr>
              <w:t>Bits</w:t>
            </w:r>
            <w:r>
              <w:rPr>
                <w:spacing w:val="-7"/>
                <w:sz w:val="24"/>
              </w:rPr>
              <w:t xml:space="preserve"> </w:t>
            </w:r>
            <w:r>
              <w:rPr>
                <w:spacing w:val="-2"/>
                <w:sz w:val="24"/>
              </w:rPr>
              <w:t>Stored</w:t>
            </w:r>
          </w:p>
        </w:tc>
        <w:tc>
          <w:tcPr>
            <w:tcW w:w="1620" w:type="dxa"/>
          </w:tcPr>
          <w:p w14:paraId="22033935" w14:textId="77777777" w:rsidR="00513C2C" w:rsidRDefault="00CC11CD">
            <w:pPr>
              <w:pStyle w:val="TableParagraph"/>
              <w:spacing w:before="1" w:line="274" w:lineRule="exact"/>
              <w:rPr>
                <w:sz w:val="24"/>
              </w:rPr>
            </w:pPr>
            <w:r>
              <w:rPr>
                <w:spacing w:val="-2"/>
                <w:sz w:val="24"/>
              </w:rPr>
              <w:t>(0028,0101)</w:t>
            </w:r>
          </w:p>
        </w:tc>
        <w:tc>
          <w:tcPr>
            <w:tcW w:w="810" w:type="dxa"/>
          </w:tcPr>
          <w:p w14:paraId="22033936" w14:textId="77777777" w:rsidR="00513C2C" w:rsidRDefault="00CC11CD">
            <w:pPr>
              <w:pStyle w:val="TableParagraph"/>
              <w:spacing w:before="1" w:line="274" w:lineRule="exact"/>
              <w:ind w:left="96" w:right="167"/>
              <w:jc w:val="center"/>
              <w:rPr>
                <w:sz w:val="24"/>
              </w:rPr>
            </w:pPr>
            <w:r>
              <w:rPr>
                <w:spacing w:val="-5"/>
                <w:sz w:val="24"/>
              </w:rPr>
              <w:t>US</w:t>
            </w:r>
          </w:p>
        </w:tc>
        <w:tc>
          <w:tcPr>
            <w:tcW w:w="3511" w:type="dxa"/>
          </w:tcPr>
          <w:p w14:paraId="22033937" w14:textId="77777777" w:rsidR="00513C2C" w:rsidRDefault="00CC11CD">
            <w:pPr>
              <w:pStyle w:val="TableParagraph"/>
              <w:spacing w:before="1" w:line="274"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8</w:t>
            </w:r>
          </w:p>
        </w:tc>
        <w:tc>
          <w:tcPr>
            <w:tcW w:w="1260" w:type="dxa"/>
          </w:tcPr>
          <w:p w14:paraId="22033938" w14:textId="77777777" w:rsidR="00513C2C" w:rsidRDefault="00CC11CD">
            <w:pPr>
              <w:pStyle w:val="TableParagraph"/>
              <w:spacing w:before="1" w:line="274" w:lineRule="exact"/>
              <w:ind w:left="32"/>
              <w:jc w:val="center"/>
              <w:rPr>
                <w:sz w:val="24"/>
              </w:rPr>
            </w:pPr>
            <w:r>
              <w:rPr>
                <w:spacing w:val="-2"/>
                <w:sz w:val="24"/>
              </w:rPr>
              <w:t>ALWAYS</w:t>
            </w:r>
          </w:p>
        </w:tc>
        <w:tc>
          <w:tcPr>
            <w:tcW w:w="1350" w:type="dxa"/>
          </w:tcPr>
          <w:p w14:paraId="22033939" w14:textId="77777777" w:rsidR="00513C2C" w:rsidRDefault="00CC11CD">
            <w:pPr>
              <w:pStyle w:val="TableParagraph"/>
              <w:spacing w:before="1" w:line="274" w:lineRule="exact"/>
              <w:ind w:left="114"/>
              <w:rPr>
                <w:sz w:val="24"/>
              </w:rPr>
            </w:pPr>
            <w:r>
              <w:rPr>
                <w:spacing w:val="-4"/>
                <w:sz w:val="24"/>
              </w:rPr>
              <w:t>AUTO</w:t>
            </w:r>
          </w:p>
        </w:tc>
      </w:tr>
      <w:tr w:rsidR="00513C2C" w14:paraId="22033941" w14:textId="77777777">
        <w:trPr>
          <w:trHeight w:val="290"/>
        </w:trPr>
        <w:tc>
          <w:tcPr>
            <w:tcW w:w="2406" w:type="dxa"/>
          </w:tcPr>
          <w:p w14:paraId="2203393B" w14:textId="77777777" w:rsidR="00513C2C" w:rsidRDefault="00CC11CD">
            <w:pPr>
              <w:pStyle w:val="TableParagraph"/>
              <w:spacing w:line="271" w:lineRule="exact"/>
              <w:rPr>
                <w:sz w:val="24"/>
              </w:rPr>
            </w:pPr>
            <w:r>
              <w:rPr>
                <w:spacing w:val="-5"/>
                <w:sz w:val="24"/>
              </w:rPr>
              <w:t>High</w:t>
            </w:r>
            <w:r>
              <w:rPr>
                <w:spacing w:val="-6"/>
                <w:sz w:val="24"/>
              </w:rPr>
              <w:t xml:space="preserve"> </w:t>
            </w:r>
            <w:r>
              <w:rPr>
                <w:spacing w:val="-5"/>
                <w:sz w:val="24"/>
              </w:rPr>
              <w:t>Bit</w:t>
            </w:r>
          </w:p>
        </w:tc>
        <w:tc>
          <w:tcPr>
            <w:tcW w:w="1620" w:type="dxa"/>
          </w:tcPr>
          <w:p w14:paraId="2203393C" w14:textId="77777777" w:rsidR="00513C2C" w:rsidRDefault="00CC11CD">
            <w:pPr>
              <w:pStyle w:val="TableParagraph"/>
              <w:spacing w:line="271" w:lineRule="exact"/>
              <w:rPr>
                <w:sz w:val="24"/>
              </w:rPr>
            </w:pPr>
            <w:r>
              <w:rPr>
                <w:spacing w:val="-2"/>
                <w:sz w:val="24"/>
              </w:rPr>
              <w:t>(0028,0102)</w:t>
            </w:r>
          </w:p>
        </w:tc>
        <w:tc>
          <w:tcPr>
            <w:tcW w:w="810" w:type="dxa"/>
          </w:tcPr>
          <w:p w14:paraId="2203393D" w14:textId="77777777" w:rsidR="00513C2C" w:rsidRDefault="00CC11CD">
            <w:pPr>
              <w:pStyle w:val="TableParagraph"/>
              <w:spacing w:line="271" w:lineRule="exact"/>
              <w:ind w:left="96" w:right="167"/>
              <w:jc w:val="center"/>
              <w:rPr>
                <w:sz w:val="24"/>
              </w:rPr>
            </w:pPr>
            <w:r>
              <w:rPr>
                <w:spacing w:val="-5"/>
                <w:sz w:val="24"/>
              </w:rPr>
              <w:t>US</w:t>
            </w:r>
          </w:p>
        </w:tc>
        <w:tc>
          <w:tcPr>
            <w:tcW w:w="3511" w:type="dxa"/>
          </w:tcPr>
          <w:p w14:paraId="2203393E" w14:textId="77777777" w:rsidR="00513C2C" w:rsidRDefault="00CC11CD">
            <w:pPr>
              <w:pStyle w:val="TableParagraph"/>
              <w:spacing w:line="271"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7</w:t>
            </w:r>
          </w:p>
        </w:tc>
        <w:tc>
          <w:tcPr>
            <w:tcW w:w="1260" w:type="dxa"/>
          </w:tcPr>
          <w:p w14:paraId="2203393F" w14:textId="77777777" w:rsidR="00513C2C" w:rsidRDefault="00CC11CD">
            <w:pPr>
              <w:pStyle w:val="TableParagraph"/>
              <w:spacing w:line="271" w:lineRule="exact"/>
              <w:ind w:left="32"/>
              <w:jc w:val="center"/>
              <w:rPr>
                <w:sz w:val="24"/>
              </w:rPr>
            </w:pPr>
            <w:r>
              <w:rPr>
                <w:spacing w:val="-2"/>
                <w:sz w:val="24"/>
              </w:rPr>
              <w:t>ALWAYS</w:t>
            </w:r>
          </w:p>
        </w:tc>
        <w:tc>
          <w:tcPr>
            <w:tcW w:w="1350" w:type="dxa"/>
          </w:tcPr>
          <w:p w14:paraId="22033940" w14:textId="77777777" w:rsidR="00513C2C" w:rsidRDefault="00CC11CD">
            <w:pPr>
              <w:pStyle w:val="TableParagraph"/>
              <w:spacing w:line="271" w:lineRule="exact"/>
              <w:ind w:left="114"/>
              <w:rPr>
                <w:sz w:val="24"/>
              </w:rPr>
            </w:pPr>
            <w:r>
              <w:rPr>
                <w:spacing w:val="-4"/>
                <w:sz w:val="24"/>
              </w:rPr>
              <w:t>AUTO</w:t>
            </w:r>
          </w:p>
        </w:tc>
      </w:tr>
      <w:tr w:rsidR="00513C2C" w14:paraId="22033948" w14:textId="77777777">
        <w:trPr>
          <w:trHeight w:val="295"/>
        </w:trPr>
        <w:tc>
          <w:tcPr>
            <w:tcW w:w="2406" w:type="dxa"/>
          </w:tcPr>
          <w:p w14:paraId="22033942" w14:textId="77777777" w:rsidR="00513C2C" w:rsidRDefault="00CC11CD">
            <w:pPr>
              <w:pStyle w:val="TableParagraph"/>
              <w:spacing w:before="1" w:line="274" w:lineRule="exact"/>
              <w:rPr>
                <w:sz w:val="24"/>
              </w:rPr>
            </w:pPr>
            <w:r>
              <w:rPr>
                <w:spacing w:val="-5"/>
                <w:sz w:val="24"/>
              </w:rPr>
              <w:t>Pixel</w:t>
            </w:r>
            <w:r>
              <w:rPr>
                <w:spacing w:val="-6"/>
                <w:sz w:val="24"/>
              </w:rPr>
              <w:t xml:space="preserve"> </w:t>
            </w:r>
            <w:r>
              <w:rPr>
                <w:spacing w:val="-2"/>
                <w:sz w:val="24"/>
              </w:rPr>
              <w:t>Representation</w:t>
            </w:r>
          </w:p>
        </w:tc>
        <w:tc>
          <w:tcPr>
            <w:tcW w:w="1620" w:type="dxa"/>
          </w:tcPr>
          <w:p w14:paraId="22033943" w14:textId="77777777" w:rsidR="00513C2C" w:rsidRDefault="00CC11CD">
            <w:pPr>
              <w:pStyle w:val="TableParagraph"/>
              <w:spacing w:before="1" w:line="274" w:lineRule="exact"/>
              <w:rPr>
                <w:sz w:val="24"/>
              </w:rPr>
            </w:pPr>
            <w:r>
              <w:rPr>
                <w:spacing w:val="-2"/>
                <w:sz w:val="24"/>
              </w:rPr>
              <w:t>(0028,0103)</w:t>
            </w:r>
          </w:p>
        </w:tc>
        <w:tc>
          <w:tcPr>
            <w:tcW w:w="810" w:type="dxa"/>
          </w:tcPr>
          <w:p w14:paraId="22033944" w14:textId="77777777" w:rsidR="00513C2C" w:rsidRDefault="00CC11CD">
            <w:pPr>
              <w:pStyle w:val="TableParagraph"/>
              <w:spacing w:before="1" w:line="274" w:lineRule="exact"/>
              <w:ind w:left="96" w:right="167"/>
              <w:jc w:val="center"/>
              <w:rPr>
                <w:sz w:val="24"/>
              </w:rPr>
            </w:pPr>
            <w:r>
              <w:rPr>
                <w:spacing w:val="-5"/>
                <w:sz w:val="24"/>
              </w:rPr>
              <w:t>US</w:t>
            </w:r>
          </w:p>
        </w:tc>
        <w:tc>
          <w:tcPr>
            <w:tcW w:w="3511" w:type="dxa"/>
          </w:tcPr>
          <w:p w14:paraId="22033945" w14:textId="77777777" w:rsidR="00513C2C" w:rsidRDefault="00CC11CD">
            <w:pPr>
              <w:pStyle w:val="TableParagraph"/>
              <w:spacing w:before="1" w:line="274"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0</w:t>
            </w:r>
          </w:p>
        </w:tc>
        <w:tc>
          <w:tcPr>
            <w:tcW w:w="1260" w:type="dxa"/>
          </w:tcPr>
          <w:p w14:paraId="22033946" w14:textId="77777777" w:rsidR="00513C2C" w:rsidRDefault="00CC11CD">
            <w:pPr>
              <w:pStyle w:val="TableParagraph"/>
              <w:spacing w:before="1" w:line="274" w:lineRule="exact"/>
              <w:ind w:left="32"/>
              <w:jc w:val="center"/>
              <w:rPr>
                <w:sz w:val="24"/>
              </w:rPr>
            </w:pPr>
            <w:r>
              <w:rPr>
                <w:spacing w:val="-2"/>
                <w:sz w:val="24"/>
              </w:rPr>
              <w:t>ALWAYS</w:t>
            </w:r>
          </w:p>
        </w:tc>
        <w:tc>
          <w:tcPr>
            <w:tcW w:w="1350" w:type="dxa"/>
          </w:tcPr>
          <w:p w14:paraId="22033947" w14:textId="77777777" w:rsidR="00513C2C" w:rsidRDefault="00CC11CD">
            <w:pPr>
              <w:pStyle w:val="TableParagraph"/>
              <w:spacing w:before="1" w:line="274" w:lineRule="exact"/>
              <w:ind w:left="114"/>
              <w:rPr>
                <w:sz w:val="24"/>
              </w:rPr>
            </w:pPr>
            <w:r>
              <w:rPr>
                <w:spacing w:val="-4"/>
                <w:sz w:val="24"/>
              </w:rPr>
              <w:t>AUTO</w:t>
            </w:r>
          </w:p>
        </w:tc>
      </w:tr>
      <w:tr w:rsidR="00513C2C" w14:paraId="2203394F" w14:textId="77777777">
        <w:trPr>
          <w:trHeight w:val="290"/>
        </w:trPr>
        <w:tc>
          <w:tcPr>
            <w:tcW w:w="2406" w:type="dxa"/>
          </w:tcPr>
          <w:p w14:paraId="22033949" w14:textId="77777777" w:rsidR="00513C2C" w:rsidRDefault="00CC11CD">
            <w:pPr>
              <w:pStyle w:val="TableParagraph"/>
              <w:spacing w:line="270" w:lineRule="exact"/>
              <w:rPr>
                <w:sz w:val="24"/>
              </w:rPr>
            </w:pPr>
            <w:r>
              <w:rPr>
                <w:spacing w:val="-6"/>
                <w:sz w:val="24"/>
              </w:rPr>
              <w:t>Planar</w:t>
            </w:r>
            <w:r>
              <w:rPr>
                <w:spacing w:val="-2"/>
                <w:sz w:val="24"/>
              </w:rPr>
              <w:t xml:space="preserve"> Configuration</w:t>
            </w:r>
          </w:p>
        </w:tc>
        <w:tc>
          <w:tcPr>
            <w:tcW w:w="1620" w:type="dxa"/>
          </w:tcPr>
          <w:p w14:paraId="2203394A" w14:textId="77777777" w:rsidR="00513C2C" w:rsidRDefault="00CC11CD">
            <w:pPr>
              <w:pStyle w:val="TableParagraph"/>
              <w:spacing w:line="270" w:lineRule="exact"/>
              <w:rPr>
                <w:sz w:val="24"/>
              </w:rPr>
            </w:pPr>
            <w:r>
              <w:rPr>
                <w:spacing w:val="-2"/>
                <w:sz w:val="24"/>
              </w:rPr>
              <w:t>(0028,0006)</w:t>
            </w:r>
          </w:p>
        </w:tc>
        <w:tc>
          <w:tcPr>
            <w:tcW w:w="810" w:type="dxa"/>
          </w:tcPr>
          <w:p w14:paraId="2203394B" w14:textId="77777777" w:rsidR="00513C2C" w:rsidRDefault="00CC11CD">
            <w:pPr>
              <w:pStyle w:val="TableParagraph"/>
              <w:spacing w:line="270" w:lineRule="exact"/>
              <w:ind w:left="96" w:right="167"/>
              <w:jc w:val="center"/>
              <w:rPr>
                <w:sz w:val="24"/>
              </w:rPr>
            </w:pPr>
            <w:r>
              <w:rPr>
                <w:spacing w:val="-5"/>
                <w:sz w:val="24"/>
              </w:rPr>
              <w:t>US</w:t>
            </w:r>
          </w:p>
        </w:tc>
        <w:tc>
          <w:tcPr>
            <w:tcW w:w="3511" w:type="dxa"/>
          </w:tcPr>
          <w:p w14:paraId="2203394C" w14:textId="77777777" w:rsidR="00513C2C" w:rsidRDefault="00CC11CD">
            <w:pPr>
              <w:pStyle w:val="TableParagraph"/>
              <w:spacing w:line="270"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10"/>
                <w:sz w:val="24"/>
              </w:rPr>
              <w:t>1</w:t>
            </w:r>
          </w:p>
        </w:tc>
        <w:tc>
          <w:tcPr>
            <w:tcW w:w="1260" w:type="dxa"/>
          </w:tcPr>
          <w:p w14:paraId="2203394D" w14:textId="77777777" w:rsidR="00513C2C" w:rsidRDefault="00CC11CD">
            <w:pPr>
              <w:pStyle w:val="TableParagraph"/>
              <w:spacing w:line="270" w:lineRule="exact"/>
              <w:ind w:left="32"/>
              <w:jc w:val="center"/>
              <w:rPr>
                <w:sz w:val="24"/>
              </w:rPr>
            </w:pPr>
            <w:r>
              <w:rPr>
                <w:spacing w:val="-2"/>
                <w:sz w:val="24"/>
              </w:rPr>
              <w:t>ALWAYS</w:t>
            </w:r>
          </w:p>
        </w:tc>
        <w:tc>
          <w:tcPr>
            <w:tcW w:w="1350" w:type="dxa"/>
          </w:tcPr>
          <w:p w14:paraId="2203394E" w14:textId="77777777" w:rsidR="00513C2C" w:rsidRDefault="00CC11CD">
            <w:pPr>
              <w:pStyle w:val="TableParagraph"/>
              <w:spacing w:line="270" w:lineRule="exact"/>
              <w:ind w:left="114"/>
              <w:rPr>
                <w:sz w:val="24"/>
              </w:rPr>
            </w:pPr>
            <w:r>
              <w:rPr>
                <w:spacing w:val="-4"/>
                <w:sz w:val="24"/>
              </w:rPr>
              <w:t>AUTO</w:t>
            </w:r>
          </w:p>
        </w:tc>
      </w:tr>
      <w:tr w:rsidR="00513C2C" w14:paraId="22033957" w14:textId="77777777">
        <w:trPr>
          <w:trHeight w:val="590"/>
        </w:trPr>
        <w:tc>
          <w:tcPr>
            <w:tcW w:w="2406" w:type="dxa"/>
          </w:tcPr>
          <w:p w14:paraId="22033950" w14:textId="77777777" w:rsidR="00513C2C" w:rsidRDefault="00CC11CD">
            <w:pPr>
              <w:pStyle w:val="TableParagraph"/>
              <w:spacing w:before="1"/>
              <w:rPr>
                <w:sz w:val="24"/>
              </w:rPr>
            </w:pPr>
            <w:r>
              <w:rPr>
                <w:spacing w:val="-6"/>
                <w:sz w:val="24"/>
              </w:rPr>
              <w:t>Imager</w:t>
            </w:r>
            <w:r>
              <w:rPr>
                <w:sz w:val="24"/>
              </w:rPr>
              <w:t xml:space="preserve"> </w:t>
            </w:r>
            <w:r>
              <w:rPr>
                <w:spacing w:val="-6"/>
                <w:sz w:val="24"/>
              </w:rPr>
              <w:t>Pixel</w:t>
            </w:r>
            <w:r>
              <w:rPr>
                <w:sz w:val="24"/>
              </w:rPr>
              <w:t xml:space="preserve"> </w:t>
            </w:r>
            <w:r>
              <w:rPr>
                <w:spacing w:val="-6"/>
                <w:sz w:val="24"/>
              </w:rPr>
              <w:t>Spacing</w:t>
            </w:r>
          </w:p>
        </w:tc>
        <w:tc>
          <w:tcPr>
            <w:tcW w:w="1620" w:type="dxa"/>
          </w:tcPr>
          <w:p w14:paraId="22033951" w14:textId="77777777" w:rsidR="00513C2C" w:rsidRDefault="00CC11CD">
            <w:pPr>
              <w:pStyle w:val="TableParagraph"/>
              <w:spacing w:before="1"/>
              <w:rPr>
                <w:sz w:val="24"/>
              </w:rPr>
            </w:pPr>
            <w:r>
              <w:rPr>
                <w:spacing w:val="-2"/>
                <w:sz w:val="24"/>
              </w:rPr>
              <w:t>(0018,1164)</w:t>
            </w:r>
          </w:p>
        </w:tc>
        <w:tc>
          <w:tcPr>
            <w:tcW w:w="810" w:type="dxa"/>
          </w:tcPr>
          <w:p w14:paraId="22033952" w14:textId="77777777" w:rsidR="00513C2C" w:rsidRDefault="00CC11CD">
            <w:pPr>
              <w:pStyle w:val="TableParagraph"/>
              <w:spacing w:before="1"/>
              <w:ind w:left="93" w:right="167"/>
              <w:jc w:val="center"/>
              <w:rPr>
                <w:sz w:val="24"/>
              </w:rPr>
            </w:pPr>
            <w:r>
              <w:rPr>
                <w:spacing w:val="-5"/>
                <w:sz w:val="24"/>
              </w:rPr>
              <w:t>DS</w:t>
            </w:r>
          </w:p>
        </w:tc>
        <w:tc>
          <w:tcPr>
            <w:tcW w:w="3511" w:type="dxa"/>
          </w:tcPr>
          <w:p w14:paraId="22033953" w14:textId="77777777" w:rsidR="00513C2C" w:rsidRDefault="00CC11CD">
            <w:pPr>
              <w:pStyle w:val="TableParagraph"/>
              <w:spacing w:before="1"/>
              <w:ind w:left="228"/>
              <w:rPr>
                <w:sz w:val="24"/>
              </w:rPr>
            </w:pPr>
            <w:r>
              <w:rPr>
                <w:sz w:val="24"/>
              </w:rPr>
              <w:t>Default</w:t>
            </w:r>
            <w:r>
              <w:rPr>
                <w:spacing w:val="-3"/>
                <w:sz w:val="24"/>
              </w:rPr>
              <w:t xml:space="preserve"> </w:t>
            </w:r>
            <w:r>
              <w:rPr>
                <w:sz w:val="24"/>
              </w:rPr>
              <w:t>Values in</w:t>
            </w:r>
            <w:r>
              <w:rPr>
                <w:spacing w:val="-3"/>
                <w:sz w:val="24"/>
              </w:rPr>
              <w:t xml:space="preserve"> </w:t>
            </w:r>
            <w:r>
              <w:rPr>
                <w:spacing w:val="-5"/>
                <w:sz w:val="24"/>
              </w:rPr>
              <w:t>mm:</w:t>
            </w:r>
          </w:p>
          <w:p w14:paraId="22033954" w14:textId="77777777" w:rsidR="00513C2C" w:rsidRDefault="00CC11CD">
            <w:pPr>
              <w:pStyle w:val="TableParagraph"/>
              <w:spacing w:before="2" w:line="274" w:lineRule="exact"/>
              <w:ind w:left="228"/>
              <w:rPr>
                <w:sz w:val="24"/>
              </w:rPr>
            </w:pPr>
            <w:r>
              <w:rPr>
                <w:spacing w:val="-2"/>
                <w:sz w:val="24"/>
              </w:rPr>
              <w:t>0.1693333\0.1693333</w:t>
            </w:r>
          </w:p>
        </w:tc>
        <w:tc>
          <w:tcPr>
            <w:tcW w:w="1260" w:type="dxa"/>
          </w:tcPr>
          <w:p w14:paraId="22033955" w14:textId="77777777" w:rsidR="00513C2C" w:rsidRDefault="00CC11CD">
            <w:pPr>
              <w:pStyle w:val="TableParagraph"/>
              <w:spacing w:before="1"/>
              <w:ind w:left="32"/>
              <w:jc w:val="center"/>
              <w:rPr>
                <w:sz w:val="24"/>
              </w:rPr>
            </w:pPr>
            <w:r>
              <w:rPr>
                <w:spacing w:val="-2"/>
                <w:sz w:val="24"/>
              </w:rPr>
              <w:t>ALWAYS</w:t>
            </w:r>
          </w:p>
        </w:tc>
        <w:tc>
          <w:tcPr>
            <w:tcW w:w="1350" w:type="dxa"/>
          </w:tcPr>
          <w:p w14:paraId="22033956" w14:textId="77777777" w:rsidR="00513C2C" w:rsidRDefault="00CC11CD">
            <w:pPr>
              <w:pStyle w:val="TableParagraph"/>
              <w:spacing w:before="1"/>
              <w:ind w:left="114"/>
              <w:rPr>
                <w:sz w:val="24"/>
              </w:rPr>
            </w:pPr>
            <w:r>
              <w:rPr>
                <w:spacing w:val="-2"/>
                <w:sz w:val="24"/>
              </w:rPr>
              <w:t>CONFIG</w:t>
            </w:r>
          </w:p>
        </w:tc>
      </w:tr>
      <w:tr w:rsidR="00513C2C" w14:paraId="2203395E" w14:textId="77777777">
        <w:trPr>
          <w:trHeight w:val="290"/>
        </w:trPr>
        <w:tc>
          <w:tcPr>
            <w:tcW w:w="2406" w:type="dxa"/>
          </w:tcPr>
          <w:p w14:paraId="22033958" w14:textId="77777777" w:rsidR="00513C2C" w:rsidRDefault="00CC11CD">
            <w:pPr>
              <w:pStyle w:val="TableParagraph"/>
              <w:spacing w:line="270" w:lineRule="exact"/>
              <w:rPr>
                <w:sz w:val="24"/>
              </w:rPr>
            </w:pPr>
            <w:r>
              <w:rPr>
                <w:spacing w:val="-6"/>
                <w:sz w:val="24"/>
              </w:rPr>
              <w:t>Burned</w:t>
            </w:r>
            <w:r>
              <w:rPr>
                <w:spacing w:val="-5"/>
                <w:sz w:val="24"/>
              </w:rPr>
              <w:t xml:space="preserve"> </w:t>
            </w:r>
            <w:r>
              <w:rPr>
                <w:spacing w:val="-6"/>
                <w:sz w:val="24"/>
              </w:rPr>
              <w:t>In</w:t>
            </w:r>
            <w:r>
              <w:rPr>
                <w:spacing w:val="-3"/>
                <w:sz w:val="24"/>
              </w:rPr>
              <w:t xml:space="preserve"> </w:t>
            </w:r>
            <w:r>
              <w:rPr>
                <w:spacing w:val="-6"/>
                <w:sz w:val="24"/>
              </w:rPr>
              <w:t>Annotation</w:t>
            </w:r>
          </w:p>
        </w:tc>
        <w:tc>
          <w:tcPr>
            <w:tcW w:w="1620" w:type="dxa"/>
          </w:tcPr>
          <w:p w14:paraId="22033959" w14:textId="77777777" w:rsidR="00513C2C" w:rsidRDefault="00CC11CD">
            <w:pPr>
              <w:pStyle w:val="TableParagraph"/>
              <w:spacing w:line="270" w:lineRule="exact"/>
              <w:rPr>
                <w:sz w:val="24"/>
              </w:rPr>
            </w:pPr>
            <w:r>
              <w:rPr>
                <w:spacing w:val="-2"/>
                <w:sz w:val="24"/>
              </w:rPr>
              <w:t>(0028,0301)</w:t>
            </w:r>
          </w:p>
        </w:tc>
        <w:tc>
          <w:tcPr>
            <w:tcW w:w="810" w:type="dxa"/>
          </w:tcPr>
          <w:p w14:paraId="2203395A" w14:textId="77777777" w:rsidR="00513C2C" w:rsidRDefault="00CC11CD">
            <w:pPr>
              <w:pStyle w:val="TableParagraph"/>
              <w:spacing w:line="270" w:lineRule="exact"/>
              <w:ind w:left="73" w:right="167"/>
              <w:jc w:val="center"/>
              <w:rPr>
                <w:sz w:val="24"/>
              </w:rPr>
            </w:pPr>
            <w:r>
              <w:rPr>
                <w:spacing w:val="-5"/>
                <w:sz w:val="24"/>
              </w:rPr>
              <w:t>CS</w:t>
            </w:r>
          </w:p>
        </w:tc>
        <w:tc>
          <w:tcPr>
            <w:tcW w:w="3511" w:type="dxa"/>
          </w:tcPr>
          <w:p w14:paraId="2203395B" w14:textId="77777777" w:rsidR="00513C2C" w:rsidRDefault="00CC11CD">
            <w:pPr>
              <w:pStyle w:val="TableParagraph"/>
              <w:spacing w:line="270" w:lineRule="exact"/>
              <w:ind w:left="228"/>
              <w:rPr>
                <w:sz w:val="24"/>
              </w:rPr>
            </w:pPr>
            <w:r>
              <w:rPr>
                <w:sz w:val="24"/>
              </w:rPr>
              <w:t>Enumerated</w:t>
            </w:r>
            <w:r>
              <w:rPr>
                <w:spacing w:val="-10"/>
                <w:sz w:val="24"/>
              </w:rPr>
              <w:t xml:space="preserve"> </w:t>
            </w:r>
            <w:r>
              <w:rPr>
                <w:sz w:val="24"/>
              </w:rPr>
              <w:t>Value:</w:t>
            </w:r>
            <w:r>
              <w:rPr>
                <w:spacing w:val="-7"/>
                <w:sz w:val="24"/>
              </w:rPr>
              <w:t xml:space="preserve"> </w:t>
            </w:r>
            <w:r>
              <w:rPr>
                <w:spacing w:val="-5"/>
                <w:sz w:val="24"/>
              </w:rPr>
              <w:t>YES</w:t>
            </w:r>
          </w:p>
        </w:tc>
        <w:tc>
          <w:tcPr>
            <w:tcW w:w="1260" w:type="dxa"/>
          </w:tcPr>
          <w:p w14:paraId="2203395C" w14:textId="77777777" w:rsidR="00513C2C" w:rsidRDefault="00CC11CD">
            <w:pPr>
              <w:pStyle w:val="TableParagraph"/>
              <w:spacing w:line="270" w:lineRule="exact"/>
              <w:ind w:left="32"/>
              <w:jc w:val="center"/>
              <w:rPr>
                <w:sz w:val="24"/>
              </w:rPr>
            </w:pPr>
            <w:r>
              <w:rPr>
                <w:spacing w:val="-2"/>
                <w:sz w:val="24"/>
              </w:rPr>
              <w:t>ALWAYS</w:t>
            </w:r>
          </w:p>
        </w:tc>
        <w:tc>
          <w:tcPr>
            <w:tcW w:w="1350" w:type="dxa"/>
          </w:tcPr>
          <w:p w14:paraId="2203395D" w14:textId="77777777" w:rsidR="00513C2C" w:rsidRDefault="00CC11CD">
            <w:pPr>
              <w:pStyle w:val="TableParagraph"/>
              <w:spacing w:line="270" w:lineRule="exact"/>
              <w:ind w:left="114"/>
              <w:rPr>
                <w:sz w:val="24"/>
              </w:rPr>
            </w:pPr>
            <w:r>
              <w:rPr>
                <w:spacing w:val="-4"/>
                <w:sz w:val="24"/>
              </w:rPr>
              <w:t>AUTO</w:t>
            </w:r>
          </w:p>
        </w:tc>
      </w:tr>
      <w:tr w:rsidR="00513C2C" w14:paraId="22033966" w14:textId="77777777">
        <w:trPr>
          <w:trHeight w:val="584"/>
        </w:trPr>
        <w:tc>
          <w:tcPr>
            <w:tcW w:w="2406" w:type="dxa"/>
          </w:tcPr>
          <w:p w14:paraId="2203395F" w14:textId="77777777" w:rsidR="00513C2C" w:rsidRDefault="00CC11CD">
            <w:pPr>
              <w:pStyle w:val="TableParagraph"/>
              <w:spacing w:before="1" w:line="291" w:lineRule="exact"/>
              <w:rPr>
                <w:sz w:val="24"/>
              </w:rPr>
            </w:pPr>
            <w:r>
              <w:rPr>
                <w:spacing w:val="-5"/>
                <w:sz w:val="24"/>
              </w:rPr>
              <w:t xml:space="preserve">Lossy </w:t>
            </w:r>
            <w:r>
              <w:rPr>
                <w:spacing w:val="-2"/>
                <w:sz w:val="24"/>
              </w:rPr>
              <w:t>Image</w:t>
            </w:r>
          </w:p>
          <w:p w14:paraId="22033960" w14:textId="77777777" w:rsidR="00513C2C" w:rsidRDefault="00CC11CD">
            <w:pPr>
              <w:pStyle w:val="TableParagraph"/>
              <w:spacing w:line="272" w:lineRule="exact"/>
              <w:rPr>
                <w:sz w:val="24"/>
              </w:rPr>
            </w:pPr>
            <w:r>
              <w:rPr>
                <w:spacing w:val="-2"/>
                <w:sz w:val="24"/>
              </w:rPr>
              <w:t>Compression</w:t>
            </w:r>
          </w:p>
        </w:tc>
        <w:tc>
          <w:tcPr>
            <w:tcW w:w="1620" w:type="dxa"/>
          </w:tcPr>
          <w:p w14:paraId="22033961" w14:textId="77777777" w:rsidR="00513C2C" w:rsidRDefault="00CC11CD">
            <w:pPr>
              <w:pStyle w:val="TableParagraph"/>
              <w:spacing w:before="1"/>
              <w:rPr>
                <w:sz w:val="24"/>
              </w:rPr>
            </w:pPr>
            <w:r>
              <w:rPr>
                <w:spacing w:val="-2"/>
                <w:sz w:val="24"/>
              </w:rPr>
              <w:t>(0028,2110)</w:t>
            </w:r>
          </w:p>
        </w:tc>
        <w:tc>
          <w:tcPr>
            <w:tcW w:w="810" w:type="dxa"/>
          </w:tcPr>
          <w:p w14:paraId="22033962" w14:textId="77777777" w:rsidR="00513C2C" w:rsidRDefault="00CC11CD">
            <w:pPr>
              <w:pStyle w:val="TableParagraph"/>
              <w:spacing w:before="1"/>
              <w:ind w:left="73" w:right="167"/>
              <w:jc w:val="center"/>
              <w:rPr>
                <w:sz w:val="24"/>
              </w:rPr>
            </w:pPr>
            <w:r>
              <w:rPr>
                <w:spacing w:val="-5"/>
                <w:sz w:val="24"/>
              </w:rPr>
              <w:t>CS</w:t>
            </w:r>
          </w:p>
        </w:tc>
        <w:tc>
          <w:tcPr>
            <w:tcW w:w="3511" w:type="dxa"/>
          </w:tcPr>
          <w:p w14:paraId="22033963" w14:textId="77777777" w:rsidR="00513C2C" w:rsidRDefault="00CC11CD">
            <w:pPr>
              <w:pStyle w:val="TableParagraph"/>
              <w:spacing w:before="1"/>
              <w:ind w:left="228"/>
              <w:rPr>
                <w:sz w:val="24"/>
              </w:rPr>
            </w:pPr>
            <w:r>
              <w:rPr>
                <w:sz w:val="24"/>
              </w:rPr>
              <w:t>Enumerated</w:t>
            </w:r>
            <w:r>
              <w:rPr>
                <w:spacing w:val="-10"/>
                <w:sz w:val="24"/>
              </w:rPr>
              <w:t xml:space="preserve"> </w:t>
            </w:r>
            <w:r>
              <w:rPr>
                <w:sz w:val="24"/>
              </w:rPr>
              <w:t>Value:</w:t>
            </w:r>
            <w:r>
              <w:rPr>
                <w:spacing w:val="-7"/>
                <w:sz w:val="24"/>
              </w:rPr>
              <w:t xml:space="preserve"> </w:t>
            </w:r>
            <w:r>
              <w:rPr>
                <w:spacing w:val="-5"/>
                <w:sz w:val="24"/>
              </w:rPr>
              <w:t>00</w:t>
            </w:r>
          </w:p>
        </w:tc>
        <w:tc>
          <w:tcPr>
            <w:tcW w:w="1260" w:type="dxa"/>
          </w:tcPr>
          <w:p w14:paraId="22033964" w14:textId="77777777" w:rsidR="00513C2C" w:rsidRDefault="00CC11CD">
            <w:pPr>
              <w:pStyle w:val="TableParagraph"/>
              <w:spacing w:before="1"/>
              <w:ind w:left="32"/>
              <w:jc w:val="center"/>
              <w:rPr>
                <w:sz w:val="24"/>
              </w:rPr>
            </w:pPr>
            <w:r>
              <w:rPr>
                <w:spacing w:val="-2"/>
                <w:sz w:val="24"/>
              </w:rPr>
              <w:t>ALWAYS</w:t>
            </w:r>
          </w:p>
        </w:tc>
        <w:tc>
          <w:tcPr>
            <w:tcW w:w="1350" w:type="dxa"/>
          </w:tcPr>
          <w:p w14:paraId="22033965" w14:textId="77777777" w:rsidR="00513C2C" w:rsidRDefault="00CC11CD">
            <w:pPr>
              <w:pStyle w:val="TableParagraph"/>
              <w:spacing w:before="1"/>
              <w:ind w:left="114"/>
              <w:rPr>
                <w:sz w:val="24"/>
              </w:rPr>
            </w:pPr>
            <w:r>
              <w:rPr>
                <w:spacing w:val="-4"/>
                <w:sz w:val="24"/>
              </w:rPr>
              <w:t>AUTO</w:t>
            </w:r>
          </w:p>
        </w:tc>
      </w:tr>
      <w:tr w:rsidR="00513C2C" w14:paraId="2203396D" w14:textId="77777777">
        <w:trPr>
          <w:trHeight w:val="295"/>
        </w:trPr>
        <w:tc>
          <w:tcPr>
            <w:tcW w:w="2406" w:type="dxa"/>
          </w:tcPr>
          <w:p w14:paraId="22033967" w14:textId="77777777" w:rsidR="00513C2C" w:rsidRDefault="00CC11CD">
            <w:pPr>
              <w:pStyle w:val="TableParagraph"/>
              <w:spacing w:before="1" w:line="274" w:lineRule="exact"/>
              <w:rPr>
                <w:sz w:val="24"/>
              </w:rPr>
            </w:pPr>
            <w:r>
              <w:rPr>
                <w:spacing w:val="-5"/>
                <w:sz w:val="24"/>
              </w:rPr>
              <w:t>Pixel</w:t>
            </w:r>
            <w:r>
              <w:rPr>
                <w:spacing w:val="-4"/>
                <w:sz w:val="24"/>
              </w:rPr>
              <w:t xml:space="preserve"> Data</w:t>
            </w:r>
          </w:p>
        </w:tc>
        <w:tc>
          <w:tcPr>
            <w:tcW w:w="1620" w:type="dxa"/>
          </w:tcPr>
          <w:p w14:paraId="22033968" w14:textId="77777777" w:rsidR="00513C2C" w:rsidRDefault="00CC11CD">
            <w:pPr>
              <w:pStyle w:val="TableParagraph"/>
              <w:spacing w:before="1" w:line="274" w:lineRule="exact"/>
              <w:rPr>
                <w:sz w:val="24"/>
              </w:rPr>
            </w:pPr>
            <w:r>
              <w:rPr>
                <w:spacing w:val="-2"/>
                <w:sz w:val="24"/>
              </w:rPr>
              <w:t>(7FE0,0010)</w:t>
            </w:r>
          </w:p>
        </w:tc>
        <w:tc>
          <w:tcPr>
            <w:tcW w:w="810" w:type="dxa"/>
          </w:tcPr>
          <w:p w14:paraId="22033969" w14:textId="77777777" w:rsidR="00513C2C" w:rsidRDefault="00CC11CD">
            <w:pPr>
              <w:pStyle w:val="TableParagraph"/>
              <w:spacing w:before="1" w:line="274" w:lineRule="exact"/>
              <w:ind w:left="121" w:right="167"/>
              <w:jc w:val="center"/>
              <w:rPr>
                <w:sz w:val="24"/>
              </w:rPr>
            </w:pPr>
            <w:r>
              <w:rPr>
                <w:spacing w:val="-5"/>
                <w:sz w:val="24"/>
              </w:rPr>
              <w:t>OB</w:t>
            </w:r>
          </w:p>
        </w:tc>
        <w:tc>
          <w:tcPr>
            <w:tcW w:w="3511" w:type="dxa"/>
          </w:tcPr>
          <w:p w14:paraId="2203396A" w14:textId="77777777" w:rsidR="00513C2C" w:rsidRDefault="00CC11CD">
            <w:pPr>
              <w:pStyle w:val="TableParagraph"/>
              <w:spacing w:before="1" w:line="274" w:lineRule="exact"/>
              <w:ind w:left="228"/>
              <w:rPr>
                <w:sz w:val="24"/>
              </w:rPr>
            </w:pPr>
            <w:r>
              <w:rPr>
                <w:sz w:val="24"/>
              </w:rPr>
              <w:t>Always</w:t>
            </w:r>
            <w:r>
              <w:rPr>
                <w:spacing w:val="-3"/>
                <w:sz w:val="24"/>
              </w:rPr>
              <w:t xml:space="preserve"> </w:t>
            </w:r>
            <w:r>
              <w:rPr>
                <w:sz w:val="24"/>
              </w:rPr>
              <w:t>generated</w:t>
            </w:r>
            <w:r>
              <w:rPr>
                <w:spacing w:val="-2"/>
                <w:sz w:val="24"/>
              </w:rPr>
              <w:t xml:space="preserve"> </w:t>
            </w:r>
            <w:r>
              <w:rPr>
                <w:sz w:val="24"/>
              </w:rPr>
              <w:t>as</w:t>
            </w:r>
            <w:r>
              <w:rPr>
                <w:spacing w:val="-4"/>
                <w:sz w:val="24"/>
              </w:rPr>
              <w:t xml:space="preserve"> </w:t>
            </w:r>
            <w:r>
              <w:rPr>
                <w:spacing w:val="-5"/>
                <w:sz w:val="24"/>
              </w:rPr>
              <w:t>OB</w:t>
            </w:r>
          </w:p>
        </w:tc>
        <w:tc>
          <w:tcPr>
            <w:tcW w:w="1260" w:type="dxa"/>
          </w:tcPr>
          <w:p w14:paraId="2203396B" w14:textId="77777777" w:rsidR="00513C2C" w:rsidRDefault="00CC11CD">
            <w:pPr>
              <w:pStyle w:val="TableParagraph"/>
              <w:spacing w:before="1" w:line="274" w:lineRule="exact"/>
              <w:ind w:left="32"/>
              <w:jc w:val="center"/>
              <w:rPr>
                <w:sz w:val="24"/>
              </w:rPr>
            </w:pPr>
            <w:r>
              <w:rPr>
                <w:spacing w:val="-2"/>
                <w:sz w:val="24"/>
              </w:rPr>
              <w:t>ALWAYS</w:t>
            </w:r>
          </w:p>
        </w:tc>
        <w:tc>
          <w:tcPr>
            <w:tcW w:w="1350" w:type="dxa"/>
          </w:tcPr>
          <w:p w14:paraId="2203396C" w14:textId="77777777" w:rsidR="00513C2C" w:rsidRDefault="00CC11CD">
            <w:pPr>
              <w:pStyle w:val="TableParagraph"/>
              <w:spacing w:before="1" w:line="274" w:lineRule="exact"/>
              <w:ind w:left="114"/>
              <w:rPr>
                <w:sz w:val="24"/>
              </w:rPr>
            </w:pPr>
            <w:r>
              <w:rPr>
                <w:spacing w:val="-4"/>
                <w:sz w:val="24"/>
              </w:rPr>
              <w:t>AUTO</w:t>
            </w:r>
          </w:p>
        </w:tc>
      </w:tr>
    </w:tbl>
    <w:p w14:paraId="2203396E" w14:textId="77777777" w:rsidR="00513C2C" w:rsidRDefault="00513C2C">
      <w:pPr>
        <w:pStyle w:val="TableParagraph"/>
        <w:spacing w:line="274" w:lineRule="exact"/>
        <w:rPr>
          <w:sz w:val="24"/>
        </w:rPr>
        <w:sectPr w:rsidR="00513C2C">
          <w:type w:val="continuous"/>
          <w:pgSz w:w="11900" w:h="16840"/>
          <w:pgMar w:top="2420" w:right="0" w:bottom="1380" w:left="566" w:header="420" w:footer="1486" w:gutter="0"/>
          <w:cols w:space="720"/>
        </w:sectPr>
      </w:pPr>
    </w:p>
    <w:p w14:paraId="2203396F" w14:textId="77777777" w:rsidR="00513C2C" w:rsidRDefault="00513C2C">
      <w:pPr>
        <w:pStyle w:val="BodyText"/>
        <w:spacing w:before="46"/>
        <w:rPr>
          <w:b/>
          <w:sz w:val="22"/>
        </w:rPr>
      </w:pPr>
    </w:p>
    <w:p w14:paraId="22033970" w14:textId="77777777" w:rsidR="00513C2C" w:rsidRDefault="00CC11CD">
      <w:pPr>
        <w:pStyle w:val="ListParagraph"/>
        <w:numPr>
          <w:ilvl w:val="4"/>
          <w:numId w:val="1"/>
        </w:numPr>
        <w:tabs>
          <w:tab w:val="left" w:pos="1164"/>
        </w:tabs>
        <w:spacing w:before="1"/>
        <w:rPr>
          <w:b/>
        </w:rPr>
      </w:pPr>
      <w:r>
        <w:rPr>
          <w:b/>
        </w:rPr>
        <w:t>SOP</w:t>
      </w:r>
      <w:r>
        <w:rPr>
          <w:b/>
          <w:spacing w:val="-3"/>
        </w:rPr>
        <w:t xml:space="preserve"> </w:t>
      </w:r>
      <w:r>
        <w:rPr>
          <w:b/>
        </w:rPr>
        <w:t>Common</w:t>
      </w:r>
      <w:r>
        <w:rPr>
          <w:b/>
          <w:spacing w:val="2"/>
        </w:rPr>
        <w:t xml:space="preserve"> </w:t>
      </w:r>
      <w:r>
        <w:rPr>
          <w:b/>
          <w:spacing w:val="-2"/>
        </w:rPr>
        <w:t>Module</w:t>
      </w:r>
    </w:p>
    <w:p w14:paraId="22033971" w14:textId="77777777" w:rsidR="00513C2C" w:rsidRDefault="00CC11CD">
      <w:pPr>
        <w:pStyle w:val="Heading4"/>
        <w:spacing w:before="122"/>
        <w:ind w:left="4340"/>
      </w:pPr>
      <w:r>
        <w:t>Table</w:t>
      </w:r>
      <w:r>
        <w:rPr>
          <w:spacing w:val="-8"/>
        </w:rPr>
        <w:t xml:space="preserve"> </w:t>
      </w:r>
      <w:hyperlink w:anchor="_bookmark0" w:history="1">
        <w:r>
          <w:t>9.1.1.9.4</w:t>
        </w:r>
      </w:hyperlink>
      <w:hyperlink w:anchor="_bookmark48" w:history="1">
        <w:r>
          <w:t>9.1.1.8.2</w:t>
        </w:r>
      </w:hyperlink>
      <w:r>
        <w:rPr>
          <w:spacing w:val="-3"/>
        </w:rPr>
        <w:t xml:space="preserve"> </w:t>
      </w:r>
      <w:r>
        <w:t>-</w:t>
      </w:r>
      <w:r>
        <w:rPr>
          <w:spacing w:val="-1"/>
        </w:rPr>
        <w:t xml:space="preserve"> </w:t>
      </w:r>
      <w:r>
        <w:rPr>
          <w:spacing w:val="-10"/>
        </w:rPr>
        <w:t>1</w:t>
      </w:r>
    </w:p>
    <w:p w14:paraId="22033972" w14:textId="77777777" w:rsidR="00513C2C" w:rsidRDefault="00CC11CD">
      <w:pPr>
        <w:spacing w:before="118"/>
        <w:ind w:right="37"/>
        <w:jc w:val="center"/>
        <w:rPr>
          <w:b/>
          <w:sz w:val="24"/>
        </w:rPr>
      </w:pPr>
      <w:r>
        <w:rPr>
          <w:b/>
          <w:sz w:val="24"/>
        </w:rPr>
        <w:t>SOP</w:t>
      </w:r>
      <w:r>
        <w:rPr>
          <w:b/>
          <w:spacing w:val="-1"/>
          <w:sz w:val="24"/>
        </w:rPr>
        <w:t xml:space="preserve"> </w:t>
      </w:r>
      <w:r>
        <w:rPr>
          <w:b/>
          <w:sz w:val="24"/>
        </w:rPr>
        <w:t>Common</w:t>
      </w:r>
      <w:r>
        <w:rPr>
          <w:b/>
          <w:spacing w:val="-1"/>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2"/>
          <w:sz w:val="24"/>
        </w:rPr>
        <w:t xml:space="preserve"> </w:t>
      </w:r>
      <w:r>
        <w:rPr>
          <w:b/>
          <w:sz w:val="24"/>
        </w:rPr>
        <w:t xml:space="preserve">Hardcopy </w:t>
      </w:r>
      <w:r>
        <w:rPr>
          <w:b/>
          <w:spacing w:val="-2"/>
          <w:sz w:val="24"/>
        </w:rPr>
        <w:t>Instances</w:t>
      </w:r>
    </w:p>
    <w:p w14:paraId="22033973" w14:textId="77777777" w:rsidR="00513C2C" w:rsidRDefault="00513C2C">
      <w:pPr>
        <w:pStyle w:val="BodyText"/>
        <w:spacing w:before="51"/>
        <w:rPr>
          <w:b/>
          <w:sz w:val="20"/>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781"/>
        <w:gridCol w:w="1170"/>
        <w:gridCol w:w="1277"/>
      </w:tblGrid>
      <w:tr w:rsidR="00513C2C" w14:paraId="2203397B" w14:textId="77777777">
        <w:trPr>
          <w:trHeight w:val="880"/>
          <w:jc w:val="right"/>
        </w:trPr>
        <w:tc>
          <w:tcPr>
            <w:tcW w:w="2406" w:type="dxa"/>
            <w:shd w:val="clear" w:color="auto" w:fill="BEBEBE"/>
          </w:tcPr>
          <w:p w14:paraId="22033974"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975" w14:textId="77777777" w:rsidR="00513C2C" w:rsidRDefault="00CC11CD">
            <w:pPr>
              <w:pStyle w:val="TableParagraph"/>
              <w:spacing w:line="289" w:lineRule="exact"/>
              <w:ind w:left="23"/>
              <w:jc w:val="center"/>
              <w:rPr>
                <w:b/>
                <w:sz w:val="24"/>
              </w:rPr>
            </w:pPr>
            <w:r>
              <w:rPr>
                <w:b/>
                <w:spacing w:val="-5"/>
                <w:sz w:val="24"/>
              </w:rPr>
              <w:t>Tag</w:t>
            </w:r>
          </w:p>
        </w:tc>
        <w:tc>
          <w:tcPr>
            <w:tcW w:w="810" w:type="dxa"/>
            <w:shd w:val="clear" w:color="auto" w:fill="BEBEBE"/>
          </w:tcPr>
          <w:p w14:paraId="22033976" w14:textId="77777777" w:rsidR="00513C2C" w:rsidRDefault="00CC11CD">
            <w:pPr>
              <w:pStyle w:val="TableParagraph"/>
              <w:spacing w:line="289" w:lineRule="exact"/>
              <w:ind w:left="273"/>
              <w:rPr>
                <w:b/>
                <w:sz w:val="24"/>
              </w:rPr>
            </w:pPr>
            <w:r>
              <w:rPr>
                <w:b/>
                <w:spacing w:val="-5"/>
                <w:sz w:val="24"/>
              </w:rPr>
              <w:t>VR</w:t>
            </w:r>
          </w:p>
        </w:tc>
        <w:tc>
          <w:tcPr>
            <w:tcW w:w="3781" w:type="dxa"/>
            <w:shd w:val="clear" w:color="auto" w:fill="BEBEBE"/>
          </w:tcPr>
          <w:p w14:paraId="22033977" w14:textId="77777777" w:rsidR="00513C2C" w:rsidRDefault="00CC11CD">
            <w:pPr>
              <w:pStyle w:val="TableParagraph"/>
              <w:spacing w:line="289" w:lineRule="exact"/>
              <w:ind w:left="142"/>
              <w:jc w:val="center"/>
              <w:rPr>
                <w:b/>
                <w:sz w:val="24"/>
              </w:rPr>
            </w:pPr>
            <w:r>
              <w:rPr>
                <w:b/>
                <w:spacing w:val="-2"/>
                <w:sz w:val="24"/>
              </w:rPr>
              <w:t>Value</w:t>
            </w:r>
          </w:p>
        </w:tc>
        <w:tc>
          <w:tcPr>
            <w:tcW w:w="1170" w:type="dxa"/>
            <w:shd w:val="clear" w:color="auto" w:fill="BEBEBE"/>
          </w:tcPr>
          <w:p w14:paraId="22033978" w14:textId="77777777" w:rsidR="00513C2C" w:rsidRDefault="00CC11CD">
            <w:pPr>
              <w:pStyle w:val="TableParagraph"/>
              <w:spacing w:line="242" w:lineRule="auto"/>
              <w:ind w:left="458" w:right="111" w:hanging="200"/>
              <w:rPr>
                <w:b/>
                <w:sz w:val="24"/>
              </w:rPr>
            </w:pPr>
            <w:r>
              <w:rPr>
                <w:b/>
                <w:spacing w:val="-2"/>
                <w:sz w:val="24"/>
              </w:rPr>
              <w:t xml:space="preserve">Presenc </w:t>
            </w:r>
            <w:r>
              <w:rPr>
                <w:b/>
                <w:sz w:val="24"/>
              </w:rPr>
              <w:t>e of</w:t>
            </w:r>
          </w:p>
          <w:p w14:paraId="22033979" w14:textId="77777777" w:rsidR="00513C2C" w:rsidRDefault="00CC11CD">
            <w:pPr>
              <w:pStyle w:val="TableParagraph"/>
              <w:spacing w:line="272" w:lineRule="exact"/>
              <w:ind w:left="363"/>
              <w:rPr>
                <w:b/>
                <w:sz w:val="24"/>
              </w:rPr>
            </w:pPr>
            <w:r>
              <w:rPr>
                <w:b/>
                <w:spacing w:val="-2"/>
                <w:sz w:val="24"/>
              </w:rPr>
              <w:t>Value</w:t>
            </w:r>
          </w:p>
        </w:tc>
        <w:tc>
          <w:tcPr>
            <w:tcW w:w="1277" w:type="dxa"/>
            <w:tcBorders>
              <w:right w:val="nil"/>
            </w:tcBorders>
            <w:shd w:val="clear" w:color="auto" w:fill="BEBEBE"/>
          </w:tcPr>
          <w:p w14:paraId="2203397A" w14:textId="77777777" w:rsidR="00513C2C" w:rsidRDefault="00CC11CD">
            <w:pPr>
              <w:pStyle w:val="TableParagraph"/>
              <w:spacing w:line="289" w:lineRule="exact"/>
              <w:ind w:left="229"/>
              <w:rPr>
                <w:b/>
                <w:sz w:val="24"/>
              </w:rPr>
            </w:pPr>
            <w:r>
              <w:rPr>
                <w:b/>
                <w:spacing w:val="-2"/>
                <w:sz w:val="24"/>
              </w:rPr>
              <w:t>Source</w:t>
            </w:r>
          </w:p>
        </w:tc>
      </w:tr>
      <w:tr w:rsidR="00513C2C" w14:paraId="22033983" w14:textId="77777777">
        <w:trPr>
          <w:trHeight w:val="875"/>
          <w:jc w:val="right"/>
        </w:trPr>
        <w:tc>
          <w:tcPr>
            <w:tcW w:w="2406" w:type="dxa"/>
          </w:tcPr>
          <w:p w14:paraId="2203397C" w14:textId="77777777" w:rsidR="00513C2C" w:rsidRDefault="00CC11CD">
            <w:pPr>
              <w:pStyle w:val="TableParagraph"/>
              <w:spacing w:line="289" w:lineRule="exact"/>
              <w:rPr>
                <w:sz w:val="24"/>
              </w:rPr>
            </w:pPr>
            <w:r>
              <w:rPr>
                <w:spacing w:val="-4"/>
                <w:sz w:val="24"/>
              </w:rPr>
              <w:t>SOP</w:t>
            </w:r>
            <w:r>
              <w:rPr>
                <w:spacing w:val="-10"/>
                <w:sz w:val="24"/>
              </w:rPr>
              <w:t xml:space="preserve"> </w:t>
            </w:r>
            <w:r>
              <w:rPr>
                <w:spacing w:val="-4"/>
                <w:sz w:val="24"/>
              </w:rPr>
              <w:t>Class</w:t>
            </w:r>
            <w:r>
              <w:rPr>
                <w:spacing w:val="-12"/>
                <w:sz w:val="24"/>
              </w:rPr>
              <w:t xml:space="preserve"> </w:t>
            </w:r>
            <w:r>
              <w:rPr>
                <w:spacing w:val="-5"/>
                <w:sz w:val="24"/>
              </w:rPr>
              <w:t>UID</w:t>
            </w:r>
          </w:p>
        </w:tc>
        <w:tc>
          <w:tcPr>
            <w:tcW w:w="1620" w:type="dxa"/>
          </w:tcPr>
          <w:p w14:paraId="2203397D" w14:textId="77777777" w:rsidR="00513C2C" w:rsidRDefault="00CC11CD">
            <w:pPr>
              <w:pStyle w:val="TableParagraph"/>
              <w:spacing w:line="289" w:lineRule="exact"/>
              <w:rPr>
                <w:sz w:val="24"/>
              </w:rPr>
            </w:pPr>
            <w:r>
              <w:rPr>
                <w:spacing w:val="-2"/>
                <w:sz w:val="24"/>
              </w:rPr>
              <w:t>(0008,0016)</w:t>
            </w:r>
          </w:p>
        </w:tc>
        <w:tc>
          <w:tcPr>
            <w:tcW w:w="810" w:type="dxa"/>
          </w:tcPr>
          <w:p w14:paraId="2203397E" w14:textId="77777777" w:rsidR="00513C2C" w:rsidRDefault="00CC11CD">
            <w:pPr>
              <w:pStyle w:val="TableParagraph"/>
              <w:spacing w:line="289" w:lineRule="exact"/>
              <w:ind w:left="228"/>
              <w:rPr>
                <w:sz w:val="24"/>
              </w:rPr>
            </w:pPr>
            <w:r>
              <w:rPr>
                <w:spacing w:val="-5"/>
                <w:sz w:val="24"/>
              </w:rPr>
              <w:t>UI</w:t>
            </w:r>
          </w:p>
        </w:tc>
        <w:tc>
          <w:tcPr>
            <w:tcW w:w="3781" w:type="dxa"/>
          </w:tcPr>
          <w:p w14:paraId="2203397F" w14:textId="77777777" w:rsidR="00513C2C" w:rsidRDefault="00CC11CD">
            <w:pPr>
              <w:pStyle w:val="TableParagraph"/>
              <w:spacing w:line="242" w:lineRule="auto"/>
              <w:ind w:left="113"/>
              <w:rPr>
                <w:sz w:val="24"/>
              </w:rPr>
            </w:pPr>
            <w:r>
              <w:rPr>
                <w:sz w:val="24"/>
              </w:rPr>
              <w:t>Multiframe</w:t>
            </w:r>
            <w:r>
              <w:rPr>
                <w:spacing w:val="-14"/>
                <w:sz w:val="24"/>
              </w:rPr>
              <w:t xml:space="preserve"> </w:t>
            </w:r>
            <w:r>
              <w:rPr>
                <w:sz w:val="24"/>
              </w:rPr>
              <w:t>True</w:t>
            </w:r>
            <w:r>
              <w:rPr>
                <w:spacing w:val="-13"/>
                <w:sz w:val="24"/>
              </w:rPr>
              <w:t xml:space="preserve"> </w:t>
            </w:r>
            <w:r>
              <w:rPr>
                <w:sz w:val="24"/>
              </w:rPr>
              <w:t>Color</w:t>
            </w:r>
            <w:r>
              <w:rPr>
                <w:spacing w:val="-13"/>
                <w:sz w:val="24"/>
              </w:rPr>
              <w:t xml:space="preserve"> </w:t>
            </w:r>
            <w:r>
              <w:rPr>
                <w:sz w:val="24"/>
              </w:rPr>
              <w:t>Secondary Capture Image Storage:</w:t>
            </w:r>
          </w:p>
          <w:p w14:paraId="22033980" w14:textId="77777777" w:rsidR="00513C2C" w:rsidRDefault="00CC11CD">
            <w:pPr>
              <w:pStyle w:val="TableParagraph"/>
              <w:spacing w:line="267" w:lineRule="exact"/>
              <w:ind w:left="113"/>
              <w:rPr>
                <w:sz w:val="24"/>
              </w:rPr>
            </w:pPr>
            <w:r>
              <w:rPr>
                <w:spacing w:val="-2"/>
                <w:sz w:val="24"/>
              </w:rPr>
              <w:t>1.2.840.10008.5.1.4.1.1.7.4</w:t>
            </w:r>
          </w:p>
        </w:tc>
        <w:tc>
          <w:tcPr>
            <w:tcW w:w="1170" w:type="dxa"/>
          </w:tcPr>
          <w:p w14:paraId="22033981" w14:textId="77777777" w:rsidR="00513C2C" w:rsidRDefault="00CC11CD">
            <w:pPr>
              <w:pStyle w:val="TableParagraph"/>
              <w:spacing w:line="289" w:lineRule="exact"/>
              <w:ind w:left="122"/>
              <w:jc w:val="center"/>
              <w:rPr>
                <w:sz w:val="24"/>
              </w:rPr>
            </w:pPr>
            <w:r>
              <w:rPr>
                <w:spacing w:val="-2"/>
                <w:sz w:val="24"/>
              </w:rPr>
              <w:t>ALWAYS</w:t>
            </w:r>
          </w:p>
        </w:tc>
        <w:tc>
          <w:tcPr>
            <w:tcW w:w="1277" w:type="dxa"/>
            <w:tcBorders>
              <w:right w:val="nil"/>
            </w:tcBorders>
          </w:tcPr>
          <w:p w14:paraId="22033982" w14:textId="77777777" w:rsidR="00513C2C" w:rsidRDefault="00CC11CD">
            <w:pPr>
              <w:pStyle w:val="TableParagraph"/>
              <w:spacing w:line="289" w:lineRule="exact"/>
              <w:ind w:left="114"/>
              <w:rPr>
                <w:sz w:val="24"/>
              </w:rPr>
            </w:pPr>
            <w:r>
              <w:rPr>
                <w:spacing w:val="-4"/>
                <w:sz w:val="24"/>
              </w:rPr>
              <w:t>AUTO</w:t>
            </w:r>
          </w:p>
        </w:tc>
      </w:tr>
      <w:tr w:rsidR="00513C2C" w14:paraId="2203398A" w14:textId="77777777">
        <w:trPr>
          <w:trHeight w:val="295"/>
          <w:jc w:val="right"/>
        </w:trPr>
        <w:tc>
          <w:tcPr>
            <w:tcW w:w="2406" w:type="dxa"/>
          </w:tcPr>
          <w:p w14:paraId="22033984" w14:textId="77777777" w:rsidR="00513C2C" w:rsidRDefault="00CC11CD">
            <w:pPr>
              <w:pStyle w:val="TableParagraph"/>
              <w:spacing w:before="1" w:line="274" w:lineRule="exact"/>
              <w:rPr>
                <w:sz w:val="24"/>
              </w:rPr>
            </w:pPr>
            <w:r>
              <w:rPr>
                <w:spacing w:val="-6"/>
                <w:sz w:val="24"/>
              </w:rPr>
              <w:t>SOP</w:t>
            </w:r>
            <w:r>
              <w:rPr>
                <w:spacing w:val="-5"/>
                <w:sz w:val="24"/>
              </w:rPr>
              <w:t xml:space="preserve"> </w:t>
            </w:r>
            <w:r>
              <w:rPr>
                <w:spacing w:val="-6"/>
                <w:sz w:val="24"/>
              </w:rPr>
              <w:t>Instance</w:t>
            </w:r>
            <w:r>
              <w:rPr>
                <w:spacing w:val="-2"/>
                <w:sz w:val="24"/>
              </w:rPr>
              <w:t xml:space="preserve"> </w:t>
            </w:r>
            <w:r>
              <w:rPr>
                <w:spacing w:val="-6"/>
                <w:sz w:val="24"/>
              </w:rPr>
              <w:t>UID</w:t>
            </w:r>
          </w:p>
        </w:tc>
        <w:tc>
          <w:tcPr>
            <w:tcW w:w="1620" w:type="dxa"/>
          </w:tcPr>
          <w:p w14:paraId="22033985" w14:textId="77777777" w:rsidR="00513C2C" w:rsidRDefault="00CC11CD">
            <w:pPr>
              <w:pStyle w:val="TableParagraph"/>
              <w:spacing w:before="1" w:line="274" w:lineRule="exact"/>
              <w:rPr>
                <w:sz w:val="24"/>
              </w:rPr>
            </w:pPr>
            <w:r>
              <w:rPr>
                <w:spacing w:val="-2"/>
                <w:sz w:val="24"/>
              </w:rPr>
              <w:t>(0008,0018)</w:t>
            </w:r>
          </w:p>
        </w:tc>
        <w:tc>
          <w:tcPr>
            <w:tcW w:w="810" w:type="dxa"/>
          </w:tcPr>
          <w:p w14:paraId="22033986" w14:textId="77777777" w:rsidR="00513C2C" w:rsidRDefault="00CC11CD">
            <w:pPr>
              <w:pStyle w:val="TableParagraph"/>
              <w:spacing w:before="1" w:line="274" w:lineRule="exact"/>
              <w:ind w:left="228"/>
              <w:rPr>
                <w:sz w:val="24"/>
              </w:rPr>
            </w:pPr>
            <w:r>
              <w:rPr>
                <w:spacing w:val="-5"/>
                <w:sz w:val="24"/>
              </w:rPr>
              <w:t>UI</w:t>
            </w:r>
          </w:p>
        </w:tc>
        <w:tc>
          <w:tcPr>
            <w:tcW w:w="3781" w:type="dxa"/>
          </w:tcPr>
          <w:p w14:paraId="22033987" w14:textId="77777777" w:rsidR="00513C2C" w:rsidRDefault="00CC11CD">
            <w:pPr>
              <w:pStyle w:val="TableParagraph"/>
              <w:spacing w:before="1" w:line="274" w:lineRule="exact"/>
              <w:ind w:left="113"/>
              <w:rPr>
                <w:sz w:val="24"/>
              </w:rPr>
            </w:pPr>
            <w:r>
              <w:rPr>
                <w:sz w:val="24"/>
              </w:rPr>
              <w:t>Generated</w:t>
            </w:r>
            <w:r>
              <w:rPr>
                <w:spacing w:val="-5"/>
                <w:sz w:val="24"/>
              </w:rPr>
              <w:t xml:space="preserve"> </w:t>
            </w:r>
            <w:r>
              <w:rPr>
                <w:spacing w:val="-2"/>
                <w:sz w:val="24"/>
              </w:rPr>
              <w:t>automatically</w:t>
            </w:r>
          </w:p>
        </w:tc>
        <w:tc>
          <w:tcPr>
            <w:tcW w:w="1170" w:type="dxa"/>
          </w:tcPr>
          <w:p w14:paraId="22033988" w14:textId="77777777" w:rsidR="00513C2C" w:rsidRDefault="00CC11CD">
            <w:pPr>
              <w:pStyle w:val="TableParagraph"/>
              <w:spacing w:before="1" w:line="274" w:lineRule="exact"/>
              <w:ind w:left="122"/>
              <w:jc w:val="center"/>
              <w:rPr>
                <w:sz w:val="24"/>
              </w:rPr>
            </w:pPr>
            <w:r>
              <w:rPr>
                <w:spacing w:val="-2"/>
                <w:sz w:val="24"/>
              </w:rPr>
              <w:t>ALWAYS</w:t>
            </w:r>
          </w:p>
        </w:tc>
        <w:tc>
          <w:tcPr>
            <w:tcW w:w="1277" w:type="dxa"/>
            <w:tcBorders>
              <w:right w:val="nil"/>
            </w:tcBorders>
          </w:tcPr>
          <w:p w14:paraId="22033989" w14:textId="77777777" w:rsidR="00513C2C" w:rsidRDefault="00CC11CD">
            <w:pPr>
              <w:pStyle w:val="TableParagraph"/>
              <w:spacing w:before="1" w:line="274" w:lineRule="exact"/>
              <w:ind w:left="114"/>
              <w:rPr>
                <w:sz w:val="24"/>
              </w:rPr>
            </w:pPr>
            <w:r>
              <w:rPr>
                <w:spacing w:val="-4"/>
                <w:sz w:val="24"/>
              </w:rPr>
              <w:t>AUTO</w:t>
            </w:r>
          </w:p>
        </w:tc>
      </w:tr>
      <w:tr w:rsidR="00513C2C" w14:paraId="22033992" w14:textId="77777777">
        <w:trPr>
          <w:trHeight w:val="585"/>
          <w:jc w:val="right"/>
        </w:trPr>
        <w:tc>
          <w:tcPr>
            <w:tcW w:w="2406" w:type="dxa"/>
          </w:tcPr>
          <w:p w14:paraId="2203398B" w14:textId="77777777" w:rsidR="00513C2C" w:rsidRDefault="00CC11CD">
            <w:pPr>
              <w:pStyle w:val="TableParagraph"/>
              <w:spacing w:before="2"/>
              <w:rPr>
                <w:sz w:val="24"/>
              </w:rPr>
            </w:pPr>
            <w:r>
              <w:rPr>
                <w:spacing w:val="-6"/>
                <w:sz w:val="24"/>
              </w:rPr>
              <w:t>Specific</w:t>
            </w:r>
            <w:r>
              <w:rPr>
                <w:spacing w:val="-3"/>
                <w:sz w:val="24"/>
              </w:rPr>
              <w:t xml:space="preserve"> </w:t>
            </w:r>
            <w:r>
              <w:rPr>
                <w:spacing w:val="-6"/>
                <w:sz w:val="24"/>
              </w:rPr>
              <w:t>Character</w:t>
            </w:r>
            <w:r>
              <w:rPr>
                <w:sz w:val="24"/>
              </w:rPr>
              <w:t xml:space="preserve"> </w:t>
            </w:r>
            <w:r>
              <w:rPr>
                <w:spacing w:val="-6"/>
                <w:sz w:val="24"/>
              </w:rPr>
              <w:t>Set</w:t>
            </w:r>
          </w:p>
        </w:tc>
        <w:tc>
          <w:tcPr>
            <w:tcW w:w="1620" w:type="dxa"/>
          </w:tcPr>
          <w:p w14:paraId="2203398C" w14:textId="77777777" w:rsidR="00513C2C" w:rsidRDefault="00CC11CD">
            <w:pPr>
              <w:pStyle w:val="TableParagraph"/>
              <w:spacing w:before="2"/>
              <w:rPr>
                <w:sz w:val="24"/>
              </w:rPr>
            </w:pPr>
            <w:r>
              <w:rPr>
                <w:spacing w:val="-2"/>
                <w:sz w:val="24"/>
              </w:rPr>
              <w:t>(0008,0005)</w:t>
            </w:r>
          </w:p>
        </w:tc>
        <w:tc>
          <w:tcPr>
            <w:tcW w:w="810" w:type="dxa"/>
          </w:tcPr>
          <w:p w14:paraId="2203398D" w14:textId="77777777" w:rsidR="00513C2C" w:rsidRDefault="00CC11CD">
            <w:pPr>
              <w:pStyle w:val="TableParagraph"/>
              <w:spacing w:before="2"/>
              <w:ind w:left="228"/>
              <w:rPr>
                <w:sz w:val="24"/>
              </w:rPr>
            </w:pPr>
            <w:r>
              <w:rPr>
                <w:spacing w:val="-5"/>
                <w:sz w:val="24"/>
              </w:rPr>
              <w:t>CS</w:t>
            </w:r>
          </w:p>
        </w:tc>
        <w:tc>
          <w:tcPr>
            <w:tcW w:w="3781" w:type="dxa"/>
          </w:tcPr>
          <w:p w14:paraId="2203398E" w14:textId="77777777" w:rsidR="00513C2C" w:rsidRDefault="00CC11CD">
            <w:pPr>
              <w:pStyle w:val="TableParagraph"/>
              <w:spacing w:before="2" w:line="291" w:lineRule="exact"/>
              <w:ind w:left="113"/>
              <w:rPr>
                <w:sz w:val="24"/>
              </w:rPr>
            </w:pPr>
            <w:r>
              <w:rPr>
                <w:sz w:val="24"/>
              </w:rPr>
              <w:t>UTF8</w:t>
            </w:r>
            <w:r>
              <w:rPr>
                <w:spacing w:val="-6"/>
                <w:sz w:val="24"/>
              </w:rPr>
              <w:t xml:space="preserve"> </w:t>
            </w:r>
            <w:r>
              <w:rPr>
                <w:sz w:val="24"/>
              </w:rPr>
              <w:t>Character</w:t>
            </w:r>
            <w:r>
              <w:rPr>
                <w:spacing w:val="-1"/>
                <w:sz w:val="24"/>
              </w:rPr>
              <w:t xml:space="preserve"> </w:t>
            </w:r>
            <w:r>
              <w:rPr>
                <w:spacing w:val="-5"/>
                <w:sz w:val="24"/>
              </w:rPr>
              <w:t>Set</w:t>
            </w:r>
          </w:p>
          <w:p w14:paraId="2203398F" w14:textId="77777777" w:rsidR="00513C2C" w:rsidRDefault="00CC11CD">
            <w:pPr>
              <w:pStyle w:val="TableParagraph"/>
              <w:spacing w:line="272" w:lineRule="exact"/>
              <w:ind w:left="113"/>
              <w:rPr>
                <w:sz w:val="24"/>
              </w:rPr>
            </w:pPr>
            <w:r>
              <w:rPr>
                <w:sz w:val="24"/>
              </w:rPr>
              <w:t>ISO_IR</w:t>
            </w:r>
            <w:r>
              <w:rPr>
                <w:spacing w:val="-4"/>
                <w:sz w:val="24"/>
              </w:rPr>
              <w:t xml:space="preserve"> </w:t>
            </w:r>
            <w:r>
              <w:rPr>
                <w:spacing w:val="-5"/>
                <w:sz w:val="24"/>
              </w:rPr>
              <w:t>192</w:t>
            </w:r>
          </w:p>
        </w:tc>
        <w:tc>
          <w:tcPr>
            <w:tcW w:w="1170" w:type="dxa"/>
          </w:tcPr>
          <w:p w14:paraId="22033990" w14:textId="77777777" w:rsidR="00513C2C" w:rsidRDefault="00CC11CD">
            <w:pPr>
              <w:pStyle w:val="TableParagraph"/>
              <w:spacing w:before="2"/>
              <w:ind w:left="122"/>
              <w:jc w:val="center"/>
              <w:rPr>
                <w:sz w:val="24"/>
              </w:rPr>
            </w:pPr>
            <w:r>
              <w:rPr>
                <w:spacing w:val="-2"/>
                <w:sz w:val="24"/>
              </w:rPr>
              <w:t>ALWAYS</w:t>
            </w:r>
          </w:p>
        </w:tc>
        <w:tc>
          <w:tcPr>
            <w:tcW w:w="1277" w:type="dxa"/>
            <w:tcBorders>
              <w:right w:val="nil"/>
            </w:tcBorders>
          </w:tcPr>
          <w:p w14:paraId="22033991" w14:textId="77777777" w:rsidR="00513C2C" w:rsidRDefault="00CC11CD">
            <w:pPr>
              <w:pStyle w:val="TableParagraph"/>
              <w:spacing w:before="2"/>
              <w:ind w:left="114"/>
              <w:rPr>
                <w:sz w:val="24"/>
              </w:rPr>
            </w:pPr>
            <w:r>
              <w:rPr>
                <w:spacing w:val="-4"/>
                <w:sz w:val="24"/>
              </w:rPr>
              <w:t>AUTO</w:t>
            </w:r>
          </w:p>
        </w:tc>
      </w:tr>
      <w:tr w:rsidR="00513C2C" w14:paraId="2203399A" w14:textId="77777777">
        <w:trPr>
          <w:trHeight w:val="585"/>
          <w:jc w:val="right"/>
        </w:trPr>
        <w:tc>
          <w:tcPr>
            <w:tcW w:w="2406" w:type="dxa"/>
          </w:tcPr>
          <w:p w14:paraId="22033993" w14:textId="77777777" w:rsidR="00513C2C" w:rsidRDefault="00CC11CD">
            <w:pPr>
              <w:pStyle w:val="TableParagraph"/>
              <w:spacing w:before="1"/>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Date</w:t>
            </w:r>
          </w:p>
        </w:tc>
        <w:tc>
          <w:tcPr>
            <w:tcW w:w="1620" w:type="dxa"/>
          </w:tcPr>
          <w:p w14:paraId="22033994" w14:textId="77777777" w:rsidR="00513C2C" w:rsidRDefault="00CC11CD">
            <w:pPr>
              <w:pStyle w:val="TableParagraph"/>
              <w:spacing w:before="1"/>
              <w:rPr>
                <w:sz w:val="24"/>
              </w:rPr>
            </w:pPr>
            <w:r>
              <w:rPr>
                <w:spacing w:val="-2"/>
                <w:sz w:val="24"/>
              </w:rPr>
              <w:t>(0008,0012)</w:t>
            </w:r>
          </w:p>
        </w:tc>
        <w:tc>
          <w:tcPr>
            <w:tcW w:w="810" w:type="dxa"/>
          </w:tcPr>
          <w:p w14:paraId="22033995" w14:textId="77777777" w:rsidR="00513C2C" w:rsidRDefault="00CC11CD">
            <w:pPr>
              <w:pStyle w:val="TableParagraph"/>
              <w:spacing w:before="1"/>
              <w:ind w:left="228"/>
              <w:rPr>
                <w:sz w:val="24"/>
              </w:rPr>
            </w:pPr>
            <w:r>
              <w:rPr>
                <w:spacing w:val="-5"/>
                <w:sz w:val="24"/>
              </w:rPr>
              <w:t>DA</w:t>
            </w:r>
          </w:p>
        </w:tc>
        <w:tc>
          <w:tcPr>
            <w:tcW w:w="3781" w:type="dxa"/>
          </w:tcPr>
          <w:p w14:paraId="22033996" w14:textId="77777777" w:rsidR="00513C2C" w:rsidRDefault="00CC11CD">
            <w:pPr>
              <w:pStyle w:val="TableParagraph"/>
              <w:spacing w:before="1" w:line="291" w:lineRule="exact"/>
              <w:ind w:left="113"/>
              <w:rPr>
                <w:sz w:val="24"/>
              </w:rPr>
            </w:pPr>
            <w:r>
              <w:rPr>
                <w:sz w:val="24"/>
              </w:rPr>
              <w:t>Auto</w:t>
            </w:r>
            <w:r>
              <w:rPr>
                <w:spacing w:val="-4"/>
                <w:sz w:val="24"/>
              </w:rPr>
              <w:t xml:space="preserve"> </w:t>
            </w:r>
            <w:r>
              <w:rPr>
                <w:sz w:val="24"/>
              </w:rPr>
              <w:t>Generated</w:t>
            </w:r>
            <w:r>
              <w:rPr>
                <w:spacing w:val="-2"/>
                <w:sz w:val="24"/>
              </w:rPr>
              <w:t xml:space="preserve"> </w:t>
            </w:r>
            <w:r>
              <w:rPr>
                <w:sz w:val="24"/>
              </w:rPr>
              <w:t>(Date</w:t>
            </w:r>
            <w:r>
              <w:rPr>
                <w:spacing w:val="-2"/>
                <w:sz w:val="24"/>
              </w:rPr>
              <w:t xml:space="preserve"> </w:t>
            </w:r>
            <w:r>
              <w:rPr>
                <w:sz w:val="24"/>
              </w:rPr>
              <w:t xml:space="preserve">of </w:t>
            </w:r>
            <w:r>
              <w:rPr>
                <w:spacing w:val="-2"/>
                <w:sz w:val="24"/>
              </w:rPr>
              <w:t>Created</w:t>
            </w:r>
          </w:p>
          <w:p w14:paraId="22033997" w14:textId="77777777" w:rsidR="00513C2C" w:rsidRDefault="00CC11CD">
            <w:pPr>
              <w:pStyle w:val="TableParagraph"/>
              <w:spacing w:line="272" w:lineRule="exact"/>
              <w:ind w:left="113"/>
              <w:rPr>
                <w:sz w:val="24"/>
              </w:rPr>
            </w:pPr>
            <w:r>
              <w:rPr>
                <w:sz w:val="24"/>
              </w:rPr>
              <w:t>Hardcopy</w:t>
            </w:r>
            <w:r>
              <w:rPr>
                <w:spacing w:val="-6"/>
                <w:sz w:val="24"/>
              </w:rPr>
              <w:t xml:space="preserve"> </w:t>
            </w:r>
            <w:r>
              <w:rPr>
                <w:spacing w:val="-2"/>
                <w:sz w:val="24"/>
              </w:rPr>
              <w:t>Image)</w:t>
            </w:r>
          </w:p>
        </w:tc>
        <w:tc>
          <w:tcPr>
            <w:tcW w:w="1170" w:type="dxa"/>
          </w:tcPr>
          <w:p w14:paraId="22033998" w14:textId="77777777" w:rsidR="00513C2C" w:rsidRDefault="00CC11CD">
            <w:pPr>
              <w:pStyle w:val="TableParagraph"/>
              <w:spacing w:before="1"/>
              <w:ind w:left="122"/>
              <w:jc w:val="center"/>
              <w:rPr>
                <w:sz w:val="24"/>
              </w:rPr>
            </w:pPr>
            <w:r>
              <w:rPr>
                <w:spacing w:val="-2"/>
                <w:sz w:val="24"/>
              </w:rPr>
              <w:t>ALWAYS</w:t>
            </w:r>
          </w:p>
        </w:tc>
        <w:tc>
          <w:tcPr>
            <w:tcW w:w="1277" w:type="dxa"/>
            <w:tcBorders>
              <w:right w:val="nil"/>
            </w:tcBorders>
          </w:tcPr>
          <w:p w14:paraId="22033999" w14:textId="77777777" w:rsidR="00513C2C" w:rsidRDefault="00CC11CD">
            <w:pPr>
              <w:pStyle w:val="TableParagraph"/>
              <w:spacing w:before="1"/>
              <w:ind w:left="114"/>
              <w:rPr>
                <w:sz w:val="24"/>
              </w:rPr>
            </w:pPr>
            <w:r>
              <w:rPr>
                <w:spacing w:val="-4"/>
                <w:sz w:val="24"/>
              </w:rPr>
              <w:t>AUTO</w:t>
            </w:r>
          </w:p>
        </w:tc>
      </w:tr>
      <w:tr w:rsidR="00513C2C" w14:paraId="220339A2" w14:textId="77777777">
        <w:trPr>
          <w:trHeight w:val="590"/>
          <w:jc w:val="right"/>
        </w:trPr>
        <w:tc>
          <w:tcPr>
            <w:tcW w:w="2406" w:type="dxa"/>
          </w:tcPr>
          <w:p w14:paraId="2203399B" w14:textId="77777777" w:rsidR="00513C2C" w:rsidRDefault="00CC11CD">
            <w:pPr>
              <w:pStyle w:val="TableParagraph"/>
              <w:spacing w:before="1"/>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Time</w:t>
            </w:r>
          </w:p>
        </w:tc>
        <w:tc>
          <w:tcPr>
            <w:tcW w:w="1620" w:type="dxa"/>
          </w:tcPr>
          <w:p w14:paraId="2203399C" w14:textId="77777777" w:rsidR="00513C2C" w:rsidRDefault="00CC11CD">
            <w:pPr>
              <w:pStyle w:val="TableParagraph"/>
              <w:spacing w:before="1"/>
              <w:rPr>
                <w:sz w:val="24"/>
              </w:rPr>
            </w:pPr>
            <w:r>
              <w:rPr>
                <w:spacing w:val="-2"/>
                <w:sz w:val="24"/>
              </w:rPr>
              <w:t>(0008,0013)</w:t>
            </w:r>
          </w:p>
        </w:tc>
        <w:tc>
          <w:tcPr>
            <w:tcW w:w="810" w:type="dxa"/>
          </w:tcPr>
          <w:p w14:paraId="2203399D" w14:textId="77777777" w:rsidR="00513C2C" w:rsidRDefault="00CC11CD">
            <w:pPr>
              <w:pStyle w:val="TableParagraph"/>
              <w:spacing w:before="1"/>
              <w:ind w:left="283"/>
              <w:rPr>
                <w:sz w:val="24"/>
              </w:rPr>
            </w:pPr>
            <w:r>
              <w:rPr>
                <w:spacing w:val="-5"/>
                <w:sz w:val="24"/>
              </w:rPr>
              <w:t>TM</w:t>
            </w:r>
          </w:p>
        </w:tc>
        <w:tc>
          <w:tcPr>
            <w:tcW w:w="3781" w:type="dxa"/>
          </w:tcPr>
          <w:p w14:paraId="2203399E" w14:textId="77777777" w:rsidR="00513C2C" w:rsidRDefault="00CC11CD">
            <w:pPr>
              <w:pStyle w:val="TableParagraph"/>
              <w:spacing w:before="1"/>
              <w:ind w:left="113"/>
              <w:rPr>
                <w:sz w:val="24"/>
              </w:rPr>
            </w:pPr>
            <w:r>
              <w:rPr>
                <w:sz w:val="24"/>
              </w:rPr>
              <w:t>Auto</w:t>
            </w:r>
            <w:r>
              <w:rPr>
                <w:spacing w:val="-5"/>
                <w:sz w:val="24"/>
              </w:rPr>
              <w:t xml:space="preserve"> </w:t>
            </w:r>
            <w:r>
              <w:rPr>
                <w:sz w:val="24"/>
              </w:rPr>
              <w:t>Generated</w:t>
            </w:r>
            <w:r>
              <w:rPr>
                <w:spacing w:val="-4"/>
                <w:sz w:val="24"/>
              </w:rPr>
              <w:t xml:space="preserve"> </w:t>
            </w:r>
            <w:r>
              <w:rPr>
                <w:sz w:val="24"/>
              </w:rPr>
              <w:t>(Time</w:t>
            </w:r>
            <w:r>
              <w:rPr>
                <w:spacing w:val="1"/>
                <w:sz w:val="24"/>
              </w:rPr>
              <w:t xml:space="preserve"> </w:t>
            </w:r>
            <w:r>
              <w:rPr>
                <w:sz w:val="24"/>
              </w:rPr>
              <w:t>of</w:t>
            </w:r>
            <w:r>
              <w:rPr>
                <w:spacing w:val="-2"/>
                <w:sz w:val="24"/>
              </w:rPr>
              <w:t xml:space="preserve"> Created</w:t>
            </w:r>
          </w:p>
          <w:p w14:paraId="2203399F" w14:textId="77777777" w:rsidR="00513C2C" w:rsidRDefault="00CC11CD">
            <w:pPr>
              <w:pStyle w:val="TableParagraph"/>
              <w:spacing w:before="2" w:line="274" w:lineRule="exact"/>
              <w:ind w:left="113"/>
              <w:rPr>
                <w:sz w:val="24"/>
              </w:rPr>
            </w:pPr>
            <w:r>
              <w:rPr>
                <w:sz w:val="24"/>
              </w:rPr>
              <w:t>Hardcopy</w:t>
            </w:r>
            <w:r>
              <w:rPr>
                <w:spacing w:val="-6"/>
                <w:sz w:val="24"/>
              </w:rPr>
              <w:t xml:space="preserve"> </w:t>
            </w:r>
            <w:r>
              <w:rPr>
                <w:spacing w:val="-2"/>
                <w:sz w:val="24"/>
              </w:rPr>
              <w:t>Image)</w:t>
            </w:r>
          </w:p>
        </w:tc>
        <w:tc>
          <w:tcPr>
            <w:tcW w:w="1170" w:type="dxa"/>
          </w:tcPr>
          <w:p w14:paraId="220339A0" w14:textId="77777777" w:rsidR="00513C2C" w:rsidRDefault="00CC11CD">
            <w:pPr>
              <w:pStyle w:val="TableParagraph"/>
              <w:spacing w:before="1"/>
              <w:ind w:left="122"/>
              <w:jc w:val="center"/>
              <w:rPr>
                <w:sz w:val="24"/>
              </w:rPr>
            </w:pPr>
            <w:r>
              <w:rPr>
                <w:spacing w:val="-2"/>
                <w:sz w:val="24"/>
              </w:rPr>
              <w:t>ALWAYS</w:t>
            </w:r>
          </w:p>
        </w:tc>
        <w:tc>
          <w:tcPr>
            <w:tcW w:w="1277" w:type="dxa"/>
            <w:tcBorders>
              <w:right w:val="nil"/>
            </w:tcBorders>
          </w:tcPr>
          <w:p w14:paraId="220339A1" w14:textId="77777777" w:rsidR="00513C2C" w:rsidRDefault="00CC11CD">
            <w:pPr>
              <w:pStyle w:val="TableParagraph"/>
              <w:spacing w:before="1"/>
              <w:ind w:left="114"/>
              <w:rPr>
                <w:sz w:val="24"/>
              </w:rPr>
            </w:pPr>
            <w:r>
              <w:rPr>
                <w:spacing w:val="-4"/>
                <w:sz w:val="24"/>
              </w:rPr>
              <w:t>AUTO</w:t>
            </w:r>
          </w:p>
        </w:tc>
      </w:tr>
      <w:tr w:rsidR="00513C2C" w14:paraId="220339A9" w14:textId="77777777">
        <w:trPr>
          <w:trHeight w:val="290"/>
          <w:jc w:val="right"/>
        </w:trPr>
        <w:tc>
          <w:tcPr>
            <w:tcW w:w="2406" w:type="dxa"/>
          </w:tcPr>
          <w:p w14:paraId="220339A3" w14:textId="77777777" w:rsidR="00513C2C" w:rsidRDefault="00CC11CD">
            <w:pPr>
              <w:pStyle w:val="TableParagraph"/>
              <w:spacing w:line="270" w:lineRule="exact"/>
              <w:rPr>
                <w:sz w:val="24"/>
              </w:rPr>
            </w:pPr>
            <w:r>
              <w:rPr>
                <w:spacing w:val="-6"/>
                <w:sz w:val="24"/>
              </w:rPr>
              <w:t>Instance</w:t>
            </w:r>
            <w:r>
              <w:rPr>
                <w:spacing w:val="-1"/>
                <w:sz w:val="24"/>
              </w:rPr>
              <w:t xml:space="preserve"> </w:t>
            </w:r>
            <w:r>
              <w:rPr>
                <w:spacing w:val="-6"/>
                <w:sz w:val="24"/>
              </w:rPr>
              <w:t>Creator</w:t>
            </w:r>
            <w:r>
              <w:rPr>
                <w:spacing w:val="-1"/>
                <w:sz w:val="24"/>
              </w:rPr>
              <w:t xml:space="preserve"> </w:t>
            </w:r>
            <w:r>
              <w:rPr>
                <w:spacing w:val="-6"/>
                <w:sz w:val="24"/>
              </w:rPr>
              <w:t>UID</w:t>
            </w:r>
          </w:p>
        </w:tc>
        <w:tc>
          <w:tcPr>
            <w:tcW w:w="1620" w:type="dxa"/>
          </w:tcPr>
          <w:p w14:paraId="220339A4" w14:textId="77777777" w:rsidR="00513C2C" w:rsidRDefault="00CC11CD">
            <w:pPr>
              <w:pStyle w:val="TableParagraph"/>
              <w:spacing w:line="270" w:lineRule="exact"/>
              <w:rPr>
                <w:sz w:val="24"/>
              </w:rPr>
            </w:pPr>
            <w:r>
              <w:rPr>
                <w:spacing w:val="-2"/>
                <w:sz w:val="24"/>
              </w:rPr>
              <w:t>(0008,0014)</w:t>
            </w:r>
          </w:p>
        </w:tc>
        <w:tc>
          <w:tcPr>
            <w:tcW w:w="810" w:type="dxa"/>
          </w:tcPr>
          <w:p w14:paraId="220339A5" w14:textId="77777777" w:rsidR="00513C2C" w:rsidRDefault="00CC11CD">
            <w:pPr>
              <w:pStyle w:val="TableParagraph"/>
              <w:spacing w:line="270" w:lineRule="exact"/>
              <w:ind w:left="228"/>
              <w:rPr>
                <w:sz w:val="24"/>
              </w:rPr>
            </w:pPr>
            <w:r>
              <w:rPr>
                <w:spacing w:val="-5"/>
                <w:sz w:val="24"/>
              </w:rPr>
              <w:t>UI</w:t>
            </w:r>
          </w:p>
        </w:tc>
        <w:tc>
          <w:tcPr>
            <w:tcW w:w="3781" w:type="dxa"/>
          </w:tcPr>
          <w:p w14:paraId="220339A6" w14:textId="77777777" w:rsidR="00513C2C" w:rsidRDefault="00CC11CD">
            <w:pPr>
              <w:pStyle w:val="TableParagraph"/>
              <w:spacing w:line="270" w:lineRule="exact"/>
              <w:ind w:left="113"/>
              <w:rPr>
                <w:sz w:val="24"/>
              </w:rPr>
            </w:pPr>
            <w:r>
              <w:rPr>
                <w:spacing w:val="-2"/>
                <w:sz w:val="24"/>
              </w:rPr>
              <w:t>1.2.124.113540.0.0</w:t>
            </w:r>
          </w:p>
        </w:tc>
        <w:tc>
          <w:tcPr>
            <w:tcW w:w="1170" w:type="dxa"/>
          </w:tcPr>
          <w:p w14:paraId="220339A7" w14:textId="77777777" w:rsidR="00513C2C" w:rsidRDefault="00CC11CD">
            <w:pPr>
              <w:pStyle w:val="TableParagraph"/>
              <w:spacing w:line="270" w:lineRule="exact"/>
              <w:ind w:left="122"/>
              <w:jc w:val="center"/>
              <w:rPr>
                <w:sz w:val="24"/>
              </w:rPr>
            </w:pPr>
            <w:r>
              <w:rPr>
                <w:spacing w:val="-2"/>
                <w:sz w:val="24"/>
              </w:rPr>
              <w:t>ALWAYS</w:t>
            </w:r>
          </w:p>
        </w:tc>
        <w:tc>
          <w:tcPr>
            <w:tcW w:w="1277" w:type="dxa"/>
            <w:tcBorders>
              <w:right w:val="nil"/>
            </w:tcBorders>
          </w:tcPr>
          <w:p w14:paraId="220339A8" w14:textId="77777777" w:rsidR="00513C2C" w:rsidRDefault="00CC11CD">
            <w:pPr>
              <w:pStyle w:val="TableParagraph"/>
              <w:spacing w:line="270" w:lineRule="exact"/>
              <w:ind w:left="114"/>
              <w:rPr>
                <w:sz w:val="24"/>
              </w:rPr>
            </w:pPr>
            <w:r>
              <w:rPr>
                <w:spacing w:val="-4"/>
                <w:sz w:val="24"/>
              </w:rPr>
              <w:t>AUTO</w:t>
            </w:r>
          </w:p>
        </w:tc>
      </w:tr>
      <w:tr w:rsidR="00513C2C" w14:paraId="220339B2" w14:textId="77777777">
        <w:trPr>
          <w:trHeight w:val="585"/>
          <w:jc w:val="right"/>
        </w:trPr>
        <w:tc>
          <w:tcPr>
            <w:tcW w:w="2406" w:type="dxa"/>
          </w:tcPr>
          <w:p w14:paraId="220339AA" w14:textId="77777777" w:rsidR="00513C2C" w:rsidRDefault="00CC11CD">
            <w:pPr>
              <w:pStyle w:val="TableParagraph"/>
              <w:spacing w:before="1" w:line="291" w:lineRule="exact"/>
              <w:rPr>
                <w:sz w:val="24"/>
              </w:rPr>
            </w:pPr>
            <w:r>
              <w:rPr>
                <w:spacing w:val="-6"/>
                <w:sz w:val="24"/>
              </w:rPr>
              <w:t>Timezone</w:t>
            </w:r>
            <w:r>
              <w:rPr>
                <w:sz w:val="24"/>
              </w:rPr>
              <w:t xml:space="preserve"> </w:t>
            </w:r>
            <w:r>
              <w:rPr>
                <w:spacing w:val="-6"/>
                <w:sz w:val="24"/>
              </w:rPr>
              <w:t>Offset</w:t>
            </w:r>
            <w:r>
              <w:rPr>
                <w:spacing w:val="-1"/>
                <w:sz w:val="24"/>
              </w:rPr>
              <w:t xml:space="preserve"> </w:t>
            </w:r>
            <w:r>
              <w:rPr>
                <w:spacing w:val="-6"/>
                <w:sz w:val="24"/>
              </w:rPr>
              <w:t>From</w:t>
            </w:r>
          </w:p>
          <w:p w14:paraId="220339AB" w14:textId="77777777" w:rsidR="00513C2C" w:rsidRDefault="00CC11CD">
            <w:pPr>
              <w:pStyle w:val="TableParagraph"/>
              <w:spacing w:line="272" w:lineRule="exact"/>
              <w:rPr>
                <w:sz w:val="24"/>
              </w:rPr>
            </w:pPr>
            <w:r>
              <w:rPr>
                <w:spacing w:val="-5"/>
                <w:sz w:val="24"/>
              </w:rPr>
              <w:t>UTC</w:t>
            </w:r>
          </w:p>
        </w:tc>
        <w:tc>
          <w:tcPr>
            <w:tcW w:w="1620" w:type="dxa"/>
          </w:tcPr>
          <w:p w14:paraId="220339AC" w14:textId="77777777" w:rsidR="00513C2C" w:rsidRDefault="00CC11CD">
            <w:pPr>
              <w:pStyle w:val="TableParagraph"/>
              <w:spacing w:before="1"/>
              <w:rPr>
                <w:sz w:val="24"/>
              </w:rPr>
            </w:pPr>
            <w:r>
              <w:rPr>
                <w:spacing w:val="-2"/>
                <w:sz w:val="24"/>
              </w:rPr>
              <w:t>(0008,0201)</w:t>
            </w:r>
          </w:p>
        </w:tc>
        <w:tc>
          <w:tcPr>
            <w:tcW w:w="810" w:type="dxa"/>
          </w:tcPr>
          <w:p w14:paraId="220339AD" w14:textId="77777777" w:rsidR="00513C2C" w:rsidRDefault="00CC11CD">
            <w:pPr>
              <w:pStyle w:val="TableParagraph"/>
              <w:spacing w:before="1"/>
              <w:ind w:left="228"/>
              <w:rPr>
                <w:sz w:val="24"/>
              </w:rPr>
            </w:pPr>
            <w:r>
              <w:rPr>
                <w:spacing w:val="-5"/>
                <w:sz w:val="24"/>
              </w:rPr>
              <w:t>SH</w:t>
            </w:r>
          </w:p>
        </w:tc>
        <w:tc>
          <w:tcPr>
            <w:tcW w:w="3781" w:type="dxa"/>
          </w:tcPr>
          <w:p w14:paraId="220339AE" w14:textId="77777777" w:rsidR="00513C2C" w:rsidRDefault="00CC11CD">
            <w:pPr>
              <w:pStyle w:val="TableParagraph"/>
              <w:spacing w:before="1" w:line="291" w:lineRule="exact"/>
              <w:ind w:left="113"/>
              <w:rPr>
                <w:sz w:val="24"/>
              </w:rPr>
            </w:pPr>
            <w:r>
              <w:rPr>
                <w:sz w:val="24"/>
              </w:rPr>
              <w:t>Offset</w:t>
            </w:r>
            <w:r>
              <w:rPr>
                <w:spacing w:val="-3"/>
                <w:sz w:val="24"/>
              </w:rPr>
              <w:t xml:space="preserve"> </w:t>
            </w:r>
            <w:r>
              <w:rPr>
                <w:sz w:val="24"/>
              </w:rPr>
              <w:t>Timezone</w:t>
            </w:r>
            <w:r>
              <w:rPr>
                <w:spacing w:val="-1"/>
                <w:sz w:val="24"/>
              </w:rPr>
              <w:t xml:space="preserve"> </w:t>
            </w:r>
            <w:r>
              <w:rPr>
                <w:sz w:val="24"/>
              </w:rPr>
              <w:t>Offset</w:t>
            </w:r>
            <w:r>
              <w:rPr>
                <w:spacing w:val="-2"/>
                <w:sz w:val="24"/>
              </w:rPr>
              <w:t xml:space="preserve"> </w:t>
            </w:r>
            <w:r>
              <w:rPr>
                <w:sz w:val="24"/>
              </w:rPr>
              <w:t>From</w:t>
            </w:r>
            <w:r>
              <w:rPr>
                <w:spacing w:val="-4"/>
                <w:sz w:val="24"/>
              </w:rPr>
              <w:t xml:space="preserve"> </w:t>
            </w:r>
            <w:r>
              <w:rPr>
                <w:sz w:val="24"/>
              </w:rPr>
              <w:t xml:space="preserve">UTC </w:t>
            </w:r>
            <w:r>
              <w:rPr>
                <w:spacing w:val="-5"/>
                <w:sz w:val="24"/>
              </w:rPr>
              <w:t>of</w:t>
            </w:r>
          </w:p>
          <w:p w14:paraId="220339AF" w14:textId="77777777" w:rsidR="00513C2C" w:rsidRDefault="00CC11CD">
            <w:pPr>
              <w:pStyle w:val="TableParagraph"/>
              <w:spacing w:line="272" w:lineRule="exact"/>
              <w:ind w:left="113"/>
              <w:rPr>
                <w:sz w:val="24"/>
              </w:rPr>
            </w:pPr>
            <w:r>
              <w:rPr>
                <w:spacing w:val="-2"/>
                <w:sz w:val="24"/>
              </w:rPr>
              <w:t>Study</w:t>
            </w:r>
          </w:p>
        </w:tc>
        <w:tc>
          <w:tcPr>
            <w:tcW w:w="1170" w:type="dxa"/>
          </w:tcPr>
          <w:p w14:paraId="220339B0" w14:textId="77777777" w:rsidR="00513C2C" w:rsidRDefault="00CC11CD">
            <w:pPr>
              <w:pStyle w:val="TableParagraph"/>
              <w:spacing w:before="1"/>
              <w:ind w:left="122"/>
              <w:jc w:val="center"/>
              <w:rPr>
                <w:sz w:val="24"/>
              </w:rPr>
            </w:pPr>
            <w:r>
              <w:rPr>
                <w:spacing w:val="-2"/>
                <w:sz w:val="24"/>
              </w:rPr>
              <w:t>ALWAYS</w:t>
            </w:r>
          </w:p>
        </w:tc>
        <w:tc>
          <w:tcPr>
            <w:tcW w:w="1277" w:type="dxa"/>
            <w:tcBorders>
              <w:right w:val="nil"/>
            </w:tcBorders>
          </w:tcPr>
          <w:p w14:paraId="220339B1" w14:textId="77777777" w:rsidR="00513C2C" w:rsidRDefault="00CC11CD">
            <w:pPr>
              <w:pStyle w:val="TableParagraph"/>
              <w:spacing w:before="1"/>
              <w:ind w:left="114"/>
              <w:rPr>
                <w:sz w:val="24"/>
              </w:rPr>
            </w:pPr>
            <w:r>
              <w:rPr>
                <w:spacing w:val="-4"/>
                <w:sz w:val="24"/>
              </w:rPr>
              <w:t>AUTO</w:t>
            </w:r>
          </w:p>
        </w:tc>
      </w:tr>
    </w:tbl>
    <w:p w14:paraId="220339B3" w14:textId="77777777" w:rsidR="00513C2C" w:rsidRDefault="00513C2C">
      <w:pPr>
        <w:pStyle w:val="BodyText"/>
        <w:rPr>
          <w:b/>
          <w:sz w:val="20"/>
        </w:rPr>
      </w:pPr>
    </w:p>
    <w:p w14:paraId="220339B4" w14:textId="77777777" w:rsidR="00513C2C" w:rsidRDefault="00513C2C">
      <w:pPr>
        <w:pStyle w:val="BodyText"/>
        <w:rPr>
          <w:b/>
          <w:sz w:val="20"/>
        </w:rPr>
      </w:pPr>
    </w:p>
    <w:p w14:paraId="220339B5" w14:textId="77777777" w:rsidR="00513C2C" w:rsidRDefault="00513C2C">
      <w:pPr>
        <w:pStyle w:val="BodyText"/>
        <w:rPr>
          <w:b/>
          <w:sz w:val="20"/>
        </w:rPr>
      </w:pPr>
    </w:p>
    <w:p w14:paraId="220339B6" w14:textId="77777777" w:rsidR="00513C2C" w:rsidRDefault="00513C2C">
      <w:pPr>
        <w:pStyle w:val="BodyText"/>
        <w:rPr>
          <w:b/>
          <w:sz w:val="20"/>
        </w:rPr>
      </w:pPr>
    </w:p>
    <w:p w14:paraId="220339B7" w14:textId="77777777" w:rsidR="00513C2C" w:rsidRDefault="00513C2C">
      <w:pPr>
        <w:pStyle w:val="BodyText"/>
        <w:rPr>
          <w:b/>
          <w:sz w:val="20"/>
        </w:rPr>
      </w:pPr>
    </w:p>
    <w:p w14:paraId="220339B8" w14:textId="77777777" w:rsidR="00513C2C" w:rsidRDefault="00513C2C">
      <w:pPr>
        <w:pStyle w:val="BodyText"/>
        <w:rPr>
          <w:b/>
          <w:sz w:val="20"/>
        </w:rPr>
      </w:pPr>
    </w:p>
    <w:p w14:paraId="220339B9" w14:textId="77777777" w:rsidR="00513C2C" w:rsidRDefault="00513C2C">
      <w:pPr>
        <w:pStyle w:val="BodyText"/>
        <w:rPr>
          <w:b/>
          <w:sz w:val="20"/>
        </w:rPr>
      </w:pPr>
    </w:p>
    <w:p w14:paraId="220339BA" w14:textId="77777777" w:rsidR="00513C2C" w:rsidRDefault="00513C2C">
      <w:pPr>
        <w:pStyle w:val="BodyText"/>
        <w:rPr>
          <w:b/>
          <w:sz w:val="20"/>
        </w:rPr>
      </w:pPr>
    </w:p>
    <w:p w14:paraId="220339BB" w14:textId="77777777" w:rsidR="00513C2C" w:rsidRDefault="00513C2C">
      <w:pPr>
        <w:pStyle w:val="BodyText"/>
        <w:rPr>
          <w:b/>
          <w:sz w:val="20"/>
        </w:rPr>
      </w:pPr>
    </w:p>
    <w:p w14:paraId="220339BC" w14:textId="77777777" w:rsidR="00513C2C" w:rsidRDefault="00513C2C">
      <w:pPr>
        <w:pStyle w:val="BodyText"/>
        <w:rPr>
          <w:b/>
          <w:sz w:val="20"/>
        </w:rPr>
      </w:pPr>
    </w:p>
    <w:p w14:paraId="220339BD" w14:textId="77777777" w:rsidR="00513C2C" w:rsidRDefault="00513C2C">
      <w:pPr>
        <w:pStyle w:val="BodyText"/>
        <w:rPr>
          <w:b/>
          <w:sz w:val="20"/>
        </w:rPr>
      </w:pPr>
    </w:p>
    <w:p w14:paraId="220339BE" w14:textId="77777777" w:rsidR="00513C2C" w:rsidRDefault="00513C2C">
      <w:pPr>
        <w:pStyle w:val="BodyText"/>
        <w:rPr>
          <w:b/>
          <w:sz w:val="20"/>
        </w:rPr>
      </w:pPr>
    </w:p>
    <w:p w14:paraId="220339BF" w14:textId="77777777" w:rsidR="00513C2C" w:rsidRDefault="00513C2C">
      <w:pPr>
        <w:pStyle w:val="BodyText"/>
        <w:rPr>
          <w:b/>
          <w:sz w:val="20"/>
        </w:rPr>
      </w:pPr>
    </w:p>
    <w:p w14:paraId="220339C0" w14:textId="77777777" w:rsidR="00513C2C" w:rsidRDefault="00513C2C">
      <w:pPr>
        <w:pStyle w:val="BodyText"/>
        <w:rPr>
          <w:b/>
          <w:sz w:val="20"/>
        </w:rPr>
      </w:pPr>
    </w:p>
    <w:p w14:paraId="220339C1" w14:textId="77777777" w:rsidR="00513C2C" w:rsidRDefault="00513C2C">
      <w:pPr>
        <w:pStyle w:val="BodyText"/>
        <w:rPr>
          <w:b/>
          <w:sz w:val="20"/>
        </w:rPr>
      </w:pPr>
    </w:p>
    <w:p w14:paraId="220339C2" w14:textId="77777777" w:rsidR="00513C2C" w:rsidRDefault="00513C2C">
      <w:pPr>
        <w:pStyle w:val="BodyText"/>
        <w:rPr>
          <w:b/>
          <w:sz w:val="20"/>
        </w:rPr>
      </w:pPr>
    </w:p>
    <w:p w14:paraId="220339C3" w14:textId="77777777" w:rsidR="00513C2C" w:rsidRDefault="00513C2C">
      <w:pPr>
        <w:pStyle w:val="BodyText"/>
        <w:rPr>
          <w:b/>
          <w:sz w:val="20"/>
        </w:rPr>
      </w:pPr>
    </w:p>
    <w:p w14:paraId="220339C4" w14:textId="77777777" w:rsidR="00513C2C" w:rsidRDefault="00513C2C">
      <w:pPr>
        <w:pStyle w:val="BodyText"/>
        <w:rPr>
          <w:b/>
          <w:sz w:val="20"/>
        </w:rPr>
      </w:pPr>
    </w:p>
    <w:p w14:paraId="220339C5" w14:textId="77777777" w:rsidR="00513C2C" w:rsidRDefault="00513C2C">
      <w:pPr>
        <w:pStyle w:val="BodyText"/>
        <w:rPr>
          <w:b/>
          <w:sz w:val="20"/>
        </w:rPr>
      </w:pPr>
    </w:p>
    <w:p w14:paraId="220339C6" w14:textId="77777777" w:rsidR="00513C2C" w:rsidRDefault="00513C2C">
      <w:pPr>
        <w:pStyle w:val="BodyText"/>
        <w:rPr>
          <w:b/>
          <w:sz w:val="20"/>
        </w:rPr>
      </w:pPr>
    </w:p>
    <w:p w14:paraId="220339C7" w14:textId="77777777" w:rsidR="00513C2C" w:rsidRDefault="00513C2C">
      <w:pPr>
        <w:pStyle w:val="BodyText"/>
        <w:rPr>
          <w:b/>
          <w:sz w:val="20"/>
        </w:rPr>
      </w:pPr>
    </w:p>
    <w:p w14:paraId="220339C8" w14:textId="77777777" w:rsidR="00513C2C" w:rsidRDefault="00513C2C">
      <w:pPr>
        <w:pStyle w:val="BodyText"/>
        <w:rPr>
          <w:b/>
          <w:sz w:val="20"/>
        </w:rPr>
      </w:pPr>
    </w:p>
    <w:p w14:paraId="220339C9" w14:textId="77777777" w:rsidR="00513C2C" w:rsidRDefault="00513C2C">
      <w:pPr>
        <w:pStyle w:val="BodyText"/>
        <w:rPr>
          <w:b/>
          <w:sz w:val="20"/>
        </w:rPr>
      </w:pPr>
    </w:p>
    <w:p w14:paraId="220339CA" w14:textId="57A33909" w:rsidR="00513C2C" w:rsidRDefault="00513C2C">
      <w:pPr>
        <w:pStyle w:val="BodyText"/>
        <w:spacing w:before="185"/>
        <w:rPr>
          <w:b/>
          <w:sz w:val="20"/>
        </w:rPr>
      </w:pPr>
    </w:p>
    <w:p w14:paraId="220339CB" w14:textId="77777777" w:rsidR="00513C2C" w:rsidRDefault="00513C2C">
      <w:pPr>
        <w:pStyle w:val="BodyText"/>
        <w:rPr>
          <w:b/>
          <w:sz w:val="20"/>
        </w:rPr>
        <w:sectPr w:rsidR="00513C2C">
          <w:headerReference w:type="default" r:id="rId120"/>
          <w:footerReference w:type="default" r:id="rId121"/>
          <w:pgSz w:w="11900" w:h="16840"/>
          <w:pgMar w:top="2480" w:right="0" w:bottom="780" w:left="566" w:header="420" w:footer="580" w:gutter="0"/>
          <w:cols w:space="720"/>
        </w:sectPr>
      </w:pPr>
    </w:p>
    <w:p w14:paraId="220339CC" w14:textId="77777777" w:rsidR="00513C2C" w:rsidRDefault="00513C2C">
      <w:pPr>
        <w:pStyle w:val="BodyText"/>
        <w:spacing w:before="46"/>
        <w:rPr>
          <w:b/>
          <w:sz w:val="22"/>
        </w:rPr>
      </w:pPr>
    </w:p>
    <w:p w14:paraId="220339CD" w14:textId="77777777" w:rsidR="00513C2C" w:rsidRDefault="00CC11CD">
      <w:pPr>
        <w:pStyle w:val="ListParagraph"/>
        <w:numPr>
          <w:ilvl w:val="4"/>
          <w:numId w:val="1"/>
        </w:numPr>
        <w:tabs>
          <w:tab w:val="left" w:pos="1164"/>
        </w:tabs>
        <w:spacing w:before="1"/>
        <w:rPr>
          <w:b/>
        </w:rPr>
      </w:pPr>
      <w:r>
        <w:rPr>
          <w:b/>
        </w:rPr>
        <w:t>Modality</w:t>
      </w:r>
      <w:r>
        <w:rPr>
          <w:b/>
          <w:spacing w:val="-2"/>
        </w:rPr>
        <w:t xml:space="preserve"> </w:t>
      </w:r>
      <w:r>
        <w:rPr>
          <w:b/>
        </w:rPr>
        <w:t>LUT</w:t>
      </w:r>
      <w:r>
        <w:rPr>
          <w:b/>
          <w:spacing w:val="2"/>
        </w:rPr>
        <w:t xml:space="preserve"> </w:t>
      </w:r>
      <w:r>
        <w:rPr>
          <w:b/>
          <w:spacing w:val="-2"/>
        </w:rPr>
        <w:t>Module</w:t>
      </w:r>
    </w:p>
    <w:p w14:paraId="220339CE" w14:textId="77777777" w:rsidR="00513C2C" w:rsidRDefault="00CC11CD">
      <w:pPr>
        <w:pStyle w:val="Heading4"/>
        <w:spacing w:before="122"/>
        <w:ind w:left="4340"/>
      </w:pPr>
      <w:r>
        <w:t>Table</w:t>
      </w:r>
      <w:r>
        <w:rPr>
          <w:spacing w:val="-8"/>
        </w:rPr>
        <w:t xml:space="preserve"> </w:t>
      </w:r>
      <w:hyperlink w:anchor="_bookmark0" w:history="1">
        <w:r>
          <w:t>9.1.1.9.5</w:t>
        </w:r>
      </w:hyperlink>
      <w:hyperlink w:anchor="_bookmark48" w:history="1">
        <w:r>
          <w:t>9.1.1.8.2</w:t>
        </w:r>
      </w:hyperlink>
      <w:r>
        <w:rPr>
          <w:spacing w:val="-3"/>
        </w:rPr>
        <w:t xml:space="preserve"> </w:t>
      </w:r>
      <w:r>
        <w:t>-</w:t>
      </w:r>
      <w:r>
        <w:rPr>
          <w:spacing w:val="-1"/>
        </w:rPr>
        <w:t xml:space="preserve"> </w:t>
      </w:r>
      <w:r>
        <w:rPr>
          <w:spacing w:val="-10"/>
        </w:rPr>
        <w:t>1</w:t>
      </w:r>
    </w:p>
    <w:p w14:paraId="220339CF" w14:textId="77777777" w:rsidR="00513C2C" w:rsidRDefault="00CC11CD">
      <w:pPr>
        <w:spacing w:before="118"/>
        <w:ind w:right="38"/>
        <w:jc w:val="center"/>
        <w:rPr>
          <w:b/>
          <w:sz w:val="24"/>
        </w:rPr>
      </w:pPr>
      <w:r>
        <w:rPr>
          <w:b/>
          <w:sz w:val="24"/>
        </w:rPr>
        <w:t>Modality</w:t>
      </w:r>
      <w:r>
        <w:rPr>
          <w:b/>
          <w:spacing w:val="-4"/>
          <w:sz w:val="24"/>
        </w:rPr>
        <w:t xml:space="preserve"> </w:t>
      </w:r>
      <w:r>
        <w:rPr>
          <w:b/>
          <w:sz w:val="24"/>
        </w:rPr>
        <w:t>LUT</w:t>
      </w:r>
      <w:r>
        <w:rPr>
          <w:b/>
          <w:spacing w:val="-1"/>
          <w:sz w:val="24"/>
        </w:rPr>
        <w:t xml:space="preserve"> </w:t>
      </w:r>
      <w:r>
        <w:rPr>
          <w:b/>
          <w:sz w:val="24"/>
        </w:rPr>
        <w:t>Module</w:t>
      </w:r>
      <w:r>
        <w:rPr>
          <w:b/>
          <w:spacing w:val="1"/>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Hardcopy</w:t>
      </w:r>
      <w:r>
        <w:rPr>
          <w:b/>
          <w:spacing w:val="3"/>
          <w:sz w:val="24"/>
        </w:rPr>
        <w:t xml:space="preserve"> </w:t>
      </w:r>
      <w:r>
        <w:rPr>
          <w:b/>
          <w:spacing w:val="-2"/>
          <w:sz w:val="24"/>
        </w:rPr>
        <w:t>Instances</w:t>
      </w:r>
    </w:p>
    <w:tbl>
      <w:tblPr>
        <w:tblpPr w:leftFromText="180" w:rightFromText="180" w:vertAnchor="text" w:horzAnchor="margin" w:tblpY="6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781"/>
        <w:gridCol w:w="1350"/>
        <w:gridCol w:w="1097"/>
      </w:tblGrid>
      <w:tr w:rsidR="00094360" w14:paraId="5F83683A" w14:textId="77777777" w:rsidTr="00094360">
        <w:trPr>
          <w:trHeight w:val="585"/>
        </w:trPr>
        <w:tc>
          <w:tcPr>
            <w:tcW w:w="2406" w:type="dxa"/>
            <w:shd w:val="clear" w:color="auto" w:fill="BEBEBE"/>
          </w:tcPr>
          <w:p w14:paraId="3807977F" w14:textId="77777777" w:rsidR="00094360" w:rsidRDefault="00094360" w:rsidP="00094360">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164BBABB" w14:textId="77777777" w:rsidR="00094360" w:rsidRDefault="00094360" w:rsidP="00094360">
            <w:pPr>
              <w:pStyle w:val="TableParagraph"/>
              <w:spacing w:line="289" w:lineRule="exact"/>
              <w:ind w:left="23"/>
              <w:jc w:val="center"/>
              <w:rPr>
                <w:b/>
                <w:sz w:val="24"/>
              </w:rPr>
            </w:pPr>
            <w:r>
              <w:rPr>
                <w:b/>
                <w:spacing w:val="-5"/>
                <w:sz w:val="24"/>
              </w:rPr>
              <w:t>Tag</w:t>
            </w:r>
          </w:p>
        </w:tc>
        <w:tc>
          <w:tcPr>
            <w:tcW w:w="810" w:type="dxa"/>
            <w:shd w:val="clear" w:color="auto" w:fill="BEBEBE"/>
          </w:tcPr>
          <w:p w14:paraId="7247585F" w14:textId="77777777" w:rsidR="00094360" w:rsidRDefault="00094360" w:rsidP="00094360">
            <w:pPr>
              <w:pStyle w:val="TableParagraph"/>
              <w:spacing w:line="289" w:lineRule="exact"/>
              <w:ind w:left="191" w:right="167"/>
              <w:jc w:val="center"/>
              <w:rPr>
                <w:b/>
                <w:sz w:val="24"/>
              </w:rPr>
            </w:pPr>
            <w:r>
              <w:rPr>
                <w:b/>
                <w:spacing w:val="-5"/>
                <w:sz w:val="24"/>
              </w:rPr>
              <w:t>VR</w:t>
            </w:r>
          </w:p>
        </w:tc>
        <w:tc>
          <w:tcPr>
            <w:tcW w:w="3781" w:type="dxa"/>
            <w:shd w:val="clear" w:color="auto" w:fill="BEBEBE"/>
          </w:tcPr>
          <w:p w14:paraId="36161672" w14:textId="77777777" w:rsidR="00094360" w:rsidRDefault="00094360" w:rsidP="00094360">
            <w:pPr>
              <w:pStyle w:val="TableParagraph"/>
              <w:spacing w:line="289" w:lineRule="exact"/>
              <w:ind w:left="142"/>
              <w:jc w:val="center"/>
              <w:rPr>
                <w:b/>
                <w:sz w:val="24"/>
              </w:rPr>
            </w:pPr>
            <w:r>
              <w:rPr>
                <w:b/>
                <w:spacing w:val="-2"/>
                <w:sz w:val="24"/>
              </w:rPr>
              <w:t>Value</w:t>
            </w:r>
          </w:p>
        </w:tc>
        <w:tc>
          <w:tcPr>
            <w:tcW w:w="1350" w:type="dxa"/>
            <w:shd w:val="clear" w:color="auto" w:fill="BEBEBE"/>
          </w:tcPr>
          <w:p w14:paraId="0867D67B" w14:textId="77777777" w:rsidR="00094360" w:rsidRDefault="00094360" w:rsidP="00094360">
            <w:pPr>
              <w:pStyle w:val="TableParagraph"/>
              <w:spacing w:line="289" w:lineRule="exact"/>
              <w:ind w:left="288"/>
              <w:rPr>
                <w:b/>
                <w:sz w:val="24"/>
              </w:rPr>
            </w:pPr>
            <w:r>
              <w:rPr>
                <w:b/>
                <w:spacing w:val="-2"/>
                <w:sz w:val="24"/>
              </w:rPr>
              <w:t>Presence</w:t>
            </w:r>
          </w:p>
          <w:p w14:paraId="129BCF9A" w14:textId="77777777" w:rsidR="00094360" w:rsidRDefault="00094360" w:rsidP="00094360">
            <w:pPr>
              <w:pStyle w:val="TableParagraph"/>
              <w:spacing w:before="2" w:line="274" w:lineRule="exact"/>
              <w:ind w:left="323"/>
              <w:rPr>
                <w:b/>
                <w:sz w:val="24"/>
              </w:rPr>
            </w:pPr>
            <w:r>
              <w:rPr>
                <w:b/>
                <w:sz w:val="24"/>
              </w:rPr>
              <w:t>of</w:t>
            </w:r>
            <w:r>
              <w:rPr>
                <w:b/>
                <w:spacing w:val="-3"/>
                <w:sz w:val="24"/>
              </w:rPr>
              <w:t xml:space="preserve"> </w:t>
            </w:r>
            <w:r>
              <w:rPr>
                <w:b/>
                <w:spacing w:val="-2"/>
                <w:sz w:val="24"/>
              </w:rPr>
              <w:t>Value</w:t>
            </w:r>
          </w:p>
        </w:tc>
        <w:tc>
          <w:tcPr>
            <w:tcW w:w="1097" w:type="dxa"/>
            <w:tcBorders>
              <w:right w:val="nil"/>
            </w:tcBorders>
            <w:shd w:val="clear" w:color="auto" w:fill="BEBEBE"/>
          </w:tcPr>
          <w:p w14:paraId="7E781325" w14:textId="77777777" w:rsidR="00094360" w:rsidRDefault="00094360" w:rsidP="00094360">
            <w:pPr>
              <w:pStyle w:val="TableParagraph"/>
              <w:spacing w:line="289" w:lineRule="exact"/>
              <w:ind w:left="229"/>
              <w:rPr>
                <w:b/>
                <w:sz w:val="24"/>
              </w:rPr>
            </w:pPr>
            <w:r>
              <w:rPr>
                <w:b/>
                <w:spacing w:val="-2"/>
                <w:sz w:val="24"/>
              </w:rPr>
              <w:t>Source</w:t>
            </w:r>
          </w:p>
        </w:tc>
      </w:tr>
      <w:tr w:rsidR="00094360" w14:paraId="045D504D" w14:textId="77777777" w:rsidTr="00094360">
        <w:trPr>
          <w:trHeight w:val="585"/>
        </w:trPr>
        <w:tc>
          <w:tcPr>
            <w:tcW w:w="2406" w:type="dxa"/>
          </w:tcPr>
          <w:p w14:paraId="4F426797" w14:textId="77777777" w:rsidR="00094360" w:rsidRDefault="00094360" w:rsidP="00094360">
            <w:pPr>
              <w:pStyle w:val="TableParagraph"/>
              <w:spacing w:before="2"/>
              <w:rPr>
                <w:sz w:val="24"/>
              </w:rPr>
            </w:pPr>
            <w:r>
              <w:rPr>
                <w:spacing w:val="-6"/>
                <w:sz w:val="24"/>
              </w:rPr>
              <w:t>Resacale</w:t>
            </w:r>
            <w:r>
              <w:rPr>
                <w:spacing w:val="-1"/>
                <w:sz w:val="24"/>
              </w:rPr>
              <w:t xml:space="preserve"> </w:t>
            </w:r>
            <w:r>
              <w:rPr>
                <w:spacing w:val="-2"/>
                <w:sz w:val="24"/>
              </w:rPr>
              <w:t>Intercept</w:t>
            </w:r>
          </w:p>
        </w:tc>
        <w:tc>
          <w:tcPr>
            <w:tcW w:w="1620" w:type="dxa"/>
          </w:tcPr>
          <w:p w14:paraId="418CE29F" w14:textId="77777777" w:rsidR="00094360" w:rsidRDefault="00094360" w:rsidP="00094360">
            <w:pPr>
              <w:pStyle w:val="TableParagraph"/>
              <w:spacing w:before="2"/>
              <w:rPr>
                <w:sz w:val="24"/>
              </w:rPr>
            </w:pPr>
            <w:r>
              <w:rPr>
                <w:spacing w:val="-2"/>
                <w:sz w:val="24"/>
              </w:rPr>
              <w:t>(0028,1052)</w:t>
            </w:r>
          </w:p>
        </w:tc>
        <w:tc>
          <w:tcPr>
            <w:tcW w:w="810" w:type="dxa"/>
          </w:tcPr>
          <w:p w14:paraId="54DED4A3" w14:textId="77777777" w:rsidR="00094360" w:rsidRDefault="00094360" w:rsidP="00094360">
            <w:pPr>
              <w:pStyle w:val="TableParagraph"/>
              <w:spacing w:before="2"/>
              <w:ind w:left="91" w:right="167"/>
              <w:jc w:val="center"/>
              <w:rPr>
                <w:sz w:val="24"/>
              </w:rPr>
            </w:pPr>
            <w:r>
              <w:rPr>
                <w:spacing w:val="-5"/>
                <w:sz w:val="24"/>
              </w:rPr>
              <w:t>DS</w:t>
            </w:r>
          </w:p>
        </w:tc>
        <w:tc>
          <w:tcPr>
            <w:tcW w:w="3781" w:type="dxa"/>
          </w:tcPr>
          <w:p w14:paraId="03905A1E" w14:textId="77777777" w:rsidR="00094360" w:rsidRDefault="00094360" w:rsidP="00094360">
            <w:pPr>
              <w:pStyle w:val="TableParagraph"/>
              <w:spacing w:before="2" w:line="291" w:lineRule="exact"/>
              <w:ind w:left="113"/>
              <w:rPr>
                <w:sz w:val="24"/>
              </w:rPr>
            </w:pPr>
            <w:r>
              <w:rPr>
                <w:sz w:val="24"/>
              </w:rPr>
              <w:t>0.000000</w:t>
            </w:r>
            <w:r>
              <w:rPr>
                <w:spacing w:val="48"/>
                <w:sz w:val="24"/>
              </w:rPr>
              <w:t xml:space="preserve"> </w:t>
            </w:r>
            <w:r>
              <w:rPr>
                <w:sz w:val="24"/>
              </w:rPr>
              <w:t>in</w:t>
            </w:r>
            <w:r>
              <w:rPr>
                <w:spacing w:val="1"/>
                <w:sz w:val="24"/>
              </w:rPr>
              <w:t xml:space="preserve"> </w:t>
            </w:r>
            <w:r>
              <w:rPr>
                <w:sz w:val="24"/>
              </w:rPr>
              <w:t>case</w:t>
            </w:r>
            <w:r>
              <w:rPr>
                <w:spacing w:val="-1"/>
                <w:sz w:val="24"/>
              </w:rPr>
              <w:t xml:space="preserve"> </w:t>
            </w:r>
            <w:r>
              <w:rPr>
                <w:sz w:val="24"/>
              </w:rPr>
              <w:t xml:space="preserve">of </w:t>
            </w:r>
            <w:r>
              <w:rPr>
                <w:spacing w:val="-2"/>
                <w:sz w:val="24"/>
              </w:rPr>
              <w:t>Grayscale</w:t>
            </w:r>
          </w:p>
          <w:p w14:paraId="53DDEFC3" w14:textId="77777777" w:rsidR="00094360" w:rsidRDefault="00094360" w:rsidP="00094360">
            <w:pPr>
              <w:pStyle w:val="TableParagraph"/>
              <w:spacing w:line="272" w:lineRule="exact"/>
              <w:ind w:left="113"/>
              <w:rPr>
                <w:sz w:val="24"/>
              </w:rPr>
            </w:pPr>
            <w:r>
              <w:rPr>
                <w:spacing w:val="-2"/>
                <w:sz w:val="24"/>
              </w:rPr>
              <w:t>Image</w:t>
            </w:r>
          </w:p>
        </w:tc>
        <w:tc>
          <w:tcPr>
            <w:tcW w:w="1350" w:type="dxa"/>
          </w:tcPr>
          <w:p w14:paraId="0443F4E5" w14:textId="77777777" w:rsidR="00094360" w:rsidRDefault="00094360" w:rsidP="00094360">
            <w:pPr>
              <w:pStyle w:val="TableParagraph"/>
              <w:spacing w:before="2"/>
              <w:ind w:left="140" w:right="88"/>
              <w:jc w:val="center"/>
              <w:rPr>
                <w:sz w:val="24"/>
              </w:rPr>
            </w:pPr>
            <w:r>
              <w:rPr>
                <w:spacing w:val="-2"/>
                <w:sz w:val="24"/>
              </w:rPr>
              <w:t>ALWAYS</w:t>
            </w:r>
          </w:p>
        </w:tc>
        <w:tc>
          <w:tcPr>
            <w:tcW w:w="1097" w:type="dxa"/>
            <w:tcBorders>
              <w:right w:val="nil"/>
            </w:tcBorders>
          </w:tcPr>
          <w:p w14:paraId="3E169BA1" w14:textId="77777777" w:rsidR="00094360" w:rsidRDefault="00094360" w:rsidP="00094360">
            <w:pPr>
              <w:pStyle w:val="TableParagraph"/>
              <w:spacing w:before="2"/>
              <w:ind w:left="114"/>
              <w:rPr>
                <w:sz w:val="24"/>
              </w:rPr>
            </w:pPr>
            <w:r>
              <w:rPr>
                <w:spacing w:val="-4"/>
                <w:sz w:val="24"/>
              </w:rPr>
              <w:t>AUTO</w:t>
            </w:r>
          </w:p>
        </w:tc>
      </w:tr>
      <w:tr w:rsidR="00094360" w14:paraId="66883D73" w14:textId="77777777" w:rsidTr="00094360">
        <w:trPr>
          <w:trHeight w:val="585"/>
        </w:trPr>
        <w:tc>
          <w:tcPr>
            <w:tcW w:w="2406" w:type="dxa"/>
          </w:tcPr>
          <w:p w14:paraId="0ADE412A" w14:textId="77777777" w:rsidR="00094360" w:rsidRDefault="00094360" w:rsidP="00094360">
            <w:pPr>
              <w:pStyle w:val="TableParagraph"/>
              <w:spacing w:before="1"/>
              <w:rPr>
                <w:sz w:val="24"/>
              </w:rPr>
            </w:pPr>
            <w:r>
              <w:rPr>
                <w:spacing w:val="-6"/>
                <w:sz w:val="24"/>
              </w:rPr>
              <w:t>Resacale</w:t>
            </w:r>
            <w:r>
              <w:rPr>
                <w:spacing w:val="-1"/>
                <w:sz w:val="24"/>
              </w:rPr>
              <w:t xml:space="preserve"> </w:t>
            </w:r>
            <w:r>
              <w:rPr>
                <w:spacing w:val="-4"/>
                <w:sz w:val="24"/>
              </w:rPr>
              <w:t>Slope</w:t>
            </w:r>
          </w:p>
        </w:tc>
        <w:tc>
          <w:tcPr>
            <w:tcW w:w="1620" w:type="dxa"/>
          </w:tcPr>
          <w:p w14:paraId="0B769BAA" w14:textId="77777777" w:rsidR="00094360" w:rsidRDefault="00094360" w:rsidP="00094360">
            <w:pPr>
              <w:pStyle w:val="TableParagraph"/>
              <w:spacing w:before="1"/>
              <w:rPr>
                <w:sz w:val="24"/>
              </w:rPr>
            </w:pPr>
            <w:r>
              <w:rPr>
                <w:spacing w:val="-2"/>
                <w:sz w:val="24"/>
              </w:rPr>
              <w:t>(0028,1053)</w:t>
            </w:r>
          </w:p>
        </w:tc>
        <w:tc>
          <w:tcPr>
            <w:tcW w:w="810" w:type="dxa"/>
          </w:tcPr>
          <w:p w14:paraId="603E6D19" w14:textId="77777777" w:rsidR="00094360" w:rsidRDefault="00094360" w:rsidP="00094360">
            <w:pPr>
              <w:pStyle w:val="TableParagraph"/>
              <w:spacing w:before="1"/>
              <w:ind w:left="91" w:right="167"/>
              <w:jc w:val="center"/>
              <w:rPr>
                <w:sz w:val="24"/>
              </w:rPr>
            </w:pPr>
            <w:r>
              <w:rPr>
                <w:spacing w:val="-5"/>
                <w:sz w:val="24"/>
              </w:rPr>
              <w:t>DS</w:t>
            </w:r>
          </w:p>
        </w:tc>
        <w:tc>
          <w:tcPr>
            <w:tcW w:w="3781" w:type="dxa"/>
          </w:tcPr>
          <w:p w14:paraId="55EC3597" w14:textId="77777777" w:rsidR="00094360" w:rsidRDefault="00094360" w:rsidP="00094360">
            <w:pPr>
              <w:pStyle w:val="TableParagraph"/>
              <w:spacing w:before="1" w:line="291" w:lineRule="exact"/>
              <w:ind w:left="113"/>
              <w:rPr>
                <w:sz w:val="24"/>
              </w:rPr>
            </w:pPr>
            <w:r>
              <w:rPr>
                <w:sz w:val="24"/>
              </w:rPr>
              <w:t>1.000000</w:t>
            </w:r>
            <w:r>
              <w:rPr>
                <w:spacing w:val="48"/>
                <w:sz w:val="24"/>
              </w:rPr>
              <w:t xml:space="preserve"> </w:t>
            </w:r>
            <w:r>
              <w:rPr>
                <w:sz w:val="24"/>
              </w:rPr>
              <w:t>in</w:t>
            </w:r>
            <w:r>
              <w:rPr>
                <w:spacing w:val="1"/>
                <w:sz w:val="24"/>
              </w:rPr>
              <w:t xml:space="preserve"> </w:t>
            </w:r>
            <w:r>
              <w:rPr>
                <w:sz w:val="24"/>
              </w:rPr>
              <w:t>case</w:t>
            </w:r>
            <w:r>
              <w:rPr>
                <w:spacing w:val="-1"/>
                <w:sz w:val="24"/>
              </w:rPr>
              <w:t xml:space="preserve"> </w:t>
            </w:r>
            <w:r>
              <w:rPr>
                <w:sz w:val="24"/>
              </w:rPr>
              <w:t xml:space="preserve">of </w:t>
            </w:r>
            <w:r>
              <w:rPr>
                <w:spacing w:val="-2"/>
                <w:sz w:val="24"/>
              </w:rPr>
              <w:t>Grayscale</w:t>
            </w:r>
          </w:p>
          <w:p w14:paraId="61D0D611" w14:textId="77777777" w:rsidR="00094360" w:rsidRDefault="00094360" w:rsidP="00094360">
            <w:pPr>
              <w:pStyle w:val="TableParagraph"/>
              <w:spacing w:line="272" w:lineRule="exact"/>
              <w:ind w:left="113"/>
              <w:rPr>
                <w:sz w:val="24"/>
              </w:rPr>
            </w:pPr>
            <w:r>
              <w:rPr>
                <w:spacing w:val="-2"/>
                <w:sz w:val="24"/>
              </w:rPr>
              <w:t>Image</w:t>
            </w:r>
          </w:p>
        </w:tc>
        <w:tc>
          <w:tcPr>
            <w:tcW w:w="1350" w:type="dxa"/>
          </w:tcPr>
          <w:p w14:paraId="23B13FD1" w14:textId="77777777" w:rsidR="00094360" w:rsidRDefault="00094360" w:rsidP="00094360">
            <w:pPr>
              <w:pStyle w:val="TableParagraph"/>
              <w:spacing w:before="1"/>
              <w:ind w:left="0" w:right="55"/>
              <w:jc w:val="center"/>
              <w:rPr>
                <w:sz w:val="24"/>
              </w:rPr>
            </w:pPr>
            <w:r>
              <w:rPr>
                <w:spacing w:val="-2"/>
                <w:sz w:val="24"/>
              </w:rPr>
              <w:t>ALWAYS</w:t>
            </w:r>
          </w:p>
        </w:tc>
        <w:tc>
          <w:tcPr>
            <w:tcW w:w="1097" w:type="dxa"/>
            <w:tcBorders>
              <w:right w:val="nil"/>
            </w:tcBorders>
          </w:tcPr>
          <w:p w14:paraId="61E9EF25" w14:textId="77777777" w:rsidR="00094360" w:rsidRDefault="00094360" w:rsidP="00094360">
            <w:pPr>
              <w:pStyle w:val="TableParagraph"/>
              <w:spacing w:before="1"/>
              <w:ind w:left="114"/>
              <w:rPr>
                <w:sz w:val="24"/>
              </w:rPr>
            </w:pPr>
            <w:r>
              <w:rPr>
                <w:spacing w:val="-4"/>
                <w:sz w:val="24"/>
              </w:rPr>
              <w:t>AUTO</w:t>
            </w:r>
          </w:p>
        </w:tc>
      </w:tr>
      <w:tr w:rsidR="00094360" w14:paraId="33B49F02" w14:textId="77777777" w:rsidTr="00094360">
        <w:trPr>
          <w:trHeight w:val="295"/>
        </w:trPr>
        <w:tc>
          <w:tcPr>
            <w:tcW w:w="2406" w:type="dxa"/>
          </w:tcPr>
          <w:p w14:paraId="13AA4AE8" w14:textId="77777777" w:rsidR="00094360" w:rsidRDefault="00094360" w:rsidP="00094360">
            <w:pPr>
              <w:pStyle w:val="TableParagraph"/>
              <w:spacing w:before="1" w:line="274" w:lineRule="exact"/>
              <w:rPr>
                <w:sz w:val="24"/>
              </w:rPr>
            </w:pPr>
            <w:r>
              <w:rPr>
                <w:spacing w:val="-6"/>
                <w:sz w:val="24"/>
              </w:rPr>
              <w:t>Resacale</w:t>
            </w:r>
            <w:r>
              <w:rPr>
                <w:spacing w:val="-1"/>
                <w:sz w:val="24"/>
              </w:rPr>
              <w:t xml:space="preserve"> </w:t>
            </w:r>
            <w:r>
              <w:rPr>
                <w:spacing w:val="-4"/>
                <w:sz w:val="24"/>
              </w:rPr>
              <w:t>Type</w:t>
            </w:r>
          </w:p>
        </w:tc>
        <w:tc>
          <w:tcPr>
            <w:tcW w:w="1620" w:type="dxa"/>
          </w:tcPr>
          <w:p w14:paraId="07086FDD" w14:textId="77777777" w:rsidR="00094360" w:rsidRDefault="00094360" w:rsidP="00094360">
            <w:pPr>
              <w:pStyle w:val="TableParagraph"/>
              <w:spacing w:before="1" w:line="274" w:lineRule="exact"/>
              <w:rPr>
                <w:sz w:val="24"/>
              </w:rPr>
            </w:pPr>
            <w:r>
              <w:rPr>
                <w:spacing w:val="-2"/>
                <w:sz w:val="24"/>
              </w:rPr>
              <w:t>(0028,1054)</w:t>
            </w:r>
          </w:p>
        </w:tc>
        <w:tc>
          <w:tcPr>
            <w:tcW w:w="810" w:type="dxa"/>
          </w:tcPr>
          <w:p w14:paraId="69B832FF" w14:textId="77777777" w:rsidR="00094360" w:rsidRDefault="00094360" w:rsidP="00094360">
            <w:pPr>
              <w:pStyle w:val="TableParagraph"/>
              <w:spacing w:before="1" w:line="274" w:lineRule="exact"/>
              <w:ind w:left="91" w:right="167"/>
              <w:jc w:val="center"/>
              <w:rPr>
                <w:sz w:val="24"/>
              </w:rPr>
            </w:pPr>
            <w:r>
              <w:rPr>
                <w:spacing w:val="-5"/>
                <w:sz w:val="24"/>
              </w:rPr>
              <w:t>DS</w:t>
            </w:r>
          </w:p>
        </w:tc>
        <w:tc>
          <w:tcPr>
            <w:tcW w:w="3781" w:type="dxa"/>
          </w:tcPr>
          <w:p w14:paraId="5A8945F0" w14:textId="77777777" w:rsidR="00094360" w:rsidRDefault="00094360" w:rsidP="00094360">
            <w:pPr>
              <w:pStyle w:val="TableParagraph"/>
              <w:spacing w:before="1" w:line="274" w:lineRule="exact"/>
              <w:ind w:left="113"/>
              <w:rPr>
                <w:sz w:val="24"/>
              </w:rPr>
            </w:pPr>
            <w:r>
              <w:rPr>
                <w:sz w:val="24"/>
              </w:rPr>
              <w:t>US</w:t>
            </w:r>
            <w:r>
              <w:rPr>
                <w:spacing w:val="52"/>
                <w:sz w:val="24"/>
              </w:rPr>
              <w:t xml:space="preserve"> </w:t>
            </w:r>
            <w:r>
              <w:rPr>
                <w:sz w:val="24"/>
              </w:rPr>
              <w:t>in</w:t>
            </w:r>
            <w:r>
              <w:rPr>
                <w:spacing w:val="-2"/>
                <w:sz w:val="24"/>
              </w:rPr>
              <w:t xml:space="preserve"> </w:t>
            </w:r>
            <w:r>
              <w:rPr>
                <w:sz w:val="24"/>
              </w:rPr>
              <w:t>case of</w:t>
            </w:r>
            <w:r>
              <w:rPr>
                <w:spacing w:val="2"/>
                <w:sz w:val="24"/>
              </w:rPr>
              <w:t xml:space="preserve"> </w:t>
            </w:r>
            <w:r>
              <w:rPr>
                <w:sz w:val="24"/>
              </w:rPr>
              <w:t xml:space="preserve">Grayscale </w:t>
            </w:r>
            <w:r>
              <w:rPr>
                <w:spacing w:val="-4"/>
                <w:sz w:val="24"/>
              </w:rPr>
              <w:t>Image</w:t>
            </w:r>
          </w:p>
        </w:tc>
        <w:tc>
          <w:tcPr>
            <w:tcW w:w="1350" w:type="dxa"/>
          </w:tcPr>
          <w:p w14:paraId="5F4CF834" w14:textId="77777777" w:rsidR="00094360" w:rsidRDefault="00094360" w:rsidP="00094360">
            <w:pPr>
              <w:pStyle w:val="TableParagraph"/>
              <w:spacing w:before="1" w:line="274" w:lineRule="exact"/>
              <w:ind w:left="0" w:right="55"/>
              <w:jc w:val="center"/>
              <w:rPr>
                <w:sz w:val="24"/>
              </w:rPr>
            </w:pPr>
            <w:r>
              <w:rPr>
                <w:spacing w:val="-2"/>
                <w:sz w:val="24"/>
              </w:rPr>
              <w:t>ALWAYS</w:t>
            </w:r>
          </w:p>
        </w:tc>
        <w:tc>
          <w:tcPr>
            <w:tcW w:w="1097" w:type="dxa"/>
            <w:tcBorders>
              <w:right w:val="nil"/>
            </w:tcBorders>
          </w:tcPr>
          <w:p w14:paraId="26DAD1F0" w14:textId="77777777" w:rsidR="00094360" w:rsidRDefault="00094360" w:rsidP="00094360">
            <w:pPr>
              <w:pStyle w:val="TableParagraph"/>
              <w:spacing w:before="1" w:line="274" w:lineRule="exact"/>
              <w:ind w:left="114"/>
              <w:rPr>
                <w:sz w:val="24"/>
              </w:rPr>
            </w:pPr>
            <w:r>
              <w:rPr>
                <w:spacing w:val="-4"/>
                <w:sz w:val="24"/>
              </w:rPr>
              <w:t>AUTO</w:t>
            </w:r>
          </w:p>
        </w:tc>
      </w:tr>
    </w:tbl>
    <w:p w14:paraId="220339D0" w14:textId="77777777" w:rsidR="00513C2C" w:rsidRDefault="00513C2C">
      <w:pPr>
        <w:pStyle w:val="BodyText"/>
        <w:spacing w:before="51"/>
        <w:rPr>
          <w:b/>
          <w:sz w:val="20"/>
        </w:rPr>
      </w:pPr>
    </w:p>
    <w:p w14:paraId="220339F0" w14:textId="77777777" w:rsidR="00513C2C" w:rsidRDefault="00CC11CD">
      <w:pPr>
        <w:pStyle w:val="ListParagraph"/>
        <w:numPr>
          <w:ilvl w:val="4"/>
          <w:numId w:val="1"/>
        </w:numPr>
        <w:tabs>
          <w:tab w:val="left" w:pos="1164"/>
        </w:tabs>
        <w:spacing w:before="241"/>
        <w:rPr>
          <w:b/>
        </w:rPr>
      </w:pPr>
      <w:r>
        <w:rPr>
          <w:b/>
        </w:rPr>
        <w:t>Softcopy VOI</w:t>
      </w:r>
      <w:r>
        <w:rPr>
          <w:b/>
          <w:spacing w:val="-4"/>
        </w:rPr>
        <w:t xml:space="preserve"> </w:t>
      </w:r>
      <w:r>
        <w:rPr>
          <w:b/>
        </w:rPr>
        <w:t>LUT</w:t>
      </w:r>
      <w:r>
        <w:rPr>
          <w:b/>
          <w:spacing w:val="5"/>
        </w:rPr>
        <w:t xml:space="preserve"> </w:t>
      </w:r>
      <w:r>
        <w:rPr>
          <w:b/>
          <w:spacing w:val="-2"/>
        </w:rPr>
        <w:t>Module</w:t>
      </w:r>
    </w:p>
    <w:p w14:paraId="220339F1" w14:textId="77777777" w:rsidR="00513C2C" w:rsidRDefault="00CC11CD">
      <w:pPr>
        <w:pStyle w:val="Heading4"/>
        <w:spacing w:before="123"/>
        <w:ind w:left="4746"/>
      </w:pPr>
      <w:r>
        <w:t>Table</w:t>
      </w:r>
      <w:r>
        <w:rPr>
          <w:spacing w:val="46"/>
        </w:rPr>
        <w:t xml:space="preserve"> </w:t>
      </w:r>
      <w:hyperlink w:anchor="_bookmark56" w:history="1">
        <w:r>
          <w:t>9.1.1.9.6</w:t>
        </w:r>
      </w:hyperlink>
      <w:r>
        <w:rPr>
          <w:spacing w:val="-2"/>
        </w:rPr>
        <w:t xml:space="preserve"> </w:t>
      </w:r>
      <w:r>
        <w:t>-</w:t>
      </w:r>
      <w:r>
        <w:rPr>
          <w:spacing w:val="1"/>
        </w:rPr>
        <w:t xml:space="preserve"> </w:t>
      </w:r>
      <w:r>
        <w:rPr>
          <w:spacing w:val="-10"/>
        </w:rPr>
        <w:t>1</w:t>
      </w:r>
    </w:p>
    <w:p w14:paraId="220339F2" w14:textId="77777777" w:rsidR="00513C2C" w:rsidRDefault="00CC11CD">
      <w:pPr>
        <w:spacing w:before="117"/>
        <w:ind w:left="-1" w:right="47"/>
        <w:jc w:val="center"/>
        <w:rPr>
          <w:b/>
          <w:sz w:val="24"/>
        </w:rPr>
      </w:pPr>
      <w:r>
        <w:rPr>
          <w:b/>
          <w:sz w:val="24"/>
        </w:rPr>
        <w:t>Softcopy</w:t>
      </w:r>
      <w:r>
        <w:rPr>
          <w:b/>
          <w:spacing w:val="-4"/>
          <w:sz w:val="24"/>
        </w:rPr>
        <w:t xml:space="preserve"> </w:t>
      </w:r>
      <w:r>
        <w:rPr>
          <w:b/>
          <w:sz w:val="24"/>
        </w:rPr>
        <w:t>VOI</w:t>
      </w:r>
      <w:r>
        <w:rPr>
          <w:b/>
          <w:spacing w:val="-1"/>
          <w:sz w:val="24"/>
        </w:rPr>
        <w:t xml:space="preserve"> </w:t>
      </w:r>
      <w:r>
        <w:rPr>
          <w:b/>
          <w:sz w:val="24"/>
        </w:rPr>
        <w:t>LUT</w:t>
      </w:r>
      <w:r>
        <w:rPr>
          <w:b/>
          <w:spacing w:val="-1"/>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Created</w:t>
      </w:r>
      <w:r>
        <w:rPr>
          <w:b/>
          <w:spacing w:val="-6"/>
          <w:sz w:val="24"/>
        </w:rPr>
        <w:t xml:space="preserve"> </w:t>
      </w:r>
      <w:r>
        <w:rPr>
          <w:b/>
          <w:sz w:val="24"/>
        </w:rPr>
        <w:t>GSPS</w:t>
      </w:r>
      <w:r>
        <w:rPr>
          <w:b/>
          <w:spacing w:val="-1"/>
          <w:sz w:val="24"/>
        </w:rPr>
        <w:t xml:space="preserve"> </w:t>
      </w:r>
      <w:r>
        <w:rPr>
          <w:b/>
          <w:spacing w:val="-2"/>
          <w:sz w:val="24"/>
        </w:rPr>
        <w:t>Instances</w:t>
      </w:r>
    </w:p>
    <w:p w14:paraId="220339F3" w14:textId="77777777" w:rsidR="00513C2C" w:rsidRDefault="00513C2C">
      <w:pPr>
        <w:pStyle w:val="BodyText"/>
        <w:spacing w:before="5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240"/>
        <w:gridCol w:w="1350"/>
        <w:gridCol w:w="1169"/>
      </w:tblGrid>
      <w:tr w:rsidR="00513C2C" w14:paraId="220339FB" w14:textId="77777777">
        <w:trPr>
          <w:trHeight w:val="585"/>
        </w:trPr>
        <w:tc>
          <w:tcPr>
            <w:tcW w:w="2406" w:type="dxa"/>
            <w:shd w:val="clear" w:color="auto" w:fill="BEBEBE"/>
          </w:tcPr>
          <w:p w14:paraId="220339F4" w14:textId="77777777" w:rsidR="00513C2C" w:rsidRDefault="00CC11CD">
            <w:pPr>
              <w:pStyle w:val="TableParagraph"/>
              <w:spacing w:line="290"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9F5" w14:textId="77777777" w:rsidR="00513C2C" w:rsidRDefault="00CC11CD">
            <w:pPr>
              <w:pStyle w:val="TableParagraph"/>
              <w:spacing w:line="290" w:lineRule="exact"/>
              <w:ind w:left="23"/>
              <w:jc w:val="center"/>
              <w:rPr>
                <w:b/>
                <w:sz w:val="24"/>
              </w:rPr>
            </w:pPr>
            <w:r>
              <w:rPr>
                <w:b/>
                <w:spacing w:val="-5"/>
                <w:sz w:val="24"/>
              </w:rPr>
              <w:t>Tag</w:t>
            </w:r>
          </w:p>
        </w:tc>
        <w:tc>
          <w:tcPr>
            <w:tcW w:w="810" w:type="dxa"/>
            <w:shd w:val="clear" w:color="auto" w:fill="BEBEBE"/>
          </w:tcPr>
          <w:p w14:paraId="220339F6" w14:textId="77777777" w:rsidR="00513C2C" w:rsidRDefault="00CC11CD">
            <w:pPr>
              <w:pStyle w:val="TableParagraph"/>
              <w:spacing w:line="290" w:lineRule="exact"/>
              <w:ind w:left="191" w:right="167"/>
              <w:jc w:val="center"/>
              <w:rPr>
                <w:b/>
                <w:sz w:val="24"/>
              </w:rPr>
            </w:pPr>
            <w:r>
              <w:rPr>
                <w:b/>
                <w:spacing w:val="-5"/>
                <w:sz w:val="24"/>
              </w:rPr>
              <w:t>VR</w:t>
            </w:r>
          </w:p>
        </w:tc>
        <w:tc>
          <w:tcPr>
            <w:tcW w:w="3240" w:type="dxa"/>
            <w:shd w:val="clear" w:color="auto" w:fill="BEBEBE"/>
          </w:tcPr>
          <w:p w14:paraId="220339F7" w14:textId="77777777" w:rsidR="00513C2C" w:rsidRDefault="00CC11CD">
            <w:pPr>
              <w:pStyle w:val="TableParagraph"/>
              <w:spacing w:line="290" w:lineRule="exact"/>
              <w:ind w:left="143"/>
              <w:jc w:val="center"/>
              <w:rPr>
                <w:b/>
                <w:sz w:val="24"/>
              </w:rPr>
            </w:pPr>
            <w:r>
              <w:rPr>
                <w:b/>
                <w:spacing w:val="-2"/>
                <w:sz w:val="24"/>
              </w:rPr>
              <w:t>Value</w:t>
            </w:r>
          </w:p>
        </w:tc>
        <w:tc>
          <w:tcPr>
            <w:tcW w:w="1350" w:type="dxa"/>
            <w:shd w:val="clear" w:color="auto" w:fill="BEBEBE"/>
          </w:tcPr>
          <w:p w14:paraId="220339F8" w14:textId="77777777" w:rsidR="00513C2C" w:rsidRDefault="00CC11CD">
            <w:pPr>
              <w:pStyle w:val="TableParagraph"/>
              <w:spacing w:line="290" w:lineRule="exact"/>
              <w:ind w:left="290"/>
              <w:rPr>
                <w:b/>
                <w:sz w:val="24"/>
              </w:rPr>
            </w:pPr>
            <w:r>
              <w:rPr>
                <w:b/>
                <w:spacing w:val="-2"/>
                <w:sz w:val="24"/>
              </w:rPr>
              <w:t>Presence</w:t>
            </w:r>
          </w:p>
          <w:p w14:paraId="220339F9" w14:textId="77777777" w:rsidR="00513C2C" w:rsidRDefault="00CC11CD">
            <w:pPr>
              <w:pStyle w:val="TableParagraph"/>
              <w:spacing w:before="2" w:line="274" w:lineRule="exact"/>
              <w:ind w:left="325"/>
              <w:rPr>
                <w:b/>
                <w:sz w:val="24"/>
              </w:rPr>
            </w:pPr>
            <w:r>
              <w:rPr>
                <w:b/>
                <w:sz w:val="24"/>
              </w:rPr>
              <w:t>of</w:t>
            </w:r>
            <w:r>
              <w:rPr>
                <w:b/>
                <w:spacing w:val="-3"/>
                <w:sz w:val="24"/>
              </w:rPr>
              <w:t xml:space="preserve"> </w:t>
            </w:r>
            <w:r>
              <w:rPr>
                <w:b/>
                <w:spacing w:val="-2"/>
                <w:sz w:val="24"/>
              </w:rPr>
              <w:t>Value</w:t>
            </w:r>
          </w:p>
        </w:tc>
        <w:tc>
          <w:tcPr>
            <w:tcW w:w="1169" w:type="dxa"/>
            <w:shd w:val="clear" w:color="auto" w:fill="BEBEBE"/>
          </w:tcPr>
          <w:p w14:paraId="220339FA" w14:textId="77777777" w:rsidR="00513C2C" w:rsidRDefault="00CC11CD">
            <w:pPr>
              <w:pStyle w:val="TableParagraph"/>
              <w:spacing w:line="290" w:lineRule="exact"/>
              <w:ind w:left="230"/>
              <w:rPr>
                <w:b/>
                <w:sz w:val="24"/>
              </w:rPr>
            </w:pPr>
            <w:r>
              <w:rPr>
                <w:b/>
                <w:spacing w:val="-2"/>
                <w:sz w:val="24"/>
              </w:rPr>
              <w:t>Source</w:t>
            </w:r>
          </w:p>
        </w:tc>
      </w:tr>
      <w:tr w:rsidR="00513C2C" w14:paraId="22033A03" w14:textId="77777777">
        <w:trPr>
          <w:trHeight w:val="585"/>
        </w:trPr>
        <w:tc>
          <w:tcPr>
            <w:tcW w:w="2406" w:type="dxa"/>
          </w:tcPr>
          <w:p w14:paraId="220339FC" w14:textId="77777777" w:rsidR="00513C2C" w:rsidRDefault="00CC11CD">
            <w:pPr>
              <w:pStyle w:val="TableParagraph"/>
              <w:spacing w:line="289" w:lineRule="exact"/>
              <w:rPr>
                <w:sz w:val="24"/>
              </w:rPr>
            </w:pPr>
            <w:r>
              <w:rPr>
                <w:spacing w:val="-6"/>
                <w:sz w:val="24"/>
              </w:rPr>
              <w:t xml:space="preserve">Window </w:t>
            </w:r>
            <w:r>
              <w:rPr>
                <w:spacing w:val="-2"/>
                <w:sz w:val="24"/>
              </w:rPr>
              <w:t>Center</w:t>
            </w:r>
          </w:p>
        </w:tc>
        <w:tc>
          <w:tcPr>
            <w:tcW w:w="1620" w:type="dxa"/>
          </w:tcPr>
          <w:p w14:paraId="220339FD" w14:textId="77777777" w:rsidR="00513C2C" w:rsidRDefault="00CC11CD">
            <w:pPr>
              <w:pStyle w:val="TableParagraph"/>
              <w:spacing w:line="289" w:lineRule="exact"/>
              <w:rPr>
                <w:sz w:val="24"/>
              </w:rPr>
            </w:pPr>
            <w:r>
              <w:rPr>
                <w:spacing w:val="-2"/>
                <w:sz w:val="24"/>
              </w:rPr>
              <w:t>(0028,1050)</w:t>
            </w:r>
          </w:p>
        </w:tc>
        <w:tc>
          <w:tcPr>
            <w:tcW w:w="810" w:type="dxa"/>
          </w:tcPr>
          <w:p w14:paraId="220339FE" w14:textId="77777777" w:rsidR="00513C2C" w:rsidRDefault="00CC11CD">
            <w:pPr>
              <w:pStyle w:val="TableParagraph"/>
              <w:spacing w:line="289" w:lineRule="exact"/>
              <w:ind w:left="93" w:right="167"/>
              <w:jc w:val="center"/>
              <w:rPr>
                <w:sz w:val="24"/>
              </w:rPr>
            </w:pPr>
            <w:r>
              <w:rPr>
                <w:spacing w:val="-5"/>
                <w:sz w:val="24"/>
              </w:rPr>
              <w:t>DS</w:t>
            </w:r>
          </w:p>
        </w:tc>
        <w:tc>
          <w:tcPr>
            <w:tcW w:w="3240" w:type="dxa"/>
          </w:tcPr>
          <w:p w14:paraId="220339FF" w14:textId="77777777" w:rsidR="00513C2C" w:rsidRDefault="00CC11CD">
            <w:pPr>
              <w:pStyle w:val="TableParagraph"/>
              <w:spacing w:line="289" w:lineRule="exact"/>
              <w:ind w:left="228"/>
              <w:rPr>
                <w:sz w:val="24"/>
              </w:rPr>
            </w:pPr>
            <w:r>
              <w:rPr>
                <w:sz w:val="24"/>
              </w:rPr>
              <w:t>In</w:t>
            </w:r>
            <w:r>
              <w:rPr>
                <w:spacing w:val="-4"/>
                <w:sz w:val="24"/>
              </w:rPr>
              <w:t xml:space="preserve"> </w:t>
            </w:r>
            <w:r>
              <w:rPr>
                <w:sz w:val="24"/>
              </w:rPr>
              <w:t>case of Grayscale</w:t>
            </w:r>
            <w:r>
              <w:rPr>
                <w:spacing w:val="-1"/>
                <w:sz w:val="24"/>
              </w:rPr>
              <w:t xml:space="preserve"> </w:t>
            </w:r>
            <w:r>
              <w:rPr>
                <w:spacing w:val="-2"/>
                <w:sz w:val="24"/>
              </w:rPr>
              <w:t>Image:</w:t>
            </w:r>
          </w:p>
          <w:p w14:paraId="22033A00" w14:textId="77777777" w:rsidR="00513C2C" w:rsidRDefault="00CC11CD">
            <w:pPr>
              <w:pStyle w:val="TableParagraph"/>
              <w:spacing w:before="2" w:line="274" w:lineRule="exact"/>
              <w:ind w:left="228"/>
              <w:rPr>
                <w:sz w:val="24"/>
              </w:rPr>
            </w:pPr>
            <w:r>
              <w:rPr>
                <w:spacing w:val="-5"/>
                <w:sz w:val="24"/>
              </w:rPr>
              <w:t>128</w:t>
            </w:r>
          </w:p>
        </w:tc>
        <w:tc>
          <w:tcPr>
            <w:tcW w:w="1350" w:type="dxa"/>
          </w:tcPr>
          <w:p w14:paraId="22033A01" w14:textId="77777777" w:rsidR="00513C2C" w:rsidRDefault="00CC11CD">
            <w:pPr>
              <w:pStyle w:val="TableParagraph"/>
              <w:spacing w:line="289" w:lineRule="exact"/>
              <w:ind w:left="0" w:right="53"/>
              <w:jc w:val="center"/>
              <w:rPr>
                <w:sz w:val="24"/>
              </w:rPr>
            </w:pPr>
            <w:r>
              <w:rPr>
                <w:spacing w:val="-2"/>
                <w:sz w:val="24"/>
              </w:rPr>
              <w:t>ALWAYS</w:t>
            </w:r>
          </w:p>
        </w:tc>
        <w:tc>
          <w:tcPr>
            <w:tcW w:w="1169" w:type="dxa"/>
          </w:tcPr>
          <w:p w14:paraId="22033A02" w14:textId="77777777" w:rsidR="00513C2C" w:rsidRDefault="00CC11CD">
            <w:pPr>
              <w:pStyle w:val="TableParagraph"/>
              <w:spacing w:line="289" w:lineRule="exact"/>
              <w:ind w:left="115"/>
              <w:rPr>
                <w:sz w:val="24"/>
              </w:rPr>
            </w:pPr>
            <w:r>
              <w:rPr>
                <w:spacing w:val="-4"/>
                <w:sz w:val="24"/>
              </w:rPr>
              <w:t>AUTO</w:t>
            </w:r>
          </w:p>
        </w:tc>
      </w:tr>
      <w:tr w:rsidR="00513C2C" w14:paraId="22033A0B" w14:textId="77777777">
        <w:trPr>
          <w:trHeight w:val="585"/>
        </w:trPr>
        <w:tc>
          <w:tcPr>
            <w:tcW w:w="2406" w:type="dxa"/>
          </w:tcPr>
          <w:p w14:paraId="22033A04" w14:textId="77777777" w:rsidR="00513C2C" w:rsidRDefault="00CC11CD">
            <w:pPr>
              <w:pStyle w:val="TableParagraph"/>
              <w:spacing w:before="1"/>
              <w:rPr>
                <w:sz w:val="24"/>
              </w:rPr>
            </w:pPr>
            <w:r>
              <w:rPr>
                <w:sz w:val="24"/>
              </w:rPr>
              <w:t>Window</w:t>
            </w:r>
            <w:r>
              <w:rPr>
                <w:spacing w:val="8"/>
                <w:sz w:val="24"/>
              </w:rPr>
              <w:t xml:space="preserve"> </w:t>
            </w:r>
            <w:r>
              <w:rPr>
                <w:spacing w:val="-2"/>
                <w:sz w:val="24"/>
              </w:rPr>
              <w:t>Width</w:t>
            </w:r>
          </w:p>
        </w:tc>
        <w:tc>
          <w:tcPr>
            <w:tcW w:w="1620" w:type="dxa"/>
          </w:tcPr>
          <w:p w14:paraId="22033A05" w14:textId="77777777" w:rsidR="00513C2C" w:rsidRDefault="00CC11CD">
            <w:pPr>
              <w:pStyle w:val="TableParagraph"/>
              <w:spacing w:before="1"/>
              <w:rPr>
                <w:sz w:val="24"/>
              </w:rPr>
            </w:pPr>
            <w:r>
              <w:rPr>
                <w:spacing w:val="-2"/>
                <w:sz w:val="24"/>
              </w:rPr>
              <w:t>(0028,1051)</w:t>
            </w:r>
          </w:p>
        </w:tc>
        <w:tc>
          <w:tcPr>
            <w:tcW w:w="810" w:type="dxa"/>
          </w:tcPr>
          <w:p w14:paraId="22033A06" w14:textId="77777777" w:rsidR="00513C2C" w:rsidRDefault="00CC11CD">
            <w:pPr>
              <w:pStyle w:val="TableParagraph"/>
              <w:spacing w:before="1"/>
              <w:ind w:left="93" w:right="167"/>
              <w:jc w:val="center"/>
              <w:rPr>
                <w:sz w:val="24"/>
              </w:rPr>
            </w:pPr>
            <w:r>
              <w:rPr>
                <w:spacing w:val="-5"/>
                <w:sz w:val="24"/>
              </w:rPr>
              <w:t>DS</w:t>
            </w:r>
          </w:p>
        </w:tc>
        <w:tc>
          <w:tcPr>
            <w:tcW w:w="3240" w:type="dxa"/>
          </w:tcPr>
          <w:p w14:paraId="22033A07" w14:textId="77777777" w:rsidR="00513C2C" w:rsidRDefault="00CC11CD">
            <w:pPr>
              <w:pStyle w:val="TableParagraph"/>
              <w:spacing w:before="1" w:line="292" w:lineRule="exact"/>
              <w:ind w:left="228"/>
              <w:rPr>
                <w:sz w:val="24"/>
              </w:rPr>
            </w:pPr>
            <w:r>
              <w:rPr>
                <w:sz w:val="24"/>
              </w:rPr>
              <w:t>In</w:t>
            </w:r>
            <w:r>
              <w:rPr>
                <w:spacing w:val="-4"/>
                <w:sz w:val="24"/>
              </w:rPr>
              <w:t xml:space="preserve"> </w:t>
            </w:r>
            <w:r>
              <w:rPr>
                <w:sz w:val="24"/>
              </w:rPr>
              <w:t>case of Grayscale</w:t>
            </w:r>
            <w:r>
              <w:rPr>
                <w:spacing w:val="-1"/>
                <w:sz w:val="24"/>
              </w:rPr>
              <w:t xml:space="preserve"> </w:t>
            </w:r>
            <w:r>
              <w:rPr>
                <w:spacing w:val="-2"/>
                <w:sz w:val="24"/>
              </w:rPr>
              <w:t>Image:</w:t>
            </w:r>
          </w:p>
          <w:p w14:paraId="22033A08" w14:textId="77777777" w:rsidR="00513C2C" w:rsidRDefault="00CC11CD">
            <w:pPr>
              <w:pStyle w:val="TableParagraph"/>
              <w:spacing w:line="272" w:lineRule="exact"/>
              <w:ind w:left="228"/>
              <w:rPr>
                <w:sz w:val="24"/>
              </w:rPr>
            </w:pPr>
            <w:r>
              <w:rPr>
                <w:spacing w:val="-5"/>
                <w:sz w:val="24"/>
              </w:rPr>
              <w:t>256</w:t>
            </w:r>
          </w:p>
        </w:tc>
        <w:tc>
          <w:tcPr>
            <w:tcW w:w="1350" w:type="dxa"/>
          </w:tcPr>
          <w:p w14:paraId="22033A09" w14:textId="77777777" w:rsidR="00513C2C" w:rsidRDefault="00CC11CD">
            <w:pPr>
              <w:pStyle w:val="TableParagraph"/>
              <w:spacing w:before="1"/>
              <w:ind w:left="0" w:right="53"/>
              <w:jc w:val="center"/>
              <w:rPr>
                <w:sz w:val="24"/>
              </w:rPr>
            </w:pPr>
            <w:r>
              <w:rPr>
                <w:spacing w:val="-2"/>
                <w:sz w:val="24"/>
              </w:rPr>
              <w:t>ALWAYS</w:t>
            </w:r>
          </w:p>
        </w:tc>
        <w:tc>
          <w:tcPr>
            <w:tcW w:w="1169" w:type="dxa"/>
          </w:tcPr>
          <w:p w14:paraId="22033A0A" w14:textId="77777777" w:rsidR="00513C2C" w:rsidRDefault="00CC11CD">
            <w:pPr>
              <w:pStyle w:val="TableParagraph"/>
              <w:spacing w:before="1"/>
              <w:ind w:left="115"/>
              <w:rPr>
                <w:sz w:val="24"/>
              </w:rPr>
            </w:pPr>
            <w:r>
              <w:rPr>
                <w:spacing w:val="-4"/>
                <w:sz w:val="24"/>
              </w:rPr>
              <w:t>AUTO</w:t>
            </w:r>
          </w:p>
        </w:tc>
      </w:tr>
    </w:tbl>
    <w:p w14:paraId="22033A0C" w14:textId="77777777" w:rsidR="00513C2C" w:rsidRDefault="00513C2C">
      <w:pPr>
        <w:pStyle w:val="BodyText"/>
        <w:spacing w:before="267"/>
        <w:rPr>
          <w:b/>
          <w:sz w:val="22"/>
        </w:rPr>
      </w:pPr>
    </w:p>
    <w:p w14:paraId="22033A0D" w14:textId="77777777" w:rsidR="00513C2C" w:rsidRDefault="00CC11CD">
      <w:pPr>
        <w:pStyle w:val="ListParagraph"/>
        <w:numPr>
          <w:ilvl w:val="4"/>
          <w:numId w:val="1"/>
        </w:numPr>
        <w:tabs>
          <w:tab w:val="left" w:pos="1164"/>
        </w:tabs>
        <w:spacing w:before="1"/>
        <w:rPr>
          <w:b/>
        </w:rPr>
      </w:pPr>
      <w:r>
        <w:rPr>
          <w:b/>
        </w:rPr>
        <w:t>Softcopy</w:t>
      </w:r>
      <w:r>
        <w:rPr>
          <w:b/>
          <w:spacing w:val="-2"/>
        </w:rPr>
        <w:t xml:space="preserve"> </w:t>
      </w:r>
      <w:r>
        <w:rPr>
          <w:b/>
        </w:rPr>
        <w:t>Presentation</w:t>
      </w:r>
      <w:r>
        <w:rPr>
          <w:b/>
          <w:spacing w:val="-6"/>
        </w:rPr>
        <w:t xml:space="preserve"> </w:t>
      </w:r>
      <w:r>
        <w:rPr>
          <w:b/>
        </w:rPr>
        <w:t>LUT</w:t>
      </w:r>
      <w:r>
        <w:rPr>
          <w:b/>
          <w:spacing w:val="4"/>
        </w:rPr>
        <w:t xml:space="preserve"> </w:t>
      </w:r>
      <w:r>
        <w:rPr>
          <w:b/>
          <w:spacing w:val="-2"/>
        </w:rPr>
        <w:t>Module</w:t>
      </w:r>
    </w:p>
    <w:p w14:paraId="22033A0E" w14:textId="77777777" w:rsidR="00513C2C" w:rsidRDefault="00CC11CD">
      <w:pPr>
        <w:spacing w:before="117"/>
        <w:ind w:left="4771"/>
        <w:rPr>
          <w:b/>
          <w:sz w:val="24"/>
        </w:rPr>
      </w:pPr>
      <w:r>
        <w:rPr>
          <w:b/>
          <w:sz w:val="24"/>
        </w:rPr>
        <w:t>Table</w:t>
      </w:r>
      <w:r>
        <w:rPr>
          <w:b/>
          <w:spacing w:val="-8"/>
          <w:sz w:val="24"/>
        </w:rPr>
        <w:t xml:space="preserve"> </w:t>
      </w:r>
      <w:hyperlink w:anchor="_bookmark55" w:history="1">
        <w:r>
          <w:rPr>
            <w:b/>
            <w:sz w:val="24"/>
          </w:rPr>
          <w:t>9.1.1.9.7</w:t>
        </w:r>
      </w:hyperlink>
      <w:r>
        <w:rPr>
          <w:b/>
          <w:spacing w:val="-2"/>
          <w:sz w:val="24"/>
        </w:rPr>
        <w:t xml:space="preserve"> </w:t>
      </w:r>
      <w:r>
        <w:rPr>
          <w:b/>
          <w:sz w:val="24"/>
        </w:rPr>
        <w:t xml:space="preserve">- </w:t>
      </w:r>
      <w:r>
        <w:rPr>
          <w:b/>
          <w:spacing w:val="-10"/>
          <w:sz w:val="24"/>
        </w:rPr>
        <w:t>1</w:t>
      </w:r>
    </w:p>
    <w:p w14:paraId="22033A0F" w14:textId="77777777" w:rsidR="00513C2C" w:rsidRDefault="00CC11CD">
      <w:pPr>
        <w:spacing w:before="123"/>
        <w:ind w:left="-1" w:right="49"/>
        <w:jc w:val="center"/>
        <w:rPr>
          <w:b/>
          <w:sz w:val="24"/>
        </w:rPr>
      </w:pPr>
      <w:r>
        <w:rPr>
          <w:b/>
          <w:sz w:val="24"/>
        </w:rPr>
        <w:t>Softcopy</w:t>
      </w:r>
      <w:r>
        <w:rPr>
          <w:b/>
          <w:spacing w:val="-9"/>
          <w:sz w:val="24"/>
        </w:rPr>
        <w:t xml:space="preserve"> </w:t>
      </w:r>
      <w:r>
        <w:rPr>
          <w:b/>
          <w:sz w:val="24"/>
        </w:rPr>
        <w:t>Presentation</w:t>
      </w:r>
      <w:r>
        <w:rPr>
          <w:b/>
          <w:spacing w:val="-1"/>
          <w:sz w:val="24"/>
        </w:rPr>
        <w:t xml:space="preserve"> </w:t>
      </w:r>
      <w:r>
        <w:rPr>
          <w:b/>
          <w:sz w:val="24"/>
        </w:rPr>
        <w:t>LUT</w:t>
      </w:r>
      <w:r>
        <w:rPr>
          <w:b/>
          <w:spacing w:val="-2"/>
          <w:sz w:val="24"/>
        </w:rPr>
        <w:t xml:space="preserve"> </w:t>
      </w:r>
      <w:r>
        <w:rPr>
          <w:b/>
          <w:sz w:val="24"/>
        </w:rPr>
        <w:t>Module</w:t>
      </w:r>
      <w:r>
        <w:rPr>
          <w:b/>
          <w:spacing w:val="-4"/>
          <w:sz w:val="24"/>
        </w:rPr>
        <w:t xml:space="preserve"> </w:t>
      </w:r>
      <w:r>
        <w:rPr>
          <w:b/>
          <w:sz w:val="24"/>
        </w:rPr>
        <w:t>Attributes</w:t>
      </w:r>
      <w:r>
        <w:rPr>
          <w:b/>
          <w:spacing w:val="-3"/>
          <w:sz w:val="24"/>
        </w:rPr>
        <w:t xml:space="preserve"> </w:t>
      </w:r>
      <w:r>
        <w:rPr>
          <w:b/>
          <w:sz w:val="24"/>
        </w:rPr>
        <w:t>of</w:t>
      </w:r>
      <w:r>
        <w:rPr>
          <w:b/>
          <w:spacing w:val="-4"/>
          <w:sz w:val="24"/>
        </w:rPr>
        <w:t xml:space="preserve"> </w:t>
      </w:r>
      <w:r>
        <w:rPr>
          <w:b/>
          <w:sz w:val="24"/>
        </w:rPr>
        <w:t>Created</w:t>
      </w:r>
      <w:r>
        <w:rPr>
          <w:b/>
          <w:spacing w:val="-1"/>
          <w:sz w:val="24"/>
        </w:rPr>
        <w:t xml:space="preserve"> </w:t>
      </w:r>
      <w:r>
        <w:rPr>
          <w:b/>
          <w:sz w:val="24"/>
        </w:rPr>
        <w:t>GSPS</w:t>
      </w:r>
      <w:r>
        <w:rPr>
          <w:b/>
          <w:spacing w:val="-6"/>
          <w:sz w:val="24"/>
        </w:rPr>
        <w:t xml:space="preserve"> </w:t>
      </w:r>
      <w:r>
        <w:rPr>
          <w:b/>
          <w:spacing w:val="-2"/>
          <w:sz w:val="24"/>
        </w:rPr>
        <w:t>Instances</w:t>
      </w:r>
    </w:p>
    <w:p w14:paraId="22033A10" w14:textId="77777777" w:rsidR="00513C2C" w:rsidRDefault="00513C2C">
      <w:pPr>
        <w:pStyle w:val="BodyText"/>
        <w:spacing w:before="46"/>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150"/>
        <w:gridCol w:w="1440"/>
        <w:gridCol w:w="1169"/>
      </w:tblGrid>
      <w:tr w:rsidR="00513C2C" w14:paraId="22033A18" w14:textId="77777777">
        <w:trPr>
          <w:trHeight w:val="584"/>
        </w:trPr>
        <w:tc>
          <w:tcPr>
            <w:tcW w:w="2406" w:type="dxa"/>
            <w:shd w:val="clear" w:color="auto" w:fill="BEBEBE"/>
          </w:tcPr>
          <w:p w14:paraId="22033A11" w14:textId="77777777" w:rsidR="00513C2C" w:rsidRDefault="00CC11CD">
            <w:pPr>
              <w:pStyle w:val="TableParagraph"/>
              <w:spacing w:before="1"/>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A12" w14:textId="77777777" w:rsidR="00513C2C" w:rsidRDefault="00CC11CD">
            <w:pPr>
              <w:pStyle w:val="TableParagraph"/>
              <w:spacing w:before="1"/>
              <w:ind w:left="23"/>
              <w:jc w:val="center"/>
              <w:rPr>
                <w:b/>
                <w:sz w:val="24"/>
              </w:rPr>
            </w:pPr>
            <w:r>
              <w:rPr>
                <w:b/>
                <w:spacing w:val="-5"/>
                <w:sz w:val="24"/>
              </w:rPr>
              <w:t>Tag</w:t>
            </w:r>
          </w:p>
        </w:tc>
        <w:tc>
          <w:tcPr>
            <w:tcW w:w="810" w:type="dxa"/>
            <w:shd w:val="clear" w:color="auto" w:fill="BEBEBE"/>
          </w:tcPr>
          <w:p w14:paraId="22033A13" w14:textId="77777777" w:rsidR="00513C2C" w:rsidRDefault="00CC11CD">
            <w:pPr>
              <w:pStyle w:val="TableParagraph"/>
              <w:spacing w:before="1"/>
              <w:ind w:left="191" w:right="167"/>
              <w:jc w:val="center"/>
              <w:rPr>
                <w:b/>
                <w:sz w:val="24"/>
              </w:rPr>
            </w:pPr>
            <w:r>
              <w:rPr>
                <w:b/>
                <w:spacing w:val="-5"/>
                <w:sz w:val="24"/>
              </w:rPr>
              <w:t>VR</w:t>
            </w:r>
          </w:p>
        </w:tc>
        <w:tc>
          <w:tcPr>
            <w:tcW w:w="3150" w:type="dxa"/>
            <w:shd w:val="clear" w:color="auto" w:fill="BEBEBE"/>
          </w:tcPr>
          <w:p w14:paraId="22033A14" w14:textId="77777777" w:rsidR="00513C2C" w:rsidRDefault="00CC11CD">
            <w:pPr>
              <w:pStyle w:val="TableParagraph"/>
              <w:spacing w:before="1"/>
              <w:ind w:left="143"/>
              <w:jc w:val="center"/>
              <w:rPr>
                <w:b/>
                <w:sz w:val="24"/>
              </w:rPr>
            </w:pPr>
            <w:r>
              <w:rPr>
                <w:b/>
                <w:spacing w:val="-2"/>
                <w:sz w:val="24"/>
              </w:rPr>
              <w:t>Value</w:t>
            </w:r>
          </w:p>
        </w:tc>
        <w:tc>
          <w:tcPr>
            <w:tcW w:w="1440" w:type="dxa"/>
            <w:shd w:val="clear" w:color="auto" w:fill="BEBEBE"/>
          </w:tcPr>
          <w:p w14:paraId="22033A15" w14:textId="77777777" w:rsidR="00513C2C" w:rsidRDefault="00CC11CD">
            <w:pPr>
              <w:pStyle w:val="TableParagraph"/>
              <w:spacing w:before="1" w:line="291" w:lineRule="exact"/>
              <w:ind w:left="335"/>
              <w:rPr>
                <w:b/>
                <w:sz w:val="24"/>
              </w:rPr>
            </w:pPr>
            <w:r>
              <w:rPr>
                <w:b/>
                <w:spacing w:val="-2"/>
                <w:sz w:val="24"/>
              </w:rPr>
              <w:t>Presence</w:t>
            </w:r>
          </w:p>
          <w:p w14:paraId="22033A16" w14:textId="77777777" w:rsidR="00513C2C" w:rsidRDefault="00CC11CD">
            <w:pPr>
              <w:pStyle w:val="TableParagraph"/>
              <w:spacing w:line="272" w:lineRule="exact"/>
              <w:ind w:left="370"/>
              <w:rPr>
                <w:b/>
                <w:sz w:val="24"/>
              </w:rPr>
            </w:pPr>
            <w:r>
              <w:rPr>
                <w:b/>
                <w:sz w:val="24"/>
              </w:rPr>
              <w:t>of</w:t>
            </w:r>
            <w:r>
              <w:rPr>
                <w:b/>
                <w:spacing w:val="-3"/>
                <w:sz w:val="24"/>
              </w:rPr>
              <w:t xml:space="preserve"> </w:t>
            </w:r>
            <w:r>
              <w:rPr>
                <w:b/>
                <w:spacing w:val="-2"/>
                <w:sz w:val="24"/>
              </w:rPr>
              <w:t>Value</w:t>
            </w:r>
          </w:p>
        </w:tc>
        <w:tc>
          <w:tcPr>
            <w:tcW w:w="1169" w:type="dxa"/>
            <w:shd w:val="clear" w:color="auto" w:fill="BEBEBE"/>
          </w:tcPr>
          <w:p w14:paraId="22033A17" w14:textId="77777777" w:rsidR="00513C2C" w:rsidRDefault="00CC11CD">
            <w:pPr>
              <w:pStyle w:val="TableParagraph"/>
              <w:spacing w:before="1"/>
              <w:ind w:left="230"/>
              <w:rPr>
                <w:b/>
                <w:sz w:val="24"/>
              </w:rPr>
            </w:pPr>
            <w:r>
              <w:rPr>
                <w:b/>
                <w:spacing w:val="-2"/>
                <w:sz w:val="24"/>
              </w:rPr>
              <w:t>Source</w:t>
            </w:r>
          </w:p>
        </w:tc>
      </w:tr>
      <w:tr w:rsidR="00513C2C" w14:paraId="22033A20" w14:textId="77777777">
        <w:trPr>
          <w:trHeight w:val="880"/>
        </w:trPr>
        <w:tc>
          <w:tcPr>
            <w:tcW w:w="2406" w:type="dxa"/>
          </w:tcPr>
          <w:p w14:paraId="22033A19" w14:textId="77777777" w:rsidR="00513C2C" w:rsidRDefault="00CC11CD">
            <w:pPr>
              <w:pStyle w:val="TableParagraph"/>
              <w:spacing w:before="1" w:line="242" w:lineRule="auto"/>
              <w:ind w:right="136"/>
              <w:rPr>
                <w:sz w:val="24"/>
              </w:rPr>
            </w:pPr>
            <w:r>
              <w:rPr>
                <w:spacing w:val="-6"/>
                <w:sz w:val="24"/>
              </w:rPr>
              <w:t>Presentation</w:t>
            </w:r>
            <w:r>
              <w:rPr>
                <w:spacing w:val="-10"/>
                <w:sz w:val="24"/>
              </w:rPr>
              <w:t xml:space="preserve"> </w:t>
            </w:r>
            <w:r>
              <w:rPr>
                <w:spacing w:val="-6"/>
                <w:sz w:val="24"/>
              </w:rPr>
              <w:t xml:space="preserve">LUT </w:t>
            </w:r>
            <w:r>
              <w:rPr>
                <w:spacing w:val="-2"/>
                <w:sz w:val="24"/>
              </w:rPr>
              <w:t>Shape</w:t>
            </w:r>
          </w:p>
        </w:tc>
        <w:tc>
          <w:tcPr>
            <w:tcW w:w="1620" w:type="dxa"/>
          </w:tcPr>
          <w:p w14:paraId="22033A1A" w14:textId="77777777" w:rsidR="00513C2C" w:rsidRDefault="00CC11CD">
            <w:pPr>
              <w:pStyle w:val="TableParagraph"/>
              <w:spacing w:before="1"/>
              <w:rPr>
                <w:sz w:val="24"/>
              </w:rPr>
            </w:pPr>
            <w:r>
              <w:rPr>
                <w:spacing w:val="-2"/>
                <w:sz w:val="24"/>
              </w:rPr>
              <w:t>(2050,0010)</w:t>
            </w:r>
          </w:p>
        </w:tc>
        <w:tc>
          <w:tcPr>
            <w:tcW w:w="810" w:type="dxa"/>
          </w:tcPr>
          <w:p w14:paraId="22033A1B" w14:textId="77777777" w:rsidR="00513C2C" w:rsidRDefault="00CC11CD">
            <w:pPr>
              <w:pStyle w:val="TableParagraph"/>
              <w:spacing w:before="1"/>
              <w:ind w:left="73" w:right="167"/>
              <w:jc w:val="center"/>
              <w:rPr>
                <w:sz w:val="24"/>
              </w:rPr>
            </w:pPr>
            <w:r>
              <w:rPr>
                <w:spacing w:val="-5"/>
                <w:sz w:val="24"/>
              </w:rPr>
              <w:t>CS</w:t>
            </w:r>
          </w:p>
        </w:tc>
        <w:tc>
          <w:tcPr>
            <w:tcW w:w="3150" w:type="dxa"/>
          </w:tcPr>
          <w:p w14:paraId="22033A1C" w14:textId="77777777" w:rsidR="00513C2C" w:rsidRDefault="00CC11CD">
            <w:pPr>
              <w:pStyle w:val="TableParagraph"/>
              <w:spacing w:before="1" w:line="242" w:lineRule="auto"/>
              <w:ind w:left="223"/>
              <w:rPr>
                <w:sz w:val="24"/>
              </w:rPr>
            </w:pPr>
            <w:r>
              <w:rPr>
                <w:sz w:val="24"/>
              </w:rPr>
              <w:t>In</w:t>
            </w:r>
            <w:r>
              <w:rPr>
                <w:spacing w:val="-13"/>
                <w:sz w:val="24"/>
              </w:rPr>
              <w:t xml:space="preserve"> </w:t>
            </w:r>
            <w:r>
              <w:rPr>
                <w:sz w:val="24"/>
              </w:rPr>
              <w:t>case</w:t>
            </w:r>
            <w:r>
              <w:rPr>
                <w:spacing w:val="-11"/>
                <w:sz w:val="24"/>
              </w:rPr>
              <w:t xml:space="preserve"> </w:t>
            </w:r>
            <w:r>
              <w:rPr>
                <w:sz w:val="24"/>
              </w:rPr>
              <w:t>Grayscale</w:t>
            </w:r>
            <w:r>
              <w:rPr>
                <w:spacing w:val="-11"/>
                <w:sz w:val="24"/>
              </w:rPr>
              <w:t xml:space="preserve"> </w:t>
            </w:r>
            <w:r>
              <w:rPr>
                <w:sz w:val="24"/>
              </w:rPr>
              <w:t>Image Enumerated Values:</w:t>
            </w:r>
          </w:p>
          <w:p w14:paraId="22033A1D" w14:textId="77777777" w:rsidR="00513C2C" w:rsidRDefault="00CC11CD">
            <w:pPr>
              <w:pStyle w:val="TableParagraph"/>
              <w:spacing w:line="267" w:lineRule="exact"/>
              <w:ind w:left="223"/>
              <w:rPr>
                <w:sz w:val="24"/>
              </w:rPr>
            </w:pPr>
            <w:r>
              <w:rPr>
                <w:spacing w:val="-2"/>
                <w:sz w:val="24"/>
              </w:rPr>
              <w:t>NORMAL</w:t>
            </w:r>
          </w:p>
        </w:tc>
        <w:tc>
          <w:tcPr>
            <w:tcW w:w="1440" w:type="dxa"/>
          </w:tcPr>
          <w:p w14:paraId="22033A1E" w14:textId="77777777" w:rsidR="00513C2C" w:rsidRDefault="00CC11CD">
            <w:pPr>
              <w:pStyle w:val="TableParagraph"/>
              <w:spacing w:before="1"/>
              <w:ind w:left="230"/>
              <w:rPr>
                <w:sz w:val="24"/>
              </w:rPr>
            </w:pPr>
            <w:r>
              <w:rPr>
                <w:spacing w:val="-2"/>
                <w:sz w:val="24"/>
              </w:rPr>
              <w:t>ALWAYS</w:t>
            </w:r>
          </w:p>
        </w:tc>
        <w:tc>
          <w:tcPr>
            <w:tcW w:w="1169" w:type="dxa"/>
          </w:tcPr>
          <w:p w14:paraId="22033A1F" w14:textId="77777777" w:rsidR="00513C2C" w:rsidRDefault="00CC11CD">
            <w:pPr>
              <w:pStyle w:val="TableParagraph"/>
              <w:spacing w:before="1"/>
              <w:ind w:left="115"/>
              <w:rPr>
                <w:sz w:val="24"/>
              </w:rPr>
            </w:pPr>
            <w:r>
              <w:rPr>
                <w:spacing w:val="-4"/>
                <w:sz w:val="24"/>
              </w:rPr>
              <w:t>AUTO</w:t>
            </w:r>
          </w:p>
        </w:tc>
      </w:tr>
    </w:tbl>
    <w:p w14:paraId="22033A21" w14:textId="77777777" w:rsidR="00513C2C" w:rsidRDefault="00513C2C">
      <w:pPr>
        <w:pStyle w:val="TableParagraph"/>
        <w:rPr>
          <w:sz w:val="24"/>
        </w:rPr>
        <w:sectPr w:rsidR="00513C2C">
          <w:headerReference w:type="default" r:id="rId122"/>
          <w:footerReference w:type="default" r:id="rId123"/>
          <w:pgSz w:w="11900" w:h="16840"/>
          <w:pgMar w:top="2480" w:right="0" w:bottom="1680" w:left="566" w:header="420" w:footer="1486" w:gutter="0"/>
          <w:cols w:space="720"/>
        </w:sectPr>
      </w:pPr>
    </w:p>
    <w:p w14:paraId="22033A22" w14:textId="77777777" w:rsidR="00513C2C" w:rsidRDefault="00513C2C">
      <w:pPr>
        <w:pStyle w:val="BodyText"/>
        <w:spacing w:before="23"/>
        <w:rPr>
          <w:b/>
        </w:rPr>
      </w:pPr>
    </w:p>
    <w:p w14:paraId="22033A23" w14:textId="77777777" w:rsidR="00513C2C" w:rsidRDefault="00CC11CD">
      <w:pPr>
        <w:pStyle w:val="Heading4"/>
        <w:numPr>
          <w:ilvl w:val="3"/>
          <w:numId w:val="1"/>
        </w:numPr>
        <w:tabs>
          <w:tab w:val="left" w:pos="1014"/>
        </w:tabs>
        <w:ind w:left="1014" w:hanging="860"/>
      </w:pPr>
      <w:r>
        <w:t>Encapsulated</w:t>
      </w:r>
      <w:r>
        <w:rPr>
          <w:spacing w:val="-4"/>
        </w:rPr>
        <w:t xml:space="preserve"> </w:t>
      </w:r>
      <w:r>
        <w:t>PDF</w:t>
      </w:r>
      <w:r>
        <w:rPr>
          <w:spacing w:val="-1"/>
        </w:rPr>
        <w:t xml:space="preserve"> </w:t>
      </w:r>
      <w:r>
        <w:t>Document</w:t>
      </w:r>
      <w:r>
        <w:rPr>
          <w:spacing w:val="1"/>
        </w:rPr>
        <w:t xml:space="preserve"> </w:t>
      </w:r>
      <w:r>
        <w:rPr>
          <w:spacing w:val="-5"/>
        </w:rPr>
        <w:t>IOD</w:t>
      </w:r>
    </w:p>
    <w:p w14:paraId="22033A24" w14:textId="77777777" w:rsidR="00513C2C" w:rsidRDefault="00CC11CD">
      <w:pPr>
        <w:pStyle w:val="ListParagraph"/>
        <w:numPr>
          <w:ilvl w:val="4"/>
          <w:numId w:val="1"/>
        </w:numPr>
        <w:tabs>
          <w:tab w:val="left" w:pos="1160"/>
        </w:tabs>
        <w:spacing w:before="242"/>
        <w:ind w:left="1160" w:hanging="1006"/>
        <w:rPr>
          <w:b/>
        </w:rPr>
      </w:pPr>
      <w:r>
        <w:rPr>
          <w:b/>
        </w:rPr>
        <w:t>SC</w:t>
      </w:r>
      <w:r>
        <w:rPr>
          <w:b/>
          <w:spacing w:val="-2"/>
        </w:rPr>
        <w:t xml:space="preserve"> Equipment</w:t>
      </w:r>
    </w:p>
    <w:p w14:paraId="22033A25" w14:textId="77777777" w:rsidR="00513C2C" w:rsidRDefault="00CC11CD">
      <w:pPr>
        <w:pStyle w:val="Heading4"/>
        <w:spacing w:before="122"/>
        <w:ind w:left="4686"/>
      </w:pPr>
      <w:r>
        <w:t>Table</w:t>
      </w:r>
      <w:r>
        <w:rPr>
          <w:spacing w:val="45"/>
        </w:rPr>
        <w:t xml:space="preserve"> </w:t>
      </w:r>
      <w:hyperlink w:anchor="_bookmark18" w:history="1">
        <w:r>
          <w:t>9.1.1.10.1</w:t>
        </w:r>
      </w:hyperlink>
      <w:r>
        <w:rPr>
          <w:spacing w:val="-2"/>
        </w:rPr>
        <w:t xml:space="preserve"> </w:t>
      </w:r>
      <w:r>
        <w:t xml:space="preserve">- </w:t>
      </w:r>
      <w:r>
        <w:rPr>
          <w:spacing w:val="-10"/>
        </w:rPr>
        <w:t>1</w:t>
      </w:r>
    </w:p>
    <w:p w14:paraId="22033A26" w14:textId="77777777" w:rsidR="00513C2C" w:rsidRDefault="00CC11CD">
      <w:pPr>
        <w:spacing w:before="117"/>
        <w:ind w:left="-1" w:right="38"/>
        <w:jc w:val="center"/>
        <w:rPr>
          <w:b/>
          <w:sz w:val="24"/>
        </w:rPr>
      </w:pPr>
      <w:r>
        <w:rPr>
          <w:b/>
          <w:sz w:val="24"/>
        </w:rPr>
        <w:t>SC</w:t>
      </w:r>
      <w:r>
        <w:rPr>
          <w:b/>
          <w:spacing w:val="-6"/>
          <w:sz w:val="24"/>
        </w:rPr>
        <w:t xml:space="preserve"> </w:t>
      </w:r>
      <w:r>
        <w:rPr>
          <w:b/>
          <w:sz w:val="24"/>
        </w:rPr>
        <w:t>Equipment</w:t>
      </w:r>
      <w:r>
        <w:rPr>
          <w:b/>
          <w:spacing w:val="-1"/>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Encapsulated</w:t>
      </w:r>
      <w:r>
        <w:rPr>
          <w:b/>
          <w:spacing w:val="-5"/>
          <w:sz w:val="24"/>
        </w:rPr>
        <w:t xml:space="preserve"> </w:t>
      </w:r>
      <w:r>
        <w:rPr>
          <w:b/>
          <w:sz w:val="24"/>
        </w:rPr>
        <w:t>PDF</w:t>
      </w:r>
      <w:r>
        <w:rPr>
          <w:b/>
          <w:spacing w:val="-3"/>
          <w:sz w:val="24"/>
        </w:rPr>
        <w:t xml:space="preserve"> </w:t>
      </w:r>
      <w:r>
        <w:rPr>
          <w:b/>
          <w:sz w:val="24"/>
        </w:rPr>
        <w:t>Document</w:t>
      </w:r>
      <w:r>
        <w:rPr>
          <w:b/>
          <w:spacing w:val="6"/>
          <w:sz w:val="24"/>
        </w:rPr>
        <w:t xml:space="preserve"> </w:t>
      </w:r>
      <w:r>
        <w:rPr>
          <w:b/>
          <w:spacing w:val="-2"/>
          <w:sz w:val="24"/>
        </w:rPr>
        <w:t>Instances</w:t>
      </w:r>
    </w:p>
    <w:p w14:paraId="22033A27" w14:textId="77777777" w:rsidR="00513C2C" w:rsidRDefault="00513C2C">
      <w:pPr>
        <w:pStyle w:val="BodyText"/>
        <w:spacing w:before="46"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6"/>
        <w:gridCol w:w="1530"/>
        <w:gridCol w:w="720"/>
        <w:gridCol w:w="2700"/>
        <w:gridCol w:w="1529"/>
        <w:gridCol w:w="2070"/>
      </w:tblGrid>
      <w:tr w:rsidR="00513C2C" w14:paraId="22033A2E" w14:textId="77777777">
        <w:trPr>
          <w:trHeight w:val="590"/>
        </w:trPr>
        <w:tc>
          <w:tcPr>
            <w:tcW w:w="2316" w:type="dxa"/>
            <w:shd w:val="clear" w:color="auto" w:fill="BEBEBE"/>
          </w:tcPr>
          <w:p w14:paraId="22033A28" w14:textId="77777777" w:rsidR="00513C2C" w:rsidRDefault="00CC11CD">
            <w:pPr>
              <w:pStyle w:val="TableParagraph"/>
              <w:spacing w:before="2"/>
              <w:ind w:left="437"/>
              <w:rPr>
                <w:b/>
                <w:sz w:val="24"/>
              </w:rPr>
            </w:pPr>
            <w:r>
              <w:rPr>
                <w:b/>
                <w:sz w:val="24"/>
              </w:rPr>
              <w:t>Attribute</w:t>
            </w:r>
            <w:r>
              <w:rPr>
                <w:b/>
                <w:spacing w:val="-1"/>
                <w:sz w:val="24"/>
              </w:rPr>
              <w:t xml:space="preserve"> </w:t>
            </w:r>
            <w:r>
              <w:rPr>
                <w:b/>
                <w:spacing w:val="-4"/>
                <w:sz w:val="24"/>
              </w:rPr>
              <w:t>Name</w:t>
            </w:r>
          </w:p>
        </w:tc>
        <w:tc>
          <w:tcPr>
            <w:tcW w:w="1530" w:type="dxa"/>
            <w:shd w:val="clear" w:color="auto" w:fill="BEBEBE"/>
          </w:tcPr>
          <w:p w14:paraId="22033A29" w14:textId="77777777" w:rsidR="00513C2C" w:rsidRDefault="00CC11CD">
            <w:pPr>
              <w:pStyle w:val="TableParagraph"/>
              <w:spacing w:before="2"/>
              <w:ind w:left="23"/>
              <w:jc w:val="center"/>
              <w:rPr>
                <w:b/>
                <w:sz w:val="24"/>
              </w:rPr>
            </w:pPr>
            <w:r>
              <w:rPr>
                <w:b/>
                <w:spacing w:val="-5"/>
                <w:sz w:val="24"/>
              </w:rPr>
              <w:t>Tag</w:t>
            </w:r>
          </w:p>
        </w:tc>
        <w:tc>
          <w:tcPr>
            <w:tcW w:w="720" w:type="dxa"/>
            <w:shd w:val="clear" w:color="auto" w:fill="BEBEBE"/>
          </w:tcPr>
          <w:p w14:paraId="22033A2A" w14:textId="77777777" w:rsidR="00513C2C" w:rsidRDefault="00CC11CD">
            <w:pPr>
              <w:pStyle w:val="TableParagraph"/>
              <w:spacing w:before="2"/>
              <w:ind w:left="101" w:right="77"/>
              <w:jc w:val="center"/>
              <w:rPr>
                <w:b/>
                <w:sz w:val="24"/>
              </w:rPr>
            </w:pPr>
            <w:r>
              <w:rPr>
                <w:b/>
                <w:spacing w:val="-5"/>
                <w:sz w:val="24"/>
              </w:rPr>
              <w:t>VR</w:t>
            </w:r>
          </w:p>
        </w:tc>
        <w:tc>
          <w:tcPr>
            <w:tcW w:w="2700" w:type="dxa"/>
            <w:shd w:val="clear" w:color="auto" w:fill="BEBEBE"/>
          </w:tcPr>
          <w:p w14:paraId="22033A2B" w14:textId="77777777" w:rsidR="00513C2C" w:rsidRDefault="00CC11CD">
            <w:pPr>
              <w:pStyle w:val="TableParagraph"/>
              <w:spacing w:before="2"/>
              <w:ind w:left="142"/>
              <w:jc w:val="center"/>
              <w:rPr>
                <w:b/>
                <w:sz w:val="24"/>
              </w:rPr>
            </w:pPr>
            <w:r>
              <w:rPr>
                <w:b/>
                <w:spacing w:val="-2"/>
                <w:sz w:val="24"/>
              </w:rPr>
              <w:t>Value</w:t>
            </w:r>
          </w:p>
        </w:tc>
        <w:tc>
          <w:tcPr>
            <w:tcW w:w="1529" w:type="dxa"/>
            <w:shd w:val="clear" w:color="auto" w:fill="BEBEBE"/>
          </w:tcPr>
          <w:p w14:paraId="22033A2C" w14:textId="77777777" w:rsidR="00513C2C" w:rsidRDefault="00CC11CD">
            <w:pPr>
              <w:pStyle w:val="TableParagraph"/>
              <w:spacing w:line="290" w:lineRule="atLeast"/>
              <w:ind w:left="544" w:right="99" w:hanging="295"/>
              <w:rPr>
                <w:b/>
                <w:sz w:val="24"/>
              </w:rPr>
            </w:pPr>
            <w:r>
              <w:rPr>
                <w:b/>
                <w:sz w:val="24"/>
              </w:rPr>
              <w:t>Presence</w:t>
            </w:r>
            <w:r>
              <w:rPr>
                <w:b/>
                <w:spacing w:val="-14"/>
                <w:sz w:val="24"/>
              </w:rPr>
              <w:t xml:space="preserve"> </w:t>
            </w:r>
            <w:r>
              <w:rPr>
                <w:b/>
                <w:sz w:val="24"/>
              </w:rPr>
              <w:t xml:space="preserve">of </w:t>
            </w:r>
            <w:r>
              <w:rPr>
                <w:b/>
                <w:spacing w:val="-2"/>
                <w:sz w:val="24"/>
              </w:rPr>
              <w:t>Value</w:t>
            </w:r>
          </w:p>
        </w:tc>
        <w:tc>
          <w:tcPr>
            <w:tcW w:w="2070" w:type="dxa"/>
            <w:shd w:val="clear" w:color="auto" w:fill="BEBEBE"/>
          </w:tcPr>
          <w:p w14:paraId="22033A2D" w14:textId="77777777" w:rsidR="00513C2C" w:rsidRDefault="00CC11CD">
            <w:pPr>
              <w:pStyle w:val="TableParagraph"/>
              <w:spacing w:before="2"/>
              <w:ind w:left="231"/>
              <w:rPr>
                <w:b/>
                <w:sz w:val="24"/>
              </w:rPr>
            </w:pPr>
            <w:r>
              <w:rPr>
                <w:b/>
                <w:spacing w:val="-2"/>
                <w:sz w:val="24"/>
              </w:rPr>
              <w:t>Source</w:t>
            </w:r>
          </w:p>
        </w:tc>
      </w:tr>
      <w:tr w:rsidR="00513C2C" w14:paraId="22033A36" w14:textId="77777777">
        <w:trPr>
          <w:trHeight w:val="585"/>
        </w:trPr>
        <w:tc>
          <w:tcPr>
            <w:tcW w:w="2316" w:type="dxa"/>
          </w:tcPr>
          <w:p w14:paraId="22033A2F" w14:textId="77777777" w:rsidR="00513C2C" w:rsidRDefault="00CC11CD">
            <w:pPr>
              <w:pStyle w:val="TableParagraph"/>
              <w:spacing w:line="289" w:lineRule="exact"/>
              <w:rPr>
                <w:sz w:val="24"/>
              </w:rPr>
            </w:pPr>
            <w:r>
              <w:rPr>
                <w:spacing w:val="-6"/>
                <w:sz w:val="24"/>
              </w:rPr>
              <w:t>Conversion</w:t>
            </w:r>
            <w:r>
              <w:rPr>
                <w:sz w:val="24"/>
              </w:rPr>
              <w:t xml:space="preserve"> </w:t>
            </w:r>
            <w:r>
              <w:rPr>
                <w:spacing w:val="-4"/>
                <w:sz w:val="24"/>
              </w:rPr>
              <w:t>Type</w:t>
            </w:r>
          </w:p>
        </w:tc>
        <w:tc>
          <w:tcPr>
            <w:tcW w:w="1530" w:type="dxa"/>
          </w:tcPr>
          <w:p w14:paraId="22033A30" w14:textId="77777777" w:rsidR="00513C2C" w:rsidRDefault="00CC11CD">
            <w:pPr>
              <w:pStyle w:val="TableParagraph"/>
              <w:spacing w:line="289" w:lineRule="exact"/>
              <w:ind w:left="23" w:right="138"/>
              <w:jc w:val="center"/>
              <w:rPr>
                <w:sz w:val="24"/>
              </w:rPr>
            </w:pPr>
            <w:r>
              <w:rPr>
                <w:spacing w:val="-2"/>
                <w:sz w:val="24"/>
              </w:rPr>
              <w:t>(0008,0064)</w:t>
            </w:r>
          </w:p>
        </w:tc>
        <w:tc>
          <w:tcPr>
            <w:tcW w:w="720" w:type="dxa"/>
          </w:tcPr>
          <w:p w14:paraId="22033A31" w14:textId="77777777" w:rsidR="00513C2C" w:rsidRDefault="00CC11CD">
            <w:pPr>
              <w:pStyle w:val="TableParagraph"/>
              <w:spacing w:line="289" w:lineRule="exact"/>
              <w:ind w:left="73" w:right="77"/>
              <w:jc w:val="center"/>
              <w:rPr>
                <w:sz w:val="24"/>
              </w:rPr>
            </w:pPr>
            <w:r>
              <w:rPr>
                <w:spacing w:val="-5"/>
                <w:sz w:val="24"/>
              </w:rPr>
              <w:t>CS</w:t>
            </w:r>
          </w:p>
        </w:tc>
        <w:tc>
          <w:tcPr>
            <w:tcW w:w="2700" w:type="dxa"/>
          </w:tcPr>
          <w:p w14:paraId="22033A32" w14:textId="77777777" w:rsidR="00513C2C" w:rsidRDefault="00CC11CD">
            <w:pPr>
              <w:pStyle w:val="TableParagraph"/>
              <w:spacing w:line="289" w:lineRule="exact"/>
              <w:ind w:left="228"/>
              <w:rPr>
                <w:sz w:val="24"/>
              </w:rPr>
            </w:pPr>
            <w:r>
              <w:rPr>
                <w:sz w:val="24"/>
              </w:rPr>
              <w:t>Enumerated</w:t>
            </w:r>
            <w:r>
              <w:rPr>
                <w:spacing w:val="-12"/>
                <w:sz w:val="24"/>
              </w:rPr>
              <w:t xml:space="preserve"> </w:t>
            </w:r>
            <w:r>
              <w:rPr>
                <w:spacing w:val="-2"/>
                <w:sz w:val="24"/>
              </w:rPr>
              <w:t>Value:</w:t>
            </w:r>
          </w:p>
          <w:p w14:paraId="22033A33" w14:textId="77777777" w:rsidR="00513C2C" w:rsidRDefault="00CC11CD">
            <w:pPr>
              <w:pStyle w:val="TableParagraph"/>
              <w:spacing w:before="2" w:line="274" w:lineRule="exact"/>
              <w:ind w:left="228"/>
              <w:rPr>
                <w:sz w:val="24"/>
              </w:rPr>
            </w:pPr>
            <w:r>
              <w:rPr>
                <w:spacing w:val="-5"/>
                <w:sz w:val="24"/>
              </w:rPr>
              <w:t>WSD</w:t>
            </w:r>
          </w:p>
        </w:tc>
        <w:tc>
          <w:tcPr>
            <w:tcW w:w="1529" w:type="dxa"/>
          </w:tcPr>
          <w:p w14:paraId="22033A34" w14:textId="77777777" w:rsidR="00513C2C" w:rsidRDefault="00CC11CD">
            <w:pPr>
              <w:pStyle w:val="TableParagraph"/>
              <w:spacing w:line="289" w:lineRule="exact"/>
              <w:ind w:left="229"/>
              <w:rPr>
                <w:sz w:val="24"/>
              </w:rPr>
            </w:pPr>
            <w:r>
              <w:rPr>
                <w:spacing w:val="-2"/>
                <w:sz w:val="24"/>
              </w:rPr>
              <w:t>ALWAYS</w:t>
            </w:r>
          </w:p>
        </w:tc>
        <w:tc>
          <w:tcPr>
            <w:tcW w:w="2070" w:type="dxa"/>
          </w:tcPr>
          <w:p w14:paraId="22033A35" w14:textId="77777777" w:rsidR="00513C2C" w:rsidRDefault="00CC11CD">
            <w:pPr>
              <w:pStyle w:val="TableParagraph"/>
              <w:spacing w:line="289" w:lineRule="exact"/>
              <w:ind w:left="116"/>
              <w:rPr>
                <w:sz w:val="24"/>
              </w:rPr>
            </w:pPr>
            <w:r>
              <w:rPr>
                <w:spacing w:val="-4"/>
                <w:sz w:val="24"/>
              </w:rPr>
              <w:t>AUTO</w:t>
            </w:r>
          </w:p>
        </w:tc>
      </w:tr>
    </w:tbl>
    <w:p w14:paraId="22033A37" w14:textId="77777777" w:rsidR="00513C2C" w:rsidRDefault="00CC11CD">
      <w:pPr>
        <w:pStyle w:val="ListParagraph"/>
        <w:numPr>
          <w:ilvl w:val="4"/>
          <w:numId w:val="1"/>
        </w:numPr>
        <w:tabs>
          <w:tab w:val="left" w:pos="1160"/>
        </w:tabs>
        <w:spacing w:before="241"/>
        <w:ind w:left="1160" w:hanging="1006"/>
        <w:rPr>
          <w:b/>
        </w:rPr>
      </w:pPr>
      <w:r>
        <w:rPr>
          <w:b/>
        </w:rPr>
        <w:t xml:space="preserve">General </w:t>
      </w:r>
      <w:r>
        <w:rPr>
          <w:b/>
          <w:spacing w:val="-2"/>
        </w:rPr>
        <w:t>Image</w:t>
      </w:r>
    </w:p>
    <w:p w14:paraId="22033A38" w14:textId="77777777" w:rsidR="00513C2C" w:rsidRDefault="00CC11CD">
      <w:pPr>
        <w:spacing w:before="118"/>
        <w:ind w:left="3475"/>
        <w:rPr>
          <w:b/>
          <w:sz w:val="24"/>
        </w:rPr>
      </w:pPr>
      <w:r>
        <w:rPr>
          <w:b/>
          <w:sz w:val="24"/>
        </w:rPr>
        <w:t>Table</w:t>
      </w:r>
      <w:r>
        <w:rPr>
          <w:b/>
          <w:spacing w:val="-2"/>
          <w:sz w:val="24"/>
        </w:rPr>
        <w:t xml:space="preserve"> </w:t>
      </w:r>
      <w:r>
        <w:rPr>
          <w:sz w:val="24"/>
        </w:rPr>
        <w:t>Error!</w:t>
      </w:r>
      <w:r>
        <w:rPr>
          <w:spacing w:val="-5"/>
          <w:sz w:val="24"/>
        </w:rPr>
        <w:t xml:space="preserve"> </w:t>
      </w:r>
      <w:r>
        <w:rPr>
          <w:sz w:val="24"/>
        </w:rPr>
        <w:t>Reference</w:t>
      </w:r>
      <w:r>
        <w:rPr>
          <w:spacing w:val="-1"/>
          <w:sz w:val="24"/>
        </w:rPr>
        <w:t xml:space="preserve"> </w:t>
      </w:r>
      <w:r>
        <w:rPr>
          <w:sz w:val="24"/>
        </w:rPr>
        <w:t>source</w:t>
      </w:r>
      <w:r>
        <w:rPr>
          <w:spacing w:val="-2"/>
          <w:sz w:val="24"/>
        </w:rPr>
        <w:t xml:space="preserve"> </w:t>
      </w:r>
      <w:r>
        <w:rPr>
          <w:sz w:val="24"/>
        </w:rPr>
        <w:t>not</w:t>
      </w:r>
      <w:r>
        <w:rPr>
          <w:spacing w:val="-2"/>
          <w:sz w:val="24"/>
        </w:rPr>
        <w:t xml:space="preserve"> </w:t>
      </w:r>
      <w:r>
        <w:rPr>
          <w:sz w:val="24"/>
        </w:rPr>
        <w:t>found.</w:t>
      </w:r>
      <w:r>
        <w:rPr>
          <w:spacing w:val="54"/>
          <w:sz w:val="24"/>
        </w:rPr>
        <w:t xml:space="preserve"> </w:t>
      </w:r>
      <w:r>
        <w:rPr>
          <w:b/>
          <w:sz w:val="24"/>
        </w:rPr>
        <w:t xml:space="preserve">- </w:t>
      </w:r>
      <w:r>
        <w:rPr>
          <w:b/>
          <w:spacing w:val="-10"/>
          <w:sz w:val="24"/>
        </w:rPr>
        <w:t>1</w:t>
      </w:r>
    </w:p>
    <w:p w14:paraId="22033A39" w14:textId="77777777" w:rsidR="00513C2C" w:rsidRDefault="00CC11CD">
      <w:pPr>
        <w:pStyle w:val="Heading4"/>
        <w:spacing w:before="122"/>
        <w:ind w:left="-1" w:right="39"/>
        <w:jc w:val="center"/>
      </w:pPr>
      <w:r>
        <w:t>General</w:t>
      </w:r>
      <w:r>
        <w:rPr>
          <w:spacing w:val="-3"/>
        </w:rPr>
        <w:t xml:space="preserve"> </w:t>
      </w:r>
      <w:r>
        <w:t>Image</w:t>
      </w:r>
      <w:r>
        <w:rPr>
          <w:spacing w:val="-2"/>
        </w:rPr>
        <w:t xml:space="preserve"> </w:t>
      </w:r>
      <w:r>
        <w:t>Module</w:t>
      </w:r>
      <w:r>
        <w:rPr>
          <w:spacing w:val="-2"/>
        </w:rPr>
        <w:t xml:space="preserve"> </w:t>
      </w:r>
      <w:r>
        <w:t>Attributes</w:t>
      </w:r>
      <w:r>
        <w:rPr>
          <w:spacing w:val="-2"/>
        </w:rPr>
        <w:t xml:space="preserve"> </w:t>
      </w:r>
      <w:r>
        <w:t>of</w:t>
      </w:r>
      <w:r>
        <w:rPr>
          <w:spacing w:val="-2"/>
        </w:rPr>
        <w:t xml:space="preserve"> </w:t>
      </w:r>
      <w:r>
        <w:t>Encapsulated</w:t>
      </w:r>
      <w:r>
        <w:rPr>
          <w:spacing w:val="-10"/>
        </w:rPr>
        <w:t xml:space="preserve"> </w:t>
      </w:r>
      <w:r>
        <w:t>PDF</w:t>
      </w:r>
      <w:r>
        <w:rPr>
          <w:spacing w:val="-2"/>
        </w:rPr>
        <w:t xml:space="preserve"> </w:t>
      </w:r>
      <w:r>
        <w:t>Document</w:t>
      </w:r>
      <w:r>
        <w:rPr>
          <w:spacing w:val="8"/>
        </w:rPr>
        <w:t xml:space="preserve"> </w:t>
      </w:r>
      <w:r>
        <w:rPr>
          <w:spacing w:val="-2"/>
        </w:rPr>
        <w:t>Instances</w:t>
      </w:r>
    </w:p>
    <w:p w14:paraId="22033A3A" w14:textId="77777777" w:rsidR="00513C2C" w:rsidRDefault="00513C2C">
      <w:pPr>
        <w:pStyle w:val="BodyText"/>
        <w:spacing w:before="46"/>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060"/>
        <w:gridCol w:w="1439"/>
        <w:gridCol w:w="1079"/>
      </w:tblGrid>
      <w:tr w:rsidR="00513C2C" w14:paraId="22033A42" w14:textId="77777777">
        <w:trPr>
          <w:trHeight w:val="590"/>
        </w:trPr>
        <w:tc>
          <w:tcPr>
            <w:tcW w:w="2406" w:type="dxa"/>
            <w:shd w:val="clear" w:color="auto" w:fill="BEBEBE"/>
          </w:tcPr>
          <w:p w14:paraId="22033A3B" w14:textId="77777777" w:rsidR="00513C2C" w:rsidRDefault="00CC11CD">
            <w:pPr>
              <w:pStyle w:val="TableParagraph"/>
              <w:spacing w:before="1"/>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A3C" w14:textId="77777777" w:rsidR="00513C2C" w:rsidRDefault="00CC11CD">
            <w:pPr>
              <w:pStyle w:val="TableParagraph"/>
              <w:spacing w:before="1"/>
              <w:ind w:left="23"/>
              <w:jc w:val="center"/>
              <w:rPr>
                <w:b/>
                <w:sz w:val="24"/>
              </w:rPr>
            </w:pPr>
            <w:r>
              <w:rPr>
                <w:b/>
                <w:spacing w:val="-5"/>
                <w:sz w:val="24"/>
              </w:rPr>
              <w:t>Tag</w:t>
            </w:r>
          </w:p>
        </w:tc>
        <w:tc>
          <w:tcPr>
            <w:tcW w:w="810" w:type="dxa"/>
            <w:shd w:val="clear" w:color="auto" w:fill="BEBEBE"/>
          </w:tcPr>
          <w:p w14:paraId="22033A3D" w14:textId="77777777" w:rsidR="00513C2C" w:rsidRDefault="00CC11CD">
            <w:pPr>
              <w:pStyle w:val="TableParagraph"/>
              <w:spacing w:before="1"/>
              <w:ind w:left="191" w:right="167"/>
              <w:jc w:val="center"/>
              <w:rPr>
                <w:b/>
                <w:sz w:val="24"/>
              </w:rPr>
            </w:pPr>
            <w:r>
              <w:rPr>
                <w:b/>
                <w:spacing w:val="-5"/>
                <w:sz w:val="24"/>
              </w:rPr>
              <w:t>VR</w:t>
            </w:r>
          </w:p>
        </w:tc>
        <w:tc>
          <w:tcPr>
            <w:tcW w:w="3060" w:type="dxa"/>
            <w:shd w:val="clear" w:color="auto" w:fill="BEBEBE"/>
          </w:tcPr>
          <w:p w14:paraId="22033A3E" w14:textId="77777777" w:rsidR="00513C2C" w:rsidRDefault="00CC11CD">
            <w:pPr>
              <w:pStyle w:val="TableParagraph"/>
              <w:spacing w:before="1"/>
              <w:ind w:left="143"/>
              <w:jc w:val="center"/>
              <w:rPr>
                <w:b/>
                <w:sz w:val="24"/>
              </w:rPr>
            </w:pPr>
            <w:r>
              <w:rPr>
                <w:b/>
                <w:spacing w:val="-2"/>
                <w:sz w:val="24"/>
              </w:rPr>
              <w:t>Value</w:t>
            </w:r>
          </w:p>
        </w:tc>
        <w:tc>
          <w:tcPr>
            <w:tcW w:w="1439" w:type="dxa"/>
            <w:shd w:val="clear" w:color="auto" w:fill="BEBEBE"/>
          </w:tcPr>
          <w:p w14:paraId="22033A3F" w14:textId="77777777" w:rsidR="00513C2C" w:rsidRDefault="00CC11CD">
            <w:pPr>
              <w:pStyle w:val="TableParagraph"/>
              <w:spacing w:before="1"/>
              <w:ind w:left="335"/>
              <w:rPr>
                <w:b/>
                <w:sz w:val="24"/>
              </w:rPr>
            </w:pPr>
            <w:r>
              <w:rPr>
                <w:b/>
                <w:spacing w:val="-2"/>
                <w:sz w:val="24"/>
              </w:rPr>
              <w:t>Presence</w:t>
            </w:r>
          </w:p>
          <w:p w14:paraId="22033A40" w14:textId="77777777" w:rsidR="00513C2C" w:rsidRDefault="00CC11CD">
            <w:pPr>
              <w:pStyle w:val="TableParagraph"/>
              <w:spacing w:before="3" w:line="274" w:lineRule="exact"/>
              <w:ind w:left="37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A41" w14:textId="77777777" w:rsidR="00513C2C" w:rsidRDefault="00CC11CD">
            <w:pPr>
              <w:pStyle w:val="TableParagraph"/>
              <w:spacing w:before="1"/>
              <w:ind w:left="231"/>
              <w:rPr>
                <w:b/>
                <w:sz w:val="24"/>
              </w:rPr>
            </w:pPr>
            <w:r>
              <w:rPr>
                <w:b/>
                <w:spacing w:val="-2"/>
                <w:sz w:val="24"/>
              </w:rPr>
              <w:t>Source</w:t>
            </w:r>
          </w:p>
        </w:tc>
      </w:tr>
      <w:tr w:rsidR="00513C2C" w14:paraId="22033A4A" w14:textId="77777777">
        <w:trPr>
          <w:trHeight w:val="875"/>
        </w:trPr>
        <w:tc>
          <w:tcPr>
            <w:tcW w:w="2406" w:type="dxa"/>
          </w:tcPr>
          <w:p w14:paraId="22033A43" w14:textId="77777777" w:rsidR="00513C2C" w:rsidRDefault="00CC11CD">
            <w:pPr>
              <w:pStyle w:val="TableParagraph"/>
              <w:spacing w:line="289" w:lineRule="exact"/>
              <w:rPr>
                <w:sz w:val="24"/>
              </w:rPr>
            </w:pPr>
            <w:r>
              <w:rPr>
                <w:spacing w:val="-6"/>
                <w:sz w:val="24"/>
              </w:rPr>
              <w:t>Content</w:t>
            </w:r>
            <w:r>
              <w:rPr>
                <w:spacing w:val="-5"/>
                <w:sz w:val="24"/>
              </w:rPr>
              <w:t xml:space="preserve"> </w:t>
            </w:r>
            <w:r>
              <w:rPr>
                <w:spacing w:val="-4"/>
                <w:sz w:val="24"/>
              </w:rPr>
              <w:t>Date</w:t>
            </w:r>
          </w:p>
        </w:tc>
        <w:tc>
          <w:tcPr>
            <w:tcW w:w="1620" w:type="dxa"/>
          </w:tcPr>
          <w:p w14:paraId="22033A44" w14:textId="77777777" w:rsidR="00513C2C" w:rsidRDefault="00CC11CD">
            <w:pPr>
              <w:pStyle w:val="TableParagraph"/>
              <w:spacing w:line="289" w:lineRule="exact"/>
              <w:rPr>
                <w:sz w:val="24"/>
              </w:rPr>
            </w:pPr>
            <w:r>
              <w:rPr>
                <w:spacing w:val="-2"/>
                <w:sz w:val="24"/>
              </w:rPr>
              <w:t>(0008,0023)</w:t>
            </w:r>
          </w:p>
        </w:tc>
        <w:tc>
          <w:tcPr>
            <w:tcW w:w="810" w:type="dxa"/>
          </w:tcPr>
          <w:p w14:paraId="22033A45" w14:textId="77777777" w:rsidR="00513C2C" w:rsidRDefault="00CC11CD">
            <w:pPr>
              <w:pStyle w:val="TableParagraph"/>
              <w:spacing w:line="289" w:lineRule="exact"/>
              <w:ind w:left="122" w:right="167"/>
              <w:jc w:val="center"/>
              <w:rPr>
                <w:sz w:val="24"/>
              </w:rPr>
            </w:pPr>
            <w:r>
              <w:rPr>
                <w:spacing w:val="-5"/>
                <w:sz w:val="24"/>
              </w:rPr>
              <w:t>DA</w:t>
            </w:r>
          </w:p>
        </w:tc>
        <w:tc>
          <w:tcPr>
            <w:tcW w:w="3060" w:type="dxa"/>
          </w:tcPr>
          <w:p w14:paraId="22033A46" w14:textId="77777777" w:rsidR="00513C2C" w:rsidRDefault="00CC11CD">
            <w:pPr>
              <w:pStyle w:val="TableParagraph"/>
              <w:spacing w:line="242" w:lineRule="auto"/>
              <w:ind w:left="228"/>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1"/>
                <w:sz w:val="24"/>
              </w:rPr>
              <w:t xml:space="preserve"> </w:t>
            </w:r>
            <w:r>
              <w:rPr>
                <w:sz w:val="24"/>
              </w:rPr>
              <w:t>date the document content</w:t>
            </w:r>
          </w:p>
          <w:p w14:paraId="22033A47" w14:textId="77777777" w:rsidR="00513C2C" w:rsidRDefault="00CC11CD">
            <w:pPr>
              <w:pStyle w:val="TableParagraph"/>
              <w:spacing w:line="267" w:lineRule="exact"/>
              <w:ind w:left="228"/>
              <w:rPr>
                <w:sz w:val="24"/>
              </w:rPr>
            </w:pPr>
            <w:r>
              <w:rPr>
                <w:sz w:val="24"/>
              </w:rPr>
              <w:t>creation</w:t>
            </w:r>
            <w:r>
              <w:rPr>
                <w:spacing w:val="-6"/>
                <w:sz w:val="24"/>
              </w:rPr>
              <w:t xml:space="preserve"> </w:t>
            </w:r>
            <w:r>
              <w:rPr>
                <w:sz w:val="24"/>
              </w:rPr>
              <w:t>was</w:t>
            </w:r>
            <w:r>
              <w:rPr>
                <w:spacing w:val="-4"/>
                <w:sz w:val="24"/>
              </w:rPr>
              <w:t xml:space="preserve"> </w:t>
            </w:r>
            <w:r>
              <w:rPr>
                <w:spacing w:val="-2"/>
                <w:sz w:val="24"/>
              </w:rPr>
              <w:t>started)</w:t>
            </w:r>
          </w:p>
        </w:tc>
        <w:tc>
          <w:tcPr>
            <w:tcW w:w="1439" w:type="dxa"/>
          </w:tcPr>
          <w:p w14:paraId="22033A48" w14:textId="77777777" w:rsidR="00513C2C" w:rsidRDefault="00CC11CD">
            <w:pPr>
              <w:pStyle w:val="TableParagraph"/>
              <w:spacing w:line="289" w:lineRule="exact"/>
              <w:ind w:left="229"/>
              <w:rPr>
                <w:sz w:val="24"/>
              </w:rPr>
            </w:pPr>
            <w:r>
              <w:rPr>
                <w:spacing w:val="-2"/>
                <w:sz w:val="24"/>
              </w:rPr>
              <w:t>ALWAYS</w:t>
            </w:r>
          </w:p>
        </w:tc>
        <w:tc>
          <w:tcPr>
            <w:tcW w:w="1079" w:type="dxa"/>
          </w:tcPr>
          <w:p w14:paraId="22033A49" w14:textId="77777777" w:rsidR="00513C2C" w:rsidRDefault="00CC11CD">
            <w:pPr>
              <w:pStyle w:val="TableParagraph"/>
              <w:spacing w:line="289" w:lineRule="exact"/>
              <w:ind w:left="116"/>
              <w:rPr>
                <w:sz w:val="24"/>
              </w:rPr>
            </w:pPr>
            <w:r>
              <w:rPr>
                <w:spacing w:val="-4"/>
                <w:sz w:val="24"/>
              </w:rPr>
              <w:t>AUTO</w:t>
            </w:r>
          </w:p>
        </w:tc>
      </w:tr>
      <w:tr w:rsidR="00513C2C" w14:paraId="22033A52" w14:textId="77777777">
        <w:trPr>
          <w:trHeight w:val="880"/>
        </w:trPr>
        <w:tc>
          <w:tcPr>
            <w:tcW w:w="2406" w:type="dxa"/>
          </w:tcPr>
          <w:p w14:paraId="22033A4B" w14:textId="77777777" w:rsidR="00513C2C" w:rsidRDefault="00CC11CD">
            <w:pPr>
              <w:pStyle w:val="TableParagraph"/>
              <w:spacing w:before="1"/>
              <w:rPr>
                <w:sz w:val="24"/>
              </w:rPr>
            </w:pPr>
            <w:r>
              <w:rPr>
                <w:spacing w:val="-6"/>
                <w:sz w:val="24"/>
              </w:rPr>
              <w:t>Content</w:t>
            </w:r>
            <w:r>
              <w:rPr>
                <w:spacing w:val="-5"/>
                <w:sz w:val="24"/>
              </w:rPr>
              <w:t xml:space="preserve"> </w:t>
            </w:r>
            <w:r>
              <w:rPr>
                <w:spacing w:val="-4"/>
                <w:sz w:val="24"/>
              </w:rPr>
              <w:t>Time</w:t>
            </w:r>
          </w:p>
        </w:tc>
        <w:tc>
          <w:tcPr>
            <w:tcW w:w="1620" w:type="dxa"/>
          </w:tcPr>
          <w:p w14:paraId="22033A4C" w14:textId="77777777" w:rsidR="00513C2C" w:rsidRDefault="00CC11CD">
            <w:pPr>
              <w:pStyle w:val="TableParagraph"/>
              <w:spacing w:before="1"/>
              <w:rPr>
                <w:sz w:val="24"/>
              </w:rPr>
            </w:pPr>
            <w:r>
              <w:rPr>
                <w:spacing w:val="-2"/>
                <w:sz w:val="24"/>
              </w:rPr>
              <w:t>(0008,0033)</w:t>
            </w:r>
          </w:p>
        </w:tc>
        <w:tc>
          <w:tcPr>
            <w:tcW w:w="810" w:type="dxa"/>
          </w:tcPr>
          <w:p w14:paraId="22033A4D" w14:textId="77777777" w:rsidR="00513C2C" w:rsidRDefault="00CC11CD">
            <w:pPr>
              <w:pStyle w:val="TableParagraph"/>
              <w:spacing w:before="1"/>
              <w:ind w:left="149" w:right="167"/>
              <w:jc w:val="center"/>
              <w:rPr>
                <w:sz w:val="24"/>
              </w:rPr>
            </w:pPr>
            <w:r>
              <w:rPr>
                <w:spacing w:val="-5"/>
                <w:sz w:val="24"/>
              </w:rPr>
              <w:t>TM</w:t>
            </w:r>
          </w:p>
        </w:tc>
        <w:tc>
          <w:tcPr>
            <w:tcW w:w="3060" w:type="dxa"/>
          </w:tcPr>
          <w:p w14:paraId="22033A4E" w14:textId="77777777" w:rsidR="00513C2C" w:rsidRDefault="00CC11CD">
            <w:pPr>
              <w:pStyle w:val="TableParagraph"/>
              <w:spacing w:before="1" w:line="242" w:lineRule="auto"/>
              <w:ind w:left="228"/>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2"/>
                <w:sz w:val="24"/>
              </w:rPr>
              <w:t xml:space="preserve"> </w:t>
            </w:r>
            <w:r>
              <w:rPr>
                <w:sz w:val="24"/>
              </w:rPr>
              <w:t>time the document content</w:t>
            </w:r>
          </w:p>
          <w:p w14:paraId="22033A4F" w14:textId="77777777" w:rsidR="00513C2C" w:rsidRDefault="00CC11CD">
            <w:pPr>
              <w:pStyle w:val="TableParagraph"/>
              <w:spacing w:line="267" w:lineRule="exact"/>
              <w:ind w:left="228"/>
              <w:rPr>
                <w:sz w:val="24"/>
              </w:rPr>
            </w:pPr>
            <w:r>
              <w:rPr>
                <w:sz w:val="24"/>
              </w:rPr>
              <w:t>creation</w:t>
            </w:r>
            <w:r>
              <w:rPr>
                <w:spacing w:val="-6"/>
                <w:sz w:val="24"/>
              </w:rPr>
              <w:t xml:space="preserve"> </w:t>
            </w:r>
            <w:r>
              <w:rPr>
                <w:sz w:val="24"/>
              </w:rPr>
              <w:t>was</w:t>
            </w:r>
            <w:r>
              <w:rPr>
                <w:spacing w:val="-4"/>
                <w:sz w:val="24"/>
              </w:rPr>
              <w:t xml:space="preserve"> </w:t>
            </w:r>
            <w:r>
              <w:rPr>
                <w:spacing w:val="-2"/>
                <w:sz w:val="24"/>
              </w:rPr>
              <w:t>started)</w:t>
            </w:r>
          </w:p>
        </w:tc>
        <w:tc>
          <w:tcPr>
            <w:tcW w:w="1439" w:type="dxa"/>
          </w:tcPr>
          <w:p w14:paraId="22033A50" w14:textId="77777777" w:rsidR="00513C2C" w:rsidRDefault="00CC11CD">
            <w:pPr>
              <w:pStyle w:val="TableParagraph"/>
              <w:spacing w:before="1"/>
              <w:ind w:left="229"/>
              <w:rPr>
                <w:sz w:val="24"/>
              </w:rPr>
            </w:pPr>
            <w:r>
              <w:rPr>
                <w:spacing w:val="-2"/>
                <w:sz w:val="24"/>
              </w:rPr>
              <w:t>ALWAYS</w:t>
            </w:r>
          </w:p>
        </w:tc>
        <w:tc>
          <w:tcPr>
            <w:tcW w:w="1079" w:type="dxa"/>
          </w:tcPr>
          <w:p w14:paraId="22033A51" w14:textId="77777777" w:rsidR="00513C2C" w:rsidRDefault="00CC11CD">
            <w:pPr>
              <w:pStyle w:val="TableParagraph"/>
              <w:spacing w:before="1"/>
              <w:ind w:left="116"/>
              <w:rPr>
                <w:sz w:val="24"/>
              </w:rPr>
            </w:pPr>
            <w:r>
              <w:rPr>
                <w:spacing w:val="-4"/>
                <w:sz w:val="24"/>
              </w:rPr>
              <w:t>AUTO</w:t>
            </w:r>
          </w:p>
        </w:tc>
      </w:tr>
      <w:tr w:rsidR="00513C2C" w14:paraId="22033A5A" w14:textId="77777777">
        <w:trPr>
          <w:trHeight w:val="880"/>
        </w:trPr>
        <w:tc>
          <w:tcPr>
            <w:tcW w:w="2406" w:type="dxa"/>
          </w:tcPr>
          <w:p w14:paraId="22033A53" w14:textId="77777777" w:rsidR="00513C2C" w:rsidRDefault="00CC11CD">
            <w:pPr>
              <w:pStyle w:val="TableParagraph"/>
              <w:spacing w:before="1"/>
              <w:rPr>
                <w:sz w:val="24"/>
              </w:rPr>
            </w:pPr>
            <w:r>
              <w:rPr>
                <w:spacing w:val="-7"/>
                <w:sz w:val="24"/>
              </w:rPr>
              <w:t>Acquisition</w:t>
            </w:r>
            <w:r>
              <w:rPr>
                <w:spacing w:val="6"/>
                <w:sz w:val="24"/>
              </w:rPr>
              <w:t xml:space="preserve"> </w:t>
            </w:r>
            <w:r>
              <w:rPr>
                <w:spacing w:val="-4"/>
                <w:sz w:val="24"/>
              </w:rPr>
              <w:t>Date</w:t>
            </w:r>
          </w:p>
        </w:tc>
        <w:tc>
          <w:tcPr>
            <w:tcW w:w="1620" w:type="dxa"/>
          </w:tcPr>
          <w:p w14:paraId="22033A54" w14:textId="77777777" w:rsidR="00513C2C" w:rsidRDefault="00CC11CD">
            <w:pPr>
              <w:pStyle w:val="TableParagraph"/>
              <w:spacing w:before="1"/>
              <w:rPr>
                <w:sz w:val="24"/>
              </w:rPr>
            </w:pPr>
            <w:r>
              <w:rPr>
                <w:spacing w:val="-2"/>
                <w:sz w:val="24"/>
              </w:rPr>
              <w:t>(0008,0022)</w:t>
            </w:r>
          </w:p>
        </w:tc>
        <w:tc>
          <w:tcPr>
            <w:tcW w:w="810" w:type="dxa"/>
          </w:tcPr>
          <w:p w14:paraId="22033A55" w14:textId="77777777" w:rsidR="00513C2C" w:rsidRDefault="00CC11CD">
            <w:pPr>
              <w:pStyle w:val="TableParagraph"/>
              <w:spacing w:before="1"/>
              <w:ind w:left="122" w:right="167"/>
              <w:jc w:val="center"/>
              <w:rPr>
                <w:sz w:val="24"/>
              </w:rPr>
            </w:pPr>
            <w:r>
              <w:rPr>
                <w:spacing w:val="-5"/>
                <w:sz w:val="24"/>
              </w:rPr>
              <w:t>DA</w:t>
            </w:r>
          </w:p>
        </w:tc>
        <w:tc>
          <w:tcPr>
            <w:tcW w:w="3060" w:type="dxa"/>
          </w:tcPr>
          <w:p w14:paraId="22033A56" w14:textId="77777777" w:rsidR="00513C2C" w:rsidRDefault="00CC11CD">
            <w:pPr>
              <w:pStyle w:val="TableParagraph"/>
              <w:spacing w:before="3" w:line="237" w:lineRule="auto"/>
              <w:ind w:left="228"/>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1"/>
                <w:sz w:val="24"/>
              </w:rPr>
              <w:t xml:space="preserve"> </w:t>
            </w:r>
            <w:r>
              <w:rPr>
                <w:sz w:val="24"/>
              </w:rPr>
              <w:t>date the document content</w:t>
            </w:r>
          </w:p>
          <w:p w14:paraId="22033A57" w14:textId="77777777" w:rsidR="00513C2C" w:rsidRDefault="00CC11CD">
            <w:pPr>
              <w:pStyle w:val="TableParagraph"/>
              <w:spacing w:before="3" w:line="274" w:lineRule="exact"/>
              <w:ind w:left="228"/>
              <w:rPr>
                <w:sz w:val="24"/>
              </w:rPr>
            </w:pPr>
            <w:r>
              <w:rPr>
                <w:sz w:val="24"/>
              </w:rPr>
              <w:t>creation</w:t>
            </w:r>
            <w:r>
              <w:rPr>
                <w:spacing w:val="-6"/>
                <w:sz w:val="24"/>
              </w:rPr>
              <w:t xml:space="preserve"> </w:t>
            </w:r>
            <w:r>
              <w:rPr>
                <w:sz w:val="24"/>
              </w:rPr>
              <w:t>was</w:t>
            </w:r>
            <w:r>
              <w:rPr>
                <w:spacing w:val="-2"/>
                <w:sz w:val="24"/>
              </w:rPr>
              <w:t xml:space="preserve"> started)</w:t>
            </w:r>
          </w:p>
        </w:tc>
        <w:tc>
          <w:tcPr>
            <w:tcW w:w="1439" w:type="dxa"/>
          </w:tcPr>
          <w:p w14:paraId="22033A58" w14:textId="77777777" w:rsidR="00513C2C" w:rsidRDefault="00CC11CD">
            <w:pPr>
              <w:pStyle w:val="TableParagraph"/>
              <w:spacing w:before="1"/>
              <w:ind w:left="229"/>
              <w:rPr>
                <w:sz w:val="24"/>
              </w:rPr>
            </w:pPr>
            <w:r>
              <w:rPr>
                <w:spacing w:val="-2"/>
                <w:sz w:val="24"/>
              </w:rPr>
              <w:t>ALWAYS</w:t>
            </w:r>
          </w:p>
        </w:tc>
        <w:tc>
          <w:tcPr>
            <w:tcW w:w="1079" w:type="dxa"/>
          </w:tcPr>
          <w:p w14:paraId="22033A59" w14:textId="77777777" w:rsidR="00513C2C" w:rsidRDefault="00CC11CD">
            <w:pPr>
              <w:pStyle w:val="TableParagraph"/>
              <w:spacing w:before="1"/>
              <w:ind w:left="116"/>
              <w:rPr>
                <w:sz w:val="24"/>
              </w:rPr>
            </w:pPr>
            <w:r>
              <w:rPr>
                <w:spacing w:val="-4"/>
                <w:sz w:val="24"/>
              </w:rPr>
              <w:t>AUTO</w:t>
            </w:r>
          </w:p>
        </w:tc>
      </w:tr>
      <w:tr w:rsidR="00513C2C" w14:paraId="22033A62" w14:textId="77777777">
        <w:trPr>
          <w:trHeight w:val="880"/>
        </w:trPr>
        <w:tc>
          <w:tcPr>
            <w:tcW w:w="2406" w:type="dxa"/>
          </w:tcPr>
          <w:p w14:paraId="22033A5B"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4"/>
                <w:sz w:val="24"/>
              </w:rPr>
              <w:t>Time</w:t>
            </w:r>
          </w:p>
        </w:tc>
        <w:tc>
          <w:tcPr>
            <w:tcW w:w="1620" w:type="dxa"/>
          </w:tcPr>
          <w:p w14:paraId="22033A5C" w14:textId="77777777" w:rsidR="00513C2C" w:rsidRDefault="00CC11CD">
            <w:pPr>
              <w:pStyle w:val="TableParagraph"/>
              <w:spacing w:line="289" w:lineRule="exact"/>
              <w:rPr>
                <w:sz w:val="24"/>
              </w:rPr>
            </w:pPr>
            <w:r>
              <w:rPr>
                <w:spacing w:val="-2"/>
                <w:sz w:val="24"/>
              </w:rPr>
              <w:t>(0008,0032)</w:t>
            </w:r>
          </w:p>
        </w:tc>
        <w:tc>
          <w:tcPr>
            <w:tcW w:w="810" w:type="dxa"/>
          </w:tcPr>
          <w:p w14:paraId="22033A5D" w14:textId="77777777" w:rsidR="00513C2C" w:rsidRDefault="00CC11CD">
            <w:pPr>
              <w:pStyle w:val="TableParagraph"/>
              <w:spacing w:line="289" w:lineRule="exact"/>
              <w:ind w:left="149" w:right="167"/>
              <w:jc w:val="center"/>
              <w:rPr>
                <w:sz w:val="24"/>
              </w:rPr>
            </w:pPr>
            <w:r>
              <w:rPr>
                <w:spacing w:val="-5"/>
                <w:sz w:val="24"/>
              </w:rPr>
              <w:t>TM</w:t>
            </w:r>
          </w:p>
        </w:tc>
        <w:tc>
          <w:tcPr>
            <w:tcW w:w="3060" w:type="dxa"/>
          </w:tcPr>
          <w:p w14:paraId="22033A5E" w14:textId="77777777" w:rsidR="00513C2C" w:rsidRDefault="00CC11CD">
            <w:pPr>
              <w:pStyle w:val="TableParagraph"/>
              <w:spacing w:line="289" w:lineRule="exact"/>
              <w:ind w:left="228"/>
              <w:rPr>
                <w:sz w:val="24"/>
              </w:rPr>
            </w:pPr>
            <w:r>
              <w:rPr>
                <w:sz w:val="24"/>
              </w:rPr>
              <w:t>Auto</w:t>
            </w:r>
            <w:r>
              <w:rPr>
                <w:spacing w:val="-7"/>
                <w:sz w:val="24"/>
              </w:rPr>
              <w:t xml:space="preserve"> </w:t>
            </w:r>
            <w:r>
              <w:rPr>
                <w:sz w:val="24"/>
              </w:rPr>
              <w:t>Generated</w:t>
            </w:r>
            <w:r>
              <w:rPr>
                <w:spacing w:val="-3"/>
                <w:sz w:val="24"/>
              </w:rPr>
              <w:t xml:space="preserve"> </w:t>
            </w:r>
            <w:r>
              <w:rPr>
                <w:sz w:val="24"/>
              </w:rPr>
              <w:t>(The</w:t>
            </w:r>
            <w:r>
              <w:rPr>
                <w:spacing w:val="-1"/>
                <w:sz w:val="24"/>
              </w:rPr>
              <w:t xml:space="preserve"> </w:t>
            </w:r>
            <w:r>
              <w:rPr>
                <w:spacing w:val="-4"/>
                <w:sz w:val="24"/>
              </w:rPr>
              <w:t>time</w:t>
            </w:r>
          </w:p>
          <w:p w14:paraId="22033A5F" w14:textId="77777777" w:rsidR="00513C2C" w:rsidRDefault="00CC11CD">
            <w:pPr>
              <w:pStyle w:val="TableParagraph"/>
              <w:spacing w:line="290" w:lineRule="atLeast"/>
              <w:ind w:left="228"/>
              <w:rPr>
                <w:sz w:val="24"/>
              </w:rPr>
            </w:pPr>
            <w:r>
              <w:rPr>
                <w:sz w:val="24"/>
              </w:rPr>
              <w:t>the</w:t>
            </w:r>
            <w:r>
              <w:rPr>
                <w:spacing w:val="-14"/>
                <w:sz w:val="24"/>
              </w:rPr>
              <w:t xml:space="preserve"> </w:t>
            </w:r>
            <w:r>
              <w:rPr>
                <w:sz w:val="24"/>
              </w:rPr>
              <w:t>document</w:t>
            </w:r>
            <w:r>
              <w:rPr>
                <w:spacing w:val="-14"/>
                <w:sz w:val="24"/>
              </w:rPr>
              <w:t xml:space="preserve"> </w:t>
            </w:r>
            <w:r>
              <w:rPr>
                <w:sz w:val="24"/>
              </w:rPr>
              <w:t>content creation was started.</w:t>
            </w:r>
          </w:p>
        </w:tc>
        <w:tc>
          <w:tcPr>
            <w:tcW w:w="1439" w:type="dxa"/>
          </w:tcPr>
          <w:p w14:paraId="22033A60" w14:textId="77777777" w:rsidR="00513C2C" w:rsidRDefault="00CC11CD">
            <w:pPr>
              <w:pStyle w:val="TableParagraph"/>
              <w:spacing w:line="289" w:lineRule="exact"/>
              <w:ind w:left="229"/>
              <w:rPr>
                <w:sz w:val="24"/>
              </w:rPr>
            </w:pPr>
            <w:r>
              <w:rPr>
                <w:spacing w:val="-2"/>
                <w:sz w:val="24"/>
              </w:rPr>
              <w:t>ALWAYS</w:t>
            </w:r>
          </w:p>
        </w:tc>
        <w:tc>
          <w:tcPr>
            <w:tcW w:w="1079" w:type="dxa"/>
          </w:tcPr>
          <w:p w14:paraId="22033A61" w14:textId="77777777" w:rsidR="00513C2C" w:rsidRDefault="00CC11CD">
            <w:pPr>
              <w:pStyle w:val="TableParagraph"/>
              <w:spacing w:line="289" w:lineRule="exact"/>
              <w:ind w:left="116"/>
              <w:rPr>
                <w:sz w:val="24"/>
              </w:rPr>
            </w:pPr>
            <w:r>
              <w:rPr>
                <w:spacing w:val="-4"/>
                <w:sz w:val="24"/>
              </w:rPr>
              <w:t>AUTO</w:t>
            </w:r>
          </w:p>
        </w:tc>
      </w:tr>
      <w:tr w:rsidR="00513C2C" w14:paraId="22033A6A" w14:textId="77777777">
        <w:trPr>
          <w:trHeight w:val="1170"/>
        </w:trPr>
        <w:tc>
          <w:tcPr>
            <w:tcW w:w="2406" w:type="dxa"/>
          </w:tcPr>
          <w:p w14:paraId="22033A63"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2"/>
                <w:sz w:val="24"/>
              </w:rPr>
              <w:t>DateTime</w:t>
            </w:r>
          </w:p>
        </w:tc>
        <w:tc>
          <w:tcPr>
            <w:tcW w:w="1620" w:type="dxa"/>
          </w:tcPr>
          <w:p w14:paraId="22033A64" w14:textId="77777777" w:rsidR="00513C2C" w:rsidRDefault="00CC11CD">
            <w:pPr>
              <w:pStyle w:val="TableParagraph"/>
              <w:spacing w:line="289" w:lineRule="exact"/>
              <w:rPr>
                <w:sz w:val="24"/>
              </w:rPr>
            </w:pPr>
            <w:r>
              <w:rPr>
                <w:spacing w:val="-2"/>
                <w:sz w:val="24"/>
              </w:rPr>
              <w:t>(0008,002A)</w:t>
            </w:r>
          </w:p>
        </w:tc>
        <w:tc>
          <w:tcPr>
            <w:tcW w:w="810" w:type="dxa"/>
          </w:tcPr>
          <w:p w14:paraId="22033A65" w14:textId="77777777" w:rsidR="00513C2C" w:rsidRDefault="00CC11CD">
            <w:pPr>
              <w:pStyle w:val="TableParagraph"/>
              <w:spacing w:line="289" w:lineRule="exact"/>
              <w:ind w:left="100" w:right="167"/>
              <w:jc w:val="center"/>
              <w:rPr>
                <w:sz w:val="24"/>
              </w:rPr>
            </w:pPr>
            <w:r>
              <w:rPr>
                <w:spacing w:val="-5"/>
                <w:sz w:val="24"/>
              </w:rPr>
              <w:t>DT</w:t>
            </w:r>
          </w:p>
        </w:tc>
        <w:tc>
          <w:tcPr>
            <w:tcW w:w="3060" w:type="dxa"/>
          </w:tcPr>
          <w:p w14:paraId="22033A66" w14:textId="77777777" w:rsidR="00513C2C" w:rsidRDefault="00CC11CD">
            <w:pPr>
              <w:pStyle w:val="TableParagraph"/>
              <w:ind w:left="228"/>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1"/>
                <w:sz w:val="24"/>
              </w:rPr>
              <w:t xml:space="preserve"> </w:t>
            </w:r>
            <w:r>
              <w:rPr>
                <w:sz w:val="24"/>
              </w:rPr>
              <w:t>date and time the document content creation was</w:t>
            </w:r>
          </w:p>
          <w:p w14:paraId="22033A67" w14:textId="77777777" w:rsidR="00513C2C" w:rsidRDefault="00CC11CD">
            <w:pPr>
              <w:pStyle w:val="TableParagraph"/>
              <w:spacing w:line="274" w:lineRule="exact"/>
              <w:ind w:left="228"/>
              <w:rPr>
                <w:sz w:val="24"/>
              </w:rPr>
            </w:pPr>
            <w:r>
              <w:rPr>
                <w:spacing w:val="-2"/>
                <w:sz w:val="24"/>
              </w:rPr>
              <w:t>started)</w:t>
            </w:r>
          </w:p>
        </w:tc>
        <w:tc>
          <w:tcPr>
            <w:tcW w:w="1439" w:type="dxa"/>
          </w:tcPr>
          <w:p w14:paraId="22033A68" w14:textId="77777777" w:rsidR="00513C2C" w:rsidRDefault="00CC11CD">
            <w:pPr>
              <w:pStyle w:val="TableParagraph"/>
              <w:spacing w:line="289" w:lineRule="exact"/>
              <w:ind w:left="229"/>
              <w:rPr>
                <w:sz w:val="24"/>
              </w:rPr>
            </w:pPr>
            <w:r>
              <w:rPr>
                <w:spacing w:val="-2"/>
                <w:sz w:val="24"/>
              </w:rPr>
              <w:t>ALWAYS</w:t>
            </w:r>
          </w:p>
        </w:tc>
        <w:tc>
          <w:tcPr>
            <w:tcW w:w="1079" w:type="dxa"/>
          </w:tcPr>
          <w:p w14:paraId="22033A69" w14:textId="77777777" w:rsidR="00513C2C" w:rsidRDefault="00CC11CD">
            <w:pPr>
              <w:pStyle w:val="TableParagraph"/>
              <w:spacing w:line="289" w:lineRule="exact"/>
              <w:ind w:left="116"/>
              <w:rPr>
                <w:sz w:val="24"/>
              </w:rPr>
            </w:pPr>
            <w:r>
              <w:rPr>
                <w:spacing w:val="-4"/>
                <w:sz w:val="24"/>
              </w:rPr>
              <w:t>AUTO</w:t>
            </w:r>
          </w:p>
        </w:tc>
      </w:tr>
      <w:tr w:rsidR="00513C2C" w14:paraId="22033A71" w14:textId="77777777">
        <w:trPr>
          <w:trHeight w:val="295"/>
        </w:trPr>
        <w:tc>
          <w:tcPr>
            <w:tcW w:w="2406" w:type="dxa"/>
          </w:tcPr>
          <w:p w14:paraId="22033A6B" w14:textId="77777777" w:rsidR="00513C2C" w:rsidRDefault="00CC11CD">
            <w:pPr>
              <w:pStyle w:val="TableParagraph"/>
              <w:spacing w:before="1" w:line="274" w:lineRule="exact"/>
              <w:rPr>
                <w:sz w:val="24"/>
              </w:rPr>
            </w:pPr>
            <w:r>
              <w:rPr>
                <w:spacing w:val="-7"/>
                <w:sz w:val="24"/>
              </w:rPr>
              <w:t>Acquisition</w:t>
            </w:r>
            <w:r>
              <w:rPr>
                <w:spacing w:val="6"/>
                <w:sz w:val="24"/>
              </w:rPr>
              <w:t xml:space="preserve"> </w:t>
            </w:r>
            <w:r>
              <w:rPr>
                <w:spacing w:val="-2"/>
                <w:sz w:val="24"/>
              </w:rPr>
              <w:t>Number</w:t>
            </w:r>
          </w:p>
        </w:tc>
        <w:tc>
          <w:tcPr>
            <w:tcW w:w="1620" w:type="dxa"/>
          </w:tcPr>
          <w:p w14:paraId="22033A6C" w14:textId="77777777" w:rsidR="00513C2C" w:rsidRDefault="00CC11CD">
            <w:pPr>
              <w:pStyle w:val="TableParagraph"/>
              <w:spacing w:before="1" w:line="274" w:lineRule="exact"/>
              <w:rPr>
                <w:sz w:val="24"/>
              </w:rPr>
            </w:pPr>
            <w:r>
              <w:rPr>
                <w:spacing w:val="-2"/>
                <w:sz w:val="24"/>
              </w:rPr>
              <w:t>(0020,0012)</w:t>
            </w:r>
          </w:p>
        </w:tc>
        <w:tc>
          <w:tcPr>
            <w:tcW w:w="810" w:type="dxa"/>
          </w:tcPr>
          <w:p w14:paraId="22033A6D" w14:textId="77777777" w:rsidR="00513C2C" w:rsidRDefault="00CC11CD">
            <w:pPr>
              <w:pStyle w:val="TableParagraph"/>
              <w:spacing w:before="1" w:line="274" w:lineRule="exact"/>
              <w:ind w:left="24" w:right="191"/>
              <w:jc w:val="center"/>
              <w:rPr>
                <w:sz w:val="24"/>
              </w:rPr>
            </w:pPr>
            <w:r>
              <w:rPr>
                <w:spacing w:val="-5"/>
                <w:sz w:val="24"/>
              </w:rPr>
              <w:t>IS</w:t>
            </w:r>
          </w:p>
        </w:tc>
        <w:tc>
          <w:tcPr>
            <w:tcW w:w="3060" w:type="dxa"/>
          </w:tcPr>
          <w:p w14:paraId="22033A6E" w14:textId="77777777" w:rsidR="00513C2C" w:rsidRDefault="00CC11CD">
            <w:pPr>
              <w:pStyle w:val="TableParagraph"/>
              <w:spacing w:before="1" w:line="274" w:lineRule="exact"/>
              <w:ind w:left="228"/>
              <w:rPr>
                <w:sz w:val="24"/>
              </w:rPr>
            </w:pPr>
            <w:r>
              <w:rPr>
                <w:sz w:val="24"/>
              </w:rPr>
              <w:t>-</w:t>
            </w:r>
            <w:r>
              <w:rPr>
                <w:spacing w:val="-10"/>
                <w:sz w:val="24"/>
              </w:rPr>
              <w:t>1</w:t>
            </w:r>
          </w:p>
        </w:tc>
        <w:tc>
          <w:tcPr>
            <w:tcW w:w="1439" w:type="dxa"/>
          </w:tcPr>
          <w:p w14:paraId="22033A6F" w14:textId="77777777" w:rsidR="00513C2C" w:rsidRDefault="00CC11CD">
            <w:pPr>
              <w:pStyle w:val="TableParagraph"/>
              <w:spacing w:before="1" w:line="274" w:lineRule="exact"/>
              <w:ind w:left="229"/>
              <w:rPr>
                <w:sz w:val="24"/>
              </w:rPr>
            </w:pPr>
            <w:r>
              <w:rPr>
                <w:spacing w:val="-2"/>
                <w:sz w:val="24"/>
              </w:rPr>
              <w:t>ALWAYS</w:t>
            </w:r>
          </w:p>
        </w:tc>
        <w:tc>
          <w:tcPr>
            <w:tcW w:w="1079" w:type="dxa"/>
          </w:tcPr>
          <w:p w14:paraId="22033A70" w14:textId="77777777" w:rsidR="00513C2C" w:rsidRDefault="00CC11CD">
            <w:pPr>
              <w:pStyle w:val="TableParagraph"/>
              <w:spacing w:before="1" w:line="274" w:lineRule="exact"/>
              <w:ind w:left="116"/>
              <w:rPr>
                <w:sz w:val="24"/>
              </w:rPr>
            </w:pPr>
            <w:r>
              <w:rPr>
                <w:spacing w:val="-4"/>
                <w:sz w:val="24"/>
              </w:rPr>
              <w:t>AUTO</w:t>
            </w:r>
          </w:p>
        </w:tc>
      </w:tr>
      <w:tr w:rsidR="00513C2C" w14:paraId="22033A79" w14:textId="77777777">
        <w:trPr>
          <w:trHeight w:val="585"/>
        </w:trPr>
        <w:tc>
          <w:tcPr>
            <w:tcW w:w="2406" w:type="dxa"/>
          </w:tcPr>
          <w:p w14:paraId="22033A72" w14:textId="77777777" w:rsidR="00513C2C" w:rsidRDefault="00CC11CD">
            <w:pPr>
              <w:pStyle w:val="TableParagraph"/>
              <w:spacing w:line="289" w:lineRule="exact"/>
              <w:rPr>
                <w:sz w:val="24"/>
              </w:rPr>
            </w:pPr>
            <w:r>
              <w:rPr>
                <w:spacing w:val="-6"/>
                <w:sz w:val="24"/>
              </w:rPr>
              <w:t>Instance</w:t>
            </w:r>
            <w:r>
              <w:rPr>
                <w:spacing w:val="-4"/>
                <w:sz w:val="24"/>
              </w:rPr>
              <w:t xml:space="preserve"> </w:t>
            </w:r>
            <w:r>
              <w:rPr>
                <w:spacing w:val="-2"/>
                <w:sz w:val="24"/>
              </w:rPr>
              <w:t>Number</w:t>
            </w:r>
          </w:p>
        </w:tc>
        <w:tc>
          <w:tcPr>
            <w:tcW w:w="1620" w:type="dxa"/>
          </w:tcPr>
          <w:p w14:paraId="22033A73" w14:textId="77777777" w:rsidR="00513C2C" w:rsidRDefault="00CC11CD">
            <w:pPr>
              <w:pStyle w:val="TableParagraph"/>
              <w:spacing w:line="289" w:lineRule="exact"/>
              <w:rPr>
                <w:sz w:val="24"/>
              </w:rPr>
            </w:pPr>
            <w:r>
              <w:rPr>
                <w:spacing w:val="-2"/>
                <w:sz w:val="24"/>
              </w:rPr>
              <w:t>(0020,0013)</w:t>
            </w:r>
          </w:p>
        </w:tc>
        <w:tc>
          <w:tcPr>
            <w:tcW w:w="810" w:type="dxa"/>
          </w:tcPr>
          <w:p w14:paraId="22033A74" w14:textId="77777777" w:rsidR="00513C2C" w:rsidRDefault="00CC11CD">
            <w:pPr>
              <w:pStyle w:val="TableParagraph"/>
              <w:spacing w:line="289" w:lineRule="exact"/>
              <w:ind w:left="24" w:right="191"/>
              <w:jc w:val="center"/>
              <w:rPr>
                <w:sz w:val="24"/>
              </w:rPr>
            </w:pPr>
            <w:r>
              <w:rPr>
                <w:spacing w:val="-5"/>
                <w:sz w:val="24"/>
              </w:rPr>
              <w:t>IS</w:t>
            </w:r>
          </w:p>
        </w:tc>
        <w:tc>
          <w:tcPr>
            <w:tcW w:w="3060" w:type="dxa"/>
          </w:tcPr>
          <w:p w14:paraId="22033A75" w14:textId="77777777" w:rsidR="00513C2C" w:rsidRDefault="00CC11CD">
            <w:pPr>
              <w:pStyle w:val="TableParagraph"/>
              <w:spacing w:line="289" w:lineRule="exact"/>
              <w:ind w:left="228"/>
              <w:rPr>
                <w:sz w:val="24"/>
              </w:rPr>
            </w:pPr>
            <w:r>
              <w:rPr>
                <w:sz w:val="24"/>
              </w:rPr>
              <w:t>Number</w:t>
            </w:r>
            <w:r>
              <w:rPr>
                <w:spacing w:val="-4"/>
                <w:sz w:val="24"/>
              </w:rPr>
              <w:t xml:space="preserve"> </w:t>
            </w:r>
            <w:r>
              <w:rPr>
                <w:sz w:val="24"/>
              </w:rPr>
              <w:t>of</w:t>
            </w:r>
            <w:r>
              <w:rPr>
                <w:spacing w:val="-4"/>
                <w:sz w:val="24"/>
              </w:rPr>
              <w:t xml:space="preserve"> </w:t>
            </w:r>
            <w:r>
              <w:rPr>
                <w:sz w:val="24"/>
              </w:rPr>
              <w:t>Document</w:t>
            </w:r>
            <w:r>
              <w:rPr>
                <w:spacing w:val="-5"/>
                <w:sz w:val="24"/>
              </w:rPr>
              <w:t xml:space="preserve"> in</w:t>
            </w:r>
          </w:p>
          <w:p w14:paraId="22033A76" w14:textId="77777777" w:rsidR="00513C2C" w:rsidRDefault="00CC11CD">
            <w:pPr>
              <w:pStyle w:val="TableParagraph"/>
              <w:spacing w:before="2" w:line="274" w:lineRule="exact"/>
              <w:ind w:left="228"/>
              <w:rPr>
                <w:sz w:val="24"/>
              </w:rPr>
            </w:pPr>
            <w:r>
              <w:rPr>
                <w:sz w:val="24"/>
              </w:rPr>
              <w:t>PDF</w:t>
            </w:r>
            <w:r>
              <w:rPr>
                <w:spacing w:val="-3"/>
                <w:sz w:val="24"/>
              </w:rPr>
              <w:t xml:space="preserve"> </w:t>
            </w:r>
            <w:r>
              <w:rPr>
                <w:sz w:val="24"/>
              </w:rPr>
              <w:t>Document</w:t>
            </w:r>
            <w:r>
              <w:rPr>
                <w:spacing w:val="-2"/>
                <w:sz w:val="24"/>
              </w:rPr>
              <w:t xml:space="preserve"> Series</w:t>
            </w:r>
          </w:p>
        </w:tc>
        <w:tc>
          <w:tcPr>
            <w:tcW w:w="1439" w:type="dxa"/>
          </w:tcPr>
          <w:p w14:paraId="22033A77" w14:textId="77777777" w:rsidR="00513C2C" w:rsidRDefault="00CC11CD">
            <w:pPr>
              <w:pStyle w:val="TableParagraph"/>
              <w:spacing w:line="289" w:lineRule="exact"/>
              <w:ind w:left="229"/>
              <w:rPr>
                <w:sz w:val="24"/>
              </w:rPr>
            </w:pPr>
            <w:r>
              <w:rPr>
                <w:spacing w:val="-2"/>
                <w:sz w:val="24"/>
              </w:rPr>
              <w:t>ALWAYS</w:t>
            </w:r>
          </w:p>
        </w:tc>
        <w:tc>
          <w:tcPr>
            <w:tcW w:w="1079" w:type="dxa"/>
          </w:tcPr>
          <w:p w14:paraId="22033A78" w14:textId="77777777" w:rsidR="00513C2C" w:rsidRDefault="00CC11CD">
            <w:pPr>
              <w:pStyle w:val="TableParagraph"/>
              <w:spacing w:line="289" w:lineRule="exact"/>
              <w:ind w:left="116"/>
              <w:rPr>
                <w:sz w:val="24"/>
              </w:rPr>
            </w:pPr>
            <w:r>
              <w:rPr>
                <w:spacing w:val="-4"/>
                <w:sz w:val="24"/>
              </w:rPr>
              <w:t>AUTO</w:t>
            </w:r>
          </w:p>
        </w:tc>
      </w:tr>
    </w:tbl>
    <w:p w14:paraId="22033A7A" w14:textId="77777777" w:rsidR="00513C2C" w:rsidRDefault="00513C2C">
      <w:pPr>
        <w:pStyle w:val="TableParagraph"/>
        <w:spacing w:line="289" w:lineRule="exact"/>
        <w:rPr>
          <w:sz w:val="24"/>
        </w:rPr>
        <w:sectPr w:rsidR="00513C2C">
          <w:pgSz w:w="11900" w:h="16840"/>
          <w:pgMar w:top="2480" w:right="0" w:bottom="1680" w:left="566" w:header="420" w:footer="1486" w:gutter="0"/>
          <w:cols w:space="720"/>
        </w:sectPr>
      </w:pPr>
    </w:p>
    <w:p w14:paraId="22033A7B" w14:textId="77777777" w:rsidR="00513C2C" w:rsidRDefault="00513C2C">
      <w:pPr>
        <w:pStyle w:val="BodyText"/>
        <w:spacing w:before="46"/>
        <w:rPr>
          <w:b/>
          <w:sz w:val="22"/>
        </w:rPr>
      </w:pPr>
    </w:p>
    <w:p w14:paraId="22033A7C" w14:textId="77777777" w:rsidR="00513C2C" w:rsidRDefault="00CC11CD">
      <w:pPr>
        <w:pStyle w:val="ListParagraph"/>
        <w:numPr>
          <w:ilvl w:val="4"/>
          <w:numId w:val="1"/>
        </w:numPr>
        <w:tabs>
          <w:tab w:val="left" w:pos="1160"/>
        </w:tabs>
        <w:spacing w:before="1"/>
        <w:ind w:left="1160" w:hanging="1006"/>
        <w:rPr>
          <w:b/>
        </w:rPr>
      </w:pPr>
      <w:r>
        <w:rPr>
          <w:b/>
        </w:rPr>
        <w:t>Encapsulated</w:t>
      </w:r>
      <w:r>
        <w:rPr>
          <w:b/>
          <w:spacing w:val="-5"/>
        </w:rPr>
        <w:t xml:space="preserve"> </w:t>
      </w:r>
      <w:r>
        <w:rPr>
          <w:b/>
          <w:spacing w:val="-2"/>
        </w:rPr>
        <w:t>Document</w:t>
      </w:r>
    </w:p>
    <w:p w14:paraId="22033A7D" w14:textId="77777777" w:rsidR="00513C2C" w:rsidRDefault="00CC11CD">
      <w:pPr>
        <w:pStyle w:val="Heading4"/>
        <w:spacing w:before="122"/>
        <w:ind w:left="4711"/>
      </w:pPr>
      <w:r>
        <w:t>Table</w:t>
      </w:r>
      <w:r>
        <w:rPr>
          <w:spacing w:val="-7"/>
        </w:rPr>
        <w:t xml:space="preserve"> </w:t>
      </w:r>
      <w:hyperlink w:anchor="_bookmark0" w:history="1">
        <w:r>
          <w:t>9.1.1.10.3</w:t>
        </w:r>
      </w:hyperlink>
      <w:r>
        <w:rPr>
          <w:spacing w:val="-3"/>
        </w:rPr>
        <w:t xml:space="preserve"> </w:t>
      </w:r>
      <w:r>
        <w:t xml:space="preserve">- </w:t>
      </w:r>
      <w:r>
        <w:rPr>
          <w:spacing w:val="-10"/>
        </w:rPr>
        <w:t>1</w:t>
      </w:r>
    </w:p>
    <w:p w14:paraId="22033A7E" w14:textId="77777777" w:rsidR="00513C2C" w:rsidRDefault="00CC11CD">
      <w:pPr>
        <w:spacing w:before="118"/>
        <w:ind w:left="-1" w:right="49"/>
        <w:jc w:val="center"/>
        <w:rPr>
          <w:b/>
          <w:sz w:val="24"/>
        </w:rPr>
      </w:pPr>
      <w:r>
        <w:rPr>
          <w:b/>
          <w:sz w:val="24"/>
        </w:rPr>
        <w:t>Encapsulated</w:t>
      </w:r>
      <w:r>
        <w:rPr>
          <w:b/>
          <w:spacing w:val="-4"/>
          <w:sz w:val="24"/>
        </w:rPr>
        <w:t xml:space="preserve"> </w:t>
      </w:r>
      <w:r>
        <w:rPr>
          <w:b/>
          <w:sz w:val="24"/>
        </w:rPr>
        <w:t>Document</w:t>
      </w:r>
      <w:r>
        <w:rPr>
          <w:b/>
          <w:spacing w:val="2"/>
          <w:sz w:val="24"/>
        </w:rPr>
        <w:t xml:space="preserve"> </w:t>
      </w:r>
      <w:r>
        <w:rPr>
          <w:b/>
          <w:sz w:val="24"/>
        </w:rPr>
        <w:t>Module</w:t>
      </w:r>
      <w:r>
        <w:rPr>
          <w:b/>
          <w:spacing w:val="-3"/>
          <w:sz w:val="24"/>
        </w:rPr>
        <w:t xml:space="preserve"> </w:t>
      </w:r>
      <w:r>
        <w:rPr>
          <w:b/>
          <w:sz w:val="24"/>
        </w:rPr>
        <w:t>Attributes</w:t>
      </w:r>
      <w:r>
        <w:rPr>
          <w:b/>
          <w:spacing w:val="-3"/>
          <w:sz w:val="24"/>
        </w:rPr>
        <w:t xml:space="preserve"> </w:t>
      </w:r>
      <w:r>
        <w:rPr>
          <w:b/>
          <w:sz w:val="24"/>
        </w:rPr>
        <w:t>of</w:t>
      </w:r>
      <w:r>
        <w:rPr>
          <w:b/>
          <w:spacing w:val="-4"/>
          <w:sz w:val="24"/>
        </w:rPr>
        <w:t xml:space="preserve"> </w:t>
      </w:r>
      <w:r>
        <w:rPr>
          <w:b/>
          <w:sz w:val="24"/>
        </w:rPr>
        <w:t>Encapsulated</w:t>
      </w:r>
      <w:r>
        <w:rPr>
          <w:b/>
          <w:spacing w:val="-6"/>
          <w:sz w:val="24"/>
        </w:rPr>
        <w:t xml:space="preserve"> </w:t>
      </w:r>
      <w:r>
        <w:rPr>
          <w:b/>
          <w:sz w:val="24"/>
        </w:rPr>
        <w:t>PDF</w:t>
      </w:r>
      <w:r>
        <w:rPr>
          <w:b/>
          <w:spacing w:val="-3"/>
          <w:sz w:val="24"/>
        </w:rPr>
        <w:t xml:space="preserve"> </w:t>
      </w:r>
      <w:r>
        <w:rPr>
          <w:b/>
          <w:sz w:val="24"/>
        </w:rPr>
        <w:t>Document</w:t>
      </w:r>
      <w:r>
        <w:rPr>
          <w:b/>
          <w:spacing w:val="-5"/>
          <w:sz w:val="24"/>
        </w:rPr>
        <w:t xml:space="preserve"> </w:t>
      </w:r>
      <w:r>
        <w:rPr>
          <w:b/>
          <w:spacing w:val="-2"/>
          <w:sz w:val="24"/>
        </w:rPr>
        <w:t>Instances</w:t>
      </w: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1080"/>
        <w:gridCol w:w="2790"/>
        <w:gridCol w:w="1439"/>
        <w:gridCol w:w="1079"/>
      </w:tblGrid>
      <w:tr w:rsidR="00513C2C" w14:paraId="22033A86" w14:textId="77777777">
        <w:trPr>
          <w:trHeight w:val="585"/>
        </w:trPr>
        <w:tc>
          <w:tcPr>
            <w:tcW w:w="2406" w:type="dxa"/>
            <w:shd w:val="clear" w:color="auto" w:fill="BEBEBE"/>
          </w:tcPr>
          <w:p w14:paraId="22033A7F" w14:textId="77777777" w:rsidR="00513C2C" w:rsidRDefault="00CC11CD">
            <w:pPr>
              <w:pStyle w:val="TableParagraph"/>
              <w:spacing w:before="1"/>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A80" w14:textId="77777777" w:rsidR="00513C2C" w:rsidRDefault="00CC11CD">
            <w:pPr>
              <w:pStyle w:val="TableParagraph"/>
              <w:spacing w:before="1"/>
              <w:ind w:left="23"/>
              <w:jc w:val="center"/>
              <w:rPr>
                <w:b/>
                <w:sz w:val="24"/>
              </w:rPr>
            </w:pPr>
            <w:r>
              <w:rPr>
                <w:b/>
                <w:spacing w:val="-5"/>
                <w:sz w:val="24"/>
              </w:rPr>
              <w:t>Tag</w:t>
            </w:r>
          </w:p>
        </w:tc>
        <w:tc>
          <w:tcPr>
            <w:tcW w:w="1080" w:type="dxa"/>
            <w:shd w:val="clear" w:color="auto" w:fill="BEBEBE"/>
          </w:tcPr>
          <w:p w14:paraId="22033A81" w14:textId="77777777" w:rsidR="00513C2C" w:rsidRDefault="00CC11CD">
            <w:pPr>
              <w:pStyle w:val="TableParagraph"/>
              <w:spacing w:before="1"/>
              <w:ind w:left="75" w:right="51"/>
              <w:jc w:val="center"/>
              <w:rPr>
                <w:b/>
                <w:sz w:val="24"/>
              </w:rPr>
            </w:pPr>
            <w:r>
              <w:rPr>
                <w:b/>
                <w:spacing w:val="-5"/>
                <w:sz w:val="24"/>
              </w:rPr>
              <w:t>VR</w:t>
            </w:r>
          </w:p>
        </w:tc>
        <w:tc>
          <w:tcPr>
            <w:tcW w:w="2790" w:type="dxa"/>
            <w:shd w:val="clear" w:color="auto" w:fill="BEBEBE"/>
          </w:tcPr>
          <w:p w14:paraId="22033A82" w14:textId="77777777" w:rsidR="00513C2C" w:rsidRDefault="00CC11CD">
            <w:pPr>
              <w:pStyle w:val="TableParagraph"/>
              <w:spacing w:before="1"/>
              <w:ind w:left="143"/>
              <w:jc w:val="center"/>
              <w:rPr>
                <w:b/>
                <w:sz w:val="24"/>
              </w:rPr>
            </w:pPr>
            <w:r>
              <w:rPr>
                <w:b/>
                <w:spacing w:val="-2"/>
                <w:sz w:val="24"/>
              </w:rPr>
              <w:t>Value</w:t>
            </w:r>
          </w:p>
        </w:tc>
        <w:tc>
          <w:tcPr>
            <w:tcW w:w="1439" w:type="dxa"/>
            <w:shd w:val="clear" w:color="auto" w:fill="BEBEBE"/>
          </w:tcPr>
          <w:p w14:paraId="22033A83" w14:textId="77777777" w:rsidR="00513C2C" w:rsidRDefault="00CC11CD">
            <w:pPr>
              <w:pStyle w:val="TableParagraph"/>
              <w:spacing w:before="1" w:line="291" w:lineRule="exact"/>
              <w:ind w:left="335"/>
              <w:rPr>
                <w:b/>
                <w:sz w:val="24"/>
              </w:rPr>
            </w:pPr>
            <w:r>
              <w:rPr>
                <w:b/>
                <w:spacing w:val="-2"/>
                <w:sz w:val="24"/>
              </w:rPr>
              <w:t>Presence</w:t>
            </w:r>
          </w:p>
          <w:p w14:paraId="22033A84" w14:textId="77777777" w:rsidR="00513C2C" w:rsidRDefault="00CC11CD">
            <w:pPr>
              <w:pStyle w:val="TableParagraph"/>
              <w:spacing w:line="272" w:lineRule="exact"/>
              <w:ind w:left="37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A85" w14:textId="77777777" w:rsidR="00513C2C" w:rsidRDefault="00CC11CD">
            <w:pPr>
              <w:pStyle w:val="TableParagraph"/>
              <w:spacing w:before="1"/>
              <w:ind w:left="231"/>
              <w:rPr>
                <w:b/>
                <w:sz w:val="24"/>
              </w:rPr>
            </w:pPr>
            <w:r>
              <w:rPr>
                <w:b/>
                <w:spacing w:val="-2"/>
                <w:sz w:val="24"/>
              </w:rPr>
              <w:t>Source</w:t>
            </w:r>
          </w:p>
        </w:tc>
      </w:tr>
      <w:tr w:rsidR="00513C2C" w14:paraId="22033A8D" w14:textId="77777777">
        <w:trPr>
          <w:trHeight w:val="710"/>
        </w:trPr>
        <w:tc>
          <w:tcPr>
            <w:tcW w:w="2406" w:type="dxa"/>
          </w:tcPr>
          <w:p w14:paraId="22033A87" w14:textId="77777777" w:rsidR="00513C2C" w:rsidRDefault="00CC11CD">
            <w:pPr>
              <w:pStyle w:val="TableParagraph"/>
              <w:spacing w:before="1" w:line="242" w:lineRule="auto"/>
              <w:rPr>
                <w:sz w:val="24"/>
              </w:rPr>
            </w:pPr>
            <w:r>
              <w:rPr>
                <w:spacing w:val="-6"/>
                <w:sz w:val="24"/>
              </w:rPr>
              <w:t>Concept</w:t>
            </w:r>
            <w:r>
              <w:rPr>
                <w:spacing w:val="-10"/>
                <w:sz w:val="24"/>
              </w:rPr>
              <w:t xml:space="preserve"> </w:t>
            </w:r>
            <w:r>
              <w:rPr>
                <w:spacing w:val="-6"/>
                <w:sz w:val="24"/>
              </w:rPr>
              <w:t>Name</w:t>
            </w:r>
            <w:r>
              <w:rPr>
                <w:spacing w:val="-9"/>
                <w:sz w:val="24"/>
              </w:rPr>
              <w:t xml:space="preserve"> </w:t>
            </w:r>
            <w:r>
              <w:rPr>
                <w:spacing w:val="-6"/>
                <w:sz w:val="24"/>
              </w:rPr>
              <w:t xml:space="preserve">Code </w:t>
            </w:r>
            <w:r>
              <w:rPr>
                <w:spacing w:val="-2"/>
                <w:sz w:val="24"/>
              </w:rPr>
              <w:t>Sequence</w:t>
            </w:r>
          </w:p>
        </w:tc>
        <w:tc>
          <w:tcPr>
            <w:tcW w:w="1620" w:type="dxa"/>
          </w:tcPr>
          <w:p w14:paraId="22033A88" w14:textId="77777777" w:rsidR="00513C2C" w:rsidRDefault="00CC11CD">
            <w:pPr>
              <w:pStyle w:val="TableParagraph"/>
              <w:spacing w:before="1"/>
              <w:rPr>
                <w:sz w:val="24"/>
              </w:rPr>
            </w:pPr>
            <w:r>
              <w:rPr>
                <w:spacing w:val="-2"/>
                <w:sz w:val="24"/>
              </w:rPr>
              <w:t>(0040,A043)</w:t>
            </w:r>
          </w:p>
        </w:tc>
        <w:tc>
          <w:tcPr>
            <w:tcW w:w="1080" w:type="dxa"/>
          </w:tcPr>
          <w:p w14:paraId="22033A89" w14:textId="77777777" w:rsidR="00513C2C" w:rsidRDefault="00CC11CD">
            <w:pPr>
              <w:pStyle w:val="TableParagraph"/>
              <w:spacing w:before="1"/>
              <w:ind w:left="228"/>
              <w:rPr>
                <w:sz w:val="24"/>
              </w:rPr>
            </w:pPr>
            <w:r>
              <w:rPr>
                <w:spacing w:val="-5"/>
                <w:sz w:val="24"/>
              </w:rPr>
              <w:t>SQ</w:t>
            </w:r>
          </w:p>
        </w:tc>
        <w:tc>
          <w:tcPr>
            <w:tcW w:w="2790" w:type="dxa"/>
          </w:tcPr>
          <w:p w14:paraId="22033A8A" w14:textId="77777777" w:rsidR="00513C2C" w:rsidRDefault="00CC11CD">
            <w:pPr>
              <w:pStyle w:val="TableParagraph"/>
              <w:spacing w:before="1" w:line="336" w:lineRule="exact"/>
              <w:ind w:left="168" w:right="165"/>
              <w:rPr>
                <w:sz w:val="24"/>
              </w:rPr>
            </w:pPr>
            <w:r>
              <w:rPr>
                <w:sz w:val="24"/>
              </w:rPr>
              <w:t>A</w:t>
            </w:r>
            <w:r>
              <w:rPr>
                <w:spacing w:val="-14"/>
                <w:sz w:val="24"/>
              </w:rPr>
              <w:t xml:space="preserve"> </w:t>
            </w:r>
            <w:r>
              <w:rPr>
                <w:sz w:val="24"/>
              </w:rPr>
              <w:t>coded</w:t>
            </w:r>
            <w:r>
              <w:rPr>
                <w:spacing w:val="-14"/>
                <w:sz w:val="24"/>
              </w:rPr>
              <w:t xml:space="preserve"> </w:t>
            </w:r>
            <w:r>
              <w:rPr>
                <w:sz w:val="24"/>
              </w:rPr>
              <w:t>representation of the document title.</w:t>
            </w:r>
          </w:p>
        </w:tc>
        <w:tc>
          <w:tcPr>
            <w:tcW w:w="1439" w:type="dxa"/>
          </w:tcPr>
          <w:p w14:paraId="22033A8B" w14:textId="77777777" w:rsidR="00513C2C" w:rsidRDefault="00CC11CD">
            <w:pPr>
              <w:pStyle w:val="TableParagraph"/>
              <w:spacing w:before="1"/>
              <w:ind w:left="229"/>
              <w:rPr>
                <w:sz w:val="24"/>
              </w:rPr>
            </w:pPr>
            <w:r>
              <w:rPr>
                <w:spacing w:val="-2"/>
                <w:sz w:val="24"/>
              </w:rPr>
              <w:t>ALWAYS</w:t>
            </w:r>
          </w:p>
        </w:tc>
        <w:tc>
          <w:tcPr>
            <w:tcW w:w="1079" w:type="dxa"/>
          </w:tcPr>
          <w:p w14:paraId="22033A8C" w14:textId="77777777" w:rsidR="00513C2C" w:rsidRDefault="00CC11CD">
            <w:pPr>
              <w:pStyle w:val="TableParagraph"/>
              <w:spacing w:before="1"/>
              <w:ind w:left="116"/>
              <w:rPr>
                <w:sz w:val="24"/>
              </w:rPr>
            </w:pPr>
            <w:r>
              <w:rPr>
                <w:spacing w:val="-4"/>
                <w:sz w:val="24"/>
              </w:rPr>
              <w:t>AUTO</w:t>
            </w:r>
          </w:p>
        </w:tc>
      </w:tr>
      <w:tr w:rsidR="00513C2C" w14:paraId="22033A94" w14:textId="77777777">
        <w:trPr>
          <w:trHeight w:val="290"/>
        </w:trPr>
        <w:tc>
          <w:tcPr>
            <w:tcW w:w="2406" w:type="dxa"/>
          </w:tcPr>
          <w:p w14:paraId="22033A8E" w14:textId="77777777" w:rsidR="00513C2C" w:rsidRDefault="00CC11CD">
            <w:pPr>
              <w:pStyle w:val="TableParagraph"/>
              <w:spacing w:line="270" w:lineRule="exact"/>
              <w:rPr>
                <w:sz w:val="24"/>
              </w:rPr>
            </w:pPr>
            <w:r>
              <w:rPr>
                <w:spacing w:val="-4"/>
                <w:sz w:val="24"/>
              </w:rPr>
              <w:t>&gt;&gt;</w:t>
            </w:r>
            <w:r>
              <w:rPr>
                <w:spacing w:val="-8"/>
                <w:sz w:val="24"/>
              </w:rPr>
              <w:t xml:space="preserve"> </w:t>
            </w:r>
            <w:r>
              <w:rPr>
                <w:spacing w:val="-4"/>
                <w:sz w:val="24"/>
              </w:rPr>
              <w:t>Code</w:t>
            </w:r>
            <w:r>
              <w:rPr>
                <w:spacing w:val="-8"/>
                <w:sz w:val="24"/>
              </w:rPr>
              <w:t xml:space="preserve"> </w:t>
            </w:r>
            <w:r>
              <w:rPr>
                <w:spacing w:val="-4"/>
                <w:sz w:val="24"/>
              </w:rPr>
              <w:t>Value</w:t>
            </w:r>
          </w:p>
        </w:tc>
        <w:tc>
          <w:tcPr>
            <w:tcW w:w="1620" w:type="dxa"/>
          </w:tcPr>
          <w:p w14:paraId="22033A8F" w14:textId="77777777" w:rsidR="00513C2C" w:rsidRDefault="00CC11CD">
            <w:pPr>
              <w:pStyle w:val="TableParagraph"/>
              <w:spacing w:line="270" w:lineRule="exact"/>
              <w:rPr>
                <w:sz w:val="24"/>
              </w:rPr>
            </w:pPr>
            <w:r>
              <w:rPr>
                <w:sz w:val="24"/>
              </w:rPr>
              <w:t>(0008,</w:t>
            </w:r>
            <w:r>
              <w:rPr>
                <w:spacing w:val="-8"/>
                <w:sz w:val="24"/>
              </w:rPr>
              <w:t xml:space="preserve"> </w:t>
            </w:r>
            <w:r>
              <w:rPr>
                <w:spacing w:val="-2"/>
                <w:sz w:val="24"/>
              </w:rPr>
              <w:t>0100)</w:t>
            </w:r>
          </w:p>
        </w:tc>
        <w:tc>
          <w:tcPr>
            <w:tcW w:w="1080" w:type="dxa"/>
          </w:tcPr>
          <w:p w14:paraId="22033A90" w14:textId="77777777" w:rsidR="00513C2C" w:rsidRDefault="00CC11CD">
            <w:pPr>
              <w:pStyle w:val="TableParagraph"/>
              <w:spacing w:line="270" w:lineRule="exact"/>
              <w:ind w:left="228"/>
              <w:rPr>
                <w:sz w:val="24"/>
              </w:rPr>
            </w:pPr>
            <w:r>
              <w:rPr>
                <w:spacing w:val="-5"/>
                <w:sz w:val="24"/>
              </w:rPr>
              <w:t>SH</w:t>
            </w:r>
          </w:p>
        </w:tc>
        <w:tc>
          <w:tcPr>
            <w:tcW w:w="2790" w:type="dxa"/>
          </w:tcPr>
          <w:p w14:paraId="22033A91" w14:textId="77777777" w:rsidR="00513C2C" w:rsidRDefault="00CC11CD">
            <w:pPr>
              <w:pStyle w:val="TableParagraph"/>
              <w:spacing w:line="270" w:lineRule="exact"/>
              <w:ind w:left="168"/>
              <w:rPr>
                <w:sz w:val="24"/>
              </w:rPr>
            </w:pPr>
            <w:r>
              <w:rPr>
                <w:spacing w:val="-2"/>
                <w:sz w:val="24"/>
              </w:rPr>
              <w:t>DT.01</w:t>
            </w:r>
          </w:p>
        </w:tc>
        <w:tc>
          <w:tcPr>
            <w:tcW w:w="1439" w:type="dxa"/>
          </w:tcPr>
          <w:p w14:paraId="22033A92" w14:textId="77777777" w:rsidR="00513C2C" w:rsidRDefault="00CC11CD">
            <w:pPr>
              <w:pStyle w:val="TableParagraph"/>
              <w:spacing w:line="270" w:lineRule="exact"/>
              <w:ind w:left="229"/>
              <w:rPr>
                <w:sz w:val="24"/>
              </w:rPr>
            </w:pPr>
            <w:r>
              <w:rPr>
                <w:spacing w:val="-2"/>
                <w:sz w:val="24"/>
              </w:rPr>
              <w:t>ALWAYS</w:t>
            </w:r>
          </w:p>
        </w:tc>
        <w:tc>
          <w:tcPr>
            <w:tcW w:w="1079" w:type="dxa"/>
          </w:tcPr>
          <w:p w14:paraId="22033A93" w14:textId="77777777" w:rsidR="00513C2C" w:rsidRDefault="00CC11CD">
            <w:pPr>
              <w:pStyle w:val="TableParagraph"/>
              <w:spacing w:line="270" w:lineRule="exact"/>
              <w:ind w:left="116"/>
              <w:rPr>
                <w:sz w:val="24"/>
              </w:rPr>
            </w:pPr>
            <w:r>
              <w:rPr>
                <w:spacing w:val="-4"/>
                <w:sz w:val="24"/>
              </w:rPr>
              <w:t>AUTO</w:t>
            </w:r>
          </w:p>
        </w:tc>
      </w:tr>
      <w:tr w:rsidR="00513C2C" w14:paraId="22033A9C" w14:textId="77777777">
        <w:trPr>
          <w:trHeight w:val="585"/>
        </w:trPr>
        <w:tc>
          <w:tcPr>
            <w:tcW w:w="2406" w:type="dxa"/>
          </w:tcPr>
          <w:p w14:paraId="22033A95" w14:textId="77777777" w:rsidR="00513C2C" w:rsidRDefault="00CC11CD">
            <w:pPr>
              <w:pStyle w:val="TableParagraph"/>
              <w:spacing w:before="1" w:line="291" w:lineRule="exact"/>
              <w:rPr>
                <w:sz w:val="24"/>
              </w:rPr>
            </w:pPr>
            <w:r>
              <w:rPr>
                <w:spacing w:val="-4"/>
                <w:sz w:val="24"/>
              </w:rPr>
              <w:t>&gt;&gt;</w:t>
            </w:r>
            <w:r>
              <w:rPr>
                <w:spacing w:val="-12"/>
                <w:sz w:val="24"/>
              </w:rPr>
              <w:t xml:space="preserve"> </w:t>
            </w:r>
            <w:r>
              <w:rPr>
                <w:spacing w:val="-4"/>
                <w:sz w:val="24"/>
              </w:rPr>
              <w:t>Coding</w:t>
            </w:r>
            <w:r>
              <w:rPr>
                <w:spacing w:val="-9"/>
                <w:sz w:val="24"/>
              </w:rPr>
              <w:t xml:space="preserve"> </w:t>
            </w:r>
            <w:r>
              <w:rPr>
                <w:spacing w:val="-4"/>
                <w:sz w:val="24"/>
              </w:rPr>
              <w:t>Scheme</w:t>
            </w:r>
          </w:p>
          <w:p w14:paraId="22033A96" w14:textId="77777777" w:rsidR="00513C2C" w:rsidRDefault="00CC11CD">
            <w:pPr>
              <w:pStyle w:val="TableParagraph"/>
              <w:spacing w:line="272" w:lineRule="exact"/>
              <w:rPr>
                <w:sz w:val="24"/>
              </w:rPr>
            </w:pPr>
            <w:r>
              <w:rPr>
                <w:spacing w:val="-2"/>
                <w:sz w:val="24"/>
              </w:rPr>
              <w:t>Designator</w:t>
            </w:r>
          </w:p>
        </w:tc>
        <w:tc>
          <w:tcPr>
            <w:tcW w:w="1620" w:type="dxa"/>
          </w:tcPr>
          <w:p w14:paraId="22033A97" w14:textId="77777777" w:rsidR="00513C2C" w:rsidRDefault="00CC11CD">
            <w:pPr>
              <w:pStyle w:val="TableParagraph"/>
              <w:spacing w:before="1"/>
              <w:rPr>
                <w:sz w:val="24"/>
              </w:rPr>
            </w:pPr>
            <w:r>
              <w:rPr>
                <w:sz w:val="24"/>
              </w:rPr>
              <w:t>(0008,</w:t>
            </w:r>
            <w:r>
              <w:rPr>
                <w:spacing w:val="-8"/>
                <w:sz w:val="24"/>
              </w:rPr>
              <w:t xml:space="preserve"> </w:t>
            </w:r>
            <w:r>
              <w:rPr>
                <w:spacing w:val="-2"/>
                <w:sz w:val="24"/>
              </w:rPr>
              <w:t>0102)</w:t>
            </w:r>
          </w:p>
        </w:tc>
        <w:tc>
          <w:tcPr>
            <w:tcW w:w="1080" w:type="dxa"/>
          </w:tcPr>
          <w:p w14:paraId="22033A98" w14:textId="77777777" w:rsidR="00513C2C" w:rsidRDefault="00CC11CD">
            <w:pPr>
              <w:pStyle w:val="TableParagraph"/>
              <w:spacing w:before="1"/>
              <w:ind w:left="228"/>
              <w:rPr>
                <w:sz w:val="24"/>
              </w:rPr>
            </w:pPr>
            <w:r>
              <w:rPr>
                <w:spacing w:val="-5"/>
                <w:sz w:val="24"/>
              </w:rPr>
              <w:t>SH</w:t>
            </w:r>
          </w:p>
        </w:tc>
        <w:tc>
          <w:tcPr>
            <w:tcW w:w="2790" w:type="dxa"/>
          </w:tcPr>
          <w:p w14:paraId="22033A99" w14:textId="77777777" w:rsidR="00513C2C" w:rsidRDefault="00CC11CD">
            <w:pPr>
              <w:pStyle w:val="TableParagraph"/>
              <w:spacing w:before="1"/>
              <w:ind w:left="168"/>
              <w:rPr>
                <w:sz w:val="24"/>
              </w:rPr>
            </w:pPr>
            <w:r>
              <w:rPr>
                <w:spacing w:val="-2"/>
                <w:sz w:val="24"/>
              </w:rPr>
              <w:t>99RAMSOFT</w:t>
            </w:r>
          </w:p>
        </w:tc>
        <w:tc>
          <w:tcPr>
            <w:tcW w:w="1439" w:type="dxa"/>
          </w:tcPr>
          <w:p w14:paraId="22033A9A" w14:textId="77777777" w:rsidR="00513C2C" w:rsidRDefault="00CC11CD">
            <w:pPr>
              <w:pStyle w:val="TableParagraph"/>
              <w:spacing w:before="1"/>
              <w:ind w:left="229"/>
              <w:rPr>
                <w:sz w:val="24"/>
              </w:rPr>
            </w:pPr>
            <w:r>
              <w:rPr>
                <w:spacing w:val="-2"/>
                <w:sz w:val="24"/>
              </w:rPr>
              <w:t>ALWAYS</w:t>
            </w:r>
          </w:p>
        </w:tc>
        <w:tc>
          <w:tcPr>
            <w:tcW w:w="1079" w:type="dxa"/>
          </w:tcPr>
          <w:p w14:paraId="22033A9B" w14:textId="77777777" w:rsidR="00513C2C" w:rsidRDefault="00CC11CD">
            <w:pPr>
              <w:pStyle w:val="TableParagraph"/>
              <w:spacing w:before="1"/>
              <w:ind w:left="116"/>
              <w:rPr>
                <w:sz w:val="24"/>
              </w:rPr>
            </w:pPr>
            <w:r>
              <w:rPr>
                <w:spacing w:val="-4"/>
                <w:sz w:val="24"/>
              </w:rPr>
              <w:t>AUTO</w:t>
            </w:r>
          </w:p>
        </w:tc>
      </w:tr>
      <w:tr w:rsidR="00513C2C" w14:paraId="22033AA4" w14:textId="77777777">
        <w:trPr>
          <w:trHeight w:val="880"/>
        </w:trPr>
        <w:tc>
          <w:tcPr>
            <w:tcW w:w="2406" w:type="dxa"/>
          </w:tcPr>
          <w:p w14:paraId="22033A9D" w14:textId="77777777" w:rsidR="00513C2C" w:rsidRDefault="00CC11CD">
            <w:pPr>
              <w:pStyle w:val="TableParagraph"/>
              <w:spacing w:before="1"/>
              <w:rPr>
                <w:sz w:val="24"/>
              </w:rPr>
            </w:pPr>
            <w:r>
              <w:rPr>
                <w:spacing w:val="-4"/>
                <w:sz w:val="24"/>
              </w:rPr>
              <w:t>&gt;&gt;</w:t>
            </w:r>
            <w:r>
              <w:rPr>
                <w:spacing w:val="-10"/>
                <w:sz w:val="24"/>
              </w:rPr>
              <w:t xml:space="preserve"> </w:t>
            </w:r>
            <w:r>
              <w:rPr>
                <w:spacing w:val="-4"/>
                <w:sz w:val="24"/>
              </w:rPr>
              <w:t>Code</w:t>
            </w:r>
            <w:r>
              <w:rPr>
                <w:spacing w:val="-8"/>
                <w:sz w:val="24"/>
              </w:rPr>
              <w:t xml:space="preserve"> </w:t>
            </w:r>
            <w:r>
              <w:rPr>
                <w:spacing w:val="-4"/>
                <w:sz w:val="24"/>
              </w:rPr>
              <w:t>Meaning</w:t>
            </w:r>
          </w:p>
        </w:tc>
        <w:tc>
          <w:tcPr>
            <w:tcW w:w="1620" w:type="dxa"/>
          </w:tcPr>
          <w:p w14:paraId="22033A9E" w14:textId="77777777" w:rsidR="00513C2C" w:rsidRDefault="00CC11CD">
            <w:pPr>
              <w:pStyle w:val="TableParagraph"/>
              <w:spacing w:before="1"/>
              <w:rPr>
                <w:sz w:val="24"/>
              </w:rPr>
            </w:pPr>
            <w:r>
              <w:rPr>
                <w:sz w:val="24"/>
              </w:rPr>
              <w:t>(0008,</w:t>
            </w:r>
            <w:r>
              <w:rPr>
                <w:spacing w:val="-8"/>
                <w:sz w:val="24"/>
              </w:rPr>
              <w:t xml:space="preserve"> </w:t>
            </w:r>
            <w:r>
              <w:rPr>
                <w:spacing w:val="-2"/>
                <w:sz w:val="24"/>
              </w:rPr>
              <w:t>0104)</w:t>
            </w:r>
          </w:p>
        </w:tc>
        <w:tc>
          <w:tcPr>
            <w:tcW w:w="1080" w:type="dxa"/>
          </w:tcPr>
          <w:p w14:paraId="22033A9F" w14:textId="77777777" w:rsidR="00513C2C" w:rsidRDefault="00CC11CD">
            <w:pPr>
              <w:pStyle w:val="TableParagraph"/>
              <w:spacing w:before="1"/>
              <w:ind w:left="228"/>
              <w:rPr>
                <w:sz w:val="24"/>
              </w:rPr>
            </w:pPr>
            <w:r>
              <w:rPr>
                <w:spacing w:val="-5"/>
                <w:sz w:val="24"/>
              </w:rPr>
              <w:t>LO</w:t>
            </w:r>
          </w:p>
        </w:tc>
        <w:tc>
          <w:tcPr>
            <w:tcW w:w="2790" w:type="dxa"/>
          </w:tcPr>
          <w:p w14:paraId="22033AA0" w14:textId="77777777" w:rsidR="00513C2C" w:rsidRDefault="00CC11CD">
            <w:pPr>
              <w:pStyle w:val="TableParagraph"/>
              <w:spacing w:before="1" w:line="242" w:lineRule="auto"/>
              <w:ind w:left="228" w:right="571"/>
              <w:rPr>
                <w:sz w:val="24"/>
              </w:rPr>
            </w:pPr>
            <w:r>
              <w:rPr>
                <w:sz w:val="24"/>
              </w:rPr>
              <w:t>Enumerated</w:t>
            </w:r>
            <w:r>
              <w:rPr>
                <w:spacing w:val="-14"/>
                <w:sz w:val="24"/>
              </w:rPr>
              <w:t xml:space="preserve"> </w:t>
            </w:r>
            <w:r>
              <w:rPr>
                <w:sz w:val="24"/>
              </w:rPr>
              <w:t>Values: Study Level</w:t>
            </w:r>
          </w:p>
          <w:p w14:paraId="22033AA1" w14:textId="77777777" w:rsidR="00513C2C" w:rsidRDefault="00CC11CD">
            <w:pPr>
              <w:pStyle w:val="TableParagraph"/>
              <w:spacing w:line="267" w:lineRule="exact"/>
              <w:ind w:left="228"/>
              <w:rPr>
                <w:sz w:val="24"/>
              </w:rPr>
            </w:pPr>
            <w:r>
              <w:rPr>
                <w:sz w:val="24"/>
              </w:rPr>
              <w:t>Patient</w:t>
            </w:r>
            <w:r>
              <w:rPr>
                <w:spacing w:val="-6"/>
                <w:sz w:val="24"/>
              </w:rPr>
              <w:t xml:space="preserve"> </w:t>
            </w:r>
            <w:r>
              <w:rPr>
                <w:spacing w:val="-2"/>
                <w:sz w:val="24"/>
              </w:rPr>
              <w:t>Level</w:t>
            </w:r>
          </w:p>
        </w:tc>
        <w:tc>
          <w:tcPr>
            <w:tcW w:w="1439" w:type="dxa"/>
          </w:tcPr>
          <w:p w14:paraId="22033AA2" w14:textId="77777777" w:rsidR="00513C2C" w:rsidRDefault="00CC11CD">
            <w:pPr>
              <w:pStyle w:val="TableParagraph"/>
              <w:spacing w:before="1"/>
              <w:ind w:left="229"/>
              <w:rPr>
                <w:sz w:val="24"/>
              </w:rPr>
            </w:pPr>
            <w:r>
              <w:rPr>
                <w:spacing w:val="-2"/>
                <w:sz w:val="24"/>
              </w:rPr>
              <w:t>ALWAYS</w:t>
            </w:r>
          </w:p>
        </w:tc>
        <w:tc>
          <w:tcPr>
            <w:tcW w:w="1079" w:type="dxa"/>
          </w:tcPr>
          <w:p w14:paraId="22033AA3" w14:textId="77777777" w:rsidR="00513C2C" w:rsidRDefault="00CC11CD">
            <w:pPr>
              <w:pStyle w:val="TableParagraph"/>
              <w:spacing w:before="1"/>
              <w:ind w:left="116"/>
              <w:rPr>
                <w:sz w:val="24"/>
              </w:rPr>
            </w:pPr>
            <w:r>
              <w:rPr>
                <w:spacing w:val="-4"/>
                <w:sz w:val="24"/>
              </w:rPr>
              <w:t>AUTO</w:t>
            </w:r>
          </w:p>
        </w:tc>
      </w:tr>
      <w:tr w:rsidR="00513C2C" w14:paraId="22033AAB" w14:textId="77777777">
        <w:trPr>
          <w:trHeight w:val="295"/>
        </w:trPr>
        <w:tc>
          <w:tcPr>
            <w:tcW w:w="2406" w:type="dxa"/>
          </w:tcPr>
          <w:p w14:paraId="22033AA5" w14:textId="77777777" w:rsidR="00513C2C" w:rsidRDefault="00CC11CD">
            <w:pPr>
              <w:pStyle w:val="TableParagraph"/>
              <w:spacing w:before="1" w:line="274" w:lineRule="exact"/>
              <w:rPr>
                <w:sz w:val="24"/>
              </w:rPr>
            </w:pPr>
            <w:r>
              <w:rPr>
                <w:spacing w:val="-6"/>
                <w:sz w:val="24"/>
              </w:rPr>
              <w:t>Burned</w:t>
            </w:r>
            <w:r>
              <w:rPr>
                <w:spacing w:val="-5"/>
                <w:sz w:val="24"/>
              </w:rPr>
              <w:t xml:space="preserve"> </w:t>
            </w:r>
            <w:r>
              <w:rPr>
                <w:spacing w:val="-6"/>
                <w:sz w:val="24"/>
              </w:rPr>
              <w:t>In</w:t>
            </w:r>
            <w:r>
              <w:rPr>
                <w:spacing w:val="-4"/>
                <w:sz w:val="24"/>
              </w:rPr>
              <w:t xml:space="preserve"> </w:t>
            </w:r>
            <w:r>
              <w:rPr>
                <w:spacing w:val="-6"/>
                <w:sz w:val="24"/>
              </w:rPr>
              <w:t>Annotation</w:t>
            </w:r>
          </w:p>
        </w:tc>
        <w:tc>
          <w:tcPr>
            <w:tcW w:w="1620" w:type="dxa"/>
          </w:tcPr>
          <w:p w14:paraId="22033AA6" w14:textId="77777777" w:rsidR="00513C2C" w:rsidRDefault="00CC11CD">
            <w:pPr>
              <w:pStyle w:val="TableParagraph"/>
              <w:spacing w:before="1" w:line="274" w:lineRule="exact"/>
              <w:rPr>
                <w:sz w:val="24"/>
              </w:rPr>
            </w:pPr>
            <w:r>
              <w:rPr>
                <w:sz w:val="24"/>
              </w:rPr>
              <w:t>(0028,</w:t>
            </w:r>
            <w:r>
              <w:rPr>
                <w:spacing w:val="-7"/>
                <w:sz w:val="24"/>
              </w:rPr>
              <w:t xml:space="preserve"> </w:t>
            </w:r>
            <w:r>
              <w:rPr>
                <w:spacing w:val="-2"/>
                <w:sz w:val="24"/>
              </w:rPr>
              <w:t>0301)</w:t>
            </w:r>
          </w:p>
        </w:tc>
        <w:tc>
          <w:tcPr>
            <w:tcW w:w="1080" w:type="dxa"/>
          </w:tcPr>
          <w:p w14:paraId="22033AA7" w14:textId="77777777" w:rsidR="00513C2C" w:rsidRDefault="00CC11CD">
            <w:pPr>
              <w:pStyle w:val="TableParagraph"/>
              <w:spacing w:before="1" w:line="274" w:lineRule="exact"/>
              <w:ind w:left="228"/>
              <w:rPr>
                <w:sz w:val="24"/>
              </w:rPr>
            </w:pPr>
            <w:r>
              <w:rPr>
                <w:spacing w:val="-5"/>
                <w:sz w:val="24"/>
              </w:rPr>
              <w:t>DA</w:t>
            </w:r>
          </w:p>
        </w:tc>
        <w:tc>
          <w:tcPr>
            <w:tcW w:w="2790" w:type="dxa"/>
          </w:tcPr>
          <w:p w14:paraId="22033AA8" w14:textId="77777777" w:rsidR="00513C2C" w:rsidRDefault="00CC11CD">
            <w:pPr>
              <w:pStyle w:val="TableParagraph"/>
              <w:spacing w:before="1" w:line="274" w:lineRule="exact"/>
              <w:ind w:left="228"/>
              <w:rPr>
                <w:sz w:val="24"/>
              </w:rPr>
            </w:pPr>
            <w:r>
              <w:rPr>
                <w:spacing w:val="-5"/>
                <w:sz w:val="24"/>
              </w:rPr>
              <w:t>NO</w:t>
            </w:r>
          </w:p>
        </w:tc>
        <w:tc>
          <w:tcPr>
            <w:tcW w:w="1439" w:type="dxa"/>
          </w:tcPr>
          <w:p w14:paraId="22033AA9" w14:textId="77777777" w:rsidR="00513C2C" w:rsidRDefault="00CC11CD">
            <w:pPr>
              <w:pStyle w:val="TableParagraph"/>
              <w:spacing w:before="1" w:line="274" w:lineRule="exact"/>
              <w:ind w:left="229"/>
              <w:rPr>
                <w:sz w:val="24"/>
              </w:rPr>
            </w:pPr>
            <w:r>
              <w:rPr>
                <w:spacing w:val="-2"/>
                <w:sz w:val="24"/>
              </w:rPr>
              <w:t>ALWAYS</w:t>
            </w:r>
          </w:p>
        </w:tc>
        <w:tc>
          <w:tcPr>
            <w:tcW w:w="1079" w:type="dxa"/>
          </w:tcPr>
          <w:p w14:paraId="22033AAA" w14:textId="77777777" w:rsidR="00513C2C" w:rsidRDefault="00CC11CD">
            <w:pPr>
              <w:pStyle w:val="TableParagraph"/>
              <w:spacing w:before="1" w:line="274" w:lineRule="exact"/>
              <w:ind w:left="116"/>
              <w:rPr>
                <w:sz w:val="24"/>
              </w:rPr>
            </w:pPr>
            <w:r>
              <w:rPr>
                <w:spacing w:val="-4"/>
                <w:sz w:val="24"/>
              </w:rPr>
              <w:t>AUTO</w:t>
            </w:r>
          </w:p>
        </w:tc>
      </w:tr>
      <w:tr w:rsidR="00513C2C" w14:paraId="22033AB3" w14:textId="77777777">
        <w:trPr>
          <w:trHeight w:val="880"/>
        </w:trPr>
        <w:tc>
          <w:tcPr>
            <w:tcW w:w="2406" w:type="dxa"/>
          </w:tcPr>
          <w:p w14:paraId="22033AAC" w14:textId="77777777" w:rsidR="00513C2C" w:rsidRDefault="00CC11CD">
            <w:pPr>
              <w:pStyle w:val="TableParagraph"/>
              <w:spacing w:line="289" w:lineRule="exact"/>
              <w:rPr>
                <w:sz w:val="24"/>
              </w:rPr>
            </w:pPr>
            <w:r>
              <w:rPr>
                <w:spacing w:val="-6"/>
                <w:sz w:val="24"/>
              </w:rPr>
              <w:t>Document</w:t>
            </w:r>
            <w:r>
              <w:rPr>
                <w:spacing w:val="-7"/>
                <w:sz w:val="24"/>
              </w:rPr>
              <w:t xml:space="preserve"> </w:t>
            </w:r>
            <w:r>
              <w:rPr>
                <w:spacing w:val="-2"/>
                <w:sz w:val="24"/>
              </w:rPr>
              <w:t>Title</w:t>
            </w:r>
          </w:p>
        </w:tc>
        <w:tc>
          <w:tcPr>
            <w:tcW w:w="1620" w:type="dxa"/>
          </w:tcPr>
          <w:p w14:paraId="22033AAD" w14:textId="77777777" w:rsidR="00513C2C" w:rsidRDefault="00CC11CD">
            <w:pPr>
              <w:pStyle w:val="TableParagraph"/>
              <w:spacing w:line="289" w:lineRule="exact"/>
              <w:rPr>
                <w:sz w:val="24"/>
              </w:rPr>
            </w:pPr>
            <w:r>
              <w:rPr>
                <w:sz w:val="24"/>
              </w:rPr>
              <w:t>(0042,</w:t>
            </w:r>
            <w:r>
              <w:rPr>
                <w:spacing w:val="-7"/>
                <w:sz w:val="24"/>
              </w:rPr>
              <w:t xml:space="preserve"> </w:t>
            </w:r>
            <w:r>
              <w:rPr>
                <w:spacing w:val="-2"/>
                <w:sz w:val="24"/>
              </w:rPr>
              <w:t>0010)</w:t>
            </w:r>
          </w:p>
        </w:tc>
        <w:tc>
          <w:tcPr>
            <w:tcW w:w="1080" w:type="dxa"/>
          </w:tcPr>
          <w:p w14:paraId="22033AAE" w14:textId="77777777" w:rsidR="00513C2C" w:rsidRDefault="00CC11CD">
            <w:pPr>
              <w:pStyle w:val="TableParagraph"/>
              <w:spacing w:line="289" w:lineRule="exact"/>
              <w:ind w:left="228"/>
              <w:rPr>
                <w:sz w:val="24"/>
              </w:rPr>
            </w:pPr>
            <w:r>
              <w:rPr>
                <w:spacing w:val="-5"/>
                <w:sz w:val="24"/>
              </w:rPr>
              <w:t>ST</w:t>
            </w:r>
          </w:p>
        </w:tc>
        <w:tc>
          <w:tcPr>
            <w:tcW w:w="2790" w:type="dxa"/>
          </w:tcPr>
          <w:p w14:paraId="22033AAF" w14:textId="77777777" w:rsidR="00513C2C" w:rsidRDefault="00CC11CD">
            <w:pPr>
              <w:pStyle w:val="TableParagraph"/>
              <w:spacing w:line="242" w:lineRule="auto"/>
              <w:ind w:left="228"/>
              <w:rPr>
                <w:sz w:val="24"/>
              </w:rPr>
            </w:pPr>
            <w:r>
              <w:rPr>
                <w:sz w:val="24"/>
              </w:rPr>
              <w:t>Identifies</w:t>
            </w:r>
            <w:r>
              <w:rPr>
                <w:spacing w:val="-10"/>
                <w:sz w:val="24"/>
              </w:rPr>
              <w:t xml:space="preserve"> </w:t>
            </w:r>
            <w:r>
              <w:rPr>
                <w:sz w:val="24"/>
              </w:rPr>
              <w:t>the</w:t>
            </w:r>
            <w:r>
              <w:rPr>
                <w:spacing w:val="-10"/>
                <w:sz w:val="24"/>
              </w:rPr>
              <w:t xml:space="preserve"> </w:t>
            </w:r>
            <w:r>
              <w:rPr>
                <w:sz w:val="24"/>
              </w:rPr>
              <w:t>Title</w:t>
            </w:r>
            <w:r>
              <w:rPr>
                <w:spacing w:val="-10"/>
                <w:sz w:val="24"/>
              </w:rPr>
              <w:t xml:space="preserve"> </w:t>
            </w:r>
            <w:r>
              <w:rPr>
                <w:sz w:val="24"/>
              </w:rPr>
              <w:t>of</w:t>
            </w:r>
            <w:r>
              <w:rPr>
                <w:spacing w:val="-10"/>
                <w:sz w:val="24"/>
              </w:rPr>
              <w:t xml:space="preserve"> </w:t>
            </w:r>
            <w:r>
              <w:rPr>
                <w:sz w:val="24"/>
              </w:rPr>
              <w:t>the Document. For Example</w:t>
            </w:r>
          </w:p>
          <w:p w14:paraId="22033AB0" w14:textId="77777777" w:rsidR="00513C2C" w:rsidRDefault="00CC11CD">
            <w:pPr>
              <w:pStyle w:val="TableParagraph"/>
              <w:spacing w:line="272" w:lineRule="exact"/>
              <w:ind w:left="228"/>
              <w:rPr>
                <w:sz w:val="24"/>
              </w:rPr>
            </w:pPr>
            <w:r>
              <w:rPr>
                <w:sz w:val="24"/>
              </w:rPr>
              <w:t>(PRELIMINARY,</w:t>
            </w:r>
            <w:r>
              <w:rPr>
                <w:spacing w:val="-12"/>
                <w:sz w:val="24"/>
              </w:rPr>
              <w:t xml:space="preserve"> </w:t>
            </w:r>
            <w:r>
              <w:rPr>
                <w:spacing w:val="-2"/>
                <w:sz w:val="24"/>
              </w:rPr>
              <w:t>FINAL)</w:t>
            </w:r>
          </w:p>
        </w:tc>
        <w:tc>
          <w:tcPr>
            <w:tcW w:w="1439" w:type="dxa"/>
          </w:tcPr>
          <w:p w14:paraId="22033AB1" w14:textId="77777777" w:rsidR="00513C2C" w:rsidRDefault="00CC11CD">
            <w:pPr>
              <w:pStyle w:val="TableParagraph"/>
              <w:spacing w:line="289" w:lineRule="exact"/>
              <w:ind w:left="229"/>
              <w:rPr>
                <w:sz w:val="24"/>
              </w:rPr>
            </w:pPr>
            <w:r>
              <w:rPr>
                <w:spacing w:val="-2"/>
                <w:sz w:val="24"/>
              </w:rPr>
              <w:t>ALWAYS</w:t>
            </w:r>
          </w:p>
        </w:tc>
        <w:tc>
          <w:tcPr>
            <w:tcW w:w="1079" w:type="dxa"/>
          </w:tcPr>
          <w:p w14:paraId="22033AB2" w14:textId="77777777" w:rsidR="00513C2C" w:rsidRDefault="00CC11CD">
            <w:pPr>
              <w:pStyle w:val="TableParagraph"/>
              <w:spacing w:line="289" w:lineRule="exact"/>
              <w:ind w:left="116"/>
              <w:rPr>
                <w:sz w:val="24"/>
              </w:rPr>
            </w:pPr>
            <w:r>
              <w:rPr>
                <w:spacing w:val="-4"/>
                <w:sz w:val="24"/>
              </w:rPr>
              <w:t>AUTO</w:t>
            </w:r>
          </w:p>
        </w:tc>
      </w:tr>
      <w:tr w:rsidR="00513C2C" w14:paraId="22033ABB" w14:textId="77777777">
        <w:trPr>
          <w:trHeight w:val="875"/>
        </w:trPr>
        <w:tc>
          <w:tcPr>
            <w:tcW w:w="2406" w:type="dxa"/>
          </w:tcPr>
          <w:p w14:paraId="22033AB4" w14:textId="77777777" w:rsidR="00513C2C" w:rsidRDefault="00CC11CD">
            <w:pPr>
              <w:pStyle w:val="TableParagraph"/>
              <w:spacing w:line="242" w:lineRule="auto"/>
              <w:rPr>
                <w:sz w:val="24"/>
              </w:rPr>
            </w:pPr>
            <w:r>
              <w:rPr>
                <w:spacing w:val="-6"/>
                <w:sz w:val="24"/>
              </w:rPr>
              <w:t>MIME</w:t>
            </w:r>
            <w:r>
              <w:rPr>
                <w:spacing w:val="-12"/>
                <w:sz w:val="24"/>
              </w:rPr>
              <w:t xml:space="preserve"> </w:t>
            </w:r>
            <w:r>
              <w:rPr>
                <w:spacing w:val="-6"/>
                <w:sz w:val="24"/>
              </w:rPr>
              <w:t>Type</w:t>
            </w:r>
            <w:r>
              <w:rPr>
                <w:spacing w:val="-9"/>
                <w:sz w:val="24"/>
              </w:rPr>
              <w:t xml:space="preserve"> </w:t>
            </w:r>
            <w:r>
              <w:rPr>
                <w:spacing w:val="-6"/>
                <w:sz w:val="24"/>
              </w:rPr>
              <w:t xml:space="preserve">of </w:t>
            </w:r>
            <w:r>
              <w:rPr>
                <w:spacing w:val="-2"/>
                <w:sz w:val="24"/>
              </w:rPr>
              <w:t>Encapsulated</w:t>
            </w:r>
          </w:p>
          <w:p w14:paraId="22033AB5" w14:textId="77777777" w:rsidR="00513C2C" w:rsidRDefault="00CC11CD">
            <w:pPr>
              <w:pStyle w:val="TableParagraph"/>
              <w:spacing w:line="267" w:lineRule="exact"/>
              <w:rPr>
                <w:sz w:val="24"/>
              </w:rPr>
            </w:pPr>
            <w:r>
              <w:rPr>
                <w:spacing w:val="-2"/>
                <w:sz w:val="24"/>
              </w:rPr>
              <w:t>Document</w:t>
            </w:r>
          </w:p>
        </w:tc>
        <w:tc>
          <w:tcPr>
            <w:tcW w:w="1620" w:type="dxa"/>
          </w:tcPr>
          <w:p w14:paraId="22033AB6" w14:textId="77777777" w:rsidR="00513C2C" w:rsidRDefault="00CC11CD">
            <w:pPr>
              <w:pStyle w:val="TableParagraph"/>
              <w:spacing w:line="289" w:lineRule="exact"/>
              <w:rPr>
                <w:sz w:val="24"/>
              </w:rPr>
            </w:pPr>
            <w:r>
              <w:rPr>
                <w:sz w:val="24"/>
              </w:rPr>
              <w:t>(0042,</w:t>
            </w:r>
            <w:r>
              <w:rPr>
                <w:spacing w:val="-7"/>
                <w:sz w:val="24"/>
              </w:rPr>
              <w:t xml:space="preserve"> </w:t>
            </w:r>
            <w:r>
              <w:rPr>
                <w:spacing w:val="-2"/>
                <w:sz w:val="24"/>
              </w:rPr>
              <w:t>0012)</w:t>
            </w:r>
          </w:p>
        </w:tc>
        <w:tc>
          <w:tcPr>
            <w:tcW w:w="1080" w:type="dxa"/>
          </w:tcPr>
          <w:p w14:paraId="22033AB7" w14:textId="77777777" w:rsidR="00513C2C" w:rsidRDefault="00CC11CD">
            <w:pPr>
              <w:pStyle w:val="TableParagraph"/>
              <w:spacing w:line="289" w:lineRule="exact"/>
              <w:ind w:left="228"/>
              <w:rPr>
                <w:sz w:val="24"/>
              </w:rPr>
            </w:pPr>
            <w:r>
              <w:rPr>
                <w:spacing w:val="-5"/>
                <w:sz w:val="24"/>
              </w:rPr>
              <w:t>LO</w:t>
            </w:r>
          </w:p>
        </w:tc>
        <w:tc>
          <w:tcPr>
            <w:tcW w:w="2790" w:type="dxa"/>
          </w:tcPr>
          <w:p w14:paraId="22033AB8" w14:textId="77777777" w:rsidR="00513C2C" w:rsidRDefault="00CC11CD">
            <w:pPr>
              <w:pStyle w:val="TableParagraph"/>
              <w:spacing w:line="289" w:lineRule="exact"/>
              <w:ind w:left="228"/>
              <w:rPr>
                <w:sz w:val="24"/>
              </w:rPr>
            </w:pPr>
            <w:r>
              <w:rPr>
                <w:spacing w:val="-2"/>
                <w:sz w:val="24"/>
              </w:rPr>
              <w:t>application/pdf</w:t>
            </w:r>
          </w:p>
        </w:tc>
        <w:tc>
          <w:tcPr>
            <w:tcW w:w="1439" w:type="dxa"/>
          </w:tcPr>
          <w:p w14:paraId="22033AB9" w14:textId="77777777" w:rsidR="00513C2C" w:rsidRDefault="00CC11CD">
            <w:pPr>
              <w:pStyle w:val="TableParagraph"/>
              <w:spacing w:line="289" w:lineRule="exact"/>
              <w:ind w:left="229"/>
              <w:rPr>
                <w:sz w:val="24"/>
              </w:rPr>
            </w:pPr>
            <w:r>
              <w:rPr>
                <w:spacing w:val="-2"/>
                <w:sz w:val="24"/>
              </w:rPr>
              <w:t>ALWAYS</w:t>
            </w:r>
          </w:p>
        </w:tc>
        <w:tc>
          <w:tcPr>
            <w:tcW w:w="1079" w:type="dxa"/>
          </w:tcPr>
          <w:p w14:paraId="22033ABA" w14:textId="77777777" w:rsidR="00513C2C" w:rsidRDefault="00CC11CD">
            <w:pPr>
              <w:pStyle w:val="TableParagraph"/>
              <w:spacing w:line="289" w:lineRule="exact"/>
              <w:ind w:left="116"/>
              <w:rPr>
                <w:sz w:val="24"/>
              </w:rPr>
            </w:pPr>
            <w:r>
              <w:rPr>
                <w:spacing w:val="-4"/>
                <w:sz w:val="24"/>
              </w:rPr>
              <w:t>AUTO</w:t>
            </w:r>
          </w:p>
        </w:tc>
      </w:tr>
      <w:tr w:rsidR="00513C2C" w14:paraId="22033AC3" w14:textId="77777777">
        <w:trPr>
          <w:trHeight w:val="1465"/>
        </w:trPr>
        <w:tc>
          <w:tcPr>
            <w:tcW w:w="2406" w:type="dxa"/>
          </w:tcPr>
          <w:p w14:paraId="22033ABC" w14:textId="77777777" w:rsidR="00513C2C" w:rsidRDefault="00CC11CD">
            <w:pPr>
              <w:pStyle w:val="TableParagraph"/>
              <w:spacing w:before="1" w:line="242" w:lineRule="auto"/>
              <w:ind w:right="1029"/>
              <w:rPr>
                <w:sz w:val="24"/>
              </w:rPr>
            </w:pPr>
            <w:r>
              <w:rPr>
                <w:spacing w:val="-6"/>
                <w:sz w:val="24"/>
              </w:rPr>
              <w:t xml:space="preserve">Encapsulated </w:t>
            </w:r>
            <w:r>
              <w:rPr>
                <w:spacing w:val="-2"/>
                <w:sz w:val="24"/>
              </w:rPr>
              <w:t>Document</w:t>
            </w:r>
          </w:p>
        </w:tc>
        <w:tc>
          <w:tcPr>
            <w:tcW w:w="1620" w:type="dxa"/>
          </w:tcPr>
          <w:p w14:paraId="22033ABD" w14:textId="77777777" w:rsidR="00513C2C" w:rsidRDefault="00CC11CD">
            <w:pPr>
              <w:pStyle w:val="TableParagraph"/>
              <w:spacing w:before="1"/>
              <w:rPr>
                <w:sz w:val="24"/>
              </w:rPr>
            </w:pPr>
            <w:r>
              <w:rPr>
                <w:sz w:val="24"/>
              </w:rPr>
              <w:t>(0042,</w:t>
            </w:r>
            <w:r>
              <w:rPr>
                <w:spacing w:val="-8"/>
                <w:sz w:val="24"/>
              </w:rPr>
              <w:t xml:space="preserve"> </w:t>
            </w:r>
            <w:r>
              <w:rPr>
                <w:spacing w:val="-2"/>
                <w:sz w:val="24"/>
              </w:rPr>
              <w:t>0011)</w:t>
            </w:r>
          </w:p>
        </w:tc>
        <w:tc>
          <w:tcPr>
            <w:tcW w:w="1080" w:type="dxa"/>
          </w:tcPr>
          <w:p w14:paraId="22033ABE" w14:textId="77777777" w:rsidR="00513C2C" w:rsidRDefault="00CC11CD">
            <w:pPr>
              <w:pStyle w:val="TableParagraph"/>
              <w:spacing w:before="1"/>
              <w:ind w:left="228"/>
              <w:rPr>
                <w:sz w:val="24"/>
              </w:rPr>
            </w:pPr>
            <w:r>
              <w:rPr>
                <w:spacing w:val="-5"/>
                <w:sz w:val="24"/>
              </w:rPr>
              <w:t>OB</w:t>
            </w:r>
          </w:p>
        </w:tc>
        <w:tc>
          <w:tcPr>
            <w:tcW w:w="2790" w:type="dxa"/>
          </w:tcPr>
          <w:p w14:paraId="22033ABF" w14:textId="77777777" w:rsidR="00513C2C" w:rsidRDefault="00CC11CD">
            <w:pPr>
              <w:pStyle w:val="TableParagraph"/>
              <w:spacing w:before="1"/>
              <w:ind w:left="228" w:right="165"/>
              <w:rPr>
                <w:sz w:val="24"/>
              </w:rPr>
            </w:pPr>
            <w:r>
              <w:rPr>
                <w:sz w:val="24"/>
              </w:rPr>
              <w:t>Encapsulated</w:t>
            </w:r>
            <w:r>
              <w:rPr>
                <w:spacing w:val="-14"/>
                <w:sz w:val="24"/>
              </w:rPr>
              <w:t xml:space="preserve"> </w:t>
            </w:r>
            <w:r>
              <w:rPr>
                <w:sz w:val="24"/>
              </w:rPr>
              <w:t>Document stream, containing a document encoded according to the MIME</w:t>
            </w:r>
          </w:p>
          <w:p w14:paraId="22033AC0" w14:textId="77777777" w:rsidR="00513C2C" w:rsidRDefault="00CC11CD">
            <w:pPr>
              <w:pStyle w:val="TableParagraph"/>
              <w:spacing w:line="272" w:lineRule="exact"/>
              <w:ind w:left="228"/>
              <w:rPr>
                <w:sz w:val="24"/>
              </w:rPr>
            </w:pPr>
            <w:r>
              <w:rPr>
                <w:spacing w:val="-4"/>
                <w:sz w:val="24"/>
              </w:rPr>
              <w:t>Type</w:t>
            </w:r>
          </w:p>
        </w:tc>
        <w:tc>
          <w:tcPr>
            <w:tcW w:w="1439" w:type="dxa"/>
          </w:tcPr>
          <w:p w14:paraId="22033AC1" w14:textId="77777777" w:rsidR="00513C2C" w:rsidRDefault="00CC11CD">
            <w:pPr>
              <w:pStyle w:val="TableParagraph"/>
              <w:spacing w:before="1"/>
              <w:ind w:left="229"/>
              <w:rPr>
                <w:sz w:val="24"/>
              </w:rPr>
            </w:pPr>
            <w:r>
              <w:rPr>
                <w:spacing w:val="-2"/>
                <w:sz w:val="24"/>
              </w:rPr>
              <w:t>ALWAYS</w:t>
            </w:r>
          </w:p>
        </w:tc>
        <w:tc>
          <w:tcPr>
            <w:tcW w:w="1079" w:type="dxa"/>
          </w:tcPr>
          <w:p w14:paraId="22033AC2" w14:textId="77777777" w:rsidR="00513C2C" w:rsidRDefault="00CC11CD">
            <w:pPr>
              <w:pStyle w:val="TableParagraph"/>
              <w:spacing w:before="1"/>
              <w:ind w:left="116"/>
              <w:rPr>
                <w:sz w:val="24"/>
              </w:rPr>
            </w:pPr>
            <w:r>
              <w:rPr>
                <w:spacing w:val="-4"/>
                <w:sz w:val="24"/>
              </w:rPr>
              <w:t>AUTO</w:t>
            </w:r>
          </w:p>
        </w:tc>
      </w:tr>
      <w:tr w:rsidR="00513C2C" w14:paraId="22033ACA" w14:textId="77777777">
        <w:trPr>
          <w:trHeight w:val="295"/>
        </w:trPr>
        <w:tc>
          <w:tcPr>
            <w:tcW w:w="2406" w:type="dxa"/>
          </w:tcPr>
          <w:p w14:paraId="22033AC4" w14:textId="77777777" w:rsidR="00513C2C" w:rsidRDefault="00CC11CD">
            <w:pPr>
              <w:pStyle w:val="TableParagraph"/>
              <w:spacing w:before="1" w:line="274" w:lineRule="exact"/>
              <w:rPr>
                <w:sz w:val="24"/>
              </w:rPr>
            </w:pPr>
            <w:r>
              <w:rPr>
                <w:spacing w:val="-6"/>
                <w:sz w:val="24"/>
              </w:rPr>
              <w:t>Content</w:t>
            </w:r>
            <w:r>
              <w:rPr>
                <w:spacing w:val="-2"/>
                <w:sz w:val="24"/>
              </w:rPr>
              <w:t xml:space="preserve"> </w:t>
            </w:r>
            <w:r>
              <w:rPr>
                <w:spacing w:val="-6"/>
                <w:sz w:val="24"/>
              </w:rPr>
              <w:t>Creator</w:t>
            </w:r>
            <w:r>
              <w:rPr>
                <w:spacing w:val="2"/>
                <w:sz w:val="24"/>
              </w:rPr>
              <w:t xml:space="preserve"> </w:t>
            </w:r>
            <w:r>
              <w:rPr>
                <w:spacing w:val="-6"/>
                <w:sz w:val="24"/>
              </w:rPr>
              <w:t>Name</w:t>
            </w:r>
          </w:p>
        </w:tc>
        <w:tc>
          <w:tcPr>
            <w:tcW w:w="1620" w:type="dxa"/>
          </w:tcPr>
          <w:p w14:paraId="22033AC5" w14:textId="77777777" w:rsidR="00513C2C" w:rsidRDefault="00CC11CD">
            <w:pPr>
              <w:pStyle w:val="TableParagraph"/>
              <w:spacing w:before="1" w:line="274" w:lineRule="exact"/>
              <w:rPr>
                <w:sz w:val="24"/>
              </w:rPr>
            </w:pPr>
            <w:r>
              <w:rPr>
                <w:spacing w:val="-2"/>
                <w:sz w:val="24"/>
              </w:rPr>
              <w:t>(0070,0084)</w:t>
            </w:r>
          </w:p>
        </w:tc>
        <w:tc>
          <w:tcPr>
            <w:tcW w:w="1080" w:type="dxa"/>
          </w:tcPr>
          <w:p w14:paraId="22033AC6" w14:textId="77777777" w:rsidR="00513C2C" w:rsidRDefault="00CC11CD">
            <w:pPr>
              <w:pStyle w:val="TableParagraph"/>
              <w:spacing w:before="1" w:line="274" w:lineRule="exact"/>
              <w:ind w:left="228"/>
              <w:rPr>
                <w:sz w:val="24"/>
              </w:rPr>
            </w:pPr>
            <w:r>
              <w:rPr>
                <w:spacing w:val="-5"/>
                <w:sz w:val="24"/>
              </w:rPr>
              <w:t>PN</w:t>
            </w:r>
          </w:p>
        </w:tc>
        <w:tc>
          <w:tcPr>
            <w:tcW w:w="2790" w:type="dxa"/>
          </w:tcPr>
          <w:p w14:paraId="22033AC7" w14:textId="77777777" w:rsidR="00513C2C" w:rsidRDefault="00CC11CD">
            <w:pPr>
              <w:pStyle w:val="TableParagraph"/>
              <w:spacing w:before="1" w:line="274" w:lineRule="exact"/>
              <w:ind w:left="228"/>
              <w:rPr>
                <w:sz w:val="24"/>
              </w:rPr>
            </w:pPr>
            <w:r>
              <w:rPr>
                <w:spacing w:val="-2"/>
                <w:sz w:val="24"/>
              </w:rPr>
              <w:t>99RAMSOFT</w:t>
            </w:r>
          </w:p>
        </w:tc>
        <w:tc>
          <w:tcPr>
            <w:tcW w:w="1439" w:type="dxa"/>
          </w:tcPr>
          <w:p w14:paraId="22033AC8" w14:textId="77777777" w:rsidR="00513C2C" w:rsidRDefault="00CC11CD">
            <w:pPr>
              <w:pStyle w:val="TableParagraph"/>
              <w:spacing w:before="1" w:line="274" w:lineRule="exact"/>
              <w:ind w:left="229"/>
              <w:rPr>
                <w:sz w:val="24"/>
              </w:rPr>
            </w:pPr>
            <w:r>
              <w:rPr>
                <w:spacing w:val="-2"/>
                <w:sz w:val="24"/>
              </w:rPr>
              <w:t>ALWAYS</w:t>
            </w:r>
          </w:p>
        </w:tc>
        <w:tc>
          <w:tcPr>
            <w:tcW w:w="1079" w:type="dxa"/>
          </w:tcPr>
          <w:p w14:paraId="22033AC9" w14:textId="77777777" w:rsidR="00513C2C" w:rsidRDefault="00CC11CD">
            <w:pPr>
              <w:pStyle w:val="TableParagraph"/>
              <w:spacing w:before="1" w:line="274" w:lineRule="exact"/>
              <w:ind w:left="116"/>
              <w:rPr>
                <w:sz w:val="24"/>
              </w:rPr>
            </w:pPr>
            <w:r>
              <w:rPr>
                <w:spacing w:val="-4"/>
                <w:sz w:val="24"/>
              </w:rPr>
              <w:t>AUTO</w:t>
            </w:r>
          </w:p>
        </w:tc>
      </w:tr>
      <w:tr w:rsidR="00513C2C" w14:paraId="22033AD3" w14:textId="77777777">
        <w:trPr>
          <w:trHeight w:val="880"/>
        </w:trPr>
        <w:tc>
          <w:tcPr>
            <w:tcW w:w="2406" w:type="dxa"/>
          </w:tcPr>
          <w:p w14:paraId="22033ACB" w14:textId="77777777" w:rsidR="00513C2C" w:rsidRDefault="00CC11CD">
            <w:pPr>
              <w:pStyle w:val="TableParagraph"/>
              <w:spacing w:before="3" w:line="237" w:lineRule="auto"/>
              <w:ind w:right="136"/>
              <w:rPr>
                <w:sz w:val="24"/>
              </w:rPr>
            </w:pPr>
            <w:r>
              <w:rPr>
                <w:spacing w:val="-6"/>
                <w:sz w:val="24"/>
              </w:rPr>
              <w:t>RamSoft</w:t>
            </w:r>
            <w:r>
              <w:rPr>
                <w:spacing w:val="-10"/>
                <w:sz w:val="24"/>
              </w:rPr>
              <w:t xml:space="preserve"> </w:t>
            </w:r>
            <w:r>
              <w:rPr>
                <w:spacing w:val="-6"/>
                <w:sz w:val="24"/>
              </w:rPr>
              <w:t xml:space="preserve">Document </w:t>
            </w:r>
            <w:r>
              <w:rPr>
                <w:sz w:val="24"/>
              </w:rPr>
              <w:t>Type</w:t>
            </w:r>
            <w:r>
              <w:rPr>
                <w:spacing w:val="-4"/>
                <w:sz w:val="24"/>
              </w:rPr>
              <w:t xml:space="preserve"> </w:t>
            </w:r>
            <w:r>
              <w:rPr>
                <w:sz w:val="24"/>
              </w:rPr>
              <w:t>Identifier</w:t>
            </w:r>
          </w:p>
        </w:tc>
        <w:tc>
          <w:tcPr>
            <w:tcW w:w="1620" w:type="dxa"/>
          </w:tcPr>
          <w:p w14:paraId="22033ACC" w14:textId="77777777" w:rsidR="00513C2C" w:rsidRDefault="00CC11CD">
            <w:pPr>
              <w:pStyle w:val="TableParagraph"/>
              <w:spacing w:before="1"/>
              <w:rPr>
                <w:sz w:val="24"/>
              </w:rPr>
            </w:pPr>
            <w:r>
              <w:rPr>
                <w:sz w:val="24"/>
              </w:rPr>
              <w:t>(311B,</w:t>
            </w:r>
            <w:r>
              <w:rPr>
                <w:spacing w:val="-8"/>
                <w:sz w:val="24"/>
              </w:rPr>
              <w:t xml:space="preserve"> </w:t>
            </w:r>
            <w:r>
              <w:rPr>
                <w:spacing w:val="-2"/>
                <w:sz w:val="24"/>
              </w:rPr>
              <w:t>0010)</w:t>
            </w:r>
          </w:p>
        </w:tc>
        <w:tc>
          <w:tcPr>
            <w:tcW w:w="1080" w:type="dxa"/>
          </w:tcPr>
          <w:p w14:paraId="22033ACD" w14:textId="77777777" w:rsidR="00513C2C" w:rsidRDefault="00CC11CD">
            <w:pPr>
              <w:pStyle w:val="TableParagraph"/>
              <w:spacing w:before="3" w:line="237" w:lineRule="auto"/>
              <w:ind w:left="228"/>
              <w:rPr>
                <w:sz w:val="24"/>
              </w:rPr>
            </w:pPr>
            <w:r>
              <w:rPr>
                <w:spacing w:val="-2"/>
                <w:sz w:val="24"/>
              </w:rPr>
              <w:t xml:space="preserve">Private </w:t>
            </w:r>
            <w:r>
              <w:rPr>
                <w:spacing w:val="-4"/>
                <w:sz w:val="24"/>
              </w:rPr>
              <w:t>Tag</w:t>
            </w:r>
          </w:p>
          <w:p w14:paraId="22033ACE" w14:textId="77777777" w:rsidR="00513C2C" w:rsidRDefault="00CC11CD">
            <w:pPr>
              <w:pStyle w:val="TableParagraph"/>
              <w:spacing w:before="4" w:line="274" w:lineRule="exact"/>
              <w:ind w:left="228"/>
              <w:rPr>
                <w:sz w:val="24"/>
              </w:rPr>
            </w:pPr>
            <w:r>
              <w:rPr>
                <w:spacing w:val="-4"/>
                <w:sz w:val="24"/>
              </w:rPr>
              <w:t>(LO)</w:t>
            </w:r>
          </w:p>
        </w:tc>
        <w:tc>
          <w:tcPr>
            <w:tcW w:w="2790" w:type="dxa"/>
          </w:tcPr>
          <w:p w14:paraId="22033ACF" w14:textId="77777777" w:rsidR="00513C2C" w:rsidRDefault="00CC11CD">
            <w:pPr>
              <w:pStyle w:val="TableParagraph"/>
              <w:spacing w:before="3" w:line="237" w:lineRule="auto"/>
              <w:ind w:left="228"/>
              <w:rPr>
                <w:sz w:val="24"/>
              </w:rPr>
            </w:pPr>
            <w:r>
              <w:rPr>
                <w:sz w:val="24"/>
              </w:rPr>
              <w:t>RamSoft</w:t>
            </w:r>
            <w:r>
              <w:rPr>
                <w:spacing w:val="-14"/>
                <w:sz w:val="24"/>
              </w:rPr>
              <w:t xml:space="preserve"> </w:t>
            </w:r>
            <w:r>
              <w:rPr>
                <w:sz w:val="24"/>
              </w:rPr>
              <w:t>Document</w:t>
            </w:r>
            <w:r>
              <w:rPr>
                <w:spacing w:val="-14"/>
                <w:sz w:val="24"/>
              </w:rPr>
              <w:t xml:space="preserve"> </w:t>
            </w:r>
            <w:r>
              <w:rPr>
                <w:sz w:val="24"/>
              </w:rPr>
              <w:t>Type Identifier (Private</w:t>
            </w:r>
          </w:p>
          <w:p w14:paraId="22033AD0" w14:textId="77777777" w:rsidR="00513C2C" w:rsidRDefault="00CC11CD">
            <w:pPr>
              <w:pStyle w:val="TableParagraph"/>
              <w:spacing w:before="4" w:line="274" w:lineRule="exact"/>
              <w:ind w:left="228"/>
              <w:rPr>
                <w:sz w:val="24"/>
              </w:rPr>
            </w:pPr>
            <w:r>
              <w:rPr>
                <w:spacing w:val="-2"/>
                <w:sz w:val="24"/>
              </w:rPr>
              <w:t>Creator)</w:t>
            </w:r>
          </w:p>
        </w:tc>
        <w:tc>
          <w:tcPr>
            <w:tcW w:w="1439" w:type="dxa"/>
          </w:tcPr>
          <w:p w14:paraId="22033AD1" w14:textId="77777777" w:rsidR="00513C2C" w:rsidRDefault="00CC11CD">
            <w:pPr>
              <w:pStyle w:val="TableParagraph"/>
              <w:spacing w:before="1"/>
              <w:ind w:left="229"/>
              <w:rPr>
                <w:sz w:val="24"/>
              </w:rPr>
            </w:pPr>
            <w:r>
              <w:rPr>
                <w:spacing w:val="-2"/>
                <w:sz w:val="24"/>
              </w:rPr>
              <w:t>ALWAYS</w:t>
            </w:r>
          </w:p>
        </w:tc>
        <w:tc>
          <w:tcPr>
            <w:tcW w:w="1079" w:type="dxa"/>
          </w:tcPr>
          <w:p w14:paraId="22033AD2" w14:textId="77777777" w:rsidR="00513C2C" w:rsidRDefault="00CC11CD">
            <w:pPr>
              <w:pStyle w:val="TableParagraph"/>
              <w:spacing w:before="1"/>
              <w:ind w:left="116"/>
              <w:rPr>
                <w:sz w:val="24"/>
              </w:rPr>
            </w:pPr>
            <w:r>
              <w:rPr>
                <w:spacing w:val="-4"/>
                <w:sz w:val="24"/>
              </w:rPr>
              <w:t>AUTO</w:t>
            </w:r>
          </w:p>
        </w:tc>
      </w:tr>
      <w:tr w:rsidR="00513C2C" w14:paraId="22033ADB" w14:textId="77777777">
        <w:trPr>
          <w:trHeight w:val="1755"/>
        </w:trPr>
        <w:tc>
          <w:tcPr>
            <w:tcW w:w="2406" w:type="dxa"/>
          </w:tcPr>
          <w:p w14:paraId="22033AD4" w14:textId="77777777" w:rsidR="00513C2C" w:rsidRDefault="00CC11CD">
            <w:pPr>
              <w:pStyle w:val="TableParagraph"/>
              <w:spacing w:line="289" w:lineRule="exact"/>
              <w:rPr>
                <w:sz w:val="24"/>
              </w:rPr>
            </w:pPr>
            <w:r>
              <w:rPr>
                <w:spacing w:val="-6"/>
                <w:sz w:val="24"/>
              </w:rPr>
              <w:t>Document</w:t>
            </w:r>
            <w:r>
              <w:rPr>
                <w:spacing w:val="-7"/>
                <w:sz w:val="24"/>
              </w:rPr>
              <w:t xml:space="preserve"> </w:t>
            </w:r>
            <w:r>
              <w:rPr>
                <w:spacing w:val="-4"/>
                <w:sz w:val="24"/>
              </w:rPr>
              <w:t>Type</w:t>
            </w:r>
          </w:p>
        </w:tc>
        <w:tc>
          <w:tcPr>
            <w:tcW w:w="1620" w:type="dxa"/>
          </w:tcPr>
          <w:p w14:paraId="22033AD5" w14:textId="77777777" w:rsidR="00513C2C" w:rsidRDefault="00CC11CD">
            <w:pPr>
              <w:pStyle w:val="TableParagraph"/>
              <w:spacing w:line="289" w:lineRule="exact"/>
              <w:rPr>
                <w:sz w:val="24"/>
              </w:rPr>
            </w:pPr>
            <w:r>
              <w:rPr>
                <w:sz w:val="24"/>
              </w:rPr>
              <w:t>(311B,</w:t>
            </w:r>
            <w:r>
              <w:rPr>
                <w:spacing w:val="-8"/>
                <w:sz w:val="24"/>
              </w:rPr>
              <w:t xml:space="preserve"> </w:t>
            </w:r>
            <w:r>
              <w:rPr>
                <w:spacing w:val="-2"/>
                <w:sz w:val="24"/>
              </w:rPr>
              <w:t>1010)</w:t>
            </w:r>
          </w:p>
        </w:tc>
        <w:tc>
          <w:tcPr>
            <w:tcW w:w="1080" w:type="dxa"/>
          </w:tcPr>
          <w:p w14:paraId="22033AD6" w14:textId="77777777" w:rsidR="00513C2C" w:rsidRDefault="00CC11CD">
            <w:pPr>
              <w:pStyle w:val="TableParagraph"/>
              <w:spacing w:line="242" w:lineRule="auto"/>
              <w:ind w:left="228" w:right="145"/>
              <w:rPr>
                <w:sz w:val="24"/>
              </w:rPr>
            </w:pPr>
            <w:r>
              <w:rPr>
                <w:spacing w:val="-2"/>
                <w:sz w:val="24"/>
              </w:rPr>
              <w:t xml:space="preserve">Private </w:t>
            </w:r>
            <w:r>
              <w:rPr>
                <w:spacing w:val="-4"/>
                <w:sz w:val="24"/>
              </w:rPr>
              <w:t>Tag (LO)</w:t>
            </w:r>
          </w:p>
        </w:tc>
        <w:tc>
          <w:tcPr>
            <w:tcW w:w="2790" w:type="dxa"/>
          </w:tcPr>
          <w:p w14:paraId="22033AD7" w14:textId="77777777" w:rsidR="00513C2C" w:rsidRDefault="00CC11CD">
            <w:pPr>
              <w:pStyle w:val="TableParagraph"/>
              <w:ind w:left="223" w:right="165" w:firstLine="5"/>
              <w:rPr>
                <w:sz w:val="24"/>
              </w:rPr>
            </w:pPr>
            <w:r>
              <w:rPr>
                <w:sz w:val="24"/>
              </w:rPr>
              <w:t>Document type of Encapsulated PDF Document. See Enumerated Values of</w:t>
            </w:r>
          </w:p>
          <w:p w14:paraId="22033AD8" w14:textId="77777777" w:rsidR="00513C2C" w:rsidRDefault="00CC11CD">
            <w:pPr>
              <w:pStyle w:val="TableParagraph"/>
              <w:spacing w:line="290" w:lineRule="exact"/>
              <w:ind w:left="223" w:right="165"/>
              <w:rPr>
                <w:sz w:val="24"/>
              </w:rPr>
            </w:pPr>
            <w:r>
              <w:rPr>
                <w:sz w:val="24"/>
              </w:rPr>
              <w:t>Private</w:t>
            </w:r>
            <w:r>
              <w:rPr>
                <w:spacing w:val="-14"/>
                <w:sz w:val="24"/>
              </w:rPr>
              <w:t xml:space="preserve"> </w:t>
            </w:r>
            <w:r>
              <w:rPr>
                <w:sz w:val="24"/>
              </w:rPr>
              <w:t>Tag</w:t>
            </w:r>
            <w:r>
              <w:rPr>
                <w:spacing w:val="-14"/>
                <w:sz w:val="24"/>
              </w:rPr>
              <w:t xml:space="preserve"> </w:t>
            </w:r>
            <w:r>
              <w:rPr>
                <w:sz w:val="24"/>
              </w:rPr>
              <w:t>(311B,</w:t>
            </w:r>
            <w:r>
              <w:rPr>
                <w:spacing w:val="-13"/>
                <w:sz w:val="24"/>
              </w:rPr>
              <w:t xml:space="preserve"> </w:t>
            </w:r>
            <w:r>
              <w:rPr>
                <w:sz w:val="24"/>
              </w:rPr>
              <w:t xml:space="preserve">1010) Paragraph </w:t>
            </w:r>
            <w:hyperlink w:anchor="_bookmark8" w:history="1">
              <w:r>
                <w:rPr>
                  <w:sz w:val="24"/>
                </w:rPr>
                <w:t>9.2</w:t>
              </w:r>
            </w:hyperlink>
          </w:p>
        </w:tc>
        <w:tc>
          <w:tcPr>
            <w:tcW w:w="1439" w:type="dxa"/>
          </w:tcPr>
          <w:p w14:paraId="22033AD9" w14:textId="77777777" w:rsidR="00513C2C" w:rsidRDefault="00CC11CD">
            <w:pPr>
              <w:pStyle w:val="TableParagraph"/>
              <w:spacing w:line="289" w:lineRule="exact"/>
              <w:ind w:left="229"/>
              <w:rPr>
                <w:sz w:val="24"/>
              </w:rPr>
            </w:pPr>
            <w:r>
              <w:rPr>
                <w:spacing w:val="-2"/>
                <w:sz w:val="24"/>
              </w:rPr>
              <w:t>ALWAYS</w:t>
            </w:r>
          </w:p>
        </w:tc>
        <w:tc>
          <w:tcPr>
            <w:tcW w:w="1079" w:type="dxa"/>
          </w:tcPr>
          <w:p w14:paraId="22033ADA" w14:textId="77777777" w:rsidR="00513C2C" w:rsidRDefault="00CC11CD">
            <w:pPr>
              <w:pStyle w:val="TableParagraph"/>
              <w:spacing w:line="289" w:lineRule="exact"/>
              <w:ind w:left="116"/>
              <w:rPr>
                <w:sz w:val="24"/>
              </w:rPr>
            </w:pPr>
            <w:r>
              <w:rPr>
                <w:spacing w:val="-4"/>
                <w:sz w:val="24"/>
              </w:rPr>
              <w:t>AUTO</w:t>
            </w:r>
          </w:p>
        </w:tc>
      </w:tr>
    </w:tbl>
    <w:p w14:paraId="22033ADC" w14:textId="77777777" w:rsidR="00513C2C" w:rsidRDefault="00513C2C">
      <w:pPr>
        <w:pStyle w:val="TableParagraph"/>
        <w:spacing w:line="289" w:lineRule="exact"/>
        <w:rPr>
          <w:sz w:val="24"/>
        </w:rPr>
        <w:sectPr w:rsidR="00513C2C">
          <w:pgSz w:w="11900" w:h="16840"/>
          <w:pgMar w:top="2480" w:right="0" w:bottom="1680" w:left="566" w:header="420" w:footer="1486" w:gutter="0"/>
          <w:cols w:space="720"/>
        </w:sectPr>
      </w:pPr>
    </w:p>
    <w:p w14:paraId="22033ADD" w14:textId="77777777" w:rsidR="00513C2C" w:rsidRDefault="00513C2C">
      <w:pPr>
        <w:pStyle w:val="BodyText"/>
        <w:spacing w:before="46"/>
        <w:rPr>
          <w:b/>
          <w:sz w:val="22"/>
        </w:rPr>
      </w:pPr>
    </w:p>
    <w:p w14:paraId="22033ADE" w14:textId="77777777" w:rsidR="00513C2C" w:rsidRDefault="00CC11CD">
      <w:pPr>
        <w:pStyle w:val="ListParagraph"/>
        <w:numPr>
          <w:ilvl w:val="4"/>
          <w:numId w:val="1"/>
        </w:numPr>
        <w:tabs>
          <w:tab w:val="left" w:pos="1160"/>
        </w:tabs>
        <w:spacing w:before="1"/>
        <w:ind w:left="1160" w:hanging="1006"/>
        <w:rPr>
          <w:b/>
        </w:rPr>
      </w:pPr>
      <w:r>
        <w:rPr>
          <w:b/>
        </w:rPr>
        <w:t>SOP</w:t>
      </w:r>
      <w:r>
        <w:rPr>
          <w:b/>
          <w:spacing w:val="-3"/>
        </w:rPr>
        <w:t xml:space="preserve"> </w:t>
      </w:r>
      <w:r>
        <w:rPr>
          <w:b/>
        </w:rPr>
        <w:t>Common</w:t>
      </w:r>
      <w:r>
        <w:rPr>
          <w:b/>
          <w:spacing w:val="55"/>
        </w:rPr>
        <w:t xml:space="preserve"> </w:t>
      </w:r>
      <w:r>
        <w:rPr>
          <w:b/>
          <w:spacing w:val="-2"/>
        </w:rPr>
        <w:t>Module</w:t>
      </w:r>
    </w:p>
    <w:p w14:paraId="22033ADF" w14:textId="77777777" w:rsidR="00513C2C" w:rsidRDefault="00CC11CD">
      <w:pPr>
        <w:spacing w:before="122"/>
        <w:ind w:left="4711"/>
        <w:rPr>
          <w:b/>
          <w:sz w:val="24"/>
        </w:rPr>
      </w:pPr>
      <w:r>
        <w:rPr>
          <w:b/>
          <w:sz w:val="24"/>
        </w:rPr>
        <w:t>Table</w:t>
      </w:r>
      <w:r>
        <w:rPr>
          <w:b/>
          <w:spacing w:val="-7"/>
          <w:sz w:val="24"/>
        </w:rPr>
        <w:t xml:space="preserve"> </w:t>
      </w:r>
      <w:hyperlink w:anchor="_bookmark0" w:history="1">
        <w:r>
          <w:rPr>
            <w:b/>
            <w:sz w:val="24"/>
          </w:rPr>
          <w:t>9.1.1.10.4</w:t>
        </w:r>
      </w:hyperlink>
      <w:r>
        <w:rPr>
          <w:b/>
          <w:spacing w:val="-3"/>
          <w:sz w:val="24"/>
        </w:rPr>
        <w:t xml:space="preserve"> </w:t>
      </w:r>
      <w:r>
        <w:rPr>
          <w:b/>
          <w:sz w:val="24"/>
        </w:rPr>
        <w:t xml:space="preserve">- </w:t>
      </w:r>
      <w:r>
        <w:rPr>
          <w:b/>
          <w:spacing w:val="-10"/>
          <w:sz w:val="24"/>
        </w:rPr>
        <w:t>1</w:t>
      </w:r>
    </w:p>
    <w:p w14:paraId="22033AE0" w14:textId="77777777" w:rsidR="00513C2C" w:rsidRDefault="00CC11CD">
      <w:pPr>
        <w:spacing w:before="118"/>
        <w:ind w:left="-1" w:right="52"/>
        <w:jc w:val="center"/>
        <w:rPr>
          <w:b/>
          <w:sz w:val="24"/>
        </w:rPr>
      </w:pPr>
      <w:r>
        <w:rPr>
          <w:b/>
          <w:sz w:val="24"/>
        </w:rPr>
        <w:t>SOP</w:t>
      </w:r>
      <w:r>
        <w:rPr>
          <w:b/>
          <w:spacing w:val="-3"/>
          <w:sz w:val="24"/>
        </w:rPr>
        <w:t xml:space="preserve"> </w:t>
      </w:r>
      <w:r>
        <w:rPr>
          <w:b/>
          <w:sz w:val="24"/>
        </w:rPr>
        <w:t>Common</w:t>
      </w:r>
      <w:r>
        <w:rPr>
          <w:b/>
          <w:spacing w:val="-1"/>
          <w:sz w:val="24"/>
        </w:rPr>
        <w:t xml:space="preserve"> </w:t>
      </w:r>
      <w:r>
        <w:rPr>
          <w:b/>
          <w:sz w:val="24"/>
        </w:rPr>
        <w:t>Module</w:t>
      </w:r>
      <w:r>
        <w:rPr>
          <w:b/>
          <w:spacing w:val="-4"/>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of</w:t>
      </w:r>
      <w:r>
        <w:rPr>
          <w:b/>
          <w:spacing w:val="-4"/>
          <w:sz w:val="24"/>
        </w:rPr>
        <w:t xml:space="preserve"> </w:t>
      </w:r>
      <w:r>
        <w:rPr>
          <w:b/>
          <w:sz w:val="24"/>
        </w:rPr>
        <w:t>Encapsulated</w:t>
      </w:r>
      <w:r>
        <w:rPr>
          <w:b/>
          <w:spacing w:val="-1"/>
          <w:sz w:val="24"/>
        </w:rPr>
        <w:t xml:space="preserve"> </w:t>
      </w:r>
      <w:r>
        <w:rPr>
          <w:b/>
          <w:sz w:val="24"/>
        </w:rPr>
        <w:t>PDF</w:t>
      </w:r>
      <w:r>
        <w:rPr>
          <w:b/>
          <w:spacing w:val="-3"/>
          <w:sz w:val="24"/>
        </w:rPr>
        <w:t xml:space="preserve"> </w:t>
      </w:r>
      <w:r>
        <w:rPr>
          <w:b/>
          <w:sz w:val="24"/>
        </w:rPr>
        <w:t>Document</w:t>
      </w:r>
      <w:r>
        <w:rPr>
          <w:b/>
          <w:spacing w:val="-5"/>
          <w:sz w:val="24"/>
        </w:rPr>
        <w:t xml:space="preserve"> </w:t>
      </w:r>
      <w:r>
        <w:rPr>
          <w:b/>
          <w:spacing w:val="-2"/>
          <w:sz w:val="24"/>
        </w:rPr>
        <w:t>Instances</w:t>
      </w:r>
    </w:p>
    <w:p w14:paraId="22033AE1" w14:textId="77777777" w:rsidR="00513C2C" w:rsidRDefault="00513C2C">
      <w:pPr>
        <w:pStyle w:val="BodyText"/>
        <w:spacing w:before="51"/>
        <w:rPr>
          <w:b/>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89"/>
        <w:gridCol w:w="1541"/>
        <w:gridCol w:w="770"/>
        <w:gridCol w:w="3598"/>
        <w:gridCol w:w="1113"/>
        <w:gridCol w:w="1215"/>
      </w:tblGrid>
      <w:tr w:rsidR="00513C2C" w14:paraId="22033AE9" w14:textId="77777777" w:rsidTr="00094360">
        <w:trPr>
          <w:trHeight w:val="878"/>
          <w:jc w:val="right"/>
        </w:trPr>
        <w:tc>
          <w:tcPr>
            <w:tcW w:w="2289" w:type="dxa"/>
            <w:shd w:val="clear" w:color="auto" w:fill="BEBEBE"/>
          </w:tcPr>
          <w:p w14:paraId="22033AE2"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541" w:type="dxa"/>
            <w:shd w:val="clear" w:color="auto" w:fill="BEBEBE"/>
          </w:tcPr>
          <w:p w14:paraId="22033AE3" w14:textId="77777777" w:rsidR="00513C2C" w:rsidRDefault="00CC11CD">
            <w:pPr>
              <w:pStyle w:val="TableParagraph"/>
              <w:spacing w:line="289" w:lineRule="exact"/>
              <w:ind w:left="23"/>
              <w:jc w:val="center"/>
              <w:rPr>
                <w:b/>
                <w:sz w:val="24"/>
              </w:rPr>
            </w:pPr>
            <w:r>
              <w:rPr>
                <w:b/>
                <w:spacing w:val="-5"/>
                <w:sz w:val="24"/>
              </w:rPr>
              <w:t>Tag</w:t>
            </w:r>
          </w:p>
        </w:tc>
        <w:tc>
          <w:tcPr>
            <w:tcW w:w="770" w:type="dxa"/>
            <w:shd w:val="clear" w:color="auto" w:fill="BEBEBE"/>
          </w:tcPr>
          <w:p w14:paraId="22033AE4" w14:textId="77777777" w:rsidR="00513C2C" w:rsidRDefault="00CC11CD">
            <w:pPr>
              <w:pStyle w:val="TableParagraph"/>
              <w:spacing w:line="289" w:lineRule="exact"/>
              <w:ind w:left="0" w:right="246"/>
              <w:jc w:val="right"/>
              <w:rPr>
                <w:b/>
                <w:sz w:val="24"/>
              </w:rPr>
            </w:pPr>
            <w:r>
              <w:rPr>
                <w:b/>
                <w:spacing w:val="-5"/>
                <w:sz w:val="24"/>
              </w:rPr>
              <w:t>VR</w:t>
            </w:r>
          </w:p>
        </w:tc>
        <w:tc>
          <w:tcPr>
            <w:tcW w:w="3598" w:type="dxa"/>
            <w:shd w:val="clear" w:color="auto" w:fill="BEBEBE"/>
          </w:tcPr>
          <w:p w14:paraId="22033AE5" w14:textId="77777777" w:rsidR="00513C2C" w:rsidRDefault="00CC11CD">
            <w:pPr>
              <w:pStyle w:val="TableParagraph"/>
              <w:spacing w:line="289" w:lineRule="exact"/>
              <w:ind w:left="142"/>
              <w:jc w:val="center"/>
              <w:rPr>
                <w:b/>
                <w:sz w:val="24"/>
              </w:rPr>
            </w:pPr>
            <w:r>
              <w:rPr>
                <w:b/>
                <w:spacing w:val="-2"/>
                <w:sz w:val="24"/>
              </w:rPr>
              <w:t>Value</w:t>
            </w:r>
          </w:p>
        </w:tc>
        <w:tc>
          <w:tcPr>
            <w:tcW w:w="1113" w:type="dxa"/>
            <w:shd w:val="clear" w:color="auto" w:fill="BEBEBE"/>
          </w:tcPr>
          <w:p w14:paraId="22033AE6" w14:textId="77777777" w:rsidR="00513C2C" w:rsidRDefault="00CC11CD">
            <w:pPr>
              <w:pStyle w:val="TableParagraph"/>
              <w:spacing w:line="242" w:lineRule="auto"/>
              <w:ind w:left="458" w:right="111" w:hanging="200"/>
              <w:rPr>
                <w:b/>
                <w:sz w:val="24"/>
              </w:rPr>
            </w:pPr>
            <w:r>
              <w:rPr>
                <w:b/>
                <w:spacing w:val="-2"/>
                <w:sz w:val="24"/>
              </w:rPr>
              <w:t xml:space="preserve">Presenc </w:t>
            </w:r>
            <w:r>
              <w:rPr>
                <w:b/>
                <w:sz w:val="24"/>
              </w:rPr>
              <w:t>e of</w:t>
            </w:r>
          </w:p>
          <w:p w14:paraId="22033AE7" w14:textId="77777777" w:rsidR="00513C2C" w:rsidRDefault="00CC11CD">
            <w:pPr>
              <w:pStyle w:val="TableParagraph"/>
              <w:spacing w:line="272" w:lineRule="exact"/>
              <w:ind w:left="363"/>
              <w:rPr>
                <w:b/>
                <w:sz w:val="24"/>
              </w:rPr>
            </w:pPr>
            <w:r>
              <w:rPr>
                <w:b/>
                <w:spacing w:val="-2"/>
                <w:sz w:val="24"/>
              </w:rPr>
              <w:t>Value</w:t>
            </w:r>
          </w:p>
        </w:tc>
        <w:tc>
          <w:tcPr>
            <w:tcW w:w="1215" w:type="dxa"/>
            <w:shd w:val="clear" w:color="auto" w:fill="BEBEBE"/>
          </w:tcPr>
          <w:p w14:paraId="22033AE8" w14:textId="77777777" w:rsidR="00513C2C" w:rsidRDefault="00CC11CD">
            <w:pPr>
              <w:pStyle w:val="TableParagraph"/>
              <w:spacing w:line="289" w:lineRule="exact"/>
              <w:ind w:left="229"/>
              <w:rPr>
                <w:b/>
                <w:sz w:val="24"/>
              </w:rPr>
            </w:pPr>
            <w:r>
              <w:rPr>
                <w:b/>
                <w:spacing w:val="-2"/>
                <w:sz w:val="24"/>
              </w:rPr>
              <w:t>Source</w:t>
            </w:r>
          </w:p>
        </w:tc>
      </w:tr>
      <w:tr w:rsidR="00513C2C" w14:paraId="22033AF1" w14:textId="77777777" w:rsidTr="00094360">
        <w:trPr>
          <w:trHeight w:val="583"/>
          <w:jc w:val="right"/>
        </w:trPr>
        <w:tc>
          <w:tcPr>
            <w:tcW w:w="2289" w:type="dxa"/>
          </w:tcPr>
          <w:p w14:paraId="22033AEA" w14:textId="77777777" w:rsidR="00513C2C" w:rsidRDefault="00CC11CD">
            <w:pPr>
              <w:pStyle w:val="TableParagraph"/>
              <w:spacing w:line="289" w:lineRule="exact"/>
              <w:rPr>
                <w:sz w:val="24"/>
              </w:rPr>
            </w:pPr>
            <w:r>
              <w:rPr>
                <w:spacing w:val="-6"/>
                <w:sz w:val="24"/>
              </w:rPr>
              <w:t>Transfer</w:t>
            </w:r>
            <w:r>
              <w:rPr>
                <w:spacing w:val="-3"/>
                <w:sz w:val="24"/>
              </w:rPr>
              <w:t xml:space="preserve"> </w:t>
            </w:r>
            <w:r>
              <w:rPr>
                <w:spacing w:val="-6"/>
                <w:sz w:val="24"/>
              </w:rPr>
              <w:t>Syntax</w:t>
            </w:r>
            <w:r>
              <w:rPr>
                <w:sz w:val="24"/>
              </w:rPr>
              <w:t xml:space="preserve"> </w:t>
            </w:r>
            <w:r>
              <w:rPr>
                <w:spacing w:val="-6"/>
                <w:sz w:val="24"/>
              </w:rPr>
              <w:t>UID</w:t>
            </w:r>
          </w:p>
        </w:tc>
        <w:tc>
          <w:tcPr>
            <w:tcW w:w="1541" w:type="dxa"/>
          </w:tcPr>
          <w:p w14:paraId="22033AEB" w14:textId="77777777" w:rsidR="00513C2C" w:rsidRDefault="00CC11CD">
            <w:pPr>
              <w:pStyle w:val="TableParagraph"/>
              <w:spacing w:line="289" w:lineRule="exact"/>
              <w:rPr>
                <w:sz w:val="24"/>
              </w:rPr>
            </w:pPr>
            <w:r>
              <w:rPr>
                <w:spacing w:val="-2"/>
                <w:sz w:val="24"/>
              </w:rPr>
              <w:t>(0002,0010)</w:t>
            </w:r>
          </w:p>
        </w:tc>
        <w:tc>
          <w:tcPr>
            <w:tcW w:w="770" w:type="dxa"/>
          </w:tcPr>
          <w:p w14:paraId="22033AEC" w14:textId="77777777" w:rsidR="00513C2C" w:rsidRDefault="00CC11CD">
            <w:pPr>
              <w:pStyle w:val="TableParagraph"/>
              <w:spacing w:line="289" w:lineRule="exact"/>
              <w:ind w:left="228"/>
              <w:rPr>
                <w:sz w:val="24"/>
              </w:rPr>
            </w:pPr>
            <w:r>
              <w:rPr>
                <w:spacing w:val="-5"/>
                <w:sz w:val="24"/>
              </w:rPr>
              <w:t>UI</w:t>
            </w:r>
          </w:p>
        </w:tc>
        <w:tc>
          <w:tcPr>
            <w:tcW w:w="3598" w:type="dxa"/>
          </w:tcPr>
          <w:p w14:paraId="22033AED" w14:textId="77777777" w:rsidR="00513C2C" w:rsidRDefault="00CC11CD">
            <w:pPr>
              <w:pStyle w:val="TableParagraph"/>
              <w:spacing w:line="289" w:lineRule="exact"/>
              <w:ind w:left="113"/>
              <w:rPr>
                <w:sz w:val="24"/>
              </w:rPr>
            </w:pPr>
            <w:r>
              <w:rPr>
                <w:sz w:val="24"/>
              </w:rPr>
              <w:t>Deflated</w:t>
            </w:r>
            <w:r>
              <w:rPr>
                <w:spacing w:val="-5"/>
                <w:sz w:val="24"/>
              </w:rPr>
              <w:t xml:space="preserve"> </w:t>
            </w:r>
            <w:r>
              <w:rPr>
                <w:sz w:val="24"/>
              </w:rPr>
              <w:t>Little</w:t>
            </w:r>
            <w:r>
              <w:rPr>
                <w:spacing w:val="-3"/>
                <w:sz w:val="24"/>
              </w:rPr>
              <w:t xml:space="preserve"> </w:t>
            </w:r>
            <w:r>
              <w:rPr>
                <w:sz w:val="24"/>
              </w:rPr>
              <w:t>Endian</w:t>
            </w:r>
            <w:r>
              <w:rPr>
                <w:spacing w:val="-4"/>
                <w:sz w:val="24"/>
              </w:rPr>
              <w:t xml:space="preserve"> </w:t>
            </w:r>
            <w:r>
              <w:rPr>
                <w:spacing w:val="-2"/>
                <w:sz w:val="24"/>
              </w:rPr>
              <w:t>Explicit</w:t>
            </w:r>
          </w:p>
          <w:p w14:paraId="22033AEE" w14:textId="77777777" w:rsidR="00513C2C" w:rsidRDefault="00CC11CD">
            <w:pPr>
              <w:pStyle w:val="TableParagraph"/>
              <w:spacing w:before="2" w:line="274" w:lineRule="exact"/>
              <w:ind w:left="113"/>
              <w:rPr>
                <w:sz w:val="24"/>
              </w:rPr>
            </w:pPr>
            <w:r>
              <w:rPr>
                <w:spacing w:val="-2"/>
                <w:sz w:val="24"/>
              </w:rPr>
              <w:t>1.2.840.10008.1.2.1.99</w:t>
            </w:r>
          </w:p>
        </w:tc>
        <w:tc>
          <w:tcPr>
            <w:tcW w:w="1113" w:type="dxa"/>
          </w:tcPr>
          <w:p w14:paraId="22033AEF" w14:textId="77777777" w:rsidR="00513C2C" w:rsidRDefault="00CC11CD">
            <w:pPr>
              <w:pStyle w:val="TableParagraph"/>
              <w:spacing w:line="289" w:lineRule="exact"/>
              <w:ind w:left="122"/>
              <w:jc w:val="center"/>
              <w:rPr>
                <w:sz w:val="24"/>
              </w:rPr>
            </w:pPr>
            <w:r>
              <w:rPr>
                <w:spacing w:val="-2"/>
                <w:sz w:val="24"/>
              </w:rPr>
              <w:t>ALWAYS</w:t>
            </w:r>
          </w:p>
        </w:tc>
        <w:tc>
          <w:tcPr>
            <w:tcW w:w="1215" w:type="dxa"/>
          </w:tcPr>
          <w:p w14:paraId="22033AF0" w14:textId="77777777" w:rsidR="00513C2C" w:rsidRDefault="00CC11CD">
            <w:pPr>
              <w:pStyle w:val="TableParagraph"/>
              <w:spacing w:line="289" w:lineRule="exact"/>
              <w:ind w:left="114"/>
              <w:rPr>
                <w:sz w:val="24"/>
              </w:rPr>
            </w:pPr>
            <w:r>
              <w:rPr>
                <w:spacing w:val="-4"/>
                <w:sz w:val="24"/>
              </w:rPr>
              <w:t>AUTO</w:t>
            </w:r>
          </w:p>
        </w:tc>
      </w:tr>
      <w:tr w:rsidR="00513C2C" w14:paraId="22033AF9" w14:textId="77777777" w:rsidTr="00094360">
        <w:trPr>
          <w:trHeight w:val="583"/>
          <w:jc w:val="right"/>
        </w:trPr>
        <w:tc>
          <w:tcPr>
            <w:tcW w:w="2289" w:type="dxa"/>
          </w:tcPr>
          <w:p w14:paraId="22033AF2" w14:textId="77777777" w:rsidR="00513C2C" w:rsidRDefault="00CC11CD">
            <w:pPr>
              <w:pStyle w:val="TableParagraph"/>
              <w:spacing w:line="289" w:lineRule="exact"/>
              <w:rPr>
                <w:sz w:val="24"/>
              </w:rPr>
            </w:pPr>
            <w:r>
              <w:rPr>
                <w:spacing w:val="-4"/>
                <w:sz w:val="24"/>
              </w:rPr>
              <w:t>SOP</w:t>
            </w:r>
            <w:r>
              <w:rPr>
                <w:spacing w:val="-10"/>
                <w:sz w:val="24"/>
              </w:rPr>
              <w:t xml:space="preserve"> </w:t>
            </w:r>
            <w:r>
              <w:rPr>
                <w:spacing w:val="-4"/>
                <w:sz w:val="24"/>
              </w:rPr>
              <w:t>Class</w:t>
            </w:r>
            <w:r>
              <w:rPr>
                <w:spacing w:val="-12"/>
                <w:sz w:val="24"/>
              </w:rPr>
              <w:t xml:space="preserve"> </w:t>
            </w:r>
            <w:r>
              <w:rPr>
                <w:spacing w:val="-5"/>
                <w:sz w:val="24"/>
              </w:rPr>
              <w:t>UID</w:t>
            </w:r>
          </w:p>
        </w:tc>
        <w:tc>
          <w:tcPr>
            <w:tcW w:w="1541" w:type="dxa"/>
          </w:tcPr>
          <w:p w14:paraId="22033AF3" w14:textId="77777777" w:rsidR="00513C2C" w:rsidRDefault="00CC11CD">
            <w:pPr>
              <w:pStyle w:val="TableParagraph"/>
              <w:spacing w:line="289" w:lineRule="exact"/>
              <w:rPr>
                <w:sz w:val="24"/>
              </w:rPr>
            </w:pPr>
            <w:r>
              <w:rPr>
                <w:sz w:val="24"/>
              </w:rPr>
              <w:t>(0008,</w:t>
            </w:r>
            <w:r>
              <w:rPr>
                <w:spacing w:val="-7"/>
                <w:sz w:val="24"/>
              </w:rPr>
              <w:t xml:space="preserve"> </w:t>
            </w:r>
            <w:r>
              <w:rPr>
                <w:spacing w:val="-2"/>
                <w:sz w:val="24"/>
              </w:rPr>
              <w:t>0016)</w:t>
            </w:r>
          </w:p>
        </w:tc>
        <w:tc>
          <w:tcPr>
            <w:tcW w:w="770" w:type="dxa"/>
          </w:tcPr>
          <w:p w14:paraId="22033AF4" w14:textId="77777777" w:rsidR="00513C2C" w:rsidRDefault="00CC11CD">
            <w:pPr>
              <w:pStyle w:val="TableParagraph"/>
              <w:spacing w:line="289" w:lineRule="exact"/>
              <w:ind w:left="228"/>
              <w:rPr>
                <w:sz w:val="24"/>
              </w:rPr>
            </w:pPr>
            <w:r>
              <w:rPr>
                <w:spacing w:val="-5"/>
                <w:sz w:val="24"/>
              </w:rPr>
              <w:t>UI</w:t>
            </w:r>
          </w:p>
        </w:tc>
        <w:tc>
          <w:tcPr>
            <w:tcW w:w="3598" w:type="dxa"/>
          </w:tcPr>
          <w:p w14:paraId="22033AF5" w14:textId="77777777" w:rsidR="00513C2C" w:rsidRDefault="00CC11CD">
            <w:pPr>
              <w:pStyle w:val="TableParagraph"/>
              <w:spacing w:line="289" w:lineRule="exact"/>
              <w:ind w:left="168"/>
              <w:rPr>
                <w:sz w:val="24"/>
              </w:rPr>
            </w:pPr>
            <w:r>
              <w:rPr>
                <w:sz w:val="24"/>
              </w:rPr>
              <w:t>Encapsulated</w:t>
            </w:r>
            <w:r>
              <w:rPr>
                <w:spacing w:val="-8"/>
                <w:sz w:val="24"/>
              </w:rPr>
              <w:t xml:space="preserve"> </w:t>
            </w:r>
            <w:r>
              <w:rPr>
                <w:sz w:val="24"/>
              </w:rPr>
              <w:t>PDF</w:t>
            </w:r>
            <w:r>
              <w:rPr>
                <w:spacing w:val="-8"/>
                <w:sz w:val="24"/>
              </w:rPr>
              <w:t xml:space="preserve"> </w:t>
            </w:r>
            <w:r>
              <w:rPr>
                <w:spacing w:val="-2"/>
                <w:sz w:val="24"/>
              </w:rPr>
              <w:t>Storage:</w:t>
            </w:r>
          </w:p>
          <w:p w14:paraId="22033AF6" w14:textId="77777777" w:rsidR="00513C2C" w:rsidRDefault="00CC11CD">
            <w:pPr>
              <w:pStyle w:val="TableParagraph"/>
              <w:spacing w:before="2" w:line="274" w:lineRule="exact"/>
              <w:ind w:left="168"/>
              <w:rPr>
                <w:sz w:val="24"/>
              </w:rPr>
            </w:pPr>
            <w:r>
              <w:rPr>
                <w:spacing w:val="-2"/>
                <w:sz w:val="24"/>
              </w:rPr>
              <w:t>1.2.840.10008.5.1.4.1.1.104.1</w:t>
            </w:r>
          </w:p>
        </w:tc>
        <w:tc>
          <w:tcPr>
            <w:tcW w:w="1113" w:type="dxa"/>
          </w:tcPr>
          <w:p w14:paraId="22033AF7" w14:textId="77777777" w:rsidR="00513C2C" w:rsidRDefault="00CC11CD">
            <w:pPr>
              <w:pStyle w:val="TableParagraph"/>
              <w:spacing w:line="289" w:lineRule="exact"/>
              <w:ind w:left="122"/>
              <w:jc w:val="center"/>
              <w:rPr>
                <w:sz w:val="24"/>
              </w:rPr>
            </w:pPr>
            <w:r>
              <w:rPr>
                <w:spacing w:val="-2"/>
                <w:sz w:val="24"/>
              </w:rPr>
              <w:t>ALWAYS</w:t>
            </w:r>
          </w:p>
        </w:tc>
        <w:tc>
          <w:tcPr>
            <w:tcW w:w="1215" w:type="dxa"/>
          </w:tcPr>
          <w:p w14:paraId="22033AF8" w14:textId="77777777" w:rsidR="00513C2C" w:rsidRDefault="00CC11CD">
            <w:pPr>
              <w:pStyle w:val="TableParagraph"/>
              <w:spacing w:line="289" w:lineRule="exact"/>
              <w:ind w:left="114"/>
              <w:rPr>
                <w:sz w:val="24"/>
              </w:rPr>
            </w:pPr>
            <w:r>
              <w:rPr>
                <w:spacing w:val="-4"/>
                <w:sz w:val="24"/>
              </w:rPr>
              <w:t>AUTO</w:t>
            </w:r>
          </w:p>
        </w:tc>
      </w:tr>
      <w:tr w:rsidR="00513C2C" w14:paraId="22033B00" w14:textId="77777777" w:rsidTr="00094360">
        <w:trPr>
          <w:trHeight w:val="293"/>
          <w:jc w:val="right"/>
        </w:trPr>
        <w:tc>
          <w:tcPr>
            <w:tcW w:w="2289" w:type="dxa"/>
          </w:tcPr>
          <w:p w14:paraId="22033AFA" w14:textId="77777777" w:rsidR="00513C2C" w:rsidRDefault="00CC11CD">
            <w:pPr>
              <w:pStyle w:val="TableParagraph"/>
              <w:spacing w:before="2" w:line="274" w:lineRule="exact"/>
              <w:rPr>
                <w:sz w:val="24"/>
              </w:rPr>
            </w:pPr>
            <w:r>
              <w:rPr>
                <w:spacing w:val="-6"/>
                <w:sz w:val="24"/>
              </w:rPr>
              <w:t>SOP</w:t>
            </w:r>
            <w:r>
              <w:rPr>
                <w:spacing w:val="-5"/>
                <w:sz w:val="24"/>
              </w:rPr>
              <w:t xml:space="preserve"> </w:t>
            </w:r>
            <w:r>
              <w:rPr>
                <w:spacing w:val="-6"/>
                <w:sz w:val="24"/>
              </w:rPr>
              <w:t>Instance</w:t>
            </w:r>
            <w:r>
              <w:rPr>
                <w:spacing w:val="-2"/>
                <w:sz w:val="24"/>
              </w:rPr>
              <w:t xml:space="preserve"> </w:t>
            </w:r>
            <w:r>
              <w:rPr>
                <w:spacing w:val="-6"/>
                <w:sz w:val="24"/>
              </w:rPr>
              <w:t>UID</w:t>
            </w:r>
          </w:p>
        </w:tc>
        <w:tc>
          <w:tcPr>
            <w:tcW w:w="1541" w:type="dxa"/>
          </w:tcPr>
          <w:p w14:paraId="22033AFB" w14:textId="77777777" w:rsidR="00513C2C" w:rsidRDefault="00CC11CD">
            <w:pPr>
              <w:pStyle w:val="TableParagraph"/>
              <w:spacing w:before="2" w:line="274" w:lineRule="exact"/>
              <w:rPr>
                <w:sz w:val="24"/>
              </w:rPr>
            </w:pPr>
            <w:r>
              <w:rPr>
                <w:sz w:val="24"/>
              </w:rPr>
              <w:t>(0008,</w:t>
            </w:r>
            <w:r>
              <w:rPr>
                <w:spacing w:val="-7"/>
                <w:sz w:val="24"/>
              </w:rPr>
              <w:t xml:space="preserve"> </w:t>
            </w:r>
            <w:r>
              <w:rPr>
                <w:spacing w:val="-2"/>
                <w:sz w:val="24"/>
              </w:rPr>
              <w:t>0018)</w:t>
            </w:r>
          </w:p>
        </w:tc>
        <w:tc>
          <w:tcPr>
            <w:tcW w:w="770" w:type="dxa"/>
          </w:tcPr>
          <w:p w14:paraId="22033AFC" w14:textId="77777777" w:rsidR="00513C2C" w:rsidRDefault="00CC11CD">
            <w:pPr>
              <w:pStyle w:val="TableParagraph"/>
              <w:spacing w:before="2" w:line="274" w:lineRule="exact"/>
              <w:ind w:left="228"/>
              <w:rPr>
                <w:sz w:val="24"/>
              </w:rPr>
            </w:pPr>
            <w:r>
              <w:rPr>
                <w:spacing w:val="-5"/>
                <w:sz w:val="24"/>
              </w:rPr>
              <w:t>UI</w:t>
            </w:r>
          </w:p>
        </w:tc>
        <w:tc>
          <w:tcPr>
            <w:tcW w:w="3598" w:type="dxa"/>
          </w:tcPr>
          <w:p w14:paraId="22033AFD" w14:textId="77777777" w:rsidR="00513C2C" w:rsidRDefault="00CC11CD">
            <w:pPr>
              <w:pStyle w:val="TableParagraph"/>
              <w:spacing w:before="2" w:line="274" w:lineRule="exact"/>
              <w:ind w:left="113"/>
              <w:rPr>
                <w:sz w:val="24"/>
              </w:rPr>
            </w:pPr>
            <w:r>
              <w:rPr>
                <w:sz w:val="24"/>
              </w:rPr>
              <w:t>Generated</w:t>
            </w:r>
            <w:r>
              <w:rPr>
                <w:spacing w:val="-5"/>
                <w:sz w:val="24"/>
              </w:rPr>
              <w:t xml:space="preserve"> </w:t>
            </w:r>
            <w:r>
              <w:rPr>
                <w:spacing w:val="-2"/>
                <w:sz w:val="24"/>
              </w:rPr>
              <w:t>automatically</w:t>
            </w:r>
          </w:p>
        </w:tc>
        <w:tc>
          <w:tcPr>
            <w:tcW w:w="1113" w:type="dxa"/>
          </w:tcPr>
          <w:p w14:paraId="22033AFE" w14:textId="77777777" w:rsidR="00513C2C" w:rsidRDefault="00CC11CD">
            <w:pPr>
              <w:pStyle w:val="TableParagraph"/>
              <w:spacing w:before="2" w:line="274" w:lineRule="exact"/>
              <w:ind w:left="122"/>
              <w:jc w:val="center"/>
              <w:rPr>
                <w:sz w:val="24"/>
              </w:rPr>
            </w:pPr>
            <w:r>
              <w:rPr>
                <w:spacing w:val="-2"/>
                <w:sz w:val="24"/>
              </w:rPr>
              <w:t>ALWAYS</w:t>
            </w:r>
          </w:p>
        </w:tc>
        <w:tc>
          <w:tcPr>
            <w:tcW w:w="1215" w:type="dxa"/>
          </w:tcPr>
          <w:p w14:paraId="22033AFF" w14:textId="77777777" w:rsidR="00513C2C" w:rsidRDefault="00CC11CD">
            <w:pPr>
              <w:pStyle w:val="TableParagraph"/>
              <w:spacing w:before="2" w:line="274" w:lineRule="exact"/>
              <w:ind w:left="114"/>
              <w:rPr>
                <w:sz w:val="24"/>
              </w:rPr>
            </w:pPr>
            <w:r>
              <w:rPr>
                <w:spacing w:val="-4"/>
                <w:sz w:val="24"/>
              </w:rPr>
              <w:t>AUTO</w:t>
            </w:r>
          </w:p>
        </w:tc>
      </w:tr>
      <w:tr w:rsidR="00513C2C" w14:paraId="22033B08" w14:textId="77777777" w:rsidTr="00094360">
        <w:trPr>
          <w:trHeight w:val="583"/>
          <w:jc w:val="right"/>
        </w:trPr>
        <w:tc>
          <w:tcPr>
            <w:tcW w:w="2289" w:type="dxa"/>
          </w:tcPr>
          <w:p w14:paraId="22033B01" w14:textId="77777777" w:rsidR="00513C2C" w:rsidRDefault="00CC11CD">
            <w:pPr>
              <w:pStyle w:val="TableParagraph"/>
              <w:spacing w:line="289" w:lineRule="exact"/>
              <w:rPr>
                <w:sz w:val="24"/>
              </w:rPr>
            </w:pPr>
            <w:r>
              <w:rPr>
                <w:spacing w:val="-6"/>
                <w:sz w:val="24"/>
              </w:rPr>
              <w:t>Specific</w:t>
            </w:r>
            <w:r>
              <w:rPr>
                <w:spacing w:val="-3"/>
                <w:sz w:val="24"/>
              </w:rPr>
              <w:t xml:space="preserve"> </w:t>
            </w:r>
            <w:r>
              <w:rPr>
                <w:spacing w:val="-6"/>
                <w:sz w:val="24"/>
              </w:rPr>
              <w:t>Character</w:t>
            </w:r>
            <w:r>
              <w:rPr>
                <w:sz w:val="24"/>
              </w:rPr>
              <w:t xml:space="preserve"> </w:t>
            </w:r>
            <w:r>
              <w:rPr>
                <w:spacing w:val="-6"/>
                <w:sz w:val="24"/>
              </w:rPr>
              <w:t>Set</w:t>
            </w:r>
          </w:p>
        </w:tc>
        <w:tc>
          <w:tcPr>
            <w:tcW w:w="1541" w:type="dxa"/>
          </w:tcPr>
          <w:p w14:paraId="22033B02" w14:textId="77777777" w:rsidR="00513C2C" w:rsidRDefault="00CC11CD">
            <w:pPr>
              <w:pStyle w:val="TableParagraph"/>
              <w:spacing w:line="289" w:lineRule="exact"/>
              <w:rPr>
                <w:sz w:val="24"/>
              </w:rPr>
            </w:pPr>
            <w:r>
              <w:rPr>
                <w:sz w:val="24"/>
              </w:rPr>
              <w:t>(0008,</w:t>
            </w:r>
            <w:r>
              <w:rPr>
                <w:spacing w:val="-7"/>
                <w:sz w:val="24"/>
              </w:rPr>
              <w:t xml:space="preserve"> </w:t>
            </w:r>
            <w:r>
              <w:rPr>
                <w:spacing w:val="-2"/>
                <w:sz w:val="24"/>
              </w:rPr>
              <w:t>0005)</w:t>
            </w:r>
          </w:p>
        </w:tc>
        <w:tc>
          <w:tcPr>
            <w:tcW w:w="770" w:type="dxa"/>
          </w:tcPr>
          <w:p w14:paraId="22033B03" w14:textId="77777777" w:rsidR="00513C2C" w:rsidRDefault="00CC11CD">
            <w:pPr>
              <w:pStyle w:val="TableParagraph"/>
              <w:spacing w:line="289" w:lineRule="exact"/>
              <w:ind w:left="228"/>
              <w:rPr>
                <w:sz w:val="24"/>
              </w:rPr>
            </w:pPr>
            <w:r>
              <w:rPr>
                <w:spacing w:val="-5"/>
                <w:sz w:val="24"/>
              </w:rPr>
              <w:t>CS</w:t>
            </w:r>
          </w:p>
        </w:tc>
        <w:tc>
          <w:tcPr>
            <w:tcW w:w="3598" w:type="dxa"/>
          </w:tcPr>
          <w:p w14:paraId="22033B04" w14:textId="77777777" w:rsidR="00513C2C" w:rsidRDefault="00CC11CD">
            <w:pPr>
              <w:pStyle w:val="TableParagraph"/>
              <w:spacing w:line="289" w:lineRule="exact"/>
              <w:ind w:left="168"/>
              <w:rPr>
                <w:sz w:val="24"/>
              </w:rPr>
            </w:pPr>
            <w:r>
              <w:rPr>
                <w:sz w:val="24"/>
              </w:rPr>
              <w:t>UTF8</w:t>
            </w:r>
            <w:r>
              <w:rPr>
                <w:spacing w:val="-6"/>
                <w:sz w:val="24"/>
              </w:rPr>
              <w:t xml:space="preserve"> </w:t>
            </w:r>
            <w:r>
              <w:rPr>
                <w:sz w:val="24"/>
              </w:rPr>
              <w:t>Character</w:t>
            </w:r>
            <w:r>
              <w:rPr>
                <w:spacing w:val="-1"/>
                <w:sz w:val="24"/>
              </w:rPr>
              <w:t xml:space="preserve"> </w:t>
            </w:r>
            <w:r>
              <w:rPr>
                <w:spacing w:val="-5"/>
                <w:sz w:val="24"/>
              </w:rPr>
              <w:t>Set</w:t>
            </w:r>
          </w:p>
          <w:p w14:paraId="22033B05" w14:textId="77777777" w:rsidR="00513C2C" w:rsidRDefault="00CC11CD">
            <w:pPr>
              <w:pStyle w:val="TableParagraph"/>
              <w:spacing w:before="2" w:line="274" w:lineRule="exact"/>
              <w:ind w:left="228"/>
              <w:rPr>
                <w:sz w:val="24"/>
              </w:rPr>
            </w:pPr>
            <w:r>
              <w:rPr>
                <w:sz w:val="24"/>
              </w:rPr>
              <w:t>ISO_IR</w:t>
            </w:r>
            <w:r>
              <w:rPr>
                <w:spacing w:val="-4"/>
                <w:sz w:val="24"/>
              </w:rPr>
              <w:t xml:space="preserve"> </w:t>
            </w:r>
            <w:r>
              <w:rPr>
                <w:spacing w:val="-5"/>
                <w:sz w:val="24"/>
              </w:rPr>
              <w:t>192</w:t>
            </w:r>
          </w:p>
        </w:tc>
        <w:tc>
          <w:tcPr>
            <w:tcW w:w="1113" w:type="dxa"/>
          </w:tcPr>
          <w:p w14:paraId="22033B06" w14:textId="77777777" w:rsidR="00513C2C" w:rsidRDefault="00CC11CD">
            <w:pPr>
              <w:pStyle w:val="TableParagraph"/>
              <w:spacing w:line="289" w:lineRule="exact"/>
              <w:ind w:left="122"/>
              <w:jc w:val="center"/>
              <w:rPr>
                <w:sz w:val="24"/>
              </w:rPr>
            </w:pPr>
            <w:r>
              <w:rPr>
                <w:spacing w:val="-2"/>
                <w:sz w:val="24"/>
              </w:rPr>
              <w:t>ALWAYS</w:t>
            </w:r>
          </w:p>
        </w:tc>
        <w:tc>
          <w:tcPr>
            <w:tcW w:w="1215" w:type="dxa"/>
          </w:tcPr>
          <w:p w14:paraId="22033B07" w14:textId="77777777" w:rsidR="00513C2C" w:rsidRDefault="00CC11CD">
            <w:pPr>
              <w:pStyle w:val="TableParagraph"/>
              <w:spacing w:line="289" w:lineRule="exact"/>
              <w:ind w:left="114"/>
              <w:rPr>
                <w:sz w:val="24"/>
              </w:rPr>
            </w:pPr>
            <w:r>
              <w:rPr>
                <w:spacing w:val="-4"/>
                <w:sz w:val="24"/>
              </w:rPr>
              <w:t>AUTO</w:t>
            </w:r>
          </w:p>
        </w:tc>
      </w:tr>
      <w:tr w:rsidR="00513C2C" w14:paraId="22033B10" w14:textId="77777777" w:rsidTr="00094360">
        <w:trPr>
          <w:trHeight w:val="583"/>
          <w:jc w:val="right"/>
        </w:trPr>
        <w:tc>
          <w:tcPr>
            <w:tcW w:w="2289" w:type="dxa"/>
          </w:tcPr>
          <w:p w14:paraId="22033B09" w14:textId="77777777" w:rsidR="00513C2C" w:rsidRDefault="00CC11CD">
            <w:pPr>
              <w:pStyle w:val="TableParagraph"/>
              <w:spacing w:line="289" w:lineRule="exact"/>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Date</w:t>
            </w:r>
          </w:p>
        </w:tc>
        <w:tc>
          <w:tcPr>
            <w:tcW w:w="1541" w:type="dxa"/>
          </w:tcPr>
          <w:p w14:paraId="22033B0A" w14:textId="77777777" w:rsidR="00513C2C" w:rsidRDefault="00CC11CD">
            <w:pPr>
              <w:pStyle w:val="TableParagraph"/>
              <w:spacing w:line="289" w:lineRule="exact"/>
              <w:rPr>
                <w:sz w:val="24"/>
              </w:rPr>
            </w:pPr>
            <w:r>
              <w:rPr>
                <w:sz w:val="24"/>
              </w:rPr>
              <w:t>(0008,</w:t>
            </w:r>
            <w:r>
              <w:rPr>
                <w:spacing w:val="-7"/>
                <w:sz w:val="24"/>
              </w:rPr>
              <w:t xml:space="preserve"> </w:t>
            </w:r>
            <w:r>
              <w:rPr>
                <w:spacing w:val="-2"/>
                <w:sz w:val="24"/>
              </w:rPr>
              <w:t>0012)</w:t>
            </w:r>
          </w:p>
        </w:tc>
        <w:tc>
          <w:tcPr>
            <w:tcW w:w="770" w:type="dxa"/>
          </w:tcPr>
          <w:p w14:paraId="22033B0B" w14:textId="77777777" w:rsidR="00513C2C" w:rsidRDefault="00CC11CD">
            <w:pPr>
              <w:pStyle w:val="TableParagraph"/>
              <w:spacing w:line="289" w:lineRule="exact"/>
              <w:ind w:left="0" w:right="273"/>
              <w:jc w:val="right"/>
              <w:rPr>
                <w:sz w:val="24"/>
              </w:rPr>
            </w:pPr>
            <w:r>
              <w:rPr>
                <w:spacing w:val="-5"/>
                <w:sz w:val="24"/>
              </w:rPr>
              <w:t>DA</w:t>
            </w:r>
          </w:p>
        </w:tc>
        <w:tc>
          <w:tcPr>
            <w:tcW w:w="3598" w:type="dxa"/>
          </w:tcPr>
          <w:p w14:paraId="22033B0C" w14:textId="77777777" w:rsidR="00513C2C" w:rsidRDefault="00CC11CD">
            <w:pPr>
              <w:pStyle w:val="TableParagraph"/>
              <w:spacing w:line="289" w:lineRule="exact"/>
              <w:ind w:left="113"/>
              <w:rPr>
                <w:sz w:val="24"/>
              </w:rPr>
            </w:pPr>
            <w:r>
              <w:rPr>
                <w:sz w:val="24"/>
              </w:rPr>
              <w:t>Auto</w:t>
            </w:r>
            <w:r>
              <w:rPr>
                <w:spacing w:val="-4"/>
                <w:sz w:val="24"/>
              </w:rPr>
              <w:t xml:space="preserve"> </w:t>
            </w:r>
            <w:r>
              <w:rPr>
                <w:sz w:val="24"/>
              </w:rPr>
              <w:t>Generated</w:t>
            </w:r>
            <w:r>
              <w:rPr>
                <w:spacing w:val="-2"/>
                <w:sz w:val="24"/>
              </w:rPr>
              <w:t xml:space="preserve"> </w:t>
            </w:r>
            <w:r>
              <w:rPr>
                <w:sz w:val="24"/>
              </w:rPr>
              <w:t>(Date</w:t>
            </w:r>
            <w:r>
              <w:rPr>
                <w:spacing w:val="-2"/>
                <w:sz w:val="24"/>
              </w:rPr>
              <w:t xml:space="preserve"> </w:t>
            </w:r>
            <w:r>
              <w:rPr>
                <w:sz w:val="24"/>
              </w:rPr>
              <w:t xml:space="preserve">of </w:t>
            </w:r>
            <w:r>
              <w:rPr>
                <w:spacing w:val="-2"/>
                <w:sz w:val="24"/>
              </w:rPr>
              <w:t>Created</w:t>
            </w:r>
          </w:p>
          <w:p w14:paraId="22033B0D" w14:textId="77777777" w:rsidR="00513C2C" w:rsidRDefault="00CC11CD">
            <w:pPr>
              <w:pStyle w:val="TableParagraph"/>
              <w:spacing w:before="2" w:line="274" w:lineRule="exact"/>
              <w:ind w:left="113"/>
              <w:rPr>
                <w:sz w:val="24"/>
              </w:rPr>
            </w:pPr>
            <w:r>
              <w:rPr>
                <w:sz w:val="24"/>
              </w:rPr>
              <w:t>Secondary</w:t>
            </w:r>
            <w:r>
              <w:rPr>
                <w:spacing w:val="-5"/>
                <w:sz w:val="24"/>
              </w:rPr>
              <w:t xml:space="preserve"> </w:t>
            </w:r>
            <w:r>
              <w:rPr>
                <w:sz w:val="24"/>
              </w:rPr>
              <w:t>Capture</w:t>
            </w:r>
            <w:r>
              <w:rPr>
                <w:spacing w:val="-4"/>
                <w:sz w:val="24"/>
              </w:rPr>
              <w:t xml:space="preserve"> </w:t>
            </w:r>
            <w:r>
              <w:rPr>
                <w:spacing w:val="-2"/>
                <w:sz w:val="24"/>
              </w:rPr>
              <w:t>Image)</w:t>
            </w:r>
          </w:p>
        </w:tc>
        <w:tc>
          <w:tcPr>
            <w:tcW w:w="1113" w:type="dxa"/>
          </w:tcPr>
          <w:p w14:paraId="22033B0E" w14:textId="77777777" w:rsidR="00513C2C" w:rsidRDefault="00CC11CD">
            <w:pPr>
              <w:pStyle w:val="TableParagraph"/>
              <w:spacing w:line="289" w:lineRule="exact"/>
              <w:ind w:left="122"/>
              <w:jc w:val="center"/>
              <w:rPr>
                <w:sz w:val="24"/>
              </w:rPr>
            </w:pPr>
            <w:r>
              <w:rPr>
                <w:spacing w:val="-2"/>
                <w:sz w:val="24"/>
              </w:rPr>
              <w:t>ALWAYS</w:t>
            </w:r>
          </w:p>
        </w:tc>
        <w:tc>
          <w:tcPr>
            <w:tcW w:w="1215" w:type="dxa"/>
          </w:tcPr>
          <w:p w14:paraId="22033B0F" w14:textId="77777777" w:rsidR="00513C2C" w:rsidRDefault="00CC11CD">
            <w:pPr>
              <w:pStyle w:val="TableParagraph"/>
              <w:spacing w:line="289" w:lineRule="exact"/>
              <w:ind w:left="114"/>
              <w:rPr>
                <w:sz w:val="24"/>
              </w:rPr>
            </w:pPr>
            <w:r>
              <w:rPr>
                <w:spacing w:val="-4"/>
                <w:sz w:val="24"/>
              </w:rPr>
              <w:t>AUTO</w:t>
            </w:r>
          </w:p>
        </w:tc>
      </w:tr>
      <w:tr w:rsidR="00513C2C" w14:paraId="22033B18" w14:textId="77777777" w:rsidTr="00094360">
        <w:trPr>
          <w:trHeight w:val="583"/>
          <w:jc w:val="right"/>
        </w:trPr>
        <w:tc>
          <w:tcPr>
            <w:tcW w:w="2289" w:type="dxa"/>
          </w:tcPr>
          <w:p w14:paraId="22033B11" w14:textId="77777777" w:rsidR="00513C2C" w:rsidRDefault="00CC11CD">
            <w:pPr>
              <w:pStyle w:val="TableParagraph"/>
              <w:spacing w:before="1"/>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Time</w:t>
            </w:r>
          </w:p>
        </w:tc>
        <w:tc>
          <w:tcPr>
            <w:tcW w:w="1541" w:type="dxa"/>
          </w:tcPr>
          <w:p w14:paraId="22033B12" w14:textId="77777777" w:rsidR="00513C2C" w:rsidRDefault="00CC11CD">
            <w:pPr>
              <w:pStyle w:val="TableParagraph"/>
              <w:spacing w:before="1"/>
              <w:rPr>
                <w:sz w:val="24"/>
              </w:rPr>
            </w:pPr>
            <w:r>
              <w:rPr>
                <w:sz w:val="24"/>
              </w:rPr>
              <w:t>(0008,</w:t>
            </w:r>
            <w:r>
              <w:rPr>
                <w:spacing w:val="-7"/>
                <w:sz w:val="24"/>
              </w:rPr>
              <w:t xml:space="preserve"> </w:t>
            </w:r>
            <w:r>
              <w:rPr>
                <w:spacing w:val="-2"/>
                <w:sz w:val="24"/>
              </w:rPr>
              <w:t>0013)</w:t>
            </w:r>
          </w:p>
        </w:tc>
        <w:tc>
          <w:tcPr>
            <w:tcW w:w="770" w:type="dxa"/>
          </w:tcPr>
          <w:p w14:paraId="22033B13" w14:textId="77777777" w:rsidR="00513C2C" w:rsidRDefault="00CC11CD">
            <w:pPr>
              <w:pStyle w:val="TableParagraph"/>
              <w:spacing w:before="1"/>
              <w:ind w:left="168"/>
              <w:rPr>
                <w:sz w:val="24"/>
              </w:rPr>
            </w:pPr>
            <w:r>
              <w:rPr>
                <w:spacing w:val="-5"/>
                <w:sz w:val="24"/>
              </w:rPr>
              <w:t>TM</w:t>
            </w:r>
          </w:p>
        </w:tc>
        <w:tc>
          <w:tcPr>
            <w:tcW w:w="3598" w:type="dxa"/>
          </w:tcPr>
          <w:p w14:paraId="22033B14" w14:textId="77777777" w:rsidR="00513C2C" w:rsidRDefault="00CC11CD">
            <w:pPr>
              <w:pStyle w:val="TableParagraph"/>
              <w:spacing w:before="1" w:line="292" w:lineRule="exact"/>
              <w:ind w:left="113"/>
              <w:rPr>
                <w:sz w:val="24"/>
              </w:rPr>
            </w:pPr>
            <w:r>
              <w:rPr>
                <w:sz w:val="24"/>
              </w:rPr>
              <w:t>Auto</w:t>
            </w:r>
            <w:r>
              <w:rPr>
                <w:spacing w:val="-5"/>
                <w:sz w:val="24"/>
              </w:rPr>
              <w:t xml:space="preserve"> </w:t>
            </w:r>
            <w:r>
              <w:rPr>
                <w:sz w:val="24"/>
              </w:rPr>
              <w:t>Generated</w:t>
            </w:r>
            <w:r>
              <w:rPr>
                <w:spacing w:val="-4"/>
                <w:sz w:val="24"/>
              </w:rPr>
              <w:t xml:space="preserve"> </w:t>
            </w:r>
            <w:r>
              <w:rPr>
                <w:sz w:val="24"/>
              </w:rPr>
              <w:t>(Time</w:t>
            </w:r>
            <w:r>
              <w:rPr>
                <w:spacing w:val="-2"/>
                <w:sz w:val="24"/>
              </w:rPr>
              <w:t xml:space="preserve"> </w:t>
            </w:r>
            <w:r>
              <w:rPr>
                <w:sz w:val="24"/>
              </w:rPr>
              <w:t>of</w:t>
            </w:r>
            <w:r>
              <w:rPr>
                <w:spacing w:val="-2"/>
                <w:sz w:val="24"/>
              </w:rPr>
              <w:t xml:space="preserve"> Created</w:t>
            </w:r>
          </w:p>
          <w:p w14:paraId="22033B15" w14:textId="77777777" w:rsidR="00513C2C" w:rsidRDefault="00CC11CD">
            <w:pPr>
              <w:pStyle w:val="TableParagraph"/>
              <w:spacing w:line="272" w:lineRule="exact"/>
              <w:ind w:left="113"/>
              <w:rPr>
                <w:sz w:val="24"/>
              </w:rPr>
            </w:pPr>
            <w:r>
              <w:rPr>
                <w:sz w:val="24"/>
              </w:rPr>
              <w:t>Secondary</w:t>
            </w:r>
            <w:r>
              <w:rPr>
                <w:spacing w:val="-5"/>
                <w:sz w:val="24"/>
              </w:rPr>
              <w:t xml:space="preserve"> </w:t>
            </w:r>
            <w:r>
              <w:rPr>
                <w:sz w:val="24"/>
              </w:rPr>
              <w:t>Capture</w:t>
            </w:r>
            <w:r>
              <w:rPr>
                <w:spacing w:val="-4"/>
                <w:sz w:val="24"/>
              </w:rPr>
              <w:t xml:space="preserve"> </w:t>
            </w:r>
            <w:r>
              <w:rPr>
                <w:spacing w:val="-2"/>
                <w:sz w:val="24"/>
              </w:rPr>
              <w:t>Image)</w:t>
            </w:r>
          </w:p>
        </w:tc>
        <w:tc>
          <w:tcPr>
            <w:tcW w:w="1113" w:type="dxa"/>
          </w:tcPr>
          <w:p w14:paraId="22033B16" w14:textId="77777777" w:rsidR="00513C2C" w:rsidRDefault="00CC11CD">
            <w:pPr>
              <w:pStyle w:val="TableParagraph"/>
              <w:spacing w:before="1"/>
              <w:ind w:left="122"/>
              <w:jc w:val="center"/>
              <w:rPr>
                <w:sz w:val="24"/>
              </w:rPr>
            </w:pPr>
            <w:r>
              <w:rPr>
                <w:spacing w:val="-2"/>
                <w:sz w:val="24"/>
              </w:rPr>
              <w:t>ALWAYS</w:t>
            </w:r>
          </w:p>
        </w:tc>
        <w:tc>
          <w:tcPr>
            <w:tcW w:w="1215" w:type="dxa"/>
          </w:tcPr>
          <w:p w14:paraId="22033B17" w14:textId="77777777" w:rsidR="00513C2C" w:rsidRDefault="00CC11CD">
            <w:pPr>
              <w:pStyle w:val="TableParagraph"/>
              <w:spacing w:before="1"/>
              <w:ind w:left="114"/>
              <w:rPr>
                <w:sz w:val="24"/>
              </w:rPr>
            </w:pPr>
            <w:r>
              <w:rPr>
                <w:spacing w:val="-4"/>
                <w:sz w:val="24"/>
              </w:rPr>
              <w:t>AUTO</w:t>
            </w:r>
          </w:p>
        </w:tc>
      </w:tr>
      <w:tr w:rsidR="00513C2C" w14:paraId="22033B1F" w14:textId="77777777" w:rsidTr="00094360">
        <w:trPr>
          <w:trHeight w:val="293"/>
          <w:jc w:val="right"/>
        </w:trPr>
        <w:tc>
          <w:tcPr>
            <w:tcW w:w="2289" w:type="dxa"/>
          </w:tcPr>
          <w:p w14:paraId="22033B19" w14:textId="77777777" w:rsidR="00513C2C" w:rsidRDefault="00CC11CD">
            <w:pPr>
              <w:pStyle w:val="TableParagraph"/>
              <w:spacing w:before="1" w:line="274" w:lineRule="exact"/>
              <w:rPr>
                <w:sz w:val="24"/>
              </w:rPr>
            </w:pPr>
            <w:r>
              <w:rPr>
                <w:spacing w:val="-6"/>
                <w:sz w:val="24"/>
              </w:rPr>
              <w:t>Instance</w:t>
            </w:r>
            <w:r>
              <w:rPr>
                <w:spacing w:val="-1"/>
                <w:sz w:val="24"/>
              </w:rPr>
              <w:t xml:space="preserve"> </w:t>
            </w:r>
            <w:r>
              <w:rPr>
                <w:spacing w:val="-6"/>
                <w:sz w:val="24"/>
              </w:rPr>
              <w:t>Creator</w:t>
            </w:r>
            <w:r>
              <w:rPr>
                <w:spacing w:val="-1"/>
                <w:sz w:val="24"/>
              </w:rPr>
              <w:t xml:space="preserve"> </w:t>
            </w:r>
            <w:r>
              <w:rPr>
                <w:spacing w:val="-6"/>
                <w:sz w:val="24"/>
              </w:rPr>
              <w:t>UID</w:t>
            </w:r>
          </w:p>
        </w:tc>
        <w:tc>
          <w:tcPr>
            <w:tcW w:w="1541" w:type="dxa"/>
          </w:tcPr>
          <w:p w14:paraId="22033B1A" w14:textId="77777777" w:rsidR="00513C2C" w:rsidRDefault="00CC11CD">
            <w:pPr>
              <w:pStyle w:val="TableParagraph"/>
              <w:spacing w:before="1" w:line="274" w:lineRule="exact"/>
              <w:rPr>
                <w:sz w:val="24"/>
              </w:rPr>
            </w:pPr>
            <w:r>
              <w:rPr>
                <w:sz w:val="24"/>
              </w:rPr>
              <w:t>(0008,</w:t>
            </w:r>
            <w:r>
              <w:rPr>
                <w:spacing w:val="-7"/>
                <w:sz w:val="24"/>
              </w:rPr>
              <w:t xml:space="preserve"> </w:t>
            </w:r>
            <w:r>
              <w:rPr>
                <w:spacing w:val="-2"/>
                <w:sz w:val="24"/>
              </w:rPr>
              <w:t>0014)</w:t>
            </w:r>
          </w:p>
        </w:tc>
        <w:tc>
          <w:tcPr>
            <w:tcW w:w="770" w:type="dxa"/>
          </w:tcPr>
          <w:p w14:paraId="22033B1B" w14:textId="77777777" w:rsidR="00513C2C" w:rsidRDefault="00CC11CD">
            <w:pPr>
              <w:pStyle w:val="TableParagraph"/>
              <w:spacing w:before="1" w:line="274" w:lineRule="exact"/>
              <w:ind w:left="228"/>
              <w:rPr>
                <w:sz w:val="24"/>
              </w:rPr>
            </w:pPr>
            <w:r>
              <w:rPr>
                <w:spacing w:val="-5"/>
                <w:sz w:val="24"/>
              </w:rPr>
              <w:t>UI</w:t>
            </w:r>
          </w:p>
        </w:tc>
        <w:tc>
          <w:tcPr>
            <w:tcW w:w="3598" w:type="dxa"/>
          </w:tcPr>
          <w:p w14:paraId="22033B1C" w14:textId="77777777" w:rsidR="00513C2C" w:rsidRDefault="00CC11CD">
            <w:pPr>
              <w:pStyle w:val="TableParagraph"/>
              <w:spacing w:before="1" w:line="274" w:lineRule="exact"/>
              <w:ind w:left="113"/>
              <w:rPr>
                <w:sz w:val="24"/>
              </w:rPr>
            </w:pPr>
            <w:r>
              <w:rPr>
                <w:spacing w:val="-2"/>
                <w:sz w:val="24"/>
              </w:rPr>
              <w:t>1.2.124.113540.0.0</w:t>
            </w:r>
          </w:p>
        </w:tc>
        <w:tc>
          <w:tcPr>
            <w:tcW w:w="1113" w:type="dxa"/>
          </w:tcPr>
          <w:p w14:paraId="22033B1D" w14:textId="77777777" w:rsidR="00513C2C" w:rsidRDefault="00CC11CD">
            <w:pPr>
              <w:pStyle w:val="TableParagraph"/>
              <w:spacing w:before="1" w:line="274" w:lineRule="exact"/>
              <w:ind w:left="122"/>
              <w:jc w:val="center"/>
              <w:rPr>
                <w:sz w:val="24"/>
              </w:rPr>
            </w:pPr>
            <w:r>
              <w:rPr>
                <w:spacing w:val="-2"/>
                <w:sz w:val="24"/>
              </w:rPr>
              <w:t>ALWAYS</w:t>
            </w:r>
          </w:p>
        </w:tc>
        <w:tc>
          <w:tcPr>
            <w:tcW w:w="1215" w:type="dxa"/>
          </w:tcPr>
          <w:p w14:paraId="22033B1E" w14:textId="77777777" w:rsidR="00513C2C" w:rsidRDefault="00CC11CD">
            <w:pPr>
              <w:pStyle w:val="TableParagraph"/>
              <w:spacing w:before="1" w:line="274" w:lineRule="exact"/>
              <w:ind w:left="114"/>
              <w:rPr>
                <w:sz w:val="24"/>
              </w:rPr>
            </w:pPr>
            <w:r>
              <w:rPr>
                <w:spacing w:val="-4"/>
                <w:sz w:val="24"/>
              </w:rPr>
              <w:t>AUTO</w:t>
            </w:r>
          </w:p>
        </w:tc>
      </w:tr>
      <w:tr w:rsidR="00513C2C" w14:paraId="22033B28" w14:textId="77777777" w:rsidTr="00094360">
        <w:trPr>
          <w:trHeight w:val="583"/>
          <w:jc w:val="right"/>
        </w:trPr>
        <w:tc>
          <w:tcPr>
            <w:tcW w:w="2289" w:type="dxa"/>
          </w:tcPr>
          <w:p w14:paraId="22033B20" w14:textId="77777777" w:rsidR="00513C2C" w:rsidRDefault="00CC11CD">
            <w:pPr>
              <w:pStyle w:val="TableParagraph"/>
              <w:spacing w:line="289" w:lineRule="exact"/>
              <w:rPr>
                <w:sz w:val="24"/>
              </w:rPr>
            </w:pPr>
            <w:r>
              <w:rPr>
                <w:spacing w:val="-6"/>
                <w:sz w:val="24"/>
              </w:rPr>
              <w:t>Timezone</w:t>
            </w:r>
            <w:r>
              <w:rPr>
                <w:sz w:val="24"/>
              </w:rPr>
              <w:t xml:space="preserve"> </w:t>
            </w:r>
            <w:r>
              <w:rPr>
                <w:spacing w:val="-6"/>
                <w:sz w:val="24"/>
              </w:rPr>
              <w:t>Offset</w:t>
            </w:r>
            <w:r>
              <w:rPr>
                <w:spacing w:val="-1"/>
                <w:sz w:val="24"/>
              </w:rPr>
              <w:t xml:space="preserve"> </w:t>
            </w:r>
            <w:r>
              <w:rPr>
                <w:spacing w:val="-6"/>
                <w:sz w:val="24"/>
              </w:rPr>
              <w:t>From</w:t>
            </w:r>
          </w:p>
          <w:p w14:paraId="22033B21" w14:textId="77777777" w:rsidR="00513C2C" w:rsidRDefault="00CC11CD">
            <w:pPr>
              <w:pStyle w:val="TableParagraph"/>
              <w:spacing w:before="2" w:line="274" w:lineRule="exact"/>
              <w:rPr>
                <w:sz w:val="24"/>
              </w:rPr>
            </w:pPr>
            <w:r>
              <w:rPr>
                <w:spacing w:val="-5"/>
                <w:sz w:val="24"/>
              </w:rPr>
              <w:t>UTC</w:t>
            </w:r>
          </w:p>
        </w:tc>
        <w:tc>
          <w:tcPr>
            <w:tcW w:w="1541" w:type="dxa"/>
          </w:tcPr>
          <w:p w14:paraId="22033B22" w14:textId="77777777" w:rsidR="00513C2C" w:rsidRDefault="00CC11CD">
            <w:pPr>
              <w:pStyle w:val="TableParagraph"/>
              <w:spacing w:line="289" w:lineRule="exact"/>
              <w:rPr>
                <w:sz w:val="24"/>
              </w:rPr>
            </w:pPr>
            <w:r>
              <w:rPr>
                <w:sz w:val="24"/>
              </w:rPr>
              <w:t>(0008,</w:t>
            </w:r>
            <w:r>
              <w:rPr>
                <w:spacing w:val="-8"/>
                <w:sz w:val="24"/>
              </w:rPr>
              <w:t xml:space="preserve"> </w:t>
            </w:r>
            <w:r>
              <w:rPr>
                <w:spacing w:val="-2"/>
                <w:sz w:val="24"/>
              </w:rPr>
              <w:t>0201)</w:t>
            </w:r>
          </w:p>
        </w:tc>
        <w:tc>
          <w:tcPr>
            <w:tcW w:w="770" w:type="dxa"/>
          </w:tcPr>
          <w:p w14:paraId="22033B23" w14:textId="77777777" w:rsidR="00513C2C" w:rsidRDefault="00CC11CD">
            <w:pPr>
              <w:pStyle w:val="TableParagraph"/>
              <w:spacing w:line="289" w:lineRule="exact"/>
              <w:ind w:left="228"/>
              <w:rPr>
                <w:sz w:val="24"/>
              </w:rPr>
            </w:pPr>
            <w:r>
              <w:rPr>
                <w:spacing w:val="-5"/>
                <w:sz w:val="24"/>
              </w:rPr>
              <w:t>SH</w:t>
            </w:r>
          </w:p>
        </w:tc>
        <w:tc>
          <w:tcPr>
            <w:tcW w:w="3598" w:type="dxa"/>
          </w:tcPr>
          <w:p w14:paraId="22033B24" w14:textId="77777777" w:rsidR="00513C2C" w:rsidRDefault="00CC11CD">
            <w:pPr>
              <w:pStyle w:val="TableParagraph"/>
              <w:spacing w:line="289" w:lineRule="exact"/>
              <w:ind w:left="113"/>
              <w:rPr>
                <w:sz w:val="24"/>
              </w:rPr>
            </w:pPr>
            <w:r>
              <w:rPr>
                <w:sz w:val="24"/>
              </w:rPr>
              <w:t>Offset</w:t>
            </w:r>
            <w:r>
              <w:rPr>
                <w:spacing w:val="-3"/>
                <w:sz w:val="24"/>
              </w:rPr>
              <w:t xml:space="preserve"> </w:t>
            </w:r>
            <w:r>
              <w:rPr>
                <w:sz w:val="24"/>
              </w:rPr>
              <w:t>Timezone</w:t>
            </w:r>
            <w:r>
              <w:rPr>
                <w:spacing w:val="-1"/>
                <w:sz w:val="24"/>
              </w:rPr>
              <w:t xml:space="preserve"> </w:t>
            </w:r>
            <w:r>
              <w:rPr>
                <w:sz w:val="24"/>
              </w:rPr>
              <w:t>Offset</w:t>
            </w:r>
            <w:r>
              <w:rPr>
                <w:spacing w:val="-2"/>
                <w:sz w:val="24"/>
              </w:rPr>
              <w:t xml:space="preserve"> </w:t>
            </w:r>
            <w:r>
              <w:rPr>
                <w:sz w:val="24"/>
              </w:rPr>
              <w:t>From</w:t>
            </w:r>
            <w:r>
              <w:rPr>
                <w:spacing w:val="-4"/>
                <w:sz w:val="24"/>
              </w:rPr>
              <w:t xml:space="preserve"> </w:t>
            </w:r>
            <w:r>
              <w:rPr>
                <w:sz w:val="24"/>
              </w:rPr>
              <w:t xml:space="preserve">UTC </w:t>
            </w:r>
            <w:r>
              <w:rPr>
                <w:spacing w:val="-5"/>
                <w:sz w:val="24"/>
              </w:rPr>
              <w:t>of</w:t>
            </w:r>
          </w:p>
          <w:p w14:paraId="22033B25" w14:textId="77777777" w:rsidR="00513C2C" w:rsidRDefault="00CC11CD">
            <w:pPr>
              <w:pStyle w:val="TableParagraph"/>
              <w:spacing w:before="2" w:line="274" w:lineRule="exact"/>
              <w:ind w:left="113"/>
              <w:rPr>
                <w:sz w:val="24"/>
              </w:rPr>
            </w:pPr>
            <w:r>
              <w:rPr>
                <w:spacing w:val="-2"/>
                <w:sz w:val="24"/>
              </w:rPr>
              <w:t>Study</w:t>
            </w:r>
          </w:p>
        </w:tc>
        <w:tc>
          <w:tcPr>
            <w:tcW w:w="1113" w:type="dxa"/>
          </w:tcPr>
          <w:p w14:paraId="22033B26" w14:textId="77777777" w:rsidR="00513C2C" w:rsidRDefault="00CC11CD">
            <w:pPr>
              <w:pStyle w:val="TableParagraph"/>
              <w:spacing w:line="289" w:lineRule="exact"/>
              <w:ind w:left="122"/>
              <w:jc w:val="center"/>
              <w:rPr>
                <w:sz w:val="24"/>
              </w:rPr>
            </w:pPr>
            <w:r>
              <w:rPr>
                <w:spacing w:val="-2"/>
                <w:sz w:val="24"/>
              </w:rPr>
              <w:t>ALWAYS</w:t>
            </w:r>
          </w:p>
        </w:tc>
        <w:tc>
          <w:tcPr>
            <w:tcW w:w="1215" w:type="dxa"/>
          </w:tcPr>
          <w:p w14:paraId="22033B27" w14:textId="77777777" w:rsidR="00513C2C" w:rsidRDefault="00CC11CD">
            <w:pPr>
              <w:pStyle w:val="TableParagraph"/>
              <w:spacing w:line="289" w:lineRule="exact"/>
              <w:ind w:left="114"/>
              <w:rPr>
                <w:sz w:val="24"/>
              </w:rPr>
            </w:pPr>
            <w:r>
              <w:rPr>
                <w:spacing w:val="-4"/>
                <w:sz w:val="24"/>
              </w:rPr>
              <w:t>AUTO</w:t>
            </w:r>
          </w:p>
        </w:tc>
      </w:tr>
      <w:tr w:rsidR="00513C2C" w14:paraId="22033B2F" w14:textId="77777777" w:rsidTr="00094360">
        <w:trPr>
          <w:trHeight w:val="1247"/>
          <w:jc w:val="right"/>
        </w:trPr>
        <w:tc>
          <w:tcPr>
            <w:tcW w:w="2289" w:type="dxa"/>
          </w:tcPr>
          <w:p w14:paraId="22033B29" w14:textId="77777777" w:rsidR="00513C2C" w:rsidRDefault="00CC11CD">
            <w:pPr>
              <w:pStyle w:val="TableParagraph"/>
              <w:spacing w:before="3" w:line="237" w:lineRule="auto"/>
              <w:rPr>
                <w:sz w:val="24"/>
              </w:rPr>
            </w:pPr>
            <w:r>
              <w:rPr>
                <w:sz w:val="24"/>
              </w:rPr>
              <w:t>Coding</w:t>
            </w:r>
            <w:r>
              <w:rPr>
                <w:spacing w:val="-2"/>
                <w:sz w:val="24"/>
              </w:rPr>
              <w:t xml:space="preserve"> </w:t>
            </w:r>
            <w:r>
              <w:rPr>
                <w:sz w:val="24"/>
              </w:rPr>
              <w:t xml:space="preserve">Scheme </w:t>
            </w:r>
            <w:r>
              <w:rPr>
                <w:spacing w:val="-6"/>
                <w:sz w:val="24"/>
              </w:rPr>
              <w:t>Identification</w:t>
            </w:r>
            <w:r>
              <w:rPr>
                <w:spacing w:val="-11"/>
                <w:sz w:val="24"/>
              </w:rPr>
              <w:t xml:space="preserve"> </w:t>
            </w:r>
            <w:r>
              <w:rPr>
                <w:spacing w:val="-6"/>
                <w:sz w:val="24"/>
              </w:rPr>
              <w:t>Sequence</w:t>
            </w:r>
          </w:p>
        </w:tc>
        <w:tc>
          <w:tcPr>
            <w:tcW w:w="1541" w:type="dxa"/>
          </w:tcPr>
          <w:p w14:paraId="22033B2A" w14:textId="77777777" w:rsidR="00513C2C" w:rsidRDefault="00CC11CD">
            <w:pPr>
              <w:pStyle w:val="TableParagraph"/>
              <w:spacing w:before="1"/>
              <w:rPr>
                <w:sz w:val="24"/>
              </w:rPr>
            </w:pPr>
            <w:r>
              <w:rPr>
                <w:sz w:val="24"/>
              </w:rPr>
              <w:t>(0008,</w:t>
            </w:r>
            <w:r>
              <w:rPr>
                <w:spacing w:val="-8"/>
                <w:sz w:val="24"/>
              </w:rPr>
              <w:t xml:space="preserve"> </w:t>
            </w:r>
            <w:r>
              <w:rPr>
                <w:spacing w:val="-2"/>
                <w:sz w:val="24"/>
              </w:rPr>
              <w:t>0110)</w:t>
            </w:r>
          </w:p>
        </w:tc>
        <w:tc>
          <w:tcPr>
            <w:tcW w:w="770" w:type="dxa"/>
          </w:tcPr>
          <w:p w14:paraId="22033B2B" w14:textId="77777777" w:rsidR="00513C2C" w:rsidRDefault="00CC11CD">
            <w:pPr>
              <w:pStyle w:val="TableParagraph"/>
              <w:spacing w:before="1"/>
              <w:ind w:left="228"/>
              <w:rPr>
                <w:sz w:val="24"/>
              </w:rPr>
            </w:pPr>
            <w:r>
              <w:rPr>
                <w:spacing w:val="-5"/>
                <w:sz w:val="24"/>
              </w:rPr>
              <w:t>SQ</w:t>
            </w:r>
          </w:p>
        </w:tc>
        <w:tc>
          <w:tcPr>
            <w:tcW w:w="3598" w:type="dxa"/>
          </w:tcPr>
          <w:p w14:paraId="22033B2C" w14:textId="77777777" w:rsidR="00513C2C" w:rsidRDefault="00CC11CD">
            <w:pPr>
              <w:pStyle w:val="TableParagraph"/>
              <w:spacing w:before="41"/>
              <w:ind w:left="113" w:right="108"/>
              <w:rPr>
                <w:sz w:val="24"/>
              </w:rPr>
            </w:pPr>
            <w:r>
              <w:rPr>
                <w:sz w:val="24"/>
              </w:rPr>
              <w:t>Sequence</w:t>
            </w:r>
            <w:r>
              <w:rPr>
                <w:spacing w:val="-9"/>
                <w:sz w:val="24"/>
              </w:rPr>
              <w:t xml:space="preserve"> </w:t>
            </w:r>
            <w:r>
              <w:rPr>
                <w:sz w:val="24"/>
              </w:rPr>
              <w:t>of</w:t>
            </w:r>
            <w:r>
              <w:rPr>
                <w:spacing w:val="-9"/>
                <w:sz w:val="24"/>
              </w:rPr>
              <w:t xml:space="preserve"> </w:t>
            </w:r>
            <w:r>
              <w:rPr>
                <w:sz w:val="24"/>
              </w:rPr>
              <w:t>items</w:t>
            </w:r>
            <w:r>
              <w:rPr>
                <w:spacing w:val="-9"/>
                <w:sz w:val="24"/>
              </w:rPr>
              <w:t xml:space="preserve"> </w:t>
            </w:r>
            <w:r>
              <w:rPr>
                <w:sz w:val="24"/>
              </w:rPr>
              <w:t>that</w:t>
            </w:r>
            <w:r>
              <w:rPr>
                <w:spacing w:val="-10"/>
                <w:sz w:val="24"/>
              </w:rPr>
              <w:t xml:space="preserve"> </w:t>
            </w:r>
            <w:r>
              <w:rPr>
                <w:sz w:val="24"/>
              </w:rPr>
              <w:t>map</w:t>
            </w:r>
            <w:r>
              <w:rPr>
                <w:spacing w:val="-11"/>
                <w:sz w:val="24"/>
              </w:rPr>
              <w:t xml:space="preserve"> </w:t>
            </w:r>
            <w:r>
              <w:rPr>
                <w:sz w:val="24"/>
              </w:rPr>
              <w:t xml:space="preserve">values of Coding Scheme Designator (0008,0102) to the local coding </w:t>
            </w:r>
            <w:r>
              <w:rPr>
                <w:spacing w:val="-2"/>
                <w:sz w:val="24"/>
              </w:rPr>
              <w:t>scheme</w:t>
            </w:r>
          </w:p>
        </w:tc>
        <w:tc>
          <w:tcPr>
            <w:tcW w:w="1113" w:type="dxa"/>
          </w:tcPr>
          <w:p w14:paraId="22033B2D" w14:textId="77777777" w:rsidR="00513C2C" w:rsidRDefault="00CC11CD">
            <w:pPr>
              <w:pStyle w:val="TableParagraph"/>
              <w:spacing w:before="1"/>
              <w:ind w:left="122"/>
              <w:jc w:val="center"/>
              <w:rPr>
                <w:sz w:val="24"/>
              </w:rPr>
            </w:pPr>
            <w:r>
              <w:rPr>
                <w:spacing w:val="-2"/>
                <w:sz w:val="24"/>
              </w:rPr>
              <w:t>ALWAYS</w:t>
            </w:r>
          </w:p>
        </w:tc>
        <w:tc>
          <w:tcPr>
            <w:tcW w:w="1215" w:type="dxa"/>
          </w:tcPr>
          <w:p w14:paraId="22033B2E" w14:textId="77777777" w:rsidR="00513C2C" w:rsidRDefault="00CC11CD">
            <w:pPr>
              <w:pStyle w:val="TableParagraph"/>
              <w:spacing w:before="1"/>
              <w:ind w:left="114"/>
              <w:rPr>
                <w:sz w:val="24"/>
              </w:rPr>
            </w:pPr>
            <w:r>
              <w:rPr>
                <w:spacing w:val="-4"/>
                <w:sz w:val="24"/>
              </w:rPr>
              <w:t>AUTO</w:t>
            </w:r>
          </w:p>
        </w:tc>
      </w:tr>
      <w:tr w:rsidR="00513C2C" w14:paraId="22033B37" w14:textId="77777777" w:rsidTr="00094360">
        <w:trPr>
          <w:trHeight w:val="588"/>
          <w:jc w:val="right"/>
        </w:trPr>
        <w:tc>
          <w:tcPr>
            <w:tcW w:w="2289" w:type="dxa"/>
          </w:tcPr>
          <w:p w14:paraId="22033B30" w14:textId="77777777" w:rsidR="00513C2C" w:rsidRDefault="00CC11CD">
            <w:pPr>
              <w:pStyle w:val="TableParagraph"/>
              <w:spacing w:before="1"/>
              <w:rPr>
                <w:sz w:val="24"/>
              </w:rPr>
            </w:pPr>
            <w:r>
              <w:rPr>
                <w:spacing w:val="-4"/>
                <w:sz w:val="24"/>
              </w:rPr>
              <w:t>&gt;</w:t>
            </w:r>
            <w:r>
              <w:rPr>
                <w:spacing w:val="-12"/>
                <w:sz w:val="24"/>
              </w:rPr>
              <w:t xml:space="preserve"> </w:t>
            </w:r>
            <w:r>
              <w:rPr>
                <w:spacing w:val="-4"/>
                <w:sz w:val="24"/>
              </w:rPr>
              <w:t>Coding</w:t>
            </w:r>
            <w:r>
              <w:rPr>
                <w:spacing w:val="-8"/>
                <w:sz w:val="24"/>
              </w:rPr>
              <w:t xml:space="preserve"> </w:t>
            </w:r>
            <w:r>
              <w:rPr>
                <w:spacing w:val="-4"/>
                <w:sz w:val="24"/>
              </w:rPr>
              <w:t>Scheme</w:t>
            </w:r>
          </w:p>
          <w:p w14:paraId="22033B31" w14:textId="77777777" w:rsidR="00513C2C" w:rsidRDefault="00CC11CD">
            <w:pPr>
              <w:pStyle w:val="TableParagraph"/>
              <w:spacing w:before="2" w:line="274" w:lineRule="exact"/>
              <w:rPr>
                <w:sz w:val="24"/>
              </w:rPr>
            </w:pPr>
            <w:r>
              <w:rPr>
                <w:spacing w:val="-2"/>
                <w:sz w:val="24"/>
              </w:rPr>
              <w:t>Designator</w:t>
            </w:r>
          </w:p>
        </w:tc>
        <w:tc>
          <w:tcPr>
            <w:tcW w:w="1541" w:type="dxa"/>
          </w:tcPr>
          <w:p w14:paraId="22033B32" w14:textId="77777777" w:rsidR="00513C2C" w:rsidRDefault="00CC11CD">
            <w:pPr>
              <w:pStyle w:val="TableParagraph"/>
              <w:spacing w:before="1"/>
              <w:rPr>
                <w:sz w:val="24"/>
              </w:rPr>
            </w:pPr>
            <w:r>
              <w:rPr>
                <w:sz w:val="24"/>
              </w:rPr>
              <w:t>(0008,</w:t>
            </w:r>
            <w:r>
              <w:rPr>
                <w:spacing w:val="-8"/>
                <w:sz w:val="24"/>
              </w:rPr>
              <w:t xml:space="preserve"> </w:t>
            </w:r>
            <w:r>
              <w:rPr>
                <w:spacing w:val="-2"/>
                <w:sz w:val="24"/>
              </w:rPr>
              <w:t>0102)</w:t>
            </w:r>
          </w:p>
        </w:tc>
        <w:tc>
          <w:tcPr>
            <w:tcW w:w="770" w:type="dxa"/>
          </w:tcPr>
          <w:p w14:paraId="22033B33" w14:textId="77777777" w:rsidR="00513C2C" w:rsidRDefault="00CC11CD">
            <w:pPr>
              <w:pStyle w:val="TableParagraph"/>
              <w:spacing w:before="1"/>
              <w:ind w:left="228"/>
              <w:rPr>
                <w:sz w:val="24"/>
              </w:rPr>
            </w:pPr>
            <w:r>
              <w:rPr>
                <w:spacing w:val="-5"/>
                <w:sz w:val="24"/>
              </w:rPr>
              <w:t>SH</w:t>
            </w:r>
          </w:p>
        </w:tc>
        <w:tc>
          <w:tcPr>
            <w:tcW w:w="3598" w:type="dxa"/>
          </w:tcPr>
          <w:p w14:paraId="22033B34" w14:textId="77777777" w:rsidR="00513C2C" w:rsidRDefault="00CC11CD">
            <w:pPr>
              <w:pStyle w:val="TableParagraph"/>
              <w:spacing w:before="1"/>
              <w:ind w:left="113"/>
              <w:rPr>
                <w:sz w:val="24"/>
              </w:rPr>
            </w:pPr>
            <w:r>
              <w:rPr>
                <w:spacing w:val="-2"/>
                <w:sz w:val="24"/>
              </w:rPr>
              <w:t>99RAMSOFT</w:t>
            </w:r>
          </w:p>
        </w:tc>
        <w:tc>
          <w:tcPr>
            <w:tcW w:w="1113" w:type="dxa"/>
          </w:tcPr>
          <w:p w14:paraId="22033B35" w14:textId="77777777" w:rsidR="00513C2C" w:rsidRDefault="00CC11CD">
            <w:pPr>
              <w:pStyle w:val="TableParagraph"/>
              <w:spacing w:before="1"/>
              <w:ind w:left="122"/>
              <w:jc w:val="center"/>
              <w:rPr>
                <w:sz w:val="24"/>
              </w:rPr>
            </w:pPr>
            <w:r>
              <w:rPr>
                <w:spacing w:val="-2"/>
                <w:sz w:val="24"/>
              </w:rPr>
              <w:t>ALWAYS</w:t>
            </w:r>
          </w:p>
        </w:tc>
        <w:tc>
          <w:tcPr>
            <w:tcW w:w="1215" w:type="dxa"/>
          </w:tcPr>
          <w:p w14:paraId="22033B36" w14:textId="77777777" w:rsidR="00513C2C" w:rsidRDefault="00CC11CD">
            <w:pPr>
              <w:pStyle w:val="TableParagraph"/>
              <w:spacing w:before="1"/>
              <w:ind w:left="114"/>
              <w:rPr>
                <w:sz w:val="24"/>
              </w:rPr>
            </w:pPr>
            <w:r>
              <w:rPr>
                <w:spacing w:val="-4"/>
                <w:sz w:val="24"/>
              </w:rPr>
              <w:t>AUTO</w:t>
            </w:r>
          </w:p>
        </w:tc>
      </w:tr>
      <w:tr w:rsidR="00513C2C" w14:paraId="22033B3F" w14:textId="77777777" w:rsidTr="00094360">
        <w:trPr>
          <w:trHeight w:val="583"/>
          <w:jc w:val="right"/>
        </w:trPr>
        <w:tc>
          <w:tcPr>
            <w:tcW w:w="2289" w:type="dxa"/>
          </w:tcPr>
          <w:p w14:paraId="22033B38" w14:textId="77777777" w:rsidR="00513C2C" w:rsidRDefault="00CC11CD">
            <w:pPr>
              <w:pStyle w:val="TableParagraph"/>
              <w:spacing w:line="290" w:lineRule="exact"/>
              <w:rPr>
                <w:sz w:val="24"/>
              </w:rPr>
            </w:pPr>
            <w:r>
              <w:rPr>
                <w:spacing w:val="-4"/>
                <w:sz w:val="24"/>
              </w:rPr>
              <w:t>&gt;</w:t>
            </w:r>
            <w:r>
              <w:rPr>
                <w:spacing w:val="-12"/>
                <w:sz w:val="24"/>
              </w:rPr>
              <w:t xml:space="preserve"> </w:t>
            </w:r>
            <w:r>
              <w:rPr>
                <w:spacing w:val="-4"/>
                <w:sz w:val="24"/>
              </w:rPr>
              <w:t>Coding</w:t>
            </w:r>
            <w:r>
              <w:rPr>
                <w:spacing w:val="-8"/>
                <w:sz w:val="24"/>
              </w:rPr>
              <w:t xml:space="preserve"> </w:t>
            </w:r>
            <w:r>
              <w:rPr>
                <w:spacing w:val="-4"/>
                <w:sz w:val="24"/>
              </w:rPr>
              <w:t>Scheme</w:t>
            </w:r>
          </w:p>
          <w:p w14:paraId="22033B39" w14:textId="77777777" w:rsidR="00513C2C" w:rsidRDefault="00CC11CD">
            <w:pPr>
              <w:pStyle w:val="TableParagraph"/>
              <w:spacing w:before="2" w:line="274" w:lineRule="exact"/>
              <w:rPr>
                <w:sz w:val="24"/>
              </w:rPr>
            </w:pPr>
            <w:r>
              <w:rPr>
                <w:spacing w:val="-2"/>
                <w:sz w:val="24"/>
              </w:rPr>
              <w:t>Version</w:t>
            </w:r>
          </w:p>
        </w:tc>
        <w:tc>
          <w:tcPr>
            <w:tcW w:w="1541" w:type="dxa"/>
          </w:tcPr>
          <w:p w14:paraId="22033B3A" w14:textId="77777777" w:rsidR="00513C2C" w:rsidRDefault="00CC11CD">
            <w:pPr>
              <w:pStyle w:val="TableParagraph"/>
              <w:spacing w:line="290" w:lineRule="exact"/>
              <w:rPr>
                <w:sz w:val="24"/>
              </w:rPr>
            </w:pPr>
            <w:r>
              <w:rPr>
                <w:sz w:val="24"/>
              </w:rPr>
              <w:t>(0008,</w:t>
            </w:r>
            <w:r>
              <w:rPr>
                <w:spacing w:val="-8"/>
                <w:sz w:val="24"/>
              </w:rPr>
              <w:t xml:space="preserve"> </w:t>
            </w:r>
            <w:r>
              <w:rPr>
                <w:spacing w:val="-2"/>
                <w:sz w:val="24"/>
              </w:rPr>
              <w:t>0103)</w:t>
            </w:r>
          </w:p>
        </w:tc>
        <w:tc>
          <w:tcPr>
            <w:tcW w:w="770" w:type="dxa"/>
          </w:tcPr>
          <w:p w14:paraId="22033B3B" w14:textId="77777777" w:rsidR="00513C2C" w:rsidRDefault="00CC11CD">
            <w:pPr>
              <w:pStyle w:val="TableParagraph"/>
              <w:spacing w:line="290" w:lineRule="exact"/>
              <w:ind w:left="228"/>
              <w:rPr>
                <w:sz w:val="24"/>
              </w:rPr>
            </w:pPr>
            <w:r>
              <w:rPr>
                <w:spacing w:val="-5"/>
                <w:sz w:val="24"/>
              </w:rPr>
              <w:t>SH</w:t>
            </w:r>
          </w:p>
        </w:tc>
        <w:tc>
          <w:tcPr>
            <w:tcW w:w="3598" w:type="dxa"/>
          </w:tcPr>
          <w:p w14:paraId="22033B3C" w14:textId="77777777" w:rsidR="00513C2C" w:rsidRDefault="00CC11CD">
            <w:pPr>
              <w:pStyle w:val="TableParagraph"/>
              <w:spacing w:line="290" w:lineRule="exact"/>
              <w:ind w:left="113"/>
              <w:rPr>
                <w:sz w:val="24"/>
              </w:rPr>
            </w:pPr>
            <w:r>
              <w:rPr>
                <w:spacing w:val="-5"/>
                <w:sz w:val="24"/>
              </w:rPr>
              <w:t>6.0</w:t>
            </w:r>
          </w:p>
        </w:tc>
        <w:tc>
          <w:tcPr>
            <w:tcW w:w="1113" w:type="dxa"/>
          </w:tcPr>
          <w:p w14:paraId="22033B3D" w14:textId="77777777" w:rsidR="00513C2C" w:rsidRDefault="00CC11CD">
            <w:pPr>
              <w:pStyle w:val="TableParagraph"/>
              <w:spacing w:line="290" w:lineRule="exact"/>
              <w:ind w:left="122"/>
              <w:jc w:val="center"/>
              <w:rPr>
                <w:sz w:val="24"/>
              </w:rPr>
            </w:pPr>
            <w:r>
              <w:rPr>
                <w:spacing w:val="-2"/>
                <w:sz w:val="24"/>
              </w:rPr>
              <w:t>ALWAYS</w:t>
            </w:r>
          </w:p>
        </w:tc>
        <w:tc>
          <w:tcPr>
            <w:tcW w:w="1215" w:type="dxa"/>
          </w:tcPr>
          <w:p w14:paraId="22033B3E" w14:textId="77777777" w:rsidR="00513C2C" w:rsidRDefault="00CC11CD">
            <w:pPr>
              <w:pStyle w:val="TableParagraph"/>
              <w:spacing w:line="290" w:lineRule="exact"/>
              <w:ind w:left="114"/>
              <w:rPr>
                <w:sz w:val="24"/>
              </w:rPr>
            </w:pPr>
            <w:r>
              <w:rPr>
                <w:spacing w:val="-4"/>
                <w:sz w:val="24"/>
              </w:rPr>
              <w:t>AUTO</w:t>
            </w:r>
          </w:p>
        </w:tc>
      </w:tr>
      <w:tr w:rsidR="00513C2C" w14:paraId="22033B46" w14:textId="77777777" w:rsidTr="00094360">
        <w:trPr>
          <w:trHeight w:val="288"/>
          <w:jc w:val="right"/>
        </w:trPr>
        <w:tc>
          <w:tcPr>
            <w:tcW w:w="2289" w:type="dxa"/>
          </w:tcPr>
          <w:p w14:paraId="22033B40" w14:textId="77777777" w:rsidR="00513C2C" w:rsidRDefault="00CC11CD">
            <w:pPr>
              <w:pStyle w:val="TableParagraph"/>
              <w:spacing w:line="270" w:lineRule="exact"/>
              <w:rPr>
                <w:sz w:val="24"/>
              </w:rPr>
            </w:pPr>
            <w:r>
              <w:rPr>
                <w:spacing w:val="-6"/>
                <w:sz w:val="24"/>
              </w:rPr>
              <w:t>&gt;</w:t>
            </w:r>
            <w:r>
              <w:rPr>
                <w:spacing w:val="-4"/>
                <w:sz w:val="24"/>
              </w:rPr>
              <w:t xml:space="preserve"> </w:t>
            </w:r>
            <w:r>
              <w:rPr>
                <w:spacing w:val="-6"/>
                <w:sz w:val="24"/>
              </w:rPr>
              <w:t>Coding</w:t>
            </w:r>
            <w:r>
              <w:rPr>
                <w:spacing w:val="-2"/>
                <w:sz w:val="24"/>
              </w:rPr>
              <w:t xml:space="preserve"> </w:t>
            </w:r>
            <w:r>
              <w:rPr>
                <w:spacing w:val="-6"/>
                <w:sz w:val="24"/>
              </w:rPr>
              <w:t>Scheme</w:t>
            </w:r>
            <w:r>
              <w:rPr>
                <w:spacing w:val="-3"/>
                <w:sz w:val="24"/>
              </w:rPr>
              <w:t xml:space="preserve"> </w:t>
            </w:r>
            <w:r>
              <w:rPr>
                <w:spacing w:val="-6"/>
                <w:sz w:val="24"/>
              </w:rPr>
              <w:t>UID</w:t>
            </w:r>
          </w:p>
        </w:tc>
        <w:tc>
          <w:tcPr>
            <w:tcW w:w="1541" w:type="dxa"/>
          </w:tcPr>
          <w:p w14:paraId="22033B41" w14:textId="77777777" w:rsidR="00513C2C" w:rsidRDefault="00CC11CD">
            <w:pPr>
              <w:pStyle w:val="TableParagraph"/>
              <w:spacing w:line="270" w:lineRule="exact"/>
              <w:rPr>
                <w:sz w:val="24"/>
              </w:rPr>
            </w:pPr>
            <w:r>
              <w:rPr>
                <w:sz w:val="24"/>
              </w:rPr>
              <w:t>(0008,</w:t>
            </w:r>
            <w:r>
              <w:rPr>
                <w:spacing w:val="-8"/>
                <w:sz w:val="24"/>
              </w:rPr>
              <w:t xml:space="preserve"> </w:t>
            </w:r>
            <w:r>
              <w:rPr>
                <w:spacing w:val="-2"/>
                <w:sz w:val="24"/>
              </w:rPr>
              <w:t>010C)</w:t>
            </w:r>
          </w:p>
        </w:tc>
        <w:tc>
          <w:tcPr>
            <w:tcW w:w="770" w:type="dxa"/>
          </w:tcPr>
          <w:p w14:paraId="22033B42" w14:textId="77777777" w:rsidR="00513C2C" w:rsidRDefault="00CC11CD">
            <w:pPr>
              <w:pStyle w:val="TableParagraph"/>
              <w:spacing w:line="270" w:lineRule="exact"/>
              <w:ind w:left="228"/>
              <w:rPr>
                <w:sz w:val="24"/>
              </w:rPr>
            </w:pPr>
            <w:r>
              <w:rPr>
                <w:spacing w:val="-5"/>
                <w:sz w:val="24"/>
              </w:rPr>
              <w:t>UI</w:t>
            </w:r>
          </w:p>
        </w:tc>
        <w:tc>
          <w:tcPr>
            <w:tcW w:w="3598" w:type="dxa"/>
          </w:tcPr>
          <w:p w14:paraId="22033B43" w14:textId="77777777" w:rsidR="00513C2C" w:rsidRDefault="00CC11CD">
            <w:pPr>
              <w:pStyle w:val="TableParagraph"/>
              <w:spacing w:line="270" w:lineRule="exact"/>
              <w:ind w:left="113"/>
              <w:rPr>
                <w:sz w:val="24"/>
              </w:rPr>
            </w:pPr>
            <w:r>
              <w:rPr>
                <w:spacing w:val="-2"/>
                <w:sz w:val="24"/>
              </w:rPr>
              <w:t>1.2.124.113540.1.1.6</w:t>
            </w:r>
          </w:p>
        </w:tc>
        <w:tc>
          <w:tcPr>
            <w:tcW w:w="1113" w:type="dxa"/>
          </w:tcPr>
          <w:p w14:paraId="22033B44" w14:textId="77777777" w:rsidR="00513C2C" w:rsidRDefault="00CC11CD">
            <w:pPr>
              <w:pStyle w:val="TableParagraph"/>
              <w:spacing w:line="270" w:lineRule="exact"/>
              <w:ind w:left="122"/>
              <w:jc w:val="center"/>
              <w:rPr>
                <w:sz w:val="24"/>
              </w:rPr>
            </w:pPr>
            <w:r>
              <w:rPr>
                <w:spacing w:val="-2"/>
                <w:sz w:val="24"/>
              </w:rPr>
              <w:t>ALWAYS</w:t>
            </w:r>
          </w:p>
        </w:tc>
        <w:tc>
          <w:tcPr>
            <w:tcW w:w="1215" w:type="dxa"/>
          </w:tcPr>
          <w:p w14:paraId="22033B45" w14:textId="77777777" w:rsidR="00513C2C" w:rsidRDefault="00CC11CD">
            <w:pPr>
              <w:pStyle w:val="TableParagraph"/>
              <w:spacing w:line="270" w:lineRule="exact"/>
              <w:ind w:left="114"/>
              <w:rPr>
                <w:sz w:val="24"/>
              </w:rPr>
            </w:pPr>
            <w:r>
              <w:rPr>
                <w:spacing w:val="-4"/>
                <w:sz w:val="24"/>
              </w:rPr>
              <w:t>AUTO</w:t>
            </w:r>
          </w:p>
        </w:tc>
      </w:tr>
      <w:tr w:rsidR="00513C2C" w14:paraId="22033B4E" w14:textId="77777777" w:rsidTr="00094360">
        <w:trPr>
          <w:trHeight w:val="588"/>
          <w:jc w:val="right"/>
        </w:trPr>
        <w:tc>
          <w:tcPr>
            <w:tcW w:w="2289" w:type="dxa"/>
          </w:tcPr>
          <w:p w14:paraId="22033B47" w14:textId="77777777" w:rsidR="00513C2C" w:rsidRDefault="00CC11CD">
            <w:pPr>
              <w:pStyle w:val="TableParagraph"/>
              <w:spacing w:before="1"/>
              <w:rPr>
                <w:sz w:val="24"/>
              </w:rPr>
            </w:pPr>
            <w:r>
              <w:rPr>
                <w:spacing w:val="-4"/>
                <w:sz w:val="24"/>
              </w:rPr>
              <w:t>&gt;</w:t>
            </w:r>
            <w:r>
              <w:rPr>
                <w:spacing w:val="-12"/>
                <w:sz w:val="24"/>
              </w:rPr>
              <w:t xml:space="preserve"> </w:t>
            </w:r>
            <w:r>
              <w:rPr>
                <w:spacing w:val="-4"/>
                <w:sz w:val="24"/>
              </w:rPr>
              <w:t>Coding</w:t>
            </w:r>
            <w:r>
              <w:rPr>
                <w:spacing w:val="-8"/>
                <w:sz w:val="24"/>
              </w:rPr>
              <w:t xml:space="preserve"> </w:t>
            </w:r>
            <w:r>
              <w:rPr>
                <w:spacing w:val="-4"/>
                <w:sz w:val="24"/>
              </w:rPr>
              <w:t>Scheme</w:t>
            </w:r>
          </w:p>
          <w:p w14:paraId="22033B48" w14:textId="77777777" w:rsidR="00513C2C" w:rsidRDefault="00CC11CD">
            <w:pPr>
              <w:pStyle w:val="TableParagraph"/>
              <w:spacing w:before="2" w:line="273" w:lineRule="exact"/>
              <w:rPr>
                <w:sz w:val="24"/>
              </w:rPr>
            </w:pPr>
            <w:r>
              <w:rPr>
                <w:spacing w:val="-4"/>
                <w:sz w:val="24"/>
              </w:rPr>
              <w:t>Name</w:t>
            </w:r>
          </w:p>
        </w:tc>
        <w:tc>
          <w:tcPr>
            <w:tcW w:w="1541" w:type="dxa"/>
          </w:tcPr>
          <w:p w14:paraId="22033B49" w14:textId="77777777" w:rsidR="00513C2C" w:rsidRDefault="00CC11CD">
            <w:pPr>
              <w:pStyle w:val="TableParagraph"/>
              <w:spacing w:before="1"/>
              <w:rPr>
                <w:sz w:val="24"/>
              </w:rPr>
            </w:pPr>
            <w:r>
              <w:rPr>
                <w:sz w:val="24"/>
              </w:rPr>
              <w:t>(0008,</w:t>
            </w:r>
            <w:r>
              <w:rPr>
                <w:spacing w:val="-7"/>
                <w:sz w:val="24"/>
              </w:rPr>
              <w:t xml:space="preserve"> </w:t>
            </w:r>
            <w:r>
              <w:rPr>
                <w:spacing w:val="-2"/>
                <w:sz w:val="24"/>
              </w:rPr>
              <w:t>0115)</w:t>
            </w:r>
          </w:p>
        </w:tc>
        <w:tc>
          <w:tcPr>
            <w:tcW w:w="770" w:type="dxa"/>
          </w:tcPr>
          <w:p w14:paraId="22033B4A" w14:textId="77777777" w:rsidR="00513C2C" w:rsidRDefault="00CC11CD">
            <w:pPr>
              <w:pStyle w:val="TableParagraph"/>
              <w:spacing w:before="1"/>
              <w:ind w:left="228"/>
              <w:rPr>
                <w:sz w:val="24"/>
              </w:rPr>
            </w:pPr>
            <w:r>
              <w:rPr>
                <w:spacing w:val="-5"/>
                <w:sz w:val="24"/>
              </w:rPr>
              <w:t>ST</w:t>
            </w:r>
          </w:p>
        </w:tc>
        <w:tc>
          <w:tcPr>
            <w:tcW w:w="3598" w:type="dxa"/>
          </w:tcPr>
          <w:p w14:paraId="22033B4B" w14:textId="77777777" w:rsidR="00513C2C" w:rsidRDefault="00CC11CD">
            <w:pPr>
              <w:pStyle w:val="TableParagraph"/>
              <w:spacing w:before="1"/>
              <w:ind w:left="113"/>
              <w:rPr>
                <w:sz w:val="24"/>
              </w:rPr>
            </w:pPr>
            <w:r>
              <w:rPr>
                <w:sz w:val="24"/>
              </w:rPr>
              <w:t>RAMSOFT</w:t>
            </w:r>
            <w:r>
              <w:rPr>
                <w:spacing w:val="-7"/>
                <w:sz w:val="24"/>
              </w:rPr>
              <w:t xml:space="preserve"> </w:t>
            </w:r>
            <w:r>
              <w:rPr>
                <w:sz w:val="24"/>
              </w:rPr>
              <w:t>Coding</w:t>
            </w:r>
            <w:r>
              <w:rPr>
                <w:spacing w:val="-2"/>
                <w:sz w:val="24"/>
              </w:rPr>
              <w:t xml:space="preserve"> Scheme</w:t>
            </w:r>
          </w:p>
        </w:tc>
        <w:tc>
          <w:tcPr>
            <w:tcW w:w="1113" w:type="dxa"/>
          </w:tcPr>
          <w:p w14:paraId="22033B4C" w14:textId="77777777" w:rsidR="00513C2C" w:rsidRDefault="00CC11CD">
            <w:pPr>
              <w:pStyle w:val="TableParagraph"/>
              <w:spacing w:before="1"/>
              <w:ind w:left="122"/>
              <w:jc w:val="center"/>
              <w:rPr>
                <w:sz w:val="24"/>
              </w:rPr>
            </w:pPr>
            <w:r>
              <w:rPr>
                <w:spacing w:val="-2"/>
                <w:sz w:val="24"/>
              </w:rPr>
              <w:t>ALWAYS</w:t>
            </w:r>
          </w:p>
        </w:tc>
        <w:tc>
          <w:tcPr>
            <w:tcW w:w="1215" w:type="dxa"/>
          </w:tcPr>
          <w:p w14:paraId="22033B4D" w14:textId="77777777" w:rsidR="00513C2C" w:rsidRDefault="00CC11CD">
            <w:pPr>
              <w:pStyle w:val="TableParagraph"/>
              <w:spacing w:before="1"/>
              <w:ind w:left="114"/>
              <w:rPr>
                <w:sz w:val="24"/>
              </w:rPr>
            </w:pPr>
            <w:r>
              <w:rPr>
                <w:spacing w:val="-4"/>
                <w:sz w:val="24"/>
              </w:rPr>
              <w:t>AUTO</w:t>
            </w:r>
          </w:p>
        </w:tc>
      </w:tr>
      <w:tr w:rsidR="00513C2C" w14:paraId="22033B56" w14:textId="77777777" w:rsidTr="00094360">
        <w:trPr>
          <w:trHeight w:val="583"/>
          <w:jc w:val="right"/>
        </w:trPr>
        <w:tc>
          <w:tcPr>
            <w:tcW w:w="2289" w:type="dxa"/>
          </w:tcPr>
          <w:p w14:paraId="22033B4F" w14:textId="77777777" w:rsidR="00513C2C" w:rsidRDefault="00CC11CD">
            <w:pPr>
              <w:pStyle w:val="TableParagraph"/>
              <w:spacing w:line="290" w:lineRule="exact"/>
              <w:rPr>
                <w:sz w:val="24"/>
              </w:rPr>
            </w:pPr>
            <w:r>
              <w:rPr>
                <w:sz w:val="24"/>
              </w:rPr>
              <w:t>&gt;</w:t>
            </w:r>
            <w:r>
              <w:rPr>
                <w:spacing w:val="-9"/>
                <w:sz w:val="24"/>
              </w:rPr>
              <w:t xml:space="preserve"> </w:t>
            </w:r>
            <w:r>
              <w:rPr>
                <w:spacing w:val="-2"/>
                <w:sz w:val="24"/>
              </w:rPr>
              <w:t>Responsible</w:t>
            </w:r>
          </w:p>
          <w:p w14:paraId="22033B50" w14:textId="77777777" w:rsidR="00513C2C" w:rsidRDefault="00CC11CD">
            <w:pPr>
              <w:pStyle w:val="TableParagraph"/>
              <w:spacing w:before="2" w:line="274" w:lineRule="exact"/>
              <w:rPr>
                <w:sz w:val="24"/>
              </w:rPr>
            </w:pPr>
            <w:r>
              <w:rPr>
                <w:spacing w:val="-2"/>
                <w:sz w:val="24"/>
              </w:rPr>
              <w:t>Organization</w:t>
            </w:r>
          </w:p>
        </w:tc>
        <w:tc>
          <w:tcPr>
            <w:tcW w:w="1541" w:type="dxa"/>
          </w:tcPr>
          <w:p w14:paraId="22033B51" w14:textId="77777777" w:rsidR="00513C2C" w:rsidRDefault="00CC11CD">
            <w:pPr>
              <w:pStyle w:val="TableParagraph"/>
              <w:spacing w:line="290" w:lineRule="exact"/>
              <w:rPr>
                <w:sz w:val="24"/>
              </w:rPr>
            </w:pPr>
            <w:r>
              <w:rPr>
                <w:sz w:val="24"/>
              </w:rPr>
              <w:t>(0010,</w:t>
            </w:r>
            <w:r>
              <w:rPr>
                <w:spacing w:val="-8"/>
                <w:sz w:val="24"/>
              </w:rPr>
              <w:t xml:space="preserve"> </w:t>
            </w:r>
            <w:r>
              <w:rPr>
                <w:spacing w:val="-2"/>
                <w:sz w:val="24"/>
              </w:rPr>
              <w:t>2299)</w:t>
            </w:r>
          </w:p>
        </w:tc>
        <w:tc>
          <w:tcPr>
            <w:tcW w:w="770" w:type="dxa"/>
          </w:tcPr>
          <w:p w14:paraId="22033B52" w14:textId="77777777" w:rsidR="00513C2C" w:rsidRDefault="00CC11CD">
            <w:pPr>
              <w:pStyle w:val="TableParagraph"/>
              <w:spacing w:line="290" w:lineRule="exact"/>
              <w:ind w:left="228"/>
              <w:rPr>
                <w:sz w:val="24"/>
              </w:rPr>
            </w:pPr>
            <w:r>
              <w:rPr>
                <w:spacing w:val="-5"/>
                <w:sz w:val="24"/>
              </w:rPr>
              <w:t>LO</w:t>
            </w:r>
          </w:p>
        </w:tc>
        <w:tc>
          <w:tcPr>
            <w:tcW w:w="3598" w:type="dxa"/>
          </w:tcPr>
          <w:p w14:paraId="22033B53" w14:textId="77777777" w:rsidR="00513C2C" w:rsidRDefault="00CC11CD">
            <w:pPr>
              <w:pStyle w:val="TableParagraph"/>
              <w:spacing w:line="290" w:lineRule="exact"/>
              <w:ind w:left="113"/>
              <w:rPr>
                <w:sz w:val="24"/>
              </w:rPr>
            </w:pPr>
            <w:r>
              <w:rPr>
                <w:sz w:val="24"/>
              </w:rPr>
              <w:t>RamSoft</w:t>
            </w:r>
            <w:r>
              <w:rPr>
                <w:spacing w:val="-6"/>
                <w:sz w:val="24"/>
              </w:rPr>
              <w:t xml:space="preserve"> </w:t>
            </w:r>
            <w:r>
              <w:rPr>
                <w:spacing w:val="-4"/>
                <w:sz w:val="24"/>
              </w:rPr>
              <w:t>Inc.</w:t>
            </w:r>
          </w:p>
        </w:tc>
        <w:tc>
          <w:tcPr>
            <w:tcW w:w="1113" w:type="dxa"/>
          </w:tcPr>
          <w:p w14:paraId="22033B54" w14:textId="77777777" w:rsidR="00513C2C" w:rsidRDefault="00CC11CD">
            <w:pPr>
              <w:pStyle w:val="TableParagraph"/>
              <w:spacing w:line="290" w:lineRule="exact"/>
              <w:ind w:left="122"/>
              <w:jc w:val="center"/>
              <w:rPr>
                <w:sz w:val="24"/>
              </w:rPr>
            </w:pPr>
            <w:r>
              <w:rPr>
                <w:spacing w:val="-2"/>
                <w:sz w:val="24"/>
              </w:rPr>
              <w:t>ALWAYS</w:t>
            </w:r>
          </w:p>
        </w:tc>
        <w:tc>
          <w:tcPr>
            <w:tcW w:w="1215" w:type="dxa"/>
          </w:tcPr>
          <w:p w14:paraId="22033B55" w14:textId="77777777" w:rsidR="00513C2C" w:rsidRDefault="00CC11CD">
            <w:pPr>
              <w:pStyle w:val="TableParagraph"/>
              <w:spacing w:line="290" w:lineRule="exact"/>
              <w:ind w:left="114"/>
              <w:rPr>
                <w:sz w:val="24"/>
              </w:rPr>
            </w:pPr>
            <w:r>
              <w:rPr>
                <w:spacing w:val="-4"/>
                <w:sz w:val="24"/>
              </w:rPr>
              <w:t>AUTO</w:t>
            </w:r>
          </w:p>
        </w:tc>
      </w:tr>
    </w:tbl>
    <w:p w14:paraId="22033B57" w14:textId="77777777" w:rsidR="00513C2C" w:rsidRDefault="00513C2C">
      <w:pPr>
        <w:pStyle w:val="TableParagraph"/>
        <w:spacing w:line="290" w:lineRule="exact"/>
        <w:rPr>
          <w:sz w:val="24"/>
        </w:rPr>
        <w:sectPr w:rsidR="00513C2C">
          <w:pgSz w:w="11900" w:h="16840"/>
          <w:pgMar w:top="2480" w:right="0" w:bottom="1680" w:left="566" w:header="420" w:footer="1486" w:gutter="0"/>
          <w:cols w:space="720"/>
        </w:sectPr>
      </w:pPr>
    </w:p>
    <w:p w14:paraId="22033B58" w14:textId="77777777" w:rsidR="00513C2C" w:rsidRDefault="00513C2C">
      <w:pPr>
        <w:pStyle w:val="BodyText"/>
        <w:spacing w:before="23"/>
        <w:rPr>
          <w:b/>
        </w:rPr>
      </w:pPr>
    </w:p>
    <w:p w14:paraId="22033B59" w14:textId="77777777" w:rsidR="00513C2C" w:rsidRDefault="00CC11CD">
      <w:pPr>
        <w:pStyle w:val="Heading4"/>
        <w:numPr>
          <w:ilvl w:val="3"/>
          <w:numId w:val="1"/>
        </w:numPr>
        <w:tabs>
          <w:tab w:val="left" w:pos="1014"/>
        </w:tabs>
        <w:ind w:left="1014" w:hanging="860"/>
      </w:pPr>
      <w:r>
        <w:t>Structured</w:t>
      </w:r>
      <w:r>
        <w:rPr>
          <w:spacing w:val="-7"/>
        </w:rPr>
        <w:t xml:space="preserve"> </w:t>
      </w:r>
      <w:r>
        <w:t>Report</w:t>
      </w:r>
      <w:r>
        <w:rPr>
          <w:spacing w:val="1"/>
        </w:rPr>
        <w:t xml:space="preserve"> </w:t>
      </w:r>
      <w:r>
        <w:t>Document</w:t>
      </w:r>
      <w:r>
        <w:rPr>
          <w:spacing w:val="-1"/>
        </w:rPr>
        <w:t xml:space="preserve"> </w:t>
      </w:r>
      <w:r>
        <w:rPr>
          <w:spacing w:val="-5"/>
        </w:rPr>
        <w:t>IOD</w:t>
      </w:r>
    </w:p>
    <w:p w14:paraId="22033B5A" w14:textId="77777777" w:rsidR="00513C2C" w:rsidRDefault="00CC11CD">
      <w:pPr>
        <w:pStyle w:val="ListParagraph"/>
        <w:numPr>
          <w:ilvl w:val="4"/>
          <w:numId w:val="1"/>
        </w:numPr>
        <w:tabs>
          <w:tab w:val="left" w:pos="1160"/>
        </w:tabs>
        <w:spacing w:before="242"/>
        <w:ind w:left="1160" w:hanging="1006"/>
        <w:rPr>
          <w:b/>
        </w:rPr>
      </w:pPr>
      <w:r>
        <w:rPr>
          <w:b/>
        </w:rPr>
        <w:t xml:space="preserve">General </w:t>
      </w:r>
      <w:r>
        <w:rPr>
          <w:b/>
          <w:spacing w:val="-2"/>
        </w:rPr>
        <w:t>Image</w:t>
      </w:r>
    </w:p>
    <w:p w14:paraId="22033B5B" w14:textId="77777777" w:rsidR="00513C2C" w:rsidRDefault="00CC11CD">
      <w:pPr>
        <w:pStyle w:val="Heading4"/>
        <w:spacing w:before="122"/>
        <w:ind w:left="4686"/>
      </w:pPr>
      <w:r>
        <w:t>Table</w:t>
      </w:r>
      <w:r>
        <w:rPr>
          <w:spacing w:val="45"/>
        </w:rPr>
        <w:t xml:space="preserve"> </w:t>
      </w:r>
      <w:hyperlink w:anchor="_bookmark18" w:history="1">
        <w:r>
          <w:t>9.1.1.11.1</w:t>
        </w:r>
      </w:hyperlink>
      <w:r>
        <w:rPr>
          <w:spacing w:val="-2"/>
        </w:rPr>
        <w:t xml:space="preserve"> </w:t>
      </w:r>
      <w:r>
        <w:t xml:space="preserve">- </w:t>
      </w:r>
      <w:r>
        <w:rPr>
          <w:spacing w:val="-10"/>
        </w:rPr>
        <w:t>1</w:t>
      </w:r>
    </w:p>
    <w:p w14:paraId="22033B5C" w14:textId="77777777" w:rsidR="00513C2C" w:rsidRDefault="00CC11CD">
      <w:pPr>
        <w:spacing w:before="117"/>
        <w:ind w:left="-1" w:right="45"/>
        <w:jc w:val="center"/>
        <w:rPr>
          <w:b/>
          <w:sz w:val="24"/>
        </w:rPr>
      </w:pPr>
      <w:r>
        <w:rPr>
          <w:b/>
          <w:sz w:val="24"/>
        </w:rPr>
        <w:t>General</w:t>
      </w:r>
      <w:r>
        <w:rPr>
          <w:b/>
          <w:spacing w:val="-4"/>
          <w:sz w:val="24"/>
        </w:rPr>
        <w:t xml:space="preserve"> </w:t>
      </w:r>
      <w:r>
        <w:rPr>
          <w:b/>
          <w:sz w:val="24"/>
        </w:rPr>
        <w:t>Image</w:t>
      </w:r>
      <w:r>
        <w:rPr>
          <w:b/>
          <w:spacing w:val="-3"/>
          <w:sz w:val="24"/>
        </w:rPr>
        <w:t xml:space="preserve"> </w:t>
      </w:r>
      <w:r>
        <w:rPr>
          <w:b/>
          <w:sz w:val="24"/>
        </w:rPr>
        <w:t>Module</w:t>
      </w:r>
      <w:r>
        <w:rPr>
          <w:b/>
          <w:spacing w:val="-4"/>
          <w:sz w:val="24"/>
        </w:rPr>
        <w:t xml:space="preserve"> </w:t>
      </w:r>
      <w:r>
        <w:rPr>
          <w:b/>
          <w:sz w:val="24"/>
        </w:rPr>
        <w:t>Attributes</w:t>
      </w:r>
      <w:r>
        <w:rPr>
          <w:b/>
          <w:spacing w:val="-3"/>
          <w:sz w:val="24"/>
        </w:rPr>
        <w:t xml:space="preserve"> </w:t>
      </w:r>
      <w:r>
        <w:rPr>
          <w:b/>
          <w:sz w:val="24"/>
        </w:rPr>
        <w:t>of</w:t>
      </w:r>
      <w:r>
        <w:rPr>
          <w:b/>
          <w:spacing w:val="2"/>
          <w:sz w:val="24"/>
        </w:rPr>
        <w:t xml:space="preserve"> </w:t>
      </w:r>
      <w:r>
        <w:rPr>
          <w:b/>
          <w:sz w:val="24"/>
        </w:rPr>
        <w:t>Structured</w:t>
      </w:r>
      <w:r>
        <w:rPr>
          <w:b/>
          <w:spacing w:val="-2"/>
          <w:sz w:val="24"/>
        </w:rPr>
        <w:t xml:space="preserve"> </w:t>
      </w:r>
      <w:r>
        <w:rPr>
          <w:b/>
          <w:sz w:val="24"/>
        </w:rPr>
        <w:t>Report</w:t>
      </w:r>
      <w:r>
        <w:rPr>
          <w:b/>
          <w:spacing w:val="2"/>
          <w:sz w:val="24"/>
        </w:rPr>
        <w:t xml:space="preserve"> </w:t>
      </w:r>
      <w:r>
        <w:rPr>
          <w:b/>
          <w:sz w:val="24"/>
        </w:rPr>
        <w:t>Document</w:t>
      </w:r>
      <w:r>
        <w:rPr>
          <w:b/>
          <w:spacing w:val="-5"/>
          <w:sz w:val="24"/>
        </w:rPr>
        <w:t xml:space="preserve"> </w:t>
      </w:r>
      <w:r>
        <w:rPr>
          <w:b/>
          <w:spacing w:val="-2"/>
          <w:sz w:val="24"/>
        </w:rPr>
        <w:t>Instances</w:t>
      </w:r>
    </w:p>
    <w:p w14:paraId="22033B5D" w14:textId="77777777" w:rsidR="00513C2C" w:rsidRDefault="00513C2C">
      <w:pPr>
        <w:pStyle w:val="BodyText"/>
        <w:spacing w:before="46"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060"/>
        <w:gridCol w:w="1439"/>
        <w:gridCol w:w="1079"/>
      </w:tblGrid>
      <w:tr w:rsidR="00513C2C" w14:paraId="22033B64" w14:textId="77777777">
        <w:trPr>
          <w:trHeight w:val="590"/>
        </w:trPr>
        <w:tc>
          <w:tcPr>
            <w:tcW w:w="2406" w:type="dxa"/>
            <w:shd w:val="clear" w:color="auto" w:fill="BEBEBE"/>
          </w:tcPr>
          <w:p w14:paraId="22033B5E" w14:textId="77777777" w:rsidR="00513C2C" w:rsidRDefault="00CC11CD">
            <w:pPr>
              <w:pStyle w:val="TableParagraph"/>
              <w:spacing w:before="2"/>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B5F" w14:textId="77777777" w:rsidR="00513C2C" w:rsidRDefault="00CC11CD">
            <w:pPr>
              <w:pStyle w:val="TableParagraph"/>
              <w:spacing w:before="2"/>
              <w:ind w:left="23"/>
              <w:jc w:val="center"/>
              <w:rPr>
                <w:b/>
                <w:sz w:val="24"/>
              </w:rPr>
            </w:pPr>
            <w:r>
              <w:rPr>
                <w:b/>
                <w:spacing w:val="-5"/>
                <w:sz w:val="24"/>
              </w:rPr>
              <w:t>Tag</w:t>
            </w:r>
          </w:p>
        </w:tc>
        <w:tc>
          <w:tcPr>
            <w:tcW w:w="810" w:type="dxa"/>
            <w:shd w:val="clear" w:color="auto" w:fill="BEBEBE"/>
          </w:tcPr>
          <w:p w14:paraId="22033B60" w14:textId="77777777" w:rsidR="00513C2C" w:rsidRDefault="00CC11CD">
            <w:pPr>
              <w:pStyle w:val="TableParagraph"/>
              <w:spacing w:before="2"/>
              <w:ind w:left="191" w:right="167"/>
              <w:jc w:val="center"/>
              <w:rPr>
                <w:b/>
                <w:sz w:val="24"/>
              </w:rPr>
            </w:pPr>
            <w:r>
              <w:rPr>
                <w:b/>
                <w:spacing w:val="-5"/>
                <w:sz w:val="24"/>
              </w:rPr>
              <w:t>VR</w:t>
            </w:r>
          </w:p>
        </w:tc>
        <w:tc>
          <w:tcPr>
            <w:tcW w:w="3060" w:type="dxa"/>
            <w:shd w:val="clear" w:color="auto" w:fill="BEBEBE"/>
          </w:tcPr>
          <w:p w14:paraId="22033B61" w14:textId="77777777" w:rsidR="00513C2C" w:rsidRDefault="00CC11CD">
            <w:pPr>
              <w:pStyle w:val="TableParagraph"/>
              <w:spacing w:before="2"/>
              <w:ind w:left="143"/>
              <w:jc w:val="center"/>
              <w:rPr>
                <w:b/>
                <w:sz w:val="24"/>
              </w:rPr>
            </w:pPr>
            <w:r>
              <w:rPr>
                <w:b/>
                <w:spacing w:val="-2"/>
                <w:sz w:val="24"/>
              </w:rPr>
              <w:t>Value</w:t>
            </w:r>
          </w:p>
        </w:tc>
        <w:tc>
          <w:tcPr>
            <w:tcW w:w="1439" w:type="dxa"/>
            <w:shd w:val="clear" w:color="auto" w:fill="BEBEBE"/>
          </w:tcPr>
          <w:p w14:paraId="22033B62" w14:textId="77777777" w:rsidR="00513C2C" w:rsidRDefault="00CC11CD">
            <w:pPr>
              <w:pStyle w:val="TableParagraph"/>
              <w:spacing w:line="290" w:lineRule="atLeast"/>
              <w:ind w:left="370" w:right="184" w:hanging="35"/>
              <w:rPr>
                <w:b/>
                <w:sz w:val="24"/>
              </w:rPr>
            </w:pPr>
            <w:r>
              <w:rPr>
                <w:b/>
                <w:spacing w:val="-2"/>
                <w:sz w:val="24"/>
              </w:rPr>
              <w:t xml:space="preserve">Presence </w:t>
            </w:r>
            <w:r>
              <w:rPr>
                <w:b/>
                <w:sz w:val="24"/>
              </w:rPr>
              <w:t>of</w:t>
            </w:r>
            <w:r>
              <w:rPr>
                <w:b/>
                <w:spacing w:val="-3"/>
                <w:sz w:val="24"/>
              </w:rPr>
              <w:t xml:space="preserve"> </w:t>
            </w:r>
            <w:r>
              <w:rPr>
                <w:b/>
                <w:spacing w:val="-2"/>
                <w:sz w:val="24"/>
              </w:rPr>
              <w:t>Value</w:t>
            </w:r>
          </w:p>
        </w:tc>
        <w:tc>
          <w:tcPr>
            <w:tcW w:w="1079" w:type="dxa"/>
            <w:shd w:val="clear" w:color="auto" w:fill="BEBEBE"/>
          </w:tcPr>
          <w:p w14:paraId="22033B63" w14:textId="77777777" w:rsidR="00513C2C" w:rsidRDefault="00CC11CD">
            <w:pPr>
              <w:pStyle w:val="TableParagraph"/>
              <w:spacing w:before="2"/>
              <w:ind w:left="231"/>
              <w:rPr>
                <w:b/>
                <w:sz w:val="24"/>
              </w:rPr>
            </w:pPr>
            <w:r>
              <w:rPr>
                <w:b/>
                <w:spacing w:val="-2"/>
                <w:sz w:val="24"/>
              </w:rPr>
              <w:t>Source</w:t>
            </w:r>
          </w:p>
        </w:tc>
      </w:tr>
      <w:tr w:rsidR="00513C2C" w14:paraId="22033B6C" w14:textId="77777777">
        <w:trPr>
          <w:trHeight w:val="875"/>
        </w:trPr>
        <w:tc>
          <w:tcPr>
            <w:tcW w:w="2406" w:type="dxa"/>
          </w:tcPr>
          <w:p w14:paraId="22033B65" w14:textId="77777777" w:rsidR="00513C2C" w:rsidRDefault="00CC11CD">
            <w:pPr>
              <w:pStyle w:val="TableParagraph"/>
              <w:spacing w:line="289" w:lineRule="exact"/>
              <w:rPr>
                <w:sz w:val="24"/>
              </w:rPr>
            </w:pPr>
            <w:r>
              <w:rPr>
                <w:spacing w:val="-6"/>
                <w:sz w:val="24"/>
              </w:rPr>
              <w:t>Content</w:t>
            </w:r>
            <w:r>
              <w:rPr>
                <w:spacing w:val="-5"/>
                <w:sz w:val="24"/>
              </w:rPr>
              <w:t xml:space="preserve"> </w:t>
            </w:r>
            <w:r>
              <w:rPr>
                <w:spacing w:val="-4"/>
                <w:sz w:val="24"/>
              </w:rPr>
              <w:t>Date</w:t>
            </w:r>
          </w:p>
        </w:tc>
        <w:tc>
          <w:tcPr>
            <w:tcW w:w="1620" w:type="dxa"/>
          </w:tcPr>
          <w:p w14:paraId="22033B66" w14:textId="77777777" w:rsidR="00513C2C" w:rsidRDefault="00CC11CD">
            <w:pPr>
              <w:pStyle w:val="TableParagraph"/>
              <w:spacing w:line="289" w:lineRule="exact"/>
              <w:rPr>
                <w:sz w:val="24"/>
              </w:rPr>
            </w:pPr>
            <w:r>
              <w:rPr>
                <w:spacing w:val="-2"/>
                <w:sz w:val="24"/>
              </w:rPr>
              <w:t>(0008,0023)</w:t>
            </w:r>
          </w:p>
        </w:tc>
        <w:tc>
          <w:tcPr>
            <w:tcW w:w="810" w:type="dxa"/>
          </w:tcPr>
          <w:p w14:paraId="22033B67" w14:textId="77777777" w:rsidR="00513C2C" w:rsidRDefault="00CC11CD">
            <w:pPr>
              <w:pStyle w:val="TableParagraph"/>
              <w:spacing w:line="289" w:lineRule="exact"/>
              <w:ind w:left="122" w:right="167"/>
              <w:jc w:val="center"/>
              <w:rPr>
                <w:sz w:val="24"/>
              </w:rPr>
            </w:pPr>
            <w:r>
              <w:rPr>
                <w:spacing w:val="-5"/>
                <w:sz w:val="24"/>
              </w:rPr>
              <w:t>DA</w:t>
            </w:r>
          </w:p>
        </w:tc>
        <w:tc>
          <w:tcPr>
            <w:tcW w:w="3060" w:type="dxa"/>
          </w:tcPr>
          <w:p w14:paraId="22033B68" w14:textId="77777777" w:rsidR="00513C2C" w:rsidRDefault="00CC11CD">
            <w:pPr>
              <w:pStyle w:val="TableParagraph"/>
              <w:spacing w:line="242" w:lineRule="auto"/>
              <w:ind w:left="228"/>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1"/>
                <w:sz w:val="24"/>
              </w:rPr>
              <w:t xml:space="preserve"> </w:t>
            </w:r>
            <w:r>
              <w:rPr>
                <w:sz w:val="24"/>
              </w:rPr>
              <w:t>date the document content</w:t>
            </w:r>
          </w:p>
          <w:p w14:paraId="22033B69" w14:textId="77777777" w:rsidR="00513C2C" w:rsidRDefault="00CC11CD">
            <w:pPr>
              <w:pStyle w:val="TableParagraph"/>
              <w:spacing w:line="267" w:lineRule="exact"/>
              <w:ind w:left="228"/>
              <w:rPr>
                <w:sz w:val="24"/>
              </w:rPr>
            </w:pPr>
            <w:r>
              <w:rPr>
                <w:sz w:val="24"/>
              </w:rPr>
              <w:t>creation</w:t>
            </w:r>
            <w:r>
              <w:rPr>
                <w:spacing w:val="-6"/>
                <w:sz w:val="24"/>
              </w:rPr>
              <w:t xml:space="preserve"> </w:t>
            </w:r>
            <w:r>
              <w:rPr>
                <w:sz w:val="24"/>
              </w:rPr>
              <w:t>was</w:t>
            </w:r>
            <w:r>
              <w:rPr>
                <w:spacing w:val="-4"/>
                <w:sz w:val="24"/>
              </w:rPr>
              <w:t xml:space="preserve"> </w:t>
            </w:r>
            <w:r>
              <w:rPr>
                <w:spacing w:val="-2"/>
                <w:sz w:val="24"/>
              </w:rPr>
              <w:t>started)</w:t>
            </w:r>
          </w:p>
        </w:tc>
        <w:tc>
          <w:tcPr>
            <w:tcW w:w="1439" w:type="dxa"/>
          </w:tcPr>
          <w:p w14:paraId="22033B6A" w14:textId="77777777" w:rsidR="00513C2C" w:rsidRDefault="00CC11CD">
            <w:pPr>
              <w:pStyle w:val="TableParagraph"/>
              <w:spacing w:line="289" w:lineRule="exact"/>
              <w:ind w:left="229"/>
              <w:rPr>
                <w:sz w:val="24"/>
              </w:rPr>
            </w:pPr>
            <w:r>
              <w:rPr>
                <w:spacing w:val="-2"/>
                <w:sz w:val="24"/>
              </w:rPr>
              <w:t>ALWAYS</w:t>
            </w:r>
          </w:p>
        </w:tc>
        <w:tc>
          <w:tcPr>
            <w:tcW w:w="1079" w:type="dxa"/>
          </w:tcPr>
          <w:p w14:paraId="22033B6B" w14:textId="77777777" w:rsidR="00513C2C" w:rsidRDefault="00CC11CD">
            <w:pPr>
              <w:pStyle w:val="TableParagraph"/>
              <w:spacing w:line="289" w:lineRule="exact"/>
              <w:ind w:left="116"/>
              <w:rPr>
                <w:sz w:val="24"/>
              </w:rPr>
            </w:pPr>
            <w:r>
              <w:rPr>
                <w:spacing w:val="-4"/>
                <w:sz w:val="24"/>
              </w:rPr>
              <w:t>AUTO</w:t>
            </w:r>
          </w:p>
        </w:tc>
      </w:tr>
      <w:tr w:rsidR="00513C2C" w14:paraId="22033B74" w14:textId="77777777">
        <w:trPr>
          <w:trHeight w:val="880"/>
        </w:trPr>
        <w:tc>
          <w:tcPr>
            <w:tcW w:w="2406" w:type="dxa"/>
          </w:tcPr>
          <w:p w14:paraId="22033B6D" w14:textId="77777777" w:rsidR="00513C2C" w:rsidRDefault="00CC11CD">
            <w:pPr>
              <w:pStyle w:val="TableParagraph"/>
              <w:spacing w:before="1"/>
              <w:rPr>
                <w:sz w:val="24"/>
              </w:rPr>
            </w:pPr>
            <w:r>
              <w:rPr>
                <w:spacing w:val="-6"/>
                <w:sz w:val="24"/>
              </w:rPr>
              <w:t>Content</w:t>
            </w:r>
            <w:r>
              <w:rPr>
                <w:spacing w:val="-5"/>
                <w:sz w:val="24"/>
              </w:rPr>
              <w:t xml:space="preserve"> </w:t>
            </w:r>
            <w:r>
              <w:rPr>
                <w:spacing w:val="-4"/>
                <w:sz w:val="24"/>
              </w:rPr>
              <w:t>Time</w:t>
            </w:r>
          </w:p>
        </w:tc>
        <w:tc>
          <w:tcPr>
            <w:tcW w:w="1620" w:type="dxa"/>
          </w:tcPr>
          <w:p w14:paraId="22033B6E" w14:textId="77777777" w:rsidR="00513C2C" w:rsidRDefault="00CC11CD">
            <w:pPr>
              <w:pStyle w:val="TableParagraph"/>
              <w:spacing w:before="1"/>
              <w:rPr>
                <w:sz w:val="24"/>
              </w:rPr>
            </w:pPr>
            <w:r>
              <w:rPr>
                <w:spacing w:val="-2"/>
                <w:sz w:val="24"/>
              </w:rPr>
              <w:t>(0008,0033)</w:t>
            </w:r>
          </w:p>
        </w:tc>
        <w:tc>
          <w:tcPr>
            <w:tcW w:w="810" w:type="dxa"/>
          </w:tcPr>
          <w:p w14:paraId="22033B6F" w14:textId="77777777" w:rsidR="00513C2C" w:rsidRDefault="00CC11CD">
            <w:pPr>
              <w:pStyle w:val="TableParagraph"/>
              <w:spacing w:before="1"/>
              <w:ind w:left="149" w:right="167"/>
              <w:jc w:val="center"/>
              <w:rPr>
                <w:sz w:val="24"/>
              </w:rPr>
            </w:pPr>
            <w:r>
              <w:rPr>
                <w:spacing w:val="-5"/>
                <w:sz w:val="24"/>
              </w:rPr>
              <w:t>TM</w:t>
            </w:r>
          </w:p>
        </w:tc>
        <w:tc>
          <w:tcPr>
            <w:tcW w:w="3060" w:type="dxa"/>
          </w:tcPr>
          <w:p w14:paraId="22033B70" w14:textId="77777777" w:rsidR="00513C2C" w:rsidRDefault="00CC11CD">
            <w:pPr>
              <w:pStyle w:val="TableParagraph"/>
              <w:spacing w:before="1" w:line="242" w:lineRule="auto"/>
              <w:ind w:left="228"/>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2"/>
                <w:sz w:val="24"/>
              </w:rPr>
              <w:t xml:space="preserve"> </w:t>
            </w:r>
            <w:r>
              <w:rPr>
                <w:sz w:val="24"/>
              </w:rPr>
              <w:t>time the document content</w:t>
            </w:r>
          </w:p>
          <w:p w14:paraId="22033B71" w14:textId="77777777" w:rsidR="00513C2C" w:rsidRDefault="00CC11CD">
            <w:pPr>
              <w:pStyle w:val="TableParagraph"/>
              <w:spacing w:line="267" w:lineRule="exact"/>
              <w:ind w:left="228"/>
              <w:rPr>
                <w:sz w:val="24"/>
              </w:rPr>
            </w:pPr>
            <w:r>
              <w:rPr>
                <w:sz w:val="24"/>
              </w:rPr>
              <w:t>creation</w:t>
            </w:r>
            <w:r>
              <w:rPr>
                <w:spacing w:val="-6"/>
                <w:sz w:val="24"/>
              </w:rPr>
              <w:t xml:space="preserve"> </w:t>
            </w:r>
            <w:r>
              <w:rPr>
                <w:sz w:val="24"/>
              </w:rPr>
              <w:t>was</w:t>
            </w:r>
            <w:r>
              <w:rPr>
                <w:spacing w:val="-4"/>
                <w:sz w:val="24"/>
              </w:rPr>
              <w:t xml:space="preserve"> </w:t>
            </w:r>
            <w:r>
              <w:rPr>
                <w:spacing w:val="-2"/>
                <w:sz w:val="24"/>
              </w:rPr>
              <w:t>started)</w:t>
            </w:r>
          </w:p>
        </w:tc>
        <w:tc>
          <w:tcPr>
            <w:tcW w:w="1439" w:type="dxa"/>
          </w:tcPr>
          <w:p w14:paraId="22033B72" w14:textId="77777777" w:rsidR="00513C2C" w:rsidRDefault="00CC11CD">
            <w:pPr>
              <w:pStyle w:val="TableParagraph"/>
              <w:spacing w:before="1"/>
              <w:ind w:left="229"/>
              <w:rPr>
                <w:sz w:val="24"/>
              </w:rPr>
            </w:pPr>
            <w:r>
              <w:rPr>
                <w:spacing w:val="-2"/>
                <w:sz w:val="24"/>
              </w:rPr>
              <w:t>ALWAYS</w:t>
            </w:r>
          </w:p>
        </w:tc>
        <w:tc>
          <w:tcPr>
            <w:tcW w:w="1079" w:type="dxa"/>
          </w:tcPr>
          <w:p w14:paraId="22033B73" w14:textId="77777777" w:rsidR="00513C2C" w:rsidRDefault="00CC11CD">
            <w:pPr>
              <w:pStyle w:val="TableParagraph"/>
              <w:spacing w:before="1"/>
              <w:ind w:left="116"/>
              <w:rPr>
                <w:sz w:val="24"/>
              </w:rPr>
            </w:pPr>
            <w:r>
              <w:rPr>
                <w:spacing w:val="-4"/>
                <w:sz w:val="24"/>
              </w:rPr>
              <w:t>AUTO</w:t>
            </w:r>
          </w:p>
        </w:tc>
      </w:tr>
      <w:tr w:rsidR="00513C2C" w14:paraId="22033B7C" w14:textId="77777777">
        <w:trPr>
          <w:trHeight w:val="880"/>
        </w:trPr>
        <w:tc>
          <w:tcPr>
            <w:tcW w:w="2406" w:type="dxa"/>
          </w:tcPr>
          <w:p w14:paraId="22033B75" w14:textId="77777777" w:rsidR="00513C2C" w:rsidRDefault="00CC11CD">
            <w:pPr>
              <w:pStyle w:val="TableParagraph"/>
              <w:spacing w:before="1"/>
              <w:rPr>
                <w:sz w:val="24"/>
              </w:rPr>
            </w:pPr>
            <w:r>
              <w:rPr>
                <w:spacing w:val="-7"/>
                <w:sz w:val="24"/>
              </w:rPr>
              <w:t>Acquisition</w:t>
            </w:r>
            <w:r>
              <w:rPr>
                <w:spacing w:val="6"/>
                <w:sz w:val="24"/>
              </w:rPr>
              <w:t xml:space="preserve"> </w:t>
            </w:r>
            <w:r>
              <w:rPr>
                <w:spacing w:val="-4"/>
                <w:sz w:val="24"/>
              </w:rPr>
              <w:t>Date</w:t>
            </w:r>
          </w:p>
        </w:tc>
        <w:tc>
          <w:tcPr>
            <w:tcW w:w="1620" w:type="dxa"/>
          </w:tcPr>
          <w:p w14:paraId="22033B76" w14:textId="77777777" w:rsidR="00513C2C" w:rsidRDefault="00CC11CD">
            <w:pPr>
              <w:pStyle w:val="TableParagraph"/>
              <w:spacing w:before="1"/>
              <w:rPr>
                <w:sz w:val="24"/>
              </w:rPr>
            </w:pPr>
            <w:r>
              <w:rPr>
                <w:spacing w:val="-2"/>
                <w:sz w:val="24"/>
              </w:rPr>
              <w:t>(0008,0022)</w:t>
            </w:r>
          </w:p>
        </w:tc>
        <w:tc>
          <w:tcPr>
            <w:tcW w:w="810" w:type="dxa"/>
          </w:tcPr>
          <w:p w14:paraId="22033B77" w14:textId="77777777" w:rsidR="00513C2C" w:rsidRDefault="00CC11CD">
            <w:pPr>
              <w:pStyle w:val="TableParagraph"/>
              <w:spacing w:before="1"/>
              <w:ind w:left="122" w:right="167"/>
              <w:jc w:val="center"/>
              <w:rPr>
                <w:sz w:val="24"/>
              </w:rPr>
            </w:pPr>
            <w:r>
              <w:rPr>
                <w:spacing w:val="-5"/>
                <w:sz w:val="24"/>
              </w:rPr>
              <w:t>DA</w:t>
            </w:r>
          </w:p>
        </w:tc>
        <w:tc>
          <w:tcPr>
            <w:tcW w:w="3060" w:type="dxa"/>
          </w:tcPr>
          <w:p w14:paraId="22033B78" w14:textId="77777777" w:rsidR="00513C2C" w:rsidRDefault="00CC11CD">
            <w:pPr>
              <w:pStyle w:val="TableParagraph"/>
              <w:spacing w:before="3" w:line="237" w:lineRule="auto"/>
              <w:ind w:left="228"/>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1"/>
                <w:sz w:val="24"/>
              </w:rPr>
              <w:t xml:space="preserve"> </w:t>
            </w:r>
            <w:r>
              <w:rPr>
                <w:sz w:val="24"/>
              </w:rPr>
              <w:t>date the document content</w:t>
            </w:r>
          </w:p>
          <w:p w14:paraId="22033B79" w14:textId="77777777" w:rsidR="00513C2C" w:rsidRDefault="00CC11CD">
            <w:pPr>
              <w:pStyle w:val="TableParagraph"/>
              <w:spacing w:before="3" w:line="274" w:lineRule="exact"/>
              <w:ind w:left="228"/>
              <w:rPr>
                <w:sz w:val="24"/>
              </w:rPr>
            </w:pPr>
            <w:r>
              <w:rPr>
                <w:sz w:val="24"/>
              </w:rPr>
              <w:t>creation</w:t>
            </w:r>
            <w:r>
              <w:rPr>
                <w:spacing w:val="-6"/>
                <w:sz w:val="24"/>
              </w:rPr>
              <w:t xml:space="preserve"> </w:t>
            </w:r>
            <w:r>
              <w:rPr>
                <w:sz w:val="24"/>
              </w:rPr>
              <w:t>was</w:t>
            </w:r>
            <w:r>
              <w:rPr>
                <w:spacing w:val="-2"/>
                <w:sz w:val="24"/>
              </w:rPr>
              <w:t xml:space="preserve"> started)</w:t>
            </w:r>
          </w:p>
        </w:tc>
        <w:tc>
          <w:tcPr>
            <w:tcW w:w="1439" w:type="dxa"/>
          </w:tcPr>
          <w:p w14:paraId="22033B7A" w14:textId="77777777" w:rsidR="00513C2C" w:rsidRDefault="00CC11CD">
            <w:pPr>
              <w:pStyle w:val="TableParagraph"/>
              <w:spacing w:before="1"/>
              <w:ind w:left="229"/>
              <w:rPr>
                <w:sz w:val="24"/>
              </w:rPr>
            </w:pPr>
            <w:r>
              <w:rPr>
                <w:spacing w:val="-2"/>
                <w:sz w:val="24"/>
              </w:rPr>
              <w:t>ALWAYS</w:t>
            </w:r>
          </w:p>
        </w:tc>
        <w:tc>
          <w:tcPr>
            <w:tcW w:w="1079" w:type="dxa"/>
          </w:tcPr>
          <w:p w14:paraId="22033B7B" w14:textId="77777777" w:rsidR="00513C2C" w:rsidRDefault="00CC11CD">
            <w:pPr>
              <w:pStyle w:val="TableParagraph"/>
              <w:spacing w:before="1"/>
              <w:ind w:left="116"/>
              <w:rPr>
                <w:sz w:val="24"/>
              </w:rPr>
            </w:pPr>
            <w:r>
              <w:rPr>
                <w:spacing w:val="-4"/>
                <w:sz w:val="24"/>
              </w:rPr>
              <w:t>AUTO</w:t>
            </w:r>
          </w:p>
        </w:tc>
      </w:tr>
      <w:tr w:rsidR="00513C2C" w14:paraId="22033B84" w14:textId="77777777">
        <w:trPr>
          <w:trHeight w:val="880"/>
        </w:trPr>
        <w:tc>
          <w:tcPr>
            <w:tcW w:w="2406" w:type="dxa"/>
          </w:tcPr>
          <w:p w14:paraId="22033B7D" w14:textId="77777777" w:rsidR="00513C2C" w:rsidRDefault="00CC11CD">
            <w:pPr>
              <w:pStyle w:val="TableParagraph"/>
              <w:spacing w:before="2"/>
              <w:rPr>
                <w:sz w:val="24"/>
              </w:rPr>
            </w:pPr>
            <w:r>
              <w:rPr>
                <w:spacing w:val="-7"/>
                <w:sz w:val="24"/>
              </w:rPr>
              <w:t>Acquisition</w:t>
            </w:r>
            <w:r>
              <w:rPr>
                <w:spacing w:val="6"/>
                <w:sz w:val="24"/>
              </w:rPr>
              <w:t xml:space="preserve"> </w:t>
            </w:r>
            <w:r>
              <w:rPr>
                <w:spacing w:val="-4"/>
                <w:sz w:val="24"/>
              </w:rPr>
              <w:t>Time</w:t>
            </w:r>
          </w:p>
        </w:tc>
        <w:tc>
          <w:tcPr>
            <w:tcW w:w="1620" w:type="dxa"/>
          </w:tcPr>
          <w:p w14:paraId="22033B7E" w14:textId="77777777" w:rsidR="00513C2C" w:rsidRDefault="00CC11CD">
            <w:pPr>
              <w:pStyle w:val="TableParagraph"/>
              <w:spacing w:before="2"/>
              <w:rPr>
                <w:sz w:val="24"/>
              </w:rPr>
            </w:pPr>
            <w:r>
              <w:rPr>
                <w:spacing w:val="-2"/>
                <w:sz w:val="24"/>
              </w:rPr>
              <w:t>(0008,0032)</w:t>
            </w:r>
          </w:p>
        </w:tc>
        <w:tc>
          <w:tcPr>
            <w:tcW w:w="810" w:type="dxa"/>
          </w:tcPr>
          <w:p w14:paraId="22033B7F" w14:textId="77777777" w:rsidR="00513C2C" w:rsidRDefault="00CC11CD">
            <w:pPr>
              <w:pStyle w:val="TableParagraph"/>
              <w:spacing w:before="2"/>
              <w:ind w:left="149" w:right="167"/>
              <w:jc w:val="center"/>
              <w:rPr>
                <w:sz w:val="24"/>
              </w:rPr>
            </w:pPr>
            <w:r>
              <w:rPr>
                <w:spacing w:val="-5"/>
                <w:sz w:val="24"/>
              </w:rPr>
              <w:t>TM</w:t>
            </w:r>
          </w:p>
        </w:tc>
        <w:tc>
          <w:tcPr>
            <w:tcW w:w="3060" w:type="dxa"/>
          </w:tcPr>
          <w:p w14:paraId="22033B80" w14:textId="77777777" w:rsidR="00513C2C" w:rsidRDefault="00CC11CD">
            <w:pPr>
              <w:pStyle w:val="TableParagraph"/>
              <w:spacing w:before="4" w:line="237" w:lineRule="auto"/>
              <w:ind w:left="228"/>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2"/>
                <w:sz w:val="24"/>
              </w:rPr>
              <w:t xml:space="preserve"> </w:t>
            </w:r>
            <w:r>
              <w:rPr>
                <w:sz w:val="24"/>
              </w:rPr>
              <w:t>time the document content</w:t>
            </w:r>
          </w:p>
          <w:p w14:paraId="22033B81" w14:textId="77777777" w:rsidR="00513C2C" w:rsidRDefault="00CC11CD">
            <w:pPr>
              <w:pStyle w:val="TableParagraph"/>
              <w:spacing w:before="3" w:line="274" w:lineRule="exact"/>
              <w:ind w:left="228"/>
              <w:rPr>
                <w:sz w:val="24"/>
              </w:rPr>
            </w:pPr>
            <w:r>
              <w:rPr>
                <w:sz w:val="24"/>
              </w:rPr>
              <w:t>creation</w:t>
            </w:r>
            <w:r>
              <w:rPr>
                <w:spacing w:val="-6"/>
                <w:sz w:val="24"/>
              </w:rPr>
              <w:t xml:space="preserve"> </w:t>
            </w:r>
            <w:r>
              <w:rPr>
                <w:sz w:val="24"/>
              </w:rPr>
              <w:t>was</w:t>
            </w:r>
            <w:r>
              <w:rPr>
                <w:spacing w:val="-4"/>
                <w:sz w:val="24"/>
              </w:rPr>
              <w:t xml:space="preserve"> </w:t>
            </w:r>
            <w:r>
              <w:rPr>
                <w:spacing w:val="-2"/>
                <w:sz w:val="24"/>
              </w:rPr>
              <w:t>started.</w:t>
            </w:r>
          </w:p>
        </w:tc>
        <w:tc>
          <w:tcPr>
            <w:tcW w:w="1439" w:type="dxa"/>
          </w:tcPr>
          <w:p w14:paraId="22033B82" w14:textId="77777777" w:rsidR="00513C2C" w:rsidRDefault="00CC11CD">
            <w:pPr>
              <w:pStyle w:val="TableParagraph"/>
              <w:spacing w:before="2"/>
              <w:ind w:left="229"/>
              <w:rPr>
                <w:sz w:val="24"/>
              </w:rPr>
            </w:pPr>
            <w:r>
              <w:rPr>
                <w:spacing w:val="-2"/>
                <w:sz w:val="24"/>
              </w:rPr>
              <w:t>ALWAYS</w:t>
            </w:r>
          </w:p>
        </w:tc>
        <w:tc>
          <w:tcPr>
            <w:tcW w:w="1079" w:type="dxa"/>
          </w:tcPr>
          <w:p w14:paraId="22033B83" w14:textId="77777777" w:rsidR="00513C2C" w:rsidRDefault="00CC11CD">
            <w:pPr>
              <w:pStyle w:val="TableParagraph"/>
              <w:spacing w:before="2"/>
              <w:ind w:left="116"/>
              <w:rPr>
                <w:sz w:val="24"/>
              </w:rPr>
            </w:pPr>
            <w:r>
              <w:rPr>
                <w:spacing w:val="-4"/>
                <w:sz w:val="24"/>
              </w:rPr>
              <w:t>AUTO</w:t>
            </w:r>
          </w:p>
        </w:tc>
      </w:tr>
      <w:tr w:rsidR="00513C2C" w14:paraId="22033B8C" w14:textId="77777777">
        <w:trPr>
          <w:trHeight w:val="1170"/>
        </w:trPr>
        <w:tc>
          <w:tcPr>
            <w:tcW w:w="2406" w:type="dxa"/>
          </w:tcPr>
          <w:p w14:paraId="22033B85" w14:textId="77777777" w:rsidR="00513C2C" w:rsidRDefault="00CC11CD">
            <w:pPr>
              <w:pStyle w:val="TableParagraph"/>
              <w:spacing w:line="289" w:lineRule="exact"/>
              <w:rPr>
                <w:sz w:val="24"/>
              </w:rPr>
            </w:pPr>
            <w:r>
              <w:rPr>
                <w:spacing w:val="-7"/>
                <w:sz w:val="24"/>
              </w:rPr>
              <w:t>Acquisition</w:t>
            </w:r>
            <w:r>
              <w:rPr>
                <w:spacing w:val="6"/>
                <w:sz w:val="24"/>
              </w:rPr>
              <w:t xml:space="preserve"> </w:t>
            </w:r>
            <w:r>
              <w:rPr>
                <w:spacing w:val="-2"/>
                <w:sz w:val="24"/>
              </w:rPr>
              <w:t>DateTime</w:t>
            </w:r>
          </w:p>
        </w:tc>
        <w:tc>
          <w:tcPr>
            <w:tcW w:w="1620" w:type="dxa"/>
          </w:tcPr>
          <w:p w14:paraId="22033B86" w14:textId="77777777" w:rsidR="00513C2C" w:rsidRDefault="00CC11CD">
            <w:pPr>
              <w:pStyle w:val="TableParagraph"/>
              <w:spacing w:line="289" w:lineRule="exact"/>
              <w:rPr>
                <w:sz w:val="24"/>
              </w:rPr>
            </w:pPr>
            <w:r>
              <w:rPr>
                <w:spacing w:val="-2"/>
                <w:sz w:val="24"/>
              </w:rPr>
              <w:t>(0008,002A)</w:t>
            </w:r>
          </w:p>
        </w:tc>
        <w:tc>
          <w:tcPr>
            <w:tcW w:w="810" w:type="dxa"/>
          </w:tcPr>
          <w:p w14:paraId="22033B87" w14:textId="77777777" w:rsidR="00513C2C" w:rsidRDefault="00CC11CD">
            <w:pPr>
              <w:pStyle w:val="TableParagraph"/>
              <w:spacing w:line="289" w:lineRule="exact"/>
              <w:ind w:left="100" w:right="167"/>
              <w:jc w:val="center"/>
              <w:rPr>
                <w:sz w:val="24"/>
              </w:rPr>
            </w:pPr>
            <w:r>
              <w:rPr>
                <w:spacing w:val="-5"/>
                <w:sz w:val="24"/>
              </w:rPr>
              <w:t>DT</w:t>
            </w:r>
          </w:p>
        </w:tc>
        <w:tc>
          <w:tcPr>
            <w:tcW w:w="3060" w:type="dxa"/>
          </w:tcPr>
          <w:p w14:paraId="22033B88" w14:textId="77777777" w:rsidR="00513C2C" w:rsidRDefault="00CC11CD">
            <w:pPr>
              <w:pStyle w:val="TableParagraph"/>
              <w:spacing w:line="242" w:lineRule="auto"/>
              <w:ind w:left="228"/>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1"/>
                <w:sz w:val="24"/>
              </w:rPr>
              <w:t xml:space="preserve"> </w:t>
            </w:r>
            <w:r>
              <w:rPr>
                <w:sz w:val="24"/>
              </w:rPr>
              <w:t>date and time the document content creation was</w:t>
            </w:r>
          </w:p>
          <w:p w14:paraId="22033B89" w14:textId="77777777" w:rsidR="00513C2C" w:rsidRDefault="00CC11CD">
            <w:pPr>
              <w:pStyle w:val="TableParagraph"/>
              <w:spacing w:line="266" w:lineRule="exact"/>
              <w:ind w:left="228"/>
              <w:rPr>
                <w:sz w:val="24"/>
              </w:rPr>
            </w:pPr>
            <w:r>
              <w:rPr>
                <w:spacing w:val="-2"/>
                <w:sz w:val="24"/>
              </w:rPr>
              <w:t>started)</w:t>
            </w:r>
          </w:p>
        </w:tc>
        <w:tc>
          <w:tcPr>
            <w:tcW w:w="1439" w:type="dxa"/>
          </w:tcPr>
          <w:p w14:paraId="22033B8A" w14:textId="77777777" w:rsidR="00513C2C" w:rsidRDefault="00CC11CD">
            <w:pPr>
              <w:pStyle w:val="TableParagraph"/>
              <w:spacing w:line="289" w:lineRule="exact"/>
              <w:ind w:left="229"/>
              <w:rPr>
                <w:sz w:val="24"/>
              </w:rPr>
            </w:pPr>
            <w:r>
              <w:rPr>
                <w:spacing w:val="-2"/>
                <w:sz w:val="24"/>
              </w:rPr>
              <w:t>ALWAYS</w:t>
            </w:r>
          </w:p>
        </w:tc>
        <w:tc>
          <w:tcPr>
            <w:tcW w:w="1079" w:type="dxa"/>
          </w:tcPr>
          <w:p w14:paraId="22033B8B" w14:textId="77777777" w:rsidR="00513C2C" w:rsidRDefault="00CC11CD">
            <w:pPr>
              <w:pStyle w:val="TableParagraph"/>
              <w:spacing w:line="289" w:lineRule="exact"/>
              <w:ind w:left="116"/>
              <w:rPr>
                <w:sz w:val="24"/>
              </w:rPr>
            </w:pPr>
            <w:r>
              <w:rPr>
                <w:spacing w:val="-4"/>
                <w:sz w:val="24"/>
              </w:rPr>
              <w:t>AUTO</w:t>
            </w:r>
          </w:p>
        </w:tc>
      </w:tr>
      <w:tr w:rsidR="00513C2C" w14:paraId="22033B93" w14:textId="77777777">
        <w:trPr>
          <w:trHeight w:val="295"/>
        </w:trPr>
        <w:tc>
          <w:tcPr>
            <w:tcW w:w="2406" w:type="dxa"/>
          </w:tcPr>
          <w:p w14:paraId="22033B8D" w14:textId="77777777" w:rsidR="00513C2C" w:rsidRDefault="00CC11CD">
            <w:pPr>
              <w:pStyle w:val="TableParagraph"/>
              <w:spacing w:before="1" w:line="274" w:lineRule="exact"/>
              <w:rPr>
                <w:sz w:val="24"/>
              </w:rPr>
            </w:pPr>
            <w:r>
              <w:rPr>
                <w:spacing w:val="-7"/>
                <w:sz w:val="24"/>
              </w:rPr>
              <w:t>Acquisition</w:t>
            </w:r>
            <w:r>
              <w:rPr>
                <w:spacing w:val="6"/>
                <w:sz w:val="24"/>
              </w:rPr>
              <w:t xml:space="preserve"> </w:t>
            </w:r>
            <w:r>
              <w:rPr>
                <w:spacing w:val="-2"/>
                <w:sz w:val="24"/>
              </w:rPr>
              <w:t>Number</w:t>
            </w:r>
          </w:p>
        </w:tc>
        <w:tc>
          <w:tcPr>
            <w:tcW w:w="1620" w:type="dxa"/>
          </w:tcPr>
          <w:p w14:paraId="22033B8E" w14:textId="77777777" w:rsidR="00513C2C" w:rsidRDefault="00CC11CD">
            <w:pPr>
              <w:pStyle w:val="TableParagraph"/>
              <w:spacing w:before="1" w:line="274" w:lineRule="exact"/>
              <w:rPr>
                <w:sz w:val="24"/>
              </w:rPr>
            </w:pPr>
            <w:r>
              <w:rPr>
                <w:spacing w:val="-2"/>
                <w:sz w:val="24"/>
              </w:rPr>
              <w:t>(0020,0012)</w:t>
            </w:r>
          </w:p>
        </w:tc>
        <w:tc>
          <w:tcPr>
            <w:tcW w:w="810" w:type="dxa"/>
          </w:tcPr>
          <w:p w14:paraId="22033B8F" w14:textId="77777777" w:rsidR="00513C2C" w:rsidRDefault="00CC11CD">
            <w:pPr>
              <w:pStyle w:val="TableParagraph"/>
              <w:spacing w:before="1" w:line="274" w:lineRule="exact"/>
              <w:ind w:left="24" w:right="191"/>
              <w:jc w:val="center"/>
              <w:rPr>
                <w:sz w:val="24"/>
              </w:rPr>
            </w:pPr>
            <w:r>
              <w:rPr>
                <w:spacing w:val="-5"/>
                <w:sz w:val="24"/>
              </w:rPr>
              <w:t>IS</w:t>
            </w:r>
          </w:p>
        </w:tc>
        <w:tc>
          <w:tcPr>
            <w:tcW w:w="3060" w:type="dxa"/>
          </w:tcPr>
          <w:p w14:paraId="22033B90" w14:textId="77777777" w:rsidR="00513C2C" w:rsidRDefault="00CC11CD">
            <w:pPr>
              <w:pStyle w:val="TableParagraph"/>
              <w:spacing w:before="1" w:line="274" w:lineRule="exact"/>
              <w:ind w:left="228"/>
              <w:rPr>
                <w:sz w:val="24"/>
              </w:rPr>
            </w:pPr>
            <w:r>
              <w:rPr>
                <w:sz w:val="24"/>
              </w:rPr>
              <w:t>-</w:t>
            </w:r>
            <w:r>
              <w:rPr>
                <w:spacing w:val="-10"/>
                <w:sz w:val="24"/>
              </w:rPr>
              <w:t>1</w:t>
            </w:r>
          </w:p>
        </w:tc>
        <w:tc>
          <w:tcPr>
            <w:tcW w:w="1439" w:type="dxa"/>
          </w:tcPr>
          <w:p w14:paraId="22033B91" w14:textId="77777777" w:rsidR="00513C2C" w:rsidRDefault="00CC11CD">
            <w:pPr>
              <w:pStyle w:val="TableParagraph"/>
              <w:spacing w:before="1" w:line="274" w:lineRule="exact"/>
              <w:ind w:left="229"/>
              <w:rPr>
                <w:sz w:val="24"/>
              </w:rPr>
            </w:pPr>
            <w:r>
              <w:rPr>
                <w:spacing w:val="-2"/>
                <w:sz w:val="24"/>
              </w:rPr>
              <w:t>ALWAYS</w:t>
            </w:r>
          </w:p>
        </w:tc>
        <w:tc>
          <w:tcPr>
            <w:tcW w:w="1079" w:type="dxa"/>
          </w:tcPr>
          <w:p w14:paraId="22033B92" w14:textId="77777777" w:rsidR="00513C2C" w:rsidRDefault="00CC11CD">
            <w:pPr>
              <w:pStyle w:val="TableParagraph"/>
              <w:spacing w:before="1" w:line="274" w:lineRule="exact"/>
              <w:ind w:left="116"/>
              <w:rPr>
                <w:sz w:val="24"/>
              </w:rPr>
            </w:pPr>
            <w:r>
              <w:rPr>
                <w:spacing w:val="-4"/>
                <w:sz w:val="24"/>
              </w:rPr>
              <w:t>AUTO</w:t>
            </w:r>
          </w:p>
        </w:tc>
      </w:tr>
      <w:tr w:rsidR="00513C2C" w14:paraId="22033B9B" w14:textId="77777777">
        <w:trPr>
          <w:trHeight w:val="585"/>
        </w:trPr>
        <w:tc>
          <w:tcPr>
            <w:tcW w:w="2406" w:type="dxa"/>
          </w:tcPr>
          <w:p w14:paraId="22033B94" w14:textId="77777777" w:rsidR="00513C2C" w:rsidRDefault="00CC11CD">
            <w:pPr>
              <w:pStyle w:val="TableParagraph"/>
              <w:spacing w:line="289" w:lineRule="exact"/>
              <w:rPr>
                <w:sz w:val="24"/>
              </w:rPr>
            </w:pPr>
            <w:r>
              <w:rPr>
                <w:spacing w:val="-6"/>
                <w:sz w:val="24"/>
              </w:rPr>
              <w:t>Instance</w:t>
            </w:r>
            <w:r>
              <w:rPr>
                <w:spacing w:val="-4"/>
                <w:sz w:val="24"/>
              </w:rPr>
              <w:t xml:space="preserve"> </w:t>
            </w:r>
            <w:r>
              <w:rPr>
                <w:spacing w:val="-2"/>
                <w:sz w:val="24"/>
              </w:rPr>
              <w:t>Number</w:t>
            </w:r>
          </w:p>
        </w:tc>
        <w:tc>
          <w:tcPr>
            <w:tcW w:w="1620" w:type="dxa"/>
          </w:tcPr>
          <w:p w14:paraId="22033B95" w14:textId="77777777" w:rsidR="00513C2C" w:rsidRDefault="00CC11CD">
            <w:pPr>
              <w:pStyle w:val="TableParagraph"/>
              <w:spacing w:line="289" w:lineRule="exact"/>
              <w:rPr>
                <w:sz w:val="24"/>
              </w:rPr>
            </w:pPr>
            <w:r>
              <w:rPr>
                <w:spacing w:val="-2"/>
                <w:sz w:val="24"/>
              </w:rPr>
              <w:t>(0020,0013)</w:t>
            </w:r>
          </w:p>
        </w:tc>
        <w:tc>
          <w:tcPr>
            <w:tcW w:w="810" w:type="dxa"/>
          </w:tcPr>
          <w:p w14:paraId="22033B96" w14:textId="77777777" w:rsidR="00513C2C" w:rsidRDefault="00CC11CD">
            <w:pPr>
              <w:pStyle w:val="TableParagraph"/>
              <w:spacing w:line="289" w:lineRule="exact"/>
              <w:ind w:left="24" w:right="191"/>
              <w:jc w:val="center"/>
              <w:rPr>
                <w:sz w:val="24"/>
              </w:rPr>
            </w:pPr>
            <w:r>
              <w:rPr>
                <w:spacing w:val="-5"/>
                <w:sz w:val="24"/>
              </w:rPr>
              <w:t>IS</w:t>
            </w:r>
          </w:p>
        </w:tc>
        <w:tc>
          <w:tcPr>
            <w:tcW w:w="3060" w:type="dxa"/>
          </w:tcPr>
          <w:p w14:paraId="22033B97" w14:textId="77777777" w:rsidR="00513C2C" w:rsidRDefault="00CC11CD">
            <w:pPr>
              <w:pStyle w:val="TableParagraph"/>
              <w:spacing w:line="289" w:lineRule="exact"/>
              <w:ind w:left="228"/>
              <w:rPr>
                <w:sz w:val="24"/>
              </w:rPr>
            </w:pPr>
            <w:r>
              <w:rPr>
                <w:sz w:val="24"/>
              </w:rPr>
              <w:t>Number</w:t>
            </w:r>
            <w:r>
              <w:rPr>
                <w:spacing w:val="-3"/>
                <w:sz w:val="24"/>
              </w:rPr>
              <w:t xml:space="preserve"> </w:t>
            </w:r>
            <w:r>
              <w:rPr>
                <w:sz w:val="24"/>
              </w:rPr>
              <w:t>of</w:t>
            </w:r>
            <w:r>
              <w:rPr>
                <w:spacing w:val="-3"/>
                <w:sz w:val="24"/>
              </w:rPr>
              <w:t xml:space="preserve"> </w:t>
            </w:r>
            <w:r>
              <w:rPr>
                <w:sz w:val="24"/>
              </w:rPr>
              <w:t>Document</w:t>
            </w:r>
            <w:r>
              <w:rPr>
                <w:spacing w:val="-4"/>
                <w:sz w:val="24"/>
              </w:rPr>
              <w:t xml:space="preserve"> </w:t>
            </w:r>
            <w:r>
              <w:rPr>
                <w:sz w:val="24"/>
              </w:rPr>
              <w:t>in</w:t>
            </w:r>
            <w:r>
              <w:rPr>
                <w:spacing w:val="-3"/>
                <w:sz w:val="24"/>
              </w:rPr>
              <w:t xml:space="preserve"> </w:t>
            </w:r>
            <w:r>
              <w:rPr>
                <w:spacing w:val="-5"/>
                <w:sz w:val="24"/>
              </w:rPr>
              <w:t>SR</w:t>
            </w:r>
          </w:p>
          <w:p w14:paraId="22033B98" w14:textId="77777777" w:rsidR="00513C2C" w:rsidRDefault="00CC11CD">
            <w:pPr>
              <w:pStyle w:val="TableParagraph"/>
              <w:spacing w:before="2" w:line="274" w:lineRule="exact"/>
              <w:ind w:left="228"/>
              <w:rPr>
                <w:sz w:val="24"/>
              </w:rPr>
            </w:pPr>
            <w:r>
              <w:rPr>
                <w:sz w:val="24"/>
              </w:rPr>
              <w:t>Document</w:t>
            </w:r>
            <w:r>
              <w:rPr>
                <w:spacing w:val="-7"/>
                <w:sz w:val="24"/>
              </w:rPr>
              <w:t xml:space="preserve"> </w:t>
            </w:r>
            <w:r>
              <w:rPr>
                <w:spacing w:val="-2"/>
                <w:sz w:val="24"/>
              </w:rPr>
              <w:t>Series</w:t>
            </w:r>
          </w:p>
        </w:tc>
        <w:tc>
          <w:tcPr>
            <w:tcW w:w="1439" w:type="dxa"/>
          </w:tcPr>
          <w:p w14:paraId="22033B99" w14:textId="77777777" w:rsidR="00513C2C" w:rsidRDefault="00CC11CD">
            <w:pPr>
              <w:pStyle w:val="TableParagraph"/>
              <w:spacing w:line="289" w:lineRule="exact"/>
              <w:ind w:left="229"/>
              <w:rPr>
                <w:sz w:val="24"/>
              </w:rPr>
            </w:pPr>
            <w:r>
              <w:rPr>
                <w:spacing w:val="-2"/>
                <w:sz w:val="24"/>
              </w:rPr>
              <w:t>ALWAYS</w:t>
            </w:r>
          </w:p>
        </w:tc>
        <w:tc>
          <w:tcPr>
            <w:tcW w:w="1079" w:type="dxa"/>
          </w:tcPr>
          <w:p w14:paraId="22033B9A" w14:textId="77777777" w:rsidR="00513C2C" w:rsidRDefault="00CC11CD">
            <w:pPr>
              <w:pStyle w:val="TableParagraph"/>
              <w:spacing w:line="289" w:lineRule="exact"/>
              <w:ind w:left="116"/>
              <w:rPr>
                <w:sz w:val="24"/>
              </w:rPr>
            </w:pPr>
            <w:r>
              <w:rPr>
                <w:spacing w:val="-4"/>
                <w:sz w:val="24"/>
              </w:rPr>
              <w:t>AUTO</w:t>
            </w:r>
          </w:p>
        </w:tc>
      </w:tr>
    </w:tbl>
    <w:p w14:paraId="22033B9C" w14:textId="77777777" w:rsidR="00513C2C" w:rsidRDefault="00CC11CD">
      <w:pPr>
        <w:pStyle w:val="ListParagraph"/>
        <w:numPr>
          <w:ilvl w:val="4"/>
          <w:numId w:val="1"/>
        </w:numPr>
        <w:tabs>
          <w:tab w:val="left" w:pos="1160"/>
        </w:tabs>
        <w:spacing w:before="243"/>
        <w:ind w:left="1160" w:hanging="1006"/>
        <w:rPr>
          <w:b/>
        </w:rPr>
      </w:pPr>
      <w:r>
        <w:rPr>
          <w:b/>
        </w:rPr>
        <w:t>Structured</w:t>
      </w:r>
      <w:r>
        <w:rPr>
          <w:b/>
          <w:spacing w:val="46"/>
        </w:rPr>
        <w:t xml:space="preserve"> </w:t>
      </w:r>
      <w:r>
        <w:rPr>
          <w:b/>
        </w:rPr>
        <w:t>Document</w:t>
      </w:r>
      <w:r>
        <w:rPr>
          <w:b/>
          <w:spacing w:val="-2"/>
        </w:rPr>
        <w:t xml:space="preserve"> General</w:t>
      </w:r>
    </w:p>
    <w:p w14:paraId="22033B9D" w14:textId="77777777" w:rsidR="00513C2C" w:rsidRDefault="00CC11CD">
      <w:pPr>
        <w:pStyle w:val="Heading4"/>
        <w:spacing w:before="122"/>
        <w:ind w:left="4711"/>
      </w:pPr>
      <w:r>
        <w:t>Table</w:t>
      </w:r>
      <w:r>
        <w:rPr>
          <w:spacing w:val="-7"/>
        </w:rPr>
        <w:t xml:space="preserve"> </w:t>
      </w:r>
      <w:hyperlink w:anchor="_bookmark53" w:history="1">
        <w:r>
          <w:t>9.1.1.11.2</w:t>
        </w:r>
      </w:hyperlink>
      <w:r>
        <w:rPr>
          <w:spacing w:val="-3"/>
        </w:rPr>
        <w:t xml:space="preserve"> </w:t>
      </w:r>
      <w:r>
        <w:t xml:space="preserve">- </w:t>
      </w:r>
      <w:r>
        <w:rPr>
          <w:spacing w:val="-10"/>
        </w:rPr>
        <w:t>1</w:t>
      </w:r>
    </w:p>
    <w:p w14:paraId="22033B9E" w14:textId="77777777" w:rsidR="00513C2C" w:rsidRDefault="00CC11CD">
      <w:pPr>
        <w:spacing w:before="117"/>
        <w:ind w:left="1104"/>
        <w:rPr>
          <w:b/>
          <w:sz w:val="24"/>
        </w:rPr>
      </w:pPr>
      <w:r>
        <w:rPr>
          <w:b/>
          <w:sz w:val="24"/>
        </w:rPr>
        <w:t>Structured</w:t>
      </w:r>
      <w:r>
        <w:rPr>
          <w:b/>
          <w:spacing w:val="-7"/>
          <w:sz w:val="24"/>
        </w:rPr>
        <w:t xml:space="preserve"> </w:t>
      </w:r>
      <w:r>
        <w:rPr>
          <w:b/>
          <w:sz w:val="24"/>
        </w:rPr>
        <w:t>Document</w:t>
      </w:r>
      <w:r>
        <w:rPr>
          <w:b/>
          <w:spacing w:val="-5"/>
          <w:sz w:val="24"/>
        </w:rPr>
        <w:t xml:space="preserve"> </w:t>
      </w:r>
      <w:r>
        <w:rPr>
          <w:b/>
          <w:sz w:val="24"/>
        </w:rPr>
        <w:t>General</w:t>
      </w:r>
      <w:r>
        <w:rPr>
          <w:b/>
          <w:spacing w:val="-1"/>
          <w:sz w:val="24"/>
        </w:rPr>
        <w:t xml:space="preserve"> </w:t>
      </w:r>
      <w:r>
        <w:rPr>
          <w:b/>
          <w:sz w:val="24"/>
        </w:rPr>
        <w:t>Module</w:t>
      </w:r>
      <w:r>
        <w:rPr>
          <w:b/>
          <w:spacing w:val="-4"/>
          <w:sz w:val="24"/>
        </w:rPr>
        <w:t xml:space="preserve"> </w:t>
      </w:r>
      <w:r>
        <w:rPr>
          <w:b/>
          <w:sz w:val="24"/>
        </w:rPr>
        <w:t>Attributes</w:t>
      </w:r>
      <w:r>
        <w:rPr>
          <w:b/>
          <w:spacing w:val="-4"/>
          <w:sz w:val="24"/>
        </w:rPr>
        <w:t xml:space="preserve"> </w:t>
      </w:r>
      <w:r>
        <w:rPr>
          <w:b/>
          <w:sz w:val="24"/>
        </w:rPr>
        <w:t>of</w:t>
      </w:r>
      <w:r>
        <w:rPr>
          <w:b/>
          <w:spacing w:val="-1"/>
          <w:sz w:val="24"/>
        </w:rPr>
        <w:t xml:space="preserve"> </w:t>
      </w:r>
      <w:r>
        <w:rPr>
          <w:b/>
          <w:sz w:val="24"/>
        </w:rPr>
        <w:t>Structured</w:t>
      </w:r>
      <w:r>
        <w:rPr>
          <w:b/>
          <w:spacing w:val="-1"/>
          <w:sz w:val="24"/>
        </w:rPr>
        <w:t xml:space="preserve"> </w:t>
      </w:r>
      <w:r>
        <w:rPr>
          <w:b/>
          <w:sz w:val="24"/>
        </w:rPr>
        <w:t>Report</w:t>
      </w:r>
      <w:r>
        <w:rPr>
          <w:b/>
          <w:spacing w:val="-2"/>
          <w:sz w:val="24"/>
        </w:rPr>
        <w:t xml:space="preserve"> </w:t>
      </w:r>
      <w:r>
        <w:rPr>
          <w:b/>
          <w:sz w:val="24"/>
        </w:rPr>
        <w:t>Document</w:t>
      </w:r>
      <w:r>
        <w:rPr>
          <w:b/>
          <w:spacing w:val="2"/>
          <w:sz w:val="24"/>
        </w:rPr>
        <w:t xml:space="preserve"> </w:t>
      </w:r>
      <w:r>
        <w:rPr>
          <w:b/>
          <w:spacing w:val="-2"/>
          <w:sz w:val="24"/>
        </w:rPr>
        <w:t>Instances</w:t>
      </w: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1080"/>
        <w:gridCol w:w="2790"/>
        <w:gridCol w:w="1439"/>
        <w:gridCol w:w="1079"/>
      </w:tblGrid>
      <w:tr w:rsidR="00513C2C" w14:paraId="22033BA6" w14:textId="77777777">
        <w:trPr>
          <w:trHeight w:val="585"/>
        </w:trPr>
        <w:tc>
          <w:tcPr>
            <w:tcW w:w="2406" w:type="dxa"/>
            <w:shd w:val="clear" w:color="auto" w:fill="BEBEBE"/>
          </w:tcPr>
          <w:p w14:paraId="22033B9F"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BA0" w14:textId="77777777" w:rsidR="00513C2C" w:rsidRDefault="00CC11CD">
            <w:pPr>
              <w:pStyle w:val="TableParagraph"/>
              <w:spacing w:line="289" w:lineRule="exact"/>
              <w:ind w:left="23"/>
              <w:jc w:val="center"/>
              <w:rPr>
                <w:b/>
                <w:sz w:val="24"/>
              </w:rPr>
            </w:pPr>
            <w:r>
              <w:rPr>
                <w:b/>
                <w:spacing w:val="-5"/>
                <w:sz w:val="24"/>
              </w:rPr>
              <w:t>Tag</w:t>
            </w:r>
          </w:p>
        </w:tc>
        <w:tc>
          <w:tcPr>
            <w:tcW w:w="1080" w:type="dxa"/>
            <w:shd w:val="clear" w:color="auto" w:fill="BEBEBE"/>
          </w:tcPr>
          <w:p w14:paraId="22033BA1" w14:textId="77777777" w:rsidR="00513C2C" w:rsidRDefault="00CC11CD">
            <w:pPr>
              <w:pStyle w:val="TableParagraph"/>
              <w:spacing w:line="289" w:lineRule="exact"/>
              <w:ind w:left="75" w:right="51"/>
              <w:jc w:val="center"/>
              <w:rPr>
                <w:b/>
                <w:sz w:val="24"/>
              </w:rPr>
            </w:pPr>
            <w:r>
              <w:rPr>
                <w:b/>
                <w:spacing w:val="-5"/>
                <w:sz w:val="24"/>
              </w:rPr>
              <w:t>VR</w:t>
            </w:r>
          </w:p>
        </w:tc>
        <w:tc>
          <w:tcPr>
            <w:tcW w:w="2790" w:type="dxa"/>
            <w:shd w:val="clear" w:color="auto" w:fill="BEBEBE"/>
          </w:tcPr>
          <w:p w14:paraId="22033BA2" w14:textId="77777777" w:rsidR="00513C2C" w:rsidRDefault="00CC11CD">
            <w:pPr>
              <w:pStyle w:val="TableParagraph"/>
              <w:spacing w:line="289" w:lineRule="exact"/>
              <w:ind w:left="143"/>
              <w:jc w:val="center"/>
              <w:rPr>
                <w:b/>
                <w:sz w:val="24"/>
              </w:rPr>
            </w:pPr>
            <w:r>
              <w:rPr>
                <w:b/>
                <w:spacing w:val="-2"/>
                <w:sz w:val="24"/>
              </w:rPr>
              <w:t>Value</w:t>
            </w:r>
          </w:p>
        </w:tc>
        <w:tc>
          <w:tcPr>
            <w:tcW w:w="1439" w:type="dxa"/>
            <w:shd w:val="clear" w:color="auto" w:fill="BEBEBE"/>
          </w:tcPr>
          <w:p w14:paraId="22033BA3" w14:textId="77777777" w:rsidR="00513C2C" w:rsidRDefault="00CC11CD">
            <w:pPr>
              <w:pStyle w:val="TableParagraph"/>
              <w:spacing w:line="289" w:lineRule="exact"/>
              <w:ind w:left="335"/>
              <w:rPr>
                <w:b/>
                <w:sz w:val="24"/>
              </w:rPr>
            </w:pPr>
            <w:r>
              <w:rPr>
                <w:b/>
                <w:spacing w:val="-2"/>
                <w:sz w:val="24"/>
              </w:rPr>
              <w:t>Presence</w:t>
            </w:r>
          </w:p>
          <w:p w14:paraId="22033BA4" w14:textId="77777777" w:rsidR="00513C2C" w:rsidRDefault="00CC11CD">
            <w:pPr>
              <w:pStyle w:val="TableParagraph"/>
              <w:spacing w:before="2" w:line="274" w:lineRule="exact"/>
              <w:ind w:left="37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BA5" w14:textId="77777777" w:rsidR="00513C2C" w:rsidRDefault="00CC11CD">
            <w:pPr>
              <w:pStyle w:val="TableParagraph"/>
              <w:spacing w:line="289" w:lineRule="exact"/>
              <w:ind w:left="231"/>
              <w:rPr>
                <w:b/>
                <w:sz w:val="24"/>
              </w:rPr>
            </w:pPr>
            <w:r>
              <w:rPr>
                <w:b/>
                <w:spacing w:val="-2"/>
                <w:sz w:val="24"/>
              </w:rPr>
              <w:t>Source</w:t>
            </w:r>
          </w:p>
        </w:tc>
      </w:tr>
      <w:tr w:rsidR="00513C2C" w14:paraId="22033BAE" w14:textId="77777777">
        <w:trPr>
          <w:trHeight w:val="1040"/>
        </w:trPr>
        <w:tc>
          <w:tcPr>
            <w:tcW w:w="2406" w:type="dxa"/>
          </w:tcPr>
          <w:p w14:paraId="22033BA7" w14:textId="77777777" w:rsidR="00513C2C" w:rsidRDefault="00CC11CD">
            <w:pPr>
              <w:pStyle w:val="TableParagraph"/>
              <w:spacing w:before="1"/>
              <w:rPr>
                <w:sz w:val="24"/>
              </w:rPr>
            </w:pPr>
            <w:r>
              <w:rPr>
                <w:spacing w:val="-7"/>
                <w:sz w:val="24"/>
              </w:rPr>
              <w:t>Completion</w:t>
            </w:r>
            <w:r>
              <w:rPr>
                <w:spacing w:val="5"/>
                <w:sz w:val="24"/>
              </w:rPr>
              <w:t xml:space="preserve"> </w:t>
            </w:r>
            <w:r>
              <w:rPr>
                <w:spacing w:val="-4"/>
                <w:sz w:val="24"/>
              </w:rPr>
              <w:t>Flag</w:t>
            </w:r>
          </w:p>
        </w:tc>
        <w:tc>
          <w:tcPr>
            <w:tcW w:w="1620" w:type="dxa"/>
          </w:tcPr>
          <w:p w14:paraId="22033BA8" w14:textId="77777777" w:rsidR="00513C2C" w:rsidRDefault="00CC11CD">
            <w:pPr>
              <w:pStyle w:val="TableParagraph"/>
              <w:spacing w:before="1"/>
              <w:rPr>
                <w:sz w:val="24"/>
              </w:rPr>
            </w:pPr>
            <w:r>
              <w:rPr>
                <w:spacing w:val="-2"/>
                <w:sz w:val="24"/>
              </w:rPr>
              <w:t>(0040,A491)</w:t>
            </w:r>
          </w:p>
        </w:tc>
        <w:tc>
          <w:tcPr>
            <w:tcW w:w="1080" w:type="dxa"/>
          </w:tcPr>
          <w:p w14:paraId="22033BA9" w14:textId="77777777" w:rsidR="00513C2C" w:rsidRDefault="00CC11CD">
            <w:pPr>
              <w:pStyle w:val="TableParagraph"/>
              <w:spacing w:before="1"/>
              <w:ind w:left="228"/>
              <w:rPr>
                <w:sz w:val="24"/>
              </w:rPr>
            </w:pPr>
            <w:r>
              <w:rPr>
                <w:spacing w:val="-5"/>
                <w:sz w:val="24"/>
              </w:rPr>
              <w:t>CS</w:t>
            </w:r>
          </w:p>
        </w:tc>
        <w:tc>
          <w:tcPr>
            <w:tcW w:w="2790" w:type="dxa"/>
          </w:tcPr>
          <w:p w14:paraId="22033BAA" w14:textId="77777777" w:rsidR="00513C2C" w:rsidRDefault="00CC11CD">
            <w:pPr>
              <w:pStyle w:val="TableParagraph"/>
              <w:spacing w:before="41"/>
              <w:ind w:left="113"/>
              <w:rPr>
                <w:sz w:val="24"/>
              </w:rPr>
            </w:pPr>
            <w:r>
              <w:rPr>
                <w:sz w:val="24"/>
              </w:rPr>
              <w:t>Enumerad</w:t>
            </w:r>
            <w:r>
              <w:rPr>
                <w:spacing w:val="-10"/>
                <w:sz w:val="24"/>
              </w:rPr>
              <w:t xml:space="preserve"> </w:t>
            </w:r>
            <w:r>
              <w:rPr>
                <w:spacing w:val="-2"/>
                <w:sz w:val="24"/>
              </w:rPr>
              <w:t>values:</w:t>
            </w:r>
          </w:p>
          <w:p w14:paraId="22033BAB" w14:textId="77777777" w:rsidR="00513C2C" w:rsidRDefault="00CC11CD">
            <w:pPr>
              <w:pStyle w:val="TableParagraph"/>
              <w:spacing w:before="5" w:line="330" w:lineRule="atLeast"/>
              <w:ind w:left="113" w:right="1444"/>
              <w:rPr>
                <w:sz w:val="24"/>
              </w:rPr>
            </w:pPr>
            <w:r>
              <w:rPr>
                <w:spacing w:val="-2"/>
                <w:sz w:val="24"/>
              </w:rPr>
              <w:t>PARTIAL COMPLETED</w:t>
            </w:r>
          </w:p>
        </w:tc>
        <w:tc>
          <w:tcPr>
            <w:tcW w:w="1439" w:type="dxa"/>
          </w:tcPr>
          <w:p w14:paraId="22033BAC" w14:textId="77777777" w:rsidR="00513C2C" w:rsidRDefault="00CC11CD">
            <w:pPr>
              <w:pStyle w:val="TableParagraph"/>
              <w:spacing w:before="1"/>
              <w:ind w:left="229"/>
              <w:rPr>
                <w:sz w:val="24"/>
              </w:rPr>
            </w:pPr>
            <w:r>
              <w:rPr>
                <w:spacing w:val="-2"/>
                <w:sz w:val="24"/>
              </w:rPr>
              <w:t>ALWAYS</w:t>
            </w:r>
          </w:p>
        </w:tc>
        <w:tc>
          <w:tcPr>
            <w:tcW w:w="1079" w:type="dxa"/>
          </w:tcPr>
          <w:p w14:paraId="22033BAD" w14:textId="77777777" w:rsidR="00513C2C" w:rsidRDefault="00CC11CD">
            <w:pPr>
              <w:pStyle w:val="TableParagraph"/>
              <w:spacing w:before="1"/>
              <w:ind w:left="116"/>
              <w:rPr>
                <w:sz w:val="24"/>
              </w:rPr>
            </w:pPr>
            <w:r>
              <w:rPr>
                <w:spacing w:val="-4"/>
                <w:sz w:val="24"/>
              </w:rPr>
              <w:t>AUTO</w:t>
            </w:r>
          </w:p>
        </w:tc>
      </w:tr>
      <w:tr w:rsidR="00513C2C" w14:paraId="22033BB6" w14:textId="77777777">
        <w:trPr>
          <w:trHeight w:val="1040"/>
        </w:trPr>
        <w:tc>
          <w:tcPr>
            <w:tcW w:w="2406" w:type="dxa"/>
          </w:tcPr>
          <w:p w14:paraId="22033BAF" w14:textId="77777777" w:rsidR="00513C2C" w:rsidRDefault="00CC11CD">
            <w:pPr>
              <w:pStyle w:val="TableParagraph"/>
              <w:spacing w:line="289" w:lineRule="exact"/>
              <w:rPr>
                <w:sz w:val="24"/>
              </w:rPr>
            </w:pPr>
            <w:r>
              <w:rPr>
                <w:spacing w:val="-7"/>
                <w:sz w:val="24"/>
              </w:rPr>
              <w:t>Verification</w:t>
            </w:r>
            <w:r>
              <w:rPr>
                <w:spacing w:val="10"/>
                <w:sz w:val="24"/>
              </w:rPr>
              <w:t xml:space="preserve"> </w:t>
            </w:r>
            <w:r>
              <w:rPr>
                <w:spacing w:val="-4"/>
                <w:sz w:val="24"/>
              </w:rPr>
              <w:t>Flag</w:t>
            </w:r>
          </w:p>
        </w:tc>
        <w:tc>
          <w:tcPr>
            <w:tcW w:w="1620" w:type="dxa"/>
          </w:tcPr>
          <w:p w14:paraId="22033BB0" w14:textId="77777777" w:rsidR="00513C2C" w:rsidRDefault="00CC11CD">
            <w:pPr>
              <w:pStyle w:val="TableParagraph"/>
              <w:spacing w:line="289" w:lineRule="exact"/>
              <w:rPr>
                <w:sz w:val="24"/>
              </w:rPr>
            </w:pPr>
            <w:r>
              <w:rPr>
                <w:spacing w:val="-2"/>
                <w:sz w:val="24"/>
              </w:rPr>
              <w:t>(0040,A493)</w:t>
            </w:r>
          </w:p>
        </w:tc>
        <w:tc>
          <w:tcPr>
            <w:tcW w:w="1080" w:type="dxa"/>
          </w:tcPr>
          <w:p w14:paraId="22033BB1" w14:textId="77777777" w:rsidR="00513C2C" w:rsidRDefault="00CC11CD">
            <w:pPr>
              <w:pStyle w:val="TableParagraph"/>
              <w:spacing w:line="289" w:lineRule="exact"/>
              <w:ind w:left="228"/>
              <w:rPr>
                <w:sz w:val="24"/>
              </w:rPr>
            </w:pPr>
            <w:r>
              <w:rPr>
                <w:spacing w:val="-5"/>
                <w:sz w:val="24"/>
              </w:rPr>
              <w:t>CS</w:t>
            </w:r>
          </w:p>
        </w:tc>
        <w:tc>
          <w:tcPr>
            <w:tcW w:w="2790" w:type="dxa"/>
          </w:tcPr>
          <w:p w14:paraId="22033BB2" w14:textId="77777777" w:rsidR="00513C2C" w:rsidRDefault="00CC11CD">
            <w:pPr>
              <w:pStyle w:val="TableParagraph"/>
              <w:spacing w:before="41" w:line="271" w:lineRule="auto"/>
              <w:ind w:left="113" w:right="914"/>
              <w:rPr>
                <w:sz w:val="24"/>
              </w:rPr>
            </w:pPr>
            <w:r>
              <w:rPr>
                <w:sz w:val="24"/>
              </w:rPr>
              <w:t>Enumerad</w:t>
            </w:r>
            <w:r>
              <w:rPr>
                <w:spacing w:val="-14"/>
                <w:sz w:val="24"/>
              </w:rPr>
              <w:t xml:space="preserve"> </w:t>
            </w:r>
            <w:r>
              <w:rPr>
                <w:sz w:val="24"/>
              </w:rPr>
              <w:t xml:space="preserve">values: </w:t>
            </w:r>
            <w:r>
              <w:rPr>
                <w:spacing w:val="-2"/>
                <w:sz w:val="24"/>
              </w:rPr>
              <w:t>UNVERIFIED</w:t>
            </w:r>
          </w:p>
          <w:p w14:paraId="22033BB3" w14:textId="77777777" w:rsidR="00513C2C" w:rsidRDefault="00CC11CD">
            <w:pPr>
              <w:pStyle w:val="TableParagraph"/>
              <w:spacing w:before="4"/>
              <w:ind w:left="113"/>
              <w:rPr>
                <w:sz w:val="24"/>
              </w:rPr>
            </w:pPr>
            <w:r>
              <w:rPr>
                <w:spacing w:val="-2"/>
                <w:sz w:val="24"/>
              </w:rPr>
              <w:t>VERIFIED</w:t>
            </w:r>
          </w:p>
        </w:tc>
        <w:tc>
          <w:tcPr>
            <w:tcW w:w="1439" w:type="dxa"/>
          </w:tcPr>
          <w:p w14:paraId="22033BB4" w14:textId="77777777" w:rsidR="00513C2C" w:rsidRDefault="00CC11CD">
            <w:pPr>
              <w:pStyle w:val="TableParagraph"/>
              <w:spacing w:line="289" w:lineRule="exact"/>
              <w:ind w:left="229"/>
              <w:rPr>
                <w:sz w:val="24"/>
              </w:rPr>
            </w:pPr>
            <w:r>
              <w:rPr>
                <w:spacing w:val="-2"/>
                <w:sz w:val="24"/>
              </w:rPr>
              <w:t>ALWAYS</w:t>
            </w:r>
          </w:p>
        </w:tc>
        <w:tc>
          <w:tcPr>
            <w:tcW w:w="1079" w:type="dxa"/>
          </w:tcPr>
          <w:p w14:paraId="22033BB5" w14:textId="77777777" w:rsidR="00513C2C" w:rsidRDefault="00CC11CD">
            <w:pPr>
              <w:pStyle w:val="TableParagraph"/>
              <w:spacing w:line="289" w:lineRule="exact"/>
              <w:ind w:left="116"/>
              <w:rPr>
                <w:sz w:val="24"/>
              </w:rPr>
            </w:pPr>
            <w:r>
              <w:rPr>
                <w:spacing w:val="-4"/>
                <w:sz w:val="24"/>
              </w:rPr>
              <w:t>AUTO</w:t>
            </w:r>
          </w:p>
        </w:tc>
      </w:tr>
    </w:tbl>
    <w:p w14:paraId="22033BB7" w14:textId="77777777" w:rsidR="00513C2C" w:rsidRDefault="00513C2C">
      <w:pPr>
        <w:pStyle w:val="TableParagraph"/>
        <w:spacing w:line="289" w:lineRule="exact"/>
        <w:rPr>
          <w:sz w:val="24"/>
        </w:rPr>
        <w:sectPr w:rsidR="00513C2C">
          <w:pgSz w:w="11900" w:h="16840"/>
          <w:pgMar w:top="2480" w:right="0" w:bottom="1680" w:left="566" w:header="420" w:footer="1486" w:gutter="0"/>
          <w:cols w:space="720"/>
        </w:sectPr>
      </w:pPr>
    </w:p>
    <w:p w14:paraId="22033BB8"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1080"/>
        <w:gridCol w:w="2790"/>
        <w:gridCol w:w="1439"/>
        <w:gridCol w:w="1079"/>
      </w:tblGrid>
      <w:tr w:rsidR="00513C2C" w14:paraId="22033BC0" w14:textId="77777777">
        <w:trPr>
          <w:trHeight w:val="590"/>
        </w:trPr>
        <w:tc>
          <w:tcPr>
            <w:tcW w:w="2406" w:type="dxa"/>
          </w:tcPr>
          <w:p w14:paraId="22033BB9" w14:textId="77777777" w:rsidR="00513C2C" w:rsidRDefault="00CC11CD">
            <w:pPr>
              <w:pStyle w:val="TableParagraph"/>
              <w:spacing w:before="1"/>
              <w:rPr>
                <w:sz w:val="24"/>
              </w:rPr>
            </w:pPr>
            <w:r>
              <w:rPr>
                <w:spacing w:val="-7"/>
                <w:sz w:val="24"/>
              </w:rPr>
              <w:t>Verification</w:t>
            </w:r>
            <w:r>
              <w:rPr>
                <w:spacing w:val="10"/>
                <w:sz w:val="24"/>
              </w:rPr>
              <w:t xml:space="preserve"> </w:t>
            </w:r>
            <w:r>
              <w:rPr>
                <w:spacing w:val="-2"/>
                <w:sz w:val="24"/>
              </w:rPr>
              <w:t>Observer</w:t>
            </w:r>
          </w:p>
          <w:p w14:paraId="22033BBA" w14:textId="77777777" w:rsidR="00513C2C" w:rsidRDefault="00CC11CD">
            <w:pPr>
              <w:pStyle w:val="TableParagraph"/>
              <w:spacing w:before="3" w:line="274" w:lineRule="exact"/>
              <w:rPr>
                <w:sz w:val="24"/>
              </w:rPr>
            </w:pPr>
            <w:r>
              <w:rPr>
                <w:spacing w:val="-2"/>
                <w:sz w:val="24"/>
              </w:rPr>
              <w:t>Sequence</w:t>
            </w:r>
          </w:p>
        </w:tc>
        <w:tc>
          <w:tcPr>
            <w:tcW w:w="1620" w:type="dxa"/>
          </w:tcPr>
          <w:p w14:paraId="22033BBB" w14:textId="77777777" w:rsidR="00513C2C" w:rsidRDefault="00CC11CD">
            <w:pPr>
              <w:pStyle w:val="TableParagraph"/>
              <w:spacing w:before="1"/>
              <w:rPr>
                <w:sz w:val="24"/>
              </w:rPr>
            </w:pPr>
            <w:r>
              <w:rPr>
                <w:spacing w:val="-2"/>
                <w:sz w:val="24"/>
              </w:rPr>
              <w:t>(0040,A073)</w:t>
            </w:r>
          </w:p>
        </w:tc>
        <w:tc>
          <w:tcPr>
            <w:tcW w:w="1080" w:type="dxa"/>
          </w:tcPr>
          <w:p w14:paraId="22033BBC" w14:textId="77777777" w:rsidR="00513C2C" w:rsidRDefault="00CC11CD">
            <w:pPr>
              <w:pStyle w:val="TableParagraph"/>
              <w:spacing w:before="1"/>
              <w:ind w:left="228"/>
              <w:rPr>
                <w:sz w:val="24"/>
              </w:rPr>
            </w:pPr>
            <w:r>
              <w:rPr>
                <w:spacing w:val="-5"/>
                <w:sz w:val="24"/>
              </w:rPr>
              <w:t>SQ</w:t>
            </w:r>
          </w:p>
        </w:tc>
        <w:tc>
          <w:tcPr>
            <w:tcW w:w="2790" w:type="dxa"/>
          </w:tcPr>
          <w:p w14:paraId="22033BBD" w14:textId="77777777" w:rsidR="00513C2C" w:rsidRDefault="00CC11CD">
            <w:pPr>
              <w:pStyle w:val="TableParagraph"/>
              <w:spacing w:before="41"/>
              <w:ind w:left="113"/>
              <w:rPr>
                <w:sz w:val="24"/>
              </w:rPr>
            </w:pPr>
            <w:r>
              <w:rPr>
                <w:sz w:val="24"/>
              </w:rPr>
              <w:t>Sent</w:t>
            </w:r>
            <w:r>
              <w:rPr>
                <w:spacing w:val="-3"/>
                <w:sz w:val="24"/>
              </w:rPr>
              <w:t xml:space="preserve"> </w:t>
            </w:r>
            <w:r>
              <w:rPr>
                <w:sz w:val="24"/>
              </w:rPr>
              <w:t>if report</w:t>
            </w:r>
            <w:r>
              <w:rPr>
                <w:spacing w:val="-2"/>
                <w:sz w:val="24"/>
              </w:rPr>
              <w:t xml:space="preserve"> </w:t>
            </w:r>
            <w:r>
              <w:rPr>
                <w:sz w:val="24"/>
              </w:rPr>
              <w:t xml:space="preserve">was </w:t>
            </w:r>
            <w:r>
              <w:rPr>
                <w:spacing w:val="-2"/>
                <w:sz w:val="24"/>
              </w:rPr>
              <w:t>verified</w:t>
            </w:r>
          </w:p>
        </w:tc>
        <w:tc>
          <w:tcPr>
            <w:tcW w:w="1439" w:type="dxa"/>
          </w:tcPr>
          <w:p w14:paraId="22033BBE" w14:textId="77777777" w:rsidR="00513C2C" w:rsidRDefault="00CC11CD">
            <w:pPr>
              <w:pStyle w:val="TableParagraph"/>
              <w:spacing w:before="1"/>
              <w:ind w:left="229"/>
              <w:rPr>
                <w:sz w:val="24"/>
              </w:rPr>
            </w:pPr>
            <w:r>
              <w:rPr>
                <w:spacing w:val="-4"/>
                <w:sz w:val="24"/>
              </w:rPr>
              <w:t>VNAP</w:t>
            </w:r>
          </w:p>
        </w:tc>
        <w:tc>
          <w:tcPr>
            <w:tcW w:w="1079" w:type="dxa"/>
          </w:tcPr>
          <w:p w14:paraId="22033BBF" w14:textId="77777777" w:rsidR="00513C2C" w:rsidRDefault="00CC11CD">
            <w:pPr>
              <w:pStyle w:val="TableParagraph"/>
              <w:spacing w:before="1"/>
              <w:ind w:left="116"/>
              <w:rPr>
                <w:sz w:val="24"/>
              </w:rPr>
            </w:pPr>
            <w:r>
              <w:rPr>
                <w:spacing w:val="-4"/>
                <w:sz w:val="24"/>
              </w:rPr>
              <w:t>AUTO</w:t>
            </w:r>
          </w:p>
        </w:tc>
      </w:tr>
      <w:tr w:rsidR="00513C2C" w14:paraId="22033BC9" w14:textId="77777777">
        <w:trPr>
          <w:trHeight w:val="585"/>
        </w:trPr>
        <w:tc>
          <w:tcPr>
            <w:tcW w:w="2406" w:type="dxa"/>
          </w:tcPr>
          <w:p w14:paraId="22033BC1" w14:textId="77777777" w:rsidR="00513C2C" w:rsidRDefault="00CC11CD">
            <w:pPr>
              <w:pStyle w:val="TableParagraph"/>
              <w:spacing w:line="289" w:lineRule="exact"/>
              <w:rPr>
                <w:sz w:val="24"/>
              </w:rPr>
            </w:pPr>
            <w:r>
              <w:rPr>
                <w:sz w:val="24"/>
              </w:rPr>
              <w:t>&gt;</w:t>
            </w:r>
            <w:r>
              <w:rPr>
                <w:spacing w:val="-9"/>
                <w:sz w:val="24"/>
              </w:rPr>
              <w:t xml:space="preserve"> </w:t>
            </w:r>
            <w:r>
              <w:rPr>
                <w:spacing w:val="-2"/>
                <w:sz w:val="24"/>
              </w:rPr>
              <w:t>Verifying</w:t>
            </w:r>
          </w:p>
          <w:p w14:paraId="22033BC2" w14:textId="77777777" w:rsidR="00513C2C" w:rsidRDefault="00CC11CD">
            <w:pPr>
              <w:pStyle w:val="TableParagraph"/>
              <w:spacing w:before="2" w:line="274" w:lineRule="exact"/>
              <w:rPr>
                <w:sz w:val="24"/>
              </w:rPr>
            </w:pPr>
            <w:r>
              <w:rPr>
                <w:spacing w:val="-2"/>
                <w:sz w:val="24"/>
              </w:rPr>
              <w:t>Organization</w:t>
            </w:r>
          </w:p>
        </w:tc>
        <w:tc>
          <w:tcPr>
            <w:tcW w:w="1620" w:type="dxa"/>
          </w:tcPr>
          <w:p w14:paraId="22033BC3" w14:textId="77777777" w:rsidR="00513C2C" w:rsidRDefault="00CC11CD">
            <w:pPr>
              <w:pStyle w:val="TableParagraph"/>
              <w:spacing w:line="289" w:lineRule="exact"/>
              <w:rPr>
                <w:sz w:val="24"/>
              </w:rPr>
            </w:pPr>
            <w:r>
              <w:rPr>
                <w:spacing w:val="-2"/>
                <w:sz w:val="24"/>
              </w:rPr>
              <w:t>(0040,A027)</w:t>
            </w:r>
          </w:p>
        </w:tc>
        <w:tc>
          <w:tcPr>
            <w:tcW w:w="1080" w:type="dxa"/>
          </w:tcPr>
          <w:p w14:paraId="22033BC4" w14:textId="77777777" w:rsidR="00513C2C" w:rsidRDefault="00CC11CD">
            <w:pPr>
              <w:pStyle w:val="TableParagraph"/>
              <w:spacing w:line="289" w:lineRule="exact"/>
              <w:ind w:left="228"/>
              <w:rPr>
                <w:sz w:val="24"/>
              </w:rPr>
            </w:pPr>
            <w:r>
              <w:rPr>
                <w:spacing w:val="-5"/>
                <w:sz w:val="24"/>
              </w:rPr>
              <w:t>LO</w:t>
            </w:r>
          </w:p>
        </w:tc>
        <w:tc>
          <w:tcPr>
            <w:tcW w:w="2790" w:type="dxa"/>
          </w:tcPr>
          <w:p w14:paraId="22033BC5" w14:textId="77777777" w:rsidR="00513C2C" w:rsidRDefault="00CC11CD">
            <w:pPr>
              <w:pStyle w:val="TableParagraph"/>
              <w:spacing w:line="289" w:lineRule="exact"/>
              <w:ind w:left="113"/>
              <w:rPr>
                <w:sz w:val="24"/>
              </w:rPr>
            </w:pPr>
            <w:r>
              <w:rPr>
                <w:sz w:val="24"/>
              </w:rPr>
              <w:t>Institution</w:t>
            </w:r>
            <w:r>
              <w:rPr>
                <w:spacing w:val="-6"/>
                <w:sz w:val="24"/>
              </w:rPr>
              <w:t xml:space="preserve"> </w:t>
            </w:r>
            <w:r>
              <w:rPr>
                <w:sz w:val="24"/>
              </w:rPr>
              <w:t>Name</w:t>
            </w:r>
            <w:r>
              <w:rPr>
                <w:spacing w:val="-4"/>
                <w:sz w:val="24"/>
              </w:rPr>
              <w:t xml:space="preserve"> </w:t>
            </w:r>
            <w:r>
              <w:rPr>
                <w:sz w:val="24"/>
              </w:rPr>
              <w:t>if</w:t>
            </w:r>
            <w:r>
              <w:rPr>
                <w:spacing w:val="-3"/>
                <w:sz w:val="24"/>
              </w:rPr>
              <w:t xml:space="preserve"> </w:t>
            </w:r>
            <w:r>
              <w:rPr>
                <w:spacing w:val="-5"/>
                <w:sz w:val="24"/>
              </w:rPr>
              <w:t>the</w:t>
            </w:r>
          </w:p>
          <w:p w14:paraId="22033BC6" w14:textId="77777777" w:rsidR="00513C2C" w:rsidRDefault="00CC11CD">
            <w:pPr>
              <w:pStyle w:val="TableParagraph"/>
              <w:spacing w:before="2" w:line="274" w:lineRule="exact"/>
              <w:ind w:left="113"/>
              <w:rPr>
                <w:sz w:val="24"/>
              </w:rPr>
            </w:pPr>
            <w:r>
              <w:rPr>
                <w:spacing w:val="-2"/>
                <w:sz w:val="24"/>
              </w:rPr>
              <w:t>Study</w:t>
            </w:r>
          </w:p>
        </w:tc>
        <w:tc>
          <w:tcPr>
            <w:tcW w:w="1439" w:type="dxa"/>
          </w:tcPr>
          <w:p w14:paraId="22033BC7" w14:textId="77777777" w:rsidR="00513C2C" w:rsidRDefault="00CC11CD">
            <w:pPr>
              <w:pStyle w:val="TableParagraph"/>
              <w:spacing w:line="289" w:lineRule="exact"/>
              <w:ind w:left="229"/>
              <w:rPr>
                <w:sz w:val="24"/>
              </w:rPr>
            </w:pPr>
            <w:r>
              <w:rPr>
                <w:spacing w:val="-2"/>
                <w:sz w:val="24"/>
              </w:rPr>
              <w:t>ALWAYS</w:t>
            </w:r>
          </w:p>
        </w:tc>
        <w:tc>
          <w:tcPr>
            <w:tcW w:w="1079" w:type="dxa"/>
          </w:tcPr>
          <w:p w14:paraId="22033BC8" w14:textId="77777777" w:rsidR="00513C2C" w:rsidRDefault="00CC11CD">
            <w:pPr>
              <w:pStyle w:val="TableParagraph"/>
              <w:spacing w:line="289" w:lineRule="exact"/>
              <w:ind w:left="116"/>
              <w:rPr>
                <w:sz w:val="24"/>
              </w:rPr>
            </w:pPr>
            <w:r>
              <w:rPr>
                <w:spacing w:val="-4"/>
                <w:sz w:val="24"/>
              </w:rPr>
              <w:t>AUTO</w:t>
            </w:r>
          </w:p>
        </w:tc>
      </w:tr>
      <w:tr w:rsidR="00513C2C" w14:paraId="22033BD1" w14:textId="77777777">
        <w:trPr>
          <w:trHeight w:val="1170"/>
        </w:trPr>
        <w:tc>
          <w:tcPr>
            <w:tcW w:w="2406" w:type="dxa"/>
          </w:tcPr>
          <w:p w14:paraId="22033BCA" w14:textId="77777777" w:rsidR="00513C2C" w:rsidRDefault="00CC11CD">
            <w:pPr>
              <w:pStyle w:val="TableParagraph"/>
              <w:spacing w:line="242" w:lineRule="auto"/>
              <w:ind w:right="136"/>
              <w:rPr>
                <w:sz w:val="24"/>
              </w:rPr>
            </w:pPr>
            <w:r>
              <w:rPr>
                <w:spacing w:val="-6"/>
                <w:sz w:val="24"/>
              </w:rPr>
              <w:t>&gt;</w:t>
            </w:r>
            <w:r>
              <w:rPr>
                <w:spacing w:val="-9"/>
                <w:sz w:val="24"/>
              </w:rPr>
              <w:t xml:space="preserve"> </w:t>
            </w:r>
            <w:r>
              <w:rPr>
                <w:spacing w:val="-6"/>
                <w:sz w:val="24"/>
              </w:rPr>
              <w:t>Verification</w:t>
            </w:r>
            <w:r>
              <w:rPr>
                <w:spacing w:val="-10"/>
                <w:sz w:val="24"/>
              </w:rPr>
              <w:t xml:space="preserve"> </w:t>
            </w:r>
            <w:r>
              <w:rPr>
                <w:spacing w:val="-6"/>
                <w:sz w:val="24"/>
              </w:rPr>
              <w:t xml:space="preserve">Date </w:t>
            </w:r>
            <w:r>
              <w:rPr>
                <w:spacing w:val="-4"/>
                <w:sz w:val="24"/>
              </w:rPr>
              <w:t>Time</w:t>
            </w:r>
          </w:p>
        </w:tc>
        <w:tc>
          <w:tcPr>
            <w:tcW w:w="1620" w:type="dxa"/>
          </w:tcPr>
          <w:p w14:paraId="22033BCB" w14:textId="77777777" w:rsidR="00513C2C" w:rsidRDefault="00CC11CD">
            <w:pPr>
              <w:pStyle w:val="TableParagraph"/>
              <w:spacing w:line="289" w:lineRule="exact"/>
              <w:rPr>
                <w:sz w:val="24"/>
              </w:rPr>
            </w:pPr>
            <w:r>
              <w:rPr>
                <w:spacing w:val="-2"/>
                <w:sz w:val="24"/>
              </w:rPr>
              <w:t>(0040,A030)</w:t>
            </w:r>
          </w:p>
        </w:tc>
        <w:tc>
          <w:tcPr>
            <w:tcW w:w="1080" w:type="dxa"/>
          </w:tcPr>
          <w:p w14:paraId="22033BCC" w14:textId="77777777" w:rsidR="00513C2C" w:rsidRDefault="00CC11CD">
            <w:pPr>
              <w:pStyle w:val="TableParagraph"/>
              <w:spacing w:line="289" w:lineRule="exact"/>
              <w:ind w:left="228"/>
              <w:rPr>
                <w:sz w:val="24"/>
              </w:rPr>
            </w:pPr>
            <w:r>
              <w:rPr>
                <w:spacing w:val="-5"/>
                <w:sz w:val="24"/>
              </w:rPr>
              <w:t>DT</w:t>
            </w:r>
          </w:p>
        </w:tc>
        <w:tc>
          <w:tcPr>
            <w:tcW w:w="2790" w:type="dxa"/>
          </w:tcPr>
          <w:p w14:paraId="22033BCD" w14:textId="77777777" w:rsidR="00513C2C" w:rsidRDefault="00CC11CD">
            <w:pPr>
              <w:pStyle w:val="TableParagraph"/>
              <w:spacing w:line="242" w:lineRule="auto"/>
              <w:ind w:left="113"/>
              <w:rPr>
                <w:sz w:val="24"/>
              </w:rPr>
            </w:pPr>
            <w:r>
              <w:rPr>
                <w:sz w:val="24"/>
              </w:rPr>
              <w:t>Auto</w:t>
            </w:r>
            <w:r>
              <w:rPr>
                <w:spacing w:val="-14"/>
                <w:sz w:val="24"/>
              </w:rPr>
              <w:t xml:space="preserve"> </w:t>
            </w:r>
            <w:r>
              <w:rPr>
                <w:sz w:val="24"/>
              </w:rPr>
              <w:t>Generated</w:t>
            </w:r>
            <w:r>
              <w:rPr>
                <w:spacing w:val="-14"/>
                <w:sz w:val="24"/>
              </w:rPr>
              <w:t xml:space="preserve"> </w:t>
            </w:r>
            <w:r>
              <w:rPr>
                <w:sz w:val="24"/>
              </w:rPr>
              <w:t>(The</w:t>
            </w:r>
            <w:r>
              <w:rPr>
                <w:spacing w:val="-11"/>
                <w:sz w:val="24"/>
              </w:rPr>
              <w:t xml:space="preserve"> </w:t>
            </w:r>
            <w:r>
              <w:rPr>
                <w:sz w:val="24"/>
              </w:rPr>
              <w:t>date and time the document content creation was</w:t>
            </w:r>
          </w:p>
          <w:p w14:paraId="22033BCE" w14:textId="77777777" w:rsidR="00513C2C" w:rsidRDefault="00CC11CD">
            <w:pPr>
              <w:pStyle w:val="TableParagraph"/>
              <w:spacing w:line="266" w:lineRule="exact"/>
              <w:ind w:left="113"/>
              <w:rPr>
                <w:sz w:val="24"/>
              </w:rPr>
            </w:pPr>
            <w:r>
              <w:rPr>
                <w:spacing w:val="-2"/>
                <w:sz w:val="24"/>
              </w:rPr>
              <w:t>started)</w:t>
            </w:r>
          </w:p>
        </w:tc>
        <w:tc>
          <w:tcPr>
            <w:tcW w:w="1439" w:type="dxa"/>
          </w:tcPr>
          <w:p w14:paraId="22033BCF" w14:textId="77777777" w:rsidR="00513C2C" w:rsidRDefault="00CC11CD">
            <w:pPr>
              <w:pStyle w:val="TableParagraph"/>
              <w:spacing w:line="289" w:lineRule="exact"/>
              <w:ind w:left="229"/>
              <w:rPr>
                <w:sz w:val="24"/>
              </w:rPr>
            </w:pPr>
            <w:r>
              <w:rPr>
                <w:spacing w:val="-2"/>
                <w:sz w:val="24"/>
              </w:rPr>
              <w:t>ALWAYS</w:t>
            </w:r>
          </w:p>
        </w:tc>
        <w:tc>
          <w:tcPr>
            <w:tcW w:w="1079" w:type="dxa"/>
          </w:tcPr>
          <w:p w14:paraId="22033BD0" w14:textId="77777777" w:rsidR="00513C2C" w:rsidRDefault="00CC11CD">
            <w:pPr>
              <w:pStyle w:val="TableParagraph"/>
              <w:spacing w:line="289" w:lineRule="exact"/>
              <w:ind w:left="116"/>
              <w:rPr>
                <w:sz w:val="24"/>
              </w:rPr>
            </w:pPr>
            <w:r>
              <w:rPr>
                <w:spacing w:val="-4"/>
                <w:sz w:val="24"/>
              </w:rPr>
              <w:t>AUTO</w:t>
            </w:r>
          </w:p>
        </w:tc>
      </w:tr>
      <w:tr w:rsidR="00513C2C" w14:paraId="22033BDA" w14:textId="77777777">
        <w:trPr>
          <w:trHeight w:val="585"/>
        </w:trPr>
        <w:tc>
          <w:tcPr>
            <w:tcW w:w="2406" w:type="dxa"/>
          </w:tcPr>
          <w:p w14:paraId="22033BD2" w14:textId="77777777" w:rsidR="00513C2C" w:rsidRDefault="00CC11CD">
            <w:pPr>
              <w:pStyle w:val="TableParagraph"/>
              <w:spacing w:before="1" w:line="291" w:lineRule="exact"/>
              <w:rPr>
                <w:sz w:val="24"/>
              </w:rPr>
            </w:pPr>
            <w:r>
              <w:rPr>
                <w:sz w:val="24"/>
              </w:rPr>
              <w:t>&gt;</w:t>
            </w:r>
            <w:r>
              <w:rPr>
                <w:spacing w:val="-9"/>
                <w:sz w:val="24"/>
              </w:rPr>
              <w:t xml:space="preserve"> </w:t>
            </w:r>
            <w:r>
              <w:rPr>
                <w:spacing w:val="-2"/>
                <w:sz w:val="24"/>
              </w:rPr>
              <w:t>Verifying</w:t>
            </w:r>
          </w:p>
          <w:p w14:paraId="22033BD3" w14:textId="77777777" w:rsidR="00513C2C" w:rsidRDefault="00CC11CD">
            <w:pPr>
              <w:pStyle w:val="TableParagraph"/>
              <w:spacing w:line="272" w:lineRule="exact"/>
              <w:rPr>
                <w:sz w:val="24"/>
              </w:rPr>
            </w:pPr>
            <w:r>
              <w:rPr>
                <w:spacing w:val="-5"/>
                <w:sz w:val="24"/>
              </w:rPr>
              <w:t>Observer</w:t>
            </w:r>
            <w:r>
              <w:rPr>
                <w:spacing w:val="-3"/>
                <w:sz w:val="24"/>
              </w:rPr>
              <w:t xml:space="preserve"> </w:t>
            </w:r>
            <w:r>
              <w:rPr>
                <w:spacing w:val="-4"/>
                <w:sz w:val="24"/>
              </w:rPr>
              <w:t>Name</w:t>
            </w:r>
          </w:p>
        </w:tc>
        <w:tc>
          <w:tcPr>
            <w:tcW w:w="1620" w:type="dxa"/>
          </w:tcPr>
          <w:p w14:paraId="22033BD4" w14:textId="77777777" w:rsidR="00513C2C" w:rsidRDefault="00CC11CD">
            <w:pPr>
              <w:pStyle w:val="TableParagraph"/>
              <w:spacing w:before="1"/>
              <w:rPr>
                <w:sz w:val="24"/>
              </w:rPr>
            </w:pPr>
            <w:r>
              <w:rPr>
                <w:spacing w:val="-2"/>
                <w:sz w:val="24"/>
              </w:rPr>
              <w:t>(0040,A075)</w:t>
            </w:r>
          </w:p>
        </w:tc>
        <w:tc>
          <w:tcPr>
            <w:tcW w:w="1080" w:type="dxa"/>
          </w:tcPr>
          <w:p w14:paraId="22033BD5" w14:textId="77777777" w:rsidR="00513C2C" w:rsidRDefault="00CC11CD">
            <w:pPr>
              <w:pStyle w:val="TableParagraph"/>
              <w:spacing w:before="1"/>
              <w:ind w:left="228"/>
              <w:rPr>
                <w:sz w:val="24"/>
              </w:rPr>
            </w:pPr>
            <w:r>
              <w:rPr>
                <w:spacing w:val="-5"/>
                <w:sz w:val="24"/>
              </w:rPr>
              <w:t>PN</w:t>
            </w:r>
          </w:p>
        </w:tc>
        <w:tc>
          <w:tcPr>
            <w:tcW w:w="2790" w:type="dxa"/>
          </w:tcPr>
          <w:p w14:paraId="22033BD6" w14:textId="77777777" w:rsidR="00513C2C" w:rsidRDefault="00CC11CD">
            <w:pPr>
              <w:pStyle w:val="TableParagraph"/>
              <w:spacing w:before="1" w:line="291" w:lineRule="exact"/>
              <w:ind w:left="113"/>
              <w:rPr>
                <w:sz w:val="24"/>
              </w:rPr>
            </w:pPr>
            <w:r>
              <w:rPr>
                <w:sz w:val="24"/>
              </w:rPr>
              <w:t>Full</w:t>
            </w:r>
            <w:r>
              <w:rPr>
                <w:spacing w:val="-2"/>
                <w:sz w:val="24"/>
              </w:rPr>
              <w:t xml:space="preserve"> </w:t>
            </w:r>
            <w:r>
              <w:rPr>
                <w:sz w:val="24"/>
              </w:rPr>
              <w:t>Name</w:t>
            </w:r>
            <w:r>
              <w:rPr>
                <w:spacing w:val="-1"/>
                <w:sz w:val="24"/>
              </w:rPr>
              <w:t xml:space="preserve"> </w:t>
            </w:r>
            <w:r>
              <w:rPr>
                <w:sz w:val="24"/>
              </w:rPr>
              <w:t>of</w:t>
            </w:r>
            <w:r>
              <w:rPr>
                <w:spacing w:val="-1"/>
                <w:sz w:val="24"/>
              </w:rPr>
              <w:t xml:space="preserve"> </w:t>
            </w:r>
            <w:r>
              <w:rPr>
                <w:sz w:val="24"/>
              </w:rPr>
              <w:t>User</w:t>
            </w:r>
            <w:r>
              <w:rPr>
                <w:spacing w:val="1"/>
                <w:sz w:val="24"/>
              </w:rPr>
              <w:t xml:space="preserve"> </w:t>
            </w:r>
            <w:r>
              <w:rPr>
                <w:spacing w:val="-5"/>
                <w:sz w:val="24"/>
              </w:rPr>
              <w:t>who</w:t>
            </w:r>
          </w:p>
          <w:p w14:paraId="22033BD7" w14:textId="77777777" w:rsidR="00513C2C" w:rsidRDefault="00CC11CD">
            <w:pPr>
              <w:pStyle w:val="TableParagraph"/>
              <w:spacing w:line="272" w:lineRule="exact"/>
              <w:ind w:left="113"/>
              <w:rPr>
                <w:sz w:val="24"/>
              </w:rPr>
            </w:pPr>
            <w:r>
              <w:rPr>
                <w:sz w:val="24"/>
              </w:rPr>
              <w:t>performed</w:t>
            </w:r>
            <w:r>
              <w:rPr>
                <w:spacing w:val="-5"/>
                <w:sz w:val="24"/>
              </w:rPr>
              <w:t xml:space="preserve"> </w:t>
            </w:r>
            <w:r>
              <w:rPr>
                <w:spacing w:val="-2"/>
                <w:sz w:val="24"/>
              </w:rPr>
              <w:t>report</w:t>
            </w:r>
          </w:p>
        </w:tc>
        <w:tc>
          <w:tcPr>
            <w:tcW w:w="1439" w:type="dxa"/>
          </w:tcPr>
          <w:p w14:paraId="22033BD8" w14:textId="77777777" w:rsidR="00513C2C" w:rsidRDefault="00CC11CD">
            <w:pPr>
              <w:pStyle w:val="TableParagraph"/>
              <w:spacing w:before="1"/>
              <w:ind w:left="229"/>
              <w:rPr>
                <w:sz w:val="24"/>
              </w:rPr>
            </w:pPr>
            <w:r>
              <w:rPr>
                <w:spacing w:val="-2"/>
                <w:sz w:val="24"/>
              </w:rPr>
              <w:t>ALWAYS</w:t>
            </w:r>
          </w:p>
        </w:tc>
        <w:tc>
          <w:tcPr>
            <w:tcW w:w="1079" w:type="dxa"/>
          </w:tcPr>
          <w:p w14:paraId="22033BD9" w14:textId="77777777" w:rsidR="00513C2C" w:rsidRDefault="00CC11CD">
            <w:pPr>
              <w:pStyle w:val="TableParagraph"/>
              <w:spacing w:before="1"/>
              <w:ind w:left="116"/>
              <w:rPr>
                <w:sz w:val="24"/>
              </w:rPr>
            </w:pPr>
            <w:r>
              <w:rPr>
                <w:spacing w:val="-4"/>
                <w:sz w:val="24"/>
              </w:rPr>
              <w:t>AUTO</w:t>
            </w:r>
          </w:p>
        </w:tc>
      </w:tr>
      <w:tr w:rsidR="00513C2C" w14:paraId="22033BE2" w14:textId="77777777">
        <w:trPr>
          <w:trHeight w:val="880"/>
        </w:trPr>
        <w:tc>
          <w:tcPr>
            <w:tcW w:w="2406" w:type="dxa"/>
          </w:tcPr>
          <w:p w14:paraId="22033BDB" w14:textId="77777777" w:rsidR="00513C2C" w:rsidRDefault="00CC11CD">
            <w:pPr>
              <w:pStyle w:val="TableParagraph"/>
              <w:spacing w:before="1" w:line="242" w:lineRule="auto"/>
              <w:rPr>
                <w:sz w:val="24"/>
              </w:rPr>
            </w:pPr>
            <w:r>
              <w:rPr>
                <w:spacing w:val="-6"/>
                <w:sz w:val="24"/>
              </w:rPr>
              <w:t>&gt;</w:t>
            </w:r>
            <w:r>
              <w:rPr>
                <w:spacing w:val="-8"/>
                <w:sz w:val="24"/>
              </w:rPr>
              <w:t xml:space="preserve"> </w:t>
            </w:r>
            <w:r>
              <w:rPr>
                <w:spacing w:val="-6"/>
                <w:sz w:val="24"/>
              </w:rPr>
              <w:t>Verification</w:t>
            </w:r>
            <w:r>
              <w:rPr>
                <w:spacing w:val="-9"/>
                <w:sz w:val="24"/>
              </w:rPr>
              <w:t xml:space="preserve"> </w:t>
            </w:r>
            <w:r>
              <w:rPr>
                <w:spacing w:val="-6"/>
                <w:sz w:val="24"/>
              </w:rPr>
              <w:t xml:space="preserve">Observer </w:t>
            </w:r>
            <w:r>
              <w:rPr>
                <w:sz w:val="24"/>
              </w:rPr>
              <w:t>Identification</w:t>
            </w:r>
            <w:r>
              <w:rPr>
                <w:spacing w:val="-8"/>
                <w:sz w:val="24"/>
              </w:rPr>
              <w:t xml:space="preserve"> </w:t>
            </w:r>
            <w:r>
              <w:rPr>
                <w:sz w:val="24"/>
              </w:rPr>
              <w:t>Code</w:t>
            </w:r>
          </w:p>
          <w:p w14:paraId="22033BDC" w14:textId="77777777" w:rsidR="00513C2C" w:rsidRDefault="00CC11CD">
            <w:pPr>
              <w:pStyle w:val="TableParagraph"/>
              <w:spacing w:line="267" w:lineRule="exact"/>
              <w:rPr>
                <w:sz w:val="24"/>
              </w:rPr>
            </w:pPr>
            <w:r>
              <w:rPr>
                <w:spacing w:val="-2"/>
                <w:sz w:val="24"/>
              </w:rPr>
              <w:t>Sequence</w:t>
            </w:r>
          </w:p>
        </w:tc>
        <w:tc>
          <w:tcPr>
            <w:tcW w:w="1620" w:type="dxa"/>
          </w:tcPr>
          <w:p w14:paraId="22033BDD" w14:textId="77777777" w:rsidR="00513C2C" w:rsidRDefault="00CC11CD">
            <w:pPr>
              <w:pStyle w:val="TableParagraph"/>
              <w:spacing w:before="1"/>
              <w:rPr>
                <w:sz w:val="24"/>
              </w:rPr>
            </w:pPr>
            <w:r>
              <w:rPr>
                <w:spacing w:val="-2"/>
                <w:sz w:val="24"/>
              </w:rPr>
              <w:t>(0040,A088)</w:t>
            </w:r>
          </w:p>
        </w:tc>
        <w:tc>
          <w:tcPr>
            <w:tcW w:w="1080" w:type="dxa"/>
          </w:tcPr>
          <w:p w14:paraId="22033BDE" w14:textId="77777777" w:rsidR="00513C2C" w:rsidRDefault="00CC11CD">
            <w:pPr>
              <w:pStyle w:val="TableParagraph"/>
              <w:spacing w:before="1"/>
              <w:ind w:left="228"/>
              <w:rPr>
                <w:sz w:val="24"/>
              </w:rPr>
            </w:pPr>
            <w:r>
              <w:rPr>
                <w:spacing w:val="-5"/>
                <w:sz w:val="24"/>
              </w:rPr>
              <w:t>SQ</w:t>
            </w:r>
          </w:p>
        </w:tc>
        <w:tc>
          <w:tcPr>
            <w:tcW w:w="2790" w:type="dxa"/>
          </w:tcPr>
          <w:p w14:paraId="22033BDF" w14:textId="77777777" w:rsidR="00513C2C" w:rsidRDefault="00CC11CD">
            <w:pPr>
              <w:pStyle w:val="TableParagraph"/>
              <w:spacing w:before="1" w:line="242" w:lineRule="auto"/>
              <w:ind w:left="113" w:right="165"/>
              <w:rPr>
                <w:sz w:val="24"/>
              </w:rPr>
            </w:pPr>
            <w:r>
              <w:rPr>
                <w:sz w:val="24"/>
              </w:rPr>
              <w:t>Sent</w:t>
            </w:r>
            <w:r>
              <w:rPr>
                <w:spacing w:val="-10"/>
                <w:sz w:val="24"/>
              </w:rPr>
              <w:t xml:space="preserve"> </w:t>
            </w:r>
            <w:r>
              <w:rPr>
                <w:sz w:val="24"/>
              </w:rPr>
              <w:t>if</w:t>
            </w:r>
            <w:r>
              <w:rPr>
                <w:spacing w:val="-8"/>
                <w:sz w:val="24"/>
              </w:rPr>
              <w:t xml:space="preserve"> </w:t>
            </w:r>
            <w:r>
              <w:rPr>
                <w:sz w:val="24"/>
              </w:rPr>
              <w:t>User</w:t>
            </w:r>
            <w:r>
              <w:rPr>
                <w:spacing w:val="-8"/>
                <w:sz w:val="24"/>
              </w:rPr>
              <w:t xml:space="preserve"> </w:t>
            </w:r>
            <w:r>
              <w:rPr>
                <w:sz w:val="24"/>
              </w:rPr>
              <w:t>exists</w:t>
            </w:r>
            <w:r>
              <w:rPr>
                <w:spacing w:val="-9"/>
                <w:sz w:val="24"/>
              </w:rPr>
              <w:t xml:space="preserve"> </w:t>
            </w:r>
            <w:r>
              <w:rPr>
                <w:sz w:val="24"/>
              </w:rPr>
              <w:t>in RamSoft PACS</w:t>
            </w:r>
          </w:p>
        </w:tc>
        <w:tc>
          <w:tcPr>
            <w:tcW w:w="1439" w:type="dxa"/>
          </w:tcPr>
          <w:p w14:paraId="22033BE0" w14:textId="77777777" w:rsidR="00513C2C" w:rsidRDefault="00CC11CD">
            <w:pPr>
              <w:pStyle w:val="TableParagraph"/>
              <w:spacing w:before="1"/>
              <w:ind w:left="229"/>
              <w:rPr>
                <w:sz w:val="24"/>
              </w:rPr>
            </w:pPr>
            <w:r>
              <w:rPr>
                <w:spacing w:val="-4"/>
                <w:sz w:val="24"/>
              </w:rPr>
              <w:t>VNAP</w:t>
            </w:r>
          </w:p>
        </w:tc>
        <w:tc>
          <w:tcPr>
            <w:tcW w:w="1079" w:type="dxa"/>
          </w:tcPr>
          <w:p w14:paraId="22033BE1" w14:textId="77777777" w:rsidR="00513C2C" w:rsidRDefault="00CC11CD">
            <w:pPr>
              <w:pStyle w:val="TableParagraph"/>
              <w:spacing w:before="1"/>
              <w:ind w:left="116"/>
              <w:rPr>
                <w:sz w:val="24"/>
              </w:rPr>
            </w:pPr>
            <w:r>
              <w:rPr>
                <w:spacing w:val="-4"/>
                <w:sz w:val="24"/>
              </w:rPr>
              <w:t>AUTO</w:t>
            </w:r>
          </w:p>
        </w:tc>
      </w:tr>
      <w:tr w:rsidR="00513C2C" w14:paraId="22033BEA" w14:textId="77777777">
        <w:trPr>
          <w:trHeight w:val="585"/>
        </w:trPr>
        <w:tc>
          <w:tcPr>
            <w:tcW w:w="2406" w:type="dxa"/>
          </w:tcPr>
          <w:p w14:paraId="22033BE3" w14:textId="77777777" w:rsidR="00513C2C" w:rsidRDefault="00CC11CD">
            <w:pPr>
              <w:pStyle w:val="TableParagraph"/>
              <w:spacing w:before="1"/>
              <w:rPr>
                <w:sz w:val="24"/>
              </w:rPr>
            </w:pPr>
            <w:r>
              <w:rPr>
                <w:spacing w:val="-4"/>
                <w:sz w:val="24"/>
              </w:rPr>
              <w:t>&gt;&gt;</w:t>
            </w:r>
            <w:r>
              <w:rPr>
                <w:spacing w:val="-8"/>
                <w:sz w:val="24"/>
              </w:rPr>
              <w:t xml:space="preserve"> </w:t>
            </w:r>
            <w:r>
              <w:rPr>
                <w:spacing w:val="-4"/>
                <w:sz w:val="24"/>
              </w:rPr>
              <w:t>Code</w:t>
            </w:r>
            <w:r>
              <w:rPr>
                <w:spacing w:val="-8"/>
                <w:sz w:val="24"/>
              </w:rPr>
              <w:t xml:space="preserve"> </w:t>
            </w:r>
            <w:r>
              <w:rPr>
                <w:spacing w:val="-4"/>
                <w:sz w:val="24"/>
              </w:rPr>
              <w:t>Value</w:t>
            </w:r>
          </w:p>
        </w:tc>
        <w:tc>
          <w:tcPr>
            <w:tcW w:w="1620" w:type="dxa"/>
          </w:tcPr>
          <w:p w14:paraId="22033BE4" w14:textId="77777777" w:rsidR="00513C2C" w:rsidRDefault="00CC11CD">
            <w:pPr>
              <w:pStyle w:val="TableParagraph"/>
              <w:spacing w:before="1"/>
              <w:rPr>
                <w:sz w:val="24"/>
              </w:rPr>
            </w:pPr>
            <w:r>
              <w:rPr>
                <w:spacing w:val="-2"/>
                <w:sz w:val="24"/>
              </w:rPr>
              <w:t>(0008,0100)</w:t>
            </w:r>
          </w:p>
        </w:tc>
        <w:tc>
          <w:tcPr>
            <w:tcW w:w="1080" w:type="dxa"/>
          </w:tcPr>
          <w:p w14:paraId="22033BE5" w14:textId="77777777" w:rsidR="00513C2C" w:rsidRDefault="00CC11CD">
            <w:pPr>
              <w:pStyle w:val="TableParagraph"/>
              <w:spacing w:before="1"/>
              <w:ind w:left="228"/>
              <w:rPr>
                <w:sz w:val="24"/>
              </w:rPr>
            </w:pPr>
            <w:r>
              <w:rPr>
                <w:spacing w:val="-5"/>
                <w:sz w:val="24"/>
              </w:rPr>
              <w:t>SH</w:t>
            </w:r>
          </w:p>
        </w:tc>
        <w:tc>
          <w:tcPr>
            <w:tcW w:w="2790" w:type="dxa"/>
          </w:tcPr>
          <w:p w14:paraId="22033BE6" w14:textId="77777777" w:rsidR="00513C2C" w:rsidRDefault="00CC11CD">
            <w:pPr>
              <w:pStyle w:val="TableParagraph"/>
              <w:spacing w:before="1" w:line="291" w:lineRule="exact"/>
              <w:ind w:left="113"/>
              <w:rPr>
                <w:sz w:val="24"/>
              </w:rPr>
            </w:pPr>
            <w:r>
              <w:rPr>
                <w:sz w:val="24"/>
              </w:rPr>
              <w:t>Identification</w:t>
            </w:r>
            <w:r>
              <w:rPr>
                <w:spacing w:val="-9"/>
                <w:sz w:val="24"/>
              </w:rPr>
              <w:t xml:space="preserve"> </w:t>
            </w:r>
            <w:r>
              <w:rPr>
                <w:sz w:val="24"/>
              </w:rPr>
              <w:t>Code</w:t>
            </w:r>
            <w:r>
              <w:rPr>
                <w:spacing w:val="-6"/>
                <w:sz w:val="24"/>
              </w:rPr>
              <w:t xml:space="preserve"> </w:t>
            </w:r>
            <w:r>
              <w:rPr>
                <w:spacing w:val="-5"/>
                <w:sz w:val="24"/>
              </w:rPr>
              <w:t>of</w:t>
            </w:r>
          </w:p>
          <w:p w14:paraId="22033BE7" w14:textId="77777777" w:rsidR="00513C2C" w:rsidRDefault="00CC11CD">
            <w:pPr>
              <w:pStyle w:val="TableParagraph"/>
              <w:spacing w:line="272" w:lineRule="exact"/>
              <w:ind w:left="113"/>
              <w:rPr>
                <w:sz w:val="24"/>
              </w:rPr>
            </w:pPr>
            <w:r>
              <w:rPr>
                <w:sz w:val="24"/>
              </w:rPr>
              <w:t>User</w:t>
            </w:r>
            <w:r>
              <w:rPr>
                <w:spacing w:val="-2"/>
                <w:sz w:val="24"/>
              </w:rPr>
              <w:t xml:space="preserve"> </w:t>
            </w:r>
            <w:r>
              <w:rPr>
                <w:sz w:val="24"/>
              </w:rPr>
              <w:t>in</w:t>
            </w:r>
            <w:r>
              <w:rPr>
                <w:spacing w:val="-3"/>
                <w:sz w:val="24"/>
              </w:rPr>
              <w:t xml:space="preserve"> </w:t>
            </w:r>
            <w:r>
              <w:rPr>
                <w:sz w:val="24"/>
              </w:rPr>
              <w:t>RamSoft</w:t>
            </w:r>
            <w:r>
              <w:rPr>
                <w:spacing w:val="-1"/>
                <w:sz w:val="24"/>
              </w:rPr>
              <w:t xml:space="preserve"> </w:t>
            </w:r>
            <w:r>
              <w:rPr>
                <w:spacing w:val="-4"/>
                <w:sz w:val="24"/>
              </w:rPr>
              <w:t>PACS</w:t>
            </w:r>
          </w:p>
        </w:tc>
        <w:tc>
          <w:tcPr>
            <w:tcW w:w="1439" w:type="dxa"/>
          </w:tcPr>
          <w:p w14:paraId="22033BE8" w14:textId="77777777" w:rsidR="00513C2C" w:rsidRDefault="00CC11CD">
            <w:pPr>
              <w:pStyle w:val="TableParagraph"/>
              <w:spacing w:before="1"/>
              <w:ind w:left="229"/>
              <w:rPr>
                <w:sz w:val="24"/>
              </w:rPr>
            </w:pPr>
            <w:r>
              <w:rPr>
                <w:spacing w:val="-2"/>
                <w:sz w:val="24"/>
              </w:rPr>
              <w:t>ALWAYS</w:t>
            </w:r>
          </w:p>
        </w:tc>
        <w:tc>
          <w:tcPr>
            <w:tcW w:w="1079" w:type="dxa"/>
          </w:tcPr>
          <w:p w14:paraId="22033BE9" w14:textId="77777777" w:rsidR="00513C2C" w:rsidRDefault="00CC11CD">
            <w:pPr>
              <w:pStyle w:val="TableParagraph"/>
              <w:spacing w:before="1"/>
              <w:ind w:left="116"/>
              <w:rPr>
                <w:sz w:val="24"/>
              </w:rPr>
            </w:pPr>
            <w:r>
              <w:rPr>
                <w:spacing w:val="-4"/>
                <w:sz w:val="24"/>
              </w:rPr>
              <w:t>AUTO</w:t>
            </w:r>
          </w:p>
        </w:tc>
      </w:tr>
      <w:tr w:rsidR="00513C2C" w14:paraId="22033BF2" w14:textId="77777777">
        <w:trPr>
          <w:trHeight w:val="585"/>
        </w:trPr>
        <w:tc>
          <w:tcPr>
            <w:tcW w:w="2406" w:type="dxa"/>
          </w:tcPr>
          <w:p w14:paraId="22033BEB" w14:textId="77777777" w:rsidR="00513C2C" w:rsidRDefault="00CC11CD">
            <w:pPr>
              <w:pStyle w:val="TableParagraph"/>
              <w:spacing w:before="1" w:line="291" w:lineRule="exact"/>
              <w:rPr>
                <w:sz w:val="24"/>
              </w:rPr>
            </w:pPr>
            <w:r>
              <w:rPr>
                <w:spacing w:val="-4"/>
                <w:sz w:val="24"/>
              </w:rPr>
              <w:t>&gt;&gt;</w:t>
            </w:r>
            <w:r>
              <w:rPr>
                <w:spacing w:val="-12"/>
                <w:sz w:val="24"/>
              </w:rPr>
              <w:t xml:space="preserve"> </w:t>
            </w:r>
            <w:r>
              <w:rPr>
                <w:spacing w:val="-4"/>
                <w:sz w:val="24"/>
              </w:rPr>
              <w:t>Coding</w:t>
            </w:r>
            <w:r>
              <w:rPr>
                <w:spacing w:val="-9"/>
                <w:sz w:val="24"/>
              </w:rPr>
              <w:t xml:space="preserve"> </w:t>
            </w:r>
            <w:r>
              <w:rPr>
                <w:spacing w:val="-4"/>
                <w:sz w:val="24"/>
              </w:rPr>
              <w:t>Scheme</w:t>
            </w:r>
          </w:p>
          <w:p w14:paraId="22033BEC" w14:textId="77777777" w:rsidR="00513C2C" w:rsidRDefault="00CC11CD">
            <w:pPr>
              <w:pStyle w:val="TableParagraph"/>
              <w:spacing w:line="272" w:lineRule="exact"/>
              <w:rPr>
                <w:sz w:val="24"/>
              </w:rPr>
            </w:pPr>
            <w:r>
              <w:rPr>
                <w:spacing w:val="-2"/>
                <w:sz w:val="24"/>
              </w:rPr>
              <w:t>Designator</w:t>
            </w:r>
          </w:p>
        </w:tc>
        <w:tc>
          <w:tcPr>
            <w:tcW w:w="1620" w:type="dxa"/>
          </w:tcPr>
          <w:p w14:paraId="22033BED" w14:textId="77777777" w:rsidR="00513C2C" w:rsidRDefault="00CC11CD">
            <w:pPr>
              <w:pStyle w:val="TableParagraph"/>
              <w:spacing w:before="1"/>
              <w:rPr>
                <w:sz w:val="24"/>
              </w:rPr>
            </w:pPr>
            <w:r>
              <w:rPr>
                <w:spacing w:val="-2"/>
                <w:sz w:val="24"/>
              </w:rPr>
              <w:t>(0008,0102)</w:t>
            </w:r>
          </w:p>
        </w:tc>
        <w:tc>
          <w:tcPr>
            <w:tcW w:w="1080" w:type="dxa"/>
          </w:tcPr>
          <w:p w14:paraId="22033BEE" w14:textId="77777777" w:rsidR="00513C2C" w:rsidRDefault="00CC11CD">
            <w:pPr>
              <w:pStyle w:val="TableParagraph"/>
              <w:spacing w:before="1"/>
              <w:ind w:left="228"/>
              <w:rPr>
                <w:sz w:val="24"/>
              </w:rPr>
            </w:pPr>
            <w:r>
              <w:rPr>
                <w:spacing w:val="-5"/>
                <w:sz w:val="24"/>
              </w:rPr>
              <w:t>SH</w:t>
            </w:r>
          </w:p>
        </w:tc>
        <w:tc>
          <w:tcPr>
            <w:tcW w:w="2790" w:type="dxa"/>
          </w:tcPr>
          <w:p w14:paraId="22033BEF" w14:textId="77777777" w:rsidR="00513C2C" w:rsidRDefault="00CC11CD">
            <w:pPr>
              <w:pStyle w:val="TableParagraph"/>
              <w:spacing w:before="1"/>
              <w:ind w:left="168"/>
              <w:rPr>
                <w:sz w:val="24"/>
              </w:rPr>
            </w:pPr>
            <w:r>
              <w:rPr>
                <w:spacing w:val="-2"/>
                <w:sz w:val="24"/>
              </w:rPr>
              <w:t>99RAMSOFT</w:t>
            </w:r>
          </w:p>
        </w:tc>
        <w:tc>
          <w:tcPr>
            <w:tcW w:w="1439" w:type="dxa"/>
          </w:tcPr>
          <w:p w14:paraId="22033BF0" w14:textId="77777777" w:rsidR="00513C2C" w:rsidRDefault="00CC11CD">
            <w:pPr>
              <w:pStyle w:val="TableParagraph"/>
              <w:spacing w:before="1"/>
              <w:ind w:left="229"/>
              <w:rPr>
                <w:sz w:val="24"/>
              </w:rPr>
            </w:pPr>
            <w:r>
              <w:rPr>
                <w:spacing w:val="-2"/>
                <w:sz w:val="24"/>
              </w:rPr>
              <w:t>ALWAYS</w:t>
            </w:r>
          </w:p>
        </w:tc>
        <w:tc>
          <w:tcPr>
            <w:tcW w:w="1079" w:type="dxa"/>
          </w:tcPr>
          <w:p w14:paraId="22033BF1" w14:textId="77777777" w:rsidR="00513C2C" w:rsidRDefault="00CC11CD">
            <w:pPr>
              <w:pStyle w:val="TableParagraph"/>
              <w:spacing w:before="1"/>
              <w:ind w:left="116"/>
              <w:rPr>
                <w:sz w:val="24"/>
              </w:rPr>
            </w:pPr>
            <w:r>
              <w:rPr>
                <w:spacing w:val="-4"/>
                <w:sz w:val="24"/>
              </w:rPr>
              <w:t>AUTO</w:t>
            </w:r>
          </w:p>
        </w:tc>
      </w:tr>
      <w:tr w:rsidR="00513C2C" w14:paraId="22033BF9" w14:textId="77777777">
        <w:trPr>
          <w:trHeight w:val="590"/>
        </w:trPr>
        <w:tc>
          <w:tcPr>
            <w:tcW w:w="2406" w:type="dxa"/>
          </w:tcPr>
          <w:p w14:paraId="22033BF3" w14:textId="77777777" w:rsidR="00513C2C" w:rsidRDefault="00CC11CD">
            <w:pPr>
              <w:pStyle w:val="TableParagraph"/>
              <w:spacing w:before="2"/>
              <w:rPr>
                <w:sz w:val="24"/>
              </w:rPr>
            </w:pPr>
            <w:r>
              <w:rPr>
                <w:spacing w:val="-4"/>
                <w:sz w:val="24"/>
              </w:rPr>
              <w:t>&gt;&gt;</w:t>
            </w:r>
            <w:r>
              <w:rPr>
                <w:spacing w:val="-10"/>
                <w:sz w:val="24"/>
              </w:rPr>
              <w:t xml:space="preserve"> </w:t>
            </w:r>
            <w:r>
              <w:rPr>
                <w:spacing w:val="-4"/>
                <w:sz w:val="24"/>
              </w:rPr>
              <w:t>Code</w:t>
            </w:r>
            <w:r>
              <w:rPr>
                <w:spacing w:val="-8"/>
                <w:sz w:val="24"/>
              </w:rPr>
              <w:t xml:space="preserve"> </w:t>
            </w:r>
            <w:r>
              <w:rPr>
                <w:spacing w:val="-4"/>
                <w:sz w:val="24"/>
              </w:rPr>
              <w:t>Meaning</w:t>
            </w:r>
          </w:p>
        </w:tc>
        <w:tc>
          <w:tcPr>
            <w:tcW w:w="1620" w:type="dxa"/>
          </w:tcPr>
          <w:p w14:paraId="22033BF4" w14:textId="77777777" w:rsidR="00513C2C" w:rsidRDefault="00CC11CD">
            <w:pPr>
              <w:pStyle w:val="TableParagraph"/>
              <w:spacing w:before="2"/>
              <w:rPr>
                <w:sz w:val="24"/>
              </w:rPr>
            </w:pPr>
            <w:r>
              <w:rPr>
                <w:spacing w:val="-2"/>
                <w:sz w:val="24"/>
              </w:rPr>
              <w:t>(0008,0104)</w:t>
            </w:r>
          </w:p>
        </w:tc>
        <w:tc>
          <w:tcPr>
            <w:tcW w:w="1080" w:type="dxa"/>
          </w:tcPr>
          <w:p w14:paraId="22033BF5" w14:textId="77777777" w:rsidR="00513C2C" w:rsidRDefault="00CC11CD">
            <w:pPr>
              <w:pStyle w:val="TableParagraph"/>
              <w:spacing w:before="2"/>
              <w:ind w:left="228"/>
              <w:rPr>
                <w:sz w:val="24"/>
              </w:rPr>
            </w:pPr>
            <w:r>
              <w:rPr>
                <w:spacing w:val="-5"/>
                <w:sz w:val="24"/>
              </w:rPr>
              <w:t>LO</w:t>
            </w:r>
          </w:p>
        </w:tc>
        <w:tc>
          <w:tcPr>
            <w:tcW w:w="2790" w:type="dxa"/>
          </w:tcPr>
          <w:p w14:paraId="22033BF6" w14:textId="77777777" w:rsidR="00513C2C" w:rsidRDefault="00CC11CD">
            <w:pPr>
              <w:pStyle w:val="TableParagraph"/>
              <w:spacing w:line="290" w:lineRule="atLeast"/>
              <w:ind w:left="113" w:right="808"/>
              <w:rPr>
                <w:sz w:val="24"/>
              </w:rPr>
            </w:pPr>
            <w:r>
              <w:rPr>
                <w:sz w:val="24"/>
              </w:rPr>
              <w:t>Enumerated</w:t>
            </w:r>
            <w:r>
              <w:rPr>
                <w:spacing w:val="-14"/>
                <w:sz w:val="24"/>
              </w:rPr>
              <w:t xml:space="preserve"> </w:t>
            </w:r>
            <w:r>
              <w:rPr>
                <w:sz w:val="24"/>
              </w:rPr>
              <w:t xml:space="preserve">value: </w:t>
            </w:r>
            <w:r>
              <w:rPr>
                <w:spacing w:val="-2"/>
                <w:sz w:val="24"/>
              </w:rPr>
              <w:t>Observer</w:t>
            </w:r>
          </w:p>
        </w:tc>
        <w:tc>
          <w:tcPr>
            <w:tcW w:w="1439" w:type="dxa"/>
          </w:tcPr>
          <w:p w14:paraId="22033BF7" w14:textId="77777777" w:rsidR="00513C2C" w:rsidRDefault="00CC11CD">
            <w:pPr>
              <w:pStyle w:val="TableParagraph"/>
              <w:spacing w:before="2"/>
              <w:ind w:left="229"/>
              <w:rPr>
                <w:sz w:val="24"/>
              </w:rPr>
            </w:pPr>
            <w:r>
              <w:rPr>
                <w:spacing w:val="-2"/>
                <w:sz w:val="24"/>
              </w:rPr>
              <w:t>ALWAYS</w:t>
            </w:r>
          </w:p>
        </w:tc>
        <w:tc>
          <w:tcPr>
            <w:tcW w:w="1079" w:type="dxa"/>
          </w:tcPr>
          <w:p w14:paraId="22033BF8" w14:textId="77777777" w:rsidR="00513C2C" w:rsidRDefault="00CC11CD">
            <w:pPr>
              <w:pStyle w:val="TableParagraph"/>
              <w:spacing w:before="2"/>
              <w:ind w:left="116"/>
              <w:rPr>
                <w:sz w:val="24"/>
              </w:rPr>
            </w:pPr>
            <w:r>
              <w:rPr>
                <w:spacing w:val="-4"/>
                <w:sz w:val="24"/>
              </w:rPr>
              <w:t>AUTO</w:t>
            </w:r>
          </w:p>
        </w:tc>
      </w:tr>
      <w:tr w:rsidR="00513C2C" w14:paraId="22033C02" w14:textId="77777777">
        <w:trPr>
          <w:trHeight w:val="585"/>
        </w:trPr>
        <w:tc>
          <w:tcPr>
            <w:tcW w:w="2406" w:type="dxa"/>
          </w:tcPr>
          <w:p w14:paraId="22033BFA" w14:textId="77777777" w:rsidR="00513C2C" w:rsidRDefault="00CC11CD">
            <w:pPr>
              <w:pStyle w:val="TableParagraph"/>
              <w:spacing w:line="289" w:lineRule="exact"/>
              <w:rPr>
                <w:sz w:val="24"/>
              </w:rPr>
            </w:pPr>
            <w:r>
              <w:rPr>
                <w:spacing w:val="-2"/>
                <w:sz w:val="24"/>
              </w:rPr>
              <w:t>Predecessor</w:t>
            </w:r>
          </w:p>
          <w:p w14:paraId="22033BFB" w14:textId="77777777" w:rsidR="00513C2C" w:rsidRDefault="00CC11CD">
            <w:pPr>
              <w:pStyle w:val="TableParagraph"/>
              <w:spacing w:before="2" w:line="274" w:lineRule="exact"/>
              <w:rPr>
                <w:sz w:val="24"/>
              </w:rPr>
            </w:pPr>
            <w:r>
              <w:rPr>
                <w:spacing w:val="-6"/>
                <w:sz w:val="24"/>
              </w:rPr>
              <w:t>Documents</w:t>
            </w:r>
            <w:r>
              <w:rPr>
                <w:spacing w:val="-3"/>
                <w:sz w:val="24"/>
              </w:rPr>
              <w:t xml:space="preserve"> </w:t>
            </w:r>
            <w:r>
              <w:rPr>
                <w:spacing w:val="-2"/>
                <w:sz w:val="24"/>
              </w:rPr>
              <w:t>Sequence</w:t>
            </w:r>
          </w:p>
        </w:tc>
        <w:tc>
          <w:tcPr>
            <w:tcW w:w="1620" w:type="dxa"/>
          </w:tcPr>
          <w:p w14:paraId="22033BFC" w14:textId="77777777" w:rsidR="00513C2C" w:rsidRDefault="00CC11CD">
            <w:pPr>
              <w:pStyle w:val="TableParagraph"/>
              <w:spacing w:line="289" w:lineRule="exact"/>
              <w:rPr>
                <w:sz w:val="24"/>
              </w:rPr>
            </w:pPr>
            <w:r>
              <w:rPr>
                <w:spacing w:val="-2"/>
                <w:sz w:val="24"/>
              </w:rPr>
              <w:t>(0040,A360)</w:t>
            </w:r>
          </w:p>
        </w:tc>
        <w:tc>
          <w:tcPr>
            <w:tcW w:w="1080" w:type="dxa"/>
          </w:tcPr>
          <w:p w14:paraId="22033BFD" w14:textId="77777777" w:rsidR="00513C2C" w:rsidRDefault="00CC11CD">
            <w:pPr>
              <w:pStyle w:val="TableParagraph"/>
              <w:spacing w:line="289" w:lineRule="exact"/>
              <w:ind w:left="228"/>
              <w:rPr>
                <w:sz w:val="24"/>
              </w:rPr>
            </w:pPr>
            <w:r>
              <w:rPr>
                <w:spacing w:val="-5"/>
                <w:sz w:val="24"/>
              </w:rPr>
              <w:t>SQ</w:t>
            </w:r>
          </w:p>
        </w:tc>
        <w:tc>
          <w:tcPr>
            <w:tcW w:w="2790" w:type="dxa"/>
          </w:tcPr>
          <w:p w14:paraId="22033BFE" w14:textId="77777777" w:rsidR="00513C2C" w:rsidRDefault="00CC11CD">
            <w:pPr>
              <w:pStyle w:val="TableParagraph"/>
              <w:spacing w:line="289" w:lineRule="exact"/>
              <w:ind w:left="113"/>
              <w:rPr>
                <w:sz w:val="24"/>
              </w:rPr>
            </w:pPr>
            <w:r>
              <w:rPr>
                <w:sz w:val="24"/>
              </w:rPr>
              <w:t>Generated</w:t>
            </w:r>
            <w:r>
              <w:rPr>
                <w:spacing w:val="-4"/>
                <w:sz w:val="24"/>
              </w:rPr>
              <w:t xml:space="preserve"> </w:t>
            </w:r>
            <w:r>
              <w:rPr>
                <w:sz w:val="24"/>
              </w:rPr>
              <w:t>if</w:t>
            </w:r>
            <w:r>
              <w:rPr>
                <w:spacing w:val="-1"/>
                <w:sz w:val="24"/>
              </w:rPr>
              <w:t xml:space="preserve"> </w:t>
            </w:r>
            <w:r>
              <w:rPr>
                <w:spacing w:val="-2"/>
                <w:sz w:val="24"/>
              </w:rPr>
              <w:t>Document</w:t>
            </w:r>
          </w:p>
          <w:p w14:paraId="22033BFF" w14:textId="77777777" w:rsidR="00513C2C" w:rsidRDefault="00CC11CD">
            <w:pPr>
              <w:pStyle w:val="TableParagraph"/>
              <w:spacing w:before="2" w:line="274" w:lineRule="exact"/>
              <w:ind w:left="113"/>
              <w:rPr>
                <w:sz w:val="24"/>
              </w:rPr>
            </w:pPr>
            <w:r>
              <w:rPr>
                <w:sz w:val="24"/>
              </w:rPr>
              <w:t>was</w:t>
            </w:r>
            <w:r>
              <w:rPr>
                <w:spacing w:val="-1"/>
                <w:sz w:val="24"/>
              </w:rPr>
              <w:t xml:space="preserve"> </w:t>
            </w:r>
            <w:r>
              <w:rPr>
                <w:sz w:val="24"/>
              </w:rPr>
              <w:t>verified</w:t>
            </w:r>
            <w:r>
              <w:rPr>
                <w:spacing w:val="-7"/>
                <w:sz w:val="24"/>
              </w:rPr>
              <w:t xml:space="preserve"> </w:t>
            </w:r>
            <w:r>
              <w:rPr>
                <w:spacing w:val="-2"/>
                <w:sz w:val="24"/>
              </w:rPr>
              <w:t>(signed)</w:t>
            </w:r>
          </w:p>
        </w:tc>
        <w:tc>
          <w:tcPr>
            <w:tcW w:w="1439" w:type="dxa"/>
          </w:tcPr>
          <w:p w14:paraId="22033C00" w14:textId="77777777" w:rsidR="00513C2C" w:rsidRDefault="00CC11CD">
            <w:pPr>
              <w:pStyle w:val="TableParagraph"/>
              <w:spacing w:line="289" w:lineRule="exact"/>
              <w:ind w:left="229"/>
              <w:rPr>
                <w:sz w:val="24"/>
              </w:rPr>
            </w:pPr>
            <w:r>
              <w:rPr>
                <w:spacing w:val="-4"/>
                <w:sz w:val="24"/>
              </w:rPr>
              <w:t>VNAP</w:t>
            </w:r>
          </w:p>
        </w:tc>
        <w:tc>
          <w:tcPr>
            <w:tcW w:w="1079" w:type="dxa"/>
          </w:tcPr>
          <w:p w14:paraId="22033C01" w14:textId="77777777" w:rsidR="00513C2C" w:rsidRDefault="00CC11CD">
            <w:pPr>
              <w:pStyle w:val="TableParagraph"/>
              <w:spacing w:line="289" w:lineRule="exact"/>
              <w:ind w:left="116"/>
              <w:rPr>
                <w:sz w:val="24"/>
              </w:rPr>
            </w:pPr>
            <w:r>
              <w:rPr>
                <w:spacing w:val="-4"/>
                <w:sz w:val="24"/>
              </w:rPr>
              <w:t>AUTO</w:t>
            </w:r>
          </w:p>
        </w:tc>
      </w:tr>
      <w:tr w:rsidR="00513C2C" w14:paraId="22033C0A" w14:textId="77777777">
        <w:trPr>
          <w:trHeight w:val="585"/>
        </w:trPr>
        <w:tc>
          <w:tcPr>
            <w:tcW w:w="2406" w:type="dxa"/>
          </w:tcPr>
          <w:p w14:paraId="22033C03" w14:textId="77777777" w:rsidR="00513C2C" w:rsidRDefault="00CC11CD">
            <w:pPr>
              <w:pStyle w:val="TableParagraph"/>
              <w:spacing w:line="289" w:lineRule="exact"/>
              <w:rPr>
                <w:sz w:val="24"/>
              </w:rPr>
            </w:pPr>
            <w:r>
              <w:rPr>
                <w:spacing w:val="-6"/>
                <w:sz w:val="24"/>
              </w:rPr>
              <w:t>&gt;</w:t>
            </w:r>
            <w:r>
              <w:rPr>
                <w:spacing w:val="-4"/>
                <w:sz w:val="24"/>
              </w:rPr>
              <w:t xml:space="preserve"> </w:t>
            </w:r>
            <w:r>
              <w:rPr>
                <w:spacing w:val="-6"/>
                <w:sz w:val="24"/>
              </w:rPr>
              <w:t>Study</w:t>
            </w:r>
            <w:r>
              <w:rPr>
                <w:spacing w:val="-4"/>
                <w:sz w:val="24"/>
              </w:rPr>
              <w:t xml:space="preserve"> </w:t>
            </w:r>
            <w:r>
              <w:rPr>
                <w:spacing w:val="-6"/>
                <w:sz w:val="24"/>
              </w:rPr>
              <w:t>Instance</w:t>
            </w:r>
            <w:r>
              <w:rPr>
                <w:spacing w:val="-4"/>
                <w:sz w:val="24"/>
              </w:rPr>
              <w:t xml:space="preserve"> </w:t>
            </w:r>
            <w:r>
              <w:rPr>
                <w:spacing w:val="-6"/>
                <w:sz w:val="24"/>
              </w:rPr>
              <w:t>UID</w:t>
            </w:r>
          </w:p>
        </w:tc>
        <w:tc>
          <w:tcPr>
            <w:tcW w:w="1620" w:type="dxa"/>
          </w:tcPr>
          <w:p w14:paraId="22033C04" w14:textId="77777777" w:rsidR="00513C2C" w:rsidRDefault="00CC11CD">
            <w:pPr>
              <w:pStyle w:val="TableParagraph"/>
              <w:spacing w:line="289" w:lineRule="exact"/>
              <w:rPr>
                <w:sz w:val="24"/>
              </w:rPr>
            </w:pPr>
            <w:r>
              <w:rPr>
                <w:spacing w:val="-2"/>
                <w:sz w:val="24"/>
              </w:rPr>
              <w:t>(0020,000D)</w:t>
            </w:r>
          </w:p>
        </w:tc>
        <w:tc>
          <w:tcPr>
            <w:tcW w:w="1080" w:type="dxa"/>
          </w:tcPr>
          <w:p w14:paraId="22033C05" w14:textId="77777777" w:rsidR="00513C2C" w:rsidRDefault="00CC11CD">
            <w:pPr>
              <w:pStyle w:val="TableParagraph"/>
              <w:spacing w:line="289" w:lineRule="exact"/>
              <w:ind w:left="228"/>
              <w:rPr>
                <w:sz w:val="24"/>
              </w:rPr>
            </w:pPr>
            <w:r>
              <w:rPr>
                <w:spacing w:val="-5"/>
                <w:sz w:val="24"/>
              </w:rPr>
              <w:t>UI</w:t>
            </w:r>
          </w:p>
        </w:tc>
        <w:tc>
          <w:tcPr>
            <w:tcW w:w="2790" w:type="dxa"/>
          </w:tcPr>
          <w:p w14:paraId="22033C06" w14:textId="77777777" w:rsidR="00513C2C" w:rsidRDefault="00CC11CD">
            <w:pPr>
              <w:pStyle w:val="TableParagraph"/>
              <w:spacing w:line="289" w:lineRule="exact"/>
              <w:ind w:left="113"/>
              <w:rPr>
                <w:sz w:val="24"/>
              </w:rPr>
            </w:pPr>
            <w:r>
              <w:rPr>
                <w:sz w:val="24"/>
              </w:rPr>
              <w:t>Study</w:t>
            </w:r>
            <w:r>
              <w:rPr>
                <w:spacing w:val="-5"/>
                <w:sz w:val="24"/>
              </w:rPr>
              <w:t xml:space="preserve"> </w:t>
            </w:r>
            <w:r>
              <w:rPr>
                <w:sz w:val="24"/>
              </w:rPr>
              <w:t>Instance</w:t>
            </w:r>
            <w:r>
              <w:rPr>
                <w:spacing w:val="-4"/>
                <w:sz w:val="24"/>
              </w:rPr>
              <w:t xml:space="preserve"> </w:t>
            </w:r>
            <w:r>
              <w:rPr>
                <w:sz w:val="24"/>
              </w:rPr>
              <w:t>UID</w:t>
            </w:r>
            <w:r>
              <w:rPr>
                <w:spacing w:val="-3"/>
                <w:sz w:val="24"/>
              </w:rPr>
              <w:t xml:space="preserve"> </w:t>
            </w:r>
            <w:r>
              <w:rPr>
                <w:spacing w:val="-5"/>
                <w:sz w:val="24"/>
              </w:rPr>
              <w:t>of</w:t>
            </w:r>
          </w:p>
          <w:p w14:paraId="22033C07" w14:textId="77777777" w:rsidR="00513C2C" w:rsidRDefault="00CC11CD">
            <w:pPr>
              <w:pStyle w:val="TableParagraph"/>
              <w:spacing w:before="2" w:line="274" w:lineRule="exact"/>
              <w:ind w:left="113"/>
              <w:rPr>
                <w:sz w:val="24"/>
              </w:rPr>
            </w:pPr>
            <w:r>
              <w:rPr>
                <w:sz w:val="24"/>
              </w:rPr>
              <w:t>examinated</w:t>
            </w:r>
            <w:r>
              <w:rPr>
                <w:spacing w:val="-9"/>
                <w:sz w:val="24"/>
              </w:rPr>
              <w:t xml:space="preserve"> </w:t>
            </w:r>
            <w:r>
              <w:rPr>
                <w:spacing w:val="-2"/>
                <w:sz w:val="24"/>
              </w:rPr>
              <w:t>study</w:t>
            </w:r>
          </w:p>
        </w:tc>
        <w:tc>
          <w:tcPr>
            <w:tcW w:w="1439" w:type="dxa"/>
          </w:tcPr>
          <w:p w14:paraId="22033C08" w14:textId="77777777" w:rsidR="00513C2C" w:rsidRDefault="00CC11CD">
            <w:pPr>
              <w:pStyle w:val="TableParagraph"/>
              <w:spacing w:line="289" w:lineRule="exact"/>
              <w:ind w:left="229"/>
              <w:rPr>
                <w:sz w:val="24"/>
              </w:rPr>
            </w:pPr>
            <w:r>
              <w:rPr>
                <w:spacing w:val="-2"/>
                <w:sz w:val="24"/>
              </w:rPr>
              <w:t>ALWAYS</w:t>
            </w:r>
          </w:p>
        </w:tc>
        <w:tc>
          <w:tcPr>
            <w:tcW w:w="1079" w:type="dxa"/>
          </w:tcPr>
          <w:p w14:paraId="22033C09" w14:textId="77777777" w:rsidR="00513C2C" w:rsidRDefault="00CC11CD">
            <w:pPr>
              <w:pStyle w:val="TableParagraph"/>
              <w:spacing w:line="289" w:lineRule="exact"/>
              <w:ind w:left="116"/>
              <w:rPr>
                <w:sz w:val="24"/>
              </w:rPr>
            </w:pPr>
            <w:r>
              <w:rPr>
                <w:spacing w:val="-4"/>
                <w:sz w:val="24"/>
              </w:rPr>
              <w:t>AUTO</w:t>
            </w:r>
          </w:p>
        </w:tc>
      </w:tr>
      <w:tr w:rsidR="00513C2C" w14:paraId="22033C13" w14:textId="77777777">
        <w:trPr>
          <w:trHeight w:val="585"/>
        </w:trPr>
        <w:tc>
          <w:tcPr>
            <w:tcW w:w="2406" w:type="dxa"/>
          </w:tcPr>
          <w:p w14:paraId="22033C0B" w14:textId="77777777" w:rsidR="00513C2C" w:rsidRDefault="00CC11CD">
            <w:pPr>
              <w:pStyle w:val="TableParagraph"/>
              <w:spacing w:before="1" w:line="291" w:lineRule="exact"/>
              <w:rPr>
                <w:sz w:val="24"/>
              </w:rPr>
            </w:pPr>
            <w:r>
              <w:rPr>
                <w:spacing w:val="-6"/>
                <w:sz w:val="24"/>
              </w:rPr>
              <w:t>&gt;</w:t>
            </w:r>
            <w:r>
              <w:rPr>
                <w:sz w:val="24"/>
              </w:rPr>
              <w:t xml:space="preserve"> </w:t>
            </w:r>
            <w:r>
              <w:rPr>
                <w:spacing w:val="-6"/>
                <w:sz w:val="24"/>
              </w:rPr>
              <w:t>Referenced</w:t>
            </w:r>
            <w:r>
              <w:rPr>
                <w:spacing w:val="-1"/>
                <w:sz w:val="24"/>
              </w:rPr>
              <w:t xml:space="preserve"> </w:t>
            </w:r>
            <w:r>
              <w:rPr>
                <w:spacing w:val="-6"/>
                <w:sz w:val="24"/>
              </w:rPr>
              <w:t>Series</w:t>
            </w:r>
          </w:p>
          <w:p w14:paraId="22033C0C" w14:textId="77777777" w:rsidR="00513C2C" w:rsidRDefault="00CC11CD">
            <w:pPr>
              <w:pStyle w:val="TableParagraph"/>
              <w:spacing w:line="272" w:lineRule="exact"/>
              <w:rPr>
                <w:sz w:val="24"/>
              </w:rPr>
            </w:pPr>
            <w:r>
              <w:rPr>
                <w:spacing w:val="-2"/>
                <w:sz w:val="24"/>
              </w:rPr>
              <w:t>Sequence</w:t>
            </w:r>
          </w:p>
        </w:tc>
        <w:tc>
          <w:tcPr>
            <w:tcW w:w="1620" w:type="dxa"/>
          </w:tcPr>
          <w:p w14:paraId="22033C0D" w14:textId="77777777" w:rsidR="00513C2C" w:rsidRDefault="00CC11CD">
            <w:pPr>
              <w:pStyle w:val="TableParagraph"/>
              <w:spacing w:before="1"/>
              <w:rPr>
                <w:sz w:val="24"/>
              </w:rPr>
            </w:pPr>
            <w:r>
              <w:rPr>
                <w:spacing w:val="-2"/>
                <w:sz w:val="24"/>
              </w:rPr>
              <w:t>(0008,1155)</w:t>
            </w:r>
          </w:p>
        </w:tc>
        <w:tc>
          <w:tcPr>
            <w:tcW w:w="1080" w:type="dxa"/>
          </w:tcPr>
          <w:p w14:paraId="22033C0E" w14:textId="77777777" w:rsidR="00513C2C" w:rsidRDefault="00CC11CD">
            <w:pPr>
              <w:pStyle w:val="TableParagraph"/>
              <w:spacing w:before="1"/>
              <w:ind w:left="228"/>
              <w:rPr>
                <w:sz w:val="24"/>
              </w:rPr>
            </w:pPr>
            <w:r>
              <w:rPr>
                <w:spacing w:val="-5"/>
                <w:sz w:val="24"/>
              </w:rPr>
              <w:t>SQ</w:t>
            </w:r>
          </w:p>
        </w:tc>
        <w:tc>
          <w:tcPr>
            <w:tcW w:w="2790" w:type="dxa"/>
          </w:tcPr>
          <w:p w14:paraId="22033C0F" w14:textId="77777777" w:rsidR="00513C2C" w:rsidRDefault="00CC11CD">
            <w:pPr>
              <w:pStyle w:val="TableParagraph"/>
              <w:spacing w:before="1" w:line="291" w:lineRule="exact"/>
              <w:ind w:left="113"/>
              <w:rPr>
                <w:sz w:val="24"/>
              </w:rPr>
            </w:pPr>
            <w:r>
              <w:rPr>
                <w:sz w:val="24"/>
              </w:rPr>
              <w:t>Generated</w:t>
            </w:r>
            <w:r>
              <w:rPr>
                <w:spacing w:val="-4"/>
                <w:sz w:val="24"/>
              </w:rPr>
              <w:t xml:space="preserve"> </w:t>
            </w:r>
            <w:r>
              <w:rPr>
                <w:sz w:val="24"/>
              </w:rPr>
              <w:t>if</w:t>
            </w:r>
            <w:r>
              <w:rPr>
                <w:spacing w:val="-1"/>
                <w:sz w:val="24"/>
              </w:rPr>
              <w:t xml:space="preserve"> </w:t>
            </w:r>
            <w:r>
              <w:rPr>
                <w:spacing w:val="-2"/>
                <w:sz w:val="24"/>
              </w:rPr>
              <w:t>Document</w:t>
            </w:r>
          </w:p>
          <w:p w14:paraId="22033C10" w14:textId="77777777" w:rsidR="00513C2C" w:rsidRDefault="00CC11CD">
            <w:pPr>
              <w:pStyle w:val="TableParagraph"/>
              <w:spacing w:line="272" w:lineRule="exact"/>
              <w:ind w:left="113"/>
              <w:rPr>
                <w:sz w:val="24"/>
              </w:rPr>
            </w:pPr>
            <w:r>
              <w:rPr>
                <w:sz w:val="24"/>
              </w:rPr>
              <w:t>was</w:t>
            </w:r>
            <w:r>
              <w:rPr>
                <w:spacing w:val="-1"/>
                <w:sz w:val="24"/>
              </w:rPr>
              <w:t xml:space="preserve"> </w:t>
            </w:r>
            <w:r>
              <w:rPr>
                <w:sz w:val="24"/>
              </w:rPr>
              <w:t>verified</w:t>
            </w:r>
            <w:r>
              <w:rPr>
                <w:spacing w:val="-7"/>
                <w:sz w:val="24"/>
              </w:rPr>
              <w:t xml:space="preserve"> </w:t>
            </w:r>
            <w:r>
              <w:rPr>
                <w:spacing w:val="-2"/>
                <w:sz w:val="24"/>
              </w:rPr>
              <w:t>(signed)</w:t>
            </w:r>
          </w:p>
        </w:tc>
        <w:tc>
          <w:tcPr>
            <w:tcW w:w="1439" w:type="dxa"/>
          </w:tcPr>
          <w:p w14:paraId="22033C11" w14:textId="77777777" w:rsidR="00513C2C" w:rsidRDefault="00CC11CD">
            <w:pPr>
              <w:pStyle w:val="TableParagraph"/>
              <w:spacing w:before="1"/>
              <w:ind w:left="229"/>
              <w:rPr>
                <w:sz w:val="24"/>
              </w:rPr>
            </w:pPr>
            <w:r>
              <w:rPr>
                <w:spacing w:val="-4"/>
                <w:sz w:val="24"/>
              </w:rPr>
              <w:t>VNAP</w:t>
            </w:r>
          </w:p>
        </w:tc>
        <w:tc>
          <w:tcPr>
            <w:tcW w:w="1079" w:type="dxa"/>
          </w:tcPr>
          <w:p w14:paraId="22033C12" w14:textId="77777777" w:rsidR="00513C2C" w:rsidRDefault="00CC11CD">
            <w:pPr>
              <w:pStyle w:val="TableParagraph"/>
              <w:spacing w:before="1"/>
              <w:ind w:left="116"/>
              <w:rPr>
                <w:sz w:val="24"/>
              </w:rPr>
            </w:pPr>
            <w:r>
              <w:rPr>
                <w:spacing w:val="-4"/>
                <w:sz w:val="24"/>
              </w:rPr>
              <w:t>AUTO</w:t>
            </w:r>
          </w:p>
        </w:tc>
      </w:tr>
      <w:tr w:rsidR="00513C2C" w14:paraId="22033C1B" w14:textId="77777777">
        <w:trPr>
          <w:trHeight w:val="880"/>
        </w:trPr>
        <w:tc>
          <w:tcPr>
            <w:tcW w:w="2406" w:type="dxa"/>
          </w:tcPr>
          <w:p w14:paraId="22033C14" w14:textId="77777777" w:rsidR="00513C2C" w:rsidRDefault="00CC11CD">
            <w:pPr>
              <w:pStyle w:val="TableParagraph"/>
              <w:spacing w:before="1"/>
              <w:rPr>
                <w:sz w:val="24"/>
              </w:rPr>
            </w:pPr>
            <w:r>
              <w:rPr>
                <w:spacing w:val="-6"/>
                <w:sz w:val="24"/>
              </w:rPr>
              <w:t>&gt;&gt;</w:t>
            </w:r>
            <w:r>
              <w:rPr>
                <w:spacing w:val="-4"/>
                <w:sz w:val="24"/>
              </w:rPr>
              <w:t xml:space="preserve"> </w:t>
            </w:r>
            <w:r>
              <w:rPr>
                <w:spacing w:val="-6"/>
                <w:sz w:val="24"/>
              </w:rPr>
              <w:t>Series</w:t>
            </w:r>
            <w:r>
              <w:rPr>
                <w:spacing w:val="-2"/>
                <w:sz w:val="24"/>
              </w:rPr>
              <w:t xml:space="preserve"> </w:t>
            </w:r>
            <w:r>
              <w:rPr>
                <w:spacing w:val="-6"/>
                <w:sz w:val="24"/>
              </w:rPr>
              <w:t>Instance</w:t>
            </w:r>
            <w:r>
              <w:rPr>
                <w:spacing w:val="-1"/>
                <w:sz w:val="24"/>
              </w:rPr>
              <w:t xml:space="preserve"> </w:t>
            </w:r>
            <w:r>
              <w:rPr>
                <w:spacing w:val="-6"/>
                <w:sz w:val="24"/>
              </w:rPr>
              <w:t>UID</w:t>
            </w:r>
          </w:p>
        </w:tc>
        <w:tc>
          <w:tcPr>
            <w:tcW w:w="1620" w:type="dxa"/>
          </w:tcPr>
          <w:p w14:paraId="22033C15" w14:textId="77777777" w:rsidR="00513C2C" w:rsidRDefault="00CC11CD">
            <w:pPr>
              <w:pStyle w:val="TableParagraph"/>
              <w:spacing w:before="1"/>
              <w:rPr>
                <w:sz w:val="24"/>
              </w:rPr>
            </w:pPr>
            <w:r>
              <w:rPr>
                <w:spacing w:val="-2"/>
                <w:sz w:val="24"/>
              </w:rPr>
              <w:t>(0020,000E)</w:t>
            </w:r>
          </w:p>
        </w:tc>
        <w:tc>
          <w:tcPr>
            <w:tcW w:w="1080" w:type="dxa"/>
          </w:tcPr>
          <w:p w14:paraId="22033C16" w14:textId="77777777" w:rsidR="00513C2C" w:rsidRDefault="00CC11CD">
            <w:pPr>
              <w:pStyle w:val="TableParagraph"/>
              <w:spacing w:before="1"/>
              <w:ind w:left="228"/>
              <w:rPr>
                <w:sz w:val="24"/>
              </w:rPr>
            </w:pPr>
            <w:r>
              <w:rPr>
                <w:spacing w:val="-5"/>
                <w:sz w:val="24"/>
              </w:rPr>
              <w:t>UI</w:t>
            </w:r>
          </w:p>
        </w:tc>
        <w:tc>
          <w:tcPr>
            <w:tcW w:w="2790" w:type="dxa"/>
          </w:tcPr>
          <w:p w14:paraId="22033C17" w14:textId="77777777" w:rsidR="00513C2C" w:rsidRDefault="00CC11CD">
            <w:pPr>
              <w:pStyle w:val="TableParagraph"/>
              <w:spacing w:before="3" w:line="237" w:lineRule="auto"/>
              <w:ind w:left="113" w:right="165"/>
              <w:rPr>
                <w:sz w:val="24"/>
              </w:rPr>
            </w:pPr>
            <w:r>
              <w:rPr>
                <w:sz w:val="24"/>
              </w:rPr>
              <w:t>Series</w:t>
            </w:r>
            <w:r>
              <w:rPr>
                <w:spacing w:val="-13"/>
                <w:sz w:val="24"/>
              </w:rPr>
              <w:t xml:space="preserve"> </w:t>
            </w:r>
            <w:r>
              <w:rPr>
                <w:sz w:val="24"/>
              </w:rPr>
              <w:t>Instance</w:t>
            </w:r>
            <w:r>
              <w:rPr>
                <w:spacing w:val="-13"/>
                <w:sz w:val="24"/>
              </w:rPr>
              <w:t xml:space="preserve"> </w:t>
            </w:r>
            <w:r>
              <w:rPr>
                <w:sz w:val="24"/>
              </w:rPr>
              <w:t>UID</w:t>
            </w:r>
            <w:r>
              <w:rPr>
                <w:spacing w:val="-12"/>
                <w:sz w:val="24"/>
              </w:rPr>
              <w:t xml:space="preserve"> </w:t>
            </w:r>
            <w:r>
              <w:rPr>
                <w:sz w:val="24"/>
              </w:rPr>
              <w:t>of Structured Report</w:t>
            </w:r>
          </w:p>
          <w:p w14:paraId="22033C18" w14:textId="77777777" w:rsidR="00513C2C" w:rsidRDefault="00CC11CD">
            <w:pPr>
              <w:pStyle w:val="TableParagraph"/>
              <w:spacing w:before="3" w:line="274" w:lineRule="exact"/>
              <w:ind w:left="113"/>
              <w:rPr>
                <w:sz w:val="24"/>
              </w:rPr>
            </w:pPr>
            <w:r>
              <w:rPr>
                <w:sz w:val="24"/>
              </w:rPr>
              <w:t>Document</w:t>
            </w:r>
            <w:r>
              <w:rPr>
                <w:spacing w:val="-7"/>
                <w:sz w:val="24"/>
              </w:rPr>
              <w:t xml:space="preserve"> </w:t>
            </w:r>
            <w:r>
              <w:rPr>
                <w:spacing w:val="-2"/>
                <w:sz w:val="24"/>
              </w:rPr>
              <w:t>Series</w:t>
            </w:r>
          </w:p>
        </w:tc>
        <w:tc>
          <w:tcPr>
            <w:tcW w:w="1439" w:type="dxa"/>
          </w:tcPr>
          <w:p w14:paraId="22033C19" w14:textId="77777777" w:rsidR="00513C2C" w:rsidRDefault="00CC11CD">
            <w:pPr>
              <w:pStyle w:val="TableParagraph"/>
              <w:spacing w:before="1"/>
              <w:ind w:left="229"/>
              <w:rPr>
                <w:sz w:val="24"/>
              </w:rPr>
            </w:pPr>
            <w:r>
              <w:rPr>
                <w:spacing w:val="-2"/>
                <w:sz w:val="24"/>
              </w:rPr>
              <w:t>ALWAYS</w:t>
            </w:r>
          </w:p>
        </w:tc>
        <w:tc>
          <w:tcPr>
            <w:tcW w:w="1079" w:type="dxa"/>
          </w:tcPr>
          <w:p w14:paraId="22033C1A" w14:textId="77777777" w:rsidR="00513C2C" w:rsidRDefault="00CC11CD">
            <w:pPr>
              <w:pStyle w:val="TableParagraph"/>
              <w:spacing w:before="1"/>
              <w:ind w:left="116"/>
              <w:rPr>
                <w:sz w:val="24"/>
              </w:rPr>
            </w:pPr>
            <w:r>
              <w:rPr>
                <w:spacing w:val="-4"/>
                <w:sz w:val="24"/>
              </w:rPr>
              <w:t>AUTO</w:t>
            </w:r>
          </w:p>
        </w:tc>
      </w:tr>
      <w:tr w:rsidR="00513C2C" w14:paraId="22033C24" w14:textId="77777777">
        <w:trPr>
          <w:trHeight w:val="585"/>
        </w:trPr>
        <w:tc>
          <w:tcPr>
            <w:tcW w:w="2406" w:type="dxa"/>
          </w:tcPr>
          <w:p w14:paraId="22033C1C" w14:textId="77777777" w:rsidR="00513C2C" w:rsidRDefault="00CC11CD">
            <w:pPr>
              <w:pStyle w:val="TableParagraph"/>
              <w:spacing w:before="2" w:line="291" w:lineRule="exact"/>
              <w:rPr>
                <w:sz w:val="24"/>
              </w:rPr>
            </w:pPr>
            <w:r>
              <w:rPr>
                <w:spacing w:val="-6"/>
                <w:sz w:val="24"/>
              </w:rPr>
              <w:t>&gt;&gt;</w:t>
            </w:r>
            <w:r>
              <w:rPr>
                <w:sz w:val="24"/>
              </w:rPr>
              <w:t xml:space="preserve"> </w:t>
            </w:r>
            <w:r>
              <w:rPr>
                <w:spacing w:val="-6"/>
                <w:sz w:val="24"/>
              </w:rPr>
              <w:t>Referenced</w:t>
            </w:r>
            <w:r>
              <w:rPr>
                <w:sz w:val="24"/>
              </w:rPr>
              <w:t xml:space="preserve"> </w:t>
            </w:r>
            <w:r>
              <w:rPr>
                <w:spacing w:val="-6"/>
                <w:sz w:val="24"/>
              </w:rPr>
              <w:t>SOP</w:t>
            </w:r>
          </w:p>
          <w:p w14:paraId="22033C1D" w14:textId="77777777" w:rsidR="00513C2C" w:rsidRDefault="00CC11CD">
            <w:pPr>
              <w:pStyle w:val="TableParagraph"/>
              <w:spacing w:line="272" w:lineRule="exact"/>
              <w:rPr>
                <w:sz w:val="24"/>
              </w:rPr>
            </w:pPr>
            <w:r>
              <w:rPr>
                <w:spacing w:val="-2"/>
                <w:sz w:val="24"/>
              </w:rPr>
              <w:t>Sequence</w:t>
            </w:r>
          </w:p>
        </w:tc>
        <w:tc>
          <w:tcPr>
            <w:tcW w:w="1620" w:type="dxa"/>
          </w:tcPr>
          <w:p w14:paraId="22033C1E" w14:textId="77777777" w:rsidR="00513C2C" w:rsidRDefault="00CC11CD">
            <w:pPr>
              <w:pStyle w:val="TableParagraph"/>
              <w:spacing w:before="2"/>
              <w:rPr>
                <w:sz w:val="24"/>
              </w:rPr>
            </w:pPr>
            <w:r>
              <w:rPr>
                <w:spacing w:val="-2"/>
                <w:sz w:val="24"/>
              </w:rPr>
              <w:t>(0008,1199)</w:t>
            </w:r>
          </w:p>
        </w:tc>
        <w:tc>
          <w:tcPr>
            <w:tcW w:w="1080" w:type="dxa"/>
          </w:tcPr>
          <w:p w14:paraId="22033C1F" w14:textId="77777777" w:rsidR="00513C2C" w:rsidRDefault="00CC11CD">
            <w:pPr>
              <w:pStyle w:val="TableParagraph"/>
              <w:spacing w:before="2"/>
              <w:ind w:left="228"/>
              <w:rPr>
                <w:sz w:val="24"/>
              </w:rPr>
            </w:pPr>
            <w:r>
              <w:rPr>
                <w:spacing w:val="-5"/>
                <w:sz w:val="24"/>
              </w:rPr>
              <w:t>SQ</w:t>
            </w:r>
          </w:p>
        </w:tc>
        <w:tc>
          <w:tcPr>
            <w:tcW w:w="2790" w:type="dxa"/>
          </w:tcPr>
          <w:p w14:paraId="22033C20" w14:textId="77777777" w:rsidR="00513C2C" w:rsidRDefault="00CC11CD">
            <w:pPr>
              <w:pStyle w:val="TableParagraph"/>
              <w:spacing w:before="2" w:line="291" w:lineRule="exact"/>
              <w:ind w:left="113"/>
              <w:rPr>
                <w:sz w:val="24"/>
              </w:rPr>
            </w:pPr>
            <w:r>
              <w:rPr>
                <w:sz w:val="24"/>
              </w:rPr>
              <w:t>Generated</w:t>
            </w:r>
            <w:r>
              <w:rPr>
                <w:spacing w:val="-4"/>
                <w:sz w:val="24"/>
              </w:rPr>
              <w:t xml:space="preserve"> </w:t>
            </w:r>
            <w:r>
              <w:rPr>
                <w:sz w:val="24"/>
              </w:rPr>
              <w:t>if</w:t>
            </w:r>
            <w:r>
              <w:rPr>
                <w:spacing w:val="-1"/>
                <w:sz w:val="24"/>
              </w:rPr>
              <w:t xml:space="preserve"> </w:t>
            </w:r>
            <w:r>
              <w:rPr>
                <w:spacing w:val="-2"/>
                <w:sz w:val="24"/>
              </w:rPr>
              <w:t>Document</w:t>
            </w:r>
          </w:p>
          <w:p w14:paraId="22033C21" w14:textId="77777777" w:rsidR="00513C2C" w:rsidRDefault="00CC11CD">
            <w:pPr>
              <w:pStyle w:val="TableParagraph"/>
              <w:spacing w:line="272" w:lineRule="exact"/>
              <w:ind w:left="113"/>
              <w:rPr>
                <w:sz w:val="24"/>
              </w:rPr>
            </w:pPr>
            <w:r>
              <w:rPr>
                <w:sz w:val="24"/>
              </w:rPr>
              <w:t>was</w:t>
            </w:r>
            <w:r>
              <w:rPr>
                <w:spacing w:val="-1"/>
                <w:sz w:val="24"/>
              </w:rPr>
              <w:t xml:space="preserve"> </w:t>
            </w:r>
            <w:r>
              <w:rPr>
                <w:sz w:val="24"/>
              </w:rPr>
              <w:t>verified</w:t>
            </w:r>
            <w:r>
              <w:rPr>
                <w:spacing w:val="-7"/>
                <w:sz w:val="24"/>
              </w:rPr>
              <w:t xml:space="preserve"> </w:t>
            </w:r>
            <w:r>
              <w:rPr>
                <w:spacing w:val="-2"/>
                <w:sz w:val="24"/>
              </w:rPr>
              <w:t>(signed)</w:t>
            </w:r>
          </w:p>
        </w:tc>
        <w:tc>
          <w:tcPr>
            <w:tcW w:w="1439" w:type="dxa"/>
          </w:tcPr>
          <w:p w14:paraId="22033C22" w14:textId="77777777" w:rsidR="00513C2C" w:rsidRDefault="00CC11CD">
            <w:pPr>
              <w:pStyle w:val="TableParagraph"/>
              <w:spacing w:before="2"/>
              <w:ind w:left="224"/>
              <w:rPr>
                <w:sz w:val="24"/>
              </w:rPr>
            </w:pPr>
            <w:r>
              <w:rPr>
                <w:spacing w:val="-4"/>
                <w:sz w:val="24"/>
              </w:rPr>
              <w:t>VNAP</w:t>
            </w:r>
          </w:p>
        </w:tc>
        <w:tc>
          <w:tcPr>
            <w:tcW w:w="1079" w:type="dxa"/>
          </w:tcPr>
          <w:p w14:paraId="22033C23" w14:textId="77777777" w:rsidR="00513C2C" w:rsidRDefault="00CC11CD">
            <w:pPr>
              <w:pStyle w:val="TableParagraph"/>
              <w:spacing w:before="2"/>
              <w:ind w:left="116"/>
              <w:rPr>
                <w:sz w:val="24"/>
              </w:rPr>
            </w:pPr>
            <w:r>
              <w:rPr>
                <w:spacing w:val="-4"/>
                <w:sz w:val="24"/>
              </w:rPr>
              <w:t>AUTO</w:t>
            </w:r>
          </w:p>
        </w:tc>
      </w:tr>
      <w:tr w:rsidR="00513C2C" w14:paraId="22033C2D" w14:textId="77777777">
        <w:trPr>
          <w:trHeight w:val="585"/>
        </w:trPr>
        <w:tc>
          <w:tcPr>
            <w:tcW w:w="2406" w:type="dxa"/>
          </w:tcPr>
          <w:p w14:paraId="22033C25" w14:textId="77777777" w:rsidR="00513C2C" w:rsidRDefault="00CC11CD">
            <w:pPr>
              <w:pStyle w:val="TableParagraph"/>
              <w:spacing w:before="1" w:line="291" w:lineRule="exact"/>
              <w:rPr>
                <w:sz w:val="24"/>
              </w:rPr>
            </w:pPr>
            <w:r>
              <w:rPr>
                <w:spacing w:val="-6"/>
                <w:sz w:val="24"/>
              </w:rPr>
              <w:t>&gt;&gt;&gt;</w:t>
            </w:r>
            <w:r>
              <w:rPr>
                <w:spacing w:val="1"/>
                <w:sz w:val="24"/>
              </w:rPr>
              <w:t xml:space="preserve"> </w:t>
            </w:r>
            <w:r>
              <w:rPr>
                <w:spacing w:val="-6"/>
                <w:sz w:val="24"/>
              </w:rPr>
              <w:t>Referenced</w:t>
            </w:r>
            <w:r>
              <w:rPr>
                <w:sz w:val="24"/>
              </w:rPr>
              <w:t xml:space="preserve"> </w:t>
            </w:r>
            <w:r>
              <w:rPr>
                <w:spacing w:val="-6"/>
                <w:sz w:val="24"/>
              </w:rPr>
              <w:t>SOP</w:t>
            </w:r>
          </w:p>
          <w:p w14:paraId="22033C26" w14:textId="77777777" w:rsidR="00513C2C" w:rsidRDefault="00CC11CD">
            <w:pPr>
              <w:pStyle w:val="TableParagraph"/>
              <w:spacing w:line="272" w:lineRule="exact"/>
              <w:rPr>
                <w:sz w:val="24"/>
              </w:rPr>
            </w:pPr>
            <w:r>
              <w:rPr>
                <w:spacing w:val="-2"/>
                <w:sz w:val="24"/>
              </w:rPr>
              <w:t>ClassUID</w:t>
            </w:r>
          </w:p>
        </w:tc>
        <w:tc>
          <w:tcPr>
            <w:tcW w:w="1620" w:type="dxa"/>
          </w:tcPr>
          <w:p w14:paraId="22033C27" w14:textId="77777777" w:rsidR="00513C2C" w:rsidRDefault="00CC11CD">
            <w:pPr>
              <w:pStyle w:val="TableParagraph"/>
              <w:spacing w:before="1"/>
              <w:rPr>
                <w:sz w:val="24"/>
              </w:rPr>
            </w:pPr>
            <w:r>
              <w:rPr>
                <w:spacing w:val="-2"/>
                <w:sz w:val="24"/>
              </w:rPr>
              <w:t>(0008,1150)</w:t>
            </w:r>
          </w:p>
        </w:tc>
        <w:tc>
          <w:tcPr>
            <w:tcW w:w="1080" w:type="dxa"/>
          </w:tcPr>
          <w:p w14:paraId="22033C28" w14:textId="77777777" w:rsidR="00513C2C" w:rsidRDefault="00CC11CD">
            <w:pPr>
              <w:pStyle w:val="TableParagraph"/>
              <w:spacing w:before="1"/>
              <w:ind w:left="228"/>
              <w:rPr>
                <w:sz w:val="24"/>
              </w:rPr>
            </w:pPr>
            <w:r>
              <w:rPr>
                <w:spacing w:val="-5"/>
                <w:sz w:val="24"/>
              </w:rPr>
              <w:t>UI</w:t>
            </w:r>
          </w:p>
        </w:tc>
        <w:tc>
          <w:tcPr>
            <w:tcW w:w="2790" w:type="dxa"/>
          </w:tcPr>
          <w:p w14:paraId="22033C29" w14:textId="77777777" w:rsidR="00513C2C" w:rsidRDefault="00CC11CD">
            <w:pPr>
              <w:pStyle w:val="TableParagraph"/>
              <w:spacing w:before="1" w:line="291" w:lineRule="exact"/>
              <w:ind w:left="113"/>
              <w:rPr>
                <w:sz w:val="24"/>
              </w:rPr>
            </w:pPr>
            <w:r>
              <w:rPr>
                <w:spacing w:val="-2"/>
                <w:sz w:val="24"/>
              </w:rPr>
              <w:t>Value:</w:t>
            </w:r>
          </w:p>
          <w:p w14:paraId="22033C2A" w14:textId="77777777" w:rsidR="00513C2C" w:rsidRDefault="00CC11CD">
            <w:pPr>
              <w:pStyle w:val="TableParagraph"/>
              <w:spacing w:line="272" w:lineRule="exact"/>
              <w:ind w:left="113"/>
              <w:rPr>
                <w:sz w:val="24"/>
              </w:rPr>
            </w:pPr>
            <w:r>
              <w:rPr>
                <w:spacing w:val="-2"/>
                <w:sz w:val="24"/>
              </w:rPr>
              <w:t>BasicTextSRStorage</w:t>
            </w:r>
          </w:p>
        </w:tc>
        <w:tc>
          <w:tcPr>
            <w:tcW w:w="1439" w:type="dxa"/>
          </w:tcPr>
          <w:p w14:paraId="22033C2B" w14:textId="77777777" w:rsidR="00513C2C" w:rsidRDefault="00CC11CD">
            <w:pPr>
              <w:pStyle w:val="TableParagraph"/>
              <w:spacing w:before="1"/>
              <w:ind w:left="229"/>
              <w:rPr>
                <w:sz w:val="24"/>
              </w:rPr>
            </w:pPr>
            <w:r>
              <w:rPr>
                <w:spacing w:val="-2"/>
                <w:sz w:val="24"/>
              </w:rPr>
              <w:t>ALWAYS</w:t>
            </w:r>
          </w:p>
        </w:tc>
        <w:tc>
          <w:tcPr>
            <w:tcW w:w="1079" w:type="dxa"/>
          </w:tcPr>
          <w:p w14:paraId="22033C2C" w14:textId="77777777" w:rsidR="00513C2C" w:rsidRDefault="00CC11CD">
            <w:pPr>
              <w:pStyle w:val="TableParagraph"/>
              <w:spacing w:before="1"/>
              <w:ind w:left="116"/>
              <w:rPr>
                <w:sz w:val="24"/>
              </w:rPr>
            </w:pPr>
            <w:r>
              <w:rPr>
                <w:spacing w:val="-4"/>
                <w:sz w:val="24"/>
              </w:rPr>
              <w:t>AUTO</w:t>
            </w:r>
          </w:p>
        </w:tc>
      </w:tr>
      <w:tr w:rsidR="00513C2C" w14:paraId="22033C35" w14:textId="77777777">
        <w:trPr>
          <w:trHeight w:val="880"/>
        </w:trPr>
        <w:tc>
          <w:tcPr>
            <w:tcW w:w="2406" w:type="dxa"/>
          </w:tcPr>
          <w:p w14:paraId="22033C2E" w14:textId="77777777" w:rsidR="00513C2C" w:rsidRDefault="00CC11CD">
            <w:pPr>
              <w:pStyle w:val="TableParagraph"/>
              <w:spacing w:before="1" w:line="242" w:lineRule="auto"/>
              <w:rPr>
                <w:sz w:val="24"/>
              </w:rPr>
            </w:pPr>
            <w:r>
              <w:rPr>
                <w:spacing w:val="-6"/>
                <w:sz w:val="24"/>
              </w:rPr>
              <w:t>&gt;&gt;&gt;</w:t>
            </w:r>
            <w:r>
              <w:rPr>
                <w:spacing w:val="-9"/>
                <w:sz w:val="24"/>
              </w:rPr>
              <w:t xml:space="preserve"> </w:t>
            </w:r>
            <w:r>
              <w:rPr>
                <w:spacing w:val="-6"/>
                <w:sz w:val="24"/>
              </w:rPr>
              <w:t>Referenced</w:t>
            </w:r>
            <w:r>
              <w:rPr>
                <w:spacing w:val="-10"/>
                <w:sz w:val="24"/>
              </w:rPr>
              <w:t xml:space="preserve"> </w:t>
            </w:r>
            <w:r>
              <w:rPr>
                <w:spacing w:val="-6"/>
                <w:sz w:val="24"/>
              </w:rPr>
              <w:t xml:space="preserve">SOP </w:t>
            </w:r>
            <w:r>
              <w:rPr>
                <w:sz w:val="24"/>
              </w:rPr>
              <w:t>Instance</w:t>
            </w:r>
            <w:r>
              <w:rPr>
                <w:spacing w:val="-2"/>
                <w:sz w:val="24"/>
              </w:rPr>
              <w:t xml:space="preserve"> </w:t>
            </w:r>
            <w:r>
              <w:rPr>
                <w:sz w:val="24"/>
              </w:rPr>
              <w:t>UID</w:t>
            </w:r>
          </w:p>
        </w:tc>
        <w:tc>
          <w:tcPr>
            <w:tcW w:w="1620" w:type="dxa"/>
          </w:tcPr>
          <w:p w14:paraId="22033C2F" w14:textId="77777777" w:rsidR="00513C2C" w:rsidRDefault="00CC11CD">
            <w:pPr>
              <w:pStyle w:val="TableParagraph"/>
              <w:spacing w:before="1"/>
              <w:rPr>
                <w:sz w:val="24"/>
              </w:rPr>
            </w:pPr>
            <w:r>
              <w:rPr>
                <w:spacing w:val="-2"/>
                <w:sz w:val="24"/>
              </w:rPr>
              <w:t>(0008,1155)</w:t>
            </w:r>
          </w:p>
        </w:tc>
        <w:tc>
          <w:tcPr>
            <w:tcW w:w="1080" w:type="dxa"/>
          </w:tcPr>
          <w:p w14:paraId="22033C30" w14:textId="77777777" w:rsidR="00513C2C" w:rsidRDefault="00CC11CD">
            <w:pPr>
              <w:pStyle w:val="TableParagraph"/>
              <w:spacing w:before="1"/>
              <w:ind w:left="228"/>
              <w:rPr>
                <w:sz w:val="24"/>
              </w:rPr>
            </w:pPr>
            <w:r>
              <w:rPr>
                <w:spacing w:val="-5"/>
                <w:sz w:val="24"/>
              </w:rPr>
              <w:t>UI</w:t>
            </w:r>
          </w:p>
        </w:tc>
        <w:tc>
          <w:tcPr>
            <w:tcW w:w="2790" w:type="dxa"/>
          </w:tcPr>
          <w:p w14:paraId="22033C31" w14:textId="77777777" w:rsidR="00513C2C" w:rsidRDefault="00CC11CD">
            <w:pPr>
              <w:pStyle w:val="TableParagraph"/>
              <w:spacing w:before="1" w:line="242" w:lineRule="auto"/>
              <w:ind w:left="113" w:right="417"/>
              <w:rPr>
                <w:sz w:val="24"/>
              </w:rPr>
            </w:pPr>
            <w:r>
              <w:rPr>
                <w:sz w:val="24"/>
              </w:rPr>
              <w:t>SOP Instance UID</w:t>
            </w:r>
            <w:r>
              <w:rPr>
                <w:spacing w:val="40"/>
                <w:sz w:val="24"/>
              </w:rPr>
              <w:t xml:space="preserve"> </w:t>
            </w:r>
            <w:r>
              <w:rPr>
                <w:sz w:val="24"/>
              </w:rPr>
              <w:t>of Predecessor</w:t>
            </w:r>
            <w:r>
              <w:rPr>
                <w:spacing w:val="-14"/>
                <w:sz w:val="24"/>
              </w:rPr>
              <w:t xml:space="preserve"> </w:t>
            </w:r>
            <w:r>
              <w:rPr>
                <w:sz w:val="24"/>
              </w:rPr>
              <w:t>unverified</w:t>
            </w:r>
          </w:p>
          <w:p w14:paraId="22033C32" w14:textId="77777777" w:rsidR="00513C2C" w:rsidRDefault="00CC11CD">
            <w:pPr>
              <w:pStyle w:val="TableParagraph"/>
              <w:spacing w:line="267" w:lineRule="exact"/>
              <w:ind w:left="113"/>
              <w:rPr>
                <w:sz w:val="24"/>
              </w:rPr>
            </w:pPr>
            <w:r>
              <w:rPr>
                <w:sz w:val="24"/>
              </w:rPr>
              <w:t>Structured</w:t>
            </w:r>
            <w:r>
              <w:rPr>
                <w:spacing w:val="-6"/>
                <w:sz w:val="24"/>
              </w:rPr>
              <w:t xml:space="preserve"> </w:t>
            </w:r>
            <w:r>
              <w:rPr>
                <w:spacing w:val="-2"/>
                <w:sz w:val="24"/>
              </w:rPr>
              <w:t>Report</w:t>
            </w:r>
          </w:p>
        </w:tc>
        <w:tc>
          <w:tcPr>
            <w:tcW w:w="1439" w:type="dxa"/>
          </w:tcPr>
          <w:p w14:paraId="22033C33" w14:textId="77777777" w:rsidR="00513C2C" w:rsidRDefault="00CC11CD">
            <w:pPr>
              <w:pStyle w:val="TableParagraph"/>
              <w:spacing w:before="1"/>
              <w:ind w:left="229"/>
              <w:rPr>
                <w:sz w:val="24"/>
              </w:rPr>
            </w:pPr>
            <w:r>
              <w:rPr>
                <w:spacing w:val="-2"/>
                <w:sz w:val="24"/>
              </w:rPr>
              <w:t>ALWAYS</w:t>
            </w:r>
          </w:p>
        </w:tc>
        <w:tc>
          <w:tcPr>
            <w:tcW w:w="1079" w:type="dxa"/>
          </w:tcPr>
          <w:p w14:paraId="22033C34" w14:textId="77777777" w:rsidR="00513C2C" w:rsidRDefault="00CC11CD">
            <w:pPr>
              <w:pStyle w:val="TableParagraph"/>
              <w:spacing w:before="1"/>
              <w:ind w:left="116"/>
              <w:rPr>
                <w:sz w:val="24"/>
              </w:rPr>
            </w:pPr>
            <w:r>
              <w:rPr>
                <w:spacing w:val="-4"/>
                <w:sz w:val="24"/>
              </w:rPr>
              <w:t>AUTO</w:t>
            </w:r>
          </w:p>
        </w:tc>
      </w:tr>
      <w:tr w:rsidR="00513C2C" w14:paraId="22033C3D" w14:textId="77777777">
        <w:trPr>
          <w:trHeight w:val="585"/>
        </w:trPr>
        <w:tc>
          <w:tcPr>
            <w:tcW w:w="2406" w:type="dxa"/>
          </w:tcPr>
          <w:p w14:paraId="22033C36" w14:textId="77777777" w:rsidR="00513C2C" w:rsidRDefault="00CC11CD">
            <w:pPr>
              <w:pStyle w:val="TableParagraph"/>
              <w:spacing w:before="1" w:line="291" w:lineRule="exact"/>
              <w:rPr>
                <w:sz w:val="24"/>
              </w:rPr>
            </w:pPr>
            <w:r>
              <w:rPr>
                <w:spacing w:val="-6"/>
                <w:sz w:val="24"/>
              </w:rPr>
              <w:t>Performed</w:t>
            </w:r>
            <w:r>
              <w:rPr>
                <w:spacing w:val="4"/>
                <w:sz w:val="24"/>
              </w:rPr>
              <w:t xml:space="preserve"> </w:t>
            </w:r>
            <w:r>
              <w:rPr>
                <w:spacing w:val="-2"/>
                <w:sz w:val="24"/>
              </w:rPr>
              <w:t>Procedure</w:t>
            </w:r>
          </w:p>
          <w:p w14:paraId="22033C37" w14:textId="77777777" w:rsidR="00513C2C" w:rsidRDefault="00CC11CD">
            <w:pPr>
              <w:pStyle w:val="TableParagraph"/>
              <w:spacing w:line="272" w:lineRule="exact"/>
              <w:rPr>
                <w:sz w:val="24"/>
              </w:rPr>
            </w:pPr>
            <w:r>
              <w:rPr>
                <w:spacing w:val="-5"/>
                <w:sz w:val="24"/>
              </w:rPr>
              <w:t>Code</w:t>
            </w:r>
            <w:r>
              <w:rPr>
                <w:spacing w:val="-6"/>
                <w:sz w:val="24"/>
              </w:rPr>
              <w:t xml:space="preserve"> </w:t>
            </w:r>
            <w:r>
              <w:rPr>
                <w:spacing w:val="-2"/>
                <w:sz w:val="24"/>
              </w:rPr>
              <w:t>Sequence</w:t>
            </w:r>
          </w:p>
        </w:tc>
        <w:tc>
          <w:tcPr>
            <w:tcW w:w="1620" w:type="dxa"/>
          </w:tcPr>
          <w:p w14:paraId="22033C38" w14:textId="77777777" w:rsidR="00513C2C" w:rsidRDefault="00CC11CD">
            <w:pPr>
              <w:pStyle w:val="TableParagraph"/>
              <w:spacing w:before="1"/>
              <w:rPr>
                <w:sz w:val="24"/>
              </w:rPr>
            </w:pPr>
            <w:r>
              <w:rPr>
                <w:spacing w:val="-2"/>
                <w:sz w:val="24"/>
              </w:rPr>
              <w:t>(0040,A372)</w:t>
            </w:r>
          </w:p>
        </w:tc>
        <w:tc>
          <w:tcPr>
            <w:tcW w:w="1080" w:type="dxa"/>
          </w:tcPr>
          <w:p w14:paraId="22033C39" w14:textId="77777777" w:rsidR="00513C2C" w:rsidRDefault="00CC11CD">
            <w:pPr>
              <w:pStyle w:val="TableParagraph"/>
              <w:spacing w:before="1"/>
              <w:ind w:left="228"/>
              <w:rPr>
                <w:sz w:val="24"/>
              </w:rPr>
            </w:pPr>
            <w:r>
              <w:rPr>
                <w:spacing w:val="-5"/>
                <w:sz w:val="24"/>
              </w:rPr>
              <w:t>SQ</w:t>
            </w:r>
          </w:p>
        </w:tc>
        <w:tc>
          <w:tcPr>
            <w:tcW w:w="2790" w:type="dxa"/>
          </w:tcPr>
          <w:p w14:paraId="22033C3A" w14:textId="77777777" w:rsidR="00513C2C" w:rsidRDefault="00CC11CD">
            <w:pPr>
              <w:pStyle w:val="TableParagraph"/>
              <w:spacing w:before="1"/>
              <w:ind w:left="113"/>
              <w:rPr>
                <w:sz w:val="24"/>
              </w:rPr>
            </w:pPr>
            <w:r>
              <w:rPr>
                <w:sz w:val="24"/>
              </w:rPr>
              <w:t>Empty</w:t>
            </w:r>
            <w:r>
              <w:rPr>
                <w:spacing w:val="-8"/>
                <w:sz w:val="24"/>
              </w:rPr>
              <w:t xml:space="preserve"> </w:t>
            </w:r>
            <w:r>
              <w:rPr>
                <w:sz w:val="24"/>
              </w:rPr>
              <w:t>sequence</w:t>
            </w:r>
            <w:r>
              <w:rPr>
                <w:spacing w:val="-6"/>
                <w:sz w:val="24"/>
              </w:rPr>
              <w:t xml:space="preserve"> </w:t>
            </w:r>
            <w:r>
              <w:rPr>
                <w:spacing w:val="-4"/>
                <w:sz w:val="24"/>
              </w:rPr>
              <w:t>sent</w:t>
            </w:r>
          </w:p>
        </w:tc>
        <w:tc>
          <w:tcPr>
            <w:tcW w:w="1439" w:type="dxa"/>
          </w:tcPr>
          <w:p w14:paraId="22033C3B" w14:textId="77777777" w:rsidR="00513C2C" w:rsidRDefault="00CC11CD">
            <w:pPr>
              <w:pStyle w:val="TableParagraph"/>
              <w:spacing w:before="1"/>
              <w:ind w:left="224"/>
              <w:rPr>
                <w:sz w:val="24"/>
              </w:rPr>
            </w:pPr>
            <w:r>
              <w:rPr>
                <w:spacing w:val="-2"/>
                <w:sz w:val="24"/>
              </w:rPr>
              <w:t>EMPTY</w:t>
            </w:r>
          </w:p>
        </w:tc>
        <w:tc>
          <w:tcPr>
            <w:tcW w:w="1079" w:type="dxa"/>
          </w:tcPr>
          <w:p w14:paraId="22033C3C" w14:textId="77777777" w:rsidR="00513C2C" w:rsidRDefault="00CC11CD">
            <w:pPr>
              <w:pStyle w:val="TableParagraph"/>
              <w:spacing w:before="1"/>
              <w:ind w:left="116"/>
              <w:rPr>
                <w:sz w:val="24"/>
              </w:rPr>
            </w:pPr>
            <w:r>
              <w:rPr>
                <w:spacing w:val="-4"/>
                <w:sz w:val="24"/>
              </w:rPr>
              <w:t>AUTO</w:t>
            </w:r>
          </w:p>
        </w:tc>
      </w:tr>
    </w:tbl>
    <w:p w14:paraId="22033C3E"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C3F" w14:textId="77777777" w:rsidR="00513C2C" w:rsidRDefault="00513C2C">
      <w:pPr>
        <w:pStyle w:val="BodyText"/>
        <w:spacing w:before="46"/>
        <w:rPr>
          <w:b/>
          <w:sz w:val="22"/>
        </w:rPr>
      </w:pPr>
    </w:p>
    <w:p w14:paraId="22033C40" w14:textId="77777777" w:rsidR="00513C2C" w:rsidRDefault="00CC11CD">
      <w:pPr>
        <w:pStyle w:val="ListParagraph"/>
        <w:numPr>
          <w:ilvl w:val="4"/>
          <w:numId w:val="1"/>
        </w:numPr>
        <w:tabs>
          <w:tab w:val="left" w:pos="1160"/>
        </w:tabs>
        <w:spacing w:before="1"/>
        <w:ind w:left="1160" w:hanging="1006"/>
        <w:rPr>
          <w:b/>
        </w:rPr>
      </w:pPr>
      <w:r>
        <w:rPr>
          <w:b/>
        </w:rPr>
        <w:t>Structured</w:t>
      </w:r>
      <w:r>
        <w:rPr>
          <w:b/>
          <w:spacing w:val="44"/>
        </w:rPr>
        <w:t xml:space="preserve"> </w:t>
      </w:r>
      <w:r>
        <w:rPr>
          <w:b/>
        </w:rPr>
        <w:t>Document</w:t>
      </w:r>
      <w:r>
        <w:rPr>
          <w:b/>
          <w:spacing w:val="-1"/>
        </w:rPr>
        <w:t xml:space="preserve"> </w:t>
      </w:r>
      <w:r>
        <w:rPr>
          <w:b/>
        </w:rPr>
        <w:t>Content</w:t>
      </w:r>
      <w:r>
        <w:rPr>
          <w:b/>
          <w:spacing w:val="-5"/>
        </w:rPr>
        <w:t xml:space="preserve"> </w:t>
      </w:r>
      <w:r>
        <w:rPr>
          <w:b/>
        </w:rPr>
        <w:t>(Basic</w:t>
      </w:r>
      <w:r>
        <w:rPr>
          <w:b/>
          <w:spacing w:val="-4"/>
        </w:rPr>
        <w:t xml:space="preserve"> </w:t>
      </w:r>
      <w:r>
        <w:rPr>
          <w:b/>
          <w:spacing w:val="-2"/>
        </w:rPr>
        <w:t>Text)</w:t>
      </w:r>
    </w:p>
    <w:p w14:paraId="22033C41" w14:textId="77777777" w:rsidR="00513C2C" w:rsidRDefault="00CC11CD">
      <w:pPr>
        <w:pStyle w:val="Heading4"/>
        <w:spacing w:before="122"/>
        <w:ind w:right="22"/>
        <w:jc w:val="center"/>
      </w:pPr>
      <w:r>
        <w:t>Table</w:t>
      </w:r>
      <w:r>
        <w:rPr>
          <w:spacing w:val="-7"/>
        </w:rPr>
        <w:t xml:space="preserve"> </w:t>
      </w:r>
      <w:hyperlink w:anchor="_bookmark0" w:history="1">
        <w:r>
          <w:t>9.1.1.11.3</w:t>
        </w:r>
      </w:hyperlink>
      <w:r>
        <w:rPr>
          <w:spacing w:val="-3"/>
        </w:rPr>
        <w:t xml:space="preserve"> </w:t>
      </w:r>
      <w:r>
        <w:t xml:space="preserve">- </w:t>
      </w:r>
      <w:r>
        <w:rPr>
          <w:spacing w:val="-10"/>
        </w:rPr>
        <w:t>1</w:t>
      </w:r>
    </w:p>
    <w:p w14:paraId="22033C42" w14:textId="77777777" w:rsidR="00513C2C" w:rsidRDefault="00CC11CD">
      <w:pPr>
        <w:spacing w:before="118"/>
        <w:ind w:left="161" w:right="211"/>
        <w:jc w:val="center"/>
        <w:rPr>
          <w:b/>
          <w:sz w:val="24"/>
        </w:rPr>
      </w:pPr>
      <w:r>
        <w:rPr>
          <w:b/>
          <w:sz w:val="24"/>
        </w:rPr>
        <w:t>Structured</w:t>
      </w:r>
      <w:r>
        <w:rPr>
          <w:b/>
          <w:spacing w:val="-7"/>
          <w:sz w:val="24"/>
        </w:rPr>
        <w:t xml:space="preserve"> </w:t>
      </w:r>
      <w:r>
        <w:rPr>
          <w:b/>
          <w:sz w:val="24"/>
        </w:rPr>
        <w:t>Document Content (Text</w:t>
      </w:r>
      <w:r>
        <w:rPr>
          <w:b/>
          <w:spacing w:val="-2"/>
          <w:sz w:val="24"/>
        </w:rPr>
        <w:t xml:space="preserve"> </w:t>
      </w:r>
      <w:r>
        <w:rPr>
          <w:b/>
          <w:sz w:val="24"/>
        </w:rPr>
        <w:t>Content)</w:t>
      </w:r>
      <w:r>
        <w:rPr>
          <w:b/>
          <w:spacing w:val="-1"/>
          <w:sz w:val="24"/>
        </w:rPr>
        <w:t xml:space="preserve"> </w:t>
      </w:r>
      <w:r>
        <w:rPr>
          <w:b/>
          <w:sz w:val="24"/>
        </w:rPr>
        <w:t>Module</w:t>
      </w:r>
      <w:r>
        <w:rPr>
          <w:b/>
          <w:spacing w:val="-4"/>
          <w:sz w:val="24"/>
        </w:rPr>
        <w:t xml:space="preserve"> </w:t>
      </w:r>
      <w:r>
        <w:rPr>
          <w:b/>
          <w:sz w:val="24"/>
        </w:rPr>
        <w:t>Attributes</w:t>
      </w:r>
      <w:r>
        <w:rPr>
          <w:b/>
          <w:spacing w:val="-4"/>
          <w:sz w:val="24"/>
        </w:rPr>
        <w:t xml:space="preserve"> </w:t>
      </w:r>
      <w:r>
        <w:rPr>
          <w:b/>
          <w:sz w:val="24"/>
        </w:rPr>
        <w:t>of</w:t>
      </w:r>
      <w:r>
        <w:rPr>
          <w:b/>
          <w:spacing w:val="-4"/>
          <w:sz w:val="24"/>
        </w:rPr>
        <w:t xml:space="preserve"> </w:t>
      </w:r>
      <w:r>
        <w:rPr>
          <w:b/>
          <w:sz w:val="24"/>
        </w:rPr>
        <w:t>Structured</w:t>
      </w:r>
      <w:r>
        <w:rPr>
          <w:b/>
          <w:spacing w:val="-7"/>
          <w:sz w:val="24"/>
        </w:rPr>
        <w:t xml:space="preserve"> </w:t>
      </w:r>
      <w:r>
        <w:rPr>
          <w:b/>
          <w:sz w:val="24"/>
        </w:rPr>
        <w:t>Report</w:t>
      </w:r>
      <w:r>
        <w:rPr>
          <w:b/>
          <w:spacing w:val="-2"/>
          <w:sz w:val="24"/>
        </w:rPr>
        <w:t xml:space="preserve"> </w:t>
      </w:r>
      <w:r>
        <w:rPr>
          <w:b/>
          <w:sz w:val="24"/>
        </w:rPr>
        <w:t>Document</w:t>
      </w:r>
      <w:r>
        <w:rPr>
          <w:b/>
          <w:spacing w:val="-2"/>
          <w:sz w:val="24"/>
        </w:rPr>
        <w:t xml:space="preserve"> Instances</w:t>
      </w: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1080"/>
        <w:gridCol w:w="2790"/>
        <w:gridCol w:w="1439"/>
        <w:gridCol w:w="1079"/>
      </w:tblGrid>
      <w:tr w:rsidR="00513C2C" w14:paraId="22033C4A" w14:textId="77777777">
        <w:trPr>
          <w:trHeight w:val="585"/>
        </w:trPr>
        <w:tc>
          <w:tcPr>
            <w:tcW w:w="2406" w:type="dxa"/>
            <w:shd w:val="clear" w:color="auto" w:fill="BEBEBE"/>
          </w:tcPr>
          <w:p w14:paraId="22033C43" w14:textId="77777777" w:rsidR="00513C2C" w:rsidRDefault="00CC11CD">
            <w:pPr>
              <w:pStyle w:val="TableParagraph"/>
              <w:spacing w:before="1"/>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C44" w14:textId="77777777" w:rsidR="00513C2C" w:rsidRDefault="00CC11CD">
            <w:pPr>
              <w:pStyle w:val="TableParagraph"/>
              <w:spacing w:before="1"/>
              <w:ind w:left="23"/>
              <w:jc w:val="center"/>
              <w:rPr>
                <w:b/>
                <w:sz w:val="24"/>
              </w:rPr>
            </w:pPr>
            <w:r>
              <w:rPr>
                <w:b/>
                <w:spacing w:val="-5"/>
                <w:sz w:val="24"/>
              </w:rPr>
              <w:t>Tag</w:t>
            </w:r>
          </w:p>
        </w:tc>
        <w:tc>
          <w:tcPr>
            <w:tcW w:w="1080" w:type="dxa"/>
            <w:shd w:val="clear" w:color="auto" w:fill="BEBEBE"/>
          </w:tcPr>
          <w:p w14:paraId="22033C45" w14:textId="77777777" w:rsidR="00513C2C" w:rsidRDefault="00CC11CD">
            <w:pPr>
              <w:pStyle w:val="TableParagraph"/>
              <w:spacing w:before="1"/>
              <w:ind w:left="75" w:right="51"/>
              <w:jc w:val="center"/>
              <w:rPr>
                <w:b/>
                <w:sz w:val="24"/>
              </w:rPr>
            </w:pPr>
            <w:r>
              <w:rPr>
                <w:b/>
                <w:spacing w:val="-5"/>
                <w:sz w:val="24"/>
              </w:rPr>
              <w:t>VR</w:t>
            </w:r>
          </w:p>
        </w:tc>
        <w:tc>
          <w:tcPr>
            <w:tcW w:w="2790" w:type="dxa"/>
            <w:shd w:val="clear" w:color="auto" w:fill="BEBEBE"/>
          </w:tcPr>
          <w:p w14:paraId="22033C46" w14:textId="77777777" w:rsidR="00513C2C" w:rsidRDefault="00CC11CD">
            <w:pPr>
              <w:pStyle w:val="TableParagraph"/>
              <w:spacing w:before="1"/>
              <w:ind w:left="143"/>
              <w:jc w:val="center"/>
              <w:rPr>
                <w:b/>
                <w:sz w:val="24"/>
              </w:rPr>
            </w:pPr>
            <w:r>
              <w:rPr>
                <w:b/>
                <w:spacing w:val="-2"/>
                <w:sz w:val="24"/>
              </w:rPr>
              <w:t>Value</w:t>
            </w:r>
          </w:p>
        </w:tc>
        <w:tc>
          <w:tcPr>
            <w:tcW w:w="1439" w:type="dxa"/>
            <w:shd w:val="clear" w:color="auto" w:fill="BEBEBE"/>
          </w:tcPr>
          <w:p w14:paraId="22033C47" w14:textId="77777777" w:rsidR="00513C2C" w:rsidRDefault="00CC11CD">
            <w:pPr>
              <w:pStyle w:val="TableParagraph"/>
              <w:spacing w:before="1" w:line="291" w:lineRule="exact"/>
              <w:ind w:left="335"/>
              <w:rPr>
                <w:b/>
                <w:sz w:val="24"/>
              </w:rPr>
            </w:pPr>
            <w:r>
              <w:rPr>
                <w:b/>
                <w:spacing w:val="-2"/>
                <w:sz w:val="24"/>
              </w:rPr>
              <w:t>Presence</w:t>
            </w:r>
          </w:p>
          <w:p w14:paraId="22033C48" w14:textId="77777777" w:rsidR="00513C2C" w:rsidRDefault="00CC11CD">
            <w:pPr>
              <w:pStyle w:val="TableParagraph"/>
              <w:spacing w:line="272" w:lineRule="exact"/>
              <w:ind w:left="370"/>
              <w:rPr>
                <w:b/>
                <w:sz w:val="24"/>
              </w:rPr>
            </w:pPr>
            <w:r>
              <w:rPr>
                <w:b/>
                <w:sz w:val="24"/>
              </w:rPr>
              <w:t>of</w:t>
            </w:r>
            <w:r>
              <w:rPr>
                <w:b/>
                <w:spacing w:val="-3"/>
                <w:sz w:val="24"/>
              </w:rPr>
              <w:t xml:space="preserve"> </w:t>
            </w:r>
            <w:r>
              <w:rPr>
                <w:b/>
                <w:spacing w:val="-2"/>
                <w:sz w:val="24"/>
              </w:rPr>
              <w:t>Value</w:t>
            </w:r>
          </w:p>
        </w:tc>
        <w:tc>
          <w:tcPr>
            <w:tcW w:w="1079" w:type="dxa"/>
            <w:shd w:val="clear" w:color="auto" w:fill="BEBEBE"/>
          </w:tcPr>
          <w:p w14:paraId="22033C49" w14:textId="77777777" w:rsidR="00513C2C" w:rsidRDefault="00CC11CD">
            <w:pPr>
              <w:pStyle w:val="TableParagraph"/>
              <w:spacing w:before="1"/>
              <w:ind w:left="231"/>
              <w:rPr>
                <w:b/>
                <w:sz w:val="24"/>
              </w:rPr>
            </w:pPr>
            <w:r>
              <w:rPr>
                <w:b/>
                <w:spacing w:val="-2"/>
                <w:sz w:val="24"/>
              </w:rPr>
              <w:t>Source</w:t>
            </w:r>
          </w:p>
        </w:tc>
      </w:tr>
      <w:tr w:rsidR="00513C2C" w14:paraId="22033C51" w14:textId="77777777">
        <w:trPr>
          <w:trHeight w:val="670"/>
        </w:trPr>
        <w:tc>
          <w:tcPr>
            <w:tcW w:w="2406" w:type="dxa"/>
          </w:tcPr>
          <w:p w14:paraId="22033C4B" w14:textId="77777777" w:rsidR="00513C2C" w:rsidRDefault="00CC11CD">
            <w:pPr>
              <w:pStyle w:val="TableParagraph"/>
              <w:spacing w:before="1"/>
              <w:rPr>
                <w:sz w:val="24"/>
              </w:rPr>
            </w:pPr>
            <w:r>
              <w:rPr>
                <w:spacing w:val="-6"/>
                <w:sz w:val="24"/>
              </w:rPr>
              <w:t>Value</w:t>
            </w:r>
            <w:r>
              <w:rPr>
                <w:spacing w:val="-7"/>
                <w:sz w:val="24"/>
              </w:rPr>
              <w:t xml:space="preserve"> </w:t>
            </w:r>
            <w:r>
              <w:rPr>
                <w:spacing w:val="-4"/>
                <w:sz w:val="24"/>
              </w:rPr>
              <w:t>Type</w:t>
            </w:r>
          </w:p>
        </w:tc>
        <w:tc>
          <w:tcPr>
            <w:tcW w:w="1620" w:type="dxa"/>
          </w:tcPr>
          <w:p w14:paraId="22033C4C" w14:textId="77777777" w:rsidR="00513C2C" w:rsidRDefault="00CC11CD">
            <w:pPr>
              <w:pStyle w:val="TableParagraph"/>
              <w:spacing w:before="1"/>
              <w:rPr>
                <w:sz w:val="24"/>
              </w:rPr>
            </w:pPr>
            <w:r>
              <w:rPr>
                <w:spacing w:val="-2"/>
                <w:sz w:val="24"/>
              </w:rPr>
              <w:t>(0040,A040)</w:t>
            </w:r>
          </w:p>
        </w:tc>
        <w:tc>
          <w:tcPr>
            <w:tcW w:w="1080" w:type="dxa"/>
          </w:tcPr>
          <w:p w14:paraId="22033C4D" w14:textId="77777777" w:rsidR="00513C2C" w:rsidRDefault="00CC11CD">
            <w:pPr>
              <w:pStyle w:val="TableParagraph"/>
              <w:spacing w:before="1"/>
              <w:ind w:left="228"/>
              <w:rPr>
                <w:sz w:val="24"/>
              </w:rPr>
            </w:pPr>
            <w:r>
              <w:rPr>
                <w:spacing w:val="-5"/>
                <w:sz w:val="24"/>
              </w:rPr>
              <w:t>CS</w:t>
            </w:r>
          </w:p>
        </w:tc>
        <w:tc>
          <w:tcPr>
            <w:tcW w:w="2790" w:type="dxa"/>
          </w:tcPr>
          <w:p w14:paraId="22033C4E" w14:textId="77777777" w:rsidR="00513C2C" w:rsidRDefault="00CC11CD">
            <w:pPr>
              <w:pStyle w:val="TableParagraph"/>
              <w:spacing w:before="41" w:line="242" w:lineRule="auto"/>
              <w:ind w:left="113" w:right="780"/>
              <w:rPr>
                <w:sz w:val="24"/>
              </w:rPr>
            </w:pPr>
            <w:r>
              <w:rPr>
                <w:sz w:val="24"/>
              </w:rPr>
              <w:t>Enumerated</w:t>
            </w:r>
            <w:r>
              <w:rPr>
                <w:spacing w:val="-14"/>
                <w:sz w:val="24"/>
              </w:rPr>
              <w:t xml:space="preserve"> </w:t>
            </w:r>
            <w:r>
              <w:rPr>
                <w:sz w:val="24"/>
              </w:rPr>
              <w:t xml:space="preserve">Value: </w:t>
            </w:r>
            <w:r>
              <w:rPr>
                <w:spacing w:val="-2"/>
                <w:sz w:val="24"/>
              </w:rPr>
              <w:t>CONTAINER</w:t>
            </w:r>
          </w:p>
        </w:tc>
        <w:tc>
          <w:tcPr>
            <w:tcW w:w="1439" w:type="dxa"/>
          </w:tcPr>
          <w:p w14:paraId="22033C4F" w14:textId="77777777" w:rsidR="00513C2C" w:rsidRDefault="00CC11CD">
            <w:pPr>
              <w:pStyle w:val="TableParagraph"/>
              <w:spacing w:before="1"/>
              <w:ind w:left="229"/>
              <w:rPr>
                <w:sz w:val="24"/>
              </w:rPr>
            </w:pPr>
            <w:r>
              <w:rPr>
                <w:spacing w:val="-2"/>
                <w:sz w:val="24"/>
              </w:rPr>
              <w:t>ALWAYS</w:t>
            </w:r>
          </w:p>
        </w:tc>
        <w:tc>
          <w:tcPr>
            <w:tcW w:w="1079" w:type="dxa"/>
          </w:tcPr>
          <w:p w14:paraId="22033C50" w14:textId="77777777" w:rsidR="00513C2C" w:rsidRDefault="00CC11CD">
            <w:pPr>
              <w:pStyle w:val="TableParagraph"/>
              <w:spacing w:before="1"/>
              <w:ind w:left="116"/>
              <w:rPr>
                <w:sz w:val="24"/>
              </w:rPr>
            </w:pPr>
            <w:r>
              <w:rPr>
                <w:spacing w:val="-4"/>
                <w:sz w:val="24"/>
              </w:rPr>
              <w:t>AUTO</w:t>
            </w:r>
          </w:p>
        </w:tc>
      </w:tr>
      <w:tr w:rsidR="00513C2C" w14:paraId="22033C58" w14:textId="77777777">
        <w:trPr>
          <w:trHeight w:val="705"/>
        </w:trPr>
        <w:tc>
          <w:tcPr>
            <w:tcW w:w="2406" w:type="dxa"/>
          </w:tcPr>
          <w:p w14:paraId="22033C52" w14:textId="77777777" w:rsidR="00513C2C" w:rsidRDefault="00CC11CD">
            <w:pPr>
              <w:pStyle w:val="TableParagraph"/>
              <w:spacing w:line="242" w:lineRule="auto"/>
              <w:rPr>
                <w:sz w:val="24"/>
              </w:rPr>
            </w:pPr>
            <w:r>
              <w:rPr>
                <w:spacing w:val="-6"/>
                <w:sz w:val="24"/>
              </w:rPr>
              <w:t>Concept</w:t>
            </w:r>
            <w:r>
              <w:rPr>
                <w:spacing w:val="-10"/>
                <w:sz w:val="24"/>
              </w:rPr>
              <w:t xml:space="preserve"> </w:t>
            </w:r>
            <w:r>
              <w:rPr>
                <w:spacing w:val="-6"/>
                <w:sz w:val="24"/>
              </w:rPr>
              <w:t>Name</w:t>
            </w:r>
            <w:r>
              <w:rPr>
                <w:spacing w:val="-9"/>
                <w:sz w:val="24"/>
              </w:rPr>
              <w:t xml:space="preserve"> </w:t>
            </w:r>
            <w:r>
              <w:rPr>
                <w:spacing w:val="-6"/>
                <w:sz w:val="24"/>
              </w:rPr>
              <w:t xml:space="preserve">Code </w:t>
            </w:r>
            <w:r>
              <w:rPr>
                <w:spacing w:val="-2"/>
                <w:sz w:val="24"/>
              </w:rPr>
              <w:t>Sequence</w:t>
            </w:r>
          </w:p>
        </w:tc>
        <w:tc>
          <w:tcPr>
            <w:tcW w:w="1620" w:type="dxa"/>
          </w:tcPr>
          <w:p w14:paraId="22033C53" w14:textId="77777777" w:rsidR="00513C2C" w:rsidRDefault="00CC11CD">
            <w:pPr>
              <w:pStyle w:val="TableParagraph"/>
              <w:spacing w:line="289" w:lineRule="exact"/>
              <w:rPr>
                <w:sz w:val="24"/>
              </w:rPr>
            </w:pPr>
            <w:r>
              <w:rPr>
                <w:spacing w:val="-2"/>
                <w:sz w:val="24"/>
              </w:rPr>
              <w:t>(0040,A043)</w:t>
            </w:r>
          </w:p>
        </w:tc>
        <w:tc>
          <w:tcPr>
            <w:tcW w:w="1080" w:type="dxa"/>
          </w:tcPr>
          <w:p w14:paraId="22033C54" w14:textId="77777777" w:rsidR="00513C2C" w:rsidRDefault="00CC11CD">
            <w:pPr>
              <w:pStyle w:val="TableParagraph"/>
              <w:spacing w:line="289" w:lineRule="exact"/>
              <w:ind w:left="228"/>
              <w:rPr>
                <w:sz w:val="24"/>
              </w:rPr>
            </w:pPr>
            <w:r>
              <w:rPr>
                <w:spacing w:val="-5"/>
                <w:sz w:val="24"/>
              </w:rPr>
              <w:t>SQ</w:t>
            </w:r>
          </w:p>
        </w:tc>
        <w:tc>
          <w:tcPr>
            <w:tcW w:w="2790" w:type="dxa"/>
          </w:tcPr>
          <w:p w14:paraId="22033C55" w14:textId="77777777" w:rsidR="00513C2C" w:rsidRDefault="00CC11CD">
            <w:pPr>
              <w:pStyle w:val="TableParagraph"/>
              <w:spacing w:before="4" w:line="330" w:lineRule="atLeast"/>
              <w:ind w:left="168" w:right="165"/>
              <w:rPr>
                <w:sz w:val="24"/>
              </w:rPr>
            </w:pPr>
            <w:r>
              <w:rPr>
                <w:sz w:val="24"/>
              </w:rPr>
              <w:t>A</w:t>
            </w:r>
            <w:r>
              <w:rPr>
                <w:spacing w:val="-14"/>
                <w:sz w:val="24"/>
              </w:rPr>
              <w:t xml:space="preserve"> </w:t>
            </w:r>
            <w:r>
              <w:rPr>
                <w:sz w:val="24"/>
              </w:rPr>
              <w:t>coded</w:t>
            </w:r>
            <w:r>
              <w:rPr>
                <w:spacing w:val="-14"/>
                <w:sz w:val="24"/>
              </w:rPr>
              <w:t xml:space="preserve"> </w:t>
            </w:r>
            <w:r>
              <w:rPr>
                <w:sz w:val="24"/>
              </w:rPr>
              <w:t>representation of the document title</w:t>
            </w:r>
          </w:p>
        </w:tc>
        <w:tc>
          <w:tcPr>
            <w:tcW w:w="1439" w:type="dxa"/>
          </w:tcPr>
          <w:p w14:paraId="22033C56" w14:textId="77777777" w:rsidR="00513C2C" w:rsidRDefault="00CC11CD">
            <w:pPr>
              <w:pStyle w:val="TableParagraph"/>
              <w:spacing w:line="289" w:lineRule="exact"/>
              <w:ind w:left="229"/>
              <w:rPr>
                <w:sz w:val="24"/>
              </w:rPr>
            </w:pPr>
            <w:r>
              <w:rPr>
                <w:spacing w:val="-2"/>
                <w:sz w:val="24"/>
              </w:rPr>
              <w:t>ALWAYS</w:t>
            </w:r>
          </w:p>
        </w:tc>
        <w:tc>
          <w:tcPr>
            <w:tcW w:w="1079" w:type="dxa"/>
          </w:tcPr>
          <w:p w14:paraId="22033C57" w14:textId="77777777" w:rsidR="00513C2C" w:rsidRDefault="00CC11CD">
            <w:pPr>
              <w:pStyle w:val="TableParagraph"/>
              <w:spacing w:line="289" w:lineRule="exact"/>
              <w:ind w:left="116"/>
              <w:rPr>
                <w:sz w:val="24"/>
              </w:rPr>
            </w:pPr>
            <w:r>
              <w:rPr>
                <w:spacing w:val="-4"/>
                <w:sz w:val="24"/>
              </w:rPr>
              <w:t>AUTO</w:t>
            </w:r>
          </w:p>
        </w:tc>
      </w:tr>
      <w:tr w:rsidR="00513C2C" w14:paraId="22033C5F" w14:textId="77777777">
        <w:trPr>
          <w:trHeight w:val="290"/>
        </w:trPr>
        <w:tc>
          <w:tcPr>
            <w:tcW w:w="2406" w:type="dxa"/>
          </w:tcPr>
          <w:p w14:paraId="22033C59" w14:textId="77777777" w:rsidR="00513C2C" w:rsidRDefault="00CC11CD">
            <w:pPr>
              <w:pStyle w:val="TableParagraph"/>
              <w:spacing w:line="270" w:lineRule="exact"/>
              <w:rPr>
                <w:sz w:val="24"/>
              </w:rPr>
            </w:pPr>
            <w:r>
              <w:rPr>
                <w:spacing w:val="-4"/>
                <w:sz w:val="24"/>
              </w:rPr>
              <w:t>&gt;&gt;</w:t>
            </w:r>
            <w:r>
              <w:rPr>
                <w:spacing w:val="-8"/>
                <w:sz w:val="24"/>
              </w:rPr>
              <w:t xml:space="preserve"> </w:t>
            </w:r>
            <w:r>
              <w:rPr>
                <w:spacing w:val="-4"/>
                <w:sz w:val="24"/>
              </w:rPr>
              <w:t>Code</w:t>
            </w:r>
            <w:r>
              <w:rPr>
                <w:spacing w:val="-8"/>
                <w:sz w:val="24"/>
              </w:rPr>
              <w:t xml:space="preserve"> </w:t>
            </w:r>
            <w:r>
              <w:rPr>
                <w:spacing w:val="-4"/>
                <w:sz w:val="24"/>
              </w:rPr>
              <w:t>Value</w:t>
            </w:r>
          </w:p>
        </w:tc>
        <w:tc>
          <w:tcPr>
            <w:tcW w:w="1620" w:type="dxa"/>
          </w:tcPr>
          <w:p w14:paraId="22033C5A" w14:textId="77777777" w:rsidR="00513C2C" w:rsidRDefault="00CC11CD">
            <w:pPr>
              <w:pStyle w:val="TableParagraph"/>
              <w:spacing w:line="270" w:lineRule="exact"/>
              <w:rPr>
                <w:sz w:val="24"/>
              </w:rPr>
            </w:pPr>
            <w:r>
              <w:rPr>
                <w:spacing w:val="-2"/>
                <w:sz w:val="24"/>
              </w:rPr>
              <w:t>(0008,0100)</w:t>
            </w:r>
          </w:p>
        </w:tc>
        <w:tc>
          <w:tcPr>
            <w:tcW w:w="1080" w:type="dxa"/>
          </w:tcPr>
          <w:p w14:paraId="22033C5B" w14:textId="77777777" w:rsidR="00513C2C" w:rsidRDefault="00CC11CD">
            <w:pPr>
              <w:pStyle w:val="TableParagraph"/>
              <w:spacing w:line="270" w:lineRule="exact"/>
              <w:ind w:left="228"/>
              <w:rPr>
                <w:sz w:val="24"/>
              </w:rPr>
            </w:pPr>
            <w:r>
              <w:rPr>
                <w:spacing w:val="-5"/>
                <w:sz w:val="24"/>
              </w:rPr>
              <w:t>SH</w:t>
            </w:r>
          </w:p>
        </w:tc>
        <w:tc>
          <w:tcPr>
            <w:tcW w:w="2790" w:type="dxa"/>
          </w:tcPr>
          <w:p w14:paraId="22033C5C" w14:textId="77777777" w:rsidR="00513C2C" w:rsidRDefault="00CC11CD">
            <w:pPr>
              <w:pStyle w:val="TableParagraph"/>
              <w:spacing w:line="270" w:lineRule="exact"/>
              <w:ind w:left="168"/>
              <w:rPr>
                <w:sz w:val="24"/>
              </w:rPr>
            </w:pPr>
            <w:r>
              <w:rPr>
                <w:spacing w:val="-2"/>
                <w:sz w:val="24"/>
              </w:rPr>
              <w:t>DT.01</w:t>
            </w:r>
          </w:p>
        </w:tc>
        <w:tc>
          <w:tcPr>
            <w:tcW w:w="1439" w:type="dxa"/>
          </w:tcPr>
          <w:p w14:paraId="22033C5D" w14:textId="77777777" w:rsidR="00513C2C" w:rsidRDefault="00CC11CD">
            <w:pPr>
              <w:pStyle w:val="TableParagraph"/>
              <w:spacing w:line="270" w:lineRule="exact"/>
              <w:ind w:left="229"/>
              <w:rPr>
                <w:sz w:val="24"/>
              </w:rPr>
            </w:pPr>
            <w:r>
              <w:rPr>
                <w:spacing w:val="-2"/>
                <w:sz w:val="24"/>
              </w:rPr>
              <w:t>ALWAYS</w:t>
            </w:r>
          </w:p>
        </w:tc>
        <w:tc>
          <w:tcPr>
            <w:tcW w:w="1079" w:type="dxa"/>
          </w:tcPr>
          <w:p w14:paraId="22033C5E" w14:textId="77777777" w:rsidR="00513C2C" w:rsidRDefault="00CC11CD">
            <w:pPr>
              <w:pStyle w:val="TableParagraph"/>
              <w:spacing w:line="270" w:lineRule="exact"/>
              <w:ind w:left="116"/>
              <w:rPr>
                <w:sz w:val="24"/>
              </w:rPr>
            </w:pPr>
            <w:r>
              <w:rPr>
                <w:spacing w:val="-4"/>
                <w:sz w:val="24"/>
              </w:rPr>
              <w:t>AUTO</w:t>
            </w:r>
          </w:p>
        </w:tc>
      </w:tr>
      <w:tr w:rsidR="00513C2C" w14:paraId="22033C67" w14:textId="77777777">
        <w:trPr>
          <w:trHeight w:val="590"/>
        </w:trPr>
        <w:tc>
          <w:tcPr>
            <w:tcW w:w="2406" w:type="dxa"/>
          </w:tcPr>
          <w:p w14:paraId="22033C60" w14:textId="77777777" w:rsidR="00513C2C" w:rsidRDefault="00CC11CD">
            <w:pPr>
              <w:pStyle w:val="TableParagraph"/>
              <w:spacing w:before="1"/>
              <w:rPr>
                <w:sz w:val="24"/>
              </w:rPr>
            </w:pPr>
            <w:r>
              <w:rPr>
                <w:spacing w:val="-4"/>
                <w:sz w:val="24"/>
              </w:rPr>
              <w:t>&gt;&gt;</w:t>
            </w:r>
            <w:r>
              <w:rPr>
                <w:spacing w:val="-12"/>
                <w:sz w:val="24"/>
              </w:rPr>
              <w:t xml:space="preserve"> </w:t>
            </w:r>
            <w:r>
              <w:rPr>
                <w:spacing w:val="-4"/>
                <w:sz w:val="24"/>
              </w:rPr>
              <w:t>Coding</w:t>
            </w:r>
            <w:r>
              <w:rPr>
                <w:spacing w:val="-9"/>
                <w:sz w:val="24"/>
              </w:rPr>
              <w:t xml:space="preserve"> </w:t>
            </w:r>
            <w:r>
              <w:rPr>
                <w:spacing w:val="-4"/>
                <w:sz w:val="24"/>
              </w:rPr>
              <w:t>Scheme</w:t>
            </w:r>
          </w:p>
          <w:p w14:paraId="22033C61" w14:textId="77777777" w:rsidR="00513C2C" w:rsidRDefault="00CC11CD">
            <w:pPr>
              <w:pStyle w:val="TableParagraph"/>
              <w:spacing w:before="3" w:line="274" w:lineRule="exact"/>
              <w:rPr>
                <w:sz w:val="24"/>
              </w:rPr>
            </w:pPr>
            <w:r>
              <w:rPr>
                <w:spacing w:val="-2"/>
                <w:sz w:val="24"/>
              </w:rPr>
              <w:t>Designator</w:t>
            </w:r>
          </w:p>
        </w:tc>
        <w:tc>
          <w:tcPr>
            <w:tcW w:w="1620" w:type="dxa"/>
          </w:tcPr>
          <w:p w14:paraId="22033C62" w14:textId="77777777" w:rsidR="00513C2C" w:rsidRDefault="00CC11CD">
            <w:pPr>
              <w:pStyle w:val="TableParagraph"/>
              <w:spacing w:before="1"/>
              <w:rPr>
                <w:sz w:val="24"/>
              </w:rPr>
            </w:pPr>
            <w:r>
              <w:rPr>
                <w:spacing w:val="-2"/>
                <w:sz w:val="24"/>
              </w:rPr>
              <w:t>(0008,0102)</w:t>
            </w:r>
          </w:p>
        </w:tc>
        <w:tc>
          <w:tcPr>
            <w:tcW w:w="1080" w:type="dxa"/>
          </w:tcPr>
          <w:p w14:paraId="22033C63" w14:textId="77777777" w:rsidR="00513C2C" w:rsidRDefault="00CC11CD">
            <w:pPr>
              <w:pStyle w:val="TableParagraph"/>
              <w:spacing w:before="1"/>
              <w:ind w:left="228"/>
              <w:rPr>
                <w:sz w:val="24"/>
              </w:rPr>
            </w:pPr>
            <w:r>
              <w:rPr>
                <w:spacing w:val="-5"/>
                <w:sz w:val="24"/>
              </w:rPr>
              <w:t>SH</w:t>
            </w:r>
          </w:p>
        </w:tc>
        <w:tc>
          <w:tcPr>
            <w:tcW w:w="2790" w:type="dxa"/>
          </w:tcPr>
          <w:p w14:paraId="22033C64" w14:textId="77777777" w:rsidR="00513C2C" w:rsidRDefault="00CC11CD">
            <w:pPr>
              <w:pStyle w:val="TableParagraph"/>
              <w:spacing w:before="1"/>
              <w:ind w:left="168"/>
              <w:rPr>
                <w:sz w:val="24"/>
              </w:rPr>
            </w:pPr>
            <w:r>
              <w:rPr>
                <w:spacing w:val="-2"/>
                <w:sz w:val="24"/>
              </w:rPr>
              <w:t>99RAMSOFT</w:t>
            </w:r>
          </w:p>
        </w:tc>
        <w:tc>
          <w:tcPr>
            <w:tcW w:w="1439" w:type="dxa"/>
          </w:tcPr>
          <w:p w14:paraId="22033C65" w14:textId="77777777" w:rsidR="00513C2C" w:rsidRDefault="00CC11CD">
            <w:pPr>
              <w:pStyle w:val="TableParagraph"/>
              <w:spacing w:before="1"/>
              <w:ind w:left="229"/>
              <w:rPr>
                <w:sz w:val="24"/>
              </w:rPr>
            </w:pPr>
            <w:r>
              <w:rPr>
                <w:spacing w:val="-2"/>
                <w:sz w:val="24"/>
              </w:rPr>
              <w:t>ALWAYS</w:t>
            </w:r>
          </w:p>
        </w:tc>
        <w:tc>
          <w:tcPr>
            <w:tcW w:w="1079" w:type="dxa"/>
          </w:tcPr>
          <w:p w14:paraId="22033C66" w14:textId="77777777" w:rsidR="00513C2C" w:rsidRDefault="00CC11CD">
            <w:pPr>
              <w:pStyle w:val="TableParagraph"/>
              <w:spacing w:before="1"/>
              <w:ind w:left="116"/>
              <w:rPr>
                <w:sz w:val="24"/>
              </w:rPr>
            </w:pPr>
            <w:r>
              <w:rPr>
                <w:spacing w:val="-4"/>
                <w:sz w:val="24"/>
              </w:rPr>
              <w:t>AUTO</w:t>
            </w:r>
          </w:p>
        </w:tc>
      </w:tr>
      <w:tr w:rsidR="00513C2C" w14:paraId="22033C6F" w14:textId="77777777">
        <w:trPr>
          <w:trHeight w:val="875"/>
        </w:trPr>
        <w:tc>
          <w:tcPr>
            <w:tcW w:w="2406" w:type="dxa"/>
          </w:tcPr>
          <w:p w14:paraId="22033C68" w14:textId="77777777" w:rsidR="00513C2C" w:rsidRDefault="00CC11CD">
            <w:pPr>
              <w:pStyle w:val="TableParagraph"/>
              <w:spacing w:line="289" w:lineRule="exact"/>
              <w:rPr>
                <w:sz w:val="24"/>
              </w:rPr>
            </w:pPr>
            <w:r>
              <w:rPr>
                <w:spacing w:val="-4"/>
                <w:sz w:val="24"/>
              </w:rPr>
              <w:t>&gt;&gt;</w:t>
            </w:r>
            <w:r>
              <w:rPr>
                <w:spacing w:val="-10"/>
                <w:sz w:val="24"/>
              </w:rPr>
              <w:t xml:space="preserve"> </w:t>
            </w:r>
            <w:r>
              <w:rPr>
                <w:spacing w:val="-4"/>
                <w:sz w:val="24"/>
              </w:rPr>
              <w:t>Code</w:t>
            </w:r>
            <w:r>
              <w:rPr>
                <w:spacing w:val="-8"/>
                <w:sz w:val="24"/>
              </w:rPr>
              <w:t xml:space="preserve"> </w:t>
            </w:r>
            <w:r>
              <w:rPr>
                <w:spacing w:val="-4"/>
                <w:sz w:val="24"/>
              </w:rPr>
              <w:t>Meaning</w:t>
            </w:r>
          </w:p>
        </w:tc>
        <w:tc>
          <w:tcPr>
            <w:tcW w:w="1620" w:type="dxa"/>
          </w:tcPr>
          <w:p w14:paraId="22033C69" w14:textId="77777777" w:rsidR="00513C2C" w:rsidRDefault="00CC11CD">
            <w:pPr>
              <w:pStyle w:val="TableParagraph"/>
              <w:spacing w:line="289" w:lineRule="exact"/>
              <w:rPr>
                <w:sz w:val="24"/>
              </w:rPr>
            </w:pPr>
            <w:r>
              <w:rPr>
                <w:spacing w:val="-2"/>
                <w:sz w:val="24"/>
              </w:rPr>
              <w:t>(0008,0104)</w:t>
            </w:r>
          </w:p>
        </w:tc>
        <w:tc>
          <w:tcPr>
            <w:tcW w:w="1080" w:type="dxa"/>
          </w:tcPr>
          <w:p w14:paraId="22033C6A" w14:textId="77777777" w:rsidR="00513C2C" w:rsidRDefault="00CC11CD">
            <w:pPr>
              <w:pStyle w:val="TableParagraph"/>
              <w:spacing w:line="289" w:lineRule="exact"/>
              <w:ind w:left="228"/>
              <w:rPr>
                <w:sz w:val="24"/>
              </w:rPr>
            </w:pPr>
            <w:r>
              <w:rPr>
                <w:spacing w:val="-5"/>
                <w:sz w:val="24"/>
              </w:rPr>
              <w:t>LO</w:t>
            </w:r>
          </w:p>
        </w:tc>
        <w:tc>
          <w:tcPr>
            <w:tcW w:w="2790" w:type="dxa"/>
          </w:tcPr>
          <w:p w14:paraId="22033C6B" w14:textId="77777777" w:rsidR="00513C2C" w:rsidRDefault="00CC11CD">
            <w:pPr>
              <w:pStyle w:val="TableParagraph"/>
              <w:spacing w:line="242" w:lineRule="auto"/>
              <w:ind w:left="168" w:right="165"/>
              <w:rPr>
                <w:sz w:val="24"/>
              </w:rPr>
            </w:pPr>
            <w:r>
              <w:rPr>
                <w:sz w:val="24"/>
              </w:rPr>
              <w:t>Identifies</w:t>
            </w:r>
            <w:r>
              <w:rPr>
                <w:spacing w:val="-10"/>
                <w:sz w:val="24"/>
              </w:rPr>
              <w:t xml:space="preserve"> </w:t>
            </w:r>
            <w:r>
              <w:rPr>
                <w:sz w:val="24"/>
              </w:rPr>
              <w:t>the</w:t>
            </w:r>
            <w:r>
              <w:rPr>
                <w:spacing w:val="-10"/>
                <w:sz w:val="24"/>
              </w:rPr>
              <w:t xml:space="preserve"> </w:t>
            </w:r>
            <w:r>
              <w:rPr>
                <w:sz w:val="24"/>
              </w:rPr>
              <w:t>Title</w:t>
            </w:r>
            <w:r>
              <w:rPr>
                <w:spacing w:val="-10"/>
                <w:sz w:val="24"/>
              </w:rPr>
              <w:t xml:space="preserve"> </w:t>
            </w:r>
            <w:r>
              <w:rPr>
                <w:sz w:val="24"/>
              </w:rPr>
              <w:t>of</w:t>
            </w:r>
            <w:r>
              <w:rPr>
                <w:spacing w:val="-10"/>
                <w:sz w:val="24"/>
              </w:rPr>
              <w:t xml:space="preserve"> </w:t>
            </w:r>
            <w:r>
              <w:rPr>
                <w:sz w:val="24"/>
              </w:rPr>
              <w:t>the Document. For Example</w:t>
            </w:r>
          </w:p>
          <w:p w14:paraId="22033C6C" w14:textId="77777777" w:rsidR="00513C2C" w:rsidRDefault="00CC11CD">
            <w:pPr>
              <w:pStyle w:val="TableParagraph"/>
              <w:spacing w:line="267" w:lineRule="exact"/>
              <w:ind w:left="168"/>
              <w:rPr>
                <w:sz w:val="24"/>
              </w:rPr>
            </w:pPr>
            <w:r>
              <w:rPr>
                <w:sz w:val="24"/>
              </w:rPr>
              <w:t>(PRELIMINARY,</w:t>
            </w:r>
            <w:r>
              <w:rPr>
                <w:spacing w:val="-12"/>
                <w:sz w:val="24"/>
              </w:rPr>
              <w:t xml:space="preserve"> </w:t>
            </w:r>
            <w:r>
              <w:rPr>
                <w:spacing w:val="-2"/>
                <w:sz w:val="24"/>
              </w:rPr>
              <w:t>FINAL)</w:t>
            </w:r>
          </w:p>
        </w:tc>
        <w:tc>
          <w:tcPr>
            <w:tcW w:w="1439" w:type="dxa"/>
          </w:tcPr>
          <w:p w14:paraId="22033C6D" w14:textId="77777777" w:rsidR="00513C2C" w:rsidRDefault="00CC11CD">
            <w:pPr>
              <w:pStyle w:val="TableParagraph"/>
              <w:spacing w:line="289" w:lineRule="exact"/>
              <w:ind w:left="229"/>
              <w:rPr>
                <w:sz w:val="24"/>
              </w:rPr>
            </w:pPr>
            <w:r>
              <w:rPr>
                <w:spacing w:val="-2"/>
                <w:sz w:val="24"/>
              </w:rPr>
              <w:t>ALWAYS</w:t>
            </w:r>
          </w:p>
        </w:tc>
        <w:tc>
          <w:tcPr>
            <w:tcW w:w="1079" w:type="dxa"/>
          </w:tcPr>
          <w:p w14:paraId="22033C6E" w14:textId="77777777" w:rsidR="00513C2C" w:rsidRDefault="00CC11CD">
            <w:pPr>
              <w:pStyle w:val="TableParagraph"/>
              <w:spacing w:line="289" w:lineRule="exact"/>
              <w:ind w:left="116"/>
              <w:rPr>
                <w:sz w:val="24"/>
              </w:rPr>
            </w:pPr>
            <w:r>
              <w:rPr>
                <w:spacing w:val="-4"/>
                <w:sz w:val="24"/>
              </w:rPr>
              <w:t>AUTO</w:t>
            </w:r>
          </w:p>
        </w:tc>
      </w:tr>
      <w:tr w:rsidR="00513C2C" w14:paraId="22033C77" w14:textId="77777777">
        <w:trPr>
          <w:trHeight w:val="590"/>
        </w:trPr>
        <w:tc>
          <w:tcPr>
            <w:tcW w:w="2406" w:type="dxa"/>
          </w:tcPr>
          <w:p w14:paraId="22033C70" w14:textId="77777777" w:rsidR="00513C2C" w:rsidRDefault="00CC11CD">
            <w:pPr>
              <w:pStyle w:val="TableParagraph"/>
              <w:spacing w:before="1"/>
              <w:rPr>
                <w:sz w:val="24"/>
              </w:rPr>
            </w:pPr>
            <w:r>
              <w:rPr>
                <w:spacing w:val="-6"/>
                <w:sz w:val="24"/>
              </w:rPr>
              <w:t>Continuity</w:t>
            </w:r>
            <w:r>
              <w:rPr>
                <w:spacing w:val="-2"/>
                <w:sz w:val="24"/>
              </w:rPr>
              <w:t xml:space="preserve"> </w:t>
            </w:r>
            <w:r>
              <w:rPr>
                <w:spacing w:val="-6"/>
                <w:sz w:val="24"/>
              </w:rPr>
              <w:t>Of</w:t>
            </w:r>
            <w:r>
              <w:rPr>
                <w:spacing w:val="-1"/>
                <w:sz w:val="24"/>
              </w:rPr>
              <w:t xml:space="preserve"> </w:t>
            </w:r>
            <w:r>
              <w:rPr>
                <w:spacing w:val="-6"/>
                <w:sz w:val="24"/>
              </w:rPr>
              <w:t>Content</w:t>
            </w:r>
          </w:p>
        </w:tc>
        <w:tc>
          <w:tcPr>
            <w:tcW w:w="1620" w:type="dxa"/>
          </w:tcPr>
          <w:p w14:paraId="22033C71" w14:textId="77777777" w:rsidR="00513C2C" w:rsidRDefault="00CC11CD">
            <w:pPr>
              <w:pStyle w:val="TableParagraph"/>
              <w:spacing w:before="1"/>
              <w:rPr>
                <w:sz w:val="24"/>
              </w:rPr>
            </w:pPr>
            <w:r>
              <w:rPr>
                <w:spacing w:val="-2"/>
                <w:sz w:val="24"/>
              </w:rPr>
              <w:t>(0040,A050)</w:t>
            </w:r>
          </w:p>
        </w:tc>
        <w:tc>
          <w:tcPr>
            <w:tcW w:w="1080" w:type="dxa"/>
          </w:tcPr>
          <w:p w14:paraId="22033C72" w14:textId="77777777" w:rsidR="00513C2C" w:rsidRDefault="00CC11CD">
            <w:pPr>
              <w:pStyle w:val="TableParagraph"/>
              <w:spacing w:before="1"/>
              <w:ind w:left="228"/>
              <w:rPr>
                <w:sz w:val="24"/>
              </w:rPr>
            </w:pPr>
            <w:r>
              <w:rPr>
                <w:spacing w:val="-5"/>
                <w:sz w:val="24"/>
              </w:rPr>
              <w:t>CS</w:t>
            </w:r>
          </w:p>
        </w:tc>
        <w:tc>
          <w:tcPr>
            <w:tcW w:w="2790" w:type="dxa"/>
          </w:tcPr>
          <w:p w14:paraId="22033C73" w14:textId="77777777" w:rsidR="00513C2C" w:rsidRDefault="00CC11CD">
            <w:pPr>
              <w:pStyle w:val="TableParagraph"/>
              <w:spacing w:before="1"/>
              <w:ind w:left="228"/>
              <w:rPr>
                <w:sz w:val="24"/>
              </w:rPr>
            </w:pPr>
            <w:r>
              <w:rPr>
                <w:sz w:val="24"/>
              </w:rPr>
              <w:t>Enumerated</w:t>
            </w:r>
            <w:r>
              <w:rPr>
                <w:spacing w:val="-12"/>
                <w:sz w:val="24"/>
              </w:rPr>
              <w:t xml:space="preserve"> </w:t>
            </w:r>
            <w:r>
              <w:rPr>
                <w:spacing w:val="-2"/>
                <w:sz w:val="24"/>
              </w:rPr>
              <w:t>Value:</w:t>
            </w:r>
          </w:p>
          <w:p w14:paraId="22033C74" w14:textId="77777777" w:rsidR="00513C2C" w:rsidRDefault="00CC11CD">
            <w:pPr>
              <w:pStyle w:val="TableParagraph"/>
              <w:spacing w:before="3" w:line="274" w:lineRule="exact"/>
              <w:ind w:left="228"/>
              <w:rPr>
                <w:sz w:val="24"/>
              </w:rPr>
            </w:pPr>
            <w:r>
              <w:rPr>
                <w:spacing w:val="-2"/>
                <w:sz w:val="24"/>
              </w:rPr>
              <w:t>SEPARATE</w:t>
            </w:r>
          </w:p>
        </w:tc>
        <w:tc>
          <w:tcPr>
            <w:tcW w:w="1439" w:type="dxa"/>
          </w:tcPr>
          <w:p w14:paraId="22033C75" w14:textId="77777777" w:rsidR="00513C2C" w:rsidRDefault="00CC11CD">
            <w:pPr>
              <w:pStyle w:val="TableParagraph"/>
              <w:spacing w:before="1"/>
              <w:ind w:left="229"/>
              <w:rPr>
                <w:sz w:val="24"/>
              </w:rPr>
            </w:pPr>
            <w:r>
              <w:rPr>
                <w:spacing w:val="-2"/>
                <w:sz w:val="24"/>
              </w:rPr>
              <w:t>ALWAYS</w:t>
            </w:r>
          </w:p>
        </w:tc>
        <w:tc>
          <w:tcPr>
            <w:tcW w:w="1079" w:type="dxa"/>
          </w:tcPr>
          <w:p w14:paraId="22033C76" w14:textId="77777777" w:rsidR="00513C2C" w:rsidRDefault="00CC11CD">
            <w:pPr>
              <w:pStyle w:val="TableParagraph"/>
              <w:spacing w:before="1"/>
              <w:ind w:left="116"/>
              <w:rPr>
                <w:sz w:val="24"/>
              </w:rPr>
            </w:pPr>
            <w:r>
              <w:rPr>
                <w:spacing w:val="-4"/>
                <w:sz w:val="24"/>
              </w:rPr>
              <w:t>AUTO</w:t>
            </w:r>
          </w:p>
        </w:tc>
      </w:tr>
      <w:tr w:rsidR="00513C2C" w14:paraId="22033C7E" w14:textId="77777777">
        <w:trPr>
          <w:trHeight w:val="290"/>
        </w:trPr>
        <w:tc>
          <w:tcPr>
            <w:tcW w:w="2406" w:type="dxa"/>
          </w:tcPr>
          <w:p w14:paraId="22033C78" w14:textId="77777777" w:rsidR="00513C2C" w:rsidRDefault="00CC11CD">
            <w:pPr>
              <w:pStyle w:val="TableParagraph"/>
              <w:spacing w:line="270" w:lineRule="exact"/>
              <w:rPr>
                <w:sz w:val="24"/>
              </w:rPr>
            </w:pPr>
            <w:r>
              <w:rPr>
                <w:spacing w:val="-6"/>
                <w:sz w:val="24"/>
              </w:rPr>
              <w:t>Content</w:t>
            </w:r>
            <w:r>
              <w:rPr>
                <w:spacing w:val="-3"/>
                <w:sz w:val="24"/>
              </w:rPr>
              <w:t xml:space="preserve"> </w:t>
            </w:r>
            <w:r>
              <w:rPr>
                <w:spacing w:val="-2"/>
                <w:sz w:val="24"/>
              </w:rPr>
              <w:t>Sequence</w:t>
            </w:r>
          </w:p>
        </w:tc>
        <w:tc>
          <w:tcPr>
            <w:tcW w:w="1620" w:type="dxa"/>
          </w:tcPr>
          <w:p w14:paraId="22033C79" w14:textId="77777777" w:rsidR="00513C2C" w:rsidRDefault="00CC11CD">
            <w:pPr>
              <w:pStyle w:val="TableParagraph"/>
              <w:spacing w:line="270" w:lineRule="exact"/>
              <w:rPr>
                <w:sz w:val="24"/>
              </w:rPr>
            </w:pPr>
            <w:r>
              <w:rPr>
                <w:spacing w:val="-2"/>
                <w:sz w:val="24"/>
              </w:rPr>
              <w:t>(0040,A730)</w:t>
            </w:r>
          </w:p>
        </w:tc>
        <w:tc>
          <w:tcPr>
            <w:tcW w:w="1080" w:type="dxa"/>
          </w:tcPr>
          <w:p w14:paraId="22033C7A" w14:textId="77777777" w:rsidR="00513C2C" w:rsidRDefault="00CC11CD">
            <w:pPr>
              <w:pStyle w:val="TableParagraph"/>
              <w:spacing w:line="270" w:lineRule="exact"/>
              <w:ind w:left="228"/>
              <w:rPr>
                <w:sz w:val="24"/>
              </w:rPr>
            </w:pPr>
            <w:r>
              <w:rPr>
                <w:spacing w:val="-5"/>
                <w:sz w:val="24"/>
              </w:rPr>
              <w:t>SQ</w:t>
            </w:r>
          </w:p>
        </w:tc>
        <w:tc>
          <w:tcPr>
            <w:tcW w:w="2790" w:type="dxa"/>
          </w:tcPr>
          <w:p w14:paraId="22033C7B" w14:textId="77777777" w:rsidR="00513C2C" w:rsidRDefault="00513C2C">
            <w:pPr>
              <w:pStyle w:val="TableParagraph"/>
              <w:ind w:left="0"/>
              <w:rPr>
                <w:rFonts w:ascii="Times New Roman"/>
                <w:sz w:val="20"/>
              </w:rPr>
            </w:pPr>
          </w:p>
        </w:tc>
        <w:tc>
          <w:tcPr>
            <w:tcW w:w="1439" w:type="dxa"/>
          </w:tcPr>
          <w:p w14:paraId="22033C7C" w14:textId="77777777" w:rsidR="00513C2C" w:rsidRDefault="00CC11CD">
            <w:pPr>
              <w:pStyle w:val="TableParagraph"/>
              <w:spacing w:line="270" w:lineRule="exact"/>
              <w:ind w:left="229"/>
              <w:rPr>
                <w:sz w:val="24"/>
              </w:rPr>
            </w:pPr>
            <w:r>
              <w:rPr>
                <w:spacing w:val="-2"/>
                <w:sz w:val="24"/>
              </w:rPr>
              <w:t>ALWAYS</w:t>
            </w:r>
          </w:p>
        </w:tc>
        <w:tc>
          <w:tcPr>
            <w:tcW w:w="1079" w:type="dxa"/>
          </w:tcPr>
          <w:p w14:paraId="22033C7D" w14:textId="77777777" w:rsidR="00513C2C" w:rsidRDefault="00CC11CD">
            <w:pPr>
              <w:pStyle w:val="TableParagraph"/>
              <w:spacing w:line="270" w:lineRule="exact"/>
              <w:ind w:left="116"/>
              <w:rPr>
                <w:sz w:val="24"/>
              </w:rPr>
            </w:pPr>
            <w:r>
              <w:rPr>
                <w:spacing w:val="-4"/>
                <w:sz w:val="24"/>
              </w:rPr>
              <w:t>USER</w:t>
            </w:r>
          </w:p>
        </w:tc>
      </w:tr>
      <w:tr w:rsidR="00513C2C" w14:paraId="22033C85" w14:textId="77777777">
        <w:trPr>
          <w:trHeight w:val="295"/>
        </w:trPr>
        <w:tc>
          <w:tcPr>
            <w:tcW w:w="2406" w:type="dxa"/>
          </w:tcPr>
          <w:p w14:paraId="22033C7F" w14:textId="77777777" w:rsidR="00513C2C" w:rsidRDefault="00CC11CD">
            <w:pPr>
              <w:pStyle w:val="TableParagraph"/>
              <w:spacing w:before="1" w:line="274" w:lineRule="exact"/>
              <w:rPr>
                <w:sz w:val="24"/>
              </w:rPr>
            </w:pPr>
            <w:r>
              <w:rPr>
                <w:spacing w:val="-6"/>
                <w:sz w:val="24"/>
              </w:rPr>
              <w:t>&gt;</w:t>
            </w:r>
            <w:r>
              <w:rPr>
                <w:spacing w:val="-3"/>
                <w:sz w:val="24"/>
              </w:rPr>
              <w:t xml:space="preserve"> </w:t>
            </w:r>
            <w:r>
              <w:rPr>
                <w:spacing w:val="-6"/>
                <w:sz w:val="24"/>
              </w:rPr>
              <w:t>Relationship</w:t>
            </w:r>
            <w:r>
              <w:rPr>
                <w:spacing w:val="-4"/>
                <w:sz w:val="24"/>
              </w:rPr>
              <w:t xml:space="preserve"> </w:t>
            </w:r>
            <w:r>
              <w:rPr>
                <w:spacing w:val="-6"/>
                <w:sz w:val="24"/>
              </w:rPr>
              <w:t>Type</w:t>
            </w:r>
          </w:p>
        </w:tc>
        <w:tc>
          <w:tcPr>
            <w:tcW w:w="1620" w:type="dxa"/>
          </w:tcPr>
          <w:p w14:paraId="22033C80" w14:textId="77777777" w:rsidR="00513C2C" w:rsidRDefault="00CC11CD">
            <w:pPr>
              <w:pStyle w:val="TableParagraph"/>
              <w:spacing w:before="1" w:line="274" w:lineRule="exact"/>
              <w:rPr>
                <w:sz w:val="24"/>
              </w:rPr>
            </w:pPr>
            <w:r>
              <w:rPr>
                <w:spacing w:val="-2"/>
                <w:sz w:val="24"/>
              </w:rPr>
              <w:t>(0040,A010)</w:t>
            </w:r>
          </w:p>
        </w:tc>
        <w:tc>
          <w:tcPr>
            <w:tcW w:w="1080" w:type="dxa"/>
          </w:tcPr>
          <w:p w14:paraId="22033C81" w14:textId="77777777" w:rsidR="00513C2C" w:rsidRDefault="00CC11CD">
            <w:pPr>
              <w:pStyle w:val="TableParagraph"/>
              <w:spacing w:before="1" w:line="274" w:lineRule="exact"/>
              <w:ind w:left="228"/>
              <w:rPr>
                <w:sz w:val="24"/>
              </w:rPr>
            </w:pPr>
            <w:r>
              <w:rPr>
                <w:spacing w:val="-5"/>
                <w:sz w:val="24"/>
              </w:rPr>
              <w:t>CS</w:t>
            </w:r>
          </w:p>
        </w:tc>
        <w:tc>
          <w:tcPr>
            <w:tcW w:w="2790" w:type="dxa"/>
          </w:tcPr>
          <w:p w14:paraId="22033C82" w14:textId="77777777" w:rsidR="00513C2C" w:rsidRDefault="00CC11CD">
            <w:pPr>
              <w:pStyle w:val="TableParagraph"/>
              <w:spacing w:before="1" w:line="274" w:lineRule="exact"/>
              <w:ind w:left="228"/>
              <w:rPr>
                <w:sz w:val="24"/>
              </w:rPr>
            </w:pPr>
            <w:r>
              <w:rPr>
                <w:spacing w:val="-2"/>
                <w:sz w:val="24"/>
              </w:rPr>
              <w:t>CONTAINS</w:t>
            </w:r>
          </w:p>
        </w:tc>
        <w:tc>
          <w:tcPr>
            <w:tcW w:w="1439" w:type="dxa"/>
          </w:tcPr>
          <w:p w14:paraId="22033C83" w14:textId="77777777" w:rsidR="00513C2C" w:rsidRDefault="00CC11CD">
            <w:pPr>
              <w:pStyle w:val="TableParagraph"/>
              <w:spacing w:before="1" w:line="274" w:lineRule="exact"/>
              <w:ind w:left="229"/>
              <w:rPr>
                <w:sz w:val="24"/>
              </w:rPr>
            </w:pPr>
            <w:r>
              <w:rPr>
                <w:spacing w:val="-2"/>
                <w:sz w:val="24"/>
              </w:rPr>
              <w:t>ALWAYS</w:t>
            </w:r>
          </w:p>
        </w:tc>
        <w:tc>
          <w:tcPr>
            <w:tcW w:w="1079" w:type="dxa"/>
          </w:tcPr>
          <w:p w14:paraId="22033C84" w14:textId="77777777" w:rsidR="00513C2C" w:rsidRDefault="00CC11CD">
            <w:pPr>
              <w:pStyle w:val="TableParagraph"/>
              <w:spacing w:before="1" w:line="274" w:lineRule="exact"/>
              <w:ind w:left="116"/>
              <w:rPr>
                <w:sz w:val="24"/>
              </w:rPr>
            </w:pPr>
            <w:r>
              <w:rPr>
                <w:spacing w:val="-4"/>
                <w:sz w:val="24"/>
              </w:rPr>
              <w:t>USER</w:t>
            </w:r>
          </w:p>
        </w:tc>
      </w:tr>
      <w:tr w:rsidR="00513C2C" w14:paraId="22033C8C" w14:textId="77777777">
        <w:trPr>
          <w:trHeight w:val="290"/>
        </w:trPr>
        <w:tc>
          <w:tcPr>
            <w:tcW w:w="2406" w:type="dxa"/>
          </w:tcPr>
          <w:p w14:paraId="22033C86" w14:textId="77777777" w:rsidR="00513C2C" w:rsidRDefault="00CC11CD">
            <w:pPr>
              <w:pStyle w:val="TableParagraph"/>
              <w:spacing w:line="270" w:lineRule="exact"/>
              <w:rPr>
                <w:sz w:val="24"/>
              </w:rPr>
            </w:pPr>
            <w:r>
              <w:rPr>
                <w:sz w:val="24"/>
              </w:rPr>
              <w:t>&gt;</w:t>
            </w:r>
            <w:r>
              <w:rPr>
                <w:spacing w:val="-9"/>
                <w:sz w:val="24"/>
              </w:rPr>
              <w:t xml:space="preserve"> </w:t>
            </w:r>
            <w:r>
              <w:rPr>
                <w:spacing w:val="-2"/>
                <w:sz w:val="24"/>
              </w:rPr>
              <w:t>ValueType</w:t>
            </w:r>
          </w:p>
        </w:tc>
        <w:tc>
          <w:tcPr>
            <w:tcW w:w="1620" w:type="dxa"/>
          </w:tcPr>
          <w:p w14:paraId="22033C87" w14:textId="77777777" w:rsidR="00513C2C" w:rsidRDefault="00CC11CD">
            <w:pPr>
              <w:pStyle w:val="TableParagraph"/>
              <w:spacing w:line="270" w:lineRule="exact"/>
              <w:rPr>
                <w:sz w:val="24"/>
              </w:rPr>
            </w:pPr>
            <w:r>
              <w:rPr>
                <w:spacing w:val="-2"/>
                <w:sz w:val="24"/>
              </w:rPr>
              <w:t>(0040,A040)</w:t>
            </w:r>
          </w:p>
        </w:tc>
        <w:tc>
          <w:tcPr>
            <w:tcW w:w="1080" w:type="dxa"/>
          </w:tcPr>
          <w:p w14:paraId="22033C88" w14:textId="77777777" w:rsidR="00513C2C" w:rsidRDefault="00CC11CD">
            <w:pPr>
              <w:pStyle w:val="TableParagraph"/>
              <w:spacing w:line="270" w:lineRule="exact"/>
              <w:ind w:left="228"/>
              <w:rPr>
                <w:sz w:val="24"/>
              </w:rPr>
            </w:pPr>
            <w:r>
              <w:rPr>
                <w:spacing w:val="-5"/>
                <w:sz w:val="24"/>
              </w:rPr>
              <w:t>CS</w:t>
            </w:r>
          </w:p>
        </w:tc>
        <w:tc>
          <w:tcPr>
            <w:tcW w:w="2790" w:type="dxa"/>
          </w:tcPr>
          <w:p w14:paraId="22033C89" w14:textId="77777777" w:rsidR="00513C2C" w:rsidRDefault="00CC11CD">
            <w:pPr>
              <w:pStyle w:val="TableParagraph"/>
              <w:spacing w:line="270" w:lineRule="exact"/>
              <w:ind w:left="228"/>
              <w:rPr>
                <w:sz w:val="24"/>
              </w:rPr>
            </w:pPr>
            <w:r>
              <w:rPr>
                <w:spacing w:val="-4"/>
                <w:sz w:val="24"/>
              </w:rPr>
              <w:t>TEXT</w:t>
            </w:r>
          </w:p>
        </w:tc>
        <w:tc>
          <w:tcPr>
            <w:tcW w:w="1439" w:type="dxa"/>
          </w:tcPr>
          <w:p w14:paraId="22033C8A" w14:textId="77777777" w:rsidR="00513C2C" w:rsidRDefault="00CC11CD">
            <w:pPr>
              <w:pStyle w:val="TableParagraph"/>
              <w:spacing w:line="270" w:lineRule="exact"/>
              <w:ind w:left="229"/>
              <w:rPr>
                <w:sz w:val="24"/>
              </w:rPr>
            </w:pPr>
            <w:r>
              <w:rPr>
                <w:spacing w:val="-2"/>
                <w:sz w:val="24"/>
              </w:rPr>
              <w:t>ALWAYS</w:t>
            </w:r>
          </w:p>
        </w:tc>
        <w:tc>
          <w:tcPr>
            <w:tcW w:w="1079" w:type="dxa"/>
          </w:tcPr>
          <w:p w14:paraId="22033C8B" w14:textId="77777777" w:rsidR="00513C2C" w:rsidRDefault="00CC11CD">
            <w:pPr>
              <w:pStyle w:val="TableParagraph"/>
              <w:spacing w:line="270" w:lineRule="exact"/>
              <w:ind w:left="116"/>
              <w:rPr>
                <w:sz w:val="24"/>
              </w:rPr>
            </w:pPr>
            <w:r>
              <w:rPr>
                <w:spacing w:val="-4"/>
                <w:sz w:val="24"/>
              </w:rPr>
              <w:t>USER</w:t>
            </w:r>
          </w:p>
        </w:tc>
      </w:tr>
      <w:tr w:rsidR="00513C2C" w14:paraId="22033C93" w14:textId="77777777">
        <w:trPr>
          <w:trHeight w:val="670"/>
        </w:trPr>
        <w:tc>
          <w:tcPr>
            <w:tcW w:w="2406" w:type="dxa"/>
          </w:tcPr>
          <w:p w14:paraId="22033C8D" w14:textId="77777777" w:rsidR="00513C2C" w:rsidRDefault="00CC11CD">
            <w:pPr>
              <w:pStyle w:val="TableParagraph"/>
              <w:spacing w:before="1" w:line="242" w:lineRule="auto"/>
              <w:rPr>
                <w:sz w:val="24"/>
              </w:rPr>
            </w:pPr>
            <w:r>
              <w:rPr>
                <w:spacing w:val="-6"/>
                <w:sz w:val="24"/>
              </w:rPr>
              <w:t>&gt;</w:t>
            </w:r>
            <w:r>
              <w:rPr>
                <w:spacing w:val="-9"/>
                <w:sz w:val="24"/>
              </w:rPr>
              <w:t xml:space="preserve"> </w:t>
            </w:r>
            <w:r>
              <w:rPr>
                <w:spacing w:val="-6"/>
                <w:sz w:val="24"/>
              </w:rPr>
              <w:t>Concept</w:t>
            </w:r>
            <w:r>
              <w:rPr>
                <w:spacing w:val="-10"/>
                <w:sz w:val="24"/>
              </w:rPr>
              <w:t xml:space="preserve"> </w:t>
            </w:r>
            <w:r>
              <w:rPr>
                <w:spacing w:val="-6"/>
                <w:sz w:val="24"/>
              </w:rPr>
              <w:t>Name</w:t>
            </w:r>
            <w:r>
              <w:rPr>
                <w:spacing w:val="-9"/>
                <w:sz w:val="24"/>
              </w:rPr>
              <w:t xml:space="preserve"> </w:t>
            </w:r>
            <w:r>
              <w:rPr>
                <w:spacing w:val="-6"/>
                <w:sz w:val="24"/>
              </w:rPr>
              <w:t xml:space="preserve">Code </w:t>
            </w:r>
            <w:r>
              <w:rPr>
                <w:spacing w:val="-2"/>
                <w:sz w:val="24"/>
              </w:rPr>
              <w:t>Sequence</w:t>
            </w:r>
          </w:p>
        </w:tc>
        <w:tc>
          <w:tcPr>
            <w:tcW w:w="1620" w:type="dxa"/>
          </w:tcPr>
          <w:p w14:paraId="22033C8E" w14:textId="77777777" w:rsidR="00513C2C" w:rsidRDefault="00CC11CD">
            <w:pPr>
              <w:pStyle w:val="TableParagraph"/>
              <w:spacing w:before="1"/>
              <w:rPr>
                <w:sz w:val="24"/>
              </w:rPr>
            </w:pPr>
            <w:r>
              <w:rPr>
                <w:spacing w:val="-2"/>
                <w:sz w:val="24"/>
              </w:rPr>
              <w:t>(0040,A043)</w:t>
            </w:r>
          </w:p>
        </w:tc>
        <w:tc>
          <w:tcPr>
            <w:tcW w:w="1080" w:type="dxa"/>
          </w:tcPr>
          <w:p w14:paraId="22033C8F" w14:textId="77777777" w:rsidR="00513C2C" w:rsidRDefault="00CC11CD">
            <w:pPr>
              <w:pStyle w:val="TableParagraph"/>
              <w:spacing w:before="1"/>
              <w:ind w:left="228"/>
              <w:rPr>
                <w:sz w:val="24"/>
              </w:rPr>
            </w:pPr>
            <w:r>
              <w:rPr>
                <w:spacing w:val="-5"/>
                <w:sz w:val="24"/>
              </w:rPr>
              <w:t>SQ</w:t>
            </w:r>
          </w:p>
        </w:tc>
        <w:tc>
          <w:tcPr>
            <w:tcW w:w="2790" w:type="dxa"/>
          </w:tcPr>
          <w:p w14:paraId="22033C90" w14:textId="77777777" w:rsidR="00513C2C" w:rsidRDefault="00CC11CD">
            <w:pPr>
              <w:pStyle w:val="TableParagraph"/>
              <w:spacing w:line="336" w:lineRule="exact"/>
              <w:ind w:left="223" w:right="165"/>
              <w:rPr>
                <w:sz w:val="24"/>
              </w:rPr>
            </w:pPr>
            <w:r>
              <w:rPr>
                <w:sz w:val="24"/>
              </w:rPr>
              <w:t>A coded representation of</w:t>
            </w:r>
            <w:r>
              <w:rPr>
                <w:spacing w:val="-14"/>
                <w:sz w:val="24"/>
              </w:rPr>
              <w:t xml:space="preserve"> </w:t>
            </w:r>
            <w:r>
              <w:rPr>
                <w:sz w:val="24"/>
              </w:rPr>
              <w:t>the</w:t>
            </w:r>
            <w:r>
              <w:rPr>
                <w:spacing w:val="-14"/>
                <w:sz w:val="24"/>
              </w:rPr>
              <w:t xml:space="preserve"> </w:t>
            </w:r>
            <w:r>
              <w:rPr>
                <w:sz w:val="24"/>
              </w:rPr>
              <w:t>document</w:t>
            </w:r>
            <w:r>
              <w:rPr>
                <w:spacing w:val="-13"/>
                <w:sz w:val="24"/>
              </w:rPr>
              <w:t xml:space="preserve"> </w:t>
            </w:r>
            <w:r>
              <w:rPr>
                <w:sz w:val="24"/>
              </w:rPr>
              <w:t>header</w:t>
            </w:r>
          </w:p>
        </w:tc>
        <w:tc>
          <w:tcPr>
            <w:tcW w:w="1439" w:type="dxa"/>
          </w:tcPr>
          <w:p w14:paraId="22033C91" w14:textId="77777777" w:rsidR="00513C2C" w:rsidRDefault="00CC11CD">
            <w:pPr>
              <w:pStyle w:val="TableParagraph"/>
              <w:spacing w:before="1"/>
              <w:ind w:left="229"/>
              <w:rPr>
                <w:sz w:val="24"/>
              </w:rPr>
            </w:pPr>
            <w:r>
              <w:rPr>
                <w:spacing w:val="-2"/>
                <w:sz w:val="24"/>
              </w:rPr>
              <w:t>ALWAYS</w:t>
            </w:r>
          </w:p>
        </w:tc>
        <w:tc>
          <w:tcPr>
            <w:tcW w:w="1079" w:type="dxa"/>
          </w:tcPr>
          <w:p w14:paraId="22033C92" w14:textId="77777777" w:rsidR="00513C2C" w:rsidRDefault="00CC11CD">
            <w:pPr>
              <w:pStyle w:val="TableParagraph"/>
              <w:spacing w:before="1"/>
              <w:ind w:left="116"/>
              <w:rPr>
                <w:sz w:val="24"/>
              </w:rPr>
            </w:pPr>
            <w:r>
              <w:rPr>
                <w:spacing w:val="-4"/>
                <w:sz w:val="24"/>
              </w:rPr>
              <w:t>AUTO</w:t>
            </w:r>
          </w:p>
        </w:tc>
      </w:tr>
      <w:tr w:rsidR="00513C2C" w14:paraId="22033C9B" w14:textId="77777777">
        <w:trPr>
          <w:trHeight w:val="874"/>
        </w:trPr>
        <w:tc>
          <w:tcPr>
            <w:tcW w:w="2406" w:type="dxa"/>
          </w:tcPr>
          <w:p w14:paraId="22033C94" w14:textId="77777777" w:rsidR="00513C2C" w:rsidRDefault="00CC11CD">
            <w:pPr>
              <w:pStyle w:val="TableParagraph"/>
              <w:spacing w:line="288" w:lineRule="exact"/>
              <w:rPr>
                <w:sz w:val="24"/>
              </w:rPr>
            </w:pPr>
            <w:r>
              <w:rPr>
                <w:spacing w:val="-4"/>
                <w:sz w:val="24"/>
              </w:rPr>
              <w:t>&gt;&gt;</w:t>
            </w:r>
            <w:r>
              <w:rPr>
                <w:spacing w:val="-8"/>
                <w:sz w:val="24"/>
              </w:rPr>
              <w:t xml:space="preserve"> </w:t>
            </w:r>
            <w:r>
              <w:rPr>
                <w:spacing w:val="-4"/>
                <w:sz w:val="24"/>
              </w:rPr>
              <w:t>Code</w:t>
            </w:r>
            <w:r>
              <w:rPr>
                <w:spacing w:val="-8"/>
                <w:sz w:val="24"/>
              </w:rPr>
              <w:t xml:space="preserve"> </w:t>
            </w:r>
            <w:r>
              <w:rPr>
                <w:spacing w:val="-4"/>
                <w:sz w:val="24"/>
              </w:rPr>
              <w:t>Value</w:t>
            </w:r>
          </w:p>
        </w:tc>
        <w:tc>
          <w:tcPr>
            <w:tcW w:w="1620" w:type="dxa"/>
          </w:tcPr>
          <w:p w14:paraId="22033C95" w14:textId="77777777" w:rsidR="00513C2C" w:rsidRDefault="00CC11CD">
            <w:pPr>
              <w:pStyle w:val="TableParagraph"/>
              <w:spacing w:line="288" w:lineRule="exact"/>
              <w:rPr>
                <w:sz w:val="24"/>
              </w:rPr>
            </w:pPr>
            <w:r>
              <w:rPr>
                <w:sz w:val="24"/>
              </w:rPr>
              <w:t>(0008,</w:t>
            </w:r>
            <w:r>
              <w:rPr>
                <w:spacing w:val="-8"/>
                <w:sz w:val="24"/>
              </w:rPr>
              <w:t xml:space="preserve"> </w:t>
            </w:r>
            <w:r>
              <w:rPr>
                <w:spacing w:val="-2"/>
                <w:sz w:val="24"/>
              </w:rPr>
              <w:t>0100)</w:t>
            </w:r>
          </w:p>
        </w:tc>
        <w:tc>
          <w:tcPr>
            <w:tcW w:w="1080" w:type="dxa"/>
          </w:tcPr>
          <w:p w14:paraId="22033C96" w14:textId="77777777" w:rsidR="00513C2C" w:rsidRDefault="00CC11CD">
            <w:pPr>
              <w:pStyle w:val="TableParagraph"/>
              <w:spacing w:line="288" w:lineRule="exact"/>
              <w:ind w:left="228"/>
              <w:rPr>
                <w:sz w:val="24"/>
              </w:rPr>
            </w:pPr>
            <w:r>
              <w:rPr>
                <w:spacing w:val="-5"/>
                <w:sz w:val="24"/>
              </w:rPr>
              <w:t>SH</w:t>
            </w:r>
          </w:p>
        </w:tc>
        <w:tc>
          <w:tcPr>
            <w:tcW w:w="2790" w:type="dxa"/>
          </w:tcPr>
          <w:p w14:paraId="22033C97" w14:textId="77777777" w:rsidR="00513C2C" w:rsidRDefault="00CC11CD">
            <w:pPr>
              <w:pStyle w:val="TableParagraph"/>
              <w:spacing w:line="242" w:lineRule="auto"/>
              <w:ind w:left="228" w:right="165"/>
              <w:rPr>
                <w:sz w:val="24"/>
              </w:rPr>
            </w:pPr>
            <w:r>
              <w:rPr>
                <w:sz w:val="24"/>
              </w:rPr>
              <w:t>UT_n</w:t>
            </w:r>
            <w:r>
              <w:rPr>
                <w:spacing w:val="-14"/>
                <w:sz w:val="24"/>
              </w:rPr>
              <w:t xml:space="preserve"> </w:t>
            </w:r>
            <w:r>
              <w:rPr>
                <w:sz w:val="24"/>
              </w:rPr>
              <w:t>(n</w:t>
            </w:r>
            <w:r>
              <w:rPr>
                <w:spacing w:val="-13"/>
                <w:sz w:val="24"/>
              </w:rPr>
              <w:t xml:space="preserve"> </w:t>
            </w:r>
            <w:r>
              <w:rPr>
                <w:sz w:val="24"/>
              </w:rPr>
              <w:t>–</w:t>
            </w:r>
            <w:r>
              <w:rPr>
                <w:spacing w:val="-13"/>
                <w:sz w:val="24"/>
              </w:rPr>
              <w:t xml:space="preserve"> </w:t>
            </w:r>
            <w:r>
              <w:rPr>
                <w:sz w:val="24"/>
              </w:rPr>
              <w:t>Identification of the Documnent</w:t>
            </w:r>
          </w:p>
          <w:p w14:paraId="22033C98" w14:textId="77777777" w:rsidR="00513C2C" w:rsidRDefault="00CC11CD">
            <w:pPr>
              <w:pStyle w:val="TableParagraph"/>
              <w:spacing w:line="267" w:lineRule="exact"/>
              <w:ind w:left="228"/>
              <w:rPr>
                <w:sz w:val="24"/>
              </w:rPr>
            </w:pPr>
            <w:r>
              <w:rPr>
                <w:spacing w:val="-2"/>
                <w:sz w:val="24"/>
              </w:rPr>
              <w:t>Header)</w:t>
            </w:r>
          </w:p>
        </w:tc>
        <w:tc>
          <w:tcPr>
            <w:tcW w:w="1439" w:type="dxa"/>
          </w:tcPr>
          <w:p w14:paraId="22033C99" w14:textId="77777777" w:rsidR="00513C2C" w:rsidRDefault="00CC11CD">
            <w:pPr>
              <w:pStyle w:val="TableParagraph"/>
              <w:spacing w:line="288" w:lineRule="exact"/>
              <w:ind w:left="229"/>
              <w:rPr>
                <w:sz w:val="24"/>
              </w:rPr>
            </w:pPr>
            <w:r>
              <w:rPr>
                <w:spacing w:val="-2"/>
                <w:sz w:val="24"/>
              </w:rPr>
              <w:t>ALWAYS</w:t>
            </w:r>
          </w:p>
        </w:tc>
        <w:tc>
          <w:tcPr>
            <w:tcW w:w="1079" w:type="dxa"/>
          </w:tcPr>
          <w:p w14:paraId="22033C9A" w14:textId="77777777" w:rsidR="00513C2C" w:rsidRDefault="00CC11CD">
            <w:pPr>
              <w:pStyle w:val="TableParagraph"/>
              <w:spacing w:line="288" w:lineRule="exact"/>
              <w:ind w:left="116"/>
              <w:rPr>
                <w:sz w:val="24"/>
              </w:rPr>
            </w:pPr>
            <w:r>
              <w:rPr>
                <w:spacing w:val="-4"/>
                <w:sz w:val="24"/>
              </w:rPr>
              <w:t>AUTO</w:t>
            </w:r>
          </w:p>
        </w:tc>
      </w:tr>
      <w:tr w:rsidR="00513C2C" w14:paraId="22033CA3" w14:textId="77777777">
        <w:trPr>
          <w:trHeight w:val="590"/>
        </w:trPr>
        <w:tc>
          <w:tcPr>
            <w:tcW w:w="2406" w:type="dxa"/>
          </w:tcPr>
          <w:p w14:paraId="22033C9C" w14:textId="77777777" w:rsidR="00513C2C" w:rsidRDefault="00CC11CD">
            <w:pPr>
              <w:pStyle w:val="TableParagraph"/>
              <w:spacing w:before="1"/>
              <w:rPr>
                <w:sz w:val="24"/>
              </w:rPr>
            </w:pPr>
            <w:r>
              <w:rPr>
                <w:spacing w:val="-4"/>
                <w:sz w:val="24"/>
              </w:rPr>
              <w:t>&gt;&gt;</w:t>
            </w:r>
            <w:r>
              <w:rPr>
                <w:spacing w:val="-12"/>
                <w:sz w:val="24"/>
              </w:rPr>
              <w:t xml:space="preserve"> </w:t>
            </w:r>
            <w:r>
              <w:rPr>
                <w:spacing w:val="-4"/>
                <w:sz w:val="24"/>
              </w:rPr>
              <w:t>Coding</w:t>
            </w:r>
            <w:r>
              <w:rPr>
                <w:spacing w:val="-9"/>
                <w:sz w:val="24"/>
              </w:rPr>
              <w:t xml:space="preserve"> </w:t>
            </w:r>
            <w:r>
              <w:rPr>
                <w:spacing w:val="-4"/>
                <w:sz w:val="24"/>
              </w:rPr>
              <w:t>Scheme</w:t>
            </w:r>
          </w:p>
          <w:p w14:paraId="22033C9D" w14:textId="77777777" w:rsidR="00513C2C" w:rsidRDefault="00CC11CD">
            <w:pPr>
              <w:pStyle w:val="TableParagraph"/>
              <w:spacing w:before="3" w:line="274" w:lineRule="exact"/>
              <w:rPr>
                <w:sz w:val="24"/>
              </w:rPr>
            </w:pPr>
            <w:r>
              <w:rPr>
                <w:spacing w:val="-2"/>
                <w:sz w:val="24"/>
              </w:rPr>
              <w:t>Designator</w:t>
            </w:r>
          </w:p>
        </w:tc>
        <w:tc>
          <w:tcPr>
            <w:tcW w:w="1620" w:type="dxa"/>
          </w:tcPr>
          <w:p w14:paraId="22033C9E" w14:textId="77777777" w:rsidR="00513C2C" w:rsidRDefault="00CC11CD">
            <w:pPr>
              <w:pStyle w:val="TableParagraph"/>
              <w:spacing w:before="1"/>
              <w:rPr>
                <w:sz w:val="24"/>
              </w:rPr>
            </w:pPr>
            <w:r>
              <w:rPr>
                <w:sz w:val="24"/>
              </w:rPr>
              <w:t>(0008,</w:t>
            </w:r>
            <w:r>
              <w:rPr>
                <w:spacing w:val="-8"/>
                <w:sz w:val="24"/>
              </w:rPr>
              <w:t xml:space="preserve"> </w:t>
            </w:r>
            <w:r>
              <w:rPr>
                <w:spacing w:val="-2"/>
                <w:sz w:val="24"/>
              </w:rPr>
              <w:t>0102)</w:t>
            </w:r>
          </w:p>
        </w:tc>
        <w:tc>
          <w:tcPr>
            <w:tcW w:w="1080" w:type="dxa"/>
          </w:tcPr>
          <w:p w14:paraId="22033C9F" w14:textId="77777777" w:rsidR="00513C2C" w:rsidRDefault="00CC11CD">
            <w:pPr>
              <w:pStyle w:val="TableParagraph"/>
              <w:spacing w:before="1"/>
              <w:ind w:left="228"/>
              <w:rPr>
                <w:sz w:val="24"/>
              </w:rPr>
            </w:pPr>
            <w:r>
              <w:rPr>
                <w:spacing w:val="-5"/>
                <w:sz w:val="24"/>
              </w:rPr>
              <w:t>SH</w:t>
            </w:r>
          </w:p>
        </w:tc>
        <w:tc>
          <w:tcPr>
            <w:tcW w:w="2790" w:type="dxa"/>
          </w:tcPr>
          <w:p w14:paraId="22033CA0" w14:textId="77777777" w:rsidR="00513C2C" w:rsidRDefault="00CC11CD">
            <w:pPr>
              <w:pStyle w:val="TableParagraph"/>
              <w:spacing w:before="1"/>
              <w:ind w:left="228"/>
              <w:rPr>
                <w:sz w:val="24"/>
              </w:rPr>
            </w:pPr>
            <w:r>
              <w:rPr>
                <w:spacing w:val="-2"/>
                <w:sz w:val="24"/>
              </w:rPr>
              <w:t>99RAMSOFT</w:t>
            </w:r>
          </w:p>
        </w:tc>
        <w:tc>
          <w:tcPr>
            <w:tcW w:w="1439" w:type="dxa"/>
          </w:tcPr>
          <w:p w14:paraId="22033CA1" w14:textId="77777777" w:rsidR="00513C2C" w:rsidRDefault="00CC11CD">
            <w:pPr>
              <w:pStyle w:val="TableParagraph"/>
              <w:spacing w:before="1"/>
              <w:ind w:left="229"/>
              <w:rPr>
                <w:sz w:val="24"/>
              </w:rPr>
            </w:pPr>
            <w:r>
              <w:rPr>
                <w:spacing w:val="-2"/>
                <w:sz w:val="24"/>
              </w:rPr>
              <w:t>ALWAYS</w:t>
            </w:r>
          </w:p>
        </w:tc>
        <w:tc>
          <w:tcPr>
            <w:tcW w:w="1079" w:type="dxa"/>
          </w:tcPr>
          <w:p w14:paraId="22033CA2" w14:textId="77777777" w:rsidR="00513C2C" w:rsidRDefault="00CC11CD">
            <w:pPr>
              <w:pStyle w:val="TableParagraph"/>
              <w:spacing w:before="1"/>
              <w:ind w:left="116"/>
              <w:rPr>
                <w:sz w:val="24"/>
              </w:rPr>
            </w:pPr>
            <w:r>
              <w:rPr>
                <w:spacing w:val="-4"/>
                <w:sz w:val="24"/>
              </w:rPr>
              <w:t>AUTO</w:t>
            </w:r>
          </w:p>
        </w:tc>
      </w:tr>
      <w:tr w:rsidR="00513C2C" w14:paraId="22033CAB" w14:textId="77777777">
        <w:trPr>
          <w:trHeight w:val="584"/>
        </w:trPr>
        <w:tc>
          <w:tcPr>
            <w:tcW w:w="2406" w:type="dxa"/>
          </w:tcPr>
          <w:p w14:paraId="22033CA4" w14:textId="77777777" w:rsidR="00513C2C" w:rsidRDefault="00CC11CD">
            <w:pPr>
              <w:pStyle w:val="TableParagraph"/>
              <w:spacing w:line="289" w:lineRule="exact"/>
              <w:rPr>
                <w:sz w:val="24"/>
              </w:rPr>
            </w:pPr>
            <w:r>
              <w:rPr>
                <w:spacing w:val="-4"/>
                <w:sz w:val="24"/>
              </w:rPr>
              <w:t>&gt;&gt;</w:t>
            </w:r>
            <w:r>
              <w:rPr>
                <w:spacing w:val="-10"/>
                <w:sz w:val="24"/>
              </w:rPr>
              <w:t xml:space="preserve"> </w:t>
            </w:r>
            <w:r>
              <w:rPr>
                <w:spacing w:val="-4"/>
                <w:sz w:val="24"/>
              </w:rPr>
              <w:t>Code</w:t>
            </w:r>
            <w:r>
              <w:rPr>
                <w:spacing w:val="-8"/>
                <w:sz w:val="24"/>
              </w:rPr>
              <w:t xml:space="preserve"> </w:t>
            </w:r>
            <w:r>
              <w:rPr>
                <w:spacing w:val="-4"/>
                <w:sz w:val="24"/>
              </w:rPr>
              <w:t>Meaning</w:t>
            </w:r>
          </w:p>
        </w:tc>
        <w:tc>
          <w:tcPr>
            <w:tcW w:w="1620" w:type="dxa"/>
          </w:tcPr>
          <w:p w14:paraId="22033CA5" w14:textId="77777777" w:rsidR="00513C2C" w:rsidRDefault="00CC11CD">
            <w:pPr>
              <w:pStyle w:val="TableParagraph"/>
              <w:spacing w:line="289" w:lineRule="exact"/>
              <w:rPr>
                <w:sz w:val="24"/>
              </w:rPr>
            </w:pPr>
            <w:r>
              <w:rPr>
                <w:sz w:val="24"/>
              </w:rPr>
              <w:t>(0008,</w:t>
            </w:r>
            <w:r>
              <w:rPr>
                <w:spacing w:val="-8"/>
                <w:sz w:val="24"/>
              </w:rPr>
              <w:t xml:space="preserve"> </w:t>
            </w:r>
            <w:r>
              <w:rPr>
                <w:spacing w:val="-2"/>
                <w:sz w:val="24"/>
              </w:rPr>
              <w:t>0104)</w:t>
            </w:r>
          </w:p>
        </w:tc>
        <w:tc>
          <w:tcPr>
            <w:tcW w:w="1080" w:type="dxa"/>
          </w:tcPr>
          <w:p w14:paraId="22033CA6" w14:textId="77777777" w:rsidR="00513C2C" w:rsidRDefault="00CC11CD">
            <w:pPr>
              <w:pStyle w:val="TableParagraph"/>
              <w:spacing w:line="289" w:lineRule="exact"/>
              <w:ind w:left="228"/>
              <w:rPr>
                <w:sz w:val="24"/>
              </w:rPr>
            </w:pPr>
            <w:r>
              <w:rPr>
                <w:spacing w:val="-5"/>
                <w:sz w:val="24"/>
              </w:rPr>
              <w:t>LO</w:t>
            </w:r>
          </w:p>
        </w:tc>
        <w:tc>
          <w:tcPr>
            <w:tcW w:w="2790" w:type="dxa"/>
          </w:tcPr>
          <w:p w14:paraId="22033CA7" w14:textId="77777777" w:rsidR="00513C2C" w:rsidRDefault="00CC11CD">
            <w:pPr>
              <w:pStyle w:val="TableParagraph"/>
              <w:spacing w:line="289" w:lineRule="exact"/>
              <w:ind w:left="228"/>
              <w:rPr>
                <w:sz w:val="24"/>
              </w:rPr>
            </w:pPr>
            <w:r>
              <w:rPr>
                <w:sz w:val="24"/>
              </w:rPr>
              <w:t>The</w:t>
            </w:r>
            <w:r>
              <w:rPr>
                <w:spacing w:val="-2"/>
                <w:sz w:val="24"/>
              </w:rPr>
              <w:t xml:space="preserve"> </w:t>
            </w:r>
            <w:r>
              <w:rPr>
                <w:sz w:val="24"/>
              </w:rPr>
              <w:t>header</w:t>
            </w:r>
            <w:r>
              <w:rPr>
                <w:spacing w:val="-2"/>
                <w:sz w:val="24"/>
              </w:rPr>
              <w:t xml:space="preserve"> </w:t>
            </w:r>
            <w:r>
              <w:rPr>
                <w:sz w:val="24"/>
              </w:rPr>
              <w:t>of</w:t>
            </w:r>
            <w:r>
              <w:rPr>
                <w:spacing w:val="-1"/>
                <w:sz w:val="24"/>
              </w:rPr>
              <w:t xml:space="preserve"> </w:t>
            </w:r>
            <w:r>
              <w:rPr>
                <w:spacing w:val="-5"/>
                <w:sz w:val="24"/>
              </w:rPr>
              <w:t>the</w:t>
            </w:r>
          </w:p>
          <w:p w14:paraId="22033CA8" w14:textId="77777777" w:rsidR="00513C2C" w:rsidRDefault="00CC11CD">
            <w:pPr>
              <w:pStyle w:val="TableParagraph"/>
              <w:spacing w:before="2" w:line="274" w:lineRule="exact"/>
              <w:ind w:left="228"/>
              <w:rPr>
                <w:sz w:val="24"/>
              </w:rPr>
            </w:pPr>
            <w:r>
              <w:rPr>
                <w:spacing w:val="-2"/>
                <w:sz w:val="24"/>
              </w:rPr>
              <w:t>Document</w:t>
            </w:r>
          </w:p>
        </w:tc>
        <w:tc>
          <w:tcPr>
            <w:tcW w:w="1439" w:type="dxa"/>
          </w:tcPr>
          <w:p w14:paraId="22033CA9" w14:textId="77777777" w:rsidR="00513C2C" w:rsidRDefault="00CC11CD">
            <w:pPr>
              <w:pStyle w:val="TableParagraph"/>
              <w:spacing w:line="289" w:lineRule="exact"/>
              <w:ind w:left="229"/>
              <w:rPr>
                <w:sz w:val="24"/>
              </w:rPr>
            </w:pPr>
            <w:r>
              <w:rPr>
                <w:spacing w:val="-2"/>
                <w:sz w:val="24"/>
              </w:rPr>
              <w:t>ALWAYS</w:t>
            </w:r>
          </w:p>
        </w:tc>
        <w:tc>
          <w:tcPr>
            <w:tcW w:w="1079" w:type="dxa"/>
          </w:tcPr>
          <w:p w14:paraId="22033CAA" w14:textId="77777777" w:rsidR="00513C2C" w:rsidRDefault="00CC11CD">
            <w:pPr>
              <w:pStyle w:val="TableParagraph"/>
              <w:spacing w:line="289" w:lineRule="exact"/>
              <w:ind w:left="116"/>
              <w:rPr>
                <w:sz w:val="24"/>
              </w:rPr>
            </w:pPr>
            <w:r>
              <w:rPr>
                <w:spacing w:val="-4"/>
                <w:sz w:val="24"/>
              </w:rPr>
              <w:t>AUTO</w:t>
            </w:r>
          </w:p>
        </w:tc>
      </w:tr>
      <w:tr w:rsidR="00513C2C" w14:paraId="22033CB2" w14:textId="77777777">
        <w:trPr>
          <w:trHeight w:val="290"/>
        </w:trPr>
        <w:tc>
          <w:tcPr>
            <w:tcW w:w="2406" w:type="dxa"/>
          </w:tcPr>
          <w:p w14:paraId="22033CAC" w14:textId="77777777" w:rsidR="00513C2C" w:rsidRDefault="00CC11CD">
            <w:pPr>
              <w:pStyle w:val="TableParagraph"/>
              <w:spacing w:line="270" w:lineRule="exact"/>
              <w:rPr>
                <w:sz w:val="24"/>
              </w:rPr>
            </w:pPr>
            <w:r>
              <w:rPr>
                <w:spacing w:val="-4"/>
                <w:sz w:val="24"/>
              </w:rPr>
              <w:t>&gt;</w:t>
            </w:r>
            <w:r>
              <w:rPr>
                <w:spacing w:val="-10"/>
                <w:sz w:val="24"/>
              </w:rPr>
              <w:t xml:space="preserve"> </w:t>
            </w:r>
            <w:r>
              <w:rPr>
                <w:spacing w:val="-4"/>
                <w:sz w:val="24"/>
              </w:rPr>
              <w:t>Text</w:t>
            </w:r>
            <w:r>
              <w:rPr>
                <w:spacing w:val="-8"/>
                <w:sz w:val="24"/>
              </w:rPr>
              <w:t xml:space="preserve"> </w:t>
            </w:r>
            <w:r>
              <w:rPr>
                <w:spacing w:val="-4"/>
                <w:sz w:val="24"/>
              </w:rPr>
              <w:t>Value</w:t>
            </w:r>
          </w:p>
        </w:tc>
        <w:tc>
          <w:tcPr>
            <w:tcW w:w="1620" w:type="dxa"/>
          </w:tcPr>
          <w:p w14:paraId="22033CAD" w14:textId="77777777" w:rsidR="00513C2C" w:rsidRDefault="00CC11CD">
            <w:pPr>
              <w:pStyle w:val="TableParagraph"/>
              <w:spacing w:line="270" w:lineRule="exact"/>
              <w:rPr>
                <w:sz w:val="24"/>
              </w:rPr>
            </w:pPr>
            <w:r>
              <w:rPr>
                <w:spacing w:val="-2"/>
                <w:sz w:val="24"/>
              </w:rPr>
              <w:t>(0040,A160)</w:t>
            </w:r>
          </w:p>
        </w:tc>
        <w:tc>
          <w:tcPr>
            <w:tcW w:w="1080" w:type="dxa"/>
          </w:tcPr>
          <w:p w14:paraId="22033CAE" w14:textId="77777777" w:rsidR="00513C2C" w:rsidRDefault="00CC11CD">
            <w:pPr>
              <w:pStyle w:val="TableParagraph"/>
              <w:spacing w:line="270" w:lineRule="exact"/>
              <w:ind w:left="228"/>
              <w:rPr>
                <w:sz w:val="24"/>
              </w:rPr>
            </w:pPr>
            <w:r>
              <w:rPr>
                <w:spacing w:val="-5"/>
                <w:sz w:val="24"/>
              </w:rPr>
              <w:t>UT</w:t>
            </w:r>
          </w:p>
        </w:tc>
        <w:tc>
          <w:tcPr>
            <w:tcW w:w="2790" w:type="dxa"/>
          </w:tcPr>
          <w:p w14:paraId="22033CAF" w14:textId="77777777" w:rsidR="00513C2C" w:rsidRDefault="00CC11CD">
            <w:pPr>
              <w:pStyle w:val="TableParagraph"/>
              <w:spacing w:line="270" w:lineRule="exact"/>
              <w:ind w:left="228"/>
              <w:rPr>
                <w:sz w:val="24"/>
              </w:rPr>
            </w:pPr>
            <w:r>
              <w:rPr>
                <w:sz w:val="24"/>
              </w:rPr>
              <w:t>Text</w:t>
            </w:r>
            <w:r>
              <w:rPr>
                <w:spacing w:val="-5"/>
                <w:sz w:val="24"/>
              </w:rPr>
              <w:t xml:space="preserve"> </w:t>
            </w:r>
            <w:r>
              <w:rPr>
                <w:sz w:val="24"/>
              </w:rPr>
              <w:t>editedby</w:t>
            </w:r>
            <w:r>
              <w:rPr>
                <w:spacing w:val="-4"/>
                <w:sz w:val="24"/>
              </w:rPr>
              <w:t xml:space="preserve"> </w:t>
            </w:r>
            <w:r>
              <w:rPr>
                <w:sz w:val="24"/>
              </w:rPr>
              <w:t xml:space="preserve">the </w:t>
            </w:r>
            <w:r>
              <w:rPr>
                <w:spacing w:val="-4"/>
                <w:sz w:val="24"/>
              </w:rPr>
              <w:t>User</w:t>
            </w:r>
          </w:p>
        </w:tc>
        <w:tc>
          <w:tcPr>
            <w:tcW w:w="1439" w:type="dxa"/>
          </w:tcPr>
          <w:p w14:paraId="22033CB0" w14:textId="77777777" w:rsidR="00513C2C" w:rsidRDefault="00CC11CD">
            <w:pPr>
              <w:pStyle w:val="TableParagraph"/>
              <w:spacing w:line="270" w:lineRule="exact"/>
              <w:ind w:left="229"/>
              <w:rPr>
                <w:sz w:val="24"/>
              </w:rPr>
            </w:pPr>
            <w:r>
              <w:rPr>
                <w:spacing w:val="-4"/>
                <w:sz w:val="24"/>
              </w:rPr>
              <w:t>USER</w:t>
            </w:r>
          </w:p>
        </w:tc>
        <w:tc>
          <w:tcPr>
            <w:tcW w:w="1079" w:type="dxa"/>
          </w:tcPr>
          <w:p w14:paraId="22033CB1" w14:textId="77777777" w:rsidR="00513C2C" w:rsidRDefault="00CC11CD">
            <w:pPr>
              <w:pStyle w:val="TableParagraph"/>
              <w:spacing w:line="270" w:lineRule="exact"/>
              <w:ind w:left="116"/>
              <w:rPr>
                <w:sz w:val="24"/>
              </w:rPr>
            </w:pPr>
            <w:r>
              <w:rPr>
                <w:spacing w:val="-4"/>
                <w:sz w:val="24"/>
              </w:rPr>
              <w:t>AUTO</w:t>
            </w:r>
          </w:p>
        </w:tc>
      </w:tr>
      <w:tr w:rsidR="00513C2C" w14:paraId="22033CBB" w14:textId="77777777">
        <w:trPr>
          <w:trHeight w:val="880"/>
        </w:trPr>
        <w:tc>
          <w:tcPr>
            <w:tcW w:w="2406" w:type="dxa"/>
          </w:tcPr>
          <w:p w14:paraId="22033CB3" w14:textId="77777777" w:rsidR="00513C2C" w:rsidRDefault="00CC11CD">
            <w:pPr>
              <w:pStyle w:val="TableParagraph"/>
              <w:spacing w:before="1" w:line="242" w:lineRule="auto"/>
              <w:ind w:right="136"/>
              <w:rPr>
                <w:sz w:val="24"/>
              </w:rPr>
            </w:pPr>
            <w:r>
              <w:rPr>
                <w:spacing w:val="-6"/>
                <w:sz w:val="24"/>
              </w:rPr>
              <w:t>RamSoft</w:t>
            </w:r>
            <w:r>
              <w:rPr>
                <w:spacing w:val="-10"/>
                <w:sz w:val="24"/>
              </w:rPr>
              <w:t xml:space="preserve"> </w:t>
            </w:r>
            <w:r>
              <w:rPr>
                <w:spacing w:val="-6"/>
                <w:sz w:val="24"/>
              </w:rPr>
              <w:t xml:space="preserve">Document </w:t>
            </w:r>
            <w:r>
              <w:rPr>
                <w:sz w:val="24"/>
              </w:rPr>
              <w:t>Type</w:t>
            </w:r>
            <w:r>
              <w:rPr>
                <w:spacing w:val="-4"/>
                <w:sz w:val="24"/>
              </w:rPr>
              <w:t xml:space="preserve"> </w:t>
            </w:r>
            <w:r>
              <w:rPr>
                <w:sz w:val="24"/>
              </w:rPr>
              <w:t>Identifier</w:t>
            </w:r>
          </w:p>
        </w:tc>
        <w:tc>
          <w:tcPr>
            <w:tcW w:w="1620" w:type="dxa"/>
          </w:tcPr>
          <w:p w14:paraId="22033CB4" w14:textId="77777777" w:rsidR="00513C2C" w:rsidRDefault="00CC11CD">
            <w:pPr>
              <w:pStyle w:val="TableParagraph"/>
              <w:spacing w:before="1"/>
              <w:rPr>
                <w:sz w:val="24"/>
              </w:rPr>
            </w:pPr>
            <w:r>
              <w:rPr>
                <w:sz w:val="24"/>
              </w:rPr>
              <w:t>(311B,</w:t>
            </w:r>
            <w:r>
              <w:rPr>
                <w:spacing w:val="-8"/>
                <w:sz w:val="24"/>
              </w:rPr>
              <w:t xml:space="preserve"> </w:t>
            </w:r>
            <w:r>
              <w:rPr>
                <w:spacing w:val="-2"/>
                <w:sz w:val="24"/>
              </w:rPr>
              <w:t>0010)</w:t>
            </w:r>
          </w:p>
        </w:tc>
        <w:tc>
          <w:tcPr>
            <w:tcW w:w="1080" w:type="dxa"/>
          </w:tcPr>
          <w:p w14:paraId="22033CB5" w14:textId="77777777" w:rsidR="00513C2C" w:rsidRDefault="00CC11CD">
            <w:pPr>
              <w:pStyle w:val="TableParagraph"/>
              <w:spacing w:before="1" w:line="242" w:lineRule="auto"/>
              <w:ind w:left="228"/>
              <w:rPr>
                <w:sz w:val="24"/>
              </w:rPr>
            </w:pPr>
            <w:r>
              <w:rPr>
                <w:spacing w:val="-2"/>
                <w:sz w:val="24"/>
              </w:rPr>
              <w:t xml:space="preserve">Private </w:t>
            </w:r>
            <w:r>
              <w:rPr>
                <w:spacing w:val="-4"/>
                <w:sz w:val="24"/>
              </w:rPr>
              <w:t>Tag</w:t>
            </w:r>
          </w:p>
          <w:p w14:paraId="22033CB6" w14:textId="77777777" w:rsidR="00513C2C" w:rsidRDefault="00CC11CD">
            <w:pPr>
              <w:pStyle w:val="TableParagraph"/>
              <w:spacing w:line="267" w:lineRule="exact"/>
              <w:ind w:left="228"/>
              <w:rPr>
                <w:sz w:val="24"/>
              </w:rPr>
            </w:pPr>
            <w:r>
              <w:rPr>
                <w:spacing w:val="-4"/>
                <w:sz w:val="24"/>
              </w:rPr>
              <w:t>(LO)</w:t>
            </w:r>
          </w:p>
        </w:tc>
        <w:tc>
          <w:tcPr>
            <w:tcW w:w="2790" w:type="dxa"/>
          </w:tcPr>
          <w:p w14:paraId="22033CB7" w14:textId="77777777" w:rsidR="00513C2C" w:rsidRDefault="00CC11CD">
            <w:pPr>
              <w:pStyle w:val="TableParagraph"/>
              <w:spacing w:before="1" w:line="242" w:lineRule="auto"/>
              <w:ind w:left="228"/>
              <w:rPr>
                <w:sz w:val="24"/>
              </w:rPr>
            </w:pPr>
            <w:r>
              <w:rPr>
                <w:sz w:val="24"/>
              </w:rPr>
              <w:t>RamSoft</w:t>
            </w:r>
            <w:r>
              <w:rPr>
                <w:spacing w:val="-14"/>
                <w:sz w:val="24"/>
              </w:rPr>
              <w:t xml:space="preserve"> </w:t>
            </w:r>
            <w:r>
              <w:rPr>
                <w:sz w:val="24"/>
              </w:rPr>
              <w:t>Document</w:t>
            </w:r>
            <w:r>
              <w:rPr>
                <w:spacing w:val="-14"/>
                <w:sz w:val="24"/>
              </w:rPr>
              <w:t xml:space="preserve"> </w:t>
            </w:r>
            <w:r>
              <w:rPr>
                <w:sz w:val="24"/>
              </w:rPr>
              <w:t>Type Identifier (Private</w:t>
            </w:r>
          </w:p>
          <w:p w14:paraId="22033CB8" w14:textId="77777777" w:rsidR="00513C2C" w:rsidRDefault="00CC11CD">
            <w:pPr>
              <w:pStyle w:val="TableParagraph"/>
              <w:spacing w:line="267" w:lineRule="exact"/>
              <w:ind w:left="228"/>
              <w:rPr>
                <w:sz w:val="24"/>
              </w:rPr>
            </w:pPr>
            <w:r>
              <w:rPr>
                <w:spacing w:val="-2"/>
                <w:sz w:val="24"/>
              </w:rPr>
              <w:t>Creator)</w:t>
            </w:r>
          </w:p>
        </w:tc>
        <w:tc>
          <w:tcPr>
            <w:tcW w:w="1439" w:type="dxa"/>
          </w:tcPr>
          <w:p w14:paraId="22033CB9" w14:textId="77777777" w:rsidR="00513C2C" w:rsidRDefault="00CC11CD">
            <w:pPr>
              <w:pStyle w:val="TableParagraph"/>
              <w:spacing w:before="1"/>
              <w:ind w:left="229"/>
              <w:rPr>
                <w:sz w:val="24"/>
              </w:rPr>
            </w:pPr>
            <w:r>
              <w:rPr>
                <w:spacing w:val="-2"/>
                <w:sz w:val="24"/>
              </w:rPr>
              <w:t>ALWAYS</w:t>
            </w:r>
          </w:p>
        </w:tc>
        <w:tc>
          <w:tcPr>
            <w:tcW w:w="1079" w:type="dxa"/>
          </w:tcPr>
          <w:p w14:paraId="22033CBA" w14:textId="77777777" w:rsidR="00513C2C" w:rsidRDefault="00CC11CD">
            <w:pPr>
              <w:pStyle w:val="TableParagraph"/>
              <w:spacing w:before="1"/>
              <w:ind w:left="116"/>
              <w:rPr>
                <w:sz w:val="24"/>
              </w:rPr>
            </w:pPr>
            <w:r>
              <w:rPr>
                <w:spacing w:val="-4"/>
                <w:sz w:val="24"/>
              </w:rPr>
              <w:t>AUTO</w:t>
            </w:r>
          </w:p>
        </w:tc>
      </w:tr>
      <w:tr w:rsidR="00513C2C" w14:paraId="22033CC3" w14:textId="77777777">
        <w:trPr>
          <w:trHeight w:val="1760"/>
        </w:trPr>
        <w:tc>
          <w:tcPr>
            <w:tcW w:w="2406" w:type="dxa"/>
          </w:tcPr>
          <w:p w14:paraId="22033CBC" w14:textId="77777777" w:rsidR="00513C2C" w:rsidRDefault="00CC11CD">
            <w:pPr>
              <w:pStyle w:val="TableParagraph"/>
              <w:spacing w:before="1"/>
              <w:rPr>
                <w:sz w:val="24"/>
              </w:rPr>
            </w:pPr>
            <w:r>
              <w:rPr>
                <w:spacing w:val="-6"/>
                <w:sz w:val="24"/>
              </w:rPr>
              <w:t>Document</w:t>
            </w:r>
            <w:r>
              <w:rPr>
                <w:spacing w:val="-7"/>
                <w:sz w:val="24"/>
              </w:rPr>
              <w:t xml:space="preserve"> </w:t>
            </w:r>
            <w:r>
              <w:rPr>
                <w:spacing w:val="-4"/>
                <w:sz w:val="24"/>
              </w:rPr>
              <w:t>Type</w:t>
            </w:r>
          </w:p>
        </w:tc>
        <w:tc>
          <w:tcPr>
            <w:tcW w:w="1620" w:type="dxa"/>
          </w:tcPr>
          <w:p w14:paraId="22033CBD" w14:textId="77777777" w:rsidR="00513C2C" w:rsidRDefault="00CC11CD">
            <w:pPr>
              <w:pStyle w:val="TableParagraph"/>
              <w:spacing w:before="1"/>
              <w:rPr>
                <w:sz w:val="24"/>
              </w:rPr>
            </w:pPr>
            <w:r>
              <w:rPr>
                <w:sz w:val="24"/>
              </w:rPr>
              <w:t>(311B,</w:t>
            </w:r>
            <w:r>
              <w:rPr>
                <w:spacing w:val="-8"/>
                <w:sz w:val="24"/>
              </w:rPr>
              <w:t xml:space="preserve"> </w:t>
            </w:r>
            <w:r>
              <w:rPr>
                <w:spacing w:val="-2"/>
                <w:sz w:val="24"/>
              </w:rPr>
              <w:t>1010)</w:t>
            </w:r>
          </w:p>
        </w:tc>
        <w:tc>
          <w:tcPr>
            <w:tcW w:w="1080" w:type="dxa"/>
          </w:tcPr>
          <w:p w14:paraId="22033CBE" w14:textId="77777777" w:rsidR="00513C2C" w:rsidRDefault="00CC11CD">
            <w:pPr>
              <w:pStyle w:val="TableParagraph"/>
              <w:spacing w:before="1"/>
              <w:ind w:left="228" w:right="145"/>
              <w:rPr>
                <w:sz w:val="24"/>
              </w:rPr>
            </w:pPr>
            <w:r>
              <w:rPr>
                <w:spacing w:val="-2"/>
                <w:sz w:val="24"/>
              </w:rPr>
              <w:t xml:space="preserve">Private </w:t>
            </w:r>
            <w:r>
              <w:rPr>
                <w:spacing w:val="-4"/>
                <w:sz w:val="24"/>
              </w:rPr>
              <w:t>Tag (LO)</w:t>
            </w:r>
          </w:p>
        </w:tc>
        <w:tc>
          <w:tcPr>
            <w:tcW w:w="2790" w:type="dxa"/>
          </w:tcPr>
          <w:p w14:paraId="22033CBF" w14:textId="77777777" w:rsidR="00513C2C" w:rsidRDefault="00CC11CD">
            <w:pPr>
              <w:pStyle w:val="TableParagraph"/>
              <w:spacing w:before="1"/>
              <w:ind w:left="223" w:right="165" w:firstLine="5"/>
              <w:rPr>
                <w:sz w:val="24"/>
              </w:rPr>
            </w:pPr>
            <w:r>
              <w:rPr>
                <w:sz w:val="24"/>
              </w:rPr>
              <w:t>Document type of Strucured Report Document. See Enumerated Values of Private</w:t>
            </w:r>
            <w:r>
              <w:rPr>
                <w:spacing w:val="-14"/>
                <w:sz w:val="24"/>
              </w:rPr>
              <w:t xml:space="preserve"> </w:t>
            </w:r>
            <w:r>
              <w:rPr>
                <w:sz w:val="24"/>
              </w:rPr>
              <w:t>Tag</w:t>
            </w:r>
            <w:r>
              <w:rPr>
                <w:spacing w:val="-14"/>
                <w:sz w:val="24"/>
              </w:rPr>
              <w:t xml:space="preserve"> </w:t>
            </w:r>
            <w:r>
              <w:rPr>
                <w:sz w:val="24"/>
              </w:rPr>
              <w:t>(311B,</w:t>
            </w:r>
            <w:r>
              <w:rPr>
                <w:spacing w:val="-13"/>
                <w:sz w:val="24"/>
              </w:rPr>
              <w:t xml:space="preserve"> </w:t>
            </w:r>
            <w:r>
              <w:rPr>
                <w:sz w:val="24"/>
              </w:rPr>
              <w:t>1010)</w:t>
            </w:r>
          </w:p>
          <w:p w14:paraId="22033CC0" w14:textId="77777777" w:rsidR="00513C2C" w:rsidRDefault="00CC11CD">
            <w:pPr>
              <w:pStyle w:val="TableParagraph"/>
              <w:spacing w:before="1" w:line="274" w:lineRule="exact"/>
              <w:ind w:left="223"/>
              <w:rPr>
                <w:sz w:val="24"/>
              </w:rPr>
            </w:pPr>
            <w:r>
              <w:rPr>
                <w:sz w:val="24"/>
              </w:rPr>
              <w:t>Paragraph</w:t>
            </w:r>
            <w:r>
              <w:rPr>
                <w:spacing w:val="-4"/>
                <w:sz w:val="24"/>
              </w:rPr>
              <w:t xml:space="preserve"> </w:t>
            </w:r>
            <w:hyperlink w:anchor="_bookmark8" w:history="1">
              <w:r>
                <w:rPr>
                  <w:spacing w:val="-5"/>
                  <w:sz w:val="24"/>
                </w:rPr>
                <w:t>9.2</w:t>
              </w:r>
            </w:hyperlink>
          </w:p>
        </w:tc>
        <w:tc>
          <w:tcPr>
            <w:tcW w:w="1439" w:type="dxa"/>
          </w:tcPr>
          <w:p w14:paraId="22033CC1" w14:textId="77777777" w:rsidR="00513C2C" w:rsidRDefault="00CC11CD">
            <w:pPr>
              <w:pStyle w:val="TableParagraph"/>
              <w:spacing w:before="1"/>
              <w:ind w:left="229"/>
              <w:rPr>
                <w:sz w:val="24"/>
              </w:rPr>
            </w:pPr>
            <w:r>
              <w:rPr>
                <w:spacing w:val="-2"/>
                <w:sz w:val="24"/>
              </w:rPr>
              <w:t>ALWAYS</w:t>
            </w:r>
          </w:p>
        </w:tc>
        <w:tc>
          <w:tcPr>
            <w:tcW w:w="1079" w:type="dxa"/>
          </w:tcPr>
          <w:p w14:paraId="22033CC2" w14:textId="77777777" w:rsidR="00513C2C" w:rsidRDefault="00CC11CD">
            <w:pPr>
              <w:pStyle w:val="TableParagraph"/>
              <w:spacing w:before="1"/>
              <w:ind w:left="116"/>
              <w:rPr>
                <w:sz w:val="24"/>
              </w:rPr>
            </w:pPr>
            <w:r>
              <w:rPr>
                <w:spacing w:val="-4"/>
                <w:sz w:val="24"/>
              </w:rPr>
              <w:t>AUTO</w:t>
            </w:r>
          </w:p>
        </w:tc>
      </w:tr>
    </w:tbl>
    <w:p w14:paraId="22033CC4"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CC5" w14:textId="77777777" w:rsidR="00513C2C" w:rsidRDefault="00513C2C">
      <w:pPr>
        <w:pStyle w:val="BodyText"/>
        <w:spacing w:before="46"/>
        <w:rPr>
          <w:b/>
          <w:sz w:val="22"/>
        </w:rPr>
      </w:pPr>
    </w:p>
    <w:p w14:paraId="22033CC6" w14:textId="77777777" w:rsidR="00513C2C" w:rsidRDefault="00CC11CD">
      <w:pPr>
        <w:pStyle w:val="ListParagraph"/>
        <w:numPr>
          <w:ilvl w:val="4"/>
          <w:numId w:val="1"/>
        </w:numPr>
        <w:tabs>
          <w:tab w:val="left" w:pos="1160"/>
        </w:tabs>
        <w:spacing w:before="1"/>
        <w:ind w:left="1160" w:hanging="1006"/>
        <w:rPr>
          <w:b/>
        </w:rPr>
      </w:pPr>
      <w:r>
        <w:rPr>
          <w:b/>
        </w:rPr>
        <w:t>Structured</w:t>
      </w:r>
      <w:r>
        <w:rPr>
          <w:b/>
          <w:spacing w:val="44"/>
        </w:rPr>
        <w:t xml:space="preserve"> </w:t>
      </w:r>
      <w:r>
        <w:rPr>
          <w:b/>
        </w:rPr>
        <w:t>Document Content</w:t>
      </w:r>
      <w:r>
        <w:rPr>
          <w:b/>
          <w:spacing w:val="-5"/>
        </w:rPr>
        <w:t xml:space="preserve"> </w:t>
      </w:r>
      <w:r>
        <w:rPr>
          <w:b/>
        </w:rPr>
        <w:t>(Binary</w:t>
      </w:r>
      <w:r>
        <w:rPr>
          <w:b/>
          <w:spacing w:val="-1"/>
        </w:rPr>
        <w:t xml:space="preserve"> </w:t>
      </w:r>
      <w:r>
        <w:rPr>
          <w:b/>
          <w:spacing w:val="-2"/>
        </w:rPr>
        <w:t>Content)</w:t>
      </w:r>
    </w:p>
    <w:p w14:paraId="22033CC7" w14:textId="77777777" w:rsidR="00513C2C" w:rsidRDefault="00513C2C">
      <w:pPr>
        <w:pStyle w:val="BodyText"/>
        <w:spacing w:before="209"/>
        <w:rPr>
          <w:b/>
          <w:sz w:val="22"/>
        </w:rPr>
      </w:pPr>
    </w:p>
    <w:p w14:paraId="22033CC8" w14:textId="77777777" w:rsidR="00513C2C" w:rsidRDefault="00CC11CD">
      <w:pPr>
        <w:pStyle w:val="Heading4"/>
        <w:ind w:right="22"/>
        <w:jc w:val="center"/>
      </w:pPr>
      <w:r>
        <w:t>Table</w:t>
      </w:r>
      <w:r>
        <w:rPr>
          <w:spacing w:val="-7"/>
        </w:rPr>
        <w:t xml:space="preserve"> </w:t>
      </w:r>
      <w:hyperlink w:anchor="_bookmark0" w:history="1">
        <w:r>
          <w:t>9.1.1.11.4</w:t>
        </w:r>
      </w:hyperlink>
      <w:r>
        <w:rPr>
          <w:spacing w:val="-3"/>
        </w:rPr>
        <w:t xml:space="preserve"> </w:t>
      </w:r>
      <w:r>
        <w:t xml:space="preserve">- </w:t>
      </w:r>
      <w:r>
        <w:rPr>
          <w:spacing w:val="-10"/>
        </w:rPr>
        <w:t>1</w:t>
      </w:r>
    </w:p>
    <w:p w14:paraId="22033CC9" w14:textId="77777777" w:rsidR="00513C2C" w:rsidRDefault="00CC11CD">
      <w:pPr>
        <w:spacing w:before="117"/>
        <w:ind w:left="-1" w:right="45"/>
        <w:jc w:val="center"/>
        <w:rPr>
          <w:b/>
          <w:sz w:val="24"/>
        </w:rPr>
      </w:pPr>
      <w:r>
        <w:rPr>
          <w:b/>
          <w:sz w:val="24"/>
        </w:rPr>
        <w:t>Structured</w:t>
      </w:r>
      <w:r>
        <w:rPr>
          <w:b/>
          <w:spacing w:val="-10"/>
          <w:sz w:val="24"/>
        </w:rPr>
        <w:t xml:space="preserve"> </w:t>
      </w:r>
      <w:r>
        <w:rPr>
          <w:b/>
          <w:sz w:val="24"/>
        </w:rPr>
        <w:t>Document</w:t>
      </w:r>
      <w:r>
        <w:rPr>
          <w:b/>
          <w:spacing w:val="-2"/>
          <w:sz w:val="24"/>
        </w:rPr>
        <w:t xml:space="preserve"> </w:t>
      </w:r>
      <w:r>
        <w:rPr>
          <w:b/>
          <w:sz w:val="24"/>
        </w:rPr>
        <w:t>Content</w:t>
      </w:r>
      <w:r>
        <w:rPr>
          <w:b/>
          <w:spacing w:val="-3"/>
          <w:sz w:val="24"/>
        </w:rPr>
        <w:t xml:space="preserve"> </w:t>
      </w:r>
      <w:r>
        <w:rPr>
          <w:b/>
          <w:sz w:val="24"/>
        </w:rPr>
        <w:t>Module</w:t>
      </w:r>
      <w:r>
        <w:rPr>
          <w:b/>
          <w:spacing w:val="-5"/>
          <w:sz w:val="24"/>
        </w:rPr>
        <w:t xml:space="preserve"> </w:t>
      </w:r>
      <w:r>
        <w:rPr>
          <w:b/>
          <w:sz w:val="24"/>
        </w:rPr>
        <w:t>Attributes</w:t>
      </w:r>
      <w:r>
        <w:rPr>
          <w:b/>
          <w:spacing w:val="-4"/>
          <w:sz w:val="24"/>
        </w:rPr>
        <w:t xml:space="preserve"> </w:t>
      </w:r>
      <w:r>
        <w:rPr>
          <w:b/>
          <w:sz w:val="24"/>
        </w:rPr>
        <w:t>of</w:t>
      </w:r>
      <w:r>
        <w:rPr>
          <w:b/>
          <w:spacing w:val="-5"/>
          <w:sz w:val="24"/>
        </w:rPr>
        <w:t xml:space="preserve"> </w:t>
      </w:r>
      <w:r>
        <w:rPr>
          <w:b/>
          <w:sz w:val="24"/>
        </w:rPr>
        <w:t>Structured</w:t>
      </w:r>
      <w:r>
        <w:rPr>
          <w:b/>
          <w:spacing w:val="-2"/>
          <w:sz w:val="24"/>
        </w:rPr>
        <w:t xml:space="preserve"> </w:t>
      </w:r>
      <w:r>
        <w:rPr>
          <w:b/>
          <w:sz w:val="24"/>
        </w:rPr>
        <w:t>Report</w:t>
      </w:r>
      <w:r>
        <w:rPr>
          <w:b/>
          <w:spacing w:val="-3"/>
          <w:sz w:val="24"/>
        </w:rPr>
        <w:t xml:space="preserve"> </w:t>
      </w:r>
      <w:r>
        <w:rPr>
          <w:b/>
          <w:sz w:val="24"/>
        </w:rPr>
        <w:t>Document</w:t>
      </w:r>
      <w:r>
        <w:rPr>
          <w:b/>
          <w:spacing w:val="-2"/>
          <w:sz w:val="24"/>
        </w:rPr>
        <w:t xml:space="preserve"> Instances</w:t>
      </w:r>
    </w:p>
    <w:p w14:paraId="22033CCA" w14:textId="77777777" w:rsidR="00513C2C" w:rsidRDefault="00513C2C">
      <w:pPr>
        <w:pStyle w:val="BodyText"/>
        <w:spacing w:before="26"/>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1080"/>
        <w:gridCol w:w="2790"/>
        <w:gridCol w:w="1439"/>
        <w:gridCol w:w="1079"/>
      </w:tblGrid>
      <w:tr w:rsidR="00513C2C" w14:paraId="22033CD1" w14:textId="77777777">
        <w:trPr>
          <w:trHeight w:val="590"/>
        </w:trPr>
        <w:tc>
          <w:tcPr>
            <w:tcW w:w="2406" w:type="dxa"/>
            <w:shd w:val="clear" w:color="auto" w:fill="BEBEBE"/>
          </w:tcPr>
          <w:p w14:paraId="22033CCB" w14:textId="77777777" w:rsidR="00513C2C" w:rsidRDefault="00CC11CD">
            <w:pPr>
              <w:pStyle w:val="TableParagraph"/>
              <w:spacing w:before="21"/>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CCC" w14:textId="77777777" w:rsidR="00513C2C" w:rsidRDefault="00CC11CD">
            <w:pPr>
              <w:pStyle w:val="TableParagraph"/>
              <w:spacing w:before="21"/>
              <w:ind w:left="23"/>
              <w:jc w:val="center"/>
              <w:rPr>
                <w:b/>
                <w:sz w:val="24"/>
              </w:rPr>
            </w:pPr>
            <w:r>
              <w:rPr>
                <w:b/>
                <w:spacing w:val="-5"/>
                <w:sz w:val="24"/>
              </w:rPr>
              <w:t>Tag</w:t>
            </w:r>
          </w:p>
        </w:tc>
        <w:tc>
          <w:tcPr>
            <w:tcW w:w="1080" w:type="dxa"/>
            <w:shd w:val="clear" w:color="auto" w:fill="BEBEBE"/>
          </w:tcPr>
          <w:p w14:paraId="22033CCD" w14:textId="77777777" w:rsidR="00513C2C" w:rsidRDefault="00CC11CD">
            <w:pPr>
              <w:pStyle w:val="TableParagraph"/>
              <w:spacing w:before="21"/>
              <w:ind w:left="75" w:right="51"/>
              <w:jc w:val="center"/>
              <w:rPr>
                <w:b/>
                <w:sz w:val="24"/>
              </w:rPr>
            </w:pPr>
            <w:r>
              <w:rPr>
                <w:b/>
                <w:spacing w:val="-5"/>
                <w:sz w:val="24"/>
              </w:rPr>
              <w:t>VR</w:t>
            </w:r>
          </w:p>
        </w:tc>
        <w:tc>
          <w:tcPr>
            <w:tcW w:w="2790" w:type="dxa"/>
            <w:shd w:val="clear" w:color="auto" w:fill="BEBEBE"/>
          </w:tcPr>
          <w:p w14:paraId="22033CCE" w14:textId="77777777" w:rsidR="00513C2C" w:rsidRDefault="00CC11CD">
            <w:pPr>
              <w:pStyle w:val="TableParagraph"/>
              <w:spacing w:before="21"/>
              <w:ind w:left="143"/>
              <w:jc w:val="center"/>
              <w:rPr>
                <w:b/>
                <w:sz w:val="24"/>
              </w:rPr>
            </w:pPr>
            <w:r>
              <w:rPr>
                <w:b/>
                <w:spacing w:val="-2"/>
                <w:sz w:val="24"/>
              </w:rPr>
              <w:t>Value</w:t>
            </w:r>
          </w:p>
        </w:tc>
        <w:tc>
          <w:tcPr>
            <w:tcW w:w="1439" w:type="dxa"/>
            <w:shd w:val="clear" w:color="auto" w:fill="BEBEBE"/>
          </w:tcPr>
          <w:p w14:paraId="22033CCF" w14:textId="77777777" w:rsidR="00513C2C" w:rsidRDefault="00CC11CD">
            <w:pPr>
              <w:pStyle w:val="TableParagraph"/>
              <w:spacing w:line="290" w:lineRule="atLeast"/>
              <w:ind w:left="370" w:right="184" w:hanging="35"/>
              <w:rPr>
                <w:b/>
                <w:sz w:val="24"/>
              </w:rPr>
            </w:pPr>
            <w:r>
              <w:rPr>
                <w:b/>
                <w:spacing w:val="-2"/>
                <w:sz w:val="24"/>
              </w:rPr>
              <w:t xml:space="preserve">Presence </w:t>
            </w:r>
            <w:r>
              <w:rPr>
                <w:b/>
                <w:sz w:val="24"/>
              </w:rPr>
              <w:t>of</w:t>
            </w:r>
            <w:r>
              <w:rPr>
                <w:b/>
                <w:spacing w:val="-3"/>
                <w:sz w:val="24"/>
              </w:rPr>
              <w:t xml:space="preserve"> </w:t>
            </w:r>
            <w:r>
              <w:rPr>
                <w:b/>
                <w:spacing w:val="-2"/>
                <w:sz w:val="24"/>
              </w:rPr>
              <w:t>Value</w:t>
            </w:r>
          </w:p>
        </w:tc>
        <w:tc>
          <w:tcPr>
            <w:tcW w:w="1079" w:type="dxa"/>
            <w:shd w:val="clear" w:color="auto" w:fill="BEBEBE"/>
          </w:tcPr>
          <w:p w14:paraId="22033CD0" w14:textId="77777777" w:rsidR="00513C2C" w:rsidRDefault="00CC11CD">
            <w:pPr>
              <w:pStyle w:val="TableParagraph"/>
              <w:spacing w:before="21"/>
              <w:ind w:left="231"/>
              <w:rPr>
                <w:b/>
                <w:sz w:val="24"/>
              </w:rPr>
            </w:pPr>
            <w:r>
              <w:rPr>
                <w:b/>
                <w:spacing w:val="-2"/>
                <w:sz w:val="24"/>
              </w:rPr>
              <w:t>Source</w:t>
            </w:r>
          </w:p>
        </w:tc>
      </w:tr>
      <w:tr w:rsidR="00513C2C" w14:paraId="22033CD8" w14:textId="77777777">
        <w:trPr>
          <w:trHeight w:val="665"/>
        </w:trPr>
        <w:tc>
          <w:tcPr>
            <w:tcW w:w="2406" w:type="dxa"/>
          </w:tcPr>
          <w:p w14:paraId="22033CD2" w14:textId="77777777" w:rsidR="00513C2C" w:rsidRDefault="00CC11CD">
            <w:pPr>
              <w:pStyle w:val="TableParagraph"/>
              <w:spacing w:before="16"/>
              <w:rPr>
                <w:sz w:val="24"/>
              </w:rPr>
            </w:pPr>
            <w:r>
              <w:rPr>
                <w:spacing w:val="-6"/>
                <w:sz w:val="24"/>
              </w:rPr>
              <w:t>Value</w:t>
            </w:r>
            <w:r>
              <w:rPr>
                <w:spacing w:val="-7"/>
                <w:sz w:val="24"/>
              </w:rPr>
              <w:t xml:space="preserve"> </w:t>
            </w:r>
            <w:r>
              <w:rPr>
                <w:spacing w:val="-4"/>
                <w:sz w:val="24"/>
              </w:rPr>
              <w:t>Type</w:t>
            </w:r>
          </w:p>
        </w:tc>
        <w:tc>
          <w:tcPr>
            <w:tcW w:w="1620" w:type="dxa"/>
          </w:tcPr>
          <w:p w14:paraId="22033CD3" w14:textId="77777777" w:rsidR="00513C2C" w:rsidRDefault="00CC11CD">
            <w:pPr>
              <w:pStyle w:val="TableParagraph"/>
              <w:spacing w:before="16"/>
              <w:rPr>
                <w:sz w:val="24"/>
              </w:rPr>
            </w:pPr>
            <w:r>
              <w:rPr>
                <w:spacing w:val="-2"/>
                <w:sz w:val="24"/>
              </w:rPr>
              <w:t>(0040,A040)</w:t>
            </w:r>
          </w:p>
        </w:tc>
        <w:tc>
          <w:tcPr>
            <w:tcW w:w="1080" w:type="dxa"/>
          </w:tcPr>
          <w:p w14:paraId="22033CD4" w14:textId="77777777" w:rsidR="00513C2C" w:rsidRDefault="00CC11CD">
            <w:pPr>
              <w:pStyle w:val="TableParagraph"/>
              <w:spacing w:before="16"/>
              <w:ind w:left="228"/>
              <w:rPr>
                <w:sz w:val="24"/>
              </w:rPr>
            </w:pPr>
            <w:r>
              <w:rPr>
                <w:spacing w:val="-5"/>
                <w:sz w:val="24"/>
              </w:rPr>
              <w:t>CS</w:t>
            </w:r>
          </w:p>
        </w:tc>
        <w:tc>
          <w:tcPr>
            <w:tcW w:w="2790" w:type="dxa"/>
          </w:tcPr>
          <w:p w14:paraId="22033CD5" w14:textId="77777777" w:rsidR="00513C2C" w:rsidRDefault="00CC11CD">
            <w:pPr>
              <w:pStyle w:val="TableParagraph"/>
              <w:spacing w:before="56" w:line="290" w:lineRule="atLeast"/>
              <w:ind w:left="113" w:right="165"/>
              <w:rPr>
                <w:sz w:val="24"/>
              </w:rPr>
            </w:pPr>
            <w:r>
              <w:rPr>
                <w:spacing w:val="-2"/>
                <w:sz w:val="24"/>
              </w:rPr>
              <w:t>Enumerated</w:t>
            </w:r>
            <w:r>
              <w:rPr>
                <w:spacing w:val="-12"/>
                <w:sz w:val="24"/>
              </w:rPr>
              <w:t xml:space="preserve"> </w:t>
            </w:r>
            <w:r>
              <w:rPr>
                <w:spacing w:val="-2"/>
                <w:sz w:val="24"/>
              </w:rPr>
              <w:t>Value: CONTAINER</w:t>
            </w:r>
          </w:p>
        </w:tc>
        <w:tc>
          <w:tcPr>
            <w:tcW w:w="1439" w:type="dxa"/>
          </w:tcPr>
          <w:p w14:paraId="22033CD6" w14:textId="77777777" w:rsidR="00513C2C" w:rsidRDefault="00CC11CD">
            <w:pPr>
              <w:pStyle w:val="TableParagraph"/>
              <w:spacing w:before="16"/>
              <w:ind w:left="229"/>
              <w:rPr>
                <w:sz w:val="24"/>
              </w:rPr>
            </w:pPr>
            <w:r>
              <w:rPr>
                <w:spacing w:val="-2"/>
                <w:sz w:val="24"/>
              </w:rPr>
              <w:t>ALWAYS</w:t>
            </w:r>
          </w:p>
        </w:tc>
        <w:tc>
          <w:tcPr>
            <w:tcW w:w="1079" w:type="dxa"/>
          </w:tcPr>
          <w:p w14:paraId="22033CD7" w14:textId="77777777" w:rsidR="00513C2C" w:rsidRDefault="00CC11CD">
            <w:pPr>
              <w:pStyle w:val="TableParagraph"/>
              <w:spacing w:before="16"/>
              <w:ind w:left="116"/>
              <w:rPr>
                <w:sz w:val="24"/>
              </w:rPr>
            </w:pPr>
            <w:r>
              <w:rPr>
                <w:spacing w:val="-4"/>
                <w:sz w:val="24"/>
              </w:rPr>
              <w:t>AUTO</w:t>
            </w:r>
          </w:p>
        </w:tc>
      </w:tr>
      <w:tr w:rsidR="00513C2C" w14:paraId="22033CDF" w14:textId="77777777">
        <w:trPr>
          <w:trHeight w:val="705"/>
        </w:trPr>
        <w:tc>
          <w:tcPr>
            <w:tcW w:w="2406" w:type="dxa"/>
          </w:tcPr>
          <w:p w14:paraId="22033CD9" w14:textId="77777777" w:rsidR="00513C2C" w:rsidRDefault="00CC11CD">
            <w:pPr>
              <w:pStyle w:val="TableParagraph"/>
              <w:spacing w:before="16" w:line="242" w:lineRule="auto"/>
              <w:rPr>
                <w:sz w:val="24"/>
              </w:rPr>
            </w:pPr>
            <w:r>
              <w:rPr>
                <w:spacing w:val="-6"/>
                <w:sz w:val="24"/>
              </w:rPr>
              <w:t>Concept</w:t>
            </w:r>
            <w:r>
              <w:rPr>
                <w:spacing w:val="-10"/>
                <w:sz w:val="24"/>
              </w:rPr>
              <w:t xml:space="preserve"> </w:t>
            </w:r>
            <w:r>
              <w:rPr>
                <w:spacing w:val="-6"/>
                <w:sz w:val="24"/>
              </w:rPr>
              <w:t>Name</w:t>
            </w:r>
            <w:r>
              <w:rPr>
                <w:spacing w:val="-9"/>
                <w:sz w:val="24"/>
              </w:rPr>
              <w:t xml:space="preserve"> </w:t>
            </w:r>
            <w:r>
              <w:rPr>
                <w:spacing w:val="-6"/>
                <w:sz w:val="24"/>
              </w:rPr>
              <w:t xml:space="preserve">Code </w:t>
            </w:r>
            <w:r>
              <w:rPr>
                <w:spacing w:val="-2"/>
                <w:sz w:val="24"/>
              </w:rPr>
              <w:t>Sequence</w:t>
            </w:r>
          </w:p>
        </w:tc>
        <w:tc>
          <w:tcPr>
            <w:tcW w:w="1620" w:type="dxa"/>
          </w:tcPr>
          <w:p w14:paraId="22033CDA" w14:textId="77777777" w:rsidR="00513C2C" w:rsidRDefault="00CC11CD">
            <w:pPr>
              <w:pStyle w:val="TableParagraph"/>
              <w:spacing w:before="16"/>
              <w:rPr>
                <w:sz w:val="24"/>
              </w:rPr>
            </w:pPr>
            <w:r>
              <w:rPr>
                <w:spacing w:val="-2"/>
                <w:sz w:val="24"/>
              </w:rPr>
              <w:t>(0040,A043)</w:t>
            </w:r>
          </w:p>
        </w:tc>
        <w:tc>
          <w:tcPr>
            <w:tcW w:w="1080" w:type="dxa"/>
          </w:tcPr>
          <w:p w14:paraId="22033CDB" w14:textId="77777777" w:rsidR="00513C2C" w:rsidRDefault="00CC11CD">
            <w:pPr>
              <w:pStyle w:val="TableParagraph"/>
              <w:spacing w:before="16"/>
              <w:ind w:left="228"/>
              <w:rPr>
                <w:sz w:val="24"/>
              </w:rPr>
            </w:pPr>
            <w:r>
              <w:rPr>
                <w:spacing w:val="-5"/>
                <w:sz w:val="24"/>
              </w:rPr>
              <w:t>SQ</w:t>
            </w:r>
          </w:p>
        </w:tc>
        <w:tc>
          <w:tcPr>
            <w:tcW w:w="2790" w:type="dxa"/>
          </w:tcPr>
          <w:p w14:paraId="22033CDC" w14:textId="77777777" w:rsidR="00513C2C" w:rsidRDefault="00CC11CD">
            <w:pPr>
              <w:pStyle w:val="TableParagraph"/>
              <w:spacing w:before="24" w:line="330" w:lineRule="atLeast"/>
              <w:ind w:left="168" w:right="165"/>
              <w:rPr>
                <w:sz w:val="24"/>
              </w:rPr>
            </w:pPr>
            <w:r>
              <w:rPr>
                <w:sz w:val="24"/>
              </w:rPr>
              <w:t>A</w:t>
            </w:r>
            <w:r>
              <w:rPr>
                <w:spacing w:val="-14"/>
                <w:sz w:val="24"/>
              </w:rPr>
              <w:t xml:space="preserve"> </w:t>
            </w:r>
            <w:r>
              <w:rPr>
                <w:sz w:val="24"/>
              </w:rPr>
              <w:t>coded</w:t>
            </w:r>
            <w:r>
              <w:rPr>
                <w:spacing w:val="-14"/>
                <w:sz w:val="24"/>
              </w:rPr>
              <w:t xml:space="preserve"> </w:t>
            </w:r>
            <w:r>
              <w:rPr>
                <w:sz w:val="24"/>
              </w:rPr>
              <w:t>representation of the document title.</w:t>
            </w:r>
          </w:p>
        </w:tc>
        <w:tc>
          <w:tcPr>
            <w:tcW w:w="1439" w:type="dxa"/>
          </w:tcPr>
          <w:p w14:paraId="22033CDD" w14:textId="77777777" w:rsidR="00513C2C" w:rsidRDefault="00CC11CD">
            <w:pPr>
              <w:pStyle w:val="TableParagraph"/>
              <w:spacing w:before="16"/>
              <w:ind w:left="229"/>
              <w:rPr>
                <w:sz w:val="24"/>
              </w:rPr>
            </w:pPr>
            <w:r>
              <w:rPr>
                <w:spacing w:val="-2"/>
                <w:sz w:val="24"/>
              </w:rPr>
              <w:t>ALWAYS</w:t>
            </w:r>
          </w:p>
        </w:tc>
        <w:tc>
          <w:tcPr>
            <w:tcW w:w="1079" w:type="dxa"/>
          </w:tcPr>
          <w:p w14:paraId="22033CDE" w14:textId="77777777" w:rsidR="00513C2C" w:rsidRDefault="00CC11CD">
            <w:pPr>
              <w:pStyle w:val="TableParagraph"/>
              <w:spacing w:before="16"/>
              <w:ind w:left="116"/>
              <w:rPr>
                <w:sz w:val="24"/>
              </w:rPr>
            </w:pPr>
            <w:r>
              <w:rPr>
                <w:spacing w:val="-4"/>
                <w:sz w:val="24"/>
              </w:rPr>
              <w:t>AUTO</w:t>
            </w:r>
          </w:p>
        </w:tc>
      </w:tr>
      <w:tr w:rsidR="00513C2C" w14:paraId="22033CE6" w14:textId="77777777">
        <w:trPr>
          <w:trHeight w:val="295"/>
        </w:trPr>
        <w:tc>
          <w:tcPr>
            <w:tcW w:w="2406" w:type="dxa"/>
          </w:tcPr>
          <w:p w14:paraId="22033CE0" w14:textId="77777777" w:rsidR="00513C2C" w:rsidRDefault="00CC11CD">
            <w:pPr>
              <w:pStyle w:val="TableParagraph"/>
              <w:spacing w:before="21" w:line="254" w:lineRule="exact"/>
              <w:rPr>
                <w:sz w:val="24"/>
              </w:rPr>
            </w:pPr>
            <w:r>
              <w:rPr>
                <w:spacing w:val="-4"/>
                <w:sz w:val="24"/>
              </w:rPr>
              <w:t>&gt;&gt;</w:t>
            </w:r>
            <w:r>
              <w:rPr>
                <w:spacing w:val="-8"/>
                <w:sz w:val="24"/>
              </w:rPr>
              <w:t xml:space="preserve"> </w:t>
            </w:r>
            <w:r>
              <w:rPr>
                <w:spacing w:val="-4"/>
                <w:sz w:val="24"/>
              </w:rPr>
              <w:t>Code</w:t>
            </w:r>
            <w:r>
              <w:rPr>
                <w:spacing w:val="-8"/>
                <w:sz w:val="24"/>
              </w:rPr>
              <w:t xml:space="preserve"> </w:t>
            </w:r>
            <w:r>
              <w:rPr>
                <w:spacing w:val="-4"/>
                <w:sz w:val="24"/>
              </w:rPr>
              <w:t>Value</w:t>
            </w:r>
          </w:p>
        </w:tc>
        <w:tc>
          <w:tcPr>
            <w:tcW w:w="1620" w:type="dxa"/>
          </w:tcPr>
          <w:p w14:paraId="22033CE1" w14:textId="77777777" w:rsidR="00513C2C" w:rsidRDefault="00CC11CD">
            <w:pPr>
              <w:pStyle w:val="TableParagraph"/>
              <w:spacing w:before="21" w:line="254" w:lineRule="exact"/>
              <w:rPr>
                <w:sz w:val="24"/>
              </w:rPr>
            </w:pPr>
            <w:r>
              <w:rPr>
                <w:sz w:val="24"/>
              </w:rPr>
              <w:t>(0008,</w:t>
            </w:r>
            <w:r>
              <w:rPr>
                <w:spacing w:val="-8"/>
                <w:sz w:val="24"/>
              </w:rPr>
              <w:t xml:space="preserve"> </w:t>
            </w:r>
            <w:r>
              <w:rPr>
                <w:spacing w:val="-2"/>
                <w:sz w:val="24"/>
              </w:rPr>
              <w:t>0100)</w:t>
            </w:r>
          </w:p>
        </w:tc>
        <w:tc>
          <w:tcPr>
            <w:tcW w:w="1080" w:type="dxa"/>
          </w:tcPr>
          <w:p w14:paraId="22033CE2" w14:textId="77777777" w:rsidR="00513C2C" w:rsidRDefault="00CC11CD">
            <w:pPr>
              <w:pStyle w:val="TableParagraph"/>
              <w:spacing w:before="21" w:line="254" w:lineRule="exact"/>
              <w:ind w:left="228"/>
              <w:rPr>
                <w:sz w:val="24"/>
              </w:rPr>
            </w:pPr>
            <w:r>
              <w:rPr>
                <w:spacing w:val="-5"/>
                <w:sz w:val="24"/>
              </w:rPr>
              <w:t>SH</w:t>
            </w:r>
          </w:p>
        </w:tc>
        <w:tc>
          <w:tcPr>
            <w:tcW w:w="2790" w:type="dxa"/>
          </w:tcPr>
          <w:p w14:paraId="22033CE3" w14:textId="77777777" w:rsidR="00513C2C" w:rsidRDefault="00CC11CD">
            <w:pPr>
              <w:pStyle w:val="TableParagraph"/>
              <w:spacing w:before="21" w:line="254" w:lineRule="exact"/>
              <w:ind w:left="168"/>
              <w:rPr>
                <w:sz w:val="24"/>
              </w:rPr>
            </w:pPr>
            <w:r>
              <w:rPr>
                <w:spacing w:val="-2"/>
                <w:sz w:val="24"/>
              </w:rPr>
              <w:t>DT.01</w:t>
            </w:r>
          </w:p>
        </w:tc>
        <w:tc>
          <w:tcPr>
            <w:tcW w:w="1439" w:type="dxa"/>
          </w:tcPr>
          <w:p w14:paraId="22033CE4" w14:textId="77777777" w:rsidR="00513C2C" w:rsidRDefault="00CC11CD">
            <w:pPr>
              <w:pStyle w:val="TableParagraph"/>
              <w:spacing w:before="21" w:line="254" w:lineRule="exact"/>
              <w:ind w:left="229"/>
              <w:rPr>
                <w:sz w:val="24"/>
              </w:rPr>
            </w:pPr>
            <w:r>
              <w:rPr>
                <w:spacing w:val="-2"/>
                <w:sz w:val="24"/>
              </w:rPr>
              <w:t>ALWAYS</w:t>
            </w:r>
          </w:p>
        </w:tc>
        <w:tc>
          <w:tcPr>
            <w:tcW w:w="1079" w:type="dxa"/>
          </w:tcPr>
          <w:p w14:paraId="22033CE5" w14:textId="77777777" w:rsidR="00513C2C" w:rsidRDefault="00CC11CD">
            <w:pPr>
              <w:pStyle w:val="TableParagraph"/>
              <w:spacing w:before="21" w:line="254" w:lineRule="exact"/>
              <w:ind w:left="116"/>
              <w:rPr>
                <w:sz w:val="24"/>
              </w:rPr>
            </w:pPr>
            <w:r>
              <w:rPr>
                <w:spacing w:val="-4"/>
                <w:sz w:val="24"/>
              </w:rPr>
              <w:t>AUTO</w:t>
            </w:r>
          </w:p>
        </w:tc>
      </w:tr>
      <w:tr w:rsidR="00513C2C" w14:paraId="22033CED" w14:textId="77777777">
        <w:trPr>
          <w:trHeight w:val="585"/>
        </w:trPr>
        <w:tc>
          <w:tcPr>
            <w:tcW w:w="2406" w:type="dxa"/>
          </w:tcPr>
          <w:p w14:paraId="22033CE7" w14:textId="77777777" w:rsidR="00513C2C" w:rsidRDefault="00CC11CD">
            <w:pPr>
              <w:pStyle w:val="TableParagraph"/>
              <w:spacing w:line="290" w:lineRule="atLeast"/>
              <w:rPr>
                <w:sz w:val="24"/>
              </w:rPr>
            </w:pPr>
            <w:r>
              <w:rPr>
                <w:spacing w:val="-6"/>
                <w:sz w:val="24"/>
              </w:rPr>
              <w:t>&gt;&gt;</w:t>
            </w:r>
            <w:r>
              <w:rPr>
                <w:spacing w:val="-9"/>
                <w:sz w:val="24"/>
              </w:rPr>
              <w:t xml:space="preserve"> </w:t>
            </w:r>
            <w:r>
              <w:rPr>
                <w:spacing w:val="-6"/>
                <w:sz w:val="24"/>
              </w:rPr>
              <w:t>Coding</w:t>
            </w:r>
            <w:r>
              <w:rPr>
                <w:spacing w:val="-8"/>
                <w:sz w:val="24"/>
              </w:rPr>
              <w:t xml:space="preserve"> </w:t>
            </w:r>
            <w:r>
              <w:rPr>
                <w:spacing w:val="-6"/>
                <w:sz w:val="24"/>
              </w:rPr>
              <w:t xml:space="preserve">Scheme </w:t>
            </w:r>
            <w:r>
              <w:rPr>
                <w:spacing w:val="-2"/>
                <w:sz w:val="24"/>
              </w:rPr>
              <w:t>Designator</w:t>
            </w:r>
          </w:p>
        </w:tc>
        <w:tc>
          <w:tcPr>
            <w:tcW w:w="1620" w:type="dxa"/>
          </w:tcPr>
          <w:p w14:paraId="22033CE8" w14:textId="77777777" w:rsidR="00513C2C" w:rsidRDefault="00CC11CD">
            <w:pPr>
              <w:pStyle w:val="TableParagraph"/>
              <w:spacing w:before="16"/>
              <w:rPr>
                <w:sz w:val="24"/>
              </w:rPr>
            </w:pPr>
            <w:r>
              <w:rPr>
                <w:sz w:val="24"/>
              </w:rPr>
              <w:t>(0008,</w:t>
            </w:r>
            <w:r>
              <w:rPr>
                <w:spacing w:val="-8"/>
                <w:sz w:val="24"/>
              </w:rPr>
              <w:t xml:space="preserve"> </w:t>
            </w:r>
            <w:r>
              <w:rPr>
                <w:spacing w:val="-2"/>
                <w:sz w:val="24"/>
              </w:rPr>
              <w:t>0102)</w:t>
            </w:r>
          </w:p>
        </w:tc>
        <w:tc>
          <w:tcPr>
            <w:tcW w:w="1080" w:type="dxa"/>
          </w:tcPr>
          <w:p w14:paraId="22033CE9" w14:textId="77777777" w:rsidR="00513C2C" w:rsidRDefault="00CC11CD">
            <w:pPr>
              <w:pStyle w:val="TableParagraph"/>
              <w:spacing w:before="16"/>
              <w:ind w:left="228"/>
              <w:rPr>
                <w:sz w:val="24"/>
              </w:rPr>
            </w:pPr>
            <w:r>
              <w:rPr>
                <w:spacing w:val="-5"/>
                <w:sz w:val="24"/>
              </w:rPr>
              <w:t>SH</w:t>
            </w:r>
          </w:p>
        </w:tc>
        <w:tc>
          <w:tcPr>
            <w:tcW w:w="2790" w:type="dxa"/>
          </w:tcPr>
          <w:p w14:paraId="22033CEA" w14:textId="77777777" w:rsidR="00513C2C" w:rsidRDefault="00CC11CD">
            <w:pPr>
              <w:pStyle w:val="TableParagraph"/>
              <w:spacing w:before="16"/>
              <w:ind w:left="168"/>
              <w:rPr>
                <w:sz w:val="24"/>
              </w:rPr>
            </w:pPr>
            <w:r>
              <w:rPr>
                <w:spacing w:val="-2"/>
                <w:sz w:val="24"/>
              </w:rPr>
              <w:t>99RAMSOFT</w:t>
            </w:r>
          </w:p>
        </w:tc>
        <w:tc>
          <w:tcPr>
            <w:tcW w:w="1439" w:type="dxa"/>
          </w:tcPr>
          <w:p w14:paraId="22033CEB" w14:textId="77777777" w:rsidR="00513C2C" w:rsidRDefault="00CC11CD">
            <w:pPr>
              <w:pStyle w:val="TableParagraph"/>
              <w:spacing w:before="16"/>
              <w:ind w:left="229"/>
              <w:rPr>
                <w:sz w:val="24"/>
              </w:rPr>
            </w:pPr>
            <w:r>
              <w:rPr>
                <w:spacing w:val="-2"/>
                <w:sz w:val="24"/>
              </w:rPr>
              <w:t>ALWAYS</w:t>
            </w:r>
          </w:p>
        </w:tc>
        <w:tc>
          <w:tcPr>
            <w:tcW w:w="1079" w:type="dxa"/>
          </w:tcPr>
          <w:p w14:paraId="22033CEC" w14:textId="77777777" w:rsidR="00513C2C" w:rsidRDefault="00CC11CD">
            <w:pPr>
              <w:pStyle w:val="TableParagraph"/>
              <w:spacing w:before="16"/>
              <w:ind w:left="116"/>
              <w:rPr>
                <w:sz w:val="24"/>
              </w:rPr>
            </w:pPr>
            <w:r>
              <w:rPr>
                <w:spacing w:val="-4"/>
                <w:sz w:val="24"/>
              </w:rPr>
              <w:t>AUTO</w:t>
            </w:r>
          </w:p>
        </w:tc>
      </w:tr>
      <w:tr w:rsidR="00513C2C" w14:paraId="22033CF4" w14:textId="77777777">
        <w:trPr>
          <w:trHeight w:val="879"/>
        </w:trPr>
        <w:tc>
          <w:tcPr>
            <w:tcW w:w="2406" w:type="dxa"/>
          </w:tcPr>
          <w:p w14:paraId="22033CEE" w14:textId="77777777" w:rsidR="00513C2C" w:rsidRDefault="00CC11CD">
            <w:pPr>
              <w:pStyle w:val="TableParagraph"/>
              <w:spacing w:before="15"/>
              <w:rPr>
                <w:sz w:val="24"/>
              </w:rPr>
            </w:pPr>
            <w:r>
              <w:rPr>
                <w:spacing w:val="-4"/>
                <w:sz w:val="24"/>
              </w:rPr>
              <w:t>&gt;&gt;</w:t>
            </w:r>
            <w:r>
              <w:rPr>
                <w:spacing w:val="-10"/>
                <w:sz w:val="24"/>
              </w:rPr>
              <w:t xml:space="preserve"> </w:t>
            </w:r>
            <w:r>
              <w:rPr>
                <w:spacing w:val="-4"/>
                <w:sz w:val="24"/>
              </w:rPr>
              <w:t>Code</w:t>
            </w:r>
            <w:r>
              <w:rPr>
                <w:spacing w:val="-8"/>
                <w:sz w:val="24"/>
              </w:rPr>
              <w:t xml:space="preserve"> </w:t>
            </w:r>
            <w:r>
              <w:rPr>
                <w:spacing w:val="-4"/>
                <w:sz w:val="24"/>
              </w:rPr>
              <w:t>Meaning</w:t>
            </w:r>
          </w:p>
        </w:tc>
        <w:tc>
          <w:tcPr>
            <w:tcW w:w="1620" w:type="dxa"/>
          </w:tcPr>
          <w:p w14:paraId="22033CEF" w14:textId="77777777" w:rsidR="00513C2C" w:rsidRDefault="00CC11CD">
            <w:pPr>
              <w:pStyle w:val="TableParagraph"/>
              <w:spacing w:before="15"/>
              <w:rPr>
                <w:sz w:val="24"/>
              </w:rPr>
            </w:pPr>
            <w:r>
              <w:rPr>
                <w:sz w:val="24"/>
              </w:rPr>
              <w:t>(0008,</w:t>
            </w:r>
            <w:r>
              <w:rPr>
                <w:spacing w:val="-8"/>
                <w:sz w:val="24"/>
              </w:rPr>
              <w:t xml:space="preserve"> </w:t>
            </w:r>
            <w:r>
              <w:rPr>
                <w:spacing w:val="-2"/>
                <w:sz w:val="24"/>
              </w:rPr>
              <w:t>0104)</w:t>
            </w:r>
          </w:p>
        </w:tc>
        <w:tc>
          <w:tcPr>
            <w:tcW w:w="1080" w:type="dxa"/>
          </w:tcPr>
          <w:p w14:paraId="22033CF0" w14:textId="77777777" w:rsidR="00513C2C" w:rsidRDefault="00CC11CD">
            <w:pPr>
              <w:pStyle w:val="TableParagraph"/>
              <w:spacing w:before="15"/>
              <w:ind w:left="228"/>
              <w:rPr>
                <w:sz w:val="24"/>
              </w:rPr>
            </w:pPr>
            <w:r>
              <w:rPr>
                <w:spacing w:val="-5"/>
                <w:sz w:val="24"/>
              </w:rPr>
              <w:t>LO</w:t>
            </w:r>
          </w:p>
        </w:tc>
        <w:tc>
          <w:tcPr>
            <w:tcW w:w="2790" w:type="dxa"/>
          </w:tcPr>
          <w:p w14:paraId="22033CF1" w14:textId="77777777" w:rsidR="00513C2C" w:rsidRDefault="00CC11CD">
            <w:pPr>
              <w:pStyle w:val="TableParagraph"/>
              <w:spacing w:line="296" w:lineRule="exact"/>
              <w:ind w:left="228" w:right="142"/>
              <w:jc w:val="both"/>
              <w:rPr>
                <w:sz w:val="24"/>
              </w:rPr>
            </w:pPr>
            <w:r>
              <w:rPr>
                <w:sz w:val="24"/>
              </w:rPr>
              <w:t>Identifies</w:t>
            </w:r>
            <w:r>
              <w:rPr>
                <w:spacing w:val="-10"/>
                <w:sz w:val="24"/>
              </w:rPr>
              <w:t xml:space="preserve"> </w:t>
            </w:r>
            <w:r>
              <w:rPr>
                <w:sz w:val="24"/>
              </w:rPr>
              <w:t>the</w:t>
            </w:r>
            <w:r>
              <w:rPr>
                <w:spacing w:val="-10"/>
                <w:sz w:val="24"/>
              </w:rPr>
              <w:t xml:space="preserve"> </w:t>
            </w:r>
            <w:r>
              <w:rPr>
                <w:sz w:val="24"/>
              </w:rPr>
              <w:t>Title</w:t>
            </w:r>
            <w:r>
              <w:rPr>
                <w:spacing w:val="-10"/>
                <w:sz w:val="24"/>
              </w:rPr>
              <w:t xml:space="preserve"> </w:t>
            </w:r>
            <w:r>
              <w:rPr>
                <w:sz w:val="24"/>
              </w:rPr>
              <w:t>of</w:t>
            </w:r>
            <w:r>
              <w:rPr>
                <w:spacing w:val="-10"/>
                <w:sz w:val="24"/>
              </w:rPr>
              <w:t xml:space="preserve"> </w:t>
            </w:r>
            <w:r>
              <w:rPr>
                <w:sz w:val="24"/>
              </w:rPr>
              <w:t>the Document. For Example (PRELIMINARY, FINAL)</w:t>
            </w:r>
          </w:p>
        </w:tc>
        <w:tc>
          <w:tcPr>
            <w:tcW w:w="1439" w:type="dxa"/>
          </w:tcPr>
          <w:p w14:paraId="22033CF2" w14:textId="77777777" w:rsidR="00513C2C" w:rsidRDefault="00CC11CD">
            <w:pPr>
              <w:pStyle w:val="TableParagraph"/>
              <w:spacing w:before="15"/>
              <w:ind w:left="229"/>
              <w:rPr>
                <w:sz w:val="24"/>
              </w:rPr>
            </w:pPr>
            <w:r>
              <w:rPr>
                <w:spacing w:val="-2"/>
                <w:sz w:val="24"/>
              </w:rPr>
              <w:t>ALWAYS</w:t>
            </w:r>
          </w:p>
        </w:tc>
        <w:tc>
          <w:tcPr>
            <w:tcW w:w="1079" w:type="dxa"/>
          </w:tcPr>
          <w:p w14:paraId="22033CF3" w14:textId="77777777" w:rsidR="00513C2C" w:rsidRDefault="00CC11CD">
            <w:pPr>
              <w:pStyle w:val="TableParagraph"/>
              <w:spacing w:before="15"/>
              <w:ind w:left="116"/>
              <w:rPr>
                <w:sz w:val="24"/>
              </w:rPr>
            </w:pPr>
            <w:r>
              <w:rPr>
                <w:spacing w:val="-4"/>
                <w:sz w:val="24"/>
              </w:rPr>
              <w:t>AUTO</w:t>
            </w:r>
          </w:p>
        </w:tc>
      </w:tr>
      <w:tr w:rsidR="00513C2C" w14:paraId="22033CFB" w14:textId="77777777">
        <w:trPr>
          <w:trHeight w:val="576"/>
        </w:trPr>
        <w:tc>
          <w:tcPr>
            <w:tcW w:w="2406" w:type="dxa"/>
          </w:tcPr>
          <w:p w14:paraId="22033CF5" w14:textId="77777777" w:rsidR="00513C2C" w:rsidRDefault="00CC11CD">
            <w:pPr>
              <w:pStyle w:val="TableParagraph"/>
              <w:spacing w:before="8"/>
              <w:rPr>
                <w:sz w:val="24"/>
              </w:rPr>
            </w:pPr>
            <w:r>
              <w:rPr>
                <w:spacing w:val="-6"/>
                <w:sz w:val="24"/>
              </w:rPr>
              <w:t>Continuity</w:t>
            </w:r>
            <w:r>
              <w:rPr>
                <w:spacing w:val="-2"/>
                <w:sz w:val="24"/>
              </w:rPr>
              <w:t xml:space="preserve"> </w:t>
            </w:r>
            <w:r>
              <w:rPr>
                <w:spacing w:val="-6"/>
                <w:sz w:val="24"/>
              </w:rPr>
              <w:t>Of</w:t>
            </w:r>
            <w:r>
              <w:rPr>
                <w:spacing w:val="-1"/>
                <w:sz w:val="24"/>
              </w:rPr>
              <w:t xml:space="preserve"> </w:t>
            </w:r>
            <w:r>
              <w:rPr>
                <w:spacing w:val="-6"/>
                <w:sz w:val="24"/>
              </w:rPr>
              <w:t>Content</w:t>
            </w:r>
          </w:p>
        </w:tc>
        <w:tc>
          <w:tcPr>
            <w:tcW w:w="1620" w:type="dxa"/>
          </w:tcPr>
          <w:p w14:paraId="22033CF6" w14:textId="77777777" w:rsidR="00513C2C" w:rsidRDefault="00CC11CD">
            <w:pPr>
              <w:pStyle w:val="TableParagraph"/>
              <w:spacing w:before="8"/>
              <w:rPr>
                <w:sz w:val="24"/>
              </w:rPr>
            </w:pPr>
            <w:r>
              <w:rPr>
                <w:spacing w:val="-2"/>
                <w:sz w:val="24"/>
              </w:rPr>
              <w:t>(0040,A050)</w:t>
            </w:r>
          </w:p>
        </w:tc>
        <w:tc>
          <w:tcPr>
            <w:tcW w:w="1080" w:type="dxa"/>
          </w:tcPr>
          <w:p w14:paraId="22033CF7" w14:textId="77777777" w:rsidR="00513C2C" w:rsidRDefault="00CC11CD">
            <w:pPr>
              <w:pStyle w:val="TableParagraph"/>
              <w:spacing w:before="8"/>
              <w:ind w:left="228"/>
              <w:rPr>
                <w:sz w:val="24"/>
              </w:rPr>
            </w:pPr>
            <w:r>
              <w:rPr>
                <w:spacing w:val="-5"/>
                <w:sz w:val="24"/>
              </w:rPr>
              <w:t>CS</w:t>
            </w:r>
          </w:p>
        </w:tc>
        <w:tc>
          <w:tcPr>
            <w:tcW w:w="2790" w:type="dxa"/>
          </w:tcPr>
          <w:p w14:paraId="22033CF8" w14:textId="77777777" w:rsidR="00513C2C" w:rsidRDefault="00CC11CD">
            <w:pPr>
              <w:pStyle w:val="TableParagraph"/>
              <w:spacing w:line="290" w:lineRule="atLeast"/>
              <w:ind w:left="228" w:right="165"/>
              <w:rPr>
                <w:sz w:val="24"/>
              </w:rPr>
            </w:pPr>
            <w:r>
              <w:rPr>
                <w:spacing w:val="-2"/>
                <w:sz w:val="24"/>
              </w:rPr>
              <w:t>Enumerated</w:t>
            </w:r>
            <w:r>
              <w:rPr>
                <w:spacing w:val="-12"/>
                <w:sz w:val="24"/>
              </w:rPr>
              <w:t xml:space="preserve"> </w:t>
            </w:r>
            <w:r>
              <w:rPr>
                <w:spacing w:val="-2"/>
                <w:sz w:val="24"/>
              </w:rPr>
              <w:t>Value: SEPARATE</w:t>
            </w:r>
          </w:p>
        </w:tc>
        <w:tc>
          <w:tcPr>
            <w:tcW w:w="1439" w:type="dxa"/>
          </w:tcPr>
          <w:p w14:paraId="22033CF9" w14:textId="77777777" w:rsidR="00513C2C" w:rsidRDefault="00CC11CD">
            <w:pPr>
              <w:pStyle w:val="TableParagraph"/>
              <w:spacing w:before="8"/>
              <w:ind w:left="229"/>
              <w:rPr>
                <w:sz w:val="24"/>
              </w:rPr>
            </w:pPr>
            <w:r>
              <w:rPr>
                <w:spacing w:val="-2"/>
                <w:sz w:val="24"/>
              </w:rPr>
              <w:t>ALWAYS</w:t>
            </w:r>
          </w:p>
        </w:tc>
        <w:tc>
          <w:tcPr>
            <w:tcW w:w="1079" w:type="dxa"/>
          </w:tcPr>
          <w:p w14:paraId="22033CFA" w14:textId="77777777" w:rsidR="00513C2C" w:rsidRDefault="00CC11CD">
            <w:pPr>
              <w:pStyle w:val="TableParagraph"/>
              <w:spacing w:before="8"/>
              <w:ind w:left="116"/>
              <w:rPr>
                <w:sz w:val="24"/>
              </w:rPr>
            </w:pPr>
            <w:r>
              <w:rPr>
                <w:spacing w:val="-4"/>
                <w:sz w:val="24"/>
              </w:rPr>
              <w:t>AUTO</w:t>
            </w:r>
          </w:p>
        </w:tc>
      </w:tr>
      <w:tr w:rsidR="00513C2C" w14:paraId="22033D02" w14:textId="77777777">
        <w:trPr>
          <w:trHeight w:val="281"/>
        </w:trPr>
        <w:tc>
          <w:tcPr>
            <w:tcW w:w="2406" w:type="dxa"/>
          </w:tcPr>
          <w:p w14:paraId="22033CFC" w14:textId="77777777" w:rsidR="00513C2C" w:rsidRDefault="00CC11CD">
            <w:pPr>
              <w:pStyle w:val="TableParagraph"/>
              <w:spacing w:before="7" w:line="254" w:lineRule="exact"/>
              <w:rPr>
                <w:sz w:val="24"/>
              </w:rPr>
            </w:pPr>
            <w:r>
              <w:rPr>
                <w:spacing w:val="-6"/>
                <w:sz w:val="24"/>
              </w:rPr>
              <w:t>Content</w:t>
            </w:r>
            <w:r>
              <w:rPr>
                <w:spacing w:val="-3"/>
                <w:sz w:val="24"/>
              </w:rPr>
              <w:t xml:space="preserve"> </w:t>
            </w:r>
            <w:r>
              <w:rPr>
                <w:spacing w:val="-2"/>
                <w:sz w:val="24"/>
              </w:rPr>
              <w:t>Sequence</w:t>
            </w:r>
          </w:p>
        </w:tc>
        <w:tc>
          <w:tcPr>
            <w:tcW w:w="1620" w:type="dxa"/>
          </w:tcPr>
          <w:p w14:paraId="22033CFD" w14:textId="77777777" w:rsidR="00513C2C" w:rsidRDefault="00CC11CD">
            <w:pPr>
              <w:pStyle w:val="TableParagraph"/>
              <w:spacing w:before="7" w:line="254" w:lineRule="exact"/>
              <w:rPr>
                <w:sz w:val="24"/>
              </w:rPr>
            </w:pPr>
            <w:r>
              <w:rPr>
                <w:spacing w:val="-2"/>
                <w:sz w:val="24"/>
              </w:rPr>
              <w:t>(0040,A730)</w:t>
            </w:r>
          </w:p>
        </w:tc>
        <w:tc>
          <w:tcPr>
            <w:tcW w:w="1080" w:type="dxa"/>
          </w:tcPr>
          <w:p w14:paraId="22033CFE" w14:textId="77777777" w:rsidR="00513C2C" w:rsidRDefault="00CC11CD">
            <w:pPr>
              <w:pStyle w:val="TableParagraph"/>
              <w:spacing w:before="7" w:line="254" w:lineRule="exact"/>
              <w:ind w:left="228"/>
              <w:rPr>
                <w:sz w:val="24"/>
              </w:rPr>
            </w:pPr>
            <w:r>
              <w:rPr>
                <w:spacing w:val="-5"/>
                <w:sz w:val="24"/>
              </w:rPr>
              <w:t>SQ</w:t>
            </w:r>
          </w:p>
        </w:tc>
        <w:tc>
          <w:tcPr>
            <w:tcW w:w="2790" w:type="dxa"/>
          </w:tcPr>
          <w:p w14:paraId="22033CFF" w14:textId="77777777" w:rsidR="00513C2C" w:rsidRDefault="00513C2C">
            <w:pPr>
              <w:pStyle w:val="TableParagraph"/>
              <w:ind w:left="0"/>
              <w:rPr>
                <w:rFonts w:ascii="Times New Roman"/>
                <w:sz w:val="20"/>
              </w:rPr>
            </w:pPr>
          </w:p>
        </w:tc>
        <w:tc>
          <w:tcPr>
            <w:tcW w:w="1439" w:type="dxa"/>
          </w:tcPr>
          <w:p w14:paraId="22033D00" w14:textId="77777777" w:rsidR="00513C2C" w:rsidRDefault="00CC11CD">
            <w:pPr>
              <w:pStyle w:val="TableParagraph"/>
              <w:spacing w:before="7" w:line="254" w:lineRule="exact"/>
              <w:ind w:left="229"/>
              <w:rPr>
                <w:sz w:val="24"/>
              </w:rPr>
            </w:pPr>
            <w:r>
              <w:rPr>
                <w:spacing w:val="-2"/>
                <w:sz w:val="24"/>
              </w:rPr>
              <w:t>ALWAYS</w:t>
            </w:r>
          </w:p>
        </w:tc>
        <w:tc>
          <w:tcPr>
            <w:tcW w:w="1079" w:type="dxa"/>
          </w:tcPr>
          <w:p w14:paraId="22033D01" w14:textId="77777777" w:rsidR="00513C2C" w:rsidRDefault="00CC11CD">
            <w:pPr>
              <w:pStyle w:val="TableParagraph"/>
              <w:spacing w:before="7" w:line="254" w:lineRule="exact"/>
              <w:ind w:left="116"/>
              <w:rPr>
                <w:sz w:val="24"/>
              </w:rPr>
            </w:pPr>
            <w:r>
              <w:rPr>
                <w:spacing w:val="-4"/>
                <w:sz w:val="24"/>
              </w:rPr>
              <w:t>USER</w:t>
            </w:r>
          </w:p>
        </w:tc>
      </w:tr>
      <w:tr w:rsidR="00513C2C" w14:paraId="22033D09" w14:textId="77777777">
        <w:trPr>
          <w:trHeight w:val="295"/>
        </w:trPr>
        <w:tc>
          <w:tcPr>
            <w:tcW w:w="2406" w:type="dxa"/>
          </w:tcPr>
          <w:p w14:paraId="22033D03" w14:textId="77777777" w:rsidR="00513C2C" w:rsidRDefault="00CC11CD">
            <w:pPr>
              <w:pStyle w:val="TableParagraph"/>
              <w:spacing w:before="21" w:line="254" w:lineRule="exact"/>
              <w:rPr>
                <w:sz w:val="24"/>
              </w:rPr>
            </w:pPr>
            <w:r>
              <w:rPr>
                <w:spacing w:val="-6"/>
                <w:sz w:val="24"/>
              </w:rPr>
              <w:t>&gt;</w:t>
            </w:r>
            <w:r>
              <w:rPr>
                <w:spacing w:val="-3"/>
                <w:sz w:val="24"/>
              </w:rPr>
              <w:t xml:space="preserve"> </w:t>
            </w:r>
            <w:r>
              <w:rPr>
                <w:spacing w:val="-6"/>
                <w:sz w:val="24"/>
              </w:rPr>
              <w:t>Relationship</w:t>
            </w:r>
            <w:r>
              <w:rPr>
                <w:spacing w:val="-4"/>
                <w:sz w:val="24"/>
              </w:rPr>
              <w:t xml:space="preserve"> </w:t>
            </w:r>
            <w:r>
              <w:rPr>
                <w:spacing w:val="-6"/>
                <w:sz w:val="24"/>
              </w:rPr>
              <w:t>Type</w:t>
            </w:r>
          </w:p>
        </w:tc>
        <w:tc>
          <w:tcPr>
            <w:tcW w:w="1620" w:type="dxa"/>
          </w:tcPr>
          <w:p w14:paraId="22033D04" w14:textId="77777777" w:rsidR="00513C2C" w:rsidRDefault="00CC11CD">
            <w:pPr>
              <w:pStyle w:val="TableParagraph"/>
              <w:spacing w:before="21" w:line="254" w:lineRule="exact"/>
              <w:rPr>
                <w:sz w:val="24"/>
              </w:rPr>
            </w:pPr>
            <w:r>
              <w:rPr>
                <w:spacing w:val="-2"/>
                <w:sz w:val="24"/>
              </w:rPr>
              <w:t>(0040,A010)</w:t>
            </w:r>
          </w:p>
        </w:tc>
        <w:tc>
          <w:tcPr>
            <w:tcW w:w="1080" w:type="dxa"/>
          </w:tcPr>
          <w:p w14:paraId="22033D05" w14:textId="77777777" w:rsidR="00513C2C" w:rsidRDefault="00CC11CD">
            <w:pPr>
              <w:pStyle w:val="TableParagraph"/>
              <w:spacing w:before="21" w:line="254" w:lineRule="exact"/>
              <w:ind w:left="228"/>
              <w:rPr>
                <w:sz w:val="24"/>
              </w:rPr>
            </w:pPr>
            <w:r>
              <w:rPr>
                <w:spacing w:val="-5"/>
                <w:sz w:val="24"/>
              </w:rPr>
              <w:t>CS</w:t>
            </w:r>
          </w:p>
        </w:tc>
        <w:tc>
          <w:tcPr>
            <w:tcW w:w="2790" w:type="dxa"/>
          </w:tcPr>
          <w:p w14:paraId="22033D06" w14:textId="77777777" w:rsidR="00513C2C" w:rsidRDefault="00CC11CD">
            <w:pPr>
              <w:pStyle w:val="TableParagraph"/>
              <w:spacing w:before="21" w:line="254" w:lineRule="exact"/>
              <w:ind w:left="228"/>
              <w:rPr>
                <w:sz w:val="24"/>
              </w:rPr>
            </w:pPr>
            <w:r>
              <w:rPr>
                <w:spacing w:val="-2"/>
                <w:sz w:val="24"/>
              </w:rPr>
              <w:t>CONTAINS</w:t>
            </w:r>
          </w:p>
        </w:tc>
        <w:tc>
          <w:tcPr>
            <w:tcW w:w="1439" w:type="dxa"/>
          </w:tcPr>
          <w:p w14:paraId="22033D07" w14:textId="77777777" w:rsidR="00513C2C" w:rsidRDefault="00CC11CD">
            <w:pPr>
              <w:pStyle w:val="TableParagraph"/>
              <w:spacing w:before="21" w:line="254" w:lineRule="exact"/>
              <w:ind w:left="229"/>
              <w:rPr>
                <w:sz w:val="24"/>
              </w:rPr>
            </w:pPr>
            <w:r>
              <w:rPr>
                <w:spacing w:val="-2"/>
                <w:sz w:val="24"/>
              </w:rPr>
              <w:t>ALWAYS</w:t>
            </w:r>
          </w:p>
        </w:tc>
        <w:tc>
          <w:tcPr>
            <w:tcW w:w="1079" w:type="dxa"/>
          </w:tcPr>
          <w:p w14:paraId="22033D08" w14:textId="77777777" w:rsidR="00513C2C" w:rsidRDefault="00CC11CD">
            <w:pPr>
              <w:pStyle w:val="TableParagraph"/>
              <w:spacing w:before="21" w:line="254" w:lineRule="exact"/>
              <w:ind w:left="116"/>
              <w:rPr>
                <w:sz w:val="24"/>
              </w:rPr>
            </w:pPr>
            <w:r>
              <w:rPr>
                <w:spacing w:val="-4"/>
                <w:sz w:val="24"/>
              </w:rPr>
              <w:t>USER</w:t>
            </w:r>
          </w:p>
        </w:tc>
      </w:tr>
      <w:tr w:rsidR="00513C2C" w14:paraId="22033D10" w14:textId="77777777">
        <w:trPr>
          <w:trHeight w:val="295"/>
        </w:trPr>
        <w:tc>
          <w:tcPr>
            <w:tcW w:w="2406" w:type="dxa"/>
          </w:tcPr>
          <w:p w14:paraId="22033D0A" w14:textId="77777777" w:rsidR="00513C2C" w:rsidRDefault="00CC11CD">
            <w:pPr>
              <w:pStyle w:val="TableParagraph"/>
              <w:spacing w:before="22" w:line="254" w:lineRule="exact"/>
              <w:rPr>
                <w:sz w:val="24"/>
              </w:rPr>
            </w:pPr>
            <w:r>
              <w:rPr>
                <w:sz w:val="24"/>
              </w:rPr>
              <w:t>&gt;</w:t>
            </w:r>
            <w:r>
              <w:rPr>
                <w:spacing w:val="-9"/>
                <w:sz w:val="24"/>
              </w:rPr>
              <w:t xml:space="preserve"> </w:t>
            </w:r>
            <w:r>
              <w:rPr>
                <w:spacing w:val="-2"/>
                <w:sz w:val="24"/>
              </w:rPr>
              <w:t>ValueType</w:t>
            </w:r>
          </w:p>
        </w:tc>
        <w:tc>
          <w:tcPr>
            <w:tcW w:w="1620" w:type="dxa"/>
          </w:tcPr>
          <w:p w14:paraId="22033D0B" w14:textId="77777777" w:rsidR="00513C2C" w:rsidRDefault="00CC11CD">
            <w:pPr>
              <w:pStyle w:val="TableParagraph"/>
              <w:spacing w:before="22" w:line="254" w:lineRule="exact"/>
              <w:rPr>
                <w:sz w:val="24"/>
              </w:rPr>
            </w:pPr>
            <w:r>
              <w:rPr>
                <w:spacing w:val="-2"/>
                <w:sz w:val="24"/>
              </w:rPr>
              <w:t>(0040,A040)</w:t>
            </w:r>
          </w:p>
        </w:tc>
        <w:tc>
          <w:tcPr>
            <w:tcW w:w="1080" w:type="dxa"/>
          </w:tcPr>
          <w:p w14:paraId="22033D0C" w14:textId="77777777" w:rsidR="00513C2C" w:rsidRDefault="00CC11CD">
            <w:pPr>
              <w:pStyle w:val="TableParagraph"/>
              <w:spacing w:before="22" w:line="254" w:lineRule="exact"/>
              <w:ind w:left="228"/>
              <w:rPr>
                <w:sz w:val="24"/>
              </w:rPr>
            </w:pPr>
            <w:r>
              <w:rPr>
                <w:spacing w:val="-5"/>
                <w:sz w:val="24"/>
              </w:rPr>
              <w:t>CS</w:t>
            </w:r>
          </w:p>
        </w:tc>
        <w:tc>
          <w:tcPr>
            <w:tcW w:w="2790" w:type="dxa"/>
          </w:tcPr>
          <w:p w14:paraId="22033D0D" w14:textId="77777777" w:rsidR="00513C2C" w:rsidRDefault="00CC11CD">
            <w:pPr>
              <w:pStyle w:val="TableParagraph"/>
              <w:spacing w:before="22" w:line="254" w:lineRule="exact"/>
              <w:ind w:left="228"/>
              <w:rPr>
                <w:sz w:val="24"/>
              </w:rPr>
            </w:pPr>
            <w:r>
              <w:rPr>
                <w:spacing w:val="-4"/>
                <w:sz w:val="24"/>
              </w:rPr>
              <w:t>TEXT</w:t>
            </w:r>
          </w:p>
        </w:tc>
        <w:tc>
          <w:tcPr>
            <w:tcW w:w="1439" w:type="dxa"/>
          </w:tcPr>
          <w:p w14:paraId="22033D0E" w14:textId="77777777" w:rsidR="00513C2C" w:rsidRDefault="00CC11CD">
            <w:pPr>
              <w:pStyle w:val="TableParagraph"/>
              <w:spacing w:before="22" w:line="254" w:lineRule="exact"/>
              <w:ind w:left="229"/>
              <w:rPr>
                <w:sz w:val="24"/>
              </w:rPr>
            </w:pPr>
            <w:r>
              <w:rPr>
                <w:spacing w:val="-2"/>
                <w:sz w:val="24"/>
              </w:rPr>
              <w:t>ALWAYS</w:t>
            </w:r>
          </w:p>
        </w:tc>
        <w:tc>
          <w:tcPr>
            <w:tcW w:w="1079" w:type="dxa"/>
          </w:tcPr>
          <w:p w14:paraId="22033D0F" w14:textId="77777777" w:rsidR="00513C2C" w:rsidRDefault="00CC11CD">
            <w:pPr>
              <w:pStyle w:val="TableParagraph"/>
              <w:spacing w:before="22" w:line="254" w:lineRule="exact"/>
              <w:ind w:left="116"/>
              <w:rPr>
                <w:sz w:val="24"/>
              </w:rPr>
            </w:pPr>
            <w:r>
              <w:rPr>
                <w:spacing w:val="-4"/>
                <w:sz w:val="24"/>
              </w:rPr>
              <w:t>USER</w:t>
            </w:r>
          </w:p>
        </w:tc>
      </w:tr>
      <w:tr w:rsidR="00513C2C" w14:paraId="22033D17" w14:textId="77777777">
        <w:trPr>
          <w:trHeight w:val="665"/>
        </w:trPr>
        <w:tc>
          <w:tcPr>
            <w:tcW w:w="2406" w:type="dxa"/>
          </w:tcPr>
          <w:p w14:paraId="22033D11" w14:textId="77777777" w:rsidR="00513C2C" w:rsidRDefault="00CC11CD">
            <w:pPr>
              <w:pStyle w:val="TableParagraph"/>
              <w:spacing w:before="16" w:line="242" w:lineRule="auto"/>
              <w:rPr>
                <w:sz w:val="24"/>
              </w:rPr>
            </w:pPr>
            <w:r>
              <w:rPr>
                <w:spacing w:val="-6"/>
                <w:sz w:val="24"/>
              </w:rPr>
              <w:t>&gt;</w:t>
            </w:r>
            <w:r>
              <w:rPr>
                <w:spacing w:val="-9"/>
                <w:sz w:val="24"/>
              </w:rPr>
              <w:t xml:space="preserve"> </w:t>
            </w:r>
            <w:r>
              <w:rPr>
                <w:spacing w:val="-6"/>
                <w:sz w:val="24"/>
              </w:rPr>
              <w:t>Concept</w:t>
            </w:r>
            <w:r>
              <w:rPr>
                <w:spacing w:val="-10"/>
                <w:sz w:val="24"/>
              </w:rPr>
              <w:t xml:space="preserve"> </w:t>
            </w:r>
            <w:r>
              <w:rPr>
                <w:spacing w:val="-6"/>
                <w:sz w:val="24"/>
              </w:rPr>
              <w:t>Name</w:t>
            </w:r>
            <w:r>
              <w:rPr>
                <w:spacing w:val="-9"/>
                <w:sz w:val="24"/>
              </w:rPr>
              <w:t xml:space="preserve"> </w:t>
            </w:r>
            <w:r>
              <w:rPr>
                <w:spacing w:val="-6"/>
                <w:sz w:val="24"/>
              </w:rPr>
              <w:t xml:space="preserve">Code </w:t>
            </w:r>
            <w:r>
              <w:rPr>
                <w:spacing w:val="-2"/>
                <w:sz w:val="24"/>
              </w:rPr>
              <w:t>Sequence</w:t>
            </w:r>
          </w:p>
        </w:tc>
        <w:tc>
          <w:tcPr>
            <w:tcW w:w="1620" w:type="dxa"/>
          </w:tcPr>
          <w:p w14:paraId="22033D12" w14:textId="77777777" w:rsidR="00513C2C" w:rsidRDefault="00CC11CD">
            <w:pPr>
              <w:pStyle w:val="TableParagraph"/>
              <w:spacing w:before="16"/>
              <w:rPr>
                <w:sz w:val="24"/>
              </w:rPr>
            </w:pPr>
            <w:r>
              <w:rPr>
                <w:spacing w:val="-2"/>
                <w:sz w:val="24"/>
              </w:rPr>
              <w:t>(0040,A043)</w:t>
            </w:r>
          </w:p>
        </w:tc>
        <w:tc>
          <w:tcPr>
            <w:tcW w:w="1080" w:type="dxa"/>
          </w:tcPr>
          <w:p w14:paraId="22033D13" w14:textId="77777777" w:rsidR="00513C2C" w:rsidRDefault="00CC11CD">
            <w:pPr>
              <w:pStyle w:val="TableParagraph"/>
              <w:spacing w:before="16"/>
              <w:ind w:left="228"/>
              <w:rPr>
                <w:sz w:val="24"/>
              </w:rPr>
            </w:pPr>
            <w:r>
              <w:rPr>
                <w:spacing w:val="-5"/>
                <w:sz w:val="24"/>
              </w:rPr>
              <w:t>SQ</w:t>
            </w:r>
          </w:p>
        </w:tc>
        <w:tc>
          <w:tcPr>
            <w:tcW w:w="2790" w:type="dxa"/>
          </w:tcPr>
          <w:p w14:paraId="22033D14" w14:textId="77777777" w:rsidR="00513C2C" w:rsidRDefault="00CC11CD">
            <w:pPr>
              <w:pStyle w:val="TableParagraph"/>
              <w:spacing w:line="330" w:lineRule="atLeast"/>
              <w:ind w:left="228" w:right="165" w:hanging="5"/>
              <w:rPr>
                <w:sz w:val="24"/>
              </w:rPr>
            </w:pPr>
            <w:r>
              <w:rPr>
                <w:sz w:val="24"/>
              </w:rPr>
              <w:t>A coded representation of</w:t>
            </w:r>
            <w:r>
              <w:rPr>
                <w:spacing w:val="-14"/>
                <w:sz w:val="24"/>
              </w:rPr>
              <w:t xml:space="preserve"> </w:t>
            </w:r>
            <w:r>
              <w:rPr>
                <w:sz w:val="24"/>
              </w:rPr>
              <w:t>the</w:t>
            </w:r>
            <w:r>
              <w:rPr>
                <w:spacing w:val="-13"/>
                <w:sz w:val="24"/>
              </w:rPr>
              <w:t xml:space="preserve"> </w:t>
            </w:r>
            <w:r>
              <w:rPr>
                <w:sz w:val="24"/>
              </w:rPr>
              <w:t>document</w:t>
            </w:r>
            <w:r>
              <w:rPr>
                <w:spacing w:val="-14"/>
                <w:sz w:val="24"/>
              </w:rPr>
              <w:t xml:space="preserve"> </w:t>
            </w:r>
            <w:r>
              <w:rPr>
                <w:sz w:val="24"/>
              </w:rPr>
              <w:t>header</w:t>
            </w:r>
          </w:p>
        </w:tc>
        <w:tc>
          <w:tcPr>
            <w:tcW w:w="1439" w:type="dxa"/>
          </w:tcPr>
          <w:p w14:paraId="22033D15" w14:textId="77777777" w:rsidR="00513C2C" w:rsidRDefault="00CC11CD">
            <w:pPr>
              <w:pStyle w:val="TableParagraph"/>
              <w:spacing w:before="16"/>
              <w:ind w:left="229"/>
              <w:rPr>
                <w:sz w:val="24"/>
              </w:rPr>
            </w:pPr>
            <w:r>
              <w:rPr>
                <w:spacing w:val="-2"/>
                <w:sz w:val="24"/>
              </w:rPr>
              <w:t>ALWAYS</w:t>
            </w:r>
          </w:p>
        </w:tc>
        <w:tc>
          <w:tcPr>
            <w:tcW w:w="1079" w:type="dxa"/>
          </w:tcPr>
          <w:p w14:paraId="22033D16" w14:textId="77777777" w:rsidR="00513C2C" w:rsidRDefault="00CC11CD">
            <w:pPr>
              <w:pStyle w:val="TableParagraph"/>
              <w:spacing w:before="16"/>
              <w:ind w:left="116"/>
              <w:rPr>
                <w:sz w:val="24"/>
              </w:rPr>
            </w:pPr>
            <w:r>
              <w:rPr>
                <w:spacing w:val="-4"/>
                <w:sz w:val="24"/>
              </w:rPr>
              <w:t>AUTO</w:t>
            </w:r>
          </w:p>
        </w:tc>
      </w:tr>
      <w:tr w:rsidR="00513C2C" w14:paraId="22033D1F" w14:textId="77777777">
        <w:trPr>
          <w:trHeight w:val="880"/>
        </w:trPr>
        <w:tc>
          <w:tcPr>
            <w:tcW w:w="2406" w:type="dxa"/>
          </w:tcPr>
          <w:p w14:paraId="22033D18" w14:textId="77777777" w:rsidR="00513C2C" w:rsidRDefault="00CC11CD">
            <w:pPr>
              <w:pStyle w:val="TableParagraph"/>
              <w:spacing w:before="16"/>
              <w:rPr>
                <w:sz w:val="24"/>
              </w:rPr>
            </w:pPr>
            <w:r>
              <w:rPr>
                <w:spacing w:val="-4"/>
                <w:sz w:val="24"/>
              </w:rPr>
              <w:t>&gt;&gt;</w:t>
            </w:r>
            <w:r>
              <w:rPr>
                <w:spacing w:val="-8"/>
                <w:sz w:val="24"/>
              </w:rPr>
              <w:t xml:space="preserve"> </w:t>
            </w:r>
            <w:r>
              <w:rPr>
                <w:spacing w:val="-4"/>
                <w:sz w:val="24"/>
              </w:rPr>
              <w:t>Code</w:t>
            </w:r>
            <w:r>
              <w:rPr>
                <w:spacing w:val="-8"/>
                <w:sz w:val="24"/>
              </w:rPr>
              <w:t xml:space="preserve"> </w:t>
            </w:r>
            <w:r>
              <w:rPr>
                <w:spacing w:val="-4"/>
                <w:sz w:val="24"/>
              </w:rPr>
              <w:t>Value</w:t>
            </w:r>
          </w:p>
        </w:tc>
        <w:tc>
          <w:tcPr>
            <w:tcW w:w="1620" w:type="dxa"/>
          </w:tcPr>
          <w:p w14:paraId="22033D19" w14:textId="77777777" w:rsidR="00513C2C" w:rsidRDefault="00CC11CD">
            <w:pPr>
              <w:pStyle w:val="TableParagraph"/>
              <w:spacing w:before="16"/>
              <w:rPr>
                <w:sz w:val="24"/>
              </w:rPr>
            </w:pPr>
            <w:r>
              <w:rPr>
                <w:sz w:val="24"/>
              </w:rPr>
              <w:t>(0008,</w:t>
            </w:r>
            <w:r>
              <w:rPr>
                <w:spacing w:val="-8"/>
                <w:sz w:val="24"/>
              </w:rPr>
              <w:t xml:space="preserve"> </w:t>
            </w:r>
            <w:r>
              <w:rPr>
                <w:spacing w:val="-2"/>
                <w:sz w:val="24"/>
              </w:rPr>
              <w:t>0100)</w:t>
            </w:r>
          </w:p>
        </w:tc>
        <w:tc>
          <w:tcPr>
            <w:tcW w:w="1080" w:type="dxa"/>
          </w:tcPr>
          <w:p w14:paraId="22033D1A" w14:textId="77777777" w:rsidR="00513C2C" w:rsidRDefault="00CC11CD">
            <w:pPr>
              <w:pStyle w:val="TableParagraph"/>
              <w:spacing w:before="16"/>
              <w:ind w:left="228"/>
              <w:rPr>
                <w:sz w:val="24"/>
              </w:rPr>
            </w:pPr>
            <w:r>
              <w:rPr>
                <w:spacing w:val="-5"/>
                <w:sz w:val="24"/>
              </w:rPr>
              <w:t>SH</w:t>
            </w:r>
          </w:p>
        </w:tc>
        <w:tc>
          <w:tcPr>
            <w:tcW w:w="2790" w:type="dxa"/>
          </w:tcPr>
          <w:p w14:paraId="22033D1B" w14:textId="77777777" w:rsidR="00513C2C" w:rsidRDefault="00CC11CD">
            <w:pPr>
              <w:pStyle w:val="TableParagraph"/>
              <w:spacing w:before="16" w:line="242" w:lineRule="auto"/>
              <w:ind w:left="228" w:right="165"/>
              <w:rPr>
                <w:sz w:val="24"/>
              </w:rPr>
            </w:pPr>
            <w:r>
              <w:rPr>
                <w:sz w:val="24"/>
              </w:rPr>
              <w:t>UT_n</w:t>
            </w:r>
            <w:r>
              <w:rPr>
                <w:spacing w:val="-14"/>
                <w:sz w:val="24"/>
              </w:rPr>
              <w:t xml:space="preserve"> </w:t>
            </w:r>
            <w:r>
              <w:rPr>
                <w:sz w:val="24"/>
              </w:rPr>
              <w:t>(n</w:t>
            </w:r>
            <w:r>
              <w:rPr>
                <w:spacing w:val="-13"/>
                <w:sz w:val="24"/>
              </w:rPr>
              <w:t xml:space="preserve"> </w:t>
            </w:r>
            <w:r>
              <w:rPr>
                <w:sz w:val="24"/>
              </w:rPr>
              <w:t>–</w:t>
            </w:r>
            <w:r>
              <w:rPr>
                <w:spacing w:val="-13"/>
                <w:sz w:val="24"/>
              </w:rPr>
              <w:t xml:space="preserve"> </w:t>
            </w:r>
            <w:r>
              <w:rPr>
                <w:sz w:val="24"/>
              </w:rPr>
              <w:t>Identification of the Documnent</w:t>
            </w:r>
          </w:p>
          <w:p w14:paraId="22033D1C" w14:textId="77777777" w:rsidR="00513C2C" w:rsidRDefault="00CC11CD">
            <w:pPr>
              <w:pStyle w:val="TableParagraph"/>
              <w:spacing w:line="252" w:lineRule="exact"/>
              <w:ind w:left="228"/>
              <w:rPr>
                <w:sz w:val="24"/>
              </w:rPr>
            </w:pPr>
            <w:r>
              <w:rPr>
                <w:spacing w:val="-2"/>
                <w:sz w:val="24"/>
              </w:rPr>
              <w:t>Header)</w:t>
            </w:r>
          </w:p>
        </w:tc>
        <w:tc>
          <w:tcPr>
            <w:tcW w:w="1439" w:type="dxa"/>
          </w:tcPr>
          <w:p w14:paraId="22033D1D" w14:textId="77777777" w:rsidR="00513C2C" w:rsidRDefault="00CC11CD">
            <w:pPr>
              <w:pStyle w:val="TableParagraph"/>
              <w:spacing w:before="16"/>
              <w:ind w:left="229"/>
              <w:rPr>
                <w:sz w:val="24"/>
              </w:rPr>
            </w:pPr>
            <w:r>
              <w:rPr>
                <w:spacing w:val="-2"/>
                <w:sz w:val="24"/>
              </w:rPr>
              <w:t>ALWAYS</w:t>
            </w:r>
          </w:p>
        </w:tc>
        <w:tc>
          <w:tcPr>
            <w:tcW w:w="1079" w:type="dxa"/>
          </w:tcPr>
          <w:p w14:paraId="22033D1E" w14:textId="77777777" w:rsidR="00513C2C" w:rsidRDefault="00CC11CD">
            <w:pPr>
              <w:pStyle w:val="TableParagraph"/>
              <w:spacing w:before="16"/>
              <w:ind w:left="116"/>
              <w:rPr>
                <w:sz w:val="24"/>
              </w:rPr>
            </w:pPr>
            <w:r>
              <w:rPr>
                <w:spacing w:val="-4"/>
                <w:sz w:val="24"/>
              </w:rPr>
              <w:t>AUTO</w:t>
            </w:r>
          </w:p>
        </w:tc>
      </w:tr>
      <w:tr w:rsidR="00513C2C" w14:paraId="22033D26" w14:textId="77777777">
        <w:trPr>
          <w:trHeight w:val="584"/>
        </w:trPr>
        <w:tc>
          <w:tcPr>
            <w:tcW w:w="2406" w:type="dxa"/>
          </w:tcPr>
          <w:p w14:paraId="22033D20" w14:textId="77777777" w:rsidR="00513C2C" w:rsidRDefault="00CC11CD">
            <w:pPr>
              <w:pStyle w:val="TableParagraph"/>
              <w:spacing w:line="290" w:lineRule="atLeast"/>
              <w:rPr>
                <w:sz w:val="24"/>
              </w:rPr>
            </w:pPr>
            <w:r>
              <w:rPr>
                <w:spacing w:val="-6"/>
                <w:sz w:val="24"/>
              </w:rPr>
              <w:t>&gt;&gt;</w:t>
            </w:r>
            <w:r>
              <w:rPr>
                <w:spacing w:val="-9"/>
                <w:sz w:val="24"/>
              </w:rPr>
              <w:t xml:space="preserve"> </w:t>
            </w:r>
            <w:r>
              <w:rPr>
                <w:spacing w:val="-6"/>
                <w:sz w:val="24"/>
              </w:rPr>
              <w:t>Coding</w:t>
            </w:r>
            <w:r>
              <w:rPr>
                <w:spacing w:val="-8"/>
                <w:sz w:val="24"/>
              </w:rPr>
              <w:t xml:space="preserve"> </w:t>
            </w:r>
            <w:r>
              <w:rPr>
                <w:spacing w:val="-6"/>
                <w:sz w:val="24"/>
              </w:rPr>
              <w:t xml:space="preserve">Scheme </w:t>
            </w:r>
            <w:r>
              <w:rPr>
                <w:spacing w:val="-2"/>
                <w:sz w:val="24"/>
              </w:rPr>
              <w:t>Designator</w:t>
            </w:r>
          </w:p>
        </w:tc>
        <w:tc>
          <w:tcPr>
            <w:tcW w:w="1620" w:type="dxa"/>
          </w:tcPr>
          <w:p w14:paraId="22033D21" w14:textId="77777777" w:rsidR="00513C2C" w:rsidRDefault="00CC11CD">
            <w:pPr>
              <w:pStyle w:val="TableParagraph"/>
              <w:spacing w:before="16"/>
              <w:rPr>
                <w:sz w:val="24"/>
              </w:rPr>
            </w:pPr>
            <w:r>
              <w:rPr>
                <w:sz w:val="24"/>
              </w:rPr>
              <w:t>(0008,</w:t>
            </w:r>
            <w:r>
              <w:rPr>
                <w:spacing w:val="-8"/>
                <w:sz w:val="24"/>
              </w:rPr>
              <w:t xml:space="preserve"> </w:t>
            </w:r>
            <w:r>
              <w:rPr>
                <w:spacing w:val="-2"/>
                <w:sz w:val="24"/>
              </w:rPr>
              <w:t>0102)</w:t>
            </w:r>
          </w:p>
        </w:tc>
        <w:tc>
          <w:tcPr>
            <w:tcW w:w="1080" w:type="dxa"/>
          </w:tcPr>
          <w:p w14:paraId="22033D22" w14:textId="77777777" w:rsidR="00513C2C" w:rsidRDefault="00CC11CD">
            <w:pPr>
              <w:pStyle w:val="TableParagraph"/>
              <w:spacing w:before="16"/>
              <w:ind w:left="228"/>
              <w:rPr>
                <w:sz w:val="24"/>
              </w:rPr>
            </w:pPr>
            <w:r>
              <w:rPr>
                <w:spacing w:val="-5"/>
                <w:sz w:val="24"/>
              </w:rPr>
              <w:t>SH</w:t>
            </w:r>
          </w:p>
        </w:tc>
        <w:tc>
          <w:tcPr>
            <w:tcW w:w="2790" w:type="dxa"/>
          </w:tcPr>
          <w:p w14:paraId="22033D23" w14:textId="77777777" w:rsidR="00513C2C" w:rsidRDefault="00CC11CD">
            <w:pPr>
              <w:pStyle w:val="TableParagraph"/>
              <w:spacing w:before="16"/>
              <w:ind w:left="228"/>
              <w:rPr>
                <w:sz w:val="24"/>
              </w:rPr>
            </w:pPr>
            <w:r>
              <w:rPr>
                <w:spacing w:val="-2"/>
                <w:sz w:val="24"/>
              </w:rPr>
              <w:t>99RAMSOFT</w:t>
            </w:r>
          </w:p>
        </w:tc>
        <w:tc>
          <w:tcPr>
            <w:tcW w:w="1439" w:type="dxa"/>
          </w:tcPr>
          <w:p w14:paraId="22033D24" w14:textId="77777777" w:rsidR="00513C2C" w:rsidRDefault="00CC11CD">
            <w:pPr>
              <w:pStyle w:val="TableParagraph"/>
              <w:spacing w:before="16"/>
              <w:ind w:left="229"/>
              <w:rPr>
                <w:sz w:val="24"/>
              </w:rPr>
            </w:pPr>
            <w:r>
              <w:rPr>
                <w:spacing w:val="-2"/>
                <w:sz w:val="24"/>
              </w:rPr>
              <w:t>ALWAYS</w:t>
            </w:r>
          </w:p>
        </w:tc>
        <w:tc>
          <w:tcPr>
            <w:tcW w:w="1079" w:type="dxa"/>
          </w:tcPr>
          <w:p w14:paraId="22033D25" w14:textId="77777777" w:rsidR="00513C2C" w:rsidRDefault="00CC11CD">
            <w:pPr>
              <w:pStyle w:val="TableParagraph"/>
              <w:spacing w:before="16"/>
              <w:ind w:left="116"/>
              <w:rPr>
                <w:sz w:val="24"/>
              </w:rPr>
            </w:pPr>
            <w:r>
              <w:rPr>
                <w:spacing w:val="-4"/>
                <w:sz w:val="24"/>
              </w:rPr>
              <w:t>AUTO</w:t>
            </w:r>
          </w:p>
        </w:tc>
      </w:tr>
      <w:tr w:rsidR="00513C2C" w14:paraId="22033D2D" w14:textId="77777777">
        <w:trPr>
          <w:trHeight w:val="584"/>
        </w:trPr>
        <w:tc>
          <w:tcPr>
            <w:tcW w:w="2406" w:type="dxa"/>
          </w:tcPr>
          <w:p w14:paraId="22033D27" w14:textId="77777777" w:rsidR="00513C2C" w:rsidRDefault="00CC11CD">
            <w:pPr>
              <w:pStyle w:val="TableParagraph"/>
              <w:spacing w:before="15"/>
              <w:rPr>
                <w:sz w:val="24"/>
              </w:rPr>
            </w:pPr>
            <w:r>
              <w:rPr>
                <w:spacing w:val="-4"/>
                <w:sz w:val="24"/>
              </w:rPr>
              <w:t>&gt;&gt;</w:t>
            </w:r>
            <w:r>
              <w:rPr>
                <w:spacing w:val="-10"/>
                <w:sz w:val="24"/>
              </w:rPr>
              <w:t xml:space="preserve"> </w:t>
            </w:r>
            <w:r>
              <w:rPr>
                <w:spacing w:val="-4"/>
                <w:sz w:val="24"/>
              </w:rPr>
              <w:t>Code</w:t>
            </w:r>
            <w:r>
              <w:rPr>
                <w:spacing w:val="-8"/>
                <w:sz w:val="24"/>
              </w:rPr>
              <w:t xml:space="preserve"> </w:t>
            </w:r>
            <w:r>
              <w:rPr>
                <w:spacing w:val="-4"/>
                <w:sz w:val="24"/>
              </w:rPr>
              <w:t>Meaning</w:t>
            </w:r>
          </w:p>
        </w:tc>
        <w:tc>
          <w:tcPr>
            <w:tcW w:w="1620" w:type="dxa"/>
          </w:tcPr>
          <w:p w14:paraId="22033D28" w14:textId="77777777" w:rsidR="00513C2C" w:rsidRDefault="00CC11CD">
            <w:pPr>
              <w:pStyle w:val="TableParagraph"/>
              <w:spacing w:before="15"/>
              <w:rPr>
                <w:sz w:val="24"/>
              </w:rPr>
            </w:pPr>
            <w:r>
              <w:rPr>
                <w:sz w:val="24"/>
              </w:rPr>
              <w:t>(0008,</w:t>
            </w:r>
            <w:r>
              <w:rPr>
                <w:spacing w:val="-8"/>
                <w:sz w:val="24"/>
              </w:rPr>
              <w:t xml:space="preserve"> </w:t>
            </w:r>
            <w:r>
              <w:rPr>
                <w:spacing w:val="-2"/>
                <w:sz w:val="24"/>
              </w:rPr>
              <w:t>0104)</w:t>
            </w:r>
          </w:p>
        </w:tc>
        <w:tc>
          <w:tcPr>
            <w:tcW w:w="1080" w:type="dxa"/>
          </w:tcPr>
          <w:p w14:paraId="22033D29" w14:textId="77777777" w:rsidR="00513C2C" w:rsidRDefault="00CC11CD">
            <w:pPr>
              <w:pStyle w:val="TableParagraph"/>
              <w:spacing w:before="15"/>
              <w:ind w:left="228"/>
              <w:rPr>
                <w:sz w:val="24"/>
              </w:rPr>
            </w:pPr>
            <w:r>
              <w:rPr>
                <w:spacing w:val="-5"/>
                <w:sz w:val="24"/>
              </w:rPr>
              <w:t>LO</w:t>
            </w:r>
          </w:p>
        </w:tc>
        <w:tc>
          <w:tcPr>
            <w:tcW w:w="2790" w:type="dxa"/>
          </w:tcPr>
          <w:p w14:paraId="22033D2A" w14:textId="77777777" w:rsidR="00513C2C" w:rsidRDefault="00CC11CD">
            <w:pPr>
              <w:pStyle w:val="TableParagraph"/>
              <w:spacing w:line="290" w:lineRule="atLeast"/>
              <w:ind w:left="228" w:right="165"/>
              <w:rPr>
                <w:sz w:val="24"/>
              </w:rPr>
            </w:pPr>
            <w:r>
              <w:rPr>
                <w:spacing w:val="-2"/>
                <w:sz w:val="24"/>
              </w:rPr>
              <w:t>Enumerated</w:t>
            </w:r>
            <w:r>
              <w:rPr>
                <w:spacing w:val="-12"/>
                <w:sz w:val="24"/>
              </w:rPr>
              <w:t xml:space="preserve"> </w:t>
            </w:r>
            <w:r>
              <w:rPr>
                <w:spacing w:val="-2"/>
                <w:sz w:val="24"/>
              </w:rPr>
              <w:t>Value: Report</w:t>
            </w:r>
          </w:p>
        </w:tc>
        <w:tc>
          <w:tcPr>
            <w:tcW w:w="1439" w:type="dxa"/>
          </w:tcPr>
          <w:p w14:paraId="22033D2B" w14:textId="77777777" w:rsidR="00513C2C" w:rsidRDefault="00CC11CD">
            <w:pPr>
              <w:pStyle w:val="TableParagraph"/>
              <w:spacing w:before="15"/>
              <w:ind w:left="229"/>
              <w:rPr>
                <w:sz w:val="24"/>
              </w:rPr>
            </w:pPr>
            <w:r>
              <w:rPr>
                <w:spacing w:val="-2"/>
                <w:sz w:val="24"/>
              </w:rPr>
              <w:t>ALWAYS</w:t>
            </w:r>
          </w:p>
        </w:tc>
        <w:tc>
          <w:tcPr>
            <w:tcW w:w="1079" w:type="dxa"/>
          </w:tcPr>
          <w:p w14:paraId="22033D2C" w14:textId="77777777" w:rsidR="00513C2C" w:rsidRDefault="00CC11CD">
            <w:pPr>
              <w:pStyle w:val="TableParagraph"/>
              <w:spacing w:before="15"/>
              <w:ind w:left="116"/>
              <w:rPr>
                <w:sz w:val="24"/>
              </w:rPr>
            </w:pPr>
            <w:r>
              <w:rPr>
                <w:spacing w:val="-4"/>
                <w:sz w:val="24"/>
              </w:rPr>
              <w:t>AUTO</w:t>
            </w:r>
          </w:p>
        </w:tc>
      </w:tr>
      <w:tr w:rsidR="00513C2C" w14:paraId="22033D34" w14:textId="77777777">
        <w:trPr>
          <w:trHeight w:val="583"/>
        </w:trPr>
        <w:tc>
          <w:tcPr>
            <w:tcW w:w="2406" w:type="dxa"/>
          </w:tcPr>
          <w:p w14:paraId="22033D2E" w14:textId="77777777" w:rsidR="00513C2C" w:rsidRDefault="00CC11CD">
            <w:pPr>
              <w:pStyle w:val="TableParagraph"/>
              <w:spacing w:before="20"/>
              <w:rPr>
                <w:sz w:val="24"/>
              </w:rPr>
            </w:pPr>
            <w:r>
              <w:rPr>
                <w:spacing w:val="-4"/>
                <w:sz w:val="24"/>
              </w:rPr>
              <w:t>&gt;</w:t>
            </w:r>
            <w:r>
              <w:rPr>
                <w:spacing w:val="-10"/>
                <w:sz w:val="24"/>
              </w:rPr>
              <w:t xml:space="preserve"> </w:t>
            </w:r>
            <w:r>
              <w:rPr>
                <w:spacing w:val="-4"/>
                <w:sz w:val="24"/>
              </w:rPr>
              <w:t>Text</w:t>
            </w:r>
            <w:r>
              <w:rPr>
                <w:spacing w:val="-8"/>
                <w:sz w:val="24"/>
              </w:rPr>
              <w:t xml:space="preserve"> </w:t>
            </w:r>
            <w:r>
              <w:rPr>
                <w:spacing w:val="-4"/>
                <w:sz w:val="24"/>
              </w:rPr>
              <w:t>Value</w:t>
            </w:r>
          </w:p>
        </w:tc>
        <w:tc>
          <w:tcPr>
            <w:tcW w:w="1620" w:type="dxa"/>
          </w:tcPr>
          <w:p w14:paraId="22033D2F" w14:textId="77777777" w:rsidR="00513C2C" w:rsidRDefault="00CC11CD">
            <w:pPr>
              <w:pStyle w:val="TableParagraph"/>
              <w:spacing w:before="20"/>
              <w:rPr>
                <w:sz w:val="24"/>
              </w:rPr>
            </w:pPr>
            <w:r>
              <w:rPr>
                <w:spacing w:val="-2"/>
                <w:sz w:val="24"/>
              </w:rPr>
              <w:t>(0040,A160)</w:t>
            </w:r>
          </w:p>
        </w:tc>
        <w:tc>
          <w:tcPr>
            <w:tcW w:w="1080" w:type="dxa"/>
          </w:tcPr>
          <w:p w14:paraId="22033D30" w14:textId="77777777" w:rsidR="00513C2C" w:rsidRDefault="00CC11CD">
            <w:pPr>
              <w:pStyle w:val="TableParagraph"/>
              <w:spacing w:before="20"/>
              <w:ind w:left="228"/>
              <w:rPr>
                <w:sz w:val="24"/>
              </w:rPr>
            </w:pPr>
            <w:r>
              <w:rPr>
                <w:spacing w:val="-5"/>
                <w:sz w:val="24"/>
              </w:rPr>
              <w:t>UT</w:t>
            </w:r>
          </w:p>
        </w:tc>
        <w:tc>
          <w:tcPr>
            <w:tcW w:w="2790" w:type="dxa"/>
          </w:tcPr>
          <w:p w14:paraId="22033D31" w14:textId="77777777" w:rsidR="00513C2C" w:rsidRDefault="00CC11CD">
            <w:pPr>
              <w:pStyle w:val="TableParagraph"/>
              <w:spacing w:line="290" w:lineRule="exact"/>
              <w:ind w:left="228"/>
              <w:rPr>
                <w:sz w:val="24"/>
              </w:rPr>
            </w:pPr>
            <w:r>
              <w:rPr>
                <w:sz w:val="24"/>
              </w:rPr>
              <w:t>The</w:t>
            </w:r>
            <w:r>
              <w:rPr>
                <w:spacing w:val="-13"/>
                <w:sz w:val="24"/>
              </w:rPr>
              <w:t xml:space="preserve"> </w:t>
            </w:r>
            <w:r>
              <w:rPr>
                <w:sz w:val="24"/>
              </w:rPr>
              <w:t>Text</w:t>
            </w:r>
            <w:r>
              <w:rPr>
                <w:spacing w:val="-13"/>
                <w:sz w:val="24"/>
              </w:rPr>
              <w:t xml:space="preserve"> </w:t>
            </w:r>
            <w:r>
              <w:rPr>
                <w:sz w:val="24"/>
              </w:rPr>
              <w:t>translated</w:t>
            </w:r>
            <w:r>
              <w:rPr>
                <w:spacing w:val="-14"/>
                <w:sz w:val="24"/>
              </w:rPr>
              <w:t xml:space="preserve"> </w:t>
            </w:r>
            <w:r>
              <w:rPr>
                <w:sz w:val="24"/>
              </w:rPr>
              <w:t>from Binary Document</w:t>
            </w:r>
          </w:p>
        </w:tc>
        <w:tc>
          <w:tcPr>
            <w:tcW w:w="1439" w:type="dxa"/>
          </w:tcPr>
          <w:p w14:paraId="22033D32" w14:textId="77777777" w:rsidR="00513C2C" w:rsidRDefault="00CC11CD">
            <w:pPr>
              <w:pStyle w:val="TableParagraph"/>
              <w:spacing w:before="20"/>
              <w:ind w:left="229"/>
              <w:rPr>
                <w:sz w:val="24"/>
              </w:rPr>
            </w:pPr>
            <w:r>
              <w:rPr>
                <w:spacing w:val="-4"/>
                <w:sz w:val="24"/>
              </w:rPr>
              <w:t>USER</w:t>
            </w:r>
          </w:p>
        </w:tc>
        <w:tc>
          <w:tcPr>
            <w:tcW w:w="1079" w:type="dxa"/>
          </w:tcPr>
          <w:p w14:paraId="22033D33" w14:textId="77777777" w:rsidR="00513C2C" w:rsidRDefault="00CC11CD">
            <w:pPr>
              <w:pStyle w:val="TableParagraph"/>
              <w:spacing w:before="20"/>
              <w:ind w:left="116"/>
              <w:rPr>
                <w:sz w:val="24"/>
              </w:rPr>
            </w:pPr>
            <w:r>
              <w:rPr>
                <w:spacing w:val="-4"/>
                <w:sz w:val="24"/>
              </w:rPr>
              <w:t>AUTO</w:t>
            </w:r>
          </w:p>
        </w:tc>
      </w:tr>
      <w:tr w:rsidR="00513C2C" w14:paraId="22033D3D" w14:textId="77777777">
        <w:trPr>
          <w:trHeight w:val="880"/>
        </w:trPr>
        <w:tc>
          <w:tcPr>
            <w:tcW w:w="2406" w:type="dxa"/>
          </w:tcPr>
          <w:p w14:paraId="22033D35" w14:textId="77777777" w:rsidR="00513C2C" w:rsidRDefault="00CC11CD">
            <w:pPr>
              <w:pStyle w:val="TableParagraph"/>
              <w:spacing w:before="23" w:line="237" w:lineRule="auto"/>
              <w:rPr>
                <w:sz w:val="24"/>
              </w:rPr>
            </w:pPr>
            <w:r>
              <w:rPr>
                <w:spacing w:val="-6"/>
                <w:sz w:val="24"/>
              </w:rPr>
              <w:t>RamSoft</w:t>
            </w:r>
            <w:r>
              <w:rPr>
                <w:spacing w:val="-10"/>
                <w:sz w:val="24"/>
              </w:rPr>
              <w:t xml:space="preserve"> </w:t>
            </w:r>
            <w:r>
              <w:rPr>
                <w:spacing w:val="-6"/>
                <w:sz w:val="24"/>
              </w:rPr>
              <w:t>File</w:t>
            </w:r>
            <w:r>
              <w:rPr>
                <w:spacing w:val="-9"/>
                <w:sz w:val="24"/>
              </w:rPr>
              <w:t xml:space="preserve"> </w:t>
            </w:r>
            <w:r>
              <w:rPr>
                <w:spacing w:val="-6"/>
                <w:sz w:val="24"/>
              </w:rPr>
              <w:t xml:space="preserve">Kind </w:t>
            </w:r>
            <w:r>
              <w:rPr>
                <w:spacing w:val="-2"/>
                <w:sz w:val="24"/>
              </w:rPr>
              <w:t>Identifier</w:t>
            </w:r>
          </w:p>
        </w:tc>
        <w:tc>
          <w:tcPr>
            <w:tcW w:w="1620" w:type="dxa"/>
          </w:tcPr>
          <w:p w14:paraId="22033D36" w14:textId="77777777" w:rsidR="00513C2C" w:rsidRDefault="00CC11CD">
            <w:pPr>
              <w:pStyle w:val="TableParagraph"/>
              <w:spacing w:before="21"/>
              <w:rPr>
                <w:sz w:val="24"/>
              </w:rPr>
            </w:pPr>
            <w:r>
              <w:rPr>
                <w:sz w:val="24"/>
              </w:rPr>
              <w:t>(3111,</w:t>
            </w:r>
            <w:r>
              <w:rPr>
                <w:spacing w:val="-7"/>
                <w:sz w:val="24"/>
              </w:rPr>
              <w:t xml:space="preserve"> </w:t>
            </w:r>
            <w:r>
              <w:rPr>
                <w:spacing w:val="-2"/>
                <w:sz w:val="24"/>
              </w:rPr>
              <w:t>0010)</w:t>
            </w:r>
          </w:p>
        </w:tc>
        <w:tc>
          <w:tcPr>
            <w:tcW w:w="1080" w:type="dxa"/>
          </w:tcPr>
          <w:p w14:paraId="22033D37" w14:textId="77777777" w:rsidR="00513C2C" w:rsidRDefault="00CC11CD">
            <w:pPr>
              <w:pStyle w:val="TableParagraph"/>
              <w:spacing w:before="23" w:line="237" w:lineRule="auto"/>
              <w:ind w:left="228"/>
              <w:rPr>
                <w:sz w:val="24"/>
              </w:rPr>
            </w:pPr>
            <w:r>
              <w:rPr>
                <w:spacing w:val="-2"/>
                <w:sz w:val="24"/>
              </w:rPr>
              <w:t xml:space="preserve">Private </w:t>
            </w:r>
            <w:r>
              <w:rPr>
                <w:spacing w:val="-4"/>
                <w:sz w:val="24"/>
              </w:rPr>
              <w:t>Tag</w:t>
            </w:r>
          </w:p>
          <w:p w14:paraId="22033D38" w14:textId="77777777" w:rsidR="00513C2C" w:rsidRDefault="00CC11CD">
            <w:pPr>
              <w:pStyle w:val="TableParagraph"/>
              <w:spacing w:before="3" w:line="254" w:lineRule="exact"/>
              <w:ind w:left="228"/>
              <w:rPr>
                <w:sz w:val="24"/>
              </w:rPr>
            </w:pPr>
            <w:r>
              <w:rPr>
                <w:spacing w:val="-4"/>
                <w:sz w:val="24"/>
              </w:rPr>
              <w:t>(LO)</w:t>
            </w:r>
          </w:p>
        </w:tc>
        <w:tc>
          <w:tcPr>
            <w:tcW w:w="2790" w:type="dxa"/>
          </w:tcPr>
          <w:p w14:paraId="22033D39" w14:textId="77777777" w:rsidR="00513C2C" w:rsidRDefault="00CC11CD">
            <w:pPr>
              <w:pStyle w:val="TableParagraph"/>
              <w:spacing w:before="23" w:line="237" w:lineRule="auto"/>
              <w:ind w:left="228" w:right="165"/>
              <w:rPr>
                <w:sz w:val="24"/>
              </w:rPr>
            </w:pPr>
            <w:r>
              <w:rPr>
                <w:sz w:val="24"/>
              </w:rPr>
              <w:t>RamSoft</w:t>
            </w:r>
            <w:r>
              <w:rPr>
                <w:spacing w:val="-14"/>
                <w:sz w:val="24"/>
              </w:rPr>
              <w:t xml:space="preserve"> </w:t>
            </w:r>
            <w:r>
              <w:rPr>
                <w:sz w:val="24"/>
              </w:rPr>
              <w:t>File</w:t>
            </w:r>
            <w:r>
              <w:rPr>
                <w:spacing w:val="-14"/>
                <w:sz w:val="24"/>
              </w:rPr>
              <w:t xml:space="preserve"> </w:t>
            </w:r>
            <w:r>
              <w:rPr>
                <w:sz w:val="24"/>
              </w:rPr>
              <w:t>Kind Identifier</w:t>
            </w:r>
            <w:r>
              <w:rPr>
                <w:spacing w:val="-1"/>
                <w:sz w:val="24"/>
              </w:rPr>
              <w:t xml:space="preserve"> </w:t>
            </w:r>
            <w:r>
              <w:rPr>
                <w:spacing w:val="-2"/>
                <w:sz w:val="24"/>
              </w:rPr>
              <w:t>(Private</w:t>
            </w:r>
          </w:p>
          <w:p w14:paraId="22033D3A" w14:textId="77777777" w:rsidR="00513C2C" w:rsidRDefault="00CC11CD">
            <w:pPr>
              <w:pStyle w:val="TableParagraph"/>
              <w:spacing w:before="3" w:line="254" w:lineRule="exact"/>
              <w:ind w:left="228"/>
              <w:rPr>
                <w:sz w:val="24"/>
              </w:rPr>
            </w:pPr>
            <w:r>
              <w:rPr>
                <w:spacing w:val="-2"/>
                <w:sz w:val="24"/>
              </w:rPr>
              <w:t>Creator)</w:t>
            </w:r>
          </w:p>
        </w:tc>
        <w:tc>
          <w:tcPr>
            <w:tcW w:w="1439" w:type="dxa"/>
          </w:tcPr>
          <w:p w14:paraId="22033D3B" w14:textId="77777777" w:rsidR="00513C2C" w:rsidRDefault="00CC11CD">
            <w:pPr>
              <w:pStyle w:val="TableParagraph"/>
              <w:spacing w:before="21"/>
              <w:ind w:left="229"/>
              <w:rPr>
                <w:sz w:val="24"/>
              </w:rPr>
            </w:pPr>
            <w:r>
              <w:rPr>
                <w:spacing w:val="-2"/>
                <w:sz w:val="24"/>
              </w:rPr>
              <w:t>ALWAYS</w:t>
            </w:r>
          </w:p>
        </w:tc>
        <w:tc>
          <w:tcPr>
            <w:tcW w:w="1079" w:type="dxa"/>
          </w:tcPr>
          <w:p w14:paraId="22033D3C" w14:textId="77777777" w:rsidR="00513C2C" w:rsidRDefault="00CC11CD">
            <w:pPr>
              <w:pStyle w:val="TableParagraph"/>
              <w:spacing w:before="21"/>
              <w:ind w:left="116"/>
              <w:rPr>
                <w:sz w:val="24"/>
              </w:rPr>
            </w:pPr>
            <w:r>
              <w:rPr>
                <w:spacing w:val="-4"/>
                <w:sz w:val="24"/>
              </w:rPr>
              <w:t>AUTO</w:t>
            </w:r>
          </w:p>
        </w:tc>
      </w:tr>
      <w:tr w:rsidR="00513C2C" w14:paraId="22033D44" w14:textId="77777777">
        <w:trPr>
          <w:trHeight w:val="880"/>
        </w:trPr>
        <w:tc>
          <w:tcPr>
            <w:tcW w:w="2406" w:type="dxa"/>
          </w:tcPr>
          <w:p w14:paraId="22033D3E" w14:textId="77777777" w:rsidR="00513C2C" w:rsidRDefault="00CC11CD">
            <w:pPr>
              <w:pStyle w:val="TableParagraph"/>
              <w:spacing w:before="17"/>
              <w:rPr>
                <w:sz w:val="24"/>
              </w:rPr>
            </w:pPr>
            <w:r>
              <w:rPr>
                <w:spacing w:val="-5"/>
                <w:sz w:val="24"/>
              </w:rPr>
              <w:t>File</w:t>
            </w:r>
            <w:r>
              <w:rPr>
                <w:spacing w:val="-7"/>
                <w:sz w:val="24"/>
              </w:rPr>
              <w:t xml:space="preserve"> </w:t>
            </w:r>
            <w:r>
              <w:rPr>
                <w:spacing w:val="-4"/>
                <w:sz w:val="24"/>
              </w:rPr>
              <w:t>Kind</w:t>
            </w:r>
          </w:p>
        </w:tc>
        <w:tc>
          <w:tcPr>
            <w:tcW w:w="1620" w:type="dxa"/>
          </w:tcPr>
          <w:p w14:paraId="22033D3F" w14:textId="77777777" w:rsidR="00513C2C" w:rsidRDefault="00CC11CD">
            <w:pPr>
              <w:pStyle w:val="TableParagraph"/>
              <w:spacing w:before="17"/>
              <w:rPr>
                <w:sz w:val="24"/>
              </w:rPr>
            </w:pPr>
            <w:r>
              <w:rPr>
                <w:sz w:val="24"/>
              </w:rPr>
              <w:t>(3111,</w:t>
            </w:r>
            <w:r>
              <w:rPr>
                <w:spacing w:val="-7"/>
                <w:sz w:val="24"/>
              </w:rPr>
              <w:t xml:space="preserve"> </w:t>
            </w:r>
            <w:r>
              <w:rPr>
                <w:spacing w:val="-2"/>
                <w:sz w:val="24"/>
              </w:rPr>
              <w:t>1010)</w:t>
            </w:r>
          </w:p>
        </w:tc>
        <w:tc>
          <w:tcPr>
            <w:tcW w:w="1080" w:type="dxa"/>
          </w:tcPr>
          <w:p w14:paraId="22033D40" w14:textId="77777777" w:rsidR="00513C2C" w:rsidRDefault="00CC11CD">
            <w:pPr>
              <w:pStyle w:val="TableParagraph"/>
              <w:spacing w:line="290" w:lineRule="atLeast"/>
              <w:ind w:left="228" w:right="145"/>
              <w:rPr>
                <w:sz w:val="24"/>
              </w:rPr>
            </w:pPr>
            <w:r>
              <w:rPr>
                <w:spacing w:val="-2"/>
                <w:sz w:val="24"/>
              </w:rPr>
              <w:t xml:space="preserve">Private </w:t>
            </w:r>
            <w:r>
              <w:rPr>
                <w:spacing w:val="-4"/>
                <w:sz w:val="24"/>
              </w:rPr>
              <w:t>Tag (CS)</w:t>
            </w:r>
          </w:p>
        </w:tc>
        <w:tc>
          <w:tcPr>
            <w:tcW w:w="2790" w:type="dxa"/>
          </w:tcPr>
          <w:p w14:paraId="22033D41" w14:textId="77777777" w:rsidR="00513C2C" w:rsidRDefault="00CC11CD">
            <w:pPr>
              <w:pStyle w:val="TableParagraph"/>
              <w:spacing w:before="17" w:line="242" w:lineRule="auto"/>
              <w:ind w:left="228" w:right="165"/>
              <w:rPr>
                <w:sz w:val="24"/>
              </w:rPr>
            </w:pPr>
            <w:r>
              <w:rPr>
                <w:sz w:val="24"/>
              </w:rPr>
              <w:t>RamSoft</w:t>
            </w:r>
            <w:r>
              <w:rPr>
                <w:spacing w:val="-14"/>
                <w:sz w:val="24"/>
              </w:rPr>
              <w:t xml:space="preserve"> </w:t>
            </w:r>
            <w:r>
              <w:rPr>
                <w:sz w:val="24"/>
              </w:rPr>
              <w:t>File</w:t>
            </w:r>
            <w:r>
              <w:rPr>
                <w:spacing w:val="-14"/>
                <w:sz w:val="24"/>
              </w:rPr>
              <w:t xml:space="preserve"> </w:t>
            </w:r>
            <w:r>
              <w:rPr>
                <w:sz w:val="24"/>
              </w:rPr>
              <w:t>Kind</w:t>
            </w:r>
            <w:r>
              <w:rPr>
                <w:spacing w:val="-13"/>
                <w:sz w:val="24"/>
              </w:rPr>
              <w:t xml:space="preserve"> </w:t>
            </w:r>
            <w:r>
              <w:rPr>
                <w:sz w:val="24"/>
              </w:rPr>
              <w:t>of Strucured Report</w:t>
            </w:r>
          </w:p>
        </w:tc>
        <w:tc>
          <w:tcPr>
            <w:tcW w:w="1439" w:type="dxa"/>
          </w:tcPr>
          <w:p w14:paraId="22033D42" w14:textId="77777777" w:rsidR="00513C2C" w:rsidRDefault="00CC11CD">
            <w:pPr>
              <w:pStyle w:val="TableParagraph"/>
              <w:spacing w:before="17"/>
              <w:ind w:left="229"/>
              <w:rPr>
                <w:sz w:val="24"/>
              </w:rPr>
            </w:pPr>
            <w:r>
              <w:rPr>
                <w:spacing w:val="-2"/>
                <w:sz w:val="24"/>
              </w:rPr>
              <w:t>ALWAYS</w:t>
            </w:r>
          </w:p>
        </w:tc>
        <w:tc>
          <w:tcPr>
            <w:tcW w:w="1079" w:type="dxa"/>
          </w:tcPr>
          <w:p w14:paraId="22033D43" w14:textId="77777777" w:rsidR="00513C2C" w:rsidRDefault="00CC11CD">
            <w:pPr>
              <w:pStyle w:val="TableParagraph"/>
              <w:spacing w:before="17"/>
              <w:ind w:left="116"/>
              <w:rPr>
                <w:sz w:val="24"/>
              </w:rPr>
            </w:pPr>
            <w:r>
              <w:rPr>
                <w:spacing w:val="-4"/>
                <w:sz w:val="24"/>
              </w:rPr>
              <w:t>AUTO</w:t>
            </w:r>
          </w:p>
        </w:tc>
      </w:tr>
    </w:tbl>
    <w:p w14:paraId="22033D45" w14:textId="77777777" w:rsidR="00513C2C" w:rsidRDefault="00513C2C">
      <w:pPr>
        <w:pStyle w:val="TableParagraph"/>
        <w:rPr>
          <w:sz w:val="24"/>
        </w:rPr>
        <w:sectPr w:rsidR="00513C2C">
          <w:pgSz w:w="11900" w:h="16840"/>
          <w:pgMar w:top="2480" w:right="0" w:bottom="1780" w:left="566" w:header="420" w:footer="1486" w:gutter="0"/>
          <w:cols w:space="720"/>
        </w:sectPr>
      </w:pPr>
    </w:p>
    <w:p w14:paraId="22033D46" w14:textId="77777777" w:rsidR="00513C2C" w:rsidRDefault="00513C2C">
      <w:pPr>
        <w:pStyle w:val="BodyText"/>
        <w:spacing w:before="70" w:after="1"/>
        <w:rPr>
          <w:b/>
          <w:sz w:val="20"/>
        </w:rPr>
      </w:pPr>
    </w:p>
    <w:tbl>
      <w:tblPr>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1080"/>
        <w:gridCol w:w="2790"/>
        <w:gridCol w:w="1439"/>
        <w:gridCol w:w="1079"/>
      </w:tblGrid>
      <w:tr w:rsidR="00513C2C" w14:paraId="22033D4E" w14:textId="77777777">
        <w:trPr>
          <w:trHeight w:val="1175"/>
        </w:trPr>
        <w:tc>
          <w:tcPr>
            <w:tcW w:w="2406" w:type="dxa"/>
          </w:tcPr>
          <w:p w14:paraId="22033D47" w14:textId="77777777" w:rsidR="00513C2C" w:rsidRDefault="00513C2C">
            <w:pPr>
              <w:pStyle w:val="TableParagraph"/>
              <w:ind w:left="0"/>
              <w:rPr>
                <w:rFonts w:ascii="Times New Roman"/>
              </w:rPr>
            </w:pPr>
          </w:p>
        </w:tc>
        <w:tc>
          <w:tcPr>
            <w:tcW w:w="1620" w:type="dxa"/>
          </w:tcPr>
          <w:p w14:paraId="22033D48" w14:textId="77777777" w:rsidR="00513C2C" w:rsidRDefault="00513C2C">
            <w:pPr>
              <w:pStyle w:val="TableParagraph"/>
              <w:ind w:left="0"/>
              <w:rPr>
                <w:rFonts w:ascii="Times New Roman"/>
              </w:rPr>
            </w:pPr>
          </w:p>
        </w:tc>
        <w:tc>
          <w:tcPr>
            <w:tcW w:w="1080" w:type="dxa"/>
          </w:tcPr>
          <w:p w14:paraId="22033D49" w14:textId="77777777" w:rsidR="00513C2C" w:rsidRDefault="00513C2C">
            <w:pPr>
              <w:pStyle w:val="TableParagraph"/>
              <w:ind w:left="0"/>
              <w:rPr>
                <w:rFonts w:ascii="Times New Roman"/>
              </w:rPr>
            </w:pPr>
          </w:p>
        </w:tc>
        <w:tc>
          <w:tcPr>
            <w:tcW w:w="2790" w:type="dxa"/>
          </w:tcPr>
          <w:p w14:paraId="22033D4A" w14:textId="77777777" w:rsidR="00513C2C" w:rsidRDefault="00CC11CD">
            <w:pPr>
              <w:pStyle w:val="TableParagraph"/>
              <w:spacing w:before="1"/>
              <w:ind w:left="223" w:right="165" w:firstLine="5"/>
              <w:rPr>
                <w:sz w:val="24"/>
              </w:rPr>
            </w:pPr>
            <w:r>
              <w:rPr>
                <w:sz w:val="24"/>
              </w:rPr>
              <w:t>Document. See Enumerated Values of Private</w:t>
            </w:r>
            <w:r>
              <w:rPr>
                <w:spacing w:val="-14"/>
                <w:sz w:val="24"/>
              </w:rPr>
              <w:t xml:space="preserve"> </w:t>
            </w:r>
            <w:r>
              <w:rPr>
                <w:sz w:val="24"/>
              </w:rPr>
              <w:t>Tag</w:t>
            </w:r>
            <w:r>
              <w:rPr>
                <w:spacing w:val="-14"/>
                <w:sz w:val="24"/>
              </w:rPr>
              <w:t xml:space="preserve"> </w:t>
            </w:r>
            <w:r>
              <w:rPr>
                <w:sz w:val="24"/>
              </w:rPr>
              <w:t>(3111,</w:t>
            </w:r>
            <w:r>
              <w:rPr>
                <w:spacing w:val="-13"/>
                <w:sz w:val="24"/>
              </w:rPr>
              <w:t xml:space="preserve"> </w:t>
            </w:r>
            <w:r>
              <w:rPr>
                <w:sz w:val="24"/>
              </w:rPr>
              <w:t>1010)</w:t>
            </w:r>
          </w:p>
          <w:p w14:paraId="22033D4B" w14:textId="77777777" w:rsidR="00513C2C" w:rsidRDefault="00CC11CD">
            <w:pPr>
              <w:pStyle w:val="TableParagraph"/>
              <w:spacing w:before="2" w:line="274" w:lineRule="exact"/>
              <w:ind w:left="228"/>
              <w:rPr>
                <w:sz w:val="24"/>
              </w:rPr>
            </w:pPr>
            <w:r>
              <w:rPr>
                <w:sz w:val="24"/>
              </w:rPr>
              <w:t>Paragraph</w:t>
            </w:r>
            <w:r>
              <w:rPr>
                <w:spacing w:val="-4"/>
                <w:sz w:val="24"/>
              </w:rPr>
              <w:t xml:space="preserve"> </w:t>
            </w:r>
            <w:hyperlink w:anchor="_bookmark8" w:history="1">
              <w:r>
                <w:rPr>
                  <w:spacing w:val="-5"/>
                  <w:sz w:val="24"/>
                </w:rPr>
                <w:t>9.2</w:t>
              </w:r>
            </w:hyperlink>
          </w:p>
        </w:tc>
        <w:tc>
          <w:tcPr>
            <w:tcW w:w="1439" w:type="dxa"/>
          </w:tcPr>
          <w:p w14:paraId="22033D4C" w14:textId="77777777" w:rsidR="00513C2C" w:rsidRDefault="00513C2C">
            <w:pPr>
              <w:pStyle w:val="TableParagraph"/>
              <w:ind w:left="0"/>
              <w:rPr>
                <w:rFonts w:ascii="Times New Roman"/>
              </w:rPr>
            </w:pPr>
          </w:p>
        </w:tc>
        <w:tc>
          <w:tcPr>
            <w:tcW w:w="1079" w:type="dxa"/>
          </w:tcPr>
          <w:p w14:paraId="22033D4D" w14:textId="77777777" w:rsidR="00513C2C" w:rsidRDefault="00513C2C">
            <w:pPr>
              <w:pStyle w:val="TableParagraph"/>
              <w:ind w:left="0"/>
              <w:rPr>
                <w:rFonts w:ascii="Times New Roman"/>
              </w:rPr>
            </w:pPr>
          </w:p>
        </w:tc>
      </w:tr>
      <w:tr w:rsidR="00513C2C" w14:paraId="22033D56" w14:textId="77777777">
        <w:trPr>
          <w:trHeight w:val="880"/>
        </w:trPr>
        <w:tc>
          <w:tcPr>
            <w:tcW w:w="2406" w:type="dxa"/>
          </w:tcPr>
          <w:p w14:paraId="22033D4F" w14:textId="77777777" w:rsidR="00513C2C" w:rsidRDefault="00CC11CD">
            <w:pPr>
              <w:pStyle w:val="TableParagraph"/>
              <w:spacing w:line="242" w:lineRule="auto"/>
              <w:ind w:right="136"/>
              <w:rPr>
                <w:sz w:val="24"/>
              </w:rPr>
            </w:pPr>
            <w:r>
              <w:rPr>
                <w:spacing w:val="-6"/>
                <w:sz w:val="24"/>
              </w:rPr>
              <w:t>RamSoft</w:t>
            </w:r>
            <w:r>
              <w:rPr>
                <w:spacing w:val="-10"/>
                <w:sz w:val="24"/>
              </w:rPr>
              <w:t xml:space="preserve"> </w:t>
            </w:r>
            <w:r>
              <w:rPr>
                <w:spacing w:val="-6"/>
                <w:sz w:val="24"/>
              </w:rPr>
              <w:t>Custom Report</w:t>
            </w:r>
            <w:r>
              <w:rPr>
                <w:spacing w:val="-3"/>
                <w:sz w:val="24"/>
              </w:rPr>
              <w:t xml:space="preserve"> </w:t>
            </w:r>
            <w:r>
              <w:rPr>
                <w:spacing w:val="-4"/>
                <w:sz w:val="24"/>
              </w:rPr>
              <w:t>Identifier</w:t>
            </w:r>
          </w:p>
        </w:tc>
        <w:tc>
          <w:tcPr>
            <w:tcW w:w="1620" w:type="dxa"/>
          </w:tcPr>
          <w:p w14:paraId="22033D50" w14:textId="77777777" w:rsidR="00513C2C" w:rsidRDefault="00CC11CD">
            <w:pPr>
              <w:pStyle w:val="TableParagraph"/>
              <w:spacing w:line="289" w:lineRule="exact"/>
              <w:rPr>
                <w:sz w:val="24"/>
              </w:rPr>
            </w:pPr>
            <w:r>
              <w:rPr>
                <w:sz w:val="24"/>
              </w:rPr>
              <w:t>(3113,</w:t>
            </w:r>
            <w:r>
              <w:rPr>
                <w:spacing w:val="-7"/>
                <w:sz w:val="24"/>
              </w:rPr>
              <w:t xml:space="preserve"> </w:t>
            </w:r>
            <w:r>
              <w:rPr>
                <w:spacing w:val="-2"/>
                <w:sz w:val="24"/>
              </w:rPr>
              <w:t>0010)</w:t>
            </w:r>
          </w:p>
        </w:tc>
        <w:tc>
          <w:tcPr>
            <w:tcW w:w="1080" w:type="dxa"/>
          </w:tcPr>
          <w:p w14:paraId="22033D51" w14:textId="77777777" w:rsidR="00513C2C" w:rsidRDefault="00CC11CD">
            <w:pPr>
              <w:pStyle w:val="TableParagraph"/>
              <w:spacing w:line="289" w:lineRule="exact"/>
              <w:ind w:left="228"/>
              <w:rPr>
                <w:sz w:val="24"/>
              </w:rPr>
            </w:pPr>
            <w:r>
              <w:rPr>
                <w:spacing w:val="-5"/>
                <w:sz w:val="24"/>
              </w:rPr>
              <w:t>LO</w:t>
            </w:r>
          </w:p>
        </w:tc>
        <w:tc>
          <w:tcPr>
            <w:tcW w:w="2790" w:type="dxa"/>
          </w:tcPr>
          <w:p w14:paraId="22033D52" w14:textId="77777777" w:rsidR="00513C2C" w:rsidRDefault="00CC11CD">
            <w:pPr>
              <w:pStyle w:val="TableParagraph"/>
              <w:spacing w:line="242" w:lineRule="auto"/>
              <w:ind w:left="228" w:right="165"/>
              <w:rPr>
                <w:sz w:val="24"/>
              </w:rPr>
            </w:pPr>
            <w:r>
              <w:rPr>
                <w:sz w:val="24"/>
              </w:rPr>
              <w:t>RamSoft</w:t>
            </w:r>
            <w:r>
              <w:rPr>
                <w:spacing w:val="-14"/>
                <w:sz w:val="24"/>
              </w:rPr>
              <w:t xml:space="preserve"> </w:t>
            </w:r>
            <w:r>
              <w:rPr>
                <w:sz w:val="24"/>
              </w:rPr>
              <w:t>Custom</w:t>
            </w:r>
            <w:r>
              <w:rPr>
                <w:spacing w:val="-14"/>
                <w:sz w:val="24"/>
              </w:rPr>
              <w:t xml:space="preserve"> </w:t>
            </w:r>
            <w:r>
              <w:rPr>
                <w:sz w:val="24"/>
              </w:rPr>
              <w:t>Report Identifier (Private</w:t>
            </w:r>
          </w:p>
          <w:p w14:paraId="22033D53" w14:textId="77777777" w:rsidR="00513C2C" w:rsidRDefault="00CC11CD">
            <w:pPr>
              <w:pStyle w:val="TableParagraph"/>
              <w:spacing w:line="272" w:lineRule="exact"/>
              <w:ind w:left="228"/>
              <w:rPr>
                <w:sz w:val="24"/>
              </w:rPr>
            </w:pPr>
            <w:r>
              <w:rPr>
                <w:spacing w:val="-2"/>
                <w:sz w:val="24"/>
              </w:rPr>
              <w:t>Creator)</w:t>
            </w:r>
          </w:p>
        </w:tc>
        <w:tc>
          <w:tcPr>
            <w:tcW w:w="1439" w:type="dxa"/>
          </w:tcPr>
          <w:p w14:paraId="22033D54" w14:textId="77777777" w:rsidR="00513C2C" w:rsidRDefault="00CC11CD">
            <w:pPr>
              <w:pStyle w:val="TableParagraph"/>
              <w:spacing w:line="289" w:lineRule="exact"/>
              <w:ind w:left="229"/>
              <w:rPr>
                <w:sz w:val="24"/>
              </w:rPr>
            </w:pPr>
            <w:r>
              <w:rPr>
                <w:spacing w:val="-2"/>
                <w:sz w:val="24"/>
              </w:rPr>
              <w:t>ALWAYS</w:t>
            </w:r>
          </w:p>
        </w:tc>
        <w:tc>
          <w:tcPr>
            <w:tcW w:w="1079" w:type="dxa"/>
          </w:tcPr>
          <w:p w14:paraId="22033D55" w14:textId="77777777" w:rsidR="00513C2C" w:rsidRDefault="00CC11CD">
            <w:pPr>
              <w:pStyle w:val="TableParagraph"/>
              <w:spacing w:line="289" w:lineRule="exact"/>
              <w:ind w:left="116"/>
              <w:rPr>
                <w:sz w:val="24"/>
              </w:rPr>
            </w:pPr>
            <w:r>
              <w:rPr>
                <w:spacing w:val="-4"/>
                <w:sz w:val="24"/>
              </w:rPr>
              <w:t>AUTO</w:t>
            </w:r>
          </w:p>
        </w:tc>
      </w:tr>
      <w:tr w:rsidR="00513C2C" w14:paraId="22033D5E" w14:textId="77777777">
        <w:trPr>
          <w:trHeight w:val="1465"/>
        </w:trPr>
        <w:tc>
          <w:tcPr>
            <w:tcW w:w="2406" w:type="dxa"/>
          </w:tcPr>
          <w:p w14:paraId="22033D57" w14:textId="77777777" w:rsidR="00513C2C" w:rsidRDefault="00CC11CD">
            <w:pPr>
              <w:pStyle w:val="TableParagraph"/>
              <w:spacing w:line="290" w:lineRule="exact"/>
              <w:rPr>
                <w:sz w:val="24"/>
              </w:rPr>
            </w:pPr>
            <w:r>
              <w:rPr>
                <w:spacing w:val="-6"/>
                <w:sz w:val="24"/>
              </w:rPr>
              <w:t>Custom</w:t>
            </w:r>
            <w:r>
              <w:rPr>
                <w:spacing w:val="-5"/>
                <w:sz w:val="24"/>
              </w:rPr>
              <w:t xml:space="preserve"> </w:t>
            </w:r>
            <w:r>
              <w:rPr>
                <w:spacing w:val="-6"/>
                <w:sz w:val="24"/>
              </w:rPr>
              <w:t>Report</w:t>
            </w:r>
            <w:r>
              <w:rPr>
                <w:spacing w:val="-1"/>
                <w:sz w:val="24"/>
              </w:rPr>
              <w:t xml:space="preserve"> </w:t>
            </w:r>
            <w:r>
              <w:rPr>
                <w:spacing w:val="-6"/>
                <w:sz w:val="24"/>
              </w:rPr>
              <w:t>Data</w:t>
            </w:r>
          </w:p>
        </w:tc>
        <w:tc>
          <w:tcPr>
            <w:tcW w:w="1620" w:type="dxa"/>
          </w:tcPr>
          <w:p w14:paraId="22033D58" w14:textId="77777777" w:rsidR="00513C2C" w:rsidRDefault="00CC11CD">
            <w:pPr>
              <w:pStyle w:val="TableParagraph"/>
              <w:spacing w:line="290" w:lineRule="exact"/>
              <w:rPr>
                <w:sz w:val="24"/>
              </w:rPr>
            </w:pPr>
            <w:r>
              <w:rPr>
                <w:sz w:val="24"/>
              </w:rPr>
              <w:t>(3113,</w:t>
            </w:r>
            <w:r>
              <w:rPr>
                <w:spacing w:val="-7"/>
                <w:sz w:val="24"/>
              </w:rPr>
              <w:t xml:space="preserve"> </w:t>
            </w:r>
            <w:r>
              <w:rPr>
                <w:spacing w:val="-2"/>
                <w:sz w:val="24"/>
              </w:rPr>
              <w:t>1010)</w:t>
            </w:r>
          </w:p>
        </w:tc>
        <w:tc>
          <w:tcPr>
            <w:tcW w:w="1080" w:type="dxa"/>
          </w:tcPr>
          <w:p w14:paraId="22033D59" w14:textId="77777777" w:rsidR="00513C2C" w:rsidRDefault="00CC11CD">
            <w:pPr>
              <w:pStyle w:val="TableParagraph"/>
              <w:spacing w:line="290" w:lineRule="exact"/>
              <w:ind w:left="228"/>
              <w:rPr>
                <w:sz w:val="24"/>
              </w:rPr>
            </w:pPr>
            <w:r>
              <w:rPr>
                <w:spacing w:val="-5"/>
                <w:sz w:val="24"/>
              </w:rPr>
              <w:t>OB</w:t>
            </w:r>
          </w:p>
        </w:tc>
        <w:tc>
          <w:tcPr>
            <w:tcW w:w="2790" w:type="dxa"/>
          </w:tcPr>
          <w:p w14:paraId="22033D5A" w14:textId="77777777" w:rsidR="00513C2C" w:rsidRDefault="00CC11CD">
            <w:pPr>
              <w:pStyle w:val="TableParagraph"/>
              <w:ind w:left="228" w:right="165"/>
              <w:rPr>
                <w:sz w:val="24"/>
              </w:rPr>
            </w:pPr>
            <w:r>
              <w:rPr>
                <w:sz w:val="24"/>
              </w:rPr>
              <w:t>Binary Document stream, containing a document encoded according</w:t>
            </w:r>
            <w:r>
              <w:rPr>
                <w:spacing w:val="-14"/>
                <w:sz w:val="24"/>
              </w:rPr>
              <w:t xml:space="preserve"> </w:t>
            </w:r>
            <w:r>
              <w:rPr>
                <w:sz w:val="24"/>
              </w:rPr>
              <w:t>to</w:t>
            </w:r>
            <w:r>
              <w:rPr>
                <w:spacing w:val="-14"/>
                <w:sz w:val="24"/>
              </w:rPr>
              <w:t xml:space="preserve"> </w:t>
            </w:r>
            <w:r>
              <w:rPr>
                <w:sz w:val="24"/>
              </w:rPr>
              <w:t>Document</w:t>
            </w:r>
          </w:p>
          <w:p w14:paraId="22033D5B" w14:textId="77777777" w:rsidR="00513C2C" w:rsidRDefault="00CC11CD">
            <w:pPr>
              <w:pStyle w:val="TableParagraph"/>
              <w:spacing w:line="274" w:lineRule="exact"/>
              <w:ind w:left="228"/>
              <w:rPr>
                <w:sz w:val="24"/>
              </w:rPr>
            </w:pPr>
            <w:r>
              <w:rPr>
                <w:spacing w:val="-4"/>
                <w:sz w:val="24"/>
              </w:rPr>
              <w:t>Kind</w:t>
            </w:r>
          </w:p>
        </w:tc>
        <w:tc>
          <w:tcPr>
            <w:tcW w:w="1439" w:type="dxa"/>
          </w:tcPr>
          <w:p w14:paraId="22033D5C" w14:textId="77777777" w:rsidR="00513C2C" w:rsidRDefault="00CC11CD">
            <w:pPr>
              <w:pStyle w:val="TableParagraph"/>
              <w:spacing w:line="290" w:lineRule="exact"/>
              <w:ind w:left="229"/>
              <w:rPr>
                <w:sz w:val="24"/>
              </w:rPr>
            </w:pPr>
            <w:r>
              <w:rPr>
                <w:spacing w:val="-2"/>
                <w:sz w:val="24"/>
              </w:rPr>
              <w:t>ALWAYS</w:t>
            </w:r>
          </w:p>
        </w:tc>
        <w:tc>
          <w:tcPr>
            <w:tcW w:w="1079" w:type="dxa"/>
          </w:tcPr>
          <w:p w14:paraId="22033D5D" w14:textId="77777777" w:rsidR="00513C2C" w:rsidRDefault="00CC11CD">
            <w:pPr>
              <w:pStyle w:val="TableParagraph"/>
              <w:spacing w:line="290" w:lineRule="exact"/>
              <w:ind w:left="116"/>
              <w:rPr>
                <w:sz w:val="24"/>
              </w:rPr>
            </w:pPr>
            <w:r>
              <w:rPr>
                <w:spacing w:val="-4"/>
                <w:sz w:val="24"/>
              </w:rPr>
              <w:t>AUTO</w:t>
            </w:r>
          </w:p>
        </w:tc>
      </w:tr>
      <w:tr w:rsidR="00513C2C" w14:paraId="22033D67" w14:textId="77777777">
        <w:trPr>
          <w:trHeight w:val="585"/>
        </w:trPr>
        <w:tc>
          <w:tcPr>
            <w:tcW w:w="2406" w:type="dxa"/>
          </w:tcPr>
          <w:p w14:paraId="22033D5F" w14:textId="77777777" w:rsidR="00513C2C" w:rsidRDefault="00CC11CD">
            <w:pPr>
              <w:pStyle w:val="TableParagraph"/>
              <w:spacing w:line="290" w:lineRule="exact"/>
              <w:rPr>
                <w:sz w:val="24"/>
              </w:rPr>
            </w:pPr>
            <w:r>
              <w:rPr>
                <w:spacing w:val="-6"/>
                <w:sz w:val="24"/>
              </w:rPr>
              <w:t>Custom</w:t>
            </w:r>
            <w:r>
              <w:rPr>
                <w:spacing w:val="-5"/>
                <w:sz w:val="24"/>
              </w:rPr>
              <w:t xml:space="preserve"> </w:t>
            </w:r>
            <w:r>
              <w:rPr>
                <w:spacing w:val="-6"/>
                <w:sz w:val="24"/>
              </w:rPr>
              <w:t>Report</w:t>
            </w:r>
            <w:r>
              <w:rPr>
                <w:spacing w:val="-1"/>
                <w:sz w:val="24"/>
              </w:rPr>
              <w:t xml:space="preserve"> </w:t>
            </w:r>
            <w:r>
              <w:rPr>
                <w:spacing w:val="-6"/>
                <w:sz w:val="24"/>
              </w:rPr>
              <w:t>Data</w:t>
            </w:r>
          </w:p>
          <w:p w14:paraId="22033D60" w14:textId="77777777" w:rsidR="00513C2C" w:rsidRDefault="00CC11CD">
            <w:pPr>
              <w:pStyle w:val="TableParagraph"/>
              <w:spacing w:before="2" w:line="274" w:lineRule="exact"/>
              <w:rPr>
                <w:sz w:val="24"/>
              </w:rPr>
            </w:pPr>
            <w:r>
              <w:rPr>
                <w:spacing w:val="-4"/>
                <w:sz w:val="24"/>
              </w:rPr>
              <w:t>Size</w:t>
            </w:r>
          </w:p>
        </w:tc>
        <w:tc>
          <w:tcPr>
            <w:tcW w:w="1620" w:type="dxa"/>
          </w:tcPr>
          <w:p w14:paraId="22033D61" w14:textId="77777777" w:rsidR="00513C2C" w:rsidRDefault="00CC11CD">
            <w:pPr>
              <w:pStyle w:val="TableParagraph"/>
              <w:spacing w:line="290" w:lineRule="exact"/>
              <w:rPr>
                <w:sz w:val="24"/>
              </w:rPr>
            </w:pPr>
            <w:r>
              <w:rPr>
                <w:sz w:val="24"/>
              </w:rPr>
              <w:t>(3113,</w:t>
            </w:r>
            <w:r>
              <w:rPr>
                <w:spacing w:val="-7"/>
                <w:sz w:val="24"/>
              </w:rPr>
              <w:t xml:space="preserve"> </w:t>
            </w:r>
            <w:r>
              <w:rPr>
                <w:spacing w:val="-2"/>
                <w:sz w:val="24"/>
              </w:rPr>
              <w:t>1020)</w:t>
            </w:r>
          </w:p>
        </w:tc>
        <w:tc>
          <w:tcPr>
            <w:tcW w:w="1080" w:type="dxa"/>
          </w:tcPr>
          <w:p w14:paraId="22033D62" w14:textId="77777777" w:rsidR="00513C2C" w:rsidRDefault="00CC11CD">
            <w:pPr>
              <w:pStyle w:val="TableParagraph"/>
              <w:spacing w:line="290" w:lineRule="exact"/>
              <w:ind w:left="228"/>
              <w:rPr>
                <w:sz w:val="24"/>
              </w:rPr>
            </w:pPr>
            <w:r>
              <w:rPr>
                <w:spacing w:val="-5"/>
                <w:sz w:val="24"/>
              </w:rPr>
              <w:t>UL</w:t>
            </w:r>
          </w:p>
        </w:tc>
        <w:tc>
          <w:tcPr>
            <w:tcW w:w="2790" w:type="dxa"/>
          </w:tcPr>
          <w:p w14:paraId="22033D63" w14:textId="77777777" w:rsidR="00513C2C" w:rsidRDefault="00CC11CD">
            <w:pPr>
              <w:pStyle w:val="TableParagraph"/>
              <w:spacing w:line="290" w:lineRule="exact"/>
              <w:ind w:left="228"/>
              <w:rPr>
                <w:sz w:val="24"/>
              </w:rPr>
            </w:pPr>
            <w:r>
              <w:rPr>
                <w:sz w:val="24"/>
              </w:rPr>
              <w:t>Size</w:t>
            </w:r>
            <w:r>
              <w:rPr>
                <w:spacing w:val="-2"/>
                <w:sz w:val="24"/>
              </w:rPr>
              <w:t xml:space="preserve"> </w:t>
            </w:r>
            <w:r>
              <w:rPr>
                <w:sz w:val="24"/>
              </w:rPr>
              <w:t>of Custom</w:t>
            </w:r>
            <w:r>
              <w:rPr>
                <w:spacing w:val="-2"/>
                <w:sz w:val="24"/>
              </w:rPr>
              <w:t xml:space="preserve"> Report</w:t>
            </w:r>
          </w:p>
          <w:p w14:paraId="22033D64" w14:textId="77777777" w:rsidR="00513C2C" w:rsidRDefault="00CC11CD">
            <w:pPr>
              <w:pStyle w:val="TableParagraph"/>
              <w:spacing w:before="2" w:line="274" w:lineRule="exact"/>
              <w:ind w:left="228"/>
              <w:rPr>
                <w:sz w:val="24"/>
              </w:rPr>
            </w:pPr>
            <w:r>
              <w:rPr>
                <w:sz w:val="24"/>
              </w:rPr>
              <w:t>Data</w:t>
            </w:r>
            <w:r>
              <w:rPr>
                <w:spacing w:val="1"/>
                <w:sz w:val="24"/>
              </w:rPr>
              <w:t xml:space="preserve"> </w:t>
            </w:r>
            <w:r>
              <w:rPr>
                <w:sz w:val="24"/>
              </w:rPr>
              <w:t xml:space="preserve">in </w:t>
            </w:r>
            <w:r>
              <w:rPr>
                <w:spacing w:val="-2"/>
                <w:sz w:val="24"/>
              </w:rPr>
              <w:t>bytes</w:t>
            </w:r>
          </w:p>
        </w:tc>
        <w:tc>
          <w:tcPr>
            <w:tcW w:w="1439" w:type="dxa"/>
          </w:tcPr>
          <w:p w14:paraId="22033D65" w14:textId="77777777" w:rsidR="00513C2C" w:rsidRDefault="00CC11CD">
            <w:pPr>
              <w:pStyle w:val="TableParagraph"/>
              <w:spacing w:line="290" w:lineRule="exact"/>
              <w:ind w:left="229"/>
              <w:rPr>
                <w:sz w:val="24"/>
              </w:rPr>
            </w:pPr>
            <w:r>
              <w:rPr>
                <w:spacing w:val="-2"/>
                <w:sz w:val="24"/>
              </w:rPr>
              <w:t>ALWAYS</w:t>
            </w:r>
          </w:p>
        </w:tc>
        <w:tc>
          <w:tcPr>
            <w:tcW w:w="1079" w:type="dxa"/>
          </w:tcPr>
          <w:p w14:paraId="22033D66" w14:textId="77777777" w:rsidR="00513C2C" w:rsidRDefault="00CC11CD">
            <w:pPr>
              <w:pStyle w:val="TableParagraph"/>
              <w:spacing w:line="290" w:lineRule="exact"/>
              <w:ind w:left="116"/>
              <w:rPr>
                <w:sz w:val="24"/>
              </w:rPr>
            </w:pPr>
            <w:r>
              <w:rPr>
                <w:spacing w:val="-4"/>
                <w:sz w:val="24"/>
              </w:rPr>
              <w:t>AUTO</w:t>
            </w:r>
          </w:p>
        </w:tc>
      </w:tr>
      <w:tr w:rsidR="00513C2C" w14:paraId="22033D70" w14:textId="77777777">
        <w:trPr>
          <w:trHeight w:val="1170"/>
        </w:trPr>
        <w:tc>
          <w:tcPr>
            <w:tcW w:w="2406" w:type="dxa"/>
          </w:tcPr>
          <w:p w14:paraId="22033D68" w14:textId="77777777" w:rsidR="00513C2C" w:rsidRDefault="00CC11CD">
            <w:pPr>
              <w:pStyle w:val="TableParagraph"/>
              <w:spacing w:line="242" w:lineRule="auto"/>
              <w:ind w:right="847"/>
              <w:rPr>
                <w:sz w:val="24"/>
              </w:rPr>
            </w:pPr>
            <w:r>
              <w:rPr>
                <w:spacing w:val="-4"/>
                <w:sz w:val="24"/>
              </w:rPr>
              <w:t>Custom</w:t>
            </w:r>
            <w:r>
              <w:rPr>
                <w:spacing w:val="-14"/>
                <w:sz w:val="24"/>
              </w:rPr>
              <w:t xml:space="preserve"> </w:t>
            </w:r>
            <w:r>
              <w:rPr>
                <w:spacing w:val="-4"/>
                <w:sz w:val="24"/>
              </w:rPr>
              <w:t xml:space="preserve">Report </w:t>
            </w:r>
            <w:r>
              <w:rPr>
                <w:spacing w:val="-2"/>
                <w:sz w:val="24"/>
              </w:rPr>
              <w:t>Template</w:t>
            </w:r>
            <w:r>
              <w:rPr>
                <w:spacing w:val="11"/>
                <w:sz w:val="24"/>
              </w:rPr>
              <w:t xml:space="preserve"> </w:t>
            </w:r>
            <w:r>
              <w:rPr>
                <w:spacing w:val="-5"/>
                <w:sz w:val="24"/>
              </w:rPr>
              <w:t>Data</w:t>
            </w:r>
          </w:p>
        </w:tc>
        <w:tc>
          <w:tcPr>
            <w:tcW w:w="1620" w:type="dxa"/>
          </w:tcPr>
          <w:p w14:paraId="22033D69" w14:textId="77777777" w:rsidR="00513C2C" w:rsidRDefault="00CC11CD">
            <w:pPr>
              <w:pStyle w:val="TableParagraph"/>
              <w:spacing w:line="289" w:lineRule="exact"/>
              <w:rPr>
                <w:sz w:val="24"/>
              </w:rPr>
            </w:pPr>
            <w:r>
              <w:rPr>
                <w:sz w:val="24"/>
              </w:rPr>
              <w:t>(3113,</w:t>
            </w:r>
            <w:r>
              <w:rPr>
                <w:spacing w:val="-7"/>
                <w:sz w:val="24"/>
              </w:rPr>
              <w:t xml:space="preserve"> </w:t>
            </w:r>
            <w:r>
              <w:rPr>
                <w:spacing w:val="-2"/>
                <w:sz w:val="24"/>
              </w:rPr>
              <w:t>1030)</w:t>
            </w:r>
          </w:p>
        </w:tc>
        <w:tc>
          <w:tcPr>
            <w:tcW w:w="1080" w:type="dxa"/>
          </w:tcPr>
          <w:p w14:paraId="22033D6A" w14:textId="77777777" w:rsidR="00513C2C" w:rsidRDefault="00CC11CD">
            <w:pPr>
              <w:pStyle w:val="TableParagraph"/>
              <w:spacing w:line="289" w:lineRule="exact"/>
              <w:ind w:left="228"/>
              <w:rPr>
                <w:sz w:val="24"/>
              </w:rPr>
            </w:pPr>
            <w:r>
              <w:rPr>
                <w:spacing w:val="-5"/>
                <w:sz w:val="24"/>
              </w:rPr>
              <w:t>OB</w:t>
            </w:r>
          </w:p>
        </w:tc>
        <w:tc>
          <w:tcPr>
            <w:tcW w:w="2790" w:type="dxa"/>
          </w:tcPr>
          <w:p w14:paraId="22033D6B" w14:textId="77777777" w:rsidR="00513C2C" w:rsidRDefault="00CC11CD">
            <w:pPr>
              <w:pStyle w:val="TableParagraph"/>
              <w:spacing w:line="242" w:lineRule="auto"/>
              <w:ind w:left="228" w:right="165"/>
              <w:rPr>
                <w:sz w:val="24"/>
              </w:rPr>
            </w:pPr>
            <w:r>
              <w:rPr>
                <w:sz w:val="24"/>
              </w:rPr>
              <w:t>Custom</w:t>
            </w:r>
            <w:r>
              <w:rPr>
                <w:spacing w:val="-14"/>
                <w:sz w:val="24"/>
              </w:rPr>
              <w:t xml:space="preserve"> </w:t>
            </w:r>
            <w:r>
              <w:rPr>
                <w:sz w:val="24"/>
              </w:rPr>
              <w:t>report</w:t>
            </w:r>
            <w:r>
              <w:rPr>
                <w:spacing w:val="-14"/>
                <w:sz w:val="24"/>
              </w:rPr>
              <w:t xml:space="preserve"> </w:t>
            </w:r>
            <w:r>
              <w:rPr>
                <w:sz w:val="24"/>
              </w:rPr>
              <w:t>Word template data.</w:t>
            </w:r>
          </w:p>
          <w:p w14:paraId="22033D6C" w14:textId="77777777" w:rsidR="00513C2C" w:rsidRDefault="00CC11CD">
            <w:pPr>
              <w:pStyle w:val="TableParagraph"/>
              <w:spacing w:line="286" w:lineRule="exact"/>
              <w:ind w:left="228"/>
              <w:rPr>
                <w:sz w:val="24"/>
              </w:rPr>
            </w:pPr>
            <w:r>
              <w:rPr>
                <w:sz w:val="24"/>
              </w:rPr>
              <w:t>Generated</w:t>
            </w:r>
            <w:r>
              <w:rPr>
                <w:spacing w:val="-4"/>
                <w:sz w:val="24"/>
              </w:rPr>
              <w:t xml:space="preserve"> </w:t>
            </w:r>
            <w:r>
              <w:rPr>
                <w:sz w:val="24"/>
              </w:rPr>
              <w:t>in</w:t>
            </w:r>
            <w:r>
              <w:rPr>
                <w:spacing w:val="-4"/>
                <w:sz w:val="24"/>
              </w:rPr>
              <w:t xml:space="preserve"> </w:t>
            </w:r>
            <w:r>
              <w:rPr>
                <w:sz w:val="24"/>
              </w:rPr>
              <w:t>case</w:t>
            </w:r>
            <w:r>
              <w:rPr>
                <w:spacing w:val="-1"/>
                <w:sz w:val="24"/>
              </w:rPr>
              <w:t xml:space="preserve"> </w:t>
            </w:r>
            <w:r>
              <w:rPr>
                <w:spacing w:val="-5"/>
                <w:sz w:val="24"/>
              </w:rPr>
              <w:t>of</w:t>
            </w:r>
          </w:p>
          <w:p w14:paraId="22033D6D" w14:textId="77777777" w:rsidR="00513C2C" w:rsidRDefault="00CC11CD">
            <w:pPr>
              <w:pStyle w:val="TableParagraph"/>
              <w:spacing w:line="274" w:lineRule="exact"/>
              <w:ind w:left="228"/>
              <w:rPr>
                <w:sz w:val="24"/>
              </w:rPr>
            </w:pPr>
            <w:r>
              <w:rPr>
                <w:sz w:val="24"/>
              </w:rPr>
              <w:t>Word</w:t>
            </w:r>
            <w:r>
              <w:rPr>
                <w:spacing w:val="-3"/>
                <w:sz w:val="24"/>
              </w:rPr>
              <w:t xml:space="preserve"> </w:t>
            </w:r>
            <w:r>
              <w:rPr>
                <w:spacing w:val="-2"/>
                <w:sz w:val="24"/>
              </w:rPr>
              <w:t>Template</w:t>
            </w:r>
          </w:p>
        </w:tc>
        <w:tc>
          <w:tcPr>
            <w:tcW w:w="1439" w:type="dxa"/>
          </w:tcPr>
          <w:p w14:paraId="22033D6E" w14:textId="77777777" w:rsidR="00513C2C" w:rsidRDefault="00CC11CD">
            <w:pPr>
              <w:pStyle w:val="TableParagraph"/>
              <w:spacing w:line="289" w:lineRule="exact"/>
              <w:ind w:left="229"/>
              <w:rPr>
                <w:sz w:val="24"/>
              </w:rPr>
            </w:pPr>
            <w:r>
              <w:rPr>
                <w:spacing w:val="-4"/>
                <w:sz w:val="24"/>
              </w:rPr>
              <w:t>VNAP</w:t>
            </w:r>
          </w:p>
        </w:tc>
        <w:tc>
          <w:tcPr>
            <w:tcW w:w="1079" w:type="dxa"/>
          </w:tcPr>
          <w:p w14:paraId="22033D6F" w14:textId="77777777" w:rsidR="00513C2C" w:rsidRDefault="00CC11CD">
            <w:pPr>
              <w:pStyle w:val="TableParagraph"/>
              <w:spacing w:line="289" w:lineRule="exact"/>
              <w:ind w:left="116"/>
              <w:rPr>
                <w:sz w:val="24"/>
              </w:rPr>
            </w:pPr>
            <w:r>
              <w:rPr>
                <w:spacing w:val="-4"/>
                <w:sz w:val="24"/>
              </w:rPr>
              <w:t>AUTO</w:t>
            </w:r>
          </w:p>
        </w:tc>
      </w:tr>
      <w:tr w:rsidR="00513C2C" w14:paraId="22033D78" w14:textId="77777777">
        <w:trPr>
          <w:trHeight w:val="1170"/>
        </w:trPr>
        <w:tc>
          <w:tcPr>
            <w:tcW w:w="2406" w:type="dxa"/>
          </w:tcPr>
          <w:p w14:paraId="22033D71" w14:textId="77777777" w:rsidR="00513C2C" w:rsidRDefault="00CC11CD">
            <w:pPr>
              <w:pStyle w:val="TableParagraph"/>
              <w:spacing w:before="3" w:line="237" w:lineRule="auto"/>
              <w:rPr>
                <w:sz w:val="24"/>
              </w:rPr>
            </w:pPr>
            <w:r>
              <w:rPr>
                <w:sz w:val="24"/>
              </w:rPr>
              <w:t>Custom</w:t>
            </w:r>
            <w:r>
              <w:rPr>
                <w:spacing w:val="-10"/>
                <w:sz w:val="24"/>
              </w:rPr>
              <w:t xml:space="preserve"> </w:t>
            </w:r>
            <w:r>
              <w:rPr>
                <w:sz w:val="24"/>
              </w:rPr>
              <w:t xml:space="preserve">Report </w:t>
            </w:r>
            <w:r>
              <w:rPr>
                <w:spacing w:val="-4"/>
                <w:sz w:val="24"/>
              </w:rPr>
              <w:t>Template</w:t>
            </w:r>
            <w:r>
              <w:rPr>
                <w:spacing w:val="7"/>
                <w:sz w:val="24"/>
              </w:rPr>
              <w:t xml:space="preserve"> </w:t>
            </w:r>
            <w:r>
              <w:rPr>
                <w:spacing w:val="-4"/>
                <w:sz w:val="24"/>
              </w:rPr>
              <w:t>Data</w:t>
            </w:r>
            <w:r>
              <w:rPr>
                <w:spacing w:val="-10"/>
                <w:sz w:val="24"/>
              </w:rPr>
              <w:t xml:space="preserve"> </w:t>
            </w:r>
            <w:r>
              <w:rPr>
                <w:spacing w:val="-4"/>
                <w:sz w:val="24"/>
              </w:rPr>
              <w:t>Size</w:t>
            </w:r>
          </w:p>
        </w:tc>
        <w:tc>
          <w:tcPr>
            <w:tcW w:w="1620" w:type="dxa"/>
          </w:tcPr>
          <w:p w14:paraId="22033D72" w14:textId="77777777" w:rsidR="00513C2C" w:rsidRDefault="00CC11CD">
            <w:pPr>
              <w:pStyle w:val="TableParagraph"/>
              <w:spacing w:before="1"/>
              <w:rPr>
                <w:sz w:val="24"/>
              </w:rPr>
            </w:pPr>
            <w:r>
              <w:rPr>
                <w:sz w:val="24"/>
              </w:rPr>
              <w:t>(3113,</w:t>
            </w:r>
            <w:r>
              <w:rPr>
                <w:spacing w:val="-7"/>
                <w:sz w:val="24"/>
              </w:rPr>
              <w:t xml:space="preserve"> </w:t>
            </w:r>
            <w:r>
              <w:rPr>
                <w:spacing w:val="-2"/>
                <w:sz w:val="24"/>
              </w:rPr>
              <w:t>1040)</w:t>
            </w:r>
          </w:p>
        </w:tc>
        <w:tc>
          <w:tcPr>
            <w:tcW w:w="1080" w:type="dxa"/>
          </w:tcPr>
          <w:p w14:paraId="22033D73" w14:textId="77777777" w:rsidR="00513C2C" w:rsidRDefault="00CC11CD">
            <w:pPr>
              <w:pStyle w:val="TableParagraph"/>
              <w:spacing w:before="1"/>
              <w:ind w:left="228"/>
              <w:rPr>
                <w:sz w:val="24"/>
              </w:rPr>
            </w:pPr>
            <w:r>
              <w:rPr>
                <w:spacing w:val="-5"/>
                <w:sz w:val="24"/>
              </w:rPr>
              <w:t>UL</w:t>
            </w:r>
          </w:p>
        </w:tc>
        <w:tc>
          <w:tcPr>
            <w:tcW w:w="2790" w:type="dxa"/>
          </w:tcPr>
          <w:p w14:paraId="22033D74" w14:textId="77777777" w:rsidR="00513C2C" w:rsidRDefault="00CC11CD">
            <w:pPr>
              <w:pStyle w:val="TableParagraph"/>
              <w:spacing w:before="1"/>
              <w:ind w:left="228"/>
              <w:rPr>
                <w:sz w:val="24"/>
              </w:rPr>
            </w:pPr>
            <w:r>
              <w:rPr>
                <w:sz w:val="24"/>
              </w:rPr>
              <w:t>Size in bytes of custom report</w:t>
            </w:r>
            <w:r>
              <w:rPr>
                <w:spacing w:val="-13"/>
                <w:sz w:val="24"/>
              </w:rPr>
              <w:t xml:space="preserve"> </w:t>
            </w:r>
            <w:r>
              <w:rPr>
                <w:sz w:val="24"/>
              </w:rPr>
              <w:t>Word</w:t>
            </w:r>
            <w:r>
              <w:rPr>
                <w:spacing w:val="-14"/>
                <w:sz w:val="24"/>
              </w:rPr>
              <w:t xml:space="preserve"> </w:t>
            </w:r>
            <w:r>
              <w:rPr>
                <w:sz w:val="24"/>
              </w:rPr>
              <w:t>template</w:t>
            </w:r>
            <w:r>
              <w:rPr>
                <w:spacing w:val="-10"/>
                <w:sz w:val="24"/>
              </w:rPr>
              <w:t xml:space="preserve"> </w:t>
            </w:r>
            <w:r>
              <w:rPr>
                <w:sz w:val="24"/>
              </w:rPr>
              <w:t>in bytes.</w:t>
            </w:r>
            <w:r>
              <w:rPr>
                <w:spacing w:val="-3"/>
                <w:sz w:val="24"/>
              </w:rPr>
              <w:t xml:space="preserve"> </w:t>
            </w:r>
            <w:r>
              <w:rPr>
                <w:sz w:val="24"/>
              </w:rPr>
              <w:t>Generated</w:t>
            </w:r>
            <w:r>
              <w:rPr>
                <w:spacing w:val="-3"/>
                <w:sz w:val="24"/>
              </w:rPr>
              <w:t xml:space="preserve"> </w:t>
            </w:r>
            <w:r>
              <w:rPr>
                <w:sz w:val="24"/>
              </w:rPr>
              <w:t>in</w:t>
            </w:r>
            <w:r>
              <w:rPr>
                <w:spacing w:val="-3"/>
                <w:sz w:val="24"/>
              </w:rPr>
              <w:t xml:space="preserve"> </w:t>
            </w:r>
            <w:r>
              <w:rPr>
                <w:spacing w:val="-4"/>
                <w:sz w:val="24"/>
              </w:rPr>
              <w:t>case</w:t>
            </w:r>
          </w:p>
          <w:p w14:paraId="22033D75" w14:textId="77777777" w:rsidR="00513C2C" w:rsidRDefault="00CC11CD">
            <w:pPr>
              <w:pStyle w:val="TableParagraph"/>
              <w:spacing w:line="270" w:lineRule="exact"/>
              <w:ind w:left="228"/>
              <w:rPr>
                <w:sz w:val="24"/>
              </w:rPr>
            </w:pPr>
            <w:r>
              <w:rPr>
                <w:sz w:val="24"/>
              </w:rPr>
              <w:t>of</w:t>
            </w:r>
            <w:r>
              <w:rPr>
                <w:spacing w:val="-1"/>
                <w:sz w:val="24"/>
              </w:rPr>
              <w:t xml:space="preserve"> </w:t>
            </w:r>
            <w:r>
              <w:rPr>
                <w:sz w:val="24"/>
              </w:rPr>
              <w:t>Word</w:t>
            </w:r>
            <w:r>
              <w:rPr>
                <w:spacing w:val="-1"/>
                <w:sz w:val="24"/>
              </w:rPr>
              <w:t xml:space="preserve"> </w:t>
            </w:r>
            <w:r>
              <w:rPr>
                <w:spacing w:val="-2"/>
                <w:sz w:val="24"/>
              </w:rPr>
              <w:t>Template.</w:t>
            </w:r>
          </w:p>
        </w:tc>
        <w:tc>
          <w:tcPr>
            <w:tcW w:w="1439" w:type="dxa"/>
          </w:tcPr>
          <w:p w14:paraId="22033D76" w14:textId="77777777" w:rsidR="00513C2C" w:rsidRDefault="00CC11CD">
            <w:pPr>
              <w:pStyle w:val="TableParagraph"/>
              <w:spacing w:before="1"/>
              <w:ind w:left="229"/>
              <w:rPr>
                <w:sz w:val="24"/>
              </w:rPr>
            </w:pPr>
            <w:r>
              <w:rPr>
                <w:spacing w:val="-4"/>
                <w:sz w:val="24"/>
              </w:rPr>
              <w:t>VNAP</w:t>
            </w:r>
          </w:p>
        </w:tc>
        <w:tc>
          <w:tcPr>
            <w:tcW w:w="1079" w:type="dxa"/>
          </w:tcPr>
          <w:p w14:paraId="22033D77" w14:textId="77777777" w:rsidR="00513C2C" w:rsidRDefault="00CC11CD">
            <w:pPr>
              <w:pStyle w:val="TableParagraph"/>
              <w:spacing w:before="1"/>
              <w:ind w:left="116"/>
              <w:rPr>
                <w:sz w:val="24"/>
              </w:rPr>
            </w:pPr>
            <w:r>
              <w:rPr>
                <w:spacing w:val="-4"/>
                <w:sz w:val="24"/>
              </w:rPr>
              <w:t>AUTO</w:t>
            </w:r>
          </w:p>
        </w:tc>
      </w:tr>
      <w:tr w:rsidR="00513C2C" w14:paraId="22033D81" w14:textId="77777777">
        <w:trPr>
          <w:trHeight w:val="880"/>
        </w:trPr>
        <w:tc>
          <w:tcPr>
            <w:tcW w:w="2406" w:type="dxa"/>
          </w:tcPr>
          <w:p w14:paraId="22033D79" w14:textId="77777777" w:rsidR="00513C2C" w:rsidRDefault="00CC11CD">
            <w:pPr>
              <w:pStyle w:val="TableParagraph"/>
              <w:spacing w:before="1" w:line="242" w:lineRule="auto"/>
              <w:ind w:right="136"/>
              <w:rPr>
                <w:sz w:val="24"/>
              </w:rPr>
            </w:pPr>
            <w:r>
              <w:rPr>
                <w:spacing w:val="-6"/>
                <w:sz w:val="24"/>
              </w:rPr>
              <w:t>RamSoft</w:t>
            </w:r>
            <w:r>
              <w:rPr>
                <w:spacing w:val="-10"/>
                <w:sz w:val="24"/>
              </w:rPr>
              <w:t xml:space="preserve"> </w:t>
            </w:r>
            <w:r>
              <w:rPr>
                <w:spacing w:val="-6"/>
                <w:sz w:val="24"/>
              </w:rPr>
              <w:t xml:space="preserve">Document </w:t>
            </w:r>
            <w:r>
              <w:rPr>
                <w:sz w:val="24"/>
              </w:rPr>
              <w:t>Type</w:t>
            </w:r>
            <w:r>
              <w:rPr>
                <w:spacing w:val="-4"/>
                <w:sz w:val="24"/>
              </w:rPr>
              <w:t xml:space="preserve"> </w:t>
            </w:r>
            <w:r>
              <w:rPr>
                <w:sz w:val="24"/>
              </w:rPr>
              <w:t>Identifier</w:t>
            </w:r>
          </w:p>
        </w:tc>
        <w:tc>
          <w:tcPr>
            <w:tcW w:w="1620" w:type="dxa"/>
          </w:tcPr>
          <w:p w14:paraId="22033D7A" w14:textId="77777777" w:rsidR="00513C2C" w:rsidRDefault="00CC11CD">
            <w:pPr>
              <w:pStyle w:val="TableParagraph"/>
              <w:spacing w:before="1"/>
              <w:rPr>
                <w:sz w:val="24"/>
              </w:rPr>
            </w:pPr>
            <w:r>
              <w:rPr>
                <w:sz w:val="24"/>
              </w:rPr>
              <w:t>(311B,</w:t>
            </w:r>
            <w:r>
              <w:rPr>
                <w:spacing w:val="-8"/>
                <w:sz w:val="24"/>
              </w:rPr>
              <w:t xml:space="preserve"> </w:t>
            </w:r>
            <w:r>
              <w:rPr>
                <w:spacing w:val="-2"/>
                <w:sz w:val="24"/>
              </w:rPr>
              <w:t>0010)</w:t>
            </w:r>
          </w:p>
        </w:tc>
        <w:tc>
          <w:tcPr>
            <w:tcW w:w="1080" w:type="dxa"/>
          </w:tcPr>
          <w:p w14:paraId="22033D7B" w14:textId="77777777" w:rsidR="00513C2C" w:rsidRDefault="00CC11CD">
            <w:pPr>
              <w:pStyle w:val="TableParagraph"/>
              <w:spacing w:before="1" w:line="242" w:lineRule="auto"/>
              <w:ind w:left="228"/>
              <w:rPr>
                <w:sz w:val="24"/>
              </w:rPr>
            </w:pPr>
            <w:r>
              <w:rPr>
                <w:spacing w:val="-2"/>
                <w:sz w:val="24"/>
              </w:rPr>
              <w:t xml:space="preserve">Private </w:t>
            </w:r>
            <w:r>
              <w:rPr>
                <w:spacing w:val="-4"/>
                <w:sz w:val="24"/>
              </w:rPr>
              <w:t>Tag</w:t>
            </w:r>
          </w:p>
          <w:p w14:paraId="22033D7C" w14:textId="77777777" w:rsidR="00513C2C" w:rsidRDefault="00CC11CD">
            <w:pPr>
              <w:pStyle w:val="TableParagraph"/>
              <w:spacing w:line="267" w:lineRule="exact"/>
              <w:ind w:left="228"/>
              <w:rPr>
                <w:sz w:val="24"/>
              </w:rPr>
            </w:pPr>
            <w:r>
              <w:rPr>
                <w:spacing w:val="-4"/>
                <w:sz w:val="24"/>
              </w:rPr>
              <w:t>(LO)</w:t>
            </w:r>
          </w:p>
        </w:tc>
        <w:tc>
          <w:tcPr>
            <w:tcW w:w="2790" w:type="dxa"/>
          </w:tcPr>
          <w:p w14:paraId="22033D7D" w14:textId="77777777" w:rsidR="00513C2C" w:rsidRDefault="00CC11CD">
            <w:pPr>
              <w:pStyle w:val="TableParagraph"/>
              <w:spacing w:before="1" w:line="242" w:lineRule="auto"/>
              <w:ind w:left="228"/>
              <w:rPr>
                <w:sz w:val="24"/>
              </w:rPr>
            </w:pPr>
            <w:r>
              <w:rPr>
                <w:sz w:val="24"/>
              </w:rPr>
              <w:t>RamSoft</w:t>
            </w:r>
            <w:r>
              <w:rPr>
                <w:spacing w:val="-14"/>
                <w:sz w:val="24"/>
              </w:rPr>
              <w:t xml:space="preserve"> </w:t>
            </w:r>
            <w:r>
              <w:rPr>
                <w:sz w:val="24"/>
              </w:rPr>
              <w:t>Document</w:t>
            </w:r>
            <w:r>
              <w:rPr>
                <w:spacing w:val="-14"/>
                <w:sz w:val="24"/>
              </w:rPr>
              <w:t xml:space="preserve"> </w:t>
            </w:r>
            <w:r>
              <w:rPr>
                <w:sz w:val="24"/>
              </w:rPr>
              <w:t>Type Identifier (Private</w:t>
            </w:r>
          </w:p>
          <w:p w14:paraId="22033D7E" w14:textId="77777777" w:rsidR="00513C2C" w:rsidRDefault="00CC11CD">
            <w:pPr>
              <w:pStyle w:val="TableParagraph"/>
              <w:spacing w:line="267" w:lineRule="exact"/>
              <w:ind w:left="228"/>
              <w:rPr>
                <w:sz w:val="24"/>
              </w:rPr>
            </w:pPr>
            <w:r>
              <w:rPr>
                <w:spacing w:val="-2"/>
                <w:sz w:val="24"/>
              </w:rPr>
              <w:t>Creator)</w:t>
            </w:r>
          </w:p>
        </w:tc>
        <w:tc>
          <w:tcPr>
            <w:tcW w:w="1439" w:type="dxa"/>
          </w:tcPr>
          <w:p w14:paraId="22033D7F" w14:textId="77777777" w:rsidR="00513C2C" w:rsidRDefault="00CC11CD">
            <w:pPr>
              <w:pStyle w:val="TableParagraph"/>
              <w:spacing w:before="1"/>
              <w:ind w:left="229"/>
              <w:rPr>
                <w:sz w:val="24"/>
              </w:rPr>
            </w:pPr>
            <w:r>
              <w:rPr>
                <w:spacing w:val="-2"/>
                <w:sz w:val="24"/>
              </w:rPr>
              <w:t>ALWAYS</w:t>
            </w:r>
          </w:p>
        </w:tc>
        <w:tc>
          <w:tcPr>
            <w:tcW w:w="1079" w:type="dxa"/>
          </w:tcPr>
          <w:p w14:paraId="22033D80" w14:textId="77777777" w:rsidR="00513C2C" w:rsidRDefault="00CC11CD">
            <w:pPr>
              <w:pStyle w:val="TableParagraph"/>
              <w:spacing w:before="1"/>
              <w:ind w:left="116"/>
              <w:rPr>
                <w:sz w:val="24"/>
              </w:rPr>
            </w:pPr>
            <w:r>
              <w:rPr>
                <w:spacing w:val="-4"/>
                <w:sz w:val="24"/>
              </w:rPr>
              <w:t>AUTO</w:t>
            </w:r>
          </w:p>
        </w:tc>
      </w:tr>
      <w:tr w:rsidR="00513C2C" w14:paraId="22033D89" w14:textId="77777777">
        <w:trPr>
          <w:trHeight w:val="1760"/>
        </w:trPr>
        <w:tc>
          <w:tcPr>
            <w:tcW w:w="2406" w:type="dxa"/>
          </w:tcPr>
          <w:p w14:paraId="22033D82" w14:textId="77777777" w:rsidR="00513C2C" w:rsidRDefault="00CC11CD">
            <w:pPr>
              <w:pStyle w:val="TableParagraph"/>
              <w:spacing w:before="1"/>
              <w:rPr>
                <w:sz w:val="24"/>
              </w:rPr>
            </w:pPr>
            <w:r>
              <w:rPr>
                <w:spacing w:val="-6"/>
                <w:sz w:val="24"/>
              </w:rPr>
              <w:t>Document</w:t>
            </w:r>
            <w:r>
              <w:rPr>
                <w:spacing w:val="-7"/>
                <w:sz w:val="24"/>
              </w:rPr>
              <w:t xml:space="preserve"> </w:t>
            </w:r>
            <w:r>
              <w:rPr>
                <w:spacing w:val="-4"/>
                <w:sz w:val="24"/>
              </w:rPr>
              <w:t>Type</w:t>
            </w:r>
          </w:p>
        </w:tc>
        <w:tc>
          <w:tcPr>
            <w:tcW w:w="1620" w:type="dxa"/>
          </w:tcPr>
          <w:p w14:paraId="22033D83" w14:textId="77777777" w:rsidR="00513C2C" w:rsidRDefault="00CC11CD">
            <w:pPr>
              <w:pStyle w:val="TableParagraph"/>
              <w:spacing w:before="1"/>
              <w:rPr>
                <w:sz w:val="24"/>
              </w:rPr>
            </w:pPr>
            <w:r>
              <w:rPr>
                <w:sz w:val="24"/>
              </w:rPr>
              <w:t>(311B,</w:t>
            </w:r>
            <w:r>
              <w:rPr>
                <w:spacing w:val="-8"/>
                <w:sz w:val="24"/>
              </w:rPr>
              <w:t xml:space="preserve"> </w:t>
            </w:r>
            <w:r>
              <w:rPr>
                <w:spacing w:val="-2"/>
                <w:sz w:val="24"/>
              </w:rPr>
              <w:t>1010)</w:t>
            </w:r>
          </w:p>
        </w:tc>
        <w:tc>
          <w:tcPr>
            <w:tcW w:w="1080" w:type="dxa"/>
          </w:tcPr>
          <w:p w14:paraId="22033D84" w14:textId="77777777" w:rsidR="00513C2C" w:rsidRDefault="00CC11CD">
            <w:pPr>
              <w:pStyle w:val="TableParagraph"/>
              <w:spacing w:before="1"/>
              <w:ind w:left="228" w:right="145"/>
              <w:rPr>
                <w:sz w:val="24"/>
              </w:rPr>
            </w:pPr>
            <w:r>
              <w:rPr>
                <w:spacing w:val="-2"/>
                <w:sz w:val="24"/>
              </w:rPr>
              <w:t xml:space="preserve">Private </w:t>
            </w:r>
            <w:r>
              <w:rPr>
                <w:spacing w:val="-4"/>
                <w:sz w:val="24"/>
              </w:rPr>
              <w:t>Tag (LO)</w:t>
            </w:r>
          </w:p>
        </w:tc>
        <w:tc>
          <w:tcPr>
            <w:tcW w:w="2790" w:type="dxa"/>
          </w:tcPr>
          <w:p w14:paraId="22033D85" w14:textId="77777777" w:rsidR="00513C2C" w:rsidRDefault="00CC11CD">
            <w:pPr>
              <w:pStyle w:val="TableParagraph"/>
              <w:spacing w:before="1"/>
              <w:ind w:left="223" w:right="165" w:firstLine="5"/>
              <w:rPr>
                <w:sz w:val="24"/>
              </w:rPr>
            </w:pPr>
            <w:r>
              <w:rPr>
                <w:sz w:val="24"/>
              </w:rPr>
              <w:t>Document type of Strucured Report Document. See Enumerated Values of Private</w:t>
            </w:r>
            <w:r>
              <w:rPr>
                <w:spacing w:val="-14"/>
                <w:sz w:val="24"/>
              </w:rPr>
              <w:t xml:space="preserve"> </w:t>
            </w:r>
            <w:r>
              <w:rPr>
                <w:sz w:val="24"/>
              </w:rPr>
              <w:t>Tag</w:t>
            </w:r>
            <w:r>
              <w:rPr>
                <w:spacing w:val="-14"/>
                <w:sz w:val="24"/>
              </w:rPr>
              <w:t xml:space="preserve"> </w:t>
            </w:r>
            <w:r>
              <w:rPr>
                <w:sz w:val="24"/>
              </w:rPr>
              <w:t>(311B,</w:t>
            </w:r>
            <w:r>
              <w:rPr>
                <w:spacing w:val="-13"/>
                <w:sz w:val="24"/>
              </w:rPr>
              <w:t xml:space="preserve"> </w:t>
            </w:r>
            <w:r>
              <w:rPr>
                <w:sz w:val="24"/>
              </w:rPr>
              <w:t>0010)</w:t>
            </w:r>
          </w:p>
          <w:p w14:paraId="22033D86" w14:textId="77777777" w:rsidR="00513C2C" w:rsidRDefault="00CC11CD">
            <w:pPr>
              <w:pStyle w:val="TableParagraph"/>
              <w:spacing w:before="1" w:line="274" w:lineRule="exact"/>
              <w:ind w:left="223"/>
              <w:rPr>
                <w:sz w:val="24"/>
              </w:rPr>
            </w:pPr>
            <w:r>
              <w:rPr>
                <w:sz w:val="24"/>
              </w:rPr>
              <w:t>Paragraph</w:t>
            </w:r>
            <w:r>
              <w:rPr>
                <w:spacing w:val="-4"/>
                <w:sz w:val="24"/>
              </w:rPr>
              <w:t xml:space="preserve"> </w:t>
            </w:r>
            <w:hyperlink w:anchor="_bookmark8" w:history="1">
              <w:r>
                <w:rPr>
                  <w:spacing w:val="-5"/>
                  <w:sz w:val="24"/>
                </w:rPr>
                <w:t>9.2</w:t>
              </w:r>
            </w:hyperlink>
          </w:p>
        </w:tc>
        <w:tc>
          <w:tcPr>
            <w:tcW w:w="1439" w:type="dxa"/>
          </w:tcPr>
          <w:p w14:paraId="22033D87" w14:textId="77777777" w:rsidR="00513C2C" w:rsidRDefault="00CC11CD">
            <w:pPr>
              <w:pStyle w:val="TableParagraph"/>
              <w:spacing w:before="1"/>
              <w:ind w:left="229"/>
              <w:rPr>
                <w:sz w:val="24"/>
              </w:rPr>
            </w:pPr>
            <w:r>
              <w:rPr>
                <w:spacing w:val="-2"/>
                <w:sz w:val="24"/>
              </w:rPr>
              <w:t>ALWAYS</w:t>
            </w:r>
          </w:p>
        </w:tc>
        <w:tc>
          <w:tcPr>
            <w:tcW w:w="1079" w:type="dxa"/>
          </w:tcPr>
          <w:p w14:paraId="22033D88" w14:textId="77777777" w:rsidR="00513C2C" w:rsidRDefault="00CC11CD">
            <w:pPr>
              <w:pStyle w:val="TableParagraph"/>
              <w:spacing w:before="1"/>
              <w:ind w:left="116"/>
              <w:rPr>
                <w:sz w:val="24"/>
              </w:rPr>
            </w:pPr>
            <w:r>
              <w:rPr>
                <w:spacing w:val="-4"/>
                <w:sz w:val="24"/>
              </w:rPr>
              <w:t>AUTO</w:t>
            </w:r>
          </w:p>
        </w:tc>
      </w:tr>
    </w:tbl>
    <w:p w14:paraId="22033D8A" w14:textId="77777777" w:rsidR="00513C2C" w:rsidRDefault="00513C2C">
      <w:pPr>
        <w:pStyle w:val="BodyText"/>
        <w:spacing w:before="264"/>
        <w:rPr>
          <w:b/>
          <w:sz w:val="22"/>
        </w:rPr>
      </w:pPr>
    </w:p>
    <w:p w14:paraId="22033D8B" w14:textId="77777777" w:rsidR="00513C2C" w:rsidRDefault="00CC11CD">
      <w:pPr>
        <w:pStyle w:val="ListParagraph"/>
        <w:numPr>
          <w:ilvl w:val="4"/>
          <w:numId w:val="1"/>
        </w:numPr>
        <w:tabs>
          <w:tab w:val="left" w:pos="1160"/>
        </w:tabs>
        <w:ind w:left="1160" w:hanging="1006"/>
        <w:rPr>
          <w:b/>
        </w:rPr>
      </w:pPr>
      <w:r>
        <w:rPr>
          <w:b/>
        </w:rPr>
        <w:t>SOP</w:t>
      </w:r>
      <w:r>
        <w:rPr>
          <w:b/>
          <w:spacing w:val="-3"/>
        </w:rPr>
        <w:t xml:space="preserve"> </w:t>
      </w:r>
      <w:r>
        <w:rPr>
          <w:b/>
        </w:rPr>
        <w:t>Common</w:t>
      </w:r>
      <w:r>
        <w:rPr>
          <w:b/>
          <w:spacing w:val="51"/>
        </w:rPr>
        <w:t xml:space="preserve"> </w:t>
      </w:r>
      <w:r>
        <w:rPr>
          <w:b/>
          <w:spacing w:val="-2"/>
        </w:rPr>
        <w:t>Module</w:t>
      </w:r>
    </w:p>
    <w:p w14:paraId="22033D8C" w14:textId="77777777" w:rsidR="00513C2C" w:rsidRDefault="00CC11CD">
      <w:pPr>
        <w:spacing w:before="123"/>
        <w:ind w:left="4711"/>
        <w:rPr>
          <w:b/>
          <w:sz w:val="24"/>
        </w:rPr>
      </w:pPr>
      <w:r>
        <w:rPr>
          <w:b/>
          <w:sz w:val="24"/>
        </w:rPr>
        <w:t>Table</w:t>
      </w:r>
      <w:r>
        <w:rPr>
          <w:b/>
          <w:spacing w:val="-7"/>
          <w:sz w:val="24"/>
        </w:rPr>
        <w:t xml:space="preserve"> </w:t>
      </w:r>
      <w:hyperlink w:anchor="_bookmark52" w:history="1">
        <w:r>
          <w:rPr>
            <w:b/>
            <w:sz w:val="24"/>
          </w:rPr>
          <w:t>9.1.1.11.5</w:t>
        </w:r>
      </w:hyperlink>
      <w:r>
        <w:rPr>
          <w:b/>
          <w:spacing w:val="-3"/>
          <w:sz w:val="24"/>
        </w:rPr>
        <w:t xml:space="preserve"> </w:t>
      </w:r>
      <w:r>
        <w:rPr>
          <w:b/>
          <w:sz w:val="24"/>
        </w:rPr>
        <w:t xml:space="preserve">- </w:t>
      </w:r>
      <w:r>
        <w:rPr>
          <w:b/>
          <w:spacing w:val="-10"/>
          <w:sz w:val="24"/>
        </w:rPr>
        <w:t>1</w:t>
      </w:r>
    </w:p>
    <w:p w14:paraId="22033D8D" w14:textId="77777777" w:rsidR="00513C2C" w:rsidRDefault="00CC11CD">
      <w:pPr>
        <w:spacing w:before="118"/>
        <w:ind w:left="-1" w:right="38"/>
        <w:jc w:val="center"/>
        <w:rPr>
          <w:b/>
          <w:sz w:val="24"/>
        </w:rPr>
      </w:pPr>
      <w:r>
        <w:rPr>
          <w:b/>
          <w:sz w:val="24"/>
        </w:rPr>
        <w:t>SOP</w:t>
      </w:r>
      <w:r>
        <w:rPr>
          <w:b/>
          <w:spacing w:val="-3"/>
          <w:sz w:val="24"/>
        </w:rPr>
        <w:t xml:space="preserve"> </w:t>
      </w:r>
      <w:r>
        <w:rPr>
          <w:b/>
          <w:sz w:val="24"/>
        </w:rPr>
        <w:t>Common</w:t>
      </w:r>
      <w:r>
        <w:rPr>
          <w:b/>
          <w:spacing w:val="-1"/>
          <w:sz w:val="24"/>
        </w:rPr>
        <w:t xml:space="preserve"> </w:t>
      </w:r>
      <w:r>
        <w:rPr>
          <w:b/>
          <w:sz w:val="24"/>
        </w:rPr>
        <w:t>Module</w:t>
      </w:r>
      <w:r>
        <w:rPr>
          <w:b/>
          <w:spacing w:val="-4"/>
          <w:sz w:val="24"/>
        </w:rPr>
        <w:t xml:space="preserve"> </w:t>
      </w:r>
      <w:r>
        <w:rPr>
          <w:b/>
          <w:sz w:val="24"/>
        </w:rPr>
        <w:t>Attributes</w:t>
      </w:r>
      <w:r>
        <w:rPr>
          <w:b/>
          <w:spacing w:val="-3"/>
          <w:sz w:val="24"/>
        </w:rPr>
        <w:t xml:space="preserve"> </w:t>
      </w:r>
      <w:r>
        <w:rPr>
          <w:b/>
          <w:sz w:val="24"/>
        </w:rPr>
        <w:t>of</w:t>
      </w:r>
      <w:r>
        <w:rPr>
          <w:b/>
          <w:spacing w:val="-3"/>
          <w:sz w:val="24"/>
        </w:rPr>
        <w:t xml:space="preserve"> </w:t>
      </w:r>
      <w:r>
        <w:rPr>
          <w:b/>
          <w:sz w:val="24"/>
        </w:rPr>
        <w:t>of</w:t>
      </w:r>
      <w:r>
        <w:rPr>
          <w:b/>
          <w:spacing w:val="-2"/>
          <w:sz w:val="24"/>
        </w:rPr>
        <w:t xml:space="preserve"> </w:t>
      </w:r>
      <w:r>
        <w:rPr>
          <w:b/>
          <w:sz w:val="24"/>
        </w:rPr>
        <w:t>Structured</w:t>
      </w:r>
      <w:r>
        <w:rPr>
          <w:b/>
          <w:spacing w:val="-2"/>
          <w:sz w:val="24"/>
        </w:rPr>
        <w:t xml:space="preserve"> </w:t>
      </w:r>
      <w:r>
        <w:rPr>
          <w:b/>
          <w:sz w:val="24"/>
        </w:rPr>
        <w:t>Report</w:t>
      </w:r>
      <w:r>
        <w:rPr>
          <w:b/>
          <w:spacing w:val="-1"/>
          <w:sz w:val="24"/>
        </w:rPr>
        <w:t xml:space="preserve"> </w:t>
      </w:r>
      <w:r>
        <w:rPr>
          <w:b/>
          <w:sz w:val="24"/>
        </w:rPr>
        <w:t>Document</w:t>
      </w:r>
      <w:r>
        <w:rPr>
          <w:b/>
          <w:spacing w:val="-1"/>
          <w:sz w:val="24"/>
        </w:rPr>
        <w:t xml:space="preserve"> </w:t>
      </w:r>
      <w:r>
        <w:rPr>
          <w:b/>
          <w:spacing w:val="-2"/>
          <w:sz w:val="24"/>
        </w:rPr>
        <w:t>Instances</w:t>
      </w:r>
    </w:p>
    <w:p w14:paraId="22033D8E" w14:textId="77777777" w:rsidR="00513C2C" w:rsidRDefault="00513C2C">
      <w:pPr>
        <w:pStyle w:val="BodyText"/>
        <w:spacing w:before="51"/>
        <w:rPr>
          <w:b/>
          <w:sz w:val="20"/>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6"/>
        <w:gridCol w:w="1620"/>
        <w:gridCol w:w="810"/>
        <w:gridCol w:w="3781"/>
        <w:gridCol w:w="1170"/>
        <w:gridCol w:w="1277"/>
      </w:tblGrid>
      <w:tr w:rsidR="00513C2C" w14:paraId="22033D96" w14:textId="77777777">
        <w:trPr>
          <w:trHeight w:val="880"/>
          <w:jc w:val="right"/>
        </w:trPr>
        <w:tc>
          <w:tcPr>
            <w:tcW w:w="2406" w:type="dxa"/>
            <w:shd w:val="clear" w:color="auto" w:fill="BEBEBE"/>
          </w:tcPr>
          <w:p w14:paraId="22033D8F" w14:textId="77777777" w:rsidR="00513C2C" w:rsidRDefault="00CC11CD">
            <w:pPr>
              <w:pStyle w:val="TableParagraph"/>
              <w:spacing w:line="289" w:lineRule="exact"/>
              <w:ind w:left="482"/>
              <w:rPr>
                <w:b/>
                <w:sz w:val="24"/>
              </w:rPr>
            </w:pPr>
            <w:r>
              <w:rPr>
                <w:b/>
                <w:sz w:val="24"/>
              </w:rPr>
              <w:t>Attribute</w:t>
            </w:r>
            <w:r>
              <w:rPr>
                <w:b/>
                <w:spacing w:val="-1"/>
                <w:sz w:val="24"/>
              </w:rPr>
              <w:t xml:space="preserve"> </w:t>
            </w:r>
            <w:r>
              <w:rPr>
                <w:b/>
                <w:spacing w:val="-4"/>
                <w:sz w:val="24"/>
              </w:rPr>
              <w:t>Name</w:t>
            </w:r>
          </w:p>
        </w:tc>
        <w:tc>
          <w:tcPr>
            <w:tcW w:w="1620" w:type="dxa"/>
            <w:shd w:val="clear" w:color="auto" w:fill="BEBEBE"/>
          </w:tcPr>
          <w:p w14:paraId="22033D90" w14:textId="77777777" w:rsidR="00513C2C" w:rsidRDefault="00CC11CD">
            <w:pPr>
              <w:pStyle w:val="TableParagraph"/>
              <w:spacing w:line="289" w:lineRule="exact"/>
              <w:ind w:left="23"/>
              <w:jc w:val="center"/>
              <w:rPr>
                <w:b/>
                <w:sz w:val="24"/>
              </w:rPr>
            </w:pPr>
            <w:r>
              <w:rPr>
                <w:b/>
                <w:spacing w:val="-5"/>
                <w:sz w:val="24"/>
              </w:rPr>
              <w:t>Tag</w:t>
            </w:r>
          </w:p>
        </w:tc>
        <w:tc>
          <w:tcPr>
            <w:tcW w:w="810" w:type="dxa"/>
            <w:shd w:val="clear" w:color="auto" w:fill="BEBEBE"/>
          </w:tcPr>
          <w:p w14:paraId="22033D91" w14:textId="77777777" w:rsidR="00513C2C" w:rsidRDefault="00CC11CD">
            <w:pPr>
              <w:pStyle w:val="TableParagraph"/>
              <w:spacing w:line="289" w:lineRule="exact"/>
              <w:ind w:left="273"/>
              <w:rPr>
                <w:b/>
                <w:sz w:val="24"/>
              </w:rPr>
            </w:pPr>
            <w:r>
              <w:rPr>
                <w:b/>
                <w:spacing w:val="-5"/>
                <w:sz w:val="24"/>
              </w:rPr>
              <w:t>VR</w:t>
            </w:r>
          </w:p>
        </w:tc>
        <w:tc>
          <w:tcPr>
            <w:tcW w:w="3781" w:type="dxa"/>
            <w:shd w:val="clear" w:color="auto" w:fill="BEBEBE"/>
          </w:tcPr>
          <w:p w14:paraId="22033D92" w14:textId="77777777" w:rsidR="00513C2C" w:rsidRDefault="00CC11CD">
            <w:pPr>
              <w:pStyle w:val="TableParagraph"/>
              <w:spacing w:line="289" w:lineRule="exact"/>
              <w:ind w:left="142"/>
              <w:jc w:val="center"/>
              <w:rPr>
                <w:b/>
                <w:sz w:val="24"/>
              </w:rPr>
            </w:pPr>
            <w:r>
              <w:rPr>
                <w:b/>
                <w:spacing w:val="-2"/>
                <w:sz w:val="24"/>
              </w:rPr>
              <w:t>Value</w:t>
            </w:r>
          </w:p>
        </w:tc>
        <w:tc>
          <w:tcPr>
            <w:tcW w:w="1170" w:type="dxa"/>
            <w:shd w:val="clear" w:color="auto" w:fill="BEBEBE"/>
          </w:tcPr>
          <w:p w14:paraId="22033D93" w14:textId="77777777" w:rsidR="00513C2C" w:rsidRDefault="00CC11CD">
            <w:pPr>
              <w:pStyle w:val="TableParagraph"/>
              <w:spacing w:line="289" w:lineRule="exact"/>
              <w:ind w:left="458" w:hanging="200"/>
              <w:rPr>
                <w:b/>
                <w:sz w:val="24"/>
              </w:rPr>
            </w:pPr>
            <w:r>
              <w:rPr>
                <w:b/>
                <w:spacing w:val="-2"/>
                <w:sz w:val="24"/>
              </w:rPr>
              <w:t>Presenc</w:t>
            </w:r>
          </w:p>
          <w:p w14:paraId="22033D94" w14:textId="77777777" w:rsidR="00513C2C" w:rsidRDefault="00CC11CD">
            <w:pPr>
              <w:pStyle w:val="TableParagraph"/>
              <w:spacing w:line="290" w:lineRule="atLeast"/>
              <w:ind w:left="363" w:right="213" w:firstLine="95"/>
              <w:rPr>
                <w:b/>
                <w:sz w:val="24"/>
              </w:rPr>
            </w:pPr>
            <w:r>
              <w:rPr>
                <w:b/>
                <w:sz w:val="24"/>
              </w:rPr>
              <w:t xml:space="preserve">e of </w:t>
            </w:r>
            <w:r>
              <w:rPr>
                <w:b/>
                <w:spacing w:val="-2"/>
                <w:sz w:val="24"/>
              </w:rPr>
              <w:t>Value</w:t>
            </w:r>
          </w:p>
        </w:tc>
        <w:tc>
          <w:tcPr>
            <w:tcW w:w="1277" w:type="dxa"/>
            <w:tcBorders>
              <w:right w:val="nil"/>
            </w:tcBorders>
            <w:shd w:val="clear" w:color="auto" w:fill="BEBEBE"/>
          </w:tcPr>
          <w:p w14:paraId="22033D95" w14:textId="77777777" w:rsidR="00513C2C" w:rsidRDefault="00CC11CD">
            <w:pPr>
              <w:pStyle w:val="TableParagraph"/>
              <w:spacing w:line="289" w:lineRule="exact"/>
              <w:ind w:left="229"/>
              <w:rPr>
                <w:b/>
                <w:sz w:val="24"/>
              </w:rPr>
            </w:pPr>
            <w:r>
              <w:rPr>
                <w:b/>
                <w:spacing w:val="-2"/>
                <w:sz w:val="24"/>
              </w:rPr>
              <w:t>Source</w:t>
            </w:r>
          </w:p>
        </w:tc>
      </w:tr>
    </w:tbl>
    <w:p w14:paraId="22033D97" w14:textId="77777777" w:rsidR="00513C2C" w:rsidRDefault="00513C2C">
      <w:pPr>
        <w:pStyle w:val="TableParagraph"/>
        <w:spacing w:line="289" w:lineRule="exact"/>
        <w:rPr>
          <w:b/>
          <w:sz w:val="24"/>
        </w:rPr>
        <w:sectPr w:rsidR="00513C2C">
          <w:pgSz w:w="11900" w:h="16840"/>
          <w:pgMar w:top="2480" w:right="0" w:bottom="1680" w:left="566" w:header="420" w:footer="1486" w:gutter="0"/>
          <w:cols w:space="720"/>
        </w:sectPr>
      </w:pPr>
    </w:p>
    <w:p w14:paraId="22033D98" w14:textId="77777777" w:rsidR="00513C2C" w:rsidRDefault="00513C2C">
      <w:pPr>
        <w:pStyle w:val="BodyText"/>
        <w:spacing w:before="70" w:after="1"/>
        <w:rPr>
          <w:b/>
          <w:sz w:val="20"/>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74"/>
        <w:gridCol w:w="1598"/>
        <w:gridCol w:w="799"/>
        <w:gridCol w:w="3731"/>
        <w:gridCol w:w="1154"/>
        <w:gridCol w:w="1260"/>
      </w:tblGrid>
      <w:tr w:rsidR="00513C2C" w14:paraId="22033DA0" w14:textId="77777777" w:rsidTr="00094360">
        <w:trPr>
          <w:trHeight w:val="596"/>
          <w:jc w:val="right"/>
        </w:trPr>
        <w:tc>
          <w:tcPr>
            <w:tcW w:w="2374" w:type="dxa"/>
          </w:tcPr>
          <w:p w14:paraId="22033D99" w14:textId="77777777" w:rsidR="00513C2C" w:rsidRDefault="00CC11CD">
            <w:pPr>
              <w:pStyle w:val="TableParagraph"/>
              <w:spacing w:before="1"/>
              <w:rPr>
                <w:sz w:val="24"/>
              </w:rPr>
            </w:pPr>
            <w:r>
              <w:rPr>
                <w:spacing w:val="-6"/>
                <w:sz w:val="24"/>
              </w:rPr>
              <w:t>Transfer</w:t>
            </w:r>
            <w:r>
              <w:rPr>
                <w:spacing w:val="-3"/>
                <w:sz w:val="24"/>
              </w:rPr>
              <w:t xml:space="preserve"> </w:t>
            </w:r>
            <w:r>
              <w:rPr>
                <w:spacing w:val="-6"/>
                <w:sz w:val="24"/>
              </w:rPr>
              <w:t>Syntax</w:t>
            </w:r>
            <w:r>
              <w:rPr>
                <w:sz w:val="24"/>
              </w:rPr>
              <w:t xml:space="preserve"> </w:t>
            </w:r>
            <w:r>
              <w:rPr>
                <w:spacing w:val="-6"/>
                <w:sz w:val="24"/>
              </w:rPr>
              <w:t>UID</w:t>
            </w:r>
          </w:p>
        </w:tc>
        <w:tc>
          <w:tcPr>
            <w:tcW w:w="1598" w:type="dxa"/>
          </w:tcPr>
          <w:p w14:paraId="22033D9A" w14:textId="77777777" w:rsidR="00513C2C" w:rsidRDefault="00CC11CD">
            <w:pPr>
              <w:pStyle w:val="TableParagraph"/>
              <w:spacing w:before="1"/>
              <w:rPr>
                <w:sz w:val="24"/>
              </w:rPr>
            </w:pPr>
            <w:r>
              <w:rPr>
                <w:spacing w:val="-2"/>
                <w:sz w:val="24"/>
              </w:rPr>
              <w:t>(0002,0010)</w:t>
            </w:r>
          </w:p>
        </w:tc>
        <w:tc>
          <w:tcPr>
            <w:tcW w:w="799" w:type="dxa"/>
          </w:tcPr>
          <w:p w14:paraId="22033D9B" w14:textId="77777777" w:rsidR="00513C2C" w:rsidRDefault="00CC11CD">
            <w:pPr>
              <w:pStyle w:val="TableParagraph"/>
              <w:spacing w:before="1"/>
              <w:ind w:left="228"/>
              <w:rPr>
                <w:sz w:val="24"/>
              </w:rPr>
            </w:pPr>
            <w:r>
              <w:rPr>
                <w:spacing w:val="-5"/>
                <w:sz w:val="24"/>
              </w:rPr>
              <w:t>UI</w:t>
            </w:r>
          </w:p>
        </w:tc>
        <w:tc>
          <w:tcPr>
            <w:tcW w:w="3731" w:type="dxa"/>
          </w:tcPr>
          <w:p w14:paraId="22033D9C" w14:textId="77777777" w:rsidR="00513C2C" w:rsidRDefault="00CC11CD">
            <w:pPr>
              <w:pStyle w:val="TableParagraph"/>
              <w:spacing w:before="1"/>
              <w:ind w:left="113"/>
              <w:rPr>
                <w:sz w:val="24"/>
              </w:rPr>
            </w:pPr>
            <w:r>
              <w:rPr>
                <w:sz w:val="24"/>
              </w:rPr>
              <w:t>Deflated</w:t>
            </w:r>
            <w:r>
              <w:rPr>
                <w:spacing w:val="-5"/>
                <w:sz w:val="24"/>
              </w:rPr>
              <w:t xml:space="preserve"> </w:t>
            </w:r>
            <w:r>
              <w:rPr>
                <w:sz w:val="24"/>
              </w:rPr>
              <w:t>Little</w:t>
            </w:r>
            <w:r>
              <w:rPr>
                <w:spacing w:val="-3"/>
                <w:sz w:val="24"/>
              </w:rPr>
              <w:t xml:space="preserve"> </w:t>
            </w:r>
            <w:r>
              <w:rPr>
                <w:sz w:val="24"/>
              </w:rPr>
              <w:t>Endian</w:t>
            </w:r>
            <w:r>
              <w:rPr>
                <w:spacing w:val="-4"/>
                <w:sz w:val="24"/>
              </w:rPr>
              <w:t xml:space="preserve"> </w:t>
            </w:r>
            <w:r>
              <w:rPr>
                <w:spacing w:val="-2"/>
                <w:sz w:val="24"/>
              </w:rPr>
              <w:t>Explicit</w:t>
            </w:r>
          </w:p>
          <w:p w14:paraId="22033D9D" w14:textId="77777777" w:rsidR="00513C2C" w:rsidRDefault="00CC11CD">
            <w:pPr>
              <w:pStyle w:val="TableParagraph"/>
              <w:spacing w:before="3" w:line="274" w:lineRule="exact"/>
              <w:ind w:left="113"/>
              <w:rPr>
                <w:sz w:val="24"/>
              </w:rPr>
            </w:pPr>
            <w:r>
              <w:rPr>
                <w:spacing w:val="-2"/>
                <w:sz w:val="24"/>
              </w:rPr>
              <w:t>1.2.840.10008.1.2.1.99</w:t>
            </w:r>
          </w:p>
        </w:tc>
        <w:tc>
          <w:tcPr>
            <w:tcW w:w="1154" w:type="dxa"/>
          </w:tcPr>
          <w:p w14:paraId="22033D9E" w14:textId="77777777" w:rsidR="00513C2C" w:rsidRDefault="00CC11CD">
            <w:pPr>
              <w:pStyle w:val="TableParagraph"/>
              <w:spacing w:before="1"/>
              <w:ind w:left="122"/>
              <w:jc w:val="center"/>
              <w:rPr>
                <w:sz w:val="24"/>
              </w:rPr>
            </w:pPr>
            <w:r>
              <w:rPr>
                <w:spacing w:val="-2"/>
                <w:sz w:val="24"/>
              </w:rPr>
              <w:t>ALWAYS</w:t>
            </w:r>
          </w:p>
        </w:tc>
        <w:tc>
          <w:tcPr>
            <w:tcW w:w="1260" w:type="dxa"/>
            <w:tcBorders>
              <w:right w:val="nil"/>
            </w:tcBorders>
          </w:tcPr>
          <w:p w14:paraId="22033D9F" w14:textId="77777777" w:rsidR="00513C2C" w:rsidRDefault="00CC11CD">
            <w:pPr>
              <w:pStyle w:val="TableParagraph"/>
              <w:spacing w:before="1"/>
              <w:ind w:left="114"/>
              <w:rPr>
                <w:sz w:val="24"/>
              </w:rPr>
            </w:pPr>
            <w:r>
              <w:rPr>
                <w:spacing w:val="-4"/>
                <w:sz w:val="24"/>
              </w:rPr>
              <w:t>AUTO</w:t>
            </w:r>
          </w:p>
        </w:tc>
      </w:tr>
      <w:tr w:rsidR="00513C2C" w14:paraId="22033DAA" w14:textId="77777777" w:rsidTr="00094360">
        <w:trPr>
          <w:trHeight w:val="1773"/>
          <w:jc w:val="right"/>
        </w:trPr>
        <w:tc>
          <w:tcPr>
            <w:tcW w:w="2374" w:type="dxa"/>
          </w:tcPr>
          <w:p w14:paraId="22033DA1" w14:textId="77777777" w:rsidR="00513C2C" w:rsidRDefault="00CC11CD">
            <w:pPr>
              <w:pStyle w:val="TableParagraph"/>
              <w:spacing w:line="289" w:lineRule="exact"/>
              <w:rPr>
                <w:sz w:val="24"/>
              </w:rPr>
            </w:pPr>
            <w:r>
              <w:rPr>
                <w:spacing w:val="-4"/>
                <w:sz w:val="24"/>
              </w:rPr>
              <w:t>SOP</w:t>
            </w:r>
            <w:r>
              <w:rPr>
                <w:spacing w:val="-10"/>
                <w:sz w:val="24"/>
              </w:rPr>
              <w:t xml:space="preserve"> </w:t>
            </w:r>
            <w:r>
              <w:rPr>
                <w:spacing w:val="-4"/>
                <w:sz w:val="24"/>
              </w:rPr>
              <w:t>Class</w:t>
            </w:r>
            <w:r>
              <w:rPr>
                <w:spacing w:val="-12"/>
                <w:sz w:val="24"/>
              </w:rPr>
              <w:t xml:space="preserve"> </w:t>
            </w:r>
            <w:r>
              <w:rPr>
                <w:spacing w:val="-5"/>
                <w:sz w:val="24"/>
              </w:rPr>
              <w:t>UID</w:t>
            </w:r>
          </w:p>
        </w:tc>
        <w:tc>
          <w:tcPr>
            <w:tcW w:w="1598" w:type="dxa"/>
          </w:tcPr>
          <w:p w14:paraId="22033DA2" w14:textId="77777777" w:rsidR="00513C2C" w:rsidRDefault="00CC11CD">
            <w:pPr>
              <w:pStyle w:val="TableParagraph"/>
              <w:spacing w:line="289" w:lineRule="exact"/>
              <w:rPr>
                <w:sz w:val="24"/>
              </w:rPr>
            </w:pPr>
            <w:r>
              <w:rPr>
                <w:sz w:val="24"/>
              </w:rPr>
              <w:t>(0008,</w:t>
            </w:r>
            <w:r>
              <w:rPr>
                <w:spacing w:val="-7"/>
                <w:sz w:val="24"/>
              </w:rPr>
              <w:t xml:space="preserve"> </w:t>
            </w:r>
            <w:r>
              <w:rPr>
                <w:spacing w:val="-2"/>
                <w:sz w:val="24"/>
              </w:rPr>
              <w:t>0016)</w:t>
            </w:r>
          </w:p>
        </w:tc>
        <w:tc>
          <w:tcPr>
            <w:tcW w:w="799" w:type="dxa"/>
          </w:tcPr>
          <w:p w14:paraId="22033DA3" w14:textId="77777777" w:rsidR="00513C2C" w:rsidRDefault="00CC11CD">
            <w:pPr>
              <w:pStyle w:val="TableParagraph"/>
              <w:spacing w:line="289" w:lineRule="exact"/>
              <w:ind w:left="228"/>
              <w:rPr>
                <w:sz w:val="24"/>
              </w:rPr>
            </w:pPr>
            <w:r>
              <w:rPr>
                <w:spacing w:val="-5"/>
                <w:sz w:val="24"/>
              </w:rPr>
              <w:t>UI</w:t>
            </w:r>
          </w:p>
        </w:tc>
        <w:tc>
          <w:tcPr>
            <w:tcW w:w="3731" w:type="dxa"/>
          </w:tcPr>
          <w:p w14:paraId="22033DA4" w14:textId="77777777" w:rsidR="00513C2C" w:rsidRDefault="00CC11CD">
            <w:pPr>
              <w:pStyle w:val="TableParagraph"/>
              <w:spacing w:line="242" w:lineRule="auto"/>
              <w:ind w:left="278" w:hanging="110"/>
              <w:rPr>
                <w:sz w:val="24"/>
              </w:rPr>
            </w:pPr>
            <w:r>
              <w:rPr>
                <w:sz w:val="24"/>
              </w:rPr>
              <w:t xml:space="preserve">Basic Text SR Storage: </w:t>
            </w:r>
            <w:r>
              <w:rPr>
                <w:spacing w:val="-2"/>
                <w:sz w:val="24"/>
              </w:rPr>
              <w:t>1.2.840.10008.5.1.4.1.1.88.11</w:t>
            </w:r>
          </w:p>
          <w:p w14:paraId="22033DA5" w14:textId="77777777" w:rsidR="00513C2C" w:rsidRDefault="00CC11CD">
            <w:pPr>
              <w:pStyle w:val="TableParagraph"/>
              <w:spacing w:line="242" w:lineRule="auto"/>
              <w:ind w:left="278" w:hanging="110"/>
              <w:rPr>
                <w:sz w:val="24"/>
              </w:rPr>
            </w:pPr>
            <w:r>
              <w:rPr>
                <w:sz w:val="24"/>
              </w:rPr>
              <w:t xml:space="preserve">Enchanced SR Storage: </w:t>
            </w:r>
            <w:r>
              <w:rPr>
                <w:spacing w:val="-2"/>
                <w:sz w:val="24"/>
              </w:rPr>
              <w:t>1.2.840.10008.5.1.4.1.1.88.22</w:t>
            </w:r>
          </w:p>
          <w:p w14:paraId="22033DA6" w14:textId="77777777" w:rsidR="00513C2C" w:rsidRDefault="00CC11CD">
            <w:pPr>
              <w:pStyle w:val="TableParagraph"/>
              <w:spacing w:line="290" w:lineRule="exact"/>
              <w:ind w:left="168"/>
              <w:rPr>
                <w:sz w:val="24"/>
              </w:rPr>
            </w:pPr>
            <w:r>
              <w:rPr>
                <w:sz w:val="24"/>
              </w:rPr>
              <w:t>Comprehensive</w:t>
            </w:r>
            <w:r>
              <w:rPr>
                <w:spacing w:val="-3"/>
                <w:sz w:val="24"/>
              </w:rPr>
              <w:t xml:space="preserve"> </w:t>
            </w:r>
            <w:r>
              <w:rPr>
                <w:sz w:val="24"/>
              </w:rPr>
              <w:t>SR</w:t>
            </w:r>
            <w:r>
              <w:rPr>
                <w:spacing w:val="-4"/>
                <w:sz w:val="24"/>
              </w:rPr>
              <w:t xml:space="preserve"> </w:t>
            </w:r>
            <w:r>
              <w:rPr>
                <w:spacing w:val="-2"/>
                <w:sz w:val="24"/>
              </w:rPr>
              <w:t>Storage:</w:t>
            </w:r>
          </w:p>
          <w:p w14:paraId="22033DA7" w14:textId="77777777" w:rsidR="00513C2C" w:rsidRDefault="00CC11CD">
            <w:pPr>
              <w:pStyle w:val="TableParagraph"/>
              <w:spacing w:line="272" w:lineRule="exact"/>
              <w:ind w:left="278"/>
              <w:rPr>
                <w:sz w:val="24"/>
              </w:rPr>
            </w:pPr>
            <w:r>
              <w:rPr>
                <w:spacing w:val="-2"/>
                <w:sz w:val="24"/>
              </w:rPr>
              <w:t>1.2.840.10008.5.1.4.1.1.88.33</w:t>
            </w:r>
          </w:p>
        </w:tc>
        <w:tc>
          <w:tcPr>
            <w:tcW w:w="1154" w:type="dxa"/>
          </w:tcPr>
          <w:p w14:paraId="22033DA8" w14:textId="77777777" w:rsidR="00513C2C" w:rsidRDefault="00CC11CD">
            <w:pPr>
              <w:pStyle w:val="TableParagraph"/>
              <w:spacing w:line="289" w:lineRule="exact"/>
              <w:ind w:left="122"/>
              <w:jc w:val="center"/>
              <w:rPr>
                <w:sz w:val="24"/>
              </w:rPr>
            </w:pPr>
            <w:r>
              <w:rPr>
                <w:spacing w:val="-2"/>
                <w:sz w:val="24"/>
              </w:rPr>
              <w:t>ALWAYS</w:t>
            </w:r>
          </w:p>
        </w:tc>
        <w:tc>
          <w:tcPr>
            <w:tcW w:w="1260" w:type="dxa"/>
            <w:tcBorders>
              <w:right w:val="nil"/>
            </w:tcBorders>
          </w:tcPr>
          <w:p w14:paraId="22033DA9" w14:textId="77777777" w:rsidR="00513C2C" w:rsidRDefault="00CC11CD">
            <w:pPr>
              <w:pStyle w:val="TableParagraph"/>
              <w:spacing w:line="289" w:lineRule="exact"/>
              <w:ind w:left="114"/>
              <w:rPr>
                <w:sz w:val="24"/>
              </w:rPr>
            </w:pPr>
            <w:r>
              <w:rPr>
                <w:spacing w:val="-4"/>
                <w:sz w:val="24"/>
              </w:rPr>
              <w:t>AUTO</w:t>
            </w:r>
          </w:p>
        </w:tc>
      </w:tr>
      <w:tr w:rsidR="00513C2C" w14:paraId="22033DB1" w14:textId="77777777" w:rsidTr="00094360">
        <w:trPr>
          <w:trHeight w:val="298"/>
          <w:jc w:val="right"/>
        </w:trPr>
        <w:tc>
          <w:tcPr>
            <w:tcW w:w="2374" w:type="dxa"/>
          </w:tcPr>
          <w:p w14:paraId="22033DAB" w14:textId="77777777" w:rsidR="00513C2C" w:rsidRDefault="00CC11CD">
            <w:pPr>
              <w:pStyle w:val="TableParagraph"/>
              <w:spacing w:before="1" w:line="274" w:lineRule="exact"/>
              <w:rPr>
                <w:sz w:val="24"/>
              </w:rPr>
            </w:pPr>
            <w:r>
              <w:rPr>
                <w:spacing w:val="-6"/>
                <w:sz w:val="24"/>
              </w:rPr>
              <w:t>SOP</w:t>
            </w:r>
            <w:r>
              <w:rPr>
                <w:spacing w:val="-5"/>
                <w:sz w:val="24"/>
              </w:rPr>
              <w:t xml:space="preserve"> </w:t>
            </w:r>
            <w:r>
              <w:rPr>
                <w:spacing w:val="-6"/>
                <w:sz w:val="24"/>
              </w:rPr>
              <w:t>Instance</w:t>
            </w:r>
            <w:r>
              <w:rPr>
                <w:spacing w:val="-2"/>
                <w:sz w:val="24"/>
              </w:rPr>
              <w:t xml:space="preserve"> </w:t>
            </w:r>
            <w:r>
              <w:rPr>
                <w:spacing w:val="-6"/>
                <w:sz w:val="24"/>
              </w:rPr>
              <w:t>UID</w:t>
            </w:r>
          </w:p>
        </w:tc>
        <w:tc>
          <w:tcPr>
            <w:tcW w:w="1598" w:type="dxa"/>
          </w:tcPr>
          <w:p w14:paraId="22033DAC" w14:textId="77777777" w:rsidR="00513C2C" w:rsidRDefault="00CC11CD">
            <w:pPr>
              <w:pStyle w:val="TableParagraph"/>
              <w:spacing w:before="1" w:line="274" w:lineRule="exact"/>
              <w:rPr>
                <w:sz w:val="24"/>
              </w:rPr>
            </w:pPr>
            <w:r>
              <w:rPr>
                <w:sz w:val="24"/>
              </w:rPr>
              <w:t>(0008,</w:t>
            </w:r>
            <w:r>
              <w:rPr>
                <w:spacing w:val="-7"/>
                <w:sz w:val="24"/>
              </w:rPr>
              <w:t xml:space="preserve"> </w:t>
            </w:r>
            <w:r>
              <w:rPr>
                <w:spacing w:val="-2"/>
                <w:sz w:val="24"/>
              </w:rPr>
              <w:t>0018)</w:t>
            </w:r>
          </w:p>
        </w:tc>
        <w:tc>
          <w:tcPr>
            <w:tcW w:w="799" w:type="dxa"/>
          </w:tcPr>
          <w:p w14:paraId="22033DAD" w14:textId="77777777" w:rsidR="00513C2C" w:rsidRDefault="00CC11CD">
            <w:pPr>
              <w:pStyle w:val="TableParagraph"/>
              <w:spacing w:before="1" w:line="274" w:lineRule="exact"/>
              <w:ind w:left="228"/>
              <w:rPr>
                <w:sz w:val="24"/>
              </w:rPr>
            </w:pPr>
            <w:r>
              <w:rPr>
                <w:spacing w:val="-5"/>
                <w:sz w:val="24"/>
              </w:rPr>
              <w:t>UI</w:t>
            </w:r>
          </w:p>
        </w:tc>
        <w:tc>
          <w:tcPr>
            <w:tcW w:w="3731" w:type="dxa"/>
          </w:tcPr>
          <w:p w14:paraId="22033DAE" w14:textId="77777777" w:rsidR="00513C2C" w:rsidRDefault="00CC11CD">
            <w:pPr>
              <w:pStyle w:val="TableParagraph"/>
              <w:spacing w:before="1" w:line="274" w:lineRule="exact"/>
              <w:ind w:left="113"/>
              <w:rPr>
                <w:sz w:val="24"/>
              </w:rPr>
            </w:pPr>
            <w:r>
              <w:rPr>
                <w:sz w:val="24"/>
              </w:rPr>
              <w:t>Generated</w:t>
            </w:r>
            <w:r>
              <w:rPr>
                <w:spacing w:val="-5"/>
                <w:sz w:val="24"/>
              </w:rPr>
              <w:t xml:space="preserve"> </w:t>
            </w:r>
            <w:r>
              <w:rPr>
                <w:spacing w:val="-2"/>
                <w:sz w:val="24"/>
              </w:rPr>
              <w:t>automatically</w:t>
            </w:r>
          </w:p>
        </w:tc>
        <w:tc>
          <w:tcPr>
            <w:tcW w:w="1154" w:type="dxa"/>
          </w:tcPr>
          <w:p w14:paraId="22033DAF" w14:textId="77777777" w:rsidR="00513C2C" w:rsidRDefault="00CC11CD">
            <w:pPr>
              <w:pStyle w:val="TableParagraph"/>
              <w:spacing w:before="1" w:line="274" w:lineRule="exact"/>
              <w:ind w:left="122"/>
              <w:jc w:val="center"/>
              <w:rPr>
                <w:sz w:val="24"/>
              </w:rPr>
            </w:pPr>
            <w:r>
              <w:rPr>
                <w:spacing w:val="-2"/>
                <w:sz w:val="24"/>
              </w:rPr>
              <w:t>ALWAYS</w:t>
            </w:r>
          </w:p>
        </w:tc>
        <w:tc>
          <w:tcPr>
            <w:tcW w:w="1260" w:type="dxa"/>
            <w:tcBorders>
              <w:right w:val="nil"/>
            </w:tcBorders>
          </w:tcPr>
          <w:p w14:paraId="22033DB0" w14:textId="77777777" w:rsidR="00513C2C" w:rsidRDefault="00CC11CD">
            <w:pPr>
              <w:pStyle w:val="TableParagraph"/>
              <w:spacing w:before="1" w:line="274" w:lineRule="exact"/>
              <w:ind w:left="114"/>
              <w:rPr>
                <w:sz w:val="24"/>
              </w:rPr>
            </w:pPr>
            <w:r>
              <w:rPr>
                <w:spacing w:val="-4"/>
                <w:sz w:val="24"/>
              </w:rPr>
              <w:t>AUTO</w:t>
            </w:r>
          </w:p>
        </w:tc>
      </w:tr>
      <w:tr w:rsidR="00513C2C" w14:paraId="22033DB9" w14:textId="77777777" w:rsidTr="00094360">
        <w:trPr>
          <w:trHeight w:val="591"/>
          <w:jc w:val="right"/>
        </w:trPr>
        <w:tc>
          <w:tcPr>
            <w:tcW w:w="2374" w:type="dxa"/>
          </w:tcPr>
          <w:p w14:paraId="22033DB2" w14:textId="77777777" w:rsidR="00513C2C" w:rsidRDefault="00CC11CD">
            <w:pPr>
              <w:pStyle w:val="TableParagraph"/>
              <w:spacing w:line="289" w:lineRule="exact"/>
              <w:rPr>
                <w:sz w:val="24"/>
              </w:rPr>
            </w:pPr>
            <w:r>
              <w:rPr>
                <w:spacing w:val="-6"/>
                <w:sz w:val="24"/>
              </w:rPr>
              <w:t>Specific</w:t>
            </w:r>
            <w:r>
              <w:rPr>
                <w:spacing w:val="-3"/>
                <w:sz w:val="24"/>
              </w:rPr>
              <w:t xml:space="preserve"> </w:t>
            </w:r>
            <w:r>
              <w:rPr>
                <w:spacing w:val="-6"/>
                <w:sz w:val="24"/>
              </w:rPr>
              <w:t>Character</w:t>
            </w:r>
            <w:r>
              <w:rPr>
                <w:sz w:val="24"/>
              </w:rPr>
              <w:t xml:space="preserve"> </w:t>
            </w:r>
            <w:r>
              <w:rPr>
                <w:spacing w:val="-6"/>
                <w:sz w:val="24"/>
              </w:rPr>
              <w:t>Set</w:t>
            </w:r>
          </w:p>
        </w:tc>
        <w:tc>
          <w:tcPr>
            <w:tcW w:w="1598" w:type="dxa"/>
          </w:tcPr>
          <w:p w14:paraId="22033DB3" w14:textId="77777777" w:rsidR="00513C2C" w:rsidRDefault="00CC11CD">
            <w:pPr>
              <w:pStyle w:val="TableParagraph"/>
              <w:spacing w:line="289" w:lineRule="exact"/>
              <w:rPr>
                <w:sz w:val="24"/>
              </w:rPr>
            </w:pPr>
            <w:r>
              <w:rPr>
                <w:sz w:val="24"/>
              </w:rPr>
              <w:t>(0008,</w:t>
            </w:r>
            <w:r>
              <w:rPr>
                <w:spacing w:val="-7"/>
                <w:sz w:val="24"/>
              </w:rPr>
              <w:t xml:space="preserve"> </w:t>
            </w:r>
            <w:r>
              <w:rPr>
                <w:spacing w:val="-2"/>
                <w:sz w:val="24"/>
              </w:rPr>
              <w:t>0005)</w:t>
            </w:r>
          </w:p>
        </w:tc>
        <w:tc>
          <w:tcPr>
            <w:tcW w:w="799" w:type="dxa"/>
          </w:tcPr>
          <w:p w14:paraId="22033DB4" w14:textId="77777777" w:rsidR="00513C2C" w:rsidRDefault="00CC11CD">
            <w:pPr>
              <w:pStyle w:val="TableParagraph"/>
              <w:spacing w:line="289" w:lineRule="exact"/>
              <w:ind w:left="228"/>
              <w:rPr>
                <w:sz w:val="24"/>
              </w:rPr>
            </w:pPr>
            <w:r>
              <w:rPr>
                <w:spacing w:val="-5"/>
                <w:sz w:val="24"/>
              </w:rPr>
              <w:t>CS</w:t>
            </w:r>
          </w:p>
        </w:tc>
        <w:tc>
          <w:tcPr>
            <w:tcW w:w="3731" w:type="dxa"/>
          </w:tcPr>
          <w:p w14:paraId="22033DB5" w14:textId="77777777" w:rsidR="00513C2C" w:rsidRDefault="00CC11CD">
            <w:pPr>
              <w:pStyle w:val="TableParagraph"/>
              <w:spacing w:line="289" w:lineRule="exact"/>
              <w:ind w:left="113"/>
              <w:rPr>
                <w:sz w:val="24"/>
              </w:rPr>
            </w:pPr>
            <w:r>
              <w:rPr>
                <w:sz w:val="24"/>
              </w:rPr>
              <w:t>UTF8</w:t>
            </w:r>
            <w:r>
              <w:rPr>
                <w:spacing w:val="-6"/>
                <w:sz w:val="24"/>
              </w:rPr>
              <w:t xml:space="preserve"> </w:t>
            </w:r>
            <w:r>
              <w:rPr>
                <w:sz w:val="24"/>
              </w:rPr>
              <w:t>Character</w:t>
            </w:r>
            <w:r>
              <w:rPr>
                <w:spacing w:val="-1"/>
                <w:sz w:val="24"/>
              </w:rPr>
              <w:t xml:space="preserve"> </w:t>
            </w:r>
            <w:r>
              <w:rPr>
                <w:spacing w:val="-5"/>
                <w:sz w:val="24"/>
              </w:rPr>
              <w:t>Set</w:t>
            </w:r>
          </w:p>
          <w:p w14:paraId="22033DB6" w14:textId="77777777" w:rsidR="00513C2C" w:rsidRDefault="00CC11CD">
            <w:pPr>
              <w:pStyle w:val="TableParagraph"/>
              <w:spacing w:before="2" w:line="274" w:lineRule="exact"/>
              <w:ind w:left="113"/>
              <w:rPr>
                <w:sz w:val="24"/>
              </w:rPr>
            </w:pPr>
            <w:r>
              <w:rPr>
                <w:sz w:val="24"/>
              </w:rPr>
              <w:t>ISO_IR</w:t>
            </w:r>
            <w:r>
              <w:rPr>
                <w:spacing w:val="-4"/>
                <w:sz w:val="24"/>
              </w:rPr>
              <w:t xml:space="preserve"> </w:t>
            </w:r>
            <w:r>
              <w:rPr>
                <w:spacing w:val="-5"/>
                <w:sz w:val="24"/>
              </w:rPr>
              <w:t>192</w:t>
            </w:r>
          </w:p>
        </w:tc>
        <w:tc>
          <w:tcPr>
            <w:tcW w:w="1154" w:type="dxa"/>
          </w:tcPr>
          <w:p w14:paraId="22033DB7" w14:textId="77777777" w:rsidR="00513C2C" w:rsidRDefault="00CC11CD">
            <w:pPr>
              <w:pStyle w:val="TableParagraph"/>
              <w:spacing w:line="289" w:lineRule="exact"/>
              <w:ind w:left="122"/>
              <w:jc w:val="center"/>
              <w:rPr>
                <w:sz w:val="24"/>
              </w:rPr>
            </w:pPr>
            <w:r>
              <w:rPr>
                <w:spacing w:val="-2"/>
                <w:sz w:val="24"/>
              </w:rPr>
              <w:t>ALWAYS</w:t>
            </w:r>
          </w:p>
        </w:tc>
        <w:tc>
          <w:tcPr>
            <w:tcW w:w="1260" w:type="dxa"/>
            <w:tcBorders>
              <w:right w:val="nil"/>
            </w:tcBorders>
          </w:tcPr>
          <w:p w14:paraId="22033DB8" w14:textId="77777777" w:rsidR="00513C2C" w:rsidRDefault="00CC11CD">
            <w:pPr>
              <w:pStyle w:val="TableParagraph"/>
              <w:spacing w:line="289" w:lineRule="exact"/>
              <w:ind w:left="114"/>
              <w:rPr>
                <w:sz w:val="24"/>
              </w:rPr>
            </w:pPr>
            <w:r>
              <w:rPr>
                <w:spacing w:val="-4"/>
                <w:sz w:val="24"/>
              </w:rPr>
              <w:t>AUTO</w:t>
            </w:r>
          </w:p>
        </w:tc>
      </w:tr>
      <w:tr w:rsidR="00513C2C" w14:paraId="22033DC1" w14:textId="77777777" w:rsidTr="00094360">
        <w:trPr>
          <w:trHeight w:val="591"/>
          <w:jc w:val="right"/>
        </w:trPr>
        <w:tc>
          <w:tcPr>
            <w:tcW w:w="2374" w:type="dxa"/>
          </w:tcPr>
          <w:p w14:paraId="22033DBA" w14:textId="77777777" w:rsidR="00513C2C" w:rsidRDefault="00CC11CD">
            <w:pPr>
              <w:pStyle w:val="TableParagraph"/>
              <w:spacing w:before="1"/>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Date</w:t>
            </w:r>
          </w:p>
        </w:tc>
        <w:tc>
          <w:tcPr>
            <w:tcW w:w="1598" w:type="dxa"/>
          </w:tcPr>
          <w:p w14:paraId="22033DBB" w14:textId="77777777" w:rsidR="00513C2C" w:rsidRDefault="00CC11CD">
            <w:pPr>
              <w:pStyle w:val="TableParagraph"/>
              <w:spacing w:before="1"/>
              <w:rPr>
                <w:sz w:val="24"/>
              </w:rPr>
            </w:pPr>
            <w:r>
              <w:rPr>
                <w:sz w:val="24"/>
              </w:rPr>
              <w:t>(0008,</w:t>
            </w:r>
            <w:r>
              <w:rPr>
                <w:spacing w:val="-7"/>
                <w:sz w:val="24"/>
              </w:rPr>
              <w:t xml:space="preserve"> </w:t>
            </w:r>
            <w:r>
              <w:rPr>
                <w:spacing w:val="-2"/>
                <w:sz w:val="24"/>
              </w:rPr>
              <w:t>0012)</w:t>
            </w:r>
          </w:p>
        </w:tc>
        <w:tc>
          <w:tcPr>
            <w:tcW w:w="799" w:type="dxa"/>
          </w:tcPr>
          <w:p w14:paraId="22033DBC" w14:textId="77777777" w:rsidR="00513C2C" w:rsidRDefault="00CC11CD">
            <w:pPr>
              <w:pStyle w:val="TableParagraph"/>
              <w:spacing w:before="1"/>
              <w:ind w:left="228"/>
              <w:rPr>
                <w:sz w:val="24"/>
              </w:rPr>
            </w:pPr>
            <w:r>
              <w:rPr>
                <w:spacing w:val="-5"/>
                <w:sz w:val="24"/>
              </w:rPr>
              <w:t>DA</w:t>
            </w:r>
          </w:p>
        </w:tc>
        <w:tc>
          <w:tcPr>
            <w:tcW w:w="3731" w:type="dxa"/>
          </w:tcPr>
          <w:p w14:paraId="22033DBD" w14:textId="77777777" w:rsidR="00513C2C" w:rsidRDefault="00CC11CD">
            <w:pPr>
              <w:pStyle w:val="TableParagraph"/>
              <w:spacing w:before="1" w:line="292" w:lineRule="exact"/>
              <w:ind w:left="113"/>
              <w:rPr>
                <w:sz w:val="24"/>
              </w:rPr>
            </w:pPr>
            <w:r>
              <w:rPr>
                <w:sz w:val="24"/>
              </w:rPr>
              <w:t>Auto</w:t>
            </w:r>
            <w:r>
              <w:rPr>
                <w:spacing w:val="-3"/>
                <w:sz w:val="24"/>
              </w:rPr>
              <w:t xml:space="preserve"> </w:t>
            </w:r>
            <w:r>
              <w:rPr>
                <w:sz w:val="24"/>
              </w:rPr>
              <w:t>Generated</w:t>
            </w:r>
            <w:r>
              <w:rPr>
                <w:spacing w:val="-2"/>
                <w:sz w:val="24"/>
              </w:rPr>
              <w:t xml:space="preserve"> </w:t>
            </w:r>
            <w:r>
              <w:rPr>
                <w:sz w:val="24"/>
              </w:rPr>
              <w:t>(Date</w:t>
            </w:r>
            <w:r>
              <w:rPr>
                <w:spacing w:val="-2"/>
                <w:sz w:val="24"/>
              </w:rPr>
              <w:t xml:space="preserve"> </w:t>
            </w:r>
            <w:r>
              <w:rPr>
                <w:sz w:val="24"/>
              </w:rPr>
              <w:t xml:space="preserve">of </w:t>
            </w:r>
            <w:r>
              <w:rPr>
                <w:spacing w:val="-2"/>
                <w:sz w:val="24"/>
              </w:rPr>
              <w:t>Created</w:t>
            </w:r>
          </w:p>
          <w:p w14:paraId="22033DBE" w14:textId="77777777" w:rsidR="00513C2C" w:rsidRDefault="00CC11CD">
            <w:pPr>
              <w:pStyle w:val="TableParagraph"/>
              <w:spacing w:line="272" w:lineRule="exact"/>
              <w:ind w:left="113"/>
              <w:rPr>
                <w:sz w:val="24"/>
              </w:rPr>
            </w:pPr>
            <w:r>
              <w:rPr>
                <w:sz w:val="24"/>
              </w:rPr>
              <w:t>Secondary</w:t>
            </w:r>
            <w:r>
              <w:rPr>
                <w:spacing w:val="-5"/>
                <w:sz w:val="24"/>
              </w:rPr>
              <w:t xml:space="preserve"> </w:t>
            </w:r>
            <w:r>
              <w:rPr>
                <w:sz w:val="24"/>
              </w:rPr>
              <w:t>Capture</w:t>
            </w:r>
            <w:r>
              <w:rPr>
                <w:spacing w:val="-4"/>
                <w:sz w:val="24"/>
              </w:rPr>
              <w:t xml:space="preserve"> </w:t>
            </w:r>
            <w:r>
              <w:rPr>
                <w:spacing w:val="-2"/>
                <w:sz w:val="24"/>
              </w:rPr>
              <w:t>Image)</w:t>
            </w:r>
          </w:p>
        </w:tc>
        <w:tc>
          <w:tcPr>
            <w:tcW w:w="1154" w:type="dxa"/>
          </w:tcPr>
          <w:p w14:paraId="22033DBF" w14:textId="77777777" w:rsidR="00513C2C" w:rsidRDefault="00CC11CD">
            <w:pPr>
              <w:pStyle w:val="TableParagraph"/>
              <w:spacing w:before="1"/>
              <w:ind w:left="122"/>
              <w:jc w:val="center"/>
              <w:rPr>
                <w:sz w:val="24"/>
              </w:rPr>
            </w:pPr>
            <w:r>
              <w:rPr>
                <w:spacing w:val="-2"/>
                <w:sz w:val="24"/>
              </w:rPr>
              <w:t>ALWAYS</w:t>
            </w:r>
          </w:p>
        </w:tc>
        <w:tc>
          <w:tcPr>
            <w:tcW w:w="1260" w:type="dxa"/>
            <w:tcBorders>
              <w:right w:val="nil"/>
            </w:tcBorders>
          </w:tcPr>
          <w:p w14:paraId="22033DC0" w14:textId="77777777" w:rsidR="00513C2C" w:rsidRDefault="00CC11CD">
            <w:pPr>
              <w:pStyle w:val="TableParagraph"/>
              <w:spacing w:before="1"/>
              <w:ind w:left="114"/>
              <w:rPr>
                <w:sz w:val="24"/>
              </w:rPr>
            </w:pPr>
            <w:r>
              <w:rPr>
                <w:spacing w:val="-4"/>
                <w:sz w:val="24"/>
              </w:rPr>
              <w:t>AUTO</w:t>
            </w:r>
          </w:p>
        </w:tc>
      </w:tr>
      <w:tr w:rsidR="00513C2C" w14:paraId="22033DC9" w14:textId="77777777" w:rsidTr="00094360">
        <w:trPr>
          <w:trHeight w:val="591"/>
          <w:jc w:val="right"/>
        </w:trPr>
        <w:tc>
          <w:tcPr>
            <w:tcW w:w="2374" w:type="dxa"/>
          </w:tcPr>
          <w:p w14:paraId="22033DC2" w14:textId="77777777" w:rsidR="00513C2C" w:rsidRDefault="00CC11CD">
            <w:pPr>
              <w:pStyle w:val="TableParagraph"/>
              <w:spacing w:before="1"/>
              <w:rPr>
                <w:sz w:val="24"/>
              </w:rPr>
            </w:pPr>
            <w:r>
              <w:rPr>
                <w:spacing w:val="-6"/>
                <w:sz w:val="24"/>
              </w:rPr>
              <w:t>Instance</w:t>
            </w:r>
            <w:r>
              <w:rPr>
                <w:spacing w:val="-1"/>
                <w:sz w:val="24"/>
              </w:rPr>
              <w:t xml:space="preserve"> </w:t>
            </w:r>
            <w:r>
              <w:rPr>
                <w:spacing w:val="-6"/>
                <w:sz w:val="24"/>
              </w:rPr>
              <w:t>Creation</w:t>
            </w:r>
            <w:r>
              <w:rPr>
                <w:spacing w:val="-3"/>
                <w:sz w:val="24"/>
              </w:rPr>
              <w:t xml:space="preserve"> </w:t>
            </w:r>
            <w:r>
              <w:rPr>
                <w:spacing w:val="-6"/>
                <w:sz w:val="24"/>
              </w:rPr>
              <w:t>Time</w:t>
            </w:r>
          </w:p>
        </w:tc>
        <w:tc>
          <w:tcPr>
            <w:tcW w:w="1598" w:type="dxa"/>
          </w:tcPr>
          <w:p w14:paraId="22033DC3" w14:textId="77777777" w:rsidR="00513C2C" w:rsidRDefault="00CC11CD">
            <w:pPr>
              <w:pStyle w:val="TableParagraph"/>
              <w:spacing w:before="1"/>
              <w:rPr>
                <w:sz w:val="24"/>
              </w:rPr>
            </w:pPr>
            <w:r>
              <w:rPr>
                <w:sz w:val="24"/>
              </w:rPr>
              <w:t>(0008,</w:t>
            </w:r>
            <w:r>
              <w:rPr>
                <w:spacing w:val="-7"/>
                <w:sz w:val="24"/>
              </w:rPr>
              <w:t xml:space="preserve"> </w:t>
            </w:r>
            <w:r>
              <w:rPr>
                <w:spacing w:val="-2"/>
                <w:sz w:val="24"/>
              </w:rPr>
              <w:t>0013)</w:t>
            </w:r>
          </w:p>
        </w:tc>
        <w:tc>
          <w:tcPr>
            <w:tcW w:w="799" w:type="dxa"/>
          </w:tcPr>
          <w:p w14:paraId="22033DC4" w14:textId="77777777" w:rsidR="00513C2C" w:rsidRDefault="00CC11CD">
            <w:pPr>
              <w:pStyle w:val="TableParagraph"/>
              <w:spacing w:before="1"/>
              <w:ind w:left="168"/>
              <w:rPr>
                <w:sz w:val="24"/>
              </w:rPr>
            </w:pPr>
            <w:r>
              <w:rPr>
                <w:spacing w:val="-5"/>
                <w:sz w:val="24"/>
              </w:rPr>
              <w:t>TM</w:t>
            </w:r>
          </w:p>
        </w:tc>
        <w:tc>
          <w:tcPr>
            <w:tcW w:w="3731" w:type="dxa"/>
          </w:tcPr>
          <w:p w14:paraId="22033DC5" w14:textId="77777777" w:rsidR="00513C2C" w:rsidRDefault="00CC11CD">
            <w:pPr>
              <w:pStyle w:val="TableParagraph"/>
              <w:spacing w:before="1" w:line="291" w:lineRule="exact"/>
              <w:ind w:left="113"/>
              <w:rPr>
                <w:sz w:val="24"/>
              </w:rPr>
            </w:pPr>
            <w:r>
              <w:rPr>
                <w:sz w:val="24"/>
              </w:rPr>
              <w:t>Auto</w:t>
            </w:r>
            <w:r>
              <w:rPr>
                <w:spacing w:val="-5"/>
                <w:sz w:val="24"/>
              </w:rPr>
              <w:t xml:space="preserve"> </w:t>
            </w:r>
            <w:r>
              <w:rPr>
                <w:sz w:val="24"/>
              </w:rPr>
              <w:t>Generated</w:t>
            </w:r>
            <w:r>
              <w:rPr>
                <w:spacing w:val="-4"/>
                <w:sz w:val="24"/>
              </w:rPr>
              <w:t xml:space="preserve"> </w:t>
            </w:r>
            <w:r>
              <w:rPr>
                <w:sz w:val="24"/>
              </w:rPr>
              <w:t>(Time</w:t>
            </w:r>
            <w:r>
              <w:rPr>
                <w:spacing w:val="-2"/>
                <w:sz w:val="24"/>
              </w:rPr>
              <w:t xml:space="preserve"> </w:t>
            </w:r>
            <w:r>
              <w:rPr>
                <w:sz w:val="24"/>
              </w:rPr>
              <w:t>of</w:t>
            </w:r>
            <w:r>
              <w:rPr>
                <w:spacing w:val="-2"/>
                <w:sz w:val="24"/>
              </w:rPr>
              <w:t xml:space="preserve"> Created</w:t>
            </w:r>
          </w:p>
          <w:p w14:paraId="22033DC6" w14:textId="77777777" w:rsidR="00513C2C" w:rsidRDefault="00CC11CD">
            <w:pPr>
              <w:pStyle w:val="TableParagraph"/>
              <w:spacing w:line="272" w:lineRule="exact"/>
              <w:ind w:left="113"/>
              <w:rPr>
                <w:sz w:val="24"/>
              </w:rPr>
            </w:pPr>
            <w:r>
              <w:rPr>
                <w:sz w:val="24"/>
              </w:rPr>
              <w:t>Secondary</w:t>
            </w:r>
            <w:r>
              <w:rPr>
                <w:spacing w:val="-5"/>
                <w:sz w:val="24"/>
              </w:rPr>
              <w:t xml:space="preserve"> </w:t>
            </w:r>
            <w:r>
              <w:rPr>
                <w:sz w:val="24"/>
              </w:rPr>
              <w:t>Capture</w:t>
            </w:r>
            <w:r>
              <w:rPr>
                <w:spacing w:val="-4"/>
                <w:sz w:val="24"/>
              </w:rPr>
              <w:t xml:space="preserve"> </w:t>
            </w:r>
            <w:r>
              <w:rPr>
                <w:spacing w:val="-2"/>
                <w:sz w:val="24"/>
              </w:rPr>
              <w:t>Image)</w:t>
            </w:r>
          </w:p>
        </w:tc>
        <w:tc>
          <w:tcPr>
            <w:tcW w:w="1154" w:type="dxa"/>
          </w:tcPr>
          <w:p w14:paraId="22033DC7" w14:textId="77777777" w:rsidR="00513C2C" w:rsidRDefault="00CC11CD">
            <w:pPr>
              <w:pStyle w:val="TableParagraph"/>
              <w:spacing w:before="1"/>
              <w:ind w:left="122"/>
              <w:jc w:val="center"/>
              <w:rPr>
                <w:sz w:val="24"/>
              </w:rPr>
            </w:pPr>
            <w:r>
              <w:rPr>
                <w:spacing w:val="-2"/>
                <w:sz w:val="24"/>
              </w:rPr>
              <w:t>ALWAYS</w:t>
            </w:r>
          </w:p>
        </w:tc>
        <w:tc>
          <w:tcPr>
            <w:tcW w:w="1260" w:type="dxa"/>
            <w:tcBorders>
              <w:right w:val="nil"/>
            </w:tcBorders>
          </w:tcPr>
          <w:p w14:paraId="22033DC8" w14:textId="77777777" w:rsidR="00513C2C" w:rsidRDefault="00CC11CD">
            <w:pPr>
              <w:pStyle w:val="TableParagraph"/>
              <w:spacing w:before="1"/>
              <w:ind w:left="114"/>
              <w:rPr>
                <w:sz w:val="24"/>
              </w:rPr>
            </w:pPr>
            <w:r>
              <w:rPr>
                <w:spacing w:val="-4"/>
                <w:sz w:val="24"/>
              </w:rPr>
              <w:t>AUTO</w:t>
            </w:r>
          </w:p>
        </w:tc>
      </w:tr>
      <w:tr w:rsidR="00513C2C" w14:paraId="22033DD0" w14:textId="77777777" w:rsidTr="00094360">
        <w:trPr>
          <w:trHeight w:val="298"/>
          <w:jc w:val="right"/>
        </w:trPr>
        <w:tc>
          <w:tcPr>
            <w:tcW w:w="2374" w:type="dxa"/>
          </w:tcPr>
          <w:p w14:paraId="22033DCA" w14:textId="77777777" w:rsidR="00513C2C" w:rsidRDefault="00CC11CD">
            <w:pPr>
              <w:pStyle w:val="TableParagraph"/>
              <w:spacing w:before="1" w:line="274" w:lineRule="exact"/>
              <w:rPr>
                <w:sz w:val="24"/>
              </w:rPr>
            </w:pPr>
            <w:r>
              <w:rPr>
                <w:spacing w:val="-6"/>
                <w:sz w:val="24"/>
              </w:rPr>
              <w:t>Instance</w:t>
            </w:r>
            <w:r>
              <w:rPr>
                <w:spacing w:val="-1"/>
                <w:sz w:val="24"/>
              </w:rPr>
              <w:t xml:space="preserve"> </w:t>
            </w:r>
            <w:r>
              <w:rPr>
                <w:spacing w:val="-6"/>
                <w:sz w:val="24"/>
              </w:rPr>
              <w:t>Creator</w:t>
            </w:r>
            <w:r>
              <w:rPr>
                <w:spacing w:val="-1"/>
                <w:sz w:val="24"/>
              </w:rPr>
              <w:t xml:space="preserve"> </w:t>
            </w:r>
            <w:r>
              <w:rPr>
                <w:spacing w:val="-6"/>
                <w:sz w:val="24"/>
              </w:rPr>
              <w:t>UID</w:t>
            </w:r>
          </w:p>
        </w:tc>
        <w:tc>
          <w:tcPr>
            <w:tcW w:w="1598" w:type="dxa"/>
          </w:tcPr>
          <w:p w14:paraId="22033DCB" w14:textId="77777777" w:rsidR="00513C2C" w:rsidRDefault="00CC11CD">
            <w:pPr>
              <w:pStyle w:val="TableParagraph"/>
              <w:spacing w:before="1" w:line="274" w:lineRule="exact"/>
              <w:rPr>
                <w:sz w:val="24"/>
              </w:rPr>
            </w:pPr>
            <w:r>
              <w:rPr>
                <w:sz w:val="24"/>
              </w:rPr>
              <w:t>(0008,</w:t>
            </w:r>
            <w:r>
              <w:rPr>
                <w:spacing w:val="-7"/>
                <w:sz w:val="24"/>
              </w:rPr>
              <w:t xml:space="preserve"> </w:t>
            </w:r>
            <w:r>
              <w:rPr>
                <w:spacing w:val="-2"/>
                <w:sz w:val="24"/>
              </w:rPr>
              <w:t>0014)</w:t>
            </w:r>
          </w:p>
        </w:tc>
        <w:tc>
          <w:tcPr>
            <w:tcW w:w="799" w:type="dxa"/>
          </w:tcPr>
          <w:p w14:paraId="22033DCC" w14:textId="77777777" w:rsidR="00513C2C" w:rsidRDefault="00CC11CD">
            <w:pPr>
              <w:pStyle w:val="TableParagraph"/>
              <w:spacing w:before="1" w:line="274" w:lineRule="exact"/>
              <w:ind w:left="228"/>
              <w:rPr>
                <w:sz w:val="24"/>
              </w:rPr>
            </w:pPr>
            <w:r>
              <w:rPr>
                <w:spacing w:val="-5"/>
                <w:sz w:val="24"/>
              </w:rPr>
              <w:t>UI</w:t>
            </w:r>
          </w:p>
        </w:tc>
        <w:tc>
          <w:tcPr>
            <w:tcW w:w="3731" w:type="dxa"/>
          </w:tcPr>
          <w:p w14:paraId="22033DCD" w14:textId="77777777" w:rsidR="00513C2C" w:rsidRDefault="00CC11CD">
            <w:pPr>
              <w:pStyle w:val="TableParagraph"/>
              <w:spacing w:before="1" w:line="274" w:lineRule="exact"/>
              <w:ind w:left="113"/>
              <w:rPr>
                <w:sz w:val="24"/>
              </w:rPr>
            </w:pPr>
            <w:r>
              <w:rPr>
                <w:spacing w:val="-2"/>
                <w:sz w:val="24"/>
              </w:rPr>
              <w:t>1.2.124.113540.0.0</w:t>
            </w:r>
          </w:p>
        </w:tc>
        <w:tc>
          <w:tcPr>
            <w:tcW w:w="1154" w:type="dxa"/>
          </w:tcPr>
          <w:p w14:paraId="22033DCE" w14:textId="77777777" w:rsidR="00513C2C" w:rsidRDefault="00CC11CD">
            <w:pPr>
              <w:pStyle w:val="TableParagraph"/>
              <w:spacing w:before="1" w:line="274" w:lineRule="exact"/>
              <w:ind w:left="122"/>
              <w:jc w:val="center"/>
              <w:rPr>
                <w:sz w:val="24"/>
              </w:rPr>
            </w:pPr>
            <w:r>
              <w:rPr>
                <w:spacing w:val="-2"/>
                <w:sz w:val="24"/>
              </w:rPr>
              <w:t>ALWAYS</w:t>
            </w:r>
          </w:p>
        </w:tc>
        <w:tc>
          <w:tcPr>
            <w:tcW w:w="1260" w:type="dxa"/>
            <w:tcBorders>
              <w:right w:val="nil"/>
            </w:tcBorders>
          </w:tcPr>
          <w:p w14:paraId="22033DCF" w14:textId="77777777" w:rsidR="00513C2C" w:rsidRDefault="00CC11CD">
            <w:pPr>
              <w:pStyle w:val="TableParagraph"/>
              <w:spacing w:before="1" w:line="274" w:lineRule="exact"/>
              <w:ind w:left="114"/>
              <w:rPr>
                <w:sz w:val="24"/>
              </w:rPr>
            </w:pPr>
            <w:r>
              <w:rPr>
                <w:spacing w:val="-4"/>
                <w:sz w:val="24"/>
              </w:rPr>
              <w:t>AUTO</w:t>
            </w:r>
          </w:p>
        </w:tc>
      </w:tr>
      <w:tr w:rsidR="00513C2C" w14:paraId="22033DD9" w14:textId="77777777" w:rsidTr="00094360">
        <w:trPr>
          <w:trHeight w:val="591"/>
          <w:jc w:val="right"/>
        </w:trPr>
        <w:tc>
          <w:tcPr>
            <w:tcW w:w="2374" w:type="dxa"/>
          </w:tcPr>
          <w:p w14:paraId="22033DD1" w14:textId="77777777" w:rsidR="00513C2C" w:rsidRDefault="00CC11CD">
            <w:pPr>
              <w:pStyle w:val="TableParagraph"/>
              <w:spacing w:line="289" w:lineRule="exact"/>
              <w:rPr>
                <w:sz w:val="24"/>
              </w:rPr>
            </w:pPr>
            <w:r>
              <w:rPr>
                <w:spacing w:val="-6"/>
                <w:sz w:val="24"/>
              </w:rPr>
              <w:t>Timezone</w:t>
            </w:r>
            <w:r>
              <w:rPr>
                <w:sz w:val="24"/>
              </w:rPr>
              <w:t xml:space="preserve"> </w:t>
            </w:r>
            <w:r>
              <w:rPr>
                <w:spacing w:val="-6"/>
                <w:sz w:val="24"/>
              </w:rPr>
              <w:t>Offset</w:t>
            </w:r>
            <w:r>
              <w:rPr>
                <w:spacing w:val="-1"/>
                <w:sz w:val="24"/>
              </w:rPr>
              <w:t xml:space="preserve"> </w:t>
            </w:r>
            <w:r>
              <w:rPr>
                <w:spacing w:val="-6"/>
                <w:sz w:val="24"/>
              </w:rPr>
              <w:t>From</w:t>
            </w:r>
          </w:p>
          <w:p w14:paraId="22033DD2" w14:textId="77777777" w:rsidR="00513C2C" w:rsidRDefault="00CC11CD">
            <w:pPr>
              <w:pStyle w:val="TableParagraph"/>
              <w:spacing w:before="2" w:line="274" w:lineRule="exact"/>
              <w:rPr>
                <w:sz w:val="24"/>
              </w:rPr>
            </w:pPr>
            <w:r>
              <w:rPr>
                <w:spacing w:val="-5"/>
                <w:sz w:val="24"/>
              </w:rPr>
              <w:t>UTC</w:t>
            </w:r>
          </w:p>
        </w:tc>
        <w:tc>
          <w:tcPr>
            <w:tcW w:w="1598" w:type="dxa"/>
          </w:tcPr>
          <w:p w14:paraId="22033DD3" w14:textId="77777777" w:rsidR="00513C2C" w:rsidRDefault="00CC11CD">
            <w:pPr>
              <w:pStyle w:val="TableParagraph"/>
              <w:spacing w:line="289" w:lineRule="exact"/>
              <w:rPr>
                <w:sz w:val="24"/>
              </w:rPr>
            </w:pPr>
            <w:r>
              <w:rPr>
                <w:sz w:val="24"/>
              </w:rPr>
              <w:t>(0008,</w:t>
            </w:r>
            <w:r>
              <w:rPr>
                <w:spacing w:val="-8"/>
                <w:sz w:val="24"/>
              </w:rPr>
              <w:t xml:space="preserve"> </w:t>
            </w:r>
            <w:r>
              <w:rPr>
                <w:spacing w:val="-2"/>
                <w:sz w:val="24"/>
              </w:rPr>
              <w:t>0201)</w:t>
            </w:r>
          </w:p>
        </w:tc>
        <w:tc>
          <w:tcPr>
            <w:tcW w:w="799" w:type="dxa"/>
          </w:tcPr>
          <w:p w14:paraId="22033DD4" w14:textId="77777777" w:rsidR="00513C2C" w:rsidRDefault="00CC11CD">
            <w:pPr>
              <w:pStyle w:val="TableParagraph"/>
              <w:spacing w:line="289" w:lineRule="exact"/>
              <w:ind w:left="228"/>
              <w:rPr>
                <w:sz w:val="24"/>
              </w:rPr>
            </w:pPr>
            <w:r>
              <w:rPr>
                <w:spacing w:val="-5"/>
                <w:sz w:val="24"/>
              </w:rPr>
              <w:t>SH</w:t>
            </w:r>
          </w:p>
        </w:tc>
        <w:tc>
          <w:tcPr>
            <w:tcW w:w="3731" w:type="dxa"/>
          </w:tcPr>
          <w:p w14:paraId="22033DD5" w14:textId="77777777" w:rsidR="00513C2C" w:rsidRDefault="00CC11CD">
            <w:pPr>
              <w:pStyle w:val="TableParagraph"/>
              <w:spacing w:line="289" w:lineRule="exact"/>
              <w:ind w:left="113"/>
              <w:rPr>
                <w:sz w:val="24"/>
              </w:rPr>
            </w:pPr>
            <w:r>
              <w:rPr>
                <w:sz w:val="24"/>
              </w:rPr>
              <w:t>Offset</w:t>
            </w:r>
            <w:r>
              <w:rPr>
                <w:spacing w:val="-3"/>
                <w:sz w:val="24"/>
              </w:rPr>
              <w:t xml:space="preserve"> </w:t>
            </w:r>
            <w:r>
              <w:rPr>
                <w:sz w:val="24"/>
              </w:rPr>
              <w:t>Timezone</w:t>
            </w:r>
            <w:r>
              <w:rPr>
                <w:spacing w:val="-1"/>
                <w:sz w:val="24"/>
              </w:rPr>
              <w:t xml:space="preserve"> </w:t>
            </w:r>
            <w:r>
              <w:rPr>
                <w:sz w:val="24"/>
              </w:rPr>
              <w:t>Offset</w:t>
            </w:r>
            <w:r>
              <w:rPr>
                <w:spacing w:val="-2"/>
                <w:sz w:val="24"/>
              </w:rPr>
              <w:t xml:space="preserve"> </w:t>
            </w:r>
            <w:r>
              <w:rPr>
                <w:sz w:val="24"/>
              </w:rPr>
              <w:t>From</w:t>
            </w:r>
            <w:r>
              <w:rPr>
                <w:spacing w:val="-4"/>
                <w:sz w:val="24"/>
              </w:rPr>
              <w:t xml:space="preserve"> </w:t>
            </w:r>
            <w:r>
              <w:rPr>
                <w:sz w:val="24"/>
              </w:rPr>
              <w:t xml:space="preserve">UTC </w:t>
            </w:r>
            <w:r>
              <w:rPr>
                <w:spacing w:val="-5"/>
                <w:sz w:val="24"/>
              </w:rPr>
              <w:t>of</w:t>
            </w:r>
          </w:p>
          <w:p w14:paraId="22033DD6" w14:textId="77777777" w:rsidR="00513C2C" w:rsidRDefault="00CC11CD">
            <w:pPr>
              <w:pStyle w:val="TableParagraph"/>
              <w:spacing w:before="2" w:line="274" w:lineRule="exact"/>
              <w:ind w:left="113"/>
              <w:rPr>
                <w:sz w:val="24"/>
              </w:rPr>
            </w:pPr>
            <w:r>
              <w:rPr>
                <w:spacing w:val="-2"/>
                <w:sz w:val="24"/>
              </w:rPr>
              <w:t>Study</w:t>
            </w:r>
          </w:p>
        </w:tc>
        <w:tc>
          <w:tcPr>
            <w:tcW w:w="1154" w:type="dxa"/>
          </w:tcPr>
          <w:p w14:paraId="22033DD7" w14:textId="77777777" w:rsidR="00513C2C" w:rsidRDefault="00CC11CD">
            <w:pPr>
              <w:pStyle w:val="TableParagraph"/>
              <w:spacing w:line="289" w:lineRule="exact"/>
              <w:ind w:left="122"/>
              <w:jc w:val="center"/>
              <w:rPr>
                <w:sz w:val="24"/>
              </w:rPr>
            </w:pPr>
            <w:r>
              <w:rPr>
                <w:spacing w:val="-2"/>
                <w:sz w:val="24"/>
              </w:rPr>
              <w:t>ALWAYS</w:t>
            </w:r>
          </w:p>
        </w:tc>
        <w:tc>
          <w:tcPr>
            <w:tcW w:w="1260" w:type="dxa"/>
            <w:tcBorders>
              <w:right w:val="nil"/>
            </w:tcBorders>
          </w:tcPr>
          <w:p w14:paraId="22033DD8" w14:textId="77777777" w:rsidR="00513C2C" w:rsidRDefault="00CC11CD">
            <w:pPr>
              <w:pStyle w:val="TableParagraph"/>
              <w:spacing w:line="289" w:lineRule="exact"/>
              <w:ind w:left="114"/>
              <w:rPr>
                <w:sz w:val="24"/>
              </w:rPr>
            </w:pPr>
            <w:r>
              <w:rPr>
                <w:spacing w:val="-4"/>
                <w:sz w:val="24"/>
              </w:rPr>
              <w:t>AUTO</w:t>
            </w:r>
          </w:p>
        </w:tc>
      </w:tr>
      <w:tr w:rsidR="00513C2C" w14:paraId="22033DE0" w14:textId="77777777" w:rsidTr="00094360">
        <w:trPr>
          <w:trHeight w:val="1262"/>
          <w:jc w:val="right"/>
        </w:trPr>
        <w:tc>
          <w:tcPr>
            <w:tcW w:w="2374" w:type="dxa"/>
          </w:tcPr>
          <w:p w14:paraId="22033DDA" w14:textId="77777777" w:rsidR="00513C2C" w:rsidRDefault="00CC11CD">
            <w:pPr>
              <w:pStyle w:val="TableParagraph"/>
              <w:spacing w:before="3" w:line="237" w:lineRule="auto"/>
              <w:rPr>
                <w:sz w:val="24"/>
              </w:rPr>
            </w:pPr>
            <w:r>
              <w:rPr>
                <w:sz w:val="24"/>
              </w:rPr>
              <w:t>Coding</w:t>
            </w:r>
            <w:r>
              <w:rPr>
                <w:spacing w:val="-2"/>
                <w:sz w:val="24"/>
              </w:rPr>
              <w:t xml:space="preserve"> </w:t>
            </w:r>
            <w:r>
              <w:rPr>
                <w:sz w:val="24"/>
              </w:rPr>
              <w:t xml:space="preserve">Scheme </w:t>
            </w:r>
            <w:r>
              <w:rPr>
                <w:spacing w:val="-6"/>
                <w:sz w:val="24"/>
              </w:rPr>
              <w:t>Identification</w:t>
            </w:r>
            <w:r>
              <w:rPr>
                <w:spacing w:val="-11"/>
                <w:sz w:val="24"/>
              </w:rPr>
              <w:t xml:space="preserve"> </w:t>
            </w:r>
            <w:r>
              <w:rPr>
                <w:spacing w:val="-6"/>
                <w:sz w:val="24"/>
              </w:rPr>
              <w:t>Sequence</w:t>
            </w:r>
          </w:p>
        </w:tc>
        <w:tc>
          <w:tcPr>
            <w:tcW w:w="1598" w:type="dxa"/>
          </w:tcPr>
          <w:p w14:paraId="22033DDB" w14:textId="77777777" w:rsidR="00513C2C" w:rsidRDefault="00CC11CD">
            <w:pPr>
              <w:pStyle w:val="TableParagraph"/>
              <w:spacing w:before="1"/>
              <w:rPr>
                <w:sz w:val="24"/>
              </w:rPr>
            </w:pPr>
            <w:r>
              <w:rPr>
                <w:sz w:val="24"/>
              </w:rPr>
              <w:t>(0008,</w:t>
            </w:r>
            <w:r>
              <w:rPr>
                <w:spacing w:val="-7"/>
                <w:sz w:val="24"/>
              </w:rPr>
              <w:t xml:space="preserve"> </w:t>
            </w:r>
            <w:r>
              <w:rPr>
                <w:spacing w:val="-2"/>
                <w:sz w:val="24"/>
              </w:rPr>
              <w:t>0110)</w:t>
            </w:r>
          </w:p>
        </w:tc>
        <w:tc>
          <w:tcPr>
            <w:tcW w:w="799" w:type="dxa"/>
          </w:tcPr>
          <w:p w14:paraId="22033DDC" w14:textId="77777777" w:rsidR="00513C2C" w:rsidRDefault="00CC11CD">
            <w:pPr>
              <w:pStyle w:val="TableParagraph"/>
              <w:spacing w:before="1"/>
              <w:ind w:left="228"/>
              <w:rPr>
                <w:sz w:val="24"/>
              </w:rPr>
            </w:pPr>
            <w:r>
              <w:rPr>
                <w:spacing w:val="-5"/>
                <w:sz w:val="24"/>
              </w:rPr>
              <w:t>SQ</w:t>
            </w:r>
          </w:p>
        </w:tc>
        <w:tc>
          <w:tcPr>
            <w:tcW w:w="3731" w:type="dxa"/>
          </w:tcPr>
          <w:p w14:paraId="22033DDD" w14:textId="77777777" w:rsidR="00513C2C" w:rsidRDefault="00CC11CD">
            <w:pPr>
              <w:pStyle w:val="TableParagraph"/>
              <w:spacing w:before="41"/>
              <w:ind w:left="113" w:right="108"/>
              <w:rPr>
                <w:sz w:val="24"/>
              </w:rPr>
            </w:pPr>
            <w:r>
              <w:rPr>
                <w:sz w:val="24"/>
              </w:rPr>
              <w:t>Sequence</w:t>
            </w:r>
            <w:r>
              <w:rPr>
                <w:spacing w:val="-9"/>
                <w:sz w:val="24"/>
              </w:rPr>
              <w:t xml:space="preserve"> </w:t>
            </w:r>
            <w:r>
              <w:rPr>
                <w:sz w:val="24"/>
              </w:rPr>
              <w:t>of</w:t>
            </w:r>
            <w:r>
              <w:rPr>
                <w:spacing w:val="-9"/>
                <w:sz w:val="24"/>
              </w:rPr>
              <w:t xml:space="preserve"> </w:t>
            </w:r>
            <w:r>
              <w:rPr>
                <w:sz w:val="24"/>
              </w:rPr>
              <w:t>items</w:t>
            </w:r>
            <w:r>
              <w:rPr>
                <w:spacing w:val="-9"/>
                <w:sz w:val="24"/>
              </w:rPr>
              <w:t xml:space="preserve"> </w:t>
            </w:r>
            <w:r>
              <w:rPr>
                <w:sz w:val="24"/>
              </w:rPr>
              <w:t>that</w:t>
            </w:r>
            <w:r>
              <w:rPr>
                <w:spacing w:val="-10"/>
                <w:sz w:val="24"/>
              </w:rPr>
              <w:t xml:space="preserve"> </w:t>
            </w:r>
            <w:r>
              <w:rPr>
                <w:sz w:val="24"/>
              </w:rPr>
              <w:t>map</w:t>
            </w:r>
            <w:r>
              <w:rPr>
                <w:spacing w:val="-11"/>
                <w:sz w:val="24"/>
              </w:rPr>
              <w:t xml:space="preserve"> </w:t>
            </w:r>
            <w:r>
              <w:rPr>
                <w:sz w:val="24"/>
              </w:rPr>
              <w:t xml:space="preserve">values of Coding Scheme Designator (0008,0102) to the local coding </w:t>
            </w:r>
            <w:r>
              <w:rPr>
                <w:spacing w:val="-2"/>
                <w:sz w:val="24"/>
              </w:rPr>
              <w:t>scheme</w:t>
            </w:r>
          </w:p>
        </w:tc>
        <w:tc>
          <w:tcPr>
            <w:tcW w:w="1154" w:type="dxa"/>
          </w:tcPr>
          <w:p w14:paraId="22033DDE" w14:textId="77777777" w:rsidR="00513C2C" w:rsidRDefault="00CC11CD">
            <w:pPr>
              <w:pStyle w:val="TableParagraph"/>
              <w:spacing w:before="1"/>
              <w:ind w:left="122"/>
              <w:jc w:val="center"/>
              <w:rPr>
                <w:sz w:val="24"/>
              </w:rPr>
            </w:pPr>
            <w:r>
              <w:rPr>
                <w:spacing w:val="-2"/>
                <w:sz w:val="24"/>
              </w:rPr>
              <w:t>ALWAYS</w:t>
            </w:r>
          </w:p>
        </w:tc>
        <w:tc>
          <w:tcPr>
            <w:tcW w:w="1260" w:type="dxa"/>
            <w:tcBorders>
              <w:right w:val="nil"/>
            </w:tcBorders>
          </w:tcPr>
          <w:p w14:paraId="22033DDF" w14:textId="77777777" w:rsidR="00513C2C" w:rsidRDefault="00CC11CD">
            <w:pPr>
              <w:pStyle w:val="TableParagraph"/>
              <w:spacing w:before="1"/>
              <w:ind w:left="114"/>
              <w:rPr>
                <w:sz w:val="24"/>
              </w:rPr>
            </w:pPr>
            <w:r>
              <w:rPr>
                <w:spacing w:val="-4"/>
                <w:sz w:val="24"/>
              </w:rPr>
              <w:t>AUTO</w:t>
            </w:r>
          </w:p>
        </w:tc>
      </w:tr>
      <w:tr w:rsidR="00513C2C" w14:paraId="22033DE7" w14:textId="77777777" w:rsidTr="00094360">
        <w:trPr>
          <w:trHeight w:val="596"/>
          <w:jc w:val="right"/>
        </w:trPr>
        <w:tc>
          <w:tcPr>
            <w:tcW w:w="2374" w:type="dxa"/>
          </w:tcPr>
          <w:p w14:paraId="22033DE1" w14:textId="77777777" w:rsidR="00513C2C" w:rsidRDefault="00CC11CD">
            <w:pPr>
              <w:pStyle w:val="TableParagraph"/>
              <w:spacing w:line="290" w:lineRule="atLeast"/>
              <w:rPr>
                <w:sz w:val="24"/>
              </w:rPr>
            </w:pPr>
            <w:r>
              <w:rPr>
                <w:spacing w:val="-6"/>
                <w:sz w:val="24"/>
              </w:rPr>
              <w:t>&gt;</w:t>
            </w:r>
            <w:r>
              <w:rPr>
                <w:spacing w:val="-9"/>
                <w:sz w:val="24"/>
              </w:rPr>
              <w:t xml:space="preserve"> </w:t>
            </w:r>
            <w:r>
              <w:rPr>
                <w:spacing w:val="-6"/>
                <w:sz w:val="24"/>
              </w:rPr>
              <w:t>Coding</w:t>
            </w:r>
            <w:r>
              <w:rPr>
                <w:spacing w:val="-8"/>
                <w:sz w:val="24"/>
              </w:rPr>
              <w:t xml:space="preserve"> </w:t>
            </w:r>
            <w:r>
              <w:rPr>
                <w:spacing w:val="-6"/>
                <w:sz w:val="24"/>
              </w:rPr>
              <w:t xml:space="preserve">Scheme </w:t>
            </w:r>
            <w:r>
              <w:rPr>
                <w:spacing w:val="-2"/>
                <w:sz w:val="24"/>
              </w:rPr>
              <w:t>Designator</w:t>
            </w:r>
          </w:p>
        </w:tc>
        <w:tc>
          <w:tcPr>
            <w:tcW w:w="1598" w:type="dxa"/>
          </w:tcPr>
          <w:p w14:paraId="22033DE2" w14:textId="77777777" w:rsidR="00513C2C" w:rsidRDefault="00CC11CD">
            <w:pPr>
              <w:pStyle w:val="TableParagraph"/>
              <w:spacing w:before="2"/>
              <w:rPr>
                <w:sz w:val="24"/>
              </w:rPr>
            </w:pPr>
            <w:r>
              <w:rPr>
                <w:sz w:val="24"/>
              </w:rPr>
              <w:t>(0008,</w:t>
            </w:r>
            <w:r>
              <w:rPr>
                <w:spacing w:val="-8"/>
                <w:sz w:val="24"/>
              </w:rPr>
              <w:t xml:space="preserve"> </w:t>
            </w:r>
            <w:r>
              <w:rPr>
                <w:spacing w:val="-2"/>
                <w:sz w:val="24"/>
              </w:rPr>
              <w:t>0102)</w:t>
            </w:r>
          </w:p>
        </w:tc>
        <w:tc>
          <w:tcPr>
            <w:tcW w:w="799" w:type="dxa"/>
          </w:tcPr>
          <w:p w14:paraId="22033DE3" w14:textId="77777777" w:rsidR="00513C2C" w:rsidRDefault="00CC11CD">
            <w:pPr>
              <w:pStyle w:val="TableParagraph"/>
              <w:spacing w:before="2"/>
              <w:ind w:left="228"/>
              <w:rPr>
                <w:sz w:val="24"/>
              </w:rPr>
            </w:pPr>
            <w:r>
              <w:rPr>
                <w:spacing w:val="-5"/>
                <w:sz w:val="24"/>
              </w:rPr>
              <w:t>SH</w:t>
            </w:r>
          </w:p>
        </w:tc>
        <w:tc>
          <w:tcPr>
            <w:tcW w:w="3731" w:type="dxa"/>
          </w:tcPr>
          <w:p w14:paraId="22033DE4" w14:textId="77777777" w:rsidR="00513C2C" w:rsidRDefault="00CC11CD">
            <w:pPr>
              <w:pStyle w:val="TableParagraph"/>
              <w:spacing w:before="2"/>
              <w:ind w:left="113"/>
              <w:rPr>
                <w:sz w:val="24"/>
              </w:rPr>
            </w:pPr>
            <w:r>
              <w:rPr>
                <w:spacing w:val="-2"/>
                <w:sz w:val="24"/>
              </w:rPr>
              <w:t>99RAMSOFT</w:t>
            </w:r>
          </w:p>
        </w:tc>
        <w:tc>
          <w:tcPr>
            <w:tcW w:w="1154" w:type="dxa"/>
          </w:tcPr>
          <w:p w14:paraId="22033DE5" w14:textId="77777777" w:rsidR="00513C2C" w:rsidRDefault="00CC11CD">
            <w:pPr>
              <w:pStyle w:val="TableParagraph"/>
              <w:spacing w:before="2"/>
              <w:ind w:left="122"/>
              <w:jc w:val="center"/>
              <w:rPr>
                <w:sz w:val="24"/>
              </w:rPr>
            </w:pPr>
            <w:r>
              <w:rPr>
                <w:spacing w:val="-2"/>
                <w:sz w:val="24"/>
              </w:rPr>
              <w:t>ALWAYS</w:t>
            </w:r>
          </w:p>
        </w:tc>
        <w:tc>
          <w:tcPr>
            <w:tcW w:w="1260" w:type="dxa"/>
            <w:tcBorders>
              <w:right w:val="nil"/>
            </w:tcBorders>
          </w:tcPr>
          <w:p w14:paraId="22033DE6" w14:textId="77777777" w:rsidR="00513C2C" w:rsidRDefault="00CC11CD">
            <w:pPr>
              <w:pStyle w:val="TableParagraph"/>
              <w:spacing w:before="2"/>
              <w:ind w:left="114"/>
              <w:rPr>
                <w:sz w:val="24"/>
              </w:rPr>
            </w:pPr>
            <w:r>
              <w:rPr>
                <w:spacing w:val="-4"/>
                <w:sz w:val="24"/>
              </w:rPr>
              <w:t>AUTO</w:t>
            </w:r>
          </w:p>
        </w:tc>
      </w:tr>
      <w:tr w:rsidR="00513C2C" w14:paraId="22033DEF" w14:textId="77777777" w:rsidTr="00094360">
        <w:trPr>
          <w:trHeight w:val="591"/>
          <w:jc w:val="right"/>
        </w:trPr>
        <w:tc>
          <w:tcPr>
            <w:tcW w:w="2374" w:type="dxa"/>
          </w:tcPr>
          <w:p w14:paraId="22033DE8" w14:textId="77777777" w:rsidR="00513C2C" w:rsidRDefault="00CC11CD">
            <w:pPr>
              <w:pStyle w:val="TableParagraph"/>
              <w:spacing w:line="289" w:lineRule="exact"/>
              <w:rPr>
                <w:sz w:val="24"/>
              </w:rPr>
            </w:pPr>
            <w:r>
              <w:rPr>
                <w:spacing w:val="-4"/>
                <w:sz w:val="24"/>
              </w:rPr>
              <w:t>&gt;</w:t>
            </w:r>
            <w:r>
              <w:rPr>
                <w:spacing w:val="-12"/>
                <w:sz w:val="24"/>
              </w:rPr>
              <w:t xml:space="preserve"> </w:t>
            </w:r>
            <w:r>
              <w:rPr>
                <w:spacing w:val="-4"/>
                <w:sz w:val="24"/>
              </w:rPr>
              <w:t>Coding</w:t>
            </w:r>
            <w:r>
              <w:rPr>
                <w:spacing w:val="-8"/>
                <w:sz w:val="24"/>
              </w:rPr>
              <w:t xml:space="preserve"> </w:t>
            </w:r>
            <w:r>
              <w:rPr>
                <w:spacing w:val="-4"/>
                <w:sz w:val="24"/>
              </w:rPr>
              <w:t>Scheme</w:t>
            </w:r>
          </w:p>
          <w:p w14:paraId="22033DE9" w14:textId="77777777" w:rsidR="00513C2C" w:rsidRDefault="00CC11CD">
            <w:pPr>
              <w:pStyle w:val="TableParagraph"/>
              <w:spacing w:before="2" w:line="274" w:lineRule="exact"/>
              <w:rPr>
                <w:sz w:val="24"/>
              </w:rPr>
            </w:pPr>
            <w:r>
              <w:rPr>
                <w:spacing w:val="-2"/>
                <w:sz w:val="24"/>
              </w:rPr>
              <w:t>Version</w:t>
            </w:r>
          </w:p>
        </w:tc>
        <w:tc>
          <w:tcPr>
            <w:tcW w:w="1598" w:type="dxa"/>
          </w:tcPr>
          <w:p w14:paraId="22033DEA" w14:textId="77777777" w:rsidR="00513C2C" w:rsidRDefault="00CC11CD">
            <w:pPr>
              <w:pStyle w:val="TableParagraph"/>
              <w:spacing w:line="289" w:lineRule="exact"/>
              <w:rPr>
                <w:sz w:val="24"/>
              </w:rPr>
            </w:pPr>
            <w:r>
              <w:rPr>
                <w:sz w:val="24"/>
              </w:rPr>
              <w:t>(0008,</w:t>
            </w:r>
            <w:r>
              <w:rPr>
                <w:spacing w:val="-8"/>
                <w:sz w:val="24"/>
              </w:rPr>
              <w:t xml:space="preserve"> </w:t>
            </w:r>
            <w:r>
              <w:rPr>
                <w:spacing w:val="-2"/>
                <w:sz w:val="24"/>
              </w:rPr>
              <w:t>0103)</w:t>
            </w:r>
          </w:p>
        </w:tc>
        <w:tc>
          <w:tcPr>
            <w:tcW w:w="799" w:type="dxa"/>
          </w:tcPr>
          <w:p w14:paraId="22033DEB" w14:textId="77777777" w:rsidR="00513C2C" w:rsidRDefault="00CC11CD">
            <w:pPr>
              <w:pStyle w:val="TableParagraph"/>
              <w:spacing w:line="289" w:lineRule="exact"/>
              <w:ind w:left="228"/>
              <w:rPr>
                <w:sz w:val="24"/>
              </w:rPr>
            </w:pPr>
            <w:r>
              <w:rPr>
                <w:spacing w:val="-5"/>
                <w:sz w:val="24"/>
              </w:rPr>
              <w:t>SH</w:t>
            </w:r>
          </w:p>
        </w:tc>
        <w:tc>
          <w:tcPr>
            <w:tcW w:w="3731" w:type="dxa"/>
          </w:tcPr>
          <w:p w14:paraId="22033DEC" w14:textId="77777777" w:rsidR="00513C2C" w:rsidRDefault="00CC11CD">
            <w:pPr>
              <w:pStyle w:val="TableParagraph"/>
              <w:spacing w:line="289" w:lineRule="exact"/>
              <w:ind w:left="113"/>
              <w:rPr>
                <w:sz w:val="24"/>
              </w:rPr>
            </w:pPr>
            <w:r>
              <w:rPr>
                <w:spacing w:val="-5"/>
                <w:sz w:val="24"/>
              </w:rPr>
              <w:t>6.0</w:t>
            </w:r>
          </w:p>
        </w:tc>
        <w:tc>
          <w:tcPr>
            <w:tcW w:w="1154" w:type="dxa"/>
          </w:tcPr>
          <w:p w14:paraId="22033DED" w14:textId="77777777" w:rsidR="00513C2C" w:rsidRDefault="00CC11CD">
            <w:pPr>
              <w:pStyle w:val="TableParagraph"/>
              <w:spacing w:line="289" w:lineRule="exact"/>
              <w:ind w:left="122"/>
              <w:jc w:val="center"/>
              <w:rPr>
                <w:sz w:val="24"/>
              </w:rPr>
            </w:pPr>
            <w:r>
              <w:rPr>
                <w:spacing w:val="-2"/>
                <w:sz w:val="24"/>
              </w:rPr>
              <w:t>ALWAYS</w:t>
            </w:r>
          </w:p>
        </w:tc>
        <w:tc>
          <w:tcPr>
            <w:tcW w:w="1260" w:type="dxa"/>
            <w:tcBorders>
              <w:right w:val="nil"/>
            </w:tcBorders>
          </w:tcPr>
          <w:p w14:paraId="22033DEE" w14:textId="77777777" w:rsidR="00513C2C" w:rsidRDefault="00CC11CD">
            <w:pPr>
              <w:pStyle w:val="TableParagraph"/>
              <w:spacing w:line="289" w:lineRule="exact"/>
              <w:ind w:left="114"/>
              <w:rPr>
                <w:sz w:val="24"/>
              </w:rPr>
            </w:pPr>
            <w:r>
              <w:rPr>
                <w:spacing w:val="-4"/>
                <w:sz w:val="24"/>
              </w:rPr>
              <w:t>AUTO</w:t>
            </w:r>
          </w:p>
        </w:tc>
      </w:tr>
      <w:tr w:rsidR="00513C2C" w14:paraId="22033DF6" w14:textId="77777777" w:rsidTr="00094360">
        <w:trPr>
          <w:trHeight w:val="292"/>
          <w:jc w:val="right"/>
        </w:trPr>
        <w:tc>
          <w:tcPr>
            <w:tcW w:w="2374" w:type="dxa"/>
          </w:tcPr>
          <w:p w14:paraId="22033DF0" w14:textId="77777777" w:rsidR="00513C2C" w:rsidRDefault="00CC11CD">
            <w:pPr>
              <w:pStyle w:val="TableParagraph"/>
              <w:spacing w:line="270" w:lineRule="exact"/>
              <w:rPr>
                <w:sz w:val="24"/>
              </w:rPr>
            </w:pPr>
            <w:r>
              <w:rPr>
                <w:spacing w:val="-6"/>
                <w:sz w:val="24"/>
              </w:rPr>
              <w:t>&gt;</w:t>
            </w:r>
            <w:r>
              <w:rPr>
                <w:spacing w:val="-4"/>
                <w:sz w:val="24"/>
              </w:rPr>
              <w:t xml:space="preserve"> </w:t>
            </w:r>
            <w:r>
              <w:rPr>
                <w:spacing w:val="-6"/>
                <w:sz w:val="24"/>
              </w:rPr>
              <w:t>Coding</w:t>
            </w:r>
            <w:r>
              <w:rPr>
                <w:spacing w:val="-2"/>
                <w:sz w:val="24"/>
              </w:rPr>
              <w:t xml:space="preserve"> </w:t>
            </w:r>
            <w:r>
              <w:rPr>
                <w:spacing w:val="-6"/>
                <w:sz w:val="24"/>
              </w:rPr>
              <w:t>Scheme</w:t>
            </w:r>
            <w:r>
              <w:rPr>
                <w:spacing w:val="-3"/>
                <w:sz w:val="24"/>
              </w:rPr>
              <w:t xml:space="preserve"> </w:t>
            </w:r>
            <w:r>
              <w:rPr>
                <w:spacing w:val="-6"/>
                <w:sz w:val="24"/>
              </w:rPr>
              <w:t>UID</w:t>
            </w:r>
          </w:p>
        </w:tc>
        <w:tc>
          <w:tcPr>
            <w:tcW w:w="1598" w:type="dxa"/>
          </w:tcPr>
          <w:p w14:paraId="22033DF1" w14:textId="77777777" w:rsidR="00513C2C" w:rsidRDefault="00CC11CD">
            <w:pPr>
              <w:pStyle w:val="TableParagraph"/>
              <w:spacing w:line="270" w:lineRule="exact"/>
              <w:rPr>
                <w:sz w:val="24"/>
              </w:rPr>
            </w:pPr>
            <w:r>
              <w:rPr>
                <w:sz w:val="24"/>
              </w:rPr>
              <w:t>(0008,</w:t>
            </w:r>
            <w:r>
              <w:rPr>
                <w:spacing w:val="-8"/>
                <w:sz w:val="24"/>
              </w:rPr>
              <w:t xml:space="preserve"> </w:t>
            </w:r>
            <w:r>
              <w:rPr>
                <w:spacing w:val="-2"/>
                <w:sz w:val="24"/>
              </w:rPr>
              <w:t>010C)</w:t>
            </w:r>
          </w:p>
        </w:tc>
        <w:tc>
          <w:tcPr>
            <w:tcW w:w="799" w:type="dxa"/>
          </w:tcPr>
          <w:p w14:paraId="22033DF2" w14:textId="77777777" w:rsidR="00513C2C" w:rsidRDefault="00CC11CD">
            <w:pPr>
              <w:pStyle w:val="TableParagraph"/>
              <w:spacing w:line="270" w:lineRule="exact"/>
              <w:ind w:left="228"/>
              <w:rPr>
                <w:sz w:val="24"/>
              </w:rPr>
            </w:pPr>
            <w:r>
              <w:rPr>
                <w:spacing w:val="-5"/>
                <w:sz w:val="24"/>
              </w:rPr>
              <w:t>UI</w:t>
            </w:r>
          </w:p>
        </w:tc>
        <w:tc>
          <w:tcPr>
            <w:tcW w:w="3731" w:type="dxa"/>
          </w:tcPr>
          <w:p w14:paraId="22033DF3" w14:textId="77777777" w:rsidR="00513C2C" w:rsidRDefault="00CC11CD">
            <w:pPr>
              <w:pStyle w:val="TableParagraph"/>
              <w:spacing w:line="270" w:lineRule="exact"/>
              <w:ind w:left="113"/>
              <w:rPr>
                <w:sz w:val="24"/>
              </w:rPr>
            </w:pPr>
            <w:r>
              <w:rPr>
                <w:spacing w:val="-2"/>
                <w:sz w:val="24"/>
              </w:rPr>
              <w:t>1.2.124.113540.1.1.6</w:t>
            </w:r>
          </w:p>
        </w:tc>
        <w:tc>
          <w:tcPr>
            <w:tcW w:w="1154" w:type="dxa"/>
          </w:tcPr>
          <w:p w14:paraId="22033DF4" w14:textId="77777777" w:rsidR="00513C2C" w:rsidRDefault="00CC11CD">
            <w:pPr>
              <w:pStyle w:val="TableParagraph"/>
              <w:spacing w:line="270" w:lineRule="exact"/>
              <w:ind w:left="122"/>
              <w:jc w:val="center"/>
              <w:rPr>
                <w:sz w:val="24"/>
              </w:rPr>
            </w:pPr>
            <w:r>
              <w:rPr>
                <w:spacing w:val="-2"/>
                <w:sz w:val="24"/>
              </w:rPr>
              <w:t>ALWAYS</w:t>
            </w:r>
          </w:p>
        </w:tc>
        <w:tc>
          <w:tcPr>
            <w:tcW w:w="1260" w:type="dxa"/>
            <w:tcBorders>
              <w:right w:val="nil"/>
            </w:tcBorders>
          </w:tcPr>
          <w:p w14:paraId="22033DF5" w14:textId="77777777" w:rsidR="00513C2C" w:rsidRDefault="00CC11CD">
            <w:pPr>
              <w:pStyle w:val="TableParagraph"/>
              <w:spacing w:line="270" w:lineRule="exact"/>
              <w:ind w:left="114"/>
              <w:rPr>
                <w:sz w:val="24"/>
              </w:rPr>
            </w:pPr>
            <w:r>
              <w:rPr>
                <w:spacing w:val="-4"/>
                <w:sz w:val="24"/>
              </w:rPr>
              <w:t>AUTO</w:t>
            </w:r>
          </w:p>
        </w:tc>
      </w:tr>
      <w:tr w:rsidR="00513C2C" w14:paraId="22033DFE" w14:textId="77777777" w:rsidTr="00094360">
        <w:trPr>
          <w:trHeight w:val="596"/>
          <w:jc w:val="right"/>
        </w:trPr>
        <w:tc>
          <w:tcPr>
            <w:tcW w:w="2374" w:type="dxa"/>
          </w:tcPr>
          <w:p w14:paraId="22033DF7" w14:textId="77777777" w:rsidR="00513C2C" w:rsidRDefault="00CC11CD">
            <w:pPr>
              <w:pStyle w:val="TableParagraph"/>
              <w:spacing w:before="1"/>
              <w:rPr>
                <w:sz w:val="24"/>
              </w:rPr>
            </w:pPr>
            <w:r>
              <w:rPr>
                <w:spacing w:val="-4"/>
                <w:sz w:val="24"/>
              </w:rPr>
              <w:t>&gt;</w:t>
            </w:r>
            <w:r>
              <w:rPr>
                <w:spacing w:val="-12"/>
                <w:sz w:val="24"/>
              </w:rPr>
              <w:t xml:space="preserve"> </w:t>
            </w:r>
            <w:r>
              <w:rPr>
                <w:spacing w:val="-4"/>
                <w:sz w:val="24"/>
              </w:rPr>
              <w:t>Coding</w:t>
            </w:r>
            <w:r>
              <w:rPr>
                <w:spacing w:val="-8"/>
                <w:sz w:val="24"/>
              </w:rPr>
              <w:t xml:space="preserve"> </w:t>
            </w:r>
            <w:r>
              <w:rPr>
                <w:spacing w:val="-4"/>
                <w:sz w:val="24"/>
              </w:rPr>
              <w:t>Scheme</w:t>
            </w:r>
          </w:p>
          <w:p w14:paraId="22033DF8" w14:textId="77777777" w:rsidR="00513C2C" w:rsidRDefault="00CC11CD">
            <w:pPr>
              <w:pStyle w:val="TableParagraph"/>
              <w:spacing w:before="3" w:line="274" w:lineRule="exact"/>
              <w:rPr>
                <w:sz w:val="24"/>
              </w:rPr>
            </w:pPr>
            <w:r>
              <w:rPr>
                <w:spacing w:val="-4"/>
                <w:sz w:val="24"/>
              </w:rPr>
              <w:t>Name</w:t>
            </w:r>
          </w:p>
        </w:tc>
        <w:tc>
          <w:tcPr>
            <w:tcW w:w="1598" w:type="dxa"/>
          </w:tcPr>
          <w:p w14:paraId="22033DF9" w14:textId="77777777" w:rsidR="00513C2C" w:rsidRDefault="00CC11CD">
            <w:pPr>
              <w:pStyle w:val="TableParagraph"/>
              <w:spacing w:before="1"/>
              <w:rPr>
                <w:sz w:val="24"/>
              </w:rPr>
            </w:pPr>
            <w:r>
              <w:rPr>
                <w:sz w:val="24"/>
              </w:rPr>
              <w:t>(0008,</w:t>
            </w:r>
            <w:r>
              <w:rPr>
                <w:spacing w:val="-7"/>
                <w:sz w:val="24"/>
              </w:rPr>
              <w:t xml:space="preserve"> </w:t>
            </w:r>
            <w:r>
              <w:rPr>
                <w:spacing w:val="-2"/>
                <w:sz w:val="24"/>
              </w:rPr>
              <w:t>0115)</w:t>
            </w:r>
          </w:p>
        </w:tc>
        <w:tc>
          <w:tcPr>
            <w:tcW w:w="799" w:type="dxa"/>
          </w:tcPr>
          <w:p w14:paraId="22033DFA" w14:textId="77777777" w:rsidR="00513C2C" w:rsidRDefault="00CC11CD">
            <w:pPr>
              <w:pStyle w:val="TableParagraph"/>
              <w:spacing w:before="1"/>
              <w:ind w:left="228"/>
              <w:rPr>
                <w:sz w:val="24"/>
              </w:rPr>
            </w:pPr>
            <w:r>
              <w:rPr>
                <w:spacing w:val="-5"/>
                <w:sz w:val="24"/>
              </w:rPr>
              <w:t>ST</w:t>
            </w:r>
          </w:p>
        </w:tc>
        <w:tc>
          <w:tcPr>
            <w:tcW w:w="3731" w:type="dxa"/>
          </w:tcPr>
          <w:p w14:paraId="22033DFB" w14:textId="77777777" w:rsidR="00513C2C" w:rsidRDefault="00CC11CD">
            <w:pPr>
              <w:pStyle w:val="TableParagraph"/>
              <w:spacing w:before="1"/>
              <w:ind w:left="113"/>
              <w:rPr>
                <w:sz w:val="24"/>
              </w:rPr>
            </w:pPr>
            <w:r>
              <w:rPr>
                <w:sz w:val="24"/>
              </w:rPr>
              <w:t>RAMSOFT</w:t>
            </w:r>
            <w:r>
              <w:rPr>
                <w:spacing w:val="-7"/>
                <w:sz w:val="24"/>
              </w:rPr>
              <w:t xml:space="preserve"> </w:t>
            </w:r>
            <w:r>
              <w:rPr>
                <w:sz w:val="24"/>
              </w:rPr>
              <w:t>Coding</w:t>
            </w:r>
            <w:r>
              <w:rPr>
                <w:spacing w:val="-2"/>
                <w:sz w:val="24"/>
              </w:rPr>
              <w:t xml:space="preserve"> Scheme</w:t>
            </w:r>
          </w:p>
        </w:tc>
        <w:tc>
          <w:tcPr>
            <w:tcW w:w="1154" w:type="dxa"/>
          </w:tcPr>
          <w:p w14:paraId="22033DFC" w14:textId="77777777" w:rsidR="00513C2C" w:rsidRDefault="00CC11CD">
            <w:pPr>
              <w:pStyle w:val="TableParagraph"/>
              <w:spacing w:before="1"/>
              <w:ind w:left="122"/>
              <w:jc w:val="center"/>
              <w:rPr>
                <w:sz w:val="24"/>
              </w:rPr>
            </w:pPr>
            <w:r>
              <w:rPr>
                <w:spacing w:val="-2"/>
                <w:sz w:val="24"/>
              </w:rPr>
              <w:t>ALWAYS</w:t>
            </w:r>
          </w:p>
        </w:tc>
        <w:tc>
          <w:tcPr>
            <w:tcW w:w="1260" w:type="dxa"/>
            <w:tcBorders>
              <w:right w:val="nil"/>
            </w:tcBorders>
          </w:tcPr>
          <w:p w14:paraId="22033DFD" w14:textId="77777777" w:rsidR="00513C2C" w:rsidRDefault="00CC11CD">
            <w:pPr>
              <w:pStyle w:val="TableParagraph"/>
              <w:spacing w:before="1"/>
              <w:ind w:left="114"/>
              <w:rPr>
                <w:sz w:val="24"/>
              </w:rPr>
            </w:pPr>
            <w:r>
              <w:rPr>
                <w:spacing w:val="-4"/>
                <w:sz w:val="24"/>
              </w:rPr>
              <w:t>AUTO</w:t>
            </w:r>
          </w:p>
        </w:tc>
      </w:tr>
      <w:tr w:rsidR="00513C2C" w14:paraId="22033E06" w14:textId="77777777" w:rsidTr="00094360">
        <w:trPr>
          <w:trHeight w:val="590"/>
          <w:jc w:val="right"/>
        </w:trPr>
        <w:tc>
          <w:tcPr>
            <w:tcW w:w="2374" w:type="dxa"/>
          </w:tcPr>
          <w:p w14:paraId="22033DFF" w14:textId="77777777" w:rsidR="00513C2C" w:rsidRDefault="00CC11CD">
            <w:pPr>
              <w:pStyle w:val="TableParagraph"/>
              <w:spacing w:line="289" w:lineRule="exact"/>
              <w:rPr>
                <w:sz w:val="24"/>
              </w:rPr>
            </w:pPr>
            <w:r>
              <w:rPr>
                <w:sz w:val="24"/>
              </w:rPr>
              <w:t>&gt;</w:t>
            </w:r>
            <w:r>
              <w:rPr>
                <w:spacing w:val="-9"/>
                <w:sz w:val="24"/>
              </w:rPr>
              <w:t xml:space="preserve"> </w:t>
            </w:r>
            <w:r>
              <w:rPr>
                <w:spacing w:val="-2"/>
                <w:sz w:val="24"/>
              </w:rPr>
              <w:t>Responsible</w:t>
            </w:r>
          </w:p>
          <w:p w14:paraId="22033E00" w14:textId="77777777" w:rsidR="00513C2C" w:rsidRDefault="00CC11CD">
            <w:pPr>
              <w:pStyle w:val="TableParagraph"/>
              <w:spacing w:before="2" w:line="274" w:lineRule="exact"/>
              <w:rPr>
                <w:sz w:val="24"/>
              </w:rPr>
            </w:pPr>
            <w:r>
              <w:rPr>
                <w:spacing w:val="-2"/>
                <w:sz w:val="24"/>
              </w:rPr>
              <w:t>Organization</w:t>
            </w:r>
          </w:p>
        </w:tc>
        <w:tc>
          <w:tcPr>
            <w:tcW w:w="1598" w:type="dxa"/>
          </w:tcPr>
          <w:p w14:paraId="22033E01" w14:textId="77777777" w:rsidR="00513C2C" w:rsidRDefault="00CC11CD">
            <w:pPr>
              <w:pStyle w:val="TableParagraph"/>
              <w:spacing w:line="289" w:lineRule="exact"/>
              <w:rPr>
                <w:sz w:val="24"/>
              </w:rPr>
            </w:pPr>
            <w:r>
              <w:rPr>
                <w:sz w:val="24"/>
              </w:rPr>
              <w:t>(0010,</w:t>
            </w:r>
            <w:r>
              <w:rPr>
                <w:spacing w:val="-8"/>
                <w:sz w:val="24"/>
              </w:rPr>
              <w:t xml:space="preserve"> </w:t>
            </w:r>
            <w:r>
              <w:rPr>
                <w:spacing w:val="-2"/>
                <w:sz w:val="24"/>
              </w:rPr>
              <w:t>2299)</w:t>
            </w:r>
          </w:p>
        </w:tc>
        <w:tc>
          <w:tcPr>
            <w:tcW w:w="799" w:type="dxa"/>
          </w:tcPr>
          <w:p w14:paraId="22033E02" w14:textId="77777777" w:rsidR="00513C2C" w:rsidRDefault="00CC11CD">
            <w:pPr>
              <w:pStyle w:val="TableParagraph"/>
              <w:spacing w:line="289" w:lineRule="exact"/>
              <w:ind w:left="228"/>
              <w:rPr>
                <w:sz w:val="24"/>
              </w:rPr>
            </w:pPr>
            <w:r>
              <w:rPr>
                <w:spacing w:val="-5"/>
                <w:sz w:val="24"/>
              </w:rPr>
              <w:t>LO</w:t>
            </w:r>
          </w:p>
        </w:tc>
        <w:tc>
          <w:tcPr>
            <w:tcW w:w="3731" w:type="dxa"/>
          </w:tcPr>
          <w:p w14:paraId="22033E03" w14:textId="77777777" w:rsidR="00513C2C" w:rsidRDefault="00CC11CD">
            <w:pPr>
              <w:pStyle w:val="TableParagraph"/>
              <w:spacing w:line="289" w:lineRule="exact"/>
              <w:ind w:left="113"/>
              <w:rPr>
                <w:sz w:val="24"/>
              </w:rPr>
            </w:pPr>
            <w:r>
              <w:rPr>
                <w:sz w:val="24"/>
              </w:rPr>
              <w:t>RamSoft</w:t>
            </w:r>
            <w:r>
              <w:rPr>
                <w:spacing w:val="-6"/>
                <w:sz w:val="24"/>
              </w:rPr>
              <w:t xml:space="preserve"> </w:t>
            </w:r>
            <w:r>
              <w:rPr>
                <w:spacing w:val="-4"/>
                <w:sz w:val="24"/>
              </w:rPr>
              <w:t>Inc.</w:t>
            </w:r>
          </w:p>
        </w:tc>
        <w:tc>
          <w:tcPr>
            <w:tcW w:w="1154" w:type="dxa"/>
          </w:tcPr>
          <w:p w14:paraId="22033E04" w14:textId="77777777" w:rsidR="00513C2C" w:rsidRDefault="00CC11CD">
            <w:pPr>
              <w:pStyle w:val="TableParagraph"/>
              <w:spacing w:line="289" w:lineRule="exact"/>
              <w:ind w:left="122"/>
              <w:jc w:val="center"/>
              <w:rPr>
                <w:sz w:val="24"/>
              </w:rPr>
            </w:pPr>
            <w:r>
              <w:rPr>
                <w:spacing w:val="-2"/>
                <w:sz w:val="24"/>
              </w:rPr>
              <w:t>ALWAYS</w:t>
            </w:r>
          </w:p>
        </w:tc>
        <w:tc>
          <w:tcPr>
            <w:tcW w:w="1260" w:type="dxa"/>
            <w:tcBorders>
              <w:right w:val="nil"/>
            </w:tcBorders>
          </w:tcPr>
          <w:p w14:paraId="22033E05" w14:textId="77777777" w:rsidR="00513C2C" w:rsidRDefault="00CC11CD">
            <w:pPr>
              <w:pStyle w:val="TableParagraph"/>
              <w:spacing w:line="289" w:lineRule="exact"/>
              <w:ind w:left="114"/>
              <w:rPr>
                <w:sz w:val="24"/>
              </w:rPr>
            </w:pPr>
            <w:r>
              <w:rPr>
                <w:spacing w:val="-4"/>
                <w:sz w:val="24"/>
              </w:rPr>
              <w:t>AUTO</w:t>
            </w:r>
          </w:p>
        </w:tc>
      </w:tr>
    </w:tbl>
    <w:p w14:paraId="22033E07" w14:textId="77777777" w:rsidR="00513C2C" w:rsidRDefault="00513C2C">
      <w:pPr>
        <w:pStyle w:val="TableParagraph"/>
        <w:spacing w:line="289" w:lineRule="exact"/>
        <w:rPr>
          <w:sz w:val="24"/>
        </w:rPr>
        <w:sectPr w:rsidR="00513C2C">
          <w:pgSz w:w="11900" w:h="16840"/>
          <w:pgMar w:top="2480" w:right="0" w:bottom="1680" w:left="566" w:header="420" w:footer="1486" w:gutter="0"/>
          <w:cols w:space="720"/>
        </w:sectPr>
      </w:pPr>
    </w:p>
    <w:p w14:paraId="22033E08" w14:textId="77777777" w:rsidR="00513C2C" w:rsidRDefault="00CC11CD">
      <w:pPr>
        <w:pStyle w:val="Heading2"/>
        <w:numPr>
          <w:ilvl w:val="2"/>
          <w:numId w:val="1"/>
        </w:numPr>
        <w:tabs>
          <w:tab w:val="left" w:pos="872"/>
        </w:tabs>
        <w:ind w:left="872" w:hanging="718"/>
      </w:pPr>
      <w:bookmarkStart w:id="160" w:name="_Toc227259560"/>
      <w:r>
        <w:lastRenderedPageBreak/>
        <w:t>Usage</w:t>
      </w:r>
      <w:r>
        <w:rPr>
          <w:spacing w:val="-3"/>
        </w:rPr>
        <w:t xml:space="preserve"> </w:t>
      </w:r>
      <w:r>
        <w:t>of</w:t>
      </w:r>
      <w:r>
        <w:rPr>
          <w:spacing w:val="-5"/>
        </w:rPr>
        <w:t xml:space="preserve"> </w:t>
      </w:r>
      <w:r>
        <w:t>Attributes</w:t>
      </w:r>
      <w:r>
        <w:rPr>
          <w:spacing w:val="-3"/>
        </w:rPr>
        <w:t xml:space="preserve"> </w:t>
      </w:r>
      <w:r>
        <w:t>From</w:t>
      </w:r>
      <w:r>
        <w:rPr>
          <w:spacing w:val="1"/>
        </w:rPr>
        <w:t xml:space="preserve"> </w:t>
      </w:r>
      <w:r>
        <w:t>Received</w:t>
      </w:r>
      <w:r>
        <w:rPr>
          <w:spacing w:val="-1"/>
        </w:rPr>
        <w:t xml:space="preserve"> </w:t>
      </w:r>
      <w:r>
        <w:rPr>
          <w:spacing w:val="-4"/>
        </w:rPr>
        <w:t>IODs</w:t>
      </w:r>
      <w:bookmarkEnd w:id="160"/>
    </w:p>
    <w:p w14:paraId="22033E09" w14:textId="77777777" w:rsidR="00513C2C" w:rsidRDefault="00CC11CD">
      <w:pPr>
        <w:pStyle w:val="BodyText"/>
        <w:spacing w:before="62" w:line="242" w:lineRule="auto"/>
        <w:ind w:left="154"/>
      </w:pPr>
      <w:r>
        <w:t>DICOM acquired images are stored</w:t>
      </w:r>
      <w:r>
        <w:rPr>
          <w:spacing w:val="-2"/>
        </w:rPr>
        <w:t xml:space="preserve"> </w:t>
      </w:r>
      <w:r>
        <w:t>AS IS</w:t>
      </w:r>
      <w:r>
        <w:rPr>
          <w:spacing w:val="-2"/>
        </w:rPr>
        <w:t xml:space="preserve"> </w:t>
      </w:r>
      <w:r>
        <w:t>by RamSoft PACS.</w:t>
      </w:r>
      <w:r>
        <w:rPr>
          <w:spacing w:val="-2"/>
        </w:rPr>
        <w:t xml:space="preserve"> </w:t>
      </w:r>
      <w:r>
        <w:t>Images that</w:t>
      </w:r>
      <w:r>
        <w:rPr>
          <w:spacing w:val="-2"/>
        </w:rPr>
        <w:t xml:space="preserve"> </w:t>
      </w:r>
      <w:r>
        <w:t>do not contain the mandatory fields for RamSoft PACS are rejected.</w:t>
      </w:r>
    </w:p>
    <w:p w14:paraId="22033E0A" w14:textId="77777777" w:rsidR="00513C2C" w:rsidRDefault="00CC11CD">
      <w:pPr>
        <w:spacing w:before="218" w:line="336" w:lineRule="auto"/>
        <w:ind w:left="4475" w:right="4124" w:firstLine="720"/>
        <w:rPr>
          <w:b/>
          <w:sz w:val="24"/>
        </w:rPr>
      </w:pPr>
      <w:r>
        <w:rPr>
          <w:b/>
          <w:sz w:val="24"/>
        </w:rPr>
        <w:t>Table</w:t>
      </w:r>
      <w:r>
        <w:rPr>
          <w:b/>
          <w:spacing w:val="80"/>
          <w:sz w:val="24"/>
        </w:rPr>
        <w:t xml:space="preserve"> </w:t>
      </w:r>
      <w:hyperlink w:anchor="_bookmark0" w:history="1">
        <w:r>
          <w:rPr>
            <w:b/>
            <w:sz w:val="24"/>
          </w:rPr>
          <w:t>9.1.2</w:t>
        </w:r>
      </w:hyperlink>
      <w:r>
        <w:rPr>
          <w:b/>
          <w:sz w:val="24"/>
        </w:rPr>
        <w:t xml:space="preserve"> -1 Image</w:t>
      </w:r>
      <w:r>
        <w:rPr>
          <w:b/>
          <w:spacing w:val="-14"/>
          <w:sz w:val="24"/>
        </w:rPr>
        <w:t xml:space="preserve"> </w:t>
      </w:r>
      <w:r>
        <w:rPr>
          <w:b/>
          <w:sz w:val="24"/>
        </w:rPr>
        <w:t>IOD</w:t>
      </w:r>
      <w:r>
        <w:rPr>
          <w:b/>
          <w:spacing w:val="-14"/>
          <w:sz w:val="24"/>
        </w:rPr>
        <w:t xml:space="preserve"> </w:t>
      </w:r>
      <w:r>
        <w:rPr>
          <w:b/>
          <w:sz w:val="24"/>
        </w:rPr>
        <w:t>Specifications</w:t>
      </w:r>
    </w:p>
    <w:p w14:paraId="22033E0B" w14:textId="77777777" w:rsidR="00513C2C" w:rsidRDefault="00513C2C">
      <w:pPr>
        <w:pStyle w:val="BodyText"/>
        <w:spacing w:before="8"/>
        <w:rPr>
          <w:b/>
          <w:sz w:val="14"/>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3E11" w14:textId="77777777">
        <w:trPr>
          <w:trHeight w:val="1035"/>
        </w:trPr>
        <w:tc>
          <w:tcPr>
            <w:tcW w:w="2611" w:type="dxa"/>
            <w:shd w:val="clear" w:color="auto" w:fill="BEBEBE"/>
          </w:tcPr>
          <w:p w14:paraId="22033E0C"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3E0D"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3E0E"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3E0F" w14:textId="77777777" w:rsidR="00513C2C" w:rsidRDefault="00CC11CD">
            <w:pPr>
              <w:pStyle w:val="TableParagraph"/>
              <w:spacing w:before="111"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3E10" w14:textId="77777777" w:rsidR="00513C2C" w:rsidRDefault="00CC11CD">
            <w:pPr>
              <w:pStyle w:val="TableParagraph"/>
              <w:spacing w:before="116"/>
              <w:ind w:left="23"/>
              <w:jc w:val="center"/>
              <w:rPr>
                <w:b/>
                <w:sz w:val="24"/>
              </w:rPr>
            </w:pPr>
            <w:r>
              <w:rPr>
                <w:b/>
                <w:spacing w:val="-2"/>
                <w:sz w:val="24"/>
              </w:rPr>
              <w:t>Details</w:t>
            </w:r>
          </w:p>
        </w:tc>
      </w:tr>
      <w:tr w:rsidR="00513C2C" w14:paraId="22033E17" w14:textId="77777777">
        <w:trPr>
          <w:trHeight w:val="1035"/>
        </w:trPr>
        <w:tc>
          <w:tcPr>
            <w:tcW w:w="2611" w:type="dxa"/>
          </w:tcPr>
          <w:p w14:paraId="22033E12" w14:textId="77777777" w:rsidR="00513C2C" w:rsidRDefault="00CC11CD">
            <w:pPr>
              <w:pStyle w:val="TableParagraph"/>
              <w:spacing w:before="116"/>
              <w:ind w:left="115"/>
              <w:rPr>
                <w:sz w:val="24"/>
              </w:rPr>
            </w:pPr>
            <w:r>
              <w:rPr>
                <w:spacing w:val="-6"/>
                <w:sz w:val="24"/>
              </w:rPr>
              <w:t>Patient's</w:t>
            </w:r>
            <w:r>
              <w:rPr>
                <w:spacing w:val="1"/>
                <w:sz w:val="24"/>
              </w:rPr>
              <w:t xml:space="preserve"> </w:t>
            </w:r>
            <w:r>
              <w:rPr>
                <w:spacing w:val="-4"/>
                <w:sz w:val="24"/>
              </w:rPr>
              <w:t>Name</w:t>
            </w:r>
          </w:p>
        </w:tc>
        <w:tc>
          <w:tcPr>
            <w:tcW w:w="1440" w:type="dxa"/>
          </w:tcPr>
          <w:p w14:paraId="22033E13" w14:textId="77777777" w:rsidR="00513C2C" w:rsidRDefault="00CC11CD">
            <w:pPr>
              <w:pStyle w:val="TableParagraph"/>
              <w:spacing w:before="116"/>
              <w:ind w:left="115"/>
              <w:rPr>
                <w:sz w:val="24"/>
              </w:rPr>
            </w:pPr>
            <w:r>
              <w:rPr>
                <w:spacing w:val="-2"/>
                <w:sz w:val="24"/>
              </w:rPr>
              <w:t>(0010,0010)</w:t>
            </w:r>
          </w:p>
        </w:tc>
        <w:tc>
          <w:tcPr>
            <w:tcW w:w="810" w:type="dxa"/>
          </w:tcPr>
          <w:p w14:paraId="22033E14" w14:textId="77777777" w:rsidR="00513C2C" w:rsidRDefault="00CC11CD">
            <w:pPr>
              <w:pStyle w:val="TableParagraph"/>
              <w:spacing w:before="116"/>
              <w:ind w:left="115"/>
              <w:rPr>
                <w:sz w:val="24"/>
              </w:rPr>
            </w:pPr>
            <w:r>
              <w:rPr>
                <w:spacing w:val="-10"/>
                <w:sz w:val="24"/>
              </w:rPr>
              <w:t>2</w:t>
            </w:r>
          </w:p>
        </w:tc>
        <w:tc>
          <w:tcPr>
            <w:tcW w:w="1350" w:type="dxa"/>
          </w:tcPr>
          <w:p w14:paraId="22033E15" w14:textId="77777777" w:rsidR="00513C2C" w:rsidRDefault="00CC11CD">
            <w:pPr>
              <w:pStyle w:val="TableParagraph"/>
              <w:spacing w:before="116"/>
              <w:ind w:left="116"/>
              <w:rPr>
                <w:sz w:val="24"/>
              </w:rPr>
            </w:pPr>
            <w:r>
              <w:rPr>
                <w:spacing w:val="-2"/>
                <w:sz w:val="24"/>
              </w:rPr>
              <w:t>Patient</w:t>
            </w:r>
          </w:p>
        </w:tc>
        <w:tc>
          <w:tcPr>
            <w:tcW w:w="4412" w:type="dxa"/>
          </w:tcPr>
          <w:p w14:paraId="22033E16" w14:textId="77777777" w:rsidR="00513C2C" w:rsidRDefault="00CC11CD">
            <w:pPr>
              <w:pStyle w:val="TableParagraph"/>
              <w:spacing w:before="116" w:line="242" w:lineRule="auto"/>
              <w:ind w:left="116" w:right="192"/>
              <w:rPr>
                <w:sz w:val="24"/>
              </w:rPr>
            </w:pPr>
            <w:r>
              <w:rPr>
                <w:spacing w:val="-6"/>
                <w:sz w:val="24"/>
              </w:rPr>
              <w:t>This field is mandatory for RamSoft PACS. At a</w:t>
            </w:r>
            <w:r>
              <w:rPr>
                <w:spacing w:val="-8"/>
                <w:sz w:val="24"/>
              </w:rPr>
              <w:t xml:space="preserve"> </w:t>
            </w:r>
            <w:r>
              <w:rPr>
                <w:spacing w:val="-6"/>
                <w:sz w:val="24"/>
              </w:rPr>
              <w:t>minimum,</w:t>
            </w:r>
            <w:r>
              <w:rPr>
                <w:spacing w:val="-5"/>
                <w:sz w:val="24"/>
              </w:rPr>
              <w:t xml:space="preserve"> </w:t>
            </w:r>
            <w:r>
              <w:rPr>
                <w:spacing w:val="-6"/>
                <w:sz w:val="24"/>
              </w:rPr>
              <w:t>the</w:t>
            </w:r>
            <w:r>
              <w:rPr>
                <w:spacing w:val="-4"/>
                <w:sz w:val="24"/>
              </w:rPr>
              <w:t xml:space="preserve"> </w:t>
            </w:r>
            <w:r>
              <w:rPr>
                <w:spacing w:val="-6"/>
                <w:sz w:val="24"/>
              </w:rPr>
              <w:t>last</w:t>
            </w:r>
            <w:r>
              <w:rPr>
                <w:spacing w:val="-5"/>
                <w:sz w:val="24"/>
              </w:rPr>
              <w:t xml:space="preserve"> </w:t>
            </w:r>
            <w:r>
              <w:rPr>
                <w:spacing w:val="-6"/>
                <w:sz w:val="24"/>
              </w:rPr>
              <w:t>name</w:t>
            </w:r>
            <w:r>
              <w:rPr>
                <w:spacing w:val="4"/>
                <w:sz w:val="24"/>
              </w:rPr>
              <w:t xml:space="preserve"> </w:t>
            </w:r>
            <w:r>
              <w:rPr>
                <w:spacing w:val="-6"/>
                <w:sz w:val="24"/>
              </w:rPr>
              <w:t>must</w:t>
            </w:r>
            <w:r>
              <w:rPr>
                <w:spacing w:val="-5"/>
                <w:sz w:val="24"/>
              </w:rPr>
              <w:t xml:space="preserve"> </w:t>
            </w:r>
            <w:r>
              <w:rPr>
                <w:spacing w:val="-6"/>
                <w:sz w:val="24"/>
              </w:rPr>
              <w:t>be</w:t>
            </w:r>
            <w:r>
              <w:rPr>
                <w:spacing w:val="-4"/>
                <w:sz w:val="24"/>
              </w:rPr>
              <w:t xml:space="preserve"> </w:t>
            </w:r>
            <w:r>
              <w:rPr>
                <w:spacing w:val="-6"/>
                <w:sz w:val="24"/>
              </w:rPr>
              <w:t>present.</w:t>
            </w:r>
          </w:p>
        </w:tc>
      </w:tr>
      <w:tr w:rsidR="00513C2C" w14:paraId="22033E1D" w14:textId="77777777">
        <w:trPr>
          <w:trHeight w:val="1035"/>
        </w:trPr>
        <w:tc>
          <w:tcPr>
            <w:tcW w:w="2611" w:type="dxa"/>
          </w:tcPr>
          <w:p w14:paraId="22033E18" w14:textId="77777777" w:rsidR="00513C2C" w:rsidRDefault="00CC11CD">
            <w:pPr>
              <w:pStyle w:val="TableParagraph"/>
              <w:spacing w:before="116"/>
              <w:ind w:left="115"/>
              <w:rPr>
                <w:sz w:val="24"/>
              </w:rPr>
            </w:pPr>
            <w:r>
              <w:rPr>
                <w:spacing w:val="-6"/>
                <w:sz w:val="24"/>
              </w:rPr>
              <w:t>Patient</w:t>
            </w:r>
            <w:r>
              <w:rPr>
                <w:spacing w:val="-2"/>
                <w:sz w:val="24"/>
              </w:rPr>
              <w:t xml:space="preserve"> </w:t>
            </w:r>
            <w:r>
              <w:rPr>
                <w:spacing w:val="-5"/>
                <w:sz w:val="24"/>
              </w:rPr>
              <w:t>ID</w:t>
            </w:r>
          </w:p>
        </w:tc>
        <w:tc>
          <w:tcPr>
            <w:tcW w:w="1440" w:type="dxa"/>
          </w:tcPr>
          <w:p w14:paraId="22033E19" w14:textId="77777777" w:rsidR="00513C2C" w:rsidRDefault="00CC11CD">
            <w:pPr>
              <w:pStyle w:val="TableParagraph"/>
              <w:spacing w:before="116"/>
              <w:ind w:left="115"/>
              <w:rPr>
                <w:sz w:val="24"/>
              </w:rPr>
            </w:pPr>
            <w:r>
              <w:rPr>
                <w:spacing w:val="-2"/>
                <w:sz w:val="24"/>
              </w:rPr>
              <w:t>(0010,0020)</w:t>
            </w:r>
          </w:p>
        </w:tc>
        <w:tc>
          <w:tcPr>
            <w:tcW w:w="810" w:type="dxa"/>
          </w:tcPr>
          <w:p w14:paraId="22033E1A" w14:textId="77777777" w:rsidR="00513C2C" w:rsidRDefault="00CC11CD">
            <w:pPr>
              <w:pStyle w:val="TableParagraph"/>
              <w:spacing w:before="116"/>
              <w:ind w:left="115"/>
              <w:rPr>
                <w:sz w:val="24"/>
              </w:rPr>
            </w:pPr>
            <w:r>
              <w:rPr>
                <w:spacing w:val="-10"/>
                <w:sz w:val="24"/>
              </w:rPr>
              <w:t>2</w:t>
            </w:r>
          </w:p>
        </w:tc>
        <w:tc>
          <w:tcPr>
            <w:tcW w:w="1350" w:type="dxa"/>
          </w:tcPr>
          <w:p w14:paraId="22033E1B" w14:textId="77777777" w:rsidR="00513C2C" w:rsidRDefault="00CC11CD">
            <w:pPr>
              <w:pStyle w:val="TableParagraph"/>
              <w:spacing w:before="116"/>
              <w:ind w:left="116"/>
              <w:rPr>
                <w:sz w:val="24"/>
              </w:rPr>
            </w:pPr>
            <w:r>
              <w:rPr>
                <w:spacing w:val="-2"/>
                <w:sz w:val="24"/>
              </w:rPr>
              <w:t>Patient</w:t>
            </w:r>
          </w:p>
        </w:tc>
        <w:tc>
          <w:tcPr>
            <w:tcW w:w="4412" w:type="dxa"/>
          </w:tcPr>
          <w:p w14:paraId="22033E1C" w14:textId="77777777" w:rsidR="00513C2C" w:rsidRDefault="00CC11CD">
            <w:pPr>
              <w:pStyle w:val="TableParagraph"/>
              <w:spacing w:before="116" w:line="242" w:lineRule="auto"/>
              <w:ind w:left="116" w:right="218"/>
              <w:rPr>
                <w:sz w:val="24"/>
              </w:rPr>
            </w:pPr>
            <w:r>
              <w:rPr>
                <w:spacing w:val="-4"/>
                <w:sz w:val="24"/>
              </w:rPr>
              <w:t>If</w:t>
            </w:r>
            <w:r>
              <w:rPr>
                <w:spacing w:val="-10"/>
                <w:sz w:val="24"/>
              </w:rPr>
              <w:t xml:space="preserve"> </w:t>
            </w:r>
            <w:r>
              <w:rPr>
                <w:spacing w:val="-4"/>
                <w:sz w:val="24"/>
              </w:rPr>
              <w:t>field</w:t>
            </w:r>
            <w:r>
              <w:rPr>
                <w:spacing w:val="-11"/>
                <w:sz w:val="24"/>
              </w:rPr>
              <w:t xml:space="preserve"> </w:t>
            </w:r>
            <w:r>
              <w:rPr>
                <w:spacing w:val="-4"/>
                <w:sz w:val="24"/>
              </w:rPr>
              <w:t>is</w:t>
            </w:r>
            <w:r>
              <w:rPr>
                <w:spacing w:val="-10"/>
                <w:sz w:val="24"/>
              </w:rPr>
              <w:t xml:space="preserve"> </w:t>
            </w:r>
            <w:r>
              <w:rPr>
                <w:spacing w:val="-4"/>
                <w:sz w:val="24"/>
              </w:rPr>
              <w:t>not</w:t>
            </w:r>
            <w:r>
              <w:rPr>
                <w:spacing w:val="-10"/>
                <w:sz w:val="24"/>
              </w:rPr>
              <w:t xml:space="preserve"> </w:t>
            </w:r>
            <w:r>
              <w:rPr>
                <w:spacing w:val="-4"/>
                <w:sz w:val="24"/>
              </w:rPr>
              <w:t>present</w:t>
            </w:r>
            <w:r>
              <w:rPr>
                <w:spacing w:val="-10"/>
                <w:sz w:val="24"/>
              </w:rPr>
              <w:t xml:space="preserve"> </w:t>
            </w:r>
            <w:r>
              <w:rPr>
                <w:spacing w:val="-4"/>
                <w:sz w:val="24"/>
              </w:rPr>
              <w:t>or</w:t>
            </w:r>
            <w:r>
              <w:rPr>
                <w:spacing w:val="-9"/>
                <w:sz w:val="24"/>
              </w:rPr>
              <w:t xml:space="preserve"> </w:t>
            </w:r>
            <w:r>
              <w:rPr>
                <w:spacing w:val="-4"/>
                <w:sz w:val="24"/>
              </w:rPr>
              <w:t>blank,</w:t>
            </w:r>
            <w:r>
              <w:rPr>
                <w:spacing w:val="-10"/>
                <w:sz w:val="24"/>
              </w:rPr>
              <w:t xml:space="preserve"> </w:t>
            </w:r>
            <w:r>
              <w:rPr>
                <w:spacing w:val="-4"/>
                <w:sz w:val="24"/>
              </w:rPr>
              <w:t>it</w:t>
            </w:r>
            <w:r>
              <w:rPr>
                <w:spacing w:val="-10"/>
                <w:sz w:val="24"/>
              </w:rPr>
              <w:t xml:space="preserve"> </w:t>
            </w:r>
            <w:r>
              <w:rPr>
                <w:spacing w:val="-4"/>
                <w:sz w:val="24"/>
              </w:rPr>
              <w:t>will</w:t>
            </w:r>
            <w:r>
              <w:rPr>
                <w:spacing w:val="-10"/>
                <w:sz w:val="24"/>
              </w:rPr>
              <w:t xml:space="preserve"> </w:t>
            </w:r>
            <w:r>
              <w:rPr>
                <w:spacing w:val="-4"/>
                <w:sz w:val="24"/>
              </w:rPr>
              <w:t>be</w:t>
            </w:r>
            <w:r>
              <w:rPr>
                <w:spacing w:val="-10"/>
                <w:sz w:val="24"/>
              </w:rPr>
              <w:t xml:space="preserve"> </w:t>
            </w:r>
            <w:r>
              <w:rPr>
                <w:spacing w:val="-4"/>
                <w:sz w:val="24"/>
              </w:rPr>
              <w:t xml:space="preserve">auto </w:t>
            </w:r>
            <w:r>
              <w:rPr>
                <w:spacing w:val="-2"/>
                <w:sz w:val="24"/>
              </w:rPr>
              <w:t>generated.</w:t>
            </w:r>
          </w:p>
        </w:tc>
      </w:tr>
      <w:tr w:rsidR="00513C2C" w14:paraId="22033E23" w14:textId="77777777">
        <w:trPr>
          <w:trHeight w:val="815"/>
        </w:trPr>
        <w:tc>
          <w:tcPr>
            <w:tcW w:w="2611" w:type="dxa"/>
          </w:tcPr>
          <w:p w14:paraId="22033E1E" w14:textId="77777777" w:rsidR="00513C2C" w:rsidRDefault="00CC11CD">
            <w:pPr>
              <w:pStyle w:val="TableParagraph"/>
              <w:spacing w:before="116"/>
              <w:ind w:left="115"/>
              <w:rPr>
                <w:sz w:val="24"/>
              </w:rPr>
            </w:pPr>
            <w:r>
              <w:rPr>
                <w:spacing w:val="-4"/>
                <w:sz w:val="24"/>
              </w:rPr>
              <w:t>Issuer</w:t>
            </w:r>
            <w:r>
              <w:rPr>
                <w:spacing w:val="-8"/>
                <w:sz w:val="24"/>
              </w:rPr>
              <w:t xml:space="preserve"> </w:t>
            </w:r>
            <w:r>
              <w:rPr>
                <w:spacing w:val="-4"/>
                <w:sz w:val="24"/>
              </w:rPr>
              <w:t>Of</w:t>
            </w:r>
            <w:r>
              <w:rPr>
                <w:spacing w:val="-12"/>
                <w:sz w:val="24"/>
              </w:rPr>
              <w:t xml:space="preserve"> </w:t>
            </w:r>
            <w:r>
              <w:rPr>
                <w:spacing w:val="-4"/>
                <w:sz w:val="24"/>
              </w:rPr>
              <w:t>PatientID</w:t>
            </w:r>
          </w:p>
        </w:tc>
        <w:tc>
          <w:tcPr>
            <w:tcW w:w="1440" w:type="dxa"/>
          </w:tcPr>
          <w:p w14:paraId="22033E1F" w14:textId="77777777" w:rsidR="00513C2C" w:rsidRDefault="00CC11CD">
            <w:pPr>
              <w:pStyle w:val="TableParagraph"/>
              <w:spacing w:before="116"/>
              <w:ind w:left="115"/>
              <w:rPr>
                <w:sz w:val="24"/>
              </w:rPr>
            </w:pPr>
            <w:r>
              <w:rPr>
                <w:spacing w:val="-2"/>
                <w:sz w:val="24"/>
              </w:rPr>
              <w:t>(0010,0021)</w:t>
            </w:r>
          </w:p>
        </w:tc>
        <w:tc>
          <w:tcPr>
            <w:tcW w:w="810" w:type="dxa"/>
          </w:tcPr>
          <w:p w14:paraId="22033E20" w14:textId="77777777" w:rsidR="00513C2C" w:rsidRDefault="00CC11CD">
            <w:pPr>
              <w:pStyle w:val="TableParagraph"/>
              <w:spacing w:before="116"/>
              <w:ind w:left="115"/>
              <w:rPr>
                <w:sz w:val="24"/>
              </w:rPr>
            </w:pPr>
            <w:r>
              <w:rPr>
                <w:spacing w:val="-10"/>
                <w:sz w:val="24"/>
              </w:rPr>
              <w:t>3</w:t>
            </w:r>
          </w:p>
        </w:tc>
        <w:tc>
          <w:tcPr>
            <w:tcW w:w="1350" w:type="dxa"/>
          </w:tcPr>
          <w:p w14:paraId="22033E21" w14:textId="77777777" w:rsidR="00513C2C" w:rsidRDefault="00CC11CD">
            <w:pPr>
              <w:pStyle w:val="TableParagraph"/>
              <w:spacing w:before="116"/>
              <w:ind w:left="116"/>
              <w:rPr>
                <w:sz w:val="24"/>
              </w:rPr>
            </w:pPr>
            <w:r>
              <w:rPr>
                <w:spacing w:val="-2"/>
                <w:sz w:val="24"/>
              </w:rPr>
              <w:t>Patient</w:t>
            </w:r>
          </w:p>
        </w:tc>
        <w:tc>
          <w:tcPr>
            <w:tcW w:w="4412" w:type="dxa"/>
          </w:tcPr>
          <w:p w14:paraId="22033E22" w14:textId="77777777" w:rsidR="00513C2C" w:rsidRDefault="00CC11CD">
            <w:pPr>
              <w:pStyle w:val="TableParagraph"/>
              <w:spacing w:before="118" w:line="237" w:lineRule="auto"/>
              <w:ind w:left="116" w:right="218"/>
              <w:rPr>
                <w:sz w:val="24"/>
              </w:rPr>
            </w:pPr>
            <w:r>
              <w:rPr>
                <w:spacing w:val="-4"/>
                <w:sz w:val="24"/>
              </w:rPr>
              <w:t>If</w:t>
            </w:r>
            <w:r>
              <w:rPr>
                <w:spacing w:val="-10"/>
                <w:sz w:val="24"/>
              </w:rPr>
              <w:t xml:space="preserve"> </w:t>
            </w:r>
            <w:r>
              <w:rPr>
                <w:spacing w:val="-4"/>
                <w:sz w:val="24"/>
              </w:rPr>
              <w:t>field</w:t>
            </w:r>
            <w:r>
              <w:rPr>
                <w:spacing w:val="-11"/>
                <w:sz w:val="24"/>
              </w:rPr>
              <w:t xml:space="preserve"> </w:t>
            </w:r>
            <w:r>
              <w:rPr>
                <w:spacing w:val="-4"/>
                <w:sz w:val="24"/>
              </w:rPr>
              <w:t>is</w:t>
            </w:r>
            <w:r>
              <w:rPr>
                <w:spacing w:val="-10"/>
                <w:sz w:val="24"/>
              </w:rPr>
              <w:t xml:space="preserve"> </w:t>
            </w:r>
            <w:r>
              <w:rPr>
                <w:spacing w:val="-4"/>
                <w:sz w:val="24"/>
              </w:rPr>
              <w:t>not</w:t>
            </w:r>
            <w:r>
              <w:rPr>
                <w:spacing w:val="-10"/>
                <w:sz w:val="24"/>
              </w:rPr>
              <w:t xml:space="preserve"> </w:t>
            </w:r>
            <w:r>
              <w:rPr>
                <w:spacing w:val="-4"/>
                <w:sz w:val="24"/>
              </w:rPr>
              <w:t>present</w:t>
            </w:r>
            <w:r>
              <w:rPr>
                <w:spacing w:val="-10"/>
                <w:sz w:val="24"/>
              </w:rPr>
              <w:t xml:space="preserve"> </w:t>
            </w:r>
            <w:r>
              <w:rPr>
                <w:spacing w:val="-4"/>
                <w:sz w:val="24"/>
              </w:rPr>
              <w:t>or</w:t>
            </w:r>
            <w:r>
              <w:rPr>
                <w:spacing w:val="-9"/>
                <w:sz w:val="24"/>
              </w:rPr>
              <w:t xml:space="preserve"> </w:t>
            </w:r>
            <w:r>
              <w:rPr>
                <w:spacing w:val="-4"/>
                <w:sz w:val="24"/>
              </w:rPr>
              <w:t>blank,</w:t>
            </w:r>
            <w:r>
              <w:rPr>
                <w:spacing w:val="-10"/>
                <w:sz w:val="24"/>
              </w:rPr>
              <w:t xml:space="preserve"> </w:t>
            </w:r>
            <w:r>
              <w:rPr>
                <w:spacing w:val="-4"/>
                <w:sz w:val="24"/>
              </w:rPr>
              <w:t>it</w:t>
            </w:r>
            <w:r>
              <w:rPr>
                <w:spacing w:val="-10"/>
                <w:sz w:val="24"/>
              </w:rPr>
              <w:t xml:space="preserve"> </w:t>
            </w:r>
            <w:r>
              <w:rPr>
                <w:spacing w:val="-4"/>
                <w:sz w:val="24"/>
              </w:rPr>
              <w:t>will</w:t>
            </w:r>
            <w:r>
              <w:rPr>
                <w:spacing w:val="-10"/>
                <w:sz w:val="24"/>
              </w:rPr>
              <w:t xml:space="preserve"> </w:t>
            </w:r>
            <w:r>
              <w:rPr>
                <w:spacing w:val="-4"/>
                <w:sz w:val="24"/>
              </w:rPr>
              <w:t>be</w:t>
            </w:r>
            <w:r>
              <w:rPr>
                <w:spacing w:val="-10"/>
                <w:sz w:val="24"/>
              </w:rPr>
              <w:t xml:space="preserve"> </w:t>
            </w:r>
            <w:r>
              <w:rPr>
                <w:spacing w:val="-4"/>
                <w:sz w:val="24"/>
              </w:rPr>
              <w:t xml:space="preserve">auto </w:t>
            </w:r>
            <w:r>
              <w:rPr>
                <w:spacing w:val="-2"/>
                <w:sz w:val="24"/>
              </w:rPr>
              <w:t>generated.</w:t>
            </w:r>
          </w:p>
        </w:tc>
      </w:tr>
      <w:tr w:rsidR="00513C2C" w14:paraId="22033E29" w14:textId="77777777">
        <w:trPr>
          <w:trHeight w:val="745"/>
        </w:trPr>
        <w:tc>
          <w:tcPr>
            <w:tcW w:w="2611" w:type="dxa"/>
          </w:tcPr>
          <w:p w14:paraId="22033E24" w14:textId="77777777" w:rsidR="00513C2C" w:rsidRDefault="00CC11CD">
            <w:pPr>
              <w:pStyle w:val="TableParagraph"/>
              <w:spacing w:before="116"/>
              <w:ind w:left="115"/>
              <w:rPr>
                <w:sz w:val="24"/>
              </w:rPr>
            </w:pPr>
            <w:r>
              <w:rPr>
                <w:spacing w:val="-6"/>
                <w:sz w:val="24"/>
              </w:rPr>
              <w:t>Patient’s</w:t>
            </w:r>
            <w:r>
              <w:rPr>
                <w:spacing w:val="-1"/>
                <w:sz w:val="24"/>
              </w:rPr>
              <w:t xml:space="preserve"> </w:t>
            </w:r>
            <w:r>
              <w:rPr>
                <w:spacing w:val="-6"/>
                <w:sz w:val="24"/>
              </w:rPr>
              <w:t>Birth</w:t>
            </w:r>
            <w:r>
              <w:rPr>
                <w:spacing w:val="-2"/>
                <w:sz w:val="24"/>
              </w:rPr>
              <w:t xml:space="preserve"> </w:t>
            </w:r>
            <w:r>
              <w:rPr>
                <w:spacing w:val="-6"/>
                <w:sz w:val="24"/>
              </w:rPr>
              <w:t>Date</w:t>
            </w:r>
          </w:p>
        </w:tc>
        <w:tc>
          <w:tcPr>
            <w:tcW w:w="1440" w:type="dxa"/>
          </w:tcPr>
          <w:p w14:paraId="22033E25" w14:textId="77777777" w:rsidR="00513C2C" w:rsidRDefault="00CC11CD">
            <w:pPr>
              <w:pStyle w:val="TableParagraph"/>
              <w:spacing w:before="116"/>
              <w:ind w:left="115"/>
              <w:rPr>
                <w:sz w:val="24"/>
              </w:rPr>
            </w:pPr>
            <w:r>
              <w:rPr>
                <w:spacing w:val="-2"/>
                <w:sz w:val="24"/>
              </w:rPr>
              <w:t>(0010,0030)</w:t>
            </w:r>
          </w:p>
        </w:tc>
        <w:tc>
          <w:tcPr>
            <w:tcW w:w="810" w:type="dxa"/>
          </w:tcPr>
          <w:p w14:paraId="22033E26" w14:textId="77777777" w:rsidR="00513C2C" w:rsidRDefault="00CC11CD">
            <w:pPr>
              <w:pStyle w:val="TableParagraph"/>
              <w:spacing w:before="116"/>
              <w:ind w:left="115"/>
              <w:rPr>
                <w:sz w:val="24"/>
              </w:rPr>
            </w:pPr>
            <w:r>
              <w:rPr>
                <w:spacing w:val="-10"/>
                <w:sz w:val="24"/>
              </w:rPr>
              <w:t>3</w:t>
            </w:r>
          </w:p>
        </w:tc>
        <w:tc>
          <w:tcPr>
            <w:tcW w:w="1350" w:type="dxa"/>
          </w:tcPr>
          <w:p w14:paraId="22033E27" w14:textId="77777777" w:rsidR="00513C2C" w:rsidRDefault="00CC11CD">
            <w:pPr>
              <w:pStyle w:val="TableParagraph"/>
              <w:spacing w:before="116"/>
              <w:ind w:left="116"/>
              <w:rPr>
                <w:sz w:val="24"/>
              </w:rPr>
            </w:pPr>
            <w:r>
              <w:rPr>
                <w:spacing w:val="-2"/>
                <w:sz w:val="24"/>
              </w:rPr>
              <w:t>Patient</w:t>
            </w:r>
          </w:p>
        </w:tc>
        <w:tc>
          <w:tcPr>
            <w:tcW w:w="4412" w:type="dxa"/>
          </w:tcPr>
          <w:p w14:paraId="22033E28" w14:textId="77777777" w:rsidR="00513C2C" w:rsidRDefault="00CC11CD">
            <w:pPr>
              <w:pStyle w:val="TableParagraph"/>
              <w:spacing w:before="116"/>
              <w:ind w:left="116"/>
              <w:rPr>
                <w:sz w:val="24"/>
              </w:rPr>
            </w:pPr>
            <w:r>
              <w:rPr>
                <w:spacing w:val="-6"/>
                <w:sz w:val="24"/>
              </w:rPr>
              <w:t>Date</w:t>
            </w:r>
            <w:r>
              <w:rPr>
                <w:spacing w:val="-5"/>
                <w:sz w:val="24"/>
              </w:rPr>
              <w:t xml:space="preserve"> </w:t>
            </w:r>
            <w:r>
              <w:rPr>
                <w:spacing w:val="-6"/>
                <w:sz w:val="24"/>
              </w:rPr>
              <w:t>of</w:t>
            </w:r>
            <w:r>
              <w:rPr>
                <w:spacing w:val="-2"/>
                <w:sz w:val="24"/>
              </w:rPr>
              <w:t xml:space="preserve"> </w:t>
            </w:r>
            <w:r>
              <w:rPr>
                <w:spacing w:val="-6"/>
                <w:sz w:val="24"/>
              </w:rPr>
              <w:t>birth</w:t>
            </w:r>
            <w:r>
              <w:rPr>
                <w:spacing w:val="-5"/>
                <w:sz w:val="24"/>
              </w:rPr>
              <w:t xml:space="preserve"> </w:t>
            </w:r>
            <w:r>
              <w:rPr>
                <w:spacing w:val="-6"/>
                <w:sz w:val="24"/>
              </w:rPr>
              <w:t>of</w:t>
            </w:r>
            <w:r>
              <w:rPr>
                <w:spacing w:val="-2"/>
                <w:sz w:val="24"/>
              </w:rPr>
              <w:t xml:space="preserve"> </w:t>
            </w:r>
            <w:r>
              <w:rPr>
                <w:spacing w:val="-6"/>
                <w:sz w:val="24"/>
              </w:rPr>
              <w:t>the</w:t>
            </w:r>
            <w:r>
              <w:rPr>
                <w:spacing w:val="-3"/>
                <w:sz w:val="24"/>
              </w:rPr>
              <w:t xml:space="preserve"> </w:t>
            </w:r>
            <w:r>
              <w:rPr>
                <w:spacing w:val="-6"/>
                <w:sz w:val="24"/>
              </w:rPr>
              <w:t>named</w:t>
            </w:r>
            <w:r>
              <w:rPr>
                <w:spacing w:val="-5"/>
                <w:sz w:val="24"/>
              </w:rPr>
              <w:t xml:space="preserve"> </w:t>
            </w:r>
            <w:r>
              <w:rPr>
                <w:spacing w:val="-6"/>
                <w:sz w:val="24"/>
              </w:rPr>
              <w:t>patient</w:t>
            </w:r>
          </w:p>
        </w:tc>
      </w:tr>
      <w:tr w:rsidR="00513C2C" w14:paraId="22033E30" w14:textId="77777777">
        <w:trPr>
          <w:trHeight w:val="1915"/>
        </w:trPr>
        <w:tc>
          <w:tcPr>
            <w:tcW w:w="2611" w:type="dxa"/>
          </w:tcPr>
          <w:p w14:paraId="22033E2A" w14:textId="77777777" w:rsidR="00513C2C" w:rsidRDefault="00CC11CD">
            <w:pPr>
              <w:pStyle w:val="TableParagraph"/>
              <w:spacing w:before="116"/>
              <w:ind w:left="115"/>
              <w:rPr>
                <w:sz w:val="24"/>
              </w:rPr>
            </w:pPr>
            <w:r>
              <w:rPr>
                <w:spacing w:val="-6"/>
                <w:sz w:val="24"/>
              </w:rPr>
              <w:t>Patient’s</w:t>
            </w:r>
            <w:r>
              <w:rPr>
                <w:sz w:val="24"/>
              </w:rPr>
              <w:t xml:space="preserve"> </w:t>
            </w:r>
            <w:r>
              <w:rPr>
                <w:spacing w:val="-5"/>
                <w:sz w:val="24"/>
              </w:rPr>
              <w:t>Sex</w:t>
            </w:r>
          </w:p>
        </w:tc>
        <w:tc>
          <w:tcPr>
            <w:tcW w:w="1440" w:type="dxa"/>
          </w:tcPr>
          <w:p w14:paraId="22033E2B" w14:textId="77777777" w:rsidR="00513C2C" w:rsidRDefault="00CC11CD">
            <w:pPr>
              <w:pStyle w:val="TableParagraph"/>
              <w:spacing w:before="116"/>
              <w:ind w:left="115"/>
              <w:rPr>
                <w:sz w:val="24"/>
              </w:rPr>
            </w:pPr>
            <w:r>
              <w:rPr>
                <w:spacing w:val="-2"/>
                <w:sz w:val="24"/>
              </w:rPr>
              <w:t>(0010,0040)</w:t>
            </w:r>
          </w:p>
        </w:tc>
        <w:tc>
          <w:tcPr>
            <w:tcW w:w="810" w:type="dxa"/>
          </w:tcPr>
          <w:p w14:paraId="22033E2C" w14:textId="77777777" w:rsidR="00513C2C" w:rsidRDefault="00CC11CD">
            <w:pPr>
              <w:pStyle w:val="TableParagraph"/>
              <w:spacing w:before="116"/>
              <w:ind w:left="115"/>
              <w:rPr>
                <w:sz w:val="24"/>
              </w:rPr>
            </w:pPr>
            <w:r>
              <w:rPr>
                <w:spacing w:val="-10"/>
                <w:sz w:val="24"/>
              </w:rPr>
              <w:t>3</w:t>
            </w:r>
          </w:p>
        </w:tc>
        <w:tc>
          <w:tcPr>
            <w:tcW w:w="1350" w:type="dxa"/>
          </w:tcPr>
          <w:p w14:paraId="22033E2D" w14:textId="77777777" w:rsidR="00513C2C" w:rsidRDefault="00CC11CD">
            <w:pPr>
              <w:pStyle w:val="TableParagraph"/>
              <w:spacing w:before="116"/>
              <w:ind w:left="116"/>
              <w:rPr>
                <w:sz w:val="24"/>
              </w:rPr>
            </w:pPr>
            <w:r>
              <w:rPr>
                <w:spacing w:val="-2"/>
                <w:sz w:val="24"/>
              </w:rPr>
              <w:t>Patient</w:t>
            </w:r>
          </w:p>
        </w:tc>
        <w:tc>
          <w:tcPr>
            <w:tcW w:w="4412" w:type="dxa"/>
          </w:tcPr>
          <w:p w14:paraId="22033E2E" w14:textId="77777777" w:rsidR="00513C2C" w:rsidRDefault="00CC11CD">
            <w:pPr>
              <w:pStyle w:val="TableParagraph"/>
              <w:spacing w:before="118" w:line="237" w:lineRule="auto"/>
              <w:ind w:left="116" w:right="192"/>
              <w:rPr>
                <w:sz w:val="24"/>
              </w:rPr>
            </w:pPr>
            <w:r>
              <w:rPr>
                <w:spacing w:val="-6"/>
                <w:sz w:val="24"/>
              </w:rPr>
              <w:t>Sex of the named</w:t>
            </w:r>
            <w:r>
              <w:rPr>
                <w:spacing w:val="-8"/>
                <w:sz w:val="24"/>
              </w:rPr>
              <w:t xml:space="preserve"> </w:t>
            </w:r>
            <w:r>
              <w:rPr>
                <w:spacing w:val="-6"/>
                <w:sz w:val="24"/>
              </w:rPr>
              <w:t>patient.</w:t>
            </w:r>
            <w:r>
              <w:rPr>
                <w:spacing w:val="-7"/>
                <w:sz w:val="24"/>
              </w:rPr>
              <w:t xml:space="preserve"> </w:t>
            </w:r>
            <w:r>
              <w:rPr>
                <w:spacing w:val="-6"/>
                <w:sz w:val="24"/>
              </w:rPr>
              <w:t xml:space="preserve">Enumerated </w:t>
            </w:r>
            <w:r>
              <w:rPr>
                <w:spacing w:val="-2"/>
                <w:sz w:val="24"/>
              </w:rPr>
              <w:t>Values:</w:t>
            </w:r>
          </w:p>
          <w:p w14:paraId="22033E2F" w14:textId="77777777" w:rsidR="00513C2C" w:rsidRDefault="00CC11CD">
            <w:pPr>
              <w:pStyle w:val="TableParagraph"/>
              <w:spacing w:before="3"/>
              <w:ind w:left="836" w:right="2585"/>
              <w:rPr>
                <w:sz w:val="24"/>
              </w:rPr>
            </w:pPr>
            <w:r>
              <w:rPr>
                <w:sz w:val="24"/>
              </w:rPr>
              <w:t xml:space="preserve">M = male </w:t>
            </w:r>
            <w:r>
              <w:rPr>
                <w:spacing w:val="-4"/>
                <w:sz w:val="24"/>
              </w:rPr>
              <w:t>F</w:t>
            </w:r>
            <w:r>
              <w:rPr>
                <w:spacing w:val="-10"/>
                <w:sz w:val="24"/>
              </w:rPr>
              <w:t xml:space="preserve"> </w:t>
            </w:r>
            <w:r>
              <w:rPr>
                <w:spacing w:val="-4"/>
                <w:sz w:val="24"/>
              </w:rPr>
              <w:t>=</w:t>
            </w:r>
            <w:r>
              <w:rPr>
                <w:spacing w:val="-10"/>
                <w:sz w:val="24"/>
              </w:rPr>
              <w:t xml:space="preserve"> </w:t>
            </w:r>
            <w:r>
              <w:rPr>
                <w:spacing w:val="-4"/>
                <w:sz w:val="24"/>
              </w:rPr>
              <w:t xml:space="preserve">female </w:t>
            </w:r>
            <w:r>
              <w:rPr>
                <w:sz w:val="24"/>
              </w:rPr>
              <w:t>O = other</w:t>
            </w:r>
          </w:p>
        </w:tc>
      </w:tr>
      <w:tr w:rsidR="00513C2C" w14:paraId="22033E36" w14:textId="77777777">
        <w:trPr>
          <w:trHeight w:val="1330"/>
        </w:trPr>
        <w:tc>
          <w:tcPr>
            <w:tcW w:w="2611" w:type="dxa"/>
          </w:tcPr>
          <w:p w14:paraId="22033E31" w14:textId="77777777" w:rsidR="00513C2C" w:rsidRDefault="00CC11CD">
            <w:pPr>
              <w:pStyle w:val="TableParagraph"/>
              <w:spacing w:before="116" w:line="242" w:lineRule="auto"/>
              <w:ind w:left="115"/>
              <w:rPr>
                <w:sz w:val="24"/>
              </w:rPr>
            </w:pPr>
            <w:r>
              <w:rPr>
                <w:spacing w:val="-6"/>
                <w:sz w:val="24"/>
              </w:rPr>
              <w:t>Patient's</w:t>
            </w:r>
            <w:r>
              <w:rPr>
                <w:spacing w:val="-9"/>
                <w:sz w:val="24"/>
              </w:rPr>
              <w:t xml:space="preserve"> </w:t>
            </w:r>
            <w:r>
              <w:rPr>
                <w:spacing w:val="-6"/>
                <w:sz w:val="24"/>
              </w:rPr>
              <w:t>Insurance</w:t>
            </w:r>
            <w:r>
              <w:rPr>
                <w:spacing w:val="-9"/>
                <w:sz w:val="24"/>
              </w:rPr>
              <w:t xml:space="preserve"> </w:t>
            </w:r>
            <w:r>
              <w:rPr>
                <w:spacing w:val="-6"/>
                <w:sz w:val="24"/>
              </w:rPr>
              <w:t xml:space="preserve">Plan </w:t>
            </w:r>
            <w:r>
              <w:rPr>
                <w:sz w:val="24"/>
              </w:rPr>
              <w:t>Code</w:t>
            </w:r>
            <w:r>
              <w:rPr>
                <w:spacing w:val="-4"/>
                <w:sz w:val="24"/>
              </w:rPr>
              <w:t xml:space="preserve"> </w:t>
            </w:r>
            <w:r>
              <w:rPr>
                <w:sz w:val="24"/>
              </w:rPr>
              <w:t>Sequence</w:t>
            </w:r>
          </w:p>
        </w:tc>
        <w:tc>
          <w:tcPr>
            <w:tcW w:w="1440" w:type="dxa"/>
          </w:tcPr>
          <w:p w14:paraId="22033E32" w14:textId="77777777" w:rsidR="00513C2C" w:rsidRDefault="00CC11CD">
            <w:pPr>
              <w:pStyle w:val="TableParagraph"/>
              <w:spacing w:before="116"/>
              <w:ind w:left="115"/>
              <w:rPr>
                <w:sz w:val="24"/>
              </w:rPr>
            </w:pPr>
            <w:r>
              <w:rPr>
                <w:spacing w:val="-2"/>
                <w:sz w:val="24"/>
              </w:rPr>
              <w:t>(0010,0050)</w:t>
            </w:r>
          </w:p>
        </w:tc>
        <w:tc>
          <w:tcPr>
            <w:tcW w:w="810" w:type="dxa"/>
          </w:tcPr>
          <w:p w14:paraId="22033E33" w14:textId="77777777" w:rsidR="00513C2C" w:rsidRDefault="00CC11CD">
            <w:pPr>
              <w:pStyle w:val="TableParagraph"/>
              <w:spacing w:before="116"/>
              <w:ind w:left="115"/>
              <w:rPr>
                <w:sz w:val="24"/>
              </w:rPr>
            </w:pPr>
            <w:r>
              <w:rPr>
                <w:spacing w:val="-10"/>
                <w:sz w:val="24"/>
              </w:rPr>
              <w:t>3</w:t>
            </w:r>
          </w:p>
        </w:tc>
        <w:tc>
          <w:tcPr>
            <w:tcW w:w="1350" w:type="dxa"/>
          </w:tcPr>
          <w:p w14:paraId="22033E34" w14:textId="77777777" w:rsidR="00513C2C" w:rsidRDefault="00CC11CD">
            <w:pPr>
              <w:pStyle w:val="TableParagraph"/>
              <w:spacing w:before="116"/>
              <w:ind w:left="116"/>
              <w:rPr>
                <w:sz w:val="24"/>
              </w:rPr>
            </w:pPr>
            <w:r>
              <w:rPr>
                <w:spacing w:val="-2"/>
                <w:sz w:val="24"/>
              </w:rPr>
              <w:t>Patient</w:t>
            </w:r>
          </w:p>
        </w:tc>
        <w:tc>
          <w:tcPr>
            <w:tcW w:w="4412" w:type="dxa"/>
          </w:tcPr>
          <w:p w14:paraId="22033E35" w14:textId="77777777" w:rsidR="00513C2C" w:rsidRDefault="00CC11CD">
            <w:pPr>
              <w:pStyle w:val="TableParagraph"/>
              <w:spacing w:before="116"/>
              <w:ind w:left="116" w:right="192"/>
              <w:rPr>
                <w:sz w:val="24"/>
              </w:rPr>
            </w:pPr>
            <w:r>
              <w:rPr>
                <w:spacing w:val="-6"/>
                <w:sz w:val="24"/>
              </w:rPr>
              <w:t xml:space="preserve">A sequence that conveys the patient's </w:t>
            </w:r>
            <w:r>
              <w:rPr>
                <w:spacing w:val="-2"/>
                <w:sz w:val="24"/>
              </w:rPr>
              <w:t>insurance</w:t>
            </w:r>
            <w:r>
              <w:rPr>
                <w:spacing w:val="-12"/>
                <w:sz w:val="24"/>
              </w:rPr>
              <w:t xml:space="preserve"> </w:t>
            </w:r>
            <w:r>
              <w:rPr>
                <w:spacing w:val="-2"/>
                <w:sz w:val="24"/>
              </w:rPr>
              <w:t>plan.</w:t>
            </w:r>
            <w:r>
              <w:rPr>
                <w:spacing w:val="-12"/>
                <w:sz w:val="24"/>
              </w:rPr>
              <w:t xml:space="preserve"> </w:t>
            </w:r>
            <w:r>
              <w:rPr>
                <w:spacing w:val="-2"/>
                <w:sz w:val="24"/>
              </w:rPr>
              <w:t>Zero</w:t>
            </w:r>
            <w:r>
              <w:rPr>
                <w:spacing w:val="-11"/>
                <w:sz w:val="24"/>
              </w:rPr>
              <w:t xml:space="preserve"> </w:t>
            </w:r>
            <w:r>
              <w:rPr>
                <w:spacing w:val="-2"/>
                <w:sz w:val="24"/>
              </w:rPr>
              <w:t>or</w:t>
            </w:r>
            <w:r>
              <w:rPr>
                <w:spacing w:val="-12"/>
                <w:sz w:val="24"/>
              </w:rPr>
              <w:t xml:space="preserve"> </w:t>
            </w:r>
            <w:r>
              <w:rPr>
                <w:spacing w:val="-2"/>
                <w:sz w:val="24"/>
              </w:rPr>
              <w:t>more</w:t>
            </w:r>
            <w:r>
              <w:rPr>
                <w:spacing w:val="-11"/>
                <w:sz w:val="24"/>
              </w:rPr>
              <w:t xml:space="preserve"> </w:t>
            </w:r>
            <w:r>
              <w:rPr>
                <w:spacing w:val="-2"/>
                <w:sz w:val="24"/>
              </w:rPr>
              <w:t>Items</w:t>
            </w:r>
            <w:r>
              <w:rPr>
                <w:spacing w:val="-12"/>
                <w:sz w:val="24"/>
              </w:rPr>
              <w:t xml:space="preserve"> </w:t>
            </w:r>
            <w:r>
              <w:rPr>
                <w:spacing w:val="-2"/>
                <w:sz w:val="24"/>
              </w:rPr>
              <w:t xml:space="preserve">is </w:t>
            </w:r>
            <w:r>
              <w:rPr>
                <w:sz w:val="24"/>
              </w:rPr>
              <w:t>included in this Sequence.</w:t>
            </w:r>
          </w:p>
        </w:tc>
      </w:tr>
      <w:tr w:rsidR="00513C2C" w14:paraId="22033E3D" w14:textId="77777777">
        <w:trPr>
          <w:trHeight w:val="1035"/>
        </w:trPr>
        <w:tc>
          <w:tcPr>
            <w:tcW w:w="2611" w:type="dxa"/>
          </w:tcPr>
          <w:p w14:paraId="22033E37" w14:textId="77777777" w:rsidR="00513C2C" w:rsidRDefault="00CC11CD">
            <w:pPr>
              <w:pStyle w:val="TableParagraph"/>
              <w:spacing w:before="116"/>
              <w:ind w:left="115"/>
              <w:rPr>
                <w:sz w:val="24"/>
              </w:rPr>
            </w:pPr>
            <w:r>
              <w:rPr>
                <w:spacing w:val="-4"/>
                <w:sz w:val="24"/>
              </w:rPr>
              <w:t>&gt;</w:t>
            </w:r>
            <w:r>
              <w:rPr>
                <w:spacing w:val="-10"/>
                <w:sz w:val="24"/>
              </w:rPr>
              <w:t xml:space="preserve"> </w:t>
            </w:r>
            <w:r>
              <w:rPr>
                <w:spacing w:val="-4"/>
                <w:sz w:val="24"/>
              </w:rPr>
              <w:t>Code</w:t>
            </w:r>
            <w:r>
              <w:rPr>
                <w:spacing w:val="-7"/>
                <w:sz w:val="24"/>
              </w:rPr>
              <w:t xml:space="preserve"> </w:t>
            </w:r>
            <w:r>
              <w:rPr>
                <w:spacing w:val="-4"/>
                <w:sz w:val="24"/>
              </w:rPr>
              <w:t>Value</w:t>
            </w:r>
          </w:p>
        </w:tc>
        <w:tc>
          <w:tcPr>
            <w:tcW w:w="1440" w:type="dxa"/>
          </w:tcPr>
          <w:p w14:paraId="22033E38" w14:textId="77777777" w:rsidR="00513C2C" w:rsidRDefault="00CC11CD">
            <w:pPr>
              <w:pStyle w:val="TableParagraph"/>
              <w:spacing w:before="116"/>
              <w:ind w:left="115"/>
              <w:rPr>
                <w:sz w:val="24"/>
              </w:rPr>
            </w:pPr>
            <w:r>
              <w:rPr>
                <w:spacing w:val="-2"/>
                <w:sz w:val="24"/>
              </w:rPr>
              <w:t>(0008,0100</w:t>
            </w:r>
          </w:p>
        </w:tc>
        <w:tc>
          <w:tcPr>
            <w:tcW w:w="810" w:type="dxa"/>
          </w:tcPr>
          <w:p w14:paraId="22033E39" w14:textId="77777777" w:rsidR="00513C2C" w:rsidRDefault="00CC11CD">
            <w:pPr>
              <w:pStyle w:val="TableParagraph"/>
              <w:spacing w:before="116"/>
              <w:ind w:left="115"/>
              <w:rPr>
                <w:sz w:val="24"/>
              </w:rPr>
            </w:pPr>
            <w:r>
              <w:rPr>
                <w:spacing w:val="-10"/>
                <w:sz w:val="24"/>
              </w:rPr>
              <w:t>3</w:t>
            </w:r>
          </w:p>
        </w:tc>
        <w:tc>
          <w:tcPr>
            <w:tcW w:w="1350" w:type="dxa"/>
          </w:tcPr>
          <w:p w14:paraId="22033E3A" w14:textId="77777777" w:rsidR="00513C2C" w:rsidRDefault="00CC11CD">
            <w:pPr>
              <w:pStyle w:val="TableParagraph"/>
              <w:spacing w:before="116"/>
              <w:ind w:left="116"/>
              <w:rPr>
                <w:sz w:val="24"/>
              </w:rPr>
            </w:pPr>
            <w:r>
              <w:rPr>
                <w:spacing w:val="-2"/>
                <w:sz w:val="24"/>
              </w:rPr>
              <w:t>Patient</w:t>
            </w:r>
          </w:p>
        </w:tc>
        <w:tc>
          <w:tcPr>
            <w:tcW w:w="4412" w:type="dxa"/>
          </w:tcPr>
          <w:p w14:paraId="22033E3B" w14:textId="77777777" w:rsidR="00513C2C" w:rsidRDefault="00CC11CD">
            <w:pPr>
              <w:pStyle w:val="TableParagraph"/>
              <w:spacing w:before="111"/>
              <w:ind w:left="116"/>
              <w:rPr>
                <w:sz w:val="24"/>
              </w:rPr>
            </w:pPr>
            <w:r>
              <w:rPr>
                <w:spacing w:val="-6"/>
                <w:sz w:val="24"/>
              </w:rPr>
              <w:t>Values.</w:t>
            </w:r>
            <w:r>
              <w:rPr>
                <w:spacing w:val="-7"/>
                <w:sz w:val="24"/>
              </w:rPr>
              <w:t xml:space="preserve"> </w:t>
            </w:r>
            <w:r>
              <w:rPr>
                <w:spacing w:val="-6"/>
                <w:sz w:val="24"/>
              </w:rPr>
              <w:t>For</w:t>
            </w:r>
            <w:r>
              <w:rPr>
                <w:spacing w:val="-3"/>
                <w:sz w:val="24"/>
              </w:rPr>
              <w:t xml:space="preserve"> </w:t>
            </w:r>
            <w:r>
              <w:rPr>
                <w:spacing w:val="-6"/>
                <w:sz w:val="24"/>
              </w:rPr>
              <w:t>Example,</w:t>
            </w:r>
            <w:r>
              <w:rPr>
                <w:spacing w:val="-2"/>
                <w:sz w:val="24"/>
              </w:rPr>
              <w:t xml:space="preserve"> </w:t>
            </w:r>
            <w:r>
              <w:rPr>
                <w:spacing w:val="-6"/>
                <w:sz w:val="24"/>
              </w:rPr>
              <w:t>“12345”</w:t>
            </w:r>
            <w:r>
              <w:rPr>
                <w:spacing w:val="-4"/>
                <w:sz w:val="24"/>
              </w:rPr>
              <w:t xml:space="preserve"> </w:t>
            </w:r>
            <w:r>
              <w:rPr>
                <w:spacing w:val="-6"/>
                <w:sz w:val="24"/>
              </w:rPr>
              <w:t>(Account</w:t>
            </w:r>
          </w:p>
          <w:p w14:paraId="22033E3C" w14:textId="77777777" w:rsidR="00513C2C" w:rsidRDefault="00CC11CD">
            <w:pPr>
              <w:pStyle w:val="TableParagraph"/>
              <w:spacing w:before="2"/>
              <w:ind w:left="116"/>
              <w:rPr>
                <w:sz w:val="24"/>
              </w:rPr>
            </w:pPr>
            <w:r>
              <w:rPr>
                <w:spacing w:val="-2"/>
                <w:sz w:val="24"/>
              </w:rPr>
              <w:t>Number)</w:t>
            </w:r>
          </w:p>
        </w:tc>
      </w:tr>
    </w:tbl>
    <w:p w14:paraId="22033E3E"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E3F"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3E45" w14:textId="77777777">
        <w:trPr>
          <w:trHeight w:val="1040"/>
        </w:trPr>
        <w:tc>
          <w:tcPr>
            <w:tcW w:w="2611" w:type="dxa"/>
            <w:shd w:val="clear" w:color="auto" w:fill="BEBEBE"/>
          </w:tcPr>
          <w:p w14:paraId="22033E40"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3E41"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3E42"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3E43"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3E44" w14:textId="77777777" w:rsidR="00513C2C" w:rsidRDefault="00CC11CD">
            <w:pPr>
              <w:pStyle w:val="TableParagraph"/>
              <w:spacing w:before="116"/>
              <w:ind w:left="23"/>
              <w:jc w:val="center"/>
              <w:rPr>
                <w:b/>
                <w:sz w:val="24"/>
              </w:rPr>
            </w:pPr>
            <w:r>
              <w:rPr>
                <w:b/>
                <w:spacing w:val="-2"/>
                <w:sz w:val="24"/>
              </w:rPr>
              <w:t>Details</w:t>
            </w:r>
          </w:p>
        </w:tc>
      </w:tr>
      <w:tr w:rsidR="00513C2C" w14:paraId="22033E4C" w14:textId="77777777">
        <w:trPr>
          <w:trHeight w:val="1032"/>
        </w:trPr>
        <w:tc>
          <w:tcPr>
            <w:tcW w:w="2611" w:type="dxa"/>
            <w:tcBorders>
              <w:bottom w:val="single" w:sz="6" w:space="0" w:color="000000"/>
            </w:tcBorders>
          </w:tcPr>
          <w:p w14:paraId="22033E46" w14:textId="77777777" w:rsidR="00513C2C" w:rsidRDefault="00CC11CD">
            <w:pPr>
              <w:pStyle w:val="TableParagraph"/>
              <w:spacing w:before="111"/>
              <w:ind w:left="115"/>
              <w:rPr>
                <w:sz w:val="24"/>
              </w:rPr>
            </w:pPr>
            <w:r>
              <w:rPr>
                <w:spacing w:val="-6"/>
                <w:sz w:val="24"/>
              </w:rPr>
              <w:t>Patient’s</w:t>
            </w:r>
            <w:r>
              <w:rPr>
                <w:sz w:val="24"/>
              </w:rPr>
              <w:t xml:space="preserve"> </w:t>
            </w:r>
            <w:r>
              <w:rPr>
                <w:spacing w:val="-2"/>
                <w:sz w:val="24"/>
              </w:rPr>
              <w:t>Primary</w:t>
            </w:r>
          </w:p>
          <w:p w14:paraId="22033E47" w14:textId="77777777" w:rsidR="00513C2C" w:rsidRDefault="00CC11CD">
            <w:pPr>
              <w:pStyle w:val="TableParagraph"/>
              <w:spacing w:before="2"/>
              <w:ind w:left="115"/>
              <w:rPr>
                <w:sz w:val="24"/>
              </w:rPr>
            </w:pPr>
            <w:r>
              <w:rPr>
                <w:spacing w:val="-6"/>
                <w:sz w:val="24"/>
              </w:rPr>
              <w:t>Language</w:t>
            </w:r>
            <w:r>
              <w:rPr>
                <w:spacing w:val="-2"/>
                <w:sz w:val="24"/>
              </w:rPr>
              <w:t xml:space="preserve"> </w:t>
            </w:r>
            <w:r>
              <w:rPr>
                <w:spacing w:val="-6"/>
                <w:sz w:val="24"/>
              </w:rPr>
              <w:t>Code</w:t>
            </w:r>
            <w:r>
              <w:rPr>
                <w:spacing w:val="-1"/>
                <w:sz w:val="24"/>
              </w:rPr>
              <w:t xml:space="preserve"> </w:t>
            </w:r>
            <w:r>
              <w:rPr>
                <w:spacing w:val="-6"/>
                <w:sz w:val="24"/>
              </w:rPr>
              <w:t>Sequence</w:t>
            </w:r>
          </w:p>
        </w:tc>
        <w:tc>
          <w:tcPr>
            <w:tcW w:w="1440" w:type="dxa"/>
            <w:tcBorders>
              <w:bottom w:val="single" w:sz="6" w:space="0" w:color="000000"/>
            </w:tcBorders>
          </w:tcPr>
          <w:p w14:paraId="22033E48" w14:textId="77777777" w:rsidR="00513C2C" w:rsidRDefault="00CC11CD">
            <w:pPr>
              <w:pStyle w:val="TableParagraph"/>
              <w:spacing w:before="116"/>
              <w:ind w:left="115"/>
              <w:rPr>
                <w:sz w:val="24"/>
              </w:rPr>
            </w:pPr>
            <w:r>
              <w:rPr>
                <w:spacing w:val="-2"/>
                <w:sz w:val="24"/>
              </w:rPr>
              <w:t>(0010,0101)</w:t>
            </w:r>
          </w:p>
        </w:tc>
        <w:tc>
          <w:tcPr>
            <w:tcW w:w="810" w:type="dxa"/>
            <w:tcBorders>
              <w:bottom w:val="single" w:sz="6" w:space="0" w:color="000000"/>
            </w:tcBorders>
          </w:tcPr>
          <w:p w14:paraId="22033E49" w14:textId="77777777" w:rsidR="00513C2C" w:rsidRDefault="00CC11CD">
            <w:pPr>
              <w:pStyle w:val="TableParagraph"/>
              <w:spacing w:before="116"/>
              <w:ind w:left="115"/>
              <w:rPr>
                <w:sz w:val="24"/>
              </w:rPr>
            </w:pPr>
            <w:r>
              <w:rPr>
                <w:spacing w:val="-10"/>
                <w:sz w:val="24"/>
              </w:rPr>
              <w:t>3</w:t>
            </w:r>
          </w:p>
        </w:tc>
        <w:tc>
          <w:tcPr>
            <w:tcW w:w="1350" w:type="dxa"/>
            <w:tcBorders>
              <w:bottom w:val="single" w:sz="6" w:space="0" w:color="000000"/>
            </w:tcBorders>
          </w:tcPr>
          <w:p w14:paraId="22033E4A" w14:textId="77777777" w:rsidR="00513C2C" w:rsidRDefault="00CC11CD">
            <w:pPr>
              <w:pStyle w:val="TableParagraph"/>
              <w:spacing w:before="116"/>
              <w:ind w:left="116"/>
              <w:rPr>
                <w:sz w:val="24"/>
              </w:rPr>
            </w:pPr>
            <w:r>
              <w:rPr>
                <w:spacing w:val="-2"/>
                <w:sz w:val="24"/>
              </w:rPr>
              <w:t>Patient</w:t>
            </w:r>
          </w:p>
        </w:tc>
        <w:tc>
          <w:tcPr>
            <w:tcW w:w="4412" w:type="dxa"/>
            <w:tcBorders>
              <w:bottom w:val="single" w:sz="6" w:space="0" w:color="000000"/>
            </w:tcBorders>
          </w:tcPr>
          <w:p w14:paraId="22033E4B" w14:textId="77777777" w:rsidR="00513C2C" w:rsidRDefault="00CC11CD">
            <w:pPr>
              <w:pStyle w:val="TableParagraph"/>
              <w:spacing w:before="151" w:line="242" w:lineRule="auto"/>
              <w:ind w:left="116" w:right="192"/>
              <w:rPr>
                <w:sz w:val="24"/>
              </w:rPr>
            </w:pPr>
            <w:r>
              <w:rPr>
                <w:sz w:val="24"/>
              </w:rPr>
              <w:t>The</w:t>
            </w:r>
            <w:r>
              <w:rPr>
                <w:spacing w:val="-8"/>
                <w:sz w:val="24"/>
              </w:rPr>
              <w:t xml:space="preserve"> </w:t>
            </w:r>
            <w:r>
              <w:rPr>
                <w:sz w:val="24"/>
              </w:rPr>
              <w:t>languages</w:t>
            </w:r>
            <w:r>
              <w:rPr>
                <w:spacing w:val="-8"/>
                <w:sz w:val="24"/>
              </w:rPr>
              <w:t xml:space="preserve"> </w:t>
            </w:r>
            <w:r>
              <w:rPr>
                <w:sz w:val="24"/>
              </w:rPr>
              <w:t>that</w:t>
            </w:r>
            <w:r>
              <w:rPr>
                <w:spacing w:val="-7"/>
                <w:sz w:val="24"/>
              </w:rPr>
              <w:t xml:space="preserve"> </w:t>
            </w:r>
            <w:r>
              <w:rPr>
                <w:sz w:val="24"/>
              </w:rPr>
              <w:t>used</w:t>
            </w:r>
            <w:r>
              <w:rPr>
                <w:spacing w:val="-10"/>
                <w:sz w:val="24"/>
              </w:rPr>
              <w:t xml:space="preserve"> </w:t>
            </w:r>
            <w:r>
              <w:rPr>
                <w:sz w:val="24"/>
              </w:rPr>
              <w:t>to</w:t>
            </w:r>
            <w:r>
              <w:rPr>
                <w:spacing w:val="-11"/>
                <w:sz w:val="24"/>
              </w:rPr>
              <w:t xml:space="preserve"> </w:t>
            </w:r>
            <w:r>
              <w:rPr>
                <w:sz w:val="24"/>
              </w:rPr>
              <w:t>communicate with the patient.</w:t>
            </w:r>
          </w:p>
        </w:tc>
      </w:tr>
      <w:tr w:rsidR="00513C2C" w14:paraId="22033E53" w14:textId="77777777">
        <w:trPr>
          <w:trHeight w:val="1032"/>
        </w:trPr>
        <w:tc>
          <w:tcPr>
            <w:tcW w:w="2611" w:type="dxa"/>
            <w:tcBorders>
              <w:top w:val="single" w:sz="6" w:space="0" w:color="000000"/>
            </w:tcBorders>
          </w:tcPr>
          <w:p w14:paraId="22033E4D" w14:textId="77777777" w:rsidR="00513C2C" w:rsidRDefault="00CC11CD">
            <w:pPr>
              <w:pStyle w:val="TableParagraph"/>
              <w:spacing w:before="114"/>
              <w:ind w:left="115"/>
              <w:rPr>
                <w:sz w:val="24"/>
              </w:rPr>
            </w:pPr>
            <w:r>
              <w:rPr>
                <w:spacing w:val="-4"/>
                <w:sz w:val="24"/>
              </w:rPr>
              <w:t>&gt;</w:t>
            </w:r>
            <w:r>
              <w:rPr>
                <w:spacing w:val="-10"/>
                <w:sz w:val="24"/>
              </w:rPr>
              <w:t xml:space="preserve"> </w:t>
            </w:r>
            <w:r>
              <w:rPr>
                <w:spacing w:val="-4"/>
                <w:sz w:val="24"/>
              </w:rPr>
              <w:t>Code</w:t>
            </w:r>
            <w:r>
              <w:rPr>
                <w:spacing w:val="-7"/>
                <w:sz w:val="24"/>
              </w:rPr>
              <w:t xml:space="preserve"> </w:t>
            </w:r>
            <w:r>
              <w:rPr>
                <w:spacing w:val="-4"/>
                <w:sz w:val="24"/>
              </w:rPr>
              <w:t>Value</w:t>
            </w:r>
          </w:p>
        </w:tc>
        <w:tc>
          <w:tcPr>
            <w:tcW w:w="1440" w:type="dxa"/>
            <w:tcBorders>
              <w:top w:val="single" w:sz="6" w:space="0" w:color="000000"/>
            </w:tcBorders>
          </w:tcPr>
          <w:p w14:paraId="22033E4E" w14:textId="77777777" w:rsidR="00513C2C" w:rsidRDefault="00CC11CD">
            <w:pPr>
              <w:pStyle w:val="TableParagraph"/>
              <w:spacing w:before="114"/>
              <w:ind w:left="115"/>
              <w:rPr>
                <w:sz w:val="24"/>
              </w:rPr>
            </w:pPr>
            <w:r>
              <w:rPr>
                <w:spacing w:val="-2"/>
                <w:sz w:val="24"/>
              </w:rPr>
              <w:t>(0008,0100</w:t>
            </w:r>
          </w:p>
        </w:tc>
        <w:tc>
          <w:tcPr>
            <w:tcW w:w="810" w:type="dxa"/>
            <w:tcBorders>
              <w:top w:val="single" w:sz="6" w:space="0" w:color="000000"/>
            </w:tcBorders>
          </w:tcPr>
          <w:p w14:paraId="22033E4F" w14:textId="77777777" w:rsidR="00513C2C" w:rsidRDefault="00CC11CD">
            <w:pPr>
              <w:pStyle w:val="TableParagraph"/>
              <w:spacing w:before="114"/>
              <w:ind w:left="115"/>
              <w:rPr>
                <w:sz w:val="24"/>
              </w:rPr>
            </w:pPr>
            <w:r>
              <w:rPr>
                <w:spacing w:val="-10"/>
                <w:sz w:val="24"/>
              </w:rPr>
              <w:t>3</w:t>
            </w:r>
          </w:p>
        </w:tc>
        <w:tc>
          <w:tcPr>
            <w:tcW w:w="1350" w:type="dxa"/>
            <w:tcBorders>
              <w:top w:val="single" w:sz="6" w:space="0" w:color="000000"/>
            </w:tcBorders>
          </w:tcPr>
          <w:p w14:paraId="22033E50" w14:textId="77777777" w:rsidR="00513C2C" w:rsidRDefault="00CC11CD">
            <w:pPr>
              <w:pStyle w:val="TableParagraph"/>
              <w:spacing w:before="114"/>
              <w:ind w:left="116"/>
              <w:rPr>
                <w:sz w:val="24"/>
              </w:rPr>
            </w:pPr>
            <w:r>
              <w:rPr>
                <w:spacing w:val="-2"/>
                <w:sz w:val="24"/>
              </w:rPr>
              <w:t>Patient</w:t>
            </w:r>
          </w:p>
        </w:tc>
        <w:tc>
          <w:tcPr>
            <w:tcW w:w="4412" w:type="dxa"/>
            <w:tcBorders>
              <w:top w:val="single" w:sz="6" w:space="0" w:color="000000"/>
            </w:tcBorders>
          </w:tcPr>
          <w:p w14:paraId="22033E51" w14:textId="77777777" w:rsidR="00513C2C" w:rsidRDefault="00CC11CD">
            <w:pPr>
              <w:pStyle w:val="TableParagraph"/>
              <w:spacing w:before="109"/>
              <w:ind w:left="116"/>
              <w:rPr>
                <w:sz w:val="24"/>
              </w:rPr>
            </w:pPr>
            <w:r>
              <w:rPr>
                <w:spacing w:val="-6"/>
                <w:sz w:val="24"/>
              </w:rPr>
              <w:t>Values.</w:t>
            </w:r>
            <w:r>
              <w:rPr>
                <w:spacing w:val="-5"/>
                <w:sz w:val="24"/>
              </w:rPr>
              <w:t xml:space="preserve"> </w:t>
            </w:r>
            <w:r>
              <w:rPr>
                <w:spacing w:val="-6"/>
                <w:sz w:val="24"/>
              </w:rPr>
              <w:t>If</w:t>
            </w:r>
            <w:r>
              <w:rPr>
                <w:spacing w:val="-1"/>
                <w:sz w:val="24"/>
              </w:rPr>
              <w:t xml:space="preserve"> </w:t>
            </w:r>
            <w:r>
              <w:rPr>
                <w:spacing w:val="-6"/>
                <w:sz w:val="24"/>
              </w:rPr>
              <w:t>this</w:t>
            </w:r>
            <w:r>
              <w:rPr>
                <w:spacing w:val="-3"/>
                <w:sz w:val="24"/>
              </w:rPr>
              <w:t xml:space="preserve"> </w:t>
            </w:r>
            <w:r>
              <w:rPr>
                <w:spacing w:val="-6"/>
                <w:sz w:val="24"/>
              </w:rPr>
              <w:t>is</w:t>
            </w:r>
            <w:r>
              <w:rPr>
                <w:spacing w:val="-3"/>
                <w:sz w:val="24"/>
              </w:rPr>
              <w:t xml:space="preserve"> </w:t>
            </w:r>
            <w:r>
              <w:rPr>
                <w:spacing w:val="-6"/>
                <w:sz w:val="24"/>
              </w:rPr>
              <w:t>absent,</w:t>
            </w:r>
            <w:r>
              <w:rPr>
                <w:spacing w:val="-4"/>
                <w:sz w:val="24"/>
              </w:rPr>
              <w:t xml:space="preserve"> </w:t>
            </w:r>
            <w:r>
              <w:rPr>
                <w:spacing w:val="-6"/>
                <w:sz w:val="24"/>
              </w:rPr>
              <w:t>the</w:t>
            </w:r>
            <w:r>
              <w:rPr>
                <w:spacing w:val="-3"/>
                <w:sz w:val="24"/>
              </w:rPr>
              <w:t xml:space="preserve"> </w:t>
            </w:r>
            <w:r>
              <w:rPr>
                <w:spacing w:val="-6"/>
                <w:sz w:val="24"/>
              </w:rPr>
              <w:t>language</w:t>
            </w:r>
            <w:r>
              <w:rPr>
                <w:spacing w:val="-3"/>
                <w:sz w:val="24"/>
              </w:rPr>
              <w:t xml:space="preserve"> </w:t>
            </w:r>
            <w:r>
              <w:rPr>
                <w:spacing w:val="-6"/>
                <w:sz w:val="24"/>
              </w:rPr>
              <w:t>is</w:t>
            </w:r>
            <w:r>
              <w:rPr>
                <w:spacing w:val="-3"/>
                <w:sz w:val="24"/>
              </w:rPr>
              <w:t xml:space="preserve"> </w:t>
            </w:r>
            <w:r>
              <w:rPr>
                <w:spacing w:val="-6"/>
                <w:sz w:val="24"/>
              </w:rPr>
              <w:t>set</w:t>
            </w:r>
            <w:r>
              <w:rPr>
                <w:spacing w:val="-4"/>
                <w:sz w:val="24"/>
              </w:rPr>
              <w:t xml:space="preserve"> </w:t>
            </w:r>
            <w:r>
              <w:rPr>
                <w:spacing w:val="-6"/>
                <w:sz w:val="24"/>
              </w:rPr>
              <w:t>to</w:t>
            </w:r>
          </w:p>
          <w:p w14:paraId="22033E52" w14:textId="77777777" w:rsidR="00513C2C" w:rsidRDefault="00CC11CD">
            <w:pPr>
              <w:pStyle w:val="TableParagraph"/>
              <w:spacing w:before="2"/>
              <w:ind w:left="116"/>
              <w:rPr>
                <w:sz w:val="24"/>
              </w:rPr>
            </w:pPr>
            <w:r>
              <w:rPr>
                <w:spacing w:val="-2"/>
                <w:sz w:val="24"/>
              </w:rPr>
              <w:t>“DECLINED”.</w:t>
            </w:r>
          </w:p>
        </w:tc>
      </w:tr>
      <w:tr w:rsidR="00513C2C" w14:paraId="22033E59" w14:textId="77777777">
        <w:trPr>
          <w:trHeight w:val="745"/>
        </w:trPr>
        <w:tc>
          <w:tcPr>
            <w:tcW w:w="2611" w:type="dxa"/>
          </w:tcPr>
          <w:p w14:paraId="22033E54" w14:textId="77777777" w:rsidR="00513C2C" w:rsidRDefault="00CC11CD">
            <w:pPr>
              <w:pStyle w:val="TableParagraph"/>
              <w:spacing w:before="116"/>
              <w:ind w:left="115"/>
              <w:rPr>
                <w:sz w:val="24"/>
              </w:rPr>
            </w:pPr>
            <w:r>
              <w:rPr>
                <w:spacing w:val="-6"/>
                <w:sz w:val="24"/>
              </w:rPr>
              <w:t>Other</w:t>
            </w:r>
            <w:r>
              <w:rPr>
                <w:spacing w:val="-1"/>
                <w:sz w:val="24"/>
              </w:rPr>
              <w:t xml:space="preserve"> </w:t>
            </w:r>
            <w:r>
              <w:rPr>
                <w:spacing w:val="-6"/>
                <w:sz w:val="24"/>
              </w:rPr>
              <w:t>Patient</w:t>
            </w:r>
            <w:r>
              <w:rPr>
                <w:spacing w:val="-2"/>
                <w:sz w:val="24"/>
              </w:rPr>
              <w:t xml:space="preserve"> </w:t>
            </w:r>
            <w:r>
              <w:rPr>
                <w:spacing w:val="-6"/>
                <w:sz w:val="24"/>
              </w:rPr>
              <w:t>IDs</w:t>
            </w:r>
          </w:p>
        </w:tc>
        <w:tc>
          <w:tcPr>
            <w:tcW w:w="1440" w:type="dxa"/>
          </w:tcPr>
          <w:p w14:paraId="22033E55" w14:textId="77777777" w:rsidR="00513C2C" w:rsidRDefault="00CC11CD">
            <w:pPr>
              <w:pStyle w:val="TableParagraph"/>
              <w:spacing w:before="116"/>
              <w:ind w:left="115"/>
              <w:rPr>
                <w:sz w:val="24"/>
              </w:rPr>
            </w:pPr>
            <w:r>
              <w:rPr>
                <w:spacing w:val="-2"/>
                <w:sz w:val="24"/>
              </w:rPr>
              <w:t>(0010,1000</w:t>
            </w:r>
          </w:p>
        </w:tc>
        <w:tc>
          <w:tcPr>
            <w:tcW w:w="810" w:type="dxa"/>
          </w:tcPr>
          <w:p w14:paraId="22033E56" w14:textId="77777777" w:rsidR="00513C2C" w:rsidRDefault="00CC11CD">
            <w:pPr>
              <w:pStyle w:val="TableParagraph"/>
              <w:spacing w:before="116"/>
              <w:ind w:left="115"/>
              <w:rPr>
                <w:sz w:val="24"/>
              </w:rPr>
            </w:pPr>
            <w:r>
              <w:rPr>
                <w:spacing w:val="-10"/>
                <w:sz w:val="24"/>
              </w:rPr>
              <w:t>3</w:t>
            </w:r>
          </w:p>
        </w:tc>
        <w:tc>
          <w:tcPr>
            <w:tcW w:w="1350" w:type="dxa"/>
          </w:tcPr>
          <w:p w14:paraId="22033E57" w14:textId="77777777" w:rsidR="00513C2C" w:rsidRDefault="00CC11CD">
            <w:pPr>
              <w:pStyle w:val="TableParagraph"/>
              <w:spacing w:before="116"/>
              <w:ind w:left="116"/>
              <w:rPr>
                <w:sz w:val="24"/>
              </w:rPr>
            </w:pPr>
            <w:r>
              <w:rPr>
                <w:spacing w:val="-2"/>
                <w:sz w:val="24"/>
              </w:rPr>
              <w:t>Patient</w:t>
            </w:r>
          </w:p>
        </w:tc>
        <w:tc>
          <w:tcPr>
            <w:tcW w:w="4412" w:type="dxa"/>
          </w:tcPr>
          <w:p w14:paraId="22033E58" w14:textId="77777777" w:rsidR="00513C2C" w:rsidRDefault="00CC11CD">
            <w:pPr>
              <w:pStyle w:val="TableParagraph"/>
              <w:spacing w:before="116"/>
              <w:ind w:left="116"/>
              <w:rPr>
                <w:sz w:val="24"/>
              </w:rPr>
            </w:pPr>
            <w:r>
              <w:rPr>
                <w:spacing w:val="-4"/>
                <w:sz w:val="24"/>
              </w:rPr>
              <w:t>SSN</w:t>
            </w:r>
            <w:r>
              <w:rPr>
                <w:spacing w:val="-10"/>
                <w:sz w:val="24"/>
              </w:rPr>
              <w:t xml:space="preserve"> </w:t>
            </w:r>
            <w:r>
              <w:rPr>
                <w:spacing w:val="-4"/>
                <w:sz w:val="24"/>
              </w:rPr>
              <w:t>or</w:t>
            </w:r>
            <w:r>
              <w:rPr>
                <w:spacing w:val="-9"/>
                <w:sz w:val="24"/>
              </w:rPr>
              <w:t xml:space="preserve"> </w:t>
            </w:r>
            <w:r>
              <w:rPr>
                <w:spacing w:val="-4"/>
                <w:sz w:val="24"/>
              </w:rPr>
              <w:t>Health</w:t>
            </w:r>
            <w:r>
              <w:rPr>
                <w:spacing w:val="-11"/>
                <w:sz w:val="24"/>
              </w:rPr>
              <w:t xml:space="preserve"> </w:t>
            </w:r>
            <w:r>
              <w:rPr>
                <w:spacing w:val="-4"/>
                <w:sz w:val="24"/>
              </w:rPr>
              <w:t>Card</w:t>
            </w:r>
            <w:r>
              <w:rPr>
                <w:spacing w:val="-11"/>
                <w:sz w:val="24"/>
              </w:rPr>
              <w:t xml:space="preserve"> </w:t>
            </w:r>
            <w:r>
              <w:rPr>
                <w:spacing w:val="-4"/>
                <w:sz w:val="24"/>
              </w:rPr>
              <w:t>Number</w:t>
            </w:r>
          </w:p>
        </w:tc>
      </w:tr>
      <w:tr w:rsidR="00513C2C" w14:paraId="22033E5F" w14:textId="77777777">
        <w:trPr>
          <w:trHeight w:val="740"/>
        </w:trPr>
        <w:tc>
          <w:tcPr>
            <w:tcW w:w="2611" w:type="dxa"/>
          </w:tcPr>
          <w:p w14:paraId="22033E5A" w14:textId="77777777" w:rsidR="00513C2C" w:rsidRDefault="00CC11CD">
            <w:pPr>
              <w:pStyle w:val="TableParagraph"/>
              <w:spacing w:before="116"/>
              <w:ind w:left="115"/>
              <w:rPr>
                <w:sz w:val="24"/>
              </w:rPr>
            </w:pPr>
            <w:r>
              <w:rPr>
                <w:spacing w:val="-6"/>
                <w:sz w:val="24"/>
              </w:rPr>
              <w:t>Patient’s</w:t>
            </w:r>
            <w:r>
              <w:rPr>
                <w:sz w:val="24"/>
              </w:rPr>
              <w:t xml:space="preserve"> </w:t>
            </w:r>
            <w:r>
              <w:rPr>
                <w:spacing w:val="-4"/>
                <w:sz w:val="24"/>
              </w:rPr>
              <w:t>Size</w:t>
            </w:r>
          </w:p>
        </w:tc>
        <w:tc>
          <w:tcPr>
            <w:tcW w:w="1440" w:type="dxa"/>
          </w:tcPr>
          <w:p w14:paraId="22033E5B" w14:textId="77777777" w:rsidR="00513C2C" w:rsidRDefault="00CC11CD">
            <w:pPr>
              <w:pStyle w:val="TableParagraph"/>
              <w:spacing w:before="116"/>
              <w:ind w:left="115"/>
              <w:rPr>
                <w:sz w:val="24"/>
              </w:rPr>
            </w:pPr>
            <w:r>
              <w:rPr>
                <w:spacing w:val="-2"/>
                <w:sz w:val="24"/>
              </w:rPr>
              <w:t>(0010,1020)</w:t>
            </w:r>
          </w:p>
        </w:tc>
        <w:tc>
          <w:tcPr>
            <w:tcW w:w="810" w:type="dxa"/>
          </w:tcPr>
          <w:p w14:paraId="22033E5C" w14:textId="77777777" w:rsidR="00513C2C" w:rsidRDefault="00CC11CD">
            <w:pPr>
              <w:pStyle w:val="TableParagraph"/>
              <w:spacing w:before="116"/>
              <w:ind w:left="115"/>
              <w:rPr>
                <w:sz w:val="24"/>
              </w:rPr>
            </w:pPr>
            <w:r>
              <w:rPr>
                <w:spacing w:val="-10"/>
                <w:sz w:val="24"/>
              </w:rPr>
              <w:t>3</w:t>
            </w:r>
          </w:p>
        </w:tc>
        <w:tc>
          <w:tcPr>
            <w:tcW w:w="1350" w:type="dxa"/>
          </w:tcPr>
          <w:p w14:paraId="22033E5D" w14:textId="77777777" w:rsidR="00513C2C" w:rsidRDefault="00CC11CD">
            <w:pPr>
              <w:pStyle w:val="TableParagraph"/>
              <w:spacing w:before="116"/>
              <w:ind w:left="116"/>
              <w:rPr>
                <w:sz w:val="24"/>
              </w:rPr>
            </w:pPr>
            <w:r>
              <w:rPr>
                <w:spacing w:val="-2"/>
                <w:sz w:val="24"/>
              </w:rPr>
              <w:t>Patient</w:t>
            </w:r>
          </w:p>
        </w:tc>
        <w:tc>
          <w:tcPr>
            <w:tcW w:w="4412" w:type="dxa"/>
          </w:tcPr>
          <w:p w14:paraId="22033E5E" w14:textId="77777777" w:rsidR="00513C2C" w:rsidRDefault="00CC11CD">
            <w:pPr>
              <w:pStyle w:val="TableParagraph"/>
              <w:spacing w:before="116"/>
              <w:ind w:left="116"/>
              <w:rPr>
                <w:sz w:val="24"/>
              </w:rPr>
            </w:pPr>
            <w:r>
              <w:rPr>
                <w:spacing w:val="-6"/>
                <w:sz w:val="24"/>
              </w:rPr>
              <w:t>Patient</w:t>
            </w:r>
            <w:r>
              <w:rPr>
                <w:spacing w:val="-5"/>
                <w:sz w:val="24"/>
              </w:rPr>
              <w:t xml:space="preserve"> </w:t>
            </w:r>
            <w:r>
              <w:rPr>
                <w:spacing w:val="-6"/>
                <w:sz w:val="24"/>
              </w:rPr>
              <w:t>height</w:t>
            </w:r>
            <w:r>
              <w:rPr>
                <w:spacing w:val="-3"/>
                <w:sz w:val="24"/>
              </w:rPr>
              <w:t xml:space="preserve"> </w:t>
            </w:r>
            <w:r>
              <w:rPr>
                <w:spacing w:val="-6"/>
                <w:sz w:val="24"/>
              </w:rPr>
              <w:t>or</w:t>
            </w:r>
            <w:r>
              <w:rPr>
                <w:spacing w:val="-2"/>
                <w:sz w:val="24"/>
              </w:rPr>
              <w:t xml:space="preserve"> </w:t>
            </w:r>
            <w:r>
              <w:rPr>
                <w:spacing w:val="-6"/>
                <w:sz w:val="24"/>
              </w:rPr>
              <w:t>length</w:t>
            </w:r>
            <w:r>
              <w:rPr>
                <w:spacing w:val="-4"/>
                <w:sz w:val="24"/>
              </w:rPr>
              <w:t xml:space="preserve"> </w:t>
            </w:r>
            <w:r>
              <w:rPr>
                <w:spacing w:val="-6"/>
                <w:sz w:val="24"/>
              </w:rPr>
              <w:t>in</w:t>
            </w:r>
            <w:r>
              <w:rPr>
                <w:spacing w:val="-4"/>
                <w:sz w:val="24"/>
              </w:rPr>
              <w:t xml:space="preserve"> </w:t>
            </w:r>
            <w:r>
              <w:rPr>
                <w:spacing w:val="-6"/>
                <w:sz w:val="24"/>
              </w:rPr>
              <w:t>meters</w:t>
            </w:r>
          </w:p>
        </w:tc>
      </w:tr>
      <w:tr w:rsidR="00513C2C" w14:paraId="22033E65" w14:textId="77777777">
        <w:trPr>
          <w:trHeight w:val="745"/>
        </w:trPr>
        <w:tc>
          <w:tcPr>
            <w:tcW w:w="2611" w:type="dxa"/>
          </w:tcPr>
          <w:p w14:paraId="22033E60" w14:textId="77777777" w:rsidR="00513C2C" w:rsidRDefault="00CC11CD">
            <w:pPr>
              <w:pStyle w:val="TableParagraph"/>
              <w:spacing w:before="116"/>
              <w:ind w:left="115"/>
              <w:rPr>
                <w:sz w:val="24"/>
              </w:rPr>
            </w:pPr>
            <w:r>
              <w:rPr>
                <w:spacing w:val="-6"/>
                <w:sz w:val="24"/>
              </w:rPr>
              <w:t>Patients’</w:t>
            </w:r>
            <w:r>
              <w:rPr>
                <w:sz w:val="24"/>
              </w:rPr>
              <w:t xml:space="preserve"> </w:t>
            </w:r>
            <w:r>
              <w:rPr>
                <w:spacing w:val="-2"/>
                <w:sz w:val="24"/>
              </w:rPr>
              <w:t>Weight</w:t>
            </w:r>
          </w:p>
        </w:tc>
        <w:tc>
          <w:tcPr>
            <w:tcW w:w="1440" w:type="dxa"/>
          </w:tcPr>
          <w:p w14:paraId="22033E61" w14:textId="77777777" w:rsidR="00513C2C" w:rsidRDefault="00CC11CD">
            <w:pPr>
              <w:pStyle w:val="TableParagraph"/>
              <w:spacing w:before="116"/>
              <w:ind w:left="115"/>
              <w:rPr>
                <w:sz w:val="24"/>
              </w:rPr>
            </w:pPr>
            <w:r>
              <w:rPr>
                <w:spacing w:val="-2"/>
                <w:sz w:val="24"/>
              </w:rPr>
              <w:t>(0010,1030)</w:t>
            </w:r>
          </w:p>
        </w:tc>
        <w:tc>
          <w:tcPr>
            <w:tcW w:w="810" w:type="dxa"/>
          </w:tcPr>
          <w:p w14:paraId="22033E62" w14:textId="77777777" w:rsidR="00513C2C" w:rsidRDefault="00CC11CD">
            <w:pPr>
              <w:pStyle w:val="TableParagraph"/>
              <w:spacing w:before="116"/>
              <w:ind w:left="115"/>
              <w:rPr>
                <w:sz w:val="24"/>
              </w:rPr>
            </w:pPr>
            <w:r>
              <w:rPr>
                <w:spacing w:val="-10"/>
                <w:sz w:val="24"/>
              </w:rPr>
              <w:t>3</w:t>
            </w:r>
          </w:p>
        </w:tc>
        <w:tc>
          <w:tcPr>
            <w:tcW w:w="1350" w:type="dxa"/>
          </w:tcPr>
          <w:p w14:paraId="22033E63" w14:textId="77777777" w:rsidR="00513C2C" w:rsidRDefault="00CC11CD">
            <w:pPr>
              <w:pStyle w:val="TableParagraph"/>
              <w:spacing w:before="116"/>
              <w:ind w:left="116"/>
              <w:rPr>
                <w:sz w:val="24"/>
              </w:rPr>
            </w:pPr>
            <w:r>
              <w:rPr>
                <w:spacing w:val="-2"/>
                <w:sz w:val="24"/>
              </w:rPr>
              <w:t>Patient</w:t>
            </w:r>
          </w:p>
        </w:tc>
        <w:tc>
          <w:tcPr>
            <w:tcW w:w="4412" w:type="dxa"/>
          </w:tcPr>
          <w:p w14:paraId="22033E64" w14:textId="77777777" w:rsidR="00513C2C" w:rsidRDefault="00CC11CD">
            <w:pPr>
              <w:pStyle w:val="TableParagraph"/>
              <w:spacing w:before="116"/>
              <w:ind w:left="116"/>
              <w:rPr>
                <w:sz w:val="24"/>
              </w:rPr>
            </w:pPr>
            <w:r>
              <w:rPr>
                <w:spacing w:val="-6"/>
                <w:sz w:val="24"/>
              </w:rPr>
              <w:t>Patient</w:t>
            </w:r>
            <w:r>
              <w:rPr>
                <w:spacing w:val="-3"/>
                <w:sz w:val="24"/>
              </w:rPr>
              <w:t xml:space="preserve"> </w:t>
            </w:r>
            <w:r>
              <w:rPr>
                <w:spacing w:val="-6"/>
                <w:sz w:val="24"/>
              </w:rPr>
              <w:t>weight</w:t>
            </w:r>
            <w:r>
              <w:rPr>
                <w:spacing w:val="-3"/>
                <w:sz w:val="24"/>
              </w:rPr>
              <w:t xml:space="preserve"> </w:t>
            </w:r>
            <w:r>
              <w:rPr>
                <w:spacing w:val="-6"/>
                <w:sz w:val="24"/>
              </w:rPr>
              <w:t>in</w:t>
            </w:r>
            <w:r>
              <w:rPr>
                <w:spacing w:val="-4"/>
                <w:sz w:val="24"/>
              </w:rPr>
              <w:t xml:space="preserve"> </w:t>
            </w:r>
            <w:r>
              <w:rPr>
                <w:spacing w:val="-6"/>
                <w:sz w:val="24"/>
              </w:rPr>
              <w:t>kilograms</w:t>
            </w:r>
          </w:p>
        </w:tc>
      </w:tr>
      <w:tr w:rsidR="00513C2C" w14:paraId="22033E6D" w14:textId="77777777">
        <w:trPr>
          <w:trHeight w:val="1985"/>
        </w:trPr>
        <w:tc>
          <w:tcPr>
            <w:tcW w:w="2611" w:type="dxa"/>
          </w:tcPr>
          <w:p w14:paraId="22033E66" w14:textId="77777777" w:rsidR="00513C2C" w:rsidRDefault="00CC11CD">
            <w:pPr>
              <w:pStyle w:val="TableParagraph"/>
              <w:spacing w:before="116"/>
              <w:ind w:left="115"/>
              <w:rPr>
                <w:sz w:val="24"/>
              </w:rPr>
            </w:pPr>
            <w:r>
              <w:rPr>
                <w:spacing w:val="-6"/>
                <w:sz w:val="24"/>
              </w:rPr>
              <w:t>Patient’s</w:t>
            </w:r>
            <w:r>
              <w:rPr>
                <w:sz w:val="24"/>
              </w:rPr>
              <w:t xml:space="preserve"> </w:t>
            </w:r>
            <w:r>
              <w:rPr>
                <w:spacing w:val="-2"/>
                <w:sz w:val="24"/>
              </w:rPr>
              <w:t>Address</w:t>
            </w:r>
          </w:p>
        </w:tc>
        <w:tc>
          <w:tcPr>
            <w:tcW w:w="1440" w:type="dxa"/>
          </w:tcPr>
          <w:p w14:paraId="22033E67" w14:textId="77777777" w:rsidR="00513C2C" w:rsidRDefault="00CC11CD">
            <w:pPr>
              <w:pStyle w:val="TableParagraph"/>
              <w:spacing w:before="116"/>
              <w:ind w:left="115"/>
              <w:rPr>
                <w:sz w:val="24"/>
              </w:rPr>
            </w:pPr>
            <w:r>
              <w:rPr>
                <w:spacing w:val="-2"/>
                <w:sz w:val="24"/>
              </w:rPr>
              <w:t>(0010,1040)</w:t>
            </w:r>
          </w:p>
        </w:tc>
        <w:tc>
          <w:tcPr>
            <w:tcW w:w="810" w:type="dxa"/>
          </w:tcPr>
          <w:p w14:paraId="22033E68" w14:textId="77777777" w:rsidR="00513C2C" w:rsidRDefault="00CC11CD">
            <w:pPr>
              <w:pStyle w:val="TableParagraph"/>
              <w:spacing w:before="116"/>
              <w:ind w:left="115"/>
              <w:rPr>
                <w:sz w:val="24"/>
              </w:rPr>
            </w:pPr>
            <w:r>
              <w:rPr>
                <w:spacing w:val="-10"/>
                <w:sz w:val="24"/>
              </w:rPr>
              <w:t>3</w:t>
            </w:r>
          </w:p>
        </w:tc>
        <w:tc>
          <w:tcPr>
            <w:tcW w:w="1350" w:type="dxa"/>
          </w:tcPr>
          <w:p w14:paraId="22033E69" w14:textId="77777777" w:rsidR="00513C2C" w:rsidRDefault="00CC11CD">
            <w:pPr>
              <w:pStyle w:val="TableParagraph"/>
              <w:spacing w:before="116"/>
              <w:ind w:left="116"/>
              <w:rPr>
                <w:sz w:val="24"/>
              </w:rPr>
            </w:pPr>
            <w:r>
              <w:rPr>
                <w:spacing w:val="-2"/>
                <w:sz w:val="24"/>
              </w:rPr>
              <w:t>Patient</w:t>
            </w:r>
          </w:p>
        </w:tc>
        <w:tc>
          <w:tcPr>
            <w:tcW w:w="4412" w:type="dxa"/>
          </w:tcPr>
          <w:p w14:paraId="22033E6A" w14:textId="77777777" w:rsidR="00513C2C" w:rsidRDefault="00CC11CD">
            <w:pPr>
              <w:pStyle w:val="TableParagraph"/>
              <w:spacing w:before="111" w:line="242" w:lineRule="auto"/>
              <w:ind w:left="116" w:right="563"/>
              <w:rPr>
                <w:sz w:val="24"/>
              </w:rPr>
            </w:pPr>
            <w:r>
              <w:rPr>
                <w:spacing w:val="-6"/>
                <w:sz w:val="24"/>
              </w:rPr>
              <w:t>The format</w:t>
            </w:r>
            <w:r>
              <w:rPr>
                <w:spacing w:val="-7"/>
                <w:sz w:val="24"/>
              </w:rPr>
              <w:t xml:space="preserve"> </w:t>
            </w:r>
            <w:r>
              <w:rPr>
                <w:spacing w:val="-6"/>
                <w:sz w:val="24"/>
              </w:rPr>
              <w:t xml:space="preserve">of address is following: </w:t>
            </w:r>
            <w:r>
              <w:rPr>
                <w:sz w:val="24"/>
              </w:rPr>
              <w:t>Street</w:t>
            </w:r>
            <w:r>
              <w:rPr>
                <w:spacing w:val="-6"/>
                <w:sz w:val="24"/>
              </w:rPr>
              <w:t xml:space="preserve"> </w:t>
            </w:r>
            <w:r>
              <w:rPr>
                <w:sz w:val="24"/>
              </w:rPr>
              <w:t>Address^City^State^Zip</w:t>
            </w:r>
          </w:p>
          <w:p w14:paraId="22033E6B" w14:textId="77777777" w:rsidR="00513C2C" w:rsidRDefault="00CC11CD">
            <w:pPr>
              <w:pStyle w:val="TableParagraph"/>
              <w:spacing w:before="288"/>
              <w:ind w:left="116"/>
              <w:rPr>
                <w:sz w:val="24"/>
              </w:rPr>
            </w:pPr>
            <w:r>
              <w:rPr>
                <w:spacing w:val="-6"/>
                <w:sz w:val="24"/>
              </w:rPr>
              <w:t>For</w:t>
            </w:r>
            <w:r>
              <w:rPr>
                <w:spacing w:val="-4"/>
                <w:sz w:val="24"/>
              </w:rPr>
              <w:t xml:space="preserve"> </w:t>
            </w:r>
            <w:r>
              <w:rPr>
                <w:spacing w:val="-2"/>
                <w:sz w:val="24"/>
              </w:rPr>
              <w:t>Example:</w:t>
            </w:r>
          </w:p>
          <w:p w14:paraId="22033E6C" w14:textId="77777777" w:rsidR="00513C2C" w:rsidRDefault="00CC11CD">
            <w:pPr>
              <w:pStyle w:val="TableParagraph"/>
              <w:spacing w:before="5" w:line="237" w:lineRule="auto"/>
              <w:ind w:left="116" w:right="584"/>
              <w:rPr>
                <w:sz w:val="24"/>
              </w:rPr>
            </w:pPr>
            <w:r>
              <w:rPr>
                <w:spacing w:val="-6"/>
                <w:sz w:val="24"/>
              </w:rPr>
              <w:t>10808</w:t>
            </w:r>
            <w:r>
              <w:rPr>
                <w:spacing w:val="-10"/>
                <w:sz w:val="24"/>
              </w:rPr>
              <w:t xml:space="preserve"> </w:t>
            </w:r>
            <w:r>
              <w:rPr>
                <w:spacing w:val="-6"/>
                <w:sz w:val="24"/>
              </w:rPr>
              <w:t>FOOTHILL</w:t>
            </w:r>
            <w:r>
              <w:rPr>
                <w:spacing w:val="-9"/>
                <w:sz w:val="24"/>
              </w:rPr>
              <w:t xml:space="preserve"> </w:t>
            </w:r>
            <w:r>
              <w:rPr>
                <w:spacing w:val="-6"/>
                <w:sz w:val="24"/>
              </w:rPr>
              <w:t xml:space="preserve">BLVD^RANCHO </w:t>
            </w:r>
            <w:r>
              <w:rPr>
                <w:spacing w:val="-2"/>
                <w:sz w:val="24"/>
              </w:rPr>
              <w:t>CUCAMONGA^CA^91730</w:t>
            </w:r>
          </w:p>
        </w:tc>
      </w:tr>
      <w:tr w:rsidR="00513C2C" w14:paraId="22033E73" w14:textId="77777777">
        <w:trPr>
          <w:trHeight w:val="1625"/>
        </w:trPr>
        <w:tc>
          <w:tcPr>
            <w:tcW w:w="2611" w:type="dxa"/>
          </w:tcPr>
          <w:p w14:paraId="22033E6E" w14:textId="77777777" w:rsidR="00513C2C" w:rsidRDefault="00CC11CD">
            <w:pPr>
              <w:pStyle w:val="TableParagraph"/>
              <w:spacing w:before="116"/>
              <w:ind w:left="115"/>
              <w:rPr>
                <w:sz w:val="24"/>
              </w:rPr>
            </w:pPr>
            <w:r>
              <w:rPr>
                <w:spacing w:val="-6"/>
                <w:sz w:val="24"/>
              </w:rPr>
              <w:t>Country</w:t>
            </w:r>
            <w:r>
              <w:rPr>
                <w:spacing w:val="-3"/>
                <w:sz w:val="24"/>
              </w:rPr>
              <w:t xml:space="preserve"> </w:t>
            </w:r>
            <w:r>
              <w:rPr>
                <w:spacing w:val="-6"/>
                <w:sz w:val="24"/>
              </w:rPr>
              <w:t>of</w:t>
            </w:r>
            <w:r>
              <w:rPr>
                <w:spacing w:val="-1"/>
                <w:sz w:val="24"/>
              </w:rPr>
              <w:t xml:space="preserve"> </w:t>
            </w:r>
            <w:r>
              <w:rPr>
                <w:spacing w:val="-6"/>
                <w:sz w:val="24"/>
              </w:rPr>
              <w:t>Residence</w:t>
            </w:r>
          </w:p>
        </w:tc>
        <w:tc>
          <w:tcPr>
            <w:tcW w:w="1440" w:type="dxa"/>
          </w:tcPr>
          <w:p w14:paraId="22033E6F" w14:textId="77777777" w:rsidR="00513C2C" w:rsidRDefault="00CC11CD">
            <w:pPr>
              <w:pStyle w:val="TableParagraph"/>
              <w:spacing w:before="116"/>
              <w:ind w:left="115"/>
              <w:rPr>
                <w:sz w:val="24"/>
              </w:rPr>
            </w:pPr>
            <w:r>
              <w:rPr>
                <w:spacing w:val="-2"/>
                <w:sz w:val="24"/>
              </w:rPr>
              <w:t>(0010,2150)</w:t>
            </w:r>
          </w:p>
        </w:tc>
        <w:tc>
          <w:tcPr>
            <w:tcW w:w="810" w:type="dxa"/>
          </w:tcPr>
          <w:p w14:paraId="22033E70" w14:textId="77777777" w:rsidR="00513C2C" w:rsidRDefault="00CC11CD">
            <w:pPr>
              <w:pStyle w:val="TableParagraph"/>
              <w:spacing w:before="116"/>
              <w:ind w:left="115"/>
              <w:rPr>
                <w:sz w:val="24"/>
              </w:rPr>
            </w:pPr>
            <w:r>
              <w:rPr>
                <w:spacing w:val="-10"/>
                <w:sz w:val="24"/>
              </w:rPr>
              <w:t>3</w:t>
            </w:r>
          </w:p>
        </w:tc>
        <w:tc>
          <w:tcPr>
            <w:tcW w:w="1350" w:type="dxa"/>
          </w:tcPr>
          <w:p w14:paraId="22033E71" w14:textId="77777777" w:rsidR="00513C2C" w:rsidRDefault="00CC11CD">
            <w:pPr>
              <w:pStyle w:val="TableParagraph"/>
              <w:spacing w:before="116"/>
              <w:ind w:left="116"/>
              <w:rPr>
                <w:sz w:val="24"/>
              </w:rPr>
            </w:pPr>
            <w:r>
              <w:rPr>
                <w:spacing w:val="-2"/>
                <w:sz w:val="24"/>
              </w:rPr>
              <w:t>Patient</w:t>
            </w:r>
          </w:p>
        </w:tc>
        <w:tc>
          <w:tcPr>
            <w:tcW w:w="4412" w:type="dxa"/>
          </w:tcPr>
          <w:p w14:paraId="22033E72" w14:textId="77777777" w:rsidR="00513C2C" w:rsidRDefault="00CC11CD">
            <w:pPr>
              <w:pStyle w:val="TableParagraph"/>
              <w:spacing w:before="116"/>
              <w:ind w:left="116" w:right="254"/>
              <w:rPr>
                <w:sz w:val="24"/>
              </w:rPr>
            </w:pPr>
            <w:r>
              <w:rPr>
                <w:sz w:val="24"/>
              </w:rPr>
              <w:t>Country</w:t>
            </w:r>
            <w:r>
              <w:rPr>
                <w:spacing w:val="-12"/>
                <w:sz w:val="24"/>
              </w:rPr>
              <w:t xml:space="preserve"> </w:t>
            </w:r>
            <w:r>
              <w:rPr>
                <w:sz w:val="24"/>
              </w:rPr>
              <w:t>code</w:t>
            </w:r>
            <w:r>
              <w:rPr>
                <w:spacing w:val="-12"/>
                <w:sz w:val="24"/>
              </w:rPr>
              <w:t xml:space="preserve"> </w:t>
            </w:r>
            <w:r>
              <w:rPr>
                <w:sz w:val="24"/>
              </w:rPr>
              <w:t>in</w:t>
            </w:r>
            <w:r>
              <w:rPr>
                <w:spacing w:val="-14"/>
                <w:sz w:val="24"/>
              </w:rPr>
              <w:t xml:space="preserve"> </w:t>
            </w:r>
            <w:r>
              <w:rPr>
                <w:sz w:val="24"/>
              </w:rPr>
              <w:t>which</w:t>
            </w:r>
            <w:r>
              <w:rPr>
                <w:spacing w:val="-8"/>
                <w:sz w:val="24"/>
              </w:rPr>
              <w:t xml:space="preserve"> </w:t>
            </w:r>
            <w:r>
              <w:rPr>
                <w:sz w:val="24"/>
              </w:rPr>
              <w:t>patient</w:t>
            </w:r>
            <w:r>
              <w:rPr>
                <w:spacing w:val="-13"/>
                <w:sz w:val="24"/>
              </w:rPr>
              <w:t xml:space="preserve"> </w:t>
            </w:r>
            <w:r>
              <w:rPr>
                <w:sz w:val="24"/>
              </w:rPr>
              <w:t xml:space="preserve">currently </w:t>
            </w:r>
            <w:r>
              <w:rPr>
                <w:spacing w:val="-4"/>
                <w:sz w:val="24"/>
              </w:rPr>
              <w:t>resides.</w:t>
            </w:r>
            <w:r>
              <w:rPr>
                <w:spacing w:val="-10"/>
                <w:sz w:val="24"/>
              </w:rPr>
              <w:t xml:space="preserve"> </w:t>
            </w:r>
            <w:r>
              <w:rPr>
                <w:spacing w:val="-4"/>
                <w:sz w:val="24"/>
              </w:rPr>
              <w:t>We</w:t>
            </w:r>
            <w:r>
              <w:rPr>
                <w:spacing w:val="-14"/>
                <w:sz w:val="24"/>
              </w:rPr>
              <w:t xml:space="preserve"> </w:t>
            </w:r>
            <w:r>
              <w:rPr>
                <w:spacing w:val="-4"/>
                <w:sz w:val="24"/>
              </w:rPr>
              <w:t>store</w:t>
            </w:r>
            <w:r>
              <w:rPr>
                <w:spacing w:val="-10"/>
                <w:sz w:val="24"/>
              </w:rPr>
              <w:t xml:space="preserve"> </w:t>
            </w:r>
            <w:r>
              <w:rPr>
                <w:spacing w:val="-4"/>
                <w:sz w:val="24"/>
              </w:rPr>
              <w:t>only</w:t>
            </w:r>
            <w:r>
              <w:rPr>
                <w:spacing w:val="-10"/>
                <w:sz w:val="24"/>
              </w:rPr>
              <w:t xml:space="preserve"> </w:t>
            </w:r>
            <w:r>
              <w:rPr>
                <w:spacing w:val="-4"/>
                <w:sz w:val="24"/>
              </w:rPr>
              <w:t>the</w:t>
            </w:r>
            <w:r>
              <w:rPr>
                <w:spacing w:val="-9"/>
                <w:sz w:val="24"/>
              </w:rPr>
              <w:t xml:space="preserve"> </w:t>
            </w:r>
            <w:r>
              <w:rPr>
                <w:spacing w:val="-4"/>
                <w:sz w:val="24"/>
              </w:rPr>
              <w:t>first</w:t>
            </w:r>
            <w:r>
              <w:rPr>
                <w:spacing w:val="-10"/>
                <w:sz w:val="24"/>
              </w:rPr>
              <w:t xml:space="preserve"> </w:t>
            </w:r>
            <w:r>
              <w:rPr>
                <w:spacing w:val="-4"/>
                <w:sz w:val="24"/>
              </w:rPr>
              <w:t>2</w:t>
            </w:r>
            <w:r>
              <w:rPr>
                <w:spacing w:val="-12"/>
                <w:sz w:val="24"/>
              </w:rPr>
              <w:t xml:space="preserve"> </w:t>
            </w:r>
            <w:r>
              <w:rPr>
                <w:spacing w:val="-4"/>
                <w:sz w:val="24"/>
              </w:rPr>
              <w:t xml:space="preserve">characters </w:t>
            </w:r>
            <w:r>
              <w:rPr>
                <w:sz w:val="24"/>
              </w:rPr>
              <w:t>as</w:t>
            </w:r>
            <w:r>
              <w:rPr>
                <w:spacing w:val="-11"/>
                <w:sz w:val="24"/>
              </w:rPr>
              <w:t xml:space="preserve"> </w:t>
            </w:r>
            <w:r>
              <w:rPr>
                <w:sz w:val="24"/>
              </w:rPr>
              <w:t>we</w:t>
            </w:r>
            <w:r>
              <w:rPr>
                <w:spacing w:val="-11"/>
                <w:sz w:val="24"/>
              </w:rPr>
              <w:t xml:space="preserve"> </w:t>
            </w:r>
            <w:r>
              <w:rPr>
                <w:sz w:val="24"/>
              </w:rPr>
              <w:t>are</w:t>
            </w:r>
            <w:r>
              <w:rPr>
                <w:spacing w:val="-11"/>
                <w:sz w:val="24"/>
              </w:rPr>
              <w:t xml:space="preserve"> </w:t>
            </w:r>
            <w:r>
              <w:rPr>
                <w:sz w:val="24"/>
              </w:rPr>
              <w:t>expecting</w:t>
            </w:r>
            <w:r>
              <w:rPr>
                <w:spacing w:val="-10"/>
                <w:sz w:val="24"/>
              </w:rPr>
              <w:t xml:space="preserve"> </w:t>
            </w:r>
            <w:r>
              <w:rPr>
                <w:sz w:val="24"/>
              </w:rPr>
              <w:t>a</w:t>
            </w:r>
            <w:r>
              <w:rPr>
                <w:spacing w:val="-12"/>
                <w:sz w:val="24"/>
              </w:rPr>
              <w:t xml:space="preserve"> </w:t>
            </w:r>
            <w:r>
              <w:rPr>
                <w:sz w:val="24"/>
              </w:rPr>
              <w:t>2</w:t>
            </w:r>
            <w:r>
              <w:rPr>
                <w:spacing w:val="-13"/>
                <w:sz w:val="24"/>
              </w:rPr>
              <w:t xml:space="preserve"> </w:t>
            </w:r>
            <w:r>
              <w:rPr>
                <w:sz w:val="24"/>
              </w:rPr>
              <w:t>character</w:t>
            </w:r>
            <w:r>
              <w:rPr>
                <w:spacing w:val="-11"/>
                <w:sz w:val="24"/>
              </w:rPr>
              <w:t xml:space="preserve"> </w:t>
            </w:r>
            <w:r>
              <w:rPr>
                <w:sz w:val="24"/>
              </w:rPr>
              <w:t xml:space="preserve">country </w:t>
            </w:r>
            <w:r>
              <w:rPr>
                <w:spacing w:val="-2"/>
                <w:sz w:val="24"/>
              </w:rPr>
              <w:t>code.</w:t>
            </w:r>
          </w:p>
        </w:tc>
      </w:tr>
      <w:tr w:rsidR="00513C2C" w14:paraId="22033E7A" w14:textId="77777777">
        <w:trPr>
          <w:trHeight w:val="1035"/>
        </w:trPr>
        <w:tc>
          <w:tcPr>
            <w:tcW w:w="2611" w:type="dxa"/>
          </w:tcPr>
          <w:p w14:paraId="22033E74" w14:textId="77777777" w:rsidR="00513C2C" w:rsidRDefault="00CC11CD">
            <w:pPr>
              <w:pStyle w:val="TableParagraph"/>
              <w:spacing w:before="111"/>
              <w:ind w:left="115"/>
              <w:rPr>
                <w:sz w:val="24"/>
              </w:rPr>
            </w:pPr>
            <w:r>
              <w:rPr>
                <w:spacing w:val="-6"/>
                <w:sz w:val="24"/>
              </w:rPr>
              <w:t>Patient’s</w:t>
            </w:r>
            <w:r>
              <w:rPr>
                <w:sz w:val="24"/>
              </w:rPr>
              <w:t xml:space="preserve"> </w:t>
            </w:r>
            <w:r>
              <w:rPr>
                <w:spacing w:val="-2"/>
                <w:sz w:val="24"/>
              </w:rPr>
              <w:t>Telephone</w:t>
            </w:r>
          </w:p>
          <w:p w14:paraId="22033E75" w14:textId="77777777" w:rsidR="00513C2C" w:rsidRDefault="00CC11CD">
            <w:pPr>
              <w:pStyle w:val="TableParagraph"/>
              <w:spacing w:before="2"/>
              <w:ind w:left="115"/>
              <w:rPr>
                <w:sz w:val="24"/>
              </w:rPr>
            </w:pPr>
            <w:r>
              <w:rPr>
                <w:spacing w:val="-2"/>
                <w:sz w:val="24"/>
              </w:rPr>
              <w:t>Numbers</w:t>
            </w:r>
          </w:p>
        </w:tc>
        <w:tc>
          <w:tcPr>
            <w:tcW w:w="1440" w:type="dxa"/>
          </w:tcPr>
          <w:p w14:paraId="22033E76" w14:textId="77777777" w:rsidR="00513C2C" w:rsidRDefault="00CC11CD">
            <w:pPr>
              <w:pStyle w:val="TableParagraph"/>
              <w:spacing w:before="116"/>
              <w:ind w:left="115"/>
              <w:rPr>
                <w:sz w:val="24"/>
              </w:rPr>
            </w:pPr>
            <w:r>
              <w:rPr>
                <w:spacing w:val="-2"/>
                <w:sz w:val="24"/>
              </w:rPr>
              <w:t>(0010,2154)</w:t>
            </w:r>
          </w:p>
        </w:tc>
        <w:tc>
          <w:tcPr>
            <w:tcW w:w="810" w:type="dxa"/>
          </w:tcPr>
          <w:p w14:paraId="22033E77" w14:textId="77777777" w:rsidR="00513C2C" w:rsidRDefault="00CC11CD">
            <w:pPr>
              <w:pStyle w:val="TableParagraph"/>
              <w:spacing w:before="116"/>
              <w:ind w:left="115"/>
              <w:rPr>
                <w:sz w:val="24"/>
              </w:rPr>
            </w:pPr>
            <w:r>
              <w:rPr>
                <w:spacing w:val="-10"/>
                <w:sz w:val="24"/>
              </w:rPr>
              <w:t>3</w:t>
            </w:r>
          </w:p>
        </w:tc>
        <w:tc>
          <w:tcPr>
            <w:tcW w:w="1350" w:type="dxa"/>
          </w:tcPr>
          <w:p w14:paraId="22033E78" w14:textId="77777777" w:rsidR="00513C2C" w:rsidRDefault="00CC11CD">
            <w:pPr>
              <w:pStyle w:val="TableParagraph"/>
              <w:spacing w:before="116"/>
              <w:ind w:left="116"/>
              <w:rPr>
                <w:sz w:val="24"/>
              </w:rPr>
            </w:pPr>
            <w:r>
              <w:rPr>
                <w:spacing w:val="-2"/>
                <w:sz w:val="24"/>
              </w:rPr>
              <w:t>Patient</w:t>
            </w:r>
          </w:p>
        </w:tc>
        <w:tc>
          <w:tcPr>
            <w:tcW w:w="4412" w:type="dxa"/>
          </w:tcPr>
          <w:p w14:paraId="22033E79" w14:textId="77777777" w:rsidR="00513C2C" w:rsidRDefault="00CC11CD">
            <w:pPr>
              <w:pStyle w:val="TableParagraph"/>
              <w:spacing w:before="111" w:line="242" w:lineRule="auto"/>
              <w:ind w:left="116"/>
              <w:rPr>
                <w:sz w:val="24"/>
              </w:rPr>
            </w:pPr>
            <w:r>
              <w:rPr>
                <w:spacing w:val="-6"/>
                <w:sz w:val="24"/>
              </w:rPr>
              <w:t>Telephone numbers at</w:t>
            </w:r>
            <w:r>
              <w:rPr>
                <w:spacing w:val="-7"/>
                <w:sz w:val="24"/>
              </w:rPr>
              <w:t xml:space="preserve"> </w:t>
            </w:r>
            <w:r>
              <w:rPr>
                <w:spacing w:val="-6"/>
                <w:sz w:val="24"/>
              </w:rPr>
              <w:t>which</w:t>
            </w:r>
            <w:r>
              <w:rPr>
                <w:spacing w:val="-8"/>
                <w:sz w:val="24"/>
              </w:rPr>
              <w:t xml:space="preserve"> </w:t>
            </w:r>
            <w:r>
              <w:rPr>
                <w:spacing w:val="-6"/>
                <w:sz w:val="24"/>
              </w:rPr>
              <w:t xml:space="preserve">the patient can </w:t>
            </w:r>
            <w:r>
              <w:rPr>
                <w:sz w:val="24"/>
              </w:rPr>
              <w:t>be</w:t>
            </w:r>
            <w:r>
              <w:rPr>
                <w:spacing w:val="-10"/>
                <w:sz w:val="24"/>
              </w:rPr>
              <w:t xml:space="preserve"> </w:t>
            </w:r>
            <w:r>
              <w:rPr>
                <w:sz w:val="24"/>
              </w:rPr>
              <w:t>reached.</w:t>
            </w:r>
            <w:r>
              <w:rPr>
                <w:spacing w:val="-11"/>
                <w:sz w:val="24"/>
              </w:rPr>
              <w:t xml:space="preserve"> </w:t>
            </w:r>
            <w:r>
              <w:rPr>
                <w:sz w:val="24"/>
              </w:rPr>
              <w:t>(Only</w:t>
            </w:r>
            <w:r>
              <w:rPr>
                <w:spacing w:val="-10"/>
                <w:sz w:val="24"/>
              </w:rPr>
              <w:t xml:space="preserve"> </w:t>
            </w:r>
            <w:r>
              <w:rPr>
                <w:sz w:val="24"/>
              </w:rPr>
              <w:t>Digits</w:t>
            </w:r>
            <w:r>
              <w:rPr>
                <w:spacing w:val="-10"/>
                <w:sz w:val="24"/>
              </w:rPr>
              <w:t xml:space="preserve"> </w:t>
            </w:r>
            <w:r>
              <w:rPr>
                <w:sz w:val="24"/>
              </w:rPr>
              <w:t>are</w:t>
            </w:r>
            <w:r>
              <w:rPr>
                <w:spacing w:val="-10"/>
                <w:sz w:val="24"/>
              </w:rPr>
              <w:t xml:space="preserve"> </w:t>
            </w:r>
            <w:r>
              <w:rPr>
                <w:sz w:val="24"/>
              </w:rPr>
              <w:t>exported).</w:t>
            </w:r>
          </w:p>
        </w:tc>
      </w:tr>
    </w:tbl>
    <w:p w14:paraId="22033E7B" w14:textId="77777777" w:rsidR="00513C2C" w:rsidRDefault="00513C2C">
      <w:pPr>
        <w:pStyle w:val="TableParagraph"/>
        <w:spacing w:line="242" w:lineRule="auto"/>
        <w:rPr>
          <w:sz w:val="24"/>
        </w:rPr>
        <w:sectPr w:rsidR="00513C2C">
          <w:pgSz w:w="11900" w:h="16840"/>
          <w:pgMar w:top="2480" w:right="0" w:bottom="1680" w:left="566" w:header="420" w:footer="1486" w:gutter="0"/>
          <w:cols w:space="720"/>
        </w:sectPr>
      </w:pPr>
    </w:p>
    <w:p w14:paraId="22033E7C"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3E82" w14:textId="77777777">
        <w:trPr>
          <w:trHeight w:val="1040"/>
        </w:trPr>
        <w:tc>
          <w:tcPr>
            <w:tcW w:w="2611" w:type="dxa"/>
            <w:shd w:val="clear" w:color="auto" w:fill="BEBEBE"/>
          </w:tcPr>
          <w:p w14:paraId="22033E7D"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3E7E"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3E7F"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3E80"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3E81" w14:textId="77777777" w:rsidR="00513C2C" w:rsidRDefault="00CC11CD">
            <w:pPr>
              <w:pStyle w:val="TableParagraph"/>
              <w:spacing w:before="116"/>
              <w:ind w:left="23"/>
              <w:jc w:val="center"/>
              <w:rPr>
                <w:b/>
                <w:sz w:val="24"/>
              </w:rPr>
            </w:pPr>
            <w:r>
              <w:rPr>
                <w:b/>
                <w:spacing w:val="-2"/>
                <w:sz w:val="24"/>
              </w:rPr>
              <w:t>Details</w:t>
            </w:r>
          </w:p>
        </w:tc>
      </w:tr>
      <w:tr w:rsidR="00513C2C" w14:paraId="22033E89" w14:textId="77777777">
        <w:trPr>
          <w:trHeight w:val="2280"/>
        </w:trPr>
        <w:tc>
          <w:tcPr>
            <w:tcW w:w="2611" w:type="dxa"/>
          </w:tcPr>
          <w:p w14:paraId="22033E83" w14:textId="77777777" w:rsidR="00513C2C" w:rsidRDefault="00CC11CD">
            <w:pPr>
              <w:pStyle w:val="TableParagraph"/>
              <w:spacing w:before="116"/>
              <w:ind w:left="115"/>
              <w:rPr>
                <w:sz w:val="24"/>
              </w:rPr>
            </w:pPr>
            <w:r>
              <w:rPr>
                <w:spacing w:val="-7"/>
                <w:sz w:val="24"/>
              </w:rPr>
              <w:t>Ethnic</w:t>
            </w:r>
            <w:r>
              <w:rPr>
                <w:spacing w:val="-3"/>
                <w:sz w:val="24"/>
              </w:rPr>
              <w:t xml:space="preserve"> </w:t>
            </w:r>
            <w:r>
              <w:rPr>
                <w:spacing w:val="-2"/>
                <w:sz w:val="24"/>
              </w:rPr>
              <w:t>Group</w:t>
            </w:r>
          </w:p>
        </w:tc>
        <w:tc>
          <w:tcPr>
            <w:tcW w:w="1440" w:type="dxa"/>
          </w:tcPr>
          <w:p w14:paraId="22033E84" w14:textId="77777777" w:rsidR="00513C2C" w:rsidRDefault="00CC11CD">
            <w:pPr>
              <w:pStyle w:val="TableParagraph"/>
              <w:spacing w:before="116"/>
              <w:ind w:left="14" w:right="89"/>
              <w:jc w:val="center"/>
              <w:rPr>
                <w:sz w:val="24"/>
              </w:rPr>
            </w:pPr>
            <w:r>
              <w:rPr>
                <w:spacing w:val="-2"/>
                <w:sz w:val="24"/>
              </w:rPr>
              <w:t>(0010,2160)</w:t>
            </w:r>
          </w:p>
        </w:tc>
        <w:tc>
          <w:tcPr>
            <w:tcW w:w="810" w:type="dxa"/>
          </w:tcPr>
          <w:p w14:paraId="22033E85" w14:textId="77777777" w:rsidR="00513C2C" w:rsidRDefault="00CC11CD">
            <w:pPr>
              <w:pStyle w:val="TableParagraph"/>
              <w:spacing w:before="116"/>
              <w:ind w:left="115"/>
              <w:rPr>
                <w:sz w:val="24"/>
              </w:rPr>
            </w:pPr>
            <w:r>
              <w:rPr>
                <w:spacing w:val="-10"/>
                <w:sz w:val="24"/>
              </w:rPr>
              <w:t>3</w:t>
            </w:r>
          </w:p>
        </w:tc>
        <w:tc>
          <w:tcPr>
            <w:tcW w:w="1350" w:type="dxa"/>
          </w:tcPr>
          <w:p w14:paraId="22033E86" w14:textId="77777777" w:rsidR="00513C2C" w:rsidRDefault="00CC11CD">
            <w:pPr>
              <w:pStyle w:val="TableParagraph"/>
              <w:spacing w:before="116"/>
              <w:ind w:left="116"/>
              <w:rPr>
                <w:sz w:val="24"/>
              </w:rPr>
            </w:pPr>
            <w:r>
              <w:rPr>
                <w:spacing w:val="-2"/>
                <w:sz w:val="24"/>
              </w:rPr>
              <w:t>Patient</w:t>
            </w:r>
          </w:p>
        </w:tc>
        <w:tc>
          <w:tcPr>
            <w:tcW w:w="4412" w:type="dxa"/>
          </w:tcPr>
          <w:p w14:paraId="22033E87" w14:textId="77777777" w:rsidR="00513C2C" w:rsidRDefault="00CC11CD">
            <w:pPr>
              <w:pStyle w:val="TableParagraph"/>
              <w:spacing w:before="116" w:line="417" w:lineRule="auto"/>
              <w:ind w:left="116" w:right="563"/>
              <w:rPr>
                <w:sz w:val="24"/>
              </w:rPr>
            </w:pPr>
            <w:r>
              <w:rPr>
                <w:spacing w:val="-6"/>
                <w:sz w:val="24"/>
              </w:rPr>
              <w:t>Ethnicity of patient.</w:t>
            </w:r>
            <w:r>
              <w:rPr>
                <w:sz w:val="24"/>
              </w:rPr>
              <w:t xml:space="preserve"> </w:t>
            </w:r>
            <w:r>
              <w:rPr>
                <w:spacing w:val="-6"/>
                <w:sz w:val="24"/>
              </w:rPr>
              <w:t>Enumerated</w:t>
            </w:r>
            <w:r>
              <w:rPr>
                <w:spacing w:val="-9"/>
                <w:sz w:val="24"/>
              </w:rPr>
              <w:t xml:space="preserve"> </w:t>
            </w:r>
            <w:r>
              <w:rPr>
                <w:spacing w:val="-6"/>
                <w:sz w:val="24"/>
              </w:rPr>
              <w:t xml:space="preserve">values: </w:t>
            </w:r>
            <w:r>
              <w:rPr>
                <w:sz w:val="24"/>
              </w:rPr>
              <w:t>2135-2</w:t>
            </w:r>
            <w:r>
              <w:rPr>
                <w:spacing w:val="40"/>
                <w:sz w:val="24"/>
              </w:rPr>
              <w:t xml:space="preserve"> </w:t>
            </w:r>
            <w:r>
              <w:rPr>
                <w:sz w:val="24"/>
              </w:rPr>
              <w:t>(HISPANIC OR LATINO)</w:t>
            </w:r>
          </w:p>
          <w:p w14:paraId="22033E88" w14:textId="77777777" w:rsidR="00513C2C" w:rsidRDefault="00CC11CD">
            <w:pPr>
              <w:pStyle w:val="TableParagraph"/>
              <w:spacing w:before="6" w:line="417" w:lineRule="auto"/>
              <w:ind w:left="116" w:right="584"/>
              <w:rPr>
                <w:sz w:val="24"/>
              </w:rPr>
            </w:pPr>
            <w:r>
              <w:rPr>
                <w:spacing w:val="-4"/>
                <w:sz w:val="24"/>
              </w:rPr>
              <w:t>2186-5</w:t>
            </w:r>
            <w:r>
              <w:rPr>
                <w:spacing w:val="5"/>
                <w:sz w:val="24"/>
              </w:rPr>
              <w:t xml:space="preserve"> </w:t>
            </w:r>
            <w:r>
              <w:rPr>
                <w:spacing w:val="-4"/>
                <w:sz w:val="24"/>
              </w:rPr>
              <w:t>(NOT</w:t>
            </w:r>
            <w:r>
              <w:rPr>
                <w:spacing w:val="-12"/>
                <w:sz w:val="24"/>
              </w:rPr>
              <w:t xml:space="preserve"> </w:t>
            </w:r>
            <w:r>
              <w:rPr>
                <w:spacing w:val="-4"/>
                <w:sz w:val="24"/>
              </w:rPr>
              <w:t>HISPANIC</w:t>
            </w:r>
            <w:r>
              <w:rPr>
                <w:spacing w:val="-9"/>
                <w:sz w:val="24"/>
              </w:rPr>
              <w:t xml:space="preserve"> </w:t>
            </w:r>
            <w:r>
              <w:rPr>
                <w:spacing w:val="-4"/>
                <w:sz w:val="24"/>
              </w:rPr>
              <w:t>OR</w:t>
            </w:r>
            <w:r>
              <w:rPr>
                <w:spacing w:val="-10"/>
                <w:sz w:val="24"/>
              </w:rPr>
              <w:t xml:space="preserve"> </w:t>
            </w:r>
            <w:r>
              <w:rPr>
                <w:spacing w:val="-4"/>
                <w:sz w:val="24"/>
              </w:rPr>
              <w:t xml:space="preserve">LATINO) </w:t>
            </w:r>
            <w:r>
              <w:rPr>
                <w:sz w:val="24"/>
              </w:rPr>
              <w:t>UNK</w:t>
            </w:r>
            <w:r>
              <w:rPr>
                <w:spacing w:val="40"/>
                <w:sz w:val="24"/>
              </w:rPr>
              <w:t xml:space="preserve"> </w:t>
            </w:r>
            <w:r>
              <w:rPr>
                <w:sz w:val="24"/>
              </w:rPr>
              <w:t>(DECLINED).</w:t>
            </w:r>
          </w:p>
        </w:tc>
      </w:tr>
      <w:tr w:rsidR="00513C2C" w14:paraId="22033E90" w14:textId="77777777">
        <w:trPr>
          <w:trHeight w:val="2575"/>
        </w:trPr>
        <w:tc>
          <w:tcPr>
            <w:tcW w:w="2611" w:type="dxa"/>
          </w:tcPr>
          <w:p w14:paraId="22033E8A" w14:textId="77777777" w:rsidR="00513C2C" w:rsidRDefault="00CC11CD">
            <w:pPr>
              <w:pStyle w:val="TableParagraph"/>
              <w:spacing w:before="117"/>
              <w:ind w:left="115"/>
              <w:rPr>
                <w:sz w:val="24"/>
              </w:rPr>
            </w:pPr>
            <w:r>
              <w:rPr>
                <w:spacing w:val="-6"/>
                <w:sz w:val="24"/>
              </w:rPr>
              <w:t>Smoking</w:t>
            </w:r>
            <w:r>
              <w:rPr>
                <w:spacing w:val="-4"/>
                <w:sz w:val="24"/>
              </w:rPr>
              <w:t xml:space="preserve"> </w:t>
            </w:r>
            <w:r>
              <w:rPr>
                <w:spacing w:val="-2"/>
                <w:sz w:val="24"/>
              </w:rPr>
              <w:t>Status</w:t>
            </w:r>
          </w:p>
        </w:tc>
        <w:tc>
          <w:tcPr>
            <w:tcW w:w="1440" w:type="dxa"/>
          </w:tcPr>
          <w:p w14:paraId="22033E8B" w14:textId="77777777" w:rsidR="00513C2C" w:rsidRDefault="00CC11CD">
            <w:pPr>
              <w:pStyle w:val="TableParagraph"/>
              <w:spacing w:before="117"/>
              <w:ind w:left="30" w:right="85"/>
              <w:jc w:val="center"/>
              <w:rPr>
                <w:sz w:val="24"/>
              </w:rPr>
            </w:pPr>
            <w:r>
              <w:rPr>
                <w:spacing w:val="-2"/>
                <w:sz w:val="24"/>
              </w:rPr>
              <w:t>(0010,21A0)</w:t>
            </w:r>
          </w:p>
        </w:tc>
        <w:tc>
          <w:tcPr>
            <w:tcW w:w="810" w:type="dxa"/>
          </w:tcPr>
          <w:p w14:paraId="22033E8C" w14:textId="77777777" w:rsidR="00513C2C" w:rsidRDefault="00CC11CD">
            <w:pPr>
              <w:pStyle w:val="TableParagraph"/>
              <w:spacing w:before="117"/>
              <w:ind w:left="115"/>
              <w:rPr>
                <w:sz w:val="24"/>
              </w:rPr>
            </w:pPr>
            <w:r>
              <w:rPr>
                <w:spacing w:val="-10"/>
                <w:sz w:val="24"/>
              </w:rPr>
              <w:t>3</w:t>
            </w:r>
          </w:p>
        </w:tc>
        <w:tc>
          <w:tcPr>
            <w:tcW w:w="1350" w:type="dxa"/>
          </w:tcPr>
          <w:p w14:paraId="22033E8D" w14:textId="77777777" w:rsidR="00513C2C" w:rsidRDefault="00CC11CD">
            <w:pPr>
              <w:pStyle w:val="TableParagraph"/>
              <w:spacing w:before="117"/>
              <w:ind w:left="116"/>
              <w:rPr>
                <w:sz w:val="24"/>
              </w:rPr>
            </w:pPr>
            <w:r>
              <w:rPr>
                <w:spacing w:val="-2"/>
                <w:sz w:val="24"/>
              </w:rPr>
              <w:t>Patient</w:t>
            </w:r>
          </w:p>
        </w:tc>
        <w:tc>
          <w:tcPr>
            <w:tcW w:w="4412" w:type="dxa"/>
          </w:tcPr>
          <w:p w14:paraId="22033E8E" w14:textId="77777777" w:rsidR="00513C2C" w:rsidRDefault="00CC11CD">
            <w:pPr>
              <w:pStyle w:val="TableParagraph"/>
              <w:spacing w:before="119" w:line="237" w:lineRule="auto"/>
              <w:ind w:left="116" w:right="584"/>
              <w:rPr>
                <w:sz w:val="24"/>
              </w:rPr>
            </w:pPr>
            <w:r>
              <w:rPr>
                <w:spacing w:val="-6"/>
                <w:sz w:val="24"/>
              </w:rPr>
              <w:t>Indicates</w:t>
            </w:r>
            <w:r>
              <w:rPr>
                <w:spacing w:val="-8"/>
                <w:sz w:val="24"/>
              </w:rPr>
              <w:t xml:space="preserve"> </w:t>
            </w:r>
            <w:r>
              <w:rPr>
                <w:spacing w:val="-6"/>
                <w:sz w:val="24"/>
              </w:rPr>
              <w:t>whether</w:t>
            </w:r>
            <w:r>
              <w:rPr>
                <w:spacing w:val="-8"/>
                <w:sz w:val="24"/>
              </w:rPr>
              <w:t xml:space="preserve"> </w:t>
            </w:r>
            <w:r>
              <w:rPr>
                <w:spacing w:val="-6"/>
                <w:sz w:val="24"/>
              </w:rPr>
              <w:t>patient</w:t>
            </w:r>
            <w:r>
              <w:rPr>
                <w:spacing w:val="-9"/>
                <w:sz w:val="24"/>
              </w:rPr>
              <w:t xml:space="preserve"> </w:t>
            </w:r>
            <w:r>
              <w:rPr>
                <w:spacing w:val="-6"/>
                <w:sz w:val="24"/>
              </w:rPr>
              <w:t xml:space="preserve">smokes. </w:t>
            </w:r>
            <w:r>
              <w:rPr>
                <w:sz w:val="24"/>
              </w:rPr>
              <w:t>Enumerated</w:t>
            </w:r>
            <w:r>
              <w:rPr>
                <w:spacing w:val="-8"/>
                <w:sz w:val="24"/>
              </w:rPr>
              <w:t xml:space="preserve"> </w:t>
            </w:r>
            <w:r>
              <w:rPr>
                <w:sz w:val="24"/>
              </w:rPr>
              <w:t>values:</w:t>
            </w:r>
          </w:p>
          <w:p w14:paraId="22033E8F" w14:textId="77777777" w:rsidR="00513C2C" w:rsidRDefault="00CC11CD">
            <w:pPr>
              <w:pStyle w:val="TableParagraph"/>
              <w:spacing w:before="3"/>
              <w:ind w:left="116" w:right="1949"/>
              <w:rPr>
                <w:sz w:val="24"/>
              </w:rPr>
            </w:pPr>
            <w:r>
              <w:rPr>
                <w:sz w:val="24"/>
              </w:rPr>
              <w:t>EVERYDAY</w:t>
            </w:r>
            <w:r>
              <w:rPr>
                <w:spacing w:val="-10"/>
                <w:sz w:val="24"/>
              </w:rPr>
              <w:t xml:space="preserve"> </w:t>
            </w:r>
            <w:r>
              <w:rPr>
                <w:sz w:val="24"/>
              </w:rPr>
              <w:t>SMOKER SOMEDAY</w:t>
            </w:r>
            <w:r>
              <w:rPr>
                <w:spacing w:val="-10"/>
                <w:sz w:val="24"/>
              </w:rPr>
              <w:t xml:space="preserve"> </w:t>
            </w:r>
            <w:r>
              <w:rPr>
                <w:sz w:val="24"/>
              </w:rPr>
              <w:t>SMOKER FORMER</w:t>
            </w:r>
            <w:r>
              <w:rPr>
                <w:spacing w:val="-6"/>
                <w:sz w:val="24"/>
              </w:rPr>
              <w:t xml:space="preserve"> </w:t>
            </w:r>
            <w:r>
              <w:rPr>
                <w:sz w:val="24"/>
              </w:rPr>
              <w:t>SMOKER NEVER</w:t>
            </w:r>
            <w:r>
              <w:rPr>
                <w:spacing w:val="-6"/>
                <w:sz w:val="24"/>
              </w:rPr>
              <w:t xml:space="preserve"> </w:t>
            </w:r>
            <w:r>
              <w:rPr>
                <w:sz w:val="24"/>
              </w:rPr>
              <w:t xml:space="preserve">SMOKER </w:t>
            </w:r>
            <w:r>
              <w:rPr>
                <w:spacing w:val="-6"/>
                <w:sz w:val="24"/>
              </w:rPr>
              <w:t>UNKNOWN</w:t>
            </w:r>
            <w:r>
              <w:rPr>
                <w:spacing w:val="-10"/>
                <w:sz w:val="24"/>
              </w:rPr>
              <w:t xml:space="preserve"> </w:t>
            </w:r>
            <w:r>
              <w:rPr>
                <w:spacing w:val="-6"/>
                <w:sz w:val="24"/>
              </w:rPr>
              <w:t xml:space="preserve">SMOKER </w:t>
            </w:r>
            <w:r>
              <w:rPr>
                <w:spacing w:val="-2"/>
                <w:sz w:val="24"/>
              </w:rPr>
              <w:t>UNKNOWN</w:t>
            </w:r>
          </w:p>
        </w:tc>
      </w:tr>
      <w:tr w:rsidR="00513C2C" w14:paraId="22033E96" w14:textId="77777777">
        <w:trPr>
          <w:trHeight w:val="1325"/>
        </w:trPr>
        <w:tc>
          <w:tcPr>
            <w:tcW w:w="2611" w:type="dxa"/>
          </w:tcPr>
          <w:p w14:paraId="22033E91" w14:textId="77777777" w:rsidR="00513C2C" w:rsidRDefault="00CC11CD">
            <w:pPr>
              <w:pStyle w:val="TableParagraph"/>
              <w:spacing w:before="111" w:line="242" w:lineRule="auto"/>
              <w:ind w:left="115" w:right="175"/>
              <w:rPr>
                <w:sz w:val="24"/>
              </w:rPr>
            </w:pPr>
            <w:r>
              <w:rPr>
                <w:spacing w:val="-6"/>
                <w:sz w:val="24"/>
              </w:rPr>
              <w:t>Additional</w:t>
            </w:r>
            <w:r>
              <w:rPr>
                <w:spacing w:val="-10"/>
                <w:sz w:val="24"/>
              </w:rPr>
              <w:t xml:space="preserve"> </w:t>
            </w:r>
            <w:r>
              <w:rPr>
                <w:spacing w:val="-6"/>
                <w:sz w:val="24"/>
              </w:rPr>
              <w:t xml:space="preserve">Patient </w:t>
            </w:r>
            <w:r>
              <w:rPr>
                <w:spacing w:val="-2"/>
                <w:sz w:val="24"/>
              </w:rPr>
              <w:t>History</w:t>
            </w:r>
          </w:p>
        </w:tc>
        <w:tc>
          <w:tcPr>
            <w:tcW w:w="1440" w:type="dxa"/>
          </w:tcPr>
          <w:p w14:paraId="22033E92" w14:textId="77777777" w:rsidR="00513C2C" w:rsidRDefault="00CC11CD">
            <w:pPr>
              <w:pStyle w:val="TableParagraph"/>
              <w:spacing w:before="116"/>
              <w:ind w:left="20" w:right="85"/>
              <w:jc w:val="center"/>
              <w:rPr>
                <w:sz w:val="24"/>
              </w:rPr>
            </w:pPr>
            <w:r>
              <w:rPr>
                <w:spacing w:val="-2"/>
                <w:sz w:val="24"/>
              </w:rPr>
              <w:t>(0010,21B0)</w:t>
            </w:r>
          </w:p>
        </w:tc>
        <w:tc>
          <w:tcPr>
            <w:tcW w:w="810" w:type="dxa"/>
          </w:tcPr>
          <w:p w14:paraId="22033E93" w14:textId="77777777" w:rsidR="00513C2C" w:rsidRDefault="00CC11CD">
            <w:pPr>
              <w:pStyle w:val="TableParagraph"/>
              <w:spacing w:before="116"/>
              <w:ind w:left="115"/>
              <w:rPr>
                <w:sz w:val="24"/>
              </w:rPr>
            </w:pPr>
            <w:r>
              <w:rPr>
                <w:spacing w:val="-10"/>
                <w:sz w:val="24"/>
              </w:rPr>
              <w:t>3</w:t>
            </w:r>
          </w:p>
        </w:tc>
        <w:tc>
          <w:tcPr>
            <w:tcW w:w="1350" w:type="dxa"/>
          </w:tcPr>
          <w:p w14:paraId="22033E94" w14:textId="77777777" w:rsidR="00513C2C" w:rsidRDefault="00CC11CD">
            <w:pPr>
              <w:pStyle w:val="TableParagraph"/>
              <w:spacing w:before="116"/>
              <w:ind w:left="116"/>
              <w:rPr>
                <w:sz w:val="24"/>
              </w:rPr>
            </w:pPr>
            <w:r>
              <w:rPr>
                <w:spacing w:val="-2"/>
                <w:sz w:val="24"/>
              </w:rPr>
              <w:t>Patient</w:t>
            </w:r>
          </w:p>
        </w:tc>
        <w:tc>
          <w:tcPr>
            <w:tcW w:w="4412" w:type="dxa"/>
          </w:tcPr>
          <w:p w14:paraId="22033E95" w14:textId="77777777" w:rsidR="00513C2C" w:rsidRDefault="00CC11CD">
            <w:pPr>
              <w:pStyle w:val="TableParagraph"/>
              <w:spacing w:before="111" w:line="242" w:lineRule="auto"/>
              <w:ind w:left="116" w:right="192"/>
              <w:rPr>
                <w:sz w:val="24"/>
              </w:rPr>
            </w:pPr>
            <w:r>
              <w:rPr>
                <w:spacing w:val="-6"/>
                <w:sz w:val="24"/>
              </w:rPr>
              <w:t xml:space="preserve">Additional information about the patient's </w:t>
            </w:r>
            <w:r>
              <w:rPr>
                <w:sz w:val="24"/>
              </w:rPr>
              <w:t>medical</w:t>
            </w:r>
            <w:r>
              <w:rPr>
                <w:spacing w:val="-6"/>
                <w:sz w:val="24"/>
              </w:rPr>
              <w:t xml:space="preserve"> </w:t>
            </w:r>
            <w:r>
              <w:rPr>
                <w:sz w:val="24"/>
              </w:rPr>
              <w:t>history</w:t>
            </w:r>
          </w:p>
        </w:tc>
      </w:tr>
      <w:tr w:rsidR="00513C2C" w14:paraId="22033EA2" w14:textId="77777777">
        <w:trPr>
          <w:trHeight w:val="3751"/>
        </w:trPr>
        <w:tc>
          <w:tcPr>
            <w:tcW w:w="2611" w:type="dxa"/>
          </w:tcPr>
          <w:p w14:paraId="22033E97" w14:textId="77777777" w:rsidR="00513C2C" w:rsidRDefault="00CC11CD">
            <w:pPr>
              <w:pStyle w:val="TableParagraph"/>
              <w:spacing w:before="116"/>
              <w:ind w:left="115"/>
              <w:rPr>
                <w:sz w:val="24"/>
              </w:rPr>
            </w:pPr>
            <w:r>
              <w:rPr>
                <w:spacing w:val="-2"/>
                <w:sz w:val="24"/>
              </w:rPr>
              <w:t>Allergies</w:t>
            </w:r>
          </w:p>
        </w:tc>
        <w:tc>
          <w:tcPr>
            <w:tcW w:w="1440" w:type="dxa"/>
          </w:tcPr>
          <w:p w14:paraId="22033E98" w14:textId="77777777" w:rsidR="00513C2C" w:rsidRDefault="00CC11CD">
            <w:pPr>
              <w:pStyle w:val="TableParagraph"/>
              <w:spacing w:before="116"/>
              <w:ind w:left="14" w:right="89"/>
              <w:jc w:val="center"/>
              <w:rPr>
                <w:sz w:val="24"/>
              </w:rPr>
            </w:pPr>
            <w:r>
              <w:rPr>
                <w:spacing w:val="-2"/>
                <w:sz w:val="24"/>
              </w:rPr>
              <w:t>(0010,2110)</w:t>
            </w:r>
          </w:p>
        </w:tc>
        <w:tc>
          <w:tcPr>
            <w:tcW w:w="810" w:type="dxa"/>
          </w:tcPr>
          <w:p w14:paraId="22033E99" w14:textId="77777777" w:rsidR="00513C2C" w:rsidRDefault="00CC11CD">
            <w:pPr>
              <w:pStyle w:val="TableParagraph"/>
              <w:spacing w:before="116"/>
              <w:ind w:left="115"/>
              <w:rPr>
                <w:sz w:val="24"/>
              </w:rPr>
            </w:pPr>
            <w:r>
              <w:rPr>
                <w:spacing w:val="-10"/>
                <w:sz w:val="24"/>
              </w:rPr>
              <w:t>3</w:t>
            </w:r>
          </w:p>
        </w:tc>
        <w:tc>
          <w:tcPr>
            <w:tcW w:w="1350" w:type="dxa"/>
          </w:tcPr>
          <w:p w14:paraId="22033E9A" w14:textId="77777777" w:rsidR="00513C2C" w:rsidRDefault="00CC11CD">
            <w:pPr>
              <w:pStyle w:val="TableParagraph"/>
              <w:spacing w:before="116"/>
              <w:ind w:left="116"/>
              <w:rPr>
                <w:sz w:val="24"/>
              </w:rPr>
            </w:pPr>
            <w:r>
              <w:rPr>
                <w:spacing w:val="-2"/>
                <w:sz w:val="24"/>
              </w:rPr>
              <w:t>Patient</w:t>
            </w:r>
          </w:p>
        </w:tc>
        <w:tc>
          <w:tcPr>
            <w:tcW w:w="4412" w:type="dxa"/>
          </w:tcPr>
          <w:p w14:paraId="22033E9B" w14:textId="77777777" w:rsidR="00513C2C" w:rsidRDefault="00CC11CD">
            <w:pPr>
              <w:pStyle w:val="TableParagraph"/>
              <w:spacing w:before="116"/>
              <w:ind w:left="116"/>
              <w:rPr>
                <w:sz w:val="24"/>
              </w:rPr>
            </w:pPr>
            <w:r>
              <w:rPr>
                <w:spacing w:val="-6"/>
                <w:sz w:val="24"/>
              </w:rPr>
              <w:t>The</w:t>
            </w:r>
            <w:r>
              <w:rPr>
                <w:spacing w:val="-4"/>
                <w:sz w:val="24"/>
              </w:rPr>
              <w:t xml:space="preserve"> </w:t>
            </w:r>
            <w:r>
              <w:rPr>
                <w:spacing w:val="-6"/>
                <w:sz w:val="24"/>
              </w:rPr>
              <w:t>format</w:t>
            </w:r>
            <w:r>
              <w:rPr>
                <w:spacing w:val="-4"/>
                <w:sz w:val="24"/>
              </w:rPr>
              <w:t xml:space="preserve"> </w:t>
            </w:r>
            <w:r>
              <w:rPr>
                <w:spacing w:val="-6"/>
                <w:sz w:val="24"/>
              </w:rPr>
              <w:t>is</w:t>
            </w:r>
            <w:r>
              <w:rPr>
                <w:spacing w:val="-3"/>
                <w:sz w:val="24"/>
              </w:rPr>
              <w:t xml:space="preserve"> </w:t>
            </w:r>
            <w:r>
              <w:rPr>
                <w:spacing w:val="-6"/>
                <w:sz w:val="24"/>
              </w:rPr>
              <w:t>following:</w:t>
            </w:r>
          </w:p>
          <w:p w14:paraId="22033E9C" w14:textId="77777777" w:rsidR="00513C2C" w:rsidRDefault="00CC11CD">
            <w:pPr>
              <w:pStyle w:val="TableParagraph"/>
              <w:spacing w:before="222"/>
              <w:ind w:left="116"/>
              <w:rPr>
                <w:sz w:val="24"/>
              </w:rPr>
            </w:pPr>
            <w:r>
              <w:rPr>
                <w:spacing w:val="-6"/>
                <w:sz w:val="24"/>
              </w:rPr>
              <w:t>ALLERGY</w:t>
            </w:r>
            <w:r>
              <w:rPr>
                <w:spacing w:val="-4"/>
                <w:sz w:val="24"/>
              </w:rPr>
              <w:t xml:space="preserve"> </w:t>
            </w:r>
            <w:r>
              <w:rPr>
                <w:spacing w:val="-6"/>
                <w:sz w:val="24"/>
              </w:rPr>
              <w:t>NAME\ALLERGY</w:t>
            </w:r>
            <w:r>
              <w:rPr>
                <w:spacing w:val="-2"/>
                <w:sz w:val="24"/>
              </w:rPr>
              <w:t xml:space="preserve"> </w:t>
            </w:r>
            <w:r>
              <w:rPr>
                <w:spacing w:val="-6"/>
                <w:sz w:val="24"/>
              </w:rPr>
              <w:t>NOTES\SEVERITY</w:t>
            </w:r>
          </w:p>
          <w:p w14:paraId="22033E9D" w14:textId="77777777" w:rsidR="00513C2C" w:rsidRDefault="00CC11CD">
            <w:pPr>
              <w:pStyle w:val="TableParagraph"/>
              <w:spacing w:before="218" w:line="242" w:lineRule="auto"/>
              <w:ind w:left="116" w:right="192"/>
              <w:rPr>
                <w:sz w:val="24"/>
              </w:rPr>
            </w:pPr>
            <w:r>
              <w:rPr>
                <w:spacing w:val="-6"/>
                <w:sz w:val="24"/>
              </w:rPr>
              <w:t>Enumerated</w:t>
            </w:r>
            <w:r>
              <w:rPr>
                <w:spacing w:val="-7"/>
                <w:sz w:val="24"/>
              </w:rPr>
              <w:t xml:space="preserve"> </w:t>
            </w:r>
            <w:r>
              <w:rPr>
                <w:spacing w:val="-6"/>
                <w:sz w:val="24"/>
              </w:rPr>
              <w:t xml:space="preserve">Values for Severity are </w:t>
            </w:r>
            <w:r>
              <w:rPr>
                <w:spacing w:val="-2"/>
                <w:sz w:val="24"/>
              </w:rPr>
              <w:t>following:</w:t>
            </w:r>
          </w:p>
          <w:p w14:paraId="22033E9E" w14:textId="77777777" w:rsidR="00513C2C" w:rsidRDefault="00CC11CD">
            <w:pPr>
              <w:pStyle w:val="TableParagraph"/>
              <w:spacing w:before="213"/>
              <w:ind w:left="231"/>
              <w:rPr>
                <w:sz w:val="24"/>
              </w:rPr>
            </w:pPr>
            <w:r>
              <w:rPr>
                <w:sz w:val="24"/>
              </w:rPr>
              <w:t>“MI”</w:t>
            </w:r>
            <w:r>
              <w:rPr>
                <w:spacing w:val="-3"/>
                <w:sz w:val="24"/>
              </w:rPr>
              <w:t xml:space="preserve"> </w:t>
            </w:r>
            <w:r>
              <w:rPr>
                <w:sz w:val="24"/>
              </w:rPr>
              <w:t xml:space="preserve">– </w:t>
            </w:r>
            <w:r>
              <w:rPr>
                <w:spacing w:val="-4"/>
                <w:sz w:val="24"/>
              </w:rPr>
              <w:t>Mild</w:t>
            </w:r>
          </w:p>
          <w:p w14:paraId="22033E9F" w14:textId="77777777" w:rsidR="00513C2C" w:rsidRDefault="00CC11CD">
            <w:pPr>
              <w:pStyle w:val="TableParagraph"/>
              <w:spacing w:before="2"/>
              <w:ind w:left="231"/>
              <w:rPr>
                <w:sz w:val="24"/>
              </w:rPr>
            </w:pPr>
            <w:r>
              <w:rPr>
                <w:sz w:val="24"/>
              </w:rPr>
              <w:t xml:space="preserve">‘MO” – </w:t>
            </w:r>
            <w:r>
              <w:rPr>
                <w:spacing w:val="-2"/>
                <w:sz w:val="24"/>
              </w:rPr>
              <w:t>Moderate</w:t>
            </w:r>
          </w:p>
          <w:p w14:paraId="22033EA0" w14:textId="77777777" w:rsidR="00513C2C" w:rsidRDefault="00CC11CD">
            <w:pPr>
              <w:pStyle w:val="TableParagraph"/>
              <w:spacing w:before="3" w:line="291" w:lineRule="exact"/>
              <w:ind w:left="231"/>
              <w:rPr>
                <w:sz w:val="24"/>
              </w:rPr>
            </w:pPr>
            <w:r>
              <w:rPr>
                <w:sz w:val="24"/>
              </w:rPr>
              <w:t>“SV”</w:t>
            </w:r>
            <w:r>
              <w:rPr>
                <w:spacing w:val="-3"/>
                <w:sz w:val="24"/>
              </w:rPr>
              <w:t xml:space="preserve"> </w:t>
            </w:r>
            <w:r>
              <w:rPr>
                <w:sz w:val="24"/>
              </w:rPr>
              <w:t>–</w:t>
            </w:r>
            <w:r>
              <w:rPr>
                <w:spacing w:val="-1"/>
                <w:sz w:val="24"/>
              </w:rPr>
              <w:t xml:space="preserve"> </w:t>
            </w:r>
            <w:r>
              <w:rPr>
                <w:spacing w:val="-2"/>
                <w:sz w:val="24"/>
              </w:rPr>
              <w:t>Severe</w:t>
            </w:r>
          </w:p>
          <w:p w14:paraId="22033EA1" w14:textId="77777777" w:rsidR="00513C2C" w:rsidRDefault="00CC11CD">
            <w:pPr>
              <w:pStyle w:val="TableParagraph"/>
              <w:spacing w:line="242" w:lineRule="auto"/>
              <w:ind w:left="116" w:right="192"/>
              <w:rPr>
                <w:sz w:val="24"/>
              </w:rPr>
            </w:pPr>
            <w:r>
              <w:rPr>
                <w:spacing w:val="-6"/>
                <w:sz w:val="24"/>
              </w:rPr>
              <w:t xml:space="preserve">For Example: PENICILLIN\PRODUCES </w:t>
            </w:r>
            <w:r>
              <w:rPr>
                <w:spacing w:val="-2"/>
                <w:sz w:val="24"/>
              </w:rPr>
              <w:t>HIVES\SV</w:t>
            </w:r>
          </w:p>
        </w:tc>
      </w:tr>
      <w:tr w:rsidR="00513C2C" w14:paraId="22033EA8" w14:textId="77777777">
        <w:trPr>
          <w:trHeight w:val="740"/>
        </w:trPr>
        <w:tc>
          <w:tcPr>
            <w:tcW w:w="2611" w:type="dxa"/>
          </w:tcPr>
          <w:p w14:paraId="22033EA3" w14:textId="77777777" w:rsidR="00513C2C" w:rsidRDefault="00CC11CD">
            <w:pPr>
              <w:pStyle w:val="TableParagraph"/>
              <w:spacing w:before="116"/>
              <w:ind w:left="115"/>
              <w:rPr>
                <w:sz w:val="24"/>
              </w:rPr>
            </w:pPr>
            <w:r>
              <w:rPr>
                <w:spacing w:val="-6"/>
                <w:sz w:val="24"/>
              </w:rPr>
              <w:t>Admission</w:t>
            </w:r>
            <w:r>
              <w:rPr>
                <w:spacing w:val="-2"/>
                <w:sz w:val="24"/>
              </w:rPr>
              <w:t xml:space="preserve"> </w:t>
            </w:r>
            <w:r>
              <w:rPr>
                <w:spacing w:val="-5"/>
                <w:sz w:val="24"/>
              </w:rPr>
              <w:t>ID</w:t>
            </w:r>
          </w:p>
        </w:tc>
        <w:tc>
          <w:tcPr>
            <w:tcW w:w="1440" w:type="dxa"/>
          </w:tcPr>
          <w:p w14:paraId="22033EA4" w14:textId="77777777" w:rsidR="00513C2C" w:rsidRDefault="00CC11CD">
            <w:pPr>
              <w:pStyle w:val="TableParagraph"/>
              <w:spacing w:before="116"/>
              <w:ind w:left="60" w:right="85"/>
              <w:jc w:val="center"/>
              <w:rPr>
                <w:sz w:val="24"/>
              </w:rPr>
            </w:pPr>
            <w:r>
              <w:rPr>
                <w:spacing w:val="-6"/>
                <w:sz w:val="24"/>
              </w:rPr>
              <w:t>(0038,</w:t>
            </w:r>
            <w:r>
              <w:rPr>
                <w:spacing w:val="-5"/>
                <w:sz w:val="24"/>
              </w:rPr>
              <w:t xml:space="preserve"> </w:t>
            </w:r>
            <w:r>
              <w:rPr>
                <w:spacing w:val="-2"/>
                <w:sz w:val="24"/>
              </w:rPr>
              <w:t>0010)</w:t>
            </w:r>
          </w:p>
        </w:tc>
        <w:tc>
          <w:tcPr>
            <w:tcW w:w="810" w:type="dxa"/>
          </w:tcPr>
          <w:p w14:paraId="22033EA5" w14:textId="77777777" w:rsidR="00513C2C" w:rsidRDefault="00CC11CD">
            <w:pPr>
              <w:pStyle w:val="TableParagraph"/>
              <w:spacing w:before="116"/>
              <w:ind w:left="115"/>
              <w:rPr>
                <w:sz w:val="24"/>
              </w:rPr>
            </w:pPr>
            <w:r>
              <w:rPr>
                <w:spacing w:val="-10"/>
                <w:sz w:val="24"/>
              </w:rPr>
              <w:t>3</w:t>
            </w:r>
          </w:p>
        </w:tc>
        <w:tc>
          <w:tcPr>
            <w:tcW w:w="1350" w:type="dxa"/>
          </w:tcPr>
          <w:p w14:paraId="22033EA6" w14:textId="77777777" w:rsidR="00513C2C" w:rsidRDefault="00CC11CD">
            <w:pPr>
              <w:pStyle w:val="TableParagraph"/>
              <w:spacing w:before="116"/>
              <w:ind w:left="116"/>
              <w:rPr>
                <w:sz w:val="24"/>
              </w:rPr>
            </w:pPr>
            <w:r>
              <w:rPr>
                <w:spacing w:val="-2"/>
                <w:sz w:val="24"/>
              </w:rPr>
              <w:t>Visit</w:t>
            </w:r>
          </w:p>
        </w:tc>
        <w:tc>
          <w:tcPr>
            <w:tcW w:w="4412" w:type="dxa"/>
          </w:tcPr>
          <w:p w14:paraId="22033EA7" w14:textId="77777777" w:rsidR="00513C2C" w:rsidRDefault="00CC11CD">
            <w:pPr>
              <w:pStyle w:val="TableParagraph"/>
              <w:spacing w:before="116"/>
              <w:ind w:left="116"/>
              <w:rPr>
                <w:sz w:val="24"/>
              </w:rPr>
            </w:pPr>
            <w:r>
              <w:rPr>
                <w:spacing w:val="-5"/>
                <w:sz w:val="24"/>
              </w:rPr>
              <w:t>Visit</w:t>
            </w:r>
            <w:r>
              <w:rPr>
                <w:spacing w:val="-8"/>
                <w:sz w:val="24"/>
              </w:rPr>
              <w:t xml:space="preserve"> </w:t>
            </w:r>
            <w:r>
              <w:rPr>
                <w:spacing w:val="-5"/>
                <w:sz w:val="24"/>
              </w:rPr>
              <w:t>ID</w:t>
            </w:r>
          </w:p>
        </w:tc>
      </w:tr>
    </w:tbl>
    <w:p w14:paraId="22033EA9"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EAA"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3EB0" w14:textId="77777777">
        <w:trPr>
          <w:trHeight w:val="1040"/>
        </w:trPr>
        <w:tc>
          <w:tcPr>
            <w:tcW w:w="2611" w:type="dxa"/>
            <w:shd w:val="clear" w:color="auto" w:fill="BEBEBE"/>
          </w:tcPr>
          <w:p w14:paraId="22033EAB"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3EAC"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3EAD"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3EAE"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3EAF" w14:textId="77777777" w:rsidR="00513C2C" w:rsidRDefault="00CC11CD">
            <w:pPr>
              <w:pStyle w:val="TableParagraph"/>
              <w:spacing w:before="116"/>
              <w:ind w:left="23"/>
              <w:jc w:val="center"/>
              <w:rPr>
                <w:b/>
                <w:sz w:val="24"/>
              </w:rPr>
            </w:pPr>
            <w:r>
              <w:rPr>
                <w:b/>
                <w:spacing w:val="-2"/>
                <w:sz w:val="24"/>
              </w:rPr>
              <w:t>Details</w:t>
            </w:r>
          </w:p>
        </w:tc>
      </w:tr>
      <w:tr w:rsidR="00513C2C" w14:paraId="22033EBA" w14:textId="77777777">
        <w:trPr>
          <w:trHeight w:val="2280"/>
        </w:trPr>
        <w:tc>
          <w:tcPr>
            <w:tcW w:w="2611" w:type="dxa"/>
          </w:tcPr>
          <w:p w14:paraId="22033EB1" w14:textId="77777777" w:rsidR="00513C2C" w:rsidRDefault="00CC11CD">
            <w:pPr>
              <w:pStyle w:val="TableParagraph"/>
              <w:spacing w:before="116"/>
              <w:ind w:left="115"/>
              <w:rPr>
                <w:sz w:val="24"/>
              </w:rPr>
            </w:pPr>
            <w:r>
              <w:rPr>
                <w:spacing w:val="-6"/>
                <w:sz w:val="24"/>
              </w:rPr>
              <w:t>Route</w:t>
            </w:r>
            <w:r>
              <w:rPr>
                <w:spacing w:val="-5"/>
                <w:sz w:val="24"/>
              </w:rPr>
              <w:t xml:space="preserve"> </w:t>
            </w:r>
            <w:r>
              <w:rPr>
                <w:spacing w:val="-6"/>
                <w:sz w:val="24"/>
              </w:rPr>
              <w:t>of</w:t>
            </w:r>
            <w:r>
              <w:rPr>
                <w:spacing w:val="-3"/>
                <w:sz w:val="24"/>
              </w:rPr>
              <w:t xml:space="preserve"> </w:t>
            </w:r>
            <w:r>
              <w:rPr>
                <w:spacing w:val="-6"/>
                <w:sz w:val="24"/>
              </w:rPr>
              <w:t>Admissions</w:t>
            </w:r>
          </w:p>
        </w:tc>
        <w:tc>
          <w:tcPr>
            <w:tcW w:w="1440" w:type="dxa"/>
          </w:tcPr>
          <w:p w14:paraId="22033EB2" w14:textId="77777777" w:rsidR="00513C2C" w:rsidRDefault="00CC11CD">
            <w:pPr>
              <w:pStyle w:val="TableParagraph"/>
              <w:spacing w:before="116"/>
              <w:ind w:left="115"/>
              <w:rPr>
                <w:sz w:val="24"/>
              </w:rPr>
            </w:pPr>
            <w:r>
              <w:rPr>
                <w:spacing w:val="-6"/>
                <w:sz w:val="24"/>
              </w:rPr>
              <w:t>(0038,</w:t>
            </w:r>
            <w:r>
              <w:rPr>
                <w:spacing w:val="-5"/>
                <w:sz w:val="24"/>
              </w:rPr>
              <w:t xml:space="preserve"> </w:t>
            </w:r>
            <w:r>
              <w:rPr>
                <w:spacing w:val="-2"/>
                <w:sz w:val="24"/>
              </w:rPr>
              <w:t>0016)</w:t>
            </w:r>
          </w:p>
        </w:tc>
        <w:tc>
          <w:tcPr>
            <w:tcW w:w="810" w:type="dxa"/>
          </w:tcPr>
          <w:p w14:paraId="22033EB3" w14:textId="77777777" w:rsidR="00513C2C" w:rsidRDefault="00CC11CD">
            <w:pPr>
              <w:pStyle w:val="TableParagraph"/>
              <w:spacing w:before="116"/>
              <w:ind w:left="115"/>
              <w:rPr>
                <w:sz w:val="24"/>
              </w:rPr>
            </w:pPr>
            <w:r>
              <w:rPr>
                <w:spacing w:val="-10"/>
                <w:sz w:val="24"/>
              </w:rPr>
              <w:t>3</w:t>
            </w:r>
          </w:p>
        </w:tc>
        <w:tc>
          <w:tcPr>
            <w:tcW w:w="1350" w:type="dxa"/>
          </w:tcPr>
          <w:p w14:paraId="22033EB4" w14:textId="77777777" w:rsidR="00513C2C" w:rsidRDefault="00CC11CD">
            <w:pPr>
              <w:pStyle w:val="TableParagraph"/>
              <w:spacing w:before="116"/>
              <w:ind w:left="116"/>
              <w:rPr>
                <w:sz w:val="24"/>
              </w:rPr>
            </w:pPr>
            <w:r>
              <w:rPr>
                <w:spacing w:val="-2"/>
                <w:sz w:val="24"/>
              </w:rPr>
              <w:t>Visit</w:t>
            </w:r>
          </w:p>
        </w:tc>
        <w:tc>
          <w:tcPr>
            <w:tcW w:w="4412" w:type="dxa"/>
          </w:tcPr>
          <w:p w14:paraId="22033EB5" w14:textId="77777777" w:rsidR="00513C2C" w:rsidRDefault="00CC11CD">
            <w:pPr>
              <w:pStyle w:val="TableParagraph"/>
              <w:spacing w:before="111" w:line="242" w:lineRule="auto"/>
              <w:ind w:left="231" w:right="192"/>
              <w:rPr>
                <w:sz w:val="24"/>
              </w:rPr>
            </w:pPr>
            <w:r>
              <w:rPr>
                <w:sz w:val="24"/>
              </w:rPr>
              <w:t>Mode</w:t>
            </w:r>
            <w:r>
              <w:rPr>
                <w:spacing w:val="-10"/>
                <w:sz w:val="24"/>
              </w:rPr>
              <w:t xml:space="preserve"> </w:t>
            </w:r>
            <w:r>
              <w:rPr>
                <w:sz w:val="24"/>
              </w:rPr>
              <w:t>of</w:t>
            </w:r>
            <w:r>
              <w:rPr>
                <w:spacing w:val="-10"/>
                <w:sz w:val="24"/>
              </w:rPr>
              <w:t xml:space="preserve"> </w:t>
            </w:r>
            <w:r>
              <w:rPr>
                <w:sz w:val="24"/>
              </w:rPr>
              <w:t>admission.</w:t>
            </w:r>
            <w:r>
              <w:rPr>
                <w:spacing w:val="-12"/>
                <w:sz w:val="24"/>
              </w:rPr>
              <w:t xml:space="preserve"> </w:t>
            </w:r>
            <w:r>
              <w:rPr>
                <w:sz w:val="24"/>
              </w:rPr>
              <w:t>Enumerated</w:t>
            </w:r>
            <w:r>
              <w:rPr>
                <w:spacing w:val="-12"/>
                <w:sz w:val="24"/>
              </w:rPr>
              <w:t xml:space="preserve"> </w:t>
            </w:r>
            <w:r>
              <w:rPr>
                <w:sz w:val="24"/>
              </w:rPr>
              <w:t>values: E = EMERGENCY</w:t>
            </w:r>
          </w:p>
          <w:p w14:paraId="22033EB6" w14:textId="77777777" w:rsidR="00513C2C" w:rsidRDefault="00CC11CD">
            <w:pPr>
              <w:pStyle w:val="TableParagraph"/>
              <w:spacing w:line="286" w:lineRule="exact"/>
              <w:ind w:left="231"/>
              <w:rPr>
                <w:sz w:val="24"/>
              </w:rPr>
            </w:pPr>
            <w:r>
              <w:rPr>
                <w:sz w:val="24"/>
              </w:rPr>
              <w:t xml:space="preserve">I = </w:t>
            </w:r>
            <w:r>
              <w:rPr>
                <w:spacing w:val="-2"/>
                <w:sz w:val="24"/>
              </w:rPr>
              <w:t>INPATIENT</w:t>
            </w:r>
          </w:p>
          <w:p w14:paraId="22033EB7" w14:textId="77777777" w:rsidR="00513C2C" w:rsidRDefault="00CC11CD">
            <w:pPr>
              <w:pStyle w:val="TableParagraph"/>
              <w:spacing w:before="3"/>
              <w:ind w:left="231"/>
              <w:rPr>
                <w:sz w:val="24"/>
              </w:rPr>
            </w:pPr>
            <w:r>
              <w:rPr>
                <w:sz w:val="24"/>
              </w:rPr>
              <w:t>O</w:t>
            </w:r>
            <w:r>
              <w:rPr>
                <w:spacing w:val="1"/>
                <w:sz w:val="24"/>
              </w:rPr>
              <w:t xml:space="preserve"> </w:t>
            </w:r>
            <w:r>
              <w:rPr>
                <w:sz w:val="24"/>
              </w:rPr>
              <w:t xml:space="preserve">= </w:t>
            </w:r>
            <w:r>
              <w:rPr>
                <w:spacing w:val="-2"/>
                <w:sz w:val="24"/>
              </w:rPr>
              <w:t>OUTPATIENT</w:t>
            </w:r>
          </w:p>
          <w:p w14:paraId="22033EB8" w14:textId="77777777" w:rsidR="00513C2C" w:rsidRDefault="00CC11CD">
            <w:pPr>
              <w:pStyle w:val="TableParagraph"/>
              <w:spacing w:before="2" w:line="291" w:lineRule="exact"/>
              <w:ind w:left="231"/>
              <w:rPr>
                <w:sz w:val="24"/>
              </w:rPr>
            </w:pPr>
            <w:r>
              <w:rPr>
                <w:sz w:val="24"/>
              </w:rPr>
              <w:t>P</w:t>
            </w:r>
            <w:r>
              <w:rPr>
                <w:spacing w:val="-1"/>
                <w:sz w:val="24"/>
              </w:rPr>
              <w:t xml:space="preserve"> </w:t>
            </w:r>
            <w:r>
              <w:rPr>
                <w:sz w:val="24"/>
              </w:rPr>
              <w:t xml:space="preserve">= </w:t>
            </w:r>
            <w:r>
              <w:rPr>
                <w:spacing w:val="-2"/>
                <w:sz w:val="24"/>
              </w:rPr>
              <w:t>PREADMIT</w:t>
            </w:r>
          </w:p>
          <w:p w14:paraId="22033EB9" w14:textId="77777777" w:rsidR="00513C2C" w:rsidRDefault="00CC11CD">
            <w:pPr>
              <w:pStyle w:val="TableParagraph"/>
              <w:spacing w:line="242" w:lineRule="auto"/>
              <w:ind w:left="231" w:right="1702"/>
              <w:rPr>
                <w:sz w:val="24"/>
              </w:rPr>
            </w:pPr>
            <w:r>
              <w:rPr>
                <w:sz w:val="24"/>
              </w:rPr>
              <w:t>R</w:t>
            </w:r>
            <w:r>
              <w:rPr>
                <w:spacing w:val="-14"/>
                <w:sz w:val="24"/>
              </w:rPr>
              <w:t xml:space="preserve"> </w:t>
            </w:r>
            <w:r>
              <w:rPr>
                <w:sz w:val="24"/>
              </w:rPr>
              <w:t>=</w:t>
            </w:r>
            <w:r>
              <w:rPr>
                <w:spacing w:val="-14"/>
                <w:sz w:val="24"/>
              </w:rPr>
              <w:t xml:space="preserve"> </w:t>
            </w:r>
            <w:r>
              <w:rPr>
                <w:sz w:val="24"/>
              </w:rPr>
              <w:t>RECURRING</w:t>
            </w:r>
            <w:r>
              <w:rPr>
                <w:spacing w:val="-13"/>
                <w:sz w:val="24"/>
              </w:rPr>
              <w:t xml:space="preserve"> </w:t>
            </w:r>
            <w:r>
              <w:rPr>
                <w:sz w:val="24"/>
              </w:rPr>
              <w:t>PATIENT B = OBSTETRICS</w:t>
            </w:r>
          </w:p>
        </w:tc>
      </w:tr>
      <w:tr w:rsidR="00513C2C" w14:paraId="22033EC0" w14:textId="77777777">
        <w:trPr>
          <w:trHeight w:val="740"/>
        </w:trPr>
        <w:tc>
          <w:tcPr>
            <w:tcW w:w="2611" w:type="dxa"/>
          </w:tcPr>
          <w:p w14:paraId="22033EBB" w14:textId="77777777" w:rsidR="00513C2C" w:rsidRDefault="00CC11CD">
            <w:pPr>
              <w:pStyle w:val="TableParagraph"/>
              <w:spacing w:before="117"/>
              <w:ind w:left="115"/>
              <w:rPr>
                <w:sz w:val="24"/>
              </w:rPr>
            </w:pPr>
            <w:r>
              <w:rPr>
                <w:spacing w:val="-6"/>
                <w:sz w:val="24"/>
              </w:rPr>
              <w:t>Admitting</w:t>
            </w:r>
            <w:r>
              <w:rPr>
                <w:spacing w:val="-5"/>
                <w:sz w:val="24"/>
              </w:rPr>
              <w:t xml:space="preserve"> </w:t>
            </w:r>
            <w:r>
              <w:rPr>
                <w:spacing w:val="-4"/>
                <w:sz w:val="24"/>
              </w:rPr>
              <w:t>Date</w:t>
            </w:r>
          </w:p>
        </w:tc>
        <w:tc>
          <w:tcPr>
            <w:tcW w:w="1440" w:type="dxa"/>
          </w:tcPr>
          <w:p w14:paraId="22033EBC" w14:textId="77777777" w:rsidR="00513C2C" w:rsidRDefault="00CC11CD">
            <w:pPr>
              <w:pStyle w:val="TableParagraph"/>
              <w:spacing w:before="117"/>
              <w:ind w:left="115"/>
              <w:rPr>
                <w:sz w:val="24"/>
              </w:rPr>
            </w:pPr>
            <w:r>
              <w:rPr>
                <w:spacing w:val="-6"/>
                <w:sz w:val="24"/>
              </w:rPr>
              <w:t>(0038,</w:t>
            </w:r>
            <w:r>
              <w:rPr>
                <w:spacing w:val="-5"/>
                <w:sz w:val="24"/>
              </w:rPr>
              <w:t xml:space="preserve"> </w:t>
            </w:r>
            <w:r>
              <w:rPr>
                <w:spacing w:val="-2"/>
                <w:sz w:val="24"/>
              </w:rPr>
              <w:t>0020)</w:t>
            </w:r>
          </w:p>
        </w:tc>
        <w:tc>
          <w:tcPr>
            <w:tcW w:w="810" w:type="dxa"/>
          </w:tcPr>
          <w:p w14:paraId="22033EBD" w14:textId="77777777" w:rsidR="00513C2C" w:rsidRDefault="00CC11CD">
            <w:pPr>
              <w:pStyle w:val="TableParagraph"/>
              <w:spacing w:before="117"/>
              <w:ind w:left="115"/>
              <w:rPr>
                <w:sz w:val="24"/>
              </w:rPr>
            </w:pPr>
            <w:r>
              <w:rPr>
                <w:spacing w:val="-10"/>
                <w:sz w:val="24"/>
              </w:rPr>
              <w:t>3</w:t>
            </w:r>
          </w:p>
        </w:tc>
        <w:tc>
          <w:tcPr>
            <w:tcW w:w="1350" w:type="dxa"/>
          </w:tcPr>
          <w:p w14:paraId="22033EBE" w14:textId="77777777" w:rsidR="00513C2C" w:rsidRDefault="00CC11CD">
            <w:pPr>
              <w:pStyle w:val="TableParagraph"/>
              <w:spacing w:before="117"/>
              <w:ind w:left="116"/>
              <w:rPr>
                <w:sz w:val="24"/>
              </w:rPr>
            </w:pPr>
            <w:r>
              <w:rPr>
                <w:spacing w:val="-2"/>
                <w:sz w:val="24"/>
              </w:rPr>
              <w:t>Visit</w:t>
            </w:r>
          </w:p>
        </w:tc>
        <w:tc>
          <w:tcPr>
            <w:tcW w:w="4412" w:type="dxa"/>
          </w:tcPr>
          <w:p w14:paraId="22033EBF" w14:textId="77777777" w:rsidR="00513C2C" w:rsidRDefault="00CC11CD">
            <w:pPr>
              <w:pStyle w:val="TableParagraph"/>
              <w:spacing w:before="117"/>
              <w:ind w:left="116"/>
              <w:rPr>
                <w:sz w:val="24"/>
              </w:rPr>
            </w:pPr>
            <w:r>
              <w:rPr>
                <w:spacing w:val="-6"/>
                <w:sz w:val="24"/>
              </w:rPr>
              <w:t>Date</w:t>
            </w:r>
            <w:r>
              <w:rPr>
                <w:spacing w:val="-1"/>
                <w:sz w:val="24"/>
              </w:rPr>
              <w:t xml:space="preserve"> </w:t>
            </w:r>
            <w:r>
              <w:rPr>
                <w:spacing w:val="-6"/>
                <w:sz w:val="24"/>
              </w:rPr>
              <w:t>patient</w:t>
            </w:r>
            <w:r>
              <w:rPr>
                <w:spacing w:val="-2"/>
                <w:sz w:val="24"/>
              </w:rPr>
              <w:t xml:space="preserve"> </w:t>
            </w:r>
            <w:r>
              <w:rPr>
                <w:spacing w:val="-6"/>
                <w:sz w:val="24"/>
              </w:rPr>
              <w:t>visit</w:t>
            </w:r>
            <w:r>
              <w:rPr>
                <w:spacing w:val="-2"/>
                <w:sz w:val="24"/>
              </w:rPr>
              <w:t xml:space="preserve"> </w:t>
            </w:r>
            <w:r>
              <w:rPr>
                <w:spacing w:val="-6"/>
                <w:sz w:val="24"/>
              </w:rPr>
              <w:t>began</w:t>
            </w:r>
          </w:p>
        </w:tc>
      </w:tr>
      <w:tr w:rsidR="00513C2C" w14:paraId="22033EC6" w14:textId="77777777">
        <w:trPr>
          <w:trHeight w:val="745"/>
        </w:trPr>
        <w:tc>
          <w:tcPr>
            <w:tcW w:w="2611" w:type="dxa"/>
          </w:tcPr>
          <w:p w14:paraId="22033EC1" w14:textId="77777777" w:rsidR="00513C2C" w:rsidRDefault="00CC11CD">
            <w:pPr>
              <w:pStyle w:val="TableParagraph"/>
              <w:spacing w:before="116"/>
              <w:ind w:left="115"/>
              <w:rPr>
                <w:sz w:val="24"/>
              </w:rPr>
            </w:pPr>
            <w:r>
              <w:rPr>
                <w:spacing w:val="-6"/>
                <w:sz w:val="24"/>
              </w:rPr>
              <w:t>Admitting</w:t>
            </w:r>
            <w:r>
              <w:rPr>
                <w:spacing w:val="-5"/>
                <w:sz w:val="24"/>
              </w:rPr>
              <w:t xml:space="preserve"> </w:t>
            </w:r>
            <w:r>
              <w:rPr>
                <w:spacing w:val="-4"/>
                <w:sz w:val="24"/>
              </w:rPr>
              <w:t>Time</w:t>
            </w:r>
          </w:p>
        </w:tc>
        <w:tc>
          <w:tcPr>
            <w:tcW w:w="1440" w:type="dxa"/>
          </w:tcPr>
          <w:p w14:paraId="22033EC2" w14:textId="77777777" w:rsidR="00513C2C" w:rsidRDefault="00CC11CD">
            <w:pPr>
              <w:pStyle w:val="TableParagraph"/>
              <w:spacing w:before="116"/>
              <w:ind w:left="115"/>
              <w:rPr>
                <w:sz w:val="24"/>
              </w:rPr>
            </w:pPr>
            <w:r>
              <w:rPr>
                <w:spacing w:val="-6"/>
                <w:sz w:val="24"/>
              </w:rPr>
              <w:t>(0038,</w:t>
            </w:r>
            <w:r>
              <w:rPr>
                <w:spacing w:val="-5"/>
                <w:sz w:val="24"/>
              </w:rPr>
              <w:t xml:space="preserve"> </w:t>
            </w:r>
            <w:r>
              <w:rPr>
                <w:spacing w:val="-2"/>
                <w:sz w:val="24"/>
              </w:rPr>
              <w:t>0021)</w:t>
            </w:r>
          </w:p>
        </w:tc>
        <w:tc>
          <w:tcPr>
            <w:tcW w:w="810" w:type="dxa"/>
          </w:tcPr>
          <w:p w14:paraId="22033EC3" w14:textId="77777777" w:rsidR="00513C2C" w:rsidRDefault="00CC11CD">
            <w:pPr>
              <w:pStyle w:val="TableParagraph"/>
              <w:spacing w:before="116"/>
              <w:ind w:left="115"/>
              <w:rPr>
                <w:sz w:val="24"/>
              </w:rPr>
            </w:pPr>
            <w:r>
              <w:rPr>
                <w:spacing w:val="-10"/>
                <w:sz w:val="24"/>
              </w:rPr>
              <w:t>3</w:t>
            </w:r>
          </w:p>
        </w:tc>
        <w:tc>
          <w:tcPr>
            <w:tcW w:w="1350" w:type="dxa"/>
          </w:tcPr>
          <w:p w14:paraId="22033EC4" w14:textId="77777777" w:rsidR="00513C2C" w:rsidRDefault="00CC11CD">
            <w:pPr>
              <w:pStyle w:val="TableParagraph"/>
              <w:spacing w:before="116"/>
              <w:ind w:left="116"/>
              <w:rPr>
                <w:sz w:val="24"/>
              </w:rPr>
            </w:pPr>
            <w:r>
              <w:rPr>
                <w:spacing w:val="-2"/>
                <w:sz w:val="24"/>
              </w:rPr>
              <w:t>Visit</w:t>
            </w:r>
          </w:p>
        </w:tc>
        <w:tc>
          <w:tcPr>
            <w:tcW w:w="4412" w:type="dxa"/>
          </w:tcPr>
          <w:p w14:paraId="22033EC5" w14:textId="77777777" w:rsidR="00513C2C" w:rsidRDefault="00CC11CD">
            <w:pPr>
              <w:pStyle w:val="TableParagraph"/>
              <w:spacing w:before="116"/>
              <w:ind w:left="116"/>
              <w:rPr>
                <w:sz w:val="24"/>
              </w:rPr>
            </w:pPr>
            <w:r>
              <w:rPr>
                <w:spacing w:val="-6"/>
                <w:sz w:val="24"/>
              </w:rPr>
              <w:t>Time</w:t>
            </w:r>
            <w:r>
              <w:rPr>
                <w:spacing w:val="-3"/>
                <w:sz w:val="24"/>
              </w:rPr>
              <w:t xml:space="preserve"> </w:t>
            </w:r>
            <w:r>
              <w:rPr>
                <w:spacing w:val="-6"/>
                <w:sz w:val="24"/>
              </w:rPr>
              <w:t>patient</w:t>
            </w:r>
            <w:r>
              <w:rPr>
                <w:spacing w:val="-4"/>
                <w:sz w:val="24"/>
              </w:rPr>
              <w:t xml:space="preserve"> </w:t>
            </w:r>
            <w:r>
              <w:rPr>
                <w:spacing w:val="-6"/>
                <w:sz w:val="24"/>
              </w:rPr>
              <w:t>visit</w:t>
            </w:r>
            <w:r>
              <w:rPr>
                <w:spacing w:val="-4"/>
                <w:sz w:val="24"/>
              </w:rPr>
              <w:t xml:space="preserve"> </w:t>
            </w:r>
            <w:r>
              <w:rPr>
                <w:spacing w:val="-6"/>
                <w:sz w:val="24"/>
              </w:rPr>
              <w:t>began</w:t>
            </w:r>
          </w:p>
        </w:tc>
      </w:tr>
      <w:tr w:rsidR="00513C2C" w14:paraId="22033ECC" w14:textId="77777777">
        <w:trPr>
          <w:trHeight w:val="745"/>
        </w:trPr>
        <w:tc>
          <w:tcPr>
            <w:tcW w:w="2611" w:type="dxa"/>
          </w:tcPr>
          <w:p w14:paraId="22033EC7" w14:textId="77777777" w:rsidR="00513C2C" w:rsidRDefault="00CC11CD">
            <w:pPr>
              <w:pStyle w:val="TableParagraph"/>
              <w:spacing w:before="116"/>
              <w:ind w:left="115"/>
              <w:rPr>
                <w:sz w:val="24"/>
              </w:rPr>
            </w:pPr>
            <w:r>
              <w:rPr>
                <w:spacing w:val="-6"/>
                <w:sz w:val="24"/>
              </w:rPr>
              <w:t>Current</w:t>
            </w:r>
            <w:r>
              <w:rPr>
                <w:sz w:val="24"/>
              </w:rPr>
              <w:t xml:space="preserve"> </w:t>
            </w:r>
            <w:r>
              <w:rPr>
                <w:spacing w:val="-6"/>
                <w:sz w:val="24"/>
              </w:rPr>
              <w:t>Patient</w:t>
            </w:r>
            <w:r>
              <w:rPr>
                <w:sz w:val="24"/>
              </w:rPr>
              <w:t xml:space="preserve"> </w:t>
            </w:r>
            <w:r>
              <w:rPr>
                <w:spacing w:val="-6"/>
                <w:sz w:val="24"/>
              </w:rPr>
              <w:t>Location</w:t>
            </w:r>
          </w:p>
        </w:tc>
        <w:tc>
          <w:tcPr>
            <w:tcW w:w="1440" w:type="dxa"/>
          </w:tcPr>
          <w:p w14:paraId="22033EC8" w14:textId="77777777" w:rsidR="00513C2C" w:rsidRDefault="00CC11CD">
            <w:pPr>
              <w:pStyle w:val="TableParagraph"/>
              <w:spacing w:before="116"/>
              <w:ind w:left="115"/>
              <w:rPr>
                <w:sz w:val="24"/>
              </w:rPr>
            </w:pPr>
            <w:r>
              <w:rPr>
                <w:spacing w:val="-2"/>
                <w:sz w:val="24"/>
              </w:rPr>
              <w:t>(0038,0300)</w:t>
            </w:r>
          </w:p>
        </w:tc>
        <w:tc>
          <w:tcPr>
            <w:tcW w:w="810" w:type="dxa"/>
          </w:tcPr>
          <w:p w14:paraId="22033EC9" w14:textId="77777777" w:rsidR="00513C2C" w:rsidRDefault="00CC11CD">
            <w:pPr>
              <w:pStyle w:val="TableParagraph"/>
              <w:spacing w:before="116"/>
              <w:ind w:left="115"/>
              <w:rPr>
                <w:sz w:val="24"/>
              </w:rPr>
            </w:pPr>
            <w:r>
              <w:rPr>
                <w:spacing w:val="-10"/>
                <w:sz w:val="24"/>
              </w:rPr>
              <w:t>3</w:t>
            </w:r>
          </w:p>
        </w:tc>
        <w:tc>
          <w:tcPr>
            <w:tcW w:w="1350" w:type="dxa"/>
          </w:tcPr>
          <w:p w14:paraId="22033ECA" w14:textId="77777777" w:rsidR="00513C2C" w:rsidRDefault="00CC11CD">
            <w:pPr>
              <w:pStyle w:val="TableParagraph"/>
              <w:spacing w:before="116"/>
              <w:ind w:left="116"/>
              <w:rPr>
                <w:sz w:val="24"/>
              </w:rPr>
            </w:pPr>
            <w:r>
              <w:rPr>
                <w:spacing w:val="-2"/>
                <w:sz w:val="24"/>
              </w:rPr>
              <w:t>Visit</w:t>
            </w:r>
          </w:p>
        </w:tc>
        <w:tc>
          <w:tcPr>
            <w:tcW w:w="4412" w:type="dxa"/>
          </w:tcPr>
          <w:p w14:paraId="22033ECB" w14:textId="77777777" w:rsidR="00513C2C" w:rsidRDefault="00CC11CD">
            <w:pPr>
              <w:pStyle w:val="TableParagraph"/>
              <w:spacing w:before="116"/>
              <w:ind w:left="116"/>
              <w:rPr>
                <w:sz w:val="24"/>
              </w:rPr>
            </w:pPr>
            <w:r>
              <w:rPr>
                <w:spacing w:val="-6"/>
                <w:sz w:val="24"/>
              </w:rPr>
              <w:t>The current</w:t>
            </w:r>
            <w:r>
              <w:rPr>
                <w:spacing w:val="-5"/>
                <w:sz w:val="24"/>
              </w:rPr>
              <w:t xml:space="preserve"> </w:t>
            </w:r>
            <w:r>
              <w:rPr>
                <w:spacing w:val="-6"/>
                <w:sz w:val="24"/>
              </w:rPr>
              <w:t>department</w:t>
            </w:r>
            <w:r>
              <w:rPr>
                <w:spacing w:val="-4"/>
                <w:sz w:val="24"/>
              </w:rPr>
              <w:t xml:space="preserve"> </w:t>
            </w:r>
            <w:r>
              <w:rPr>
                <w:spacing w:val="-6"/>
                <w:sz w:val="24"/>
              </w:rPr>
              <w:t>of</w:t>
            </w:r>
            <w:r>
              <w:rPr>
                <w:spacing w:val="-3"/>
                <w:sz w:val="24"/>
              </w:rPr>
              <w:t xml:space="preserve"> </w:t>
            </w:r>
            <w:r>
              <w:rPr>
                <w:spacing w:val="-6"/>
                <w:sz w:val="24"/>
              </w:rPr>
              <w:t>the</w:t>
            </w:r>
            <w:r>
              <w:rPr>
                <w:spacing w:val="-3"/>
                <w:sz w:val="24"/>
              </w:rPr>
              <w:t xml:space="preserve"> </w:t>
            </w:r>
            <w:r>
              <w:rPr>
                <w:spacing w:val="-6"/>
                <w:sz w:val="24"/>
              </w:rPr>
              <w:t>patient</w:t>
            </w:r>
          </w:p>
        </w:tc>
      </w:tr>
      <w:tr w:rsidR="00513C2C" w14:paraId="22033ED3" w14:textId="77777777">
        <w:trPr>
          <w:trHeight w:val="1035"/>
        </w:trPr>
        <w:tc>
          <w:tcPr>
            <w:tcW w:w="2611" w:type="dxa"/>
          </w:tcPr>
          <w:p w14:paraId="22033ECD" w14:textId="77777777" w:rsidR="00513C2C" w:rsidRDefault="00CC11CD">
            <w:pPr>
              <w:pStyle w:val="TableParagraph"/>
              <w:spacing w:before="111"/>
              <w:ind w:left="115"/>
              <w:rPr>
                <w:sz w:val="24"/>
              </w:rPr>
            </w:pPr>
            <w:r>
              <w:rPr>
                <w:spacing w:val="-6"/>
                <w:sz w:val="24"/>
              </w:rPr>
              <w:t>Patient’s</w:t>
            </w:r>
            <w:r>
              <w:rPr>
                <w:sz w:val="24"/>
              </w:rPr>
              <w:t xml:space="preserve"> </w:t>
            </w:r>
            <w:r>
              <w:rPr>
                <w:spacing w:val="-2"/>
                <w:sz w:val="24"/>
              </w:rPr>
              <w:t>Institution</w:t>
            </w:r>
          </w:p>
          <w:p w14:paraId="22033ECE" w14:textId="77777777" w:rsidR="00513C2C" w:rsidRDefault="00CC11CD">
            <w:pPr>
              <w:pStyle w:val="TableParagraph"/>
              <w:spacing w:before="2"/>
              <w:ind w:left="115"/>
              <w:rPr>
                <w:sz w:val="24"/>
              </w:rPr>
            </w:pPr>
            <w:r>
              <w:rPr>
                <w:spacing w:val="-2"/>
                <w:sz w:val="24"/>
              </w:rPr>
              <w:t>Residence</w:t>
            </w:r>
          </w:p>
        </w:tc>
        <w:tc>
          <w:tcPr>
            <w:tcW w:w="1440" w:type="dxa"/>
          </w:tcPr>
          <w:p w14:paraId="22033ECF" w14:textId="77777777" w:rsidR="00513C2C" w:rsidRDefault="00CC11CD">
            <w:pPr>
              <w:pStyle w:val="TableParagraph"/>
              <w:spacing w:before="116"/>
              <w:ind w:left="115"/>
              <w:rPr>
                <w:sz w:val="24"/>
              </w:rPr>
            </w:pPr>
            <w:r>
              <w:rPr>
                <w:spacing w:val="-2"/>
                <w:sz w:val="24"/>
              </w:rPr>
              <w:t>0038,0400)</w:t>
            </w:r>
          </w:p>
        </w:tc>
        <w:tc>
          <w:tcPr>
            <w:tcW w:w="810" w:type="dxa"/>
          </w:tcPr>
          <w:p w14:paraId="22033ED0" w14:textId="77777777" w:rsidR="00513C2C" w:rsidRDefault="00CC11CD">
            <w:pPr>
              <w:pStyle w:val="TableParagraph"/>
              <w:spacing w:before="116"/>
              <w:ind w:left="115"/>
              <w:rPr>
                <w:sz w:val="24"/>
              </w:rPr>
            </w:pPr>
            <w:r>
              <w:rPr>
                <w:spacing w:val="-10"/>
                <w:sz w:val="24"/>
              </w:rPr>
              <w:t>3</w:t>
            </w:r>
          </w:p>
        </w:tc>
        <w:tc>
          <w:tcPr>
            <w:tcW w:w="1350" w:type="dxa"/>
          </w:tcPr>
          <w:p w14:paraId="22033ED1" w14:textId="77777777" w:rsidR="00513C2C" w:rsidRDefault="00CC11CD">
            <w:pPr>
              <w:pStyle w:val="TableParagraph"/>
              <w:spacing w:before="116"/>
              <w:ind w:left="116"/>
              <w:rPr>
                <w:sz w:val="24"/>
              </w:rPr>
            </w:pPr>
            <w:r>
              <w:rPr>
                <w:spacing w:val="-2"/>
                <w:sz w:val="24"/>
              </w:rPr>
              <w:t>Visit</w:t>
            </w:r>
          </w:p>
        </w:tc>
        <w:tc>
          <w:tcPr>
            <w:tcW w:w="4412" w:type="dxa"/>
          </w:tcPr>
          <w:p w14:paraId="22033ED2" w14:textId="77777777" w:rsidR="00513C2C" w:rsidRDefault="00CC11CD">
            <w:pPr>
              <w:pStyle w:val="TableParagraph"/>
              <w:spacing w:before="116"/>
              <w:ind w:left="116"/>
              <w:rPr>
                <w:sz w:val="24"/>
              </w:rPr>
            </w:pPr>
            <w:r>
              <w:rPr>
                <w:spacing w:val="-6"/>
                <w:sz w:val="24"/>
              </w:rPr>
              <w:t>The current</w:t>
            </w:r>
            <w:r>
              <w:rPr>
                <w:spacing w:val="-4"/>
                <w:sz w:val="24"/>
              </w:rPr>
              <w:t xml:space="preserve"> </w:t>
            </w:r>
            <w:r>
              <w:rPr>
                <w:spacing w:val="-6"/>
                <w:sz w:val="24"/>
              </w:rPr>
              <w:t>room where</w:t>
            </w:r>
            <w:r>
              <w:rPr>
                <w:spacing w:val="-3"/>
                <w:sz w:val="24"/>
              </w:rPr>
              <w:t xml:space="preserve"> </w:t>
            </w:r>
            <w:r>
              <w:rPr>
                <w:spacing w:val="-6"/>
                <w:sz w:val="24"/>
              </w:rPr>
              <w:t>patient</w:t>
            </w:r>
            <w:r>
              <w:rPr>
                <w:spacing w:val="-4"/>
                <w:sz w:val="24"/>
              </w:rPr>
              <w:t xml:space="preserve"> </w:t>
            </w:r>
            <w:r>
              <w:rPr>
                <w:spacing w:val="-6"/>
                <w:sz w:val="24"/>
              </w:rPr>
              <w:t>resides</w:t>
            </w:r>
          </w:p>
        </w:tc>
      </w:tr>
      <w:tr w:rsidR="00513C2C" w14:paraId="22033ED9" w14:textId="77777777">
        <w:trPr>
          <w:trHeight w:val="740"/>
        </w:trPr>
        <w:tc>
          <w:tcPr>
            <w:tcW w:w="2611" w:type="dxa"/>
          </w:tcPr>
          <w:p w14:paraId="22033ED4" w14:textId="77777777" w:rsidR="00513C2C" w:rsidRDefault="00CC11CD">
            <w:pPr>
              <w:pStyle w:val="TableParagraph"/>
              <w:spacing w:before="117"/>
              <w:ind w:left="115"/>
              <w:rPr>
                <w:sz w:val="24"/>
              </w:rPr>
            </w:pPr>
            <w:r>
              <w:rPr>
                <w:spacing w:val="-5"/>
                <w:sz w:val="24"/>
              </w:rPr>
              <w:t>Visit</w:t>
            </w:r>
            <w:r>
              <w:rPr>
                <w:spacing w:val="-8"/>
                <w:sz w:val="24"/>
              </w:rPr>
              <w:t xml:space="preserve"> </w:t>
            </w:r>
            <w:r>
              <w:rPr>
                <w:spacing w:val="-2"/>
                <w:sz w:val="24"/>
              </w:rPr>
              <w:t>Comments</w:t>
            </w:r>
          </w:p>
        </w:tc>
        <w:tc>
          <w:tcPr>
            <w:tcW w:w="1440" w:type="dxa"/>
          </w:tcPr>
          <w:p w14:paraId="22033ED5" w14:textId="77777777" w:rsidR="00513C2C" w:rsidRDefault="00CC11CD">
            <w:pPr>
              <w:pStyle w:val="TableParagraph"/>
              <w:spacing w:before="117"/>
              <w:ind w:left="115"/>
              <w:rPr>
                <w:sz w:val="24"/>
              </w:rPr>
            </w:pPr>
            <w:r>
              <w:rPr>
                <w:spacing w:val="-6"/>
                <w:sz w:val="24"/>
              </w:rPr>
              <w:t>(0038,</w:t>
            </w:r>
            <w:r>
              <w:rPr>
                <w:spacing w:val="-5"/>
                <w:sz w:val="24"/>
              </w:rPr>
              <w:t xml:space="preserve"> </w:t>
            </w:r>
            <w:r>
              <w:rPr>
                <w:spacing w:val="-2"/>
                <w:sz w:val="24"/>
              </w:rPr>
              <w:t>4000)</w:t>
            </w:r>
          </w:p>
        </w:tc>
        <w:tc>
          <w:tcPr>
            <w:tcW w:w="810" w:type="dxa"/>
          </w:tcPr>
          <w:p w14:paraId="22033ED6" w14:textId="77777777" w:rsidR="00513C2C" w:rsidRDefault="00CC11CD">
            <w:pPr>
              <w:pStyle w:val="TableParagraph"/>
              <w:spacing w:before="117"/>
              <w:ind w:left="115"/>
              <w:rPr>
                <w:sz w:val="24"/>
              </w:rPr>
            </w:pPr>
            <w:r>
              <w:rPr>
                <w:spacing w:val="-10"/>
                <w:sz w:val="24"/>
              </w:rPr>
              <w:t>3</w:t>
            </w:r>
          </w:p>
        </w:tc>
        <w:tc>
          <w:tcPr>
            <w:tcW w:w="1350" w:type="dxa"/>
          </w:tcPr>
          <w:p w14:paraId="22033ED7" w14:textId="77777777" w:rsidR="00513C2C" w:rsidRDefault="00CC11CD">
            <w:pPr>
              <w:pStyle w:val="TableParagraph"/>
              <w:spacing w:before="117"/>
              <w:ind w:left="116"/>
              <w:rPr>
                <w:sz w:val="24"/>
              </w:rPr>
            </w:pPr>
            <w:r>
              <w:rPr>
                <w:spacing w:val="-2"/>
                <w:sz w:val="24"/>
              </w:rPr>
              <w:t>Visit</w:t>
            </w:r>
          </w:p>
        </w:tc>
        <w:tc>
          <w:tcPr>
            <w:tcW w:w="4412" w:type="dxa"/>
          </w:tcPr>
          <w:p w14:paraId="22033ED8" w14:textId="77777777" w:rsidR="00513C2C" w:rsidRDefault="00CC11CD">
            <w:pPr>
              <w:pStyle w:val="TableParagraph"/>
              <w:spacing w:before="117"/>
              <w:ind w:left="116"/>
              <w:rPr>
                <w:sz w:val="24"/>
              </w:rPr>
            </w:pPr>
            <w:r>
              <w:rPr>
                <w:spacing w:val="-6"/>
                <w:sz w:val="24"/>
              </w:rPr>
              <w:t>User-defined</w:t>
            </w:r>
            <w:r>
              <w:rPr>
                <w:spacing w:val="-7"/>
                <w:sz w:val="24"/>
              </w:rPr>
              <w:t xml:space="preserve"> </w:t>
            </w:r>
            <w:r>
              <w:rPr>
                <w:spacing w:val="-6"/>
                <w:sz w:val="24"/>
              </w:rPr>
              <w:t>comments</w:t>
            </w:r>
            <w:r>
              <w:rPr>
                <w:spacing w:val="-2"/>
                <w:sz w:val="24"/>
              </w:rPr>
              <w:t xml:space="preserve"> </w:t>
            </w:r>
            <w:r>
              <w:rPr>
                <w:spacing w:val="-6"/>
                <w:sz w:val="24"/>
              </w:rPr>
              <w:t>about</w:t>
            </w:r>
            <w:r>
              <w:rPr>
                <w:spacing w:val="-3"/>
                <w:sz w:val="24"/>
              </w:rPr>
              <w:t xml:space="preserve"> </w:t>
            </w:r>
            <w:r>
              <w:rPr>
                <w:spacing w:val="-6"/>
                <w:sz w:val="24"/>
              </w:rPr>
              <w:t>the</w:t>
            </w:r>
            <w:r>
              <w:rPr>
                <w:spacing w:val="-2"/>
                <w:sz w:val="24"/>
              </w:rPr>
              <w:t xml:space="preserve"> </w:t>
            </w:r>
            <w:r>
              <w:rPr>
                <w:spacing w:val="-6"/>
                <w:sz w:val="24"/>
              </w:rPr>
              <w:t>visit</w:t>
            </w:r>
          </w:p>
        </w:tc>
      </w:tr>
      <w:tr w:rsidR="00513C2C" w14:paraId="22033EDF" w14:textId="77777777">
        <w:trPr>
          <w:trHeight w:val="745"/>
        </w:trPr>
        <w:tc>
          <w:tcPr>
            <w:tcW w:w="2611" w:type="dxa"/>
          </w:tcPr>
          <w:p w14:paraId="22033EDA" w14:textId="77777777" w:rsidR="00513C2C" w:rsidRDefault="00CC11CD">
            <w:pPr>
              <w:pStyle w:val="TableParagraph"/>
              <w:spacing w:before="116"/>
              <w:ind w:left="115"/>
              <w:rPr>
                <w:sz w:val="24"/>
              </w:rPr>
            </w:pPr>
            <w:r>
              <w:rPr>
                <w:spacing w:val="-6"/>
                <w:sz w:val="24"/>
              </w:rPr>
              <w:t>Study</w:t>
            </w:r>
            <w:r>
              <w:rPr>
                <w:spacing w:val="-5"/>
                <w:sz w:val="24"/>
              </w:rPr>
              <w:t xml:space="preserve"> </w:t>
            </w:r>
            <w:r>
              <w:rPr>
                <w:spacing w:val="-6"/>
                <w:sz w:val="24"/>
              </w:rPr>
              <w:t>Instance</w:t>
            </w:r>
            <w:r>
              <w:rPr>
                <w:spacing w:val="-4"/>
                <w:sz w:val="24"/>
              </w:rPr>
              <w:t xml:space="preserve"> </w:t>
            </w:r>
            <w:r>
              <w:rPr>
                <w:spacing w:val="-6"/>
                <w:sz w:val="24"/>
              </w:rPr>
              <w:t>UID</w:t>
            </w:r>
          </w:p>
        </w:tc>
        <w:tc>
          <w:tcPr>
            <w:tcW w:w="1440" w:type="dxa"/>
          </w:tcPr>
          <w:p w14:paraId="22033EDB" w14:textId="77777777" w:rsidR="00513C2C" w:rsidRDefault="00CC11CD">
            <w:pPr>
              <w:pStyle w:val="TableParagraph"/>
              <w:spacing w:before="116"/>
              <w:ind w:left="115"/>
              <w:rPr>
                <w:sz w:val="24"/>
              </w:rPr>
            </w:pPr>
            <w:r>
              <w:rPr>
                <w:spacing w:val="-2"/>
                <w:sz w:val="24"/>
              </w:rPr>
              <w:t>0020,000D)</w:t>
            </w:r>
          </w:p>
        </w:tc>
        <w:tc>
          <w:tcPr>
            <w:tcW w:w="810" w:type="dxa"/>
          </w:tcPr>
          <w:p w14:paraId="22033EDC" w14:textId="77777777" w:rsidR="00513C2C" w:rsidRDefault="00CC11CD">
            <w:pPr>
              <w:pStyle w:val="TableParagraph"/>
              <w:spacing w:before="116"/>
              <w:ind w:left="115"/>
              <w:rPr>
                <w:sz w:val="24"/>
              </w:rPr>
            </w:pPr>
            <w:r>
              <w:rPr>
                <w:spacing w:val="-10"/>
                <w:sz w:val="24"/>
              </w:rPr>
              <w:t>1</w:t>
            </w:r>
          </w:p>
        </w:tc>
        <w:tc>
          <w:tcPr>
            <w:tcW w:w="1350" w:type="dxa"/>
          </w:tcPr>
          <w:p w14:paraId="22033EDD" w14:textId="77777777" w:rsidR="00513C2C" w:rsidRDefault="00CC11CD">
            <w:pPr>
              <w:pStyle w:val="TableParagraph"/>
              <w:spacing w:before="116"/>
              <w:ind w:left="116"/>
              <w:rPr>
                <w:sz w:val="24"/>
              </w:rPr>
            </w:pPr>
            <w:r>
              <w:rPr>
                <w:spacing w:val="-2"/>
                <w:sz w:val="24"/>
              </w:rPr>
              <w:t>Study</w:t>
            </w:r>
          </w:p>
        </w:tc>
        <w:tc>
          <w:tcPr>
            <w:tcW w:w="4412" w:type="dxa"/>
          </w:tcPr>
          <w:p w14:paraId="22033EDE" w14:textId="77777777" w:rsidR="00513C2C" w:rsidRDefault="00CC11CD">
            <w:pPr>
              <w:pStyle w:val="TableParagraph"/>
              <w:spacing w:before="116"/>
              <w:ind w:left="116"/>
              <w:rPr>
                <w:sz w:val="24"/>
              </w:rPr>
            </w:pPr>
            <w:r>
              <w:rPr>
                <w:spacing w:val="-6"/>
                <w:sz w:val="24"/>
              </w:rPr>
              <w:t>This field</w:t>
            </w:r>
            <w:r>
              <w:rPr>
                <w:spacing w:val="-5"/>
                <w:sz w:val="24"/>
              </w:rPr>
              <w:t xml:space="preserve"> </w:t>
            </w:r>
            <w:r>
              <w:rPr>
                <w:spacing w:val="-6"/>
                <w:sz w:val="24"/>
              </w:rPr>
              <w:t>is</w:t>
            </w:r>
            <w:r>
              <w:rPr>
                <w:spacing w:val="-3"/>
                <w:sz w:val="24"/>
              </w:rPr>
              <w:t xml:space="preserve"> </w:t>
            </w:r>
            <w:r>
              <w:rPr>
                <w:spacing w:val="-6"/>
                <w:sz w:val="24"/>
              </w:rPr>
              <w:t>mandatory</w:t>
            </w:r>
            <w:r>
              <w:rPr>
                <w:spacing w:val="-3"/>
                <w:sz w:val="24"/>
              </w:rPr>
              <w:t xml:space="preserve"> </w:t>
            </w:r>
            <w:r>
              <w:rPr>
                <w:spacing w:val="-6"/>
                <w:sz w:val="24"/>
              </w:rPr>
              <w:t>for</w:t>
            </w:r>
            <w:r>
              <w:rPr>
                <w:spacing w:val="-3"/>
                <w:sz w:val="24"/>
              </w:rPr>
              <w:t xml:space="preserve"> </w:t>
            </w:r>
            <w:r>
              <w:rPr>
                <w:spacing w:val="-6"/>
                <w:sz w:val="24"/>
              </w:rPr>
              <w:t>RamSoft</w:t>
            </w:r>
            <w:r>
              <w:rPr>
                <w:spacing w:val="-4"/>
                <w:sz w:val="24"/>
              </w:rPr>
              <w:t xml:space="preserve"> </w:t>
            </w:r>
            <w:r>
              <w:rPr>
                <w:spacing w:val="-6"/>
                <w:sz w:val="24"/>
              </w:rPr>
              <w:t>PACS.</w:t>
            </w:r>
          </w:p>
        </w:tc>
      </w:tr>
      <w:tr w:rsidR="00513C2C" w14:paraId="22033EE5" w14:textId="77777777">
        <w:trPr>
          <w:trHeight w:val="1035"/>
        </w:trPr>
        <w:tc>
          <w:tcPr>
            <w:tcW w:w="2611" w:type="dxa"/>
          </w:tcPr>
          <w:p w14:paraId="22033EE0" w14:textId="77777777" w:rsidR="00513C2C" w:rsidRDefault="00CC11CD">
            <w:pPr>
              <w:pStyle w:val="TableParagraph"/>
              <w:spacing w:before="117"/>
              <w:ind w:left="115"/>
              <w:rPr>
                <w:sz w:val="24"/>
              </w:rPr>
            </w:pPr>
            <w:r>
              <w:rPr>
                <w:spacing w:val="-6"/>
                <w:sz w:val="24"/>
              </w:rPr>
              <w:t>Accession</w:t>
            </w:r>
            <w:r>
              <w:rPr>
                <w:spacing w:val="-1"/>
                <w:sz w:val="24"/>
              </w:rPr>
              <w:t xml:space="preserve"> </w:t>
            </w:r>
            <w:r>
              <w:rPr>
                <w:spacing w:val="-2"/>
                <w:sz w:val="24"/>
              </w:rPr>
              <w:t>Number</w:t>
            </w:r>
          </w:p>
        </w:tc>
        <w:tc>
          <w:tcPr>
            <w:tcW w:w="1440" w:type="dxa"/>
          </w:tcPr>
          <w:p w14:paraId="22033EE1" w14:textId="77777777" w:rsidR="00513C2C" w:rsidRDefault="00CC11CD">
            <w:pPr>
              <w:pStyle w:val="TableParagraph"/>
              <w:spacing w:before="117"/>
              <w:ind w:left="115"/>
              <w:rPr>
                <w:sz w:val="24"/>
              </w:rPr>
            </w:pPr>
            <w:r>
              <w:rPr>
                <w:spacing w:val="-2"/>
                <w:sz w:val="24"/>
              </w:rPr>
              <w:t>(0008,0050)</w:t>
            </w:r>
          </w:p>
        </w:tc>
        <w:tc>
          <w:tcPr>
            <w:tcW w:w="810" w:type="dxa"/>
          </w:tcPr>
          <w:p w14:paraId="22033EE2" w14:textId="77777777" w:rsidR="00513C2C" w:rsidRDefault="00CC11CD">
            <w:pPr>
              <w:pStyle w:val="TableParagraph"/>
              <w:spacing w:before="117"/>
              <w:ind w:left="115"/>
              <w:rPr>
                <w:sz w:val="24"/>
              </w:rPr>
            </w:pPr>
            <w:r>
              <w:rPr>
                <w:spacing w:val="-10"/>
                <w:sz w:val="24"/>
              </w:rPr>
              <w:t>2</w:t>
            </w:r>
          </w:p>
        </w:tc>
        <w:tc>
          <w:tcPr>
            <w:tcW w:w="1350" w:type="dxa"/>
          </w:tcPr>
          <w:p w14:paraId="22033EE3" w14:textId="77777777" w:rsidR="00513C2C" w:rsidRDefault="00CC11CD">
            <w:pPr>
              <w:pStyle w:val="TableParagraph"/>
              <w:spacing w:before="117"/>
              <w:ind w:left="116"/>
              <w:rPr>
                <w:sz w:val="24"/>
              </w:rPr>
            </w:pPr>
            <w:r>
              <w:rPr>
                <w:spacing w:val="-2"/>
                <w:sz w:val="24"/>
              </w:rPr>
              <w:t>Study</w:t>
            </w:r>
          </w:p>
        </w:tc>
        <w:tc>
          <w:tcPr>
            <w:tcW w:w="4412" w:type="dxa"/>
          </w:tcPr>
          <w:p w14:paraId="22033EE4" w14:textId="77777777" w:rsidR="00513C2C" w:rsidRDefault="00CC11CD">
            <w:pPr>
              <w:pStyle w:val="TableParagraph"/>
              <w:spacing w:before="112" w:line="242" w:lineRule="auto"/>
              <w:ind w:left="116" w:right="149"/>
              <w:rPr>
                <w:sz w:val="24"/>
              </w:rPr>
            </w:pPr>
            <w:r>
              <w:rPr>
                <w:spacing w:val="-6"/>
                <w:sz w:val="24"/>
              </w:rPr>
              <w:t xml:space="preserve">This field is essential for RIS connectivity, but </w:t>
            </w:r>
            <w:r>
              <w:rPr>
                <w:sz w:val="24"/>
              </w:rPr>
              <w:t>auto-generated if blank.</w:t>
            </w:r>
          </w:p>
        </w:tc>
      </w:tr>
      <w:tr w:rsidR="00513C2C" w14:paraId="22033EEB" w14:textId="77777777">
        <w:trPr>
          <w:trHeight w:val="1035"/>
        </w:trPr>
        <w:tc>
          <w:tcPr>
            <w:tcW w:w="2611" w:type="dxa"/>
          </w:tcPr>
          <w:p w14:paraId="22033EE6" w14:textId="77777777" w:rsidR="00513C2C" w:rsidRDefault="00CC11CD">
            <w:pPr>
              <w:pStyle w:val="TableParagraph"/>
              <w:spacing w:before="116"/>
              <w:ind w:left="115"/>
              <w:rPr>
                <w:sz w:val="24"/>
              </w:rPr>
            </w:pPr>
            <w:r>
              <w:rPr>
                <w:spacing w:val="-2"/>
                <w:sz w:val="24"/>
              </w:rPr>
              <w:t>StudyID</w:t>
            </w:r>
          </w:p>
        </w:tc>
        <w:tc>
          <w:tcPr>
            <w:tcW w:w="1440" w:type="dxa"/>
          </w:tcPr>
          <w:p w14:paraId="22033EE7" w14:textId="77777777" w:rsidR="00513C2C" w:rsidRDefault="00CC11CD">
            <w:pPr>
              <w:pStyle w:val="TableParagraph"/>
              <w:spacing w:before="116"/>
              <w:ind w:left="115"/>
              <w:rPr>
                <w:sz w:val="24"/>
              </w:rPr>
            </w:pPr>
            <w:r>
              <w:rPr>
                <w:spacing w:val="-2"/>
                <w:sz w:val="24"/>
              </w:rPr>
              <w:t>(0020,0010</w:t>
            </w:r>
          </w:p>
        </w:tc>
        <w:tc>
          <w:tcPr>
            <w:tcW w:w="810" w:type="dxa"/>
          </w:tcPr>
          <w:p w14:paraId="22033EE8" w14:textId="77777777" w:rsidR="00513C2C" w:rsidRDefault="00CC11CD">
            <w:pPr>
              <w:pStyle w:val="TableParagraph"/>
              <w:spacing w:before="116"/>
              <w:ind w:left="115"/>
              <w:rPr>
                <w:sz w:val="24"/>
              </w:rPr>
            </w:pPr>
            <w:r>
              <w:rPr>
                <w:spacing w:val="-10"/>
                <w:sz w:val="24"/>
              </w:rPr>
              <w:t>1</w:t>
            </w:r>
          </w:p>
        </w:tc>
        <w:tc>
          <w:tcPr>
            <w:tcW w:w="1350" w:type="dxa"/>
          </w:tcPr>
          <w:p w14:paraId="22033EE9" w14:textId="77777777" w:rsidR="00513C2C" w:rsidRDefault="00CC11CD">
            <w:pPr>
              <w:pStyle w:val="TableParagraph"/>
              <w:spacing w:before="116"/>
              <w:ind w:left="116"/>
              <w:rPr>
                <w:sz w:val="24"/>
              </w:rPr>
            </w:pPr>
            <w:r>
              <w:rPr>
                <w:spacing w:val="-2"/>
                <w:sz w:val="24"/>
              </w:rPr>
              <w:t>Study</w:t>
            </w:r>
          </w:p>
        </w:tc>
        <w:tc>
          <w:tcPr>
            <w:tcW w:w="4412" w:type="dxa"/>
          </w:tcPr>
          <w:p w14:paraId="22033EEA" w14:textId="77777777" w:rsidR="00513C2C" w:rsidRDefault="00CC11CD">
            <w:pPr>
              <w:pStyle w:val="TableParagraph"/>
              <w:spacing w:before="116" w:line="242" w:lineRule="auto"/>
              <w:ind w:left="116"/>
              <w:rPr>
                <w:sz w:val="24"/>
              </w:rPr>
            </w:pPr>
            <w:r>
              <w:rPr>
                <w:spacing w:val="-6"/>
                <w:sz w:val="24"/>
              </w:rPr>
              <w:t xml:space="preserve">Identification of the Study. Auto-generated if </w:t>
            </w:r>
            <w:r>
              <w:rPr>
                <w:spacing w:val="-2"/>
                <w:sz w:val="24"/>
              </w:rPr>
              <w:t>blank.</w:t>
            </w:r>
          </w:p>
        </w:tc>
      </w:tr>
    </w:tbl>
    <w:p w14:paraId="22033EEC" w14:textId="77777777" w:rsidR="00513C2C" w:rsidRDefault="00513C2C">
      <w:pPr>
        <w:pStyle w:val="TableParagraph"/>
        <w:spacing w:line="242" w:lineRule="auto"/>
        <w:rPr>
          <w:sz w:val="24"/>
        </w:rPr>
        <w:sectPr w:rsidR="00513C2C">
          <w:pgSz w:w="11900" w:h="16840"/>
          <w:pgMar w:top="2480" w:right="0" w:bottom="1680" w:left="566" w:header="420" w:footer="1486" w:gutter="0"/>
          <w:cols w:space="720"/>
        </w:sectPr>
      </w:pPr>
    </w:p>
    <w:p w14:paraId="22033EED"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3EF3" w14:textId="77777777">
        <w:trPr>
          <w:trHeight w:val="1040"/>
        </w:trPr>
        <w:tc>
          <w:tcPr>
            <w:tcW w:w="2611" w:type="dxa"/>
            <w:shd w:val="clear" w:color="auto" w:fill="BEBEBE"/>
          </w:tcPr>
          <w:p w14:paraId="22033EEE"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3EEF"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3EF0"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3EF1"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3EF2" w14:textId="77777777" w:rsidR="00513C2C" w:rsidRDefault="00CC11CD">
            <w:pPr>
              <w:pStyle w:val="TableParagraph"/>
              <w:spacing w:before="116"/>
              <w:ind w:left="23"/>
              <w:jc w:val="center"/>
              <w:rPr>
                <w:b/>
                <w:sz w:val="24"/>
              </w:rPr>
            </w:pPr>
            <w:r>
              <w:rPr>
                <w:b/>
                <w:spacing w:val="-2"/>
                <w:sz w:val="24"/>
              </w:rPr>
              <w:t>Details</w:t>
            </w:r>
          </w:p>
        </w:tc>
      </w:tr>
      <w:tr w:rsidR="00513C2C" w14:paraId="22033EFD" w14:textId="77777777">
        <w:trPr>
          <w:trHeight w:val="10783"/>
        </w:trPr>
        <w:tc>
          <w:tcPr>
            <w:tcW w:w="2611" w:type="dxa"/>
          </w:tcPr>
          <w:p w14:paraId="22033EF4" w14:textId="77777777" w:rsidR="00513C2C" w:rsidRDefault="00CC11CD">
            <w:pPr>
              <w:pStyle w:val="TableParagraph"/>
              <w:spacing w:before="116"/>
              <w:ind w:left="115"/>
              <w:rPr>
                <w:sz w:val="24"/>
              </w:rPr>
            </w:pPr>
            <w:r>
              <w:rPr>
                <w:spacing w:val="-2"/>
                <w:sz w:val="24"/>
              </w:rPr>
              <w:t>StudyStatusID</w:t>
            </w:r>
          </w:p>
        </w:tc>
        <w:tc>
          <w:tcPr>
            <w:tcW w:w="1440" w:type="dxa"/>
          </w:tcPr>
          <w:p w14:paraId="22033EF5" w14:textId="77777777" w:rsidR="00513C2C" w:rsidRDefault="00CC11CD">
            <w:pPr>
              <w:pStyle w:val="TableParagraph"/>
              <w:spacing w:before="116"/>
              <w:ind w:left="30" w:right="85"/>
              <w:jc w:val="center"/>
              <w:rPr>
                <w:sz w:val="24"/>
              </w:rPr>
            </w:pPr>
            <w:r>
              <w:rPr>
                <w:spacing w:val="-2"/>
                <w:sz w:val="24"/>
              </w:rPr>
              <w:t>(0032,000A)</w:t>
            </w:r>
          </w:p>
        </w:tc>
        <w:tc>
          <w:tcPr>
            <w:tcW w:w="810" w:type="dxa"/>
          </w:tcPr>
          <w:p w14:paraId="22033EF6" w14:textId="77777777" w:rsidR="00513C2C" w:rsidRDefault="00CC11CD">
            <w:pPr>
              <w:pStyle w:val="TableParagraph"/>
              <w:spacing w:before="116"/>
              <w:ind w:left="115"/>
              <w:rPr>
                <w:sz w:val="24"/>
              </w:rPr>
            </w:pPr>
            <w:r>
              <w:rPr>
                <w:spacing w:val="-10"/>
                <w:sz w:val="24"/>
              </w:rPr>
              <w:t>2</w:t>
            </w:r>
          </w:p>
        </w:tc>
        <w:tc>
          <w:tcPr>
            <w:tcW w:w="1350" w:type="dxa"/>
          </w:tcPr>
          <w:p w14:paraId="22033EF7" w14:textId="77777777" w:rsidR="00513C2C" w:rsidRDefault="00CC11CD">
            <w:pPr>
              <w:pStyle w:val="TableParagraph"/>
              <w:spacing w:before="116"/>
              <w:ind w:left="116"/>
              <w:rPr>
                <w:sz w:val="24"/>
              </w:rPr>
            </w:pPr>
            <w:r>
              <w:rPr>
                <w:spacing w:val="-2"/>
                <w:sz w:val="24"/>
              </w:rPr>
              <w:t>Study</w:t>
            </w:r>
          </w:p>
        </w:tc>
        <w:tc>
          <w:tcPr>
            <w:tcW w:w="4412" w:type="dxa"/>
          </w:tcPr>
          <w:p w14:paraId="22033EF8" w14:textId="77777777" w:rsidR="00513C2C" w:rsidRDefault="00CC11CD">
            <w:pPr>
              <w:pStyle w:val="TableParagraph"/>
              <w:spacing w:before="111" w:line="242" w:lineRule="auto"/>
              <w:ind w:left="116" w:right="192"/>
              <w:rPr>
                <w:sz w:val="24"/>
              </w:rPr>
            </w:pPr>
            <w:r>
              <w:rPr>
                <w:spacing w:val="-6"/>
                <w:sz w:val="24"/>
              </w:rPr>
              <w:t xml:space="preserve">Status values are customized for each site. </w:t>
            </w:r>
            <w:r>
              <w:rPr>
                <w:spacing w:val="-4"/>
                <w:sz w:val="24"/>
              </w:rPr>
              <w:t>The</w:t>
            </w:r>
            <w:r>
              <w:rPr>
                <w:spacing w:val="-9"/>
                <w:sz w:val="24"/>
              </w:rPr>
              <w:t xml:space="preserve"> </w:t>
            </w:r>
            <w:r>
              <w:rPr>
                <w:spacing w:val="-4"/>
                <w:sz w:val="24"/>
              </w:rPr>
              <w:t>following</w:t>
            </w:r>
            <w:r>
              <w:rPr>
                <w:spacing w:val="-8"/>
                <w:sz w:val="24"/>
              </w:rPr>
              <w:t xml:space="preserve"> </w:t>
            </w:r>
            <w:r>
              <w:rPr>
                <w:spacing w:val="-4"/>
                <w:sz w:val="24"/>
              </w:rPr>
              <w:t>lists</w:t>
            </w:r>
            <w:r>
              <w:rPr>
                <w:spacing w:val="-9"/>
                <w:sz w:val="24"/>
              </w:rPr>
              <w:t xml:space="preserve"> </w:t>
            </w:r>
            <w:r>
              <w:rPr>
                <w:spacing w:val="-4"/>
                <w:sz w:val="24"/>
              </w:rPr>
              <w:t>only</w:t>
            </w:r>
            <w:r>
              <w:rPr>
                <w:spacing w:val="-9"/>
                <w:sz w:val="24"/>
              </w:rPr>
              <w:t xml:space="preserve"> </w:t>
            </w:r>
            <w:r>
              <w:rPr>
                <w:spacing w:val="-4"/>
                <w:sz w:val="24"/>
              </w:rPr>
              <w:t>our</w:t>
            </w:r>
            <w:r>
              <w:rPr>
                <w:spacing w:val="-9"/>
                <w:sz w:val="24"/>
              </w:rPr>
              <w:t xml:space="preserve"> </w:t>
            </w:r>
            <w:r>
              <w:rPr>
                <w:spacing w:val="-4"/>
                <w:sz w:val="24"/>
              </w:rPr>
              <w:t>default</w:t>
            </w:r>
            <w:r>
              <w:rPr>
                <w:spacing w:val="-10"/>
                <w:sz w:val="24"/>
              </w:rPr>
              <w:t xml:space="preserve"> </w:t>
            </w:r>
            <w:r>
              <w:rPr>
                <w:spacing w:val="-4"/>
                <w:sz w:val="24"/>
              </w:rPr>
              <w:t>values:</w:t>
            </w:r>
          </w:p>
          <w:p w14:paraId="22033EF9" w14:textId="77777777" w:rsidR="00513C2C" w:rsidRDefault="00CC11CD">
            <w:pPr>
              <w:pStyle w:val="TableParagraph"/>
              <w:spacing w:before="219" w:line="420" w:lineRule="auto"/>
              <w:ind w:left="116" w:right="2546"/>
              <w:rPr>
                <w:sz w:val="24"/>
              </w:rPr>
            </w:pPr>
            <w:r>
              <w:rPr>
                <w:spacing w:val="-2"/>
                <w:sz w:val="24"/>
              </w:rPr>
              <w:t xml:space="preserve">ORDERED SCHEDULED CONFIRMED ARRIVED CANCELLED READYFORSCAN STARTED </w:t>
            </w:r>
            <w:r>
              <w:rPr>
                <w:spacing w:val="-6"/>
                <w:sz w:val="24"/>
              </w:rPr>
              <w:t xml:space="preserve">EXAMCOMPLETED </w:t>
            </w:r>
            <w:r>
              <w:rPr>
                <w:spacing w:val="-2"/>
                <w:sz w:val="24"/>
              </w:rPr>
              <w:t xml:space="preserve">DISCONTINUED INPROGRESS COMPLETED </w:t>
            </w:r>
            <w:r>
              <w:rPr>
                <w:spacing w:val="-4"/>
                <w:sz w:val="24"/>
              </w:rPr>
              <w:t>HOLD</w:t>
            </w:r>
          </w:p>
          <w:p w14:paraId="22033EFA" w14:textId="77777777" w:rsidR="00513C2C" w:rsidRDefault="00CC11CD">
            <w:pPr>
              <w:pStyle w:val="TableParagraph"/>
              <w:spacing w:before="4" w:line="417" w:lineRule="auto"/>
              <w:ind w:left="116" w:right="3363"/>
              <w:rPr>
                <w:sz w:val="24"/>
              </w:rPr>
            </w:pPr>
            <w:r>
              <w:rPr>
                <w:spacing w:val="-6"/>
                <w:sz w:val="24"/>
              </w:rPr>
              <w:t xml:space="preserve">REJECTED </w:t>
            </w:r>
            <w:r>
              <w:rPr>
                <w:spacing w:val="-2"/>
                <w:sz w:val="24"/>
              </w:rPr>
              <w:t>VERIFIED</w:t>
            </w:r>
          </w:p>
          <w:p w14:paraId="22033EFB" w14:textId="77777777" w:rsidR="00513C2C" w:rsidRDefault="00CC11CD">
            <w:pPr>
              <w:pStyle w:val="TableParagraph"/>
              <w:spacing w:before="6" w:line="420" w:lineRule="auto"/>
              <w:ind w:left="116" w:right="2585"/>
              <w:rPr>
                <w:sz w:val="24"/>
              </w:rPr>
            </w:pPr>
            <w:r>
              <w:rPr>
                <w:spacing w:val="-6"/>
                <w:sz w:val="24"/>
              </w:rPr>
              <w:t>TO</w:t>
            </w:r>
            <w:r>
              <w:rPr>
                <w:spacing w:val="-9"/>
                <w:sz w:val="24"/>
              </w:rPr>
              <w:t xml:space="preserve"> </w:t>
            </w:r>
            <w:r>
              <w:rPr>
                <w:spacing w:val="-6"/>
                <w:sz w:val="24"/>
              </w:rPr>
              <w:t>BE</w:t>
            </w:r>
            <w:r>
              <w:rPr>
                <w:spacing w:val="-12"/>
                <w:sz w:val="24"/>
              </w:rPr>
              <w:t xml:space="preserve"> </w:t>
            </w:r>
            <w:r>
              <w:rPr>
                <w:spacing w:val="-6"/>
                <w:sz w:val="24"/>
              </w:rPr>
              <w:t xml:space="preserve">AMENDED </w:t>
            </w:r>
            <w:r>
              <w:rPr>
                <w:spacing w:val="-2"/>
                <w:sz w:val="24"/>
              </w:rPr>
              <w:t>DICTATED TRANSCRIBED SIGNED</w:t>
            </w:r>
          </w:p>
          <w:p w14:paraId="22033EFC" w14:textId="77777777" w:rsidR="00513C2C" w:rsidRDefault="00CC11CD">
            <w:pPr>
              <w:pStyle w:val="TableParagraph"/>
              <w:ind w:left="116"/>
              <w:rPr>
                <w:sz w:val="24"/>
              </w:rPr>
            </w:pPr>
            <w:r>
              <w:rPr>
                <w:spacing w:val="-2"/>
                <w:sz w:val="24"/>
              </w:rPr>
              <w:t>PRIOR</w:t>
            </w:r>
          </w:p>
        </w:tc>
      </w:tr>
    </w:tbl>
    <w:p w14:paraId="22033EFE"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EFF"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3F05" w14:textId="77777777">
        <w:trPr>
          <w:trHeight w:val="1040"/>
        </w:trPr>
        <w:tc>
          <w:tcPr>
            <w:tcW w:w="2611" w:type="dxa"/>
            <w:shd w:val="clear" w:color="auto" w:fill="BEBEBE"/>
          </w:tcPr>
          <w:p w14:paraId="22033F00"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3F01"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3F02"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3F03"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3F04" w14:textId="77777777" w:rsidR="00513C2C" w:rsidRDefault="00CC11CD">
            <w:pPr>
              <w:pStyle w:val="TableParagraph"/>
              <w:spacing w:before="116"/>
              <w:ind w:left="23"/>
              <w:jc w:val="center"/>
              <w:rPr>
                <w:b/>
                <w:sz w:val="24"/>
              </w:rPr>
            </w:pPr>
            <w:r>
              <w:rPr>
                <w:b/>
                <w:spacing w:val="-2"/>
                <w:sz w:val="24"/>
              </w:rPr>
              <w:t>Details</w:t>
            </w:r>
          </w:p>
        </w:tc>
      </w:tr>
      <w:tr w:rsidR="00513C2C" w14:paraId="22033F0D" w14:textId="77777777">
        <w:trPr>
          <w:trHeight w:val="4406"/>
        </w:trPr>
        <w:tc>
          <w:tcPr>
            <w:tcW w:w="2611" w:type="dxa"/>
          </w:tcPr>
          <w:p w14:paraId="22033F06" w14:textId="77777777" w:rsidR="00513C2C" w:rsidRDefault="00CC11CD">
            <w:pPr>
              <w:pStyle w:val="TableParagraph"/>
              <w:spacing w:before="116"/>
              <w:ind w:left="115"/>
              <w:rPr>
                <w:sz w:val="24"/>
              </w:rPr>
            </w:pPr>
            <w:r>
              <w:rPr>
                <w:spacing w:val="-6"/>
                <w:sz w:val="24"/>
              </w:rPr>
              <w:t>Study</w:t>
            </w:r>
            <w:r>
              <w:rPr>
                <w:spacing w:val="-1"/>
                <w:sz w:val="24"/>
              </w:rPr>
              <w:t xml:space="preserve"> </w:t>
            </w:r>
            <w:r>
              <w:rPr>
                <w:spacing w:val="-6"/>
                <w:sz w:val="24"/>
              </w:rPr>
              <w:t>Priority</w:t>
            </w:r>
            <w:r>
              <w:rPr>
                <w:spacing w:val="-1"/>
                <w:sz w:val="24"/>
              </w:rPr>
              <w:t xml:space="preserve"> </w:t>
            </w:r>
            <w:r>
              <w:rPr>
                <w:spacing w:val="-6"/>
                <w:sz w:val="24"/>
              </w:rPr>
              <w:t>ID</w:t>
            </w:r>
          </w:p>
        </w:tc>
        <w:tc>
          <w:tcPr>
            <w:tcW w:w="1440" w:type="dxa"/>
          </w:tcPr>
          <w:p w14:paraId="22033F07" w14:textId="77777777" w:rsidR="00513C2C" w:rsidRDefault="00CC11CD">
            <w:pPr>
              <w:pStyle w:val="TableParagraph"/>
              <w:spacing w:before="116"/>
              <w:ind w:left="20" w:right="85"/>
              <w:jc w:val="center"/>
              <w:rPr>
                <w:sz w:val="24"/>
              </w:rPr>
            </w:pPr>
            <w:r>
              <w:rPr>
                <w:spacing w:val="-2"/>
                <w:sz w:val="24"/>
              </w:rPr>
              <w:t>(0032,000C)</w:t>
            </w:r>
          </w:p>
        </w:tc>
        <w:tc>
          <w:tcPr>
            <w:tcW w:w="810" w:type="dxa"/>
          </w:tcPr>
          <w:p w14:paraId="22033F08" w14:textId="77777777" w:rsidR="00513C2C" w:rsidRDefault="00CC11CD">
            <w:pPr>
              <w:pStyle w:val="TableParagraph"/>
              <w:spacing w:before="116"/>
              <w:ind w:left="115"/>
              <w:rPr>
                <w:sz w:val="24"/>
              </w:rPr>
            </w:pPr>
            <w:r>
              <w:rPr>
                <w:spacing w:val="-10"/>
                <w:sz w:val="24"/>
              </w:rPr>
              <w:t>3</w:t>
            </w:r>
          </w:p>
        </w:tc>
        <w:tc>
          <w:tcPr>
            <w:tcW w:w="1350" w:type="dxa"/>
          </w:tcPr>
          <w:p w14:paraId="22033F09" w14:textId="77777777" w:rsidR="00513C2C" w:rsidRDefault="00CC11CD">
            <w:pPr>
              <w:pStyle w:val="TableParagraph"/>
              <w:spacing w:before="116"/>
              <w:ind w:left="116"/>
              <w:rPr>
                <w:sz w:val="24"/>
              </w:rPr>
            </w:pPr>
            <w:r>
              <w:rPr>
                <w:spacing w:val="-2"/>
                <w:sz w:val="24"/>
              </w:rPr>
              <w:t>Study</w:t>
            </w:r>
          </w:p>
        </w:tc>
        <w:tc>
          <w:tcPr>
            <w:tcW w:w="4412" w:type="dxa"/>
          </w:tcPr>
          <w:p w14:paraId="22033F0A" w14:textId="77777777" w:rsidR="00513C2C" w:rsidRDefault="00CC11CD">
            <w:pPr>
              <w:pStyle w:val="TableParagraph"/>
              <w:spacing w:before="111" w:line="242" w:lineRule="auto"/>
              <w:ind w:left="116" w:right="192"/>
              <w:rPr>
                <w:sz w:val="24"/>
              </w:rPr>
            </w:pPr>
            <w:r>
              <w:rPr>
                <w:spacing w:val="-6"/>
                <w:sz w:val="24"/>
              </w:rPr>
              <w:t>Priority statuses are customized</w:t>
            </w:r>
            <w:r>
              <w:rPr>
                <w:spacing w:val="-7"/>
                <w:sz w:val="24"/>
              </w:rPr>
              <w:t xml:space="preserve"> </w:t>
            </w:r>
            <w:r>
              <w:rPr>
                <w:spacing w:val="-6"/>
                <w:sz w:val="24"/>
              </w:rPr>
              <w:t xml:space="preserve">for each </w:t>
            </w:r>
            <w:r>
              <w:rPr>
                <w:sz w:val="24"/>
              </w:rPr>
              <w:t>site.</w:t>
            </w:r>
            <w:r>
              <w:rPr>
                <w:spacing w:val="-14"/>
                <w:sz w:val="24"/>
              </w:rPr>
              <w:t xml:space="preserve"> </w:t>
            </w:r>
            <w:r>
              <w:rPr>
                <w:sz w:val="24"/>
              </w:rPr>
              <w:t>The</w:t>
            </w:r>
            <w:r>
              <w:rPr>
                <w:spacing w:val="-14"/>
                <w:sz w:val="24"/>
              </w:rPr>
              <w:t xml:space="preserve"> </w:t>
            </w:r>
            <w:r>
              <w:rPr>
                <w:sz w:val="24"/>
              </w:rPr>
              <w:t>following</w:t>
            </w:r>
            <w:r>
              <w:rPr>
                <w:spacing w:val="-13"/>
                <w:sz w:val="24"/>
              </w:rPr>
              <w:t xml:space="preserve"> </w:t>
            </w:r>
            <w:r>
              <w:rPr>
                <w:sz w:val="24"/>
              </w:rPr>
              <w:t>lists</w:t>
            </w:r>
            <w:r>
              <w:rPr>
                <w:spacing w:val="-14"/>
                <w:sz w:val="24"/>
              </w:rPr>
              <w:t xml:space="preserve"> </w:t>
            </w:r>
            <w:r>
              <w:rPr>
                <w:sz w:val="24"/>
              </w:rPr>
              <w:t>only</w:t>
            </w:r>
            <w:r>
              <w:rPr>
                <w:spacing w:val="-13"/>
                <w:sz w:val="24"/>
              </w:rPr>
              <w:t xml:space="preserve"> </w:t>
            </w:r>
            <w:r>
              <w:rPr>
                <w:sz w:val="24"/>
              </w:rPr>
              <w:t>our</w:t>
            </w:r>
            <w:r>
              <w:rPr>
                <w:spacing w:val="-14"/>
                <w:sz w:val="24"/>
              </w:rPr>
              <w:t xml:space="preserve"> </w:t>
            </w:r>
            <w:r>
              <w:rPr>
                <w:sz w:val="24"/>
              </w:rPr>
              <w:t xml:space="preserve">default </w:t>
            </w:r>
            <w:r>
              <w:rPr>
                <w:spacing w:val="-2"/>
                <w:sz w:val="24"/>
              </w:rPr>
              <w:t>values:</w:t>
            </w:r>
          </w:p>
          <w:p w14:paraId="22033F0B" w14:textId="77777777" w:rsidR="00513C2C" w:rsidRDefault="00CC11CD">
            <w:pPr>
              <w:pStyle w:val="TableParagraph"/>
              <w:spacing w:before="213" w:line="420" w:lineRule="auto"/>
              <w:ind w:left="116" w:right="2605"/>
              <w:rPr>
                <w:sz w:val="24"/>
              </w:rPr>
            </w:pPr>
            <w:r>
              <w:rPr>
                <w:spacing w:val="-6"/>
                <w:sz w:val="24"/>
              </w:rPr>
              <w:t>LOW</w:t>
            </w:r>
            <w:r>
              <w:rPr>
                <w:spacing w:val="-8"/>
                <w:sz w:val="24"/>
              </w:rPr>
              <w:t xml:space="preserve"> </w:t>
            </w:r>
            <w:r>
              <w:rPr>
                <w:spacing w:val="-6"/>
                <w:sz w:val="24"/>
              </w:rPr>
              <w:t>(ROUTINE) MED</w:t>
            </w:r>
            <w:r>
              <w:rPr>
                <w:spacing w:val="-8"/>
                <w:sz w:val="24"/>
              </w:rPr>
              <w:t xml:space="preserve"> </w:t>
            </w:r>
            <w:r>
              <w:rPr>
                <w:spacing w:val="-6"/>
                <w:sz w:val="24"/>
              </w:rPr>
              <w:t xml:space="preserve">(MEDIUM) </w:t>
            </w:r>
            <w:r>
              <w:rPr>
                <w:sz w:val="24"/>
              </w:rPr>
              <w:t>HIGH</w:t>
            </w:r>
            <w:r>
              <w:rPr>
                <w:spacing w:val="-4"/>
                <w:sz w:val="24"/>
              </w:rPr>
              <w:t xml:space="preserve"> </w:t>
            </w:r>
            <w:r>
              <w:rPr>
                <w:sz w:val="24"/>
              </w:rPr>
              <w:t>(HIGH) STAT</w:t>
            </w:r>
            <w:r>
              <w:rPr>
                <w:spacing w:val="-10"/>
                <w:sz w:val="24"/>
              </w:rPr>
              <w:t xml:space="preserve"> </w:t>
            </w:r>
            <w:r>
              <w:rPr>
                <w:sz w:val="24"/>
              </w:rPr>
              <w:t>(STAT)</w:t>
            </w:r>
          </w:p>
          <w:p w14:paraId="22033F0C" w14:textId="77777777" w:rsidR="00513C2C" w:rsidRDefault="00CC11CD">
            <w:pPr>
              <w:pStyle w:val="TableParagraph"/>
              <w:spacing w:before="5" w:line="417" w:lineRule="auto"/>
              <w:ind w:left="116" w:right="1949"/>
              <w:rPr>
                <w:sz w:val="24"/>
              </w:rPr>
            </w:pPr>
            <w:r>
              <w:rPr>
                <w:spacing w:val="-6"/>
                <w:sz w:val="24"/>
              </w:rPr>
              <w:t>CRITTEST</w:t>
            </w:r>
            <w:r>
              <w:rPr>
                <w:spacing w:val="-12"/>
                <w:sz w:val="24"/>
              </w:rPr>
              <w:t xml:space="preserve"> </w:t>
            </w:r>
            <w:r>
              <w:rPr>
                <w:spacing w:val="-6"/>
                <w:sz w:val="24"/>
              </w:rPr>
              <w:t xml:space="preserve">(CRITTEST) </w:t>
            </w:r>
            <w:r>
              <w:rPr>
                <w:sz w:val="24"/>
              </w:rPr>
              <w:t>STAT</w:t>
            </w:r>
            <w:r>
              <w:rPr>
                <w:spacing w:val="-10"/>
                <w:sz w:val="24"/>
              </w:rPr>
              <w:t xml:space="preserve"> </w:t>
            </w:r>
            <w:r>
              <w:rPr>
                <w:sz w:val="24"/>
              </w:rPr>
              <w:t>(CRITFIND)</w:t>
            </w:r>
          </w:p>
        </w:tc>
      </w:tr>
      <w:tr w:rsidR="00513C2C" w14:paraId="22033F13" w14:textId="77777777">
        <w:trPr>
          <w:trHeight w:val="1255"/>
        </w:trPr>
        <w:tc>
          <w:tcPr>
            <w:tcW w:w="2611" w:type="dxa"/>
          </w:tcPr>
          <w:p w14:paraId="22033F0E" w14:textId="77777777" w:rsidR="00513C2C" w:rsidRDefault="00CC11CD">
            <w:pPr>
              <w:pStyle w:val="TableParagraph"/>
              <w:spacing w:before="116"/>
              <w:ind w:left="115"/>
              <w:rPr>
                <w:sz w:val="24"/>
              </w:rPr>
            </w:pPr>
            <w:r>
              <w:rPr>
                <w:spacing w:val="-6"/>
                <w:sz w:val="24"/>
              </w:rPr>
              <w:t>Study</w:t>
            </w:r>
            <w:r>
              <w:rPr>
                <w:spacing w:val="-5"/>
                <w:sz w:val="24"/>
              </w:rPr>
              <w:t xml:space="preserve"> </w:t>
            </w:r>
            <w:r>
              <w:rPr>
                <w:spacing w:val="-2"/>
                <w:sz w:val="24"/>
              </w:rPr>
              <w:t>Description</w:t>
            </w:r>
          </w:p>
        </w:tc>
        <w:tc>
          <w:tcPr>
            <w:tcW w:w="1440" w:type="dxa"/>
          </w:tcPr>
          <w:p w14:paraId="22033F0F" w14:textId="77777777" w:rsidR="00513C2C" w:rsidRDefault="00CC11CD">
            <w:pPr>
              <w:pStyle w:val="TableParagraph"/>
              <w:spacing w:before="116"/>
              <w:ind w:left="14" w:right="89"/>
              <w:jc w:val="center"/>
              <w:rPr>
                <w:sz w:val="24"/>
              </w:rPr>
            </w:pPr>
            <w:r>
              <w:rPr>
                <w:spacing w:val="-2"/>
                <w:sz w:val="24"/>
              </w:rPr>
              <w:t>(0008,1030)</w:t>
            </w:r>
          </w:p>
        </w:tc>
        <w:tc>
          <w:tcPr>
            <w:tcW w:w="810" w:type="dxa"/>
          </w:tcPr>
          <w:p w14:paraId="22033F10" w14:textId="77777777" w:rsidR="00513C2C" w:rsidRDefault="00CC11CD">
            <w:pPr>
              <w:pStyle w:val="TableParagraph"/>
              <w:spacing w:before="116"/>
              <w:ind w:left="115"/>
              <w:rPr>
                <w:sz w:val="24"/>
              </w:rPr>
            </w:pPr>
            <w:r>
              <w:rPr>
                <w:spacing w:val="-10"/>
                <w:sz w:val="24"/>
              </w:rPr>
              <w:t>3</w:t>
            </w:r>
          </w:p>
        </w:tc>
        <w:tc>
          <w:tcPr>
            <w:tcW w:w="1350" w:type="dxa"/>
          </w:tcPr>
          <w:p w14:paraId="22033F11" w14:textId="77777777" w:rsidR="00513C2C" w:rsidRDefault="00CC11CD">
            <w:pPr>
              <w:pStyle w:val="TableParagraph"/>
              <w:spacing w:before="116"/>
              <w:ind w:left="116"/>
              <w:rPr>
                <w:sz w:val="24"/>
              </w:rPr>
            </w:pPr>
            <w:r>
              <w:rPr>
                <w:spacing w:val="-2"/>
                <w:sz w:val="24"/>
              </w:rPr>
              <w:t>Study</w:t>
            </w:r>
          </w:p>
        </w:tc>
        <w:tc>
          <w:tcPr>
            <w:tcW w:w="4412" w:type="dxa"/>
          </w:tcPr>
          <w:p w14:paraId="22033F12" w14:textId="77777777" w:rsidR="00513C2C" w:rsidRDefault="00CC11CD">
            <w:pPr>
              <w:pStyle w:val="TableParagraph"/>
              <w:spacing w:before="116"/>
              <w:ind w:left="116"/>
              <w:rPr>
                <w:sz w:val="24"/>
              </w:rPr>
            </w:pPr>
            <w:r>
              <w:rPr>
                <w:spacing w:val="-6"/>
                <w:sz w:val="24"/>
              </w:rPr>
              <w:t>Study</w:t>
            </w:r>
            <w:r>
              <w:rPr>
                <w:spacing w:val="-5"/>
                <w:sz w:val="24"/>
              </w:rPr>
              <w:t xml:space="preserve"> </w:t>
            </w:r>
            <w:r>
              <w:rPr>
                <w:spacing w:val="-2"/>
                <w:sz w:val="24"/>
              </w:rPr>
              <w:t>Description</w:t>
            </w:r>
          </w:p>
        </w:tc>
      </w:tr>
      <w:tr w:rsidR="00513C2C" w14:paraId="22033F19" w14:textId="77777777">
        <w:trPr>
          <w:trHeight w:val="745"/>
        </w:trPr>
        <w:tc>
          <w:tcPr>
            <w:tcW w:w="2611" w:type="dxa"/>
          </w:tcPr>
          <w:p w14:paraId="22033F14" w14:textId="77777777" w:rsidR="00513C2C" w:rsidRDefault="00CC11CD">
            <w:pPr>
              <w:pStyle w:val="TableParagraph"/>
              <w:spacing w:before="117"/>
              <w:ind w:left="115"/>
              <w:rPr>
                <w:sz w:val="24"/>
              </w:rPr>
            </w:pPr>
            <w:r>
              <w:rPr>
                <w:spacing w:val="-6"/>
                <w:sz w:val="24"/>
              </w:rPr>
              <w:t>Requested</w:t>
            </w:r>
            <w:r>
              <w:rPr>
                <w:spacing w:val="-5"/>
                <w:sz w:val="24"/>
              </w:rPr>
              <w:t xml:space="preserve"> </w:t>
            </w:r>
            <w:r>
              <w:rPr>
                <w:spacing w:val="-6"/>
                <w:sz w:val="24"/>
              </w:rPr>
              <w:t>Procedure</w:t>
            </w:r>
            <w:r>
              <w:rPr>
                <w:spacing w:val="1"/>
                <w:sz w:val="24"/>
              </w:rPr>
              <w:t xml:space="preserve"> </w:t>
            </w:r>
            <w:r>
              <w:rPr>
                <w:spacing w:val="-6"/>
                <w:sz w:val="24"/>
              </w:rPr>
              <w:t>ID</w:t>
            </w:r>
          </w:p>
        </w:tc>
        <w:tc>
          <w:tcPr>
            <w:tcW w:w="1440" w:type="dxa"/>
          </w:tcPr>
          <w:p w14:paraId="22033F15" w14:textId="77777777" w:rsidR="00513C2C" w:rsidRDefault="00CC11CD">
            <w:pPr>
              <w:pStyle w:val="TableParagraph"/>
              <w:spacing w:before="117"/>
              <w:ind w:left="14" w:right="88"/>
              <w:jc w:val="center"/>
              <w:rPr>
                <w:sz w:val="24"/>
              </w:rPr>
            </w:pPr>
            <w:r>
              <w:rPr>
                <w:spacing w:val="-2"/>
                <w:sz w:val="24"/>
              </w:rPr>
              <w:t>(0040,1001)</w:t>
            </w:r>
          </w:p>
        </w:tc>
        <w:tc>
          <w:tcPr>
            <w:tcW w:w="810" w:type="dxa"/>
          </w:tcPr>
          <w:p w14:paraId="22033F16" w14:textId="77777777" w:rsidR="00513C2C" w:rsidRDefault="00CC11CD">
            <w:pPr>
              <w:pStyle w:val="TableParagraph"/>
              <w:spacing w:before="117"/>
              <w:ind w:left="115"/>
              <w:rPr>
                <w:sz w:val="24"/>
              </w:rPr>
            </w:pPr>
            <w:r>
              <w:rPr>
                <w:spacing w:val="-10"/>
                <w:sz w:val="24"/>
              </w:rPr>
              <w:t>3</w:t>
            </w:r>
          </w:p>
        </w:tc>
        <w:tc>
          <w:tcPr>
            <w:tcW w:w="1350" w:type="dxa"/>
          </w:tcPr>
          <w:p w14:paraId="22033F17" w14:textId="77777777" w:rsidR="00513C2C" w:rsidRDefault="00CC11CD">
            <w:pPr>
              <w:pStyle w:val="TableParagraph"/>
              <w:spacing w:before="117"/>
              <w:ind w:left="116"/>
              <w:rPr>
                <w:sz w:val="24"/>
              </w:rPr>
            </w:pPr>
            <w:r>
              <w:rPr>
                <w:spacing w:val="-2"/>
                <w:sz w:val="24"/>
              </w:rPr>
              <w:t>Study</w:t>
            </w:r>
          </w:p>
        </w:tc>
        <w:tc>
          <w:tcPr>
            <w:tcW w:w="4412" w:type="dxa"/>
          </w:tcPr>
          <w:p w14:paraId="22033F18" w14:textId="77777777" w:rsidR="00513C2C" w:rsidRDefault="00CC11CD">
            <w:pPr>
              <w:pStyle w:val="TableParagraph"/>
              <w:spacing w:before="117"/>
              <w:ind w:left="116"/>
              <w:rPr>
                <w:sz w:val="24"/>
              </w:rPr>
            </w:pPr>
            <w:r>
              <w:rPr>
                <w:spacing w:val="-6"/>
                <w:sz w:val="24"/>
              </w:rPr>
              <w:t>Requested</w:t>
            </w:r>
            <w:r>
              <w:rPr>
                <w:spacing w:val="-5"/>
                <w:sz w:val="24"/>
              </w:rPr>
              <w:t xml:space="preserve"> </w:t>
            </w:r>
            <w:r>
              <w:rPr>
                <w:spacing w:val="-6"/>
                <w:sz w:val="24"/>
              </w:rPr>
              <w:t>Procedure</w:t>
            </w:r>
            <w:r>
              <w:rPr>
                <w:spacing w:val="1"/>
                <w:sz w:val="24"/>
              </w:rPr>
              <w:t xml:space="preserve"> </w:t>
            </w:r>
            <w:r>
              <w:rPr>
                <w:spacing w:val="-6"/>
                <w:sz w:val="24"/>
              </w:rPr>
              <w:t>ID</w:t>
            </w:r>
          </w:p>
        </w:tc>
      </w:tr>
      <w:tr w:rsidR="00513C2C" w14:paraId="22033F1F" w14:textId="77777777">
        <w:trPr>
          <w:trHeight w:val="740"/>
        </w:trPr>
        <w:tc>
          <w:tcPr>
            <w:tcW w:w="2611" w:type="dxa"/>
          </w:tcPr>
          <w:p w14:paraId="22033F1A" w14:textId="77777777" w:rsidR="00513C2C" w:rsidRDefault="00CC11CD">
            <w:pPr>
              <w:pStyle w:val="TableParagraph"/>
              <w:spacing w:before="116"/>
              <w:ind w:left="115"/>
              <w:rPr>
                <w:sz w:val="24"/>
              </w:rPr>
            </w:pPr>
            <w:r>
              <w:rPr>
                <w:spacing w:val="-7"/>
                <w:sz w:val="24"/>
              </w:rPr>
              <w:t>Institution</w:t>
            </w:r>
            <w:r>
              <w:rPr>
                <w:spacing w:val="5"/>
                <w:sz w:val="24"/>
              </w:rPr>
              <w:t xml:space="preserve"> </w:t>
            </w:r>
            <w:r>
              <w:rPr>
                <w:spacing w:val="-4"/>
                <w:sz w:val="24"/>
              </w:rPr>
              <w:t>Name</w:t>
            </w:r>
          </w:p>
        </w:tc>
        <w:tc>
          <w:tcPr>
            <w:tcW w:w="1440" w:type="dxa"/>
          </w:tcPr>
          <w:p w14:paraId="22033F1B" w14:textId="77777777" w:rsidR="00513C2C" w:rsidRDefault="00CC11CD">
            <w:pPr>
              <w:pStyle w:val="TableParagraph"/>
              <w:spacing w:before="116"/>
              <w:ind w:left="14" w:right="89"/>
              <w:jc w:val="center"/>
              <w:rPr>
                <w:sz w:val="24"/>
              </w:rPr>
            </w:pPr>
            <w:r>
              <w:rPr>
                <w:spacing w:val="-2"/>
                <w:sz w:val="24"/>
              </w:rPr>
              <w:t>(0008,0080)</w:t>
            </w:r>
          </w:p>
        </w:tc>
        <w:tc>
          <w:tcPr>
            <w:tcW w:w="810" w:type="dxa"/>
          </w:tcPr>
          <w:p w14:paraId="22033F1C" w14:textId="77777777" w:rsidR="00513C2C" w:rsidRDefault="00CC11CD">
            <w:pPr>
              <w:pStyle w:val="TableParagraph"/>
              <w:spacing w:before="116"/>
              <w:ind w:left="115"/>
              <w:rPr>
                <w:sz w:val="24"/>
              </w:rPr>
            </w:pPr>
            <w:r>
              <w:rPr>
                <w:spacing w:val="-10"/>
                <w:sz w:val="24"/>
              </w:rPr>
              <w:t>3</w:t>
            </w:r>
          </w:p>
        </w:tc>
        <w:tc>
          <w:tcPr>
            <w:tcW w:w="1350" w:type="dxa"/>
          </w:tcPr>
          <w:p w14:paraId="22033F1D" w14:textId="77777777" w:rsidR="00513C2C" w:rsidRDefault="00CC11CD">
            <w:pPr>
              <w:pStyle w:val="TableParagraph"/>
              <w:spacing w:before="116"/>
              <w:ind w:left="116"/>
              <w:rPr>
                <w:sz w:val="24"/>
              </w:rPr>
            </w:pPr>
            <w:r>
              <w:rPr>
                <w:spacing w:val="-2"/>
                <w:sz w:val="24"/>
              </w:rPr>
              <w:t>Study</w:t>
            </w:r>
          </w:p>
        </w:tc>
        <w:tc>
          <w:tcPr>
            <w:tcW w:w="4412" w:type="dxa"/>
          </w:tcPr>
          <w:p w14:paraId="22033F1E" w14:textId="77777777" w:rsidR="00513C2C" w:rsidRDefault="00CC11CD">
            <w:pPr>
              <w:pStyle w:val="TableParagraph"/>
              <w:spacing w:before="116"/>
              <w:ind w:left="116"/>
              <w:rPr>
                <w:sz w:val="24"/>
              </w:rPr>
            </w:pPr>
            <w:r>
              <w:rPr>
                <w:spacing w:val="-7"/>
                <w:sz w:val="24"/>
              </w:rPr>
              <w:t>Institution</w:t>
            </w:r>
            <w:r>
              <w:rPr>
                <w:spacing w:val="5"/>
                <w:sz w:val="24"/>
              </w:rPr>
              <w:t xml:space="preserve"> </w:t>
            </w:r>
            <w:r>
              <w:rPr>
                <w:spacing w:val="-4"/>
                <w:sz w:val="24"/>
              </w:rPr>
              <w:t>Name.</w:t>
            </w:r>
          </w:p>
        </w:tc>
      </w:tr>
      <w:tr w:rsidR="00513C2C" w14:paraId="22033F25" w14:textId="77777777">
        <w:trPr>
          <w:trHeight w:val="745"/>
        </w:trPr>
        <w:tc>
          <w:tcPr>
            <w:tcW w:w="2611" w:type="dxa"/>
          </w:tcPr>
          <w:p w14:paraId="22033F20" w14:textId="77777777" w:rsidR="00513C2C" w:rsidRDefault="00CC11CD">
            <w:pPr>
              <w:pStyle w:val="TableParagraph"/>
              <w:spacing w:before="117"/>
              <w:ind w:left="115"/>
              <w:rPr>
                <w:sz w:val="24"/>
              </w:rPr>
            </w:pPr>
            <w:r>
              <w:rPr>
                <w:spacing w:val="-6"/>
                <w:sz w:val="24"/>
              </w:rPr>
              <w:t>Department</w:t>
            </w:r>
            <w:r>
              <w:rPr>
                <w:spacing w:val="-2"/>
                <w:sz w:val="24"/>
              </w:rPr>
              <w:t xml:space="preserve"> </w:t>
            </w:r>
            <w:r>
              <w:rPr>
                <w:spacing w:val="-4"/>
                <w:sz w:val="24"/>
              </w:rPr>
              <w:t>Name</w:t>
            </w:r>
          </w:p>
        </w:tc>
        <w:tc>
          <w:tcPr>
            <w:tcW w:w="1440" w:type="dxa"/>
          </w:tcPr>
          <w:p w14:paraId="22033F21" w14:textId="77777777" w:rsidR="00513C2C" w:rsidRDefault="00CC11CD">
            <w:pPr>
              <w:pStyle w:val="TableParagraph"/>
              <w:spacing w:before="117"/>
              <w:ind w:left="14" w:right="89"/>
              <w:jc w:val="center"/>
              <w:rPr>
                <w:sz w:val="24"/>
              </w:rPr>
            </w:pPr>
            <w:r>
              <w:rPr>
                <w:spacing w:val="-2"/>
                <w:sz w:val="24"/>
              </w:rPr>
              <w:t>(0008,1040)</w:t>
            </w:r>
          </w:p>
        </w:tc>
        <w:tc>
          <w:tcPr>
            <w:tcW w:w="810" w:type="dxa"/>
          </w:tcPr>
          <w:p w14:paraId="22033F22" w14:textId="77777777" w:rsidR="00513C2C" w:rsidRDefault="00CC11CD">
            <w:pPr>
              <w:pStyle w:val="TableParagraph"/>
              <w:spacing w:before="117"/>
              <w:ind w:left="115"/>
              <w:rPr>
                <w:sz w:val="24"/>
              </w:rPr>
            </w:pPr>
            <w:r>
              <w:rPr>
                <w:spacing w:val="-10"/>
                <w:sz w:val="24"/>
              </w:rPr>
              <w:t>3</w:t>
            </w:r>
          </w:p>
        </w:tc>
        <w:tc>
          <w:tcPr>
            <w:tcW w:w="1350" w:type="dxa"/>
          </w:tcPr>
          <w:p w14:paraId="22033F23" w14:textId="77777777" w:rsidR="00513C2C" w:rsidRDefault="00CC11CD">
            <w:pPr>
              <w:pStyle w:val="TableParagraph"/>
              <w:spacing w:before="117"/>
              <w:ind w:left="116"/>
              <w:rPr>
                <w:sz w:val="24"/>
              </w:rPr>
            </w:pPr>
            <w:r>
              <w:rPr>
                <w:spacing w:val="-2"/>
                <w:sz w:val="24"/>
              </w:rPr>
              <w:t>Study</w:t>
            </w:r>
          </w:p>
        </w:tc>
        <w:tc>
          <w:tcPr>
            <w:tcW w:w="4412" w:type="dxa"/>
          </w:tcPr>
          <w:p w14:paraId="22033F24" w14:textId="77777777" w:rsidR="00513C2C" w:rsidRDefault="00CC11CD">
            <w:pPr>
              <w:pStyle w:val="TableParagraph"/>
              <w:spacing w:before="117"/>
              <w:ind w:left="116"/>
              <w:rPr>
                <w:sz w:val="24"/>
              </w:rPr>
            </w:pPr>
            <w:r>
              <w:rPr>
                <w:spacing w:val="-6"/>
                <w:sz w:val="24"/>
              </w:rPr>
              <w:t>Department</w:t>
            </w:r>
            <w:r>
              <w:rPr>
                <w:sz w:val="24"/>
              </w:rPr>
              <w:t xml:space="preserve"> </w:t>
            </w:r>
            <w:r>
              <w:rPr>
                <w:spacing w:val="-4"/>
                <w:sz w:val="24"/>
              </w:rPr>
              <w:t>Name.</w:t>
            </w:r>
          </w:p>
        </w:tc>
      </w:tr>
      <w:tr w:rsidR="00513C2C" w14:paraId="22033F2B" w14:textId="77777777">
        <w:trPr>
          <w:trHeight w:val="1035"/>
        </w:trPr>
        <w:tc>
          <w:tcPr>
            <w:tcW w:w="2611" w:type="dxa"/>
          </w:tcPr>
          <w:p w14:paraId="22033F26" w14:textId="77777777" w:rsidR="00513C2C" w:rsidRDefault="00CC11CD">
            <w:pPr>
              <w:pStyle w:val="TableParagraph"/>
              <w:spacing w:before="111" w:line="242" w:lineRule="auto"/>
              <w:ind w:left="115" w:right="175"/>
              <w:rPr>
                <w:sz w:val="24"/>
              </w:rPr>
            </w:pPr>
            <w:r>
              <w:rPr>
                <w:spacing w:val="-6"/>
                <w:sz w:val="24"/>
              </w:rPr>
              <w:t>Procedure</w:t>
            </w:r>
            <w:r>
              <w:rPr>
                <w:spacing w:val="-9"/>
                <w:sz w:val="24"/>
              </w:rPr>
              <w:t xml:space="preserve"> </w:t>
            </w:r>
            <w:r>
              <w:rPr>
                <w:spacing w:val="-6"/>
                <w:sz w:val="24"/>
              </w:rPr>
              <w:t xml:space="preserve">Code </w:t>
            </w:r>
            <w:r>
              <w:rPr>
                <w:spacing w:val="-2"/>
                <w:sz w:val="24"/>
              </w:rPr>
              <w:t>Sequence</w:t>
            </w:r>
          </w:p>
        </w:tc>
        <w:tc>
          <w:tcPr>
            <w:tcW w:w="1440" w:type="dxa"/>
          </w:tcPr>
          <w:p w14:paraId="22033F27" w14:textId="77777777" w:rsidR="00513C2C" w:rsidRDefault="00CC11CD">
            <w:pPr>
              <w:pStyle w:val="TableParagraph"/>
              <w:spacing w:before="116"/>
              <w:ind w:left="14" w:right="89"/>
              <w:jc w:val="center"/>
              <w:rPr>
                <w:sz w:val="24"/>
              </w:rPr>
            </w:pPr>
            <w:r>
              <w:rPr>
                <w:spacing w:val="-2"/>
                <w:sz w:val="24"/>
              </w:rPr>
              <w:t>(0008,1032)</w:t>
            </w:r>
          </w:p>
        </w:tc>
        <w:tc>
          <w:tcPr>
            <w:tcW w:w="810" w:type="dxa"/>
          </w:tcPr>
          <w:p w14:paraId="22033F28" w14:textId="77777777" w:rsidR="00513C2C" w:rsidRDefault="00CC11CD">
            <w:pPr>
              <w:pStyle w:val="TableParagraph"/>
              <w:spacing w:before="116"/>
              <w:ind w:left="115"/>
              <w:rPr>
                <w:sz w:val="24"/>
              </w:rPr>
            </w:pPr>
            <w:r>
              <w:rPr>
                <w:spacing w:val="-10"/>
                <w:sz w:val="24"/>
              </w:rPr>
              <w:t>3</w:t>
            </w:r>
          </w:p>
        </w:tc>
        <w:tc>
          <w:tcPr>
            <w:tcW w:w="1350" w:type="dxa"/>
          </w:tcPr>
          <w:p w14:paraId="22033F29" w14:textId="77777777" w:rsidR="00513C2C" w:rsidRDefault="00CC11CD">
            <w:pPr>
              <w:pStyle w:val="TableParagraph"/>
              <w:spacing w:before="116"/>
              <w:ind w:left="116"/>
              <w:rPr>
                <w:sz w:val="24"/>
              </w:rPr>
            </w:pPr>
            <w:r>
              <w:rPr>
                <w:spacing w:val="-2"/>
                <w:sz w:val="24"/>
              </w:rPr>
              <w:t>Study</w:t>
            </w:r>
          </w:p>
        </w:tc>
        <w:tc>
          <w:tcPr>
            <w:tcW w:w="4412" w:type="dxa"/>
          </w:tcPr>
          <w:p w14:paraId="22033F2A" w14:textId="77777777" w:rsidR="00513C2C" w:rsidRDefault="00CC11CD">
            <w:pPr>
              <w:pStyle w:val="TableParagraph"/>
              <w:spacing w:before="111" w:line="242" w:lineRule="auto"/>
              <w:ind w:left="116" w:right="192"/>
              <w:rPr>
                <w:sz w:val="24"/>
              </w:rPr>
            </w:pPr>
            <w:r>
              <w:rPr>
                <w:spacing w:val="-6"/>
                <w:sz w:val="24"/>
              </w:rPr>
              <w:t>Zero</w:t>
            </w:r>
            <w:r>
              <w:rPr>
                <w:spacing w:val="-7"/>
                <w:sz w:val="24"/>
              </w:rPr>
              <w:t xml:space="preserve"> </w:t>
            </w:r>
            <w:r>
              <w:rPr>
                <w:spacing w:val="-6"/>
                <w:sz w:val="24"/>
              </w:rPr>
              <w:t>or more Items is included</w:t>
            </w:r>
            <w:r>
              <w:rPr>
                <w:spacing w:val="-7"/>
                <w:sz w:val="24"/>
              </w:rPr>
              <w:t xml:space="preserve"> </w:t>
            </w:r>
            <w:r>
              <w:rPr>
                <w:spacing w:val="-6"/>
                <w:sz w:val="24"/>
              </w:rPr>
              <w:t>in</w:t>
            </w:r>
            <w:r>
              <w:rPr>
                <w:spacing w:val="-7"/>
                <w:sz w:val="24"/>
              </w:rPr>
              <w:t xml:space="preserve"> </w:t>
            </w:r>
            <w:r>
              <w:rPr>
                <w:spacing w:val="-6"/>
                <w:sz w:val="24"/>
              </w:rPr>
              <w:t xml:space="preserve">this </w:t>
            </w:r>
            <w:r>
              <w:rPr>
                <w:spacing w:val="-2"/>
                <w:sz w:val="24"/>
              </w:rPr>
              <w:t>Sequence.</w:t>
            </w:r>
          </w:p>
        </w:tc>
      </w:tr>
      <w:tr w:rsidR="00513C2C" w14:paraId="22033F31" w14:textId="77777777">
        <w:trPr>
          <w:trHeight w:val="745"/>
        </w:trPr>
        <w:tc>
          <w:tcPr>
            <w:tcW w:w="2611" w:type="dxa"/>
          </w:tcPr>
          <w:p w14:paraId="22033F2C" w14:textId="77777777" w:rsidR="00513C2C" w:rsidRDefault="00CC11CD">
            <w:pPr>
              <w:pStyle w:val="TableParagraph"/>
              <w:spacing w:before="116"/>
              <w:ind w:left="115"/>
              <w:rPr>
                <w:sz w:val="24"/>
              </w:rPr>
            </w:pPr>
            <w:r>
              <w:rPr>
                <w:sz w:val="24"/>
              </w:rPr>
              <w:t>&gt;</w:t>
            </w:r>
            <w:r>
              <w:rPr>
                <w:spacing w:val="-9"/>
                <w:sz w:val="24"/>
              </w:rPr>
              <w:t xml:space="preserve"> </w:t>
            </w:r>
            <w:r>
              <w:rPr>
                <w:spacing w:val="-2"/>
                <w:sz w:val="24"/>
              </w:rPr>
              <w:t>CodeValue</w:t>
            </w:r>
          </w:p>
        </w:tc>
        <w:tc>
          <w:tcPr>
            <w:tcW w:w="1440" w:type="dxa"/>
          </w:tcPr>
          <w:p w14:paraId="22033F2D" w14:textId="77777777" w:rsidR="00513C2C" w:rsidRDefault="00CC11CD">
            <w:pPr>
              <w:pStyle w:val="TableParagraph"/>
              <w:spacing w:before="116"/>
              <w:ind w:left="14" w:right="89"/>
              <w:jc w:val="center"/>
              <w:rPr>
                <w:sz w:val="24"/>
              </w:rPr>
            </w:pPr>
            <w:r>
              <w:rPr>
                <w:spacing w:val="-2"/>
                <w:sz w:val="24"/>
              </w:rPr>
              <w:t>(0008,0100)</w:t>
            </w:r>
          </w:p>
        </w:tc>
        <w:tc>
          <w:tcPr>
            <w:tcW w:w="810" w:type="dxa"/>
          </w:tcPr>
          <w:p w14:paraId="22033F2E" w14:textId="77777777" w:rsidR="00513C2C" w:rsidRDefault="00CC11CD">
            <w:pPr>
              <w:pStyle w:val="TableParagraph"/>
              <w:spacing w:before="116"/>
              <w:ind w:left="115"/>
              <w:rPr>
                <w:sz w:val="24"/>
              </w:rPr>
            </w:pPr>
            <w:r>
              <w:rPr>
                <w:spacing w:val="-10"/>
                <w:sz w:val="24"/>
              </w:rPr>
              <w:t>3</w:t>
            </w:r>
          </w:p>
        </w:tc>
        <w:tc>
          <w:tcPr>
            <w:tcW w:w="1350" w:type="dxa"/>
          </w:tcPr>
          <w:p w14:paraId="22033F2F" w14:textId="77777777" w:rsidR="00513C2C" w:rsidRDefault="00CC11CD">
            <w:pPr>
              <w:pStyle w:val="TableParagraph"/>
              <w:spacing w:before="116"/>
              <w:ind w:left="116"/>
              <w:rPr>
                <w:sz w:val="24"/>
              </w:rPr>
            </w:pPr>
            <w:r>
              <w:rPr>
                <w:spacing w:val="-2"/>
                <w:sz w:val="24"/>
              </w:rPr>
              <w:t>Study</w:t>
            </w:r>
          </w:p>
        </w:tc>
        <w:tc>
          <w:tcPr>
            <w:tcW w:w="4412" w:type="dxa"/>
          </w:tcPr>
          <w:p w14:paraId="22033F30" w14:textId="77777777" w:rsidR="00513C2C" w:rsidRDefault="00CC11CD">
            <w:pPr>
              <w:pStyle w:val="TableParagraph"/>
              <w:spacing w:before="116"/>
              <w:ind w:left="116"/>
              <w:rPr>
                <w:sz w:val="24"/>
              </w:rPr>
            </w:pPr>
            <w:r>
              <w:rPr>
                <w:spacing w:val="-6"/>
                <w:sz w:val="24"/>
              </w:rPr>
              <w:t>Procedure</w:t>
            </w:r>
            <w:r>
              <w:rPr>
                <w:spacing w:val="-4"/>
                <w:sz w:val="24"/>
              </w:rPr>
              <w:t xml:space="preserve"> </w:t>
            </w:r>
            <w:r>
              <w:rPr>
                <w:spacing w:val="-6"/>
                <w:sz w:val="24"/>
              </w:rPr>
              <w:t>Code</w:t>
            </w:r>
            <w:r>
              <w:rPr>
                <w:spacing w:val="-2"/>
                <w:sz w:val="24"/>
              </w:rPr>
              <w:t xml:space="preserve"> </w:t>
            </w:r>
            <w:r>
              <w:rPr>
                <w:spacing w:val="-6"/>
                <w:sz w:val="24"/>
              </w:rPr>
              <w:t>(For</w:t>
            </w:r>
            <w:r>
              <w:rPr>
                <w:spacing w:val="-2"/>
                <w:sz w:val="24"/>
              </w:rPr>
              <w:t xml:space="preserve"> </w:t>
            </w:r>
            <w:r>
              <w:rPr>
                <w:spacing w:val="-6"/>
                <w:sz w:val="24"/>
              </w:rPr>
              <w:t>Example</w:t>
            </w:r>
            <w:r>
              <w:rPr>
                <w:spacing w:val="-2"/>
                <w:sz w:val="24"/>
              </w:rPr>
              <w:t xml:space="preserve"> </w:t>
            </w:r>
            <w:r>
              <w:rPr>
                <w:spacing w:val="-6"/>
                <w:sz w:val="24"/>
              </w:rPr>
              <w:t>“70100”).</w:t>
            </w:r>
          </w:p>
        </w:tc>
      </w:tr>
      <w:tr w:rsidR="00513C2C" w14:paraId="22033F38" w14:textId="77777777">
        <w:trPr>
          <w:trHeight w:val="1035"/>
        </w:trPr>
        <w:tc>
          <w:tcPr>
            <w:tcW w:w="2611" w:type="dxa"/>
          </w:tcPr>
          <w:p w14:paraId="22033F32" w14:textId="77777777" w:rsidR="00513C2C" w:rsidRDefault="00CC11CD">
            <w:pPr>
              <w:pStyle w:val="TableParagraph"/>
              <w:spacing w:before="111" w:line="242" w:lineRule="auto"/>
              <w:ind w:left="115"/>
              <w:rPr>
                <w:sz w:val="24"/>
              </w:rPr>
            </w:pPr>
            <w:r>
              <w:rPr>
                <w:spacing w:val="-6"/>
                <w:sz w:val="24"/>
              </w:rPr>
              <w:t>&gt;</w:t>
            </w:r>
            <w:r>
              <w:rPr>
                <w:spacing w:val="-9"/>
                <w:sz w:val="24"/>
              </w:rPr>
              <w:t xml:space="preserve"> </w:t>
            </w:r>
            <w:r>
              <w:rPr>
                <w:spacing w:val="-6"/>
                <w:sz w:val="24"/>
              </w:rPr>
              <w:t>Coding</w:t>
            </w:r>
            <w:r>
              <w:rPr>
                <w:spacing w:val="-8"/>
                <w:sz w:val="24"/>
              </w:rPr>
              <w:t xml:space="preserve"> </w:t>
            </w:r>
            <w:r>
              <w:rPr>
                <w:spacing w:val="-6"/>
                <w:sz w:val="24"/>
              </w:rPr>
              <w:t xml:space="preserve">Scheme </w:t>
            </w:r>
            <w:r>
              <w:rPr>
                <w:spacing w:val="-2"/>
                <w:sz w:val="24"/>
              </w:rPr>
              <w:t>Designator</w:t>
            </w:r>
          </w:p>
        </w:tc>
        <w:tc>
          <w:tcPr>
            <w:tcW w:w="1440" w:type="dxa"/>
          </w:tcPr>
          <w:p w14:paraId="22033F33" w14:textId="77777777" w:rsidR="00513C2C" w:rsidRDefault="00CC11CD">
            <w:pPr>
              <w:pStyle w:val="TableParagraph"/>
              <w:spacing w:before="116"/>
              <w:ind w:left="14" w:right="89"/>
              <w:jc w:val="center"/>
              <w:rPr>
                <w:sz w:val="24"/>
              </w:rPr>
            </w:pPr>
            <w:r>
              <w:rPr>
                <w:spacing w:val="-2"/>
                <w:sz w:val="24"/>
              </w:rPr>
              <w:t>(0008,0102)</w:t>
            </w:r>
          </w:p>
        </w:tc>
        <w:tc>
          <w:tcPr>
            <w:tcW w:w="810" w:type="dxa"/>
          </w:tcPr>
          <w:p w14:paraId="22033F34" w14:textId="77777777" w:rsidR="00513C2C" w:rsidRDefault="00CC11CD">
            <w:pPr>
              <w:pStyle w:val="TableParagraph"/>
              <w:spacing w:before="116"/>
              <w:ind w:left="115"/>
              <w:rPr>
                <w:sz w:val="24"/>
              </w:rPr>
            </w:pPr>
            <w:r>
              <w:rPr>
                <w:spacing w:val="-10"/>
                <w:sz w:val="24"/>
              </w:rPr>
              <w:t>3</w:t>
            </w:r>
          </w:p>
        </w:tc>
        <w:tc>
          <w:tcPr>
            <w:tcW w:w="1350" w:type="dxa"/>
          </w:tcPr>
          <w:p w14:paraId="22033F35" w14:textId="77777777" w:rsidR="00513C2C" w:rsidRDefault="00CC11CD">
            <w:pPr>
              <w:pStyle w:val="TableParagraph"/>
              <w:spacing w:before="116"/>
              <w:ind w:left="116"/>
              <w:rPr>
                <w:sz w:val="24"/>
              </w:rPr>
            </w:pPr>
            <w:r>
              <w:rPr>
                <w:spacing w:val="-2"/>
                <w:sz w:val="24"/>
              </w:rPr>
              <w:t>Study</w:t>
            </w:r>
          </w:p>
        </w:tc>
        <w:tc>
          <w:tcPr>
            <w:tcW w:w="4412" w:type="dxa"/>
          </w:tcPr>
          <w:p w14:paraId="22033F36" w14:textId="77777777" w:rsidR="00513C2C" w:rsidRDefault="00CC11CD">
            <w:pPr>
              <w:pStyle w:val="TableParagraph"/>
              <w:spacing w:before="111"/>
              <w:ind w:left="116"/>
              <w:rPr>
                <w:sz w:val="24"/>
              </w:rPr>
            </w:pPr>
            <w:r>
              <w:rPr>
                <w:spacing w:val="-6"/>
                <w:sz w:val="24"/>
              </w:rPr>
              <w:t>Coding</w:t>
            </w:r>
            <w:r>
              <w:rPr>
                <w:spacing w:val="-3"/>
                <w:sz w:val="24"/>
              </w:rPr>
              <w:t xml:space="preserve"> </w:t>
            </w:r>
            <w:r>
              <w:rPr>
                <w:spacing w:val="-6"/>
                <w:sz w:val="24"/>
              </w:rPr>
              <w:t>Scheme</w:t>
            </w:r>
            <w:r>
              <w:rPr>
                <w:spacing w:val="-1"/>
                <w:sz w:val="24"/>
              </w:rPr>
              <w:t xml:space="preserve"> </w:t>
            </w:r>
            <w:r>
              <w:rPr>
                <w:spacing w:val="-6"/>
                <w:sz w:val="24"/>
              </w:rPr>
              <w:t>Designator</w:t>
            </w:r>
            <w:r>
              <w:rPr>
                <w:spacing w:val="-1"/>
                <w:sz w:val="24"/>
              </w:rPr>
              <w:t xml:space="preserve"> </w:t>
            </w:r>
            <w:r>
              <w:rPr>
                <w:spacing w:val="-6"/>
                <w:sz w:val="24"/>
              </w:rPr>
              <w:t>(For</w:t>
            </w:r>
            <w:r>
              <w:rPr>
                <w:spacing w:val="-1"/>
                <w:sz w:val="24"/>
              </w:rPr>
              <w:t xml:space="preserve"> </w:t>
            </w:r>
            <w:r>
              <w:rPr>
                <w:spacing w:val="-6"/>
                <w:sz w:val="24"/>
              </w:rPr>
              <w:t>Example</w:t>
            </w:r>
          </w:p>
          <w:p w14:paraId="22033F37" w14:textId="77777777" w:rsidR="00513C2C" w:rsidRDefault="00CC11CD">
            <w:pPr>
              <w:pStyle w:val="TableParagraph"/>
              <w:spacing w:before="2"/>
              <w:ind w:left="116"/>
              <w:rPr>
                <w:sz w:val="24"/>
              </w:rPr>
            </w:pPr>
            <w:r>
              <w:rPr>
                <w:spacing w:val="-2"/>
                <w:sz w:val="24"/>
              </w:rPr>
              <w:t>“DCM”)</w:t>
            </w:r>
          </w:p>
        </w:tc>
      </w:tr>
    </w:tbl>
    <w:p w14:paraId="22033F39"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F3A"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3F40" w14:textId="77777777">
        <w:trPr>
          <w:trHeight w:val="1040"/>
        </w:trPr>
        <w:tc>
          <w:tcPr>
            <w:tcW w:w="2611" w:type="dxa"/>
            <w:shd w:val="clear" w:color="auto" w:fill="BEBEBE"/>
          </w:tcPr>
          <w:p w14:paraId="22033F3B"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3F3C"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3F3D"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3F3E"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3F3F" w14:textId="77777777" w:rsidR="00513C2C" w:rsidRDefault="00CC11CD">
            <w:pPr>
              <w:pStyle w:val="TableParagraph"/>
              <w:spacing w:before="116"/>
              <w:ind w:left="23"/>
              <w:jc w:val="center"/>
              <w:rPr>
                <w:b/>
                <w:sz w:val="24"/>
              </w:rPr>
            </w:pPr>
            <w:r>
              <w:rPr>
                <w:b/>
                <w:spacing w:val="-2"/>
                <w:sz w:val="24"/>
              </w:rPr>
              <w:t>Details</w:t>
            </w:r>
          </w:p>
        </w:tc>
      </w:tr>
      <w:tr w:rsidR="00513C2C" w14:paraId="22033F46" w14:textId="77777777">
        <w:trPr>
          <w:trHeight w:val="1032"/>
        </w:trPr>
        <w:tc>
          <w:tcPr>
            <w:tcW w:w="2611" w:type="dxa"/>
            <w:tcBorders>
              <w:bottom w:val="single" w:sz="6" w:space="0" w:color="000000"/>
            </w:tcBorders>
          </w:tcPr>
          <w:p w14:paraId="22033F41" w14:textId="77777777" w:rsidR="00513C2C" w:rsidRDefault="00CC11CD">
            <w:pPr>
              <w:pStyle w:val="TableParagraph"/>
              <w:spacing w:before="116"/>
              <w:ind w:left="115"/>
              <w:rPr>
                <w:sz w:val="24"/>
              </w:rPr>
            </w:pPr>
            <w:r>
              <w:rPr>
                <w:spacing w:val="-4"/>
                <w:sz w:val="24"/>
              </w:rPr>
              <w:t>&gt;</w:t>
            </w:r>
            <w:r>
              <w:rPr>
                <w:spacing w:val="-10"/>
                <w:sz w:val="24"/>
              </w:rPr>
              <w:t xml:space="preserve"> </w:t>
            </w:r>
            <w:r>
              <w:rPr>
                <w:spacing w:val="-4"/>
                <w:sz w:val="24"/>
              </w:rPr>
              <w:t>Code</w:t>
            </w:r>
            <w:r>
              <w:rPr>
                <w:spacing w:val="-7"/>
                <w:sz w:val="24"/>
              </w:rPr>
              <w:t xml:space="preserve"> </w:t>
            </w:r>
            <w:r>
              <w:rPr>
                <w:spacing w:val="-4"/>
                <w:sz w:val="24"/>
              </w:rPr>
              <w:t>Meaning</w:t>
            </w:r>
          </w:p>
        </w:tc>
        <w:tc>
          <w:tcPr>
            <w:tcW w:w="1440" w:type="dxa"/>
            <w:tcBorders>
              <w:bottom w:val="single" w:sz="6" w:space="0" w:color="000000"/>
            </w:tcBorders>
          </w:tcPr>
          <w:p w14:paraId="22033F42" w14:textId="77777777" w:rsidR="00513C2C" w:rsidRDefault="00CC11CD">
            <w:pPr>
              <w:pStyle w:val="TableParagraph"/>
              <w:spacing w:before="116"/>
              <w:ind w:left="14" w:right="89"/>
              <w:jc w:val="center"/>
              <w:rPr>
                <w:sz w:val="24"/>
              </w:rPr>
            </w:pPr>
            <w:r>
              <w:rPr>
                <w:spacing w:val="-2"/>
                <w:sz w:val="24"/>
              </w:rPr>
              <w:t>(0008,0104)</w:t>
            </w:r>
          </w:p>
        </w:tc>
        <w:tc>
          <w:tcPr>
            <w:tcW w:w="810" w:type="dxa"/>
            <w:tcBorders>
              <w:bottom w:val="single" w:sz="6" w:space="0" w:color="000000"/>
            </w:tcBorders>
          </w:tcPr>
          <w:p w14:paraId="22033F43" w14:textId="77777777" w:rsidR="00513C2C" w:rsidRDefault="00CC11CD">
            <w:pPr>
              <w:pStyle w:val="TableParagraph"/>
              <w:spacing w:before="116"/>
              <w:ind w:left="115"/>
              <w:rPr>
                <w:sz w:val="24"/>
              </w:rPr>
            </w:pPr>
            <w:r>
              <w:rPr>
                <w:spacing w:val="-10"/>
                <w:sz w:val="24"/>
              </w:rPr>
              <w:t>3</w:t>
            </w:r>
          </w:p>
        </w:tc>
        <w:tc>
          <w:tcPr>
            <w:tcW w:w="1350" w:type="dxa"/>
            <w:tcBorders>
              <w:bottom w:val="single" w:sz="6" w:space="0" w:color="000000"/>
            </w:tcBorders>
          </w:tcPr>
          <w:p w14:paraId="22033F44" w14:textId="77777777" w:rsidR="00513C2C" w:rsidRDefault="00CC11CD">
            <w:pPr>
              <w:pStyle w:val="TableParagraph"/>
              <w:spacing w:before="116"/>
              <w:ind w:left="116"/>
              <w:rPr>
                <w:sz w:val="24"/>
              </w:rPr>
            </w:pPr>
            <w:r>
              <w:rPr>
                <w:spacing w:val="-2"/>
                <w:sz w:val="24"/>
              </w:rPr>
              <w:t>Study</w:t>
            </w:r>
          </w:p>
        </w:tc>
        <w:tc>
          <w:tcPr>
            <w:tcW w:w="4412" w:type="dxa"/>
            <w:tcBorders>
              <w:bottom w:val="single" w:sz="6" w:space="0" w:color="000000"/>
            </w:tcBorders>
          </w:tcPr>
          <w:p w14:paraId="22033F45" w14:textId="77777777" w:rsidR="00513C2C" w:rsidRDefault="00CC11CD">
            <w:pPr>
              <w:pStyle w:val="TableParagraph"/>
              <w:spacing w:before="111" w:line="242" w:lineRule="auto"/>
              <w:ind w:left="116" w:right="192"/>
              <w:rPr>
                <w:sz w:val="24"/>
              </w:rPr>
            </w:pPr>
            <w:r>
              <w:rPr>
                <w:spacing w:val="-4"/>
                <w:sz w:val="24"/>
              </w:rPr>
              <w:t>Procedure</w:t>
            </w:r>
            <w:r>
              <w:rPr>
                <w:spacing w:val="-10"/>
                <w:sz w:val="24"/>
              </w:rPr>
              <w:t xml:space="preserve"> </w:t>
            </w:r>
            <w:r>
              <w:rPr>
                <w:spacing w:val="-4"/>
                <w:sz w:val="24"/>
              </w:rPr>
              <w:t>Description</w:t>
            </w:r>
            <w:r>
              <w:rPr>
                <w:spacing w:val="-11"/>
                <w:sz w:val="24"/>
              </w:rPr>
              <w:t xml:space="preserve"> </w:t>
            </w:r>
            <w:r>
              <w:rPr>
                <w:spacing w:val="-4"/>
                <w:sz w:val="24"/>
              </w:rPr>
              <w:t>(For</w:t>
            </w:r>
            <w:r>
              <w:rPr>
                <w:spacing w:val="-10"/>
                <w:sz w:val="24"/>
              </w:rPr>
              <w:t xml:space="preserve"> </w:t>
            </w:r>
            <w:r>
              <w:rPr>
                <w:spacing w:val="-4"/>
                <w:sz w:val="24"/>
              </w:rPr>
              <w:t>Example</w:t>
            </w:r>
            <w:r>
              <w:rPr>
                <w:spacing w:val="7"/>
                <w:sz w:val="24"/>
              </w:rPr>
              <w:t xml:space="preserve"> </w:t>
            </w:r>
            <w:r>
              <w:rPr>
                <w:spacing w:val="-4"/>
                <w:sz w:val="24"/>
              </w:rPr>
              <w:t xml:space="preserve">“XRAY </w:t>
            </w:r>
            <w:r>
              <w:rPr>
                <w:sz w:val="24"/>
              </w:rPr>
              <w:t>JAW &lt; 4 VIEWS”</w:t>
            </w:r>
            <w:r>
              <w:rPr>
                <w:spacing w:val="40"/>
                <w:sz w:val="24"/>
              </w:rPr>
              <w:t xml:space="preserve"> </w:t>
            </w:r>
            <w:r>
              <w:rPr>
                <w:sz w:val="24"/>
              </w:rPr>
              <w:t>)</w:t>
            </w:r>
          </w:p>
        </w:tc>
      </w:tr>
      <w:tr w:rsidR="00513C2C" w14:paraId="22033F4C" w14:textId="77777777">
        <w:trPr>
          <w:trHeight w:val="1032"/>
        </w:trPr>
        <w:tc>
          <w:tcPr>
            <w:tcW w:w="2611" w:type="dxa"/>
            <w:tcBorders>
              <w:top w:val="single" w:sz="6" w:space="0" w:color="000000"/>
            </w:tcBorders>
          </w:tcPr>
          <w:p w14:paraId="22033F47" w14:textId="77777777" w:rsidR="00513C2C" w:rsidRDefault="00CC11CD">
            <w:pPr>
              <w:pStyle w:val="TableParagraph"/>
              <w:spacing w:before="109" w:line="242" w:lineRule="auto"/>
              <w:ind w:left="115" w:right="175"/>
              <w:rPr>
                <w:sz w:val="24"/>
              </w:rPr>
            </w:pPr>
            <w:r>
              <w:rPr>
                <w:spacing w:val="-6"/>
                <w:sz w:val="24"/>
              </w:rPr>
              <w:t>Admitting</w:t>
            </w:r>
            <w:r>
              <w:rPr>
                <w:spacing w:val="-8"/>
                <w:sz w:val="24"/>
              </w:rPr>
              <w:t xml:space="preserve"> </w:t>
            </w:r>
            <w:r>
              <w:rPr>
                <w:spacing w:val="-6"/>
                <w:sz w:val="24"/>
              </w:rPr>
              <w:t xml:space="preserve">Diagnoses </w:t>
            </w:r>
            <w:r>
              <w:rPr>
                <w:sz w:val="24"/>
              </w:rPr>
              <w:t>Code</w:t>
            </w:r>
            <w:r>
              <w:rPr>
                <w:spacing w:val="-4"/>
                <w:sz w:val="24"/>
              </w:rPr>
              <w:t xml:space="preserve"> </w:t>
            </w:r>
            <w:r>
              <w:rPr>
                <w:sz w:val="24"/>
              </w:rPr>
              <w:t>Sequence</w:t>
            </w:r>
          </w:p>
        </w:tc>
        <w:tc>
          <w:tcPr>
            <w:tcW w:w="1440" w:type="dxa"/>
            <w:tcBorders>
              <w:top w:val="single" w:sz="6" w:space="0" w:color="000000"/>
            </w:tcBorders>
          </w:tcPr>
          <w:p w14:paraId="22033F48" w14:textId="77777777" w:rsidR="00513C2C" w:rsidRDefault="00CC11CD">
            <w:pPr>
              <w:pStyle w:val="TableParagraph"/>
              <w:spacing w:before="114"/>
              <w:ind w:left="14" w:right="89"/>
              <w:jc w:val="center"/>
              <w:rPr>
                <w:sz w:val="24"/>
              </w:rPr>
            </w:pPr>
            <w:r>
              <w:rPr>
                <w:spacing w:val="-2"/>
                <w:sz w:val="24"/>
              </w:rPr>
              <w:t>(0008,1084)</w:t>
            </w:r>
          </w:p>
        </w:tc>
        <w:tc>
          <w:tcPr>
            <w:tcW w:w="810" w:type="dxa"/>
            <w:tcBorders>
              <w:top w:val="single" w:sz="6" w:space="0" w:color="000000"/>
            </w:tcBorders>
          </w:tcPr>
          <w:p w14:paraId="22033F49" w14:textId="77777777" w:rsidR="00513C2C" w:rsidRDefault="00CC11CD">
            <w:pPr>
              <w:pStyle w:val="TableParagraph"/>
              <w:spacing w:before="114"/>
              <w:ind w:left="115"/>
              <w:rPr>
                <w:sz w:val="24"/>
              </w:rPr>
            </w:pPr>
            <w:r>
              <w:rPr>
                <w:spacing w:val="-10"/>
                <w:sz w:val="24"/>
              </w:rPr>
              <w:t>3</w:t>
            </w:r>
          </w:p>
        </w:tc>
        <w:tc>
          <w:tcPr>
            <w:tcW w:w="1350" w:type="dxa"/>
            <w:tcBorders>
              <w:top w:val="single" w:sz="6" w:space="0" w:color="000000"/>
            </w:tcBorders>
          </w:tcPr>
          <w:p w14:paraId="22033F4A" w14:textId="77777777" w:rsidR="00513C2C" w:rsidRDefault="00CC11CD">
            <w:pPr>
              <w:pStyle w:val="TableParagraph"/>
              <w:spacing w:before="114"/>
              <w:ind w:left="116"/>
              <w:rPr>
                <w:sz w:val="24"/>
              </w:rPr>
            </w:pPr>
            <w:r>
              <w:rPr>
                <w:spacing w:val="-2"/>
                <w:sz w:val="24"/>
              </w:rPr>
              <w:t>Study</w:t>
            </w:r>
          </w:p>
        </w:tc>
        <w:tc>
          <w:tcPr>
            <w:tcW w:w="4412" w:type="dxa"/>
            <w:tcBorders>
              <w:top w:val="single" w:sz="6" w:space="0" w:color="000000"/>
            </w:tcBorders>
          </w:tcPr>
          <w:p w14:paraId="22033F4B" w14:textId="77777777" w:rsidR="00513C2C" w:rsidRDefault="00CC11CD">
            <w:pPr>
              <w:pStyle w:val="TableParagraph"/>
              <w:spacing w:before="109" w:line="242" w:lineRule="auto"/>
              <w:ind w:left="116" w:right="192"/>
              <w:rPr>
                <w:sz w:val="24"/>
              </w:rPr>
            </w:pPr>
            <w:r>
              <w:rPr>
                <w:spacing w:val="-6"/>
                <w:sz w:val="24"/>
              </w:rPr>
              <w:t>Zero</w:t>
            </w:r>
            <w:r>
              <w:rPr>
                <w:spacing w:val="-7"/>
                <w:sz w:val="24"/>
              </w:rPr>
              <w:t xml:space="preserve"> </w:t>
            </w:r>
            <w:r>
              <w:rPr>
                <w:spacing w:val="-6"/>
                <w:sz w:val="24"/>
              </w:rPr>
              <w:t>or more Items is included</w:t>
            </w:r>
            <w:r>
              <w:rPr>
                <w:spacing w:val="-7"/>
                <w:sz w:val="24"/>
              </w:rPr>
              <w:t xml:space="preserve"> </w:t>
            </w:r>
            <w:r>
              <w:rPr>
                <w:spacing w:val="-6"/>
                <w:sz w:val="24"/>
              </w:rPr>
              <w:t>in</w:t>
            </w:r>
            <w:r>
              <w:rPr>
                <w:spacing w:val="-7"/>
                <w:sz w:val="24"/>
              </w:rPr>
              <w:t xml:space="preserve"> </w:t>
            </w:r>
            <w:r>
              <w:rPr>
                <w:spacing w:val="-6"/>
                <w:sz w:val="24"/>
              </w:rPr>
              <w:t xml:space="preserve">this </w:t>
            </w:r>
            <w:r>
              <w:rPr>
                <w:spacing w:val="-2"/>
                <w:sz w:val="24"/>
              </w:rPr>
              <w:t>Sequence.</w:t>
            </w:r>
          </w:p>
        </w:tc>
      </w:tr>
      <w:tr w:rsidR="00513C2C" w14:paraId="22033F52" w14:textId="77777777">
        <w:trPr>
          <w:trHeight w:val="745"/>
        </w:trPr>
        <w:tc>
          <w:tcPr>
            <w:tcW w:w="2611" w:type="dxa"/>
          </w:tcPr>
          <w:p w14:paraId="22033F4D" w14:textId="77777777" w:rsidR="00513C2C" w:rsidRDefault="00CC11CD">
            <w:pPr>
              <w:pStyle w:val="TableParagraph"/>
              <w:spacing w:before="116"/>
              <w:ind w:left="115"/>
              <w:rPr>
                <w:sz w:val="24"/>
              </w:rPr>
            </w:pPr>
            <w:r>
              <w:rPr>
                <w:sz w:val="24"/>
              </w:rPr>
              <w:t>&gt;</w:t>
            </w:r>
            <w:r>
              <w:rPr>
                <w:spacing w:val="-9"/>
                <w:sz w:val="24"/>
              </w:rPr>
              <w:t xml:space="preserve"> </w:t>
            </w:r>
            <w:r>
              <w:rPr>
                <w:spacing w:val="-2"/>
                <w:sz w:val="24"/>
              </w:rPr>
              <w:t>CodeValue</w:t>
            </w:r>
          </w:p>
        </w:tc>
        <w:tc>
          <w:tcPr>
            <w:tcW w:w="1440" w:type="dxa"/>
          </w:tcPr>
          <w:p w14:paraId="22033F4E" w14:textId="77777777" w:rsidR="00513C2C" w:rsidRDefault="00CC11CD">
            <w:pPr>
              <w:pStyle w:val="TableParagraph"/>
              <w:spacing w:before="116"/>
              <w:ind w:left="14" w:right="89"/>
              <w:jc w:val="center"/>
              <w:rPr>
                <w:sz w:val="24"/>
              </w:rPr>
            </w:pPr>
            <w:r>
              <w:rPr>
                <w:spacing w:val="-2"/>
                <w:sz w:val="24"/>
              </w:rPr>
              <w:t>(0008,0100)</w:t>
            </w:r>
          </w:p>
        </w:tc>
        <w:tc>
          <w:tcPr>
            <w:tcW w:w="810" w:type="dxa"/>
          </w:tcPr>
          <w:p w14:paraId="22033F4F" w14:textId="77777777" w:rsidR="00513C2C" w:rsidRDefault="00CC11CD">
            <w:pPr>
              <w:pStyle w:val="TableParagraph"/>
              <w:spacing w:before="116"/>
              <w:ind w:left="115"/>
              <w:rPr>
                <w:sz w:val="24"/>
              </w:rPr>
            </w:pPr>
            <w:r>
              <w:rPr>
                <w:spacing w:val="-10"/>
                <w:sz w:val="24"/>
              </w:rPr>
              <w:t>3</w:t>
            </w:r>
          </w:p>
        </w:tc>
        <w:tc>
          <w:tcPr>
            <w:tcW w:w="1350" w:type="dxa"/>
          </w:tcPr>
          <w:p w14:paraId="22033F50" w14:textId="77777777" w:rsidR="00513C2C" w:rsidRDefault="00CC11CD">
            <w:pPr>
              <w:pStyle w:val="TableParagraph"/>
              <w:spacing w:before="116"/>
              <w:ind w:left="116"/>
              <w:rPr>
                <w:sz w:val="24"/>
              </w:rPr>
            </w:pPr>
            <w:r>
              <w:rPr>
                <w:spacing w:val="-2"/>
                <w:sz w:val="24"/>
              </w:rPr>
              <w:t>Study</w:t>
            </w:r>
          </w:p>
        </w:tc>
        <w:tc>
          <w:tcPr>
            <w:tcW w:w="4412" w:type="dxa"/>
          </w:tcPr>
          <w:p w14:paraId="22033F51" w14:textId="77777777" w:rsidR="00513C2C" w:rsidRDefault="00CC11CD">
            <w:pPr>
              <w:pStyle w:val="TableParagraph"/>
              <w:spacing w:before="116"/>
              <w:ind w:left="116"/>
              <w:rPr>
                <w:sz w:val="24"/>
              </w:rPr>
            </w:pPr>
            <w:r>
              <w:rPr>
                <w:spacing w:val="-6"/>
                <w:sz w:val="24"/>
              </w:rPr>
              <w:t>Diagnosis</w:t>
            </w:r>
            <w:r>
              <w:rPr>
                <w:spacing w:val="-4"/>
                <w:sz w:val="24"/>
              </w:rPr>
              <w:t xml:space="preserve"> </w:t>
            </w:r>
            <w:r>
              <w:rPr>
                <w:spacing w:val="-6"/>
                <w:sz w:val="24"/>
              </w:rPr>
              <w:t>Code</w:t>
            </w:r>
            <w:r>
              <w:rPr>
                <w:spacing w:val="-7"/>
                <w:sz w:val="24"/>
              </w:rPr>
              <w:t xml:space="preserve"> </w:t>
            </w:r>
            <w:r>
              <w:rPr>
                <w:spacing w:val="-6"/>
                <w:sz w:val="24"/>
              </w:rPr>
              <w:t>(For</w:t>
            </w:r>
            <w:r>
              <w:rPr>
                <w:spacing w:val="-1"/>
                <w:sz w:val="24"/>
              </w:rPr>
              <w:t xml:space="preserve"> </w:t>
            </w:r>
            <w:r>
              <w:rPr>
                <w:spacing w:val="-6"/>
                <w:sz w:val="24"/>
              </w:rPr>
              <w:t>Example</w:t>
            </w:r>
            <w:r>
              <w:rPr>
                <w:sz w:val="24"/>
              </w:rPr>
              <w:t xml:space="preserve"> </w:t>
            </w:r>
            <w:r>
              <w:rPr>
                <w:spacing w:val="-6"/>
                <w:sz w:val="24"/>
              </w:rPr>
              <w:t>“830.1”)</w:t>
            </w:r>
          </w:p>
        </w:tc>
      </w:tr>
      <w:tr w:rsidR="00513C2C" w14:paraId="22033F59" w14:textId="77777777">
        <w:trPr>
          <w:trHeight w:val="1035"/>
        </w:trPr>
        <w:tc>
          <w:tcPr>
            <w:tcW w:w="2611" w:type="dxa"/>
          </w:tcPr>
          <w:p w14:paraId="22033F53" w14:textId="77777777" w:rsidR="00513C2C" w:rsidRDefault="00CC11CD">
            <w:pPr>
              <w:pStyle w:val="TableParagraph"/>
              <w:spacing w:before="111" w:line="242" w:lineRule="auto"/>
              <w:ind w:left="115"/>
              <w:rPr>
                <w:sz w:val="24"/>
              </w:rPr>
            </w:pPr>
            <w:r>
              <w:rPr>
                <w:spacing w:val="-6"/>
                <w:sz w:val="24"/>
              </w:rPr>
              <w:t>&gt;</w:t>
            </w:r>
            <w:r>
              <w:rPr>
                <w:spacing w:val="-9"/>
                <w:sz w:val="24"/>
              </w:rPr>
              <w:t xml:space="preserve"> </w:t>
            </w:r>
            <w:r>
              <w:rPr>
                <w:spacing w:val="-6"/>
                <w:sz w:val="24"/>
              </w:rPr>
              <w:t>Coding</w:t>
            </w:r>
            <w:r>
              <w:rPr>
                <w:spacing w:val="-8"/>
                <w:sz w:val="24"/>
              </w:rPr>
              <w:t xml:space="preserve"> </w:t>
            </w:r>
            <w:r>
              <w:rPr>
                <w:spacing w:val="-6"/>
                <w:sz w:val="24"/>
              </w:rPr>
              <w:t xml:space="preserve">Scheme </w:t>
            </w:r>
            <w:r>
              <w:rPr>
                <w:spacing w:val="-2"/>
                <w:sz w:val="24"/>
              </w:rPr>
              <w:t>Designator</w:t>
            </w:r>
          </w:p>
        </w:tc>
        <w:tc>
          <w:tcPr>
            <w:tcW w:w="1440" w:type="dxa"/>
          </w:tcPr>
          <w:p w14:paraId="22033F54" w14:textId="77777777" w:rsidR="00513C2C" w:rsidRDefault="00CC11CD">
            <w:pPr>
              <w:pStyle w:val="TableParagraph"/>
              <w:spacing w:before="116"/>
              <w:ind w:left="14" w:right="89"/>
              <w:jc w:val="center"/>
              <w:rPr>
                <w:sz w:val="24"/>
              </w:rPr>
            </w:pPr>
            <w:r>
              <w:rPr>
                <w:spacing w:val="-2"/>
                <w:sz w:val="24"/>
              </w:rPr>
              <w:t>(0008,0102)</w:t>
            </w:r>
          </w:p>
        </w:tc>
        <w:tc>
          <w:tcPr>
            <w:tcW w:w="810" w:type="dxa"/>
          </w:tcPr>
          <w:p w14:paraId="22033F55" w14:textId="77777777" w:rsidR="00513C2C" w:rsidRDefault="00CC11CD">
            <w:pPr>
              <w:pStyle w:val="TableParagraph"/>
              <w:spacing w:before="116"/>
              <w:ind w:left="115"/>
              <w:rPr>
                <w:sz w:val="24"/>
              </w:rPr>
            </w:pPr>
            <w:r>
              <w:rPr>
                <w:spacing w:val="-10"/>
                <w:sz w:val="24"/>
              </w:rPr>
              <w:t>3</w:t>
            </w:r>
          </w:p>
        </w:tc>
        <w:tc>
          <w:tcPr>
            <w:tcW w:w="1350" w:type="dxa"/>
          </w:tcPr>
          <w:p w14:paraId="22033F56" w14:textId="77777777" w:rsidR="00513C2C" w:rsidRDefault="00CC11CD">
            <w:pPr>
              <w:pStyle w:val="TableParagraph"/>
              <w:spacing w:before="116"/>
              <w:ind w:left="116"/>
              <w:rPr>
                <w:sz w:val="24"/>
              </w:rPr>
            </w:pPr>
            <w:r>
              <w:rPr>
                <w:spacing w:val="-2"/>
                <w:sz w:val="24"/>
              </w:rPr>
              <w:t>Study</w:t>
            </w:r>
          </w:p>
        </w:tc>
        <w:tc>
          <w:tcPr>
            <w:tcW w:w="4412" w:type="dxa"/>
          </w:tcPr>
          <w:p w14:paraId="22033F57" w14:textId="77777777" w:rsidR="00513C2C" w:rsidRDefault="00CC11CD">
            <w:pPr>
              <w:pStyle w:val="TableParagraph"/>
              <w:spacing w:before="111"/>
              <w:ind w:left="116"/>
              <w:rPr>
                <w:sz w:val="24"/>
              </w:rPr>
            </w:pPr>
            <w:r>
              <w:rPr>
                <w:spacing w:val="-6"/>
                <w:sz w:val="24"/>
              </w:rPr>
              <w:t>Coding</w:t>
            </w:r>
            <w:r>
              <w:rPr>
                <w:spacing w:val="-3"/>
                <w:sz w:val="24"/>
              </w:rPr>
              <w:t xml:space="preserve"> </w:t>
            </w:r>
            <w:r>
              <w:rPr>
                <w:spacing w:val="-6"/>
                <w:sz w:val="24"/>
              </w:rPr>
              <w:t>Scheme</w:t>
            </w:r>
            <w:r>
              <w:rPr>
                <w:spacing w:val="-1"/>
                <w:sz w:val="24"/>
              </w:rPr>
              <w:t xml:space="preserve"> </w:t>
            </w:r>
            <w:r>
              <w:rPr>
                <w:spacing w:val="-6"/>
                <w:sz w:val="24"/>
              </w:rPr>
              <w:t>Designator</w:t>
            </w:r>
            <w:r>
              <w:rPr>
                <w:spacing w:val="-1"/>
                <w:sz w:val="24"/>
              </w:rPr>
              <w:t xml:space="preserve"> </w:t>
            </w:r>
            <w:r>
              <w:rPr>
                <w:spacing w:val="-6"/>
                <w:sz w:val="24"/>
              </w:rPr>
              <w:t>(For</w:t>
            </w:r>
            <w:r>
              <w:rPr>
                <w:spacing w:val="-1"/>
                <w:sz w:val="24"/>
              </w:rPr>
              <w:t xml:space="preserve"> </w:t>
            </w:r>
            <w:r>
              <w:rPr>
                <w:spacing w:val="-6"/>
                <w:sz w:val="24"/>
              </w:rPr>
              <w:t>Example</w:t>
            </w:r>
          </w:p>
          <w:p w14:paraId="22033F58" w14:textId="77777777" w:rsidR="00513C2C" w:rsidRDefault="00CC11CD">
            <w:pPr>
              <w:pStyle w:val="TableParagraph"/>
              <w:spacing w:before="2"/>
              <w:ind w:left="116"/>
              <w:rPr>
                <w:sz w:val="24"/>
              </w:rPr>
            </w:pPr>
            <w:r>
              <w:rPr>
                <w:spacing w:val="-2"/>
                <w:sz w:val="24"/>
              </w:rPr>
              <w:t>“DCM”)</w:t>
            </w:r>
          </w:p>
        </w:tc>
      </w:tr>
      <w:tr w:rsidR="00513C2C" w14:paraId="22033F5F" w14:textId="77777777">
        <w:trPr>
          <w:trHeight w:val="1330"/>
        </w:trPr>
        <w:tc>
          <w:tcPr>
            <w:tcW w:w="2611" w:type="dxa"/>
          </w:tcPr>
          <w:p w14:paraId="22033F5A" w14:textId="77777777" w:rsidR="00513C2C" w:rsidRDefault="00CC11CD">
            <w:pPr>
              <w:pStyle w:val="TableParagraph"/>
              <w:spacing w:before="117"/>
              <w:ind w:left="115"/>
              <w:rPr>
                <w:sz w:val="24"/>
              </w:rPr>
            </w:pPr>
            <w:r>
              <w:rPr>
                <w:spacing w:val="-4"/>
                <w:sz w:val="24"/>
              </w:rPr>
              <w:t>&gt;</w:t>
            </w:r>
            <w:r>
              <w:rPr>
                <w:spacing w:val="-10"/>
                <w:sz w:val="24"/>
              </w:rPr>
              <w:t xml:space="preserve"> </w:t>
            </w:r>
            <w:r>
              <w:rPr>
                <w:spacing w:val="-4"/>
                <w:sz w:val="24"/>
              </w:rPr>
              <w:t>Code</w:t>
            </w:r>
            <w:r>
              <w:rPr>
                <w:spacing w:val="-7"/>
                <w:sz w:val="24"/>
              </w:rPr>
              <w:t xml:space="preserve"> </w:t>
            </w:r>
            <w:r>
              <w:rPr>
                <w:spacing w:val="-4"/>
                <w:sz w:val="24"/>
              </w:rPr>
              <w:t>Meaning</w:t>
            </w:r>
          </w:p>
        </w:tc>
        <w:tc>
          <w:tcPr>
            <w:tcW w:w="1440" w:type="dxa"/>
          </w:tcPr>
          <w:p w14:paraId="22033F5B" w14:textId="77777777" w:rsidR="00513C2C" w:rsidRDefault="00CC11CD">
            <w:pPr>
              <w:pStyle w:val="TableParagraph"/>
              <w:spacing w:before="117"/>
              <w:ind w:left="14" w:right="89"/>
              <w:jc w:val="center"/>
              <w:rPr>
                <w:sz w:val="24"/>
              </w:rPr>
            </w:pPr>
            <w:r>
              <w:rPr>
                <w:spacing w:val="-2"/>
                <w:sz w:val="24"/>
              </w:rPr>
              <w:t>(0008,0104)</w:t>
            </w:r>
          </w:p>
        </w:tc>
        <w:tc>
          <w:tcPr>
            <w:tcW w:w="810" w:type="dxa"/>
          </w:tcPr>
          <w:p w14:paraId="22033F5C" w14:textId="77777777" w:rsidR="00513C2C" w:rsidRDefault="00CC11CD">
            <w:pPr>
              <w:pStyle w:val="TableParagraph"/>
              <w:spacing w:before="117"/>
              <w:ind w:left="115"/>
              <w:rPr>
                <w:sz w:val="24"/>
              </w:rPr>
            </w:pPr>
            <w:r>
              <w:rPr>
                <w:spacing w:val="-10"/>
                <w:sz w:val="24"/>
              </w:rPr>
              <w:t>3</w:t>
            </w:r>
          </w:p>
        </w:tc>
        <w:tc>
          <w:tcPr>
            <w:tcW w:w="1350" w:type="dxa"/>
          </w:tcPr>
          <w:p w14:paraId="22033F5D" w14:textId="77777777" w:rsidR="00513C2C" w:rsidRDefault="00CC11CD">
            <w:pPr>
              <w:pStyle w:val="TableParagraph"/>
              <w:spacing w:before="117"/>
              <w:ind w:left="116"/>
              <w:rPr>
                <w:sz w:val="24"/>
              </w:rPr>
            </w:pPr>
            <w:r>
              <w:rPr>
                <w:spacing w:val="-2"/>
                <w:sz w:val="24"/>
              </w:rPr>
              <w:t>Study</w:t>
            </w:r>
          </w:p>
        </w:tc>
        <w:tc>
          <w:tcPr>
            <w:tcW w:w="4412" w:type="dxa"/>
          </w:tcPr>
          <w:p w14:paraId="22033F5E" w14:textId="77777777" w:rsidR="00513C2C" w:rsidRDefault="00CC11CD">
            <w:pPr>
              <w:pStyle w:val="TableParagraph"/>
              <w:spacing w:before="112" w:line="242" w:lineRule="auto"/>
              <w:ind w:left="116" w:right="192"/>
              <w:rPr>
                <w:sz w:val="24"/>
              </w:rPr>
            </w:pPr>
            <w:r>
              <w:rPr>
                <w:spacing w:val="-6"/>
                <w:sz w:val="24"/>
              </w:rPr>
              <w:t>Diagnosis Description</w:t>
            </w:r>
            <w:r>
              <w:rPr>
                <w:spacing w:val="-8"/>
                <w:sz w:val="24"/>
              </w:rPr>
              <w:t xml:space="preserve"> </w:t>
            </w:r>
            <w:r>
              <w:rPr>
                <w:spacing w:val="-6"/>
                <w:sz w:val="24"/>
              </w:rPr>
              <w:t xml:space="preserve">(For Example </w:t>
            </w:r>
            <w:r>
              <w:rPr>
                <w:sz w:val="24"/>
              </w:rPr>
              <w:t xml:space="preserve">“DISLOCATION OF JAW; OPEN </w:t>
            </w:r>
            <w:r>
              <w:rPr>
                <w:spacing w:val="-2"/>
                <w:sz w:val="24"/>
              </w:rPr>
              <w:t>DISLOCATION”)</w:t>
            </w:r>
          </w:p>
        </w:tc>
      </w:tr>
      <w:tr w:rsidR="00513C2C" w14:paraId="22033F65" w14:textId="77777777">
        <w:trPr>
          <w:trHeight w:val="1255"/>
        </w:trPr>
        <w:tc>
          <w:tcPr>
            <w:tcW w:w="2611" w:type="dxa"/>
          </w:tcPr>
          <w:p w14:paraId="22033F60" w14:textId="77777777" w:rsidR="00513C2C" w:rsidRDefault="00CC11CD">
            <w:pPr>
              <w:pStyle w:val="TableParagraph"/>
              <w:spacing w:before="116"/>
              <w:ind w:left="115"/>
              <w:rPr>
                <w:sz w:val="24"/>
              </w:rPr>
            </w:pPr>
            <w:r>
              <w:rPr>
                <w:spacing w:val="-6"/>
                <w:sz w:val="24"/>
              </w:rPr>
              <w:t>Reason for</w:t>
            </w:r>
            <w:r>
              <w:rPr>
                <w:spacing w:val="-1"/>
                <w:sz w:val="24"/>
              </w:rPr>
              <w:t xml:space="preserve"> </w:t>
            </w:r>
            <w:r>
              <w:rPr>
                <w:spacing w:val="-6"/>
                <w:sz w:val="24"/>
              </w:rPr>
              <w:t>Study</w:t>
            </w:r>
          </w:p>
        </w:tc>
        <w:tc>
          <w:tcPr>
            <w:tcW w:w="1440" w:type="dxa"/>
          </w:tcPr>
          <w:p w14:paraId="22033F61" w14:textId="77777777" w:rsidR="00513C2C" w:rsidRDefault="00CC11CD">
            <w:pPr>
              <w:pStyle w:val="TableParagraph"/>
              <w:spacing w:before="116"/>
              <w:ind w:left="14" w:right="89"/>
              <w:jc w:val="center"/>
              <w:rPr>
                <w:sz w:val="24"/>
              </w:rPr>
            </w:pPr>
            <w:r>
              <w:rPr>
                <w:spacing w:val="-2"/>
                <w:sz w:val="24"/>
              </w:rPr>
              <w:t>(0032,1030)</w:t>
            </w:r>
          </w:p>
        </w:tc>
        <w:tc>
          <w:tcPr>
            <w:tcW w:w="810" w:type="dxa"/>
          </w:tcPr>
          <w:p w14:paraId="22033F62" w14:textId="77777777" w:rsidR="00513C2C" w:rsidRDefault="00CC11CD">
            <w:pPr>
              <w:pStyle w:val="TableParagraph"/>
              <w:spacing w:before="116"/>
              <w:ind w:left="115"/>
              <w:rPr>
                <w:sz w:val="24"/>
              </w:rPr>
            </w:pPr>
            <w:r>
              <w:rPr>
                <w:spacing w:val="-10"/>
                <w:sz w:val="24"/>
              </w:rPr>
              <w:t>3</w:t>
            </w:r>
          </w:p>
        </w:tc>
        <w:tc>
          <w:tcPr>
            <w:tcW w:w="1350" w:type="dxa"/>
          </w:tcPr>
          <w:p w14:paraId="22033F63" w14:textId="77777777" w:rsidR="00513C2C" w:rsidRDefault="00CC11CD">
            <w:pPr>
              <w:pStyle w:val="TableParagraph"/>
              <w:spacing w:before="116"/>
              <w:ind w:left="116"/>
              <w:rPr>
                <w:sz w:val="24"/>
              </w:rPr>
            </w:pPr>
            <w:r>
              <w:rPr>
                <w:spacing w:val="-2"/>
                <w:sz w:val="24"/>
              </w:rPr>
              <w:t>Study</w:t>
            </w:r>
          </w:p>
        </w:tc>
        <w:tc>
          <w:tcPr>
            <w:tcW w:w="4412" w:type="dxa"/>
          </w:tcPr>
          <w:p w14:paraId="22033F64" w14:textId="77777777" w:rsidR="00513C2C" w:rsidRDefault="00CC11CD">
            <w:pPr>
              <w:pStyle w:val="TableParagraph"/>
              <w:spacing w:before="116"/>
              <w:ind w:left="116"/>
              <w:rPr>
                <w:sz w:val="24"/>
              </w:rPr>
            </w:pPr>
            <w:r>
              <w:rPr>
                <w:spacing w:val="-2"/>
                <w:sz w:val="24"/>
              </w:rPr>
              <w:t>Symptoms</w:t>
            </w:r>
          </w:p>
        </w:tc>
      </w:tr>
      <w:tr w:rsidR="00513C2C" w14:paraId="22033F6B" w14:textId="77777777">
        <w:trPr>
          <w:trHeight w:val="740"/>
        </w:trPr>
        <w:tc>
          <w:tcPr>
            <w:tcW w:w="2611" w:type="dxa"/>
          </w:tcPr>
          <w:p w14:paraId="22033F66" w14:textId="77777777" w:rsidR="00513C2C" w:rsidRDefault="00CC11CD">
            <w:pPr>
              <w:pStyle w:val="TableParagraph"/>
              <w:spacing w:before="116"/>
              <w:ind w:left="115"/>
              <w:rPr>
                <w:sz w:val="24"/>
              </w:rPr>
            </w:pPr>
            <w:r>
              <w:rPr>
                <w:spacing w:val="-6"/>
                <w:sz w:val="24"/>
              </w:rPr>
              <w:t>Study</w:t>
            </w:r>
            <w:r>
              <w:rPr>
                <w:spacing w:val="-5"/>
                <w:sz w:val="24"/>
              </w:rPr>
              <w:t xml:space="preserve"> </w:t>
            </w:r>
            <w:r>
              <w:rPr>
                <w:spacing w:val="-2"/>
                <w:sz w:val="24"/>
              </w:rPr>
              <w:t>Comments</w:t>
            </w:r>
          </w:p>
        </w:tc>
        <w:tc>
          <w:tcPr>
            <w:tcW w:w="1440" w:type="dxa"/>
          </w:tcPr>
          <w:p w14:paraId="22033F67" w14:textId="77777777" w:rsidR="00513C2C" w:rsidRDefault="00CC11CD">
            <w:pPr>
              <w:pStyle w:val="TableParagraph"/>
              <w:spacing w:before="116"/>
              <w:ind w:left="14" w:right="89"/>
              <w:jc w:val="center"/>
              <w:rPr>
                <w:sz w:val="24"/>
              </w:rPr>
            </w:pPr>
            <w:r>
              <w:rPr>
                <w:spacing w:val="-2"/>
                <w:sz w:val="24"/>
              </w:rPr>
              <w:t>(0032,4000)</w:t>
            </w:r>
          </w:p>
        </w:tc>
        <w:tc>
          <w:tcPr>
            <w:tcW w:w="810" w:type="dxa"/>
          </w:tcPr>
          <w:p w14:paraId="22033F68" w14:textId="77777777" w:rsidR="00513C2C" w:rsidRDefault="00CC11CD">
            <w:pPr>
              <w:pStyle w:val="TableParagraph"/>
              <w:spacing w:before="116"/>
              <w:ind w:left="115"/>
              <w:rPr>
                <w:sz w:val="24"/>
              </w:rPr>
            </w:pPr>
            <w:r>
              <w:rPr>
                <w:spacing w:val="-10"/>
                <w:sz w:val="24"/>
              </w:rPr>
              <w:t>3</w:t>
            </w:r>
          </w:p>
        </w:tc>
        <w:tc>
          <w:tcPr>
            <w:tcW w:w="1350" w:type="dxa"/>
          </w:tcPr>
          <w:p w14:paraId="22033F69" w14:textId="77777777" w:rsidR="00513C2C" w:rsidRDefault="00CC11CD">
            <w:pPr>
              <w:pStyle w:val="TableParagraph"/>
              <w:spacing w:before="116"/>
              <w:ind w:left="116"/>
              <w:rPr>
                <w:sz w:val="24"/>
              </w:rPr>
            </w:pPr>
            <w:r>
              <w:rPr>
                <w:spacing w:val="-2"/>
                <w:sz w:val="24"/>
              </w:rPr>
              <w:t>Study</w:t>
            </w:r>
          </w:p>
        </w:tc>
        <w:tc>
          <w:tcPr>
            <w:tcW w:w="4412" w:type="dxa"/>
          </w:tcPr>
          <w:p w14:paraId="22033F6A" w14:textId="77777777" w:rsidR="00513C2C" w:rsidRDefault="00CC11CD">
            <w:pPr>
              <w:pStyle w:val="TableParagraph"/>
              <w:spacing w:before="116"/>
              <w:ind w:left="166"/>
              <w:rPr>
                <w:sz w:val="24"/>
              </w:rPr>
            </w:pPr>
            <w:r>
              <w:rPr>
                <w:spacing w:val="-6"/>
                <w:sz w:val="24"/>
              </w:rPr>
              <w:t>Study</w:t>
            </w:r>
            <w:r>
              <w:rPr>
                <w:spacing w:val="-5"/>
                <w:sz w:val="24"/>
              </w:rPr>
              <w:t xml:space="preserve"> </w:t>
            </w:r>
            <w:r>
              <w:rPr>
                <w:spacing w:val="-2"/>
                <w:sz w:val="24"/>
              </w:rPr>
              <w:t>Comments</w:t>
            </w:r>
          </w:p>
        </w:tc>
      </w:tr>
      <w:tr w:rsidR="00513C2C" w14:paraId="22033F72" w14:textId="77777777">
        <w:trPr>
          <w:trHeight w:val="1035"/>
        </w:trPr>
        <w:tc>
          <w:tcPr>
            <w:tcW w:w="2611" w:type="dxa"/>
          </w:tcPr>
          <w:p w14:paraId="22033F6C" w14:textId="77777777" w:rsidR="00513C2C" w:rsidRDefault="00CC11CD">
            <w:pPr>
              <w:pStyle w:val="TableParagraph"/>
              <w:spacing w:before="117"/>
              <w:ind w:left="115"/>
              <w:rPr>
                <w:sz w:val="24"/>
              </w:rPr>
            </w:pPr>
            <w:r>
              <w:rPr>
                <w:spacing w:val="-6"/>
                <w:sz w:val="24"/>
              </w:rPr>
              <w:t>Referring</w:t>
            </w:r>
            <w:r>
              <w:rPr>
                <w:sz w:val="24"/>
              </w:rPr>
              <w:t xml:space="preserve"> </w:t>
            </w:r>
            <w:r>
              <w:rPr>
                <w:spacing w:val="-2"/>
                <w:sz w:val="24"/>
              </w:rPr>
              <w:t>Physician’s</w:t>
            </w:r>
          </w:p>
          <w:p w14:paraId="22033F6D" w14:textId="77777777" w:rsidR="00513C2C" w:rsidRDefault="00CC11CD">
            <w:pPr>
              <w:pStyle w:val="TableParagraph"/>
              <w:spacing w:before="2"/>
              <w:ind w:left="115"/>
              <w:rPr>
                <w:sz w:val="24"/>
              </w:rPr>
            </w:pPr>
            <w:r>
              <w:rPr>
                <w:spacing w:val="-4"/>
                <w:sz w:val="24"/>
              </w:rPr>
              <w:t>Name</w:t>
            </w:r>
          </w:p>
        </w:tc>
        <w:tc>
          <w:tcPr>
            <w:tcW w:w="1440" w:type="dxa"/>
          </w:tcPr>
          <w:p w14:paraId="22033F6E" w14:textId="77777777" w:rsidR="00513C2C" w:rsidRDefault="00CC11CD">
            <w:pPr>
              <w:pStyle w:val="TableParagraph"/>
              <w:spacing w:before="117"/>
              <w:ind w:left="14" w:right="89"/>
              <w:jc w:val="center"/>
              <w:rPr>
                <w:sz w:val="24"/>
              </w:rPr>
            </w:pPr>
            <w:r>
              <w:rPr>
                <w:spacing w:val="-2"/>
                <w:sz w:val="24"/>
              </w:rPr>
              <w:t>(0008,0090)</w:t>
            </w:r>
          </w:p>
        </w:tc>
        <w:tc>
          <w:tcPr>
            <w:tcW w:w="810" w:type="dxa"/>
          </w:tcPr>
          <w:p w14:paraId="22033F6F" w14:textId="77777777" w:rsidR="00513C2C" w:rsidRDefault="00CC11CD">
            <w:pPr>
              <w:pStyle w:val="TableParagraph"/>
              <w:spacing w:before="117"/>
              <w:ind w:left="115"/>
              <w:rPr>
                <w:sz w:val="24"/>
              </w:rPr>
            </w:pPr>
            <w:r>
              <w:rPr>
                <w:spacing w:val="-10"/>
                <w:sz w:val="24"/>
              </w:rPr>
              <w:t>3</w:t>
            </w:r>
          </w:p>
        </w:tc>
        <w:tc>
          <w:tcPr>
            <w:tcW w:w="1350" w:type="dxa"/>
          </w:tcPr>
          <w:p w14:paraId="22033F70" w14:textId="77777777" w:rsidR="00513C2C" w:rsidRDefault="00CC11CD">
            <w:pPr>
              <w:pStyle w:val="TableParagraph"/>
              <w:spacing w:before="117"/>
              <w:ind w:left="116"/>
              <w:rPr>
                <w:sz w:val="24"/>
              </w:rPr>
            </w:pPr>
            <w:r>
              <w:rPr>
                <w:spacing w:val="-2"/>
                <w:sz w:val="24"/>
              </w:rPr>
              <w:t>Study</w:t>
            </w:r>
          </w:p>
        </w:tc>
        <w:tc>
          <w:tcPr>
            <w:tcW w:w="4412" w:type="dxa"/>
          </w:tcPr>
          <w:p w14:paraId="22033F71" w14:textId="77777777" w:rsidR="00513C2C" w:rsidRDefault="00CC11CD">
            <w:pPr>
              <w:pStyle w:val="TableParagraph"/>
              <w:spacing w:before="117"/>
              <w:ind w:left="116"/>
              <w:rPr>
                <w:sz w:val="24"/>
              </w:rPr>
            </w:pPr>
            <w:r>
              <w:rPr>
                <w:spacing w:val="-6"/>
                <w:sz w:val="24"/>
              </w:rPr>
              <w:t>Referring</w:t>
            </w:r>
            <w:r>
              <w:rPr>
                <w:sz w:val="24"/>
              </w:rPr>
              <w:t xml:space="preserve"> </w:t>
            </w:r>
            <w:r>
              <w:rPr>
                <w:spacing w:val="-2"/>
                <w:sz w:val="24"/>
              </w:rPr>
              <w:t>Physician</w:t>
            </w:r>
          </w:p>
        </w:tc>
      </w:tr>
      <w:tr w:rsidR="00513C2C" w14:paraId="22033F79" w14:textId="77777777">
        <w:trPr>
          <w:trHeight w:val="1040"/>
        </w:trPr>
        <w:tc>
          <w:tcPr>
            <w:tcW w:w="2611" w:type="dxa"/>
          </w:tcPr>
          <w:p w14:paraId="22033F73" w14:textId="77777777" w:rsidR="00513C2C" w:rsidRDefault="00CC11CD">
            <w:pPr>
              <w:pStyle w:val="TableParagraph"/>
              <w:spacing w:before="116"/>
              <w:ind w:left="115"/>
              <w:rPr>
                <w:sz w:val="24"/>
              </w:rPr>
            </w:pPr>
            <w:r>
              <w:rPr>
                <w:spacing w:val="-6"/>
                <w:sz w:val="24"/>
              </w:rPr>
              <w:t>Performing</w:t>
            </w:r>
            <w:r>
              <w:rPr>
                <w:spacing w:val="4"/>
                <w:sz w:val="24"/>
              </w:rPr>
              <w:t xml:space="preserve"> </w:t>
            </w:r>
            <w:r>
              <w:rPr>
                <w:spacing w:val="-2"/>
                <w:sz w:val="24"/>
              </w:rPr>
              <w:t>Physician’s</w:t>
            </w:r>
          </w:p>
          <w:p w14:paraId="22033F74" w14:textId="77777777" w:rsidR="00513C2C" w:rsidRDefault="00CC11CD">
            <w:pPr>
              <w:pStyle w:val="TableParagraph"/>
              <w:spacing w:before="2"/>
              <w:ind w:left="115"/>
              <w:rPr>
                <w:sz w:val="24"/>
              </w:rPr>
            </w:pPr>
            <w:r>
              <w:rPr>
                <w:spacing w:val="-4"/>
                <w:sz w:val="24"/>
              </w:rPr>
              <w:t>Name</w:t>
            </w:r>
          </w:p>
        </w:tc>
        <w:tc>
          <w:tcPr>
            <w:tcW w:w="1440" w:type="dxa"/>
          </w:tcPr>
          <w:p w14:paraId="22033F75" w14:textId="77777777" w:rsidR="00513C2C" w:rsidRDefault="00CC11CD">
            <w:pPr>
              <w:pStyle w:val="TableParagraph"/>
              <w:spacing w:before="116"/>
              <w:ind w:left="14" w:right="89"/>
              <w:jc w:val="center"/>
              <w:rPr>
                <w:sz w:val="24"/>
              </w:rPr>
            </w:pPr>
            <w:r>
              <w:rPr>
                <w:spacing w:val="-2"/>
                <w:sz w:val="24"/>
              </w:rPr>
              <w:t>(0008,1050)</w:t>
            </w:r>
          </w:p>
        </w:tc>
        <w:tc>
          <w:tcPr>
            <w:tcW w:w="810" w:type="dxa"/>
          </w:tcPr>
          <w:p w14:paraId="22033F76" w14:textId="77777777" w:rsidR="00513C2C" w:rsidRDefault="00CC11CD">
            <w:pPr>
              <w:pStyle w:val="TableParagraph"/>
              <w:spacing w:before="116"/>
              <w:ind w:left="115"/>
              <w:rPr>
                <w:sz w:val="24"/>
              </w:rPr>
            </w:pPr>
            <w:r>
              <w:rPr>
                <w:spacing w:val="-10"/>
                <w:sz w:val="24"/>
              </w:rPr>
              <w:t>3</w:t>
            </w:r>
          </w:p>
        </w:tc>
        <w:tc>
          <w:tcPr>
            <w:tcW w:w="1350" w:type="dxa"/>
          </w:tcPr>
          <w:p w14:paraId="22033F77" w14:textId="77777777" w:rsidR="00513C2C" w:rsidRDefault="00CC11CD">
            <w:pPr>
              <w:pStyle w:val="TableParagraph"/>
              <w:spacing w:before="116"/>
              <w:ind w:left="116"/>
              <w:rPr>
                <w:sz w:val="24"/>
              </w:rPr>
            </w:pPr>
            <w:r>
              <w:rPr>
                <w:spacing w:val="-2"/>
                <w:sz w:val="24"/>
              </w:rPr>
              <w:t>Study</w:t>
            </w:r>
          </w:p>
        </w:tc>
        <w:tc>
          <w:tcPr>
            <w:tcW w:w="4412" w:type="dxa"/>
          </w:tcPr>
          <w:p w14:paraId="22033F78" w14:textId="77777777" w:rsidR="00513C2C" w:rsidRDefault="00CC11CD">
            <w:pPr>
              <w:pStyle w:val="TableParagraph"/>
              <w:spacing w:before="116"/>
              <w:ind w:left="116"/>
              <w:rPr>
                <w:sz w:val="24"/>
              </w:rPr>
            </w:pPr>
            <w:r>
              <w:rPr>
                <w:spacing w:val="-6"/>
                <w:sz w:val="24"/>
              </w:rPr>
              <w:t>Performing</w:t>
            </w:r>
            <w:r>
              <w:rPr>
                <w:spacing w:val="4"/>
                <w:sz w:val="24"/>
              </w:rPr>
              <w:t xml:space="preserve"> </w:t>
            </w:r>
            <w:r>
              <w:rPr>
                <w:spacing w:val="-2"/>
                <w:sz w:val="24"/>
              </w:rPr>
              <w:t>Physician</w:t>
            </w:r>
          </w:p>
        </w:tc>
      </w:tr>
      <w:tr w:rsidR="00513C2C" w14:paraId="22033F7F" w14:textId="77777777">
        <w:trPr>
          <w:trHeight w:val="1035"/>
        </w:trPr>
        <w:tc>
          <w:tcPr>
            <w:tcW w:w="2611" w:type="dxa"/>
          </w:tcPr>
          <w:p w14:paraId="22033F7A" w14:textId="77777777" w:rsidR="00513C2C" w:rsidRDefault="00CC11CD">
            <w:pPr>
              <w:pStyle w:val="TableParagraph"/>
              <w:spacing w:before="111" w:line="242" w:lineRule="auto"/>
              <w:ind w:left="115" w:right="175"/>
              <w:rPr>
                <w:sz w:val="24"/>
              </w:rPr>
            </w:pPr>
            <w:r>
              <w:rPr>
                <w:spacing w:val="-6"/>
                <w:sz w:val="24"/>
              </w:rPr>
              <w:t>Name</w:t>
            </w:r>
            <w:r>
              <w:rPr>
                <w:spacing w:val="-9"/>
                <w:sz w:val="24"/>
              </w:rPr>
              <w:t xml:space="preserve"> </w:t>
            </w:r>
            <w:r>
              <w:rPr>
                <w:spacing w:val="-6"/>
                <w:sz w:val="24"/>
              </w:rPr>
              <w:t>Of</w:t>
            </w:r>
            <w:r>
              <w:rPr>
                <w:spacing w:val="-8"/>
                <w:sz w:val="24"/>
              </w:rPr>
              <w:t xml:space="preserve"> </w:t>
            </w:r>
            <w:r>
              <w:rPr>
                <w:spacing w:val="-6"/>
                <w:sz w:val="24"/>
              </w:rPr>
              <w:t xml:space="preserve">Physician </w:t>
            </w:r>
            <w:r>
              <w:rPr>
                <w:sz w:val="24"/>
              </w:rPr>
              <w:t>Reading</w:t>
            </w:r>
            <w:r>
              <w:rPr>
                <w:spacing w:val="-2"/>
                <w:sz w:val="24"/>
              </w:rPr>
              <w:t xml:space="preserve"> </w:t>
            </w:r>
            <w:r>
              <w:rPr>
                <w:sz w:val="24"/>
              </w:rPr>
              <w:t>Study</w:t>
            </w:r>
          </w:p>
        </w:tc>
        <w:tc>
          <w:tcPr>
            <w:tcW w:w="1440" w:type="dxa"/>
          </w:tcPr>
          <w:p w14:paraId="22033F7B" w14:textId="77777777" w:rsidR="00513C2C" w:rsidRDefault="00CC11CD">
            <w:pPr>
              <w:pStyle w:val="TableParagraph"/>
              <w:spacing w:before="116"/>
              <w:ind w:left="14" w:right="89"/>
              <w:jc w:val="center"/>
              <w:rPr>
                <w:sz w:val="24"/>
              </w:rPr>
            </w:pPr>
            <w:r>
              <w:rPr>
                <w:spacing w:val="-2"/>
                <w:sz w:val="24"/>
              </w:rPr>
              <w:t>(0008,1060)</w:t>
            </w:r>
          </w:p>
        </w:tc>
        <w:tc>
          <w:tcPr>
            <w:tcW w:w="810" w:type="dxa"/>
          </w:tcPr>
          <w:p w14:paraId="22033F7C" w14:textId="77777777" w:rsidR="00513C2C" w:rsidRDefault="00CC11CD">
            <w:pPr>
              <w:pStyle w:val="TableParagraph"/>
              <w:spacing w:before="116"/>
              <w:ind w:left="115"/>
              <w:rPr>
                <w:sz w:val="24"/>
              </w:rPr>
            </w:pPr>
            <w:r>
              <w:rPr>
                <w:spacing w:val="-10"/>
                <w:sz w:val="24"/>
              </w:rPr>
              <w:t>3</w:t>
            </w:r>
          </w:p>
        </w:tc>
        <w:tc>
          <w:tcPr>
            <w:tcW w:w="1350" w:type="dxa"/>
          </w:tcPr>
          <w:p w14:paraId="22033F7D" w14:textId="77777777" w:rsidR="00513C2C" w:rsidRDefault="00CC11CD">
            <w:pPr>
              <w:pStyle w:val="TableParagraph"/>
              <w:spacing w:before="116"/>
              <w:ind w:left="116"/>
              <w:rPr>
                <w:sz w:val="24"/>
              </w:rPr>
            </w:pPr>
            <w:r>
              <w:rPr>
                <w:spacing w:val="-2"/>
                <w:sz w:val="24"/>
              </w:rPr>
              <w:t>Study</w:t>
            </w:r>
          </w:p>
        </w:tc>
        <w:tc>
          <w:tcPr>
            <w:tcW w:w="4412" w:type="dxa"/>
          </w:tcPr>
          <w:p w14:paraId="22033F7E" w14:textId="77777777" w:rsidR="00513C2C" w:rsidRDefault="00CC11CD">
            <w:pPr>
              <w:pStyle w:val="TableParagraph"/>
              <w:spacing w:before="116"/>
              <w:ind w:left="116"/>
              <w:rPr>
                <w:sz w:val="24"/>
              </w:rPr>
            </w:pPr>
            <w:r>
              <w:rPr>
                <w:spacing w:val="-6"/>
                <w:sz w:val="24"/>
              </w:rPr>
              <w:t>Reading</w:t>
            </w:r>
            <w:r>
              <w:rPr>
                <w:spacing w:val="-3"/>
                <w:sz w:val="24"/>
              </w:rPr>
              <w:t xml:space="preserve"> </w:t>
            </w:r>
            <w:r>
              <w:rPr>
                <w:spacing w:val="-2"/>
                <w:sz w:val="24"/>
              </w:rPr>
              <w:t>Physician</w:t>
            </w:r>
          </w:p>
        </w:tc>
      </w:tr>
      <w:tr w:rsidR="00513C2C" w14:paraId="22033F85" w14:textId="77777777">
        <w:trPr>
          <w:trHeight w:val="740"/>
        </w:trPr>
        <w:tc>
          <w:tcPr>
            <w:tcW w:w="2611" w:type="dxa"/>
          </w:tcPr>
          <w:p w14:paraId="22033F80" w14:textId="77777777" w:rsidR="00513C2C" w:rsidRDefault="00CC11CD">
            <w:pPr>
              <w:pStyle w:val="TableParagraph"/>
              <w:spacing w:before="117"/>
              <w:ind w:left="115"/>
              <w:rPr>
                <w:sz w:val="24"/>
              </w:rPr>
            </w:pPr>
            <w:r>
              <w:rPr>
                <w:spacing w:val="-6"/>
                <w:sz w:val="24"/>
              </w:rPr>
              <w:t>Operators</w:t>
            </w:r>
            <w:r>
              <w:rPr>
                <w:sz w:val="24"/>
              </w:rPr>
              <w:t xml:space="preserve"> </w:t>
            </w:r>
            <w:r>
              <w:rPr>
                <w:spacing w:val="-4"/>
                <w:sz w:val="24"/>
              </w:rPr>
              <w:t>Name</w:t>
            </w:r>
          </w:p>
        </w:tc>
        <w:tc>
          <w:tcPr>
            <w:tcW w:w="1440" w:type="dxa"/>
          </w:tcPr>
          <w:p w14:paraId="22033F81" w14:textId="77777777" w:rsidR="00513C2C" w:rsidRDefault="00CC11CD">
            <w:pPr>
              <w:pStyle w:val="TableParagraph"/>
              <w:spacing w:before="117"/>
              <w:ind w:left="14" w:right="89"/>
              <w:jc w:val="center"/>
              <w:rPr>
                <w:sz w:val="24"/>
              </w:rPr>
            </w:pPr>
            <w:r>
              <w:rPr>
                <w:spacing w:val="-2"/>
                <w:sz w:val="24"/>
              </w:rPr>
              <w:t>(0008,1070)</w:t>
            </w:r>
          </w:p>
        </w:tc>
        <w:tc>
          <w:tcPr>
            <w:tcW w:w="810" w:type="dxa"/>
          </w:tcPr>
          <w:p w14:paraId="22033F82" w14:textId="77777777" w:rsidR="00513C2C" w:rsidRDefault="00CC11CD">
            <w:pPr>
              <w:pStyle w:val="TableParagraph"/>
              <w:spacing w:before="117"/>
              <w:ind w:left="115"/>
              <w:rPr>
                <w:sz w:val="24"/>
              </w:rPr>
            </w:pPr>
            <w:r>
              <w:rPr>
                <w:spacing w:val="-10"/>
                <w:sz w:val="24"/>
              </w:rPr>
              <w:t>3</w:t>
            </w:r>
          </w:p>
        </w:tc>
        <w:tc>
          <w:tcPr>
            <w:tcW w:w="1350" w:type="dxa"/>
          </w:tcPr>
          <w:p w14:paraId="22033F83" w14:textId="77777777" w:rsidR="00513C2C" w:rsidRDefault="00CC11CD">
            <w:pPr>
              <w:pStyle w:val="TableParagraph"/>
              <w:spacing w:before="117"/>
              <w:ind w:left="116"/>
              <w:rPr>
                <w:sz w:val="24"/>
              </w:rPr>
            </w:pPr>
            <w:r>
              <w:rPr>
                <w:spacing w:val="-2"/>
                <w:sz w:val="24"/>
              </w:rPr>
              <w:t>Study</w:t>
            </w:r>
          </w:p>
        </w:tc>
        <w:tc>
          <w:tcPr>
            <w:tcW w:w="4412" w:type="dxa"/>
          </w:tcPr>
          <w:p w14:paraId="22033F84" w14:textId="77777777" w:rsidR="00513C2C" w:rsidRDefault="00CC11CD">
            <w:pPr>
              <w:pStyle w:val="TableParagraph"/>
              <w:spacing w:before="117"/>
              <w:ind w:left="116"/>
              <w:rPr>
                <w:sz w:val="24"/>
              </w:rPr>
            </w:pPr>
            <w:r>
              <w:rPr>
                <w:spacing w:val="-6"/>
                <w:sz w:val="24"/>
              </w:rPr>
              <w:t>Performing</w:t>
            </w:r>
            <w:r>
              <w:rPr>
                <w:spacing w:val="4"/>
                <w:sz w:val="24"/>
              </w:rPr>
              <w:t xml:space="preserve"> </w:t>
            </w:r>
            <w:r>
              <w:rPr>
                <w:spacing w:val="-2"/>
                <w:sz w:val="24"/>
              </w:rPr>
              <w:t>Technologist</w:t>
            </w:r>
          </w:p>
        </w:tc>
      </w:tr>
    </w:tbl>
    <w:p w14:paraId="22033F86" w14:textId="77777777" w:rsidR="00513C2C" w:rsidRDefault="00513C2C">
      <w:pPr>
        <w:pStyle w:val="TableParagraph"/>
        <w:rPr>
          <w:sz w:val="24"/>
        </w:rPr>
        <w:sectPr w:rsidR="00513C2C">
          <w:pgSz w:w="11900" w:h="16840"/>
          <w:pgMar w:top="2480" w:right="0" w:bottom="1680" w:left="566" w:header="420" w:footer="1486" w:gutter="0"/>
          <w:cols w:space="720"/>
        </w:sectPr>
      </w:pPr>
    </w:p>
    <w:p w14:paraId="22033F87" w14:textId="77777777" w:rsidR="00513C2C" w:rsidRDefault="00513C2C">
      <w:pPr>
        <w:pStyle w:val="BodyText"/>
        <w:spacing w:before="70" w:after="1"/>
        <w:rPr>
          <w:b/>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gridCol w:w="260"/>
      </w:tblGrid>
      <w:tr w:rsidR="00513C2C" w14:paraId="22033F8E" w14:textId="77777777">
        <w:trPr>
          <w:trHeight w:val="1040"/>
          <w:jc w:val="right"/>
        </w:trPr>
        <w:tc>
          <w:tcPr>
            <w:tcW w:w="2611" w:type="dxa"/>
            <w:shd w:val="clear" w:color="auto" w:fill="BEBEBE"/>
          </w:tcPr>
          <w:p w14:paraId="22033F88"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3F89"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3F8A"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3F8B"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3F8C" w14:textId="77777777" w:rsidR="00513C2C" w:rsidRDefault="00CC11CD">
            <w:pPr>
              <w:pStyle w:val="TableParagraph"/>
              <w:spacing w:before="116"/>
              <w:ind w:left="23"/>
              <w:jc w:val="center"/>
              <w:rPr>
                <w:b/>
                <w:sz w:val="24"/>
              </w:rPr>
            </w:pPr>
            <w:r>
              <w:rPr>
                <w:b/>
                <w:spacing w:val="-2"/>
                <w:sz w:val="24"/>
              </w:rPr>
              <w:t>Details</w:t>
            </w:r>
          </w:p>
        </w:tc>
        <w:tc>
          <w:tcPr>
            <w:tcW w:w="260" w:type="dxa"/>
            <w:vMerge w:val="restart"/>
            <w:tcBorders>
              <w:top w:val="nil"/>
              <w:right w:val="nil"/>
            </w:tcBorders>
          </w:tcPr>
          <w:p w14:paraId="22033F8D" w14:textId="77777777" w:rsidR="00513C2C" w:rsidRDefault="00513C2C">
            <w:pPr>
              <w:pStyle w:val="TableParagraph"/>
              <w:ind w:left="0"/>
              <w:rPr>
                <w:rFonts w:ascii="Times New Roman"/>
              </w:rPr>
            </w:pPr>
          </w:p>
        </w:tc>
      </w:tr>
      <w:tr w:rsidR="00513C2C" w14:paraId="22033F96" w14:textId="77777777">
        <w:trPr>
          <w:trHeight w:val="2135"/>
          <w:jc w:val="right"/>
        </w:trPr>
        <w:tc>
          <w:tcPr>
            <w:tcW w:w="2611" w:type="dxa"/>
          </w:tcPr>
          <w:p w14:paraId="22033F8F" w14:textId="77777777" w:rsidR="00513C2C" w:rsidRDefault="00CC11CD">
            <w:pPr>
              <w:pStyle w:val="TableParagraph"/>
              <w:spacing w:before="116"/>
              <w:ind w:left="115"/>
              <w:rPr>
                <w:sz w:val="24"/>
              </w:rPr>
            </w:pPr>
            <w:r>
              <w:rPr>
                <w:spacing w:val="-6"/>
                <w:sz w:val="24"/>
              </w:rPr>
              <w:t>Physicians</w:t>
            </w:r>
            <w:r>
              <w:rPr>
                <w:spacing w:val="-1"/>
                <w:sz w:val="24"/>
              </w:rPr>
              <w:t xml:space="preserve"> </w:t>
            </w:r>
            <w:r>
              <w:rPr>
                <w:spacing w:val="-6"/>
                <w:sz w:val="24"/>
              </w:rPr>
              <w:t>Of</w:t>
            </w:r>
            <w:r>
              <w:rPr>
                <w:spacing w:val="1"/>
                <w:sz w:val="24"/>
              </w:rPr>
              <w:t xml:space="preserve"> </w:t>
            </w:r>
            <w:r>
              <w:rPr>
                <w:spacing w:val="-6"/>
                <w:sz w:val="24"/>
              </w:rPr>
              <w:t>Record</w:t>
            </w:r>
          </w:p>
        </w:tc>
        <w:tc>
          <w:tcPr>
            <w:tcW w:w="1440" w:type="dxa"/>
          </w:tcPr>
          <w:p w14:paraId="22033F90" w14:textId="77777777" w:rsidR="00513C2C" w:rsidRDefault="00CC11CD">
            <w:pPr>
              <w:pStyle w:val="TableParagraph"/>
              <w:spacing w:before="116"/>
              <w:ind w:left="14" w:right="89"/>
              <w:jc w:val="center"/>
              <w:rPr>
                <w:sz w:val="24"/>
              </w:rPr>
            </w:pPr>
            <w:r>
              <w:rPr>
                <w:spacing w:val="-2"/>
                <w:sz w:val="24"/>
              </w:rPr>
              <w:t>(0008,1048)</w:t>
            </w:r>
          </w:p>
        </w:tc>
        <w:tc>
          <w:tcPr>
            <w:tcW w:w="810" w:type="dxa"/>
          </w:tcPr>
          <w:p w14:paraId="22033F91" w14:textId="77777777" w:rsidR="00513C2C" w:rsidRDefault="00CC11CD">
            <w:pPr>
              <w:pStyle w:val="TableParagraph"/>
              <w:spacing w:before="116"/>
              <w:ind w:left="115"/>
              <w:rPr>
                <w:sz w:val="24"/>
              </w:rPr>
            </w:pPr>
            <w:r>
              <w:rPr>
                <w:spacing w:val="-10"/>
                <w:sz w:val="24"/>
              </w:rPr>
              <w:t>3</w:t>
            </w:r>
          </w:p>
          <w:p w14:paraId="22033F92" w14:textId="77777777" w:rsidR="00513C2C" w:rsidRDefault="00CC11CD">
            <w:pPr>
              <w:pStyle w:val="TableParagraph"/>
              <w:spacing w:before="217"/>
              <w:ind w:left="115" w:right="134"/>
              <w:jc w:val="both"/>
              <w:rPr>
                <w:sz w:val="24"/>
              </w:rPr>
            </w:pPr>
            <w:r>
              <w:rPr>
                <w:spacing w:val="-4"/>
                <w:sz w:val="24"/>
              </w:rPr>
              <w:t xml:space="preserve">Value </w:t>
            </w:r>
            <w:r>
              <w:rPr>
                <w:spacing w:val="-2"/>
                <w:sz w:val="24"/>
              </w:rPr>
              <w:t xml:space="preserve">Multi </w:t>
            </w:r>
            <w:r>
              <w:rPr>
                <w:spacing w:val="-6"/>
                <w:sz w:val="24"/>
              </w:rPr>
              <w:t xml:space="preserve">plicity </w:t>
            </w:r>
            <w:r>
              <w:rPr>
                <w:spacing w:val="-2"/>
                <w:sz w:val="24"/>
              </w:rPr>
              <w:t>(1-n)</w:t>
            </w:r>
          </w:p>
        </w:tc>
        <w:tc>
          <w:tcPr>
            <w:tcW w:w="1350" w:type="dxa"/>
          </w:tcPr>
          <w:p w14:paraId="22033F93" w14:textId="77777777" w:rsidR="00513C2C" w:rsidRDefault="00CC11CD">
            <w:pPr>
              <w:pStyle w:val="TableParagraph"/>
              <w:spacing w:before="116"/>
              <w:ind w:left="116"/>
              <w:rPr>
                <w:sz w:val="24"/>
              </w:rPr>
            </w:pPr>
            <w:r>
              <w:rPr>
                <w:spacing w:val="-2"/>
                <w:sz w:val="24"/>
              </w:rPr>
              <w:t>Study</w:t>
            </w:r>
          </w:p>
        </w:tc>
        <w:tc>
          <w:tcPr>
            <w:tcW w:w="4412" w:type="dxa"/>
          </w:tcPr>
          <w:p w14:paraId="22033F94" w14:textId="77777777" w:rsidR="00513C2C" w:rsidRDefault="00CC11CD">
            <w:pPr>
              <w:pStyle w:val="TableParagraph"/>
              <w:spacing w:before="111" w:line="242" w:lineRule="auto"/>
              <w:ind w:left="116" w:right="192"/>
              <w:rPr>
                <w:sz w:val="24"/>
              </w:rPr>
            </w:pPr>
            <w:r>
              <w:rPr>
                <w:spacing w:val="-6"/>
                <w:sz w:val="24"/>
              </w:rPr>
              <w:t>Consulting Physicians.</w:t>
            </w:r>
            <w:r>
              <w:rPr>
                <w:spacing w:val="-7"/>
                <w:sz w:val="24"/>
              </w:rPr>
              <w:t xml:space="preserve"> </w:t>
            </w:r>
            <w:r>
              <w:rPr>
                <w:spacing w:val="-6"/>
                <w:sz w:val="24"/>
              </w:rPr>
              <w:t xml:space="preserve">For Example 2 </w:t>
            </w:r>
            <w:r>
              <w:rPr>
                <w:sz w:val="24"/>
              </w:rPr>
              <w:t>Consulting</w:t>
            </w:r>
            <w:r>
              <w:rPr>
                <w:spacing w:val="-2"/>
                <w:sz w:val="24"/>
              </w:rPr>
              <w:t xml:space="preserve"> </w:t>
            </w:r>
            <w:r>
              <w:rPr>
                <w:sz w:val="24"/>
              </w:rPr>
              <w:t xml:space="preserve">Physicians: </w:t>
            </w:r>
            <w:r>
              <w:rPr>
                <w:spacing w:val="-2"/>
                <w:sz w:val="24"/>
              </w:rPr>
              <w:t>(JANG^ANTHONY\PATIL^ANIL).</w:t>
            </w:r>
          </w:p>
        </w:tc>
        <w:tc>
          <w:tcPr>
            <w:tcW w:w="260" w:type="dxa"/>
            <w:vMerge/>
            <w:tcBorders>
              <w:top w:val="nil"/>
              <w:right w:val="nil"/>
            </w:tcBorders>
          </w:tcPr>
          <w:p w14:paraId="22033F95" w14:textId="77777777" w:rsidR="00513C2C" w:rsidRDefault="00513C2C">
            <w:pPr>
              <w:rPr>
                <w:sz w:val="2"/>
                <w:szCs w:val="2"/>
              </w:rPr>
            </w:pPr>
          </w:p>
        </w:tc>
      </w:tr>
      <w:tr w:rsidR="00513C2C" w14:paraId="22033F9D" w14:textId="77777777">
        <w:trPr>
          <w:trHeight w:val="1035"/>
          <w:jc w:val="right"/>
        </w:trPr>
        <w:tc>
          <w:tcPr>
            <w:tcW w:w="2611" w:type="dxa"/>
          </w:tcPr>
          <w:p w14:paraId="22033F97" w14:textId="77777777" w:rsidR="00513C2C" w:rsidRDefault="00CC11CD">
            <w:pPr>
              <w:pStyle w:val="TableParagraph"/>
              <w:spacing w:before="111" w:line="242" w:lineRule="auto"/>
              <w:ind w:left="115" w:right="1167"/>
              <w:rPr>
                <w:sz w:val="24"/>
              </w:rPr>
            </w:pPr>
            <w:r>
              <w:rPr>
                <w:spacing w:val="-6"/>
                <w:sz w:val="24"/>
              </w:rPr>
              <w:t xml:space="preserve">Interpretation </w:t>
            </w:r>
            <w:r>
              <w:rPr>
                <w:spacing w:val="-2"/>
                <w:sz w:val="24"/>
              </w:rPr>
              <w:t>Transcriber</w:t>
            </w:r>
          </w:p>
        </w:tc>
        <w:tc>
          <w:tcPr>
            <w:tcW w:w="1440" w:type="dxa"/>
          </w:tcPr>
          <w:p w14:paraId="22033F98" w14:textId="77777777" w:rsidR="00513C2C" w:rsidRDefault="00CC11CD">
            <w:pPr>
              <w:pStyle w:val="TableParagraph"/>
              <w:spacing w:before="116"/>
              <w:ind w:left="14" w:right="94"/>
              <w:jc w:val="center"/>
              <w:rPr>
                <w:sz w:val="24"/>
              </w:rPr>
            </w:pPr>
            <w:r>
              <w:rPr>
                <w:spacing w:val="-2"/>
                <w:sz w:val="24"/>
              </w:rPr>
              <w:t>(4008,010a)</w:t>
            </w:r>
          </w:p>
        </w:tc>
        <w:tc>
          <w:tcPr>
            <w:tcW w:w="810" w:type="dxa"/>
          </w:tcPr>
          <w:p w14:paraId="22033F99" w14:textId="77777777" w:rsidR="00513C2C" w:rsidRDefault="00CC11CD">
            <w:pPr>
              <w:pStyle w:val="TableParagraph"/>
              <w:spacing w:before="116"/>
              <w:ind w:left="115"/>
              <w:rPr>
                <w:sz w:val="24"/>
              </w:rPr>
            </w:pPr>
            <w:r>
              <w:rPr>
                <w:spacing w:val="-10"/>
                <w:sz w:val="24"/>
              </w:rPr>
              <w:t>3</w:t>
            </w:r>
          </w:p>
        </w:tc>
        <w:tc>
          <w:tcPr>
            <w:tcW w:w="1350" w:type="dxa"/>
          </w:tcPr>
          <w:p w14:paraId="22033F9A" w14:textId="77777777" w:rsidR="00513C2C" w:rsidRDefault="00CC11CD">
            <w:pPr>
              <w:pStyle w:val="TableParagraph"/>
              <w:spacing w:before="116"/>
              <w:ind w:left="116"/>
              <w:rPr>
                <w:sz w:val="24"/>
              </w:rPr>
            </w:pPr>
            <w:r>
              <w:rPr>
                <w:spacing w:val="-2"/>
                <w:sz w:val="24"/>
              </w:rPr>
              <w:t>Study</w:t>
            </w:r>
          </w:p>
        </w:tc>
        <w:tc>
          <w:tcPr>
            <w:tcW w:w="4412" w:type="dxa"/>
          </w:tcPr>
          <w:p w14:paraId="22033F9B" w14:textId="77777777" w:rsidR="00513C2C" w:rsidRDefault="00CC11CD">
            <w:pPr>
              <w:pStyle w:val="TableParagraph"/>
              <w:spacing w:before="116"/>
              <w:ind w:left="116"/>
              <w:rPr>
                <w:sz w:val="24"/>
              </w:rPr>
            </w:pPr>
            <w:r>
              <w:rPr>
                <w:spacing w:val="-2"/>
                <w:sz w:val="24"/>
              </w:rPr>
              <w:t>Transcriptionist</w:t>
            </w:r>
          </w:p>
        </w:tc>
        <w:tc>
          <w:tcPr>
            <w:tcW w:w="260" w:type="dxa"/>
            <w:vMerge/>
            <w:tcBorders>
              <w:top w:val="nil"/>
              <w:right w:val="nil"/>
            </w:tcBorders>
          </w:tcPr>
          <w:p w14:paraId="22033F9C" w14:textId="77777777" w:rsidR="00513C2C" w:rsidRDefault="00513C2C">
            <w:pPr>
              <w:rPr>
                <w:sz w:val="2"/>
                <w:szCs w:val="2"/>
              </w:rPr>
            </w:pPr>
          </w:p>
        </w:tc>
      </w:tr>
      <w:tr w:rsidR="00513C2C" w14:paraId="22033FA4" w14:textId="77777777">
        <w:trPr>
          <w:trHeight w:val="1035"/>
          <w:jc w:val="right"/>
        </w:trPr>
        <w:tc>
          <w:tcPr>
            <w:tcW w:w="2611" w:type="dxa"/>
          </w:tcPr>
          <w:p w14:paraId="22033F9E" w14:textId="77777777" w:rsidR="00513C2C" w:rsidRDefault="00CC11CD">
            <w:pPr>
              <w:pStyle w:val="TableParagraph"/>
              <w:spacing w:before="116"/>
              <w:ind w:left="115"/>
              <w:rPr>
                <w:sz w:val="24"/>
              </w:rPr>
            </w:pPr>
            <w:r>
              <w:rPr>
                <w:spacing w:val="-6"/>
                <w:sz w:val="24"/>
              </w:rPr>
              <w:t>Series</w:t>
            </w:r>
            <w:r>
              <w:rPr>
                <w:spacing w:val="-2"/>
                <w:sz w:val="24"/>
              </w:rPr>
              <w:t xml:space="preserve"> </w:t>
            </w:r>
            <w:r>
              <w:rPr>
                <w:spacing w:val="-6"/>
                <w:sz w:val="24"/>
              </w:rPr>
              <w:t>Instance</w:t>
            </w:r>
            <w:r>
              <w:rPr>
                <w:spacing w:val="-1"/>
                <w:sz w:val="24"/>
              </w:rPr>
              <w:t xml:space="preserve"> </w:t>
            </w:r>
            <w:r>
              <w:rPr>
                <w:spacing w:val="-6"/>
                <w:sz w:val="24"/>
              </w:rPr>
              <w:t>UID</w:t>
            </w:r>
          </w:p>
        </w:tc>
        <w:tc>
          <w:tcPr>
            <w:tcW w:w="1440" w:type="dxa"/>
          </w:tcPr>
          <w:p w14:paraId="22033F9F" w14:textId="77777777" w:rsidR="00513C2C" w:rsidRDefault="00CC11CD">
            <w:pPr>
              <w:pStyle w:val="TableParagraph"/>
              <w:spacing w:before="116"/>
              <w:ind w:left="14" w:right="94"/>
              <w:jc w:val="center"/>
              <w:rPr>
                <w:sz w:val="24"/>
              </w:rPr>
            </w:pPr>
            <w:r>
              <w:rPr>
                <w:spacing w:val="-2"/>
                <w:sz w:val="24"/>
              </w:rPr>
              <w:t>(0020,000E)</w:t>
            </w:r>
          </w:p>
        </w:tc>
        <w:tc>
          <w:tcPr>
            <w:tcW w:w="810" w:type="dxa"/>
          </w:tcPr>
          <w:p w14:paraId="22033FA0" w14:textId="77777777" w:rsidR="00513C2C" w:rsidRDefault="00CC11CD">
            <w:pPr>
              <w:pStyle w:val="TableParagraph"/>
              <w:spacing w:before="116"/>
              <w:ind w:left="115"/>
              <w:rPr>
                <w:sz w:val="24"/>
              </w:rPr>
            </w:pPr>
            <w:r>
              <w:rPr>
                <w:spacing w:val="-10"/>
                <w:sz w:val="24"/>
              </w:rPr>
              <w:t>1</w:t>
            </w:r>
          </w:p>
        </w:tc>
        <w:tc>
          <w:tcPr>
            <w:tcW w:w="1350" w:type="dxa"/>
          </w:tcPr>
          <w:p w14:paraId="22033FA1" w14:textId="77777777" w:rsidR="00513C2C" w:rsidRDefault="00CC11CD">
            <w:pPr>
              <w:pStyle w:val="TableParagraph"/>
              <w:spacing w:before="111" w:line="242" w:lineRule="auto"/>
              <w:ind w:left="116" w:right="475"/>
              <w:rPr>
                <w:sz w:val="24"/>
              </w:rPr>
            </w:pPr>
            <w:r>
              <w:rPr>
                <w:spacing w:val="-6"/>
                <w:sz w:val="24"/>
              </w:rPr>
              <w:t xml:space="preserve">General </w:t>
            </w:r>
            <w:r>
              <w:rPr>
                <w:spacing w:val="-2"/>
                <w:sz w:val="24"/>
              </w:rPr>
              <w:t>Series</w:t>
            </w:r>
          </w:p>
        </w:tc>
        <w:tc>
          <w:tcPr>
            <w:tcW w:w="4412" w:type="dxa"/>
          </w:tcPr>
          <w:p w14:paraId="22033FA2" w14:textId="77777777" w:rsidR="00513C2C" w:rsidRDefault="00CC11CD">
            <w:pPr>
              <w:pStyle w:val="TableParagraph"/>
              <w:spacing w:before="116"/>
              <w:ind w:left="116"/>
              <w:rPr>
                <w:sz w:val="24"/>
              </w:rPr>
            </w:pPr>
            <w:r>
              <w:rPr>
                <w:spacing w:val="-6"/>
                <w:sz w:val="24"/>
              </w:rPr>
              <w:t>This field</w:t>
            </w:r>
            <w:r>
              <w:rPr>
                <w:spacing w:val="-5"/>
                <w:sz w:val="24"/>
              </w:rPr>
              <w:t xml:space="preserve"> </w:t>
            </w:r>
            <w:r>
              <w:rPr>
                <w:spacing w:val="-6"/>
                <w:sz w:val="24"/>
              </w:rPr>
              <w:t>is</w:t>
            </w:r>
            <w:r>
              <w:rPr>
                <w:spacing w:val="-3"/>
                <w:sz w:val="24"/>
              </w:rPr>
              <w:t xml:space="preserve"> </w:t>
            </w:r>
            <w:r>
              <w:rPr>
                <w:spacing w:val="-6"/>
                <w:sz w:val="24"/>
              </w:rPr>
              <w:t>mandatory</w:t>
            </w:r>
            <w:r>
              <w:rPr>
                <w:spacing w:val="-3"/>
                <w:sz w:val="24"/>
              </w:rPr>
              <w:t xml:space="preserve"> </w:t>
            </w:r>
            <w:r>
              <w:rPr>
                <w:spacing w:val="-6"/>
                <w:sz w:val="24"/>
              </w:rPr>
              <w:t>for</w:t>
            </w:r>
            <w:r>
              <w:rPr>
                <w:spacing w:val="-3"/>
                <w:sz w:val="24"/>
              </w:rPr>
              <w:t xml:space="preserve"> </w:t>
            </w:r>
            <w:r>
              <w:rPr>
                <w:spacing w:val="-6"/>
                <w:sz w:val="24"/>
              </w:rPr>
              <w:t>RamSoft</w:t>
            </w:r>
            <w:r>
              <w:rPr>
                <w:spacing w:val="-4"/>
                <w:sz w:val="24"/>
              </w:rPr>
              <w:t xml:space="preserve"> </w:t>
            </w:r>
            <w:r>
              <w:rPr>
                <w:spacing w:val="-6"/>
                <w:sz w:val="24"/>
              </w:rPr>
              <w:t>PACS.</w:t>
            </w:r>
          </w:p>
        </w:tc>
        <w:tc>
          <w:tcPr>
            <w:tcW w:w="260" w:type="dxa"/>
            <w:vMerge/>
            <w:tcBorders>
              <w:top w:val="nil"/>
              <w:right w:val="nil"/>
            </w:tcBorders>
          </w:tcPr>
          <w:p w14:paraId="22033FA3" w14:textId="77777777" w:rsidR="00513C2C" w:rsidRDefault="00513C2C">
            <w:pPr>
              <w:rPr>
                <w:sz w:val="2"/>
                <w:szCs w:val="2"/>
              </w:rPr>
            </w:pPr>
          </w:p>
        </w:tc>
      </w:tr>
      <w:tr w:rsidR="00513C2C" w14:paraId="22033FAB" w14:textId="77777777">
        <w:trPr>
          <w:trHeight w:val="1620"/>
          <w:jc w:val="right"/>
        </w:trPr>
        <w:tc>
          <w:tcPr>
            <w:tcW w:w="2611" w:type="dxa"/>
          </w:tcPr>
          <w:p w14:paraId="22033FA5" w14:textId="77777777" w:rsidR="00513C2C" w:rsidRDefault="00CC11CD">
            <w:pPr>
              <w:pStyle w:val="TableParagraph"/>
              <w:spacing w:before="116"/>
              <w:ind w:left="115"/>
              <w:rPr>
                <w:sz w:val="24"/>
              </w:rPr>
            </w:pPr>
            <w:r>
              <w:rPr>
                <w:spacing w:val="-5"/>
                <w:sz w:val="24"/>
              </w:rPr>
              <w:t xml:space="preserve">Series </w:t>
            </w:r>
            <w:r>
              <w:rPr>
                <w:spacing w:val="-2"/>
                <w:sz w:val="24"/>
              </w:rPr>
              <w:t>Number</w:t>
            </w:r>
          </w:p>
        </w:tc>
        <w:tc>
          <w:tcPr>
            <w:tcW w:w="1440" w:type="dxa"/>
          </w:tcPr>
          <w:p w14:paraId="22033FA6" w14:textId="77777777" w:rsidR="00513C2C" w:rsidRDefault="00CC11CD">
            <w:pPr>
              <w:pStyle w:val="TableParagraph"/>
              <w:spacing w:before="116"/>
              <w:ind w:left="14" w:right="89"/>
              <w:jc w:val="center"/>
              <w:rPr>
                <w:sz w:val="24"/>
              </w:rPr>
            </w:pPr>
            <w:r>
              <w:rPr>
                <w:spacing w:val="-2"/>
                <w:sz w:val="24"/>
              </w:rPr>
              <w:t>(0020,0011)</w:t>
            </w:r>
          </w:p>
        </w:tc>
        <w:tc>
          <w:tcPr>
            <w:tcW w:w="810" w:type="dxa"/>
          </w:tcPr>
          <w:p w14:paraId="22033FA7" w14:textId="77777777" w:rsidR="00513C2C" w:rsidRDefault="00CC11CD">
            <w:pPr>
              <w:pStyle w:val="TableParagraph"/>
              <w:spacing w:before="116"/>
              <w:ind w:left="115"/>
              <w:rPr>
                <w:sz w:val="24"/>
              </w:rPr>
            </w:pPr>
            <w:r>
              <w:rPr>
                <w:spacing w:val="-10"/>
                <w:sz w:val="24"/>
              </w:rPr>
              <w:t>2</w:t>
            </w:r>
          </w:p>
        </w:tc>
        <w:tc>
          <w:tcPr>
            <w:tcW w:w="1350" w:type="dxa"/>
          </w:tcPr>
          <w:p w14:paraId="22033FA8" w14:textId="77777777" w:rsidR="00513C2C" w:rsidRDefault="00CC11CD">
            <w:pPr>
              <w:pStyle w:val="TableParagraph"/>
              <w:spacing w:before="116" w:line="242" w:lineRule="auto"/>
              <w:ind w:left="116" w:right="475"/>
              <w:rPr>
                <w:sz w:val="24"/>
              </w:rPr>
            </w:pPr>
            <w:r>
              <w:rPr>
                <w:spacing w:val="-6"/>
                <w:sz w:val="24"/>
              </w:rPr>
              <w:t xml:space="preserve">General </w:t>
            </w:r>
            <w:r>
              <w:rPr>
                <w:spacing w:val="-2"/>
                <w:sz w:val="24"/>
              </w:rPr>
              <w:t>Series</w:t>
            </w:r>
          </w:p>
        </w:tc>
        <w:tc>
          <w:tcPr>
            <w:tcW w:w="4412" w:type="dxa"/>
          </w:tcPr>
          <w:p w14:paraId="22033FA9" w14:textId="77777777" w:rsidR="00513C2C" w:rsidRDefault="00CC11CD">
            <w:pPr>
              <w:pStyle w:val="TableParagraph"/>
              <w:spacing w:before="116"/>
              <w:ind w:left="116"/>
              <w:rPr>
                <w:sz w:val="24"/>
              </w:rPr>
            </w:pPr>
            <w:r>
              <w:rPr>
                <w:sz w:val="24"/>
              </w:rPr>
              <w:t>The</w:t>
            </w:r>
            <w:r>
              <w:rPr>
                <w:spacing w:val="-8"/>
                <w:sz w:val="24"/>
              </w:rPr>
              <w:t xml:space="preserve"> </w:t>
            </w:r>
            <w:r>
              <w:rPr>
                <w:sz w:val="24"/>
              </w:rPr>
              <w:t>first</w:t>
            </w:r>
            <w:r>
              <w:rPr>
                <w:spacing w:val="-9"/>
                <w:sz w:val="24"/>
              </w:rPr>
              <w:t xml:space="preserve"> </w:t>
            </w:r>
            <w:r>
              <w:rPr>
                <w:sz w:val="24"/>
              </w:rPr>
              <w:t>series</w:t>
            </w:r>
            <w:r>
              <w:rPr>
                <w:spacing w:val="-13"/>
                <w:sz w:val="24"/>
              </w:rPr>
              <w:t xml:space="preserve"> </w:t>
            </w:r>
            <w:r>
              <w:rPr>
                <w:sz w:val="24"/>
              </w:rPr>
              <w:t>of</w:t>
            </w:r>
            <w:r>
              <w:rPr>
                <w:spacing w:val="-7"/>
                <w:sz w:val="24"/>
              </w:rPr>
              <w:t xml:space="preserve"> </w:t>
            </w:r>
            <w:r>
              <w:rPr>
                <w:sz w:val="24"/>
              </w:rPr>
              <w:t>a</w:t>
            </w:r>
            <w:r>
              <w:rPr>
                <w:spacing w:val="-7"/>
                <w:sz w:val="24"/>
              </w:rPr>
              <w:t xml:space="preserve"> </w:t>
            </w:r>
            <w:r>
              <w:rPr>
                <w:sz w:val="24"/>
              </w:rPr>
              <w:t>study</w:t>
            </w:r>
            <w:r>
              <w:rPr>
                <w:spacing w:val="-8"/>
                <w:sz w:val="24"/>
              </w:rPr>
              <w:t xml:space="preserve"> </w:t>
            </w:r>
            <w:r>
              <w:rPr>
                <w:sz w:val="24"/>
              </w:rPr>
              <w:t>is</w:t>
            </w:r>
            <w:r>
              <w:rPr>
                <w:spacing w:val="-8"/>
                <w:sz w:val="24"/>
              </w:rPr>
              <w:t xml:space="preserve"> </w:t>
            </w:r>
            <w:r>
              <w:rPr>
                <w:sz w:val="24"/>
              </w:rPr>
              <w:t>assigned</w:t>
            </w:r>
            <w:r>
              <w:rPr>
                <w:spacing w:val="-10"/>
                <w:sz w:val="24"/>
              </w:rPr>
              <w:t xml:space="preserve"> </w:t>
            </w:r>
            <w:r>
              <w:rPr>
                <w:sz w:val="24"/>
              </w:rPr>
              <w:t xml:space="preserve">the </w:t>
            </w:r>
            <w:r>
              <w:rPr>
                <w:spacing w:val="-6"/>
                <w:sz w:val="24"/>
              </w:rPr>
              <w:t>number 1</w:t>
            </w:r>
            <w:r>
              <w:rPr>
                <w:spacing w:val="-7"/>
                <w:sz w:val="24"/>
              </w:rPr>
              <w:t xml:space="preserve"> </w:t>
            </w:r>
            <w:r>
              <w:rPr>
                <w:spacing w:val="-6"/>
                <w:sz w:val="24"/>
              </w:rPr>
              <w:t xml:space="preserve">for acquired and imported images. </w:t>
            </w:r>
            <w:r>
              <w:rPr>
                <w:sz w:val="24"/>
              </w:rPr>
              <w:t>This</w:t>
            </w:r>
            <w:r>
              <w:rPr>
                <w:spacing w:val="-14"/>
                <w:sz w:val="24"/>
              </w:rPr>
              <w:t xml:space="preserve"> </w:t>
            </w:r>
            <w:r>
              <w:rPr>
                <w:sz w:val="24"/>
              </w:rPr>
              <w:t>acquisition</w:t>
            </w:r>
            <w:r>
              <w:rPr>
                <w:spacing w:val="-14"/>
                <w:sz w:val="24"/>
              </w:rPr>
              <w:t xml:space="preserve"> </w:t>
            </w:r>
            <w:r>
              <w:rPr>
                <w:sz w:val="24"/>
              </w:rPr>
              <w:t>number</w:t>
            </w:r>
            <w:r>
              <w:rPr>
                <w:spacing w:val="-13"/>
                <w:sz w:val="24"/>
              </w:rPr>
              <w:t xml:space="preserve"> </w:t>
            </w:r>
            <w:r>
              <w:rPr>
                <w:sz w:val="24"/>
              </w:rPr>
              <w:t>is</w:t>
            </w:r>
            <w:r>
              <w:rPr>
                <w:spacing w:val="-14"/>
                <w:sz w:val="24"/>
              </w:rPr>
              <w:t xml:space="preserve"> </w:t>
            </w:r>
            <w:r>
              <w:rPr>
                <w:sz w:val="24"/>
              </w:rPr>
              <w:t>incremented</w:t>
            </w:r>
            <w:r>
              <w:rPr>
                <w:spacing w:val="-13"/>
                <w:sz w:val="24"/>
              </w:rPr>
              <w:t xml:space="preserve"> </w:t>
            </w:r>
            <w:r>
              <w:rPr>
                <w:sz w:val="24"/>
              </w:rPr>
              <w:t>for each successive image.</w:t>
            </w:r>
          </w:p>
        </w:tc>
        <w:tc>
          <w:tcPr>
            <w:tcW w:w="260" w:type="dxa"/>
            <w:vMerge/>
            <w:tcBorders>
              <w:top w:val="nil"/>
              <w:right w:val="nil"/>
            </w:tcBorders>
          </w:tcPr>
          <w:p w14:paraId="22033FAA" w14:textId="77777777" w:rsidR="00513C2C" w:rsidRDefault="00513C2C">
            <w:pPr>
              <w:rPr>
                <w:sz w:val="2"/>
                <w:szCs w:val="2"/>
              </w:rPr>
            </w:pPr>
          </w:p>
        </w:tc>
      </w:tr>
      <w:tr w:rsidR="00513C2C" w14:paraId="22033FB2" w14:textId="77777777">
        <w:trPr>
          <w:trHeight w:val="1035"/>
          <w:jc w:val="right"/>
        </w:trPr>
        <w:tc>
          <w:tcPr>
            <w:tcW w:w="2611" w:type="dxa"/>
          </w:tcPr>
          <w:p w14:paraId="22033FAC" w14:textId="77777777" w:rsidR="00513C2C" w:rsidRDefault="00CC11CD">
            <w:pPr>
              <w:pStyle w:val="TableParagraph"/>
              <w:spacing w:before="116"/>
              <w:ind w:left="115"/>
              <w:rPr>
                <w:sz w:val="24"/>
              </w:rPr>
            </w:pPr>
            <w:r>
              <w:rPr>
                <w:spacing w:val="-2"/>
                <w:sz w:val="24"/>
              </w:rPr>
              <w:t>Modalty</w:t>
            </w:r>
          </w:p>
        </w:tc>
        <w:tc>
          <w:tcPr>
            <w:tcW w:w="1440" w:type="dxa"/>
          </w:tcPr>
          <w:p w14:paraId="22033FAD" w14:textId="77777777" w:rsidR="00513C2C" w:rsidRDefault="00CC11CD">
            <w:pPr>
              <w:pStyle w:val="TableParagraph"/>
              <w:spacing w:before="116"/>
              <w:ind w:left="14" w:right="89"/>
              <w:jc w:val="center"/>
              <w:rPr>
                <w:sz w:val="24"/>
              </w:rPr>
            </w:pPr>
            <w:r>
              <w:rPr>
                <w:spacing w:val="-2"/>
                <w:sz w:val="24"/>
              </w:rPr>
              <w:t>(0008,0060)</w:t>
            </w:r>
          </w:p>
        </w:tc>
        <w:tc>
          <w:tcPr>
            <w:tcW w:w="810" w:type="dxa"/>
          </w:tcPr>
          <w:p w14:paraId="22033FAE" w14:textId="77777777" w:rsidR="00513C2C" w:rsidRDefault="00CC11CD">
            <w:pPr>
              <w:pStyle w:val="TableParagraph"/>
              <w:spacing w:before="116"/>
              <w:ind w:left="115"/>
              <w:rPr>
                <w:sz w:val="24"/>
              </w:rPr>
            </w:pPr>
            <w:r>
              <w:rPr>
                <w:spacing w:val="-10"/>
                <w:sz w:val="24"/>
              </w:rPr>
              <w:t>1</w:t>
            </w:r>
          </w:p>
        </w:tc>
        <w:tc>
          <w:tcPr>
            <w:tcW w:w="1350" w:type="dxa"/>
          </w:tcPr>
          <w:p w14:paraId="22033FAF" w14:textId="77777777" w:rsidR="00513C2C" w:rsidRDefault="00CC11CD">
            <w:pPr>
              <w:pStyle w:val="TableParagraph"/>
              <w:spacing w:before="116" w:line="242" w:lineRule="auto"/>
              <w:ind w:left="116" w:right="475"/>
              <w:rPr>
                <w:sz w:val="24"/>
              </w:rPr>
            </w:pPr>
            <w:r>
              <w:rPr>
                <w:spacing w:val="-6"/>
                <w:sz w:val="24"/>
              </w:rPr>
              <w:t xml:space="preserve">General </w:t>
            </w:r>
            <w:r>
              <w:rPr>
                <w:spacing w:val="-2"/>
                <w:sz w:val="24"/>
              </w:rPr>
              <w:t>Series</w:t>
            </w:r>
          </w:p>
        </w:tc>
        <w:tc>
          <w:tcPr>
            <w:tcW w:w="4412" w:type="dxa"/>
          </w:tcPr>
          <w:p w14:paraId="22033FB0" w14:textId="77777777" w:rsidR="00513C2C" w:rsidRDefault="00CC11CD">
            <w:pPr>
              <w:pStyle w:val="TableParagraph"/>
              <w:spacing w:before="116"/>
              <w:ind w:left="116"/>
              <w:rPr>
                <w:sz w:val="24"/>
              </w:rPr>
            </w:pPr>
            <w:r>
              <w:rPr>
                <w:spacing w:val="-6"/>
                <w:sz w:val="24"/>
              </w:rPr>
              <w:t>Modalty.</w:t>
            </w:r>
            <w:r>
              <w:rPr>
                <w:spacing w:val="-8"/>
                <w:sz w:val="24"/>
              </w:rPr>
              <w:t xml:space="preserve"> </w:t>
            </w:r>
            <w:r>
              <w:rPr>
                <w:spacing w:val="-6"/>
                <w:sz w:val="24"/>
              </w:rPr>
              <w:t>For</w:t>
            </w:r>
            <w:r>
              <w:rPr>
                <w:spacing w:val="-4"/>
                <w:sz w:val="24"/>
              </w:rPr>
              <w:t xml:space="preserve"> </w:t>
            </w:r>
            <w:r>
              <w:rPr>
                <w:spacing w:val="-6"/>
                <w:sz w:val="24"/>
              </w:rPr>
              <w:t>Example</w:t>
            </w:r>
            <w:r>
              <w:rPr>
                <w:spacing w:val="-3"/>
                <w:sz w:val="24"/>
              </w:rPr>
              <w:t xml:space="preserve"> </w:t>
            </w:r>
            <w:r>
              <w:rPr>
                <w:spacing w:val="-6"/>
                <w:sz w:val="24"/>
              </w:rPr>
              <w:t>(“CT”)</w:t>
            </w:r>
          </w:p>
        </w:tc>
        <w:tc>
          <w:tcPr>
            <w:tcW w:w="260" w:type="dxa"/>
            <w:vMerge/>
            <w:tcBorders>
              <w:top w:val="nil"/>
              <w:right w:val="nil"/>
            </w:tcBorders>
          </w:tcPr>
          <w:p w14:paraId="22033FB1" w14:textId="77777777" w:rsidR="00513C2C" w:rsidRDefault="00513C2C">
            <w:pPr>
              <w:rPr>
                <w:sz w:val="2"/>
                <w:szCs w:val="2"/>
              </w:rPr>
            </w:pPr>
          </w:p>
        </w:tc>
      </w:tr>
      <w:tr w:rsidR="00513C2C" w14:paraId="22033FB9" w14:textId="77777777">
        <w:trPr>
          <w:trHeight w:val="1040"/>
          <w:jc w:val="right"/>
        </w:trPr>
        <w:tc>
          <w:tcPr>
            <w:tcW w:w="2611" w:type="dxa"/>
          </w:tcPr>
          <w:p w14:paraId="22033FB3" w14:textId="77777777" w:rsidR="00513C2C" w:rsidRDefault="00CC11CD">
            <w:pPr>
              <w:pStyle w:val="TableParagraph"/>
              <w:spacing w:before="116"/>
              <w:ind w:left="115"/>
              <w:rPr>
                <w:sz w:val="24"/>
              </w:rPr>
            </w:pPr>
            <w:r>
              <w:rPr>
                <w:spacing w:val="-2"/>
                <w:sz w:val="24"/>
              </w:rPr>
              <w:t>Laterality</w:t>
            </w:r>
          </w:p>
        </w:tc>
        <w:tc>
          <w:tcPr>
            <w:tcW w:w="1440" w:type="dxa"/>
          </w:tcPr>
          <w:p w14:paraId="22033FB4" w14:textId="77777777" w:rsidR="00513C2C" w:rsidRDefault="00CC11CD">
            <w:pPr>
              <w:pStyle w:val="TableParagraph"/>
              <w:spacing w:before="116"/>
              <w:ind w:left="14" w:right="89"/>
              <w:jc w:val="center"/>
              <w:rPr>
                <w:sz w:val="24"/>
              </w:rPr>
            </w:pPr>
            <w:r>
              <w:rPr>
                <w:spacing w:val="-2"/>
                <w:sz w:val="24"/>
              </w:rPr>
              <w:t>(0020,0062)</w:t>
            </w:r>
          </w:p>
        </w:tc>
        <w:tc>
          <w:tcPr>
            <w:tcW w:w="810" w:type="dxa"/>
          </w:tcPr>
          <w:p w14:paraId="22033FB5" w14:textId="77777777" w:rsidR="00513C2C" w:rsidRDefault="00CC11CD">
            <w:pPr>
              <w:pStyle w:val="TableParagraph"/>
              <w:spacing w:before="116"/>
              <w:ind w:left="115"/>
              <w:rPr>
                <w:sz w:val="24"/>
              </w:rPr>
            </w:pPr>
            <w:r>
              <w:rPr>
                <w:spacing w:val="-5"/>
                <w:sz w:val="24"/>
              </w:rPr>
              <w:t>2C</w:t>
            </w:r>
          </w:p>
        </w:tc>
        <w:tc>
          <w:tcPr>
            <w:tcW w:w="1350" w:type="dxa"/>
          </w:tcPr>
          <w:p w14:paraId="22033FB6" w14:textId="77777777" w:rsidR="00513C2C" w:rsidRDefault="00CC11CD">
            <w:pPr>
              <w:pStyle w:val="TableParagraph"/>
              <w:spacing w:before="116" w:line="242" w:lineRule="auto"/>
              <w:ind w:left="116" w:right="475"/>
              <w:rPr>
                <w:sz w:val="24"/>
              </w:rPr>
            </w:pPr>
            <w:r>
              <w:rPr>
                <w:spacing w:val="-6"/>
                <w:sz w:val="24"/>
              </w:rPr>
              <w:t xml:space="preserve">General </w:t>
            </w:r>
            <w:r>
              <w:rPr>
                <w:spacing w:val="-2"/>
                <w:sz w:val="24"/>
              </w:rPr>
              <w:t>Series</w:t>
            </w:r>
          </w:p>
        </w:tc>
        <w:tc>
          <w:tcPr>
            <w:tcW w:w="4412" w:type="dxa"/>
          </w:tcPr>
          <w:p w14:paraId="22033FB7" w14:textId="77777777" w:rsidR="00513C2C" w:rsidRDefault="00CC11CD">
            <w:pPr>
              <w:pStyle w:val="TableParagraph"/>
              <w:spacing w:before="116"/>
              <w:ind w:left="116"/>
              <w:rPr>
                <w:sz w:val="24"/>
              </w:rPr>
            </w:pPr>
            <w:r>
              <w:rPr>
                <w:spacing w:val="-6"/>
                <w:sz w:val="24"/>
              </w:rPr>
              <w:t>Laterality.</w:t>
            </w:r>
            <w:r>
              <w:rPr>
                <w:spacing w:val="-4"/>
                <w:sz w:val="24"/>
              </w:rPr>
              <w:t xml:space="preserve"> </w:t>
            </w:r>
            <w:r>
              <w:rPr>
                <w:spacing w:val="-6"/>
                <w:sz w:val="24"/>
              </w:rPr>
              <w:t>For</w:t>
            </w:r>
            <w:r>
              <w:rPr>
                <w:spacing w:val="-2"/>
                <w:sz w:val="24"/>
              </w:rPr>
              <w:t xml:space="preserve"> </w:t>
            </w:r>
            <w:r>
              <w:rPr>
                <w:spacing w:val="-6"/>
                <w:sz w:val="24"/>
              </w:rPr>
              <w:t>Exampe</w:t>
            </w:r>
            <w:r>
              <w:rPr>
                <w:spacing w:val="-2"/>
                <w:sz w:val="24"/>
              </w:rPr>
              <w:t xml:space="preserve"> </w:t>
            </w:r>
            <w:r>
              <w:rPr>
                <w:spacing w:val="-6"/>
                <w:sz w:val="24"/>
              </w:rPr>
              <w:t>(“L”)</w:t>
            </w:r>
          </w:p>
        </w:tc>
        <w:tc>
          <w:tcPr>
            <w:tcW w:w="260" w:type="dxa"/>
            <w:tcBorders>
              <w:right w:val="nil"/>
            </w:tcBorders>
          </w:tcPr>
          <w:p w14:paraId="22033FB8" w14:textId="77777777" w:rsidR="00513C2C" w:rsidRDefault="00513C2C">
            <w:pPr>
              <w:pStyle w:val="TableParagraph"/>
              <w:ind w:left="0"/>
              <w:rPr>
                <w:rFonts w:ascii="Times New Roman"/>
              </w:rPr>
            </w:pPr>
          </w:p>
        </w:tc>
      </w:tr>
      <w:tr w:rsidR="00513C2C" w14:paraId="22033FC0" w14:textId="77777777">
        <w:trPr>
          <w:trHeight w:val="1035"/>
          <w:jc w:val="right"/>
        </w:trPr>
        <w:tc>
          <w:tcPr>
            <w:tcW w:w="2611" w:type="dxa"/>
          </w:tcPr>
          <w:p w14:paraId="22033FBA" w14:textId="77777777" w:rsidR="00513C2C" w:rsidRDefault="00CC11CD">
            <w:pPr>
              <w:pStyle w:val="TableParagraph"/>
              <w:spacing w:before="116"/>
              <w:ind w:left="115"/>
              <w:rPr>
                <w:sz w:val="24"/>
              </w:rPr>
            </w:pPr>
            <w:r>
              <w:rPr>
                <w:spacing w:val="-6"/>
                <w:sz w:val="24"/>
              </w:rPr>
              <w:t>Body</w:t>
            </w:r>
            <w:r>
              <w:rPr>
                <w:spacing w:val="-2"/>
                <w:sz w:val="24"/>
              </w:rPr>
              <w:t xml:space="preserve"> </w:t>
            </w:r>
            <w:r>
              <w:rPr>
                <w:spacing w:val="-6"/>
                <w:sz w:val="24"/>
              </w:rPr>
              <w:t>Part</w:t>
            </w:r>
            <w:r>
              <w:rPr>
                <w:spacing w:val="-3"/>
                <w:sz w:val="24"/>
              </w:rPr>
              <w:t xml:space="preserve"> </w:t>
            </w:r>
            <w:r>
              <w:rPr>
                <w:spacing w:val="-6"/>
                <w:sz w:val="24"/>
              </w:rPr>
              <w:t>Examined</w:t>
            </w:r>
          </w:p>
        </w:tc>
        <w:tc>
          <w:tcPr>
            <w:tcW w:w="1440" w:type="dxa"/>
          </w:tcPr>
          <w:p w14:paraId="22033FBB" w14:textId="77777777" w:rsidR="00513C2C" w:rsidRDefault="00CC11CD">
            <w:pPr>
              <w:pStyle w:val="TableParagraph"/>
              <w:spacing w:before="116"/>
              <w:ind w:left="14" w:right="89"/>
              <w:jc w:val="center"/>
              <w:rPr>
                <w:sz w:val="24"/>
              </w:rPr>
            </w:pPr>
            <w:r>
              <w:rPr>
                <w:spacing w:val="-2"/>
                <w:sz w:val="24"/>
              </w:rPr>
              <w:t>(0018,0015)</w:t>
            </w:r>
          </w:p>
        </w:tc>
        <w:tc>
          <w:tcPr>
            <w:tcW w:w="810" w:type="dxa"/>
          </w:tcPr>
          <w:p w14:paraId="22033FBC" w14:textId="77777777" w:rsidR="00513C2C" w:rsidRDefault="00CC11CD">
            <w:pPr>
              <w:pStyle w:val="TableParagraph"/>
              <w:spacing w:before="116"/>
              <w:ind w:left="115"/>
              <w:rPr>
                <w:sz w:val="24"/>
              </w:rPr>
            </w:pPr>
            <w:r>
              <w:rPr>
                <w:spacing w:val="-10"/>
                <w:sz w:val="24"/>
              </w:rPr>
              <w:t>3</w:t>
            </w:r>
          </w:p>
        </w:tc>
        <w:tc>
          <w:tcPr>
            <w:tcW w:w="1350" w:type="dxa"/>
          </w:tcPr>
          <w:p w14:paraId="22033FBD" w14:textId="77777777" w:rsidR="00513C2C" w:rsidRDefault="00CC11CD">
            <w:pPr>
              <w:pStyle w:val="TableParagraph"/>
              <w:spacing w:before="111" w:line="242" w:lineRule="auto"/>
              <w:ind w:left="116" w:right="475"/>
              <w:rPr>
                <w:sz w:val="24"/>
              </w:rPr>
            </w:pPr>
            <w:r>
              <w:rPr>
                <w:spacing w:val="-6"/>
                <w:sz w:val="24"/>
              </w:rPr>
              <w:t xml:space="preserve">General </w:t>
            </w:r>
            <w:r>
              <w:rPr>
                <w:spacing w:val="-2"/>
                <w:sz w:val="24"/>
              </w:rPr>
              <w:t>Series</w:t>
            </w:r>
          </w:p>
        </w:tc>
        <w:tc>
          <w:tcPr>
            <w:tcW w:w="4412" w:type="dxa"/>
          </w:tcPr>
          <w:p w14:paraId="22033FBE" w14:textId="77777777" w:rsidR="00513C2C" w:rsidRDefault="00CC11CD">
            <w:pPr>
              <w:pStyle w:val="TableParagraph"/>
              <w:spacing w:before="116"/>
              <w:ind w:left="116"/>
              <w:rPr>
                <w:sz w:val="24"/>
              </w:rPr>
            </w:pPr>
            <w:r>
              <w:rPr>
                <w:spacing w:val="-6"/>
                <w:sz w:val="24"/>
              </w:rPr>
              <w:t>Body Part</w:t>
            </w:r>
            <w:r>
              <w:rPr>
                <w:spacing w:val="-4"/>
                <w:sz w:val="24"/>
              </w:rPr>
              <w:t xml:space="preserve"> </w:t>
            </w:r>
            <w:r>
              <w:rPr>
                <w:spacing w:val="-6"/>
                <w:sz w:val="24"/>
              </w:rPr>
              <w:t>Examined.</w:t>
            </w:r>
            <w:r>
              <w:rPr>
                <w:spacing w:val="-4"/>
                <w:sz w:val="24"/>
              </w:rPr>
              <w:t xml:space="preserve"> </w:t>
            </w:r>
            <w:r>
              <w:rPr>
                <w:spacing w:val="-6"/>
                <w:sz w:val="24"/>
              </w:rPr>
              <w:t>For</w:t>
            </w:r>
            <w:r>
              <w:rPr>
                <w:spacing w:val="-3"/>
                <w:sz w:val="24"/>
              </w:rPr>
              <w:t xml:space="preserve"> </w:t>
            </w:r>
            <w:r>
              <w:rPr>
                <w:spacing w:val="-6"/>
                <w:sz w:val="24"/>
              </w:rPr>
              <w:t>Example</w:t>
            </w:r>
            <w:r>
              <w:rPr>
                <w:spacing w:val="-3"/>
                <w:sz w:val="24"/>
              </w:rPr>
              <w:t xml:space="preserve"> </w:t>
            </w:r>
            <w:r>
              <w:rPr>
                <w:spacing w:val="-6"/>
                <w:sz w:val="24"/>
              </w:rPr>
              <w:t>(“CHEST”)</w:t>
            </w:r>
          </w:p>
        </w:tc>
        <w:tc>
          <w:tcPr>
            <w:tcW w:w="260" w:type="dxa"/>
            <w:vMerge w:val="restart"/>
            <w:tcBorders>
              <w:bottom w:val="nil"/>
              <w:right w:val="nil"/>
            </w:tcBorders>
          </w:tcPr>
          <w:p w14:paraId="22033FBF" w14:textId="77777777" w:rsidR="00513C2C" w:rsidRDefault="00513C2C">
            <w:pPr>
              <w:pStyle w:val="TableParagraph"/>
              <w:ind w:left="0"/>
              <w:rPr>
                <w:rFonts w:ascii="Times New Roman"/>
              </w:rPr>
            </w:pPr>
          </w:p>
        </w:tc>
      </w:tr>
      <w:tr w:rsidR="00513C2C" w14:paraId="22033FC8" w14:textId="77777777">
        <w:trPr>
          <w:trHeight w:val="1035"/>
          <w:jc w:val="right"/>
        </w:trPr>
        <w:tc>
          <w:tcPr>
            <w:tcW w:w="2611" w:type="dxa"/>
          </w:tcPr>
          <w:p w14:paraId="22033FC1" w14:textId="77777777" w:rsidR="00513C2C" w:rsidRDefault="00CC11CD">
            <w:pPr>
              <w:pStyle w:val="TableParagraph"/>
              <w:spacing w:before="116"/>
              <w:ind w:left="115"/>
              <w:rPr>
                <w:sz w:val="24"/>
              </w:rPr>
            </w:pPr>
            <w:r>
              <w:rPr>
                <w:spacing w:val="-6"/>
                <w:sz w:val="24"/>
              </w:rPr>
              <w:t>Specific</w:t>
            </w:r>
            <w:r>
              <w:rPr>
                <w:spacing w:val="-3"/>
                <w:sz w:val="24"/>
              </w:rPr>
              <w:t xml:space="preserve"> </w:t>
            </w:r>
            <w:r>
              <w:rPr>
                <w:spacing w:val="-6"/>
                <w:sz w:val="24"/>
              </w:rPr>
              <w:t>Character</w:t>
            </w:r>
            <w:r>
              <w:rPr>
                <w:spacing w:val="1"/>
                <w:sz w:val="24"/>
              </w:rPr>
              <w:t xml:space="preserve"> </w:t>
            </w:r>
            <w:r>
              <w:rPr>
                <w:spacing w:val="-6"/>
                <w:sz w:val="24"/>
              </w:rPr>
              <w:t>Set</w:t>
            </w:r>
          </w:p>
        </w:tc>
        <w:tc>
          <w:tcPr>
            <w:tcW w:w="1440" w:type="dxa"/>
          </w:tcPr>
          <w:p w14:paraId="22033FC2" w14:textId="77777777" w:rsidR="00513C2C" w:rsidRDefault="00CC11CD">
            <w:pPr>
              <w:pStyle w:val="TableParagraph"/>
              <w:spacing w:before="116"/>
              <w:ind w:left="14" w:right="88"/>
              <w:jc w:val="center"/>
              <w:rPr>
                <w:sz w:val="24"/>
              </w:rPr>
            </w:pPr>
            <w:r>
              <w:rPr>
                <w:spacing w:val="-2"/>
                <w:sz w:val="24"/>
              </w:rPr>
              <w:t>(0008,0005)</w:t>
            </w:r>
          </w:p>
        </w:tc>
        <w:tc>
          <w:tcPr>
            <w:tcW w:w="810" w:type="dxa"/>
          </w:tcPr>
          <w:p w14:paraId="22033FC3" w14:textId="77777777" w:rsidR="00513C2C" w:rsidRDefault="00CC11CD">
            <w:pPr>
              <w:pStyle w:val="TableParagraph"/>
              <w:spacing w:before="116"/>
              <w:ind w:left="115"/>
              <w:rPr>
                <w:sz w:val="24"/>
              </w:rPr>
            </w:pPr>
            <w:r>
              <w:rPr>
                <w:spacing w:val="-10"/>
                <w:sz w:val="24"/>
              </w:rPr>
              <w:t>3</w:t>
            </w:r>
          </w:p>
        </w:tc>
        <w:tc>
          <w:tcPr>
            <w:tcW w:w="1350" w:type="dxa"/>
          </w:tcPr>
          <w:p w14:paraId="22033FC4" w14:textId="77777777" w:rsidR="00513C2C" w:rsidRDefault="00CC11CD">
            <w:pPr>
              <w:pStyle w:val="TableParagraph"/>
              <w:spacing w:before="111"/>
              <w:ind w:left="116"/>
              <w:rPr>
                <w:sz w:val="24"/>
              </w:rPr>
            </w:pPr>
            <w:r>
              <w:rPr>
                <w:spacing w:val="-5"/>
                <w:sz w:val="24"/>
              </w:rPr>
              <w:t>SOP</w:t>
            </w:r>
          </w:p>
          <w:p w14:paraId="22033FC5" w14:textId="77777777" w:rsidR="00513C2C" w:rsidRDefault="00CC11CD">
            <w:pPr>
              <w:pStyle w:val="TableParagraph"/>
              <w:spacing w:before="2"/>
              <w:ind w:left="116"/>
              <w:rPr>
                <w:sz w:val="24"/>
              </w:rPr>
            </w:pPr>
            <w:r>
              <w:rPr>
                <w:spacing w:val="-2"/>
                <w:sz w:val="24"/>
              </w:rPr>
              <w:t>Common</w:t>
            </w:r>
          </w:p>
        </w:tc>
        <w:tc>
          <w:tcPr>
            <w:tcW w:w="4412" w:type="dxa"/>
          </w:tcPr>
          <w:p w14:paraId="22033FC6" w14:textId="77777777" w:rsidR="00513C2C" w:rsidRDefault="00CC11CD">
            <w:pPr>
              <w:pStyle w:val="TableParagraph"/>
              <w:spacing w:before="111" w:line="242" w:lineRule="auto"/>
              <w:ind w:left="116" w:right="192"/>
              <w:rPr>
                <w:sz w:val="24"/>
              </w:rPr>
            </w:pPr>
            <w:r>
              <w:rPr>
                <w:spacing w:val="-6"/>
                <w:sz w:val="24"/>
              </w:rPr>
              <w:t xml:space="preserve">Specific Character Set. For Example (ISO_IR </w:t>
            </w:r>
            <w:r>
              <w:rPr>
                <w:spacing w:val="-4"/>
                <w:sz w:val="24"/>
              </w:rPr>
              <w:t>100)</w:t>
            </w:r>
          </w:p>
        </w:tc>
        <w:tc>
          <w:tcPr>
            <w:tcW w:w="260" w:type="dxa"/>
            <w:vMerge/>
            <w:tcBorders>
              <w:top w:val="nil"/>
              <w:bottom w:val="nil"/>
              <w:right w:val="nil"/>
            </w:tcBorders>
          </w:tcPr>
          <w:p w14:paraId="22033FC7" w14:textId="77777777" w:rsidR="00513C2C" w:rsidRDefault="00513C2C">
            <w:pPr>
              <w:rPr>
                <w:sz w:val="2"/>
                <w:szCs w:val="2"/>
              </w:rPr>
            </w:pPr>
          </w:p>
        </w:tc>
      </w:tr>
      <w:tr w:rsidR="00513C2C" w14:paraId="22033FCF" w14:textId="77777777">
        <w:trPr>
          <w:trHeight w:val="1035"/>
          <w:jc w:val="right"/>
        </w:trPr>
        <w:tc>
          <w:tcPr>
            <w:tcW w:w="2611" w:type="dxa"/>
          </w:tcPr>
          <w:p w14:paraId="22033FC9" w14:textId="77777777" w:rsidR="00513C2C" w:rsidRDefault="00CC11CD">
            <w:pPr>
              <w:pStyle w:val="TableParagraph"/>
              <w:spacing w:before="116"/>
              <w:ind w:left="115"/>
              <w:rPr>
                <w:sz w:val="24"/>
              </w:rPr>
            </w:pPr>
            <w:r>
              <w:rPr>
                <w:spacing w:val="-2"/>
                <w:sz w:val="24"/>
              </w:rPr>
              <w:t>Manufacturer</w:t>
            </w:r>
          </w:p>
        </w:tc>
        <w:tc>
          <w:tcPr>
            <w:tcW w:w="1440" w:type="dxa"/>
          </w:tcPr>
          <w:p w14:paraId="22033FCA" w14:textId="77777777" w:rsidR="00513C2C" w:rsidRDefault="00CC11CD">
            <w:pPr>
              <w:pStyle w:val="TableParagraph"/>
              <w:spacing w:before="116"/>
              <w:ind w:left="14" w:right="89"/>
              <w:jc w:val="center"/>
              <w:rPr>
                <w:sz w:val="24"/>
              </w:rPr>
            </w:pPr>
            <w:r>
              <w:rPr>
                <w:spacing w:val="-2"/>
                <w:sz w:val="24"/>
              </w:rPr>
              <w:t>(0008,0070)</w:t>
            </w:r>
          </w:p>
        </w:tc>
        <w:tc>
          <w:tcPr>
            <w:tcW w:w="810" w:type="dxa"/>
          </w:tcPr>
          <w:p w14:paraId="22033FCB" w14:textId="77777777" w:rsidR="00513C2C" w:rsidRDefault="00CC11CD">
            <w:pPr>
              <w:pStyle w:val="TableParagraph"/>
              <w:spacing w:before="116"/>
              <w:ind w:left="115"/>
              <w:rPr>
                <w:sz w:val="24"/>
              </w:rPr>
            </w:pPr>
            <w:r>
              <w:rPr>
                <w:spacing w:val="-10"/>
                <w:sz w:val="24"/>
              </w:rPr>
              <w:t>2</w:t>
            </w:r>
          </w:p>
        </w:tc>
        <w:tc>
          <w:tcPr>
            <w:tcW w:w="1350" w:type="dxa"/>
          </w:tcPr>
          <w:p w14:paraId="22033FCC" w14:textId="77777777" w:rsidR="00513C2C" w:rsidRDefault="00CC11CD">
            <w:pPr>
              <w:pStyle w:val="TableParagraph"/>
              <w:spacing w:before="116" w:line="242" w:lineRule="auto"/>
              <w:ind w:left="116" w:right="189"/>
              <w:rPr>
                <w:sz w:val="24"/>
              </w:rPr>
            </w:pPr>
            <w:r>
              <w:rPr>
                <w:spacing w:val="-2"/>
                <w:sz w:val="24"/>
              </w:rPr>
              <w:t xml:space="preserve">General </w:t>
            </w:r>
            <w:r>
              <w:rPr>
                <w:spacing w:val="-6"/>
                <w:sz w:val="24"/>
              </w:rPr>
              <w:t>Equipment</w:t>
            </w:r>
          </w:p>
        </w:tc>
        <w:tc>
          <w:tcPr>
            <w:tcW w:w="4412" w:type="dxa"/>
          </w:tcPr>
          <w:p w14:paraId="22033FCD" w14:textId="77777777" w:rsidR="00513C2C" w:rsidRDefault="00CC11CD">
            <w:pPr>
              <w:pStyle w:val="TableParagraph"/>
              <w:spacing w:before="116" w:line="242" w:lineRule="auto"/>
              <w:ind w:left="116" w:right="192"/>
              <w:rPr>
                <w:sz w:val="24"/>
              </w:rPr>
            </w:pPr>
            <w:r>
              <w:rPr>
                <w:spacing w:val="-6"/>
                <w:sz w:val="24"/>
              </w:rPr>
              <w:t>Manufacturer. For Example (“GE</w:t>
            </w:r>
            <w:r>
              <w:rPr>
                <w:spacing w:val="-7"/>
                <w:sz w:val="24"/>
              </w:rPr>
              <w:t xml:space="preserve"> </w:t>
            </w:r>
            <w:r>
              <w:rPr>
                <w:spacing w:val="-6"/>
                <w:sz w:val="24"/>
              </w:rPr>
              <w:t xml:space="preserve">MEDICAL </w:t>
            </w:r>
            <w:r>
              <w:rPr>
                <w:spacing w:val="-2"/>
                <w:sz w:val="24"/>
              </w:rPr>
              <w:t>SYSTEM”).</w:t>
            </w:r>
          </w:p>
        </w:tc>
        <w:tc>
          <w:tcPr>
            <w:tcW w:w="260" w:type="dxa"/>
            <w:vMerge/>
            <w:tcBorders>
              <w:top w:val="nil"/>
              <w:bottom w:val="nil"/>
              <w:right w:val="nil"/>
            </w:tcBorders>
          </w:tcPr>
          <w:p w14:paraId="22033FCE" w14:textId="77777777" w:rsidR="00513C2C" w:rsidRDefault="00513C2C">
            <w:pPr>
              <w:rPr>
                <w:sz w:val="2"/>
                <w:szCs w:val="2"/>
              </w:rPr>
            </w:pPr>
          </w:p>
        </w:tc>
      </w:tr>
    </w:tbl>
    <w:p w14:paraId="22033FD0" w14:textId="77777777" w:rsidR="00513C2C" w:rsidRDefault="00513C2C">
      <w:pPr>
        <w:rPr>
          <w:sz w:val="2"/>
          <w:szCs w:val="2"/>
        </w:rPr>
        <w:sectPr w:rsidR="00513C2C">
          <w:pgSz w:w="11900" w:h="16840"/>
          <w:pgMar w:top="2480" w:right="0" w:bottom="1680" w:left="566" w:header="420" w:footer="1486" w:gutter="0"/>
          <w:cols w:space="720"/>
        </w:sectPr>
      </w:pPr>
    </w:p>
    <w:p w14:paraId="22033FD1"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3FD7" w14:textId="77777777">
        <w:trPr>
          <w:trHeight w:val="1040"/>
        </w:trPr>
        <w:tc>
          <w:tcPr>
            <w:tcW w:w="2611" w:type="dxa"/>
            <w:shd w:val="clear" w:color="auto" w:fill="BEBEBE"/>
          </w:tcPr>
          <w:p w14:paraId="22033FD2"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3FD3"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3FD4"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3FD5"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3FD6" w14:textId="77777777" w:rsidR="00513C2C" w:rsidRDefault="00CC11CD">
            <w:pPr>
              <w:pStyle w:val="TableParagraph"/>
              <w:spacing w:before="116"/>
              <w:ind w:left="23"/>
              <w:jc w:val="center"/>
              <w:rPr>
                <w:b/>
                <w:sz w:val="24"/>
              </w:rPr>
            </w:pPr>
            <w:r>
              <w:rPr>
                <w:b/>
                <w:spacing w:val="-2"/>
                <w:sz w:val="24"/>
              </w:rPr>
              <w:t>Details</w:t>
            </w:r>
          </w:p>
        </w:tc>
      </w:tr>
      <w:tr w:rsidR="00513C2C" w14:paraId="22033FDE" w14:textId="77777777">
        <w:trPr>
          <w:trHeight w:val="1545"/>
        </w:trPr>
        <w:tc>
          <w:tcPr>
            <w:tcW w:w="2611" w:type="dxa"/>
          </w:tcPr>
          <w:p w14:paraId="22033FD8" w14:textId="77777777" w:rsidR="00513C2C" w:rsidRDefault="00CC11CD">
            <w:pPr>
              <w:pStyle w:val="TableParagraph"/>
              <w:spacing w:before="111" w:line="242" w:lineRule="auto"/>
              <w:ind w:left="115"/>
              <w:rPr>
                <w:sz w:val="24"/>
              </w:rPr>
            </w:pPr>
            <w:r>
              <w:rPr>
                <w:spacing w:val="-6"/>
                <w:sz w:val="24"/>
              </w:rPr>
              <w:t>Manufacturer's</w:t>
            </w:r>
            <w:r>
              <w:rPr>
                <w:spacing w:val="-9"/>
                <w:sz w:val="24"/>
              </w:rPr>
              <w:t xml:space="preserve"> </w:t>
            </w:r>
            <w:r>
              <w:rPr>
                <w:spacing w:val="-6"/>
                <w:sz w:val="24"/>
              </w:rPr>
              <w:t xml:space="preserve">Model </w:t>
            </w:r>
            <w:r>
              <w:rPr>
                <w:spacing w:val="-4"/>
                <w:sz w:val="24"/>
              </w:rPr>
              <w:t>Name</w:t>
            </w:r>
          </w:p>
        </w:tc>
        <w:tc>
          <w:tcPr>
            <w:tcW w:w="1440" w:type="dxa"/>
          </w:tcPr>
          <w:p w14:paraId="22033FD9" w14:textId="77777777" w:rsidR="00513C2C" w:rsidRDefault="00CC11CD">
            <w:pPr>
              <w:pStyle w:val="TableParagraph"/>
              <w:spacing w:before="116"/>
              <w:ind w:left="14" w:right="89"/>
              <w:jc w:val="center"/>
              <w:rPr>
                <w:sz w:val="24"/>
              </w:rPr>
            </w:pPr>
            <w:r>
              <w:rPr>
                <w:spacing w:val="-2"/>
                <w:sz w:val="24"/>
              </w:rPr>
              <w:t>(0008,1090)</w:t>
            </w:r>
          </w:p>
        </w:tc>
        <w:tc>
          <w:tcPr>
            <w:tcW w:w="810" w:type="dxa"/>
          </w:tcPr>
          <w:p w14:paraId="22033FDA" w14:textId="77777777" w:rsidR="00513C2C" w:rsidRDefault="00CC11CD">
            <w:pPr>
              <w:pStyle w:val="TableParagraph"/>
              <w:spacing w:before="116"/>
              <w:ind w:left="115"/>
              <w:rPr>
                <w:sz w:val="24"/>
              </w:rPr>
            </w:pPr>
            <w:r>
              <w:rPr>
                <w:spacing w:val="-10"/>
                <w:sz w:val="24"/>
              </w:rPr>
              <w:t>3</w:t>
            </w:r>
          </w:p>
        </w:tc>
        <w:tc>
          <w:tcPr>
            <w:tcW w:w="1350" w:type="dxa"/>
          </w:tcPr>
          <w:p w14:paraId="22033FDB" w14:textId="77777777" w:rsidR="00513C2C" w:rsidRDefault="00CC11CD">
            <w:pPr>
              <w:pStyle w:val="TableParagraph"/>
              <w:spacing w:before="111" w:line="242" w:lineRule="auto"/>
              <w:ind w:left="116" w:right="189"/>
              <w:rPr>
                <w:sz w:val="24"/>
              </w:rPr>
            </w:pPr>
            <w:r>
              <w:rPr>
                <w:spacing w:val="-2"/>
                <w:sz w:val="24"/>
              </w:rPr>
              <w:t xml:space="preserve">General </w:t>
            </w:r>
            <w:r>
              <w:rPr>
                <w:spacing w:val="-6"/>
                <w:sz w:val="24"/>
              </w:rPr>
              <w:t>Equipment</w:t>
            </w:r>
          </w:p>
        </w:tc>
        <w:tc>
          <w:tcPr>
            <w:tcW w:w="4412" w:type="dxa"/>
          </w:tcPr>
          <w:p w14:paraId="22033FDC" w14:textId="77777777" w:rsidR="00513C2C" w:rsidRDefault="00CC11CD">
            <w:pPr>
              <w:pStyle w:val="TableParagraph"/>
              <w:spacing w:before="111"/>
              <w:ind w:left="116"/>
              <w:rPr>
                <w:sz w:val="24"/>
              </w:rPr>
            </w:pPr>
            <w:r>
              <w:rPr>
                <w:spacing w:val="-6"/>
                <w:sz w:val="24"/>
              </w:rPr>
              <w:t>Manufacturer's</w:t>
            </w:r>
            <w:r>
              <w:rPr>
                <w:spacing w:val="-4"/>
                <w:sz w:val="24"/>
              </w:rPr>
              <w:t xml:space="preserve"> </w:t>
            </w:r>
            <w:r>
              <w:rPr>
                <w:spacing w:val="-6"/>
                <w:sz w:val="24"/>
              </w:rPr>
              <w:t>Model</w:t>
            </w:r>
            <w:r>
              <w:rPr>
                <w:spacing w:val="-2"/>
                <w:sz w:val="24"/>
              </w:rPr>
              <w:t xml:space="preserve"> </w:t>
            </w:r>
            <w:r>
              <w:rPr>
                <w:spacing w:val="-6"/>
                <w:sz w:val="24"/>
              </w:rPr>
              <w:t>Name.</w:t>
            </w:r>
            <w:r>
              <w:rPr>
                <w:spacing w:val="-3"/>
                <w:sz w:val="24"/>
              </w:rPr>
              <w:t xml:space="preserve"> </w:t>
            </w:r>
            <w:r>
              <w:rPr>
                <w:spacing w:val="-6"/>
                <w:sz w:val="24"/>
              </w:rPr>
              <w:t>For</w:t>
            </w:r>
            <w:r>
              <w:rPr>
                <w:spacing w:val="-1"/>
                <w:sz w:val="24"/>
              </w:rPr>
              <w:t xml:space="preserve"> </w:t>
            </w:r>
            <w:r>
              <w:rPr>
                <w:spacing w:val="-6"/>
                <w:sz w:val="24"/>
              </w:rPr>
              <w:t>Example</w:t>
            </w:r>
          </w:p>
          <w:p w14:paraId="22033FDD" w14:textId="77777777" w:rsidR="00513C2C" w:rsidRDefault="00CC11CD">
            <w:pPr>
              <w:pStyle w:val="TableParagraph"/>
              <w:spacing w:before="2"/>
              <w:ind w:left="116"/>
              <w:rPr>
                <w:sz w:val="24"/>
              </w:rPr>
            </w:pPr>
            <w:r>
              <w:rPr>
                <w:spacing w:val="-6"/>
                <w:sz w:val="24"/>
              </w:rPr>
              <w:t>“Optima</w:t>
            </w:r>
            <w:r>
              <w:rPr>
                <w:spacing w:val="-4"/>
                <w:sz w:val="24"/>
              </w:rPr>
              <w:t xml:space="preserve"> </w:t>
            </w:r>
            <w:r>
              <w:rPr>
                <w:spacing w:val="-2"/>
                <w:sz w:val="24"/>
              </w:rPr>
              <w:t>MR450w”.</w:t>
            </w:r>
          </w:p>
        </w:tc>
      </w:tr>
      <w:tr w:rsidR="00513C2C" w14:paraId="22033FE4" w14:textId="77777777">
        <w:trPr>
          <w:trHeight w:val="1040"/>
        </w:trPr>
        <w:tc>
          <w:tcPr>
            <w:tcW w:w="2611" w:type="dxa"/>
          </w:tcPr>
          <w:p w14:paraId="22033FDF" w14:textId="77777777" w:rsidR="00513C2C" w:rsidRDefault="00CC11CD">
            <w:pPr>
              <w:pStyle w:val="TableParagraph"/>
              <w:spacing w:before="116"/>
              <w:ind w:left="115"/>
              <w:rPr>
                <w:sz w:val="24"/>
              </w:rPr>
            </w:pPr>
            <w:r>
              <w:rPr>
                <w:spacing w:val="-6"/>
                <w:sz w:val="24"/>
              </w:rPr>
              <w:t>Software</w:t>
            </w:r>
            <w:r>
              <w:rPr>
                <w:spacing w:val="-1"/>
                <w:sz w:val="24"/>
              </w:rPr>
              <w:t xml:space="preserve"> </w:t>
            </w:r>
            <w:r>
              <w:rPr>
                <w:spacing w:val="-2"/>
                <w:sz w:val="24"/>
              </w:rPr>
              <w:t>Versions</w:t>
            </w:r>
          </w:p>
        </w:tc>
        <w:tc>
          <w:tcPr>
            <w:tcW w:w="1440" w:type="dxa"/>
          </w:tcPr>
          <w:p w14:paraId="22033FE0" w14:textId="77777777" w:rsidR="00513C2C" w:rsidRDefault="00CC11CD">
            <w:pPr>
              <w:pStyle w:val="TableParagraph"/>
              <w:spacing w:before="116"/>
              <w:ind w:left="14" w:right="89"/>
              <w:jc w:val="center"/>
              <w:rPr>
                <w:sz w:val="24"/>
              </w:rPr>
            </w:pPr>
            <w:r>
              <w:rPr>
                <w:spacing w:val="-2"/>
                <w:sz w:val="24"/>
              </w:rPr>
              <w:t>(0018,1020)</w:t>
            </w:r>
          </w:p>
        </w:tc>
        <w:tc>
          <w:tcPr>
            <w:tcW w:w="810" w:type="dxa"/>
          </w:tcPr>
          <w:p w14:paraId="22033FE1" w14:textId="77777777" w:rsidR="00513C2C" w:rsidRDefault="00CC11CD">
            <w:pPr>
              <w:pStyle w:val="TableParagraph"/>
              <w:spacing w:before="116"/>
              <w:ind w:left="115"/>
              <w:rPr>
                <w:sz w:val="24"/>
              </w:rPr>
            </w:pPr>
            <w:r>
              <w:rPr>
                <w:spacing w:val="-10"/>
                <w:sz w:val="24"/>
              </w:rPr>
              <w:t>3</w:t>
            </w:r>
          </w:p>
        </w:tc>
        <w:tc>
          <w:tcPr>
            <w:tcW w:w="1350" w:type="dxa"/>
          </w:tcPr>
          <w:p w14:paraId="22033FE2" w14:textId="77777777" w:rsidR="00513C2C" w:rsidRDefault="00CC11CD">
            <w:pPr>
              <w:pStyle w:val="TableParagraph"/>
              <w:spacing w:before="116" w:line="242" w:lineRule="auto"/>
              <w:ind w:left="116" w:right="189"/>
              <w:rPr>
                <w:sz w:val="24"/>
              </w:rPr>
            </w:pPr>
            <w:r>
              <w:rPr>
                <w:spacing w:val="-2"/>
                <w:sz w:val="24"/>
              </w:rPr>
              <w:t xml:space="preserve">General </w:t>
            </w:r>
            <w:r>
              <w:rPr>
                <w:spacing w:val="-6"/>
                <w:sz w:val="24"/>
              </w:rPr>
              <w:t>Equipment</w:t>
            </w:r>
          </w:p>
        </w:tc>
        <w:tc>
          <w:tcPr>
            <w:tcW w:w="4412" w:type="dxa"/>
          </w:tcPr>
          <w:p w14:paraId="22033FE3" w14:textId="77777777" w:rsidR="00513C2C" w:rsidRDefault="00CC11CD">
            <w:pPr>
              <w:pStyle w:val="TableParagraph"/>
              <w:spacing w:before="116" w:line="242" w:lineRule="auto"/>
              <w:ind w:left="116"/>
              <w:rPr>
                <w:sz w:val="24"/>
              </w:rPr>
            </w:pPr>
            <w:r>
              <w:rPr>
                <w:spacing w:val="-6"/>
                <w:sz w:val="24"/>
              </w:rPr>
              <w:t xml:space="preserve">Software Versions. For Example (“23\LX\MR </w:t>
            </w:r>
            <w:r>
              <w:rPr>
                <w:sz w:val="24"/>
              </w:rPr>
              <w:t>Software</w:t>
            </w:r>
            <w:r>
              <w:rPr>
                <w:spacing w:val="-14"/>
                <w:sz w:val="24"/>
              </w:rPr>
              <w:t xml:space="preserve"> </w:t>
            </w:r>
            <w:r>
              <w:rPr>
                <w:sz w:val="24"/>
              </w:rPr>
              <w:t>release:DV22.0_V02_1122.a).</w:t>
            </w:r>
          </w:p>
        </w:tc>
      </w:tr>
      <w:tr w:rsidR="00513C2C" w14:paraId="22033FEA" w14:textId="77777777">
        <w:trPr>
          <w:trHeight w:val="1325"/>
        </w:trPr>
        <w:tc>
          <w:tcPr>
            <w:tcW w:w="2611" w:type="dxa"/>
          </w:tcPr>
          <w:p w14:paraId="22033FE5" w14:textId="77777777" w:rsidR="00513C2C" w:rsidRDefault="00CC11CD">
            <w:pPr>
              <w:pStyle w:val="TableParagraph"/>
              <w:spacing w:before="117"/>
              <w:ind w:left="115"/>
              <w:rPr>
                <w:sz w:val="24"/>
              </w:rPr>
            </w:pPr>
            <w:r>
              <w:rPr>
                <w:spacing w:val="-5"/>
                <w:sz w:val="24"/>
              </w:rPr>
              <w:t>Image</w:t>
            </w:r>
            <w:r>
              <w:rPr>
                <w:spacing w:val="-7"/>
                <w:sz w:val="24"/>
              </w:rPr>
              <w:t xml:space="preserve"> </w:t>
            </w:r>
            <w:r>
              <w:rPr>
                <w:spacing w:val="-4"/>
                <w:sz w:val="24"/>
              </w:rPr>
              <w:t>Type</w:t>
            </w:r>
          </w:p>
        </w:tc>
        <w:tc>
          <w:tcPr>
            <w:tcW w:w="1440" w:type="dxa"/>
          </w:tcPr>
          <w:p w14:paraId="22033FE6" w14:textId="77777777" w:rsidR="00513C2C" w:rsidRDefault="00CC11CD">
            <w:pPr>
              <w:pStyle w:val="TableParagraph"/>
              <w:spacing w:before="117"/>
              <w:ind w:left="14" w:right="89"/>
              <w:jc w:val="center"/>
              <w:rPr>
                <w:sz w:val="24"/>
              </w:rPr>
            </w:pPr>
            <w:r>
              <w:rPr>
                <w:spacing w:val="-2"/>
                <w:sz w:val="24"/>
              </w:rPr>
              <w:t>(0008,0008)</w:t>
            </w:r>
          </w:p>
        </w:tc>
        <w:tc>
          <w:tcPr>
            <w:tcW w:w="810" w:type="dxa"/>
          </w:tcPr>
          <w:p w14:paraId="22033FE7" w14:textId="77777777" w:rsidR="00513C2C" w:rsidRDefault="00CC11CD">
            <w:pPr>
              <w:pStyle w:val="TableParagraph"/>
              <w:spacing w:before="117"/>
              <w:ind w:left="115"/>
              <w:rPr>
                <w:sz w:val="24"/>
              </w:rPr>
            </w:pPr>
            <w:r>
              <w:rPr>
                <w:spacing w:val="-10"/>
                <w:sz w:val="24"/>
              </w:rPr>
              <w:t>3</w:t>
            </w:r>
          </w:p>
        </w:tc>
        <w:tc>
          <w:tcPr>
            <w:tcW w:w="1350" w:type="dxa"/>
          </w:tcPr>
          <w:p w14:paraId="22033FE8" w14:textId="77777777" w:rsidR="00513C2C" w:rsidRDefault="00CC11CD">
            <w:pPr>
              <w:pStyle w:val="TableParagraph"/>
              <w:spacing w:before="112" w:line="242" w:lineRule="auto"/>
              <w:ind w:left="116" w:right="240"/>
              <w:rPr>
                <w:sz w:val="24"/>
              </w:rPr>
            </w:pPr>
            <w:r>
              <w:rPr>
                <w:spacing w:val="-2"/>
                <w:sz w:val="24"/>
              </w:rPr>
              <w:t xml:space="preserve">General </w:t>
            </w:r>
            <w:r>
              <w:rPr>
                <w:spacing w:val="-6"/>
                <w:sz w:val="24"/>
              </w:rPr>
              <w:t>Image</w:t>
            </w:r>
            <w:r>
              <w:rPr>
                <w:spacing w:val="-9"/>
                <w:sz w:val="24"/>
              </w:rPr>
              <w:t xml:space="preserve"> </w:t>
            </w:r>
            <w:r>
              <w:rPr>
                <w:spacing w:val="-6"/>
                <w:sz w:val="24"/>
              </w:rPr>
              <w:t xml:space="preserve">and </w:t>
            </w:r>
            <w:r>
              <w:rPr>
                <w:sz w:val="24"/>
              </w:rPr>
              <w:t>US</w:t>
            </w:r>
            <w:r>
              <w:rPr>
                <w:spacing w:val="-6"/>
                <w:sz w:val="24"/>
              </w:rPr>
              <w:t xml:space="preserve"> </w:t>
            </w:r>
            <w:r>
              <w:rPr>
                <w:sz w:val="24"/>
              </w:rPr>
              <w:t>Image</w:t>
            </w:r>
          </w:p>
        </w:tc>
        <w:tc>
          <w:tcPr>
            <w:tcW w:w="4412" w:type="dxa"/>
          </w:tcPr>
          <w:p w14:paraId="22033FE9" w14:textId="77777777" w:rsidR="00513C2C" w:rsidRDefault="00CC11CD">
            <w:pPr>
              <w:pStyle w:val="TableParagraph"/>
              <w:spacing w:before="112" w:line="242" w:lineRule="auto"/>
              <w:ind w:left="116" w:right="192"/>
              <w:rPr>
                <w:sz w:val="24"/>
              </w:rPr>
            </w:pPr>
            <w:r>
              <w:rPr>
                <w:spacing w:val="-6"/>
                <w:sz w:val="24"/>
              </w:rPr>
              <w:t>Image</w:t>
            </w:r>
            <w:r>
              <w:rPr>
                <w:spacing w:val="-9"/>
                <w:sz w:val="24"/>
              </w:rPr>
              <w:t xml:space="preserve"> </w:t>
            </w:r>
            <w:r>
              <w:rPr>
                <w:spacing w:val="-6"/>
                <w:sz w:val="24"/>
              </w:rPr>
              <w:t>Type.</w:t>
            </w:r>
            <w:r>
              <w:rPr>
                <w:spacing w:val="-10"/>
                <w:sz w:val="24"/>
              </w:rPr>
              <w:t xml:space="preserve"> </w:t>
            </w:r>
            <w:r>
              <w:rPr>
                <w:spacing w:val="-6"/>
                <w:sz w:val="24"/>
              </w:rPr>
              <w:t>For</w:t>
            </w:r>
            <w:r>
              <w:rPr>
                <w:spacing w:val="-9"/>
                <w:sz w:val="24"/>
              </w:rPr>
              <w:t xml:space="preserve"> </w:t>
            </w:r>
            <w:r>
              <w:rPr>
                <w:spacing w:val="-6"/>
                <w:sz w:val="24"/>
              </w:rPr>
              <w:t xml:space="preserve">Example </w:t>
            </w:r>
            <w:r>
              <w:rPr>
                <w:spacing w:val="-2"/>
                <w:sz w:val="24"/>
              </w:rPr>
              <w:t>[DERIVED\PRIMARY].</w:t>
            </w:r>
          </w:p>
        </w:tc>
      </w:tr>
      <w:tr w:rsidR="00513C2C" w14:paraId="22033FF0" w14:textId="77777777">
        <w:trPr>
          <w:trHeight w:val="1040"/>
        </w:trPr>
        <w:tc>
          <w:tcPr>
            <w:tcW w:w="2611" w:type="dxa"/>
          </w:tcPr>
          <w:p w14:paraId="22033FEB" w14:textId="77777777" w:rsidR="00513C2C" w:rsidRDefault="00CC11CD">
            <w:pPr>
              <w:pStyle w:val="TableParagraph"/>
              <w:spacing w:before="117"/>
              <w:ind w:left="115"/>
              <w:rPr>
                <w:sz w:val="24"/>
              </w:rPr>
            </w:pPr>
            <w:r>
              <w:rPr>
                <w:spacing w:val="-7"/>
                <w:sz w:val="24"/>
              </w:rPr>
              <w:t>Acquisition</w:t>
            </w:r>
            <w:r>
              <w:rPr>
                <w:spacing w:val="6"/>
                <w:sz w:val="24"/>
              </w:rPr>
              <w:t xml:space="preserve"> </w:t>
            </w:r>
            <w:r>
              <w:rPr>
                <w:spacing w:val="-2"/>
                <w:sz w:val="24"/>
              </w:rPr>
              <w:t>Number</w:t>
            </w:r>
          </w:p>
        </w:tc>
        <w:tc>
          <w:tcPr>
            <w:tcW w:w="1440" w:type="dxa"/>
          </w:tcPr>
          <w:p w14:paraId="22033FEC" w14:textId="77777777" w:rsidR="00513C2C" w:rsidRDefault="00CC11CD">
            <w:pPr>
              <w:pStyle w:val="TableParagraph"/>
              <w:spacing w:before="117"/>
              <w:ind w:left="14" w:right="89"/>
              <w:jc w:val="center"/>
              <w:rPr>
                <w:sz w:val="24"/>
              </w:rPr>
            </w:pPr>
            <w:r>
              <w:rPr>
                <w:spacing w:val="-2"/>
                <w:sz w:val="24"/>
              </w:rPr>
              <w:t>(0020,0012)</w:t>
            </w:r>
          </w:p>
        </w:tc>
        <w:tc>
          <w:tcPr>
            <w:tcW w:w="810" w:type="dxa"/>
          </w:tcPr>
          <w:p w14:paraId="22033FED" w14:textId="77777777" w:rsidR="00513C2C" w:rsidRDefault="00CC11CD">
            <w:pPr>
              <w:pStyle w:val="TableParagraph"/>
              <w:spacing w:before="117"/>
              <w:ind w:left="115"/>
              <w:rPr>
                <w:sz w:val="24"/>
              </w:rPr>
            </w:pPr>
            <w:r>
              <w:rPr>
                <w:spacing w:val="-10"/>
                <w:sz w:val="24"/>
              </w:rPr>
              <w:t>3</w:t>
            </w:r>
          </w:p>
        </w:tc>
        <w:tc>
          <w:tcPr>
            <w:tcW w:w="1350" w:type="dxa"/>
          </w:tcPr>
          <w:p w14:paraId="22033FEE" w14:textId="77777777" w:rsidR="00513C2C" w:rsidRDefault="00CC11CD">
            <w:pPr>
              <w:pStyle w:val="TableParagraph"/>
              <w:spacing w:before="117" w:line="242" w:lineRule="auto"/>
              <w:ind w:left="116" w:right="475"/>
              <w:rPr>
                <w:sz w:val="24"/>
              </w:rPr>
            </w:pPr>
            <w:r>
              <w:rPr>
                <w:spacing w:val="-6"/>
                <w:sz w:val="24"/>
              </w:rPr>
              <w:t xml:space="preserve">General </w:t>
            </w:r>
            <w:r>
              <w:rPr>
                <w:spacing w:val="-2"/>
                <w:sz w:val="24"/>
              </w:rPr>
              <w:t>Image</w:t>
            </w:r>
          </w:p>
        </w:tc>
        <w:tc>
          <w:tcPr>
            <w:tcW w:w="4412" w:type="dxa"/>
          </w:tcPr>
          <w:p w14:paraId="22033FEF" w14:textId="77777777" w:rsidR="00513C2C" w:rsidRDefault="00CC11CD">
            <w:pPr>
              <w:pStyle w:val="TableParagraph"/>
              <w:spacing w:before="117"/>
              <w:ind w:left="116"/>
              <w:rPr>
                <w:sz w:val="24"/>
              </w:rPr>
            </w:pPr>
            <w:r>
              <w:rPr>
                <w:spacing w:val="-7"/>
                <w:sz w:val="24"/>
              </w:rPr>
              <w:t>Acquisition</w:t>
            </w:r>
            <w:r>
              <w:rPr>
                <w:spacing w:val="6"/>
                <w:sz w:val="24"/>
              </w:rPr>
              <w:t xml:space="preserve"> </w:t>
            </w:r>
            <w:r>
              <w:rPr>
                <w:spacing w:val="-2"/>
                <w:sz w:val="24"/>
              </w:rPr>
              <w:t>Number.</w:t>
            </w:r>
          </w:p>
        </w:tc>
      </w:tr>
      <w:tr w:rsidR="00513C2C" w14:paraId="22033FF6" w14:textId="77777777">
        <w:trPr>
          <w:trHeight w:val="2065"/>
        </w:trPr>
        <w:tc>
          <w:tcPr>
            <w:tcW w:w="2611" w:type="dxa"/>
          </w:tcPr>
          <w:p w14:paraId="22033FF1" w14:textId="77777777" w:rsidR="00513C2C" w:rsidRDefault="00CC11CD">
            <w:pPr>
              <w:pStyle w:val="TableParagraph"/>
              <w:spacing w:before="111" w:line="242" w:lineRule="auto"/>
              <w:ind w:left="115" w:right="175"/>
              <w:rPr>
                <w:sz w:val="24"/>
              </w:rPr>
            </w:pPr>
            <w:r>
              <w:rPr>
                <w:spacing w:val="-6"/>
                <w:sz w:val="24"/>
              </w:rPr>
              <w:t>Time</w:t>
            </w:r>
            <w:r>
              <w:rPr>
                <w:spacing w:val="-9"/>
                <w:sz w:val="24"/>
              </w:rPr>
              <w:t xml:space="preserve"> </w:t>
            </w:r>
            <w:r>
              <w:rPr>
                <w:spacing w:val="-6"/>
                <w:sz w:val="24"/>
              </w:rPr>
              <w:t>zone</w:t>
            </w:r>
            <w:r>
              <w:rPr>
                <w:spacing w:val="-9"/>
                <w:sz w:val="24"/>
              </w:rPr>
              <w:t xml:space="preserve"> </w:t>
            </w:r>
            <w:r>
              <w:rPr>
                <w:spacing w:val="-6"/>
                <w:sz w:val="24"/>
              </w:rPr>
              <w:t>Offset</w:t>
            </w:r>
            <w:r>
              <w:rPr>
                <w:spacing w:val="-10"/>
                <w:sz w:val="24"/>
              </w:rPr>
              <w:t xml:space="preserve"> </w:t>
            </w:r>
            <w:r>
              <w:rPr>
                <w:spacing w:val="-6"/>
                <w:sz w:val="24"/>
              </w:rPr>
              <w:t xml:space="preserve">From </w:t>
            </w:r>
            <w:r>
              <w:rPr>
                <w:spacing w:val="-4"/>
                <w:sz w:val="24"/>
              </w:rPr>
              <w:t>UTC</w:t>
            </w:r>
          </w:p>
        </w:tc>
        <w:tc>
          <w:tcPr>
            <w:tcW w:w="1440" w:type="dxa"/>
          </w:tcPr>
          <w:p w14:paraId="22033FF2" w14:textId="77777777" w:rsidR="00513C2C" w:rsidRDefault="00CC11CD">
            <w:pPr>
              <w:pStyle w:val="TableParagraph"/>
              <w:spacing w:before="116"/>
              <w:ind w:left="14" w:right="89"/>
              <w:jc w:val="center"/>
              <w:rPr>
                <w:sz w:val="24"/>
              </w:rPr>
            </w:pPr>
            <w:r>
              <w:rPr>
                <w:spacing w:val="-2"/>
                <w:sz w:val="24"/>
              </w:rPr>
              <w:t>(0008,0201)</w:t>
            </w:r>
          </w:p>
        </w:tc>
        <w:tc>
          <w:tcPr>
            <w:tcW w:w="810" w:type="dxa"/>
          </w:tcPr>
          <w:p w14:paraId="22033FF3" w14:textId="77777777" w:rsidR="00513C2C" w:rsidRDefault="00CC11CD">
            <w:pPr>
              <w:pStyle w:val="TableParagraph"/>
              <w:spacing w:before="116"/>
              <w:ind w:left="115"/>
              <w:rPr>
                <w:sz w:val="24"/>
              </w:rPr>
            </w:pPr>
            <w:r>
              <w:rPr>
                <w:spacing w:val="-10"/>
                <w:sz w:val="24"/>
              </w:rPr>
              <w:t>3</w:t>
            </w:r>
          </w:p>
        </w:tc>
        <w:tc>
          <w:tcPr>
            <w:tcW w:w="1350" w:type="dxa"/>
          </w:tcPr>
          <w:p w14:paraId="22033FF4" w14:textId="77777777" w:rsidR="00513C2C" w:rsidRDefault="00CC11CD">
            <w:pPr>
              <w:pStyle w:val="TableParagraph"/>
              <w:spacing w:before="111" w:line="242" w:lineRule="auto"/>
              <w:ind w:left="116" w:right="475"/>
              <w:rPr>
                <w:sz w:val="24"/>
              </w:rPr>
            </w:pPr>
            <w:r>
              <w:rPr>
                <w:spacing w:val="-6"/>
                <w:sz w:val="24"/>
              </w:rPr>
              <w:t xml:space="preserve">General </w:t>
            </w:r>
            <w:r>
              <w:rPr>
                <w:spacing w:val="-2"/>
                <w:sz w:val="24"/>
              </w:rPr>
              <w:t>Image</w:t>
            </w:r>
          </w:p>
        </w:tc>
        <w:tc>
          <w:tcPr>
            <w:tcW w:w="4412" w:type="dxa"/>
          </w:tcPr>
          <w:p w14:paraId="22033FF5" w14:textId="77777777" w:rsidR="00513C2C" w:rsidRDefault="00CC11CD">
            <w:pPr>
              <w:pStyle w:val="TableParagraph"/>
              <w:spacing w:before="151"/>
              <w:ind w:left="116" w:right="192"/>
              <w:rPr>
                <w:sz w:val="24"/>
              </w:rPr>
            </w:pPr>
            <w:r>
              <w:rPr>
                <w:sz w:val="24"/>
              </w:rPr>
              <w:t>Contains the offset from UTC to the time zone</w:t>
            </w:r>
            <w:r>
              <w:rPr>
                <w:spacing w:val="-5"/>
                <w:sz w:val="24"/>
              </w:rPr>
              <w:t xml:space="preserve"> </w:t>
            </w:r>
            <w:r>
              <w:rPr>
                <w:sz w:val="24"/>
              </w:rPr>
              <w:t>for</w:t>
            </w:r>
            <w:r>
              <w:rPr>
                <w:spacing w:val="-5"/>
                <w:sz w:val="24"/>
              </w:rPr>
              <w:t xml:space="preserve"> </w:t>
            </w:r>
            <w:r>
              <w:rPr>
                <w:sz w:val="24"/>
              </w:rPr>
              <w:t>all</w:t>
            </w:r>
            <w:r>
              <w:rPr>
                <w:spacing w:val="-6"/>
                <w:sz w:val="24"/>
              </w:rPr>
              <w:t xml:space="preserve"> </w:t>
            </w:r>
            <w:r>
              <w:rPr>
                <w:sz w:val="24"/>
              </w:rPr>
              <w:t>DA</w:t>
            </w:r>
            <w:r>
              <w:rPr>
                <w:spacing w:val="-5"/>
                <w:sz w:val="24"/>
              </w:rPr>
              <w:t xml:space="preserve"> </w:t>
            </w:r>
            <w:r>
              <w:rPr>
                <w:sz w:val="24"/>
              </w:rPr>
              <w:t>and</w:t>
            </w:r>
            <w:r>
              <w:rPr>
                <w:spacing w:val="-7"/>
                <w:sz w:val="24"/>
              </w:rPr>
              <w:t xml:space="preserve"> </w:t>
            </w:r>
            <w:r>
              <w:rPr>
                <w:sz w:val="24"/>
              </w:rPr>
              <w:t>TM</w:t>
            </w:r>
            <w:r>
              <w:rPr>
                <w:spacing w:val="-7"/>
                <w:sz w:val="24"/>
              </w:rPr>
              <w:t xml:space="preserve"> </w:t>
            </w:r>
            <w:r>
              <w:rPr>
                <w:sz w:val="24"/>
              </w:rPr>
              <w:t>Attributes</w:t>
            </w:r>
            <w:r>
              <w:rPr>
                <w:spacing w:val="-5"/>
                <w:sz w:val="24"/>
              </w:rPr>
              <w:t xml:space="preserve"> </w:t>
            </w:r>
            <w:r>
              <w:rPr>
                <w:sz w:val="24"/>
              </w:rPr>
              <w:t>present in this SOP Instance, and for all DT Attributes present in this SOP Instance that do not contain an explicitly encoded time zone offset.</w:t>
            </w:r>
          </w:p>
        </w:tc>
      </w:tr>
      <w:tr w:rsidR="00513C2C" w14:paraId="22033FFC" w14:textId="77777777">
        <w:trPr>
          <w:trHeight w:val="1035"/>
        </w:trPr>
        <w:tc>
          <w:tcPr>
            <w:tcW w:w="2611" w:type="dxa"/>
          </w:tcPr>
          <w:p w14:paraId="22033FF7" w14:textId="77777777" w:rsidR="00513C2C" w:rsidRDefault="00CC11CD">
            <w:pPr>
              <w:pStyle w:val="TableParagraph"/>
              <w:spacing w:before="117" w:line="242" w:lineRule="auto"/>
              <w:ind w:left="115"/>
              <w:rPr>
                <w:sz w:val="24"/>
              </w:rPr>
            </w:pPr>
            <w:r>
              <w:rPr>
                <w:spacing w:val="-6"/>
                <w:sz w:val="24"/>
              </w:rPr>
              <w:t>Referenced</w:t>
            </w:r>
            <w:r>
              <w:rPr>
                <w:spacing w:val="-11"/>
                <w:sz w:val="24"/>
              </w:rPr>
              <w:t xml:space="preserve"> </w:t>
            </w:r>
            <w:r>
              <w:rPr>
                <w:spacing w:val="-6"/>
                <w:sz w:val="24"/>
              </w:rPr>
              <w:t xml:space="preserve">Image </w:t>
            </w:r>
            <w:r>
              <w:rPr>
                <w:spacing w:val="-2"/>
                <w:sz w:val="24"/>
              </w:rPr>
              <w:t>Sequence</w:t>
            </w:r>
          </w:p>
        </w:tc>
        <w:tc>
          <w:tcPr>
            <w:tcW w:w="1440" w:type="dxa"/>
          </w:tcPr>
          <w:p w14:paraId="22033FF8" w14:textId="77777777" w:rsidR="00513C2C" w:rsidRDefault="00CC11CD">
            <w:pPr>
              <w:pStyle w:val="TableParagraph"/>
              <w:spacing w:before="117"/>
              <w:ind w:left="14" w:right="89"/>
              <w:jc w:val="center"/>
              <w:rPr>
                <w:sz w:val="24"/>
              </w:rPr>
            </w:pPr>
            <w:r>
              <w:rPr>
                <w:spacing w:val="-2"/>
                <w:sz w:val="24"/>
              </w:rPr>
              <w:t>(0008,1140)</w:t>
            </w:r>
          </w:p>
        </w:tc>
        <w:tc>
          <w:tcPr>
            <w:tcW w:w="810" w:type="dxa"/>
          </w:tcPr>
          <w:p w14:paraId="22033FF9" w14:textId="77777777" w:rsidR="00513C2C" w:rsidRDefault="00CC11CD">
            <w:pPr>
              <w:pStyle w:val="TableParagraph"/>
              <w:spacing w:before="117"/>
              <w:ind w:left="115"/>
              <w:rPr>
                <w:sz w:val="24"/>
              </w:rPr>
            </w:pPr>
            <w:r>
              <w:rPr>
                <w:spacing w:val="-10"/>
                <w:sz w:val="24"/>
              </w:rPr>
              <w:t>3</w:t>
            </w:r>
          </w:p>
        </w:tc>
        <w:tc>
          <w:tcPr>
            <w:tcW w:w="1350" w:type="dxa"/>
          </w:tcPr>
          <w:p w14:paraId="22033FFA" w14:textId="77777777" w:rsidR="00513C2C" w:rsidRDefault="00CC11CD">
            <w:pPr>
              <w:pStyle w:val="TableParagraph"/>
              <w:spacing w:before="117" w:line="242" w:lineRule="auto"/>
              <w:ind w:left="116" w:right="475"/>
              <w:rPr>
                <w:sz w:val="24"/>
              </w:rPr>
            </w:pPr>
            <w:r>
              <w:rPr>
                <w:spacing w:val="-6"/>
                <w:sz w:val="24"/>
              </w:rPr>
              <w:t xml:space="preserve">General </w:t>
            </w:r>
            <w:r>
              <w:rPr>
                <w:spacing w:val="-2"/>
                <w:sz w:val="24"/>
              </w:rPr>
              <w:t>Image</w:t>
            </w:r>
          </w:p>
        </w:tc>
        <w:tc>
          <w:tcPr>
            <w:tcW w:w="4412" w:type="dxa"/>
          </w:tcPr>
          <w:p w14:paraId="22033FFB" w14:textId="77777777" w:rsidR="00513C2C" w:rsidRDefault="00CC11CD">
            <w:pPr>
              <w:pStyle w:val="TableParagraph"/>
              <w:spacing w:before="117" w:line="242" w:lineRule="auto"/>
              <w:ind w:left="116" w:right="995"/>
              <w:rPr>
                <w:sz w:val="24"/>
              </w:rPr>
            </w:pPr>
            <w:r>
              <w:rPr>
                <w:spacing w:val="-4"/>
                <w:sz w:val="24"/>
              </w:rPr>
              <w:t>This</w:t>
            </w:r>
            <w:r>
              <w:rPr>
                <w:spacing w:val="-10"/>
                <w:sz w:val="24"/>
              </w:rPr>
              <w:t xml:space="preserve"> </w:t>
            </w:r>
            <w:r>
              <w:rPr>
                <w:spacing w:val="-4"/>
                <w:sz w:val="24"/>
              </w:rPr>
              <w:t>is</w:t>
            </w:r>
            <w:r>
              <w:rPr>
                <w:spacing w:val="-10"/>
                <w:sz w:val="24"/>
              </w:rPr>
              <w:t xml:space="preserve"> </w:t>
            </w:r>
            <w:r>
              <w:rPr>
                <w:spacing w:val="-4"/>
                <w:sz w:val="24"/>
              </w:rPr>
              <w:t>set</w:t>
            </w:r>
            <w:r>
              <w:rPr>
                <w:spacing w:val="-10"/>
                <w:sz w:val="24"/>
              </w:rPr>
              <w:t xml:space="preserve"> </w:t>
            </w:r>
            <w:r>
              <w:rPr>
                <w:spacing w:val="-4"/>
                <w:sz w:val="24"/>
              </w:rPr>
              <w:t>and</w:t>
            </w:r>
            <w:r>
              <w:rPr>
                <w:spacing w:val="-11"/>
                <w:sz w:val="24"/>
              </w:rPr>
              <w:t xml:space="preserve"> </w:t>
            </w:r>
            <w:r>
              <w:rPr>
                <w:spacing w:val="-4"/>
                <w:sz w:val="24"/>
              </w:rPr>
              <w:t>used</w:t>
            </w:r>
            <w:r>
              <w:rPr>
                <w:spacing w:val="-11"/>
                <w:sz w:val="24"/>
              </w:rPr>
              <w:t xml:space="preserve"> </w:t>
            </w:r>
            <w:r>
              <w:rPr>
                <w:spacing w:val="-4"/>
                <w:sz w:val="24"/>
              </w:rPr>
              <w:t>to</w:t>
            </w:r>
            <w:r>
              <w:rPr>
                <w:spacing w:val="-11"/>
                <w:sz w:val="24"/>
              </w:rPr>
              <w:t xml:space="preserve"> </w:t>
            </w:r>
            <w:r>
              <w:rPr>
                <w:spacing w:val="-4"/>
                <w:sz w:val="24"/>
              </w:rPr>
              <w:t>display</w:t>
            </w:r>
            <w:r>
              <w:rPr>
                <w:spacing w:val="-9"/>
                <w:sz w:val="24"/>
              </w:rPr>
              <w:t xml:space="preserve"> </w:t>
            </w:r>
            <w:r>
              <w:rPr>
                <w:spacing w:val="-4"/>
                <w:sz w:val="24"/>
              </w:rPr>
              <w:t xml:space="preserve">scout </w:t>
            </w:r>
            <w:r>
              <w:rPr>
                <w:sz w:val="24"/>
              </w:rPr>
              <w:t>thumbnails on CT/MR images.</w:t>
            </w:r>
          </w:p>
        </w:tc>
      </w:tr>
      <w:tr w:rsidR="00513C2C" w14:paraId="22034002" w14:textId="77777777">
        <w:trPr>
          <w:trHeight w:val="1035"/>
        </w:trPr>
        <w:tc>
          <w:tcPr>
            <w:tcW w:w="2611" w:type="dxa"/>
          </w:tcPr>
          <w:p w14:paraId="22033FFD" w14:textId="77777777" w:rsidR="00513C2C" w:rsidRDefault="00CC11CD">
            <w:pPr>
              <w:pStyle w:val="TableParagraph"/>
              <w:spacing w:before="116" w:line="242" w:lineRule="auto"/>
              <w:ind w:left="115" w:right="175"/>
              <w:rPr>
                <w:sz w:val="24"/>
              </w:rPr>
            </w:pPr>
            <w:r>
              <w:rPr>
                <w:spacing w:val="-6"/>
                <w:sz w:val="24"/>
              </w:rPr>
              <w:t>&gt;Referenced</w:t>
            </w:r>
            <w:r>
              <w:rPr>
                <w:spacing w:val="-11"/>
                <w:sz w:val="24"/>
              </w:rPr>
              <w:t xml:space="preserve"> </w:t>
            </w:r>
            <w:r>
              <w:rPr>
                <w:spacing w:val="-6"/>
                <w:sz w:val="24"/>
              </w:rPr>
              <w:t>SOP</w:t>
            </w:r>
            <w:r>
              <w:rPr>
                <w:spacing w:val="-9"/>
                <w:sz w:val="24"/>
              </w:rPr>
              <w:t xml:space="preserve"> </w:t>
            </w:r>
            <w:r>
              <w:rPr>
                <w:spacing w:val="-6"/>
                <w:sz w:val="24"/>
              </w:rPr>
              <w:t xml:space="preserve">Class </w:t>
            </w:r>
            <w:r>
              <w:rPr>
                <w:spacing w:val="-4"/>
                <w:sz w:val="24"/>
              </w:rPr>
              <w:t>UID</w:t>
            </w:r>
          </w:p>
        </w:tc>
        <w:tc>
          <w:tcPr>
            <w:tcW w:w="1440" w:type="dxa"/>
          </w:tcPr>
          <w:p w14:paraId="22033FFE" w14:textId="77777777" w:rsidR="00513C2C" w:rsidRDefault="00CC11CD">
            <w:pPr>
              <w:pStyle w:val="TableParagraph"/>
              <w:spacing w:before="116"/>
              <w:ind w:left="14" w:right="89"/>
              <w:jc w:val="center"/>
              <w:rPr>
                <w:sz w:val="24"/>
              </w:rPr>
            </w:pPr>
            <w:r>
              <w:rPr>
                <w:spacing w:val="-2"/>
                <w:sz w:val="24"/>
              </w:rPr>
              <w:t>(0008,1150)</w:t>
            </w:r>
          </w:p>
        </w:tc>
        <w:tc>
          <w:tcPr>
            <w:tcW w:w="810" w:type="dxa"/>
          </w:tcPr>
          <w:p w14:paraId="22033FFF" w14:textId="77777777" w:rsidR="00513C2C" w:rsidRDefault="00CC11CD">
            <w:pPr>
              <w:pStyle w:val="TableParagraph"/>
              <w:spacing w:before="116"/>
              <w:ind w:left="115"/>
              <w:rPr>
                <w:sz w:val="24"/>
              </w:rPr>
            </w:pPr>
            <w:r>
              <w:rPr>
                <w:spacing w:val="-5"/>
                <w:sz w:val="24"/>
              </w:rPr>
              <w:t>1C</w:t>
            </w:r>
          </w:p>
        </w:tc>
        <w:tc>
          <w:tcPr>
            <w:tcW w:w="1350" w:type="dxa"/>
          </w:tcPr>
          <w:p w14:paraId="22034000" w14:textId="77777777" w:rsidR="00513C2C" w:rsidRDefault="00CC11CD">
            <w:pPr>
              <w:pStyle w:val="TableParagraph"/>
              <w:spacing w:before="116" w:line="242" w:lineRule="auto"/>
              <w:ind w:left="116" w:right="475"/>
              <w:rPr>
                <w:sz w:val="24"/>
              </w:rPr>
            </w:pPr>
            <w:r>
              <w:rPr>
                <w:spacing w:val="-6"/>
                <w:sz w:val="24"/>
              </w:rPr>
              <w:t xml:space="preserve">General </w:t>
            </w:r>
            <w:r>
              <w:rPr>
                <w:spacing w:val="-2"/>
                <w:sz w:val="24"/>
              </w:rPr>
              <w:t>Image</w:t>
            </w:r>
          </w:p>
        </w:tc>
        <w:tc>
          <w:tcPr>
            <w:tcW w:w="4412" w:type="dxa"/>
          </w:tcPr>
          <w:p w14:paraId="22034001" w14:textId="77777777" w:rsidR="00513C2C" w:rsidRDefault="00CC11CD">
            <w:pPr>
              <w:pStyle w:val="TableParagraph"/>
              <w:spacing w:before="116" w:line="242" w:lineRule="auto"/>
              <w:ind w:left="116" w:right="192"/>
              <w:rPr>
                <w:sz w:val="24"/>
              </w:rPr>
            </w:pPr>
            <w:r>
              <w:rPr>
                <w:spacing w:val="-6"/>
                <w:sz w:val="24"/>
              </w:rPr>
              <w:t xml:space="preserve">Set and used if Referenced Image Sequence </w:t>
            </w:r>
            <w:r>
              <w:rPr>
                <w:sz w:val="24"/>
              </w:rPr>
              <w:t>is</w:t>
            </w:r>
            <w:r>
              <w:rPr>
                <w:spacing w:val="-4"/>
                <w:sz w:val="24"/>
              </w:rPr>
              <w:t xml:space="preserve"> </w:t>
            </w:r>
            <w:r>
              <w:rPr>
                <w:sz w:val="24"/>
              </w:rPr>
              <w:t>present.</w:t>
            </w:r>
          </w:p>
        </w:tc>
      </w:tr>
      <w:tr w:rsidR="00513C2C" w14:paraId="22034008" w14:textId="77777777">
        <w:trPr>
          <w:trHeight w:val="1040"/>
        </w:trPr>
        <w:tc>
          <w:tcPr>
            <w:tcW w:w="2611" w:type="dxa"/>
          </w:tcPr>
          <w:p w14:paraId="22034003" w14:textId="77777777" w:rsidR="00513C2C" w:rsidRDefault="00CC11CD">
            <w:pPr>
              <w:pStyle w:val="TableParagraph"/>
              <w:spacing w:before="116" w:line="242" w:lineRule="auto"/>
              <w:ind w:left="115" w:right="175"/>
              <w:rPr>
                <w:sz w:val="24"/>
              </w:rPr>
            </w:pPr>
            <w:r>
              <w:rPr>
                <w:spacing w:val="-6"/>
                <w:sz w:val="24"/>
              </w:rPr>
              <w:t>&gt;Referenced</w:t>
            </w:r>
            <w:r>
              <w:rPr>
                <w:spacing w:val="-11"/>
                <w:sz w:val="24"/>
              </w:rPr>
              <w:t xml:space="preserve"> </w:t>
            </w:r>
            <w:r>
              <w:rPr>
                <w:spacing w:val="-6"/>
                <w:sz w:val="24"/>
              </w:rPr>
              <w:t xml:space="preserve">SOP </w:t>
            </w:r>
            <w:r>
              <w:rPr>
                <w:sz w:val="24"/>
              </w:rPr>
              <w:t>Instance</w:t>
            </w:r>
            <w:r>
              <w:rPr>
                <w:spacing w:val="-4"/>
                <w:sz w:val="24"/>
              </w:rPr>
              <w:t xml:space="preserve"> </w:t>
            </w:r>
            <w:r>
              <w:rPr>
                <w:sz w:val="24"/>
              </w:rPr>
              <w:t>UID</w:t>
            </w:r>
          </w:p>
        </w:tc>
        <w:tc>
          <w:tcPr>
            <w:tcW w:w="1440" w:type="dxa"/>
          </w:tcPr>
          <w:p w14:paraId="22034004" w14:textId="77777777" w:rsidR="00513C2C" w:rsidRDefault="00CC11CD">
            <w:pPr>
              <w:pStyle w:val="TableParagraph"/>
              <w:spacing w:before="116"/>
              <w:ind w:left="14" w:right="89"/>
              <w:jc w:val="center"/>
              <w:rPr>
                <w:sz w:val="24"/>
              </w:rPr>
            </w:pPr>
            <w:r>
              <w:rPr>
                <w:spacing w:val="-2"/>
                <w:sz w:val="24"/>
              </w:rPr>
              <w:t>(0008,1155)</w:t>
            </w:r>
          </w:p>
        </w:tc>
        <w:tc>
          <w:tcPr>
            <w:tcW w:w="810" w:type="dxa"/>
          </w:tcPr>
          <w:p w14:paraId="22034005" w14:textId="77777777" w:rsidR="00513C2C" w:rsidRDefault="00CC11CD">
            <w:pPr>
              <w:pStyle w:val="TableParagraph"/>
              <w:spacing w:before="116"/>
              <w:ind w:left="115"/>
              <w:rPr>
                <w:sz w:val="24"/>
              </w:rPr>
            </w:pPr>
            <w:r>
              <w:rPr>
                <w:spacing w:val="-5"/>
                <w:sz w:val="24"/>
              </w:rPr>
              <w:t>1C</w:t>
            </w:r>
          </w:p>
        </w:tc>
        <w:tc>
          <w:tcPr>
            <w:tcW w:w="1350" w:type="dxa"/>
          </w:tcPr>
          <w:p w14:paraId="22034006" w14:textId="77777777" w:rsidR="00513C2C" w:rsidRDefault="00CC11CD">
            <w:pPr>
              <w:pStyle w:val="TableParagraph"/>
              <w:spacing w:before="116" w:line="242" w:lineRule="auto"/>
              <w:ind w:left="116" w:right="475"/>
              <w:rPr>
                <w:sz w:val="24"/>
              </w:rPr>
            </w:pPr>
            <w:r>
              <w:rPr>
                <w:spacing w:val="-6"/>
                <w:sz w:val="24"/>
              </w:rPr>
              <w:t xml:space="preserve">General </w:t>
            </w:r>
            <w:r>
              <w:rPr>
                <w:spacing w:val="-2"/>
                <w:sz w:val="24"/>
              </w:rPr>
              <w:t>Image</w:t>
            </w:r>
          </w:p>
        </w:tc>
        <w:tc>
          <w:tcPr>
            <w:tcW w:w="4412" w:type="dxa"/>
          </w:tcPr>
          <w:p w14:paraId="22034007" w14:textId="77777777" w:rsidR="00513C2C" w:rsidRDefault="00CC11CD">
            <w:pPr>
              <w:pStyle w:val="TableParagraph"/>
              <w:spacing w:before="116" w:line="242" w:lineRule="auto"/>
              <w:ind w:left="116" w:right="192"/>
              <w:rPr>
                <w:sz w:val="24"/>
              </w:rPr>
            </w:pPr>
            <w:r>
              <w:rPr>
                <w:spacing w:val="-6"/>
                <w:sz w:val="24"/>
              </w:rPr>
              <w:t xml:space="preserve">Set and used if Referenced Image Sequence </w:t>
            </w:r>
            <w:r>
              <w:rPr>
                <w:sz w:val="24"/>
              </w:rPr>
              <w:t>is</w:t>
            </w:r>
            <w:r>
              <w:rPr>
                <w:spacing w:val="-4"/>
                <w:sz w:val="24"/>
              </w:rPr>
              <w:t xml:space="preserve"> </w:t>
            </w:r>
            <w:r>
              <w:rPr>
                <w:sz w:val="24"/>
              </w:rPr>
              <w:t>present.</w:t>
            </w:r>
          </w:p>
        </w:tc>
      </w:tr>
    </w:tbl>
    <w:p w14:paraId="22034009" w14:textId="77777777" w:rsidR="00513C2C" w:rsidRDefault="00513C2C">
      <w:pPr>
        <w:pStyle w:val="TableParagraph"/>
        <w:spacing w:line="242" w:lineRule="auto"/>
        <w:rPr>
          <w:sz w:val="24"/>
        </w:rPr>
        <w:sectPr w:rsidR="00513C2C">
          <w:pgSz w:w="11900" w:h="16840"/>
          <w:pgMar w:top="2480" w:right="0" w:bottom="1680" w:left="566" w:header="420" w:footer="1486" w:gutter="0"/>
          <w:cols w:space="720"/>
        </w:sectPr>
      </w:pPr>
    </w:p>
    <w:p w14:paraId="2203400A"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4010" w14:textId="77777777">
        <w:trPr>
          <w:trHeight w:val="1040"/>
        </w:trPr>
        <w:tc>
          <w:tcPr>
            <w:tcW w:w="2611" w:type="dxa"/>
            <w:shd w:val="clear" w:color="auto" w:fill="BEBEBE"/>
          </w:tcPr>
          <w:p w14:paraId="2203400B"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00C"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400D"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400E"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400F" w14:textId="77777777" w:rsidR="00513C2C" w:rsidRDefault="00CC11CD">
            <w:pPr>
              <w:pStyle w:val="TableParagraph"/>
              <w:spacing w:before="116"/>
              <w:ind w:left="23"/>
              <w:jc w:val="center"/>
              <w:rPr>
                <w:b/>
                <w:sz w:val="24"/>
              </w:rPr>
            </w:pPr>
            <w:r>
              <w:rPr>
                <w:b/>
                <w:spacing w:val="-2"/>
                <w:sz w:val="24"/>
              </w:rPr>
              <w:t>Details</w:t>
            </w:r>
          </w:p>
        </w:tc>
      </w:tr>
      <w:tr w:rsidR="00513C2C" w14:paraId="22034017" w14:textId="77777777">
        <w:trPr>
          <w:trHeight w:val="2205"/>
        </w:trPr>
        <w:tc>
          <w:tcPr>
            <w:tcW w:w="2611" w:type="dxa"/>
          </w:tcPr>
          <w:p w14:paraId="22034011" w14:textId="77777777" w:rsidR="00513C2C" w:rsidRDefault="00CC11CD">
            <w:pPr>
              <w:pStyle w:val="TableParagraph"/>
              <w:spacing w:before="116"/>
              <w:ind w:left="115"/>
              <w:rPr>
                <w:sz w:val="24"/>
              </w:rPr>
            </w:pPr>
            <w:r>
              <w:rPr>
                <w:spacing w:val="-6"/>
                <w:sz w:val="24"/>
              </w:rPr>
              <w:t>Derivation</w:t>
            </w:r>
            <w:r>
              <w:rPr>
                <w:spacing w:val="2"/>
                <w:sz w:val="24"/>
              </w:rPr>
              <w:t xml:space="preserve"> </w:t>
            </w:r>
            <w:r>
              <w:rPr>
                <w:spacing w:val="-2"/>
                <w:sz w:val="24"/>
              </w:rPr>
              <w:t>Description</w:t>
            </w:r>
          </w:p>
        </w:tc>
        <w:tc>
          <w:tcPr>
            <w:tcW w:w="1440" w:type="dxa"/>
          </w:tcPr>
          <w:p w14:paraId="22034012" w14:textId="77777777" w:rsidR="00513C2C" w:rsidRDefault="00CC11CD">
            <w:pPr>
              <w:pStyle w:val="TableParagraph"/>
              <w:spacing w:before="116"/>
              <w:ind w:left="14" w:right="89"/>
              <w:jc w:val="center"/>
              <w:rPr>
                <w:sz w:val="24"/>
              </w:rPr>
            </w:pPr>
            <w:r>
              <w:rPr>
                <w:spacing w:val="-2"/>
                <w:sz w:val="24"/>
              </w:rPr>
              <w:t>(0008,2111)</w:t>
            </w:r>
          </w:p>
        </w:tc>
        <w:tc>
          <w:tcPr>
            <w:tcW w:w="810" w:type="dxa"/>
          </w:tcPr>
          <w:p w14:paraId="22034013" w14:textId="77777777" w:rsidR="00513C2C" w:rsidRDefault="00CC11CD">
            <w:pPr>
              <w:pStyle w:val="TableParagraph"/>
              <w:spacing w:before="116"/>
              <w:ind w:left="115"/>
              <w:rPr>
                <w:sz w:val="24"/>
              </w:rPr>
            </w:pPr>
            <w:r>
              <w:rPr>
                <w:spacing w:val="-10"/>
                <w:sz w:val="24"/>
              </w:rPr>
              <w:t>3</w:t>
            </w:r>
          </w:p>
        </w:tc>
        <w:tc>
          <w:tcPr>
            <w:tcW w:w="1350" w:type="dxa"/>
          </w:tcPr>
          <w:p w14:paraId="22034014" w14:textId="77777777" w:rsidR="00513C2C" w:rsidRDefault="00CC11CD">
            <w:pPr>
              <w:pStyle w:val="TableParagraph"/>
              <w:spacing w:before="111" w:line="242" w:lineRule="auto"/>
              <w:ind w:left="116" w:right="475"/>
              <w:rPr>
                <w:sz w:val="24"/>
              </w:rPr>
            </w:pPr>
            <w:r>
              <w:rPr>
                <w:spacing w:val="-6"/>
                <w:sz w:val="24"/>
              </w:rPr>
              <w:t xml:space="preserve">General </w:t>
            </w:r>
            <w:r>
              <w:rPr>
                <w:spacing w:val="-2"/>
                <w:sz w:val="24"/>
              </w:rPr>
              <w:t>Image</w:t>
            </w:r>
          </w:p>
        </w:tc>
        <w:tc>
          <w:tcPr>
            <w:tcW w:w="4412" w:type="dxa"/>
          </w:tcPr>
          <w:p w14:paraId="22034015" w14:textId="77777777" w:rsidR="00513C2C" w:rsidRDefault="00CC11CD">
            <w:pPr>
              <w:pStyle w:val="TableParagraph"/>
              <w:spacing w:before="111"/>
              <w:ind w:left="116" w:right="153"/>
              <w:rPr>
                <w:sz w:val="24"/>
              </w:rPr>
            </w:pPr>
            <w:r>
              <w:rPr>
                <w:spacing w:val="-4"/>
                <w:sz w:val="24"/>
              </w:rPr>
              <w:t>If</w:t>
            </w:r>
            <w:r>
              <w:rPr>
                <w:spacing w:val="-10"/>
                <w:sz w:val="24"/>
              </w:rPr>
              <w:t xml:space="preserve"> </w:t>
            </w:r>
            <w:r>
              <w:rPr>
                <w:spacing w:val="-4"/>
                <w:sz w:val="24"/>
              </w:rPr>
              <w:t>JPEG</w:t>
            </w:r>
            <w:r>
              <w:rPr>
                <w:spacing w:val="-11"/>
                <w:sz w:val="24"/>
              </w:rPr>
              <w:t xml:space="preserve"> </w:t>
            </w:r>
            <w:r>
              <w:rPr>
                <w:spacing w:val="-4"/>
                <w:sz w:val="24"/>
              </w:rPr>
              <w:t>lossy</w:t>
            </w:r>
            <w:r>
              <w:rPr>
                <w:spacing w:val="-10"/>
                <w:sz w:val="24"/>
              </w:rPr>
              <w:t xml:space="preserve"> </w:t>
            </w:r>
            <w:r>
              <w:rPr>
                <w:spacing w:val="-4"/>
                <w:sz w:val="24"/>
              </w:rPr>
              <w:t>compression</w:t>
            </w:r>
            <w:r>
              <w:rPr>
                <w:spacing w:val="-11"/>
                <w:sz w:val="24"/>
              </w:rPr>
              <w:t xml:space="preserve"> </w:t>
            </w:r>
            <w:r>
              <w:rPr>
                <w:spacing w:val="-4"/>
                <w:sz w:val="24"/>
              </w:rPr>
              <w:t>is</w:t>
            </w:r>
            <w:r>
              <w:rPr>
                <w:spacing w:val="-9"/>
                <w:sz w:val="24"/>
              </w:rPr>
              <w:t xml:space="preserve"> </w:t>
            </w:r>
            <w:r>
              <w:rPr>
                <w:spacing w:val="-4"/>
                <w:sz w:val="24"/>
              </w:rPr>
              <w:t>used</w:t>
            </w:r>
            <w:r>
              <w:rPr>
                <w:spacing w:val="-11"/>
                <w:sz w:val="24"/>
              </w:rPr>
              <w:t xml:space="preserve"> </w:t>
            </w:r>
            <w:r>
              <w:rPr>
                <w:spacing w:val="-4"/>
                <w:sz w:val="24"/>
              </w:rPr>
              <w:t>to</w:t>
            </w:r>
            <w:r>
              <w:rPr>
                <w:spacing w:val="-11"/>
                <w:sz w:val="24"/>
              </w:rPr>
              <w:t xml:space="preserve"> </w:t>
            </w:r>
            <w:r>
              <w:rPr>
                <w:spacing w:val="-4"/>
                <w:sz w:val="24"/>
              </w:rPr>
              <w:t>save</w:t>
            </w:r>
            <w:r>
              <w:rPr>
                <w:spacing w:val="-10"/>
                <w:sz w:val="24"/>
              </w:rPr>
              <w:t xml:space="preserve"> </w:t>
            </w:r>
            <w:r>
              <w:rPr>
                <w:spacing w:val="-4"/>
                <w:sz w:val="24"/>
              </w:rPr>
              <w:t xml:space="preserve">the </w:t>
            </w:r>
            <w:r>
              <w:rPr>
                <w:sz w:val="24"/>
              </w:rPr>
              <w:t>image,</w:t>
            </w:r>
            <w:r>
              <w:rPr>
                <w:spacing w:val="-7"/>
                <w:sz w:val="24"/>
              </w:rPr>
              <w:t xml:space="preserve"> </w:t>
            </w:r>
            <w:r>
              <w:rPr>
                <w:sz w:val="24"/>
              </w:rPr>
              <w:t>this</w:t>
            </w:r>
            <w:r>
              <w:rPr>
                <w:spacing w:val="-7"/>
                <w:sz w:val="24"/>
              </w:rPr>
              <w:t xml:space="preserve"> </w:t>
            </w:r>
            <w:r>
              <w:rPr>
                <w:sz w:val="24"/>
              </w:rPr>
              <w:t>is</w:t>
            </w:r>
            <w:r>
              <w:rPr>
                <w:spacing w:val="-7"/>
                <w:sz w:val="24"/>
              </w:rPr>
              <w:t xml:space="preserve"> </w:t>
            </w:r>
            <w:r>
              <w:rPr>
                <w:sz w:val="24"/>
              </w:rPr>
              <w:t>set</w:t>
            </w:r>
            <w:r>
              <w:rPr>
                <w:spacing w:val="-8"/>
                <w:sz w:val="24"/>
              </w:rPr>
              <w:t xml:space="preserve"> </w:t>
            </w:r>
            <w:r>
              <w:rPr>
                <w:sz w:val="24"/>
              </w:rPr>
              <w:t>to</w:t>
            </w:r>
            <w:r>
              <w:rPr>
                <w:spacing w:val="-9"/>
                <w:sz w:val="24"/>
              </w:rPr>
              <w:t xml:space="preserve"> </w:t>
            </w:r>
            <w:r>
              <w:rPr>
                <w:sz w:val="24"/>
              </w:rPr>
              <w:t>"JPEG</w:t>
            </w:r>
            <w:r>
              <w:rPr>
                <w:spacing w:val="-9"/>
                <w:sz w:val="24"/>
              </w:rPr>
              <w:t xml:space="preserve"> </w:t>
            </w:r>
            <w:r>
              <w:rPr>
                <w:sz w:val="24"/>
              </w:rPr>
              <w:t>Lossy</w:t>
            </w:r>
            <w:r>
              <w:rPr>
                <w:spacing w:val="-7"/>
                <w:sz w:val="24"/>
              </w:rPr>
              <w:t xml:space="preserve"> </w:t>
            </w:r>
            <w:r>
              <w:rPr>
                <w:sz w:val="24"/>
              </w:rPr>
              <w:t>N:1"</w:t>
            </w:r>
            <w:r>
              <w:rPr>
                <w:spacing w:val="-9"/>
                <w:sz w:val="24"/>
              </w:rPr>
              <w:t xml:space="preserve"> </w:t>
            </w:r>
            <w:r>
              <w:rPr>
                <w:sz w:val="24"/>
              </w:rPr>
              <w:t>to indicate</w:t>
            </w:r>
            <w:r>
              <w:rPr>
                <w:spacing w:val="-14"/>
                <w:sz w:val="24"/>
              </w:rPr>
              <w:t xml:space="preserve"> </w:t>
            </w:r>
            <w:r>
              <w:rPr>
                <w:sz w:val="24"/>
              </w:rPr>
              <w:t>the</w:t>
            </w:r>
            <w:r>
              <w:rPr>
                <w:spacing w:val="-14"/>
                <w:sz w:val="24"/>
              </w:rPr>
              <w:t xml:space="preserve"> </w:t>
            </w:r>
            <w:r>
              <w:rPr>
                <w:sz w:val="24"/>
              </w:rPr>
              <w:t>lossy</w:t>
            </w:r>
            <w:r>
              <w:rPr>
                <w:spacing w:val="-13"/>
                <w:sz w:val="24"/>
              </w:rPr>
              <w:t xml:space="preserve"> </w:t>
            </w:r>
            <w:r>
              <w:rPr>
                <w:sz w:val="24"/>
              </w:rPr>
              <w:t>compression</w:t>
            </w:r>
            <w:r>
              <w:rPr>
                <w:spacing w:val="-14"/>
                <w:sz w:val="24"/>
              </w:rPr>
              <w:t xml:space="preserve"> </w:t>
            </w:r>
            <w:r>
              <w:rPr>
                <w:sz w:val="24"/>
              </w:rPr>
              <w:t>ratio</w:t>
            </w:r>
            <w:r>
              <w:rPr>
                <w:spacing w:val="-13"/>
                <w:sz w:val="24"/>
              </w:rPr>
              <w:t xml:space="preserve"> </w:t>
            </w:r>
            <w:r>
              <w:rPr>
                <w:sz w:val="24"/>
              </w:rPr>
              <w:t>used.</w:t>
            </w:r>
          </w:p>
          <w:p w14:paraId="22034016" w14:textId="77777777" w:rsidR="00513C2C" w:rsidRDefault="00CC11CD">
            <w:pPr>
              <w:pStyle w:val="TableParagraph"/>
              <w:spacing w:before="2" w:line="242" w:lineRule="auto"/>
              <w:ind w:left="116" w:right="418"/>
              <w:rPr>
                <w:sz w:val="24"/>
              </w:rPr>
            </w:pPr>
            <w:r>
              <w:rPr>
                <w:spacing w:val="-4"/>
                <w:sz w:val="24"/>
              </w:rPr>
              <w:t>This</w:t>
            </w:r>
            <w:r>
              <w:rPr>
                <w:spacing w:val="-10"/>
                <w:sz w:val="24"/>
              </w:rPr>
              <w:t xml:space="preserve"> </w:t>
            </w:r>
            <w:r>
              <w:rPr>
                <w:spacing w:val="-4"/>
                <w:sz w:val="24"/>
              </w:rPr>
              <w:t>field</w:t>
            </w:r>
            <w:r>
              <w:rPr>
                <w:spacing w:val="-11"/>
                <w:sz w:val="24"/>
              </w:rPr>
              <w:t xml:space="preserve"> </w:t>
            </w:r>
            <w:r>
              <w:rPr>
                <w:spacing w:val="-4"/>
                <w:sz w:val="24"/>
              </w:rPr>
              <w:t>is</w:t>
            </w:r>
            <w:r>
              <w:rPr>
                <w:spacing w:val="-10"/>
                <w:sz w:val="24"/>
              </w:rPr>
              <w:t xml:space="preserve"> </w:t>
            </w:r>
            <w:r>
              <w:rPr>
                <w:spacing w:val="-4"/>
                <w:sz w:val="24"/>
              </w:rPr>
              <w:t>displayed</w:t>
            </w:r>
            <w:r>
              <w:rPr>
                <w:spacing w:val="-11"/>
                <w:sz w:val="24"/>
              </w:rPr>
              <w:t xml:space="preserve"> </w:t>
            </w:r>
            <w:r>
              <w:rPr>
                <w:spacing w:val="-4"/>
                <w:sz w:val="24"/>
              </w:rPr>
              <w:t>as</w:t>
            </w:r>
            <w:r>
              <w:rPr>
                <w:spacing w:val="-9"/>
                <w:sz w:val="24"/>
              </w:rPr>
              <w:t xml:space="preserve"> </w:t>
            </w:r>
            <w:r>
              <w:rPr>
                <w:spacing w:val="-4"/>
                <w:sz w:val="24"/>
              </w:rPr>
              <w:t>an</w:t>
            </w:r>
            <w:r>
              <w:rPr>
                <w:spacing w:val="-11"/>
                <w:sz w:val="24"/>
              </w:rPr>
              <w:t xml:space="preserve"> </w:t>
            </w:r>
            <w:r>
              <w:rPr>
                <w:spacing w:val="-4"/>
                <w:sz w:val="24"/>
              </w:rPr>
              <w:t>overlay</w:t>
            </w:r>
            <w:r>
              <w:rPr>
                <w:spacing w:val="-10"/>
                <w:sz w:val="24"/>
              </w:rPr>
              <w:t xml:space="preserve"> </w:t>
            </w:r>
            <w:r>
              <w:rPr>
                <w:spacing w:val="-4"/>
                <w:sz w:val="24"/>
              </w:rPr>
              <w:t>on</w:t>
            </w:r>
            <w:r>
              <w:rPr>
                <w:spacing w:val="-11"/>
                <w:sz w:val="24"/>
              </w:rPr>
              <w:t xml:space="preserve"> </w:t>
            </w:r>
            <w:r>
              <w:rPr>
                <w:spacing w:val="-4"/>
                <w:sz w:val="24"/>
              </w:rPr>
              <w:t xml:space="preserve">the </w:t>
            </w:r>
            <w:r>
              <w:rPr>
                <w:sz w:val="24"/>
              </w:rPr>
              <w:t>image</w:t>
            </w:r>
            <w:r>
              <w:rPr>
                <w:spacing w:val="-14"/>
                <w:sz w:val="24"/>
              </w:rPr>
              <w:t xml:space="preserve"> </w:t>
            </w:r>
            <w:r>
              <w:rPr>
                <w:sz w:val="24"/>
              </w:rPr>
              <w:t>to</w:t>
            </w:r>
            <w:r>
              <w:rPr>
                <w:spacing w:val="-14"/>
                <w:sz w:val="24"/>
              </w:rPr>
              <w:t xml:space="preserve"> </w:t>
            </w:r>
            <w:r>
              <w:rPr>
                <w:sz w:val="24"/>
              </w:rPr>
              <w:t>indicate</w:t>
            </w:r>
            <w:r>
              <w:rPr>
                <w:spacing w:val="-13"/>
                <w:sz w:val="24"/>
              </w:rPr>
              <w:t xml:space="preserve"> </w:t>
            </w:r>
            <w:r>
              <w:rPr>
                <w:sz w:val="24"/>
              </w:rPr>
              <w:t>the</w:t>
            </w:r>
            <w:r>
              <w:rPr>
                <w:spacing w:val="-14"/>
                <w:sz w:val="24"/>
              </w:rPr>
              <w:t xml:space="preserve"> </w:t>
            </w:r>
            <w:r>
              <w:rPr>
                <w:sz w:val="24"/>
              </w:rPr>
              <w:t>lossy</w:t>
            </w:r>
            <w:r>
              <w:rPr>
                <w:spacing w:val="-13"/>
                <w:sz w:val="24"/>
              </w:rPr>
              <w:t xml:space="preserve"> </w:t>
            </w:r>
            <w:r>
              <w:rPr>
                <w:sz w:val="24"/>
              </w:rPr>
              <w:t>compression ratio of images.</w:t>
            </w:r>
          </w:p>
        </w:tc>
      </w:tr>
      <w:tr w:rsidR="00513C2C" w14:paraId="2203401D" w14:textId="77777777">
        <w:trPr>
          <w:trHeight w:val="1035"/>
        </w:trPr>
        <w:tc>
          <w:tcPr>
            <w:tcW w:w="2611" w:type="dxa"/>
          </w:tcPr>
          <w:p w14:paraId="22034018" w14:textId="77777777" w:rsidR="00513C2C" w:rsidRDefault="00CC11CD">
            <w:pPr>
              <w:pStyle w:val="TableParagraph"/>
              <w:spacing w:before="116"/>
              <w:ind w:left="115"/>
              <w:rPr>
                <w:sz w:val="24"/>
              </w:rPr>
            </w:pPr>
            <w:r>
              <w:rPr>
                <w:spacing w:val="-6"/>
                <w:sz w:val="24"/>
              </w:rPr>
              <w:t>Burned</w:t>
            </w:r>
            <w:r>
              <w:rPr>
                <w:spacing w:val="-5"/>
                <w:sz w:val="24"/>
              </w:rPr>
              <w:t xml:space="preserve"> </w:t>
            </w:r>
            <w:r>
              <w:rPr>
                <w:spacing w:val="-6"/>
                <w:sz w:val="24"/>
              </w:rPr>
              <w:t>in</w:t>
            </w:r>
            <w:r>
              <w:rPr>
                <w:spacing w:val="-4"/>
                <w:sz w:val="24"/>
              </w:rPr>
              <w:t xml:space="preserve"> </w:t>
            </w:r>
            <w:r>
              <w:rPr>
                <w:spacing w:val="-6"/>
                <w:sz w:val="24"/>
              </w:rPr>
              <w:t>Annotation</w:t>
            </w:r>
          </w:p>
        </w:tc>
        <w:tc>
          <w:tcPr>
            <w:tcW w:w="1440" w:type="dxa"/>
          </w:tcPr>
          <w:p w14:paraId="22034019" w14:textId="77777777" w:rsidR="00513C2C" w:rsidRDefault="00CC11CD">
            <w:pPr>
              <w:pStyle w:val="TableParagraph"/>
              <w:spacing w:before="116"/>
              <w:ind w:left="14" w:right="89"/>
              <w:jc w:val="center"/>
              <w:rPr>
                <w:sz w:val="24"/>
              </w:rPr>
            </w:pPr>
            <w:r>
              <w:rPr>
                <w:spacing w:val="-2"/>
                <w:sz w:val="24"/>
              </w:rPr>
              <w:t>(0028,0301)</w:t>
            </w:r>
          </w:p>
        </w:tc>
        <w:tc>
          <w:tcPr>
            <w:tcW w:w="810" w:type="dxa"/>
          </w:tcPr>
          <w:p w14:paraId="2203401A" w14:textId="77777777" w:rsidR="00513C2C" w:rsidRDefault="00CC11CD">
            <w:pPr>
              <w:pStyle w:val="TableParagraph"/>
              <w:spacing w:before="116"/>
              <w:ind w:left="115"/>
              <w:rPr>
                <w:sz w:val="24"/>
              </w:rPr>
            </w:pPr>
            <w:r>
              <w:rPr>
                <w:spacing w:val="-10"/>
                <w:sz w:val="24"/>
              </w:rPr>
              <w:t>3</w:t>
            </w:r>
          </w:p>
        </w:tc>
        <w:tc>
          <w:tcPr>
            <w:tcW w:w="1350" w:type="dxa"/>
          </w:tcPr>
          <w:p w14:paraId="2203401B" w14:textId="77777777" w:rsidR="00513C2C" w:rsidRDefault="00CC11CD">
            <w:pPr>
              <w:pStyle w:val="TableParagraph"/>
              <w:spacing w:before="116" w:line="242" w:lineRule="auto"/>
              <w:ind w:left="116" w:right="475"/>
              <w:rPr>
                <w:sz w:val="24"/>
              </w:rPr>
            </w:pPr>
            <w:r>
              <w:rPr>
                <w:spacing w:val="-6"/>
                <w:sz w:val="24"/>
              </w:rPr>
              <w:t xml:space="preserve">General </w:t>
            </w:r>
            <w:r>
              <w:rPr>
                <w:spacing w:val="-2"/>
                <w:sz w:val="24"/>
              </w:rPr>
              <w:t>Image</w:t>
            </w:r>
          </w:p>
        </w:tc>
        <w:tc>
          <w:tcPr>
            <w:tcW w:w="4412" w:type="dxa"/>
          </w:tcPr>
          <w:p w14:paraId="2203401C" w14:textId="77777777" w:rsidR="00513C2C" w:rsidRDefault="00CC11CD">
            <w:pPr>
              <w:pStyle w:val="TableParagraph"/>
              <w:spacing w:before="116"/>
              <w:ind w:left="116"/>
              <w:rPr>
                <w:sz w:val="24"/>
              </w:rPr>
            </w:pPr>
            <w:r>
              <w:rPr>
                <w:spacing w:val="-2"/>
                <w:sz w:val="24"/>
              </w:rPr>
              <w:t>For</w:t>
            </w:r>
            <w:r>
              <w:rPr>
                <w:spacing w:val="-12"/>
                <w:sz w:val="24"/>
              </w:rPr>
              <w:t xml:space="preserve"> </w:t>
            </w:r>
            <w:r>
              <w:rPr>
                <w:spacing w:val="-2"/>
                <w:sz w:val="24"/>
              </w:rPr>
              <w:t>Example</w:t>
            </w:r>
            <w:r>
              <w:rPr>
                <w:spacing w:val="13"/>
                <w:sz w:val="24"/>
              </w:rPr>
              <w:t xml:space="preserve"> </w:t>
            </w:r>
            <w:r>
              <w:rPr>
                <w:spacing w:val="-2"/>
                <w:sz w:val="24"/>
              </w:rPr>
              <w:t>“YES”.</w:t>
            </w:r>
          </w:p>
        </w:tc>
      </w:tr>
      <w:tr w:rsidR="00513C2C" w14:paraId="22034024" w14:textId="77777777">
        <w:trPr>
          <w:trHeight w:val="1040"/>
        </w:trPr>
        <w:tc>
          <w:tcPr>
            <w:tcW w:w="2611" w:type="dxa"/>
          </w:tcPr>
          <w:p w14:paraId="2203401E" w14:textId="77777777" w:rsidR="00513C2C" w:rsidRDefault="00CC11CD">
            <w:pPr>
              <w:pStyle w:val="TableParagraph"/>
              <w:spacing w:before="116" w:line="242" w:lineRule="auto"/>
              <w:ind w:left="115" w:right="1261"/>
              <w:rPr>
                <w:sz w:val="24"/>
              </w:rPr>
            </w:pPr>
            <w:r>
              <w:rPr>
                <w:sz w:val="24"/>
              </w:rPr>
              <w:t>Lossy</w:t>
            </w:r>
            <w:r>
              <w:rPr>
                <w:spacing w:val="-4"/>
                <w:sz w:val="24"/>
              </w:rPr>
              <w:t xml:space="preserve"> </w:t>
            </w:r>
            <w:r>
              <w:rPr>
                <w:sz w:val="24"/>
              </w:rPr>
              <w:t xml:space="preserve">Image </w:t>
            </w:r>
            <w:r>
              <w:rPr>
                <w:spacing w:val="-6"/>
                <w:sz w:val="24"/>
              </w:rPr>
              <w:t>Compression</w:t>
            </w:r>
          </w:p>
        </w:tc>
        <w:tc>
          <w:tcPr>
            <w:tcW w:w="1440" w:type="dxa"/>
          </w:tcPr>
          <w:p w14:paraId="2203401F" w14:textId="77777777" w:rsidR="00513C2C" w:rsidRDefault="00CC11CD">
            <w:pPr>
              <w:pStyle w:val="TableParagraph"/>
              <w:spacing w:before="116"/>
              <w:ind w:left="14" w:right="89"/>
              <w:jc w:val="center"/>
              <w:rPr>
                <w:sz w:val="24"/>
              </w:rPr>
            </w:pPr>
            <w:r>
              <w:rPr>
                <w:spacing w:val="-2"/>
                <w:sz w:val="24"/>
              </w:rPr>
              <w:t>(0028,2110)</w:t>
            </w:r>
          </w:p>
        </w:tc>
        <w:tc>
          <w:tcPr>
            <w:tcW w:w="810" w:type="dxa"/>
          </w:tcPr>
          <w:p w14:paraId="22034020" w14:textId="77777777" w:rsidR="00513C2C" w:rsidRDefault="00CC11CD">
            <w:pPr>
              <w:pStyle w:val="TableParagraph"/>
              <w:spacing w:before="116"/>
              <w:ind w:left="115"/>
              <w:rPr>
                <w:sz w:val="24"/>
              </w:rPr>
            </w:pPr>
            <w:r>
              <w:rPr>
                <w:spacing w:val="-10"/>
                <w:sz w:val="24"/>
              </w:rPr>
              <w:t>3</w:t>
            </w:r>
          </w:p>
        </w:tc>
        <w:tc>
          <w:tcPr>
            <w:tcW w:w="1350" w:type="dxa"/>
          </w:tcPr>
          <w:p w14:paraId="22034021" w14:textId="77777777" w:rsidR="00513C2C" w:rsidRDefault="00CC11CD">
            <w:pPr>
              <w:pStyle w:val="TableParagraph"/>
              <w:spacing w:before="116" w:line="242" w:lineRule="auto"/>
              <w:ind w:left="116" w:right="475"/>
              <w:rPr>
                <w:sz w:val="24"/>
              </w:rPr>
            </w:pPr>
            <w:r>
              <w:rPr>
                <w:spacing w:val="-6"/>
                <w:sz w:val="24"/>
              </w:rPr>
              <w:t xml:space="preserve">General </w:t>
            </w:r>
            <w:r>
              <w:rPr>
                <w:spacing w:val="-2"/>
                <w:sz w:val="24"/>
              </w:rPr>
              <w:t>Image</w:t>
            </w:r>
          </w:p>
        </w:tc>
        <w:tc>
          <w:tcPr>
            <w:tcW w:w="4412" w:type="dxa"/>
          </w:tcPr>
          <w:p w14:paraId="22034022" w14:textId="77777777" w:rsidR="00513C2C" w:rsidRDefault="00CC11CD">
            <w:pPr>
              <w:pStyle w:val="TableParagraph"/>
              <w:spacing w:before="116"/>
              <w:ind w:left="116"/>
              <w:rPr>
                <w:sz w:val="24"/>
              </w:rPr>
            </w:pPr>
            <w:r>
              <w:rPr>
                <w:spacing w:val="-6"/>
                <w:sz w:val="24"/>
              </w:rPr>
              <w:t>Set</w:t>
            </w:r>
            <w:r>
              <w:rPr>
                <w:spacing w:val="-7"/>
                <w:sz w:val="24"/>
              </w:rPr>
              <w:t xml:space="preserve"> </w:t>
            </w:r>
            <w:r>
              <w:rPr>
                <w:spacing w:val="-6"/>
                <w:sz w:val="24"/>
              </w:rPr>
              <w:t>to</w:t>
            </w:r>
            <w:r>
              <w:rPr>
                <w:spacing w:val="-5"/>
                <w:sz w:val="24"/>
              </w:rPr>
              <w:t xml:space="preserve"> </w:t>
            </w:r>
            <w:r>
              <w:rPr>
                <w:spacing w:val="-6"/>
                <w:sz w:val="24"/>
              </w:rPr>
              <w:t>“01”</w:t>
            </w:r>
            <w:r>
              <w:rPr>
                <w:spacing w:val="-4"/>
                <w:sz w:val="24"/>
              </w:rPr>
              <w:t xml:space="preserve"> </w:t>
            </w:r>
            <w:r>
              <w:rPr>
                <w:spacing w:val="-6"/>
                <w:sz w:val="24"/>
              </w:rPr>
              <w:t>if</w:t>
            </w:r>
            <w:r>
              <w:rPr>
                <w:spacing w:val="-2"/>
                <w:sz w:val="24"/>
              </w:rPr>
              <w:t xml:space="preserve"> </w:t>
            </w:r>
            <w:r>
              <w:rPr>
                <w:spacing w:val="-6"/>
                <w:sz w:val="24"/>
              </w:rPr>
              <w:t>the</w:t>
            </w:r>
            <w:r>
              <w:rPr>
                <w:spacing w:val="-3"/>
                <w:sz w:val="24"/>
              </w:rPr>
              <w:t xml:space="preserve"> </w:t>
            </w:r>
            <w:r>
              <w:rPr>
                <w:spacing w:val="-6"/>
                <w:sz w:val="24"/>
              </w:rPr>
              <w:t>image</w:t>
            </w:r>
            <w:r>
              <w:rPr>
                <w:spacing w:val="-3"/>
                <w:sz w:val="24"/>
              </w:rPr>
              <w:t xml:space="preserve"> </w:t>
            </w:r>
            <w:r>
              <w:rPr>
                <w:spacing w:val="-6"/>
                <w:sz w:val="24"/>
              </w:rPr>
              <w:t>has</w:t>
            </w:r>
            <w:r>
              <w:rPr>
                <w:spacing w:val="-3"/>
                <w:sz w:val="24"/>
              </w:rPr>
              <w:t xml:space="preserve"> </w:t>
            </w:r>
            <w:r>
              <w:rPr>
                <w:spacing w:val="-6"/>
                <w:sz w:val="24"/>
              </w:rPr>
              <w:t>been</w:t>
            </w:r>
            <w:r>
              <w:rPr>
                <w:spacing w:val="-5"/>
                <w:sz w:val="24"/>
              </w:rPr>
              <w:t xml:space="preserve"> </w:t>
            </w:r>
            <w:r>
              <w:rPr>
                <w:spacing w:val="-6"/>
                <w:sz w:val="24"/>
              </w:rPr>
              <w:t>subjected</w:t>
            </w:r>
          </w:p>
          <w:p w14:paraId="22034023" w14:textId="77777777" w:rsidR="00513C2C" w:rsidRDefault="00CC11CD">
            <w:pPr>
              <w:pStyle w:val="TableParagraph"/>
              <w:spacing w:before="2"/>
              <w:ind w:left="116"/>
              <w:rPr>
                <w:sz w:val="24"/>
              </w:rPr>
            </w:pPr>
            <w:r>
              <w:rPr>
                <w:spacing w:val="-6"/>
                <w:sz w:val="24"/>
              </w:rPr>
              <w:t>to</w:t>
            </w:r>
            <w:r>
              <w:rPr>
                <w:spacing w:val="-4"/>
                <w:sz w:val="24"/>
              </w:rPr>
              <w:t xml:space="preserve"> </w:t>
            </w:r>
            <w:r>
              <w:rPr>
                <w:spacing w:val="-6"/>
                <w:sz w:val="24"/>
              </w:rPr>
              <w:t>lossy</w:t>
            </w:r>
            <w:r>
              <w:rPr>
                <w:spacing w:val="-2"/>
                <w:sz w:val="24"/>
              </w:rPr>
              <w:t xml:space="preserve"> </w:t>
            </w:r>
            <w:r>
              <w:rPr>
                <w:spacing w:val="-6"/>
                <w:sz w:val="24"/>
              </w:rPr>
              <w:t>image</w:t>
            </w:r>
            <w:r>
              <w:rPr>
                <w:spacing w:val="-1"/>
                <w:sz w:val="24"/>
              </w:rPr>
              <w:t xml:space="preserve"> </w:t>
            </w:r>
            <w:r>
              <w:rPr>
                <w:spacing w:val="-6"/>
                <w:sz w:val="24"/>
              </w:rPr>
              <w:t>compression.</w:t>
            </w:r>
          </w:p>
        </w:tc>
      </w:tr>
      <w:tr w:rsidR="00513C2C" w14:paraId="2203402A" w14:textId="77777777">
        <w:trPr>
          <w:trHeight w:val="1325"/>
        </w:trPr>
        <w:tc>
          <w:tcPr>
            <w:tcW w:w="2611" w:type="dxa"/>
          </w:tcPr>
          <w:p w14:paraId="22034025" w14:textId="77777777" w:rsidR="00513C2C" w:rsidRDefault="00CC11CD">
            <w:pPr>
              <w:pStyle w:val="TableParagraph"/>
              <w:spacing w:before="111" w:line="242" w:lineRule="auto"/>
              <w:ind w:left="115" w:right="175"/>
              <w:rPr>
                <w:sz w:val="24"/>
              </w:rPr>
            </w:pPr>
            <w:r>
              <w:rPr>
                <w:sz w:val="24"/>
              </w:rPr>
              <w:t>Lossy</w:t>
            </w:r>
            <w:r>
              <w:rPr>
                <w:spacing w:val="-4"/>
                <w:sz w:val="24"/>
              </w:rPr>
              <w:t xml:space="preserve"> </w:t>
            </w:r>
            <w:r>
              <w:rPr>
                <w:sz w:val="24"/>
              </w:rPr>
              <w:t xml:space="preserve">Image </w:t>
            </w:r>
            <w:r>
              <w:rPr>
                <w:spacing w:val="-6"/>
                <w:sz w:val="24"/>
              </w:rPr>
              <w:t>Compression</w:t>
            </w:r>
            <w:r>
              <w:rPr>
                <w:spacing w:val="-11"/>
                <w:sz w:val="24"/>
              </w:rPr>
              <w:t xml:space="preserve"> </w:t>
            </w:r>
            <w:r>
              <w:rPr>
                <w:spacing w:val="-6"/>
                <w:sz w:val="24"/>
              </w:rPr>
              <w:t>Ratio</w:t>
            </w:r>
          </w:p>
        </w:tc>
        <w:tc>
          <w:tcPr>
            <w:tcW w:w="1440" w:type="dxa"/>
          </w:tcPr>
          <w:p w14:paraId="22034026" w14:textId="77777777" w:rsidR="00513C2C" w:rsidRDefault="00CC11CD">
            <w:pPr>
              <w:pStyle w:val="TableParagraph"/>
              <w:spacing w:before="116"/>
              <w:ind w:left="14" w:right="89"/>
              <w:jc w:val="center"/>
              <w:rPr>
                <w:sz w:val="24"/>
              </w:rPr>
            </w:pPr>
            <w:r>
              <w:rPr>
                <w:spacing w:val="-2"/>
                <w:sz w:val="24"/>
              </w:rPr>
              <w:t>(0028,2112)</w:t>
            </w:r>
          </w:p>
        </w:tc>
        <w:tc>
          <w:tcPr>
            <w:tcW w:w="810" w:type="dxa"/>
          </w:tcPr>
          <w:p w14:paraId="22034027" w14:textId="77777777" w:rsidR="00513C2C" w:rsidRDefault="00CC11CD">
            <w:pPr>
              <w:pStyle w:val="TableParagraph"/>
              <w:spacing w:before="116"/>
              <w:ind w:left="115"/>
              <w:rPr>
                <w:sz w:val="24"/>
              </w:rPr>
            </w:pPr>
            <w:r>
              <w:rPr>
                <w:spacing w:val="-10"/>
                <w:sz w:val="24"/>
              </w:rPr>
              <w:t>3</w:t>
            </w:r>
          </w:p>
        </w:tc>
        <w:tc>
          <w:tcPr>
            <w:tcW w:w="1350" w:type="dxa"/>
          </w:tcPr>
          <w:p w14:paraId="22034028" w14:textId="77777777" w:rsidR="00513C2C" w:rsidRDefault="00CC11CD">
            <w:pPr>
              <w:pStyle w:val="TableParagraph"/>
              <w:spacing w:before="111" w:line="242" w:lineRule="auto"/>
              <w:ind w:left="116" w:right="475"/>
              <w:rPr>
                <w:sz w:val="24"/>
              </w:rPr>
            </w:pPr>
            <w:r>
              <w:rPr>
                <w:spacing w:val="-6"/>
                <w:sz w:val="24"/>
              </w:rPr>
              <w:t xml:space="preserve">General </w:t>
            </w:r>
            <w:r>
              <w:rPr>
                <w:spacing w:val="-2"/>
                <w:sz w:val="24"/>
              </w:rPr>
              <w:t>Image</w:t>
            </w:r>
          </w:p>
        </w:tc>
        <w:tc>
          <w:tcPr>
            <w:tcW w:w="4412" w:type="dxa"/>
          </w:tcPr>
          <w:p w14:paraId="22034029" w14:textId="77777777" w:rsidR="00513C2C" w:rsidRDefault="00CC11CD">
            <w:pPr>
              <w:pStyle w:val="TableParagraph"/>
              <w:spacing w:before="111" w:line="242" w:lineRule="auto"/>
              <w:ind w:left="116" w:right="170"/>
              <w:rPr>
                <w:sz w:val="24"/>
              </w:rPr>
            </w:pPr>
            <w:r>
              <w:rPr>
                <w:sz w:val="24"/>
              </w:rPr>
              <w:t>Set</w:t>
            </w:r>
            <w:r>
              <w:rPr>
                <w:spacing w:val="-12"/>
                <w:sz w:val="24"/>
              </w:rPr>
              <w:t xml:space="preserve"> </w:t>
            </w:r>
            <w:r>
              <w:rPr>
                <w:sz w:val="24"/>
              </w:rPr>
              <w:t>to</w:t>
            </w:r>
            <w:r>
              <w:rPr>
                <w:spacing w:val="-13"/>
                <w:sz w:val="24"/>
              </w:rPr>
              <w:t xml:space="preserve"> </w:t>
            </w:r>
            <w:r>
              <w:rPr>
                <w:sz w:val="24"/>
              </w:rPr>
              <w:t>the</w:t>
            </w:r>
            <w:r>
              <w:rPr>
                <w:spacing w:val="-11"/>
                <w:sz w:val="24"/>
              </w:rPr>
              <w:t xml:space="preserve"> </w:t>
            </w:r>
            <w:r>
              <w:rPr>
                <w:sz w:val="24"/>
              </w:rPr>
              <w:t>approximate</w:t>
            </w:r>
            <w:r>
              <w:rPr>
                <w:spacing w:val="-11"/>
                <w:sz w:val="24"/>
              </w:rPr>
              <w:t xml:space="preserve"> </w:t>
            </w:r>
            <w:r>
              <w:rPr>
                <w:sz w:val="24"/>
              </w:rPr>
              <w:t>lossy</w:t>
            </w:r>
            <w:r>
              <w:rPr>
                <w:spacing w:val="-11"/>
                <w:sz w:val="24"/>
              </w:rPr>
              <w:t xml:space="preserve"> </w:t>
            </w:r>
            <w:r>
              <w:rPr>
                <w:sz w:val="24"/>
              </w:rPr>
              <w:t xml:space="preserve">compression </w:t>
            </w:r>
            <w:r>
              <w:rPr>
                <w:spacing w:val="-4"/>
                <w:sz w:val="24"/>
              </w:rPr>
              <w:t>ratio</w:t>
            </w:r>
            <w:r>
              <w:rPr>
                <w:spacing w:val="-11"/>
                <w:sz w:val="24"/>
              </w:rPr>
              <w:t xml:space="preserve"> </w:t>
            </w:r>
            <w:r>
              <w:rPr>
                <w:spacing w:val="-4"/>
                <w:sz w:val="24"/>
              </w:rPr>
              <w:t>that</w:t>
            </w:r>
            <w:r>
              <w:rPr>
                <w:spacing w:val="-10"/>
                <w:sz w:val="24"/>
              </w:rPr>
              <w:t xml:space="preserve"> </w:t>
            </w:r>
            <w:r>
              <w:rPr>
                <w:spacing w:val="-4"/>
                <w:sz w:val="24"/>
              </w:rPr>
              <w:t>has</w:t>
            </w:r>
            <w:r>
              <w:rPr>
                <w:spacing w:val="-10"/>
                <w:sz w:val="24"/>
              </w:rPr>
              <w:t xml:space="preserve"> </w:t>
            </w:r>
            <w:r>
              <w:rPr>
                <w:spacing w:val="-4"/>
                <w:sz w:val="24"/>
              </w:rPr>
              <w:t>been</w:t>
            </w:r>
            <w:r>
              <w:rPr>
                <w:spacing w:val="-10"/>
                <w:sz w:val="24"/>
              </w:rPr>
              <w:t xml:space="preserve"> </w:t>
            </w:r>
            <w:r>
              <w:rPr>
                <w:spacing w:val="-4"/>
                <w:sz w:val="24"/>
              </w:rPr>
              <w:t>applied</w:t>
            </w:r>
            <w:r>
              <w:rPr>
                <w:spacing w:val="-11"/>
                <w:sz w:val="24"/>
              </w:rPr>
              <w:t xml:space="preserve"> </w:t>
            </w:r>
            <w:r>
              <w:rPr>
                <w:spacing w:val="-4"/>
                <w:sz w:val="24"/>
              </w:rPr>
              <w:t>to</w:t>
            </w:r>
            <w:r>
              <w:rPr>
                <w:spacing w:val="-11"/>
                <w:sz w:val="24"/>
              </w:rPr>
              <w:t xml:space="preserve"> </w:t>
            </w:r>
            <w:r>
              <w:rPr>
                <w:spacing w:val="-4"/>
                <w:sz w:val="24"/>
              </w:rPr>
              <w:t>the</w:t>
            </w:r>
            <w:r>
              <w:rPr>
                <w:spacing w:val="-9"/>
                <w:sz w:val="24"/>
              </w:rPr>
              <w:t xml:space="preserve"> </w:t>
            </w:r>
            <w:r>
              <w:rPr>
                <w:spacing w:val="-4"/>
                <w:sz w:val="24"/>
              </w:rPr>
              <w:t>image</w:t>
            </w:r>
            <w:r>
              <w:rPr>
                <w:spacing w:val="-10"/>
                <w:sz w:val="24"/>
              </w:rPr>
              <w:t xml:space="preserve"> </w:t>
            </w:r>
            <w:r>
              <w:rPr>
                <w:spacing w:val="-4"/>
                <w:sz w:val="24"/>
              </w:rPr>
              <w:t xml:space="preserve">e.g. </w:t>
            </w:r>
            <w:r>
              <w:rPr>
                <w:sz w:val="24"/>
              </w:rPr>
              <w:t>30 for 30:1 compression.</w:t>
            </w:r>
          </w:p>
        </w:tc>
      </w:tr>
      <w:tr w:rsidR="00513C2C" w14:paraId="22034030" w14:textId="77777777">
        <w:trPr>
          <w:trHeight w:val="1330"/>
        </w:trPr>
        <w:tc>
          <w:tcPr>
            <w:tcW w:w="2611" w:type="dxa"/>
          </w:tcPr>
          <w:p w14:paraId="2203402B" w14:textId="77777777" w:rsidR="00513C2C" w:rsidRDefault="00CC11CD">
            <w:pPr>
              <w:pStyle w:val="TableParagraph"/>
              <w:spacing w:before="117"/>
              <w:ind w:left="115"/>
              <w:rPr>
                <w:sz w:val="24"/>
              </w:rPr>
            </w:pPr>
            <w:r>
              <w:rPr>
                <w:spacing w:val="-5"/>
                <w:sz w:val="24"/>
              </w:rPr>
              <w:t>Pixel</w:t>
            </w:r>
            <w:r>
              <w:rPr>
                <w:spacing w:val="-4"/>
                <w:sz w:val="24"/>
              </w:rPr>
              <w:t xml:space="preserve"> </w:t>
            </w:r>
            <w:r>
              <w:rPr>
                <w:spacing w:val="-2"/>
                <w:sz w:val="24"/>
              </w:rPr>
              <w:t>Spacing</w:t>
            </w:r>
          </w:p>
        </w:tc>
        <w:tc>
          <w:tcPr>
            <w:tcW w:w="1440" w:type="dxa"/>
          </w:tcPr>
          <w:p w14:paraId="2203402C" w14:textId="77777777" w:rsidR="00513C2C" w:rsidRDefault="00CC11CD">
            <w:pPr>
              <w:pStyle w:val="TableParagraph"/>
              <w:spacing w:before="117"/>
              <w:ind w:left="14" w:right="89"/>
              <w:jc w:val="center"/>
              <w:rPr>
                <w:sz w:val="24"/>
              </w:rPr>
            </w:pPr>
            <w:r>
              <w:rPr>
                <w:spacing w:val="-2"/>
                <w:sz w:val="24"/>
              </w:rPr>
              <w:t>(0028,0030)</w:t>
            </w:r>
          </w:p>
        </w:tc>
        <w:tc>
          <w:tcPr>
            <w:tcW w:w="810" w:type="dxa"/>
          </w:tcPr>
          <w:p w14:paraId="2203402D" w14:textId="77777777" w:rsidR="00513C2C" w:rsidRDefault="00CC11CD">
            <w:pPr>
              <w:pStyle w:val="TableParagraph"/>
              <w:spacing w:before="117"/>
              <w:ind w:left="115"/>
              <w:rPr>
                <w:sz w:val="24"/>
              </w:rPr>
            </w:pPr>
            <w:r>
              <w:rPr>
                <w:spacing w:val="-10"/>
                <w:sz w:val="24"/>
              </w:rPr>
              <w:t>1</w:t>
            </w:r>
          </w:p>
        </w:tc>
        <w:tc>
          <w:tcPr>
            <w:tcW w:w="1350" w:type="dxa"/>
          </w:tcPr>
          <w:p w14:paraId="2203402E" w14:textId="77777777" w:rsidR="00513C2C" w:rsidRDefault="00CC11CD">
            <w:pPr>
              <w:pStyle w:val="TableParagraph"/>
              <w:spacing w:before="117" w:line="242" w:lineRule="auto"/>
              <w:ind w:left="116" w:right="634"/>
              <w:rPr>
                <w:sz w:val="24"/>
              </w:rPr>
            </w:pPr>
            <w:r>
              <w:rPr>
                <w:spacing w:val="-6"/>
                <w:sz w:val="24"/>
              </w:rPr>
              <w:t xml:space="preserve">Image </w:t>
            </w:r>
            <w:r>
              <w:rPr>
                <w:spacing w:val="-2"/>
                <w:sz w:val="24"/>
              </w:rPr>
              <w:t>Plane</w:t>
            </w:r>
          </w:p>
        </w:tc>
        <w:tc>
          <w:tcPr>
            <w:tcW w:w="4412" w:type="dxa"/>
          </w:tcPr>
          <w:p w14:paraId="2203402F" w14:textId="77777777" w:rsidR="00513C2C" w:rsidRDefault="00CC11CD">
            <w:pPr>
              <w:pStyle w:val="TableParagraph"/>
              <w:spacing w:before="117"/>
              <w:ind w:left="116" w:right="192"/>
              <w:rPr>
                <w:sz w:val="24"/>
              </w:rPr>
            </w:pPr>
            <w:r>
              <w:rPr>
                <w:spacing w:val="-6"/>
                <w:sz w:val="24"/>
              </w:rPr>
              <w:t xml:space="preserve">Used to establish the pixel calibration of the </w:t>
            </w:r>
            <w:r>
              <w:rPr>
                <w:sz w:val="24"/>
              </w:rPr>
              <w:t>image.</w:t>
            </w:r>
            <w:r>
              <w:rPr>
                <w:spacing w:val="-9"/>
                <w:sz w:val="24"/>
              </w:rPr>
              <w:t xml:space="preserve"> </w:t>
            </w:r>
            <w:r>
              <w:rPr>
                <w:sz w:val="24"/>
              </w:rPr>
              <w:t>This</w:t>
            </w:r>
            <w:r>
              <w:rPr>
                <w:spacing w:val="-8"/>
                <w:sz w:val="24"/>
              </w:rPr>
              <w:t xml:space="preserve"> </w:t>
            </w:r>
            <w:r>
              <w:rPr>
                <w:sz w:val="24"/>
              </w:rPr>
              <w:t>may</w:t>
            </w:r>
            <w:r>
              <w:rPr>
                <w:spacing w:val="-8"/>
                <w:sz w:val="24"/>
              </w:rPr>
              <w:t xml:space="preserve"> </w:t>
            </w:r>
            <w:r>
              <w:rPr>
                <w:sz w:val="24"/>
              </w:rPr>
              <w:t>be</w:t>
            </w:r>
            <w:r>
              <w:rPr>
                <w:spacing w:val="-8"/>
                <w:sz w:val="24"/>
              </w:rPr>
              <w:t xml:space="preserve"> </w:t>
            </w:r>
            <w:r>
              <w:rPr>
                <w:sz w:val="24"/>
              </w:rPr>
              <w:t>modified</w:t>
            </w:r>
            <w:r>
              <w:rPr>
                <w:spacing w:val="-10"/>
                <w:sz w:val="24"/>
              </w:rPr>
              <w:t xml:space="preserve"> </w:t>
            </w:r>
            <w:r>
              <w:rPr>
                <w:sz w:val="24"/>
              </w:rPr>
              <w:t>or</w:t>
            </w:r>
            <w:r>
              <w:rPr>
                <w:spacing w:val="-8"/>
                <w:sz w:val="24"/>
              </w:rPr>
              <w:t xml:space="preserve"> </w:t>
            </w:r>
            <w:r>
              <w:rPr>
                <w:sz w:val="24"/>
              </w:rPr>
              <w:t>created using the Calibration tool.</w:t>
            </w:r>
          </w:p>
        </w:tc>
      </w:tr>
      <w:tr w:rsidR="00513C2C" w14:paraId="22034036" w14:textId="77777777">
        <w:trPr>
          <w:trHeight w:val="1035"/>
        </w:trPr>
        <w:tc>
          <w:tcPr>
            <w:tcW w:w="2611" w:type="dxa"/>
          </w:tcPr>
          <w:p w14:paraId="22034031" w14:textId="77777777" w:rsidR="00513C2C" w:rsidRDefault="00CC11CD">
            <w:pPr>
              <w:pStyle w:val="TableParagraph"/>
              <w:spacing w:before="116" w:line="242" w:lineRule="auto"/>
              <w:ind w:left="115" w:right="175"/>
              <w:rPr>
                <w:sz w:val="24"/>
              </w:rPr>
            </w:pPr>
            <w:r>
              <w:rPr>
                <w:spacing w:val="-6"/>
                <w:sz w:val="24"/>
              </w:rPr>
              <w:t>Image</w:t>
            </w:r>
            <w:r>
              <w:rPr>
                <w:spacing w:val="-9"/>
                <w:sz w:val="24"/>
              </w:rPr>
              <w:t xml:space="preserve"> </w:t>
            </w:r>
            <w:r>
              <w:rPr>
                <w:spacing w:val="-6"/>
                <w:sz w:val="24"/>
              </w:rPr>
              <w:t xml:space="preserve">Orientation </w:t>
            </w:r>
            <w:r>
              <w:rPr>
                <w:spacing w:val="-2"/>
                <w:sz w:val="24"/>
              </w:rPr>
              <w:t>(Patient)</w:t>
            </w:r>
          </w:p>
        </w:tc>
        <w:tc>
          <w:tcPr>
            <w:tcW w:w="1440" w:type="dxa"/>
          </w:tcPr>
          <w:p w14:paraId="22034032" w14:textId="77777777" w:rsidR="00513C2C" w:rsidRDefault="00CC11CD">
            <w:pPr>
              <w:pStyle w:val="TableParagraph"/>
              <w:spacing w:before="116"/>
              <w:ind w:left="14" w:right="89"/>
              <w:jc w:val="center"/>
              <w:rPr>
                <w:sz w:val="24"/>
              </w:rPr>
            </w:pPr>
            <w:r>
              <w:rPr>
                <w:spacing w:val="-2"/>
                <w:sz w:val="24"/>
              </w:rPr>
              <w:t>(0020,0037)</w:t>
            </w:r>
          </w:p>
        </w:tc>
        <w:tc>
          <w:tcPr>
            <w:tcW w:w="810" w:type="dxa"/>
          </w:tcPr>
          <w:p w14:paraId="22034033" w14:textId="77777777" w:rsidR="00513C2C" w:rsidRDefault="00CC11CD">
            <w:pPr>
              <w:pStyle w:val="TableParagraph"/>
              <w:spacing w:before="116"/>
              <w:ind w:left="115"/>
              <w:rPr>
                <w:sz w:val="24"/>
              </w:rPr>
            </w:pPr>
            <w:r>
              <w:rPr>
                <w:spacing w:val="-10"/>
                <w:sz w:val="24"/>
              </w:rPr>
              <w:t>1</w:t>
            </w:r>
          </w:p>
        </w:tc>
        <w:tc>
          <w:tcPr>
            <w:tcW w:w="1350" w:type="dxa"/>
          </w:tcPr>
          <w:p w14:paraId="22034034" w14:textId="77777777" w:rsidR="00513C2C" w:rsidRDefault="00CC11CD">
            <w:pPr>
              <w:pStyle w:val="TableParagraph"/>
              <w:spacing w:before="116" w:line="242" w:lineRule="auto"/>
              <w:ind w:left="116" w:right="634"/>
              <w:rPr>
                <w:sz w:val="24"/>
              </w:rPr>
            </w:pPr>
            <w:r>
              <w:rPr>
                <w:spacing w:val="-6"/>
                <w:sz w:val="24"/>
              </w:rPr>
              <w:t xml:space="preserve">Image </w:t>
            </w:r>
            <w:r>
              <w:rPr>
                <w:spacing w:val="-2"/>
                <w:sz w:val="24"/>
              </w:rPr>
              <w:t>Plane</w:t>
            </w:r>
          </w:p>
        </w:tc>
        <w:tc>
          <w:tcPr>
            <w:tcW w:w="4412" w:type="dxa"/>
          </w:tcPr>
          <w:p w14:paraId="22034035" w14:textId="77777777" w:rsidR="00513C2C" w:rsidRDefault="00CC11CD">
            <w:pPr>
              <w:pStyle w:val="TableParagraph"/>
              <w:spacing w:before="116" w:line="242" w:lineRule="auto"/>
              <w:ind w:left="116" w:right="192"/>
              <w:rPr>
                <w:sz w:val="24"/>
              </w:rPr>
            </w:pPr>
            <w:r>
              <w:rPr>
                <w:spacing w:val="-6"/>
                <w:sz w:val="24"/>
              </w:rPr>
              <w:t xml:space="preserve">This field is required to use cross-sectional </w:t>
            </w:r>
            <w:r>
              <w:rPr>
                <w:sz w:val="24"/>
              </w:rPr>
              <w:t>imaging</w:t>
            </w:r>
            <w:r>
              <w:rPr>
                <w:spacing w:val="-2"/>
                <w:sz w:val="24"/>
              </w:rPr>
              <w:t xml:space="preserve"> </w:t>
            </w:r>
            <w:r>
              <w:rPr>
                <w:sz w:val="24"/>
              </w:rPr>
              <w:t>tools.</w:t>
            </w:r>
          </w:p>
        </w:tc>
      </w:tr>
      <w:tr w:rsidR="00513C2C" w14:paraId="2203403C" w14:textId="77777777">
        <w:trPr>
          <w:trHeight w:val="1035"/>
        </w:trPr>
        <w:tc>
          <w:tcPr>
            <w:tcW w:w="2611" w:type="dxa"/>
          </w:tcPr>
          <w:p w14:paraId="22034037" w14:textId="77777777" w:rsidR="00513C2C" w:rsidRDefault="00CC11CD">
            <w:pPr>
              <w:pStyle w:val="TableParagraph"/>
              <w:spacing w:before="116"/>
              <w:ind w:left="115"/>
              <w:rPr>
                <w:sz w:val="24"/>
              </w:rPr>
            </w:pPr>
            <w:r>
              <w:rPr>
                <w:spacing w:val="-6"/>
                <w:sz w:val="24"/>
              </w:rPr>
              <w:t>Image</w:t>
            </w:r>
            <w:r>
              <w:rPr>
                <w:spacing w:val="-2"/>
                <w:sz w:val="24"/>
              </w:rPr>
              <w:t xml:space="preserve"> </w:t>
            </w:r>
            <w:r>
              <w:rPr>
                <w:spacing w:val="-6"/>
                <w:sz w:val="24"/>
              </w:rPr>
              <w:t>Position</w:t>
            </w:r>
            <w:r>
              <w:rPr>
                <w:spacing w:val="-3"/>
                <w:sz w:val="24"/>
              </w:rPr>
              <w:t xml:space="preserve"> </w:t>
            </w:r>
            <w:r>
              <w:rPr>
                <w:spacing w:val="-6"/>
                <w:sz w:val="24"/>
              </w:rPr>
              <w:t>(Patient)</w:t>
            </w:r>
          </w:p>
        </w:tc>
        <w:tc>
          <w:tcPr>
            <w:tcW w:w="1440" w:type="dxa"/>
          </w:tcPr>
          <w:p w14:paraId="22034038" w14:textId="77777777" w:rsidR="00513C2C" w:rsidRDefault="00CC11CD">
            <w:pPr>
              <w:pStyle w:val="TableParagraph"/>
              <w:spacing w:before="116"/>
              <w:ind w:left="14" w:right="89"/>
              <w:jc w:val="center"/>
              <w:rPr>
                <w:sz w:val="24"/>
              </w:rPr>
            </w:pPr>
            <w:r>
              <w:rPr>
                <w:spacing w:val="-2"/>
                <w:sz w:val="24"/>
              </w:rPr>
              <w:t>(0020,0032)</w:t>
            </w:r>
          </w:p>
        </w:tc>
        <w:tc>
          <w:tcPr>
            <w:tcW w:w="810" w:type="dxa"/>
          </w:tcPr>
          <w:p w14:paraId="22034039" w14:textId="77777777" w:rsidR="00513C2C" w:rsidRDefault="00CC11CD">
            <w:pPr>
              <w:pStyle w:val="TableParagraph"/>
              <w:spacing w:before="116"/>
              <w:ind w:left="115"/>
              <w:rPr>
                <w:sz w:val="24"/>
              </w:rPr>
            </w:pPr>
            <w:r>
              <w:rPr>
                <w:spacing w:val="-10"/>
                <w:sz w:val="24"/>
              </w:rPr>
              <w:t>1</w:t>
            </w:r>
          </w:p>
        </w:tc>
        <w:tc>
          <w:tcPr>
            <w:tcW w:w="1350" w:type="dxa"/>
          </w:tcPr>
          <w:p w14:paraId="2203403A" w14:textId="77777777" w:rsidR="00513C2C" w:rsidRDefault="00CC11CD">
            <w:pPr>
              <w:pStyle w:val="TableParagraph"/>
              <w:spacing w:before="116" w:line="242" w:lineRule="auto"/>
              <w:ind w:left="116" w:right="634"/>
              <w:rPr>
                <w:sz w:val="24"/>
              </w:rPr>
            </w:pPr>
            <w:r>
              <w:rPr>
                <w:spacing w:val="-6"/>
                <w:sz w:val="24"/>
              </w:rPr>
              <w:t xml:space="preserve">Image </w:t>
            </w:r>
            <w:r>
              <w:rPr>
                <w:spacing w:val="-2"/>
                <w:sz w:val="24"/>
              </w:rPr>
              <w:t>Plane</w:t>
            </w:r>
          </w:p>
        </w:tc>
        <w:tc>
          <w:tcPr>
            <w:tcW w:w="4412" w:type="dxa"/>
          </w:tcPr>
          <w:p w14:paraId="2203403B" w14:textId="77777777" w:rsidR="00513C2C" w:rsidRDefault="00CC11CD">
            <w:pPr>
              <w:pStyle w:val="TableParagraph"/>
              <w:spacing w:before="116" w:line="242" w:lineRule="auto"/>
              <w:ind w:left="116" w:right="192"/>
              <w:rPr>
                <w:sz w:val="24"/>
              </w:rPr>
            </w:pPr>
            <w:r>
              <w:rPr>
                <w:spacing w:val="-6"/>
                <w:sz w:val="24"/>
              </w:rPr>
              <w:t xml:space="preserve">This field is required to user cross-sectional </w:t>
            </w:r>
            <w:r>
              <w:rPr>
                <w:sz w:val="24"/>
              </w:rPr>
              <w:t>imaging</w:t>
            </w:r>
            <w:r>
              <w:rPr>
                <w:spacing w:val="-2"/>
                <w:sz w:val="24"/>
              </w:rPr>
              <w:t xml:space="preserve"> </w:t>
            </w:r>
            <w:r>
              <w:rPr>
                <w:sz w:val="24"/>
              </w:rPr>
              <w:t>tools.</w:t>
            </w:r>
          </w:p>
        </w:tc>
      </w:tr>
      <w:tr w:rsidR="00513C2C" w14:paraId="22034042" w14:textId="77777777">
        <w:trPr>
          <w:trHeight w:val="745"/>
        </w:trPr>
        <w:tc>
          <w:tcPr>
            <w:tcW w:w="2611" w:type="dxa"/>
          </w:tcPr>
          <w:p w14:paraId="2203403D" w14:textId="77777777" w:rsidR="00513C2C" w:rsidRDefault="00CC11CD">
            <w:pPr>
              <w:pStyle w:val="TableParagraph"/>
              <w:spacing w:before="116"/>
              <w:ind w:left="115"/>
              <w:rPr>
                <w:sz w:val="24"/>
              </w:rPr>
            </w:pPr>
            <w:r>
              <w:rPr>
                <w:spacing w:val="-6"/>
                <w:sz w:val="24"/>
              </w:rPr>
              <w:t>Conversion</w:t>
            </w:r>
            <w:r>
              <w:rPr>
                <w:sz w:val="24"/>
              </w:rPr>
              <w:t xml:space="preserve"> </w:t>
            </w:r>
            <w:r>
              <w:rPr>
                <w:spacing w:val="-4"/>
                <w:sz w:val="24"/>
              </w:rPr>
              <w:t>Type</w:t>
            </w:r>
          </w:p>
        </w:tc>
        <w:tc>
          <w:tcPr>
            <w:tcW w:w="1440" w:type="dxa"/>
          </w:tcPr>
          <w:p w14:paraId="2203403E" w14:textId="77777777" w:rsidR="00513C2C" w:rsidRDefault="00CC11CD">
            <w:pPr>
              <w:pStyle w:val="TableParagraph"/>
              <w:spacing w:before="116"/>
              <w:ind w:left="14" w:right="89"/>
              <w:jc w:val="center"/>
              <w:rPr>
                <w:sz w:val="24"/>
              </w:rPr>
            </w:pPr>
            <w:r>
              <w:rPr>
                <w:spacing w:val="-2"/>
                <w:sz w:val="24"/>
              </w:rPr>
              <w:t>(0008,0064)</w:t>
            </w:r>
          </w:p>
        </w:tc>
        <w:tc>
          <w:tcPr>
            <w:tcW w:w="810" w:type="dxa"/>
          </w:tcPr>
          <w:p w14:paraId="2203403F" w14:textId="77777777" w:rsidR="00513C2C" w:rsidRDefault="00CC11CD">
            <w:pPr>
              <w:pStyle w:val="TableParagraph"/>
              <w:spacing w:before="116"/>
              <w:ind w:left="115"/>
              <w:rPr>
                <w:sz w:val="24"/>
              </w:rPr>
            </w:pPr>
            <w:r>
              <w:rPr>
                <w:spacing w:val="-10"/>
                <w:sz w:val="24"/>
              </w:rPr>
              <w:t>1</w:t>
            </w:r>
          </w:p>
        </w:tc>
        <w:tc>
          <w:tcPr>
            <w:tcW w:w="1350" w:type="dxa"/>
          </w:tcPr>
          <w:p w14:paraId="22034040" w14:textId="77777777" w:rsidR="00513C2C" w:rsidRDefault="00CC11CD">
            <w:pPr>
              <w:pStyle w:val="TableParagraph"/>
              <w:spacing w:before="116"/>
              <w:ind w:left="116"/>
              <w:rPr>
                <w:sz w:val="24"/>
              </w:rPr>
            </w:pPr>
            <w:r>
              <w:rPr>
                <w:spacing w:val="-2"/>
                <w:sz w:val="24"/>
              </w:rPr>
              <w:t>SC</w:t>
            </w:r>
            <w:r>
              <w:rPr>
                <w:spacing w:val="-10"/>
                <w:sz w:val="24"/>
              </w:rPr>
              <w:t xml:space="preserve"> </w:t>
            </w:r>
            <w:r>
              <w:rPr>
                <w:spacing w:val="-2"/>
                <w:sz w:val="24"/>
              </w:rPr>
              <w:t>Image</w:t>
            </w:r>
          </w:p>
        </w:tc>
        <w:tc>
          <w:tcPr>
            <w:tcW w:w="4412" w:type="dxa"/>
          </w:tcPr>
          <w:p w14:paraId="22034041" w14:textId="77777777" w:rsidR="00513C2C" w:rsidRDefault="00CC11CD">
            <w:pPr>
              <w:pStyle w:val="TableParagraph"/>
              <w:spacing w:before="116"/>
              <w:ind w:left="116"/>
              <w:rPr>
                <w:sz w:val="24"/>
              </w:rPr>
            </w:pPr>
            <w:r>
              <w:rPr>
                <w:spacing w:val="-6"/>
                <w:sz w:val="24"/>
              </w:rPr>
              <w:t>For</w:t>
            </w:r>
            <w:r>
              <w:rPr>
                <w:spacing w:val="-5"/>
                <w:sz w:val="24"/>
              </w:rPr>
              <w:t xml:space="preserve"> </w:t>
            </w:r>
            <w:r>
              <w:rPr>
                <w:spacing w:val="-6"/>
                <w:sz w:val="24"/>
              </w:rPr>
              <w:t>Example</w:t>
            </w:r>
            <w:r>
              <w:rPr>
                <w:spacing w:val="-4"/>
                <w:sz w:val="24"/>
              </w:rPr>
              <w:t xml:space="preserve"> </w:t>
            </w:r>
            <w:r>
              <w:rPr>
                <w:spacing w:val="-6"/>
                <w:sz w:val="24"/>
              </w:rPr>
              <w:t>“WSD”</w:t>
            </w:r>
          </w:p>
        </w:tc>
      </w:tr>
      <w:tr w:rsidR="00513C2C" w14:paraId="22034048" w14:textId="77777777">
        <w:trPr>
          <w:trHeight w:val="1330"/>
        </w:trPr>
        <w:tc>
          <w:tcPr>
            <w:tcW w:w="2611" w:type="dxa"/>
          </w:tcPr>
          <w:p w14:paraId="22034043" w14:textId="77777777" w:rsidR="00513C2C" w:rsidRDefault="00CC11CD">
            <w:pPr>
              <w:pStyle w:val="TableParagraph"/>
              <w:spacing w:before="116"/>
              <w:ind w:left="115"/>
              <w:rPr>
                <w:sz w:val="24"/>
              </w:rPr>
            </w:pPr>
            <w:r>
              <w:rPr>
                <w:spacing w:val="-6"/>
                <w:sz w:val="24"/>
              </w:rPr>
              <w:t>Physical</w:t>
            </w:r>
            <w:r>
              <w:rPr>
                <w:spacing w:val="-2"/>
                <w:sz w:val="24"/>
              </w:rPr>
              <w:t xml:space="preserve"> </w:t>
            </w:r>
            <w:r>
              <w:rPr>
                <w:spacing w:val="-6"/>
                <w:sz w:val="24"/>
              </w:rPr>
              <w:t>Units</w:t>
            </w:r>
            <w:r>
              <w:rPr>
                <w:spacing w:val="-1"/>
                <w:sz w:val="24"/>
              </w:rPr>
              <w:t xml:space="preserve"> </w:t>
            </w:r>
            <w:r>
              <w:rPr>
                <w:spacing w:val="-6"/>
                <w:sz w:val="24"/>
              </w:rPr>
              <w:t>X</w:t>
            </w:r>
            <w:r>
              <w:rPr>
                <w:spacing w:val="-1"/>
                <w:sz w:val="24"/>
              </w:rPr>
              <w:t xml:space="preserve"> </w:t>
            </w:r>
            <w:r>
              <w:rPr>
                <w:spacing w:val="-6"/>
                <w:sz w:val="24"/>
              </w:rPr>
              <w:t>Direction</w:t>
            </w:r>
          </w:p>
        </w:tc>
        <w:tc>
          <w:tcPr>
            <w:tcW w:w="1440" w:type="dxa"/>
          </w:tcPr>
          <w:p w14:paraId="22034044" w14:textId="77777777" w:rsidR="00513C2C" w:rsidRDefault="00CC11CD">
            <w:pPr>
              <w:pStyle w:val="TableParagraph"/>
              <w:spacing w:before="116"/>
              <w:ind w:left="14" w:right="89"/>
              <w:jc w:val="center"/>
              <w:rPr>
                <w:sz w:val="24"/>
              </w:rPr>
            </w:pPr>
            <w:r>
              <w:rPr>
                <w:spacing w:val="-2"/>
                <w:sz w:val="24"/>
              </w:rPr>
              <w:t>(0018,6024)</w:t>
            </w:r>
          </w:p>
        </w:tc>
        <w:tc>
          <w:tcPr>
            <w:tcW w:w="810" w:type="dxa"/>
          </w:tcPr>
          <w:p w14:paraId="22034045" w14:textId="77777777" w:rsidR="00513C2C" w:rsidRDefault="00CC11CD">
            <w:pPr>
              <w:pStyle w:val="TableParagraph"/>
              <w:spacing w:before="116"/>
              <w:ind w:left="115"/>
              <w:rPr>
                <w:sz w:val="24"/>
              </w:rPr>
            </w:pPr>
            <w:r>
              <w:rPr>
                <w:spacing w:val="-10"/>
                <w:sz w:val="24"/>
              </w:rPr>
              <w:t>1</w:t>
            </w:r>
          </w:p>
        </w:tc>
        <w:tc>
          <w:tcPr>
            <w:tcW w:w="1350" w:type="dxa"/>
          </w:tcPr>
          <w:p w14:paraId="22034046" w14:textId="77777777" w:rsidR="00513C2C" w:rsidRDefault="00CC11CD">
            <w:pPr>
              <w:pStyle w:val="TableParagraph"/>
              <w:spacing w:before="116"/>
              <w:ind w:left="116" w:right="265"/>
              <w:rPr>
                <w:sz w:val="24"/>
              </w:rPr>
            </w:pPr>
            <w:r>
              <w:rPr>
                <w:sz w:val="24"/>
              </w:rPr>
              <w:t>US</w:t>
            </w:r>
            <w:r>
              <w:rPr>
                <w:spacing w:val="-14"/>
                <w:sz w:val="24"/>
              </w:rPr>
              <w:t xml:space="preserve"> </w:t>
            </w:r>
            <w:r>
              <w:rPr>
                <w:sz w:val="24"/>
              </w:rPr>
              <w:t xml:space="preserve">Frame </w:t>
            </w:r>
            <w:r>
              <w:rPr>
                <w:spacing w:val="-6"/>
                <w:sz w:val="24"/>
              </w:rPr>
              <w:t>of Reference</w:t>
            </w:r>
          </w:p>
        </w:tc>
        <w:tc>
          <w:tcPr>
            <w:tcW w:w="4412" w:type="dxa"/>
          </w:tcPr>
          <w:p w14:paraId="22034047" w14:textId="77777777" w:rsidR="00513C2C" w:rsidRDefault="00CC11CD">
            <w:pPr>
              <w:pStyle w:val="TableParagraph"/>
              <w:spacing w:before="116" w:line="242" w:lineRule="auto"/>
              <w:ind w:left="116" w:right="192"/>
              <w:rPr>
                <w:sz w:val="24"/>
              </w:rPr>
            </w:pPr>
            <w:r>
              <w:rPr>
                <w:spacing w:val="-6"/>
                <w:sz w:val="24"/>
              </w:rPr>
              <w:t>US Frame of Reference is used</w:t>
            </w:r>
            <w:r>
              <w:rPr>
                <w:spacing w:val="-7"/>
                <w:sz w:val="24"/>
              </w:rPr>
              <w:t xml:space="preserve"> </w:t>
            </w:r>
            <w:r>
              <w:rPr>
                <w:spacing w:val="-6"/>
                <w:sz w:val="24"/>
              </w:rPr>
              <w:t xml:space="preserve">only when </w:t>
            </w:r>
            <w:r>
              <w:rPr>
                <w:sz w:val="24"/>
              </w:rPr>
              <w:t>the unit is cm (0003H)</w:t>
            </w:r>
          </w:p>
        </w:tc>
      </w:tr>
    </w:tbl>
    <w:p w14:paraId="22034049" w14:textId="77777777" w:rsidR="00513C2C" w:rsidRDefault="00513C2C">
      <w:pPr>
        <w:pStyle w:val="TableParagraph"/>
        <w:spacing w:line="242" w:lineRule="auto"/>
        <w:rPr>
          <w:sz w:val="24"/>
        </w:rPr>
        <w:sectPr w:rsidR="00513C2C">
          <w:pgSz w:w="11900" w:h="16840"/>
          <w:pgMar w:top="2480" w:right="0" w:bottom="1680" w:left="566" w:header="420" w:footer="1486" w:gutter="0"/>
          <w:cols w:space="720"/>
        </w:sectPr>
      </w:pPr>
    </w:p>
    <w:p w14:paraId="2203404A"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4050" w14:textId="77777777">
        <w:trPr>
          <w:trHeight w:val="1040"/>
        </w:trPr>
        <w:tc>
          <w:tcPr>
            <w:tcW w:w="2611" w:type="dxa"/>
            <w:shd w:val="clear" w:color="auto" w:fill="BEBEBE"/>
          </w:tcPr>
          <w:p w14:paraId="2203404B"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04C"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404D"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404E"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404F" w14:textId="77777777" w:rsidR="00513C2C" w:rsidRDefault="00CC11CD">
            <w:pPr>
              <w:pStyle w:val="TableParagraph"/>
              <w:spacing w:before="116"/>
              <w:ind w:left="23"/>
              <w:jc w:val="center"/>
              <w:rPr>
                <w:b/>
                <w:sz w:val="24"/>
              </w:rPr>
            </w:pPr>
            <w:r>
              <w:rPr>
                <w:b/>
                <w:spacing w:val="-2"/>
                <w:sz w:val="24"/>
              </w:rPr>
              <w:t>Details</w:t>
            </w:r>
          </w:p>
        </w:tc>
      </w:tr>
      <w:tr w:rsidR="00513C2C" w14:paraId="22034056" w14:textId="77777777">
        <w:trPr>
          <w:trHeight w:val="1325"/>
        </w:trPr>
        <w:tc>
          <w:tcPr>
            <w:tcW w:w="2611" w:type="dxa"/>
          </w:tcPr>
          <w:p w14:paraId="22034051" w14:textId="77777777" w:rsidR="00513C2C" w:rsidRDefault="00CC11CD">
            <w:pPr>
              <w:pStyle w:val="TableParagraph"/>
              <w:spacing w:before="116"/>
              <w:ind w:left="115"/>
              <w:rPr>
                <w:sz w:val="24"/>
              </w:rPr>
            </w:pPr>
            <w:r>
              <w:rPr>
                <w:spacing w:val="-6"/>
                <w:sz w:val="24"/>
              </w:rPr>
              <w:t>Physical</w:t>
            </w:r>
            <w:r>
              <w:rPr>
                <w:spacing w:val="-3"/>
                <w:sz w:val="24"/>
              </w:rPr>
              <w:t xml:space="preserve"> </w:t>
            </w:r>
            <w:r>
              <w:rPr>
                <w:spacing w:val="-6"/>
                <w:sz w:val="24"/>
              </w:rPr>
              <w:t>Units</w:t>
            </w:r>
            <w:r>
              <w:rPr>
                <w:spacing w:val="-1"/>
                <w:sz w:val="24"/>
              </w:rPr>
              <w:t xml:space="preserve"> </w:t>
            </w:r>
            <w:r>
              <w:rPr>
                <w:spacing w:val="-6"/>
                <w:sz w:val="24"/>
              </w:rPr>
              <w:t>Y</w:t>
            </w:r>
            <w:r>
              <w:rPr>
                <w:spacing w:val="-4"/>
                <w:sz w:val="24"/>
              </w:rPr>
              <w:t xml:space="preserve"> </w:t>
            </w:r>
            <w:r>
              <w:rPr>
                <w:spacing w:val="-6"/>
                <w:sz w:val="24"/>
              </w:rPr>
              <w:t>Direction</w:t>
            </w:r>
          </w:p>
        </w:tc>
        <w:tc>
          <w:tcPr>
            <w:tcW w:w="1440" w:type="dxa"/>
          </w:tcPr>
          <w:p w14:paraId="22034052" w14:textId="77777777" w:rsidR="00513C2C" w:rsidRDefault="00CC11CD">
            <w:pPr>
              <w:pStyle w:val="TableParagraph"/>
              <w:spacing w:before="116"/>
              <w:ind w:left="14" w:right="89"/>
              <w:jc w:val="center"/>
              <w:rPr>
                <w:sz w:val="24"/>
              </w:rPr>
            </w:pPr>
            <w:r>
              <w:rPr>
                <w:spacing w:val="-2"/>
                <w:sz w:val="24"/>
              </w:rPr>
              <w:t>(0018,6026)</w:t>
            </w:r>
          </w:p>
        </w:tc>
        <w:tc>
          <w:tcPr>
            <w:tcW w:w="810" w:type="dxa"/>
          </w:tcPr>
          <w:p w14:paraId="22034053" w14:textId="77777777" w:rsidR="00513C2C" w:rsidRDefault="00CC11CD">
            <w:pPr>
              <w:pStyle w:val="TableParagraph"/>
              <w:spacing w:before="116"/>
              <w:ind w:left="115"/>
              <w:rPr>
                <w:sz w:val="24"/>
              </w:rPr>
            </w:pPr>
            <w:r>
              <w:rPr>
                <w:spacing w:val="-10"/>
                <w:sz w:val="24"/>
              </w:rPr>
              <w:t>1</w:t>
            </w:r>
          </w:p>
        </w:tc>
        <w:tc>
          <w:tcPr>
            <w:tcW w:w="1350" w:type="dxa"/>
          </w:tcPr>
          <w:p w14:paraId="22034054" w14:textId="77777777" w:rsidR="00513C2C" w:rsidRDefault="00CC11CD">
            <w:pPr>
              <w:pStyle w:val="TableParagraph"/>
              <w:spacing w:before="111" w:line="242" w:lineRule="auto"/>
              <w:ind w:left="116" w:right="265"/>
              <w:rPr>
                <w:sz w:val="24"/>
              </w:rPr>
            </w:pPr>
            <w:r>
              <w:rPr>
                <w:sz w:val="24"/>
              </w:rPr>
              <w:t>US</w:t>
            </w:r>
            <w:r>
              <w:rPr>
                <w:spacing w:val="-14"/>
                <w:sz w:val="24"/>
              </w:rPr>
              <w:t xml:space="preserve"> </w:t>
            </w:r>
            <w:r>
              <w:rPr>
                <w:sz w:val="24"/>
              </w:rPr>
              <w:t xml:space="preserve">Frame </w:t>
            </w:r>
            <w:r>
              <w:rPr>
                <w:spacing w:val="-6"/>
                <w:sz w:val="24"/>
              </w:rPr>
              <w:t>of Reference</w:t>
            </w:r>
          </w:p>
        </w:tc>
        <w:tc>
          <w:tcPr>
            <w:tcW w:w="4412" w:type="dxa"/>
          </w:tcPr>
          <w:p w14:paraId="22034055" w14:textId="77777777" w:rsidR="00513C2C" w:rsidRDefault="00CC11CD">
            <w:pPr>
              <w:pStyle w:val="TableParagraph"/>
              <w:spacing w:before="111" w:line="242" w:lineRule="auto"/>
              <w:ind w:left="116" w:right="192"/>
              <w:rPr>
                <w:sz w:val="24"/>
              </w:rPr>
            </w:pPr>
            <w:r>
              <w:rPr>
                <w:spacing w:val="-6"/>
                <w:sz w:val="24"/>
              </w:rPr>
              <w:t>US Frame of Reference is used</w:t>
            </w:r>
            <w:r>
              <w:rPr>
                <w:spacing w:val="-7"/>
                <w:sz w:val="24"/>
              </w:rPr>
              <w:t xml:space="preserve"> </w:t>
            </w:r>
            <w:r>
              <w:rPr>
                <w:spacing w:val="-6"/>
                <w:sz w:val="24"/>
              </w:rPr>
              <w:t xml:space="preserve">only when </w:t>
            </w:r>
            <w:r>
              <w:rPr>
                <w:sz w:val="24"/>
              </w:rPr>
              <w:t>the unit is cm (0003H)</w:t>
            </w:r>
          </w:p>
        </w:tc>
      </w:tr>
      <w:tr w:rsidR="00513C2C" w14:paraId="2203405C" w14:textId="77777777">
        <w:trPr>
          <w:trHeight w:val="1040"/>
        </w:trPr>
        <w:tc>
          <w:tcPr>
            <w:tcW w:w="2611" w:type="dxa"/>
          </w:tcPr>
          <w:p w14:paraId="22034057" w14:textId="77777777" w:rsidR="00513C2C" w:rsidRDefault="00CC11CD">
            <w:pPr>
              <w:pStyle w:val="TableParagraph"/>
              <w:spacing w:before="116"/>
              <w:ind w:left="115"/>
              <w:rPr>
                <w:sz w:val="24"/>
              </w:rPr>
            </w:pPr>
            <w:r>
              <w:rPr>
                <w:spacing w:val="-6"/>
                <w:sz w:val="24"/>
              </w:rPr>
              <w:t>Samples</w:t>
            </w:r>
            <w:r>
              <w:rPr>
                <w:spacing w:val="-4"/>
                <w:sz w:val="24"/>
              </w:rPr>
              <w:t xml:space="preserve"> </w:t>
            </w:r>
            <w:r>
              <w:rPr>
                <w:spacing w:val="-6"/>
                <w:sz w:val="24"/>
              </w:rPr>
              <w:t>per</w:t>
            </w:r>
            <w:r>
              <w:rPr>
                <w:spacing w:val="-2"/>
                <w:sz w:val="24"/>
              </w:rPr>
              <w:t xml:space="preserve"> </w:t>
            </w:r>
            <w:r>
              <w:rPr>
                <w:spacing w:val="-6"/>
                <w:sz w:val="24"/>
              </w:rPr>
              <w:t>Pixel</w:t>
            </w:r>
          </w:p>
        </w:tc>
        <w:tc>
          <w:tcPr>
            <w:tcW w:w="1440" w:type="dxa"/>
          </w:tcPr>
          <w:p w14:paraId="22034058" w14:textId="77777777" w:rsidR="00513C2C" w:rsidRDefault="00CC11CD">
            <w:pPr>
              <w:pStyle w:val="TableParagraph"/>
              <w:spacing w:before="116"/>
              <w:ind w:left="14" w:right="89"/>
              <w:jc w:val="center"/>
              <w:rPr>
                <w:sz w:val="24"/>
              </w:rPr>
            </w:pPr>
            <w:r>
              <w:rPr>
                <w:spacing w:val="-2"/>
                <w:sz w:val="24"/>
              </w:rPr>
              <w:t>(0028,0002)</w:t>
            </w:r>
          </w:p>
        </w:tc>
        <w:tc>
          <w:tcPr>
            <w:tcW w:w="810" w:type="dxa"/>
          </w:tcPr>
          <w:p w14:paraId="22034059" w14:textId="77777777" w:rsidR="00513C2C" w:rsidRDefault="00CC11CD">
            <w:pPr>
              <w:pStyle w:val="TableParagraph"/>
              <w:spacing w:before="116"/>
              <w:ind w:left="115"/>
              <w:rPr>
                <w:sz w:val="24"/>
              </w:rPr>
            </w:pPr>
            <w:r>
              <w:rPr>
                <w:spacing w:val="-10"/>
                <w:sz w:val="24"/>
              </w:rPr>
              <w:t>1</w:t>
            </w:r>
          </w:p>
        </w:tc>
        <w:tc>
          <w:tcPr>
            <w:tcW w:w="1350" w:type="dxa"/>
          </w:tcPr>
          <w:p w14:paraId="2203405A" w14:textId="77777777" w:rsidR="00513C2C" w:rsidRDefault="00CC11CD">
            <w:pPr>
              <w:pStyle w:val="TableParagraph"/>
              <w:spacing w:before="116"/>
              <w:ind w:left="116"/>
              <w:rPr>
                <w:sz w:val="24"/>
              </w:rPr>
            </w:pPr>
            <w:r>
              <w:rPr>
                <w:spacing w:val="-5"/>
                <w:sz w:val="24"/>
              </w:rPr>
              <w:t>Image</w:t>
            </w:r>
            <w:r>
              <w:rPr>
                <w:spacing w:val="-7"/>
                <w:sz w:val="24"/>
              </w:rPr>
              <w:t xml:space="preserve"> </w:t>
            </w:r>
            <w:r>
              <w:rPr>
                <w:spacing w:val="-2"/>
                <w:sz w:val="24"/>
              </w:rPr>
              <w:t>Pixel</w:t>
            </w:r>
          </w:p>
        </w:tc>
        <w:tc>
          <w:tcPr>
            <w:tcW w:w="4412" w:type="dxa"/>
          </w:tcPr>
          <w:p w14:paraId="2203405B" w14:textId="77777777" w:rsidR="00513C2C" w:rsidRDefault="00CC11CD">
            <w:pPr>
              <w:pStyle w:val="TableParagraph"/>
              <w:spacing w:before="116" w:line="242" w:lineRule="auto"/>
              <w:ind w:left="116" w:right="192"/>
              <w:rPr>
                <w:sz w:val="24"/>
              </w:rPr>
            </w:pPr>
            <w:r>
              <w:rPr>
                <w:spacing w:val="-6"/>
                <w:sz w:val="24"/>
              </w:rPr>
              <w:t>Images can</w:t>
            </w:r>
            <w:r>
              <w:rPr>
                <w:spacing w:val="-7"/>
                <w:sz w:val="24"/>
              </w:rPr>
              <w:t xml:space="preserve"> </w:t>
            </w:r>
            <w:r>
              <w:rPr>
                <w:spacing w:val="-6"/>
                <w:sz w:val="24"/>
              </w:rPr>
              <w:t>be displayed</w:t>
            </w:r>
            <w:r>
              <w:rPr>
                <w:spacing w:val="-7"/>
                <w:sz w:val="24"/>
              </w:rPr>
              <w:t xml:space="preserve"> </w:t>
            </w:r>
            <w:r>
              <w:rPr>
                <w:spacing w:val="-6"/>
                <w:sz w:val="24"/>
              </w:rPr>
              <w:t>when</w:t>
            </w:r>
            <w:r>
              <w:rPr>
                <w:spacing w:val="-7"/>
                <w:sz w:val="24"/>
              </w:rPr>
              <w:t xml:space="preserve"> </w:t>
            </w:r>
            <w:r>
              <w:rPr>
                <w:spacing w:val="-6"/>
                <w:sz w:val="24"/>
              </w:rPr>
              <w:t xml:space="preserve">this element </w:t>
            </w:r>
            <w:r>
              <w:rPr>
                <w:sz w:val="24"/>
              </w:rPr>
              <w:t>is 1 or 3.</w:t>
            </w:r>
          </w:p>
        </w:tc>
      </w:tr>
      <w:tr w:rsidR="00513C2C" w14:paraId="22034063" w14:textId="77777777">
        <w:trPr>
          <w:trHeight w:val="2790"/>
        </w:trPr>
        <w:tc>
          <w:tcPr>
            <w:tcW w:w="2611" w:type="dxa"/>
          </w:tcPr>
          <w:p w14:paraId="2203405D" w14:textId="77777777" w:rsidR="00513C2C" w:rsidRDefault="00CC11CD">
            <w:pPr>
              <w:pStyle w:val="TableParagraph"/>
              <w:spacing w:before="112" w:line="242" w:lineRule="auto"/>
              <w:ind w:left="115" w:right="1167"/>
              <w:rPr>
                <w:sz w:val="24"/>
              </w:rPr>
            </w:pPr>
            <w:r>
              <w:rPr>
                <w:spacing w:val="-2"/>
                <w:sz w:val="24"/>
              </w:rPr>
              <w:t xml:space="preserve">Photometric </w:t>
            </w:r>
            <w:r>
              <w:rPr>
                <w:spacing w:val="-6"/>
                <w:sz w:val="24"/>
              </w:rPr>
              <w:t>Interpretation</w:t>
            </w:r>
          </w:p>
        </w:tc>
        <w:tc>
          <w:tcPr>
            <w:tcW w:w="1440" w:type="dxa"/>
          </w:tcPr>
          <w:p w14:paraId="2203405E" w14:textId="77777777" w:rsidR="00513C2C" w:rsidRDefault="00CC11CD">
            <w:pPr>
              <w:pStyle w:val="TableParagraph"/>
              <w:spacing w:before="117"/>
              <w:ind w:left="14" w:right="89"/>
              <w:jc w:val="center"/>
              <w:rPr>
                <w:sz w:val="24"/>
              </w:rPr>
            </w:pPr>
            <w:r>
              <w:rPr>
                <w:spacing w:val="-2"/>
                <w:sz w:val="24"/>
              </w:rPr>
              <w:t>(0028,0004)</w:t>
            </w:r>
          </w:p>
        </w:tc>
        <w:tc>
          <w:tcPr>
            <w:tcW w:w="810" w:type="dxa"/>
          </w:tcPr>
          <w:p w14:paraId="2203405F" w14:textId="77777777" w:rsidR="00513C2C" w:rsidRDefault="00CC11CD">
            <w:pPr>
              <w:pStyle w:val="TableParagraph"/>
              <w:spacing w:before="117"/>
              <w:ind w:left="115"/>
              <w:rPr>
                <w:sz w:val="24"/>
              </w:rPr>
            </w:pPr>
            <w:r>
              <w:rPr>
                <w:spacing w:val="-10"/>
                <w:sz w:val="24"/>
              </w:rPr>
              <w:t>1</w:t>
            </w:r>
          </w:p>
        </w:tc>
        <w:tc>
          <w:tcPr>
            <w:tcW w:w="1350" w:type="dxa"/>
          </w:tcPr>
          <w:p w14:paraId="22034060" w14:textId="77777777" w:rsidR="00513C2C" w:rsidRDefault="00CC11CD">
            <w:pPr>
              <w:pStyle w:val="TableParagraph"/>
              <w:spacing w:before="117"/>
              <w:ind w:left="116"/>
              <w:rPr>
                <w:sz w:val="24"/>
              </w:rPr>
            </w:pPr>
            <w:r>
              <w:rPr>
                <w:spacing w:val="-5"/>
                <w:sz w:val="24"/>
              </w:rPr>
              <w:t>Image</w:t>
            </w:r>
            <w:r>
              <w:rPr>
                <w:spacing w:val="-7"/>
                <w:sz w:val="24"/>
              </w:rPr>
              <w:t xml:space="preserve"> </w:t>
            </w:r>
            <w:r>
              <w:rPr>
                <w:spacing w:val="-2"/>
                <w:sz w:val="24"/>
              </w:rPr>
              <w:t>Pixel</w:t>
            </w:r>
          </w:p>
        </w:tc>
        <w:tc>
          <w:tcPr>
            <w:tcW w:w="4412" w:type="dxa"/>
          </w:tcPr>
          <w:p w14:paraId="22034061" w14:textId="77777777" w:rsidR="00513C2C" w:rsidRDefault="00CC11CD">
            <w:pPr>
              <w:pStyle w:val="TableParagraph"/>
              <w:spacing w:before="112"/>
              <w:ind w:left="116" w:right="192"/>
              <w:rPr>
                <w:sz w:val="24"/>
              </w:rPr>
            </w:pPr>
            <w:r>
              <w:rPr>
                <w:spacing w:val="-4"/>
                <w:sz w:val="24"/>
              </w:rPr>
              <w:t>Images</w:t>
            </w:r>
            <w:r>
              <w:rPr>
                <w:spacing w:val="-9"/>
                <w:sz w:val="24"/>
              </w:rPr>
              <w:t xml:space="preserve"> </w:t>
            </w:r>
            <w:r>
              <w:rPr>
                <w:spacing w:val="-4"/>
                <w:sz w:val="24"/>
              </w:rPr>
              <w:t>can</w:t>
            </w:r>
            <w:r>
              <w:rPr>
                <w:spacing w:val="-11"/>
                <w:sz w:val="24"/>
              </w:rPr>
              <w:t xml:space="preserve"> </w:t>
            </w:r>
            <w:r>
              <w:rPr>
                <w:spacing w:val="-4"/>
                <w:sz w:val="24"/>
              </w:rPr>
              <w:t>be</w:t>
            </w:r>
            <w:r>
              <w:rPr>
                <w:spacing w:val="-9"/>
                <w:sz w:val="24"/>
              </w:rPr>
              <w:t xml:space="preserve"> </w:t>
            </w:r>
            <w:r>
              <w:rPr>
                <w:spacing w:val="-4"/>
                <w:sz w:val="24"/>
              </w:rPr>
              <w:t>displayed</w:t>
            </w:r>
            <w:r>
              <w:rPr>
                <w:spacing w:val="-11"/>
                <w:sz w:val="24"/>
              </w:rPr>
              <w:t xml:space="preserve"> </w:t>
            </w:r>
            <w:r>
              <w:rPr>
                <w:spacing w:val="-4"/>
                <w:sz w:val="24"/>
              </w:rPr>
              <w:t>when</w:t>
            </w:r>
            <w:r>
              <w:rPr>
                <w:spacing w:val="-11"/>
                <w:sz w:val="24"/>
              </w:rPr>
              <w:t xml:space="preserve"> </w:t>
            </w:r>
            <w:r>
              <w:rPr>
                <w:spacing w:val="-4"/>
                <w:sz w:val="24"/>
              </w:rPr>
              <w:t>this</w:t>
            </w:r>
            <w:r>
              <w:rPr>
                <w:spacing w:val="-9"/>
                <w:sz w:val="24"/>
              </w:rPr>
              <w:t xml:space="preserve"> </w:t>
            </w:r>
            <w:r>
              <w:rPr>
                <w:spacing w:val="-4"/>
                <w:sz w:val="24"/>
              </w:rPr>
              <w:t xml:space="preserve">element </w:t>
            </w:r>
            <w:r>
              <w:rPr>
                <w:spacing w:val="-2"/>
                <w:sz w:val="24"/>
              </w:rPr>
              <w:t>is</w:t>
            </w:r>
            <w:r>
              <w:rPr>
                <w:spacing w:val="-12"/>
                <w:sz w:val="24"/>
              </w:rPr>
              <w:t xml:space="preserve"> </w:t>
            </w:r>
            <w:r>
              <w:rPr>
                <w:spacing w:val="-2"/>
                <w:sz w:val="24"/>
              </w:rPr>
              <w:t>"MONOCHROME2",</w:t>
            </w:r>
            <w:r>
              <w:rPr>
                <w:spacing w:val="-12"/>
                <w:sz w:val="24"/>
              </w:rPr>
              <w:t xml:space="preserve"> </w:t>
            </w:r>
            <w:r>
              <w:rPr>
                <w:spacing w:val="-2"/>
                <w:sz w:val="24"/>
              </w:rPr>
              <w:t xml:space="preserve">“MONOCHROME1”, </w:t>
            </w:r>
            <w:r>
              <w:rPr>
                <w:sz w:val="24"/>
              </w:rPr>
              <w:t>"RGB",</w:t>
            </w:r>
            <w:r>
              <w:rPr>
                <w:spacing w:val="-13"/>
                <w:sz w:val="24"/>
              </w:rPr>
              <w:t xml:space="preserve"> </w:t>
            </w:r>
            <w:r>
              <w:rPr>
                <w:sz w:val="24"/>
              </w:rPr>
              <w:t>"YBR_FULL",</w:t>
            </w:r>
            <w:r>
              <w:rPr>
                <w:spacing w:val="-12"/>
                <w:sz w:val="24"/>
              </w:rPr>
              <w:t xml:space="preserve"> </w:t>
            </w:r>
            <w:r>
              <w:rPr>
                <w:sz w:val="24"/>
              </w:rPr>
              <w:t xml:space="preserve">"YBR_FULL_422", </w:t>
            </w:r>
            <w:r>
              <w:rPr>
                <w:spacing w:val="-6"/>
                <w:sz w:val="24"/>
              </w:rPr>
              <w:t>"YBR_PARTIAL_422",</w:t>
            </w:r>
            <w:r>
              <w:rPr>
                <w:spacing w:val="-2"/>
                <w:sz w:val="24"/>
              </w:rPr>
              <w:t xml:space="preserve"> </w:t>
            </w:r>
            <w:r>
              <w:rPr>
                <w:spacing w:val="-6"/>
                <w:sz w:val="24"/>
              </w:rPr>
              <w:t>"YBR_ICT",</w:t>
            </w:r>
            <w:r>
              <w:rPr>
                <w:sz w:val="24"/>
              </w:rPr>
              <w:t xml:space="preserve"> </w:t>
            </w:r>
            <w:r>
              <w:rPr>
                <w:spacing w:val="-6"/>
                <w:sz w:val="24"/>
              </w:rPr>
              <w:t>"YBR_RCT"</w:t>
            </w:r>
          </w:p>
          <w:p w14:paraId="22034062" w14:textId="77777777" w:rsidR="00513C2C" w:rsidRDefault="00CC11CD">
            <w:pPr>
              <w:pStyle w:val="TableParagraph"/>
              <w:spacing w:before="3"/>
              <w:ind w:left="116"/>
              <w:rPr>
                <w:sz w:val="24"/>
              </w:rPr>
            </w:pPr>
            <w:r>
              <w:rPr>
                <w:spacing w:val="-4"/>
                <w:sz w:val="24"/>
              </w:rPr>
              <w:t>and</w:t>
            </w:r>
            <w:r>
              <w:rPr>
                <w:spacing w:val="-11"/>
                <w:sz w:val="24"/>
              </w:rPr>
              <w:t xml:space="preserve"> </w:t>
            </w:r>
            <w:r>
              <w:rPr>
                <w:spacing w:val="-4"/>
                <w:sz w:val="24"/>
              </w:rPr>
              <w:t>"PALETTE</w:t>
            </w:r>
            <w:r>
              <w:rPr>
                <w:spacing w:val="-12"/>
                <w:sz w:val="24"/>
              </w:rPr>
              <w:t xml:space="preserve"> </w:t>
            </w:r>
            <w:r>
              <w:rPr>
                <w:spacing w:val="-4"/>
                <w:sz w:val="24"/>
              </w:rPr>
              <w:t>COLOR".</w:t>
            </w:r>
            <w:r>
              <w:rPr>
                <w:spacing w:val="-10"/>
                <w:sz w:val="24"/>
              </w:rPr>
              <w:t xml:space="preserve"> </w:t>
            </w:r>
            <w:r>
              <w:rPr>
                <w:spacing w:val="-4"/>
                <w:sz w:val="24"/>
              </w:rPr>
              <w:t>This</w:t>
            </w:r>
            <w:r>
              <w:rPr>
                <w:spacing w:val="-10"/>
                <w:sz w:val="24"/>
              </w:rPr>
              <w:t xml:space="preserve"> </w:t>
            </w:r>
            <w:r>
              <w:rPr>
                <w:spacing w:val="-4"/>
                <w:sz w:val="24"/>
              </w:rPr>
              <w:t>element</w:t>
            </w:r>
            <w:r>
              <w:rPr>
                <w:spacing w:val="-10"/>
                <w:sz w:val="24"/>
              </w:rPr>
              <w:t xml:space="preserve"> </w:t>
            </w:r>
            <w:r>
              <w:rPr>
                <w:spacing w:val="-4"/>
                <w:sz w:val="24"/>
              </w:rPr>
              <w:t>may</w:t>
            </w:r>
            <w:r>
              <w:rPr>
                <w:spacing w:val="-10"/>
                <w:sz w:val="24"/>
              </w:rPr>
              <w:t xml:space="preserve"> </w:t>
            </w:r>
            <w:r>
              <w:rPr>
                <w:spacing w:val="-4"/>
                <w:sz w:val="24"/>
              </w:rPr>
              <w:t xml:space="preserve">be </w:t>
            </w:r>
            <w:r>
              <w:rPr>
                <w:sz w:val="24"/>
              </w:rPr>
              <w:t>set to "MONOCHROME2", “MONOCHROME1”,</w:t>
            </w:r>
            <w:r>
              <w:rPr>
                <w:spacing w:val="-10"/>
                <w:sz w:val="24"/>
              </w:rPr>
              <w:t xml:space="preserve"> </w:t>
            </w:r>
            <w:r>
              <w:rPr>
                <w:sz w:val="24"/>
              </w:rPr>
              <w:t>"RGB",</w:t>
            </w:r>
            <w:r>
              <w:rPr>
                <w:spacing w:val="-10"/>
                <w:sz w:val="24"/>
              </w:rPr>
              <w:t xml:space="preserve"> </w:t>
            </w:r>
            <w:r>
              <w:rPr>
                <w:sz w:val="24"/>
              </w:rPr>
              <w:t xml:space="preserve">"YBR_FULL", </w:t>
            </w:r>
            <w:r>
              <w:rPr>
                <w:spacing w:val="-6"/>
                <w:sz w:val="24"/>
              </w:rPr>
              <w:t>"YBR_FULL_422", "YBR_RCT" and "YBR_ICT".</w:t>
            </w:r>
          </w:p>
        </w:tc>
      </w:tr>
      <w:tr w:rsidR="00513C2C" w14:paraId="22034069" w14:textId="77777777">
        <w:trPr>
          <w:trHeight w:val="1035"/>
        </w:trPr>
        <w:tc>
          <w:tcPr>
            <w:tcW w:w="2611" w:type="dxa"/>
          </w:tcPr>
          <w:p w14:paraId="22034064" w14:textId="77777777" w:rsidR="00513C2C" w:rsidRDefault="00CC11CD">
            <w:pPr>
              <w:pStyle w:val="TableParagraph"/>
              <w:spacing w:before="116"/>
              <w:ind w:left="115"/>
              <w:rPr>
                <w:sz w:val="24"/>
              </w:rPr>
            </w:pPr>
            <w:r>
              <w:rPr>
                <w:spacing w:val="-4"/>
                <w:sz w:val="24"/>
              </w:rPr>
              <w:t>Rows</w:t>
            </w:r>
          </w:p>
        </w:tc>
        <w:tc>
          <w:tcPr>
            <w:tcW w:w="1440" w:type="dxa"/>
          </w:tcPr>
          <w:p w14:paraId="22034065" w14:textId="77777777" w:rsidR="00513C2C" w:rsidRDefault="00CC11CD">
            <w:pPr>
              <w:pStyle w:val="TableParagraph"/>
              <w:spacing w:before="116"/>
              <w:ind w:left="14" w:right="89"/>
              <w:jc w:val="center"/>
              <w:rPr>
                <w:sz w:val="24"/>
              </w:rPr>
            </w:pPr>
            <w:r>
              <w:rPr>
                <w:spacing w:val="-2"/>
                <w:sz w:val="24"/>
              </w:rPr>
              <w:t>(0028,0010)</w:t>
            </w:r>
          </w:p>
        </w:tc>
        <w:tc>
          <w:tcPr>
            <w:tcW w:w="810" w:type="dxa"/>
          </w:tcPr>
          <w:p w14:paraId="22034066" w14:textId="77777777" w:rsidR="00513C2C" w:rsidRDefault="00CC11CD">
            <w:pPr>
              <w:pStyle w:val="TableParagraph"/>
              <w:spacing w:before="116"/>
              <w:ind w:left="115"/>
              <w:rPr>
                <w:sz w:val="24"/>
              </w:rPr>
            </w:pPr>
            <w:r>
              <w:rPr>
                <w:spacing w:val="-10"/>
                <w:sz w:val="24"/>
              </w:rPr>
              <w:t>1</w:t>
            </w:r>
          </w:p>
        </w:tc>
        <w:tc>
          <w:tcPr>
            <w:tcW w:w="1350" w:type="dxa"/>
          </w:tcPr>
          <w:p w14:paraId="22034067" w14:textId="77777777" w:rsidR="00513C2C" w:rsidRDefault="00CC11CD">
            <w:pPr>
              <w:pStyle w:val="TableParagraph"/>
              <w:spacing w:before="116"/>
              <w:ind w:left="116"/>
              <w:rPr>
                <w:sz w:val="24"/>
              </w:rPr>
            </w:pPr>
            <w:r>
              <w:rPr>
                <w:spacing w:val="-5"/>
                <w:sz w:val="24"/>
              </w:rPr>
              <w:t>Image</w:t>
            </w:r>
            <w:r>
              <w:rPr>
                <w:spacing w:val="-7"/>
                <w:sz w:val="24"/>
              </w:rPr>
              <w:t xml:space="preserve"> </w:t>
            </w:r>
            <w:r>
              <w:rPr>
                <w:spacing w:val="-2"/>
                <w:sz w:val="24"/>
              </w:rPr>
              <w:t>Pixel</w:t>
            </w:r>
          </w:p>
        </w:tc>
        <w:tc>
          <w:tcPr>
            <w:tcW w:w="4412" w:type="dxa"/>
          </w:tcPr>
          <w:p w14:paraId="22034068" w14:textId="77777777" w:rsidR="00513C2C" w:rsidRDefault="00CC11CD">
            <w:pPr>
              <w:pStyle w:val="TableParagraph"/>
              <w:spacing w:before="116" w:line="242" w:lineRule="auto"/>
              <w:ind w:left="116" w:right="192"/>
              <w:rPr>
                <w:sz w:val="24"/>
              </w:rPr>
            </w:pPr>
            <w:r>
              <w:rPr>
                <w:spacing w:val="-6"/>
                <w:sz w:val="24"/>
              </w:rPr>
              <w:t>No</w:t>
            </w:r>
            <w:r>
              <w:rPr>
                <w:spacing w:val="-7"/>
                <w:sz w:val="24"/>
              </w:rPr>
              <w:t xml:space="preserve"> </w:t>
            </w:r>
            <w:r>
              <w:rPr>
                <w:spacing w:val="-6"/>
                <w:sz w:val="24"/>
              </w:rPr>
              <w:t>restriction</w:t>
            </w:r>
            <w:r>
              <w:rPr>
                <w:spacing w:val="-7"/>
                <w:sz w:val="24"/>
              </w:rPr>
              <w:t xml:space="preserve"> </w:t>
            </w:r>
            <w:r>
              <w:rPr>
                <w:spacing w:val="-6"/>
                <w:sz w:val="24"/>
              </w:rPr>
              <w:t>is placed</w:t>
            </w:r>
            <w:r>
              <w:rPr>
                <w:spacing w:val="-7"/>
                <w:sz w:val="24"/>
              </w:rPr>
              <w:t xml:space="preserve"> </w:t>
            </w:r>
            <w:r>
              <w:rPr>
                <w:spacing w:val="-6"/>
                <w:sz w:val="24"/>
              </w:rPr>
              <w:t xml:space="preserve">on the number of </w:t>
            </w:r>
            <w:r>
              <w:rPr>
                <w:spacing w:val="-2"/>
                <w:sz w:val="24"/>
              </w:rPr>
              <w:t>rows.</w:t>
            </w:r>
          </w:p>
        </w:tc>
      </w:tr>
      <w:tr w:rsidR="00513C2C" w14:paraId="2203406F" w14:textId="77777777">
        <w:trPr>
          <w:trHeight w:val="1040"/>
        </w:trPr>
        <w:tc>
          <w:tcPr>
            <w:tcW w:w="2611" w:type="dxa"/>
          </w:tcPr>
          <w:p w14:paraId="2203406A" w14:textId="77777777" w:rsidR="00513C2C" w:rsidRDefault="00CC11CD">
            <w:pPr>
              <w:pStyle w:val="TableParagraph"/>
              <w:spacing w:before="116"/>
              <w:ind w:left="115"/>
              <w:rPr>
                <w:sz w:val="24"/>
              </w:rPr>
            </w:pPr>
            <w:r>
              <w:rPr>
                <w:spacing w:val="-2"/>
                <w:sz w:val="24"/>
              </w:rPr>
              <w:t>Columns</w:t>
            </w:r>
          </w:p>
        </w:tc>
        <w:tc>
          <w:tcPr>
            <w:tcW w:w="1440" w:type="dxa"/>
          </w:tcPr>
          <w:p w14:paraId="2203406B" w14:textId="77777777" w:rsidR="00513C2C" w:rsidRDefault="00CC11CD">
            <w:pPr>
              <w:pStyle w:val="TableParagraph"/>
              <w:spacing w:before="116"/>
              <w:ind w:left="14" w:right="89"/>
              <w:jc w:val="center"/>
              <w:rPr>
                <w:sz w:val="24"/>
              </w:rPr>
            </w:pPr>
            <w:r>
              <w:rPr>
                <w:spacing w:val="-2"/>
                <w:sz w:val="24"/>
              </w:rPr>
              <w:t>(0028,0011)</w:t>
            </w:r>
          </w:p>
        </w:tc>
        <w:tc>
          <w:tcPr>
            <w:tcW w:w="810" w:type="dxa"/>
          </w:tcPr>
          <w:p w14:paraId="2203406C" w14:textId="77777777" w:rsidR="00513C2C" w:rsidRDefault="00CC11CD">
            <w:pPr>
              <w:pStyle w:val="TableParagraph"/>
              <w:spacing w:before="116"/>
              <w:ind w:left="115"/>
              <w:rPr>
                <w:sz w:val="24"/>
              </w:rPr>
            </w:pPr>
            <w:r>
              <w:rPr>
                <w:spacing w:val="-10"/>
                <w:sz w:val="24"/>
              </w:rPr>
              <w:t>1</w:t>
            </w:r>
          </w:p>
        </w:tc>
        <w:tc>
          <w:tcPr>
            <w:tcW w:w="1350" w:type="dxa"/>
          </w:tcPr>
          <w:p w14:paraId="2203406D" w14:textId="77777777" w:rsidR="00513C2C" w:rsidRDefault="00CC11CD">
            <w:pPr>
              <w:pStyle w:val="TableParagraph"/>
              <w:spacing w:before="116"/>
              <w:ind w:left="116"/>
              <w:rPr>
                <w:sz w:val="24"/>
              </w:rPr>
            </w:pPr>
            <w:r>
              <w:rPr>
                <w:spacing w:val="-5"/>
                <w:sz w:val="24"/>
              </w:rPr>
              <w:t>Image</w:t>
            </w:r>
            <w:r>
              <w:rPr>
                <w:spacing w:val="-7"/>
                <w:sz w:val="24"/>
              </w:rPr>
              <w:t xml:space="preserve"> </w:t>
            </w:r>
            <w:r>
              <w:rPr>
                <w:spacing w:val="-2"/>
                <w:sz w:val="24"/>
              </w:rPr>
              <w:t>Pixel</w:t>
            </w:r>
          </w:p>
        </w:tc>
        <w:tc>
          <w:tcPr>
            <w:tcW w:w="4412" w:type="dxa"/>
          </w:tcPr>
          <w:p w14:paraId="2203406E" w14:textId="77777777" w:rsidR="00513C2C" w:rsidRDefault="00CC11CD">
            <w:pPr>
              <w:pStyle w:val="TableParagraph"/>
              <w:spacing w:before="116" w:line="242" w:lineRule="auto"/>
              <w:ind w:left="116" w:right="192"/>
              <w:rPr>
                <w:sz w:val="24"/>
              </w:rPr>
            </w:pPr>
            <w:r>
              <w:rPr>
                <w:spacing w:val="-6"/>
                <w:sz w:val="24"/>
              </w:rPr>
              <w:t>No</w:t>
            </w:r>
            <w:r>
              <w:rPr>
                <w:spacing w:val="-7"/>
                <w:sz w:val="24"/>
              </w:rPr>
              <w:t xml:space="preserve"> </w:t>
            </w:r>
            <w:r>
              <w:rPr>
                <w:spacing w:val="-6"/>
                <w:sz w:val="24"/>
              </w:rPr>
              <w:t>restriction</w:t>
            </w:r>
            <w:r>
              <w:rPr>
                <w:spacing w:val="-7"/>
                <w:sz w:val="24"/>
              </w:rPr>
              <w:t xml:space="preserve"> </w:t>
            </w:r>
            <w:r>
              <w:rPr>
                <w:spacing w:val="-6"/>
                <w:sz w:val="24"/>
              </w:rPr>
              <w:t>is placed</w:t>
            </w:r>
            <w:r>
              <w:rPr>
                <w:spacing w:val="-7"/>
                <w:sz w:val="24"/>
              </w:rPr>
              <w:t xml:space="preserve"> </w:t>
            </w:r>
            <w:r>
              <w:rPr>
                <w:spacing w:val="-6"/>
                <w:sz w:val="24"/>
              </w:rPr>
              <w:t>on</w:t>
            </w:r>
            <w:r>
              <w:rPr>
                <w:spacing w:val="-7"/>
                <w:sz w:val="24"/>
              </w:rPr>
              <w:t xml:space="preserve"> </w:t>
            </w:r>
            <w:r>
              <w:rPr>
                <w:spacing w:val="-6"/>
                <w:sz w:val="24"/>
              </w:rPr>
              <w:t xml:space="preserve">the number of </w:t>
            </w:r>
            <w:r>
              <w:rPr>
                <w:spacing w:val="-2"/>
                <w:sz w:val="24"/>
              </w:rPr>
              <w:t>columns.</w:t>
            </w:r>
          </w:p>
        </w:tc>
      </w:tr>
      <w:tr w:rsidR="00513C2C" w14:paraId="22034075" w14:textId="77777777">
        <w:trPr>
          <w:trHeight w:val="1035"/>
        </w:trPr>
        <w:tc>
          <w:tcPr>
            <w:tcW w:w="2611" w:type="dxa"/>
          </w:tcPr>
          <w:p w14:paraId="22034070" w14:textId="77777777" w:rsidR="00513C2C" w:rsidRDefault="00CC11CD">
            <w:pPr>
              <w:pStyle w:val="TableParagraph"/>
              <w:spacing w:before="112" w:line="242" w:lineRule="auto"/>
              <w:ind w:left="115"/>
              <w:rPr>
                <w:sz w:val="24"/>
              </w:rPr>
            </w:pPr>
            <w:r>
              <w:rPr>
                <w:spacing w:val="-6"/>
                <w:sz w:val="24"/>
              </w:rPr>
              <w:t>Ultrasound</w:t>
            </w:r>
            <w:r>
              <w:rPr>
                <w:spacing w:val="-11"/>
                <w:sz w:val="24"/>
              </w:rPr>
              <w:t xml:space="preserve"> </w:t>
            </w:r>
            <w:r>
              <w:rPr>
                <w:spacing w:val="-6"/>
                <w:sz w:val="24"/>
              </w:rPr>
              <w:t>Color</w:t>
            </w:r>
            <w:r>
              <w:rPr>
                <w:spacing w:val="-9"/>
                <w:sz w:val="24"/>
              </w:rPr>
              <w:t xml:space="preserve"> </w:t>
            </w:r>
            <w:r>
              <w:rPr>
                <w:spacing w:val="-6"/>
                <w:sz w:val="24"/>
              </w:rPr>
              <w:t xml:space="preserve">Data </w:t>
            </w:r>
            <w:r>
              <w:rPr>
                <w:spacing w:val="-2"/>
                <w:sz w:val="24"/>
              </w:rPr>
              <w:t>Present</w:t>
            </w:r>
          </w:p>
        </w:tc>
        <w:tc>
          <w:tcPr>
            <w:tcW w:w="1440" w:type="dxa"/>
          </w:tcPr>
          <w:p w14:paraId="22034071" w14:textId="77777777" w:rsidR="00513C2C" w:rsidRDefault="00CC11CD">
            <w:pPr>
              <w:pStyle w:val="TableParagraph"/>
              <w:spacing w:before="117"/>
              <w:ind w:left="14" w:right="89"/>
              <w:jc w:val="center"/>
              <w:rPr>
                <w:sz w:val="24"/>
              </w:rPr>
            </w:pPr>
            <w:r>
              <w:rPr>
                <w:spacing w:val="-2"/>
                <w:sz w:val="24"/>
              </w:rPr>
              <w:t>(0028,0014)</w:t>
            </w:r>
          </w:p>
        </w:tc>
        <w:tc>
          <w:tcPr>
            <w:tcW w:w="810" w:type="dxa"/>
          </w:tcPr>
          <w:p w14:paraId="22034072" w14:textId="77777777" w:rsidR="00513C2C" w:rsidRDefault="00CC11CD">
            <w:pPr>
              <w:pStyle w:val="TableParagraph"/>
              <w:spacing w:before="117"/>
              <w:ind w:left="115"/>
              <w:rPr>
                <w:sz w:val="24"/>
              </w:rPr>
            </w:pPr>
            <w:r>
              <w:rPr>
                <w:spacing w:val="-10"/>
                <w:sz w:val="24"/>
              </w:rPr>
              <w:t>3</w:t>
            </w:r>
          </w:p>
        </w:tc>
        <w:tc>
          <w:tcPr>
            <w:tcW w:w="1350" w:type="dxa"/>
          </w:tcPr>
          <w:p w14:paraId="22034073" w14:textId="77777777" w:rsidR="00513C2C" w:rsidRDefault="00CC11CD">
            <w:pPr>
              <w:pStyle w:val="TableParagraph"/>
              <w:spacing w:before="117"/>
              <w:ind w:left="116"/>
              <w:rPr>
                <w:sz w:val="24"/>
              </w:rPr>
            </w:pPr>
            <w:r>
              <w:rPr>
                <w:spacing w:val="-2"/>
                <w:sz w:val="24"/>
              </w:rPr>
              <w:t>US</w:t>
            </w:r>
            <w:r>
              <w:rPr>
                <w:spacing w:val="-10"/>
                <w:sz w:val="24"/>
              </w:rPr>
              <w:t xml:space="preserve"> </w:t>
            </w:r>
            <w:r>
              <w:rPr>
                <w:spacing w:val="-2"/>
                <w:sz w:val="24"/>
              </w:rPr>
              <w:t>Image</w:t>
            </w:r>
          </w:p>
        </w:tc>
        <w:tc>
          <w:tcPr>
            <w:tcW w:w="4412" w:type="dxa"/>
          </w:tcPr>
          <w:p w14:paraId="22034074" w14:textId="77777777" w:rsidR="00513C2C" w:rsidRDefault="00CC11CD">
            <w:pPr>
              <w:pStyle w:val="TableParagraph"/>
              <w:spacing w:before="112" w:line="242" w:lineRule="auto"/>
              <w:ind w:left="116"/>
              <w:rPr>
                <w:sz w:val="24"/>
              </w:rPr>
            </w:pPr>
            <w:r>
              <w:rPr>
                <w:spacing w:val="-6"/>
                <w:sz w:val="24"/>
              </w:rPr>
              <w:t>This field is set for</w:t>
            </w:r>
            <w:r>
              <w:rPr>
                <w:spacing w:val="-8"/>
                <w:sz w:val="24"/>
              </w:rPr>
              <w:t xml:space="preserve"> </w:t>
            </w:r>
            <w:r>
              <w:rPr>
                <w:spacing w:val="-6"/>
                <w:sz w:val="24"/>
              </w:rPr>
              <w:t xml:space="preserve">frame grabbed ultrasound </w:t>
            </w:r>
            <w:r>
              <w:rPr>
                <w:sz w:val="24"/>
              </w:rPr>
              <w:t>color</w:t>
            </w:r>
            <w:r>
              <w:rPr>
                <w:spacing w:val="-4"/>
                <w:sz w:val="24"/>
              </w:rPr>
              <w:t xml:space="preserve"> </w:t>
            </w:r>
            <w:r>
              <w:rPr>
                <w:sz w:val="24"/>
              </w:rPr>
              <w:t>images.</w:t>
            </w:r>
          </w:p>
        </w:tc>
      </w:tr>
      <w:tr w:rsidR="00513C2C" w14:paraId="2203407B" w14:textId="77777777">
        <w:trPr>
          <w:trHeight w:val="1035"/>
        </w:trPr>
        <w:tc>
          <w:tcPr>
            <w:tcW w:w="2611" w:type="dxa"/>
          </w:tcPr>
          <w:p w14:paraId="22034076" w14:textId="77777777" w:rsidR="00513C2C" w:rsidRDefault="00CC11CD">
            <w:pPr>
              <w:pStyle w:val="TableParagraph"/>
              <w:spacing w:before="116"/>
              <w:ind w:left="115"/>
              <w:rPr>
                <w:sz w:val="24"/>
              </w:rPr>
            </w:pPr>
            <w:r>
              <w:rPr>
                <w:spacing w:val="-5"/>
                <w:sz w:val="24"/>
              </w:rPr>
              <w:t>Bits</w:t>
            </w:r>
            <w:r>
              <w:rPr>
                <w:spacing w:val="-7"/>
                <w:sz w:val="24"/>
              </w:rPr>
              <w:t xml:space="preserve"> </w:t>
            </w:r>
            <w:r>
              <w:rPr>
                <w:spacing w:val="-2"/>
                <w:sz w:val="24"/>
              </w:rPr>
              <w:t>Allocated</w:t>
            </w:r>
          </w:p>
        </w:tc>
        <w:tc>
          <w:tcPr>
            <w:tcW w:w="1440" w:type="dxa"/>
          </w:tcPr>
          <w:p w14:paraId="22034077" w14:textId="77777777" w:rsidR="00513C2C" w:rsidRDefault="00CC11CD">
            <w:pPr>
              <w:pStyle w:val="TableParagraph"/>
              <w:spacing w:before="116"/>
              <w:ind w:left="14" w:right="89"/>
              <w:jc w:val="center"/>
              <w:rPr>
                <w:sz w:val="24"/>
              </w:rPr>
            </w:pPr>
            <w:r>
              <w:rPr>
                <w:spacing w:val="-2"/>
                <w:sz w:val="24"/>
              </w:rPr>
              <w:t>(0028,0100)</w:t>
            </w:r>
          </w:p>
        </w:tc>
        <w:tc>
          <w:tcPr>
            <w:tcW w:w="810" w:type="dxa"/>
          </w:tcPr>
          <w:p w14:paraId="22034078" w14:textId="77777777" w:rsidR="00513C2C" w:rsidRDefault="00CC11CD">
            <w:pPr>
              <w:pStyle w:val="TableParagraph"/>
              <w:spacing w:before="116"/>
              <w:ind w:left="115"/>
              <w:rPr>
                <w:sz w:val="24"/>
              </w:rPr>
            </w:pPr>
            <w:r>
              <w:rPr>
                <w:spacing w:val="-10"/>
                <w:sz w:val="24"/>
              </w:rPr>
              <w:t>1</w:t>
            </w:r>
          </w:p>
        </w:tc>
        <w:tc>
          <w:tcPr>
            <w:tcW w:w="1350" w:type="dxa"/>
          </w:tcPr>
          <w:p w14:paraId="22034079" w14:textId="77777777" w:rsidR="00513C2C" w:rsidRDefault="00CC11CD">
            <w:pPr>
              <w:pStyle w:val="TableParagraph"/>
              <w:spacing w:before="116"/>
              <w:ind w:left="116"/>
              <w:rPr>
                <w:sz w:val="24"/>
              </w:rPr>
            </w:pPr>
            <w:r>
              <w:rPr>
                <w:spacing w:val="-5"/>
                <w:sz w:val="24"/>
              </w:rPr>
              <w:t>Image</w:t>
            </w:r>
            <w:r>
              <w:rPr>
                <w:spacing w:val="-7"/>
                <w:sz w:val="24"/>
              </w:rPr>
              <w:t xml:space="preserve"> </w:t>
            </w:r>
            <w:r>
              <w:rPr>
                <w:spacing w:val="-2"/>
                <w:sz w:val="24"/>
              </w:rPr>
              <w:t>Pixel</w:t>
            </w:r>
          </w:p>
        </w:tc>
        <w:tc>
          <w:tcPr>
            <w:tcW w:w="4412" w:type="dxa"/>
          </w:tcPr>
          <w:p w14:paraId="2203407A" w14:textId="77777777" w:rsidR="00513C2C" w:rsidRDefault="00CC11CD">
            <w:pPr>
              <w:pStyle w:val="TableParagraph"/>
              <w:spacing w:before="111" w:line="242" w:lineRule="auto"/>
              <w:ind w:left="116" w:right="218"/>
              <w:rPr>
                <w:sz w:val="24"/>
              </w:rPr>
            </w:pPr>
            <w:r>
              <w:rPr>
                <w:spacing w:val="-6"/>
                <w:sz w:val="24"/>
              </w:rPr>
              <w:t xml:space="preserve">Images can be displayed when this field is </w:t>
            </w:r>
            <w:r>
              <w:rPr>
                <w:sz w:val="24"/>
              </w:rPr>
              <w:t>set</w:t>
            </w:r>
            <w:r>
              <w:rPr>
                <w:spacing w:val="-1"/>
                <w:sz w:val="24"/>
              </w:rPr>
              <w:t xml:space="preserve"> </w:t>
            </w:r>
            <w:r>
              <w:rPr>
                <w:sz w:val="24"/>
              </w:rPr>
              <w:t>to</w:t>
            </w:r>
            <w:r>
              <w:rPr>
                <w:spacing w:val="-2"/>
                <w:sz w:val="24"/>
              </w:rPr>
              <w:t xml:space="preserve"> </w:t>
            </w:r>
            <w:r>
              <w:rPr>
                <w:sz w:val="24"/>
              </w:rPr>
              <w:t>between</w:t>
            </w:r>
            <w:r>
              <w:rPr>
                <w:spacing w:val="-2"/>
                <w:sz w:val="24"/>
              </w:rPr>
              <w:t xml:space="preserve"> </w:t>
            </w:r>
            <w:r>
              <w:rPr>
                <w:sz w:val="24"/>
              </w:rPr>
              <w:t>1</w:t>
            </w:r>
            <w:r>
              <w:rPr>
                <w:spacing w:val="-3"/>
                <w:sz w:val="24"/>
              </w:rPr>
              <w:t xml:space="preserve"> </w:t>
            </w:r>
            <w:r>
              <w:rPr>
                <w:sz w:val="24"/>
              </w:rPr>
              <w:t>bit</w:t>
            </w:r>
            <w:r>
              <w:rPr>
                <w:spacing w:val="-1"/>
                <w:sz w:val="24"/>
              </w:rPr>
              <w:t xml:space="preserve"> </w:t>
            </w:r>
            <w:r>
              <w:rPr>
                <w:sz w:val="24"/>
              </w:rPr>
              <w:t>to</w:t>
            </w:r>
            <w:r>
              <w:rPr>
                <w:spacing w:val="-2"/>
                <w:sz w:val="24"/>
              </w:rPr>
              <w:t xml:space="preserve"> </w:t>
            </w:r>
            <w:r>
              <w:rPr>
                <w:sz w:val="24"/>
              </w:rPr>
              <w:t>16</w:t>
            </w:r>
            <w:r>
              <w:rPr>
                <w:spacing w:val="-3"/>
                <w:sz w:val="24"/>
              </w:rPr>
              <w:t xml:space="preserve"> </w:t>
            </w:r>
            <w:r>
              <w:rPr>
                <w:sz w:val="24"/>
              </w:rPr>
              <w:t>bits.</w:t>
            </w:r>
          </w:p>
        </w:tc>
      </w:tr>
      <w:tr w:rsidR="00513C2C" w14:paraId="22034081" w14:textId="77777777">
        <w:trPr>
          <w:trHeight w:val="1035"/>
        </w:trPr>
        <w:tc>
          <w:tcPr>
            <w:tcW w:w="2611" w:type="dxa"/>
          </w:tcPr>
          <w:p w14:paraId="2203407C" w14:textId="77777777" w:rsidR="00513C2C" w:rsidRDefault="00CC11CD">
            <w:pPr>
              <w:pStyle w:val="TableParagraph"/>
              <w:spacing w:before="116"/>
              <w:ind w:left="115"/>
              <w:rPr>
                <w:sz w:val="24"/>
              </w:rPr>
            </w:pPr>
            <w:r>
              <w:rPr>
                <w:spacing w:val="-5"/>
                <w:sz w:val="24"/>
              </w:rPr>
              <w:t>Bits</w:t>
            </w:r>
            <w:r>
              <w:rPr>
                <w:spacing w:val="-7"/>
                <w:sz w:val="24"/>
              </w:rPr>
              <w:t xml:space="preserve"> </w:t>
            </w:r>
            <w:r>
              <w:rPr>
                <w:spacing w:val="-2"/>
                <w:sz w:val="24"/>
              </w:rPr>
              <w:t>Stored</w:t>
            </w:r>
          </w:p>
        </w:tc>
        <w:tc>
          <w:tcPr>
            <w:tcW w:w="1440" w:type="dxa"/>
          </w:tcPr>
          <w:p w14:paraId="2203407D" w14:textId="77777777" w:rsidR="00513C2C" w:rsidRDefault="00CC11CD">
            <w:pPr>
              <w:pStyle w:val="TableParagraph"/>
              <w:spacing w:before="116"/>
              <w:ind w:left="14" w:right="89"/>
              <w:jc w:val="center"/>
              <w:rPr>
                <w:sz w:val="24"/>
              </w:rPr>
            </w:pPr>
            <w:r>
              <w:rPr>
                <w:spacing w:val="-2"/>
                <w:sz w:val="24"/>
              </w:rPr>
              <w:t>(0028,0101)</w:t>
            </w:r>
          </w:p>
        </w:tc>
        <w:tc>
          <w:tcPr>
            <w:tcW w:w="810" w:type="dxa"/>
          </w:tcPr>
          <w:p w14:paraId="2203407E" w14:textId="77777777" w:rsidR="00513C2C" w:rsidRDefault="00CC11CD">
            <w:pPr>
              <w:pStyle w:val="TableParagraph"/>
              <w:spacing w:before="116"/>
              <w:ind w:left="115"/>
              <w:rPr>
                <w:sz w:val="24"/>
              </w:rPr>
            </w:pPr>
            <w:r>
              <w:rPr>
                <w:spacing w:val="-10"/>
                <w:sz w:val="24"/>
              </w:rPr>
              <w:t>1</w:t>
            </w:r>
          </w:p>
        </w:tc>
        <w:tc>
          <w:tcPr>
            <w:tcW w:w="1350" w:type="dxa"/>
          </w:tcPr>
          <w:p w14:paraId="2203407F" w14:textId="77777777" w:rsidR="00513C2C" w:rsidRDefault="00CC11CD">
            <w:pPr>
              <w:pStyle w:val="TableParagraph"/>
              <w:spacing w:before="116"/>
              <w:ind w:left="116"/>
              <w:rPr>
                <w:sz w:val="24"/>
              </w:rPr>
            </w:pPr>
            <w:r>
              <w:rPr>
                <w:spacing w:val="-5"/>
                <w:sz w:val="24"/>
              </w:rPr>
              <w:t>Image</w:t>
            </w:r>
            <w:r>
              <w:rPr>
                <w:spacing w:val="-7"/>
                <w:sz w:val="24"/>
              </w:rPr>
              <w:t xml:space="preserve"> </w:t>
            </w:r>
            <w:r>
              <w:rPr>
                <w:spacing w:val="-2"/>
                <w:sz w:val="24"/>
              </w:rPr>
              <w:t>Pixel</w:t>
            </w:r>
          </w:p>
        </w:tc>
        <w:tc>
          <w:tcPr>
            <w:tcW w:w="4412" w:type="dxa"/>
          </w:tcPr>
          <w:p w14:paraId="22034080" w14:textId="77777777" w:rsidR="00513C2C" w:rsidRDefault="00CC11CD">
            <w:pPr>
              <w:pStyle w:val="TableParagraph"/>
              <w:spacing w:before="116" w:line="242" w:lineRule="auto"/>
              <w:ind w:left="116" w:right="218"/>
              <w:rPr>
                <w:sz w:val="24"/>
              </w:rPr>
            </w:pPr>
            <w:r>
              <w:rPr>
                <w:spacing w:val="-6"/>
                <w:sz w:val="24"/>
              </w:rPr>
              <w:t xml:space="preserve">Images can be displayed when this field is </w:t>
            </w:r>
            <w:r>
              <w:rPr>
                <w:sz w:val="24"/>
              </w:rPr>
              <w:t>set</w:t>
            </w:r>
            <w:r>
              <w:rPr>
                <w:spacing w:val="-1"/>
                <w:sz w:val="24"/>
              </w:rPr>
              <w:t xml:space="preserve"> </w:t>
            </w:r>
            <w:r>
              <w:rPr>
                <w:sz w:val="24"/>
              </w:rPr>
              <w:t>to</w:t>
            </w:r>
            <w:r>
              <w:rPr>
                <w:spacing w:val="-2"/>
                <w:sz w:val="24"/>
              </w:rPr>
              <w:t xml:space="preserve"> </w:t>
            </w:r>
            <w:r>
              <w:rPr>
                <w:sz w:val="24"/>
              </w:rPr>
              <w:t>between</w:t>
            </w:r>
            <w:r>
              <w:rPr>
                <w:spacing w:val="-2"/>
                <w:sz w:val="24"/>
              </w:rPr>
              <w:t xml:space="preserve"> </w:t>
            </w:r>
            <w:r>
              <w:rPr>
                <w:sz w:val="24"/>
              </w:rPr>
              <w:t>1</w:t>
            </w:r>
            <w:r>
              <w:rPr>
                <w:spacing w:val="-3"/>
                <w:sz w:val="24"/>
              </w:rPr>
              <w:t xml:space="preserve"> </w:t>
            </w:r>
            <w:r>
              <w:rPr>
                <w:sz w:val="24"/>
              </w:rPr>
              <w:t>bit</w:t>
            </w:r>
            <w:r>
              <w:rPr>
                <w:spacing w:val="-1"/>
                <w:sz w:val="24"/>
              </w:rPr>
              <w:t xml:space="preserve"> </w:t>
            </w:r>
            <w:r>
              <w:rPr>
                <w:sz w:val="24"/>
              </w:rPr>
              <w:t>to</w:t>
            </w:r>
            <w:r>
              <w:rPr>
                <w:spacing w:val="-2"/>
                <w:sz w:val="24"/>
              </w:rPr>
              <w:t xml:space="preserve"> </w:t>
            </w:r>
            <w:r>
              <w:rPr>
                <w:sz w:val="24"/>
              </w:rPr>
              <w:t>16</w:t>
            </w:r>
            <w:r>
              <w:rPr>
                <w:spacing w:val="-3"/>
                <w:sz w:val="24"/>
              </w:rPr>
              <w:t xml:space="preserve"> </w:t>
            </w:r>
            <w:r>
              <w:rPr>
                <w:sz w:val="24"/>
              </w:rPr>
              <w:t>bits.</w:t>
            </w:r>
          </w:p>
        </w:tc>
      </w:tr>
    </w:tbl>
    <w:p w14:paraId="22034082" w14:textId="77777777" w:rsidR="00513C2C" w:rsidRDefault="00513C2C">
      <w:pPr>
        <w:pStyle w:val="TableParagraph"/>
        <w:spacing w:line="242" w:lineRule="auto"/>
        <w:rPr>
          <w:sz w:val="24"/>
        </w:rPr>
        <w:sectPr w:rsidR="00513C2C">
          <w:pgSz w:w="11900" w:h="16840"/>
          <w:pgMar w:top="2480" w:right="0" w:bottom="1680" w:left="566" w:header="420" w:footer="1486" w:gutter="0"/>
          <w:cols w:space="720"/>
        </w:sectPr>
      </w:pPr>
    </w:p>
    <w:p w14:paraId="22034083"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4089" w14:textId="77777777">
        <w:trPr>
          <w:trHeight w:val="1040"/>
        </w:trPr>
        <w:tc>
          <w:tcPr>
            <w:tcW w:w="2611" w:type="dxa"/>
            <w:shd w:val="clear" w:color="auto" w:fill="BEBEBE"/>
          </w:tcPr>
          <w:p w14:paraId="22034084"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085"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4086"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4087"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4088" w14:textId="77777777" w:rsidR="00513C2C" w:rsidRDefault="00CC11CD">
            <w:pPr>
              <w:pStyle w:val="TableParagraph"/>
              <w:spacing w:before="116"/>
              <w:ind w:left="23"/>
              <w:jc w:val="center"/>
              <w:rPr>
                <w:b/>
                <w:sz w:val="24"/>
              </w:rPr>
            </w:pPr>
            <w:r>
              <w:rPr>
                <w:b/>
                <w:spacing w:val="-2"/>
                <w:sz w:val="24"/>
              </w:rPr>
              <w:t>Details</w:t>
            </w:r>
          </w:p>
        </w:tc>
      </w:tr>
      <w:tr w:rsidR="00513C2C" w14:paraId="2203408F" w14:textId="77777777">
        <w:trPr>
          <w:trHeight w:val="1032"/>
        </w:trPr>
        <w:tc>
          <w:tcPr>
            <w:tcW w:w="2611" w:type="dxa"/>
            <w:tcBorders>
              <w:bottom w:val="single" w:sz="6" w:space="0" w:color="000000"/>
            </w:tcBorders>
          </w:tcPr>
          <w:p w14:paraId="2203408A" w14:textId="77777777" w:rsidR="00513C2C" w:rsidRDefault="00CC11CD">
            <w:pPr>
              <w:pStyle w:val="TableParagraph"/>
              <w:spacing w:before="116"/>
              <w:ind w:left="115"/>
              <w:rPr>
                <w:sz w:val="24"/>
              </w:rPr>
            </w:pPr>
            <w:r>
              <w:rPr>
                <w:spacing w:val="-5"/>
                <w:sz w:val="24"/>
              </w:rPr>
              <w:t>High</w:t>
            </w:r>
            <w:r>
              <w:rPr>
                <w:spacing w:val="-6"/>
                <w:sz w:val="24"/>
              </w:rPr>
              <w:t xml:space="preserve"> </w:t>
            </w:r>
            <w:r>
              <w:rPr>
                <w:spacing w:val="-5"/>
                <w:sz w:val="24"/>
              </w:rPr>
              <w:t>Bit</w:t>
            </w:r>
          </w:p>
        </w:tc>
        <w:tc>
          <w:tcPr>
            <w:tcW w:w="1440" w:type="dxa"/>
            <w:tcBorders>
              <w:bottom w:val="single" w:sz="6" w:space="0" w:color="000000"/>
            </w:tcBorders>
          </w:tcPr>
          <w:p w14:paraId="2203408B" w14:textId="77777777" w:rsidR="00513C2C" w:rsidRDefault="00CC11CD">
            <w:pPr>
              <w:pStyle w:val="TableParagraph"/>
              <w:spacing w:before="116"/>
              <w:ind w:left="14" w:right="89"/>
              <w:jc w:val="center"/>
              <w:rPr>
                <w:sz w:val="24"/>
              </w:rPr>
            </w:pPr>
            <w:r>
              <w:rPr>
                <w:spacing w:val="-2"/>
                <w:sz w:val="24"/>
              </w:rPr>
              <w:t>(0028,0102)</w:t>
            </w:r>
          </w:p>
        </w:tc>
        <w:tc>
          <w:tcPr>
            <w:tcW w:w="810" w:type="dxa"/>
            <w:tcBorders>
              <w:bottom w:val="single" w:sz="6" w:space="0" w:color="000000"/>
            </w:tcBorders>
          </w:tcPr>
          <w:p w14:paraId="2203408C" w14:textId="77777777" w:rsidR="00513C2C" w:rsidRDefault="00CC11CD">
            <w:pPr>
              <w:pStyle w:val="TableParagraph"/>
              <w:spacing w:before="116"/>
              <w:ind w:left="115"/>
              <w:rPr>
                <w:sz w:val="24"/>
              </w:rPr>
            </w:pPr>
            <w:r>
              <w:rPr>
                <w:spacing w:val="-10"/>
                <w:sz w:val="24"/>
              </w:rPr>
              <w:t>1</w:t>
            </w:r>
          </w:p>
        </w:tc>
        <w:tc>
          <w:tcPr>
            <w:tcW w:w="1350" w:type="dxa"/>
            <w:tcBorders>
              <w:bottom w:val="single" w:sz="6" w:space="0" w:color="000000"/>
            </w:tcBorders>
          </w:tcPr>
          <w:p w14:paraId="2203408D" w14:textId="77777777" w:rsidR="00513C2C" w:rsidRDefault="00CC11CD">
            <w:pPr>
              <w:pStyle w:val="TableParagraph"/>
              <w:spacing w:before="116"/>
              <w:ind w:left="116"/>
              <w:rPr>
                <w:sz w:val="24"/>
              </w:rPr>
            </w:pPr>
            <w:r>
              <w:rPr>
                <w:spacing w:val="-5"/>
                <w:sz w:val="24"/>
              </w:rPr>
              <w:t>Image</w:t>
            </w:r>
            <w:r>
              <w:rPr>
                <w:spacing w:val="-7"/>
                <w:sz w:val="24"/>
              </w:rPr>
              <w:t xml:space="preserve"> </w:t>
            </w:r>
            <w:r>
              <w:rPr>
                <w:spacing w:val="-2"/>
                <w:sz w:val="24"/>
              </w:rPr>
              <w:t>Pixel</w:t>
            </w:r>
          </w:p>
        </w:tc>
        <w:tc>
          <w:tcPr>
            <w:tcW w:w="4412" w:type="dxa"/>
            <w:tcBorders>
              <w:bottom w:val="single" w:sz="6" w:space="0" w:color="000000"/>
            </w:tcBorders>
          </w:tcPr>
          <w:p w14:paraId="2203408E" w14:textId="77777777" w:rsidR="00513C2C" w:rsidRDefault="00CC11CD">
            <w:pPr>
              <w:pStyle w:val="TableParagraph"/>
              <w:spacing w:before="111" w:line="242" w:lineRule="auto"/>
              <w:ind w:left="116" w:right="218"/>
              <w:rPr>
                <w:sz w:val="24"/>
              </w:rPr>
            </w:pPr>
            <w:r>
              <w:rPr>
                <w:spacing w:val="-6"/>
                <w:sz w:val="24"/>
              </w:rPr>
              <w:t xml:space="preserve">Images can be displayed when this field is </w:t>
            </w:r>
            <w:r>
              <w:rPr>
                <w:sz w:val="24"/>
              </w:rPr>
              <w:t>set to between 1 to 15.</w:t>
            </w:r>
          </w:p>
        </w:tc>
      </w:tr>
      <w:tr w:rsidR="00513C2C" w14:paraId="22034095" w14:textId="77777777">
        <w:trPr>
          <w:trHeight w:val="737"/>
        </w:trPr>
        <w:tc>
          <w:tcPr>
            <w:tcW w:w="2611" w:type="dxa"/>
            <w:tcBorders>
              <w:top w:val="single" w:sz="6" w:space="0" w:color="000000"/>
            </w:tcBorders>
          </w:tcPr>
          <w:p w14:paraId="22034090" w14:textId="77777777" w:rsidR="00513C2C" w:rsidRDefault="00CC11CD">
            <w:pPr>
              <w:pStyle w:val="TableParagraph"/>
              <w:spacing w:before="114"/>
              <w:ind w:left="115"/>
              <w:rPr>
                <w:sz w:val="24"/>
              </w:rPr>
            </w:pPr>
            <w:r>
              <w:rPr>
                <w:spacing w:val="-5"/>
                <w:sz w:val="24"/>
              </w:rPr>
              <w:t>Pixel</w:t>
            </w:r>
            <w:r>
              <w:rPr>
                <w:spacing w:val="-6"/>
                <w:sz w:val="24"/>
              </w:rPr>
              <w:t xml:space="preserve"> </w:t>
            </w:r>
            <w:r>
              <w:rPr>
                <w:spacing w:val="-2"/>
                <w:sz w:val="24"/>
              </w:rPr>
              <w:t>Representation</w:t>
            </w:r>
          </w:p>
        </w:tc>
        <w:tc>
          <w:tcPr>
            <w:tcW w:w="1440" w:type="dxa"/>
            <w:tcBorders>
              <w:top w:val="single" w:sz="6" w:space="0" w:color="000000"/>
            </w:tcBorders>
          </w:tcPr>
          <w:p w14:paraId="22034091" w14:textId="77777777" w:rsidR="00513C2C" w:rsidRDefault="00CC11CD">
            <w:pPr>
              <w:pStyle w:val="TableParagraph"/>
              <w:spacing w:before="114"/>
              <w:ind w:left="14" w:right="89"/>
              <w:jc w:val="center"/>
              <w:rPr>
                <w:sz w:val="24"/>
              </w:rPr>
            </w:pPr>
            <w:r>
              <w:rPr>
                <w:spacing w:val="-2"/>
                <w:sz w:val="24"/>
              </w:rPr>
              <w:t>(0028,0103)</w:t>
            </w:r>
          </w:p>
        </w:tc>
        <w:tc>
          <w:tcPr>
            <w:tcW w:w="810" w:type="dxa"/>
            <w:tcBorders>
              <w:top w:val="single" w:sz="6" w:space="0" w:color="000000"/>
            </w:tcBorders>
          </w:tcPr>
          <w:p w14:paraId="22034092" w14:textId="77777777" w:rsidR="00513C2C" w:rsidRDefault="00CC11CD">
            <w:pPr>
              <w:pStyle w:val="TableParagraph"/>
              <w:spacing w:before="114"/>
              <w:ind w:left="115"/>
              <w:rPr>
                <w:sz w:val="24"/>
              </w:rPr>
            </w:pPr>
            <w:r>
              <w:rPr>
                <w:spacing w:val="-10"/>
                <w:sz w:val="24"/>
              </w:rPr>
              <w:t>1</w:t>
            </w:r>
          </w:p>
        </w:tc>
        <w:tc>
          <w:tcPr>
            <w:tcW w:w="1350" w:type="dxa"/>
            <w:tcBorders>
              <w:top w:val="single" w:sz="6" w:space="0" w:color="000000"/>
            </w:tcBorders>
          </w:tcPr>
          <w:p w14:paraId="22034093" w14:textId="77777777" w:rsidR="00513C2C" w:rsidRDefault="00CC11CD">
            <w:pPr>
              <w:pStyle w:val="TableParagraph"/>
              <w:spacing w:before="114"/>
              <w:ind w:left="116"/>
              <w:rPr>
                <w:sz w:val="24"/>
              </w:rPr>
            </w:pPr>
            <w:r>
              <w:rPr>
                <w:spacing w:val="-5"/>
                <w:sz w:val="24"/>
              </w:rPr>
              <w:t>Image</w:t>
            </w:r>
            <w:r>
              <w:rPr>
                <w:spacing w:val="-7"/>
                <w:sz w:val="24"/>
              </w:rPr>
              <w:t xml:space="preserve"> </w:t>
            </w:r>
            <w:r>
              <w:rPr>
                <w:spacing w:val="-2"/>
                <w:sz w:val="24"/>
              </w:rPr>
              <w:t>Pixel</w:t>
            </w:r>
          </w:p>
        </w:tc>
        <w:tc>
          <w:tcPr>
            <w:tcW w:w="4412" w:type="dxa"/>
            <w:tcBorders>
              <w:top w:val="single" w:sz="6" w:space="0" w:color="000000"/>
            </w:tcBorders>
          </w:tcPr>
          <w:p w14:paraId="22034094" w14:textId="77777777" w:rsidR="00513C2C" w:rsidRDefault="00CC11CD">
            <w:pPr>
              <w:pStyle w:val="TableParagraph"/>
              <w:spacing w:before="114"/>
              <w:ind w:left="116"/>
              <w:rPr>
                <w:sz w:val="24"/>
              </w:rPr>
            </w:pPr>
            <w:r>
              <w:rPr>
                <w:spacing w:val="-4"/>
                <w:sz w:val="24"/>
              </w:rPr>
              <w:t>This</w:t>
            </w:r>
            <w:r>
              <w:rPr>
                <w:spacing w:val="-9"/>
                <w:sz w:val="24"/>
              </w:rPr>
              <w:t xml:space="preserve"> </w:t>
            </w:r>
            <w:r>
              <w:rPr>
                <w:spacing w:val="-4"/>
                <w:sz w:val="24"/>
              </w:rPr>
              <w:t>must</w:t>
            </w:r>
            <w:r>
              <w:rPr>
                <w:spacing w:val="-9"/>
                <w:sz w:val="24"/>
              </w:rPr>
              <w:t xml:space="preserve"> </w:t>
            </w:r>
            <w:r>
              <w:rPr>
                <w:spacing w:val="-4"/>
                <w:sz w:val="24"/>
              </w:rPr>
              <w:t>be</w:t>
            </w:r>
            <w:r>
              <w:rPr>
                <w:spacing w:val="-9"/>
                <w:sz w:val="24"/>
              </w:rPr>
              <w:t xml:space="preserve"> </w:t>
            </w:r>
            <w:r>
              <w:rPr>
                <w:spacing w:val="-4"/>
                <w:sz w:val="24"/>
              </w:rPr>
              <w:t>set</w:t>
            </w:r>
            <w:r>
              <w:rPr>
                <w:spacing w:val="-9"/>
                <w:sz w:val="24"/>
              </w:rPr>
              <w:t xml:space="preserve"> </w:t>
            </w:r>
            <w:r>
              <w:rPr>
                <w:spacing w:val="-4"/>
                <w:sz w:val="24"/>
              </w:rPr>
              <w:t>to</w:t>
            </w:r>
            <w:r>
              <w:rPr>
                <w:spacing w:val="-11"/>
                <w:sz w:val="24"/>
              </w:rPr>
              <w:t xml:space="preserve"> </w:t>
            </w:r>
            <w:r>
              <w:rPr>
                <w:spacing w:val="-4"/>
                <w:sz w:val="24"/>
              </w:rPr>
              <w:t>0</w:t>
            </w:r>
            <w:r>
              <w:rPr>
                <w:spacing w:val="-11"/>
                <w:sz w:val="24"/>
              </w:rPr>
              <w:t xml:space="preserve"> </w:t>
            </w:r>
            <w:r>
              <w:rPr>
                <w:spacing w:val="-4"/>
                <w:sz w:val="24"/>
              </w:rPr>
              <w:t>or</w:t>
            </w:r>
            <w:r>
              <w:rPr>
                <w:spacing w:val="-8"/>
                <w:sz w:val="24"/>
              </w:rPr>
              <w:t xml:space="preserve"> </w:t>
            </w:r>
            <w:r>
              <w:rPr>
                <w:spacing w:val="-5"/>
                <w:sz w:val="24"/>
              </w:rPr>
              <w:t>1.</w:t>
            </w:r>
          </w:p>
        </w:tc>
      </w:tr>
      <w:tr w:rsidR="00513C2C" w14:paraId="2203409B" w14:textId="77777777">
        <w:trPr>
          <w:trHeight w:val="1330"/>
        </w:trPr>
        <w:tc>
          <w:tcPr>
            <w:tcW w:w="2611" w:type="dxa"/>
          </w:tcPr>
          <w:p w14:paraId="22034096" w14:textId="77777777" w:rsidR="00513C2C" w:rsidRDefault="00CC11CD">
            <w:pPr>
              <w:pStyle w:val="TableParagraph"/>
              <w:spacing w:before="116"/>
              <w:ind w:left="115"/>
              <w:rPr>
                <w:sz w:val="24"/>
              </w:rPr>
            </w:pPr>
            <w:r>
              <w:rPr>
                <w:spacing w:val="-6"/>
                <w:sz w:val="24"/>
              </w:rPr>
              <w:t>Planar</w:t>
            </w:r>
            <w:r>
              <w:rPr>
                <w:spacing w:val="-2"/>
                <w:sz w:val="24"/>
              </w:rPr>
              <w:t xml:space="preserve"> Configuration</w:t>
            </w:r>
          </w:p>
        </w:tc>
        <w:tc>
          <w:tcPr>
            <w:tcW w:w="1440" w:type="dxa"/>
          </w:tcPr>
          <w:p w14:paraId="22034097" w14:textId="77777777" w:rsidR="00513C2C" w:rsidRDefault="00CC11CD">
            <w:pPr>
              <w:pStyle w:val="TableParagraph"/>
              <w:spacing w:before="116"/>
              <w:ind w:left="14" w:right="89"/>
              <w:jc w:val="center"/>
              <w:rPr>
                <w:sz w:val="24"/>
              </w:rPr>
            </w:pPr>
            <w:r>
              <w:rPr>
                <w:spacing w:val="-2"/>
                <w:sz w:val="24"/>
              </w:rPr>
              <w:t>(0028,0006)</w:t>
            </w:r>
          </w:p>
        </w:tc>
        <w:tc>
          <w:tcPr>
            <w:tcW w:w="810" w:type="dxa"/>
          </w:tcPr>
          <w:p w14:paraId="22034098" w14:textId="77777777" w:rsidR="00513C2C" w:rsidRDefault="00CC11CD">
            <w:pPr>
              <w:pStyle w:val="TableParagraph"/>
              <w:spacing w:before="116"/>
              <w:ind w:left="115"/>
              <w:rPr>
                <w:sz w:val="24"/>
              </w:rPr>
            </w:pPr>
            <w:r>
              <w:rPr>
                <w:spacing w:val="-5"/>
                <w:sz w:val="24"/>
              </w:rPr>
              <w:t>1C</w:t>
            </w:r>
          </w:p>
        </w:tc>
        <w:tc>
          <w:tcPr>
            <w:tcW w:w="1350" w:type="dxa"/>
          </w:tcPr>
          <w:p w14:paraId="22034099" w14:textId="77777777" w:rsidR="00513C2C" w:rsidRDefault="00CC11CD">
            <w:pPr>
              <w:pStyle w:val="TableParagraph"/>
              <w:spacing w:before="116"/>
              <w:ind w:left="116"/>
              <w:rPr>
                <w:sz w:val="24"/>
              </w:rPr>
            </w:pPr>
            <w:r>
              <w:rPr>
                <w:spacing w:val="-5"/>
                <w:sz w:val="24"/>
              </w:rPr>
              <w:t>Image</w:t>
            </w:r>
            <w:r>
              <w:rPr>
                <w:spacing w:val="-7"/>
                <w:sz w:val="24"/>
              </w:rPr>
              <w:t xml:space="preserve"> </w:t>
            </w:r>
            <w:r>
              <w:rPr>
                <w:spacing w:val="-2"/>
                <w:sz w:val="24"/>
              </w:rPr>
              <w:t>Pixel</w:t>
            </w:r>
          </w:p>
        </w:tc>
        <w:tc>
          <w:tcPr>
            <w:tcW w:w="4412" w:type="dxa"/>
          </w:tcPr>
          <w:p w14:paraId="2203409A" w14:textId="77777777" w:rsidR="00513C2C" w:rsidRDefault="00CC11CD">
            <w:pPr>
              <w:pStyle w:val="TableParagraph"/>
              <w:spacing w:before="116" w:line="242" w:lineRule="auto"/>
              <w:ind w:left="116"/>
              <w:rPr>
                <w:sz w:val="24"/>
              </w:rPr>
            </w:pPr>
            <w:r>
              <w:rPr>
                <w:spacing w:val="-6"/>
                <w:sz w:val="24"/>
              </w:rPr>
              <w:t xml:space="preserve">Images can be displayed both color-by-plane </w:t>
            </w:r>
            <w:r>
              <w:rPr>
                <w:sz w:val="24"/>
              </w:rPr>
              <w:t>and</w:t>
            </w:r>
            <w:r>
              <w:rPr>
                <w:spacing w:val="-14"/>
                <w:sz w:val="24"/>
              </w:rPr>
              <w:t xml:space="preserve"> </w:t>
            </w:r>
            <w:r>
              <w:rPr>
                <w:sz w:val="24"/>
              </w:rPr>
              <w:t>color-by-pixel.</w:t>
            </w:r>
            <w:r>
              <w:rPr>
                <w:spacing w:val="-14"/>
                <w:sz w:val="24"/>
              </w:rPr>
              <w:t xml:space="preserve"> </w:t>
            </w:r>
            <w:r>
              <w:rPr>
                <w:sz w:val="24"/>
              </w:rPr>
              <w:t>Created</w:t>
            </w:r>
            <w:r>
              <w:rPr>
                <w:spacing w:val="-13"/>
                <w:sz w:val="24"/>
              </w:rPr>
              <w:t xml:space="preserve"> </w:t>
            </w:r>
            <w:r>
              <w:rPr>
                <w:sz w:val="24"/>
              </w:rPr>
              <w:t>images</w:t>
            </w:r>
            <w:r>
              <w:rPr>
                <w:spacing w:val="-14"/>
                <w:sz w:val="24"/>
              </w:rPr>
              <w:t xml:space="preserve"> </w:t>
            </w:r>
            <w:r>
              <w:rPr>
                <w:sz w:val="24"/>
              </w:rPr>
              <w:t>always set this element to 1.</w:t>
            </w:r>
          </w:p>
        </w:tc>
      </w:tr>
      <w:tr w:rsidR="00513C2C" w14:paraId="220340A1" w14:textId="77777777">
        <w:trPr>
          <w:trHeight w:val="1330"/>
        </w:trPr>
        <w:tc>
          <w:tcPr>
            <w:tcW w:w="2611" w:type="dxa"/>
          </w:tcPr>
          <w:p w14:paraId="2203409C" w14:textId="77777777" w:rsidR="00513C2C" w:rsidRDefault="00CC11CD">
            <w:pPr>
              <w:pStyle w:val="TableParagraph"/>
              <w:spacing w:before="116" w:line="242" w:lineRule="auto"/>
              <w:ind w:left="115"/>
              <w:rPr>
                <w:sz w:val="24"/>
              </w:rPr>
            </w:pPr>
            <w:r>
              <w:rPr>
                <w:spacing w:val="-6"/>
                <w:sz w:val="24"/>
              </w:rPr>
              <w:t>Red</w:t>
            </w:r>
            <w:r>
              <w:rPr>
                <w:spacing w:val="-11"/>
                <w:sz w:val="24"/>
              </w:rPr>
              <w:t xml:space="preserve"> </w:t>
            </w:r>
            <w:r>
              <w:rPr>
                <w:spacing w:val="-6"/>
                <w:sz w:val="24"/>
              </w:rPr>
              <w:t>Palette</w:t>
            </w:r>
            <w:r>
              <w:rPr>
                <w:spacing w:val="-9"/>
                <w:sz w:val="24"/>
              </w:rPr>
              <w:t xml:space="preserve"> </w:t>
            </w:r>
            <w:r>
              <w:rPr>
                <w:spacing w:val="-6"/>
                <w:sz w:val="24"/>
              </w:rPr>
              <w:t>Color</w:t>
            </w:r>
            <w:r>
              <w:rPr>
                <w:spacing w:val="-9"/>
                <w:sz w:val="24"/>
              </w:rPr>
              <w:t xml:space="preserve"> </w:t>
            </w:r>
            <w:r>
              <w:rPr>
                <w:spacing w:val="-6"/>
                <w:sz w:val="24"/>
              </w:rPr>
              <w:t xml:space="preserve">Lookup </w:t>
            </w:r>
            <w:r>
              <w:rPr>
                <w:sz w:val="24"/>
              </w:rPr>
              <w:t>Table</w:t>
            </w:r>
            <w:r>
              <w:rPr>
                <w:spacing w:val="-4"/>
                <w:sz w:val="24"/>
              </w:rPr>
              <w:t xml:space="preserve"> </w:t>
            </w:r>
            <w:r>
              <w:rPr>
                <w:sz w:val="24"/>
              </w:rPr>
              <w:t>Data</w:t>
            </w:r>
          </w:p>
        </w:tc>
        <w:tc>
          <w:tcPr>
            <w:tcW w:w="1440" w:type="dxa"/>
          </w:tcPr>
          <w:p w14:paraId="2203409D" w14:textId="77777777" w:rsidR="00513C2C" w:rsidRDefault="00CC11CD">
            <w:pPr>
              <w:pStyle w:val="TableParagraph"/>
              <w:spacing w:before="116"/>
              <w:ind w:left="14" w:right="89"/>
              <w:jc w:val="center"/>
              <w:rPr>
                <w:sz w:val="24"/>
              </w:rPr>
            </w:pPr>
            <w:r>
              <w:rPr>
                <w:spacing w:val="-2"/>
                <w:sz w:val="24"/>
              </w:rPr>
              <w:t>(0028,1201)</w:t>
            </w:r>
          </w:p>
        </w:tc>
        <w:tc>
          <w:tcPr>
            <w:tcW w:w="810" w:type="dxa"/>
          </w:tcPr>
          <w:p w14:paraId="2203409E" w14:textId="77777777" w:rsidR="00513C2C" w:rsidRDefault="00CC11CD">
            <w:pPr>
              <w:pStyle w:val="TableParagraph"/>
              <w:spacing w:before="116"/>
              <w:ind w:left="115"/>
              <w:rPr>
                <w:sz w:val="24"/>
              </w:rPr>
            </w:pPr>
            <w:r>
              <w:rPr>
                <w:spacing w:val="-5"/>
                <w:sz w:val="24"/>
              </w:rPr>
              <w:t>1C</w:t>
            </w:r>
          </w:p>
        </w:tc>
        <w:tc>
          <w:tcPr>
            <w:tcW w:w="1350" w:type="dxa"/>
          </w:tcPr>
          <w:p w14:paraId="2203409F" w14:textId="77777777" w:rsidR="00513C2C" w:rsidRDefault="00CC11CD">
            <w:pPr>
              <w:pStyle w:val="TableParagraph"/>
              <w:spacing w:before="116"/>
              <w:ind w:left="116"/>
              <w:rPr>
                <w:sz w:val="24"/>
              </w:rPr>
            </w:pPr>
            <w:r>
              <w:rPr>
                <w:spacing w:val="-5"/>
                <w:sz w:val="24"/>
              </w:rPr>
              <w:t>Image</w:t>
            </w:r>
            <w:r>
              <w:rPr>
                <w:spacing w:val="-7"/>
                <w:sz w:val="24"/>
              </w:rPr>
              <w:t xml:space="preserve"> </w:t>
            </w:r>
            <w:r>
              <w:rPr>
                <w:spacing w:val="-2"/>
                <w:sz w:val="24"/>
              </w:rPr>
              <w:t>Pixel</w:t>
            </w:r>
          </w:p>
        </w:tc>
        <w:tc>
          <w:tcPr>
            <w:tcW w:w="4412" w:type="dxa"/>
          </w:tcPr>
          <w:p w14:paraId="220340A0" w14:textId="77777777" w:rsidR="00513C2C" w:rsidRDefault="00CC11CD">
            <w:pPr>
              <w:pStyle w:val="TableParagraph"/>
              <w:spacing w:before="116"/>
              <w:ind w:left="116" w:right="192"/>
              <w:rPr>
                <w:sz w:val="24"/>
              </w:rPr>
            </w:pPr>
            <w:r>
              <w:rPr>
                <w:spacing w:val="-6"/>
                <w:sz w:val="24"/>
              </w:rPr>
              <w:t>Mandatory for images with</w:t>
            </w:r>
            <w:r>
              <w:rPr>
                <w:spacing w:val="-7"/>
                <w:sz w:val="24"/>
              </w:rPr>
              <w:t xml:space="preserve"> </w:t>
            </w:r>
            <w:r>
              <w:rPr>
                <w:spacing w:val="-6"/>
                <w:sz w:val="24"/>
              </w:rPr>
              <w:t xml:space="preserve">a palette. This </w:t>
            </w:r>
            <w:r>
              <w:rPr>
                <w:sz w:val="24"/>
              </w:rPr>
              <w:t>element</w:t>
            </w:r>
            <w:r>
              <w:rPr>
                <w:spacing w:val="-14"/>
                <w:sz w:val="24"/>
              </w:rPr>
              <w:t xml:space="preserve"> </w:t>
            </w:r>
            <w:r>
              <w:rPr>
                <w:sz w:val="24"/>
              </w:rPr>
              <w:t>is</w:t>
            </w:r>
            <w:r>
              <w:rPr>
                <w:spacing w:val="-14"/>
                <w:sz w:val="24"/>
              </w:rPr>
              <w:t xml:space="preserve"> </w:t>
            </w:r>
            <w:r>
              <w:rPr>
                <w:sz w:val="24"/>
              </w:rPr>
              <w:t>unused</w:t>
            </w:r>
            <w:r>
              <w:rPr>
                <w:spacing w:val="-13"/>
                <w:sz w:val="24"/>
              </w:rPr>
              <w:t xml:space="preserve"> </w:t>
            </w:r>
            <w:r>
              <w:rPr>
                <w:sz w:val="24"/>
              </w:rPr>
              <w:t>for</w:t>
            </w:r>
            <w:r>
              <w:rPr>
                <w:spacing w:val="-14"/>
                <w:sz w:val="24"/>
              </w:rPr>
              <w:t xml:space="preserve"> </w:t>
            </w:r>
            <w:r>
              <w:rPr>
                <w:sz w:val="24"/>
              </w:rPr>
              <w:t>created</w:t>
            </w:r>
            <w:r>
              <w:rPr>
                <w:spacing w:val="-13"/>
                <w:sz w:val="24"/>
              </w:rPr>
              <w:t xml:space="preserve"> </w:t>
            </w:r>
            <w:r>
              <w:rPr>
                <w:sz w:val="24"/>
              </w:rPr>
              <w:t>images</w:t>
            </w:r>
            <w:r>
              <w:rPr>
                <w:spacing w:val="-14"/>
                <w:sz w:val="24"/>
              </w:rPr>
              <w:t xml:space="preserve"> </w:t>
            </w:r>
            <w:r>
              <w:rPr>
                <w:sz w:val="24"/>
              </w:rPr>
              <w:t>as images</w:t>
            </w:r>
            <w:r>
              <w:rPr>
                <w:spacing w:val="-14"/>
                <w:sz w:val="24"/>
              </w:rPr>
              <w:t xml:space="preserve"> </w:t>
            </w:r>
            <w:r>
              <w:rPr>
                <w:sz w:val="24"/>
              </w:rPr>
              <w:t>with</w:t>
            </w:r>
            <w:r>
              <w:rPr>
                <w:spacing w:val="-14"/>
                <w:sz w:val="24"/>
              </w:rPr>
              <w:t xml:space="preserve"> </w:t>
            </w:r>
            <w:r>
              <w:rPr>
                <w:sz w:val="24"/>
              </w:rPr>
              <w:t>a</w:t>
            </w:r>
            <w:r>
              <w:rPr>
                <w:spacing w:val="-13"/>
                <w:sz w:val="24"/>
              </w:rPr>
              <w:t xml:space="preserve"> </w:t>
            </w:r>
            <w:r>
              <w:rPr>
                <w:sz w:val="24"/>
              </w:rPr>
              <w:t>palette</w:t>
            </w:r>
            <w:r>
              <w:rPr>
                <w:spacing w:val="-14"/>
                <w:sz w:val="24"/>
              </w:rPr>
              <w:t xml:space="preserve"> </w:t>
            </w:r>
            <w:r>
              <w:rPr>
                <w:sz w:val="24"/>
              </w:rPr>
              <w:t>are</w:t>
            </w:r>
            <w:r>
              <w:rPr>
                <w:spacing w:val="-13"/>
                <w:sz w:val="24"/>
              </w:rPr>
              <w:t xml:space="preserve"> </w:t>
            </w:r>
            <w:r>
              <w:rPr>
                <w:sz w:val="24"/>
              </w:rPr>
              <w:t>never</w:t>
            </w:r>
            <w:r>
              <w:rPr>
                <w:spacing w:val="-14"/>
                <w:sz w:val="24"/>
              </w:rPr>
              <w:t xml:space="preserve"> </w:t>
            </w:r>
            <w:r>
              <w:rPr>
                <w:sz w:val="24"/>
              </w:rPr>
              <w:t>created.</w:t>
            </w:r>
          </w:p>
        </w:tc>
      </w:tr>
      <w:tr w:rsidR="00513C2C" w14:paraId="220340A7" w14:textId="77777777">
        <w:trPr>
          <w:trHeight w:val="1035"/>
        </w:trPr>
        <w:tc>
          <w:tcPr>
            <w:tcW w:w="2611" w:type="dxa"/>
          </w:tcPr>
          <w:p w14:paraId="220340A2" w14:textId="77777777" w:rsidR="00513C2C" w:rsidRDefault="00CC11CD">
            <w:pPr>
              <w:pStyle w:val="TableParagraph"/>
              <w:spacing w:before="116" w:line="242" w:lineRule="auto"/>
              <w:ind w:left="115"/>
              <w:rPr>
                <w:sz w:val="24"/>
              </w:rPr>
            </w:pPr>
            <w:r>
              <w:rPr>
                <w:spacing w:val="-6"/>
                <w:sz w:val="24"/>
              </w:rPr>
              <w:t>Green</w:t>
            </w:r>
            <w:r>
              <w:rPr>
                <w:spacing w:val="-11"/>
                <w:sz w:val="24"/>
              </w:rPr>
              <w:t xml:space="preserve"> </w:t>
            </w:r>
            <w:r>
              <w:rPr>
                <w:spacing w:val="-6"/>
                <w:sz w:val="24"/>
              </w:rPr>
              <w:t>Palette</w:t>
            </w:r>
            <w:r>
              <w:rPr>
                <w:spacing w:val="-9"/>
                <w:sz w:val="24"/>
              </w:rPr>
              <w:t xml:space="preserve"> </w:t>
            </w:r>
            <w:r>
              <w:rPr>
                <w:spacing w:val="-6"/>
                <w:sz w:val="24"/>
              </w:rPr>
              <w:t xml:space="preserve">Color </w:t>
            </w:r>
            <w:r>
              <w:rPr>
                <w:sz w:val="24"/>
              </w:rPr>
              <w:t>Lookup</w:t>
            </w:r>
            <w:r>
              <w:rPr>
                <w:spacing w:val="-11"/>
                <w:sz w:val="24"/>
              </w:rPr>
              <w:t xml:space="preserve"> </w:t>
            </w:r>
            <w:r>
              <w:rPr>
                <w:sz w:val="24"/>
              </w:rPr>
              <w:t>Table</w:t>
            </w:r>
            <w:r>
              <w:rPr>
                <w:spacing w:val="-9"/>
                <w:sz w:val="24"/>
              </w:rPr>
              <w:t xml:space="preserve"> </w:t>
            </w:r>
            <w:r>
              <w:rPr>
                <w:sz w:val="24"/>
              </w:rPr>
              <w:t>Data</w:t>
            </w:r>
          </w:p>
        </w:tc>
        <w:tc>
          <w:tcPr>
            <w:tcW w:w="1440" w:type="dxa"/>
          </w:tcPr>
          <w:p w14:paraId="220340A3" w14:textId="77777777" w:rsidR="00513C2C" w:rsidRDefault="00CC11CD">
            <w:pPr>
              <w:pStyle w:val="TableParagraph"/>
              <w:spacing w:before="116"/>
              <w:ind w:left="14" w:right="89"/>
              <w:jc w:val="center"/>
              <w:rPr>
                <w:sz w:val="24"/>
              </w:rPr>
            </w:pPr>
            <w:r>
              <w:rPr>
                <w:spacing w:val="-2"/>
                <w:sz w:val="24"/>
              </w:rPr>
              <w:t>(0028,1202)</w:t>
            </w:r>
          </w:p>
        </w:tc>
        <w:tc>
          <w:tcPr>
            <w:tcW w:w="810" w:type="dxa"/>
          </w:tcPr>
          <w:p w14:paraId="220340A4" w14:textId="77777777" w:rsidR="00513C2C" w:rsidRDefault="00CC11CD">
            <w:pPr>
              <w:pStyle w:val="TableParagraph"/>
              <w:spacing w:before="116"/>
              <w:ind w:left="115"/>
              <w:rPr>
                <w:sz w:val="24"/>
              </w:rPr>
            </w:pPr>
            <w:r>
              <w:rPr>
                <w:spacing w:val="-5"/>
                <w:sz w:val="24"/>
              </w:rPr>
              <w:t>1C</w:t>
            </w:r>
          </w:p>
        </w:tc>
        <w:tc>
          <w:tcPr>
            <w:tcW w:w="1350" w:type="dxa"/>
          </w:tcPr>
          <w:p w14:paraId="220340A5" w14:textId="77777777" w:rsidR="00513C2C" w:rsidRDefault="00CC11CD">
            <w:pPr>
              <w:pStyle w:val="TableParagraph"/>
              <w:spacing w:before="116"/>
              <w:ind w:left="116"/>
              <w:rPr>
                <w:sz w:val="24"/>
              </w:rPr>
            </w:pPr>
            <w:r>
              <w:rPr>
                <w:spacing w:val="-5"/>
                <w:sz w:val="24"/>
              </w:rPr>
              <w:t>Image</w:t>
            </w:r>
            <w:r>
              <w:rPr>
                <w:spacing w:val="-7"/>
                <w:sz w:val="24"/>
              </w:rPr>
              <w:t xml:space="preserve"> </w:t>
            </w:r>
            <w:r>
              <w:rPr>
                <w:spacing w:val="-2"/>
                <w:sz w:val="24"/>
              </w:rPr>
              <w:t>Pixel</w:t>
            </w:r>
          </w:p>
        </w:tc>
        <w:tc>
          <w:tcPr>
            <w:tcW w:w="4412" w:type="dxa"/>
          </w:tcPr>
          <w:p w14:paraId="220340A6" w14:textId="77777777" w:rsidR="00513C2C" w:rsidRDefault="00CC11CD">
            <w:pPr>
              <w:pStyle w:val="TableParagraph"/>
              <w:spacing w:before="116"/>
              <w:ind w:left="116"/>
              <w:rPr>
                <w:sz w:val="24"/>
              </w:rPr>
            </w:pPr>
            <w:r>
              <w:rPr>
                <w:spacing w:val="-6"/>
                <w:sz w:val="24"/>
              </w:rPr>
              <w:t>Mandatory</w:t>
            </w:r>
            <w:r>
              <w:rPr>
                <w:spacing w:val="-3"/>
                <w:sz w:val="24"/>
              </w:rPr>
              <w:t xml:space="preserve"> </w:t>
            </w:r>
            <w:r>
              <w:rPr>
                <w:spacing w:val="-6"/>
                <w:sz w:val="24"/>
              </w:rPr>
              <w:t>for</w:t>
            </w:r>
            <w:r>
              <w:rPr>
                <w:spacing w:val="-3"/>
                <w:sz w:val="24"/>
              </w:rPr>
              <w:t xml:space="preserve"> </w:t>
            </w:r>
            <w:r>
              <w:rPr>
                <w:spacing w:val="-6"/>
                <w:sz w:val="24"/>
              </w:rPr>
              <w:t>images</w:t>
            </w:r>
            <w:r>
              <w:rPr>
                <w:spacing w:val="-3"/>
                <w:sz w:val="24"/>
              </w:rPr>
              <w:t xml:space="preserve"> </w:t>
            </w:r>
            <w:r>
              <w:rPr>
                <w:spacing w:val="-6"/>
                <w:sz w:val="24"/>
              </w:rPr>
              <w:t>with</w:t>
            </w:r>
            <w:r>
              <w:rPr>
                <w:spacing w:val="-5"/>
                <w:sz w:val="24"/>
              </w:rPr>
              <w:t xml:space="preserve"> </w:t>
            </w:r>
            <w:r>
              <w:rPr>
                <w:spacing w:val="-6"/>
                <w:sz w:val="24"/>
              </w:rPr>
              <w:t>a</w:t>
            </w:r>
            <w:r>
              <w:rPr>
                <w:spacing w:val="-3"/>
                <w:sz w:val="24"/>
              </w:rPr>
              <w:t xml:space="preserve"> </w:t>
            </w:r>
            <w:r>
              <w:rPr>
                <w:spacing w:val="-6"/>
                <w:sz w:val="24"/>
              </w:rPr>
              <w:t>palette.</w:t>
            </w:r>
          </w:p>
        </w:tc>
      </w:tr>
      <w:tr w:rsidR="00513C2C" w14:paraId="220340AD" w14:textId="77777777">
        <w:trPr>
          <w:trHeight w:val="1035"/>
        </w:trPr>
        <w:tc>
          <w:tcPr>
            <w:tcW w:w="2611" w:type="dxa"/>
          </w:tcPr>
          <w:p w14:paraId="220340A8" w14:textId="77777777" w:rsidR="00513C2C" w:rsidRDefault="00CC11CD">
            <w:pPr>
              <w:pStyle w:val="TableParagraph"/>
              <w:spacing w:before="117" w:line="242" w:lineRule="auto"/>
              <w:ind w:left="115" w:right="740"/>
              <w:rPr>
                <w:sz w:val="24"/>
              </w:rPr>
            </w:pPr>
            <w:r>
              <w:rPr>
                <w:sz w:val="24"/>
              </w:rPr>
              <w:t>Blue</w:t>
            </w:r>
            <w:r>
              <w:rPr>
                <w:spacing w:val="-14"/>
                <w:sz w:val="24"/>
              </w:rPr>
              <w:t xml:space="preserve"> </w:t>
            </w:r>
            <w:r>
              <w:rPr>
                <w:sz w:val="24"/>
              </w:rPr>
              <w:t>Palette</w:t>
            </w:r>
            <w:r>
              <w:rPr>
                <w:spacing w:val="-14"/>
                <w:sz w:val="24"/>
              </w:rPr>
              <w:t xml:space="preserve"> </w:t>
            </w:r>
            <w:r>
              <w:rPr>
                <w:sz w:val="24"/>
              </w:rPr>
              <w:t xml:space="preserve">Color </w:t>
            </w:r>
            <w:r>
              <w:rPr>
                <w:spacing w:val="-6"/>
                <w:sz w:val="24"/>
              </w:rPr>
              <w:t>Lookup</w:t>
            </w:r>
            <w:r>
              <w:rPr>
                <w:spacing w:val="-11"/>
                <w:sz w:val="24"/>
              </w:rPr>
              <w:t xml:space="preserve"> </w:t>
            </w:r>
            <w:r>
              <w:rPr>
                <w:spacing w:val="-6"/>
                <w:sz w:val="24"/>
              </w:rPr>
              <w:t>Table</w:t>
            </w:r>
            <w:r>
              <w:rPr>
                <w:spacing w:val="-9"/>
                <w:sz w:val="24"/>
              </w:rPr>
              <w:t xml:space="preserve"> </w:t>
            </w:r>
            <w:r>
              <w:rPr>
                <w:spacing w:val="-6"/>
                <w:sz w:val="24"/>
              </w:rPr>
              <w:t>Data</w:t>
            </w:r>
          </w:p>
        </w:tc>
        <w:tc>
          <w:tcPr>
            <w:tcW w:w="1440" w:type="dxa"/>
          </w:tcPr>
          <w:p w14:paraId="220340A9" w14:textId="77777777" w:rsidR="00513C2C" w:rsidRDefault="00CC11CD">
            <w:pPr>
              <w:pStyle w:val="TableParagraph"/>
              <w:spacing w:before="117"/>
              <w:ind w:left="14" w:right="89"/>
              <w:jc w:val="center"/>
              <w:rPr>
                <w:sz w:val="24"/>
              </w:rPr>
            </w:pPr>
            <w:r>
              <w:rPr>
                <w:spacing w:val="-2"/>
                <w:sz w:val="24"/>
              </w:rPr>
              <w:t>(0028,1203)</w:t>
            </w:r>
          </w:p>
        </w:tc>
        <w:tc>
          <w:tcPr>
            <w:tcW w:w="810" w:type="dxa"/>
          </w:tcPr>
          <w:p w14:paraId="220340AA" w14:textId="77777777" w:rsidR="00513C2C" w:rsidRDefault="00CC11CD">
            <w:pPr>
              <w:pStyle w:val="TableParagraph"/>
              <w:spacing w:before="117"/>
              <w:ind w:left="115"/>
              <w:rPr>
                <w:sz w:val="24"/>
              </w:rPr>
            </w:pPr>
            <w:r>
              <w:rPr>
                <w:spacing w:val="-5"/>
                <w:sz w:val="24"/>
              </w:rPr>
              <w:t>1C</w:t>
            </w:r>
          </w:p>
        </w:tc>
        <w:tc>
          <w:tcPr>
            <w:tcW w:w="1350" w:type="dxa"/>
          </w:tcPr>
          <w:p w14:paraId="220340AB" w14:textId="77777777" w:rsidR="00513C2C" w:rsidRDefault="00CC11CD">
            <w:pPr>
              <w:pStyle w:val="TableParagraph"/>
              <w:spacing w:before="117"/>
              <w:ind w:left="116"/>
              <w:rPr>
                <w:sz w:val="24"/>
              </w:rPr>
            </w:pPr>
            <w:r>
              <w:rPr>
                <w:spacing w:val="-5"/>
                <w:sz w:val="24"/>
              </w:rPr>
              <w:t>Image</w:t>
            </w:r>
            <w:r>
              <w:rPr>
                <w:spacing w:val="-7"/>
                <w:sz w:val="24"/>
              </w:rPr>
              <w:t xml:space="preserve"> </w:t>
            </w:r>
            <w:r>
              <w:rPr>
                <w:spacing w:val="-2"/>
                <w:sz w:val="24"/>
              </w:rPr>
              <w:t>Pixel</w:t>
            </w:r>
          </w:p>
        </w:tc>
        <w:tc>
          <w:tcPr>
            <w:tcW w:w="4412" w:type="dxa"/>
          </w:tcPr>
          <w:p w14:paraId="220340AC" w14:textId="77777777" w:rsidR="00513C2C" w:rsidRDefault="00CC11CD">
            <w:pPr>
              <w:pStyle w:val="TableParagraph"/>
              <w:spacing w:before="117"/>
              <w:ind w:left="116"/>
              <w:rPr>
                <w:sz w:val="24"/>
              </w:rPr>
            </w:pPr>
            <w:r>
              <w:rPr>
                <w:spacing w:val="-6"/>
                <w:sz w:val="24"/>
              </w:rPr>
              <w:t>Mandatory</w:t>
            </w:r>
            <w:r>
              <w:rPr>
                <w:spacing w:val="-3"/>
                <w:sz w:val="24"/>
              </w:rPr>
              <w:t xml:space="preserve"> </w:t>
            </w:r>
            <w:r>
              <w:rPr>
                <w:spacing w:val="-6"/>
                <w:sz w:val="24"/>
              </w:rPr>
              <w:t>for</w:t>
            </w:r>
            <w:r>
              <w:rPr>
                <w:spacing w:val="-3"/>
                <w:sz w:val="24"/>
              </w:rPr>
              <w:t xml:space="preserve"> </w:t>
            </w:r>
            <w:r>
              <w:rPr>
                <w:spacing w:val="-6"/>
                <w:sz w:val="24"/>
              </w:rPr>
              <w:t>images</w:t>
            </w:r>
            <w:r>
              <w:rPr>
                <w:spacing w:val="-3"/>
                <w:sz w:val="24"/>
              </w:rPr>
              <w:t xml:space="preserve"> </w:t>
            </w:r>
            <w:r>
              <w:rPr>
                <w:spacing w:val="-6"/>
                <w:sz w:val="24"/>
              </w:rPr>
              <w:t>with</w:t>
            </w:r>
            <w:r>
              <w:rPr>
                <w:spacing w:val="-5"/>
                <w:sz w:val="24"/>
              </w:rPr>
              <w:t xml:space="preserve"> </w:t>
            </w:r>
            <w:r>
              <w:rPr>
                <w:spacing w:val="-6"/>
                <w:sz w:val="24"/>
              </w:rPr>
              <w:t>a</w:t>
            </w:r>
            <w:r>
              <w:rPr>
                <w:spacing w:val="-3"/>
                <w:sz w:val="24"/>
              </w:rPr>
              <w:t xml:space="preserve"> </w:t>
            </w:r>
            <w:r>
              <w:rPr>
                <w:spacing w:val="-6"/>
                <w:sz w:val="24"/>
              </w:rPr>
              <w:t>palette.</w:t>
            </w:r>
          </w:p>
        </w:tc>
      </w:tr>
      <w:tr w:rsidR="00513C2C" w14:paraId="220340B3" w14:textId="77777777">
        <w:trPr>
          <w:trHeight w:val="1035"/>
        </w:trPr>
        <w:tc>
          <w:tcPr>
            <w:tcW w:w="2611" w:type="dxa"/>
          </w:tcPr>
          <w:p w14:paraId="220340AE" w14:textId="77777777" w:rsidR="00513C2C" w:rsidRDefault="00CC11CD">
            <w:pPr>
              <w:pStyle w:val="TableParagraph"/>
              <w:spacing w:before="116"/>
              <w:ind w:left="115"/>
              <w:rPr>
                <w:sz w:val="24"/>
              </w:rPr>
            </w:pPr>
            <w:r>
              <w:rPr>
                <w:spacing w:val="-5"/>
                <w:sz w:val="24"/>
              </w:rPr>
              <w:t>Frame</w:t>
            </w:r>
            <w:r>
              <w:rPr>
                <w:spacing w:val="-9"/>
                <w:sz w:val="24"/>
              </w:rPr>
              <w:t xml:space="preserve"> </w:t>
            </w:r>
            <w:r>
              <w:rPr>
                <w:spacing w:val="-4"/>
                <w:sz w:val="24"/>
              </w:rPr>
              <w:t>Time</w:t>
            </w:r>
          </w:p>
        </w:tc>
        <w:tc>
          <w:tcPr>
            <w:tcW w:w="1440" w:type="dxa"/>
          </w:tcPr>
          <w:p w14:paraId="220340AF" w14:textId="77777777" w:rsidR="00513C2C" w:rsidRDefault="00CC11CD">
            <w:pPr>
              <w:pStyle w:val="TableParagraph"/>
              <w:spacing w:before="116"/>
              <w:ind w:left="14" w:right="89"/>
              <w:jc w:val="center"/>
              <w:rPr>
                <w:sz w:val="24"/>
              </w:rPr>
            </w:pPr>
            <w:r>
              <w:rPr>
                <w:spacing w:val="-2"/>
                <w:sz w:val="24"/>
              </w:rPr>
              <w:t>(0018,1063)</w:t>
            </w:r>
          </w:p>
        </w:tc>
        <w:tc>
          <w:tcPr>
            <w:tcW w:w="810" w:type="dxa"/>
          </w:tcPr>
          <w:p w14:paraId="220340B0" w14:textId="77777777" w:rsidR="00513C2C" w:rsidRDefault="00CC11CD">
            <w:pPr>
              <w:pStyle w:val="TableParagraph"/>
              <w:spacing w:before="116"/>
              <w:ind w:left="115"/>
              <w:rPr>
                <w:sz w:val="24"/>
              </w:rPr>
            </w:pPr>
            <w:r>
              <w:rPr>
                <w:spacing w:val="-5"/>
                <w:sz w:val="24"/>
              </w:rPr>
              <w:t>1C</w:t>
            </w:r>
          </w:p>
        </w:tc>
        <w:tc>
          <w:tcPr>
            <w:tcW w:w="1350" w:type="dxa"/>
          </w:tcPr>
          <w:p w14:paraId="220340B1" w14:textId="77777777" w:rsidR="00513C2C" w:rsidRDefault="00CC11CD">
            <w:pPr>
              <w:pStyle w:val="TableParagraph"/>
              <w:spacing w:before="116"/>
              <w:ind w:left="116"/>
              <w:rPr>
                <w:sz w:val="24"/>
              </w:rPr>
            </w:pPr>
            <w:r>
              <w:rPr>
                <w:spacing w:val="-4"/>
                <w:sz w:val="24"/>
              </w:rPr>
              <w:t>Cine</w:t>
            </w:r>
          </w:p>
        </w:tc>
        <w:tc>
          <w:tcPr>
            <w:tcW w:w="4412" w:type="dxa"/>
          </w:tcPr>
          <w:p w14:paraId="220340B2" w14:textId="77777777" w:rsidR="00513C2C" w:rsidRDefault="00CC11CD">
            <w:pPr>
              <w:pStyle w:val="TableParagraph"/>
              <w:spacing w:before="116" w:line="242" w:lineRule="auto"/>
              <w:ind w:left="116" w:right="192"/>
              <w:rPr>
                <w:sz w:val="24"/>
              </w:rPr>
            </w:pPr>
            <w:r>
              <w:rPr>
                <w:sz w:val="24"/>
              </w:rPr>
              <w:t>This</w:t>
            </w:r>
            <w:r>
              <w:rPr>
                <w:spacing w:val="-8"/>
                <w:sz w:val="24"/>
              </w:rPr>
              <w:t xml:space="preserve"> </w:t>
            </w:r>
            <w:r>
              <w:rPr>
                <w:sz w:val="24"/>
              </w:rPr>
              <w:t>element</w:t>
            </w:r>
            <w:r>
              <w:rPr>
                <w:spacing w:val="-9"/>
                <w:sz w:val="24"/>
              </w:rPr>
              <w:t xml:space="preserve"> </w:t>
            </w:r>
            <w:r>
              <w:rPr>
                <w:sz w:val="24"/>
              </w:rPr>
              <w:t>is</w:t>
            </w:r>
            <w:r>
              <w:rPr>
                <w:spacing w:val="-8"/>
                <w:sz w:val="24"/>
              </w:rPr>
              <w:t xml:space="preserve"> </w:t>
            </w:r>
            <w:r>
              <w:rPr>
                <w:sz w:val="24"/>
              </w:rPr>
              <w:t>used</w:t>
            </w:r>
            <w:r>
              <w:rPr>
                <w:spacing w:val="-8"/>
                <w:sz w:val="24"/>
              </w:rPr>
              <w:t xml:space="preserve"> </w:t>
            </w:r>
            <w:r>
              <w:rPr>
                <w:sz w:val="24"/>
              </w:rPr>
              <w:t>to</w:t>
            </w:r>
            <w:r>
              <w:rPr>
                <w:spacing w:val="-10"/>
                <w:sz w:val="24"/>
              </w:rPr>
              <w:t xml:space="preserve"> </w:t>
            </w:r>
            <w:r>
              <w:rPr>
                <w:sz w:val="24"/>
              </w:rPr>
              <w:t>calculate</w:t>
            </w:r>
            <w:r>
              <w:rPr>
                <w:spacing w:val="-8"/>
                <w:sz w:val="24"/>
              </w:rPr>
              <w:t xml:space="preserve"> </w:t>
            </w:r>
            <w:r>
              <w:rPr>
                <w:sz w:val="24"/>
              </w:rPr>
              <w:t xml:space="preserve">the </w:t>
            </w:r>
            <w:r>
              <w:rPr>
                <w:spacing w:val="-6"/>
                <w:sz w:val="24"/>
              </w:rPr>
              <w:t>playback speed for multi-frame images.</w:t>
            </w:r>
          </w:p>
        </w:tc>
      </w:tr>
      <w:tr w:rsidR="00513C2C" w14:paraId="220340B9" w14:textId="77777777">
        <w:trPr>
          <w:trHeight w:val="1039"/>
        </w:trPr>
        <w:tc>
          <w:tcPr>
            <w:tcW w:w="2611" w:type="dxa"/>
          </w:tcPr>
          <w:p w14:paraId="220340B4" w14:textId="77777777" w:rsidR="00513C2C" w:rsidRDefault="00CC11CD">
            <w:pPr>
              <w:pStyle w:val="TableParagraph"/>
              <w:spacing w:before="116"/>
              <w:ind w:left="115"/>
              <w:rPr>
                <w:sz w:val="24"/>
              </w:rPr>
            </w:pPr>
            <w:r>
              <w:rPr>
                <w:spacing w:val="-6"/>
                <w:sz w:val="24"/>
              </w:rPr>
              <w:t>Number</w:t>
            </w:r>
            <w:r>
              <w:rPr>
                <w:spacing w:val="-5"/>
                <w:sz w:val="24"/>
              </w:rPr>
              <w:t xml:space="preserve"> </w:t>
            </w:r>
            <w:r>
              <w:rPr>
                <w:spacing w:val="-6"/>
                <w:sz w:val="24"/>
              </w:rPr>
              <w:t>of</w:t>
            </w:r>
            <w:r>
              <w:rPr>
                <w:spacing w:val="-2"/>
                <w:sz w:val="24"/>
              </w:rPr>
              <w:t xml:space="preserve"> </w:t>
            </w:r>
            <w:r>
              <w:rPr>
                <w:spacing w:val="-6"/>
                <w:sz w:val="24"/>
              </w:rPr>
              <w:t>Frames</w:t>
            </w:r>
          </w:p>
        </w:tc>
        <w:tc>
          <w:tcPr>
            <w:tcW w:w="1440" w:type="dxa"/>
          </w:tcPr>
          <w:p w14:paraId="220340B5" w14:textId="77777777" w:rsidR="00513C2C" w:rsidRDefault="00CC11CD">
            <w:pPr>
              <w:pStyle w:val="TableParagraph"/>
              <w:spacing w:before="116"/>
              <w:ind w:left="14" w:right="89"/>
              <w:jc w:val="center"/>
              <w:rPr>
                <w:sz w:val="24"/>
              </w:rPr>
            </w:pPr>
            <w:r>
              <w:rPr>
                <w:spacing w:val="-2"/>
                <w:sz w:val="24"/>
              </w:rPr>
              <w:t>(0028,0008)</w:t>
            </w:r>
          </w:p>
        </w:tc>
        <w:tc>
          <w:tcPr>
            <w:tcW w:w="810" w:type="dxa"/>
          </w:tcPr>
          <w:p w14:paraId="220340B6" w14:textId="77777777" w:rsidR="00513C2C" w:rsidRDefault="00CC11CD">
            <w:pPr>
              <w:pStyle w:val="TableParagraph"/>
              <w:spacing w:before="116"/>
              <w:ind w:left="115"/>
              <w:rPr>
                <w:sz w:val="24"/>
              </w:rPr>
            </w:pPr>
            <w:r>
              <w:rPr>
                <w:spacing w:val="-10"/>
                <w:sz w:val="24"/>
              </w:rPr>
              <w:t>1</w:t>
            </w:r>
          </w:p>
        </w:tc>
        <w:tc>
          <w:tcPr>
            <w:tcW w:w="1350" w:type="dxa"/>
          </w:tcPr>
          <w:p w14:paraId="220340B7" w14:textId="77777777" w:rsidR="00513C2C" w:rsidRDefault="00CC11CD">
            <w:pPr>
              <w:pStyle w:val="TableParagraph"/>
              <w:spacing w:before="116" w:line="242" w:lineRule="auto"/>
              <w:ind w:left="116" w:right="644"/>
              <w:rPr>
                <w:sz w:val="24"/>
              </w:rPr>
            </w:pPr>
            <w:r>
              <w:rPr>
                <w:spacing w:val="-6"/>
                <w:sz w:val="24"/>
              </w:rPr>
              <w:t>Multi-frame</w:t>
            </w:r>
          </w:p>
        </w:tc>
        <w:tc>
          <w:tcPr>
            <w:tcW w:w="4412" w:type="dxa"/>
          </w:tcPr>
          <w:p w14:paraId="220340B8" w14:textId="77777777" w:rsidR="00513C2C" w:rsidRDefault="00CC11CD">
            <w:pPr>
              <w:pStyle w:val="TableParagraph"/>
              <w:spacing w:before="116" w:line="242" w:lineRule="auto"/>
              <w:ind w:left="116" w:right="192"/>
              <w:rPr>
                <w:sz w:val="24"/>
              </w:rPr>
            </w:pPr>
            <w:r>
              <w:rPr>
                <w:spacing w:val="-6"/>
                <w:sz w:val="24"/>
              </w:rPr>
              <w:t xml:space="preserve">This element is used to display multi-frame </w:t>
            </w:r>
            <w:r>
              <w:rPr>
                <w:spacing w:val="-2"/>
                <w:sz w:val="24"/>
              </w:rPr>
              <w:t>images.</w:t>
            </w:r>
          </w:p>
        </w:tc>
      </w:tr>
      <w:tr w:rsidR="00513C2C" w14:paraId="220340BF" w14:textId="77777777">
        <w:trPr>
          <w:trHeight w:val="1035"/>
        </w:trPr>
        <w:tc>
          <w:tcPr>
            <w:tcW w:w="2611" w:type="dxa"/>
          </w:tcPr>
          <w:p w14:paraId="220340BA" w14:textId="77777777" w:rsidR="00513C2C" w:rsidRDefault="00CC11CD">
            <w:pPr>
              <w:pStyle w:val="TableParagraph"/>
              <w:spacing w:before="117"/>
              <w:ind w:left="115"/>
              <w:rPr>
                <w:sz w:val="24"/>
              </w:rPr>
            </w:pPr>
            <w:r>
              <w:rPr>
                <w:spacing w:val="-6"/>
                <w:sz w:val="24"/>
              </w:rPr>
              <w:t>Modality</w:t>
            </w:r>
            <w:r>
              <w:rPr>
                <w:spacing w:val="-5"/>
                <w:sz w:val="24"/>
              </w:rPr>
              <w:t xml:space="preserve"> </w:t>
            </w:r>
            <w:r>
              <w:rPr>
                <w:spacing w:val="-6"/>
                <w:sz w:val="24"/>
              </w:rPr>
              <w:t>LUT Sequence</w:t>
            </w:r>
          </w:p>
        </w:tc>
        <w:tc>
          <w:tcPr>
            <w:tcW w:w="1440" w:type="dxa"/>
          </w:tcPr>
          <w:p w14:paraId="220340BB" w14:textId="77777777" w:rsidR="00513C2C" w:rsidRDefault="00CC11CD">
            <w:pPr>
              <w:pStyle w:val="TableParagraph"/>
              <w:spacing w:before="117"/>
              <w:ind w:left="14" w:right="89"/>
              <w:jc w:val="center"/>
              <w:rPr>
                <w:sz w:val="24"/>
              </w:rPr>
            </w:pPr>
            <w:r>
              <w:rPr>
                <w:spacing w:val="-2"/>
                <w:sz w:val="24"/>
              </w:rPr>
              <w:t>(0028,3000)</w:t>
            </w:r>
          </w:p>
        </w:tc>
        <w:tc>
          <w:tcPr>
            <w:tcW w:w="810" w:type="dxa"/>
          </w:tcPr>
          <w:p w14:paraId="220340BC" w14:textId="77777777" w:rsidR="00513C2C" w:rsidRDefault="00CC11CD">
            <w:pPr>
              <w:pStyle w:val="TableParagraph"/>
              <w:spacing w:before="117"/>
              <w:ind w:left="115"/>
              <w:rPr>
                <w:sz w:val="24"/>
              </w:rPr>
            </w:pPr>
            <w:r>
              <w:rPr>
                <w:spacing w:val="-5"/>
                <w:sz w:val="24"/>
              </w:rPr>
              <w:t>1C</w:t>
            </w:r>
          </w:p>
        </w:tc>
        <w:tc>
          <w:tcPr>
            <w:tcW w:w="1350" w:type="dxa"/>
          </w:tcPr>
          <w:p w14:paraId="220340BD" w14:textId="77777777" w:rsidR="00513C2C" w:rsidRDefault="00CC11CD">
            <w:pPr>
              <w:pStyle w:val="TableParagraph"/>
              <w:spacing w:before="112" w:line="242" w:lineRule="auto"/>
              <w:ind w:left="116" w:right="380"/>
              <w:rPr>
                <w:sz w:val="24"/>
              </w:rPr>
            </w:pPr>
            <w:r>
              <w:rPr>
                <w:spacing w:val="-6"/>
                <w:sz w:val="24"/>
              </w:rPr>
              <w:t xml:space="preserve">Modality </w:t>
            </w:r>
            <w:r>
              <w:rPr>
                <w:spacing w:val="-4"/>
                <w:sz w:val="24"/>
              </w:rPr>
              <w:t>LUT</w:t>
            </w:r>
          </w:p>
        </w:tc>
        <w:tc>
          <w:tcPr>
            <w:tcW w:w="4412" w:type="dxa"/>
          </w:tcPr>
          <w:p w14:paraId="220340BE" w14:textId="77777777" w:rsidR="00513C2C" w:rsidRDefault="00CC11CD">
            <w:pPr>
              <w:pStyle w:val="TableParagraph"/>
              <w:spacing w:before="112" w:line="242" w:lineRule="auto"/>
              <w:ind w:left="116" w:right="192"/>
              <w:rPr>
                <w:sz w:val="24"/>
              </w:rPr>
            </w:pPr>
            <w:r>
              <w:rPr>
                <w:spacing w:val="-6"/>
                <w:sz w:val="24"/>
              </w:rPr>
              <w:t>Should</w:t>
            </w:r>
            <w:r>
              <w:rPr>
                <w:spacing w:val="-7"/>
                <w:sz w:val="24"/>
              </w:rPr>
              <w:t xml:space="preserve"> </w:t>
            </w:r>
            <w:r>
              <w:rPr>
                <w:spacing w:val="-6"/>
                <w:sz w:val="24"/>
              </w:rPr>
              <w:t xml:space="preserve">be present if Rescale Intercept is not </w:t>
            </w:r>
            <w:r>
              <w:rPr>
                <w:sz w:val="24"/>
              </w:rPr>
              <w:t>present for accurate display.</w:t>
            </w:r>
          </w:p>
        </w:tc>
      </w:tr>
      <w:tr w:rsidR="00513C2C" w14:paraId="220340C5" w14:textId="77777777">
        <w:trPr>
          <w:trHeight w:val="1035"/>
        </w:trPr>
        <w:tc>
          <w:tcPr>
            <w:tcW w:w="2611" w:type="dxa"/>
          </w:tcPr>
          <w:p w14:paraId="220340C0" w14:textId="77777777" w:rsidR="00513C2C" w:rsidRDefault="00CC11CD">
            <w:pPr>
              <w:pStyle w:val="TableParagraph"/>
              <w:spacing w:before="116"/>
              <w:ind w:left="115"/>
              <w:rPr>
                <w:sz w:val="24"/>
              </w:rPr>
            </w:pPr>
            <w:r>
              <w:rPr>
                <w:spacing w:val="-5"/>
                <w:sz w:val="24"/>
              </w:rPr>
              <w:t>&gt;LUT</w:t>
            </w:r>
            <w:r>
              <w:rPr>
                <w:spacing w:val="-7"/>
                <w:sz w:val="24"/>
              </w:rPr>
              <w:t xml:space="preserve"> </w:t>
            </w:r>
            <w:r>
              <w:rPr>
                <w:spacing w:val="-2"/>
                <w:sz w:val="24"/>
              </w:rPr>
              <w:t>Descriptor</w:t>
            </w:r>
          </w:p>
        </w:tc>
        <w:tc>
          <w:tcPr>
            <w:tcW w:w="1440" w:type="dxa"/>
          </w:tcPr>
          <w:p w14:paraId="220340C1" w14:textId="77777777" w:rsidR="00513C2C" w:rsidRDefault="00CC11CD">
            <w:pPr>
              <w:pStyle w:val="TableParagraph"/>
              <w:spacing w:before="116"/>
              <w:ind w:left="14" w:right="89"/>
              <w:jc w:val="center"/>
              <w:rPr>
                <w:sz w:val="24"/>
              </w:rPr>
            </w:pPr>
            <w:r>
              <w:rPr>
                <w:spacing w:val="-2"/>
                <w:sz w:val="24"/>
              </w:rPr>
              <w:t>(0028,3002)</w:t>
            </w:r>
          </w:p>
        </w:tc>
        <w:tc>
          <w:tcPr>
            <w:tcW w:w="810" w:type="dxa"/>
          </w:tcPr>
          <w:p w14:paraId="220340C2" w14:textId="77777777" w:rsidR="00513C2C" w:rsidRDefault="00CC11CD">
            <w:pPr>
              <w:pStyle w:val="TableParagraph"/>
              <w:spacing w:before="116"/>
              <w:ind w:left="115"/>
              <w:rPr>
                <w:sz w:val="24"/>
              </w:rPr>
            </w:pPr>
            <w:r>
              <w:rPr>
                <w:spacing w:val="-5"/>
                <w:sz w:val="24"/>
              </w:rPr>
              <w:t>1C</w:t>
            </w:r>
          </w:p>
        </w:tc>
        <w:tc>
          <w:tcPr>
            <w:tcW w:w="1350" w:type="dxa"/>
          </w:tcPr>
          <w:p w14:paraId="220340C3" w14:textId="77777777" w:rsidR="00513C2C" w:rsidRDefault="00CC11CD">
            <w:pPr>
              <w:pStyle w:val="TableParagraph"/>
              <w:spacing w:before="111" w:line="242" w:lineRule="auto"/>
              <w:ind w:left="116" w:right="380"/>
              <w:rPr>
                <w:sz w:val="24"/>
              </w:rPr>
            </w:pPr>
            <w:r>
              <w:rPr>
                <w:spacing w:val="-6"/>
                <w:sz w:val="24"/>
              </w:rPr>
              <w:t xml:space="preserve">Modality </w:t>
            </w:r>
            <w:r>
              <w:rPr>
                <w:spacing w:val="-4"/>
                <w:sz w:val="24"/>
              </w:rPr>
              <w:t>LUT</w:t>
            </w:r>
          </w:p>
        </w:tc>
        <w:tc>
          <w:tcPr>
            <w:tcW w:w="4412" w:type="dxa"/>
          </w:tcPr>
          <w:p w14:paraId="220340C4" w14:textId="77777777" w:rsidR="00513C2C" w:rsidRDefault="00CC11CD">
            <w:pPr>
              <w:pStyle w:val="TableParagraph"/>
              <w:spacing w:before="111" w:line="242" w:lineRule="auto"/>
              <w:ind w:left="116" w:right="192"/>
              <w:rPr>
                <w:sz w:val="24"/>
              </w:rPr>
            </w:pPr>
            <w:r>
              <w:rPr>
                <w:spacing w:val="-6"/>
                <w:sz w:val="24"/>
              </w:rPr>
              <w:t>Must contain</w:t>
            </w:r>
            <w:r>
              <w:rPr>
                <w:spacing w:val="-7"/>
                <w:sz w:val="24"/>
              </w:rPr>
              <w:t xml:space="preserve"> </w:t>
            </w:r>
            <w:r>
              <w:rPr>
                <w:spacing w:val="-6"/>
                <w:sz w:val="24"/>
              </w:rPr>
              <w:t xml:space="preserve">three values describing the </w:t>
            </w:r>
            <w:r>
              <w:rPr>
                <w:sz w:val="24"/>
              </w:rPr>
              <w:t>format of LUT Data.</w:t>
            </w:r>
          </w:p>
        </w:tc>
      </w:tr>
    </w:tbl>
    <w:p w14:paraId="220340C6" w14:textId="77777777" w:rsidR="00513C2C" w:rsidRDefault="00513C2C">
      <w:pPr>
        <w:pStyle w:val="TableParagraph"/>
        <w:spacing w:line="242" w:lineRule="auto"/>
        <w:rPr>
          <w:sz w:val="24"/>
        </w:rPr>
        <w:sectPr w:rsidR="00513C2C">
          <w:pgSz w:w="11900" w:h="16840"/>
          <w:pgMar w:top="2480" w:right="0" w:bottom="1680" w:left="566" w:header="420" w:footer="1486" w:gutter="0"/>
          <w:cols w:space="720"/>
        </w:sectPr>
      </w:pPr>
    </w:p>
    <w:p w14:paraId="220340C7" w14:textId="77777777" w:rsidR="00513C2C" w:rsidRDefault="00513C2C">
      <w:pPr>
        <w:pStyle w:val="BodyText"/>
        <w:spacing w:before="70" w:after="1"/>
        <w:rPr>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440"/>
        <w:gridCol w:w="810"/>
        <w:gridCol w:w="1350"/>
        <w:gridCol w:w="4412"/>
      </w:tblGrid>
      <w:tr w:rsidR="00513C2C" w14:paraId="220340CD" w14:textId="77777777">
        <w:trPr>
          <w:trHeight w:val="1040"/>
        </w:trPr>
        <w:tc>
          <w:tcPr>
            <w:tcW w:w="2611" w:type="dxa"/>
            <w:shd w:val="clear" w:color="auto" w:fill="BEBEBE"/>
          </w:tcPr>
          <w:p w14:paraId="220340C8" w14:textId="77777777" w:rsidR="00513C2C" w:rsidRDefault="00CC11CD">
            <w:pPr>
              <w:pStyle w:val="TableParagraph"/>
              <w:spacing w:before="116"/>
              <w:ind w:left="71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0C9" w14:textId="77777777" w:rsidR="00513C2C" w:rsidRDefault="00CC11CD">
            <w:pPr>
              <w:pStyle w:val="TableParagraph"/>
              <w:spacing w:before="116"/>
              <w:ind w:left="14"/>
              <w:jc w:val="center"/>
              <w:rPr>
                <w:b/>
                <w:sz w:val="24"/>
              </w:rPr>
            </w:pPr>
            <w:r>
              <w:rPr>
                <w:b/>
                <w:spacing w:val="-5"/>
                <w:sz w:val="24"/>
              </w:rPr>
              <w:t>Tag</w:t>
            </w:r>
          </w:p>
        </w:tc>
        <w:tc>
          <w:tcPr>
            <w:tcW w:w="810" w:type="dxa"/>
            <w:shd w:val="clear" w:color="auto" w:fill="BEBEBE"/>
          </w:tcPr>
          <w:p w14:paraId="220340CA" w14:textId="77777777" w:rsidR="00513C2C" w:rsidRDefault="00CC11CD">
            <w:pPr>
              <w:pStyle w:val="TableParagraph"/>
              <w:spacing w:before="116"/>
              <w:ind w:left="175"/>
              <w:rPr>
                <w:b/>
                <w:sz w:val="24"/>
              </w:rPr>
            </w:pPr>
            <w:r>
              <w:rPr>
                <w:b/>
                <w:spacing w:val="-4"/>
                <w:sz w:val="24"/>
              </w:rPr>
              <w:t>Type</w:t>
            </w:r>
          </w:p>
        </w:tc>
        <w:tc>
          <w:tcPr>
            <w:tcW w:w="1350" w:type="dxa"/>
            <w:shd w:val="clear" w:color="auto" w:fill="BEBEBE"/>
          </w:tcPr>
          <w:p w14:paraId="220340CB"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412" w:type="dxa"/>
            <w:shd w:val="clear" w:color="auto" w:fill="BEBEBE"/>
          </w:tcPr>
          <w:p w14:paraId="220340CC" w14:textId="77777777" w:rsidR="00513C2C" w:rsidRDefault="00CC11CD">
            <w:pPr>
              <w:pStyle w:val="TableParagraph"/>
              <w:spacing w:before="116"/>
              <w:ind w:left="23"/>
              <w:jc w:val="center"/>
              <w:rPr>
                <w:b/>
                <w:sz w:val="24"/>
              </w:rPr>
            </w:pPr>
            <w:r>
              <w:rPr>
                <w:b/>
                <w:spacing w:val="-2"/>
                <w:sz w:val="24"/>
              </w:rPr>
              <w:t>Details</w:t>
            </w:r>
          </w:p>
        </w:tc>
      </w:tr>
      <w:tr w:rsidR="00513C2C" w14:paraId="220340D3" w14:textId="77777777">
        <w:trPr>
          <w:trHeight w:val="1032"/>
        </w:trPr>
        <w:tc>
          <w:tcPr>
            <w:tcW w:w="2611" w:type="dxa"/>
            <w:tcBorders>
              <w:bottom w:val="single" w:sz="6" w:space="0" w:color="000000"/>
            </w:tcBorders>
          </w:tcPr>
          <w:p w14:paraId="220340CE" w14:textId="77777777" w:rsidR="00513C2C" w:rsidRDefault="00CC11CD">
            <w:pPr>
              <w:pStyle w:val="TableParagraph"/>
              <w:spacing w:before="116"/>
              <w:ind w:left="115"/>
              <w:rPr>
                <w:sz w:val="24"/>
              </w:rPr>
            </w:pPr>
            <w:r>
              <w:rPr>
                <w:spacing w:val="-6"/>
                <w:sz w:val="24"/>
              </w:rPr>
              <w:t>&gt;Modality</w:t>
            </w:r>
            <w:r>
              <w:rPr>
                <w:spacing w:val="-3"/>
                <w:sz w:val="24"/>
              </w:rPr>
              <w:t xml:space="preserve"> </w:t>
            </w:r>
            <w:r>
              <w:rPr>
                <w:spacing w:val="-6"/>
                <w:sz w:val="24"/>
              </w:rPr>
              <w:t>LUT</w:t>
            </w:r>
            <w:r>
              <w:rPr>
                <w:spacing w:val="-5"/>
                <w:sz w:val="24"/>
              </w:rPr>
              <w:t xml:space="preserve"> </w:t>
            </w:r>
            <w:r>
              <w:rPr>
                <w:spacing w:val="-6"/>
                <w:sz w:val="24"/>
              </w:rPr>
              <w:t>Type</w:t>
            </w:r>
          </w:p>
        </w:tc>
        <w:tc>
          <w:tcPr>
            <w:tcW w:w="1440" w:type="dxa"/>
            <w:tcBorders>
              <w:bottom w:val="single" w:sz="6" w:space="0" w:color="000000"/>
            </w:tcBorders>
          </w:tcPr>
          <w:p w14:paraId="220340CF" w14:textId="77777777" w:rsidR="00513C2C" w:rsidRDefault="00CC11CD">
            <w:pPr>
              <w:pStyle w:val="TableParagraph"/>
              <w:spacing w:before="116"/>
              <w:ind w:left="14" w:right="89"/>
              <w:jc w:val="center"/>
              <w:rPr>
                <w:sz w:val="24"/>
              </w:rPr>
            </w:pPr>
            <w:r>
              <w:rPr>
                <w:spacing w:val="-2"/>
                <w:sz w:val="24"/>
              </w:rPr>
              <w:t>(0028,3004)</w:t>
            </w:r>
          </w:p>
        </w:tc>
        <w:tc>
          <w:tcPr>
            <w:tcW w:w="810" w:type="dxa"/>
            <w:tcBorders>
              <w:bottom w:val="single" w:sz="6" w:space="0" w:color="000000"/>
            </w:tcBorders>
          </w:tcPr>
          <w:p w14:paraId="220340D0" w14:textId="77777777" w:rsidR="00513C2C" w:rsidRDefault="00CC11CD">
            <w:pPr>
              <w:pStyle w:val="TableParagraph"/>
              <w:spacing w:before="116"/>
              <w:ind w:left="115"/>
              <w:rPr>
                <w:sz w:val="24"/>
              </w:rPr>
            </w:pPr>
            <w:r>
              <w:rPr>
                <w:spacing w:val="-5"/>
                <w:sz w:val="24"/>
              </w:rPr>
              <w:t>1C</w:t>
            </w:r>
          </w:p>
        </w:tc>
        <w:tc>
          <w:tcPr>
            <w:tcW w:w="1350" w:type="dxa"/>
            <w:tcBorders>
              <w:bottom w:val="single" w:sz="6" w:space="0" w:color="000000"/>
            </w:tcBorders>
          </w:tcPr>
          <w:p w14:paraId="220340D1" w14:textId="77777777" w:rsidR="00513C2C" w:rsidRDefault="00CC11CD">
            <w:pPr>
              <w:pStyle w:val="TableParagraph"/>
              <w:spacing w:before="111" w:line="242" w:lineRule="auto"/>
              <w:ind w:left="116" w:right="380"/>
              <w:rPr>
                <w:sz w:val="24"/>
              </w:rPr>
            </w:pPr>
            <w:r>
              <w:rPr>
                <w:spacing w:val="-6"/>
                <w:sz w:val="24"/>
              </w:rPr>
              <w:t xml:space="preserve">Modality </w:t>
            </w:r>
            <w:r>
              <w:rPr>
                <w:spacing w:val="-4"/>
                <w:sz w:val="24"/>
              </w:rPr>
              <w:t>LUT</w:t>
            </w:r>
          </w:p>
        </w:tc>
        <w:tc>
          <w:tcPr>
            <w:tcW w:w="4412" w:type="dxa"/>
            <w:tcBorders>
              <w:bottom w:val="single" w:sz="6" w:space="0" w:color="000000"/>
            </w:tcBorders>
          </w:tcPr>
          <w:p w14:paraId="220340D2" w14:textId="77777777" w:rsidR="00513C2C" w:rsidRDefault="00CC11CD">
            <w:pPr>
              <w:pStyle w:val="TableParagraph"/>
              <w:spacing w:before="116"/>
              <w:ind w:left="116"/>
              <w:rPr>
                <w:sz w:val="24"/>
              </w:rPr>
            </w:pPr>
            <w:r>
              <w:rPr>
                <w:spacing w:val="-6"/>
                <w:sz w:val="24"/>
              </w:rPr>
              <w:t>Specifies</w:t>
            </w:r>
            <w:r>
              <w:rPr>
                <w:spacing w:val="-5"/>
                <w:sz w:val="24"/>
              </w:rPr>
              <w:t xml:space="preserve"> </w:t>
            </w:r>
            <w:r>
              <w:rPr>
                <w:spacing w:val="-6"/>
                <w:sz w:val="24"/>
              </w:rPr>
              <w:t>the</w:t>
            </w:r>
            <w:r>
              <w:rPr>
                <w:spacing w:val="-3"/>
                <w:sz w:val="24"/>
              </w:rPr>
              <w:t xml:space="preserve"> </w:t>
            </w:r>
            <w:r>
              <w:rPr>
                <w:spacing w:val="-6"/>
                <w:sz w:val="24"/>
              </w:rPr>
              <w:t>units</w:t>
            </w:r>
            <w:r>
              <w:rPr>
                <w:spacing w:val="-3"/>
                <w:sz w:val="24"/>
              </w:rPr>
              <w:t xml:space="preserve"> </w:t>
            </w:r>
            <w:r>
              <w:rPr>
                <w:spacing w:val="-6"/>
                <w:sz w:val="24"/>
              </w:rPr>
              <w:t>used</w:t>
            </w:r>
            <w:r>
              <w:rPr>
                <w:spacing w:val="-5"/>
                <w:sz w:val="24"/>
              </w:rPr>
              <w:t xml:space="preserve"> </w:t>
            </w:r>
            <w:r>
              <w:rPr>
                <w:spacing w:val="-6"/>
                <w:sz w:val="24"/>
              </w:rPr>
              <w:t>in the</w:t>
            </w:r>
            <w:r>
              <w:rPr>
                <w:spacing w:val="-2"/>
                <w:sz w:val="24"/>
              </w:rPr>
              <w:t xml:space="preserve"> </w:t>
            </w:r>
            <w:r>
              <w:rPr>
                <w:spacing w:val="-6"/>
                <w:sz w:val="24"/>
              </w:rPr>
              <w:t>LUT.</w:t>
            </w:r>
          </w:p>
        </w:tc>
      </w:tr>
      <w:tr w:rsidR="00513C2C" w14:paraId="220340D9" w14:textId="77777777">
        <w:trPr>
          <w:trHeight w:val="1032"/>
        </w:trPr>
        <w:tc>
          <w:tcPr>
            <w:tcW w:w="2611" w:type="dxa"/>
            <w:tcBorders>
              <w:top w:val="single" w:sz="6" w:space="0" w:color="000000"/>
            </w:tcBorders>
          </w:tcPr>
          <w:p w14:paraId="220340D4" w14:textId="77777777" w:rsidR="00513C2C" w:rsidRDefault="00CC11CD">
            <w:pPr>
              <w:pStyle w:val="TableParagraph"/>
              <w:spacing w:before="114"/>
              <w:ind w:left="115"/>
              <w:rPr>
                <w:sz w:val="24"/>
              </w:rPr>
            </w:pPr>
            <w:r>
              <w:rPr>
                <w:spacing w:val="-5"/>
                <w:sz w:val="24"/>
              </w:rPr>
              <w:t>&gt;LUT</w:t>
            </w:r>
            <w:r>
              <w:rPr>
                <w:spacing w:val="-7"/>
                <w:sz w:val="24"/>
              </w:rPr>
              <w:t xml:space="preserve"> </w:t>
            </w:r>
            <w:r>
              <w:rPr>
                <w:spacing w:val="-4"/>
                <w:sz w:val="24"/>
              </w:rPr>
              <w:t>Data</w:t>
            </w:r>
          </w:p>
        </w:tc>
        <w:tc>
          <w:tcPr>
            <w:tcW w:w="1440" w:type="dxa"/>
            <w:tcBorders>
              <w:top w:val="single" w:sz="6" w:space="0" w:color="000000"/>
            </w:tcBorders>
          </w:tcPr>
          <w:p w14:paraId="220340D5" w14:textId="77777777" w:rsidR="00513C2C" w:rsidRDefault="00CC11CD">
            <w:pPr>
              <w:pStyle w:val="TableParagraph"/>
              <w:spacing w:before="114"/>
              <w:ind w:left="14" w:right="89"/>
              <w:jc w:val="center"/>
              <w:rPr>
                <w:sz w:val="24"/>
              </w:rPr>
            </w:pPr>
            <w:r>
              <w:rPr>
                <w:spacing w:val="-2"/>
                <w:sz w:val="24"/>
              </w:rPr>
              <w:t>(0028,3006)</w:t>
            </w:r>
          </w:p>
        </w:tc>
        <w:tc>
          <w:tcPr>
            <w:tcW w:w="810" w:type="dxa"/>
            <w:tcBorders>
              <w:top w:val="single" w:sz="6" w:space="0" w:color="000000"/>
            </w:tcBorders>
          </w:tcPr>
          <w:p w14:paraId="220340D6" w14:textId="77777777" w:rsidR="00513C2C" w:rsidRDefault="00CC11CD">
            <w:pPr>
              <w:pStyle w:val="TableParagraph"/>
              <w:spacing w:before="114"/>
              <w:ind w:left="115"/>
              <w:rPr>
                <w:sz w:val="24"/>
              </w:rPr>
            </w:pPr>
            <w:r>
              <w:rPr>
                <w:spacing w:val="-5"/>
                <w:sz w:val="24"/>
              </w:rPr>
              <w:t>1C</w:t>
            </w:r>
          </w:p>
        </w:tc>
        <w:tc>
          <w:tcPr>
            <w:tcW w:w="1350" w:type="dxa"/>
            <w:tcBorders>
              <w:top w:val="single" w:sz="6" w:space="0" w:color="000000"/>
            </w:tcBorders>
          </w:tcPr>
          <w:p w14:paraId="220340D7" w14:textId="77777777" w:rsidR="00513C2C" w:rsidRDefault="00CC11CD">
            <w:pPr>
              <w:pStyle w:val="TableParagraph"/>
              <w:spacing w:before="109" w:line="242" w:lineRule="auto"/>
              <w:ind w:left="116" w:right="380"/>
              <w:rPr>
                <w:sz w:val="24"/>
              </w:rPr>
            </w:pPr>
            <w:r>
              <w:rPr>
                <w:spacing w:val="-6"/>
                <w:sz w:val="24"/>
              </w:rPr>
              <w:t xml:space="preserve">Modality </w:t>
            </w:r>
            <w:r>
              <w:rPr>
                <w:spacing w:val="-4"/>
                <w:sz w:val="24"/>
              </w:rPr>
              <w:t>LUT</w:t>
            </w:r>
          </w:p>
        </w:tc>
        <w:tc>
          <w:tcPr>
            <w:tcW w:w="4412" w:type="dxa"/>
            <w:tcBorders>
              <w:top w:val="single" w:sz="6" w:space="0" w:color="000000"/>
            </w:tcBorders>
          </w:tcPr>
          <w:p w14:paraId="220340D8" w14:textId="77777777" w:rsidR="00513C2C" w:rsidRDefault="00CC11CD">
            <w:pPr>
              <w:pStyle w:val="TableParagraph"/>
              <w:spacing w:before="114"/>
              <w:ind w:left="116"/>
              <w:rPr>
                <w:sz w:val="24"/>
              </w:rPr>
            </w:pPr>
            <w:r>
              <w:rPr>
                <w:spacing w:val="-6"/>
                <w:sz w:val="24"/>
              </w:rPr>
              <w:t>Contains</w:t>
            </w:r>
            <w:r>
              <w:rPr>
                <w:spacing w:val="-5"/>
                <w:sz w:val="24"/>
              </w:rPr>
              <w:t xml:space="preserve"> </w:t>
            </w:r>
            <w:r>
              <w:rPr>
                <w:spacing w:val="-6"/>
                <w:sz w:val="24"/>
              </w:rPr>
              <w:t>the</w:t>
            </w:r>
            <w:r>
              <w:rPr>
                <w:spacing w:val="-2"/>
                <w:sz w:val="24"/>
              </w:rPr>
              <w:t xml:space="preserve"> </w:t>
            </w:r>
            <w:r>
              <w:rPr>
                <w:spacing w:val="-6"/>
                <w:sz w:val="24"/>
              </w:rPr>
              <w:t>LUT</w:t>
            </w:r>
            <w:r>
              <w:rPr>
                <w:spacing w:val="-5"/>
                <w:sz w:val="24"/>
              </w:rPr>
              <w:t xml:space="preserve"> </w:t>
            </w:r>
            <w:r>
              <w:rPr>
                <w:spacing w:val="-6"/>
                <w:sz w:val="24"/>
              </w:rPr>
              <w:t>entry</w:t>
            </w:r>
            <w:r>
              <w:rPr>
                <w:spacing w:val="-2"/>
                <w:sz w:val="24"/>
              </w:rPr>
              <w:t xml:space="preserve"> </w:t>
            </w:r>
            <w:r>
              <w:rPr>
                <w:spacing w:val="-6"/>
                <w:sz w:val="24"/>
              </w:rPr>
              <w:t>values.</w:t>
            </w:r>
          </w:p>
        </w:tc>
      </w:tr>
      <w:tr w:rsidR="00513C2C" w14:paraId="220340DF" w14:textId="77777777">
        <w:trPr>
          <w:trHeight w:val="1035"/>
        </w:trPr>
        <w:tc>
          <w:tcPr>
            <w:tcW w:w="2611" w:type="dxa"/>
          </w:tcPr>
          <w:p w14:paraId="220340DA" w14:textId="77777777" w:rsidR="00513C2C" w:rsidRDefault="00CC11CD">
            <w:pPr>
              <w:pStyle w:val="TableParagraph"/>
              <w:spacing w:before="116"/>
              <w:ind w:left="115"/>
              <w:rPr>
                <w:sz w:val="24"/>
              </w:rPr>
            </w:pPr>
            <w:r>
              <w:rPr>
                <w:spacing w:val="-6"/>
                <w:sz w:val="24"/>
              </w:rPr>
              <w:t>Rescale</w:t>
            </w:r>
            <w:r>
              <w:rPr>
                <w:spacing w:val="-1"/>
                <w:sz w:val="24"/>
              </w:rPr>
              <w:t xml:space="preserve"> </w:t>
            </w:r>
            <w:r>
              <w:rPr>
                <w:spacing w:val="-2"/>
                <w:sz w:val="24"/>
              </w:rPr>
              <w:t>Intercept</w:t>
            </w:r>
          </w:p>
        </w:tc>
        <w:tc>
          <w:tcPr>
            <w:tcW w:w="1440" w:type="dxa"/>
          </w:tcPr>
          <w:p w14:paraId="220340DB" w14:textId="77777777" w:rsidR="00513C2C" w:rsidRDefault="00CC11CD">
            <w:pPr>
              <w:pStyle w:val="TableParagraph"/>
              <w:spacing w:before="116"/>
              <w:ind w:left="14" w:right="89"/>
              <w:jc w:val="center"/>
              <w:rPr>
                <w:sz w:val="24"/>
              </w:rPr>
            </w:pPr>
            <w:r>
              <w:rPr>
                <w:spacing w:val="-2"/>
                <w:sz w:val="24"/>
              </w:rPr>
              <w:t>(0028,1052)</w:t>
            </w:r>
          </w:p>
        </w:tc>
        <w:tc>
          <w:tcPr>
            <w:tcW w:w="810" w:type="dxa"/>
          </w:tcPr>
          <w:p w14:paraId="220340DC" w14:textId="77777777" w:rsidR="00513C2C" w:rsidRDefault="00CC11CD">
            <w:pPr>
              <w:pStyle w:val="TableParagraph"/>
              <w:spacing w:before="116"/>
              <w:ind w:left="115"/>
              <w:rPr>
                <w:sz w:val="24"/>
              </w:rPr>
            </w:pPr>
            <w:r>
              <w:rPr>
                <w:spacing w:val="-5"/>
                <w:sz w:val="24"/>
              </w:rPr>
              <w:t>1C</w:t>
            </w:r>
          </w:p>
        </w:tc>
        <w:tc>
          <w:tcPr>
            <w:tcW w:w="1350" w:type="dxa"/>
          </w:tcPr>
          <w:p w14:paraId="220340DD" w14:textId="77777777" w:rsidR="00513C2C" w:rsidRDefault="00CC11CD">
            <w:pPr>
              <w:pStyle w:val="TableParagraph"/>
              <w:spacing w:before="116" w:line="242" w:lineRule="auto"/>
              <w:ind w:left="116" w:right="380"/>
              <w:rPr>
                <w:sz w:val="24"/>
              </w:rPr>
            </w:pPr>
            <w:r>
              <w:rPr>
                <w:spacing w:val="-6"/>
                <w:sz w:val="24"/>
              </w:rPr>
              <w:t xml:space="preserve">Modality </w:t>
            </w:r>
            <w:r>
              <w:rPr>
                <w:spacing w:val="-4"/>
                <w:sz w:val="24"/>
              </w:rPr>
              <w:t>LUT</w:t>
            </w:r>
          </w:p>
        </w:tc>
        <w:tc>
          <w:tcPr>
            <w:tcW w:w="4412" w:type="dxa"/>
          </w:tcPr>
          <w:p w14:paraId="220340DE" w14:textId="77777777" w:rsidR="00513C2C" w:rsidRDefault="00CC11CD">
            <w:pPr>
              <w:pStyle w:val="TableParagraph"/>
              <w:spacing w:before="116" w:line="242" w:lineRule="auto"/>
              <w:ind w:left="116" w:right="149"/>
              <w:rPr>
                <w:sz w:val="24"/>
              </w:rPr>
            </w:pPr>
            <w:r>
              <w:rPr>
                <w:spacing w:val="-6"/>
                <w:sz w:val="24"/>
              </w:rPr>
              <w:t>Should</w:t>
            </w:r>
            <w:r>
              <w:rPr>
                <w:spacing w:val="-7"/>
                <w:sz w:val="24"/>
              </w:rPr>
              <w:t xml:space="preserve"> </w:t>
            </w:r>
            <w:r>
              <w:rPr>
                <w:spacing w:val="-6"/>
                <w:sz w:val="24"/>
              </w:rPr>
              <w:t>be present if Modality LUT</w:t>
            </w:r>
            <w:r>
              <w:rPr>
                <w:spacing w:val="-8"/>
                <w:sz w:val="24"/>
              </w:rPr>
              <w:t xml:space="preserve"> </w:t>
            </w:r>
            <w:r>
              <w:rPr>
                <w:spacing w:val="-6"/>
                <w:sz w:val="24"/>
              </w:rPr>
              <w:t xml:space="preserve">Sequence </w:t>
            </w:r>
            <w:r>
              <w:rPr>
                <w:sz w:val="24"/>
              </w:rPr>
              <w:t>is</w:t>
            </w:r>
            <w:r>
              <w:rPr>
                <w:spacing w:val="-7"/>
                <w:sz w:val="24"/>
              </w:rPr>
              <w:t xml:space="preserve"> </w:t>
            </w:r>
            <w:r>
              <w:rPr>
                <w:sz w:val="24"/>
              </w:rPr>
              <w:t>not</w:t>
            </w:r>
            <w:r>
              <w:rPr>
                <w:spacing w:val="-8"/>
                <w:sz w:val="24"/>
              </w:rPr>
              <w:t xml:space="preserve"> </w:t>
            </w:r>
            <w:r>
              <w:rPr>
                <w:sz w:val="24"/>
              </w:rPr>
              <w:t>present</w:t>
            </w:r>
            <w:r>
              <w:rPr>
                <w:spacing w:val="-8"/>
                <w:sz w:val="24"/>
              </w:rPr>
              <w:t xml:space="preserve"> </w:t>
            </w:r>
            <w:r>
              <w:rPr>
                <w:sz w:val="24"/>
              </w:rPr>
              <w:t>for</w:t>
            </w:r>
            <w:r>
              <w:rPr>
                <w:spacing w:val="-7"/>
                <w:sz w:val="24"/>
              </w:rPr>
              <w:t xml:space="preserve"> </w:t>
            </w:r>
            <w:r>
              <w:rPr>
                <w:sz w:val="24"/>
              </w:rPr>
              <w:t>accurate</w:t>
            </w:r>
            <w:r>
              <w:rPr>
                <w:spacing w:val="-7"/>
                <w:sz w:val="24"/>
              </w:rPr>
              <w:t xml:space="preserve"> </w:t>
            </w:r>
            <w:r>
              <w:rPr>
                <w:sz w:val="24"/>
              </w:rPr>
              <w:t>display.</w:t>
            </w:r>
          </w:p>
        </w:tc>
      </w:tr>
      <w:tr w:rsidR="00513C2C" w14:paraId="220340E5" w14:textId="77777777">
        <w:trPr>
          <w:trHeight w:val="1035"/>
        </w:trPr>
        <w:tc>
          <w:tcPr>
            <w:tcW w:w="2611" w:type="dxa"/>
          </w:tcPr>
          <w:p w14:paraId="220340E0" w14:textId="77777777" w:rsidR="00513C2C" w:rsidRDefault="00CC11CD">
            <w:pPr>
              <w:pStyle w:val="TableParagraph"/>
              <w:spacing w:before="116"/>
              <w:ind w:left="115"/>
              <w:rPr>
                <w:sz w:val="24"/>
              </w:rPr>
            </w:pPr>
            <w:r>
              <w:rPr>
                <w:spacing w:val="-6"/>
                <w:sz w:val="24"/>
              </w:rPr>
              <w:t>Rescale</w:t>
            </w:r>
            <w:r>
              <w:rPr>
                <w:spacing w:val="-3"/>
                <w:sz w:val="24"/>
              </w:rPr>
              <w:t xml:space="preserve"> </w:t>
            </w:r>
            <w:r>
              <w:rPr>
                <w:spacing w:val="-2"/>
                <w:sz w:val="24"/>
              </w:rPr>
              <w:t>Slope</w:t>
            </w:r>
          </w:p>
        </w:tc>
        <w:tc>
          <w:tcPr>
            <w:tcW w:w="1440" w:type="dxa"/>
          </w:tcPr>
          <w:p w14:paraId="220340E1" w14:textId="77777777" w:rsidR="00513C2C" w:rsidRDefault="00CC11CD">
            <w:pPr>
              <w:pStyle w:val="TableParagraph"/>
              <w:spacing w:before="116"/>
              <w:ind w:left="14" w:right="89"/>
              <w:jc w:val="center"/>
              <w:rPr>
                <w:sz w:val="24"/>
              </w:rPr>
            </w:pPr>
            <w:r>
              <w:rPr>
                <w:spacing w:val="-2"/>
                <w:sz w:val="24"/>
              </w:rPr>
              <w:t>(0028,1053)</w:t>
            </w:r>
          </w:p>
        </w:tc>
        <w:tc>
          <w:tcPr>
            <w:tcW w:w="810" w:type="dxa"/>
          </w:tcPr>
          <w:p w14:paraId="220340E2" w14:textId="77777777" w:rsidR="00513C2C" w:rsidRDefault="00CC11CD">
            <w:pPr>
              <w:pStyle w:val="TableParagraph"/>
              <w:spacing w:before="116"/>
              <w:ind w:left="115"/>
              <w:rPr>
                <w:sz w:val="24"/>
              </w:rPr>
            </w:pPr>
            <w:r>
              <w:rPr>
                <w:spacing w:val="-5"/>
                <w:sz w:val="24"/>
              </w:rPr>
              <w:t>1C</w:t>
            </w:r>
          </w:p>
        </w:tc>
        <w:tc>
          <w:tcPr>
            <w:tcW w:w="1350" w:type="dxa"/>
          </w:tcPr>
          <w:p w14:paraId="220340E3" w14:textId="77777777" w:rsidR="00513C2C" w:rsidRDefault="00CC11CD">
            <w:pPr>
              <w:pStyle w:val="TableParagraph"/>
              <w:spacing w:before="116" w:line="242" w:lineRule="auto"/>
              <w:ind w:left="116" w:right="380"/>
              <w:rPr>
                <w:sz w:val="24"/>
              </w:rPr>
            </w:pPr>
            <w:r>
              <w:rPr>
                <w:spacing w:val="-6"/>
                <w:sz w:val="24"/>
              </w:rPr>
              <w:t xml:space="preserve">Modality </w:t>
            </w:r>
            <w:r>
              <w:rPr>
                <w:spacing w:val="-4"/>
                <w:sz w:val="24"/>
              </w:rPr>
              <w:t>LUT</w:t>
            </w:r>
          </w:p>
        </w:tc>
        <w:tc>
          <w:tcPr>
            <w:tcW w:w="4412" w:type="dxa"/>
          </w:tcPr>
          <w:p w14:paraId="220340E4" w14:textId="77777777" w:rsidR="00513C2C" w:rsidRDefault="00CC11CD">
            <w:pPr>
              <w:pStyle w:val="TableParagraph"/>
              <w:spacing w:before="116" w:line="242" w:lineRule="auto"/>
              <w:ind w:left="116" w:right="149"/>
              <w:rPr>
                <w:sz w:val="24"/>
              </w:rPr>
            </w:pPr>
            <w:r>
              <w:rPr>
                <w:spacing w:val="-6"/>
                <w:sz w:val="24"/>
              </w:rPr>
              <w:t>Should</w:t>
            </w:r>
            <w:r>
              <w:rPr>
                <w:spacing w:val="-7"/>
                <w:sz w:val="24"/>
              </w:rPr>
              <w:t xml:space="preserve"> </w:t>
            </w:r>
            <w:r>
              <w:rPr>
                <w:spacing w:val="-6"/>
                <w:sz w:val="24"/>
              </w:rPr>
              <w:t xml:space="preserve">be present if Modality LUT Sequence </w:t>
            </w:r>
            <w:r>
              <w:rPr>
                <w:sz w:val="24"/>
              </w:rPr>
              <w:t>is</w:t>
            </w:r>
            <w:r>
              <w:rPr>
                <w:spacing w:val="-7"/>
                <w:sz w:val="24"/>
              </w:rPr>
              <w:t xml:space="preserve"> </w:t>
            </w:r>
            <w:r>
              <w:rPr>
                <w:sz w:val="24"/>
              </w:rPr>
              <w:t>not</w:t>
            </w:r>
            <w:r>
              <w:rPr>
                <w:spacing w:val="-8"/>
                <w:sz w:val="24"/>
              </w:rPr>
              <w:t xml:space="preserve"> </w:t>
            </w:r>
            <w:r>
              <w:rPr>
                <w:sz w:val="24"/>
              </w:rPr>
              <w:t>present</w:t>
            </w:r>
            <w:r>
              <w:rPr>
                <w:spacing w:val="-8"/>
                <w:sz w:val="24"/>
              </w:rPr>
              <w:t xml:space="preserve"> </w:t>
            </w:r>
            <w:r>
              <w:rPr>
                <w:sz w:val="24"/>
              </w:rPr>
              <w:t>for</w:t>
            </w:r>
            <w:r>
              <w:rPr>
                <w:spacing w:val="-7"/>
                <w:sz w:val="24"/>
              </w:rPr>
              <w:t xml:space="preserve"> </w:t>
            </w:r>
            <w:r>
              <w:rPr>
                <w:sz w:val="24"/>
              </w:rPr>
              <w:t>accurate</w:t>
            </w:r>
            <w:r>
              <w:rPr>
                <w:spacing w:val="-7"/>
                <w:sz w:val="24"/>
              </w:rPr>
              <w:t xml:space="preserve"> </w:t>
            </w:r>
            <w:r>
              <w:rPr>
                <w:sz w:val="24"/>
              </w:rPr>
              <w:t>display.</w:t>
            </w:r>
          </w:p>
        </w:tc>
      </w:tr>
      <w:tr w:rsidR="00513C2C" w14:paraId="220340EB" w14:textId="77777777">
        <w:trPr>
          <w:trHeight w:val="745"/>
        </w:trPr>
        <w:tc>
          <w:tcPr>
            <w:tcW w:w="2611" w:type="dxa"/>
          </w:tcPr>
          <w:p w14:paraId="220340E6" w14:textId="77777777" w:rsidR="00513C2C" w:rsidRDefault="00CC11CD">
            <w:pPr>
              <w:pStyle w:val="TableParagraph"/>
              <w:spacing w:before="117"/>
              <w:ind w:left="115"/>
              <w:rPr>
                <w:sz w:val="24"/>
              </w:rPr>
            </w:pPr>
            <w:r>
              <w:rPr>
                <w:spacing w:val="-6"/>
                <w:sz w:val="24"/>
              </w:rPr>
              <w:t xml:space="preserve">Window </w:t>
            </w:r>
            <w:r>
              <w:rPr>
                <w:spacing w:val="-2"/>
                <w:sz w:val="24"/>
              </w:rPr>
              <w:t>Center</w:t>
            </w:r>
          </w:p>
        </w:tc>
        <w:tc>
          <w:tcPr>
            <w:tcW w:w="1440" w:type="dxa"/>
          </w:tcPr>
          <w:p w14:paraId="220340E7" w14:textId="77777777" w:rsidR="00513C2C" w:rsidRDefault="00CC11CD">
            <w:pPr>
              <w:pStyle w:val="TableParagraph"/>
              <w:spacing w:before="117"/>
              <w:ind w:left="14" w:right="89"/>
              <w:jc w:val="center"/>
              <w:rPr>
                <w:sz w:val="24"/>
              </w:rPr>
            </w:pPr>
            <w:r>
              <w:rPr>
                <w:spacing w:val="-2"/>
                <w:sz w:val="24"/>
              </w:rPr>
              <w:t>(0028,1050)</w:t>
            </w:r>
          </w:p>
        </w:tc>
        <w:tc>
          <w:tcPr>
            <w:tcW w:w="810" w:type="dxa"/>
          </w:tcPr>
          <w:p w14:paraId="220340E8" w14:textId="77777777" w:rsidR="00513C2C" w:rsidRDefault="00CC11CD">
            <w:pPr>
              <w:pStyle w:val="TableParagraph"/>
              <w:spacing w:before="117"/>
              <w:ind w:left="115"/>
              <w:rPr>
                <w:sz w:val="24"/>
              </w:rPr>
            </w:pPr>
            <w:r>
              <w:rPr>
                <w:spacing w:val="-10"/>
                <w:sz w:val="24"/>
              </w:rPr>
              <w:t>3</w:t>
            </w:r>
          </w:p>
        </w:tc>
        <w:tc>
          <w:tcPr>
            <w:tcW w:w="1350" w:type="dxa"/>
          </w:tcPr>
          <w:p w14:paraId="220340E9" w14:textId="77777777" w:rsidR="00513C2C" w:rsidRDefault="00CC11CD">
            <w:pPr>
              <w:pStyle w:val="TableParagraph"/>
              <w:spacing w:before="117"/>
              <w:ind w:left="116"/>
              <w:rPr>
                <w:sz w:val="24"/>
              </w:rPr>
            </w:pPr>
            <w:r>
              <w:rPr>
                <w:spacing w:val="-4"/>
                <w:sz w:val="24"/>
              </w:rPr>
              <w:t>VOI</w:t>
            </w:r>
            <w:r>
              <w:rPr>
                <w:spacing w:val="-9"/>
                <w:sz w:val="24"/>
              </w:rPr>
              <w:t xml:space="preserve"> </w:t>
            </w:r>
            <w:r>
              <w:rPr>
                <w:spacing w:val="-5"/>
                <w:sz w:val="24"/>
              </w:rPr>
              <w:t>LUT</w:t>
            </w:r>
          </w:p>
        </w:tc>
        <w:tc>
          <w:tcPr>
            <w:tcW w:w="4412" w:type="dxa"/>
          </w:tcPr>
          <w:p w14:paraId="220340EA" w14:textId="77777777" w:rsidR="00513C2C" w:rsidRDefault="00CC11CD">
            <w:pPr>
              <w:pStyle w:val="TableParagraph"/>
              <w:spacing w:before="117"/>
              <w:ind w:left="116"/>
              <w:rPr>
                <w:sz w:val="24"/>
              </w:rPr>
            </w:pPr>
            <w:r>
              <w:rPr>
                <w:spacing w:val="-6"/>
                <w:sz w:val="24"/>
              </w:rPr>
              <w:t>Should</w:t>
            </w:r>
            <w:r>
              <w:rPr>
                <w:spacing w:val="-8"/>
                <w:sz w:val="24"/>
              </w:rPr>
              <w:t xml:space="preserve"> </w:t>
            </w:r>
            <w:r>
              <w:rPr>
                <w:spacing w:val="-6"/>
                <w:sz w:val="24"/>
              </w:rPr>
              <w:t>be</w:t>
            </w:r>
            <w:r>
              <w:rPr>
                <w:spacing w:val="-3"/>
                <w:sz w:val="24"/>
              </w:rPr>
              <w:t xml:space="preserve"> </w:t>
            </w:r>
            <w:r>
              <w:rPr>
                <w:spacing w:val="-6"/>
                <w:sz w:val="24"/>
              </w:rPr>
              <w:t>present</w:t>
            </w:r>
            <w:r>
              <w:rPr>
                <w:spacing w:val="-4"/>
                <w:sz w:val="24"/>
              </w:rPr>
              <w:t xml:space="preserve"> </w:t>
            </w:r>
            <w:r>
              <w:rPr>
                <w:spacing w:val="-6"/>
                <w:sz w:val="24"/>
              </w:rPr>
              <w:t>for</w:t>
            </w:r>
            <w:r>
              <w:rPr>
                <w:spacing w:val="-3"/>
                <w:sz w:val="24"/>
              </w:rPr>
              <w:t xml:space="preserve"> </w:t>
            </w:r>
            <w:r>
              <w:rPr>
                <w:spacing w:val="-6"/>
                <w:sz w:val="24"/>
              </w:rPr>
              <w:t>accurate</w:t>
            </w:r>
            <w:r>
              <w:rPr>
                <w:spacing w:val="-2"/>
                <w:sz w:val="24"/>
              </w:rPr>
              <w:t xml:space="preserve"> </w:t>
            </w:r>
            <w:r>
              <w:rPr>
                <w:spacing w:val="-6"/>
                <w:sz w:val="24"/>
              </w:rPr>
              <w:t>display.</w:t>
            </w:r>
          </w:p>
        </w:tc>
      </w:tr>
      <w:tr w:rsidR="00513C2C" w14:paraId="220340F1" w14:textId="77777777">
        <w:trPr>
          <w:trHeight w:val="745"/>
        </w:trPr>
        <w:tc>
          <w:tcPr>
            <w:tcW w:w="2611" w:type="dxa"/>
          </w:tcPr>
          <w:p w14:paraId="220340EC" w14:textId="77777777" w:rsidR="00513C2C" w:rsidRDefault="00CC11CD">
            <w:pPr>
              <w:pStyle w:val="TableParagraph"/>
              <w:spacing w:before="116"/>
              <w:ind w:left="115"/>
              <w:rPr>
                <w:sz w:val="24"/>
              </w:rPr>
            </w:pPr>
            <w:r>
              <w:rPr>
                <w:spacing w:val="-6"/>
                <w:sz w:val="24"/>
              </w:rPr>
              <w:t xml:space="preserve">Window </w:t>
            </w:r>
            <w:r>
              <w:rPr>
                <w:spacing w:val="-2"/>
                <w:sz w:val="24"/>
              </w:rPr>
              <w:t>Width</w:t>
            </w:r>
          </w:p>
        </w:tc>
        <w:tc>
          <w:tcPr>
            <w:tcW w:w="1440" w:type="dxa"/>
          </w:tcPr>
          <w:p w14:paraId="220340ED" w14:textId="77777777" w:rsidR="00513C2C" w:rsidRDefault="00CC11CD">
            <w:pPr>
              <w:pStyle w:val="TableParagraph"/>
              <w:spacing w:before="116"/>
              <w:ind w:left="14" w:right="89"/>
              <w:jc w:val="center"/>
              <w:rPr>
                <w:sz w:val="24"/>
              </w:rPr>
            </w:pPr>
            <w:r>
              <w:rPr>
                <w:spacing w:val="-2"/>
                <w:sz w:val="24"/>
              </w:rPr>
              <w:t>(0028,1051)</w:t>
            </w:r>
          </w:p>
        </w:tc>
        <w:tc>
          <w:tcPr>
            <w:tcW w:w="810" w:type="dxa"/>
          </w:tcPr>
          <w:p w14:paraId="220340EE" w14:textId="77777777" w:rsidR="00513C2C" w:rsidRDefault="00CC11CD">
            <w:pPr>
              <w:pStyle w:val="TableParagraph"/>
              <w:spacing w:before="116"/>
              <w:ind w:left="115"/>
              <w:rPr>
                <w:sz w:val="24"/>
              </w:rPr>
            </w:pPr>
            <w:r>
              <w:rPr>
                <w:spacing w:val="-5"/>
                <w:sz w:val="24"/>
              </w:rPr>
              <w:t>1C</w:t>
            </w:r>
          </w:p>
        </w:tc>
        <w:tc>
          <w:tcPr>
            <w:tcW w:w="1350" w:type="dxa"/>
          </w:tcPr>
          <w:p w14:paraId="220340EF" w14:textId="77777777" w:rsidR="00513C2C" w:rsidRDefault="00CC11CD">
            <w:pPr>
              <w:pStyle w:val="TableParagraph"/>
              <w:spacing w:before="116"/>
              <w:ind w:left="116"/>
              <w:rPr>
                <w:sz w:val="24"/>
              </w:rPr>
            </w:pPr>
            <w:r>
              <w:rPr>
                <w:spacing w:val="-4"/>
                <w:sz w:val="24"/>
              </w:rPr>
              <w:t>VOI</w:t>
            </w:r>
            <w:r>
              <w:rPr>
                <w:spacing w:val="-9"/>
                <w:sz w:val="24"/>
              </w:rPr>
              <w:t xml:space="preserve"> </w:t>
            </w:r>
            <w:r>
              <w:rPr>
                <w:spacing w:val="-5"/>
                <w:sz w:val="24"/>
              </w:rPr>
              <w:t>LUT</w:t>
            </w:r>
          </w:p>
        </w:tc>
        <w:tc>
          <w:tcPr>
            <w:tcW w:w="4412" w:type="dxa"/>
          </w:tcPr>
          <w:p w14:paraId="220340F0" w14:textId="77777777" w:rsidR="00513C2C" w:rsidRDefault="00CC11CD">
            <w:pPr>
              <w:pStyle w:val="TableParagraph"/>
              <w:spacing w:before="116"/>
              <w:ind w:left="116"/>
              <w:rPr>
                <w:sz w:val="24"/>
              </w:rPr>
            </w:pPr>
            <w:r>
              <w:rPr>
                <w:spacing w:val="-6"/>
                <w:sz w:val="24"/>
              </w:rPr>
              <w:t>Should</w:t>
            </w:r>
            <w:r>
              <w:rPr>
                <w:spacing w:val="-8"/>
                <w:sz w:val="24"/>
              </w:rPr>
              <w:t xml:space="preserve"> </w:t>
            </w:r>
            <w:r>
              <w:rPr>
                <w:spacing w:val="-6"/>
                <w:sz w:val="24"/>
              </w:rPr>
              <w:t>be</w:t>
            </w:r>
            <w:r>
              <w:rPr>
                <w:spacing w:val="-3"/>
                <w:sz w:val="24"/>
              </w:rPr>
              <w:t xml:space="preserve"> </w:t>
            </w:r>
            <w:r>
              <w:rPr>
                <w:spacing w:val="-6"/>
                <w:sz w:val="24"/>
              </w:rPr>
              <w:t>present</w:t>
            </w:r>
            <w:r>
              <w:rPr>
                <w:spacing w:val="-4"/>
                <w:sz w:val="24"/>
              </w:rPr>
              <w:t xml:space="preserve"> </w:t>
            </w:r>
            <w:r>
              <w:rPr>
                <w:spacing w:val="-6"/>
                <w:sz w:val="24"/>
              </w:rPr>
              <w:t>for</w:t>
            </w:r>
            <w:r>
              <w:rPr>
                <w:spacing w:val="-3"/>
                <w:sz w:val="24"/>
              </w:rPr>
              <w:t xml:space="preserve"> </w:t>
            </w:r>
            <w:r>
              <w:rPr>
                <w:spacing w:val="-6"/>
                <w:sz w:val="24"/>
              </w:rPr>
              <w:t>accurate</w:t>
            </w:r>
            <w:r>
              <w:rPr>
                <w:spacing w:val="-2"/>
                <w:sz w:val="24"/>
              </w:rPr>
              <w:t xml:space="preserve"> </w:t>
            </w:r>
            <w:r>
              <w:rPr>
                <w:spacing w:val="-6"/>
                <w:sz w:val="24"/>
              </w:rPr>
              <w:t>display.</w:t>
            </w:r>
          </w:p>
        </w:tc>
      </w:tr>
    </w:tbl>
    <w:p w14:paraId="220340F2" w14:textId="77777777" w:rsidR="00513C2C" w:rsidRDefault="00513C2C">
      <w:pPr>
        <w:pStyle w:val="TableParagraph"/>
        <w:rPr>
          <w:sz w:val="24"/>
        </w:rPr>
        <w:sectPr w:rsidR="00513C2C">
          <w:pgSz w:w="11900" w:h="16840"/>
          <w:pgMar w:top="2480" w:right="0" w:bottom="1680" w:left="566" w:header="420" w:footer="1486" w:gutter="0"/>
          <w:cols w:space="720"/>
        </w:sectPr>
      </w:pPr>
    </w:p>
    <w:p w14:paraId="220340F3" w14:textId="77777777" w:rsidR="00513C2C" w:rsidRDefault="00CC11CD">
      <w:pPr>
        <w:pStyle w:val="Heading2"/>
        <w:numPr>
          <w:ilvl w:val="2"/>
          <w:numId w:val="1"/>
        </w:numPr>
        <w:tabs>
          <w:tab w:val="left" w:pos="872"/>
        </w:tabs>
        <w:ind w:left="872" w:hanging="718"/>
      </w:pPr>
      <w:bookmarkStart w:id="161" w:name="_Toc227259561"/>
      <w:r>
        <w:lastRenderedPageBreak/>
        <w:t>Attribute</w:t>
      </w:r>
      <w:r>
        <w:rPr>
          <w:spacing w:val="-7"/>
        </w:rPr>
        <w:t xml:space="preserve"> </w:t>
      </w:r>
      <w:r>
        <w:rPr>
          <w:spacing w:val="-2"/>
        </w:rPr>
        <w:t>Mapping</w:t>
      </w:r>
      <w:bookmarkEnd w:id="161"/>
    </w:p>
    <w:p w14:paraId="220340F4" w14:textId="77777777" w:rsidR="00513C2C" w:rsidRDefault="00CC11CD">
      <w:pPr>
        <w:pStyle w:val="BodyText"/>
        <w:spacing w:before="62" w:line="242" w:lineRule="auto"/>
        <w:ind w:left="154" w:right="284"/>
      </w:pPr>
      <w:r>
        <w:t>The mapping between received DICOM attributes and PowerReader Screns of PowerServer is shown in Table</w:t>
      </w:r>
      <w:r>
        <w:rPr>
          <w:spacing w:val="40"/>
        </w:rPr>
        <w:t xml:space="preserve"> </w:t>
      </w:r>
      <w:hyperlink w:anchor="_bookmark0" w:history="1">
        <w:r>
          <w:rPr>
            <w:spacing w:val="-2"/>
          </w:rPr>
          <w:t>9.1.3</w:t>
        </w:r>
      </w:hyperlink>
      <w:r>
        <w:rPr>
          <w:spacing w:val="-2"/>
        </w:rPr>
        <w:t>-1.</w:t>
      </w:r>
    </w:p>
    <w:p w14:paraId="220340F5" w14:textId="77777777" w:rsidR="00513C2C" w:rsidRDefault="00CC11CD">
      <w:pPr>
        <w:pStyle w:val="Heading4"/>
        <w:spacing w:before="218" w:line="336" w:lineRule="auto"/>
        <w:ind w:left="4716" w:right="4754" w:firstLine="21"/>
        <w:jc w:val="center"/>
      </w:pPr>
      <w:r>
        <w:t>Table</w:t>
      </w:r>
      <w:r>
        <w:rPr>
          <w:spacing w:val="80"/>
        </w:rPr>
        <w:t xml:space="preserve"> </w:t>
      </w:r>
      <w:hyperlink w:anchor="_bookmark0" w:history="1">
        <w:r>
          <w:t>9.1.3</w:t>
        </w:r>
      </w:hyperlink>
      <w:r>
        <w:t xml:space="preserve"> -1 Attribute</w:t>
      </w:r>
      <w:r>
        <w:rPr>
          <w:spacing w:val="-14"/>
        </w:rPr>
        <w:t xml:space="preserve"> </w:t>
      </w:r>
      <w:r>
        <w:t>Mapping</w:t>
      </w:r>
    </w:p>
    <w:p w14:paraId="220340F6" w14:textId="77777777" w:rsidR="00513C2C" w:rsidRDefault="00513C2C">
      <w:pPr>
        <w:pStyle w:val="BodyText"/>
        <w:spacing w:before="8"/>
        <w:rPr>
          <w:b/>
          <w:sz w:val="14"/>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6"/>
        <w:gridCol w:w="1423"/>
        <w:gridCol w:w="2491"/>
        <w:gridCol w:w="1601"/>
        <w:gridCol w:w="3485"/>
      </w:tblGrid>
      <w:tr w:rsidR="00513C2C" w14:paraId="220340FC" w14:textId="77777777" w:rsidTr="00094360">
        <w:trPr>
          <w:trHeight w:val="1263"/>
          <w:jc w:val="right"/>
        </w:trPr>
        <w:tc>
          <w:tcPr>
            <w:tcW w:w="2046" w:type="dxa"/>
            <w:shd w:val="clear" w:color="auto" w:fill="BEBEBE"/>
          </w:tcPr>
          <w:p w14:paraId="220340F7" w14:textId="77777777" w:rsidR="00513C2C" w:rsidRDefault="00CC11CD">
            <w:pPr>
              <w:pStyle w:val="TableParagraph"/>
              <w:spacing w:before="116"/>
              <w:ind w:left="445"/>
              <w:rPr>
                <w:b/>
                <w:sz w:val="24"/>
              </w:rPr>
            </w:pPr>
            <w:r>
              <w:rPr>
                <w:b/>
                <w:spacing w:val="-5"/>
                <w:sz w:val="24"/>
              </w:rPr>
              <w:t>Entity</w:t>
            </w:r>
            <w:r>
              <w:rPr>
                <w:b/>
                <w:spacing w:val="-7"/>
                <w:sz w:val="24"/>
              </w:rPr>
              <w:t xml:space="preserve"> </w:t>
            </w:r>
            <w:r>
              <w:rPr>
                <w:b/>
                <w:spacing w:val="-4"/>
                <w:sz w:val="24"/>
              </w:rPr>
              <w:t>Name</w:t>
            </w:r>
          </w:p>
        </w:tc>
        <w:tc>
          <w:tcPr>
            <w:tcW w:w="1423" w:type="dxa"/>
            <w:shd w:val="clear" w:color="auto" w:fill="BEBEBE"/>
          </w:tcPr>
          <w:p w14:paraId="220340F8" w14:textId="77777777" w:rsidR="00513C2C" w:rsidRDefault="00CC11CD">
            <w:pPr>
              <w:pStyle w:val="TableParagraph"/>
              <w:spacing w:before="116"/>
              <w:ind w:left="12"/>
              <w:jc w:val="center"/>
              <w:rPr>
                <w:b/>
                <w:sz w:val="24"/>
              </w:rPr>
            </w:pPr>
            <w:r>
              <w:rPr>
                <w:b/>
                <w:spacing w:val="-5"/>
                <w:sz w:val="24"/>
              </w:rPr>
              <w:t>Tag</w:t>
            </w:r>
          </w:p>
        </w:tc>
        <w:tc>
          <w:tcPr>
            <w:tcW w:w="2491" w:type="dxa"/>
            <w:shd w:val="clear" w:color="auto" w:fill="BEBEBE"/>
          </w:tcPr>
          <w:p w14:paraId="220340F9" w14:textId="77777777" w:rsidR="00513C2C" w:rsidRDefault="00CC11CD">
            <w:pPr>
              <w:pStyle w:val="TableParagraph"/>
              <w:spacing w:before="116"/>
              <w:ind w:left="114"/>
              <w:rPr>
                <w:b/>
                <w:sz w:val="24"/>
              </w:rPr>
            </w:pPr>
            <w:r>
              <w:rPr>
                <w:b/>
                <w:sz w:val="24"/>
              </w:rPr>
              <w:t>Screen</w:t>
            </w:r>
            <w:r>
              <w:rPr>
                <w:b/>
                <w:spacing w:val="-14"/>
                <w:sz w:val="24"/>
              </w:rPr>
              <w:t xml:space="preserve"> </w:t>
            </w:r>
            <w:r>
              <w:rPr>
                <w:b/>
                <w:sz w:val="24"/>
              </w:rPr>
              <w:t>of</w:t>
            </w:r>
            <w:r>
              <w:rPr>
                <w:b/>
                <w:spacing w:val="12"/>
                <w:sz w:val="24"/>
              </w:rPr>
              <w:t xml:space="preserve"> </w:t>
            </w:r>
            <w:r>
              <w:rPr>
                <w:b/>
                <w:spacing w:val="-2"/>
                <w:sz w:val="24"/>
              </w:rPr>
              <w:t>PowerReader</w:t>
            </w:r>
          </w:p>
        </w:tc>
        <w:tc>
          <w:tcPr>
            <w:tcW w:w="1601" w:type="dxa"/>
            <w:shd w:val="clear" w:color="auto" w:fill="BEBEBE"/>
          </w:tcPr>
          <w:p w14:paraId="220340FA" w14:textId="77777777" w:rsidR="00513C2C" w:rsidRDefault="00CC11CD">
            <w:pPr>
              <w:pStyle w:val="TableParagraph"/>
              <w:spacing w:before="116" w:line="417" w:lineRule="auto"/>
              <w:ind w:left="319" w:right="296" w:firstLine="135"/>
              <w:rPr>
                <w:b/>
                <w:sz w:val="24"/>
              </w:rPr>
            </w:pPr>
            <w:r>
              <w:rPr>
                <w:b/>
                <w:sz w:val="24"/>
              </w:rPr>
              <w:t>Tab</w:t>
            </w:r>
            <w:r>
              <w:rPr>
                <w:b/>
                <w:spacing w:val="80"/>
                <w:sz w:val="24"/>
              </w:rPr>
              <w:t xml:space="preserve"> </w:t>
            </w:r>
            <w:r>
              <w:rPr>
                <w:b/>
                <w:sz w:val="24"/>
              </w:rPr>
              <w:t xml:space="preserve">or </w:t>
            </w:r>
            <w:r>
              <w:rPr>
                <w:b/>
                <w:spacing w:val="-4"/>
                <w:sz w:val="24"/>
              </w:rPr>
              <w:t>Sub</w:t>
            </w:r>
            <w:r>
              <w:rPr>
                <w:b/>
                <w:spacing w:val="-10"/>
                <w:sz w:val="24"/>
              </w:rPr>
              <w:t xml:space="preserve"> </w:t>
            </w:r>
            <w:r>
              <w:rPr>
                <w:b/>
                <w:spacing w:val="-4"/>
                <w:sz w:val="24"/>
              </w:rPr>
              <w:t>Menu</w:t>
            </w:r>
          </w:p>
        </w:tc>
        <w:tc>
          <w:tcPr>
            <w:tcW w:w="3485" w:type="dxa"/>
            <w:tcBorders>
              <w:right w:val="nil"/>
            </w:tcBorders>
            <w:shd w:val="clear" w:color="auto" w:fill="BEBEBE"/>
          </w:tcPr>
          <w:p w14:paraId="220340FB" w14:textId="77777777" w:rsidR="00513C2C" w:rsidRDefault="00CC11CD">
            <w:pPr>
              <w:pStyle w:val="TableParagraph"/>
              <w:spacing w:before="116"/>
              <w:ind w:left="383"/>
              <w:rPr>
                <w:b/>
                <w:sz w:val="24"/>
              </w:rPr>
            </w:pPr>
            <w:r>
              <w:rPr>
                <w:b/>
                <w:spacing w:val="-6"/>
                <w:sz w:val="24"/>
              </w:rPr>
              <w:t>Fields</w:t>
            </w:r>
            <w:r>
              <w:rPr>
                <w:b/>
                <w:spacing w:val="-1"/>
                <w:sz w:val="24"/>
              </w:rPr>
              <w:t xml:space="preserve"> </w:t>
            </w:r>
            <w:r>
              <w:rPr>
                <w:b/>
                <w:spacing w:val="-6"/>
                <w:sz w:val="24"/>
              </w:rPr>
              <w:t>of</w:t>
            </w:r>
            <w:r>
              <w:rPr>
                <w:b/>
                <w:spacing w:val="-1"/>
                <w:sz w:val="24"/>
              </w:rPr>
              <w:t xml:space="preserve"> </w:t>
            </w:r>
            <w:r>
              <w:rPr>
                <w:b/>
                <w:spacing w:val="-6"/>
                <w:sz w:val="24"/>
              </w:rPr>
              <w:t>PowerReader</w:t>
            </w:r>
            <w:r>
              <w:rPr>
                <w:b/>
                <w:spacing w:val="1"/>
                <w:sz w:val="24"/>
              </w:rPr>
              <w:t xml:space="preserve"> </w:t>
            </w:r>
            <w:r>
              <w:rPr>
                <w:b/>
                <w:spacing w:val="-6"/>
                <w:sz w:val="24"/>
              </w:rPr>
              <w:t>Screen</w:t>
            </w:r>
          </w:p>
        </w:tc>
      </w:tr>
      <w:tr w:rsidR="00513C2C" w14:paraId="22034103" w14:textId="77777777" w:rsidTr="00094360">
        <w:trPr>
          <w:trHeight w:val="2814"/>
          <w:jc w:val="right"/>
        </w:trPr>
        <w:tc>
          <w:tcPr>
            <w:tcW w:w="2046" w:type="dxa"/>
          </w:tcPr>
          <w:p w14:paraId="220340FD" w14:textId="77777777" w:rsidR="00513C2C" w:rsidRDefault="00CC11CD">
            <w:pPr>
              <w:pStyle w:val="TableParagraph"/>
              <w:spacing w:before="117"/>
              <w:ind w:left="115"/>
              <w:rPr>
                <w:sz w:val="24"/>
              </w:rPr>
            </w:pPr>
            <w:r>
              <w:rPr>
                <w:spacing w:val="-6"/>
                <w:sz w:val="24"/>
              </w:rPr>
              <w:t>Patient's</w:t>
            </w:r>
            <w:r>
              <w:rPr>
                <w:spacing w:val="1"/>
                <w:sz w:val="24"/>
              </w:rPr>
              <w:t xml:space="preserve"> </w:t>
            </w:r>
            <w:r>
              <w:rPr>
                <w:spacing w:val="-4"/>
                <w:sz w:val="24"/>
              </w:rPr>
              <w:t>Name</w:t>
            </w:r>
          </w:p>
        </w:tc>
        <w:tc>
          <w:tcPr>
            <w:tcW w:w="1423" w:type="dxa"/>
          </w:tcPr>
          <w:p w14:paraId="220340FE" w14:textId="77777777" w:rsidR="00513C2C" w:rsidRDefault="00CC11CD">
            <w:pPr>
              <w:pStyle w:val="TableParagraph"/>
              <w:spacing w:before="117"/>
              <w:ind w:left="114"/>
              <w:rPr>
                <w:sz w:val="24"/>
              </w:rPr>
            </w:pPr>
            <w:r>
              <w:rPr>
                <w:spacing w:val="-2"/>
                <w:sz w:val="24"/>
              </w:rPr>
              <w:t>(0010,0010)</w:t>
            </w:r>
          </w:p>
        </w:tc>
        <w:tc>
          <w:tcPr>
            <w:tcW w:w="2491" w:type="dxa"/>
          </w:tcPr>
          <w:p w14:paraId="220340FF" w14:textId="77777777" w:rsidR="00513C2C" w:rsidRDefault="00CC11CD">
            <w:pPr>
              <w:pStyle w:val="TableParagraph"/>
              <w:spacing w:before="117"/>
              <w:ind w:left="114"/>
              <w:rPr>
                <w:sz w:val="24"/>
              </w:rPr>
            </w:pPr>
            <w:r>
              <w:rPr>
                <w:spacing w:val="-6"/>
                <w:sz w:val="24"/>
              </w:rPr>
              <w:t>Patient</w:t>
            </w:r>
            <w:r>
              <w:rPr>
                <w:spacing w:val="-4"/>
                <w:sz w:val="24"/>
              </w:rPr>
              <w:t xml:space="preserve"> Info</w:t>
            </w:r>
          </w:p>
        </w:tc>
        <w:tc>
          <w:tcPr>
            <w:tcW w:w="1601" w:type="dxa"/>
          </w:tcPr>
          <w:p w14:paraId="22034100" w14:textId="77777777" w:rsidR="00513C2C" w:rsidRDefault="00CC11CD">
            <w:pPr>
              <w:pStyle w:val="TableParagraph"/>
              <w:spacing w:before="117"/>
              <w:ind w:left="0" w:right="36"/>
              <w:jc w:val="center"/>
              <w:rPr>
                <w:sz w:val="24"/>
              </w:rPr>
            </w:pPr>
            <w:r>
              <w:rPr>
                <w:spacing w:val="-2"/>
                <w:sz w:val="24"/>
              </w:rPr>
              <w:t>Demographics</w:t>
            </w:r>
          </w:p>
        </w:tc>
        <w:tc>
          <w:tcPr>
            <w:tcW w:w="3485" w:type="dxa"/>
            <w:tcBorders>
              <w:right w:val="nil"/>
            </w:tcBorders>
          </w:tcPr>
          <w:p w14:paraId="22034101" w14:textId="77777777" w:rsidR="00513C2C" w:rsidRDefault="00CC11CD">
            <w:pPr>
              <w:pStyle w:val="TableParagraph"/>
              <w:spacing w:before="117" w:line="420" w:lineRule="auto"/>
              <w:ind w:left="163" w:right="2085"/>
              <w:rPr>
                <w:sz w:val="24"/>
              </w:rPr>
            </w:pPr>
            <w:r>
              <w:rPr>
                <w:sz w:val="24"/>
              </w:rPr>
              <w:t>Last</w:t>
            </w:r>
            <w:r>
              <w:rPr>
                <w:spacing w:val="-6"/>
                <w:sz w:val="24"/>
              </w:rPr>
              <w:t xml:space="preserve"> </w:t>
            </w:r>
            <w:r>
              <w:rPr>
                <w:sz w:val="24"/>
              </w:rPr>
              <w:t>Name First</w:t>
            </w:r>
            <w:r>
              <w:rPr>
                <w:spacing w:val="-6"/>
                <w:sz w:val="24"/>
              </w:rPr>
              <w:t xml:space="preserve"> </w:t>
            </w:r>
            <w:r>
              <w:rPr>
                <w:sz w:val="24"/>
              </w:rPr>
              <w:t xml:space="preserve">Name </w:t>
            </w:r>
            <w:r>
              <w:rPr>
                <w:spacing w:val="-6"/>
                <w:sz w:val="24"/>
              </w:rPr>
              <w:t>Middle</w:t>
            </w:r>
            <w:r>
              <w:rPr>
                <w:spacing w:val="-9"/>
                <w:sz w:val="24"/>
              </w:rPr>
              <w:t xml:space="preserve"> </w:t>
            </w:r>
            <w:r>
              <w:rPr>
                <w:spacing w:val="-6"/>
                <w:sz w:val="24"/>
              </w:rPr>
              <w:t xml:space="preserve">Name </w:t>
            </w:r>
            <w:r>
              <w:rPr>
                <w:spacing w:val="-2"/>
                <w:sz w:val="24"/>
              </w:rPr>
              <w:t>Prefix</w:t>
            </w:r>
          </w:p>
          <w:p w14:paraId="22034102" w14:textId="77777777" w:rsidR="00513C2C" w:rsidRDefault="00CC11CD">
            <w:pPr>
              <w:pStyle w:val="TableParagraph"/>
              <w:spacing w:line="293" w:lineRule="exact"/>
              <w:ind w:left="163"/>
              <w:rPr>
                <w:sz w:val="24"/>
              </w:rPr>
            </w:pPr>
            <w:r>
              <w:rPr>
                <w:spacing w:val="-2"/>
                <w:sz w:val="24"/>
              </w:rPr>
              <w:t>Suffix</w:t>
            </w:r>
          </w:p>
        </w:tc>
      </w:tr>
      <w:tr w:rsidR="00513C2C" w14:paraId="22034109" w14:textId="77777777" w:rsidTr="00094360">
        <w:trPr>
          <w:trHeight w:val="745"/>
          <w:jc w:val="right"/>
        </w:trPr>
        <w:tc>
          <w:tcPr>
            <w:tcW w:w="2046" w:type="dxa"/>
          </w:tcPr>
          <w:p w14:paraId="22034104" w14:textId="77777777" w:rsidR="00513C2C" w:rsidRDefault="00CC11CD">
            <w:pPr>
              <w:pStyle w:val="TableParagraph"/>
              <w:spacing w:before="116"/>
              <w:ind w:left="115"/>
              <w:rPr>
                <w:sz w:val="24"/>
              </w:rPr>
            </w:pPr>
            <w:r>
              <w:rPr>
                <w:spacing w:val="-6"/>
                <w:sz w:val="24"/>
              </w:rPr>
              <w:t>Patient</w:t>
            </w:r>
            <w:r>
              <w:rPr>
                <w:spacing w:val="-2"/>
                <w:sz w:val="24"/>
              </w:rPr>
              <w:t xml:space="preserve"> </w:t>
            </w:r>
            <w:r>
              <w:rPr>
                <w:spacing w:val="-5"/>
                <w:sz w:val="24"/>
              </w:rPr>
              <w:t>ID</w:t>
            </w:r>
          </w:p>
        </w:tc>
        <w:tc>
          <w:tcPr>
            <w:tcW w:w="1423" w:type="dxa"/>
          </w:tcPr>
          <w:p w14:paraId="22034105" w14:textId="77777777" w:rsidR="00513C2C" w:rsidRDefault="00CC11CD">
            <w:pPr>
              <w:pStyle w:val="TableParagraph"/>
              <w:spacing w:before="116"/>
              <w:ind w:left="114"/>
              <w:rPr>
                <w:sz w:val="24"/>
              </w:rPr>
            </w:pPr>
            <w:r>
              <w:rPr>
                <w:spacing w:val="-2"/>
                <w:sz w:val="24"/>
              </w:rPr>
              <w:t>(0010,0020)</w:t>
            </w:r>
          </w:p>
        </w:tc>
        <w:tc>
          <w:tcPr>
            <w:tcW w:w="2491" w:type="dxa"/>
          </w:tcPr>
          <w:p w14:paraId="22034106"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1" w:type="dxa"/>
          </w:tcPr>
          <w:p w14:paraId="22034107" w14:textId="77777777" w:rsidR="00513C2C" w:rsidRDefault="00CC11CD">
            <w:pPr>
              <w:pStyle w:val="TableParagraph"/>
              <w:spacing w:before="116"/>
              <w:ind w:left="0" w:right="36"/>
              <w:jc w:val="center"/>
              <w:rPr>
                <w:sz w:val="24"/>
              </w:rPr>
            </w:pPr>
            <w:r>
              <w:rPr>
                <w:spacing w:val="-2"/>
                <w:sz w:val="24"/>
              </w:rPr>
              <w:t>Demographics</w:t>
            </w:r>
          </w:p>
        </w:tc>
        <w:tc>
          <w:tcPr>
            <w:tcW w:w="3485" w:type="dxa"/>
            <w:tcBorders>
              <w:right w:val="nil"/>
            </w:tcBorders>
          </w:tcPr>
          <w:p w14:paraId="22034108" w14:textId="77777777" w:rsidR="00513C2C" w:rsidRDefault="00CC11CD">
            <w:pPr>
              <w:pStyle w:val="TableParagraph"/>
              <w:spacing w:before="116"/>
              <w:ind w:left="113"/>
              <w:rPr>
                <w:sz w:val="24"/>
              </w:rPr>
            </w:pPr>
            <w:r>
              <w:rPr>
                <w:spacing w:val="-6"/>
                <w:sz w:val="24"/>
              </w:rPr>
              <w:t>Patient</w:t>
            </w:r>
            <w:r>
              <w:rPr>
                <w:spacing w:val="-2"/>
                <w:sz w:val="24"/>
              </w:rPr>
              <w:t xml:space="preserve"> </w:t>
            </w:r>
            <w:r>
              <w:rPr>
                <w:spacing w:val="-5"/>
                <w:sz w:val="24"/>
              </w:rPr>
              <w:t>ID</w:t>
            </w:r>
          </w:p>
        </w:tc>
      </w:tr>
      <w:tr w:rsidR="00513C2C" w14:paraId="2203410F" w14:textId="77777777" w:rsidTr="00094360">
        <w:trPr>
          <w:trHeight w:val="750"/>
          <w:jc w:val="right"/>
        </w:trPr>
        <w:tc>
          <w:tcPr>
            <w:tcW w:w="2046" w:type="dxa"/>
          </w:tcPr>
          <w:p w14:paraId="2203410A" w14:textId="77777777" w:rsidR="00513C2C" w:rsidRDefault="00CC11CD">
            <w:pPr>
              <w:pStyle w:val="TableParagraph"/>
              <w:spacing w:before="116"/>
              <w:ind w:left="115"/>
              <w:rPr>
                <w:sz w:val="24"/>
              </w:rPr>
            </w:pPr>
            <w:r>
              <w:rPr>
                <w:spacing w:val="-4"/>
                <w:sz w:val="24"/>
              </w:rPr>
              <w:t>Issuer</w:t>
            </w:r>
            <w:r>
              <w:rPr>
                <w:spacing w:val="-8"/>
                <w:sz w:val="24"/>
              </w:rPr>
              <w:t xml:space="preserve"> </w:t>
            </w:r>
            <w:r>
              <w:rPr>
                <w:spacing w:val="-4"/>
                <w:sz w:val="24"/>
              </w:rPr>
              <w:t>Of</w:t>
            </w:r>
            <w:r>
              <w:rPr>
                <w:spacing w:val="-12"/>
                <w:sz w:val="24"/>
              </w:rPr>
              <w:t xml:space="preserve"> </w:t>
            </w:r>
            <w:r>
              <w:rPr>
                <w:spacing w:val="-4"/>
                <w:sz w:val="24"/>
              </w:rPr>
              <w:t>PatientID</w:t>
            </w:r>
          </w:p>
        </w:tc>
        <w:tc>
          <w:tcPr>
            <w:tcW w:w="1423" w:type="dxa"/>
          </w:tcPr>
          <w:p w14:paraId="2203410B" w14:textId="77777777" w:rsidR="00513C2C" w:rsidRDefault="00CC11CD">
            <w:pPr>
              <w:pStyle w:val="TableParagraph"/>
              <w:spacing w:before="116"/>
              <w:ind w:left="114"/>
              <w:rPr>
                <w:sz w:val="24"/>
              </w:rPr>
            </w:pPr>
            <w:r>
              <w:rPr>
                <w:spacing w:val="-2"/>
                <w:sz w:val="24"/>
              </w:rPr>
              <w:t>(0010,0021)</w:t>
            </w:r>
          </w:p>
        </w:tc>
        <w:tc>
          <w:tcPr>
            <w:tcW w:w="2491" w:type="dxa"/>
          </w:tcPr>
          <w:p w14:paraId="2203410C"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1" w:type="dxa"/>
          </w:tcPr>
          <w:p w14:paraId="2203410D" w14:textId="77777777" w:rsidR="00513C2C" w:rsidRDefault="00CC11CD">
            <w:pPr>
              <w:pStyle w:val="TableParagraph"/>
              <w:spacing w:before="116"/>
              <w:ind w:left="0" w:right="36"/>
              <w:jc w:val="center"/>
              <w:rPr>
                <w:sz w:val="24"/>
              </w:rPr>
            </w:pPr>
            <w:r>
              <w:rPr>
                <w:spacing w:val="-2"/>
                <w:sz w:val="24"/>
              </w:rPr>
              <w:t>Demographics</w:t>
            </w:r>
          </w:p>
        </w:tc>
        <w:tc>
          <w:tcPr>
            <w:tcW w:w="3485" w:type="dxa"/>
            <w:tcBorders>
              <w:right w:val="nil"/>
            </w:tcBorders>
          </w:tcPr>
          <w:p w14:paraId="2203410E" w14:textId="77777777" w:rsidR="00513C2C" w:rsidRDefault="00CC11CD">
            <w:pPr>
              <w:pStyle w:val="TableParagraph"/>
              <w:spacing w:before="116"/>
              <w:ind w:left="113"/>
              <w:rPr>
                <w:sz w:val="24"/>
              </w:rPr>
            </w:pPr>
            <w:r>
              <w:rPr>
                <w:spacing w:val="-6"/>
                <w:sz w:val="24"/>
              </w:rPr>
              <w:t>Issuer</w:t>
            </w:r>
            <w:r>
              <w:rPr>
                <w:spacing w:val="-2"/>
                <w:sz w:val="24"/>
              </w:rPr>
              <w:t xml:space="preserve"> </w:t>
            </w:r>
            <w:r>
              <w:rPr>
                <w:spacing w:val="-6"/>
                <w:sz w:val="24"/>
              </w:rPr>
              <w:t>of</w:t>
            </w:r>
            <w:r>
              <w:rPr>
                <w:spacing w:val="1"/>
                <w:sz w:val="24"/>
              </w:rPr>
              <w:t xml:space="preserve"> </w:t>
            </w:r>
            <w:r>
              <w:rPr>
                <w:spacing w:val="-6"/>
                <w:sz w:val="24"/>
              </w:rPr>
              <w:t>Patient</w:t>
            </w:r>
            <w:r>
              <w:rPr>
                <w:spacing w:val="-2"/>
                <w:sz w:val="24"/>
              </w:rPr>
              <w:t xml:space="preserve"> </w:t>
            </w:r>
            <w:r>
              <w:rPr>
                <w:spacing w:val="-6"/>
                <w:sz w:val="24"/>
              </w:rPr>
              <w:t>ID</w:t>
            </w:r>
          </w:p>
        </w:tc>
      </w:tr>
      <w:tr w:rsidR="00513C2C" w14:paraId="22034115" w14:textId="77777777" w:rsidTr="00094360">
        <w:trPr>
          <w:trHeight w:val="750"/>
          <w:jc w:val="right"/>
        </w:trPr>
        <w:tc>
          <w:tcPr>
            <w:tcW w:w="2046" w:type="dxa"/>
          </w:tcPr>
          <w:p w14:paraId="22034110" w14:textId="77777777" w:rsidR="00513C2C" w:rsidRDefault="00CC11CD">
            <w:pPr>
              <w:pStyle w:val="TableParagraph"/>
              <w:spacing w:before="116"/>
              <w:ind w:left="115"/>
              <w:rPr>
                <w:sz w:val="24"/>
              </w:rPr>
            </w:pPr>
            <w:r>
              <w:rPr>
                <w:spacing w:val="-6"/>
                <w:sz w:val="24"/>
              </w:rPr>
              <w:t>Patient’s</w:t>
            </w:r>
            <w:r>
              <w:rPr>
                <w:sz w:val="24"/>
              </w:rPr>
              <w:t xml:space="preserve"> </w:t>
            </w:r>
            <w:r>
              <w:rPr>
                <w:spacing w:val="-6"/>
                <w:sz w:val="24"/>
              </w:rPr>
              <w:t>Birth</w:t>
            </w:r>
            <w:r>
              <w:rPr>
                <w:spacing w:val="-2"/>
                <w:sz w:val="24"/>
              </w:rPr>
              <w:t xml:space="preserve"> </w:t>
            </w:r>
            <w:r>
              <w:rPr>
                <w:spacing w:val="-6"/>
                <w:sz w:val="24"/>
              </w:rPr>
              <w:t>Date</w:t>
            </w:r>
          </w:p>
        </w:tc>
        <w:tc>
          <w:tcPr>
            <w:tcW w:w="1423" w:type="dxa"/>
          </w:tcPr>
          <w:p w14:paraId="22034111" w14:textId="77777777" w:rsidR="00513C2C" w:rsidRDefault="00CC11CD">
            <w:pPr>
              <w:pStyle w:val="TableParagraph"/>
              <w:spacing w:before="116"/>
              <w:ind w:left="114"/>
              <w:rPr>
                <w:sz w:val="24"/>
              </w:rPr>
            </w:pPr>
            <w:r>
              <w:rPr>
                <w:spacing w:val="-2"/>
                <w:sz w:val="24"/>
              </w:rPr>
              <w:t>(0010,0030)</w:t>
            </w:r>
          </w:p>
        </w:tc>
        <w:tc>
          <w:tcPr>
            <w:tcW w:w="2491" w:type="dxa"/>
          </w:tcPr>
          <w:p w14:paraId="22034112"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1" w:type="dxa"/>
          </w:tcPr>
          <w:p w14:paraId="22034113" w14:textId="77777777" w:rsidR="00513C2C" w:rsidRDefault="00CC11CD">
            <w:pPr>
              <w:pStyle w:val="TableParagraph"/>
              <w:spacing w:before="116"/>
              <w:ind w:left="0" w:right="36"/>
              <w:jc w:val="center"/>
              <w:rPr>
                <w:sz w:val="24"/>
              </w:rPr>
            </w:pPr>
            <w:r>
              <w:rPr>
                <w:spacing w:val="-2"/>
                <w:sz w:val="24"/>
              </w:rPr>
              <w:t>Demographics</w:t>
            </w:r>
          </w:p>
        </w:tc>
        <w:tc>
          <w:tcPr>
            <w:tcW w:w="3485" w:type="dxa"/>
            <w:tcBorders>
              <w:right w:val="nil"/>
            </w:tcBorders>
          </w:tcPr>
          <w:p w14:paraId="22034114" w14:textId="77777777" w:rsidR="00513C2C" w:rsidRDefault="00CC11CD">
            <w:pPr>
              <w:pStyle w:val="TableParagraph"/>
              <w:spacing w:before="116"/>
              <w:ind w:left="113"/>
              <w:rPr>
                <w:sz w:val="24"/>
              </w:rPr>
            </w:pPr>
            <w:r>
              <w:rPr>
                <w:spacing w:val="-5"/>
                <w:sz w:val="24"/>
              </w:rPr>
              <w:t>Birth</w:t>
            </w:r>
            <w:r>
              <w:rPr>
                <w:spacing w:val="-8"/>
                <w:sz w:val="24"/>
              </w:rPr>
              <w:t xml:space="preserve"> </w:t>
            </w:r>
            <w:r>
              <w:rPr>
                <w:spacing w:val="-4"/>
                <w:sz w:val="24"/>
              </w:rPr>
              <w:t>Date</w:t>
            </w:r>
          </w:p>
        </w:tc>
      </w:tr>
      <w:tr w:rsidR="00513C2C" w14:paraId="2203411B" w14:textId="77777777" w:rsidTr="00094360">
        <w:trPr>
          <w:trHeight w:val="744"/>
          <w:jc w:val="right"/>
        </w:trPr>
        <w:tc>
          <w:tcPr>
            <w:tcW w:w="2046" w:type="dxa"/>
          </w:tcPr>
          <w:p w14:paraId="22034116" w14:textId="77777777" w:rsidR="00513C2C" w:rsidRDefault="00CC11CD">
            <w:pPr>
              <w:pStyle w:val="TableParagraph"/>
              <w:spacing w:before="116"/>
              <w:ind w:left="115"/>
              <w:rPr>
                <w:sz w:val="24"/>
              </w:rPr>
            </w:pPr>
            <w:r>
              <w:rPr>
                <w:spacing w:val="-6"/>
                <w:sz w:val="24"/>
              </w:rPr>
              <w:t>Patient’s</w:t>
            </w:r>
            <w:r>
              <w:rPr>
                <w:sz w:val="24"/>
              </w:rPr>
              <w:t xml:space="preserve"> </w:t>
            </w:r>
            <w:r>
              <w:rPr>
                <w:spacing w:val="-5"/>
                <w:sz w:val="24"/>
              </w:rPr>
              <w:t>Sex</w:t>
            </w:r>
          </w:p>
        </w:tc>
        <w:tc>
          <w:tcPr>
            <w:tcW w:w="1423" w:type="dxa"/>
          </w:tcPr>
          <w:p w14:paraId="22034117" w14:textId="77777777" w:rsidR="00513C2C" w:rsidRDefault="00CC11CD">
            <w:pPr>
              <w:pStyle w:val="TableParagraph"/>
              <w:spacing w:before="116"/>
              <w:ind w:left="114"/>
              <w:rPr>
                <w:sz w:val="24"/>
              </w:rPr>
            </w:pPr>
            <w:r>
              <w:rPr>
                <w:spacing w:val="-2"/>
                <w:sz w:val="24"/>
              </w:rPr>
              <w:t>(0010,0040)</w:t>
            </w:r>
          </w:p>
        </w:tc>
        <w:tc>
          <w:tcPr>
            <w:tcW w:w="2491" w:type="dxa"/>
          </w:tcPr>
          <w:p w14:paraId="22034118"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1" w:type="dxa"/>
          </w:tcPr>
          <w:p w14:paraId="22034119" w14:textId="77777777" w:rsidR="00513C2C" w:rsidRDefault="00CC11CD">
            <w:pPr>
              <w:pStyle w:val="TableParagraph"/>
              <w:spacing w:before="116"/>
              <w:ind w:left="0" w:right="36"/>
              <w:jc w:val="center"/>
              <w:rPr>
                <w:sz w:val="24"/>
              </w:rPr>
            </w:pPr>
            <w:r>
              <w:rPr>
                <w:spacing w:val="-2"/>
                <w:sz w:val="24"/>
              </w:rPr>
              <w:t>Demographics</w:t>
            </w:r>
          </w:p>
        </w:tc>
        <w:tc>
          <w:tcPr>
            <w:tcW w:w="3485" w:type="dxa"/>
            <w:tcBorders>
              <w:right w:val="nil"/>
            </w:tcBorders>
          </w:tcPr>
          <w:p w14:paraId="2203411A" w14:textId="77777777" w:rsidR="00513C2C" w:rsidRDefault="00CC11CD">
            <w:pPr>
              <w:pStyle w:val="TableParagraph"/>
              <w:spacing w:before="116"/>
              <w:ind w:left="113"/>
              <w:rPr>
                <w:sz w:val="24"/>
              </w:rPr>
            </w:pPr>
            <w:r>
              <w:rPr>
                <w:spacing w:val="-5"/>
                <w:sz w:val="24"/>
              </w:rPr>
              <w:t>Sex</w:t>
            </w:r>
          </w:p>
        </w:tc>
      </w:tr>
      <w:tr w:rsidR="00513C2C" w14:paraId="22034121" w14:textId="77777777" w:rsidTr="00094360">
        <w:trPr>
          <w:trHeight w:val="433"/>
          <w:jc w:val="right"/>
        </w:trPr>
        <w:tc>
          <w:tcPr>
            <w:tcW w:w="2046" w:type="dxa"/>
            <w:tcBorders>
              <w:bottom w:val="nil"/>
            </w:tcBorders>
          </w:tcPr>
          <w:p w14:paraId="2203411C" w14:textId="77777777" w:rsidR="00513C2C" w:rsidRDefault="00CC11CD">
            <w:pPr>
              <w:pStyle w:val="TableParagraph"/>
              <w:spacing w:before="116"/>
              <w:ind w:left="115"/>
              <w:rPr>
                <w:sz w:val="24"/>
              </w:rPr>
            </w:pPr>
            <w:r>
              <w:rPr>
                <w:spacing w:val="-6"/>
                <w:sz w:val="24"/>
              </w:rPr>
              <w:t>Patient's</w:t>
            </w:r>
            <w:r>
              <w:rPr>
                <w:spacing w:val="1"/>
                <w:sz w:val="24"/>
              </w:rPr>
              <w:t xml:space="preserve"> </w:t>
            </w:r>
            <w:r>
              <w:rPr>
                <w:spacing w:val="-2"/>
                <w:sz w:val="24"/>
              </w:rPr>
              <w:t>Insurance</w:t>
            </w:r>
          </w:p>
        </w:tc>
        <w:tc>
          <w:tcPr>
            <w:tcW w:w="1423" w:type="dxa"/>
            <w:tcBorders>
              <w:bottom w:val="nil"/>
            </w:tcBorders>
          </w:tcPr>
          <w:p w14:paraId="2203411D" w14:textId="77777777" w:rsidR="00513C2C" w:rsidRDefault="00CC11CD">
            <w:pPr>
              <w:pStyle w:val="TableParagraph"/>
              <w:spacing w:before="116"/>
              <w:ind w:left="114"/>
              <w:rPr>
                <w:sz w:val="24"/>
              </w:rPr>
            </w:pPr>
            <w:r>
              <w:rPr>
                <w:spacing w:val="-2"/>
                <w:sz w:val="24"/>
              </w:rPr>
              <w:t>(0010,0050)</w:t>
            </w:r>
          </w:p>
        </w:tc>
        <w:tc>
          <w:tcPr>
            <w:tcW w:w="2491" w:type="dxa"/>
            <w:tcBorders>
              <w:bottom w:val="nil"/>
            </w:tcBorders>
          </w:tcPr>
          <w:p w14:paraId="2203411E"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1" w:type="dxa"/>
            <w:tcBorders>
              <w:bottom w:val="nil"/>
            </w:tcBorders>
          </w:tcPr>
          <w:p w14:paraId="2203411F" w14:textId="77777777" w:rsidR="00513C2C" w:rsidRDefault="00CC11CD">
            <w:pPr>
              <w:pStyle w:val="TableParagraph"/>
              <w:spacing w:before="116"/>
              <w:ind w:left="0" w:right="36"/>
              <w:jc w:val="center"/>
              <w:rPr>
                <w:sz w:val="24"/>
              </w:rPr>
            </w:pPr>
            <w:r>
              <w:rPr>
                <w:spacing w:val="-2"/>
                <w:sz w:val="24"/>
              </w:rPr>
              <w:t>Demographics</w:t>
            </w:r>
          </w:p>
        </w:tc>
        <w:tc>
          <w:tcPr>
            <w:tcW w:w="3485" w:type="dxa"/>
            <w:tcBorders>
              <w:bottom w:val="nil"/>
              <w:right w:val="nil"/>
            </w:tcBorders>
          </w:tcPr>
          <w:p w14:paraId="22034120" w14:textId="77777777" w:rsidR="00513C2C" w:rsidRDefault="00CC11CD">
            <w:pPr>
              <w:pStyle w:val="TableParagraph"/>
              <w:spacing w:before="116"/>
              <w:ind w:left="113"/>
              <w:rPr>
                <w:sz w:val="24"/>
              </w:rPr>
            </w:pPr>
            <w:r>
              <w:rPr>
                <w:spacing w:val="-7"/>
                <w:sz w:val="24"/>
              </w:rPr>
              <w:t>Account</w:t>
            </w:r>
            <w:r>
              <w:rPr>
                <w:sz w:val="24"/>
              </w:rPr>
              <w:t xml:space="preserve"> </w:t>
            </w:r>
            <w:r>
              <w:rPr>
                <w:spacing w:val="-2"/>
                <w:sz w:val="24"/>
              </w:rPr>
              <w:t>Number</w:t>
            </w:r>
          </w:p>
        </w:tc>
      </w:tr>
      <w:tr w:rsidR="00513C2C" w14:paraId="22034127" w14:textId="77777777" w:rsidTr="00094360">
        <w:trPr>
          <w:trHeight w:val="294"/>
          <w:jc w:val="right"/>
        </w:trPr>
        <w:tc>
          <w:tcPr>
            <w:tcW w:w="2046" w:type="dxa"/>
            <w:tcBorders>
              <w:top w:val="nil"/>
              <w:bottom w:val="nil"/>
            </w:tcBorders>
          </w:tcPr>
          <w:p w14:paraId="22034122" w14:textId="77777777" w:rsidR="00513C2C" w:rsidRDefault="00CC11CD">
            <w:pPr>
              <w:pStyle w:val="TableParagraph"/>
              <w:spacing w:line="269" w:lineRule="exact"/>
              <w:ind w:left="115"/>
              <w:rPr>
                <w:sz w:val="24"/>
              </w:rPr>
            </w:pPr>
            <w:r>
              <w:rPr>
                <w:spacing w:val="-5"/>
                <w:sz w:val="24"/>
              </w:rPr>
              <w:t>Plan</w:t>
            </w:r>
            <w:r>
              <w:rPr>
                <w:spacing w:val="-7"/>
                <w:sz w:val="24"/>
              </w:rPr>
              <w:t xml:space="preserve"> </w:t>
            </w:r>
            <w:r>
              <w:rPr>
                <w:spacing w:val="-4"/>
                <w:sz w:val="24"/>
              </w:rPr>
              <w:t>Code</w:t>
            </w:r>
          </w:p>
        </w:tc>
        <w:tc>
          <w:tcPr>
            <w:tcW w:w="1423" w:type="dxa"/>
            <w:tcBorders>
              <w:top w:val="nil"/>
              <w:bottom w:val="nil"/>
            </w:tcBorders>
          </w:tcPr>
          <w:p w14:paraId="22034123" w14:textId="77777777" w:rsidR="00513C2C" w:rsidRDefault="00CC11CD">
            <w:pPr>
              <w:pStyle w:val="TableParagraph"/>
              <w:spacing w:line="269" w:lineRule="exact"/>
              <w:ind w:left="114"/>
              <w:rPr>
                <w:sz w:val="24"/>
              </w:rPr>
            </w:pPr>
            <w:r>
              <w:rPr>
                <w:spacing w:val="-3"/>
                <w:sz w:val="24"/>
              </w:rPr>
              <w:t>-</w:t>
            </w:r>
            <w:r>
              <w:rPr>
                <w:spacing w:val="-10"/>
                <w:sz w:val="24"/>
              </w:rPr>
              <w:t>&gt;</w:t>
            </w:r>
          </w:p>
        </w:tc>
        <w:tc>
          <w:tcPr>
            <w:tcW w:w="2491" w:type="dxa"/>
            <w:tcBorders>
              <w:top w:val="nil"/>
              <w:bottom w:val="nil"/>
            </w:tcBorders>
          </w:tcPr>
          <w:p w14:paraId="22034124" w14:textId="77777777" w:rsidR="00513C2C" w:rsidRDefault="00513C2C">
            <w:pPr>
              <w:pStyle w:val="TableParagraph"/>
              <w:ind w:left="0"/>
              <w:rPr>
                <w:rFonts w:ascii="Times New Roman"/>
                <w:sz w:val="20"/>
              </w:rPr>
            </w:pPr>
          </w:p>
        </w:tc>
        <w:tc>
          <w:tcPr>
            <w:tcW w:w="1601" w:type="dxa"/>
            <w:tcBorders>
              <w:top w:val="nil"/>
              <w:bottom w:val="nil"/>
            </w:tcBorders>
          </w:tcPr>
          <w:p w14:paraId="22034125" w14:textId="77777777" w:rsidR="00513C2C" w:rsidRDefault="00513C2C">
            <w:pPr>
              <w:pStyle w:val="TableParagraph"/>
              <w:ind w:left="0"/>
              <w:rPr>
                <w:rFonts w:ascii="Times New Roman"/>
                <w:sz w:val="20"/>
              </w:rPr>
            </w:pPr>
          </w:p>
        </w:tc>
        <w:tc>
          <w:tcPr>
            <w:tcW w:w="3485" w:type="dxa"/>
            <w:tcBorders>
              <w:top w:val="nil"/>
              <w:bottom w:val="nil"/>
              <w:right w:val="nil"/>
            </w:tcBorders>
          </w:tcPr>
          <w:p w14:paraId="22034126" w14:textId="77777777" w:rsidR="00513C2C" w:rsidRDefault="00513C2C">
            <w:pPr>
              <w:pStyle w:val="TableParagraph"/>
              <w:ind w:left="0"/>
              <w:rPr>
                <w:rFonts w:ascii="Times New Roman"/>
                <w:sz w:val="20"/>
              </w:rPr>
            </w:pPr>
          </w:p>
        </w:tc>
      </w:tr>
      <w:tr w:rsidR="00513C2C" w14:paraId="2203412D" w14:textId="77777777" w:rsidTr="00094360">
        <w:trPr>
          <w:trHeight w:val="297"/>
          <w:jc w:val="right"/>
        </w:trPr>
        <w:tc>
          <w:tcPr>
            <w:tcW w:w="2046" w:type="dxa"/>
            <w:tcBorders>
              <w:top w:val="nil"/>
              <w:bottom w:val="nil"/>
            </w:tcBorders>
          </w:tcPr>
          <w:p w14:paraId="22034128" w14:textId="77777777" w:rsidR="00513C2C" w:rsidRDefault="00CC11CD">
            <w:pPr>
              <w:pStyle w:val="TableParagraph"/>
              <w:spacing w:line="272" w:lineRule="exact"/>
              <w:ind w:left="115"/>
              <w:rPr>
                <w:sz w:val="24"/>
              </w:rPr>
            </w:pPr>
            <w:r>
              <w:rPr>
                <w:spacing w:val="-6"/>
                <w:sz w:val="24"/>
              </w:rPr>
              <w:t>Sequence</w:t>
            </w:r>
            <w:r>
              <w:rPr>
                <w:spacing w:val="-5"/>
                <w:sz w:val="24"/>
              </w:rPr>
              <w:t xml:space="preserve"> </w:t>
            </w:r>
            <w:r>
              <w:rPr>
                <w:spacing w:val="-6"/>
                <w:sz w:val="24"/>
              </w:rPr>
              <w:t>-&gt;</w:t>
            </w:r>
            <w:r>
              <w:rPr>
                <w:spacing w:val="-3"/>
                <w:sz w:val="24"/>
              </w:rPr>
              <w:t xml:space="preserve"> </w:t>
            </w:r>
            <w:r>
              <w:rPr>
                <w:spacing w:val="-6"/>
                <w:sz w:val="24"/>
              </w:rPr>
              <w:t>Code</w:t>
            </w:r>
          </w:p>
        </w:tc>
        <w:tc>
          <w:tcPr>
            <w:tcW w:w="1423" w:type="dxa"/>
            <w:tcBorders>
              <w:top w:val="nil"/>
              <w:bottom w:val="nil"/>
            </w:tcBorders>
          </w:tcPr>
          <w:p w14:paraId="22034129" w14:textId="77777777" w:rsidR="00513C2C" w:rsidRDefault="00CC11CD">
            <w:pPr>
              <w:pStyle w:val="TableParagraph"/>
              <w:spacing w:line="272" w:lineRule="exact"/>
              <w:ind w:left="114"/>
              <w:rPr>
                <w:sz w:val="24"/>
              </w:rPr>
            </w:pPr>
            <w:r>
              <w:rPr>
                <w:spacing w:val="-2"/>
                <w:sz w:val="24"/>
              </w:rPr>
              <w:t>(0008,0100)</w:t>
            </w:r>
          </w:p>
        </w:tc>
        <w:tc>
          <w:tcPr>
            <w:tcW w:w="2491" w:type="dxa"/>
            <w:tcBorders>
              <w:top w:val="nil"/>
              <w:bottom w:val="nil"/>
            </w:tcBorders>
          </w:tcPr>
          <w:p w14:paraId="2203412A" w14:textId="77777777" w:rsidR="00513C2C" w:rsidRDefault="00513C2C">
            <w:pPr>
              <w:pStyle w:val="TableParagraph"/>
              <w:ind w:left="0"/>
              <w:rPr>
                <w:rFonts w:ascii="Times New Roman"/>
              </w:rPr>
            </w:pPr>
          </w:p>
        </w:tc>
        <w:tc>
          <w:tcPr>
            <w:tcW w:w="1601" w:type="dxa"/>
            <w:tcBorders>
              <w:top w:val="nil"/>
              <w:bottom w:val="nil"/>
            </w:tcBorders>
          </w:tcPr>
          <w:p w14:paraId="2203412B" w14:textId="77777777" w:rsidR="00513C2C" w:rsidRDefault="00513C2C">
            <w:pPr>
              <w:pStyle w:val="TableParagraph"/>
              <w:ind w:left="0"/>
              <w:rPr>
                <w:rFonts w:ascii="Times New Roman"/>
              </w:rPr>
            </w:pPr>
          </w:p>
        </w:tc>
        <w:tc>
          <w:tcPr>
            <w:tcW w:w="3485" w:type="dxa"/>
            <w:tcBorders>
              <w:top w:val="nil"/>
              <w:bottom w:val="nil"/>
              <w:right w:val="nil"/>
            </w:tcBorders>
          </w:tcPr>
          <w:p w14:paraId="2203412C" w14:textId="77777777" w:rsidR="00513C2C" w:rsidRDefault="00513C2C">
            <w:pPr>
              <w:pStyle w:val="TableParagraph"/>
              <w:ind w:left="0"/>
              <w:rPr>
                <w:rFonts w:ascii="Times New Roman"/>
              </w:rPr>
            </w:pPr>
          </w:p>
        </w:tc>
      </w:tr>
      <w:tr w:rsidR="00513C2C" w14:paraId="22034133" w14:textId="77777777" w:rsidTr="00094360">
        <w:trPr>
          <w:trHeight w:val="611"/>
          <w:jc w:val="right"/>
        </w:trPr>
        <w:tc>
          <w:tcPr>
            <w:tcW w:w="2046" w:type="dxa"/>
            <w:tcBorders>
              <w:top w:val="nil"/>
            </w:tcBorders>
          </w:tcPr>
          <w:p w14:paraId="2203412E" w14:textId="77777777" w:rsidR="00513C2C" w:rsidRDefault="00CC11CD">
            <w:pPr>
              <w:pStyle w:val="TableParagraph"/>
              <w:spacing w:line="272" w:lineRule="exact"/>
              <w:ind w:left="115"/>
              <w:rPr>
                <w:sz w:val="24"/>
              </w:rPr>
            </w:pPr>
            <w:r>
              <w:rPr>
                <w:spacing w:val="-2"/>
                <w:sz w:val="24"/>
              </w:rPr>
              <w:t>Value</w:t>
            </w:r>
          </w:p>
        </w:tc>
        <w:tc>
          <w:tcPr>
            <w:tcW w:w="1423" w:type="dxa"/>
            <w:tcBorders>
              <w:top w:val="nil"/>
            </w:tcBorders>
          </w:tcPr>
          <w:p w14:paraId="2203412F" w14:textId="77777777" w:rsidR="00513C2C" w:rsidRDefault="00513C2C">
            <w:pPr>
              <w:pStyle w:val="TableParagraph"/>
              <w:ind w:left="0"/>
              <w:rPr>
                <w:rFonts w:ascii="Times New Roman"/>
              </w:rPr>
            </w:pPr>
          </w:p>
        </w:tc>
        <w:tc>
          <w:tcPr>
            <w:tcW w:w="2491" w:type="dxa"/>
            <w:tcBorders>
              <w:top w:val="nil"/>
            </w:tcBorders>
          </w:tcPr>
          <w:p w14:paraId="22034130" w14:textId="77777777" w:rsidR="00513C2C" w:rsidRDefault="00513C2C">
            <w:pPr>
              <w:pStyle w:val="TableParagraph"/>
              <w:ind w:left="0"/>
              <w:rPr>
                <w:rFonts w:ascii="Times New Roman"/>
              </w:rPr>
            </w:pPr>
          </w:p>
        </w:tc>
        <w:tc>
          <w:tcPr>
            <w:tcW w:w="1601" w:type="dxa"/>
            <w:tcBorders>
              <w:top w:val="nil"/>
            </w:tcBorders>
          </w:tcPr>
          <w:p w14:paraId="22034131" w14:textId="77777777" w:rsidR="00513C2C" w:rsidRDefault="00513C2C">
            <w:pPr>
              <w:pStyle w:val="TableParagraph"/>
              <w:ind w:left="0"/>
              <w:rPr>
                <w:rFonts w:ascii="Times New Roman"/>
              </w:rPr>
            </w:pPr>
          </w:p>
        </w:tc>
        <w:tc>
          <w:tcPr>
            <w:tcW w:w="3485" w:type="dxa"/>
            <w:tcBorders>
              <w:top w:val="nil"/>
              <w:right w:val="nil"/>
            </w:tcBorders>
          </w:tcPr>
          <w:p w14:paraId="22034132" w14:textId="77777777" w:rsidR="00513C2C" w:rsidRDefault="00513C2C">
            <w:pPr>
              <w:pStyle w:val="TableParagraph"/>
              <w:ind w:left="0"/>
              <w:rPr>
                <w:rFonts w:ascii="Times New Roman"/>
              </w:rPr>
            </w:pPr>
          </w:p>
        </w:tc>
      </w:tr>
    </w:tbl>
    <w:p w14:paraId="22034134" w14:textId="77777777" w:rsidR="00513C2C" w:rsidRDefault="00513C2C">
      <w:pPr>
        <w:pStyle w:val="BodyText"/>
        <w:rPr>
          <w:b/>
          <w:sz w:val="20"/>
        </w:rPr>
      </w:pPr>
    </w:p>
    <w:p w14:paraId="22034135" w14:textId="77777777" w:rsidR="00513C2C" w:rsidRDefault="00513C2C">
      <w:pPr>
        <w:pStyle w:val="BodyText"/>
        <w:rPr>
          <w:b/>
          <w:sz w:val="20"/>
        </w:rPr>
      </w:pPr>
    </w:p>
    <w:p w14:paraId="22034136" w14:textId="77777777" w:rsidR="00513C2C" w:rsidRDefault="00513C2C">
      <w:pPr>
        <w:pStyle w:val="BodyText"/>
        <w:rPr>
          <w:b/>
          <w:sz w:val="20"/>
        </w:rPr>
      </w:pPr>
    </w:p>
    <w:p w14:paraId="22034137" w14:textId="77777777" w:rsidR="00513C2C" w:rsidRDefault="00513C2C">
      <w:pPr>
        <w:pStyle w:val="BodyText"/>
        <w:rPr>
          <w:b/>
          <w:sz w:val="20"/>
        </w:rPr>
      </w:pPr>
    </w:p>
    <w:p w14:paraId="22034138" w14:textId="02F87A00" w:rsidR="00513C2C" w:rsidRDefault="00513C2C">
      <w:pPr>
        <w:pStyle w:val="BodyText"/>
        <w:spacing w:before="100"/>
        <w:rPr>
          <w:b/>
          <w:sz w:val="20"/>
        </w:rPr>
      </w:pPr>
    </w:p>
    <w:p w14:paraId="22034139" w14:textId="77777777" w:rsidR="00513C2C" w:rsidRDefault="00513C2C">
      <w:pPr>
        <w:pStyle w:val="BodyText"/>
        <w:rPr>
          <w:b/>
          <w:sz w:val="20"/>
        </w:rPr>
        <w:sectPr w:rsidR="00513C2C">
          <w:headerReference w:type="default" r:id="rId124"/>
          <w:footerReference w:type="default" r:id="rId125"/>
          <w:pgSz w:w="11900" w:h="16840"/>
          <w:pgMar w:top="2480" w:right="0" w:bottom="780" w:left="566" w:header="420" w:footer="580" w:gutter="0"/>
          <w:cols w:space="720"/>
        </w:sectPr>
      </w:pPr>
    </w:p>
    <w:p w14:paraId="2203413A" w14:textId="77777777" w:rsidR="00513C2C" w:rsidRDefault="00513C2C">
      <w:pPr>
        <w:pStyle w:val="BodyText"/>
        <w:spacing w:before="70" w:after="1"/>
        <w:rPr>
          <w:b/>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8"/>
        <w:gridCol w:w="1425"/>
        <w:gridCol w:w="2493"/>
        <w:gridCol w:w="1603"/>
        <w:gridCol w:w="3488"/>
      </w:tblGrid>
      <w:tr w:rsidR="00513C2C" w14:paraId="22034140" w14:textId="77777777" w:rsidTr="00094360">
        <w:trPr>
          <w:trHeight w:val="1280"/>
          <w:jc w:val="right"/>
        </w:trPr>
        <w:tc>
          <w:tcPr>
            <w:tcW w:w="2048" w:type="dxa"/>
            <w:shd w:val="clear" w:color="auto" w:fill="BEBEBE"/>
          </w:tcPr>
          <w:p w14:paraId="2203413B" w14:textId="77777777" w:rsidR="00513C2C" w:rsidRDefault="00CC11CD">
            <w:pPr>
              <w:pStyle w:val="TableParagraph"/>
              <w:spacing w:before="116"/>
              <w:ind w:left="445"/>
              <w:rPr>
                <w:b/>
                <w:sz w:val="24"/>
              </w:rPr>
            </w:pPr>
            <w:r>
              <w:rPr>
                <w:b/>
                <w:spacing w:val="-5"/>
                <w:sz w:val="24"/>
              </w:rPr>
              <w:t>Entity</w:t>
            </w:r>
            <w:r>
              <w:rPr>
                <w:b/>
                <w:spacing w:val="-7"/>
                <w:sz w:val="24"/>
              </w:rPr>
              <w:t xml:space="preserve"> </w:t>
            </w:r>
            <w:r>
              <w:rPr>
                <w:b/>
                <w:spacing w:val="-4"/>
                <w:sz w:val="24"/>
              </w:rPr>
              <w:t>Name</w:t>
            </w:r>
          </w:p>
        </w:tc>
        <w:tc>
          <w:tcPr>
            <w:tcW w:w="1425" w:type="dxa"/>
            <w:shd w:val="clear" w:color="auto" w:fill="BEBEBE"/>
          </w:tcPr>
          <w:p w14:paraId="2203413C" w14:textId="77777777" w:rsidR="00513C2C" w:rsidRDefault="00CC11CD">
            <w:pPr>
              <w:pStyle w:val="TableParagraph"/>
              <w:spacing w:before="116"/>
              <w:ind w:left="12"/>
              <w:jc w:val="center"/>
              <w:rPr>
                <w:b/>
                <w:sz w:val="24"/>
              </w:rPr>
            </w:pPr>
            <w:r>
              <w:rPr>
                <w:b/>
                <w:spacing w:val="-5"/>
                <w:sz w:val="24"/>
              </w:rPr>
              <w:t>Tag</w:t>
            </w:r>
          </w:p>
        </w:tc>
        <w:tc>
          <w:tcPr>
            <w:tcW w:w="2493" w:type="dxa"/>
            <w:shd w:val="clear" w:color="auto" w:fill="BEBEBE"/>
          </w:tcPr>
          <w:p w14:paraId="2203413D" w14:textId="77777777" w:rsidR="00513C2C" w:rsidRDefault="00CC11CD">
            <w:pPr>
              <w:pStyle w:val="TableParagraph"/>
              <w:spacing w:before="116"/>
              <w:ind w:left="114"/>
              <w:rPr>
                <w:b/>
                <w:sz w:val="24"/>
              </w:rPr>
            </w:pPr>
            <w:r>
              <w:rPr>
                <w:b/>
                <w:sz w:val="24"/>
              </w:rPr>
              <w:t>Screen</w:t>
            </w:r>
            <w:r>
              <w:rPr>
                <w:b/>
                <w:spacing w:val="-14"/>
                <w:sz w:val="24"/>
              </w:rPr>
              <w:t xml:space="preserve"> </w:t>
            </w:r>
            <w:r>
              <w:rPr>
                <w:b/>
                <w:sz w:val="24"/>
              </w:rPr>
              <w:t>of</w:t>
            </w:r>
            <w:r>
              <w:rPr>
                <w:b/>
                <w:spacing w:val="12"/>
                <w:sz w:val="24"/>
              </w:rPr>
              <w:t xml:space="preserve"> </w:t>
            </w:r>
            <w:r>
              <w:rPr>
                <w:b/>
                <w:spacing w:val="-2"/>
                <w:sz w:val="24"/>
              </w:rPr>
              <w:t>PowerReader</w:t>
            </w:r>
          </w:p>
        </w:tc>
        <w:tc>
          <w:tcPr>
            <w:tcW w:w="1603" w:type="dxa"/>
            <w:shd w:val="clear" w:color="auto" w:fill="BEBEBE"/>
          </w:tcPr>
          <w:p w14:paraId="2203413E" w14:textId="77777777" w:rsidR="00513C2C" w:rsidRDefault="00CC11CD">
            <w:pPr>
              <w:pStyle w:val="TableParagraph"/>
              <w:spacing w:before="116" w:line="422" w:lineRule="auto"/>
              <w:ind w:left="319" w:right="296" w:firstLine="135"/>
              <w:rPr>
                <w:b/>
                <w:sz w:val="24"/>
              </w:rPr>
            </w:pPr>
            <w:r>
              <w:rPr>
                <w:b/>
                <w:sz w:val="24"/>
              </w:rPr>
              <w:t>Tab</w:t>
            </w:r>
            <w:r>
              <w:rPr>
                <w:b/>
                <w:spacing w:val="80"/>
                <w:sz w:val="24"/>
              </w:rPr>
              <w:t xml:space="preserve"> </w:t>
            </w:r>
            <w:r>
              <w:rPr>
                <w:b/>
                <w:sz w:val="24"/>
              </w:rPr>
              <w:t xml:space="preserve">or </w:t>
            </w:r>
            <w:r>
              <w:rPr>
                <w:b/>
                <w:spacing w:val="-4"/>
                <w:sz w:val="24"/>
              </w:rPr>
              <w:t>Sub</w:t>
            </w:r>
            <w:r>
              <w:rPr>
                <w:b/>
                <w:spacing w:val="-10"/>
                <w:sz w:val="24"/>
              </w:rPr>
              <w:t xml:space="preserve"> </w:t>
            </w:r>
            <w:r>
              <w:rPr>
                <w:b/>
                <w:spacing w:val="-4"/>
                <w:sz w:val="24"/>
              </w:rPr>
              <w:t>Menu</w:t>
            </w:r>
          </w:p>
        </w:tc>
        <w:tc>
          <w:tcPr>
            <w:tcW w:w="3488" w:type="dxa"/>
            <w:tcBorders>
              <w:right w:val="nil"/>
            </w:tcBorders>
            <w:shd w:val="clear" w:color="auto" w:fill="BEBEBE"/>
          </w:tcPr>
          <w:p w14:paraId="2203413F" w14:textId="77777777" w:rsidR="00513C2C" w:rsidRDefault="00CC11CD">
            <w:pPr>
              <w:pStyle w:val="TableParagraph"/>
              <w:spacing w:before="116"/>
              <w:ind w:left="383"/>
              <w:rPr>
                <w:b/>
                <w:sz w:val="24"/>
              </w:rPr>
            </w:pPr>
            <w:r>
              <w:rPr>
                <w:b/>
                <w:spacing w:val="-6"/>
                <w:sz w:val="24"/>
              </w:rPr>
              <w:t>Fields</w:t>
            </w:r>
            <w:r>
              <w:rPr>
                <w:b/>
                <w:spacing w:val="-1"/>
                <w:sz w:val="24"/>
              </w:rPr>
              <w:t xml:space="preserve"> </w:t>
            </w:r>
            <w:r>
              <w:rPr>
                <w:b/>
                <w:spacing w:val="-6"/>
                <w:sz w:val="24"/>
              </w:rPr>
              <w:t>of</w:t>
            </w:r>
            <w:r>
              <w:rPr>
                <w:b/>
                <w:spacing w:val="-1"/>
                <w:sz w:val="24"/>
              </w:rPr>
              <w:t xml:space="preserve"> </w:t>
            </w:r>
            <w:r>
              <w:rPr>
                <w:b/>
                <w:spacing w:val="-6"/>
                <w:sz w:val="24"/>
              </w:rPr>
              <w:t>PowerReader</w:t>
            </w:r>
            <w:r>
              <w:rPr>
                <w:b/>
                <w:spacing w:val="1"/>
                <w:sz w:val="24"/>
              </w:rPr>
              <w:t xml:space="preserve"> </w:t>
            </w:r>
            <w:r>
              <w:rPr>
                <w:b/>
                <w:spacing w:val="-6"/>
                <w:sz w:val="24"/>
              </w:rPr>
              <w:t>Screen</w:t>
            </w:r>
          </w:p>
        </w:tc>
      </w:tr>
      <w:tr w:rsidR="00513C2C" w14:paraId="22034147" w14:textId="77777777" w:rsidTr="00094360">
        <w:trPr>
          <w:trHeight w:val="1646"/>
          <w:jc w:val="right"/>
        </w:trPr>
        <w:tc>
          <w:tcPr>
            <w:tcW w:w="2048" w:type="dxa"/>
          </w:tcPr>
          <w:p w14:paraId="22034141" w14:textId="77777777" w:rsidR="00513C2C" w:rsidRDefault="00CC11CD">
            <w:pPr>
              <w:pStyle w:val="TableParagraph"/>
              <w:spacing w:before="111"/>
              <w:ind w:left="115"/>
              <w:rPr>
                <w:sz w:val="24"/>
              </w:rPr>
            </w:pPr>
            <w:r>
              <w:rPr>
                <w:sz w:val="24"/>
              </w:rPr>
              <w:t>Patient’s</w:t>
            </w:r>
            <w:r>
              <w:rPr>
                <w:spacing w:val="-14"/>
                <w:sz w:val="24"/>
              </w:rPr>
              <w:t xml:space="preserve"> </w:t>
            </w:r>
            <w:r>
              <w:rPr>
                <w:sz w:val="24"/>
              </w:rPr>
              <w:t>Primary Language</w:t>
            </w:r>
            <w:r>
              <w:rPr>
                <w:spacing w:val="-4"/>
                <w:sz w:val="24"/>
              </w:rPr>
              <w:t xml:space="preserve"> </w:t>
            </w:r>
            <w:r>
              <w:rPr>
                <w:sz w:val="24"/>
              </w:rPr>
              <w:t xml:space="preserve">Code </w:t>
            </w:r>
            <w:r>
              <w:rPr>
                <w:spacing w:val="-6"/>
                <w:sz w:val="24"/>
              </w:rPr>
              <w:t>Sequence</w:t>
            </w:r>
            <w:r>
              <w:rPr>
                <w:spacing w:val="-9"/>
                <w:sz w:val="24"/>
              </w:rPr>
              <w:t xml:space="preserve"> </w:t>
            </w:r>
            <w:r>
              <w:rPr>
                <w:spacing w:val="-6"/>
                <w:sz w:val="24"/>
              </w:rPr>
              <w:t>-&gt;</w:t>
            </w:r>
            <w:r>
              <w:rPr>
                <w:spacing w:val="-9"/>
                <w:sz w:val="24"/>
              </w:rPr>
              <w:t xml:space="preserve"> </w:t>
            </w:r>
            <w:r>
              <w:rPr>
                <w:spacing w:val="-6"/>
                <w:sz w:val="24"/>
              </w:rPr>
              <w:t xml:space="preserve">Code </w:t>
            </w:r>
            <w:r>
              <w:rPr>
                <w:spacing w:val="-2"/>
                <w:sz w:val="24"/>
              </w:rPr>
              <w:t>Value</w:t>
            </w:r>
          </w:p>
        </w:tc>
        <w:tc>
          <w:tcPr>
            <w:tcW w:w="1425" w:type="dxa"/>
          </w:tcPr>
          <w:p w14:paraId="22034142" w14:textId="77777777" w:rsidR="00513C2C" w:rsidRDefault="00CC11CD">
            <w:pPr>
              <w:pStyle w:val="TableParagraph"/>
              <w:spacing w:before="111"/>
              <w:ind w:left="114"/>
              <w:rPr>
                <w:sz w:val="24"/>
              </w:rPr>
            </w:pPr>
            <w:r>
              <w:rPr>
                <w:spacing w:val="-2"/>
                <w:sz w:val="24"/>
              </w:rPr>
              <w:t>(0010,0101)</w:t>
            </w:r>
          </w:p>
          <w:p w14:paraId="22034143" w14:textId="77777777" w:rsidR="00513C2C" w:rsidRDefault="00CC11CD">
            <w:pPr>
              <w:pStyle w:val="TableParagraph"/>
              <w:spacing w:before="2" w:line="242" w:lineRule="auto"/>
              <w:ind w:left="114" w:right="184"/>
              <w:rPr>
                <w:sz w:val="24"/>
              </w:rPr>
            </w:pPr>
            <w:r>
              <w:rPr>
                <w:spacing w:val="-6"/>
                <w:sz w:val="24"/>
              </w:rPr>
              <w:t>-&gt; (0008,0100)</w:t>
            </w:r>
          </w:p>
        </w:tc>
        <w:tc>
          <w:tcPr>
            <w:tcW w:w="2493" w:type="dxa"/>
          </w:tcPr>
          <w:p w14:paraId="22034144"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3" w:type="dxa"/>
          </w:tcPr>
          <w:p w14:paraId="22034145" w14:textId="77777777" w:rsidR="00513C2C" w:rsidRDefault="00CC11CD">
            <w:pPr>
              <w:pStyle w:val="TableParagraph"/>
              <w:spacing w:before="116"/>
              <w:ind w:left="0" w:right="36"/>
              <w:jc w:val="center"/>
              <w:rPr>
                <w:sz w:val="24"/>
              </w:rPr>
            </w:pPr>
            <w:r>
              <w:rPr>
                <w:spacing w:val="-2"/>
                <w:sz w:val="24"/>
              </w:rPr>
              <w:t>Demographics</w:t>
            </w:r>
          </w:p>
        </w:tc>
        <w:tc>
          <w:tcPr>
            <w:tcW w:w="3488" w:type="dxa"/>
            <w:tcBorders>
              <w:right w:val="nil"/>
            </w:tcBorders>
          </w:tcPr>
          <w:p w14:paraId="22034146" w14:textId="77777777" w:rsidR="00513C2C" w:rsidRDefault="00CC11CD">
            <w:pPr>
              <w:pStyle w:val="TableParagraph"/>
              <w:spacing w:before="116"/>
              <w:ind w:left="113"/>
              <w:rPr>
                <w:sz w:val="24"/>
              </w:rPr>
            </w:pPr>
            <w:r>
              <w:rPr>
                <w:spacing w:val="-2"/>
                <w:sz w:val="24"/>
              </w:rPr>
              <w:t>Language</w:t>
            </w:r>
          </w:p>
        </w:tc>
      </w:tr>
      <w:tr w:rsidR="00513C2C" w14:paraId="2203414D" w14:textId="77777777" w:rsidTr="00094360">
        <w:trPr>
          <w:trHeight w:val="757"/>
          <w:jc w:val="right"/>
        </w:trPr>
        <w:tc>
          <w:tcPr>
            <w:tcW w:w="2048" w:type="dxa"/>
          </w:tcPr>
          <w:p w14:paraId="22034148" w14:textId="77777777" w:rsidR="00513C2C" w:rsidRDefault="00CC11CD">
            <w:pPr>
              <w:pStyle w:val="TableParagraph"/>
              <w:spacing w:before="116"/>
              <w:ind w:left="115"/>
              <w:rPr>
                <w:sz w:val="24"/>
              </w:rPr>
            </w:pPr>
            <w:r>
              <w:rPr>
                <w:spacing w:val="-6"/>
                <w:sz w:val="24"/>
              </w:rPr>
              <w:t>Other</w:t>
            </w:r>
            <w:r>
              <w:rPr>
                <w:spacing w:val="-1"/>
                <w:sz w:val="24"/>
              </w:rPr>
              <w:t xml:space="preserve"> </w:t>
            </w:r>
            <w:r>
              <w:rPr>
                <w:spacing w:val="-6"/>
                <w:sz w:val="24"/>
              </w:rPr>
              <w:t>Patient</w:t>
            </w:r>
            <w:r>
              <w:rPr>
                <w:spacing w:val="-2"/>
                <w:sz w:val="24"/>
              </w:rPr>
              <w:t xml:space="preserve"> </w:t>
            </w:r>
            <w:r>
              <w:rPr>
                <w:spacing w:val="-6"/>
                <w:sz w:val="24"/>
              </w:rPr>
              <w:t>IDs</w:t>
            </w:r>
          </w:p>
        </w:tc>
        <w:tc>
          <w:tcPr>
            <w:tcW w:w="1425" w:type="dxa"/>
          </w:tcPr>
          <w:p w14:paraId="22034149" w14:textId="77777777" w:rsidR="00513C2C" w:rsidRDefault="00CC11CD">
            <w:pPr>
              <w:pStyle w:val="TableParagraph"/>
              <w:spacing w:before="116"/>
              <w:ind w:left="12" w:right="88"/>
              <w:jc w:val="center"/>
              <w:rPr>
                <w:sz w:val="24"/>
              </w:rPr>
            </w:pPr>
            <w:r>
              <w:rPr>
                <w:spacing w:val="-2"/>
                <w:sz w:val="24"/>
              </w:rPr>
              <w:t>(0010,1000)</w:t>
            </w:r>
          </w:p>
        </w:tc>
        <w:tc>
          <w:tcPr>
            <w:tcW w:w="2493" w:type="dxa"/>
          </w:tcPr>
          <w:p w14:paraId="2203414A"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3" w:type="dxa"/>
          </w:tcPr>
          <w:p w14:paraId="2203414B" w14:textId="77777777" w:rsidR="00513C2C" w:rsidRDefault="00CC11CD">
            <w:pPr>
              <w:pStyle w:val="TableParagraph"/>
              <w:spacing w:before="116"/>
              <w:ind w:left="0" w:right="36"/>
              <w:jc w:val="center"/>
              <w:rPr>
                <w:sz w:val="24"/>
              </w:rPr>
            </w:pPr>
            <w:r>
              <w:rPr>
                <w:spacing w:val="-2"/>
                <w:sz w:val="24"/>
              </w:rPr>
              <w:t>Demographics</w:t>
            </w:r>
          </w:p>
        </w:tc>
        <w:tc>
          <w:tcPr>
            <w:tcW w:w="3488" w:type="dxa"/>
            <w:tcBorders>
              <w:right w:val="nil"/>
            </w:tcBorders>
          </w:tcPr>
          <w:p w14:paraId="2203414C" w14:textId="77777777" w:rsidR="00513C2C" w:rsidRDefault="00CC11CD">
            <w:pPr>
              <w:pStyle w:val="TableParagraph"/>
              <w:spacing w:before="116"/>
              <w:ind w:left="113"/>
              <w:rPr>
                <w:sz w:val="24"/>
              </w:rPr>
            </w:pPr>
            <w:r>
              <w:rPr>
                <w:spacing w:val="-5"/>
                <w:sz w:val="24"/>
              </w:rPr>
              <w:t>SSN</w:t>
            </w:r>
          </w:p>
        </w:tc>
      </w:tr>
      <w:tr w:rsidR="00513C2C" w14:paraId="22034153" w14:textId="77777777" w:rsidTr="00094360">
        <w:trPr>
          <w:trHeight w:val="1275"/>
          <w:jc w:val="right"/>
        </w:trPr>
        <w:tc>
          <w:tcPr>
            <w:tcW w:w="2048" w:type="dxa"/>
          </w:tcPr>
          <w:p w14:paraId="2203414E" w14:textId="77777777" w:rsidR="00513C2C" w:rsidRDefault="00CC11CD">
            <w:pPr>
              <w:pStyle w:val="TableParagraph"/>
              <w:spacing w:before="117" w:line="417" w:lineRule="auto"/>
              <w:ind w:left="115"/>
              <w:rPr>
                <w:sz w:val="24"/>
              </w:rPr>
            </w:pPr>
            <w:r>
              <w:rPr>
                <w:spacing w:val="-6"/>
                <w:sz w:val="24"/>
              </w:rPr>
              <w:t>Patient’s</w:t>
            </w:r>
            <w:r>
              <w:rPr>
                <w:spacing w:val="-9"/>
                <w:sz w:val="24"/>
              </w:rPr>
              <w:t xml:space="preserve"> </w:t>
            </w:r>
            <w:r>
              <w:rPr>
                <w:spacing w:val="-6"/>
                <w:sz w:val="24"/>
              </w:rPr>
              <w:t xml:space="preserve">Mother’s </w:t>
            </w:r>
            <w:r>
              <w:rPr>
                <w:sz w:val="24"/>
              </w:rPr>
              <w:t>Birth</w:t>
            </w:r>
            <w:r>
              <w:rPr>
                <w:spacing w:val="-8"/>
                <w:sz w:val="24"/>
              </w:rPr>
              <w:t xml:space="preserve"> </w:t>
            </w:r>
            <w:r>
              <w:rPr>
                <w:sz w:val="24"/>
              </w:rPr>
              <w:t>Name</w:t>
            </w:r>
          </w:p>
        </w:tc>
        <w:tc>
          <w:tcPr>
            <w:tcW w:w="1425" w:type="dxa"/>
          </w:tcPr>
          <w:p w14:paraId="2203414F" w14:textId="77777777" w:rsidR="00513C2C" w:rsidRDefault="00CC11CD">
            <w:pPr>
              <w:pStyle w:val="TableParagraph"/>
              <w:spacing w:before="117"/>
              <w:ind w:left="12" w:right="89"/>
              <w:jc w:val="center"/>
              <w:rPr>
                <w:sz w:val="24"/>
              </w:rPr>
            </w:pPr>
            <w:r>
              <w:rPr>
                <w:spacing w:val="-2"/>
                <w:sz w:val="24"/>
              </w:rPr>
              <w:t>(0010,1060)</w:t>
            </w:r>
          </w:p>
        </w:tc>
        <w:tc>
          <w:tcPr>
            <w:tcW w:w="2493" w:type="dxa"/>
          </w:tcPr>
          <w:p w14:paraId="22034150" w14:textId="77777777" w:rsidR="00513C2C" w:rsidRDefault="00CC11CD">
            <w:pPr>
              <w:pStyle w:val="TableParagraph"/>
              <w:spacing w:before="117"/>
              <w:ind w:left="114"/>
              <w:rPr>
                <w:sz w:val="24"/>
              </w:rPr>
            </w:pPr>
            <w:r>
              <w:rPr>
                <w:spacing w:val="-6"/>
                <w:sz w:val="24"/>
              </w:rPr>
              <w:t>Patient</w:t>
            </w:r>
            <w:r>
              <w:rPr>
                <w:spacing w:val="-4"/>
                <w:sz w:val="24"/>
              </w:rPr>
              <w:t xml:space="preserve"> Info</w:t>
            </w:r>
          </w:p>
        </w:tc>
        <w:tc>
          <w:tcPr>
            <w:tcW w:w="1603" w:type="dxa"/>
          </w:tcPr>
          <w:p w14:paraId="22034151" w14:textId="77777777" w:rsidR="00513C2C" w:rsidRDefault="00CC11CD">
            <w:pPr>
              <w:pStyle w:val="TableParagraph"/>
              <w:spacing w:before="117"/>
              <w:ind w:left="0" w:right="36"/>
              <w:jc w:val="center"/>
              <w:rPr>
                <w:sz w:val="24"/>
              </w:rPr>
            </w:pPr>
            <w:r>
              <w:rPr>
                <w:spacing w:val="-2"/>
                <w:sz w:val="24"/>
              </w:rPr>
              <w:t>Demographics</w:t>
            </w:r>
          </w:p>
        </w:tc>
        <w:tc>
          <w:tcPr>
            <w:tcW w:w="3488" w:type="dxa"/>
            <w:tcBorders>
              <w:right w:val="nil"/>
            </w:tcBorders>
          </w:tcPr>
          <w:p w14:paraId="22034152" w14:textId="77777777" w:rsidR="00513C2C" w:rsidRDefault="00CC11CD">
            <w:pPr>
              <w:pStyle w:val="TableParagraph"/>
              <w:spacing w:before="117"/>
              <w:ind w:left="113"/>
              <w:rPr>
                <w:sz w:val="24"/>
              </w:rPr>
            </w:pPr>
            <w:r>
              <w:rPr>
                <w:spacing w:val="-6"/>
                <w:sz w:val="24"/>
              </w:rPr>
              <w:t>Mother’s</w:t>
            </w:r>
            <w:r>
              <w:rPr>
                <w:spacing w:val="-2"/>
                <w:sz w:val="24"/>
              </w:rPr>
              <w:t xml:space="preserve"> </w:t>
            </w:r>
            <w:r>
              <w:rPr>
                <w:spacing w:val="-6"/>
                <w:sz w:val="24"/>
              </w:rPr>
              <w:t>Maiden</w:t>
            </w:r>
            <w:r>
              <w:rPr>
                <w:spacing w:val="-4"/>
                <w:sz w:val="24"/>
              </w:rPr>
              <w:t xml:space="preserve"> </w:t>
            </w:r>
            <w:r>
              <w:rPr>
                <w:spacing w:val="-6"/>
                <w:sz w:val="24"/>
              </w:rPr>
              <w:t>Name</w:t>
            </w:r>
          </w:p>
        </w:tc>
      </w:tr>
      <w:tr w:rsidR="00513C2C" w14:paraId="22034159" w14:textId="77777777" w:rsidTr="00094360">
        <w:trPr>
          <w:trHeight w:val="751"/>
          <w:jc w:val="right"/>
        </w:trPr>
        <w:tc>
          <w:tcPr>
            <w:tcW w:w="2048" w:type="dxa"/>
          </w:tcPr>
          <w:p w14:paraId="22034154" w14:textId="77777777" w:rsidR="00513C2C" w:rsidRDefault="00CC11CD">
            <w:pPr>
              <w:pStyle w:val="TableParagraph"/>
              <w:spacing w:before="117"/>
              <w:ind w:left="115"/>
              <w:rPr>
                <w:sz w:val="24"/>
              </w:rPr>
            </w:pPr>
            <w:r>
              <w:rPr>
                <w:spacing w:val="-7"/>
                <w:sz w:val="24"/>
              </w:rPr>
              <w:t>Ethnic</w:t>
            </w:r>
            <w:r>
              <w:rPr>
                <w:spacing w:val="-3"/>
                <w:sz w:val="24"/>
              </w:rPr>
              <w:t xml:space="preserve"> </w:t>
            </w:r>
            <w:r>
              <w:rPr>
                <w:spacing w:val="-2"/>
                <w:sz w:val="24"/>
              </w:rPr>
              <w:t>Group</w:t>
            </w:r>
          </w:p>
        </w:tc>
        <w:tc>
          <w:tcPr>
            <w:tcW w:w="1425" w:type="dxa"/>
          </w:tcPr>
          <w:p w14:paraId="22034155" w14:textId="77777777" w:rsidR="00513C2C" w:rsidRDefault="00CC11CD">
            <w:pPr>
              <w:pStyle w:val="TableParagraph"/>
              <w:spacing w:before="117"/>
              <w:ind w:left="12" w:right="89"/>
              <w:jc w:val="center"/>
              <w:rPr>
                <w:sz w:val="24"/>
              </w:rPr>
            </w:pPr>
            <w:r>
              <w:rPr>
                <w:spacing w:val="-2"/>
                <w:sz w:val="24"/>
              </w:rPr>
              <w:t>(0010,2160)</w:t>
            </w:r>
          </w:p>
        </w:tc>
        <w:tc>
          <w:tcPr>
            <w:tcW w:w="2493" w:type="dxa"/>
          </w:tcPr>
          <w:p w14:paraId="22034156" w14:textId="77777777" w:rsidR="00513C2C" w:rsidRDefault="00CC11CD">
            <w:pPr>
              <w:pStyle w:val="TableParagraph"/>
              <w:spacing w:before="117"/>
              <w:ind w:left="114"/>
              <w:rPr>
                <w:sz w:val="24"/>
              </w:rPr>
            </w:pPr>
            <w:r>
              <w:rPr>
                <w:spacing w:val="-6"/>
                <w:sz w:val="24"/>
              </w:rPr>
              <w:t>Patient</w:t>
            </w:r>
            <w:r>
              <w:rPr>
                <w:spacing w:val="-4"/>
                <w:sz w:val="24"/>
              </w:rPr>
              <w:t xml:space="preserve"> Info</w:t>
            </w:r>
          </w:p>
        </w:tc>
        <w:tc>
          <w:tcPr>
            <w:tcW w:w="1603" w:type="dxa"/>
          </w:tcPr>
          <w:p w14:paraId="22034157" w14:textId="77777777" w:rsidR="00513C2C" w:rsidRDefault="00CC11CD">
            <w:pPr>
              <w:pStyle w:val="TableParagraph"/>
              <w:spacing w:before="117"/>
              <w:ind w:left="0" w:right="36"/>
              <w:jc w:val="center"/>
              <w:rPr>
                <w:sz w:val="24"/>
              </w:rPr>
            </w:pPr>
            <w:r>
              <w:rPr>
                <w:spacing w:val="-2"/>
                <w:sz w:val="24"/>
              </w:rPr>
              <w:t>Demographics</w:t>
            </w:r>
          </w:p>
        </w:tc>
        <w:tc>
          <w:tcPr>
            <w:tcW w:w="3488" w:type="dxa"/>
            <w:tcBorders>
              <w:right w:val="nil"/>
            </w:tcBorders>
          </w:tcPr>
          <w:p w14:paraId="22034158" w14:textId="77777777" w:rsidR="00513C2C" w:rsidRDefault="00CC11CD">
            <w:pPr>
              <w:pStyle w:val="TableParagraph"/>
              <w:spacing w:before="117"/>
              <w:ind w:left="113"/>
              <w:rPr>
                <w:sz w:val="24"/>
              </w:rPr>
            </w:pPr>
            <w:r>
              <w:rPr>
                <w:spacing w:val="-2"/>
                <w:sz w:val="24"/>
              </w:rPr>
              <w:t>Ethnicity</w:t>
            </w:r>
          </w:p>
        </w:tc>
      </w:tr>
      <w:tr w:rsidR="00513C2C" w14:paraId="2203415F" w14:textId="77777777" w:rsidTr="00094360">
        <w:trPr>
          <w:trHeight w:val="757"/>
          <w:jc w:val="right"/>
        </w:trPr>
        <w:tc>
          <w:tcPr>
            <w:tcW w:w="2048" w:type="dxa"/>
          </w:tcPr>
          <w:p w14:paraId="2203415A" w14:textId="77777777" w:rsidR="00513C2C" w:rsidRDefault="00CC11CD">
            <w:pPr>
              <w:pStyle w:val="TableParagraph"/>
              <w:spacing w:before="116"/>
              <w:ind w:left="115"/>
              <w:rPr>
                <w:sz w:val="24"/>
              </w:rPr>
            </w:pPr>
            <w:r>
              <w:rPr>
                <w:spacing w:val="-4"/>
                <w:sz w:val="24"/>
              </w:rPr>
              <w:t>Race</w:t>
            </w:r>
          </w:p>
        </w:tc>
        <w:tc>
          <w:tcPr>
            <w:tcW w:w="1425" w:type="dxa"/>
          </w:tcPr>
          <w:p w14:paraId="2203415B" w14:textId="77777777" w:rsidR="00513C2C" w:rsidRDefault="00CC11CD">
            <w:pPr>
              <w:pStyle w:val="TableParagraph"/>
              <w:spacing w:before="116"/>
              <w:ind w:left="12" w:right="88"/>
              <w:jc w:val="center"/>
              <w:rPr>
                <w:sz w:val="24"/>
              </w:rPr>
            </w:pPr>
            <w:r>
              <w:rPr>
                <w:spacing w:val="-2"/>
                <w:sz w:val="24"/>
              </w:rPr>
              <w:t>(3129,1010)</w:t>
            </w:r>
          </w:p>
        </w:tc>
        <w:tc>
          <w:tcPr>
            <w:tcW w:w="2493" w:type="dxa"/>
          </w:tcPr>
          <w:p w14:paraId="2203415C"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3" w:type="dxa"/>
          </w:tcPr>
          <w:p w14:paraId="2203415D" w14:textId="77777777" w:rsidR="00513C2C" w:rsidRDefault="00CC11CD">
            <w:pPr>
              <w:pStyle w:val="TableParagraph"/>
              <w:spacing w:before="116"/>
              <w:ind w:left="0" w:right="36"/>
              <w:jc w:val="center"/>
              <w:rPr>
                <w:sz w:val="24"/>
              </w:rPr>
            </w:pPr>
            <w:r>
              <w:rPr>
                <w:spacing w:val="-2"/>
                <w:sz w:val="24"/>
              </w:rPr>
              <w:t>Demographics</w:t>
            </w:r>
          </w:p>
        </w:tc>
        <w:tc>
          <w:tcPr>
            <w:tcW w:w="3488" w:type="dxa"/>
            <w:tcBorders>
              <w:right w:val="nil"/>
            </w:tcBorders>
          </w:tcPr>
          <w:p w14:paraId="2203415E" w14:textId="77777777" w:rsidR="00513C2C" w:rsidRDefault="00CC11CD">
            <w:pPr>
              <w:pStyle w:val="TableParagraph"/>
              <w:spacing w:before="116"/>
              <w:ind w:left="113"/>
              <w:rPr>
                <w:sz w:val="24"/>
              </w:rPr>
            </w:pPr>
            <w:r>
              <w:rPr>
                <w:spacing w:val="-4"/>
                <w:sz w:val="24"/>
              </w:rPr>
              <w:t>Race</w:t>
            </w:r>
          </w:p>
        </w:tc>
      </w:tr>
      <w:tr w:rsidR="00513C2C" w14:paraId="22034165" w14:textId="77777777" w:rsidTr="00094360">
        <w:trPr>
          <w:trHeight w:val="757"/>
          <w:jc w:val="right"/>
        </w:trPr>
        <w:tc>
          <w:tcPr>
            <w:tcW w:w="2048" w:type="dxa"/>
          </w:tcPr>
          <w:p w14:paraId="22034160" w14:textId="77777777" w:rsidR="00513C2C" w:rsidRDefault="00CC11CD">
            <w:pPr>
              <w:pStyle w:val="TableParagraph"/>
              <w:spacing w:before="116"/>
              <w:ind w:left="115"/>
              <w:rPr>
                <w:sz w:val="24"/>
              </w:rPr>
            </w:pPr>
            <w:r>
              <w:rPr>
                <w:spacing w:val="-6"/>
                <w:sz w:val="24"/>
              </w:rPr>
              <w:t>Smoking</w:t>
            </w:r>
            <w:r>
              <w:rPr>
                <w:spacing w:val="-4"/>
                <w:sz w:val="24"/>
              </w:rPr>
              <w:t xml:space="preserve"> </w:t>
            </w:r>
            <w:r>
              <w:rPr>
                <w:spacing w:val="-2"/>
                <w:sz w:val="24"/>
              </w:rPr>
              <w:t>Status</w:t>
            </w:r>
          </w:p>
        </w:tc>
        <w:tc>
          <w:tcPr>
            <w:tcW w:w="1425" w:type="dxa"/>
          </w:tcPr>
          <w:p w14:paraId="22034161" w14:textId="77777777" w:rsidR="00513C2C" w:rsidRDefault="00CC11CD">
            <w:pPr>
              <w:pStyle w:val="TableParagraph"/>
              <w:spacing w:before="116"/>
              <w:ind w:left="26" w:right="83"/>
              <w:jc w:val="center"/>
              <w:rPr>
                <w:sz w:val="24"/>
              </w:rPr>
            </w:pPr>
            <w:r>
              <w:rPr>
                <w:spacing w:val="-2"/>
                <w:sz w:val="24"/>
              </w:rPr>
              <w:t>(0010,21A0)</w:t>
            </w:r>
          </w:p>
        </w:tc>
        <w:tc>
          <w:tcPr>
            <w:tcW w:w="2493" w:type="dxa"/>
          </w:tcPr>
          <w:p w14:paraId="22034162"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3" w:type="dxa"/>
          </w:tcPr>
          <w:p w14:paraId="22034163" w14:textId="77777777" w:rsidR="00513C2C" w:rsidRDefault="00CC11CD">
            <w:pPr>
              <w:pStyle w:val="TableParagraph"/>
              <w:spacing w:before="116"/>
              <w:ind w:left="0" w:right="36"/>
              <w:jc w:val="center"/>
              <w:rPr>
                <w:sz w:val="24"/>
              </w:rPr>
            </w:pPr>
            <w:r>
              <w:rPr>
                <w:spacing w:val="-2"/>
                <w:sz w:val="24"/>
              </w:rPr>
              <w:t>Demographics</w:t>
            </w:r>
          </w:p>
        </w:tc>
        <w:tc>
          <w:tcPr>
            <w:tcW w:w="3488" w:type="dxa"/>
            <w:tcBorders>
              <w:right w:val="nil"/>
            </w:tcBorders>
          </w:tcPr>
          <w:p w14:paraId="22034164" w14:textId="77777777" w:rsidR="00513C2C" w:rsidRDefault="00CC11CD">
            <w:pPr>
              <w:pStyle w:val="TableParagraph"/>
              <w:spacing w:before="116"/>
              <w:ind w:left="113"/>
              <w:rPr>
                <w:sz w:val="24"/>
              </w:rPr>
            </w:pPr>
            <w:r>
              <w:rPr>
                <w:spacing w:val="-6"/>
                <w:sz w:val="24"/>
              </w:rPr>
              <w:t>Smoking</w:t>
            </w:r>
            <w:r>
              <w:rPr>
                <w:spacing w:val="-4"/>
                <w:sz w:val="24"/>
              </w:rPr>
              <w:t xml:space="preserve"> </w:t>
            </w:r>
            <w:r>
              <w:rPr>
                <w:spacing w:val="-2"/>
                <w:sz w:val="24"/>
              </w:rPr>
              <w:t>Status</w:t>
            </w:r>
          </w:p>
        </w:tc>
      </w:tr>
      <w:tr w:rsidR="00513C2C" w14:paraId="2203416B" w14:textId="77777777" w:rsidTr="00094360">
        <w:trPr>
          <w:trHeight w:val="1275"/>
          <w:jc w:val="right"/>
        </w:trPr>
        <w:tc>
          <w:tcPr>
            <w:tcW w:w="2048" w:type="dxa"/>
          </w:tcPr>
          <w:p w14:paraId="22034166" w14:textId="77777777" w:rsidR="00513C2C" w:rsidRDefault="00CC11CD">
            <w:pPr>
              <w:pStyle w:val="TableParagraph"/>
              <w:spacing w:before="116"/>
              <w:ind w:left="115"/>
              <w:rPr>
                <w:sz w:val="24"/>
              </w:rPr>
            </w:pPr>
            <w:r>
              <w:rPr>
                <w:spacing w:val="-6"/>
                <w:sz w:val="24"/>
              </w:rPr>
              <w:t>Patient’s</w:t>
            </w:r>
            <w:r>
              <w:rPr>
                <w:sz w:val="24"/>
              </w:rPr>
              <w:t xml:space="preserve"> </w:t>
            </w:r>
            <w:r>
              <w:rPr>
                <w:spacing w:val="-2"/>
                <w:sz w:val="24"/>
              </w:rPr>
              <w:t>Address</w:t>
            </w:r>
          </w:p>
        </w:tc>
        <w:tc>
          <w:tcPr>
            <w:tcW w:w="1425" w:type="dxa"/>
          </w:tcPr>
          <w:p w14:paraId="22034167" w14:textId="77777777" w:rsidR="00513C2C" w:rsidRDefault="00CC11CD">
            <w:pPr>
              <w:pStyle w:val="TableParagraph"/>
              <w:spacing w:before="116"/>
              <w:ind w:left="12" w:right="89"/>
              <w:jc w:val="center"/>
              <w:rPr>
                <w:sz w:val="24"/>
              </w:rPr>
            </w:pPr>
            <w:r>
              <w:rPr>
                <w:spacing w:val="-2"/>
                <w:sz w:val="24"/>
              </w:rPr>
              <w:t>(0010,1040)</w:t>
            </w:r>
          </w:p>
        </w:tc>
        <w:tc>
          <w:tcPr>
            <w:tcW w:w="2493" w:type="dxa"/>
          </w:tcPr>
          <w:p w14:paraId="22034168"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3" w:type="dxa"/>
          </w:tcPr>
          <w:p w14:paraId="22034169" w14:textId="77777777" w:rsidR="00513C2C" w:rsidRDefault="00CC11CD">
            <w:pPr>
              <w:pStyle w:val="TableParagraph"/>
              <w:spacing w:before="116"/>
              <w:ind w:left="0" w:right="36"/>
              <w:jc w:val="center"/>
              <w:rPr>
                <w:sz w:val="24"/>
              </w:rPr>
            </w:pPr>
            <w:r>
              <w:rPr>
                <w:spacing w:val="-2"/>
                <w:sz w:val="24"/>
              </w:rPr>
              <w:t>Demographics</w:t>
            </w:r>
          </w:p>
        </w:tc>
        <w:tc>
          <w:tcPr>
            <w:tcW w:w="3488" w:type="dxa"/>
            <w:tcBorders>
              <w:right w:val="nil"/>
            </w:tcBorders>
          </w:tcPr>
          <w:p w14:paraId="2203416A" w14:textId="77777777" w:rsidR="00513C2C" w:rsidRDefault="00CC11CD">
            <w:pPr>
              <w:pStyle w:val="TableParagraph"/>
              <w:spacing w:before="116" w:line="417" w:lineRule="auto"/>
              <w:ind w:left="113" w:right="475"/>
              <w:rPr>
                <w:sz w:val="24"/>
              </w:rPr>
            </w:pPr>
            <w:r>
              <w:rPr>
                <w:spacing w:val="-4"/>
                <w:sz w:val="24"/>
              </w:rPr>
              <w:t>Address,</w:t>
            </w:r>
            <w:r>
              <w:rPr>
                <w:spacing w:val="-10"/>
                <w:sz w:val="24"/>
              </w:rPr>
              <w:t xml:space="preserve"> </w:t>
            </w:r>
            <w:r>
              <w:rPr>
                <w:spacing w:val="-4"/>
                <w:sz w:val="24"/>
              </w:rPr>
              <w:t>Zip</w:t>
            </w:r>
            <w:r>
              <w:rPr>
                <w:spacing w:val="-16"/>
                <w:sz w:val="24"/>
              </w:rPr>
              <w:t xml:space="preserve"> </w:t>
            </w:r>
            <w:r>
              <w:rPr>
                <w:spacing w:val="-4"/>
                <w:sz w:val="24"/>
              </w:rPr>
              <w:t>/</w:t>
            </w:r>
            <w:r>
              <w:rPr>
                <w:spacing w:val="-10"/>
                <w:sz w:val="24"/>
              </w:rPr>
              <w:t xml:space="preserve"> </w:t>
            </w:r>
            <w:r>
              <w:rPr>
                <w:spacing w:val="-4"/>
                <w:sz w:val="24"/>
              </w:rPr>
              <w:t>Postal</w:t>
            </w:r>
            <w:r>
              <w:rPr>
                <w:spacing w:val="-10"/>
                <w:sz w:val="24"/>
              </w:rPr>
              <w:t xml:space="preserve"> </w:t>
            </w:r>
            <w:r>
              <w:rPr>
                <w:spacing w:val="-4"/>
                <w:sz w:val="24"/>
              </w:rPr>
              <w:t>Code,</w:t>
            </w:r>
            <w:r>
              <w:rPr>
                <w:spacing w:val="-15"/>
                <w:sz w:val="24"/>
              </w:rPr>
              <w:t xml:space="preserve"> </w:t>
            </w:r>
            <w:r>
              <w:rPr>
                <w:spacing w:val="-4"/>
                <w:sz w:val="24"/>
              </w:rPr>
              <w:t xml:space="preserve">City, </w:t>
            </w:r>
            <w:r>
              <w:rPr>
                <w:sz w:val="24"/>
              </w:rPr>
              <w:t>State / Province</w:t>
            </w:r>
          </w:p>
        </w:tc>
      </w:tr>
      <w:tr w:rsidR="00513C2C" w14:paraId="22034171" w14:textId="77777777" w:rsidTr="00094360">
        <w:trPr>
          <w:trHeight w:val="1050"/>
          <w:jc w:val="right"/>
        </w:trPr>
        <w:tc>
          <w:tcPr>
            <w:tcW w:w="2048" w:type="dxa"/>
          </w:tcPr>
          <w:p w14:paraId="2203416C" w14:textId="77777777" w:rsidR="00513C2C" w:rsidRDefault="00CC11CD">
            <w:pPr>
              <w:pStyle w:val="TableParagraph"/>
              <w:spacing w:before="111" w:line="242" w:lineRule="auto"/>
              <w:ind w:left="115" w:right="952"/>
              <w:rPr>
                <w:sz w:val="24"/>
              </w:rPr>
            </w:pPr>
            <w:r>
              <w:rPr>
                <w:spacing w:val="-6"/>
                <w:sz w:val="24"/>
              </w:rPr>
              <w:t>Country</w:t>
            </w:r>
            <w:r>
              <w:rPr>
                <w:spacing w:val="-9"/>
                <w:sz w:val="24"/>
              </w:rPr>
              <w:t xml:space="preserve"> </w:t>
            </w:r>
            <w:r>
              <w:rPr>
                <w:spacing w:val="-6"/>
                <w:sz w:val="24"/>
              </w:rPr>
              <w:t xml:space="preserve">of </w:t>
            </w:r>
            <w:r>
              <w:rPr>
                <w:spacing w:val="-2"/>
                <w:sz w:val="24"/>
              </w:rPr>
              <w:t>Residence</w:t>
            </w:r>
          </w:p>
        </w:tc>
        <w:tc>
          <w:tcPr>
            <w:tcW w:w="1425" w:type="dxa"/>
          </w:tcPr>
          <w:p w14:paraId="2203416D" w14:textId="77777777" w:rsidR="00513C2C" w:rsidRDefault="00CC11CD">
            <w:pPr>
              <w:pStyle w:val="TableParagraph"/>
              <w:spacing w:before="116"/>
              <w:ind w:left="12" w:right="89"/>
              <w:jc w:val="center"/>
              <w:rPr>
                <w:sz w:val="24"/>
              </w:rPr>
            </w:pPr>
            <w:r>
              <w:rPr>
                <w:spacing w:val="-2"/>
                <w:sz w:val="24"/>
              </w:rPr>
              <w:t>(0010,2150)</w:t>
            </w:r>
          </w:p>
        </w:tc>
        <w:tc>
          <w:tcPr>
            <w:tcW w:w="2493" w:type="dxa"/>
          </w:tcPr>
          <w:p w14:paraId="2203416E"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3" w:type="dxa"/>
          </w:tcPr>
          <w:p w14:paraId="2203416F" w14:textId="77777777" w:rsidR="00513C2C" w:rsidRDefault="00CC11CD">
            <w:pPr>
              <w:pStyle w:val="TableParagraph"/>
              <w:spacing w:before="116"/>
              <w:ind w:left="0" w:right="36"/>
              <w:jc w:val="center"/>
              <w:rPr>
                <w:sz w:val="24"/>
              </w:rPr>
            </w:pPr>
            <w:r>
              <w:rPr>
                <w:spacing w:val="-2"/>
                <w:sz w:val="24"/>
              </w:rPr>
              <w:t>Demographics</w:t>
            </w:r>
          </w:p>
        </w:tc>
        <w:tc>
          <w:tcPr>
            <w:tcW w:w="3488" w:type="dxa"/>
            <w:tcBorders>
              <w:right w:val="nil"/>
            </w:tcBorders>
          </w:tcPr>
          <w:p w14:paraId="22034170" w14:textId="77777777" w:rsidR="00513C2C" w:rsidRDefault="00CC11CD">
            <w:pPr>
              <w:pStyle w:val="TableParagraph"/>
              <w:spacing w:before="116"/>
              <w:ind w:left="113"/>
              <w:rPr>
                <w:sz w:val="24"/>
              </w:rPr>
            </w:pPr>
            <w:r>
              <w:rPr>
                <w:spacing w:val="-2"/>
                <w:sz w:val="24"/>
              </w:rPr>
              <w:t>Country</w:t>
            </w:r>
          </w:p>
        </w:tc>
      </w:tr>
      <w:tr w:rsidR="00513C2C" w14:paraId="22034177" w14:textId="77777777" w:rsidTr="00094360">
        <w:trPr>
          <w:trHeight w:val="1798"/>
          <w:jc w:val="right"/>
        </w:trPr>
        <w:tc>
          <w:tcPr>
            <w:tcW w:w="2048" w:type="dxa"/>
          </w:tcPr>
          <w:p w14:paraId="22034172" w14:textId="77777777" w:rsidR="00513C2C" w:rsidRDefault="00CC11CD">
            <w:pPr>
              <w:pStyle w:val="TableParagraph"/>
              <w:spacing w:before="111" w:line="242" w:lineRule="auto"/>
              <w:ind w:left="115" w:right="944"/>
              <w:rPr>
                <w:sz w:val="24"/>
              </w:rPr>
            </w:pPr>
            <w:r>
              <w:rPr>
                <w:spacing w:val="-2"/>
                <w:sz w:val="24"/>
              </w:rPr>
              <w:t xml:space="preserve">Patient’s </w:t>
            </w:r>
            <w:r>
              <w:rPr>
                <w:spacing w:val="-6"/>
                <w:sz w:val="24"/>
              </w:rPr>
              <w:t xml:space="preserve">Telephone </w:t>
            </w:r>
            <w:r>
              <w:rPr>
                <w:spacing w:val="-2"/>
                <w:sz w:val="24"/>
              </w:rPr>
              <w:t>Numbers</w:t>
            </w:r>
          </w:p>
        </w:tc>
        <w:tc>
          <w:tcPr>
            <w:tcW w:w="1425" w:type="dxa"/>
          </w:tcPr>
          <w:p w14:paraId="22034173" w14:textId="77777777" w:rsidR="00513C2C" w:rsidRDefault="00CC11CD">
            <w:pPr>
              <w:pStyle w:val="TableParagraph"/>
              <w:spacing w:before="116"/>
              <w:ind w:left="12" w:right="89"/>
              <w:jc w:val="center"/>
              <w:rPr>
                <w:sz w:val="24"/>
              </w:rPr>
            </w:pPr>
            <w:r>
              <w:rPr>
                <w:spacing w:val="-2"/>
                <w:sz w:val="24"/>
              </w:rPr>
              <w:t>(0010,2154)</w:t>
            </w:r>
          </w:p>
        </w:tc>
        <w:tc>
          <w:tcPr>
            <w:tcW w:w="2493" w:type="dxa"/>
          </w:tcPr>
          <w:p w14:paraId="22034174" w14:textId="77777777" w:rsidR="00513C2C" w:rsidRDefault="00CC11CD">
            <w:pPr>
              <w:pStyle w:val="TableParagraph"/>
              <w:spacing w:before="116"/>
              <w:ind w:left="114"/>
              <w:rPr>
                <w:sz w:val="24"/>
              </w:rPr>
            </w:pPr>
            <w:r>
              <w:rPr>
                <w:spacing w:val="-6"/>
                <w:sz w:val="24"/>
              </w:rPr>
              <w:t>Patient</w:t>
            </w:r>
            <w:r>
              <w:rPr>
                <w:spacing w:val="-4"/>
                <w:sz w:val="24"/>
              </w:rPr>
              <w:t xml:space="preserve"> Info</w:t>
            </w:r>
          </w:p>
        </w:tc>
        <w:tc>
          <w:tcPr>
            <w:tcW w:w="1603" w:type="dxa"/>
          </w:tcPr>
          <w:p w14:paraId="22034175" w14:textId="77777777" w:rsidR="00513C2C" w:rsidRDefault="00CC11CD">
            <w:pPr>
              <w:pStyle w:val="TableParagraph"/>
              <w:spacing w:before="116"/>
              <w:ind w:left="0" w:right="36"/>
              <w:jc w:val="center"/>
              <w:rPr>
                <w:sz w:val="24"/>
              </w:rPr>
            </w:pPr>
            <w:r>
              <w:rPr>
                <w:spacing w:val="-2"/>
                <w:sz w:val="24"/>
              </w:rPr>
              <w:t>Demographics</w:t>
            </w:r>
          </w:p>
        </w:tc>
        <w:tc>
          <w:tcPr>
            <w:tcW w:w="3488" w:type="dxa"/>
            <w:tcBorders>
              <w:right w:val="nil"/>
            </w:tcBorders>
          </w:tcPr>
          <w:p w14:paraId="22034176" w14:textId="77777777" w:rsidR="00513C2C" w:rsidRDefault="00CC11CD">
            <w:pPr>
              <w:pStyle w:val="TableParagraph"/>
              <w:spacing w:before="116" w:line="417" w:lineRule="auto"/>
              <w:ind w:left="113" w:right="475"/>
              <w:rPr>
                <w:sz w:val="24"/>
              </w:rPr>
            </w:pPr>
            <w:r>
              <w:rPr>
                <w:sz w:val="24"/>
              </w:rPr>
              <w:t xml:space="preserve">Home Phone Number, </w:t>
            </w:r>
            <w:r>
              <w:rPr>
                <w:spacing w:val="-6"/>
                <w:sz w:val="24"/>
              </w:rPr>
              <w:t>Business</w:t>
            </w:r>
            <w:r>
              <w:rPr>
                <w:spacing w:val="-9"/>
                <w:sz w:val="24"/>
              </w:rPr>
              <w:t xml:space="preserve"> </w:t>
            </w:r>
            <w:r>
              <w:rPr>
                <w:spacing w:val="-6"/>
                <w:sz w:val="24"/>
              </w:rPr>
              <w:t>Phone</w:t>
            </w:r>
            <w:r>
              <w:rPr>
                <w:spacing w:val="-8"/>
                <w:sz w:val="24"/>
              </w:rPr>
              <w:t xml:space="preserve"> </w:t>
            </w:r>
            <w:r>
              <w:rPr>
                <w:spacing w:val="-6"/>
                <w:sz w:val="24"/>
              </w:rPr>
              <w:t>Number,</w:t>
            </w:r>
          </w:p>
        </w:tc>
      </w:tr>
    </w:tbl>
    <w:p w14:paraId="22034179" w14:textId="77777777" w:rsidR="00513C2C" w:rsidRDefault="00513C2C">
      <w:pPr>
        <w:pStyle w:val="BodyText"/>
        <w:rPr>
          <w:b/>
          <w:sz w:val="20"/>
        </w:rPr>
      </w:pPr>
    </w:p>
    <w:p w14:paraId="2203417A" w14:textId="116CF18C" w:rsidR="00513C2C" w:rsidRDefault="00513C2C">
      <w:pPr>
        <w:pStyle w:val="BodyText"/>
        <w:spacing w:before="243"/>
        <w:rPr>
          <w:b/>
          <w:sz w:val="20"/>
        </w:rPr>
      </w:pPr>
    </w:p>
    <w:p w14:paraId="2203417B" w14:textId="77777777" w:rsidR="00513C2C" w:rsidRDefault="00513C2C">
      <w:pPr>
        <w:pStyle w:val="BodyText"/>
        <w:rPr>
          <w:b/>
          <w:sz w:val="20"/>
        </w:rPr>
        <w:sectPr w:rsidR="00513C2C">
          <w:pgSz w:w="11900" w:h="16840"/>
          <w:pgMar w:top="2480" w:right="0" w:bottom="1700" w:left="566" w:header="420" w:footer="580" w:gutter="0"/>
          <w:cols w:space="720"/>
        </w:sectPr>
      </w:pPr>
    </w:p>
    <w:p w14:paraId="2203417C" w14:textId="77777777" w:rsidR="00513C2C" w:rsidRDefault="00513C2C">
      <w:pPr>
        <w:pStyle w:val="BodyText"/>
        <w:spacing w:before="53"/>
        <w:rPr>
          <w:b/>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1"/>
        <w:gridCol w:w="1385"/>
        <w:gridCol w:w="2424"/>
        <w:gridCol w:w="1559"/>
        <w:gridCol w:w="3392"/>
      </w:tblGrid>
      <w:tr w:rsidR="00513C2C" w14:paraId="22034182" w14:textId="77777777" w:rsidTr="00094360">
        <w:trPr>
          <w:trHeight w:val="1246"/>
          <w:jc w:val="right"/>
        </w:trPr>
        <w:tc>
          <w:tcPr>
            <w:tcW w:w="1991" w:type="dxa"/>
            <w:shd w:val="clear" w:color="auto" w:fill="BEBEBE"/>
          </w:tcPr>
          <w:p w14:paraId="2203417D" w14:textId="77777777" w:rsidR="00513C2C" w:rsidRDefault="00CC11CD">
            <w:pPr>
              <w:pStyle w:val="TableParagraph"/>
              <w:spacing w:before="129"/>
              <w:ind w:left="445"/>
              <w:rPr>
                <w:b/>
                <w:sz w:val="24"/>
              </w:rPr>
            </w:pPr>
            <w:r>
              <w:rPr>
                <w:b/>
                <w:spacing w:val="-5"/>
                <w:sz w:val="24"/>
              </w:rPr>
              <w:t>Entity</w:t>
            </w:r>
            <w:r>
              <w:rPr>
                <w:b/>
                <w:spacing w:val="-7"/>
                <w:sz w:val="24"/>
              </w:rPr>
              <w:t xml:space="preserve"> </w:t>
            </w:r>
            <w:r>
              <w:rPr>
                <w:b/>
                <w:spacing w:val="-4"/>
                <w:sz w:val="24"/>
              </w:rPr>
              <w:t>Name</w:t>
            </w:r>
          </w:p>
        </w:tc>
        <w:tc>
          <w:tcPr>
            <w:tcW w:w="1385" w:type="dxa"/>
            <w:shd w:val="clear" w:color="auto" w:fill="BEBEBE"/>
          </w:tcPr>
          <w:p w14:paraId="2203417E" w14:textId="77777777" w:rsidR="00513C2C" w:rsidRDefault="00CC11CD">
            <w:pPr>
              <w:pStyle w:val="TableParagraph"/>
              <w:spacing w:before="129"/>
              <w:ind w:left="12"/>
              <w:jc w:val="center"/>
              <w:rPr>
                <w:b/>
                <w:sz w:val="24"/>
              </w:rPr>
            </w:pPr>
            <w:r>
              <w:rPr>
                <w:b/>
                <w:spacing w:val="-5"/>
                <w:sz w:val="24"/>
              </w:rPr>
              <w:t>Tag</w:t>
            </w:r>
          </w:p>
        </w:tc>
        <w:tc>
          <w:tcPr>
            <w:tcW w:w="2424" w:type="dxa"/>
            <w:shd w:val="clear" w:color="auto" w:fill="BEBEBE"/>
          </w:tcPr>
          <w:p w14:paraId="2203417F" w14:textId="77777777" w:rsidR="00513C2C" w:rsidRDefault="00CC11CD">
            <w:pPr>
              <w:pStyle w:val="TableParagraph"/>
              <w:spacing w:before="129"/>
              <w:ind w:left="114"/>
              <w:rPr>
                <w:b/>
                <w:sz w:val="24"/>
              </w:rPr>
            </w:pPr>
            <w:r>
              <w:rPr>
                <w:b/>
                <w:sz w:val="24"/>
              </w:rPr>
              <w:t>Screen</w:t>
            </w:r>
            <w:r>
              <w:rPr>
                <w:b/>
                <w:spacing w:val="-14"/>
                <w:sz w:val="24"/>
              </w:rPr>
              <w:t xml:space="preserve"> </w:t>
            </w:r>
            <w:r>
              <w:rPr>
                <w:b/>
                <w:sz w:val="24"/>
              </w:rPr>
              <w:t>of</w:t>
            </w:r>
            <w:r>
              <w:rPr>
                <w:b/>
                <w:spacing w:val="12"/>
                <w:sz w:val="24"/>
              </w:rPr>
              <w:t xml:space="preserve"> </w:t>
            </w:r>
            <w:r>
              <w:rPr>
                <w:b/>
                <w:spacing w:val="-2"/>
                <w:sz w:val="24"/>
              </w:rPr>
              <w:t>PowerReader</w:t>
            </w:r>
          </w:p>
        </w:tc>
        <w:tc>
          <w:tcPr>
            <w:tcW w:w="1559" w:type="dxa"/>
            <w:shd w:val="clear" w:color="auto" w:fill="BEBEBE"/>
          </w:tcPr>
          <w:p w14:paraId="22034180" w14:textId="77777777" w:rsidR="00513C2C" w:rsidRDefault="00CC11CD">
            <w:pPr>
              <w:pStyle w:val="TableParagraph"/>
              <w:spacing w:before="129" w:line="422" w:lineRule="auto"/>
              <w:ind w:left="319" w:right="296" w:firstLine="135"/>
              <w:rPr>
                <w:b/>
                <w:sz w:val="24"/>
              </w:rPr>
            </w:pPr>
            <w:r>
              <w:rPr>
                <w:b/>
                <w:sz w:val="24"/>
              </w:rPr>
              <w:t>Tab</w:t>
            </w:r>
            <w:r>
              <w:rPr>
                <w:b/>
                <w:spacing w:val="80"/>
                <w:sz w:val="24"/>
              </w:rPr>
              <w:t xml:space="preserve"> </w:t>
            </w:r>
            <w:r>
              <w:rPr>
                <w:b/>
                <w:sz w:val="24"/>
              </w:rPr>
              <w:t xml:space="preserve">or </w:t>
            </w:r>
            <w:r>
              <w:rPr>
                <w:b/>
                <w:spacing w:val="-4"/>
                <w:sz w:val="24"/>
              </w:rPr>
              <w:t>Sub</w:t>
            </w:r>
            <w:r>
              <w:rPr>
                <w:b/>
                <w:spacing w:val="-10"/>
                <w:sz w:val="24"/>
              </w:rPr>
              <w:t xml:space="preserve"> </w:t>
            </w:r>
            <w:r>
              <w:rPr>
                <w:b/>
                <w:spacing w:val="-4"/>
                <w:sz w:val="24"/>
              </w:rPr>
              <w:t>Menu</w:t>
            </w:r>
          </w:p>
        </w:tc>
        <w:tc>
          <w:tcPr>
            <w:tcW w:w="3392" w:type="dxa"/>
            <w:tcBorders>
              <w:right w:val="nil"/>
            </w:tcBorders>
            <w:shd w:val="clear" w:color="auto" w:fill="BEBEBE"/>
          </w:tcPr>
          <w:p w14:paraId="22034181" w14:textId="77777777" w:rsidR="00513C2C" w:rsidRDefault="00CC11CD">
            <w:pPr>
              <w:pStyle w:val="TableParagraph"/>
              <w:spacing w:before="129"/>
              <w:ind w:left="383"/>
              <w:rPr>
                <w:b/>
                <w:sz w:val="24"/>
              </w:rPr>
            </w:pPr>
            <w:r>
              <w:rPr>
                <w:b/>
                <w:spacing w:val="-6"/>
                <w:sz w:val="24"/>
              </w:rPr>
              <w:t>Fields</w:t>
            </w:r>
            <w:r>
              <w:rPr>
                <w:b/>
                <w:spacing w:val="-1"/>
                <w:sz w:val="24"/>
              </w:rPr>
              <w:t xml:space="preserve"> </w:t>
            </w:r>
            <w:r>
              <w:rPr>
                <w:b/>
                <w:spacing w:val="-6"/>
                <w:sz w:val="24"/>
              </w:rPr>
              <w:t>of</w:t>
            </w:r>
            <w:r>
              <w:rPr>
                <w:b/>
                <w:spacing w:val="-1"/>
                <w:sz w:val="24"/>
              </w:rPr>
              <w:t xml:space="preserve"> </w:t>
            </w:r>
            <w:r>
              <w:rPr>
                <w:b/>
                <w:spacing w:val="-6"/>
                <w:sz w:val="24"/>
              </w:rPr>
              <w:t>PowerReader</w:t>
            </w:r>
            <w:r>
              <w:rPr>
                <w:b/>
                <w:spacing w:val="1"/>
                <w:sz w:val="24"/>
              </w:rPr>
              <w:t xml:space="preserve"> </w:t>
            </w:r>
            <w:r>
              <w:rPr>
                <w:b/>
                <w:spacing w:val="-6"/>
                <w:sz w:val="24"/>
              </w:rPr>
              <w:t>Screen</w:t>
            </w:r>
          </w:p>
        </w:tc>
      </w:tr>
      <w:tr w:rsidR="00513C2C" w14:paraId="22034188" w14:textId="77777777" w:rsidTr="00094360">
        <w:trPr>
          <w:trHeight w:val="2255"/>
          <w:jc w:val="right"/>
        </w:trPr>
        <w:tc>
          <w:tcPr>
            <w:tcW w:w="1991" w:type="dxa"/>
          </w:tcPr>
          <w:p w14:paraId="22034183" w14:textId="77777777" w:rsidR="00513C2C" w:rsidRDefault="00CC11CD">
            <w:pPr>
              <w:pStyle w:val="TableParagraph"/>
              <w:spacing w:before="129"/>
              <w:ind w:left="115"/>
              <w:rPr>
                <w:sz w:val="24"/>
              </w:rPr>
            </w:pPr>
            <w:r>
              <w:rPr>
                <w:spacing w:val="-2"/>
                <w:sz w:val="24"/>
              </w:rPr>
              <w:t>Allergies</w:t>
            </w:r>
          </w:p>
        </w:tc>
        <w:tc>
          <w:tcPr>
            <w:tcW w:w="1385" w:type="dxa"/>
          </w:tcPr>
          <w:p w14:paraId="22034184" w14:textId="77777777" w:rsidR="00513C2C" w:rsidRDefault="00CC11CD">
            <w:pPr>
              <w:pStyle w:val="TableParagraph"/>
              <w:spacing w:before="129"/>
              <w:ind w:left="12" w:right="89"/>
              <w:jc w:val="center"/>
              <w:rPr>
                <w:sz w:val="24"/>
              </w:rPr>
            </w:pPr>
            <w:r>
              <w:rPr>
                <w:spacing w:val="-2"/>
                <w:sz w:val="24"/>
              </w:rPr>
              <w:t>(0010,2110)</w:t>
            </w:r>
          </w:p>
        </w:tc>
        <w:tc>
          <w:tcPr>
            <w:tcW w:w="2424" w:type="dxa"/>
          </w:tcPr>
          <w:p w14:paraId="22034185" w14:textId="77777777" w:rsidR="00513C2C" w:rsidRDefault="00CC11CD">
            <w:pPr>
              <w:pStyle w:val="TableParagraph"/>
              <w:spacing w:before="129"/>
              <w:ind w:left="114"/>
              <w:rPr>
                <w:sz w:val="24"/>
              </w:rPr>
            </w:pPr>
            <w:r>
              <w:rPr>
                <w:spacing w:val="-6"/>
                <w:sz w:val="24"/>
              </w:rPr>
              <w:t>Patient</w:t>
            </w:r>
            <w:r>
              <w:rPr>
                <w:spacing w:val="-4"/>
                <w:sz w:val="24"/>
              </w:rPr>
              <w:t xml:space="preserve"> Info</w:t>
            </w:r>
          </w:p>
        </w:tc>
        <w:tc>
          <w:tcPr>
            <w:tcW w:w="1559" w:type="dxa"/>
          </w:tcPr>
          <w:p w14:paraId="22034186" w14:textId="77777777" w:rsidR="00513C2C" w:rsidRDefault="00CC11CD">
            <w:pPr>
              <w:pStyle w:val="TableParagraph"/>
              <w:spacing w:before="124" w:line="242" w:lineRule="auto"/>
              <w:ind w:left="114" w:right="378"/>
              <w:rPr>
                <w:sz w:val="24"/>
              </w:rPr>
            </w:pPr>
            <w:r>
              <w:rPr>
                <w:spacing w:val="-2"/>
                <w:sz w:val="24"/>
              </w:rPr>
              <w:t xml:space="preserve">Health </w:t>
            </w:r>
            <w:r>
              <w:rPr>
                <w:spacing w:val="-6"/>
                <w:sz w:val="24"/>
              </w:rPr>
              <w:t>Information</w:t>
            </w:r>
          </w:p>
        </w:tc>
        <w:tc>
          <w:tcPr>
            <w:tcW w:w="3392" w:type="dxa"/>
            <w:tcBorders>
              <w:right w:val="nil"/>
            </w:tcBorders>
          </w:tcPr>
          <w:p w14:paraId="22034187" w14:textId="77777777" w:rsidR="00513C2C" w:rsidRDefault="00CC11CD">
            <w:pPr>
              <w:pStyle w:val="TableParagraph"/>
              <w:spacing w:before="129" w:line="420" w:lineRule="auto"/>
              <w:ind w:left="113" w:right="2147"/>
              <w:jc w:val="both"/>
              <w:rPr>
                <w:sz w:val="24"/>
              </w:rPr>
            </w:pPr>
            <w:r>
              <w:rPr>
                <w:spacing w:val="-6"/>
                <w:sz w:val="24"/>
              </w:rPr>
              <w:t>Allergy</w:t>
            </w:r>
            <w:r>
              <w:rPr>
                <w:spacing w:val="-8"/>
                <w:sz w:val="24"/>
              </w:rPr>
              <w:t xml:space="preserve"> </w:t>
            </w:r>
            <w:r>
              <w:rPr>
                <w:spacing w:val="-6"/>
                <w:sz w:val="24"/>
              </w:rPr>
              <w:t xml:space="preserve">Name </w:t>
            </w:r>
            <w:r>
              <w:rPr>
                <w:spacing w:val="-4"/>
                <w:sz w:val="24"/>
              </w:rPr>
              <w:t>Allergy</w:t>
            </w:r>
            <w:r>
              <w:rPr>
                <w:spacing w:val="-10"/>
                <w:sz w:val="24"/>
              </w:rPr>
              <w:t xml:space="preserve"> </w:t>
            </w:r>
            <w:r>
              <w:rPr>
                <w:spacing w:val="-4"/>
                <w:sz w:val="24"/>
              </w:rPr>
              <w:t xml:space="preserve">Notes </w:t>
            </w:r>
            <w:r>
              <w:rPr>
                <w:spacing w:val="-2"/>
                <w:sz w:val="24"/>
              </w:rPr>
              <w:t>Severity</w:t>
            </w:r>
          </w:p>
        </w:tc>
      </w:tr>
      <w:tr w:rsidR="00513C2C" w14:paraId="2203418E" w14:textId="77777777" w:rsidTr="00094360">
        <w:trPr>
          <w:trHeight w:val="1316"/>
          <w:jc w:val="right"/>
        </w:trPr>
        <w:tc>
          <w:tcPr>
            <w:tcW w:w="1991" w:type="dxa"/>
          </w:tcPr>
          <w:p w14:paraId="22034189" w14:textId="77777777" w:rsidR="00513C2C" w:rsidRDefault="00CC11CD">
            <w:pPr>
              <w:pStyle w:val="TableParagraph"/>
              <w:spacing w:before="131" w:line="237" w:lineRule="auto"/>
              <w:ind w:left="115"/>
              <w:rPr>
                <w:sz w:val="24"/>
              </w:rPr>
            </w:pPr>
            <w:r>
              <w:rPr>
                <w:spacing w:val="-6"/>
                <w:sz w:val="24"/>
              </w:rPr>
              <w:t>Additional</w:t>
            </w:r>
            <w:r>
              <w:rPr>
                <w:spacing w:val="-10"/>
                <w:sz w:val="24"/>
              </w:rPr>
              <w:t xml:space="preserve"> </w:t>
            </w:r>
            <w:r>
              <w:rPr>
                <w:spacing w:val="-6"/>
                <w:sz w:val="24"/>
              </w:rPr>
              <w:t xml:space="preserve">Patient </w:t>
            </w:r>
            <w:r>
              <w:rPr>
                <w:spacing w:val="-2"/>
                <w:sz w:val="24"/>
              </w:rPr>
              <w:t>History</w:t>
            </w:r>
          </w:p>
        </w:tc>
        <w:tc>
          <w:tcPr>
            <w:tcW w:w="1385" w:type="dxa"/>
          </w:tcPr>
          <w:p w14:paraId="2203418A" w14:textId="77777777" w:rsidR="00513C2C" w:rsidRDefault="00CC11CD">
            <w:pPr>
              <w:pStyle w:val="TableParagraph"/>
              <w:spacing w:before="129"/>
              <w:ind w:left="16" w:right="83"/>
              <w:jc w:val="center"/>
              <w:rPr>
                <w:sz w:val="24"/>
              </w:rPr>
            </w:pPr>
            <w:r>
              <w:rPr>
                <w:spacing w:val="-2"/>
                <w:sz w:val="24"/>
              </w:rPr>
              <w:t>(0010,21B0)</w:t>
            </w:r>
          </w:p>
        </w:tc>
        <w:tc>
          <w:tcPr>
            <w:tcW w:w="2424" w:type="dxa"/>
          </w:tcPr>
          <w:p w14:paraId="2203418B" w14:textId="77777777" w:rsidR="00513C2C" w:rsidRDefault="00CC11CD">
            <w:pPr>
              <w:pStyle w:val="TableParagraph"/>
              <w:spacing w:before="129"/>
              <w:ind w:left="114"/>
              <w:rPr>
                <w:sz w:val="24"/>
              </w:rPr>
            </w:pPr>
            <w:r>
              <w:rPr>
                <w:spacing w:val="-6"/>
                <w:sz w:val="24"/>
              </w:rPr>
              <w:t>Patient</w:t>
            </w:r>
            <w:r>
              <w:rPr>
                <w:spacing w:val="-4"/>
                <w:sz w:val="24"/>
              </w:rPr>
              <w:t xml:space="preserve"> Info</w:t>
            </w:r>
          </w:p>
        </w:tc>
        <w:tc>
          <w:tcPr>
            <w:tcW w:w="1559" w:type="dxa"/>
          </w:tcPr>
          <w:p w14:paraId="2203418C" w14:textId="77777777" w:rsidR="00513C2C" w:rsidRDefault="00CC11CD">
            <w:pPr>
              <w:pStyle w:val="TableParagraph"/>
              <w:spacing w:before="129"/>
              <w:ind w:left="114"/>
              <w:rPr>
                <w:sz w:val="24"/>
              </w:rPr>
            </w:pPr>
            <w:r>
              <w:rPr>
                <w:spacing w:val="-2"/>
                <w:sz w:val="24"/>
              </w:rPr>
              <w:t>Demographics</w:t>
            </w:r>
          </w:p>
        </w:tc>
        <w:tc>
          <w:tcPr>
            <w:tcW w:w="3392" w:type="dxa"/>
            <w:tcBorders>
              <w:right w:val="nil"/>
            </w:tcBorders>
          </w:tcPr>
          <w:p w14:paraId="2203418D" w14:textId="77777777" w:rsidR="00513C2C" w:rsidRDefault="00CC11CD">
            <w:pPr>
              <w:pStyle w:val="TableParagraph"/>
              <w:spacing w:before="129"/>
              <w:ind w:left="113"/>
              <w:rPr>
                <w:sz w:val="24"/>
              </w:rPr>
            </w:pPr>
            <w:r>
              <w:rPr>
                <w:spacing w:val="-7"/>
                <w:sz w:val="24"/>
              </w:rPr>
              <w:t>Additional</w:t>
            </w:r>
            <w:r>
              <w:rPr>
                <w:spacing w:val="2"/>
                <w:sz w:val="24"/>
              </w:rPr>
              <w:t xml:space="preserve"> </w:t>
            </w:r>
            <w:r>
              <w:rPr>
                <w:spacing w:val="-4"/>
                <w:sz w:val="24"/>
              </w:rPr>
              <w:t>Notes</w:t>
            </w:r>
          </w:p>
        </w:tc>
      </w:tr>
      <w:tr w:rsidR="00513C2C" w14:paraId="22034194" w14:textId="77777777" w:rsidTr="00094360">
        <w:trPr>
          <w:trHeight w:val="731"/>
          <w:jc w:val="right"/>
        </w:trPr>
        <w:tc>
          <w:tcPr>
            <w:tcW w:w="1991" w:type="dxa"/>
          </w:tcPr>
          <w:p w14:paraId="2203418F" w14:textId="77777777" w:rsidR="00513C2C" w:rsidRDefault="00CC11CD">
            <w:pPr>
              <w:pStyle w:val="TableParagraph"/>
              <w:spacing w:before="129"/>
              <w:ind w:left="115"/>
              <w:rPr>
                <w:sz w:val="24"/>
              </w:rPr>
            </w:pPr>
            <w:r>
              <w:rPr>
                <w:spacing w:val="-6"/>
                <w:sz w:val="24"/>
              </w:rPr>
              <w:t>Study</w:t>
            </w:r>
            <w:r>
              <w:rPr>
                <w:spacing w:val="-5"/>
                <w:sz w:val="24"/>
              </w:rPr>
              <w:t xml:space="preserve"> </w:t>
            </w:r>
            <w:r>
              <w:rPr>
                <w:spacing w:val="-2"/>
                <w:sz w:val="24"/>
              </w:rPr>
              <w:t>Description</w:t>
            </w:r>
          </w:p>
        </w:tc>
        <w:tc>
          <w:tcPr>
            <w:tcW w:w="1385" w:type="dxa"/>
          </w:tcPr>
          <w:p w14:paraId="22034190" w14:textId="77777777" w:rsidR="00513C2C" w:rsidRDefault="00CC11CD">
            <w:pPr>
              <w:pStyle w:val="TableParagraph"/>
              <w:spacing w:before="129"/>
              <w:ind w:left="12" w:right="89"/>
              <w:jc w:val="center"/>
              <w:rPr>
                <w:sz w:val="24"/>
              </w:rPr>
            </w:pPr>
            <w:r>
              <w:rPr>
                <w:spacing w:val="-2"/>
                <w:sz w:val="24"/>
              </w:rPr>
              <w:t>(0008,1030)</w:t>
            </w:r>
          </w:p>
        </w:tc>
        <w:tc>
          <w:tcPr>
            <w:tcW w:w="2424" w:type="dxa"/>
          </w:tcPr>
          <w:p w14:paraId="22034191" w14:textId="77777777" w:rsidR="00513C2C" w:rsidRDefault="00CC11CD">
            <w:pPr>
              <w:pStyle w:val="TableParagraph"/>
              <w:spacing w:before="129"/>
              <w:ind w:left="114"/>
              <w:rPr>
                <w:sz w:val="24"/>
              </w:rPr>
            </w:pPr>
            <w:r>
              <w:rPr>
                <w:spacing w:val="-6"/>
                <w:sz w:val="24"/>
              </w:rPr>
              <w:t>Study</w:t>
            </w:r>
            <w:r>
              <w:rPr>
                <w:spacing w:val="-7"/>
                <w:sz w:val="24"/>
              </w:rPr>
              <w:t xml:space="preserve"> </w:t>
            </w:r>
            <w:r>
              <w:rPr>
                <w:spacing w:val="-4"/>
                <w:sz w:val="24"/>
              </w:rPr>
              <w:t>Info</w:t>
            </w:r>
          </w:p>
        </w:tc>
        <w:tc>
          <w:tcPr>
            <w:tcW w:w="1559" w:type="dxa"/>
          </w:tcPr>
          <w:p w14:paraId="22034192" w14:textId="77777777" w:rsidR="00513C2C" w:rsidRDefault="00CC11CD">
            <w:pPr>
              <w:pStyle w:val="TableParagraph"/>
              <w:spacing w:before="129"/>
              <w:ind w:left="114"/>
              <w:rPr>
                <w:sz w:val="24"/>
              </w:rPr>
            </w:pPr>
            <w:r>
              <w:rPr>
                <w:spacing w:val="-6"/>
                <w:sz w:val="24"/>
              </w:rPr>
              <w:t xml:space="preserve">Study </w:t>
            </w:r>
            <w:r>
              <w:rPr>
                <w:spacing w:val="-2"/>
                <w:sz w:val="24"/>
              </w:rPr>
              <w:t>Details</w:t>
            </w:r>
          </w:p>
        </w:tc>
        <w:tc>
          <w:tcPr>
            <w:tcW w:w="3392" w:type="dxa"/>
            <w:tcBorders>
              <w:right w:val="nil"/>
            </w:tcBorders>
          </w:tcPr>
          <w:p w14:paraId="22034193" w14:textId="77777777" w:rsidR="00513C2C" w:rsidRDefault="00CC11CD">
            <w:pPr>
              <w:pStyle w:val="TableParagraph"/>
              <w:spacing w:before="129"/>
              <w:ind w:left="113"/>
              <w:rPr>
                <w:sz w:val="24"/>
              </w:rPr>
            </w:pPr>
            <w:r>
              <w:rPr>
                <w:spacing w:val="-6"/>
                <w:sz w:val="24"/>
              </w:rPr>
              <w:t>Study</w:t>
            </w:r>
            <w:r>
              <w:rPr>
                <w:spacing w:val="-5"/>
                <w:sz w:val="24"/>
              </w:rPr>
              <w:t xml:space="preserve"> </w:t>
            </w:r>
            <w:r>
              <w:rPr>
                <w:spacing w:val="-2"/>
                <w:sz w:val="24"/>
              </w:rPr>
              <w:t>Description</w:t>
            </w:r>
          </w:p>
        </w:tc>
      </w:tr>
      <w:tr w:rsidR="00513C2C" w14:paraId="2203419A" w14:textId="77777777" w:rsidTr="00094360">
        <w:trPr>
          <w:trHeight w:val="736"/>
          <w:jc w:val="right"/>
        </w:trPr>
        <w:tc>
          <w:tcPr>
            <w:tcW w:w="1991" w:type="dxa"/>
          </w:tcPr>
          <w:p w14:paraId="22034195" w14:textId="77777777" w:rsidR="00513C2C" w:rsidRDefault="00CC11CD">
            <w:pPr>
              <w:pStyle w:val="TableParagraph"/>
              <w:spacing w:before="129"/>
              <w:ind w:left="115"/>
              <w:rPr>
                <w:sz w:val="24"/>
              </w:rPr>
            </w:pPr>
            <w:r>
              <w:rPr>
                <w:spacing w:val="-2"/>
                <w:sz w:val="24"/>
              </w:rPr>
              <w:t>StudyID</w:t>
            </w:r>
          </w:p>
        </w:tc>
        <w:tc>
          <w:tcPr>
            <w:tcW w:w="1385" w:type="dxa"/>
          </w:tcPr>
          <w:p w14:paraId="22034196" w14:textId="77777777" w:rsidR="00513C2C" w:rsidRDefault="00CC11CD">
            <w:pPr>
              <w:pStyle w:val="TableParagraph"/>
              <w:spacing w:before="129"/>
              <w:ind w:left="12" w:right="88"/>
              <w:jc w:val="center"/>
              <w:rPr>
                <w:sz w:val="24"/>
              </w:rPr>
            </w:pPr>
            <w:r>
              <w:rPr>
                <w:spacing w:val="-2"/>
                <w:sz w:val="24"/>
              </w:rPr>
              <w:t>(0020,0010)</w:t>
            </w:r>
          </w:p>
        </w:tc>
        <w:tc>
          <w:tcPr>
            <w:tcW w:w="2424" w:type="dxa"/>
          </w:tcPr>
          <w:p w14:paraId="22034197" w14:textId="77777777" w:rsidR="00513C2C" w:rsidRDefault="00CC11CD">
            <w:pPr>
              <w:pStyle w:val="TableParagraph"/>
              <w:spacing w:before="129"/>
              <w:ind w:left="114"/>
              <w:rPr>
                <w:sz w:val="24"/>
              </w:rPr>
            </w:pPr>
            <w:r>
              <w:rPr>
                <w:spacing w:val="-6"/>
                <w:sz w:val="24"/>
              </w:rPr>
              <w:t>Study</w:t>
            </w:r>
            <w:r>
              <w:rPr>
                <w:spacing w:val="-7"/>
                <w:sz w:val="24"/>
              </w:rPr>
              <w:t xml:space="preserve"> </w:t>
            </w:r>
            <w:r>
              <w:rPr>
                <w:spacing w:val="-4"/>
                <w:sz w:val="24"/>
              </w:rPr>
              <w:t>Info</w:t>
            </w:r>
          </w:p>
        </w:tc>
        <w:tc>
          <w:tcPr>
            <w:tcW w:w="1559" w:type="dxa"/>
          </w:tcPr>
          <w:p w14:paraId="22034198" w14:textId="77777777" w:rsidR="00513C2C" w:rsidRDefault="00CC11CD">
            <w:pPr>
              <w:pStyle w:val="TableParagraph"/>
              <w:spacing w:before="129"/>
              <w:ind w:left="114"/>
              <w:rPr>
                <w:sz w:val="24"/>
              </w:rPr>
            </w:pPr>
            <w:r>
              <w:rPr>
                <w:spacing w:val="-6"/>
                <w:sz w:val="24"/>
              </w:rPr>
              <w:t>Study</w:t>
            </w:r>
            <w:r>
              <w:rPr>
                <w:spacing w:val="-5"/>
                <w:sz w:val="24"/>
              </w:rPr>
              <w:t xml:space="preserve"> </w:t>
            </w:r>
            <w:r>
              <w:rPr>
                <w:spacing w:val="-2"/>
                <w:sz w:val="24"/>
              </w:rPr>
              <w:t>Details</w:t>
            </w:r>
          </w:p>
        </w:tc>
        <w:tc>
          <w:tcPr>
            <w:tcW w:w="3392" w:type="dxa"/>
            <w:tcBorders>
              <w:right w:val="nil"/>
            </w:tcBorders>
          </w:tcPr>
          <w:p w14:paraId="22034199" w14:textId="77777777" w:rsidR="00513C2C" w:rsidRDefault="00CC11CD">
            <w:pPr>
              <w:pStyle w:val="TableParagraph"/>
              <w:spacing w:before="129"/>
              <w:ind w:left="113"/>
              <w:rPr>
                <w:sz w:val="24"/>
              </w:rPr>
            </w:pPr>
            <w:r>
              <w:rPr>
                <w:spacing w:val="-2"/>
                <w:sz w:val="24"/>
              </w:rPr>
              <w:t>StudyID</w:t>
            </w:r>
          </w:p>
        </w:tc>
      </w:tr>
      <w:tr w:rsidR="00513C2C" w14:paraId="220341A0" w14:textId="77777777" w:rsidTr="00094360">
        <w:trPr>
          <w:trHeight w:val="1023"/>
          <w:jc w:val="right"/>
        </w:trPr>
        <w:tc>
          <w:tcPr>
            <w:tcW w:w="1991" w:type="dxa"/>
          </w:tcPr>
          <w:p w14:paraId="2203419B" w14:textId="77777777" w:rsidR="00513C2C" w:rsidRDefault="00CC11CD">
            <w:pPr>
              <w:pStyle w:val="TableParagraph"/>
              <w:spacing w:before="129" w:line="242" w:lineRule="auto"/>
              <w:ind w:left="115"/>
              <w:rPr>
                <w:sz w:val="24"/>
              </w:rPr>
            </w:pPr>
            <w:r>
              <w:rPr>
                <w:spacing w:val="-2"/>
                <w:sz w:val="24"/>
              </w:rPr>
              <w:t xml:space="preserve">Requested </w:t>
            </w:r>
            <w:r>
              <w:rPr>
                <w:spacing w:val="-6"/>
                <w:sz w:val="24"/>
              </w:rPr>
              <w:t>Procedure</w:t>
            </w:r>
            <w:r>
              <w:rPr>
                <w:spacing w:val="-9"/>
                <w:sz w:val="24"/>
              </w:rPr>
              <w:t xml:space="preserve"> </w:t>
            </w:r>
            <w:r>
              <w:rPr>
                <w:spacing w:val="-6"/>
                <w:sz w:val="24"/>
              </w:rPr>
              <w:t>ID</w:t>
            </w:r>
          </w:p>
        </w:tc>
        <w:tc>
          <w:tcPr>
            <w:tcW w:w="1385" w:type="dxa"/>
          </w:tcPr>
          <w:p w14:paraId="2203419C" w14:textId="77777777" w:rsidR="00513C2C" w:rsidRDefault="00CC11CD">
            <w:pPr>
              <w:pStyle w:val="TableParagraph"/>
              <w:spacing w:before="129"/>
              <w:ind w:left="12" w:right="88"/>
              <w:jc w:val="center"/>
              <w:rPr>
                <w:sz w:val="24"/>
              </w:rPr>
            </w:pPr>
            <w:r>
              <w:rPr>
                <w:spacing w:val="-2"/>
                <w:sz w:val="24"/>
              </w:rPr>
              <w:t>(0040,1001)</w:t>
            </w:r>
          </w:p>
        </w:tc>
        <w:tc>
          <w:tcPr>
            <w:tcW w:w="2424" w:type="dxa"/>
          </w:tcPr>
          <w:p w14:paraId="2203419D" w14:textId="77777777" w:rsidR="00513C2C" w:rsidRDefault="00CC11CD">
            <w:pPr>
              <w:pStyle w:val="TableParagraph"/>
              <w:spacing w:before="129"/>
              <w:ind w:left="114"/>
              <w:rPr>
                <w:sz w:val="24"/>
              </w:rPr>
            </w:pPr>
            <w:r>
              <w:rPr>
                <w:spacing w:val="-6"/>
                <w:sz w:val="24"/>
              </w:rPr>
              <w:t>Study</w:t>
            </w:r>
            <w:r>
              <w:rPr>
                <w:spacing w:val="-7"/>
                <w:sz w:val="24"/>
              </w:rPr>
              <w:t xml:space="preserve"> </w:t>
            </w:r>
            <w:r>
              <w:rPr>
                <w:spacing w:val="-4"/>
                <w:sz w:val="24"/>
              </w:rPr>
              <w:t>Info</w:t>
            </w:r>
          </w:p>
        </w:tc>
        <w:tc>
          <w:tcPr>
            <w:tcW w:w="1559" w:type="dxa"/>
          </w:tcPr>
          <w:p w14:paraId="2203419E" w14:textId="77777777" w:rsidR="00513C2C" w:rsidRDefault="00CC11CD">
            <w:pPr>
              <w:pStyle w:val="TableParagraph"/>
              <w:spacing w:before="129"/>
              <w:ind w:left="114"/>
              <w:rPr>
                <w:sz w:val="24"/>
              </w:rPr>
            </w:pPr>
            <w:r>
              <w:rPr>
                <w:spacing w:val="-6"/>
                <w:sz w:val="24"/>
              </w:rPr>
              <w:t>Study</w:t>
            </w:r>
            <w:r>
              <w:rPr>
                <w:spacing w:val="-5"/>
                <w:sz w:val="24"/>
              </w:rPr>
              <w:t xml:space="preserve"> </w:t>
            </w:r>
            <w:r>
              <w:rPr>
                <w:spacing w:val="-2"/>
                <w:sz w:val="24"/>
              </w:rPr>
              <w:t>Details</w:t>
            </w:r>
          </w:p>
        </w:tc>
        <w:tc>
          <w:tcPr>
            <w:tcW w:w="3392" w:type="dxa"/>
            <w:tcBorders>
              <w:right w:val="nil"/>
            </w:tcBorders>
          </w:tcPr>
          <w:p w14:paraId="2203419F" w14:textId="77777777" w:rsidR="00513C2C" w:rsidRDefault="00CC11CD">
            <w:pPr>
              <w:pStyle w:val="TableParagraph"/>
              <w:spacing w:before="129"/>
              <w:ind w:left="113"/>
              <w:rPr>
                <w:sz w:val="24"/>
              </w:rPr>
            </w:pPr>
            <w:r>
              <w:rPr>
                <w:spacing w:val="-6"/>
                <w:sz w:val="24"/>
              </w:rPr>
              <w:t>Requested</w:t>
            </w:r>
            <w:r>
              <w:rPr>
                <w:spacing w:val="-5"/>
                <w:sz w:val="24"/>
              </w:rPr>
              <w:t xml:space="preserve"> </w:t>
            </w:r>
            <w:r>
              <w:rPr>
                <w:spacing w:val="-6"/>
                <w:sz w:val="24"/>
              </w:rPr>
              <w:t>Procedure</w:t>
            </w:r>
            <w:r>
              <w:rPr>
                <w:spacing w:val="1"/>
                <w:sz w:val="24"/>
              </w:rPr>
              <w:t xml:space="preserve"> </w:t>
            </w:r>
            <w:r>
              <w:rPr>
                <w:spacing w:val="-6"/>
                <w:sz w:val="24"/>
              </w:rPr>
              <w:t>ID</w:t>
            </w:r>
          </w:p>
        </w:tc>
      </w:tr>
      <w:tr w:rsidR="00513C2C" w14:paraId="220341A6" w14:textId="77777777" w:rsidTr="00094360">
        <w:trPr>
          <w:trHeight w:val="1023"/>
          <w:jc w:val="right"/>
        </w:trPr>
        <w:tc>
          <w:tcPr>
            <w:tcW w:w="1991" w:type="dxa"/>
          </w:tcPr>
          <w:p w14:paraId="220341A1" w14:textId="77777777" w:rsidR="00513C2C" w:rsidRDefault="00CC11CD">
            <w:pPr>
              <w:pStyle w:val="TableParagraph"/>
              <w:spacing w:before="129" w:line="242" w:lineRule="auto"/>
              <w:ind w:left="115"/>
              <w:rPr>
                <w:sz w:val="24"/>
              </w:rPr>
            </w:pPr>
            <w:r>
              <w:rPr>
                <w:spacing w:val="-2"/>
                <w:sz w:val="24"/>
              </w:rPr>
              <w:t xml:space="preserve">Requested </w:t>
            </w:r>
            <w:r>
              <w:rPr>
                <w:spacing w:val="-6"/>
                <w:sz w:val="24"/>
              </w:rPr>
              <w:t>Procedure</w:t>
            </w:r>
            <w:r>
              <w:rPr>
                <w:spacing w:val="-9"/>
                <w:sz w:val="24"/>
              </w:rPr>
              <w:t xml:space="preserve"> </w:t>
            </w:r>
            <w:r>
              <w:rPr>
                <w:spacing w:val="-6"/>
                <w:sz w:val="24"/>
              </w:rPr>
              <w:t>ID</w:t>
            </w:r>
          </w:p>
        </w:tc>
        <w:tc>
          <w:tcPr>
            <w:tcW w:w="1385" w:type="dxa"/>
          </w:tcPr>
          <w:p w14:paraId="220341A2" w14:textId="77777777" w:rsidR="00513C2C" w:rsidRDefault="00CC11CD">
            <w:pPr>
              <w:pStyle w:val="TableParagraph"/>
              <w:spacing w:before="129"/>
              <w:ind w:left="12" w:right="88"/>
              <w:jc w:val="center"/>
              <w:rPr>
                <w:sz w:val="24"/>
              </w:rPr>
            </w:pPr>
            <w:r>
              <w:rPr>
                <w:spacing w:val="-2"/>
                <w:sz w:val="24"/>
              </w:rPr>
              <w:t>(0040,1001)</w:t>
            </w:r>
          </w:p>
        </w:tc>
        <w:tc>
          <w:tcPr>
            <w:tcW w:w="2424" w:type="dxa"/>
          </w:tcPr>
          <w:p w14:paraId="220341A3" w14:textId="77777777" w:rsidR="00513C2C" w:rsidRDefault="00CC11CD">
            <w:pPr>
              <w:pStyle w:val="TableParagraph"/>
              <w:spacing w:before="129"/>
              <w:ind w:left="114"/>
              <w:rPr>
                <w:sz w:val="24"/>
              </w:rPr>
            </w:pPr>
            <w:r>
              <w:rPr>
                <w:spacing w:val="-6"/>
                <w:sz w:val="24"/>
              </w:rPr>
              <w:t>Study</w:t>
            </w:r>
            <w:r>
              <w:rPr>
                <w:spacing w:val="-7"/>
                <w:sz w:val="24"/>
              </w:rPr>
              <w:t xml:space="preserve"> </w:t>
            </w:r>
            <w:r>
              <w:rPr>
                <w:spacing w:val="-4"/>
                <w:sz w:val="24"/>
              </w:rPr>
              <w:t>Info</w:t>
            </w:r>
          </w:p>
        </w:tc>
        <w:tc>
          <w:tcPr>
            <w:tcW w:w="1559" w:type="dxa"/>
          </w:tcPr>
          <w:p w14:paraId="220341A4" w14:textId="77777777" w:rsidR="00513C2C" w:rsidRDefault="00CC11CD">
            <w:pPr>
              <w:pStyle w:val="TableParagraph"/>
              <w:spacing w:before="129"/>
              <w:ind w:left="114"/>
              <w:rPr>
                <w:sz w:val="24"/>
              </w:rPr>
            </w:pPr>
            <w:r>
              <w:rPr>
                <w:spacing w:val="-6"/>
                <w:sz w:val="24"/>
              </w:rPr>
              <w:t>Study</w:t>
            </w:r>
            <w:r>
              <w:rPr>
                <w:spacing w:val="-5"/>
                <w:sz w:val="24"/>
              </w:rPr>
              <w:t xml:space="preserve"> </w:t>
            </w:r>
            <w:r>
              <w:rPr>
                <w:spacing w:val="-2"/>
                <w:sz w:val="24"/>
              </w:rPr>
              <w:t>Details</w:t>
            </w:r>
          </w:p>
        </w:tc>
        <w:tc>
          <w:tcPr>
            <w:tcW w:w="3392" w:type="dxa"/>
            <w:tcBorders>
              <w:right w:val="nil"/>
            </w:tcBorders>
          </w:tcPr>
          <w:p w14:paraId="220341A5" w14:textId="77777777" w:rsidR="00513C2C" w:rsidRDefault="00CC11CD">
            <w:pPr>
              <w:pStyle w:val="TableParagraph"/>
              <w:spacing w:before="129"/>
              <w:ind w:left="113"/>
              <w:rPr>
                <w:sz w:val="24"/>
              </w:rPr>
            </w:pPr>
            <w:r>
              <w:rPr>
                <w:spacing w:val="-6"/>
                <w:sz w:val="24"/>
              </w:rPr>
              <w:t>Requested</w:t>
            </w:r>
            <w:r>
              <w:rPr>
                <w:spacing w:val="-5"/>
                <w:sz w:val="24"/>
              </w:rPr>
              <w:t xml:space="preserve"> </w:t>
            </w:r>
            <w:r>
              <w:rPr>
                <w:spacing w:val="-6"/>
                <w:sz w:val="24"/>
              </w:rPr>
              <w:t>Procedure</w:t>
            </w:r>
            <w:r>
              <w:rPr>
                <w:spacing w:val="1"/>
                <w:sz w:val="24"/>
              </w:rPr>
              <w:t xml:space="preserve"> </w:t>
            </w:r>
            <w:r>
              <w:rPr>
                <w:spacing w:val="-6"/>
                <w:sz w:val="24"/>
              </w:rPr>
              <w:t>ID</w:t>
            </w:r>
          </w:p>
        </w:tc>
      </w:tr>
      <w:tr w:rsidR="00513C2C" w14:paraId="220341AC" w14:textId="77777777" w:rsidTr="00094360">
        <w:trPr>
          <w:trHeight w:val="735"/>
          <w:jc w:val="right"/>
        </w:trPr>
        <w:tc>
          <w:tcPr>
            <w:tcW w:w="1991" w:type="dxa"/>
          </w:tcPr>
          <w:p w14:paraId="220341A7" w14:textId="77777777" w:rsidR="00513C2C" w:rsidRDefault="00CC11CD">
            <w:pPr>
              <w:pStyle w:val="TableParagraph"/>
              <w:spacing w:before="129"/>
              <w:ind w:left="115"/>
              <w:rPr>
                <w:sz w:val="24"/>
              </w:rPr>
            </w:pPr>
            <w:r>
              <w:rPr>
                <w:spacing w:val="-6"/>
                <w:sz w:val="24"/>
              </w:rPr>
              <w:t>Study</w:t>
            </w:r>
            <w:r>
              <w:rPr>
                <w:spacing w:val="-4"/>
                <w:sz w:val="24"/>
              </w:rPr>
              <w:t xml:space="preserve"> </w:t>
            </w:r>
            <w:r>
              <w:rPr>
                <w:spacing w:val="-6"/>
                <w:sz w:val="24"/>
              </w:rPr>
              <w:t>Status</w:t>
            </w:r>
            <w:r>
              <w:rPr>
                <w:spacing w:val="-3"/>
                <w:sz w:val="24"/>
              </w:rPr>
              <w:t xml:space="preserve"> </w:t>
            </w:r>
            <w:r>
              <w:rPr>
                <w:spacing w:val="-6"/>
                <w:sz w:val="24"/>
              </w:rPr>
              <w:t>ID</w:t>
            </w:r>
          </w:p>
        </w:tc>
        <w:tc>
          <w:tcPr>
            <w:tcW w:w="1385" w:type="dxa"/>
          </w:tcPr>
          <w:p w14:paraId="220341A8" w14:textId="77777777" w:rsidR="00513C2C" w:rsidRDefault="00CC11CD">
            <w:pPr>
              <w:pStyle w:val="TableParagraph"/>
              <w:spacing w:before="129"/>
              <w:ind w:left="26" w:right="83"/>
              <w:jc w:val="center"/>
              <w:rPr>
                <w:sz w:val="24"/>
              </w:rPr>
            </w:pPr>
            <w:r>
              <w:rPr>
                <w:spacing w:val="-2"/>
                <w:sz w:val="24"/>
              </w:rPr>
              <w:t>(0032,000A)</w:t>
            </w:r>
          </w:p>
        </w:tc>
        <w:tc>
          <w:tcPr>
            <w:tcW w:w="2424" w:type="dxa"/>
          </w:tcPr>
          <w:p w14:paraId="220341A9" w14:textId="77777777" w:rsidR="00513C2C" w:rsidRDefault="00CC11CD">
            <w:pPr>
              <w:pStyle w:val="TableParagraph"/>
              <w:spacing w:before="129"/>
              <w:ind w:left="114"/>
              <w:rPr>
                <w:sz w:val="24"/>
              </w:rPr>
            </w:pPr>
            <w:r>
              <w:rPr>
                <w:spacing w:val="-6"/>
                <w:sz w:val="24"/>
              </w:rPr>
              <w:t>Study</w:t>
            </w:r>
            <w:r>
              <w:rPr>
                <w:spacing w:val="-7"/>
                <w:sz w:val="24"/>
              </w:rPr>
              <w:t xml:space="preserve"> </w:t>
            </w:r>
            <w:r>
              <w:rPr>
                <w:spacing w:val="-4"/>
                <w:sz w:val="24"/>
              </w:rPr>
              <w:t>Info</w:t>
            </w:r>
          </w:p>
        </w:tc>
        <w:tc>
          <w:tcPr>
            <w:tcW w:w="1559" w:type="dxa"/>
          </w:tcPr>
          <w:p w14:paraId="220341AA" w14:textId="77777777" w:rsidR="00513C2C" w:rsidRDefault="00CC11CD">
            <w:pPr>
              <w:pStyle w:val="TableParagraph"/>
              <w:spacing w:before="129"/>
              <w:ind w:left="114"/>
              <w:rPr>
                <w:sz w:val="24"/>
              </w:rPr>
            </w:pPr>
            <w:r>
              <w:rPr>
                <w:spacing w:val="-6"/>
                <w:sz w:val="24"/>
              </w:rPr>
              <w:t>Study</w:t>
            </w:r>
            <w:r>
              <w:rPr>
                <w:spacing w:val="-5"/>
                <w:sz w:val="24"/>
              </w:rPr>
              <w:t xml:space="preserve"> </w:t>
            </w:r>
            <w:r>
              <w:rPr>
                <w:spacing w:val="-2"/>
                <w:sz w:val="24"/>
              </w:rPr>
              <w:t>Details</w:t>
            </w:r>
          </w:p>
        </w:tc>
        <w:tc>
          <w:tcPr>
            <w:tcW w:w="3392" w:type="dxa"/>
            <w:tcBorders>
              <w:right w:val="nil"/>
            </w:tcBorders>
          </w:tcPr>
          <w:p w14:paraId="220341AB" w14:textId="77777777" w:rsidR="00513C2C" w:rsidRDefault="00CC11CD">
            <w:pPr>
              <w:pStyle w:val="TableParagraph"/>
              <w:spacing w:before="129"/>
              <w:ind w:left="113"/>
              <w:rPr>
                <w:sz w:val="24"/>
              </w:rPr>
            </w:pPr>
            <w:r>
              <w:rPr>
                <w:spacing w:val="-2"/>
                <w:sz w:val="24"/>
              </w:rPr>
              <w:t>Status</w:t>
            </w:r>
          </w:p>
        </w:tc>
      </w:tr>
      <w:tr w:rsidR="00513C2C" w14:paraId="220341B2" w14:textId="77777777" w:rsidTr="00094360">
        <w:trPr>
          <w:trHeight w:val="728"/>
          <w:jc w:val="right"/>
        </w:trPr>
        <w:tc>
          <w:tcPr>
            <w:tcW w:w="1991" w:type="dxa"/>
            <w:tcBorders>
              <w:bottom w:val="single" w:sz="6" w:space="0" w:color="000000"/>
            </w:tcBorders>
          </w:tcPr>
          <w:p w14:paraId="220341AD" w14:textId="77777777" w:rsidR="00513C2C" w:rsidRDefault="00CC11CD">
            <w:pPr>
              <w:pStyle w:val="TableParagraph"/>
              <w:spacing w:before="129"/>
              <w:ind w:left="115"/>
              <w:rPr>
                <w:sz w:val="24"/>
              </w:rPr>
            </w:pPr>
            <w:r>
              <w:rPr>
                <w:spacing w:val="-6"/>
                <w:sz w:val="24"/>
              </w:rPr>
              <w:t>Study</w:t>
            </w:r>
            <w:r>
              <w:rPr>
                <w:spacing w:val="-2"/>
                <w:sz w:val="24"/>
              </w:rPr>
              <w:t xml:space="preserve"> </w:t>
            </w:r>
            <w:r>
              <w:rPr>
                <w:spacing w:val="-6"/>
                <w:sz w:val="24"/>
              </w:rPr>
              <w:t>Priority</w:t>
            </w:r>
            <w:r>
              <w:rPr>
                <w:spacing w:val="-1"/>
                <w:sz w:val="24"/>
              </w:rPr>
              <w:t xml:space="preserve"> </w:t>
            </w:r>
            <w:r>
              <w:rPr>
                <w:spacing w:val="-6"/>
                <w:sz w:val="24"/>
              </w:rPr>
              <w:t>ID</w:t>
            </w:r>
          </w:p>
        </w:tc>
        <w:tc>
          <w:tcPr>
            <w:tcW w:w="1385" w:type="dxa"/>
            <w:tcBorders>
              <w:bottom w:val="single" w:sz="6" w:space="0" w:color="000000"/>
            </w:tcBorders>
          </w:tcPr>
          <w:p w14:paraId="220341AE" w14:textId="77777777" w:rsidR="00513C2C" w:rsidRDefault="00CC11CD">
            <w:pPr>
              <w:pStyle w:val="TableParagraph"/>
              <w:spacing w:before="129"/>
              <w:ind w:left="16" w:right="83"/>
              <w:jc w:val="center"/>
              <w:rPr>
                <w:sz w:val="24"/>
              </w:rPr>
            </w:pPr>
            <w:r>
              <w:rPr>
                <w:spacing w:val="-2"/>
                <w:sz w:val="24"/>
              </w:rPr>
              <w:t>(0032,000C)</w:t>
            </w:r>
          </w:p>
        </w:tc>
        <w:tc>
          <w:tcPr>
            <w:tcW w:w="2424" w:type="dxa"/>
            <w:tcBorders>
              <w:bottom w:val="single" w:sz="6" w:space="0" w:color="000000"/>
            </w:tcBorders>
          </w:tcPr>
          <w:p w14:paraId="220341AF" w14:textId="77777777" w:rsidR="00513C2C" w:rsidRDefault="00CC11CD">
            <w:pPr>
              <w:pStyle w:val="TableParagraph"/>
              <w:spacing w:before="129"/>
              <w:ind w:left="114"/>
              <w:rPr>
                <w:sz w:val="24"/>
              </w:rPr>
            </w:pPr>
            <w:r>
              <w:rPr>
                <w:spacing w:val="-6"/>
                <w:sz w:val="24"/>
              </w:rPr>
              <w:t>Study</w:t>
            </w:r>
            <w:r>
              <w:rPr>
                <w:spacing w:val="-7"/>
                <w:sz w:val="24"/>
              </w:rPr>
              <w:t xml:space="preserve"> </w:t>
            </w:r>
            <w:r>
              <w:rPr>
                <w:spacing w:val="-4"/>
                <w:sz w:val="24"/>
              </w:rPr>
              <w:t>Info</w:t>
            </w:r>
          </w:p>
        </w:tc>
        <w:tc>
          <w:tcPr>
            <w:tcW w:w="1559" w:type="dxa"/>
            <w:tcBorders>
              <w:bottom w:val="single" w:sz="6" w:space="0" w:color="000000"/>
            </w:tcBorders>
          </w:tcPr>
          <w:p w14:paraId="220341B0" w14:textId="77777777" w:rsidR="00513C2C" w:rsidRDefault="00CC11CD">
            <w:pPr>
              <w:pStyle w:val="TableParagraph"/>
              <w:spacing w:before="129"/>
              <w:ind w:left="114"/>
              <w:rPr>
                <w:sz w:val="24"/>
              </w:rPr>
            </w:pPr>
            <w:r>
              <w:rPr>
                <w:spacing w:val="-6"/>
                <w:sz w:val="24"/>
              </w:rPr>
              <w:t>Study</w:t>
            </w:r>
            <w:r>
              <w:rPr>
                <w:spacing w:val="-5"/>
                <w:sz w:val="24"/>
              </w:rPr>
              <w:t xml:space="preserve"> </w:t>
            </w:r>
            <w:r>
              <w:rPr>
                <w:spacing w:val="-2"/>
                <w:sz w:val="24"/>
              </w:rPr>
              <w:t>Details</w:t>
            </w:r>
          </w:p>
        </w:tc>
        <w:tc>
          <w:tcPr>
            <w:tcW w:w="3392" w:type="dxa"/>
            <w:tcBorders>
              <w:bottom w:val="single" w:sz="6" w:space="0" w:color="000000"/>
              <w:right w:val="nil"/>
            </w:tcBorders>
          </w:tcPr>
          <w:p w14:paraId="220341B1" w14:textId="77777777" w:rsidR="00513C2C" w:rsidRDefault="00CC11CD">
            <w:pPr>
              <w:pStyle w:val="TableParagraph"/>
              <w:spacing w:before="129"/>
              <w:ind w:left="113"/>
              <w:rPr>
                <w:sz w:val="24"/>
              </w:rPr>
            </w:pPr>
            <w:r>
              <w:rPr>
                <w:spacing w:val="-2"/>
                <w:sz w:val="24"/>
              </w:rPr>
              <w:t>Priority</w:t>
            </w:r>
          </w:p>
        </w:tc>
      </w:tr>
      <w:tr w:rsidR="00513C2C" w14:paraId="220341B8" w14:textId="77777777" w:rsidTr="00094360">
        <w:trPr>
          <w:trHeight w:val="733"/>
          <w:jc w:val="right"/>
        </w:trPr>
        <w:tc>
          <w:tcPr>
            <w:tcW w:w="1991" w:type="dxa"/>
            <w:tcBorders>
              <w:top w:val="single" w:sz="6" w:space="0" w:color="000000"/>
            </w:tcBorders>
          </w:tcPr>
          <w:p w14:paraId="220341B3" w14:textId="77777777" w:rsidR="00513C2C" w:rsidRDefault="00CC11CD">
            <w:pPr>
              <w:pStyle w:val="TableParagraph"/>
              <w:spacing w:before="126"/>
              <w:ind w:left="115"/>
              <w:rPr>
                <w:sz w:val="24"/>
              </w:rPr>
            </w:pPr>
            <w:r>
              <w:rPr>
                <w:spacing w:val="-6"/>
                <w:sz w:val="24"/>
              </w:rPr>
              <w:t>Accession</w:t>
            </w:r>
            <w:r>
              <w:rPr>
                <w:spacing w:val="-1"/>
                <w:sz w:val="24"/>
              </w:rPr>
              <w:t xml:space="preserve"> </w:t>
            </w:r>
            <w:r>
              <w:rPr>
                <w:spacing w:val="-2"/>
                <w:sz w:val="24"/>
              </w:rPr>
              <w:t>Number</w:t>
            </w:r>
          </w:p>
        </w:tc>
        <w:tc>
          <w:tcPr>
            <w:tcW w:w="1385" w:type="dxa"/>
            <w:tcBorders>
              <w:top w:val="single" w:sz="6" w:space="0" w:color="000000"/>
            </w:tcBorders>
          </w:tcPr>
          <w:p w14:paraId="220341B4" w14:textId="77777777" w:rsidR="00513C2C" w:rsidRDefault="00CC11CD">
            <w:pPr>
              <w:pStyle w:val="TableParagraph"/>
              <w:spacing w:before="126"/>
              <w:ind w:left="12" w:right="89"/>
              <w:jc w:val="center"/>
              <w:rPr>
                <w:sz w:val="24"/>
              </w:rPr>
            </w:pPr>
            <w:r>
              <w:rPr>
                <w:spacing w:val="-2"/>
                <w:sz w:val="24"/>
              </w:rPr>
              <w:t>(0008,0050)</w:t>
            </w:r>
          </w:p>
        </w:tc>
        <w:tc>
          <w:tcPr>
            <w:tcW w:w="2424" w:type="dxa"/>
            <w:tcBorders>
              <w:top w:val="single" w:sz="6" w:space="0" w:color="000000"/>
            </w:tcBorders>
          </w:tcPr>
          <w:p w14:paraId="220341B5" w14:textId="77777777" w:rsidR="00513C2C" w:rsidRDefault="00CC11CD">
            <w:pPr>
              <w:pStyle w:val="TableParagraph"/>
              <w:spacing w:before="126"/>
              <w:ind w:left="114"/>
              <w:rPr>
                <w:sz w:val="24"/>
              </w:rPr>
            </w:pPr>
            <w:r>
              <w:rPr>
                <w:spacing w:val="-6"/>
                <w:sz w:val="24"/>
              </w:rPr>
              <w:t>Study</w:t>
            </w:r>
            <w:r>
              <w:rPr>
                <w:spacing w:val="-7"/>
                <w:sz w:val="24"/>
              </w:rPr>
              <w:t xml:space="preserve"> </w:t>
            </w:r>
            <w:r>
              <w:rPr>
                <w:spacing w:val="-4"/>
                <w:sz w:val="24"/>
              </w:rPr>
              <w:t>Info</w:t>
            </w:r>
          </w:p>
        </w:tc>
        <w:tc>
          <w:tcPr>
            <w:tcW w:w="1559" w:type="dxa"/>
            <w:tcBorders>
              <w:top w:val="single" w:sz="6" w:space="0" w:color="000000"/>
            </w:tcBorders>
          </w:tcPr>
          <w:p w14:paraId="220341B6" w14:textId="77777777" w:rsidR="00513C2C" w:rsidRDefault="00CC11CD">
            <w:pPr>
              <w:pStyle w:val="TableParagraph"/>
              <w:spacing w:before="126"/>
              <w:ind w:left="114"/>
              <w:rPr>
                <w:sz w:val="24"/>
              </w:rPr>
            </w:pPr>
            <w:r>
              <w:rPr>
                <w:spacing w:val="-6"/>
                <w:sz w:val="24"/>
              </w:rPr>
              <w:t>Study</w:t>
            </w:r>
            <w:r>
              <w:rPr>
                <w:spacing w:val="-5"/>
                <w:sz w:val="24"/>
              </w:rPr>
              <w:t xml:space="preserve"> </w:t>
            </w:r>
            <w:r>
              <w:rPr>
                <w:spacing w:val="-2"/>
                <w:sz w:val="24"/>
              </w:rPr>
              <w:t>Details</w:t>
            </w:r>
          </w:p>
        </w:tc>
        <w:tc>
          <w:tcPr>
            <w:tcW w:w="3392" w:type="dxa"/>
            <w:tcBorders>
              <w:top w:val="single" w:sz="6" w:space="0" w:color="000000"/>
              <w:right w:val="nil"/>
            </w:tcBorders>
          </w:tcPr>
          <w:p w14:paraId="220341B7" w14:textId="77777777" w:rsidR="00513C2C" w:rsidRDefault="00CC11CD">
            <w:pPr>
              <w:pStyle w:val="TableParagraph"/>
              <w:spacing w:before="126"/>
              <w:ind w:left="113"/>
              <w:rPr>
                <w:sz w:val="24"/>
              </w:rPr>
            </w:pPr>
            <w:r>
              <w:rPr>
                <w:spacing w:val="-6"/>
                <w:sz w:val="24"/>
              </w:rPr>
              <w:t>Accession</w:t>
            </w:r>
            <w:r>
              <w:rPr>
                <w:spacing w:val="-1"/>
                <w:sz w:val="24"/>
              </w:rPr>
              <w:t xml:space="preserve"> </w:t>
            </w:r>
            <w:r>
              <w:rPr>
                <w:spacing w:val="-2"/>
                <w:sz w:val="24"/>
              </w:rPr>
              <w:t>Number</w:t>
            </w:r>
          </w:p>
        </w:tc>
      </w:tr>
      <w:tr w:rsidR="00513C2C" w14:paraId="220341BE" w14:textId="77777777" w:rsidTr="00094360">
        <w:trPr>
          <w:trHeight w:val="736"/>
          <w:jc w:val="right"/>
        </w:trPr>
        <w:tc>
          <w:tcPr>
            <w:tcW w:w="1991" w:type="dxa"/>
          </w:tcPr>
          <w:p w14:paraId="220341B9" w14:textId="77777777" w:rsidR="00513C2C" w:rsidRDefault="00CC11CD">
            <w:pPr>
              <w:pStyle w:val="TableParagraph"/>
              <w:spacing w:before="129"/>
              <w:ind w:left="115"/>
              <w:rPr>
                <w:sz w:val="24"/>
              </w:rPr>
            </w:pPr>
            <w:r>
              <w:rPr>
                <w:spacing w:val="-6"/>
                <w:sz w:val="24"/>
              </w:rPr>
              <w:t>Study</w:t>
            </w:r>
            <w:r>
              <w:rPr>
                <w:spacing w:val="-5"/>
                <w:sz w:val="24"/>
              </w:rPr>
              <w:t xml:space="preserve"> </w:t>
            </w:r>
            <w:r>
              <w:rPr>
                <w:spacing w:val="-4"/>
                <w:sz w:val="24"/>
              </w:rPr>
              <w:t>Date</w:t>
            </w:r>
          </w:p>
        </w:tc>
        <w:tc>
          <w:tcPr>
            <w:tcW w:w="1385" w:type="dxa"/>
          </w:tcPr>
          <w:p w14:paraId="220341BA" w14:textId="77777777" w:rsidR="00513C2C" w:rsidRDefault="00CC11CD">
            <w:pPr>
              <w:pStyle w:val="TableParagraph"/>
              <w:spacing w:before="129"/>
              <w:ind w:left="12" w:right="89"/>
              <w:jc w:val="center"/>
              <w:rPr>
                <w:sz w:val="24"/>
              </w:rPr>
            </w:pPr>
            <w:r>
              <w:rPr>
                <w:spacing w:val="-2"/>
                <w:sz w:val="24"/>
              </w:rPr>
              <w:t>(0008,0020)</w:t>
            </w:r>
          </w:p>
        </w:tc>
        <w:tc>
          <w:tcPr>
            <w:tcW w:w="2424" w:type="dxa"/>
          </w:tcPr>
          <w:p w14:paraId="220341BB" w14:textId="77777777" w:rsidR="00513C2C" w:rsidRDefault="00CC11CD">
            <w:pPr>
              <w:pStyle w:val="TableParagraph"/>
              <w:spacing w:before="129"/>
              <w:ind w:left="114"/>
              <w:rPr>
                <w:sz w:val="24"/>
              </w:rPr>
            </w:pPr>
            <w:r>
              <w:rPr>
                <w:spacing w:val="-6"/>
                <w:sz w:val="24"/>
              </w:rPr>
              <w:t>Study</w:t>
            </w:r>
            <w:r>
              <w:rPr>
                <w:spacing w:val="-7"/>
                <w:sz w:val="24"/>
              </w:rPr>
              <w:t xml:space="preserve"> </w:t>
            </w:r>
            <w:r>
              <w:rPr>
                <w:spacing w:val="-4"/>
                <w:sz w:val="24"/>
              </w:rPr>
              <w:t>Info</w:t>
            </w:r>
          </w:p>
        </w:tc>
        <w:tc>
          <w:tcPr>
            <w:tcW w:w="1559" w:type="dxa"/>
          </w:tcPr>
          <w:p w14:paraId="220341BC" w14:textId="77777777" w:rsidR="00513C2C" w:rsidRDefault="00CC11CD">
            <w:pPr>
              <w:pStyle w:val="TableParagraph"/>
              <w:spacing w:before="129"/>
              <w:ind w:left="114"/>
              <w:rPr>
                <w:sz w:val="24"/>
              </w:rPr>
            </w:pPr>
            <w:r>
              <w:rPr>
                <w:spacing w:val="-6"/>
                <w:sz w:val="24"/>
              </w:rPr>
              <w:t>Study</w:t>
            </w:r>
            <w:r>
              <w:rPr>
                <w:spacing w:val="-5"/>
                <w:sz w:val="24"/>
              </w:rPr>
              <w:t xml:space="preserve"> </w:t>
            </w:r>
            <w:r>
              <w:rPr>
                <w:spacing w:val="-2"/>
                <w:sz w:val="24"/>
              </w:rPr>
              <w:t>Details</w:t>
            </w:r>
          </w:p>
        </w:tc>
        <w:tc>
          <w:tcPr>
            <w:tcW w:w="3392" w:type="dxa"/>
            <w:tcBorders>
              <w:right w:val="nil"/>
            </w:tcBorders>
          </w:tcPr>
          <w:p w14:paraId="220341BD" w14:textId="77777777" w:rsidR="00513C2C" w:rsidRDefault="00CC11CD">
            <w:pPr>
              <w:pStyle w:val="TableParagraph"/>
              <w:spacing w:before="129"/>
              <w:ind w:left="113"/>
              <w:rPr>
                <w:sz w:val="24"/>
              </w:rPr>
            </w:pPr>
            <w:r>
              <w:rPr>
                <w:spacing w:val="-2"/>
                <w:sz w:val="24"/>
              </w:rPr>
              <w:t>Date</w:t>
            </w:r>
            <w:r>
              <w:rPr>
                <w:spacing w:val="-14"/>
                <w:sz w:val="24"/>
              </w:rPr>
              <w:t xml:space="preserve"> </w:t>
            </w:r>
            <w:r>
              <w:rPr>
                <w:spacing w:val="-2"/>
                <w:sz w:val="24"/>
              </w:rPr>
              <w:t>&amp;</w:t>
            </w:r>
            <w:r>
              <w:rPr>
                <w:spacing w:val="-9"/>
                <w:sz w:val="24"/>
              </w:rPr>
              <w:t xml:space="preserve"> </w:t>
            </w:r>
            <w:r>
              <w:rPr>
                <w:spacing w:val="-4"/>
                <w:sz w:val="24"/>
              </w:rPr>
              <w:t>Time</w:t>
            </w:r>
          </w:p>
        </w:tc>
      </w:tr>
      <w:tr w:rsidR="00513C2C" w14:paraId="220341C4" w14:textId="77777777" w:rsidTr="00094360">
        <w:trPr>
          <w:trHeight w:val="724"/>
          <w:jc w:val="right"/>
        </w:trPr>
        <w:tc>
          <w:tcPr>
            <w:tcW w:w="1991" w:type="dxa"/>
            <w:tcBorders>
              <w:bottom w:val="thickThinMediumGap" w:sz="4" w:space="0" w:color="C00000"/>
            </w:tcBorders>
          </w:tcPr>
          <w:p w14:paraId="220341BF" w14:textId="77777777" w:rsidR="00513C2C" w:rsidRDefault="00CC11CD">
            <w:pPr>
              <w:pStyle w:val="TableParagraph"/>
              <w:spacing w:before="129"/>
              <w:ind w:left="115"/>
              <w:rPr>
                <w:sz w:val="24"/>
              </w:rPr>
            </w:pPr>
            <w:r>
              <w:rPr>
                <w:spacing w:val="-6"/>
                <w:sz w:val="24"/>
              </w:rPr>
              <w:lastRenderedPageBreak/>
              <w:t>Study</w:t>
            </w:r>
            <w:r>
              <w:rPr>
                <w:spacing w:val="-5"/>
                <w:sz w:val="24"/>
              </w:rPr>
              <w:t xml:space="preserve"> </w:t>
            </w:r>
            <w:r>
              <w:rPr>
                <w:spacing w:val="-4"/>
                <w:sz w:val="24"/>
              </w:rPr>
              <w:t>Time</w:t>
            </w:r>
          </w:p>
        </w:tc>
        <w:tc>
          <w:tcPr>
            <w:tcW w:w="1385" w:type="dxa"/>
            <w:tcBorders>
              <w:bottom w:val="thickThinMediumGap" w:sz="4" w:space="0" w:color="C00000"/>
            </w:tcBorders>
          </w:tcPr>
          <w:p w14:paraId="220341C0" w14:textId="77777777" w:rsidR="00513C2C" w:rsidRDefault="00CC11CD">
            <w:pPr>
              <w:pStyle w:val="TableParagraph"/>
              <w:spacing w:before="129"/>
              <w:ind w:left="12" w:right="89"/>
              <w:jc w:val="center"/>
              <w:rPr>
                <w:sz w:val="24"/>
              </w:rPr>
            </w:pPr>
            <w:r>
              <w:rPr>
                <w:spacing w:val="-2"/>
                <w:sz w:val="24"/>
              </w:rPr>
              <w:t>(0008,0030)</w:t>
            </w:r>
          </w:p>
        </w:tc>
        <w:tc>
          <w:tcPr>
            <w:tcW w:w="2424" w:type="dxa"/>
            <w:tcBorders>
              <w:bottom w:val="thickThinMediumGap" w:sz="4" w:space="0" w:color="C00000"/>
            </w:tcBorders>
          </w:tcPr>
          <w:p w14:paraId="220341C1" w14:textId="77777777" w:rsidR="00513C2C" w:rsidRDefault="00CC11CD">
            <w:pPr>
              <w:pStyle w:val="TableParagraph"/>
              <w:spacing w:before="129"/>
              <w:ind w:left="114"/>
              <w:rPr>
                <w:sz w:val="24"/>
              </w:rPr>
            </w:pPr>
            <w:r>
              <w:rPr>
                <w:spacing w:val="-6"/>
                <w:sz w:val="24"/>
              </w:rPr>
              <w:t>Study</w:t>
            </w:r>
            <w:r>
              <w:rPr>
                <w:spacing w:val="-7"/>
                <w:sz w:val="24"/>
              </w:rPr>
              <w:t xml:space="preserve"> </w:t>
            </w:r>
            <w:r>
              <w:rPr>
                <w:spacing w:val="-4"/>
                <w:sz w:val="24"/>
              </w:rPr>
              <w:t>Info</w:t>
            </w:r>
          </w:p>
        </w:tc>
        <w:tc>
          <w:tcPr>
            <w:tcW w:w="1559" w:type="dxa"/>
            <w:tcBorders>
              <w:bottom w:val="thickThinMediumGap" w:sz="4" w:space="0" w:color="C00000"/>
            </w:tcBorders>
          </w:tcPr>
          <w:p w14:paraId="220341C2" w14:textId="77777777" w:rsidR="00513C2C" w:rsidRDefault="00CC11CD">
            <w:pPr>
              <w:pStyle w:val="TableParagraph"/>
              <w:spacing w:before="129"/>
              <w:ind w:left="114"/>
              <w:rPr>
                <w:sz w:val="24"/>
              </w:rPr>
            </w:pPr>
            <w:r>
              <w:rPr>
                <w:spacing w:val="-6"/>
                <w:sz w:val="24"/>
              </w:rPr>
              <w:t>Study</w:t>
            </w:r>
            <w:r>
              <w:rPr>
                <w:spacing w:val="-5"/>
                <w:sz w:val="24"/>
              </w:rPr>
              <w:t xml:space="preserve"> </w:t>
            </w:r>
            <w:r>
              <w:rPr>
                <w:spacing w:val="-2"/>
                <w:sz w:val="24"/>
              </w:rPr>
              <w:t>Details</w:t>
            </w:r>
          </w:p>
        </w:tc>
        <w:tc>
          <w:tcPr>
            <w:tcW w:w="3392" w:type="dxa"/>
            <w:tcBorders>
              <w:bottom w:val="thickThinMediumGap" w:sz="4" w:space="0" w:color="C00000"/>
              <w:right w:val="nil"/>
            </w:tcBorders>
          </w:tcPr>
          <w:p w14:paraId="220341C3" w14:textId="77777777" w:rsidR="00513C2C" w:rsidRDefault="00CC11CD">
            <w:pPr>
              <w:pStyle w:val="TableParagraph"/>
              <w:spacing w:before="129"/>
              <w:ind w:left="113"/>
              <w:rPr>
                <w:sz w:val="24"/>
              </w:rPr>
            </w:pPr>
            <w:r>
              <w:rPr>
                <w:spacing w:val="-2"/>
                <w:sz w:val="24"/>
              </w:rPr>
              <w:t>Date</w:t>
            </w:r>
            <w:r>
              <w:rPr>
                <w:spacing w:val="-14"/>
                <w:sz w:val="24"/>
              </w:rPr>
              <w:t xml:space="preserve"> </w:t>
            </w:r>
            <w:r>
              <w:rPr>
                <w:spacing w:val="-2"/>
                <w:sz w:val="24"/>
              </w:rPr>
              <w:t>&amp;</w:t>
            </w:r>
            <w:r>
              <w:rPr>
                <w:spacing w:val="-10"/>
                <w:sz w:val="24"/>
              </w:rPr>
              <w:t xml:space="preserve"> </w:t>
            </w:r>
            <w:r>
              <w:rPr>
                <w:spacing w:val="-4"/>
                <w:sz w:val="24"/>
              </w:rPr>
              <w:t>Time</w:t>
            </w:r>
          </w:p>
        </w:tc>
      </w:tr>
    </w:tbl>
    <w:p w14:paraId="220341C5" w14:textId="77777777" w:rsidR="00513C2C" w:rsidRDefault="00513C2C">
      <w:pPr>
        <w:pStyle w:val="TableParagraph"/>
        <w:rPr>
          <w:sz w:val="24"/>
        </w:rPr>
        <w:sectPr w:rsidR="00513C2C">
          <w:pgSz w:w="11900" w:h="16840"/>
          <w:pgMar w:top="2480" w:right="0" w:bottom="1740" w:left="566" w:header="420" w:footer="580" w:gutter="0"/>
          <w:cols w:space="720"/>
        </w:sectPr>
      </w:pPr>
    </w:p>
    <w:p w14:paraId="220341C6" w14:textId="77777777" w:rsidR="00513C2C" w:rsidRDefault="00513C2C">
      <w:pPr>
        <w:pStyle w:val="BodyText"/>
        <w:spacing w:before="70" w:after="1"/>
        <w:rPr>
          <w:b/>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1417"/>
        <w:gridCol w:w="2480"/>
        <w:gridCol w:w="1594"/>
        <w:gridCol w:w="3469"/>
      </w:tblGrid>
      <w:tr w:rsidR="00513C2C" w14:paraId="220341CC" w14:textId="77777777" w:rsidTr="00094360">
        <w:trPr>
          <w:trHeight w:val="1253"/>
          <w:jc w:val="right"/>
        </w:trPr>
        <w:tc>
          <w:tcPr>
            <w:tcW w:w="2037" w:type="dxa"/>
            <w:shd w:val="clear" w:color="auto" w:fill="BEBEBE"/>
          </w:tcPr>
          <w:p w14:paraId="220341C7" w14:textId="77777777" w:rsidR="00513C2C" w:rsidRDefault="00CC11CD">
            <w:pPr>
              <w:pStyle w:val="TableParagraph"/>
              <w:spacing w:before="116"/>
              <w:ind w:left="445"/>
              <w:rPr>
                <w:b/>
                <w:sz w:val="24"/>
              </w:rPr>
            </w:pPr>
            <w:r>
              <w:rPr>
                <w:b/>
                <w:spacing w:val="-5"/>
                <w:sz w:val="24"/>
              </w:rPr>
              <w:t>Entity</w:t>
            </w:r>
            <w:r>
              <w:rPr>
                <w:b/>
                <w:spacing w:val="-7"/>
                <w:sz w:val="24"/>
              </w:rPr>
              <w:t xml:space="preserve"> </w:t>
            </w:r>
            <w:r>
              <w:rPr>
                <w:b/>
                <w:spacing w:val="-4"/>
                <w:sz w:val="24"/>
              </w:rPr>
              <w:t>Name</w:t>
            </w:r>
          </w:p>
        </w:tc>
        <w:tc>
          <w:tcPr>
            <w:tcW w:w="1417" w:type="dxa"/>
            <w:shd w:val="clear" w:color="auto" w:fill="BEBEBE"/>
          </w:tcPr>
          <w:p w14:paraId="220341C8" w14:textId="77777777" w:rsidR="00513C2C" w:rsidRDefault="00CC11CD">
            <w:pPr>
              <w:pStyle w:val="TableParagraph"/>
              <w:spacing w:before="116"/>
              <w:ind w:left="12"/>
              <w:jc w:val="center"/>
              <w:rPr>
                <w:b/>
                <w:sz w:val="24"/>
              </w:rPr>
            </w:pPr>
            <w:r>
              <w:rPr>
                <w:b/>
                <w:spacing w:val="-5"/>
                <w:sz w:val="24"/>
              </w:rPr>
              <w:t>Tag</w:t>
            </w:r>
          </w:p>
        </w:tc>
        <w:tc>
          <w:tcPr>
            <w:tcW w:w="2480" w:type="dxa"/>
            <w:shd w:val="clear" w:color="auto" w:fill="BEBEBE"/>
          </w:tcPr>
          <w:p w14:paraId="220341C9" w14:textId="77777777" w:rsidR="00513C2C" w:rsidRDefault="00CC11CD">
            <w:pPr>
              <w:pStyle w:val="TableParagraph"/>
              <w:spacing w:before="116"/>
              <w:ind w:left="114"/>
              <w:rPr>
                <w:b/>
                <w:sz w:val="24"/>
              </w:rPr>
            </w:pPr>
            <w:r>
              <w:rPr>
                <w:b/>
                <w:sz w:val="24"/>
              </w:rPr>
              <w:t>Screen</w:t>
            </w:r>
            <w:r>
              <w:rPr>
                <w:b/>
                <w:spacing w:val="-14"/>
                <w:sz w:val="24"/>
              </w:rPr>
              <w:t xml:space="preserve"> </w:t>
            </w:r>
            <w:r>
              <w:rPr>
                <w:b/>
                <w:sz w:val="24"/>
              </w:rPr>
              <w:t>of</w:t>
            </w:r>
            <w:r>
              <w:rPr>
                <w:b/>
                <w:spacing w:val="12"/>
                <w:sz w:val="24"/>
              </w:rPr>
              <w:t xml:space="preserve"> </w:t>
            </w:r>
            <w:r>
              <w:rPr>
                <w:b/>
                <w:spacing w:val="-2"/>
                <w:sz w:val="24"/>
              </w:rPr>
              <w:t>PowerReader</w:t>
            </w:r>
          </w:p>
        </w:tc>
        <w:tc>
          <w:tcPr>
            <w:tcW w:w="1594" w:type="dxa"/>
            <w:shd w:val="clear" w:color="auto" w:fill="BEBEBE"/>
          </w:tcPr>
          <w:p w14:paraId="220341CA" w14:textId="77777777" w:rsidR="00513C2C" w:rsidRDefault="00CC11CD">
            <w:pPr>
              <w:pStyle w:val="TableParagraph"/>
              <w:spacing w:before="116" w:line="422" w:lineRule="auto"/>
              <w:ind w:left="319" w:right="296" w:firstLine="135"/>
              <w:rPr>
                <w:b/>
                <w:sz w:val="24"/>
              </w:rPr>
            </w:pPr>
            <w:r>
              <w:rPr>
                <w:b/>
                <w:sz w:val="24"/>
              </w:rPr>
              <w:t>Tab</w:t>
            </w:r>
            <w:r>
              <w:rPr>
                <w:b/>
                <w:spacing w:val="80"/>
                <w:sz w:val="24"/>
              </w:rPr>
              <w:t xml:space="preserve"> </w:t>
            </w:r>
            <w:r>
              <w:rPr>
                <w:b/>
                <w:sz w:val="24"/>
              </w:rPr>
              <w:t xml:space="preserve">or </w:t>
            </w:r>
            <w:r>
              <w:rPr>
                <w:b/>
                <w:spacing w:val="-4"/>
                <w:sz w:val="24"/>
              </w:rPr>
              <w:t>Sub</w:t>
            </w:r>
            <w:r>
              <w:rPr>
                <w:b/>
                <w:spacing w:val="-10"/>
                <w:sz w:val="24"/>
              </w:rPr>
              <w:t xml:space="preserve"> </w:t>
            </w:r>
            <w:r>
              <w:rPr>
                <w:b/>
                <w:spacing w:val="-4"/>
                <w:sz w:val="24"/>
              </w:rPr>
              <w:t>Menu</w:t>
            </w:r>
          </w:p>
        </w:tc>
        <w:tc>
          <w:tcPr>
            <w:tcW w:w="3469" w:type="dxa"/>
            <w:tcBorders>
              <w:right w:val="nil"/>
            </w:tcBorders>
            <w:shd w:val="clear" w:color="auto" w:fill="BEBEBE"/>
          </w:tcPr>
          <w:p w14:paraId="220341CB" w14:textId="77777777" w:rsidR="00513C2C" w:rsidRDefault="00CC11CD">
            <w:pPr>
              <w:pStyle w:val="TableParagraph"/>
              <w:spacing w:before="116"/>
              <w:ind w:left="383"/>
              <w:rPr>
                <w:b/>
                <w:sz w:val="24"/>
              </w:rPr>
            </w:pPr>
            <w:r>
              <w:rPr>
                <w:b/>
                <w:spacing w:val="-6"/>
                <w:sz w:val="24"/>
              </w:rPr>
              <w:t>Fields</w:t>
            </w:r>
            <w:r>
              <w:rPr>
                <w:b/>
                <w:spacing w:val="-1"/>
                <w:sz w:val="24"/>
              </w:rPr>
              <w:t xml:space="preserve"> </w:t>
            </w:r>
            <w:r>
              <w:rPr>
                <w:b/>
                <w:spacing w:val="-6"/>
                <w:sz w:val="24"/>
              </w:rPr>
              <w:t>of</w:t>
            </w:r>
            <w:r>
              <w:rPr>
                <w:b/>
                <w:spacing w:val="-1"/>
                <w:sz w:val="24"/>
              </w:rPr>
              <w:t xml:space="preserve"> </w:t>
            </w:r>
            <w:r>
              <w:rPr>
                <w:b/>
                <w:spacing w:val="-6"/>
                <w:sz w:val="24"/>
              </w:rPr>
              <w:t>PowerReader</w:t>
            </w:r>
            <w:r>
              <w:rPr>
                <w:b/>
                <w:spacing w:val="1"/>
                <w:sz w:val="24"/>
              </w:rPr>
              <w:t xml:space="preserve"> </w:t>
            </w:r>
            <w:r>
              <w:rPr>
                <w:b/>
                <w:spacing w:val="-6"/>
                <w:sz w:val="24"/>
              </w:rPr>
              <w:t>Screen</w:t>
            </w:r>
          </w:p>
        </w:tc>
      </w:tr>
      <w:tr w:rsidR="00513C2C" w14:paraId="220341D2" w14:textId="77777777" w:rsidTr="00094360">
        <w:trPr>
          <w:trHeight w:val="736"/>
          <w:jc w:val="right"/>
        </w:trPr>
        <w:tc>
          <w:tcPr>
            <w:tcW w:w="2037" w:type="dxa"/>
          </w:tcPr>
          <w:p w14:paraId="220341CD" w14:textId="77777777" w:rsidR="00513C2C" w:rsidRDefault="00CC11CD">
            <w:pPr>
              <w:pStyle w:val="TableParagraph"/>
              <w:spacing w:before="116"/>
              <w:ind w:left="115"/>
              <w:rPr>
                <w:sz w:val="24"/>
              </w:rPr>
            </w:pPr>
            <w:r>
              <w:rPr>
                <w:spacing w:val="-2"/>
                <w:sz w:val="24"/>
              </w:rPr>
              <w:t>Modalty</w:t>
            </w:r>
          </w:p>
        </w:tc>
        <w:tc>
          <w:tcPr>
            <w:tcW w:w="1417" w:type="dxa"/>
          </w:tcPr>
          <w:p w14:paraId="220341CE" w14:textId="77777777" w:rsidR="00513C2C" w:rsidRDefault="00CC11CD">
            <w:pPr>
              <w:pStyle w:val="TableParagraph"/>
              <w:spacing w:before="116"/>
              <w:ind w:left="12" w:right="89"/>
              <w:jc w:val="center"/>
              <w:rPr>
                <w:sz w:val="24"/>
              </w:rPr>
            </w:pPr>
            <w:r>
              <w:rPr>
                <w:spacing w:val="-2"/>
                <w:sz w:val="24"/>
              </w:rPr>
              <w:t>(0008,0060)</w:t>
            </w:r>
          </w:p>
        </w:tc>
        <w:tc>
          <w:tcPr>
            <w:tcW w:w="2480" w:type="dxa"/>
          </w:tcPr>
          <w:p w14:paraId="220341CF"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94" w:type="dxa"/>
          </w:tcPr>
          <w:p w14:paraId="220341D0" w14:textId="77777777" w:rsidR="00513C2C" w:rsidRDefault="00CC11CD">
            <w:pPr>
              <w:pStyle w:val="TableParagraph"/>
              <w:spacing w:before="116"/>
              <w:ind w:left="114"/>
              <w:rPr>
                <w:sz w:val="24"/>
              </w:rPr>
            </w:pPr>
            <w:r>
              <w:rPr>
                <w:spacing w:val="-6"/>
                <w:sz w:val="24"/>
              </w:rPr>
              <w:t>Study</w:t>
            </w:r>
            <w:r>
              <w:rPr>
                <w:spacing w:val="-5"/>
                <w:sz w:val="24"/>
              </w:rPr>
              <w:t xml:space="preserve"> </w:t>
            </w:r>
            <w:r>
              <w:rPr>
                <w:spacing w:val="-2"/>
                <w:sz w:val="24"/>
              </w:rPr>
              <w:t>Details</w:t>
            </w:r>
          </w:p>
        </w:tc>
        <w:tc>
          <w:tcPr>
            <w:tcW w:w="3469" w:type="dxa"/>
            <w:tcBorders>
              <w:right w:val="nil"/>
            </w:tcBorders>
          </w:tcPr>
          <w:p w14:paraId="220341D1" w14:textId="77777777" w:rsidR="00513C2C" w:rsidRDefault="00CC11CD">
            <w:pPr>
              <w:pStyle w:val="TableParagraph"/>
              <w:spacing w:before="116"/>
              <w:ind w:left="113"/>
              <w:rPr>
                <w:sz w:val="24"/>
              </w:rPr>
            </w:pPr>
            <w:r>
              <w:rPr>
                <w:spacing w:val="-2"/>
                <w:sz w:val="24"/>
              </w:rPr>
              <w:t>Modalty</w:t>
            </w:r>
          </w:p>
        </w:tc>
      </w:tr>
      <w:tr w:rsidR="00513C2C" w14:paraId="220341D8" w14:textId="77777777" w:rsidTr="00094360">
        <w:trPr>
          <w:trHeight w:val="741"/>
          <w:jc w:val="right"/>
        </w:trPr>
        <w:tc>
          <w:tcPr>
            <w:tcW w:w="2037" w:type="dxa"/>
          </w:tcPr>
          <w:p w14:paraId="220341D3" w14:textId="77777777" w:rsidR="00513C2C" w:rsidRDefault="00CC11CD">
            <w:pPr>
              <w:pStyle w:val="TableParagraph"/>
              <w:spacing w:before="117"/>
              <w:ind w:left="115"/>
              <w:rPr>
                <w:sz w:val="24"/>
              </w:rPr>
            </w:pPr>
            <w:r>
              <w:rPr>
                <w:spacing w:val="-2"/>
                <w:sz w:val="24"/>
              </w:rPr>
              <w:t>Laterality</w:t>
            </w:r>
          </w:p>
        </w:tc>
        <w:tc>
          <w:tcPr>
            <w:tcW w:w="1417" w:type="dxa"/>
          </w:tcPr>
          <w:p w14:paraId="220341D4" w14:textId="77777777" w:rsidR="00513C2C" w:rsidRDefault="00CC11CD">
            <w:pPr>
              <w:pStyle w:val="TableParagraph"/>
              <w:spacing w:before="117"/>
              <w:ind w:left="12" w:right="88"/>
              <w:jc w:val="center"/>
              <w:rPr>
                <w:sz w:val="24"/>
              </w:rPr>
            </w:pPr>
            <w:r>
              <w:rPr>
                <w:spacing w:val="-2"/>
                <w:sz w:val="24"/>
              </w:rPr>
              <w:t>(0020,0062)</w:t>
            </w:r>
          </w:p>
        </w:tc>
        <w:tc>
          <w:tcPr>
            <w:tcW w:w="2480" w:type="dxa"/>
          </w:tcPr>
          <w:p w14:paraId="220341D5" w14:textId="77777777" w:rsidR="00513C2C" w:rsidRDefault="00CC11CD">
            <w:pPr>
              <w:pStyle w:val="TableParagraph"/>
              <w:spacing w:before="117"/>
              <w:ind w:left="114"/>
              <w:rPr>
                <w:sz w:val="24"/>
              </w:rPr>
            </w:pPr>
            <w:r>
              <w:rPr>
                <w:spacing w:val="-6"/>
                <w:sz w:val="24"/>
              </w:rPr>
              <w:t>Study</w:t>
            </w:r>
            <w:r>
              <w:rPr>
                <w:spacing w:val="-7"/>
                <w:sz w:val="24"/>
              </w:rPr>
              <w:t xml:space="preserve"> </w:t>
            </w:r>
            <w:r>
              <w:rPr>
                <w:spacing w:val="-4"/>
                <w:sz w:val="24"/>
              </w:rPr>
              <w:t>Info</w:t>
            </w:r>
          </w:p>
        </w:tc>
        <w:tc>
          <w:tcPr>
            <w:tcW w:w="1594" w:type="dxa"/>
          </w:tcPr>
          <w:p w14:paraId="220341D6" w14:textId="77777777" w:rsidR="00513C2C" w:rsidRDefault="00CC11CD">
            <w:pPr>
              <w:pStyle w:val="TableParagraph"/>
              <w:spacing w:before="117"/>
              <w:ind w:left="114"/>
              <w:rPr>
                <w:sz w:val="24"/>
              </w:rPr>
            </w:pPr>
            <w:r>
              <w:rPr>
                <w:spacing w:val="-6"/>
                <w:sz w:val="24"/>
              </w:rPr>
              <w:t>Study</w:t>
            </w:r>
            <w:r>
              <w:rPr>
                <w:spacing w:val="-5"/>
                <w:sz w:val="24"/>
              </w:rPr>
              <w:t xml:space="preserve"> </w:t>
            </w:r>
            <w:r>
              <w:rPr>
                <w:spacing w:val="-2"/>
                <w:sz w:val="24"/>
              </w:rPr>
              <w:t>Details</w:t>
            </w:r>
          </w:p>
        </w:tc>
        <w:tc>
          <w:tcPr>
            <w:tcW w:w="3469" w:type="dxa"/>
            <w:tcBorders>
              <w:right w:val="nil"/>
            </w:tcBorders>
          </w:tcPr>
          <w:p w14:paraId="220341D7" w14:textId="77777777" w:rsidR="00513C2C" w:rsidRDefault="00CC11CD">
            <w:pPr>
              <w:pStyle w:val="TableParagraph"/>
              <w:spacing w:before="117"/>
              <w:ind w:left="113"/>
              <w:rPr>
                <w:sz w:val="24"/>
              </w:rPr>
            </w:pPr>
            <w:r>
              <w:rPr>
                <w:spacing w:val="-2"/>
                <w:sz w:val="24"/>
              </w:rPr>
              <w:t>Laterality</w:t>
            </w:r>
          </w:p>
        </w:tc>
      </w:tr>
      <w:tr w:rsidR="00513C2C" w14:paraId="220341DE" w14:textId="77777777" w:rsidTr="00094360">
        <w:trPr>
          <w:trHeight w:val="1029"/>
          <w:jc w:val="right"/>
        </w:trPr>
        <w:tc>
          <w:tcPr>
            <w:tcW w:w="2037" w:type="dxa"/>
          </w:tcPr>
          <w:p w14:paraId="220341D9" w14:textId="77777777" w:rsidR="00513C2C" w:rsidRDefault="00CC11CD">
            <w:pPr>
              <w:pStyle w:val="TableParagraph"/>
              <w:spacing w:before="111" w:line="242" w:lineRule="auto"/>
              <w:ind w:left="115" w:right="1018"/>
              <w:rPr>
                <w:sz w:val="24"/>
              </w:rPr>
            </w:pPr>
            <w:r>
              <w:rPr>
                <w:spacing w:val="-4"/>
                <w:sz w:val="24"/>
              </w:rPr>
              <w:t>Body</w:t>
            </w:r>
            <w:r>
              <w:rPr>
                <w:spacing w:val="-10"/>
                <w:sz w:val="24"/>
              </w:rPr>
              <w:t xml:space="preserve"> </w:t>
            </w:r>
            <w:r>
              <w:rPr>
                <w:spacing w:val="-4"/>
                <w:sz w:val="24"/>
              </w:rPr>
              <w:t xml:space="preserve">Part </w:t>
            </w:r>
            <w:r>
              <w:rPr>
                <w:spacing w:val="-7"/>
                <w:sz w:val="24"/>
              </w:rPr>
              <w:t>Examined</w:t>
            </w:r>
          </w:p>
        </w:tc>
        <w:tc>
          <w:tcPr>
            <w:tcW w:w="1417" w:type="dxa"/>
          </w:tcPr>
          <w:p w14:paraId="220341DA" w14:textId="77777777" w:rsidR="00513C2C" w:rsidRDefault="00CC11CD">
            <w:pPr>
              <w:pStyle w:val="TableParagraph"/>
              <w:spacing w:before="116"/>
              <w:ind w:left="12" w:right="89"/>
              <w:jc w:val="center"/>
              <w:rPr>
                <w:sz w:val="24"/>
              </w:rPr>
            </w:pPr>
            <w:r>
              <w:rPr>
                <w:spacing w:val="-2"/>
                <w:sz w:val="24"/>
              </w:rPr>
              <w:t>(0018,0015)</w:t>
            </w:r>
          </w:p>
        </w:tc>
        <w:tc>
          <w:tcPr>
            <w:tcW w:w="2480" w:type="dxa"/>
          </w:tcPr>
          <w:p w14:paraId="220341DB"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94" w:type="dxa"/>
          </w:tcPr>
          <w:p w14:paraId="220341DC" w14:textId="77777777" w:rsidR="00513C2C" w:rsidRDefault="00CC11CD">
            <w:pPr>
              <w:pStyle w:val="TableParagraph"/>
              <w:spacing w:before="116"/>
              <w:ind w:left="114"/>
              <w:rPr>
                <w:sz w:val="24"/>
              </w:rPr>
            </w:pPr>
            <w:r>
              <w:rPr>
                <w:spacing w:val="-6"/>
                <w:sz w:val="24"/>
              </w:rPr>
              <w:t>Study</w:t>
            </w:r>
            <w:r>
              <w:rPr>
                <w:spacing w:val="-5"/>
                <w:sz w:val="24"/>
              </w:rPr>
              <w:t xml:space="preserve"> </w:t>
            </w:r>
            <w:r>
              <w:rPr>
                <w:spacing w:val="-2"/>
                <w:sz w:val="24"/>
              </w:rPr>
              <w:t>Details</w:t>
            </w:r>
          </w:p>
        </w:tc>
        <w:tc>
          <w:tcPr>
            <w:tcW w:w="3469" w:type="dxa"/>
            <w:tcBorders>
              <w:right w:val="nil"/>
            </w:tcBorders>
          </w:tcPr>
          <w:p w14:paraId="220341DD" w14:textId="77777777" w:rsidR="00513C2C" w:rsidRDefault="00CC11CD">
            <w:pPr>
              <w:pStyle w:val="TableParagraph"/>
              <w:spacing w:before="116"/>
              <w:ind w:left="113"/>
              <w:rPr>
                <w:sz w:val="24"/>
              </w:rPr>
            </w:pPr>
            <w:r>
              <w:rPr>
                <w:spacing w:val="-5"/>
                <w:sz w:val="24"/>
              </w:rPr>
              <w:t>Body</w:t>
            </w:r>
            <w:r>
              <w:rPr>
                <w:spacing w:val="-9"/>
                <w:sz w:val="24"/>
              </w:rPr>
              <w:t xml:space="preserve"> </w:t>
            </w:r>
            <w:r>
              <w:rPr>
                <w:spacing w:val="-4"/>
                <w:sz w:val="24"/>
              </w:rPr>
              <w:t>Part</w:t>
            </w:r>
          </w:p>
        </w:tc>
      </w:tr>
      <w:tr w:rsidR="00513C2C" w14:paraId="220341E4" w14:textId="77777777" w:rsidTr="00094360">
        <w:trPr>
          <w:trHeight w:val="741"/>
          <w:jc w:val="right"/>
        </w:trPr>
        <w:tc>
          <w:tcPr>
            <w:tcW w:w="2037" w:type="dxa"/>
          </w:tcPr>
          <w:p w14:paraId="220341DF" w14:textId="77777777" w:rsidR="00513C2C" w:rsidRDefault="00CC11CD">
            <w:pPr>
              <w:pStyle w:val="TableParagraph"/>
              <w:spacing w:before="116"/>
              <w:ind w:left="115"/>
              <w:rPr>
                <w:sz w:val="24"/>
              </w:rPr>
            </w:pPr>
            <w:r>
              <w:rPr>
                <w:spacing w:val="-7"/>
                <w:sz w:val="24"/>
              </w:rPr>
              <w:t>Institution</w:t>
            </w:r>
            <w:r>
              <w:rPr>
                <w:spacing w:val="5"/>
                <w:sz w:val="24"/>
              </w:rPr>
              <w:t xml:space="preserve"> </w:t>
            </w:r>
            <w:r>
              <w:rPr>
                <w:spacing w:val="-4"/>
                <w:sz w:val="24"/>
              </w:rPr>
              <w:t>Name</w:t>
            </w:r>
          </w:p>
        </w:tc>
        <w:tc>
          <w:tcPr>
            <w:tcW w:w="1417" w:type="dxa"/>
          </w:tcPr>
          <w:p w14:paraId="220341E0" w14:textId="77777777" w:rsidR="00513C2C" w:rsidRDefault="00CC11CD">
            <w:pPr>
              <w:pStyle w:val="TableParagraph"/>
              <w:spacing w:before="116"/>
              <w:ind w:left="12" w:right="89"/>
              <w:jc w:val="center"/>
              <w:rPr>
                <w:sz w:val="24"/>
              </w:rPr>
            </w:pPr>
            <w:r>
              <w:rPr>
                <w:spacing w:val="-2"/>
                <w:sz w:val="24"/>
              </w:rPr>
              <w:t>(0008,0080)</w:t>
            </w:r>
          </w:p>
        </w:tc>
        <w:tc>
          <w:tcPr>
            <w:tcW w:w="2480" w:type="dxa"/>
          </w:tcPr>
          <w:p w14:paraId="220341E1"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94" w:type="dxa"/>
          </w:tcPr>
          <w:p w14:paraId="220341E2" w14:textId="77777777" w:rsidR="00513C2C" w:rsidRDefault="00CC11CD">
            <w:pPr>
              <w:pStyle w:val="TableParagraph"/>
              <w:spacing w:before="116"/>
              <w:ind w:left="114"/>
              <w:rPr>
                <w:sz w:val="24"/>
              </w:rPr>
            </w:pPr>
            <w:r>
              <w:rPr>
                <w:spacing w:val="-6"/>
                <w:sz w:val="24"/>
              </w:rPr>
              <w:t>Study</w:t>
            </w:r>
            <w:r>
              <w:rPr>
                <w:spacing w:val="-5"/>
                <w:sz w:val="24"/>
              </w:rPr>
              <w:t xml:space="preserve"> </w:t>
            </w:r>
            <w:r>
              <w:rPr>
                <w:spacing w:val="-2"/>
                <w:sz w:val="24"/>
              </w:rPr>
              <w:t>Details</w:t>
            </w:r>
          </w:p>
        </w:tc>
        <w:tc>
          <w:tcPr>
            <w:tcW w:w="3469" w:type="dxa"/>
            <w:tcBorders>
              <w:right w:val="nil"/>
            </w:tcBorders>
          </w:tcPr>
          <w:p w14:paraId="220341E3" w14:textId="77777777" w:rsidR="00513C2C" w:rsidRDefault="00CC11CD">
            <w:pPr>
              <w:pStyle w:val="TableParagraph"/>
              <w:spacing w:before="116"/>
              <w:ind w:left="113"/>
              <w:rPr>
                <w:sz w:val="24"/>
              </w:rPr>
            </w:pPr>
            <w:r>
              <w:rPr>
                <w:spacing w:val="-6"/>
                <w:sz w:val="24"/>
              </w:rPr>
              <w:t>Imaging</w:t>
            </w:r>
            <w:r>
              <w:rPr>
                <w:spacing w:val="-2"/>
                <w:sz w:val="24"/>
              </w:rPr>
              <w:t xml:space="preserve"> Facility</w:t>
            </w:r>
          </w:p>
        </w:tc>
      </w:tr>
      <w:tr w:rsidR="00513C2C" w14:paraId="220341EA" w14:textId="77777777" w:rsidTr="00094360">
        <w:trPr>
          <w:trHeight w:val="1029"/>
          <w:jc w:val="right"/>
        </w:trPr>
        <w:tc>
          <w:tcPr>
            <w:tcW w:w="2037" w:type="dxa"/>
          </w:tcPr>
          <w:p w14:paraId="220341E5" w14:textId="77777777" w:rsidR="00513C2C" w:rsidRDefault="00CC11CD">
            <w:pPr>
              <w:pStyle w:val="TableParagraph"/>
              <w:spacing w:before="111" w:line="242" w:lineRule="auto"/>
              <w:ind w:left="115"/>
              <w:rPr>
                <w:sz w:val="24"/>
              </w:rPr>
            </w:pPr>
            <w:r>
              <w:rPr>
                <w:spacing w:val="-2"/>
                <w:sz w:val="24"/>
              </w:rPr>
              <w:t xml:space="preserve">Institutional </w:t>
            </w:r>
            <w:r>
              <w:rPr>
                <w:spacing w:val="-6"/>
                <w:sz w:val="24"/>
              </w:rPr>
              <w:t>Department</w:t>
            </w:r>
            <w:r>
              <w:rPr>
                <w:spacing w:val="-10"/>
                <w:sz w:val="24"/>
              </w:rPr>
              <w:t xml:space="preserve"> </w:t>
            </w:r>
            <w:r>
              <w:rPr>
                <w:spacing w:val="-6"/>
                <w:sz w:val="24"/>
              </w:rPr>
              <w:t>Name</w:t>
            </w:r>
          </w:p>
        </w:tc>
        <w:tc>
          <w:tcPr>
            <w:tcW w:w="1417" w:type="dxa"/>
          </w:tcPr>
          <w:p w14:paraId="220341E6" w14:textId="77777777" w:rsidR="00513C2C" w:rsidRDefault="00CC11CD">
            <w:pPr>
              <w:pStyle w:val="TableParagraph"/>
              <w:spacing w:before="116"/>
              <w:ind w:left="12" w:right="89"/>
              <w:jc w:val="center"/>
              <w:rPr>
                <w:sz w:val="24"/>
              </w:rPr>
            </w:pPr>
            <w:r>
              <w:rPr>
                <w:spacing w:val="-2"/>
                <w:sz w:val="24"/>
              </w:rPr>
              <w:t>(0008,1040)</w:t>
            </w:r>
          </w:p>
        </w:tc>
        <w:tc>
          <w:tcPr>
            <w:tcW w:w="2480" w:type="dxa"/>
          </w:tcPr>
          <w:p w14:paraId="220341E7"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94" w:type="dxa"/>
          </w:tcPr>
          <w:p w14:paraId="220341E8" w14:textId="77777777" w:rsidR="00513C2C" w:rsidRDefault="00CC11CD">
            <w:pPr>
              <w:pStyle w:val="TableParagraph"/>
              <w:spacing w:before="116"/>
              <w:ind w:left="114"/>
              <w:rPr>
                <w:sz w:val="24"/>
              </w:rPr>
            </w:pPr>
            <w:r>
              <w:rPr>
                <w:spacing w:val="-6"/>
                <w:sz w:val="24"/>
              </w:rPr>
              <w:t>Study</w:t>
            </w:r>
            <w:r>
              <w:rPr>
                <w:spacing w:val="-5"/>
                <w:sz w:val="24"/>
              </w:rPr>
              <w:t xml:space="preserve"> </w:t>
            </w:r>
            <w:r>
              <w:rPr>
                <w:spacing w:val="-2"/>
                <w:sz w:val="24"/>
              </w:rPr>
              <w:t>Details</w:t>
            </w:r>
          </w:p>
        </w:tc>
        <w:tc>
          <w:tcPr>
            <w:tcW w:w="3469" w:type="dxa"/>
            <w:tcBorders>
              <w:right w:val="nil"/>
            </w:tcBorders>
          </w:tcPr>
          <w:p w14:paraId="220341E9" w14:textId="77777777" w:rsidR="00513C2C" w:rsidRDefault="00CC11CD">
            <w:pPr>
              <w:pStyle w:val="TableParagraph"/>
              <w:spacing w:before="116"/>
              <w:ind w:left="113"/>
              <w:rPr>
                <w:sz w:val="24"/>
              </w:rPr>
            </w:pPr>
            <w:r>
              <w:rPr>
                <w:spacing w:val="-2"/>
                <w:sz w:val="24"/>
              </w:rPr>
              <w:t>Department</w:t>
            </w:r>
          </w:p>
        </w:tc>
      </w:tr>
      <w:tr w:rsidR="00513C2C" w14:paraId="220341F0" w14:textId="77777777" w:rsidTr="00094360">
        <w:trPr>
          <w:trHeight w:val="1029"/>
          <w:jc w:val="right"/>
        </w:trPr>
        <w:tc>
          <w:tcPr>
            <w:tcW w:w="2037" w:type="dxa"/>
          </w:tcPr>
          <w:p w14:paraId="220341EB" w14:textId="77777777" w:rsidR="00513C2C" w:rsidRDefault="00CC11CD">
            <w:pPr>
              <w:pStyle w:val="TableParagraph"/>
              <w:spacing w:before="111" w:line="242" w:lineRule="auto"/>
              <w:ind w:left="115"/>
              <w:rPr>
                <w:sz w:val="24"/>
              </w:rPr>
            </w:pPr>
            <w:r>
              <w:rPr>
                <w:spacing w:val="-6"/>
                <w:sz w:val="24"/>
              </w:rPr>
              <w:t>Current</w:t>
            </w:r>
            <w:r>
              <w:rPr>
                <w:spacing w:val="-10"/>
                <w:sz w:val="24"/>
              </w:rPr>
              <w:t xml:space="preserve"> </w:t>
            </w:r>
            <w:r>
              <w:rPr>
                <w:spacing w:val="-6"/>
                <w:sz w:val="24"/>
              </w:rPr>
              <w:t xml:space="preserve">Patient </w:t>
            </w:r>
            <w:r>
              <w:rPr>
                <w:spacing w:val="-2"/>
                <w:sz w:val="24"/>
              </w:rPr>
              <w:t>Location</w:t>
            </w:r>
          </w:p>
        </w:tc>
        <w:tc>
          <w:tcPr>
            <w:tcW w:w="1417" w:type="dxa"/>
          </w:tcPr>
          <w:p w14:paraId="220341EC" w14:textId="77777777" w:rsidR="00513C2C" w:rsidRDefault="00CC11CD">
            <w:pPr>
              <w:pStyle w:val="TableParagraph"/>
              <w:spacing w:before="116"/>
              <w:ind w:left="12" w:right="89"/>
              <w:jc w:val="center"/>
              <w:rPr>
                <w:sz w:val="24"/>
              </w:rPr>
            </w:pPr>
            <w:r>
              <w:rPr>
                <w:spacing w:val="-2"/>
                <w:sz w:val="24"/>
              </w:rPr>
              <w:t>(0038,0300)</w:t>
            </w:r>
          </w:p>
        </w:tc>
        <w:tc>
          <w:tcPr>
            <w:tcW w:w="2480" w:type="dxa"/>
          </w:tcPr>
          <w:p w14:paraId="220341ED"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94" w:type="dxa"/>
          </w:tcPr>
          <w:p w14:paraId="220341EE" w14:textId="77777777" w:rsidR="00513C2C" w:rsidRDefault="00CC11CD">
            <w:pPr>
              <w:pStyle w:val="TableParagraph"/>
              <w:spacing w:before="116"/>
              <w:ind w:left="114"/>
              <w:rPr>
                <w:sz w:val="24"/>
              </w:rPr>
            </w:pPr>
            <w:r>
              <w:rPr>
                <w:spacing w:val="-6"/>
                <w:sz w:val="24"/>
              </w:rPr>
              <w:t>Study</w:t>
            </w:r>
            <w:r>
              <w:rPr>
                <w:spacing w:val="-5"/>
                <w:sz w:val="24"/>
              </w:rPr>
              <w:t xml:space="preserve"> </w:t>
            </w:r>
            <w:r>
              <w:rPr>
                <w:spacing w:val="-2"/>
                <w:sz w:val="24"/>
              </w:rPr>
              <w:t>Details</w:t>
            </w:r>
          </w:p>
        </w:tc>
        <w:tc>
          <w:tcPr>
            <w:tcW w:w="3469" w:type="dxa"/>
            <w:tcBorders>
              <w:right w:val="nil"/>
            </w:tcBorders>
          </w:tcPr>
          <w:p w14:paraId="220341EF" w14:textId="77777777" w:rsidR="00513C2C" w:rsidRDefault="00CC11CD">
            <w:pPr>
              <w:pStyle w:val="TableParagraph"/>
              <w:spacing w:before="116"/>
              <w:ind w:left="113"/>
              <w:rPr>
                <w:sz w:val="24"/>
              </w:rPr>
            </w:pPr>
            <w:r>
              <w:rPr>
                <w:spacing w:val="-2"/>
                <w:sz w:val="24"/>
              </w:rPr>
              <w:t>Patient’s</w:t>
            </w:r>
            <w:r>
              <w:rPr>
                <w:spacing w:val="15"/>
                <w:sz w:val="24"/>
              </w:rPr>
              <w:t xml:space="preserve"> </w:t>
            </w:r>
            <w:r>
              <w:rPr>
                <w:spacing w:val="-2"/>
                <w:sz w:val="24"/>
              </w:rPr>
              <w:t>Location</w:t>
            </w:r>
          </w:p>
        </w:tc>
      </w:tr>
      <w:tr w:rsidR="00513C2C" w14:paraId="220341F6" w14:textId="77777777" w:rsidTr="00094360">
        <w:trPr>
          <w:trHeight w:val="1029"/>
          <w:jc w:val="right"/>
        </w:trPr>
        <w:tc>
          <w:tcPr>
            <w:tcW w:w="2037" w:type="dxa"/>
          </w:tcPr>
          <w:p w14:paraId="220341F1" w14:textId="77777777" w:rsidR="00513C2C" w:rsidRDefault="00CC11CD">
            <w:pPr>
              <w:pStyle w:val="TableParagraph"/>
              <w:spacing w:before="117" w:line="242" w:lineRule="auto"/>
              <w:ind w:left="115"/>
              <w:rPr>
                <w:sz w:val="24"/>
              </w:rPr>
            </w:pPr>
            <w:r>
              <w:rPr>
                <w:spacing w:val="-6"/>
                <w:sz w:val="24"/>
              </w:rPr>
              <w:t>Scheduled</w:t>
            </w:r>
            <w:r>
              <w:rPr>
                <w:spacing w:val="-11"/>
                <w:sz w:val="24"/>
              </w:rPr>
              <w:t xml:space="preserve"> </w:t>
            </w:r>
            <w:r>
              <w:rPr>
                <w:spacing w:val="-6"/>
                <w:sz w:val="24"/>
              </w:rPr>
              <w:t xml:space="preserve">Study </w:t>
            </w:r>
            <w:r>
              <w:rPr>
                <w:spacing w:val="-2"/>
                <w:sz w:val="24"/>
              </w:rPr>
              <w:t>Location</w:t>
            </w:r>
          </w:p>
        </w:tc>
        <w:tc>
          <w:tcPr>
            <w:tcW w:w="1417" w:type="dxa"/>
          </w:tcPr>
          <w:p w14:paraId="220341F2" w14:textId="77777777" w:rsidR="00513C2C" w:rsidRDefault="00CC11CD">
            <w:pPr>
              <w:pStyle w:val="TableParagraph"/>
              <w:spacing w:before="117"/>
              <w:ind w:left="12" w:right="88"/>
              <w:jc w:val="center"/>
              <w:rPr>
                <w:sz w:val="24"/>
              </w:rPr>
            </w:pPr>
            <w:r>
              <w:rPr>
                <w:spacing w:val="-2"/>
                <w:sz w:val="24"/>
              </w:rPr>
              <w:t>(0032,1020)</w:t>
            </w:r>
          </w:p>
        </w:tc>
        <w:tc>
          <w:tcPr>
            <w:tcW w:w="2480" w:type="dxa"/>
          </w:tcPr>
          <w:p w14:paraId="220341F3" w14:textId="77777777" w:rsidR="00513C2C" w:rsidRDefault="00CC11CD">
            <w:pPr>
              <w:pStyle w:val="TableParagraph"/>
              <w:spacing w:before="117"/>
              <w:ind w:left="114"/>
              <w:rPr>
                <w:sz w:val="24"/>
              </w:rPr>
            </w:pPr>
            <w:r>
              <w:rPr>
                <w:spacing w:val="-6"/>
                <w:sz w:val="24"/>
              </w:rPr>
              <w:t>Study</w:t>
            </w:r>
            <w:r>
              <w:rPr>
                <w:spacing w:val="-7"/>
                <w:sz w:val="24"/>
              </w:rPr>
              <w:t xml:space="preserve"> </w:t>
            </w:r>
            <w:r>
              <w:rPr>
                <w:spacing w:val="-4"/>
                <w:sz w:val="24"/>
              </w:rPr>
              <w:t>Info</w:t>
            </w:r>
          </w:p>
        </w:tc>
        <w:tc>
          <w:tcPr>
            <w:tcW w:w="1594" w:type="dxa"/>
          </w:tcPr>
          <w:p w14:paraId="220341F4" w14:textId="77777777" w:rsidR="00513C2C" w:rsidRDefault="00CC11CD">
            <w:pPr>
              <w:pStyle w:val="TableParagraph"/>
              <w:spacing w:before="117"/>
              <w:ind w:left="114"/>
              <w:rPr>
                <w:sz w:val="24"/>
              </w:rPr>
            </w:pPr>
            <w:r>
              <w:rPr>
                <w:spacing w:val="-6"/>
                <w:sz w:val="24"/>
              </w:rPr>
              <w:t>Study</w:t>
            </w:r>
            <w:r>
              <w:rPr>
                <w:spacing w:val="-5"/>
                <w:sz w:val="24"/>
              </w:rPr>
              <w:t xml:space="preserve"> </w:t>
            </w:r>
            <w:r>
              <w:rPr>
                <w:spacing w:val="-2"/>
                <w:sz w:val="24"/>
              </w:rPr>
              <w:t>Details</w:t>
            </w:r>
          </w:p>
        </w:tc>
        <w:tc>
          <w:tcPr>
            <w:tcW w:w="3469" w:type="dxa"/>
            <w:tcBorders>
              <w:right w:val="nil"/>
            </w:tcBorders>
          </w:tcPr>
          <w:p w14:paraId="220341F5" w14:textId="77777777" w:rsidR="00513C2C" w:rsidRDefault="00CC11CD">
            <w:pPr>
              <w:pStyle w:val="TableParagraph"/>
              <w:spacing w:before="117"/>
              <w:ind w:left="113"/>
              <w:rPr>
                <w:sz w:val="24"/>
              </w:rPr>
            </w:pPr>
            <w:r>
              <w:rPr>
                <w:spacing w:val="-6"/>
                <w:sz w:val="24"/>
              </w:rPr>
              <w:t xml:space="preserve">Exam </w:t>
            </w:r>
            <w:r>
              <w:rPr>
                <w:spacing w:val="-4"/>
                <w:sz w:val="24"/>
              </w:rPr>
              <w:t>Room</w:t>
            </w:r>
          </w:p>
        </w:tc>
      </w:tr>
      <w:tr w:rsidR="00513C2C" w14:paraId="220341FD" w14:textId="77777777" w:rsidTr="00094360">
        <w:trPr>
          <w:trHeight w:val="1323"/>
          <w:jc w:val="right"/>
        </w:trPr>
        <w:tc>
          <w:tcPr>
            <w:tcW w:w="2037" w:type="dxa"/>
          </w:tcPr>
          <w:p w14:paraId="220341F7" w14:textId="77777777" w:rsidR="00513C2C" w:rsidRDefault="00CC11CD">
            <w:pPr>
              <w:pStyle w:val="TableParagraph"/>
              <w:spacing w:before="116"/>
              <w:ind w:left="115"/>
              <w:rPr>
                <w:sz w:val="24"/>
              </w:rPr>
            </w:pPr>
            <w:r>
              <w:rPr>
                <w:sz w:val="24"/>
              </w:rPr>
              <w:t>Procedure</w:t>
            </w:r>
            <w:r>
              <w:rPr>
                <w:spacing w:val="-14"/>
                <w:sz w:val="24"/>
              </w:rPr>
              <w:t xml:space="preserve"> </w:t>
            </w:r>
            <w:r>
              <w:rPr>
                <w:sz w:val="24"/>
              </w:rPr>
              <w:t xml:space="preserve">Codes </w:t>
            </w:r>
            <w:r>
              <w:rPr>
                <w:spacing w:val="-6"/>
                <w:sz w:val="24"/>
              </w:rPr>
              <w:t>Sequence</w:t>
            </w:r>
            <w:r>
              <w:rPr>
                <w:spacing w:val="-9"/>
                <w:sz w:val="24"/>
              </w:rPr>
              <w:t xml:space="preserve"> </w:t>
            </w:r>
            <w:r>
              <w:rPr>
                <w:spacing w:val="-6"/>
                <w:sz w:val="24"/>
              </w:rPr>
              <w:t>-&gt;</w:t>
            </w:r>
            <w:r>
              <w:rPr>
                <w:spacing w:val="-9"/>
                <w:sz w:val="24"/>
              </w:rPr>
              <w:t xml:space="preserve"> </w:t>
            </w:r>
            <w:r>
              <w:rPr>
                <w:spacing w:val="-6"/>
                <w:sz w:val="24"/>
              </w:rPr>
              <w:t xml:space="preserve">Code </w:t>
            </w:r>
            <w:r>
              <w:rPr>
                <w:spacing w:val="-2"/>
                <w:sz w:val="24"/>
              </w:rPr>
              <w:t>Value</w:t>
            </w:r>
          </w:p>
        </w:tc>
        <w:tc>
          <w:tcPr>
            <w:tcW w:w="1417" w:type="dxa"/>
          </w:tcPr>
          <w:p w14:paraId="220341F8" w14:textId="77777777" w:rsidR="00513C2C" w:rsidRDefault="00CC11CD">
            <w:pPr>
              <w:pStyle w:val="TableParagraph"/>
              <w:spacing w:before="116" w:line="291" w:lineRule="exact"/>
              <w:ind w:left="114"/>
              <w:rPr>
                <w:sz w:val="24"/>
              </w:rPr>
            </w:pPr>
            <w:r>
              <w:rPr>
                <w:spacing w:val="-2"/>
                <w:sz w:val="24"/>
              </w:rPr>
              <w:t>(0032,1064)</w:t>
            </w:r>
          </w:p>
          <w:p w14:paraId="220341F9" w14:textId="77777777" w:rsidR="00513C2C" w:rsidRDefault="00CC11CD">
            <w:pPr>
              <w:pStyle w:val="TableParagraph"/>
              <w:spacing w:line="242" w:lineRule="auto"/>
              <w:ind w:left="114" w:right="184"/>
              <w:rPr>
                <w:sz w:val="24"/>
              </w:rPr>
            </w:pPr>
            <w:r>
              <w:rPr>
                <w:spacing w:val="-6"/>
                <w:sz w:val="24"/>
              </w:rPr>
              <w:t>-&gt; (0008,0100)</w:t>
            </w:r>
          </w:p>
        </w:tc>
        <w:tc>
          <w:tcPr>
            <w:tcW w:w="2480" w:type="dxa"/>
          </w:tcPr>
          <w:p w14:paraId="220341FA"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94" w:type="dxa"/>
          </w:tcPr>
          <w:p w14:paraId="220341FB" w14:textId="77777777" w:rsidR="00513C2C" w:rsidRDefault="00CC11CD">
            <w:pPr>
              <w:pStyle w:val="TableParagraph"/>
              <w:spacing w:before="116" w:line="242" w:lineRule="auto"/>
              <w:ind w:left="114" w:right="520"/>
              <w:rPr>
                <w:sz w:val="24"/>
              </w:rPr>
            </w:pPr>
            <w:r>
              <w:rPr>
                <w:spacing w:val="-6"/>
                <w:sz w:val="24"/>
              </w:rPr>
              <w:t xml:space="preserve">Procedure </w:t>
            </w:r>
            <w:r>
              <w:rPr>
                <w:spacing w:val="-2"/>
                <w:sz w:val="24"/>
              </w:rPr>
              <w:t>Codes</w:t>
            </w:r>
          </w:p>
        </w:tc>
        <w:tc>
          <w:tcPr>
            <w:tcW w:w="3469" w:type="dxa"/>
            <w:tcBorders>
              <w:right w:val="nil"/>
            </w:tcBorders>
          </w:tcPr>
          <w:p w14:paraId="220341FC" w14:textId="77777777" w:rsidR="00513C2C" w:rsidRDefault="00CC11CD">
            <w:pPr>
              <w:pStyle w:val="TableParagraph"/>
              <w:spacing w:before="116"/>
              <w:ind w:left="113"/>
              <w:rPr>
                <w:sz w:val="24"/>
              </w:rPr>
            </w:pPr>
            <w:r>
              <w:rPr>
                <w:spacing w:val="-6"/>
                <w:sz w:val="24"/>
              </w:rPr>
              <w:t>Procedure</w:t>
            </w:r>
            <w:r>
              <w:rPr>
                <w:spacing w:val="-2"/>
                <w:sz w:val="24"/>
              </w:rPr>
              <w:t xml:space="preserve"> </w:t>
            </w:r>
            <w:r>
              <w:rPr>
                <w:spacing w:val="-4"/>
                <w:sz w:val="24"/>
              </w:rPr>
              <w:t>Codes</w:t>
            </w:r>
          </w:p>
        </w:tc>
      </w:tr>
      <w:tr w:rsidR="00513C2C" w14:paraId="22034204" w14:textId="77777777" w:rsidTr="00094360">
        <w:trPr>
          <w:trHeight w:val="1323"/>
          <w:jc w:val="right"/>
        </w:trPr>
        <w:tc>
          <w:tcPr>
            <w:tcW w:w="2037" w:type="dxa"/>
          </w:tcPr>
          <w:p w14:paraId="220341FE" w14:textId="77777777" w:rsidR="00513C2C" w:rsidRDefault="00CC11CD">
            <w:pPr>
              <w:pStyle w:val="TableParagraph"/>
              <w:spacing w:before="111" w:line="242" w:lineRule="auto"/>
              <w:ind w:left="115"/>
              <w:rPr>
                <w:sz w:val="24"/>
              </w:rPr>
            </w:pPr>
            <w:r>
              <w:rPr>
                <w:sz w:val="24"/>
              </w:rPr>
              <w:t>Procedure</w:t>
            </w:r>
            <w:r>
              <w:rPr>
                <w:spacing w:val="-14"/>
                <w:sz w:val="24"/>
              </w:rPr>
              <w:t xml:space="preserve"> </w:t>
            </w:r>
            <w:r>
              <w:rPr>
                <w:sz w:val="24"/>
              </w:rPr>
              <w:t xml:space="preserve">Codes </w:t>
            </w:r>
            <w:r>
              <w:rPr>
                <w:spacing w:val="-6"/>
                <w:sz w:val="24"/>
              </w:rPr>
              <w:t>Sequence</w:t>
            </w:r>
            <w:r>
              <w:rPr>
                <w:spacing w:val="-9"/>
                <w:sz w:val="24"/>
              </w:rPr>
              <w:t xml:space="preserve"> </w:t>
            </w:r>
            <w:r>
              <w:rPr>
                <w:spacing w:val="-6"/>
                <w:sz w:val="24"/>
              </w:rPr>
              <w:t>-&gt;</w:t>
            </w:r>
            <w:r>
              <w:rPr>
                <w:spacing w:val="-9"/>
                <w:sz w:val="24"/>
              </w:rPr>
              <w:t xml:space="preserve"> </w:t>
            </w:r>
            <w:r>
              <w:rPr>
                <w:spacing w:val="-6"/>
                <w:sz w:val="24"/>
              </w:rPr>
              <w:t xml:space="preserve">Code </w:t>
            </w:r>
            <w:r>
              <w:rPr>
                <w:spacing w:val="-2"/>
                <w:sz w:val="24"/>
              </w:rPr>
              <w:t>Meaning</w:t>
            </w:r>
          </w:p>
        </w:tc>
        <w:tc>
          <w:tcPr>
            <w:tcW w:w="1417" w:type="dxa"/>
          </w:tcPr>
          <w:p w14:paraId="220341FF" w14:textId="77777777" w:rsidR="00513C2C" w:rsidRDefault="00CC11CD">
            <w:pPr>
              <w:pStyle w:val="TableParagraph"/>
              <w:spacing w:before="111"/>
              <w:ind w:left="114"/>
              <w:rPr>
                <w:sz w:val="24"/>
              </w:rPr>
            </w:pPr>
            <w:r>
              <w:rPr>
                <w:spacing w:val="-2"/>
                <w:sz w:val="24"/>
              </w:rPr>
              <w:t>(0032,1064)</w:t>
            </w:r>
          </w:p>
          <w:p w14:paraId="22034200" w14:textId="77777777" w:rsidR="00513C2C" w:rsidRDefault="00CC11CD">
            <w:pPr>
              <w:pStyle w:val="TableParagraph"/>
              <w:spacing w:before="2" w:line="242" w:lineRule="auto"/>
              <w:ind w:left="114" w:right="184"/>
              <w:rPr>
                <w:sz w:val="24"/>
              </w:rPr>
            </w:pPr>
            <w:r>
              <w:rPr>
                <w:spacing w:val="-6"/>
                <w:sz w:val="24"/>
              </w:rPr>
              <w:t>-&gt; (0008,0104)</w:t>
            </w:r>
          </w:p>
        </w:tc>
        <w:tc>
          <w:tcPr>
            <w:tcW w:w="2480" w:type="dxa"/>
          </w:tcPr>
          <w:p w14:paraId="22034201"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94" w:type="dxa"/>
          </w:tcPr>
          <w:p w14:paraId="22034202" w14:textId="77777777" w:rsidR="00513C2C" w:rsidRDefault="00CC11CD">
            <w:pPr>
              <w:pStyle w:val="TableParagraph"/>
              <w:spacing w:before="111" w:line="242" w:lineRule="auto"/>
              <w:ind w:left="114" w:right="520"/>
              <w:rPr>
                <w:sz w:val="24"/>
              </w:rPr>
            </w:pPr>
            <w:r>
              <w:rPr>
                <w:spacing w:val="-6"/>
                <w:sz w:val="24"/>
              </w:rPr>
              <w:t xml:space="preserve">Procedure </w:t>
            </w:r>
            <w:r>
              <w:rPr>
                <w:spacing w:val="-2"/>
                <w:sz w:val="24"/>
              </w:rPr>
              <w:t>Codes</w:t>
            </w:r>
          </w:p>
        </w:tc>
        <w:tc>
          <w:tcPr>
            <w:tcW w:w="3469" w:type="dxa"/>
            <w:tcBorders>
              <w:right w:val="nil"/>
            </w:tcBorders>
          </w:tcPr>
          <w:p w14:paraId="22034203" w14:textId="77777777" w:rsidR="00513C2C" w:rsidRDefault="00CC11CD">
            <w:pPr>
              <w:pStyle w:val="TableParagraph"/>
              <w:spacing w:before="116"/>
              <w:ind w:left="113"/>
              <w:rPr>
                <w:sz w:val="24"/>
              </w:rPr>
            </w:pPr>
            <w:r>
              <w:rPr>
                <w:spacing w:val="-2"/>
                <w:sz w:val="24"/>
              </w:rPr>
              <w:t>Description</w:t>
            </w:r>
          </w:p>
        </w:tc>
      </w:tr>
      <w:tr w:rsidR="00513C2C" w14:paraId="2203420B" w14:textId="77777777" w:rsidTr="00094360">
        <w:trPr>
          <w:trHeight w:val="1611"/>
          <w:jc w:val="right"/>
        </w:trPr>
        <w:tc>
          <w:tcPr>
            <w:tcW w:w="2037" w:type="dxa"/>
          </w:tcPr>
          <w:p w14:paraId="22034205" w14:textId="77777777" w:rsidR="00513C2C" w:rsidRDefault="00CC11CD">
            <w:pPr>
              <w:pStyle w:val="TableParagraph"/>
              <w:spacing w:before="111"/>
              <w:ind w:left="115" w:right="26"/>
              <w:rPr>
                <w:sz w:val="24"/>
              </w:rPr>
            </w:pPr>
            <w:r>
              <w:rPr>
                <w:spacing w:val="-2"/>
                <w:sz w:val="24"/>
              </w:rPr>
              <w:lastRenderedPageBreak/>
              <w:t xml:space="preserve">Admitting </w:t>
            </w:r>
            <w:r>
              <w:rPr>
                <w:sz w:val="24"/>
              </w:rPr>
              <w:t>Diagnoses</w:t>
            </w:r>
            <w:r>
              <w:rPr>
                <w:spacing w:val="-4"/>
                <w:sz w:val="24"/>
              </w:rPr>
              <w:t xml:space="preserve"> </w:t>
            </w:r>
            <w:r>
              <w:rPr>
                <w:sz w:val="24"/>
              </w:rPr>
              <w:t xml:space="preserve">Code </w:t>
            </w:r>
            <w:r>
              <w:rPr>
                <w:spacing w:val="-6"/>
                <w:sz w:val="24"/>
              </w:rPr>
              <w:t>Sequence</w:t>
            </w:r>
            <w:r>
              <w:rPr>
                <w:spacing w:val="-9"/>
                <w:sz w:val="24"/>
              </w:rPr>
              <w:t xml:space="preserve"> </w:t>
            </w:r>
            <w:r>
              <w:rPr>
                <w:spacing w:val="-6"/>
                <w:sz w:val="24"/>
              </w:rPr>
              <w:t>-&gt;</w:t>
            </w:r>
            <w:r>
              <w:rPr>
                <w:spacing w:val="-9"/>
                <w:sz w:val="24"/>
              </w:rPr>
              <w:t xml:space="preserve"> </w:t>
            </w:r>
            <w:r>
              <w:rPr>
                <w:spacing w:val="-6"/>
                <w:sz w:val="24"/>
              </w:rPr>
              <w:t xml:space="preserve">Code </w:t>
            </w:r>
            <w:r>
              <w:rPr>
                <w:spacing w:val="-2"/>
                <w:sz w:val="24"/>
              </w:rPr>
              <w:t>Value</w:t>
            </w:r>
          </w:p>
        </w:tc>
        <w:tc>
          <w:tcPr>
            <w:tcW w:w="1417" w:type="dxa"/>
          </w:tcPr>
          <w:p w14:paraId="22034206" w14:textId="77777777" w:rsidR="00513C2C" w:rsidRDefault="00CC11CD">
            <w:pPr>
              <w:pStyle w:val="TableParagraph"/>
              <w:spacing w:before="111"/>
              <w:ind w:left="114"/>
              <w:rPr>
                <w:sz w:val="24"/>
              </w:rPr>
            </w:pPr>
            <w:r>
              <w:rPr>
                <w:spacing w:val="-2"/>
                <w:sz w:val="24"/>
              </w:rPr>
              <w:t>(0008,1084)</w:t>
            </w:r>
          </w:p>
          <w:p w14:paraId="22034207" w14:textId="77777777" w:rsidR="00513C2C" w:rsidRDefault="00CC11CD">
            <w:pPr>
              <w:pStyle w:val="TableParagraph"/>
              <w:spacing w:before="2" w:line="242" w:lineRule="auto"/>
              <w:ind w:left="114" w:right="184"/>
              <w:rPr>
                <w:sz w:val="24"/>
              </w:rPr>
            </w:pPr>
            <w:r>
              <w:rPr>
                <w:spacing w:val="-6"/>
                <w:sz w:val="24"/>
              </w:rPr>
              <w:t>-&gt; (0008,0100)</w:t>
            </w:r>
          </w:p>
        </w:tc>
        <w:tc>
          <w:tcPr>
            <w:tcW w:w="2480" w:type="dxa"/>
          </w:tcPr>
          <w:p w14:paraId="22034208"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94" w:type="dxa"/>
          </w:tcPr>
          <w:p w14:paraId="22034209" w14:textId="77777777" w:rsidR="00513C2C" w:rsidRDefault="00CC11CD">
            <w:pPr>
              <w:pStyle w:val="TableParagraph"/>
              <w:spacing w:before="111" w:line="242" w:lineRule="auto"/>
              <w:ind w:left="114" w:right="604"/>
              <w:rPr>
                <w:sz w:val="24"/>
              </w:rPr>
            </w:pPr>
            <w:r>
              <w:rPr>
                <w:spacing w:val="-6"/>
                <w:sz w:val="24"/>
              </w:rPr>
              <w:t xml:space="preserve">Diagnosis </w:t>
            </w:r>
            <w:r>
              <w:rPr>
                <w:spacing w:val="-2"/>
                <w:sz w:val="24"/>
              </w:rPr>
              <w:t>Codes</w:t>
            </w:r>
          </w:p>
        </w:tc>
        <w:tc>
          <w:tcPr>
            <w:tcW w:w="3469" w:type="dxa"/>
            <w:tcBorders>
              <w:right w:val="nil"/>
            </w:tcBorders>
          </w:tcPr>
          <w:p w14:paraId="2203420A" w14:textId="77777777" w:rsidR="00513C2C" w:rsidRDefault="00CC11CD">
            <w:pPr>
              <w:pStyle w:val="TableParagraph"/>
              <w:spacing w:before="116"/>
              <w:ind w:left="113"/>
              <w:rPr>
                <w:sz w:val="24"/>
              </w:rPr>
            </w:pPr>
            <w:r>
              <w:rPr>
                <w:spacing w:val="-6"/>
                <w:sz w:val="24"/>
              </w:rPr>
              <w:t>Diagnosis</w:t>
            </w:r>
            <w:r>
              <w:rPr>
                <w:spacing w:val="3"/>
                <w:sz w:val="24"/>
              </w:rPr>
              <w:t xml:space="preserve"> </w:t>
            </w:r>
            <w:r>
              <w:rPr>
                <w:spacing w:val="-4"/>
                <w:sz w:val="24"/>
              </w:rPr>
              <w:t>Code</w:t>
            </w:r>
          </w:p>
        </w:tc>
      </w:tr>
    </w:tbl>
    <w:p w14:paraId="2203420C" w14:textId="77777777" w:rsidR="00513C2C" w:rsidRDefault="00513C2C">
      <w:pPr>
        <w:pStyle w:val="TableParagraph"/>
        <w:rPr>
          <w:sz w:val="24"/>
        </w:rPr>
        <w:sectPr w:rsidR="00513C2C">
          <w:headerReference w:type="default" r:id="rId126"/>
          <w:footerReference w:type="default" r:id="rId127"/>
          <w:pgSz w:w="11900" w:h="16840"/>
          <w:pgMar w:top="2480" w:right="0" w:bottom="1680" w:left="566" w:header="420" w:footer="1486" w:gutter="0"/>
          <w:cols w:space="720"/>
        </w:sectPr>
      </w:pPr>
    </w:p>
    <w:p w14:paraId="2203420D" w14:textId="77777777" w:rsidR="00513C2C" w:rsidRDefault="00513C2C">
      <w:pPr>
        <w:pStyle w:val="BodyText"/>
        <w:spacing w:before="70" w:after="1"/>
        <w:rPr>
          <w:b/>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3"/>
        <w:gridCol w:w="1428"/>
        <w:gridCol w:w="2499"/>
        <w:gridCol w:w="1606"/>
        <w:gridCol w:w="3496"/>
      </w:tblGrid>
      <w:tr w:rsidR="00513C2C" w14:paraId="22034213" w14:textId="77777777" w:rsidTr="00094360">
        <w:trPr>
          <w:trHeight w:val="1269"/>
          <w:jc w:val="right"/>
        </w:trPr>
        <w:tc>
          <w:tcPr>
            <w:tcW w:w="2053" w:type="dxa"/>
            <w:shd w:val="clear" w:color="auto" w:fill="BEBEBE"/>
          </w:tcPr>
          <w:p w14:paraId="2203420E" w14:textId="77777777" w:rsidR="00513C2C" w:rsidRDefault="00CC11CD">
            <w:pPr>
              <w:pStyle w:val="TableParagraph"/>
              <w:spacing w:before="116"/>
              <w:ind w:left="445"/>
              <w:rPr>
                <w:b/>
                <w:sz w:val="24"/>
              </w:rPr>
            </w:pPr>
            <w:r>
              <w:rPr>
                <w:b/>
                <w:spacing w:val="-5"/>
                <w:sz w:val="24"/>
              </w:rPr>
              <w:t>Entity</w:t>
            </w:r>
            <w:r>
              <w:rPr>
                <w:b/>
                <w:spacing w:val="-7"/>
                <w:sz w:val="24"/>
              </w:rPr>
              <w:t xml:space="preserve"> </w:t>
            </w:r>
            <w:r>
              <w:rPr>
                <w:b/>
                <w:spacing w:val="-4"/>
                <w:sz w:val="24"/>
              </w:rPr>
              <w:t>Name</w:t>
            </w:r>
          </w:p>
        </w:tc>
        <w:tc>
          <w:tcPr>
            <w:tcW w:w="1428" w:type="dxa"/>
            <w:shd w:val="clear" w:color="auto" w:fill="BEBEBE"/>
          </w:tcPr>
          <w:p w14:paraId="2203420F" w14:textId="77777777" w:rsidR="00513C2C" w:rsidRDefault="00CC11CD">
            <w:pPr>
              <w:pStyle w:val="TableParagraph"/>
              <w:spacing w:before="116"/>
              <w:ind w:left="12"/>
              <w:jc w:val="center"/>
              <w:rPr>
                <w:b/>
                <w:sz w:val="24"/>
              </w:rPr>
            </w:pPr>
            <w:r>
              <w:rPr>
                <w:b/>
                <w:spacing w:val="-5"/>
                <w:sz w:val="24"/>
              </w:rPr>
              <w:t>Tag</w:t>
            </w:r>
          </w:p>
        </w:tc>
        <w:tc>
          <w:tcPr>
            <w:tcW w:w="2499" w:type="dxa"/>
            <w:shd w:val="clear" w:color="auto" w:fill="BEBEBE"/>
          </w:tcPr>
          <w:p w14:paraId="22034210" w14:textId="77777777" w:rsidR="00513C2C" w:rsidRDefault="00CC11CD">
            <w:pPr>
              <w:pStyle w:val="TableParagraph"/>
              <w:spacing w:before="116"/>
              <w:ind w:left="114"/>
              <w:rPr>
                <w:b/>
                <w:sz w:val="24"/>
              </w:rPr>
            </w:pPr>
            <w:r>
              <w:rPr>
                <w:b/>
                <w:sz w:val="24"/>
              </w:rPr>
              <w:t>Screen</w:t>
            </w:r>
            <w:r>
              <w:rPr>
                <w:b/>
                <w:spacing w:val="-14"/>
                <w:sz w:val="24"/>
              </w:rPr>
              <w:t xml:space="preserve"> </w:t>
            </w:r>
            <w:r>
              <w:rPr>
                <w:b/>
                <w:sz w:val="24"/>
              </w:rPr>
              <w:t>of</w:t>
            </w:r>
            <w:r>
              <w:rPr>
                <w:b/>
                <w:spacing w:val="12"/>
                <w:sz w:val="24"/>
              </w:rPr>
              <w:t xml:space="preserve"> </w:t>
            </w:r>
            <w:r>
              <w:rPr>
                <w:b/>
                <w:spacing w:val="-2"/>
                <w:sz w:val="24"/>
              </w:rPr>
              <w:t>PowerReader</w:t>
            </w:r>
          </w:p>
        </w:tc>
        <w:tc>
          <w:tcPr>
            <w:tcW w:w="1606" w:type="dxa"/>
            <w:shd w:val="clear" w:color="auto" w:fill="BEBEBE"/>
          </w:tcPr>
          <w:p w14:paraId="22034211" w14:textId="77777777" w:rsidR="00513C2C" w:rsidRDefault="00CC11CD">
            <w:pPr>
              <w:pStyle w:val="TableParagraph"/>
              <w:spacing w:before="116" w:line="422" w:lineRule="auto"/>
              <w:ind w:left="319" w:right="296" w:firstLine="135"/>
              <w:rPr>
                <w:b/>
                <w:sz w:val="24"/>
              </w:rPr>
            </w:pPr>
            <w:r>
              <w:rPr>
                <w:b/>
                <w:sz w:val="24"/>
              </w:rPr>
              <w:t>Tab</w:t>
            </w:r>
            <w:r>
              <w:rPr>
                <w:b/>
                <w:spacing w:val="80"/>
                <w:sz w:val="24"/>
              </w:rPr>
              <w:t xml:space="preserve"> </w:t>
            </w:r>
            <w:r>
              <w:rPr>
                <w:b/>
                <w:sz w:val="24"/>
              </w:rPr>
              <w:t xml:space="preserve">or </w:t>
            </w:r>
            <w:r>
              <w:rPr>
                <w:b/>
                <w:spacing w:val="-4"/>
                <w:sz w:val="24"/>
              </w:rPr>
              <w:t>Sub</w:t>
            </w:r>
            <w:r>
              <w:rPr>
                <w:b/>
                <w:spacing w:val="-10"/>
                <w:sz w:val="24"/>
              </w:rPr>
              <w:t xml:space="preserve"> </w:t>
            </w:r>
            <w:r>
              <w:rPr>
                <w:b/>
                <w:spacing w:val="-4"/>
                <w:sz w:val="24"/>
              </w:rPr>
              <w:t>Menu</w:t>
            </w:r>
          </w:p>
        </w:tc>
        <w:tc>
          <w:tcPr>
            <w:tcW w:w="3496" w:type="dxa"/>
            <w:tcBorders>
              <w:right w:val="nil"/>
            </w:tcBorders>
            <w:shd w:val="clear" w:color="auto" w:fill="BEBEBE"/>
          </w:tcPr>
          <w:p w14:paraId="22034212" w14:textId="77777777" w:rsidR="00513C2C" w:rsidRDefault="00CC11CD">
            <w:pPr>
              <w:pStyle w:val="TableParagraph"/>
              <w:spacing w:before="116"/>
              <w:ind w:left="383"/>
              <w:rPr>
                <w:b/>
                <w:sz w:val="24"/>
              </w:rPr>
            </w:pPr>
            <w:r>
              <w:rPr>
                <w:b/>
                <w:spacing w:val="-6"/>
                <w:sz w:val="24"/>
              </w:rPr>
              <w:t>Fields</w:t>
            </w:r>
            <w:r>
              <w:rPr>
                <w:b/>
                <w:spacing w:val="-1"/>
                <w:sz w:val="24"/>
              </w:rPr>
              <w:t xml:space="preserve"> </w:t>
            </w:r>
            <w:r>
              <w:rPr>
                <w:b/>
                <w:spacing w:val="-6"/>
                <w:sz w:val="24"/>
              </w:rPr>
              <w:t>of</w:t>
            </w:r>
            <w:r>
              <w:rPr>
                <w:b/>
                <w:spacing w:val="-1"/>
                <w:sz w:val="24"/>
              </w:rPr>
              <w:t xml:space="preserve"> </w:t>
            </w:r>
            <w:r>
              <w:rPr>
                <w:b/>
                <w:spacing w:val="-6"/>
                <w:sz w:val="24"/>
              </w:rPr>
              <w:t>PowerReader</w:t>
            </w:r>
            <w:r>
              <w:rPr>
                <w:b/>
                <w:spacing w:val="1"/>
                <w:sz w:val="24"/>
              </w:rPr>
              <w:t xml:space="preserve"> </w:t>
            </w:r>
            <w:r>
              <w:rPr>
                <w:b/>
                <w:spacing w:val="-6"/>
                <w:sz w:val="24"/>
              </w:rPr>
              <w:t>Screen</w:t>
            </w:r>
          </w:p>
        </w:tc>
      </w:tr>
      <w:tr w:rsidR="00513C2C" w14:paraId="2203421A" w14:textId="77777777" w:rsidTr="00094360">
        <w:trPr>
          <w:trHeight w:val="1631"/>
          <w:jc w:val="right"/>
        </w:trPr>
        <w:tc>
          <w:tcPr>
            <w:tcW w:w="2053" w:type="dxa"/>
          </w:tcPr>
          <w:p w14:paraId="22034214" w14:textId="77777777" w:rsidR="00513C2C" w:rsidRDefault="00CC11CD">
            <w:pPr>
              <w:pStyle w:val="TableParagraph"/>
              <w:spacing w:before="111"/>
              <w:ind w:left="115" w:right="26"/>
              <w:rPr>
                <w:sz w:val="24"/>
              </w:rPr>
            </w:pPr>
            <w:r>
              <w:rPr>
                <w:spacing w:val="-2"/>
                <w:sz w:val="24"/>
              </w:rPr>
              <w:t xml:space="preserve">Admitting </w:t>
            </w:r>
            <w:r>
              <w:rPr>
                <w:sz w:val="24"/>
              </w:rPr>
              <w:t>Diagnoses</w:t>
            </w:r>
            <w:r>
              <w:rPr>
                <w:spacing w:val="-4"/>
                <w:sz w:val="24"/>
              </w:rPr>
              <w:t xml:space="preserve"> </w:t>
            </w:r>
            <w:r>
              <w:rPr>
                <w:sz w:val="24"/>
              </w:rPr>
              <w:t xml:space="preserve">Code </w:t>
            </w:r>
            <w:r>
              <w:rPr>
                <w:spacing w:val="-6"/>
                <w:sz w:val="24"/>
              </w:rPr>
              <w:t>Sequence</w:t>
            </w:r>
            <w:r>
              <w:rPr>
                <w:spacing w:val="-9"/>
                <w:sz w:val="24"/>
              </w:rPr>
              <w:t xml:space="preserve"> </w:t>
            </w:r>
            <w:r>
              <w:rPr>
                <w:spacing w:val="-6"/>
                <w:sz w:val="24"/>
              </w:rPr>
              <w:t>-&gt;</w:t>
            </w:r>
            <w:r>
              <w:rPr>
                <w:spacing w:val="-9"/>
                <w:sz w:val="24"/>
              </w:rPr>
              <w:t xml:space="preserve"> </w:t>
            </w:r>
            <w:r>
              <w:rPr>
                <w:spacing w:val="-6"/>
                <w:sz w:val="24"/>
              </w:rPr>
              <w:t xml:space="preserve">Code </w:t>
            </w:r>
            <w:r>
              <w:rPr>
                <w:spacing w:val="-2"/>
                <w:sz w:val="24"/>
              </w:rPr>
              <w:t>Meaning</w:t>
            </w:r>
          </w:p>
        </w:tc>
        <w:tc>
          <w:tcPr>
            <w:tcW w:w="1428" w:type="dxa"/>
          </w:tcPr>
          <w:p w14:paraId="22034215" w14:textId="77777777" w:rsidR="00513C2C" w:rsidRDefault="00CC11CD">
            <w:pPr>
              <w:pStyle w:val="TableParagraph"/>
              <w:spacing w:before="111"/>
              <w:ind w:left="114"/>
              <w:rPr>
                <w:sz w:val="24"/>
              </w:rPr>
            </w:pPr>
            <w:r>
              <w:rPr>
                <w:spacing w:val="-2"/>
                <w:sz w:val="24"/>
              </w:rPr>
              <w:t>(0008,1084)</w:t>
            </w:r>
          </w:p>
          <w:p w14:paraId="22034216" w14:textId="77777777" w:rsidR="00513C2C" w:rsidRDefault="00CC11CD">
            <w:pPr>
              <w:pStyle w:val="TableParagraph"/>
              <w:spacing w:before="2" w:line="242" w:lineRule="auto"/>
              <w:ind w:left="114" w:right="184"/>
              <w:rPr>
                <w:sz w:val="24"/>
              </w:rPr>
            </w:pPr>
            <w:r>
              <w:rPr>
                <w:spacing w:val="-6"/>
                <w:sz w:val="24"/>
              </w:rPr>
              <w:t>-&gt; (0008,0104)</w:t>
            </w:r>
          </w:p>
        </w:tc>
        <w:tc>
          <w:tcPr>
            <w:tcW w:w="2499" w:type="dxa"/>
          </w:tcPr>
          <w:p w14:paraId="22034217"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18" w14:textId="77777777" w:rsidR="00513C2C" w:rsidRDefault="00CC11CD">
            <w:pPr>
              <w:pStyle w:val="TableParagraph"/>
              <w:spacing w:before="111" w:line="242" w:lineRule="auto"/>
              <w:ind w:left="114" w:right="520"/>
              <w:rPr>
                <w:sz w:val="24"/>
              </w:rPr>
            </w:pPr>
            <w:r>
              <w:rPr>
                <w:spacing w:val="-6"/>
                <w:sz w:val="24"/>
              </w:rPr>
              <w:t xml:space="preserve">Procedure </w:t>
            </w:r>
            <w:r>
              <w:rPr>
                <w:spacing w:val="-2"/>
                <w:sz w:val="24"/>
              </w:rPr>
              <w:t>Codes</w:t>
            </w:r>
          </w:p>
        </w:tc>
        <w:tc>
          <w:tcPr>
            <w:tcW w:w="3496" w:type="dxa"/>
            <w:tcBorders>
              <w:right w:val="nil"/>
            </w:tcBorders>
          </w:tcPr>
          <w:p w14:paraId="22034219" w14:textId="77777777" w:rsidR="00513C2C" w:rsidRDefault="00CC11CD">
            <w:pPr>
              <w:pStyle w:val="TableParagraph"/>
              <w:spacing w:before="116"/>
              <w:ind w:left="113"/>
              <w:rPr>
                <w:sz w:val="24"/>
              </w:rPr>
            </w:pPr>
            <w:r>
              <w:rPr>
                <w:spacing w:val="-2"/>
                <w:sz w:val="24"/>
              </w:rPr>
              <w:t>Description</w:t>
            </w:r>
          </w:p>
        </w:tc>
      </w:tr>
      <w:tr w:rsidR="00513C2C" w14:paraId="22034220" w14:textId="77777777" w:rsidTr="00094360">
        <w:trPr>
          <w:trHeight w:val="750"/>
          <w:jc w:val="right"/>
        </w:trPr>
        <w:tc>
          <w:tcPr>
            <w:tcW w:w="2053" w:type="dxa"/>
          </w:tcPr>
          <w:p w14:paraId="2203421B" w14:textId="77777777" w:rsidR="00513C2C" w:rsidRDefault="00CC11CD">
            <w:pPr>
              <w:pStyle w:val="TableParagraph"/>
              <w:spacing w:before="116"/>
              <w:ind w:left="115"/>
              <w:rPr>
                <w:sz w:val="24"/>
              </w:rPr>
            </w:pPr>
            <w:r>
              <w:rPr>
                <w:spacing w:val="-6"/>
                <w:sz w:val="24"/>
              </w:rPr>
              <w:t>Reason</w:t>
            </w:r>
            <w:r>
              <w:rPr>
                <w:spacing w:val="-5"/>
                <w:sz w:val="24"/>
              </w:rPr>
              <w:t xml:space="preserve"> </w:t>
            </w:r>
            <w:r>
              <w:rPr>
                <w:spacing w:val="-6"/>
                <w:sz w:val="24"/>
              </w:rPr>
              <w:t>For</w:t>
            </w:r>
            <w:r>
              <w:rPr>
                <w:spacing w:val="-2"/>
                <w:sz w:val="24"/>
              </w:rPr>
              <w:t xml:space="preserve"> </w:t>
            </w:r>
            <w:r>
              <w:rPr>
                <w:spacing w:val="-6"/>
                <w:sz w:val="24"/>
              </w:rPr>
              <w:t>Study</w:t>
            </w:r>
          </w:p>
        </w:tc>
        <w:tc>
          <w:tcPr>
            <w:tcW w:w="1428" w:type="dxa"/>
          </w:tcPr>
          <w:p w14:paraId="2203421C" w14:textId="77777777" w:rsidR="00513C2C" w:rsidRDefault="00CC11CD">
            <w:pPr>
              <w:pStyle w:val="TableParagraph"/>
              <w:spacing w:before="116"/>
              <w:ind w:left="12" w:right="89"/>
              <w:jc w:val="center"/>
              <w:rPr>
                <w:sz w:val="24"/>
              </w:rPr>
            </w:pPr>
            <w:r>
              <w:rPr>
                <w:spacing w:val="-2"/>
                <w:sz w:val="24"/>
              </w:rPr>
              <w:t>(0032,1030)</w:t>
            </w:r>
          </w:p>
        </w:tc>
        <w:tc>
          <w:tcPr>
            <w:tcW w:w="2499" w:type="dxa"/>
          </w:tcPr>
          <w:p w14:paraId="2203421D"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1E" w14:textId="77777777" w:rsidR="00513C2C" w:rsidRDefault="00CC11CD">
            <w:pPr>
              <w:pStyle w:val="TableParagraph"/>
              <w:spacing w:before="116"/>
              <w:ind w:left="114"/>
              <w:rPr>
                <w:sz w:val="24"/>
              </w:rPr>
            </w:pPr>
            <w:r>
              <w:rPr>
                <w:spacing w:val="-2"/>
                <w:sz w:val="24"/>
              </w:rPr>
              <w:t>Notes</w:t>
            </w:r>
          </w:p>
        </w:tc>
        <w:tc>
          <w:tcPr>
            <w:tcW w:w="3496" w:type="dxa"/>
            <w:tcBorders>
              <w:right w:val="nil"/>
            </w:tcBorders>
          </w:tcPr>
          <w:p w14:paraId="2203421F" w14:textId="77777777" w:rsidR="00513C2C" w:rsidRDefault="00CC11CD">
            <w:pPr>
              <w:pStyle w:val="TableParagraph"/>
              <w:spacing w:before="116"/>
              <w:ind w:left="113"/>
              <w:rPr>
                <w:sz w:val="24"/>
              </w:rPr>
            </w:pPr>
            <w:r>
              <w:rPr>
                <w:spacing w:val="-6"/>
                <w:sz w:val="24"/>
              </w:rPr>
              <w:t>Reason</w:t>
            </w:r>
            <w:r>
              <w:rPr>
                <w:spacing w:val="-4"/>
                <w:sz w:val="24"/>
              </w:rPr>
              <w:t xml:space="preserve"> </w:t>
            </w:r>
            <w:r>
              <w:rPr>
                <w:spacing w:val="-6"/>
                <w:sz w:val="24"/>
              </w:rPr>
              <w:t>for</w:t>
            </w:r>
            <w:r>
              <w:rPr>
                <w:spacing w:val="-1"/>
                <w:sz w:val="24"/>
              </w:rPr>
              <w:t xml:space="preserve"> </w:t>
            </w:r>
            <w:r>
              <w:rPr>
                <w:spacing w:val="-6"/>
                <w:sz w:val="24"/>
              </w:rPr>
              <w:t>Referral</w:t>
            </w:r>
          </w:p>
        </w:tc>
      </w:tr>
      <w:tr w:rsidR="00513C2C" w14:paraId="22034226" w14:textId="77777777" w:rsidTr="00094360">
        <w:trPr>
          <w:trHeight w:val="1042"/>
          <w:jc w:val="right"/>
        </w:trPr>
        <w:tc>
          <w:tcPr>
            <w:tcW w:w="2053" w:type="dxa"/>
          </w:tcPr>
          <w:p w14:paraId="22034221" w14:textId="77777777" w:rsidR="00513C2C" w:rsidRDefault="00CC11CD">
            <w:pPr>
              <w:pStyle w:val="TableParagraph"/>
              <w:spacing w:before="112" w:line="242" w:lineRule="auto"/>
              <w:ind w:left="115"/>
              <w:rPr>
                <w:sz w:val="24"/>
              </w:rPr>
            </w:pPr>
            <w:r>
              <w:rPr>
                <w:spacing w:val="-6"/>
                <w:sz w:val="24"/>
              </w:rPr>
              <w:t>Additional</w:t>
            </w:r>
            <w:r>
              <w:rPr>
                <w:spacing w:val="-10"/>
                <w:sz w:val="24"/>
              </w:rPr>
              <w:t xml:space="preserve"> </w:t>
            </w:r>
            <w:r>
              <w:rPr>
                <w:spacing w:val="-6"/>
                <w:sz w:val="24"/>
              </w:rPr>
              <w:t xml:space="preserve">Patient </w:t>
            </w:r>
            <w:r>
              <w:rPr>
                <w:spacing w:val="-2"/>
                <w:sz w:val="24"/>
              </w:rPr>
              <w:t>History</w:t>
            </w:r>
          </w:p>
        </w:tc>
        <w:tc>
          <w:tcPr>
            <w:tcW w:w="1428" w:type="dxa"/>
          </w:tcPr>
          <w:p w14:paraId="22034222" w14:textId="77777777" w:rsidR="00513C2C" w:rsidRDefault="00CC11CD">
            <w:pPr>
              <w:pStyle w:val="TableParagraph"/>
              <w:spacing w:before="117"/>
              <w:ind w:left="67" w:right="83"/>
              <w:jc w:val="center"/>
              <w:rPr>
                <w:sz w:val="24"/>
              </w:rPr>
            </w:pPr>
            <w:r>
              <w:rPr>
                <w:spacing w:val="-6"/>
                <w:sz w:val="24"/>
              </w:rPr>
              <w:t>(0010,</w:t>
            </w:r>
            <w:r>
              <w:rPr>
                <w:spacing w:val="-5"/>
                <w:sz w:val="24"/>
              </w:rPr>
              <w:t xml:space="preserve"> </w:t>
            </w:r>
            <w:r>
              <w:rPr>
                <w:spacing w:val="-2"/>
                <w:sz w:val="24"/>
              </w:rPr>
              <w:t>21B0)</w:t>
            </w:r>
          </w:p>
        </w:tc>
        <w:tc>
          <w:tcPr>
            <w:tcW w:w="2499" w:type="dxa"/>
          </w:tcPr>
          <w:p w14:paraId="22034223" w14:textId="77777777" w:rsidR="00513C2C" w:rsidRDefault="00CC11CD">
            <w:pPr>
              <w:pStyle w:val="TableParagraph"/>
              <w:spacing w:before="117"/>
              <w:ind w:left="114"/>
              <w:rPr>
                <w:sz w:val="24"/>
              </w:rPr>
            </w:pPr>
            <w:r>
              <w:rPr>
                <w:spacing w:val="-6"/>
                <w:sz w:val="24"/>
              </w:rPr>
              <w:t>Study</w:t>
            </w:r>
            <w:r>
              <w:rPr>
                <w:spacing w:val="-7"/>
                <w:sz w:val="24"/>
              </w:rPr>
              <w:t xml:space="preserve"> </w:t>
            </w:r>
            <w:r>
              <w:rPr>
                <w:spacing w:val="-4"/>
                <w:sz w:val="24"/>
              </w:rPr>
              <w:t>Info</w:t>
            </w:r>
          </w:p>
        </w:tc>
        <w:tc>
          <w:tcPr>
            <w:tcW w:w="1606" w:type="dxa"/>
          </w:tcPr>
          <w:p w14:paraId="22034224" w14:textId="77777777" w:rsidR="00513C2C" w:rsidRDefault="00CC11CD">
            <w:pPr>
              <w:pStyle w:val="TableParagraph"/>
              <w:spacing w:before="117"/>
              <w:ind w:left="114"/>
              <w:rPr>
                <w:sz w:val="24"/>
              </w:rPr>
            </w:pPr>
            <w:r>
              <w:rPr>
                <w:spacing w:val="-2"/>
                <w:sz w:val="24"/>
              </w:rPr>
              <w:t>Notes</w:t>
            </w:r>
          </w:p>
        </w:tc>
        <w:tc>
          <w:tcPr>
            <w:tcW w:w="3496" w:type="dxa"/>
            <w:tcBorders>
              <w:right w:val="nil"/>
            </w:tcBorders>
          </w:tcPr>
          <w:p w14:paraId="22034225" w14:textId="77777777" w:rsidR="00513C2C" w:rsidRDefault="00CC11CD">
            <w:pPr>
              <w:pStyle w:val="TableParagraph"/>
              <w:spacing w:before="117"/>
              <w:ind w:left="113"/>
              <w:rPr>
                <w:sz w:val="24"/>
              </w:rPr>
            </w:pPr>
            <w:r>
              <w:rPr>
                <w:spacing w:val="-6"/>
                <w:sz w:val="24"/>
              </w:rPr>
              <w:t>Clinical</w:t>
            </w:r>
            <w:r>
              <w:rPr>
                <w:spacing w:val="-5"/>
                <w:sz w:val="24"/>
              </w:rPr>
              <w:t xml:space="preserve"> </w:t>
            </w:r>
            <w:r>
              <w:rPr>
                <w:spacing w:val="-2"/>
                <w:sz w:val="24"/>
              </w:rPr>
              <w:t>Notes</w:t>
            </w:r>
          </w:p>
        </w:tc>
      </w:tr>
      <w:tr w:rsidR="00513C2C" w14:paraId="2203422C" w14:textId="77777777" w:rsidTr="00094360">
        <w:trPr>
          <w:trHeight w:val="745"/>
          <w:jc w:val="right"/>
        </w:trPr>
        <w:tc>
          <w:tcPr>
            <w:tcW w:w="2053" w:type="dxa"/>
          </w:tcPr>
          <w:p w14:paraId="22034227" w14:textId="77777777" w:rsidR="00513C2C" w:rsidRDefault="00CC11CD">
            <w:pPr>
              <w:pStyle w:val="TableParagraph"/>
              <w:spacing w:before="116"/>
              <w:ind w:left="115"/>
              <w:rPr>
                <w:sz w:val="24"/>
              </w:rPr>
            </w:pPr>
            <w:r>
              <w:rPr>
                <w:spacing w:val="-6"/>
                <w:sz w:val="24"/>
              </w:rPr>
              <w:t>Study</w:t>
            </w:r>
            <w:r>
              <w:rPr>
                <w:spacing w:val="-5"/>
                <w:sz w:val="24"/>
              </w:rPr>
              <w:t xml:space="preserve"> </w:t>
            </w:r>
            <w:r>
              <w:rPr>
                <w:spacing w:val="-2"/>
                <w:sz w:val="24"/>
              </w:rPr>
              <w:t>Comments</w:t>
            </w:r>
          </w:p>
        </w:tc>
        <w:tc>
          <w:tcPr>
            <w:tcW w:w="1428" w:type="dxa"/>
          </w:tcPr>
          <w:p w14:paraId="22034228" w14:textId="77777777" w:rsidR="00513C2C" w:rsidRDefault="00CC11CD">
            <w:pPr>
              <w:pStyle w:val="TableParagraph"/>
              <w:spacing w:before="116"/>
              <w:ind w:left="12" w:right="88"/>
              <w:jc w:val="center"/>
              <w:rPr>
                <w:sz w:val="24"/>
              </w:rPr>
            </w:pPr>
            <w:r>
              <w:rPr>
                <w:spacing w:val="-2"/>
                <w:sz w:val="24"/>
              </w:rPr>
              <w:t>(0032,4000)</w:t>
            </w:r>
          </w:p>
        </w:tc>
        <w:tc>
          <w:tcPr>
            <w:tcW w:w="2499" w:type="dxa"/>
          </w:tcPr>
          <w:p w14:paraId="22034229"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2A" w14:textId="77777777" w:rsidR="00513C2C" w:rsidRDefault="00CC11CD">
            <w:pPr>
              <w:pStyle w:val="TableParagraph"/>
              <w:spacing w:before="116"/>
              <w:ind w:left="114"/>
              <w:rPr>
                <w:sz w:val="24"/>
              </w:rPr>
            </w:pPr>
            <w:r>
              <w:rPr>
                <w:spacing w:val="-2"/>
                <w:sz w:val="24"/>
              </w:rPr>
              <w:t>Notes</w:t>
            </w:r>
          </w:p>
        </w:tc>
        <w:tc>
          <w:tcPr>
            <w:tcW w:w="3496" w:type="dxa"/>
            <w:tcBorders>
              <w:right w:val="nil"/>
            </w:tcBorders>
          </w:tcPr>
          <w:p w14:paraId="2203422B" w14:textId="77777777" w:rsidR="00513C2C" w:rsidRDefault="00CC11CD">
            <w:pPr>
              <w:pStyle w:val="TableParagraph"/>
              <w:spacing w:before="116"/>
              <w:ind w:left="113"/>
              <w:rPr>
                <w:sz w:val="24"/>
              </w:rPr>
            </w:pPr>
            <w:r>
              <w:rPr>
                <w:spacing w:val="-2"/>
                <w:sz w:val="24"/>
              </w:rPr>
              <w:t>Comments</w:t>
            </w:r>
          </w:p>
        </w:tc>
      </w:tr>
      <w:tr w:rsidR="00513C2C" w14:paraId="22034232" w14:textId="77777777" w:rsidTr="00094360">
        <w:trPr>
          <w:trHeight w:val="750"/>
          <w:jc w:val="right"/>
        </w:trPr>
        <w:tc>
          <w:tcPr>
            <w:tcW w:w="2053" w:type="dxa"/>
          </w:tcPr>
          <w:p w14:paraId="2203422D" w14:textId="77777777" w:rsidR="00513C2C" w:rsidRDefault="00CC11CD">
            <w:pPr>
              <w:pStyle w:val="TableParagraph"/>
              <w:spacing w:before="116"/>
              <w:ind w:left="115"/>
              <w:rPr>
                <w:sz w:val="24"/>
              </w:rPr>
            </w:pPr>
            <w:r>
              <w:rPr>
                <w:spacing w:val="-6"/>
                <w:sz w:val="24"/>
              </w:rPr>
              <w:t>Admission</w:t>
            </w:r>
            <w:r>
              <w:rPr>
                <w:spacing w:val="-2"/>
                <w:sz w:val="24"/>
              </w:rPr>
              <w:t xml:space="preserve"> </w:t>
            </w:r>
            <w:r>
              <w:rPr>
                <w:spacing w:val="-5"/>
                <w:sz w:val="24"/>
              </w:rPr>
              <w:t>ID</w:t>
            </w:r>
          </w:p>
        </w:tc>
        <w:tc>
          <w:tcPr>
            <w:tcW w:w="1428" w:type="dxa"/>
          </w:tcPr>
          <w:p w14:paraId="2203422E" w14:textId="77777777" w:rsidR="00513C2C" w:rsidRDefault="00CC11CD">
            <w:pPr>
              <w:pStyle w:val="TableParagraph"/>
              <w:spacing w:before="116"/>
              <w:ind w:left="56" w:right="83"/>
              <w:jc w:val="center"/>
              <w:rPr>
                <w:sz w:val="24"/>
              </w:rPr>
            </w:pPr>
            <w:r>
              <w:rPr>
                <w:spacing w:val="-6"/>
                <w:sz w:val="24"/>
              </w:rPr>
              <w:t>(0038,</w:t>
            </w:r>
            <w:r>
              <w:rPr>
                <w:spacing w:val="-5"/>
                <w:sz w:val="24"/>
              </w:rPr>
              <w:t xml:space="preserve"> </w:t>
            </w:r>
            <w:r>
              <w:rPr>
                <w:spacing w:val="-2"/>
                <w:sz w:val="24"/>
              </w:rPr>
              <w:t>0010)</w:t>
            </w:r>
          </w:p>
        </w:tc>
        <w:tc>
          <w:tcPr>
            <w:tcW w:w="2499" w:type="dxa"/>
          </w:tcPr>
          <w:p w14:paraId="2203422F"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30" w14:textId="77777777" w:rsidR="00513C2C" w:rsidRDefault="00CC11CD">
            <w:pPr>
              <w:pStyle w:val="TableParagraph"/>
              <w:spacing w:before="116"/>
              <w:ind w:left="114"/>
              <w:rPr>
                <w:sz w:val="24"/>
              </w:rPr>
            </w:pPr>
            <w:r>
              <w:rPr>
                <w:spacing w:val="-2"/>
                <w:sz w:val="24"/>
              </w:rPr>
              <w:t>Visit</w:t>
            </w:r>
          </w:p>
        </w:tc>
        <w:tc>
          <w:tcPr>
            <w:tcW w:w="3496" w:type="dxa"/>
            <w:tcBorders>
              <w:right w:val="nil"/>
            </w:tcBorders>
          </w:tcPr>
          <w:p w14:paraId="22034231" w14:textId="77777777" w:rsidR="00513C2C" w:rsidRDefault="00CC11CD">
            <w:pPr>
              <w:pStyle w:val="TableParagraph"/>
              <w:spacing w:before="116"/>
              <w:ind w:left="113"/>
              <w:rPr>
                <w:sz w:val="24"/>
              </w:rPr>
            </w:pPr>
            <w:r>
              <w:rPr>
                <w:spacing w:val="-5"/>
                <w:sz w:val="24"/>
              </w:rPr>
              <w:t>Visit</w:t>
            </w:r>
            <w:r>
              <w:rPr>
                <w:spacing w:val="-8"/>
                <w:sz w:val="24"/>
              </w:rPr>
              <w:t xml:space="preserve"> </w:t>
            </w:r>
            <w:r>
              <w:rPr>
                <w:spacing w:val="-2"/>
                <w:sz w:val="24"/>
              </w:rPr>
              <w:t>Number</w:t>
            </w:r>
          </w:p>
        </w:tc>
      </w:tr>
      <w:tr w:rsidR="00513C2C" w14:paraId="22034238" w14:textId="77777777" w:rsidTr="00094360">
        <w:trPr>
          <w:trHeight w:val="750"/>
          <w:jc w:val="right"/>
        </w:trPr>
        <w:tc>
          <w:tcPr>
            <w:tcW w:w="2053" w:type="dxa"/>
          </w:tcPr>
          <w:p w14:paraId="22034233" w14:textId="77777777" w:rsidR="00513C2C" w:rsidRDefault="00CC11CD">
            <w:pPr>
              <w:pStyle w:val="TableParagraph"/>
              <w:spacing w:before="116"/>
              <w:ind w:left="115"/>
              <w:rPr>
                <w:sz w:val="24"/>
              </w:rPr>
            </w:pPr>
            <w:r>
              <w:rPr>
                <w:spacing w:val="-6"/>
                <w:sz w:val="24"/>
              </w:rPr>
              <w:t>Route</w:t>
            </w:r>
            <w:r>
              <w:rPr>
                <w:spacing w:val="-5"/>
                <w:sz w:val="24"/>
              </w:rPr>
              <w:t xml:space="preserve"> </w:t>
            </w:r>
            <w:r>
              <w:rPr>
                <w:spacing w:val="-6"/>
                <w:sz w:val="24"/>
              </w:rPr>
              <w:t>of</w:t>
            </w:r>
            <w:r>
              <w:rPr>
                <w:spacing w:val="-3"/>
                <w:sz w:val="24"/>
              </w:rPr>
              <w:t xml:space="preserve"> </w:t>
            </w:r>
            <w:r>
              <w:rPr>
                <w:spacing w:val="-6"/>
                <w:sz w:val="24"/>
              </w:rPr>
              <w:t>Admission</w:t>
            </w:r>
          </w:p>
        </w:tc>
        <w:tc>
          <w:tcPr>
            <w:tcW w:w="1428" w:type="dxa"/>
          </w:tcPr>
          <w:p w14:paraId="22034234" w14:textId="77777777" w:rsidR="00513C2C" w:rsidRDefault="00CC11CD">
            <w:pPr>
              <w:pStyle w:val="TableParagraph"/>
              <w:spacing w:before="116"/>
              <w:ind w:left="57" w:right="83"/>
              <w:jc w:val="center"/>
              <w:rPr>
                <w:sz w:val="24"/>
              </w:rPr>
            </w:pPr>
            <w:r>
              <w:rPr>
                <w:spacing w:val="-6"/>
                <w:sz w:val="24"/>
              </w:rPr>
              <w:t>(0038,</w:t>
            </w:r>
            <w:r>
              <w:rPr>
                <w:spacing w:val="-5"/>
                <w:sz w:val="24"/>
              </w:rPr>
              <w:t xml:space="preserve"> </w:t>
            </w:r>
            <w:r>
              <w:rPr>
                <w:spacing w:val="-2"/>
                <w:sz w:val="24"/>
              </w:rPr>
              <w:t>0016)</w:t>
            </w:r>
          </w:p>
        </w:tc>
        <w:tc>
          <w:tcPr>
            <w:tcW w:w="2499" w:type="dxa"/>
          </w:tcPr>
          <w:p w14:paraId="22034235"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36" w14:textId="77777777" w:rsidR="00513C2C" w:rsidRDefault="00CC11CD">
            <w:pPr>
              <w:pStyle w:val="TableParagraph"/>
              <w:spacing w:before="116"/>
              <w:ind w:left="114"/>
              <w:rPr>
                <w:sz w:val="24"/>
              </w:rPr>
            </w:pPr>
            <w:r>
              <w:rPr>
                <w:spacing w:val="-2"/>
                <w:sz w:val="24"/>
              </w:rPr>
              <w:t>Visit</w:t>
            </w:r>
          </w:p>
        </w:tc>
        <w:tc>
          <w:tcPr>
            <w:tcW w:w="3496" w:type="dxa"/>
            <w:tcBorders>
              <w:right w:val="nil"/>
            </w:tcBorders>
          </w:tcPr>
          <w:p w14:paraId="22034237" w14:textId="77777777" w:rsidR="00513C2C" w:rsidRDefault="00CC11CD">
            <w:pPr>
              <w:pStyle w:val="TableParagraph"/>
              <w:spacing w:before="116"/>
              <w:ind w:left="113"/>
              <w:rPr>
                <w:sz w:val="24"/>
              </w:rPr>
            </w:pPr>
            <w:r>
              <w:rPr>
                <w:spacing w:val="-6"/>
                <w:sz w:val="24"/>
              </w:rPr>
              <w:t>Patient</w:t>
            </w:r>
            <w:r>
              <w:rPr>
                <w:spacing w:val="-2"/>
                <w:sz w:val="24"/>
              </w:rPr>
              <w:t xml:space="preserve"> Class</w:t>
            </w:r>
          </w:p>
        </w:tc>
      </w:tr>
      <w:tr w:rsidR="00513C2C" w14:paraId="2203423E" w14:textId="77777777" w:rsidTr="00094360">
        <w:trPr>
          <w:trHeight w:val="745"/>
          <w:jc w:val="right"/>
        </w:trPr>
        <w:tc>
          <w:tcPr>
            <w:tcW w:w="2053" w:type="dxa"/>
          </w:tcPr>
          <w:p w14:paraId="22034239" w14:textId="77777777" w:rsidR="00513C2C" w:rsidRDefault="00CC11CD">
            <w:pPr>
              <w:pStyle w:val="TableParagraph"/>
              <w:spacing w:before="116"/>
              <w:ind w:left="115"/>
              <w:rPr>
                <w:sz w:val="24"/>
              </w:rPr>
            </w:pPr>
            <w:r>
              <w:rPr>
                <w:spacing w:val="-5"/>
                <w:sz w:val="24"/>
              </w:rPr>
              <w:t>Visit</w:t>
            </w:r>
            <w:r>
              <w:rPr>
                <w:spacing w:val="-8"/>
                <w:sz w:val="24"/>
              </w:rPr>
              <w:t xml:space="preserve"> </w:t>
            </w:r>
            <w:r>
              <w:rPr>
                <w:spacing w:val="-2"/>
                <w:sz w:val="24"/>
              </w:rPr>
              <w:t>Comments</w:t>
            </w:r>
          </w:p>
        </w:tc>
        <w:tc>
          <w:tcPr>
            <w:tcW w:w="1428" w:type="dxa"/>
          </w:tcPr>
          <w:p w14:paraId="2203423A" w14:textId="77777777" w:rsidR="00513C2C" w:rsidRDefault="00CC11CD">
            <w:pPr>
              <w:pStyle w:val="TableParagraph"/>
              <w:spacing w:before="116"/>
              <w:ind w:left="56" w:right="83"/>
              <w:jc w:val="center"/>
              <w:rPr>
                <w:sz w:val="24"/>
              </w:rPr>
            </w:pPr>
            <w:r>
              <w:rPr>
                <w:spacing w:val="-6"/>
                <w:sz w:val="24"/>
              </w:rPr>
              <w:t>(0038,</w:t>
            </w:r>
            <w:r>
              <w:rPr>
                <w:spacing w:val="-5"/>
                <w:sz w:val="24"/>
              </w:rPr>
              <w:t xml:space="preserve"> </w:t>
            </w:r>
            <w:r>
              <w:rPr>
                <w:spacing w:val="-2"/>
                <w:sz w:val="24"/>
              </w:rPr>
              <w:t>4000)</w:t>
            </w:r>
          </w:p>
        </w:tc>
        <w:tc>
          <w:tcPr>
            <w:tcW w:w="2499" w:type="dxa"/>
          </w:tcPr>
          <w:p w14:paraId="2203423B"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3C" w14:textId="77777777" w:rsidR="00513C2C" w:rsidRDefault="00CC11CD">
            <w:pPr>
              <w:pStyle w:val="TableParagraph"/>
              <w:spacing w:before="116"/>
              <w:ind w:left="114"/>
              <w:rPr>
                <w:sz w:val="24"/>
              </w:rPr>
            </w:pPr>
            <w:r>
              <w:rPr>
                <w:spacing w:val="-2"/>
                <w:sz w:val="24"/>
              </w:rPr>
              <w:t>Visit</w:t>
            </w:r>
          </w:p>
        </w:tc>
        <w:tc>
          <w:tcPr>
            <w:tcW w:w="3496" w:type="dxa"/>
            <w:tcBorders>
              <w:right w:val="nil"/>
            </w:tcBorders>
          </w:tcPr>
          <w:p w14:paraId="2203423D" w14:textId="77777777" w:rsidR="00513C2C" w:rsidRDefault="00CC11CD">
            <w:pPr>
              <w:pStyle w:val="TableParagraph"/>
              <w:spacing w:before="116"/>
              <w:ind w:left="113"/>
              <w:rPr>
                <w:sz w:val="24"/>
              </w:rPr>
            </w:pPr>
            <w:r>
              <w:rPr>
                <w:spacing w:val="-2"/>
                <w:sz w:val="24"/>
              </w:rPr>
              <w:t>Description</w:t>
            </w:r>
          </w:p>
        </w:tc>
      </w:tr>
      <w:tr w:rsidR="00513C2C" w14:paraId="22034244" w14:textId="77777777" w:rsidTr="00094360">
        <w:trPr>
          <w:trHeight w:val="1042"/>
          <w:jc w:val="right"/>
        </w:trPr>
        <w:tc>
          <w:tcPr>
            <w:tcW w:w="2053" w:type="dxa"/>
          </w:tcPr>
          <w:p w14:paraId="2203423F" w14:textId="77777777" w:rsidR="00513C2C" w:rsidRDefault="00CC11CD">
            <w:pPr>
              <w:pStyle w:val="TableParagraph"/>
              <w:spacing w:before="116"/>
              <w:ind w:left="115"/>
              <w:rPr>
                <w:sz w:val="24"/>
              </w:rPr>
            </w:pPr>
            <w:r>
              <w:rPr>
                <w:sz w:val="24"/>
              </w:rPr>
              <w:t>Ambulatory</w:t>
            </w:r>
            <w:r>
              <w:rPr>
                <w:spacing w:val="-10"/>
                <w:sz w:val="24"/>
              </w:rPr>
              <w:t xml:space="preserve"> </w:t>
            </w:r>
            <w:r>
              <w:rPr>
                <w:spacing w:val="-2"/>
                <w:sz w:val="24"/>
              </w:rPr>
              <w:t>Status</w:t>
            </w:r>
          </w:p>
        </w:tc>
        <w:tc>
          <w:tcPr>
            <w:tcW w:w="1428" w:type="dxa"/>
          </w:tcPr>
          <w:p w14:paraId="22034240" w14:textId="77777777" w:rsidR="00513C2C" w:rsidRDefault="00CC11CD">
            <w:pPr>
              <w:pStyle w:val="TableParagraph"/>
              <w:spacing w:before="116"/>
              <w:ind w:left="12" w:right="89"/>
              <w:jc w:val="center"/>
              <w:rPr>
                <w:sz w:val="24"/>
              </w:rPr>
            </w:pPr>
            <w:r>
              <w:rPr>
                <w:spacing w:val="-2"/>
                <w:sz w:val="24"/>
              </w:rPr>
              <w:t>(3135,1010)</w:t>
            </w:r>
          </w:p>
        </w:tc>
        <w:tc>
          <w:tcPr>
            <w:tcW w:w="2499" w:type="dxa"/>
          </w:tcPr>
          <w:p w14:paraId="22034241"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42" w14:textId="77777777" w:rsidR="00513C2C" w:rsidRDefault="00CC11CD">
            <w:pPr>
              <w:pStyle w:val="TableParagraph"/>
              <w:spacing w:before="116"/>
              <w:ind w:left="114"/>
              <w:rPr>
                <w:sz w:val="24"/>
              </w:rPr>
            </w:pPr>
            <w:r>
              <w:rPr>
                <w:spacing w:val="-2"/>
                <w:sz w:val="24"/>
              </w:rPr>
              <w:t>Visit</w:t>
            </w:r>
          </w:p>
        </w:tc>
        <w:tc>
          <w:tcPr>
            <w:tcW w:w="3496" w:type="dxa"/>
            <w:tcBorders>
              <w:right w:val="nil"/>
            </w:tcBorders>
          </w:tcPr>
          <w:p w14:paraId="22034243" w14:textId="77777777" w:rsidR="00513C2C" w:rsidRDefault="00CC11CD">
            <w:pPr>
              <w:pStyle w:val="TableParagraph"/>
              <w:spacing w:before="116"/>
              <w:ind w:left="113"/>
              <w:rPr>
                <w:sz w:val="24"/>
              </w:rPr>
            </w:pPr>
            <w:r>
              <w:rPr>
                <w:sz w:val="24"/>
              </w:rPr>
              <w:t>Ambulatory</w:t>
            </w:r>
            <w:r>
              <w:rPr>
                <w:spacing w:val="-10"/>
                <w:sz w:val="24"/>
              </w:rPr>
              <w:t xml:space="preserve"> </w:t>
            </w:r>
            <w:r>
              <w:rPr>
                <w:spacing w:val="-2"/>
                <w:sz w:val="24"/>
              </w:rPr>
              <w:t>Status</w:t>
            </w:r>
          </w:p>
        </w:tc>
      </w:tr>
      <w:tr w:rsidR="00513C2C" w14:paraId="2203424A" w14:textId="77777777" w:rsidTr="00094360">
        <w:trPr>
          <w:trHeight w:val="819"/>
          <w:jc w:val="right"/>
        </w:trPr>
        <w:tc>
          <w:tcPr>
            <w:tcW w:w="2053" w:type="dxa"/>
          </w:tcPr>
          <w:p w14:paraId="22034245" w14:textId="77777777" w:rsidR="00513C2C" w:rsidRDefault="00CC11CD">
            <w:pPr>
              <w:pStyle w:val="TableParagraph"/>
              <w:spacing w:before="116"/>
              <w:ind w:left="115"/>
              <w:rPr>
                <w:sz w:val="24"/>
              </w:rPr>
            </w:pPr>
            <w:r>
              <w:rPr>
                <w:sz w:val="24"/>
              </w:rPr>
              <w:t>Patient’s</w:t>
            </w:r>
            <w:r>
              <w:rPr>
                <w:spacing w:val="-8"/>
                <w:sz w:val="24"/>
              </w:rPr>
              <w:t xml:space="preserve"> </w:t>
            </w:r>
            <w:r>
              <w:rPr>
                <w:spacing w:val="-2"/>
                <w:sz w:val="24"/>
              </w:rPr>
              <w:t>Height</w:t>
            </w:r>
          </w:p>
        </w:tc>
        <w:tc>
          <w:tcPr>
            <w:tcW w:w="1428" w:type="dxa"/>
          </w:tcPr>
          <w:p w14:paraId="22034246" w14:textId="77777777" w:rsidR="00513C2C" w:rsidRDefault="00CC11CD">
            <w:pPr>
              <w:pStyle w:val="TableParagraph"/>
              <w:spacing w:before="116"/>
              <w:ind w:left="57" w:right="83"/>
              <w:jc w:val="center"/>
              <w:rPr>
                <w:sz w:val="24"/>
              </w:rPr>
            </w:pPr>
            <w:r>
              <w:rPr>
                <w:spacing w:val="-6"/>
                <w:sz w:val="24"/>
              </w:rPr>
              <w:t>(0010,</w:t>
            </w:r>
            <w:r>
              <w:rPr>
                <w:spacing w:val="-5"/>
                <w:sz w:val="24"/>
              </w:rPr>
              <w:t xml:space="preserve"> </w:t>
            </w:r>
            <w:r>
              <w:rPr>
                <w:spacing w:val="-2"/>
                <w:sz w:val="24"/>
              </w:rPr>
              <w:t>1020)</w:t>
            </w:r>
          </w:p>
        </w:tc>
        <w:tc>
          <w:tcPr>
            <w:tcW w:w="2499" w:type="dxa"/>
          </w:tcPr>
          <w:p w14:paraId="22034247"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48" w14:textId="77777777" w:rsidR="00513C2C" w:rsidRDefault="00CC11CD">
            <w:pPr>
              <w:pStyle w:val="TableParagraph"/>
              <w:spacing w:before="116"/>
              <w:ind w:left="114"/>
              <w:rPr>
                <w:sz w:val="24"/>
              </w:rPr>
            </w:pPr>
            <w:r>
              <w:rPr>
                <w:spacing w:val="-2"/>
                <w:sz w:val="24"/>
              </w:rPr>
              <w:t>Visit</w:t>
            </w:r>
          </w:p>
        </w:tc>
        <w:tc>
          <w:tcPr>
            <w:tcW w:w="3496" w:type="dxa"/>
            <w:tcBorders>
              <w:right w:val="nil"/>
            </w:tcBorders>
          </w:tcPr>
          <w:p w14:paraId="22034249" w14:textId="77777777" w:rsidR="00513C2C" w:rsidRDefault="00CC11CD">
            <w:pPr>
              <w:pStyle w:val="TableParagraph"/>
              <w:spacing w:before="116"/>
              <w:ind w:left="113"/>
              <w:rPr>
                <w:sz w:val="24"/>
              </w:rPr>
            </w:pPr>
            <w:r>
              <w:rPr>
                <w:sz w:val="24"/>
              </w:rPr>
              <w:t>Height</w:t>
            </w:r>
            <w:r>
              <w:rPr>
                <w:spacing w:val="-3"/>
                <w:sz w:val="24"/>
              </w:rPr>
              <w:t xml:space="preserve"> </w:t>
            </w:r>
            <w:r>
              <w:rPr>
                <w:spacing w:val="-2"/>
                <w:sz w:val="24"/>
              </w:rPr>
              <w:t>(cm).</w:t>
            </w:r>
          </w:p>
        </w:tc>
      </w:tr>
      <w:tr w:rsidR="00513C2C" w14:paraId="22034250" w14:textId="77777777" w:rsidTr="00094360">
        <w:trPr>
          <w:trHeight w:val="826"/>
          <w:jc w:val="right"/>
        </w:trPr>
        <w:tc>
          <w:tcPr>
            <w:tcW w:w="2053" w:type="dxa"/>
          </w:tcPr>
          <w:p w14:paraId="2203424B" w14:textId="77777777" w:rsidR="00513C2C" w:rsidRDefault="00CC11CD">
            <w:pPr>
              <w:pStyle w:val="TableParagraph"/>
              <w:spacing w:before="116"/>
              <w:ind w:left="115"/>
              <w:rPr>
                <w:sz w:val="24"/>
              </w:rPr>
            </w:pPr>
            <w:r>
              <w:rPr>
                <w:sz w:val="24"/>
              </w:rPr>
              <w:t>Patient’s</w:t>
            </w:r>
            <w:r>
              <w:rPr>
                <w:spacing w:val="-6"/>
                <w:sz w:val="24"/>
              </w:rPr>
              <w:t xml:space="preserve"> </w:t>
            </w:r>
            <w:r>
              <w:rPr>
                <w:spacing w:val="-2"/>
                <w:sz w:val="24"/>
              </w:rPr>
              <w:t>Weight</w:t>
            </w:r>
          </w:p>
        </w:tc>
        <w:tc>
          <w:tcPr>
            <w:tcW w:w="1428" w:type="dxa"/>
          </w:tcPr>
          <w:p w14:paraId="2203424C" w14:textId="77777777" w:rsidR="00513C2C" w:rsidRDefault="00CC11CD">
            <w:pPr>
              <w:pStyle w:val="TableParagraph"/>
              <w:spacing w:before="116"/>
              <w:ind w:left="57" w:right="83"/>
              <w:jc w:val="center"/>
              <w:rPr>
                <w:sz w:val="24"/>
              </w:rPr>
            </w:pPr>
            <w:r>
              <w:rPr>
                <w:spacing w:val="-6"/>
                <w:sz w:val="24"/>
              </w:rPr>
              <w:t>(0010,</w:t>
            </w:r>
            <w:r>
              <w:rPr>
                <w:spacing w:val="-4"/>
                <w:sz w:val="24"/>
              </w:rPr>
              <w:t xml:space="preserve"> </w:t>
            </w:r>
            <w:r>
              <w:rPr>
                <w:spacing w:val="-2"/>
                <w:sz w:val="24"/>
              </w:rPr>
              <w:t>1030)</w:t>
            </w:r>
          </w:p>
        </w:tc>
        <w:tc>
          <w:tcPr>
            <w:tcW w:w="2499" w:type="dxa"/>
          </w:tcPr>
          <w:p w14:paraId="2203424D"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4E" w14:textId="77777777" w:rsidR="00513C2C" w:rsidRDefault="00CC11CD">
            <w:pPr>
              <w:pStyle w:val="TableParagraph"/>
              <w:spacing w:before="116"/>
              <w:ind w:left="114"/>
              <w:rPr>
                <w:sz w:val="24"/>
              </w:rPr>
            </w:pPr>
            <w:r>
              <w:rPr>
                <w:spacing w:val="-2"/>
                <w:sz w:val="24"/>
              </w:rPr>
              <w:t>Visit</w:t>
            </w:r>
          </w:p>
        </w:tc>
        <w:tc>
          <w:tcPr>
            <w:tcW w:w="3496" w:type="dxa"/>
            <w:tcBorders>
              <w:right w:val="nil"/>
            </w:tcBorders>
          </w:tcPr>
          <w:p w14:paraId="2203424F" w14:textId="77777777" w:rsidR="00513C2C" w:rsidRDefault="00CC11CD">
            <w:pPr>
              <w:pStyle w:val="TableParagraph"/>
              <w:spacing w:before="116"/>
              <w:ind w:left="113"/>
              <w:rPr>
                <w:sz w:val="24"/>
              </w:rPr>
            </w:pPr>
            <w:r>
              <w:rPr>
                <w:sz w:val="24"/>
              </w:rPr>
              <w:t>Weight</w:t>
            </w:r>
            <w:r>
              <w:rPr>
                <w:spacing w:val="-1"/>
                <w:sz w:val="24"/>
              </w:rPr>
              <w:t xml:space="preserve"> </w:t>
            </w:r>
            <w:r>
              <w:rPr>
                <w:spacing w:val="-2"/>
                <w:sz w:val="24"/>
              </w:rPr>
              <w:t>(kg).</w:t>
            </w:r>
          </w:p>
        </w:tc>
      </w:tr>
      <w:tr w:rsidR="00513C2C" w14:paraId="22034257" w14:textId="77777777" w:rsidTr="00094360">
        <w:trPr>
          <w:trHeight w:val="1042"/>
          <w:jc w:val="right"/>
        </w:trPr>
        <w:tc>
          <w:tcPr>
            <w:tcW w:w="2053" w:type="dxa"/>
          </w:tcPr>
          <w:p w14:paraId="22034251" w14:textId="77777777" w:rsidR="00513C2C" w:rsidRDefault="00CC11CD">
            <w:pPr>
              <w:pStyle w:val="TableParagraph"/>
              <w:spacing w:before="111"/>
              <w:ind w:left="115"/>
              <w:rPr>
                <w:sz w:val="24"/>
              </w:rPr>
            </w:pPr>
            <w:r>
              <w:rPr>
                <w:spacing w:val="-2"/>
                <w:sz w:val="24"/>
              </w:rPr>
              <w:t>Referring</w:t>
            </w:r>
          </w:p>
          <w:p w14:paraId="22034252" w14:textId="77777777" w:rsidR="00513C2C" w:rsidRDefault="00CC11CD">
            <w:pPr>
              <w:pStyle w:val="TableParagraph"/>
              <w:spacing w:before="2"/>
              <w:ind w:left="115"/>
              <w:rPr>
                <w:sz w:val="24"/>
              </w:rPr>
            </w:pPr>
            <w:r>
              <w:rPr>
                <w:sz w:val="24"/>
              </w:rPr>
              <w:t>Physician’s</w:t>
            </w:r>
            <w:r>
              <w:rPr>
                <w:spacing w:val="-7"/>
                <w:sz w:val="24"/>
              </w:rPr>
              <w:t xml:space="preserve"> </w:t>
            </w:r>
            <w:r>
              <w:rPr>
                <w:spacing w:val="-4"/>
                <w:sz w:val="24"/>
              </w:rPr>
              <w:t>Name</w:t>
            </w:r>
          </w:p>
        </w:tc>
        <w:tc>
          <w:tcPr>
            <w:tcW w:w="1428" w:type="dxa"/>
          </w:tcPr>
          <w:p w14:paraId="22034253" w14:textId="77777777" w:rsidR="00513C2C" w:rsidRDefault="00CC11CD">
            <w:pPr>
              <w:pStyle w:val="TableParagraph"/>
              <w:spacing w:before="116"/>
              <w:ind w:left="12" w:right="89"/>
              <w:jc w:val="center"/>
              <w:rPr>
                <w:sz w:val="24"/>
              </w:rPr>
            </w:pPr>
            <w:r>
              <w:rPr>
                <w:spacing w:val="-2"/>
                <w:sz w:val="24"/>
              </w:rPr>
              <w:t>(0008,0090)</w:t>
            </w:r>
          </w:p>
        </w:tc>
        <w:tc>
          <w:tcPr>
            <w:tcW w:w="2499" w:type="dxa"/>
          </w:tcPr>
          <w:p w14:paraId="22034254"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606" w:type="dxa"/>
          </w:tcPr>
          <w:p w14:paraId="22034255" w14:textId="77777777" w:rsidR="00513C2C" w:rsidRDefault="00CC11CD">
            <w:pPr>
              <w:pStyle w:val="TableParagraph"/>
              <w:spacing w:before="111" w:line="242" w:lineRule="auto"/>
              <w:ind w:left="114" w:right="649"/>
              <w:rPr>
                <w:sz w:val="24"/>
              </w:rPr>
            </w:pPr>
            <w:r>
              <w:rPr>
                <w:spacing w:val="-6"/>
                <w:sz w:val="24"/>
              </w:rPr>
              <w:t xml:space="preserve">Assigned </w:t>
            </w:r>
            <w:r>
              <w:rPr>
                <w:spacing w:val="-2"/>
                <w:sz w:val="24"/>
              </w:rPr>
              <w:t>Personal</w:t>
            </w:r>
          </w:p>
        </w:tc>
        <w:tc>
          <w:tcPr>
            <w:tcW w:w="3496" w:type="dxa"/>
            <w:tcBorders>
              <w:right w:val="nil"/>
            </w:tcBorders>
          </w:tcPr>
          <w:p w14:paraId="22034256" w14:textId="77777777" w:rsidR="00513C2C" w:rsidRDefault="00CC11CD">
            <w:pPr>
              <w:pStyle w:val="TableParagraph"/>
              <w:spacing w:before="111"/>
              <w:ind w:left="113"/>
              <w:rPr>
                <w:sz w:val="24"/>
              </w:rPr>
            </w:pPr>
            <w:r>
              <w:rPr>
                <w:sz w:val="24"/>
              </w:rPr>
              <w:t>Referring</w:t>
            </w:r>
            <w:r>
              <w:rPr>
                <w:spacing w:val="-5"/>
                <w:sz w:val="24"/>
              </w:rPr>
              <w:t xml:space="preserve"> </w:t>
            </w:r>
            <w:r>
              <w:rPr>
                <w:spacing w:val="-2"/>
                <w:sz w:val="24"/>
              </w:rPr>
              <w:t>Physician</w:t>
            </w:r>
          </w:p>
        </w:tc>
      </w:tr>
    </w:tbl>
    <w:p w14:paraId="22034258" w14:textId="77777777" w:rsidR="00513C2C" w:rsidRDefault="00513C2C">
      <w:pPr>
        <w:pStyle w:val="TableParagraph"/>
        <w:rPr>
          <w:sz w:val="24"/>
        </w:rPr>
        <w:sectPr w:rsidR="00513C2C">
          <w:pgSz w:w="11900" w:h="16840"/>
          <w:pgMar w:top="2480" w:right="0" w:bottom="1680" w:left="566" w:header="420" w:footer="1486" w:gutter="0"/>
          <w:cols w:space="720"/>
        </w:sectPr>
      </w:pPr>
    </w:p>
    <w:p w14:paraId="22034259" w14:textId="77777777" w:rsidR="00513C2C" w:rsidRDefault="00513C2C">
      <w:pPr>
        <w:pStyle w:val="BodyText"/>
        <w:spacing w:before="70" w:after="1"/>
        <w:rPr>
          <w:b/>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3"/>
        <w:gridCol w:w="1408"/>
        <w:gridCol w:w="2463"/>
        <w:gridCol w:w="1584"/>
        <w:gridCol w:w="3446"/>
      </w:tblGrid>
      <w:tr w:rsidR="00513C2C" w14:paraId="2203425F" w14:textId="77777777" w:rsidTr="00094360">
        <w:trPr>
          <w:trHeight w:val="1281"/>
          <w:jc w:val="right"/>
        </w:trPr>
        <w:tc>
          <w:tcPr>
            <w:tcW w:w="2023" w:type="dxa"/>
            <w:shd w:val="clear" w:color="auto" w:fill="BEBEBE"/>
          </w:tcPr>
          <w:p w14:paraId="2203425A" w14:textId="77777777" w:rsidR="00513C2C" w:rsidRDefault="00CC11CD">
            <w:pPr>
              <w:pStyle w:val="TableParagraph"/>
              <w:spacing w:before="116"/>
              <w:ind w:left="103" w:right="89"/>
              <w:jc w:val="center"/>
              <w:rPr>
                <w:b/>
                <w:sz w:val="24"/>
              </w:rPr>
            </w:pPr>
            <w:r>
              <w:rPr>
                <w:b/>
                <w:spacing w:val="-5"/>
                <w:sz w:val="24"/>
              </w:rPr>
              <w:t>Entity</w:t>
            </w:r>
            <w:r>
              <w:rPr>
                <w:b/>
                <w:spacing w:val="-7"/>
                <w:sz w:val="24"/>
              </w:rPr>
              <w:t xml:space="preserve"> </w:t>
            </w:r>
            <w:r>
              <w:rPr>
                <w:b/>
                <w:spacing w:val="-4"/>
                <w:sz w:val="24"/>
              </w:rPr>
              <w:t>Name</w:t>
            </w:r>
          </w:p>
        </w:tc>
        <w:tc>
          <w:tcPr>
            <w:tcW w:w="1408" w:type="dxa"/>
            <w:shd w:val="clear" w:color="auto" w:fill="BEBEBE"/>
          </w:tcPr>
          <w:p w14:paraId="2203425B" w14:textId="77777777" w:rsidR="00513C2C" w:rsidRDefault="00CC11CD">
            <w:pPr>
              <w:pStyle w:val="TableParagraph"/>
              <w:spacing w:before="116"/>
              <w:ind w:left="12"/>
              <w:jc w:val="center"/>
              <w:rPr>
                <w:b/>
                <w:sz w:val="24"/>
              </w:rPr>
            </w:pPr>
            <w:r>
              <w:rPr>
                <w:b/>
                <w:spacing w:val="-5"/>
                <w:sz w:val="24"/>
              </w:rPr>
              <w:t>Tag</w:t>
            </w:r>
          </w:p>
        </w:tc>
        <w:tc>
          <w:tcPr>
            <w:tcW w:w="2463" w:type="dxa"/>
            <w:shd w:val="clear" w:color="auto" w:fill="BEBEBE"/>
          </w:tcPr>
          <w:p w14:paraId="2203425C" w14:textId="77777777" w:rsidR="00513C2C" w:rsidRDefault="00CC11CD">
            <w:pPr>
              <w:pStyle w:val="TableParagraph"/>
              <w:spacing w:before="116"/>
              <w:ind w:left="114"/>
              <w:rPr>
                <w:b/>
                <w:sz w:val="24"/>
              </w:rPr>
            </w:pPr>
            <w:r>
              <w:rPr>
                <w:b/>
                <w:sz w:val="24"/>
              </w:rPr>
              <w:t>Screen</w:t>
            </w:r>
            <w:r>
              <w:rPr>
                <w:b/>
                <w:spacing w:val="-14"/>
                <w:sz w:val="24"/>
              </w:rPr>
              <w:t xml:space="preserve"> </w:t>
            </w:r>
            <w:r>
              <w:rPr>
                <w:b/>
                <w:sz w:val="24"/>
              </w:rPr>
              <w:t>of</w:t>
            </w:r>
            <w:r>
              <w:rPr>
                <w:b/>
                <w:spacing w:val="12"/>
                <w:sz w:val="24"/>
              </w:rPr>
              <w:t xml:space="preserve"> </w:t>
            </w:r>
            <w:r>
              <w:rPr>
                <w:b/>
                <w:spacing w:val="-2"/>
                <w:sz w:val="24"/>
              </w:rPr>
              <w:t>PowerReader</w:t>
            </w:r>
          </w:p>
        </w:tc>
        <w:tc>
          <w:tcPr>
            <w:tcW w:w="1584" w:type="dxa"/>
            <w:shd w:val="clear" w:color="auto" w:fill="BEBEBE"/>
          </w:tcPr>
          <w:p w14:paraId="2203425D" w14:textId="77777777" w:rsidR="00513C2C" w:rsidRDefault="00CC11CD">
            <w:pPr>
              <w:pStyle w:val="TableParagraph"/>
              <w:spacing w:before="116" w:line="422" w:lineRule="auto"/>
              <w:ind w:left="319" w:right="296" w:firstLine="135"/>
              <w:rPr>
                <w:b/>
                <w:sz w:val="24"/>
              </w:rPr>
            </w:pPr>
            <w:r>
              <w:rPr>
                <w:b/>
                <w:sz w:val="24"/>
              </w:rPr>
              <w:t>Tab</w:t>
            </w:r>
            <w:r>
              <w:rPr>
                <w:b/>
                <w:spacing w:val="80"/>
                <w:sz w:val="24"/>
              </w:rPr>
              <w:t xml:space="preserve"> </w:t>
            </w:r>
            <w:r>
              <w:rPr>
                <w:b/>
                <w:sz w:val="24"/>
              </w:rPr>
              <w:t xml:space="preserve">or </w:t>
            </w:r>
            <w:r>
              <w:rPr>
                <w:b/>
                <w:spacing w:val="-4"/>
                <w:sz w:val="24"/>
              </w:rPr>
              <w:t>Sub</w:t>
            </w:r>
            <w:r>
              <w:rPr>
                <w:b/>
                <w:spacing w:val="-10"/>
                <w:sz w:val="24"/>
              </w:rPr>
              <w:t xml:space="preserve"> </w:t>
            </w:r>
            <w:r>
              <w:rPr>
                <w:b/>
                <w:spacing w:val="-4"/>
                <w:sz w:val="24"/>
              </w:rPr>
              <w:t>Menu</w:t>
            </w:r>
          </w:p>
        </w:tc>
        <w:tc>
          <w:tcPr>
            <w:tcW w:w="3446" w:type="dxa"/>
            <w:tcBorders>
              <w:right w:val="nil"/>
            </w:tcBorders>
            <w:shd w:val="clear" w:color="auto" w:fill="BEBEBE"/>
          </w:tcPr>
          <w:p w14:paraId="2203425E" w14:textId="77777777" w:rsidR="00513C2C" w:rsidRDefault="00CC11CD">
            <w:pPr>
              <w:pStyle w:val="TableParagraph"/>
              <w:spacing w:before="116"/>
              <w:ind w:left="383"/>
              <w:rPr>
                <w:b/>
                <w:sz w:val="24"/>
              </w:rPr>
            </w:pPr>
            <w:r>
              <w:rPr>
                <w:b/>
                <w:spacing w:val="-6"/>
                <w:sz w:val="24"/>
              </w:rPr>
              <w:t>Fields</w:t>
            </w:r>
            <w:r>
              <w:rPr>
                <w:b/>
                <w:spacing w:val="-1"/>
                <w:sz w:val="24"/>
              </w:rPr>
              <w:t xml:space="preserve"> </w:t>
            </w:r>
            <w:r>
              <w:rPr>
                <w:b/>
                <w:spacing w:val="-6"/>
                <w:sz w:val="24"/>
              </w:rPr>
              <w:t>of</w:t>
            </w:r>
            <w:r>
              <w:rPr>
                <w:b/>
                <w:spacing w:val="-1"/>
                <w:sz w:val="24"/>
              </w:rPr>
              <w:t xml:space="preserve"> </w:t>
            </w:r>
            <w:r>
              <w:rPr>
                <w:b/>
                <w:spacing w:val="-6"/>
                <w:sz w:val="24"/>
              </w:rPr>
              <w:t>PowerReader</w:t>
            </w:r>
            <w:r>
              <w:rPr>
                <w:b/>
                <w:spacing w:val="1"/>
                <w:sz w:val="24"/>
              </w:rPr>
              <w:t xml:space="preserve"> </w:t>
            </w:r>
            <w:r>
              <w:rPr>
                <w:b/>
                <w:spacing w:val="-6"/>
                <w:sz w:val="24"/>
              </w:rPr>
              <w:t>Screen</w:t>
            </w:r>
          </w:p>
        </w:tc>
      </w:tr>
      <w:tr w:rsidR="00513C2C" w14:paraId="22034265" w14:textId="77777777" w:rsidTr="00094360">
        <w:trPr>
          <w:trHeight w:val="1052"/>
          <w:jc w:val="right"/>
        </w:trPr>
        <w:tc>
          <w:tcPr>
            <w:tcW w:w="2023" w:type="dxa"/>
          </w:tcPr>
          <w:p w14:paraId="22034260" w14:textId="77777777" w:rsidR="00513C2C" w:rsidRDefault="00CC11CD">
            <w:pPr>
              <w:pStyle w:val="TableParagraph"/>
              <w:spacing w:before="111" w:line="242" w:lineRule="auto"/>
              <w:ind w:left="115"/>
              <w:rPr>
                <w:sz w:val="24"/>
              </w:rPr>
            </w:pPr>
            <w:r>
              <w:rPr>
                <w:sz w:val="24"/>
              </w:rPr>
              <w:t>Name</w:t>
            </w:r>
            <w:r>
              <w:rPr>
                <w:spacing w:val="-14"/>
                <w:sz w:val="24"/>
              </w:rPr>
              <w:t xml:space="preserve"> </w:t>
            </w:r>
            <w:r>
              <w:rPr>
                <w:sz w:val="24"/>
              </w:rPr>
              <w:t>Of</w:t>
            </w:r>
            <w:r>
              <w:rPr>
                <w:spacing w:val="-14"/>
                <w:sz w:val="24"/>
              </w:rPr>
              <w:t xml:space="preserve"> </w:t>
            </w:r>
            <w:r>
              <w:rPr>
                <w:sz w:val="24"/>
              </w:rPr>
              <w:t>Physician Reading Study</w:t>
            </w:r>
          </w:p>
        </w:tc>
        <w:tc>
          <w:tcPr>
            <w:tcW w:w="1408" w:type="dxa"/>
          </w:tcPr>
          <w:p w14:paraId="22034261" w14:textId="77777777" w:rsidR="00513C2C" w:rsidRDefault="00CC11CD">
            <w:pPr>
              <w:pStyle w:val="TableParagraph"/>
              <w:spacing w:before="116"/>
              <w:ind w:left="12" w:right="89"/>
              <w:jc w:val="center"/>
              <w:rPr>
                <w:sz w:val="24"/>
              </w:rPr>
            </w:pPr>
            <w:r>
              <w:rPr>
                <w:spacing w:val="-2"/>
                <w:sz w:val="24"/>
              </w:rPr>
              <w:t>(0008,1060)</w:t>
            </w:r>
          </w:p>
        </w:tc>
        <w:tc>
          <w:tcPr>
            <w:tcW w:w="2463" w:type="dxa"/>
          </w:tcPr>
          <w:p w14:paraId="22034262"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84" w:type="dxa"/>
          </w:tcPr>
          <w:p w14:paraId="22034263" w14:textId="77777777" w:rsidR="00513C2C" w:rsidRDefault="00CC11CD">
            <w:pPr>
              <w:pStyle w:val="TableParagraph"/>
              <w:spacing w:before="111" w:line="242" w:lineRule="auto"/>
              <w:ind w:left="114" w:right="649"/>
              <w:rPr>
                <w:sz w:val="24"/>
              </w:rPr>
            </w:pPr>
            <w:r>
              <w:rPr>
                <w:spacing w:val="-6"/>
                <w:sz w:val="24"/>
              </w:rPr>
              <w:t xml:space="preserve">Assigned </w:t>
            </w:r>
            <w:r>
              <w:rPr>
                <w:spacing w:val="-2"/>
                <w:sz w:val="24"/>
              </w:rPr>
              <w:t>Personal</w:t>
            </w:r>
          </w:p>
        </w:tc>
        <w:tc>
          <w:tcPr>
            <w:tcW w:w="3446" w:type="dxa"/>
            <w:tcBorders>
              <w:right w:val="nil"/>
            </w:tcBorders>
          </w:tcPr>
          <w:p w14:paraId="22034264" w14:textId="77777777" w:rsidR="00513C2C" w:rsidRDefault="00CC11CD">
            <w:pPr>
              <w:pStyle w:val="TableParagraph"/>
              <w:spacing w:before="111"/>
              <w:ind w:left="113"/>
              <w:rPr>
                <w:sz w:val="24"/>
              </w:rPr>
            </w:pPr>
            <w:r>
              <w:rPr>
                <w:sz w:val="24"/>
              </w:rPr>
              <w:t>Reading</w:t>
            </w:r>
            <w:r>
              <w:rPr>
                <w:spacing w:val="-5"/>
                <w:sz w:val="24"/>
              </w:rPr>
              <w:t xml:space="preserve"> </w:t>
            </w:r>
            <w:r>
              <w:rPr>
                <w:spacing w:val="-2"/>
                <w:sz w:val="24"/>
              </w:rPr>
              <w:t>Physician</w:t>
            </w:r>
          </w:p>
        </w:tc>
      </w:tr>
      <w:tr w:rsidR="00513C2C" w14:paraId="2203426C" w14:textId="77777777" w:rsidTr="00094360">
        <w:trPr>
          <w:trHeight w:val="1052"/>
          <w:jc w:val="right"/>
        </w:trPr>
        <w:tc>
          <w:tcPr>
            <w:tcW w:w="2023" w:type="dxa"/>
          </w:tcPr>
          <w:p w14:paraId="22034266" w14:textId="77777777" w:rsidR="00513C2C" w:rsidRDefault="00CC11CD">
            <w:pPr>
              <w:pStyle w:val="TableParagraph"/>
              <w:spacing w:before="111"/>
              <w:ind w:left="115"/>
              <w:rPr>
                <w:sz w:val="24"/>
              </w:rPr>
            </w:pPr>
            <w:r>
              <w:rPr>
                <w:spacing w:val="-2"/>
                <w:sz w:val="24"/>
              </w:rPr>
              <w:t>Performing</w:t>
            </w:r>
          </w:p>
          <w:p w14:paraId="22034267" w14:textId="77777777" w:rsidR="00513C2C" w:rsidRDefault="00CC11CD">
            <w:pPr>
              <w:pStyle w:val="TableParagraph"/>
              <w:spacing w:before="2"/>
              <w:ind w:left="115"/>
              <w:rPr>
                <w:sz w:val="24"/>
              </w:rPr>
            </w:pPr>
            <w:r>
              <w:rPr>
                <w:sz w:val="24"/>
              </w:rPr>
              <w:t>Physician’s</w:t>
            </w:r>
            <w:r>
              <w:rPr>
                <w:spacing w:val="-7"/>
                <w:sz w:val="24"/>
              </w:rPr>
              <w:t xml:space="preserve"> </w:t>
            </w:r>
            <w:r>
              <w:rPr>
                <w:spacing w:val="-4"/>
                <w:sz w:val="24"/>
              </w:rPr>
              <w:t>Name</w:t>
            </w:r>
          </w:p>
        </w:tc>
        <w:tc>
          <w:tcPr>
            <w:tcW w:w="1408" w:type="dxa"/>
          </w:tcPr>
          <w:p w14:paraId="22034268" w14:textId="77777777" w:rsidR="00513C2C" w:rsidRDefault="00CC11CD">
            <w:pPr>
              <w:pStyle w:val="TableParagraph"/>
              <w:spacing w:before="116"/>
              <w:ind w:left="12" w:right="89"/>
              <w:jc w:val="center"/>
              <w:rPr>
                <w:sz w:val="24"/>
              </w:rPr>
            </w:pPr>
            <w:r>
              <w:rPr>
                <w:spacing w:val="-2"/>
                <w:sz w:val="24"/>
              </w:rPr>
              <w:t>(0008,1050)</w:t>
            </w:r>
          </w:p>
        </w:tc>
        <w:tc>
          <w:tcPr>
            <w:tcW w:w="2463" w:type="dxa"/>
          </w:tcPr>
          <w:p w14:paraId="22034269"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84" w:type="dxa"/>
          </w:tcPr>
          <w:p w14:paraId="2203426A" w14:textId="77777777" w:rsidR="00513C2C" w:rsidRDefault="00CC11CD">
            <w:pPr>
              <w:pStyle w:val="TableParagraph"/>
              <w:spacing w:before="111" w:line="242" w:lineRule="auto"/>
              <w:ind w:left="114" w:right="649"/>
              <w:rPr>
                <w:sz w:val="24"/>
              </w:rPr>
            </w:pPr>
            <w:r>
              <w:rPr>
                <w:spacing w:val="-6"/>
                <w:sz w:val="24"/>
              </w:rPr>
              <w:t xml:space="preserve">Assigned </w:t>
            </w:r>
            <w:r>
              <w:rPr>
                <w:spacing w:val="-2"/>
                <w:sz w:val="24"/>
              </w:rPr>
              <w:t>Personal</w:t>
            </w:r>
          </w:p>
        </w:tc>
        <w:tc>
          <w:tcPr>
            <w:tcW w:w="3446" w:type="dxa"/>
            <w:tcBorders>
              <w:right w:val="nil"/>
            </w:tcBorders>
          </w:tcPr>
          <w:p w14:paraId="2203426B" w14:textId="77777777" w:rsidR="00513C2C" w:rsidRDefault="00CC11CD">
            <w:pPr>
              <w:pStyle w:val="TableParagraph"/>
              <w:spacing w:before="111"/>
              <w:ind w:left="113"/>
              <w:rPr>
                <w:sz w:val="24"/>
              </w:rPr>
            </w:pPr>
            <w:r>
              <w:rPr>
                <w:sz w:val="24"/>
              </w:rPr>
              <w:t xml:space="preserve">Performing </w:t>
            </w:r>
            <w:r>
              <w:rPr>
                <w:spacing w:val="-2"/>
                <w:sz w:val="24"/>
              </w:rPr>
              <w:t>Physician</w:t>
            </w:r>
          </w:p>
        </w:tc>
      </w:tr>
      <w:tr w:rsidR="00513C2C" w14:paraId="22034272" w14:textId="77777777" w:rsidTr="00094360">
        <w:trPr>
          <w:trHeight w:val="1052"/>
          <w:jc w:val="right"/>
        </w:trPr>
        <w:tc>
          <w:tcPr>
            <w:tcW w:w="2023" w:type="dxa"/>
          </w:tcPr>
          <w:p w14:paraId="2203426D" w14:textId="77777777" w:rsidR="00513C2C" w:rsidRDefault="00CC11CD">
            <w:pPr>
              <w:pStyle w:val="TableParagraph"/>
              <w:spacing w:before="117"/>
              <w:ind w:left="14" w:right="103"/>
              <w:jc w:val="center"/>
              <w:rPr>
                <w:sz w:val="24"/>
              </w:rPr>
            </w:pPr>
            <w:r>
              <w:rPr>
                <w:sz w:val="24"/>
              </w:rPr>
              <w:t>Operator’s</w:t>
            </w:r>
            <w:r>
              <w:rPr>
                <w:spacing w:val="53"/>
                <w:sz w:val="24"/>
              </w:rPr>
              <w:t xml:space="preserve"> </w:t>
            </w:r>
            <w:r>
              <w:rPr>
                <w:spacing w:val="-4"/>
                <w:sz w:val="24"/>
              </w:rPr>
              <w:t>Name</w:t>
            </w:r>
          </w:p>
        </w:tc>
        <w:tc>
          <w:tcPr>
            <w:tcW w:w="1408" w:type="dxa"/>
          </w:tcPr>
          <w:p w14:paraId="2203426E" w14:textId="77777777" w:rsidR="00513C2C" w:rsidRDefault="00CC11CD">
            <w:pPr>
              <w:pStyle w:val="TableParagraph"/>
              <w:spacing w:before="117"/>
              <w:ind w:left="12" w:right="95"/>
              <w:jc w:val="center"/>
              <w:rPr>
                <w:sz w:val="24"/>
              </w:rPr>
            </w:pPr>
            <w:r>
              <w:rPr>
                <w:spacing w:val="-2"/>
                <w:sz w:val="24"/>
              </w:rPr>
              <w:t>(0008,1070)</w:t>
            </w:r>
          </w:p>
        </w:tc>
        <w:tc>
          <w:tcPr>
            <w:tcW w:w="2463" w:type="dxa"/>
          </w:tcPr>
          <w:p w14:paraId="2203426F" w14:textId="77777777" w:rsidR="00513C2C" w:rsidRDefault="00CC11CD">
            <w:pPr>
              <w:pStyle w:val="TableParagraph"/>
              <w:spacing w:before="117"/>
              <w:ind w:left="114"/>
              <w:rPr>
                <w:sz w:val="24"/>
              </w:rPr>
            </w:pPr>
            <w:r>
              <w:rPr>
                <w:spacing w:val="-6"/>
                <w:sz w:val="24"/>
              </w:rPr>
              <w:t>Study</w:t>
            </w:r>
            <w:r>
              <w:rPr>
                <w:spacing w:val="-7"/>
                <w:sz w:val="24"/>
              </w:rPr>
              <w:t xml:space="preserve"> </w:t>
            </w:r>
            <w:r>
              <w:rPr>
                <w:spacing w:val="-4"/>
                <w:sz w:val="24"/>
              </w:rPr>
              <w:t>Info</w:t>
            </w:r>
          </w:p>
        </w:tc>
        <w:tc>
          <w:tcPr>
            <w:tcW w:w="1584" w:type="dxa"/>
          </w:tcPr>
          <w:p w14:paraId="22034270" w14:textId="77777777" w:rsidR="00513C2C" w:rsidRDefault="00CC11CD">
            <w:pPr>
              <w:pStyle w:val="TableParagraph"/>
              <w:spacing w:before="117" w:line="242" w:lineRule="auto"/>
              <w:ind w:left="114" w:right="649"/>
              <w:rPr>
                <w:sz w:val="24"/>
              </w:rPr>
            </w:pPr>
            <w:r>
              <w:rPr>
                <w:spacing w:val="-6"/>
                <w:sz w:val="24"/>
              </w:rPr>
              <w:t xml:space="preserve">Assigned </w:t>
            </w:r>
            <w:r>
              <w:rPr>
                <w:spacing w:val="-2"/>
                <w:sz w:val="24"/>
              </w:rPr>
              <w:t>Personal</w:t>
            </w:r>
          </w:p>
        </w:tc>
        <w:tc>
          <w:tcPr>
            <w:tcW w:w="3446" w:type="dxa"/>
            <w:tcBorders>
              <w:right w:val="nil"/>
            </w:tcBorders>
          </w:tcPr>
          <w:p w14:paraId="22034271" w14:textId="77777777" w:rsidR="00513C2C" w:rsidRDefault="00CC11CD">
            <w:pPr>
              <w:pStyle w:val="TableParagraph"/>
              <w:spacing w:before="117"/>
              <w:ind w:left="113"/>
              <w:rPr>
                <w:sz w:val="24"/>
              </w:rPr>
            </w:pPr>
            <w:r>
              <w:rPr>
                <w:sz w:val="24"/>
              </w:rPr>
              <w:t xml:space="preserve">Performing </w:t>
            </w:r>
            <w:r>
              <w:rPr>
                <w:spacing w:val="-2"/>
                <w:sz w:val="24"/>
              </w:rPr>
              <w:t>Technologist</w:t>
            </w:r>
          </w:p>
        </w:tc>
      </w:tr>
      <w:tr w:rsidR="00513C2C" w14:paraId="22034278" w14:textId="77777777" w:rsidTr="00094360">
        <w:trPr>
          <w:trHeight w:val="1052"/>
          <w:jc w:val="right"/>
        </w:trPr>
        <w:tc>
          <w:tcPr>
            <w:tcW w:w="2023" w:type="dxa"/>
          </w:tcPr>
          <w:p w14:paraId="22034273" w14:textId="77777777" w:rsidR="00513C2C" w:rsidRDefault="00CC11CD">
            <w:pPr>
              <w:pStyle w:val="TableParagraph"/>
              <w:spacing w:before="118" w:line="237" w:lineRule="auto"/>
              <w:ind w:left="115"/>
              <w:rPr>
                <w:sz w:val="24"/>
              </w:rPr>
            </w:pPr>
            <w:r>
              <w:rPr>
                <w:spacing w:val="-2"/>
                <w:sz w:val="24"/>
              </w:rPr>
              <w:t>Interpretation Transcriber</w:t>
            </w:r>
          </w:p>
        </w:tc>
        <w:tc>
          <w:tcPr>
            <w:tcW w:w="1408" w:type="dxa"/>
          </w:tcPr>
          <w:p w14:paraId="22034274" w14:textId="77777777" w:rsidR="00513C2C" w:rsidRDefault="00CC11CD">
            <w:pPr>
              <w:pStyle w:val="TableParagraph"/>
              <w:spacing w:before="116"/>
              <w:ind w:left="27" w:right="83"/>
              <w:jc w:val="center"/>
              <w:rPr>
                <w:sz w:val="24"/>
              </w:rPr>
            </w:pPr>
            <w:r>
              <w:rPr>
                <w:spacing w:val="-2"/>
                <w:sz w:val="24"/>
              </w:rPr>
              <w:t>(4008,010A)</w:t>
            </w:r>
          </w:p>
        </w:tc>
        <w:tc>
          <w:tcPr>
            <w:tcW w:w="2463" w:type="dxa"/>
          </w:tcPr>
          <w:p w14:paraId="22034275"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84" w:type="dxa"/>
          </w:tcPr>
          <w:p w14:paraId="22034276" w14:textId="77777777" w:rsidR="00513C2C" w:rsidRDefault="00CC11CD">
            <w:pPr>
              <w:pStyle w:val="TableParagraph"/>
              <w:spacing w:before="116" w:line="242" w:lineRule="auto"/>
              <w:ind w:left="114" w:right="649"/>
              <w:rPr>
                <w:sz w:val="24"/>
              </w:rPr>
            </w:pPr>
            <w:r>
              <w:rPr>
                <w:spacing w:val="-6"/>
                <w:sz w:val="24"/>
              </w:rPr>
              <w:t xml:space="preserve">Assigned </w:t>
            </w:r>
            <w:r>
              <w:rPr>
                <w:spacing w:val="-2"/>
                <w:sz w:val="24"/>
              </w:rPr>
              <w:t>Personal</w:t>
            </w:r>
          </w:p>
        </w:tc>
        <w:tc>
          <w:tcPr>
            <w:tcW w:w="3446" w:type="dxa"/>
            <w:tcBorders>
              <w:right w:val="nil"/>
            </w:tcBorders>
          </w:tcPr>
          <w:p w14:paraId="22034277" w14:textId="77777777" w:rsidR="00513C2C" w:rsidRDefault="00CC11CD">
            <w:pPr>
              <w:pStyle w:val="TableParagraph"/>
              <w:spacing w:before="116"/>
              <w:ind w:left="113"/>
              <w:rPr>
                <w:sz w:val="24"/>
              </w:rPr>
            </w:pPr>
            <w:r>
              <w:rPr>
                <w:spacing w:val="-2"/>
                <w:sz w:val="24"/>
              </w:rPr>
              <w:t>Transcriptionist</w:t>
            </w:r>
          </w:p>
        </w:tc>
      </w:tr>
      <w:tr w:rsidR="00513C2C" w14:paraId="2203427F" w14:textId="77777777" w:rsidTr="00094360">
        <w:trPr>
          <w:trHeight w:val="1652"/>
          <w:jc w:val="right"/>
        </w:trPr>
        <w:tc>
          <w:tcPr>
            <w:tcW w:w="2023" w:type="dxa"/>
          </w:tcPr>
          <w:p w14:paraId="22034279" w14:textId="77777777" w:rsidR="00513C2C" w:rsidRDefault="00CC11CD">
            <w:pPr>
              <w:pStyle w:val="TableParagraph"/>
              <w:spacing w:before="116" w:line="242" w:lineRule="auto"/>
              <w:ind w:left="115" w:right="657"/>
              <w:rPr>
                <w:sz w:val="24"/>
              </w:rPr>
            </w:pPr>
            <w:r>
              <w:rPr>
                <w:sz w:val="24"/>
              </w:rPr>
              <w:t>Physicians</w:t>
            </w:r>
            <w:r>
              <w:rPr>
                <w:spacing w:val="-14"/>
                <w:sz w:val="24"/>
              </w:rPr>
              <w:t xml:space="preserve"> </w:t>
            </w:r>
            <w:r>
              <w:rPr>
                <w:sz w:val="24"/>
              </w:rPr>
              <w:t xml:space="preserve">Of </w:t>
            </w:r>
            <w:r>
              <w:rPr>
                <w:spacing w:val="-2"/>
                <w:sz w:val="24"/>
              </w:rPr>
              <w:t>Record</w:t>
            </w:r>
          </w:p>
        </w:tc>
        <w:tc>
          <w:tcPr>
            <w:tcW w:w="1408" w:type="dxa"/>
          </w:tcPr>
          <w:p w14:paraId="2203427A" w14:textId="77777777" w:rsidR="00513C2C" w:rsidRDefault="00CC11CD">
            <w:pPr>
              <w:pStyle w:val="TableParagraph"/>
              <w:spacing w:before="116"/>
              <w:ind w:left="114"/>
              <w:rPr>
                <w:sz w:val="24"/>
              </w:rPr>
            </w:pPr>
            <w:r>
              <w:rPr>
                <w:spacing w:val="-2"/>
                <w:sz w:val="24"/>
              </w:rPr>
              <w:t>(0008,1048)</w:t>
            </w:r>
          </w:p>
          <w:p w14:paraId="2203427B" w14:textId="77777777" w:rsidR="00513C2C" w:rsidRDefault="00CC11CD">
            <w:pPr>
              <w:pStyle w:val="TableParagraph"/>
              <w:spacing w:before="2"/>
              <w:ind w:left="114" w:right="271"/>
              <w:rPr>
                <w:sz w:val="24"/>
              </w:rPr>
            </w:pPr>
            <w:r>
              <w:rPr>
                <w:spacing w:val="-2"/>
                <w:sz w:val="24"/>
              </w:rPr>
              <w:t xml:space="preserve">Value </w:t>
            </w:r>
            <w:r>
              <w:rPr>
                <w:spacing w:val="-6"/>
                <w:sz w:val="24"/>
              </w:rPr>
              <w:t xml:space="preserve">Multiplicity </w:t>
            </w:r>
            <w:r>
              <w:rPr>
                <w:spacing w:val="-2"/>
                <w:sz w:val="24"/>
              </w:rPr>
              <w:t>(1-n)</w:t>
            </w:r>
          </w:p>
        </w:tc>
        <w:tc>
          <w:tcPr>
            <w:tcW w:w="2463" w:type="dxa"/>
          </w:tcPr>
          <w:p w14:paraId="2203427C" w14:textId="77777777" w:rsidR="00513C2C" w:rsidRDefault="00CC11CD">
            <w:pPr>
              <w:pStyle w:val="TableParagraph"/>
              <w:spacing w:before="116"/>
              <w:ind w:left="114"/>
              <w:rPr>
                <w:sz w:val="24"/>
              </w:rPr>
            </w:pPr>
            <w:r>
              <w:rPr>
                <w:spacing w:val="-6"/>
                <w:sz w:val="24"/>
              </w:rPr>
              <w:t>Study</w:t>
            </w:r>
            <w:r>
              <w:rPr>
                <w:spacing w:val="-7"/>
                <w:sz w:val="24"/>
              </w:rPr>
              <w:t xml:space="preserve"> </w:t>
            </w:r>
            <w:r>
              <w:rPr>
                <w:spacing w:val="-4"/>
                <w:sz w:val="24"/>
              </w:rPr>
              <w:t>Info</w:t>
            </w:r>
          </w:p>
        </w:tc>
        <w:tc>
          <w:tcPr>
            <w:tcW w:w="1584" w:type="dxa"/>
          </w:tcPr>
          <w:p w14:paraId="2203427D" w14:textId="77777777" w:rsidR="00513C2C" w:rsidRDefault="00CC11CD">
            <w:pPr>
              <w:pStyle w:val="TableParagraph"/>
              <w:spacing w:before="116" w:line="242" w:lineRule="auto"/>
              <w:ind w:left="114" w:right="649"/>
              <w:rPr>
                <w:sz w:val="24"/>
              </w:rPr>
            </w:pPr>
            <w:r>
              <w:rPr>
                <w:spacing w:val="-6"/>
                <w:sz w:val="24"/>
              </w:rPr>
              <w:t xml:space="preserve">Assigned </w:t>
            </w:r>
            <w:r>
              <w:rPr>
                <w:spacing w:val="-2"/>
                <w:sz w:val="24"/>
              </w:rPr>
              <w:t>Personal</w:t>
            </w:r>
          </w:p>
        </w:tc>
        <w:tc>
          <w:tcPr>
            <w:tcW w:w="3446" w:type="dxa"/>
            <w:tcBorders>
              <w:right w:val="nil"/>
            </w:tcBorders>
          </w:tcPr>
          <w:p w14:paraId="2203427E" w14:textId="77777777" w:rsidR="00513C2C" w:rsidRDefault="00CC11CD">
            <w:pPr>
              <w:pStyle w:val="TableParagraph"/>
              <w:spacing w:before="116"/>
              <w:ind w:left="113"/>
              <w:rPr>
                <w:sz w:val="24"/>
              </w:rPr>
            </w:pPr>
            <w:r>
              <w:rPr>
                <w:sz w:val="24"/>
              </w:rPr>
              <w:t>List</w:t>
            </w:r>
            <w:r>
              <w:rPr>
                <w:spacing w:val="-4"/>
                <w:sz w:val="24"/>
              </w:rPr>
              <w:t xml:space="preserve"> </w:t>
            </w:r>
            <w:r>
              <w:rPr>
                <w:sz w:val="24"/>
              </w:rPr>
              <w:t>of</w:t>
            </w:r>
            <w:r>
              <w:rPr>
                <w:spacing w:val="-1"/>
                <w:sz w:val="24"/>
              </w:rPr>
              <w:t xml:space="preserve"> </w:t>
            </w:r>
            <w:r>
              <w:rPr>
                <w:sz w:val="24"/>
              </w:rPr>
              <w:t>Consulting</w:t>
            </w:r>
            <w:r>
              <w:rPr>
                <w:spacing w:val="-2"/>
                <w:sz w:val="24"/>
              </w:rPr>
              <w:t xml:space="preserve"> Physicians.</w:t>
            </w:r>
          </w:p>
        </w:tc>
      </w:tr>
    </w:tbl>
    <w:p w14:paraId="22034280" w14:textId="77777777" w:rsidR="00513C2C" w:rsidRDefault="00513C2C">
      <w:pPr>
        <w:pStyle w:val="BodyText"/>
        <w:spacing w:before="189"/>
        <w:rPr>
          <w:b/>
          <w:sz w:val="28"/>
        </w:rPr>
      </w:pPr>
    </w:p>
    <w:p w14:paraId="22034281" w14:textId="77777777" w:rsidR="00513C2C" w:rsidRDefault="00CC11CD">
      <w:pPr>
        <w:pStyle w:val="Heading2"/>
        <w:numPr>
          <w:ilvl w:val="2"/>
          <w:numId w:val="1"/>
        </w:numPr>
        <w:tabs>
          <w:tab w:val="left" w:pos="872"/>
        </w:tabs>
        <w:spacing w:before="0"/>
        <w:ind w:left="872" w:hanging="718"/>
      </w:pPr>
      <w:bookmarkStart w:id="162" w:name="_Toc227259562"/>
      <w:r>
        <w:t>Coerced</w:t>
      </w:r>
      <w:r>
        <w:rPr>
          <w:spacing w:val="-3"/>
        </w:rPr>
        <w:t xml:space="preserve"> </w:t>
      </w:r>
      <w:r>
        <w:t>/</w:t>
      </w:r>
      <w:r>
        <w:rPr>
          <w:spacing w:val="-2"/>
        </w:rPr>
        <w:t xml:space="preserve"> </w:t>
      </w:r>
      <w:r>
        <w:t>Modified</w:t>
      </w:r>
      <w:r>
        <w:rPr>
          <w:spacing w:val="-2"/>
        </w:rPr>
        <w:t xml:space="preserve"> Fields</w:t>
      </w:r>
      <w:bookmarkEnd w:id="162"/>
    </w:p>
    <w:p w14:paraId="22034282" w14:textId="77777777" w:rsidR="00513C2C" w:rsidRDefault="00CC11CD">
      <w:pPr>
        <w:pStyle w:val="BodyText"/>
        <w:spacing w:before="61" w:line="242" w:lineRule="auto"/>
        <w:ind w:left="154"/>
      </w:pPr>
      <w:r>
        <w:t>Coercion</w:t>
      </w:r>
      <w:r>
        <w:rPr>
          <w:spacing w:val="-4"/>
        </w:rPr>
        <w:t xml:space="preserve"> </w:t>
      </w:r>
      <w:r>
        <w:t>and</w:t>
      </w:r>
      <w:r>
        <w:rPr>
          <w:spacing w:val="-5"/>
        </w:rPr>
        <w:t xml:space="preserve"> </w:t>
      </w:r>
      <w:r>
        <w:t>Modification</w:t>
      </w:r>
      <w:r>
        <w:rPr>
          <w:spacing w:val="-5"/>
        </w:rPr>
        <w:t xml:space="preserve"> </w:t>
      </w:r>
      <w:r>
        <w:t>of</w:t>
      </w:r>
      <w:r>
        <w:rPr>
          <w:spacing w:val="-3"/>
        </w:rPr>
        <w:t xml:space="preserve"> </w:t>
      </w:r>
      <w:r>
        <w:t>the</w:t>
      </w:r>
      <w:r>
        <w:rPr>
          <w:spacing w:val="40"/>
        </w:rPr>
        <w:t xml:space="preserve"> </w:t>
      </w:r>
      <w:r>
        <w:t>fields</w:t>
      </w:r>
      <w:r>
        <w:rPr>
          <w:spacing w:val="-3"/>
        </w:rPr>
        <w:t xml:space="preserve"> </w:t>
      </w:r>
      <w:r>
        <w:t>can</w:t>
      </w:r>
      <w:r>
        <w:rPr>
          <w:spacing w:val="-5"/>
        </w:rPr>
        <w:t xml:space="preserve"> </w:t>
      </w:r>
      <w:r>
        <w:t>be performed</w:t>
      </w:r>
      <w:r>
        <w:rPr>
          <w:spacing w:val="-3"/>
        </w:rPr>
        <w:t xml:space="preserve"> </w:t>
      </w:r>
      <w:r>
        <w:t>using</w:t>
      </w:r>
      <w:r>
        <w:rPr>
          <w:spacing w:val="-2"/>
        </w:rPr>
        <w:t xml:space="preserve"> </w:t>
      </w:r>
      <w:r>
        <w:t>Custom</w:t>
      </w:r>
      <w:r>
        <w:rPr>
          <w:spacing w:val="-6"/>
        </w:rPr>
        <w:t xml:space="preserve"> </w:t>
      </w:r>
      <w:r>
        <w:t>Scripting</w:t>
      </w:r>
      <w:r>
        <w:rPr>
          <w:spacing w:val="-2"/>
        </w:rPr>
        <w:t xml:space="preserve"> </w:t>
      </w:r>
      <w:r>
        <w:t>Possibility</w:t>
      </w:r>
      <w:r>
        <w:rPr>
          <w:spacing w:val="-3"/>
        </w:rPr>
        <w:t xml:space="preserve"> </w:t>
      </w:r>
      <w:r>
        <w:t>for</w:t>
      </w:r>
      <w:r>
        <w:rPr>
          <w:spacing w:val="-3"/>
        </w:rPr>
        <w:t xml:space="preserve"> </w:t>
      </w:r>
      <w:r>
        <w:t>each</w:t>
      </w:r>
      <w:r>
        <w:rPr>
          <w:spacing w:val="-5"/>
        </w:rPr>
        <w:t xml:space="preserve"> </w:t>
      </w:r>
      <w:r>
        <w:t xml:space="preserve">received DICOM node. Custom Scripting Possibilitity is invoked from Station List (See Fig. </w:t>
      </w:r>
      <w:hyperlink w:anchor="_bookmark110" w:history="1">
        <w:r>
          <w:t>4.4.2</w:t>
        </w:r>
      </w:hyperlink>
      <w:r>
        <w:t>-5)</w:t>
      </w:r>
    </w:p>
    <w:p w14:paraId="2203428F" w14:textId="4AA9579A" w:rsidR="00513C2C" w:rsidRDefault="00130F54">
      <w:pPr>
        <w:pStyle w:val="BodyText"/>
        <w:rPr>
          <w:sz w:val="20"/>
        </w:rPr>
      </w:pPr>
      <w:r>
        <w:rPr>
          <w:sz w:val="20"/>
        </w:rPr>
        <w:t>s</w:t>
      </w:r>
    </w:p>
    <w:p w14:paraId="22034290" w14:textId="1B7B4D66" w:rsidR="00513C2C" w:rsidRDefault="00513C2C">
      <w:pPr>
        <w:pStyle w:val="BodyText"/>
        <w:spacing w:before="216"/>
        <w:rPr>
          <w:sz w:val="20"/>
        </w:rPr>
      </w:pPr>
    </w:p>
    <w:p w14:paraId="22034291" w14:textId="77777777" w:rsidR="00513C2C" w:rsidRDefault="00513C2C">
      <w:pPr>
        <w:pStyle w:val="BodyText"/>
        <w:rPr>
          <w:sz w:val="20"/>
        </w:rPr>
        <w:sectPr w:rsidR="00513C2C">
          <w:headerReference w:type="default" r:id="rId128"/>
          <w:footerReference w:type="default" r:id="rId129"/>
          <w:pgSz w:w="11900" w:h="16840"/>
          <w:pgMar w:top="2480" w:right="0" w:bottom="780" w:left="566" w:header="420" w:footer="580" w:gutter="0"/>
          <w:cols w:space="720"/>
        </w:sectPr>
      </w:pPr>
    </w:p>
    <w:p w14:paraId="22034292" w14:textId="77777777" w:rsidR="00513C2C" w:rsidRDefault="00513C2C">
      <w:pPr>
        <w:pStyle w:val="BodyText"/>
        <w:rPr>
          <w:sz w:val="28"/>
        </w:rPr>
      </w:pPr>
    </w:p>
    <w:p w14:paraId="22034293" w14:textId="77777777" w:rsidR="00513C2C" w:rsidRDefault="00513C2C">
      <w:pPr>
        <w:pStyle w:val="BodyText"/>
        <w:spacing w:before="165"/>
        <w:rPr>
          <w:sz w:val="28"/>
        </w:rPr>
      </w:pPr>
    </w:p>
    <w:p w14:paraId="22034294" w14:textId="77777777" w:rsidR="00513C2C" w:rsidRDefault="00CC11CD">
      <w:pPr>
        <w:pStyle w:val="Heading2"/>
        <w:numPr>
          <w:ilvl w:val="1"/>
          <w:numId w:val="1"/>
        </w:numPr>
        <w:tabs>
          <w:tab w:val="left" w:pos="729"/>
        </w:tabs>
        <w:spacing w:before="0"/>
      </w:pPr>
      <w:bookmarkStart w:id="163" w:name="_Toc227259563"/>
      <w:r>
        <w:t>Data</w:t>
      </w:r>
      <w:r>
        <w:rPr>
          <w:spacing w:val="-4"/>
        </w:rPr>
        <w:t xml:space="preserve"> </w:t>
      </w:r>
      <w:r>
        <w:t>Dictionary</w:t>
      </w:r>
      <w:r>
        <w:rPr>
          <w:spacing w:val="-2"/>
        </w:rPr>
        <w:t xml:space="preserve"> </w:t>
      </w:r>
      <w:r>
        <w:t>of</w:t>
      </w:r>
      <w:r>
        <w:rPr>
          <w:spacing w:val="-4"/>
        </w:rPr>
        <w:t xml:space="preserve"> </w:t>
      </w:r>
      <w:r>
        <w:t>Private</w:t>
      </w:r>
      <w:r>
        <w:rPr>
          <w:spacing w:val="-5"/>
        </w:rPr>
        <w:t xml:space="preserve"> </w:t>
      </w:r>
      <w:r>
        <w:rPr>
          <w:spacing w:val="-2"/>
        </w:rPr>
        <w:t>Attributes</w:t>
      </w:r>
      <w:bookmarkEnd w:id="163"/>
    </w:p>
    <w:p w14:paraId="22034295" w14:textId="77777777" w:rsidR="00513C2C" w:rsidRDefault="00513C2C">
      <w:pPr>
        <w:pStyle w:val="BodyText"/>
        <w:spacing w:before="134"/>
        <w:rPr>
          <w:b/>
          <w:sz w:val="28"/>
        </w:rPr>
      </w:pPr>
    </w:p>
    <w:p w14:paraId="22034296" w14:textId="77777777" w:rsidR="00513C2C" w:rsidRDefault="00CC11CD">
      <w:pPr>
        <w:pStyle w:val="Heading4"/>
        <w:ind w:right="11"/>
        <w:jc w:val="center"/>
      </w:pPr>
      <w:r>
        <w:t>Table</w:t>
      </w:r>
      <w:r>
        <w:rPr>
          <w:spacing w:val="47"/>
        </w:rPr>
        <w:t xml:space="preserve"> </w:t>
      </w:r>
      <w:hyperlink w:anchor="_bookmark8" w:history="1">
        <w:r>
          <w:t>9.2</w:t>
        </w:r>
      </w:hyperlink>
      <w:r>
        <w:t>-</w:t>
      </w:r>
      <w:r>
        <w:rPr>
          <w:spacing w:val="-10"/>
        </w:rPr>
        <w:t>1</w:t>
      </w:r>
    </w:p>
    <w:p w14:paraId="22034297" w14:textId="77777777" w:rsidR="00513C2C" w:rsidRDefault="00CC11CD">
      <w:pPr>
        <w:spacing w:before="117"/>
        <w:ind w:right="18"/>
        <w:jc w:val="center"/>
        <w:rPr>
          <w:b/>
          <w:sz w:val="24"/>
        </w:rPr>
      </w:pPr>
      <w:r>
        <w:rPr>
          <w:b/>
          <w:sz w:val="24"/>
        </w:rPr>
        <w:t>Data Dictionary</w:t>
      </w:r>
      <w:r>
        <w:rPr>
          <w:b/>
          <w:spacing w:val="-5"/>
          <w:sz w:val="24"/>
        </w:rPr>
        <w:t xml:space="preserve"> </w:t>
      </w:r>
      <w:r>
        <w:rPr>
          <w:b/>
          <w:sz w:val="24"/>
        </w:rPr>
        <w:t>of</w:t>
      </w:r>
      <w:r>
        <w:rPr>
          <w:b/>
          <w:spacing w:val="-2"/>
          <w:sz w:val="24"/>
        </w:rPr>
        <w:t xml:space="preserve"> </w:t>
      </w:r>
      <w:r>
        <w:rPr>
          <w:b/>
          <w:sz w:val="24"/>
        </w:rPr>
        <w:t>Private</w:t>
      </w:r>
      <w:r>
        <w:rPr>
          <w:b/>
          <w:spacing w:val="-1"/>
          <w:sz w:val="24"/>
        </w:rPr>
        <w:t xml:space="preserve"> </w:t>
      </w:r>
      <w:r>
        <w:rPr>
          <w:b/>
          <w:spacing w:val="-2"/>
          <w:sz w:val="24"/>
        </w:rPr>
        <w:t>Attributes</w:t>
      </w:r>
    </w:p>
    <w:p w14:paraId="22034298" w14:textId="77777777" w:rsidR="00513C2C" w:rsidRDefault="00513C2C">
      <w:pPr>
        <w:pStyle w:val="BodyText"/>
        <w:spacing w:before="52"/>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440"/>
        <w:gridCol w:w="810"/>
        <w:gridCol w:w="1350"/>
        <w:gridCol w:w="4507"/>
      </w:tblGrid>
      <w:tr w:rsidR="00513C2C" w14:paraId="2203429E" w14:textId="77777777">
        <w:trPr>
          <w:trHeight w:val="1035"/>
        </w:trPr>
        <w:tc>
          <w:tcPr>
            <w:tcW w:w="2786" w:type="dxa"/>
            <w:shd w:val="clear" w:color="auto" w:fill="BEBEBE"/>
          </w:tcPr>
          <w:p w14:paraId="22034299" w14:textId="77777777" w:rsidR="00513C2C" w:rsidRDefault="00CC11CD">
            <w:pPr>
              <w:pStyle w:val="TableParagraph"/>
              <w:spacing w:before="261"/>
              <w:ind w:left="80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29A" w14:textId="77777777" w:rsidR="00513C2C" w:rsidRDefault="00CC11CD">
            <w:pPr>
              <w:pStyle w:val="TableParagraph"/>
              <w:spacing w:before="261"/>
              <w:ind w:left="14"/>
              <w:jc w:val="center"/>
              <w:rPr>
                <w:b/>
                <w:sz w:val="24"/>
              </w:rPr>
            </w:pPr>
            <w:r>
              <w:rPr>
                <w:b/>
                <w:spacing w:val="-5"/>
                <w:sz w:val="24"/>
              </w:rPr>
              <w:t>Tag</w:t>
            </w:r>
          </w:p>
        </w:tc>
        <w:tc>
          <w:tcPr>
            <w:tcW w:w="810" w:type="dxa"/>
            <w:shd w:val="clear" w:color="auto" w:fill="BEBEBE"/>
          </w:tcPr>
          <w:p w14:paraId="2203429B" w14:textId="77777777" w:rsidR="00513C2C" w:rsidRDefault="00CC11CD">
            <w:pPr>
              <w:pStyle w:val="TableParagraph"/>
              <w:spacing w:before="261"/>
              <w:ind w:left="175"/>
              <w:rPr>
                <w:b/>
                <w:sz w:val="24"/>
              </w:rPr>
            </w:pPr>
            <w:r>
              <w:rPr>
                <w:b/>
                <w:spacing w:val="-4"/>
                <w:sz w:val="24"/>
              </w:rPr>
              <w:t>Type</w:t>
            </w:r>
          </w:p>
        </w:tc>
        <w:tc>
          <w:tcPr>
            <w:tcW w:w="1350" w:type="dxa"/>
            <w:shd w:val="clear" w:color="auto" w:fill="BEBEBE"/>
          </w:tcPr>
          <w:p w14:paraId="2203429C" w14:textId="77777777" w:rsidR="00513C2C" w:rsidRDefault="00CC11CD">
            <w:pPr>
              <w:pStyle w:val="TableParagraph"/>
              <w:spacing w:before="111" w:line="242" w:lineRule="auto"/>
              <w:ind w:left="386" w:right="278" w:hanging="85"/>
              <w:rPr>
                <w:b/>
                <w:sz w:val="24"/>
              </w:rPr>
            </w:pPr>
            <w:r>
              <w:rPr>
                <w:b/>
                <w:spacing w:val="-6"/>
                <w:sz w:val="24"/>
              </w:rPr>
              <w:t xml:space="preserve">Module </w:t>
            </w:r>
            <w:r>
              <w:rPr>
                <w:b/>
                <w:spacing w:val="-4"/>
                <w:sz w:val="24"/>
              </w:rPr>
              <w:t>Name</w:t>
            </w:r>
          </w:p>
        </w:tc>
        <w:tc>
          <w:tcPr>
            <w:tcW w:w="4507" w:type="dxa"/>
            <w:shd w:val="clear" w:color="auto" w:fill="BEBEBE"/>
          </w:tcPr>
          <w:p w14:paraId="2203429D" w14:textId="77777777" w:rsidR="00513C2C" w:rsidRDefault="00CC11CD">
            <w:pPr>
              <w:pStyle w:val="TableParagraph"/>
              <w:spacing w:before="261"/>
              <w:ind w:left="18"/>
              <w:jc w:val="center"/>
              <w:rPr>
                <w:b/>
                <w:sz w:val="24"/>
              </w:rPr>
            </w:pPr>
            <w:r>
              <w:rPr>
                <w:b/>
                <w:spacing w:val="-2"/>
                <w:sz w:val="24"/>
              </w:rPr>
              <w:t>Details</w:t>
            </w:r>
          </w:p>
        </w:tc>
      </w:tr>
      <w:tr w:rsidR="00513C2C" w14:paraId="220342A4" w14:textId="77777777">
        <w:trPr>
          <w:trHeight w:val="1035"/>
        </w:trPr>
        <w:tc>
          <w:tcPr>
            <w:tcW w:w="2786" w:type="dxa"/>
          </w:tcPr>
          <w:p w14:paraId="2203429F" w14:textId="77777777" w:rsidR="00513C2C" w:rsidRDefault="00CC11CD">
            <w:pPr>
              <w:pStyle w:val="TableParagraph"/>
              <w:spacing w:before="117" w:line="242" w:lineRule="auto"/>
              <w:ind w:left="115"/>
              <w:rPr>
                <w:sz w:val="24"/>
              </w:rPr>
            </w:pPr>
            <w:r>
              <w:rPr>
                <w:spacing w:val="-6"/>
                <w:sz w:val="24"/>
              </w:rPr>
              <w:t>Filter</w:t>
            </w:r>
            <w:r>
              <w:rPr>
                <w:spacing w:val="-8"/>
                <w:sz w:val="24"/>
              </w:rPr>
              <w:t xml:space="preserve"> </w:t>
            </w:r>
            <w:r>
              <w:rPr>
                <w:spacing w:val="-6"/>
                <w:sz w:val="24"/>
              </w:rPr>
              <w:t>Object</w:t>
            </w:r>
            <w:r>
              <w:rPr>
                <w:spacing w:val="-10"/>
                <w:sz w:val="24"/>
              </w:rPr>
              <w:t xml:space="preserve"> </w:t>
            </w:r>
            <w:r>
              <w:rPr>
                <w:spacing w:val="-6"/>
                <w:sz w:val="24"/>
              </w:rPr>
              <w:t xml:space="preserve">Identification </w:t>
            </w:r>
            <w:r>
              <w:rPr>
                <w:spacing w:val="-4"/>
                <w:sz w:val="24"/>
              </w:rPr>
              <w:t>Code</w:t>
            </w:r>
          </w:p>
        </w:tc>
        <w:tc>
          <w:tcPr>
            <w:tcW w:w="1440" w:type="dxa"/>
          </w:tcPr>
          <w:p w14:paraId="220342A0" w14:textId="77777777" w:rsidR="00513C2C" w:rsidRDefault="00CC11CD">
            <w:pPr>
              <w:pStyle w:val="TableParagraph"/>
              <w:spacing w:before="117"/>
              <w:ind w:left="14" w:right="88"/>
              <w:jc w:val="center"/>
              <w:rPr>
                <w:sz w:val="24"/>
              </w:rPr>
            </w:pPr>
            <w:r>
              <w:rPr>
                <w:spacing w:val="-2"/>
                <w:sz w:val="24"/>
              </w:rPr>
              <w:t>(3109,0010)</w:t>
            </w:r>
          </w:p>
        </w:tc>
        <w:tc>
          <w:tcPr>
            <w:tcW w:w="810" w:type="dxa"/>
          </w:tcPr>
          <w:p w14:paraId="220342A1" w14:textId="77777777" w:rsidR="00513C2C" w:rsidRDefault="00CC11CD">
            <w:pPr>
              <w:pStyle w:val="TableParagraph"/>
              <w:spacing w:before="117"/>
              <w:ind w:left="230"/>
              <w:rPr>
                <w:sz w:val="24"/>
              </w:rPr>
            </w:pPr>
            <w:r>
              <w:rPr>
                <w:spacing w:val="-10"/>
                <w:sz w:val="24"/>
              </w:rPr>
              <w:t>3</w:t>
            </w:r>
          </w:p>
        </w:tc>
        <w:tc>
          <w:tcPr>
            <w:tcW w:w="1350" w:type="dxa"/>
          </w:tcPr>
          <w:p w14:paraId="220342A2" w14:textId="77777777" w:rsidR="00513C2C" w:rsidRDefault="00CC11CD">
            <w:pPr>
              <w:pStyle w:val="TableParagraph"/>
              <w:spacing w:before="117"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2A3" w14:textId="77777777" w:rsidR="00513C2C" w:rsidRDefault="00CC11CD">
            <w:pPr>
              <w:pStyle w:val="TableParagraph"/>
              <w:spacing w:before="117"/>
              <w:ind w:left="116"/>
              <w:rPr>
                <w:sz w:val="24"/>
              </w:rPr>
            </w:pPr>
            <w:r>
              <w:rPr>
                <w:sz w:val="24"/>
              </w:rPr>
              <w:t>Ramsoft</w:t>
            </w:r>
            <w:r>
              <w:rPr>
                <w:spacing w:val="-3"/>
                <w:sz w:val="24"/>
              </w:rPr>
              <w:t xml:space="preserve"> </w:t>
            </w:r>
            <w:r>
              <w:rPr>
                <w:spacing w:val="-2"/>
                <w:sz w:val="24"/>
              </w:rPr>
              <w:t>Filter</w:t>
            </w:r>
          </w:p>
        </w:tc>
      </w:tr>
      <w:tr w:rsidR="00513C2C" w14:paraId="220342AA" w14:textId="77777777">
        <w:trPr>
          <w:trHeight w:val="1035"/>
        </w:trPr>
        <w:tc>
          <w:tcPr>
            <w:tcW w:w="2786" w:type="dxa"/>
          </w:tcPr>
          <w:p w14:paraId="220342A5" w14:textId="77777777" w:rsidR="00513C2C" w:rsidRDefault="00CC11CD">
            <w:pPr>
              <w:pStyle w:val="TableParagraph"/>
              <w:spacing w:before="118" w:line="237" w:lineRule="auto"/>
              <w:ind w:left="115"/>
              <w:rPr>
                <w:sz w:val="24"/>
              </w:rPr>
            </w:pPr>
            <w:r>
              <w:rPr>
                <w:sz w:val="24"/>
              </w:rPr>
              <w:t>Filter</w:t>
            </w:r>
            <w:r>
              <w:rPr>
                <w:spacing w:val="-14"/>
                <w:sz w:val="24"/>
              </w:rPr>
              <w:t xml:space="preserve"> </w:t>
            </w:r>
            <w:r>
              <w:rPr>
                <w:sz w:val="24"/>
              </w:rPr>
              <w:t>Object</w:t>
            </w:r>
            <w:r>
              <w:rPr>
                <w:spacing w:val="-14"/>
                <w:sz w:val="24"/>
              </w:rPr>
              <w:t xml:space="preserve"> </w:t>
            </w:r>
            <w:r>
              <w:rPr>
                <w:sz w:val="24"/>
              </w:rPr>
              <w:t xml:space="preserve">Sequence </w:t>
            </w:r>
            <w:r>
              <w:rPr>
                <w:spacing w:val="-2"/>
                <w:sz w:val="24"/>
              </w:rPr>
              <w:t>Group</w:t>
            </w:r>
          </w:p>
        </w:tc>
        <w:tc>
          <w:tcPr>
            <w:tcW w:w="1440" w:type="dxa"/>
          </w:tcPr>
          <w:p w14:paraId="220342A6" w14:textId="77777777" w:rsidR="00513C2C" w:rsidRDefault="00CC11CD">
            <w:pPr>
              <w:pStyle w:val="TableParagraph"/>
              <w:spacing w:before="116"/>
              <w:ind w:left="14" w:right="95"/>
              <w:jc w:val="center"/>
              <w:rPr>
                <w:sz w:val="24"/>
              </w:rPr>
            </w:pPr>
            <w:r>
              <w:rPr>
                <w:spacing w:val="-2"/>
                <w:sz w:val="24"/>
              </w:rPr>
              <w:t>(3109,1010)</w:t>
            </w:r>
          </w:p>
        </w:tc>
        <w:tc>
          <w:tcPr>
            <w:tcW w:w="810" w:type="dxa"/>
          </w:tcPr>
          <w:p w14:paraId="220342A7" w14:textId="77777777" w:rsidR="00513C2C" w:rsidRDefault="00CC11CD">
            <w:pPr>
              <w:pStyle w:val="TableParagraph"/>
              <w:spacing w:before="116"/>
              <w:ind w:left="230"/>
              <w:rPr>
                <w:sz w:val="24"/>
              </w:rPr>
            </w:pPr>
            <w:r>
              <w:rPr>
                <w:spacing w:val="-10"/>
                <w:sz w:val="24"/>
              </w:rPr>
              <w:t>3</w:t>
            </w:r>
          </w:p>
        </w:tc>
        <w:tc>
          <w:tcPr>
            <w:tcW w:w="1350" w:type="dxa"/>
          </w:tcPr>
          <w:p w14:paraId="220342A8"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(SQ)</w:t>
            </w:r>
          </w:p>
        </w:tc>
        <w:tc>
          <w:tcPr>
            <w:tcW w:w="4507" w:type="dxa"/>
          </w:tcPr>
          <w:p w14:paraId="220342A9" w14:textId="77777777" w:rsidR="00513C2C" w:rsidRDefault="00CC11CD">
            <w:pPr>
              <w:pStyle w:val="TableParagraph"/>
              <w:spacing w:before="116"/>
              <w:ind w:left="116"/>
              <w:rPr>
                <w:sz w:val="24"/>
              </w:rPr>
            </w:pPr>
            <w:r>
              <w:rPr>
                <w:sz w:val="24"/>
              </w:rPr>
              <w:t>Filter</w:t>
            </w:r>
            <w:r>
              <w:rPr>
                <w:spacing w:val="-2"/>
                <w:sz w:val="24"/>
              </w:rPr>
              <w:t xml:space="preserve"> </w:t>
            </w:r>
            <w:r>
              <w:rPr>
                <w:sz w:val="24"/>
              </w:rPr>
              <w:t>Object</w:t>
            </w:r>
            <w:r>
              <w:rPr>
                <w:spacing w:val="-3"/>
                <w:sz w:val="24"/>
              </w:rPr>
              <w:t xml:space="preserve"> </w:t>
            </w:r>
            <w:r>
              <w:rPr>
                <w:sz w:val="24"/>
              </w:rPr>
              <w:t xml:space="preserve">Sequence </w:t>
            </w:r>
            <w:r>
              <w:rPr>
                <w:spacing w:val="-4"/>
                <w:sz w:val="24"/>
              </w:rPr>
              <w:t>Group</w:t>
            </w:r>
          </w:p>
        </w:tc>
      </w:tr>
      <w:tr w:rsidR="00513C2C" w14:paraId="220342B0" w14:textId="77777777">
        <w:trPr>
          <w:trHeight w:val="1035"/>
        </w:trPr>
        <w:tc>
          <w:tcPr>
            <w:tcW w:w="2786" w:type="dxa"/>
          </w:tcPr>
          <w:p w14:paraId="220342AB" w14:textId="77777777" w:rsidR="00513C2C" w:rsidRDefault="00CC11CD">
            <w:pPr>
              <w:pStyle w:val="TableParagraph"/>
              <w:spacing w:before="116" w:line="242" w:lineRule="auto"/>
              <w:ind w:left="115"/>
              <w:rPr>
                <w:sz w:val="24"/>
              </w:rPr>
            </w:pPr>
            <w:r>
              <w:rPr>
                <w:spacing w:val="-4"/>
                <w:sz w:val="24"/>
              </w:rPr>
              <w:t>Filter</w:t>
            </w:r>
            <w:r>
              <w:rPr>
                <w:spacing w:val="-10"/>
                <w:sz w:val="24"/>
              </w:rPr>
              <w:t xml:space="preserve"> </w:t>
            </w:r>
            <w:r>
              <w:rPr>
                <w:spacing w:val="-4"/>
                <w:sz w:val="24"/>
              </w:rPr>
              <w:t>Object</w:t>
            </w:r>
            <w:r>
              <w:rPr>
                <w:spacing w:val="7"/>
                <w:sz w:val="24"/>
              </w:rPr>
              <w:t xml:space="preserve"> </w:t>
            </w:r>
            <w:r>
              <w:rPr>
                <w:spacing w:val="-4"/>
                <w:sz w:val="24"/>
              </w:rPr>
              <w:t xml:space="preserve">Sequence </w:t>
            </w:r>
            <w:r>
              <w:rPr>
                <w:sz w:val="24"/>
              </w:rPr>
              <w:t>Identification</w:t>
            </w:r>
            <w:r>
              <w:rPr>
                <w:spacing w:val="40"/>
                <w:sz w:val="24"/>
              </w:rPr>
              <w:t xml:space="preserve"> </w:t>
            </w:r>
            <w:r>
              <w:rPr>
                <w:sz w:val="24"/>
              </w:rPr>
              <w:t>Code</w:t>
            </w:r>
          </w:p>
        </w:tc>
        <w:tc>
          <w:tcPr>
            <w:tcW w:w="1440" w:type="dxa"/>
          </w:tcPr>
          <w:p w14:paraId="220342AC" w14:textId="77777777" w:rsidR="00513C2C" w:rsidRDefault="00CC11CD">
            <w:pPr>
              <w:pStyle w:val="TableParagraph"/>
              <w:spacing w:before="116"/>
              <w:ind w:left="21" w:right="85"/>
              <w:jc w:val="center"/>
              <w:rPr>
                <w:sz w:val="24"/>
              </w:rPr>
            </w:pPr>
            <w:r>
              <w:rPr>
                <w:spacing w:val="-2"/>
                <w:sz w:val="24"/>
              </w:rPr>
              <w:t>(310B,0010)</w:t>
            </w:r>
          </w:p>
        </w:tc>
        <w:tc>
          <w:tcPr>
            <w:tcW w:w="810" w:type="dxa"/>
          </w:tcPr>
          <w:p w14:paraId="220342AD" w14:textId="77777777" w:rsidR="00513C2C" w:rsidRDefault="00CC11CD">
            <w:pPr>
              <w:pStyle w:val="TableParagraph"/>
              <w:spacing w:before="116"/>
              <w:ind w:left="230"/>
              <w:rPr>
                <w:sz w:val="24"/>
              </w:rPr>
            </w:pPr>
            <w:r>
              <w:rPr>
                <w:spacing w:val="-10"/>
                <w:sz w:val="24"/>
              </w:rPr>
              <w:t>3</w:t>
            </w:r>
          </w:p>
        </w:tc>
        <w:tc>
          <w:tcPr>
            <w:tcW w:w="1350" w:type="dxa"/>
          </w:tcPr>
          <w:p w14:paraId="220342AE"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2AF" w14:textId="77777777" w:rsidR="00513C2C" w:rsidRDefault="00CC11CD">
            <w:pPr>
              <w:pStyle w:val="TableParagraph"/>
              <w:spacing w:before="116"/>
              <w:ind w:left="116"/>
              <w:rPr>
                <w:sz w:val="24"/>
              </w:rPr>
            </w:pPr>
            <w:r>
              <w:rPr>
                <w:sz w:val="24"/>
              </w:rPr>
              <w:t>Ramsoft</w:t>
            </w:r>
            <w:r>
              <w:rPr>
                <w:spacing w:val="-8"/>
                <w:sz w:val="24"/>
              </w:rPr>
              <w:t xml:space="preserve"> </w:t>
            </w:r>
            <w:r>
              <w:rPr>
                <w:sz w:val="24"/>
              </w:rPr>
              <w:t>Sequence</w:t>
            </w:r>
            <w:r>
              <w:rPr>
                <w:spacing w:val="-4"/>
                <w:sz w:val="24"/>
              </w:rPr>
              <w:t xml:space="preserve"> </w:t>
            </w:r>
            <w:r>
              <w:rPr>
                <w:spacing w:val="-2"/>
                <w:sz w:val="24"/>
              </w:rPr>
              <w:t>Filter</w:t>
            </w:r>
          </w:p>
        </w:tc>
      </w:tr>
      <w:tr w:rsidR="00513C2C" w14:paraId="220342B6" w14:textId="77777777">
        <w:trPr>
          <w:trHeight w:val="1040"/>
        </w:trPr>
        <w:tc>
          <w:tcPr>
            <w:tcW w:w="2786" w:type="dxa"/>
          </w:tcPr>
          <w:p w14:paraId="220342B1" w14:textId="77777777" w:rsidR="00513C2C" w:rsidRDefault="00CC11CD">
            <w:pPr>
              <w:pStyle w:val="TableParagraph"/>
              <w:spacing w:before="117"/>
              <w:ind w:left="115"/>
              <w:rPr>
                <w:sz w:val="24"/>
              </w:rPr>
            </w:pPr>
            <w:r>
              <w:rPr>
                <w:sz w:val="24"/>
              </w:rPr>
              <w:t xml:space="preserve">Filter Object </w:t>
            </w:r>
            <w:r>
              <w:rPr>
                <w:spacing w:val="-2"/>
                <w:sz w:val="24"/>
              </w:rPr>
              <w:t>Sequence</w:t>
            </w:r>
          </w:p>
        </w:tc>
        <w:tc>
          <w:tcPr>
            <w:tcW w:w="1440" w:type="dxa"/>
          </w:tcPr>
          <w:p w14:paraId="220342B2" w14:textId="77777777" w:rsidR="00513C2C" w:rsidRDefault="00CC11CD">
            <w:pPr>
              <w:pStyle w:val="TableParagraph"/>
              <w:spacing w:before="117"/>
              <w:ind w:left="21" w:right="85"/>
              <w:jc w:val="center"/>
              <w:rPr>
                <w:sz w:val="24"/>
              </w:rPr>
            </w:pPr>
            <w:r>
              <w:rPr>
                <w:spacing w:val="-2"/>
                <w:sz w:val="24"/>
              </w:rPr>
              <w:t>(310B,1010)</w:t>
            </w:r>
          </w:p>
        </w:tc>
        <w:tc>
          <w:tcPr>
            <w:tcW w:w="810" w:type="dxa"/>
          </w:tcPr>
          <w:p w14:paraId="220342B3" w14:textId="77777777" w:rsidR="00513C2C" w:rsidRDefault="00CC11CD">
            <w:pPr>
              <w:pStyle w:val="TableParagraph"/>
              <w:spacing w:before="117"/>
              <w:ind w:left="230"/>
              <w:rPr>
                <w:sz w:val="24"/>
              </w:rPr>
            </w:pPr>
            <w:r>
              <w:rPr>
                <w:spacing w:val="-10"/>
                <w:sz w:val="24"/>
              </w:rPr>
              <w:t>3</w:t>
            </w:r>
          </w:p>
        </w:tc>
        <w:tc>
          <w:tcPr>
            <w:tcW w:w="1350" w:type="dxa"/>
          </w:tcPr>
          <w:p w14:paraId="220342B4" w14:textId="77777777" w:rsidR="00513C2C" w:rsidRDefault="00CC11CD">
            <w:pPr>
              <w:pStyle w:val="TableParagraph"/>
              <w:spacing w:before="117"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(SQ)</w:t>
            </w:r>
          </w:p>
        </w:tc>
        <w:tc>
          <w:tcPr>
            <w:tcW w:w="4507" w:type="dxa"/>
          </w:tcPr>
          <w:p w14:paraId="220342B5" w14:textId="77777777" w:rsidR="00513C2C" w:rsidRDefault="00CC11CD">
            <w:pPr>
              <w:pStyle w:val="TableParagraph"/>
              <w:spacing w:before="117"/>
              <w:ind w:left="116"/>
              <w:rPr>
                <w:sz w:val="24"/>
              </w:rPr>
            </w:pPr>
            <w:r>
              <w:rPr>
                <w:sz w:val="24"/>
              </w:rPr>
              <w:t>Filter</w:t>
            </w:r>
            <w:r>
              <w:rPr>
                <w:spacing w:val="1"/>
                <w:sz w:val="24"/>
              </w:rPr>
              <w:t xml:space="preserve"> </w:t>
            </w:r>
            <w:r>
              <w:rPr>
                <w:sz w:val="24"/>
              </w:rPr>
              <w:t xml:space="preserve">Object </w:t>
            </w:r>
            <w:r>
              <w:rPr>
                <w:spacing w:val="-2"/>
                <w:sz w:val="24"/>
              </w:rPr>
              <w:t>Sequence</w:t>
            </w:r>
          </w:p>
        </w:tc>
      </w:tr>
      <w:tr w:rsidR="00513C2C" w14:paraId="220342BC" w14:textId="77777777">
        <w:trPr>
          <w:trHeight w:val="1985"/>
        </w:trPr>
        <w:tc>
          <w:tcPr>
            <w:tcW w:w="2786" w:type="dxa"/>
          </w:tcPr>
          <w:p w14:paraId="220342B7" w14:textId="77777777" w:rsidR="00513C2C" w:rsidRDefault="00CC11CD">
            <w:pPr>
              <w:pStyle w:val="TableParagraph"/>
              <w:spacing w:before="111"/>
              <w:ind w:left="115"/>
              <w:rPr>
                <w:sz w:val="24"/>
              </w:rPr>
            </w:pPr>
            <w:r>
              <w:rPr>
                <w:sz w:val="24"/>
              </w:rPr>
              <w:t>Filter</w:t>
            </w:r>
            <w:r>
              <w:rPr>
                <w:spacing w:val="-1"/>
                <w:sz w:val="24"/>
              </w:rPr>
              <w:t xml:space="preserve"> </w:t>
            </w:r>
            <w:r>
              <w:rPr>
                <w:spacing w:val="-4"/>
                <w:sz w:val="24"/>
              </w:rPr>
              <w:t>Type</w:t>
            </w:r>
          </w:p>
        </w:tc>
        <w:tc>
          <w:tcPr>
            <w:tcW w:w="1440" w:type="dxa"/>
          </w:tcPr>
          <w:p w14:paraId="220342B8" w14:textId="77777777" w:rsidR="00513C2C" w:rsidRDefault="00CC11CD">
            <w:pPr>
              <w:pStyle w:val="TableParagraph"/>
              <w:spacing w:before="116"/>
              <w:ind w:left="14" w:right="85"/>
              <w:jc w:val="center"/>
              <w:rPr>
                <w:sz w:val="24"/>
              </w:rPr>
            </w:pPr>
            <w:r>
              <w:rPr>
                <w:spacing w:val="-2"/>
                <w:sz w:val="24"/>
              </w:rPr>
              <w:t>(310B,1020)</w:t>
            </w:r>
          </w:p>
        </w:tc>
        <w:tc>
          <w:tcPr>
            <w:tcW w:w="810" w:type="dxa"/>
          </w:tcPr>
          <w:p w14:paraId="220342B9" w14:textId="77777777" w:rsidR="00513C2C" w:rsidRDefault="00CC11CD">
            <w:pPr>
              <w:pStyle w:val="TableParagraph"/>
              <w:spacing w:before="111"/>
              <w:ind w:left="230"/>
              <w:rPr>
                <w:sz w:val="24"/>
              </w:rPr>
            </w:pPr>
            <w:r>
              <w:rPr>
                <w:spacing w:val="-10"/>
                <w:sz w:val="24"/>
              </w:rPr>
              <w:t>3</w:t>
            </w:r>
          </w:p>
        </w:tc>
        <w:tc>
          <w:tcPr>
            <w:tcW w:w="1350" w:type="dxa"/>
          </w:tcPr>
          <w:p w14:paraId="220342BA"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(SS)</w:t>
            </w:r>
          </w:p>
        </w:tc>
        <w:tc>
          <w:tcPr>
            <w:tcW w:w="4507" w:type="dxa"/>
          </w:tcPr>
          <w:p w14:paraId="220342BB" w14:textId="77777777" w:rsidR="00513C2C" w:rsidRDefault="00CC11CD">
            <w:pPr>
              <w:pStyle w:val="TableParagraph"/>
              <w:spacing w:before="111"/>
              <w:ind w:left="116" w:right="2918"/>
              <w:rPr>
                <w:sz w:val="24"/>
              </w:rPr>
            </w:pPr>
            <w:r>
              <w:rPr>
                <w:spacing w:val="-6"/>
                <w:sz w:val="24"/>
              </w:rPr>
              <w:t>Possible</w:t>
            </w:r>
            <w:r>
              <w:rPr>
                <w:spacing w:val="-9"/>
                <w:sz w:val="24"/>
              </w:rPr>
              <w:t xml:space="preserve"> </w:t>
            </w:r>
            <w:r>
              <w:rPr>
                <w:spacing w:val="-6"/>
                <w:sz w:val="24"/>
              </w:rPr>
              <w:t xml:space="preserve">values: </w:t>
            </w:r>
            <w:r>
              <w:rPr>
                <w:spacing w:val="-2"/>
                <w:sz w:val="24"/>
              </w:rPr>
              <w:t xml:space="preserve">Kernel Maximum Minimum Median </w:t>
            </w:r>
            <w:r>
              <w:rPr>
                <w:sz w:val="24"/>
              </w:rPr>
              <w:t>Custom</w:t>
            </w:r>
            <w:r>
              <w:rPr>
                <w:spacing w:val="-14"/>
                <w:sz w:val="24"/>
              </w:rPr>
              <w:t xml:space="preserve"> </w:t>
            </w:r>
            <w:r>
              <w:rPr>
                <w:sz w:val="24"/>
              </w:rPr>
              <w:t>Values</w:t>
            </w:r>
          </w:p>
        </w:tc>
      </w:tr>
      <w:tr w:rsidR="00513C2C" w14:paraId="220342C4" w14:textId="77777777">
        <w:trPr>
          <w:trHeight w:val="1405"/>
        </w:trPr>
        <w:tc>
          <w:tcPr>
            <w:tcW w:w="2786" w:type="dxa"/>
          </w:tcPr>
          <w:p w14:paraId="220342BD" w14:textId="77777777" w:rsidR="00513C2C" w:rsidRDefault="00CC11CD">
            <w:pPr>
              <w:pStyle w:val="TableParagraph"/>
              <w:spacing w:before="116"/>
              <w:ind w:left="115"/>
              <w:rPr>
                <w:sz w:val="24"/>
              </w:rPr>
            </w:pPr>
            <w:r>
              <w:rPr>
                <w:sz w:val="24"/>
              </w:rPr>
              <w:t>Filter</w:t>
            </w:r>
            <w:r>
              <w:rPr>
                <w:spacing w:val="1"/>
                <w:sz w:val="24"/>
              </w:rPr>
              <w:t xml:space="preserve"> </w:t>
            </w:r>
            <w:r>
              <w:rPr>
                <w:spacing w:val="-4"/>
                <w:sz w:val="24"/>
              </w:rPr>
              <w:t>Size</w:t>
            </w:r>
          </w:p>
        </w:tc>
        <w:tc>
          <w:tcPr>
            <w:tcW w:w="1440" w:type="dxa"/>
          </w:tcPr>
          <w:p w14:paraId="220342BE" w14:textId="77777777" w:rsidR="00513C2C" w:rsidRDefault="00CC11CD">
            <w:pPr>
              <w:pStyle w:val="TableParagraph"/>
              <w:spacing w:before="116"/>
              <w:ind w:left="14" w:right="85"/>
              <w:jc w:val="center"/>
              <w:rPr>
                <w:sz w:val="24"/>
              </w:rPr>
            </w:pPr>
            <w:r>
              <w:rPr>
                <w:spacing w:val="-2"/>
                <w:sz w:val="24"/>
              </w:rPr>
              <w:t>(310B,1030)</w:t>
            </w:r>
          </w:p>
        </w:tc>
        <w:tc>
          <w:tcPr>
            <w:tcW w:w="810" w:type="dxa"/>
          </w:tcPr>
          <w:p w14:paraId="220342BF" w14:textId="77777777" w:rsidR="00513C2C" w:rsidRDefault="00CC11CD">
            <w:pPr>
              <w:pStyle w:val="TableParagraph"/>
              <w:spacing w:before="116"/>
              <w:ind w:left="230"/>
              <w:rPr>
                <w:sz w:val="24"/>
              </w:rPr>
            </w:pPr>
            <w:r>
              <w:rPr>
                <w:spacing w:val="-10"/>
                <w:sz w:val="24"/>
              </w:rPr>
              <w:t>3</w:t>
            </w:r>
          </w:p>
        </w:tc>
        <w:tc>
          <w:tcPr>
            <w:tcW w:w="1350" w:type="dxa"/>
          </w:tcPr>
          <w:p w14:paraId="220342C0"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(SS)</w:t>
            </w:r>
          </w:p>
        </w:tc>
        <w:tc>
          <w:tcPr>
            <w:tcW w:w="4507" w:type="dxa"/>
          </w:tcPr>
          <w:p w14:paraId="220342C1" w14:textId="77777777" w:rsidR="00513C2C" w:rsidRDefault="00CC11CD">
            <w:pPr>
              <w:pStyle w:val="TableParagraph"/>
              <w:spacing w:before="118" w:line="237" w:lineRule="auto"/>
              <w:ind w:left="116" w:right="2918"/>
              <w:rPr>
                <w:sz w:val="24"/>
              </w:rPr>
            </w:pPr>
            <w:r>
              <w:rPr>
                <w:spacing w:val="-6"/>
                <w:sz w:val="24"/>
              </w:rPr>
              <w:t>Possible</w:t>
            </w:r>
            <w:r>
              <w:rPr>
                <w:spacing w:val="-9"/>
                <w:sz w:val="24"/>
              </w:rPr>
              <w:t xml:space="preserve"> </w:t>
            </w:r>
            <w:r>
              <w:rPr>
                <w:spacing w:val="-6"/>
                <w:sz w:val="24"/>
              </w:rPr>
              <w:t xml:space="preserve">values: </w:t>
            </w:r>
            <w:r>
              <w:rPr>
                <w:sz w:val="24"/>
              </w:rPr>
              <w:t>3 X 3</w:t>
            </w:r>
          </w:p>
          <w:p w14:paraId="220342C2" w14:textId="77777777" w:rsidR="00513C2C" w:rsidRDefault="00CC11CD">
            <w:pPr>
              <w:pStyle w:val="TableParagraph"/>
              <w:spacing w:before="4"/>
              <w:ind w:left="116"/>
              <w:rPr>
                <w:sz w:val="24"/>
              </w:rPr>
            </w:pPr>
            <w:r>
              <w:rPr>
                <w:sz w:val="24"/>
              </w:rPr>
              <w:t>5</w:t>
            </w:r>
            <w:r>
              <w:rPr>
                <w:spacing w:val="-12"/>
                <w:sz w:val="24"/>
              </w:rPr>
              <w:t xml:space="preserve"> </w:t>
            </w:r>
            <w:r>
              <w:rPr>
                <w:sz w:val="24"/>
              </w:rPr>
              <w:t>X</w:t>
            </w:r>
            <w:r>
              <w:rPr>
                <w:spacing w:val="-9"/>
                <w:sz w:val="24"/>
              </w:rPr>
              <w:t xml:space="preserve"> </w:t>
            </w:r>
            <w:r>
              <w:rPr>
                <w:spacing w:val="-10"/>
                <w:sz w:val="24"/>
              </w:rPr>
              <w:t>5</w:t>
            </w:r>
          </w:p>
          <w:p w14:paraId="220342C3" w14:textId="77777777" w:rsidR="00513C2C" w:rsidRDefault="00CC11CD">
            <w:pPr>
              <w:pStyle w:val="TableParagraph"/>
              <w:spacing w:before="2"/>
              <w:ind w:left="116"/>
              <w:rPr>
                <w:sz w:val="24"/>
              </w:rPr>
            </w:pPr>
            <w:r>
              <w:rPr>
                <w:sz w:val="24"/>
              </w:rPr>
              <w:t>7</w:t>
            </w:r>
            <w:r>
              <w:rPr>
                <w:spacing w:val="-12"/>
                <w:sz w:val="24"/>
              </w:rPr>
              <w:t xml:space="preserve"> </w:t>
            </w:r>
            <w:r>
              <w:rPr>
                <w:sz w:val="24"/>
              </w:rPr>
              <w:t>X</w:t>
            </w:r>
            <w:r>
              <w:rPr>
                <w:spacing w:val="-9"/>
                <w:sz w:val="24"/>
              </w:rPr>
              <w:t xml:space="preserve"> </w:t>
            </w:r>
            <w:r>
              <w:rPr>
                <w:spacing w:val="-10"/>
                <w:sz w:val="24"/>
              </w:rPr>
              <w:t>7</w:t>
            </w:r>
          </w:p>
        </w:tc>
      </w:tr>
      <w:tr w:rsidR="00513C2C" w14:paraId="220342CA" w14:textId="77777777">
        <w:trPr>
          <w:trHeight w:val="1105"/>
        </w:trPr>
        <w:tc>
          <w:tcPr>
            <w:tcW w:w="2786" w:type="dxa"/>
          </w:tcPr>
          <w:p w14:paraId="220342C5" w14:textId="77777777" w:rsidR="00513C2C" w:rsidRDefault="00CC11CD">
            <w:pPr>
              <w:pStyle w:val="TableParagraph"/>
              <w:spacing w:before="111"/>
              <w:ind w:left="115"/>
              <w:rPr>
                <w:sz w:val="24"/>
              </w:rPr>
            </w:pPr>
            <w:r>
              <w:rPr>
                <w:sz w:val="24"/>
              </w:rPr>
              <w:t>Filter</w:t>
            </w:r>
            <w:r>
              <w:rPr>
                <w:spacing w:val="1"/>
                <w:sz w:val="24"/>
              </w:rPr>
              <w:t xml:space="preserve"> </w:t>
            </w:r>
            <w:r>
              <w:rPr>
                <w:spacing w:val="-4"/>
                <w:sz w:val="24"/>
              </w:rPr>
              <w:t>Name</w:t>
            </w:r>
          </w:p>
        </w:tc>
        <w:tc>
          <w:tcPr>
            <w:tcW w:w="1440" w:type="dxa"/>
          </w:tcPr>
          <w:p w14:paraId="220342C6" w14:textId="77777777" w:rsidR="00513C2C" w:rsidRDefault="00CC11CD">
            <w:pPr>
              <w:pStyle w:val="TableParagraph"/>
              <w:spacing w:before="116"/>
              <w:ind w:left="21" w:right="85"/>
              <w:jc w:val="center"/>
              <w:rPr>
                <w:sz w:val="24"/>
              </w:rPr>
            </w:pPr>
            <w:r>
              <w:rPr>
                <w:spacing w:val="-2"/>
                <w:sz w:val="24"/>
              </w:rPr>
              <w:t>(310B,1040)</w:t>
            </w:r>
          </w:p>
        </w:tc>
        <w:tc>
          <w:tcPr>
            <w:tcW w:w="810" w:type="dxa"/>
          </w:tcPr>
          <w:p w14:paraId="220342C7" w14:textId="77777777" w:rsidR="00513C2C" w:rsidRDefault="00CC11CD">
            <w:pPr>
              <w:pStyle w:val="TableParagraph"/>
              <w:spacing w:before="111"/>
              <w:ind w:left="230"/>
              <w:rPr>
                <w:sz w:val="24"/>
              </w:rPr>
            </w:pPr>
            <w:r>
              <w:rPr>
                <w:spacing w:val="-10"/>
                <w:sz w:val="24"/>
              </w:rPr>
              <w:t>3</w:t>
            </w:r>
          </w:p>
        </w:tc>
        <w:tc>
          <w:tcPr>
            <w:tcW w:w="1350" w:type="dxa"/>
          </w:tcPr>
          <w:p w14:paraId="220342C8"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2C9" w14:textId="77777777" w:rsidR="00513C2C" w:rsidRDefault="00CC11CD">
            <w:pPr>
              <w:pStyle w:val="TableParagraph"/>
              <w:spacing w:before="111"/>
              <w:ind w:left="116" w:right="2918"/>
              <w:rPr>
                <w:sz w:val="24"/>
              </w:rPr>
            </w:pPr>
            <w:r>
              <w:rPr>
                <w:spacing w:val="-6"/>
                <w:sz w:val="24"/>
              </w:rPr>
              <w:t>Possible</w:t>
            </w:r>
            <w:r>
              <w:rPr>
                <w:spacing w:val="-9"/>
                <w:sz w:val="24"/>
              </w:rPr>
              <w:t xml:space="preserve"> </w:t>
            </w:r>
            <w:r>
              <w:rPr>
                <w:spacing w:val="-6"/>
                <w:sz w:val="24"/>
              </w:rPr>
              <w:t xml:space="preserve">values: </w:t>
            </w:r>
            <w:r>
              <w:rPr>
                <w:sz w:val="24"/>
              </w:rPr>
              <w:t>Detect</w:t>
            </w:r>
            <w:r>
              <w:rPr>
                <w:spacing w:val="-6"/>
                <w:sz w:val="24"/>
              </w:rPr>
              <w:t xml:space="preserve"> </w:t>
            </w:r>
            <w:r>
              <w:rPr>
                <w:sz w:val="24"/>
              </w:rPr>
              <w:t>Edges Enhance</w:t>
            </w:r>
            <w:r>
              <w:rPr>
                <w:spacing w:val="-14"/>
                <w:sz w:val="24"/>
              </w:rPr>
              <w:t xml:space="preserve"> </w:t>
            </w:r>
            <w:r>
              <w:rPr>
                <w:sz w:val="24"/>
              </w:rPr>
              <w:t>Edges</w:t>
            </w:r>
          </w:p>
        </w:tc>
      </w:tr>
    </w:tbl>
    <w:p w14:paraId="220342CB" w14:textId="6454FBBF" w:rsidR="00513C2C" w:rsidRDefault="00513C2C">
      <w:pPr>
        <w:pStyle w:val="BodyText"/>
        <w:spacing w:before="4"/>
        <w:rPr>
          <w:b/>
          <w:sz w:val="11"/>
        </w:rPr>
      </w:pPr>
    </w:p>
    <w:p w14:paraId="220342CC" w14:textId="77777777" w:rsidR="00513C2C" w:rsidRDefault="00513C2C">
      <w:pPr>
        <w:pStyle w:val="BodyText"/>
        <w:rPr>
          <w:b/>
          <w:sz w:val="11"/>
        </w:rPr>
        <w:sectPr w:rsidR="00513C2C">
          <w:headerReference w:type="default" r:id="rId130"/>
          <w:footerReference w:type="default" r:id="rId131"/>
          <w:pgSz w:w="11900" w:h="16840"/>
          <w:pgMar w:top="2480" w:right="0" w:bottom="780" w:left="566" w:header="420" w:footer="580" w:gutter="0"/>
          <w:cols w:space="720"/>
        </w:sectPr>
      </w:pPr>
    </w:p>
    <w:p w14:paraId="220342CD" w14:textId="77777777" w:rsidR="00513C2C" w:rsidRDefault="00513C2C">
      <w:pPr>
        <w:pStyle w:val="BodyText"/>
        <w:spacing w:before="70" w:after="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440"/>
        <w:gridCol w:w="810"/>
        <w:gridCol w:w="1350"/>
        <w:gridCol w:w="4507"/>
      </w:tblGrid>
      <w:tr w:rsidR="00513C2C" w14:paraId="220342D3" w14:textId="77777777">
        <w:trPr>
          <w:trHeight w:val="1040"/>
        </w:trPr>
        <w:tc>
          <w:tcPr>
            <w:tcW w:w="2786" w:type="dxa"/>
            <w:shd w:val="clear" w:color="auto" w:fill="BEBEBE"/>
          </w:tcPr>
          <w:p w14:paraId="220342CE" w14:textId="77777777" w:rsidR="00513C2C" w:rsidRDefault="00CC11CD">
            <w:pPr>
              <w:pStyle w:val="TableParagraph"/>
              <w:spacing w:before="266"/>
              <w:ind w:left="80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2CF" w14:textId="77777777" w:rsidR="00513C2C" w:rsidRDefault="00CC11CD">
            <w:pPr>
              <w:pStyle w:val="TableParagraph"/>
              <w:spacing w:before="266"/>
              <w:ind w:left="14"/>
              <w:jc w:val="center"/>
              <w:rPr>
                <w:b/>
                <w:sz w:val="24"/>
              </w:rPr>
            </w:pPr>
            <w:r>
              <w:rPr>
                <w:b/>
                <w:spacing w:val="-5"/>
                <w:sz w:val="24"/>
              </w:rPr>
              <w:t>Tag</w:t>
            </w:r>
          </w:p>
        </w:tc>
        <w:tc>
          <w:tcPr>
            <w:tcW w:w="810" w:type="dxa"/>
            <w:shd w:val="clear" w:color="auto" w:fill="BEBEBE"/>
          </w:tcPr>
          <w:p w14:paraId="220342D0" w14:textId="77777777" w:rsidR="00513C2C" w:rsidRDefault="00CC11CD">
            <w:pPr>
              <w:pStyle w:val="TableParagraph"/>
              <w:spacing w:before="266"/>
              <w:ind w:left="175"/>
              <w:rPr>
                <w:b/>
                <w:sz w:val="24"/>
              </w:rPr>
            </w:pPr>
            <w:r>
              <w:rPr>
                <w:b/>
                <w:spacing w:val="-4"/>
                <w:sz w:val="24"/>
              </w:rPr>
              <w:t>Type</w:t>
            </w:r>
          </w:p>
        </w:tc>
        <w:tc>
          <w:tcPr>
            <w:tcW w:w="1350" w:type="dxa"/>
            <w:shd w:val="clear" w:color="auto" w:fill="BEBEBE"/>
          </w:tcPr>
          <w:p w14:paraId="220342D1"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507" w:type="dxa"/>
            <w:shd w:val="clear" w:color="auto" w:fill="BEBEBE"/>
          </w:tcPr>
          <w:p w14:paraId="220342D2" w14:textId="77777777" w:rsidR="00513C2C" w:rsidRDefault="00CC11CD">
            <w:pPr>
              <w:pStyle w:val="TableParagraph"/>
              <w:spacing w:before="266"/>
              <w:ind w:left="18"/>
              <w:jc w:val="center"/>
              <w:rPr>
                <w:b/>
                <w:sz w:val="24"/>
              </w:rPr>
            </w:pPr>
            <w:r>
              <w:rPr>
                <w:b/>
                <w:spacing w:val="-2"/>
                <w:sz w:val="24"/>
              </w:rPr>
              <w:t>Details</w:t>
            </w:r>
          </w:p>
        </w:tc>
      </w:tr>
      <w:tr w:rsidR="00513C2C" w14:paraId="220342D9" w14:textId="77777777">
        <w:trPr>
          <w:trHeight w:val="2280"/>
        </w:trPr>
        <w:tc>
          <w:tcPr>
            <w:tcW w:w="2786" w:type="dxa"/>
          </w:tcPr>
          <w:p w14:paraId="220342D4" w14:textId="77777777" w:rsidR="00513C2C" w:rsidRDefault="00513C2C">
            <w:pPr>
              <w:pStyle w:val="TableParagraph"/>
              <w:ind w:left="0"/>
              <w:rPr>
                <w:rFonts w:ascii="Times New Roman"/>
              </w:rPr>
            </w:pPr>
          </w:p>
        </w:tc>
        <w:tc>
          <w:tcPr>
            <w:tcW w:w="1440" w:type="dxa"/>
          </w:tcPr>
          <w:p w14:paraId="220342D5" w14:textId="77777777" w:rsidR="00513C2C" w:rsidRDefault="00513C2C">
            <w:pPr>
              <w:pStyle w:val="TableParagraph"/>
              <w:ind w:left="0"/>
              <w:rPr>
                <w:rFonts w:ascii="Times New Roman"/>
              </w:rPr>
            </w:pPr>
          </w:p>
        </w:tc>
        <w:tc>
          <w:tcPr>
            <w:tcW w:w="810" w:type="dxa"/>
          </w:tcPr>
          <w:p w14:paraId="220342D6" w14:textId="77777777" w:rsidR="00513C2C" w:rsidRDefault="00513C2C">
            <w:pPr>
              <w:pStyle w:val="TableParagraph"/>
              <w:ind w:left="0"/>
              <w:rPr>
                <w:rFonts w:ascii="Times New Roman"/>
              </w:rPr>
            </w:pPr>
          </w:p>
        </w:tc>
        <w:tc>
          <w:tcPr>
            <w:tcW w:w="1350" w:type="dxa"/>
          </w:tcPr>
          <w:p w14:paraId="220342D7" w14:textId="77777777" w:rsidR="00513C2C" w:rsidRDefault="00513C2C">
            <w:pPr>
              <w:pStyle w:val="TableParagraph"/>
              <w:ind w:left="0"/>
              <w:rPr>
                <w:rFonts w:ascii="Times New Roman"/>
              </w:rPr>
            </w:pPr>
          </w:p>
        </w:tc>
        <w:tc>
          <w:tcPr>
            <w:tcW w:w="4507" w:type="dxa"/>
          </w:tcPr>
          <w:p w14:paraId="220342D8" w14:textId="77777777" w:rsidR="00513C2C" w:rsidRDefault="00CC11CD">
            <w:pPr>
              <w:pStyle w:val="TableParagraph"/>
              <w:spacing w:before="111"/>
              <w:ind w:left="116" w:right="2918"/>
              <w:rPr>
                <w:sz w:val="24"/>
              </w:rPr>
            </w:pPr>
            <w:r>
              <w:rPr>
                <w:spacing w:val="-2"/>
                <w:sz w:val="24"/>
              </w:rPr>
              <w:t xml:space="preserve">Maximum Minimum Median Shadowing Sharpening Smoothing </w:t>
            </w:r>
            <w:r>
              <w:rPr>
                <w:spacing w:val="-6"/>
                <w:sz w:val="24"/>
              </w:rPr>
              <w:t>Custom</w:t>
            </w:r>
            <w:r>
              <w:rPr>
                <w:spacing w:val="-12"/>
                <w:sz w:val="24"/>
              </w:rPr>
              <w:t xml:space="preserve"> </w:t>
            </w:r>
            <w:r>
              <w:rPr>
                <w:spacing w:val="-6"/>
                <w:sz w:val="24"/>
              </w:rPr>
              <w:t>Value</w:t>
            </w:r>
          </w:p>
        </w:tc>
      </w:tr>
      <w:tr w:rsidR="00513C2C" w14:paraId="220342DF" w14:textId="77777777">
        <w:trPr>
          <w:trHeight w:val="1035"/>
        </w:trPr>
        <w:tc>
          <w:tcPr>
            <w:tcW w:w="2786" w:type="dxa"/>
          </w:tcPr>
          <w:p w14:paraId="220342DA" w14:textId="77777777" w:rsidR="00513C2C" w:rsidRDefault="00CC11CD">
            <w:pPr>
              <w:pStyle w:val="TableParagraph"/>
              <w:spacing w:before="112"/>
              <w:ind w:left="115"/>
              <w:rPr>
                <w:sz w:val="24"/>
              </w:rPr>
            </w:pPr>
            <w:r>
              <w:rPr>
                <w:sz w:val="24"/>
              </w:rPr>
              <w:t xml:space="preserve">Filter Kernel </w:t>
            </w:r>
            <w:r>
              <w:rPr>
                <w:spacing w:val="-5"/>
                <w:sz w:val="24"/>
              </w:rPr>
              <w:t>Sum</w:t>
            </w:r>
          </w:p>
        </w:tc>
        <w:tc>
          <w:tcPr>
            <w:tcW w:w="1440" w:type="dxa"/>
          </w:tcPr>
          <w:p w14:paraId="220342DB" w14:textId="77777777" w:rsidR="00513C2C" w:rsidRDefault="00CC11CD">
            <w:pPr>
              <w:pStyle w:val="TableParagraph"/>
              <w:spacing w:before="117"/>
              <w:ind w:left="14" w:right="85"/>
              <w:jc w:val="center"/>
              <w:rPr>
                <w:sz w:val="24"/>
              </w:rPr>
            </w:pPr>
            <w:r>
              <w:rPr>
                <w:spacing w:val="-2"/>
                <w:sz w:val="24"/>
              </w:rPr>
              <w:t>(310B,1050)</w:t>
            </w:r>
          </w:p>
        </w:tc>
        <w:tc>
          <w:tcPr>
            <w:tcW w:w="810" w:type="dxa"/>
          </w:tcPr>
          <w:p w14:paraId="220342DC" w14:textId="77777777" w:rsidR="00513C2C" w:rsidRDefault="00CC11CD">
            <w:pPr>
              <w:pStyle w:val="TableParagraph"/>
              <w:spacing w:before="112"/>
              <w:ind w:left="230"/>
              <w:rPr>
                <w:sz w:val="24"/>
              </w:rPr>
            </w:pPr>
            <w:r>
              <w:rPr>
                <w:spacing w:val="-10"/>
                <w:sz w:val="24"/>
              </w:rPr>
              <w:t>3</w:t>
            </w:r>
          </w:p>
        </w:tc>
        <w:tc>
          <w:tcPr>
            <w:tcW w:w="1350" w:type="dxa"/>
          </w:tcPr>
          <w:p w14:paraId="220342DD" w14:textId="77777777" w:rsidR="00513C2C" w:rsidRDefault="00CC11CD">
            <w:pPr>
              <w:pStyle w:val="TableParagraph"/>
              <w:spacing w:before="112"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(SL)</w:t>
            </w:r>
          </w:p>
        </w:tc>
        <w:tc>
          <w:tcPr>
            <w:tcW w:w="4507" w:type="dxa"/>
          </w:tcPr>
          <w:p w14:paraId="220342DE" w14:textId="77777777" w:rsidR="00513C2C" w:rsidRDefault="00CC11CD">
            <w:pPr>
              <w:pStyle w:val="TableParagraph"/>
              <w:spacing w:before="112"/>
              <w:ind w:left="116"/>
              <w:rPr>
                <w:sz w:val="24"/>
              </w:rPr>
            </w:pPr>
            <w:r>
              <w:rPr>
                <w:spacing w:val="-6"/>
                <w:sz w:val="24"/>
              </w:rPr>
              <w:t>Sum of</w:t>
            </w:r>
            <w:r>
              <w:rPr>
                <w:spacing w:val="-1"/>
                <w:sz w:val="24"/>
              </w:rPr>
              <w:t xml:space="preserve"> </w:t>
            </w:r>
            <w:r>
              <w:rPr>
                <w:spacing w:val="-6"/>
                <w:sz w:val="24"/>
              </w:rPr>
              <w:t>Filter</w:t>
            </w:r>
            <w:r>
              <w:rPr>
                <w:spacing w:val="-3"/>
                <w:sz w:val="24"/>
              </w:rPr>
              <w:t xml:space="preserve"> </w:t>
            </w:r>
            <w:r>
              <w:rPr>
                <w:spacing w:val="-6"/>
                <w:sz w:val="24"/>
              </w:rPr>
              <w:t>Kernels</w:t>
            </w:r>
            <w:r>
              <w:rPr>
                <w:spacing w:val="1"/>
                <w:sz w:val="24"/>
              </w:rPr>
              <w:t xml:space="preserve"> </w:t>
            </w:r>
            <w:r>
              <w:rPr>
                <w:spacing w:val="-6"/>
                <w:sz w:val="24"/>
              </w:rPr>
              <w:t>Elements</w:t>
            </w:r>
          </w:p>
        </w:tc>
      </w:tr>
      <w:tr w:rsidR="00513C2C" w14:paraId="220342E5" w14:textId="77777777">
        <w:trPr>
          <w:trHeight w:val="1035"/>
        </w:trPr>
        <w:tc>
          <w:tcPr>
            <w:tcW w:w="2786" w:type="dxa"/>
          </w:tcPr>
          <w:p w14:paraId="220342E0" w14:textId="77777777" w:rsidR="00513C2C" w:rsidRDefault="00CC11CD">
            <w:pPr>
              <w:pStyle w:val="TableParagraph"/>
              <w:spacing w:before="116"/>
              <w:ind w:left="115"/>
              <w:rPr>
                <w:sz w:val="24"/>
              </w:rPr>
            </w:pPr>
            <w:r>
              <w:rPr>
                <w:sz w:val="24"/>
              </w:rPr>
              <w:t>Filter</w:t>
            </w:r>
            <w:r>
              <w:rPr>
                <w:spacing w:val="1"/>
                <w:sz w:val="24"/>
              </w:rPr>
              <w:t xml:space="preserve"> </w:t>
            </w:r>
            <w:r>
              <w:rPr>
                <w:sz w:val="24"/>
              </w:rPr>
              <w:t xml:space="preserve">Kernel </w:t>
            </w:r>
            <w:r>
              <w:rPr>
                <w:spacing w:val="-2"/>
                <w:sz w:val="24"/>
              </w:rPr>
              <w:t>Elements</w:t>
            </w:r>
          </w:p>
        </w:tc>
        <w:tc>
          <w:tcPr>
            <w:tcW w:w="1440" w:type="dxa"/>
          </w:tcPr>
          <w:p w14:paraId="220342E1" w14:textId="77777777" w:rsidR="00513C2C" w:rsidRDefault="00CC11CD">
            <w:pPr>
              <w:pStyle w:val="TableParagraph"/>
              <w:spacing w:before="116"/>
              <w:ind w:left="14" w:right="85"/>
              <w:jc w:val="center"/>
              <w:rPr>
                <w:sz w:val="24"/>
              </w:rPr>
            </w:pPr>
            <w:r>
              <w:rPr>
                <w:spacing w:val="-2"/>
                <w:sz w:val="24"/>
              </w:rPr>
              <w:t>(310B,1060)</w:t>
            </w:r>
          </w:p>
        </w:tc>
        <w:tc>
          <w:tcPr>
            <w:tcW w:w="810" w:type="dxa"/>
          </w:tcPr>
          <w:p w14:paraId="220342E2" w14:textId="77777777" w:rsidR="00513C2C" w:rsidRDefault="00CC11CD">
            <w:pPr>
              <w:pStyle w:val="TableParagraph"/>
              <w:spacing w:before="116"/>
              <w:ind w:left="230"/>
              <w:rPr>
                <w:sz w:val="24"/>
              </w:rPr>
            </w:pPr>
            <w:r>
              <w:rPr>
                <w:spacing w:val="-10"/>
                <w:sz w:val="24"/>
              </w:rPr>
              <w:t>3</w:t>
            </w:r>
          </w:p>
        </w:tc>
        <w:tc>
          <w:tcPr>
            <w:tcW w:w="1350" w:type="dxa"/>
          </w:tcPr>
          <w:p w14:paraId="220342E3"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z w:val="24"/>
              </w:rPr>
              <w:t>(SL)</w:t>
            </w:r>
            <w:r>
              <w:rPr>
                <w:spacing w:val="-2"/>
                <w:sz w:val="24"/>
              </w:rPr>
              <w:t xml:space="preserve"> </w:t>
            </w:r>
            <w:r>
              <w:rPr>
                <w:sz w:val="24"/>
              </w:rPr>
              <w:t>(1-n)</w:t>
            </w:r>
          </w:p>
        </w:tc>
        <w:tc>
          <w:tcPr>
            <w:tcW w:w="4507" w:type="dxa"/>
          </w:tcPr>
          <w:p w14:paraId="220342E4" w14:textId="77777777" w:rsidR="00513C2C" w:rsidRDefault="00CC11CD">
            <w:pPr>
              <w:pStyle w:val="TableParagraph"/>
              <w:spacing w:before="116"/>
              <w:ind w:left="116"/>
              <w:rPr>
                <w:sz w:val="24"/>
              </w:rPr>
            </w:pPr>
            <w:r>
              <w:rPr>
                <w:sz w:val="24"/>
              </w:rPr>
              <w:t>Filter Kernel</w:t>
            </w:r>
            <w:r>
              <w:rPr>
                <w:spacing w:val="-2"/>
                <w:sz w:val="24"/>
              </w:rPr>
              <w:t xml:space="preserve"> </w:t>
            </w:r>
            <w:r>
              <w:rPr>
                <w:sz w:val="24"/>
              </w:rPr>
              <w:t>Element</w:t>
            </w:r>
            <w:r>
              <w:rPr>
                <w:spacing w:val="-3"/>
                <w:sz w:val="24"/>
              </w:rPr>
              <w:t xml:space="preserve"> </w:t>
            </w:r>
            <w:r>
              <w:rPr>
                <w:spacing w:val="-2"/>
                <w:sz w:val="24"/>
              </w:rPr>
              <w:t>Value</w:t>
            </w:r>
          </w:p>
        </w:tc>
      </w:tr>
      <w:tr w:rsidR="00513C2C" w14:paraId="220342EB" w14:textId="77777777">
        <w:trPr>
          <w:trHeight w:val="1035"/>
        </w:trPr>
        <w:tc>
          <w:tcPr>
            <w:tcW w:w="2786" w:type="dxa"/>
          </w:tcPr>
          <w:p w14:paraId="220342E6" w14:textId="77777777" w:rsidR="00513C2C" w:rsidRDefault="00CC11CD">
            <w:pPr>
              <w:pStyle w:val="TableParagraph"/>
              <w:spacing w:before="116"/>
              <w:ind w:left="115"/>
              <w:rPr>
                <w:sz w:val="24"/>
              </w:rPr>
            </w:pPr>
            <w:r>
              <w:rPr>
                <w:sz w:val="24"/>
              </w:rPr>
              <w:t>Filter</w:t>
            </w:r>
            <w:r>
              <w:rPr>
                <w:spacing w:val="1"/>
                <w:sz w:val="24"/>
              </w:rPr>
              <w:t xml:space="preserve"> </w:t>
            </w:r>
            <w:r>
              <w:rPr>
                <w:spacing w:val="-2"/>
                <w:sz w:val="24"/>
              </w:rPr>
              <w:t>Modality</w:t>
            </w:r>
          </w:p>
        </w:tc>
        <w:tc>
          <w:tcPr>
            <w:tcW w:w="1440" w:type="dxa"/>
          </w:tcPr>
          <w:p w14:paraId="220342E7" w14:textId="77777777" w:rsidR="00513C2C" w:rsidRDefault="00CC11CD">
            <w:pPr>
              <w:pStyle w:val="TableParagraph"/>
              <w:spacing w:before="116"/>
              <w:ind w:left="14" w:right="85"/>
              <w:jc w:val="center"/>
              <w:rPr>
                <w:sz w:val="24"/>
              </w:rPr>
            </w:pPr>
            <w:r>
              <w:rPr>
                <w:spacing w:val="-2"/>
                <w:sz w:val="24"/>
              </w:rPr>
              <w:t>(310B,1070)</w:t>
            </w:r>
          </w:p>
        </w:tc>
        <w:tc>
          <w:tcPr>
            <w:tcW w:w="810" w:type="dxa"/>
          </w:tcPr>
          <w:p w14:paraId="220342E8" w14:textId="77777777" w:rsidR="00513C2C" w:rsidRDefault="00CC11CD">
            <w:pPr>
              <w:pStyle w:val="TableParagraph"/>
              <w:spacing w:before="116"/>
              <w:ind w:left="230"/>
              <w:rPr>
                <w:sz w:val="24"/>
              </w:rPr>
            </w:pPr>
            <w:r>
              <w:rPr>
                <w:spacing w:val="-10"/>
                <w:sz w:val="24"/>
              </w:rPr>
              <w:t>3</w:t>
            </w:r>
          </w:p>
        </w:tc>
        <w:tc>
          <w:tcPr>
            <w:tcW w:w="1350" w:type="dxa"/>
          </w:tcPr>
          <w:p w14:paraId="220342E9"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(CS)</w:t>
            </w:r>
          </w:p>
        </w:tc>
        <w:tc>
          <w:tcPr>
            <w:tcW w:w="4507" w:type="dxa"/>
          </w:tcPr>
          <w:p w14:paraId="220342EA" w14:textId="77777777" w:rsidR="00513C2C" w:rsidRDefault="00CC11CD">
            <w:pPr>
              <w:pStyle w:val="TableParagraph"/>
              <w:spacing w:before="116"/>
              <w:ind w:left="116"/>
              <w:rPr>
                <w:sz w:val="24"/>
              </w:rPr>
            </w:pPr>
            <w:r>
              <w:rPr>
                <w:sz w:val="24"/>
              </w:rPr>
              <w:t>Filter</w:t>
            </w:r>
            <w:r>
              <w:rPr>
                <w:spacing w:val="-3"/>
                <w:sz w:val="24"/>
              </w:rPr>
              <w:t xml:space="preserve"> </w:t>
            </w:r>
            <w:r>
              <w:rPr>
                <w:sz w:val="24"/>
              </w:rPr>
              <w:t>Modality</w:t>
            </w:r>
            <w:r>
              <w:rPr>
                <w:spacing w:val="-2"/>
                <w:sz w:val="24"/>
              </w:rPr>
              <w:t xml:space="preserve"> </w:t>
            </w:r>
            <w:r>
              <w:rPr>
                <w:spacing w:val="-4"/>
                <w:sz w:val="24"/>
              </w:rPr>
              <w:t>Code</w:t>
            </w:r>
          </w:p>
        </w:tc>
      </w:tr>
      <w:tr w:rsidR="00513C2C" w14:paraId="220342F1" w14:textId="77777777">
        <w:trPr>
          <w:trHeight w:val="1035"/>
        </w:trPr>
        <w:tc>
          <w:tcPr>
            <w:tcW w:w="2786" w:type="dxa"/>
          </w:tcPr>
          <w:p w14:paraId="220342EC" w14:textId="77777777" w:rsidR="00513C2C" w:rsidRDefault="00CC11CD">
            <w:pPr>
              <w:pStyle w:val="TableParagraph"/>
              <w:spacing w:before="116"/>
              <w:ind w:left="115"/>
              <w:rPr>
                <w:sz w:val="24"/>
              </w:rPr>
            </w:pPr>
            <w:r>
              <w:rPr>
                <w:sz w:val="24"/>
              </w:rPr>
              <w:t>Filter</w:t>
            </w:r>
            <w:r>
              <w:rPr>
                <w:spacing w:val="1"/>
                <w:sz w:val="24"/>
              </w:rPr>
              <w:t xml:space="preserve"> </w:t>
            </w:r>
            <w:r>
              <w:rPr>
                <w:spacing w:val="-2"/>
                <w:sz w:val="24"/>
              </w:rPr>
              <w:t>BodyPart</w:t>
            </w:r>
          </w:p>
        </w:tc>
        <w:tc>
          <w:tcPr>
            <w:tcW w:w="1440" w:type="dxa"/>
          </w:tcPr>
          <w:p w14:paraId="220342ED" w14:textId="77777777" w:rsidR="00513C2C" w:rsidRDefault="00CC11CD">
            <w:pPr>
              <w:pStyle w:val="TableParagraph"/>
              <w:spacing w:before="116"/>
              <w:ind w:left="14" w:right="85"/>
              <w:jc w:val="center"/>
              <w:rPr>
                <w:sz w:val="24"/>
              </w:rPr>
            </w:pPr>
            <w:r>
              <w:rPr>
                <w:spacing w:val="-2"/>
                <w:sz w:val="24"/>
              </w:rPr>
              <w:t>(310B,1080)</w:t>
            </w:r>
          </w:p>
        </w:tc>
        <w:tc>
          <w:tcPr>
            <w:tcW w:w="810" w:type="dxa"/>
          </w:tcPr>
          <w:p w14:paraId="220342EE" w14:textId="77777777" w:rsidR="00513C2C" w:rsidRDefault="00CC11CD">
            <w:pPr>
              <w:pStyle w:val="TableParagraph"/>
              <w:spacing w:before="116"/>
              <w:ind w:left="230"/>
              <w:rPr>
                <w:sz w:val="24"/>
              </w:rPr>
            </w:pPr>
            <w:r>
              <w:rPr>
                <w:spacing w:val="-10"/>
                <w:sz w:val="24"/>
              </w:rPr>
              <w:t>3</w:t>
            </w:r>
          </w:p>
        </w:tc>
        <w:tc>
          <w:tcPr>
            <w:tcW w:w="1350" w:type="dxa"/>
          </w:tcPr>
          <w:p w14:paraId="220342EF"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(CS)</w:t>
            </w:r>
          </w:p>
        </w:tc>
        <w:tc>
          <w:tcPr>
            <w:tcW w:w="4507" w:type="dxa"/>
          </w:tcPr>
          <w:p w14:paraId="220342F0" w14:textId="77777777" w:rsidR="00513C2C" w:rsidRDefault="00CC11CD">
            <w:pPr>
              <w:pStyle w:val="TableParagraph"/>
              <w:spacing w:before="116"/>
              <w:ind w:left="116"/>
              <w:rPr>
                <w:sz w:val="24"/>
              </w:rPr>
            </w:pPr>
            <w:r>
              <w:rPr>
                <w:sz w:val="24"/>
              </w:rPr>
              <w:t>Filter</w:t>
            </w:r>
            <w:r>
              <w:rPr>
                <w:spacing w:val="-2"/>
                <w:sz w:val="24"/>
              </w:rPr>
              <w:t xml:space="preserve"> </w:t>
            </w:r>
            <w:r>
              <w:rPr>
                <w:sz w:val="24"/>
              </w:rPr>
              <w:t>BodyPart</w:t>
            </w:r>
            <w:r>
              <w:rPr>
                <w:spacing w:val="-1"/>
                <w:sz w:val="24"/>
              </w:rPr>
              <w:t xml:space="preserve"> </w:t>
            </w:r>
            <w:r>
              <w:rPr>
                <w:spacing w:val="-4"/>
                <w:sz w:val="24"/>
              </w:rPr>
              <w:t>Code</w:t>
            </w:r>
          </w:p>
        </w:tc>
      </w:tr>
      <w:tr w:rsidR="00513C2C" w14:paraId="220342F7" w14:textId="77777777">
        <w:trPr>
          <w:trHeight w:val="1040"/>
        </w:trPr>
        <w:tc>
          <w:tcPr>
            <w:tcW w:w="2786" w:type="dxa"/>
          </w:tcPr>
          <w:p w14:paraId="220342F2" w14:textId="77777777" w:rsidR="00513C2C" w:rsidRDefault="00CC11CD">
            <w:pPr>
              <w:pStyle w:val="TableParagraph"/>
              <w:spacing w:before="116" w:line="242" w:lineRule="auto"/>
              <w:ind w:left="115" w:right="885"/>
              <w:rPr>
                <w:sz w:val="24"/>
              </w:rPr>
            </w:pPr>
            <w:r>
              <w:rPr>
                <w:spacing w:val="-6"/>
                <w:sz w:val="24"/>
              </w:rPr>
              <w:t>Image</w:t>
            </w:r>
            <w:r>
              <w:rPr>
                <w:spacing w:val="-9"/>
                <w:sz w:val="24"/>
              </w:rPr>
              <w:t xml:space="preserve"> </w:t>
            </w:r>
            <w:r>
              <w:rPr>
                <w:spacing w:val="-6"/>
                <w:sz w:val="24"/>
              </w:rPr>
              <w:t xml:space="preserve">Process </w:t>
            </w:r>
            <w:r>
              <w:rPr>
                <w:spacing w:val="-2"/>
                <w:sz w:val="24"/>
              </w:rPr>
              <w:t>Identification</w:t>
            </w:r>
          </w:p>
        </w:tc>
        <w:tc>
          <w:tcPr>
            <w:tcW w:w="1440" w:type="dxa"/>
          </w:tcPr>
          <w:p w14:paraId="220342F3" w14:textId="77777777" w:rsidR="00513C2C" w:rsidRDefault="00CC11CD">
            <w:pPr>
              <w:pStyle w:val="TableParagraph"/>
              <w:spacing w:before="116"/>
              <w:ind w:left="35" w:right="85"/>
              <w:jc w:val="center"/>
              <w:rPr>
                <w:sz w:val="24"/>
              </w:rPr>
            </w:pPr>
            <w:r>
              <w:rPr>
                <w:spacing w:val="-2"/>
                <w:sz w:val="24"/>
              </w:rPr>
              <w:t>(310D,0010)</w:t>
            </w:r>
          </w:p>
        </w:tc>
        <w:tc>
          <w:tcPr>
            <w:tcW w:w="810" w:type="dxa"/>
          </w:tcPr>
          <w:p w14:paraId="220342F4" w14:textId="77777777" w:rsidR="00513C2C" w:rsidRDefault="00CC11CD">
            <w:pPr>
              <w:pStyle w:val="TableParagraph"/>
              <w:spacing w:before="116"/>
              <w:ind w:left="230"/>
              <w:rPr>
                <w:sz w:val="24"/>
              </w:rPr>
            </w:pPr>
            <w:r>
              <w:rPr>
                <w:spacing w:val="-10"/>
                <w:sz w:val="24"/>
              </w:rPr>
              <w:t>3</w:t>
            </w:r>
          </w:p>
        </w:tc>
        <w:tc>
          <w:tcPr>
            <w:tcW w:w="1350" w:type="dxa"/>
          </w:tcPr>
          <w:p w14:paraId="220342F5"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2F6" w14:textId="77777777" w:rsidR="00513C2C" w:rsidRDefault="00CC11CD">
            <w:pPr>
              <w:pStyle w:val="TableParagraph"/>
              <w:spacing w:before="116"/>
              <w:ind w:left="116"/>
              <w:rPr>
                <w:sz w:val="24"/>
              </w:rPr>
            </w:pPr>
            <w:r>
              <w:rPr>
                <w:sz w:val="24"/>
              </w:rPr>
              <w:t>Ramsoft</w:t>
            </w:r>
            <w:r>
              <w:rPr>
                <w:spacing w:val="-3"/>
                <w:sz w:val="24"/>
              </w:rPr>
              <w:t xml:space="preserve"> </w:t>
            </w:r>
            <w:r>
              <w:rPr>
                <w:sz w:val="24"/>
              </w:rPr>
              <w:t>Image</w:t>
            </w:r>
            <w:r>
              <w:rPr>
                <w:spacing w:val="-3"/>
                <w:sz w:val="24"/>
              </w:rPr>
              <w:t xml:space="preserve"> </w:t>
            </w:r>
            <w:r>
              <w:rPr>
                <w:sz w:val="24"/>
              </w:rPr>
              <w:t>Processing</w:t>
            </w:r>
            <w:r>
              <w:rPr>
                <w:spacing w:val="-1"/>
                <w:sz w:val="24"/>
              </w:rPr>
              <w:t xml:space="preserve"> </w:t>
            </w:r>
            <w:r>
              <w:rPr>
                <w:spacing w:val="-2"/>
                <w:sz w:val="24"/>
              </w:rPr>
              <w:t>Identifier</w:t>
            </w:r>
          </w:p>
        </w:tc>
      </w:tr>
      <w:tr w:rsidR="00513C2C" w14:paraId="220342FD" w14:textId="77777777">
        <w:trPr>
          <w:trHeight w:val="1034"/>
        </w:trPr>
        <w:tc>
          <w:tcPr>
            <w:tcW w:w="2786" w:type="dxa"/>
          </w:tcPr>
          <w:p w14:paraId="220342F8" w14:textId="77777777" w:rsidR="00513C2C" w:rsidRDefault="00CC11CD">
            <w:pPr>
              <w:pStyle w:val="TableParagraph"/>
              <w:spacing w:before="116"/>
              <w:ind w:left="115"/>
              <w:rPr>
                <w:sz w:val="24"/>
              </w:rPr>
            </w:pPr>
            <w:r>
              <w:rPr>
                <w:spacing w:val="-2"/>
                <w:sz w:val="24"/>
              </w:rPr>
              <w:t>Sharpness</w:t>
            </w:r>
          </w:p>
        </w:tc>
        <w:tc>
          <w:tcPr>
            <w:tcW w:w="1440" w:type="dxa"/>
          </w:tcPr>
          <w:p w14:paraId="220342F9" w14:textId="77777777" w:rsidR="00513C2C" w:rsidRDefault="00CC11CD">
            <w:pPr>
              <w:pStyle w:val="TableParagraph"/>
              <w:spacing w:before="116"/>
              <w:ind w:left="35" w:right="85"/>
              <w:jc w:val="center"/>
              <w:rPr>
                <w:sz w:val="24"/>
              </w:rPr>
            </w:pPr>
            <w:r>
              <w:rPr>
                <w:spacing w:val="-2"/>
                <w:sz w:val="24"/>
              </w:rPr>
              <w:t>(310D,1010)</w:t>
            </w:r>
          </w:p>
        </w:tc>
        <w:tc>
          <w:tcPr>
            <w:tcW w:w="810" w:type="dxa"/>
          </w:tcPr>
          <w:p w14:paraId="220342FA" w14:textId="77777777" w:rsidR="00513C2C" w:rsidRDefault="00CC11CD">
            <w:pPr>
              <w:pStyle w:val="TableParagraph"/>
              <w:spacing w:before="111"/>
              <w:ind w:left="230"/>
              <w:rPr>
                <w:sz w:val="24"/>
              </w:rPr>
            </w:pPr>
            <w:r>
              <w:rPr>
                <w:spacing w:val="-10"/>
                <w:sz w:val="24"/>
              </w:rPr>
              <w:t>3</w:t>
            </w:r>
          </w:p>
        </w:tc>
        <w:tc>
          <w:tcPr>
            <w:tcW w:w="1350" w:type="dxa"/>
          </w:tcPr>
          <w:p w14:paraId="220342FB"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(DS)</w:t>
            </w:r>
          </w:p>
        </w:tc>
        <w:tc>
          <w:tcPr>
            <w:tcW w:w="4507" w:type="dxa"/>
          </w:tcPr>
          <w:p w14:paraId="220342FC" w14:textId="77777777" w:rsidR="00513C2C" w:rsidRDefault="00CC11CD">
            <w:pPr>
              <w:pStyle w:val="TableParagraph"/>
              <w:spacing w:before="111" w:line="242" w:lineRule="auto"/>
              <w:ind w:left="116"/>
              <w:rPr>
                <w:sz w:val="24"/>
              </w:rPr>
            </w:pPr>
            <w:r>
              <w:rPr>
                <w:spacing w:val="-6"/>
                <w:sz w:val="24"/>
              </w:rPr>
              <w:t>Sharpness degree</w:t>
            </w:r>
            <w:r>
              <w:rPr>
                <w:spacing w:val="-9"/>
                <w:sz w:val="24"/>
              </w:rPr>
              <w:t xml:space="preserve"> </w:t>
            </w:r>
            <w:r>
              <w:rPr>
                <w:spacing w:val="-6"/>
                <w:sz w:val="24"/>
              </w:rPr>
              <w:t xml:space="preserve">for DICOM PR object, range </w:t>
            </w:r>
            <w:r>
              <w:rPr>
                <w:sz w:val="24"/>
              </w:rPr>
              <w:t>from 0.0 to 1.0</w:t>
            </w:r>
          </w:p>
        </w:tc>
      </w:tr>
      <w:tr w:rsidR="00513C2C" w14:paraId="22034303" w14:textId="77777777">
        <w:trPr>
          <w:trHeight w:val="1035"/>
        </w:trPr>
        <w:tc>
          <w:tcPr>
            <w:tcW w:w="2786" w:type="dxa"/>
          </w:tcPr>
          <w:p w14:paraId="220342FE" w14:textId="77777777" w:rsidR="00513C2C" w:rsidRDefault="00CC11CD">
            <w:pPr>
              <w:pStyle w:val="TableParagraph"/>
              <w:spacing w:before="116"/>
              <w:ind w:left="115"/>
              <w:rPr>
                <w:sz w:val="24"/>
              </w:rPr>
            </w:pPr>
            <w:r>
              <w:rPr>
                <w:spacing w:val="-6"/>
                <w:sz w:val="24"/>
              </w:rPr>
              <w:t>Unsharp</w:t>
            </w:r>
            <w:r>
              <w:rPr>
                <w:spacing w:val="-1"/>
                <w:sz w:val="24"/>
              </w:rPr>
              <w:t xml:space="preserve"> </w:t>
            </w:r>
            <w:r>
              <w:rPr>
                <w:spacing w:val="-4"/>
                <w:sz w:val="24"/>
              </w:rPr>
              <w:t>Mask</w:t>
            </w:r>
          </w:p>
        </w:tc>
        <w:tc>
          <w:tcPr>
            <w:tcW w:w="1440" w:type="dxa"/>
          </w:tcPr>
          <w:p w14:paraId="220342FF" w14:textId="77777777" w:rsidR="00513C2C" w:rsidRDefault="00CC11CD">
            <w:pPr>
              <w:pStyle w:val="TableParagraph"/>
              <w:spacing w:before="116"/>
              <w:ind w:left="35" w:right="85"/>
              <w:jc w:val="center"/>
              <w:rPr>
                <w:sz w:val="24"/>
              </w:rPr>
            </w:pPr>
            <w:r>
              <w:rPr>
                <w:spacing w:val="-2"/>
                <w:sz w:val="24"/>
              </w:rPr>
              <w:t>(310D,1020)</w:t>
            </w:r>
          </w:p>
        </w:tc>
        <w:tc>
          <w:tcPr>
            <w:tcW w:w="810" w:type="dxa"/>
          </w:tcPr>
          <w:p w14:paraId="22034300" w14:textId="77777777" w:rsidR="00513C2C" w:rsidRDefault="00CC11CD">
            <w:pPr>
              <w:pStyle w:val="TableParagraph"/>
              <w:spacing w:before="111"/>
              <w:ind w:left="230"/>
              <w:rPr>
                <w:sz w:val="24"/>
              </w:rPr>
            </w:pPr>
            <w:r>
              <w:rPr>
                <w:spacing w:val="-10"/>
                <w:sz w:val="24"/>
              </w:rPr>
              <w:t>3</w:t>
            </w:r>
          </w:p>
        </w:tc>
        <w:tc>
          <w:tcPr>
            <w:tcW w:w="1350" w:type="dxa"/>
          </w:tcPr>
          <w:p w14:paraId="22034301"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(DS)</w:t>
            </w:r>
          </w:p>
        </w:tc>
        <w:tc>
          <w:tcPr>
            <w:tcW w:w="4507" w:type="dxa"/>
          </w:tcPr>
          <w:p w14:paraId="22034302" w14:textId="77777777" w:rsidR="00513C2C" w:rsidRDefault="00CC11CD">
            <w:pPr>
              <w:pStyle w:val="TableParagraph"/>
              <w:spacing w:before="111" w:line="242" w:lineRule="auto"/>
              <w:ind w:left="116" w:right="311"/>
              <w:rPr>
                <w:sz w:val="24"/>
              </w:rPr>
            </w:pPr>
            <w:r>
              <w:rPr>
                <w:spacing w:val="-4"/>
                <w:sz w:val="24"/>
              </w:rPr>
              <w:t>Unsharp</w:t>
            </w:r>
            <w:r>
              <w:rPr>
                <w:spacing w:val="-11"/>
                <w:sz w:val="24"/>
              </w:rPr>
              <w:t xml:space="preserve"> </w:t>
            </w:r>
            <w:r>
              <w:rPr>
                <w:spacing w:val="-4"/>
                <w:sz w:val="24"/>
              </w:rPr>
              <w:t>mask</w:t>
            </w:r>
            <w:r>
              <w:rPr>
                <w:spacing w:val="-10"/>
                <w:sz w:val="24"/>
              </w:rPr>
              <w:t xml:space="preserve"> </w:t>
            </w:r>
            <w:r>
              <w:rPr>
                <w:spacing w:val="-4"/>
                <w:sz w:val="24"/>
              </w:rPr>
              <w:t>degree</w:t>
            </w:r>
            <w:r>
              <w:rPr>
                <w:spacing w:val="-14"/>
                <w:sz w:val="24"/>
              </w:rPr>
              <w:t xml:space="preserve"> </w:t>
            </w:r>
            <w:r>
              <w:rPr>
                <w:spacing w:val="-4"/>
                <w:sz w:val="24"/>
              </w:rPr>
              <w:t>for</w:t>
            </w:r>
            <w:r>
              <w:rPr>
                <w:spacing w:val="-10"/>
                <w:sz w:val="24"/>
              </w:rPr>
              <w:t xml:space="preserve"> </w:t>
            </w:r>
            <w:r>
              <w:rPr>
                <w:spacing w:val="-4"/>
                <w:sz w:val="24"/>
              </w:rPr>
              <w:t>DICOM</w:t>
            </w:r>
            <w:r>
              <w:rPr>
                <w:spacing w:val="-10"/>
                <w:sz w:val="24"/>
              </w:rPr>
              <w:t xml:space="preserve"> </w:t>
            </w:r>
            <w:r>
              <w:rPr>
                <w:spacing w:val="-4"/>
                <w:sz w:val="24"/>
              </w:rPr>
              <w:t>PR</w:t>
            </w:r>
            <w:r>
              <w:rPr>
                <w:spacing w:val="-10"/>
                <w:sz w:val="24"/>
              </w:rPr>
              <w:t xml:space="preserve"> </w:t>
            </w:r>
            <w:r>
              <w:rPr>
                <w:spacing w:val="-4"/>
                <w:sz w:val="24"/>
              </w:rPr>
              <w:t xml:space="preserve">object, </w:t>
            </w:r>
            <w:r>
              <w:rPr>
                <w:sz w:val="24"/>
              </w:rPr>
              <w:t>range from 0.0 to 1.0</w:t>
            </w:r>
          </w:p>
        </w:tc>
      </w:tr>
      <w:tr w:rsidR="00513C2C" w14:paraId="22034309" w14:textId="77777777">
        <w:trPr>
          <w:trHeight w:val="1035"/>
        </w:trPr>
        <w:tc>
          <w:tcPr>
            <w:tcW w:w="2786" w:type="dxa"/>
          </w:tcPr>
          <w:p w14:paraId="22034304" w14:textId="77777777" w:rsidR="00513C2C" w:rsidRDefault="00CC11CD">
            <w:pPr>
              <w:pStyle w:val="TableParagraph"/>
              <w:spacing w:before="116"/>
              <w:ind w:left="115"/>
              <w:rPr>
                <w:sz w:val="24"/>
              </w:rPr>
            </w:pPr>
            <w:r>
              <w:rPr>
                <w:spacing w:val="-4"/>
                <w:sz w:val="24"/>
              </w:rPr>
              <w:t>PS</w:t>
            </w:r>
            <w:r>
              <w:rPr>
                <w:spacing w:val="-10"/>
                <w:sz w:val="24"/>
              </w:rPr>
              <w:t xml:space="preserve"> </w:t>
            </w:r>
            <w:r>
              <w:rPr>
                <w:spacing w:val="-4"/>
                <w:sz w:val="24"/>
              </w:rPr>
              <w:t>VOI</w:t>
            </w:r>
            <w:r>
              <w:rPr>
                <w:spacing w:val="-8"/>
                <w:sz w:val="24"/>
              </w:rPr>
              <w:t xml:space="preserve"> </w:t>
            </w:r>
            <w:r>
              <w:rPr>
                <w:spacing w:val="-4"/>
                <w:sz w:val="24"/>
              </w:rPr>
              <w:t>LUT</w:t>
            </w:r>
            <w:r>
              <w:rPr>
                <w:spacing w:val="-8"/>
                <w:sz w:val="24"/>
              </w:rPr>
              <w:t xml:space="preserve"> </w:t>
            </w:r>
            <w:r>
              <w:rPr>
                <w:spacing w:val="-4"/>
                <w:sz w:val="24"/>
              </w:rPr>
              <w:t>Function</w:t>
            </w:r>
          </w:p>
        </w:tc>
        <w:tc>
          <w:tcPr>
            <w:tcW w:w="1440" w:type="dxa"/>
          </w:tcPr>
          <w:p w14:paraId="22034305" w14:textId="77777777" w:rsidR="00513C2C" w:rsidRDefault="00CC11CD">
            <w:pPr>
              <w:pStyle w:val="TableParagraph"/>
              <w:spacing w:before="116"/>
              <w:ind w:left="35" w:right="85"/>
              <w:jc w:val="center"/>
              <w:rPr>
                <w:sz w:val="24"/>
              </w:rPr>
            </w:pPr>
            <w:r>
              <w:rPr>
                <w:spacing w:val="-2"/>
                <w:sz w:val="24"/>
              </w:rPr>
              <w:t>(310D,1070)</w:t>
            </w:r>
          </w:p>
        </w:tc>
        <w:tc>
          <w:tcPr>
            <w:tcW w:w="810" w:type="dxa"/>
          </w:tcPr>
          <w:p w14:paraId="22034306" w14:textId="77777777" w:rsidR="00513C2C" w:rsidRDefault="00CC11CD">
            <w:pPr>
              <w:pStyle w:val="TableParagraph"/>
              <w:spacing w:before="116"/>
              <w:ind w:left="230"/>
              <w:rPr>
                <w:sz w:val="24"/>
              </w:rPr>
            </w:pPr>
            <w:r>
              <w:rPr>
                <w:spacing w:val="-10"/>
                <w:sz w:val="24"/>
              </w:rPr>
              <w:t>3</w:t>
            </w:r>
          </w:p>
        </w:tc>
        <w:tc>
          <w:tcPr>
            <w:tcW w:w="1350" w:type="dxa"/>
          </w:tcPr>
          <w:p w14:paraId="22034307"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(CS)</w:t>
            </w:r>
          </w:p>
        </w:tc>
        <w:tc>
          <w:tcPr>
            <w:tcW w:w="4507" w:type="dxa"/>
          </w:tcPr>
          <w:p w14:paraId="22034308" w14:textId="77777777" w:rsidR="00513C2C" w:rsidRDefault="00CC11CD">
            <w:pPr>
              <w:pStyle w:val="TableParagraph"/>
              <w:spacing w:before="116"/>
              <w:ind w:left="116"/>
              <w:rPr>
                <w:sz w:val="24"/>
              </w:rPr>
            </w:pPr>
            <w:r>
              <w:rPr>
                <w:spacing w:val="-4"/>
                <w:sz w:val="24"/>
              </w:rPr>
              <w:t>VOI</w:t>
            </w:r>
            <w:r>
              <w:rPr>
                <w:spacing w:val="-10"/>
                <w:sz w:val="24"/>
              </w:rPr>
              <w:t xml:space="preserve"> </w:t>
            </w:r>
            <w:r>
              <w:rPr>
                <w:spacing w:val="-4"/>
                <w:sz w:val="24"/>
              </w:rPr>
              <w:t>LUT</w:t>
            </w:r>
            <w:r>
              <w:rPr>
                <w:spacing w:val="-12"/>
                <w:sz w:val="24"/>
              </w:rPr>
              <w:t xml:space="preserve"> </w:t>
            </w:r>
            <w:r>
              <w:rPr>
                <w:spacing w:val="-4"/>
                <w:sz w:val="24"/>
              </w:rPr>
              <w:t>function</w:t>
            </w:r>
            <w:r>
              <w:rPr>
                <w:spacing w:val="-11"/>
                <w:sz w:val="24"/>
              </w:rPr>
              <w:t xml:space="preserve"> </w:t>
            </w:r>
            <w:r>
              <w:rPr>
                <w:spacing w:val="-4"/>
                <w:sz w:val="24"/>
              </w:rPr>
              <w:t>for</w:t>
            </w:r>
            <w:r>
              <w:rPr>
                <w:spacing w:val="-9"/>
                <w:sz w:val="24"/>
              </w:rPr>
              <w:t xml:space="preserve"> </w:t>
            </w:r>
            <w:r>
              <w:rPr>
                <w:spacing w:val="-4"/>
                <w:sz w:val="24"/>
              </w:rPr>
              <w:t>DICOM</w:t>
            </w:r>
            <w:r>
              <w:rPr>
                <w:spacing w:val="-10"/>
                <w:sz w:val="24"/>
              </w:rPr>
              <w:t xml:space="preserve"> </w:t>
            </w:r>
            <w:r>
              <w:rPr>
                <w:spacing w:val="-4"/>
                <w:sz w:val="24"/>
              </w:rPr>
              <w:t>PR</w:t>
            </w:r>
            <w:r>
              <w:rPr>
                <w:spacing w:val="-10"/>
                <w:sz w:val="24"/>
              </w:rPr>
              <w:t xml:space="preserve"> </w:t>
            </w:r>
            <w:r>
              <w:rPr>
                <w:spacing w:val="-4"/>
                <w:sz w:val="24"/>
              </w:rPr>
              <w:t>object</w:t>
            </w:r>
          </w:p>
        </w:tc>
      </w:tr>
    </w:tbl>
    <w:p w14:paraId="2203430A" w14:textId="77777777" w:rsidR="00513C2C" w:rsidRDefault="00513C2C">
      <w:pPr>
        <w:pStyle w:val="TableParagraph"/>
        <w:rPr>
          <w:sz w:val="24"/>
        </w:rPr>
        <w:sectPr w:rsidR="00513C2C">
          <w:headerReference w:type="default" r:id="rId132"/>
          <w:footerReference w:type="default" r:id="rId133"/>
          <w:pgSz w:w="11900" w:h="16840"/>
          <w:pgMar w:top="2480" w:right="0" w:bottom="1680" w:left="566" w:header="420" w:footer="1486" w:gutter="0"/>
          <w:cols w:space="720"/>
        </w:sectPr>
      </w:pPr>
    </w:p>
    <w:p w14:paraId="2203430B" w14:textId="77777777" w:rsidR="00513C2C" w:rsidRDefault="00513C2C">
      <w:pPr>
        <w:pStyle w:val="BodyText"/>
        <w:spacing w:before="70" w:after="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440"/>
        <w:gridCol w:w="810"/>
        <w:gridCol w:w="1350"/>
        <w:gridCol w:w="4507"/>
      </w:tblGrid>
      <w:tr w:rsidR="00513C2C" w14:paraId="22034311" w14:textId="77777777">
        <w:trPr>
          <w:trHeight w:val="1040"/>
        </w:trPr>
        <w:tc>
          <w:tcPr>
            <w:tcW w:w="2786" w:type="dxa"/>
            <w:shd w:val="clear" w:color="auto" w:fill="BEBEBE"/>
          </w:tcPr>
          <w:p w14:paraId="2203430C" w14:textId="77777777" w:rsidR="00513C2C" w:rsidRDefault="00CC11CD">
            <w:pPr>
              <w:pStyle w:val="TableParagraph"/>
              <w:spacing w:before="266"/>
              <w:ind w:left="80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30D" w14:textId="77777777" w:rsidR="00513C2C" w:rsidRDefault="00CC11CD">
            <w:pPr>
              <w:pStyle w:val="TableParagraph"/>
              <w:spacing w:before="266"/>
              <w:ind w:left="14"/>
              <w:jc w:val="center"/>
              <w:rPr>
                <w:b/>
                <w:sz w:val="24"/>
              </w:rPr>
            </w:pPr>
            <w:r>
              <w:rPr>
                <w:b/>
                <w:spacing w:val="-5"/>
                <w:sz w:val="24"/>
              </w:rPr>
              <w:t>Tag</w:t>
            </w:r>
          </w:p>
        </w:tc>
        <w:tc>
          <w:tcPr>
            <w:tcW w:w="810" w:type="dxa"/>
            <w:shd w:val="clear" w:color="auto" w:fill="BEBEBE"/>
          </w:tcPr>
          <w:p w14:paraId="2203430E" w14:textId="77777777" w:rsidR="00513C2C" w:rsidRDefault="00CC11CD">
            <w:pPr>
              <w:pStyle w:val="TableParagraph"/>
              <w:spacing w:before="266"/>
              <w:ind w:left="175"/>
              <w:rPr>
                <w:b/>
                <w:sz w:val="24"/>
              </w:rPr>
            </w:pPr>
            <w:r>
              <w:rPr>
                <w:b/>
                <w:spacing w:val="-4"/>
                <w:sz w:val="24"/>
              </w:rPr>
              <w:t>Type</w:t>
            </w:r>
          </w:p>
        </w:tc>
        <w:tc>
          <w:tcPr>
            <w:tcW w:w="1350" w:type="dxa"/>
            <w:shd w:val="clear" w:color="auto" w:fill="BEBEBE"/>
          </w:tcPr>
          <w:p w14:paraId="2203430F"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507" w:type="dxa"/>
            <w:shd w:val="clear" w:color="auto" w:fill="BEBEBE"/>
          </w:tcPr>
          <w:p w14:paraId="22034310" w14:textId="77777777" w:rsidR="00513C2C" w:rsidRDefault="00CC11CD">
            <w:pPr>
              <w:pStyle w:val="TableParagraph"/>
              <w:spacing w:before="266"/>
              <w:ind w:left="18"/>
              <w:jc w:val="center"/>
              <w:rPr>
                <w:b/>
                <w:sz w:val="24"/>
              </w:rPr>
            </w:pPr>
            <w:r>
              <w:rPr>
                <w:b/>
                <w:spacing w:val="-2"/>
                <w:sz w:val="24"/>
              </w:rPr>
              <w:t>Details</w:t>
            </w:r>
          </w:p>
        </w:tc>
      </w:tr>
      <w:tr w:rsidR="00513C2C" w14:paraId="22034317" w14:textId="77777777">
        <w:trPr>
          <w:trHeight w:val="1032"/>
        </w:trPr>
        <w:tc>
          <w:tcPr>
            <w:tcW w:w="2786" w:type="dxa"/>
            <w:tcBorders>
              <w:bottom w:val="single" w:sz="6" w:space="0" w:color="000000"/>
            </w:tcBorders>
          </w:tcPr>
          <w:p w14:paraId="22034312" w14:textId="77777777" w:rsidR="00513C2C" w:rsidRDefault="00CC11CD">
            <w:pPr>
              <w:pStyle w:val="TableParagraph"/>
              <w:spacing w:before="116"/>
              <w:ind w:left="115"/>
              <w:rPr>
                <w:sz w:val="24"/>
              </w:rPr>
            </w:pPr>
            <w:r>
              <w:rPr>
                <w:spacing w:val="-4"/>
                <w:sz w:val="24"/>
              </w:rPr>
              <w:t>PS</w:t>
            </w:r>
            <w:r>
              <w:rPr>
                <w:spacing w:val="-8"/>
                <w:sz w:val="24"/>
              </w:rPr>
              <w:t xml:space="preserve"> </w:t>
            </w:r>
            <w:r>
              <w:rPr>
                <w:spacing w:val="-4"/>
                <w:sz w:val="24"/>
              </w:rPr>
              <w:t>VOI</w:t>
            </w:r>
            <w:r>
              <w:rPr>
                <w:spacing w:val="-8"/>
                <w:sz w:val="24"/>
              </w:rPr>
              <w:t xml:space="preserve"> </w:t>
            </w:r>
            <w:r>
              <w:rPr>
                <w:spacing w:val="-4"/>
                <w:sz w:val="24"/>
              </w:rPr>
              <w:t>LUT</w:t>
            </w:r>
            <w:r>
              <w:rPr>
                <w:spacing w:val="-9"/>
                <w:sz w:val="24"/>
              </w:rPr>
              <w:t xml:space="preserve"> </w:t>
            </w:r>
            <w:r>
              <w:rPr>
                <w:spacing w:val="-4"/>
                <w:sz w:val="24"/>
              </w:rPr>
              <w:t>Center</w:t>
            </w:r>
          </w:p>
        </w:tc>
        <w:tc>
          <w:tcPr>
            <w:tcW w:w="1440" w:type="dxa"/>
            <w:tcBorders>
              <w:bottom w:val="single" w:sz="6" w:space="0" w:color="000000"/>
            </w:tcBorders>
          </w:tcPr>
          <w:p w14:paraId="22034313" w14:textId="77777777" w:rsidR="00513C2C" w:rsidRDefault="00CC11CD">
            <w:pPr>
              <w:pStyle w:val="TableParagraph"/>
              <w:spacing w:before="116"/>
              <w:ind w:left="35" w:right="85"/>
              <w:jc w:val="center"/>
              <w:rPr>
                <w:sz w:val="24"/>
              </w:rPr>
            </w:pPr>
            <w:r>
              <w:rPr>
                <w:spacing w:val="-2"/>
                <w:sz w:val="24"/>
              </w:rPr>
              <w:t>(310D,1080)</w:t>
            </w:r>
          </w:p>
        </w:tc>
        <w:tc>
          <w:tcPr>
            <w:tcW w:w="810" w:type="dxa"/>
            <w:tcBorders>
              <w:bottom w:val="single" w:sz="6" w:space="0" w:color="000000"/>
            </w:tcBorders>
          </w:tcPr>
          <w:p w14:paraId="22034314" w14:textId="77777777" w:rsidR="00513C2C" w:rsidRDefault="00CC11CD">
            <w:pPr>
              <w:pStyle w:val="TableParagraph"/>
              <w:spacing w:before="111"/>
              <w:ind w:left="230"/>
              <w:rPr>
                <w:sz w:val="24"/>
              </w:rPr>
            </w:pPr>
            <w:r>
              <w:rPr>
                <w:spacing w:val="-10"/>
                <w:sz w:val="24"/>
              </w:rPr>
              <w:t>3</w:t>
            </w:r>
          </w:p>
        </w:tc>
        <w:tc>
          <w:tcPr>
            <w:tcW w:w="1350" w:type="dxa"/>
            <w:tcBorders>
              <w:bottom w:val="single" w:sz="6" w:space="0" w:color="000000"/>
            </w:tcBorders>
          </w:tcPr>
          <w:p w14:paraId="22034315"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(DS)</w:t>
            </w:r>
          </w:p>
        </w:tc>
        <w:tc>
          <w:tcPr>
            <w:tcW w:w="4507" w:type="dxa"/>
            <w:tcBorders>
              <w:bottom w:val="single" w:sz="6" w:space="0" w:color="000000"/>
            </w:tcBorders>
          </w:tcPr>
          <w:p w14:paraId="22034316" w14:textId="77777777" w:rsidR="00513C2C" w:rsidRDefault="00CC11CD">
            <w:pPr>
              <w:pStyle w:val="TableParagraph"/>
              <w:spacing w:before="111"/>
              <w:ind w:left="116"/>
              <w:rPr>
                <w:sz w:val="24"/>
              </w:rPr>
            </w:pPr>
            <w:r>
              <w:rPr>
                <w:spacing w:val="-4"/>
                <w:sz w:val="24"/>
              </w:rPr>
              <w:t>VOI</w:t>
            </w:r>
            <w:r>
              <w:rPr>
                <w:spacing w:val="-10"/>
                <w:sz w:val="24"/>
              </w:rPr>
              <w:t xml:space="preserve"> </w:t>
            </w:r>
            <w:r>
              <w:rPr>
                <w:spacing w:val="-4"/>
                <w:sz w:val="24"/>
              </w:rPr>
              <w:t>LUT</w:t>
            </w:r>
            <w:r>
              <w:rPr>
                <w:spacing w:val="-12"/>
                <w:sz w:val="24"/>
              </w:rPr>
              <w:t xml:space="preserve"> </w:t>
            </w:r>
            <w:r>
              <w:rPr>
                <w:spacing w:val="-4"/>
                <w:sz w:val="24"/>
              </w:rPr>
              <w:t>Window</w:t>
            </w:r>
            <w:r>
              <w:rPr>
                <w:spacing w:val="-10"/>
                <w:sz w:val="24"/>
              </w:rPr>
              <w:t xml:space="preserve"> </w:t>
            </w:r>
            <w:r>
              <w:rPr>
                <w:spacing w:val="-4"/>
                <w:sz w:val="24"/>
              </w:rPr>
              <w:t>Center</w:t>
            </w:r>
            <w:r>
              <w:rPr>
                <w:spacing w:val="-9"/>
                <w:sz w:val="24"/>
              </w:rPr>
              <w:t xml:space="preserve"> </w:t>
            </w:r>
            <w:r>
              <w:rPr>
                <w:spacing w:val="-4"/>
                <w:sz w:val="24"/>
              </w:rPr>
              <w:t>for</w:t>
            </w:r>
            <w:r>
              <w:rPr>
                <w:spacing w:val="-8"/>
                <w:sz w:val="24"/>
              </w:rPr>
              <w:t xml:space="preserve"> </w:t>
            </w:r>
            <w:r>
              <w:rPr>
                <w:spacing w:val="-4"/>
                <w:sz w:val="24"/>
              </w:rPr>
              <w:t>DICOM</w:t>
            </w:r>
            <w:r>
              <w:rPr>
                <w:spacing w:val="-15"/>
                <w:sz w:val="24"/>
              </w:rPr>
              <w:t xml:space="preserve"> </w:t>
            </w:r>
            <w:r>
              <w:rPr>
                <w:spacing w:val="-4"/>
                <w:sz w:val="24"/>
              </w:rPr>
              <w:t>PR</w:t>
            </w:r>
            <w:r>
              <w:rPr>
                <w:spacing w:val="-9"/>
                <w:sz w:val="24"/>
              </w:rPr>
              <w:t xml:space="preserve"> </w:t>
            </w:r>
            <w:r>
              <w:rPr>
                <w:spacing w:val="-4"/>
                <w:sz w:val="24"/>
              </w:rPr>
              <w:t>object</w:t>
            </w:r>
          </w:p>
        </w:tc>
      </w:tr>
      <w:tr w:rsidR="00513C2C" w14:paraId="2203431D" w14:textId="77777777">
        <w:trPr>
          <w:trHeight w:val="1032"/>
        </w:trPr>
        <w:tc>
          <w:tcPr>
            <w:tcW w:w="2786" w:type="dxa"/>
            <w:tcBorders>
              <w:top w:val="single" w:sz="6" w:space="0" w:color="000000"/>
            </w:tcBorders>
          </w:tcPr>
          <w:p w14:paraId="22034318" w14:textId="77777777" w:rsidR="00513C2C" w:rsidRDefault="00CC11CD">
            <w:pPr>
              <w:pStyle w:val="TableParagraph"/>
              <w:spacing w:before="114"/>
              <w:ind w:left="115"/>
              <w:rPr>
                <w:sz w:val="24"/>
              </w:rPr>
            </w:pPr>
            <w:r>
              <w:rPr>
                <w:spacing w:val="-4"/>
                <w:sz w:val="24"/>
              </w:rPr>
              <w:t>PS</w:t>
            </w:r>
            <w:r>
              <w:rPr>
                <w:spacing w:val="-8"/>
                <w:sz w:val="24"/>
              </w:rPr>
              <w:t xml:space="preserve"> </w:t>
            </w:r>
            <w:r>
              <w:rPr>
                <w:spacing w:val="-4"/>
                <w:sz w:val="24"/>
              </w:rPr>
              <w:t>VOI</w:t>
            </w:r>
            <w:r>
              <w:rPr>
                <w:spacing w:val="-8"/>
                <w:sz w:val="24"/>
              </w:rPr>
              <w:t xml:space="preserve"> </w:t>
            </w:r>
            <w:r>
              <w:rPr>
                <w:spacing w:val="-4"/>
                <w:sz w:val="24"/>
              </w:rPr>
              <w:t>LUT</w:t>
            </w:r>
            <w:r>
              <w:rPr>
                <w:spacing w:val="-9"/>
                <w:sz w:val="24"/>
              </w:rPr>
              <w:t xml:space="preserve"> </w:t>
            </w:r>
            <w:r>
              <w:rPr>
                <w:spacing w:val="-4"/>
                <w:sz w:val="24"/>
              </w:rPr>
              <w:t>Width</w:t>
            </w:r>
          </w:p>
        </w:tc>
        <w:tc>
          <w:tcPr>
            <w:tcW w:w="1440" w:type="dxa"/>
            <w:tcBorders>
              <w:top w:val="single" w:sz="6" w:space="0" w:color="000000"/>
            </w:tcBorders>
          </w:tcPr>
          <w:p w14:paraId="22034319" w14:textId="77777777" w:rsidR="00513C2C" w:rsidRDefault="00CC11CD">
            <w:pPr>
              <w:pStyle w:val="TableParagraph"/>
              <w:spacing w:before="114"/>
              <w:ind w:left="35" w:right="85"/>
              <w:jc w:val="center"/>
              <w:rPr>
                <w:sz w:val="24"/>
              </w:rPr>
            </w:pPr>
            <w:r>
              <w:rPr>
                <w:spacing w:val="-2"/>
                <w:sz w:val="24"/>
              </w:rPr>
              <w:t>(310D,1090)</w:t>
            </w:r>
          </w:p>
        </w:tc>
        <w:tc>
          <w:tcPr>
            <w:tcW w:w="810" w:type="dxa"/>
            <w:tcBorders>
              <w:top w:val="single" w:sz="6" w:space="0" w:color="000000"/>
            </w:tcBorders>
          </w:tcPr>
          <w:p w14:paraId="2203431A" w14:textId="77777777" w:rsidR="00513C2C" w:rsidRDefault="00CC11CD">
            <w:pPr>
              <w:pStyle w:val="TableParagraph"/>
              <w:spacing w:before="109"/>
              <w:ind w:left="230"/>
              <w:rPr>
                <w:sz w:val="24"/>
              </w:rPr>
            </w:pPr>
            <w:r>
              <w:rPr>
                <w:spacing w:val="-10"/>
                <w:sz w:val="24"/>
              </w:rPr>
              <w:t>3</w:t>
            </w:r>
          </w:p>
        </w:tc>
        <w:tc>
          <w:tcPr>
            <w:tcW w:w="1350" w:type="dxa"/>
            <w:tcBorders>
              <w:top w:val="single" w:sz="6" w:space="0" w:color="000000"/>
            </w:tcBorders>
          </w:tcPr>
          <w:p w14:paraId="2203431B" w14:textId="77777777" w:rsidR="00513C2C" w:rsidRDefault="00CC11CD">
            <w:pPr>
              <w:pStyle w:val="TableParagraph"/>
              <w:spacing w:before="109"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(DS)</w:t>
            </w:r>
          </w:p>
        </w:tc>
        <w:tc>
          <w:tcPr>
            <w:tcW w:w="4507" w:type="dxa"/>
            <w:tcBorders>
              <w:top w:val="single" w:sz="6" w:space="0" w:color="000000"/>
            </w:tcBorders>
          </w:tcPr>
          <w:p w14:paraId="2203431C" w14:textId="77777777" w:rsidR="00513C2C" w:rsidRDefault="00CC11CD">
            <w:pPr>
              <w:pStyle w:val="TableParagraph"/>
              <w:spacing w:before="109"/>
              <w:ind w:left="116"/>
              <w:rPr>
                <w:sz w:val="24"/>
              </w:rPr>
            </w:pPr>
            <w:r>
              <w:rPr>
                <w:spacing w:val="-4"/>
                <w:sz w:val="24"/>
              </w:rPr>
              <w:t>VOI</w:t>
            </w:r>
            <w:r>
              <w:rPr>
                <w:spacing w:val="-10"/>
                <w:sz w:val="24"/>
              </w:rPr>
              <w:t xml:space="preserve"> </w:t>
            </w:r>
            <w:r>
              <w:rPr>
                <w:spacing w:val="-4"/>
                <w:sz w:val="24"/>
              </w:rPr>
              <w:t>LUT</w:t>
            </w:r>
            <w:r>
              <w:rPr>
                <w:spacing w:val="-12"/>
                <w:sz w:val="24"/>
              </w:rPr>
              <w:t xml:space="preserve"> </w:t>
            </w:r>
            <w:r>
              <w:rPr>
                <w:spacing w:val="-4"/>
                <w:sz w:val="24"/>
              </w:rPr>
              <w:t>Window</w:t>
            </w:r>
            <w:r>
              <w:rPr>
                <w:spacing w:val="-11"/>
                <w:sz w:val="24"/>
              </w:rPr>
              <w:t xml:space="preserve"> </w:t>
            </w:r>
            <w:r>
              <w:rPr>
                <w:spacing w:val="-4"/>
                <w:sz w:val="24"/>
              </w:rPr>
              <w:t>Width</w:t>
            </w:r>
            <w:r>
              <w:rPr>
                <w:spacing w:val="-10"/>
                <w:sz w:val="24"/>
              </w:rPr>
              <w:t xml:space="preserve"> </w:t>
            </w:r>
            <w:r>
              <w:rPr>
                <w:spacing w:val="-4"/>
                <w:sz w:val="24"/>
              </w:rPr>
              <w:t>for</w:t>
            </w:r>
            <w:r>
              <w:rPr>
                <w:spacing w:val="-9"/>
                <w:sz w:val="24"/>
              </w:rPr>
              <w:t xml:space="preserve"> </w:t>
            </w:r>
            <w:r>
              <w:rPr>
                <w:spacing w:val="-4"/>
                <w:sz w:val="24"/>
              </w:rPr>
              <w:t>DICOM</w:t>
            </w:r>
            <w:r>
              <w:rPr>
                <w:spacing w:val="-10"/>
                <w:sz w:val="24"/>
              </w:rPr>
              <w:t xml:space="preserve"> </w:t>
            </w:r>
            <w:r>
              <w:rPr>
                <w:spacing w:val="-4"/>
                <w:sz w:val="24"/>
              </w:rPr>
              <w:t>PR</w:t>
            </w:r>
            <w:r>
              <w:rPr>
                <w:spacing w:val="-7"/>
                <w:sz w:val="24"/>
              </w:rPr>
              <w:t xml:space="preserve"> </w:t>
            </w:r>
            <w:r>
              <w:rPr>
                <w:spacing w:val="-4"/>
                <w:sz w:val="24"/>
              </w:rPr>
              <w:t>object</w:t>
            </w:r>
          </w:p>
        </w:tc>
      </w:tr>
      <w:tr w:rsidR="00513C2C" w14:paraId="22034323" w14:textId="77777777">
        <w:trPr>
          <w:trHeight w:val="1035"/>
        </w:trPr>
        <w:tc>
          <w:tcPr>
            <w:tcW w:w="2786" w:type="dxa"/>
          </w:tcPr>
          <w:p w14:paraId="2203431E" w14:textId="77777777" w:rsidR="00513C2C" w:rsidRDefault="00CC11CD">
            <w:pPr>
              <w:pStyle w:val="TableParagraph"/>
              <w:spacing w:before="118" w:line="237" w:lineRule="auto"/>
              <w:ind w:left="115" w:right="885"/>
              <w:rPr>
                <w:sz w:val="24"/>
              </w:rPr>
            </w:pPr>
            <w:r>
              <w:rPr>
                <w:sz w:val="24"/>
              </w:rPr>
              <w:t>Arbitrary</w:t>
            </w:r>
            <w:r>
              <w:rPr>
                <w:spacing w:val="-14"/>
                <w:sz w:val="24"/>
              </w:rPr>
              <w:t xml:space="preserve"> </w:t>
            </w:r>
            <w:r>
              <w:rPr>
                <w:sz w:val="24"/>
              </w:rPr>
              <w:t xml:space="preserve">Rotation </w:t>
            </w:r>
            <w:r>
              <w:rPr>
                <w:spacing w:val="-2"/>
                <w:sz w:val="24"/>
              </w:rPr>
              <w:t>Identification</w:t>
            </w:r>
          </w:p>
        </w:tc>
        <w:tc>
          <w:tcPr>
            <w:tcW w:w="1440" w:type="dxa"/>
          </w:tcPr>
          <w:p w14:paraId="2203431F" w14:textId="77777777" w:rsidR="00513C2C" w:rsidRDefault="00CC11CD">
            <w:pPr>
              <w:pStyle w:val="TableParagraph"/>
              <w:spacing w:before="116"/>
              <w:ind w:left="14" w:right="98"/>
              <w:jc w:val="center"/>
              <w:rPr>
                <w:sz w:val="24"/>
              </w:rPr>
            </w:pPr>
            <w:r>
              <w:rPr>
                <w:spacing w:val="-2"/>
                <w:sz w:val="24"/>
              </w:rPr>
              <w:t>(310F,0010)</w:t>
            </w:r>
          </w:p>
        </w:tc>
        <w:tc>
          <w:tcPr>
            <w:tcW w:w="810" w:type="dxa"/>
          </w:tcPr>
          <w:p w14:paraId="22034320" w14:textId="77777777" w:rsidR="00513C2C" w:rsidRDefault="00CC11CD">
            <w:pPr>
              <w:pStyle w:val="TableParagraph"/>
              <w:spacing w:before="116"/>
              <w:ind w:left="230"/>
              <w:rPr>
                <w:sz w:val="24"/>
              </w:rPr>
            </w:pPr>
            <w:r>
              <w:rPr>
                <w:spacing w:val="-10"/>
                <w:sz w:val="24"/>
              </w:rPr>
              <w:t>3</w:t>
            </w:r>
          </w:p>
        </w:tc>
        <w:tc>
          <w:tcPr>
            <w:tcW w:w="1350" w:type="dxa"/>
          </w:tcPr>
          <w:p w14:paraId="22034321"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22" w14:textId="77777777" w:rsidR="00513C2C" w:rsidRDefault="00CC11CD">
            <w:pPr>
              <w:pStyle w:val="TableParagraph"/>
              <w:spacing w:before="116"/>
              <w:ind w:left="116"/>
              <w:rPr>
                <w:sz w:val="24"/>
              </w:rPr>
            </w:pPr>
            <w:r>
              <w:rPr>
                <w:sz w:val="24"/>
              </w:rPr>
              <w:t>RamSoft</w:t>
            </w:r>
            <w:r>
              <w:rPr>
                <w:spacing w:val="-4"/>
                <w:sz w:val="24"/>
              </w:rPr>
              <w:t xml:space="preserve"> </w:t>
            </w:r>
            <w:r>
              <w:rPr>
                <w:sz w:val="24"/>
              </w:rPr>
              <w:t>Arbitrary</w:t>
            </w:r>
            <w:r>
              <w:rPr>
                <w:spacing w:val="-2"/>
                <w:sz w:val="24"/>
              </w:rPr>
              <w:t xml:space="preserve"> </w:t>
            </w:r>
            <w:r>
              <w:rPr>
                <w:sz w:val="24"/>
              </w:rPr>
              <w:t>Rotation</w:t>
            </w:r>
            <w:r>
              <w:rPr>
                <w:spacing w:val="-4"/>
                <w:sz w:val="24"/>
              </w:rPr>
              <w:t xml:space="preserve"> </w:t>
            </w:r>
            <w:r>
              <w:rPr>
                <w:spacing w:val="-2"/>
                <w:sz w:val="24"/>
              </w:rPr>
              <w:t>Identifier</w:t>
            </w:r>
          </w:p>
        </w:tc>
      </w:tr>
      <w:tr w:rsidR="00513C2C" w14:paraId="22034329" w14:textId="77777777">
        <w:trPr>
          <w:trHeight w:val="1110"/>
        </w:trPr>
        <w:tc>
          <w:tcPr>
            <w:tcW w:w="2786" w:type="dxa"/>
          </w:tcPr>
          <w:p w14:paraId="22034324" w14:textId="77777777" w:rsidR="00513C2C" w:rsidRDefault="00CC11CD">
            <w:pPr>
              <w:pStyle w:val="TableParagraph"/>
              <w:spacing w:before="116"/>
              <w:ind w:left="115"/>
              <w:rPr>
                <w:sz w:val="24"/>
              </w:rPr>
            </w:pPr>
            <w:r>
              <w:rPr>
                <w:spacing w:val="-6"/>
                <w:sz w:val="24"/>
              </w:rPr>
              <w:t>Arbitrary</w:t>
            </w:r>
            <w:r>
              <w:rPr>
                <w:spacing w:val="2"/>
                <w:sz w:val="24"/>
              </w:rPr>
              <w:t xml:space="preserve"> </w:t>
            </w:r>
            <w:r>
              <w:rPr>
                <w:spacing w:val="-2"/>
                <w:sz w:val="24"/>
              </w:rPr>
              <w:t>Rotation</w:t>
            </w:r>
          </w:p>
        </w:tc>
        <w:tc>
          <w:tcPr>
            <w:tcW w:w="1440" w:type="dxa"/>
          </w:tcPr>
          <w:p w14:paraId="22034325" w14:textId="77777777" w:rsidR="00513C2C" w:rsidRDefault="00CC11CD">
            <w:pPr>
              <w:pStyle w:val="TableParagraph"/>
              <w:spacing w:before="116"/>
              <w:ind w:left="14" w:right="99"/>
              <w:jc w:val="center"/>
              <w:rPr>
                <w:sz w:val="24"/>
              </w:rPr>
            </w:pPr>
            <w:r>
              <w:rPr>
                <w:spacing w:val="-2"/>
                <w:sz w:val="24"/>
              </w:rPr>
              <w:t>(310F,1010)</w:t>
            </w:r>
          </w:p>
        </w:tc>
        <w:tc>
          <w:tcPr>
            <w:tcW w:w="810" w:type="dxa"/>
          </w:tcPr>
          <w:p w14:paraId="22034326" w14:textId="77777777" w:rsidR="00513C2C" w:rsidRDefault="00CC11CD">
            <w:pPr>
              <w:pStyle w:val="TableParagraph"/>
              <w:spacing w:before="116"/>
              <w:ind w:left="230"/>
              <w:rPr>
                <w:sz w:val="24"/>
              </w:rPr>
            </w:pPr>
            <w:r>
              <w:rPr>
                <w:spacing w:val="-10"/>
                <w:sz w:val="24"/>
              </w:rPr>
              <w:t>3</w:t>
            </w:r>
          </w:p>
        </w:tc>
        <w:tc>
          <w:tcPr>
            <w:tcW w:w="1350" w:type="dxa"/>
          </w:tcPr>
          <w:p w14:paraId="22034327"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(US)</w:t>
            </w:r>
          </w:p>
        </w:tc>
        <w:tc>
          <w:tcPr>
            <w:tcW w:w="4507" w:type="dxa"/>
          </w:tcPr>
          <w:p w14:paraId="22034328" w14:textId="77777777" w:rsidR="00513C2C" w:rsidRDefault="00CC11CD">
            <w:pPr>
              <w:pStyle w:val="TableParagraph"/>
              <w:spacing w:before="116"/>
              <w:ind w:left="116" w:right="311"/>
              <w:rPr>
                <w:sz w:val="24"/>
              </w:rPr>
            </w:pPr>
            <w:r>
              <w:rPr>
                <w:sz w:val="24"/>
              </w:rPr>
              <w:t>Rotation</w:t>
            </w:r>
            <w:r>
              <w:rPr>
                <w:spacing w:val="-8"/>
                <w:sz w:val="24"/>
              </w:rPr>
              <w:t xml:space="preserve"> </w:t>
            </w:r>
            <w:r>
              <w:rPr>
                <w:sz w:val="24"/>
              </w:rPr>
              <w:t>angle</w:t>
            </w:r>
            <w:r>
              <w:rPr>
                <w:spacing w:val="-6"/>
                <w:sz w:val="24"/>
              </w:rPr>
              <w:t xml:space="preserve"> </w:t>
            </w:r>
            <w:r>
              <w:rPr>
                <w:sz w:val="24"/>
              </w:rPr>
              <w:t>for</w:t>
            </w:r>
            <w:r>
              <w:rPr>
                <w:spacing w:val="-6"/>
                <w:sz w:val="24"/>
              </w:rPr>
              <w:t xml:space="preserve"> </w:t>
            </w:r>
            <w:r>
              <w:rPr>
                <w:sz w:val="24"/>
              </w:rPr>
              <w:t>DICOM</w:t>
            </w:r>
            <w:r>
              <w:rPr>
                <w:spacing w:val="-7"/>
                <w:sz w:val="24"/>
              </w:rPr>
              <w:t xml:space="preserve"> </w:t>
            </w:r>
            <w:r>
              <w:rPr>
                <w:sz w:val="24"/>
              </w:rPr>
              <w:t>PR</w:t>
            </w:r>
            <w:r>
              <w:rPr>
                <w:spacing w:val="-7"/>
                <w:sz w:val="24"/>
              </w:rPr>
              <w:t xml:space="preserve"> </w:t>
            </w:r>
            <w:r>
              <w:rPr>
                <w:sz w:val="24"/>
              </w:rPr>
              <w:t>object.</w:t>
            </w:r>
            <w:r>
              <w:rPr>
                <w:spacing w:val="-7"/>
                <w:sz w:val="24"/>
              </w:rPr>
              <w:t xml:space="preserve"> </w:t>
            </w:r>
            <w:r>
              <w:rPr>
                <w:sz w:val="24"/>
              </w:rPr>
              <w:t xml:space="preserve">If </w:t>
            </w:r>
            <w:r>
              <w:rPr>
                <w:spacing w:val="-6"/>
                <w:sz w:val="24"/>
              </w:rPr>
              <w:t xml:space="preserve">rotation angle is oblique, it will be stored in </w:t>
            </w:r>
            <w:r>
              <w:rPr>
                <w:sz w:val="24"/>
              </w:rPr>
              <w:t>this</w:t>
            </w:r>
            <w:r>
              <w:rPr>
                <w:spacing w:val="-4"/>
                <w:sz w:val="24"/>
              </w:rPr>
              <w:t xml:space="preserve"> </w:t>
            </w:r>
            <w:r>
              <w:rPr>
                <w:sz w:val="24"/>
              </w:rPr>
              <w:t>field.</w:t>
            </w:r>
          </w:p>
        </w:tc>
      </w:tr>
      <w:tr w:rsidR="00513C2C" w14:paraId="2203432F" w14:textId="77777777">
        <w:trPr>
          <w:trHeight w:val="1035"/>
        </w:trPr>
        <w:tc>
          <w:tcPr>
            <w:tcW w:w="2786" w:type="dxa"/>
          </w:tcPr>
          <w:p w14:paraId="2203432A" w14:textId="77777777" w:rsidR="00513C2C" w:rsidRDefault="00CC11CD">
            <w:pPr>
              <w:pStyle w:val="TableParagraph"/>
              <w:spacing w:before="116"/>
              <w:ind w:left="115"/>
              <w:rPr>
                <w:sz w:val="24"/>
              </w:rPr>
            </w:pPr>
            <w:r>
              <w:rPr>
                <w:spacing w:val="-6"/>
                <w:sz w:val="24"/>
              </w:rPr>
              <w:t>RamSoft</w:t>
            </w:r>
            <w:r>
              <w:rPr>
                <w:spacing w:val="-4"/>
                <w:sz w:val="24"/>
              </w:rPr>
              <w:t xml:space="preserve"> </w:t>
            </w:r>
            <w:r>
              <w:rPr>
                <w:spacing w:val="-6"/>
                <w:sz w:val="24"/>
              </w:rPr>
              <w:t>File</w:t>
            </w:r>
            <w:r>
              <w:rPr>
                <w:spacing w:val="-3"/>
                <w:sz w:val="24"/>
              </w:rPr>
              <w:t xml:space="preserve"> </w:t>
            </w:r>
            <w:r>
              <w:rPr>
                <w:spacing w:val="-6"/>
                <w:sz w:val="24"/>
              </w:rPr>
              <w:t>Kind</w:t>
            </w:r>
            <w:r>
              <w:rPr>
                <w:spacing w:val="-5"/>
                <w:sz w:val="24"/>
              </w:rPr>
              <w:t xml:space="preserve"> </w:t>
            </w:r>
            <w:r>
              <w:rPr>
                <w:spacing w:val="-6"/>
                <w:sz w:val="24"/>
              </w:rPr>
              <w:t>Identifier</w:t>
            </w:r>
          </w:p>
        </w:tc>
        <w:tc>
          <w:tcPr>
            <w:tcW w:w="1440" w:type="dxa"/>
          </w:tcPr>
          <w:p w14:paraId="2203432B" w14:textId="77777777" w:rsidR="00513C2C" w:rsidRDefault="00CC11CD">
            <w:pPr>
              <w:pStyle w:val="TableParagraph"/>
              <w:spacing w:before="116"/>
              <w:ind w:left="14" w:right="95"/>
              <w:jc w:val="center"/>
              <w:rPr>
                <w:sz w:val="24"/>
              </w:rPr>
            </w:pPr>
            <w:r>
              <w:rPr>
                <w:spacing w:val="-2"/>
                <w:sz w:val="24"/>
              </w:rPr>
              <w:t>(3111,0010)</w:t>
            </w:r>
          </w:p>
        </w:tc>
        <w:tc>
          <w:tcPr>
            <w:tcW w:w="810" w:type="dxa"/>
          </w:tcPr>
          <w:p w14:paraId="2203432C" w14:textId="77777777" w:rsidR="00513C2C" w:rsidRDefault="00CC11CD">
            <w:pPr>
              <w:pStyle w:val="TableParagraph"/>
              <w:spacing w:before="116"/>
              <w:ind w:left="230"/>
              <w:rPr>
                <w:sz w:val="24"/>
              </w:rPr>
            </w:pPr>
            <w:r>
              <w:rPr>
                <w:spacing w:val="-10"/>
                <w:sz w:val="24"/>
              </w:rPr>
              <w:t>3</w:t>
            </w:r>
          </w:p>
        </w:tc>
        <w:tc>
          <w:tcPr>
            <w:tcW w:w="1350" w:type="dxa"/>
          </w:tcPr>
          <w:p w14:paraId="2203432D"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2E" w14:textId="77777777" w:rsidR="00513C2C" w:rsidRDefault="00CC11CD">
            <w:pPr>
              <w:pStyle w:val="TableParagraph"/>
              <w:spacing w:before="116"/>
              <w:ind w:left="116"/>
              <w:rPr>
                <w:sz w:val="24"/>
              </w:rPr>
            </w:pPr>
            <w:r>
              <w:rPr>
                <w:sz w:val="24"/>
              </w:rPr>
              <w:t>RamSoft</w:t>
            </w:r>
            <w:r>
              <w:rPr>
                <w:spacing w:val="-3"/>
                <w:sz w:val="24"/>
              </w:rPr>
              <w:t xml:space="preserve"> </w:t>
            </w:r>
            <w:r>
              <w:rPr>
                <w:sz w:val="24"/>
              </w:rPr>
              <w:t>File</w:t>
            </w:r>
            <w:r>
              <w:rPr>
                <w:spacing w:val="-3"/>
                <w:sz w:val="24"/>
              </w:rPr>
              <w:t xml:space="preserve"> </w:t>
            </w:r>
            <w:r>
              <w:rPr>
                <w:sz w:val="24"/>
              </w:rPr>
              <w:t>Kind</w:t>
            </w:r>
            <w:r>
              <w:rPr>
                <w:spacing w:val="-3"/>
                <w:sz w:val="24"/>
              </w:rPr>
              <w:t xml:space="preserve"> </w:t>
            </w:r>
            <w:r>
              <w:rPr>
                <w:spacing w:val="-2"/>
                <w:sz w:val="24"/>
              </w:rPr>
              <w:t>Identifier</w:t>
            </w:r>
          </w:p>
        </w:tc>
      </w:tr>
      <w:tr w:rsidR="00513C2C" w14:paraId="22034336" w14:textId="77777777">
        <w:trPr>
          <w:trHeight w:val="1035"/>
        </w:trPr>
        <w:tc>
          <w:tcPr>
            <w:tcW w:w="2786" w:type="dxa"/>
          </w:tcPr>
          <w:p w14:paraId="22034330" w14:textId="77777777" w:rsidR="00513C2C" w:rsidRDefault="00CC11CD">
            <w:pPr>
              <w:pStyle w:val="TableParagraph"/>
              <w:spacing w:before="116"/>
              <w:ind w:left="115"/>
              <w:rPr>
                <w:sz w:val="24"/>
              </w:rPr>
            </w:pPr>
            <w:r>
              <w:rPr>
                <w:spacing w:val="-5"/>
                <w:sz w:val="24"/>
              </w:rPr>
              <w:t>File</w:t>
            </w:r>
            <w:r>
              <w:rPr>
                <w:spacing w:val="-7"/>
                <w:sz w:val="24"/>
              </w:rPr>
              <w:t xml:space="preserve"> </w:t>
            </w:r>
            <w:r>
              <w:rPr>
                <w:spacing w:val="-4"/>
                <w:sz w:val="24"/>
              </w:rPr>
              <w:t>Kind</w:t>
            </w:r>
          </w:p>
        </w:tc>
        <w:tc>
          <w:tcPr>
            <w:tcW w:w="1440" w:type="dxa"/>
          </w:tcPr>
          <w:p w14:paraId="22034331" w14:textId="77777777" w:rsidR="00513C2C" w:rsidRDefault="00CC11CD">
            <w:pPr>
              <w:pStyle w:val="TableParagraph"/>
              <w:spacing w:before="116"/>
              <w:ind w:left="14" w:right="89"/>
              <w:jc w:val="center"/>
              <w:rPr>
                <w:sz w:val="24"/>
              </w:rPr>
            </w:pPr>
            <w:r>
              <w:rPr>
                <w:spacing w:val="-2"/>
                <w:sz w:val="24"/>
              </w:rPr>
              <w:t>(3111,1010)</w:t>
            </w:r>
          </w:p>
        </w:tc>
        <w:tc>
          <w:tcPr>
            <w:tcW w:w="810" w:type="dxa"/>
          </w:tcPr>
          <w:p w14:paraId="22034332" w14:textId="77777777" w:rsidR="00513C2C" w:rsidRDefault="00CC11CD">
            <w:pPr>
              <w:pStyle w:val="TableParagraph"/>
              <w:spacing w:before="116"/>
              <w:ind w:left="230"/>
              <w:rPr>
                <w:sz w:val="24"/>
              </w:rPr>
            </w:pPr>
            <w:r>
              <w:rPr>
                <w:spacing w:val="-10"/>
                <w:sz w:val="24"/>
              </w:rPr>
              <w:t>3</w:t>
            </w:r>
          </w:p>
        </w:tc>
        <w:tc>
          <w:tcPr>
            <w:tcW w:w="1350" w:type="dxa"/>
          </w:tcPr>
          <w:p w14:paraId="22034333"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(CS)</w:t>
            </w:r>
          </w:p>
        </w:tc>
        <w:tc>
          <w:tcPr>
            <w:tcW w:w="4507" w:type="dxa"/>
          </w:tcPr>
          <w:p w14:paraId="22034334" w14:textId="77777777" w:rsidR="00513C2C" w:rsidRDefault="00CC11CD">
            <w:pPr>
              <w:pStyle w:val="TableParagraph"/>
              <w:spacing w:before="116" w:line="292" w:lineRule="exact"/>
              <w:ind w:left="116"/>
              <w:rPr>
                <w:sz w:val="24"/>
              </w:rPr>
            </w:pPr>
            <w:r>
              <w:rPr>
                <w:spacing w:val="-6"/>
                <w:sz w:val="24"/>
              </w:rPr>
              <w:t>File</w:t>
            </w:r>
            <w:r>
              <w:rPr>
                <w:spacing w:val="-4"/>
                <w:sz w:val="24"/>
              </w:rPr>
              <w:t xml:space="preserve"> </w:t>
            </w:r>
            <w:r>
              <w:rPr>
                <w:spacing w:val="-6"/>
                <w:sz w:val="24"/>
              </w:rPr>
              <w:t>kind</w:t>
            </w:r>
            <w:r>
              <w:rPr>
                <w:spacing w:val="-4"/>
                <w:sz w:val="24"/>
              </w:rPr>
              <w:t xml:space="preserve"> </w:t>
            </w:r>
            <w:r>
              <w:rPr>
                <w:spacing w:val="-6"/>
                <w:sz w:val="24"/>
              </w:rPr>
              <w:t>(file</w:t>
            </w:r>
            <w:r>
              <w:rPr>
                <w:spacing w:val="-1"/>
                <w:sz w:val="24"/>
              </w:rPr>
              <w:t xml:space="preserve"> </w:t>
            </w:r>
            <w:r>
              <w:rPr>
                <w:spacing w:val="-6"/>
                <w:sz w:val="24"/>
              </w:rPr>
              <w:t>extension) of</w:t>
            </w:r>
            <w:r>
              <w:rPr>
                <w:sz w:val="24"/>
              </w:rPr>
              <w:t xml:space="preserve"> </w:t>
            </w:r>
            <w:r>
              <w:rPr>
                <w:spacing w:val="-6"/>
                <w:sz w:val="24"/>
              </w:rPr>
              <w:t>DICOM</w:t>
            </w:r>
            <w:r>
              <w:rPr>
                <w:spacing w:val="-3"/>
                <w:sz w:val="24"/>
              </w:rPr>
              <w:t xml:space="preserve"> </w:t>
            </w:r>
            <w:r>
              <w:rPr>
                <w:spacing w:val="-6"/>
                <w:sz w:val="24"/>
              </w:rPr>
              <w:t>SR</w:t>
            </w:r>
            <w:r>
              <w:rPr>
                <w:spacing w:val="-2"/>
                <w:sz w:val="24"/>
              </w:rPr>
              <w:t xml:space="preserve"> </w:t>
            </w:r>
            <w:r>
              <w:rPr>
                <w:spacing w:val="-6"/>
                <w:sz w:val="24"/>
              </w:rPr>
              <w:t>object,</w:t>
            </w:r>
          </w:p>
          <w:p w14:paraId="22034335" w14:textId="77777777" w:rsidR="00513C2C" w:rsidRDefault="00CC11CD">
            <w:pPr>
              <w:pStyle w:val="TableParagraph"/>
              <w:spacing w:line="292" w:lineRule="exact"/>
              <w:ind w:left="116"/>
              <w:rPr>
                <w:sz w:val="24"/>
              </w:rPr>
            </w:pPr>
            <w:r>
              <w:rPr>
                <w:spacing w:val="-4"/>
                <w:sz w:val="24"/>
              </w:rPr>
              <w:t>e.g.</w:t>
            </w:r>
            <w:r>
              <w:rPr>
                <w:spacing w:val="-12"/>
                <w:sz w:val="24"/>
              </w:rPr>
              <w:t xml:space="preserve"> </w:t>
            </w:r>
            <w:r>
              <w:rPr>
                <w:spacing w:val="-4"/>
                <w:sz w:val="24"/>
              </w:rPr>
              <w:t>DOCX,</w:t>
            </w:r>
            <w:r>
              <w:rPr>
                <w:spacing w:val="-9"/>
                <w:sz w:val="24"/>
              </w:rPr>
              <w:t xml:space="preserve"> </w:t>
            </w:r>
            <w:r>
              <w:rPr>
                <w:spacing w:val="-4"/>
                <w:sz w:val="24"/>
              </w:rPr>
              <w:t>DOC,</w:t>
            </w:r>
            <w:r>
              <w:rPr>
                <w:spacing w:val="-10"/>
                <w:sz w:val="24"/>
              </w:rPr>
              <w:t xml:space="preserve"> </w:t>
            </w:r>
            <w:r>
              <w:rPr>
                <w:spacing w:val="-4"/>
                <w:sz w:val="24"/>
              </w:rPr>
              <w:t>JPG,</w:t>
            </w:r>
            <w:r>
              <w:rPr>
                <w:spacing w:val="-9"/>
                <w:sz w:val="24"/>
              </w:rPr>
              <w:t xml:space="preserve"> </w:t>
            </w:r>
            <w:r>
              <w:rPr>
                <w:spacing w:val="-4"/>
                <w:sz w:val="24"/>
              </w:rPr>
              <w:t>BMP.</w:t>
            </w:r>
          </w:p>
        </w:tc>
      </w:tr>
      <w:tr w:rsidR="00513C2C" w14:paraId="2203433C" w14:textId="77777777">
        <w:trPr>
          <w:trHeight w:val="1110"/>
        </w:trPr>
        <w:tc>
          <w:tcPr>
            <w:tcW w:w="2786" w:type="dxa"/>
          </w:tcPr>
          <w:p w14:paraId="22034337" w14:textId="77777777" w:rsidR="00513C2C" w:rsidRDefault="00CC11CD">
            <w:pPr>
              <w:pStyle w:val="TableParagraph"/>
              <w:spacing w:before="116"/>
              <w:ind w:left="115"/>
              <w:rPr>
                <w:sz w:val="24"/>
              </w:rPr>
            </w:pPr>
            <w:r>
              <w:rPr>
                <w:spacing w:val="-6"/>
                <w:sz w:val="24"/>
              </w:rPr>
              <w:t>Template</w:t>
            </w:r>
            <w:r>
              <w:rPr>
                <w:spacing w:val="-5"/>
                <w:sz w:val="24"/>
              </w:rPr>
              <w:t xml:space="preserve"> </w:t>
            </w:r>
            <w:r>
              <w:rPr>
                <w:spacing w:val="-6"/>
                <w:sz w:val="24"/>
              </w:rPr>
              <w:t>File</w:t>
            </w:r>
            <w:r>
              <w:rPr>
                <w:spacing w:val="-4"/>
                <w:sz w:val="24"/>
              </w:rPr>
              <w:t xml:space="preserve"> </w:t>
            </w:r>
            <w:r>
              <w:rPr>
                <w:spacing w:val="-6"/>
                <w:sz w:val="24"/>
              </w:rPr>
              <w:t>Kind</w:t>
            </w:r>
          </w:p>
        </w:tc>
        <w:tc>
          <w:tcPr>
            <w:tcW w:w="1440" w:type="dxa"/>
          </w:tcPr>
          <w:p w14:paraId="22034338" w14:textId="77777777" w:rsidR="00513C2C" w:rsidRDefault="00CC11CD">
            <w:pPr>
              <w:pStyle w:val="TableParagraph"/>
              <w:spacing w:before="116"/>
              <w:ind w:left="14" w:right="89"/>
              <w:jc w:val="center"/>
              <w:rPr>
                <w:sz w:val="24"/>
              </w:rPr>
            </w:pPr>
            <w:r>
              <w:rPr>
                <w:spacing w:val="-2"/>
                <w:sz w:val="24"/>
              </w:rPr>
              <w:t>(3111,1020)</w:t>
            </w:r>
          </w:p>
        </w:tc>
        <w:tc>
          <w:tcPr>
            <w:tcW w:w="810" w:type="dxa"/>
          </w:tcPr>
          <w:p w14:paraId="22034339" w14:textId="77777777" w:rsidR="00513C2C" w:rsidRDefault="00CC11CD">
            <w:pPr>
              <w:pStyle w:val="TableParagraph"/>
              <w:spacing w:before="116"/>
              <w:ind w:left="230"/>
              <w:rPr>
                <w:sz w:val="24"/>
              </w:rPr>
            </w:pPr>
            <w:r>
              <w:rPr>
                <w:spacing w:val="-10"/>
                <w:sz w:val="24"/>
              </w:rPr>
              <w:t>3</w:t>
            </w:r>
          </w:p>
        </w:tc>
        <w:tc>
          <w:tcPr>
            <w:tcW w:w="1350" w:type="dxa"/>
          </w:tcPr>
          <w:p w14:paraId="2203433A"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(CS)</w:t>
            </w:r>
          </w:p>
        </w:tc>
        <w:tc>
          <w:tcPr>
            <w:tcW w:w="4507" w:type="dxa"/>
          </w:tcPr>
          <w:p w14:paraId="2203433B" w14:textId="77777777" w:rsidR="00513C2C" w:rsidRDefault="00CC11CD">
            <w:pPr>
              <w:pStyle w:val="TableParagraph"/>
              <w:spacing w:before="118" w:line="237" w:lineRule="auto"/>
              <w:ind w:left="116" w:right="311"/>
              <w:rPr>
                <w:sz w:val="24"/>
              </w:rPr>
            </w:pPr>
            <w:r>
              <w:rPr>
                <w:spacing w:val="-6"/>
                <w:sz w:val="24"/>
              </w:rPr>
              <w:t>Template file kind (file extension) of</w:t>
            </w:r>
            <w:r>
              <w:rPr>
                <w:spacing w:val="-7"/>
                <w:sz w:val="24"/>
              </w:rPr>
              <w:t xml:space="preserve"> </w:t>
            </w:r>
            <w:r>
              <w:rPr>
                <w:spacing w:val="-6"/>
                <w:sz w:val="24"/>
              </w:rPr>
              <w:t xml:space="preserve">DICOM </w:t>
            </w:r>
            <w:r>
              <w:rPr>
                <w:sz w:val="24"/>
              </w:rPr>
              <w:t>SR</w:t>
            </w:r>
            <w:r>
              <w:rPr>
                <w:spacing w:val="-2"/>
                <w:sz w:val="24"/>
              </w:rPr>
              <w:t xml:space="preserve"> </w:t>
            </w:r>
            <w:r>
              <w:rPr>
                <w:sz w:val="24"/>
              </w:rPr>
              <w:t>object,</w:t>
            </w:r>
            <w:r>
              <w:rPr>
                <w:spacing w:val="-2"/>
                <w:sz w:val="24"/>
              </w:rPr>
              <w:t xml:space="preserve"> </w:t>
            </w:r>
            <w:r>
              <w:rPr>
                <w:sz w:val="24"/>
              </w:rPr>
              <w:t>e.g.</w:t>
            </w:r>
            <w:r>
              <w:rPr>
                <w:spacing w:val="-2"/>
                <w:sz w:val="24"/>
              </w:rPr>
              <w:t xml:space="preserve"> </w:t>
            </w:r>
            <w:r>
              <w:rPr>
                <w:sz w:val="24"/>
              </w:rPr>
              <w:t>DOT,</w:t>
            </w:r>
            <w:r>
              <w:rPr>
                <w:spacing w:val="-2"/>
                <w:sz w:val="24"/>
              </w:rPr>
              <w:t xml:space="preserve"> </w:t>
            </w:r>
            <w:r>
              <w:rPr>
                <w:sz w:val="24"/>
              </w:rPr>
              <w:t>DOTX,</w:t>
            </w:r>
            <w:r>
              <w:rPr>
                <w:spacing w:val="-2"/>
                <w:sz w:val="24"/>
              </w:rPr>
              <w:t xml:space="preserve"> </w:t>
            </w:r>
            <w:r>
              <w:rPr>
                <w:sz w:val="24"/>
              </w:rPr>
              <w:t>DOTM.</w:t>
            </w:r>
          </w:p>
        </w:tc>
      </w:tr>
      <w:tr w:rsidR="00513C2C" w14:paraId="22034342" w14:textId="77777777">
        <w:trPr>
          <w:trHeight w:val="1034"/>
        </w:trPr>
        <w:tc>
          <w:tcPr>
            <w:tcW w:w="2786" w:type="dxa"/>
          </w:tcPr>
          <w:p w14:paraId="2203433D" w14:textId="77777777" w:rsidR="00513C2C" w:rsidRDefault="00CC11CD">
            <w:pPr>
              <w:pStyle w:val="TableParagraph"/>
              <w:spacing w:before="116" w:line="242" w:lineRule="auto"/>
              <w:ind w:left="115"/>
              <w:rPr>
                <w:sz w:val="24"/>
              </w:rPr>
            </w:pPr>
            <w:r>
              <w:rPr>
                <w:spacing w:val="-6"/>
                <w:sz w:val="24"/>
              </w:rPr>
              <w:t>Custom</w:t>
            </w:r>
            <w:r>
              <w:rPr>
                <w:spacing w:val="-12"/>
                <w:sz w:val="24"/>
              </w:rPr>
              <w:t xml:space="preserve"> </w:t>
            </w:r>
            <w:r>
              <w:rPr>
                <w:spacing w:val="-6"/>
                <w:sz w:val="24"/>
              </w:rPr>
              <w:t>Report</w:t>
            </w:r>
            <w:r>
              <w:rPr>
                <w:spacing w:val="-10"/>
                <w:sz w:val="24"/>
              </w:rPr>
              <w:t xml:space="preserve"> </w:t>
            </w:r>
            <w:r>
              <w:rPr>
                <w:spacing w:val="-6"/>
                <w:sz w:val="24"/>
              </w:rPr>
              <w:t xml:space="preserve">Data </w:t>
            </w:r>
            <w:r>
              <w:rPr>
                <w:spacing w:val="-2"/>
                <w:sz w:val="24"/>
              </w:rPr>
              <w:t>Identification</w:t>
            </w:r>
          </w:p>
        </w:tc>
        <w:tc>
          <w:tcPr>
            <w:tcW w:w="1440" w:type="dxa"/>
          </w:tcPr>
          <w:p w14:paraId="2203433E" w14:textId="77777777" w:rsidR="00513C2C" w:rsidRDefault="00CC11CD">
            <w:pPr>
              <w:pStyle w:val="TableParagraph"/>
              <w:spacing w:before="116"/>
              <w:ind w:left="14" w:right="95"/>
              <w:jc w:val="center"/>
              <w:rPr>
                <w:sz w:val="24"/>
              </w:rPr>
            </w:pPr>
            <w:r>
              <w:rPr>
                <w:spacing w:val="-2"/>
                <w:sz w:val="24"/>
              </w:rPr>
              <w:t>(3113,0010)</w:t>
            </w:r>
          </w:p>
        </w:tc>
        <w:tc>
          <w:tcPr>
            <w:tcW w:w="810" w:type="dxa"/>
          </w:tcPr>
          <w:p w14:paraId="2203433F" w14:textId="77777777" w:rsidR="00513C2C" w:rsidRDefault="00CC11CD">
            <w:pPr>
              <w:pStyle w:val="TableParagraph"/>
              <w:spacing w:before="116"/>
              <w:ind w:left="230"/>
              <w:rPr>
                <w:sz w:val="24"/>
              </w:rPr>
            </w:pPr>
            <w:r>
              <w:rPr>
                <w:spacing w:val="-10"/>
                <w:sz w:val="24"/>
              </w:rPr>
              <w:t>3</w:t>
            </w:r>
          </w:p>
        </w:tc>
        <w:tc>
          <w:tcPr>
            <w:tcW w:w="1350" w:type="dxa"/>
          </w:tcPr>
          <w:p w14:paraId="22034340"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41" w14:textId="77777777" w:rsidR="00513C2C" w:rsidRDefault="00CC11CD">
            <w:pPr>
              <w:pStyle w:val="TableParagraph"/>
              <w:spacing w:before="116"/>
              <w:ind w:left="116"/>
              <w:rPr>
                <w:sz w:val="24"/>
              </w:rPr>
            </w:pPr>
            <w:r>
              <w:rPr>
                <w:sz w:val="24"/>
              </w:rPr>
              <w:t>RamSoft</w:t>
            </w:r>
            <w:r>
              <w:rPr>
                <w:spacing w:val="-4"/>
                <w:sz w:val="24"/>
              </w:rPr>
              <w:t xml:space="preserve"> </w:t>
            </w:r>
            <w:r>
              <w:rPr>
                <w:sz w:val="24"/>
              </w:rPr>
              <w:t>Custom</w:t>
            </w:r>
            <w:r>
              <w:rPr>
                <w:spacing w:val="-6"/>
                <w:sz w:val="24"/>
              </w:rPr>
              <w:t xml:space="preserve"> </w:t>
            </w:r>
            <w:r>
              <w:rPr>
                <w:sz w:val="24"/>
              </w:rPr>
              <w:t>Report</w:t>
            </w:r>
            <w:r>
              <w:rPr>
                <w:spacing w:val="-3"/>
                <w:sz w:val="24"/>
              </w:rPr>
              <w:t xml:space="preserve"> </w:t>
            </w:r>
            <w:r>
              <w:rPr>
                <w:spacing w:val="-2"/>
                <w:sz w:val="24"/>
              </w:rPr>
              <w:t>Identifier</w:t>
            </w:r>
          </w:p>
        </w:tc>
      </w:tr>
      <w:tr w:rsidR="00513C2C" w14:paraId="22034348" w14:textId="77777777">
        <w:trPr>
          <w:trHeight w:val="1035"/>
        </w:trPr>
        <w:tc>
          <w:tcPr>
            <w:tcW w:w="2786" w:type="dxa"/>
          </w:tcPr>
          <w:p w14:paraId="22034343" w14:textId="77777777" w:rsidR="00513C2C" w:rsidRDefault="00CC11CD">
            <w:pPr>
              <w:pStyle w:val="TableParagraph"/>
              <w:spacing w:before="116"/>
              <w:ind w:left="115"/>
              <w:rPr>
                <w:sz w:val="24"/>
              </w:rPr>
            </w:pPr>
            <w:r>
              <w:rPr>
                <w:spacing w:val="-6"/>
                <w:sz w:val="24"/>
              </w:rPr>
              <w:t>Custom</w:t>
            </w:r>
            <w:r>
              <w:rPr>
                <w:spacing w:val="-5"/>
                <w:sz w:val="24"/>
              </w:rPr>
              <w:t xml:space="preserve"> </w:t>
            </w:r>
            <w:r>
              <w:rPr>
                <w:spacing w:val="-6"/>
                <w:sz w:val="24"/>
              </w:rPr>
              <w:t>Report</w:t>
            </w:r>
            <w:r>
              <w:rPr>
                <w:spacing w:val="-1"/>
                <w:sz w:val="24"/>
              </w:rPr>
              <w:t xml:space="preserve"> </w:t>
            </w:r>
            <w:r>
              <w:rPr>
                <w:spacing w:val="-6"/>
                <w:sz w:val="24"/>
              </w:rPr>
              <w:t>Data</w:t>
            </w:r>
          </w:p>
        </w:tc>
        <w:tc>
          <w:tcPr>
            <w:tcW w:w="1440" w:type="dxa"/>
          </w:tcPr>
          <w:p w14:paraId="22034344" w14:textId="77777777" w:rsidR="00513C2C" w:rsidRDefault="00CC11CD">
            <w:pPr>
              <w:pStyle w:val="TableParagraph"/>
              <w:spacing w:before="116"/>
              <w:ind w:left="14" w:right="89"/>
              <w:jc w:val="center"/>
              <w:rPr>
                <w:sz w:val="24"/>
              </w:rPr>
            </w:pPr>
            <w:r>
              <w:rPr>
                <w:spacing w:val="-2"/>
                <w:sz w:val="24"/>
              </w:rPr>
              <w:t>(3113,1010)</w:t>
            </w:r>
          </w:p>
        </w:tc>
        <w:tc>
          <w:tcPr>
            <w:tcW w:w="810" w:type="dxa"/>
          </w:tcPr>
          <w:p w14:paraId="22034345" w14:textId="77777777" w:rsidR="00513C2C" w:rsidRDefault="00CC11CD">
            <w:pPr>
              <w:pStyle w:val="TableParagraph"/>
              <w:spacing w:before="116"/>
              <w:ind w:left="230"/>
              <w:rPr>
                <w:sz w:val="24"/>
              </w:rPr>
            </w:pPr>
            <w:r>
              <w:rPr>
                <w:spacing w:val="-10"/>
                <w:sz w:val="24"/>
              </w:rPr>
              <w:t>3</w:t>
            </w:r>
          </w:p>
        </w:tc>
        <w:tc>
          <w:tcPr>
            <w:tcW w:w="1350" w:type="dxa"/>
          </w:tcPr>
          <w:p w14:paraId="22034346"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(OB)</w:t>
            </w:r>
          </w:p>
        </w:tc>
        <w:tc>
          <w:tcPr>
            <w:tcW w:w="4507" w:type="dxa"/>
          </w:tcPr>
          <w:p w14:paraId="22034347" w14:textId="77777777" w:rsidR="00513C2C" w:rsidRDefault="00CC11CD">
            <w:pPr>
              <w:pStyle w:val="TableParagraph"/>
              <w:spacing w:before="116"/>
              <w:ind w:left="116"/>
              <w:rPr>
                <w:sz w:val="24"/>
              </w:rPr>
            </w:pPr>
            <w:r>
              <w:rPr>
                <w:spacing w:val="-6"/>
                <w:sz w:val="24"/>
              </w:rPr>
              <w:t>Custom</w:t>
            </w:r>
            <w:r>
              <w:rPr>
                <w:spacing w:val="-7"/>
                <w:sz w:val="24"/>
              </w:rPr>
              <w:t xml:space="preserve"> </w:t>
            </w:r>
            <w:r>
              <w:rPr>
                <w:spacing w:val="-6"/>
                <w:sz w:val="24"/>
              </w:rPr>
              <w:t>report</w:t>
            </w:r>
            <w:r>
              <w:rPr>
                <w:spacing w:val="-1"/>
                <w:sz w:val="24"/>
              </w:rPr>
              <w:t xml:space="preserve"> </w:t>
            </w:r>
            <w:r>
              <w:rPr>
                <w:spacing w:val="-6"/>
                <w:sz w:val="24"/>
              </w:rPr>
              <w:t>data</w:t>
            </w:r>
            <w:r>
              <w:rPr>
                <w:spacing w:val="-2"/>
                <w:sz w:val="24"/>
              </w:rPr>
              <w:t xml:space="preserve"> </w:t>
            </w:r>
            <w:r>
              <w:rPr>
                <w:spacing w:val="-6"/>
                <w:sz w:val="24"/>
              </w:rPr>
              <w:t>in</w:t>
            </w:r>
            <w:r>
              <w:rPr>
                <w:spacing w:val="-3"/>
                <w:sz w:val="24"/>
              </w:rPr>
              <w:t xml:space="preserve"> </w:t>
            </w:r>
            <w:r>
              <w:rPr>
                <w:spacing w:val="-6"/>
                <w:sz w:val="24"/>
              </w:rPr>
              <w:t>DICOM</w:t>
            </w:r>
            <w:r>
              <w:rPr>
                <w:spacing w:val="-2"/>
                <w:sz w:val="24"/>
              </w:rPr>
              <w:t xml:space="preserve"> </w:t>
            </w:r>
            <w:r>
              <w:rPr>
                <w:spacing w:val="-6"/>
                <w:sz w:val="24"/>
              </w:rPr>
              <w:t>SR</w:t>
            </w:r>
            <w:r>
              <w:rPr>
                <w:spacing w:val="-1"/>
                <w:sz w:val="24"/>
              </w:rPr>
              <w:t xml:space="preserve"> </w:t>
            </w:r>
            <w:r>
              <w:rPr>
                <w:spacing w:val="-6"/>
                <w:sz w:val="24"/>
              </w:rPr>
              <w:t>object</w:t>
            </w:r>
          </w:p>
        </w:tc>
      </w:tr>
      <w:tr w:rsidR="00513C2C" w14:paraId="2203434E" w14:textId="77777777">
        <w:trPr>
          <w:trHeight w:val="1040"/>
        </w:trPr>
        <w:tc>
          <w:tcPr>
            <w:tcW w:w="2786" w:type="dxa"/>
          </w:tcPr>
          <w:p w14:paraId="22034349" w14:textId="77777777" w:rsidR="00513C2C" w:rsidRDefault="00CC11CD">
            <w:pPr>
              <w:pStyle w:val="TableParagraph"/>
              <w:spacing w:before="116"/>
              <w:ind w:left="115"/>
              <w:rPr>
                <w:sz w:val="24"/>
              </w:rPr>
            </w:pPr>
            <w:r>
              <w:rPr>
                <w:spacing w:val="-6"/>
                <w:sz w:val="24"/>
              </w:rPr>
              <w:t>Custom</w:t>
            </w:r>
            <w:r>
              <w:rPr>
                <w:spacing w:val="-4"/>
                <w:sz w:val="24"/>
              </w:rPr>
              <w:t xml:space="preserve"> </w:t>
            </w:r>
            <w:r>
              <w:rPr>
                <w:spacing w:val="-6"/>
                <w:sz w:val="24"/>
              </w:rPr>
              <w:t>Report</w:t>
            </w:r>
            <w:r>
              <w:rPr>
                <w:spacing w:val="-2"/>
                <w:sz w:val="24"/>
              </w:rPr>
              <w:t xml:space="preserve"> </w:t>
            </w:r>
            <w:r>
              <w:rPr>
                <w:spacing w:val="-6"/>
                <w:sz w:val="24"/>
              </w:rPr>
              <w:t>Data</w:t>
            </w:r>
            <w:r>
              <w:rPr>
                <w:spacing w:val="-1"/>
                <w:sz w:val="24"/>
              </w:rPr>
              <w:t xml:space="preserve"> </w:t>
            </w:r>
            <w:r>
              <w:rPr>
                <w:spacing w:val="-6"/>
                <w:sz w:val="24"/>
              </w:rPr>
              <w:t>Size</w:t>
            </w:r>
          </w:p>
        </w:tc>
        <w:tc>
          <w:tcPr>
            <w:tcW w:w="1440" w:type="dxa"/>
          </w:tcPr>
          <w:p w14:paraId="2203434A" w14:textId="77777777" w:rsidR="00513C2C" w:rsidRDefault="00CC11CD">
            <w:pPr>
              <w:pStyle w:val="TableParagraph"/>
              <w:spacing w:before="116"/>
              <w:ind w:left="14" w:right="89"/>
              <w:jc w:val="center"/>
              <w:rPr>
                <w:sz w:val="24"/>
              </w:rPr>
            </w:pPr>
            <w:r>
              <w:rPr>
                <w:spacing w:val="-2"/>
                <w:sz w:val="24"/>
              </w:rPr>
              <w:t>(3113,1020)</w:t>
            </w:r>
          </w:p>
        </w:tc>
        <w:tc>
          <w:tcPr>
            <w:tcW w:w="810" w:type="dxa"/>
          </w:tcPr>
          <w:p w14:paraId="2203434B" w14:textId="77777777" w:rsidR="00513C2C" w:rsidRDefault="00CC11CD">
            <w:pPr>
              <w:pStyle w:val="TableParagraph"/>
              <w:spacing w:before="116"/>
              <w:ind w:left="230"/>
              <w:rPr>
                <w:sz w:val="24"/>
              </w:rPr>
            </w:pPr>
            <w:r>
              <w:rPr>
                <w:spacing w:val="-10"/>
                <w:sz w:val="24"/>
              </w:rPr>
              <w:t>3</w:t>
            </w:r>
          </w:p>
        </w:tc>
        <w:tc>
          <w:tcPr>
            <w:tcW w:w="1350" w:type="dxa"/>
          </w:tcPr>
          <w:p w14:paraId="2203434C"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(UL)</w:t>
            </w:r>
          </w:p>
        </w:tc>
        <w:tc>
          <w:tcPr>
            <w:tcW w:w="4507" w:type="dxa"/>
          </w:tcPr>
          <w:p w14:paraId="2203434D" w14:textId="77777777" w:rsidR="00513C2C" w:rsidRDefault="00CC11CD">
            <w:pPr>
              <w:pStyle w:val="TableParagraph"/>
              <w:spacing w:before="116" w:line="242" w:lineRule="auto"/>
              <w:ind w:left="116" w:right="207"/>
              <w:rPr>
                <w:sz w:val="24"/>
              </w:rPr>
            </w:pPr>
            <w:r>
              <w:rPr>
                <w:spacing w:val="-4"/>
                <w:sz w:val="24"/>
              </w:rPr>
              <w:t>Size</w:t>
            </w:r>
            <w:r>
              <w:rPr>
                <w:spacing w:val="-10"/>
                <w:sz w:val="24"/>
              </w:rPr>
              <w:t xml:space="preserve"> </w:t>
            </w:r>
            <w:r>
              <w:rPr>
                <w:spacing w:val="-4"/>
                <w:sz w:val="24"/>
              </w:rPr>
              <w:t>in</w:t>
            </w:r>
            <w:r>
              <w:rPr>
                <w:spacing w:val="-11"/>
                <w:sz w:val="24"/>
              </w:rPr>
              <w:t xml:space="preserve"> </w:t>
            </w:r>
            <w:r>
              <w:rPr>
                <w:spacing w:val="-4"/>
                <w:sz w:val="24"/>
              </w:rPr>
              <w:t>bytes</w:t>
            </w:r>
            <w:r>
              <w:rPr>
                <w:spacing w:val="-10"/>
                <w:sz w:val="24"/>
              </w:rPr>
              <w:t xml:space="preserve"> </w:t>
            </w:r>
            <w:r>
              <w:rPr>
                <w:spacing w:val="-4"/>
                <w:sz w:val="24"/>
              </w:rPr>
              <w:t>of</w:t>
            </w:r>
            <w:r>
              <w:rPr>
                <w:spacing w:val="-9"/>
                <w:sz w:val="24"/>
              </w:rPr>
              <w:t xml:space="preserve"> </w:t>
            </w:r>
            <w:r>
              <w:rPr>
                <w:spacing w:val="-4"/>
                <w:sz w:val="24"/>
              </w:rPr>
              <w:t>custom</w:t>
            </w:r>
            <w:r>
              <w:rPr>
                <w:spacing w:val="-12"/>
                <w:sz w:val="24"/>
              </w:rPr>
              <w:t xml:space="preserve"> </w:t>
            </w:r>
            <w:r>
              <w:rPr>
                <w:spacing w:val="-4"/>
                <w:sz w:val="24"/>
              </w:rPr>
              <w:t>report</w:t>
            </w:r>
            <w:r>
              <w:rPr>
                <w:spacing w:val="-10"/>
                <w:sz w:val="24"/>
              </w:rPr>
              <w:t xml:space="preserve"> </w:t>
            </w:r>
            <w:r>
              <w:rPr>
                <w:spacing w:val="-4"/>
                <w:sz w:val="24"/>
              </w:rPr>
              <w:t>data</w:t>
            </w:r>
            <w:r>
              <w:rPr>
                <w:spacing w:val="-10"/>
                <w:sz w:val="24"/>
              </w:rPr>
              <w:t xml:space="preserve"> </w:t>
            </w:r>
            <w:r>
              <w:rPr>
                <w:spacing w:val="-4"/>
                <w:sz w:val="24"/>
              </w:rPr>
              <w:t>in</w:t>
            </w:r>
            <w:r>
              <w:rPr>
                <w:spacing w:val="-11"/>
                <w:sz w:val="24"/>
              </w:rPr>
              <w:t xml:space="preserve"> </w:t>
            </w:r>
            <w:r>
              <w:rPr>
                <w:spacing w:val="-4"/>
                <w:sz w:val="24"/>
              </w:rPr>
              <w:t xml:space="preserve">DICOM </w:t>
            </w:r>
            <w:r>
              <w:rPr>
                <w:sz w:val="24"/>
              </w:rPr>
              <w:t>SR</w:t>
            </w:r>
            <w:r>
              <w:rPr>
                <w:spacing w:val="-6"/>
                <w:sz w:val="24"/>
              </w:rPr>
              <w:t xml:space="preserve"> </w:t>
            </w:r>
            <w:r>
              <w:rPr>
                <w:sz w:val="24"/>
              </w:rPr>
              <w:t>object</w:t>
            </w:r>
          </w:p>
        </w:tc>
      </w:tr>
    </w:tbl>
    <w:p w14:paraId="2203434F" w14:textId="77777777" w:rsidR="00513C2C" w:rsidRDefault="00513C2C">
      <w:pPr>
        <w:pStyle w:val="TableParagraph"/>
        <w:spacing w:line="242" w:lineRule="auto"/>
        <w:rPr>
          <w:sz w:val="24"/>
        </w:rPr>
        <w:sectPr w:rsidR="00513C2C">
          <w:pgSz w:w="11900" w:h="16840"/>
          <w:pgMar w:top="2480" w:right="0" w:bottom="1680" w:left="566" w:header="420" w:footer="1486" w:gutter="0"/>
          <w:cols w:space="720"/>
        </w:sectPr>
      </w:pPr>
    </w:p>
    <w:p w14:paraId="22034350" w14:textId="77777777" w:rsidR="00513C2C" w:rsidRDefault="00513C2C">
      <w:pPr>
        <w:pStyle w:val="BodyText"/>
        <w:spacing w:before="70" w:after="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440"/>
        <w:gridCol w:w="810"/>
        <w:gridCol w:w="1350"/>
        <w:gridCol w:w="4507"/>
      </w:tblGrid>
      <w:tr w:rsidR="00513C2C" w14:paraId="22034356" w14:textId="77777777">
        <w:trPr>
          <w:trHeight w:val="1040"/>
        </w:trPr>
        <w:tc>
          <w:tcPr>
            <w:tcW w:w="2786" w:type="dxa"/>
            <w:shd w:val="clear" w:color="auto" w:fill="BEBEBE"/>
          </w:tcPr>
          <w:p w14:paraId="22034351" w14:textId="77777777" w:rsidR="00513C2C" w:rsidRDefault="00CC11CD">
            <w:pPr>
              <w:pStyle w:val="TableParagraph"/>
              <w:spacing w:before="266"/>
              <w:ind w:left="80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352" w14:textId="77777777" w:rsidR="00513C2C" w:rsidRDefault="00CC11CD">
            <w:pPr>
              <w:pStyle w:val="TableParagraph"/>
              <w:spacing w:before="266"/>
              <w:ind w:left="14"/>
              <w:jc w:val="center"/>
              <w:rPr>
                <w:b/>
                <w:sz w:val="24"/>
              </w:rPr>
            </w:pPr>
            <w:r>
              <w:rPr>
                <w:b/>
                <w:spacing w:val="-5"/>
                <w:sz w:val="24"/>
              </w:rPr>
              <w:t>Tag</w:t>
            </w:r>
          </w:p>
        </w:tc>
        <w:tc>
          <w:tcPr>
            <w:tcW w:w="810" w:type="dxa"/>
            <w:shd w:val="clear" w:color="auto" w:fill="BEBEBE"/>
          </w:tcPr>
          <w:p w14:paraId="22034353" w14:textId="77777777" w:rsidR="00513C2C" w:rsidRDefault="00CC11CD">
            <w:pPr>
              <w:pStyle w:val="TableParagraph"/>
              <w:spacing w:before="266"/>
              <w:ind w:left="175"/>
              <w:rPr>
                <w:b/>
                <w:sz w:val="24"/>
              </w:rPr>
            </w:pPr>
            <w:r>
              <w:rPr>
                <w:b/>
                <w:spacing w:val="-4"/>
                <w:sz w:val="24"/>
              </w:rPr>
              <w:t>Type</w:t>
            </w:r>
          </w:p>
        </w:tc>
        <w:tc>
          <w:tcPr>
            <w:tcW w:w="1350" w:type="dxa"/>
            <w:shd w:val="clear" w:color="auto" w:fill="BEBEBE"/>
          </w:tcPr>
          <w:p w14:paraId="22034354"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507" w:type="dxa"/>
            <w:shd w:val="clear" w:color="auto" w:fill="BEBEBE"/>
          </w:tcPr>
          <w:p w14:paraId="22034355" w14:textId="77777777" w:rsidR="00513C2C" w:rsidRDefault="00CC11CD">
            <w:pPr>
              <w:pStyle w:val="TableParagraph"/>
              <w:spacing w:before="266"/>
              <w:ind w:left="18"/>
              <w:jc w:val="center"/>
              <w:rPr>
                <w:b/>
                <w:sz w:val="24"/>
              </w:rPr>
            </w:pPr>
            <w:r>
              <w:rPr>
                <w:b/>
                <w:spacing w:val="-2"/>
                <w:sz w:val="24"/>
              </w:rPr>
              <w:t>Details</w:t>
            </w:r>
          </w:p>
        </w:tc>
      </w:tr>
      <w:tr w:rsidR="00513C2C" w14:paraId="2203435C" w14:textId="77777777">
        <w:trPr>
          <w:trHeight w:val="1032"/>
        </w:trPr>
        <w:tc>
          <w:tcPr>
            <w:tcW w:w="2786" w:type="dxa"/>
            <w:tcBorders>
              <w:bottom w:val="single" w:sz="6" w:space="0" w:color="000000"/>
            </w:tcBorders>
          </w:tcPr>
          <w:p w14:paraId="22034357" w14:textId="77777777" w:rsidR="00513C2C" w:rsidRDefault="00CC11CD">
            <w:pPr>
              <w:pStyle w:val="TableParagraph"/>
              <w:spacing w:before="111" w:line="242" w:lineRule="auto"/>
              <w:ind w:left="115"/>
              <w:rPr>
                <w:sz w:val="24"/>
              </w:rPr>
            </w:pPr>
            <w:r>
              <w:rPr>
                <w:spacing w:val="-6"/>
                <w:sz w:val="24"/>
              </w:rPr>
              <w:t>Custom</w:t>
            </w:r>
            <w:r>
              <w:rPr>
                <w:spacing w:val="-12"/>
                <w:sz w:val="24"/>
              </w:rPr>
              <w:t xml:space="preserve"> </w:t>
            </w:r>
            <w:r>
              <w:rPr>
                <w:spacing w:val="-6"/>
                <w:sz w:val="24"/>
              </w:rPr>
              <w:t>Report</w:t>
            </w:r>
            <w:r>
              <w:rPr>
                <w:spacing w:val="-10"/>
                <w:sz w:val="24"/>
              </w:rPr>
              <w:t xml:space="preserve"> </w:t>
            </w:r>
            <w:r>
              <w:rPr>
                <w:spacing w:val="-6"/>
                <w:sz w:val="24"/>
              </w:rPr>
              <w:t xml:space="preserve">Template </w:t>
            </w:r>
            <w:r>
              <w:rPr>
                <w:spacing w:val="-4"/>
                <w:sz w:val="24"/>
              </w:rPr>
              <w:t>Data</w:t>
            </w:r>
          </w:p>
        </w:tc>
        <w:tc>
          <w:tcPr>
            <w:tcW w:w="1440" w:type="dxa"/>
            <w:tcBorders>
              <w:bottom w:val="single" w:sz="6" w:space="0" w:color="000000"/>
            </w:tcBorders>
          </w:tcPr>
          <w:p w14:paraId="22034358" w14:textId="77777777" w:rsidR="00513C2C" w:rsidRDefault="00CC11CD">
            <w:pPr>
              <w:pStyle w:val="TableParagraph"/>
              <w:spacing w:before="116"/>
              <w:ind w:left="14" w:right="89"/>
              <w:jc w:val="center"/>
              <w:rPr>
                <w:sz w:val="24"/>
              </w:rPr>
            </w:pPr>
            <w:r>
              <w:rPr>
                <w:spacing w:val="-2"/>
                <w:sz w:val="24"/>
              </w:rPr>
              <w:t>(3113,1030)</w:t>
            </w:r>
          </w:p>
        </w:tc>
        <w:tc>
          <w:tcPr>
            <w:tcW w:w="810" w:type="dxa"/>
            <w:tcBorders>
              <w:bottom w:val="single" w:sz="6" w:space="0" w:color="000000"/>
            </w:tcBorders>
          </w:tcPr>
          <w:p w14:paraId="22034359" w14:textId="77777777" w:rsidR="00513C2C" w:rsidRDefault="00CC11CD">
            <w:pPr>
              <w:pStyle w:val="TableParagraph"/>
              <w:spacing w:before="111"/>
              <w:ind w:left="230"/>
              <w:rPr>
                <w:sz w:val="24"/>
              </w:rPr>
            </w:pPr>
            <w:r>
              <w:rPr>
                <w:spacing w:val="-10"/>
                <w:sz w:val="24"/>
              </w:rPr>
              <w:t>3</w:t>
            </w:r>
          </w:p>
        </w:tc>
        <w:tc>
          <w:tcPr>
            <w:tcW w:w="1350" w:type="dxa"/>
            <w:tcBorders>
              <w:bottom w:val="single" w:sz="6" w:space="0" w:color="000000"/>
            </w:tcBorders>
          </w:tcPr>
          <w:p w14:paraId="2203435A"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(OB)</w:t>
            </w:r>
          </w:p>
        </w:tc>
        <w:tc>
          <w:tcPr>
            <w:tcW w:w="4507" w:type="dxa"/>
            <w:tcBorders>
              <w:bottom w:val="single" w:sz="6" w:space="0" w:color="000000"/>
            </w:tcBorders>
          </w:tcPr>
          <w:p w14:paraId="2203435B" w14:textId="77777777" w:rsidR="00513C2C" w:rsidRDefault="00CC11CD">
            <w:pPr>
              <w:pStyle w:val="TableParagraph"/>
              <w:spacing w:before="111" w:line="242" w:lineRule="auto"/>
              <w:ind w:left="116" w:right="117"/>
              <w:rPr>
                <w:sz w:val="24"/>
              </w:rPr>
            </w:pPr>
            <w:r>
              <w:rPr>
                <w:spacing w:val="-4"/>
                <w:sz w:val="24"/>
              </w:rPr>
              <w:t>Custom</w:t>
            </w:r>
            <w:r>
              <w:rPr>
                <w:spacing w:val="-12"/>
                <w:sz w:val="24"/>
              </w:rPr>
              <w:t xml:space="preserve"> </w:t>
            </w:r>
            <w:r>
              <w:rPr>
                <w:spacing w:val="-4"/>
                <w:sz w:val="24"/>
              </w:rPr>
              <w:t>report</w:t>
            </w:r>
            <w:r>
              <w:rPr>
                <w:spacing w:val="-10"/>
                <w:sz w:val="24"/>
              </w:rPr>
              <w:t xml:space="preserve"> </w:t>
            </w:r>
            <w:r>
              <w:rPr>
                <w:spacing w:val="-4"/>
                <w:sz w:val="24"/>
              </w:rPr>
              <w:t>Word</w:t>
            </w:r>
            <w:r>
              <w:rPr>
                <w:spacing w:val="-11"/>
                <w:sz w:val="24"/>
              </w:rPr>
              <w:t xml:space="preserve"> </w:t>
            </w:r>
            <w:r>
              <w:rPr>
                <w:spacing w:val="-4"/>
                <w:sz w:val="24"/>
              </w:rPr>
              <w:t>template</w:t>
            </w:r>
            <w:r>
              <w:rPr>
                <w:spacing w:val="-10"/>
                <w:sz w:val="24"/>
              </w:rPr>
              <w:t xml:space="preserve"> </w:t>
            </w:r>
            <w:r>
              <w:rPr>
                <w:spacing w:val="-4"/>
                <w:sz w:val="24"/>
              </w:rPr>
              <w:t>data</w:t>
            </w:r>
            <w:r>
              <w:rPr>
                <w:spacing w:val="-10"/>
                <w:sz w:val="24"/>
              </w:rPr>
              <w:t xml:space="preserve"> </w:t>
            </w:r>
            <w:r>
              <w:rPr>
                <w:spacing w:val="-4"/>
                <w:sz w:val="24"/>
              </w:rPr>
              <w:t>in</w:t>
            </w:r>
            <w:r>
              <w:rPr>
                <w:spacing w:val="-11"/>
                <w:sz w:val="24"/>
              </w:rPr>
              <w:t xml:space="preserve"> </w:t>
            </w:r>
            <w:r>
              <w:rPr>
                <w:spacing w:val="-4"/>
                <w:sz w:val="24"/>
              </w:rPr>
              <w:t xml:space="preserve">DICOM </w:t>
            </w:r>
            <w:r>
              <w:rPr>
                <w:sz w:val="24"/>
              </w:rPr>
              <w:t>SR</w:t>
            </w:r>
            <w:r>
              <w:rPr>
                <w:spacing w:val="-6"/>
                <w:sz w:val="24"/>
              </w:rPr>
              <w:t xml:space="preserve"> </w:t>
            </w:r>
            <w:r>
              <w:rPr>
                <w:sz w:val="24"/>
              </w:rPr>
              <w:t>object</w:t>
            </w:r>
          </w:p>
        </w:tc>
      </w:tr>
      <w:tr w:rsidR="00513C2C" w14:paraId="22034362" w14:textId="77777777">
        <w:trPr>
          <w:trHeight w:val="1032"/>
        </w:trPr>
        <w:tc>
          <w:tcPr>
            <w:tcW w:w="2786" w:type="dxa"/>
            <w:tcBorders>
              <w:top w:val="single" w:sz="6" w:space="0" w:color="000000"/>
            </w:tcBorders>
          </w:tcPr>
          <w:p w14:paraId="2203435D" w14:textId="77777777" w:rsidR="00513C2C" w:rsidRDefault="00CC11CD">
            <w:pPr>
              <w:pStyle w:val="TableParagraph"/>
              <w:spacing w:before="109" w:line="242" w:lineRule="auto"/>
              <w:ind w:left="115"/>
              <w:rPr>
                <w:sz w:val="24"/>
              </w:rPr>
            </w:pPr>
            <w:r>
              <w:rPr>
                <w:spacing w:val="-6"/>
                <w:sz w:val="24"/>
              </w:rPr>
              <w:t>Custom</w:t>
            </w:r>
            <w:r>
              <w:rPr>
                <w:spacing w:val="-12"/>
                <w:sz w:val="24"/>
              </w:rPr>
              <w:t xml:space="preserve"> </w:t>
            </w:r>
            <w:r>
              <w:rPr>
                <w:spacing w:val="-6"/>
                <w:sz w:val="24"/>
              </w:rPr>
              <w:t>Report</w:t>
            </w:r>
            <w:r>
              <w:rPr>
                <w:spacing w:val="-10"/>
                <w:sz w:val="24"/>
              </w:rPr>
              <w:t xml:space="preserve"> </w:t>
            </w:r>
            <w:r>
              <w:rPr>
                <w:spacing w:val="-6"/>
                <w:sz w:val="24"/>
              </w:rPr>
              <w:t xml:space="preserve">Template </w:t>
            </w:r>
            <w:r>
              <w:rPr>
                <w:sz w:val="24"/>
              </w:rPr>
              <w:t>Data</w:t>
            </w:r>
            <w:r>
              <w:rPr>
                <w:spacing w:val="-6"/>
                <w:sz w:val="24"/>
              </w:rPr>
              <w:t xml:space="preserve"> </w:t>
            </w:r>
            <w:r>
              <w:rPr>
                <w:sz w:val="24"/>
              </w:rPr>
              <w:t>Size</w:t>
            </w:r>
          </w:p>
        </w:tc>
        <w:tc>
          <w:tcPr>
            <w:tcW w:w="1440" w:type="dxa"/>
            <w:tcBorders>
              <w:top w:val="single" w:sz="6" w:space="0" w:color="000000"/>
            </w:tcBorders>
          </w:tcPr>
          <w:p w14:paraId="2203435E" w14:textId="77777777" w:rsidR="00513C2C" w:rsidRDefault="00CC11CD">
            <w:pPr>
              <w:pStyle w:val="TableParagraph"/>
              <w:spacing w:before="114"/>
              <w:ind w:left="14" w:right="89"/>
              <w:jc w:val="center"/>
              <w:rPr>
                <w:sz w:val="24"/>
              </w:rPr>
            </w:pPr>
            <w:r>
              <w:rPr>
                <w:spacing w:val="-2"/>
                <w:sz w:val="24"/>
              </w:rPr>
              <w:t>(3113,1040)</w:t>
            </w:r>
          </w:p>
        </w:tc>
        <w:tc>
          <w:tcPr>
            <w:tcW w:w="810" w:type="dxa"/>
            <w:tcBorders>
              <w:top w:val="single" w:sz="6" w:space="0" w:color="000000"/>
            </w:tcBorders>
          </w:tcPr>
          <w:p w14:paraId="2203435F" w14:textId="77777777" w:rsidR="00513C2C" w:rsidRDefault="00CC11CD">
            <w:pPr>
              <w:pStyle w:val="TableParagraph"/>
              <w:spacing w:before="109"/>
              <w:ind w:left="230"/>
              <w:rPr>
                <w:sz w:val="24"/>
              </w:rPr>
            </w:pPr>
            <w:r>
              <w:rPr>
                <w:spacing w:val="-10"/>
                <w:sz w:val="24"/>
              </w:rPr>
              <w:t>3</w:t>
            </w:r>
          </w:p>
        </w:tc>
        <w:tc>
          <w:tcPr>
            <w:tcW w:w="1350" w:type="dxa"/>
            <w:tcBorders>
              <w:top w:val="single" w:sz="6" w:space="0" w:color="000000"/>
            </w:tcBorders>
          </w:tcPr>
          <w:p w14:paraId="22034360" w14:textId="77777777" w:rsidR="00513C2C" w:rsidRDefault="00CC11CD">
            <w:pPr>
              <w:pStyle w:val="TableParagraph"/>
              <w:spacing w:before="109"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(UL)</w:t>
            </w:r>
          </w:p>
        </w:tc>
        <w:tc>
          <w:tcPr>
            <w:tcW w:w="4507" w:type="dxa"/>
            <w:tcBorders>
              <w:top w:val="single" w:sz="6" w:space="0" w:color="000000"/>
            </w:tcBorders>
          </w:tcPr>
          <w:p w14:paraId="22034361" w14:textId="77777777" w:rsidR="00513C2C" w:rsidRDefault="00CC11CD">
            <w:pPr>
              <w:pStyle w:val="TableParagraph"/>
              <w:spacing w:before="109" w:line="242" w:lineRule="auto"/>
              <w:ind w:left="116"/>
              <w:rPr>
                <w:sz w:val="24"/>
              </w:rPr>
            </w:pPr>
            <w:r>
              <w:rPr>
                <w:spacing w:val="-6"/>
                <w:sz w:val="24"/>
              </w:rPr>
              <w:t>Size in bytes of custom</w:t>
            </w:r>
            <w:r>
              <w:rPr>
                <w:spacing w:val="-7"/>
                <w:sz w:val="24"/>
              </w:rPr>
              <w:t xml:space="preserve"> </w:t>
            </w:r>
            <w:r>
              <w:rPr>
                <w:spacing w:val="-6"/>
                <w:sz w:val="24"/>
              </w:rPr>
              <w:t xml:space="preserve">report Word template </w:t>
            </w:r>
            <w:r>
              <w:rPr>
                <w:sz w:val="24"/>
              </w:rPr>
              <w:t>data in DICOM SR object</w:t>
            </w:r>
          </w:p>
        </w:tc>
      </w:tr>
      <w:tr w:rsidR="00513C2C" w14:paraId="22034368" w14:textId="77777777">
        <w:trPr>
          <w:trHeight w:val="1060"/>
        </w:trPr>
        <w:tc>
          <w:tcPr>
            <w:tcW w:w="2786" w:type="dxa"/>
          </w:tcPr>
          <w:p w14:paraId="22034363" w14:textId="77777777" w:rsidR="00513C2C" w:rsidRDefault="00CC11CD">
            <w:pPr>
              <w:pStyle w:val="TableParagraph"/>
              <w:spacing w:before="116" w:line="242" w:lineRule="auto"/>
              <w:ind w:left="115"/>
              <w:rPr>
                <w:sz w:val="24"/>
              </w:rPr>
            </w:pPr>
            <w:r>
              <w:rPr>
                <w:spacing w:val="-6"/>
                <w:sz w:val="24"/>
              </w:rPr>
              <w:t>Custom</w:t>
            </w:r>
            <w:r>
              <w:rPr>
                <w:spacing w:val="-10"/>
                <w:sz w:val="24"/>
              </w:rPr>
              <w:t xml:space="preserve"> </w:t>
            </w:r>
            <w:r>
              <w:rPr>
                <w:spacing w:val="-6"/>
                <w:sz w:val="24"/>
              </w:rPr>
              <w:t>Object</w:t>
            </w:r>
            <w:r>
              <w:rPr>
                <w:spacing w:val="-9"/>
                <w:sz w:val="24"/>
              </w:rPr>
              <w:t xml:space="preserve"> </w:t>
            </w:r>
            <w:r>
              <w:rPr>
                <w:spacing w:val="-6"/>
                <w:sz w:val="24"/>
              </w:rPr>
              <w:t xml:space="preserve">Reference </w:t>
            </w:r>
            <w:r>
              <w:rPr>
                <w:spacing w:val="-2"/>
                <w:sz w:val="24"/>
              </w:rPr>
              <w:t>Identification</w:t>
            </w:r>
          </w:p>
        </w:tc>
        <w:tc>
          <w:tcPr>
            <w:tcW w:w="1440" w:type="dxa"/>
          </w:tcPr>
          <w:p w14:paraId="22034364" w14:textId="77777777" w:rsidR="00513C2C" w:rsidRDefault="00CC11CD">
            <w:pPr>
              <w:pStyle w:val="TableParagraph"/>
              <w:spacing w:before="116"/>
              <w:ind w:left="14" w:right="95"/>
              <w:jc w:val="center"/>
              <w:rPr>
                <w:sz w:val="24"/>
              </w:rPr>
            </w:pPr>
            <w:r>
              <w:rPr>
                <w:spacing w:val="-2"/>
                <w:sz w:val="24"/>
              </w:rPr>
              <w:t>(3115,0010)</w:t>
            </w:r>
          </w:p>
        </w:tc>
        <w:tc>
          <w:tcPr>
            <w:tcW w:w="810" w:type="dxa"/>
          </w:tcPr>
          <w:p w14:paraId="22034365" w14:textId="77777777" w:rsidR="00513C2C" w:rsidRDefault="00CC11CD">
            <w:pPr>
              <w:pStyle w:val="TableParagraph"/>
              <w:spacing w:before="116"/>
              <w:ind w:left="230"/>
              <w:rPr>
                <w:sz w:val="24"/>
              </w:rPr>
            </w:pPr>
            <w:r>
              <w:rPr>
                <w:spacing w:val="-10"/>
                <w:sz w:val="24"/>
              </w:rPr>
              <w:t>3</w:t>
            </w:r>
          </w:p>
        </w:tc>
        <w:tc>
          <w:tcPr>
            <w:tcW w:w="1350" w:type="dxa"/>
          </w:tcPr>
          <w:p w14:paraId="22034366"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67" w14:textId="77777777" w:rsidR="00513C2C" w:rsidRDefault="00CC11CD">
            <w:pPr>
              <w:pStyle w:val="TableParagraph"/>
              <w:spacing w:before="118" w:line="237" w:lineRule="auto"/>
              <w:ind w:left="116" w:right="311"/>
              <w:rPr>
                <w:sz w:val="24"/>
              </w:rPr>
            </w:pPr>
            <w:r>
              <w:rPr>
                <w:sz w:val="24"/>
              </w:rPr>
              <w:t>RamSoft</w:t>
            </w:r>
            <w:r>
              <w:rPr>
                <w:spacing w:val="-13"/>
                <w:sz w:val="24"/>
              </w:rPr>
              <w:t xml:space="preserve"> </w:t>
            </w:r>
            <w:r>
              <w:rPr>
                <w:sz w:val="24"/>
              </w:rPr>
              <w:t>Custom</w:t>
            </w:r>
            <w:r>
              <w:rPr>
                <w:spacing w:val="-14"/>
                <w:sz w:val="24"/>
              </w:rPr>
              <w:t xml:space="preserve"> </w:t>
            </w:r>
            <w:r>
              <w:rPr>
                <w:sz w:val="24"/>
              </w:rPr>
              <w:t>Object</w:t>
            </w:r>
            <w:r>
              <w:rPr>
                <w:spacing w:val="-12"/>
                <w:sz w:val="24"/>
              </w:rPr>
              <w:t xml:space="preserve"> </w:t>
            </w:r>
            <w:r>
              <w:rPr>
                <w:sz w:val="24"/>
              </w:rPr>
              <w:t xml:space="preserve">Reference </w:t>
            </w:r>
            <w:r>
              <w:rPr>
                <w:spacing w:val="-2"/>
                <w:sz w:val="24"/>
              </w:rPr>
              <w:t>Identifier</w:t>
            </w:r>
          </w:p>
        </w:tc>
      </w:tr>
      <w:tr w:rsidR="00513C2C" w14:paraId="2203436E" w14:textId="77777777">
        <w:trPr>
          <w:trHeight w:val="1032"/>
        </w:trPr>
        <w:tc>
          <w:tcPr>
            <w:tcW w:w="2786" w:type="dxa"/>
            <w:tcBorders>
              <w:bottom w:val="single" w:sz="6" w:space="0" w:color="000000"/>
            </w:tcBorders>
          </w:tcPr>
          <w:p w14:paraId="22034369" w14:textId="77777777" w:rsidR="00513C2C" w:rsidRDefault="00CC11CD">
            <w:pPr>
              <w:pStyle w:val="TableParagraph"/>
              <w:spacing w:before="116"/>
              <w:ind w:left="115"/>
              <w:rPr>
                <w:sz w:val="24"/>
              </w:rPr>
            </w:pPr>
            <w:r>
              <w:rPr>
                <w:spacing w:val="-6"/>
                <w:sz w:val="24"/>
              </w:rPr>
              <w:t>Scout</w:t>
            </w:r>
            <w:r>
              <w:rPr>
                <w:spacing w:val="-4"/>
                <w:sz w:val="24"/>
              </w:rPr>
              <w:t xml:space="preserve"> </w:t>
            </w:r>
            <w:r>
              <w:rPr>
                <w:spacing w:val="-6"/>
                <w:sz w:val="24"/>
              </w:rPr>
              <w:t>Reference</w:t>
            </w:r>
            <w:r>
              <w:rPr>
                <w:spacing w:val="-1"/>
                <w:sz w:val="24"/>
              </w:rPr>
              <w:t xml:space="preserve"> </w:t>
            </w:r>
            <w:r>
              <w:rPr>
                <w:spacing w:val="-6"/>
                <w:sz w:val="24"/>
              </w:rPr>
              <w:t>UID</w:t>
            </w:r>
          </w:p>
        </w:tc>
        <w:tc>
          <w:tcPr>
            <w:tcW w:w="1440" w:type="dxa"/>
            <w:tcBorders>
              <w:bottom w:val="single" w:sz="6" w:space="0" w:color="000000"/>
            </w:tcBorders>
          </w:tcPr>
          <w:p w14:paraId="2203436A" w14:textId="77777777" w:rsidR="00513C2C" w:rsidRDefault="00CC11CD">
            <w:pPr>
              <w:pStyle w:val="TableParagraph"/>
              <w:spacing w:before="116"/>
              <w:ind w:left="14" w:right="89"/>
              <w:jc w:val="center"/>
              <w:rPr>
                <w:sz w:val="24"/>
              </w:rPr>
            </w:pPr>
            <w:r>
              <w:rPr>
                <w:spacing w:val="-2"/>
                <w:sz w:val="24"/>
              </w:rPr>
              <w:t>(3115,1010)</w:t>
            </w:r>
          </w:p>
        </w:tc>
        <w:tc>
          <w:tcPr>
            <w:tcW w:w="810" w:type="dxa"/>
            <w:tcBorders>
              <w:bottom w:val="single" w:sz="6" w:space="0" w:color="000000"/>
            </w:tcBorders>
          </w:tcPr>
          <w:p w14:paraId="2203436B" w14:textId="77777777" w:rsidR="00513C2C" w:rsidRDefault="00CC11CD">
            <w:pPr>
              <w:pStyle w:val="TableParagraph"/>
              <w:spacing w:before="116"/>
              <w:ind w:left="230"/>
              <w:rPr>
                <w:sz w:val="24"/>
              </w:rPr>
            </w:pPr>
            <w:r>
              <w:rPr>
                <w:spacing w:val="-10"/>
                <w:sz w:val="24"/>
              </w:rPr>
              <w:t>3</w:t>
            </w:r>
          </w:p>
        </w:tc>
        <w:tc>
          <w:tcPr>
            <w:tcW w:w="1350" w:type="dxa"/>
            <w:tcBorders>
              <w:bottom w:val="single" w:sz="6" w:space="0" w:color="000000"/>
            </w:tcBorders>
          </w:tcPr>
          <w:p w14:paraId="2203436C"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(UI)</w:t>
            </w:r>
          </w:p>
        </w:tc>
        <w:tc>
          <w:tcPr>
            <w:tcW w:w="4507" w:type="dxa"/>
            <w:tcBorders>
              <w:bottom w:val="single" w:sz="6" w:space="0" w:color="000000"/>
            </w:tcBorders>
          </w:tcPr>
          <w:p w14:paraId="2203436D" w14:textId="77777777" w:rsidR="00513C2C" w:rsidRDefault="00CC11CD">
            <w:pPr>
              <w:pStyle w:val="TableParagraph"/>
              <w:spacing w:before="116"/>
              <w:ind w:left="116"/>
              <w:rPr>
                <w:sz w:val="24"/>
              </w:rPr>
            </w:pPr>
            <w:r>
              <w:rPr>
                <w:spacing w:val="-6"/>
                <w:sz w:val="24"/>
              </w:rPr>
              <w:t>Scout</w:t>
            </w:r>
            <w:r>
              <w:rPr>
                <w:spacing w:val="-5"/>
                <w:sz w:val="24"/>
              </w:rPr>
              <w:t xml:space="preserve"> </w:t>
            </w:r>
            <w:r>
              <w:rPr>
                <w:spacing w:val="-6"/>
                <w:sz w:val="24"/>
              </w:rPr>
              <w:t>Reference</w:t>
            </w:r>
            <w:r>
              <w:rPr>
                <w:spacing w:val="-2"/>
                <w:sz w:val="24"/>
              </w:rPr>
              <w:t xml:space="preserve"> </w:t>
            </w:r>
            <w:r>
              <w:rPr>
                <w:spacing w:val="-6"/>
                <w:sz w:val="24"/>
              </w:rPr>
              <w:t>UID</w:t>
            </w:r>
            <w:r>
              <w:rPr>
                <w:sz w:val="24"/>
              </w:rPr>
              <w:t xml:space="preserve"> </w:t>
            </w:r>
            <w:r>
              <w:rPr>
                <w:spacing w:val="-6"/>
                <w:sz w:val="24"/>
              </w:rPr>
              <w:t>of</w:t>
            </w:r>
            <w:r>
              <w:rPr>
                <w:spacing w:val="-1"/>
                <w:sz w:val="24"/>
              </w:rPr>
              <w:t xml:space="preserve"> </w:t>
            </w:r>
            <w:r>
              <w:rPr>
                <w:spacing w:val="-6"/>
                <w:sz w:val="24"/>
              </w:rPr>
              <w:t>DICOM</w:t>
            </w:r>
            <w:r>
              <w:rPr>
                <w:spacing w:val="-3"/>
                <w:sz w:val="24"/>
              </w:rPr>
              <w:t xml:space="preserve"> </w:t>
            </w:r>
            <w:r>
              <w:rPr>
                <w:spacing w:val="-6"/>
                <w:sz w:val="24"/>
              </w:rPr>
              <w:t>PR</w:t>
            </w:r>
            <w:r>
              <w:rPr>
                <w:spacing w:val="-2"/>
                <w:sz w:val="24"/>
              </w:rPr>
              <w:t xml:space="preserve"> </w:t>
            </w:r>
            <w:r>
              <w:rPr>
                <w:spacing w:val="-6"/>
                <w:sz w:val="24"/>
              </w:rPr>
              <w:t>object</w:t>
            </w:r>
          </w:p>
        </w:tc>
      </w:tr>
      <w:tr w:rsidR="00513C2C" w14:paraId="22034374" w14:textId="77777777">
        <w:trPr>
          <w:trHeight w:val="1032"/>
        </w:trPr>
        <w:tc>
          <w:tcPr>
            <w:tcW w:w="2786" w:type="dxa"/>
            <w:tcBorders>
              <w:top w:val="single" w:sz="6" w:space="0" w:color="000000"/>
            </w:tcBorders>
          </w:tcPr>
          <w:p w14:paraId="2203436F" w14:textId="77777777" w:rsidR="00513C2C" w:rsidRDefault="00CC11CD">
            <w:pPr>
              <w:pStyle w:val="TableParagraph"/>
              <w:spacing w:before="114" w:line="242" w:lineRule="auto"/>
              <w:ind w:left="115"/>
              <w:rPr>
                <w:sz w:val="24"/>
              </w:rPr>
            </w:pPr>
            <w:r>
              <w:rPr>
                <w:spacing w:val="-6"/>
                <w:sz w:val="24"/>
              </w:rPr>
              <w:t>Scout</w:t>
            </w:r>
            <w:r>
              <w:rPr>
                <w:spacing w:val="-10"/>
                <w:sz w:val="24"/>
              </w:rPr>
              <w:t xml:space="preserve"> </w:t>
            </w:r>
            <w:r>
              <w:rPr>
                <w:spacing w:val="-6"/>
                <w:sz w:val="24"/>
              </w:rPr>
              <w:t>Reference</w:t>
            </w:r>
            <w:r>
              <w:rPr>
                <w:spacing w:val="-9"/>
                <w:sz w:val="24"/>
              </w:rPr>
              <w:t xml:space="preserve"> </w:t>
            </w:r>
            <w:r>
              <w:rPr>
                <w:spacing w:val="-6"/>
                <w:sz w:val="24"/>
              </w:rPr>
              <w:t xml:space="preserve">Frame </w:t>
            </w:r>
            <w:r>
              <w:rPr>
                <w:spacing w:val="-2"/>
                <w:sz w:val="24"/>
              </w:rPr>
              <w:t>Number</w:t>
            </w:r>
          </w:p>
        </w:tc>
        <w:tc>
          <w:tcPr>
            <w:tcW w:w="1440" w:type="dxa"/>
            <w:tcBorders>
              <w:top w:val="single" w:sz="6" w:space="0" w:color="000000"/>
            </w:tcBorders>
          </w:tcPr>
          <w:p w14:paraId="22034370" w14:textId="77777777" w:rsidR="00513C2C" w:rsidRDefault="00CC11CD">
            <w:pPr>
              <w:pStyle w:val="TableParagraph"/>
              <w:spacing w:before="114"/>
              <w:ind w:left="14" w:right="95"/>
              <w:jc w:val="center"/>
              <w:rPr>
                <w:sz w:val="24"/>
              </w:rPr>
            </w:pPr>
            <w:r>
              <w:rPr>
                <w:spacing w:val="-2"/>
                <w:sz w:val="24"/>
              </w:rPr>
              <w:t>(3115,1020)</w:t>
            </w:r>
          </w:p>
        </w:tc>
        <w:tc>
          <w:tcPr>
            <w:tcW w:w="810" w:type="dxa"/>
            <w:tcBorders>
              <w:top w:val="single" w:sz="6" w:space="0" w:color="000000"/>
            </w:tcBorders>
          </w:tcPr>
          <w:p w14:paraId="22034371" w14:textId="77777777" w:rsidR="00513C2C" w:rsidRDefault="00CC11CD">
            <w:pPr>
              <w:pStyle w:val="TableParagraph"/>
              <w:spacing w:before="114"/>
              <w:ind w:left="230"/>
              <w:rPr>
                <w:sz w:val="24"/>
              </w:rPr>
            </w:pPr>
            <w:r>
              <w:rPr>
                <w:spacing w:val="-10"/>
                <w:sz w:val="24"/>
              </w:rPr>
              <w:t>3</w:t>
            </w:r>
          </w:p>
        </w:tc>
        <w:tc>
          <w:tcPr>
            <w:tcW w:w="1350" w:type="dxa"/>
            <w:tcBorders>
              <w:top w:val="single" w:sz="6" w:space="0" w:color="000000"/>
            </w:tcBorders>
          </w:tcPr>
          <w:p w14:paraId="22034372" w14:textId="77777777" w:rsidR="00513C2C" w:rsidRDefault="00CC11CD">
            <w:pPr>
              <w:pStyle w:val="TableParagraph"/>
              <w:spacing w:before="114"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(US)</w:t>
            </w:r>
          </w:p>
        </w:tc>
        <w:tc>
          <w:tcPr>
            <w:tcW w:w="4507" w:type="dxa"/>
            <w:tcBorders>
              <w:top w:val="single" w:sz="6" w:space="0" w:color="000000"/>
            </w:tcBorders>
          </w:tcPr>
          <w:p w14:paraId="22034373" w14:textId="77777777" w:rsidR="00513C2C" w:rsidRDefault="00CC11CD">
            <w:pPr>
              <w:pStyle w:val="TableParagraph"/>
              <w:spacing w:before="116" w:line="237" w:lineRule="auto"/>
              <w:ind w:left="116" w:right="116"/>
              <w:rPr>
                <w:sz w:val="24"/>
              </w:rPr>
            </w:pPr>
            <w:r>
              <w:rPr>
                <w:spacing w:val="-4"/>
                <w:sz w:val="24"/>
              </w:rPr>
              <w:t>Scout</w:t>
            </w:r>
            <w:r>
              <w:rPr>
                <w:spacing w:val="-10"/>
                <w:sz w:val="24"/>
              </w:rPr>
              <w:t xml:space="preserve"> </w:t>
            </w:r>
            <w:r>
              <w:rPr>
                <w:spacing w:val="-4"/>
                <w:sz w:val="24"/>
              </w:rPr>
              <w:t>Reference</w:t>
            </w:r>
            <w:r>
              <w:rPr>
                <w:spacing w:val="-10"/>
                <w:sz w:val="24"/>
              </w:rPr>
              <w:t xml:space="preserve"> </w:t>
            </w:r>
            <w:r>
              <w:rPr>
                <w:spacing w:val="-4"/>
                <w:sz w:val="24"/>
              </w:rPr>
              <w:t>Frame</w:t>
            </w:r>
            <w:r>
              <w:rPr>
                <w:spacing w:val="-10"/>
                <w:sz w:val="24"/>
              </w:rPr>
              <w:t xml:space="preserve"> </w:t>
            </w:r>
            <w:r>
              <w:rPr>
                <w:spacing w:val="-4"/>
                <w:sz w:val="24"/>
              </w:rPr>
              <w:t>Number</w:t>
            </w:r>
            <w:r>
              <w:rPr>
                <w:spacing w:val="-9"/>
                <w:sz w:val="24"/>
              </w:rPr>
              <w:t xml:space="preserve"> </w:t>
            </w:r>
            <w:r>
              <w:rPr>
                <w:spacing w:val="-4"/>
                <w:sz w:val="24"/>
              </w:rPr>
              <w:t>of</w:t>
            </w:r>
            <w:r>
              <w:rPr>
                <w:spacing w:val="-10"/>
                <w:sz w:val="24"/>
              </w:rPr>
              <w:t xml:space="preserve"> </w:t>
            </w:r>
            <w:r>
              <w:rPr>
                <w:spacing w:val="-4"/>
                <w:sz w:val="24"/>
              </w:rPr>
              <w:t>DICOM</w:t>
            </w:r>
            <w:r>
              <w:rPr>
                <w:spacing w:val="-10"/>
                <w:sz w:val="24"/>
              </w:rPr>
              <w:t xml:space="preserve"> </w:t>
            </w:r>
            <w:r>
              <w:rPr>
                <w:spacing w:val="-4"/>
                <w:sz w:val="24"/>
              </w:rPr>
              <w:t xml:space="preserve">PR </w:t>
            </w:r>
            <w:r>
              <w:rPr>
                <w:spacing w:val="-2"/>
                <w:sz w:val="24"/>
              </w:rPr>
              <w:t>object</w:t>
            </w:r>
          </w:p>
        </w:tc>
      </w:tr>
      <w:tr w:rsidR="00513C2C" w14:paraId="2203437A" w14:textId="77777777">
        <w:trPr>
          <w:trHeight w:val="1330"/>
        </w:trPr>
        <w:tc>
          <w:tcPr>
            <w:tcW w:w="2786" w:type="dxa"/>
          </w:tcPr>
          <w:p w14:paraId="22034375" w14:textId="77777777" w:rsidR="00513C2C" w:rsidRDefault="00CC11CD">
            <w:pPr>
              <w:pStyle w:val="TableParagraph"/>
              <w:spacing w:before="116" w:line="242" w:lineRule="auto"/>
              <w:ind w:left="115"/>
              <w:rPr>
                <w:sz w:val="24"/>
              </w:rPr>
            </w:pPr>
            <w:r>
              <w:rPr>
                <w:sz w:val="24"/>
              </w:rPr>
              <w:t>Ramsoft</w:t>
            </w:r>
            <w:r>
              <w:rPr>
                <w:spacing w:val="-14"/>
                <w:sz w:val="24"/>
              </w:rPr>
              <w:t xml:space="preserve"> </w:t>
            </w:r>
            <w:r>
              <w:rPr>
                <w:sz w:val="24"/>
              </w:rPr>
              <w:t>Color</w:t>
            </w:r>
            <w:r>
              <w:rPr>
                <w:spacing w:val="-14"/>
                <w:sz w:val="24"/>
              </w:rPr>
              <w:t xml:space="preserve"> </w:t>
            </w:r>
            <w:r>
              <w:rPr>
                <w:sz w:val="24"/>
              </w:rPr>
              <w:t xml:space="preserve">Mapping </w:t>
            </w:r>
            <w:r>
              <w:rPr>
                <w:spacing w:val="-2"/>
                <w:sz w:val="24"/>
              </w:rPr>
              <w:t>Identifier</w:t>
            </w:r>
          </w:p>
        </w:tc>
        <w:tc>
          <w:tcPr>
            <w:tcW w:w="1440" w:type="dxa"/>
          </w:tcPr>
          <w:p w14:paraId="22034376" w14:textId="77777777" w:rsidR="00513C2C" w:rsidRDefault="00CC11CD">
            <w:pPr>
              <w:pStyle w:val="TableParagraph"/>
              <w:spacing w:before="116"/>
              <w:ind w:left="14" w:right="95"/>
              <w:jc w:val="center"/>
              <w:rPr>
                <w:sz w:val="24"/>
              </w:rPr>
            </w:pPr>
            <w:r>
              <w:rPr>
                <w:spacing w:val="-2"/>
                <w:sz w:val="24"/>
              </w:rPr>
              <w:t>(3117,0010)</w:t>
            </w:r>
          </w:p>
        </w:tc>
        <w:tc>
          <w:tcPr>
            <w:tcW w:w="810" w:type="dxa"/>
          </w:tcPr>
          <w:p w14:paraId="22034377" w14:textId="77777777" w:rsidR="00513C2C" w:rsidRDefault="00CC11CD">
            <w:pPr>
              <w:pStyle w:val="TableParagraph"/>
              <w:spacing w:before="116"/>
              <w:ind w:left="230"/>
              <w:rPr>
                <w:sz w:val="24"/>
              </w:rPr>
            </w:pPr>
            <w:r>
              <w:rPr>
                <w:spacing w:val="-10"/>
                <w:sz w:val="24"/>
              </w:rPr>
              <w:t>3</w:t>
            </w:r>
          </w:p>
        </w:tc>
        <w:tc>
          <w:tcPr>
            <w:tcW w:w="1350" w:type="dxa"/>
          </w:tcPr>
          <w:p w14:paraId="22034378"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79" w14:textId="77777777" w:rsidR="00513C2C" w:rsidRDefault="00CC11CD">
            <w:pPr>
              <w:pStyle w:val="TableParagraph"/>
              <w:spacing w:before="116"/>
              <w:ind w:left="116"/>
              <w:rPr>
                <w:sz w:val="24"/>
              </w:rPr>
            </w:pPr>
            <w:r>
              <w:rPr>
                <w:sz w:val="24"/>
              </w:rPr>
              <w:t>Ramsoft</w:t>
            </w:r>
            <w:r>
              <w:rPr>
                <w:spacing w:val="-5"/>
                <w:sz w:val="24"/>
              </w:rPr>
              <w:t xml:space="preserve"> </w:t>
            </w:r>
            <w:r>
              <w:rPr>
                <w:sz w:val="24"/>
              </w:rPr>
              <w:t>Color</w:t>
            </w:r>
            <w:r>
              <w:rPr>
                <w:spacing w:val="-4"/>
                <w:sz w:val="24"/>
              </w:rPr>
              <w:t xml:space="preserve"> </w:t>
            </w:r>
            <w:r>
              <w:rPr>
                <w:sz w:val="24"/>
              </w:rPr>
              <w:t>Mapping</w:t>
            </w:r>
            <w:r>
              <w:rPr>
                <w:spacing w:val="-3"/>
                <w:sz w:val="24"/>
              </w:rPr>
              <w:t xml:space="preserve"> </w:t>
            </w:r>
            <w:r>
              <w:rPr>
                <w:spacing w:val="-2"/>
                <w:sz w:val="24"/>
              </w:rPr>
              <w:t>Identifier</w:t>
            </w:r>
          </w:p>
        </w:tc>
      </w:tr>
      <w:tr w:rsidR="00513C2C" w14:paraId="22034380" w14:textId="77777777">
        <w:trPr>
          <w:trHeight w:val="1035"/>
        </w:trPr>
        <w:tc>
          <w:tcPr>
            <w:tcW w:w="2786" w:type="dxa"/>
          </w:tcPr>
          <w:p w14:paraId="2203437B" w14:textId="77777777" w:rsidR="00513C2C" w:rsidRDefault="00CC11CD">
            <w:pPr>
              <w:pStyle w:val="TableParagraph"/>
              <w:spacing w:before="116"/>
              <w:ind w:left="115"/>
              <w:rPr>
                <w:sz w:val="24"/>
              </w:rPr>
            </w:pPr>
            <w:r>
              <w:rPr>
                <w:spacing w:val="-6"/>
                <w:sz w:val="24"/>
              </w:rPr>
              <w:t>Color</w:t>
            </w:r>
            <w:r>
              <w:rPr>
                <w:spacing w:val="-7"/>
                <w:sz w:val="24"/>
              </w:rPr>
              <w:t xml:space="preserve"> </w:t>
            </w:r>
            <w:r>
              <w:rPr>
                <w:spacing w:val="-6"/>
                <w:sz w:val="24"/>
              </w:rPr>
              <w:t>Mapping</w:t>
            </w:r>
            <w:r>
              <w:rPr>
                <w:spacing w:val="-2"/>
                <w:sz w:val="24"/>
              </w:rPr>
              <w:t xml:space="preserve"> </w:t>
            </w:r>
            <w:r>
              <w:rPr>
                <w:spacing w:val="-6"/>
                <w:sz w:val="24"/>
              </w:rPr>
              <w:t>Name</w:t>
            </w:r>
          </w:p>
        </w:tc>
        <w:tc>
          <w:tcPr>
            <w:tcW w:w="1440" w:type="dxa"/>
          </w:tcPr>
          <w:p w14:paraId="2203437C" w14:textId="77777777" w:rsidR="00513C2C" w:rsidRDefault="00CC11CD">
            <w:pPr>
              <w:pStyle w:val="TableParagraph"/>
              <w:spacing w:before="116"/>
              <w:ind w:left="14" w:right="89"/>
              <w:jc w:val="center"/>
              <w:rPr>
                <w:sz w:val="24"/>
              </w:rPr>
            </w:pPr>
            <w:r>
              <w:rPr>
                <w:spacing w:val="-2"/>
                <w:sz w:val="24"/>
              </w:rPr>
              <w:t>(3117,1010)</w:t>
            </w:r>
          </w:p>
        </w:tc>
        <w:tc>
          <w:tcPr>
            <w:tcW w:w="810" w:type="dxa"/>
          </w:tcPr>
          <w:p w14:paraId="2203437D" w14:textId="77777777" w:rsidR="00513C2C" w:rsidRDefault="00CC11CD">
            <w:pPr>
              <w:pStyle w:val="TableParagraph"/>
              <w:spacing w:before="116"/>
              <w:ind w:left="230"/>
              <w:rPr>
                <w:sz w:val="24"/>
              </w:rPr>
            </w:pPr>
            <w:r>
              <w:rPr>
                <w:spacing w:val="-10"/>
                <w:sz w:val="24"/>
              </w:rPr>
              <w:t>3</w:t>
            </w:r>
          </w:p>
        </w:tc>
        <w:tc>
          <w:tcPr>
            <w:tcW w:w="1350" w:type="dxa"/>
          </w:tcPr>
          <w:p w14:paraId="2203437E"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(CS)</w:t>
            </w:r>
          </w:p>
        </w:tc>
        <w:tc>
          <w:tcPr>
            <w:tcW w:w="4507" w:type="dxa"/>
          </w:tcPr>
          <w:p w14:paraId="2203437F" w14:textId="77777777" w:rsidR="00513C2C" w:rsidRDefault="00CC11CD">
            <w:pPr>
              <w:pStyle w:val="TableParagraph"/>
              <w:spacing w:before="116"/>
              <w:ind w:left="116"/>
              <w:rPr>
                <w:sz w:val="24"/>
              </w:rPr>
            </w:pPr>
            <w:r>
              <w:rPr>
                <w:spacing w:val="-6"/>
                <w:sz w:val="24"/>
              </w:rPr>
              <w:t>Name</w:t>
            </w:r>
            <w:r>
              <w:rPr>
                <w:spacing w:val="-5"/>
                <w:sz w:val="24"/>
              </w:rPr>
              <w:t xml:space="preserve"> </w:t>
            </w:r>
            <w:r>
              <w:rPr>
                <w:spacing w:val="-6"/>
                <w:sz w:val="24"/>
              </w:rPr>
              <w:t>of</w:t>
            </w:r>
            <w:r>
              <w:rPr>
                <w:spacing w:val="-2"/>
                <w:sz w:val="24"/>
              </w:rPr>
              <w:t xml:space="preserve"> </w:t>
            </w:r>
            <w:r>
              <w:rPr>
                <w:spacing w:val="-6"/>
                <w:sz w:val="24"/>
              </w:rPr>
              <w:t>color</w:t>
            </w:r>
            <w:r>
              <w:rPr>
                <w:spacing w:val="-2"/>
                <w:sz w:val="24"/>
              </w:rPr>
              <w:t xml:space="preserve"> </w:t>
            </w:r>
            <w:r>
              <w:rPr>
                <w:spacing w:val="-6"/>
                <w:sz w:val="24"/>
              </w:rPr>
              <w:t>mapping</w:t>
            </w:r>
            <w:r>
              <w:rPr>
                <w:spacing w:val="-2"/>
                <w:sz w:val="24"/>
              </w:rPr>
              <w:t xml:space="preserve"> </w:t>
            </w:r>
            <w:r>
              <w:rPr>
                <w:spacing w:val="-6"/>
                <w:sz w:val="24"/>
              </w:rPr>
              <w:t>in</w:t>
            </w:r>
            <w:r>
              <w:rPr>
                <w:spacing w:val="-5"/>
                <w:sz w:val="24"/>
              </w:rPr>
              <w:t xml:space="preserve"> </w:t>
            </w:r>
            <w:r>
              <w:rPr>
                <w:spacing w:val="-6"/>
                <w:sz w:val="24"/>
              </w:rPr>
              <w:t>DICOM</w:t>
            </w:r>
            <w:r>
              <w:rPr>
                <w:spacing w:val="-4"/>
                <w:sz w:val="24"/>
              </w:rPr>
              <w:t xml:space="preserve"> </w:t>
            </w:r>
            <w:r>
              <w:rPr>
                <w:spacing w:val="-6"/>
                <w:sz w:val="24"/>
              </w:rPr>
              <w:t>PR</w:t>
            </w:r>
            <w:r>
              <w:rPr>
                <w:spacing w:val="-3"/>
                <w:sz w:val="24"/>
              </w:rPr>
              <w:t xml:space="preserve"> </w:t>
            </w:r>
            <w:r>
              <w:rPr>
                <w:spacing w:val="-6"/>
                <w:sz w:val="24"/>
              </w:rPr>
              <w:t>object</w:t>
            </w:r>
          </w:p>
        </w:tc>
      </w:tr>
      <w:tr w:rsidR="00513C2C" w14:paraId="22034386" w14:textId="77777777">
        <w:trPr>
          <w:trHeight w:val="1039"/>
        </w:trPr>
        <w:tc>
          <w:tcPr>
            <w:tcW w:w="2786" w:type="dxa"/>
          </w:tcPr>
          <w:p w14:paraId="22034381" w14:textId="77777777" w:rsidR="00513C2C" w:rsidRDefault="00CC11CD">
            <w:pPr>
              <w:pStyle w:val="TableParagraph"/>
              <w:spacing w:before="116"/>
              <w:ind w:left="115"/>
              <w:rPr>
                <w:sz w:val="24"/>
              </w:rPr>
            </w:pPr>
            <w:r>
              <w:rPr>
                <w:spacing w:val="-6"/>
                <w:sz w:val="24"/>
              </w:rPr>
              <w:t>Color</w:t>
            </w:r>
            <w:r>
              <w:rPr>
                <w:spacing w:val="-5"/>
                <w:sz w:val="24"/>
              </w:rPr>
              <w:t xml:space="preserve"> </w:t>
            </w:r>
            <w:r>
              <w:rPr>
                <w:spacing w:val="-6"/>
                <w:sz w:val="24"/>
              </w:rPr>
              <w:t>Mapping</w:t>
            </w:r>
            <w:r>
              <w:rPr>
                <w:spacing w:val="-2"/>
                <w:sz w:val="24"/>
              </w:rPr>
              <w:t xml:space="preserve"> </w:t>
            </w:r>
            <w:r>
              <w:rPr>
                <w:spacing w:val="-6"/>
                <w:sz w:val="24"/>
              </w:rPr>
              <w:t>Palette</w:t>
            </w:r>
            <w:r>
              <w:rPr>
                <w:spacing w:val="-2"/>
                <w:sz w:val="24"/>
              </w:rPr>
              <w:t xml:space="preserve"> </w:t>
            </w:r>
            <w:r>
              <w:rPr>
                <w:spacing w:val="-6"/>
                <w:sz w:val="24"/>
              </w:rPr>
              <w:t>Size</w:t>
            </w:r>
          </w:p>
        </w:tc>
        <w:tc>
          <w:tcPr>
            <w:tcW w:w="1440" w:type="dxa"/>
          </w:tcPr>
          <w:p w14:paraId="22034382" w14:textId="77777777" w:rsidR="00513C2C" w:rsidRDefault="00CC11CD">
            <w:pPr>
              <w:pStyle w:val="TableParagraph"/>
              <w:spacing w:before="116"/>
              <w:ind w:left="14" w:right="89"/>
              <w:jc w:val="center"/>
              <w:rPr>
                <w:sz w:val="24"/>
              </w:rPr>
            </w:pPr>
            <w:r>
              <w:rPr>
                <w:spacing w:val="-2"/>
                <w:sz w:val="24"/>
              </w:rPr>
              <w:t>(3117,1020)</w:t>
            </w:r>
          </w:p>
        </w:tc>
        <w:tc>
          <w:tcPr>
            <w:tcW w:w="810" w:type="dxa"/>
          </w:tcPr>
          <w:p w14:paraId="22034383" w14:textId="77777777" w:rsidR="00513C2C" w:rsidRDefault="00CC11CD">
            <w:pPr>
              <w:pStyle w:val="TableParagraph"/>
              <w:spacing w:before="116"/>
              <w:ind w:left="230"/>
              <w:rPr>
                <w:sz w:val="24"/>
              </w:rPr>
            </w:pPr>
            <w:r>
              <w:rPr>
                <w:spacing w:val="-10"/>
                <w:sz w:val="24"/>
              </w:rPr>
              <w:t>3</w:t>
            </w:r>
          </w:p>
        </w:tc>
        <w:tc>
          <w:tcPr>
            <w:tcW w:w="1350" w:type="dxa"/>
          </w:tcPr>
          <w:p w14:paraId="22034384"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(US)</w:t>
            </w:r>
          </w:p>
        </w:tc>
        <w:tc>
          <w:tcPr>
            <w:tcW w:w="4507" w:type="dxa"/>
          </w:tcPr>
          <w:p w14:paraId="22034385" w14:textId="77777777" w:rsidR="00513C2C" w:rsidRDefault="00CC11CD">
            <w:pPr>
              <w:pStyle w:val="TableParagraph"/>
              <w:spacing w:before="116" w:line="242" w:lineRule="auto"/>
              <w:ind w:left="116" w:right="447"/>
              <w:rPr>
                <w:sz w:val="24"/>
              </w:rPr>
            </w:pPr>
            <w:r>
              <w:rPr>
                <w:spacing w:val="-4"/>
                <w:sz w:val="24"/>
              </w:rPr>
              <w:t>Palette</w:t>
            </w:r>
            <w:r>
              <w:rPr>
                <w:spacing w:val="-10"/>
                <w:sz w:val="24"/>
              </w:rPr>
              <w:t xml:space="preserve"> </w:t>
            </w:r>
            <w:r>
              <w:rPr>
                <w:spacing w:val="-4"/>
                <w:sz w:val="24"/>
              </w:rPr>
              <w:t>size</w:t>
            </w:r>
            <w:r>
              <w:rPr>
                <w:spacing w:val="-10"/>
                <w:sz w:val="24"/>
              </w:rPr>
              <w:t xml:space="preserve"> </w:t>
            </w:r>
            <w:r>
              <w:rPr>
                <w:spacing w:val="-4"/>
                <w:sz w:val="24"/>
              </w:rPr>
              <w:t>of</w:t>
            </w:r>
            <w:r>
              <w:rPr>
                <w:spacing w:val="-9"/>
                <w:sz w:val="24"/>
              </w:rPr>
              <w:t xml:space="preserve"> </w:t>
            </w:r>
            <w:r>
              <w:rPr>
                <w:spacing w:val="-4"/>
                <w:sz w:val="24"/>
              </w:rPr>
              <w:t>color</w:t>
            </w:r>
            <w:r>
              <w:rPr>
                <w:spacing w:val="-10"/>
                <w:sz w:val="24"/>
              </w:rPr>
              <w:t xml:space="preserve"> </w:t>
            </w:r>
            <w:r>
              <w:rPr>
                <w:spacing w:val="-4"/>
                <w:sz w:val="24"/>
              </w:rPr>
              <w:t>mapping</w:t>
            </w:r>
            <w:r>
              <w:rPr>
                <w:spacing w:val="-9"/>
                <w:sz w:val="24"/>
              </w:rPr>
              <w:t xml:space="preserve"> </w:t>
            </w:r>
            <w:r>
              <w:rPr>
                <w:spacing w:val="-4"/>
                <w:sz w:val="24"/>
              </w:rPr>
              <w:t>in</w:t>
            </w:r>
            <w:r>
              <w:rPr>
                <w:spacing w:val="-11"/>
                <w:sz w:val="24"/>
              </w:rPr>
              <w:t xml:space="preserve"> </w:t>
            </w:r>
            <w:r>
              <w:rPr>
                <w:spacing w:val="-4"/>
                <w:sz w:val="24"/>
              </w:rPr>
              <w:t>DICOM</w:t>
            </w:r>
            <w:r>
              <w:rPr>
                <w:spacing w:val="-10"/>
                <w:sz w:val="24"/>
              </w:rPr>
              <w:t xml:space="preserve"> </w:t>
            </w:r>
            <w:r>
              <w:rPr>
                <w:spacing w:val="-4"/>
                <w:sz w:val="24"/>
              </w:rPr>
              <w:t xml:space="preserve">PR </w:t>
            </w:r>
            <w:r>
              <w:rPr>
                <w:spacing w:val="-2"/>
                <w:sz w:val="24"/>
              </w:rPr>
              <w:t>object</w:t>
            </w:r>
          </w:p>
        </w:tc>
      </w:tr>
      <w:tr w:rsidR="00513C2C" w14:paraId="2203438C" w14:textId="77777777">
        <w:trPr>
          <w:trHeight w:val="1035"/>
        </w:trPr>
        <w:tc>
          <w:tcPr>
            <w:tcW w:w="2786" w:type="dxa"/>
          </w:tcPr>
          <w:p w14:paraId="22034387" w14:textId="77777777" w:rsidR="00513C2C" w:rsidRDefault="00CC11CD">
            <w:pPr>
              <w:pStyle w:val="TableParagraph"/>
              <w:spacing w:before="117"/>
              <w:ind w:left="115"/>
              <w:rPr>
                <w:sz w:val="24"/>
              </w:rPr>
            </w:pPr>
            <w:r>
              <w:rPr>
                <w:spacing w:val="-6"/>
                <w:sz w:val="24"/>
              </w:rPr>
              <w:t>Color</w:t>
            </w:r>
            <w:r>
              <w:rPr>
                <w:spacing w:val="-7"/>
                <w:sz w:val="24"/>
              </w:rPr>
              <w:t xml:space="preserve"> </w:t>
            </w:r>
            <w:r>
              <w:rPr>
                <w:spacing w:val="-6"/>
                <w:sz w:val="24"/>
              </w:rPr>
              <w:t>Mapping</w:t>
            </w:r>
            <w:r>
              <w:rPr>
                <w:spacing w:val="-2"/>
                <w:sz w:val="24"/>
              </w:rPr>
              <w:t xml:space="preserve"> </w:t>
            </w:r>
            <w:r>
              <w:rPr>
                <w:spacing w:val="-6"/>
                <w:sz w:val="24"/>
              </w:rPr>
              <w:t>Palette</w:t>
            </w:r>
          </w:p>
        </w:tc>
        <w:tc>
          <w:tcPr>
            <w:tcW w:w="1440" w:type="dxa"/>
          </w:tcPr>
          <w:p w14:paraId="22034388" w14:textId="77777777" w:rsidR="00513C2C" w:rsidRDefault="00CC11CD">
            <w:pPr>
              <w:pStyle w:val="TableParagraph"/>
              <w:spacing w:before="117"/>
              <w:ind w:left="14" w:right="89"/>
              <w:jc w:val="center"/>
              <w:rPr>
                <w:sz w:val="24"/>
              </w:rPr>
            </w:pPr>
            <w:r>
              <w:rPr>
                <w:spacing w:val="-2"/>
                <w:sz w:val="24"/>
              </w:rPr>
              <w:t>(3117,1030)</w:t>
            </w:r>
          </w:p>
        </w:tc>
        <w:tc>
          <w:tcPr>
            <w:tcW w:w="810" w:type="dxa"/>
          </w:tcPr>
          <w:p w14:paraId="22034389" w14:textId="77777777" w:rsidR="00513C2C" w:rsidRDefault="00CC11CD">
            <w:pPr>
              <w:pStyle w:val="TableParagraph"/>
              <w:spacing w:before="112"/>
              <w:ind w:left="230"/>
              <w:rPr>
                <w:sz w:val="24"/>
              </w:rPr>
            </w:pPr>
            <w:r>
              <w:rPr>
                <w:spacing w:val="-10"/>
                <w:sz w:val="24"/>
              </w:rPr>
              <w:t>3</w:t>
            </w:r>
          </w:p>
        </w:tc>
        <w:tc>
          <w:tcPr>
            <w:tcW w:w="1350" w:type="dxa"/>
          </w:tcPr>
          <w:p w14:paraId="2203438A" w14:textId="77777777" w:rsidR="00513C2C" w:rsidRDefault="00CC11CD">
            <w:pPr>
              <w:pStyle w:val="TableParagraph"/>
              <w:spacing w:before="112"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(US)</w:t>
            </w:r>
          </w:p>
        </w:tc>
        <w:tc>
          <w:tcPr>
            <w:tcW w:w="4507" w:type="dxa"/>
          </w:tcPr>
          <w:p w14:paraId="2203438B" w14:textId="77777777" w:rsidR="00513C2C" w:rsidRDefault="00CC11CD">
            <w:pPr>
              <w:pStyle w:val="TableParagraph"/>
              <w:spacing w:before="112"/>
              <w:ind w:left="116"/>
              <w:rPr>
                <w:sz w:val="24"/>
              </w:rPr>
            </w:pPr>
            <w:r>
              <w:rPr>
                <w:spacing w:val="-6"/>
                <w:sz w:val="24"/>
              </w:rPr>
              <w:t>Palette</w:t>
            </w:r>
            <w:r>
              <w:rPr>
                <w:spacing w:val="-3"/>
                <w:sz w:val="24"/>
              </w:rPr>
              <w:t xml:space="preserve"> </w:t>
            </w:r>
            <w:r>
              <w:rPr>
                <w:spacing w:val="-6"/>
                <w:sz w:val="24"/>
              </w:rPr>
              <w:t>of</w:t>
            </w:r>
            <w:r>
              <w:rPr>
                <w:spacing w:val="-1"/>
                <w:sz w:val="24"/>
              </w:rPr>
              <w:t xml:space="preserve"> </w:t>
            </w:r>
            <w:r>
              <w:rPr>
                <w:spacing w:val="-6"/>
                <w:sz w:val="24"/>
              </w:rPr>
              <w:t>color</w:t>
            </w:r>
            <w:r>
              <w:rPr>
                <w:spacing w:val="-2"/>
                <w:sz w:val="24"/>
              </w:rPr>
              <w:t xml:space="preserve"> </w:t>
            </w:r>
            <w:r>
              <w:rPr>
                <w:spacing w:val="-6"/>
                <w:sz w:val="24"/>
              </w:rPr>
              <w:t>mapping</w:t>
            </w:r>
            <w:r>
              <w:rPr>
                <w:spacing w:val="-1"/>
                <w:sz w:val="24"/>
              </w:rPr>
              <w:t xml:space="preserve"> </w:t>
            </w:r>
            <w:r>
              <w:rPr>
                <w:spacing w:val="-6"/>
                <w:sz w:val="24"/>
              </w:rPr>
              <w:t>in</w:t>
            </w:r>
            <w:r>
              <w:rPr>
                <w:spacing w:val="-5"/>
                <w:sz w:val="24"/>
              </w:rPr>
              <w:t xml:space="preserve"> </w:t>
            </w:r>
            <w:r>
              <w:rPr>
                <w:spacing w:val="-6"/>
                <w:sz w:val="24"/>
              </w:rPr>
              <w:t>DICOM</w:t>
            </w:r>
            <w:r>
              <w:rPr>
                <w:spacing w:val="-3"/>
                <w:sz w:val="24"/>
              </w:rPr>
              <w:t xml:space="preserve"> </w:t>
            </w:r>
            <w:r>
              <w:rPr>
                <w:spacing w:val="-6"/>
                <w:sz w:val="24"/>
              </w:rPr>
              <w:t>PR</w:t>
            </w:r>
            <w:r>
              <w:rPr>
                <w:spacing w:val="-3"/>
                <w:sz w:val="24"/>
              </w:rPr>
              <w:t xml:space="preserve"> </w:t>
            </w:r>
            <w:r>
              <w:rPr>
                <w:spacing w:val="-6"/>
                <w:sz w:val="24"/>
              </w:rPr>
              <w:t>object</w:t>
            </w:r>
          </w:p>
        </w:tc>
      </w:tr>
      <w:tr w:rsidR="00513C2C" w14:paraId="22034392" w14:textId="77777777">
        <w:trPr>
          <w:trHeight w:val="1035"/>
        </w:trPr>
        <w:tc>
          <w:tcPr>
            <w:tcW w:w="2786" w:type="dxa"/>
          </w:tcPr>
          <w:p w14:paraId="2203438D" w14:textId="77777777" w:rsidR="00513C2C" w:rsidRDefault="00CC11CD">
            <w:pPr>
              <w:pStyle w:val="TableParagraph"/>
              <w:spacing w:before="111" w:line="242" w:lineRule="auto"/>
              <w:ind w:left="115" w:right="1178"/>
              <w:rPr>
                <w:sz w:val="24"/>
              </w:rPr>
            </w:pPr>
            <w:r>
              <w:rPr>
                <w:spacing w:val="-6"/>
                <w:sz w:val="24"/>
              </w:rPr>
              <w:t>Document</w:t>
            </w:r>
            <w:r>
              <w:rPr>
                <w:spacing w:val="-10"/>
                <w:sz w:val="24"/>
              </w:rPr>
              <w:t xml:space="preserve"> </w:t>
            </w:r>
            <w:r>
              <w:rPr>
                <w:spacing w:val="-6"/>
                <w:sz w:val="24"/>
              </w:rPr>
              <w:t xml:space="preserve">Type </w:t>
            </w:r>
            <w:r>
              <w:rPr>
                <w:spacing w:val="-2"/>
                <w:sz w:val="24"/>
              </w:rPr>
              <w:t>Identification</w:t>
            </w:r>
          </w:p>
        </w:tc>
        <w:tc>
          <w:tcPr>
            <w:tcW w:w="1440" w:type="dxa"/>
          </w:tcPr>
          <w:p w14:paraId="2203438E" w14:textId="77777777" w:rsidR="00513C2C" w:rsidRDefault="00CC11CD">
            <w:pPr>
              <w:pStyle w:val="TableParagraph"/>
              <w:spacing w:before="116"/>
              <w:ind w:left="21" w:right="85"/>
              <w:jc w:val="center"/>
              <w:rPr>
                <w:sz w:val="24"/>
              </w:rPr>
            </w:pPr>
            <w:r>
              <w:rPr>
                <w:spacing w:val="-2"/>
                <w:sz w:val="24"/>
              </w:rPr>
              <w:t>(311B,0010)</w:t>
            </w:r>
          </w:p>
        </w:tc>
        <w:tc>
          <w:tcPr>
            <w:tcW w:w="810" w:type="dxa"/>
          </w:tcPr>
          <w:p w14:paraId="2203438F" w14:textId="77777777" w:rsidR="00513C2C" w:rsidRDefault="00CC11CD">
            <w:pPr>
              <w:pStyle w:val="TableParagraph"/>
              <w:spacing w:before="111"/>
              <w:ind w:left="230"/>
              <w:rPr>
                <w:sz w:val="24"/>
              </w:rPr>
            </w:pPr>
            <w:r>
              <w:rPr>
                <w:spacing w:val="-10"/>
                <w:sz w:val="24"/>
              </w:rPr>
              <w:t>3</w:t>
            </w:r>
          </w:p>
        </w:tc>
        <w:tc>
          <w:tcPr>
            <w:tcW w:w="1350" w:type="dxa"/>
          </w:tcPr>
          <w:p w14:paraId="22034390"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91" w14:textId="77777777" w:rsidR="00513C2C" w:rsidRDefault="00CC11CD">
            <w:pPr>
              <w:pStyle w:val="TableParagraph"/>
              <w:spacing w:before="111"/>
              <w:ind w:left="116"/>
              <w:rPr>
                <w:sz w:val="24"/>
              </w:rPr>
            </w:pPr>
            <w:r>
              <w:rPr>
                <w:spacing w:val="-6"/>
                <w:sz w:val="24"/>
              </w:rPr>
              <w:t>Document Type</w:t>
            </w:r>
            <w:r>
              <w:rPr>
                <w:spacing w:val="-3"/>
                <w:sz w:val="24"/>
              </w:rPr>
              <w:t xml:space="preserve"> </w:t>
            </w:r>
            <w:r>
              <w:rPr>
                <w:spacing w:val="-6"/>
                <w:sz w:val="24"/>
              </w:rPr>
              <w:t>Identifier</w:t>
            </w:r>
          </w:p>
        </w:tc>
      </w:tr>
    </w:tbl>
    <w:p w14:paraId="22034393" w14:textId="77777777" w:rsidR="00513C2C" w:rsidRDefault="00513C2C">
      <w:pPr>
        <w:pStyle w:val="TableParagraph"/>
        <w:rPr>
          <w:sz w:val="24"/>
        </w:rPr>
        <w:sectPr w:rsidR="00513C2C">
          <w:pgSz w:w="11900" w:h="16840"/>
          <w:pgMar w:top="2480" w:right="0" w:bottom="1680" w:left="566" w:header="420" w:footer="1486" w:gutter="0"/>
          <w:cols w:space="720"/>
        </w:sectPr>
      </w:pPr>
    </w:p>
    <w:p w14:paraId="22034394" w14:textId="77777777" w:rsidR="00513C2C" w:rsidRDefault="00513C2C">
      <w:pPr>
        <w:pStyle w:val="BodyText"/>
        <w:spacing w:before="70" w:after="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440"/>
        <w:gridCol w:w="810"/>
        <w:gridCol w:w="1350"/>
        <w:gridCol w:w="4507"/>
      </w:tblGrid>
      <w:tr w:rsidR="00513C2C" w14:paraId="2203439A" w14:textId="77777777">
        <w:trPr>
          <w:trHeight w:val="1040"/>
        </w:trPr>
        <w:tc>
          <w:tcPr>
            <w:tcW w:w="2786" w:type="dxa"/>
            <w:shd w:val="clear" w:color="auto" w:fill="BEBEBE"/>
          </w:tcPr>
          <w:p w14:paraId="22034395" w14:textId="77777777" w:rsidR="00513C2C" w:rsidRDefault="00CC11CD">
            <w:pPr>
              <w:pStyle w:val="TableParagraph"/>
              <w:spacing w:before="266"/>
              <w:ind w:left="80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396" w14:textId="77777777" w:rsidR="00513C2C" w:rsidRDefault="00CC11CD">
            <w:pPr>
              <w:pStyle w:val="TableParagraph"/>
              <w:spacing w:before="266"/>
              <w:ind w:left="14"/>
              <w:jc w:val="center"/>
              <w:rPr>
                <w:b/>
                <w:sz w:val="24"/>
              </w:rPr>
            </w:pPr>
            <w:r>
              <w:rPr>
                <w:b/>
                <w:spacing w:val="-5"/>
                <w:sz w:val="24"/>
              </w:rPr>
              <w:t>Tag</w:t>
            </w:r>
          </w:p>
        </w:tc>
        <w:tc>
          <w:tcPr>
            <w:tcW w:w="810" w:type="dxa"/>
            <w:shd w:val="clear" w:color="auto" w:fill="BEBEBE"/>
          </w:tcPr>
          <w:p w14:paraId="22034397" w14:textId="77777777" w:rsidR="00513C2C" w:rsidRDefault="00CC11CD">
            <w:pPr>
              <w:pStyle w:val="TableParagraph"/>
              <w:spacing w:before="266"/>
              <w:ind w:left="175"/>
              <w:rPr>
                <w:b/>
                <w:sz w:val="24"/>
              </w:rPr>
            </w:pPr>
            <w:r>
              <w:rPr>
                <w:b/>
                <w:spacing w:val="-4"/>
                <w:sz w:val="24"/>
              </w:rPr>
              <w:t>Type</w:t>
            </w:r>
          </w:p>
        </w:tc>
        <w:tc>
          <w:tcPr>
            <w:tcW w:w="1350" w:type="dxa"/>
            <w:shd w:val="clear" w:color="auto" w:fill="BEBEBE"/>
          </w:tcPr>
          <w:p w14:paraId="22034398"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507" w:type="dxa"/>
            <w:shd w:val="clear" w:color="auto" w:fill="BEBEBE"/>
          </w:tcPr>
          <w:p w14:paraId="22034399" w14:textId="77777777" w:rsidR="00513C2C" w:rsidRDefault="00CC11CD">
            <w:pPr>
              <w:pStyle w:val="TableParagraph"/>
              <w:spacing w:before="266"/>
              <w:ind w:left="18"/>
              <w:jc w:val="center"/>
              <w:rPr>
                <w:b/>
                <w:sz w:val="24"/>
              </w:rPr>
            </w:pPr>
            <w:r>
              <w:rPr>
                <w:b/>
                <w:spacing w:val="-2"/>
                <w:sz w:val="24"/>
              </w:rPr>
              <w:t>Details</w:t>
            </w:r>
          </w:p>
        </w:tc>
      </w:tr>
      <w:tr w:rsidR="00513C2C" w14:paraId="220343A8" w14:textId="77777777">
        <w:trPr>
          <w:trHeight w:val="6677"/>
        </w:trPr>
        <w:tc>
          <w:tcPr>
            <w:tcW w:w="2786" w:type="dxa"/>
          </w:tcPr>
          <w:p w14:paraId="2203439B" w14:textId="77777777" w:rsidR="00513C2C" w:rsidRDefault="00CC11CD">
            <w:pPr>
              <w:pStyle w:val="TableParagraph"/>
              <w:spacing w:before="116"/>
              <w:ind w:left="115"/>
              <w:rPr>
                <w:sz w:val="24"/>
              </w:rPr>
            </w:pPr>
            <w:r>
              <w:rPr>
                <w:spacing w:val="-6"/>
                <w:sz w:val="24"/>
              </w:rPr>
              <w:t>Document</w:t>
            </w:r>
            <w:r>
              <w:rPr>
                <w:spacing w:val="-7"/>
                <w:sz w:val="24"/>
              </w:rPr>
              <w:t xml:space="preserve"> </w:t>
            </w:r>
            <w:r>
              <w:rPr>
                <w:spacing w:val="-4"/>
                <w:sz w:val="24"/>
              </w:rPr>
              <w:t>Type</w:t>
            </w:r>
          </w:p>
        </w:tc>
        <w:tc>
          <w:tcPr>
            <w:tcW w:w="1440" w:type="dxa"/>
          </w:tcPr>
          <w:p w14:paraId="2203439C" w14:textId="77777777" w:rsidR="00513C2C" w:rsidRDefault="00CC11CD">
            <w:pPr>
              <w:pStyle w:val="TableParagraph"/>
              <w:spacing w:before="116"/>
              <w:ind w:left="20" w:right="85"/>
              <w:jc w:val="center"/>
              <w:rPr>
                <w:sz w:val="24"/>
              </w:rPr>
            </w:pPr>
            <w:r>
              <w:rPr>
                <w:spacing w:val="-2"/>
                <w:sz w:val="24"/>
              </w:rPr>
              <w:t>(311B,1010)</w:t>
            </w:r>
          </w:p>
        </w:tc>
        <w:tc>
          <w:tcPr>
            <w:tcW w:w="810" w:type="dxa"/>
          </w:tcPr>
          <w:p w14:paraId="2203439D" w14:textId="77777777" w:rsidR="00513C2C" w:rsidRDefault="00CC11CD">
            <w:pPr>
              <w:pStyle w:val="TableParagraph"/>
              <w:spacing w:before="111"/>
              <w:ind w:left="230"/>
              <w:rPr>
                <w:sz w:val="24"/>
              </w:rPr>
            </w:pPr>
            <w:r>
              <w:rPr>
                <w:spacing w:val="-10"/>
                <w:sz w:val="24"/>
              </w:rPr>
              <w:t>3</w:t>
            </w:r>
          </w:p>
        </w:tc>
        <w:tc>
          <w:tcPr>
            <w:tcW w:w="1350" w:type="dxa"/>
          </w:tcPr>
          <w:p w14:paraId="2203439E"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9F" w14:textId="77777777" w:rsidR="00513C2C" w:rsidRDefault="00CC11CD">
            <w:pPr>
              <w:pStyle w:val="TableParagraph"/>
              <w:spacing w:before="111" w:line="242" w:lineRule="auto"/>
              <w:ind w:left="231"/>
              <w:rPr>
                <w:sz w:val="24"/>
              </w:rPr>
            </w:pPr>
            <w:r>
              <w:rPr>
                <w:sz w:val="24"/>
              </w:rPr>
              <w:t>Document</w:t>
            </w:r>
            <w:r>
              <w:rPr>
                <w:spacing w:val="80"/>
                <w:sz w:val="24"/>
              </w:rPr>
              <w:t xml:space="preserve"> </w:t>
            </w:r>
            <w:r>
              <w:rPr>
                <w:sz w:val="24"/>
              </w:rPr>
              <w:t>type</w:t>
            </w:r>
            <w:r>
              <w:rPr>
                <w:spacing w:val="80"/>
                <w:sz w:val="24"/>
              </w:rPr>
              <w:t xml:space="preserve"> </w:t>
            </w:r>
            <w:r>
              <w:rPr>
                <w:sz w:val="24"/>
              </w:rPr>
              <w:t>of</w:t>
            </w:r>
            <w:r>
              <w:rPr>
                <w:spacing w:val="80"/>
                <w:sz w:val="24"/>
              </w:rPr>
              <w:t xml:space="preserve"> </w:t>
            </w:r>
            <w:r>
              <w:rPr>
                <w:sz w:val="24"/>
              </w:rPr>
              <w:t>DICOM</w:t>
            </w:r>
            <w:r>
              <w:rPr>
                <w:spacing w:val="80"/>
                <w:sz w:val="24"/>
              </w:rPr>
              <w:t xml:space="preserve"> </w:t>
            </w:r>
            <w:r>
              <w:rPr>
                <w:sz w:val="24"/>
              </w:rPr>
              <w:t>SR</w:t>
            </w:r>
            <w:r>
              <w:rPr>
                <w:spacing w:val="80"/>
                <w:sz w:val="24"/>
              </w:rPr>
              <w:t xml:space="preserve"> </w:t>
            </w:r>
            <w:r>
              <w:rPr>
                <w:sz w:val="24"/>
              </w:rPr>
              <w:t>object. Enumerated values:</w:t>
            </w:r>
          </w:p>
          <w:p w14:paraId="220343A0" w14:textId="77777777" w:rsidR="00513C2C" w:rsidRDefault="00CC11CD">
            <w:pPr>
              <w:pStyle w:val="TableParagraph"/>
              <w:spacing w:line="242" w:lineRule="auto"/>
              <w:ind w:left="231" w:right="1638"/>
              <w:rPr>
                <w:sz w:val="24"/>
              </w:rPr>
            </w:pPr>
            <w:r>
              <w:rPr>
                <w:sz w:val="24"/>
              </w:rPr>
              <w:t>DIAGNOSTIC REPORT DIAGNOSTIC</w:t>
            </w:r>
            <w:r>
              <w:rPr>
                <w:spacing w:val="-14"/>
                <w:sz w:val="24"/>
              </w:rPr>
              <w:t xml:space="preserve"> </w:t>
            </w:r>
            <w:r>
              <w:rPr>
                <w:sz w:val="24"/>
              </w:rPr>
              <w:t xml:space="preserve">PRELIMINARY </w:t>
            </w:r>
            <w:r>
              <w:rPr>
                <w:spacing w:val="-2"/>
                <w:sz w:val="24"/>
              </w:rPr>
              <w:t>ADMIN</w:t>
            </w:r>
          </w:p>
          <w:p w14:paraId="220343A1" w14:textId="77777777" w:rsidR="00513C2C" w:rsidRDefault="00CC11CD">
            <w:pPr>
              <w:pStyle w:val="TableParagraph"/>
              <w:ind w:left="231" w:right="2918"/>
              <w:rPr>
                <w:sz w:val="24"/>
              </w:rPr>
            </w:pPr>
            <w:r>
              <w:rPr>
                <w:spacing w:val="-2"/>
                <w:sz w:val="24"/>
              </w:rPr>
              <w:t xml:space="preserve">CLINICAL </w:t>
            </w:r>
            <w:r>
              <w:rPr>
                <w:sz w:val="24"/>
              </w:rPr>
              <w:t xml:space="preserve">STUDY FORM </w:t>
            </w:r>
            <w:r>
              <w:rPr>
                <w:spacing w:val="-2"/>
                <w:sz w:val="24"/>
              </w:rPr>
              <w:t>INSTRUCTION MAMMO</w:t>
            </w:r>
          </w:p>
          <w:p w14:paraId="220343A2" w14:textId="77777777" w:rsidR="00513C2C" w:rsidRDefault="00CC11CD">
            <w:pPr>
              <w:pStyle w:val="TableParagraph"/>
              <w:spacing w:line="291" w:lineRule="exact"/>
              <w:ind w:left="231"/>
              <w:rPr>
                <w:sz w:val="24"/>
              </w:rPr>
            </w:pPr>
            <w:r>
              <w:rPr>
                <w:spacing w:val="-5"/>
                <w:sz w:val="24"/>
              </w:rPr>
              <w:t>RIS</w:t>
            </w:r>
          </w:p>
          <w:p w14:paraId="220343A3" w14:textId="77777777" w:rsidR="00513C2C" w:rsidRDefault="00CC11CD">
            <w:pPr>
              <w:pStyle w:val="TableParagraph"/>
              <w:ind w:left="231" w:right="3139"/>
              <w:rPr>
                <w:sz w:val="24"/>
              </w:rPr>
            </w:pPr>
            <w:r>
              <w:rPr>
                <w:spacing w:val="-6"/>
                <w:sz w:val="24"/>
              </w:rPr>
              <w:t xml:space="preserve">Rx </w:t>
            </w:r>
            <w:r>
              <w:rPr>
                <w:spacing w:val="-2"/>
                <w:sz w:val="24"/>
              </w:rPr>
              <w:t>SCREENING REFERRAL</w:t>
            </w:r>
          </w:p>
          <w:p w14:paraId="220343A4" w14:textId="77777777" w:rsidR="00513C2C" w:rsidRDefault="00CC11CD">
            <w:pPr>
              <w:pStyle w:val="TableParagraph"/>
              <w:ind w:left="231" w:right="2318"/>
              <w:rPr>
                <w:sz w:val="24"/>
              </w:rPr>
            </w:pPr>
            <w:r>
              <w:rPr>
                <w:sz w:val="24"/>
              </w:rPr>
              <w:t>INSURANCE</w:t>
            </w:r>
            <w:r>
              <w:rPr>
                <w:spacing w:val="-14"/>
                <w:sz w:val="24"/>
              </w:rPr>
              <w:t xml:space="preserve"> </w:t>
            </w:r>
            <w:r>
              <w:rPr>
                <w:sz w:val="24"/>
              </w:rPr>
              <w:t xml:space="preserve">CARD PATIENT FORMS </w:t>
            </w:r>
            <w:r>
              <w:rPr>
                <w:spacing w:val="-4"/>
                <w:sz w:val="24"/>
              </w:rPr>
              <w:t>LABS</w:t>
            </w:r>
          </w:p>
          <w:p w14:paraId="220343A5" w14:textId="77777777" w:rsidR="00513C2C" w:rsidRDefault="00CC11CD">
            <w:pPr>
              <w:pStyle w:val="TableParagraph"/>
              <w:ind w:left="231" w:right="1079"/>
              <w:rPr>
                <w:sz w:val="24"/>
              </w:rPr>
            </w:pPr>
            <w:r>
              <w:rPr>
                <w:sz w:val="24"/>
              </w:rPr>
              <w:t>PATIENT</w:t>
            </w:r>
            <w:r>
              <w:rPr>
                <w:spacing w:val="-14"/>
                <w:sz w:val="24"/>
              </w:rPr>
              <w:t xml:space="preserve"> </w:t>
            </w:r>
            <w:r>
              <w:rPr>
                <w:sz w:val="24"/>
              </w:rPr>
              <w:t>REGISTRATION</w:t>
            </w:r>
            <w:r>
              <w:rPr>
                <w:spacing w:val="-14"/>
                <w:sz w:val="24"/>
              </w:rPr>
              <w:t xml:space="preserve"> </w:t>
            </w:r>
            <w:r>
              <w:rPr>
                <w:sz w:val="24"/>
              </w:rPr>
              <w:t>FORM PATIENT INSURANCE CARDS HIPAA CONSENT FORM</w:t>
            </w:r>
          </w:p>
          <w:p w14:paraId="220343A6" w14:textId="77777777" w:rsidR="00513C2C" w:rsidRDefault="00CC11CD">
            <w:pPr>
              <w:pStyle w:val="TableParagraph"/>
              <w:spacing w:line="242" w:lineRule="auto"/>
              <w:ind w:left="231" w:right="311"/>
              <w:rPr>
                <w:sz w:val="24"/>
              </w:rPr>
            </w:pPr>
            <w:r>
              <w:rPr>
                <w:sz w:val="24"/>
              </w:rPr>
              <w:t>MEDICAL</w:t>
            </w:r>
            <w:r>
              <w:rPr>
                <w:spacing w:val="-13"/>
                <w:sz w:val="24"/>
              </w:rPr>
              <w:t xml:space="preserve"> </w:t>
            </w:r>
            <w:r>
              <w:rPr>
                <w:sz w:val="24"/>
              </w:rPr>
              <w:t>RECORDS</w:t>
            </w:r>
            <w:r>
              <w:rPr>
                <w:spacing w:val="-13"/>
                <w:sz w:val="24"/>
              </w:rPr>
              <w:t xml:space="preserve"> </w:t>
            </w:r>
            <w:r>
              <w:rPr>
                <w:sz w:val="24"/>
              </w:rPr>
              <w:t>RELEASE</w:t>
            </w:r>
            <w:r>
              <w:rPr>
                <w:spacing w:val="-14"/>
                <w:sz w:val="24"/>
              </w:rPr>
              <w:t xml:space="preserve"> </w:t>
            </w:r>
            <w:r>
              <w:rPr>
                <w:sz w:val="24"/>
              </w:rPr>
              <w:t>FORM PRIOR REPORT</w:t>
            </w:r>
          </w:p>
          <w:p w14:paraId="220343A7" w14:textId="77777777" w:rsidR="00513C2C" w:rsidRDefault="00CC11CD">
            <w:pPr>
              <w:pStyle w:val="TableParagraph"/>
              <w:spacing w:line="291" w:lineRule="exact"/>
              <w:ind w:left="216"/>
              <w:rPr>
                <w:sz w:val="24"/>
              </w:rPr>
            </w:pPr>
            <w:r>
              <w:rPr>
                <w:spacing w:val="-6"/>
                <w:sz w:val="24"/>
              </w:rPr>
              <w:t>SURGERY</w:t>
            </w:r>
            <w:r>
              <w:rPr>
                <w:spacing w:val="-5"/>
                <w:sz w:val="24"/>
              </w:rPr>
              <w:t xml:space="preserve"> </w:t>
            </w:r>
            <w:r>
              <w:rPr>
                <w:spacing w:val="-6"/>
                <w:sz w:val="24"/>
              </w:rPr>
              <w:t>CONSULTATION</w:t>
            </w:r>
            <w:r>
              <w:rPr>
                <w:sz w:val="24"/>
              </w:rPr>
              <w:t xml:space="preserve"> </w:t>
            </w:r>
            <w:r>
              <w:rPr>
                <w:spacing w:val="-6"/>
                <w:sz w:val="24"/>
              </w:rPr>
              <w:t>REPORT</w:t>
            </w:r>
          </w:p>
        </w:tc>
      </w:tr>
      <w:tr w:rsidR="00513C2C" w14:paraId="220343AE" w14:textId="77777777">
        <w:trPr>
          <w:trHeight w:val="1035"/>
        </w:trPr>
        <w:tc>
          <w:tcPr>
            <w:tcW w:w="2786" w:type="dxa"/>
          </w:tcPr>
          <w:p w14:paraId="220343A9" w14:textId="77777777" w:rsidR="00513C2C" w:rsidRDefault="00CC11CD">
            <w:pPr>
              <w:pStyle w:val="TableParagraph"/>
              <w:spacing w:before="111" w:line="242" w:lineRule="auto"/>
              <w:ind w:left="115"/>
              <w:rPr>
                <w:sz w:val="24"/>
              </w:rPr>
            </w:pPr>
            <w:r>
              <w:rPr>
                <w:spacing w:val="-6"/>
                <w:sz w:val="24"/>
              </w:rPr>
              <w:t>RIS</w:t>
            </w:r>
            <w:r>
              <w:rPr>
                <w:spacing w:val="-10"/>
                <w:sz w:val="24"/>
              </w:rPr>
              <w:t xml:space="preserve"> </w:t>
            </w:r>
            <w:r>
              <w:rPr>
                <w:spacing w:val="-6"/>
                <w:sz w:val="24"/>
              </w:rPr>
              <w:t>Page</w:t>
            </w:r>
            <w:r>
              <w:rPr>
                <w:spacing w:val="-9"/>
                <w:sz w:val="24"/>
              </w:rPr>
              <w:t xml:space="preserve"> </w:t>
            </w:r>
            <w:r>
              <w:rPr>
                <w:spacing w:val="-6"/>
                <w:sz w:val="24"/>
              </w:rPr>
              <w:t xml:space="preserve">Number </w:t>
            </w:r>
            <w:r>
              <w:rPr>
                <w:spacing w:val="-2"/>
                <w:sz w:val="24"/>
              </w:rPr>
              <w:t>Identification</w:t>
            </w:r>
          </w:p>
        </w:tc>
        <w:tc>
          <w:tcPr>
            <w:tcW w:w="1440" w:type="dxa"/>
          </w:tcPr>
          <w:p w14:paraId="220343AA" w14:textId="77777777" w:rsidR="00513C2C" w:rsidRDefault="00CC11CD">
            <w:pPr>
              <w:pStyle w:val="TableParagraph"/>
              <w:spacing w:before="116"/>
              <w:ind w:left="29" w:right="85"/>
              <w:jc w:val="center"/>
              <w:rPr>
                <w:sz w:val="24"/>
              </w:rPr>
            </w:pPr>
            <w:r>
              <w:rPr>
                <w:spacing w:val="-2"/>
                <w:sz w:val="24"/>
              </w:rPr>
              <w:t>(311D,0010)</w:t>
            </w:r>
          </w:p>
        </w:tc>
        <w:tc>
          <w:tcPr>
            <w:tcW w:w="810" w:type="dxa"/>
          </w:tcPr>
          <w:p w14:paraId="220343AB" w14:textId="77777777" w:rsidR="00513C2C" w:rsidRDefault="00CC11CD">
            <w:pPr>
              <w:pStyle w:val="TableParagraph"/>
              <w:spacing w:before="111"/>
              <w:ind w:left="230"/>
              <w:rPr>
                <w:sz w:val="24"/>
              </w:rPr>
            </w:pPr>
            <w:r>
              <w:rPr>
                <w:spacing w:val="-10"/>
                <w:sz w:val="24"/>
              </w:rPr>
              <w:t>3</w:t>
            </w:r>
          </w:p>
        </w:tc>
        <w:tc>
          <w:tcPr>
            <w:tcW w:w="1350" w:type="dxa"/>
          </w:tcPr>
          <w:p w14:paraId="220343AC"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AD" w14:textId="77777777" w:rsidR="00513C2C" w:rsidRDefault="00CC11CD">
            <w:pPr>
              <w:pStyle w:val="TableParagraph"/>
              <w:spacing w:before="111"/>
              <w:ind w:left="116"/>
              <w:rPr>
                <w:sz w:val="24"/>
              </w:rPr>
            </w:pPr>
            <w:r>
              <w:rPr>
                <w:spacing w:val="-6"/>
                <w:sz w:val="24"/>
              </w:rPr>
              <w:t>RIS</w:t>
            </w:r>
            <w:r>
              <w:rPr>
                <w:spacing w:val="-4"/>
                <w:sz w:val="24"/>
              </w:rPr>
              <w:t xml:space="preserve"> </w:t>
            </w:r>
            <w:r>
              <w:rPr>
                <w:spacing w:val="-6"/>
                <w:sz w:val="24"/>
              </w:rPr>
              <w:t>Page</w:t>
            </w:r>
            <w:r>
              <w:rPr>
                <w:spacing w:val="-2"/>
                <w:sz w:val="24"/>
              </w:rPr>
              <w:t xml:space="preserve"> </w:t>
            </w:r>
            <w:r>
              <w:rPr>
                <w:spacing w:val="-6"/>
                <w:sz w:val="24"/>
              </w:rPr>
              <w:t>Number</w:t>
            </w:r>
            <w:r>
              <w:rPr>
                <w:spacing w:val="1"/>
                <w:sz w:val="24"/>
              </w:rPr>
              <w:t xml:space="preserve"> </w:t>
            </w:r>
            <w:r>
              <w:rPr>
                <w:spacing w:val="-6"/>
                <w:sz w:val="24"/>
              </w:rPr>
              <w:t>Identifier</w:t>
            </w:r>
          </w:p>
        </w:tc>
      </w:tr>
      <w:tr w:rsidR="00513C2C" w14:paraId="220343B4" w14:textId="77777777">
        <w:trPr>
          <w:trHeight w:val="1034"/>
        </w:trPr>
        <w:tc>
          <w:tcPr>
            <w:tcW w:w="2786" w:type="dxa"/>
          </w:tcPr>
          <w:p w14:paraId="220343AF" w14:textId="77777777" w:rsidR="00513C2C" w:rsidRDefault="00CC11CD">
            <w:pPr>
              <w:pStyle w:val="TableParagraph"/>
              <w:spacing w:before="116"/>
              <w:ind w:left="115"/>
              <w:rPr>
                <w:sz w:val="24"/>
              </w:rPr>
            </w:pPr>
            <w:r>
              <w:rPr>
                <w:spacing w:val="-4"/>
                <w:sz w:val="24"/>
              </w:rPr>
              <w:t>RIS</w:t>
            </w:r>
            <w:r>
              <w:rPr>
                <w:spacing w:val="-10"/>
                <w:sz w:val="24"/>
              </w:rPr>
              <w:t xml:space="preserve"> </w:t>
            </w:r>
            <w:r>
              <w:rPr>
                <w:spacing w:val="-4"/>
                <w:sz w:val="24"/>
              </w:rPr>
              <w:t>Page</w:t>
            </w:r>
            <w:r>
              <w:rPr>
                <w:spacing w:val="-7"/>
                <w:sz w:val="24"/>
              </w:rPr>
              <w:t xml:space="preserve"> </w:t>
            </w:r>
            <w:r>
              <w:rPr>
                <w:spacing w:val="-4"/>
                <w:sz w:val="24"/>
              </w:rPr>
              <w:t>Number</w:t>
            </w:r>
          </w:p>
        </w:tc>
        <w:tc>
          <w:tcPr>
            <w:tcW w:w="1440" w:type="dxa"/>
          </w:tcPr>
          <w:p w14:paraId="220343B0" w14:textId="77777777" w:rsidR="00513C2C" w:rsidRDefault="00CC11CD">
            <w:pPr>
              <w:pStyle w:val="TableParagraph"/>
              <w:spacing w:before="116"/>
              <w:ind w:left="36" w:right="85"/>
              <w:jc w:val="center"/>
              <w:rPr>
                <w:sz w:val="24"/>
              </w:rPr>
            </w:pPr>
            <w:r>
              <w:rPr>
                <w:spacing w:val="-2"/>
                <w:sz w:val="24"/>
              </w:rPr>
              <w:t>(311D,1010)</w:t>
            </w:r>
          </w:p>
        </w:tc>
        <w:tc>
          <w:tcPr>
            <w:tcW w:w="810" w:type="dxa"/>
          </w:tcPr>
          <w:p w14:paraId="220343B1" w14:textId="77777777" w:rsidR="00513C2C" w:rsidRDefault="00CC11CD">
            <w:pPr>
              <w:pStyle w:val="TableParagraph"/>
              <w:spacing w:before="111"/>
              <w:ind w:left="230"/>
              <w:rPr>
                <w:sz w:val="24"/>
              </w:rPr>
            </w:pPr>
            <w:r>
              <w:rPr>
                <w:spacing w:val="-10"/>
                <w:sz w:val="24"/>
              </w:rPr>
              <w:t>3</w:t>
            </w:r>
          </w:p>
        </w:tc>
        <w:tc>
          <w:tcPr>
            <w:tcW w:w="1350" w:type="dxa"/>
          </w:tcPr>
          <w:p w14:paraId="220343B2"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B3" w14:textId="77777777" w:rsidR="00513C2C" w:rsidRDefault="00CC11CD">
            <w:pPr>
              <w:pStyle w:val="TableParagraph"/>
              <w:spacing w:before="111"/>
              <w:ind w:left="116"/>
              <w:rPr>
                <w:sz w:val="24"/>
              </w:rPr>
            </w:pPr>
            <w:r>
              <w:rPr>
                <w:spacing w:val="-6"/>
                <w:sz w:val="24"/>
              </w:rPr>
              <w:t>RIS Page</w:t>
            </w:r>
            <w:r>
              <w:rPr>
                <w:spacing w:val="-2"/>
                <w:sz w:val="24"/>
              </w:rPr>
              <w:t xml:space="preserve"> </w:t>
            </w:r>
            <w:r>
              <w:rPr>
                <w:spacing w:val="-6"/>
                <w:sz w:val="24"/>
              </w:rPr>
              <w:t>Number</w:t>
            </w:r>
            <w:r>
              <w:rPr>
                <w:spacing w:val="-1"/>
                <w:sz w:val="24"/>
              </w:rPr>
              <w:t xml:space="preserve"> </w:t>
            </w:r>
            <w:r>
              <w:rPr>
                <w:spacing w:val="-6"/>
                <w:sz w:val="24"/>
              </w:rPr>
              <w:t>Value</w:t>
            </w:r>
          </w:p>
        </w:tc>
      </w:tr>
      <w:tr w:rsidR="00513C2C" w14:paraId="220343BA" w14:textId="77777777">
        <w:trPr>
          <w:trHeight w:val="1330"/>
        </w:trPr>
        <w:tc>
          <w:tcPr>
            <w:tcW w:w="2786" w:type="dxa"/>
          </w:tcPr>
          <w:p w14:paraId="220343B5" w14:textId="77777777" w:rsidR="00513C2C" w:rsidRDefault="00CC11CD">
            <w:pPr>
              <w:pStyle w:val="TableParagraph"/>
              <w:spacing w:before="119" w:line="237" w:lineRule="auto"/>
              <w:ind w:left="115"/>
              <w:rPr>
                <w:sz w:val="24"/>
              </w:rPr>
            </w:pPr>
            <w:r>
              <w:rPr>
                <w:sz w:val="24"/>
              </w:rPr>
              <w:t>RamSoft</w:t>
            </w:r>
            <w:r>
              <w:rPr>
                <w:spacing w:val="-14"/>
                <w:sz w:val="24"/>
              </w:rPr>
              <w:t xml:space="preserve"> </w:t>
            </w:r>
            <w:r>
              <w:rPr>
                <w:sz w:val="24"/>
              </w:rPr>
              <w:t>DragonNS</w:t>
            </w:r>
            <w:r>
              <w:rPr>
                <w:spacing w:val="-14"/>
                <w:sz w:val="24"/>
              </w:rPr>
              <w:t xml:space="preserve"> </w:t>
            </w:r>
            <w:r>
              <w:rPr>
                <w:sz w:val="24"/>
              </w:rPr>
              <w:t xml:space="preserve">Data </w:t>
            </w:r>
            <w:r>
              <w:rPr>
                <w:spacing w:val="-2"/>
                <w:sz w:val="24"/>
              </w:rPr>
              <w:t>Identification</w:t>
            </w:r>
          </w:p>
        </w:tc>
        <w:tc>
          <w:tcPr>
            <w:tcW w:w="1440" w:type="dxa"/>
          </w:tcPr>
          <w:p w14:paraId="220343B6" w14:textId="77777777" w:rsidR="00513C2C" w:rsidRDefault="00CC11CD">
            <w:pPr>
              <w:pStyle w:val="TableParagraph"/>
              <w:spacing w:before="117"/>
              <w:ind w:left="14" w:right="98"/>
              <w:jc w:val="center"/>
              <w:rPr>
                <w:sz w:val="24"/>
              </w:rPr>
            </w:pPr>
            <w:r>
              <w:rPr>
                <w:spacing w:val="-2"/>
                <w:sz w:val="24"/>
              </w:rPr>
              <w:t>(311F,0010)</w:t>
            </w:r>
          </w:p>
        </w:tc>
        <w:tc>
          <w:tcPr>
            <w:tcW w:w="810" w:type="dxa"/>
          </w:tcPr>
          <w:p w14:paraId="220343B7" w14:textId="77777777" w:rsidR="00513C2C" w:rsidRDefault="00CC11CD">
            <w:pPr>
              <w:pStyle w:val="TableParagraph"/>
              <w:spacing w:before="117"/>
              <w:ind w:left="230"/>
              <w:rPr>
                <w:sz w:val="24"/>
              </w:rPr>
            </w:pPr>
            <w:r>
              <w:rPr>
                <w:spacing w:val="-10"/>
                <w:sz w:val="24"/>
              </w:rPr>
              <w:t>3</w:t>
            </w:r>
          </w:p>
        </w:tc>
        <w:tc>
          <w:tcPr>
            <w:tcW w:w="1350" w:type="dxa"/>
          </w:tcPr>
          <w:p w14:paraId="220343B8" w14:textId="77777777" w:rsidR="00513C2C" w:rsidRDefault="00CC11CD">
            <w:pPr>
              <w:pStyle w:val="TableParagraph"/>
              <w:spacing w:before="117"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B9" w14:textId="77777777" w:rsidR="00513C2C" w:rsidRDefault="00CC11CD">
            <w:pPr>
              <w:pStyle w:val="TableParagraph"/>
              <w:spacing w:before="117"/>
              <w:ind w:left="116"/>
              <w:rPr>
                <w:sz w:val="24"/>
              </w:rPr>
            </w:pPr>
            <w:r>
              <w:rPr>
                <w:sz w:val="24"/>
              </w:rPr>
              <w:t>RamSoft</w:t>
            </w:r>
            <w:r>
              <w:rPr>
                <w:spacing w:val="-2"/>
                <w:sz w:val="24"/>
              </w:rPr>
              <w:t xml:space="preserve"> </w:t>
            </w:r>
            <w:r>
              <w:rPr>
                <w:sz w:val="24"/>
              </w:rPr>
              <w:t>DragonNS</w:t>
            </w:r>
            <w:r>
              <w:rPr>
                <w:spacing w:val="-1"/>
                <w:sz w:val="24"/>
              </w:rPr>
              <w:t xml:space="preserve"> </w:t>
            </w:r>
            <w:r>
              <w:rPr>
                <w:sz w:val="24"/>
              </w:rPr>
              <w:t>Data</w:t>
            </w:r>
            <w:r>
              <w:rPr>
                <w:spacing w:val="-2"/>
                <w:sz w:val="24"/>
              </w:rPr>
              <w:t xml:space="preserve"> Identifier</w:t>
            </w:r>
          </w:p>
        </w:tc>
      </w:tr>
      <w:tr w:rsidR="00513C2C" w14:paraId="220343C0" w14:textId="77777777">
        <w:trPr>
          <w:trHeight w:val="1035"/>
        </w:trPr>
        <w:tc>
          <w:tcPr>
            <w:tcW w:w="2786" w:type="dxa"/>
          </w:tcPr>
          <w:p w14:paraId="220343BB" w14:textId="77777777" w:rsidR="00513C2C" w:rsidRDefault="00CC11CD">
            <w:pPr>
              <w:pStyle w:val="TableParagraph"/>
              <w:spacing w:before="116"/>
              <w:ind w:left="115"/>
              <w:rPr>
                <w:sz w:val="24"/>
              </w:rPr>
            </w:pPr>
            <w:r>
              <w:rPr>
                <w:spacing w:val="-4"/>
                <w:sz w:val="24"/>
              </w:rPr>
              <w:t>Dragon</w:t>
            </w:r>
            <w:r>
              <w:rPr>
                <w:spacing w:val="-12"/>
                <w:sz w:val="24"/>
              </w:rPr>
              <w:t xml:space="preserve"> </w:t>
            </w:r>
            <w:r>
              <w:rPr>
                <w:spacing w:val="-4"/>
                <w:sz w:val="24"/>
              </w:rPr>
              <w:t>NS</w:t>
            </w:r>
            <w:r>
              <w:rPr>
                <w:spacing w:val="-8"/>
                <w:sz w:val="24"/>
              </w:rPr>
              <w:t xml:space="preserve"> </w:t>
            </w:r>
            <w:r>
              <w:rPr>
                <w:spacing w:val="-4"/>
                <w:sz w:val="24"/>
              </w:rPr>
              <w:t>Data</w:t>
            </w:r>
          </w:p>
        </w:tc>
        <w:tc>
          <w:tcPr>
            <w:tcW w:w="1440" w:type="dxa"/>
          </w:tcPr>
          <w:p w14:paraId="220343BC" w14:textId="77777777" w:rsidR="00513C2C" w:rsidRDefault="00CC11CD">
            <w:pPr>
              <w:pStyle w:val="TableParagraph"/>
              <w:spacing w:before="116"/>
              <w:ind w:left="14" w:right="99"/>
              <w:jc w:val="center"/>
              <w:rPr>
                <w:sz w:val="24"/>
              </w:rPr>
            </w:pPr>
            <w:r>
              <w:rPr>
                <w:spacing w:val="-2"/>
                <w:sz w:val="24"/>
              </w:rPr>
              <w:t>(311F,1010)</w:t>
            </w:r>
          </w:p>
        </w:tc>
        <w:tc>
          <w:tcPr>
            <w:tcW w:w="810" w:type="dxa"/>
          </w:tcPr>
          <w:p w14:paraId="220343BD" w14:textId="77777777" w:rsidR="00513C2C" w:rsidRDefault="00CC11CD">
            <w:pPr>
              <w:pStyle w:val="TableParagraph"/>
              <w:spacing w:before="111"/>
              <w:ind w:left="230"/>
              <w:rPr>
                <w:sz w:val="24"/>
              </w:rPr>
            </w:pPr>
            <w:r>
              <w:rPr>
                <w:spacing w:val="-10"/>
                <w:sz w:val="24"/>
              </w:rPr>
              <w:t>3</w:t>
            </w:r>
          </w:p>
        </w:tc>
        <w:tc>
          <w:tcPr>
            <w:tcW w:w="1350" w:type="dxa"/>
          </w:tcPr>
          <w:p w14:paraId="220343BE"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(OB)</w:t>
            </w:r>
          </w:p>
        </w:tc>
        <w:tc>
          <w:tcPr>
            <w:tcW w:w="4507" w:type="dxa"/>
          </w:tcPr>
          <w:p w14:paraId="220343BF" w14:textId="77777777" w:rsidR="00513C2C" w:rsidRDefault="00CC11CD">
            <w:pPr>
              <w:pStyle w:val="TableParagraph"/>
              <w:spacing w:before="111"/>
              <w:ind w:left="116"/>
              <w:rPr>
                <w:sz w:val="24"/>
              </w:rPr>
            </w:pPr>
            <w:r>
              <w:rPr>
                <w:spacing w:val="-6"/>
                <w:sz w:val="24"/>
              </w:rPr>
              <w:t>Dragon® Medical</w:t>
            </w:r>
            <w:r>
              <w:rPr>
                <w:spacing w:val="-2"/>
                <w:sz w:val="24"/>
              </w:rPr>
              <w:t xml:space="preserve"> </w:t>
            </w:r>
            <w:r>
              <w:rPr>
                <w:spacing w:val="-6"/>
                <w:sz w:val="24"/>
              </w:rPr>
              <w:t>Data</w:t>
            </w:r>
            <w:r>
              <w:rPr>
                <w:spacing w:val="-2"/>
                <w:sz w:val="24"/>
              </w:rPr>
              <w:t xml:space="preserve"> </w:t>
            </w:r>
            <w:r>
              <w:rPr>
                <w:spacing w:val="-6"/>
                <w:sz w:val="24"/>
              </w:rPr>
              <w:t>in</w:t>
            </w:r>
            <w:r>
              <w:rPr>
                <w:spacing w:val="-4"/>
                <w:sz w:val="24"/>
              </w:rPr>
              <w:t xml:space="preserve"> </w:t>
            </w:r>
            <w:r>
              <w:rPr>
                <w:spacing w:val="-6"/>
                <w:sz w:val="24"/>
              </w:rPr>
              <w:t>DICOM</w:t>
            </w:r>
            <w:r>
              <w:rPr>
                <w:spacing w:val="-2"/>
                <w:sz w:val="24"/>
              </w:rPr>
              <w:t xml:space="preserve"> </w:t>
            </w:r>
            <w:r>
              <w:rPr>
                <w:spacing w:val="-6"/>
                <w:sz w:val="24"/>
              </w:rPr>
              <w:t>SR</w:t>
            </w:r>
            <w:r>
              <w:rPr>
                <w:spacing w:val="-2"/>
                <w:sz w:val="24"/>
              </w:rPr>
              <w:t xml:space="preserve"> </w:t>
            </w:r>
            <w:r>
              <w:rPr>
                <w:spacing w:val="-6"/>
                <w:sz w:val="24"/>
              </w:rPr>
              <w:t>object</w:t>
            </w:r>
          </w:p>
        </w:tc>
      </w:tr>
    </w:tbl>
    <w:p w14:paraId="220343C1" w14:textId="77777777" w:rsidR="00513C2C" w:rsidRDefault="00513C2C">
      <w:pPr>
        <w:pStyle w:val="TableParagraph"/>
        <w:rPr>
          <w:sz w:val="24"/>
        </w:rPr>
        <w:sectPr w:rsidR="00513C2C">
          <w:pgSz w:w="11900" w:h="16840"/>
          <w:pgMar w:top="2480" w:right="0" w:bottom="1680" w:left="566" w:header="420" w:footer="1486" w:gutter="0"/>
          <w:cols w:space="720"/>
        </w:sectPr>
      </w:pPr>
    </w:p>
    <w:p w14:paraId="220343C2" w14:textId="77777777" w:rsidR="00513C2C" w:rsidRDefault="00513C2C">
      <w:pPr>
        <w:pStyle w:val="BodyText"/>
        <w:spacing w:before="70" w:after="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440"/>
        <w:gridCol w:w="810"/>
        <w:gridCol w:w="1350"/>
        <w:gridCol w:w="4507"/>
      </w:tblGrid>
      <w:tr w:rsidR="00513C2C" w14:paraId="220343C8" w14:textId="77777777">
        <w:trPr>
          <w:trHeight w:val="1040"/>
        </w:trPr>
        <w:tc>
          <w:tcPr>
            <w:tcW w:w="2786" w:type="dxa"/>
            <w:shd w:val="clear" w:color="auto" w:fill="BEBEBE"/>
          </w:tcPr>
          <w:p w14:paraId="220343C3" w14:textId="77777777" w:rsidR="00513C2C" w:rsidRDefault="00CC11CD">
            <w:pPr>
              <w:pStyle w:val="TableParagraph"/>
              <w:spacing w:before="266"/>
              <w:ind w:left="80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3C4" w14:textId="77777777" w:rsidR="00513C2C" w:rsidRDefault="00CC11CD">
            <w:pPr>
              <w:pStyle w:val="TableParagraph"/>
              <w:spacing w:before="266"/>
              <w:ind w:left="14"/>
              <w:jc w:val="center"/>
              <w:rPr>
                <w:b/>
                <w:sz w:val="24"/>
              </w:rPr>
            </w:pPr>
            <w:r>
              <w:rPr>
                <w:b/>
                <w:spacing w:val="-5"/>
                <w:sz w:val="24"/>
              </w:rPr>
              <w:t>Tag</w:t>
            </w:r>
          </w:p>
        </w:tc>
        <w:tc>
          <w:tcPr>
            <w:tcW w:w="810" w:type="dxa"/>
            <w:shd w:val="clear" w:color="auto" w:fill="BEBEBE"/>
          </w:tcPr>
          <w:p w14:paraId="220343C5" w14:textId="77777777" w:rsidR="00513C2C" w:rsidRDefault="00CC11CD">
            <w:pPr>
              <w:pStyle w:val="TableParagraph"/>
              <w:spacing w:before="266"/>
              <w:ind w:left="175"/>
              <w:rPr>
                <w:b/>
                <w:sz w:val="24"/>
              </w:rPr>
            </w:pPr>
            <w:r>
              <w:rPr>
                <w:b/>
                <w:spacing w:val="-4"/>
                <w:sz w:val="24"/>
              </w:rPr>
              <w:t>Type</w:t>
            </w:r>
          </w:p>
        </w:tc>
        <w:tc>
          <w:tcPr>
            <w:tcW w:w="1350" w:type="dxa"/>
            <w:shd w:val="clear" w:color="auto" w:fill="BEBEBE"/>
          </w:tcPr>
          <w:p w14:paraId="220343C6"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507" w:type="dxa"/>
            <w:shd w:val="clear" w:color="auto" w:fill="BEBEBE"/>
          </w:tcPr>
          <w:p w14:paraId="220343C7" w14:textId="77777777" w:rsidR="00513C2C" w:rsidRDefault="00CC11CD">
            <w:pPr>
              <w:pStyle w:val="TableParagraph"/>
              <w:spacing w:before="266"/>
              <w:ind w:left="18"/>
              <w:jc w:val="center"/>
              <w:rPr>
                <w:b/>
                <w:sz w:val="24"/>
              </w:rPr>
            </w:pPr>
            <w:r>
              <w:rPr>
                <w:b/>
                <w:spacing w:val="-2"/>
                <w:sz w:val="24"/>
              </w:rPr>
              <w:t>Details</w:t>
            </w:r>
          </w:p>
        </w:tc>
      </w:tr>
      <w:tr w:rsidR="00513C2C" w14:paraId="220343CE" w14:textId="77777777">
        <w:trPr>
          <w:trHeight w:val="1032"/>
        </w:trPr>
        <w:tc>
          <w:tcPr>
            <w:tcW w:w="2786" w:type="dxa"/>
            <w:tcBorders>
              <w:bottom w:val="single" w:sz="6" w:space="0" w:color="000000"/>
            </w:tcBorders>
          </w:tcPr>
          <w:p w14:paraId="220343C9" w14:textId="77777777" w:rsidR="00513C2C" w:rsidRDefault="00CC11CD">
            <w:pPr>
              <w:pStyle w:val="TableParagraph"/>
              <w:spacing w:before="116"/>
              <w:ind w:left="115"/>
              <w:rPr>
                <w:sz w:val="24"/>
              </w:rPr>
            </w:pPr>
            <w:r>
              <w:rPr>
                <w:spacing w:val="-4"/>
                <w:sz w:val="24"/>
              </w:rPr>
              <w:t>Dragon</w:t>
            </w:r>
            <w:r>
              <w:rPr>
                <w:spacing w:val="-10"/>
                <w:sz w:val="24"/>
              </w:rPr>
              <w:t xml:space="preserve"> </w:t>
            </w:r>
            <w:r>
              <w:rPr>
                <w:spacing w:val="-4"/>
                <w:sz w:val="24"/>
              </w:rPr>
              <w:t>NS</w:t>
            </w:r>
            <w:r>
              <w:rPr>
                <w:spacing w:val="-9"/>
                <w:sz w:val="24"/>
              </w:rPr>
              <w:t xml:space="preserve"> </w:t>
            </w:r>
            <w:r>
              <w:rPr>
                <w:spacing w:val="-4"/>
                <w:sz w:val="24"/>
              </w:rPr>
              <w:t>Data</w:t>
            </w:r>
            <w:r>
              <w:rPr>
                <w:spacing w:val="-8"/>
                <w:sz w:val="24"/>
              </w:rPr>
              <w:t xml:space="preserve"> </w:t>
            </w:r>
            <w:r>
              <w:rPr>
                <w:spacing w:val="-4"/>
                <w:sz w:val="24"/>
              </w:rPr>
              <w:t>Size</w:t>
            </w:r>
          </w:p>
        </w:tc>
        <w:tc>
          <w:tcPr>
            <w:tcW w:w="1440" w:type="dxa"/>
            <w:tcBorders>
              <w:bottom w:val="single" w:sz="6" w:space="0" w:color="000000"/>
            </w:tcBorders>
          </w:tcPr>
          <w:p w14:paraId="220343CA" w14:textId="77777777" w:rsidR="00513C2C" w:rsidRDefault="00CC11CD">
            <w:pPr>
              <w:pStyle w:val="TableParagraph"/>
              <w:spacing w:before="116"/>
              <w:ind w:left="14" w:right="99"/>
              <w:jc w:val="center"/>
              <w:rPr>
                <w:sz w:val="24"/>
              </w:rPr>
            </w:pPr>
            <w:r>
              <w:rPr>
                <w:spacing w:val="-2"/>
                <w:sz w:val="24"/>
              </w:rPr>
              <w:t>(311F,1020)</w:t>
            </w:r>
          </w:p>
        </w:tc>
        <w:tc>
          <w:tcPr>
            <w:tcW w:w="810" w:type="dxa"/>
            <w:tcBorders>
              <w:bottom w:val="single" w:sz="6" w:space="0" w:color="000000"/>
            </w:tcBorders>
          </w:tcPr>
          <w:p w14:paraId="220343CB" w14:textId="77777777" w:rsidR="00513C2C" w:rsidRDefault="00CC11CD">
            <w:pPr>
              <w:pStyle w:val="TableParagraph"/>
              <w:spacing w:before="111"/>
              <w:ind w:left="230"/>
              <w:rPr>
                <w:sz w:val="24"/>
              </w:rPr>
            </w:pPr>
            <w:r>
              <w:rPr>
                <w:spacing w:val="-10"/>
                <w:sz w:val="24"/>
              </w:rPr>
              <w:t>3</w:t>
            </w:r>
          </w:p>
        </w:tc>
        <w:tc>
          <w:tcPr>
            <w:tcW w:w="1350" w:type="dxa"/>
            <w:tcBorders>
              <w:bottom w:val="single" w:sz="6" w:space="0" w:color="000000"/>
            </w:tcBorders>
          </w:tcPr>
          <w:p w14:paraId="220343CC"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(UL)</w:t>
            </w:r>
          </w:p>
        </w:tc>
        <w:tc>
          <w:tcPr>
            <w:tcW w:w="4507" w:type="dxa"/>
            <w:tcBorders>
              <w:bottom w:val="single" w:sz="6" w:space="0" w:color="000000"/>
            </w:tcBorders>
          </w:tcPr>
          <w:p w14:paraId="220343CD" w14:textId="77777777" w:rsidR="00513C2C" w:rsidRDefault="00CC11CD">
            <w:pPr>
              <w:pStyle w:val="TableParagraph"/>
              <w:spacing w:before="111" w:line="242" w:lineRule="auto"/>
              <w:ind w:left="116" w:right="646"/>
              <w:rPr>
                <w:sz w:val="24"/>
              </w:rPr>
            </w:pPr>
            <w:r>
              <w:rPr>
                <w:spacing w:val="-4"/>
                <w:sz w:val="24"/>
              </w:rPr>
              <w:t>Size</w:t>
            </w:r>
            <w:r>
              <w:rPr>
                <w:spacing w:val="-10"/>
                <w:sz w:val="24"/>
              </w:rPr>
              <w:t xml:space="preserve"> </w:t>
            </w:r>
            <w:r>
              <w:rPr>
                <w:spacing w:val="-4"/>
                <w:sz w:val="24"/>
              </w:rPr>
              <w:t>in</w:t>
            </w:r>
            <w:r>
              <w:rPr>
                <w:spacing w:val="-11"/>
                <w:sz w:val="24"/>
              </w:rPr>
              <w:t xml:space="preserve"> </w:t>
            </w:r>
            <w:r>
              <w:rPr>
                <w:spacing w:val="-4"/>
                <w:sz w:val="24"/>
              </w:rPr>
              <w:t>bytes</w:t>
            </w:r>
            <w:r>
              <w:rPr>
                <w:spacing w:val="-10"/>
                <w:sz w:val="24"/>
              </w:rPr>
              <w:t xml:space="preserve"> </w:t>
            </w:r>
            <w:r>
              <w:rPr>
                <w:spacing w:val="-4"/>
                <w:sz w:val="24"/>
              </w:rPr>
              <w:t>of</w:t>
            </w:r>
            <w:r>
              <w:rPr>
                <w:spacing w:val="-9"/>
                <w:sz w:val="24"/>
              </w:rPr>
              <w:t xml:space="preserve"> </w:t>
            </w:r>
            <w:r>
              <w:rPr>
                <w:spacing w:val="-4"/>
                <w:sz w:val="24"/>
              </w:rPr>
              <w:t>Dragon®</w:t>
            </w:r>
            <w:r>
              <w:rPr>
                <w:spacing w:val="-12"/>
                <w:sz w:val="24"/>
              </w:rPr>
              <w:t xml:space="preserve"> </w:t>
            </w:r>
            <w:r>
              <w:rPr>
                <w:spacing w:val="-4"/>
                <w:sz w:val="24"/>
              </w:rPr>
              <w:t>Medical</w:t>
            </w:r>
            <w:r>
              <w:rPr>
                <w:spacing w:val="-10"/>
                <w:sz w:val="24"/>
              </w:rPr>
              <w:t xml:space="preserve"> </w:t>
            </w:r>
            <w:r>
              <w:rPr>
                <w:spacing w:val="-4"/>
                <w:sz w:val="24"/>
              </w:rPr>
              <w:t>Data</w:t>
            </w:r>
            <w:r>
              <w:rPr>
                <w:spacing w:val="-10"/>
                <w:sz w:val="24"/>
              </w:rPr>
              <w:t xml:space="preserve"> </w:t>
            </w:r>
            <w:r>
              <w:rPr>
                <w:spacing w:val="-4"/>
                <w:sz w:val="24"/>
              </w:rPr>
              <w:t xml:space="preserve">in </w:t>
            </w:r>
            <w:r>
              <w:rPr>
                <w:sz w:val="24"/>
              </w:rPr>
              <w:t>DICOM SR Object</w:t>
            </w:r>
          </w:p>
        </w:tc>
      </w:tr>
      <w:tr w:rsidR="00513C2C" w14:paraId="220343D4" w14:textId="77777777">
        <w:trPr>
          <w:trHeight w:val="1327"/>
        </w:trPr>
        <w:tc>
          <w:tcPr>
            <w:tcW w:w="2786" w:type="dxa"/>
            <w:tcBorders>
              <w:top w:val="single" w:sz="6" w:space="0" w:color="000000"/>
            </w:tcBorders>
          </w:tcPr>
          <w:p w14:paraId="220343CF" w14:textId="77777777" w:rsidR="00513C2C" w:rsidRDefault="00CC11CD">
            <w:pPr>
              <w:pStyle w:val="TableParagraph"/>
              <w:spacing w:before="109" w:line="242" w:lineRule="auto"/>
              <w:ind w:left="115" w:right="195"/>
              <w:rPr>
                <w:sz w:val="24"/>
              </w:rPr>
            </w:pPr>
            <w:r>
              <w:rPr>
                <w:sz w:val="24"/>
              </w:rPr>
              <w:t>RamSoft Image Tissue Edge</w:t>
            </w:r>
            <w:r>
              <w:rPr>
                <w:spacing w:val="-14"/>
                <w:sz w:val="24"/>
              </w:rPr>
              <w:t xml:space="preserve"> </w:t>
            </w:r>
            <w:r>
              <w:rPr>
                <w:sz w:val="24"/>
              </w:rPr>
              <w:t>ROI</w:t>
            </w:r>
            <w:r>
              <w:rPr>
                <w:spacing w:val="-14"/>
                <w:sz w:val="24"/>
              </w:rPr>
              <w:t xml:space="preserve"> </w:t>
            </w:r>
            <w:r>
              <w:rPr>
                <w:sz w:val="24"/>
              </w:rPr>
              <w:t>Identification</w:t>
            </w:r>
          </w:p>
        </w:tc>
        <w:tc>
          <w:tcPr>
            <w:tcW w:w="1440" w:type="dxa"/>
            <w:tcBorders>
              <w:top w:val="single" w:sz="6" w:space="0" w:color="000000"/>
            </w:tcBorders>
          </w:tcPr>
          <w:p w14:paraId="220343D0" w14:textId="77777777" w:rsidR="00513C2C" w:rsidRDefault="00CC11CD">
            <w:pPr>
              <w:pStyle w:val="TableParagraph"/>
              <w:spacing w:before="114"/>
              <w:ind w:left="14" w:right="95"/>
              <w:jc w:val="center"/>
              <w:rPr>
                <w:sz w:val="24"/>
              </w:rPr>
            </w:pPr>
            <w:r>
              <w:rPr>
                <w:spacing w:val="-2"/>
                <w:sz w:val="24"/>
              </w:rPr>
              <w:t>(3121,0010)</w:t>
            </w:r>
          </w:p>
        </w:tc>
        <w:tc>
          <w:tcPr>
            <w:tcW w:w="810" w:type="dxa"/>
            <w:tcBorders>
              <w:top w:val="single" w:sz="6" w:space="0" w:color="000000"/>
            </w:tcBorders>
          </w:tcPr>
          <w:p w14:paraId="220343D1" w14:textId="77777777" w:rsidR="00513C2C" w:rsidRDefault="00CC11CD">
            <w:pPr>
              <w:pStyle w:val="TableParagraph"/>
              <w:spacing w:before="109"/>
              <w:ind w:left="230"/>
              <w:rPr>
                <w:sz w:val="24"/>
              </w:rPr>
            </w:pPr>
            <w:r>
              <w:rPr>
                <w:spacing w:val="-10"/>
                <w:sz w:val="24"/>
              </w:rPr>
              <w:t>3</w:t>
            </w:r>
          </w:p>
        </w:tc>
        <w:tc>
          <w:tcPr>
            <w:tcW w:w="1350" w:type="dxa"/>
            <w:tcBorders>
              <w:top w:val="single" w:sz="6" w:space="0" w:color="000000"/>
            </w:tcBorders>
          </w:tcPr>
          <w:p w14:paraId="220343D2" w14:textId="77777777" w:rsidR="00513C2C" w:rsidRDefault="00CC11CD">
            <w:pPr>
              <w:pStyle w:val="TableParagraph"/>
              <w:spacing w:before="109"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Borders>
              <w:top w:val="single" w:sz="6" w:space="0" w:color="000000"/>
            </w:tcBorders>
          </w:tcPr>
          <w:p w14:paraId="220343D3" w14:textId="77777777" w:rsidR="00513C2C" w:rsidRDefault="00CC11CD">
            <w:pPr>
              <w:pStyle w:val="TableParagraph"/>
              <w:spacing w:before="109"/>
              <w:ind w:left="116"/>
              <w:rPr>
                <w:sz w:val="24"/>
              </w:rPr>
            </w:pPr>
            <w:r>
              <w:rPr>
                <w:sz w:val="24"/>
              </w:rPr>
              <w:t>RamSoft</w:t>
            </w:r>
            <w:r>
              <w:rPr>
                <w:spacing w:val="-3"/>
                <w:sz w:val="24"/>
              </w:rPr>
              <w:t xml:space="preserve"> </w:t>
            </w:r>
            <w:r>
              <w:rPr>
                <w:sz w:val="24"/>
              </w:rPr>
              <w:t>Image</w:t>
            </w:r>
            <w:r>
              <w:rPr>
                <w:spacing w:val="-2"/>
                <w:sz w:val="24"/>
              </w:rPr>
              <w:t xml:space="preserve"> </w:t>
            </w:r>
            <w:r>
              <w:rPr>
                <w:sz w:val="24"/>
              </w:rPr>
              <w:t>Tissue</w:t>
            </w:r>
            <w:r>
              <w:rPr>
                <w:spacing w:val="-2"/>
                <w:sz w:val="24"/>
              </w:rPr>
              <w:t xml:space="preserve"> </w:t>
            </w:r>
            <w:r>
              <w:rPr>
                <w:sz w:val="24"/>
              </w:rPr>
              <w:t>Edge</w:t>
            </w:r>
            <w:r>
              <w:rPr>
                <w:spacing w:val="-2"/>
                <w:sz w:val="24"/>
              </w:rPr>
              <w:t xml:space="preserve"> </w:t>
            </w:r>
            <w:r>
              <w:rPr>
                <w:sz w:val="24"/>
              </w:rPr>
              <w:t>ROI</w:t>
            </w:r>
            <w:r>
              <w:rPr>
                <w:spacing w:val="1"/>
                <w:sz w:val="24"/>
              </w:rPr>
              <w:t xml:space="preserve"> </w:t>
            </w:r>
            <w:r>
              <w:rPr>
                <w:spacing w:val="-2"/>
                <w:sz w:val="24"/>
              </w:rPr>
              <w:t>Identifier</w:t>
            </w:r>
          </w:p>
        </w:tc>
      </w:tr>
      <w:tr w:rsidR="00513C2C" w14:paraId="220343DA" w14:textId="77777777">
        <w:trPr>
          <w:trHeight w:val="1035"/>
        </w:trPr>
        <w:tc>
          <w:tcPr>
            <w:tcW w:w="2786" w:type="dxa"/>
          </w:tcPr>
          <w:p w14:paraId="220343D5" w14:textId="77777777" w:rsidR="00513C2C" w:rsidRDefault="00CC11CD">
            <w:pPr>
              <w:pStyle w:val="TableParagraph"/>
              <w:spacing w:before="117"/>
              <w:ind w:left="115"/>
              <w:rPr>
                <w:sz w:val="24"/>
              </w:rPr>
            </w:pPr>
            <w:r>
              <w:rPr>
                <w:spacing w:val="-5"/>
                <w:sz w:val="24"/>
              </w:rPr>
              <w:t>Edge</w:t>
            </w:r>
            <w:r>
              <w:rPr>
                <w:spacing w:val="-10"/>
                <w:sz w:val="24"/>
              </w:rPr>
              <w:t xml:space="preserve"> </w:t>
            </w:r>
            <w:r>
              <w:rPr>
                <w:spacing w:val="-5"/>
                <w:sz w:val="24"/>
              </w:rPr>
              <w:t>ROI</w:t>
            </w:r>
          </w:p>
        </w:tc>
        <w:tc>
          <w:tcPr>
            <w:tcW w:w="1440" w:type="dxa"/>
          </w:tcPr>
          <w:p w14:paraId="220343D6" w14:textId="77777777" w:rsidR="00513C2C" w:rsidRDefault="00CC11CD">
            <w:pPr>
              <w:pStyle w:val="TableParagraph"/>
              <w:spacing w:before="117"/>
              <w:ind w:left="14" w:right="88"/>
              <w:jc w:val="center"/>
              <w:rPr>
                <w:sz w:val="24"/>
              </w:rPr>
            </w:pPr>
            <w:r>
              <w:rPr>
                <w:spacing w:val="-2"/>
                <w:sz w:val="24"/>
              </w:rPr>
              <w:t>(3121,1010)</w:t>
            </w:r>
          </w:p>
        </w:tc>
        <w:tc>
          <w:tcPr>
            <w:tcW w:w="810" w:type="dxa"/>
          </w:tcPr>
          <w:p w14:paraId="220343D7" w14:textId="77777777" w:rsidR="00513C2C" w:rsidRDefault="00CC11CD">
            <w:pPr>
              <w:pStyle w:val="TableParagraph"/>
              <w:spacing w:before="112"/>
              <w:ind w:left="230"/>
              <w:rPr>
                <w:sz w:val="24"/>
              </w:rPr>
            </w:pPr>
            <w:r>
              <w:rPr>
                <w:spacing w:val="-10"/>
                <w:sz w:val="24"/>
              </w:rPr>
              <w:t>3</w:t>
            </w:r>
          </w:p>
        </w:tc>
        <w:tc>
          <w:tcPr>
            <w:tcW w:w="1350" w:type="dxa"/>
          </w:tcPr>
          <w:p w14:paraId="220343D8" w14:textId="77777777" w:rsidR="00513C2C" w:rsidRDefault="00CC11CD">
            <w:pPr>
              <w:pStyle w:val="TableParagraph"/>
              <w:spacing w:before="112"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(DS)</w:t>
            </w:r>
          </w:p>
        </w:tc>
        <w:tc>
          <w:tcPr>
            <w:tcW w:w="4507" w:type="dxa"/>
          </w:tcPr>
          <w:p w14:paraId="220343D9" w14:textId="77777777" w:rsidR="00513C2C" w:rsidRDefault="00CC11CD">
            <w:pPr>
              <w:pStyle w:val="TableParagraph"/>
              <w:spacing w:before="112"/>
              <w:ind w:left="116"/>
              <w:rPr>
                <w:sz w:val="24"/>
              </w:rPr>
            </w:pPr>
            <w:r>
              <w:rPr>
                <w:spacing w:val="-6"/>
                <w:sz w:val="24"/>
              </w:rPr>
              <w:t>Edge</w:t>
            </w:r>
            <w:r>
              <w:rPr>
                <w:spacing w:val="-3"/>
                <w:sz w:val="24"/>
              </w:rPr>
              <w:t xml:space="preserve"> </w:t>
            </w:r>
            <w:r>
              <w:rPr>
                <w:spacing w:val="-6"/>
                <w:sz w:val="24"/>
              </w:rPr>
              <w:t>ROI</w:t>
            </w:r>
            <w:r>
              <w:rPr>
                <w:spacing w:val="-3"/>
                <w:sz w:val="24"/>
              </w:rPr>
              <w:t xml:space="preserve"> </w:t>
            </w:r>
            <w:r>
              <w:rPr>
                <w:spacing w:val="-6"/>
                <w:sz w:val="24"/>
              </w:rPr>
              <w:t>Value</w:t>
            </w:r>
          </w:p>
        </w:tc>
      </w:tr>
      <w:tr w:rsidR="00513C2C" w14:paraId="220343E1" w14:textId="77777777">
        <w:trPr>
          <w:trHeight w:val="1110"/>
        </w:trPr>
        <w:tc>
          <w:tcPr>
            <w:tcW w:w="2786" w:type="dxa"/>
          </w:tcPr>
          <w:p w14:paraId="220343DB" w14:textId="77777777" w:rsidR="00513C2C" w:rsidRDefault="00CC11CD">
            <w:pPr>
              <w:pStyle w:val="TableParagraph"/>
              <w:spacing w:before="111" w:line="242" w:lineRule="auto"/>
              <w:ind w:left="115" w:right="195"/>
              <w:rPr>
                <w:sz w:val="24"/>
              </w:rPr>
            </w:pPr>
            <w:r>
              <w:rPr>
                <w:spacing w:val="-6"/>
                <w:sz w:val="24"/>
              </w:rPr>
              <w:t>Apply</w:t>
            </w:r>
            <w:r>
              <w:rPr>
                <w:spacing w:val="-9"/>
                <w:sz w:val="24"/>
              </w:rPr>
              <w:t xml:space="preserve"> </w:t>
            </w:r>
            <w:r>
              <w:rPr>
                <w:spacing w:val="-6"/>
                <w:sz w:val="24"/>
              </w:rPr>
              <w:t>Auto</w:t>
            </w:r>
            <w:r>
              <w:rPr>
                <w:spacing w:val="-11"/>
                <w:sz w:val="24"/>
              </w:rPr>
              <w:t xml:space="preserve"> </w:t>
            </w:r>
            <w:r>
              <w:rPr>
                <w:spacing w:val="-6"/>
                <w:sz w:val="24"/>
              </w:rPr>
              <w:t>Size</w:t>
            </w:r>
            <w:r>
              <w:rPr>
                <w:spacing w:val="-9"/>
                <w:sz w:val="24"/>
              </w:rPr>
              <w:t xml:space="preserve"> </w:t>
            </w:r>
            <w:r>
              <w:rPr>
                <w:spacing w:val="-6"/>
                <w:sz w:val="24"/>
              </w:rPr>
              <w:t>of</w:t>
            </w:r>
            <w:r>
              <w:rPr>
                <w:spacing w:val="-8"/>
                <w:sz w:val="24"/>
              </w:rPr>
              <w:t xml:space="preserve"> </w:t>
            </w:r>
            <w:r>
              <w:rPr>
                <w:spacing w:val="-6"/>
                <w:sz w:val="24"/>
              </w:rPr>
              <w:t xml:space="preserve">Edge </w:t>
            </w:r>
            <w:r>
              <w:rPr>
                <w:spacing w:val="-4"/>
                <w:sz w:val="24"/>
              </w:rPr>
              <w:t>ROI</w:t>
            </w:r>
          </w:p>
        </w:tc>
        <w:tc>
          <w:tcPr>
            <w:tcW w:w="1440" w:type="dxa"/>
          </w:tcPr>
          <w:p w14:paraId="220343DC" w14:textId="77777777" w:rsidR="00513C2C" w:rsidRDefault="00CC11CD">
            <w:pPr>
              <w:pStyle w:val="TableParagraph"/>
              <w:spacing w:before="116"/>
              <w:ind w:left="14" w:right="88"/>
              <w:jc w:val="center"/>
              <w:rPr>
                <w:sz w:val="24"/>
              </w:rPr>
            </w:pPr>
            <w:r>
              <w:rPr>
                <w:spacing w:val="-2"/>
                <w:sz w:val="24"/>
              </w:rPr>
              <w:t>(3121,1020)</w:t>
            </w:r>
          </w:p>
        </w:tc>
        <w:tc>
          <w:tcPr>
            <w:tcW w:w="810" w:type="dxa"/>
          </w:tcPr>
          <w:p w14:paraId="220343DD" w14:textId="77777777" w:rsidR="00513C2C" w:rsidRDefault="00CC11CD">
            <w:pPr>
              <w:pStyle w:val="TableParagraph"/>
              <w:spacing w:before="111"/>
              <w:ind w:left="230"/>
              <w:rPr>
                <w:sz w:val="24"/>
              </w:rPr>
            </w:pPr>
            <w:r>
              <w:rPr>
                <w:spacing w:val="-10"/>
                <w:sz w:val="24"/>
              </w:rPr>
              <w:t>3</w:t>
            </w:r>
          </w:p>
        </w:tc>
        <w:tc>
          <w:tcPr>
            <w:tcW w:w="1350" w:type="dxa"/>
          </w:tcPr>
          <w:p w14:paraId="220343DE"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(CS)</w:t>
            </w:r>
          </w:p>
        </w:tc>
        <w:tc>
          <w:tcPr>
            <w:tcW w:w="4507" w:type="dxa"/>
          </w:tcPr>
          <w:p w14:paraId="220343DF" w14:textId="77777777" w:rsidR="00513C2C" w:rsidRDefault="00CC11CD">
            <w:pPr>
              <w:pStyle w:val="TableParagraph"/>
              <w:spacing w:before="111" w:line="242" w:lineRule="auto"/>
              <w:ind w:left="231" w:right="2318"/>
              <w:rPr>
                <w:sz w:val="24"/>
              </w:rPr>
            </w:pPr>
            <w:r>
              <w:rPr>
                <w:sz w:val="24"/>
              </w:rPr>
              <w:t>Enumerated</w:t>
            </w:r>
            <w:r>
              <w:rPr>
                <w:spacing w:val="-14"/>
                <w:sz w:val="24"/>
              </w:rPr>
              <w:t xml:space="preserve"> </w:t>
            </w:r>
            <w:r>
              <w:rPr>
                <w:sz w:val="24"/>
              </w:rPr>
              <w:t>values: YES</w:t>
            </w:r>
            <w:r>
              <w:rPr>
                <w:spacing w:val="40"/>
                <w:sz w:val="24"/>
              </w:rPr>
              <w:t xml:space="preserve"> </w:t>
            </w:r>
            <w:r>
              <w:rPr>
                <w:sz w:val="24"/>
              </w:rPr>
              <w:t>= Apply</w:t>
            </w:r>
          </w:p>
          <w:p w14:paraId="220343E0" w14:textId="77777777" w:rsidR="00513C2C" w:rsidRDefault="00CC11CD">
            <w:pPr>
              <w:pStyle w:val="TableParagraph"/>
              <w:spacing w:line="292" w:lineRule="exact"/>
              <w:ind w:left="236"/>
              <w:rPr>
                <w:sz w:val="24"/>
              </w:rPr>
            </w:pPr>
            <w:r>
              <w:rPr>
                <w:sz w:val="24"/>
              </w:rPr>
              <w:t>NO</w:t>
            </w:r>
            <w:r>
              <w:rPr>
                <w:spacing w:val="32"/>
                <w:sz w:val="24"/>
              </w:rPr>
              <w:t xml:space="preserve"> </w:t>
            </w:r>
            <w:r>
              <w:rPr>
                <w:sz w:val="24"/>
              </w:rPr>
              <w:t>=</w:t>
            </w:r>
            <w:r>
              <w:rPr>
                <w:spacing w:val="33"/>
                <w:sz w:val="24"/>
              </w:rPr>
              <w:t xml:space="preserve"> </w:t>
            </w:r>
            <w:r>
              <w:rPr>
                <w:sz w:val="24"/>
              </w:rPr>
              <w:t>Not</w:t>
            </w:r>
            <w:r>
              <w:rPr>
                <w:spacing w:val="-13"/>
                <w:sz w:val="24"/>
              </w:rPr>
              <w:t xml:space="preserve"> </w:t>
            </w:r>
            <w:r>
              <w:rPr>
                <w:spacing w:val="-4"/>
                <w:sz w:val="24"/>
              </w:rPr>
              <w:t>Apply</w:t>
            </w:r>
          </w:p>
        </w:tc>
      </w:tr>
      <w:tr w:rsidR="00513C2C" w14:paraId="220343E7" w14:textId="77777777">
        <w:trPr>
          <w:trHeight w:val="1325"/>
        </w:trPr>
        <w:tc>
          <w:tcPr>
            <w:tcW w:w="2786" w:type="dxa"/>
          </w:tcPr>
          <w:p w14:paraId="220343E2" w14:textId="77777777" w:rsidR="00513C2C" w:rsidRDefault="00CC11CD">
            <w:pPr>
              <w:pStyle w:val="TableParagraph"/>
              <w:spacing w:before="111" w:line="242" w:lineRule="auto"/>
              <w:ind w:left="115" w:right="965"/>
              <w:rPr>
                <w:sz w:val="24"/>
              </w:rPr>
            </w:pPr>
            <w:r>
              <w:rPr>
                <w:sz w:val="24"/>
              </w:rPr>
              <w:t>Show</w:t>
            </w:r>
            <w:r>
              <w:rPr>
                <w:spacing w:val="-14"/>
                <w:sz w:val="24"/>
              </w:rPr>
              <w:t xml:space="preserve"> </w:t>
            </w:r>
            <w:r>
              <w:rPr>
                <w:sz w:val="24"/>
              </w:rPr>
              <w:t xml:space="preserve">Annotation </w:t>
            </w:r>
            <w:r>
              <w:rPr>
                <w:spacing w:val="-2"/>
                <w:sz w:val="24"/>
              </w:rPr>
              <w:t>Identificaion</w:t>
            </w:r>
          </w:p>
        </w:tc>
        <w:tc>
          <w:tcPr>
            <w:tcW w:w="1440" w:type="dxa"/>
          </w:tcPr>
          <w:p w14:paraId="220343E3" w14:textId="77777777" w:rsidR="00513C2C" w:rsidRDefault="00CC11CD">
            <w:pPr>
              <w:pStyle w:val="TableParagraph"/>
              <w:spacing w:before="116"/>
              <w:ind w:left="14" w:right="95"/>
              <w:jc w:val="center"/>
              <w:rPr>
                <w:sz w:val="24"/>
              </w:rPr>
            </w:pPr>
            <w:r>
              <w:rPr>
                <w:spacing w:val="-2"/>
                <w:sz w:val="24"/>
              </w:rPr>
              <w:t>(3123,0010)</w:t>
            </w:r>
          </w:p>
        </w:tc>
        <w:tc>
          <w:tcPr>
            <w:tcW w:w="810" w:type="dxa"/>
          </w:tcPr>
          <w:p w14:paraId="220343E4" w14:textId="77777777" w:rsidR="00513C2C" w:rsidRDefault="00CC11CD">
            <w:pPr>
              <w:pStyle w:val="TableParagraph"/>
              <w:spacing w:before="111"/>
              <w:ind w:left="230"/>
              <w:rPr>
                <w:sz w:val="24"/>
              </w:rPr>
            </w:pPr>
            <w:r>
              <w:rPr>
                <w:spacing w:val="-10"/>
                <w:sz w:val="24"/>
              </w:rPr>
              <w:t>3</w:t>
            </w:r>
          </w:p>
        </w:tc>
        <w:tc>
          <w:tcPr>
            <w:tcW w:w="1350" w:type="dxa"/>
          </w:tcPr>
          <w:p w14:paraId="220343E5"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E6" w14:textId="77777777" w:rsidR="00513C2C" w:rsidRDefault="00CC11CD">
            <w:pPr>
              <w:pStyle w:val="TableParagraph"/>
              <w:spacing w:before="111"/>
              <w:ind w:left="116"/>
              <w:rPr>
                <w:sz w:val="24"/>
              </w:rPr>
            </w:pPr>
            <w:r>
              <w:rPr>
                <w:sz w:val="24"/>
              </w:rPr>
              <w:t>Show</w:t>
            </w:r>
            <w:r>
              <w:rPr>
                <w:spacing w:val="47"/>
                <w:sz w:val="24"/>
              </w:rPr>
              <w:t xml:space="preserve"> </w:t>
            </w:r>
            <w:r>
              <w:rPr>
                <w:sz w:val="24"/>
              </w:rPr>
              <w:t>Annotation</w:t>
            </w:r>
            <w:r>
              <w:rPr>
                <w:spacing w:val="-3"/>
                <w:sz w:val="24"/>
              </w:rPr>
              <w:t xml:space="preserve"> </w:t>
            </w:r>
            <w:r>
              <w:rPr>
                <w:spacing w:val="-2"/>
                <w:sz w:val="24"/>
              </w:rPr>
              <w:t>Identifier</w:t>
            </w:r>
          </w:p>
        </w:tc>
      </w:tr>
      <w:tr w:rsidR="00513C2C" w14:paraId="220343ED" w14:textId="77777777">
        <w:trPr>
          <w:trHeight w:val="1035"/>
        </w:trPr>
        <w:tc>
          <w:tcPr>
            <w:tcW w:w="2786" w:type="dxa"/>
          </w:tcPr>
          <w:p w14:paraId="220343E8" w14:textId="77777777" w:rsidR="00513C2C" w:rsidRDefault="00CC11CD">
            <w:pPr>
              <w:pStyle w:val="TableParagraph"/>
              <w:spacing w:before="116"/>
              <w:ind w:left="115"/>
              <w:rPr>
                <w:sz w:val="24"/>
              </w:rPr>
            </w:pPr>
            <w:r>
              <w:rPr>
                <w:spacing w:val="-6"/>
                <w:sz w:val="24"/>
              </w:rPr>
              <w:t>Show</w:t>
            </w:r>
            <w:r>
              <w:rPr>
                <w:spacing w:val="-4"/>
                <w:sz w:val="24"/>
              </w:rPr>
              <w:t xml:space="preserve"> </w:t>
            </w:r>
            <w:r>
              <w:rPr>
                <w:spacing w:val="-6"/>
                <w:sz w:val="24"/>
              </w:rPr>
              <w:t>Annotation</w:t>
            </w:r>
            <w:r>
              <w:rPr>
                <w:spacing w:val="-14"/>
                <w:sz w:val="24"/>
              </w:rPr>
              <w:t xml:space="preserve"> </w:t>
            </w:r>
            <w:r>
              <w:rPr>
                <w:spacing w:val="-6"/>
                <w:sz w:val="24"/>
              </w:rPr>
              <w:t>ROI</w:t>
            </w:r>
          </w:p>
        </w:tc>
        <w:tc>
          <w:tcPr>
            <w:tcW w:w="1440" w:type="dxa"/>
          </w:tcPr>
          <w:p w14:paraId="220343E9" w14:textId="77777777" w:rsidR="00513C2C" w:rsidRDefault="00CC11CD">
            <w:pPr>
              <w:pStyle w:val="TableParagraph"/>
              <w:spacing w:before="116"/>
              <w:ind w:left="14" w:right="88"/>
              <w:jc w:val="center"/>
              <w:rPr>
                <w:sz w:val="24"/>
              </w:rPr>
            </w:pPr>
            <w:r>
              <w:rPr>
                <w:spacing w:val="-2"/>
                <w:sz w:val="24"/>
              </w:rPr>
              <w:t>(3123,1010)</w:t>
            </w:r>
          </w:p>
        </w:tc>
        <w:tc>
          <w:tcPr>
            <w:tcW w:w="810" w:type="dxa"/>
          </w:tcPr>
          <w:p w14:paraId="220343EA" w14:textId="77777777" w:rsidR="00513C2C" w:rsidRDefault="00CC11CD">
            <w:pPr>
              <w:pStyle w:val="TableParagraph"/>
              <w:spacing w:before="116"/>
              <w:ind w:left="230"/>
              <w:rPr>
                <w:sz w:val="24"/>
              </w:rPr>
            </w:pPr>
            <w:r>
              <w:rPr>
                <w:spacing w:val="-10"/>
                <w:sz w:val="24"/>
              </w:rPr>
              <w:t>3</w:t>
            </w:r>
          </w:p>
        </w:tc>
        <w:tc>
          <w:tcPr>
            <w:tcW w:w="1350" w:type="dxa"/>
          </w:tcPr>
          <w:p w14:paraId="220343EB"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(CS)</w:t>
            </w:r>
          </w:p>
        </w:tc>
        <w:tc>
          <w:tcPr>
            <w:tcW w:w="4507" w:type="dxa"/>
          </w:tcPr>
          <w:p w14:paraId="220343EC" w14:textId="77777777" w:rsidR="00513C2C" w:rsidRDefault="00CC11CD">
            <w:pPr>
              <w:pStyle w:val="TableParagraph"/>
              <w:spacing w:before="116"/>
              <w:ind w:left="116"/>
              <w:rPr>
                <w:sz w:val="24"/>
              </w:rPr>
            </w:pPr>
            <w:r>
              <w:rPr>
                <w:spacing w:val="-6"/>
                <w:sz w:val="24"/>
              </w:rPr>
              <w:t>Show</w:t>
            </w:r>
            <w:r>
              <w:rPr>
                <w:spacing w:val="-4"/>
                <w:sz w:val="24"/>
              </w:rPr>
              <w:t xml:space="preserve"> </w:t>
            </w:r>
            <w:r>
              <w:rPr>
                <w:spacing w:val="-6"/>
                <w:sz w:val="24"/>
              </w:rPr>
              <w:t>Annotation</w:t>
            </w:r>
            <w:r>
              <w:rPr>
                <w:spacing w:val="-14"/>
                <w:sz w:val="24"/>
              </w:rPr>
              <w:t xml:space="preserve"> </w:t>
            </w:r>
            <w:r>
              <w:rPr>
                <w:spacing w:val="-6"/>
                <w:sz w:val="24"/>
              </w:rPr>
              <w:t>ROI</w:t>
            </w:r>
            <w:r>
              <w:rPr>
                <w:spacing w:val="-2"/>
                <w:sz w:val="24"/>
              </w:rPr>
              <w:t xml:space="preserve"> </w:t>
            </w:r>
            <w:r>
              <w:rPr>
                <w:spacing w:val="-6"/>
                <w:sz w:val="24"/>
              </w:rPr>
              <w:t>Value</w:t>
            </w:r>
          </w:p>
        </w:tc>
      </w:tr>
      <w:tr w:rsidR="00513C2C" w14:paraId="220343F3" w14:textId="77777777">
        <w:trPr>
          <w:trHeight w:val="1040"/>
        </w:trPr>
        <w:tc>
          <w:tcPr>
            <w:tcW w:w="2786" w:type="dxa"/>
          </w:tcPr>
          <w:p w14:paraId="220343EE" w14:textId="77777777" w:rsidR="00513C2C" w:rsidRDefault="00CC11CD">
            <w:pPr>
              <w:pStyle w:val="TableParagraph"/>
              <w:spacing w:before="116"/>
              <w:ind w:left="115"/>
              <w:rPr>
                <w:sz w:val="24"/>
              </w:rPr>
            </w:pPr>
            <w:r>
              <w:rPr>
                <w:sz w:val="24"/>
              </w:rPr>
              <w:t>SUV</w:t>
            </w:r>
            <w:r>
              <w:rPr>
                <w:spacing w:val="-14"/>
                <w:sz w:val="24"/>
              </w:rPr>
              <w:t xml:space="preserve"> </w:t>
            </w:r>
            <w:r>
              <w:rPr>
                <w:sz w:val="24"/>
              </w:rPr>
              <w:t>Type</w:t>
            </w:r>
            <w:r>
              <w:rPr>
                <w:spacing w:val="15"/>
                <w:sz w:val="24"/>
              </w:rPr>
              <w:t xml:space="preserve"> </w:t>
            </w:r>
            <w:r>
              <w:rPr>
                <w:spacing w:val="-2"/>
                <w:sz w:val="24"/>
              </w:rPr>
              <w:t>Identification</w:t>
            </w:r>
          </w:p>
        </w:tc>
        <w:tc>
          <w:tcPr>
            <w:tcW w:w="1440" w:type="dxa"/>
          </w:tcPr>
          <w:p w14:paraId="220343EF" w14:textId="77777777" w:rsidR="00513C2C" w:rsidRDefault="00CC11CD">
            <w:pPr>
              <w:pStyle w:val="TableParagraph"/>
              <w:spacing w:before="116"/>
              <w:ind w:left="14" w:right="95"/>
              <w:jc w:val="center"/>
              <w:rPr>
                <w:sz w:val="24"/>
              </w:rPr>
            </w:pPr>
            <w:r>
              <w:rPr>
                <w:spacing w:val="-2"/>
                <w:sz w:val="24"/>
              </w:rPr>
              <w:t>(3125,0010)</w:t>
            </w:r>
          </w:p>
        </w:tc>
        <w:tc>
          <w:tcPr>
            <w:tcW w:w="810" w:type="dxa"/>
          </w:tcPr>
          <w:p w14:paraId="220343F0" w14:textId="77777777" w:rsidR="00513C2C" w:rsidRDefault="00CC11CD">
            <w:pPr>
              <w:pStyle w:val="TableParagraph"/>
              <w:spacing w:before="116"/>
              <w:ind w:left="230"/>
              <w:rPr>
                <w:sz w:val="24"/>
              </w:rPr>
            </w:pPr>
            <w:r>
              <w:rPr>
                <w:spacing w:val="-10"/>
                <w:sz w:val="24"/>
              </w:rPr>
              <w:t>3</w:t>
            </w:r>
          </w:p>
        </w:tc>
        <w:tc>
          <w:tcPr>
            <w:tcW w:w="1350" w:type="dxa"/>
          </w:tcPr>
          <w:p w14:paraId="220343F1"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F2" w14:textId="77777777" w:rsidR="00513C2C" w:rsidRDefault="00CC11CD">
            <w:pPr>
              <w:pStyle w:val="TableParagraph"/>
              <w:spacing w:before="116"/>
              <w:ind w:left="231"/>
              <w:rPr>
                <w:sz w:val="24"/>
              </w:rPr>
            </w:pPr>
            <w:r>
              <w:rPr>
                <w:sz w:val="24"/>
              </w:rPr>
              <w:t>SUV</w:t>
            </w:r>
            <w:r>
              <w:rPr>
                <w:spacing w:val="-2"/>
                <w:sz w:val="24"/>
              </w:rPr>
              <w:t xml:space="preserve"> </w:t>
            </w:r>
            <w:r>
              <w:rPr>
                <w:sz w:val="24"/>
              </w:rPr>
              <w:t>Type</w:t>
            </w:r>
            <w:r>
              <w:rPr>
                <w:spacing w:val="55"/>
                <w:sz w:val="24"/>
              </w:rPr>
              <w:t xml:space="preserve"> </w:t>
            </w:r>
            <w:r>
              <w:rPr>
                <w:spacing w:val="-2"/>
                <w:sz w:val="24"/>
              </w:rPr>
              <w:t>Identifier</w:t>
            </w:r>
          </w:p>
        </w:tc>
      </w:tr>
      <w:tr w:rsidR="00513C2C" w14:paraId="220343FA" w14:textId="77777777">
        <w:trPr>
          <w:trHeight w:val="1695"/>
        </w:trPr>
        <w:tc>
          <w:tcPr>
            <w:tcW w:w="2786" w:type="dxa"/>
          </w:tcPr>
          <w:p w14:paraId="220343F4" w14:textId="77777777" w:rsidR="00513C2C" w:rsidRDefault="00CC11CD">
            <w:pPr>
              <w:pStyle w:val="TableParagraph"/>
              <w:spacing w:before="116"/>
              <w:ind w:left="115"/>
              <w:rPr>
                <w:sz w:val="24"/>
              </w:rPr>
            </w:pPr>
            <w:r>
              <w:rPr>
                <w:spacing w:val="-4"/>
                <w:sz w:val="24"/>
              </w:rPr>
              <w:t>SUV</w:t>
            </w:r>
            <w:r>
              <w:rPr>
                <w:spacing w:val="-11"/>
                <w:sz w:val="24"/>
              </w:rPr>
              <w:t xml:space="preserve"> </w:t>
            </w:r>
            <w:r>
              <w:rPr>
                <w:spacing w:val="-4"/>
                <w:sz w:val="24"/>
              </w:rPr>
              <w:t>Type</w:t>
            </w:r>
          </w:p>
        </w:tc>
        <w:tc>
          <w:tcPr>
            <w:tcW w:w="1440" w:type="dxa"/>
          </w:tcPr>
          <w:p w14:paraId="220343F5" w14:textId="77777777" w:rsidR="00513C2C" w:rsidRDefault="00CC11CD">
            <w:pPr>
              <w:pStyle w:val="TableParagraph"/>
              <w:spacing w:before="116"/>
              <w:ind w:left="14" w:right="89"/>
              <w:jc w:val="center"/>
              <w:rPr>
                <w:sz w:val="24"/>
              </w:rPr>
            </w:pPr>
            <w:r>
              <w:rPr>
                <w:spacing w:val="-2"/>
                <w:sz w:val="24"/>
              </w:rPr>
              <w:t>(3125,1010)</w:t>
            </w:r>
          </w:p>
        </w:tc>
        <w:tc>
          <w:tcPr>
            <w:tcW w:w="810" w:type="dxa"/>
          </w:tcPr>
          <w:p w14:paraId="220343F6" w14:textId="77777777" w:rsidR="00513C2C" w:rsidRDefault="00CC11CD">
            <w:pPr>
              <w:pStyle w:val="TableParagraph"/>
              <w:spacing w:before="111"/>
              <w:ind w:left="230"/>
              <w:rPr>
                <w:sz w:val="24"/>
              </w:rPr>
            </w:pPr>
            <w:r>
              <w:rPr>
                <w:spacing w:val="-10"/>
                <w:sz w:val="24"/>
              </w:rPr>
              <w:t>3</w:t>
            </w:r>
          </w:p>
        </w:tc>
        <w:tc>
          <w:tcPr>
            <w:tcW w:w="1350" w:type="dxa"/>
          </w:tcPr>
          <w:p w14:paraId="220343F7"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(SH)</w:t>
            </w:r>
          </w:p>
        </w:tc>
        <w:tc>
          <w:tcPr>
            <w:tcW w:w="4507" w:type="dxa"/>
          </w:tcPr>
          <w:p w14:paraId="220343F8" w14:textId="77777777" w:rsidR="00513C2C" w:rsidRDefault="00CC11CD">
            <w:pPr>
              <w:pStyle w:val="TableParagraph"/>
              <w:spacing w:before="111"/>
              <w:ind w:left="231"/>
              <w:rPr>
                <w:sz w:val="24"/>
              </w:rPr>
            </w:pPr>
            <w:r>
              <w:rPr>
                <w:sz w:val="24"/>
              </w:rPr>
              <w:t>SUV</w:t>
            </w:r>
            <w:r>
              <w:rPr>
                <w:spacing w:val="-9"/>
                <w:sz w:val="24"/>
              </w:rPr>
              <w:t xml:space="preserve"> </w:t>
            </w:r>
            <w:r>
              <w:rPr>
                <w:sz w:val="24"/>
              </w:rPr>
              <w:t>(Standardized</w:t>
            </w:r>
            <w:r>
              <w:rPr>
                <w:spacing w:val="-9"/>
                <w:sz w:val="24"/>
              </w:rPr>
              <w:t xml:space="preserve"> </w:t>
            </w:r>
            <w:r>
              <w:rPr>
                <w:sz w:val="24"/>
              </w:rPr>
              <w:t>Uptake</w:t>
            </w:r>
            <w:r>
              <w:rPr>
                <w:spacing w:val="-5"/>
                <w:sz w:val="24"/>
              </w:rPr>
              <w:t xml:space="preserve"> </w:t>
            </w:r>
            <w:r>
              <w:rPr>
                <w:sz w:val="24"/>
              </w:rPr>
              <w:t>Value)</w:t>
            </w:r>
            <w:r>
              <w:rPr>
                <w:spacing w:val="-6"/>
                <w:sz w:val="24"/>
              </w:rPr>
              <w:t xml:space="preserve"> </w:t>
            </w:r>
            <w:r>
              <w:rPr>
                <w:sz w:val="24"/>
              </w:rPr>
              <w:t>types</w:t>
            </w:r>
            <w:r>
              <w:rPr>
                <w:spacing w:val="-7"/>
                <w:sz w:val="24"/>
              </w:rPr>
              <w:t xml:space="preserve"> </w:t>
            </w:r>
            <w:r>
              <w:rPr>
                <w:sz w:val="24"/>
              </w:rPr>
              <w:t>of DICOM PR object. Enumerated values: SUVbw = body weight</w:t>
            </w:r>
          </w:p>
          <w:p w14:paraId="220343F9" w14:textId="77777777" w:rsidR="00513C2C" w:rsidRDefault="00CC11CD">
            <w:pPr>
              <w:pStyle w:val="TableParagraph"/>
              <w:spacing w:before="2" w:line="242" w:lineRule="auto"/>
              <w:ind w:left="216" w:right="1079" w:firstLine="15"/>
              <w:rPr>
                <w:sz w:val="24"/>
              </w:rPr>
            </w:pPr>
            <w:r>
              <w:rPr>
                <w:sz w:val="24"/>
              </w:rPr>
              <w:t xml:space="preserve">SUVlbm = lean body mass </w:t>
            </w:r>
            <w:r>
              <w:rPr>
                <w:spacing w:val="-6"/>
                <w:sz w:val="24"/>
              </w:rPr>
              <w:t>SUVbsa</w:t>
            </w:r>
            <w:r>
              <w:rPr>
                <w:spacing w:val="-8"/>
                <w:sz w:val="24"/>
              </w:rPr>
              <w:t xml:space="preserve"> </w:t>
            </w:r>
            <w:r>
              <w:rPr>
                <w:spacing w:val="-6"/>
                <w:sz w:val="24"/>
              </w:rPr>
              <w:t>=</w:t>
            </w:r>
            <w:r>
              <w:rPr>
                <w:spacing w:val="-7"/>
                <w:sz w:val="24"/>
              </w:rPr>
              <w:t xml:space="preserve"> </w:t>
            </w:r>
            <w:r>
              <w:rPr>
                <w:spacing w:val="-6"/>
                <w:sz w:val="24"/>
              </w:rPr>
              <w:t>body</w:t>
            </w:r>
            <w:r>
              <w:rPr>
                <w:spacing w:val="-7"/>
                <w:sz w:val="24"/>
              </w:rPr>
              <w:t xml:space="preserve"> </w:t>
            </w:r>
            <w:r>
              <w:rPr>
                <w:spacing w:val="-6"/>
                <w:sz w:val="24"/>
              </w:rPr>
              <w:t>surface</w:t>
            </w:r>
            <w:r>
              <w:rPr>
                <w:spacing w:val="-7"/>
                <w:sz w:val="24"/>
              </w:rPr>
              <w:t xml:space="preserve"> </w:t>
            </w:r>
            <w:r>
              <w:rPr>
                <w:spacing w:val="-6"/>
                <w:sz w:val="24"/>
              </w:rPr>
              <w:t>area</w:t>
            </w:r>
          </w:p>
        </w:tc>
      </w:tr>
      <w:tr w:rsidR="00513C2C" w14:paraId="22034400" w14:textId="77777777">
        <w:trPr>
          <w:trHeight w:val="1035"/>
        </w:trPr>
        <w:tc>
          <w:tcPr>
            <w:tcW w:w="2786" w:type="dxa"/>
          </w:tcPr>
          <w:p w14:paraId="220343FB" w14:textId="77777777" w:rsidR="00513C2C" w:rsidRDefault="00CC11CD">
            <w:pPr>
              <w:pStyle w:val="TableParagraph"/>
              <w:spacing w:before="111" w:line="242" w:lineRule="auto"/>
              <w:ind w:left="115"/>
              <w:rPr>
                <w:sz w:val="24"/>
              </w:rPr>
            </w:pPr>
            <w:r>
              <w:rPr>
                <w:spacing w:val="-6"/>
                <w:sz w:val="24"/>
              </w:rPr>
              <w:t>Document</w:t>
            </w:r>
            <w:r>
              <w:rPr>
                <w:spacing w:val="-10"/>
                <w:sz w:val="24"/>
              </w:rPr>
              <w:t xml:space="preserve"> </w:t>
            </w:r>
            <w:r>
              <w:rPr>
                <w:spacing w:val="-6"/>
                <w:sz w:val="24"/>
              </w:rPr>
              <w:t xml:space="preserve">Protection </w:t>
            </w:r>
            <w:r>
              <w:rPr>
                <w:spacing w:val="-2"/>
                <w:sz w:val="24"/>
              </w:rPr>
              <w:t>Identification</w:t>
            </w:r>
          </w:p>
        </w:tc>
        <w:tc>
          <w:tcPr>
            <w:tcW w:w="1440" w:type="dxa"/>
          </w:tcPr>
          <w:p w14:paraId="220343FC" w14:textId="77777777" w:rsidR="00513C2C" w:rsidRDefault="00CC11CD">
            <w:pPr>
              <w:pStyle w:val="TableParagraph"/>
              <w:spacing w:before="116"/>
              <w:ind w:left="14" w:right="95"/>
              <w:jc w:val="center"/>
              <w:rPr>
                <w:sz w:val="24"/>
              </w:rPr>
            </w:pPr>
            <w:r>
              <w:rPr>
                <w:spacing w:val="-2"/>
                <w:sz w:val="24"/>
              </w:rPr>
              <w:t>(3127,0010)</w:t>
            </w:r>
          </w:p>
        </w:tc>
        <w:tc>
          <w:tcPr>
            <w:tcW w:w="810" w:type="dxa"/>
          </w:tcPr>
          <w:p w14:paraId="220343FD" w14:textId="77777777" w:rsidR="00513C2C" w:rsidRDefault="00CC11CD">
            <w:pPr>
              <w:pStyle w:val="TableParagraph"/>
              <w:spacing w:before="111"/>
              <w:ind w:left="230"/>
              <w:rPr>
                <w:sz w:val="24"/>
              </w:rPr>
            </w:pPr>
            <w:r>
              <w:rPr>
                <w:spacing w:val="-10"/>
                <w:sz w:val="24"/>
              </w:rPr>
              <w:t>3</w:t>
            </w:r>
          </w:p>
        </w:tc>
        <w:tc>
          <w:tcPr>
            <w:tcW w:w="1350" w:type="dxa"/>
          </w:tcPr>
          <w:p w14:paraId="220343FE"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3FF" w14:textId="77777777" w:rsidR="00513C2C" w:rsidRDefault="00CC11CD">
            <w:pPr>
              <w:pStyle w:val="TableParagraph"/>
              <w:spacing w:before="111"/>
              <w:ind w:left="166"/>
              <w:rPr>
                <w:sz w:val="24"/>
              </w:rPr>
            </w:pPr>
            <w:r>
              <w:rPr>
                <w:spacing w:val="-6"/>
                <w:sz w:val="24"/>
              </w:rPr>
              <w:t>Document Protection</w:t>
            </w:r>
            <w:r>
              <w:rPr>
                <w:spacing w:val="-2"/>
                <w:sz w:val="24"/>
              </w:rPr>
              <w:t xml:space="preserve"> </w:t>
            </w:r>
            <w:r>
              <w:rPr>
                <w:spacing w:val="-6"/>
                <w:sz w:val="24"/>
              </w:rPr>
              <w:t>Identifier</w:t>
            </w:r>
          </w:p>
        </w:tc>
      </w:tr>
    </w:tbl>
    <w:p w14:paraId="22034401" w14:textId="77777777" w:rsidR="00513C2C" w:rsidRDefault="00513C2C">
      <w:pPr>
        <w:pStyle w:val="TableParagraph"/>
        <w:rPr>
          <w:sz w:val="24"/>
        </w:rPr>
        <w:sectPr w:rsidR="00513C2C">
          <w:pgSz w:w="11900" w:h="16840"/>
          <w:pgMar w:top="2480" w:right="0" w:bottom="1680" w:left="566" w:header="420" w:footer="1486" w:gutter="0"/>
          <w:cols w:space="720"/>
        </w:sectPr>
      </w:pPr>
    </w:p>
    <w:p w14:paraId="22034402" w14:textId="77777777" w:rsidR="00513C2C" w:rsidRDefault="00513C2C">
      <w:pPr>
        <w:pStyle w:val="BodyText"/>
        <w:spacing w:before="70" w:after="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440"/>
        <w:gridCol w:w="810"/>
        <w:gridCol w:w="1350"/>
        <w:gridCol w:w="4507"/>
      </w:tblGrid>
      <w:tr w:rsidR="00513C2C" w14:paraId="22034408" w14:textId="77777777">
        <w:trPr>
          <w:trHeight w:val="1040"/>
        </w:trPr>
        <w:tc>
          <w:tcPr>
            <w:tcW w:w="2786" w:type="dxa"/>
            <w:shd w:val="clear" w:color="auto" w:fill="BEBEBE"/>
          </w:tcPr>
          <w:p w14:paraId="22034403" w14:textId="77777777" w:rsidR="00513C2C" w:rsidRDefault="00CC11CD">
            <w:pPr>
              <w:pStyle w:val="TableParagraph"/>
              <w:spacing w:before="266"/>
              <w:ind w:left="80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404" w14:textId="77777777" w:rsidR="00513C2C" w:rsidRDefault="00CC11CD">
            <w:pPr>
              <w:pStyle w:val="TableParagraph"/>
              <w:spacing w:before="266"/>
              <w:ind w:left="14"/>
              <w:jc w:val="center"/>
              <w:rPr>
                <w:b/>
                <w:sz w:val="24"/>
              </w:rPr>
            </w:pPr>
            <w:r>
              <w:rPr>
                <w:b/>
                <w:spacing w:val="-5"/>
                <w:sz w:val="24"/>
              </w:rPr>
              <w:t>Tag</w:t>
            </w:r>
          </w:p>
        </w:tc>
        <w:tc>
          <w:tcPr>
            <w:tcW w:w="810" w:type="dxa"/>
            <w:shd w:val="clear" w:color="auto" w:fill="BEBEBE"/>
          </w:tcPr>
          <w:p w14:paraId="22034405" w14:textId="77777777" w:rsidR="00513C2C" w:rsidRDefault="00CC11CD">
            <w:pPr>
              <w:pStyle w:val="TableParagraph"/>
              <w:spacing w:before="266"/>
              <w:ind w:left="175"/>
              <w:rPr>
                <w:b/>
                <w:sz w:val="24"/>
              </w:rPr>
            </w:pPr>
            <w:r>
              <w:rPr>
                <w:b/>
                <w:spacing w:val="-4"/>
                <w:sz w:val="24"/>
              </w:rPr>
              <w:t>Type</w:t>
            </w:r>
          </w:p>
        </w:tc>
        <w:tc>
          <w:tcPr>
            <w:tcW w:w="1350" w:type="dxa"/>
            <w:shd w:val="clear" w:color="auto" w:fill="BEBEBE"/>
          </w:tcPr>
          <w:p w14:paraId="22034406"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507" w:type="dxa"/>
            <w:shd w:val="clear" w:color="auto" w:fill="BEBEBE"/>
          </w:tcPr>
          <w:p w14:paraId="22034407" w14:textId="77777777" w:rsidR="00513C2C" w:rsidRDefault="00CC11CD">
            <w:pPr>
              <w:pStyle w:val="TableParagraph"/>
              <w:spacing w:before="266"/>
              <w:ind w:left="18"/>
              <w:jc w:val="center"/>
              <w:rPr>
                <w:b/>
                <w:sz w:val="24"/>
              </w:rPr>
            </w:pPr>
            <w:r>
              <w:rPr>
                <w:b/>
                <w:spacing w:val="-2"/>
                <w:sz w:val="24"/>
              </w:rPr>
              <w:t>Details</w:t>
            </w:r>
          </w:p>
        </w:tc>
      </w:tr>
      <w:tr w:rsidR="00513C2C" w14:paraId="2203440F" w14:textId="77777777">
        <w:trPr>
          <w:trHeight w:val="1985"/>
        </w:trPr>
        <w:tc>
          <w:tcPr>
            <w:tcW w:w="2786" w:type="dxa"/>
          </w:tcPr>
          <w:p w14:paraId="22034409" w14:textId="77777777" w:rsidR="00513C2C" w:rsidRDefault="00CC11CD">
            <w:pPr>
              <w:pStyle w:val="TableParagraph"/>
              <w:spacing w:before="116"/>
              <w:ind w:left="115"/>
              <w:rPr>
                <w:sz w:val="24"/>
              </w:rPr>
            </w:pPr>
            <w:r>
              <w:rPr>
                <w:spacing w:val="-6"/>
                <w:sz w:val="24"/>
              </w:rPr>
              <w:t>Document</w:t>
            </w:r>
            <w:r>
              <w:rPr>
                <w:spacing w:val="-4"/>
                <w:sz w:val="24"/>
              </w:rPr>
              <w:t xml:space="preserve"> </w:t>
            </w:r>
            <w:r>
              <w:rPr>
                <w:spacing w:val="-6"/>
                <w:sz w:val="24"/>
              </w:rPr>
              <w:t>Protection</w:t>
            </w:r>
            <w:r>
              <w:rPr>
                <w:spacing w:val="1"/>
                <w:sz w:val="24"/>
              </w:rPr>
              <w:t xml:space="preserve"> </w:t>
            </w:r>
            <w:r>
              <w:rPr>
                <w:spacing w:val="-6"/>
                <w:sz w:val="24"/>
              </w:rPr>
              <w:t>Type</w:t>
            </w:r>
          </w:p>
        </w:tc>
        <w:tc>
          <w:tcPr>
            <w:tcW w:w="1440" w:type="dxa"/>
          </w:tcPr>
          <w:p w14:paraId="2203440A" w14:textId="77777777" w:rsidR="00513C2C" w:rsidRDefault="00CC11CD">
            <w:pPr>
              <w:pStyle w:val="TableParagraph"/>
              <w:spacing w:before="116"/>
              <w:ind w:left="14" w:right="89"/>
              <w:jc w:val="center"/>
              <w:rPr>
                <w:sz w:val="24"/>
              </w:rPr>
            </w:pPr>
            <w:r>
              <w:rPr>
                <w:spacing w:val="-2"/>
                <w:sz w:val="24"/>
              </w:rPr>
              <w:t>(3127,1010)</w:t>
            </w:r>
          </w:p>
        </w:tc>
        <w:tc>
          <w:tcPr>
            <w:tcW w:w="810" w:type="dxa"/>
          </w:tcPr>
          <w:p w14:paraId="2203440B" w14:textId="77777777" w:rsidR="00513C2C" w:rsidRDefault="00CC11CD">
            <w:pPr>
              <w:pStyle w:val="TableParagraph"/>
              <w:spacing w:before="111"/>
              <w:ind w:left="230"/>
              <w:rPr>
                <w:sz w:val="24"/>
              </w:rPr>
            </w:pPr>
            <w:r>
              <w:rPr>
                <w:spacing w:val="-10"/>
                <w:sz w:val="24"/>
              </w:rPr>
              <w:t>3</w:t>
            </w:r>
          </w:p>
        </w:tc>
        <w:tc>
          <w:tcPr>
            <w:tcW w:w="1350" w:type="dxa"/>
          </w:tcPr>
          <w:p w14:paraId="2203440C"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(UL)</w:t>
            </w:r>
          </w:p>
        </w:tc>
        <w:tc>
          <w:tcPr>
            <w:tcW w:w="4507" w:type="dxa"/>
          </w:tcPr>
          <w:p w14:paraId="2203440D" w14:textId="77777777" w:rsidR="00513C2C" w:rsidRDefault="00CC11CD">
            <w:pPr>
              <w:pStyle w:val="TableParagraph"/>
              <w:spacing w:before="111" w:line="242" w:lineRule="auto"/>
              <w:ind w:left="231"/>
              <w:rPr>
                <w:sz w:val="24"/>
              </w:rPr>
            </w:pPr>
            <w:r>
              <w:rPr>
                <w:sz w:val="24"/>
              </w:rPr>
              <w:t>Document</w:t>
            </w:r>
            <w:r>
              <w:rPr>
                <w:spacing w:val="39"/>
                <w:sz w:val="24"/>
              </w:rPr>
              <w:t xml:space="preserve"> </w:t>
            </w:r>
            <w:r>
              <w:rPr>
                <w:sz w:val="24"/>
              </w:rPr>
              <w:t>Protection</w:t>
            </w:r>
            <w:r>
              <w:rPr>
                <w:spacing w:val="39"/>
                <w:sz w:val="24"/>
              </w:rPr>
              <w:t xml:space="preserve"> </w:t>
            </w:r>
            <w:r>
              <w:rPr>
                <w:sz w:val="24"/>
              </w:rPr>
              <w:t>Type</w:t>
            </w:r>
            <w:r>
              <w:rPr>
                <w:spacing w:val="40"/>
                <w:sz w:val="24"/>
              </w:rPr>
              <w:t xml:space="preserve"> </w:t>
            </w:r>
            <w:r>
              <w:rPr>
                <w:sz w:val="24"/>
              </w:rPr>
              <w:t>of</w:t>
            </w:r>
            <w:r>
              <w:rPr>
                <w:spacing w:val="40"/>
                <w:sz w:val="24"/>
              </w:rPr>
              <w:t xml:space="preserve"> </w:t>
            </w:r>
            <w:r>
              <w:rPr>
                <w:sz w:val="24"/>
              </w:rPr>
              <w:t>DICOM</w:t>
            </w:r>
            <w:r>
              <w:rPr>
                <w:spacing w:val="40"/>
                <w:sz w:val="24"/>
              </w:rPr>
              <w:t xml:space="preserve"> </w:t>
            </w:r>
            <w:r>
              <w:rPr>
                <w:sz w:val="24"/>
              </w:rPr>
              <w:t>SR Object. Enumerated Values:</w:t>
            </w:r>
          </w:p>
          <w:p w14:paraId="2203440E" w14:textId="77777777" w:rsidR="00513C2C" w:rsidRDefault="00CC11CD">
            <w:pPr>
              <w:pStyle w:val="TableParagraph"/>
              <w:ind w:left="216" w:right="447" w:firstLine="10"/>
              <w:rPr>
                <w:sz w:val="24"/>
              </w:rPr>
            </w:pPr>
            <w:r>
              <w:rPr>
                <w:sz w:val="24"/>
              </w:rPr>
              <w:t>0xFFFFFFFF = No Protection 0x00000000 = Allow Only Revisions 0x00000001</w:t>
            </w:r>
            <w:r>
              <w:rPr>
                <w:spacing w:val="-10"/>
                <w:sz w:val="24"/>
              </w:rPr>
              <w:t xml:space="preserve"> </w:t>
            </w:r>
            <w:r>
              <w:rPr>
                <w:sz w:val="24"/>
              </w:rPr>
              <w:t>=</w:t>
            </w:r>
            <w:r>
              <w:rPr>
                <w:spacing w:val="-9"/>
                <w:sz w:val="24"/>
              </w:rPr>
              <w:t xml:space="preserve"> </w:t>
            </w:r>
            <w:r>
              <w:rPr>
                <w:sz w:val="24"/>
              </w:rPr>
              <w:t>Allow</w:t>
            </w:r>
            <w:r>
              <w:rPr>
                <w:spacing w:val="-10"/>
                <w:sz w:val="24"/>
              </w:rPr>
              <w:t xml:space="preserve"> </w:t>
            </w:r>
            <w:r>
              <w:rPr>
                <w:sz w:val="24"/>
              </w:rPr>
              <w:t>Only</w:t>
            </w:r>
            <w:r>
              <w:rPr>
                <w:spacing w:val="-8"/>
                <w:sz w:val="24"/>
              </w:rPr>
              <w:t xml:space="preserve"> </w:t>
            </w:r>
            <w:r>
              <w:rPr>
                <w:sz w:val="24"/>
              </w:rPr>
              <w:t xml:space="preserve">Comments </w:t>
            </w:r>
            <w:r>
              <w:rPr>
                <w:spacing w:val="-2"/>
                <w:sz w:val="24"/>
              </w:rPr>
              <w:t>0x00000002</w:t>
            </w:r>
            <w:r>
              <w:rPr>
                <w:spacing w:val="-11"/>
                <w:sz w:val="24"/>
              </w:rPr>
              <w:t xml:space="preserve"> </w:t>
            </w:r>
            <w:r>
              <w:rPr>
                <w:spacing w:val="-2"/>
                <w:sz w:val="24"/>
              </w:rPr>
              <w:t>=</w:t>
            </w:r>
            <w:r>
              <w:rPr>
                <w:spacing w:val="-8"/>
                <w:sz w:val="24"/>
              </w:rPr>
              <w:t xml:space="preserve"> </w:t>
            </w:r>
            <w:r>
              <w:rPr>
                <w:spacing w:val="-2"/>
                <w:sz w:val="24"/>
              </w:rPr>
              <w:t>Allow</w:t>
            </w:r>
            <w:r>
              <w:rPr>
                <w:spacing w:val="-10"/>
                <w:sz w:val="24"/>
              </w:rPr>
              <w:t xml:space="preserve"> </w:t>
            </w:r>
            <w:r>
              <w:rPr>
                <w:spacing w:val="-2"/>
                <w:sz w:val="24"/>
              </w:rPr>
              <w:t>Only</w:t>
            </w:r>
            <w:r>
              <w:rPr>
                <w:spacing w:val="-8"/>
                <w:sz w:val="24"/>
              </w:rPr>
              <w:t xml:space="preserve"> </w:t>
            </w:r>
            <w:r>
              <w:rPr>
                <w:spacing w:val="-2"/>
                <w:sz w:val="24"/>
              </w:rPr>
              <w:t>Form</w:t>
            </w:r>
            <w:r>
              <w:rPr>
                <w:spacing w:val="-11"/>
                <w:sz w:val="24"/>
              </w:rPr>
              <w:t xml:space="preserve"> </w:t>
            </w:r>
            <w:r>
              <w:rPr>
                <w:spacing w:val="-2"/>
                <w:sz w:val="24"/>
              </w:rPr>
              <w:t>Fields</w:t>
            </w:r>
          </w:p>
        </w:tc>
      </w:tr>
      <w:tr w:rsidR="00513C2C" w14:paraId="2203441A" w14:textId="77777777">
        <w:trPr>
          <w:trHeight w:val="2865"/>
        </w:trPr>
        <w:tc>
          <w:tcPr>
            <w:tcW w:w="2786" w:type="dxa"/>
          </w:tcPr>
          <w:p w14:paraId="22034410" w14:textId="77777777" w:rsidR="00513C2C" w:rsidRDefault="00CC11CD">
            <w:pPr>
              <w:pStyle w:val="TableParagraph"/>
              <w:spacing w:before="116"/>
              <w:ind w:left="115"/>
              <w:rPr>
                <w:sz w:val="24"/>
              </w:rPr>
            </w:pPr>
            <w:r>
              <w:rPr>
                <w:spacing w:val="-4"/>
                <w:sz w:val="24"/>
              </w:rPr>
              <w:t>Race</w:t>
            </w:r>
          </w:p>
        </w:tc>
        <w:tc>
          <w:tcPr>
            <w:tcW w:w="1440" w:type="dxa"/>
          </w:tcPr>
          <w:p w14:paraId="22034411" w14:textId="77777777" w:rsidR="00513C2C" w:rsidRDefault="00CC11CD">
            <w:pPr>
              <w:pStyle w:val="TableParagraph"/>
              <w:spacing w:before="116"/>
              <w:ind w:left="14" w:right="89"/>
              <w:jc w:val="center"/>
              <w:rPr>
                <w:sz w:val="24"/>
              </w:rPr>
            </w:pPr>
            <w:r>
              <w:rPr>
                <w:spacing w:val="-2"/>
                <w:sz w:val="24"/>
              </w:rPr>
              <w:t>(3129,1010)</w:t>
            </w:r>
          </w:p>
        </w:tc>
        <w:tc>
          <w:tcPr>
            <w:tcW w:w="810" w:type="dxa"/>
          </w:tcPr>
          <w:p w14:paraId="22034412" w14:textId="77777777" w:rsidR="00513C2C" w:rsidRDefault="00CC11CD">
            <w:pPr>
              <w:pStyle w:val="TableParagraph"/>
              <w:spacing w:before="116"/>
              <w:ind w:left="230"/>
              <w:rPr>
                <w:sz w:val="24"/>
              </w:rPr>
            </w:pPr>
            <w:r>
              <w:rPr>
                <w:spacing w:val="-10"/>
                <w:sz w:val="24"/>
              </w:rPr>
              <w:t>3</w:t>
            </w:r>
          </w:p>
        </w:tc>
        <w:tc>
          <w:tcPr>
            <w:tcW w:w="1350" w:type="dxa"/>
          </w:tcPr>
          <w:p w14:paraId="22034413" w14:textId="77777777" w:rsidR="00513C2C" w:rsidRDefault="00CC11CD">
            <w:pPr>
              <w:pStyle w:val="TableParagraph"/>
              <w:spacing w:before="116"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414" w14:textId="77777777" w:rsidR="00513C2C" w:rsidRDefault="00CC11CD">
            <w:pPr>
              <w:pStyle w:val="TableParagraph"/>
              <w:spacing w:before="116" w:line="292" w:lineRule="exact"/>
              <w:ind w:left="116"/>
              <w:rPr>
                <w:sz w:val="24"/>
              </w:rPr>
            </w:pPr>
            <w:r>
              <w:rPr>
                <w:spacing w:val="-7"/>
                <w:sz w:val="24"/>
              </w:rPr>
              <w:t>Enumerated</w:t>
            </w:r>
            <w:r>
              <w:rPr>
                <w:spacing w:val="4"/>
                <w:sz w:val="24"/>
              </w:rPr>
              <w:t xml:space="preserve"> </w:t>
            </w:r>
            <w:r>
              <w:rPr>
                <w:spacing w:val="-2"/>
                <w:sz w:val="24"/>
              </w:rPr>
              <w:t>values:</w:t>
            </w:r>
          </w:p>
          <w:p w14:paraId="22034415" w14:textId="77777777" w:rsidR="00513C2C" w:rsidRDefault="00CC11CD">
            <w:pPr>
              <w:pStyle w:val="TableParagraph"/>
              <w:spacing w:line="242" w:lineRule="auto"/>
              <w:ind w:left="116"/>
              <w:rPr>
                <w:sz w:val="24"/>
              </w:rPr>
            </w:pPr>
            <w:r>
              <w:rPr>
                <w:spacing w:val="-4"/>
                <w:sz w:val="24"/>
              </w:rPr>
              <w:t>1002-5</w:t>
            </w:r>
            <w:r>
              <w:rPr>
                <w:spacing w:val="5"/>
                <w:sz w:val="24"/>
              </w:rPr>
              <w:t xml:space="preserve"> </w:t>
            </w:r>
            <w:r>
              <w:rPr>
                <w:spacing w:val="-4"/>
                <w:sz w:val="24"/>
              </w:rPr>
              <w:t>(AMERICAN</w:t>
            </w:r>
            <w:r>
              <w:rPr>
                <w:spacing w:val="-10"/>
                <w:sz w:val="24"/>
              </w:rPr>
              <w:t xml:space="preserve"> </w:t>
            </w:r>
            <w:r>
              <w:rPr>
                <w:spacing w:val="-4"/>
                <w:sz w:val="24"/>
              </w:rPr>
              <w:t>INDIAN</w:t>
            </w:r>
            <w:r>
              <w:rPr>
                <w:spacing w:val="-10"/>
                <w:sz w:val="24"/>
              </w:rPr>
              <w:t xml:space="preserve"> </w:t>
            </w:r>
            <w:r>
              <w:rPr>
                <w:spacing w:val="-4"/>
                <w:sz w:val="24"/>
              </w:rPr>
              <w:t>OR</w:t>
            </w:r>
            <w:r>
              <w:rPr>
                <w:spacing w:val="-10"/>
                <w:sz w:val="24"/>
              </w:rPr>
              <w:t xml:space="preserve"> </w:t>
            </w:r>
            <w:r>
              <w:rPr>
                <w:spacing w:val="-4"/>
                <w:sz w:val="24"/>
              </w:rPr>
              <w:t xml:space="preserve">ALASKA </w:t>
            </w:r>
            <w:r>
              <w:rPr>
                <w:spacing w:val="-2"/>
                <w:sz w:val="24"/>
              </w:rPr>
              <w:t>NATIVE)</w:t>
            </w:r>
          </w:p>
          <w:p w14:paraId="22034416" w14:textId="77777777" w:rsidR="00513C2C" w:rsidRDefault="00CC11CD">
            <w:pPr>
              <w:pStyle w:val="TableParagraph"/>
              <w:spacing w:line="290" w:lineRule="exact"/>
              <w:ind w:left="116"/>
              <w:rPr>
                <w:sz w:val="24"/>
              </w:rPr>
            </w:pPr>
            <w:r>
              <w:rPr>
                <w:sz w:val="24"/>
              </w:rPr>
              <w:t>2028-9</w:t>
            </w:r>
            <w:r>
              <w:rPr>
                <w:spacing w:val="6"/>
                <w:sz w:val="24"/>
              </w:rPr>
              <w:t xml:space="preserve"> </w:t>
            </w:r>
            <w:r>
              <w:rPr>
                <w:spacing w:val="-2"/>
                <w:sz w:val="24"/>
              </w:rPr>
              <w:t>(ASIAN)</w:t>
            </w:r>
          </w:p>
          <w:p w14:paraId="22034417" w14:textId="77777777" w:rsidR="00513C2C" w:rsidRDefault="00CC11CD">
            <w:pPr>
              <w:pStyle w:val="TableParagraph"/>
              <w:spacing w:line="291" w:lineRule="exact"/>
              <w:ind w:left="116"/>
              <w:rPr>
                <w:sz w:val="24"/>
              </w:rPr>
            </w:pPr>
            <w:r>
              <w:rPr>
                <w:spacing w:val="-4"/>
                <w:sz w:val="24"/>
              </w:rPr>
              <w:t>2054-5</w:t>
            </w:r>
            <w:r>
              <w:rPr>
                <w:spacing w:val="35"/>
                <w:sz w:val="24"/>
              </w:rPr>
              <w:t xml:space="preserve"> </w:t>
            </w:r>
            <w:r>
              <w:rPr>
                <w:spacing w:val="-4"/>
                <w:sz w:val="24"/>
              </w:rPr>
              <w:t>(BLACK</w:t>
            </w:r>
            <w:r>
              <w:rPr>
                <w:spacing w:val="-10"/>
                <w:sz w:val="24"/>
              </w:rPr>
              <w:t xml:space="preserve"> </w:t>
            </w:r>
            <w:r>
              <w:rPr>
                <w:spacing w:val="-4"/>
                <w:sz w:val="24"/>
              </w:rPr>
              <w:t>OR</w:t>
            </w:r>
            <w:r>
              <w:rPr>
                <w:spacing w:val="-10"/>
                <w:sz w:val="24"/>
              </w:rPr>
              <w:t xml:space="preserve"> </w:t>
            </w:r>
            <w:r>
              <w:rPr>
                <w:spacing w:val="-4"/>
                <w:sz w:val="24"/>
              </w:rPr>
              <w:t>AFRICAN</w:t>
            </w:r>
            <w:r>
              <w:rPr>
                <w:spacing w:val="-10"/>
                <w:sz w:val="24"/>
              </w:rPr>
              <w:t xml:space="preserve"> </w:t>
            </w:r>
            <w:r>
              <w:rPr>
                <w:spacing w:val="-4"/>
                <w:sz w:val="24"/>
              </w:rPr>
              <w:t>AMERICAN)</w:t>
            </w:r>
          </w:p>
          <w:p w14:paraId="22034418" w14:textId="77777777" w:rsidR="00513C2C" w:rsidRDefault="00CC11CD">
            <w:pPr>
              <w:pStyle w:val="TableParagraph"/>
              <w:spacing w:before="3" w:line="237" w:lineRule="auto"/>
              <w:ind w:left="116" w:right="311"/>
              <w:rPr>
                <w:sz w:val="24"/>
              </w:rPr>
            </w:pPr>
            <w:r>
              <w:rPr>
                <w:spacing w:val="-4"/>
                <w:sz w:val="24"/>
              </w:rPr>
              <w:t>2076-8</w:t>
            </w:r>
            <w:r>
              <w:rPr>
                <w:spacing w:val="5"/>
                <w:sz w:val="24"/>
              </w:rPr>
              <w:t xml:space="preserve"> </w:t>
            </w:r>
            <w:r>
              <w:rPr>
                <w:spacing w:val="-4"/>
                <w:sz w:val="24"/>
              </w:rPr>
              <w:t>(NATIVE</w:t>
            </w:r>
            <w:r>
              <w:rPr>
                <w:spacing w:val="-12"/>
                <w:sz w:val="24"/>
              </w:rPr>
              <w:t xml:space="preserve"> </w:t>
            </w:r>
            <w:r>
              <w:rPr>
                <w:spacing w:val="-4"/>
                <w:sz w:val="24"/>
              </w:rPr>
              <w:t>HAWAIIAN</w:t>
            </w:r>
            <w:r>
              <w:rPr>
                <w:spacing w:val="-10"/>
                <w:sz w:val="24"/>
              </w:rPr>
              <w:t xml:space="preserve"> </w:t>
            </w:r>
            <w:r>
              <w:rPr>
                <w:spacing w:val="-4"/>
                <w:sz w:val="24"/>
              </w:rPr>
              <w:t>OR</w:t>
            </w:r>
            <w:r>
              <w:rPr>
                <w:spacing w:val="-10"/>
                <w:sz w:val="24"/>
              </w:rPr>
              <w:t xml:space="preserve"> </w:t>
            </w:r>
            <w:r>
              <w:rPr>
                <w:spacing w:val="-4"/>
                <w:sz w:val="24"/>
              </w:rPr>
              <w:t xml:space="preserve">OTHER </w:t>
            </w:r>
            <w:r>
              <w:rPr>
                <w:sz w:val="24"/>
              </w:rPr>
              <w:t>PACIFIC ISLANDER)</w:t>
            </w:r>
          </w:p>
          <w:p w14:paraId="22034419" w14:textId="77777777" w:rsidR="00513C2C" w:rsidRDefault="00CC11CD">
            <w:pPr>
              <w:pStyle w:val="TableParagraph"/>
              <w:spacing w:before="5" w:line="237" w:lineRule="auto"/>
              <w:ind w:left="116" w:right="2461"/>
              <w:rPr>
                <w:sz w:val="24"/>
              </w:rPr>
            </w:pPr>
            <w:r>
              <w:rPr>
                <w:spacing w:val="-2"/>
                <w:sz w:val="24"/>
              </w:rPr>
              <w:t>2106-3</w:t>
            </w:r>
            <w:r>
              <w:rPr>
                <w:spacing w:val="5"/>
                <w:sz w:val="24"/>
              </w:rPr>
              <w:t xml:space="preserve"> </w:t>
            </w:r>
            <w:r>
              <w:rPr>
                <w:spacing w:val="-2"/>
                <w:sz w:val="24"/>
              </w:rPr>
              <w:t xml:space="preserve">(WHITE) </w:t>
            </w:r>
            <w:r>
              <w:rPr>
                <w:spacing w:val="-4"/>
                <w:sz w:val="24"/>
              </w:rPr>
              <w:t>UNK</w:t>
            </w:r>
            <w:r>
              <w:rPr>
                <w:spacing w:val="-7"/>
                <w:sz w:val="24"/>
              </w:rPr>
              <w:t xml:space="preserve"> (DECLINED)</w:t>
            </w:r>
          </w:p>
        </w:tc>
      </w:tr>
      <w:tr w:rsidR="00513C2C" w14:paraId="22034420" w14:textId="77777777">
        <w:trPr>
          <w:trHeight w:val="1330"/>
        </w:trPr>
        <w:tc>
          <w:tcPr>
            <w:tcW w:w="2786" w:type="dxa"/>
          </w:tcPr>
          <w:p w14:paraId="2203441B" w14:textId="77777777" w:rsidR="00513C2C" w:rsidRDefault="00CC11CD">
            <w:pPr>
              <w:pStyle w:val="TableParagraph"/>
              <w:spacing w:before="116" w:line="242" w:lineRule="auto"/>
              <w:ind w:left="115" w:right="842"/>
              <w:rPr>
                <w:sz w:val="24"/>
              </w:rPr>
            </w:pPr>
            <w:r>
              <w:rPr>
                <w:sz w:val="24"/>
              </w:rPr>
              <w:t>Ambulatory</w:t>
            </w:r>
            <w:r>
              <w:rPr>
                <w:spacing w:val="-14"/>
                <w:sz w:val="24"/>
              </w:rPr>
              <w:t xml:space="preserve"> </w:t>
            </w:r>
            <w:r>
              <w:rPr>
                <w:sz w:val="24"/>
              </w:rPr>
              <w:t xml:space="preserve">Status </w:t>
            </w:r>
            <w:r>
              <w:rPr>
                <w:spacing w:val="-2"/>
                <w:sz w:val="24"/>
              </w:rPr>
              <w:t>Identification</w:t>
            </w:r>
          </w:p>
        </w:tc>
        <w:tc>
          <w:tcPr>
            <w:tcW w:w="1440" w:type="dxa"/>
          </w:tcPr>
          <w:p w14:paraId="2203441C" w14:textId="77777777" w:rsidR="00513C2C" w:rsidRDefault="00CC11CD">
            <w:pPr>
              <w:pStyle w:val="TableParagraph"/>
              <w:spacing w:before="116"/>
              <w:ind w:left="61" w:right="85"/>
              <w:jc w:val="center"/>
              <w:rPr>
                <w:sz w:val="24"/>
              </w:rPr>
            </w:pPr>
            <w:r>
              <w:rPr>
                <w:spacing w:val="-6"/>
                <w:sz w:val="24"/>
              </w:rPr>
              <w:t>(3135,</w:t>
            </w:r>
            <w:r>
              <w:rPr>
                <w:spacing w:val="-5"/>
                <w:sz w:val="24"/>
              </w:rPr>
              <w:t xml:space="preserve"> </w:t>
            </w:r>
            <w:r>
              <w:rPr>
                <w:spacing w:val="-2"/>
                <w:sz w:val="24"/>
              </w:rPr>
              <w:t>0010)</w:t>
            </w:r>
          </w:p>
        </w:tc>
        <w:tc>
          <w:tcPr>
            <w:tcW w:w="810" w:type="dxa"/>
          </w:tcPr>
          <w:p w14:paraId="2203441D" w14:textId="77777777" w:rsidR="00513C2C" w:rsidRDefault="00CC11CD">
            <w:pPr>
              <w:pStyle w:val="TableParagraph"/>
              <w:spacing w:before="116"/>
              <w:ind w:left="230"/>
              <w:rPr>
                <w:sz w:val="24"/>
              </w:rPr>
            </w:pPr>
            <w:r>
              <w:rPr>
                <w:spacing w:val="-10"/>
                <w:sz w:val="24"/>
              </w:rPr>
              <w:t>3</w:t>
            </w:r>
          </w:p>
        </w:tc>
        <w:tc>
          <w:tcPr>
            <w:tcW w:w="1350" w:type="dxa"/>
          </w:tcPr>
          <w:p w14:paraId="2203441E" w14:textId="77777777" w:rsidR="00513C2C" w:rsidRDefault="00513C2C">
            <w:pPr>
              <w:pStyle w:val="TableParagraph"/>
              <w:ind w:left="0"/>
              <w:rPr>
                <w:rFonts w:ascii="Times New Roman"/>
              </w:rPr>
            </w:pPr>
          </w:p>
        </w:tc>
        <w:tc>
          <w:tcPr>
            <w:tcW w:w="4507" w:type="dxa"/>
          </w:tcPr>
          <w:p w14:paraId="2203441F" w14:textId="77777777" w:rsidR="00513C2C" w:rsidRDefault="00513C2C">
            <w:pPr>
              <w:pStyle w:val="TableParagraph"/>
              <w:ind w:left="0"/>
              <w:rPr>
                <w:rFonts w:ascii="Times New Roman"/>
              </w:rPr>
            </w:pPr>
          </w:p>
        </w:tc>
      </w:tr>
    </w:tbl>
    <w:p w14:paraId="22034421" w14:textId="77777777" w:rsidR="00513C2C" w:rsidRDefault="00513C2C">
      <w:pPr>
        <w:pStyle w:val="TableParagraph"/>
        <w:rPr>
          <w:rFonts w:ascii="Times New Roman"/>
        </w:rPr>
        <w:sectPr w:rsidR="00513C2C">
          <w:pgSz w:w="11900" w:h="16840"/>
          <w:pgMar w:top="2480" w:right="0" w:bottom="1680" w:left="566" w:header="420" w:footer="1486" w:gutter="0"/>
          <w:cols w:space="720"/>
        </w:sectPr>
      </w:pPr>
    </w:p>
    <w:p w14:paraId="22034422" w14:textId="77777777" w:rsidR="00513C2C" w:rsidRDefault="00513C2C">
      <w:pPr>
        <w:pStyle w:val="BodyText"/>
        <w:spacing w:before="70" w:after="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440"/>
        <w:gridCol w:w="810"/>
        <w:gridCol w:w="1350"/>
        <w:gridCol w:w="4507"/>
      </w:tblGrid>
      <w:tr w:rsidR="00513C2C" w14:paraId="22034428" w14:textId="77777777">
        <w:trPr>
          <w:trHeight w:val="1040"/>
        </w:trPr>
        <w:tc>
          <w:tcPr>
            <w:tcW w:w="2786" w:type="dxa"/>
            <w:shd w:val="clear" w:color="auto" w:fill="BEBEBE"/>
          </w:tcPr>
          <w:p w14:paraId="22034423" w14:textId="77777777" w:rsidR="00513C2C" w:rsidRDefault="00CC11CD">
            <w:pPr>
              <w:pStyle w:val="TableParagraph"/>
              <w:spacing w:before="266"/>
              <w:ind w:left="80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424" w14:textId="77777777" w:rsidR="00513C2C" w:rsidRDefault="00CC11CD">
            <w:pPr>
              <w:pStyle w:val="TableParagraph"/>
              <w:spacing w:before="266"/>
              <w:ind w:left="14"/>
              <w:jc w:val="center"/>
              <w:rPr>
                <w:b/>
                <w:sz w:val="24"/>
              </w:rPr>
            </w:pPr>
            <w:r>
              <w:rPr>
                <w:b/>
                <w:spacing w:val="-5"/>
                <w:sz w:val="24"/>
              </w:rPr>
              <w:t>Tag</w:t>
            </w:r>
          </w:p>
        </w:tc>
        <w:tc>
          <w:tcPr>
            <w:tcW w:w="810" w:type="dxa"/>
            <w:shd w:val="clear" w:color="auto" w:fill="BEBEBE"/>
          </w:tcPr>
          <w:p w14:paraId="22034425" w14:textId="77777777" w:rsidR="00513C2C" w:rsidRDefault="00CC11CD">
            <w:pPr>
              <w:pStyle w:val="TableParagraph"/>
              <w:spacing w:before="266"/>
              <w:ind w:left="175"/>
              <w:rPr>
                <w:b/>
                <w:sz w:val="24"/>
              </w:rPr>
            </w:pPr>
            <w:r>
              <w:rPr>
                <w:b/>
                <w:spacing w:val="-4"/>
                <w:sz w:val="24"/>
              </w:rPr>
              <w:t>Type</w:t>
            </w:r>
          </w:p>
        </w:tc>
        <w:tc>
          <w:tcPr>
            <w:tcW w:w="1350" w:type="dxa"/>
            <w:shd w:val="clear" w:color="auto" w:fill="BEBEBE"/>
          </w:tcPr>
          <w:p w14:paraId="22034426"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507" w:type="dxa"/>
            <w:shd w:val="clear" w:color="auto" w:fill="BEBEBE"/>
          </w:tcPr>
          <w:p w14:paraId="22034427" w14:textId="77777777" w:rsidR="00513C2C" w:rsidRDefault="00CC11CD">
            <w:pPr>
              <w:pStyle w:val="TableParagraph"/>
              <w:spacing w:before="266"/>
              <w:ind w:left="18"/>
              <w:jc w:val="center"/>
              <w:rPr>
                <w:b/>
                <w:sz w:val="24"/>
              </w:rPr>
            </w:pPr>
            <w:r>
              <w:rPr>
                <w:b/>
                <w:spacing w:val="-2"/>
                <w:sz w:val="24"/>
              </w:rPr>
              <w:t>Details</w:t>
            </w:r>
          </w:p>
        </w:tc>
      </w:tr>
      <w:tr w:rsidR="00513C2C" w14:paraId="22034437" w14:textId="77777777">
        <w:trPr>
          <w:trHeight w:val="5561"/>
        </w:trPr>
        <w:tc>
          <w:tcPr>
            <w:tcW w:w="2786" w:type="dxa"/>
          </w:tcPr>
          <w:p w14:paraId="22034429" w14:textId="77777777" w:rsidR="00513C2C" w:rsidRDefault="00CC11CD">
            <w:pPr>
              <w:pStyle w:val="TableParagraph"/>
              <w:spacing w:before="116"/>
              <w:ind w:left="115"/>
              <w:rPr>
                <w:sz w:val="24"/>
              </w:rPr>
            </w:pPr>
            <w:r>
              <w:rPr>
                <w:spacing w:val="-6"/>
                <w:sz w:val="24"/>
              </w:rPr>
              <w:t>Ambulatory</w:t>
            </w:r>
            <w:r>
              <w:rPr>
                <w:spacing w:val="-3"/>
                <w:sz w:val="24"/>
              </w:rPr>
              <w:t xml:space="preserve"> </w:t>
            </w:r>
            <w:r>
              <w:rPr>
                <w:spacing w:val="-2"/>
                <w:sz w:val="24"/>
              </w:rPr>
              <w:t>Status</w:t>
            </w:r>
          </w:p>
        </w:tc>
        <w:tc>
          <w:tcPr>
            <w:tcW w:w="1440" w:type="dxa"/>
          </w:tcPr>
          <w:p w14:paraId="2203442A" w14:textId="77777777" w:rsidR="00513C2C" w:rsidRDefault="00CC11CD">
            <w:pPr>
              <w:pStyle w:val="TableParagraph"/>
              <w:spacing w:before="116"/>
              <w:ind w:left="14" w:right="89"/>
              <w:jc w:val="center"/>
              <w:rPr>
                <w:sz w:val="24"/>
              </w:rPr>
            </w:pPr>
            <w:r>
              <w:rPr>
                <w:spacing w:val="-2"/>
                <w:sz w:val="24"/>
              </w:rPr>
              <w:t>(3135,1010)</w:t>
            </w:r>
          </w:p>
        </w:tc>
        <w:tc>
          <w:tcPr>
            <w:tcW w:w="810" w:type="dxa"/>
          </w:tcPr>
          <w:p w14:paraId="2203442B" w14:textId="77777777" w:rsidR="00513C2C" w:rsidRDefault="00CC11CD">
            <w:pPr>
              <w:pStyle w:val="TableParagraph"/>
              <w:spacing w:before="111"/>
              <w:ind w:left="230"/>
              <w:rPr>
                <w:sz w:val="24"/>
              </w:rPr>
            </w:pPr>
            <w:r>
              <w:rPr>
                <w:spacing w:val="-10"/>
                <w:sz w:val="24"/>
              </w:rPr>
              <w:t>3</w:t>
            </w:r>
          </w:p>
        </w:tc>
        <w:tc>
          <w:tcPr>
            <w:tcW w:w="1350" w:type="dxa"/>
          </w:tcPr>
          <w:p w14:paraId="2203442C" w14:textId="77777777" w:rsidR="00513C2C" w:rsidRDefault="00CC11CD">
            <w:pPr>
              <w:pStyle w:val="TableParagraph"/>
              <w:spacing w:before="111" w:line="242" w:lineRule="auto"/>
              <w:ind w:left="116"/>
              <w:rPr>
                <w:sz w:val="24"/>
              </w:rPr>
            </w:pPr>
            <w:r>
              <w:rPr>
                <w:spacing w:val="-6"/>
                <w:sz w:val="24"/>
              </w:rPr>
              <w:t>Private</w:t>
            </w:r>
            <w:r>
              <w:rPr>
                <w:spacing w:val="-9"/>
                <w:sz w:val="24"/>
              </w:rPr>
              <w:t xml:space="preserve"> </w:t>
            </w:r>
            <w:r>
              <w:rPr>
                <w:spacing w:val="-6"/>
                <w:sz w:val="24"/>
              </w:rPr>
              <w:t xml:space="preserve">Tag </w:t>
            </w:r>
            <w:r>
              <w:rPr>
                <w:spacing w:val="-4"/>
                <w:sz w:val="24"/>
              </w:rPr>
              <w:t>(LO)</w:t>
            </w:r>
          </w:p>
        </w:tc>
        <w:tc>
          <w:tcPr>
            <w:tcW w:w="4507" w:type="dxa"/>
          </w:tcPr>
          <w:p w14:paraId="2203442D" w14:textId="77777777" w:rsidR="00513C2C" w:rsidRDefault="00CC11CD">
            <w:pPr>
              <w:pStyle w:val="TableParagraph"/>
              <w:spacing w:before="111"/>
              <w:ind w:left="231"/>
              <w:rPr>
                <w:sz w:val="24"/>
              </w:rPr>
            </w:pPr>
            <w:r>
              <w:rPr>
                <w:sz w:val="24"/>
              </w:rPr>
              <w:t>Enumerated</w:t>
            </w:r>
            <w:r>
              <w:rPr>
                <w:spacing w:val="-12"/>
                <w:sz w:val="24"/>
              </w:rPr>
              <w:t xml:space="preserve"> </w:t>
            </w:r>
            <w:r>
              <w:rPr>
                <w:spacing w:val="-2"/>
                <w:sz w:val="24"/>
              </w:rPr>
              <w:t>values:</w:t>
            </w:r>
          </w:p>
          <w:p w14:paraId="2203442E" w14:textId="77777777" w:rsidR="00513C2C" w:rsidRDefault="00CC11CD">
            <w:pPr>
              <w:pStyle w:val="TableParagraph"/>
              <w:spacing w:before="2" w:line="291" w:lineRule="exact"/>
              <w:ind w:left="231"/>
              <w:rPr>
                <w:sz w:val="24"/>
              </w:rPr>
            </w:pPr>
            <w:r>
              <w:rPr>
                <w:sz w:val="24"/>
              </w:rPr>
              <w:t>A0</w:t>
            </w:r>
            <w:r>
              <w:rPr>
                <w:spacing w:val="-3"/>
                <w:sz w:val="24"/>
              </w:rPr>
              <w:t xml:space="preserve"> </w:t>
            </w:r>
            <w:r>
              <w:rPr>
                <w:sz w:val="24"/>
              </w:rPr>
              <w:t>= NO FUNCTIONAL</w:t>
            </w:r>
            <w:r>
              <w:rPr>
                <w:spacing w:val="-1"/>
                <w:sz w:val="24"/>
              </w:rPr>
              <w:t xml:space="preserve"> </w:t>
            </w:r>
            <w:r>
              <w:rPr>
                <w:spacing w:val="-2"/>
                <w:sz w:val="24"/>
              </w:rPr>
              <w:t>LIMITATIONS</w:t>
            </w:r>
          </w:p>
          <w:p w14:paraId="2203442F" w14:textId="77777777" w:rsidR="00513C2C" w:rsidRDefault="00CC11CD">
            <w:pPr>
              <w:pStyle w:val="TableParagraph"/>
              <w:spacing w:line="242" w:lineRule="auto"/>
              <w:ind w:left="231" w:right="201"/>
              <w:rPr>
                <w:sz w:val="24"/>
              </w:rPr>
            </w:pPr>
            <w:r>
              <w:rPr>
                <w:sz w:val="24"/>
              </w:rPr>
              <w:t>A1</w:t>
            </w:r>
            <w:r>
              <w:rPr>
                <w:spacing w:val="-10"/>
                <w:sz w:val="24"/>
              </w:rPr>
              <w:t xml:space="preserve"> </w:t>
            </w:r>
            <w:r>
              <w:rPr>
                <w:sz w:val="24"/>
              </w:rPr>
              <w:t>=</w:t>
            </w:r>
            <w:r>
              <w:rPr>
                <w:spacing w:val="-9"/>
                <w:sz w:val="24"/>
              </w:rPr>
              <w:t xml:space="preserve"> </w:t>
            </w:r>
            <w:r>
              <w:rPr>
                <w:sz w:val="24"/>
              </w:rPr>
              <w:t>AMBULATES</w:t>
            </w:r>
            <w:r>
              <w:rPr>
                <w:spacing w:val="-10"/>
                <w:sz w:val="24"/>
              </w:rPr>
              <w:t xml:space="preserve"> </w:t>
            </w:r>
            <w:r>
              <w:rPr>
                <w:sz w:val="24"/>
              </w:rPr>
              <w:t>WITH</w:t>
            </w:r>
            <w:r>
              <w:rPr>
                <w:spacing w:val="-9"/>
                <w:sz w:val="24"/>
              </w:rPr>
              <w:t xml:space="preserve"> </w:t>
            </w:r>
            <w:r>
              <w:rPr>
                <w:sz w:val="24"/>
              </w:rPr>
              <w:t>ASSISTIVE</w:t>
            </w:r>
            <w:r>
              <w:rPr>
                <w:spacing w:val="-10"/>
                <w:sz w:val="24"/>
              </w:rPr>
              <w:t xml:space="preserve"> </w:t>
            </w:r>
            <w:r>
              <w:rPr>
                <w:sz w:val="24"/>
              </w:rPr>
              <w:t>DEVICE A2 = WHEELCHAIR/STRETCHER BOUND A3 = COMATOSE; NON-RESPONSIVE</w:t>
            </w:r>
          </w:p>
          <w:p w14:paraId="22034430" w14:textId="77777777" w:rsidR="00513C2C" w:rsidRDefault="00CC11CD">
            <w:pPr>
              <w:pStyle w:val="TableParagraph"/>
              <w:spacing w:line="286" w:lineRule="exact"/>
              <w:ind w:left="231"/>
              <w:rPr>
                <w:sz w:val="24"/>
              </w:rPr>
            </w:pPr>
            <w:r>
              <w:rPr>
                <w:sz w:val="24"/>
              </w:rPr>
              <w:t>A4</w:t>
            </w:r>
            <w:r>
              <w:rPr>
                <w:spacing w:val="-2"/>
                <w:sz w:val="24"/>
              </w:rPr>
              <w:t xml:space="preserve"> </w:t>
            </w:r>
            <w:r>
              <w:rPr>
                <w:sz w:val="24"/>
              </w:rPr>
              <w:t xml:space="preserve">= </w:t>
            </w:r>
            <w:r>
              <w:rPr>
                <w:spacing w:val="-2"/>
                <w:sz w:val="24"/>
              </w:rPr>
              <w:t>DISORIENTED</w:t>
            </w:r>
          </w:p>
          <w:p w14:paraId="22034431" w14:textId="77777777" w:rsidR="00513C2C" w:rsidRDefault="00CC11CD">
            <w:pPr>
              <w:pStyle w:val="TableParagraph"/>
              <w:spacing w:before="1"/>
              <w:ind w:left="231" w:right="1817"/>
              <w:rPr>
                <w:sz w:val="24"/>
              </w:rPr>
            </w:pPr>
            <w:r>
              <w:rPr>
                <w:sz w:val="24"/>
              </w:rPr>
              <w:t>A5 = VISION IMPAIRED A6</w:t>
            </w:r>
            <w:r>
              <w:rPr>
                <w:spacing w:val="-14"/>
                <w:sz w:val="24"/>
              </w:rPr>
              <w:t xml:space="preserve"> </w:t>
            </w:r>
            <w:r>
              <w:rPr>
                <w:sz w:val="24"/>
              </w:rPr>
              <w:t>=</w:t>
            </w:r>
            <w:r>
              <w:rPr>
                <w:spacing w:val="-14"/>
                <w:sz w:val="24"/>
              </w:rPr>
              <w:t xml:space="preserve"> </w:t>
            </w:r>
            <w:r>
              <w:rPr>
                <w:sz w:val="24"/>
              </w:rPr>
              <w:t>HEARING</w:t>
            </w:r>
            <w:r>
              <w:rPr>
                <w:spacing w:val="-13"/>
                <w:sz w:val="24"/>
              </w:rPr>
              <w:t xml:space="preserve"> </w:t>
            </w:r>
            <w:r>
              <w:rPr>
                <w:sz w:val="24"/>
              </w:rPr>
              <w:t>IMPAIRED A7 = SPEECH IMPAIRED</w:t>
            </w:r>
          </w:p>
          <w:p w14:paraId="22034432" w14:textId="77777777" w:rsidR="00513C2C" w:rsidRDefault="00CC11CD">
            <w:pPr>
              <w:pStyle w:val="TableParagraph"/>
              <w:spacing w:before="1" w:line="291" w:lineRule="exact"/>
              <w:ind w:left="231"/>
              <w:rPr>
                <w:sz w:val="24"/>
              </w:rPr>
            </w:pPr>
            <w:r>
              <w:rPr>
                <w:sz w:val="24"/>
              </w:rPr>
              <w:t>A8</w:t>
            </w:r>
            <w:r>
              <w:rPr>
                <w:spacing w:val="-5"/>
                <w:sz w:val="24"/>
              </w:rPr>
              <w:t xml:space="preserve"> </w:t>
            </w:r>
            <w:r>
              <w:rPr>
                <w:sz w:val="24"/>
              </w:rPr>
              <w:t>=</w:t>
            </w:r>
            <w:r>
              <w:rPr>
                <w:spacing w:val="-2"/>
                <w:sz w:val="24"/>
              </w:rPr>
              <w:t xml:space="preserve"> </w:t>
            </w:r>
            <w:r>
              <w:rPr>
                <w:sz w:val="24"/>
              </w:rPr>
              <w:t>NON-ENGLISH</w:t>
            </w:r>
            <w:r>
              <w:rPr>
                <w:spacing w:val="-3"/>
                <w:sz w:val="24"/>
              </w:rPr>
              <w:t xml:space="preserve"> </w:t>
            </w:r>
            <w:r>
              <w:rPr>
                <w:spacing w:val="-2"/>
                <w:sz w:val="24"/>
              </w:rPr>
              <w:t>SPEAKING</w:t>
            </w:r>
          </w:p>
          <w:p w14:paraId="22034433" w14:textId="77777777" w:rsidR="00513C2C" w:rsidRDefault="00CC11CD">
            <w:pPr>
              <w:pStyle w:val="TableParagraph"/>
              <w:spacing w:line="242" w:lineRule="auto"/>
              <w:ind w:left="231" w:right="510"/>
              <w:rPr>
                <w:sz w:val="24"/>
              </w:rPr>
            </w:pPr>
            <w:r>
              <w:rPr>
                <w:sz w:val="24"/>
              </w:rPr>
              <w:t>A9</w:t>
            </w:r>
            <w:r>
              <w:rPr>
                <w:spacing w:val="-11"/>
                <w:sz w:val="24"/>
              </w:rPr>
              <w:t xml:space="preserve"> </w:t>
            </w:r>
            <w:r>
              <w:rPr>
                <w:sz w:val="24"/>
              </w:rPr>
              <w:t>=</w:t>
            </w:r>
            <w:r>
              <w:rPr>
                <w:spacing w:val="-9"/>
                <w:sz w:val="24"/>
              </w:rPr>
              <w:t xml:space="preserve"> </w:t>
            </w:r>
            <w:r>
              <w:rPr>
                <w:sz w:val="24"/>
              </w:rPr>
              <w:t>FUNCTIONAL</w:t>
            </w:r>
            <w:r>
              <w:rPr>
                <w:spacing w:val="-10"/>
                <w:sz w:val="24"/>
              </w:rPr>
              <w:t xml:space="preserve"> </w:t>
            </w:r>
            <w:r>
              <w:rPr>
                <w:sz w:val="24"/>
              </w:rPr>
              <w:t>LEVEL</w:t>
            </w:r>
            <w:r>
              <w:rPr>
                <w:spacing w:val="-10"/>
                <w:sz w:val="24"/>
              </w:rPr>
              <w:t xml:space="preserve"> </w:t>
            </w:r>
            <w:r>
              <w:rPr>
                <w:sz w:val="24"/>
              </w:rPr>
              <w:t>UNKNOWN B1 = OXYGEN THERAPY</w:t>
            </w:r>
          </w:p>
          <w:p w14:paraId="22034434" w14:textId="77777777" w:rsidR="00513C2C" w:rsidRDefault="00CC11CD">
            <w:pPr>
              <w:pStyle w:val="TableParagraph"/>
              <w:spacing w:line="242" w:lineRule="auto"/>
              <w:ind w:left="231"/>
              <w:rPr>
                <w:sz w:val="24"/>
              </w:rPr>
            </w:pPr>
            <w:r>
              <w:rPr>
                <w:sz w:val="24"/>
              </w:rPr>
              <w:t>B2</w:t>
            </w:r>
            <w:r>
              <w:rPr>
                <w:spacing w:val="40"/>
                <w:sz w:val="24"/>
              </w:rPr>
              <w:t xml:space="preserve"> </w:t>
            </w:r>
            <w:r>
              <w:rPr>
                <w:sz w:val="24"/>
              </w:rPr>
              <w:t>=</w:t>
            </w:r>
            <w:r>
              <w:rPr>
                <w:spacing w:val="40"/>
                <w:sz w:val="24"/>
              </w:rPr>
              <w:t xml:space="preserve"> </w:t>
            </w:r>
            <w:r>
              <w:rPr>
                <w:sz w:val="24"/>
              </w:rPr>
              <w:t>SPECIAL</w:t>
            </w:r>
            <w:r>
              <w:rPr>
                <w:spacing w:val="40"/>
                <w:sz w:val="24"/>
              </w:rPr>
              <w:t xml:space="preserve"> </w:t>
            </w:r>
            <w:r>
              <w:rPr>
                <w:sz w:val="24"/>
              </w:rPr>
              <w:t>EQUIPMENT</w:t>
            </w:r>
            <w:r>
              <w:rPr>
                <w:spacing w:val="40"/>
                <w:sz w:val="24"/>
              </w:rPr>
              <w:t xml:space="preserve"> </w:t>
            </w:r>
            <w:r>
              <w:rPr>
                <w:sz w:val="24"/>
              </w:rPr>
              <w:t>(TUBES,</w:t>
            </w:r>
            <w:r>
              <w:rPr>
                <w:spacing w:val="40"/>
                <w:sz w:val="24"/>
              </w:rPr>
              <w:t xml:space="preserve"> </w:t>
            </w:r>
            <w:r>
              <w:rPr>
                <w:sz w:val="24"/>
              </w:rPr>
              <w:t xml:space="preserve">IVS, </w:t>
            </w:r>
            <w:r>
              <w:rPr>
                <w:spacing w:val="-2"/>
                <w:sz w:val="24"/>
              </w:rPr>
              <w:t>CATHETERS)</w:t>
            </w:r>
          </w:p>
          <w:p w14:paraId="22034435" w14:textId="77777777" w:rsidR="00513C2C" w:rsidRDefault="00CC11CD">
            <w:pPr>
              <w:pStyle w:val="TableParagraph"/>
              <w:spacing w:line="287" w:lineRule="exact"/>
              <w:ind w:left="231"/>
              <w:rPr>
                <w:sz w:val="24"/>
              </w:rPr>
            </w:pPr>
            <w:r>
              <w:rPr>
                <w:sz w:val="24"/>
              </w:rPr>
              <w:t>B3</w:t>
            </w:r>
            <w:r>
              <w:rPr>
                <w:spacing w:val="-2"/>
                <w:sz w:val="24"/>
              </w:rPr>
              <w:t xml:space="preserve"> </w:t>
            </w:r>
            <w:r>
              <w:rPr>
                <w:sz w:val="24"/>
              </w:rPr>
              <w:t xml:space="preserve">= </w:t>
            </w:r>
            <w:r>
              <w:rPr>
                <w:spacing w:val="-2"/>
                <w:sz w:val="24"/>
              </w:rPr>
              <w:t>AMPUTEE</w:t>
            </w:r>
          </w:p>
          <w:p w14:paraId="22034436" w14:textId="77777777" w:rsidR="00513C2C" w:rsidRDefault="00CC11CD">
            <w:pPr>
              <w:pStyle w:val="TableParagraph"/>
              <w:ind w:left="231" w:right="2339"/>
              <w:rPr>
                <w:sz w:val="24"/>
              </w:rPr>
            </w:pPr>
            <w:r>
              <w:rPr>
                <w:sz w:val="24"/>
              </w:rPr>
              <w:t>B4</w:t>
            </w:r>
            <w:r>
              <w:rPr>
                <w:spacing w:val="-14"/>
                <w:sz w:val="24"/>
              </w:rPr>
              <w:t xml:space="preserve"> </w:t>
            </w:r>
            <w:r>
              <w:rPr>
                <w:sz w:val="24"/>
              </w:rPr>
              <w:t>=</w:t>
            </w:r>
            <w:r>
              <w:rPr>
                <w:spacing w:val="-14"/>
                <w:sz w:val="24"/>
              </w:rPr>
              <w:t xml:space="preserve"> </w:t>
            </w:r>
            <w:r>
              <w:rPr>
                <w:sz w:val="24"/>
              </w:rPr>
              <w:t>MASTECTOMY B5 = PARAPLEGIC B6 = PREGNANT</w:t>
            </w:r>
          </w:p>
        </w:tc>
      </w:tr>
      <w:tr w:rsidR="00513C2C" w14:paraId="2203443D" w14:textId="77777777">
        <w:trPr>
          <w:trHeight w:val="1035"/>
        </w:trPr>
        <w:tc>
          <w:tcPr>
            <w:tcW w:w="2786" w:type="dxa"/>
          </w:tcPr>
          <w:p w14:paraId="22034438" w14:textId="77777777" w:rsidR="00513C2C" w:rsidRDefault="00CC11CD">
            <w:pPr>
              <w:pStyle w:val="TableParagraph"/>
              <w:spacing w:before="117" w:line="242" w:lineRule="auto"/>
              <w:ind w:left="115"/>
              <w:rPr>
                <w:sz w:val="24"/>
              </w:rPr>
            </w:pPr>
            <w:r>
              <w:rPr>
                <w:spacing w:val="-4"/>
                <w:sz w:val="24"/>
              </w:rPr>
              <w:t>Graphic</w:t>
            </w:r>
            <w:r>
              <w:rPr>
                <w:spacing w:val="6"/>
                <w:sz w:val="24"/>
              </w:rPr>
              <w:t xml:space="preserve"> </w:t>
            </w:r>
            <w:r>
              <w:rPr>
                <w:spacing w:val="-4"/>
                <w:sz w:val="24"/>
              </w:rPr>
              <w:t xml:space="preserve">Annotation </w:t>
            </w:r>
            <w:r>
              <w:rPr>
                <w:spacing w:val="-2"/>
                <w:sz w:val="24"/>
              </w:rPr>
              <w:t>InstanceUID</w:t>
            </w:r>
          </w:p>
        </w:tc>
        <w:tc>
          <w:tcPr>
            <w:tcW w:w="1440" w:type="dxa"/>
          </w:tcPr>
          <w:p w14:paraId="22034439" w14:textId="77777777" w:rsidR="00513C2C" w:rsidRDefault="00CC11CD">
            <w:pPr>
              <w:pStyle w:val="TableParagraph"/>
              <w:spacing w:before="117"/>
              <w:ind w:left="14" w:right="88"/>
              <w:jc w:val="center"/>
              <w:rPr>
                <w:sz w:val="24"/>
              </w:rPr>
            </w:pPr>
            <w:r>
              <w:rPr>
                <w:spacing w:val="-2"/>
                <w:sz w:val="24"/>
              </w:rPr>
              <w:t>(3177,1010)</w:t>
            </w:r>
          </w:p>
        </w:tc>
        <w:tc>
          <w:tcPr>
            <w:tcW w:w="810" w:type="dxa"/>
          </w:tcPr>
          <w:p w14:paraId="2203443A" w14:textId="77777777" w:rsidR="00513C2C" w:rsidRDefault="00CC11CD">
            <w:pPr>
              <w:pStyle w:val="TableParagraph"/>
              <w:spacing w:before="117"/>
              <w:ind w:left="230"/>
              <w:rPr>
                <w:sz w:val="24"/>
              </w:rPr>
            </w:pPr>
            <w:r>
              <w:rPr>
                <w:spacing w:val="-10"/>
                <w:sz w:val="24"/>
              </w:rPr>
              <w:t>3</w:t>
            </w:r>
          </w:p>
        </w:tc>
        <w:tc>
          <w:tcPr>
            <w:tcW w:w="1350" w:type="dxa"/>
          </w:tcPr>
          <w:p w14:paraId="2203443B" w14:textId="77777777" w:rsidR="00513C2C" w:rsidRDefault="00CC11CD">
            <w:pPr>
              <w:pStyle w:val="TableParagraph"/>
              <w:spacing w:before="119" w:line="237" w:lineRule="auto"/>
              <w:ind w:left="231" w:right="278"/>
              <w:rPr>
                <w:sz w:val="24"/>
              </w:rPr>
            </w:pPr>
            <w:r>
              <w:rPr>
                <w:spacing w:val="-2"/>
                <w:sz w:val="24"/>
              </w:rPr>
              <w:t xml:space="preserve">Private </w:t>
            </w:r>
            <w:r>
              <w:rPr>
                <w:sz w:val="24"/>
              </w:rPr>
              <w:t>Tag</w:t>
            </w:r>
            <w:r>
              <w:rPr>
                <w:spacing w:val="-14"/>
                <w:sz w:val="24"/>
              </w:rPr>
              <w:t xml:space="preserve"> </w:t>
            </w:r>
            <w:r>
              <w:rPr>
                <w:sz w:val="24"/>
              </w:rPr>
              <w:t>(UI)</w:t>
            </w:r>
          </w:p>
        </w:tc>
        <w:tc>
          <w:tcPr>
            <w:tcW w:w="4507" w:type="dxa"/>
          </w:tcPr>
          <w:p w14:paraId="2203443C" w14:textId="77777777" w:rsidR="00513C2C" w:rsidRDefault="00CC11CD">
            <w:pPr>
              <w:pStyle w:val="TableParagraph"/>
              <w:spacing w:before="117"/>
              <w:ind w:left="231"/>
              <w:rPr>
                <w:sz w:val="24"/>
              </w:rPr>
            </w:pPr>
            <w:r>
              <w:rPr>
                <w:sz w:val="24"/>
              </w:rPr>
              <w:t>Graphic</w:t>
            </w:r>
            <w:r>
              <w:rPr>
                <w:spacing w:val="44"/>
                <w:sz w:val="24"/>
              </w:rPr>
              <w:t xml:space="preserve"> </w:t>
            </w:r>
            <w:r>
              <w:rPr>
                <w:sz w:val="24"/>
              </w:rPr>
              <w:t>Annotation</w:t>
            </w:r>
            <w:r>
              <w:rPr>
                <w:spacing w:val="-5"/>
                <w:sz w:val="24"/>
              </w:rPr>
              <w:t xml:space="preserve"> </w:t>
            </w:r>
            <w:r>
              <w:rPr>
                <w:sz w:val="24"/>
              </w:rPr>
              <w:t>InstanceUID</w:t>
            </w:r>
            <w:r>
              <w:rPr>
                <w:spacing w:val="-2"/>
                <w:sz w:val="24"/>
              </w:rPr>
              <w:t xml:space="preserve"> </w:t>
            </w:r>
            <w:r>
              <w:rPr>
                <w:spacing w:val="-4"/>
                <w:sz w:val="24"/>
              </w:rPr>
              <w:t>Code</w:t>
            </w:r>
          </w:p>
        </w:tc>
      </w:tr>
      <w:tr w:rsidR="00513C2C" w14:paraId="22034443" w14:textId="77777777">
        <w:trPr>
          <w:trHeight w:val="1035"/>
        </w:trPr>
        <w:tc>
          <w:tcPr>
            <w:tcW w:w="2786" w:type="dxa"/>
          </w:tcPr>
          <w:p w14:paraId="2203443E" w14:textId="77777777" w:rsidR="00513C2C" w:rsidRDefault="00CC11CD">
            <w:pPr>
              <w:pStyle w:val="TableParagraph"/>
              <w:spacing w:before="116" w:line="242" w:lineRule="auto"/>
              <w:ind w:left="115"/>
              <w:rPr>
                <w:sz w:val="24"/>
              </w:rPr>
            </w:pPr>
            <w:r>
              <w:rPr>
                <w:spacing w:val="-4"/>
                <w:sz w:val="24"/>
              </w:rPr>
              <w:t>Text</w:t>
            </w:r>
            <w:r>
              <w:rPr>
                <w:spacing w:val="7"/>
                <w:sz w:val="24"/>
              </w:rPr>
              <w:t xml:space="preserve"> </w:t>
            </w:r>
            <w:r>
              <w:rPr>
                <w:spacing w:val="-4"/>
                <w:sz w:val="24"/>
              </w:rPr>
              <w:t xml:space="preserve">Annotation </w:t>
            </w:r>
            <w:r>
              <w:rPr>
                <w:spacing w:val="-2"/>
                <w:sz w:val="24"/>
              </w:rPr>
              <w:t>Identification</w:t>
            </w:r>
          </w:p>
        </w:tc>
        <w:tc>
          <w:tcPr>
            <w:tcW w:w="1440" w:type="dxa"/>
          </w:tcPr>
          <w:p w14:paraId="2203443F" w14:textId="77777777" w:rsidR="00513C2C" w:rsidRDefault="00CC11CD">
            <w:pPr>
              <w:pStyle w:val="TableParagraph"/>
              <w:spacing w:before="116"/>
              <w:ind w:left="14" w:right="95"/>
              <w:jc w:val="center"/>
              <w:rPr>
                <w:sz w:val="24"/>
              </w:rPr>
            </w:pPr>
            <w:r>
              <w:rPr>
                <w:spacing w:val="-2"/>
                <w:sz w:val="24"/>
              </w:rPr>
              <w:t>(3179,0010)</w:t>
            </w:r>
          </w:p>
        </w:tc>
        <w:tc>
          <w:tcPr>
            <w:tcW w:w="810" w:type="dxa"/>
          </w:tcPr>
          <w:p w14:paraId="22034440" w14:textId="77777777" w:rsidR="00513C2C" w:rsidRDefault="00CC11CD">
            <w:pPr>
              <w:pStyle w:val="TableParagraph"/>
              <w:spacing w:before="116"/>
              <w:ind w:left="230"/>
              <w:rPr>
                <w:sz w:val="24"/>
              </w:rPr>
            </w:pPr>
            <w:r>
              <w:rPr>
                <w:spacing w:val="-10"/>
                <w:sz w:val="24"/>
              </w:rPr>
              <w:t>3</w:t>
            </w:r>
          </w:p>
        </w:tc>
        <w:tc>
          <w:tcPr>
            <w:tcW w:w="1350" w:type="dxa"/>
          </w:tcPr>
          <w:p w14:paraId="22034441" w14:textId="77777777" w:rsidR="00513C2C" w:rsidRDefault="00CC11CD">
            <w:pPr>
              <w:pStyle w:val="TableParagraph"/>
              <w:spacing w:before="118" w:line="237" w:lineRule="auto"/>
              <w:ind w:left="231" w:right="278"/>
              <w:rPr>
                <w:sz w:val="24"/>
              </w:rPr>
            </w:pPr>
            <w:r>
              <w:rPr>
                <w:spacing w:val="-2"/>
                <w:sz w:val="24"/>
              </w:rPr>
              <w:t xml:space="preserve">Private </w:t>
            </w:r>
            <w:r>
              <w:rPr>
                <w:sz w:val="24"/>
              </w:rPr>
              <w:t>Tag</w:t>
            </w:r>
            <w:r>
              <w:rPr>
                <w:spacing w:val="-2"/>
                <w:sz w:val="24"/>
              </w:rPr>
              <w:t xml:space="preserve"> </w:t>
            </w:r>
            <w:r>
              <w:rPr>
                <w:spacing w:val="-4"/>
                <w:sz w:val="24"/>
              </w:rPr>
              <w:t>(LO)</w:t>
            </w:r>
          </w:p>
        </w:tc>
        <w:tc>
          <w:tcPr>
            <w:tcW w:w="4507" w:type="dxa"/>
          </w:tcPr>
          <w:p w14:paraId="22034442" w14:textId="77777777" w:rsidR="00513C2C" w:rsidRDefault="00CC11CD">
            <w:pPr>
              <w:pStyle w:val="TableParagraph"/>
              <w:spacing w:before="116"/>
              <w:ind w:left="231"/>
              <w:rPr>
                <w:sz w:val="24"/>
              </w:rPr>
            </w:pPr>
            <w:r>
              <w:rPr>
                <w:sz w:val="24"/>
              </w:rPr>
              <w:t>Text</w:t>
            </w:r>
            <w:r>
              <w:rPr>
                <w:spacing w:val="-6"/>
                <w:sz w:val="24"/>
              </w:rPr>
              <w:t xml:space="preserve"> </w:t>
            </w:r>
            <w:r>
              <w:rPr>
                <w:sz w:val="24"/>
              </w:rPr>
              <w:t>Annotation</w:t>
            </w:r>
            <w:r>
              <w:rPr>
                <w:spacing w:val="-6"/>
                <w:sz w:val="24"/>
              </w:rPr>
              <w:t xml:space="preserve"> </w:t>
            </w:r>
            <w:r>
              <w:rPr>
                <w:spacing w:val="-2"/>
                <w:sz w:val="24"/>
              </w:rPr>
              <w:t>Identifier</w:t>
            </w:r>
          </w:p>
        </w:tc>
      </w:tr>
      <w:tr w:rsidR="00513C2C" w14:paraId="22034449" w14:textId="77777777">
        <w:trPr>
          <w:trHeight w:val="1039"/>
        </w:trPr>
        <w:tc>
          <w:tcPr>
            <w:tcW w:w="2786" w:type="dxa"/>
          </w:tcPr>
          <w:p w14:paraId="22034444" w14:textId="77777777" w:rsidR="00513C2C" w:rsidRDefault="00CC11CD">
            <w:pPr>
              <w:pStyle w:val="TableParagraph"/>
              <w:spacing w:before="116" w:line="242" w:lineRule="auto"/>
              <w:ind w:left="115"/>
              <w:rPr>
                <w:sz w:val="24"/>
              </w:rPr>
            </w:pPr>
            <w:r>
              <w:rPr>
                <w:sz w:val="24"/>
              </w:rPr>
              <w:t>Referenced</w:t>
            </w:r>
            <w:r>
              <w:rPr>
                <w:spacing w:val="-8"/>
                <w:sz w:val="24"/>
              </w:rPr>
              <w:t xml:space="preserve"> </w:t>
            </w:r>
            <w:r>
              <w:rPr>
                <w:sz w:val="24"/>
              </w:rPr>
              <w:t xml:space="preserve">Graphic </w:t>
            </w:r>
            <w:r>
              <w:rPr>
                <w:spacing w:val="-6"/>
                <w:sz w:val="24"/>
              </w:rPr>
              <w:t>Annotation</w:t>
            </w:r>
            <w:r>
              <w:rPr>
                <w:spacing w:val="-10"/>
                <w:sz w:val="24"/>
              </w:rPr>
              <w:t xml:space="preserve"> </w:t>
            </w:r>
            <w:r>
              <w:rPr>
                <w:spacing w:val="-6"/>
                <w:sz w:val="24"/>
              </w:rPr>
              <w:t>InstanceUID</w:t>
            </w:r>
          </w:p>
        </w:tc>
        <w:tc>
          <w:tcPr>
            <w:tcW w:w="1440" w:type="dxa"/>
          </w:tcPr>
          <w:p w14:paraId="22034445" w14:textId="77777777" w:rsidR="00513C2C" w:rsidRDefault="00CC11CD">
            <w:pPr>
              <w:pStyle w:val="TableParagraph"/>
              <w:spacing w:before="116"/>
              <w:ind w:left="14" w:right="88"/>
              <w:jc w:val="center"/>
              <w:rPr>
                <w:sz w:val="24"/>
              </w:rPr>
            </w:pPr>
            <w:r>
              <w:rPr>
                <w:spacing w:val="-2"/>
                <w:sz w:val="24"/>
              </w:rPr>
              <w:t>(3179,1010)</w:t>
            </w:r>
          </w:p>
        </w:tc>
        <w:tc>
          <w:tcPr>
            <w:tcW w:w="810" w:type="dxa"/>
          </w:tcPr>
          <w:p w14:paraId="22034446" w14:textId="77777777" w:rsidR="00513C2C" w:rsidRDefault="00CC11CD">
            <w:pPr>
              <w:pStyle w:val="TableParagraph"/>
              <w:spacing w:before="116"/>
              <w:ind w:left="230"/>
              <w:rPr>
                <w:sz w:val="24"/>
              </w:rPr>
            </w:pPr>
            <w:r>
              <w:rPr>
                <w:spacing w:val="-10"/>
                <w:sz w:val="24"/>
              </w:rPr>
              <w:t>3</w:t>
            </w:r>
          </w:p>
        </w:tc>
        <w:tc>
          <w:tcPr>
            <w:tcW w:w="1350" w:type="dxa"/>
          </w:tcPr>
          <w:p w14:paraId="22034447" w14:textId="77777777" w:rsidR="00513C2C" w:rsidRDefault="00CC11CD">
            <w:pPr>
              <w:pStyle w:val="TableParagraph"/>
              <w:spacing w:before="116" w:line="242" w:lineRule="auto"/>
              <w:ind w:left="231" w:right="278"/>
              <w:rPr>
                <w:sz w:val="24"/>
              </w:rPr>
            </w:pPr>
            <w:r>
              <w:rPr>
                <w:spacing w:val="-2"/>
                <w:sz w:val="24"/>
              </w:rPr>
              <w:t xml:space="preserve">Private </w:t>
            </w:r>
            <w:r>
              <w:rPr>
                <w:sz w:val="24"/>
              </w:rPr>
              <w:t>Tag</w:t>
            </w:r>
            <w:r>
              <w:rPr>
                <w:spacing w:val="-14"/>
                <w:sz w:val="24"/>
              </w:rPr>
              <w:t xml:space="preserve"> </w:t>
            </w:r>
            <w:r>
              <w:rPr>
                <w:sz w:val="24"/>
              </w:rPr>
              <w:t>(UI)</w:t>
            </w:r>
          </w:p>
        </w:tc>
        <w:tc>
          <w:tcPr>
            <w:tcW w:w="4507" w:type="dxa"/>
          </w:tcPr>
          <w:p w14:paraId="22034448" w14:textId="77777777" w:rsidR="00513C2C" w:rsidRDefault="00CC11CD">
            <w:pPr>
              <w:pStyle w:val="TableParagraph"/>
              <w:tabs>
                <w:tab w:val="left" w:pos="1945"/>
                <w:tab w:val="left" w:pos="3297"/>
              </w:tabs>
              <w:spacing w:before="116" w:line="242" w:lineRule="auto"/>
              <w:ind w:left="231" w:right="101"/>
              <w:rPr>
                <w:sz w:val="24"/>
              </w:rPr>
            </w:pPr>
            <w:r>
              <w:rPr>
                <w:spacing w:val="-2"/>
                <w:sz w:val="24"/>
              </w:rPr>
              <w:t>Referenced</w:t>
            </w:r>
            <w:r>
              <w:rPr>
                <w:sz w:val="24"/>
              </w:rPr>
              <w:tab/>
            </w:r>
            <w:r>
              <w:rPr>
                <w:spacing w:val="-2"/>
                <w:sz w:val="24"/>
              </w:rPr>
              <w:t>Graphic</w:t>
            </w:r>
            <w:r>
              <w:rPr>
                <w:sz w:val="24"/>
              </w:rPr>
              <w:tab/>
            </w:r>
            <w:r>
              <w:rPr>
                <w:spacing w:val="-2"/>
                <w:sz w:val="24"/>
              </w:rPr>
              <w:t xml:space="preserve">Annotation </w:t>
            </w:r>
            <w:r>
              <w:rPr>
                <w:sz w:val="24"/>
              </w:rPr>
              <w:t>InstanceUID Value</w:t>
            </w:r>
          </w:p>
        </w:tc>
      </w:tr>
      <w:tr w:rsidR="00513C2C" w14:paraId="2203444F" w14:textId="77777777">
        <w:trPr>
          <w:trHeight w:val="815"/>
        </w:trPr>
        <w:tc>
          <w:tcPr>
            <w:tcW w:w="2786" w:type="dxa"/>
          </w:tcPr>
          <w:p w14:paraId="2203444A" w14:textId="77777777" w:rsidR="00513C2C" w:rsidRDefault="00CC11CD">
            <w:pPr>
              <w:pStyle w:val="TableParagraph"/>
              <w:spacing w:before="117"/>
              <w:ind w:left="115"/>
              <w:rPr>
                <w:sz w:val="24"/>
              </w:rPr>
            </w:pPr>
            <w:r>
              <w:rPr>
                <w:spacing w:val="-2"/>
                <w:sz w:val="24"/>
              </w:rPr>
              <w:t>Show</w:t>
            </w:r>
            <w:r>
              <w:rPr>
                <w:spacing w:val="-12"/>
                <w:sz w:val="24"/>
              </w:rPr>
              <w:t xml:space="preserve"> </w:t>
            </w:r>
            <w:r>
              <w:rPr>
                <w:spacing w:val="-2"/>
                <w:sz w:val="24"/>
              </w:rPr>
              <w:t>Text</w:t>
            </w:r>
            <w:r>
              <w:rPr>
                <w:spacing w:val="20"/>
                <w:sz w:val="24"/>
              </w:rPr>
              <w:t xml:space="preserve"> </w:t>
            </w:r>
            <w:r>
              <w:rPr>
                <w:spacing w:val="-2"/>
                <w:sz w:val="24"/>
              </w:rPr>
              <w:t>Annotation</w:t>
            </w:r>
          </w:p>
        </w:tc>
        <w:tc>
          <w:tcPr>
            <w:tcW w:w="1440" w:type="dxa"/>
          </w:tcPr>
          <w:p w14:paraId="2203444B" w14:textId="77777777" w:rsidR="00513C2C" w:rsidRDefault="00CC11CD">
            <w:pPr>
              <w:pStyle w:val="TableParagraph"/>
              <w:spacing w:before="117"/>
              <w:ind w:left="14" w:right="95"/>
              <w:jc w:val="center"/>
              <w:rPr>
                <w:sz w:val="24"/>
              </w:rPr>
            </w:pPr>
            <w:r>
              <w:rPr>
                <w:spacing w:val="-2"/>
                <w:sz w:val="24"/>
              </w:rPr>
              <w:t>(3179,1020)</w:t>
            </w:r>
          </w:p>
        </w:tc>
        <w:tc>
          <w:tcPr>
            <w:tcW w:w="810" w:type="dxa"/>
          </w:tcPr>
          <w:p w14:paraId="2203444C" w14:textId="77777777" w:rsidR="00513C2C" w:rsidRDefault="00CC11CD">
            <w:pPr>
              <w:pStyle w:val="TableParagraph"/>
              <w:spacing w:before="112"/>
              <w:ind w:left="230"/>
              <w:rPr>
                <w:sz w:val="24"/>
              </w:rPr>
            </w:pPr>
            <w:r>
              <w:rPr>
                <w:spacing w:val="-10"/>
                <w:sz w:val="24"/>
              </w:rPr>
              <w:t>3</w:t>
            </w:r>
          </w:p>
        </w:tc>
        <w:tc>
          <w:tcPr>
            <w:tcW w:w="1350" w:type="dxa"/>
          </w:tcPr>
          <w:p w14:paraId="2203444D" w14:textId="77777777" w:rsidR="00513C2C" w:rsidRDefault="00CC11CD">
            <w:pPr>
              <w:pStyle w:val="TableParagraph"/>
              <w:spacing w:before="112" w:line="242" w:lineRule="auto"/>
              <w:ind w:left="231" w:right="278"/>
              <w:rPr>
                <w:sz w:val="24"/>
              </w:rPr>
            </w:pPr>
            <w:r>
              <w:rPr>
                <w:spacing w:val="-2"/>
                <w:sz w:val="24"/>
              </w:rPr>
              <w:t xml:space="preserve">Private </w:t>
            </w:r>
            <w:r>
              <w:rPr>
                <w:sz w:val="24"/>
              </w:rPr>
              <w:t>Tag</w:t>
            </w:r>
            <w:r>
              <w:rPr>
                <w:spacing w:val="-14"/>
                <w:sz w:val="24"/>
              </w:rPr>
              <w:t xml:space="preserve"> </w:t>
            </w:r>
            <w:r>
              <w:rPr>
                <w:sz w:val="24"/>
              </w:rPr>
              <w:t>(CS)</w:t>
            </w:r>
          </w:p>
        </w:tc>
        <w:tc>
          <w:tcPr>
            <w:tcW w:w="4507" w:type="dxa"/>
          </w:tcPr>
          <w:p w14:paraId="2203444E" w14:textId="77777777" w:rsidR="00513C2C" w:rsidRDefault="00CC11CD">
            <w:pPr>
              <w:pStyle w:val="TableParagraph"/>
              <w:spacing w:before="112"/>
              <w:ind w:left="231"/>
              <w:rPr>
                <w:sz w:val="24"/>
              </w:rPr>
            </w:pPr>
            <w:r>
              <w:rPr>
                <w:sz w:val="24"/>
              </w:rPr>
              <w:t>Text</w:t>
            </w:r>
            <w:r>
              <w:rPr>
                <w:spacing w:val="-6"/>
                <w:sz w:val="24"/>
              </w:rPr>
              <w:t xml:space="preserve"> </w:t>
            </w:r>
            <w:r>
              <w:rPr>
                <w:sz w:val="24"/>
              </w:rPr>
              <w:t>Annotation</w:t>
            </w:r>
            <w:r>
              <w:rPr>
                <w:spacing w:val="-5"/>
                <w:sz w:val="24"/>
              </w:rPr>
              <w:t xml:space="preserve"> </w:t>
            </w:r>
            <w:r>
              <w:rPr>
                <w:spacing w:val="-4"/>
                <w:sz w:val="24"/>
              </w:rPr>
              <w:t>Value</w:t>
            </w:r>
          </w:p>
        </w:tc>
      </w:tr>
      <w:tr w:rsidR="00513C2C" w14:paraId="22034455" w14:textId="77777777">
        <w:trPr>
          <w:trHeight w:val="815"/>
        </w:trPr>
        <w:tc>
          <w:tcPr>
            <w:tcW w:w="2786" w:type="dxa"/>
          </w:tcPr>
          <w:p w14:paraId="22034450" w14:textId="77777777" w:rsidR="00513C2C" w:rsidRDefault="00CC11CD">
            <w:pPr>
              <w:pStyle w:val="TableParagraph"/>
              <w:spacing w:before="116"/>
              <w:ind w:left="115"/>
              <w:rPr>
                <w:sz w:val="24"/>
              </w:rPr>
            </w:pPr>
            <w:r>
              <w:rPr>
                <w:spacing w:val="-6"/>
                <w:sz w:val="24"/>
              </w:rPr>
              <w:t>Fit</w:t>
            </w:r>
            <w:r>
              <w:rPr>
                <w:spacing w:val="-5"/>
                <w:sz w:val="24"/>
              </w:rPr>
              <w:t xml:space="preserve"> </w:t>
            </w:r>
            <w:r>
              <w:rPr>
                <w:spacing w:val="-6"/>
                <w:sz w:val="24"/>
              </w:rPr>
              <w:t>To</w:t>
            </w:r>
            <w:r>
              <w:rPr>
                <w:spacing w:val="-5"/>
                <w:sz w:val="24"/>
              </w:rPr>
              <w:t xml:space="preserve"> </w:t>
            </w:r>
            <w:r>
              <w:rPr>
                <w:spacing w:val="-6"/>
                <w:sz w:val="24"/>
              </w:rPr>
              <w:t>Width</w:t>
            </w:r>
            <w:r>
              <w:rPr>
                <w:spacing w:val="-4"/>
                <w:sz w:val="24"/>
              </w:rPr>
              <w:t xml:space="preserve"> </w:t>
            </w:r>
            <w:r>
              <w:rPr>
                <w:spacing w:val="-6"/>
                <w:sz w:val="24"/>
              </w:rPr>
              <w:t>Identification</w:t>
            </w:r>
          </w:p>
        </w:tc>
        <w:tc>
          <w:tcPr>
            <w:tcW w:w="1440" w:type="dxa"/>
          </w:tcPr>
          <w:p w14:paraId="22034451" w14:textId="77777777" w:rsidR="00513C2C" w:rsidRDefault="00CC11CD">
            <w:pPr>
              <w:pStyle w:val="TableParagraph"/>
              <w:spacing w:before="116"/>
              <w:ind w:left="14" w:right="95"/>
              <w:jc w:val="center"/>
              <w:rPr>
                <w:sz w:val="24"/>
              </w:rPr>
            </w:pPr>
            <w:r>
              <w:rPr>
                <w:spacing w:val="-2"/>
                <w:sz w:val="24"/>
              </w:rPr>
              <w:t>(3181,0010)</w:t>
            </w:r>
          </w:p>
        </w:tc>
        <w:tc>
          <w:tcPr>
            <w:tcW w:w="810" w:type="dxa"/>
          </w:tcPr>
          <w:p w14:paraId="22034452" w14:textId="77777777" w:rsidR="00513C2C" w:rsidRDefault="00CC11CD">
            <w:pPr>
              <w:pStyle w:val="TableParagraph"/>
              <w:spacing w:before="111"/>
              <w:ind w:left="230"/>
              <w:rPr>
                <w:sz w:val="24"/>
              </w:rPr>
            </w:pPr>
            <w:r>
              <w:rPr>
                <w:spacing w:val="-10"/>
                <w:sz w:val="24"/>
              </w:rPr>
              <w:t>3</w:t>
            </w:r>
          </w:p>
        </w:tc>
        <w:tc>
          <w:tcPr>
            <w:tcW w:w="1350" w:type="dxa"/>
          </w:tcPr>
          <w:p w14:paraId="22034453" w14:textId="77777777" w:rsidR="00513C2C" w:rsidRDefault="00CC11CD">
            <w:pPr>
              <w:pStyle w:val="TableParagraph"/>
              <w:spacing w:before="111" w:line="242" w:lineRule="auto"/>
              <w:ind w:left="231" w:right="278"/>
              <w:rPr>
                <w:sz w:val="24"/>
              </w:rPr>
            </w:pPr>
            <w:r>
              <w:rPr>
                <w:spacing w:val="-2"/>
                <w:sz w:val="24"/>
              </w:rPr>
              <w:t xml:space="preserve">Private </w:t>
            </w:r>
            <w:r>
              <w:rPr>
                <w:sz w:val="24"/>
              </w:rPr>
              <w:t>Tag</w:t>
            </w:r>
            <w:r>
              <w:rPr>
                <w:spacing w:val="-2"/>
                <w:sz w:val="24"/>
              </w:rPr>
              <w:t xml:space="preserve"> </w:t>
            </w:r>
            <w:r>
              <w:rPr>
                <w:spacing w:val="-4"/>
                <w:sz w:val="24"/>
              </w:rPr>
              <w:t>(LO)</w:t>
            </w:r>
          </w:p>
        </w:tc>
        <w:tc>
          <w:tcPr>
            <w:tcW w:w="4507" w:type="dxa"/>
          </w:tcPr>
          <w:p w14:paraId="22034454" w14:textId="77777777" w:rsidR="00513C2C" w:rsidRDefault="00CC11CD">
            <w:pPr>
              <w:pStyle w:val="TableParagraph"/>
              <w:spacing w:before="111"/>
              <w:ind w:left="231"/>
              <w:rPr>
                <w:sz w:val="24"/>
              </w:rPr>
            </w:pPr>
            <w:r>
              <w:rPr>
                <w:sz w:val="24"/>
              </w:rPr>
              <w:t>Fit</w:t>
            </w:r>
            <w:r>
              <w:rPr>
                <w:spacing w:val="-5"/>
                <w:sz w:val="24"/>
              </w:rPr>
              <w:t xml:space="preserve"> </w:t>
            </w:r>
            <w:r>
              <w:rPr>
                <w:sz w:val="24"/>
              </w:rPr>
              <w:t>To</w:t>
            </w:r>
            <w:r>
              <w:rPr>
                <w:spacing w:val="-4"/>
                <w:sz w:val="24"/>
              </w:rPr>
              <w:t xml:space="preserve"> </w:t>
            </w:r>
            <w:r>
              <w:rPr>
                <w:sz w:val="24"/>
              </w:rPr>
              <w:t>Width</w:t>
            </w:r>
            <w:r>
              <w:rPr>
                <w:spacing w:val="-1"/>
                <w:sz w:val="24"/>
              </w:rPr>
              <w:t xml:space="preserve"> </w:t>
            </w:r>
            <w:r>
              <w:rPr>
                <w:spacing w:val="-2"/>
                <w:sz w:val="24"/>
              </w:rPr>
              <w:t>Identifier</w:t>
            </w:r>
          </w:p>
        </w:tc>
      </w:tr>
      <w:tr w:rsidR="00513C2C" w14:paraId="2203445B" w14:textId="77777777">
        <w:trPr>
          <w:trHeight w:val="815"/>
        </w:trPr>
        <w:tc>
          <w:tcPr>
            <w:tcW w:w="2786" w:type="dxa"/>
          </w:tcPr>
          <w:p w14:paraId="22034456" w14:textId="77777777" w:rsidR="00513C2C" w:rsidRDefault="00CC11CD">
            <w:pPr>
              <w:pStyle w:val="TableParagraph"/>
              <w:spacing w:before="117"/>
              <w:ind w:left="115"/>
              <w:rPr>
                <w:sz w:val="24"/>
              </w:rPr>
            </w:pPr>
            <w:r>
              <w:rPr>
                <w:spacing w:val="-4"/>
                <w:sz w:val="24"/>
              </w:rPr>
              <w:t>Fit</w:t>
            </w:r>
            <w:r>
              <w:rPr>
                <w:spacing w:val="-10"/>
                <w:sz w:val="24"/>
              </w:rPr>
              <w:t xml:space="preserve"> </w:t>
            </w:r>
            <w:r>
              <w:rPr>
                <w:spacing w:val="-4"/>
                <w:sz w:val="24"/>
              </w:rPr>
              <w:t>To</w:t>
            </w:r>
            <w:r>
              <w:rPr>
                <w:spacing w:val="-11"/>
                <w:sz w:val="24"/>
              </w:rPr>
              <w:t xml:space="preserve"> </w:t>
            </w:r>
            <w:r>
              <w:rPr>
                <w:spacing w:val="-4"/>
                <w:sz w:val="24"/>
              </w:rPr>
              <w:t>Width</w:t>
            </w:r>
          </w:p>
        </w:tc>
        <w:tc>
          <w:tcPr>
            <w:tcW w:w="1440" w:type="dxa"/>
          </w:tcPr>
          <w:p w14:paraId="22034457" w14:textId="77777777" w:rsidR="00513C2C" w:rsidRDefault="00CC11CD">
            <w:pPr>
              <w:pStyle w:val="TableParagraph"/>
              <w:spacing w:before="117"/>
              <w:ind w:left="14" w:right="88"/>
              <w:jc w:val="center"/>
              <w:rPr>
                <w:sz w:val="24"/>
              </w:rPr>
            </w:pPr>
            <w:r>
              <w:rPr>
                <w:spacing w:val="-2"/>
                <w:sz w:val="24"/>
              </w:rPr>
              <w:t>(3181,1010)</w:t>
            </w:r>
          </w:p>
        </w:tc>
        <w:tc>
          <w:tcPr>
            <w:tcW w:w="810" w:type="dxa"/>
          </w:tcPr>
          <w:p w14:paraId="22034458" w14:textId="77777777" w:rsidR="00513C2C" w:rsidRDefault="00CC11CD">
            <w:pPr>
              <w:pStyle w:val="TableParagraph"/>
              <w:spacing w:before="117"/>
              <w:ind w:left="230"/>
              <w:rPr>
                <w:sz w:val="24"/>
              </w:rPr>
            </w:pPr>
            <w:r>
              <w:rPr>
                <w:spacing w:val="-10"/>
                <w:sz w:val="24"/>
              </w:rPr>
              <w:t>3</w:t>
            </w:r>
          </w:p>
        </w:tc>
        <w:tc>
          <w:tcPr>
            <w:tcW w:w="1350" w:type="dxa"/>
          </w:tcPr>
          <w:p w14:paraId="22034459" w14:textId="77777777" w:rsidR="00513C2C" w:rsidRDefault="00CC11CD">
            <w:pPr>
              <w:pStyle w:val="TableParagraph"/>
              <w:spacing w:before="119" w:line="237" w:lineRule="auto"/>
              <w:ind w:left="231" w:right="278"/>
              <w:rPr>
                <w:sz w:val="24"/>
              </w:rPr>
            </w:pPr>
            <w:r>
              <w:rPr>
                <w:spacing w:val="-2"/>
                <w:sz w:val="24"/>
              </w:rPr>
              <w:t xml:space="preserve">Private </w:t>
            </w:r>
            <w:r>
              <w:rPr>
                <w:sz w:val="24"/>
              </w:rPr>
              <w:t>Tag</w:t>
            </w:r>
            <w:r>
              <w:rPr>
                <w:spacing w:val="-14"/>
                <w:sz w:val="24"/>
              </w:rPr>
              <w:t xml:space="preserve"> </w:t>
            </w:r>
            <w:r>
              <w:rPr>
                <w:sz w:val="24"/>
              </w:rPr>
              <w:t>(CS)</w:t>
            </w:r>
          </w:p>
        </w:tc>
        <w:tc>
          <w:tcPr>
            <w:tcW w:w="4507" w:type="dxa"/>
          </w:tcPr>
          <w:p w14:paraId="2203445A" w14:textId="77777777" w:rsidR="00513C2C" w:rsidRDefault="00CC11CD">
            <w:pPr>
              <w:pStyle w:val="TableParagraph"/>
              <w:spacing w:before="117"/>
              <w:ind w:left="231"/>
              <w:rPr>
                <w:sz w:val="24"/>
              </w:rPr>
            </w:pPr>
            <w:r>
              <w:rPr>
                <w:sz w:val="24"/>
              </w:rPr>
              <w:t>Fit</w:t>
            </w:r>
            <w:r>
              <w:rPr>
                <w:spacing w:val="-5"/>
                <w:sz w:val="24"/>
              </w:rPr>
              <w:t xml:space="preserve"> </w:t>
            </w:r>
            <w:r>
              <w:rPr>
                <w:sz w:val="24"/>
              </w:rPr>
              <w:t>To</w:t>
            </w:r>
            <w:r>
              <w:rPr>
                <w:spacing w:val="-4"/>
                <w:sz w:val="24"/>
              </w:rPr>
              <w:t xml:space="preserve"> </w:t>
            </w:r>
            <w:r>
              <w:rPr>
                <w:sz w:val="24"/>
              </w:rPr>
              <w:t>Width</w:t>
            </w:r>
            <w:r>
              <w:rPr>
                <w:spacing w:val="-3"/>
                <w:sz w:val="24"/>
              </w:rPr>
              <w:t xml:space="preserve"> </w:t>
            </w:r>
            <w:r>
              <w:rPr>
                <w:spacing w:val="-4"/>
                <w:sz w:val="24"/>
              </w:rPr>
              <w:t>Value</w:t>
            </w:r>
          </w:p>
        </w:tc>
      </w:tr>
    </w:tbl>
    <w:p w14:paraId="2203445C" w14:textId="77777777" w:rsidR="00513C2C" w:rsidRDefault="00513C2C">
      <w:pPr>
        <w:pStyle w:val="TableParagraph"/>
        <w:rPr>
          <w:sz w:val="24"/>
        </w:rPr>
        <w:sectPr w:rsidR="00513C2C">
          <w:pgSz w:w="11900" w:h="16840"/>
          <w:pgMar w:top="2480" w:right="0" w:bottom="1680" w:left="566" w:header="420" w:footer="1486" w:gutter="0"/>
          <w:cols w:space="720"/>
        </w:sectPr>
      </w:pPr>
    </w:p>
    <w:p w14:paraId="2203445D" w14:textId="77777777" w:rsidR="00513C2C" w:rsidRDefault="00513C2C">
      <w:pPr>
        <w:pStyle w:val="BodyText"/>
        <w:spacing w:before="70" w:after="1"/>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440"/>
        <w:gridCol w:w="810"/>
        <w:gridCol w:w="1350"/>
        <w:gridCol w:w="4507"/>
      </w:tblGrid>
      <w:tr w:rsidR="00513C2C" w14:paraId="22034463" w14:textId="77777777">
        <w:trPr>
          <w:trHeight w:val="1040"/>
        </w:trPr>
        <w:tc>
          <w:tcPr>
            <w:tcW w:w="2786" w:type="dxa"/>
            <w:shd w:val="clear" w:color="auto" w:fill="BEBEBE"/>
          </w:tcPr>
          <w:p w14:paraId="2203445E" w14:textId="77777777" w:rsidR="00513C2C" w:rsidRDefault="00CC11CD">
            <w:pPr>
              <w:pStyle w:val="TableParagraph"/>
              <w:spacing w:before="266"/>
              <w:ind w:left="805"/>
              <w:rPr>
                <w:b/>
                <w:sz w:val="24"/>
              </w:rPr>
            </w:pPr>
            <w:r>
              <w:rPr>
                <w:b/>
                <w:spacing w:val="-5"/>
                <w:sz w:val="24"/>
              </w:rPr>
              <w:t>Entity</w:t>
            </w:r>
            <w:r>
              <w:rPr>
                <w:b/>
                <w:spacing w:val="-7"/>
                <w:sz w:val="24"/>
              </w:rPr>
              <w:t xml:space="preserve"> </w:t>
            </w:r>
            <w:r>
              <w:rPr>
                <w:b/>
                <w:spacing w:val="-4"/>
                <w:sz w:val="24"/>
              </w:rPr>
              <w:t>Name</w:t>
            </w:r>
          </w:p>
        </w:tc>
        <w:tc>
          <w:tcPr>
            <w:tcW w:w="1440" w:type="dxa"/>
            <w:shd w:val="clear" w:color="auto" w:fill="BEBEBE"/>
          </w:tcPr>
          <w:p w14:paraId="2203445F" w14:textId="77777777" w:rsidR="00513C2C" w:rsidRDefault="00CC11CD">
            <w:pPr>
              <w:pStyle w:val="TableParagraph"/>
              <w:spacing w:before="266"/>
              <w:ind w:left="14"/>
              <w:jc w:val="center"/>
              <w:rPr>
                <w:b/>
                <w:sz w:val="24"/>
              </w:rPr>
            </w:pPr>
            <w:r>
              <w:rPr>
                <w:b/>
                <w:spacing w:val="-5"/>
                <w:sz w:val="24"/>
              </w:rPr>
              <w:t>Tag</w:t>
            </w:r>
          </w:p>
        </w:tc>
        <w:tc>
          <w:tcPr>
            <w:tcW w:w="810" w:type="dxa"/>
            <w:shd w:val="clear" w:color="auto" w:fill="BEBEBE"/>
          </w:tcPr>
          <w:p w14:paraId="22034460" w14:textId="77777777" w:rsidR="00513C2C" w:rsidRDefault="00CC11CD">
            <w:pPr>
              <w:pStyle w:val="TableParagraph"/>
              <w:spacing w:before="266"/>
              <w:ind w:left="175"/>
              <w:rPr>
                <w:b/>
                <w:sz w:val="24"/>
              </w:rPr>
            </w:pPr>
            <w:r>
              <w:rPr>
                <w:b/>
                <w:spacing w:val="-4"/>
                <w:sz w:val="24"/>
              </w:rPr>
              <w:t>Type</w:t>
            </w:r>
          </w:p>
        </w:tc>
        <w:tc>
          <w:tcPr>
            <w:tcW w:w="1350" w:type="dxa"/>
            <w:shd w:val="clear" w:color="auto" w:fill="BEBEBE"/>
          </w:tcPr>
          <w:p w14:paraId="22034461" w14:textId="77777777" w:rsidR="00513C2C" w:rsidRDefault="00CC11CD">
            <w:pPr>
              <w:pStyle w:val="TableParagraph"/>
              <w:spacing w:before="116" w:line="242" w:lineRule="auto"/>
              <w:ind w:left="386" w:right="278" w:hanging="85"/>
              <w:rPr>
                <w:b/>
                <w:sz w:val="24"/>
              </w:rPr>
            </w:pPr>
            <w:r>
              <w:rPr>
                <w:b/>
                <w:spacing w:val="-6"/>
                <w:sz w:val="24"/>
              </w:rPr>
              <w:t xml:space="preserve">Module </w:t>
            </w:r>
            <w:r>
              <w:rPr>
                <w:b/>
                <w:spacing w:val="-4"/>
                <w:sz w:val="24"/>
              </w:rPr>
              <w:t>Name</w:t>
            </w:r>
          </w:p>
        </w:tc>
        <w:tc>
          <w:tcPr>
            <w:tcW w:w="4507" w:type="dxa"/>
            <w:shd w:val="clear" w:color="auto" w:fill="BEBEBE"/>
          </w:tcPr>
          <w:p w14:paraId="22034462" w14:textId="77777777" w:rsidR="00513C2C" w:rsidRDefault="00CC11CD">
            <w:pPr>
              <w:pStyle w:val="TableParagraph"/>
              <w:spacing w:before="266"/>
              <w:ind w:left="18"/>
              <w:jc w:val="center"/>
              <w:rPr>
                <w:b/>
                <w:sz w:val="24"/>
              </w:rPr>
            </w:pPr>
            <w:r>
              <w:rPr>
                <w:b/>
                <w:spacing w:val="-2"/>
                <w:sz w:val="24"/>
              </w:rPr>
              <w:t>Details</w:t>
            </w:r>
          </w:p>
        </w:tc>
      </w:tr>
      <w:tr w:rsidR="00513C2C" w14:paraId="22034469" w14:textId="77777777">
        <w:trPr>
          <w:trHeight w:val="1032"/>
        </w:trPr>
        <w:tc>
          <w:tcPr>
            <w:tcW w:w="2786" w:type="dxa"/>
            <w:tcBorders>
              <w:bottom w:val="single" w:sz="6" w:space="0" w:color="000000"/>
            </w:tcBorders>
          </w:tcPr>
          <w:p w14:paraId="22034464" w14:textId="77777777" w:rsidR="00513C2C" w:rsidRDefault="00CC11CD">
            <w:pPr>
              <w:pStyle w:val="TableParagraph"/>
              <w:spacing w:before="111" w:line="242" w:lineRule="auto"/>
              <w:ind w:left="115"/>
              <w:rPr>
                <w:sz w:val="24"/>
              </w:rPr>
            </w:pPr>
            <w:r>
              <w:rPr>
                <w:spacing w:val="-6"/>
                <w:sz w:val="24"/>
              </w:rPr>
              <w:t>Number</w:t>
            </w:r>
            <w:r>
              <w:rPr>
                <w:spacing w:val="-8"/>
                <w:sz w:val="24"/>
              </w:rPr>
              <w:t xml:space="preserve"> </w:t>
            </w:r>
            <w:r>
              <w:rPr>
                <w:spacing w:val="-6"/>
                <w:sz w:val="24"/>
              </w:rPr>
              <w:t>List</w:t>
            </w:r>
            <w:r>
              <w:rPr>
                <w:spacing w:val="-10"/>
                <w:sz w:val="24"/>
              </w:rPr>
              <w:t xml:space="preserve"> </w:t>
            </w:r>
            <w:r>
              <w:rPr>
                <w:spacing w:val="-6"/>
                <w:sz w:val="24"/>
              </w:rPr>
              <w:t xml:space="preserve">Preserve </w:t>
            </w:r>
            <w:r>
              <w:rPr>
                <w:spacing w:val="-2"/>
                <w:sz w:val="24"/>
              </w:rPr>
              <w:t>Identification</w:t>
            </w:r>
          </w:p>
        </w:tc>
        <w:tc>
          <w:tcPr>
            <w:tcW w:w="1440" w:type="dxa"/>
            <w:tcBorders>
              <w:bottom w:val="single" w:sz="6" w:space="0" w:color="000000"/>
            </w:tcBorders>
          </w:tcPr>
          <w:p w14:paraId="22034465" w14:textId="77777777" w:rsidR="00513C2C" w:rsidRDefault="00CC11CD">
            <w:pPr>
              <w:pStyle w:val="TableParagraph"/>
              <w:spacing w:before="116"/>
              <w:ind w:left="14" w:right="95"/>
              <w:jc w:val="center"/>
              <w:rPr>
                <w:sz w:val="24"/>
              </w:rPr>
            </w:pPr>
            <w:r>
              <w:rPr>
                <w:spacing w:val="-2"/>
                <w:sz w:val="24"/>
              </w:rPr>
              <w:t>(3183,0010)</w:t>
            </w:r>
          </w:p>
        </w:tc>
        <w:tc>
          <w:tcPr>
            <w:tcW w:w="810" w:type="dxa"/>
            <w:tcBorders>
              <w:bottom w:val="single" w:sz="6" w:space="0" w:color="000000"/>
            </w:tcBorders>
          </w:tcPr>
          <w:p w14:paraId="22034466" w14:textId="77777777" w:rsidR="00513C2C" w:rsidRDefault="00CC11CD">
            <w:pPr>
              <w:pStyle w:val="TableParagraph"/>
              <w:spacing w:before="111"/>
              <w:ind w:left="230"/>
              <w:rPr>
                <w:sz w:val="24"/>
              </w:rPr>
            </w:pPr>
            <w:r>
              <w:rPr>
                <w:spacing w:val="-10"/>
                <w:sz w:val="24"/>
              </w:rPr>
              <w:t>3</w:t>
            </w:r>
          </w:p>
        </w:tc>
        <w:tc>
          <w:tcPr>
            <w:tcW w:w="1350" w:type="dxa"/>
            <w:tcBorders>
              <w:bottom w:val="single" w:sz="6" w:space="0" w:color="000000"/>
            </w:tcBorders>
          </w:tcPr>
          <w:p w14:paraId="22034467" w14:textId="77777777" w:rsidR="00513C2C" w:rsidRDefault="00CC11CD">
            <w:pPr>
              <w:pStyle w:val="TableParagraph"/>
              <w:spacing w:before="111" w:line="242" w:lineRule="auto"/>
              <w:ind w:left="231" w:right="278"/>
              <w:rPr>
                <w:sz w:val="24"/>
              </w:rPr>
            </w:pPr>
            <w:r>
              <w:rPr>
                <w:spacing w:val="-2"/>
                <w:sz w:val="24"/>
              </w:rPr>
              <w:t xml:space="preserve">Private </w:t>
            </w:r>
            <w:r>
              <w:rPr>
                <w:sz w:val="24"/>
              </w:rPr>
              <w:t>Tag</w:t>
            </w:r>
            <w:r>
              <w:rPr>
                <w:spacing w:val="-2"/>
                <w:sz w:val="24"/>
              </w:rPr>
              <w:t xml:space="preserve"> </w:t>
            </w:r>
            <w:r>
              <w:rPr>
                <w:spacing w:val="-4"/>
                <w:sz w:val="24"/>
              </w:rPr>
              <w:t>(LO)</w:t>
            </w:r>
          </w:p>
        </w:tc>
        <w:tc>
          <w:tcPr>
            <w:tcW w:w="4507" w:type="dxa"/>
            <w:tcBorders>
              <w:bottom w:val="single" w:sz="6" w:space="0" w:color="000000"/>
            </w:tcBorders>
          </w:tcPr>
          <w:p w14:paraId="22034468" w14:textId="77777777" w:rsidR="00513C2C" w:rsidRDefault="00CC11CD">
            <w:pPr>
              <w:pStyle w:val="TableParagraph"/>
              <w:spacing w:before="111"/>
              <w:ind w:left="231"/>
              <w:rPr>
                <w:sz w:val="24"/>
              </w:rPr>
            </w:pPr>
            <w:r>
              <w:rPr>
                <w:sz w:val="24"/>
              </w:rPr>
              <w:t>Number</w:t>
            </w:r>
            <w:r>
              <w:rPr>
                <w:spacing w:val="-1"/>
                <w:sz w:val="24"/>
              </w:rPr>
              <w:t xml:space="preserve"> </w:t>
            </w:r>
            <w:r>
              <w:rPr>
                <w:sz w:val="24"/>
              </w:rPr>
              <w:t>List</w:t>
            </w:r>
            <w:r>
              <w:rPr>
                <w:spacing w:val="-2"/>
                <w:sz w:val="24"/>
              </w:rPr>
              <w:t xml:space="preserve"> </w:t>
            </w:r>
            <w:r>
              <w:rPr>
                <w:sz w:val="24"/>
              </w:rPr>
              <w:t>Preserve</w:t>
            </w:r>
            <w:r>
              <w:rPr>
                <w:spacing w:val="-3"/>
                <w:sz w:val="24"/>
              </w:rPr>
              <w:t xml:space="preserve"> </w:t>
            </w:r>
            <w:r>
              <w:rPr>
                <w:spacing w:val="-2"/>
                <w:sz w:val="24"/>
              </w:rPr>
              <w:t>Identifier</w:t>
            </w:r>
          </w:p>
        </w:tc>
      </w:tr>
      <w:tr w:rsidR="00513C2C" w14:paraId="2203446F" w14:textId="77777777">
        <w:trPr>
          <w:trHeight w:val="812"/>
        </w:trPr>
        <w:tc>
          <w:tcPr>
            <w:tcW w:w="2786" w:type="dxa"/>
            <w:tcBorders>
              <w:top w:val="single" w:sz="6" w:space="0" w:color="000000"/>
            </w:tcBorders>
          </w:tcPr>
          <w:p w14:paraId="2203446A" w14:textId="77777777" w:rsidR="00513C2C" w:rsidRDefault="00CC11CD">
            <w:pPr>
              <w:pStyle w:val="TableParagraph"/>
              <w:spacing w:before="114"/>
              <w:ind w:left="115"/>
              <w:rPr>
                <w:sz w:val="24"/>
              </w:rPr>
            </w:pPr>
            <w:r>
              <w:rPr>
                <w:spacing w:val="-6"/>
                <w:sz w:val="24"/>
              </w:rPr>
              <w:t>Number</w:t>
            </w:r>
            <w:r>
              <w:rPr>
                <w:spacing w:val="-2"/>
                <w:sz w:val="24"/>
              </w:rPr>
              <w:t xml:space="preserve"> </w:t>
            </w:r>
            <w:r>
              <w:rPr>
                <w:spacing w:val="-6"/>
                <w:sz w:val="24"/>
              </w:rPr>
              <w:t>List</w:t>
            </w:r>
            <w:r>
              <w:rPr>
                <w:spacing w:val="-3"/>
                <w:sz w:val="24"/>
              </w:rPr>
              <w:t xml:space="preserve"> </w:t>
            </w:r>
            <w:r>
              <w:rPr>
                <w:spacing w:val="-6"/>
                <w:sz w:val="24"/>
              </w:rPr>
              <w:t>Preserve</w:t>
            </w:r>
          </w:p>
        </w:tc>
        <w:tc>
          <w:tcPr>
            <w:tcW w:w="1440" w:type="dxa"/>
            <w:tcBorders>
              <w:top w:val="single" w:sz="6" w:space="0" w:color="000000"/>
            </w:tcBorders>
          </w:tcPr>
          <w:p w14:paraId="2203446B" w14:textId="77777777" w:rsidR="00513C2C" w:rsidRDefault="00CC11CD">
            <w:pPr>
              <w:pStyle w:val="TableParagraph"/>
              <w:spacing w:before="114"/>
              <w:ind w:left="14" w:right="88"/>
              <w:jc w:val="center"/>
              <w:rPr>
                <w:sz w:val="24"/>
              </w:rPr>
            </w:pPr>
            <w:r>
              <w:rPr>
                <w:spacing w:val="-2"/>
                <w:sz w:val="24"/>
              </w:rPr>
              <w:t>(3183,1010)</w:t>
            </w:r>
          </w:p>
        </w:tc>
        <w:tc>
          <w:tcPr>
            <w:tcW w:w="810" w:type="dxa"/>
            <w:tcBorders>
              <w:top w:val="single" w:sz="6" w:space="0" w:color="000000"/>
            </w:tcBorders>
          </w:tcPr>
          <w:p w14:paraId="2203446C" w14:textId="77777777" w:rsidR="00513C2C" w:rsidRDefault="00CC11CD">
            <w:pPr>
              <w:pStyle w:val="TableParagraph"/>
              <w:spacing w:before="109"/>
              <w:ind w:left="230"/>
              <w:rPr>
                <w:sz w:val="24"/>
              </w:rPr>
            </w:pPr>
            <w:r>
              <w:rPr>
                <w:spacing w:val="-10"/>
                <w:sz w:val="24"/>
              </w:rPr>
              <w:t>3</w:t>
            </w:r>
          </w:p>
        </w:tc>
        <w:tc>
          <w:tcPr>
            <w:tcW w:w="1350" w:type="dxa"/>
            <w:tcBorders>
              <w:top w:val="single" w:sz="6" w:space="0" w:color="000000"/>
            </w:tcBorders>
          </w:tcPr>
          <w:p w14:paraId="2203446D" w14:textId="77777777" w:rsidR="00513C2C" w:rsidRDefault="00CC11CD">
            <w:pPr>
              <w:pStyle w:val="TableParagraph"/>
              <w:spacing w:before="109" w:line="242" w:lineRule="auto"/>
              <w:ind w:left="231" w:right="278"/>
              <w:rPr>
                <w:sz w:val="24"/>
              </w:rPr>
            </w:pPr>
            <w:r>
              <w:rPr>
                <w:spacing w:val="-2"/>
                <w:sz w:val="24"/>
              </w:rPr>
              <w:t xml:space="preserve">Private </w:t>
            </w:r>
            <w:r>
              <w:rPr>
                <w:sz w:val="24"/>
              </w:rPr>
              <w:t>Tag</w:t>
            </w:r>
            <w:r>
              <w:rPr>
                <w:spacing w:val="-14"/>
                <w:sz w:val="24"/>
              </w:rPr>
              <w:t xml:space="preserve"> </w:t>
            </w:r>
            <w:r>
              <w:rPr>
                <w:sz w:val="24"/>
              </w:rPr>
              <w:t>(CS)</w:t>
            </w:r>
          </w:p>
        </w:tc>
        <w:tc>
          <w:tcPr>
            <w:tcW w:w="4507" w:type="dxa"/>
            <w:tcBorders>
              <w:top w:val="single" w:sz="6" w:space="0" w:color="000000"/>
            </w:tcBorders>
          </w:tcPr>
          <w:p w14:paraId="2203446E" w14:textId="77777777" w:rsidR="00513C2C" w:rsidRDefault="00CC11CD">
            <w:pPr>
              <w:pStyle w:val="TableParagraph"/>
              <w:spacing w:before="109"/>
              <w:ind w:left="231"/>
              <w:rPr>
                <w:sz w:val="24"/>
              </w:rPr>
            </w:pPr>
            <w:r>
              <w:rPr>
                <w:sz w:val="24"/>
              </w:rPr>
              <w:t>Number</w:t>
            </w:r>
            <w:r>
              <w:rPr>
                <w:spacing w:val="-1"/>
                <w:sz w:val="24"/>
              </w:rPr>
              <w:t xml:space="preserve"> </w:t>
            </w:r>
            <w:r>
              <w:rPr>
                <w:sz w:val="24"/>
              </w:rPr>
              <w:t>List</w:t>
            </w:r>
            <w:r>
              <w:rPr>
                <w:spacing w:val="-2"/>
                <w:sz w:val="24"/>
              </w:rPr>
              <w:t xml:space="preserve"> </w:t>
            </w:r>
            <w:r>
              <w:rPr>
                <w:sz w:val="24"/>
              </w:rPr>
              <w:t>Preserve</w:t>
            </w:r>
            <w:r>
              <w:rPr>
                <w:spacing w:val="-3"/>
                <w:sz w:val="24"/>
              </w:rPr>
              <w:t xml:space="preserve"> </w:t>
            </w:r>
            <w:r>
              <w:rPr>
                <w:spacing w:val="-2"/>
                <w:sz w:val="24"/>
              </w:rPr>
              <w:t>Value</w:t>
            </w:r>
          </w:p>
        </w:tc>
      </w:tr>
      <w:tr w:rsidR="00513C2C" w14:paraId="22034475" w14:textId="77777777">
        <w:trPr>
          <w:trHeight w:val="815"/>
        </w:trPr>
        <w:tc>
          <w:tcPr>
            <w:tcW w:w="2786" w:type="dxa"/>
          </w:tcPr>
          <w:p w14:paraId="22034470" w14:textId="77777777" w:rsidR="00513C2C" w:rsidRDefault="00CC11CD">
            <w:pPr>
              <w:pStyle w:val="TableParagraph"/>
              <w:spacing w:before="118" w:line="237" w:lineRule="auto"/>
              <w:ind w:left="115"/>
              <w:rPr>
                <w:sz w:val="24"/>
              </w:rPr>
            </w:pPr>
            <w:r>
              <w:rPr>
                <w:sz w:val="24"/>
              </w:rPr>
              <w:t>RamSoft</w:t>
            </w:r>
            <w:r>
              <w:rPr>
                <w:spacing w:val="-14"/>
                <w:sz w:val="24"/>
              </w:rPr>
              <w:t xml:space="preserve"> </w:t>
            </w:r>
            <w:r>
              <w:rPr>
                <w:sz w:val="24"/>
              </w:rPr>
              <w:t>Image</w:t>
            </w:r>
            <w:r>
              <w:rPr>
                <w:spacing w:val="-14"/>
                <w:sz w:val="24"/>
              </w:rPr>
              <w:t xml:space="preserve"> </w:t>
            </w:r>
            <w:r>
              <w:rPr>
                <w:sz w:val="24"/>
              </w:rPr>
              <w:t>Horizontal Flip Identification</w:t>
            </w:r>
          </w:p>
        </w:tc>
        <w:tc>
          <w:tcPr>
            <w:tcW w:w="1440" w:type="dxa"/>
          </w:tcPr>
          <w:p w14:paraId="22034471" w14:textId="77777777" w:rsidR="00513C2C" w:rsidRDefault="00CC11CD">
            <w:pPr>
              <w:pStyle w:val="TableParagraph"/>
              <w:spacing w:before="116"/>
              <w:ind w:left="14" w:right="95"/>
              <w:jc w:val="center"/>
              <w:rPr>
                <w:sz w:val="24"/>
              </w:rPr>
            </w:pPr>
            <w:r>
              <w:rPr>
                <w:spacing w:val="-2"/>
                <w:sz w:val="24"/>
              </w:rPr>
              <w:t>(3185,0010)</w:t>
            </w:r>
          </w:p>
        </w:tc>
        <w:tc>
          <w:tcPr>
            <w:tcW w:w="810" w:type="dxa"/>
          </w:tcPr>
          <w:p w14:paraId="22034472" w14:textId="77777777" w:rsidR="00513C2C" w:rsidRDefault="00CC11CD">
            <w:pPr>
              <w:pStyle w:val="TableParagraph"/>
              <w:spacing w:before="116"/>
              <w:ind w:left="230"/>
              <w:rPr>
                <w:sz w:val="24"/>
              </w:rPr>
            </w:pPr>
            <w:r>
              <w:rPr>
                <w:spacing w:val="-10"/>
                <w:sz w:val="24"/>
              </w:rPr>
              <w:t>3</w:t>
            </w:r>
          </w:p>
        </w:tc>
        <w:tc>
          <w:tcPr>
            <w:tcW w:w="1350" w:type="dxa"/>
          </w:tcPr>
          <w:p w14:paraId="22034473" w14:textId="77777777" w:rsidR="00513C2C" w:rsidRDefault="00CC11CD">
            <w:pPr>
              <w:pStyle w:val="TableParagraph"/>
              <w:spacing w:before="118" w:line="237" w:lineRule="auto"/>
              <w:ind w:left="231" w:right="278"/>
              <w:rPr>
                <w:sz w:val="24"/>
              </w:rPr>
            </w:pPr>
            <w:r>
              <w:rPr>
                <w:spacing w:val="-2"/>
                <w:sz w:val="24"/>
              </w:rPr>
              <w:t xml:space="preserve">Private </w:t>
            </w:r>
            <w:r>
              <w:rPr>
                <w:sz w:val="24"/>
              </w:rPr>
              <w:t>Tag</w:t>
            </w:r>
            <w:r>
              <w:rPr>
                <w:spacing w:val="-2"/>
                <w:sz w:val="24"/>
              </w:rPr>
              <w:t xml:space="preserve"> </w:t>
            </w:r>
            <w:r>
              <w:rPr>
                <w:spacing w:val="-4"/>
                <w:sz w:val="24"/>
              </w:rPr>
              <w:t>(LO)</w:t>
            </w:r>
          </w:p>
        </w:tc>
        <w:tc>
          <w:tcPr>
            <w:tcW w:w="4507" w:type="dxa"/>
          </w:tcPr>
          <w:p w14:paraId="22034474" w14:textId="77777777" w:rsidR="00513C2C" w:rsidRDefault="00CC11CD">
            <w:pPr>
              <w:pStyle w:val="TableParagraph"/>
              <w:spacing w:before="118" w:line="237" w:lineRule="auto"/>
              <w:ind w:left="231" w:right="510"/>
              <w:rPr>
                <w:sz w:val="24"/>
              </w:rPr>
            </w:pPr>
            <w:r>
              <w:rPr>
                <w:sz w:val="24"/>
              </w:rPr>
              <w:t>RamSoft</w:t>
            </w:r>
            <w:r>
              <w:rPr>
                <w:spacing w:val="-14"/>
                <w:sz w:val="24"/>
              </w:rPr>
              <w:t xml:space="preserve"> </w:t>
            </w:r>
            <w:r>
              <w:rPr>
                <w:sz w:val="24"/>
              </w:rPr>
              <w:t>Image</w:t>
            </w:r>
            <w:r>
              <w:rPr>
                <w:spacing w:val="-14"/>
                <w:sz w:val="24"/>
              </w:rPr>
              <w:t xml:space="preserve"> </w:t>
            </w:r>
            <w:r>
              <w:rPr>
                <w:sz w:val="24"/>
              </w:rPr>
              <w:t>Horizontal</w:t>
            </w:r>
            <w:r>
              <w:rPr>
                <w:spacing w:val="-13"/>
                <w:sz w:val="24"/>
              </w:rPr>
              <w:t xml:space="preserve"> </w:t>
            </w:r>
            <w:r>
              <w:rPr>
                <w:sz w:val="24"/>
              </w:rPr>
              <w:t xml:space="preserve">Flip </w:t>
            </w:r>
            <w:r>
              <w:rPr>
                <w:spacing w:val="-2"/>
                <w:sz w:val="24"/>
              </w:rPr>
              <w:t>Identifier</w:t>
            </w:r>
          </w:p>
        </w:tc>
      </w:tr>
      <w:tr w:rsidR="00513C2C" w14:paraId="2203447B" w14:textId="77777777">
        <w:trPr>
          <w:trHeight w:val="1035"/>
        </w:trPr>
        <w:tc>
          <w:tcPr>
            <w:tcW w:w="2786" w:type="dxa"/>
          </w:tcPr>
          <w:p w14:paraId="22034476" w14:textId="77777777" w:rsidR="00513C2C" w:rsidRDefault="00CC11CD">
            <w:pPr>
              <w:pStyle w:val="TableParagraph"/>
              <w:spacing w:before="116" w:line="242" w:lineRule="auto"/>
              <w:ind w:left="115"/>
              <w:rPr>
                <w:sz w:val="24"/>
              </w:rPr>
            </w:pPr>
            <w:r>
              <w:rPr>
                <w:spacing w:val="-6"/>
                <w:sz w:val="24"/>
              </w:rPr>
              <w:t>RamSoft</w:t>
            </w:r>
            <w:r>
              <w:rPr>
                <w:spacing w:val="-10"/>
                <w:sz w:val="24"/>
              </w:rPr>
              <w:t xml:space="preserve"> </w:t>
            </w:r>
            <w:r>
              <w:rPr>
                <w:spacing w:val="-6"/>
                <w:sz w:val="24"/>
              </w:rPr>
              <w:t>Image</w:t>
            </w:r>
            <w:r>
              <w:rPr>
                <w:spacing w:val="-9"/>
                <w:sz w:val="24"/>
              </w:rPr>
              <w:t xml:space="preserve"> </w:t>
            </w:r>
            <w:r>
              <w:rPr>
                <w:spacing w:val="-6"/>
                <w:sz w:val="24"/>
              </w:rPr>
              <w:t xml:space="preserve">Horizontal </w:t>
            </w:r>
            <w:r>
              <w:rPr>
                <w:spacing w:val="-4"/>
                <w:sz w:val="24"/>
              </w:rPr>
              <w:t>Flip</w:t>
            </w:r>
          </w:p>
        </w:tc>
        <w:tc>
          <w:tcPr>
            <w:tcW w:w="1440" w:type="dxa"/>
          </w:tcPr>
          <w:p w14:paraId="22034477" w14:textId="77777777" w:rsidR="00513C2C" w:rsidRDefault="00CC11CD">
            <w:pPr>
              <w:pStyle w:val="TableParagraph"/>
              <w:spacing w:before="116"/>
              <w:ind w:left="14" w:right="88"/>
              <w:jc w:val="center"/>
              <w:rPr>
                <w:sz w:val="24"/>
              </w:rPr>
            </w:pPr>
            <w:r>
              <w:rPr>
                <w:spacing w:val="-2"/>
                <w:sz w:val="24"/>
              </w:rPr>
              <w:t>(3185,1010)</w:t>
            </w:r>
          </w:p>
        </w:tc>
        <w:tc>
          <w:tcPr>
            <w:tcW w:w="810" w:type="dxa"/>
          </w:tcPr>
          <w:p w14:paraId="22034478" w14:textId="77777777" w:rsidR="00513C2C" w:rsidRDefault="00CC11CD">
            <w:pPr>
              <w:pStyle w:val="TableParagraph"/>
              <w:spacing w:before="116"/>
              <w:ind w:left="230"/>
              <w:rPr>
                <w:sz w:val="24"/>
              </w:rPr>
            </w:pPr>
            <w:r>
              <w:rPr>
                <w:spacing w:val="-10"/>
                <w:sz w:val="24"/>
              </w:rPr>
              <w:t>3</w:t>
            </w:r>
          </w:p>
        </w:tc>
        <w:tc>
          <w:tcPr>
            <w:tcW w:w="1350" w:type="dxa"/>
          </w:tcPr>
          <w:p w14:paraId="22034479" w14:textId="77777777" w:rsidR="00513C2C" w:rsidRDefault="00CC11CD">
            <w:pPr>
              <w:pStyle w:val="TableParagraph"/>
              <w:spacing w:before="118" w:line="237" w:lineRule="auto"/>
              <w:ind w:left="231" w:right="278"/>
              <w:rPr>
                <w:sz w:val="24"/>
              </w:rPr>
            </w:pPr>
            <w:r>
              <w:rPr>
                <w:spacing w:val="-2"/>
                <w:sz w:val="24"/>
              </w:rPr>
              <w:t xml:space="preserve">Private </w:t>
            </w:r>
            <w:r>
              <w:rPr>
                <w:sz w:val="24"/>
              </w:rPr>
              <w:t>Tag</w:t>
            </w:r>
            <w:r>
              <w:rPr>
                <w:spacing w:val="-14"/>
                <w:sz w:val="24"/>
              </w:rPr>
              <w:t xml:space="preserve"> </w:t>
            </w:r>
            <w:r>
              <w:rPr>
                <w:sz w:val="24"/>
              </w:rPr>
              <w:t>(CS)</w:t>
            </w:r>
          </w:p>
        </w:tc>
        <w:tc>
          <w:tcPr>
            <w:tcW w:w="4507" w:type="dxa"/>
          </w:tcPr>
          <w:p w14:paraId="2203447A" w14:textId="77777777" w:rsidR="00513C2C" w:rsidRDefault="00CC11CD">
            <w:pPr>
              <w:pStyle w:val="TableParagraph"/>
              <w:spacing w:before="118" w:line="237" w:lineRule="auto"/>
              <w:ind w:left="226" w:right="836" w:firstLine="5"/>
              <w:rPr>
                <w:sz w:val="24"/>
              </w:rPr>
            </w:pPr>
            <w:r>
              <w:rPr>
                <w:sz w:val="24"/>
              </w:rPr>
              <w:t>RamSoft</w:t>
            </w:r>
            <w:r>
              <w:rPr>
                <w:spacing w:val="-14"/>
                <w:sz w:val="24"/>
              </w:rPr>
              <w:t xml:space="preserve"> </w:t>
            </w:r>
            <w:r>
              <w:rPr>
                <w:sz w:val="24"/>
              </w:rPr>
              <w:t>Image</w:t>
            </w:r>
            <w:r>
              <w:rPr>
                <w:spacing w:val="-14"/>
                <w:sz w:val="24"/>
              </w:rPr>
              <w:t xml:space="preserve"> </w:t>
            </w:r>
            <w:r>
              <w:rPr>
                <w:sz w:val="24"/>
              </w:rPr>
              <w:t>Horizontal</w:t>
            </w:r>
            <w:r>
              <w:rPr>
                <w:spacing w:val="-13"/>
                <w:sz w:val="24"/>
              </w:rPr>
              <w:t xml:space="preserve"> </w:t>
            </w:r>
            <w:r>
              <w:rPr>
                <w:sz w:val="24"/>
              </w:rPr>
              <w:t xml:space="preserve">Flip </w:t>
            </w:r>
            <w:r>
              <w:rPr>
                <w:spacing w:val="-2"/>
                <w:sz w:val="24"/>
              </w:rPr>
              <w:t>Value</w:t>
            </w:r>
          </w:p>
        </w:tc>
      </w:tr>
      <w:tr w:rsidR="00513C2C" w14:paraId="22034481" w14:textId="77777777">
        <w:trPr>
          <w:trHeight w:val="1040"/>
        </w:trPr>
        <w:tc>
          <w:tcPr>
            <w:tcW w:w="2786" w:type="dxa"/>
          </w:tcPr>
          <w:p w14:paraId="2203447C" w14:textId="77777777" w:rsidR="00513C2C" w:rsidRDefault="00CC11CD">
            <w:pPr>
              <w:pStyle w:val="TableParagraph"/>
              <w:spacing w:before="116" w:line="242" w:lineRule="auto"/>
              <w:ind w:left="115"/>
              <w:rPr>
                <w:sz w:val="24"/>
              </w:rPr>
            </w:pPr>
            <w:r>
              <w:rPr>
                <w:spacing w:val="-6"/>
                <w:sz w:val="24"/>
              </w:rPr>
              <w:t>RamSoft</w:t>
            </w:r>
            <w:r>
              <w:rPr>
                <w:spacing w:val="-10"/>
                <w:sz w:val="24"/>
              </w:rPr>
              <w:t xml:space="preserve"> </w:t>
            </w:r>
            <w:r>
              <w:rPr>
                <w:spacing w:val="-6"/>
                <w:sz w:val="24"/>
              </w:rPr>
              <w:t>Image</w:t>
            </w:r>
            <w:r>
              <w:rPr>
                <w:spacing w:val="-9"/>
                <w:sz w:val="24"/>
              </w:rPr>
              <w:t xml:space="preserve"> </w:t>
            </w:r>
            <w:r>
              <w:rPr>
                <w:spacing w:val="-6"/>
                <w:sz w:val="24"/>
              </w:rPr>
              <w:t xml:space="preserve">Rotation </w:t>
            </w:r>
            <w:r>
              <w:rPr>
                <w:spacing w:val="-2"/>
                <w:sz w:val="24"/>
              </w:rPr>
              <w:t>Identification</w:t>
            </w:r>
          </w:p>
        </w:tc>
        <w:tc>
          <w:tcPr>
            <w:tcW w:w="1440" w:type="dxa"/>
          </w:tcPr>
          <w:p w14:paraId="2203447D" w14:textId="77777777" w:rsidR="00513C2C" w:rsidRDefault="00CC11CD">
            <w:pPr>
              <w:pStyle w:val="TableParagraph"/>
              <w:spacing w:before="116"/>
              <w:ind w:left="14" w:right="95"/>
              <w:jc w:val="center"/>
              <w:rPr>
                <w:sz w:val="24"/>
              </w:rPr>
            </w:pPr>
            <w:r>
              <w:rPr>
                <w:spacing w:val="-2"/>
                <w:sz w:val="24"/>
              </w:rPr>
              <w:t>(3187,0010)</w:t>
            </w:r>
          </w:p>
        </w:tc>
        <w:tc>
          <w:tcPr>
            <w:tcW w:w="810" w:type="dxa"/>
          </w:tcPr>
          <w:p w14:paraId="2203447E" w14:textId="77777777" w:rsidR="00513C2C" w:rsidRDefault="00CC11CD">
            <w:pPr>
              <w:pStyle w:val="TableParagraph"/>
              <w:spacing w:before="116"/>
              <w:ind w:left="230"/>
              <w:rPr>
                <w:sz w:val="24"/>
              </w:rPr>
            </w:pPr>
            <w:r>
              <w:rPr>
                <w:spacing w:val="-10"/>
                <w:sz w:val="24"/>
              </w:rPr>
              <w:t>3</w:t>
            </w:r>
          </w:p>
        </w:tc>
        <w:tc>
          <w:tcPr>
            <w:tcW w:w="1350" w:type="dxa"/>
          </w:tcPr>
          <w:p w14:paraId="2203447F" w14:textId="77777777" w:rsidR="00513C2C" w:rsidRDefault="00CC11CD">
            <w:pPr>
              <w:pStyle w:val="TableParagraph"/>
              <w:spacing w:before="116" w:line="242" w:lineRule="auto"/>
              <w:ind w:left="231" w:right="278"/>
              <w:rPr>
                <w:sz w:val="24"/>
              </w:rPr>
            </w:pPr>
            <w:r>
              <w:rPr>
                <w:spacing w:val="-2"/>
                <w:sz w:val="24"/>
              </w:rPr>
              <w:t xml:space="preserve">Private </w:t>
            </w:r>
            <w:r>
              <w:rPr>
                <w:sz w:val="24"/>
              </w:rPr>
              <w:t>Tag</w:t>
            </w:r>
            <w:r>
              <w:rPr>
                <w:spacing w:val="-2"/>
                <w:sz w:val="24"/>
              </w:rPr>
              <w:t xml:space="preserve"> </w:t>
            </w:r>
            <w:r>
              <w:rPr>
                <w:spacing w:val="-4"/>
                <w:sz w:val="24"/>
              </w:rPr>
              <w:t>(LO)</w:t>
            </w:r>
          </w:p>
        </w:tc>
        <w:tc>
          <w:tcPr>
            <w:tcW w:w="4507" w:type="dxa"/>
          </w:tcPr>
          <w:p w14:paraId="22034480" w14:textId="77777777" w:rsidR="00513C2C" w:rsidRDefault="00CC11CD">
            <w:pPr>
              <w:pStyle w:val="TableParagraph"/>
              <w:spacing w:before="116" w:line="242" w:lineRule="auto"/>
              <w:ind w:left="231" w:right="510"/>
              <w:rPr>
                <w:sz w:val="24"/>
              </w:rPr>
            </w:pPr>
            <w:r>
              <w:rPr>
                <w:sz w:val="24"/>
              </w:rPr>
              <w:t>RamSoft</w:t>
            </w:r>
            <w:r>
              <w:rPr>
                <w:spacing w:val="-14"/>
                <w:sz w:val="24"/>
              </w:rPr>
              <w:t xml:space="preserve"> </w:t>
            </w:r>
            <w:r>
              <w:rPr>
                <w:sz w:val="24"/>
              </w:rPr>
              <w:t>Image</w:t>
            </w:r>
            <w:r>
              <w:rPr>
                <w:spacing w:val="-14"/>
                <w:sz w:val="24"/>
              </w:rPr>
              <w:t xml:space="preserve"> </w:t>
            </w:r>
            <w:r>
              <w:rPr>
                <w:sz w:val="24"/>
              </w:rPr>
              <w:t>Horizontal</w:t>
            </w:r>
            <w:r>
              <w:rPr>
                <w:spacing w:val="-13"/>
                <w:sz w:val="24"/>
              </w:rPr>
              <w:t xml:space="preserve"> </w:t>
            </w:r>
            <w:r>
              <w:rPr>
                <w:sz w:val="24"/>
              </w:rPr>
              <w:t xml:space="preserve">Flip </w:t>
            </w:r>
            <w:r>
              <w:rPr>
                <w:spacing w:val="-2"/>
                <w:sz w:val="24"/>
              </w:rPr>
              <w:t>Identifier</w:t>
            </w:r>
          </w:p>
        </w:tc>
      </w:tr>
      <w:tr w:rsidR="00513C2C" w14:paraId="22034487" w14:textId="77777777">
        <w:trPr>
          <w:trHeight w:val="815"/>
        </w:trPr>
        <w:tc>
          <w:tcPr>
            <w:tcW w:w="2786" w:type="dxa"/>
          </w:tcPr>
          <w:p w14:paraId="22034482" w14:textId="77777777" w:rsidR="00513C2C" w:rsidRDefault="00CC11CD">
            <w:pPr>
              <w:pStyle w:val="TableParagraph"/>
              <w:spacing w:before="116"/>
              <w:ind w:left="115"/>
              <w:rPr>
                <w:sz w:val="24"/>
              </w:rPr>
            </w:pPr>
            <w:r>
              <w:rPr>
                <w:spacing w:val="-6"/>
                <w:sz w:val="24"/>
              </w:rPr>
              <w:t>RamSoft Image</w:t>
            </w:r>
            <w:r>
              <w:rPr>
                <w:spacing w:val="-2"/>
                <w:sz w:val="24"/>
              </w:rPr>
              <w:t xml:space="preserve"> </w:t>
            </w:r>
            <w:r>
              <w:rPr>
                <w:spacing w:val="-6"/>
                <w:sz w:val="24"/>
              </w:rPr>
              <w:t>Rotation</w:t>
            </w:r>
          </w:p>
        </w:tc>
        <w:tc>
          <w:tcPr>
            <w:tcW w:w="1440" w:type="dxa"/>
          </w:tcPr>
          <w:p w14:paraId="22034483" w14:textId="77777777" w:rsidR="00513C2C" w:rsidRDefault="00CC11CD">
            <w:pPr>
              <w:pStyle w:val="TableParagraph"/>
              <w:spacing w:before="116"/>
              <w:ind w:left="14" w:right="88"/>
              <w:jc w:val="center"/>
              <w:rPr>
                <w:sz w:val="24"/>
              </w:rPr>
            </w:pPr>
            <w:r>
              <w:rPr>
                <w:spacing w:val="-2"/>
                <w:sz w:val="24"/>
              </w:rPr>
              <w:t>(3187,1010)</w:t>
            </w:r>
          </w:p>
        </w:tc>
        <w:tc>
          <w:tcPr>
            <w:tcW w:w="810" w:type="dxa"/>
          </w:tcPr>
          <w:p w14:paraId="22034484" w14:textId="77777777" w:rsidR="00513C2C" w:rsidRDefault="00CC11CD">
            <w:pPr>
              <w:pStyle w:val="TableParagraph"/>
              <w:spacing w:before="111"/>
              <w:ind w:left="230"/>
              <w:rPr>
                <w:sz w:val="24"/>
              </w:rPr>
            </w:pPr>
            <w:r>
              <w:rPr>
                <w:spacing w:val="-10"/>
                <w:sz w:val="24"/>
              </w:rPr>
              <w:t>3</w:t>
            </w:r>
          </w:p>
        </w:tc>
        <w:tc>
          <w:tcPr>
            <w:tcW w:w="1350" w:type="dxa"/>
          </w:tcPr>
          <w:p w14:paraId="22034485" w14:textId="77777777" w:rsidR="00513C2C" w:rsidRDefault="00CC11CD">
            <w:pPr>
              <w:pStyle w:val="TableParagraph"/>
              <w:spacing w:before="111" w:line="242" w:lineRule="auto"/>
              <w:ind w:left="231" w:right="278"/>
              <w:rPr>
                <w:sz w:val="24"/>
              </w:rPr>
            </w:pPr>
            <w:r>
              <w:rPr>
                <w:spacing w:val="-2"/>
                <w:sz w:val="24"/>
              </w:rPr>
              <w:t xml:space="preserve">Private </w:t>
            </w:r>
            <w:r>
              <w:rPr>
                <w:sz w:val="24"/>
              </w:rPr>
              <w:t>Tag</w:t>
            </w:r>
            <w:r>
              <w:rPr>
                <w:spacing w:val="-14"/>
                <w:sz w:val="24"/>
              </w:rPr>
              <w:t xml:space="preserve"> </w:t>
            </w:r>
            <w:r>
              <w:rPr>
                <w:sz w:val="24"/>
              </w:rPr>
              <w:t>(CS)</w:t>
            </w:r>
          </w:p>
        </w:tc>
        <w:tc>
          <w:tcPr>
            <w:tcW w:w="4507" w:type="dxa"/>
          </w:tcPr>
          <w:p w14:paraId="22034486" w14:textId="77777777" w:rsidR="00513C2C" w:rsidRDefault="00CC11CD">
            <w:pPr>
              <w:pStyle w:val="TableParagraph"/>
              <w:spacing w:before="111"/>
              <w:ind w:left="231"/>
              <w:rPr>
                <w:sz w:val="24"/>
              </w:rPr>
            </w:pPr>
            <w:r>
              <w:rPr>
                <w:sz w:val="24"/>
              </w:rPr>
              <w:t>RamSoft</w:t>
            </w:r>
            <w:r>
              <w:rPr>
                <w:spacing w:val="-4"/>
                <w:sz w:val="24"/>
              </w:rPr>
              <w:t xml:space="preserve"> </w:t>
            </w:r>
            <w:r>
              <w:rPr>
                <w:sz w:val="24"/>
              </w:rPr>
              <w:t>Image</w:t>
            </w:r>
            <w:r>
              <w:rPr>
                <w:spacing w:val="-3"/>
                <w:sz w:val="24"/>
              </w:rPr>
              <w:t xml:space="preserve"> </w:t>
            </w:r>
            <w:r>
              <w:rPr>
                <w:sz w:val="24"/>
              </w:rPr>
              <w:t>Rotation</w:t>
            </w:r>
            <w:r>
              <w:rPr>
                <w:spacing w:val="-4"/>
                <w:sz w:val="24"/>
              </w:rPr>
              <w:t xml:space="preserve"> Value</w:t>
            </w:r>
          </w:p>
        </w:tc>
      </w:tr>
    </w:tbl>
    <w:p w14:paraId="22034488" w14:textId="77777777" w:rsidR="00513C2C" w:rsidRDefault="00513C2C">
      <w:pPr>
        <w:pStyle w:val="TableParagraph"/>
        <w:rPr>
          <w:sz w:val="24"/>
        </w:rPr>
        <w:sectPr w:rsidR="00513C2C">
          <w:pgSz w:w="11900" w:h="16840"/>
          <w:pgMar w:top="2480" w:right="0" w:bottom="1680" w:left="566" w:header="420" w:footer="1486" w:gutter="0"/>
          <w:cols w:space="720"/>
        </w:sectPr>
      </w:pPr>
    </w:p>
    <w:p w14:paraId="22034489" w14:textId="77777777" w:rsidR="00513C2C" w:rsidRDefault="00CC11CD">
      <w:pPr>
        <w:pStyle w:val="Heading2"/>
        <w:numPr>
          <w:ilvl w:val="0"/>
          <w:numId w:val="1"/>
        </w:numPr>
        <w:tabs>
          <w:tab w:val="left" w:pos="583"/>
        </w:tabs>
        <w:ind w:left="583" w:hanging="429"/>
        <w:jc w:val="left"/>
      </w:pPr>
      <w:bookmarkStart w:id="164" w:name="_Toc227259564"/>
      <w:r>
        <w:lastRenderedPageBreak/>
        <w:t>DICOM</w:t>
      </w:r>
      <w:r>
        <w:rPr>
          <w:spacing w:val="-1"/>
        </w:rPr>
        <w:t xml:space="preserve"> </w:t>
      </w:r>
      <w:r>
        <w:t>Patient,</w:t>
      </w:r>
      <w:r>
        <w:rPr>
          <w:spacing w:val="-4"/>
        </w:rPr>
        <w:t xml:space="preserve"> </w:t>
      </w:r>
      <w:r>
        <w:t>Visit,</w:t>
      </w:r>
      <w:r>
        <w:rPr>
          <w:spacing w:val="-4"/>
        </w:rPr>
        <w:t xml:space="preserve"> </w:t>
      </w:r>
      <w:r>
        <w:t>Study</w:t>
      </w:r>
      <w:r>
        <w:rPr>
          <w:spacing w:val="-1"/>
        </w:rPr>
        <w:t xml:space="preserve"> </w:t>
      </w:r>
      <w:r>
        <w:t>and</w:t>
      </w:r>
      <w:r>
        <w:rPr>
          <w:spacing w:val="-7"/>
        </w:rPr>
        <w:t xml:space="preserve"> </w:t>
      </w:r>
      <w:r>
        <w:t>Series</w:t>
      </w:r>
      <w:r>
        <w:rPr>
          <w:spacing w:val="-4"/>
        </w:rPr>
        <w:t xml:space="preserve"> </w:t>
      </w:r>
      <w:r>
        <w:t>Fields</w:t>
      </w:r>
      <w:r>
        <w:rPr>
          <w:spacing w:val="-4"/>
        </w:rPr>
        <w:t xml:space="preserve"> </w:t>
      </w:r>
      <w:r>
        <w:t>stored</w:t>
      </w:r>
      <w:r>
        <w:rPr>
          <w:spacing w:val="-2"/>
        </w:rPr>
        <w:t xml:space="preserve"> </w:t>
      </w:r>
      <w:r>
        <w:t>in</w:t>
      </w:r>
      <w:r>
        <w:rPr>
          <w:spacing w:val="-1"/>
        </w:rPr>
        <w:t xml:space="preserve"> </w:t>
      </w:r>
      <w:r>
        <w:rPr>
          <w:spacing w:val="-5"/>
        </w:rPr>
        <w:t>DB</w:t>
      </w:r>
      <w:bookmarkEnd w:id="164"/>
    </w:p>
    <w:p w14:paraId="2203448A" w14:textId="77777777" w:rsidR="00513C2C" w:rsidRDefault="00513C2C">
      <w:pPr>
        <w:pStyle w:val="BodyText"/>
        <w:spacing w:before="15"/>
        <w:rPr>
          <w:b/>
          <w:sz w:val="28"/>
        </w:rPr>
      </w:pPr>
    </w:p>
    <w:p w14:paraId="2203448B" w14:textId="77777777" w:rsidR="00513C2C" w:rsidRDefault="00CC11CD">
      <w:pPr>
        <w:pStyle w:val="BodyText"/>
        <w:ind w:left="269"/>
      </w:pPr>
      <w:r>
        <w:t>The</w:t>
      </w:r>
      <w:r>
        <w:rPr>
          <w:spacing w:val="-4"/>
        </w:rPr>
        <w:t xml:space="preserve"> </w:t>
      </w:r>
      <w:r>
        <w:t>following</w:t>
      </w:r>
      <w:r>
        <w:rPr>
          <w:spacing w:val="-1"/>
        </w:rPr>
        <w:t xml:space="preserve"> </w:t>
      </w:r>
      <w:r>
        <w:t>DICOM</w:t>
      </w:r>
      <w:r>
        <w:rPr>
          <w:spacing w:val="-3"/>
        </w:rPr>
        <w:t xml:space="preserve"> </w:t>
      </w:r>
      <w:r>
        <w:t>Patient,</w:t>
      </w:r>
      <w:r>
        <w:rPr>
          <w:spacing w:val="-3"/>
        </w:rPr>
        <w:t xml:space="preserve"> </w:t>
      </w:r>
      <w:r>
        <w:t>Visit,</w:t>
      </w:r>
      <w:r>
        <w:rPr>
          <w:spacing w:val="-3"/>
        </w:rPr>
        <w:t xml:space="preserve"> </w:t>
      </w:r>
      <w:r>
        <w:t>Study</w:t>
      </w:r>
      <w:r>
        <w:rPr>
          <w:spacing w:val="-1"/>
        </w:rPr>
        <w:t xml:space="preserve"> </w:t>
      </w:r>
      <w:r>
        <w:t>and</w:t>
      </w:r>
      <w:r>
        <w:rPr>
          <w:spacing w:val="-4"/>
        </w:rPr>
        <w:t xml:space="preserve"> </w:t>
      </w:r>
      <w:r>
        <w:t>Series</w:t>
      </w:r>
      <w:r>
        <w:rPr>
          <w:spacing w:val="-6"/>
        </w:rPr>
        <w:t xml:space="preserve"> </w:t>
      </w:r>
      <w:r>
        <w:t>Fields</w:t>
      </w:r>
      <w:r>
        <w:rPr>
          <w:spacing w:val="-2"/>
        </w:rPr>
        <w:t xml:space="preserve"> </w:t>
      </w:r>
      <w:r>
        <w:t>are</w:t>
      </w:r>
      <w:r>
        <w:rPr>
          <w:spacing w:val="-1"/>
        </w:rPr>
        <w:t xml:space="preserve"> </w:t>
      </w:r>
      <w:r>
        <w:t>stored</w:t>
      </w:r>
      <w:r>
        <w:rPr>
          <w:spacing w:val="-4"/>
        </w:rPr>
        <w:t xml:space="preserve"> </w:t>
      </w:r>
      <w:r>
        <w:t>in</w:t>
      </w:r>
      <w:r>
        <w:rPr>
          <w:spacing w:val="-4"/>
        </w:rPr>
        <w:t xml:space="preserve"> </w:t>
      </w:r>
      <w:r>
        <w:t>the</w:t>
      </w:r>
      <w:r>
        <w:rPr>
          <w:spacing w:val="6"/>
        </w:rPr>
        <w:t xml:space="preserve"> </w:t>
      </w:r>
      <w:r>
        <w:rPr>
          <w:spacing w:val="-2"/>
        </w:rPr>
        <w:t>database:</w:t>
      </w:r>
    </w:p>
    <w:p w14:paraId="2203448C" w14:textId="77777777" w:rsidR="00513C2C" w:rsidRDefault="00513C2C">
      <w:pPr>
        <w:pStyle w:val="BodyText"/>
        <w:spacing w:before="1"/>
      </w:pPr>
    </w:p>
    <w:p w14:paraId="2203448D"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5"/>
          <w:sz w:val="24"/>
        </w:rPr>
        <w:t xml:space="preserve"> </w:t>
      </w:r>
      <w:r>
        <w:rPr>
          <w:sz w:val="24"/>
        </w:rPr>
        <w:t>ID</w:t>
      </w:r>
      <w:r>
        <w:rPr>
          <w:spacing w:val="-3"/>
          <w:sz w:val="24"/>
        </w:rPr>
        <w:t xml:space="preserve"> </w:t>
      </w:r>
      <w:r>
        <w:rPr>
          <w:sz w:val="24"/>
        </w:rPr>
        <w:t>(0010,</w:t>
      </w:r>
      <w:r>
        <w:rPr>
          <w:spacing w:val="-4"/>
          <w:sz w:val="24"/>
        </w:rPr>
        <w:t xml:space="preserve"> </w:t>
      </w:r>
      <w:r>
        <w:rPr>
          <w:spacing w:val="-2"/>
          <w:sz w:val="24"/>
        </w:rPr>
        <w:t>0020)</w:t>
      </w:r>
    </w:p>
    <w:p w14:paraId="2203448E" w14:textId="77777777" w:rsidR="00513C2C" w:rsidRDefault="00CC11CD">
      <w:pPr>
        <w:pStyle w:val="ListParagraph"/>
        <w:numPr>
          <w:ilvl w:val="0"/>
          <w:numId w:val="3"/>
        </w:numPr>
        <w:tabs>
          <w:tab w:val="left" w:pos="783"/>
        </w:tabs>
        <w:spacing w:line="305" w:lineRule="exact"/>
        <w:ind w:left="783" w:hanging="269"/>
        <w:rPr>
          <w:sz w:val="24"/>
        </w:rPr>
      </w:pPr>
      <w:r>
        <w:rPr>
          <w:sz w:val="24"/>
        </w:rPr>
        <w:t>Issuer</w:t>
      </w:r>
      <w:r>
        <w:rPr>
          <w:spacing w:val="-2"/>
          <w:sz w:val="24"/>
        </w:rPr>
        <w:t xml:space="preserve"> </w:t>
      </w:r>
      <w:r>
        <w:rPr>
          <w:sz w:val="24"/>
        </w:rPr>
        <w:t>of</w:t>
      </w:r>
      <w:r>
        <w:rPr>
          <w:spacing w:val="-3"/>
          <w:sz w:val="24"/>
        </w:rPr>
        <w:t xml:space="preserve"> </w:t>
      </w:r>
      <w:r>
        <w:rPr>
          <w:sz w:val="24"/>
        </w:rPr>
        <w:t>Patient</w:t>
      </w:r>
      <w:r>
        <w:rPr>
          <w:spacing w:val="-4"/>
          <w:sz w:val="24"/>
        </w:rPr>
        <w:t xml:space="preserve"> </w:t>
      </w:r>
      <w:r>
        <w:rPr>
          <w:sz w:val="24"/>
        </w:rPr>
        <w:t>ID</w:t>
      </w:r>
      <w:r>
        <w:rPr>
          <w:spacing w:val="-7"/>
          <w:sz w:val="24"/>
        </w:rPr>
        <w:t xml:space="preserve"> </w:t>
      </w:r>
      <w:r>
        <w:rPr>
          <w:sz w:val="24"/>
        </w:rPr>
        <w:t>(0010,</w:t>
      </w:r>
      <w:r>
        <w:rPr>
          <w:spacing w:val="-3"/>
          <w:sz w:val="24"/>
        </w:rPr>
        <w:t xml:space="preserve"> </w:t>
      </w:r>
      <w:r>
        <w:rPr>
          <w:spacing w:val="-4"/>
          <w:sz w:val="24"/>
        </w:rPr>
        <w:t>0021)</w:t>
      </w:r>
    </w:p>
    <w:p w14:paraId="2203448F"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7"/>
          <w:sz w:val="24"/>
        </w:rPr>
        <w:t xml:space="preserve"> </w:t>
      </w:r>
      <w:r>
        <w:rPr>
          <w:sz w:val="24"/>
        </w:rPr>
        <w:t>Name</w:t>
      </w:r>
      <w:r>
        <w:rPr>
          <w:spacing w:val="-5"/>
          <w:sz w:val="24"/>
        </w:rPr>
        <w:t xml:space="preserve"> </w:t>
      </w:r>
      <w:r>
        <w:rPr>
          <w:sz w:val="24"/>
        </w:rPr>
        <w:t>(0010,</w:t>
      </w:r>
      <w:r>
        <w:rPr>
          <w:spacing w:val="-4"/>
          <w:sz w:val="24"/>
        </w:rPr>
        <w:t xml:space="preserve"> </w:t>
      </w:r>
      <w:r>
        <w:rPr>
          <w:spacing w:val="-2"/>
          <w:sz w:val="24"/>
        </w:rPr>
        <w:t>0010)</w:t>
      </w:r>
    </w:p>
    <w:p w14:paraId="22034490"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4"/>
          <w:sz w:val="24"/>
        </w:rPr>
        <w:t xml:space="preserve"> </w:t>
      </w:r>
      <w:r>
        <w:rPr>
          <w:sz w:val="24"/>
        </w:rPr>
        <w:t>Birth</w:t>
      </w:r>
      <w:r>
        <w:rPr>
          <w:spacing w:val="-4"/>
          <w:sz w:val="24"/>
        </w:rPr>
        <w:t xml:space="preserve"> </w:t>
      </w:r>
      <w:r>
        <w:rPr>
          <w:sz w:val="24"/>
        </w:rPr>
        <w:t>Date</w:t>
      </w:r>
      <w:r>
        <w:rPr>
          <w:spacing w:val="-3"/>
          <w:sz w:val="24"/>
        </w:rPr>
        <w:t xml:space="preserve"> </w:t>
      </w:r>
      <w:r>
        <w:rPr>
          <w:sz w:val="24"/>
        </w:rPr>
        <w:t>(0010,</w:t>
      </w:r>
      <w:r>
        <w:rPr>
          <w:spacing w:val="-3"/>
          <w:sz w:val="24"/>
        </w:rPr>
        <w:t xml:space="preserve"> </w:t>
      </w:r>
      <w:r>
        <w:rPr>
          <w:spacing w:val="-2"/>
          <w:sz w:val="24"/>
        </w:rPr>
        <w:t>0030)</w:t>
      </w:r>
    </w:p>
    <w:p w14:paraId="22034491"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7"/>
          <w:sz w:val="24"/>
        </w:rPr>
        <w:t xml:space="preserve"> </w:t>
      </w:r>
      <w:r>
        <w:rPr>
          <w:sz w:val="24"/>
        </w:rPr>
        <w:t>Sex</w:t>
      </w:r>
      <w:r>
        <w:rPr>
          <w:spacing w:val="-5"/>
          <w:sz w:val="24"/>
        </w:rPr>
        <w:t xml:space="preserve"> </w:t>
      </w:r>
      <w:r>
        <w:rPr>
          <w:sz w:val="24"/>
        </w:rPr>
        <w:t>(0010,</w:t>
      </w:r>
      <w:r>
        <w:rPr>
          <w:spacing w:val="-4"/>
          <w:sz w:val="24"/>
        </w:rPr>
        <w:t xml:space="preserve"> 0040)</w:t>
      </w:r>
    </w:p>
    <w:p w14:paraId="22034492"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7"/>
          <w:sz w:val="24"/>
        </w:rPr>
        <w:t xml:space="preserve"> </w:t>
      </w:r>
      <w:r>
        <w:rPr>
          <w:sz w:val="24"/>
        </w:rPr>
        <w:t>Address</w:t>
      </w:r>
      <w:r>
        <w:rPr>
          <w:spacing w:val="-5"/>
          <w:sz w:val="24"/>
        </w:rPr>
        <w:t xml:space="preserve"> </w:t>
      </w:r>
      <w:r>
        <w:rPr>
          <w:sz w:val="24"/>
        </w:rPr>
        <w:t>(0010,</w:t>
      </w:r>
      <w:r>
        <w:rPr>
          <w:spacing w:val="-4"/>
          <w:sz w:val="24"/>
        </w:rPr>
        <w:t xml:space="preserve"> </w:t>
      </w:r>
      <w:r>
        <w:rPr>
          <w:spacing w:val="-2"/>
          <w:sz w:val="24"/>
        </w:rPr>
        <w:t>1040)</w:t>
      </w:r>
    </w:p>
    <w:p w14:paraId="22034493"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6"/>
          <w:sz w:val="24"/>
        </w:rPr>
        <w:t xml:space="preserve"> </w:t>
      </w:r>
      <w:r>
        <w:rPr>
          <w:sz w:val="24"/>
        </w:rPr>
        <w:t>Country</w:t>
      </w:r>
      <w:r>
        <w:rPr>
          <w:spacing w:val="-4"/>
          <w:sz w:val="24"/>
        </w:rPr>
        <w:t xml:space="preserve"> </w:t>
      </w:r>
      <w:r>
        <w:rPr>
          <w:sz w:val="24"/>
        </w:rPr>
        <w:t>of</w:t>
      </w:r>
      <w:r>
        <w:rPr>
          <w:spacing w:val="-4"/>
          <w:sz w:val="24"/>
        </w:rPr>
        <w:t xml:space="preserve"> </w:t>
      </w:r>
      <w:r>
        <w:rPr>
          <w:sz w:val="24"/>
        </w:rPr>
        <w:t>Residence</w:t>
      </w:r>
      <w:r>
        <w:rPr>
          <w:spacing w:val="-4"/>
          <w:sz w:val="24"/>
        </w:rPr>
        <w:t xml:space="preserve"> </w:t>
      </w:r>
      <w:r>
        <w:rPr>
          <w:sz w:val="24"/>
        </w:rPr>
        <w:t>(0010,</w:t>
      </w:r>
      <w:r>
        <w:rPr>
          <w:spacing w:val="-5"/>
          <w:sz w:val="24"/>
        </w:rPr>
        <w:t xml:space="preserve"> </w:t>
      </w:r>
      <w:r>
        <w:rPr>
          <w:spacing w:val="-4"/>
          <w:sz w:val="24"/>
        </w:rPr>
        <w:t>2150)</w:t>
      </w:r>
    </w:p>
    <w:p w14:paraId="22034494" w14:textId="77777777" w:rsidR="00513C2C" w:rsidRDefault="00CC11CD">
      <w:pPr>
        <w:pStyle w:val="ListParagraph"/>
        <w:numPr>
          <w:ilvl w:val="0"/>
          <w:numId w:val="3"/>
        </w:numPr>
        <w:tabs>
          <w:tab w:val="left" w:pos="783"/>
        </w:tabs>
        <w:spacing w:before="5" w:line="306" w:lineRule="exact"/>
        <w:ind w:left="783" w:hanging="269"/>
        <w:rPr>
          <w:sz w:val="24"/>
        </w:rPr>
      </w:pPr>
      <w:r>
        <w:rPr>
          <w:sz w:val="24"/>
        </w:rPr>
        <w:t>Patient</w:t>
      </w:r>
      <w:r>
        <w:rPr>
          <w:spacing w:val="-7"/>
          <w:sz w:val="24"/>
        </w:rPr>
        <w:t xml:space="preserve"> </w:t>
      </w:r>
      <w:r>
        <w:rPr>
          <w:sz w:val="24"/>
        </w:rPr>
        <w:t>Telephone</w:t>
      </w:r>
      <w:r>
        <w:rPr>
          <w:spacing w:val="-5"/>
          <w:sz w:val="24"/>
        </w:rPr>
        <w:t xml:space="preserve"> </w:t>
      </w:r>
      <w:r>
        <w:rPr>
          <w:sz w:val="24"/>
        </w:rPr>
        <w:t>Numbers</w:t>
      </w:r>
      <w:r>
        <w:rPr>
          <w:spacing w:val="-5"/>
          <w:sz w:val="24"/>
        </w:rPr>
        <w:t xml:space="preserve"> </w:t>
      </w:r>
      <w:r>
        <w:rPr>
          <w:sz w:val="24"/>
        </w:rPr>
        <w:t>(0010,</w:t>
      </w:r>
      <w:r>
        <w:rPr>
          <w:spacing w:val="-6"/>
          <w:sz w:val="24"/>
        </w:rPr>
        <w:t xml:space="preserve"> </w:t>
      </w:r>
      <w:r>
        <w:rPr>
          <w:spacing w:val="-4"/>
          <w:sz w:val="24"/>
        </w:rPr>
        <w:t>2154)</w:t>
      </w:r>
    </w:p>
    <w:p w14:paraId="22034495"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5"/>
          <w:sz w:val="24"/>
        </w:rPr>
        <w:t xml:space="preserve"> </w:t>
      </w:r>
      <w:r>
        <w:rPr>
          <w:sz w:val="24"/>
        </w:rPr>
        <w:t>Telecom</w:t>
      </w:r>
      <w:r>
        <w:rPr>
          <w:spacing w:val="-5"/>
          <w:sz w:val="24"/>
        </w:rPr>
        <w:t xml:space="preserve"> </w:t>
      </w:r>
      <w:r>
        <w:rPr>
          <w:sz w:val="24"/>
        </w:rPr>
        <w:t>Info</w:t>
      </w:r>
      <w:r>
        <w:rPr>
          <w:spacing w:val="-6"/>
          <w:sz w:val="24"/>
        </w:rPr>
        <w:t xml:space="preserve"> </w:t>
      </w:r>
      <w:r>
        <w:rPr>
          <w:sz w:val="24"/>
        </w:rPr>
        <w:t>(0010,</w:t>
      </w:r>
      <w:r>
        <w:rPr>
          <w:spacing w:val="-4"/>
          <w:sz w:val="24"/>
        </w:rPr>
        <w:t xml:space="preserve"> 2155)</w:t>
      </w:r>
    </w:p>
    <w:p w14:paraId="22034496"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5"/>
          <w:sz w:val="24"/>
        </w:rPr>
        <w:t xml:space="preserve"> </w:t>
      </w:r>
      <w:r>
        <w:rPr>
          <w:sz w:val="24"/>
        </w:rPr>
        <w:t>Primary</w:t>
      </w:r>
      <w:r>
        <w:rPr>
          <w:spacing w:val="-3"/>
          <w:sz w:val="24"/>
        </w:rPr>
        <w:t xml:space="preserve"> </w:t>
      </w:r>
      <w:r>
        <w:rPr>
          <w:sz w:val="24"/>
        </w:rPr>
        <w:t>Language</w:t>
      </w:r>
      <w:r>
        <w:rPr>
          <w:spacing w:val="-7"/>
          <w:sz w:val="24"/>
        </w:rPr>
        <w:t xml:space="preserve"> </w:t>
      </w:r>
      <w:r>
        <w:rPr>
          <w:sz w:val="24"/>
        </w:rPr>
        <w:t>(0010,</w:t>
      </w:r>
      <w:r>
        <w:rPr>
          <w:spacing w:val="-4"/>
          <w:sz w:val="24"/>
        </w:rPr>
        <w:t xml:space="preserve"> 0101)</w:t>
      </w:r>
    </w:p>
    <w:p w14:paraId="22034497"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6"/>
          <w:sz w:val="24"/>
        </w:rPr>
        <w:t xml:space="preserve"> </w:t>
      </w:r>
      <w:r>
        <w:rPr>
          <w:sz w:val="24"/>
        </w:rPr>
        <w:t>Insurance</w:t>
      </w:r>
      <w:r>
        <w:rPr>
          <w:spacing w:val="-4"/>
          <w:sz w:val="24"/>
        </w:rPr>
        <w:t xml:space="preserve"> </w:t>
      </w:r>
      <w:r>
        <w:rPr>
          <w:sz w:val="24"/>
        </w:rPr>
        <w:t>Plan</w:t>
      </w:r>
      <w:r>
        <w:rPr>
          <w:spacing w:val="-7"/>
          <w:sz w:val="24"/>
        </w:rPr>
        <w:t xml:space="preserve"> </w:t>
      </w:r>
      <w:r>
        <w:rPr>
          <w:sz w:val="24"/>
        </w:rPr>
        <w:t>(0010,</w:t>
      </w:r>
      <w:r>
        <w:rPr>
          <w:spacing w:val="-5"/>
          <w:sz w:val="24"/>
        </w:rPr>
        <w:t xml:space="preserve"> </w:t>
      </w:r>
      <w:r>
        <w:rPr>
          <w:spacing w:val="-4"/>
          <w:sz w:val="24"/>
        </w:rPr>
        <w:t>0050)</w:t>
      </w:r>
    </w:p>
    <w:p w14:paraId="22034498" w14:textId="77777777" w:rsidR="00513C2C" w:rsidRDefault="00CC11CD">
      <w:pPr>
        <w:pStyle w:val="ListParagraph"/>
        <w:numPr>
          <w:ilvl w:val="0"/>
          <w:numId w:val="3"/>
        </w:numPr>
        <w:tabs>
          <w:tab w:val="left" w:pos="783"/>
        </w:tabs>
        <w:spacing w:line="305" w:lineRule="exact"/>
        <w:ind w:left="783" w:hanging="269"/>
        <w:rPr>
          <w:sz w:val="24"/>
        </w:rPr>
      </w:pPr>
      <w:r>
        <w:rPr>
          <w:sz w:val="24"/>
        </w:rPr>
        <w:t>Other</w:t>
      </w:r>
      <w:r>
        <w:rPr>
          <w:spacing w:val="-2"/>
          <w:sz w:val="24"/>
        </w:rPr>
        <w:t xml:space="preserve"> </w:t>
      </w:r>
      <w:r>
        <w:rPr>
          <w:sz w:val="24"/>
        </w:rPr>
        <w:t>Patient</w:t>
      </w:r>
      <w:r>
        <w:rPr>
          <w:spacing w:val="-4"/>
          <w:sz w:val="24"/>
        </w:rPr>
        <w:t xml:space="preserve"> </w:t>
      </w:r>
      <w:r>
        <w:rPr>
          <w:sz w:val="24"/>
        </w:rPr>
        <w:t>IDs</w:t>
      </w:r>
      <w:r>
        <w:rPr>
          <w:spacing w:val="-8"/>
          <w:sz w:val="24"/>
        </w:rPr>
        <w:t xml:space="preserve"> </w:t>
      </w:r>
      <w:r>
        <w:rPr>
          <w:sz w:val="24"/>
        </w:rPr>
        <w:t>(0010,</w:t>
      </w:r>
      <w:r>
        <w:rPr>
          <w:spacing w:val="-3"/>
          <w:sz w:val="24"/>
        </w:rPr>
        <w:t xml:space="preserve"> </w:t>
      </w:r>
      <w:r>
        <w:rPr>
          <w:spacing w:val="-4"/>
          <w:sz w:val="24"/>
        </w:rPr>
        <w:t>1000)</w:t>
      </w:r>
    </w:p>
    <w:p w14:paraId="22034499" w14:textId="77777777" w:rsidR="00513C2C" w:rsidRDefault="00CC11CD">
      <w:pPr>
        <w:pStyle w:val="ListParagraph"/>
        <w:numPr>
          <w:ilvl w:val="0"/>
          <w:numId w:val="3"/>
        </w:numPr>
        <w:tabs>
          <w:tab w:val="left" w:pos="783"/>
        </w:tabs>
        <w:spacing w:line="305" w:lineRule="exact"/>
        <w:ind w:left="783" w:hanging="269"/>
        <w:rPr>
          <w:sz w:val="24"/>
        </w:rPr>
      </w:pPr>
      <w:r>
        <w:rPr>
          <w:sz w:val="24"/>
        </w:rPr>
        <w:t>Patient</w:t>
      </w:r>
      <w:r>
        <w:rPr>
          <w:spacing w:val="-6"/>
          <w:sz w:val="24"/>
        </w:rPr>
        <w:t xml:space="preserve"> </w:t>
      </w:r>
      <w:r>
        <w:rPr>
          <w:sz w:val="24"/>
        </w:rPr>
        <w:t>Comments</w:t>
      </w:r>
      <w:r>
        <w:rPr>
          <w:spacing w:val="-6"/>
          <w:sz w:val="24"/>
        </w:rPr>
        <w:t xml:space="preserve"> </w:t>
      </w:r>
      <w:r>
        <w:rPr>
          <w:sz w:val="24"/>
        </w:rPr>
        <w:t>(0010,</w:t>
      </w:r>
      <w:r>
        <w:rPr>
          <w:spacing w:val="-5"/>
          <w:sz w:val="24"/>
        </w:rPr>
        <w:t xml:space="preserve"> </w:t>
      </w:r>
      <w:r>
        <w:rPr>
          <w:spacing w:val="-4"/>
          <w:sz w:val="24"/>
        </w:rPr>
        <w:t>4000)</w:t>
      </w:r>
    </w:p>
    <w:p w14:paraId="2203449A" w14:textId="77777777" w:rsidR="00513C2C" w:rsidRDefault="00CC11CD">
      <w:pPr>
        <w:pStyle w:val="ListParagraph"/>
        <w:numPr>
          <w:ilvl w:val="0"/>
          <w:numId w:val="3"/>
        </w:numPr>
        <w:tabs>
          <w:tab w:val="left" w:pos="783"/>
        </w:tabs>
        <w:ind w:left="783" w:hanging="269"/>
        <w:rPr>
          <w:sz w:val="24"/>
        </w:rPr>
      </w:pPr>
      <w:r>
        <w:rPr>
          <w:sz w:val="24"/>
        </w:rPr>
        <w:t>Patient</w:t>
      </w:r>
      <w:r>
        <w:rPr>
          <w:spacing w:val="-5"/>
          <w:sz w:val="24"/>
        </w:rPr>
        <w:t xml:space="preserve"> </w:t>
      </w:r>
      <w:r>
        <w:rPr>
          <w:sz w:val="24"/>
        </w:rPr>
        <w:t>Contrast</w:t>
      </w:r>
      <w:r>
        <w:rPr>
          <w:spacing w:val="-5"/>
          <w:sz w:val="24"/>
        </w:rPr>
        <w:t xml:space="preserve"> </w:t>
      </w:r>
      <w:r>
        <w:rPr>
          <w:sz w:val="24"/>
        </w:rPr>
        <w:t>Allergies</w:t>
      </w:r>
      <w:r>
        <w:rPr>
          <w:spacing w:val="-5"/>
          <w:sz w:val="24"/>
        </w:rPr>
        <w:t xml:space="preserve"> </w:t>
      </w:r>
      <w:r>
        <w:rPr>
          <w:sz w:val="24"/>
        </w:rPr>
        <w:t>(0010,</w:t>
      </w:r>
      <w:r>
        <w:rPr>
          <w:spacing w:val="-4"/>
          <w:sz w:val="24"/>
        </w:rPr>
        <w:t xml:space="preserve"> </w:t>
      </w:r>
      <w:r>
        <w:rPr>
          <w:spacing w:val="-2"/>
          <w:sz w:val="24"/>
        </w:rPr>
        <w:t>2110)</w:t>
      </w:r>
    </w:p>
    <w:p w14:paraId="2203449B" w14:textId="77777777" w:rsidR="00513C2C" w:rsidRDefault="00CC11CD">
      <w:pPr>
        <w:pStyle w:val="ListParagraph"/>
        <w:numPr>
          <w:ilvl w:val="0"/>
          <w:numId w:val="3"/>
        </w:numPr>
        <w:tabs>
          <w:tab w:val="left" w:pos="783"/>
        </w:tabs>
        <w:spacing w:before="4" w:line="305" w:lineRule="exact"/>
        <w:ind w:left="783" w:hanging="269"/>
        <w:rPr>
          <w:sz w:val="24"/>
        </w:rPr>
      </w:pPr>
      <w:r>
        <w:rPr>
          <w:sz w:val="24"/>
        </w:rPr>
        <w:t>Patient's</w:t>
      </w:r>
      <w:r>
        <w:rPr>
          <w:spacing w:val="-5"/>
          <w:sz w:val="24"/>
        </w:rPr>
        <w:t xml:space="preserve"> </w:t>
      </w:r>
      <w:r>
        <w:rPr>
          <w:sz w:val="24"/>
        </w:rPr>
        <w:t>Weight</w:t>
      </w:r>
      <w:r>
        <w:rPr>
          <w:spacing w:val="-5"/>
          <w:sz w:val="24"/>
        </w:rPr>
        <w:t xml:space="preserve"> </w:t>
      </w:r>
      <w:r>
        <w:rPr>
          <w:sz w:val="24"/>
        </w:rPr>
        <w:t>(0010,</w:t>
      </w:r>
      <w:r>
        <w:rPr>
          <w:spacing w:val="-5"/>
          <w:sz w:val="24"/>
        </w:rPr>
        <w:t xml:space="preserve"> </w:t>
      </w:r>
      <w:r>
        <w:rPr>
          <w:spacing w:val="-2"/>
          <w:sz w:val="24"/>
        </w:rPr>
        <w:t>1030)</w:t>
      </w:r>
    </w:p>
    <w:p w14:paraId="2203449C" w14:textId="77777777" w:rsidR="00513C2C" w:rsidRDefault="00CC11CD">
      <w:pPr>
        <w:pStyle w:val="ListParagraph"/>
        <w:numPr>
          <w:ilvl w:val="0"/>
          <w:numId w:val="3"/>
        </w:numPr>
        <w:tabs>
          <w:tab w:val="left" w:pos="783"/>
        </w:tabs>
        <w:spacing w:line="305" w:lineRule="exact"/>
        <w:ind w:left="783" w:hanging="269"/>
        <w:rPr>
          <w:sz w:val="24"/>
        </w:rPr>
      </w:pPr>
      <w:r>
        <w:rPr>
          <w:sz w:val="24"/>
        </w:rPr>
        <w:t>Patient's</w:t>
      </w:r>
      <w:r>
        <w:rPr>
          <w:spacing w:val="-4"/>
          <w:sz w:val="24"/>
        </w:rPr>
        <w:t xml:space="preserve"> </w:t>
      </w:r>
      <w:r>
        <w:rPr>
          <w:sz w:val="24"/>
        </w:rPr>
        <w:t>Size</w:t>
      </w:r>
      <w:r>
        <w:rPr>
          <w:spacing w:val="-3"/>
          <w:sz w:val="24"/>
        </w:rPr>
        <w:t xml:space="preserve"> </w:t>
      </w:r>
      <w:r>
        <w:rPr>
          <w:sz w:val="24"/>
        </w:rPr>
        <w:t>(0010,</w:t>
      </w:r>
      <w:r>
        <w:rPr>
          <w:spacing w:val="-3"/>
          <w:sz w:val="24"/>
        </w:rPr>
        <w:t xml:space="preserve"> </w:t>
      </w:r>
      <w:r>
        <w:rPr>
          <w:spacing w:val="-2"/>
          <w:sz w:val="24"/>
        </w:rPr>
        <w:t>1020)</w:t>
      </w:r>
    </w:p>
    <w:p w14:paraId="2203449D" w14:textId="77777777" w:rsidR="00513C2C" w:rsidRDefault="00CC11CD">
      <w:pPr>
        <w:pStyle w:val="ListParagraph"/>
        <w:numPr>
          <w:ilvl w:val="0"/>
          <w:numId w:val="3"/>
        </w:numPr>
        <w:tabs>
          <w:tab w:val="left" w:pos="783"/>
        </w:tabs>
        <w:spacing w:line="305" w:lineRule="exact"/>
        <w:ind w:left="783" w:hanging="269"/>
        <w:rPr>
          <w:sz w:val="24"/>
        </w:rPr>
      </w:pPr>
      <w:r>
        <w:rPr>
          <w:sz w:val="24"/>
        </w:rPr>
        <w:t>Patient's</w:t>
      </w:r>
      <w:r>
        <w:rPr>
          <w:spacing w:val="-4"/>
          <w:sz w:val="24"/>
        </w:rPr>
        <w:t xml:space="preserve"> </w:t>
      </w:r>
      <w:r>
        <w:rPr>
          <w:sz w:val="24"/>
        </w:rPr>
        <w:t>Race</w:t>
      </w:r>
      <w:r>
        <w:rPr>
          <w:spacing w:val="-4"/>
          <w:sz w:val="24"/>
        </w:rPr>
        <w:t xml:space="preserve"> </w:t>
      </w:r>
      <w:r>
        <w:rPr>
          <w:sz w:val="24"/>
        </w:rPr>
        <w:t>(3129,</w:t>
      </w:r>
      <w:r>
        <w:rPr>
          <w:spacing w:val="-4"/>
          <w:sz w:val="24"/>
        </w:rPr>
        <w:t xml:space="preserve"> </w:t>
      </w:r>
      <w:r>
        <w:rPr>
          <w:spacing w:val="-2"/>
          <w:sz w:val="24"/>
        </w:rPr>
        <w:t>1010)</w:t>
      </w:r>
    </w:p>
    <w:p w14:paraId="2203449E" w14:textId="77777777" w:rsidR="00513C2C" w:rsidRDefault="00CC11CD">
      <w:pPr>
        <w:pStyle w:val="ListParagraph"/>
        <w:numPr>
          <w:ilvl w:val="0"/>
          <w:numId w:val="3"/>
        </w:numPr>
        <w:tabs>
          <w:tab w:val="left" w:pos="783"/>
        </w:tabs>
        <w:spacing w:line="305" w:lineRule="exact"/>
        <w:ind w:left="783" w:hanging="269"/>
        <w:rPr>
          <w:sz w:val="24"/>
        </w:rPr>
      </w:pPr>
      <w:r>
        <w:rPr>
          <w:sz w:val="24"/>
        </w:rPr>
        <w:t>Patient's</w:t>
      </w:r>
      <w:r>
        <w:rPr>
          <w:spacing w:val="-5"/>
          <w:sz w:val="24"/>
        </w:rPr>
        <w:t xml:space="preserve"> </w:t>
      </w:r>
      <w:r>
        <w:rPr>
          <w:sz w:val="24"/>
        </w:rPr>
        <w:t>Ethnic</w:t>
      </w:r>
      <w:r>
        <w:rPr>
          <w:spacing w:val="-6"/>
          <w:sz w:val="24"/>
        </w:rPr>
        <w:t xml:space="preserve"> </w:t>
      </w:r>
      <w:r>
        <w:rPr>
          <w:sz w:val="24"/>
        </w:rPr>
        <w:t>Group</w:t>
      </w:r>
      <w:r>
        <w:rPr>
          <w:spacing w:val="-6"/>
          <w:sz w:val="24"/>
        </w:rPr>
        <w:t xml:space="preserve"> </w:t>
      </w:r>
      <w:r>
        <w:rPr>
          <w:sz w:val="24"/>
        </w:rPr>
        <w:t>(0010,</w:t>
      </w:r>
      <w:r>
        <w:rPr>
          <w:spacing w:val="-5"/>
          <w:sz w:val="24"/>
        </w:rPr>
        <w:t xml:space="preserve"> </w:t>
      </w:r>
      <w:r>
        <w:rPr>
          <w:spacing w:val="-4"/>
          <w:sz w:val="24"/>
        </w:rPr>
        <w:t>2160)</w:t>
      </w:r>
    </w:p>
    <w:p w14:paraId="2203449F" w14:textId="77777777" w:rsidR="00513C2C" w:rsidRDefault="00CC11CD">
      <w:pPr>
        <w:pStyle w:val="ListParagraph"/>
        <w:numPr>
          <w:ilvl w:val="0"/>
          <w:numId w:val="3"/>
        </w:numPr>
        <w:tabs>
          <w:tab w:val="left" w:pos="783"/>
        </w:tabs>
        <w:spacing w:line="305" w:lineRule="exact"/>
        <w:ind w:left="783" w:hanging="269"/>
        <w:rPr>
          <w:sz w:val="24"/>
        </w:rPr>
      </w:pPr>
      <w:r>
        <w:rPr>
          <w:sz w:val="24"/>
        </w:rPr>
        <w:t>Patient's</w:t>
      </w:r>
      <w:r>
        <w:rPr>
          <w:spacing w:val="-4"/>
          <w:sz w:val="24"/>
        </w:rPr>
        <w:t xml:space="preserve"> </w:t>
      </w:r>
      <w:r>
        <w:rPr>
          <w:sz w:val="24"/>
        </w:rPr>
        <w:t>smoking</w:t>
      </w:r>
      <w:r>
        <w:rPr>
          <w:spacing w:val="-4"/>
          <w:sz w:val="24"/>
        </w:rPr>
        <w:t xml:space="preserve"> </w:t>
      </w:r>
      <w:r>
        <w:rPr>
          <w:sz w:val="24"/>
        </w:rPr>
        <w:t>status</w:t>
      </w:r>
      <w:r>
        <w:rPr>
          <w:spacing w:val="-4"/>
          <w:sz w:val="24"/>
        </w:rPr>
        <w:t xml:space="preserve"> </w:t>
      </w:r>
      <w:r>
        <w:rPr>
          <w:sz w:val="24"/>
        </w:rPr>
        <w:t>(0010,</w:t>
      </w:r>
      <w:r>
        <w:rPr>
          <w:spacing w:val="-4"/>
          <w:sz w:val="24"/>
        </w:rPr>
        <w:t xml:space="preserve"> 21A0)</w:t>
      </w:r>
    </w:p>
    <w:p w14:paraId="220344A0" w14:textId="77777777" w:rsidR="00513C2C" w:rsidRDefault="00CC11CD">
      <w:pPr>
        <w:pStyle w:val="ListParagraph"/>
        <w:numPr>
          <w:ilvl w:val="0"/>
          <w:numId w:val="3"/>
        </w:numPr>
        <w:tabs>
          <w:tab w:val="left" w:pos="783"/>
        </w:tabs>
        <w:spacing w:line="305" w:lineRule="exact"/>
        <w:ind w:left="783" w:hanging="269"/>
        <w:rPr>
          <w:sz w:val="24"/>
        </w:rPr>
      </w:pPr>
      <w:r>
        <w:rPr>
          <w:sz w:val="24"/>
        </w:rPr>
        <w:t>Patient's</w:t>
      </w:r>
      <w:r>
        <w:rPr>
          <w:spacing w:val="-5"/>
          <w:sz w:val="24"/>
        </w:rPr>
        <w:t xml:space="preserve"> </w:t>
      </w:r>
      <w:r>
        <w:rPr>
          <w:sz w:val="24"/>
        </w:rPr>
        <w:t>mother</w:t>
      </w:r>
      <w:r>
        <w:rPr>
          <w:spacing w:val="-3"/>
          <w:sz w:val="24"/>
        </w:rPr>
        <w:t xml:space="preserve"> </w:t>
      </w:r>
      <w:r>
        <w:rPr>
          <w:sz w:val="24"/>
        </w:rPr>
        <w:t>birth</w:t>
      </w:r>
      <w:r>
        <w:rPr>
          <w:spacing w:val="-7"/>
          <w:sz w:val="24"/>
        </w:rPr>
        <w:t xml:space="preserve"> </w:t>
      </w:r>
      <w:r>
        <w:rPr>
          <w:sz w:val="24"/>
        </w:rPr>
        <w:t>name</w:t>
      </w:r>
      <w:r>
        <w:rPr>
          <w:spacing w:val="-4"/>
          <w:sz w:val="24"/>
        </w:rPr>
        <w:t xml:space="preserve"> </w:t>
      </w:r>
      <w:r>
        <w:rPr>
          <w:sz w:val="24"/>
        </w:rPr>
        <w:t>(0010,</w:t>
      </w:r>
      <w:r>
        <w:rPr>
          <w:spacing w:val="-5"/>
          <w:sz w:val="24"/>
        </w:rPr>
        <w:t xml:space="preserve"> </w:t>
      </w:r>
      <w:r>
        <w:rPr>
          <w:spacing w:val="-4"/>
          <w:sz w:val="24"/>
        </w:rPr>
        <w:t>1060)</w:t>
      </w:r>
    </w:p>
    <w:p w14:paraId="220344A1" w14:textId="77777777" w:rsidR="00513C2C" w:rsidRDefault="00CC11CD">
      <w:pPr>
        <w:pStyle w:val="ListParagraph"/>
        <w:numPr>
          <w:ilvl w:val="0"/>
          <w:numId w:val="3"/>
        </w:numPr>
        <w:tabs>
          <w:tab w:val="left" w:pos="783"/>
        </w:tabs>
        <w:spacing w:before="4" w:line="305" w:lineRule="exact"/>
        <w:ind w:left="783" w:hanging="269"/>
        <w:rPr>
          <w:sz w:val="24"/>
        </w:rPr>
      </w:pPr>
      <w:r>
        <w:rPr>
          <w:sz w:val="24"/>
        </w:rPr>
        <w:t>Admission</w:t>
      </w:r>
      <w:r>
        <w:rPr>
          <w:spacing w:val="-6"/>
          <w:sz w:val="24"/>
        </w:rPr>
        <w:t xml:space="preserve"> </w:t>
      </w:r>
      <w:r>
        <w:rPr>
          <w:sz w:val="24"/>
        </w:rPr>
        <w:t>ID</w:t>
      </w:r>
      <w:r>
        <w:rPr>
          <w:spacing w:val="-4"/>
          <w:sz w:val="24"/>
        </w:rPr>
        <w:t xml:space="preserve"> </w:t>
      </w:r>
      <w:r>
        <w:rPr>
          <w:sz w:val="24"/>
        </w:rPr>
        <w:t>(Visit)</w:t>
      </w:r>
      <w:r>
        <w:rPr>
          <w:spacing w:val="-7"/>
          <w:sz w:val="24"/>
        </w:rPr>
        <w:t xml:space="preserve"> </w:t>
      </w:r>
      <w:r>
        <w:rPr>
          <w:sz w:val="24"/>
        </w:rPr>
        <w:t>(0038,</w:t>
      </w:r>
      <w:r>
        <w:rPr>
          <w:spacing w:val="-5"/>
          <w:sz w:val="24"/>
        </w:rPr>
        <w:t xml:space="preserve"> </w:t>
      </w:r>
      <w:r>
        <w:rPr>
          <w:spacing w:val="-4"/>
          <w:sz w:val="24"/>
        </w:rPr>
        <w:t>0010)</w:t>
      </w:r>
    </w:p>
    <w:p w14:paraId="220344A2" w14:textId="77777777" w:rsidR="00513C2C" w:rsidRDefault="00CC11CD">
      <w:pPr>
        <w:pStyle w:val="ListParagraph"/>
        <w:numPr>
          <w:ilvl w:val="0"/>
          <w:numId w:val="3"/>
        </w:numPr>
        <w:tabs>
          <w:tab w:val="left" w:pos="783"/>
        </w:tabs>
        <w:spacing w:line="305" w:lineRule="exact"/>
        <w:ind w:left="783" w:hanging="269"/>
        <w:rPr>
          <w:sz w:val="24"/>
        </w:rPr>
      </w:pPr>
      <w:r>
        <w:rPr>
          <w:sz w:val="24"/>
        </w:rPr>
        <w:t>Admitting</w:t>
      </w:r>
      <w:r>
        <w:rPr>
          <w:spacing w:val="-3"/>
          <w:sz w:val="24"/>
        </w:rPr>
        <w:t xml:space="preserve"> </w:t>
      </w:r>
      <w:r>
        <w:rPr>
          <w:sz w:val="24"/>
        </w:rPr>
        <w:t>Date</w:t>
      </w:r>
      <w:r>
        <w:rPr>
          <w:spacing w:val="-4"/>
          <w:sz w:val="24"/>
        </w:rPr>
        <w:t xml:space="preserve"> </w:t>
      </w:r>
      <w:r>
        <w:rPr>
          <w:sz w:val="24"/>
        </w:rPr>
        <w:t>(Visit)</w:t>
      </w:r>
      <w:r>
        <w:rPr>
          <w:spacing w:val="-7"/>
          <w:sz w:val="24"/>
        </w:rPr>
        <w:t xml:space="preserve"> </w:t>
      </w:r>
      <w:r>
        <w:rPr>
          <w:sz w:val="24"/>
        </w:rPr>
        <w:t>(0038,</w:t>
      </w:r>
      <w:r>
        <w:rPr>
          <w:spacing w:val="-4"/>
          <w:sz w:val="24"/>
        </w:rPr>
        <w:t xml:space="preserve"> 0020)</w:t>
      </w:r>
    </w:p>
    <w:p w14:paraId="220344A3" w14:textId="77777777" w:rsidR="00513C2C" w:rsidRDefault="00CC11CD">
      <w:pPr>
        <w:pStyle w:val="ListParagraph"/>
        <w:numPr>
          <w:ilvl w:val="0"/>
          <w:numId w:val="3"/>
        </w:numPr>
        <w:tabs>
          <w:tab w:val="left" w:pos="783"/>
        </w:tabs>
        <w:spacing w:line="305" w:lineRule="exact"/>
        <w:ind w:left="783" w:hanging="269"/>
        <w:rPr>
          <w:sz w:val="24"/>
        </w:rPr>
      </w:pPr>
      <w:r>
        <w:rPr>
          <w:sz w:val="24"/>
        </w:rPr>
        <w:t>Admitting</w:t>
      </w:r>
      <w:r>
        <w:rPr>
          <w:spacing w:val="-4"/>
          <w:sz w:val="24"/>
        </w:rPr>
        <w:t xml:space="preserve"> </w:t>
      </w:r>
      <w:r>
        <w:rPr>
          <w:sz w:val="24"/>
        </w:rPr>
        <w:t>Time</w:t>
      </w:r>
      <w:r>
        <w:rPr>
          <w:spacing w:val="-5"/>
          <w:sz w:val="24"/>
        </w:rPr>
        <w:t xml:space="preserve"> </w:t>
      </w:r>
      <w:r>
        <w:rPr>
          <w:sz w:val="24"/>
        </w:rPr>
        <w:t>(Visit)</w:t>
      </w:r>
      <w:r>
        <w:rPr>
          <w:spacing w:val="-5"/>
          <w:sz w:val="24"/>
        </w:rPr>
        <w:t xml:space="preserve"> </w:t>
      </w:r>
      <w:r>
        <w:rPr>
          <w:sz w:val="24"/>
        </w:rPr>
        <w:t>(0038,</w:t>
      </w:r>
      <w:r>
        <w:rPr>
          <w:spacing w:val="-5"/>
          <w:sz w:val="24"/>
        </w:rPr>
        <w:t xml:space="preserve"> </w:t>
      </w:r>
      <w:r>
        <w:rPr>
          <w:spacing w:val="-4"/>
          <w:sz w:val="24"/>
        </w:rPr>
        <w:t>0021)</w:t>
      </w:r>
    </w:p>
    <w:p w14:paraId="220344A4" w14:textId="77777777" w:rsidR="00513C2C" w:rsidRDefault="00CC11CD">
      <w:pPr>
        <w:pStyle w:val="ListParagraph"/>
        <w:numPr>
          <w:ilvl w:val="0"/>
          <w:numId w:val="3"/>
        </w:numPr>
        <w:tabs>
          <w:tab w:val="left" w:pos="783"/>
        </w:tabs>
        <w:spacing w:line="305" w:lineRule="exact"/>
        <w:ind w:left="783" w:hanging="269"/>
        <w:rPr>
          <w:sz w:val="24"/>
        </w:rPr>
      </w:pPr>
      <w:r>
        <w:rPr>
          <w:sz w:val="24"/>
        </w:rPr>
        <w:t>Visit</w:t>
      </w:r>
      <w:r>
        <w:rPr>
          <w:spacing w:val="-6"/>
          <w:sz w:val="24"/>
        </w:rPr>
        <w:t xml:space="preserve"> </w:t>
      </w:r>
      <w:r>
        <w:rPr>
          <w:sz w:val="24"/>
        </w:rPr>
        <w:t>Comments</w:t>
      </w:r>
      <w:r>
        <w:rPr>
          <w:spacing w:val="-4"/>
          <w:sz w:val="24"/>
        </w:rPr>
        <w:t xml:space="preserve"> </w:t>
      </w:r>
      <w:r>
        <w:rPr>
          <w:sz w:val="24"/>
        </w:rPr>
        <w:t>(0038,</w:t>
      </w:r>
      <w:r>
        <w:rPr>
          <w:spacing w:val="-5"/>
          <w:sz w:val="24"/>
        </w:rPr>
        <w:t xml:space="preserve"> </w:t>
      </w:r>
      <w:r>
        <w:rPr>
          <w:spacing w:val="-4"/>
          <w:sz w:val="24"/>
        </w:rPr>
        <w:t>4000)</w:t>
      </w:r>
    </w:p>
    <w:p w14:paraId="220344A5" w14:textId="77777777" w:rsidR="00513C2C" w:rsidRDefault="00CC11CD">
      <w:pPr>
        <w:pStyle w:val="ListParagraph"/>
        <w:numPr>
          <w:ilvl w:val="0"/>
          <w:numId w:val="3"/>
        </w:numPr>
        <w:tabs>
          <w:tab w:val="left" w:pos="783"/>
        </w:tabs>
        <w:spacing w:line="305" w:lineRule="exact"/>
        <w:ind w:left="783" w:hanging="269"/>
        <w:rPr>
          <w:sz w:val="24"/>
        </w:rPr>
      </w:pPr>
      <w:r>
        <w:rPr>
          <w:sz w:val="24"/>
        </w:rPr>
        <w:t>Route</w:t>
      </w:r>
      <w:r>
        <w:rPr>
          <w:spacing w:val="-6"/>
          <w:sz w:val="24"/>
        </w:rPr>
        <w:t xml:space="preserve"> </w:t>
      </w:r>
      <w:r>
        <w:rPr>
          <w:sz w:val="24"/>
        </w:rPr>
        <w:t>of</w:t>
      </w:r>
      <w:r>
        <w:rPr>
          <w:spacing w:val="-5"/>
          <w:sz w:val="24"/>
        </w:rPr>
        <w:t xml:space="preserve"> </w:t>
      </w:r>
      <w:r>
        <w:rPr>
          <w:sz w:val="24"/>
        </w:rPr>
        <w:t>Admissions</w:t>
      </w:r>
      <w:r>
        <w:rPr>
          <w:spacing w:val="-6"/>
          <w:sz w:val="24"/>
        </w:rPr>
        <w:t xml:space="preserve"> </w:t>
      </w:r>
      <w:r>
        <w:rPr>
          <w:sz w:val="24"/>
        </w:rPr>
        <w:t>(0038,</w:t>
      </w:r>
      <w:r>
        <w:rPr>
          <w:spacing w:val="-5"/>
          <w:sz w:val="24"/>
        </w:rPr>
        <w:t xml:space="preserve"> </w:t>
      </w:r>
      <w:r>
        <w:rPr>
          <w:spacing w:val="-4"/>
          <w:sz w:val="24"/>
        </w:rPr>
        <w:t>0016)</w:t>
      </w:r>
    </w:p>
    <w:p w14:paraId="220344A6" w14:textId="77777777" w:rsidR="00513C2C" w:rsidRDefault="00CC11CD">
      <w:pPr>
        <w:pStyle w:val="ListParagraph"/>
        <w:numPr>
          <w:ilvl w:val="0"/>
          <w:numId w:val="3"/>
        </w:numPr>
        <w:tabs>
          <w:tab w:val="left" w:pos="783"/>
        </w:tabs>
        <w:spacing w:line="305" w:lineRule="exact"/>
        <w:ind w:left="783" w:hanging="269"/>
        <w:rPr>
          <w:sz w:val="24"/>
        </w:rPr>
      </w:pPr>
      <w:r>
        <w:rPr>
          <w:sz w:val="24"/>
        </w:rPr>
        <w:t>Ambulatory</w:t>
      </w:r>
      <w:r>
        <w:rPr>
          <w:spacing w:val="-6"/>
          <w:sz w:val="24"/>
        </w:rPr>
        <w:t xml:space="preserve"> </w:t>
      </w:r>
      <w:r>
        <w:rPr>
          <w:sz w:val="24"/>
        </w:rPr>
        <w:t>Status</w:t>
      </w:r>
      <w:r>
        <w:rPr>
          <w:spacing w:val="-6"/>
          <w:sz w:val="24"/>
        </w:rPr>
        <w:t xml:space="preserve"> </w:t>
      </w:r>
      <w:r>
        <w:rPr>
          <w:sz w:val="24"/>
        </w:rPr>
        <w:t>(3135,</w:t>
      </w:r>
      <w:r>
        <w:rPr>
          <w:spacing w:val="-3"/>
          <w:sz w:val="24"/>
        </w:rPr>
        <w:t xml:space="preserve"> </w:t>
      </w:r>
      <w:r>
        <w:rPr>
          <w:spacing w:val="-4"/>
          <w:sz w:val="24"/>
        </w:rPr>
        <w:t>1010)</w:t>
      </w:r>
    </w:p>
    <w:p w14:paraId="220344A7" w14:textId="77777777" w:rsidR="00513C2C" w:rsidRDefault="00CC11CD">
      <w:pPr>
        <w:pStyle w:val="ListParagraph"/>
        <w:numPr>
          <w:ilvl w:val="0"/>
          <w:numId w:val="3"/>
        </w:numPr>
        <w:tabs>
          <w:tab w:val="left" w:pos="783"/>
        </w:tabs>
        <w:spacing w:line="305" w:lineRule="exact"/>
        <w:ind w:left="783" w:hanging="269"/>
        <w:rPr>
          <w:sz w:val="24"/>
        </w:rPr>
      </w:pPr>
      <w:r>
        <w:rPr>
          <w:sz w:val="24"/>
        </w:rPr>
        <w:t>Study</w:t>
      </w:r>
      <w:r>
        <w:rPr>
          <w:spacing w:val="-5"/>
          <w:sz w:val="24"/>
        </w:rPr>
        <w:t xml:space="preserve"> </w:t>
      </w:r>
      <w:r>
        <w:rPr>
          <w:sz w:val="24"/>
        </w:rPr>
        <w:t>Instance</w:t>
      </w:r>
      <w:r>
        <w:rPr>
          <w:spacing w:val="-5"/>
          <w:sz w:val="24"/>
        </w:rPr>
        <w:t xml:space="preserve"> </w:t>
      </w:r>
      <w:r>
        <w:rPr>
          <w:sz w:val="24"/>
        </w:rPr>
        <w:t>UID</w:t>
      </w:r>
      <w:r>
        <w:rPr>
          <w:spacing w:val="-4"/>
          <w:sz w:val="24"/>
        </w:rPr>
        <w:t xml:space="preserve"> </w:t>
      </w:r>
      <w:r>
        <w:rPr>
          <w:sz w:val="24"/>
        </w:rPr>
        <w:t>(0020,</w:t>
      </w:r>
      <w:r>
        <w:rPr>
          <w:spacing w:val="-5"/>
          <w:sz w:val="24"/>
        </w:rPr>
        <w:t xml:space="preserve"> </w:t>
      </w:r>
      <w:r>
        <w:rPr>
          <w:spacing w:val="-4"/>
          <w:sz w:val="24"/>
        </w:rPr>
        <w:t>000d)</w:t>
      </w:r>
    </w:p>
    <w:p w14:paraId="220344A8" w14:textId="77777777" w:rsidR="00513C2C" w:rsidRDefault="00CC11CD">
      <w:pPr>
        <w:pStyle w:val="ListParagraph"/>
        <w:numPr>
          <w:ilvl w:val="0"/>
          <w:numId w:val="3"/>
        </w:numPr>
        <w:tabs>
          <w:tab w:val="left" w:pos="783"/>
        </w:tabs>
        <w:spacing w:before="4"/>
        <w:ind w:left="783" w:hanging="269"/>
        <w:rPr>
          <w:sz w:val="24"/>
        </w:rPr>
      </w:pPr>
      <w:r>
        <w:rPr>
          <w:sz w:val="24"/>
        </w:rPr>
        <w:t>Study</w:t>
      </w:r>
      <w:r>
        <w:rPr>
          <w:spacing w:val="-3"/>
          <w:sz w:val="24"/>
        </w:rPr>
        <w:t xml:space="preserve"> </w:t>
      </w:r>
      <w:r>
        <w:rPr>
          <w:sz w:val="24"/>
        </w:rPr>
        <w:t>Priority</w:t>
      </w:r>
      <w:r>
        <w:rPr>
          <w:spacing w:val="-3"/>
          <w:sz w:val="24"/>
        </w:rPr>
        <w:t xml:space="preserve"> </w:t>
      </w:r>
      <w:r>
        <w:rPr>
          <w:sz w:val="24"/>
        </w:rPr>
        <w:t>ID</w:t>
      </w:r>
      <w:r>
        <w:rPr>
          <w:spacing w:val="-7"/>
          <w:sz w:val="24"/>
        </w:rPr>
        <w:t xml:space="preserve"> </w:t>
      </w:r>
      <w:r>
        <w:rPr>
          <w:sz w:val="24"/>
        </w:rPr>
        <w:t>(0032,</w:t>
      </w:r>
      <w:r>
        <w:rPr>
          <w:spacing w:val="-3"/>
          <w:sz w:val="24"/>
        </w:rPr>
        <w:t xml:space="preserve"> </w:t>
      </w:r>
      <w:r>
        <w:rPr>
          <w:spacing w:val="-4"/>
          <w:sz w:val="24"/>
        </w:rPr>
        <w:t>000C)</w:t>
      </w:r>
    </w:p>
    <w:p w14:paraId="220344A9" w14:textId="77777777" w:rsidR="00513C2C" w:rsidRDefault="00CC11CD">
      <w:pPr>
        <w:pStyle w:val="ListParagraph"/>
        <w:numPr>
          <w:ilvl w:val="0"/>
          <w:numId w:val="3"/>
        </w:numPr>
        <w:tabs>
          <w:tab w:val="left" w:pos="783"/>
        </w:tabs>
        <w:spacing w:line="305" w:lineRule="exact"/>
        <w:ind w:left="783" w:hanging="269"/>
        <w:rPr>
          <w:sz w:val="24"/>
        </w:rPr>
      </w:pPr>
      <w:r>
        <w:rPr>
          <w:sz w:val="24"/>
        </w:rPr>
        <w:t>Requested</w:t>
      </w:r>
      <w:r>
        <w:rPr>
          <w:spacing w:val="-7"/>
          <w:sz w:val="24"/>
        </w:rPr>
        <w:t xml:space="preserve"> </w:t>
      </w:r>
      <w:r>
        <w:rPr>
          <w:sz w:val="24"/>
        </w:rPr>
        <w:t>Procedure</w:t>
      </w:r>
      <w:r>
        <w:rPr>
          <w:spacing w:val="-4"/>
          <w:sz w:val="24"/>
        </w:rPr>
        <w:t xml:space="preserve"> </w:t>
      </w:r>
      <w:r>
        <w:rPr>
          <w:sz w:val="24"/>
        </w:rPr>
        <w:t>Priority</w:t>
      </w:r>
      <w:r>
        <w:rPr>
          <w:spacing w:val="-4"/>
          <w:sz w:val="24"/>
        </w:rPr>
        <w:t xml:space="preserve"> </w:t>
      </w:r>
      <w:r>
        <w:rPr>
          <w:sz w:val="24"/>
        </w:rPr>
        <w:t>(0040,</w:t>
      </w:r>
      <w:r>
        <w:rPr>
          <w:spacing w:val="-5"/>
          <w:sz w:val="24"/>
        </w:rPr>
        <w:t xml:space="preserve"> </w:t>
      </w:r>
      <w:r>
        <w:rPr>
          <w:spacing w:val="-2"/>
          <w:sz w:val="24"/>
        </w:rPr>
        <w:t>1003)</w:t>
      </w:r>
    </w:p>
    <w:p w14:paraId="220344AA" w14:textId="77777777" w:rsidR="00513C2C" w:rsidRDefault="00CC11CD">
      <w:pPr>
        <w:pStyle w:val="ListParagraph"/>
        <w:numPr>
          <w:ilvl w:val="0"/>
          <w:numId w:val="3"/>
        </w:numPr>
        <w:tabs>
          <w:tab w:val="left" w:pos="783"/>
        </w:tabs>
        <w:spacing w:line="305" w:lineRule="exact"/>
        <w:ind w:left="783" w:hanging="269"/>
        <w:rPr>
          <w:sz w:val="24"/>
        </w:rPr>
      </w:pPr>
      <w:r>
        <w:rPr>
          <w:sz w:val="24"/>
        </w:rPr>
        <w:t>Study</w:t>
      </w:r>
      <w:r>
        <w:rPr>
          <w:spacing w:val="-3"/>
          <w:sz w:val="24"/>
        </w:rPr>
        <w:t xml:space="preserve"> </w:t>
      </w:r>
      <w:r>
        <w:rPr>
          <w:sz w:val="24"/>
        </w:rPr>
        <w:t>Date</w:t>
      </w:r>
      <w:r>
        <w:rPr>
          <w:spacing w:val="-4"/>
          <w:sz w:val="24"/>
        </w:rPr>
        <w:t xml:space="preserve"> </w:t>
      </w:r>
      <w:r>
        <w:rPr>
          <w:sz w:val="24"/>
        </w:rPr>
        <w:t>(0008,</w:t>
      </w:r>
      <w:r>
        <w:rPr>
          <w:spacing w:val="-3"/>
          <w:sz w:val="24"/>
        </w:rPr>
        <w:t xml:space="preserve"> </w:t>
      </w:r>
      <w:r>
        <w:rPr>
          <w:spacing w:val="-2"/>
          <w:sz w:val="24"/>
        </w:rPr>
        <w:t>0020)</w:t>
      </w:r>
    </w:p>
    <w:p w14:paraId="220344AB" w14:textId="77777777" w:rsidR="00513C2C" w:rsidRDefault="00CC11CD">
      <w:pPr>
        <w:pStyle w:val="ListParagraph"/>
        <w:numPr>
          <w:ilvl w:val="0"/>
          <w:numId w:val="3"/>
        </w:numPr>
        <w:tabs>
          <w:tab w:val="left" w:pos="783"/>
        </w:tabs>
        <w:spacing w:line="305" w:lineRule="exact"/>
        <w:ind w:left="783" w:hanging="269"/>
        <w:rPr>
          <w:sz w:val="24"/>
        </w:rPr>
      </w:pPr>
      <w:r>
        <w:rPr>
          <w:sz w:val="24"/>
        </w:rPr>
        <w:t>Study</w:t>
      </w:r>
      <w:r>
        <w:rPr>
          <w:spacing w:val="-4"/>
          <w:sz w:val="24"/>
        </w:rPr>
        <w:t xml:space="preserve"> </w:t>
      </w:r>
      <w:r>
        <w:rPr>
          <w:sz w:val="24"/>
        </w:rPr>
        <w:t>Time</w:t>
      </w:r>
      <w:r>
        <w:rPr>
          <w:spacing w:val="-3"/>
          <w:sz w:val="24"/>
        </w:rPr>
        <w:t xml:space="preserve"> </w:t>
      </w:r>
      <w:r>
        <w:rPr>
          <w:sz w:val="24"/>
        </w:rPr>
        <w:t>(0008,</w:t>
      </w:r>
      <w:r>
        <w:rPr>
          <w:spacing w:val="-3"/>
          <w:sz w:val="24"/>
        </w:rPr>
        <w:t xml:space="preserve"> </w:t>
      </w:r>
      <w:r>
        <w:rPr>
          <w:spacing w:val="-4"/>
          <w:sz w:val="24"/>
        </w:rPr>
        <w:t>0030)</w:t>
      </w:r>
    </w:p>
    <w:p w14:paraId="220344AC" w14:textId="77777777" w:rsidR="00513C2C" w:rsidRDefault="00CC11CD">
      <w:pPr>
        <w:pStyle w:val="ListParagraph"/>
        <w:numPr>
          <w:ilvl w:val="0"/>
          <w:numId w:val="3"/>
        </w:numPr>
        <w:tabs>
          <w:tab w:val="left" w:pos="783"/>
        </w:tabs>
        <w:spacing w:line="305" w:lineRule="exact"/>
        <w:ind w:left="783" w:hanging="269"/>
        <w:rPr>
          <w:sz w:val="24"/>
        </w:rPr>
      </w:pPr>
      <w:r>
        <w:rPr>
          <w:sz w:val="24"/>
        </w:rPr>
        <w:t>Study</w:t>
      </w:r>
      <w:r>
        <w:rPr>
          <w:spacing w:val="-6"/>
          <w:sz w:val="24"/>
        </w:rPr>
        <w:t xml:space="preserve"> </w:t>
      </w:r>
      <w:r>
        <w:rPr>
          <w:sz w:val="24"/>
        </w:rPr>
        <w:t>Description</w:t>
      </w:r>
      <w:r>
        <w:rPr>
          <w:spacing w:val="-8"/>
          <w:sz w:val="24"/>
        </w:rPr>
        <w:t xml:space="preserve"> </w:t>
      </w:r>
      <w:r>
        <w:rPr>
          <w:sz w:val="24"/>
        </w:rPr>
        <w:t>(0008,</w:t>
      </w:r>
      <w:r>
        <w:rPr>
          <w:spacing w:val="-6"/>
          <w:sz w:val="24"/>
        </w:rPr>
        <w:t xml:space="preserve"> </w:t>
      </w:r>
      <w:r>
        <w:rPr>
          <w:spacing w:val="-4"/>
          <w:sz w:val="24"/>
        </w:rPr>
        <w:t>1030)</w:t>
      </w:r>
    </w:p>
    <w:p w14:paraId="220344AD" w14:textId="77777777" w:rsidR="00513C2C" w:rsidRDefault="00CC11CD">
      <w:pPr>
        <w:pStyle w:val="ListParagraph"/>
        <w:numPr>
          <w:ilvl w:val="0"/>
          <w:numId w:val="3"/>
        </w:numPr>
        <w:tabs>
          <w:tab w:val="left" w:pos="783"/>
        </w:tabs>
        <w:spacing w:line="305" w:lineRule="exact"/>
        <w:ind w:left="783" w:hanging="269"/>
        <w:rPr>
          <w:sz w:val="24"/>
        </w:rPr>
      </w:pPr>
      <w:r>
        <w:rPr>
          <w:sz w:val="24"/>
        </w:rPr>
        <w:t>Study</w:t>
      </w:r>
      <w:r>
        <w:rPr>
          <w:spacing w:val="-6"/>
          <w:sz w:val="24"/>
        </w:rPr>
        <w:t xml:space="preserve"> </w:t>
      </w:r>
      <w:r>
        <w:rPr>
          <w:sz w:val="24"/>
        </w:rPr>
        <w:t>ID</w:t>
      </w:r>
      <w:r>
        <w:rPr>
          <w:spacing w:val="-3"/>
          <w:sz w:val="24"/>
        </w:rPr>
        <w:t xml:space="preserve"> </w:t>
      </w:r>
      <w:r>
        <w:rPr>
          <w:sz w:val="24"/>
        </w:rPr>
        <w:t>(0020,</w:t>
      </w:r>
      <w:r>
        <w:rPr>
          <w:spacing w:val="-4"/>
          <w:sz w:val="24"/>
        </w:rPr>
        <w:t xml:space="preserve"> 0010)</w:t>
      </w:r>
    </w:p>
    <w:p w14:paraId="220344AE" w14:textId="77777777" w:rsidR="00513C2C" w:rsidRDefault="00CC11CD">
      <w:pPr>
        <w:pStyle w:val="ListParagraph"/>
        <w:numPr>
          <w:ilvl w:val="0"/>
          <w:numId w:val="3"/>
        </w:numPr>
        <w:tabs>
          <w:tab w:val="left" w:pos="783"/>
        </w:tabs>
        <w:ind w:left="783" w:hanging="269"/>
        <w:rPr>
          <w:sz w:val="24"/>
        </w:rPr>
      </w:pPr>
      <w:r>
        <w:rPr>
          <w:sz w:val="24"/>
        </w:rPr>
        <w:t>Accession</w:t>
      </w:r>
      <w:r>
        <w:rPr>
          <w:spacing w:val="-8"/>
          <w:sz w:val="24"/>
        </w:rPr>
        <w:t xml:space="preserve"> </w:t>
      </w:r>
      <w:r>
        <w:rPr>
          <w:sz w:val="24"/>
        </w:rPr>
        <w:t>Number</w:t>
      </w:r>
      <w:r>
        <w:rPr>
          <w:spacing w:val="-6"/>
          <w:sz w:val="24"/>
        </w:rPr>
        <w:t xml:space="preserve"> </w:t>
      </w:r>
      <w:r>
        <w:rPr>
          <w:sz w:val="24"/>
        </w:rPr>
        <w:t>(0008,</w:t>
      </w:r>
      <w:r>
        <w:rPr>
          <w:spacing w:val="-6"/>
          <w:sz w:val="24"/>
        </w:rPr>
        <w:t xml:space="preserve"> </w:t>
      </w:r>
      <w:r>
        <w:rPr>
          <w:spacing w:val="-4"/>
          <w:sz w:val="24"/>
        </w:rPr>
        <w:t>0050)</w:t>
      </w:r>
    </w:p>
    <w:p w14:paraId="220344AF" w14:textId="77777777" w:rsidR="00513C2C" w:rsidRDefault="00CC11CD">
      <w:pPr>
        <w:pStyle w:val="ListParagraph"/>
        <w:numPr>
          <w:ilvl w:val="0"/>
          <w:numId w:val="3"/>
        </w:numPr>
        <w:tabs>
          <w:tab w:val="left" w:pos="783"/>
        </w:tabs>
        <w:spacing w:before="4"/>
        <w:ind w:left="783" w:hanging="269"/>
        <w:rPr>
          <w:sz w:val="24"/>
        </w:rPr>
      </w:pPr>
      <w:r>
        <w:rPr>
          <w:sz w:val="24"/>
        </w:rPr>
        <w:t>Requested</w:t>
      </w:r>
      <w:r>
        <w:rPr>
          <w:spacing w:val="-7"/>
          <w:sz w:val="24"/>
        </w:rPr>
        <w:t xml:space="preserve"> </w:t>
      </w:r>
      <w:r>
        <w:rPr>
          <w:sz w:val="24"/>
        </w:rPr>
        <w:t>Procedure</w:t>
      </w:r>
      <w:r>
        <w:rPr>
          <w:spacing w:val="-4"/>
          <w:sz w:val="24"/>
        </w:rPr>
        <w:t xml:space="preserve"> </w:t>
      </w:r>
      <w:r>
        <w:rPr>
          <w:sz w:val="24"/>
        </w:rPr>
        <w:t>ID</w:t>
      </w:r>
      <w:r>
        <w:rPr>
          <w:spacing w:val="-3"/>
          <w:sz w:val="24"/>
        </w:rPr>
        <w:t xml:space="preserve"> </w:t>
      </w:r>
      <w:r>
        <w:rPr>
          <w:sz w:val="24"/>
        </w:rPr>
        <w:t>(0040,</w:t>
      </w:r>
      <w:r>
        <w:rPr>
          <w:spacing w:val="-5"/>
          <w:sz w:val="24"/>
        </w:rPr>
        <w:t xml:space="preserve"> </w:t>
      </w:r>
      <w:r>
        <w:rPr>
          <w:spacing w:val="-2"/>
          <w:sz w:val="24"/>
        </w:rPr>
        <w:t>1001)</w:t>
      </w:r>
    </w:p>
    <w:p w14:paraId="220344B0" w14:textId="77777777" w:rsidR="00513C2C" w:rsidRDefault="00513C2C">
      <w:pPr>
        <w:pStyle w:val="ListParagraph"/>
        <w:rPr>
          <w:sz w:val="24"/>
        </w:rPr>
        <w:sectPr w:rsidR="00513C2C">
          <w:pgSz w:w="11900" w:h="16840"/>
          <w:pgMar w:top="2480" w:right="0" w:bottom="1680" w:left="566" w:header="420" w:footer="1486" w:gutter="0"/>
          <w:cols w:space="720"/>
        </w:sectPr>
      </w:pPr>
    </w:p>
    <w:p w14:paraId="220344B1" w14:textId="77777777" w:rsidR="00513C2C" w:rsidRDefault="00513C2C">
      <w:pPr>
        <w:pStyle w:val="BodyText"/>
        <w:spacing w:before="20"/>
      </w:pPr>
    </w:p>
    <w:p w14:paraId="220344B2" w14:textId="77777777" w:rsidR="00513C2C" w:rsidRDefault="00CC11CD">
      <w:pPr>
        <w:pStyle w:val="ListParagraph"/>
        <w:numPr>
          <w:ilvl w:val="0"/>
          <w:numId w:val="3"/>
        </w:numPr>
        <w:tabs>
          <w:tab w:val="left" w:pos="783"/>
        </w:tabs>
        <w:ind w:left="783" w:hanging="269"/>
        <w:rPr>
          <w:sz w:val="24"/>
        </w:rPr>
      </w:pPr>
      <w:r>
        <w:rPr>
          <w:sz w:val="24"/>
        </w:rPr>
        <w:t>Reading</w:t>
      </w:r>
      <w:r>
        <w:rPr>
          <w:spacing w:val="-4"/>
          <w:sz w:val="24"/>
        </w:rPr>
        <w:t xml:space="preserve"> </w:t>
      </w:r>
      <w:r>
        <w:rPr>
          <w:sz w:val="24"/>
        </w:rPr>
        <w:t>Physician</w:t>
      </w:r>
      <w:r>
        <w:rPr>
          <w:spacing w:val="-6"/>
          <w:sz w:val="24"/>
        </w:rPr>
        <w:t xml:space="preserve"> </w:t>
      </w:r>
      <w:r>
        <w:rPr>
          <w:sz w:val="24"/>
        </w:rPr>
        <w:t>Name</w:t>
      </w:r>
      <w:r>
        <w:rPr>
          <w:spacing w:val="-4"/>
          <w:sz w:val="24"/>
        </w:rPr>
        <w:t xml:space="preserve"> </w:t>
      </w:r>
      <w:r>
        <w:rPr>
          <w:sz w:val="24"/>
        </w:rPr>
        <w:t>(0008,</w:t>
      </w:r>
      <w:r>
        <w:rPr>
          <w:spacing w:val="-5"/>
          <w:sz w:val="24"/>
        </w:rPr>
        <w:t xml:space="preserve"> </w:t>
      </w:r>
      <w:r>
        <w:rPr>
          <w:spacing w:val="-4"/>
          <w:sz w:val="24"/>
        </w:rPr>
        <w:t>1060)</w:t>
      </w:r>
    </w:p>
    <w:p w14:paraId="220344B3" w14:textId="77777777" w:rsidR="00513C2C" w:rsidRDefault="00CC11CD">
      <w:pPr>
        <w:pStyle w:val="ListParagraph"/>
        <w:numPr>
          <w:ilvl w:val="0"/>
          <w:numId w:val="3"/>
        </w:numPr>
        <w:tabs>
          <w:tab w:val="left" w:pos="783"/>
        </w:tabs>
        <w:spacing w:before="5" w:line="305" w:lineRule="exact"/>
        <w:ind w:left="783" w:hanging="269"/>
        <w:rPr>
          <w:sz w:val="24"/>
        </w:rPr>
      </w:pPr>
      <w:r>
        <w:rPr>
          <w:sz w:val="24"/>
        </w:rPr>
        <w:t>Referring</w:t>
      </w:r>
      <w:r>
        <w:rPr>
          <w:spacing w:val="-8"/>
          <w:sz w:val="24"/>
        </w:rPr>
        <w:t xml:space="preserve"> </w:t>
      </w:r>
      <w:r>
        <w:rPr>
          <w:sz w:val="24"/>
        </w:rPr>
        <w:t>Physician</w:t>
      </w:r>
      <w:r>
        <w:rPr>
          <w:spacing w:val="-6"/>
          <w:sz w:val="24"/>
        </w:rPr>
        <w:t xml:space="preserve"> </w:t>
      </w:r>
      <w:r>
        <w:rPr>
          <w:sz w:val="24"/>
        </w:rPr>
        <w:t>Name</w:t>
      </w:r>
      <w:r>
        <w:rPr>
          <w:spacing w:val="-4"/>
          <w:sz w:val="24"/>
        </w:rPr>
        <w:t xml:space="preserve"> </w:t>
      </w:r>
      <w:r>
        <w:rPr>
          <w:sz w:val="24"/>
        </w:rPr>
        <w:t>$0008,</w:t>
      </w:r>
      <w:r>
        <w:rPr>
          <w:spacing w:val="-4"/>
          <w:sz w:val="24"/>
        </w:rPr>
        <w:t xml:space="preserve"> 0090)</w:t>
      </w:r>
    </w:p>
    <w:p w14:paraId="220344B4" w14:textId="77777777" w:rsidR="00513C2C" w:rsidRDefault="00CC11CD">
      <w:pPr>
        <w:pStyle w:val="ListParagraph"/>
        <w:numPr>
          <w:ilvl w:val="0"/>
          <w:numId w:val="3"/>
        </w:numPr>
        <w:tabs>
          <w:tab w:val="left" w:pos="783"/>
        </w:tabs>
        <w:spacing w:line="305" w:lineRule="exact"/>
        <w:ind w:left="783" w:hanging="269"/>
        <w:rPr>
          <w:sz w:val="24"/>
        </w:rPr>
      </w:pPr>
      <w:r>
        <w:rPr>
          <w:sz w:val="24"/>
        </w:rPr>
        <w:t>Performing</w:t>
      </w:r>
      <w:r>
        <w:rPr>
          <w:spacing w:val="-3"/>
          <w:sz w:val="24"/>
        </w:rPr>
        <w:t xml:space="preserve"> </w:t>
      </w:r>
      <w:r>
        <w:rPr>
          <w:sz w:val="24"/>
        </w:rPr>
        <w:t>Physician</w:t>
      </w:r>
      <w:r>
        <w:rPr>
          <w:spacing w:val="-5"/>
          <w:sz w:val="24"/>
        </w:rPr>
        <w:t xml:space="preserve"> </w:t>
      </w:r>
      <w:r>
        <w:rPr>
          <w:sz w:val="24"/>
        </w:rPr>
        <w:t>Name</w:t>
      </w:r>
      <w:r>
        <w:rPr>
          <w:spacing w:val="-4"/>
          <w:sz w:val="24"/>
        </w:rPr>
        <w:t xml:space="preserve"> </w:t>
      </w:r>
      <w:r>
        <w:rPr>
          <w:sz w:val="24"/>
        </w:rPr>
        <w:t>(0008,</w:t>
      </w:r>
      <w:r>
        <w:rPr>
          <w:spacing w:val="-4"/>
          <w:sz w:val="24"/>
        </w:rPr>
        <w:t xml:space="preserve"> </w:t>
      </w:r>
      <w:r>
        <w:rPr>
          <w:spacing w:val="-2"/>
          <w:sz w:val="24"/>
        </w:rPr>
        <w:t>1050)</w:t>
      </w:r>
    </w:p>
    <w:p w14:paraId="220344B5" w14:textId="77777777" w:rsidR="00513C2C" w:rsidRDefault="00CC11CD">
      <w:pPr>
        <w:pStyle w:val="ListParagraph"/>
        <w:numPr>
          <w:ilvl w:val="0"/>
          <w:numId w:val="3"/>
        </w:numPr>
        <w:tabs>
          <w:tab w:val="left" w:pos="783"/>
        </w:tabs>
        <w:spacing w:line="305" w:lineRule="exact"/>
        <w:ind w:left="783" w:hanging="269"/>
        <w:rPr>
          <w:sz w:val="24"/>
        </w:rPr>
      </w:pPr>
      <w:r>
        <w:rPr>
          <w:sz w:val="24"/>
        </w:rPr>
        <w:t>Operator</w:t>
      </w:r>
      <w:r>
        <w:rPr>
          <w:spacing w:val="-6"/>
          <w:sz w:val="24"/>
        </w:rPr>
        <w:t xml:space="preserve"> </w:t>
      </w:r>
      <w:r>
        <w:rPr>
          <w:sz w:val="24"/>
        </w:rPr>
        <w:t>Name</w:t>
      </w:r>
      <w:r>
        <w:rPr>
          <w:spacing w:val="-5"/>
          <w:sz w:val="24"/>
        </w:rPr>
        <w:t xml:space="preserve"> </w:t>
      </w:r>
      <w:r>
        <w:rPr>
          <w:sz w:val="24"/>
        </w:rPr>
        <w:t>(Technologist)</w:t>
      </w:r>
      <w:r>
        <w:rPr>
          <w:spacing w:val="-5"/>
          <w:sz w:val="24"/>
        </w:rPr>
        <w:t xml:space="preserve"> </w:t>
      </w:r>
      <w:r>
        <w:rPr>
          <w:sz w:val="24"/>
        </w:rPr>
        <w:t>(0008,</w:t>
      </w:r>
      <w:r>
        <w:rPr>
          <w:spacing w:val="-6"/>
          <w:sz w:val="24"/>
        </w:rPr>
        <w:t xml:space="preserve"> </w:t>
      </w:r>
      <w:r>
        <w:rPr>
          <w:spacing w:val="-4"/>
          <w:sz w:val="24"/>
        </w:rPr>
        <w:t>1070)</w:t>
      </w:r>
    </w:p>
    <w:p w14:paraId="220344B6" w14:textId="77777777" w:rsidR="00513C2C" w:rsidRDefault="00CC11CD">
      <w:pPr>
        <w:pStyle w:val="ListParagraph"/>
        <w:numPr>
          <w:ilvl w:val="0"/>
          <w:numId w:val="3"/>
        </w:numPr>
        <w:tabs>
          <w:tab w:val="left" w:pos="783"/>
        </w:tabs>
        <w:spacing w:line="305" w:lineRule="exact"/>
        <w:ind w:left="783" w:hanging="269"/>
        <w:rPr>
          <w:sz w:val="24"/>
        </w:rPr>
      </w:pPr>
      <w:r>
        <w:rPr>
          <w:sz w:val="24"/>
        </w:rPr>
        <w:t>Transcriptionist</w:t>
      </w:r>
      <w:r>
        <w:rPr>
          <w:spacing w:val="-9"/>
          <w:sz w:val="24"/>
        </w:rPr>
        <w:t xml:space="preserve"> </w:t>
      </w:r>
      <w:r>
        <w:rPr>
          <w:sz w:val="24"/>
        </w:rPr>
        <w:t>Name</w:t>
      </w:r>
      <w:r>
        <w:rPr>
          <w:spacing w:val="-6"/>
          <w:sz w:val="24"/>
        </w:rPr>
        <w:t xml:space="preserve"> </w:t>
      </w:r>
      <w:r>
        <w:rPr>
          <w:sz w:val="24"/>
        </w:rPr>
        <w:t>(4008,</w:t>
      </w:r>
      <w:r>
        <w:rPr>
          <w:spacing w:val="-6"/>
          <w:sz w:val="24"/>
        </w:rPr>
        <w:t xml:space="preserve"> </w:t>
      </w:r>
      <w:r>
        <w:rPr>
          <w:spacing w:val="-2"/>
          <w:sz w:val="24"/>
        </w:rPr>
        <w:t>010A)</w:t>
      </w:r>
    </w:p>
    <w:p w14:paraId="220344B7" w14:textId="77777777" w:rsidR="00513C2C" w:rsidRDefault="00CC11CD">
      <w:pPr>
        <w:pStyle w:val="ListParagraph"/>
        <w:numPr>
          <w:ilvl w:val="0"/>
          <w:numId w:val="3"/>
        </w:numPr>
        <w:tabs>
          <w:tab w:val="left" w:pos="783"/>
        </w:tabs>
        <w:spacing w:line="305" w:lineRule="exact"/>
        <w:ind w:left="783" w:hanging="269"/>
        <w:rPr>
          <w:sz w:val="24"/>
        </w:rPr>
      </w:pPr>
      <w:r>
        <w:rPr>
          <w:sz w:val="24"/>
        </w:rPr>
        <w:t>Procedure</w:t>
      </w:r>
      <w:r>
        <w:rPr>
          <w:spacing w:val="-5"/>
          <w:sz w:val="24"/>
        </w:rPr>
        <w:t xml:space="preserve"> </w:t>
      </w:r>
      <w:r>
        <w:rPr>
          <w:sz w:val="24"/>
        </w:rPr>
        <w:t>Code</w:t>
      </w:r>
      <w:r>
        <w:rPr>
          <w:spacing w:val="-5"/>
          <w:sz w:val="24"/>
        </w:rPr>
        <w:t xml:space="preserve"> </w:t>
      </w:r>
      <w:r>
        <w:rPr>
          <w:sz w:val="24"/>
        </w:rPr>
        <w:t>Sequence</w:t>
      </w:r>
      <w:r>
        <w:rPr>
          <w:spacing w:val="-5"/>
          <w:sz w:val="24"/>
        </w:rPr>
        <w:t xml:space="preserve"> </w:t>
      </w:r>
      <w:r>
        <w:rPr>
          <w:sz w:val="24"/>
        </w:rPr>
        <w:t>(0008,</w:t>
      </w:r>
      <w:r>
        <w:rPr>
          <w:spacing w:val="-2"/>
          <w:sz w:val="24"/>
        </w:rPr>
        <w:t xml:space="preserve"> </w:t>
      </w:r>
      <w:r>
        <w:rPr>
          <w:spacing w:val="-4"/>
          <w:sz w:val="24"/>
        </w:rPr>
        <w:t>1032)</w:t>
      </w:r>
    </w:p>
    <w:p w14:paraId="220344B8" w14:textId="77777777" w:rsidR="00513C2C" w:rsidRDefault="00CC11CD">
      <w:pPr>
        <w:pStyle w:val="ListParagraph"/>
        <w:numPr>
          <w:ilvl w:val="0"/>
          <w:numId w:val="3"/>
        </w:numPr>
        <w:tabs>
          <w:tab w:val="left" w:pos="783"/>
        </w:tabs>
        <w:spacing w:line="305" w:lineRule="exact"/>
        <w:ind w:left="783" w:hanging="269"/>
        <w:rPr>
          <w:sz w:val="24"/>
        </w:rPr>
      </w:pPr>
      <w:r>
        <w:rPr>
          <w:sz w:val="24"/>
        </w:rPr>
        <w:t>Diagnosis</w:t>
      </w:r>
      <w:r>
        <w:rPr>
          <w:spacing w:val="-7"/>
          <w:sz w:val="24"/>
        </w:rPr>
        <w:t xml:space="preserve"> </w:t>
      </w:r>
      <w:r>
        <w:rPr>
          <w:sz w:val="24"/>
        </w:rPr>
        <w:t>Code</w:t>
      </w:r>
      <w:r>
        <w:rPr>
          <w:spacing w:val="-4"/>
          <w:sz w:val="24"/>
        </w:rPr>
        <w:t xml:space="preserve"> </w:t>
      </w:r>
      <w:r>
        <w:rPr>
          <w:sz w:val="24"/>
        </w:rPr>
        <w:t>Sequence</w:t>
      </w:r>
      <w:r>
        <w:rPr>
          <w:spacing w:val="-4"/>
          <w:sz w:val="24"/>
        </w:rPr>
        <w:t xml:space="preserve"> </w:t>
      </w:r>
      <w:r>
        <w:rPr>
          <w:sz w:val="24"/>
        </w:rPr>
        <w:t>(0008,</w:t>
      </w:r>
      <w:r>
        <w:rPr>
          <w:spacing w:val="-4"/>
          <w:sz w:val="24"/>
        </w:rPr>
        <w:t xml:space="preserve"> </w:t>
      </w:r>
      <w:r>
        <w:rPr>
          <w:spacing w:val="-2"/>
          <w:sz w:val="24"/>
        </w:rPr>
        <w:t>1084)</w:t>
      </w:r>
    </w:p>
    <w:p w14:paraId="220344B9" w14:textId="77777777" w:rsidR="00513C2C" w:rsidRDefault="00CC11CD">
      <w:pPr>
        <w:pStyle w:val="ListParagraph"/>
        <w:numPr>
          <w:ilvl w:val="0"/>
          <w:numId w:val="3"/>
        </w:numPr>
        <w:tabs>
          <w:tab w:val="left" w:pos="783"/>
        </w:tabs>
        <w:ind w:left="783" w:hanging="269"/>
        <w:rPr>
          <w:sz w:val="24"/>
        </w:rPr>
      </w:pPr>
      <w:r>
        <w:rPr>
          <w:sz w:val="24"/>
        </w:rPr>
        <w:t>Study</w:t>
      </w:r>
      <w:r>
        <w:rPr>
          <w:spacing w:val="-6"/>
          <w:sz w:val="24"/>
        </w:rPr>
        <w:t xml:space="preserve"> </w:t>
      </w:r>
      <w:r>
        <w:rPr>
          <w:sz w:val="24"/>
        </w:rPr>
        <w:t>Status</w:t>
      </w:r>
      <w:r>
        <w:rPr>
          <w:spacing w:val="-3"/>
          <w:sz w:val="24"/>
        </w:rPr>
        <w:t xml:space="preserve"> </w:t>
      </w:r>
      <w:r>
        <w:rPr>
          <w:sz w:val="24"/>
        </w:rPr>
        <w:t>ID</w:t>
      </w:r>
      <w:r>
        <w:rPr>
          <w:spacing w:val="-2"/>
          <w:sz w:val="24"/>
        </w:rPr>
        <w:t xml:space="preserve"> </w:t>
      </w:r>
      <w:r>
        <w:rPr>
          <w:sz w:val="24"/>
        </w:rPr>
        <w:t>(0032,</w:t>
      </w:r>
      <w:r>
        <w:rPr>
          <w:spacing w:val="-4"/>
          <w:sz w:val="24"/>
        </w:rPr>
        <w:t xml:space="preserve"> </w:t>
      </w:r>
      <w:r>
        <w:rPr>
          <w:spacing w:val="-2"/>
          <w:sz w:val="24"/>
        </w:rPr>
        <w:t>000A)</w:t>
      </w:r>
    </w:p>
    <w:p w14:paraId="220344BA" w14:textId="77777777" w:rsidR="00513C2C" w:rsidRDefault="00CC11CD">
      <w:pPr>
        <w:pStyle w:val="ListParagraph"/>
        <w:numPr>
          <w:ilvl w:val="0"/>
          <w:numId w:val="3"/>
        </w:numPr>
        <w:tabs>
          <w:tab w:val="left" w:pos="783"/>
        </w:tabs>
        <w:spacing w:before="4" w:line="305" w:lineRule="exact"/>
        <w:ind w:left="783" w:hanging="269"/>
        <w:rPr>
          <w:sz w:val="24"/>
        </w:rPr>
      </w:pPr>
      <w:r>
        <w:rPr>
          <w:sz w:val="24"/>
        </w:rPr>
        <w:t>Institution</w:t>
      </w:r>
      <w:r>
        <w:rPr>
          <w:spacing w:val="-6"/>
          <w:sz w:val="24"/>
        </w:rPr>
        <w:t xml:space="preserve"> </w:t>
      </w:r>
      <w:r>
        <w:rPr>
          <w:sz w:val="24"/>
        </w:rPr>
        <w:t>Name</w:t>
      </w:r>
      <w:r>
        <w:rPr>
          <w:spacing w:val="-4"/>
          <w:sz w:val="24"/>
        </w:rPr>
        <w:t xml:space="preserve"> </w:t>
      </w:r>
      <w:r>
        <w:rPr>
          <w:sz w:val="24"/>
        </w:rPr>
        <w:t>(0008,</w:t>
      </w:r>
      <w:r>
        <w:rPr>
          <w:spacing w:val="-5"/>
          <w:sz w:val="24"/>
        </w:rPr>
        <w:t xml:space="preserve"> </w:t>
      </w:r>
      <w:r>
        <w:rPr>
          <w:spacing w:val="-4"/>
          <w:sz w:val="24"/>
        </w:rPr>
        <w:t>0080)</w:t>
      </w:r>
    </w:p>
    <w:p w14:paraId="220344BB" w14:textId="77777777" w:rsidR="00513C2C" w:rsidRDefault="00CC11CD">
      <w:pPr>
        <w:pStyle w:val="ListParagraph"/>
        <w:numPr>
          <w:ilvl w:val="0"/>
          <w:numId w:val="3"/>
        </w:numPr>
        <w:tabs>
          <w:tab w:val="left" w:pos="783"/>
        </w:tabs>
        <w:spacing w:line="305" w:lineRule="exact"/>
        <w:ind w:left="783" w:hanging="269"/>
        <w:rPr>
          <w:sz w:val="24"/>
        </w:rPr>
      </w:pPr>
      <w:r>
        <w:rPr>
          <w:sz w:val="24"/>
        </w:rPr>
        <w:t>Study</w:t>
      </w:r>
      <w:r>
        <w:rPr>
          <w:spacing w:val="-6"/>
          <w:sz w:val="24"/>
        </w:rPr>
        <w:t xml:space="preserve"> </w:t>
      </w:r>
      <w:r>
        <w:rPr>
          <w:sz w:val="24"/>
        </w:rPr>
        <w:t>Comments</w:t>
      </w:r>
      <w:r>
        <w:rPr>
          <w:spacing w:val="-5"/>
          <w:sz w:val="24"/>
        </w:rPr>
        <w:t xml:space="preserve"> </w:t>
      </w:r>
      <w:r>
        <w:rPr>
          <w:sz w:val="24"/>
        </w:rPr>
        <w:t>(0032,</w:t>
      </w:r>
      <w:r>
        <w:rPr>
          <w:spacing w:val="-1"/>
          <w:sz w:val="24"/>
        </w:rPr>
        <w:t xml:space="preserve"> </w:t>
      </w:r>
      <w:r>
        <w:rPr>
          <w:spacing w:val="-4"/>
          <w:sz w:val="24"/>
        </w:rPr>
        <w:t>4000)</w:t>
      </w:r>
    </w:p>
    <w:p w14:paraId="220344BC" w14:textId="77777777" w:rsidR="00513C2C" w:rsidRDefault="00CC11CD">
      <w:pPr>
        <w:pStyle w:val="ListParagraph"/>
        <w:numPr>
          <w:ilvl w:val="0"/>
          <w:numId w:val="3"/>
        </w:numPr>
        <w:tabs>
          <w:tab w:val="left" w:pos="783"/>
        </w:tabs>
        <w:spacing w:line="305" w:lineRule="exact"/>
        <w:ind w:left="783" w:hanging="269"/>
        <w:rPr>
          <w:sz w:val="24"/>
        </w:rPr>
      </w:pPr>
      <w:r>
        <w:rPr>
          <w:sz w:val="24"/>
        </w:rPr>
        <w:t>Current</w:t>
      </w:r>
      <w:r>
        <w:rPr>
          <w:spacing w:val="-7"/>
          <w:sz w:val="24"/>
        </w:rPr>
        <w:t xml:space="preserve"> </w:t>
      </w:r>
      <w:r>
        <w:rPr>
          <w:sz w:val="24"/>
        </w:rPr>
        <w:t>Patient</w:t>
      </w:r>
      <w:r>
        <w:rPr>
          <w:spacing w:val="-6"/>
          <w:sz w:val="24"/>
        </w:rPr>
        <w:t xml:space="preserve"> </w:t>
      </w:r>
      <w:r>
        <w:rPr>
          <w:sz w:val="24"/>
        </w:rPr>
        <w:t>Location</w:t>
      </w:r>
      <w:r>
        <w:rPr>
          <w:spacing w:val="-6"/>
          <w:sz w:val="24"/>
        </w:rPr>
        <w:t xml:space="preserve"> </w:t>
      </w:r>
      <w:r>
        <w:rPr>
          <w:sz w:val="24"/>
        </w:rPr>
        <w:t>(0038,</w:t>
      </w:r>
      <w:r>
        <w:rPr>
          <w:spacing w:val="-1"/>
          <w:sz w:val="24"/>
        </w:rPr>
        <w:t xml:space="preserve"> </w:t>
      </w:r>
      <w:r>
        <w:rPr>
          <w:spacing w:val="-2"/>
          <w:sz w:val="24"/>
        </w:rPr>
        <w:t>0300)</w:t>
      </w:r>
    </w:p>
    <w:p w14:paraId="220344BD" w14:textId="77777777" w:rsidR="00513C2C" w:rsidRDefault="00CC11CD">
      <w:pPr>
        <w:pStyle w:val="ListParagraph"/>
        <w:numPr>
          <w:ilvl w:val="0"/>
          <w:numId w:val="3"/>
        </w:numPr>
        <w:tabs>
          <w:tab w:val="left" w:pos="783"/>
        </w:tabs>
        <w:spacing w:line="305" w:lineRule="exact"/>
        <w:ind w:left="783" w:hanging="269"/>
        <w:rPr>
          <w:sz w:val="24"/>
        </w:rPr>
      </w:pPr>
      <w:r>
        <w:rPr>
          <w:sz w:val="24"/>
        </w:rPr>
        <w:t>Reason</w:t>
      </w:r>
      <w:r>
        <w:rPr>
          <w:spacing w:val="-6"/>
          <w:sz w:val="24"/>
        </w:rPr>
        <w:t xml:space="preserve"> </w:t>
      </w:r>
      <w:r>
        <w:rPr>
          <w:sz w:val="24"/>
        </w:rPr>
        <w:t>for</w:t>
      </w:r>
      <w:r>
        <w:rPr>
          <w:spacing w:val="-3"/>
          <w:sz w:val="24"/>
        </w:rPr>
        <w:t xml:space="preserve"> </w:t>
      </w:r>
      <w:r>
        <w:rPr>
          <w:sz w:val="24"/>
        </w:rPr>
        <w:t>Study</w:t>
      </w:r>
      <w:r>
        <w:rPr>
          <w:spacing w:val="-4"/>
          <w:sz w:val="24"/>
        </w:rPr>
        <w:t xml:space="preserve"> </w:t>
      </w:r>
      <w:r>
        <w:rPr>
          <w:sz w:val="24"/>
        </w:rPr>
        <w:t>(0032,</w:t>
      </w:r>
      <w:r>
        <w:rPr>
          <w:spacing w:val="-4"/>
          <w:sz w:val="24"/>
        </w:rPr>
        <w:t xml:space="preserve"> 1030)</w:t>
      </w:r>
    </w:p>
    <w:p w14:paraId="220344BE" w14:textId="77777777" w:rsidR="00513C2C" w:rsidRDefault="00CC11CD">
      <w:pPr>
        <w:pStyle w:val="ListParagraph"/>
        <w:numPr>
          <w:ilvl w:val="0"/>
          <w:numId w:val="3"/>
        </w:numPr>
        <w:tabs>
          <w:tab w:val="left" w:pos="783"/>
        </w:tabs>
        <w:spacing w:line="305" w:lineRule="exact"/>
        <w:ind w:left="783" w:hanging="269"/>
        <w:rPr>
          <w:sz w:val="24"/>
        </w:rPr>
      </w:pPr>
      <w:r>
        <w:rPr>
          <w:sz w:val="24"/>
        </w:rPr>
        <w:t>Reason</w:t>
      </w:r>
      <w:r>
        <w:rPr>
          <w:spacing w:val="-5"/>
          <w:sz w:val="24"/>
        </w:rPr>
        <w:t xml:space="preserve"> </w:t>
      </w:r>
      <w:r>
        <w:rPr>
          <w:sz w:val="24"/>
        </w:rPr>
        <w:t>for</w:t>
      </w:r>
      <w:r>
        <w:rPr>
          <w:spacing w:val="-3"/>
          <w:sz w:val="24"/>
        </w:rPr>
        <w:t xml:space="preserve"> </w:t>
      </w:r>
      <w:r>
        <w:rPr>
          <w:sz w:val="24"/>
        </w:rPr>
        <w:t>the</w:t>
      </w:r>
      <w:r>
        <w:rPr>
          <w:spacing w:val="-2"/>
          <w:sz w:val="24"/>
        </w:rPr>
        <w:t xml:space="preserve"> </w:t>
      </w:r>
      <w:r>
        <w:rPr>
          <w:sz w:val="24"/>
        </w:rPr>
        <w:t>Imaging</w:t>
      </w:r>
      <w:r>
        <w:rPr>
          <w:spacing w:val="-2"/>
          <w:sz w:val="24"/>
        </w:rPr>
        <w:t xml:space="preserve"> </w:t>
      </w:r>
      <w:r>
        <w:rPr>
          <w:sz w:val="24"/>
        </w:rPr>
        <w:t>Service</w:t>
      </w:r>
      <w:r>
        <w:rPr>
          <w:spacing w:val="-3"/>
          <w:sz w:val="24"/>
        </w:rPr>
        <w:t xml:space="preserve"> </w:t>
      </w:r>
      <w:r>
        <w:rPr>
          <w:sz w:val="24"/>
        </w:rPr>
        <w:t>Request</w:t>
      </w:r>
      <w:r>
        <w:rPr>
          <w:spacing w:val="-8"/>
          <w:sz w:val="24"/>
        </w:rPr>
        <w:t xml:space="preserve"> </w:t>
      </w:r>
      <w:r>
        <w:rPr>
          <w:sz w:val="24"/>
        </w:rPr>
        <w:t>(0040,</w:t>
      </w:r>
      <w:r>
        <w:rPr>
          <w:spacing w:val="-3"/>
          <w:sz w:val="24"/>
        </w:rPr>
        <w:t xml:space="preserve"> </w:t>
      </w:r>
      <w:r>
        <w:rPr>
          <w:spacing w:val="-4"/>
          <w:sz w:val="24"/>
        </w:rPr>
        <w:t>2001)</w:t>
      </w:r>
    </w:p>
    <w:p w14:paraId="220344BF" w14:textId="77777777" w:rsidR="00513C2C" w:rsidRDefault="00CC11CD">
      <w:pPr>
        <w:pStyle w:val="ListParagraph"/>
        <w:numPr>
          <w:ilvl w:val="0"/>
          <w:numId w:val="3"/>
        </w:numPr>
        <w:tabs>
          <w:tab w:val="left" w:pos="783"/>
        </w:tabs>
        <w:spacing w:line="305" w:lineRule="exact"/>
        <w:ind w:left="783" w:hanging="269"/>
        <w:rPr>
          <w:sz w:val="24"/>
        </w:rPr>
      </w:pPr>
      <w:r>
        <w:rPr>
          <w:sz w:val="24"/>
        </w:rPr>
        <w:t>Additional</w:t>
      </w:r>
      <w:r>
        <w:rPr>
          <w:spacing w:val="-6"/>
          <w:sz w:val="24"/>
        </w:rPr>
        <w:t xml:space="preserve"> </w:t>
      </w:r>
      <w:r>
        <w:rPr>
          <w:sz w:val="24"/>
        </w:rPr>
        <w:t>Patient</w:t>
      </w:r>
      <w:r>
        <w:rPr>
          <w:spacing w:val="-6"/>
          <w:sz w:val="24"/>
        </w:rPr>
        <w:t xml:space="preserve"> </w:t>
      </w:r>
      <w:r>
        <w:rPr>
          <w:sz w:val="24"/>
        </w:rPr>
        <w:t>History</w:t>
      </w:r>
      <w:r>
        <w:rPr>
          <w:spacing w:val="-6"/>
          <w:sz w:val="24"/>
        </w:rPr>
        <w:t xml:space="preserve"> </w:t>
      </w:r>
      <w:r>
        <w:rPr>
          <w:sz w:val="24"/>
        </w:rPr>
        <w:t>(0010,</w:t>
      </w:r>
      <w:r>
        <w:rPr>
          <w:spacing w:val="-5"/>
          <w:sz w:val="24"/>
        </w:rPr>
        <w:t xml:space="preserve"> </w:t>
      </w:r>
      <w:r>
        <w:rPr>
          <w:spacing w:val="-4"/>
          <w:sz w:val="24"/>
        </w:rPr>
        <w:t>21b0)</w:t>
      </w:r>
    </w:p>
    <w:p w14:paraId="220344C0" w14:textId="77777777" w:rsidR="00513C2C" w:rsidRDefault="00CC11CD">
      <w:pPr>
        <w:pStyle w:val="ListParagraph"/>
        <w:numPr>
          <w:ilvl w:val="0"/>
          <w:numId w:val="3"/>
        </w:numPr>
        <w:tabs>
          <w:tab w:val="left" w:pos="783"/>
        </w:tabs>
        <w:spacing w:line="305" w:lineRule="exact"/>
        <w:ind w:left="783" w:hanging="269"/>
        <w:rPr>
          <w:sz w:val="24"/>
        </w:rPr>
      </w:pPr>
      <w:r>
        <w:rPr>
          <w:sz w:val="24"/>
        </w:rPr>
        <w:t>Scheduled</w:t>
      </w:r>
      <w:r>
        <w:rPr>
          <w:spacing w:val="-8"/>
          <w:sz w:val="24"/>
        </w:rPr>
        <w:t xml:space="preserve"> </w:t>
      </w:r>
      <w:r>
        <w:rPr>
          <w:sz w:val="24"/>
        </w:rPr>
        <w:t>Study</w:t>
      </w:r>
      <w:r>
        <w:rPr>
          <w:spacing w:val="-5"/>
          <w:sz w:val="24"/>
        </w:rPr>
        <w:t xml:space="preserve"> </w:t>
      </w:r>
      <w:r>
        <w:rPr>
          <w:sz w:val="24"/>
        </w:rPr>
        <w:t>Location</w:t>
      </w:r>
      <w:r>
        <w:rPr>
          <w:spacing w:val="-7"/>
          <w:sz w:val="24"/>
        </w:rPr>
        <w:t xml:space="preserve"> </w:t>
      </w:r>
      <w:r>
        <w:rPr>
          <w:sz w:val="24"/>
        </w:rPr>
        <w:t>(0032,</w:t>
      </w:r>
      <w:r>
        <w:rPr>
          <w:spacing w:val="-6"/>
          <w:sz w:val="24"/>
        </w:rPr>
        <w:t xml:space="preserve"> </w:t>
      </w:r>
      <w:r>
        <w:rPr>
          <w:spacing w:val="-4"/>
          <w:sz w:val="24"/>
        </w:rPr>
        <w:t>1020)</w:t>
      </w:r>
    </w:p>
    <w:p w14:paraId="220344C1" w14:textId="77777777" w:rsidR="00513C2C" w:rsidRDefault="00CC11CD">
      <w:pPr>
        <w:pStyle w:val="ListParagraph"/>
        <w:numPr>
          <w:ilvl w:val="0"/>
          <w:numId w:val="3"/>
        </w:numPr>
        <w:tabs>
          <w:tab w:val="left" w:pos="783"/>
        </w:tabs>
        <w:spacing w:before="5" w:line="305" w:lineRule="exact"/>
        <w:ind w:left="783" w:hanging="269"/>
        <w:rPr>
          <w:sz w:val="24"/>
        </w:rPr>
      </w:pPr>
      <w:r>
        <w:rPr>
          <w:sz w:val="24"/>
        </w:rPr>
        <w:t>Patient's</w:t>
      </w:r>
      <w:r>
        <w:rPr>
          <w:spacing w:val="-7"/>
          <w:sz w:val="24"/>
        </w:rPr>
        <w:t xml:space="preserve"> </w:t>
      </w:r>
      <w:r>
        <w:rPr>
          <w:sz w:val="24"/>
        </w:rPr>
        <w:t>Institution</w:t>
      </w:r>
      <w:r>
        <w:rPr>
          <w:spacing w:val="-8"/>
          <w:sz w:val="24"/>
        </w:rPr>
        <w:t xml:space="preserve"> </w:t>
      </w:r>
      <w:r>
        <w:rPr>
          <w:sz w:val="24"/>
        </w:rPr>
        <w:t>Residence</w:t>
      </w:r>
      <w:r>
        <w:rPr>
          <w:spacing w:val="-7"/>
          <w:sz w:val="24"/>
        </w:rPr>
        <w:t xml:space="preserve"> </w:t>
      </w:r>
      <w:r>
        <w:rPr>
          <w:sz w:val="24"/>
        </w:rPr>
        <w:t>(0038,</w:t>
      </w:r>
      <w:r>
        <w:rPr>
          <w:spacing w:val="-7"/>
          <w:sz w:val="24"/>
        </w:rPr>
        <w:t xml:space="preserve"> </w:t>
      </w:r>
      <w:r>
        <w:rPr>
          <w:spacing w:val="-4"/>
          <w:sz w:val="24"/>
        </w:rPr>
        <w:t>0400)</w:t>
      </w:r>
    </w:p>
    <w:p w14:paraId="220344C2" w14:textId="77777777" w:rsidR="00513C2C" w:rsidRDefault="00CC11CD">
      <w:pPr>
        <w:pStyle w:val="ListParagraph"/>
        <w:numPr>
          <w:ilvl w:val="0"/>
          <w:numId w:val="3"/>
        </w:numPr>
        <w:tabs>
          <w:tab w:val="left" w:pos="783"/>
        </w:tabs>
        <w:spacing w:line="305" w:lineRule="exact"/>
        <w:ind w:left="783" w:hanging="269"/>
        <w:rPr>
          <w:sz w:val="24"/>
        </w:rPr>
      </w:pPr>
      <w:r>
        <w:rPr>
          <w:sz w:val="24"/>
        </w:rPr>
        <w:t>Institutional</w:t>
      </w:r>
      <w:r>
        <w:rPr>
          <w:spacing w:val="-5"/>
          <w:sz w:val="24"/>
        </w:rPr>
        <w:t xml:space="preserve"> </w:t>
      </w:r>
      <w:r>
        <w:rPr>
          <w:sz w:val="24"/>
        </w:rPr>
        <w:t>Department</w:t>
      </w:r>
      <w:r>
        <w:rPr>
          <w:spacing w:val="-5"/>
          <w:sz w:val="24"/>
        </w:rPr>
        <w:t xml:space="preserve"> </w:t>
      </w:r>
      <w:r>
        <w:rPr>
          <w:sz w:val="24"/>
        </w:rPr>
        <w:t>Name</w:t>
      </w:r>
      <w:r>
        <w:rPr>
          <w:spacing w:val="-4"/>
          <w:sz w:val="24"/>
        </w:rPr>
        <w:t xml:space="preserve"> </w:t>
      </w:r>
      <w:r>
        <w:rPr>
          <w:sz w:val="24"/>
        </w:rPr>
        <w:t>(0008,</w:t>
      </w:r>
      <w:r>
        <w:rPr>
          <w:spacing w:val="-4"/>
          <w:sz w:val="24"/>
        </w:rPr>
        <w:t xml:space="preserve"> 1040)</w:t>
      </w:r>
    </w:p>
    <w:p w14:paraId="220344C3" w14:textId="77777777" w:rsidR="00513C2C" w:rsidRDefault="00CC11CD">
      <w:pPr>
        <w:pStyle w:val="ListParagraph"/>
        <w:numPr>
          <w:ilvl w:val="0"/>
          <w:numId w:val="3"/>
        </w:numPr>
        <w:tabs>
          <w:tab w:val="left" w:pos="783"/>
        </w:tabs>
        <w:spacing w:line="305" w:lineRule="exact"/>
        <w:ind w:left="783" w:hanging="269"/>
        <w:rPr>
          <w:sz w:val="24"/>
        </w:rPr>
      </w:pPr>
      <w:r>
        <w:rPr>
          <w:sz w:val="24"/>
        </w:rPr>
        <w:t>Physician's</w:t>
      </w:r>
      <w:r>
        <w:rPr>
          <w:spacing w:val="-8"/>
          <w:sz w:val="24"/>
        </w:rPr>
        <w:t xml:space="preserve"> </w:t>
      </w:r>
      <w:r>
        <w:rPr>
          <w:sz w:val="24"/>
        </w:rPr>
        <w:t>of</w:t>
      </w:r>
      <w:r>
        <w:rPr>
          <w:spacing w:val="-5"/>
          <w:sz w:val="24"/>
        </w:rPr>
        <w:t xml:space="preserve"> </w:t>
      </w:r>
      <w:r>
        <w:rPr>
          <w:sz w:val="24"/>
        </w:rPr>
        <w:t>Record</w:t>
      </w:r>
      <w:r>
        <w:rPr>
          <w:spacing w:val="-7"/>
          <w:sz w:val="24"/>
        </w:rPr>
        <w:t xml:space="preserve"> </w:t>
      </w:r>
      <w:r>
        <w:rPr>
          <w:sz w:val="24"/>
        </w:rPr>
        <w:t>(Consulting</w:t>
      </w:r>
      <w:r>
        <w:rPr>
          <w:spacing w:val="-4"/>
          <w:sz w:val="24"/>
        </w:rPr>
        <w:t xml:space="preserve"> </w:t>
      </w:r>
      <w:r>
        <w:rPr>
          <w:sz w:val="24"/>
        </w:rPr>
        <w:t>Physicians)</w:t>
      </w:r>
      <w:r>
        <w:rPr>
          <w:spacing w:val="-4"/>
          <w:sz w:val="24"/>
        </w:rPr>
        <w:t xml:space="preserve"> </w:t>
      </w:r>
      <w:r>
        <w:rPr>
          <w:sz w:val="24"/>
        </w:rPr>
        <w:t>(0008,</w:t>
      </w:r>
      <w:r>
        <w:rPr>
          <w:spacing w:val="-6"/>
          <w:sz w:val="24"/>
        </w:rPr>
        <w:t xml:space="preserve"> </w:t>
      </w:r>
      <w:r>
        <w:rPr>
          <w:spacing w:val="-2"/>
          <w:sz w:val="24"/>
        </w:rPr>
        <w:t>1048)</w:t>
      </w:r>
    </w:p>
    <w:p w14:paraId="220344C4" w14:textId="77777777" w:rsidR="00513C2C" w:rsidRDefault="00CC11CD">
      <w:pPr>
        <w:pStyle w:val="ListParagraph"/>
        <w:numPr>
          <w:ilvl w:val="0"/>
          <w:numId w:val="3"/>
        </w:numPr>
        <w:tabs>
          <w:tab w:val="left" w:pos="783"/>
        </w:tabs>
        <w:spacing w:line="305" w:lineRule="exact"/>
        <w:ind w:left="783" w:hanging="269"/>
        <w:rPr>
          <w:sz w:val="24"/>
        </w:rPr>
      </w:pPr>
      <w:r>
        <w:rPr>
          <w:sz w:val="24"/>
        </w:rPr>
        <w:t>Series</w:t>
      </w:r>
      <w:r>
        <w:rPr>
          <w:spacing w:val="-4"/>
          <w:sz w:val="24"/>
        </w:rPr>
        <w:t xml:space="preserve"> </w:t>
      </w:r>
      <w:r>
        <w:rPr>
          <w:sz w:val="24"/>
        </w:rPr>
        <w:t>Date</w:t>
      </w:r>
      <w:r>
        <w:rPr>
          <w:spacing w:val="-5"/>
          <w:sz w:val="24"/>
        </w:rPr>
        <w:t xml:space="preserve"> </w:t>
      </w:r>
      <w:r>
        <w:rPr>
          <w:sz w:val="24"/>
        </w:rPr>
        <w:t>(0008,</w:t>
      </w:r>
      <w:r>
        <w:rPr>
          <w:spacing w:val="-2"/>
          <w:sz w:val="24"/>
        </w:rPr>
        <w:t xml:space="preserve"> </w:t>
      </w:r>
      <w:r>
        <w:rPr>
          <w:spacing w:val="-4"/>
          <w:sz w:val="24"/>
        </w:rPr>
        <w:t>0021)</w:t>
      </w:r>
    </w:p>
    <w:p w14:paraId="220344C5" w14:textId="77777777" w:rsidR="00513C2C" w:rsidRDefault="00CC11CD">
      <w:pPr>
        <w:pStyle w:val="ListParagraph"/>
        <w:numPr>
          <w:ilvl w:val="0"/>
          <w:numId w:val="3"/>
        </w:numPr>
        <w:tabs>
          <w:tab w:val="left" w:pos="783"/>
        </w:tabs>
        <w:spacing w:line="305" w:lineRule="exact"/>
        <w:ind w:left="783" w:hanging="269"/>
        <w:rPr>
          <w:sz w:val="24"/>
        </w:rPr>
      </w:pPr>
      <w:r>
        <w:rPr>
          <w:sz w:val="24"/>
        </w:rPr>
        <w:t>Series</w:t>
      </w:r>
      <w:r>
        <w:rPr>
          <w:spacing w:val="-3"/>
          <w:sz w:val="24"/>
        </w:rPr>
        <w:t xml:space="preserve"> </w:t>
      </w:r>
      <w:r>
        <w:rPr>
          <w:sz w:val="24"/>
        </w:rPr>
        <w:t>Time</w:t>
      </w:r>
      <w:r>
        <w:rPr>
          <w:spacing w:val="-3"/>
          <w:sz w:val="24"/>
        </w:rPr>
        <w:t xml:space="preserve"> </w:t>
      </w:r>
      <w:r>
        <w:rPr>
          <w:sz w:val="24"/>
        </w:rPr>
        <w:t>(0008,</w:t>
      </w:r>
      <w:r>
        <w:rPr>
          <w:spacing w:val="-3"/>
          <w:sz w:val="24"/>
        </w:rPr>
        <w:t xml:space="preserve"> </w:t>
      </w:r>
      <w:r>
        <w:rPr>
          <w:spacing w:val="-2"/>
          <w:sz w:val="24"/>
        </w:rPr>
        <w:t>0031)</w:t>
      </w:r>
    </w:p>
    <w:p w14:paraId="220344C6" w14:textId="77777777" w:rsidR="00513C2C" w:rsidRDefault="00CC11CD">
      <w:pPr>
        <w:pStyle w:val="ListParagraph"/>
        <w:numPr>
          <w:ilvl w:val="0"/>
          <w:numId w:val="3"/>
        </w:numPr>
        <w:tabs>
          <w:tab w:val="left" w:pos="783"/>
        </w:tabs>
        <w:spacing w:line="305" w:lineRule="exact"/>
        <w:ind w:left="783" w:hanging="269"/>
        <w:rPr>
          <w:sz w:val="24"/>
        </w:rPr>
      </w:pPr>
      <w:r>
        <w:rPr>
          <w:sz w:val="24"/>
        </w:rPr>
        <w:t>Series</w:t>
      </w:r>
      <w:r>
        <w:rPr>
          <w:spacing w:val="-6"/>
          <w:sz w:val="24"/>
        </w:rPr>
        <w:t xml:space="preserve"> </w:t>
      </w:r>
      <w:r>
        <w:rPr>
          <w:sz w:val="24"/>
        </w:rPr>
        <w:t>Description</w:t>
      </w:r>
      <w:r>
        <w:rPr>
          <w:spacing w:val="-8"/>
          <w:sz w:val="24"/>
        </w:rPr>
        <w:t xml:space="preserve"> </w:t>
      </w:r>
      <w:r>
        <w:rPr>
          <w:sz w:val="24"/>
        </w:rPr>
        <w:t>(0008,</w:t>
      </w:r>
      <w:r>
        <w:rPr>
          <w:spacing w:val="-6"/>
          <w:sz w:val="24"/>
        </w:rPr>
        <w:t xml:space="preserve"> </w:t>
      </w:r>
      <w:r>
        <w:rPr>
          <w:spacing w:val="-4"/>
          <w:sz w:val="24"/>
        </w:rPr>
        <w:t>103e)</w:t>
      </w:r>
    </w:p>
    <w:p w14:paraId="220344C7" w14:textId="77777777" w:rsidR="00513C2C" w:rsidRDefault="00CC11CD">
      <w:pPr>
        <w:pStyle w:val="ListParagraph"/>
        <w:numPr>
          <w:ilvl w:val="0"/>
          <w:numId w:val="3"/>
        </w:numPr>
        <w:tabs>
          <w:tab w:val="left" w:pos="783"/>
        </w:tabs>
        <w:spacing w:before="4"/>
        <w:ind w:left="783" w:hanging="269"/>
        <w:rPr>
          <w:sz w:val="24"/>
        </w:rPr>
      </w:pPr>
      <w:r>
        <w:rPr>
          <w:sz w:val="24"/>
        </w:rPr>
        <w:t>Series</w:t>
      </w:r>
      <w:r>
        <w:rPr>
          <w:spacing w:val="-4"/>
          <w:sz w:val="24"/>
        </w:rPr>
        <w:t xml:space="preserve"> </w:t>
      </w:r>
      <w:r>
        <w:rPr>
          <w:sz w:val="24"/>
        </w:rPr>
        <w:t>Instance</w:t>
      </w:r>
      <w:r>
        <w:rPr>
          <w:spacing w:val="-4"/>
          <w:sz w:val="24"/>
        </w:rPr>
        <w:t xml:space="preserve"> </w:t>
      </w:r>
      <w:r>
        <w:rPr>
          <w:sz w:val="24"/>
        </w:rPr>
        <w:t>UID</w:t>
      </w:r>
      <w:r>
        <w:rPr>
          <w:spacing w:val="-7"/>
          <w:sz w:val="24"/>
        </w:rPr>
        <w:t xml:space="preserve"> </w:t>
      </w:r>
      <w:r>
        <w:rPr>
          <w:sz w:val="24"/>
        </w:rPr>
        <w:t>(0020,</w:t>
      </w:r>
      <w:r>
        <w:rPr>
          <w:spacing w:val="-4"/>
          <w:sz w:val="24"/>
        </w:rPr>
        <w:t xml:space="preserve"> 000e)</w:t>
      </w:r>
    </w:p>
    <w:p w14:paraId="220344C8" w14:textId="77777777" w:rsidR="00513C2C" w:rsidRDefault="00CC11CD">
      <w:pPr>
        <w:pStyle w:val="ListParagraph"/>
        <w:numPr>
          <w:ilvl w:val="0"/>
          <w:numId w:val="3"/>
        </w:numPr>
        <w:tabs>
          <w:tab w:val="left" w:pos="783"/>
        </w:tabs>
        <w:spacing w:line="305" w:lineRule="exact"/>
        <w:ind w:left="783" w:hanging="269"/>
        <w:rPr>
          <w:sz w:val="24"/>
        </w:rPr>
      </w:pPr>
      <w:r>
        <w:rPr>
          <w:sz w:val="24"/>
        </w:rPr>
        <w:t>Series</w:t>
      </w:r>
      <w:r>
        <w:rPr>
          <w:spacing w:val="-4"/>
          <w:sz w:val="24"/>
        </w:rPr>
        <w:t xml:space="preserve"> </w:t>
      </w:r>
      <w:r>
        <w:rPr>
          <w:sz w:val="24"/>
        </w:rPr>
        <w:t>Number</w:t>
      </w:r>
      <w:r>
        <w:rPr>
          <w:spacing w:val="-4"/>
          <w:sz w:val="24"/>
        </w:rPr>
        <w:t xml:space="preserve"> </w:t>
      </w:r>
      <w:r>
        <w:rPr>
          <w:sz w:val="24"/>
        </w:rPr>
        <w:t>(0020,</w:t>
      </w:r>
      <w:r>
        <w:rPr>
          <w:spacing w:val="-4"/>
          <w:sz w:val="24"/>
        </w:rPr>
        <w:t xml:space="preserve"> </w:t>
      </w:r>
      <w:r>
        <w:rPr>
          <w:spacing w:val="-2"/>
          <w:sz w:val="24"/>
        </w:rPr>
        <w:t>0011)</w:t>
      </w:r>
    </w:p>
    <w:p w14:paraId="220344C9" w14:textId="77777777" w:rsidR="00513C2C" w:rsidRDefault="00CC11CD">
      <w:pPr>
        <w:pStyle w:val="ListParagraph"/>
        <w:numPr>
          <w:ilvl w:val="0"/>
          <w:numId w:val="3"/>
        </w:numPr>
        <w:tabs>
          <w:tab w:val="left" w:pos="783"/>
        </w:tabs>
        <w:spacing w:line="305" w:lineRule="exact"/>
        <w:ind w:left="783" w:hanging="269"/>
        <w:rPr>
          <w:sz w:val="24"/>
        </w:rPr>
      </w:pPr>
      <w:r>
        <w:rPr>
          <w:sz w:val="24"/>
        </w:rPr>
        <w:t>Series</w:t>
      </w:r>
      <w:r>
        <w:rPr>
          <w:spacing w:val="-3"/>
          <w:sz w:val="24"/>
        </w:rPr>
        <w:t xml:space="preserve"> </w:t>
      </w:r>
      <w:r>
        <w:rPr>
          <w:sz w:val="24"/>
        </w:rPr>
        <w:t>Laterality</w:t>
      </w:r>
      <w:r>
        <w:rPr>
          <w:spacing w:val="-6"/>
          <w:sz w:val="24"/>
        </w:rPr>
        <w:t xml:space="preserve"> </w:t>
      </w:r>
      <w:r>
        <w:rPr>
          <w:sz w:val="24"/>
        </w:rPr>
        <w:t>(0020,</w:t>
      </w:r>
      <w:r>
        <w:rPr>
          <w:spacing w:val="-3"/>
          <w:sz w:val="24"/>
        </w:rPr>
        <w:t xml:space="preserve"> </w:t>
      </w:r>
      <w:r>
        <w:rPr>
          <w:spacing w:val="-2"/>
          <w:sz w:val="24"/>
        </w:rPr>
        <w:t>0060)</w:t>
      </w:r>
    </w:p>
    <w:p w14:paraId="220344CA" w14:textId="77777777" w:rsidR="00513C2C" w:rsidRDefault="00CC11CD">
      <w:pPr>
        <w:pStyle w:val="ListParagraph"/>
        <w:numPr>
          <w:ilvl w:val="0"/>
          <w:numId w:val="3"/>
        </w:numPr>
        <w:tabs>
          <w:tab w:val="left" w:pos="783"/>
        </w:tabs>
        <w:spacing w:line="305" w:lineRule="exact"/>
        <w:ind w:left="783" w:hanging="269"/>
        <w:rPr>
          <w:sz w:val="24"/>
        </w:rPr>
      </w:pPr>
      <w:r>
        <w:rPr>
          <w:sz w:val="24"/>
        </w:rPr>
        <w:t>Body</w:t>
      </w:r>
      <w:r>
        <w:rPr>
          <w:spacing w:val="-4"/>
          <w:sz w:val="24"/>
        </w:rPr>
        <w:t xml:space="preserve"> </w:t>
      </w:r>
      <w:r>
        <w:rPr>
          <w:sz w:val="24"/>
        </w:rPr>
        <w:t>Part</w:t>
      </w:r>
      <w:r>
        <w:rPr>
          <w:spacing w:val="-5"/>
          <w:sz w:val="24"/>
        </w:rPr>
        <w:t xml:space="preserve"> </w:t>
      </w:r>
      <w:r>
        <w:rPr>
          <w:sz w:val="24"/>
        </w:rPr>
        <w:t>Examined</w:t>
      </w:r>
      <w:r>
        <w:rPr>
          <w:spacing w:val="-6"/>
          <w:sz w:val="24"/>
        </w:rPr>
        <w:t xml:space="preserve"> </w:t>
      </w:r>
      <w:r>
        <w:rPr>
          <w:sz w:val="24"/>
        </w:rPr>
        <w:t>(0018,</w:t>
      </w:r>
      <w:r>
        <w:rPr>
          <w:spacing w:val="-4"/>
          <w:sz w:val="24"/>
        </w:rPr>
        <w:t xml:space="preserve"> 0015)</w:t>
      </w:r>
    </w:p>
    <w:p w14:paraId="220344CB" w14:textId="77777777" w:rsidR="00513C2C" w:rsidRDefault="00CC11CD">
      <w:pPr>
        <w:pStyle w:val="ListParagraph"/>
        <w:numPr>
          <w:ilvl w:val="0"/>
          <w:numId w:val="3"/>
        </w:numPr>
        <w:tabs>
          <w:tab w:val="left" w:pos="783"/>
        </w:tabs>
        <w:spacing w:line="305" w:lineRule="exact"/>
        <w:ind w:left="783" w:hanging="269"/>
        <w:rPr>
          <w:sz w:val="24"/>
        </w:rPr>
      </w:pPr>
      <w:r>
        <w:rPr>
          <w:sz w:val="24"/>
        </w:rPr>
        <w:t>Modality</w:t>
      </w:r>
      <w:r>
        <w:rPr>
          <w:spacing w:val="-8"/>
          <w:sz w:val="24"/>
        </w:rPr>
        <w:t xml:space="preserve"> </w:t>
      </w:r>
      <w:r>
        <w:rPr>
          <w:sz w:val="24"/>
        </w:rPr>
        <w:t>(0008,</w:t>
      </w:r>
      <w:r>
        <w:rPr>
          <w:spacing w:val="-6"/>
          <w:sz w:val="24"/>
        </w:rPr>
        <w:t xml:space="preserve"> </w:t>
      </w:r>
      <w:r>
        <w:rPr>
          <w:spacing w:val="-4"/>
          <w:sz w:val="24"/>
        </w:rPr>
        <w:t>0060)</w:t>
      </w:r>
    </w:p>
    <w:p w14:paraId="220344CC" w14:textId="77777777" w:rsidR="00513C2C" w:rsidRDefault="00513C2C">
      <w:pPr>
        <w:pStyle w:val="ListParagraph"/>
        <w:spacing w:line="305" w:lineRule="exact"/>
        <w:rPr>
          <w:sz w:val="24"/>
        </w:rPr>
        <w:sectPr w:rsidR="00513C2C">
          <w:pgSz w:w="11900" w:h="16840"/>
          <w:pgMar w:top="2480" w:right="0" w:bottom="1680" w:left="566" w:header="420" w:footer="1486" w:gutter="0"/>
          <w:cols w:space="720"/>
        </w:sectPr>
      </w:pPr>
    </w:p>
    <w:p w14:paraId="220344CD" w14:textId="77777777" w:rsidR="00513C2C" w:rsidRDefault="00CC11CD">
      <w:pPr>
        <w:pStyle w:val="Heading2"/>
        <w:numPr>
          <w:ilvl w:val="0"/>
          <w:numId w:val="1"/>
        </w:numPr>
        <w:tabs>
          <w:tab w:val="left" w:pos="583"/>
        </w:tabs>
        <w:ind w:left="583" w:hanging="429"/>
        <w:jc w:val="left"/>
      </w:pPr>
      <w:bookmarkStart w:id="165" w:name="_Toc227259565"/>
      <w:r>
        <w:lastRenderedPageBreak/>
        <w:t xml:space="preserve">Revision </w:t>
      </w:r>
      <w:r>
        <w:rPr>
          <w:spacing w:val="-2"/>
        </w:rPr>
        <w:t>History</w:t>
      </w:r>
      <w:bookmarkEnd w:id="165"/>
    </w:p>
    <w:p w14:paraId="220344CE" w14:textId="77777777" w:rsidR="00513C2C" w:rsidRDefault="00513C2C">
      <w:pPr>
        <w:pStyle w:val="BodyText"/>
        <w:spacing w:before="66"/>
        <w:rPr>
          <w:b/>
          <w:sz w:val="20"/>
        </w:rPr>
      </w:pPr>
    </w:p>
    <w:tbl>
      <w:tblPr>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5107"/>
        <w:gridCol w:w="1416"/>
        <w:gridCol w:w="1421"/>
        <w:gridCol w:w="1561"/>
      </w:tblGrid>
      <w:tr w:rsidR="00513C2C" w14:paraId="220344D4" w14:textId="77777777">
        <w:trPr>
          <w:trHeight w:val="240"/>
        </w:trPr>
        <w:tc>
          <w:tcPr>
            <w:tcW w:w="991" w:type="dxa"/>
            <w:shd w:val="clear" w:color="auto" w:fill="D9D9D9"/>
          </w:tcPr>
          <w:p w14:paraId="220344CF" w14:textId="77777777" w:rsidR="00513C2C" w:rsidRDefault="00CC11CD">
            <w:pPr>
              <w:pStyle w:val="TableParagraph"/>
              <w:spacing w:line="220" w:lineRule="exact"/>
              <w:ind w:left="121" w:right="6"/>
              <w:jc w:val="center"/>
              <w:rPr>
                <w:b/>
                <w:sz w:val="20"/>
              </w:rPr>
            </w:pPr>
            <w:r>
              <w:rPr>
                <w:b/>
                <w:spacing w:val="-2"/>
                <w:sz w:val="20"/>
              </w:rPr>
              <w:t>Version</w:t>
            </w:r>
          </w:p>
        </w:tc>
        <w:tc>
          <w:tcPr>
            <w:tcW w:w="5107" w:type="dxa"/>
            <w:shd w:val="clear" w:color="auto" w:fill="D9D9D9"/>
          </w:tcPr>
          <w:p w14:paraId="220344D0" w14:textId="77777777" w:rsidR="00513C2C" w:rsidRDefault="00CC11CD">
            <w:pPr>
              <w:pStyle w:val="TableParagraph"/>
              <w:spacing w:line="220" w:lineRule="exact"/>
              <w:ind w:left="122"/>
              <w:jc w:val="center"/>
              <w:rPr>
                <w:b/>
                <w:sz w:val="20"/>
              </w:rPr>
            </w:pPr>
            <w:r>
              <w:rPr>
                <w:b/>
                <w:sz w:val="20"/>
              </w:rPr>
              <w:t>Revision</w:t>
            </w:r>
            <w:r>
              <w:rPr>
                <w:b/>
                <w:spacing w:val="1"/>
                <w:sz w:val="20"/>
              </w:rPr>
              <w:t xml:space="preserve"> </w:t>
            </w:r>
            <w:r>
              <w:rPr>
                <w:b/>
                <w:spacing w:val="-2"/>
                <w:sz w:val="20"/>
              </w:rPr>
              <w:t>Notes</w:t>
            </w:r>
          </w:p>
        </w:tc>
        <w:tc>
          <w:tcPr>
            <w:tcW w:w="1416" w:type="dxa"/>
            <w:shd w:val="clear" w:color="auto" w:fill="D9D9D9"/>
          </w:tcPr>
          <w:p w14:paraId="220344D1" w14:textId="77777777" w:rsidR="00513C2C" w:rsidRDefault="00CC11CD">
            <w:pPr>
              <w:pStyle w:val="TableParagraph"/>
              <w:spacing w:line="220" w:lineRule="exact"/>
              <w:ind w:left="119" w:right="3"/>
              <w:jc w:val="center"/>
              <w:rPr>
                <w:b/>
                <w:sz w:val="20"/>
              </w:rPr>
            </w:pPr>
            <w:r>
              <w:rPr>
                <w:b/>
                <w:sz w:val="20"/>
              </w:rPr>
              <w:t>Updated</w:t>
            </w:r>
            <w:r>
              <w:rPr>
                <w:b/>
                <w:spacing w:val="-3"/>
                <w:sz w:val="20"/>
              </w:rPr>
              <w:t xml:space="preserve"> </w:t>
            </w:r>
            <w:r>
              <w:rPr>
                <w:b/>
                <w:spacing w:val="-5"/>
                <w:sz w:val="20"/>
              </w:rPr>
              <w:t>by</w:t>
            </w:r>
          </w:p>
        </w:tc>
        <w:tc>
          <w:tcPr>
            <w:tcW w:w="1421" w:type="dxa"/>
            <w:shd w:val="clear" w:color="auto" w:fill="D9D9D9"/>
          </w:tcPr>
          <w:p w14:paraId="220344D2" w14:textId="77777777" w:rsidR="00513C2C" w:rsidRDefault="00CC11CD">
            <w:pPr>
              <w:pStyle w:val="TableParagraph"/>
              <w:spacing w:line="220" w:lineRule="exact"/>
              <w:ind w:left="124" w:right="4"/>
              <w:jc w:val="center"/>
              <w:rPr>
                <w:b/>
                <w:sz w:val="20"/>
              </w:rPr>
            </w:pPr>
            <w:r>
              <w:rPr>
                <w:b/>
                <w:sz w:val="20"/>
              </w:rPr>
              <w:t>Reviewed</w:t>
            </w:r>
            <w:r>
              <w:rPr>
                <w:b/>
                <w:spacing w:val="-3"/>
                <w:sz w:val="20"/>
              </w:rPr>
              <w:t xml:space="preserve"> </w:t>
            </w:r>
            <w:r>
              <w:rPr>
                <w:b/>
                <w:spacing w:val="-5"/>
                <w:sz w:val="20"/>
              </w:rPr>
              <w:t>by</w:t>
            </w:r>
          </w:p>
        </w:tc>
        <w:tc>
          <w:tcPr>
            <w:tcW w:w="1561" w:type="dxa"/>
            <w:shd w:val="clear" w:color="auto" w:fill="D9D9D9"/>
          </w:tcPr>
          <w:p w14:paraId="220344D3" w14:textId="77777777" w:rsidR="00513C2C" w:rsidRDefault="00CC11CD">
            <w:pPr>
              <w:pStyle w:val="TableParagraph"/>
              <w:spacing w:line="220" w:lineRule="exact"/>
              <w:ind w:left="119"/>
              <w:jc w:val="center"/>
              <w:rPr>
                <w:b/>
                <w:sz w:val="20"/>
              </w:rPr>
            </w:pPr>
            <w:r>
              <w:rPr>
                <w:b/>
                <w:sz w:val="20"/>
              </w:rPr>
              <w:t>Effective</w:t>
            </w:r>
            <w:r>
              <w:rPr>
                <w:b/>
                <w:spacing w:val="-3"/>
                <w:sz w:val="20"/>
              </w:rPr>
              <w:t xml:space="preserve"> </w:t>
            </w:r>
            <w:r>
              <w:rPr>
                <w:b/>
                <w:spacing w:val="-4"/>
                <w:sz w:val="20"/>
              </w:rPr>
              <w:t>Date</w:t>
            </w:r>
          </w:p>
        </w:tc>
      </w:tr>
      <w:tr w:rsidR="00513C2C" w14:paraId="220344DA" w14:textId="77777777">
        <w:trPr>
          <w:trHeight w:val="245"/>
        </w:trPr>
        <w:tc>
          <w:tcPr>
            <w:tcW w:w="991" w:type="dxa"/>
          </w:tcPr>
          <w:p w14:paraId="220344D5" w14:textId="77777777" w:rsidR="00513C2C" w:rsidRDefault="00CC11CD">
            <w:pPr>
              <w:pStyle w:val="TableParagraph"/>
              <w:spacing w:line="225" w:lineRule="exact"/>
              <w:ind w:left="121" w:right="2"/>
              <w:jc w:val="center"/>
              <w:rPr>
                <w:sz w:val="20"/>
              </w:rPr>
            </w:pPr>
            <w:r>
              <w:rPr>
                <w:sz w:val="20"/>
              </w:rPr>
              <w:t>Rev.</w:t>
            </w:r>
            <w:r>
              <w:rPr>
                <w:spacing w:val="-2"/>
                <w:sz w:val="20"/>
              </w:rPr>
              <w:t xml:space="preserve"> </w:t>
            </w:r>
            <w:r>
              <w:rPr>
                <w:spacing w:val="-10"/>
                <w:sz w:val="20"/>
              </w:rPr>
              <w:t>A</w:t>
            </w:r>
          </w:p>
        </w:tc>
        <w:tc>
          <w:tcPr>
            <w:tcW w:w="5107" w:type="dxa"/>
          </w:tcPr>
          <w:p w14:paraId="220344D6" w14:textId="77777777" w:rsidR="00513C2C" w:rsidRDefault="00CC11CD">
            <w:pPr>
              <w:pStyle w:val="TableParagraph"/>
              <w:spacing w:line="225" w:lineRule="exact"/>
              <w:ind w:left="224"/>
              <w:rPr>
                <w:sz w:val="20"/>
              </w:rPr>
            </w:pPr>
            <w:r>
              <w:rPr>
                <w:sz w:val="20"/>
              </w:rPr>
              <w:t>Initial</w:t>
            </w:r>
            <w:r>
              <w:rPr>
                <w:spacing w:val="-5"/>
                <w:sz w:val="20"/>
              </w:rPr>
              <w:t xml:space="preserve"> </w:t>
            </w:r>
            <w:r>
              <w:rPr>
                <w:sz w:val="20"/>
              </w:rPr>
              <w:t>version</w:t>
            </w:r>
            <w:r>
              <w:rPr>
                <w:spacing w:val="-4"/>
                <w:sz w:val="20"/>
              </w:rPr>
              <w:t xml:space="preserve"> </w:t>
            </w:r>
            <w:r>
              <w:rPr>
                <w:sz w:val="20"/>
              </w:rPr>
              <w:t>for</w:t>
            </w:r>
            <w:r>
              <w:rPr>
                <w:spacing w:val="2"/>
                <w:sz w:val="20"/>
              </w:rPr>
              <w:t xml:space="preserve"> </w:t>
            </w:r>
            <w:r>
              <w:rPr>
                <w:spacing w:val="-5"/>
                <w:sz w:val="20"/>
              </w:rPr>
              <w:t>6.0</w:t>
            </w:r>
          </w:p>
        </w:tc>
        <w:tc>
          <w:tcPr>
            <w:tcW w:w="1416" w:type="dxa"/>
          </w:tcPr>
          <w:p w14:paraId="220344D7" w14:textId="77777777" w:rsidR="00513C2C" w:rsidRDefault="00CC11CD">
            <w:pPr>
              <w:pStyle w:val="TableParagraph"/>
              <w:spacing w:line="225" w:lineRule="exact"/>
              <w:ind w:left="119" w:right="6"/>
              <w:jc w:val="center"/>
              <w:rPr>
                <w:sz w:val="20"/>
              </w:rPr>
            </w:pPr>
            <w:r>
              <w:rPr>
                <w:spacing w:val="-5"/>
                <w:sz w:val="20"/>
              </w:rPr>
              <w:t>VKM</w:t>
            </w:r>
          </w:p>
        </w:tc>
        <w:tc>
          <w:tcPr>
            <w:tcW w:w="1421" w:type="dxa"/>
          </w:tcPr>
          <w:p w14:paraId="220344D8" w14:textId="77777777" w:rsidR="00513C2C" w:rsidRDefault="00CC11CD">
            <w:pPr>
              <w:pStyle w:val="TableParagraph"/>
              <w:spacing w:line="225" w:lineRule="exact"/>
              <w:ind w:left="124" w:right="1"/>
              <w:jc w:val="center"/>
              <w:rPr>
                <w:sz w:val="20"/>
              </w:rPr>
            </w:pPr>
            <w:r>
              <w:rPr>
                <w:spacing w:val="-5"/>
                <w:sz w:val="20"/>
              </w:rPr>
              <w:t>VRN</w:t>
            </w:r>
          </w:p>
        </w:tc>
        <w:tc>
          <w:tcPr>
            <w:tcW w:w="1561" w:type="dxa"/>
          </w:tcPr>
          <w:p w14:paraId="220344D9" w14:textId="77777777" w:rsidR="00513C2C" w:rsidRDefault="00CC11CD">
            <w:pPr>
              <w:pStyle w:val="TableParagraph"/>
              <w:spacing w:line="225" w:lineRule="exact"/>
              <w:ind w:left="119" w:right="12"/>
              <w:jc w:val="center"/>
              <w:rPr>
                <w:sz w:val="20"/>
              </w:rPr>
            </w:pPr>
            <w:r>
              <w:rPr>
                <w:spacing w:val="-2"/>
                <w:sz w:val="20"/>
              </w:rPr>
              <w:t>2015/05/28</w:t>
            </w:r>
          </w:p>
        </w:tc>
      </w:tr>
      <w:tr w:rsidR="00513C2C" w14:paraId="220344E0" w14:textId="77777777">
        <w:trPr>
          <w:trHeight w:val="245"/>
        </w:trPr>
        <w:tc>
          <w:tcPr>
            <w:tcW w:w="991" w:type="dxa"/>
          </w:tcPr>
          <w:p w14:paraId="220344DB" w14:textId="77777777" w:rsidR="00513C2C" w:rsidRDefault="00CC11CD">
            <w:pPr>
              <w:pStyle w:val="TableParagraph"/>
              <w:spacing w:line="225" w:lineRule="exact"/>
              <w:ind w:left="121" w:right="9"/>
              <w:jc w:val="center"/>
              <w:rPr>
                <w:sz w:val="20"/>
              </w:rPr>
            </w:pPr>
            <w:r>
              <w:rPr>
                <w:sz w:val="20"/>
              </w:rPr>
              <w:t>Rev.</w:t>
            </w:r>
            <w:r>
              <w:rPr>
                <w:spacing w:val="-2"/>
                <w:sz w:val="20"/>
              </w:rPr>
              <w:t xml:space="preserve"> </w:t>
            </w:r>
            <w:r>
              <w:rPr>
                <w:spacing w:val="-10"/>
                <w:sz w:val="20"/>
              </w:rPr>
              <w:t>B</w:t>
            </w:r>
          </w:p>
        </w:tc>
        <w:tc>
          <w:tcPr>
            <w:tcW w:w="5107" w:type="dxa"/>
          </w:tcPr>
          <w:p w14:paraId="220344DC" w14:textId="77777777" w:rsidR="00513C2C" w:rsidRDefault="00CC11CD">
            <w:pPr>
              <w:pStyle w:val="TableParagraph"/>
              <w:spacing w:line="225" w:lineRule="exact"/>
              <w:ind w:left="224"/>
              <w:rPr>
                <w:sz w:val="20"/>
              </w:rPr>
            </w:pPr>
            <w:r>
              <w:rPr>
                <w:sz w:val="20"/>
              </w:rPr>
              <w:t>TLS</w:t>
            </w:r>
            <w:r>
              <w:rPr>
                <w:spacing w:val="-4"/>
                <w:sz w:val="20"/>
              </w:rPr>
              <w:t xml:space="preserve"> </w:t>
            </w:r>
            <w:r>
              <w:rPr>
                <w:sz w:val="20"/>
              </w:rPr>
              <w:t>conformance</w:t>
            </w:r>
            <w:r>
              <w:rPr>
                <w:spacing w:val="-2"/>
                <w:sz w:val="20"/>
              </w:rPr>
              <w:t xml:space="preserve"> updated</w:t>
            </w:r>
          </w:p>
        </w:tc>
        <w:tc>
          <w:tcPr>
            <w:tcW w:w="1416" w:type="dxa"/>
          </w:tcPr>
          <w:p w14:paraId="220344DD" w14:textId="77777777" w:rsidR="00513C2C" w:rsidRDefault="00CC11CD">
            <w:pPr>
              <w:pStyle w:val="TableParagraph"/>
              <w:spacing w:line="225" w:lineRule="exact"/>
              <w:ind w:left="119"/>
              <w:jc w:val="center"/>
              <w:rPr>
                <w:sz w:val="20"/>
              </w:rPr>
            </w:pPr>
            <w:r>
              <w:rPr>
                <w:spacing w:val="-5"/>
                <w:sz w:val="20"/>
              </w:rPr>
              <w:t>VRN</w:t>
            </w:r>
          </w:p>
        </w:tc>
        <w:tc>
          <w:tcPr>
            <w:tcW w:w="1421" w:type="dxa"/>
          </w:tcPr>
          <w:p w14:paraId="220344DE" w14:textId="77777777" w:rsidR="00513C2C" w:rsidRDefault="00CC11CD">
            <w:pPr>
              <w:pStyle w:val="TableParagraph"/>
              <w:spacing w:line="225" w:lineRule="exact"/>
              <w:ind w:left="124" w:right="1"/>
              <w:jc w:val="center"/>
              <w:rPr>
                <w:sz w:val="20"/>
              </w:rPr>
            </w:pPr>
            <w:r>
              <w:rPr>
                <w:spacing w:val="-5"/>
                <w:sz w:val="20"/>
              </w:rPr>
              <w:t>VRN</w:t>
            </w:r>
          </w:p>
        </w:tc>
        <w:tc>
          <w:tcPr>
            <w:tcW w:w="1561" w:type="dxa"/>
          </w:tcPr>
          <w:p w14:paraId="220344DF" w14:textId="77777777" w:rsidR="00513C2C" w:rsidRDefault="00CC11CD">
            <w:pPr>
              <w:pStyle w:val="TableParagraph"/>
              <w:spacing w:line="225" w:lineRule="exact"/>
              <w:ind w:left="119" w:right="12"/>
              <w:jc w:val="center"/>
              <w:rPr>
                <w:sz w:val="20"/>
              </w:rPr>
            </w:pPr>
            <w:r>
              <w:rPr>
                <w:spacing w:val="-2"/>
                <w:sz w:val="20"/>
              </w:rPr>
              <w:t>2015/07/06</w:t>
            </w:r>
          </w:p>
        </w:tc>
      </w:tr>
      <w:tr w:rsidR="00513C2C" w14:paraId="220344E7" w14:textId="77777777">
        <w:trPr>
          <w:trHeight w:val="490"/>
        </w:trPr>
        <w:tc>
          <w:tcPr>
            <w:tcW w:w="991" w:type="dxa"/>
          </w:tcPr>
          <w:p w14:paraId="220344E1" w14:textId="77777777" w:rsidR="00513C2C" w:rsidRDefault="00CC11CD">
            <w:pPr>
              <w:pStyle w:val="TableParagraph"/>
              <w:spacing w:line="244" w:lineRule="exact"/>
              <w:ind w:left="121" w:right="1"/>
              <w:jc w:val="center"/>
              <w:rPr>
                <w:sz w:val="20"/>
              </w:rPr>
            </w:pPr>
            <w:r>
              <w:rPr>
                <w:sz w:val="20"/>
              </w:rPr>
              <w:t>Rev.</w:t>
            </w:r>
            <w:r>
              <w:rPr>
                <w:spacing w:val="-2"/>
                <w:sz w:val="20"/>
              </w:rPr>
              <w:t xml:space="preserve"> </w:t>
            </w:r>
            <w:r>
              <w:rPr>
                <w:spacing w:val="-10"/>
                <w:sz w:val="20"/>
              </w:rPr>
              <w:t>C</w:t>
            </w:r>
          </w:p>
        </w:tc>
        <w:tc>
          <w:tcPr>
            <w:tcW w:w="5107" w:type="dxa"/>
          </w:tcPr>
          <w:p w14:paraId="220344E2" w14:textId="77777777" w:rsidR="00513C2C" w:rsidRDefault="00CC11CD">
            <w:pPr>
              <w:pStyle w:val="TableParagraph"/>
              <w:spacing w:line="244" w:lineRule="exact"/>
              <w:ind w:left="224"/>
              <w:rPr>
                <w:sz w:val="20"/>
              </w:rPr>
            </w:pPr>
            <w:r>
              <w:rPr>
                <w:sz w:val="20"/>
              </w:rPr>
              <w:t>Added</w:t>
            </w:r>
            <w:r>
              <w:rPr>
                <w:spacing w:val="25"/>
                <w:sz w:val="20"/>
              </w:rPr>
              <w:t xml:space="preserve"> </w:t>
            </w:r>
            <w:r>
              <w:rPr>
                <w:sz w:val="20"/>
              </w:rPr>
              <w:t>Document</w:t>
            </w:r>
            <w:r>
              <w:rPr>
                <w:spacing w:val="26"/>
                <w:sz w:val="20"/>
              </w:rPr>
              <w:t xml:space="preserve"> </w:t>
            </w:r>
            <w:r>
              <w:rPr>
                <w:sz w:val="20"/>
              </w:rPr>
              <w:t>DICOM</w:t>
            </w:r>
            <w:r>
              <w:rPr>
                <w:spacing w:val="26"/>
                <w:sz w:val="20"/>
              </w:rPr>
              <w:t xml:space="preserve"> </w:t>
            </w:r>
            <w:r>
              <w:rPr>
                <w:sz w:val="20"/>
              </w:rPr>
              <w:t>Patient,</w:t>
            </w:r>
            <w:r>
              <w:rPr>
                <w:spacing w:val="27"/>
                <w:sz w:val="20"/>
              </w:rPr>
              <w:t xml:space="preserve"> </w:t>
            </w:r>
            <w:r>
              <w:rPr>
                <w:sz w:val="20"/>
              </w:rPr>
              <w:t>Visit,</w:t>
            </w:r>
            <w:r>
              <w:rPr>
                <w:spacing w:val="27"/>
                <w:sz w:val="20"/>
              </w:rPr>
              <w:t xml:space="preserve"> </w:t>
            </w:r>
            <w:r>
              <w:rPr>
                <w:sz w:val="20"/>
              </w:rPr>
              <w:t>Study</w:t>
            </w:r>
            <w:r>
              <w:rPr>
                <w:spacing w:val="26"/>
                <w:sz w:val="20"/>
              </w:rPr>
              <w:t xml:space="preserve"> </w:t>
            </w:r>
            <w:r>
              <w:rPr>
                <w:sz w:val="20"/>
              </w:rPr>
              <w:t>and</w:t>
            </w:r>
            <w:r>
              <w:rPr>
                <w:spacing w:val="27"/>
                <w:sz w:val="20"/>
              </w:rPr>
              <w:t xml:space="preserve"> </w:t>
            </w:r>
            <w:r>
              <w:rPr>
                <w:spacing w:val="-2"/>
                <w:sz w:val="20"/>
              </w:rPr>
              <w:t>Series</w:t>
            </w:r>
          </w:p>
          <w:p w14:paraId="220344E3" w14:textId="77777777" w:rsidR="00513C2C" w:rsidRDefault="00CC11CD">
            <w:pPr>
              <w:pStyle w:val="TableParagraph"/>
              <w:spacing w:before="1" w:line="225" w:lineRule="exact"/>
              <w:ind w:left="224"/>
              <w:rPr>
                <w:sz w:val="20"/>
              </w:rPr>
            </w:pPr>
            <w:r>
              <w:rPr>
                <w:sz w:val="20"/>
              </w:rPr>
              <w:t>Fields</w:t>
            </w:r>
            <w:r>
              <w:rPr>
                <w:spacing w:val="-3"/>
                <w:sz w:val="20"/>
              </w:rPr>
              <w:t xml:space="preserve"> </w:t>
            </w:r>
            <w:r>
              <w:rPr>
                <w:sz w:val="20"/>
              </w:rPr>
              <w:t>stored</w:t>
            </w:r>
            <w:r>
              <w:rPr>
                <w:spacing w:val="-5"/>
                <w:sz w:val="20"/>
              </w:rPr>
              <w:t xml:space="preserve"> </w:t>
            </w:r>
            <w:r>
              <w:rPr>
                <w:sz w:val="20"/>
              </w:rPr>
              <w:t>in</w:t>
            </w:r>
            <w:r>
              <w:rPr>
                <w:spacing w:val="-4"/>
                <w:sz w:val="20"/>
              </w:rPr>
              <w:t xml:space="preserve"> </w:t>
            </w:r>
            <w:r>
              <w:rPr>
                <w:spacing w:val="-5"/>
                <w:sz w:val="20"/>
              </w:rPr>
              <w:t>DB</w:t>
            </w:r>
          </w:p>
        </w:tc>
        <w:tc>
          <w:tcPr>
            <w:tcW w:w="1416" w:type="dxa"/>
          </w:tcPr>
          <w:p w14:paraId="220344E4" w14:textId="77777777" w:rsidR="00513C2C" w:rsidRDefault="00CC11CD">
            <w:pPr>
              <w:pStyle w:val="TableParagraph"/>
              <w:spacing w:line="244" w:lineRule="exact"/>
              <w:ind w:left="119" w:right="1"/>
              <w:jc w:val="center"/>
              <w:rPr>
                <w:sz w:val="20"/>
              </w:rPr>
            </w:pPr>
            <w:r>
              <w:rPr>
                <w:spacing w:val="-5"/>
                <w:sz w:val="20"/>
              </w:rPr>
              <w:t>JZG</w:t>
            </w:r>
          </w:p>
        </w:tc>
        <w:tc>
          <w:tcPr>
            <w:tcW w:w="1421" w:type="dxa"/>
          </w:tcPr>
          <w:p w14:paraId="220344E5" w14:textId="77777777" w:rsidR="00513C2C" w:rsidRDefault="00513C2C">
            <w:pPr>
              <w:pStyle w:val="TableParagraph"/>
              <w:ind w:left="0"/>
              <w:rPr>
                <w:rFonts w:ascii="Times New Roman"/>
                <w:sz w:val="18"/>
              </w:rPr>
            </w:pPr>
          </w:p>
        </w:tc>
        <w:tc>
          <w:tcPr>
            <w:tcW w:w="1561" w:type="dxa"/>
          </w:tcPr>
          <w:p w14:paraId="220344E6" w14:textId="77777777" w:rsidR="00513C2C" w:rsidRDefault="00513C2C">
            <w:pPr>
              <w:pStyle w:val="TableParagraph"/>
              <w:ind w:left="0"/>
              <w:rPr>
                <w:rFonts w:ascii="Times New Roman"/>
                <w:sz w:val="18"/>
              </w:rPr>
            </w:pPr>
          </w:p>
        </w:tc>
      </w:tr>
      <w:tr w:rsidR="00513C2C" w14:paraId="220344EF" w14:textId="77777777">
        <w:trPr>
          <w:trHeight w:val="1465"/>
        </w:trPr>
        <w:tc>
          <w:tcPr>
            <w:tcW w:w="991" w:type="dxa"/>
          </w:tcPr>
          <w:p w14:paraId="220344E8" w14:textId="77777777" w:rsidR="00513C2C" w:rsidRDefault="00CC11CD">
            <w:pPr>
              <w:pStyle w:val="TableParagraph"/>
              <w:ind w:left="121" w:right="4"/>
              <w:jc w:val="center"/>
              <w:rPr>
                <w:sz w:val="20"/>
              </w:rPr>
            </w:pPr>
            <w:r>
              <w:rPr>
                <w:sz w:val="20"/>
              </w:rPr>
              <w:t>Rev.</w:t>
            </w:r>
            <w:r>
              <w:rPr>
                <w:spacing w:val="-2"/>
                <w:sz w:val="20"/>
              </w:rPr>
              <w:t xml:space="preserve"> </w:t>
            </w:r>
            <w:r>
              <w:rPr>
                <w:spacing w:val="-10"/>
                <w:sz w:val="20"/>
              </w:rPr>
              <w:t>D</w:t>
            </w:r>
          </w:p>
        </w:tc>
        <w:tc>
          <w:tcPr>
            <w:tcW w:w="5107" w:type="dxa"/>
          </w:tcPr>
          <w:p w14:paraId="220344E9" w14:textId="77777777" w:rsidR="00513C2C" w:rsidRDefault="00CC11CD">
            <w:pPr>
              <w:pStyle w:val="TableParagraph"/>
              <w:numPr>
                <w:ilvl w:val="0"/>
                <w:numId w:val="2"/>
              </w:numPr>
              <w:tabs>
                <w:tab w:val="left" w:pos="829"/>
              </w:tabs>
              <w:spacing w:before="4" w:line="235" w:lineRule="auto"/>
              <w:ind w:right="100"/>
              <w:rPr>
                <w:sz w:val="20"/>
              </w:rPr>
            </w:pPr>
            <w:r>
              <w:rPr>
                <w:sz w:val="20"/>
              </w:rPr>
              <w:t>Add</w:t>
            </w:r>
            <w:r>
              <w:rPr>
                <w:spacing w:val="-11"/>
                <w:sz w:val="20"/>
              </w:rPr>
              <w:t xml:space="preserve"> </w:t>
            </w:r>
            <w:r>
              <w:rPr>
                <w:sz w:val="20"/>
              </w:rPr>
              <w:t>Negotiation</w:t>
            </w:r>
            <w:r>
              <w:rPr>
                <w:spacing w:val="-10"/>
                <w:sz w:val="20"/>
              </w:rPr>
              <w:t xml:space="preserve"> </w:t>
            </w:r>
            <w:r>
              <w:rPr>
                <w:sz w:val="20"/>
              </w:rPr>
              <w:t>Fuji</w:t>
            </w:r>
            <w:r>
              <w:rPr>
                <w:spacing w:val="-11"/>
                <w:sz w:val="20"/>
              </w:rPr>
              <w:t xml:space="preserve"> </w:t>
            </w:r>
            <w:r>
              <w:rPr>
                <w:sz w:val="20"/>
              </w:rPr>
              <w:t>Computed</w:t>
            </w:r>
            <w:r>
              <w:rPr>
                <w:spacing w:val="-11"/>
                <w:sz w:val="20"/>
              </w:rPr>
              <w:t xml:space="preserve"> </w:t>
            </w:r>
            <w:r>
              <w:rPr>
                <w:sz w:val="20"/>
              </w:rPr>
              <w:t>Radiography</w:t>
            </w:r>
            <w:r>
              <w:rPr>
                <w:spacing w:val="-11"/>
                <w:sz w:val="20"/>
              </w:rPr>
              <w:t xml:space="preserve"> </w:t>
            </w:r>
            <w:r>
              <w:rPr>
                <w:sz w:val="20"/>
              </w:rPr>
              <w:t xml:space="preserve">Image </w:t>
            </w:r>
            <w:r>
              <w:rPr>
                <w:spacing w:val="-2"/>
                <w:sz w:val="20"/>
              </w:rPr>
              <w:t>Storage.</w:t>
            </w:r>
          </w:p>
          <w:p w14:paraId="220344EA" w14:textId="77777777" w:rsidR="00513C2C" w:rsidRDefault="00CC11CD">
            <w:pPr>
              <w:pStyle w:val="TableParagraph"/>
              <w:numPr>
                <w:ilvl w:val="0"/>
                <w:numId w:val="2"/>
              </w:numPr>
              <w:tabs>
                <w:tab w:val="left" w:pos="874"/>
              </w:tabs>
              <w:spacing w:before="2"/>
              <w:ind w:left="874" w:hanging="405"/>
              <w:rPr>
                <w:sz w:val="20"/>
              </w:rPr>
            </w:pPr>
            <w:r>
              <w:rPr>
                <w:sz w:val="20"/>
              </w:rPr>
              <w:t>TLS</w:t>
            </w:r>
            <w:r>
              <w:rPr>
                <w:spacing w:val="-4"/>
                <w:sz w:val="20"/>
              </w:rPr>
              <w:t xml:space="preserve"> </w:t>
            </w:r>
            <w:r>
              <w:rPr>
                <w:sz w:val="20"/>
              </w:rPr>
              <w:t>conformance</w:t>
            </w:r>
            <w:r>
              <w:rPr>
                <w:spacing w:val="-2"/>
                <w:sz w:val="20"/>
              </w:rPr>
              <w:t xml:space="preserve"> updated</w:t>
            </w:r>
          </w:p>
          <w:p w14:paraId="220344EB" w14:textId="77777777" w:rsidR="00513C2C" w:rsidRDefault="00CC11CD">
            <w:pPr>
              <w:pStyle w:val="TableParagraph"/>
              <w:numPr>
                <w:ilvl w:val="0"/>
                <w:numId w:val="2"/>
              </w:numPr>
              <w:tabs>
                <w:tab w:val="left" w:pos="829"/>
              </w:tabs>
              <w:spacing w:before="1"/>
              <w:ind w:right="102"/>
              <w:rPr>
                <w:sz w:val="20"/>
              </w:rPr>
            </w:pPr>
            <w:r>
              <w:rPr>
                <w:sz w:val="20"/>
              </w:rPr>
              <w:t>Add</w:t>
            </w:r>
            <w:r>
              <w:rPr>
                <w:spacing w:val="34"/>
                <w:sz w:val="20"/>
              </w:rPr>
              <w:t xml:space="preserve"> </w:t>
            </w:r>
            <w:r>
              <w:rPr>
                <w:sz w:val="20"/>
              </w:rPr>
              <w:t>DICOM</w:t>
            </w:r>
            <w:r>
              <w:rPr>
                <w:spacing w:val="33"/>
                <w:sz w:val="20"/>
              </w:rPr>
              <w:t xml:space="preserve"> </w:t>
            </w:r>
            <w:r>
              <w:rPr>
                <w:sz w:val="20"/>
              </w:rPr>
              <w:t>WEB</w:t>
            </w:r>
            <w:r>
              <w:rPr>
                <w:spacing w:val="30"/>
                <w:sz w:val="20"/>
              </w:rPr>
              <w:t xml:space="preserve"> </w:t>
            </w:r>
            <w:r>
              <w:rPr>
                <w:sz w:val="20"/>
              </w:rPr>
              <w:t>Support</w:t>
            </w:r>
            <w:r>
              <w:rPr>
                <w:spacing w:val="32"/>
                <w:sz w:val="20"/>
              </w:rPr>
              <w:t xml:space="preserve"> </w:t>
            </w:r>
            <w:r>
              <w:rPr>
                <w:sz w:val="20"/>
              </w:rPr>
              <w:t>for</w:t>
            </w:r>
            <w:r>
              <w:rPr>
                <w:spacing w:val="34"/>
                <w:sz w:val="20"/>
              </w:rPr>
              <w:t xml:space="preserve"> </w:t>
            </w:r>
            <w:r>
              <w:rPr>
                <w:sz w:val="20"/>
              </w:rPr>
              <w:t>Client</w:t>
            </w:r>
            <w:r>
              <w:rPr>
                <w:spacing w:val="32"/>
                <w:sz w:val="20"/>
              </w:rPr>
              <w:t xml:space="preserve"> </w:t>
            </w:r>
            <w:r>
              <w:rPr>
                <w:sz w:val="20"/>
              </w:rPr>
              <w:t>Echo,</w:t>
            </w:r>
            <w:r>
              <w:rPr>
                <w:spacing w:val="34"/>
                <w:sz w:val="20"/>
              </w:rPr>
              <w:t xml:space="preserve"> </w:t>
            </w:r>
            <w:r>
              <w:rPr>
                <w:sz w:val="20"/>
              </w:rPr>
              <w:t>Store, Find, Retrieve operations</w:t>
            </w:r>
          </w:p>
        </w:tc>
        <w:tc>
          <w:tcPr>
            <w:tcW w:w="1416" w:type="dxa"/>
          </w:tcPr>
          <w:p w14:paraId="220344EC" w14:textId="77777777" w:rsidR="00513C2C" w:rsidRDefault="00CC11CD">
            <w:pPr>
              <w:pStyle w:val="TableParagraph"/>
              <w:ind w:left="119" w:right="6"/>
              <w:jc w:val="center"/>
              <w:rPr>
                <w:sz w:val="20"/>
              </w:rPr>
            </w:pPr>
            <w:r>
              <w:rPr>
                <w:spacing w:val="-5"/>
                <w:sz w:val="20"/>
              </w:rPr>
              <w:t>VKM</w:t>
            </w:r>
          </w:p>
        </w:tc>
        <w:tc>
          <w:tcPr>
            <w:tcW w:w="1421" w:type="dxa"/>
          </w:tcPr>
          <w:p w14:paraId="220344ED" w14:textId="77777777" w:rsidR="00513C2C" w:rsidRDefault="00CC11CD">
            <w:pPr>
              <w:pStyle w:val="TableParagraph"/>
              <w:ind w:left="124"/>
              <w:jc w:val="center"/>
              <w:rPr>
                <w:sz w:val="20"/>
              </w:rPr>
            </w:pPr>
            <w:r>
              <w:rPr>
                <w:spacing w:val="-5"/>
                <w:sz w:val="20"/>
              </w:rPr>
              <w:t>LLG</w:t>
            </w:r>
          </w:p>
        </w:tc>
        <w:tc>
          <w:tcPr>
            <w:tcW w:w="1561" w:type="dxa"/>
          </w:tcPr>
          <w:p w14:paraId="220344EE" w14:textId="77777777" w:rsidR="00513C2C" w:rsidRDefault="00CC11CD">
            <w:pPr>
              <w:pStyle w:val="TableParagraph"/>
              <w:ind w:left="119" w:right="13"/>
              <w:jc w:val="center"/>
              <w:rPr>
                <w:sz w:val="20"/>
              </w:rPr>
            </w:pPr>
            <w:r>
              <w:rPr>
                <w:spacing w:val="-2"/>
                <w:sz w:val="20"/>
              </w:rPr>
              <w:t>2020/06/28</w:t>
            </w:r>
          </w:p>
        </w:tc>
      </w:tr>
      <w:tr w:rsidR="00513C2C" w14:paraId="220344F5" w14:textId="77777777">
        <w:trPr>
          <w:trHeight w:val="245"/>
        </w:trPr>
        <w:tc>
          <w:tcPr>
            <w:tcW w:w="991" w:type="dxa"/>
          </w:tcPr>
          <w:p w14:paraId="220344F0" w14:textId="77777777" w:rsidR="00513C2C" w:rsidRDefault="00CC11CD">
            <w:pPr>
              <w:pStyle w:val="TableParagraph"/>
              <w:spacing w:line="225" w:lineRule="exact"/>
              <w:ind w:left="121"/>
              <w:jc w:val="center"/>
              <w:rPr>
                <w:sz w:val="20"/>
              </w:rPr>
            </w:pPr>
            <w:r>
              <w:rPr>
                <w:sz w:val="20"/>
              </w:rPr>
              <w:t>Rev.</w:t>
            </w:r>
            <w:r>
              <w:rPr>
                <w:spacing w:val="-2"/>
                <w:sz w:val="20"/>
              </w:rPr>
              <w:t xml:space="preserve"> </w:t>
            </w:r>
            <w:r>
              <w:rPr>
                <w:spacing w:val="-10"/>
                <w:sz w:val="20"/>
              </w:rPr>
              <w:t>E</w:t>
            </w:r>
          </w:p>
        </w:tc>
        <w:tc>
          <w:tcPr>
            <w:tcW w:w="5107" w:type="dxa"/>
          </w:tcPr>
          <w:p w14:paraId="220344F1" w14:textId="77777777" w:rsidR="00513C2C" w:rsidRDefault="00CC11CD">
            <w:pPr>
              <w:pStyle w:val="TableParagraph"/>
              <w:tabs>
                <w:tab w:val="left" w:pos="829"/>
              </w:tabs>
              <w:spacing w:line="225" w:lineRule="exact"/>
              <w:ind w:left="469"/>
              <w:rPr>
                <w:sz w:val="20"/>
              </w:rPr>
            </w:pPr>
            <w:r>
              <w:rPr>
                <w:spacing w:val="-10"/>
                <w:sz w:val="20"/>
              </w:rPr>
              <w:t>-</w:t>
            </w:r>
            <w:r>
              <w:rPr>
                <w:sz w:val="20"/>
              </w:rPr>
              <w:tab/>
            </w:r>
            <w:r>
              <w:rPr>
                <w:spacing w:val="-2"/>
                <w:sz w:val="20"/>
              </w:rPr>
              <w:t>Add</w:t>
            </w:r>
            <w:r>
              <w:rPr>
                <w:spacing w:val="1"/>
                <w:sz w:val="20"/>
              </w:rPr>
              <w:t xml:space="preserve"> </w:t>
            </w:r>
            <w:r>
              <w:rPr>
                <w:spacing w:val="-2"/>
                <w:sz w:val="20"/>
              </w:rPr>
              <w:t>Negotiation</w:t>
            </w:r>
            <w:r>
              <w:rPr>
                <w:spacing w:val="2"/>
                <w:sz w:val="20"/>
              </w:rPr>
              <w:t xml:space="preserve"> </w:t>
            </w:r>
            <w:r>
              <w:rPr>
                <w:spacing w:val="-2"/>
                <w:sz w:val="20"/>
              </w:rPr>
              <w:t>for</w:t>
            </w:r>
            <w:r>
              <w:rPr>
                <w:spacing w:val="1"/>
                <w:sz w:val="20"/>
              </w:rPr>
              <w:t xml:space="preserve"> </w:t>
            </w:r>
            <w:r>
              <w:rPr>
                <w:spacing w:val="-2"/>
                <w:sz w:val="20"/>
              </w:rPr>
              <w:t>Ophthalmic</w:t>
            </w:r>
            <w:r>
              <w:rPr>
                <w:spacing w:val="3"/>
                <w:sz w:val="20"/>
              </w:rPr>
              <w:t xml:space="preserve"> </w:t>
            </w:r>
            <w:r>
              <w:rPr>
                <w:spacing w:val="-2"/>
                <w:sz w:val="20"/>
              </w:rPr>
              <w:t>Tomography</w:t>
            </w:r>
            <w:r>
              <w:rPr>
                <w:sz w:val="20"/>
              </w:rPr>
              <w:t xml:space="preserve"> </w:t>
            </w:r>
            <w:r>
              <w:rPr>
                <w:spacing w:val="-4"/>
                <w:sz w:val="20"/>
              </w:rPr>
              <w:t>Image</w:t>
            </w:r>
          </w:p>
        </w:tc>
        <w:tc>
          <w:tcPr>
            <w:tcW w:w="1416" w:type="dxa"/>
          </w:tcPr>
          <w:p w14:paraId="220344F2" w14:textId="77777777" w:rsidR="00513C2C" w:rsidRDefault="00CC11CD">
            <w:pPr>
              <w:pStyle w:val="TableParagraph"/>
              <w:spacing w:line="225" w:lineRule="exact"/>
              <w:ind w:left="119" w:right="3"/>
              <w:jc w:val="center"/>
              <w:rPr>
                <w:sz w:val="20"/>
              </w:rPr>
            </w:pPr>
            <w:r>
              <w:rPr>
                <w:spacing w:val="-5"/>
                <w:sz w:val="20"/>
              </w:rPr>
              <w:t>SVN</w:t>
            </w:r>
          </w:p>
        </w:tc>
        <w:tc>
          <w:tcPr>
            <w:tcW w:w="1421" w:type="dxa"/>
          </w:tcPr>
          <w:p w14:paraId="220344F3" w14:textId="77777777" w:rsidR="00513C2C" w:rsidRDefault="00CC11CD">
            <w:pPr>
              <w:pStyle w:val="TableParagraph"/>
              <w:spacing w:line="225" w:lineRule="exact"/>
              <w:ind w:left="124"/>
              <w:jc w:val="center"/>
              <w:rPr>
                <w:sz w:val="20"/>
              </w:rPr>
            </w:pPr>
            <w:r>
              <w:rPr>
                <w:spacing w:val="-5"/>
                <w:sz w:val="20"/>
              </w:rPr>
              <w:t>LLG</w:t>
            </w:r>
          </w:p>
        </w:tc>
        <w:tc>
          <w:tcPr>
            <w:tcW w:w="1561" w:type="dxa"/>
          </w:tcPr>
          <w:p w14:paraId="220344F4" w14:textId="77777777" w:rsidR="00513C2C" w:rsidRDefault="00CC11CD">
            <w:pPr>
              <w:pStyle w:val="TableParagraph"/>
              <w:spacing w:line="225" w:lineRule="exact"/>
              <w:ind w:left="119" w:right="13"/>
              <w:jc w:val="center"/>
              <w:rPr>
                <w:sz w:val="20"/>
              </w:rPr>
            </w:pPr>
            <w:r>
              <w:rPr>
                <w:spacing w:val="-2"/>
                <w:sz w:val="20"/>
              </w:rPr>
              <w:t>2020/12/31</w:t>
            </w:r>
          </w:p>
        </w:tc>
      </w:tr>
      <w:tr w:rsidR="00BE6DF5" w14:paraId="64A1A41A" w14:textId="77777777">
        <w:trPr>
          <w:trHeight w:val="245"/>
        </w:trPr>
        <w:tc>
          <w:tcPr>
            <w:tcW w:w="991" w:type="dxa"/>
          </w:tcPr>
          <w:p w14:paraId="648CE57F" w14:textId="608B1BD4" w:rsidR="00BE6DF5" w:rsidRDefault="00BE6DF5">
            <w:pPr>
              <w:pStyle w:val="TableParagraph"/>
              <w:spacing w:line="225" w:lineRule="exact"/>
              <w:ind w:left="121"/>
              <w:jc w:val="center"/>
              <w:rPr>
                <w:sz w:val="20"/>
              </w:rPr>
            </w:pPr>
            <w:r>
              <w:rPr>
                <w:sz w:val="20"/>
              </w:rPr>
              <w:t>Rev. F</w:t>
            </w:r>
          </w:p>
        </w:tc>
        <w:tc>
          <w:tcPr>
            <w:tcW w:w="5107" w:type="dxa"/>
          </w:tcPr>
          <w:p w14:paraId="0C4D1886" w14:textId="56E887D0" w:rsidR="00BE6DF5" w:rsidRDefault="00252531">
            <w:pPr>
              <w:pStyle w:val="TableParagraph"/>
              <w:tabs>
                <w:tab w:val="left" w:pos="829"/>
              </w:tabs>
              <w:spacing w:line="225" w:lineRule="exact"/>
              <w:ind w:left="469"/>
              <w:rPr>
                <w:spacing w:val="-10"/>
                <w:sz w:val="20"/>
              </w:rPr>
            </w:pPr>
            <w:r w:rsidRPr="00252531">
              <w:rPr>
                <w:sz w:val="20"/>
              </w:rPr>
              <w:t>Added DIMSE Query/Retrieve (C</w:t>
            </w:r>
            <w:r w:rsidRPr="00252531">
              <w:rPr>
                <w:sz w:val="20"/>
              </w:rPr>
              <w:noBreakHyphen/>
              <w:t>FIND, C</w:t>
            </w:r>
            <w:r w:rsidRPr="00252531">
              <w:rPr>
                <w:sz w:val="20"/>
              </w:rPr>
              <w:noBreakHyphen/>
              <w:t>MOVE, C</w:t>
            </w:r>
            <w:r w:rsidRPr="00252531">
              <w:rPr>
                <w:sz w:val="20"/>
              </w:rPr>
              <w:noBreakHyphen/>
              <w:t>GET) Transfer Syntax Support subsections in Sections 4.2.7–4.2.11; added Storage SOP Class no</w:t>
            </w:r>
            <w:r w:rsidRPr="00252531">
              <w:rPr>
                <w:sz w:val="20"/>
              </w:rPr>
              <w:noBreakHyphen/>
              <w:t>change note in Sections 4.2.3.1 and 4.2.4.1.</w:t>
            </w:r>
          </w:p>
        </w:tc>
        <w:tc>
          <w:tcPr>
            <w:tcW w:w="1416" w:type="dxa"/>
          </w:tcPr>
          <w:p w14:paraId="04B288ED" w14:textId="3AC5F86C" w:rsidR="00BE6DF5" w:rsidRDefault="00252531">
            <w:pPr>
              <w:pStyle w:val="TableParagraph"/>
              <w:spacing w:line="225" w:lineRule="exact"/>
              <w:ind w:left="119" w:right="3"/>
              <w:jc w:val="center"/>
              <w:rPr>
                <w:spacing w:val="-5"/>
                <w:sz w:val="20"/>
              </w:rPr>
            </w:pPr>
            <w:r>
              <w:rPr>
                <w:spacing w:val="-5"/>
                <w:sz w:val="20"/>
              </w:rPr>
              <w:t>SD</w:t>
            </w:r>
          </w:p>
        </w:tc>
        <w:tc>
          <w:tcPr>
            <w:tcW w:w="1421" w:type="dxa"/>
          </w:tcPr>
          <w:p w14:paraId="503BA112" w14:textId="77777777" w:rsidR="00BE6DF5" w:rsidRDefault="00BE6DF5">
            <w:pPr>
              <w:pStyle w:val="TableParagraph"/>
              <w:spacing w:line="225" w:lineRule="exact"/>
              <w:ind w:left="124"/>
              <w:jc w:val="center"/>
              <w:rPr>
                <w:spacing w:val="-5"/>
                <w:sz w:val="20"/>
              </w:rPr>
            </w:pPr>
          </w:p>
        </w:tc>
        <w:tc>
          <w:tcPr>
            <w:tcW w:w="1561" w:type="dxa"/>
          </w:tcPr>
          <w:p w14:paraId="1A9F197E" w14:textId="10574A52" w:rsidR="00BE6DF5" w:rsidRDefault="00252531">
            <w:pPr>
              <w:pStyle w:val="TableParagraph"/>
              <w:spacing w:line="225" w:lineRule="exact"/>
              <w:ind w:left="119" w:right="13"/>
              <w:jc w:val="center"/>
              <w:rPr>
                <w:spacing w:val="-2"/>
                <w:sz w:val="20"/>
              </w:rPr>
            </w:pPr>
            <w:r>
              <w:rPr>
                <w:spacing w:val="-2"/>
                <w:sz w:val="20"/>
              </w:rPr>
              <w:t>2026/</w:t>
            </w:r>
            <w:r w:rsidR="00DD77EC">
              <w:rPr>
                <w:spacing w:val="-2"/>
                <w:sz w:val="20"/>
              </w:rPr>
              <w:t>04/16</w:t>
            </w:r>
          </w:p>
        </w:tc>
      </w:tr>
    </w:tbl>
    <w:p w14:paraId="220344F6" w14:textId="3741F2D8" w:rsidR="00CC11CD" w:rsidRDefault="00CC11CD"/>
    <w:sectPr w:rsidR="00CC11CD">
      <w:pgSz w:w="11900" w:h="16840"/>
      <w:pgMar w:top="2480" w:right="0" w:bottom="1680" w:left="566" w:header="420" w:footer="14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AF683" w14:textId="77777777" w:rsidR="00DB3985" w:rsidRDefault="00DB3985">
      <w:r>
        <w:separator/>
      </w:r>
    </w:p>
  </w:endnote>
  <w:endnote w:type="continuationSeparator" w:id="0">
    <w:p w14:paraId="0ADCF941" w14:textId="77777777" w:rsidR="00DB3985" w:rsidRDefault="00DB3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7D" w14:textId="35E38FE9" w:rsidR="00513C2C" w:rsidRDefault="00D22BF4">
    <w:pPr>
      <w:pStyle w:val="BodyText"/>
      <w:spacing w:line="14" w:lineRule="auto"/>
      <w:rPr>
        <w:sz w:val="20"/>
      </w:rPr>
    </w:pPr>
    <w:r>
      <w:rPr>
        <w:noProof/>
        <w:sz w:val="20"/>
      </w:rPr>
      <mc:AlternateContent>
        <mc:Choice Requires="wps">
          <w:drawing>
            <wp:anchor distT="0" distB="0" distL="0" distR="0" simplePos="0" relativeHeight="473436160" behindDoc="1" locked="0" layoutInCell="1" allowOverlap="1" wp14:anchorId="220345F4" wp14:editId="009BF32B">
              <wp:simplePos x="0" y="0"/>
              <wp:positionH relativeFrom="page">
                <wp:posOffset>417705</wp:posOffset>
              </wp:positionH>
              <wp:positionV relativeFrom="page">
                <wp:posOffset>9824469</wp:posOffset>
              </wp:positionV>
              <wp:extent cx="1487170" cy="419734"/>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734"/>
                      </a:xfrm>
                      <a:prstGeom prst="rect">
                        <a:avLst/>
                      </a:prstGeom>
                    </wps:spPr>
                    <wps:txbx>
                      <w:txbxContent>
                        <w:p w14:paraId="22034AEA" w14:textId="28D0BD9B"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5F4" id="_x0000_t202" coordsize="21600,21600" o:spt="202" path="m,l,21600r21600,l21600,xe">
              <v:stroke joinstyle="miter"/>
              <v:path gradientshapeok="t" o:connecttype="rect"/>
            </v:shapetype>
            <v:shape id="Textbox 18" o:spid="_x0000_s1083" type="#_x0000_t202" style="position:absolute;margin-left:32.9pt;margin-top:773.6pt;width:117.1pt;height:33.05pt;z-index:-298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" filled="f" stroked="f">
              <v:textbox inset="0,0,0,0">
                <w:txbxContent>
                  <w:p w14:paraId="22034AEA" w14:textId="28D0BD9B" w:rsidR="00513C2C" w:rsidRDefault="00513C2C">
                    <w:pPr>
                      <w:ind w:left="20"/>
                      <w:rPr>
                        <w:sz w:val="18"/>
                      </w:rPr>
                    </w:pPr>
                  </w:p>
                </w:txbxContent>
              </v:textbox>
              <w10:wrap anchorx="page" anchory="page"/>
            </v:shape>
          </w:pict>
        </mc:Fallback>
      </mc:AlternateContent>
    </w:r>
    <w:r w:rsidR="00CC11CD">
      <w:rPr>
        <w:noProof/>
        <w:sz w:val="20"/>
      </w:rPr>
      <mc:AlternateContent>
        <mc:Choice Requires="wpg">
          <w:drawing>
            <wp:anchor distT="0" distB="0" distL="0" distR="0" simplePos="0" relativeHeight="473435136" behindDoc="1" locked="0" layoutInCell="1" allowOverlap="1" wp14:anchorId="220345F0" wp14:editId="220345F1">
              <wp:simplePos x="0" y="0"/>
              <wp:positionH relativeFrom="page">
                <wp:posOffset>0</wp:posOffset>
              </wp:positionH>
              <wp:positionV relativeFrom="page">
                <wp:posOffset>10147299</wp:posOffset>
              </wp:positionV>
              <wp:extent cx="7141209" cy="5461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9" name="Graphic 9"/>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1" name="Image 11"/>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2" name="Image 12"/>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3" name="Image 13"/>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4" name="Image 14"/>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5" name="Image 15"/>
                        <pic:cNvPicPr/>
                      </pic:nvPicPr>
                      <pic:blipFill>
                        <a:blip r:embed="rId6" cstate="print"/>
                        <a:stretch>
                          <a:fillRect/>
                        </a:stretch>
                      </pic:blipFill>
                      <pic:spPr>
                        <a:xfrm>
                          <a:off x="4273767" y="238623"/>
                          <a:ext cx="752552" cy="94424"/>
                        </a:xfrm>
                        <a:prstGeom prst="rect">
                          <a:avLst/>
                        </a:prstGeom>
                      </pic:spPr>
                    </pic:pic>
                    <wps:wsp>
                      <wps:cNvPr id="16" name="Graphic 16"/>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215533" id="Group 8" o:spid="_x0000_s1026" style="position:absolute;margin-left:0;margin-top:799pt;width:562.3pt;height:43pt;z-index:-29881344;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">
              <v:shape id="Graphic 9"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">
                <v:imagedata r:id="rId7" o:title=""/>
              </v:shape>
              <v:shape id="Image 11"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">
                <v:imagedata r:id="rId8" o:title=""/>
              </v:shape>
              <v:shape id="Image 12"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">
                <v:imagedata r:id="rId9" o:title=""/>
              </v:shape>
              <v:shape id="Image 13"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">
                <v:imagedata r:id="rId10" o:title=""/>
              </v:shape>
              <v:shape id="Image 14"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">
                <v:imagedata r:id="rId11" o:title=""/>
              </v:shape>
              <v:shape id="Image 15"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">
                <v:imagedata r:id="rId12" o:title=""/>
              </v:shape>
              <v:shape id="Graphic 16"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" path="m12700,l6350,,,,,95250r12700,l12700,xem1035050,r-6350,l1022350,r,95250l1035050,95250r,-95250xem1822450,r-6350,l1809750,r,95250l1822450,95250r,-95250xe" stroked="f">
                <v:path arrowok="t"/>
              </v:shape>
              <w10:wrap anchorx="page" anchory="page"/>
            </v:group>
          </w:pict>
        </mc:Fallback>
      </mc:AlternateContent>
    </w:r>
    <w:r w:rsidR="00CC11CD">
      <w:rPr>
        <w:noProof/>
        <w:sz w:val="20"/>
      </w:rPr>
      <mc:AlternateContent>
        <mc:Choice Requires="wps">
          <w:drawing>
            <wp:anchor distT="0" distB="0" distL="0" distR="0" simplePos="0" relativeHeight="473436672" behindDoc="1" locked="0" layoutInCell="1" allowOverlap="1" wp14:anchorId="220345F6" wp14:editId="7614AFB0">
              <wp:simplePos x="0" y="0"/>
              <wp:positionH relativeFrom="page">
                <wp:posOffset>6044565</wp:posOffset>
              </wp:positionH>
              <wp:positionV relativeFrom="page">
                <wp:posOffset>9778682</wp:posOffset>
              </wp:positionV>
              <wp:extent cx="1286510" cy="419734"/>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734"/>
                      </a:xfrm>
                      <a:prstGeom prst="rect">
                        <a:avLst/>
                      </a:prstGeom>
                    </wps:spPr>
                    <wps:txbx>
                      <w:txbxContent>
                        <w:p w14:paraId="22034AED" w14:textId="2A262D75" w:rsidR="00513C2C" w:rsidRDefault="00513C2C">
                          <w:pPr>
                            <w:spacing w:before="1"/>
                            <w:ind w:right="18"/>
                            <w:jc w:val="right"/>
                            <w:rPr>
                              <w:sz w:val="18"/>
                            </w:rPr>
                          </w:pPr>
                        </w:p>
                      </w:txbxContent>
                    </wps:txbx>
                    <wps:bodyPr wrap="square" lIns="0" tIns="0" rIns="0" bIns="0" rtlCol="0">
                      <a:noAutofit/>
                    </wps:bodyPr>
                  </wps:wsp>
                </a:graphicData>
              </a:graphic>
            </wp:anchor>
          </w:drawing>
        </mc:Choice>
        <mc:Fallback>
          <w:pict>
            <v:shape w14:anchorId="220345F6" id="Textbox 19" o:spid="_x0000_s1084" type="#_x0000_t202" style="position:absolute;margin-left:475.95pt;margin-top:769.95pt;width:101.3pt;height:33.05pt;z-index:-298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" filled="f" stroked="f">
              <v:textbox inset="0,0,0,0">
                <w:txbxContent>
                  <w:p w14:paraId="22034AED" w14:textId="2A262D75" w:rsidR="00513C2C" w:rsidRDefault="00513C2C">
                    <w:pPr>
                      <w:spacing w:before="1"/>
                      <w:ind w:right="18"/>
                      <w:jc w:val="right"/>
                      <w:rPr>
                        <w:sz w:val="18"/>
                      </w:rPr>
                    </w:pPr>
                  </w:p>
                </w:txbxContent>
              </v:textbox>
              <w10:wrap anchorx="page" anchory="page"/>
            </v:shape>
          </w:pict>
        </mc:Fallback>
      </mc:AlternateContent>
    </w:r>
    <w:r w:rsidR="00CC11CD">
      <w:rPr>
        <w:noProof/>
        <w:sz w:val="20"/>
      </w:rPr>
      <mc:AlternateContent>
        <mc:Choice Requires="wps">
          <w:drawing>
            <wp:anchor distT="0" distB="0" distL="0" distR="0" simplePos="0" relativeHeight="473437184" behindDoc="1" locked="0" layoutInCell="1" allowOverlap="1" wp14:anchorId="220345F8" wp14:editId="220345F9">
              <wp:simplePos x="0" y="0"/>
              <wp:positionH relativeFrom="page">
                <wp:posOffset>6943343</wp:posOffset>
              </wp:positionH>
              <wp:positionV relativeFrom="page">
                <wp:posOffset>10337800</wp:posOffset>
              </wp:positionV>
              <wp:extent cx="388620" cy="139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39700"/>
                      </a:xfrm>
                      <a:prstGeom prst="rect">
                        <a:avLst/>
                      </a:prstGeom>
                    </wps:spPr>
                    <wps:txbx>
                      <w:txbxContent>
                        <w:p w14:paraId="22034AEE" w14:textId="77777777" w:rsidR="00513C2C" w:rsidRDefault="00CC11CD">
                          <w:pPr>
                            <w:spacing w:line="203" w:lineRule="exact"/>
                            <w:ind w:left="20"/>
                            <w:rPr>
                              <w:sz w:val="18"/>
                            </w:rPr>
                          </w:pPr>
                          <w:r>
                            <w:rPr>
                              <w:sz w:val="18"/>
                            </w:rPr>
                            <w:t>Page|</w:t>
                          </w:r>
                          <w:r>
                            <w:rPr>
                              <w:spacing w:val="1"/>
                              <w:sz w:val="18"/>
                            </w:rPr>
                            <w:t xml:space="preserve"> </w:t>
                          </w:r>
                          <w:r>
                            <w:rPr>
                              <w:spacing w:val="-10"/>
                              <w:sz w:val="18"/>
                            </w:rPr>
                            <w:t>1</w:t>
                          </w:r>
                        </w:p>
                      </w:txbxContent>
                    </wps:txbx>
                    <wps:bodyPr wrap="square" lIns="0" tIns="0" rIns="0" bIns="0" rtlCol="0">
                      <a:noAutofit/>
                    </wps:bodyPr>
                  </wps:wsp>
                </a:graphicData>
              </a:graphic>
            </wp:anchor>
          </w:drawing>
        </mc:Choice>
        <mc:Fallback>
          <w:pict>
            <v:shape w14:anchorId="220345F8" id="Textbox 20" o:spid="_x0000_s1085" type="#_x0000_t202" style="position:absolute;margin-left:546.7pt;margin-top:814pt;width:30.6pt;height:11pt;z-index:-298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" filled="f" stroked="f">
              <v:textbox inset="0,0,0,0">
                <w:txbxContent>
                  <w:p w14:paraId="22034AEE" w14:textId="77777777" w:rsidR="00513C2C" w:rsidRDefault="00CC11CD">
                    <w:pPr>
                      <w:spacing w:line="203" w:lineRule="exact"/>
                      <w:ind w:left="20"/>
                      <w:rPr>
                        <w:sz w:val="18"/>
                      </w:rPr>
                    </w:pPr>
                    <w:r>
                      <w:rPr>
                        <w:sz w:val="18"/>
                      </w:rPr>
                      <w:t>Page|</w:t>
                    </w:r>
                    <w:r>
                      <w:rPr>
                        <w:spacing w:val="1"/>
                        <w:sz w:val="18"/>
                      </w:rPr>
                      <w:t xml:space="preserve"> </w:t>
                    </w:r>
                    <w:r>
                      <w:rPr>
                        <w:spacing w:val="-10"/>
                        <w:sz w:val="18"/>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1"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498112" behindDoc="1" locked="0" layoutInCell="1" allowOverlap="1" wp14:anchorId="220346E6" wp14:editId="220346E7">
              <wp:simplePos x="0" y="0"/>
              <wp:positionH relativeFrom="page">
                <wp:posOffset>0</wp:posOffset>
              </wp:positionH>
              <wp:positionV relativeFrom="page">
                <wp:posOffset>10147299</wp:posOffset>
              </wp:positionV>
              <wp:extent cx="7141209" cy="54610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259" name="Graphic 259"/>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261" name="Image 261"/>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262" name="Image 262"/>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263" name="Image 263"/>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264" name="Image 264"/>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265" name="Image 265"/>
                        <pic:cNvPicPr/>
                      </pic:nvPicPr>
                      <pic:blipFill>
                        <a:blip r:embed="rId6" cstate="print"/>
                        <a:stretch>
                          <a:fillRect/>
                        </a:stretch>
                      </pic:blipFill>
                      <pic:spPr>
                        <a:xfrm>
                          <a:off x="4273767" y="238623"/>
                          <a:ext cx="752552" cy="94424"/>
                        </a:xfrm>
                        <a:prstGeom prst="rect">
                          <a:avLst/>
                        </a:prstGeom>
                      </pic:spPr>
                    </pic:pic>
                    <wps:wsp>
                      <wps:cNvPr id="266" name="Graphic 266"/>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9A92BA" id="Group 258" o:spid="_x0000_s1026" style="position:absolute;margin-left:0;margin-top:799pt;width:562.3pt;height:43pt;z-index:-2981836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">
              <v:shape id="Graphic 259"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0"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">
                <v:imagedata r:id="rId7" o:title=""/>
              </v:shape>
              <v:shape id="Image 261"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">
                <v:imagedata r:id="rId8" o:title=""/>
              </v:shape>
              <v:shape id="Image 262"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">
                <v:imagedata r:id="rId9" o:title=""/>
              </v:shape>
              <v:shape id="Image 263"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">
                <v:imagedata r:id="rId10" o:title=""/>
              </v:shape>
              <v:shape id="Image 264"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">
                <v:imagedata r:id="rId11" o:title=""/>
              </v:shape>
              <v:shape id="Image 265"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">
                <v:imagedata r:id="rId12" o:title=""/>
              </v:shape>
              <v:shape id="Graphic 266"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498624" behindDoc="1" locked="0" layoutInCell="1" allowOverlap="1" wp14:anchorId="220346E8" wp14:editId="220346E9">
              <wp:simplePos x="0" y="0"/>
              <wp:positionH relativeFrom="page">
                <wp:posOffset>6886193</wp:posOffset>
              </wp:positionH>
              <wp:positionV relativeFrom="page">
                <wp:posOffset>10153650</wp:posOffset>
              </wp:positionV>
              <wp:extent cx="483234" cy="13970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34"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wps:txbx>
                    <wps:bodyPr wrap="square" lIns="0" tIns="0" rIns="0" bIns="0" rtlCol="0">
                      <a:noAutofit/>
                    </wps:bodyPr>
                  </wps:wsp>
                </a:graphicData>
              </a:graphic>
            </wp:anchor>
          </w:drawing>
        </mc:Choice>
        <mc:Fallback>
          <w:pict>
            <v:shapetype w14:anchorId="220346E8" id="_x0000_t202" coordsize="21600,21600" o:spt="202" path="m,l,21600r21600,l21600,xe">
              <v:stroke joinstyle="miter"/>
              <v:path gradientshapeok="t" o:connecttype="rect"/>
            </v:shapetype>
            <v:shape id="Textbox 267" o:spid="_x0000_s1115" type="#_x0000_t202" style="position:absolute;margin-left:542.2pt;margin-top:799.5pt;width:38.05pt;height:11pt;z-index:-298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JBtPwSZ&#10;AQAAIgMAAA4AAAAAAAAAAAAAAAAALgIAAGRycy9lMm9Eb2MueG1sUEsBAi0AFAAGAAgAAAAhAI+V&#10;KgviAAAADwEAAA8AAAAAAAAAAAAAAAAA8wMAAGRycy9kb3ducmV2LnhtbFBLBQYAAAAABAAEAPMA&#10;AAACBQAAAAA=&#10;" filled="f" stroked="f">
              <v:textbox inset="0,0,0,0">
                <w:txbxContent>
                  <w:p w14:paraId="22034B34"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3"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03232" behindDoc="1" locked="0" layoutInCell="1" allowOverlap="1" wp14:anchorId="220346FA" wp14:editId="220346FB">
              <wp:simplePos x="0" y="0"/>
              <wp:positionH relativeFrom="page">
                <wp:posOffset>0</wp:posOffset>
              </wp:positionH>
              <wp:positionV relativeFrom="page">
                <wp:posOffset>10147299</wp:posOffset>
              </wp:positionV>
              <wp:extent cx="7141209" cy="54610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278" name="Graphic 27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280" name="Image 28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281" name="Image 28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282" name="Image 28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283" name="Image 28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284" name="Image 284"/>
                        <pic:cNvPicPr/>
                      </pic:nvPicPr>
                      <pic:blipFill>
                        <a:blip r:embed="rId6" cstate="print"/>
                        <a:stretch>
                          <a:fillRect/>
                        </a:stretch>
                      </pic:blipFill>
                      <pic:spPr>
                        <a:xfrm>
                          <a:off x="4273767" y="238623"/>
                          <a:ext cx="752552" cy="94424"/>
                        </a:xfrm>
                        <a:prstGeom prst="rect">
                          <a:avLst/>
                        </a:prstGeom>
                      </pic:spPr>
                    </pic:pic>
                    <wps:wsp>
                      <wps:cNvPr id="285" name="Graphic 28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353EBF" id="Group 277" o:spid="_x0000_s1026" style="position:absolute;margin-left:0;margin-top:799pt;width:562.3pt;height:43pt;z-index:-2981324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">
              <v:shape id="Graphic 27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">
                <v:imagedata r:id="rId7" o:title=""/>
              </v:shape>
              <v:shape id="Image 28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">
                <v:imagedata r:id="rId8" o:title=""/>
              </v:shape>
              <v:shape id="Image 28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">
                <v:imagedata r:id="rId9" o:title=""/>
              </v:shape>
              <v:shape id="Image 28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">
                <v:imagedata r:id="rId10" o:title=""/>
              </v:shape>
              <v:shape id="Image 28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">
                <v:imagedata r:id="rId11" o:title=""/>
              </v:shape>
              <v:shape id="Image 28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">
                <v:imagedata r:id="rId12" o:title=""/>
              </v:shape>
              <v:shape id="Graphic 28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03744" behindDoc="1" locked="0" layoutInCell="1" allowOverlap="1" wp14:anchorId="220346FC" wp14:editId="220346FD">
              <wp:simplePos x="0" y="0"/>
              <wp:positionH relativeFrom="page">
                <wp:posOffset>444817</wp:posOffset>
              </wp:positionH>
              <wp:positionV relativeFrom="page">
                <wp:posOffset>9594532</wp:posOffset>
              </wp:positionV>
              <wp:extent cx="1487170" cy="41910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38" w14:textId="7228F4D9"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6FC" id="_x0000_t202" coordsize="21600,21600" o:spt="202" path="m,l,21600r21600,l21600,xe">
              <v:stroke joinstyle="miter"/>
              <v:path gradientshapeok="t" o:connecttype="rect"/>
            </v:shapetype>
            <v:shape id="Textbox 286" o:spid="_x0000_s1117" type="#_x0000_t202" style="position:absolute;margin-left:35pt;margin-top:755.45pt;width:117.1pt;height:33pt;z-index:-298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ZpNjgZkB&#10;AAAjAwAADgAAAAAAAAAAAAAAAAAuAgAAZHJzL2Uyb0RvYy54bWxQSwECLQAUAAYACAAAACEAgpTC&#10;weEAAAAMAQAADwAAAAAAAAAAAAAAAADzAwAAZHJzL2Rvd25yZXYueG1sUEsFBgAAAAAEAAQA8wAA&#10;AAEFAAAAAA==&#10;" filled="f" stroked="f">
              <v:textbox inset="0,0,0,0">
                <w:txbxContent>
                  <w:p w14:paraId="22034B38" w14:textId="7228F4D9"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04256" behindDoc="1" locked="0" layoutInCell="1" allowOverlap="1" wp14:anchorId="220346FE" wp14:editId="220346FF">
              <wp:simplePos x="0" y="0"/>
              <wp:positionH relativeFrom="page">
                <wp:posOffset>6044565</wp:posOffset>
              </wp:positionH>
              <wp:positionV relativeFrom="page">
                <wp:posOffset>9594532</wp:posOffset>
              </wp:positionV>
              <wp:extent cx="1286510" cy="41910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3B" w14:textId="37985424"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6FE" id="Textbox 287" o:spid="_x0000_s1118" type="#_x0000_t202" style="position:absolute;margin-left:475.95pt;margin-top:755.45pt;width:101.3pt;height:33pt;z-index:-298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cwfY1pkB&#10;AAAjAwAADgAAAAAAAAAAAAAAAAAuAgAAZHJzL2Uyb0RvYy54bWxQSwECLQAUAAYACAAAACEAXEGT&#10;lOEAAAAOAQAADwAAAAAAAAAAAAAAAADzAwAAZHJzL2Rvd25yZXYueG1sUEsFBgAAAAAEAAQA8wAA&#10;AAEFAAAAAA==&#10;" filled="f" stroked="f">
              <v:textbox inset="0,0,0,0">
                <w:txbxContent>
                  <w:p w14:paraId="22034B3B" w14:textId="37985424"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04768" behindDoc="1" locked="0" layoutInCell="1" allowOverlap="1" wp14:anchorId="22034700" wp14:editId="22034701">
              <wp:simplePos x="0" y="0"/>
              <wp:positionH relativeFrom="page">
                <wp:posOffset>6886193</wp:posOffset>
              </wp:positionH>
              <wp:positionV relativeFrom="page">
                <wp:posOffset>10153650</wp:posOffset>
              </wp:positionV>
              <wp:extent cx="483234" cy="13970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3C"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wps:txbx>
                    <wps:bodyPr wrap="square" lIns="0" tIns="0" rIns="0" bIns="0" rtlCol="0">
                      <a:noAutofit/>
                    </wps:bodyPr>
                  </wps:wsp>
                </a:graphicData>
              </a:graphic>
            </wp:anchor>
          </w:drawing>
        </mc:Choice>
        <mc:Fallback>
          <w:pict>
            <v:shape w14:anchorId="22034700" id="Textbox 288" o:spid="_x0000_s1119" type="#_x0000_t202" style="position:absolute;margin-left:542.2pt;margin-top:799.5pt;width:38.05pt;height:11pt;z-index:-298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0ZmQEAACIDAAAOAAAAZHJzL2Uyb0RvYy54bWysUt2OEyEUvjfxHQj3dqbtZl0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2/u1qv1jRSaj5brN6/r4nd1vRyR0kcDXuSi&#10;lchxFQLq+EgpP6+ac8vM5fn5TCRNu0m4rpXr25xi3tpBd2ItI8fZSvp5UGikGD4F9itnfy7wXOzO&#10;BabhPZQfkiUFeHtIYF1hcMWdGXAQhdj8aXLSv69L1/Vrb38B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M0K/RmZ&#10;AQAAIgMAAA4AAAAAAAAAAAAAAAAALgIAAGRycy9lMm9Eb2MueG1sUEsBAi0AFAAGAAgAAAAhAI+V&#10;KgviAAAADwEAAA8AAAAAAAAAAAAAAAAA8wMAAGRycy9kb3ducmV2LnhtbFBLBQYAAAAABAAEAPMA&#10;AAACBQAAAAA=&#10;" filled="f" stroked="f">
              <v:textbox inset="0,0,0,0">
                <w:txbxContent>
                  <w:p w14:paraId="22034B3C"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5" w14:textId="533DB043" w:rsidR="00513C2C" w:rsidRDefault="00CC11CD">
    <w:pPr>
      <w:pStyle w:val="BodyText"/>
      <w:spacing w:line="14" w:lineRule="auto"/>
      <w:rPr>
        <w:sz w:val="20"/>
      </w:rPr>
    </w:pPr>
    <w:r>
      <w:rPr>
        <w:noProof/>
        <w:sz w:val="20"/>
      </w:rPr>
      <mc:AlternateContent>
        <mc:Choice Requires="wpg">
          <w:drawing>
            <wp:anchor distT="0" distB="0" distL="0" distR="0" simplePos="0" relativeHeight="473509376" behindDoc="1" locked="0" layoutInCell="1" allowOverlap="1" wp14:anchorId="22034712" wp14:editId="22034713">
              <wp:simplePos x="0" y="0"/>
              <wp:positionH relativeFrom="page">
                <wp:posOffset>0</wp:posOffset>
              </wp:positionH>
              <wp:positionV relativeFrom="page">
                <wp:posOffset>10147299</wp:posOffset>
              </wp:positionV>
              <wp:extent cx="7141209" cy="54610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303" name="Graphic 303"/>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305" name="Image 305"/>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306" name="Image 306"/>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307" name="Image 307"/>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308" name="Image 308"/>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309" name="Image 309"/>
                        <pic:cNvPicPr/>
                      </pic:nvPicPr>
                      <pic:blipFill>
                        <a:blip r:embed="rId6" cstate="print"/>
                        <a:stretch>
                          <a:fillRect/>
                        </a:stretch>
                      </pic:blipFill>
                      <pic:spPr>
                        <a:xfrm>
                          <a:off x="4273767" y="238623"/>
                          <a:ext cx="752552" cy="94424"/>
                        </a:xfrm>
                        <a:prstGeom prst="rect">
                          <a:avLst/>
                        </a:prstGeom>
                      </pic:spPr>
                    </pic:pic>
                    <wps:wsp>
                      <wps:cNvPr id="310" name="Graphic 310"/>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C10CE3" id="Group 302" o:spid="_x0000_s1026" style="position:absolute;margin-left:0;margin-top:799pt;width:562.3pt;height:43pt;z-index:-29807104;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">
              <v:shape id="Graphic 303"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4"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">
                <v:imagedata r:id="rId7" o:title=""/>
              </v:shape>
              <v:shape id="Image 305"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">
                <v:imagedata r:id="rId8" o:title=""/>
              </v:shape>
              <v:shape id="Image 306"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">
                <v:imagedata r:id="rId9" o:title=""/>
              </v:shape>
              <v:shape id="Image 307"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">
                <v:imagedata r:id="rId10" o:title=""/>
              </v:shape>
              <v:shape id="Image 308"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">
                <v:imagedata r:id="rId11" o:title=""/>
              </v:shape>
              <v:shape id="Image 309"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">
                <v:imagedata r:id="rId12" o:title=""/>
              </v:shape>
              <v:shape id="Graphic 310"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10400" behindDoc="1" locked="0" layoutInCell="1" allowOverlap="1" wp14:anchorId="22034716" wp14:editId="009FED49">
              <wp:simplePos x="0" y="0"/>
              <wp:positionH relativeFrom="page">
                <wp:posOffset>444817</wp:posOffset>
              </wp:positionH>
              <wp:positionV relativeFrom="page">
                <wp:posOffset>9594532</wp:posOffset>
              </wp:positionV>
              <wp:extent cx="1487170" cy="41910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40" w14:textId="11D74FEE"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716" id="_x0000_t202" coordsize="21600,21600" o:spt="202" path="m,l,21600r21600,l21600,xe">
              <v:stroke joinstyle="miter"/>
              <v:path gradientshapeok="t" o:connecttype="rect"/>
            </v:shapetype>
            <v:shape id="Textbox 312" o:spid="_x0000_s1121" type="#_x0000_t202" style="position:absolute;margin-left:35pt;margin-top:755.45pt;width:117.1pt;height:33pt;z-index:-298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gTolp5kB&#10;AAAjAwAADgAAAAAAAAAAAAAAAAAuAgAAZHJzL2Uyb0RvYy54bWxQSwECLQAUAAYACAAAACEAgpTC&#10;weEAAAAMAQAADwAAAAAAAAAAAAAAAADzAwAAZHJzL2Rvd25yZXYueG1sUEsFBgAAAAAEAAQA8wAA&#10;AAEFAAAAAA==&#10;" filled="f" stroked="f">
              <v:textbox inset="0,0,0,0">
                <w:txbxContent>
                  <w:p w14:paraId="22034B40" w14:textId="11D74FEE"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10912" behindDoc="1" locked="0" layoutInCell="1" allowOverlap="1" wp14:anchorId="22034718" wp14:editId="22034719">
              <wp:simplePos x="0" y="0"/>
              <wp:positionH relativeFrom="page">
                <wp:posOffset>6044565</wp:posOffset>
              </wp:positionH>
              <wp:positionV relativeFrom="page">
                <wp:posOffset>9594532</wp:posOffset>
              </wp:positionV>
              <wp:extent cx="1286510" cy="41910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43" w14:textId="51C64586"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718" id="Textbox 313" o:spid="_x0000_s1122" type="#_x0000_t202" style="position:absolute;margin-left:475.95pt;margin-top:755.45pt;width:101.3pt;height:33pt;z-index:-298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lK6e8JkB&#10;AAAjAwAADgAAAAAAAAAAAAAAAAAuAgAAZHJzL2Uyb0RvYy54bWxQSwECLQAUAAYACAAAACEAXEGT&#10;lOEAAAAOAQAADwAAAAAAAAAAAAAAAADzAwAAZHJzL2Rvd25yZXYueG1sUEsFBgAAAAAEAAQA8wAA&#10;AAEFAAAAAA==&#10;" filled="f" stroked="f">
              <v:textbox inset="0,0,0,0">
                <w:txbxContent>
                  <w:p w14:paraId="22034B43" w14:textId="51C64586"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11424" behindDoc="1" locked="0" layoutInCell="1" allowOverlap="1" wp14:anchorId="2203471A" wp14:editId="2203471B">
              <wp:simplePos x="0" y="0"/>
              <wp:positionH relativeFrom="page">
                <wp:posOffset>6886193</wp:posOffset>
              </wp:positionH>
              <wp:positionV relativeFrom="page">
                <wp:posOffset>10153650</wp:posOffset>
              </wp:positionV>
              <wp:extent cx="483234" cy="13970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44"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wps:txbx>
                    <wps:bodyPr wrap="square" lIns="0" tIns="0" rIns="0" bIns="0" rtlCol="0">
                      <a:noAutofit/>
                    </wps:bodyPr>
                  </wps:wsp>
                </a:graphicData>
              </a:graphic>
            </wp:anchor>
          </w:drawing>
        </mc:Choice>
        <mc:Fallback>
          <w:pict>
            <v:shape w14:anchorId="2203471A" id="Textbox 314" o:spid="_x0000_s1123" type="#_x0000_t202" style="position:absolute;margin-left:542.2pt;margin-top:799.5pt;width:38.05pt;height:11pt;z-index:-298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" filled="f" stroked="f">
              <v:textbox inset="0,0,0,0">
                <w:txbxContent>
                  <w:p w14:paraId="22034B44"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7"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16032" behindDoc="1" locked="0" layoutInCell="1" allowOverlap="1" wp14:anchorId="2203472C" wp14:editId="2203472D">
              <wp:simplePos x="0" y="0"/>
              <wp:positionH relativeFrom="page">
                <wp:posOffset>0</wp:posOffset>
              </wp:positionH>
              <wp:positionV relativeFrom="page">
                <wp:posOffset>10147299</wp:posOffset>
              </wp:positionV>
              <wp:extent cx="7141209" cy="54610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324" name="Graphic 324"/>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326" name="Image 326"/>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327" name="Image 327"/>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328" name="Image 328"/>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329" name="Image 329"/>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330" name="Image 330"/>
                        <pic:cNvPicPr/>
                      </pic:nvPicPr>
                      <pic:blipFill>
                        <a:blip r:embed="rId6" cstate="print"/>
                        <a:stretch>
                          <a:fillRect/>
                        </a:stretch>
                      </pic:blipFill>
                      <pic:spPr>
                        <a:xfrm>
                          <a:off x="4273767" y="238623"/>
                          <a:ext cx="752552" cy="94424"/>
                        </a:xfrm>
                        <a:prstGeom prst="rect">
                          <a:avLst/>
                        </a:prstGeom>
                      </pic:spPr>
                    </pic:pic>
                    <wps:wsp>
                      <wps:cNvPr id="331" name="Graphic 331"/>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0C4CD5" id="Group 323" o:spid="_x0000_s1026" style="position:absolute;margin-left:0;margin-top:799pt;width:562.3pt;height:43pt;z-index:-2980044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">
              <v:shape id="Graphic 324"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5"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">
                <v:imagedata r:id="rId7" o:title=""/>
              </v:shape>
              <v:shape id="Image 326"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">
                <v:imagedata r:id="rId8" o:title=""/>
              </v:shape>
              <v:shape id="Image 327"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">
                <v:imagedata r:id="rId9" o:title=""/>
              </v:shape>
              <v:shape id="Image 328"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">
                <v:imagedata r:id="rId10" o:title=""/>
              </v:shape>
              <v:shape id="Image 329"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">
                <v:imagedata r:id="rId11" o:title=""/>
              </v:shape>
              <v:shape id="Image 330"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">
                <v:imagedata r:id="rId12" o:title=""/>
              </v:shape>
              <v:shape id="Graphic 331"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16544" behindDoc="1" locked="0" layoutInCell="1" allowOverlap="1" wp14:anchorId="2203472E" wp14:editId="2203472F">
              <wp:simplePos x="0" y="0"/>
              <wp:positionH relativeFrom="page">
                <wp:posOffset>444817</wp:posOffset>
              </wp:positionH>
              <wp:positionV relativeFrom="page">
                <wp:posOffset>9594532</wp:posOffset>
              </wp:positionV>
              <wp:extent cx="1487170" cy="41910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48" w14:textId="04F9B7A4"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72E" id="_x0000_t202" coordsize="21600,21600" o:spt="202" path="m,l,21600r21600,l21600,xe">
              <v:stroke joinstyle="miter"/>
              <v:path gradientshapeok="t" o:connecttype="rect"/>
            </v:shapetype>
            <v:shape id="Textbox 332" o:spid="_x0000_s1125" type="#_x0000_t202" style="position:absolute;margin-left:35pt;margin-top:755.45pt;width:117.1pt;height:33pt;z-index:-297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" filled="f" stroked="f">
              <v:textbox inset="0,0,0,0">
                <w:txbxContent>
                  <w:p w14:paraId="22034B48" w14:textId="04F9B7A4"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17056" behindDoc="1" locked="0" layoutInCell="1" allowOverlap="1" wp14:anchorId="22034730" wp14:editId="22034731">
              <wp:simplePos x="0" y="0"/>
              <wp:positionH relativeFrom="page">
                <wp:posOffset>6044565</wp:posOffset>
              </wp:positionH>
              <wp:positionV relativeFrom="page">
                <wp:posOffset>9594532</wp:posOffset>
              </wp:positionV>
              <wp:extent cx="1286510" cy="41910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4B" w14:textId="2ECE932D"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730" id="Textbox 333" o:spid="_x0000_s1126" type="#_x0000_t202" style="position:absolute;margin-left:475.95pt;margin-top:755.45pt;width:101.3pt;height:33pt;z-index:-297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" filled="f" stroked="f">
              <v:textbox inset="0,0,0,0">
                <w:txbxContent>
                  <w:p w14:paraId="22034B4B" w14:textId="2ECE932D"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17568" behindDoc="1" locked="0" layoutInCell="1" allowOverlap="1" wp14:anchorId="22034732" wp14:editId="22034733">
              <wp:simplePos x="0" y="0"/>
              <wp:positionH relativeFrom="page">
                <wp:posOffset>6886193</wp:posOffset>
              </wp:positionH>
              <wp:positionV relativeFrom="page">
                <wp:posOffset>10153650</wp:posOffset>
              </wp:positionV>
              <wp:extent cx="483234" cy="13970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4C"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wps:txbx>
                    <wps:bodyPr wrap="square" lIns="0" tIns="0" rIns="0" bIns="0" rtlCol="0">
                      <a:noAutofit/>
                    </wps:bodyPr>
                  </wps:wsp>
                </a:graphicData>
              </a:graphic>
            </wp:anchor>
          </w:drawing>
        </mc:Choice>
        <mc:Fallback>
          <w:pict>
            <v:shape w14:anchorId="22034732" id="Textbox 334" o:spid="_x0000_s1127" type="#_x0000_t202" style="position:absolute;margin-left:542.2pt;margin-top:799.5pt;width:38.05pt;height:11pt;z-index:-297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BHaSQ2Z&#10;AQAAIgMAAA4AAAAAAAAAAAAAAAAALgIAAGRycy9lMm9Eb2MueG1sUEsBAi0AFAAGAAgAAAAhAI+V&#10;KgviAAAADwEAAA8AAAAAAAAAAAAAAAAA8wMAAGRycy9kb3ducmV2LnhtbFBLBQYAAAAABAAEAPMA&#10;AAACBQAAAAA=&#10;" filled="f" stroked="f">
              <v:textbox inset="0,0,0,0">
                <w:txbxContent>
                  <w:p w14:paraId="22034B4C"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9" w14:textId="66E8237A" w:rsidR="00513C2C" w:rsidRDefault="00CC11CD">
    <w:pPr>
      <w:pStyle w:val="BodyText"/>
      <w:spacing w:line="14" w:lineRule="auto"/>
      <w:rPr>
        <w:sz w:val="20"/>
      </w:rPr>
    </w:pPr>
    <w:r>
      <w:rPr>
        <w:noProof/>
        <w:sz w:val="20"/>
      </w:rPr>
      <mc:AlternateContent>
        <mc:Choice Requires="wpg">
          <w:drawing>
            <wp:anchor distT="0" distB="0" distL="0" distR="0" simplePos="0" relativeHeight="473522176" behindDoc="1" locked="0" layoutInCell="1" allowOverlap="1" wp14:anchorId="22034744" wp14:editId="22034745">
              <wp:simplePos x="0" y="0"/>
              <wp:positionH relativeFrom="page">
                <wp:posOffset>0</wp:posOffset>
              </wp:positionH>
              <wp:positionV relativeFrom="page">
                <wp:posOffset>10147299</wp:posOffset>
              </wp:positionV>
              <wp:extent cx="7141209" cy="54610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345" name="Graphic 345"/>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347" name="Image 347"/>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348" name="Image 348"/>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349" name="Image 349"/>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350" name="Image 350"/>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351" name="Image 351"/>
                        <pic:cNvPicPr/>
                      </pic:nvPicPr>
                      <pic:blipFill>
                        <a:blip r:embed="rId6" cstate="print"/>
                        <a:stretch>
                          <a:fillRect/>
                        </a:stretch>
                      </pic:blipFill>
                      <pic:spPr>
                        <a:xfrm>
                          <a:off x="4273767" y="238623"/>
                          <a:ext cx="752552" cy="94424"/>
                        </a:xfrm>
                        <a:prstGeom prst="rect">
                          <a:avLst/>
                        </a:prstGeom>
                      </pic:spPr>
                    </pic:pic>
                    <wps:wsp>
                      <wps:cNvPr id="352" name="Graphic 352"/>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36C4D9" id="Group 344" o:spid="_x0000_s1026" style="position:absolute;margin-left:0;margin-top:799pt;width:562.3pt;height:43pt;z-index:-29794304;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">
              <v:shape id="Graphic 345"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6"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">
                <v:imagedata r:id="rId7" o:title=""/>
              </v:shape>
              <v:shape id="Image 347"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">
                <v:imagedata r:id="rId8" o:title=""/>
              </v:shape>
              <v:shape id="Image 348"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">
                <v:imagedata r:id="rId9" o:title=""/>
              </v:shape>
              <v:shape id="Image 349"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">
                <v:imagedata r:id="rId10" o:title=""/>
              </v:shape>
              <v:shape id="Image 350"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">
                <v:imagedata r:id="rId11" o:title=""/>
              </v:shape>
              <v:shape id="Image 351"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">
                <v:imagedata r:id="rId12" o:title=""/>
              </v:shape>
              <v:shape id="Graphic 352"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23200" behindDoc="1" locked="0" layoutInCell="1" allowOverlap="1" wp14:anchorId="22034748" wp14:editId="72A5DAF4">
              <wp:simplePos x="0" y="0"/>
              <wp:positionH relativeFrom="page">
                <wp:posOffset>444817</wp:posOffset>
              </wp:positionH>
              <wp:positionV relativeFrom="page">
                <wp:posOffset>9594532</wp:posOffset>
              </wp:positionV>
              <wp:extent cx="1487170" cy="41910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50" w14:textId="5D0AC602"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748" id="_x0000_t202" coordsize="21600,21600" o:spt="202" path="m,l,21600r21600,l21600,xe">
              <v:stroke joinstyle="miter"/>
              <v:path gradientshapeok="t" o:connecttype="rect"/>
            </v:shapetype>
            <v:shape id="Textbox 354" o:spid="_x0000_s1129" type="#_x0000_t202" style="position:absolute;margin-left:35pt;margin-top:755.45pt;width:117.1pt;height:33pt;z-index:-297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C6Q9eVmAEA&#10;ACMDAAAOAAAAAAAAAAAAAAAAAC4CAABkcnMvZTJvRG9jLnhtbFBLAQItABQABgAIAAAAIQCClMLB&#10;4QAAAAwBAAAPAAAAAAAAAAAAAAAAAPIDAABkcnMvZG93bnJldi54bWxQSwUGAAAAAAQABADzAAAA&#10;AAUAAAAA&#10;" filled="f" stroked="f">
              <v:textbox inset="0,0,0,0">
                <w:txbxContent>
                  <w:p w14:paraId="22034B50" w14:textId="5D0AC602"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23712" behindDoc="1" locked="0" layoutInCell="1" allowOverlap="1" wp14:anchorId="2203474A" wp14:editId="2203474B">
              <wp:simplePos x="0" y="0"/>
              <wp:positionH relativeFrom="page">
                <wp:posOffset>6044565</wp:posOffset>
              </wp:positionH>
              <wp:positionV relativeFrom="page">
                <wp:posOffset>9594532</wp:posOffset>
              </wp:positionV>
              <wp:extent cx="1286510" cy="41910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53" w14:textId="3BADE58E"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74A" id="Textbox 355" o:spid="_x0000_s1130" type="#_x0000_t202" style="position:absolute;margin-left:475.95pt;margin-top:755.45pt;width:101.3pt;height:33pt;z-index:-297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" filled="f" stroked="f">
              <v:textbox inset="0,0,0,0">
                <w:txbxContent>
                  <w:p w14:paraId="22034B53" w14:textId="3BADE58E"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24224" behindDoc="1" locked="0" layoutInCell="1" allowOverlap="1" wp14:anchorId="2203474C" wp14:editId="2203474D">
              <wp:simplePos x="0" y="0"/>
              <wp:positionH relativeFrom="page">
                <wp:posOffset>6886193</wp:posOffset>
              </wp:positionH>
              <wp:positionV relativeFrom="page">
                <wp:posOffset>10153650</wp:posOffset>
              </wp:positionV>
              <wp:extent cx="483234" cy="13970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54"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wps:txbx>
                    <wps:bodyPr wrap="square" lIns="0" tIns="0" rIns="0" bIns="0" rtlCol="0">
                      <a:noAutofit/>
                    </wps:bodyPr>
                  </wps:wsp>
                </a:graphicData>
              </a:graphic>
            </wp:anchor>
          </w:drawing>
        </mc:Choice>
        <mc:Fallback>
          <w:pict>
            <v:shape w14:anchorId="2203474C" id="Textbox 356" o:spid="_x0000_s1131" type="#_x0000_t202" style="position:absolute;margin-left:542.2pt;margin-top:799.5pt;width:38.05pt;height:11pt;z-index:-297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" filled="f" stroked="f">
              <v:textbox inset="0,0,0,0">
                <w:txbxContent>
                  <w:p w14:paraId="22034B54"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B"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28832" behindDoc="1" locked="0" layoutInCell="1" allowOverlap="1" wp14:anchorId="2203475E" wp14:editId="2203475F">
              <wp:simplePos x="0" y="0"/>
              <wp:positionH relativeFrom="page">
                <wp:posOffset>0</wp:posOffset>
              </wp:positionH>
              <wp:positionV relativeFrom="page">
                <wp:posOffset>10147299</wp:posOffset>
              </wp:positionV>
              <wp:extent cx="7141209" cy="54610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366" name="Graphic 366"/>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368" name="Image 368"/>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369" name="Image 369"/>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370" name="Image 370"/>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371" name="Image 371"/>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372" name="Image 372"/>
                        <pic:cNvPicPr/>
                      </pic:nvPicPr>
                      <pic:blipFill>
                        <a:blip r:embed="rId6" cstate="print"/>
                        <a:stretch>
                          <a:fillRect/>
                        </a:stretch>
                      </pic:blipFill>
                      <pic:spPr>
                        <a:xfrm>
                          <a:off x="4273767" y="238623"/>
                          <a:ext cx="752552" cy="94424"/>
                        </a:xfrm>
                        <a:prstGeom prst="rect">
                          <a:avLst/>
                        </a:prstGeom>
                      </pic:spPr>
                    </pic:pic>
                    <wps:wsp>
                      <wps:cNvPr id="373" name="Graphic 373"/>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CD015E" id="Group 365" o:spid="_x0000_s1026" style="position:absolute;margin-left:0;margin-top:799pt;width:562.3pt;height:43pt;z-index:-2978764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">
              <v:shape id="Graphic 366"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7"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">
                <v:imagedata r:id="rId7" o:title=""/>
              </v:shape>
              <v:shape id="Image 368"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">
                <v:imagedata r:id="rId8" o:title=""/>
              </v:shape>
              <v:shape id="Image 369"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">
                <v:imagedata r:id="rId9" o:title=""/>
              </v:shape>
              <v:shape id="Image 370"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">
                <v:imagedata r:id="rId10" o:title=""/>
              </v:shape>
              <v:shape id="Image 371"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">
                <v:imagedata r:id="rId11" o:title=""/>
              </v:shape>
              <v:shape id="Image 372"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">
                <v:imagedata r:id="rId12" o:title=""/>
              </v:shape>
              <v:shape id="Graphic 373"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29344" behindDoc="1" locked="0" layoutInCell="1" allowOverlap="1" wp14:anchorId="22034760" wp14:editId="22034761">
              <wp:simplePos x="0" y="0"/>
              <wp:positionH relativeFrom="page">
                <wp:posOffset>444817</wp:posOffset>
              </wp:positionH>
              <wp:positionV relativeFrom="page">
                <wp:posOffset>9594532</wp:posOffset>
              </wp:positionV>
              <wp:extent cx="1487170" cy="41910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58" w14:textId="33626CC5"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760" id="_x0000_t202" coordsize="21600,21600" o:spt="202" path="m,l,21600r21600,l21600,xe">
              <v:stroke joinstyle="miter"/>
              <v:path gradientshapeok="t" o:connecttype="rect"/>
            </v:shapetype>
            <v:shape id="Textbox 374" o:spid="_x0000_s1133" type="#_x0000_t202" style="position:absolute;margin-left:35pt;margin-top:755.45pt;width:117.1pt;height:33pt;z-index:-297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CC7IWDmAEA&#10;ACMDAAAOAAAAAAAAAAAAAAAAAC4CAABkcnMvZTJvRG9jLnhtbFBLAQItABQABgAIAAAAIQCClMLB&#10;4QAAAAwBAAAPAAAAAAAAAAAAAAAAAPIDAABkcnMvZG93bnJldi54bWxQSwUGAAAAAAQABADzAAAA&#10;AAUAAAAA&#10;" filled="f" stroked="f">
              <v:textbox inset="0,0,0,0">
                <w:txbxContent>
                  <w:p w14:paraId="22034B58" w14:textId="33626CC5"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29856" behindDoc="1" locked="0" layoutInCell="1" allowOverlap="1" wp14:anchorId="22034762" wp14:editId="22034763">
              <wp:simplePos x="0" y="0"/>
              <wp:positionH relativeFrom="page">
                <wp:posOffset>6044565</wp:posOffset>
              </wp:positionH>
              <wp:positionV relativeFrom="page">
                <wp:posOffset>9594532</wp:posOffset>
              </wp:positionV>
              <wp:extent cx="1286510" cy="41910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5B" w14:textId="68B68B7A"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762" id="Textbox 375" o:spid="_x0000_s1134" type="#_x0000_t202" style="position:absolute;margin-left:475.95pt;margin-top:755.45pt;width:101.3pt;height:33pt;z-index:-297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CXeD7UmAEA&#10;ACMDAAAOAAAAAAAAAAAAAAAAAC4CAABkcnMvZTJvRG9jLnhtbFBLAQItABQABgAIAAAAIQBcQZOU&#10;4QAAAA4BAAAPAAAAAAAAAAAAAAAAAPIDAABkcnMvZG93bnJldi54bWxQSwUGAAAAAAQABADzAAAA&#10;AAUAAAAA&#10;" filled="f" stroked="f">
              <v:textbox inset="0,0,0,0">
                <w:txbxContent>
                  <w:p w14:paraId="22034B5B" w14:textId="68B68B7A"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30368" behindDoc="1" locked="0" layoutInCell="1" allowOverlap="1" wp14:anchorId="22034764" wp14:editId="22034765">
              <wp:simplePos x="0" y="0"/>
              <wp:positionH relativeFrom="page">
                <wp:posOffset>6886193</wp:posOffset>
              </wp:positionH>
              <wp:positionV relativeFrom="page">
                <wp:posOffset>10153650</wp:posOffset>
              </wp:positionV>
              <wp:extent cx="483234" cy="13970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5C"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wps:txbx>
                    <wps:bodyPr wrap="square" lIns="0" tIns="0" rIns="0" bIns="0" rtlCol="0">
                      <a:noAutofit/>
                    </wps:bodyPr>
                  </wps:wsp>
                </a:graphicData>
              </a:graphic>
            </wp:anchor>
          </w:drawing>
        </mc:Choice>
        <mc:Fallback>
          <w:pict>
            <v:shape w14:anchorId="22034764" id="Textbox 376" o:spid="_x0000_s1135" type="#_x0000_t202" style="position:absolute;margin-left:542.2pt;margin-top:799.5pt;width:38.05pt;height:11pt;z-index:-297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Cl1GxuZ&#10;AQAAIgMAAA4AAAAAAAAAAAAAAAAALgIAAGRycy9lMm9Eb2MueG1sUEsBAi0AFAAGAAgAAAAhAI+V&#10;KgviAAAADwEAAA8AAAAAAAAAAAAAAAAA8wMAAGRycy9kb3ducmV2LnhtbFBLBQYAAAAABAAEAPMA&#10;AAACBQAAAAA=&#10;" filled="f" stroked="f">
              <v:textbox inset="0,0,0,0">
                <w:txbxContent>
                  <w:p w14:paraId="22034B5C"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D"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34976" behindDoc="1" locked="0" layoutInCell="1" allowOverlap="1" wp14:anchorId="22034776" wp14:editId="22034777">
              <wp:simplePos x="0" y="0"/>
              <wp:positionH relativeFrom="page">
                <wp:posOffset>0</wp:posOffset>
              </wp:positionH>
              <wp:positionV relativeFrom="page">
                <wp:posOffset>10147299</wp:posOffset>
              </wp:positionV>
              <wp:extent cx="7141209" cy="54610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388" name="Graphic 38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390" name="Image 39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391" name="Image 39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392" name="Image 39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393" name="Image 39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394" name="Image 394"/>
                        <pic:cNvPicPr/>
                      </pic:nvPicPr>
                      <pic:blipFill>
                        <a:blip r:embed="rId6" cstate="print"/>
                        <a:stretch>
                          <a:fillRect/>
                        </a:stretch>
                      </pic:blipFill>
                      <pic:spPr>
                        <a:xfrm>
                          <a:off x="4273767" y="238623"/>
                          <a:ext cx="752552" cy="94424"/>
                        </a:xfrm>
                        <a:prstGeom prst="rect">
                          <a:avLst/>
                        </a:prstGeom>
                      </pic:spPr>
                    </pic:pic>
                    <wps:wsp>
                      <wps:cNvPr id="395" name="Graphic 39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1BD90F" id="Group 387" o:spid="_x0000_s1026" style="position:absolute;margin-left:0;margin-top:799pt;width:562.3pt;height:43pt;z-index:-29781504;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">
              <v:shape id="Graphic 38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">
                <v:imagedata r:id="rId7" o:title=""/>
              </v:shape>
              <v:shape id="Image 39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">
                <v:imagedata r:id="rId8" o:title=""/>
              </v:shape>
              <v:shape id="Image 39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">
                <v:imagedata r:id="rId9" o:title=""/>
              </v:shape>
              <v:shape id="Image 39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">
                <v:imagedata r:id="rId10" o:title=""/>
              </v:shape>
              <v:shape id="Image 39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">
                <v:imagedata r:id="rId11" o:title=""/>
              </v:shape>
              <v:shape id="Image 39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">
                <v:imagedata r:id="rId12" o:title=""/>
              </v:shape>
              <v:shape id="Graphic 39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35488" behindDoc="1" locked="0" layoutInCell="1" allowOverlap="1" wp14:anchorId="22034778" wp14:editId="22034779">
              <wp:simplePos x="0" y="0"/>
              <wp:positionH relativeFrom="page">
                <wp:posOffset>6886193</wp:posOffset>
              </wp:positionH>
              <wp:positionV relativeFrom="page">
                <wp:posOffset>10153650</wp:posOffset>
              </wp:positionV>
              <wp:extent cx="483234" cy="13970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5F"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wps:txbx>
                    <wps:bodyPr wrap="square" lIns="0" tIns="0" rIns="0" bIns="0" rtlCol="0">
                      <a:noAutofit/>
                    </wps:bodyPr>
                  </wps:wsp>
                </a:graphicData>
              </a:graphic>
            </wp:anchor>
          </w:drawing>
        </mc:Choice>
        <mc:Fallback>
          <w:pict>
            <v:shapetype w14:anchorId="22034778" id="_x0000_t202" coordsize="21600,21600" o:spt="202" path="m,l,21600r21600,l21600,xe">
              <v:stroke joinstyle="miter"/>
              <v:path gradientshapeok="t" o:connecttype="rect"/>
            </v:shapetype>
            <v:shape id="Textbox 396" o:spid="_x0000_s1137" type="#_x0000_t202" style="position:absolute;margin-left:542.2pt;margin-top:799.5pt;width:38.05pt;height:11pt;z-index:-297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" filled="f" stroked="f">
              <v:textbox inset="0,0,0,0">
                <w:txbxContent>
                  <w:p w14:paraId="22034B5F"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F"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40096" behindDoc="1" locked="0" layoutInCell="1" allowOverlap="1" wp14:anchorId="2203478A" wp14:editId="2203478B">
              <wp:simplePos x="0" y="0"/>
              <wp:positionH relativeFrom="page">
                <wp:posOffset>0</wp:posOffset>
              </wp:positionH>
              <wp:positionV relativeFrom="page">
                <wp:posOffset>10147299</wp:posOffset>
              </wp:positionV>
              <wp:extent cx="7141209" cy="54610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418" name="Graphic 41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420" name="Image 42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421" name="Image 42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422" name="Image 42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423" name="Image 42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424" name="Image 424"/>
                        <pic:cNvPicPr/>
                      </pic:nvPicPr>
                      <pic:blipFill>
                        <a:blip r:embed="rId6" cstate="print"/>
                        <a:stretch>
                          <a:fillRect/>
                        </a:stretch>
                      </pic:blipFill>
                      <pic:spPr>
                        <a:xfrm>
                          <a:off x="4273767" y="238623"/>
                          <a:ext cx="752552" cy="94424"/>
                        </a:xfrm>
                        <a:prstGeom prst="rect">
                          <a:avLst/>
                        </a:prstGeom>
                      </pic:spPr>
                    </pic:pic>
                    <wps:wsp>
                      <wps:cNvPr id="425" name="Graphic 42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1DB09F" id="Group 417" o:spid="_x0000_s1026" style="position:absolute;margin-left:0;margin-top:799pt;width:562.3pt;height:43pt;z-index:-29776384;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">
              <v:shape id="Graphic 41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">
                <v:imagedata r:id="rId7" o:title=""/>
              </v:shape>
              <v:shape id="Image 42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">
                <v:imagedata r:id="rId8" o:title=""/>
              </v:shape>
              <v:shape id="Image 42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">
                <v:imagedata r:id="rId9" o:title=""/>
              </v:shape>
              <v:shape id="Image 42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">
                <v:imagedata r:id="rId10" o:title=""/>
              </v:shape>
              <v:shape id="Image 42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">
                <v:imagedata r:id="rId11" o:title=""/>
              </v:shape>
              <v:shape id="Image 42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">
                <v:imagedata r:id="rId12" o:title=""/>
              </v:shape>
              <v:shape id="Graphic 42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40608" behindDoc="1" locked="0" layoutInCell="1" allowOverlap="1" wp14:anchorId="2203478C" wp14:editId="2203478D">
              <wp:simplePos x="0" y="0"/>
              <wp:positionH relativeFrom="page">
                <wp:posOffset>444817</wp:posOffset>
              </wp:positionH>
              <wp:positionV relativeFrom="page">
                <wp:posOffset>9594532</wp:posOffset>
              </wp:positionV>
              <wp:extent cx="1487170" cy="41910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62" w14:textId="77777777" w:rsidR="00513C2C" w:rsidRDefault="00CC11CD">
                          <w:pPr>
                            <w:spacing w:line="203" w:lineRule="exact"/>
                            <w:ind w:left="20"/>
                            <w:rPr>
                              <w:b/>
                              <w:sz w:val="18"/>
                            </w:rPr>
                          </w:pPr>
                          <w:r>
                            <w:rPr>
                              <w:b/>
                              <w:sz w:val="18"/>
                            </w:rPr>
                            <w:t>RamSoft,</w:t>
                          </w:r>
                          <w:r>
                            <w:rPr>
                              <w:b/>
                              <w:spacing w:val="-9"/>
                              <w:sz w:val="18"/>
                            </w:rPr>
                            <w:t xml:space="preserve"> </w:t>
                          </w:r>
                          <w:r>
                            <w:rPr>
                              <w:b/>
                              <w:spacing w:val="-4"/>
                              <w:sz w:val="18"/>
                            </w:rPr>
                            <w:t>Inc.</w:t>
                          </w:r>
                        </w:p>
                        <w:p w14:paraId="22034B63" w14:textId="77777777" w:rsidR="00513C2C" w:rsidRDefault="00CC11CD">
                          <w:pPr>
                            <w:ind w:left="20"/>
                            <w:rPr>
                              <w:sz w:val="18"/>
                            </w:rPr>
                          </w:pPr>
                          <w:r>
                            <w:rPr>
                              <w:sz w:val="18"/>
                            </w:rPr>
                            <w:t>90 Adelaide St W, Suite #900 Toronto,</w:t>
                          </w:r>
                          <w:r>
                            <w:rPr>
                              <w:spacing w:val="-8"/>
                              <w:sz w:val="18"/>
                            </w:rPr>
                            <w:t xml:space="preserve"> </w:t>
                          </w:r>
                          <w:r>
                            <w:rPr>
                              <w:sz w:val="18"/>
                            </w:rPr>
                            <w:t>ON</w:t>
                          </w:r>
                          <w:r>
                            <w:rPr>
                              <w:spacing w:val="-9"/>
                              <w:sz w:val="18"/>
                            </w:rPr>
                            <w:t xml:space="preserve"> </w:t>
                          </w:r>
                          <w:r>
                            <w:rPr>
                              <w:sz w:val="18"/>
                            </w:rPr>
                            <w:t>M5H</w:t>
                          </w:r>
                          <w:r>
                            <w:rPr>
                              <w:spacing w:val="-10"/>
                              <w:sz w:val="18"/>
                            </w:rPr>
                            <w:t xml:space="preserve"> </w:t>
                          </w:r>
                          <w:r>
                            <w:rPr>
                              <w:sz w:val="18"/>
                            </w:rPr>
                            <w:t>3V9,</w:t>
                          </w:r>
                          <w:r>
                            <w:rPr>
                              <w:spacing w:val="25"/>
                              <w:sz w:val="18"/>
                            </w:rPr>
                            <w:t xml:space="preserve"> </w:t>
                          </w:r>
                          <w:r>
                            <w:rPr>
                              <w:sz w:val="18"/>
                            </w:rPr>
                            <w:t>Canada</w:t>
                          </w:r>
                        </w:p>
                      </w:txbxContent>
                    </wps:txbx>
                    <wps:bodyPr wrap="square" lIns="0" tIns="0" rIns="0" bIns="0" rtlCol="0">
                      <a:noAutofit/>
                    </wps:bodyPr>
                  </wps:wsp>
                </a:graphicData>
              </a:graphic>
            </wp:anchor>
          </w:drawing>
        </mc:Choice>
        <mc:Fallback>
          <w:pict>
            <v:shapetype w14:anchorId="2203478C" id="_x0000_t202" coordsize="21600,21600" o:spt="202" path="m,l,21600r21600,l21600,xe">
              <v:stroke joinstyle="miter"/>
              <v:path gradientshapeok="t" o:connecttype="rect"/>
            </v:shapetype>
            <v:shape id="Textbox 426" o:spid="_x0000_s1139" type="#_x0000_t202" style="position:absolute;margin-left:35pt;margin-top:755.45pt;width:117.1pt;height:33pt;z-index:-297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UTsefZkB&#10;AAAjAwAADgAAAAAAAAAAAAAAAAAuAgAAZHJzL2Uyb0RvYy54bWxQSwECLQAUAAYACAAAACEAgpTC&#10;weEAAAAMAQAADwAAAAAAAAAAAAAAAADzAwAAZHJzL2Rvd25yZXYueG1sUEsFBgAAAAAEAAQA8wAA&#10;AAEFAAAAAA==&#10;" filled="f" stroked="f">
              <v:textbox inset="0,0,0,0">
                <w:txbxContent>
                  <w:p w14:paraId="22034B62" w14:textId="77777777" w:rsidR="00513C2C" w:rsidRDefault="00CC11CD">
                    <w:pPr>
                      <w:spacing w:line="203" w:lineRule="exact"/>
                      <w:ind w:left="20"/>
                      <w:rPr>
                        <w:b/>
                        <w:sz w:val="18"/>
                      </w:rPr>
                    </w:pPr>
                    <w:r>
                      <w:rPr>
                        <w:b/>
                        <w:sz w:val="18"/>
                      </w:rPr>
                      <w:t>RamSoft,</w:t>
                    </w:r>
                    <w:r>
                      <w:rPr>
                        <w:b/>
                        <w:spacing w:val="-9"/>
                        <w:sz w:val="18"/>
                      </w:rPr>
                      <w:t xml:space="preserve"> </w:t>
                    </w:r>
                    <w:r>
                      <w:rPr>
                        <w:b/>
                        <w:spacing w:val="-4"/>
                        <w:sz w:val="18"/>
                      </w:rPr>
                      <w:t>Inc.</w:t>
                    </w:r>
                  </w:p>
                  <w:p w14:paraId="22034B63" w14:textId="77777777" w:rsidR="00513C2C" w:rsidRDefault="00CC11CD">
                    <w:pPr>
                      <w:ind w:left="20"/>
                      <w:rPr>
                        <w:sz w:val="18"/>
                      </w:rPr>
                    </w:pPr>
                    <w:r>
                      <w:rPr>
                        <w:sz w:val="18"/>
                      </w:rPr>
                      <w:t>90 Adelaide St W, Suite #900 Toronto,</w:t>
                    </w:r>
                    <w:r>
                      <w:rPr>
                        <w:spacing w:val="-8"/>
                        <w:sz w:val="18"/>
                      </w:rPr>
                      <w:t xml:space="preserve"> </w:t>
                    </w:r>
                    <w:r>
                      <w:rPr>
                        <w:sz w:val="18"/>
                      </w:rPr>
                      <w:t>ON</w:t>
                    </w:r>
                    <w:r>
                      <w:rPr>
                        <w:spacing w:val="-9"/>
                        <w:sz w:val="18"/>
                      </w:rPr>
                      <w:t xml:space="preserve"> </w:t>
                    </w:r>
                    <w:r>
                      <w:rPr>
                        <w:sz w:val="18"/>
                      </w:rPr>
                      <w:t>M5H</w:t>
                    </w:r>
                    <w:r>
                      <w:rPr>
                        <w:spacing w:val="-10"/>
                        <w:sz w:val="18"/>
                      </w:rPr>
                      <w:t xml:space="preserve"> </w:t>
                    </w:r>
                    <w:r>
                      <w:rPr>
                        <w:sz w:val="18"/>
                      </w:rPr>
                      <w:t>3V9,</w:t>
                    </w:r>
                    <w:r>
                      <w:rPr>
                        <w:spacing w:val="25"/>
                        <w:sz w:val="18"/>
                      </w:rPr>
                      <w:t xml:space="preserve"> </w:t>
                    </w:r>
                    <w:r>
                      <w:rPr>
                        <w:sz w:val="18"/>
                      </w:rPr>
                      <w:t>Canada</w:t>
                    </w:r>
                  </w:p>
                </w:txbxContent>
              </v:textbox>
              <w10:wrap anchorx="page" anchory="page"/>
            </v:shape>
          </w:pict>
        </mc:Fallback>
      </mc:AlternateContent>
    </w:r>
    <w:r>
      <w:rPr>
        <w:noProof/>
        <w:sz w:val="20"/>
      </w:rPr>
      <mc:AlternateContent>
        <mc:Choice Requires="wps">
          <w:drawing>
            <wp:anchor distT="0" distB="0" distL="0" distR="0" simplePos="0" relativeHeight="473541120" behindDoc="1" locked="0" layoutInCell="1" allowOverlap="1" wp14:anchorId="2203478E" wp14:editId="2203478F">
              <wp:simplePos x="0" y="0"/>
              <wp:positionH relativeFrom="page">
                <wp:posOffset>6044565</wp:posOffset>
              </wp:positionH>
              <wp:positionV relativeFrom="page">
                <wp:posOffset>9594532</wp:posOffset>
              </wp:positionV>
              <wp:extent cx="1286510" cy="41910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64" w14:textId="77777777" w:rsidR="00513C2C" w:rsidRDefault="00CC11CD">
                          <w:pPr>
                            <w:spacing w:line="203" w:lineRule="exact"/>
                            <w:ind w:right="22"/>
                            <w:jc w:val="right"/>
                            <w:rPr>
                              <w:sz w:val="18"/>
                            </w:rPr>
                          </w:pPr>
                          <w:r>
                            <w:rPr>
                              <w:sz w:val="18"/>
                            </w:rPr>
                            <w:t>©</w:t>
                          </w:r>
                          <w:r>
                            <w:rPr>
                              <w:spacing w:val="-4"/>
                              <w:sz w:val="18"/>
                            </w:rPr>
                            <w:t xml:space="preserve"> </w:t>
                          </w:r>
                          <w:r>
                            <w:rPr>
                              <w:sz w:val="18"/>
                            </w:rPr>
                            <w:t>1994-2020</w:t>
                          </w:r>
                          <w:r>
                            <w:rPr>
                              <w:spacing w:val="-4"/>
                              <w:sz w:val="18"/>
                            </w:rPr>
                            <w:t xml:space="preserve"> </w:t>
                          </w:r>
                          <w:r>
                            <w:rPr>
                              <w:sz w:val="18"/>
                            </w:rPr>
                            <w:t>RamSoft,</w:t>
                          </w:r>
                          <w:r>
                            <w:rPr>
                              <w:spacing w:val="-3"/>
                              <w:sz w:val="18"/>
                            </w:rPr>
                            <w:t xml:space="preserve"> </w:t>
                          </w:r>
                          <w:r>
                            <w:rPr>
                              <w:spacing w:val="-4"/>
                              <w:sz w:val="18"/>
                            </w:rPr>
                            <w:t>Inc.</w:t>
                          </w:r>
                        </w:p>
                        <w:p w14:paraId="22034B65" w14:textId="77777777" w:rsidR="00513C2C" w:rsidRDefault="00CC11CD">
                          <w:pPr>
                            <w:ind w:right="20"/>
                            <w:jc w:val="right"/>
                            <w:rPr>
                              <w:sz w:val="18"/>
                            </w:rPr>
                          </w:pPr>
                          <w:r>
                            <w:rPr>
                              <w:sz w:val="18"/>
                            </w:rPr>
                            <w:t>All</w:t>
                          </w:r>
                          <w:r>
                            <w:rPr>
                              <w:spacing w:val="-5"/>
                              <w:sz w:val="18"/>
                            </w:rPr>
                            <w:t xml:space="preserve"> </w:t>
                          </w:r>
                          <w:r>
                            <w:rPr>
                              <w:sz w:val="18"/>
                            </w:rPr>
                            <w:t>Rights</w:t>
                          </w:r>
                          <w:r>
                            <w:rPr>
                              <w:spacing w:val="-4"/>
                              <w:sz w:val="18"/>
                            </w:rPr>
                            <w:t xml:space="preserve"> </w:t>
                          </w:r>
                          <w:r>
                            <w:rPr>
                              <w:spacing w:val="-2"/>
                              <w:sz w:val="18"/>
                            </w:rPr>
                            <w:t>Reserved</w:t>
                          </w:r>
                        </w:p>
                        <w:p w14:paraId="22034B66" w14:textId="77777777" w:rsidR="00513C2C" w:rsidRDefault="00CC11CD">
                          <w:pPr>
                            <w:ind w:right="18"/>
                            <w:jc w:val="right"/>
                            <w:rPr>
                              <w:sz w:val="18"/>
                            </w:rPr>
                          </w:pPr>
                          <w:r>
                            <w:rPr>
                              <w:sz w:val="18"/>
                            </w:rPr>
                            <w:t>Rev</w:t>
                          </w:r>
                          <w:r>
                            <w:rPr>
                              <w:spacing w:val="-1"/>
                              <w:sz w:val="18"/>
                            </w:rPr>
                            <w:t xml:space="preserve"> </w:t>
                          </w:r>
                          <w:r>
                            <w:rPr>
                              <w:sz w:val="18"/>
                            </w:rPr>
                            <w:t>E,</w:t>
                          </w:r>
                          <w:r>
                            <w:rPr>
                              <w:spacing w:val="2"/>
                              <w:sz w:val="18"/>
                            </w:rPr>
                            <w:t xml:space="preserve"> </w:t>
                          </w:r>
                          <w:r>
                            <w:rPr>
                              <w:spacing w:val="-2"/>
                              <w:sz w:val="18"/>
                            </w:rPr>
                            <w:t>12/20</w:t>
                          </w:r>
                        </w:p>
                      </w:txbxContent>
                    </wps:txbx>
                    <wps:bodyPr wrap="square" lIns="0" tIns="0" rIns="0" bIns="0" rtlCol="0">
                      <a:noAutofit/>
                    </wps:bodyPr>
                  </wps:wsp>
                </a:graphicData>
              </a:graphic>
            </wp:anchor>
          </w:drawing>
        </mc:Choice>
        <mc:Fallback>
          <w:pict>
            <v:shape w14:anchorId="2203478E" id="Textbox 427" o:spid="_x0000_s1140" type="#_x0000_t202" style="position:absolute;margin-left:475.95pt;margin-top:755.45pt;width:101.3pt;height:33pt;z-index:-297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RK+lKpkB&#10;AAAjAwAADgAAAAAAAAAAAAAAAAAuAgAAZHJzL2Uyb0RvYy54bWxQSwECLQAUAAYACAAAACEAXEGT&#10;lOEAAAAOAQAADwAAAAAAAAAAAAAAAADzAwAAZHJzL2Rvd25yZXYueG1sUEsFBgAAAAAEAAQA8wAA&#10;AAEFAAAAAA==&#10;" filled="f" stroked="f">
              <v:textbox inset="0,0,0,0">
                <w:txbxContent>
                  <w:p w14:paraId="22034B64" w14:textId="77777777" w:rsidR="00513C2C" w:rsidRDefault="00CC11CD">
                    <w:pPr>
                      <w:spacing w:line="203" w:lineRule="exact"/>
                      <w:ind w:right="22"/>
                      <w:jc w:val="right"/>
                      <w:rPr>
                        <w:sz w:val="18"/>
                      </w:rPr>
                    </w:pPr>
                    <w:r>
                      <w:rPr>
                        <w:sz w:val="18"/>
                      </w:rPr>
                      <w:t>©</w:t>
                    </w:r>
                    <w:r>
                      <w:rPr>
                        <w:spacing w:val="-4"/>
                        <w:sz w:val="18"/>
                      </w:rPr>
                      <w:t xml:space="preserve"> </w:t>
                    </w:r>
                    <w:r>
                      <w:rPr>
                        <w:sz w:val="18"/>
                      </w:rPr>
                      <w:t>1994-2020</w:t>
                    </w:r>
                    <w:r>
                      <w:rPr>
                        <w:spacing w:val="-4"/>
                        <w:sz w:val="18"/>
                      </w:rPr>
                      <w:t xml:space="preserve"> </w:t>
                    </w:r>
                    <w:r>
                      <w:rPr>
                        <w:sz w:val="18"/>
                      </w:rPr>
                      <w:t>RamSoft,</w:t>
                    </w:r>
                    <w:r>
                      <w:rPr>
                        <w:spacing w:val="-3"/>
                        <w:sz w:val="18"/>
                      </w:rPr>
                      <w:t xml:space="preserve"> </w:t>
                    </w:r>
                    <w:r>
                      <w:rPr>
                        <w:spacing w:val="-4"/>
                        <w:sz w:val="18"/>
                      </w:rPr>
                      <w:t>Inc.</w:t>
                    </w:r>
                  </w:p>
                  <w:p w14:paraId="22034B65" w14:textId="77777777" w:rsidR="00513C2C" w:rsidRDefault="00CC11CD">
                    <w:pPr>
                      <w:ind w:right="20"/>
                      <w:jc w:val="right"/>
                      <w:rPr>
                        <w:sz w:val="18"/>
                      </w:rPr>
                    </w:pPr>
                    <w:r>
                      <w:rPr>
                        <w:sz w:val="18"/>
                      </w:rPr>
                      <w:t>All</w:t>
                    </w:r>
                    <w:r>
                      <w:rPr>
                        <w:spacing w:val="-5"/>
                        <w:sz w:val="18"/>
                      </w:rPr>
                      <w:t xml:space="preserve"> </w:t>
                    </w:r>
                    <w:r>
                      <w:rPr>
                        <w:sz w:val="18"/>
                      </w:rPr>
                      <w:t>Rights</w:t>
                    </w:r>
                    <w:r>
                      <w:rPr>
                        <w:spacing w:val="-4"/>
                        <w:sz w:val="18"/>
                      </w:rPr>
                      <w:t xml:space="preserve"> </w:t>
                    </w:r>
                    <w:r>
                      <w:rPr>
                        <w:spacing w:val="-2"/>
                        <w:sz w:val="18"/>
                      </w:rPr>
                      <w:t>Reserved</w:t>
                    </w:r>
                  </w:p>
                  <w:p w14:paraId="22034B66" w14:textId="77777777" w:rsidR="00513C2C" w:rsidRDefault="00CC11CD">
                    <w:pPr>
                      <w:ind w:right="18"/>
                      <w:jc w:val="right"/>
                      <w:rPr>
                        <w:sz w:val="18"/>
                      </w:rPr>
                    </w:pPr>
                    <w:r>
                      <w:rPr>
                        <w:sz w:val="18"/>
                      </w:rPr>
                      <w:t>Rev</w:t>
                    </w:r>
                    <w:r>
                      <w:rPr>
                        <w:spacing w:val="-1"/>
                        <w:sz w:val="18"/>
                      </w:rPr>
                      <w:t xml:space="preserve"> </w:t>
                    </w:r>
                    <w:r>
                      <w:rPr>
                        <w:sz w:val="18"/>
                      </w:rPr>
                      <w:t>E,</w:t>
                    </w:r>
                    <w:r>
                      <w:rPr>
                        <w:spacing w:val="2"/>
                        <w:sz w:val="18"/>
                      </w:rPr>
                      <w:t xml:space="preserve"> </w:t>
                    </w:r>
                    <w:r>
                      <w:rPr>
                        <w:spacing w:val="-2"/>
                        <w:sz w:val="18"/>
                      </w:rPr>
                      <w:t>12/20</w:t>
                    </w:r>
                  </w:p>
                </w:txbxContent>
              </v:textbox>
              <w10:wrap anchorx="page" anchory="page"/>
            </v:shape>
          </w:pict>
        </mc:Fallback>
      </mc:AlternateContent>
    </w:r>
    <w:r>
      <w:rPr>
        <w:noProof/>
        <w:sz w:val="20"/>
      </w:rPr>
      <mc:AlternateContent>
        <mc:Choice Requires="wps">
          <w:drawing>
            <wp:anchor distT="0" distB="0" distL="0" distR="0" simplePos="0" relativeHeight="473541632" behindDoc="1" locked="0" layoutInCell="1" allowOverlap="1" wp14:anchorId="22034790" wp14:editId="22034791">
              <wp:simplePos x="0" y="0"/>
              <wp:positionH relativeFrom="page">
                <wp:posOffset>6886193</wp:posOffset>
              </wp:positionH>
              <wp:positionV relativeFrom="page">
                <wp:posOffset>10153650</wp:posOffset>
              </wp:positionV>
              <wp:extent cx="483234" cy="13970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67"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wps:txbx>
                    <wps:bodyPr wrap="square" lIns="0" tIns="0" rIns="0" bIns="0" rtlCol="0">
                      <a:noAutofit/>
                    </wps:bodyPr>
                  </wps:wsp>
                </a:graphicData>
              </a:graphic>
            </wp:anchor>
          </w:drawing>
        </mc:Choice>
        <mc:Fallback>
          <w:pict>
            <v:shape w14:anchorId="22034790" id="Textbox 428" o:spid="_x0000_s1141" type="#_x0000_t202" style="position:absolute;margin-left:542.2pt;margin-top:799.5pt;width:38.05pt;height:11pt;z-index:-297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" filled="f" stroked="f">
              <v:textbox inset="0,0,0,0">
                <w:txbxContent>
                  <w:p w14:paraId="22034B67"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1" w14:textId="3EF343DE" w:rsidR="00513C2C" w:rsidRDefault="00CC11CD">
    <w:pPr>
      <w:pStyle w:val="BodyText"/>
      <w:spacing w:line="14" w:lineRule="auto"/>
      <w:rPr>
        <w:sz w:val="20"/>
      </w:rPr>
    </w:pPr>
    <w:r>
      <w:rPr>
        <w:noProof/>
        <w:sz w:val="20"/>
      </w:rPr>
      <mc:AlternateContent>
        <mc:Choice Requires="wpg">
          <w:drawing>
            <wp:anchor distT="0" distB="0" distL="0" distR="0" simplePos="0" relativeHeight="473546240" behindDoc="1" locked="0" layoutInCell="1" allowOverlap="1" wp14:anchorId="220347A2" wp14:editId="220347A3">
              <wp:simplePos x="0" y="0"/>
              <wp:positionH relativeFrom="page">
                <wp:posOffset>0</wp:posOffset>
              </wp:positionH>
              <wp:positionV relativeFrom="page">
                <wp:posOffset>10147299</wp:posOffset>
              </wp:positionV>
              <wp:extent cx="7141209" cy="54610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439" name="Graphic 439"/>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441" name="Image 441"/>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442" name="Image 442"/>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443" name="Image 443"/>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444" name="Image 444"/>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445" name="Image 445"/>
                        <pic:cNvPicPr/>
                      </pic:nvPicPr>
                      <pic:blipFill>
                        <a:blip r:embed="rId6" cstate="print"/>
                        <a:stretch>
                          <a:fillRect/>
                        </a:stretch>
                      </pic:blipFill>
                      <pic:spPr>
                        <a:xfrm>
                          <a:off x="4273767" y="238623"/>
                          <a:ext cx="752552" cy="94424"/>
                        </a:xfrm>
                        <a:prstGeom prst="rect">
                          <a:avLst/>
                        </a:prstGeom>
                      </pic:spPr>
                    </pic:pic>
                    <wps:wsp>
                      <wps:cNvPr id="446" name="Graphic 446"/>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4120B3" id="Group 438" o:spid="_x0000_s1026" style="position:absolute;margin-left:0;margin-top:799pt;width:562.3pt;height:43pt;z-index:-29770240;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">
              <v:shape id="Graphic 439"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0"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">
                <v:imagedata r:id="rId7" o:title=""/>
              </v:shape>
              <v:shape id="Image 441"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">
                <v:imagedata r:id="rId8" o:title=""/>
              </v:shape>
              <v:shape id="Image 442"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">
                <v:imagedata r:id="rId9" o:title=""/>
              </v:shape>
              <v:shape id="Image 443"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">
                <v:imagedata r:id="rId10" o:title=""/>
              </v:shape>
              <v:shape id="Image 444"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">
                <v:imagedata r:id="rId11" o:title=""/>
              </v:shape>
              <v:shape id="Image 445"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">
                <v:imagedata r:id="rId12" o:title=""/>
              </v:shape>
              <v:shape id="Graphic 446"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47264" behindDoc="1" locked="0" layoutInCell="1" allowOverlap="1" wp14:anchorId="220347A6" wp14:editId="157F6049">
              <wp:simplePos x="0" y="0"/>
              <wp:positionH relativeFrom="page">
                <wp:posOffset>444817</wp:posOffset>
              </wp:positionH>
              <wp:positionV relativeFrom="page">
                <wp:posOffset>9594532</wp:posOffset>
              </wp:positionV>
              <wp:extent cx="1487170" cy="41910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6B" w14:textId="2160DE6E"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7A6" id="_x0000_t202" coordsize="21600,21600" o:spt="202" path="m,l,21600r21600,l21600,xe">
              <v:stroke joinstyle="miter"/>
              <v:path gradientshapeok="t" o:connecttype="rect"/>
            </v:shapetype>
            <v:shape id="Textbox 448" o:spid="_x0000_s1143" type="#_x0000_t202" style="position:absolute;margin-left:35pt;margin-top:755.45pt;width:117.1pt;height:33pt;z-index:-297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D+Y69hmAEA&#10;ACMDAAAOAAAAAAAAAAAAAAAAAC4CAABkcnMvZTJvRG9jLnhtbFBLAQItABQABgAIAAAAIQCClMLB&#10;4QAAAAwBAAAPAAAAAAAAAAAAAAAAAPIDAABkcnMvZG93bnJldi54bWxQSwUGAAAAAAQABADzAAAA&#10;AAUAAAAA&#10;" filled="f" stroked="f">
              <v:textbox inset="0,0,0,0">
                <w:txbxContent>
                  <w:p w14:paraId="22034B6B" w14:textId="2160DE6E"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47776" behindDoc="1" locked="0" layoutInCell="1" allowOverlap="1" wp14:anchorId="220347A8" wp14:editId="220347A9">
              <wp:simplePos x="0" y="0"/>
              <wp:positionH relativeFrom="page">
                <wp:posOffset>6044565</wp:posOffset>
              </wp:positionH>
              <wp:positionV relativeFrom="page">
                <wp:posOffset>9594532</wp:posOffset>
              </wp:positionV>
              <wp:extent cx="1286510" cy="41910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6E" w14:textId="53B0C145"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7A8" id="Textbox 449" o:spid="_x0000_s1144" type="#_x0000_t202" style="position:absolute;margin-left:475.95pt;margin-top:755.45pt;width:101.3pt;height:33pt;z-index:-297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6/cUNpkB&#10;AAAjAwAADgAAAAAAAAAAAAAAAAAuAgAAZHJzL2Uyb0RvYy54bWxQSwECLQAUAAYACAAAACEAXEGT&#10;lOEAAAAOAQAADwAAAAAAAAAAAAAAAADzAwAAZHJzL2Rvd25yZXYueG1sUEsFBgAAAAAEAAQA8wAA&#10;AAEFAAAAAA==&#10;" filled="f" stroked="f">
              <v:textbox inset="0,0,0,0">
                <w:txbxContent>
                  <w:p w14:paraId="22034B6E" w14:textId="53B0C145"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48288" behindDoc="1" locked="0" layoutInCell="1" allowOverlap="1" wp14:anchorId="220347AA" wp14:editId="220347AB">
              <wp:simplePos x="0" y="0"/>
              <wp:positionH relativeFrom="page">
                <wp:posOffset>6886193</wp:posOffset>
              </wp:positionH>
              <wp:positionV relativeFrom="page">
                <wp:posOffset>10153650</wp:posOffset>
              </wp:positionV>
              <wp:extent cx="483234" cy="13970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6F"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wps:txbx>
                    <wps:bodyPr wrap="square" lIns="0" tIns="0" rIns="0" bIns="0" rtlCol="0">
                      <a:noAutofit/>
                    </wps:bodyPr>
                  </wps:wsp>
                </a:graphicData>
              </a:graphic>
            </wp:anchor>
          </w:drawing>
        </mc:Choice>
        <mc:Fallback>
          <w:pict>
            <v:shape w14:anchorId="220347AA" id="Textbox 450" o:spid="_x0000_s1145" type="#_x0000_t202" style="position:absolute;margin-left:542.2pt;margin-top:799.5pt;width:38.05pt;height:11pt;z-index:-297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5mQEAACIDAAAOAAAAZHJzL2Uyb0RvYy54bWysUt2OEyEUvjfxHQj3dqbtZl0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2/u1qv1jRSaj5brN6/r4nd1vRyR0kcDXuSi&#10;lchxFQLq+EgpP6+ac8vM5fn5TCRNu0m4rpW3q5xi3tpBd2ItI8fZSvp5UGikGD4F9itnfy7wXOzO&#10;BabhPZQfkiUFeHtIYF1hcMWdGXAQhdj8aXLSv69L1/Vrb38B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FX6MfmZ&#10;AQAAIgMAAA4AAAAAAAAAAAAAAAAALgIAAGRycy9lMm9Eb2MueG1sUEsBAi0AFAAGAAgAAAAhAI+V&#10;KgviAAAADwEAAA8AAAAAAAAAAAAAAAAA8wMAAGRycy9kb3ducmV2LnhtbFBLBQYAAAAABAAEAPMA&#10;AAACBQAAAAA=&#10;" filled="f" stroked="f">
              <v:textbox inset="0,0,0,0">
                <w:txbxContent>
                  <w:p w14:paraId="22034B6F"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3"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52896" behindDoc="1" locked="0" layoutInCell="1" allowOverlap="1" wp14:anchorId="220347BC" wp14:editId="220347BD">
              <wp:simplePos x="0" y="0"/>
              <wp:positionH relativeFrom="page">
                <wp:posOffset>0</wp:posOffset>
              </wp:positionH>
              <wp:positionV relativeFrom="page">
                <wp:posOffset>10147299</wp:posOffset>
              </wp:positionV>
              <wp:extent cx="7141209" cy="546100"/>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460" name="Graphic 460"/>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462" name="Image 462"/>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463" name="Image 463"/>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464" name="Image 464"/>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465" name="Image 465"/>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466" name="Image 466"/>
                        <pic:cNvPicPr/>
                      </pic:nvPicPr>
                      <pic:blipFill>
                        <a:blip r:embed="rId6" cstate="print"/>
                        <a:stretch>
                          <a:fillRect/>
                        </a:stretch>
                      </pic:blipFill>
                      <pic:spPr>
                        <a:xfrm>
                          <a:off x="4273767" y="238623"/>
                          <a:ext cx="752552" cy="94424"/>
                        </a:xfrm>
                        <a:prstGeom prst="rect">
                          <a:avLst/>
                        </a:prstGeom>
                      </pic:spPr>
                    </pic:pic>
                    <wps:wsp>
                      <wps:cNvPr id="467" name="Graphic 467"/>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CC56C24" id="Group 459" o:spid="_x0000_s1026" style="position:absolute;margin-left:0;margin-top:799pt;width:562.3pt;height:43pt;z-index:-29763584;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">
              <v:shape id="Graphic 460"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1"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">
                <v:imagedata r:id="rId7" o:title=""/>
              </v:shape>
              <v:shape id="Image 462"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">
                <v:imagedata r:id="rId8" o:title=""/>
              </v:shape>
              <v:shape id="Image 463"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">
                <v:imagedata r:id="rId9" o:title=""/>
              </v:shape>
              <v:shape id="Image 464"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">
                <v:imagedata r:id="rId10" o:title=""/>
              </v:shape>
              <v:shape id="Image 465"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">
                <v:imagedata r:id="rId11" o:title=""/>
              </v:shape>
              <v:shape id="Image 466"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">
                <v:imagedata r:id="rId12" o:title=""/>
              </v:shape>
              <v:shape id="Graphic 467"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53408" behindDoc="1" locked="0" layoutInCell="1" allowOverlap="1" wp14:anchorId="220347BE" wp14:editId="220347BF">
              <wp:simplePos x="0" y="0"/>
              <wp:positionH relativeFrom="page">
                <wp:posOffset>444817</wp:posOffset>
              </wp:positionH>
              <wp:positionV relativeFrom="page">
                <wp:posOffset>9594532</wp:posOffset>
              </wp:positionV>
              <wp:extent cx="1487170" cy="41910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73" w14:textId="361C93AF"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7BE" id="_x0000_t202" coordsize="21600,21600" o:spt="202" path="m,l,21600r21600,l21600,xe">
              <v:stroke joinstyle="miter"/>
              <v:path gradientshapeok="t" o:connecttype="rect"/>
            </v:shapetype>
            <v:shape id="Textbox 468" o:spid="_x0000_s1147" type="#_x0000_t202" style="position:absolute;margin-left:35pt;margin-top:755.45pt;width:117.1pt;height:33pt;z-index:-297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owRtfJkB&#10;AAAjAwAADgAAAAAAAAAAAAAAAAAuAgAAZHJzL2Uyb0RvYy54bWxQSwECLQAUAAYACAAAACEAgpTC&#10;weEAAAAMAQAADwAAAAAAAAAAAAAAAADzAwAAZHJzL2Rvd25yZXYueG1sUEsFBgAAAAAEAAQA8wAA&#10;AAEFAAAAAA==&#10;" filled="f" stroked="f">
              <v:textbox inset="0,0,0,0">
                <w:txbxContent>
                  <w:p w14:paraId="22034B73" w14:textId="361C93AF"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53920" behindDoc="1" locked="0" layoutInCell="1" allowOverlap="1" wp14:anchorId="220347C0" wp14:editId="220347C1">
              <wp:simplePos x="0" y="0"/>
              <wp:positionH relativeFrom="page">
                <wp:posOffset>6044565</wp:posOffset>
              </wp:positionH>
              <wp:positionV relativeFrom="page">
                <wp:posOffset>9594532</wp:posOffset>
              </wp:positionV>
              <wp:extent cx="1286510" cy="41910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76" w14:textId="7EDA5EB3"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7C0" id="Textbox 469" o:spid="_x0000_s1148" type="#_x0000_t202" style="position:absolute;margin-left:475.95pt;margin-top:755.45pt;width:101.3pt;height:33pt;z-index:-297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tpDWK5kB&#10;AAAjAwAADgAAAAAAAAAAAAAAAAAuAgAAZHJzL2Uyb0RvYy54bWxQSwECLQAUAAYACAAAACEAXEGT&#10;lOEAAAAOAQAADwAAAAAAAAAAAAAAAADzAwAAZHJzL2Rvd25yZXYueG1sUEsFBgAAAAAEAAQA8wAA&#10;AAEFAAAAAA==&#10;" filled="f" stroked="f">
              <v:textbox inset="0,0,0,0">
                <w:txbxContent>
                  <w:p w14:paraId="22034B76" w14:textId="7EDA5EB3"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54432" behindDoc="1" locked="0" layoutInCell="1" allowOverlap="1" wp14:anchorId="220347C2" wp14:editId="220347C3">
              <wp:simplePos x="0" y="0"/>
              <wp:positionH relativeFrom="page">
                <wp:posOffset>6886193</wp:posOffset>
              </wp:positionH>
              <wp:positionV relativeFrom="page">
                <wp:posOffset>10153650</wp:posOffset>
              </wp:positionV>
              <wp:extent cx="483234" cy="13970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77"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wps:txbx>
                    <wps:bodyPr wrap="square" lIns="0" tIns="0" rIns="0" bIns="0" rtlCol="0">
                      <a:noAutofit/>
                    </wps:bodyPr>
                  </wps:wsp>
                </a:graphicData>
              </a:graphic>
            </wp:anchor>
          </w:drawing>
        </mc:Choice>
        <mc:Fallback>
          <w:pict>
            <v:shape w14:anchorId="220347C2" id="Textbox 470" o:spid="_x0000_s1149" type="#_x0000_t202" style="position:absolute;margin-left:542.2pt;margin-top:799.5pt;width:38.05pt;height:11pt;z-index:-297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Aid8+SZ&#10;AQAAIgMAAA4AAAAAAAAAAAAAAAAALgIAAGRycy9lMm9Eb2MueG1sUEsBAi0AFAAGAAgAAAAhAI+V&#10;KgviAAAADwEAAA8AAAAAAAAAAAAAAAAA8wMAAGRycy9kb3ducmV2LnhtbFBLBQYAAAAABAAEAPMA&#10;AAACBQAAAAA=&#10;" filled="f" stroked="f">
              <v:textbox inset="0,0,0,0">
                <w:txbxContent>
                  <w:p w14:paraId="22034B77"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7F" w14:textId="4652007E" w:rsidR="00513C2C" w:rsidRDefault="00CC11CD">
    <w:pPr>
      <w:pStyle w:val="BodyText"/>
      <w:spacing w:line="14" w:lineRule="auto"/>
      <w:rPr>
        <w:sz w:val="20"/>
      </w:rPr>
    </w:pPr>
    <w:r>
      <w:rPr>
        <w:noProof/>
        <w:sz w:val="20"/>
      </w:rPr>
      <mc:AlternateContent>
        <mc:Choice Requires="wpg">
          <w:drawing>
            <wp:anchor distT="0" distB="0" distL="0" distR="0" simplePos="0" relativeHeight="473441792" behindDoc="1" locked="0" layoutInCell="1" allowOverlap="1" wp14:anchorId="2203460A" wp14:editId="2203460B">
              <wp:simplePos x="0" y="0"/>
              <wp:positionH relativeFrom="page">
                <wp:posOffset>0</wp:posOffset>
              </wp:positionH>
              <wp:positionV relativeFrom="page">
                <wp:posOffset>10147299</wp:posOffset>
              </wp:positionV>
              <wp:extent cx="7141209" cy="5461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33" name="Graphic 33"/>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35" name="Image 35"/>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36" name="Image 36"/>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37" name="Image 37"/>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38" name="Image 38"/>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39" name="Image 39"/>
                        <pic:cNvPicPr/>
                      </pic:nvPicPr>
                      <pic:blipFill>
                        <a:blip r:embed="rId6" cstate="print"/>
                        <a:stretch>
                          <a:fillRect/>
                        </a:stretch>
                      </pic:blipFill>
                      <pic:spPr>
                        <a:xfrm>
                          <a:off x="4273767" y="238623"/>
                          <a:ext cx="752552" cy="94424"/>
                        </a:xfrm>
                        <a:prstGeom prst="rect">
                          <a:avLst/>
                        </a:prstGeom>
                      </pic:spPr>
                    </pic:pic>
                    <wps:wsp>
                      <wps:cNvPr id="40" name="Graphic 40"/>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97D915" id="Group 32" o:spid="_x0000_s1026" style="position:absolute;margin-left:0;margin-top:799pt;width:562.3pt;height:43pt;z-index:-2987468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">
              <v:shape id="Graphic 33"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">
                <v:imagedata r:id="rId7" o:title=""/>
              </v:shape>
              <v:shape id="Image 35"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">
                <v:imagedata r:id="rId8" o:title=""/>
              </v:shape>
              <v:shape id="Image 36"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">
                <v:imagedata r:id="rId9" o:title=""/>
              </v:shape>
              <v:shape id="Image 37"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">
                <v:imagedata r:id="rId10" o:title=""/>
              </v:shape>
              <v:shape id="Image 38"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">
                <v:imagedata r:id="rId11" o:title=""/>
              </v:shape>
              <v:shape id="Image 39"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">
                <v:imagedata r:id="rId12" o:title=""/>
              </v:shape>
              <v:shape id="Graphic 40"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442816" behindDoc="1" locked="0" layoutInCell="1" allowOverlap="1" wp14:anchorId="2203460E" wp14:editId="52E9C607">
              <wp:simplePos x="0" y="0"/>
              <wp:positionH relativeFrom="page">
                <wp:posOffset>444817</wp:posOffset>
              </wp:positionH>
              <wp:positionV relativeFrom="page">
                <wp:posOffset>9778682</wp:posOffset>
              </wp:positionV>
              <wp:extent cx="1487170" cy="419734"/>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734"/>
                      </a:xfrm>
                      <a:prstGeom prst="rect">
                        <a:avLst/>
                      </a:prstGeom>
                    </wps:spPr>
                    <wps:txbx>
                      <w:txbxContent>
                        <w:p w14:paraId="22034AF2" w14:textId="680F326B" w:rsidR="00513C2C" w:rsidRPr="002C2DFD" w:rsidRDefault="00513C2C" w:rsidP="002C2DFD">
                          <w:pPr>
                            <w:spacing w:line="203" w:lineRule="exact"/>
                            <w:rPr>
                              <w:b/>
                              <w:sz w:val="18"/>
                              <w:lang w:val="en-IN"/>
                            </w:rPr>
                          </w:pPr>
                        </w:p>
                      </w:txbxContent>
                    </wps:txbx>
                    <wps:bodyPr wrap="square" lIns="0" tIns="0" rIns="0" bIns="0" rtlCol="0">
                      <a:noAutofit/>
                    </wps:bodyPr>
                  </wps:wsp>
                </a:graphicData>
              </a:graphic>
            </wp:anchor>
          </w:drawing>
        </mc:Choice>
        <mc:Fallback>
          <w:pict>
            <v:shapetype w14:anchorId="2203460E" id="_x0000_t202" coordsize="21600,21600" o:spt="202" path="m,l,21600r21600,l21600,xe">
              <v:stroke joinstyle="miter"/>
              <v:path gradientshapeok="t" o:connecttype="rect"/>
            </v:shapetype>
            <v:shape id="Textbox 42" o:spid="_x0000_s1087" type="#_x0000_t202" style="position:absolute;margin-left:35pt;margin-top:769.95pt;width:117.1pt;height:33.05pt;z-index:-298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" filled="f" stroked="f">
              <v:textbox inset="0,0,0,0">
                <w:txbxContent>
                  <w:p w14:paraId="22034AF2" w14:textId="680F326B" w:rsidR="00513C2C" w:rsidRPr="002C2DFD" w:rsidRDefault="00513C2C" w:rsidP="002C2DFD">
                    <w:pPr>
                      <w:spacing w:line="203" w:lineRule="exact"/>
                      <w:rPr>
                        <w:b/>
                        <w:sz w:val="18"/>
                        <w:lang w:val="en-IN"/>
                      </w:rPr>
                    </w:pPr>
                  </w:p>
                </w:txbxContent>
              </v:textbox>
              <w10:wrap anchorx="page" anchory="page"/>
            </v:shape>
          </w:pict>
        </mc:Fallback>
      </mc:AlternateContent>
    </w:r>
    <w:r>
      <w:rPr>
        <w:noProof/>
        <w:sz w:val="20"/>
      </w:rPr>
      <mc:AlternateContent>
        <mc:Choice Requires="wps">
          <w:drawing>
            <wp:anchor distT="0" distB="0" distL="0" distR="0" simplePos="0" relativeHeight="473443328" behindDoc="1" locked="0" layoutInCell="1" allowOverlap="1" wp14:anchorId="22034610" wp14:editId="22034611">
              <wp:simplePos x="0" y="0"/>
              <wp:positionH relativeFrom="page">
                <wp:posOffset>6044565</wp:posOffset>
              </wp:positionH>
              <wp:positionV relativeFrom="page">
                <wp:posOffset>9778682</wp:posOffset>
              </wp:positionV>
              <wp:extent cx="1286510" cy="419734"/>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734"/>
                      </a:xfrm>
                      <a:prstGeom prst="rect">
                        <a:avLst/>
                      </a:prstGeom>
                    </wps:spPr>
                    <wps:txbx>
                      <w:txbxContent>
                        <w:p w14:paraId="22034AF5" w14:textId="5F2DB834" w:rsidR="00513C2C" w:rsidRDefault="00513C2C" w:rsidP="00D8573D">
                          <w:pPr>
                            <w:spacing w:before="1"/>
                            <w:ind w:right="18"/>
                            <w:rPr>
                              <w:sz w:val="18"/>
                            </w:rPr>
                          </w:pPr>
                        </w:p>
                      </w:txbxContent>
                    </wps:txbx>
                    <wps:bodyPr wrap="square" lIns="0" tIns="0" rIns="0" bIns="0" rtlCol="0">
                      <a:noAutofit/>
                    </wps:bodyPr>
                  </wps:wsp>
                </a:graphicData>
              </a:graphic>
            </wp:anchor>
          </w:drawing>
        </mc:Choice>
        <mc:Fallback>
          <w:pict>
            <v:shape w14:anchorId="22034610" id="Textbox 43" o:spid="_x0000_s1088" type="#_x0000_t202" style="position:absolute;margin-left:475.95pt;margin-top:769.95pt;width:101.3pt;height:33.05pt;z-index:-298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" filled="f" stroked="f">
              <v:textbox inset="0,0,0,0">
                <w:txbxContent>
                  <w:p w14:paraId="22034AF5" w14:textId="5F2DB834" w:rsidR="00513C2C" w:rsidRDefault="00513C2C" w:rsidP="00D8573D">
                    <w:pPr>
                      <w:spacing w:before="1"/>
                      <w:ind w:right="18"/>
                      <w:rPr>
                        <w:sz w:val="18"/>
                      </w:rPr>
                    </w:pPr>
                  </w:p>
                </w:txbxContent>
              </v:textbox>
              <w10:wrap anchorx="page" anchory="page"/>
            </v:shape>
          </w:pict>
        </mc:Fallback>
      </mc:AlternateContent>
    </w:r>
    <w:r>
      <w:rPr>
        <w:noProof/>
        <w:sz w:val="20"/>
      </w:rPr>
      <mc:AlternateContent>
        <mc:Choice Requires="wps">
          <w:drawing>
            <wp:anchor distT="0" distB="0" distL="0" distR="0" simplePos="0" relativeHeight="473443840" behindDoc="1" locked="0" layoutInCell="1" allowOverlap="1" wp14:anchorId="22034612" wp14:editId="22034613">
              <wp:simplePos x="0" y="0"/>
              <wp:positionH relativeFrom="page">
                <wp:posOffset>6873493</wp:posOffset>
              </wp:positionH>
              <wp:positionV relativeFrom="page">
                <wp:posOffset>10337800</wp:posOffset>
              </wp:positionV>
              <wp:extent cx="495934" cy="1397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34" cy="139700"/>
                      </a:xfrm>
                      <a:prstGeom prst="rect">
                        <a:avLst/>
                      </a:prstGeom>
                    </wps:spPr>
                    <wps:txbx>
                      <w:txbxContent>
                        <w:p w14:paraId="22034AF6" w14:textId="77777777" w:rsidR="00513C2C" w:rsidRDefault="00CC11CD">
                          <w:pPr>
                            <w:spacing w:line="203" w:lineRule="exact"/>
                            <w:ind w:left="20"/>
                            <w:rPr>
                              <w:sz w:val="18"/>
                            </w:rPr>
                          </w:pPr>
                          <w:r>
                            <w:rPr>
                              <w:sz w:val="18"/>
                            </w:rPr>
                            <w:t xml:space="preserve">Page| </w:t>
                          </w:r>
                          <w:r>
                            <w:rPr>
                              <w:spacing w:val="-4"/>
                              <w:sz w:val="18"/>
                            </w:rPr>
                            <w:fldChar w:fldCharType="begin"/>
                          </w:r>
                          <w:r>
                            <w:rPr>
                              <w:spacing w:val="-4"/>
                              <w:sz w:val="18"/>
                            </w:rPr>
                            <w:instrText xml:space="preserve"> PAGE  \* roman </w:instrText>
                          </w:r>
                          <w:r>
                            <w:rPr>
                              <w:spacing w:val="-4"/>
                              <w:sz w:val="18"/>
                            </w:rPr>
                            <w:fldChar w:fldCharType="separate"/>
                          </w:r>
                          <w:r>
                            <w:rPr>
                              <w:spacing w:val="-4"/>
                              <w:sz w:val="18"/>
                            </w:rPr>
                            <w:t>viii</w:t>
                          </w:r>
                          <w:r>
                            <w:rPr>
                              <w:spacing w:val="-4"/>
                              <w:sz w:val="18"/>
                            </w:rPr>
                            <w:fldChar w:fldCharType="end"/>
                          </w:r>
                        </w:p>
                      </w:txbxContent>
                    </wps:txbx>
                    <wps:bodyPr wrap="square" lIns="0" tIns="0" rIns="0" bIns="0" rtlCol="0">
                      <a:noAutofit/>
                    </wps:bodyPr>
                  </wps:wsp>
                </a:graphicData>
              </a:graphic>
            </wp:anchor>
          </w:drawing>
        </mc:Choice>
        <mc:Fallback>
          <w:pict>
            <v:shape w14:anchorId="22034612" id="Textbox 44" o:spid="_x0000_s1089" type="#_x0000_t202" style="position:absolute;margin-left:541.2pt;margin-top:814pt;width:39.05pt;height:11pt;z-index:-298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" filled="f" stroked="f">
              <v:textbox inset="0,0,0,0">
                <w:txbxContent>
                  <w:p w14:paraId="22034AF6" w14:textId="77777777" w:rsidR="00513C2C" w:rsidRDefault="00CC11CD">
                    <w:pPr>
                      <w:spacing w:line="203" w:lineRule="exact"/>
                      <w:ind w:left="20"/>
                      <w:rPr>
                        <w:sz w:val="18"/>
                      </w:rPr>
                    </w:pPr>
                    <w:r>
                      <w:rPr>
                        <w:sz w:val="18"/>
                      </w:rPr>
                      <w:t xml:space="preserve">Page| </w:t>
                    </w:r>
                    <w:r>
                      <w:rPr>
                        <w:spacing w:val="-4"/>
                        <w:sz w:val="18"/>
                      </w:rPr>
                      <w:fldChar w:fldCharType="begin"/>
                    </w:r>
                    <w:r>
                      <w:rPr>
                        <w:spacing w:val="-4"/>
                        <w:sz w:val="18"/>
                      </w:rPr>
                      <w:instrText xml:space="preserve"> PAGE  \* roman </w:instrText>
                    </w:r>
                    <w:r>
                      <w:rPr>
                        <w:spacing w:val="-4"/>
                        <w:sz w:val="18"/>
                      </w:rPr>
                      <w:fldChar w:fldCharType="separate"/>
                    </w:r>
                    <w:r>
                      <w:rPr>
                        <w:spacing w:val="-4"/>
                        <w:sz w:val="18"/>
                      </w:rPr>
                      <w:t>viii</w:t>
                    </w:r>
                    <w:r>
                      <w:rPr>
                        <w:spacing w:val="-4"/>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5"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59040" behindDoc="1" locked="0" layoutInCell="1" allowOverlap="1" wp14:anchorId="220347D4" wp14:editId="220347D5">
              <wp:simplePos x="0" y="0"/>
              <wp:positionH relativeFrom="page">
                <wp:posOffset>0</wp:posOffset>
              </wp:positionH>
              <wp:positionV relativeFrom="page">
                <wp:posOffset>10147299</wp:posOffset>
              </wp:positionV>
              <wp:extent cx="7141209" cy="546100"/>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481" name="Graphic 481"/>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483" name="Image 483"/>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484" name="Image 484"/>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485" name="Image 485"/>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486" name="Image 486"/>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487" name="Image 487"/>
                        <pic:cNvPicPr/>
                      </pic:nvPicPr>
                      <pic:blipFill>
                        <a:blip r:embed="rId6" cstate="print"/>
                        <a:stretch>
                          <a:fillRect/>
                        </a:stretch>
                      </pic:blipFill>
                      <pic:spPr>
                        <a:xfrm>
                          <a:off x="4273767" y="238623"/>
                          <a:ext cx="752552" cy="94424"/>
                        </a:xfrm>
                        <a:prstGeom prst="rect">
                          <a:avLst/>
                        </a:prstGeom>
                      </pic:spPr>
                    </pic:pic>
                    <wps:wsp>
                      <wps:cNvPr id="488" name="Graphic 488"/>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191E63" id="Group 480" o:spid="_x0000_s1026" style="position:absolute;margin-left:0;margin-top:799pt;width:562.3pt;height:43pt;z-index:-29757440;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">
              <v:shape id="Graphic 481"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2"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">
                <v:imagedata r:id="rId7" o:title=""/>
              </v:shape>
              <v:shape id="Image 483"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">
                <v:imagedata r:id="rId8" o:title=""/>
              </v:shape>
              <v:shape id="Image 484"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">
                <v:imagedata r:id="rId9" o:title=""/>
              </v:shape>
              <v:shape id="Image 485"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">
                <v:imagedata r:id="rId10" o:title=""/>
              </v:shape>
              <v:shape id="Image 486"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">
                <v:imagedata r:id="rId11" o:title=""/>
              </v:shape>
              <v:shape id="Image 487"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">
                <v:imagedata r:id="rId12" o:title=""/>
              </v:shape>
              <v:shape id="Graphic 488"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59552" behindDoc="1" locked="0" layoutInCell="1" allowOverlap="1" wp14:anchorId="220347D6" wp14:editId="220347D7">
              <wp:simplePos x="0" y="0"/>
              <wp:positionH relativeFrom="page">
                <wp:posOffset>6886193</wp:posOffset>
              </wp:positionH>
              <wp:positionV relativeFrom="page">
                <wp:posOffset>10153650</wp:posOffset>
              </wp:positionV>
              <wp:extent cx="483234" cy="13970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7A"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wps:txbx>
                    <wps:bodyPr wrap="square" lIns="0" tIns="0" rIns="0" bIns="0" rtlCol="0">
                      <a:noAutofit/>
                    </wps:bodyPr>
                  </wps:wsp>
                </a:graphicData>
              </a:graphic>
            </wp:anchor>
          </w:drawing>
        </mc:Choice>
        <mc:Fallback>
          <w:pict>
            <v:shapetype w14:anchorId="220347D6" id="_x0000_t202" coordsize="21600,21600" o:spt="202" path="m,l,21600r21600,l21600,xe">
              <v:stroke joinstyle="miter"/>
              <v:path gradientshapeok="t" o:connecttype="rect"/>
            </v:shapetype>
            <v:shape id="Textbox 489" o:spid="_x0000_s1151" type="#_x0000_t202" style="position:absolute;margin-left:542.2pt;margin-top:799.5pt;width:38.05pt;height:11pt;z-index:-297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GGE7CGZ&#10;AQAAIgMAAA4AAAAAAAAAAAAAAAAALgIAAGRycy9lMm9Eb2MueG1sUEsBAi0AFAAGAAgAAAAhAI+V&#10;KgviAAAADwEAAA8AAAAAAAAAAAAAAAAA8wMAAGRycy9kb3ducmV2LnhtbFBLBQYAAAAABAAEAPMA&#10;AAACBQAAAAA=&#10;" filled="f" stroked="f">
              <v:textbox inset="0,0,0,0">
                <w:txbxContent>
                  <w:p w14:paraId="22034B7A"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7"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64160" behindDoc="1" locked="0" layoutInCell="1" allowOverlap="1" wp14:anchorId="220347E8" wp14:editId="220347E9">
              <wp:simplePos x="0" y="0"/>
              <wp:positionH relativeFrom="page">
                <wp:posOffset>0</wp:posOffset>
              </wp:positionH>
              <wp:positionV relativeFrom="page">
                <wp:posOffset>10147299</wp:posOffset>
              </wp:positionV>
              <wp:extent cx="7141209" cy="546100"/>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506" name="Graphic 506"/>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507" name="Image 507"/>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508" name="Image 508"/>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509" name="Image 509"/>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510" name="Image 510"/>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511" name="Image 511"/>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512" name="Image 512"/>
                        <pic:cNvPicPr/>
                      </pic:nvPicPr>
                      <pic:blipFill>
                        <a:blip r:embed="rId6" cstate="print"/>
                        <a:stretch>
                          <a:fillRect/>
                        </a:stretch>
                      </pic:blipFill>
                      <pic:spPr>
                        <a:xfrm>
                          <a:off x="4273767" y="238623"/>
                          <a:ext cx="752552" cy="94424"/>
                        </a:xfrm>
                        <a:prstGeom prst="rect">
                          <a:avLst/>
                        </a:prstGeom>
                      </pic:spPr>
                    </pic:pic>
                    <wps:wsp>
                      <wps:cNvPr id="513" name="Graphic 513"/>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4FF1FA" id="Group 505" o:spid="_x0000_s1026" style="position:absolute;margin-left:0;margin-top:799pt;width:562.3pt;height:43pt;z-index:-29752320;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">
              <v:shape id="Graphic 506"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7"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">
                <v:imagedata r:id="rId7" o:title=""/>
              </v:shape>
              <v:shape id="Image 508"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">
                <v:imagedata r:id="rId8" o:title=""/>
              </v:shape>
              <v:shape id="Image 509"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">
                <v:imagedata r:id="rId9" o:title=""/>
              </v:shape>
              <v:shape id="Image 510"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">
                <v:imagedata r:id="rId10" o:title=""/>
              </v:shape>
              <v:shape id="Image 511"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">
                <v:imagedata r:id="rId11" o:title=""/>
              </v:shape>
              <v:shape id="Image 512"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">
                <v:imagedata r:id="rId12" o:title=""/>
              </v:shape>
              <v:shape id="Graphic 513"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64672" behindDoc="1" locked="0" layoutInCell="1" allowOverlap="1" wp14:anchorId="220347EA" wp14:editId="220347EB">
              <wp:simplePos x="0" y="0"/>
              <wp:positionH relativeFrom="page">
                <wp:posOffset>444817</wp:posOffset>
              </wp:positionH>
              <wp:positionV relativeFrom="page">
                <wp:posOffset>9594532</wp:posOffset>
              </wp:positionV>
              <wp:extent cx="1487170" cy="41910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7E" w14:textId="320C267A"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7EA" id="_x0000_t202" coordsize="21600,21600" o:spt="202" path="m,l,21600r21600,l21600,xe">
              <v:stroke joinstyle="miter"/>
              <v:path gradientshapeok="t" o:connecttype="rect"/>
            </v:shapetype>
            <v:shape id="Textbox 514" o:spid="_x0000_s1153" type="#_x0000_t202" style="position:absolute;margin-left:35pt;margin-top:755.45pt;width:117.1pt;height:33pt;z-index:-297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FRtmiZkB&#10;AAAjAwAADgAAAAAAAAAAAAAAAAAuAgAAZHJzL2Uyb0RvYy54bWxQSwECLQAUAAYACAAAACEAgpTC&#10;weEAAAAMAQAADwAAAAAAAAAAAAAAAADzAwAAZHJzL2Rvd25yZXYueG1sUEsFBgAAAAAEAAQA8wAA&#10;AAEFAAAAAA==&#10;" filled="f" stroked="f">
              <v:textbox inset="0,0,0,0">
                <w:txbxContent>
                  <w:p w14:paraId="22034B7E" w14:textId="320C267A"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65184" behindDoc="1" locked="0" layoutInCell="1" allowOverlap="1" wp14:anchorId="220347EC" wp14:editId="220347ED">
              <wp:simplePos x="0" y="0"/>
              <wp:positionH relativeFrom="page">
                <wp:posOffset>6044565</wp:posOffset>
              </wp:positionH>
              <wp:positionV relativeFrom="page">
                <wp:posOffset>9594532</wp:posOffset>
              </wp:positionV>
              <wp:extent cx="1286510" cy="41910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81" w14:textId="1FD3645E"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7EC" id="Textbox 515" o:spid="_x0000_s1154" type="#_x0000_t202" style="position:absolute;margin-left:475.95pt;margin-top:755.45pt;width:101.3pt;height:33pt;z-index:-297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AAj93emAEA&#10;ACMDAAAOAAAAAAAAAAAAAAAAAC4CAABkcnMvZTJvRG9jLnhtbFBLAQItABQABgAIAAAAIQBcQZOU&#10;4QAAAA4BAAAPAAAAAAAAAAAAAAAAAPIDAABkcnMvZG93bnJldi54bWxQSwUGAAAAAAQABADzAAAA&#10;AAUAAAAA&#10;" filled="f" stroked="f">
              <v:textbox inset="0,0,0,0">
                <w:txbxContent>
                  <w:p w14:paraId="22034B81" w14:textId="1FD3645E"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65696" behindDoc="1" locked="0" layoutInCell="1" allowOverlap="1" wp14:anchorId="220347EE" wp14:editId="220347EF">
              <wp:simplePos x="0" y="0"/>
              <wp:positionH relativeFrom="page">
                <wp:posOffset>6886193</wp:posOffset>
              </wp:positionH>
              <wp:positionV relativeFrom="page">
                <wp:posOffset>10153650</wp:posOffset>
              </wp:positionV>
              <wp:extent cx="483234" cy="13970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82"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51</w:t>
                          </w:r>
                          <w:r>
                            <w:rPr>
                              <w:spacing w:val="-5"/>
                              <w:sz w:val="18"/>
                            </w:rPr>
                            <w:fldChar w:fldCharType="end"/>
                          </w:r>
                        </w:p>
                      </w:txbxContent>
                    </wps:txbx>
                    <wps:bodyPr wrap="square" lIns="0" tIns="0" rIns="0" bIns="0" rtlCol="0">
                      <a:noAutofit/>
                    </wps:bodyPr>
                  </wps:wsp>
                </a:graphicData>
              </a:graphic>
            </wp:anchor>
          </w:drawing>
        </mc:Choice>
        <mc:Fallback>
          <w:pict>
            <v:shape w14:anchorId="220347EE" id="Textbox 516" o:spid="_x0000_s1155" type="#_x0000_t202" style="position:absolute;margin-left:542.2pt;margin-top:799.5pt;width:38.05pt;height:11pt;z-index:-297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L6C+BGZ&#10;AQAAIgMAAA4AAAAAAAAAAAAAAAAALgIAAGRycy9lMm9Eb2MueG1sUEsBAi0AFAAGAAgAAAAhAI+V&#10;KgviAAAADwEAAA8AAAAAAAAAAAAAAAAA8wMAAGRycy9kb3ducmV2LnhtbFBLBQYAAAAABAAEAPMA&#10;AAACBQAAAAA=&#10;" filled="f" stroked="f">
              <v:textbox inset="0,0,0,0">
                <w:txbxContent>
                  <w:p w14:paraId="22034B82"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51</w:t>
                    </w:r>
                    <w:r>
                      <w:rPr>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9" w14:textId="1F0D4401" w:rsidR="00513C2C" w:rsidRDefault="00CC11CD">
    <w:pPr>
      <w:pStyle w:val="BodyText"/>
      <w:spacing w:line="14" w:lineRule="auto"/>
      <w:rPr>
        <w:sz w:val="20"/>
      </w:rPr>
    </w:pPr>
    <w:r>
      <w:rPr>
        <w:noProof/>
        <w:sz w:val="20"/>
      </w:rPr>
      <mc:AlternateContent>
        <mc:Choice Requires="wpg">
          <w:drawing>
            <wp:anchor distT="0" distB="0" distL="0" distR="0" simplePos="0" relativeHeight="473570304" behindDoc="1" locked="0" layoutInCell="1" allowOverlap="1" wp14:anchorId="22034800" wp14:editId="22034801">
              <wp:simplePos x="0" y="0"/>
              <wp:positionH relativeFrom="page">
                <wp:posOffset>0</wp:posOffset>
              </wp:positionH>
              <wp:positionV relativeFrom="page">
                <wp:posOffset>10147299</wp:posOffset>
              </wp:positionV>
              <wp:extent cx="7141209" cy="546100"/>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527" name="Graphic 527"/>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529" name="Image 529"/>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530" name="Image 530"/>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531" name="Image 531"/>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532" name="Image 532"/>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533" name="Image 533"/>
                        <pic:cNvPicPr/>
                      </pic:nvPicPr>
                      <pic:blipFill>
                        <a:blip r:embed="rId6" cstate="print"/>
                        <a:stretch>
                          <a:fillRect/>
                        </a:stretch>
                      </pic:blipFill>
                      <pic:spPr>
                        <a:xfrm>
                          <a:off x="4273767" y="238623"/>
                          <a:ext cx="752552" cy="94424"/>
                        </a:xfrm>
                        <a:prstGeom prst="rect">
                          <a:avLst/>
                        </a:prstGeom>
                      </pic:spPr>
                    </pic:pic>
                    <wps:wsp>
                      <wps:cNvPr id="534" name="Graphic 534"/>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19ABE80" id="Group 526" o:spid="_x0000_s1026" style="position:absolute;margin-left:0;margin-top:799pt;width:562.3pt;height:43pt;z-index:-2974617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">
              <v:shape id="Graphic 527"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8"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">
                <v:imagedata r:id="rId7" o:title=""/>
              </v:shape>
              <v:shape id="Image 529"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">
                <v:imagedata r:id="rId8" o:title=""/>
              </v:shape>
              <v:shape id="Image 530"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">
                <v:imagedata r:id="rId9" o:title=""/>
              </v:shape>
              <v:shape id="Image 531"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">
                <v:imagedata r:id="rId10" o:title=""/>
              </v:shape>
              <v:shape id="Image 532"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">
                <v:imagedata r:id="rId11" o:title=""/>
              </v:shape>
              <v:shape id="Image 533"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">
                <v:imagedata r:id="rId12" o:title=""/>
              </v:shape>
              <v:shape id="Graphic 534"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71328" behindDoc="1" locked="0" layoutInCell="1" allowOverlap="1" wp14:anchorId="22034804" wp14:editId="5AF696C1">
              <wp:simplePos x="0" y="0"/>
              <wp:positionH relativeFrom="page">
                <wp:posOffset>444817</wp:posOffset>
              </wp:positionH>
              <wp:positionV relativeFrom="page">
                <wp:posOffset>9594532</wp:posOffset>
              </wp:positionV>
              <wp:extent cx="1487170" cy="41910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86" w14:textId="407C40EE"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04" id="_x0000_t202" coordsize="21600,21600" o:spt="202" path="m,l,21600r21600,l21600,xe">
              <v:stroke joinstyle="miter"/>
              <v:path gradientshapeok="t" o:connecttype="rect"/>
            </v:shapetype>
            <v:shape id="Textbox 536" o:spid="_x0000_s1157" type="#_x0000_t202" style="position:absolute;margin-left:35pt;margin-top:755.45pt;width:117.1pt;height:33pt;z-index:-297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SHyklJkB&#10;AAAjAwAADgAAAAAAAAAAAAAAAAAuAgAAZHJzL2Uyb0RvYy54bWxQSwECLQAUAAYACAAAACEAgpTC&#10;weEAAAAMAQAADwAAAAAAAAAAAAAAAADzAwAAZHJzL2Rvd25yZXYueG1sUEsFBgAAAAAEAAQA8wAA&#10;AAEFAAAAAA==&#10;" filled="f" stroked="f">
              <v:textbox inset="0,0,0,0">
                <w:txbxContent>
                  <w:p w14:paraId="22034B86" w14:textId="407C40EE"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71840" behindDoc="1" locked="0" layoutInCell="1" allowOverlap="1" wp14:anchorId="22034806" wp14:editId="22034807">
              <wp:simplePos x="0" y="0"/>
              <wp:positionH relativeFrom="page">
                <wp:posOffset>6044565</wp:posOffset>
              </wp:positionH>
              <wp:positionV relativeFrom="page">
                <wp:posOffset>9594532</wp:posOffset>
              </wp:positionV>
              <wp:extent cx="1286510" cy="41910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89" w14:textId="44FB9C79"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06" id="Textbox 537" o:spid="_x0000_s1158" type="#_x0000_t202" style="position:absolute;margin-left:475.95pt;margin-top:755.45pt;width:101.3pt;height:33pt;z-index:-297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Xegfw5kB&#10;AAAjAwAADgAAAAAAAAAAAAAAAAAuAgAAZHJzL2Uyb0RvYy54bWxQSwECLQAUAAYACAAAACEAXEGT&#10;lOEAAAAOAQAADwAAAAAAAAAAAAAAAADzAwAAZHJzL2Rvd25yZXYueG1sUEsFBgAAAAAEAAQA8wAA&#10;AAEFAAAAAA==&#10;" filled="f" stroked="f">
              <v:textbox inset="0,0,0,0">
                <w:txbxContent>
                  <w:p w14:paraId="22034B89" w14:textId="44FB9C79"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72352" behindDoc="1" locked="0" layoutInCell="1" allowOverlap="1" wp14:anchorId="22034808" wp14:editId="22034809">
              <wp:simplePos x="0" y="0"/>
              <wp:positionH relativeFrom="page">
                <wp:posOffset>6886193</wp:posOffset>
              </wp:positionH>
              <wp:positionV relativeFrom="page">
                <wp:posOffset>10153650</wp:posOffset>
              </wp:positionV>
              <wp:extent cx="483234" cy="13970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8A"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52</w:t>
                          </w:r>
                          <w:r>
                            <w:rPr>
                              <w:spacing w:val="-5"/>
                              <w:sz w:val="18"/>
                            </w:rPr>
                            <w:fldChar w:fldCharType="end"/>
                          </w:r>
                        </w:p>
                      </w:txbxContent>
                    </wps:txbx>
                    <wps:bodyPr wrap="square" lIns="0" tIns="0" rIns="0" bIns="0" rtlCol="0">
                      <a:noAutofit/>
                    </wps:bodyPr>
                  </wps:wsp>
                </a:graphicData>
              </a:graphic>
            </wp:anchor>
          </w:drawing>
        </mc:Choice>
        <mc:Fallback>
          <w:pict>
            <v:shape w14:anchorId="22034808" id="Textbox 538" o:spid="_x0000_s1159" type="#_x0000_t202" style="position:absolute;margin-left:542.2pt;margin-top:799.5pt;width:38.05pt;height:11pt;z-index:-297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OPlOgyZ&#10;AQAAIgMAAA4AAAAAAAAAAAAAAAAALgIAAGRycy9lMm9Eb2MueG1sUEsBAi0AFAAGAAgAAAAhAI+V&#10;KgviAAAADwEAAA8AAAAAAAAAAAAAAAAA8wMAAGRycy9kb3ducmV2LnhtbFBLBQYAAAAABAAEAPMA&#10;AAACBQAAAAA=&#10;" filled="f" stroked="f">
              <v:textbox inset="0,0,0,0">
                <w:txbxContent>
                  <w:p w14:paraId="22034B8A"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52</w:t>
                    </w:r>
                    <w:r>
                      <w:rPr>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B"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76960" behindDoc="1" locked="0" layoutInCell="1" allowOverlap="1" wp14:anchorId="2203481A" wp14:editId="2203481B">
              <wp:simplePos x="0" y="0"/>
              <wp:positionH relativeFrom="page">
                <wp:posOffset>0</wp:posOffset>
              </wp:positionH>
              <wp:positionV relativeFrom="page">
                <wp:posOffset>10147299</wp:posOffset>
              </wp:positionV>
              <wp:extent cx="7141209" cy="54610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548" name="Graphic 54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550" name="Image 55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551" name="Image 55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552" name="Image 55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553" name="Image 55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554" name="Image 554"/>
                        <pic:cNvPicPr/>
                      </pic:nvPicPr>
                      <pic:blipFill>
                        <a:blip r:embed="rId6" cstate="print"/>
                        <a:stretch>
                          <a:fillRect/>
                        </a:stretch>
                      </pic:blipFill>
                      <pic:spPr>
                        <a:xfrm>
                          <a:off x="4273767" y="238623"/>
                          <a:ext cx="752552" cy="94424"/>
                        </a:xfrm>
                        <a:prstGeom prst="rect">
                          <a:avLst/>
                        </a:prstGeom>
                      </pic:spPr>
                    </pic:pic>
                    <wps:wsp>
                      <wps:cNvPr id="555" name="Graphic 55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0D3EB30" id="Group 547" o:spid="_x0000_s1026" style="position:absolute;margin-left:0;margin-top:799pt;width:562.3pt;height:43pt;z-index:-29739520;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">
              <v:shape id="Graphic 54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">
                <v:imagedata r:id="rId7" o:title=""/>
              </v:shape>
              <v:shape id="Image 55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">
                <v:imagedata r:id="rId8" o:title=""/>
              </v:shape>
              <v:shape id="Image 55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">
                <v:imagedata r:id="rId9" o:title=""/>
              </v:shape>
              <v:shape id="Image 55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">
                <v:imagedata r:id="rId10" o:title=""/>
              </v:shape>
              <v:shape id="Image 55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">
                <v:imagedata r:id="rId11" o:title=""/>
              </v:shape>
              <v:shape id="Image 55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">
                <v:imagedata r:id="rId12" o:title=""/>
              </v:shape>
              <v:shape id="Graphic 55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77472" behindDoc="1" locked="0" layoutInCell="1" allowOverlap="1" wp14:anchorId="2203481C" wp14:editId="2203481D">
              <wp:simplePos x="0" y="0"/>
              <wp:positionH relativeFrom="page">
                <wp:posOffset>444817</wp:posOffset>
              </wp:positionH>
              <wp:positionV relativeFrom="page">
                <wp:posOffset>9594532</wp:posOffset>
              </wp:positionV>
              <wp:extent cx="1487170" cy="41910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8E" w14:textId="2E44C377"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1C" id="_x0000_t202" coordsize="21600,21600" o:spt="202" path="m,l,21600r21600,l21600,xe">
              <v:stroke joinstyle="miter"/>
              <v:path gradientshapeok="t" o:connecttype="rect"/>
            </v:shapetype>
            <v:shape id="Textbox 556" o:spid="_x0000_s1161" type="#_x0000_t202" style="position:absolute;margin-left:35pt;margin-top:755.45pt;width:117.1pt;height:33pt;z-index:-297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r9XispkB&#10;AAAjAwAADgAAAAAAAAAAAAAAAAAuAgAAZHJzL2Uyb0RvYy54bWxQSwECLQAUAAYACAAAACEAgpTC&#10;weEAAAAMAQAADwAAAAAAAAAAAAAAAADzAwAAZHJzL2Rvd25yZXYueG1sUEsFBgAAAAAEAAQA8wAA&#10;AAEFAAAAAA==&#10;" filled="f" stroked="f">
              <v:textbox inset="0,0,0,0">
                <w:txbxContent>
                  <w:p w14:paraId="22034B8E" w14:textId="2E44C377"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77984" behindDoc="1" locked="0" layoutInCell="1" allowOverlap="1" wp14:anchorId="2203481E" wp14:editId="2203481F">
              <wp:simplePos x="0" y="0"/>
              <wp:positionH relativeFrom="page">
                <wp:posOffset>6044565</wp:posOffset>
              </wp:positionH>
              <wp:positionV relativeFrom="page">
                <wp:posOffset>9594532</wp:posOffset>
              </wp:positionV>
              <wp:extent cx="1286510" cy="419100"/>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91" w14:textId="63F74A81"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1E" id="Textbox 557" o:spid="_x0000_s1162" type="#_x0000_t202" style="position:absolute;margin-left:475.95pt;margin-top:755.45pt;width:101.3pt;height:33pt;z-index:-297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ukFZ5ZkB&#10;AAAjAwAADgAAAAAAAAAAAAAAAAAuAgAAZHJzL2Uyb0RvYy54bWxQSwECLQAUAAYACAAAACEAXEGT&#10;lOEAAAAOAQAADwAAAAAAAAAAAAAAAADzAwAAZHJzL2Rvd25yZXYueG1sUEsFBgAAAAAEAAQA8wAA&#10;AAEFAAAAAA==&#10;" filled="f" stroked="f">
              <v:textbox inset="0,0,0,0">
                <w:txbxContent>
                  <w:p w14:paraId="22034B91" w14:textId="63F74A81"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78496" behindDoc="1" locked="0" layoutInCell="1" allowOverlap="1" wp14:anchorId="22034820" wp14:editId="22034821">
              <wp:simplePos x="0" y="0"/>
              <wp:positionH relativeFrom="page">
                <wp:posOffset>6886193</wp:posOffset>
              </wp:positionH>
              <wp:positionV relativeFrom="page">
                <wp:posOffset>10153650</wp:posOffset>
              </wp:positionV>
              <wp:extent cx="483234" cy="13970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92"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wps:txbx>
                    <wps:bodyPr wrap="square" lIns="0" tIns="0" rIns="0" bIns="0" rtlCol="0">
                      <a:noAutofit/>
                    </wps:bodyPr>
                  </wps:wsp>
                </a:graphicData>
              </a:graphic>
            </wp:anchor>
          </w:drawing>
        </mc:Choice>
        <mc:Fallback>
          <w:pict>
            <v:shape w14:anchorId="22034820" id="Textbox 558" o:spid="_x0000_s1163" type="#_x0000_t202" style="position:absolute;margin-left:542.2pt;margin-top:799.5pt;width:38.05pt;height:11pt;z-index:-297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D6Mwy6Z&#10;AQAAIgMAAA4AAAAAAAAAAAAAAAAALgIAAGRycy9lMm9Eb2MueG1sUEsBAi0AFAAGAAgAAAAhAI+V&#10;KgviAAAADwEAAA8AAAAAAAAAAAAAAAAA8wMAAGRycy9kb3ducmV2LnhtbFBLBQYAAAAABAAEAPMA&#10;AAACBQAAAAA=&#10;" filled="f" stroked="f">
              <v:textbox inset="0,0,0,0">
                <w:txbxContent>
                  <w:p w14:paraId="22034B92"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D"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83104" behindDoc="1" locked="0" layoutInCell="1" allowOverlap="1" wp14:anchorId="22034832" wp14:editId="22034833">
              <wp:simplePos x="0" y="0"/>
              <wp:positionH relativeFrom="page">
                <wp:posOffset>0</wp:posOffset>
              </wp:positionH>
              <wp:positionV relativeFrom="page">
                <wp:posOffset>10147299</wp:posOffset>
              </wp:positionV>
              <wp:extent cx="7141209" cy="54610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577" name="Graphic 577"/>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578" name="Image 578"/>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579" name="Image 579"/>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580" name="Image 580"/>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581" name="Image 581"/>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582" name="Image 582"/>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583" name="Image 583"/>
                        <pic:cNvPicPr/>
                      </pic:nvPicPr>
                      <pic:blipFill>
                        <a:blip r:embed="rId6" cstate="print"/>
                        <a:stretch>
                          <a:fillRect/>
                        </a:stretch>
                      </pic:blipFill>
                      <pic:spPr>
                        <a:xfrm>
                          <a:off x="4273767" y="238623"/>
                          <a:ext cx="752552" cy="94424"/>
                        </a:xfrm>
                        <a:prstGeom prst="rect">
                          <a:avLst/>
                        </a:prstGeom>
                      </pic:spPr>
                    </pic:pic>
                    <wps:wsp>
                      <wps:cNvPr id="584" name="Graphic 584"/>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E83B1F" id="Group 576" o:spid="_x0000_s1026" style="position:absolute;margin-left:0;margin-top:799pt;width:562.3pt;height:43pt;z-index:-2973337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">
              <v:shape id="Graphic 577"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8"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">
                <v:imagedata r:id="rId7" o:title=""/>
              </v:shape>
              <v:shape id="Image 579"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">
                <v:imagedata r:id="rId8" o:title=""/>
              </v:shape>
              <v:shape id="Image 580"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">
                <v:imagedata r:id="rId9" o:title=""/>
              </v:shape>
              <v:shape id="Image 581"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">
                <v:imagedata r:id="rId10" o:title=""/>
              </v:shape>
              <v:shape id="Image 582"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">
                <v:imagedata r:id="rId11" o:title=""/>
              </v:shape>
              <v:shape id="Image 583"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">
                <v:imagedata r:id="rId12" o:title=""/>
              </v:shape>
              <v:shape id="Graphic 584"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83616" behindDoc="1" locked="0" layoutInCell="1" allowOverlap="1" wp14:anchorId="22034834" wp14:editId="22034835">
              <wp:simplePos x="0" y="0"/>
              <wp:positionH relativeFrom="page">
                <wp:posOffset>6886193</wp:posOffset>
              </wp:positionH>
              <wp:positionV relativeFrom="page">
                <wp:posOffset>10153650</wp:posOffset>
              </wp:positionV>
              <wp:extent cx="483234" cy="13970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9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wps:txbx>
                    <wps:bodyPr wrap="square" lIns="0" tIns="0" rIns="0" bIns="0" rtlCol="0">
                      <a:noAutofit/>
                    </wps:bodyPr>
                  </wps:wsp>
                </a:graphicData>
              </a:graphic>
            </wp:anchor>
          </w:drawing>
        </mc:Choice>
        <mc:Fallback>
          <w:pict>
            <v:shapetype w14:anchorId="22034834" id="_x0000_t202" coordsize="21600,21600" o:spt="202" path="m,l,21600r21600,l21600,xe">
              <v:stroke joinstyle="miter"/>
              <v:path gradientshapeok="t" o:connecttype="rect"/>
            </v:shapetype>
            <v:shape id="Textbox 585" o:spid="_x0000_s1165" type="#_x0000_t202" style="position:absolute;margin-left:542.2pt;margin-top:799.5pt;width:38.05pt;height:11pt;z-index:-2973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LA8ms2Z&#10;AQAAIgMAAA4AAAAAAAAAAAAAAAAALgIAAGRycy9lMm9Eb2MueG1sUEsBAi0AFAAGAAgAAAAhAI+V&#10;KgviAAAADwEAAA8AAAAAAAAAAAAAAAAA8wMAAGRycy9kb3ducmV2LnhtbFBLBQYAAAAABAAEAPMA&#10;AAACBQAAAAA=&#10;" filled="f" stroked="f">
              <v:textbox inset="0,0,0,0">
                <w:txbxContent>
                  <w:p w14:paraId="22034B9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F"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588224" behindDoc="1" locked="0" layoutInCell="1" allowOverlap="1" wp14:anchorId="22034846" wp14:editId="22034847">
              <wp:simplePos x="0" y="0"/>
              <wp:positionH relativeFrom="page">
                <wp:posOffset>0</wp:posOffset>
              </wp:positionH>
              <wp:positionV relativeFrom="page">
                <wp:posOffset>10147299</wp:posOffset>
              </wp:positionV>
              <wp:extent cx="7141209" cy="54610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598" name="Graphic 59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599" name="Image 59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600" name="Image 60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601" name="Image 60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602" name="Image 60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603" name="Image 60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604" name="Image 604"/>
                        <pic:cNvPicPr/>
                      </pic:nvPicPr>
                      <pic:blipFill>
                        <a:blip r:embed="rId6" cstate="print"/>
                        <a:stretch>
                          <a:fillRect/>
                        </a:stretch>
                      </pic:blipFill>
                      <pic:spPr>
                        <a:xfrm>
                          <a:off x="4273767" y="238623"/>
                          <a:ext cx="752552" cy="94424"/>
                        </a:xfrm>
                        <a:prstGeom prst="rect">
                          <a:avLst/>
                        </a:prstGeom>
                      </pic:spPr>
                    </pic:pic>
                    <wps:wsp>
                      <wps:cNvPr id="605" name="Graphic 60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0F03EA" id="Group 597" o:spid="_x0000_s1026" style="position:absolute;margin-left:0;margin-top:799pt;width:562.3pt;height:43pt;z-index:-2972825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">
              <v:shape id="Graphic 59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">
                <v:imagedata r:id="rId7" o:title=""/>
              </v:shape>
              <v:shape id="Image 60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">
                <v:imagedata r:id="rId8" o:title=""/>
              </v:shape>
              <v:shape id="Image 60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">
                <v:imagedata r:id="rId9" o:title=""/>
              </v:shape>
              <v:shape id="Image 60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">
                <v:imagedata r:id="rId10" o:title=""/>
              </v:shape>
              <v:shape id="Image 60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">
                <v:imagedata r:id="rId11" o:title=""/>
              </v:shape>
              <v:shape id="Image 60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">
                <v:imagedata r:id="rId12" o:title=""/>
              </v:shape>
              <v:shape id="Graphic 60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88736" behindDoc="1" locked="0" layoutInCell="1" allowOverlap="1" wp14:anchorId="22034848" wp14:editId="22034849">
              <wp:simplePos x="0" y="0"/>
              <wp:positionH relativeFrom="page">
                <wp:posOffset>444817</wp:posOffset>
              </wp:positionH>
              <wp:positionV relativeFrom="page">
                <wp:posOffset>9594532</wp:posOffset>
              </wp:positionV>
              <wp:extent cx="1487170" cy="41910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99" w14:textId="76DBCA98"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48" id="_x0000_t202" coordsize="21600,21600" o:spt="202" path="m,l,21600r21600,l21600,xe">
              <v:stroke joinstyle="miter"/>
              <v:path gradientshapeok="t" o:connecttype="rect"/>
            </v:shapetype>
            <v:shape id="Textbox 606" o:spid="_x0000_s1167" type="#_x0000_t202" style="position:absolute;margin-left:35pt;margin-top:755.45pt;width:117.1pt;height:33pt;z-index:-2972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RsLGSJkB&#10;AAAjAwAADgAAAAAAAAAAAAAAAAAuAgAAZHJzL2Uyb0RvYy54bWxQSwECLQAUAAYACAAAACEAgpTC&#10;weEAAAAMAQAADwAAAAAAAAAAAAAAAADzAwAAZHJzL2Rvd25yZXYueG1sUEsFBgAAAAAEAAQA8wAA&#10;AAEFAAAAAA==&#10;" filled="f" stroked="f">
              <v:textbox inset="0,0,0,0">
                <w:txbxContent>
                  <w:p w14:paraId="22034B99" w14:textId="76DBCA98"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89248" behindDoc="1" locked="0" layoutInCell="1" allowOverlap="1" wp14:anchorId="2203484A" wp14:editId="2203484B">
              <wp:simplePos x="0" y="0"/>
              <wp:positionH relativeFrom="page">
                <wp:posOffset>6044565</wp:posOffset>
              </wp:positionH>
              <wp:positionV relativeFrom="page">
                <wp:posOffset>9594532</wp:posOffset>
              </wp:positionV>
              <wp:extent cx="1286510" cy="41910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9C" w14:textId="37506CDD"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4A" id="Textbox 607" o:spid="_x0000_s1168" type="#_x0000_t202" style="position:absolute;margin-left:475.95pt;margin-top:755.45pt;width:101.3pt;height:33pt;z-index:-297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U1Z9H5kB&#10;AAAjAwAADgAAAAAAAAAAAAAAAAAuAgAAZHJzL2Uyb0RvYy54bWxQSwECLQAUAAYACAAAACEAXEGT&#10;lOEAAAAOAQAADwAAAAAAAAAAAAAAAADzAwAAZHJzL2Rvd25yZXYueG1sUEsFBgAAAAAEAAQA8wAA&#10;AAEFAAAAAA==&#10;" filled="f" stroked="f">
              <v:textbox inset="0,0,0,0">
                <w:txbxContent>
                  <w:p w14:paraId="22034B9C" w14:textId="37506CDD"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89760" behindDoc="1" locked="0" layoutInCell="1" allowOverlap="1" wp14:anchorId="2203484C" wp14:editId="2203484D">
              <wp:simplePos x="0" y="0"/>
              <wp:positionH relativeFrom="page">
                <wp:posOffset>6886193</wp:posOffset>
              </wp:positionH>
              <wp:positionV relativeFrom="page">
                <wp:posOffset>10153650</wp:posOffset>
              </wp:positionV>
              <wp:extent cx="483234" cy="139700"/>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9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wps:txbx>
                    <wps:bodyPr wrap="square" lIns="0" tIns="0" rIns="0" bIns="0" rtlCol="0">
                      <a:noAutofit/>
                    </wps:bodyPr>
                  </wps:wsp>
                </a:graphicData>
              </a:graphic>
            </wp:anchor>
          </w:drawing>
        </mc:Choice>
        <mc:Fallback>
          <w:pict>
            <v:shape w14:anchorId="2203484C" id="Textbox 608" o:spid="_x0000_s1169" type="#_x0000_t202" style="position:absolute;margin-left:542.2pt;margin-top:799.5pt;width:38.05pt;height:11pt;z-index:-2972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O1bWNCZ&#10;AQAAIgMAAA4AAAAAAAAAAAAAAAAALgIAAGRycy9lMm9Eb2MueG1sUEsBAi0AFAAGAAgAAAAhAI+V&#10;KgviAAAADwEAAA8AAAAAAAAAAAAAAAAA8wMAAGRycy9kb3ducmV2LnhtbFBLBQYAAAAABAAEAPMA&#10;AAACBQAAAAA=&#10;" filled="f" stroked="f">
              <v:textbox inset="0,0,0,0">
                <w:txbxContent>
                  <w:p w14:paraId="22034B9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1" w14:textId="43AAD21D" w:rsidR="00513C2C" w:rsidRDefault="00CC11CD">
    <w:pPr>
      <w:pStyle w:val="BodyText"/>
      <w:spacing w:line="14" w:lineRule="auto"/>
      <w:rPr>
        <w:sz w:val="20"/>
      </w:rPr>
    </w:pPr>
    <w:r>
      <w:rPr>
        <w:noProof/>
        <w:sz w:val="20"/>
      </w:rPr>
      <mc:AlternateContent>
        <mc:Choice Requires="wpg">
          <w:drawing>
            <wp:anchor distT="0" distB="0" distL="0" distR="0" simplePos="0" relativeHeight="473594368" behindDoc="1" locked="0" layoutInCell="1" allowOverlap="1" wp14:anchorId="2203485E" wp14:editId="2203485F">
              <wp:simplePos x="0" y="0"/>
              <wp:positionH relativeFrom="page">
                <wp:posOffset>0</wp:posOffset>
              </wp:positionH>
              <wp:positionV relativeFrom="page">
                <wp:posOffset>10147299</wp:posOffset>
              </wp:positionV>
              <wp:extent cx="7141209" cy="54610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619" name="Graphic 619"/>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621" name="Image 621"/>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622" name="Image 622"/>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623" name="Image 623"/>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624" name="Image 624"/>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625" name="Image 625"/>
                        <pic:cNvPicPr/>
                      </pic:nvPicPr>
                      <pic:blipFill>
                        <a:blip r:embed="rId6" cstate="print"/>
                        <a:stretch>
                          <a:fillRect/>
                        </a:stretch>
                      </pic:blipFill>
                      <pic:spPr>
                        <a:xfrm>
                          <a:off x="4273767" y="238623"/>
                          <a:ext cx="752552" cy="94424"/>
                        </a:xfrm>
                        <a:prstGeom prst="rect">
                          <a:avLst/>
                        </a:prstGeom>
                      </pic:spPr>
                    </pic:pic>
                    <wps:wsp>
                      <wps:cNvPr id="626" name="Graphic 626"/>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6446A1F" id="Group 618" o:spid="_x0000_s1026" style="position:absolute;margin-left:0;margin-top:799pt;width:562.3pt;height:43pt;z-index:-297221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">
              <v:shape id="Graphic 619"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0"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">
                <v:imagedata r:id="rId7" o:title=""/>
              </v:shape>
              <v:shape id="Image 621"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">
                <v:imagedata r:id="rId8" o:title=""/>
              </v:shape>
              <v:shape id="Image 622"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">
                <v:imagedata r:id="rId9" o:title=""/>
              </v:shape>
              <v:shape id="Image 623"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">
                <v:imagedata r:id="rId10" o:title=""/>
              </v:shape>
              <v:shape id="Image 624"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">
                <v:imagedata r:id="rId11" o:title=""/>
              </v:shape>
              <v:shape id="Image 625"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">
                <v:imagedata r:id="rId12" o:title=""/>
              </v:shape>
              <v:shape id="Graphic 626"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595392" behindDoc="1" locked="0" layoutInCell="1" allowOverlap="1" wp14:anchorId="22034862" wp14:editId="0B4B8405">
              <wp:simplePos x="0" y="0"/>
              <wp:positionH relativeFrom="page">
                <wp:posOffset>444817</wp:posOffset>
              </wp:positionH>
              <wp:positionV relativeFrom="page">
                <wp:posOffset>9594532</wp:posOffset>
              </wp:positionV>
              <wp:extent cx="1487170" cy="419100"/>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A1" w14:textId="5B599E3B"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62" id="_x0000_t202" coordsize="21600,21600" o:spt="202" path="m,l,21600r21600,l21600,xe">
              <v:stroke joinstyle="miter"/>
              <v:path gradientshapeok="t" o:connecttype="rect"/>
            </v:shapetype>
            <v:shape id="Textbox 628" o:spid="_x0000_s1171" type="#_x0000_t202" style="position:absolute;margin-left:35pt;margin-top:755.45pt;width:117.1pt;height:33pt;z-index:-297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Cha4BumAEA&#10;ACMDAAAOAAAAAAAAAAAAAAAAAC4CAABkcnMvZTJvRG9jLnhtbFBLAQItABQABgAIAAAAIQCClMLB&#10;4QAAAAwBAAAPAAAAAAAAAAAAAAAAAPIDAABkcnMvZG93bnJldi54bWxQSwUGAAAAAAQABADzAAAA&#10;AAUAAAAA&#10;" filled="f" stroked="f">
              <v:textbox inset="0,0,0,0">
                <w:txbxContent>
                  <w:p w14:paraId="22034BA1" w14:textId="5B599E3B"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595904" behindDoc="1" locked="0" layoutInCell="1" allowOverlap="1" wp14:anchorId="22034864" wp14:editId="22034865">
              <wp:simplePos x="0" y="0"/>
              <wp:positionH relativeFrom="page">
                <wp:posOffset>6044565</wp:posOffset>
              </wp:positionH>
              <wp:positionV relativeFrom="page">
                <wp:posOffset>9594532</wp:posOffset>
              </wp:positionV>
              <wp:extent cx="1286510" cy="419100"/>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A4" w14:textId="143ECF16"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64" id="Textbox 629" o:spid="_x0000_s1172" type="#_x0000_t202" style="position:absolute;margin-left:475.95pt;margin-top:755.45pt;width:101.3pt;height:33pt;z-index:-297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tP87OZkB&#10;AAAjAwAADgAAAAAAAAAAAAAAAAAuAgAAZHJzL2Uyb0RvYy54bWxQSwECLQAUAAYACAAAACEAXEGT&#10;lOEAAAAOAQAADwAAAAAAAAAAAAAAAADzAwAAZHJzL2Rvd25yZXYueG1sUEsFBgAAAAAEAAQA8wAA&#10;AAEFAAAAAA==&#10;" filled="f" stroked="f">
              <v:textbox inset="0,0,0,0">
                <w:txbxContent>
                  <w:p w14:paraId="22034BA4" w14:textId="143ECF16"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596416" behindDoc="1" locked="0" layoutInCell="1" allowOverlap="1" wp14:anchorId="22034866" wp14:editId="22034867">
              <wp:simplePos x="0" y="0"/>
              <wp:positionH relativeFrom="page">
                <wp:posOffset>6886193</wp:posOffset>
              </wp:positionH>
              <wp:positionV relativeFrom="page">
                <wp:posOffset>10153650</wp:posOffset>
              </wp:positionV>
              <wp:extent cx="483234" cy="13970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A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wps:txbx>
                    <wps:bodyPr wrap="square" lIns="0" tIns="0" rIns="0" bIns="0" rtlCol="0">
                      <a:noAutofit/>
                    </wps:bodyPr>
                  </wps:wsp>
                </a:graphicData>
              </a:graphic>
            </wp:anchor>
          </w:drawing>
        </mc:Choice>
        <mc:Fallback>
          <w:pict>
            <v:shape w14:anchorId="22034866" id="Textbox 630" o:spid="_x0000_s1173" type="#_x0000_t202" style="position:absolute;margin-left:542.2pt;margin-top:799.5pt;width:38.05pt;height:11pt;z-index:-297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NX0CsaZ&#10;AQAAIgMAAA4AAAAAAAAAAAAAAAAALgIAAGRycy9lMm9Eb2MueG1sUEsBAi0AFAAGAAgAAAAhAI+V&#10;KgviAAAADwEAAA8AAAAAAAAAAAAAAAAA8wMAAGRycy9kb3ducmV2LnhtbFBLBQYAAAAABAAEAPMA&#10;AAACBQAAAAA=&#10;" filled="f" stroked="f">
              <v:textbox inset="0,0,0,0">
                <w:txbxContent>
                  <w:p w14:paraId="22034BA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3"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601024" behindDoc="1" locked="0" layoutInCell="1" allowOverlap="1" wp14:anchorId="22034878" wp14:editId="22034879">
              <wp:simplePos x="0" y="0"/>
              <wp:positionH relativeFrom="page">
                <wp:posOffset>0</wp:posOffset>
              </wp:positionH>
              <wp:positionV relativeFrom="page">
                <wp:posOffset>10147299</wp:posOffset>
              </wp:positionV>
              <wp:extent cx="7141209" cy="546100"/>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640" name="Graphic 640"/>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641" name="Image 641"/>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642" name="Image 642"/>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643" name="Image 643"/>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644" name="Image 644"/>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645" name="Image 645"/>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646" name="Image 646"/>
                        <pic:cNvPicPr/>
                      </pic:nvPicPr>
                      <pic:blipFill>
                        <a:blip r:embed="rId6" cstate="print"/>
                        <a:stretch>
                          <a:fillRect/>
                        </a:stretch>
                      </pic:blipFill>
                      <pic:spPr>
                        <a:xfrm>
                          <a:off x="4273767" y="238623"/>
                          <a:ext cx="752552" cy="94424"/>
                        </a:xfrm>
                        <a:prstGeom prst="rect">
                          <a:avLst/>
                        </a:prstGeom>
                      </pic:spPr>
                    </pic:pic>
                    <wps:wsp>
                      <wps:cNvPr id="647" name="Graphic 647"/>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95329B" id="Group 639" o:spid="_x0000_s1026" style="position:absolute;margin-left:0;margin-top:799pt;width:562.3pt;height:43pt;z-index:-2971545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">
              <v:shape id="Graphic 640"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1"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">
                <v:imagedata r:id="rId7" o:title=""/>
              </v:shape>
              <v:shape id="Image 642"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">
                <v:imagedata r:id="rId8" o:title=""/>
              </v:shape>
              <v:shape id="Image 643"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">
                <v:imagedata r:id="rId9" o:title=""/>
              </v:shape>
              <v:shape id="Image 644"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">
                <v:imagedata r:id="rId10" o:title=""/>
              </v:shape>
              <v:shape id="Image 645"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">
                <v:imagedata r:id="rId11" o:title=""/>
              </v:shape>
              <v:shape id="Image 646"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">
                <v:imagedata r:id="rId12" o:title=""/>
              </v:shape>
              <v:shape id="Graphic 647"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01536" behindDoc="1" locked="0" layoutInCell="1" allowOverlap="1" wp14:anchorId="2203487A" wp14:editId="2203487B">
              <wp:simplePos x="0" y="0"/>
              <wp:positionH relativeFrom="page">
                <wp:posOffset>444817</wp:posOffset>
              </wp:positionH>
              <wp:positionV relativeFrom="page">
                <wp:posOffset>9594532</wp:posOffset>
              </wp:positionV>
              <wp:extent cx="1487170" cy="41910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A9" w14:textId="2AA3B282"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7A" id="_x0000_t202" coordsize="21600,21600" o:spt="202" path="m,l,21600r21600,l21600,xe">
              <v:stroke joinstyle="miter"/>
              <v:path gradientshapeok="t" o:connecttype="rect"/>
            </v:shapetype>
            <v:shape id="Textbox 648" o:spid="_x0000_s1175" type="#_x0000_t202" style="position:absolute;margin-left:35pt;margin-top:755.45pt;width:117.1pt;height:33pt;z-index:-297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fm2UXpkB&#10;AAAjAwAADgAAAAAAAAAAAAAAAAAuAgAAZHJzL2Uyb0RvYy54bWxQSwECLQAUAAYACAAAACEAgpTC&#10;weEAAAAMAQAADwAAAAAAAAAAAAAAAADzAwAAZHJzL2Rvd25yZXYueG1sUEsFBgAAAAAEAAQA8wAA&#10;AAEFAAAAAA==&#10;" filled="f" stroked="f">
              <v:textbox inset="0,0,0,0">
                <w:txbxContent>
                  <w:p w14:paraId="22034BA9" w14:textId="2AA3B282"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02048" behindDoc="1" locked="0" layoutInCell="1" allowOverlap="1" wp14:anchorId="2203487C" wp14:editId="2203487D">
              <wp:simplePos x="0" y="0"/>
              <wp:positionH relativeFrom="page">
                <wp:posOffset>6044565</wp:posOffset>
              </wp:positionH>
              <wp:positionV relativeFrom="page">
                <wp:posOffset>9594532</wp:posOffset>
              </wp:positionV>
              <wp:extent cx="1286510" cy="41910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AC" w14:textId="695D4E23"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7C" id="Textbox 649" o:spid="_x0000_s1176" type="#_x0000_t202" style="position:absolute;margin-left:475.95pt;margin-top:755.45pt;width:101.3pt;height:33pt;z-index:-297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a/kvCZkB&#10;AAAjAwAADgAAAAAAAAAAAAAAAAAuAgAAZHJzL2Uyb0RvYy54bWxQSwECLQAUAAYACAAAACEAXEGT&#10;lOEAAAAOAQAADwAAAAAAAAAAAAAAAADzAwAAZHJzL2Rvd25yZXYueG1sUEsFBgAAAAAEAAQA8wAA&#10;AAEFAAAAAA==&#10;" filled="f" stroked="f">
              <v:textbox inset="0,0,0,0">
                <w:txbxContent>
                  <w:p w14:paraId="22034BAC" w14:textId="695D4E23"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02560" behindDoc="1" locked="0" layoutInCell="1" allowOverlap="1" wp14:anchorId="2203487E" wp14:editId="2203487F">
              <wp:simplePos x="0" y="0"/>
              <wp:positionH relativeFrom="page">
                <wp:posOffset>6886193</wp:posOffset>
              </wp:positionH>
              <wp:positionV relativeFrom="page">
                <wp:posOffset>10153650</wp:posOffset>
              </wp:positionV>
              <wp:extent cx="483234" cy="13970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A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wps:txbx>
                    <wps:bodyPr wrap="square" lIns="0" tIns="0" rIns="0" bIns="0" rtlCol="0">
                      <a:noAutofit/>
                    </wps:bodyPr>
                  </wps:wsp>
                </a:graphicData>
              </a:graphic>
            </wp:anchor>
          </w:drawing>
        </mc:Choice>
        <mc:Fallback>
          <w:pict>
            <v:shape w14:anchorId="2203487E" id="Textbox 650" o:spid="_x0000_s1177" type="#_x0000_t202" style="position:absolute;margin-left:542.2pt;margin-top:799.5pt;width:38.05pt;height:11pt;z-index:-297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IiTyNuZ&#10;AQAAIgMAAA4AAAAAAAAAAAAAAAAALgIAAGRycy9lMm9Eb2MueG1sUEsBAi0AFAAGAAgAAAAhAI+V&#10;KgviAAAADwEAAA8AAAAAAAAAAAAAAAAA8wMAAGRycy9kb3ducmV2LnhtbFBLBQYAAAAABAAEAPMA&#10;AAACBQAAAAA=&#10;" filled="f" stroked="f">
              <v:textbox inset="0,0,0,0">
                <w:txbxContent>
                  <w:p w14:paraId="22034BA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5" w14:textId="342EE10B" w:rsidR="00513C2C" w:rsidRDefault="00CC11CD">
    <w:pPr>
      <w:pStyle w:val="BodyText"/>
      <w:spacing w:line="14" w:lineRule="auto"/>
      <w:rPr>
        <w:sz w:val="20"/>
      </w:rPr>
    </w:pPr>
    <w:r>
      <w:rPr>
        <w:noProof/>
        <w:sz w:val="20"/>
      </w:rPr>
      <mc:AlternateContent>
        <mc:Choice Requires="wpg">
          <w:drawing>
            <wp:anchor distT="0" distB="0" distL="0" distR="0" simplePos="0" relativeHeight="473607168" behindDoc="1" locked="0" layoutInCell="1" allowOverlap="1" wp14:anchorId="22034890" wp14:editId="22034891">
              <wp:simplePos x="0" y="0"/>
              <wp:positionH relativeFrom="page">
                <wp:posOffset>0</wp:posOffset>
              </wp:positionH>
              <wp:positionV relativeFrom="page">
                <wp:posOffset>10147299</wp:posOffset>
              </wp:positionV>
              <wp:extent cx="7141209" cy="546100"/>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661" name="Graphic 661"/>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662" name="Image 662"/>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663" name="Image 663"/>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664" name="Image 664"/>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665" name="Image 665"/>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666" name="Image 666"/>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667" name="Image 667"/>
                        <pic:cNvPicPr/>
                      </pic:nvPicPr>
                      <pic:blipFill>
                        <a:blip r:embed="rId6" cstate="print"/>
                        <a:stretch>
                          <a:fillRect/>
                        </a:stretch>
                      </pic:blipFill>
                      <pic:spPr>
                        <a:xfrm>
                          <a:off x="4273767" y="238623"/>
                          <a:ext cx="752552" cy="94424"/>
                        </a:xfrm>
                        <a:prstGeom prst="rect">
                          <a:avLst/>
                        </a:prstGeom>
                      </pic:spPr>
                    </pic:pic>
                    <wps:wsp>
                      <wps:cNvPr id="668" name="Graphic 668"/>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609780" id="Group 660" o:spid="_x0000_s1026" style="position:absolute;margin-left:0;margin-top:799pt;width:562.3pt;height:43pt;z-index:-297093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">
              <v:shape id="Graphic 661"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2"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">
                <v:imagedata r:id="rId7" o:title=""/>
              </v:shape>
              <v:shape id="Image 663"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">
                <v:imagedata r:id="rId8" o:title=""/>
              </v:shape>
              <v:shape id="Image 664"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">
                <v:imagedata r:id="rId9" o:title=""/>
              </v:shape>
              <v:shape id="Image 665"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">
                <v:imagedata r:id="rId10" o:title=""/>
              </v:shape>
              <v:shape id="Image 666"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">
                <v:imagedata r:id="rId11" o:title=""/>
              </v:shape>
              <v:shape id="Image 667"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">
                <v:imagedata r:id="rId12" o:title=""/>
              </v:shape>
              <v:shape id="Graphic 668"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08192" behindDoc="1" locked="0" layoutInCell="1" allowOverlap="1" wp14:anchorId="22034894" wp14:editId="057C38B8">
              <wp:simplePos x="0" y="0"/>
              <wp:positionH relativeFrom="page">
                <wp:posOffset>444817</wp:posOffset>
              </wp:positionH>
              <wp:positionV relativeFrom="page">
                <wp:posOffset>9594532</wp:posOffset>
              </wp:positionV>
              <wp:extent cx="1487170" cy="41910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B1" w14:textId="781E60A0"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94" id="_x0000_t202" coordsize="21600,21600" o:spt="202" path="m,l,21600r21600,l21600,xe">
              <v:stroke joinstyle="miter"/>
              <v:path gradientshapeok="t" o:connecttype="rect"/>
            </v:shapetype>
            <v:shape id="Textbox 670" o:spid="_x0000_s1179" type="#_x0000_t202" style="position:absolute;margin-left:35pt;margin-top:755.45pt;width:117.1pt;height:33pt;z-index:-2970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AjClZDmAEA&#10;ACMDAAAOAAAAAAAAAAAAAAAAAC4CAABkcnMvZTJvRG9jLnhtbFBLAQItABQABgAIAAAAIQCClMLB&#10;4QAAAAwBAAAPAAAAAAAAAAAAAAAAAPIDAABkcnMvZG93bnJldi54bWxQSwUGAAAAAAQABADzAAAA&#10;AAUAAAAA&#10;" filled="f" stroked="f">
              <v:textbox inset="0,0,0,0">
                <w:txbxContent>
                  <w:p w14:paraId="22034BB1" w14:textId="781E60A0"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08704" behindDoc="1" locked="0" layoutInCell="1" allowOverlap="1" wp14:anchorId="22034896" wp14:editId="22034897">
              <wp:simplePos x="0" y="0"/>
              <wp:positionH relativeFrom="page">
                <wp:posOffset>6044565</wp:posOffset>
              </wp:positionH>
              <wp:positionV relativeFrom="page">
                <wp:posOffset>9594532</wp:posOffset>
              </wp:positionV>
              <wp:extent cx="1286510" cy="41910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B4" w14:textId="08F23822"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96" id="Textbox 671" o:spid="_x0000_s1180" type="#_x0000_t202" style="position:absolute;margin-left:475.95pt;margin-top:755.45pt;width:101.3pt;height:33pt;z-index:-297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Np7tFJkB&#10;AAAjAwAADgAAAAAAAAAAAAAAAAAuAgAAZHJzL2Uyb0RvYy54bWxQSwECLQAUAAYACAAAACEAXEGT&#10;lOEAAAAOAQAADwAAAAAAAAAAAAAAAADzAwAAZHJzL2Rvd25yZXYueG1sUEsFBgAAAAAEAAQA8wAA&#10;AAEFAAAAAA==&#10;" filled="f" stroked="f">
              <v:textbox inset="0,0,0,0">
                <w:txbxContent>
                  <w:p w14:paraId="22034BB4" w14:textId="08F23822"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09216" behindDoc="1" locked="0" layoutInCell="1" allowOverlap="1" wp14:anchorId="22034898" wp14:editId="22034899">
              <wp:simplePos x="0" y="0"/>
              <wp:positionH relativeFrom="page">
                <wp:posOffset>6886193</wp:posOffset>
              </wp:positionH>
              <wp:positionV relativeFrom="page">
                <wp:posOffset>10153650</wp:posOffset>
              </wp:positionV>
              <wp:extent cx="483234" cy="13970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B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wps:txbx>
                    <wps:bodyPr wrap="square" lIns="0" tIns="0" rIns="0" bIns="0" rtlCol="0">
                      <a:noAutofit/>
                    </wps:bodyPr>
                  </wps:wsp>
                </a:graphicData>
              </a:graphic>
            </wp:anchor>
          </w:drawing>
        </mc:Choice>
        <mc:Fallback>
          <w:pict>
            <v:shape w14:anchorId="22034898" id="Textbox 672" o:spid="_x0000_s1181" type="#_x0000_t202" style="position:absolute;margin-left:542.2pt;margin-top:799.5pt;width:38.05pt;height:11pt;z-index:-297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G86jv2Z&#10;AQAAIgMAAA4AAAAAAAAAAAAAAAAALgIAAGRycy9lMm9Eb2MueG1sUEsBAi0AFAAGAAgAAAAhAI+V&#10;KgviAAAADwEAAA8AAAAAAAAAAAAAAAAA8wMAAGRycy9kb3ducmV2LnhtbFBLBQYAAAAABAAEAPMA&#10;AAACBQAAAAA=&#10;" filled="f" stroked="f">
              <v:textbox inset="0,0,0,0">
                <w:txbxContent>
                  <w:p w14:paraId="22034BB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7"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613824" behindDoc="1" locked="0" layoutInCell="1" allowOverlap="1" wp14:anchorId="220348AA" wp14:editId="220348AB">
              <wp:simplePos x="0" y="0"/>
              <wp:positionH relativeFrom="page">
                <wp:posOffset>0</wp:posOffset>
              </wp:positionH>
              <wp:positionV relativeFrom="page">
                <wp:posOffset>10147299</wp:posOffset>
              </wp:positionV>
              <wp:extent cx="7141209" cy="546100"/>
              <wp:effectExtent l="0" t="0" r="0" b="0"/>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683" name="Graphic 683"/>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684" name="Image 684"/>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685" name="Image 685"/>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686" name="Image 686"/>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687" name="Image 687"/>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688" name="Image 688"/>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689" name="Image 689"/>
                        <pic:cNvPicPr/>
                      </pic:nvPicPr>
                      <pic:blipFill>
                        <a:blip r:embed="rId6" cstate="print"/>
                        <a:stretch>
                          <a:fillRect/>
                        </a:stretch>
                      </pic:blipFill>
                      <pic:spPr>
                        <a:xfrm>
                          <a:off x="4273767" y="238623"/>
                          <a:ext cx="752552" cy="94424"/>
                        </a:xfrm>
                        <a:prstGeom prst="rect">
                          <a:avLst/>
                        </a:prstGeom>
                      </pic:spPr>
                    </pic:pic>
                    <wps:wsp>
                      <wps:cNvPr id="690" name="Graphic 690"/>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F477DD" id="Group 682" o:spid="_x0000_s1026" style="position:absolute;margin-left:0;margin-top:799pt;width:562.3pt;height:43pt;z-index:-2970265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">
              <v:shape id="Graphic 683"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4"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">
                <v:imagedata r:id="rId7" o:title=""/>
              </v:shape>
              <v:shape id="Image 685"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">
                <v:imagedata r:id="rId8" o:title=""/>
              </v:shape>
              <v:shape id="Image 686"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">
                <v:imagedata r:id="rId9" o:title=""/>
              </v:shape>
              <v:shape id="Image 687"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">
                <v:imagedata r:id="rId10" o:title=""/>
              </v:shape>
              <v:shape id="Image 688"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">
                <v:imagedata r:id="rId11" o:title=""/>
              </v:shape>
              <v:shape id="Image 689"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">
                <v:imagedata r:id="rId12" o:title=""/>
              </v:shape>
              <v:shape id="Graphic 690"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14336" behindDoc="1" locked="0" layoutInCell="1" allowOverlap="1" wp14:anchorId="220348AC" wp14:editId="220348AD">
              <wp:simplePos x="0" y="0"/>
              <wp:positionH relativeFrom="page">
                <wp:posOffset>444817</wp:posOffset>
              </wp:positionH>
              <wp:positionV relativeFrom="page">
                <wp:posOffset>9594532</wp:posOffset>
              </wp:positionV>
              <wp:extent cx="1487170" cy="41910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B9" w14:textId="1C9F2941"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AC" id="_x0000_t202" coordsize="21600,21600" o:spt="202" path="m,l,21600r21600,l21600,xe">
              <v:stroke joinstyle="miter"/>
              <v:path gradientshapeok="t" o:connecttype="rect"/>
            </v:shapetype>
            <v:shape id="Textbox 691" o:spid="_x0000_s1183" type="#_x0000_t202" style="position:absolute;margin-left:35pt;margin-top:755.45pt;width:117.1pt;height:33pt;z-index:-297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" filled="f" stroked="f">
              <v:textbox inset="0,0,0,0">
                <w:txbxContent>
                  <w:p w14:paraId="22034BB9" w14:textId="1C9F2941"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14848" behindDoc="1" locked="0" layoutInCell="1" allowOverlap="1" wp14:anchorId="220348AE" wp14:editId="220348AF">
              <wp:simplePos x="0" y="0"/>
              <wp:positionH relativeFrom="page">
                <wp:posOffset>6044565</wp:posOffset>
              </wp:positionH>
              <wp:positionV relativeFrom="page">
                <wp:posOffset>9594532</wp:posOffset>
              </wp:positionV>
              <wp:extent cx="1286510" cy="41910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BC" w14:textId="677FE56D"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AE" id="Textbox 692" o:spid="_x0000_s1184" type="#_x0000_t202" style="position:absolute;margin-left:475.95pt;margin-top:755.45pt;width:101.3pt;height:33pt;z-index:-297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igWJH5kB&#10;AAAkAwAADgAAAAAAAAAAAAAAAAAuAgAAZHJzL2Uyb0RvYy54bWxQSwECLQAUAAYACAAAACEAXEGT&#10;lOEAAAAOAQAADwAAAAAAAAAAAAAAAADzAwAAZHJzL2Rvd25yZXYueG1sUEsFBgAAAAAEAAQA8wAA&#10;AAEFAAAAAA==&#10;" filled="f" stroked="f">
              <v:textbox inset="0,0,0,0">
                <w:txbxContent>
                  <w:p w14:paraId="22034BBC" w14:textId="677FE56D"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15360" behindDoc="1" locked="0" layoutInCell="1" allowOverlap="1" wp14:anchorId="220348B0" wp14:editId="220348B1">
              <wp:simplePos x="0" y="0"/>
              <wp:positionH relativeFrom="page">
                <wp:posOffset>6886193</wp:posOffset>
              </wp:positionH>
              <wp:positionV relativeFrom="page">
                <wp:posOffset>10153650</wp:posOffset>
              </wp:positionV>
              <wp:extent cx="483234" cy="13970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B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wps:txbx>
                    <wps:bodyPr wrap="square" lIns="0" tIns="0" rIns="0" bIns="0" rtlCol="0">
                      <a:noAutofit/>
                    </wps:bodyPr>
                  </wps:wsp>
                </a:graphicData>
              </a:graphic>
            </wp:anchor>
          </w:drawing>
        </mc:Choice>
        <mc:Fallback>
          <w:pict>
            <v:shape w14:anchorId="220348B0" id="Textbox 693" o:spid="_x0000_s1185" type="#_x0000_t202" style="position:absolute;margin-left:542.2pt;margin-top:799.5pt;width:38.05pt;height:11pt;z-index:-297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LlZQEOZ&#10;AQAAIwMAAA4AAAAAAAAAAAAAAAAALgIAAGRycy9lMm9Eb2MueG1sUEsBAi0AFAAGAAgAAAAhAI+V&#10;KgviAAAADwEAAA8AAAAAAAAAAAAAAAAA8wMAAGRycy9kb3ducmV2LnhtbFBLBQYAAAAABAAEAPMA&#10;AAACBQAAAAA=&#10;" filled="f" stroked="f">
              <v:textbox inset="0,0,0,0">
                <w:txbxContent>
                  <w:p w14:paraId="22034BB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3"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455104" behindDoc="1" locked="0" layoutInCell="1" allowOverlap="1" wp14:anchorId="2203463E" wp14:editId="2203463F">
              <wp:simplePos x="0" y="0"/>
              <wp:positionH relativeFrom="page">
                <wp:posOffset>0</wp:posOffset>
              </wp:positionH>
              <wp:positionV relativeFrom="page">
                <wp:posOffset>10147299</wp:posOffset>
              </wp:positionV>
              <wp:extent cx="7141209" cy="54610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03" name="Graphic 103"/>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05" name="Image 105"/>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06" name="Image 106"/>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07" name="Image 107"/>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08" name="Image 108"/>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09" name="Image 109"/>
                        <pic:cNvPicPr/>
                      </pic:nvPicPr>
                      <pic:blipFill>
                        <a:blip r:embed="rId6" cstate="print"/>
                        <a:stretch>
                          <a:fillRect/>
                        </a:stretch>
                      </pic:blipFill>
                      <pic:spPr>
                        <a:xfrm>
                          <a:off x="4273767" y="238623"/>
                          <a:ext cx="752552" cy="94424"/>
                        </a:xfrm>
                        <a:prstGeom prst="rect">
                          <a:avLst/>
                        </a:prstGeom>
                      </pic:spPr>
                    </pic:pic>
                    <wps:wsp>
                      <wps:cNvPr id="110" name="Graphic 110"/>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B709EB" id="Group 102" o:spid="_x0000_s1026" style="position:absolute;margin-left:0;margin-top:799pt;width:562.3pt;height:43pt;z-index:-2986137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">
              <v:shape id="Graphic 103"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">
                <v:imagedata r:id="rId7" o:title=""/>
              </v:shape>
              <v:shape id="Image 105"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">
                <v:imagedata r:id="rId8" o:title=""/>
              </v:shape>
              <v:shape id="Image 106"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">
                <v:imagedata r:id="rId9" o:title=""/>
              </v:shape>
              <v:shape id="Image 107"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">
                <v:imagedata r:id="rId10" o:title=""/>
              </v:shape>
              <v:shape id="Image 108"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">
                <v:imagedata r:id="rId11" o:title=""/>
              </v:shape>
              <v:shape id="Image 109"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">
                <v:imagedata r:id="rId12" o:title=""/>
              </v:shape>
              <v:shape id="Graphic 110"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455616" behindDoc="1" locked="0" layoutInCell="1" allowOverlap="1" wp14:anchorId="22034640" wp14:editId="22034641">
              <wp:simplePos x="0" y="0"/>
              <wp:positionH relativeFrom="page">
                <wp:posOffset>444817</wp:posOffset>
              </wp:positionH>
              <wp:positionV relativeFrom="page">
                <wp:posOffset>9594532</wp:posOffset>
              </wp:positionV>
              <wp:extent cx="1487170" cy="4191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02" w14:textId="6626E431"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640" id="_x0000_t202" coordsize="21600,21600" o:spt="202" path="m,l,21600r21600,l21600,xe">
              <v:stroke joinstyle="miter"/>
              <v:path gradientshapeok="t" o:connecttype="rect"/>
            </v:shapetype>
            <v:shape id="Textbox 111" o:spid="_x0000_s1090" type="#_x0000_t202" style="position:absolute;margin-left:35pt;margin-top:755.45pt;width:117.1pt;height:33pt;z-index:-298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" filled="f" stroked="f">
              <v:textbox inset="0,0,0,0">
                <w:txbxContent>
                  <w:p w14:paraId="22034B02" w14:textId="6626E431"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456128" behindDoc="1" locked="0" layoutInCell="1" allowOverlap="1" wp14:anchorId="22034642" wp14:editId="22034643">
              <wp:simplePos x="0" y="0"/>
              <wp:positionH relativeFrom="page">
                <wp:posOffset>6044565</wp:posOffset>
              </wp:positionH>
              <wp:positionV relativeFrom="page">
                <wp:posOffset>9594532</wp:posOffset>
              </wp:positionV>
              <wp:extent cx="1286510" cy="41910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05" w14:textId="37740B73"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642" id="Textbox 112" o:spid="_x0000_s1091" type="#_x0000_t202" style="position:absolute;margin-left:475.95pt;margin-top:755.45pt;width:101.3pt;height:33pt;z-index:-298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Dur3ExmAEA&#10;ACIDAAAOAAAAAAAAAAAAAAAAAC4CAABkcnMvZTJvRG9jLnhtbFBLAQItABQABgAIAAAAIQBcQZOU&#10;4QAAAA4BAAAPAAAAAAAAAAAAAAAAAPIDAABkcnMvZG93bnJldi54bWxQSwUGAAAAAAQABADzAAAA&#10;AAUAAAAA&#10;" filled="f" stroked="f">
              <v:textbox inset="0,0,0,0">
                <w:txbxContent>
                  <w:p w14:paraId="22034B05" w14:textId="37740B73"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456640" behindDoc="1" locked="0" layoutInCell="1" allowOverlap="1" wp14:anchorId="22034644" wp14:editId="22034645">
              <wp:simplePos x="0" y="0"/>
              <wp:positionH relativeFrom="page">
                <wp:posOffset>6943343</wp:posOffset>
              </wp:positionH>
              <wp:positionV relativeFrom="page">
                <wp:posOffset>10153650</wp:posOffset>
              </wp:positionV>
              <wp:extent cx="426720" cy="1397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139700"/>
                      </a:xfrm>
                      <a:prstGeom prst="rect">
                        <a:avLst/>
                      </a:prstGeom>
                    </wps:spPr>
                    <wps:txbx>
                      <w:txbxContent>
                        <w:p w14:paraId="22034B06" w14:textId="77777777" w:rsidR="00513C2C" w:rsidRDefault="00CC11CD">
                          <w:pPr>
                            <w:spacing w:line="203" w:lineRule="exact"/>
                            <w:ind w:left="20"/>
                            <w:rPr>
                              <w:sz w:val="18"/>
                            </w:rPr>
                          </w:pPr>
                          <w:r>
                            <w:rPr>
                              <w:sz w:val="18"/>
                            </w:rPr>
                            <w:t>Page|</w:t>
                          </w:r>
                          <w:r>
                            <w:rPr>
                              <w:spacing w:val="1"/>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wps:txbx>
                    <wps:bodyPr wrap="square" lIns="0" tIns="0" rIns="0" bIns="0" rtlCol="0">
                      <a:noAutofit/>
                    </wps:bodyPr>
                  </wps:wsp>
                </a:graphicData>
              </a:graphic>
            </wp:anchor>
          </w:drawing>
        </mc:Choice>
        <mc:Fallback>
          <w:pict>
            <v:shape w14:anchorId="22034644" id="Textbox 113" o:spid="_x0000_s1092" type="#_x0000_t202" style="position:absolute;margin-left:546.7pt;margin-top:799.5pt;width:33.6pt;height:11pt;z-index:-298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" filled="f" stroked="f">
              <v:textbox inset="0,0,0,0">
                <w:txbxContent>
                  <w:p w14:paraId="22034B06" w14:textId="77777777" w:rsidR="00513C2C" w:rsidRDefault="00CC11CD">
                    <w:pPr>
                      <w:spacing w:line="203" w:lineRule="exact"/>
                      <w:ind w:left="20"/>
                      <w:rPr>
                        <w:sz w:val="18"/>
                      </w:rPr>
                    </w:pPr>
                    <w:r>
                      <w:rPr>
                        <w:sz w:val="18"/>
                      </w:rPr>
                      <w:t>Page|</w:t>
                    </w:r>
                    <w:r>
                      <w:rPr>
                        <w:spacing w:val="1"/>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9" w14:textId="147AABCB" w:rsidR="00513C2C" w:rsidRDefault="00CC11CD">
    <w:pPr>
      <w:pStyle w:val="BodyText"/>
      <w:spacing w:line="14" w:lineRule="auto"/>
      <w:rPr>
        <w:sz w:val="20"/>
      </w:rPr>
    </w:pPr>
    <w:r>
      <w:rPr>
        <w:noProof/>
        <w:sz w:val="20"/>
      </w:rPr>
      <mc:AlternateContent>
        <mc:Choice Requires="wpg">
          <w:drawing>
            <wp:anchor distT="0" distB="0" distL="0" distR="0" simplePos="0" relativeHeight="473619968" behindDoc="1" locked="0" layoutInCell="1" allowOverlap="1" wp14:anchorId="220348C2" wp14:editId="220348C3">
              <wp:simplePos x="0" y="0"/>
              <wp:positionH relativeFrom="page">
                <wp:posOffset>0</wp:posOffset>
              </wp:positionH>
              <wp:positionV relativeFrom="page">
                <wp:posOffset>10147299</wp:posOffset>
              </wp:positionV>
              <wp:extent cx="7141209" cy="546100"/>
              <wp:effectExtent l="0" t="0" r="0" b="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707" name="Graphic 707"/>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708" name="Image 708"/>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709" name="Image 709"/>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710" name="Image 710"/>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711" name="Image 711"/>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712" name="Image 712"/>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713" name="Image 713"/>
                        <pic:cNvPicPr/>
                      </pic:nvPicPr>
                      <pic:blipFill>
                        <a:blip r:embed="rId6" cstate="print"/>
                        <a:stretch>
                          <a:fillRect/>
                        </a:stretch>
                      </pic:blipFill>
                      <pic:spPr>
                        <a:xfrm>
                          <a:off x="4273767" y="238623"/>
                          <a:ext cx="752552" cy="94424"/>
                        </a:xfrm>
                        <a:prstGeom prst="rect">
                          <a:avLst/>
                        </a:prstGeom>
                      </pic:spPr>
                    </pic:pic>
                    <wps:wsp>
                      <wps:cNvPr id="714" name="Graphic 714"/>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8E5924" id="Group 706" o:spid="_x0000_s1026" style="position:absolute;margin-left:0;margin-top:799pt;width:562.3pt;height:43pt;z-index:-296965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">
              <v:shape id="Graphic 707"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8"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">
                <v:imagedata r:id="rId7" o:title=""/>
              </v:shape>
              <v:shape id="Image 709"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">
                <v:imagedata r:id="rId8" o:title=""/>
              </v:shape>
              <v:shape id="Image 710"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">
                <v:imagedata r:id="rId9" o:title=""/>
              </v:shape>
              <v:shape id="Image 711"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">
                <v:imagedata r:id="rId10" o:title=""/>
              </v:shape>
              <v:shape id="Image 712"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">
                <v:imagedata r:id="rId11" o:title=""/>
              </v:shape>
              <v:shape id="Image 713"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">
                <v:imagedata r:id="rId12" o:title=""/>
              </v:shape>
              <v:shape id="Graphic 714"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20992" behindDoc="1" locked="0" layoutInCell="1" allowOverlap="1" wp14:anchorId="220348C6" wp14:editId="411D4005">
              <wp:simplePos x="0" y="0"/>
              <wp:positionH relativeFrom="page">
                <wp:posOffset>444817</wp:posOffset>
              </wp:positionH>
              <wp:positionV relativeFrom="page">
                <wp:posOffset>9594532</wp:posOffset>
              </wp:positionV>
              <wp:extent cx="1487170" cy="419100"/>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C1" w14:textId="387E7F95"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C6" id="_x0000_t202" coordsize="21600,21600" o:spt="202" path="m,l,21600r21600,l21600,xe">
              <v:stroke joinstyle="miter"/>
              <v:path gradientshapeok="t" o:connecttype="rect"/>
            </v:shapetype>
            <v:shape id="Textbox 716" o:spid="_x0000_s1187" type="#_x0000_t202" style="position:absolute;margin-left:35pt;margin-top:755.45pt;width:117.1pt;height:33pt;z-index:-2969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BJ2k9pkB&#10;AAAkAwAADgAAAAAAAAAAAAAAAAAuAgAAZHJzL2Uyb0RvYy54bWxQSwECLQAUAAYACAAAACEAgpTC&#10;weEAAAAMAQAADwAAAAAAAAAAAAAAAADzAwAAZHJzL2Rvd25yZXYueG1sUEsFBgAAAAAEAAQA8wAA&#10;AAEFAAAAAA==&#10;" filled="f" stroked="f">
              <v:textbox inset="0,0,0,0">
                <w:txbxContent>
                  <w:p w14:paraId="22034BC1" w14:textId="387E7F95"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21504" behindDoc="1" locked="0" layoutInCell="1" allowOverlap="1" wp14:anchorId="220348C8" wp14:editId="220348C9">
              <wp:simplePos x="0" y="0"/>
              <wp:positionH relativeFrom="page">
                <wp:posOffset>6044565</wp:posOffset>
              </wp:positionH>
              <wp:positionV relativeFrom="page">
                <wp:posOffset>9594532</wp:posOffset>
              </wp:positionV>
              <wp:extent cx="1286510" cy="419100"/>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C4" w14:textId="5F75896B"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C8" id="Textbox 717" o:spid="_x0000_s1188" type="#_x0000_t202" style="position:absolute;margin-left:475.95pt;margin-top:755.45pt;width:101.3pt;height:33pt;z-index:-296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12JLApkB&#10;AAAkAwAADgAAAAAAAAAAAAAAAAAuAgAAZHJzL2Uyb0RvYy54bWxQSwECLQAUAAYACAAAACEAXEGT&#10;lOEAAAAOAQAADwAAAAAAAAAAAAAAAADzAwAAZHJzL2Rvd25yZXYueG1sUEsFBgAAAAAEAAQA8wAA&#10;AAEFAAAAAA==&#10;" filled="f" stroked="f">
              <v:textbox inset="0,0,0,0">
                <w:txbxContent>
                  <w:p w14:paraId="22034BC4" w14:textId="5F75896B"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22016" behindDoc="1" locked="0" layoutInCell="1" allowOverlap="1" wp14:anchorId="220348CA" wp14:editId="220348CB">
              <wp:simplePos x="0" y="0"/>
              <wp:positionH relativeFrom="page">
                <wp:posOffset>6886193</wp:posOffset>
              </wp:positionH>
              <wp:positionV relativeFrom="page">
                <wp:posOffset>10153650</wp:posOffset>
              </wp:positionV>
              <wp:extent cx="483234" cy="139700"/>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C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70</w:t>
                          </w:r>
                          <w:r>
                            <w:rPr>
                              <w:spacing w:val="-5"/>
                              <w:sz w:val="18"/>
                            </w:rPr>
                            <w:fldChar w:fldCharType="end"/>
                          </w:r>
                        </w:p>
                      </w:txbxContent>
                    </wps:txbx>
                    <wps:bodyPr wrap="square" lIns="0" tIns="0" rIns="0" bIns="0" rtlCol="0">
                      <a:noAutofit/>
                    </wps:bodyPr>
                  </wps:wsp>
                </a:graphicData>
              </a:graphic>
            </wp:anchor>
          </w:drawing>
        </mc:Choice>
        <mc:Fallback>
          <w:pict>
            <v:shape w14:anchorId="220348CA" id="Textbox 718" o:spid="_x0000_s1189" type="#_x0000_t202" style="position:absolute;margin-left:542.2pt;margin-top:799.5pt;width:38.05pt;height:11pt;z-index:-2969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JemQEAACMDAAAOAAAAZHJzL2Uyb0RvYy54bWysUt2OEyEUvjfxHQj3dqbtZl0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2/u1qv1jRSaj5brN6/r4nd1vRyR0kcDXuSi&#10;lchxFQLq+EgpP6+ac8vM5fn5TCRNu0m4jpHr2xxj3ttBd2IxI+fZSvp5UGikGD4FNiyHfy7wXOzO&#10;BabhPZQvkjUFeHtIYF2hcMWdKXAShdn8a3LUv69L1/Vvb38B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OQ+gl6Z&#10;AQAAIwMAAA4AAAAAAAAAAAAAAAAALgIAAGRycy9lMm9Eb2MueG1sUEsBAi0AFAAGAAgAAAAhAI+V&#10;KgviAAAADwEAAA8AAAAAAAAAAAAAAAAA8wMAAGRycy9kb3ducmV2LnhtbFBLBQYAAAAABAAEAPMA&#10;AAACBQAAAAA=&#10;" filled="f" stroked="f">
              <v:textbox inset="0,0,0,0">
                <w:txbxContent>
                  <w:p w14:paraId="22034BC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70</w:t>
                    </w:r>
                    <w:r>
                      <w:rPr>
                        <w:spacing w:val="-5"/>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B"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626624" behindDoc="1" locked="0" layoutInCell="1" allowOverlap="1" wp14:anchorId="220348DC" wp14:editId="220348DD">
              <wp:simplePos x="0" y="0"/>
              <wp:positionH relativeFrom="page">
                <wp:posOffset>0</wp:posOffset>
              </wp:positionH>
              <wp:positionV relativeFrom="page">
                <wp:posOffset>10147299</wp:posOffset>
              </wp:positionV>
              <wp:extent cx="7141209" cy="546100"/>
              <wp:effectExtent l="0" t="0" r="0" b="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738" name="Graphic 73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739" name="Image 73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740" name="Image 74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741" name="Image 74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742" name="Image 74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743" name="Image 74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744" name="Image 744"/>
                        <pic:cNvPicPr/>
                      </pic:nvPicPr>
                      <pic:blipFill>
                        <a:blip r:embed="rId6" cstate="print"/>
                        <a:stretch>
                          <a:fillRect/>
                        </a:stretch>
                      </pic:blipFill>
                      <pic:spPr>
                        <a:xfrm>
                          <a:off x="4273767" y="238623"/>
                          <a:ext cx="752552" cy="94424"/>
                        </a:xfrm>
                        <a:prstGeom prst="rect">
                          <a:avLst/>
                        </a:prstGeom>
                      </pic:spPr>
                    </pic:pic>
                    <wps:wsp>
                      <wps:cNvPr id="745" name="Graphic 74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CAD08D" id="Group 737" o:spid="_x0000_s1026" style="position:absolute;margin-left:0;margin-top:799pt;width:562.3pt;height:43pt;z-index:-2968985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">
              <v:shape id="Graphic 73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">
                <v:imagedata r:id="rId7" o:title=""/>
              </v:shape>
              <v:shape id="Image 74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">
                <v:imagedata r:id="rId8" o:title=""/>
              </v:shape>
              <v:shape id="Image 74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">
                <v:imagedata r:id="rId9" o:title=""/>
              </v:shape>
              <v:shape id="Image 74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">
                <v:imagedata r:id="rId10" o:title=""/>
              </v:shape>
              <v:shape id="Image 74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">
                <v:imagedata r:id="rId11" o:title=""/>
              </v:shape>
              <v:shape id="Image 74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">
                <v:imagedata r:id="rId12" o:title=""/>
              </v:shape>
              <v:shape id="Graphic 74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27136" behindDoc="1" locked="0" layoutInCell="1" allowOverlap="1" wp14:anchorId="220348DE" wp14:editId="220348DF">
              <wp:simplePos x="0" y="0"/>
              <wp:positionH relativeFrom="page">
                <wp:posOffset>444817</wp:posOffset>
              </wp:positionH>
              <wp:positionV relativeFrom="page">
                <wp:posOffset>9594532</wp:posOffset>
              </wp:positionV>
              <wp:extent cx="1487170" cy="419100"/>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C9" w14:textId="740F0DB3"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DE" id="_x0000_t202" coordsize="21600,21600" o:spt="202" path="m,l,21600r21600,l21600,xe">
              <v:stroke joinstyle="miter"/>
              <v:path gradientshapeok="t" o:connecttype="rect"/>
            </v:shapetype>
            <v:shape id="Textbox 746" o:spid="_x0000_s1191" type="#_x0000_t202" style="position:absolute;margin-left:35pt;margin-top:755.45pt;width:117.1pt;height:33pt;z-index:-296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4zTi0JkB&#10;AAAkAwAADgAAAAAAAAAAAAAAAAAuAgAAZHJzL2Uyb0RvYy54bWxQSwECLQAUAAYACAAAACEAgpTC&#10;weEAAAAMAQAADwAAAAAAAAAAAAAAAADzAwAAZHJzL2Rvd25yZXYueG1sUEsFBgAAAAAEAAQA8wAA&#10;AAEFAAAAAA==&#10;" filled="f" stroked="f">
              <v:textbox inset="0,0,0,0">
                <w:txbxContent>
                  <w:p w14:paraId="22034BC9" w14:textId="740F0DB3"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27648" behindDoc="1" locked="0" layoutInCell="1" allowOverlap="1" wp14:anchorId="220348E0" wp14:editId="220348E1">
              <wp:simplePos x="0" y="0"/>
              <wp:positionH relativeFrom="page">
                <wp:posOffset>6044565</wp:posOffset>
              </wp:positionH>
              <wp:positionV relativeFrom="page">
                <wp:posOffset>9594532</wp:posOffset>
              </wp:positionV>
              <wp:extent cx="1286510" cy="419100"/>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CC" w14:textId="3F55D139"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E0" id="Textbox 747" o:spid="_x0000_s1192" type="#_x0000_t202" style="position:absolute;margin-left:475.95pt;margin-top:755.45pt;width:101.3pt;height:33pt;z-index:-296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MMsNJJkB&#10;AAAkAwAADgAAAAAAAAAAAAAAAAAuAgAAZHJzL2Uyb0RvYy54bWxQSwECLQAUAAYACAAAACEAXEGT&#10;lOEAAAAOAQAADwAAAAAAAAAAAAAAAADzAwAAZHJzL2Rvd25yZXYueG1sUEsFBgAAAAAEAAQA8wAA&#10;AAEFAAAAAA==&#10;" filled="f" stroked="f">
              <v:textbox inset="0,0,0,0">
                <w:txbxContent>
                  <w:p w14:paraId="22034BCC" w14:textId="3F55D139"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28160" behindDoc="1" locked="0" layoutInCell="1" allowOverlap="1" wp14:anchorId="220348E2" wp14:editId="220348E3">
              <wp:simplePos x="0" y="0"/>
              <wp:positionH relativeFrom="page">
                <wp:posOffset>6886193</wp:posOffset>
              </wp:positionH>
              <wp:positionV relativeFrom="page">
                <wp:posOffset>10153650</wp:posOffset>
              </wp:positionV>
              <wp:extent cx="483234" cy="13970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C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85</w:t>
                          </w:r>
                          <w:r>
                            <w:rPr>
                              <w:spacing w:val="-5"/>
                              <w:sz w:val="18"/>
                            </w:rPr>
                            <w:fldChar w:fldCharType="end"/>
                          </w:r>
                        </w:p>
                      </w:txbxContent>
                    </wps:txbx>
                    <wps:bodyPr wrap="square" lIns="0" tIns="0" rIns="0" bIns="0" rtlCol="0">
                      <a:noAutofit/>
                    </wps:bodyPr>
                  </wps:wsp>
                </a:graphicData>
              </a:graphic>
            </wp:anchor>
          </w:drawing>
        </mc:Choice>
        <mc:Fallback>
          <w:pict>
            <v:shape w14:anchorId="220348E2" id="Textbox 748" o:spid="_x0000_s1193" type="#_x0000_t202" style="position:absolute;margin-left:542.2pt;margin-top:799.5pt;width:38.05pt;height:11pt;z-index:-296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NyR0EiZ&#10;AQAAIwMAAA4AAAAAAAAAAAAAAAAALgIAAGRycy9lMm9Eb2MueG1sUEsBAi0AFAAGAAgAAAAhAI+V&#10;KgviAAAADwEAAA8AAAAAAAAAAAAAAAAA8wMAAGRycy9kb3ducmV2LnhtbFBLBQYAAAAABAAEAPMA&#10;AAACBQAAAAA=&#10;" filled="f" stroked="f">
              <v:textbox inset="0,0,0,0">
                <w:txbxContent>
                  <w:p w14:paraId="22034BC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85</w:t>
                    </w:r>
                    <w:r>
                      <w:rPr>
                        <w:spacing w:val="-5"/>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D" w14:textId="74A08CC7" w:rsidR="00513C2C" w:rsidRDefault="00CC11CD">
    <w:pPr>
      <w:pStyle w:val="BodyText"/>
      <w:spacing w:line="14" w:lineRule="auto"/>
      <w:rPr>
        <w:sz w:val="20"/>
      </w:rPr>
    </w:pPr>
    <w:r>
      <w:rPr>
        <w:noProof/>
        <w:sz w:val="20"/>
      </w:rPr>
      <mc:AlternateContent>
        <mc:Choice Requires="wpg">
          <w:drawing>
            <wp:anchor distT="0" distB="0" distL="0" distR="0" simplePos="0" relativeHeight="473632768" behindDoc="1" locked="0" layoutInCell="1" allowOverlap="1" wp14:anchorId="220348F4" wp14:editId="220348F5">
              <wp:simplePos x="0" y="0"/>
              <wp:positionH relativeFrom="page">
                <wp:posOffset>0</wp:posOffset>
              </wp:positionH>
              <wp:positionV relativeFrom="page">
                <wp:posOffset>10147299</wp:posOffset>
              </wp:positionV>
              <wp:extent cx="7141209" cy="546100"/>
              <wp:effectExtent l="0" t="0" r="0" b="0"/>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759" name="Graphic 759"/>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760" name="Image 760"/>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761" name="Image 761"/>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762" name="Image 762"/>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763" name="Image 763"/>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764" name="Image 764"/>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765" name="Image 765"/>
                        <pic:cNvPicPr/>
                      </pic:nvPicPr>
                      <pic:blipFill>
                        <a:blip r:embed="rId6" cstate="print"/>
                        <a:stretch>
                          <a:fillRect/>
                        </a:stretch>
                      </pic:blipFill>
                      <pic:spPr>
                        <a:xfrm>
                          <a:off x="4273767" y="238623"/>
                          <a:ext cx="752552" cy="94424"/>
                        </a:xfrm>
                        <a:prstGeom prst="rect">
                          <a:avLst/>
                        </a:prstGeom>
                      </pic:spPr>
                    </pic:pic>
                    <wps:wsp>
                      <wps:cNvPr id="766" name="Graphic 766"/>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12F0E6" id="Group 758" o:spid="_x0000_s1026" style="position:absolute;margin-left:0;margin-top:799pt;width:562.3pt;height:43pt;z-index:-296837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">
              <v:shape id="Graphic 759"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0"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">
                <v:imagedata r:id="rId7" o:title=""/>
              </v:shape>
              <v:shape id="Image 761"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">
                <v:imagedata r:id="rId8" o:title=""/>
              </v:shape>
              <v:shape id="Image 762"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">
                <v:imagedata r:id="rId9" o:title=""/>
              </v:shape>
              <v:shape id="Image 763"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">
                <v:imagedata r:id="rId10" o:title=""/>
              </v:shape>
              <v:shape id="Image 764"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">
                <v:imagedata r:id="rId11" o:title=""/>
              </v:shape>
              <v:shape id="Image 765"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">
                <v:imagedata r:id="rId12" o:title=""/>
              </v:shape>
              <v:shape id="Graphic 766"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33792" behindDoc="1" locked="0" layoutInCell="1" allowOverlap="1" wp14:anchorId="220348F8" wp14:editId="4E459146">
              <wp:simplePos x="0" y="0"/>
              <wp:positionH relativeFrom="page">
                <wp:posOffset>444817</wp:posOffset>
              </wp:positionH>
              <wp:positionV relativeFrom="page">
                <wp:posOffset>9594532</wp:posOffset>
              </wp:positionV>
              <wp:extent cx="1487170" cy="419100"/>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D1" w14:textId="7C8E16E4"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8F8" id="_x0000_t202" coordsize="21600,21600" o:spt="202" path="m,l,21600r21600,l21600,xe">
              <v:stroke joinstyle="miter"/>
              <v:path gradientshapeok="t" o:connecttype="rect"/>
            </v:shapetype>
            <v:shape id="Textbox 768" o:spid="_x0000_s1195" type="#_x0000_t202" style="position:absolute;margin-left:35pt;margin-top:755.45pt;width:117.1pt;height:33pt;z-index:-296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PDL24JkB&#10;AAAkAwAADgAAAAAAAAAAAAAAAAAuAgAAZHJzL2Uyb0RvYy54bWxQSwECLQAUAAYACAAAACEAgpTC&#10;weEAAAAMAQAADwAAAAAAAAAAAAAAAADzAwAAZHJzL2Rvd25yZXYueG1sUEsFBgAAAAAEAAQA8wAA&#10;AAEFAAAAAA==&#10;" filled="f" stroked="f">
              <v:textbox inset="0,0,0,0">
                <w:txbxContent>
                  <w:p w14:paraId="22034BD1" w14:textId="7C8E16E4"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34304" behindDoc="1" locked="0" layoutInCell="1" allowOverlap="1" wp14:anchorId="220348FA" wp14:editId="220348FB">
              <wp:simplePos x="0" y="0"/>
              <wp:positionH relativeFrom="page">
                <wp:posOffset>6044565</wp:posOffset>
              </wp:positionH>
              <wp:positionV relativeFrom="page">
                <wp:posOffset>9594532</wp:posOffset>
              </wp:positionV>
              <wp:extent cx="1286510" cy="419100"/>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D4" w14:textId="20A84C5D"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8FA" id="Textbox 769" o:spid="_x0000_s1196" type="#_x0000_t202" style="position:absolute;margin-left:475.95pt;margin-top:755.45pt;width:101.3pt;height:33pt;z-index:-296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780ZFJkB&#10;AAAkAwAADgAAAAAAAAAAAAAAAAAuAgAAZHJzL2Uyb0RvYy54bWxQSwECLQAUAAYACAAAACEAXEGT&#10;lOEAAAAOAQAADwAAAAAAAAAAAAAAAADzAwAAZHJzL2Rvd25yZXYueG1sUEsFBgAAAAAEAAQA8wAA&#10;AAEFAAAAAA==&#10;" filled="f" stroked="f">
              <v:textbox inset="0,0,0,0">
                <w:txbxContent>
                  <w:p w14:paraId="22034BD4" w14:textId="20A84C5D"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34816" behindDoc="1" locked="0" layoutInCell="1" allowOverlap="1" wp14:anchorId="220348FC" wp14:editId="220348FD">
              <wp:simplePos x="0" y="0"/>
              <wp:positionH relativeFrom="page">
                <wp:posOffset>6886193</wp:posOffset>
              </wp:positionH>
              <wp:positionV relativeFrom="page">
                <wp:posOffset>10153650</wp:posOffset>
              </wp:positionV>
              <wp:extent cx="483234" cy="139700"/>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D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86</w:t>
                          </w:r>
                          <w:r>
                            <w:rPr>
                              <w:spacing w:val="-5"/>
                              <w:sz w:val="18"/>
                            </w:rPr>
                            <w:fldChar w:fldCharType="end"/>
                          </w:r>
                        </w:p>
                      </w:txbxContent>
                    </wps:txbx>
                    <wps:bodyPr wrap="square" lIns="0" tIns="0" rIns="0" bIns="0" rtlCol="0">
                      <a:noAutofit/>
                    </wps:bodyPr>
                  </wps:wsp>
                </a:graphicData>
              </a:graphic>
            </wp:anchor>
          </w:drawing>
        </mc:Choice>
        <mc:Fallback>
          <w:pict>
            <v:shape w14:anchorId="220348FC" id="Textbox 770" o:spid="_x0000_s1197" type="#_x0000_t202" style="position:absolute;margin-left:542.2pt;margin-top:799.5pt;width:38.05pt;height:11pt;z-index:-296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IH2ElWZ&#10;AQAAIwMAAA4AAAAAAAAAAAAAAAAALgIAAGRycy9lMm9Eb2MueG1sUEsBAi0AFAAGAAgAAAAhAI+V&#10;KgviAAAADwEAAA8AAAAAAAAAAAAAAAAA8wMAAGRycy9kb3ducmV2LnhtbFBLBQYAAAAABAAEAPMA&#10;AAACBQAAAAA=&#10;" filled="f" stroked="f">
              <v:textbox inset="0,0,0,0">
                <w:txbxContent>
                  <w:p w14:paraId="22034BD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86</w:t>
                    </w:r>
                    <w:r>
                      <w:rPr>
                        <w:spacing w:val="-5"/>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F"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639424" behindDoc="1" locked="0" layoutInCell="1" allowOverlap="1" wp14:anchorId="2203490E" wp14:editId="2203490F">
              <wp:simplePos x="0" y="0"/>
              <wp:positionH relativeFrom="page">
                <wp:posOffset>0</wp:posOffset>
              </wp:positionH>
              <wp:positionV relativeFrom="page">
                <wp:posOffset>10147299</wp:posOffset>
              </wp:positionV>
              <wp:extent cx="7141209" cy="546100"/>
              <wp:effectExtent l="0" t="0" r="0" b="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780" name="Graphic 780"/>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781" name="Image 781"/>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782" name="Image 782"/>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783" name="Image 783"/>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784" name="Image 784"/>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785" name="Image 785"/>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786" name="Image 786"/>
                        <pic:cNvPicPr/>
                      </pic:nvPicPr>
                      <pic:blipFill>
                        <a:blip r:embed="rId6" cstate="print"/>
                        <a:stretch>
                          <a:fillRect/>
                        </a:stretch>
                      </pic:blipFill>
                      <pic:spPr>
                        <a:xfrm>
                          <a:off x="4273767" y="238623"/>
                          <a:ext cx="752552" cy="94424"/>
                        </a:xfrm>
                        <a:prstGeom prst="rect">
                          <a:avLst/>
                        </a:prstGeom>
                      </pic:spPr>
                    </pic:pic>
                    <wps:wsp>
                      <wps:cNvPr id="787" name="Graphic 787"/>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8590EE0" id="Group 779" o:spid="_x0000_s1026" style="position:absolute;margin-left:0;margin-top:799pt;width:562.3pt;height:43pt;z-index:-2967705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">
              <v:shape id="Graphic 780"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1"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">
                <v:imagedata r:id="rId7" o:title=""/>
              </v:shape>
              <v:shape id="Image 782"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">
                <v:imagedata r:id="rId8" o:title=""/>
              </v:shape>
              <v:shape id="Image 783"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">
                <v:imagedata r:id="rId9" o:title=""/>
              </v:shape>
              <v:shape id="Image 784"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">
                <v:imagedata r:id="rId10" o:title=""/>
              </v:shape>
              <v:shape id="Image 785"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">
                <v:imagedata r:id="rId11" o:title=""/>
              </v:shape>
              <v:shape id="Image 786"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">
                <v:imagedata r:id="rId12" o:title=""/>
              </v:shape>
              <v:shape id="Graphic 787"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39936" behindDoc="1" locked="0" layoutInCell="1" allowOverlap="1" wp14:anchorId="22034910" wp14:editId="22034911">
              <wp:simplePos x="0" y="0"/>
              <wp:positionH relativeFrom="page">
                <wp:posOffset>444817</wp:posOffset>
              </wp:positionH>
              <wp:positionV relativeFrom="page">
                <wp:posOffset>9594532</wp:posOffset>
              </wp:positionV>
              <wp:extent cx="1487170" cy="41910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D9" w14:textId="14486C30"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10" id="_x0000_t202" coordsize="21600,21600" o:spt="202" path="m,l,21600r21600,l21600,xe">
              <v:stroke joinstyle="miter"/>
              <v:path gradientshapeok="t" o:connecttype="rect"/>
            </v:shapetype>
            <v:shape id="Textbox 788" o:spid="_x0000_s1199" type="#_x0000_t202" style="position:absolute;margin-left:35pt;margin-top:755.45pt;width:117.1pt;height:33pt;z-index:-2967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GFVNP2a&#10;AQAAJAMAAA4AAAAAAAAAAAAAAAAALgIAAGRycy9lMm9Eb2MueG1sUEsBAi0AFAAGAAgAAAAhAIKU&#10;wsHhAAAADAEAAA8AAAAAAAAAAAAAAAAA9AMAAGRycy9kb3ducmV2LnhtbFBLBQYAAAAABAAEAPMA&#10;AAACBQAAAAA=&#10;" filled="f" stroked="f">
              <v:textbox inset="0,0,0,0">
                <w:txbxContent>
                  <w:p w14:paraId="22034BD9" w14:textId="14486C30"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40448" behindDoc="1" locked="0" layoutInCell="1" allowOverlap="1" wp14:anchorId="22034912" wp14:editId="22034913">
              <wp:simplePos x="0" y="0"/>
              <wp:positionH relativeFrom="page">
                <wp:posOffset>6044565</wp:posOffset>
              </wp:positionH>
              <wp:positionV relativeFrom="page">
                <wp:posOffset>9594532</wp:posOffset>
              </wp:positionV>
              <wp:extent cx="1286510" cy="419100"/>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DC" w14:textId="6AE65D31"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12" id="Textbox 789" o:spid="_x0000_s1200" type="#_x0000_t202" style="position:absolute;margin-left:475.95pt;margin-top:755.45pt;width:101.3pt;height:33pt;z-index:-296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sqrbCZkB&#10;AAAkAwAADgAAAAAAAAAAAAAAAAAuAgAAZHJzL2Uyb0RvYy54bWxQSwECLQAUAAYACAAAACEAXEGT&#10;lOEAAAAOAQAADwAAAAAAAAAAAAAAAADzAwAAZHJzL2Rvd25yZXYueG1sUEsFBgAAAAAEAAQA8wAA&#10;AAEFAAAAAA==&#10;" filled="f" stroked="f">
              <v:textbox inset="0,0,0,0">
                <w:txbxContent>
                  <w:p w14:paraId="22034BDC" w14:textId="6AE65D31"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40960" behindDoc="1" locked="0" layoutInCell="1" allowOverlap="1" wp14:anchorId="22034914" wp14:editId="22034915">
              <wp:simplePos x="0" y="0"/>
              <wp:positionH relativeFrom="page">
                <wp:posOffset>6886193</wp:posOffset>
              </wp:positionH>
              <wp:positionV relativeFrom="page">
                <wp:posOffset>10153650</wp:posOffset>
              </wp:positionV>
              <wp:extent cx="483234" cy="13970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D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89</w:t>
                          </w:r>
                          <w:r>
                            <w:rPr>
                              <w:spacing w:val="-5"/>
                              <w:sz w:val="18"/>
                            </w:rPr>
                            <w:fldChar w:fldCharType="end"/>
                          </w:r>
                        </w:p>
                      </w:txbxContent>
                    </wps:txbx>
                    <wps:bodyPr wrap="square" lIns="0" tIns="0" rIns="0" bIns="0" rtlCol="0">
                      <a:noAutofit/>
                    </wps:bodyPr>
                  </wps:wsp>
                </a:graphicData>
              </a:graphic>
            </wp:anchor>
          </w:drawing>
        </mc:Choice>
        <mc:Fallback>
          <w:pict>
            <v:shape w14:anchorId="22034914" id="Textbox 790" o:spid="_x0000_s1201" type="#_x0000_t202" style="position:absolute;margin-left:542.2pt;margin-top:799.5pt;width:38.05pt;height:11pt;z-index:-296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GZfVHOZ&#10;AQAAIwMAAA4AAAAAAAAAAAAAAAAALgIAAGRycy9lMm9Eb2MueG1sUEsBAi0AFAAGAAgAAAAhAI+V&#10;KgviAAAADwEAAA8AAAAAAAAAAAAAAAAA8wMAAGRycy9kb3ducmV2LnhtbFBLBQYAAAAABAAEAPMA&#10;AAACBQAAAAA=&#10;" filled="f" stroked="f">
              <v:textbox inset="0,0,0,0">
                <w:txbxContent>
                  <w:p w14:paraId="22034BD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89</w:t>
                    </w:r>
                    <w:r>
                      <w:rPr>
                        <w:spacing w:val="-5"/>
                        <w:sz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1" w14:textId="21721FF4" w:rsidR="00513C2C" w:rsidRDefault="00CC11CD">
    <w:pPr>
      <w:pStyle w:val="BodyText"/>
      <w:spacing w:line="14" w:lineRule="auto"/>
      <w:rPr>
        <w:sz w:val="20"/>
      </w:rPr>
    </w:pPr>
    <w:r>
      <w:rPr>
        <w:noProof/>
        <w:sz w:val="20"/>
      </w:rPr>
      <mc:AlternateContent>
        <mc:Choice Requires="wpg">
          <w:drawing>
            <wp:anchor distT="0" distB="0" distL="0" distR="0" simplePos="0" relativeHeight="473645568" behindDoc="1" locked="0" layoutInCell="1" allowOverlap="1" wp14:anchorId="22034926" wp14:editId="22034927">
              <wp:simplePos x="0" y="0"/>
              <wp:positionH relativeFrom="page">
                <wp:posOffset>0</wp:posOffset>
              </wp:positionH>
              <wp:positionV relativeFrom="page">
                <wp:posOffset>10147299</wp:posOffset>
              </wp:positionV>
              <wp:extent cx="7141209" cy="546100"/>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801" name="Graphic 801"/>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802" name="Image 802"/>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803" name="Image 803"/>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804" name="Image 804"/>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805" name="Image 805"/>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806" name="Image 806"/>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807" name="Image 807"/>
                        <pic:cNvPicPr/>
                      </pic:nvPicPr>
                      <pic:blipFill>
                        <a:blip r:embed="rId6" cstate="print"/>
                        <a:stretch>
                          <a:fillRect/>
                        </a:stretch>
                      </pic:blipFill>
                      <pic:spPr>
                        <a:xfrm>
                          <a:off x="4273767" y="238623"/>
                          <a:ext cx="752552" cy="94424"/>
                        </a:xfrm>
                        <a:prstGeom prst="rect">
                          <a:avLst/>
                        </a:prstGeom>
                      </pic:spPr>
                    </pic:pic>
                    <wps:wsp>
                      <wps:cNvPr id="808" name="Graphic 808"/>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DFA85E" id="Group 800" o:spid="_x0000_s1026" style="position:absolute;margin-left:0;margin-top:799pt;width:562.3pt;height:43pt;z-index:-296709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">
              <v:shape id="Graphic 801"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2"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">
                <v:imagedata r:id="rId7" o:title=""/>
              </v:shape>
              <v:shape id="Image 803"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">
                <v:imagedata r:id="rId8" o:title=""/>
              </v:shape>
              <v:shape id="Image 804"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">
                <v:imagedata r:id="rId9" o:title=""/>
              </v:shape>
              <v:shape id="Image 805"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">
                <v:imagedata r:id="rId10" o:title=""/>
              </v:shape>
              <v:shape id="Image 806"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">
                <v:imagedata r:id="rId11" o:title=""/>
              </v:shape>
              <v:shape id="Image 807"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">
                <v:imagedata r:id="rId12" o:title=""/>
              </v:shape>
              <v:shape id="Graphic 808"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46592" behindDoc="1" locked="0" layoutInCell="1" allowOverlap="1" wp14:anchorId="2203492A" wp14:editId="324097AD">
              <wp:simplePos x="0" y="0"/>
              <wp:positionH relativeFrom="page">
                <wp:posOffset>444817</wp:posOffset>
              </wp:positionH>
              <wp:positionV relativeFrom="page">
                <wp:posOffset>9594532</wp:posOffset>
              </wp:positionV>
              <wp:extent cx="1487170" cy="419100"/>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E1" w14:textId="599A8C25"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2A" id="_x0000_t202" coordsize="21600,21600" o:spt="202" path="m,l,21600r21600,l21600,xe">
              <v:stroke joinstyle="miter"/>
              <v:path gradientshapeok="t" o:connecttype="rect"/>
            </v:shapetype>
            <v:shape id="Textbox 810" o:spid="_x0000_s1203" type="#_x0000_t202" style="position:absolute;margin-left:35pt;margin-top:755.45pt;width:117.1pt;height:33pt;z-index:-296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DODYXhmAEA&#10;ACQDAAAOAAAAAAAAAAAAAAAAAC4CAABkcnMvZTJvRG9jLnhtbFBLAQItABQABgAIAAAAIQCClMLB&#10;4QAAAAwBAAAPAAAAAAAAAAAAAAAAAPIDAABkcnMvZG93bnJldi54bWxQSwUGAAAAAAQABADzAAAA&#10;AAUAAAAA&#10;" filled="f" stroked="f">
              <v:textbox inset="0,0,0,0">
                <w:txbxContent>
                  <w:p w14:paraId="22034BE1" w14:textId="599A8C25"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47104" behindDoc="1" locked="0" layoutInCell="1" allowOverlap="1" wp14:anchorId="2203492C" wp14:editId="2203492D">
              <wp:simplePos x="0" y="0"/>
              <wp:positionH relativeFrom="page">
                <wp:posOffset>6044565</wp:posOffset>
              </wp:positionH>
              <wp:positionV relativeFrom="page">
                <wp:posOffset>9594532</wp:posOffset>
              </wp:positionV>
              <wp:extent cx="1286510" cy="41910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E4" w14:textId="2F0DF56D"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2C" id="Textbox 811" o:spid="_x0000_s1204" type="#_x0000_t202" style="position:absolute;margin-left:475.95pt;margin-top:755.45pt;width:101.3pt;height:33pt;z-index:-296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Ad8moVmAEA&#10;ACQDAAAOAAAAAAAAAAAAAAAAAC4CAABkcnMvZTJvRG9jLnhtbFBLAQItABQABgAIAAAAIQBcQZOU&#10;4QAAAA4BAAAPAAAAAAAAAAAAAAAAAPIDAABkcnMvZG93bnJldi54bWxQSwUGAAAAAAQABADzAAAA&#10;AAUAAAAA&#10;" filled="f" stroked="f">
              <v:textbox inset="0,0,0,0">
                <w:txbxContent>
                  <w:p w14:paraId="22034BE4" w14:textId="2F0DF56D"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47616" behindDoc="1" locked="0" layoutInCell="1" allowOverlap="1" wp14:anchorId="2203492E" wp14:editId="2203492F">
              <wp:simplePos x="0" y="0"/>
              <wp:positionH relativeFrom="page">
                <wp:posOffset>6886193</wp:posOffset>
              </wp:positionH>
              <wp:positionV relativeFrom="page">
                <wp:posOffset>10153650</wp:posOffset>
              </wp:positionV>
              <wp:extent cx="483234" cy="139700"/>
              <wp:effectExtent l="0" t="0" r="0" b="0"/>
              <wp:wrapNone/>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E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90</w:t>
                          </w:r>
                          <w:r>
                            <w:rPr>
                              <w:spacing w:val="-5"/>
                              <w:sz w:val="18"/>
                            </w:rPr>
                            <w:fldChar w:fldCharType="end"/>
                          </w:r>
                        </w:p>
                      </w:txbxContent>
                    </wps:txbx>
                    <wps:bodyPr wrap="square" lIns="0" tIns="0" rIns="0" bIns="0" rtlCol="0">
                      <a:noAutofit/>
                    </wps:bodyPr>
                  </wps:wsp>
                </a:graphicData>
              </a:graphic>
            </wp:anchor>
          </w:drawing>
        </mc:Choice>
        <mc:Fallback>
          <w:pict>
            <v:shape w14:anchorId="2203492E" id="Textbox 812" o:spid="_x0000_s1205" type="#_x0000_t202" style="position:absolute;margin-left:542.2pt;margin-top:799.5pt;width:38.05pt;height:11pt;z-index:-296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C6uo0mZ&#10;AQAAIwMAAA4AAAAAAAAAAAAAAAAALgIAAGRycy9lMm9Eb2MueG1sUEsBAi0AFAAGAAgAAAAhAI+V&#10;KgviAAAADwEAAA8AAAAAAAAAAAAAAAAA8wMAAGRycy9kb3ducmV2LnhtbFBLBQYAAAAABAAEAPMA&#10;AAACBQAAAAA=&#10;" filled="f" stroked="f">
              <v:textbox inset="0,0,0,0">
                <w:txbxContent>
                  <w:p w14:paraId="22034BE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90</w:t>
                    </w:r>
                    <w:r>
                      <w:rPr>
                        <w:spacing w:val="-5"/>
                        <w:sz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3"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652224" behindDoc="1" locked="0" layoutInCell="1" allowOverlap="1" wp14:anchorId="22034940" wp14:editId="22034941">
              <wp:simplePos x="0" y="0"/>
              <wp:positionH relativeFrom="page">
                <wp:posOffset>0</wp:posOffset>
              </wp:positionH>
              <wp:positionV relativeFrom="page">
                <wp:posOffset>10147299</wp:posOffset>
              </wp:positionV>
              <wp:extent cx="7141209" cy="546100"/>
              <wp:effectExtent l="0" t="0" r="0" b="0"/>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822" name="Graphic 822"/>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823" name="Image 823"/>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824" name="Image 824"/>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825" name="Image 825"/>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826" name="Image 826"/>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827" name="Image 827"/>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828" name="Image 828"/>
                        <pic:cNvPicPr/>
                      </pic:nvPicPr>
                      <pic:blipFill>
                        <a:blip r:embed="rId6" cstate="print"/>
                        <a:stretch>
                          <a:fillRect/>
                        </a:stretch>
                      </pic:blipFill>
                      <pic:spPr>
                        <a:xfrm>
                          <a:off x="4273767" y="238623"/>
                          <a:ext cx="752552" cy="94424"/>
                        </a:xfrm>
                        <a:prstGeom prst="rect">
                          <a:avLst/>
                        </a:prstGeom>
                      </pic:spPr>
                    </pic:pic>
                    <wps:wsp>
                      <wps:cNvPr id="829" name="Graphic 829"/>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310F8C" id="Group 821" o:spid="_x0000_s1026" style="position:absolute;margin-left:0;margin-top:799pt;width:562.3pt;height:43pt;z-index:-2966425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">
              <v:shape id="Graphic 822"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3"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">
                <v:imagedata r:id="rId7" o:title=""/>
              </v:shape>
              <v:shape id="Image 824"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">
                <v:imagedata r:id="rId8" o:title=""/>
              </v:shape>
              <v:shape id="Image 825"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">
                <v:imagedata r:id="rId9" o:title=""/>
              </v:shape>
              <v:shape id="Image 826"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">
                <v:imagedata r:id="rId10" o:title=""/>
              </v:shape>
              <v:shape id="Image 827"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">
                <v:imagedata r:id="rId11" o:title=""/>
              </v:shape>
              <v:shape id="Image 828"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">
                <v:imagedata r:id="rId12" o:title=""/>
              </v:shape>
              <v:shape id="Graphic 829"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52736" behindDoc="1" locked="0" layoutInCell="1" allowOverlap="1" wp14:anchorId="22034942" wp14:editId="22034943">
              <wp:simplePos x="0" y="0"/>
              <wp:positionH relativeFrom="page">
                <wp:posOffset>444817</wp:posOffset>
              </wp:positionH>
              <wp:positionV relativeFrom="page">
                <wp:posOffset>9594532</wp:posOffset>
              </wp:positionV>
              <wp:extent cx="1487170" cy="419100"/>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E9" w14:textId="1804811D"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42" id="_x0000_t202" coordsize="21600,21600" o:spt="202" path="m,l,21600r21600,l21600,xe">
              <v:stroke joinstyle="miter"/>
              <v:path gradientshapeok="t" o:connecttype="rect"/>
            </v:shapetype>
            <v:shape id="Textbox 830" o:spid="_x0000_s1207" type="#_x0000_t202" style="position:absolute;margin-left:35pt;margin-top:755.45pt;width:117.1pt;height:33pt;z-index:-296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JNqR/ya&#10;AQAAJAMAAA4AAAAAAAAAAAAAAAAALgIAAGRycy9lMm9Eb2MueG1sUEsBAi0AFAAGAAgAAAAhAIKU&#10;wsHhAAAADAEAAA8AAAAAAAAAAAAAAAAA9AMAAGRycy9kb3ducmV2LnhtbFBLBQYAAAAABAAEAPMA&#10;AAACBQAAAAA=&#10;" filled="f" stroked="f">
              <v:textbox inset="0,0,0,0">
                <w:txbxContent>
                  <w:p w14:paraId="22034BE9" w14:textId="1804811D"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53248" behindDoc="1" locked="0" layoutInCell="1" allowOverlap="1" wp14:anchorId="22034944" wp14:editId="22034945">
              <wp:simplePos x="0" y="0"/>
              <wp:positionH relativeFrom="page">
                <wp:posOffset>6044565</wp:posOffset>
              </wp:positionH>
              <wp:positionV relativeFrom="page">
                <wp:posOffset>9594532</wp:posOffset>
              </wp:positionV>
              <wp:extent cx="1286510" cy="419100"/>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EC" w14:textId="74E46757"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44" id="Textbox 831" o:spid="_x0000_s1208" type="#_x0000_t202" style="position:absolute;margin-left:475.95pt;margin-top:755.45pt;width:101.3pt;height:33pt;z-index:-296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BAlagImAEA&#10;ACQDAAAOAAAAAAAAAAAAAAAAAC4CAABkcnMvZTJvRG9jLnhtbFBLAQItABQABgAIAAAAIQBcQZOU&#10;4QAAAA4BAAAPAAAAAAAAAAAAAAAAAPIDAABkcnMvZG93bnJldi54bWxQSwUGAAAAAAQABADzAAAA&#10;AAUAAAAA&#10;" filled="f" stroked="f">
              <v:textbox inset="0,0,0,0">
                <w:txbxContent>
                  <w:p w14:paraId="22034BEC" w14:textId="74E46757"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53760" behindDoc="1" locked="0" layoutInCell="1" allowOverlap="1" wp14:anchorId="22034946" wp14:editId="22034947">
              <wp:simplePos x="0" y="0"/>
              <wp:positionH relativeFrom="page">
                <wp:posOffset>6886193</wp:posOffset>
              </wp:positionH>
              <wp:positionV relativeFrom="page">
                <wp:posOffset>10153650</wp:posOffset>
              </wp:positionV>
              <wp:extent cx="483234" cy="139700"/>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E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95</w:t>
                          </w:r>
                          <w:r>
                            <w:rPr>
                              <w:spacing w:val="-5"/>
                              <w:sz w:val="18"/>
                            </w:rPr>
                            <w:fldChar w:fldCharType="end"/>
                          </w:r>
                        </w:p>
                      </w:txbxContent>
                    </wps:txbx>
                    <wps:bodyPr wrap="square" lIns="0" tIns="0" rIns="0" bIns="0" rtlCol="0">
                      <a:noAutofit/>
                    </wps:bodyPr>
                  </wps:wsp>
                </a:graphicData>
              </a:graphic>
            </wp:anchor>
          </w:drawing>
        </mc:Choice>
        <mc:Fallback>
          <w:pict>
            <v:shape w14:anchorId="22034946" id="Textbox 832" o:spid="_x0000_s1209" type="#_x0000_t202" style="position:absolute;margin-left:542.2pt;margin-top:799.5pt;width:38.05pt;height:11pt;z-index:-296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FUmQEAACMDAAAOAAAAZHJzL2Uyb0RvYy54bWysUt2OEyEUvjfxHQj3dqbtZl0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2/u1qv1jRSaj5brN6/r4nd1vRyR0kcDXuSi&#10;lchxFQLq+EgpP6+ac8vM5fn5TCRNu0m4jpFXtznGvLeD7sRiRs6zlfTzoNBIMXwKbFgO/1zgudid&#10;C0zDeyhfJGsK8PaQwLpC4Yo7U+AkCrP51+Sof1+Xruvf3v4C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HPJYVSZ&#10;AQAAIwMAAA4AAAAAAAAAAAAAAAAALgIAAGRycy9lMm9Eb2MueG1sUEsBAi0AFAAGAAgAAAAhAI+V&#10;KgviAAAADwEAAA8AAAAAAAAAAAAAAAAA8wMAAGRycy9kb3ducmV2LnhtbFBLBQYAAAAABAAEAPMA&#10;AAACBQAAAAA=&#10;" filled="f" stroked="f">
              <v:textbox inset="0,0,0,0">
                <w:txbxContent>
                  <w:p w14:paraId="22034BE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95</w:t>
                    </w:r>
                    <w:r>
                      <w:rPr>
                        <w:spacing w:val="-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5" w14:textId="017D795D" w:rsidR="00513C2C" w:rsidRDefault="00CC11CD">
    <w:pPr>
      <w:pStyle w:val="BodyText"/>
      <w:spacing w:line="14" w:lineRule="auto"/>
      <w:rPr>
        <w:sz w:val="20"/>
      </w:rPr>
    </w:pPr>
    <w:r>
      <w:rPr>
        <w:noProof/>
        <w:sz w:val="20"/>
      </w:rPr>
      <mc:AlternateContent>
        <mc:Choice Requires="wpg">
          <w:drawing>
            <wp:anchor distT="0" distB="0" distL="0" distR="0" simplePos="0" relativeHeight="473658368" behindDoc="1" locked="0" layoutInCell="1" allowOverlap="1" wp14:anchorId="22034958" wp14:editId="22034959">
              <wp:simplePos x="0" y="0"/>
              <wp:positionH relativeFrom="page">
                <wp:posOffset>0</wp:posOffset>
              </wp:positionH>
              <wp:positionV relativeFrom="page">
                <wp:posOffset>10147299</wp:posOffset>
              </wp:positionV>
              <wp:extent cx="7141209" cy="546100"/>
              <wp:effectExtent l="0" t="0" r="0" b="0"/>
              <wp:wrapNone/>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843" name="Graphic 843"/>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844" name="Image 844"/>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845" name="Image 845"/>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846" name="Image 846"/>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847" name="Image 847"/>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848" name="Image 848"/>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849" name="Image 849"/>
                        <pic:cNvPicPr/>
                      </pic:nvPicPr>
                      <pic:blipFill>
                        <a:blip r:embed="rId6" cstate="print"/>
                        <a:stretch>
                          <a:fillRect/>
                        </a:stretch>
                      </pic:blipFill>
                      <pic:spPr>
                        <a:xfrm>
                          <a:off x="4273767" y="238623"/>
                          <a:ext cx="752552" cy="94424"/>
                        </a:xfrm>
                        <a:prstGeom prst="rect">
                          <a:avLst/>
                        </a:prstGeom>
                      </pic:spPr>
                    </pic:pic>
                    <wps:wsp>
                      <wps:cNvPr id="850" name="Graphic 850"/>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03BEBD" id="Group 842" o:spid="_x0000_s1026" style="position:absolute;margin-left:0;margin-top:799pt;width:562.3pt;height:43pt;z-index:-296581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">
              <v:shape id="Graphic 843"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4"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">
                <v:imagedata r:id="rId7" o:title=""/>
              </v:shape>
              <v:shape id="Image 845"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">
                <v:imagedata r:id="rId8" o:title=""/>
              </v:shape>
              <v:shape id="Image 846"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">
                <v:imagedata r:id="rId9" o:title=""/>
              </v:shape>
              <v:shape id="Image 847"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">
                <v:imagedata r:id="rId10" o:title=""/>
              </v:shape>
              <v:shape id="Image 848"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">
                <v:imagedata r:id="rId11" o:title=""/>
              </v:shape>
              <v:shape id="Image 849"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">
                <v:imagedata r:id="rId12" o:title=""/>
              </v:shape>
              <v:shape id="Graphic 850"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59392" behindDoc="1" locked="0" layoutInCell="1" allowOverlap="1" wp14:anchorId="2203495C" wp14:editId="45A584A1">
              <wp:simplePos x="0" y="0"/>
              <wp:positionH relativeFrom="page">
                <wp:posOffset>444817</wp:posOffset>
              </wp:positionH>
              <wp:positionV relativeFrom="page">
                <wp:posOffset>9594532</wp:posOffset>
              </wp:positionV>
              <wp:extent cx="1487170" cy="419100"/>
              <wp:effectExtent l="0" t="0" r="0" b="0"/>
              <wp:wrapNone/>
              <wp:docPr id="852" name="Text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F1" w14:textId="563443FF"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5C" id="_x0000_t202" coordsize="21600,21600" o:spt="202" path="m,l,21600r21600,l21600,xe">
              <v:stroke joinstyle="miter"/>
              <v:path gradientshapeok="t" o:connecttype="rect"/>
            </v:shapetype>
            <v:shape id="Textbox 852" o:spid="_x0000_s1211" type="#_x0000_t202" style="position:absolute;margin-left:35pt;margin-top:755.45pt;width:117.1pt;height:33pt;z-index:-296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HTDAdqa&#10;AQAAJAMAAA4AAAAAAAAAAAAAAAAALgIAAGRycy9lMm9Eb2MueG1sUEsBAi0AFAAGAAgAAAAhAIKU&#10;wsHhAAAADAEAAA8AAAAAAAAAAAAAAAAA9AMAAGRycy9kb3ducmV2LnhtbFBLBQYAAAAABAAEAPMA&#10;AAACBQAAAAA=&#10;" filled="f" stroked="f">
              <v:textbox inset="0,0,0,0">
                <w:txbxContent>
                  <w:p w14:paraId="22034BF1" w14:textId="563443FF"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59904" behindDoc="1" locked="0" layoutInCell="1" allowOverlap="1" wp14:anchorId="2203495E" wp14:editId="2203495F">
              <wp:simplePos x="0" y="0"/>
              <wp:positionH relativeFrom="page">
                <wp:posOffset>6044565</wp:posOffset>
              </wp:positionH>
              <wp:positionV relativeFrom="page">
                <wp:posOffset>9594532</wp:posOffset>
              </wp:positionV>
              <wp:extent cx="1286510" cy="419100"/>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F4" w14:textId="2046B72B"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5E" id="Textbox 853" o:spid="_x0000_s1212" type="#_x0000_t202" style="position:absolute;margin-left:475.95pt;margin-top:755.45pt;width:101.3pt;height:33pt;z-index:-296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CnPO4umAEA&#10;ACQDAAAOAAAAAAAAAAAAAAAAAC4CAABkcnMvZTJvRG9jLnhtbFBLAQItABQABgAIAAAAIQBcQZOU&#10;4QAAAA4BAAAPAAAAAAAAAAAAAAAAAPIDAABkcnMvZG93bnJldi54bWxQSwUGAAAAAAQABADzAAAA&#10;AAUAAAAA&#10;" filled="f" stroked="f">
              <v:textbox inset="0,0,0,0">
                <w:txbxContent>
                  <w:p w14:paraId="22034BF4" w14:textId="2046B72B"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60416" behindDoc="1" locked="0" layoutInCell="1" allowOverlap="1" wp14:anchorId="22034960" wp14:editId="22034961">
              <wp:simplePos x="0" y="0"/>
              <wp:positionH relativeFrom="page">
                <wp:posOffset>6829043</wp:posOffset>
              </wp:positionH>
              <wp:positionV relativeFrom="page">
                <wp:posOffset>10153650</wp:posOffset>
              </wp:positionV>
              <wp:extent cx="540385" cy="139700"/>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BF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100</w:t>
                          </w:r>
                          <w:r>
                            <w:rPr>
                              <w:spacing w:val="-5"/>
                              <w:sz w:val="18"/>
                            </w:rPr>
                            <w:fldChar w:fldCharType="end"/>
                          </w:r>
                        </w:p>
                      </w:txbxContent>
                    </wps:txbx>
                    <wps:bodyPr wrap="square" lIns="0" tIns="0" rIns="0" bIns="0" rtlCol="0">
                      <a:noAutofit/>
                    </wps:bodyPr>
                  </wps:wsp>
                </a:graphicData>
              </a:graphic>
            </wp:anchor>
          </w:drawing>
        </mc:Choice>
        <mc:Fallback>
          <w:pict>
            <v:shape w14:anchorId="22034960" id="Textbox 854" o:spid="_x0000_s1213" type="#_x0000_t202" style="position:absolute;margin-left:537.7pt;margin-top:799.5pt;width:42.55pt;height:11pt;z-index:-296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" filled="f" stroked="f">
              <v:textbox inset="0,0,0,0">
                <w:txbxContent>
                  <w:p w14:paraId="22034BF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100</w:t>
                    </w:r>
                    <w:r>
                      <w:rPr>
                        <w:spacing w:val="-5"/>
                        <w:sz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7"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665024" behindDoc="1" locked="0" layoutInCell="1" allowOverlap="1" wp14:anchorId="22034972" wp14:editId="22034973">
              <wp:simplePos x="0" y="0"/>
              <wp:positionH relativeFrom="page">
                <wp:posOffset>0</wp:posOffset>
              </wp:positionH>
              <wp:positionV relativeFrom="page">
                <wp:posOffset>10147299</wp:posOffset>
              </wp:positionV>
              <wp:extent cx="7141209" cy="546100"/>
              <wp:effectExtent l="0" t="0" r="0" b="0"/>
              <wp:wrapNone/>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864" name="Graphic 864"/>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865" name="Image 865"/>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866" name="Image 866"/>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867" name="Image 867"/>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868" name="Image 868"/>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869" name="Image 869"/>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870" name="Image 870"/>
                        <pic:cNvPicPr/>
                      </pic:nvPicPr>
                      <pic:blipFill>
                        <a:blip r:embed="rId6" cstate="print"/>
                        <a:stretch>
                          <a:fillRect/>
                        </a:stretch>
                      </pic:blipFill>
                      <pic:spPr>
                        <a:xfrm>
                          <a:off x="4273767" y="238623"/>
                          <a:ext cx="752552" cy="94424"/>
                        </a:xfrm>
                        <a:prstGeom prst="rect">
                          <a:avLst/>
                        </a:prstGeom>
                      </pic:spPr>
                    </pic:pic>
                    <wps:wsp>
                      <wps:cNvPr id="871" name="Graphic 871"/>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D14A8F8" id="Group 863" o:spid="_x0000_s1026" style="position:absolute;margin-left:0;margin-top:799pt;width:562.3pt;height:43pt;z-index:-2965145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">
              <v:shape id="Graphic 864"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5"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">
                <v:imagedata r:id="rId7" o:title=""/>
              </v:shape>
              <v:shape id="Image 866"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">
                <v:imagedata r:id="rId8" o:title=""/>
              </v:shape>
              <v:shape id="Image 867"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">
                <v:imagedata r:id="rId9" o:title=""/>
              </v:shape>
              <v:shape id="Image 868"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">
                <v:imagedata r:id="rId10" o:title=""/>
              </v:shape>
              <v:shape id="Image 869"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">
                <v:imagedata r:id="rId11" o:title=""/>
              </v:shape>
              <v:shape id="Image 870"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">
                <v:imagedata r:id="rId12" o:title=""/>
              </v:shape>
              <v:shape id="Graphic 871"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65536" behindDoc="1" locked="0" layoutInCell="1" allowOverlap="1" wp14:anchorId="22034974" wp14:editId="22034975">
              <wp:simplePos x="0" y="0"/>
              <wp:positionH relativeFrom="page">
                <wp:posOffset>444817</wp:posOffset>
              </wp:positionH>
              <wp:positionV relativeFrom="page">
                <wp:posOffset>9594532</wp:posOffset>
              </wp:positionV>
              <wp:extent cx="1487170" cy="41910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F9" w14:textId="41AD5EE8"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74" id="_x0000_t202" coordsize="21600,21600" o:spt="202" path="m,l,21600r21600,l21600,xe">
              <v:stroke joinstyle="miter"/>
              <v:path gradientshapeok="t" o:connecttype="rect"/>
            </v:shapetype>
            <v:shape id="Textbox 872" o:spid="_x0000_s1215" type="#_x0000_t202" style="position:absolute;margin-left:35pt;margin-top:755.45pt;width:117.1pt;height:33pt;z-index:-296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KvFFeqa&#10;AQAAJAMAAA4AAAAAAAAAAAAAAAAALgIAAGRycy9lMm9Eb2MueG1sUEsBAi0AFAAGAAgAAAAhAIKU&#10;wsHhAAAADAEAAA8AAAAAAAAAAAAAAAAA9AMAAGRycy9kb3ducmV2LnhtbFBLBQYAAAAABAAEAPMA&#10;AAACBQAAAAA=&#10;" filled="f" stroked="f">
              <v:textbox inset="0,0,0,0">
                <w:txbxContent>
                  <w:p w14:paraId="22034BF9" w14:textId="41AD5EE8"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66048" behindDoc="1" locked="0" layoutInCell="1" allowOverlap="1" wp14:anchorId="22034976" wp14:editId="22034977">
              <wp:simplePos x="0" y="0"/>
              <wp:positionH relativeFrom="page">
                <wp:posOffset>6044565</wp:posOffset>
              </wp:positionH>
              <wp:positionV relativeFrom="page">
                <wp:posOffset>9594532</wp:posOffset>
              </wp:positionV>
              <wp:extent cx="1286510" cy="419100"/>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FC" w14:textId="467C607F"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76" id="Textbox 873" o:spid="_x0000_s1216" type="#_x0000_t202" style="position:absolute;margin-left:475.95pt;margin-top:755.45pt;width:101.3pt;height:33pt;z-index:-296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Hg6+h6a&#10;AQAAJAMAAA4AAAAAAAAAAAAAAAAALgIAAGRycy9lMm9Eb2MueG1sUEsBAi0AFAAGAAgAAAAhAFxB&#10;k5ThAAAADgEAAA8AAAAAAAAAAAAAAAAA9AMAAGRycy9kb3ducmV2LnhtbFBLBQYAAAAABAAEAPMA&#10;AAACBQAAAAA=&#10;" filled="f" stroked="f">
              <v:textbox inset="0,0,0,0">
                <w:txbxContent>
                  <w:p w14:paraId="22034BFC" w14:textId="467C607F"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66560" behindDoc="1" locked="0" layoutInCell="1" allowOverlap="1" wp14:anchorId="22034978" wp14:editId="22034979">
              <wp:simplePos x="0" y="0"/>
              <wp:positionH relativeFrom="page">
                <wp:posOffset>6829043</wp:posOffset>
              </wp:positionH>
              <wp:positionV relativeFrom="page">
                <wp:posOffset>10153650</wp:posOffset>
              </wp:positionV>
              <wp:extent cx="540385" cy="139700"/>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BF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101</w:t>
                          </w:r>
                          <w:r>
                            <w:rPr>
                              <w:spacing w:val="-5"/>
                              <w:sz w:val="18"/>
                            </w:rPr>
                            <w:fldChar w:fldCharType="end"/>
                          </w:r>
                        </w:p>
                      </w:txbxContent>
                    </wps:txbx>
                    <wps:bodyPr wrap="square" lIns="0" tIns="0" rIns="0" bIns="0" rtlCol="0">
                      <a:noAutofit/>
                    </wps:bodyPr>
                  </wps:wsp>
                </a:graphicData>
              </a:graphic>
            </wp:anchor>
          </w:drawing>
        </mc:Choice>
        <mc:Fallback>
          <w:pict>
            <v:shape w14:anchorId="22034978" id="Textbox 874" o:spid="_x0000_s1217" type="#_x0000_t202" style="position:absolute;margin-left:537.7pt;margin-top:799.5pt;width:42.55pt;height:11pt;z-index:-296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" filled="f" stroked="f">
              <v:textbox inset="0,0,0,0">
                <w:txbxContent>
                  <w:p w14:paraId="22034BF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101</w:t>
                    </w:r>
                    <w:r>
                      <w:rPr>
                        <w:spacing w:val="-5"/>
                        <w:sz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9" w14:textId="5BB0E9D2" w:rsidR="00513C2C" w:rsidRDefault="00CC11CD">
    <w:pPr>
      <w:pStyle w:val="BodyText"/>
      <w:spacing w:line="14" w:lineRule="auto"/>
      <w:rPr>
        <w:sz w:val="20"/>
      </w:rPr>
    </w:pPr>
    <w:r>
      <w:rPr>
        <w:noProof/>
        <w:sz w:val="20"/>
      </w:rPr>
      <mc:AlternateContent>
        <mc:Choice Requires="wpg">
          <w:drawing>
            <wp:anchor distT="0" distB="0" distL="0" distR="0" simplePos="0" relativeHeight="473671168" behindDoc="1" locked="0" layoutInCell="1" allowOverlap="1" wp14:anchorId="2203498A" wp14:editId="2203498B">
              <wp:simplePos x="0" y="0"/>
              <wp:positionH relativeFrom="page">
                <wp:posOffset>0</wp:posOffset>
              </wp:positionH>
              <wp:positionV relativeFrom="page">
                <wp:posOffset>10147299</wp:posOffset>
              </wp:positionV>
              <wp:extent cx="7141209" cy="546100"/>
              <wp:effectExtent l="0" t="0" r="0" b="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885" name="Graphic 885"/>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886" name="Image 886"/>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887" name="Image 887"/>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888" name="Image 888"/>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889" name="Image 889"/>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890" name="Image 890"/>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891" name="Image 891"/>
                        <pic:cNvPicPr/>
                      </pic:nvPicPr>
                      <pic:blipFill>
                        <a:blip r:embed="rId6" cstate="print"/>
                        <a:stretch>
                          <a:fillRect/>
                        </a:stretch>
                      </pic:blipFill>
                      <pic:spPr>
                        <a:xfrm>
                          <a:off x="4273767" y="238623"/>
                          <a:ext cx="752552" cy="94424"/>
                        </a:xfrm>
                        <a:prstGeom prst="rect">
                          <a:avLst/>
                        </a:prstGeom>
                      </pic:spPr>
                    </pic:pic>
                    <wps:wsp>
                      <wps:cNvPr id="892" name="Graphic 892"/>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2AD912" id="Group 884" o:spid="_x0000_s1026" style="position:absolute;margin-left:0;margin-top:799pt;width:562.3pt;height:43pt;z-index:-296453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">
              <v:shape id="Graphic 885"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6"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">
                <v:imagedata r:id="rId7" o:title=""/>
              </v:shape>
              <v:shape id="Image 887"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">
                <v:imagedata r:id="rId8" o:title=""/>
              </v:shape>
              <v:shape id="Image 888"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">
                <v:imagedata r:id="rId9" o:title=""/>
              </v:shape>
              <v:shape id="Image 889"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">
                <v:imagedata r:id="rId10" o:title=""/>
              </v:shape>
              <v:shape id="Image 890"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">
                <v:imagedata r:id="rId11" o:title=""/>
              </v:shape>
              <v:shape id="Image 891"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">
                <v:imagedata r:id="rId12" o:title=""/>
              </v:shape>
              <v:shape id="Graphic 892"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72192" behindDoc="1" locked="0" layoutInCell="1" allowOverlap="1" wp14:anchorId="2203498E" wp14:editId="2D06FB53">
              <wp:simplePos x="0" y="0"/>
              <wp:positionH relativeFrom="page">
                <wp:posOffset>444817</wp:posOffset>
              </wp:positionH>
              <wp:positionV relativeFrom="page">
                <wp:posOffset>9594532</wp:posOffset>
              </wp:positionV>
              <wp:extent cx="1487170" cy="419100"/>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01" w14:textId="132F4B08"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8E" id="_x0000_t202" coordsize="21600,21600" o:spt="202" path="m,l,21600r21600,l21600,xe">
              <v:stroke joinstyle="miter"/>
              <v:path gradientshapeok="t" o:connecttype="rect"/>
            </v:shapetype>
            <v:shape id="Textbox 894" o:spid="_x0000_s1219" type="#_x0000_t202" style="position:absolute;margin-left:35pt;margin-top:755.45pt;width:117.1pt;height:33pt;z-index:-296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Pai1/ea&#10;AQAAJAMAAA4AAAAAAAAAAAAAAAAALgIAAGRycy9lMm9Eb2MueG1sUEsBAi0AFAAGAAgAAAAhAIKU&#10;wsHhAAAADAEAAA8AAAAAAAAAAAAAAAAA9AMAAGRycy9kb3ducmV2LnhtbFBLBQYAAAAABAAEAPMA&#10;AAACBQAAAAA=&#10;" filled="f" stroked="f">
              <v:textbox inset="0,0,0,0">
                <w:txbxContent>
                  <w:p w14:paraId="22034C01" w14:textId="132F4B08"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72704" behindDoc="1" locked="0" layoutInCell="1" allowOverlap="1" wp14:anchorId="22034990" wp14:editId="22034991">
              <wp:simplePos x="0" y="0"/>
              <wp:positionH relativeFrom="page">
                <wp:posOffset>6044565</wp:posOffset>
              </wp:positionH>
              <wp:positionV relativeFrom="page">
                <wp:posOffset>9594532</wp:posOffset>
              </wp:positionV>
              <wp:extent cx="1286510" cy="419100"/>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04" w14:textId="1572443F"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90" id="Textbox 895" o:spid="_x0000_s1220" type="#_x0000_t202" style="position:absolute;margin-left:475.95pt;margin-top:755.45pt;width:101.3pt;height:33pt;z-index:-296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CVdOAOa&#10;AQAAJAMAAA4AAAAAAAAAAAAAAAAALgIAAGRycy9lMm9Eb2MueG1sUEsBAi0AFAAGAAgAAAAhAFxB&#10;k5ThAAAADgEAAA8AAAAAAAAAAAAAAAAA9AMAAGRycy9kb3ducmV2LnhtbFBLBQYAAAAABAAEAPMA&#10;AAACBQAAAAA=&#10;" filled="f" stroked="f">
              <v:textbox inset="0,0,0,0">
                <w:txbxContent>
                  <w:p w14:paraId="22034C04" w14:textId="1572443F"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73216" behindDoc="1" locked="0" layoutInCell="1" allowOverlap="1" wp14:anchorId="22034992" wp14:editId="22034993">
              <wp:simplePos x="0" y="0"/>
              <wp:positionH relativeFrom="page">
                <wp:posOffset>6829043</wp:posOffset>
              </wp:positionH>
              <wp:positionV relativeFrom="page">
                <wp:posOffset>10153650</wp:posOffset>
              </wp:positionV>
              <wp:extent cx="540385" cy="139700"/>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0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102</w:t>
                          </w:r>
                          <w:r>
                            <w:rPr>
                              <w:spacing w:val="-5"/>
                              <w:sz w:val="18"/>
                            </w:rPr>
                            <w:fldChar w:fldCharType="end"/>
                          </w:r>
                        </w:p>
                      </w:txbxContent>
                    </wps:txbx>
                    <wps:bodyPr wrap="square" lIns="0" tIns="0" rIns="0" bIns="0" rtlCol="0">
                      <a:noAutofit/>
                    </wps:bodyPr>
                  </wps:wsp>
                </a:graphicData>
              </a:graphic>
            </wp:anchor>
          </w:drawing>
        </mc:Choice>
        <mc:Fallback>
          <w:pict>
            <v:shape w14:anchorId="22034992" id="Textbox 896" o:spid="_x0000_s1221" type="#_x0000_t202" style="position:absolute;margin-left:537.7pt;margin-top:799.5pt;width:42.55pt;height:11pt;z-index:-296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" filled="f" stroked="f">
              <v:textbox inset="0,0,0,0">
                <w:txbxContent>
                  <w:p w14:paraId="22034C0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102</w:t>
                    </w:r>
                    <w:r>
                      <w:rPr>
                        <w:spacing w:val="-5"/>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B"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677824" behindDoc="1" locked="0" layoutInCell="1" allowOverlap="1" wp14:anchorId="220349A4" wp14:editId="220349A5">
              <wp:simplePos x="0" y="0"/>
              <wp:positionH relativeFrom="page">
                <wp:posOffset>0</wp:posOffset>
              </wp:positionH>
              <wp:positionV relativeFrom="page">
                <wp:posOffset>10147299</wp:posOffset>
              </wp:positionV>
              <wp:extent cx="7141209" cy="546100"/>
              <wp:effectExtent l="0" t="0" r="0" b="0"/>
              <wp:wrapNone/>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906" name="Graphic 906"/>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907" name="Image 907"/>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908" name="Image 908"/>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909" name="Image 909"/>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910" name="Image 910"/>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911" name="Image 911"/>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912" name="Image 912"/>
                        <pic:cNvPicPr/>
                      </pic:nvPicPr>
                      <pic:blipFill>
                        <a:blip r:embed="rId6" cstate="print"/>
                        <a:stretch>
                          <a:fillRect/>
                        </a:stretch>
                      </pic:blipFill>
                      <pic:spPr>
                        <a:xfrm>
                          <a:off x="4273767" y="238623"/>
                          <a:ext cx="752552" cy="94424"/>
                        </a:xfrm>
                        <a:prstGeom prst="rect">
                          <a:avLst/>
                        </a:prstGeom>
                      </pic:spPr>
                    </pic:pic>
                    <wps:wsp>
                      <wps:cNvPr id="913" name="Graphic 913"/>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4A6C29" id="Group 905" o:spid="_x0000_s1026" style="position:absolute;margin-left:0;margin-top:799pt;width:562.3pt;height:43pt;z-index:-2963865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">
              <v:shape id="Graphic 906"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7"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">
                <v:imagedata r:id="rId7" o:title=""/>
              </v:shape>
              <v:shape id="Image 908"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">
                <v:imagedata r:id="rId8" o:title=""/>
              </v:shape>
              <v:shape id="Image 909"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">
                <v:imagedata r:id="rId9" o:title=""/>
              </v:shape>
              <v:shape id="Image 910"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">
                <v:imagedata r:id="rId10" o:title=""/>
              </v:shape>
              <v:shape id="Image 911"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">
                <v:imagedata r:id="rId11" o:title=""/>
              </v:shape>
              <v:shape id="Image 912"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">
                <v:imagedata r:id="rId12" o:title=""/>
              </v:shape>
              <v:shape id="Graphic 913"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78336" behindDoc="1" locked="0" layoutInCell="1" allowOverlap="1" wp14:anchorId="220349A6" wp14:editId="220349A7">
              <wp:simplePos x="0" y="0"/>
              <wp:positionH relativeFrom="page">
                <wp:posOffset>444817</wp:posOffset>
              </wp:positionH>
              <wp:positionV relativeFrom="page">
                <wp:posOffset>9594532</wp:posOffset>
              </wp:positionV>
              <wp:extent cx="1487170" cy="419100"/>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09" w14:textId="1D0AEB4C"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A6" id="_x0000_t202" coordsize="21600,21600" o:spt="202" path="m,l,21600r21600,l21600,xe">
              <v:stroke joinstyle="miter"/>
              <v:path gradientshapeok="t" o:connecttype="rect"/>
            </v:shapetype>
            <v:shape id="Textbox 914" o:spid="_x0000_s1223" type="#_x0000_t202" style="position:absolute;margin-left:35pt;margin-top:755.45pt;width:117.1pt;height:33pt;z-index:-296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B3FaH+mAEA&#10;ACQDAAAOAAAAAAAAAAAAAAAAAC4CAABkcnMvZTJvRG9jLnhtbFBLAQItABQABgAIAAAAIQCClMLB&#10;4QAAAAwBAAAPAAAAAAAAAAAAAAAAAPIDAABkcnMvZG93bnJldi54bWxQSwUGAAAAAAQABADzAAAA&#10;AAUAAAAA&#10;" filled="f" stroked="f">
              <v:textbox inset="0,0,0,0">
                <w:txbxContent>
                  <w:p w14:paraId="22034C09" w14:textId="1D0AEB4C"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78848" behindDoc="1" locked="0" layoutInCell="1" allowOverlap="1" wp14:anchorId="220349A8" wp14:editId="220349A9">
              <wp:simplePos x="0" y="0"/>
              <wp:positionH relativeFrom="page">
                <wp:posOffset>6044565</wp:posOffset>
              </wp:positionH>
              <wp:positionV relativeFrom="page">
                <wp:posOffset>9594532</wp:posOffset>
              </wp:positionV>
              <wp:extent cx="1286510" cy="419100"/>
              <wp:effectExtent l="0" t="0" r="0" b="0"/>
              <wp:wrapNone/>
              <wp:docPr id="91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0C" w14:textId="55D42BF2"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A8" id="Textbox 915" o:spid="_x0000_s1224" type="#_x0000_t202" style="position:absolute;margin-left:475.95pt;margin-top:755.45pt;width:101.3pt;height:33pt;z-index:-296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pOpOCpkB&#10;AAAkAwAADgAAAAAAAAAAAAAAAAAuAgAAZHJzL2Uyb0RvYy54bWxQSwECLQAUAAYACAAAACEAXEGT&#10;lOEAAAAOAQAADwAAAAAAAAAAAAAAAADzAwAAZHJzL2Rvd25yZXYueG1sUEsFBgAAAAAEAAQA8wAA&#10;AAEFAAAAAA==&#10;" filled="f" stroked="f">
              <v:textbox inset="0,0,0,0">
                <w:txbxContent>
                  <w:p w14:paraId="22034C0C" w14:textId="55D42BF2"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79360" behindDoc="1" locked="0" layoutInCell="1" allowOverlap="1" wp14:anchorId="220349AA" wp14:editId="220349AB">
              <wp:simplePos x="0" y="0"/>
              <wp:positionH relativeFrom="page">
                <wp:posOffset>6829043</wp:posOffset>
              </wp:positionH>
              <wp:positionV relativeFrom="page">
                <wp:posOffset>10153650</wp:posOffset>
              </wp:positionV>
              <wp:extent cx="540385" cy="139700"/>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0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104</w:t>
                          </w:r>
                          <w:r>
                            <w:rPr>
                              <w:spacing w:val="-5"/>
                              <w:sz w:val="18"/>
                            </w:rPr>
                            <w:fldChar w:fldCharType="end"/>
                          </w:r>
                        </w:p>
                      </w:txbxContent>
                    </wps:txbx>
                    <wps:bodyPr wrap="square" lIns="0" tIns="0" rIns="0" bIns="0" rtlCol="0">
                      <a:noAutofit/>
                    </wps:bodyPr>
                  </wps:wsp>
                </a:graphicData>
              </a:graphic>
            </wp:anchor>
          </w:drawing>
        </mc:Choice>
        <mc:Fallback>
          <w:pict>
            <v:shape w14:anchorId="220349AA" id="Textbox 916" o:spid="_x0000_s1225" type="#_x0000_t202" style="position:absolute;margin-left:537.7pt;margin-top:799.5pt;width:42.55pt;height:11pt;z-index:-296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" filled="f" stroked="f">
              <v:textbox inset="0,0,0,0">
                <w:txbxContent>
                  <w:p w14:paraId="22034C0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104</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5"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461248" behindDoc="1" locked="0" layoutInCell="1" allowOverlap="1" wp14:anchorId="22034656" wp14:editId="22034657">
              <wp:simplePos x="0" y="0"/>
              <wp:positionH relativeFrom="page">
                <wp:posOffset>0</wp:posOffset>
              </wp:positionH>
              <wp:positionV relativeFrom="page">
                <wp:posOffset>10147299</wp:posOffset>
              </wp:positionV>
              <wp:extent cx="7141209" cy="54610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28" name="Graphic 12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30" name="Image 13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31" name="Image 13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32" name="Image 13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33" name="Image 13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34" name="Image 134"/>
                        <pic:cNvPicPr/>
                      </pic:nvPicPr>
                      <pic:blipFill>
                        <a:blip r:embed="rId6" cstate="print"/>
                        <a:stretch>
                          <a:fillRect/>
                        </a:stretch>
                      </pic:blipFill>
                      <pic:spPr>
                        <a:xfrm>
                          <a:off x="4273767" y="238623"/>
                          <a:ext cx="752552" cy="94424"/>
                        </a:xfrm>
                        <a:prstGeom prst="rect">
                          <a:avLst/>
                        </a:prstGeom>
                      </pic:spPr>
                    </pic:pic>
                    <wps:wsp>
                      <wps:cNvPr id="135" name="Graphic 13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0759EF" id="Group 127" o:spid="_x0000_s1026" style="position:absolute;margin-left:0;margin-top:799pt;width:562.3pt;height:43pt;z-index:-2985523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">
              <v:shape id="Graphic 12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">
                <v:imagedata r:id="rId7" o:title=""/>
              </v:shape>
              <v:shape id="Image 13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">
                <v:imagedata r:id="rId8" o:title=""/>
              </v:shape>
              <v:shape id="Image 13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">
                <v:imagedata r:id="rId9" o:title=""/>
              </v:shape>
              <v:shape id="Image 13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">
                <v:imagedata r:id="rId10" o:title=""/>
              </v:shape>
              <v:shape id="Image 13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">
                <v:imagedata r:id="rId11" o:title=""/>
              </v:shape>
              <v:shape id="Image 13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">
                <v:imagedata r:id="rId12" o:title=""/>
              </v:shape>
              <v:shape id="Graphic 13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461760" behindDoc="1" locked="0" layoutInCell="1" allowOverlap="1" wp14:anchorId="22034658" wp14:editId="22034659">
              <wp:simplePos x="0" y="0"/>
              <wp:positionH relativeFrom="page">
                <wp:posOffset>6886193</wp:posOffset>
              </wp:positionH>
              <wp:positionV relativeFrom="page">
                <wp:posOffset>10153650</wp:posOffset>
              </wp:positionV>
              <wp:extent cx="483234" cy="1397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09"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22034658" id="_x0000_t202" coordsize="21600,21600" o:spt="202" path="m,l,21600r21600,l21600,xe">
              <v:stroke joinstyle="miter"/>
              <v:path gradientshapeok="t" o:connecttype="rect"/>
            </v:shapetype>
            <v:shape id="Textbox 136" o:spid="_x0000_s1093" type="#_x0000_t202" style="position:absolute;margin-left:542.2pt;margin-top:799.5pt;width:38.05pt;height:11pt;z-index:-298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" filled="f" stroked="f">
              <v:textbox inset="0,0,0,0">
                <w:txbxContent>
                  <w:p w14:paraId="22034B09"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D" w14:textId="7213EF9E" w:rsidR="00513C2C" w:rsidRDefault="00CC11CD">
    <w:pPr>
      <w:pStyle w:val="BodyText"/>
      <w:spacing w:line="14" w:lineRule="auto"/>
      <w:rPr>
        <w:sz w:val="20"/>
      </w:rPr>
    </w:pPr>
    <w:r>
      <w:rPr>
        <w:noProof/>
        <w:sz w:val="20"/>
      </w:rPr>
      <mc:AlternateContent>
        <mc:Choice Requires="wpg">
          <w:drawing>
            <wp:anchor distT="0" distB="0" distL="0" distR="0" simplePos="0" relativeHeight="473683968" behindDoc="1" locked="0" layoutInCell="1" allowOverlap="1" wp14:anchorId="220349BC" wp14:editId="220349BD">
              <wp:simplePos x="0" y="0"/>
              <wp:positionH relativeFrom="page">
                <wp:posOffset>0</wp:posOffset>
              </wp:positionH>
              <wp:positionV relativeFrom="page">
                <wp:posOffset>10147299</wp:posOffset>
              </wp:positionV>
              <wp:extent cx="7141209" cy="546100"/>
              <wp:effectExtent l="0" t="0" r="0" b="0"/>
              <wp:wrapNone/>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927" name="Graphic 927"/>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928" name="Image 928"/>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929" name="Image 929"/>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930" name="Image 930"/>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931" name="Image 931"/>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932" name="Image 932"/>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933" name="Image 933"/>
                        <pic:cNvPicPr/>
                      </pic:nvPicPr>
                      <pic:blipFill>
                        <a:blip r:embed="rId6" cstate="print"/>
                        <a:stretch>
                          <a:fillRect/>
                        </a:stretch>
                      </pic:blipFill>
                      <pic:spPr>
                        <a:xfrm>
                          <a:off x="4273767" y="238623"/>
                          <a:ext cx="752552" cy="94424"/>
                        </a:xfrm>
                        <a:prstGeom prst="rect">
                          <a:avLst/>
                        </a:prstGeom>
                      </pic:spPr>
                    </pic:pic>
                    <wps:wsp>
                      <wps:cNvPr id="934" name="Graphic 934"/>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FB6993" id="Group 926" o:spid="_x0000_s1026" style="position:absolute;margin-left:0;margin-top:799pt;width:562.3pt;height:43pt;z-index:-296325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">
              <v:shape id="Graphic 927"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28"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">
                <v:imagedata r:id="rId7" o:title=""/>
              </v:shape>
              <v:shape id="Image 929"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">
                <v:imagedata r:id="rId8" o:title=""/>
              </v:shape>
              <v:shape id="Image 930"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">
                <v:imagedata r:id="rId9" o:title=""/>
              </v:shape>
              <v:shape id="Image 931"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">
                <v:imagedata r:id="rId10" o:title=""/>
              </v:shape>
              <v:shape id="Image 932"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">
                <v:imagedata r:id="rId11" o:title=""/>
              </v:shape>
              <v:shape id="Image 933"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">
                <v:imagedata r:id="rId12" o:title=""/>
              </v:shape>
              <v:shape id="Graphic 934"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84992" behindDoc="1" locked="0" layoutInCell="1" allowOverlap="1" wp14:anchorId="220349C0" wp14:editId="01DC7BF6">
              <wp:simplePos x="0" y="0"/>
              <wp:positionH relativeFrom="page">
                <wp:posOffset>444817</wp:posOffset>
              </wp:positionH>
              <wp:positionV relativeFrom="page">
                <wp:posOffset>9594532</wp:posOffset>
              </wp:positionV>
              <wp:extent cx="1487170" cy="419100"/>
              <wp:effectExtent l="0" t="0" r="0" b="0"/>
              <wp:wrapNone/>
              <wp:docPr id="93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11" w14:textId="7CAD22EC"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C0" id="_x0000_t202" coordsize="21600,21600" o:spt="202" path="m,l,21600r21600,l21600,xe">
              <v:stroke joinstyle="miter"/>
              <v:path gradientshapeok="t" o:connecttype="rect"/>
            </v:shapetype>
            <v:shape id="Textbox 936" o:spid="_x0000_s1227" type="#_x0000_t202" style="position:absolute;margin-left:35pt;margin-top:755.45pt;width:117.1pt;height:33pt;z-index:-296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AqcmPjmAEA&#10;ACQDAAAOAAAAAAAAAAAAAAAAAC4CAABkcnMvZTJvRG9jLnhtbFBLAQItABQABgAIAAAAIQCClMLB&#10;4QAAAAwBAAAPAAAAAAAAAAAAAAAAAPIDAABkcnMvZG93bnJldi54bWxQSwUGAAAAAAQABADzAAAA&#10;AAUAAAAA&#10;" filled="f" stroked="f">
              <v:textbox inset="0,0,0,0">
                <w:txbxContent>
                  <w:p w14:paraId="22034C11" w14:textId="7CAD22EC"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85504" behindDoc="1" locked="0" layoutInCell="1" allowOverlap="1" wp14:anchorId="220349C2" wp14:editId="220349C3">
              <wp:simplePos x="0" y="0"/>
              <wp:positionH relativeFrom="page">
                <wp:posOffset>6044565</wp:posOffset>
              </wp:positionH>
              <wp:positionV relativeFrom="page">
                <wp:posOffset>9594532</wp:posOffset>
              </wp:positionV>
              <wp:extent cx="1286510" cy="419100"/>
              <wp:effectExtent l="0" t="0" r="0" b="0"/>
              <wp:wrapNone/>
              <wp:docPr id="93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14" w14:textId="567D9AB9"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C2" id="Textbox 937" o:spid="_x0000_s1228" type="#_x0000_t202" style="position:absolute;margin-left:475.95pt;margin-top:755.45pt;width:101.3pt;height:33pt;z-index:-296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PmNjBea&#10;AQAAJAMAAA4AAAAAAAAAAAAAAAAALgIAAGRycy9lMm9Eb2MueG1sUEsBAi0AFAAGAAgAAAAhAFxB&#10;k5ThAAAADgEAAA8AAAAAAAAAAAAAAAAA9AMAAGRycy9kb3ducmV2LnhtbFBLBQYAAAAABAAEAPMA&#10;AAACBQAAAAA=&#10;" filled="f" stroked="f">
              <v:textbox inset="0,0,0,0">
                <w:txbxContent>
                  <w:p w14:paraId="22034C14" w14:textId="567D9AB9"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86016" behindDoc="1" locked="0" layoutInCell="1" allowOverlap="1" wp14:anchorId="220349C4" wp14:editId="220349C5">
              <wp:simplePos x="0" y="0"/>
              <wp:positionH relativeFrom="page">
                <wp:posOffset>6829043</wp:posOffset>
              </wp:positionH>
              <wp:positionV relativeFrom="page">
                <wp:posOffset>10153650</wp:posOffset>
              </wp:positionV>
              <wp:extent cx="540385" cy="139700"/>
              <wp:effectExtent l="0" t="0" r="0" b="0"/>
              <wp:wrapNone/>
              <wp:docPr id="938" name="Text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1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105</w:t>
                          </w:r>
                          <w:r>
                            <w:rPr>
                              <w:spacing w:val="-5"/>
                              <w:sz w:val="18"/>
                            </w:rPr>
                            <w:fldChar w:fldCharType="end"/>
                          </w:r>
                        </w:p>
                      </w:txbxContent>
                    </wps:txbx>
                    <wps:bodyPr wrap="square" lIns="0" tIns="0" rIns="0" bIns="0" rtlCol="0">
                      <a:noAutofit/>
                    </wps:bodyPr>
                  </wps:wsp>
                </a:graphicData>
              </a:graphic>
            </wp:anchor>
          </w:drawing>
        </mc:Choice>
        <mc:Fallback>
          <w:pict>
            <v:shape w14:anchorId="220349C4" id="Textbox 938" o:spid="_x0000_s1229" type="#_x0000_t202" style="position:absolute;margin-left:537.7pt;margin-top:799.5pt;width:42.55pt;height:11pt;z-index:-296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" filled="f" stroked="f">
              <v:textbox inset="0,0,0,0">
                <w:txbxContent>
                  <w:p w14:paraId="22034C1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105</w:t>
                    </w:r>
                    <w:r>
                      <w:rPr>
                        <w:spacing w:val="-5"/>
                        <w:sz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F"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690624" behindDoc="1" locked="0" layoutInCell="1" allowOverlap="1" wp14:anchorId="220349D6" wp14:editId="220349D7">
              <wp:simplePos x="0" y="0"/>
              <wp:positionH relativeFrom="page">
                <wp:posOffset>0</wp:posOffset>
              </wp:positionH>
              <wp:positionV relativeFrom="page">
                <wp:posOffset>10147299</wp:posOffset>
              </wp:positionV>
              <wp:extent cx="7141209" cy="546100"/>
              <wp:effectExtent l="0" t="0" r="0" b="0"/>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948" name="Graphic 94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949" name="Image 94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950" name="Image 95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951" name="Image 95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952" name="Image 95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953" name="Image 95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954" name="Image 954"/>
                        <pic:cNvPicPr/>
                      </pic:nvPicPr>
                      <pic:blipFill>
                        <a:blip r:embed="rId6" cstate="print"/>
                        <a:stretch>
                          <a:fillRect/>
                        </a:stretch>
                      </pic:blipFill>
                      <pic:spPr>
                        <a:xfrm>
                          <a:off x="4273767" y="238623"/>
                          <a:ext cx="752552" cy="94424"/>
                        </a:xfrm>
                        <a:prstGeom prst="rect">
                          <a:avLst/>
                        </a:prstGeom>
                      </pic:spPr>
                    </pic:pic>
                    <wps:wsp>
                      <wps:cNvPr id="955" name="Graphic 95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A93642" id="Group 947" o:spid="_x0000_s1026" style="position:absolute;margin-left:0;margin-top:799pt;width:562.3pt;height:43pt;z-index:-29625856;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">
              <v:shape id="Graphic 94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">
                <v:imagedata r:id="rId7" o:title=""/>
              </v:shape>
              <v:shape id="Image 95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">
                <v:imagedata r:id="rId8" o:title=""/>
              </v:shape>
              <v:shape id="Image 95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">
                <v:imagedata r:id="rId9" o:title=""/>
              </v:shape>
              <v:shape id="Image 95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">
                <v:imagedata r:id="rId10" o:title=""/>
              </v:shape>
              <v:shape id="Image 95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">
                <v:imagedata r:id="rId11" o:title=""/>
              </v:shape>
              <v:shape id="Image 95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">
                <v:imagedata r:id="rId12" o:title=""/>
              </v:shape>
              <v:shape id="Graphic 95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91136" behindDoc="1" locked="0" layoutInCell="1" allowOverlap="1" wp14:anchorId="220349D8" wp14:editId="220349D9">
              <wp:simplePos x="0" y="0"/>
              <wp:positionH relativeFrom="page">
                <wp:posOffset>444817</wp:posOffset>
              </wp:positionH>
              <wp:positionV relativeFrom="page">
                <wp:posOffset>9594532</wp:posOffset>
              </wp:positionV>
              <wp:extent cx="1487170" cy="41910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19" w14:textId="20EF2D5C"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D8" id="_x0000_t202" coordsize="21600,21600" o:spt="202" path="m,l,21600r21600,l21600,xe">
              <v:stroke joinstyle="miter"/>
              <v:path gradientshapeok="t" o:connecttype="rect"/>
            </v:shapetype>
            <v:shape id="Textbox 956" o:spid="_x0000_s1231" type="#_x0000_t202" style="position:absolute;margin-left:35pt;margin-top:755.45pt;width:117.1pt;height:33pt;z-index:-296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DN2yXFmAEA&#10;ACQDAAAOAAAAAAAAAAAAAAAAAC4CAABkcnMvZTJvRG9jLnhtbFBLAQItABQABgAIAAAAIQCClMLB&#10;4QAAAAwBAAAPAAAAAAAAAAAAAAAAAPIDAABkcnMvZG93bnJldi54bWxQSwUGAAAAAAQABADzAAAA&#10;AAUAAAAA&#10;" filled="f" stroked="f">
              <v:textbox inset="0,0,0,0">
                <w:txbxContent>
                  <w:p w14:paraId="22034C19" w14:textId="20EF2D5C"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91648" behindDoc="1" locked="0" layoutInCell="1" allowOverlap="1" wp14:anchorId="220349DA" wp14:editId="220349DB">
              <wp:simplePos x="0" y="0"/>
              <wp:positionH relativeFrom="page">
                <wp:posOffset>6044565</wp:posOffset>
              </wp:positionH>
              <wp:positionV relativeFrom="page">
                <wp:posOffset>9594532</wp:posOffset>
              </wp:positionV>
              <wp:extent cx="1286510" cy="419100"/>
              <wp:effectExtent l="0" t="0" r="0" b="0"/>
              <wp:wrapNone/>
              <wp:docPr id="957" name="Text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1C" w14:textId="1378614B"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DA" id="Textbox 957" o:spid="_x0000_s1232" type="#_x0000_t202" style="position:absolute;margin-left:475.95pt;margin-top:755.45pt;width:101.3pt;height:33pt;z-index:-2962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B4kyjGa&#10;AQAAJAMAAA4AAAAAAAAAAAAAAAAALgIAAGRycy9lMm9Eb2MueG1sUEsBAi0AFAAGAAgAAAAhAFxB&#10;k5ThAAAADgEAAA8AAAAAAAAAAAAAAAAA9AMAAGRycy9kb3ducmV2LnhtbFBLBQYAAAAABAAEAPMA&#10;AAACBQAAAAA=&#10;" filled="f" stroked="f">
              <v:textbox inset="0,0,0,0">
                <w:txbxContent>
                  <w:p w14:paraId="22034C1C" w14:textId="1378614B"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92160" behindDoc="1" locked="0" layoutInCell="1" allowOverlap="1" wp14:anchorId="220349DC" wp14:editId="220349DD">
              <wp:simplePos x="0" y="0"/>
              <wp:positionH relativeFrom="page">
                <wp:posOffset>6829043</wp:posOffset>
              </wp:positionH>
              <wp:positionV relativeFrom="page">
                <wp:posOffset>10153650</wp:posOffset>
              </wp:positionV>
              <wp:extent cx="540385" cy="139700"/>
              <wp:effectExtent l="0" t="0" r="0" b="0"/>
              <wp:wrapNone/>
              <wp:docPr id="95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1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110</w:t>
                          </w:r>
                          <w:r>
                            <w:rPr>
                              <w:spacing w:val="-5"/>
                              <w:sz w:val="18"/>
                            </w:rPr>
                            <w:fldChar w:fldCharType="end"/>
                          </w:r>
                        </w:p>
                      </w:txbxContent>
                    </wps:txbx>
                    <wps:bodyPr wrap="square" lIns="0" tIns="0" rIns="0" bIns="0" rtlCol="0">
                      <a:noAutofit/>
                    </wps:bodyPr>
                  </wps:wsp>
                </a:graphicData>
              </a:graphic>
            </wp:anchor>
          </w:drawing>
        </mc:Choice>
        <mc:Fallback>
          <w:pict>
            <v:shape w14:anchorId="220349DC" id="Textbox 958" o:spid="_x0000_s1233" type="#_x0000_t202" style="position:absolute;margin-left:537.7pt;margin-top:799.5pt;width:42.55pt;height:11pt;z-index:-296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" filled="f" stroked="f">
              <v:textbox inset="0,0,0,0">
                <w:txbxContent>
                  <w:p w14:paraId="22034C1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110</w:t>
                    </w:r>
                    <w:r>
                      <w:rPr>
                        <w:spacing w:val="-5"/>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1"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696768" behindDoc="1" locked="0" layoutInCell="1" allowOverlap="1" wp14:anchorId="220349EE" wp14:editId="220349EF">
              <wp:simplePos x="0" y="0"/>
              <wp:positionH relativeFrom="page">
                <wp:posOffset>0</wp:posOffset>
              </wp:positionH>
              <wp:positionV relativeFrom="page">
                <wp:posOffset>10147299</wp:posOffset>
              </wp:positionV>
              <wp:extent cx="7141209" cy="546100"/>
              <wp:effectExtent l="0" t="0" r="0" b="0"/>
              <wp:wrapNone/>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969" name="Graphic 969"/>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970" name="Image 970"/>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971" name="Image 971"/>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972" name="Image 972"/>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973" name="Image 973"/>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974" name="Image 974"/>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975" name="Image 975"/>
                        <pic:cNvPicPr/>
                      </pic:nvPicPr>
                      <pic:blipFill>
                        <a:blip r:embed="rId6" cstate="print"/>
                        <a:stretch>
                          <a:fillRect/>
                        </a:stretch>
                      </pic:blipFill>
                      <pic:spPr>
                        <a:xfrm>
                          <a:off x="4273767" y="238623"/>
                          <a:ext cx="752552" cy="94424"/>
                        </a:xfrm>
                        <a:prstGeom prst="rect">
                          <a:avLst/>
                        </a:prstGeom>
                      </pic:spPr>
                    </pic:pic>
                    <wps:wsp>
                      <wps:cNvPr id="976" name="Graphic 976"/>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90FC4B" id="Group 968" o:spid="_x0000_s1026" style="position:absolute;margin-left:0;margin-top:799pt;width:562.3pt;height:43pt;z-index:-296197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">
              <v:shape id="Graphic 969"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0"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">
                <v:imagedata r:id="rId7" o:title=""/>
              </v:shape>
              <v:shape id="Image 971"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">
                <v:imagedata r:id="rId8" o:title=""/>
              </v:shape>
              <v:shape id="Image 972"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">
                <v:imagedata r:id="rId9" o:title=""/>
              </v:shape>
              <v:shape id="Image 973"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">
                <v:imagedata r:id="rId10" o:title=""/>
              </v:shape>
              <v:shape id="Image 974"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">
                <v:imagedata r:id="rId11" o:title=""/>
              </v:shape>
              <v:shape id="Image 975"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">
                <v:imagedata r:id="rId12" o:title=""/>
              </v:shape>
              <v:shape id="Graphic 976"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697280" behindDoc="1" locked="0" layoutInCell="1" allowOverlap="1" wp14:anchorId="220349F0" wp14:editId="220349F1">
              <wp:simplePos x="0" y="0"/>
              <wp:positionH relativeFrom="page">
                <wp:posOffset>444817</wp:posOffset>
              </wp:positionH>
              <wp:positionV relativeFrom="page">
                <wp:posOffset>9594532</wp:posOffset>
              </wp:positionV>
              <wp:extent cx="1487170" cy="419100"/>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21" w14:textId="321123FC"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9F0" id="_x0000_t202" coordsize="21600,21600" o:spt="202" path="m,l,21600r21600,l21600,xe">
              <v:stroke joinstyle="miter"/>
              <v:path gradientshapeok="t" o:connecttype="rect"/>
            </v:shapetype>
            <v:shape id="Textbox 977" o:spid="_x0000_s1235" type="#_x0000_t202" style="position:absolute;margin-left:35pt;margin-top:755.45pt;width:117.1pt;height:33pt;z-index:-296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BLdMfWa&#10;AQAAJAMAAA4AAAAAAAAAAAAAAAAALgIAAGRycy9lMm9Eb2MueG1sUEsBAi0AFAAGAAgAAAAhAIKU&#10;wsHhAAAADAEAAA8AAAAAAAAAAAAAAAAA9AMAAGRycy9kb3ducmV2LnhtbFBLBQYAAAAABAAEAPMA&#10;AAACBQAAAAA=&#10;" filled="f" stroked="f">
              <v:textbox inset="0,0,0,0">
                <w:txbxContent>
                  <w:p w14:paraId="22034C21" w14:textId="321123FC"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697792" behindDoc="1" locked="0" layoutInCell="1" allowOverlap="1" wp14:anchorId="220349F2" wp14:editId="220349F3">
              <wp:simplePos x="0" y="0"/>
              <wp:positionH relativeFrom="page">
                <wp:posOffset>6044565</wp:posOffset>
              </wp:positionH>
              <wp:positionV relativeFrom="page">
                <wp:posOffset>9594532</wp:posOffset>
              </wp:positionV>
              <wp:extent cx="1286510" cy="419100"/>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24" w14:textId="6795F851"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9F2" id="Textbox 978" o:spid="_x0000_s1236" type="#_x0000_t202" style="position:absolute;margin-left:475.95pt;margin-top:755.45pt;width:101.3pt;height:33pt;z-index:-2961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MEi3gGa&#10;AQAAJAMAAA4AAAAAAAAAAAAAAAAALgIAAGRycy9lMm9Eb2MueG1sUEsBAi0AFAAGAAgAAAAhAFxB&#10;k5ThAAAADgEAAA8AAAAAAAAAAAAAAAAA9AMAAGRycy9kb3ducmV2LnhtbFBLBQYAAAAABAAEAPMA&#10;AAACBQAAAAA=&#10;" filled="f" stroked="f">
              <v:textbox inset="0,0,0,0">
                <w:txbxContent>
                  <w:p w14:paraId="22034C24" w14:textId="6795F851"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698304" behindDoc="1" locked="0" layoutInCell="1" allowOverlap="1" wp14:anchorId="220349F4" wp14:editId="220349F5">
              <wp:simplePos x="0" y="0"/>
              <wp:positionH relativeFrom="page">
                <wp:posOffset>6829043</wp:posOffset>
              </wp:positionH>
              <wp:positionV relativeFrom="page">
                <wp:posOffset>10153650</wp:posOffset>
              </wp:positionV>
              <wp:extent cx="540385" cy="139700"/>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2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111</w:t>
                          </w:r>
                          <w:r>
                            <w:rPr>
                              <w:spacing w:val="-5"/>
                              <w:sz w:val="18"/>
                            </w:rPr>
                            <w:fldChar w:fldCharType="end"/>
                          </w:r>
                        </w:p>
                      </w:txbxContent>
                    </wps:txbx>
                    <wps:bodyPr wrap="square" lIns="0" tIns="0" rIns="0" bIns="0" rtlCol="0">
                      <a:noAutofit/>
                    </wps:bodyPr>
                  </wps:wsp>
                </a:graphicData>
              </a:graphic>
            </wp:anchor>
          </w:drawing>
        </mc:Choice>
        <mc:Fallback>
          <w:pict>
            <v:shape w14:anchorId="220349F4" id="Textbox 979" o:spid="_x0000_s1237" type="#_x0000_t202" style="position:absolute;margin-left:537.7pt;margin-top:799.5pt;width:42.55pt;height:11pt;z-index:-296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" filled="f" stroked="f">
              <v:textbox inset="0,0,0,0">
                <w:txbxContent>
                  <w:p w14:paraId="22034C2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111</w:t>
                    </w:r>
                    <w:r>
                      <w:rPr>
                        <w:spacing w:val="-5"/>
                        <w:sz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3" w14:textId="4B1563F6" w:rsidR="00513C2C" w:rsidRDefault="00CC11CD">
    <w:pPr>
      <w:pStyle w:val="BodyText"/>
      <w:spacing w:line="14" w:lineRule="auto"/>
      <w:rPr>
        <w:sz w:val="20"/>
      </w:rPr>
    </w:pPr>
    <w:r>
      <w:rPr>
        <w:noProof/>
        <w:sz w:val="20"/>
      </w:rPr>
      <mc:AlternateContent>
        <mc:Choice Requires="wpg">
          <w:drawing>
            <wp:anchor distT="0" distB="0" distL="0" distR="0" simplePos="0" relativeHeight="473702912" behindDoc="1" locked="0" layoutInCell="1" allowOverlap="1" wp14:anchorId="22034A06" wp14:editId="22034A07">
              <wp:simplePos x="0" y="0"/>
              <wp:positionH relativeFrom="page">
                <wp:posOffset>0</wp:posOffset>
              </wp:positionH>
              <wp:positionV relativeFrom="page">
                <wp:posOffset>10147299</wp:posOffset>
              </wp:positionV>
              <wp:extent cx="7141209" cy="546100"/>
              <wp:effectExtent l="0" t="0" r="0" b="0"/>
              <wp:wrapNone/>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990" name="Graphic 990"/>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991" name="Image 991"/>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992" name="Image 992"/>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993" name="Image 993"/>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994" name="Image 994"/>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995" name="Image 995"/>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996" name="Image 996"/>
                        <pic:cNvPicPr/>
                      </pic:nvPicPr>
                      <pic:blipFill>
                        <a:blip r:embed="rId6" cstate="print"/>
                        <a:stretch>
                          <a:fillRect/>
                        </a:stretch>
                      </pic:blipFill>
                      <pic:spPr>
                        <a:xfrm>
                          <a:off x="4273767" y="238623"/>
                          <a:ext cx="752552" cy="94424"/>
                        </a:xfrm>
                        <a:prstGeom prst="rect">
                          <a:avLst/>
                        </a:prstGeom>
                      </pic:spPr>
                    </pic:pic>
                    <wps:wsp>
                      <wps:cNvPr id="997" name="Graphic 997"/>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2D91F8" id="Group 989" o:spid="_x0000_s1026" style="position:absolute;margin-left:0;margin-top:799pt;width:562.3pt;height:43pt;z-index:-2961356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">
              <v:shape id="Graphic 990"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1"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">
                <v:imagedata r:id="rId7" o:title=""/>
              </v:shape>
              <v:shape id="Image 992"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">
                <v:imagedata r:id="rId8" o:title=""/>
              </v:shape>
              <v:shape id="Image 993"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">
                <v:imagedata r:id="rId9" o:title=""/>
              </v:shape>
              <v:shape id="Image 994"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">
                <v:imagedata r:id="rId10" o:title=""/>
              </v:shape>
              <v:shape id="Image 995"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">
                <v:imagedata r:id="rId11" o:title=""/>
              </v:shape>
              <v:shape id="Image 996"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">
                <v:imagedata r:id="rId12" o:title=""/>
              </v:shape>
              <v:shape id="Graphic 997"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703936" behindDoc="1" locked="0" layoutInCell="1" allowOverlap="1" wp14:anchorId="22034A0A" wp14:editId="0EA8A093">
              <wp:simplePos x="0" y="0"/>
              <wp:positionH relativeFrom="page">
                <wp:posOffset>444817</wp:posOffset>
              </wp:positionH>
              <wp:positionV relativeFrom="page">
                <wp:posOffset>9594532</wp:posOffset>
              </wp:positionV>
              <wp:extent cx="1487170" cy="419100"/>
              <wp:effectExtent l="0" t="0" r="0" b="0"/>
              <wp:wrapNone/>
              <wp:docPr id="999" name="Text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29" w14:textId="210005CF"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A0A" id="_x0000_t202" coordsize="21600,21600" o:spt="202" path="m,l,21600r21600,l21600,xe">
              <v:stroke joinstyle="miter"/>
              <v:path gradientshapeok="t" o:connecttype="rect"/>
            </v:shapetype>
            <v:shape id="Textbox 999" o:spid="_x0000_s1239" type="#_x0000_t202" style="position:absolute;margin-left:35pt;margin-top:755.45pt;width:117.1pt;height:33pt;z-index:-296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E+68+ia&#10;AQAAJAMAAA4AAAAAAAAAAAAAAAAALgIAAGRycy9lMm9Eb2MueG1sUEsBAi0AFAAGAAgAAAAhAIKU&#10;wsHhAAAADAEAAA8AAAAAAAAAAAAAAAAA9AMAAGRycy9kb3ducmV2LnhtbFBLBQYAAAAABAAEAPMA&#10;AAACBQAAAAA=&#10;" filled="f" stroked="f">
              <v:textbox inset="0,0,0,0">
                <w:txbxContent>
                  <w:p w14:paraId="22034C29" w14:textId="210005CF"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704448" behindDoc="1" locked="0" layoutInCell="1" allowOverlap="1" wp14:anchorId="22034A0C" wp14:editId="22034A0D">
              <wp:simplePos x="0" y="0"/>
              <wp:positionH relativeFrom="page">
                <wp:posOffset>6044565</wp:posOffset>
              </wp:positionH>
              <wp:positionV relativeFrom="page">
                <wp:posOffset>9594532</wp:posOffset>
              </wp:positionV>
              <wp:extent cx="1286510" cy="419100"/>
              <wp:effectExtent l="0" t="0" r="0" b="0"/>
              <wp:wrapNone/>
              <wp:docPr id="1000" name="Text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2C" w14:textId="7185C6D3"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A0C" id="Textbox 1000" o:spid="_x0000_s1240" type="#_x0000_t202" style="position:absolute;margin-left:475.95pt;margin-top:755.45pt;width:101.3pt;height:33pt;z-index:-296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JxFHBya&#10;AQAAJAMAAA4AAAAAAAAAAAAAAAAALgIAAGRycy9lMm9Eb2MueG1sUEsBAi0AFAAGAAgAAAAhAFxB&#10;k5ThAAAADgEAAA8AAAAAAAAAAAAAAAAA9AMAAGRycy9kb3ducmV2LnhtbFBLBQYAAAAABAAEAPMA&#10;AAACBQAAAAA=&#10;" filled="f" stroked="f">
              <v:textbox inset="0,0,0,0">
                <w:txbxContent>
                  <w:p w14:paraId="22034C2C" w14:textId="7185C6D3"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704960" behindDoc="1" locked="0" layoutInCell="1" allowOverlap="1" wp14:anchorId="22034A0E" wp14:editId="22034A0F">
              <wp:simplePos x="0" y="0"/>
              <wp:positionH relativeFrom="page">
                <wp:posOffset>6829043</wp:posOffset>
              </wp:positionH>
              <wp:positionV relativeFrom="page">
                <wp:posOffset>10153650</wp:posOffset>
              </wp:positionV>
              <wp:extent cx="540385" cy="139700"/>
              <wp:effectExtent l="0" t="0" r="0" b="0"/>
              <wp:wrapNone/>
              <wp:docPr id="1001" name="Text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2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112</w:t>
                          </w:r>
                          <w:r>
                            <w:rPr>
                              <w:spacing w:val="-5"/>
                              <w:sz w:val="18"/>
                            </w:rPr>
                            <w:fldChar w:fldCharType="end"/>
                          </w:r>
                        </w:p>
                      </w:txbxContent>
                    </wps:txbx>
                    <wps:bodyPr wrap="square" lIns="0" tIns="0" rIns="0" bIns="0" rtlCol="0">
                      <a:noAutofit/>
                    </wps:bodyPr>
                  </wps:wsp>
                </a:graphicData>
              </a:graphic>
            </wp:anchor>
          </w:drawing>
        </mc:Choice>
        <mc:Fallback>
          <w:pict>
            <v:shape w14:anchorId="22034A0E" id="Textbox 1001" o:spid="_x0000_s1241" type="#_x0000_t202" style="position:absolute;margin-left:537.7pt;margin-top:799.5pt;width:42.55pt;height:11pt;z-index:-296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" filled="f" stroked="f">
              <v:textbox inset="0,0,0,0">
                <w:txbxContent>
                  <w:p w14:paraId="22034C2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112</w:t>
                    </w:r>
                    <w:r>
                      <w:rPr>
                        <w:spacing w:val="-5"/>
                        <w:sz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5"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709568" behindDoc="1" locked="0" layoutInCell="1" allowOverlap="1" wp14:anchorId="22034A20" wp14:editId="22034A21">
              <wp:simplePos x="0" y="0"/>
              <wp:positionH relativeFrom="page">
                <wp:posOffset>0</wp:posOffset>
              </wp:positionH>
              <wp:positionV relativeFrom="page">
                <wp:posOffset>10147299</wp:posOffset>
              </wp:positionV>
              <wp:extent cx="7141209" cy="546100"/>
              <wp:effectExtent l="0" t="0" r="0" b="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011" name="Graphic 1011"/>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012" name="Image 1012"/>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013" name="Image 1013"/>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014" name="Image 1014"/>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015" name="Image 1015"/>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016" name="Image 1016"/>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017" name="Image 1017"/>
                        <pic:cNvPicPr/>
                      </pic:nvPicPr>
                      <pic:blipFill>
                        <a:blip r:embed="rId6" cstate="print"/>
                        <a:stretch>
                          <a:fillRect/>
                        </a:stretch>
                      </pic:blipFill>
                      <pic:spPr>
                        <a:xfrm>
                          <a:off x="4273767" y="238623"/>
                          <a:ext cx="752552" cy="94424"/>
                        </a:xfrm>
                        <a:prstGeom prst="rect">
                          <a:avLst/>
                        </a:prstGeom>
                      </pic:spPr>
                    </pic:pic>
                    <wps:wsp>
                      <wps:cNvPr id="1018" name="Graphic 1018"/>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767858" id="Group 1010" o:spid="_x0000_s1026" style="position:absolute;margin-left:0;margin-top:799pt;width:562.3pt;height:43pt;z-index:-296069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">
              <v:shape id="Graphic 1011"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12"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">
                <v:imagedata r:id="rId7" o:title=""/>
              </v:shape>
              <v:shape id="Image 1013"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">
                <v:imagedata r:id="rId8" o:title=""/>
              </v:shape>
              <v:shape id="Image 1014"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">
                <v:imagedata r:id="rId9" o:title=""/>
              </v:shape>
              <v:shape id="Image 1015"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">
                <v:imagedata r:id="rId10" o:title=""/>
              </v:shape>
              <v:shape id="Image 1016"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">
                <v:imagedata r:id="rId11" o:title=""/>
              </v:shape>
              <v:shape id="Image 1017"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">
                <v:imagedata r:id="rId12" o:title=""/>
              </v:shape>
              <v:shape id="Graphic 1018"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710080" behindDoc="1" locked="0" layoutInCell="1" allowOverlap="1" wp14:anchorId="22034A22" wp14:editId="22034A23">
              <wp:simplePos x="0" y="0"/>
              <wp:positionH relativeFrom="page">
                <wp:posOffset>444817</wp:posOffset>
              </wp:positionH>
              <wp:positionV relativeFrom="page">
                <wp:posOffset>9594532</wp:posOffset>
              </wp:positionV>
              <wp:extent cx="1487170" cy="419100"/>
              <wp:effectExtent l="0" t="0" r="0" b="0"/>
              <wp:wrapNone/>
              <wp:docPr id="1019" name="Text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31" w14:textId="5723A454"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A22" id="_x0000_t202" coordsize="21600,21600" o:spt="202" path="m,l,21600r21600,l21600,xe">
              <v:stroke joinstyle="miter"/>
              <v:path gradientshapeok="t" o:connecttype="rect"/>
            </v:shapetype>
            <v:shape id="Textbox 1019" o:spid="_x0000_s1243" type="#_x0000_t202" style="position:absolute;margin-left:35pt;margin-top:755.45pt;width:117.1pt;height:33pt;z-index:-296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4OJC9JkB&#10;AAAkAwAADgAAAAAAAAAAAAAAAAAuAgAAZHJzL2Uyb0RvYy54bWxQSwECLQAUAAYACAAAACEAgpTC&#10;weEAAAAMAQAADwAAAAAAAAAAAAAAAADzAwAAZHJzL2Rvd25yZXYueG1sUEsFBgAAAAAEAAQA8wAA&#10;AAEFAAAAAA==&#10;" filled="f" stroked="f">
              <v:textbox inset="0,0,0,0">
                <w:txbxContent>
                  <w:p w14:paraId="22034C31" w14:textId="5723A454"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710592" behindDoc="1" locked="0" layoutInCell="1" allowOverlap="1" wp14:anchorId="22034A24" wp14:editId="22034A25">
              <wp:simplePos x="0" y="0"/>
              <wp:positionH relativeFrom="page">
                <wp:posOffset>6044565</wp:posOffset>
              </wp:positionH>
              <wp:positionV relativeFrom="page">
                <wp:posOffset>9594532</wp:posOffset>
              </wp:positionV>
              <wp:extent cx="1286510" cy="419100"/>
              <wp:effectExtent l="0" t="0" r="0" b="0"/>
              <wp:wrapNone/>
              <wp:docPr id="1020" name="Text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34" w14:textId="616A8F6A"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A24" id="Textbox 1020" o:spid="_x0000_s1244" type="#_x0000_t202" style="position:absolute;margin-left:475.95pt;margin-top:755.45pt;width:101.3pt;height:33pt;z-index:-296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Mx2tAJkB&#10;AAAkAwAADgAAAAAAAAAAAAAAAAAuAgAAZHJzL2Uyb0RvYy54bWxQSwECLQAUAAYACAAAACEAXEGT&#10;lOEAAAAOAQAADwAAAAAAAAAAAAAAAADzAwAAZHJzL2Rvd25yZXYueG1sUEsFBgAAAAAEAAQA8wAA&#10;AAEFAAAAAA==&#10;" filled="f" stroked="f">
              <v:textbox inset="0,0,0,0">
                <w:txbxContent>
                  <w:p w14:paraId="22034C34" w14:textId="616A8F6A"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711104" behindDoc="1" locked="0" layoutInCell="1" allowOverlap="1" wp14:anchorId="22034A26" wp14:editId="22034A27">
              <wp:simplePos x="0" y="0"/>
              <wp:positionH relativeFrom="page">
                <wp:posOffset>6829043</wp:posOffset>
              </wp:positionH>
              <wp:positionV relativeFrom="page">
                <wp:posOffset>10153650</wp:posOffset>
              </wp:positionV>
              <wp:extent cx="540385" cy="139700"/>
              <wp:effectExtent l="0" t="0" r="0" b="0"/>
              <wp:wrapNone/>
              <wp:docPr id="1021" name="Text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3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117</w:t>
                          </w:r>
                          <w:r>
                            <w:rPr>
                              <w:spacing w:val="-5"/>
                              <w:sz w:val="18"/>
                            </w:rPr>
                            <w:fldChar w:fldCharType="end"/>
                          </w:r>
                        </w:p>
                      </w:txbxContent>
                    </wps:txbx>
                    <wps:bodyPr wrap="square" lIns="0" tIns="0" rIns="0" bIns="0" rtlCol="0">
                      <a:noAutofit/>
                    </wps:bodyPr>
                  </wps:wsp>
                </a:graphicData>
              </a:graphic>
            </wp:anchor>
          </w:drawing>
        </mc:Choice>
        <mc:Fallback>
          <w:pict>
            <v:shape w14:anchorId="22034A26" id="Textbox 1021" o:spid="_x0000_s1245" type="#_x0000_t202" style="position:absolute;margin-left:537.7pt;margin-top:799.5pt;width:42.55pt;height:11pt;z-index:-2960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" filled="f" stroked="f">
              <v:textbox inset="0,0,0,0">
                <w:txbxContent>
                  <w:p w14:paraId="22034C3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117</w:t>
                    </w:r>
                    <w:r>
                      <w:rPr>
                        <w:spacing w:val="-5"/>
                        <w:sz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7" w14:textId="1E2394B7" w:rsidR="00513C2C" w:rsidRDefault="00CC11CD">
    <w:pPr>
      <w:pStyle w:val="BodyText"/>
      <w:spacing w:line="14" w:lineRule="auto"/>
      <w:rPr>
        <w:sz w:val="20"/>
      </w:rPr>
    </w:pPr>
    <w:r>
      <w:rPr>
        <w:noProof/>
        <w:sz w:val="20"/>
      </w:rPr>
      <mc:AlternateContent>
        <mc:Choice Requires="wpg">
          <w:drawing>
            <wp:anchor distT="0" distB="0" distL="0" distR="0" simplePos="0" relativeHeight="473715712" behindDoc="1" locked="0" layoutInCell="1" allowOverlap="1" wp14:anchorId="22034A38" wp14:editId="22034A39">
              <wp:simplePos x="0" y="0"/>
              <wp:positionH relativeFrom="page">
                <wp:posOffset>0</wp:posOffset>
              </wp:positionH>
              <wp:positionV relativeFrom="page">
                <wp:posOffset>10147299</wp:posOffset>
              </wp:positionV>
              <wp:extent cx="7141209" cy="546100"/>
              <wp:effectExtent l="0" t="0" r="0" b="0"/>
              <wp:wrapNone/>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032" name="Graphic 1032"/>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033" name="Image 1033"/>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034" name="Image 1034"/>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035" name="Image 1035"/>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036" name="Image 1036"/>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037" name="Image 1037"/>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038" name="Image 1038"/>
                        <pic:cNvPicPr/>
                      </pic:nvPicPr>
                      <pic:blipFill>
                        <a:blip r:embed="rId6" cstate="print"/>
                        <a:stretch>
                          <a:fillRect/>
                        </a:stretch>
                      </pic:blipFill>
                      <pic:spPr>
                        <a:xfrm>
                          <a:off x="4273767" y="238623"/>
                          <a:ext cx="752552" cy="94424"/>
                        </a:xfrm>
                        <a:prstGeom prst="rect">
                          <a:avLst/>
                        </a:prstGeom>
                      </pic:spPr>
                    </pic:pic>
                    <wps:wsp>
                      <wps:cNvPr id="1039" name="Graphic 1039"/>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631FD1" id="Group 1031" o:spid="_x0000_s1026" style="position:absolute;margin-left:0;margin-top:799pt;width:562.3pt;height:43pt;z-index:-2960076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">
              <v:shape id="Graphic 1032"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33"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">
                <v:imagedata r:id="rId7" o:title=""/>
              </v:shape>
              <v:shape id="Image 1034"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">
                <v:imagedata r:id="rId8" o:title=""/>
              </v:shape>
              <v:shape id="Image 1035"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">
                <v:imagedata r:id="rId9" o:title=""/>
              </v:shape>
              <v:shape id="Image 1036"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">
                <v:imagedata r:id="rId10" o:title=""/>
              </v:shape>
              <v:shape id="Image 1037"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">
                <v:imagedata r:id="rId11" o:title=""/>
              </v:shape>
              <v:shape id="Image 1038"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">
                <v:imagedata r:id="rId12" o:title=""/>
              </v:shape>
              <v:shape id="Graphic 1039"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716736" behindDoc="1" locked="0" layoutInCell="1" allowOverlap="1" wp14:anchorId="22034A3C" wp14:editId="560CFD95">
              <wp:simplePos x="0" y="0"/>
              <wp:positionH relativeFrom="page">
                <wp:posOffset>444817</wp:posOffset>
              </wp:positionH>
              <wp:positionV relativeFrom="page">
                <wp:posOffset>9594532</wp:posOffset>
              </wp:positionV>
              <wp:extent cx="1487170" cy="419100"/>
              <wp:effectExtent l="0" t="0" r="0" b="0"/>
              <wp:wrapNone/>
              <wp:docPr id="1041" name="Text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39" w14:textId="52E62E1E"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A3C" id="_x0000_t202" coordsize="21600,21600" o:spt="202" path="m,l,21600r21600,l21600,xe">
              <v:stroke joinstyle="miter"/>
              <v:path gradientshapeok="t" o:connecttype="rect"/>
            </v:shapetype>
            <v:shape id="Textbox 1041" o:spid="_x0000_s1247" type="#_x0000_t202" style="position:absolute;margin-left:35pt;margin-top:755.45pt;width:117.1pt;height:33pt;z-index:-295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L2FgOma&#10;AQAAJAMAAA4AAAAAAAAAAAAAAAAALgIAAGRycy9lMm9Eb2MueG1sUEsBAi0AFAAGAAgAAAAhAIKU&#10;wsHhAAAADAEAAA8AAAAAAAAAAAAAAAAA9AMAAGRycy9kb3ducmV2LnhtbFBLBQYAAAAABAAEAPMA&#10;AAACBQAAAAA=&#10;" filled="f" stroked="f">
              <v:textbox inset="0,0,0,0">
                <w:txbxContent>
                  <w:p w14:paraId="22034C39" w14:textId="52E62E1E"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717248" behindDoc="1" locked="0" layoutInCell="1" allowOverlap="1" wp14:anchorId="22034A3E" wp14:editId="22034A3F">
              <wp:simplePos x="0" y="0"/>
              <wp:positionH relativeFrom="page">
                <wp:posOffset>6044565</wp:posOffset>
              </wp:positionH>
              <wp:positionV relativeFrom="page">
                <wp:posOffset>9594532</wp:posOffset>
              </wp:positionV>
              <wp:extent cx="1286510" cy="419100"/>
              <wp:effectExtent l="0" t="0" r="0" b="0"/>
              <wp:wrapNone/>
              <wp:docPr id="1042" name="Text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3C" w14:textId="11F5CF6F"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A3E" id="Textbox 1042" o:spid="_x0000_s1248" type="#_x0000_t202" style="position:absolute;margin-left:475.95pt;margin-top:755.45pt;width:101.3pt;height:33pt;z-index:-295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G56bx2a&#10;AQAAJAMAAA4AAAAAAAAAAAAAAAAALgIAAGRycy9lMm9Eb2MueG1sUEsBAi0AFAAGAAgAAAAhAFxB&#10;k5ThAAAADgEAAA8AAAAAAAAAAAAAAAAA9AMAAGRycy9kb3ducmV2LnhtbFBLBQYAAAAABAAEAPMA&#10;AAACBQAAAAA=&#10;" filled="f" stroked="f">
              <v:textbox inset="0,0,0,0">
                <w:txbxContent>
                  <w:p w14:paraId="22034C3C" w14:textId="11F5CF6F"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717760" behindDoc="1" locked="0" layoutInCell="1" allowOverlap="1" wp14:anchorId="22034A40" wp14:editId="22034A41">
              <wp:simplePos x="0" y="0"/>
              <wp:positionH relativeFrom="page">
                <wp:posOffset>6829043</wp:posOffset>
              </wp:positionH>
              <wp:positionV relativeFrom="page">
                <wp:posOffset>10153650</wp:posOffset>
              </wp:positionV>
              <wp:extent cx="540385" cy="139700"/>
              <wp:effectExtent l="0" t="0" r="0" b="0"/>
              <wp:wrapNone/>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3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118</w:t>
                          </w:r>
                          <w:r>
                            <w:rPr>
                              <w:spacing w:val="-5"/>
                              <w:sz w:val="18"/>
                            </w:rPr>
                            <w:fldChar w:fldCharType="end"/>
                          </w:r>
                        </w:p>
                      </w:txbxContent>
                    </wps:txbx>
                    <wps:bodyPr wrap="square" lIns="0" tIns="0" rIns="0" bIns="0" rtlCol="0">
                      <a:noAutofit/>
                    </wps:bodyPr>
                  </wps:wsp>
                </a:graphicData>
              </a:graphic>
            </wp:anchor>
          </w:drawing>
        </mc:Choice>
        <mc:Fallback>
          <w:pict>
            <v:shape w14:anchorId="22034A40" id="Textbox 1043" o:spid="_x0000_s1249" type="#_x0000_t202" style="position:absolute;margin-left:537.7pt;margin-top:799.5pt;width:42.55pt;height:11pt;z-index:-295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" filled="f" stroked="f">
              <v:textbox inset="0,0,0,0">
                <w:txbxContent>
                  <w:p w14:paraId="22034C3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118</w:t>
                    </w:r>
                    <w:r>
                      <w:rPr>
                        <w:spacing w:val="-5"/>
                        <w:sz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9"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722368" behindDoc="1" locked="0" layoutInCell="1" allowOverlap="1" wp14:anchorId="22034A52" wp14:editId="22034A53">
              <wp:simplePos x="0" y="0"/>
              <wp:positionH relativeFrom="page">
                <wp:posOffset>0</wp:posOffset>
              </wp:positionH>
              <wp:positionV relativeFrom="page">
                <wp:posOffset>10147299</wp:posOffset>
              </wp:positionV>
              <wp:extent cx="7141209" cy="546100"/>
              <wp:effectExtent l="0" t="0" r="0" b="0"/>
              <wp:wrapNone/>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053" name="Graphic 1053"/>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054" name="Image 1054"/>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055" name="Image 1055"/>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056" name="Image 1056"/>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057" name="Image 1057"/>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058" name="Image 1058"/>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059" name="Image 1059"/>
                        <pic:cNvPicPr/>
                      </pic:nvPicPr>
                      <pic:blipFill>
                        <a:blip r:embed="rId6" cstate="print"/>
                        <a:stretch>
                          <a:fillRect/>
                        </a:stretch>
                      </pic:blipFill>
                      <pic:spPr>
                        <a:xfrm>
                          <a:off x="4273767" y="238623"/>
                          <a:ext cx="752552" cy="94424"/>
                        </a:xfrm>
                        <a:prstGeom prst="rect">
                          <a:avLst/>
                        </a:prstGeom>
                      </pic:spPr>
                    </pic:pic>
                    <wps:wsp>
                      <wps:cNvPr id="1060" name="Graphic 1060"/>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D56C372" id="Group 1052" o:spid="_x0000_s1026" style="position:absolute;margin-left:0;margin-top:799pt;width:562.3pt;height:43pt;z-index:-295941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">
              <v:shape id="Graphic 1053"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54"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">
                <v:imagedata r:id="rId7" o:title=""/>
              </v:shape>
              <v:shape id="Image 1055"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">
                <v:imagedata r:id="rId8" o:title=""/>
              </v:shape>
              <v:shape id="Image 1056"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">
                <v:imagedata r:id="rId9" o:title=""/>
              </v:shape>
              <v:shape id="Image 1057"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">
                <v:imagedata r:id="rId10" o:title=""/>
              </v:shape>
              <v:shape id="Image 1058"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">
                <v:imagedata r:id="rId11" o:title=""/>
              </v:shape>
              <v:shape id="Image 1059"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">
                <v:imagedata r:id="rId12" o:title=""/>
              </v:shape>
              <v:shape id="Graphic 1060"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722880" behindDoc="1" locked="0" layoutInCell="1" allowOverlap="1" wp14:anchorId="22034A54" wp14:editId="22034A55">
              <wp:simplePos x="0" y="0"/>
              <wp:positionH relativeFrom="page">
                <wp:posOffset>444817</wp:posOffset>
              </wp:positionH>
              <wp:positionV relativeFrom="page">
                <wp:posOffset>9594532</wp:posOffset>
              </wp:positionV>
              <wp:extent cx="1487170" cy="419100"/>
              <wp:effectExtent l="0" t="0" r="0" b="0"/>
              <wp:wrapNone/>
              <wp:docPr id="1061" name="Text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41" w14:textId="3D383AB3"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A54" id="_x0000_t202" coordsize="21600,21600" o:spt="202" path="m,l,21600r21600,l21600,xe">
              <v:stroke joinstyle="miter"/>
              <v:path gradientshapeok="t" o:connecttype="rect"/>
            </v:shapetype>
            <v:shape id="Textbox 1061" o:spid="_x0000_s1251" type="#_x0000_t202" style="position:absolute;margin-left:35pt;margin-top:755.45pt;width:117.1pt;height:33pt;z-index:-295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Fosxs+a&#10;AQAAJAMAAA4AAAAAAAAAAAAAAAAALgIAAGRycy9lMm9Eb2MueG1sUEsBAi0AFAAGAAgAAAAhAIKU&#10;wsHhAAAADAEAAA8AAAAAAAAAAAAAAAAA9AMAAGRycy9kb3ducmV2LnhtbFBLBQYAAAAABAAEAPMA&#10;AAACBQAAAAA=&#10;" filled="f" stroked="f">
              <v:textbox inset="0,0,0,0">
                <w:txbxContent>
                  <w:p w14:paraId="22034C41" w14:textId="3D383AB3"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723392" behindDoc="1" locked="0" layoutInCell="1" allowOverlap="1" wp14:anchorId="22034A56" wp14:editId="22034A57">
              <wp:simplePos x="0" y="0"/>
              <wp:positionH relativeFrom="page">
                <wp:posOffset>6044565</wp:posOffset>
              </wp:positionH>
              <wp:positionV relativeFrom="page">
                <wp:posOffset>9594532</wp:posOffset>
              </wp:positionV>
              <wp:extent cx="1286510" cy="419100"/>
              <wp:effectExtent l="0" t="0" r="0" b="0"/>
              <wp:wrapNone/>
              <wp:docPr id="1062" name="Text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44" w14:textId="22FE15F9"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A56" id="Textbox 1062" o:spid="_x0000_s1252" type="#_x0000_t202" style="position:absolute;margin-left:475.95pt;margin-top:755.45pt;width:101.3pt;height:33pt;z-index:-295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InTKTua&#10;AQAAJAMAAA4AAAAAAAAAAAAAAAAALgIAAGRycy9lMm9Eb2MueG1sUEsBAi0AFAAGAAgAAAAhAFxB&#10;k5ThAAAADgEAAA8AAAAAAAAAAAAAAAAA9AMAAGRycy9kb3ducmV2LnhtbFBLBQYAAAAABAAEAPMA&#10;AAACBQAAAAA=&#10;" filled="f" stroked="f">
              <v:textbox inset="0,0,0,0">
                <w:txbxContent>
                  <w:p w14:paraId="22034C44" w14:textId="22FE15F9"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723904" behindDoc="1" locked="0" layoutInCell="1" allowOverlap="1" wp14:anchorId="22034A58" wp14:editId="22034A59">
              <wp:simplePos x="0" y="0"/>
              <wp:positionH relativeFrom="page">
                <wp:posOffset>6829043</wp:posOffset>
              </wp:positionH>
              <wp:positionV relativeFrom="page">
                <wp:posOffset>10153650</wp:posOffset>
              </wp:positionV>
              <wp:extent cx="540385" cy="139700"/>
              <wp:effectExtent l="0" t="0" r="0" b="0"/>
              <wp:wrapNone/>
              <wp:docPr id="1063" name="Text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4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141</w:t>
                          </w:r>
                          <w:r>
                            <w:rPr>
                              <w:spacing w:val="-5"/>
                              <w:sz w:val="18"/>
                            </w:rPr>
                            <w:fldChar w:fldCharType="end"/>
                          </w:r>
                        </w:p>
                      </w:txbxContent>
                    </wps:txbx>
                    <wps:bodyPr wrap="square" lIns="0" tIns="0" rIns="0" bIns="0" rtlCol="0">
                      <a:noAutofit/>
                    </wps:bodyPr>
                  </wps:wsp>
                </a:graphicData>
              </a:graphic>
            </wp:anchor>
          </w:drawing>
        </mc:Choice>
        <mc:Fallback>
          <w:pict>
            <v:shape w14:anchorId="22034A58" id="Textbox 1063" o:spid="_x0000_s1253" type="#_x0000_t202" style="position:absolute;margin-left:537.7pt;margin-top:799.5pt;width:42.55pt;height:11pt;z-index:-295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" filled="f" stroked="f">
              <v:textbox inset="0,0,0,0">
                <w:txbxContent>
                  <w:p w14:paraId="22034C4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141</w:t>
                    </w:r>
                    <w:r>
                      <w:rPr>
                        <w:spacing w:val="-5"/>
                        <w:sz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B" w14:textId="3BD739B6" w:rsidR="00513C2C" w:rsidRDefault="00CC11CD">
    <w:pPr>
      <w:pStyle w:val="BodyText"/>
      <w:spacing w:line="14" w:lineRule="auto"/>
      <w:rPr>
        <w:sz w:val="20"/>
      </w:rPr>
    </w:pPr>
    <w:r>
      <w:rPr>
        <w:noProof/>
        <w:sz w:val="20"/>
      </w:rPr>
      <mc:AlternateContent>
        <mc:Choice Requires="wpg">
          <w:drawing>
            <wp:anchor distT="0" distB="0" distL="0" distR="0" simplePos="0" relativeHeight="473728512" behindDoc="1" locked="0" layoutInCell="1" allowOverlap="1" wp14:anchorId="22034A6A" wp14:editId="22034A6B">
              <wp:simplePos x="0" y="0"/>
              <wp:positionH relativeFrom="page">
                <wp:posOffset>0</wp:posOffset>
              </wp:positionH>
              <wp:positionV relativeFrom="page">
                <wp:posOffset>10147299</wp:posOffset>
              </wp:positionV>
              <wp:extent cx="7141209" cy="546100"/>
              <wp:effectExtent l="0" t="0" r="0" b="0"/>
              <wp:wrapNone/>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075" name="Graphic 1075"/>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076" name="Image 1076"/>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077" name="Image 1077"/>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078" name="Image 1078"/>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079" name="Image 1079"/>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080" name="Image 1080"/>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081" name="Image 1081"/>
                        <pic:cNvPicPr/>
                      </pic:nvPicPr>
                      <pic:blipFill>
                        <a:blip r:embed="rId6" cstate="print"/>
                        <a:stretch>
                          <a:fillRect/>
                        </a:stretch>
                      </pic:blipFill>
                      <pic:spPr>
                        <a:xfrm>
                          <a:off x="4273767" y="238623"/>
                          <a:ext cx="752552" cy="94424"/>
                        </a:xfrm>
                        <a:prstGeom prst="rect">
                          <a:avLst/>
                        </a:prstGeom>
                      </pic:spPr>
                    </pic:pic>
                    <wps:wsp>
                      <wps:cNvPr id="1082" name="Graphic 1082"/>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4598220" id="Group 1074" o:spid="_x0000_s1026" style="position:absolute;margin-left:0;margin-top:799pt;width:562.3pt;height:43pt;z-index:-2958796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">
              <v:shape id="Graphic 1075"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6"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">
                <v:imagedata r:id="rId7" o:title=""/>
              </v:shape>
              <v:shape id="Image 1077"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">
                <v:imagedata r:id="rId8" o:title=""/>
              </v:shape>
              <v:shape id="Image 1078"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">
                <v:imagedata r:id="rId9" o:title=""/>
              </v:shape>
              <v:shape id="Image 1079"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">
                <v:imagedata r:id="rId10" o:title=""/>
              </v:shape>
              <v:shape id="Image 1080"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">
                <v:imagedata r:id="rId11" o:title=""/>
              </v:shape>
              <v:shape id="Image 1081"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">
                <v:imagedata r:id="rId12" o:title=""/>
              </v:shape>
              <v:shape id="Graphic 1082"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729536" behindDoc="1" locked="0" layoutInCell="1" allowOverlap="1" wp14:anchorId="22034A6E" wp14:editId="4ACDCA9E">
              <wp:simplePos x="0" y="0"/>
              <wp:positionH relativeFrom="page">
                <wp:posOffset>444817</wp:posOffset>
              </wp:positionH>
              <wp:positionV relativeFrom="page">
                <wp:posOffset>9594532</wp:posOffset>
              </wp:positionV>
              <wp:extent cx="1487170" cy="419100"/>
              <wp:effectExtent l="0" t="0" r="0" b="0"/>
              <wp:wrapNone/>
              <wp:docPr id="1084" name="Text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49" w14:textId="555D9067"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A6E" id="_x0000_t202" coordsize="21600,21600" o:spt="202" path="m,l,21600r21600,l21600,xe">
              <v:stroke joinstyle="miter"/>
              <v:path gradientshapeok="t" o:connecttype="rect"/>
            </v:shapetype>
            <v:shape id="Textbox 1084" o:spid="_x0000_s1255" type="#_x0000_t202" style="position:absolute;margin-left:35pt;margin-top:755.45pt;width:117.1pt;height:33pt;z-index:-295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IUq0v+a&#10;AQAAJAMAAA4AAAAAAAAAAAAAAAAALgIAAGRycy9lMm9Eb2MueG1sUEsBAi0AFAAGAAgAAAAhAIKU&#10;wsHhAAAADAEAAA8AAAAAAAAAAAAAAAAA9AMAAGRycy9kb3ducmV2LnhtbFBLBQYAAAAABAAEAPMA&#10;AAACBQAAAAA=&#10;" filled="f" stroked="f">
              <v:textbox inset="0,0,0,0">
                <w:txbxContent>
                  <w:p w14:paraId="22034C49" w14:textId="555D9067"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730048" behindDoc="1" locked="0" layoutInCell="1" allowOverlap="1" wp14:anchorId="22034A70" wp14:editId="22034A71">
              <wp:simplePos x="0" y="0"/>
              <wp:positionH relativeFrom="page">
                <wp:posOffset>6044565</wp:posOffset>
              </wp:positionH>
              <wp:positionV relativeFrom="page">
                <wp:posOffset>9594532</wp:posOffset>
              </wp:positionV>
              <wp:extent cx="1286510" cy="419100"/>
              <wp:effectExtent l="0" t="0" r="0" b="0"/>
              <wp:wrapNone/>
              <wp:docPr id="1085" name="Text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4C" w14:textId="38FEC685"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A70" id="Textbox 1085" o:spid="_x0000_s1256" type="#_x0000_t202" style="position:absolute;margin-left:475.95pt;margin-top:755.45pt;width:101.3pt;height:33pt;z-index:-295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FbVPQua&#10;AQAAJAMAAA4AAAAAAAAAAAAAAAAALgIAAGRycy9lMm9Eb2MueG1sUEsBAi0AFAAGAAgAAAAhAFxB&#10;k5ThAAAADgEAAA8AAAAAAAAAAAAAAAAA9AMAAGRycy9kb3ducmV2LnhtbFBLBQYAAAAABAAEAPMA&#10;AAACBQAAAAA=&#10;" filled="f" stroked="f">
              <v:textbox inset="0,0,0,0">
                <w:txbxContent>
                  <w:p w14:paraId="22034C4C" w14:textId="38FEC685"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730560" behindDoc="1" locked="0" layoutInCell="1" allowOverlap="1" wp14:anchorId="22034A72" wp14:editId="22034A73">
              <wp:simplePos x="0" y="0"/>
              <wp:positionH relativeFrom="page">
                <wp:posOffset>6829043</wp:posOffset>
              </wp:positionH>
              <wp:positionV relativeFrom="page">
                <wp:posOffset>10153650</wp:posOffset>
              </wp:positionV>
              <wp:extent cx="540385" cy="139700"/>
              <wp:effectExtent l="0" t="0" r="0" b="0"/>
              <wp:wrapNone/>
              <wp:docPr id="1086" name="Text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4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144</w:t>
                          </w:r>
                          <w:r>
                            <w:rPr>
                              <w:spacing w:val="-5"/>
                              <w:sz w:val="18"/>
                            </w:rPr>
                            <w:fldChar w:fldCharType="end"/>
                          </w:r>
                        </w:p>
                      </w:txbxContent>
                    </wps:txbx>
                    <wps:bodyPr wrap="square" lIns="0" tIns="0" rIns="0" bIns="0" rtlCol="0">
                      <a:noAutofit/>
                    </wps:bodyPr>
                  </wps:wsp>
                </a:graphicData>
              </a:graphic>
            </wp:anchor>
          </w:drawing>
        </mc:Choice>
        <mc:Fallback>
          <w:pict>
            <v:shape w14:anchorId="22034A72" id="Textbox 1086" o:spid="_x0000_s1257" type="#_x0000_t202" style="position:absolute;margin-left:537.7pt;margin-top:799.5pt;width:42.55pt;height:11pt;z-index:-295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" filled="f" stroked="f">
              <v:textbox inset="0,0,0,0">
                <w:txbxContent>
                  <w:p w14:paraId="22034C4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144</w:t>
                    </w:r>
                    <w:r>
                      <w:rPr>
                        <w:spacing w:val="-5"/>
                        <w:sz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D"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735168" behindDoc="1" locked="0" layoutInCell="1" allowOverlap="1" wp14:anchorId="22034A84" wp14:editId="22034A85">
              <wp:simplePos x="0" y="0"/>
              <wp:positionH relativeFrom="page">
                <wp:posOffset>0</wp:posOffset>
              </wp:positionH>
              <wp:positionV relativeFrom="page">
                <wp:posOffset>10147299</wp:posOffset>
              </wp:positionV>
              <wp:extent cx="7141209" cy="546100"/>
              <wp:effectExtent l="0" t="0" r="0" b="0"/>
              <wp:wrapNone/>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096" name="Graphic 1096"/>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097" name="Image 1097"/>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098" name="Image 1098"/>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099" name="Image 1099"/>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100" name="Image 1100"/>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101" name="Image 1101"/>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102" name="Image 1102"/>
                        <pic:cNvPicPr/>
                      </pic:nvPicPr>
                      <pic:blipFill>
                        <a:blip r:embed="rId6" cstate="print"/>
                        <a:stretch>
                          <a:fillRect/>
                        </a:stretch>
                      </pic:blipFill>
                      <pic:spPr>
                        <a:xfrm>
                          <a:off x="4273767" y="238623"/>
                          <a:ext cx="752552" cy="94424"/>
                        </a:xfrm>
                        <a:prstGeom prst="rect">
                          <a:avLst/>
                        </a:prstGeom>
                      </pic:spPr>
                    </pic:pic>
                    <wps:wsp>
                      <wps:cNvPr id="1103" name="Graphic 1103"/>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F3A58C" id="Group 1095" o:spid="_x0000_s1026" style="position:absolute;margin-left:0;margin-top:799pt;width:562.3pt;height:43pt;z-index:-295813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">
              <v:shape id="Graphic 1096"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97"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">
                <v:imagedata r:id="rId7" o:title=""/>
              </v:shape>
              <v:shape id="Image 1098"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">
                <v:imagedata r:id="rId8" o:title=""/>
              </v:shape>
              <v:shape id="Image 1099"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">
                <v:imagedata r:id="rId9" o:title=""/>
              </v:shape>
              <v:shape id="Image 1100"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">
                <v:imagedata r:id="rId10" o:title=""/>
              </v:shape>
              <v:shape id="Image 1101"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">
                <v:imagedata r:id="rId11" o:title=""/>
              </v:shape>
              <v:shape id="Image 1102"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">
                <v:imagedata r:id="rId12" o:title=""/>
              </v:shape>
              <v:shape id="Graphic 1103"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735680" behindDoc="1" locked="0" layoutInCell="1" allowOverlap="1" wp14:anchorId="22034A86" wp14:editId="22034A87">
              <wp:simplePos x="0" y="0"/>
              <wp:positionH relativeFrom="page">
                <wp:posOffset>444817</wp:posOffset>
              </wp:positionH>
              <wp:positionV relativeFrom="page">
                <wp:posOffset>9594532</wp:posOffset>
              </wp:positionV>
              <wp:extent cx="1487170" cy="419100"/>
              <wp:effectExtent l="0" t="0" r="0" b="0"/>
              <wp:wrapNone/>
              <wp:docPr id="1104" name="Text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51" w14:textId="39A4A678"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A86" id="_x0000_t202" coordsize="21600,21600" o:spt="202" path="m,l,21600r21600,l21600,xe">
              <v:stroke joinstyle="miter"/>
              <v:path gradientshapeok="t" o:connecttype="rect"/>
            </v:shapetype>
            <v:shape id="Textbox 1104" o:spid="_x0000_s1259" type="#_x0000_t202" style="position:absolute;margin-left:35pt;margin-top:755.45pt;width:117.1pt;height:33pt;z-index:-295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NhNEOKa&#10;AQAAJAMAAA4AAAAAAAAAAAAAAAAALgIAAGRycy9lMm9Eb2MueG1sUEsBAi0AFAAGAAgAAAAhAIKU&#10;wsHhAAAADAEAAA8AAAAAAAAAAAAAAAAA9AMAAGRycy9kb3ducmV2LnhtbFBLBQYAAAAABAAEAPMA&#10;AAACBQAAAAA=&#10;" filled="f" stroked="f">
              <v:textbox inset="0,0,0,0">
                <w:txbxContent>
                  <w:p w14:paraId="22034C51" w14:textId="39A4A678"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736192" behindDoc="1" locked="0" layoutInCell="1" allowOverlap="1" wp14:anchorId="22034A88" wp14:editId="22034A89">
              <wp:simplePos x="0" y="0"/>
              <wp:positionH relativeFrom="page">
                <wp:posOffset>6044565</wp:posOffset>
              </wp:positionH>
              <wp:positionV relativeFrom="page">
                <wp:posOffset>9594532</wp:posOffset>
              </wp:positionV>
              <wp:extent cx="1286510" cy="419100"/>
              <wp:effectExtent l="0" t="0" r="0" b="0"/>
              <wp:wrapNone/>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54" w14:textId="607FF5EB"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A88" id="Textbox 1105" o:spid="_x0000_s1260" type="#_x0000_t202" style="position:absolute;margin-left:475.95pt;margin-top:755.45pt;width:101.3pt;height:33pt;z-index:-295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Auy/xaa&#10;AQAAJAMAAA4AAAAAAAAAAAAAAAAALgIAAGRycy9lMm9Eb2MueG1sUEsBAi0AFAAGAAgAAAAhAFxB&#10;k5ThAAAADgEAAA8AAAAAAAAAAAAAAAAA9AMAAGRycy9kb3ducmV2LnhtbFBLBQYAAAAABAAEAPMA&#10;AAACBQAAAAA=&#10;" filled="f" stroked="f">
              <v:textbox inset="0,0,0,0">
                <w:txbxContent>
                  <w:p w14:paraId="22034C54" w14:textId="607FF5EB"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736704" behindDoc="1" locked="0" layoutInCell="1" allowOverlap="1" wp14:anchorId="22034A8A" wp14:editId="22034A8B">
              <wp:simplePos x="0" y="0"/>
              <wp:positionH relativeFrom="page">
                <wp:posOffset>6829043</wp:posOffset>
              </wp:positionH>
              <wp:positionV relativeFrom="page">
                <wp:posOffset>10153650</wp:posOffset>
              </wp:positionV>
              <wp:extent cx="540385" cy="139700"/>
              <wp:effectExtent l="0" t="0" r="0" b="0"/>
              <wp:wrapNone/>
              <wp:docPr id="1106" name="Text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5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146</w:t>
                          </w:r>
                          <w:r>
                            <w:rPr>
                              <w:spacing w:val="-5"/>
                              <w:sz w:val="18"/>
                            </w:rPr>
                            <w:fldChar w:fldCharType="end"/>
                          </w:r>
                        </w:p>
                      </w:txbxContent>
                    </wps:txbx>
                    <wps:bodyPr wrap="square" lIns="0" tIns="0" rIns="0" bIns="0" rtlCol="0">
                      <a:noAutofit/>
                    </wps:bodyPr>
                  </wps:wsp>
                </a:graphicData>
              </a:graphic>
            </wp:anchor>
          </w:drawing>
        </mc:Choice>
        <mc:Fallback>
          <w:pict>
            <v:shape w14:anchorId="22034A8A" id="Textbox 1106" o:spid="_x0000_s1261" type="#_x0000_t202" style="position:absolute;margin-left:537.7pt;margin-top:799.5pt;width:42.55pt;height:11pt;z-index:-295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" filled="f" stroked="f">
              <v:textbox inset="0,0,0,0">
                <w:txbxContent>
                  <w:p w14:paraId="22034C5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146</w:t>
                    </w:r>
                    <w:r>
                      <w:rPr>
                        <w:spacing w:val="-5"/>
                        <w:sz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F"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741312" behindDoc="1" locked="0" layoutInCell="1" allowOverlap="1" wp14:anchorId="22034A9C" wp14:editId="22034A9D">
              <wp:simplePos x="0" y="0"/>
              <wp:positionH relativeFrom="page">
                <wp:posOffset>0</wp:posOffset>
              </wp:positionH>
              <wp:positionV relativeFrom="page">
                <wp:posOffset>10147299</wp:posOffset>
              </wp:positionV>
              <wp:extent cx="7141209" cy="546100"/>
              <wp:effectExtent l="0" t="0" r="0" b="0"/>
              <wp:wrapNone/>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117" name="Graphic 1117"/>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118" name="Image 1118"/>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119" name="Image 1119"/>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120" name="Image 1120"/>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121" name="Image 1121"/>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122" name="Image 1122"/>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123" name="Image 1123"/>
                        <pic:cNvPicPr/>
                      </pic:nvPicPr>
                      <pic:blipFill>
                        <a:blip r:embed="rId6" cstate="print"/>
                        <a:stretch>
                          <a:fillRect/>
                        </a:stretch>
                      </pic:blipFill>
                      <pic:spPr>
                        <a:xfrm>
                          <a:off x="4273767" y="238623"/>
                          <a:ext cx="752552" cy="94424"/>
                        </a:xfrm>
                        <a:prstGeom prst="rect">
                          <a:avLst/>
                        </a:prstGeom>
                      </pic:spPr>
                    </pic:pic>
                    <wps:wsp>
                      <wps:cNvPr id="1124" name="Graphic 1124"/>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40B24D" id="Group 1116" o:spid="_x0000_s1026" style="position:absolute;margin-left:0;margin-top:799pt;width:562.3pt;height:43pt;z-index:-2957516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">
              <v:shape id="Graphic 1117"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8"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">
                <v:imagedata r:id="rId7" o:title=""/>
              </v:shape>
              <v:shape id="Image 1119"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">
                <v:imagedata r:id="rId8" o:title=""/>
              </v:shape>
              <v:shape id="Image 1120"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">
                <v:imagedata r:id="rId9" o:title=""/>
              </v:shape>
              <v:shape id="Image 1121"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">
                <v:imagedata r:id="rId10" o:title=""/>
              </v:shape>
              <v:shape id="Image 1122"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">
                <v:imagedata r:id="rId11" o:title=""/>
              </v:shape>
              <v:shape id="Image 1123"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">
                <v:imagedata r:id="rId12" o:title=""/>
              </v:shape>
              <v:shape id="Graphic 1124"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741824" behindDoc="1" locked="0" layoutInCell="1" allowOverlap="1" wp14:anchorId="22034A9E" wp14:editId="22034A9F">
              <wp:simplePos x="0" y="0"/>
              <wp:positionH relativeFrom="page">
                <wp:posOffset>444817</wp:posOffset>
              </wp:positionH>
              <wp:positionV relativeFrom="page">
                <wp:posOffset>9594532</wp:posOffset>
              </wp:positionV>
              <wp:extent cx="1487170" cy="419100"/>
              <wp:effectExtent l="0" t="0" r="0" b="0"/>
              <wp:wrapNone/>
              <wp:docPr id="1125" name="Text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59" w14:textId="3B51DF70"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A9E" id="_x0000_t202" coordsize="21600,21600" o:spt="202" path="m,l,21600r21600,l21600,xe">
              <v:stroke joinstyle="miter"/>
              <v:path gradientshapeok="t" o:connecttype="rect"/>
            </v:shapetype>
            <v:shape id="Textbox 1125" o:spid="_x0000_s1263" type="#_x0000_t202" style="position:absolute;margin-left:35pt;margin-top:755.45pt;width:117.1pt;height:33pt;z-index:-2957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AFJOnAmAEA&#10;ACQDAAAOAAAAAAAAAAAAAAAAAC4CAABkcnMvZTJvRG9jLnhtbFBLAQItABQABgAIAAAAIQCClMLB&#10;4QAAAAwBAAAPAAAAAAAAAAAAAAAAAPIDAABkcnMvZG93bnJldi54bWxQSwUGAAAAAAQABADzAAAA&#10;AAUAAAAA&#10;" filled="f" stroked="f">
              <v:textbox inset="0,0,0,0">
                <w:txbxContent>
                  <w:p w14:paraId="22034C59" w14:textId="3B51DF70"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742336" behindDoc="1" locked="0" layoutInCell="1" allowOverlap="1" wp14:anchorId="22034AA0" wp14:editId="22034AA1">
              <wp:simplePos x="0" y="0"/>
              <wp:positionH relativeFrom="page">
                <wp:posOffset>6044565</wp:posOffset>
              </wp:positionH>
              <wp:positionV relativeFrom="page">
                <wp:posOffset>9594532</wp:posOffset>
              </wp:positionV>
              <wp:extent cx="1286510" cy="419100"/>
              <wp:effectExtent l="0" t="0" r="0" b="0"/>
              <wp:wrapNone/>
              <wp:docPr id="1126" name="Text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5C" w14:textId="05E82820"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AA0" id="Textbox 1126" o:spid="_x0000_s1264" type="#_x0000_t202" style="position:absolute;margin-left:475.95pt;margin-top:755.45pt;width:101.3pt;height:33pt;z-index:-295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" filled="f" stroked="f">
              <v:textbox inset="0,0,0,0">
                <w:txbxContent>
                  <w:p w14:paraId="22034C5C" w14:textId="05E82820"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742848" behindDoc="1" locked="0" layoutInCell="1" allowOverlap="1" wp14:anchorId="22034AA2" wp14:editId="22034AA3">
              <wp:simplePos x="0" y="0"/>
              <wp:positionH relativeFrom="page">
                <wp:posOffset>6829043</wp:posOffset>
              </wp:positionH>
              <wp:positionV relativeFrom="page">
                <wp:posOffset>10153650</wp:posOffset>
              </wp:positionV>
              <wp:extent cx="540385" cy="139700"/>
              <wp:effectExtent l="0" t="0" r="0" b="0"/>
              <wp:wrapNone/>
              <wp:docPr id="1127" name="Text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5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147</w:t>
                          </w:r>
                          <w:r>
                            <w:rPr>
                              <w:spacing w:val="-5"/>
                              <w:sz w:val="18"/>
                            </w:rPr>
                            <w:fldChar w:fldCharType="end"/>
                          </w:r>
                        </w:p>
                      </w:txbxContent>
                    </wps:txbx>
                    <wps:bodyPr wrap="square" lIns="0" tIns="0" rIns="0" bIns="0" rtlCol="0">
                      <a:noAutofit/>
                    </wps:bodyPr>
                  </wps:wsp>
                </a:graphicData>
              </a:graphic>
            </wp:anchor>
          </w:drawing>
        </mc:Choice>
        <mc:Fallback>
          <w:pict>
            <v:shape w14:anchorId="22034AA2" id="Textbox 1127" o:spid="_x0000_s1265" type="#_x0000_t202" style="position:absolute;margin-left:537.7pt;margin-top:799.5pt;width:42.55pt;height:11pt;z-index:-295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" filled="f" stroked="f">
              <v:textbox inset="0,0,0,0">
                <w:txbxContent>
                  <w:p w14:paraId="22034C5D"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147</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7"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466368" behindDoc="1" locked="0" layoutInCell="1" allowOverlap="1" wp14:anchorId="2203466A" wp14:editId="2203466B">
              <wp:simplePos x="0" y="0"/>
              <wp:positionH relativeFrom="page">
                <wp:posOffset>0</wp:posOffset>
              </wp:positionH>
              <wp:positionV relativeFrom="page">
                <wp:posOffset>10147299</wp:posOffset>
              </wp:positionV>
              <wp:extent cx="7141209" cy="54610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53" name="Graphic 153"/>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55" name="Image 155"/>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56" name="Image 156"/>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57" name="Image 157"/>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58" name="Image 158"/>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59" name="Image 159"/>
                        <pic:cNvPicPr/>
                      </pic:nvPicPr>
                      <pic:blipFill>
                        <a:blip r:embed="rId6" cstate="print"/>
                        <a:stretch>
                          <a:fillRect/>
                        </a:stretch>
                      </pic:blipFill>
                      <pic:spPr>
                        <a:xfrm>
                          <a:off x="4273767" y="238623"/>
                          <a:ext cx="752552" cy="94424"/>
                        </a:xfrm>
                        <a:prstGeom prst="rect">
                          <a:avLst/>
                        </a:prstGeom>
                      </pic:spPr>
                    </pic:pic>
                    <wps:wsp>
                      <wps:cNvPr id="160" name="Graphic 160"/>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BE88D1" id="Group 152" o:spid="_x0000_s1026" style="position:absolute;margin-left:0;margin-top:799pt;width:562.3pt;height:43pt;z-index:-298501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">
              <v:shape id="Graphic 153"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">
                <v:imagedata r:id="rId7" o:title=""/>
              </v:shape>
              <v:shape id="Image 155"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">
                <v:imagedata r:id="rId8" o:title=""/>
              </v:shape>
              <v:shape id="Image 156"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">
                <v:imagedata r:id="rId9" o:title=""/>
              </v:shape>
              <v:shape id="Image 157"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">
                <v:imagedata r:id="rId10" o:title=""/>
              </v:shape>
              <v:shape id="Image 158"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">
                <v:imagedata r:id="rId11" o:title=""/>
              </v:shape>
              <v:shape id="Image 159"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">
                <v:imagedata r:id="rId12" o:title=""/>
              </v:shape>
              <v:shape id="Graphic 160"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466880" behindDoc="1" locked="0" layoutInCell="1" allowOverlap="1" wp14:anchorId="2203466C" wp14:editId="2203466D">
              <wp:simplePos x="0" y="0"/>
              <wp:positionH relativeFrom="page">
                <wp:posOffset>444817</wp:posOffset>
              </wp:positionH>
              <wp:positionV relativeFrom="page">
                <wp:posOffset>9594532</wp:posOffset>
              </wp:positionV>
              <wp:extent cx="1487170" cy="4191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0D" w14:textId="3B6C4565"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66C" id="_x0000_t202" coordsize="21600,21600" o:spt="202" path="m,l,21600r21600,l21600,xe">
              <v:stroke joinstyle="miter"/>
              <v:path gradientshapeok="t" o:connecttype="rect"/>
            </v:shapetype>
            <v:shape id="Textbox 161" o:spid="_x0000_s1095" type="#_x0000_t202" style="position:absolute;margin-left:35pt;margin-top:755.45pt;width:117.1pt;height:33pt;z-index:-298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Aisxt1mAEA&#10;ACMDAAAOAAAAAAAAAAAAAAAAAC4CAABkcnMvZTJvRG9jLnhtbFBLAQItABQABgAIAAAAIQCClMLB&#10;4QAAAAwBAAAPAAAAAAAAAAAAAAAAAPIDAABkcnMvZG93bnJldi54bWxQSwUGAAAAAAQABADzAAAA&#10;AAUAAAAA&#10;" filled="f" stroked="f">
              <v:textbox inset="0,0,0,0">
                <w:txbxContent>
                  <w:p w14:paraId="22034B0D" w14:textId="3B6C4565"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467392" behindDoc="1" locked="0" layoutInCell="1" allowOverlap="1" wp14:anchorId="2203466E" wp14:editId="2203466F">
              <wp:simplePos x="0" y="0"/>
              <wp:positionH relativeFrom="page">
                <wp:posOffset>6044565</wp:posOffset>
              </wp:positionH>
              <wp:positionV relativeFrom="page">
                <wp:posOffset>9594532</wp:posOffset>
              </wp:positionV>
              <wp:extent cx="1286510" cy="4191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10" w14:textId="00619DA5"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66E" id="Textbox 162" o:spid="_x0000_s1096" type="#_x0000_t202" style="position:absolute;margin-left:475.95pt;margin-top:755.45pt;width:101.3pt;height:33pt;z-index:-298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A3J6AimAEA&#10;ACMDAAAOAAAAAAAAAAAAAAAAAC4CAABkcnMvZTJvRG9jLnhtbFBLAQItABQABgAIAAAAIQBcQZOU&#10;4QAAAA4BAAAPAAAAAAAAAAAAAAAAAPIDAABkcnMvZG93bnJldi54bWxQSwUGAAAAAAQABADzAAAA&#10;AAUAAAAA&#10;" filled="f" stroked="f">
              <v:textbox inset="0,0,0,0">
                <w:txbxContent>
                  <w:p w14:paraId="22034B10" w14:textId="00619DA5"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467904" behindDoc="1" locked="0" layoutInCell="1" allowOverlap="1" wp14:anchorId="22034670" wp14:editId="22034671">
              <wp:simplePos x="0" y="0"/>
              <wp:positionH relativeFrom="page">
                <wp:posOffset>6886193</wp:posOffset>
              </wp:positionH>
              <wp:positionV relativeFrom="page">
                <wp:posOffset>10153650</wp:posOffset>
              </wp:positionV>
              <wp:extent cx="483234" cy="1397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11"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 w14:anchorId="22034670" id="Textbox 163" o:spid="_x0000_s1097" type="#_x0000_t202" style="position:absolute;margin-left:542.2pt;margin-top:799.5pt;width:38.05pt;height:11pt;z-index:-298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" filled="f" stroked="f">
              <v:textbox inset="0,0,0,0">
                <w:txbxContent>
                  <w:p w14:paraId="22034B11"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E1" w14:textId="4EBE2E6C" w:rsidR="00513C2C" w:rsidRDefault="00CC11CD">
    <w:pPr>
      <w:pStyle w:val="BodyText"/>
      <w:spacing w:line="14" w:lineRule="auto"/>
      <w:rPr>
        <w:sz w:val="20"/>
      </w:rPr>
    </w:pPr>
    <w:r>
      <w:rPr>
        <w:noProof/>
        <w:sz w:val="20"/>
      </w:rPr>
      <mc:AlternateContent>
        <mc:Choice Requires="wpg">
          <w:drawing>
            <wp:anchor distT="0" distB="0" distL="0" distR="0" simplePos="0" relativeHeight="473747456" behindDoc="1" locked="0" layoutInCell="1" allowOverlap="1" wp14:anchorId="22034AB4" wp14:editId="22034AB5">
              <wp:simplePos x="0" y="0"/>
              <wp:positionH relativeFrom="page">
                <wp:posOffset>0</wp:posOffset>
              </wp:positionH>
              <wp:positionV relativeFrom="page">
                <wp:posOffset>10147299</wp:posOffset>
              </wp:positionV>
              <wp:extent cx="7141209" cy="546100"/>
              <wp:effectExtent l="0" t="0" r="0" b="0"/>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138" name="Graphic 113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139" name="Image 113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140" name="Image 114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141" name="Image 114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142" name="Image 114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143" name="Image 114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144" name="Image 1144"/>
                        <pic:cNvPicPr/>
                      </pic:nvPicPr>
                      <pic:blipFill>
                        <a:blip r:embed="rId6" cstate="print"/>
                        <a:stretch>
                          <a:fillRect/>
                        </a:stretch>
                      </pic:blipFill>
                      <pic:spPr>
                        <a:xfrm>
                          <a:off x="4273767" y="238623"/>
                          <a:ext cx="752552" cy="94424"/>
                        </a:xfrm>
                        <a:prstGeom prst="rect">
                          <a:avLst/>
                        </a:prstGeom>
                      </pic:spPr>
                    </pic:pic>
                    <wps:wsp>
                      <wps:cNvPr id="1145" name="Graphic 114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338F7DA" id="Group 1137" o:spid="_x0000_s1026" style="position:absolute;margin-left:0;margin-top:799pt;width:562.3pt;height:43pt;z-index:-29569024;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">
              <v:shape id="Graphic 113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3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">
                <v:imagedata r:id="rId7" o:title=""/>
              </v:shape>
              <v:shape id="Image 114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">
                <v:imagedata r:id="rId8" o:title=""/>
              </v:shape>
              <v:shape id="Image 114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">
                <v:imagedata r:id="rId9" o:title=""/>
              </v:shape>
              <v:shape id="Image 114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">
                <v:imagedata r:id="rId10" o:title=""/>
              </v:shape>
              <v:shape id="Image 114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">
                <v:imagedata r:id="rId11" o:title=""/>
              </v:shape>
              <v:shape id="Image 114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">
                <v:imagedata r:id="rId12" o:title=""/>
              </v:shape>
              <v:shape id="Graphic 114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748480" behindDoc="1" locked="0" layoutInCell="1" allowOverlap="1" wp14:anchorId="22034AB8" wp14:editId="7107BB2D">
              <wp:simplePos x="0" y="0"/>
              <wp:positionH relativeFrom="page">
                <wp:posOffset>444817</wp:posOffset>
              </wp:positionH>
              <wp:positionV relativeFrom="page">
                <wp:posOffset>9594532</wp:posOffset>
              </wp:positionV>
              <wp:extent cx="1487170" cy="419100"/>
              <wp:effectExtent l="0" t="0" r="0" b="0"/>
              <wp:wrapNone/>
              <wp:docPr id="1147" name="Text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C61" w14:textId="21E7F469"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AB8" id="_x0000_t202" coordsize="21600,21600" o:spt="202" path="m,l,21600r21600,l21600,xe">
              <v:stroke joinstyle="miter"/>
              <v:path gradientshapeok="t" o:connecttype="rect"/>
            </v:shapetype>
            <v:shape id="Textbox 1147" o:spid="_x0000_s1267" type="#_x0000_t202" style="position:absolute;margin-left:35pt;margin-top:755.45pt;width:117.1pt;height:33pt;z-index:-295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" filled="f" stroked="f">
              <v:textbox inset="0,0,0,0">
                <w:txbxContent>
                  <w:p w14:paraId="22034C61" w14:textId="21E7F469"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748992" behindDoc="1" locked="0" layoutInCell="1" allowOverlap="1" wp14:anchorId="22034ABA" wp14:editId="22034ABB">
              <wp:simplePos x="0" y="0"/>
              <wp:positionH relativeFrom="page">
                <wp:posOffset>6044565</wp:posOffset>
              </wp:positionH>
              <wp:positionV relativeFrom="page">
                <wp:posOffset>9594532</wp:posOffset>
              </wp:positionV>
              <wp:extent cx="1286510" cy="419100"/>
              <wp:effectExtent l="0" t="0" r="0" b="0"/>
              <wp:wrapNone/>
              <wp:docPr id="1148" name="Text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C64" w14:textId="090638D0"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ABA" id="Textbox 1148" o:spid="_x0000_s1268" type="#_x0000_t202" style="position:absolute;margin-left:475.95pt;margin-top:755.45pt;width:101.3pt;height:33pt;z-index:-295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" filled="f" stroked="f">
              <v:textbox inset="0,0,0,0">
                <w:txbxContent>
                  <w:p w14:paraId="22034C64" w14:textId="090638D0"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749504" behindDoc="1" locked="0" layoutInCell="1" allowOverlap="1" wp14:anchorId="22034ABC" wp14:editId="22034ABD">
              <wp:simplePos x="0" y="0"/>
              <wp:positionH relativeFrom="page">
                <wp:posOffset>6829043</wp:posOffset>
              </wp:positionH>
              <wp:positionV relativeFrom="page">
                <wp:posOffset>10153650</wp:posOffset>
              </wp:positionV>
              <wp:extent cx="540385" cy="139700"/>
              <wp:effectExtent l="0" t="0" r="0" b="0"/>
              <wp:wrapNone/>
              <wp:docPr id="1149" name="Text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700"/>
                      </a:xfrm>
                      <a:prstGeom prst="rect">
                        <a:avLst/>
                      </a:prstGeom>
                    </wps:spPr>
                    <wps:txbx>
                      <w:txbxContent>
                        <w:p w14:paraId="22034C6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148</w:t>
                          </w:r>
                          <w:r>
                            <w:rPr>
                              <w:spacing w:val="-5"/>
                              <w:sz w:val="18"/>
                            </w:rPr>
                            <w:fldChar w:fldCharType="end"/>
                          </w:r>
                        </w:p>
                      </w:txbxContent>
                    </wps:txbx>
                    <wps:bodyPr wrap="square" lIns="0" tIns="0" rIns="0" bIns="0" rtlCol="0">
                      <a:noAutofit/>
                    </wps:bodyPr>
                  </wps:wsp>
                </a:graphicData>
              </a:graphic>
            </wp:anchor>
          </w:drawing>
        </mc:Choice>
        <mc:Fallback>
          <w:pict>
            <v:shape w14:anchorId="22034ABC" id="Textbox 1149" o:spid="_x0000_s1269" type="#_x0000_t202" style="position:absolute;margin-left:537.7pt;margin-top:799.5pt;width:42.55pt;height:11pt;z-index:-295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" filled="f" stroked="f">
              <v:textbox inset="0,0,0,0">
                <w:txbxContent>
                  <w:p w14:paraId="22034C65"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148</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9" w14:textId="00B4A44C" w:rsidR="00513C2C" w:rsidRDefault="00CC11CD">
    <w:pPr>
      <w:pStyle w:val="BodyText"/>
      <w:spacing w:line="14" w:lineRule="auto"/>
      <w:rPr>
        <w:sz w:val="20"/>
      </w:rPr>
    </w:pPr>
    <w:r>
      <w:rPr>
        <w:noProof/>
        <w:sz w:val="20"/>
      </w:rPr>
      <mc:AlternateContent>
        <mc:Choice Requires="wpg">
          <w:drawing>
            <wp:anchor distT="0" distB="0" distL="0" distR="0" simplePos="0" relativeHeight="473472512" behindDoc="1" locked="0" layoutInCell="1" allowOverlap="1" wp14:anchorId="22034682" wp14:editId="22034683">
              <wp:simplePos x="0" y="0"/>
              <wp:positionH relativeFrom="page">
                <wp:posOffset>0</wp:posOffset>
              </wp:positionH>
              <wp:positionV relativeFrom="page">
                <wp:posOffset>10147299</wp:posOffset>
              </wp:positionV>
              <wp:extent cx="7141209" cy="54610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74" name="Graphic 174"/>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76" name="Image 176"/>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77" name="Image 177"/>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78" name="Image 178"/>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179" name="Image 179"/>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180" name="Image 180"/>
                        <pic:cNvPicPr/>
                      </pic:nvPicPr>
                      <pic:blipFill>
                        <a:blip r:embed="rId6" cstate="print"/>
                        <a:stretch>
                          <a:fillRect/>
                        </a:stretch>
                      </pic:blipFill>
                      <pic:spPr>
                        <a:xfrm>
                          <a:off x="4273767" y="238623"/>
                          <a:ext cx="752552" cy="94424"/>
                        </a:xfrm>
                        <a:prstGeom prst="rect">
                          <a:avLst/>
                        </a:prstGeom>
                      </pic:spPr>
                    </pic:pic>
                    <wps:wsp>
                      <wps:cNvPr id="181" name="Graphic 181"/>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4715D2" id="Group 173" o:spid="_x0000_s1026" style="position:absolute;margin-left:0;margin-top:799pt;width:562.3pt;height:43pt;z-index:-2984396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">
              <v:shape id="Graphic 174"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5"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">
                <v:imagedata r:id="rId7" o:title=""/>
              </v:shape>
              <v:shape id="Image 176"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">
                <v:imagedata r:id="rId8" o:title=""/>
              </v:shape>
              <v:shape id="Image 177"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">
                <v:imagedata r:id="rId9" o:title=""/>
              </v:shape>
              <v:shape id="Image 178"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">
                <v:imagedata r:id="rId10" o:title=""/>
              </v:shape>
              <v:shape id="Image 179"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">
                <v:imagedata r:id="rId11" o:title=""/>
              </v:shape>
              <v:shape id="Image 180"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">
                <v:imagedata r:id="rId12" o:title=""/>
              </v:shape>
              <v:shape id="Graphic 181"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473536" behindDoc="1" locked="0" layoutInCell="1" allowOverlap="1" wp14:anchorId="22034686" wp14:editId="2D0F9B80">
              <wp:simplePos x="0" y="0"/>
              <wp:positionH relativeFrom="page">
                <wp:posOffset>444817</wp:posOffset>
              </wp:positionH>
              <wp:positionV relativeFrom="page">
                <wp:posOffset>9594532</wp:posOffset>
              </wp:positionV>
              <wp:extent cx="1487170" cy="4191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15" w14:textId="53FED50A"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686" id="_x0000_t202" coordsize="21600,21600" o:spt="202" path="m,l,21600r21600,l21600,xe">
              <v:stroke joinstyle="miter"/>
              <v:path gradientshapeok="t" o:connecttype="rect"/>
            </v:shapetype>
            <v:shape id="Textbox 183" o:spid="_x0000_s1099" type="#_x0000_t202" style="position:absolute;margin-left:35pt;margin-top:755.45pt;width:117.1pt;height:33pt;z-index:-298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f9TZaJkB&#10;AAAjAwAADgAAAAAAAAAAAAAAAAAuAgAAZHJzL2Uyb0RvYy54bWxQSwECLQAUAAYACAAAACEAgpTC&#10;weEAAAAMAQAADwAAAAAAAAAAAAAAAADzAwAAZHJzL2Rvd25yZXYueG1sUEsFBgAAAAAEAAQA8wAA&#10;AAEFAAAAAA==&#10;" filled="f" stroked="f">
              <v:textbox inset="0,0,0,0">
                <w:txbxContent>
                  <w:p w14:paraId="22034B15" w14:textId="53FED50A"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474048" behindDoc="1" locked="0" layoutInCell="1" allowOverlap="1" wp14:anchorId="22034688" wp14:editId="22034689">
              <wp:simplePos x="0" y="0"/>
              <wp:positionH relativeFrom="page">
                <wp:posOffset>6044565</wp:posOffset>
              </wp:positionH>
              <wp:positionV relativeFrom="page">
                <wp:posOffset>9594532</wp:posOffset>
              </wp:positionV>
              <wp:extent cx="1286510" cy="41910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18" w14:textId="241C6468"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688" id="Textbox 184" o:spid="_x0000_s1100" type="#_x0000_t202" style="position:absolute;margin-left:475.95pt;margin-top:755.45pt;width:101.3pt;height:33pt;z-index:-298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BqQGI/mAEA&#10;ACMDAAAOAAAAAAAAAAAAAAAAAC4CAABkcnMvZTJvRG9jLnhtbFBLAQItABQABgAIAAAAIQBcQZOU&#10;4QAAAA4BAAAPAAAAAAAAAAAAAAAAAPIDAABkcnMvZG93bnJldi54bWxQSwUGAAAAAAQABADzAAAA&#10;AAUAAAAA&#10;" filled="f" stroked="f">
              <v:textbox inset="0,0,0,0">
                <w:txbxContent>
                  <w:p w14:paraId="22034B18" w14:textId="241C6468"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474560" behindDoc="1" locked="0" layoutInCell="1" allowOverlap="1" wp14:anchorId="2203468A" wp14:editId="2203468B">
              <wp:simplePos x="0" y="0"/>
              <wp:positionH relativeFrom="page">
                <wp:posOffset>6886193</wp:posOffset>
              </wp:positionH>
              <wp:positionV relativeFrom="page">
                <wp:posOffset>10153650</wp:posOffset>
              </wp:positionV>
              <wp:extent cx="483234" cy="1397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19"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wps:txbx>
                    <wps:bodyPr wrap="square" lIns="0" tIns="0" rIns="0" bIns="0" rtlCol="0">
                      <a:noAutofit/>
                    </wps:bodyPr>
                  </wps:wsp>
                </a:graphicData>
              </a:graphic>
            </wp:anchor>
          </w:drawing>
        </mc:Choice>
        <mc:Fallback>
          <w:pict>
            <v:shape w14:anchorId="2203468A" id="Textbox 185" o:spid="_x0000_s1101" type="#_x0000_t202" style="position:absolute;margin-left:542.2pt;margin-top:799.5pt;width:38.05pt;height:11pt;z-index:-298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DPkAdaZ&#10;AQAAIgMAAA4AAAAAAAAAAAAAAAAALgIAAGRycy9lMm9Eb2MueG1sUEsBAi0AFAAGAAgAAAAhAI+V&#10;KgviAAAADwEAAA8AAAAAAAAAAAAAAAAA8wMAAGRycy9kb3ducmV2LnhtbFBLBQYAAAAABAAEAPMA&#10;AAACBQAAAAA=&#10;" filled="f" stroked="f">
              <v:textbox inset="0,0,0,0">
                <w:txbxContent>
                  <w:p w14:paraId="22034B19"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B"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479168" behindDoc="1" locked="0" layoutInCell="1" allowOverlap="1" wp14:anchorId="2203469C" wp14:editId="2203469D">
              <wp:simplePos x="0" y="0"/>
              <wp:positionH relativeFrom="page">
                <wp:posOffset>0</wp:posOffset>
              </wp:positionH>
              <wp:positionV relativeFrom="page">
                <wp:posOffset>10147299</wp:posOffset>
              </wp:positionV>
              <wp:extent cx="7141209" cy="54610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195" name="Graphic 195"/>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197" name="Image 197"/>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198" name="Image 198"/>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199" name="Image 199"/>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200" name="Image 200"/>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201" name="Image 201"/>
                        <pic:cNvPicPr/>
                      </pic:nvPicPr>
                      <pic:blipFill>
                        <a:blip r:embed="rId6" cstate="print"/>
                        <a:stretch>
                          <a:fillRect/>
                        </a:stretch>
                      </pic:blipFill>
                      <pic:spPr>
                        <a:xfrm>
                          <a:off x="4273767" y="238623"/>
                          <a:ext cx="752552" cy="94424"/>
                        </a:xfrm>
                        <a:prstGeom prst="rect">
                          <a:avLst/>
                        </a:prstGeom>
                      </pic:spPr>
                    </pic:pic>
                    <wps:wsp>
                      <wps:cNvPr id="202" name="Graphic 202"/>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9EA1CE" id="Group 194" o:spid="_x0000_s1026" style="position:absolute;margin-left:0;margin-top:799pt;width:562.3pt;height:43pt;z-index:-298373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">
              <v:shape id="Graphic 195"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6"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">
                <v:imagedata r:id="rId7" o:title=""/>
              </v:shape>
              <v:shape id="Image 197"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">
                <v:imagedata r:id="rId8" o:title=""/>
              </v:shape>
              <v:shape id="Image 198"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">
                <v:imagedata r:id="rId9" o:title=""/>
              </v:shape>
              <v:shape id="Image 199"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">
                <v:imagedata r:id="rId10" o:title=""/>
              </v:shape>
              <v:shape id="Image 200"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">
                <v:imagedata r:id="rId11" o:title=""/>
              </v:shape>
              <v:shape id="Image 201"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">
                <v:imagedata r:id="rId12" o:title=""/>
              </v:shape>
              <v:shape id="Graphic 202"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479680" behindDoc="1" locked="0" layoutInCell="1" allowOverlap="1" wp14:anchorId="2203469E" wp14:editId="2203469F">
              <wp:simplePos x="0" y="0"/>
              <wp:positionH relativeFrom="page">
                <wp:posOffset>444817</wp:posOffset>
              </wp:positionH>
              <wp:positionV relativeFrom="page">
                <wp:posOffset>9594532</wp:posOffset>
              </wp:positionV>
              <wp:extent cx="1487170" cy="41910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1D" w14:textId="58BC89AD"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69E" id="_x0000_t202" coordsize="21600,21600" o:spt="202" path="m,l,21600r21600,l21600,xe">
              <v:stroke joinstyle="miter"/>
              <v:path gradientshapeok="t" o:connecttype="rect"/>
            </v:shapetype>
            <v:shape id="Textbox 203" o:spid="_x0000_s1103" type="#_x0000_t202" style="position:absolute;margin-left:35pt;margin-top:755.45pt;width:117.1pt;height:33pt;z-index:-298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" filled="f" stroked="f">
              <v:textbox inset="0,0,0,0">
                <w:txbxContent>
                  <w:p w14:paraId="22034B1D" w14:textId="58BC89AD"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480192" behindDoc="1" locked="0" layoutInCell="1" allowOverlap="1" wp14:anchorId="220346A0" wp14:editId="220346A1">
              <wp:simplePos x="0" y="0"/>
              <wp:positionH relativeFrom="page">
                <wp:posOffset>6044565</wp:posOffset>
              </wp:positionH>
              <wp:positionV relativeFrom="page">
                <wp:posOffset>9594532</wp:posOffset>
              </wp:positionV>
              <wp:extent cx="1286510" cy="41910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20" w14:textId="286F2527"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6A0" id="Textbox 204" o:spid="_x0000_s1104" type="#_x0000_t202" style="position:absolute;margin-left:475.95pt;margin-top:755.45pt;width:101.3pt;height:33pt;z-index:-298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DFGNMjmAEA&#10;ACMDAAAOAAAAAAAAAAAAAAAAAC4CAABkcnMvZTJvRG9jLnhtbFBLAQItABQABgAIAAAAIQBcQZOU&#10;4QAAAA4BAAAPAAAAAAAAAAAAAAAAAPIDAABkcnMvZG93bnJldi54bWxQSwUGAAAAAAQABADzAAAA&#10;AAUAAAAA&#10;" filled="f" stroked="f">
              <v:textbox inset="0,0,0,0">
                <w:txbxContent>
                  <w:p w14:paraId="22034B20" w14:textId="286F2527"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480704" behindDoc="1" locked="0" layoutInCell="1" allowOverlap="1" wp14:anchorId="220346A2" wp14:editId="220346A3">
              <wp:simplePos x="0" y="0"/>
              <wp:positionH relativeFrom="page">
                <wp:posOffset>6886193</wp:posOffset>
              </wp:positionH>
              <wp:positionV relativeFrom="page">
                <wp:posOffset>10153650</wp:posOffset>
              </wp:positionV>
              <wp:extent cx="483234" cy="1397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21"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wps:txbx>
                    <wps:bodyPr wrap="square" lIns="0" tIns="0" rIns="0" bIns="0" rtlCol="0">
                      <a:noAutofit/>
                    </wps:bodyPr>
                  </wps:wsp>
                </a:graphicData>
              </a:graphic>
            </wp:anchor>
          </w:drawing>
        </mc:Choice>
        <mc:Fallback>
          <w:pict>
            <v:shape w14:anchorId="220346A2" id="Textbox 205" o:spid="_x0000_s1105" type="#_x0000_t202" style="position:absolute;margin-left:542.2pt;margin-top:799.5pt;width:38.05pt;height:11pt;z-index:-298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HsV9uyZ&#10;AQAAIgMAAA4AAAAAAAAAAAAAAAAALgIAAGRycy9lMm9Eb2MueG1sUEsBAi0AFAAGAAgAAAAhAI+V&#10;KgviAAAADwEAAA8AAAAAAAAAAAAAAAAA8wMAAGRycy9kb3ducmV2LnhtbFBLBQYAAAAABAAEAPMA&#10;AAACBQAAAAA=&#10;" filled="f" stroked="f">
              <v:textbox inset="0,0,0,0">
                <w:txbxContent>
                  <w:p w14:paraId="22034B21"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D" w14:textId="4AF1070F" w:rsidR="00513C2C" w:rsidRDefault="00CC11CD">
    <w:pPr>
      <w:pStyle w:val="BodyText"/>
      <w:spacing w:line="14" w:lineRule="auto"/>
      <w:rPr>
        <w:sz w:val="20"/>
      </w:rPr>
    </w:pPr>
    <w:r>
      <w:rPr>
        <w:noProof/>
        <w:sz w:val="20"/>
      </w:rPr>
      <mc:AlternateContent>
        <mc:Choice Requires="wpg">
          <w:drawing>
            <wp:anchor distT="0" distB="0" distL="0" distR="0" simplePos="0" relativeHeight="473485312" behindDoc="1" locked="0" layoutInCell="1" allowOverlap="1" wp14:anchorId="220346B4" wp14:editId="220346B5">
              <wp:simplePos x="0" y="0"/>
              <wp:positionH relativeFrom="page">
                <wp:posOffset>0</wp:posOffset>
              </wp:positionH>
              <wp:positionV relativeFrom="page">
                <wp:posOffset>10147299</wp:posOffset>
              </wp:positionV>
              <wp:extent cx="7141209" cy="54610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216" name="Graphic 216"/>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218" name="Image 218"/>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219" name="Image 219"/>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220" name="Image 220"/>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221" name="Image 221"/>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222" name="Image 222"/>
                        <pic:cNvPicPr/>
                      </pic:nvPicPr>
                      <pic:blipFill>
                        <a:blip r:embed="rId6" cstate="print"/>
                        <a:stretch>
                          <a:fillRect/>
                        </a:stretch>
                      </pic:blipFill>
                      <pic:spPr>
                        <a:xfrm>
                          <a:off x="4273767" y="238623"/>
                          <a:ext cx="752552" cy="94424"/>
                        </a:xfrm>
                        <a:prstGeom prst="rect">
                          <a:avLst/>
                        </a:prstGeom>
                      </pic:spPr>
                    </pic:pic>
                    <wps:wsp>
                      <wps:cNvPr id="223" name="Graphic 223"/>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364141E" id="Group 215" o:spid="_x0000_s1026" style="position:absolute;margin-left:0;margin-top:799pt;width:562.3pt;height:43pt;z-index:-29831168;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">
              <v:shape id="Graphic 216"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7"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">
                <v:imagedata r:id="rId7" o:title=""/>
              </v:shape>
              <v:shape id="Image 218"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">
                <v:imagedata r:id="rId8" o:title=""/>
              </v:shape>
              <v:shape id="Image 219"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">
                <v:imagedata r:id="rId9" o:title=""/>
              </v:shape>
              <v:shape id="Image 220"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">
                <v:imagedata r:id="rId10" o:title=""/>
              </v:shape>
              <v:shape id="Image 221"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">
                <v:imagedata r:id="rId11" o:title=""/>
              </v:shape>
              <v:shape id="Image 222"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">
                <v:imagedata r:id="rId12" o:title=""/>
              </v:shape>
              <v:shape id="Graphic 223"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486336" behindDoc="1" locked="0" layoutInCell="1" allowOverlap="1" wp14:anchorId="220346B8" wp14:editId="1BA8A5A4">
              <wp:simplePos x="0" y="0"/>
              <wp:positionH relativeFrom="page">
                <wp:posOffset>444817</wp:posOffset>
              </wp:positionH>
              <wp:positionV relativeFrom="page">
                <wp:posOffset>9594532</wp:posOffset>
              </wp:positionV>
              <wp:extent cx="1487170" cy="41910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25" w14:textId="3D2DE4B2"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6B8" id="_x0000_t202" coordsize="21600,21600" o:spt="202" path="m,l,21600r21600,l21600,xe">
              <v:stroke joinstyle="miter"/>
              <v:path gradientshapeok="t" o:connecttype="rect"/>
            </v:shapetype>
            <v:shape id="Textbox 225" o:spid="_x0000_s1107" type="#_x0000_t202" style="position:absolute;margin-left:35pt;margin-top:755.45pt;width:117.1pt;height:33pt;z-index:-298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jeuqaZkB&#10;AAAjAwAADgAAAAAAAAAAAAAAAAAuAgAAZHJzL2Uyb0RvYy54bWxQSwECLQAUAAYACAAAACEAgpTC&#10;weEAAAAMAQAADwAAAAAAAAAAAAAAAADzAwAAZHJzL2Rvd25yZXYueG1sUEsFBgAAAAAEAAQA8wAA&#10;AAEFAAAAAA==&#10;" filled="f" stroked="f">
              <v:textbox inset="0,0,0,0">
                <w:txbxContent>
                  <w:p w14:paraId="22034B25" w14:textId="3D2DE4B2"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486848" behindDoc="1" locked="0" layoutInCell="1" allowOverlap="1" wp14:anchorId="220346BA" wp14:editId="220346BB">
              <wp:simplePos x="0" y="0"/>
              <wp:positionH relativeFrom="page">
                <wp:posOffset>6044565</wp:posOffset>
              </wp:positionH>
              <wp:positionV relativeFrom="page">
                <wp:posOffset>9594532</wp:posOffset>
              </wp:positionV>
              <wp:extent cx="1286510" cy="4191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28" w14:textId="67FAAF52"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6BA" id="Textbox 226" o:spid="_x0000_s1108" type="#_x0000_t202" style="position:absolute;margin-left:475.95pt;margin-top:755.45pt;width:101.3pt;height:33pt;z-index:-298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CYfxE+mAEA&#10;ACMDAAAOAAAAAAAAAAAAAAAAAC4CAABkcnMvZTJvRG9jLnhtbFBLAQItABQABgAIAAAAIQBcQZOU&#10;4QAAAA4BAAAPAAAAAAAAAAAAAAAAAPIDAABkcnMvZG93bnJldi54bWxQSwUGAAAAAAQABADzAAAA&#10;AAUAAAAA&#10;" filled="f" stroked="f">
              <v:textbox inset="0,0,0,0">
                <w:txbxContent>
                  <w:p w14:paraId="22034B28" w14:textId="67FAAF52"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487360" behindDoc="1" locked="0" layoutInCell="1" allowOverlap="1" wp14:anchorId="220346BC" wp14:editId="220346BD">
              <wp:simplePos x="0" y="0"/>
              <wp:positionH relativeFrom="page">
                <wp:posOffset>6886193</wp:posOffset>
              </wp:positionH>
              <wp:positionV relativeFrom="page">
                <wp:posOffset>10153650</wp:posOffset>
              </wp:positionV>
              <wp:extent cx="483234" cy="13970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29"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wps:txbx>
                    <wps:bodyPr wrap="square" lIns="0" tIns="0" rIns="0" bIns="0" rtlCol="0">
                      <a:noAutofit/>
                    </wps:bodyPr>
                  </wps:wsp>
                </a:graphicData>
              </a:graphic>
            </wp:anchor>
          </w:drawing>
        </mc:Choice>
        <mc:Fallback>
          <w:pict>
            <v:shape w14:anchorId="220346BC" id="Textbox 227" o:spid="_x0000_s1109" type="#_x0000_t202" style="position:absolute;margin-left:542.2pt;margin-top:799.5pt;width:38.05pt;height:11pt;z-index:-298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TxmQEAACIDAAAOAAAAZHJzL2Uyb0RvYy54bWysUt2OEyEUvjfxHQj3dqbtZl0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2/u1qv1jRSaj5brN6/r4nd1vRyR0kcDXuSi&#10;lchxFQLq+EgpP6+ac8vM5fn5TCRNu0m4rpWr25xi3tpBd2ItI8fZSvp5UGikGD4F9itnfy7wXOzO&#10;BabhPZQfkiUFeHtIYF1hcMWdGXAQhdj8aXLSv69L1/Vrb38B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CZyNPGZ&#10;AQAAIgMAAA4AAAAAAAAAAAAAAAAALgIAAGRycy9lMm9Eb2MueG1sUEsBAi0AFAAGAAgAAAAhAI+V&#10;KgviAAAADwEAAA8AAAAAAAAAAAAAAAAA8wMAAGRycy9kb3ducmV2LnhtbFBLBQYAAAAABAAEAPMA&#10;AAACBQAAAAA=&#10;" filled="f" stroked="f">
              <v:textbox inset="0,0,0,0">
                <w:txbxContent>
                  <w:p w14:paraId="22034B29"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F" w14:textId="77777777" w:rsidR="00513C2C" w:rsidRDefault="00CC11CD">
    <w:pPr>
      <w:pStyle w:val="BodyText"/>
      <w:spacing w:line="14" w:lineRule="auto"/>
      <w:rPr>
        <w:sz w:val="20"/>
      </w:rPr>
    </w:pPr>
    <w:r>
      <w:rPr>
        <w:noProof/>
        <w:sz w:val="20"/>
      </w:rPr>
      <mc:AlternateContent>
        <mc:Choice Requires="wpg">
          <w:drawing>
            <wp:anchor distT="0" distB="0" distL="0" distR="0" simplePos="0" relativeHeight="473491968" behindDoc="1" locked="0" layoutInCell="1" allowOverlap="1" wp14:anchorId="220346CE" wp14:editId="220346CF">
              <wp:simplePos x="0" y="0"/>
              <wp:positionH relativeFrom="page">
                <wp:posOffset>0</wp:posOffset>
              </wp:positionH>
              <wp:positionV relativeFrom="page">
                <wp:posOffset>10147299</wp:posOffset>
              </wp:positionV>
              <wp:extent cx="7141209" cy="54610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1209" cy="546100"/>
                        <a:chOff x="0" y="0"/>
                        <a:chExt cx="7141209" cy="546100"/>
                      </a:xfrm>
                    </wpg:grpSpPr>
                    <wps:wsp>
                      <wps:cNvPr id="238" name="Graphic 238"/>
                      <wps:cNvSpPr/>
                      <wps:spPr>
                        <a:xfrm>
                          <a:off x="0" y="0"/>
                          <a:ext cx="7141209" cy="546100"/>
                        </a:xfrm>
                        <a:custGeom>
                          <a:avLst/>
                          <a:gdLst/>
                          <a:ahLst/>
                          <a:cxnLst/>
                          <a:rect l="l" t="t" r="r" b="b"/>
                          <a:pathLst>
                            <a:path w="7141209" h="546100">
                              <a:moveTo>
                                <a:pt x="0" y="546100"/>
                              </a:moveTo>
                              <a:lnTo>
                                <a:pt x="7140719" y="546100"/>
                              </a:lnTo>
                              <a:lnTo>
                                <a:pt x="6840147" y="139171"/>
                              </a:lnTo>
                              <a:lnTo>
                                <a:pt x="6810222" y="103903"/>
                              </a:lnTo>
                              <a:lnTo>
                                <a:pt x="6776228" y="73304"/>
                              </a:lnTo>
                              <a:lnTo>
                                <a:pt x="6738709" y="47650"/>
                              </a:lnTo>
                              <a:lnTo>
                                <a:pt x="6698214" y="27216"/>
                              </a:lnTo>
                              <a:lnTo>
                                <a:pt x="6655287" y="12280"/>
                              </a:lnTo>
                              <a:lnTo>
                                <a:pt x="6610477" y="3116"/>
                              </a:lnTo>
                              <a:lnTo>
                                <a:pt x="6564328" y="0"/>
                              </a:lnTo>
                              <a:lnTo>
                                <a:pt x="0" y="0"/>
                              </a:lnTo>
                              <a:lnTo>
                                <a:pt x="0" y="546100"/>
                              </a:lnTo>
                              <a:close/>
                            </a:path>
                          </a:pathLst>
                        </a:custGeom>
                        <a:solidFill>
                          <a:srgbClr val="8BD96E"/>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 cstate="print"/>
                        <a:stretch>
                          <a:fillRect/>
                        </a:stretch>
                      </pic:blipFill>
                      <pic:spPr>
                        <a:xfrm>
                          <a:off x="201952" y="190500"/>
                          <a:ext cx="216964" cy="174973"/>
                        </a:xfrm>
                        <a:prstGeom prst="rect">
                          <a:avLst/>
                        </a:prstGeom>
                      </pic:spPr>
                    </pic:pic>
                    <pic:pic xmlns:pic="http://schemas.openxmlformats.org/drawingml/2006/picture">
                      <pic:nvPicPr>
                        <pic:cNvPr id="240" name="Image 240"/>
                        <pic:cNvPicPr/>
                      </pic:nvPicPr>
                      <pic:blipFill>
                        <a:blip r:embed="rId2" cstate="print"/>
                        <a:stretch>
                          <a:fillRect/>
                        </a:stretch>
                      </pic:blipFill>
                      <pic:spPr>
                        <a:xfrm>
                          <a:off x="485783" y="207876"/>
                          <a:ext cx="861096" cy="157597"/>
                        </a:xfrm>
                        <a:prstGeom prst="rect">
                          <a:avLst/>
                        </a:prstGeom>
                      </pic:spPr>
                    </pic:pic>
                    <pic:pic xmlns:pic="http://schemas.openxmlformats.org/drawingml/2006/picture">
                      <pic:nvPicPr>
                        <pic:cNvPr id="241" name="Image 241"/>
                        <pic:cNvPicPr/>
                      </pic:nvPicPr>
                      <pic:blipFill>
                        <a:blip r:embed="rId3" cstate="print"/>
                        <a:stretch>
                          <a:fillRect/>
                        </a:stretch>
                      </pic:blipFill>
                      <pic:spPr>
                        <a:xfrm>
                          <a:off x="6076968" y="228600"/>
                          <a:ext cx="387332" cy="90556"/>
                        </a:xfrm>
                        <a:prstGeom prst="rect">
                          <a:avLst/>
                        </a:prstGeom>
                      </pic:spPr>
                    </pic:pic>
                    <pic:pic xmlns:pic="http://schemas.openxmlformats.org/drawingml/2006/picture">
                      <pic:nvPicPr>
                        <pic:cNvPr id="242" name="Image 242"/>
                        <pic:cNvPicPr/>
                      </pic:nvPicPr>
                      <pic:blipFill>
                        <a:blip r:embed="rId4" cstate="print"/>
                        <a:stretch>
                          <a:fillRect/>
                        </a:stretch>
                      </pic:blipFill>
                      <pic:spPr>
                        <a:xfrm>
                          <a:off x="5291349" y="228678"/>
                          <a:ext cx="520588" cy="122441"/>
                        </a:xfrm>
                        <a:prstGeom prst="rect">
                          <a:avLst/>
                        </a:prstGeom>
                      </pic:spPr>
                    </pic:pic>
                    <pic:pic xmlns:pic="http://schemas.openxmlformats.org/drawingml/2006/picture">
                      <pic:nvPicPr>
                        <pic:cNvPr id="243" name="Image 243"/>
                        <pic:cNvPicPr/>
                      </pic:nvPicPr>
                      <pic:blipFill>
                        <a:blip r:embed="rId5" cstate="print"/>
                        <a:stretch>
                          <a:fillRect/>
                        </a:stretch>
                      </pic:blipFill>
                      <pic:spPr>
                        <a:xfrm>
                          <a:off x="3505200" y="234142"/>
                          <a:ext cx="503537" cy="116978"/>
                        </a:xfrm>
                        <a:prstGeom prst="rect">
                          <a:avLst/>
                        </a:prstGeom>
                      </pic:spPr>
                    </pic:pic>
                    <pic:pic xmlns:pic="http://schemas.openxmlformats.org/drawingml/2006/picture">
                      <pic:nvPicPr>
                        <pic:cNvPr id="244" name="Image 244"/>
                        <pic:cNvPicPr/>
                      </pic:nvPicPr>
                      <pic:blipFill>
                        <a:blip r:embed="rId6" cstate="print"/>
                        <a:stretch>
                          <a:fillRect/>
                        </a:stretch>
                      </pic:blipFill>
                      <pic:spPr>
                        <a:xfrm>
                          <a:off x="4273767" y="238623"/>
                          <a:ext cx="752552" cy="94424"/>
                        </a:xfrm>
                        <a:prstGeom prst="rect">
                          <a:avLst/>
                        </a:prstGeom>
                      </pic:spPr>
                    </pic:pic>
                    <wps:wsp>
                      <wps:cNvPr id="245" name="Graphic 245"/>
                      <wps:cNvSpPr/>
                      <wps:spPr>
                        <a:xfrm>
                          <a:off x="4114800" y="228600"/>
                          <a:ext cx="1822450" cy="95250"/>
                        </a:xfrm>
                        <a:custGeom>
                          <a:avLst/>
                          <a:gdLst/>
                          <a:ahLst/>
                          <a:cxnLst/>
                          <a:rect l="l" t="t" r="r" b="b"/>
                          <a:pathLst>
                            <a:path w="1822450" h="95250">
                              <a:moveTo>
                                <a:pt x="12700" y="0"/>
                              </a:moveTo>
                              <a:lnTo>
                                <a:pt x="6350" y="0"/>
                              </a:lnTo>
                              <a:lnTo>
                                <a:pt x="0" y="0"/>
                              </a:lnTo>
                              <a:lnTo>
                                <a:pt x="0" y="95250"/>
                              </a:lnTo>
                              <a:lnTo>
                                <a:pt x="12700" y="95250"/>
                              </a:lnTo>
                              <a:lnTo>
                                <a:pt x="12700" y="0"/>
                              </a:lnTo>
                              <a:close/>
                            </a:path>
                            <a:path w="1822450" h="95250">
                              <a:moveTo>
                                <a:pt x="1035050" y="0"/>
                              </a:moveTo>
                              <a:lnTo>
                                <a:pt x="1028700" y="0"/>
                              </a:lnTo>
                              <a:lnTo>
                                <a:pt x="1022350" y="0"/>
                              </a:lnTo>
                              <a:lnTo>
                                <a:pt x="1022350" y="95250"/>
                              </a:lnTo>
                              <a:lnTo>
                                <a:pt x="1035050" y="95250"/>
                              </a:lnTo>
                              <a:lnTo>
                                <a:pt x="1035050" y="0"/>
                              </a:lnTo>
                              <a:close/>
                            </a:path>
                            <a:path w="1822450" h="95250">
                              <a:moveTo>
                                <a:pt x="1822450" y="0"/>
                              </a:moveTo>
                              <a:lnTo>
                                <a:pt x="1816100" y="0"/>
                              </a:lnTo>
                              <a:lnTo>
                                <a:pt x="1809750" y="0"/>
                              </a:lnTo>
                              <a:lnTo>
                                <a:pt x="1809750" y="95250"/>
                              </a:lnTo>
                              <a:lnTo>
                                <a:pt x="1822450" y="95250"/>
                              </a:lnTo>
                              <a:lnTo>
                                <a:pt x="1822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4C4C22" id="Group 237" o:spid="_x0000_s1026" style="position:absolute;margin-left:0;margin-top:799pt;width:562.3pt;height:43pt;z-index:-29824512;mso-wrap-distance-left:0;mso-wrap-distance-right:0;mso-position-horizontal-relative:page;mso-position-vertical-relative:page" coordsize="7141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">
              <v:shape id="Graphic 238" o:spid="_x0000_s1027" style="position:absolute;width:71412;height:5461;visibility:visible;mso-wrap-style:square;v-text-anchor:top" coordsize="71412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" path="m,546100r7140719,l6840147,139171r-29925,-35268l6776228,73304,6738709,47650,6698214,27216,6655287,12280,6610477,3116,6564328,,,,,546100xe" fillcolor="#8bd96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9" o:spid="_x0000_s1028" type="#_x0000_t75" style="position:absolute;left:2019;top:1905;width:2170;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">
                <v:imagedata r:id="rId7" o:title=""/>
              </v:shape>
              <v:shape id="Image 240" o:spid="_x0000_s1029" type="#_x0000_t75" style="position:absolute;left:4857;top:2078;width:8611;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">
                <v:imagedata r:id="rId8" o:title=""/>
              </v:shape>
              <v:shape id="Image 241" o:spid="_x0000_s1030" type="#_x0000_t75" style="position:absolute;left:60769;top:2286;width:387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">
                <v:imagedata r:id="rId9" o:title=""/>
              </v:shape>
              <v:shape id="Image 242" o:spid="_x0000_s1031" type="#_x0000_t75" style="position:absolute;left:52913;top:2286;width:5206;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">
                <v:imagedata r:id="rId10" o:title=""/>
              </v:shape>
              <v:shape id="Image 243" o:spid="_x0000_s1032" type="#_x0000_t75" style="position:absolute;left:35052;top:2341;width:503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">
                <v:imagedata r:id="rId11" o:title=""/>
              </v:shape>
              <v:shape id="Image 244" o:spid="_x0000_s1033" type="#_x0000_t75" style="position:absolute;left:42737;top:2386;width:752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">
                <v:imagedata r:id="rId12" o:title=""/>
              </v:shape>
              <v:shape id="Graphic 245" o:spid="_x0000_s1034" style="position:absolute;left:41148;top:2286;width:18224;height:952;visibility:visible;mso-wrap-style:square;v-text-anchor:top" coordsize="1822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" path="m12700,l6350,,,,,95250r12700,l12700,xem1035050,r-6350,l1022350,r,95250l1035050,95250r,-95250xem1822450,r-6350,l1809750,r,95250l1822450,95250r,-95250xe" stroked="f">
                <v:path arrowok="t"/>
              </v:shape>
              <w10:wrap anchorx="page" anchory="page"/>
            </v:group>
          </w:pict>
        </mc:Fallback>
      </mc:AlternateContent>
    </w:r>
    <w:r>
      <w:rPr>
        <w:noProof/>
        <w:sz w:val="20"/>
      </w:rPr>
      <mc:AlternateContent>
        <mc:Choice Requires="wps">
          <w:drawing>
            <wp:anchor distT="0" distB="0" distL="0" distR="0" simplePos="0" relativeHeight="473492480" behindDoc="1" locked="0" layoutInCell="1" allowOverlap="1" wp14:anchorId="220346D0" wp14:editId="220346D1">
              <wp:simplePos x="0" y="0"/>
              <wp:positionH relativeFrom="page">
                <wp:posOffset>444817</wp:posOffset>
              </wp:positionH>
              <wp:positionV relativeFrom="page">
                <wp:posOffset>9594532</wp:posOffset>
              </wp:positionV>
              <wp:extent cx="1487170" cy="41910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19100"/>
                      </a:xfrm>
                      <a:prstGeom prst="rect">
                        <a:avLst/>
                      </a:prstGeom>
                    </wps:spPr>
                    <wps:txbx>
                      <w:txbxContent>
                        <w:p w14:paraId="22034B2D" w14:textId="7F46E7E8" w:rsidR="00513C2C" w:rsidRDefault="00513C2C">
                          <w:pPr>
                            <w:ind w:left="20"/>
                            <w:rPr>
                              <w:sz w:val="18"/>
                            </w:rPr>
                          </w:pPr>
                        </w:p>
                      </w:txbxContent>
                    </wps:txbx>
                    <wps:bodyPr wrap="square" lIns="0" tIns="0" rIns="0" bIns="0" rtlCol="0">
                      <a:noAutofit/>
                    </wps:bodyPr>
                  </wps:wsp>
                </a:graphicData>
              </a:graphic>
            </wp:anchor>
          </w:drawing>
        </mc:Choice>
        <mc:Fallback>
          <w:pict>
            <v:shapetype w14:anchorId="220346D0" id="_x0000_t202" coordsize="21600,21600" o:spt="202" path="m,l,21600r21600,l21600,xe">
              <v:stroke joinstyle="miter"/>
              <v:path gradientshapeok="t" o:connecttype="rect"/>
            </v:shapetype>
            <v:shape id="Textbox 246" o:spid="_x0000_s1111" type="#_x0000_t202" style="position:absolute;margin-left:35pt;margin-top:755.45pt;width:117.1pt;height:33pt;z-index:-298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" filled="f" stroked="f">
              <v:textbox inset="0,0,0,0">
                <w:txbxContent>
                  <w:p w14:paraId="22034B2D" w14:textId="7F46E7E8" w:rsidR="00513C2C" w:rsidRDefault="00513C2C">
                    <w:pPr>
                      <w:ind w:left="20"/>
                      <w:rPr>
                        <w:sz w:val="18"/>
                      </w:rPr>
                    </w:pPr>
                  </w:p>
                </w:txbxContent>
              </v:textbox>
              <w10:wrap anchorx="page" anchory="page"/>
            </v:shape>
          </w:pict>
        </mc:Fallback>
      </mc:AlternateContent>
    </w:r>
    <w:r>
      <w:rPr>
        <w:noProof/>
        <w:sz w:val="20"/>
      </w:rPr>
      <mc:AlternateContent>
        <mc:Choice Requires="wps">
          <w:drawing>
            <wp:anchor distT="0" distB="0" distL="0" distR="0" simplePos="0" relativeHeight="473492992" behindDoc="1" locked="0" layoutInCell="1" allowOverlap="1" wp14:anchorId="220346D2" wp14:editId="220346D3">
              <wp:simplePos x="0" y="0"/>
              <wp:positionH relativeFrom="page">
                <wp:posOffset>6044565</wp:posOffset>
              </wp:positionH>
              <wp:positionV relativeFrom="page">
                <wp:posOffset>9594532</wp:posOffset>
              </wp:positionV>
              <wp:extent cx="1286510" cy="41910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419100"/>
                      </a:xfrm>
                      <a:prstGeom prst="rect">
                        <a:avLst/>
                      </a:prstGeom>
                    </wps:spPr>
                    <wps:txbx>
                      <w:txbxContent>
                        <w:p w14:paraId="22034B30" w14:textId="3EEF2C19" w:rsidR="00513C2C" w:rsidRDefault="00513C2C">
                          <w:pPr>
                            <w:ind w:right="18"/>
                            <w:jc w:val="right"/>
                            <w:rPr>
                              <w:sz w:val="18"/>
                            </w:rPr>
                          </w:pPr>
                        </w:p>
                      </w:txbxContent>
                    </wps:txbx>
                    <wps:bodyPr wrap="square" lIns="0" tIns="0" rIns="0" bIns="0" rtlCol="0">
                      <a:noAutofit/>
                    </wps:bodyPr>
                  </wps:wsp>
                </a:graphicData>
              </a:graphic>
            </wp:anchor>
          </w:drawing>
        </mc:Choice>
        <mc:Fallback>
          <w:pict>
            <v:shape w14:anchorId="220346D2" id="Textbox 247" o:spid="_x0000_s1112" type="#_x0000_t202" style="position:absolute;margin-left:475.95pt;margin-top:755.45pt;width:101.3pt;height:33pt;z-index:-298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" filled="f" stroked="f">
              <v:textbox inset="0,0,0,0">
                <w:txbxContent>
                  <w:p w14:paraId="22034B30" w14:textId="3EEF2C19" w:rsidR="00513C2C" w:rsidRDefault="00513C2C">
                    <w:pPr>
                      <w:ind w:right="18"/>
                      <w:jc w:val="right"/>
                      <w:rPr>
                        <w:sz w:val="18"/>
                      </w:rPr>
                    </w:pPr>
                  </w:p>
                </w:txbxContent>
              </v:textbox>
              <w10:wrap anchorx="page" anchory="page"/>
            </v:shape>
          </w:pict>
        </mc:Fallback>
      </mc:AlternateContent>
    </w:r>
    <w:r>
      <w:rPr>
        <w:noProof/>
        <w:sz w:val="20"/>
      </w:rPr>
      <mc:AlternateContent>
        <mc:Choice Requires="wps">
          <w:drawing>
            <wp:anchor distT="0" distB="0" distL="0" distR="0" simplePos="0" relativeHeight="473493504" behindDoc="1" locked="0" layoutInCell="1" allowOverlap="1" wp14:anchorId="220346D4" wp14:editId="220346D5">
              <wp:simplePos x="0" y="0"/>
              <wp:positionH relativeFrom="page">
                <wp:posOffset>6886193</wp:posOffset>
              </wp:positionH>
              <wp:positionV relativeFrom="page">
                <wp:posOffset>10153650</wp:posOffset>
              </wp:positionV>
              <wp:extent cx="483234" cy="13970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39700"/>
                      </a:xfrm>
                      <a:prstGeom prst="rect">
                        <a:avLst/>
                      </a:prstGeom>
                    </wps:spPr>
                    <wps:txbx>
                      <w:txbxContent>
                        <w:p w14:paraId="22034B31"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 w14:anchorId="220346D4" id="Textbox 248" o:spid="_x0000_s1113" type="#_x0000_t202" style="position:absolute;margin-left:542.2pt;margin-top:799.5pt;width:38.05pt;height:11pt;z-index:-298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" filled="f" stroked="f">
              <v:textbox inset="0,0,0,0">
                <w:txbxContent>
                  <w:p w14:paraId="22034B31" w14:textId="77777777" w:rsidR="00513C2C" w:rsidRDefault="00CC11CD">
                    <w:pPr>
                      <w:spacing w:line="203" w:lineRule="exact"/>
                      <w:ind w:left="20"/>
                      <w:rPr>
                        <w:sz w:val="18"/>
                      </w:rPr>
                    </w:pPr>
                    <w:r>
                      <w:rPr>
                        <w:sz w:val="18"/>
                      </w:rPr>
                      <w:t>Page|</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E32BC" w14:textId="77777777" w:rsidR="00DB3985" w:rsidRDefault="00DB3985">
      <w:r>
        <w:separator/>
      </w:r>
    </w:p>
  </w:footnote>
  <w:footnote w:type="continuationSeparator" w:id="0">
    <w:p w14:paraId="13DC1EF8" w14:textId="77777777" w:rsidR="00DB3985" w:rsidRDefault="00DB3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7C" w14:textId="58795ACF" w:rsidR="00513C2C" w:rsidRDefault="00CC11CD">
    <w:pPr>
      <w:pStyle w:val="BodyText"/>
      <w:spacing w:line="14" w:lineRule="auto"/>
      <w:rPr>
        <w:sz w:val="20"/>
      </w:rPr>
    </w:pPr>
    <w:r>
      <w:rPr>
        <w:noProof/>
        <w:sz w:val="20"/>
      </w:rPr>
      <w:drawing>
        <wp:anchor distT="0" distB="0" distL="0" distR="0" simplePos="0" relativeHeight="473431552" behindDoc="1" locked="0" layoutInCell="1" allowOverlap="1" wp14:anchorId="220345E2" wp14:editId="544DBAFD">
          <wp:simplePos x="0" y="0"/>
          <wp:positionH relativeFrom="page">
            <wp:posOffset>227352</wp:posOffset>
          </wp:positionH>
          <wp:positionV relativeFrom="page">
            <wp:posOffset>266700</wp:posOffset>
          </wp:positionV>
          <wp:extent cx="216964" cy="174973"/>
          <wp:effectExtent l="0" t="0" r="0" b="0"/>
          <wp:wrapNone/>
          <wp:docPr id="10734206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432064" behindDoc="1" locked="0" layoutInCell="1" allowOverlap="1" wp14:anchorId="220345E4" wp14:editId="220345E5">
          <wp:simplePos x="0" y="0"/>
          <wp:positionH relativeFrom="page">
            <wp:posOffset>511183</wp:posOffset>
          </wp:positionH>
          <wp:positionV relativeFrom="page">
            <wp:posOffset>284075</wp:posOffset>
          </wp:positionV>
          <wp:extent cx="861096" cy="157597"/>
          <wp:effectExtent l="0" t="0" r="0" b="0"/>
          <wp:wrapNone/>
          <wp:docPr id="150494918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432576" behindDoc="1" locked="0" layoutInCell="1" allowOverlap="1" wp14:anchorId="220345E6" wp14:editId="220345E7">
          <wp:simplePos x="0" y="0"/>
          <wp:positionH relativeFrom="page">
            <wp:posOffset>1531447</wp:posOffset>
          </wp:positionH>
          <wp:positionV relativeFrom="page">
            <wp:posOffset>284075</wp:posOffset>
          </wp:positionV>
          <wp:extent cx="453947" cy="157597"/>
          <wp:effectExtent l="0" t="0" r="0" b="0"/>
          <wp:wrapNone/>
          <wp:docPr id="106982007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433088" behindDoc="1" locked="0" layoutInCell="1" allowOverlap="1" wp14:anchorId="220345E8" wp14:editId="220345E9">
              <wp:simplePos x="0" y="0"/>
              <wp:positionH relativeFrom="page">
                <wp:posOffset>1435100</wp:posOffset>
              </wp:positionH>
              <wp:positionV relativeFrom="page">
                <wp:posOffset>304799</wp:posOffset>
              </wp:positionV>
              <wp:extent cx="6350" cy="11430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41E7005B" id="Graphic 4" o:spid="_x0000_s1026" style="position:absolute;margin-left:113pt;margin-top:24pt;width:.5pt;height:9pt;z-index:-2988339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433600" behindDoc="1" locked="0" layoutInCell="1" allowOverlap="1" wp14:anchorId="220345EA" wp14:editId="26F3335B">
          <wp:simplePos x="0" y="0"/>
          <wp:positionH relativeFrom="page">
            <wp:posOffset>6075599</wp:posOffset>
          </wp:positionH>
          <wp:positionV relativeFrom="page">
            <wp:posOffset>311403</wp:posOffset>
          </wp:positionV>
          <wp:extent cx="1183529" cy="111442"/>
          <wp:effectExtent l="0" t="0" r="0" b="0"/>
          <wp:wrapNone/>
          <wp:docPr id="79719363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 cstate="print"/>
                  <a:stretch>
                    <a:fillRect/>
                  </a:stretch>
                </pic:blipFill>
                <pic:spPr>
                  <a:xfrm>
                    <a:off x="0" y="0"/>
                    <a:ext cx="1183529" cy="11144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4" w14:textId="6EEBC21A" w:rsidR="00513C2C" w:rsidRDefault="00CC11CD">
    <w:pPr>
      <w:pStyle w:val="BodyText"/>
      <w:spacing w:line="14" w:lineRule="auto"/>
      <w:rPr>
        <w:sz w:val="20"/>
      </w:rPr>
    </w:pPr>
    <w:r>
      <w:rPr>
        <w:noProof/>
        <w:sz w:val="20"/>
      </w:rPr>
      <w:drawing>
        <wp:anchor distT="0" distB="0" distL="0" distR="0" simplePos="0" relativeHeight="473505280" behindDoc="1" locked="0" layoutInCell="1" allowOverlap="1" wp14:anchorId="22034702" wp14:editId="22034703">
          <wp:simplePos x="0" y="0"/>
          <wp:positionH relativeFrom="page">
            <wp:posOffset>227352</wp:posOffset>
          </wp:positionH>
          <wp:positionV relativeFrom="page">
            <wp:posOffset>266700</wp:posOffset>
          </wp:positionV>
          <wp:extent cx="216964" cy="174973"/>
          <wp:effectExtent l="0" t="0" r="0" b="0"/>
          <wp:wrapNone/>
          <wp:docPr id="155677621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05792" behindDoc="1" locked="0" layoutInCell="1" allowOverlap="1" wp14:anchorId="22034704" wp14:editId="22034705">
          <wp:simplePos x="0" y="0"/>
          <wp:positionH relativeFrom="page">
            <wp:posOffset>511183</wp:posOffset>
          </wp:positionH>
          <wp:positionV relativeFrom="page">
            <wp:posOffset>284075</wp:posOffset>
          </wp:positionV>
          <wp:extent cx="861096" cy="157597"/>
          <wp:effectExtent l="0" t="0" r="0" b="0"/>
          <wp:wrapNone/>
          <wp:docPr id="1665929872"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06304" behindDoc="1" locked="0" layoutInCell="1" allowOverlap="1" wp14:anchorId="22034706" wp14:editId="22034707">
          <wp:simplePos x="0" y="0"/>
          <wp:positionH relativeFrom="page">
            <wp:posOffset>1531447</wp:posOffset>
          </wp:positionH>
          <wp:positionV relativeFrom="page">
            <wp:posOffset>284075</wp:posOffset>
          </wp:positionV>
          <wp:extent cx="453947" cy="157597"/>
          <wp:effectExtent l="0" t="0" r="0" b="0"/>
          <wp:wrapNone/>
          <wp:docPr id="328841973"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06816" behindDoc="1" locked="0" layoutInCell="1" allowOverlap="1" wp14:anchorId="22034708" wp14:editId="22034709">
              <wp:simplePos x="0" y="0"/>
              <wp:positionH relativeFrom="page">
                <wp:posOffset>1435100</wp:posOffset>
              </wp:positionH>
              <wp:positionV relativeFrom="page">
                <wp:posOffset>304799</wp:posOffset>
              </wp:positionV>
              <wp:extent cx="6350" cy="11430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623FA84D" id="Graphic 297" o:spid="_x0000_s1026" style="position:absolute;margin-left:113pt;margin-top:24pt;width:.5pt;height:9pt;z-index:-29809664;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07328" behindDoc="1" locked="0" layoutInCell="1" allowOverlap="1" wp14:anchorId="2203470A" wp14:editId="2203470B">
          <wp:simplePos x="0" y="0"/>
          <wp:positionH relativeFrom="page">
            <wp:posOffset>6075599</wp:posOffset>
          </wp:positionH>
          <wp:positionV relativeFrom="page">
            <wp:posOffset>311403</wp:posOffset>
          </wp:positionV>
          <wp:extent cx="1183529" cy="111442"/>
          <wp:effectExtent l="0" t="0" r="0" b="0"/>
          <wp:wrapNone/>
          <wp:docPr id="1741698666"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08864" behindDoc="1" locked="0" layoutInCell="1" allowOverlap="1" wp14:anchorId="22034710" wp14:editId="65824FD6">
              <wp:simplePos x="0" y="0"/>
              <wp:positionH relativeFrom="page">
                <wp:posOffset>6117590</wp:posOffset>
              </wp:positionH>
              <wp:positionV relativeFrom="page">
                <wp:posOffset>1279905</wp:posOffset>
              </wp:positionV>
              <wp:extent cx="1268095" cy="27940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3E" w14:textId="5FE4FDDC"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10" id="_x0000_t202" coordsize="21600,21600" o:spt="202" path="m,l,21600r21600,l21600,xe">
              <v:stroke joinstyle="miter"/>
              <v:path gradientshapeok="t" o:connecttype="rect"/>
            </v:shapetype>
            <v:shape id="Textbox 301" o:spid="_x0000_s1120" type="#_x0000_t202" style="position:absolute;margin-left:481.7pt;margin-top:100.8pt;width:99.85pt;height:22pt;z-index:-298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CUmHIea&#10;AQAAIwMAAA4AAAAAAAAAAAAAAAAALgIAAGRycy9lMm9Eb2MueG1sUEsBAi0AFAAGAAgAAAAhADPk&#10;E2zhAAAADAEAAA8AAAAAAAAAAAAAAAAA9AMAAGRycy9kb3ducmV2LnhtbFBLBQYAAAAABAAEAPMA&#10;AAACBQAAAAA=&#10;" filled="f" stroked="f">
              <v:textbox inset="0,0,0,0">
                <w:txbxContent>
                  <w:p w14:paraId="22034B3E" w14:textId="5FE4FDDC" w:rsidR="00513C2C" w:rsidRDefault="00513C2C">
                    <w:pPr>
                      <w:ind w:right="18"/>
                      <w:jc w:val="right"/>
                      <w:rPr>
                        <w:sz w:val="18"/>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6" w14:textId="0F08307C" w:rsidR="00513C2C" w:rsidRDefault="00CC11CD">
    <w:pPr>
      <w:pStyle w:val="BodyText"/>
      <w:spacing w:line="14" w:lineRule="auto"/>
      <w:rPr>
        <w:sz w:val="20"/>
      </w:rPr>
    </w:pPr>
    <w:r>
      <w:rPr>
        <w:noProof/>
        <w:sz w:val="20"/>
      </w:rPr>
      <w:drawing>
        <wp:anchor distT="0" distB="0" distL="0" distR="0" simplePos="0" relativeHeight="473511936" behindDoc="1" locked="0" layoutInCell="1" allowOverlap="1" wp14:anchorId="2203471C" wp14:editId="2203471D">
          <wp:simplePos x="0" y="0"/>
          <wp:positionH relativeFrom="page">
            <wp:posOffset>227352</wp:posOffset>
          </wp:positionH>
          <wp:positionV relativeFrom="page">
            <wp:posOffset>266700</wp:posOffset>
          </wp:positionV>
          <wp:extent cx="216964" cy="174973"/>
          <wp:effectExtent l="0" t="0" r="0" b="0"/>
          <wp:wrapNone/>
          <wp:docPr id="1452781161"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12448" behindDoc="1" locked="0" layoutInCell="1" allowOverlap="1" wp14:anchorId="2203471E" wp14:editId="2203471F">
          <wp:simplePos x="0" y="0"/>
          <wp:positionH relativeFrom="page">
            <wp:posOffset>511183</wp:posOffset>
          </wp:positionH>
          <wp:positionV relativeFrom="page">
            <wp:posOffset>284075</wp:posOffset>
          </wp:positionV>
          <wp:extent cx="861096" cy="157597"/>
          <wp:effectExtent l="0" t="0" r="0" b="0"/>
          <wp:wrapNone/>
          <wp:docPr id="1517602041"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12960" behindDoc="1" locked="0" layoutInCell="1" allowOverlap="1" wp14:anchorId="22034720" wp14:editId="22034721">
          <wp:simplePos x="0" y="0"/>
          <wp:positionH relativeFrom="page">
            <wp:posOffset>1531447</wp:posOffset>
          </wp:positionH>
          <wp:positionV relativeFrom="page">
            <wp:posOffset>284075</wp:posOffset>
          </wp:positionV>
          <wp:extent cx="453947" cy="157597"/>
          <wp:effectExtent l="0" t="0" r="0" b="0"/>
          <wp:wrapNone/>
          <wp:docPr id="294692212"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13472" behindDoc="1" locked="0" layoutInCell="1" allowOverlap="1" wp14:anchorId="22034722" wp14:editId="22034723">
              <wp:simplePos x="0" y="0"/>
              <wp:positionH relativeFrom="page">
                <wp:posOffset>1435100</wp:posOffset>
              </wp:positionH>
              <wp:positionV relativeFrom="page">
                <wp:posOffset>304799</wp:posOffset>
              </wp:positionV>
              <wp:extent cx="6350" cy="11430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63676ED3" id="Graphic 318" o:spid="_x0000_s1026" style="position:absolute;margin-left:113pt;margin-top:24pt;width:.5pt;height:9pt;z-index:-2980300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13984" behindDoc="1" locked="0" layoutInCell="1" allowOverlap="1" wp14:anchorId="22034724" wp14:editId="22034725">
          <wp:simplePos x="0" y="0"/>
          <wp:positionH relativeFrom="page">
            <wp:posOffset>6075599</wp:posOffset>
          </wp:positionH>
          <wp:positionV relativeFrom="page">
            <wp:posOffset>311403</wp:posOffset>
          </wp:positionV>
          <wp:extent cx="1183529" cy="111442"/>
          <wp:effectExtent l="0" t="0" r="0" b="0"/>
          <wp:wrapNone/>
          <wp:docPr id="1470274086"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15520" behindDoc="1" locked="0" layoutInCell="1" allowOverlap="1" wp14:anchorId="2203472A" wp14:editId="4838B90C">
              <wp:simplePos x="0" y="0"/>
              <wp:positionH relativeFrom="page">
                <wp:posOffset>6117590</wp:posOffset>
              </wp:positionH>
              <wp:positionV relativeFrom="page">
                <wp:posOffset>1279905</wp:posOffset>
              </wp:positionV>
              <wp:extent cx="1268095" cy="27940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46" w14:textId="3A7AAB3E"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2A" id="_x0000_t202" coordsize="21600,21600" o:spt="202" path="m,l,21600r21600,l21600,xe">
              <v:stroke joinstyle="miter"/>
              <v:path gradientshapeok="t" o:connecttype="rect"/>
            </v:shapetype>
            <v:shape id="Textbox 322" o:spid="_x0000_s1124" type="#_x0000_t202" style="position:absolute;margin-left:481.7pt;margin-top:100.8pt;width:99.85pt;height:22pt;z-index:-298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KSRao6a&#10;AQAAIwMAAA4AAAAAAAAAAAAAAAAALgIAAGRycy9lMm9Eb2MueG1sUEsBAi0AFAAGAAgAAAAhADPk&#10;E2zhAAAADAEAAA8AAAAAAAAAAAAAAAAA9AMAAGRycy9kb3ducmV2LnhtbFBLBQYAAAAABAAEAPMA&#10;AAACBQAAAAA=&#10;" filled="f" stroked="f">
              <v:textbox inset="0,0,0,0">
                <w:txbxContent>
                  <w:p w14:paraId="22034B46" w14:textId="3A7AAB3E" w:rsidR="00513C2C" w:rsidRDefault="00513C2C">
                    <w:pPr>
                      <w:ind w:right="18"/>
                      <w:jc w:val="right"/>
                      <w:rPr>
                        <w:sz w:val="18"/>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8" w14:textId="4B485558" w:rsidR="00513C2C" w:rsidRDefault="00CC11CD">
    <w:pPr>
      <w:pStyle w:val="BodyText"/>
      <w:spacing w:line="14" w:lineRule="auto"/>
      <w:rPr>
        <w:sz w:val="20"/>
      </w:rPr>
    </w:pPr>
    <w:r>
      <w:rPr>
        <w:noProof/>
        <w:sz w:val="20"/>
      </w:rPr>
      <w:drawing>
        <wp:anchor distT="0" distB="0" distL="0" distR="0" simplePos="0" relativeHeight="473518080" behindDoc="1" locked="0" layoutInCell="1" allowOverlap="1" wp14:anchorId="22034734" wp14:editId="22034735">
          <wp:simplePos x="0" y="0"/>
          <wp:positionH relativeFrom="page">
            <wp:posOffset>227352</wp:posOffset>
          </wp:positionH>
          <wp:positionV relativeFrom="page">
            <wp:posOffset>266700</wp:posOffset>
          </wp:positionV>
          <wp:extent cx="216964" cy="174973"/>
          <wp:effectExtent l="0" t="0" r="0" b="0"/>
          <wp:wrapNone/>
          <wp:docPr id="1731241011"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18592" behindDoc="1" locked="0" layoutInCell="1" allowOverlap="1" wp14:anchorId="22034736" wp14:editId="22034737">
          <wp:simplePos x="0" y="0"/>
          <wp:positionH relativeFrom="page">
            <wp:posOffset>511183</wp:posOffset>
          </wp:positionH>
          <wp:positionV relativeFrom="page">
            <wp:posOffset>284075</wp:posOffset>
          </wp:positionV>
          <wp:extent cx="861096" cy="157597"/>
          <wp:effectExtent l="0" t="0" r="0" b="0"/>
          <wp:wrapNone/>
          <wp:docPr id="1682174213"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19104" behindDoc="1" locked="0" layoutInCell="1" allowOverlap="1" wp14:anchorId="22034738" wp14:editId="22034739">
          <wp:simplePos x="0" y="0"/>
          <wp:positionH relativeFrom="page">
            <wp:posOffset>1531447</wp:posOffset>
          </wp:positionH>
          <wp:positionV relativeFrom="page">
            <wp:posOffset>284075</wp:posOffset>
          </wp:positionV>
          <wp:extent cx="453947" cy="157597"/>
          <wp:effectExtent l="0" t="0" r="0" b="0"/>
          <wp:wrapNone/>
          <wp:docPr id="1383550422"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19616" behindDoc="1" locked="0" layoutInCell="1" allowOverlap="1" wp14:anchorId="2203473A" wp14:editId="2203473B">
              <wp:simplePos x="0" y="0"/>
              <wp:positionH relativeFrom="page">
                <wp:posOffset>1435100</wp:posOffset>
              </wp:positionH>
              <wp:positionV relativeFrom="page">
                <wp:posOffset>304799</wp:posOffset>
              </wp:positionV>
              <wp:extent cx="6350" cy="11430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611AA439" id="Graphic 339" o:spid="_x0000_s1026" style="position:absolute;margin-left:113pt;margin-top:24pt;width:.5pt;height:9pt;z-index:-29796864;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20128" behindDoc="1" locked="0" layoutInCell="1" allowOverlap="1" wp14:anchorId="2203473C" wp14:editId="2203473D">
          <wp:simplePos x="0" y="0"/>
          <wp:positionH relativeFrom="page">
            <wp:posOffset>6075599</wp:posOffset>
          </wp:positionH>
          <wp:positionV relativeFrom="page">
            <wp:posOffset>311403</wp:posOffset>
          </wp:positionV>
          <wp:extent cx="1183529" cy="111442"/>
          <wp:effectExtent l="0" t="0" r="0" b="0"/>
          <wp:wrapNone/>
          <wp:docPr id="45566980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21664" behindDoc="1" locked="0" layoutInCell="1" allowOverlap="1" wp14:anchorId="22034742" wp14:editId="30FEFF44">
              <wp:simplePos x="0" y="0"/>
              <wp:positionH relativeFrom="page">
                <wp:posOffset>6117590</wp:posOffset>
              </wp:positionH>
              <wp:positionV relativeFrom="page">
                <wp:posOffset>1279905</wp:posOffset>
              </wp:positionV>
              <wp:extent cx="1268095" cy="27940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4E" w14:textId="5A82140E"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42" id="_x0000_t202" coordsize="21600,21600" o:spt="202" path="m,l,21600r21600,l21600,xe">
              <v:stroke joinstyle="miter"/>
              <v:path gradientshapeok="t" o:connecttype="rect"/>
            </v:shapetype>
            <v:shape id="Textbox 343" o:spid="_x0000_s1128" type="#_x0000_t202" style="position:absolute;margin-left:481.7pt;margin-top:100.8pt;width:99.85pt;height:22pt;z-index:-297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Pn2qJOa&#10;AQAAIwMAAA4AAAAAAAAAAAAAAAAALgIAAGRycy9lMm9Eb2MueG1sUEsBAi0AFAAGAAgAAAAhADPk&#10;E2zhAAAADAEAAA8AAAAAAAAAAAAAAAAA9AMAAGRycy9kb3ducmV2LnhtbFBLBQYAAAAABAAEAPMA&#10;AAACBQAAAAA=&#10;" filled="f" stroked="f">
              <v:textbox inset="0,0,0,0">
                <w:txbxContent>
                  <w:p w14:paraId="22034B4E" w14:textId="5A82140E" w:rsidR="00513C2C" w:rsidRDefault="00513C2C">
                    <w:pPr>
                      <w:ind w:right="18"/>
                      <w:jc w:val="right"/>
                      <w:rPr>
                        <w:sz w:val="18"/>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A" w14:textId="492C9F25" w:rsidR="00513C2C" w:rsidRDefault="00CC11CD">
    <w:pPr>
      <w:pStyle w:val="BodyText"/>
      <w:spacing w:line="14" w:lineRule="auto"/>
      <w:rPr>
        <w:sz w:val="20"/>
      </w:rPr>
    </w:pPr>
    <w:r>
      <w:rPr>
        <w:noProof/>
        <w:sz w:val="20"/>
      </w:rPr>
      <w:drawing>
        <wp:anchor distT="0" distB="0" distL="0" distR="0" simplePos="0" relativeHeight="473524736" behindDoc="1" locked="0" layoutInCell="1" allowOverlap="1" wp14:anchorId="2203474E" wp14:editId="2203474F">
          <wp:simplePos x="0" y="0"/>
          <wp:positionH relativeFrom="page">
            <wp:posOffset>227352</wp:posOffset>
          </wp:positionH>
          <wp:positionV relativeFrom="page">
            <wp:posOffset>266700</wp:posOffset>
          </wp:positionV>
          <wp:extent cx="216964" cy="174973"/>
          <wp:effectExtent l="0" t="0" r="0" b="0"/>
          <wp:wrapNone/>
          <wp:docPr id="1643660438"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25248" behindDoc="1" locked="0" layoutInCell="1" allowOverlap="1" wp14:anchorId="22034750" wp14:editId="22034751">
          <wp:simplePos x="0" y="0"/>
          <wp:positionH relativeFrom="page">
            <wp:posOffset>511183</wp:posOffset>
          </wp:positionH>
          <wp:positionV relativeFrom="page">
            <wp:posOffset>284075</wp:posOffset>
          </wp:positionV>
          <wp:extent cx="861096" cy="157597"/>
          <wp:effectExtent l="0" t="0" r="0" b="0"/>
          <wp:wrapNone/>
          <wp:docPr id="841635072"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25760" behindDoc="1" locked="0" layoutInCell="1" allowOverlap="1" wp14:anchorId="22034752" wp14:editId="22034753">
          <wp:simplePos x="0" y="0"/>
          <wp:positionH relativeFrom="page">
            <wp:posOffset>1531447</wp:posOffset>
          </wp:positionH>
          <wp:positionV relativeFrom="page">
            <wp:posOffset>284075</wp:posOffset>
          </wp:positionV>
          <wp:extent cx="453947" cy="157597"/>
          <wp:effectExtent l="0" t="0" r="0" b="0"/>
          <wp:wrapNone/>
          <wp:docPr id="1591049027"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26272" behindDoc="1" locked="0" layoutInCell="1" allowOverlap="1" wp14:anchorId="22034754" wp14:editId="22034755">
              <wp:simplePos x="0" y="0"/>
              <wp:positionH relativeFrom="page">
                <wp:posOffset>1435100</wp:posOffset>
              </wp:positionH>
              <wp:positionV relativeFrom="page">
                <wp:posOffset>304799</wp:posOffset>
              </wp:positionV>
              <wp:extent cx="6350" cy="11430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5490246D" id="Graphic 360" o:spid="_x0000_s1026" style="position:absolute;margin-left:113pt;margin-top:24pt;width:.5pt;height:9pt;z-index:-2979020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26784" behindDoc="1" locked="0" layoutInCell="1" allowOverlap="1" wp14:anchorId="22034756" wp14:editId="22034757">
          <wp:simplePos x="0" y="0"/>
          <wp:positionH relativeFrom="page">
            <wp:posOffset>6075599</wp:posOffset>
          </wp:positionH>
          <wp:positionV relativeFrom="page">
            <wp:posOffset>311403</wp:posOffset>
          </wp:positionV>
          <wp:extent cx="1183529" cy="111442"/>
          <wp:effectExtent l="0" t="0" r="0" b="0"/>
          <wp:wrapNone/>
          <wp:docPr id="1529004765"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28320" behindDoc="1" locked="0" layoutInCell="1" allowOverlap="1" wp14:anchorId="2203475C" wp14:editId="4FE23CE3">
              <wp:simplePos x="0" y="0"/>
              <wp:positionH relativeFrom="page">
                <wp:posOffset>6117590</wp:posOffset>
              </wp:positionH>
              <wp:positionV relativeFrom="page">
                <wp:posOffset>1279905</wp:posOffset>
              </wp:positionV>
              <wp:extent cx="1268095" cy="27940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56" w14:textId="0433901F"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5C" id="_x0000_t202" coordsize="21600,21600" o:spt="202" path="m,l,21600r21600,l21600,xe">
              <v:stroke joinstyle="miter"/>
              <v:path gradientshapeok="t" o:connecttype="rect"/>
            </v:shapetype>
            <v:shape id="Textbox 364" o:spid="_x0000_s1132" type="#_x0000_t202" style="position:absolute;margin-left:481.7pt;margin-top:100.8pt;width:99.85pt;height:22pt;z-index:-297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B5f7rWa&#10;AQAAIwMAAA4AAAAAAAAAAAAAAAAALgIAAGRycy9lMm9Eb2MueG1sUEsBAi0AFAAGAAgAAAAhADPk&#10;E2zhAAAADAEAAA8AAAAAAAAAAAAAAAAA9AMAAGRycy9kb3ducmV2LnhtbFBLBQYAAAAABAAEAPMA&#10;AAACBQAAAAA=&#10;" filled="f" stroked="f">
              <v:textbox inset="0,0,0,0">
                <w:txbxContent>
                  <w:p w14:paraId="22034B56" w14:textId="0433901F" w:rsidR="00513C2C" w:rsidRDefault="00513C2C">
                    <w:pPr>
                      <w:ind w:right="18"/>
                      <w:jc w:val="right"/>
                      <w:rPr>
                        <w:sz w:val="18"/>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C" w14:textId="10254C9A" w:rsidR="00513C2C" w:rsidRDefault="00CC11CD">
    <w:pPr>
      <w:pStyle w:val="BodyText"/>
      <w:spacing w:line="14" w:lineRule="auto"/>
      <w:rPr>
        <w:sz w:val="20"/>
      </w:rPr>
    </w:pPr>
    <w:r>
      <w:rPr>
        <w:noProof/>
        <w:sz w:val="20"/>
      </w:rPr>
      <w:drawing>
        <wp:anchor distT="0" distB="0" distL="0" distR="0" simplePos="0" relativeHeight="473530880" behindDoc="1" locked="0" layoutInCell="1" allowOverlap="1" wp14:anchorId="22034766" wp14:editId="22034767">
          <wp:simplePos x="0" y="0"/>
          <wp:positionH relativeFrom="page">
            <wp:posOffset>227352</wp:posOffset>
          </wp:positionH>
          <wp:positionV relativeFrom="page">
            <wp:posOffset>266700</wp:posOffset>
          </wp:positionV>
          <wp:extent cx="216964" cy="174973"/>
          <wp:effectExtent l="0" t="0" r="0" b="0"/>
          <wp:wrapNone/>
          <wp:docPr id="1762036525"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31392" behindDoc="1" locked="0" layoutInCell="1" allowOverlap="1" wp14:anchorId="22034768" wp14:editId="22034769">
          <wp:simplePos x="0" y="0"/>
          <wp:positionH relativeFrom="page">
            <wp:posOffset>511183</wp:posOffset>
          </wp:positionH>
          <wp:positionV relativeFrom="page">
            <wp:posOffset>284075</wp:posOffset>
          </wp:positionV>
          <wp:extent cx="861096" cy="157597"/>
          <wp:effectExtent l="0" t="0" r="0" b="0"/>
          <wp:wrapNone/>
          <wp:docPr id="1359071392"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31904" behindDoc="1" locked="0" layoutInCell="1" allowOverlap="1" wp14:anchorId="2203476A" wp14:editId="2203476B">
          <wp:simplePos x="0" y="0"/>
          <wp:positionH relativeFrom="page">
            <wp:posOffset>1531447</wp:posOffset>
          </wp:positionH>
          <wp:positionV relativeFrom="page">
            <wp:posOffset>284075</wp:posOffset>
          </wp:positionV>
          <wp:extent cx="453947" cy="157597"/>
          <wp:effectExtent l="0" t="0" r="0" b="0"/>
          <wp:wrapNone/>
          <wp:docPr id="937341925"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32416" behindDoc="1" locked="0" layoutInCell="1" allowOverlap="1" wp14:anchorId="2203476C" wp14:editId="2203476D">
              <wp:simplePos x="0" y="0"/>
              <wp:positionH relativeFrom="page">
                <wp:posOffset>1435100</wp:posOffset>
              </wp:positionH>
              <wp:positionV relativeFrom="page">
                <wp:posOffset>304799</wp:posOffset>
              </wp:positionV>
              <wp:extent cx="6350" cy="11430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3150DDC0" id="Graphic 382" o:spid="_x0000_s1026" style="position:absolute;margin-left:113pt;margin-top:24pt;width:.5pt;height:9pt;z-index:-29784064;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32928" behindDoc="1" locked="0" layoutInCell="1" allowOverlap="1" wp14:anchorId="2203476E" wp14:editId="2203476F">
          <wp:simplePos x="0" y="0"/>
          <wp:positionH relativeFrom="page">
            <wp:posOffset>6075599</wp:posOffset>
          </wp:positionH>
          <wp:positionV relativeFrom="page">
            <wp:posOffset>311403</wp:posOffset>
          </wp:positionV>
          <wp:extent cx="1183529" cy="111442"/>
          <wp:effectExtent l="0" t="0" r="0" b="0"/>
          <wp:wrapNone/>
          <wp:docPr id="672119136"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34464" behindDoc="1" locked="0" layoutInCell="1" allowOverlap="1" wp14:anchorId="22034774" wp14:editId="01F87675">
              <wp:simplePos x="0" y="0"/>
              <wp:positionH relativeFrom="page">
                <wp:posOffset>6117590</wp:posOffset>
              </wp:positionH>
              <wp:positionV relativeFrom="page">
                <wp:posOffset>1279905</wp:posOffset>
              </wp:positionV>
              <wp:extent cx="1268095" cy="27940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5E" w14:textId="4A71F087"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74" id="_x0000_t202" coordsize="21600,21600" o:spt="202" path="m,l,21600r21600,l21600,xe">
              <v:stroke joinstyle="miter"/>
              <v:path gradientshapeok="t" o:connecttype="rect"/>
            </v:shapetype>
            <v:shape id="Textbox 386" o:spid="_x0000_s1136" type="#_x0000_t202" style="position:absolute;margin-left:481.7pt;margin-top:100.8pt;width:99.85pt;height:22pt;z-index:-297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MFZ+oWa&#10;AQAAIwMAAA4AAAAAAAAAAAAAAAAALgIAAGRycy9lMm9Eb2MueG1sUEsBAi0AFAAGAAgAAAAhADPk&#10;E2zhAAAADAEAAA8AAAAAAAAAAAAAAAAA9AMAAGRycy9kb3ducmV2LnhtbFBLBQYAAAAABAAEAPMA&#10;AAACBQAAAAA=&#10;" filled="f" stroked="f">
              <v:textbox inset="0,0,0,0">
                <w:txbxContent>
                  <w:p w14:paraId="22034B5E" w14:textId="4A71F087" w:rsidR="00513C2C" w:rsidRDefault="00513C2C">
                    <w:pPr>
                      <w:ind w:right="18"/>
                      <w:jc w:val="right"/>
                      <w:rPr>
                        <w:sz w:val="18"/>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E" w14:textId="6D10D246" w:rsidR="00513C2C" w:rsidRDefault="00CC11CD">
    <w:pPr>
      <w:pStyle w:val="BodyText"/>
      <w:spacing w:line="14" w:lineRule="auto"/>
      <w:rPr>
        <w:sz w:val="20"/>
      </w:rPr>
    </w:pPr>
    <w:r>
      <w:rPr>
        <w:noProof/>
        <w:sz w:val="20"/>
      </w:rPr>
      <w:drawing>
        <wp:anchor distT="0" distB="0" distL="0" distR="0" simplePos="0" relativeHeight="473536000" behindDoc="1" locked="0" layoutInCell="1" allowOverlap="1" wp14:anchorId="2203477A" wp14:editId="2203477B">
          <wp:simplePos x="0" y="0"/>
          <wp:positionH relativeFrom="page">
            <wp:posOffset>227352</wp:posOffset>
          </wp:positionH>
          <wp:positionV relativeFrom="page">
            <wp:posOffset>266700</wp:posOffset>
          </wp:positionV>
          <wp:extent cx="216964" cy="174973"/>
          <wp:effectExtent l="0" t="0" r="0" b="0"/>
          <wp:wrapNone/>
          <wp:docPr id="2106685170"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36512" behindDoc="1" locked="0" layoutInCell="1" allowOverlap="1" wp14:anchorId="2203477C" wp14:editId="2203477D">
          <wp:simplePos x="0" y="0"/>
          <wp:positionH relativeFrom="page">
            <wp:posOffset>511183</wp:posOffset>
          </wp:positionH>
          <wp:positionV relativeFrom="page">
            <wp:posOffset>284075</wp:posOffset>
          </wp:positionV>
          <wp:extent cx="861096" cy="157597"/>
          <wp:effectExtent l="0" t="0" r="0" b="0"/>
          <wp:wrapNone/>
          <wp:docPr id="248026031"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37024" behindDoc="1" locked="0" layoutInCell="1" allowOverlap="1" wp14:anchorId="2203477E" wp14:editId="2203477F">
          <wp:simplePos x="0" y="0"/>
          <wp:positionH relativeFrom="page">
            <wp:posOffset>1531447</wp:posOffset>
          </wp:positionH>
          <wp:positionV relativeFrom="page">
            <wp:posOffset>284075</wp:posOffset>
          </wp:positionV>
          <wp:extent cx="453947" cy="157597"/>
          <wp:effectExtent l="0" t="0" r="0" b="0"/>
          <wp:wrapNone/>
          <wp:docPr id="1549107335"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37536" behindDoc="1" locked="0" layoutInCell="1" allowOverlap="1" wp14:anchorId="22034780" wp14:editId="22034781">
              <wp:simplePos x="0" y="0"/>
              <wp:positionH relativeFrom="page">
                <wp:posOffset>1435100</wp:posOffset>
              </wp:positionH>
              <wp:positionV relativeFrom="page">
                <wp:posOffset>304799</wp:posOffset>
              </wp:positionV>
              <wp:extent cx="6350" cy="11430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135FE2D8" id="Graphic 412" o:spid="_x0000_s1026" style="position:absolute;margin-left:113pt;margin-top:24pt;width:.5pt;height:9pt;z-index:-29778944;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38048" behindDoc="1" locked="0" layoutInCell="1" allowOverlap="1" wp14:anchorId="22034782" wp14:editId="22034783">
          <wp:simplePos x="0" y="0"/>
          <wp:positionH relativeFrom="page">
            <wp:posOffset>6075599</wp:posOffset>
          </wp:positionH>
          <wp:positionV relativeFrom="page">
            <wp:posOffset>311403</wp:posOffset>
          </wp:positionV>
          <wp:extent cx="1183529" cy="111442"/>
          <wp:effectExtent l="0" t="0" r="0" b="0"/>
          <wp:wrapNone/>
          <wp:docPr id="1565403312"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39584" behindDoc="1" locked="0" layoutInCell="1" allowOverlap="1" wp14:anchorId="22034788" wp14:editId="395FBF3E">
              <wp:simplePos x="0" y="0"/>
              <wp:positionH relativeFrom="page">
                <wp:posOffset>6117590</wp:posOffset>
              </wp:positionH>
              <wp:positionV relativeFrom="page">
                <wp:posOffset>1279905</wp:posOffset>
              </wp:positionV>
              <wp:extent cx="1268095" cy="27940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61" w14:textId="2C37A063"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88" id="_x0000_t202" coordsize="21600,21600" o:spt="202" path="m,l,21600r21600,l21600,xe">
              <v:stroke joinstyle="miter"/>
              <v:path gradientshapeok="t" o:connecttype="rect"/>
            </v:shapetype>
            <v:shape id="Textbox 416" o:spid="_x0000_s1138" type="#_x0000_t202" style="position:absolute;margin-left:481.7pt;margin-top:100.8pt;width:99.85pt;height:22pt;z-index:-297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BKOYXua&#10;AQAAIwMAAA4AAAAAAAAAAAAAAAAALgIAAGRycy9lMm9Eb2MueG1sUEsBAi0AFAAGAAgAAAAhADPk&#10;E2zhAAAADAEAAA8AAAAAAAAAAAAAAAAA9AMAAGRycy9kb3ducmV2LnhtbFBLBQYAAAAABAAEAPMA&#10;AAACBQAAAAA=&#10;" filled="f" stroked="f">
              <v:textbox inset="0,0,0,0">
                <w:txbxContent>
                  <w:p w14:paraId="22034B61" w14:textId="2C37A063" w:rsidR="00513C2C" w:rsidRDefault="00513C2C">
                    <w:pPr>
                      <w:ind w:right="18"/>
                      <w:jc w:val="right"/>
                      <w:rPr>
                        <w:sz w:val="18"/>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0" w14:textId="4523C290" w:rsidR="00513C2C" w:rsidRDefault="00CC11CD">
    <w:pPr>
      <w:pStyle w:val="BodyText"/>
      <w:spacing w:line="14" w:lineRule="auto"/>
      <w:rPr>
        <w:sz w:val="20"/>
      </w:rPr>
    </w:pPr>
    <w:r>
      <w:rPr>
        <w:noProof/>
        <w:sz w:val="20"/>
      </w:rPr>
      <w:drawing>
        <wp:anchor distT="0" distB="0" distL="0" distR="0" simplePos="0" relativeHeight="473542144" behindDoc="1" locked="0" layoutInCell="1" allowOverlap="1" wp14:anchorId="22034792" wp14:editId="22034793">
          <wp:simplePos x="0" y="0"/>
          <wp:positionH relativeFrom="page">
            <wp:posOffset>227352</wp:posOffset>
          </wp:positionH>
          <wp:positionV relativeFrom="page">
            <wp:posOffset>266700</wp:posOffset>
          </wp:positionV>
          <wp:extent cx="216964" cy="174973"/>
          <wp:effectExtent l="0" t="0" r="0" b="0"/>
          <wp:wrapNone/>
          <wp:docPr id="655221767"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42656" behindDoc="1" locked="0" layoutInCell="1" allowOverlap="1" wp14:anchorId="22034794" wp14:editId="22034795">
          <wp:simplePos x="0" y="0"/>
          <wp:positionH relativeFrom="page">
            <wp:posOffset>511183</wp:posOffset>
          </wp:positionH>
          <wp:positionV relativeFrom="page">
            <wp:posOffset>284075</wp:posOffset>
          </wp:positionV>
          <wp:extent cx="861096" cy="157597"/>
          <wp:effectExtent l="0" t="0" r="0" b="0"/>
          <wp:wrapNone/>
          <wp:docPr id="1217503702"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43168" behindDoc="1" locked="0" layoutInCell="1" allowOverlap="1" wp14:anchorId="22034796" wp14:editId="22034797">
          <wp:simplePos x="0" y="0"/>
          <wp:positionH relativeFrom="page">
            <wp:posOffset>1531447</wp:posOffset>
          </wp:positionH>
          <wp:positionV relativeFrom="page">
            <wp:posOffset>284075</wp:posOffset>
          </wp:positionV>
          <wp:extent cx="453947" cy="157597"/>
          <wp:effectExtent l="0" t="0" r="0" b="0"/>
          <wp:wrapNone/>
          <wp:docPr id="1567573118"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43680" behindDoc="1" locked="0" layoutInCell="1" allowOverlap="1" wp14:anchorId="22034798" wp14:editId="22034799">
              <wp:simplePos x="0" y="0"/>
              <wp:positionH relativeFrom="page">
                <wp:posOffset>1435100</wp:posOffset>
              </wp:positionH>
              <wp:positionV relativeFrom="page">
                <wp:posOffset>304799</wp:posOffset>
              </wp:positionV>
              <wp:extent cx="6350" cy="11430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6157BB59" id="Graphic 433" o:spid="_x0000_s1026" style="position:absolute;margin-left:113pt;margin-top:24pt;width:.5pt;height:9pt;z-index:-29772800;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44192" behindDoc="1" locked="0" layoutInCell="1" allowOverlap="1" wp14:anchorId="2203479A" wp14:editId="2203479B">
          <wp:simplePos x="0" y="0"/>
          <wp:positionH relativeFrom="page">
            <wp:posOffset>6075599</wp:posOffset>
          </wp:positionH>
          <wp:positionV relativeFrom="page">
            <wp:posOffset>311403</wp:posOffset>
          </wp:positionV>
          <wp:extent cx="1183529" cy="111442"/>
          <wp:effectExtent l="0" t="0" r="0" b="0"/>
          <wp:wrapNone/>
          <wp:docPr id="597917200"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45728" behindDoc="1" locked="0" layoutInCell="1" allowOverlap="1" wp14:anchorId="220347A0" wp14:editId="07EBF4BE">
              <wp:simplePos x="0" y="0"/>
              <wp:positionH relativeFrom="page">
                <wp:posOffset>6117590</wp:posOffset>
              </wp:positionH>
              <wp:positionV relativeFrom="page">
                <wp:posOffset>1279905</wp:posOffset>
              </wp:positionV>
              <wp:extent cx="1268095" cy="27940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69" w14:textId="7DA52FB2"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A0" id="_x0000_t202" coordsize="21600,21600" o:spt="202" path="m,l,21600r21600,l21600,xe">
              <v:stroke joinstyle="miter"/>
              <v:path gradientshapeok="t" o:connecttype="rect"/>
            </v:shapetype>
            <v:shape id="Textbox 437" o:spid="_x0000_s1142" type="#_x0000_t202" style="position:absolute;margin-left:481.7pt;margin-top:100.8pt;width:99.85pt;height:22pt;z-index:-297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PUnJ12a&#10;AQAAIwMAAA4AAAAAAAAAAAAAAAAALgIAAGRycy9lMm9Eb2MueG1sUEsBAi0AFAAGAAgAAAAhADPk&#10;E2zhAAAADAEAAA8AAAAAAAAAAAAAAAAA9AMAAGRycy9kb3ducmV2LnhtbFBLBQYAAAAABAAEAPMA&#10;AAACBQAAAAA=&#10;" filled="f" stroked="f">
              <v:textbox inset="0,0,0,0">
                <w:txbxContent>
                  <w:p w14:paraId="22034B69" w14:textId="7DA52FB2" w:rsidR="00513C2C" w:rsidRDefault="00513C2C">
                    <w:pPr>
                      <w:ind w:right="18"/>
                      <w:jc w:val="right"/>
                      <w:rPr>
                        <w:sz w:val="18"/>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2" w14:textId="6E2E1E09" w:rsidR="00513C2C" w:rsidRDefault="00CC11CD">
    <w:pPr>
      <w:pStyle w:val="BodyText"/>
      <w:spacing w:line="14" w:lineRule="auto"/>
      <w:rPr>
        <w:sz w:val="20"/>
      </w:rPr>
    </w:pPr>
    <w:r>
      <w:rPr>
        <w:noProof/>
        <w:sz w:val="20"/>
      </w:rPr>
      <w:drawing>
        <wp:anchor distT="0" distB="0" distL="0" distR="0" simplePos="0" relativeHeight="473548800" behindDoc="1" locked="0" layoutInCell="1" allowOverlap="1" wp14:anchorId="220347AC" wp14:editId="220347AD">
          <wp:simplePos x="0" y="0"/>
          <wp:positionH relativeFrom="page">
            <wp:posOffset>227352</wp:posOffset>
          </wp:positionH>
          <wp:positionV relativeFrom="page">
            <wp:posOffset>266700</wp:posOffset>
          </wp:positionV>
          <wp:extent cx="216964" cy="174973"/>
          <wp:effectExtent l="0" t="0" r="0" b="0"/>
          <wp:wrapNone/>
          <wp:docPr id="822405059"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49312" behindDoc="1" locked="0" layoutInCell="1" allowOverlap="1" wp14:anchorId="220347AE" wp14:editId="220347AF">
          <wp:simplePos x="0" y="0"/>
          <wp:positionH relativeFrom="page">
            <wp:posOffset>511183</wp:posOffset>
          </wp:positionH>
          <wp:positionV relativeFrom="page">
            <wp:posOffset>284075</wp:posOffset>
          </wp:positionV>
          <wp:extent cx="861096" cy="157597"/>
          <wp:effectExtent l="0" t="0" r="0" b="0"/>
          <wp:wrapNone/>
          <wp:docPr id="429738507"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49824" behindDoc="1" locked="0" layoutInCell="1" allowOverlap="1" wp14:anchorId="220347B0" wp14:editId="220347B1">
          <wp:simplePos x="0" y="0"/>
          <wp:positionH relativeFrom="page">
            <wp:posOffset>1531447</wp:posOffset>
          </wp:positionH>
          <wp:positionV relativeFrom="page">
            <wp:posOffset>284075</wp:posOffset>
          </wp:positionV>
          <wp:extent cx="453947" cy="157597"/>
          <wp:effectExtent l="0" t="0" r="0" b="0"/>
          <wp:wrapNone/>
          <wp:docPr id="434758517"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50336" behindDoc="1" locked="0" layoutInCell="1" allowOverlap="1" wp14:anchorId="220347B2" wp14:editId="220347B3">
              <wp:simplePos x="0" y="0"/>
              <wp:positionH relativeFrom="page">
                <wp:posOffset>1435100</wp:posOffset>
              </wp:positionH>
              <wp:positionV relativeFrom="page">
                <wp:posOffset>304799</wp:posOffset>
              </wp:positionV>
              <wp:extent cx="6350" cy="114300"/>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DF35E97" id="Graphic 454" o:spid="_x0000_s1026" style="position:absolute;margin-left:113pt;margin-top:24pt;width:.5pt;height:9pt;z-index:-29766144;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50848" behindDoc="1" locked="0" layoutInCell="1" allowOverlap="1" wp14:anchorId="220347B4" wp14:editId="220347B5">
          <wp:simplePos x="0" y="0"/>
          <wp:positionH relativeFrom="page">
            <wp:posOffset>6075599</wp:posOffset>
          </wp:positionH>
          <wp:positionV relativeFrom="page">
            <wp:posOffset>311403</wp:posOffset>
          </wp:positionV>
          <wp:extent cx="1183529" cy="111442"/>
          <wp:effectExtent l="0" t="0" r="0" b="0"/>
          <wp:wrapNone/>
          <wp:docPr id="57335732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52384" behindDoc="1" locked="0" layoutInCell="1" allowOverlap="1" wp14:anchorId="220347BA" wp14:editId="7A4336ED">
              <wp:simplePos x="0" y="0"/>
              <wp:positionH relativeFrom="page">
                <wp:posOffset>6117590</wp:posOffset>
              </wp:positionH>
              <wp:positionV relativeFrom="page">
                <wp:posOffset>1279905</wp:posOffset>
              </wp:positionV>
              <wp:extent cx="1268095" cy="27940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71" w14:textId="6D8DA635"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BA" id="_x0000_t202" coordsize="21600,21600" o:spt="202" path="m,l,21600r21600,l21600,xe">
              <v:stroke joinstyle="miter"/>
              <v:path gradientshapeok="t" o:connecttype="rect"/>
            </v:shapetype>
            <v:shape id="Textbox 458" o:spid="_x0000_s1146" type="#_x0000_t202" style="position:absolute;margin-left:481.7pt;margin-top:100.8pt;width:99.85pt;height:22pt;z-index:-297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L3W0Gea&#10;AQAAIwMAAA4AAAAAAAAAAAAAAAAALgIAAGRycy9lMm9Eb2MueG1sUEsBAi0AFAAGAAgAAAAhADPk&#10;E2zhAAAADAEAAA8AAAAAAAAAAAAAAAAA9AMAAGRycy9kb3ducmV2LnhtbFBLBQYAAAAABAAEAPMA&#10;AAACBQAAAAA=&#10;" filled="f" stroked="f">
              <v:textbox inset="0,0,0,0">
                <w:txbxContent>
                  <w:p w14:paraId="22034B71" w14:textId="6D8DA635" w:rsidR="00513C2C" w:rsidRDefault="00513C2C">
                    <w:pPr>
                      <w:ind w:right="18"/>
                      <w:jc w:val="right"/>
                      <w:rPr>
                        <w:sz w:val="18"/>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4" w14:textId="4B60E6A2" w:rsidR="00513C2C" w:rsidRDefault="00CC11CD">
    <w:pPr>
      <w:pStyle w:val="BodyText"/>
      <w:spacing w:line="14" w:lineRule="auto"/>
      <w:rPr>
        <w:sz w:val="20"/>
      </w:rPr>
    </w:pPr>
    <w:r>
      <w:rPr>
        <w:noProof/>
        <w:sz w:val="20"/>
      </w:rPr>
      <w:drawing>
        <wp:anchor distT="0" distB="0" distL="0" distR="0" simplePos="0" relativeHeight="473554944" behindDoc="1" locked="0" layoutInCell="1" allowOverlap="1" wp14:anchorId="220347C4" wp14:editId="220347C5">
          <wp:simplePos x="0" y="0"/>
          <wp:positionH relativeFrom="page">
            <wp:posOffset>227352</wp:posOffset>
          </wp:positionH>
          <wp:positionV relativeFrom="page">
            <wp:posOffset>266700</wp:posOffset>
          </wp:positionV>
          <wp:extent cx="216964" cy="174973"/>
          <wp:effectExtent l="0" t="0" r="0" b="0"/>
          <wp:wrapNone/>
          <wp:docPr id="389183728"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55456" behindDoc="1" locked="0" layoutInCell="1" allowOverlap="1" wp14:anchorId="220347C6" wp14:editId="220347C7">
          <wp:simplePos x="0" y="0"/>
          <wp:positionH relativeFrom="page">
            <wp:posOffset>511183</wp:posOffset>
          </wp:positionH>
          <wp:positionV relativeFrom="page">
            <wp:posOffset>284075</wp:posOffset>
          </wp:positionV>
          <wp:extent cx="861096" cy="157597"/>
          <wp:effectExtent l="0" t="0" r="0" b="0"/>
          <wp:wrapNone/>
          <wp:docPr id="551881985"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55968" behindDoc="1" locked="0" layoutInCell="1" allowOverlap="1" wp14:anchorId="220347C8" wp14:editId="220347C9">
          <wp:simplePos x="0" y="0"/>
          <wp:positionH relativeFrom="page">
            <wp:posOffset>1531447</wp:posOffset>
          </wp:positionH>
          <wp:positionV relativeFrom="page">
            <wp:posOffset>284075</wp:posOffset>
          </wp:positionV>
          <wp:extent cx="453947" cy="157597"/>
          <wp:effectExtent l="0" t="0" r="0" b="0"/>
          <wp:wrapNone/>
          <wp:docPr id="622502361"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56480" behindDoc="1" locked="0" layoutInCell="1" allowOverlap="1" wp14:anchorId="220347CA" wp14:editId="220347CB">
              <wp:simplePos x="0" y="0"/>
              <wp:positionH relativeFrom="page">
                <wp:posOffset>1435100</wp:posOffset>
              </wp:positionH>
              <wp:positionV relativeFrom="page">
                <wp:posOffset>304799</wp:posOffset>
              </wp:positionV>
              <wp:extent cx="6350" cy="114300"/>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1335648A" id="Graphic 475" o:spid="_x0000_s1026" style="position:absolute;margin-left:113pt;margin-top:24pt;width:.5pt;height:9pt;z-index:-29760000;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56992" behindDoc="1" locked="0" layoutInCell="1" allowOverlap="1" wp14:anchorId="220347CC" wp14:editId="220347CD">
          <wp:simplePos x="0" y="0"/>
          <wp:positionH relativeFrom="page">
            <wp:posOffset>6075599</wp:posOffset>
          </wp:positionH>
          <wp:positionV relativeFrom="page">
            <wp:posOffset>311403</wp:posOffset>
          </wp:positionV>
          <wp:extent cx="1183529" cy="111442"/>
          <wp:effectExtent l="0" t="0" r="0" b="0"/>
          <wp:wrapNone/>
          <wp:docPr id="94365129"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58528" behindDoc="1" locked="0" layoutInCell="1" allowOverlap="1" wp14:anchorId="220347D2" wp14:editId="5F7CBB80">
              <wp:simplePos x="0" y="0"/>
              <wp:positionH relativeFrom="page">
                <wp:posOffset>6117590</wp:posOffset>
              </wp:positionH>
              <wp:positionV relativeFrom="page">
                <wp:posOffset>1279905</wp:posOffset>
              </wp:positionV>
              <wp:extent cx="1268095" cy="27940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79" w14:textId="54C602A9"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D2" id="_x0000_t202" coordsize="21600,21600" o:spt="202" path="m,l,21600r21600,l21600,xe">
              <v:stroke joinstyle="miter"/>
              <v:path gradientshapeok="t" o:connecttype="rect"/>
            </v:shapetype>
            <v:shape id="Textbox 479" o:spid="_x0000_s1150" type="#_x0000_t202" style="position:absolute;margin-left:481.7pt;margin-top:100.8pt;width:99.85pt;height:22pt;z-index:-297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OCxEnqa&#10;AQAAIwMAAA4AAAAAAAAAAAAAAAAALgIAAGRycy9lMm9Eb2MueG1sUEsBAi0AFAAGAAgAAAAhADPk&#10;E2zhAAAADAEAAA8AAAAAAAAAAAAAAAAA9AMAAGRycy9kb3ducmV2LnhtbFBLBQYAAAAABAAEAPMA&#10;AAACBQAAAAA=&#10;" filled="f" stroked="f">
              <v:textbox inset="0,0,0,0">
                <w:txbxContent>
                  <w:p w14:paraId="22034B79" w14:textId="54C602A9" w:rsidR="00513C2C" w:rsidRDefault="00513C2C">
                    <w:pPr>
                      <w:ind w:right="18"/>
                      <w:jc w:val="right"/>
                      <w:rPr>
                        <w:sz w:val="18"/>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6" w14:textId="7B7AB64D" w:rsidR="00513C2C" w:rsidRDefault="00CC11CD">
    <w:pPr>
      <w:pStyle w:val="BodyText"/>
      <w:spacing w:line="14" w:lineRule="auto"/>
      <w:rPr>
        <w:sz w:val="20"/>
      </w:rPr>
    </w:pPr>
    <w:r>
      <w:rPr>
        <w:noProof/>
        <w:sz w:val="20"/>
      </w:rPr>
      <w:drawing>
        <wp:anchor distT="0" distB="0" distL="0" distR="0" simplePos="0" relativeHeight="473560064" behindDoc="1" locked="0" layoutInCell="1" allowOverlap="1" wp14:anchorId="220347D8" wp14:editId="220347D9">
          <wp:simplePos x="0" y="0"/>
          <wp:positionH relativeFrom="page">
            <wp:posOffset>227352</wp:posOffset>
          </wp:positionH>
          <wp:positionV relativeFrom="page">
            <wp:posOffset>266700</wp:posOffset>
          </wp:positionV>
          <wp:extent cx="216964" cy="174973"/>
          <wp:effectExtent l="0" t="0" r="0" b="0"/>
          <wp:wrapNone/>
          <wp:docPr id="755481421"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60576" behindDoc="1" locked="0" layoutInCell="1" allowOverlap="1" wp14:anchorId="220347DA" wp14:editId="220347DB">
          <wp:simplePos x="0" y="0"/>
          <wp:positionH relativeFrom="page">
            <wp:posOffset>511183</wp:posOffset>
          </wp:positionH>
          <wp:positionV relativeFrom="page">
            <wp:posOffset>284075</wp:posOffset>
          </wp:positionV>
          <wp:extent cx="861096" cy="157597"/>
          <wp:effectExtent l="0" t="0" r="0" b="0"/>
          <wp:wrapNone/>
          <wp:docPr id="743950001"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61088" behindDoc="1" locked="0" layoutInCell="1" allowOverlap="1" wp14:anchorId="220347DC" wp14:editId="220347DD">
          <wp:simplePos x="0" y="0"/>
          <wp:positionH relativeFrom="page">
            <wp:posOffset>1531447</wp:posOffset>
          </wp:positionH>
          <wp:positionV relativeFrom="page">
            <wp:posOffset>284075</wp:posOffset>
          </wp:positionV>
          <wp:extent cx="453947" cy="157597"/>
          <wp:effectExtent l="0" t="0" r="0" b="0"/>
          <wp:wrapNone/>
          <wp:docPr id="119496724"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61600" behindDoc="1" locked="0" layoutInCell="1" allowOverlap="1" wp14:anchorId="220347DE" wp14:editId="220347DF">
              <wp:simplePos x="0" y="0"/>
              <wp:positionH relativeFrom="page">
                <wp:posOffset>1435100</wp:posOffset>
              </wp:positionH>
              <wp:positionV relativeFrom="page">
                <wp:posOffset>304799</wp:posOffset>
              </wp:positionV>
              <wp:extent cx="6350" cy="11430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4FBEAAAE" id="Graphic 500" o:spid="_x0000_s1026" style="position:absolute;margin-left:113pt;margin-top:24pt;width:.5pt;height:9pt;z-index:-29754880;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62112" behindDoc="1" locked="0" layoutInCell="1" allowOverlap="1" wp14:anchorId="220347E0" wp14:editId="220347E1">
          <wp:simplePos x="0" y="0"/>
          <wp:positionH relativeFrom="page">
            <wp:posOffset>6075599</wp:posOffset>
          </wp:positionH>
          <wp:positionV relativeFrom="page">
            <wp:posOffset>311403</wp:posOffset>
          </wp:positionV>
          <wp:extent cx="1183529" cy="111442"/>
          <wp:effectExtent l="0" t="0" r="0" b="0"/>
          <wp:wrapNone/>
          <wp:docPr id="1794606346"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63648" behindDoc="1" locked="0" layoutInCell="1" allowOverlap="1" wp14:anchorId="220347E6" wp14:editId="2DB0A481">
              <wp:simplePos x="0" y="0"/>
              <wp:positionH relativeFrom="page">
                <wp:posOffset>6117590</wp:posOffset>
              </wp:positionH>
              <wp:positionV relativeFrom="page">
                <wp:posOffset>1279905</wp:posOffset>
              </wp:positionV>
              <wp:extent cx="1268095" cy="27940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7C" w14:textId="37E230E6"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E6" id="_x0000_t202" coordsize="21600,21600" o:spt="202" path="m,l,21600r21600,l21600,xe">
              <v:stroke joinstyle="miter"/>
              <v:path gradientshapeok="t" o:connecttype="rect"/>
            </v:shapetype>
            <v:shape id="Textbox 504" o:spid="_x0000_s1152" type="#_x0000_t202" style="position:absolute;margin-left:481.7pt;margin-top:100.8pt;width:99.85pt;height:22pt;z-index:-297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" filled="f" stroked="f">
              <v:textbox inset="0,0,0,0">
                <w:txbxContent>
                  <w:p w14:paraId="22034B7C" w14:textId="37E230E6" w:rsidR="00513C2C" w:rsidRDefault="00513C2C">
                    <w:pPr>
                      <w:ind w:right="18"/>
                      <w:jc w:val="right"/>
                      <w:rPr>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7E" w14:textId="6441C377" w:rsidR="00513C2C" w:rsidRDefault="00CC11CD">
    <w:pPr>
      <w:pStyle w:val="BodyText"/>
      <w:spacing w:line="14" w:lineRule="auto"/>
      <w:rPr>
        <w:sz w:val="20"/>
      </w:rPr>
    </w:pPr>
    <w:r>
      <w:rPr>
        <w:noProof/>
        <w:sz w:val="20"/>
      </w:rPr>
      <w:drawing>
        <wp:anchor distT="0" distB="0" distL="0" distR="0" simplePos="0" relativeHeight="473437696" behindDoc="1" locked="0" layoutInCell="1" allowOverlap="1" wp14:anchorId="220345FA" wp14:editId="220345FB">
          <wp:simplePos x="0" y="0"/>
          <wp:positionH relativeFrom="page">
            <wp:posOffset>227352</wp:posOffset>
          </wp:positionH>
          <wp:positionV relativeFrom="page">
            <wp:posOffset>266700</wp:posOffset>
          </wp:positionV>
          <wp:extent cx="216964" cy="174973"/>
          <wp:effectExtent l="0" t="0" r="0" b="0"/>
          <wp:wrapNone/>
          <wp:docPr id="750590460"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438208" behindDoc="1" locked="0" layoutInCell="1" allowOverlap="1" wp14:anchorId="220345FC" wp14:editId="220345FD">
          <wp:simplePos x="0" y="0"/>
          <wp:positionH relativeFrom="page">
            <wp:posOffset>511183</wp:posOffset>
          </wp:positionH>
          <wp:positionV relativeFrom="page">
            <wp:posOffset>284075</wp:posOffset>
          </wp:positionV>
          <wp:extent cx="861096" cy="157597"/>
          <wp:effectExtent l="0" t="0" r="0" b="0"/>
          <wp:wrapNone/>
          <wp:docPr id="566311040"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438720" behindDoc="1" locked="0" layoutInCell="1" allowOverlap="1" wp14:anchorId="220345FE" wp14:editId="220345FF">
          <wp:simplePos x="0" y="0"/>
          <wp:positionH relativeFrom="page">
            <wp:posOffset>1531447</wp:posOffset>
          </wp:positionH>
          <wp:positionV relativeFrom="page">
            <wp:posOffset>284075</wp:posOffset>
          </wp:positionV>
          <wp:extent cx="453947" cy="157597"/>
          <wp:effectExtent l="0" t="0" r="0" b="0"/>
          <wp:wrapNone/>
          <wp:docPr id="26437479"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439232" behindDoc="1" locked="0" layoutInCell="1" allowOverlap="1" wp14:anchorId="22034600" wp14:editId="22034601">
              <wp:simplePos x="0" y="0"/>
              <wp:positionH relativeFrom="page">
                <wp:posOffset>1435100</wp:posOffset>
              </wp:positionH>
              <wp:positionV relativeFrom="page">
                <wp:posOffset>304799</wp:posOffset>
              </wp:positionV>
              <wp:extent cx="6350" cy="1143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20EB9503" id="Graphic 27" o:spid="_x0000_s1026" style="position:absolute;margin-left:113pt;margin-top:24pt;width:.5pt;height:9pt;z-index:-2987724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439744" behindDoc="1" locked="0" layoutInCell="1" allowOverlap="1" wp14:anchorId="22034602" wp14:editId="22034603">
          <wp:simplePos x="0" y="0"/>
          <wp:positionH relativeFrom="page">
            <wp:posOffset>6075599</wp:posOffset>
          </wp:positionH>
          <wp:positionV relativeFrom="page">
            <wp:posOffset>311403</wp:posOffset>
          </wp:positionV>
          <wp:extent cx="1183529" cy="111442"/>
          <wp:effectExtent l="0" t="0" r="0" b="0"/>
          <wp:wrapNone/>
          <wp:docPr id="304015502"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441280" behindDoc="1" locked="0" layoutInCell="1" allowOverlap="1" wp14:anchorId="22034608" wp14:editId="49F49056">
              <wp:simplePos x="0" y="0"/>
              <wp:positionH relativeFrom="page">
                <wp:posOffset>6117590</wp:posOffset>
              </wp:positionH>
              <wp:positionV relativeFrom="page">
                <wp:posOffset>1283080</wp:posOffset>
              </wp:positionV>
              <wp:extent cx="1268095" cy="279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AF0" w14:textId="70842860" w:rsidR="00513C2C" w:rsidRDefault="00513C2C" w:rsidP="002C2DFD">
                          <w:pPr>
                            <w:ind w:right="18"/>
                            <w:rPr>
                              <w:sz w:val="18"/>
                            </w:rPr>
                          </w:pPr>
                        </w:p>
                      </w:txbxContent>
                    </wps:txbx>
                    <wps:bodyPr wrap="square" lIns="0" tIns="0" rIns="0" bIns="0" rtlCol="0">
                      <a:noAutofit/>
                    </wps:bodyPr>
                  </wps:wsp>
                </a:graphicData>
              </a:graphic>
            </wp:anchor>
          </w:drawing>
        </mc:Choice>
        <mc:Fallback>
          <w:pict>
            <v:shapetype w14:anchorId="22034608" id="_x0000_t202" coordsize="21600,21600" o:spt="202" path="m,l,21600r21600,l21600,xe">
              <v:stroke joinstyle="miter"/>
              <v:path gradientshapeok="t" o:connecttype="rect"/>
            </v:shapetype>
            <v:shape id="Textbox 31" o:spid="_x0000_s1086" type="#_x0000_t202" style="position:absolute;margin-left:481.7pt;margin-top:101.05pt;width:99.85pt;height:22pt;z-index:-298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" filled="f" stroked="f">
              <v:textbox inset="0,0,0,0">
                <w:txbxContent>
                  <w:p w14:paraId="22034AF0" w14:textId="70842860" w:rsidR="00513C2C" w:rsidRDefault="00513C2C" w:rsidP="002C2DFD">
                    <w:pPr>
                      <w:ind w:right="18"/>
                      <w:rPr>
                        <w:sz w:val="18"/>
                      </w:rPr>
                    </w:pP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8" w14:textId="4783E447" w:rsidR="00513C2C" w:rsidRDefault="00CC11CD">
    <w:pPr>
      <w:pStyle w:val="BodyText"/>
      <w:spacing w:line="14" w:lineRule="auto"/>
      <w:rPr>
        <w:sz w:val="20"/>
      </w:rPr>
    </w:pPr>
    <w:r>
      <w:rPr>
        <w:noProof/>
        <w:sz w:val="20"/>
      </w:rPr>
      <w:drawing>
        <wp:anchor distT="0" distB="0" distL="0" distR="0" simplePos="0" relativeHeight="473566208" behindDoc="1" locked="0" layoutInCell="1" allowOverlap="1" wp14:anchorId="220347F0" wp14:editId="220347F1">
          <wp:simplePos x="0" y="0"/>
          <wp:positionH relativeFrom="page">
            <wp:posOffset>227352</wp:posOffset>
          </wp:positionH>
          <wp:positionV relativeFrom="page">
            <wp:posOffset>266700</wp:posOffset>
          </wp:positionV>
          <wp:extent cx="216964" cy="174973"/>
          <wp:effectExtent l="0" t="0" r="0" b="0"/>
          <wp:wrapNone/>
          <wp:docPr id="1272565304"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66720" behindDoc="1" locked="0" layoutInCell="1" allowOverlap="1" wp14:anchorId="220347F2" wp14:editId="220347F3">
          <wp:simplePos x="0" y="0"/>
          <wp:positionH relativeFrom="page">
            <wp:posOffset>511183</wp:posOffset>
          </wp:positionH>
          <wp:positionV relativeFrom="page">
            <wp:posOffset>284075</wp:posOffset>
          </wp:positionV>
          <wp:extent cx="861096" cy="157597"/>
          <wp:effectExtent l="0" t="0" r="0" b="0"/>
          <wp:wrapNone/>
          <wp:docPr id="996705917"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67232" behindDoc="1" locked="0" layoutInCell="1" allowOverlap="1" wp14:anchorId="220347F4" wp14:editId="220347F5">
          <wp:simplePos x="0" y="0"/>
          <wp:positionH relativeFrom="page">
            <wp:posOffset>1531447</wp:posOffset>
          </wp:positionH>
          <wp:positionV relativeFrom="page">
            <wp:posOffset>284075</wp:posOffset>
          </wp:positionV>
          <wp:extent cx="453947" cy="157597"/>
          <wp:effectExtent l="0" t="0" r="0" b="0"/>
          <wp:wrapNone/>
          <wp:docPr id="166659864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67744" behindDoc="1" locked="0" layoutInCell="1" allowOverlap="1" wp14:anchorId="220347F6" wp14:editId="220347F7">
              <wp:simplePos x="0" y="0"/>
              <wp:positionH relativeFrom="page">
                <wp:posOffset>1435100</wp:posOffset>
              </wp:positionH>
              <wp:positionV relativeFrom="page">
                <wp:posOffset>304799</wp:posOffset>
              </wp:positionV>
              <wp:extent cx="6350" cy="11430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2F3924A1" id="Graphic 521" o:spid="_x0000_s1026" style="position:absolute;margin-left:113pt;margin-top:24pt;width:.5pt;height:9pt;z-index:-2974873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68256" behindDoc="1" locked="0" layoutInCell="1" allowOverlap="1" wp14:anchorId="220347F8" wp14:editId="220347F9">
          <wp:simplePos x="0" y="0"/>
          <wp:positionH relativeFrom="page">
            <wp:posOffset>6075599</wp:posOffset>
          </wp:positionH>
          <wp:positionV relativeFrom="page">
            <wp:posOffset>311403</wp:posOffset>
          </wp:positionV>
          <wp:extent cx="1183529" cy="111442"/>
          <wp:effectExtent l="0" t="0" r="0" b="0"/>
          <wp:wrapNone/>
          <wp:docPr id="1717964241"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69792" behindDoc="1" locked="0" layoutInCell="1" allowOverlap="1" wp14:anchorId="220347FE" wp14:editId="29D95934">
              <wp:simplePos x="0" y="0"/>
              <wp:positionH relativeFrom="page">
                <wp:posOffset>6117590</wp:posOffset>
              </wp:positionH>
              <wp:positionV relativeFrom="page">
                <wp:posOffset>1279905</wp:posOffset>
              </wp:positionV>
              <wp:extent cx="1268095" cy="27940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84" w14:textId="26C7513A"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7FE" id="_x0000_t202" coordsize="21600,21600" o:spt="202" path="m,l,21600r21600,l21600,xe">
              <v:stroke joinstyle="miter"/>
              <v:path gradientshapeok="t" o:connecttype="rect"/>
            </v:shapetype>
            <v:shape id="Textbox 525" o:spid="_x0000_s1156" type="#_x0000_t202" style="position:absolute;margin-left:481.7pt;margin-top:100.8pt;width:99.85pt;height:22pt;z-index:-297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FauGY+a&#10;AQAAIwMAAA4AAAAAAAAAAAAAAAAALgIAAGRycy9lMm9Eb2MueG1sUEsBAi0AFAAGAAgAAAAhADPk&#10;E2zhAAAADAEAAA8AAAAAAAAAAAAAAAAA9AMAAGRycy9kb3ducmV2LnhtbFBLBQYAAAAABAAEAPMA&#10;AAACBQAAAAA=&#10;" filled="f" stroked="f">
              <v:textbox inset="0,0,0,0">
                <w:txbxContent>
                  <w:p w14:paraId="22034B84" w14:textId="26C7513A" w:rsidR="00513C2C" w:rsidRDefault="00513C2C">
                    <w:pPr>
                      <w:ind w:right="18"/>
                      <w:jc w:val="right"/>
                      <w:rPr>
                        <w:sz w:val="18"/>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A" w14:textId="3805FD4D" w:rsidR="00513C2C" w:rsidRDefault="00CC11CD">
    <w:pPr>
      <w:pStyle w:val="BodyText"/>
      <w:spacing w:line="14" w:lineRule="auto"/>
      <w:rPr>
        <w:sz w:val="20"/>
      </w:rPr>
    </w:pPr>
    <w:r>
      <w:rPr>
        <w:noProof/>
        <w:sz w:val="20"/>
      </w:rPr>
      <w:drawing>
        <wp:anchor distT="0" distB="0" distL="0" distR="0" simplePos="0" relativeHeight="473572864" behindDoc="1" locked="0" layoutInCell="1" allowOverlap="1" wp14:anchorId="2203480A" wp14:editId="2203480B">
          <wp:simplePos x="0" y="0"/>
          <wp:positionH relativeFrom="page">
            <wp:posOffset>227352</wp:posOffset>
          </wp:positionH>
          <wp:positionV relativeFrom="page">
            <wp:posOffset>266700</wp:posOffset>
          </wp:positionV>
          <wp:extent cx="216964" cy="174973"/>
          <wp:effectExtent l="0" t="0" r="0" b="0"/>
          <wp:wrapNone/>
          <wp:docPr id="874669861"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73376" behindDoc="1" locked="0" layoutInCell="1" allowOverlap="1" wp14:anchorId="2203480C" wp14:editId="2203480D">
          <wp:simplePos x="0" y="0"/>
          <wp:positionH relativeFrom="page">
            <wp:posOffset>511183</wp:posOffset>
          </wp:positionH>
          <wp:positionV relativeFrom="page">
            <wp:posOffset>284075</wp:posOffset>
          </wp:positionV>
          <wp:extent cx="861096" cy="157597"/>
          <wp:effectExtent l="0" t="0" r="0" b="0"/>
          <wp:wrapNone/>
          <wp:docPr id="1712510769"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73888" behindDoc="1" locked="0" layoutInCell="1" allowOverlap="1" wp14:anchorId="2203480E" wp14:editId="2203480F">
          <wp:simplePos x="0" y="0"/>
          <wp:positionH relativeFrom="page">
            <wp:posOffset>1531447</wp:posOffset>
          </wp:positionH>
          <wp:positionV relativeFrom="page">
            <wp:posOffset>284075</wp:posOffset>
          </wp:positionV>
          <wp:extent cx="453947" cy="157597"/>
          <wp:effectExtent l="0" t="0" r="0" b="0"/>
          <wp:wrapNone/>
          <wp:docPr id="1778307116"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74400" behindDoc="1" locked="0" layoutInCell="1" allowOverlap="1" wp14:anchorId="22034810" wp14:editId="22034811">
              <wp:simplePos x="0" y="0"/>
              <wp:positionH relativeFrom="page">
                <wp:posOffset>1435100</wp:posOffset>
              </wp:positionH>
              <wp:positionV relativeFrom="page">
                <wp:posOffset>304799</wp:posOffset>
              </wp:positionV>
              <wp:extent cx="6350" cy="11430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1D0AF779" id="Graphic 542" o:spid="_x0000_s1026" style="position:absolute;margin-left:113pt;margin-top:24pt;width:.5pt;height:9pt;z-index:-29742080;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74912" behindDoc="1" locked="0" layoutInCell="1" allowOverlap="1" wp14:anchorId="22034812" wp14:editId="22034813">
          <wp:simplePos x="0" y="0"/>
          <wp:positionH relativeFrom="page">
            <wp:posOffset>6075599</wp:posOffset>
          </wp:positionH>
          <wp:positionV relativeFrom="page">
            <wp:posOffset>311403</wp:posOffset>
          </wp:positionV>
          <wp:extent cx="1183529" cy="111442"/>
          <wp:effectExtent l="0" t="0" r="0" b="0"/>
          <wp:wrapNone/>
          <wp:docPr id="1647004762"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76448" behindDoc="1" locked="0" layoutInCell="1" allowOverlap="1" wp14:anchorId="22034818" wp14:editId="58D351AE">
              <wp:simplePos x="0" y="0"/>
              <wp:positionH relativeFrom="page">
                <wp:posOffset>6117590</wp:posOffset>
              </wp:positionH>
              <wp:positionV relativeFrom="page">
                <wp:posOffset>1279905</wp:posOffset>
              </wp:positionV>
              <wp:extent cx="1268095" cy="27940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8C" w14:textId="2143905D"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18" id="_x0000_t202" coordsize="21600,21600" o:spt="202" path="m,l,21600r21600,l21600,xe">
              <v:stroke joinstyle="miter"/>
              <v:path gradientshapeok="t" o:connecttype="rect"/>
            </v:shapetype>
            <v:shape id="Textbox 546" o:spid="_x0000_s1160" type="#_x0000_t202" style="position:absolute;margin-left:481.7pt;margin-top:100.8pt;width:99.85pt;height:22pt;z-index:-297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AvJ25Ka&#10;AQAAIwMAAA4AAAAAAAAAAAAAAAAALgIAAGRycy9lMm9Eb2MueG1sUEsBAi0AFAAGAAgAAAAhADPk&#10;E2zhAAAADAEAAA8AAAAAAAAAAAAAAAAA9AMAAGRycy9kb3ducmV2LnhtbFBLBQYAAAAABAAEAPMA&#10;AAACBQAAAAA=&#10;" filled="f" stroked="f">
              <v:textbox inset="0,0,0,0">
                <w:txbxContent>
                  <w:p w14:paraId="22034B8C" w14:textId="2143905D" w:rsidR="00513C2C" w:rsidRDefault="00513C2C">
                    <w:pPr>
                      <w:ind w:right="18"/>
                      <w:jc w:val="right"/>
                      <w:rPr>
                        <w:sz w:val="18"/>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C" w14:textId="32148E43" w:rsidR="00513C2C" w:rsidRDefault="00CC11CD">
    <w:pPr>
      <w:pStyle w:val="BodyText"/>
      <w:spacing w:line="14" w:lineRule="auto"/>
      <w:rPr>
        <w:sz w:val="20"/>
      </w:rPr>
    </w:pPr>
    <w:r>
      <w:rPr>
        <w:noProof/>
        <w:sz w:val="20"/>
      </w:rPr>
      <w:drawing>
        <wp:anchor distT="0" distB="0" distL="0" distR="0" simplePos="0" relativeHeight="473579008" behindDoc="1" locked="0" layoutInCell="1" allowOverlap="1" wp14:anchorId="22034822" wp14:editId="22034823">
          <wp:simplePos x="0" y="0"/>
          <wp:positionH relativeFrom="page">
            <wp:posOffset>227352</wp:posOffset>
          </wp:positionH>
          <wp:positionV relativeFrom="page">
            <wp:posOffset>266700</wp:posOffset>
          </wp:positionV>
          <wp:extent cx="216964" cy="174973"/>
          <wp:effectExtent l="0" t="0" r="0" b="0"/>
          <wp:wrapNone/>
          <wp:docPr id="1850395352"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79520" behindDoc="1" locked="0" layoutInCell="1" allowOverlap="1" wp14:anchorId="22034824" wp14:editId="22034825">
          <wp:simplePos x="0" y="0"/>
          <wp:positionH relativeFrom="page">
            <wp:posOffset>511183</wp:posOffset>
          </wp:positionH>
          <wp:positionV relativeFrom="page">
            <wp:posOffset>284075</wp:posOffset>
          </wp:positionV>
          <wp:extent cx="861096" cy="157597"/>
          <wp:effectExtent l="0" t="0" r="0" b="0"/>
          <wp:wrapNone/>
          <wp:docPr id="170167523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80032" behindDoc="1" locked="0" layoutInCell="1" allowOverlap="1" wp14:anchorId="22034826" wp14:editId="22034827">
          <wp:simplePos x="0" y="0"/>
          <wp:positionH relativeFrom="page">
            <wp:posOffset>1531447</wp:posOffset>
          </wp:positionH>
          <wp:positionV relativeFrom="page">
            <wp:posOffset>284075</wp:posOffset>
          </wp:positionV>
          <wp:extent cx="453947" cy="157597"/>
          <wp:effectExtent l="0" t="0" r="0" b="0"/>
          <wp:wrapNone/>
          <wp:docPr id="108441841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80544" behindDoc="1" locked="0" layoutInCell="1" allowOverlap="1" wp14:anchorId="22034828" wp14:editId="22034829">
              <wp:simplePos x="0" y="0"/>
              <wp:positionH relativeFrom="page">
                <wp:posOffset>1435100</wp:posOffset>
              </wp:positionH>
              <wp:positionV relativeFrom="page">
                <wp:posOffset>304799</wp:posOffset>
              </wp:positionV>
              <wp:extent cx="6350" cy="114300"/>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F3B616B" id="Graphic 571" o:spid="_x0000_s1026" style="position:absolute;margin-left:113pt;margin-top:24pt;width:.5pt;height:9pt;z-index:-2973593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81056" behindDoc="1" locked="0" layoutInCell="1" allowOverlap="1" wp14:anchorId="2203482A" wp14:editId="2203482B">
          <wp:simplePos x="0" y="0"/>
          <wp:positionH relativeFrom="page">
            <wp:posOffset>6075599</wp:posOffset>
          </wp:positionH>
          <wp:positionV relativeFrom="page">
            <wp:posOffset>311403</wp:posOffset>
          </wp:positionV>
          <wp:extent cx="1183529" cy="111442"/>
          <wp:effectExtent l="0" t="0" r="0" b="0"/>
          <wp:wrapNone/>
          <wp:docPr id="1673386159"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82592" behindDoc="1" locked="0" layoutInCell="1" allowOverlap="1" wp14:anchorId="22034830" wp14:editId="59A26858">
              <wp:simplePos x="0" y="0"/>
              <wp:positionH relativeFrom="page">
                <wp:posOffset>6117590</wp:posOffset>
              </wp:positionH>
              <wp:positionV relativeFrom="page">
                <wp:posOffset>1279905</wp:posOffset>
              </wp:positionV>
              <wp:extent cx="1268095" cy="27940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94" w14:textId="2CBCAE5C"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30" id="_x0000_t202" coordsize="21600,21600" o:spt="202" path="m,l,21600r21600,l21600,xe">
              <v:stroke joinstyle="miter"/>
              <v:path gradientshapeok="t" o:connecttype="rect"/>
            </v:shapetype>
            <v:shape id="Textbox 575" o:spid="_x0000_s1164" type="#_x0000_t202" style="position:absolute;margin-left:481.7pt;margin-top:100.8pt;width:99.85pt;height:22pt;z-index:-2973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" filled="f" stroked="f">
              <v:textbox inset="0,0,0,0">
                <w:txbxContent>
                  <w:p w14:paraId="22034B94" w14:textId="2CBCAE5C" w:rsidR="00513C2C" w:rsidRDefault="00513C2C">
                    <w:pPr>
                      <w:ind w:right="18"/>
                      <w:jc w:val="right"/>
                      <w:rPr>
                        <w:sz w:val="18"/>
                      </w:rPr>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AE" w14:textId="6AE13F37" w:rsidR="00513C2C" w:rsidRDefault="00CC11CD">
    <w:pPr>
      <w:pStyle w:val="BodyText"/>
      <w:spacing w:line="14" w:lineRule="auto"/>
      <w:rPr>
        <w:sz w:val="20"/>
      </w:rPr>
    </w:pPr>
    <w:r>
      <w:rPr>
        <w:noProof/>
        <w:sz w:val="20"/>
      </w:rPr>
      <w:drawing>
        <wp:anchor distT="0" distB="0" distL="0" distR="0" simplePos="0" relativeHeight="473584128" behindDoc="1" locked="0" layoutInCell="1" allowOverlap="1" wp14:anchorId="22034836" wp14:editId="22034837">
          <wp:simplePos x="0" y="0"/>
          <wp:positionH relativeFrom="page">
            <wp:posOffset>227352</wp:posOffset>
          </wp:positionH>
          <wp:positionV relativeFrom="page">
            <wp:posOffset>266700</wp:posOffset>
          </wp:positionV>
          <wp:extent cx="216964" cy="174973"/>
          <wp:effectExtent l="0" t="0" r="0" b="0"/>
          <wp:wrapNone/>
          <wp:docPr id="1263744970"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84640" behindDoc="1" locked="0" layoutInCell="1" allowOverlap="1" wp14:anchorId="22034838" wp14:editId="22034839">
          <wp:simplePos x="0" y="0"/>
          <wp:positionH relativeFrom="page">
            <wp:posOffset>511183</wp:posOffset>
          </wp:positionH>
          <wp:positionV relativeFrom="page">
            <wp:posOffset>284075</wp:posOffset>
          </wp:positionV>
          <wp:extent cx="861096" cy="157597"/>
          <wp:effectExtent l="0" t="0" r="0" b="0"/>
          <wp:wrapNone/>
          <wp:docPr id="349395976"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85152" behindDoc="1" locked="0" layoutInCell="1" allowOverlap="1" wp14:anchorId="2203483A" wp14:editId="2203483B">
          <wp:simplePos x="0" y="0"/>
          <wp:positionH relativeFrom="page">
            <wp:posOffset>1531447</wp:posOffset>
          </wp:positionH>
          <wp:positionV relativeFrom="page">
            <wp:posOffset>284075</wp:posOffset>
          </wp:positionV>
          <wp:extent cx="453947" cy="157597"/>
          <wp:effectExtent l="0" t="0" r="0" b="0"/>
          <wp:wrapNone/>
          <wp:docPr id="5015259"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85664" behindDoc="1" locked="0" layoutInCell="1" allowOverlap="1" wp14:anchorId="2203483C" wp14:editId="2203483D">
              <wp:simplePos x="0" y="0"/>
              <wp:positionH relativeFrom="page">
                <wp:posOffset>1435100</wp:posOffset>
              </wp:positionH>
              <wp:positionV relativeFrom="page">
                <wp:posOffset>304799</wp:posOffset>
              </wp:positionV>
              <wp:extent cx="6350" cy="114300"/>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262E3FC" id="Graphic 592" o:spid="_x0000_s1026" style="position:absolute;margin-left:113pt;margin-top:24pt;width:.5pt;height:9pt;z-index:-2973081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86176" behindDoc="1" locked="0" layoutInCell="1" allowOverlap="1" wp14:anchorId="2203483E" wp14:editId="2203483F">
          <wp:simplePos x="0" y="0"/>
          <wp:positionH relativeFrom="page">
            <wp:posOffset>6075599</wp:posOffset>
          </wp:positionH>
          <wp:positionV relativeFrom="page">
            <wp:posOffset>311403</wp:posOffset>
          </wp:positionV>
          <wp:extent cx="1183529" cy="111442"/>
          <wp:effectExtent l="0" t="0" r="0" b="0"/>
          <wp:wrapNone/>
          <wp:docPr id="416199920"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87712" behindDoc="1" locked="0" layoutInCell="1" allowOverlap="1" wp14:anchorId="22034844" wp14:editId="5E43005D">
              <wp:simplePos x="0" y="0"/>
              <wp:positionH relativeFrom="page">
                <wp:posOffset>6117590</wp:posOffset>
              </wp:positionH>
              <wp:positionV relativeFrom="page">
                <wp:posOffset>1279905</wp:posOffset>
              </wp:positionV>
              <wp:extent cx="1268095" cy="27940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97" w14:textId="1E241FB6"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44" id="_x0000_t202" coordsize="21600,21600" o:spt="202" path="m,l,21600r21600,l21600,xe">
              <v:stroke joinstyle="miter"/>
              <v:path gradientshapeok="t" o:connecttype="rect"/>
            </v:shapetype>
            <v:shape id="Textbox 596" o:spid="_x0000_s1166" type="#_x0000_t202" style="position:absolute;margin-left:481.7pt;margin-top:100.8pt;width:99.85pt;height:22pt;z-index:-297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FgQe1Oa&#10;AQAAIwMAAA4AAAAAAAAAAAAAAAAALgIAAGRycy9lMm9Eb2MueG1sUEsBAi0AFAAGAAgAAAAhADPk&#10;E2zhAAAADAEAAA8AAAAAAAAAAAAAAAAA9AMAAGRycy9kb3ducmV2LnhtbFBLBQYAAAAABAAEAPMA&#10;AAACBQAAAAA=&#10;" filled="f" stroked="f">
              <v:textbox inset="0,0,0,0">
                <w:txbxContent>
                  <w:p w14:paraId="22034B97" w14:textId="1E241FB6" w:rsidR="00513C2C" w:rsidRDefault="00513C2C">
                    <w:pPr>
                      <w:ind w:right="18"/>
                      <w:jc w:val="right"/>
                      <w:rPr>
                        <w:sz w:val="18"/>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0" w14:textId="43239F9D" w:rsidR="00513C2C" w:rsidRDefault="00CC11CD">
    <w:pPr>
      <w:pStyle w:val="BodyText"/>
      <w:spacing w:line="14" w:lineRule="auto"/>
      <w:rPr>
        <w:sz w:val="20"/>
      </w:rPr>
    </w:pPr>
    <w:r>
      <w:rPr>
        <w:noProof/>
        <w:sz w:val="20"/>
      </w:rPr>
      <w:drawing>
        <wp:anchor distT="0" distB="0" distL="0" distR="0" simplePos="0" relativeHeight="473590272" behindDoc="1" locked="0" layoutInCell="1" allowOverlap="1" wp14:anchorId="2203484E" wp14:editId="2203484F">
          <wp:simplePos x="0" y="0"/>
          <wp:positionH relativeFrom="page">
            <wp:posOffset>227352</wp:posOffset>
          </wp:positionH>
          <wp:positionV relativeFrom="page">
            <wp:posOffset>266700</wp:posOffset>
          </wp:positionV>
          <wp:extent cx="216964" cy="174973"/>
          <wp:effectExtent l="0" t="0" r="0" b="0"/>
          <wp:wrapNone/>
          <wp:docPr id="1731676676"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90784" behindDoc="1" locked="0" layoutInCell="1" allowOverlap="1" wp14:anchorId="22034850" wp14:editId="22034851">
          <wp:simplePos x="0" y="0"/>
          <wp:positionH relativeFrom="page">
            <wp:posOffset>511183</wp:posOffset>
          </wp:positionH>
          <wp:positionV relativeFrom="page">
            <wp:posOffset>284075</wp:posOffset>
          </wp:positionV>
          <wp:extent cx="861096" cy="157597"/>
          <wp:effectExtent l="0" t="0" r="0" b="0"/>
          <wp:wrapNone/>
          <wp:docPr id="451831042"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91296" behindDoc="1" locked="0" layoutInCell="1" allowOverlap="1" wp14:anchorId="22034852" wp14:editId="22034853">
          <wp:simplePos x="0" y="0"/>
          <wp:positionH relativeFrom="page">
            <wp:posOffset>1531447</wp:posOffset>
          </wp:positionH>
          <wp:positionV relativeFrom="page">
            <wp:posOffset>284075</wp:posOffset>
          </wp:positionV>
          <wp:extent cx="453947" cy="157597"/>
          <wp:effectExtent l="0" t="0" r="0" b="0"/>
          <wp:wrapNone/>
          <wp:docPr id="1222516163"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91808" behindDoc="1" locked="0" layoutInCell="1" allowOverlap="1" wp14:anchorId="22034854" wp14:editId="22034855">
              <wp:simplePos x="0" y="0"/>
              <wp:positionH relativeFrom="page">
                <wp:posOffset>1435100</wp:posOffset>
              </wp:positionH>
              <wp:positionV relativeFrom="page">
                <wp:posOffset>304799</wp:posOffset>
              </wp:positionV>
              <wp:extent cx="6350" cy="114300"/>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49E36480" id="Graphic 613" o:spid="_x0000_s1026" style="position:absolute;margin-left:113pt;margin-top:24pt;width:.5pt;height:9pt;z-index:-297246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92320" behindDoc="1" locked="0" layoutInCell="1" allowOverlap="1" wp14:anchorId="22034856" wp14:editId="22034857">
          <wp:simplePos x="0" y="0"/>
          <wp:positionH relativeFrom="page">
            <wp:posOffset>6075599</wp:posOffset>
          </wp:positionH>
          <wp:positionV relativeFrom="page">
            <wp:posOffset>311403</wp:posOffset>
          </wp:positionV>
          <wp:extent cx="1183529" cy="111442"/>
          <wp:effectExtent l="0" t="0" r="0" b="0"/>
          <wp:wrapNone/>
          <wp:docPr id="1803027318" name="Image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93856" behindDoc="1" locked="0" layoutInCell="1" allowOverlap="1" wp14:anchorId="2203485C" wp14:editId="48AF108B">
              <wp:simplePos x="0" y="0"/>
              <wp:positionH relativeFrom="page">
                <wp:posOffset>6117590</wp:posOffset>
              </wp:positionH>
              <wp:positionV relativeFrom="page">
                <wp:posOffset>1279905</wp:posOffset>
              </wp:positionV>
              <wp:extent cx="1268095" cy="27940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9F" w14:textId="1423F967"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5C" id="_x0000_t202" coordsize="21600,21600" o:spt="202" path="m,l,21600r21600,l21600,xe">
              <v:stroke joinstyle="miter"/>
              <v:path gradientshapeok="t" o:connecttype="rect"/>
            </v:shapetype>
            <v:shape id="Textbox 617" o:spid="_x0000_s1170" type="#_x0000_t202" style="position:absolute;margin-left:481.7pt;margin-top:100.8pt;width:99.85pt;height:22pt;z-index:-2972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AV3uU6a&#10;AQAAIwMAAA4AAAAAAAAAAAAAAAAALgIAAGRycy9lMm9Eb2MueG1sUEsBAi0AFAAGAAgAAAAhADPk&#10;E2zhAAAADAEAAA8AAAAAAAAAAAAAAAAA9AMAAGRycy9kb3ducmV2LnhtbFBLBQYAAAAABAAEAPMA&#10;AAACBQAAAAA=&#10;" filled="f" stroked="f">
              <v:textbox inset="0,0,0,0">
                <w:txbxContent>
                  <w:p w14:paraId="22034B9F" w14:textId="1423F967" w:rsidR="00513C2C" w:rsidRDefault="00513C2C">
                    <w:pPr>
                      <w:ind w:right="18"/>
                      <w:jc w:val="right"/>
                      <w:rPr>
                        <w:sz w:val="18"/>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2" w14:textId="5781990A" w:rsidR="00513C2C" w:rsidRDefault="00CC11CD">
    <w:pPr>
      <w:pStyle w:val="BodyText"/>
      <w:spacing w:line="14" w:lineRule="auto"/>
      <w:rPr>
        <w:sz w:val="20"/>
      </w:rPr>
    </w:pPr>
    <w:r>
      <w:rPr>
        <w:noProof/>
        <w:sz w:val="20"/>
      </w:rPr>
      <w:drawing>
        <wp:anchor distT="0" distB="0" distL="0" distR="0" simplePos="0" relativeHeight="473596928" behindDoc="1" locked="0" layoutInCell="1" allowOverlap="1" wp14:anchorId="22034868" wp14:editId="22034869">
          <wp:simplePos x="0" y="0"/>
          <wp:positionH relativeFrom="page">
            <wp:posOffset>227352</wp:posOffset>
          </wp:positionH>
          <wp:positionV relativeFrom="page">
            <wp:posOffset>266700</wp:posOffset>
          </wp:positionV>
          <wp:extent cx="216964" cy="174973"/>
          <wp:effectExtent l="0" t="0" r="0" b="0"/>
          <wp:wrapNone/>
          <wp:docPr id="1749837020"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597440" behindDoc="1" locked="0" layoutInCell="1" allowOverlap="1" wp14:anchorId="2203486A" wp14:editId="2203486B">
          <wp:simplePos x="0" y="0"/>
          <wp:positionH relativeFrom="page">
            <wp:posOffset>511183</wp:posOffset>
          </wp:positionH>
          <wp:positionV relativeFrom="page">
            <wp:posOffset>284075</wp:posOffset>
          </wp:positionV>
          <wp:extent cx="861096" cy="157597"/>
          <wp:effectExtent l="0" t="0" r="0" b="0"/>
          <wp:wrapNone/>
          <wp:docPr id="1070649554"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97952" behindDoc="1" locked="0" layoutInCell="1" allowOverlap="1" wp14:anchorId="2203486C" wp14:editId="2203486D">
          <wp:simplePos x="0" y="0"/>
          <wp:positionH relativeFrom="page">
            <wp:posOffset>1531447</wp:posOffset>
          </wp:positionH>
          <wp:positionV relativeFrom="page">
            <wp:posOffset>284075</wp:posOffset>
          </wp:positionV>
          <wp:extent cx="453947" cy="157597"/>
          <wp:effectExtent l="0" t="0" r="0" b="0"/>
          <wp:wrapNone/>
          <wp:docPr id="165482054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98464" behindDoc="1" locked="0" layoutInCell="1" allowOverlap="1" wp14:anchorId="2203486E" wp14:editId="2203486F">
              <wp:simplePos x="0" y="0"/>
              <wp:positionH relativeFrom="page">
                <wp:posOffset>1435100</wp:posOffset>
              </wp:positionH>
              <wp:positionV relativeFrom="page">
                <wp:posOffset>304799</wp:posOffset>
              </wp:positionV>
              <wp:extent cx="6350" cy="114300"/>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31A6118A" id="Graphic 634" o:spid="_x0000_s1026" style="position:absolute;margin-left:113pt;margin-top:24pt;width:.5pt;height:9pt;z-index:-2971801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98976" behindDoc="1" locked="0" layoutInCell="1" allowOverlap="1" wp14:anchorId="22034870" wp14:editId="22034871">
          <wp:simplePos x="0" y="0"/>
          <wp:positionH relativeFrom="page">
            <wp:posOffset>6075599</wp:posOffset>
          </wp:positionH>
          <wp:positionV relativeFrom="page">
            <wp:posOffset>311403</wp:posOffset>
          </wp:positionV>
          <wp:extent cx="1183529" cy="111442"/>
          <wp:effectExtent l="0" t="0" r="0" b="0"/>
          <wp:wrapNone/>
          <wp:docPr id="436876950"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00512" behindDoc="1" locked="0" layoutInCell="1" allowOverlap="1" wp14:anchorId="22034876" wp14:editId="21D902A1">
              <wp:simplePos x="0" y="0"/>
              <wp:positionH relativeFrom="page">
                <wp:posOffset>6117590</wp:posOffset>
              </wp:positionH>
              <wp:positionV relativeFrom="page">
                <wp:posOffset>1279905</wp:posOffset>
              </wp:positionV>
              <wp:extent cx="1268095" cy="27940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A7" w14:textId="258AC3AD"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76" id="_x0000_t202" coordsize="21600,21600" o:spt="202" path="m,l,21600r21600,l21600,xe">
              <v:stroke joinstyle="miter"/>
              <v:path gradientshapeok="t" o:connecttype="rect"/>
            </v:shapetype>
            <v:shape id="Textbox 638" o:spid="_x0000_s1174" type="#_x0000_t202" style="position:absolute;margin-left:481.7pt;margin-top:100.8pt;width:99.85pt;height:22pt;z-index:-297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tYmQEAACMDAAAOAAAAZHJzL2Uyb0RvYy54bWysUt2OEyEUvjfxHQj3dqaNrtt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" filled="f" stroked="f">
              <v:textbox inset="0,0,0,0">
                <w:txbxContent>
                  <w:p w14:paraId="22034BA7" w14:textId="258AC3AD" w:rsidR="00513C2C" w:rsidRDefault="00513C2C">
                    <w:pPr>
                      <w:ind w:right="18"/>
                      <w:jc w:val="right"/>
                      <w:rPr>
                        <w:sz w:val="18"/>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4" w14:textId="5E8AAE82" w:rsidR="00513C2C" w:rsidRDefault="00CC11CD">
    <w:pPr>
      <w:pStyle w:val="BodyText"/>
      <w:spacing w:line="14" w:lineRule="auto"/>
      <w:rPr>
        <w:sz w:val="20"/>
      </w:rPr>
    </w:pPr>
    <w:r>
      <w:rPr>
        <w:noProof/>
        <w:sz w:val="20"/>
      </w:rPr>
      <w:drawing>
        <wp:anchor distT="0" distB="0" distL="0" distR="0" simplePos="0" relativeHeight="473603072" behindDoc="1" locked="0" layoutInCell="1" allowOverlap="1" wp14:anchorId="22034880" wp14:editId="22034881">
          <wp:simplePos x="0" y="0"/>
          <wp:positionH relativeFrom="page">
            <wp:posOffset>227352</wp:posOffset>
          </wp:positionH>
          <wp:positionV relativeFrom="page">
            <wp:posOffset>266700</wp:posOffset>
          </wp:positionV>
          <wp:extent cx="216964" cy="174973"/>
          <wp:effectExtent l="0" t="0" r="0" b="0"/>
          <wp:wrapNone/>
          <wp:docPr id="2104209463"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03584" behindDoc="1" locked="0" layoutInCell="1" allowOverlap="1" wp14:anchorId="22034882" wp14:editId="22034883">
          <wp:simplePos x="0" y="0"/>
          <wp:positionH relativeFrom="page">
            <wp:posOffset>511183</wp:posOffset>
          </wp:positionH>
          <wp:positionV relativeFrom="page">
            <wp:posOffset>284075</wp:posOffset>
          </wp:positionV>
          <wp:extent cx="861096" cy="157597"/>
          <wp:effectExtent l="0" t="0" r="0" b="0"/>
          <wp:wrapNone/>
          <wp:docPr id="1691910634"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04096" behindDoc="1" locked="0" layoutInCell="1" allowOverlap="1" wp14:anchorId="22034884" wp14:editId="22034885">
          <wp:simplePos x="0" y="0"/>
          <wp:positionH relativeFrom="page">
            <wp:posOffset>1531447</wp:posOffset>
          </wp:positionH>
          <wp:positionV relativeFrom="page">
            <wp:posOffset>284075</wp:posOffset>
          </wp:positionV>
          <wp:extent cx="453947" cy="157597"/>
          <wp:effectExtent l="0" t="0" r="0" b="0"/>
          <wp:wrapNone/>
          <wp:docPr id="686287611"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04608" behindDoc="1" locked="0" layoutInCell="1" allowOverlap="1" wp14:anchorId="22034886" wp14:editId="22034887">
              <wp:simplePos x="0" y="0"/>
              <wp:positionH relativeFrom="page">
                <wp:posOffset>1435100</wp:posOffset>
              </wp:positionH>
              <wp:positionV relativeFrom="page">
                <wp:posOffset>304799</wp:posOffset>
              </wp:positionV>
              <wp:extent cx="6350" cy="11430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C9C03EF" id="Graphic 655" o:spid="_x0000_s1026" style="position:absolute;margin-left:113pt;margin-top:24pt;width:.5pt;height:9pt;z-index:-297118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05120" behindDoc="1" locked="0" layoutInCell="1" allowOverlap="1" wp14:anchorId="22034888" wp14:editId="22034889">
          <wp:simplePos x="0" y="0"/>
          <wp:positionH relativeFrom="page">
            <wp:posOffset>6075599</wp:posOffset>
          </wp:positionH>
          <wp:positionV relativeFrom="page">
            <wp:posOffset>311403</wp:posOffset>
          </wp:positionV>
          <wp:extent cx="1183529" cy="111442"/>
          <wp:effectExtent l="0" t="0" r="0" b="0"/>
          <wp:wrapNone/>
          <wp:docPr id="1205705640"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06656" behindDoc="1" locked="0" layoutInCell="1" allowOverlap="1" wp14:anchorId="2203488E" wp14:editId="09559B2E">
              <wp:simplePos x="0" y="0"/>
              <wp:positionH relativeFrom="page">
                <wp:posOffset>6117590</wp:posOffset>
              </wp:positionH>
              <wp:positionV relativeFrom="page">
                <wp:posOffset>1279905</wp:posOffset>
              </wp:positionV>
              <wp:extent cx="1268095" cy="27940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AF" w14:textId="1464151D"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8E" id="_x0000_t202" coordsize="21600,21600" o:spt="202" path="m,l,21600r21600,l21600,xe">
              <v:stroke joinstyle="miter"/>
              <v:path gradientshapeok="t" o:connecttype="rect"/>
            </v:shapetype>
            <v:shape id="Textbox 659" o:spid="_x0000_s1178" type="#_x0000_t202" style="position:absolute;margin-left:481.7pt;margin-top:100.8pt;width:99.85pt;height:22pt;z-index:-297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GC/KUWa&#10;AQAAIwMAAA4AAAAAAAAAAAAAAAAALgIAAGRycy9lMm9Eb2MueG1sUEsBAi0AFAAGAAgAAAAhADPk&#10;E2zhAAAADAEAAA8AAAAAAAAAAAAAAAAA9AMAAGRycy9kb3ducmV2LnhtbFBLBQYAAAAABAAEAPMA&#10;AAACBQAAAAA=&#10;" filled="f" stroked="f">
              <v:textbox inset="0,0,0,0">
                <w:txbxContent>
                  <w:p w14:paraId="22034BAF" w14:textId="1464151D" w:rsidR="00513C2C" w:rsidRDefault="00513C2C">
                    <w:pPr>
                      <w:ind w:right="18"/>
                      <w:jc w:val="right"/>
                      <w:rPr>
                        <w:sz w:val="18"/>
                      </w:rPr>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6" w14:textId="26F3C75D" w:rsidR="00513C2C" w:rsidRDefault="00CC11CD">
    <w:pPr>
      <w:pStyle w:val="BodyText"/>
      <w:spacing w:line="14" w:lineRule="auto"/>
      <w:rPr>
        <w:sz w:val="20"/>
      </w:rPr>
    </w:pPr>
    <w:r>
      <w:rPr>
        <w:noProof/>
        <w:sz w:val="20"/>
      </w:rPr>
      <w:drawing>
        <wp:anchor distT="0" distB="0" distL="0" distR="0" simplePos="0" relativeHeight="473609728" behindDoc="1" locked="0" layoutInCell="1" allowOverlap="1" wp14:anchorId="2203489A" wp14:editId="2203489B">
          <wp:simplePos x="0" y="0"/>
          <wp:positionH relativeFrom="page">
            <wp:posOffset>227352</wp:posOffset>
          </wp:positionH>
          <wp:positionV relativeFrom="page">
            <wp:posOffset>266700</wp:posOffset>
          </wp:positionV>
          <wp:extent cx="216964" cy="174973"/>
          <wp:effectExtent l="0" t="0" r="0" b="0"/>
          <wp:wrapNone/>
          <wp:docPr id="2046776507"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10240" behindDoc="1" locked="0" layoutInCell="1" allowOverlap="1" wp14:anchorId="2203489C" wp14:editId="2203489D">
          <wp:simplePos x="0" y="0"/>
          <wp:positionH relativeFrom="page">
            <wp:posOffset>511183</wp:posOffset>
          </wp:positionH>
          <wp:positionV relativeFrom="page">
            <wp:posOffset>284075</wp:posOffset>
          </wp:positionV>
          <wp:extent cx="861096" cy="157597"/>
          <wp:effectExtent l="0" t="0" r="0" b="0"/>
          <wp:wrapNone/>
          <wp:docPr id="1068696611"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10752" behindDoc="1" locked="0" layoutInCell="1" allowOverlap="1" wp14:anchorId="2203489E" wp14:editId="2203489F">
          <wp:simplePos x="0" y="0"/>
          <wp:positionH relativeFrom="page">
            <wp:posOffset>1531447</wp:posOffset>
          </wp:positionH>
          <wp:positionV relativeFrom="page">
            <wp:posOffset>284075</wp:posOffset>
          </wp:positionV>
          <wp:extent cx="453947" cy="157597"/>
          <wp:effectExtent l="0" t="0" r="0" b="0"/>
          <wp:wrapNone/>
          <wp:docPr id="1582303354"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11264" behindDoc="1" locked="0" layoutInCell="1" allowOverlap="1" wp14:anchorId="220348A0" wp14:editId="220348A1">
              <wp:simplePos x="0" y="0"/>
              <wp:positionH relativeFrom="page">
                <wp:posOffset>1435100</wp:posOffset>
              </wp:positionH>
              <wp:positionV relativeFrom="page">
                <wp:posOffset>304799</wp:posOffset>
              </wp:positionV>
              <wp:extent cx="6350" cy="11430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0FC1962" id="Graphic 677" o:spid="_x0000_s1026" style="position:absolute;margin-left:113pt;margin-top:24pt;width:.5pt;height:9pt;z-index:-2970521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11776" behindDoc="1" locked="0" layoutInCell="1" allowOverlap="1" wp14:anchorId="220348A2" wp14:editId="220348A3">
          <wp:simplePos x="0" y="0"/>
          <wp:positionH relativeFrom="page">
            <wp:posOffset>6075599</wp:posOffset>
          </wp:positionH>
          <wp:positionV relativeFrom="page">
            <wp:posOffset>311403</wp:posOffset>
          </wp:positionV>
          <wp:extent cx="1183529" cy="111442"/>
          <wp:effectExtent l="0" t="0" r="0" b="0"/>
          <wp:wrapNone/>
          <wp:docPr id="292786102"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13312" behindDoc="1" locked="0" layoutInCell="1" allowOverlap="1" wp14:anchorId="220348A8" wp14:editId="71340B2E">
              <wp:simplePos x="0" y="0"/>
              <wp:positionH relativeFrom="page">
                <wp:posOffset>6117590</wp:posOffset>
              </wp:positionH>
              <wp:positionV relativeFrom="page">
                <wp:posOffset>1279905</wp:posOffset>
              </wp:positionV>
              <wp:extent cx="1268095" cy="27940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B7" w14:textId="1E0AFF60"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A8" id="_x0000_t202" coordsize="21600,21600" o:spt="202" path="m,l,21600r21600,l21600,xe">
              <v:stroke joinstyle="miter"/>
              <v:path gradientshapeok="t" o:connecttype="rect"/>
            </v:shapetype>
            <v:shape id="Textbox 681" o:spid="_x0000_s1182" type="#_x0000_t202" style="position:absolute;margin-left:481.7pt;margin-top:100.8pt;width:99.85pt;height:22pt;z-index:-297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IcWb2Oa&#10;AQAAIwMAAA4AAAAAAAAAAAAAAAAALgIAAGRycy9lMm9Eb2MueG1sUEsBAi0AFAAGAAgAAAAhADPk&#10;E2zhAAAADAEAAA8AAAAAAAAAAAAAAAAA9AMAAGRycy9kb3ducmV2LnhtbFBLBQYAAAAABAAEAPMA&#10;AAACBQAAAAA=&#10;" filled="f" stroked="f">
              <v:textbox inset="0,0,0,0">
                <w:txbxContent>
                  <w:p w14:paraId="22034BB7" w14:textId="1E0AFF60" w:rsidR="00513C2C" w:rsidRDefault="00513C2C">
                    <w:pPr>
                      <w:ind w:right="18"/>
                      <w:jc w:val="right"/>
                      <w:rPr>
                        <w:sz w:val="18"/>
                      </w:rPr>
                    </w:pP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8" w14:textId="525DF634" w:rsidR="00513C2C" w:rsidRDefault="00CC11CD">
    <w:pPr>
      <w:pStyle w:val="BodyText"/>
      <w:spacing w:line="14" w:lineRule="auto"/>
      <w:rPr>
        <w:sz w:val="20"/>
      </w:rPr>
    </w:pPr>
    <w:r>
      <w:rPr>
        <w:noProof/>
        <w:sz w:val="20"/>
      </w:rPr>
      <w:drawing>
        <wp:anchor distT="0" distB="0" distL="0" distR="0" simplePos="0" relativeHeight="473615872" behindDoc="1" locked="0" layoutInCell="1" allowOverlap="1" wp14:anchorId="220348B2" wp14:editId="220348B3">
          <wp:simplePos x="0" y="0"/>
          <wp:positionH relativeFrom="page">
            <wp:posOffset>227352</wp:posOffset>
          </wp:positionH>
          <wp:positionV relativeFrom="page">
            <wp:posOffset>266700</wp:posOffset>
          </wp:positionV>
          <wp:extent cx="216964" cy="174973"/>
          <wp:effectExtent l="0" t="0" r="0" b="0"/>
          <wp:wrapNone/>
          <wp:docPr id="197015857"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16384" behindDoc="1" locked="0" layoutInCell="1" allowOverlap="1" wp14:anchorId="220348B4" wp14:editId="220348B5">
          <wp:simplePos x="0" y="0"/>
          <wp:positionH relativeFrom="page">
            <wp:posOffset>511183</wp:posOffset>
          </wp:positionH>
          <wp:positionV relativeFrom="page">
            <wp:posOffset>284075</wp:posOffset>
          </wp:positionV>
          <wp:extent cx="861096" cy="157597"/>
          <wp:effectExtent l="0" t="0" r="0" b="0"/>
          <wp:wrapNone/>
          <wp:docPr id="1171926881"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16896" behindDoc="1" locked="0" layoutInCell="1" allowOverlap="1" wp14:anchorId="220348B6" wp14:editId="220348B7">
          <wp:simplePos x="0" y="0"/>
          <wp:positionH relativeFrom="page">
            <wp:posOffset>1531447</wp:posOffset>
          </wp:positionH>
          <wp:positionV relativeFrom="page">
            <wp:posOffset>284075</wp:posOffset>
          </wp:positionV>
          <wp:extent cx="453947" cy="157597"/>
          <wp:effectExtent l="0" t="0" r="0" b="0"/>
          <wp:wrapNone/>
          <wp:docPr id="908664522"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17408" behindDoc="1" locked="0" layoutInCell="1" allowOverlap="1" wp14:anchorId="220348B8" wp14:editId="220348B9">
              <wp:simplePos x="0" y="0"/>
              <wp:positionH relativeFrom="page">
                <wp:posOffset>1435100</wp:posOffset>
              </wp:positionH>
              <wp:positionV relativeFrom="page">
                <wp:posOffset>304799</wp:posOffset>
              </wp:positionV>
              <wp:extent cx="6350" cy="11430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4C2AF9F8" id="Graphic 701" o:spid="_x0000_s1026" style="position:absolute;margin-left:113pt;margin-top:24pt;width:.5pt;height:9pt;z-index:-296990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17920" behindDoc="1" locked="0" layoutInCell="1" allowOverlap="1" wp14:anchorId="220348BA" wp14:editId="220348BB">
          <wp:simplePos x="0" y="0"/>
          <wp:positionH relativeFrom="page">
            <wp:posOffset>6075599</wp:posOffset>
          </wp:positionH>
          <wp:positionV relativeFrom="page">
            <wp:posOffset>311403</wp:posOffset>
          </wp:positionV>
          <wp:extent cx="1183529" cy="111442"/>
          <wp:effectExtent l="0" t="0" r="0" b="0"/>
          <wp:wrapNone/>
          <wp:docPr id="171986208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19456" behindDoc="1" locked="0" layoutInCell="1" allowOverlap="1" wp14:anchorId="220348C0" wp14:editId="79BB16CF">
              <wp:simplePos x="0" y="0"/>
              <wp:positionH relativeFrom="page">
                <wp:posOffset>6117590</wp:posOffset>
              </wp:positionH>
              <wp:positionV relativeFrom="page">
                <wp:posOffset>1279905</wp:posOffset>
              </wp:positionV>
              <wp:extent cx="1268095" cy="279400"/>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BF" w14:textId="539D3DF0"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C0" id="_x0000_t202" coordsize="21600,21600" o:spt="202" path="m,l,21600r21600,l21600,xe">
              <v:stroke joinstyle="miter"/>
              <v:path gradientshapeok="t" o:connecttype="rect"/>
            </v:shapetype>
            <v:shape id="Textbox 705" o:spid="_x0000_s1186" type="#_x0000_t202" style="position:absolute;margin-left:481.7pt;margin-top:100.8pt;width:99.85pt;height:22pt;z-index:-296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HNyanSa&#10;AQAAJAMAAA4AAAAAAAAAAAAAAAAALgIAAGRycy9lMm9Eb2MueG1sUEsBAi0AFAAGAAgAAAAhADPk&#10;E2zhAAAADAEAAA8AAAAAAAAAAAAAAAAA9AMAAGRycy9kb3ducmV2LnhtbFBLBQYAAAAABAAEAPMA&#10;AAACBQAAAAA=&#10;" filled="f" stroked="f">
              <v:textbox inset="0,0,0,0">
                <w:txbxContent>
                  <w:p w14:paraId="22034BBF" w14:textId="539D3DF0" w:rsidR="00513C2C" w:rsidRDefault="00513C2C">
                    <w:pPr>
                      <w:ind w:right="18"/>
                      <w:jc w:val="right"/>
                      <w:rPr>
                        <w:sz w:val="18"/>
                      </w:rPr>
                    </w:pP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A" w14:textId="5623B511" w:rsidR="00513C2C" w:rsidRDefault="00CC11CD">
    <w:pPr>
      <w:pStyle w:val="BodyText"/>
      <w:spacing w:line="14" w:lineRule="auto"/>
      <w:rPr>
        <w:sz w:val="20"/>
      </w:rPr>
    </w:pPr>
    <w:r>
      <w:rPr>
        <w:noProof/>
        <w:sz w:val="20"/>
      </w:rPr>
      <w:drawing>
        <wp:anchor distT="0" distB="0" distL="0" distR="0" simplePos="0" relativeHeight="473622528" behindDoc="1" locked="0" layoutInCell="1" allowOverlap="1" wp14:anchorId="220348CC" wp14:editId="220348CD">
          <wp:simplePos x="0" y="0"/>
          <wp:positionH relativeFrom="page">
            <wp:posOffset>227352</wp:posOffset>
          </wp:positionH>
          <wp:positionV relativeFrom="page">
            <wp:posOffset>266700</wp:posOffset>
          </wp:positionV>
          <wp:extent cx="216964" cy="174973"/>
          <wp:effectExtent l="0" t="0" r="0" b="0"/>
          <wp:wrapNone/>
          <wp:docPr id="1630454237"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23040" behindDoc="1" locked="0" layoutInCell="1" allowOverlap="1" wp14:anchorId="220348CE" wp14:editId="220348CF">
          <wp:simplePos x="0" y="0"/>
          <wp:positionH relativeFrom="page">
            <wp:posOffset>511183</wp:posOffset>
          </wp:positionH>
          <wp:positionV relativeFrom="page">
            <wp:posOffset>284075</wp:posOffset>
          </wp:positionV>
          <wp:extent cx="861096" cy="157597"/>
          <wp:effectExtent l="0" t="0" r="0" b="0"/>
          <wp:wrapNone/>
          <wp:docPr id="1340137156"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23552" behindDoc="1" locked="0" layoutInCell="1" allowOverlap="1" wp14:anchorId="220348D0" wp14:editId="220348D1">
          <wp:simplePos x="0" y="0"/>
          <wp:positionH relativeFrom="page">
            <wp:posOffset>1531447</wp:posOffset>
          </wp:positionH>
          <wp:positionV relativeFrom="page">
            <wp:posOffset>284075</wp:posOffset>
          </wp:positionV>
          <wp:extent cx="453947" cy="157597"/>
          <wp:effectExtent l="0" t="0" r="0" b="0"/>
          <wp:wrapNone/>
          <wp:docPr id="2099933562"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24064" behindDoc="1" locked="0" layoutInCell="1" allowOverlap="1" wp14:anchorId="220348D2" wp14:editId="220348D3">
              <wp:simplePos x="0" y="0"/>
              <wp:positionH relativeFrom="page">
                <wp:posOffset>1435100</wp:posOffset>
              </wp:positionH>
              <wp:positionV relativeFrom="page">
                <wp:posOffset>304799</wp:posOffset>
              </wp:positionV>
              <wp:extent cx="6350" cy="11430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3400F5AC" id="Graphic 732" o:spid="_x0000_s1026" style="position:absolute;margin-left:113pt;margin-top:24pt;width:.5pt;height:9pt;z-index:-2969241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24576" behindDoc="1" locked="0" layoutInCell="1" allowOverlap="1" wp14:anchorId="220348D4" wp14:editId="220348D5">
          <wp:simplePos x="0" y="0"/>
          <wp:positionH relativeFrom="page">
            <wp:posOffset>6075599</wp:posOffset>
          </wp:positionH>
          <wp:positionV relativeFrom="page">
            <wp:posOffset>311403</wp:posOffset>
          </wp:positionV>
          <wp:extent cx="1183529" cy="111442"/>
          <wp:effectExtent l="0" t="0" r="0" b="0"/>
          <wp:wrapNone/>
          <wp:docPr id="918773994"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26112" behindDoc="1" locked="0" layoutInCell="1" allowOverlap="1" wp14:anchorId="220348DA" wp14:editId="32E6327B">
              <wp:simplePos x="0" y="0"/>
              <wp:positionH relativeFrom="page">
                <wp:posOffset>6117590</wp:posOffset>
              </wp:positionH>
              <wp:positionV relativeFrom="page">
                <wp:posOffset>1279905</wp:posOffset>
              </wp:positionV>
              <wp:extent cx="1268095" cy="279400"/>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C7" w14:textId="41077516"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DA" id="_x0000_t202" coordsize="21600,21600" o:spt="202" path="m,l,21600r21600,l21600,xe">
              <v:stroke joinstyle="miter"/>
              <v:path gradientshapeok="t" o:connecttype="rect"/>
            </v:shapetype>
            <v:shape id="Textbox 736" o:spid="_x0000_s1190" type="#_x0000_t202" style="position:absolute;margin-left:481.7pt;margin-top:100.8pt;width:99.85pt;height:22pt;z-index:-296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C4VqGma&#10;AQAAJAMAAA4AAAAAAAAAAAAAAAAALgIAAGRycy9lMm9Eb2MueG1sUEsBAi0AFAAGAAgAAAAhADPk&#10;E2zhAAAADAEAAA8AAAAAAAAAAAAAAAAA9AMAAGRycy9kb3ducmV2LnhtbFBLBQYAAAAABAAEAPMA&#10;AAACBQAAAAA=&#10;" filled="f" stroked="f">
              <v:textbox inset="0,0,0,0">
                <w:txbxContent>
                  <w:p w14:paraId="22034BC7" w14:textId="41077516" w:rsidR="00513C2C" w:rsidRDefault="00513C2C">
                    <w:pPr>
                      <w:ind w:right="18"/>
                      <w:jc w:val="right"/>
                      <w:rPr>
                        <w:sz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6" w14:textId="3DAA8EE7" w:rsidR="00513C2C" w:rsidRDefault="00CC11CD">
    <w:pPr>
      <w:pStyle w:val="BodyText"/>
      <w:spacing w:line="14" w:lineRule="auto"/>
      <w:rPr>
        <w:sz w:val="20"/>
      </w:rPr>
    </w:pPr>
    <w:r>
      <w:rPr>
        <w:noProof/>
        <w:sz w:val="20"/>
      </w:rPr>
      <w:drawing>
        <wp:anchor distT="0" distB="0" distL="0" distR="0" simplePos="0" relativeHeight="473462272" behindDoc="1" locked="0" layoutInCell="1" allowOverlap="1" wp14:anchorId="2203465A" wp14:editId="2203465B">
          <wp:simplePos x="0" y="0"/>
          <wp:positionH relativeFrom="page">
            <wp:posOffset>227352</wp:posOffset>
          </wp:positionH>
          <wp:positionV relativeFrom="page">
            <wp:posOffset>266700</wp:posOffset>
          </wp:positionV>
          <wp:extent cx="216964" cy="174973"/>
          <wp:effectExtent l="0" t="0" r="0" b="0"/>
          <wp:wrapNone/>
          <wp:docPr id="438622393"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462784" behindDoc="1" locked="0" layoutInCell="1" allowOverlap="1" wp14:anchorId="2203465C" wp14:editId="2203465D">
          <wp:simplePos x="0" y="0"/>
          <wp:positionH relativeFrom="page">
            <wp:posOffset>511183</wp:posOffset>
          </wp:positionH>
          <wp:positionV relativeFrom="page">
            <wp:posOffset>284075</wp:posOffset>
          </wp:positionV>
          <wp:extent cx="861096" cy="157597"/>
          <wp:effectExtent l="0" t="0" r="0" b="0"/>
          <wp:wrapNone/>
          <wp:docPr id="79197763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463296" behindDoc="1" locked="0" layoutInCell="1" allowOverlap="1" wp14:anchorId="2203465E" wp14:editId="2203465F">
          <wp:simplePos x="0" y="0"/>
          <wp:positionH relativeFrom="page">
            <wp:posOffset>1531447</wp:posOffset>
          </wp:positionH>
          <wp:positionV relativeFrom="page">
            <wp:posOffset>284075</wp:posOffset>
          </wp:positionV>
          <wp:extent cx="453947" cy="157597"/>
          <wp:effectExtent l="0" t="0" r="0" b="0"/>
          <wp:wrapNone/>
          <wp:docPr id="1397648192"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463808" behindDoc="1" locked="0" layoutInCell="1" allowOverlap="1" wp14:anchorId="22034660" wp14:editId="22034661">
              <wp:simplePos x="0" y="0"/>
              <wp:positionH relativeFrom="page">
                <wp:posOffset>1435100</wp:posOffset>
              </wp:positionH>
              <wp:positionV relativeFrom="page">
                <wp:posOffset>304799</wp:posOffset>
              </wp:positionV>
              <wp:extent cx="6350" cy="11430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18C7D15" id="Graphic 147" o:spid="_x0000_s1026" style="position:absolute;margin-left:113pt;margin-top:24pt;width:.5pt;height:9pt;z-index:-298526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464320" behindDoc="1" locked="0" layoutInCell="1" allowOverlap="1" wp14:anchorId="22034662" wp14:editId="22034663">
          <wp:simplePos x="0" y="0"/>
          <wp:positionH relativeFrom="page">
            <wp:posOffset>6075599</wp:posOffset>
          </wp:positionH>
          <wp:positionV relativeFrom="page">
            <wp:posOffset>311403</wp:posOffset>
          </wp:positionV>
          <wp:extent cx="1183529" cy="111442"/>
          <wp:effectExtent l="0" t="0" r="0" b="0"/>
          <wp:wrapNone/>
          <wp:docPr id="397859803"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465856" behindDoc="1" locked="0" layoutInCell="1" allowOverlap="1" wp14:anchorId="22034668" wp14:editId="53390417">
              <wp:simplePos x="0" y="0"/>
              <wp:positionH relativeFrom="page">
                <wp:posOffset>6117590</wp:posOffset>
              </wp:positionH>
              <wp:positionV relativeFrom="page">
                <wp:posOffset>1279905</wp:posOffset>
              </wp:positionV>
              <wp:extent cx="1268095" cy="2794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0B" w14:textId="5A0645A4"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668" id="_x0000_t202" coordsize="21600,21600" o:spt="202" path="m,l,21600r21600,l21600,xe">
              <v:stroke joinstyle="miter"/>
              <v:path gradientshapeok="t" o:connecttype="rect"/>
            </v:shapetype>
            <v:shape id="Textbox 151" o:spid="_x0000_s1094" type="#_x0000_t202" style="position:absolute;margin-left:481.7pt;margin-top:100.8pt;width:99.85pt;height:22pt;z-index:-2985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" filled="f" stroked="f">
              <v:textbox inset="0,0,0,0">
                <w:txbxContent>
                  <w:p w14:paraId="22034B0B" w14:textId="5A0645A4" w:rsidR="00513C2C" w:rsidRDefault="00513C2C">
                    <w:pPr>
                      <w:ind w:right="18"/>
                      <w:jc w:val="right"/>
                      <w:rPr>
                        <w:sz w:val="18"/>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C" w14:textId="1082F91F" w:rsidR="00513C2C" w:rsidRDefault="00CC11CD">
    <w:pPr>
      <w:pStyle w:val="BodyText"/>
      <w:spacing w:line="14" w:lineRule="auto"/>
      <w:rPr>
        <w:sz w:val="20"/>
      </w:rPr>
    </w:pPr>
    <w:r>
      <w:rPr>
        <w:noProof/>
        <w:sz w:val="20"/>
      </w:rPr>
      <w:drawing>
        <wp:anchor distT="0" distB="0" distL="0" distR="0" simplePos="0" relativeHeight="473628672" behindDoc="1" locked="0" layoutInCell="1" allowOverlap="1" wp14:anchorId="220348E4" wp14:editId="220348E5">
          <wp:simplePos x="0" y="0"/>
          <wp:positionH relativeFrom="page">
            <wp:posOffset>227352</wp:posOffset>
          </wp:positionH>
          <wp:positionV relativeFrom="page">
            <wp:posOffset>266700</wp:posOffset>
          </wp:positionV>
          <wp:extent cx="216964" cy="174973"/>
          <wp:effectExtent l="0" t="0" r="0" b="0"/>
          <wp:wrapNone/>
          <wp:docPr id="1726028767"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29184" behindDoc="1" locked="0" layoutInCell="1" allowOverlap="1" wp14:anchorId="220348E6" wp14:editId="220348E7">
          <wp:simplePos x="0" y="0"/>
          <wp:positionH relativeFrom="page">
            <wp:posOffset>511183</wp:posOffset>
          </wp:positionH>
          <wp:positionV relativeFrom="page">
            <wp:posOffset>284075</wp:posOffset>
          </wp:positionV>
          <wp:extent cx="861096" cy="157597"/>
          <wp:effectExtent l="0" t="0" r="0" b="0"/>
          <wp:wrapNone/>
          <wp:docPr id="1996174116"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29696" behindDoc="1" locked="0" layoutInCell="1" allowOverlap="1" wp14:anchorId="220348E8" wp14:editId="220348E9">
          <wp:simplePos x="0" y="0"/>
          <wp:positionH relativeFrom="page">
            <wp:posOffset>1531447</wp:posOffset>
          </wp:positionH>
          <wp:positionV relativeFrom="page">
            <wp:posOffset>284075</wp:posOffset>
          </wp:positionV>
          <wp:extent cx="453947" cy="157597"/>
          <wp:effectExtent l="0" t="0" r="0" b="0"/>
          <wp:wrapNone/>
          <wp:docPr id="314927121"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30208" behindDoc="1" locked="0" layoutInCell="1" allowOverlap="1" wp14:anchorId="220348EA" wp14:editId="220348EB">
              <wp:simplePos x="0" y="0"/>
              <wp:positionH relativeFrom="page">
                <wp:posOffset>1435100</wp:posOffset>
              </wp:positionH>
              <wp:positionV relativeFrom="page">
                <wp:posOffset>304799</wp:posOffset>
              </wp:positionV>
              <wp:extent cx="6350" cy="114300"/>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03F64E98" id="Graphic 753" o:spid="_x0000_s1026" style="position:absolute;margin-left:113pt;margin-top:24pt;width:.5pt;height:9pt;z-index:-296862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30720" behindDoc="1" locked="0" layoutInCell="1" allowOverlap="1" wp14:anchorId="220348EC" wp14:editId="220348ED">
          <wp:simplePos x="0" y="0"/>
          <wp:positionH relativeFrom="page">
            <wp:posOffset>6075599</wp:posOffset>
          </wp:positionH>
          <wp:positionV relativeFrom="page">
            <wp:posOffset>311403</wp:posOffset>
          </wp:positionV>
          <wp:extent cx="1183529" cy="111442"/>
          <wp:effectExtent l="0" t="0" r="0" b="0"/>
          <wp:wrapNone/>
          <wp:docPr id="1970465285"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32256" behindDoc="1" locked="0" layoutInCell="1" allowOverlap="1" wp14:anchorId="220348F2" wp14:editId="0B9BD755">
              <wp:simplePos x="0" y="0"/>
              <wp:positionH relativeFrom="page">
                <wp:posOffset>6117590</wp:posOffset>
              </wp:positionH>
              <wp:positionV relativeFrom="page">
                <wp:posOffset>1279905</wp:posOffset>
              </wp:positionV>
              <wp:extent cx="1268095" cy="279400"/>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CF" w14:textId="558524CE"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8F2" id="_x0000_t202" coordsize="21600,21600" o:spt="202" path="m,l,21600r21600,l21600,xe">
              <v:stroke joinstyle="miter"/>
              <v:path gradientshapeok="t" o:connecttype="rect"/>
            </v:shapetype>
            <v:shape id="Textbox 757" o:spid="_x0000_s1194" type="#_x0000_t202" style="position:absolute;margin-left:481.7pt;margin-top:100.8pt;width:99.85pt;height:22pt;z-index:-296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Ba6+n+a&#10;AQAAJAMAAA4AAAAAAAAAAAAAAAAALgIAAGRycy9lMm9Eb2MueG1sUEsBAi0AFAAGAAgAAAAhADPk&#10;E2zhAAAADAEAAA8AAAAAAAAAAAAAAAAA9AMAAGRycy9kb3ducmV2LnhtbFBLBQYAAAAABAAEAPMA&#10;AAACBQAAAAA=&#10;" filled="f" stroked="f">
              <v:textbox inset="0,0,0,0">
                <w:txbxContent>
                  <w:p w14:paraId="22034BCF" w14:textId="558524CE" w:rsidR="00513C2C" w:rsidRDefault="00513C2C">
                    <w:pPr>
                      <w:ind w:right="18"/>
                      <w:jc w:val="right"/>
                      <w:rPr>
                        <w:sz w:val="18"/>
                      </w:rPr>
                    </w:pP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BE" w14:textId="470BC77D" w:rsidR="00513C2C" w:rsidRDefault="00CC11CD">
    <w:pPr>
      <w:pStyle w:val="BodyText"/>
      <w:spacing w:line="14" w:lineRule="auto"/>
      <w:rPr>
        <w:sz w:val="20"/>
      </w:rPr>
    </w:pPr>
    <w:r>
      <w:rPr>
        <w:noProof/>
        <w:sz w:val="20"/>
      </w:rPr>
      <w:drawing>
        <wp:anchor distT="0" distB="0" distL="0" distR="0" simplePos="0" relativeHeight="473635328" behindDoc="1" locked="0" layoutInCell="1" allowOverlap="1" wp14:anchorId="220348FE" wp14:editId="220348FF">
          <wp:simplePos x="0" y="0"/>
          <wp:positionH relativeFrom="page">
            <wp:posOffset>227352</wp:posOffset>
          </wp:positionH>
          <wp:positionV relativeFrom="page">
            <wp:posOffset>266700</wp:posOffset>
          </wp:positionV>
          <wp:extent cx="216964" cy="174973"/>
          <wp:effectExtent l="0" t="0" r="0" b="0"/>
          <wp:wrapNone/>
          <wp:docPr id="333435967"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35840" behindDoc="1" locked="0" layoutInCell="1" allowOverlap="1" wp14:anchorId="22034900" wp14:editId="22034901">
          <wp:simplePos x="0" y="0"/>
          <wp:positionH relativeFrom="page">
            <wp:posOffset>511183</wp:posOffset>
          </wp:positionH>
          <wp:positionV relativeFrom="page">
            <wp:posOffset>284075</wp:posOffset>
          </wp:positionV>
          <wp:extent cx="861096" cy="157597"/>
          <wp:effectExtent l="0" t="0" r="0" b="0"/>
          <wp:wrapNone/>
          <wp:docPr id="1683116570"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36352" behindDoc="1" locked="0" layoutInCell="1" allowOverlap="1" wp14:anchorId="22034902" wp14:editId="22034903">
          <wp:simplePos x="0" y="0"/>
          <wp:positionH relativeFrom="page">
            <wp:posOffset>1531447</wp:posOffset>
          </wp:positionH>
          <wp:positionV relativeFrom="page">
            <wp:posOffset>284075</wp:posOffset>
          </wp:positionV>
          <wp:extent cx="453947" cy="157597"/>
          <wp:effectExtent l="0" t="0" r="0" b="0"/>
          <wp:wrapNone/>
          <wp:docPr id="13647334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36864" behindDoc="1" locked="0" layoutInCell="1" allowOverlap="1" wp14:anchorId="22034904" wp14:editId="22034905">
              <wp:simplePos x="0" y="0"/>
              <wp:positionH relativeFrom="page">
                <wp:posOffset>1435100</wp:posOffset>
              </wp:positionH>
              <wp:positionV relativeFrom="page">
                <wp:posOffset>304799</wp:posOffset>
              </wp:positionV>
              <wp:extent cx="6350" cy="114300"/>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2920ADB9" id="Graphic 774" o:spid="_x0000_s1026" style="position:absolute;margin-left:113pt;margin-top:24pt;width:.5pt;height:9pt;z-index:-2967961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37376" behindDoc="1" locked="0" layoutInCell="1" allowOverlap="1" wp14:anchorId="22034906" wp14:editId="22034907">
          <wp:simplePos x="0" y="0"/>
          <wp:positionH relativeFrom="page">
            <wp:posOffset>6075599</wp:posOffset>
          </wp:positionH>
          <wp:positionV relativeFrom="page">
            <wp:posOffset>311403</wp:posOffset>
          </wp:positionV>
          <wp:extent cx="1183529" cy="111442"/>
          <wp:effectExtent l="0" t="0" r="0" b="0"/>
          <wp:wrapNone/>
          <wp:docPr id="2000246850"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38912" behindDoc="1" locked="0" layoutInCell="1" allowOverlap="1" wp14:anchorId="2203490C" wp14:editId="29F0CE45">
              <wp:simplePos x="0" y="0"/>
              <wp:positionH relativeFrom="page">
                <wp:posOffset>6117590</wp:posOffset>
              </wp:positionH>
              <wp:positionV relativeFrom="page">
                <wp:posOffset>1279905</wp:posOffset>
              </wp:positionV>
              <wp:extent cx="1268095" cy="27940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D7" w14:textId="60917393"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0C" id="_x0000_t202" coordsize="21600,21600" o:spt="202" path="m,l,21600r21600,l21600,xe">
              <v:stroke joinstyle="miter"/>
              <v:path gradientshapeok="t" o:connecttype="rect"/>
            </v:shapetype>
            <v:shape id="Textbox 778" o:spid="_x0000_s1198" type="#_x0000_t202" style="position:absolute;margin-left:481.7pt;margin-top:100.8pt;width:99.85pt;height:22pt;z-index:-296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EvdOGKa&#10;AQAAJAMAAA4AAAAAAAAAAAAAAAAALgIAAGRycy9lMm9Eb2MueG1sUEsBAi0AFAAGAAgAAAAhADPk&#10;E2zhAAAADAEAAA8AAAAAAAAAAAAAAAAA9AMAAGRycy9kb3ducmV2LnhtbFBLBQYAAAAABAAEAPMA&#10;AAACBQAAAAA=&#10;" filled="f" stroked="f">
              <v:textbox inset="0,0,0,0">
                <w:txbxContent>
                  <w:p w14:paraId="22034BD7" w14:textId="60917393" w:rsidR="00513C2C" w:rsidRDefault="00513C2C">
                    <w:pPr>
                      <w:ind w:right="18"/>
                      <w:jc w:val="right"/>
                      <w:rPr>
                        <w:sz w:val="18"/>
                      </w:rPr>
                    </w:pP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0" w14:textId="0835CDA5" w:rsidR="00513C2C" w:rsidRDefault="00CC11CD">
    <w:pPr>
      <w:pStyle w:val="BodyText"/>
      <w:spacing w:line="14" w:lineRule="auto"/>
      <w:rPr>
        <w:sz w:val="20"/>
      </w:rPr>
    </w:pPr>
    <w:r>
      <w:rPr>
        <w:noProof/>
        <w:sz w:val="20"/>
      </w:rPr>
      <w:drawing>
        <wp:anchor distT="0" distB="0" distL="0" distR="0" simplePos="0" relativeHeight="473641472" behindDoc="1" locked="0" layoutInCell="1" allowOverlap="1" wp14:anchorId="22034916" wp14:editId="22034917">
          <wp:simplePos x="0" y="0"/>
          <wp:positionH relativeFrom="page">
            <wp:posOffset>227352</wp:posOffset>
          </wp:positionH>
          <wp:positionV relativeFrom="page">
            <wp:posOffset>266700</wp:posOffset>
          </wp:positionV>
          <wp:extent cx="216964" cy="174973"/>
          <wp:effectExtent l="0" t="0" r="0" b="0"/>
          <wp:wrapNone/>
          <wp:docPr id="204460627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41984" behindDoc="1" locked="0" layoutInCell="1" allowOverlap="1" wp14:anchorId="22034918" wp14:editId="22034919">
          <wp:simplePos x="0" y="0"/>
          <wp:positionH relativeFrom="page">
            <wp:posOffset>511183</wp:posOffset>
          </wp:positionH>
          <wp:positionV relativeFrom="page">
            <wp:posOffset>284075</wp:posOffset>
          </wp:positionV>
          <wp:extent cx="861096" cy="157597"/>
          <wp:effectExtent l="0" t="0" r="0" b="0"/>
          <wp:wrapNone/>
          <wp:docPr id="766479776"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42496" behindDoc="1" locked="0" layoutInCell="1" allowOverlap="1" wp14:anchorId="2203491A" wp14:editId="2203491B">
          <wp:simplePos x="0" y="0"/>
          <wp:positionH relativeFrom="page">
            <wp:posOffset>1531447</wp:posOffset>
          </wp:positionH>
          <wp:positionV relativeFrom="page">
            <wp:posOffset>284075</wp:posOffset>
          </wp:positionV>
          <wp:extent cx="453947" cy="157597"/>
          <wp:effectExtent l="0" t="0" r="0" b="0"/>
          <wp:wrapNone/>
          <wp:docPr id="120137801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43008" behindDoc="1" locked="0" layoutInCell="1" allowOverlap="1" wp14:anchorId="2203491C" wp14:editId="2203491D">
              <wp:simplePos x="0" y="0"/>
              <wp:positionH relativeFrom="page">
                <wp:posOffset>1435100</wp:posOffset>
              </wp:positionH>
              <wp:positionV relativeFrom="page">
                <wp:posOffset>304799</wp:posOffset>
              </wp:positionV>
              <wp:extent cx="6350" cy="11430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32DA36AA" id="Graphic 795" o:spid="_x0000_s1026" style="position:absolute;margin-left:113pt;margin-top:24pt;width:.5pt;height:9pt;z-index:-296734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43520" behindDoc="1" locked="0" layoutInCell="1" allowOverlap="1" wp14:anchorId="2203491E" wp14:editId="2203491F">
          <wp:simplePos x="0" y="0"/>
          <wp:positionH relativeFrom="page">
            <wp:posOffset>6075599</wp:posOffset>
          </wp:positionH>
          <wp:positionV relativeFrom="page">
            <wp:posOffset>311403</wp:posOffset>
          </wp:positionV>
          <wp:extent cx="1183529" cy="111442"/>
          <wp:effectExtent l="0" t="0" r="0" b="0"/>
          <wp:wrapNone/>
          <wp:docPr id="1126748227"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45056" behindDoc="1" locked="0" layoutInCell="1" allowOverlap="1" wp14:anchorId="22034924" wp14:editId="131ED8DC">
              <wp:simplePos x="0" y="0"/>
              <wp:positionH relativeFrom="page">
                <wp:posOffset>6117590</wp:posOffset>
              </wp:positionH>
              <wp:positionV relativeFrom="page">
                <wp:posOffset>1279905</wp:posOffset>
              </wp:positionV>
              <wp:extent cx="1268095" cy="279400"/>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DF" w14:textId="2D0A88FB"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24" id="_x0000_t202" coordsize="21600,21600" o:spt="202" path="m,l,21600r21600,l21600,xe">
              <v:stroke joinstyle="miter"/>
              <v:path gradientshapeok="t" o:connecttype="rect"/>
            </v:shapetype>
            <v:shape id="Textbox 799" o:spid="_x0000_s1202" type="#_x0000_t202" style="position:absolute;margin-left:481.7pt;margin-top:100.8pt;width:99.85pt;height:22pt;z-index:-296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" filled="f" stroked="f">
              <v:textbox inset="0,0,0,0">
                <w:txbxContent>
                  <w:p w14:paraId="22034BDF" w14:textId="2D0A88FB" w:rsidR="00513C2C" w:rsidRDefault="00513C2C">
                    <w:pPr>
                      <w:ind w:right="18"/>
                      <w:jc w:val="right"/>
                      <w:rPr>
                        <w:sz w:val="18"/>
                      </w:rPr>
                    </w:pP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2" w14:textId="4AF44E24" w:rsidR="00513C2C" w:rsidRDefault="00CC11CD">
    <w:pPr>
      <w:pStyle w:val="BodyText"/>
      <w:spacing w:line="14" w:lineRule="auto"/>
      <w:rPr>
        <w:sz w:val="20"/>
      </w:rPr>
    </w:pPr>
    <w:r>
      <w:rPr>
        <w:noProof/>
        <w:sz w:val="20"/>
      </w:rPr>
      <w:drawing>
        <wp:anchor distT="0" distB="0" distL="0" distR="0" simplePos="0" relativeHeight="473648128" behindDoc="1" locked="0" layoutInCell="1" allowOverlap="1" wp14:anchorId="22034930" wp14:editId="22034931">
          <wp:simplePos x="0" y="0"/>
          <wp:positionH relativeFrom="page">
            <wp:posOffset>227352</wp:posOffset>
          </wp:positionH>
          <wp:positionV relativeFrom="page">
            <wp:posOffset>266700</wp:posOffset>
          </wp:positionV>
          <wp:extent cx="216964" cy="174973"/>
          <wp:effectExtent l="0" t="0" r="0" b="0"/>
          <wp:wrapNone/>
          <wp:docPr id="186278688"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48640" behindDoc="1" locked="0" layoutInCell="1" allowOverlap="1" wp14:anchorId="22034932" wp14:editId="22034933">
          <wp:simplePos x="0" y="0"/>
          <wp:positionH relativeFrom="page">
            <wp:posOffset>511183</wp:posOffset>
          </wp:positionH>
          <wp:positionV relativeFrom="page">
            <wp:posOffset>284075</wp:posOffset>
          </wp:positionV>
          <wp:extent cx="861096" cy="157597"/>
          <wp:effectExtent l="0" t="0" r="0" b="0"/>
          <wp:wrapNone/>
          <wp:docPr id="871231250"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49152" behindDoc="1" locked="0" layoutInCell="1" allowOverlap="1" wp14:anchorId="22034934" wp14:editId="22034935">
          <wp:simplePos x="0" y="0"/>
          <wp:positionH relativeFrom="page">
            <wp:posOffset>1531447</wp:posOffset>
          </wp:positionH>
          <wp:positionV relativeFrom="page">
            <wp:posOffset>284075</wp:posOffset>
          </wp:positionV>
          <wp:extent cx="453947" cy="157597"/>
          <wp:effectExtent l="0" t="0" r="0" b="0"/>
          <wp:wrapNone/>
          <wp:docPr id="1113482777"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49664" behindDoc="1" locked="0" layoutInCell="1" allowOverlap="1" wp14:anchorId="22034936" wp14:editId="22034937">
              <wp:simplePos x="0" y="0"/>
              <wp:positionH relativeFrom="page">
                <wp:posOffset>1435100</wp:posOffset>
              </wp:positionH>
              <wp:positionV relativeFrom="page">
                <wp:posOffset>304799</wp:posOffset>
              </wp:positionV>
              <wp:extent cx="6350" cy="114300"/>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5B493051" id="Graphic 816" o:spid="_x0000_s1026" style="position:absolute;margin-left:113pt;margin-top:24pt;width:.5pt;height:9pt;z-index:-2966681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50176" behindDoc="1" locked="0" layoutInCell="1" allowOverlap="1" wp14:anchorId="22034938" wp14:editId="22034939">
          <wp:simplePos x="0" y="0"/>
          <wp:positionH relativeFrom="page">
            <wp:posOffset>6075599</wp:posOffset>
          </wp:positionH>
          <wp:positionV relativeFrom="page">
            <wp:posOffset>311403</wp:posOffset>
          </wp:positionV>
          <wp:extent cx="1183529" cy="111442"/>
          <wp:effectExtent l="0" t="0" r="0" b="0"/>
          <wp:wrapNone/>
          <wp:docPr id="1545813894"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51712" behindDoc="1" locked="0" layoutInCell="1" allowOverlap="1" wp14:anchorId="2203493E" wp14:editId="1966A87A">
              <wp:simplePos x="0" y="0"/>
              <wp:positionH relativeFrom="page">
                <wp:posOffset>6117590</wp:posOffset>
              </wp:positionH>
              <wp:positionV relativeFrom="page">
                <wp:posOffset>1279905</wp:posOffset>
              </wp:positionV>
              <wp:extent cx="1268095" cy="279400"/>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E7" w14:textId="29340017"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3E" id="_x0000_t202" coordsize="21600,21600" o:spt="202" path="m,l,21600r21600,l21600,xe">
              <v:stroke joinstyle="miter"/>
              <v:path gradientshapeok="t" o:connecttype="rect"/>
            </v:shapetype>
            <v:shape id="Textbox 820" o:spid="_x0000_s1206" type="#_x0000_t202" style="position:absolute;margin-left:481.7pt;margin-top:100.8pt;width:99.85pt;height:22pt;z-index:-296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OSFiX6a&#10;AQAAJAMAAA4AAAAAAAAAAAAAAAAALgIAAGRycy9lMm9Eb2MueG1sUEsBAi0AFAAGAAgAAAAhADPk&#10;E2zhAAAADAEAAA8AAAAAAAAAAAAAAAAA9AMAAGRycy9kb3ducmV2LnhtbFBLBQYAAAAABAAEAPMA&#10;AAACBQAAAAA=&#10;" filled="f" stroked="f">
              <v:textbox inset="0,0,0,0">
                <w:txbxContent>
                  <w:p w14:paraId="22034BE7" w14:textId="29340017" w:rsidR="00513C2C" w:rsidRDefault="00513C2C">
                    <w:pPr>
                      <w:ind w:right="18"/>
                      <w:jc w:val="right"/>
                      <w:rPr>
                        <w:sz w:val="18"/>
                      </w:rPr>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4" w14:textId="13D5F631" w:rsidR="00513C2C" w:rsidRDefault="00CC11CD">
    <w:pPr>
      <w:pStyle w:val="BodyText"/>
      <w:spacing w:line="14" w:lineRule="auto"/>
      <w:rPr>
        <w:sz w:val="20"/>
      </w:rPr>
    </w:pPr>
    <w:r>
      <w:rPr>
        <w:noProof/>
        <w:sz w:val="20"/>
      </w:rPr>
      <w:drawing>
        <wp:anchor distT="0" distB="0" distL="0" distR="0" simplePos="0" relativeHeight="473654272" behindDoc="1" locked="0" layoutInCell="1" allowOverlap="1" wp14:anchorId="22034948" wp14:editId="22034949">
          <wp:simplePos x="0" y="0"/>
          <wp:positionH relativeFrom="page">
            <wp:posOffset>227352</wp:posOffset>
          </wp:positionH>
          <wp:positionV relativeFrom="page">
            <wp:posOffset>266700</wp:posOffset>
          </wp:positionV>
          <wp:extent cx="216964" cy="174973"/>
          <wp:effectExtent l="0" t="0" r="0" b="0"/>
          <wp:wrapNone/>
          <wp:docPr id="987919547"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54784" behindDoc="1" locked="0" layoutInCell="1" allowOverlap="1" wp14:anchorId="2203494A" wp14:editId="2203494B">
          <wp:simplePos x="0" y="0"/>
          <wp:positionH relativeFrom="page">
            <wp:posOffset>511183</wp:posOffset>
          </wp:positionH>
          <wp:positionV relativeFrom="page">
            <wp:posOffset>284075</wp:posOffset>
          </wp:positionV>
          <wp:extent cx="861096" cy="157597"/>
          <wp:effectExtent l="0" t="0" r="0" b="0"/>
          <wp:wrapNone/>
          <wp:docPr id="1644085128"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55296" behindDoc="1" locked="0" layoutInCell="1" allowOverlap="1" wp14:anchorId="2203494C" wp14:editId="2203494D">
          <wp:simplePos x="0" y="0"/>
          <wp:positionH relativeFrom="page">
            <wp:posOffset>1531447</wp:posOffset>
          </wp:positionH>
          <wp:positionV relativeFrom="page">
            <wp:posOffset>284075</wp:posOffset>
          </wp:positionV>
          <wp:extent cx="453947" cy="157597"/>
          <wp:effectExtent l="0" t="0" r="0" b="0"/>
          <wp:wrapNone/>
          <wp:docPr id="1427963468"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55808" behindDoc="1" locked="0" layoutInCell="1" allowOverlap="1" wp14:anchorId="2203494E" wp14:editId="2203494F">
              <wp:simplePos x="0" y="0"/>
              <wp:positionH relativeFrom="page">
                <wp:posOffset>1435100</wp:posOffset>
              </wp:positionH>
              <wp:positionV relativeFrom="page">
                <wp:posOffset>304799</wp:posOffset>
              </wp:positionV>
              <wp:extent cx="6350" cy="11430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6BA1F52" id="Graphic 837" o:spid="_x0000_s1026" style="position:absolute;margin-left:113pt;margin-top:24pt;width:.5pt;height:9pt;z-index:-296606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56320" behindDoc="1" locked="0" layoutInCell="1" allowOverlap="1" wp14:anchorId="22034950" wp14:editId="22034951">
          <wp:simplePos x="0" y="0"/>
          <wp:positionH relativeFrom="page">
            <wp:posOffset>6075599</wp:posOffset>
          </wp:positionH>
          <wp:positionV relativeFrom="page">
            <wp:posOffset>311403</wp:posOffset>
          </wp:positionV>
          <wp:extent cx="1183529" cy="111442"/>
          <wp:effectExtent l="0" t="0" r="0" b="0"/>
          <wp:wrapNone/>
          <wp:docPr id="1591714833"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57856" behindDoc="1" locked="0" layoutInCell="1" allowOverlap="1" wp14:anchorId="22034956" wp14:editId="12527C76">
              <wp:simplePos x="0" y="0"/>
              <wp:positionH relativeFrom="page">
                <wp:posOffset>6117590</wp:posOffset>
              </wp:positionH>
              <wp:positionV relativeFrom="page">
                <wp:posOffset>1279905</wp:posOffset>
              </wp:positionV>
              <wp:extent cx="1268095" cy="279400"/>
              <wp:effectExtent l="0" t="0" r="0" b="0"/>
              <wp:wrapNone/>
              <wp:docPr id="841"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EF" w14:textId="7ACC89F8"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56" id="_x0000_t202" coordsize="21600,21600" o:spt="202" path="m,l,21600r21600,l21600,xe">
              <v:stroke joinstyle="miter"/>
              <v:path gradientshapeok="t" o:connecttype="rect"/>
            </v:shapetype>
            <v:shape id="Textbox 841" o:spid="_x0000_s1210" type="#_x0000_t202" style="position:absolute;margin-left:481.7pt;margin-top:100.8pt;width:99.85pt;height:22pt;z-index:-296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LniS2Oa&#10;AQAAJAMAAA4AAAAAAAAAAAAAAAAALgIAAGRycy9lMm9Eb2MueG1sUEsBAi0AFAAGAAgAAAAhADPk&#10;E2zhAAAADAEAAA8AAAAAAAAAAAAAAAAA9AMAAGRycy9kb3ducmV2LnhtbFBLBQYAAAAABAAEAPMA&#10;AAACBQAAAAA=&#10;" filled="f" stroked="f">
              <v:textbox inset="0,0,0,0">
                <w:txbxContent>
                  <w:p w14:paraId="22034BEF" w14:textId="7ACC89F8" w:rsidR="00513C2C" w:rsidRDefault="00513C2C">
                    <w:pPr>
                      <w:ind w:right="18"/>
                      <w:jc w:val="right"/>
                      <w:rPr>
                        <w:sz w:val="18"/>
                      </w:rPr>
                    </w:pP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6" w14:textId="318130EA" w:rsidR="00513C2C" w:rsidRDefault="00CC11CD">
    <w:pPr>
      <w:pStyle w:val="BodyText"/>
      <w:spacing w:line="14" w:lineRule="auto"/>
      <w:rPr>
        <w:sz w:val="20"/>
      </w:rPr>
    </w:pPr>
    <w:r>
      <w:rPr>
        <w:noProof/>
        <w:sz w:val="20"/>
      </w:rPr>
      <w:drawing>
        <wp:anchor distT="0" distB="0" distL="0" distR="0" simplePos="0" relativeHeight="473660928" behindDoc="1" locked="0" layoutInCell="1" allowOverlap="1" wp14:anchorId="22034962" wp14:editId="22034963">
          <wp:simplePos x="0" y="0"/>
          <wp:positionH relativeFrom="page">
            <wp:posOffset>227352</wp:posOffset>
          </wp:positionH>
          <wp:positionV relativeFrom="page">
            <wp:posOffset>266700</wp:posOffset>
          </wp:positionV>
          <wp:extent cx="216964" cy="174973"/>
          <wp:effectExtent l="0" t="0" r="0" b="0"/>
          <wp:wrapNone/>
          <wp:docPr id="1999633042"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61440" behindDoc="1" locked="0" layoutInCell="1" allowOverlap="1" wp14:anchorId="22034964" wp14:editId="22034965">
          <wp:simplePos x="0" y="0"/>
          <wp:positionH relativeFrom="page">
            <wp:posOffset>511183</wp:posOffset>
          </wp:positionH>
          <wp:positionV relativeFrom="page">
            <wp:posOffset>284075</wp:posOffset>
          </wp:positionV>
          <wp:extent cx="861096" cy="157597"/>
          <wp:effectExtent l="0" t="0" r="0" b="0"/>
          <wp:wrapNone/>
          <wp:docPr id="2044543111"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61952" behindDoc="1" locked="0" layoutInCell="1" allowOverlap="1" wp14:anchorId="22034966" wp14:editId="22034967">
          <wp:simplePos x="0" y="0"/>
          <wp:positionH relativeFrom="page">
            <wp:posOffset>1531447</wp:posOffset>
          </wp:positionH>
          <wp:positionV relativeFrom="page">
            <wp:posOffset>284075</wp:posOffset>
          </wp:positionV>
          <wp:extent cx="453947" cy="157597"/>
          <wp:effectExtent l="0" t="0" r="0" b="0"/>
          <wp:wrapNone/>
          <wp:docPr id="40690456"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62464" behindDoc="1" locked="0" layoutInCell="1" allowOverlap="1" wp14:anchorId="22034968" wp14:editId="22034969">
              <wp:simplePos x="0" y="0"/>
              <wp:positionH relativeFrom="page">
                <wp:posOffset>1435100</wp:posOffset>
              </wp:positionH>
              <wp:positionV relativeFrom="page">
                <wp:posOffset>304799</wp:posOffset>
              </wp:positionV>
              <wp:extent cx="6350" cy="11430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00DF01D" id="Graphic 858" o:spid="_x0000_s1026" style="position:absolute;margin-left:113pt;margin-top:24pt;width:.5pt;height:9pt;z-index:-2965401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62976" behindDoc="1" locked="0" layoutInCell="1" allowOverlap="1" wp14:anchorId="2203496A" wp14:editId="2203496B">
          <wp:simplePos x="0" y="0"/>
          <wp:positionH relativeFrom="page">
            <wp:posOffset>6075599</wp:posOffset>
          </wp:positionH>
          <wp:positionV relativeFrom="page">
            <wp:posOffset>311403</wp:posOffset>
          </wp:positionV>
          <wp:extent cx="1183529" cy="111442"/>
          <wp:effectExtent l="0" t="0" r="0" b="0"/>
          <wp:wrapNone/>
          <wp:docPr id="2035012022"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64512" behindDoc="1" locked="0" layoutInCell="1" allowOverlap="1" wp14:anchorId="22034970" wp14:editId="443E5CB8">
              <wp:simplePos x="0" y="0"/>
              <wp:positionH relativeFrom="page">
                <wp:posOffset>6117590</wp:posOffset>
              </wp:positionH>
              <wp:positionV relativeFrom="page">
                <wp:posOffset>1279905</wp:posOffset>
              </wp:positionV>
              <wp:extent cx="1268095" cy="279400"/>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F7" w14:textId="0529D947"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70" id="_x0000_t202" coordsize="21600,21600" o:spt="202" path="m,l,21600r21600,l21600,xe">
              <v:stroke joinstyle="miter"/>
              <v:path gradientshapeok="t" o:connecttype="rect"/>
            </v:shapetype>
            <v:shape id="Textbox 862" o:spid="_x0000_s1214" type="#_x0000_t202" style="position:absolute;margin-left:481.7pt;margin-top:100.8pt;width:99.85pt;height:22pt;z-index:-296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IFNGXWa&#10;AQAAJAMAAA4AAAAAAAAAAAAAAAAALgIAAGRycy9lMm9Eb2MueG1sUEsBAi0AFAAGAAgAAAAhADPk&#10;E2zhAAAADAEAAA8AAAAAAAAAAAAAAAAA9AMAAGRycy9kb3ducmV2LnhtbFBLBQYAAAAABAAEAPMA&#10;AAACBQAAAAA=&#10;" filled="f" stroked="f">
              <v:textbox inset="0,0,0,0">
                <w:txbxContent>
                  <w:p w14:paraId="22034BF7" w14:textId="0529D947" w:rsidR="00513C2C" w:rsidRDefault="00513C2C">
                    <w:pPr>
                      <w:ind w:right="18"/>
                      <w:jc w:val="right"/>
                      <w:rPr>
                        <w:sz w:val="18"/>
                      </w:rPr>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8" w14:textId="2F2B6D45" w:rsidR="00513C2C" w:rsidRDefault="00CC11CD">
    <w:pPr>
      <w:pStyle w:val="BodyText"/>
      <w:spacing w:line="14" w:lineRule="auto"/>
      <w:rPr>
        <w:sz w:val="20"/>
      </w:rPr>
    </w:pPr>
    <w:r>
      <w:rPr>
        <w:noProof/>
        <w:sz w:val="20"/>
      </w:rPr>
      <w:drawing>
        <wp:anchor distT="0" distB="0" distL="0" distR="0" simplePos="0" relativeHeight="473667072" behindDoc="1" locked="0" layoutInCell="1" allowOverlap="1" wp14:anchorId="2203497A" wp14:editId="2203497B">
          <wp:simplePos x="0" y="0"/>
          <wp:positionH relativeFrom="page">
            <wp:posOffset>227352</wp:posOffset>
          </wp:positionH>
          <wp:positionV relativeFrom="page">
            <wp:posOffset>266700</wp:posOffset>
          </wp:positionV>
          <wp:extent cx="216964" cy="174973"/>
          <wp:effectExtent l="0" t="0" r="0" b="0"/>
          <wp:wrapNone/>
          <wp:docPr id="147411610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67584" behindDoc="1" locked="0" layoutInCell="1" allowOverlap="1" wp14:anchorId="2203497C" wp14:editId="2203497D">
          <wp:simplePos x="0" y="0"/>
          <wp:positionH relativeFrom="page">
            <wp:posOffset>511183</wp:posOffset>
          </wp:positionH>
          <wp:positionV relativeFrom="page">
            <wp:posOffset>284075</wp:posOffset>
          </wp:positionV>
          <wp:extent cx="861096" cy="157597"/>
          <wp:effectExtent l="0" t="0" r="0" b="0"/>
          <wp:wrapNone/>
          <wp:docPr id="2127053489"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68096" behindDoc="1" locked="0" layoutInCell="1" allowOverlap="1" wp14:anchorId="2203497E" wp14:editId="2203497F">
          <wp:simplePos x="0" y="0"/>
          <wp:positionH relativeFrom="page">
            <wp:posOffset>1531447</wp:posOffset>
          </wp:positionH>
          <wp:positionV relativeFrom="page">
            <wp:posOffset>284075</wp:posOffset>
          </wp:positionV>
          <wp:extent cx="453947" cy="157597"/>
          <wp:effectExtent l="0" t="0" r="0" b="0"/>
          <wp:wrapNone/>
          <wp:docPr id="165260555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68608" behindDoc="1" locked="0" layoutInCell="1" allowOverlap="1" wp14:anchorId="22034980" wp14:editId="22034981">
              <wp:simplePos x="0" y="0"/>
              <wp:positionH relativeFrom="page">
                <wp:posOffset>1435100</wp:posOffset>
              </wp:positionH>
              <wp:positionV relativeFrom="page">
                <wp:posOffset>304799</wp:posOffset>
              </wp:positionV>
              <wp:extent cx="6350" cy="114300"/>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483656B3" id="Graphic 879" o:spid="_x0000_s1026" style="position:absolute;margin-left:113pt;margin-top:24pt;width:.5pt;height:9pt;z-index:-296478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69120" behindDoc="1" locked="0" layoutInCell="1" allowOverlap="1" wp14:anchorId="22034982" wp14:editId="22034983">
          <wp:simplePos x="0" y="0"/>
          <wp:positionH relativeFrom="page">
            <wp:posOffset>6075599</wp:posOffset>
          </wp:positionH>
          <wp:positionV relativeFrom="page">
            <wp:posOffset>311403</wp:posOffset>
          </wp:positionV>
          <wp:extent cx="1183529" cy="111442"/>
          <wp:effectExtent l="0" t="0" r="0" b="0"/>
          <wp:wrapNone/>
          <wp:docPr id="970296513"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70656" behindDoc="1" locked="0" layoutInCell="1" allowOverlap="1" wp14:anchorId="22034988" wp14:editId="300BB17B">
              <wp:simplePos x="0" y="0"/>
              <wp:positionH relativeFrom="page">
                <wp:posOffset>6117590</wp:posOffset>
              </wp:positionH>
              <wp:positionV relativeFrom="page">
                <wp:posOffset>1279905</wp:posOffset>
              </wp:positionV>
              <wp:extent cx="1268095" cy="279400"/>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FF" w14:textId="15A9D3B4"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88" id="_x0000_t202" coordsize="21600,21600" o:spt="202" path="m,l,21600r21600,l21600,xe">
              <v:stroke joinstyle="miter"/>
              <v:path gradientshapeok="t" o:connecttype="rect"/>
            </v:shapetype>
            <v:shape id="Textbox 883" o:spid="_x0000_s1218" type="#_x0000_t202" style="position:absolute;margin-left:481.7pt;margin-top:100.8pt;width:99.85pt;height:22pt;z-index:-296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Nwq22ia&#10;AQAAJAMAAA4AAAAAAAAAAAAAAAAALgIAAGRycy9lMm9Eb2MueG1sUEsBAi0AFAAGAAgAAAAhADPk&#10;E2zhAAAADAEAAA8AAAAAAAAAAAAAAAAA9AMAAGRycy9kb3ducmV2LnhtbFBLBQYAAAAABAAEAPMA&#10;AAACBQAAAAA=&#10;" filled="f" stroked="f">
              <v:textbox inset="0,0,0,0">
                <w:txbxContent>
                  <w:p w14:paraId="22034BFF" w14:textId="15A9D3B4" w:rsidR="00513C2C" w:rsidRDefault="00513C2C">
                    <w:pPr>
                      <w:ind w:right="18"/>
                      <w:jc w:val="right"/>
                      <w:rPr>
                        <w:sz w:val="18"/>
                      </w:rPr>
                    </w:pP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A" w14:textId="488DBD36" w:rsidR="00513C2C" w:rsidRDefault="00CC11CD">
    <w:pPr>
      <w:pStyle w:val="BodyText"/>
      <w:spacing w:line="14" w:lineRule="auto"/>
      <w:rPr>
        <w:sz w:val="20"/>
      </w:rPr>
    </w:pPr>
    <w:r>
      <w:rPr>
        <w:noProof/>
        <w:sz w:val="20"/>
      </w:rPr>
      <w:drawing>
        <wp:anchor distT="0" distB="0" distL="0" distR="0" simplePos="0" relativeHeight="473673728" behindDoc="1" locked="0" layoutInCell="1" allowOverlap="1" wp14:anchorId="22034994" wp14:editId="22034995">
          <wp:simplePos x="0" y="0"/>
          <wp:positionH relativeFrom="page">
            <wp:posOffset>227352</wp:posOffset>
          </wp:positionH>
          <wp:positionV relativeFrom="page">
            <wp:posOffset>266700</wp:posOffset>
          </wp:positionV>
          <wp:extent cx="216964" cy="174973"/>
          <wp:effectExtent l="0" t="0" r="0" b="0"/>
          <wp:wrapNone/>
          <wp:docPr id="83986542"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74240" behindDoc="1" locked="0" layoutInCell="1" allowOverlap="1" wp14:anchorId="22034996" wp14:editId="22034997">
          <wp:simplePos x="0" y="0"/>
          <wp:positionH relativeFrom="page">
            <wp:posOffset>511183</wp:posOffset>
          </wp:positionH>
          <wp:positionV relativeFrom="page">
            <wp:posOffset>284075</wp:posOffset>
          </wp:positionV>
          <wp:extent cx="861096" cy="157597"/>
          <wp:effectExtent l="0" t="0" r="0" b="0"/>
          <wp:wrapNone/>
          <wp:docPr id="400641481"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74752" behindDoc="1" locked="0" layoutInCell="1" allowOverlap="1" wp14:anchorId="22034998" wp14:editId="22034999">
          <wp:simplePos x="0" y="0"/>
          <wp:positionH relativeFrom="page">
            <wp:posOffset>1531447</wp:posOffset>
          </wp:positionH>
          <wp:positionV relativeFrom="page">
            <wp:posOffset>284075</wp:posOffset>
          </wp:positionV>
          <wp:extent cx="453947" cy="157597"/>
          <wp:effectExtent l="0" t="0" r="0" b="0"/>
          <wp:wrapNone/>
          <wp:docPr id="208602226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75264" behindDoc="1" locked="0" layoutInCell="1" allowOverlap="1" wp14:anchorId="2203499A" wp14:editId="2203499B">
              <wp:simplePos x="0" y="0"/>
              <wp:positionH relativeFrom="page">
                <wp:posOffset>1435100</wp:posOffset>
              </wp:positionH>
              <wp:positionV relativeFrom="page">
                <wp:posOffset>304799</wp:posOffset>
              </wp:positionV>
              <wp:extent cx="6350" cy="114300"/>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546BCEEF" id="Graphic 900" o:spid="_x0000_s1026" style="position:absolute;margin-left:113pt;margin-top:24pt;width:.5pt;height:9pt;z-index:-2964121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75776" behindDoc="1" locked="0" layoutInCell="1" allowOverlap="1" wp14:anchorId="2203499C" wp14:editId="2203499D">
          <wp:simplePos x="0" y="0"/>
          <wp:positionH relativeFrom="page">
            <wp:posOffset>6075599</wp:posOffset>
          </wp:positionH>
          <wp:positionV relativeFrom="page">
            <wp:posOffset>311403</wp:posOffset>
          </wp:positionV>
          <wp:extent cx="1183529" cy="111442"/>
          <wp:effectExtent l="0" t="0" r="0" b="0"/>
          <wp:wrapNone/>
          <wp:docPr id="156236904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77312" behindDoc="1" locked="0" layoutInCell="1" allowOverlap="1" wp14:anchorId="220349A2" wp14:editId="00A09D62">
              <wp:simplePos x="0" y="0"/>
              <wp:positionH relativeFrom="page">
                <wp:posOffset>6117590</wp:posOffset>
              </wp:positionH>
              <wp:positionV relativeFrom="page">
                <wp:posOffset>1279905</wp:posOffset>
              </wp:positionV>
              <wp:extent cx="1268095" cy="279400"/>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07" w14:textId="4860E714"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A2" id="_x0000_t202" coordsize="21600,21600" o:spt="202" path="m,l,21600r21600,l21600,xe">
              <v:stroke joinstyle="miter"/>
              <v:path gradientshapeok="t" o:connecttype="rect"/>
            </v:shapetype>
            <v:shape id="Textbox 904" o:spid="_x0000_s1222" type="#_x0000_t202" style="position:absolute;margin-left:481.7pt;margin-top:100.8pt;width:99.85pt;height:22pt;z-index:-296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DuDnU6a&#10;AQAAJAMAAA4AAAAAAAAAAAAAAAAALgIAAGRycy9lMm9Eb2MueG1sUEsBAi0AFAAGAAgAAAAhADPk&#10;E2zhAAAADAEAAA8AAAAAAAAAAAAAAAAA9AMAAGRycy9kb3ducmV2LnhtbFBLBQYAAAAABAAEAPMA&#10;AAACBQAAAAA=&#10;" filled="f" stroked="f">
              <v:textbox inset="0,0,0,0">
                <w:txbxContent>
                  <w:p w14:paraId="22034C07" w14:textId="4860E714" w:rsidR="00513C2C" w:rsidRDefault="00513C2C">
                    <w:pPr>
                      <w:ind w:right="18"/>
                      <w:jc w:val="right"/>
                      <w:rPr>
                        <w:sz w:val="18"/>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C" w14:textId="258E243B" w:rsidR="00513C2C" w:rsidRDefault="00CC11CD">
    <w:pPr>
      <w:pStyle w:val="BodyText"/>
      <w:spacing w:line="14" w:lineRule="auto"/>
      <w:rPr>
        <w:sz w:val="20"/>
      </w:rPr>
    </w:pPr>
    <w:r>
      <w:rPr>
        <w:noProof/>
        <w:sz w:val="20"/>
      </w:rPr>
      <w:drawing>
        <wp:anchor distT="0" distB="0" distL="0" distR="0" simplePos="0" relativeHeight="473679872" behindDoc="1" locked="0" layoutInCell="1" allowOverlap="1" wp14:anchorId="220349AC" wp14:editId="220349AD">
          <wp:simplePos x="0" y="0"/>
          <wp:positionH relativeFrom="page">
            <wp:posOffset>227352</wp:posOffset>
          </wp:positionH>
          <wp:positionV relativeFrom="page">
            <wp:posOffset>266700</wp:posOffset>
          </wp:positionV>
          <wp:extent cx="216964" cy="174973"/>
          <wp:effectExtent l="0" t="0" r="0" b="0"/>
          <wp:wrapNone/>
          <wp:docPr id="511341657"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80384" behindDoc="1" locked="0" layoutInCell="1" allowOverlap="1" wp14:anchorId="220349AE" wp14:editId="220349AF">
          <wp:simplePos x="0" y="0"/>
          <wp:positionH relativeFrom="page">
            <wp:posOffset>511183</wp:posOffset>
          </wp:positionH>
          <wp:positionV relativeFrom="page">
            <wp:posOffset>284075</wp:posOffset>
          </wp:positionV>
          <wp:extent cx="861096" cy="157597"/>
          <wp:effectExtent l="0" t="0" r="0" b="0"/>
          <wp:wrapNone/>
          <wp:docPr id="1849949544"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80896" behindDoc="1" locked="0" layoutInCell="1" allowOverlap="1" wp14:anchorId="220349B0" wp14:editId="220349B1">
          <wp:simplePos x="0" y="0"/>
          <wp:positionH relativeFrom="page">
            <wp:posOffset>1531447</wp:posOffset>
          </wp:positionH>
          <wp:positionV relativeFrom="page">
            <wp:posOffset>284075</wp:posOffset>
          </wp:positionV>
          <wp:extent cx="453947" cy="157597"/>
          <wp:effectExtent l="0" t="0" r="0" b="0"/>
          <wp:wrapNone/>
          <wp:docPr id="24732937" name="Image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81408" behindDoc="1" locked="0" layoutInCell="1" allowOverlap="1" wp14:anchorId="220349B2" wp14:editId="220349B3">
              <wp:simplePos x="0" y="0"/>
              <wp:positionH relativeFrom="page">
                <wp:posOffset>1435100</wp:posOffset>
              </wp:positionH>
              <wp:positionV relativeFrom="page">
                <wp:posOffset>304799</wp:posOffset>
              </wp:positionV>
              <wp:extent cx="6350" cy="114300"/>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4F608B62" id="Graphic 921" o:spid="_x0000_s1026" style="position:absolute;margin-left:113pt;margin-top:24pt;width:.5pt;height:9pt;z-index:-296350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81920" behindDoc="1" locked="0" layoutInCell="1" allowOverlap="1" wp14:anchorId="220349B4" wp14:editId="220349B5">
          <wp:simplePos x="0" y="0"/>
          <wp:positionH relativeFrom="page">
            <wp:posOffset>6075599</wp:posOffset>
          </wp:positionH>
          <wp:positionV relativeFrom="page">
            <wp:posOffset>311403</wp:posOffset>
          </wp:positionV>
          <wp:extent cx="1183529" cy="111442"/>
          <wp:effectExtent l="0" t="0" r="0" b="0"/>
          <wp:wrapNone/>
          <wp:docPr id="25582447"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83456" behindDoc="1" locked="0" layoutInCell="1" allowOverlap="1" wp14:anchorId="220349BA" wp14:editId="5910BC48">
              <wp:simplePos x="0" y="0"/>
              <wp:positionH relativeFrom="page">
                <wp:posOffset>6117590</wp:posOffset>
              </wp:positionH>
              <wp:positionV relativeFrom="page">
                <wp:posOffset>1279905</wp:posOffset>
              </wp:positionV>
              <wp:extent cx="1268095" cy="279400"/>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0F" w14:textId="760B2B6E"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BA" id="_x0000_t202" coordsize="21600,21600" o:spt="202" path="m,l,21600r21600,l21600,xe">
              <v:stroke joinstyle="miter"/>
              <v:path gradientshapeok="t" o:connecttype="rect"/>
            </v:shapetype>
            <v:shape id="Textbox 925" o:spid="_x0000_s1226" type="#_x0000_t202" style="position:absolute;margin-left:481.7pt;margin-top:100.8pt;width:99.85pt;height:22pt;z-index:-296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F2drWGa&#10;AQAAJAMAAA4AAAAAAAAAAAAAAAAALgIAAGRycy9lMm9Eb2MueG1sUEsBAi0AFAAGAAgAAAAhADPk&#10;E2zhAAAADAEAAA8AAAAAAAAAAAAAAAAA9AMAAGRycy9kb3ducmV2LnhtbFBLBQYAAAAABAAEAPMA&#10;AAACBQAAAAA=&#10;" filled="f" stroked="f">
              <v:textbox inset="0,0,0,0">
                <w:txbxContent>
                  <w:p w14:paraId="22034C0F" w14:textId="760B2B6E" w:rsidR="00513C2C" w:rsidRDefault="00513C2C">
                    <w:pPr>
                      <w:ind w:right="18"/>
                      <w:jc w:val="right"/>
                      <w:rPr>
                        <w:sz w:val="18"/>
                      </w:rPr>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CE" w14:textId="52359F3C" w:rsidR="00513C2C" w:rsidRDefault="00CC11CD">
    <w:pPr>
      <w:pStyle w:val="BodyText"/>
      <w:spacing w:line="14" w:lineRule="auto"/>
      <w:rPr>
        <w:sz w:val="20"/>
      </w:rPr>
    </w:pPr>
    <w:r>
      <w:rPr>
        <w:noProof/>
        <w:sz w:val="20"/>
      </w:rPr>
      <w:drawing>
        <wp:anchor distT="0" distB="0" distL="0" distR="0" simplePos="0" relativeHeight="473686528" behindDoc="1" locked="0" layoutInCell="1" allowOverlap="1" wp14:anchorId="220349C6" wp14:editId="220349C7">
          <wp:simplePos x="0" y="0"/>
          <wp:positionH relativeFrom="page">
            <wp:posOffset>227352</wp:posOffset>
          </wp:positionH>
          <wp:positionV relativeFrom="page">
            <wp:posOffset>266700</wp:posOffset>
          </wp:positionV>
          <wp:extent cx="216964" cy="174973"/>
          <wp:effectExtent l="0" t="0" r="0" b="0"/>
          <wp:wrapNone/>
          <wp:docPr id="399850957"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87040" behindDoc="1" locked="0" layoutInCell="1" allowOverlap="1" wp14:anchorId="220349C8" wp14:editId="220349C9">
          <wp:simplePos x="0" y="0"/>
          <wp:positionH relativeFrom="page">
            <wp:posOffset>511183</wp:posOffset>
          </wp:positionH>
          <wp:positionV relativeFrom="page">
            <wp:posOffset>284075</wp:posOffset>
          </wp:positionV>
          <wp:extent cx="861096" cy="157597"/>
          <wp:effectExtent l="0" t="0" r="0" b="0"/>
          <wp:wrapNone/>
          <wp:docPr id="1610891146"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87552" behindDoc="1" locked="0" layoutInCell="1" allowOverlap="1" wp14:anchorId="220349CA" wp14:editId="220349CB">
          <wp:simplePos x="0" y="0"/>
          <wp:positionH relativeFrom="page">
            <wp:posOffset>1531447</wp:posOffset>
          </wp:positionH>
          <wp:positionV relativeFrom="page">
            <wp:posOffset>284075</wp:posOffset>
          </wp:positionV>
          <wp:extent cx="453947" cy="157597"/>
          <wp:effectExtent l="0" t="0" r="0" b="0"/>
          <wp:wrapNone/>
          <wp:docPr id="1084303398"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88064" behindDoc="1" locked="0" layoutInCell="1" allowOverlap="1" wp14:anchorId="220349CC" wp14:editId="220349CD">
              <wp:simplePos x="0" y="0"/>
              <wp:positionH relativeFrom="page">
                <wp:posOffset>1435100</wp:posOffset>
              </wp:positionH>
              <wp:positionV relativeFrom="page">
                <wp:posOffset>304799</wp:posOffset>
              </wp:positionV>
              <wp:extent cx="6350" cy="114300"/>
              <wp:effectExtent l="0" t="0" r="0" b="0"/>
              <wp:wrapNone/>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102E73A9" id="Graphic 942" o:spid="_x0000_s1026" style="position:absolute;margin-left:113pt;margin-top:24pt;width:.5pt;height:9pt;z-index:-29628416;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88576" behindDoc="1" locked="0" layoutInCell="1" allowOverlap="1" wp14:anchorId="220349CE" wp14:editId="220349CF">
          <wp:simplePos x="0" y="0"/>
          <wp:positionH relativeFrom="page">
            <wp:posOffset>6075599</wp:posOffset>
          </wp:positionH>
          <wp:positionV relativeFrom="page">
            <wp:posOffset>311403</wp:posOffset>
          </wp:positionV>
          <wp:extent cx="1183529" cy="111442"/>
          <wp:effectExtent l="0" t="0" r="0" b="0"/>
          <wp:wrapNone/>
          <wp:docPr id="1761926065"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90112" behindDoc="1" locked="0" layoutInCell="1" allowOverlap="1" wp14:anchorId="220349D4" wp14:editId="6E2A9085">
              <wp:simplePos x="0" y="0"/>
              <wp:positionH relativeFrom="page">
                <wp:posOffset>6117590</wp:posOffset>
              </wp:positionH>
              <wp:positionV relativeFrom="page">
                <wp:posOffset>1279905</wp:posOffset>
              </wp:positionV>
              <wp:extent cx="1268095" cy="279400"/>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17" w14:textId="26EFA264"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D4" id="_x0000_t202" coordsize="21600,21600" o:spt="202" path="m,l,21600r21600,l21600,xe">
              <v:stroke joinstyle="miter"/>
              <v:path gradientshapeok="t" o:connecttype="rect"/>
            </v:shapetype>
            <v:shape id="Textbox 946" o:spid="_x0000_s1230" type="#_x0000_t202" style="position:absolute;margin-left:481.7pt;margin-top:100.8pt;width:99.85pt;height:22pt;z-index:-296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AD6b3ya&#10;AQAAJAMAAA4AAAAAAAAAAAAAAAAALgIAAGRycy9lMm9Eb2MueG1sUEsBAi0AFAAGAAgAAAAhADPk&#10;E2zhAAAADAEAAA8AAAAAAAAAAAAAAAAA9AMAAGRycy9kb3ducmV2LnhtbFBLBQYAAAAABAAEAPMA&#10;AAACBQAAAAA=&#10;" filled="f" stroked="f">
              <v:textbox inset="0,0,0,0">
                <w:txbxContent>
                  <w:p w14:paraId="22034C17" w14:textId="26EFA264" w:rsidR="00513C2C" w:rsidRDefault="00513C2C">
                    <w:pPr>
                      <w:ind w:right="18"/>
                      <w:jc w:val="right"/>
                      <w:rPr>
                        <w:sz w:val="1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8" w14:textId="7C0BFCC3" w:rsidR="00513C2C" w:rsidRDefault="00CC11CD">
    <w:pPr>
      <w:pStyle w:val="BodyText"/>
      <w:spacing w:line="14" w:lineRule="auto"/>
      <w:rPr>
        <w:sz w:val="20"/>
      </w:rPr>
    </w:pPr>
    <w:r>
      <w:rPr>
        <w:noProof/>
        <w:sz w:val="20"/>
      </w:rPr>
      <w:drawing>
        <wp:anchor distT="0" distB="0" distL="0" distR="0" simplePos="0" relativeHeight="473468416" behindDoc="1" locked="0" layoutInCell="1" allowOverlap="1" wp14:anchorId="22034672" wp14:editId="22034673">
          <wp:simplePos x="0" y="0"/>
          <wp:positionH relativeFrom="page">
            <wp:posOffset>227352</wp:posOffset>
          </wp:positionH>
          <wp:positionV relativeFrom="page">
            <wp:posOffset>266700</wp:posOffset>
          </wp:positionV>
          <wp:extent cx="216964" cy="174973"/>
          <wp:effectExtent l="0" t="0" r="0" b="0"/>
          <wp:wrapNone/>
          <wp:docPr id="1890786589"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468928" behindDoc="1" locked="0" layoutInCell="1" allowOverlap="1" wp14:anchorId="22034674" wp14:editId="22034675">
          <wp:simplePos x="0" y="0"/>
          <wp:positionH relativeFrom="page">
            <wp:posOffset>511183</wp:posOffset>
          </wp:positionH>
          <wp:positionV relativeFrom="page">
            <wp:posOffset>284075</wp:posOffset>
          </wp:positionV>
          <wp:extent cx="861096" cy="157597"/>
          <wp:effectExtent l="0" t="0" r="0" b="0"/>
          <wp:wrapNone/>
          <wp:docPr id="878317712"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469440" behindDoc="1" locked="0" layoutInCell="1" allowOverlap="1" wp14:anchorId="22034676" wp14:editId="22034677">
          <wp:simplePos x="0" y="0"/>
          <wp:positionH relativeFrom="page">
            <wp:posOffset>1531447</wp:posOffset>
          </wp:positionH>
          <wp:positionV relativeFrom="page">
            <wp:posOffset>284075</wp:posOffset>
          </wp:positionV>
          <wp:extent cx="453947" cy="157597"/>
          <wp:effectExtent l="0" t="0" r="0" b="0"/>
          <wp:wrapNone/>
          <wp:docPr id="1434864566"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469952" behindDoc="1" locked="0" layoutInCell="1" allowOverlap="1" wp14:anchorId="22034678" wp14:editId="22034679">
              <wp:simplePos x="0" y="0"/>
              <wp:positionH relativeFrom="page">
                <wp:posOffset>1435100</wp:posOffset>
              </wp:positionH>
              <wp:positionV relativeFrom="page">
                <wp:posOffset>304799</wp:posOffset>
              </wp:positionV>
              <wp:extent cx="6350" cy="11430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8A94620" id="Graphic 168" o:spid="_x0000_s1026" style="position:absolute;margin-left:113pt;margin-top:24pt;width:.5pt;height:9pt;z-index:-2984652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470464" behindDoc="1" locked="0" layoutInCell="1" allowOverlap="1" wp14:anchorId="2203467A" wp14:editId="2203467B">
          <wp:simplePos x="0" y="0"/>
          <wp:positionH relativeFrom="page">
            <wp:posOffset>6075599</wp:posOffset>
          </wp:positionH>
          <wp:positionV relativeFrom="page">
            <wp:posOffset>311403</wp:posOffset>
          </wp:positionV>
          <wp:extent cx="1183529" cy="111442"/>
          <wp:effectExtent l="0" t="0" r="0" b="0"/>
          <wp:wrapNone/>
          <wp:docPr id="2008484113"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472000" behindDoc="1" locked="0" layoutInCell="1" allowOverlap="1" wp14:anchorId="22034680" wp14:editId="72ECC7A9">
              <wp:simplePos x="0" y="0"/>
              <wp:positionH relativeFrom="page">
                <wp:posOffset>6117590</wp:posOffset>
              </wp:positionH>
              <wp:positionV relativeFrom="page">
                <wp:posOffset>1279905</wp:posOffset>
              </wp:positionV>
              <wp:extent cx="1268095" cy="2794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13" w14:textId="66378C3D"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680" id="_x0000_t202" coordsize="21600,21600" o:spt="202" path="m,l,21600r21600,l21600,xe">
              <v:stroke joinstyle="miter"/>
              <v:path gradientshapeok="t" o:connecttype="rect"/>
            </v:shapetype>
            <v:shape id="Textbox 172" o:spid="_x0000_s1098" type="#_x0000_t202" style="position:absolute;margin-left:481.7pt;margin-top:100.8pt;width:99.85pt;height:22pt;z-index:-298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" filled="f" stroked="f">
              <v:textbox inset="0,0,0,0">
                <w:txbxContent>
                  <w:p w14:paraId="22034B13" w14:textId="66378C3D" w:rsidR="00513C2C" w:rsidRDefault="00513C2C">
                    <w:pPr>
                      <w:ind w:right="18"/>
                      <w:jc w:val="right"/>
                      <w:rPr>
                        <w:sz w:val="18"/>
                      </w:rPr>
                    </w:pP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0" w14:textId="5AF2137C" w:rsidR="00513C2C" w:rsidRDefault="00CC11CD">
    <w:pPr>
      <w:pStyle w:val="BodyText"/>
      <w:spacing w:line="14" w:lineRule="auto"/>
      <w:rPr>
        <w:sz w:val="20"/>
      </w:rPr>
    </w:pPr>
    <w:r>
      <w:rPr>
        <w:noProof/>
        <w:sz w:val="20"/>
      </w:rPr>
      <w:drawing>
        <wp:anchor distT="0" distB="0" distL="0" distR="0" simplePos="0" relativeHeight="473692672" behindDoc="1" locked="0" layoutInCell="1" allowOverlap="1" wp14:anchorId="220349DE" wp14:editId="220349DF">
          <wp:simplePos x="0" y="0"/>
          <wp:positionH relativeFrom="page">
            <wp:posOffset>227352</wp:posOffset>
          </wp:positionH>
          <wp:positionV relativeFrom="page">
            <wp:posOffset>266700</wp:posOffset>
          </wp:positionV>
          <wp:extent cx="216964" cy="174973"/>
          <wp:effectExtent l="0" t="0" r="0" b="0"/>
          <wp:wrapNone/>
          <wp:docPr id="1622910706" name="Image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 name="Image 960"/>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93184" behindDoc="1" locked="0" layoutInCell="1" allowOverlap="1" wp14:anchorId="220349E0" wp14:editId="220349E1">
          <wp:simplePos x="0" y="0"/>
          <wp:positionH relativeFrom="page">
            <wp:posOffset>511183</wp:posOffset>
          </wp:positionH>
          <wp:positionV relativeFrom="page">
            <wp:posOffset>284075</wp:posOffset>
          </wp:positionV>
          <wp:extent cx="861096" cy="157597"/>
          <wp:effectExtent l="0" t="0" r="0" b="0"/>
          <wp:wrapNone/>
          <wp:docPr id="2123802154" name="Image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Image 961"/>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93696" behindDoc="1" locked="0" layoutInCell="1" allowOverlap="1" wp14:anchorId="220349E2" wp14:editId="220349E3">
          <wp:simplePos x="0" y="0"/>
          <wp:positionH relativeFrom="page">
            <wp:posOffset>1531447</wp:posOffset>
          </wp:positionH>
          <wp:positionV relativeFrom="page">
            <wp:posOffset>284075</wp:posOffset>
          </wp:positionV>
          <wp:extent cx="453947" cy="157597"/>
          <wp:effectExtent l="0" t="0" r="0" b="0"/>
          <wp:wrapNone/>
          <wp:docPr id="1123782770" name="Image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2" name="Image 962"/>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694208" behindDoc="1" locked="0" layoutInCell="1" allowOverlap="1" wp14:anchorId="220349E4" wp14:editId="220349E5">
              <wp:simplePos x="0" y="0"/>
              <wp:positionH relativeFrom="page">
                <wp:posOffset>1435100</wp:posOffset>
              </wp:positionH>
              <wp:positionV relativeFrom="page">
                <wp:posOffset>304799</wp:posOffset>
              </wp:positionV>
              <wp:extent cx="6350" cy="114300"/>
              <wp:effectExtent l="0" t="0" r="0" b="0"/>
              <wp:wrapNone/>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09AA70F4" id="Graphic 963" o:spid="_x0000_s1026" style="position:absolute;margin-left:113pt;margin-top:24pt;width:.5pt;height:9pt;z-index:-296222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694720" behindDoc="1" locked="0" layoutInCell="1" allowOverlap="1" wp14:anchorId="220349E6" wp14:editId="220349E7">
          <wp:simplePos x="0" y="0"/>
          <wp:positionH relativeFrom="page">
            <wp:posOffset>6075599</wp:posOffset>
          </wp:positionH>
          <wp:positionV relativeFrom="page">
            <wp:posOffset>311403</wp:posOffset>
          </wp:positionV>
          <wp:extent cx="1183529" cy="111442"/>
          <wp:effectExtent l="0" t="0" r="0" b="0"/>
          <wp:wrapNone/>
          <wp:docPr id="578324710"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696256" behindDoc="1" locked="0" layoutInCell="1" allowOverlap="1" wp14:anchorId="220349EC" wp14:editId="13E262C7">
              <wp:simplePos x="0" y="0"/>
              <wp:positionH relativeFrom="page">
                <wp:posOffset>6117590</wp:posOffset>
              </wp:positionH>
              <wp:positionV relativeFrom="page">
                <wp:posOffset>1279905</wp:posOffset>
              </wp:positionV>
              <wp:extent cx="1268095" cy="279400"/>
              <wp:effectExtent l="0" t="0" r="0" b="0"/>
              <wp:wrapNone/>
              <wp:docPr id="967" name="Text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1F" w14:textId="4B32123A"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9EC" id="_x0000_t202" coordsize="21600,21600" o:spt="202" path="m,l,21600r21600,l21600,xe">
              <v:stroke joinstyle="miter"/>
              <v:path gradientshapeok="t" o:connecttype="rect"/>
            </v:shapetype>
            <v:shape id="Textbox 967" o:spid="_x0000_s1234" type="#_x0000_t202" style="position:absolute;margin-left:481.7pt;margin-top:100.8pt;width:99.85pt;height:22pt;z-index:-296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DhVPWqa&#10;AQAAJAMAAA4AAAAAAAAAAAAAAAAALgIAAGRycy9lMm9Eb2MueG1sUEsBAi0AFAAGAAgAAAAhADPk&#10;E2zhAAAADAEAAA8AAAAAAAAAAAAAAAAA9AMAAGRycy9kb3ducmV2LnhtbFBLBQYAAAAABAAEAPMA&#10;AAACBQAAAAA=&#10;" filled="f" stroked="f">
              <v:textbox inset="0,0,0,0">
                <w:txbxContent>
                  <w:p w14:paraId="22034C1F" w14:textId="4B32123A" w:rsidR="00513C2C" w:rsidRDefault="00513C2C">
                    <w:pPr>
                      <w:ind w:right="18"/>
                      <w:jc w:val="right"/>
                      <w:rPr>
                        <w:sz w:val="18"/>
                      </w:rPr>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2" w14:textId="11AA05EE" w:rsidR="00513C2C" w:rsidRDefault="00CC11CD">
    <w:pPr>
      <w:pStyle w:val="BodyText"/>
      <w:spacing w:line="14" w:lineRule="auto"/>
      <w:rPr>
        <w:sz w:val="20"/>
      </w:rPr>
    </w:pPr>
    <w:r>
      <w:rPr>
        <w:noProof/>
        <w:sz w:val="20"/>
      </w:rPr>
      <w:drawing>
        <wp:anchor distT="0" distB="0" distL="0" distR="0" simplePos="0" relativeHeight="473698816" behindDoc="1" locked="0" layoutInCell="1" allowOverlap="1" wp14:anchorId="220349F6" wp14:editId="220349F7">
          <wp:simplePos x="0" y="0"/>
          <wp:positionH relativeFrom="page">
            <wp:posOffset>227352</wp:posOffset>
          </wp:positionH>
          <wp:positionV relativeFrom="page">
            <wp:posOffset>266700</wp:posOffset>
          </wp:positionV>
          <wp:extent cx="216964" cy="174973"/>
          <wp:effectExtent l="0" t="0" r="0" b="0"/>
          <wp:wrapNone/>
          <wp:docPr id="1096069723" name="Imag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699328" behindDoc="1" locked="0" layoutInCell="1" allowOverlap="1" wp14:anchorId="220349F8" wp14:editId="220349F9">
          <wp:simplePos x="0" y="0"/>
          <wp:positionH relativeFrom="page">
            <wp:posOffset>511183</wp:posOffset>
          </wp:positionH>
          <wp:positionV relativeFrom="page">
            <wp:posOffset>284075</wp:posOffset>
          </wp:positionV>
          <wp:extent cx="861096" cy="157597"/>
          <wp:effectExtent l="0" t="0" r="0" b="0"/>
          <wp:wrapNone/>
          <wp:docPr id="420161186" name="Imag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699840" behindDoc="1" locked="0" layoutInCell="1" allowOverlap="1" wp14:anchorId="220349FA" wp14:editId="220349FB">
          <wp:simplePos x="0" y="0"/>
          <wp:positionH relativeFrom="page">
            <wp:posOffset>1531447</wp:posOffset>
          </wp:positionH>
          <wp:positionV relativeFrom="page">
            <wp:posOffset>284075</wp:posOffset>
          </wp:positionV>
          <wp:extent cx="453947" cy="157597"/>
          <wp:effectExtent l="0" t="0" r="0" b="0"/>
          <wp:wrapNone/>
          <wp:docPr id="1049297236"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700352" behindDoc="1" locked="0" layoutInCell="1" allowOverlap="1" wp14:anchorId="220349FC" wp14:editId="220349FD">
              <wp:simplePos x="0" y="0"/>
              <wp:positionH relativeFrom="page">
                <wp:posOffset>1435100</wp:posOffset>
              </wp:positionH>
              <wp:positionV relativeFrom="page">
                <wp:posOffset>304799</wp:posOffset>
              </wp:positionV>
              <wp:extent cx="6350" cy="114300"/>
              <wp:effectExtent l="0" t="0" r="0" b="0"/>
              <wp:wrapNone/>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3CF46D9E" id="Graphic 984" o:spid="_x0000_s1026" style="position:absolute;margin-left:113pt;margin-top:24pt;width:.5pt;height:9pt;z-index:-2961612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700864" behindDoc="1" locked="0" layoutInCell="1" allowOverlap="1" wp14:anchorId="220349FE" wp14:editId="220349FF">
          <wp:simplePos x="0" y="0"/>
          <wp:positionH relativeFrom="page">
            <wp:posOffset>6075599</wp:posOffset>
          </wp:positionH>
          <wp:positionV relativeFrom="page">
            <wp:posOffset>311403</wp:posOffset>
          </wp:positionV>
          <wp:extent cx="1183529" cy="111442"/>
          <wp:effectExtent l="0" t="0" r="0" b="0"/>
          <wp:wrapNone/>
          <wp:docPr id="54597200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702400" behindDoc="1" locked="0" layoutInCell="1" allowOverlap="1" wp14:anchorId="22034A04" wp14:editId="42B23E86">
              <wp:simplePos x="0" y="0"/>
              <wp:positionH relativeFrom="page">
                <wp:posOffset>6117590</wp:posOffset>
              </wp:positionH>
              <wp:positionV relativeFrom="page">
                <wp:posOffset>1279905</wp:posOffset>
              </wp:positionV>
              <wp:extent cx="1268095" cy="279400"/>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27" w14:textId="1FBF86FB"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A04" id="_x0000_t202" coordsize="21600,21600" o:spt="202" path="m,l,21600r21600,l21600,xe">
              <v:stroke joinstyle="miter"/>
              <v:path gradientshapeok="t" o:connecttype="rect"/>
            </v:shapetype>
            <v:shape id="Textbox 988" o:spid="_x0000_s1238" type="#_x0000_t202" style="position:absolute;margin-left:481.7pt;margin-top:100.8pt;width:99.85pt;height:22pt;z-index:-296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GUy/3ea&#10;AQAAJAMAAA4AAAAAAAAAAAAAAAAALgIAAGRycy9lMm9Eb2MueG1sUEsBAi0AFAAGAAgAAAAhADPk&#10;E2zhAAAADAEAAA8AAAAAAAAAAAAAAAAA9AMAAGRycy9kb3ducmV2LnhtbFBLBQYAAAAABAAEAPMA&#10;AAACBQAAAAA=&#10;" filled="f" stroked="f">
              <v:textbox inset="0,0,0,0">
                <w:txbxContent>
                  <w:p w14:paraId="22034C27" w14:textId="1FBF86FB" w:rsidR="00513C2C" w:rsidRDefault="00513C2C">
                    <w:pPr>
                      <w:ind w:right="18"/>
                      <w:jc w:val="right"/>
                      <w:rPr>
                        <w:sz w:val="18"/>
                      </w:rPr>
                    </w:pP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4" w14:textId="716D6C18" w:rsidR="00513C2C" w:rsidRDefault="00CC11CD">
    <w:pPr>
      <w:pStyle w:val="BodyText"/>
      <w:spacing w:line="14" w:lineRule="auto"/>
      <w:rPr>
        <w:sz w:val="20"/>
      </w:rPr>
    </w:pPr>
    <w:r>
      <w:rPr>
        <w:noProof/>
        <w:sz w:val="20"/>
      </w:rPr>
      <w:drawing>
        <wp:anchor distT="0" distB="0" distL="0" distR="0" simplePos="0" relativeHeight="473705472" behindDoc="1" locked="0" layoutInCell="1" allowOverlap="1" wp14:anchorId="22034A10" wp14:editId="22034A11">
          <wp:simplePos x="0" y="0"/>
          <wp:positionH relativeFrom="page">
            <wp:posOffset>227352</wp:posOffset>
          </wp:positionH>
          <wp:positionV relativeFrom="page">
            <wp:posOffset>266700</wp:posOffset>
          </wp:positionV>
          <wp:extent cx="216964" cy="174973"/>
          <wp:effectExtent l="0" t="0" r="0" b="0"/>
          <wp:wrapNone/>
          <wp:docPr id="438304076" name="Image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705984" behindDoc="1" locked="0" layoutInCell="1" allowOverlap="1" wp14:anchorId="22034A12" wp14:editId="22034A13">
          <wp:simplePos x="0" y="0"/>
          <wp:positionH relativeFrom="page">
            <wp:posOffset>511183</wp:posOffset>
          </wp:positionH>
          <wp:positionV relativeFrom="page">
            <wp:posOffset>284075</wp:posOffset>
          </wp:positionV>
          <wp:extent cx="861096" cy="157597"/>
          <wp:effectExtent l="0" t="0" r="0" b="0"/>
          <wp:wrapNone/>
          <wp:docPr id="1211201830" name="Image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Image 1003"/>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706496" behindDoc="1" locked="0" layoutInCell="1" allowOverlap="1" wp14:anchorId="22034A14" wp14:editId="22034A15">
          <wp:simplePos x="0" y="0"/>
          <wp:positionH relativeFrom="page">
            <wp:posOffset>1531447</wp:posOffset>
          </wp:positionH>
          <wp:positionV relativeFrom="page">
            <wp:posOffset>284075</wp:posOffset>
          </wp:positionV>
          <wp:extent cx="453947" cy="157597"/>
          <wp:effectExtent l="0" t="0" r="0" b="0"/>
          <wp:wrapNone/>
          <wp:docPr id="1961262696" name="Image 1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 name="Image 1004"/>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707008" behindDoc="1" locked="0" layoutInCell="1" allowOverlap="1" wp14:anchorId="22034A16" wp14:editId="22034A17">
              <wp:simplePos x="0" y="0"/>
              <wp:positionH relativeFrom="page">
                <wp:posOffset>1435100</wp:posOffset>
              </wp:positionH>
              <wp:positionV relativeFrom="page">
                <wp:posOffset>304799</wp:posOffset>
              </wp:positionV>
              <wp:extent cx="6350" cy="114300"/>
              <wp:effectExtent l="0" t="0" r="0" b="0"/>
              <wp:wrapNone/>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4942E6CA" id="Graphic 1005" o:spid="_x0000_s1026" style="position:absolute;margin-left:113pt;margin-top:24pt;width:.5pt;height:9pt;z-index:-296094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707520" behindDoc="1" locked="0" layoutInCell="1" allowOverlap="1" wp14:anchorId="22034A18" wp14:editId="22034A19">
          <wp:simplePos x="0" y="0"/>
          <wp:positionH relativeFrom="page">
            <wp:posOffset>6075599</wp:posOffset>
          </wp:positionH>
          <wp:positionV relativeFrom="page">
            <wp:posOffset>311403</wp:posOffset>
          </wp:positionV>
          <wp:extent cx="1183529" cy="111442"/>
          <wp:effectExtent l="0" t="0" r="0" b="0"/>
          <wp:wrapNone/>
          <wp:docPr id="14169068"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709056" behindDoc="1" locked="0" layoutInCell="1" allowOverlap="1" wp14:anchorId="22034A1E" wp14:editId="0DD8C57D">
              <wp:simplePos x="0" y="0"/>
              <wp:positionH relativeFrom="page">
                <wp:posOffset>6117590</wp:posOffset>
              </wp:positionH>
              <wp:positionV relativeFrom="page">
                <wp:posOffset>1279905</wp:posOffset>
              </wp:positionV>
              <wp:extent cx="1268095" cy="279400"/>
              <wp:effectExtent l="0" t="0" r="0" b="0"/>
              <wp:wrapNone/>
              <wp:docPr id="1009" name="Text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2F" w14:textId="27CCA89E"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A1E" id="_x0000_t202" coordsize="21600,21600" o:spt="202" path="m,l,21600r21600,l21600,xe">
              <v:stroke joinstyle="miter"/>
              <v:path gradientshapeok="t" o:connecttype="rect"/>
            </v:shapetype>
            <v:shape id="Textbox 1009" o:spid="_x0000_s1242" type="#_x0000_t202" style="position:absolute;margin-left:481.7pt;margin-top:100.8pt;width:99.85pt;height:22pt;z-index:-296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IKbuVGa&#10;AQAAJAMAAA4AAAAAAAAAAAAAAAAALgIAAGRycy9lMm9Eb2MueG1sUEsBAi0AFAAGAAgAAAAhADPk&#10;E2zhAAAADAEAAA8AAAAAAAAAAAAAAAAA9AMAAGRycy9kb3ducmV2LnhtbFBLBQYAAAAABAAEAPMA&#10;AAACBQAAAAA=&#10;" filled="f" stroked="f">
              <v:textbox inset="0,0,0,0">
                <w:txbxContent>
                  <w:p w14:paraId="22034C2F" w14:textId="27CCA89E" w:rsidR="00513C2C" w:rsidRDefault="00513C2C">
                    <w:pPr>
                      <w:ind w:right="18"/>
                      <w:jc w:val="right"/>
                      <w:rPr>
                        <w:sz w:val="18"/>
                      </w:rPr>
                    </w:pP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6" w14:textId="4396D9E6" w:rsidR="00513C2C" w:rsidRDefault="00CC11CD">
    <w:pPr>
      <w:pStyle w:val="BodyText"/>
      <w:spacing w:line="14" w:lineRule="auto"/>
      <w:rPr>
        <w:sz w:val="20"/>
      </w:rPr>
    </w:pPr>
    <w:r>
      <w:rPr>
        <w:noProof/>
        <w:sz w:val="20"/>
      </w:rPr>
      <w:drawing>
        <wp:anchor distT="0" distB="0" distL="0" distR="0" simplePos="0" relativeHeight="473711616" behindDoc="1" locked="0" layoutInCell="1" allowOverlap="1" wp14:anchorId="22034A28" wp14:editId="22034A29">
          <wp:simplePos x="0" y="0"/>
          <wp:positionH relativeFrom="page">
            <wp:posOffset>227352</wp:posOffset>
          </wp:positionH>
          <wp:positionV relativeFrom="page">
            <wp:posOffset>266700</wp:posOffset>
          </wp:positionV>
          <wp:extent cx="216964" cy="174973"/>
          <wp:effectExtent l="0" t="0" r="0" b="0"/>
          <wp:wrapNone/>
          <wp:docPr id="1479964038" name="Image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 name="Image 1023"/>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712128" behindDoc="1" locked="0" layoutInCell="1" allowOverlap="1" wp14:anchorId="22034A2A" wp14:editId="22034A2B">
          <wp:simplePos x="0" y="0"/>
          <wp:positionH relativeFrom="page">
            <wp:posOffset>511183</wp:posOffset>
          </wp:positionH>
          <wp:positionV relativeFrom="page">
            <wp:posOffset>284075</wp:posOffset>
          </wp:positionV>
          <wp:extent cx="861096" cy="157597"/>
          <wp:effectExtent l="0" t="0" r="0" b="0"/>
          <wp:wrapNone/>
          <wp:docPr id="1335088358" name="Imag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 name="Image 1024"/>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712640" behindDoc="1" locked="0" layoutInCell="1" allowOverlap="1" wp14:anchorId="22034A2C" wp14:editId="22034A2D">
          <wp:simplePos x="0" y="0"/>
          <wp:positionH relativeFrom="page">
            <wp:posOffset>1531447</wp:posOffset>
          </wp:positionH>
          <wp:positionV relativeFrom="page">
            <wp:posOffset>284075</wp:posOffset>
          </wp:positionV>
          <wp:extent cx="453947" cy="157597"/>
          <wp:effectExtent l="0" t="0" r="0" b="0"/>
          <wp:wrapNone/>
          <wp:docPr id="1248899"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713152" behindDoc="1" locked="0" layoutInCell="1" allowOverlap="1" wp14:anchorId="22034A2E" wp14:editId="22034A2F">
              <wp:simplePos x="0" y="0"/>
              <wp:positionH relativeFrom="page">
                <wp:posOffset>1435100</wp:posOffset>
              </wp:positionH>
              <wp:positionV relativeFrom="page">
                <wp:posOffset>304799</wp:posOffset>
              </wp:positionV>
              <wp:extent cx="6350" cy="114300"/>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2DE75041" id="Graphic 1026" o:spid="_x0000_s1026" style="position:absolute;margin-left:113pt;margin-top:24pt;width:.5pt;height:9pt;z-index:-2960332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713664" behindDoc="1" locked="0" layoutInCell="1" allowOverlap="1" wp14:anchorId="22034A30" wp14:editId="22034A31">
          <wp:simplePos x="0" y="0"/>
          <wp:positionH relativeFrom="page">
            <wp:posOffset>6075599</wp:posOffset>
          </wp:positionH>
          <wp:positionV relativeFrom="page">
            <wp:posOffset>311403</wp:posOffset>
          </wp:positionV>
          <wp:extent cx="1183529" cy="111442"/>
          <wp:effectExtent l="0" t="0" r="0" b="0"/>
          <wp:wrapNone/>
          <wp:docPr id="1365710491"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715200" behindDoc="1" locked="0" layoutInCell="1" allowOverlap="1" wp14:anchorId="22034A36" wp14:editId="0D322A4B">
              <wp:simplePos x="0" y="0"/>
              <wp:positionH relativeFrom="page">
                <wp:posOffset>6117590</wp:posOffset>
              </wp:positionH>
              <wp:positionV relativeFrom="page">
                <wp:posOffset>1279905</wp:posOffset>
              </wp:positionV>
              <wp:extent cx="1268095" cy="279400"/>
              <wp:effectExtent l="0" t="0" r="0" b="0"/>
              <wp:wrapNone/>
              <wp:docPr id="1030" name="Text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37" w14:textId="75AE87A6"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A36" id="_x0000_t202" coordsize="21600,21600" o:spt="202" path="m,l,21600r21600,l21600,xe">
              <v:stroke joinstyle="miter"/>
              <v:path gradientshapeok="t" o:connecttype="rect"/>
            </v:shapetype>
            <v:shape id="Textbox 1030" o:spid="_x0000_s1246" type="#_x0000_t202" style="position:absolute;margin-left:481.7pt;margin-top:100.8pt;width:99.85pt;height:22pt;z-index:-296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MpqTmua&#10;AQAAJAMAAA4AAAAAAAAAAAAAAAAALgIAAGRycy9lMm9Eb2MueG1sUEsBAi0AFAAGAAgAAAAhADPk&#10;E2zhAAAADAEAAA8AAAAAAAAAAAAAAAAA9AMAAGRycy9kb3ducmV2LnhtbFBLBQYAAAAABAAEAPMA&#10;AAACBQAAAAA=&#10;" filled="f" stroked="f">
              <v:textbox inset="0,0,0,0">
                <w:txbxContent>
                  <w:p w14:paraId="22034C37" w14:textId="75AE87A6" w:rsidR="00513C2C" w:rsidRDefault="00513C2C">
                    <w:pPr>
                      <w:ind w:right="18"/>
                      <w:jc w:val="right"/>
                      <w:rPr>
                        <w:sz w:val="18"/>
                      </w:rPr>
                    </w:pP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8" w14:textId="244E0FFF" w:rsidR="00513C2C" w:rsidRDefault="00CC11CD">
    <w:pPr>
      <w:pStyle w:val="BodyText"/>
      <w:spacing w:line="14" w:lineRule="auto"/>
      <w:rPr>
        <w:sz w:val="20"/>
      </w:rPr>
    </w:pPr>
    <w:r>
      <w:rPr>
        <w:noProof/>
        <w:sz w:val="20"/>
      </w:rPr>
      <w:drawing>
        <wp:anchor distT="0" distB="0" distL="0" distR="0" simplePos="0" relativeHeight="473718272" behindDoc="1" locked="0" layoutInCell="1" allowOverlap="1" wp14:anchorId="22034A42" wp14:editId="22034A43">
          <wp:simplePos x="0" y="0"/>
          <wp:positionH relativeFrom="page">
            <wp:posOffset>227352</wp:posOffset>
          </wp:positionH>
          <wp:positionV relativeFrom="page">
            <wp:posOffset>266700</wp:posOffset>
          </wp:positionV>
          <wp:extent cx="216964" cy="174973"/>
          <wp:effectExtent l="0" t="0" r="0" b="0"/>
          <wp:wrapNone/>
          <wp:docPr id="1582498923" name="Imag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4" name="Image 1044"/>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718784" behindDoc="1" locked="0" layoutInCell="1" allowOverlap="1" wp14:anchorId="22034A44" wp14:editId="22034A45">
          <wp:simplePos x="0" y="0"/>
          <wp:positionH relativeFrom="page">
            <wp:posOffset>511183</wp:posOffset>
          </wp:positionH>
          <wp:positionV relativeFrom="page">
            <wp:posOffset>284075</wp:posOffset>
          </wp:positionV>
          <wp:extent cx="861096" cy="157597"/>
          <wp:effectExtent l="0" t="0" r="0" b="0"/>
          <wp:wrapNone/>
          <wp:docPr id="1585458323" name="Imag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Image 1045"/>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719296" behindDoc="1" locked="0" layoutInCell="1" allowOverlap="1" wp14:anchorId="22034A46" wp14:editId="22034A47">
          <wp:simplePos x="0" y="0"/>
          <wp:positionH relativeFrom="page">
            <wp:posOffset>1531447</wp:posOffset>
          </wp:positionH>
          <wp:positionV relativeFrom="page">
            <wp:posOffset>284075</wp:posOffset>
          </wp:positionV>
          <wp:extent cx="453947" cy="157597"/>
          <wp:effectExtent l="0" t="0" r="0" b="0"/>
          <wp:wrapNone/>
          <wp:docPr id="1820192987" name="Imag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719808" behindDoc="1" locked="0" layoutInCell="1" allowOverlap="1" wp14:anchorId="22034A48" wp14:editId="22034A49">
              <wp:simplePos x="0" y="0"/>
              <wp:positionH relativeFrom="page">
                <wp:posOffset>1435100</wp:posOffset>
              </wp:positionH>
              <wp:positionV relativeFrom="page">
                <wp:posOffset>304799</wp:posOffset>
              </wp:positionV>
              <wp:extent cx="6350" cy="114300"/>
              <wp:effectExtent l="0" t="0" r="0" b="0"/>
              <wp:wrapNone/>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036EE643" id="Graphic 1047" o:spid="_x0000_s1026" style="position:absolute;margin-left:113pt;margin-top:24pt;width:.5pt;height:9pt;z-index:-295966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720320" behindDoc="1" locked="0" layoutInCell="1" allowOverlap="1" wp14:anchorId="22034A4A" wp14:editId="22034A4B">
          <wp:simplePos x="0" y="0"/>
          <wp:positionH relativeFrom="page">
            <wp:posOffset>6075599</wp:posOffset>
          </wp:positionH>
          <wp:positionV relativeFrom="page">
            <wp:posOffset>311403</wp:posOffset>
          </wp:positionV>
          <wp:extent cx="1183529" cy="111442"/>
          <wp:effectExtent l="0" t="0" r="0" b="0"/>
          <wp:wrapNone/>
          <wp:docPr id="1640615914" name="Image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 name="Image 1048"/>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721856" behindDoc="1" locked="0" layoutInCell="1" allowOverlap="1" wp14:anchorId="22034A50" wp14:editId="61C87F34">
              <wp:simplePos x="0" y="0"/>
              <wp:positionH relativeFrom="page">
                <wp:posOffset>6117590</wp:posOffset>
              </wp:positionH>
              <wp:positionV relativeFrom="page">
                <wp:posOffset>1279905</wp:posOffset>
              </wp:positionV>
              <wp:extent cx="1268095" cy="279400"/>
              <wp:effectExtent l="0" t="0" r="0" b="0"/>
              <wp:wrapNone/>
              <wp:docPr id="1051" name="Text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3F" w14:textId="5CD64CD3"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A50" id="_x0000_t202" coordsize="21600,21600" o:spt="202" path="m,l,21600r21600,l21600,xe">
              <v:stroke joinstyle="miter"/>
              <v:path gradientshapeok="t" o:connecttype="rect"/>
            </v:shapetype>
            <v:shape id="Textbox 1051" o:spid="_x0000_s1250" type="#_x0000_t202" style="position:absolute;margin-left:481.7pt;margin-top:100.8pt;width:99.85pt;height:22pt;z-index:-295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JcNjHaa&#10;AQAAJAMAAA4AAAAAAAAAAAAAAAAALgIAAGRycy9lMm9Eb2MueG1sUEsBAi0AFAAGAAgAAAAhADPk&#10;E2zhAAAADAEAAA8AAAAAAAAAAAAAAAAA9AMAAGRycy9kb3ducmV2LnhtbFBLBQYAAAAABAAEAPMA&#10;AAACBQAAAAA=&#10;" filled="f" stroked="f">
              <v:textbox inset="0,0,0,0">
                <w:txbxContent>
                  <w:p w14:paraId="22034C3F" w14:textId="5CD64CD3" w:rsidR="00513C2C" w:rsidRDefault="00513C2C">
                    <w:pPr>
                      <w:ind w:right="18"/>
                      <w:jc w:val="right"/>
                      <w:rPr>
                        <w:sz w:val="18"/>
                      </w:rPr>
                    </w:pP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A" w14:textId="34F15E00" w:rsidR="00513C2C" w:rsidRDefault="00CC11CD">
    <w:pPr>
      <w:pStyle w:val="BodyText"/>
      <w:spacing w:line="14" w:lineRule="auto"/>
      <w:rPr>
        <w:sz w:val="20"/>
      </w:rPr>
    </w:pPr>
    <w:r>
      <w:rPr>
        <w:noProof/>
        <w:sz w:val="20"/>
      </w:rPr>
      <w:drawing>
        <wp:anchor distT="0" distB="0" distL="0" distR="0" simplePos="0" relativeHeight="473724416" behindDoc="1" locked="0" layoutInCell="1" allowOverlap="1" wp14:anchorId="22034A5A" wp14:editId="22034A5B">
          <wp:simplePos x="0" y="0"/>
          <wp:positionH relativeFrom="page">
            <wp:posOffset>227352</wp:posOffset>
          </wp:positionH>
          <wp:positionV relativeFrom="page">
            <wp:posOffset>266700</wp:posOffset>
          </wp:positionV>
          <wp:extent cx="216964" cy="174973"/>
          <wp:effectExtent l="0" t="0" r="0" b="0"/>
          <wp:wrapNone/>
          <wp:docPr id="128240395"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724928" behindDoc="1" locked="0" layoutInCell="1" allowOverlap="1" wp14:anchorId="22034A5C" wp14:editId="22034A5D">
          <wp:simplePos x="0" y="0"/>
          <wp:positionH relativeFrom="page">
            <wp:posOffset>511183</wp:posOffset>
          </wp:positionH>
          <wp:positionV relativeFrom="page">
            <wp:posOffset>284075</wp:posOffset>
          </wp:positionV>
          <wp:extent cx="861096" cy="157597"/>
          <wp:effectExtent l="0" t="0" r="0" b="0"/>
          <wp:wrapNone/>
          <wp:docPr id="1162846300" name="Image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725440" behindDoc="1" locked="0" layoutInCell="1" allowOverlap="1" wp14:anchorId="22034A5E" wp14:editId="22034A5F">
          <wp:simplePos x="0" y="0"/>
          <wp:positionH relativeFrom="page">
            <wp:posOffset>1531447</wp:posOffset>
          </wp:positionH>
          <wp:positionV relativeFrom="page">
            <wp:posOffset>284075</wp:posOffset>
          </wp:positionV>
          <wp:extent cx="453947" cy="157597"/>
          <wp:effectExtent l="0" t="0" r="0" b="0"/>
          <wp:wrapNone/>
          <wp:docPr id="850596213" name="Image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725952" behindDoc="1" locked="0" layoutInCell="1" allowOverlap="1" wp14:anchorId="22034A60" wp14:editId="22034A61">
              <wp:simplePos x="0" y="0"/>
              <wp:positionH relativeFrom="page">
                <wp:posOffset>1435100</wp:posOffset>
              </wp:positionH>
              <wp:positionV relativeFrom="page">
                <wp:posOffset>304799</wp:posOffset>
              </wp:positionV>
              <wp:extent cx="6350" cy="114300"/>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11418418" id="Graphic 1069" o:spid="_x0000_s1026" style="position:absolute;margin-left:113pt;margin-top:24pt;width:.5pt;height:9pt;z-index:-2959052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726464" behindDoc="1" locked="0" layoutInCell="1" allowOverlap="1" wp14:anchorId="22034A62" wp14:editId="22034A63">
          <wp:simplePos x="0" y="0"/>
          <wp:positionH relativeFrom="page">
            <wp:posOffset>6075599</wp:posOffset>
          </wp:positionH>
          <wp:positionV relativeFrom="page">
            <wp:posOffset>311403</wp:posOffset>
          </wp:positionV>
          <wp:extent cx="1183529" cy="111442"/>
          <wp:effectExtent l="0" t="0" r="0" b="0"/>
          <wp:wrapNone/>
          <wp:docPr id="432873067" name="Imag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728000" behindDoc="1" locked="0" layoutInCell="1" allowOverlap="1" wp14:anchorId="22034A68" wp14:editId="2AAFF859">
              <wp:simplePos x="0" y="0"/>
              <wp:positionH relativeFrom="page">
                <wp:posOffset>6117590</wp:posOffset>
              </wp:positionH>
              <wp:positionV relativeFrom="page">
                <wp:posOffset>1279905</wp:posOffset>
              </wp:positionV>
              <wp:extent cx="1268095" cy="279400"/>
              <wp:effectExtent l="0" t="0" r="0" b="0"/>
              <wp:wrapNone/>
              <wp:docPr id="107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47" w14:textId="3D4C58A4"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A68" id="_x0000_t202" coordsize="21600,21600" o:spt="202" path="m,l,21600r21600,l21600,xe">
              <v:stroke joinstyle="miter"/>
              <v:path gradientshapeok="t" o:connecttype="rect"/>
            </v:shapetype>
            <v:shape id="Textbox 1073" o:spid="_x0000_s1254" type="#_x0000_t202" style="position:absolute;margin-left:481.7pt;margin-top:100.8pt;width:99.85pt;height:22pt;z-index:-295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K+i3mCa&#10;AQAAJAMAAA4AAAAAAAAAAAAAAAAALgIAAGRycy9lMm9Eb2MueG1sUEsBAi0AFAAGAAgAAAAhADPk&#10;E2zhAAAADAEAAA8AAAAAAAAAAAAAAAAA9AMAAGRycy9kb3ducmV2LnhtbFBLBQYAAAAABAAEAPMA&#10;AAACBQAAAAA=&#10;" filled="f" stroked="f">
              <v:textbox inset="0,0,0,0">
                <w:txbxContent>
                  <w:p w14:paraId="22034C47" w14:textId="3D4C58A4" w:rsidR="00513C2C" w:rsidRDefault="00513C2C">
                    <w:pPr>
                      <w:ind w:right="18"/>
                      <w:jc w:val="right"/>
                      <w:rPr>
                        <w:sz w:val="18"/>
                      </w:rPr>
                    </w:pP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C" w14:textId="2A6C2779" w:rsidR="00513C2C" w:rsidRDefault="00CC11CD">
    <w:pPr>
      <w:pStyle w:val="BodyText"/>
      <w:spacing w:line="14" w:lineRule="auto"/>
      <w:rPr>
        <w:sz w:val="20"/>
      </w:rPr>
    </w:pPr>
    <w:r>
      <w:rPr>
        <w:noProof/>
        <w:sz w:val="20"/>
      </w:rPr>
      <w:drawing>
        <wp:anchor distT="0" distB="0" distL="0" distR="0" simplePos="0" relativeHeight="473731072" behindDoc="1" locked="0" layoutInCell="1" allowOverlap="1" wp14:anchorId="22034A74" wp14:editId="22034A75">
          <wp:simplePos x="0" y="0"/>
          <wp:positionH relativeFrom="page">
            <wp:posOffset>227352</wp:posOffset>
          </wp:positionH>
          <wp:positionV relativeFrom="page">
            <wp:posOffset>266700</wp:posOffset>
          </wp:positionV>
          <wp:extent cx="216964" cy="174973"/>
          <wp:effectExtent l="0" t="0" r="0" b="0"/>
          <wp:wrapNone/>
          <wp:docPr id="1208503381" name="Image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731584" behindDoc="1" locked="0" layoutInCell="1" allowOverlap="1" wp14:anchorId="22034A76" wp14:editId="22034A77">
          <wp:simplePos x="0" y="0"/>
          <wp:positionH relativeFrom="page">
            <wp:posOffset>511183</wp:posOffset>
          </wp:positionH>
          <wp:positionV relativeFrom="page">
            <wp:posOffset>284075</wp:posOffset>
          </wp:positionV>
          <wp:extent cx="861096" cy="157597"/>
          <wp:effectExtent l="0" t="0" r="0" b="0"/>
          <wp:wrapNone/>
          <wp:docPr id="1303981143" name="Image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Image 1088"/>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732096" behindDoc="1" locked="0" layoutInCell="1" allowOverlap="1" wp14:anchorId="22034A78" wp14:editId="22034A79">
          <wp:simplePos x="0" y="0"/>
          <wp:positionH relativeFrom="page">
            <wp:posOffset>1531447</wp:posOffset>
          </wp:positionH>
          <wp:positionV relativeFrom="page">
            <wp:posOffset>284075</wp:posOffset>
          </wp:positionV>
          <wp:extent cx="453947" cy="157597"/>
          <wp:effectExtent l="0" t="0" r="0" b="0"/>
          <wp:wrapNone/>
          <wp:docPr id="438869535"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732608" behindDoc="1" locked="0" layoutInCell="1" allowOverlap="1" wp14:anchorId="22034A7A" wp14:editId="22034A7B">
              <wp:simplePos x="0" y="0"/>
              <wp:positionH relativeFrom="page">
                <wp:posOffset>1435100</wp:posOffset>
              </wp:positionH>
              <wp:positionV relativeFrom="page">
                <wp:posOffset>304799</wp:posOffset>
              </wp:positionV>
              <wp:extent cx="6350" cy="114300"/>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546F4E13" id="Graphic 1090" o:spid="_x0000_s1026" style="position:absolute;margin-left:113pt;margin-top:24pt;width:.5pt;height:9pt;z-index:-295838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733120" behindDoc="1" locked="0" layoutInCell="1" allowOverlap="1" wp14:anchorId="22034A7C" wp14:editId="22034A7D">
          <wp:simplePos x="0" y="0"/>
          <wp:positionH relativeFrom="page">
            <wp:posOffset>6075599</wp:posOffset>
          </wp:positionH>
          <wp:positionV relativeFrom="page">
            <wp:posOffset>311403</wp:posOffset>
          </wp:positionV>
          <wp:extent cx="1183529" cy="111442"/>
          <wp:effectExtent l="0" t="0" r="0" b="0"/>
          <wp:wrapNone/>
          <wp:docPr id="42767544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734656" behindDoc="1" locked="0" layoutInCell="1" allowOverlap="1" wp14:anchorId="22034A82" wp14:editId="12331E42">
              <wp:simplePos x="0" y="0"/>
              <wp:positionH relativeFrom="page">
                <wp:posOffset>6117590</wp:posOffset>
              </wp:positionH>
              <wp:positionV relativeFrom="page">
                <wp:posOffset>1279905</wp:posOffset>
              </wp:positionV>
              <wp:extent cx="1268095" cy="279400"/>
              <wp:effectExtent l="0" t="0" r="0" b="0"/>
              <wp:wrapNone/>
              <wp:docPr id="1094" name="Text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4F" w14:textId="0DCA7160"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A82" id="_x0000_t202" coordsize="21600,21600" o:spt="202" path="m,l,21600r21600,l21600,xe">
              <v:stroke joinstyle="miter"/>
              <v:path gradientshapeok="t" o:connecttype="rect"/>
            </v:shapetype>
            <v:shape id="Textbox 1094" o:spid="_x0000_s1258" type="#_x0000_t202" style="position:absolute;margin-left:481.7pt;margin-top:100.8pt;width:99.85pt;height:22pt;z-index:-295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PLFHH2a&#10;AQAAJAMAAA4AAAAAAAAAAAAAAAAALgIAAGRycy9lMm9Eb2MueG1sUEsBAi0AFAAGAAgAAAAhADPk&#10;E2zhAAAADAEAAA8AAAAAAAAAAAAAAAAA9AMAAGRycy9kb3ducmV2LnhtbFBLBQYAAAAABAAEAPMA&#10;AAACBQAAAAA=&#10;" filled="f" stroked="f">
              <v:textbox inset="0,0,0,0">
                <w:txbxContent>
                  <w:p w14:paraId="22034C4F" w14:textId="0DCA7160" w:rsidR="00513C2C" w:rsidRDefault="00513C2C">
                    <w:pPr>
                      <w:ind w:right="18"/>
                      <w:jc w:val="right"/>
                      <w:rPr>
                        <w:sz w:val="18"/>
                      </w:rPr>
                    </w:pP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DE" w14:textId="20B81322" w:rsidR="00513C2C" w:rsidRDefault="00CC11CD">
    <w:pPr>
      <w:pStyle w:val="BodyText"/>
      <w:spacing w:line="14" w:lineRule="auto"/>
      <w:rPr>
        <w:sz w:val="20"/>
      </w:rPr>
    </w:pPr>
    <w:r>
      <w:rPr>
        <w:noProof/>
        <w:sz w:val="20"/>
      </w:rPr>
      <w:drawing>
        <wp:anchor distT="0" distB="0" distL="0" distR="0" simplePos="0" relativeHeight="473737216" behindDoc="1" locked="0" layoutInCell="1" allowOverlap="1" wp14:anchorId="22034A8C" wp14:editId="22034A8D">
          <wp:simplePos x="0" y="0"/>
          <wp:positionH relativeFrom="page">
            <wp:posOffset>227352</wp:posOffset>
          </wp:positionH>
          <wp:positionV relativeFrom="page">
            <wp:posOffset>266700</wp:posOffset>
          </wp:positionV>
          <wp:extent cx="216964" cy="174973"/>
          <wp:effectExtent l="0" t="0" r="0" b="0"/>
          <wp:wrapNone/>
          <wp:docPr id="1638624462" name="Image 1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 name="Image 1108"/>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737728" behindDoc="1" locked="0" layoutInCell="1" allowOverlap="1" wp14:anchorId="22034A8E" wp14:editId="22034A8F">
          <wp:simplePos x="0" y="0"/>
          <wp:positionH relativeFrom="page">
            <wp:posOffset>511183</wp:posOffset>
          </wp:positionH>
          <wp:positionV relativeFrom="page">
            <wp:posOffset>284075</wp:posOffset>
          </wp:positionV>
          <wp:extent cx="861096" cy="157597"/>
          <wp:effectExtent l="0" t="0" r="0" b="0"/>
          <wp:wrapNone/>
          <wp:docPr id="1117390621" name="Image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Image 1109"/>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738240" behindDoc="1" locked="0" layoutInCell="1" allowOverlap="1" wp14:anchorId="22034A90" wp14:editId="22034A91">
          <wp:simplePos x="0" y="0"/>
          <wp:positionH relativeFrom="page">
            <wp:posOffset>1531447</wp:posOffset>
          </wp:positionH>
          <wp:positionV relativeFrom="page">
            <wp:posOffset>284075</wp:posOffset>
          </wp:positionV>
          <wp:extent cx="453947" cy="157597"/>
          <wp:effectExtent l="0" t="0" r="0" b="0"/>
          <wp:wrapNone/>
          <wp:docPr id="1176726136" name="Imag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738752" behindDoc="1" locked="0" layoutInCell="1" allowOverlap="1" wp14:anchorId="22034A92" wp14:editId="22034A93">
              <wp:simplePos x="0" y="0"/>
              <wp:positionH relativeFrom="page">
                <wp:posOffset>1435100</wp:posOffset>
              </wp:positionH>
              <wp:positionV relativeFrom="page">
                <wp:posOffset>304799</wp:posOffset>
              </wp:positionV>
              <wp:extent cx="6350" cy="114300"/>
              <wp:effectExtent l="0" t="0" r="0" b="0"/>
              <wp:wrapNone/>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6A47272" id="Graphic 1111" o:spid="_x0000_s1026" style="position:absolute;margin-left:113pt;margin-top:24pt;width:.5pt;height:9pt;z-index:-2957772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739264" behindDoc="1" locked="0" layoutInCell="1" allowOverlap="1" wp14:anchorId="22034A94" wp14:editId="22034A95">
          <wp:simplePos x="0" y="0"/>
          <wp:positionH relativeFrom="page">
            <wp:posOffset>6075599</wp:posOffset>
          </wp:positionH>
          <wp:positionV relativeFrom="page">
            <wp:posOffset>311403</wp:posOffset>
          </wp:positionV>
          <wp:extent cx="1183529" cy="111442"/>
          <wp:effectExtent l="0" t="0" r="0" b="0"/>
          <wp:wrapNone/>
          <wp:docPr id="1850614400"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740800" behindDoc="1" locked="0" layoutInCell="1" allowOverlap="1" wp14:anchorId="22034A9A" wp14:editId="50C2BAD8">
              <wp:simplePos x="0" y="0"/>
              <wp:positionH relativeFrom="page">
                <wp:posOffset>6117590</wp:posOffset>
              </wp:positionH>
              <wp:positionV relativeFrom="page">
                <wp:posOffset>1279905</wp:posOffset>
              </wp:positionV>
              <wp:extent cx="1268095" cy="279400"/>
              <wp:effectExtent l="0" t="0" r="0" b="0"/>
              <wp:wrapNone/>
              <wp:docPr id="1115" name="Text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57" w14:textId="40BFFF75"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A9A" id="_x0000_t202" coordsize="21600,21600" o:spt="202" path="m,l,21600r21600,l21600,xe">
              <v:stroke joinstyle="miter"/>
              <v:path gradientshapeok="t" o:connecttype="rect"/>
            </v:shapetype>
            <v:shape id="Textbox 1115" o:spid="_x0000_s1262" type="#_x0000_t202" style="position:absolute;margin-left:481.7pt;margin-top:100.8pt;width:99.85pt;height:22pt;z-index:-295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BVsWlua&#10;AQAAJAMAAA4AAAAAAAAAAAAAAAAALgIAAGRycy9lMm9Eb2MueG1sUEsBAi0AFAAGAAgAAAAhADPk&#10;E2zhAAAADAEAAA8AAAAAAAAAAAAAAAAA9AMAAGRycy9kb3ducmV2LnhtbFBLBQYAAAAABAAEAPMA&#10;AAACBQAAAAA=&#10;" filled="f" stroked="f">
              <v:textbox inset="0,0,0,0">
                <w:txbxContent>
                  <w:p w14:paraId="22034C57" w14:textId="40BFFF75" w:rsidR="00513C2C" w:rsidRDefault="00513C2C">
                    <w:pPr>
                      <w:ind w:right="18"/>
                      <w:jc w:val="right"/>
                      <w:rPr>
                        <w:sz w:val="18"/>
                      </w:rPr>
                    </w:pP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E0" w14:textId="5A369A9C" w:rsidR="00513C2C" w:rsidRDefault="00CC11CD">
    <w:pPr>
      <w:pStyle w:val="BodyText"/>
      <w:spacing w:line="14" w:lineRule="auto"/>
      <w:rPr>
        <w:sz w:val="20"/>
      </w:rPr>
    </w:pPr>
    <w:r>
      <w:rPr>
        <w:noProof/>
        <w:sz w:val="20"/>
      </w:rPr>
      <w:drawing>
        <wp:anchor distT="0" distB="0" distL="0" distR="0" simplePos="0" relativeHeight="473743360" behindDoc="1" locked="0" layoutInCell="1" allowOverlap="1" wp14:anchorId="22034AA4" wp14:editId="22034AA5">
          <wp:simplePos x="0" y="0"/>
          <wp:positionH relativeFrom="page">
            <wp:posOffset>227352</wp:posOffset>
          </wp:positionH>
          <wp:positionV relativeFrom="page">
            <wp:posOffset>266700</wp:posOffset>
          </wp:positionV>
          <wp:extent cx="216964" cy="174973"/>
          <wp:effectExtent l="0" t="0" r="0" b="0"/>
          <wp:wrapNone/>
          <wp:docPr id="1429497423"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743872" behindDoc="1" locked="0" layoutInCell="1" allowOverlap="1" wp14:anchorId="22034AA6" wp14:editId="22034AA7">
          <wp:simplePos x="0" y="0"/>
          <wp:positionH relativeFrom="page">
            <wp:posOffset>511183</wp:posOffset>
          </wp:positionH>
          <wp:positionV relativeFrom="page">
            <wp:posOffset>284075</wp:posOffset>
          </wp:positionV>
          <wp:extent cx="861096" cy="157597"/>
          <wp:effectExtent l="0" t="0" r="0" b="0"/>
          <wp:wrapNone/>
          <wp:docPr id="889064891"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744384" behindDoc="1" locked="0" layoutInCell="1" allowOverlap="1" wp14:anchorId="22034AA8" wp14:editId="22034AA9">
          <wp:simplePos x="0" y="0"/>
          <wp:positionH relativeFrom="page">
            <wp:posOffset>1531447</wp:posOffset>
          </wp:positionH>
          <wp:positionV relativeFrom="page">
            <wp:posOffset>284075</wp:posOffset>
          </wp:positionV>
          <wp:extent cx="453947" cy="157597"/>
          <wp:effectExtent l="0" t="0" r="0" b="0"/>
          <wp:wrapNone/>
          <wp:docPr id="1585385714" name="Image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744896" behindDoc="1" locked="0" layoutInCell="1" allowOverlap="1" wp14:anchorId="22034AAA" wp14:editId="22034AAB">
              <wp:simplePos x="0" y="0"/>
              <wp:positionH relativeFrom="page">
                <wp:posOffset>1435100</wp:posOffset>
              </wp:positionH>
              <wp:positionV relativeFrom="page">
                <wp:posOffset>304799</wp:posOffset>
              </wp:positionV>
              <wp:extent cx="6350" cy="114300"/>
              <wp:effectExtent l="0" t="0" r="0" b="0"/>
              <wp:wrapNone/>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6464B3C6" id="Graphic 1132" o:spid="_x0000_s1026" style="position:absolute;margin-left:113pt;margin-top:24pt;width:.5pt;height:9pt;z-index:-29571584;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745408" behindDoc="1" locked="0" layoutInCell="1" allowOverlap="1" wp14:anchorId="22034AAC" wp14:editId="22034AAD">
          <wp:simplePos x="0" y="0"/>
          <wp:positionH relativeFrom="page">
            <wp:posOffset>6075599</wp:posOffset>
          </wp:positionH>
          <wp:positionV relativeFrom="page">
            <wp:posOffset>311403</wp:posOffset>
          </wp:positionV>
          <wp:extent cx="1183529" cy="111442"/>
          <wp:effectExtent l="0" t="0" r="0" b="0"/>
          <wp:wrapNone/>
          <wp:docPr id="1445854008" name="Imag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746944" behindDoc="1" locked="0" layoutInCell="1" allowOverlap="1" wp14:anchorId="22034AB2" wp14:editId="7BD64516">
              <wp:simplePos x="0" y="0"/>
              <wp:positionH relativeFrom="page">
                <wp:posOffset>6117590</wp:posOffset>
              </wp:positionH>
              <wp:positionV relativeFrom="page">
                <wp:posOffset>1279905</wp:posOffset>
              </wp:positionV>
              <wp:extent cx="1268095" cy="279400"/>
              <wp:effectExtent l="0" t="0" r="0" b="0"/>
              <wp:wrapNone/>
              <wp:docPr id="1136" name="Text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C5F" w14:textId="511CD57A"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AB2" id="_x0000_t202" coordsize="21600,21600" o:spt="202" path="m,l,21600r21600,l21600,xe">
              <v:stroke joinstyle="miter"/>
              <v:path gradientshapeok="t" o:connecttype="rect"/>
            </v:shapetype>
            <v:shape id="Textbox 1136" o:spid="_x0000_s1266" type="#_x0000_t202" style="position:absolute;margin-left:481.7pt;margin-top:100.8pt;width:99.85pt;height:22pt;z-index:-295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C+s5V+a&#10;AQAAJAMAAA4AAAAAAAAAAAAAAAAALgIAAGRycy9lMm9Eb2MueG1sUEsBAi0AFAAGAAgAAAAhADPk&#10;E2zhAAAADAEAAA8AAAAAAAAAAAAAAAAA9AMAAGRycy9kb3ducmV2LnhtbFBLBQYAAAAABAAEAPMA&#10;AAACBQAAAAA=&#10;" filled="f" stroked="f">
              <v:textbox inset="0,0,0,0">
                <w:txbxContent>
                  <w:p w14:paraId="22034C5F" w14:textId="511CD57A" w:rsidR="00513C2C" w:rsidRDefault="00513C2C">
                    <w:pPr>
                      <w:ind w:right="18"/>
                      <w:jc w:val="right"/>
                      <w:rPr>
                        <w:sz w:val="1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A" w14:textId="5181A69B" w:rsidR="00513C2C" w:rsidRDefault="00CC11CD">
    <w:pPr>
      <w:pStyle w:val="BodyText"/>
      <w:spacing w:line="14" w:lineRule="auto"/>
      <w:rPr>
        <w:sz w:val="20"/>
      </w:rPr>
    </w:pPr>
    <w:r>
      <w:rPr>
        <w:noProof/>
        <w:sz w:val="20"/>
      </w:rPr>
      <w:drawing>
        <wp:anchor distT="0" distB="0" distL="0" distR="0" simplePos="0" relativeHeight="473475072" behindDoc="1" locked="0" layoutInCell="1" allowOverlap="1" wp14:anchorId="2203468C" wp14:editId="2203468D">
          <wp:simplePos x="0" y="0"/>
          <wp:positionH relativeFrom="page">
            <wp:posOffset>227352</wp:posOffset>
          </wp:positionH>
          <wp:positionV relativeFrom="page">
            <wp:posOffset>266700</wp:posOffset>
          </wp:positionV>
          <wp:extent cx="216964" cy="174973"/>
          <wp:effectExtent l="0" t="0" r="0" b="0"/>
          <wp:wrapNone/>
          <wp:docPr id="2129025097"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475584" behindDoc="1" locked="0" layoutInCell="1" allowOverlap="1" wp14:anchorId="2203468E" wp14:editId="2203468F">
          <wp:simplePos x="0" y="0"/>
          <wp:positionH relativeFrom="page">
            <wp:posOffset>511183</wp:posOffset>
          </wp:positionH>
          <wp:positionV relativeFrom="page">
            <wp:posOffset>284075</wp:posOffset>
          </wp:positionV>
          <wp:extent cx="861096" cy="157597"/>
          <wp:effectExtent l="0" t="0" r="0" b="0"/>
          <wp:wrapNone/>
          <wp:docPr id="58272474"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476096" behindDoc="1" locked="0" layoutInCell="1" allowOverlap="1" wp14:anchorId="22034690" wp14:editId="22034691">
          <wp:simplePos x="0" y="0"/>
          <wp:positionH relativeFrom="page">
            <wp:posOffset>1531447</wp:posOffset>
          </wp:positionH>
          <wp:positionV relativeFrom="page">
            <wp:posOffset>284075</wp:posOffset>
          </wp:positionV>
          <wp:extent cx="453947" cy="157597"/>
          <wp:effectExtent l="0" t="0" r="0" b="0"/>
          <wp:wrapNone/>
          <wp:docPr id="2062171689"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476608" behindDoc="1" locked="0" layoutInCell="1" allowOverlap="1" wp14:anchorId="22034692" wp14:editId="22034693">
              <wp:simplePos x="0" y="0"/>
              <wp:positionH relativeFrom="page">
                <wp:posOffset>1435100</wp:posOffset>
              </wp:positionH>
              <wp:positionV relativeFrom="page">
                <wp:posOffset>304799</wp:posOffset>
              </wp:positionV>
              <wp:extent cx="6350" cy="11430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4C9BF918" id="Graphic 189" o:spid="_x0000_s1026" style="position:absolute;margin-left:113pt;margin-top:24pt;width:.5pt;height:9pt;z-index:-298398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477120" behindDoc="1" locked="0" layoutInCell="1" allowOverlap="1" wp14:anchorId="22034694" wp14:editId="22034695">
          <wp:simplePos x="0" y="0"/>
          <wp:positionH relativeFrom="page">
            <wp:posOffset>6075599</wp:posOffset>
          </wp:positionH>
          <wp:positionV relativeFrom="page">
            <wp:posOffset>311403</wp:posOffset>
          </wp:positionV>
          <wp:extent cx="1183529" cy="111442"/>
          <wp:effectExtent l="0" t="0" r="0" b="0"/>
          <wp:wrapNone/>
          <wp:docPr id="1867838714"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478656" behindDoc="1" locked="0" layoutInCell="1" allowOverlap="1" wp14:anchorId="2203469A" wp14:editId="75E1594E">
              <wp:simplePos x="0" y="0"/>
              <wp:positionH relativeFrom="page">
                <wp:posOffset>6117590</wp:posOffset>
              </wp:positionH>
              <wp:positionV relativeFrom="page">
                <wp:posOffset>1279905</wp:posOffset>
              </wp:positionV>
              <wp:extent cx="1268095" cy="27940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1B" w14:textId="3A57B32D"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69A" id="_x0000_t202" coordsize="21600,21600" o:spt="202" path="m,l,21600r21600,l21600,xe">
              <v:stroke joinstyle="miter"/>
              <v:path gradientshapeok="t" o:connecttype="rect"/>
            </v:shapetype>
            <v:shape id="Textbox 193" o:spid="_x0000_s1102" type="#_x0000_t202" style="position:absolute;margin-left:481.7pt;margin-top:100.8pt;width:99.85pt;height:22pt;z-index:-298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" filled="f" stroked="f">
              <v:textbox inset="0,0,0,0">
                <w:txbxContent>
                  <w:p w14:paraId="22034B1B" w14:textId="3A57B32D" w:rsidR="00513C2C" w:rsidRDefault="00513C2C">
                    <w:pPr>
                      <w:ind w:right="18"/>
                      <w:jc w:val="right"/>
                      <w:rPr>
                        <w:sz w:val="1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C" w14:textId="330E965F" w:rsidR="00513C2C" w:rsidRDefault="00CC11CD">
    <w:pPr>
      <w:pStyle w:val="BodyText"/>
      <w:spacing w:line="14" w:lineRule="auto"/>
      <w:rPr>
        <w:sz w:val="20"/>
      </w:rPr>
    </w:pPr>
    <w:r>
      <w:rPr>
        <w:noProof/>
        <w:sz w:val="20"/>
      </w:rPr>
      <w:drawing>
        <wp:anchor distT="0" distB="0" distL="0" distR="0" simplePos="0" relativeHeight="473481216" behindDoc="1" locked="0" layoutInCell="1" allowOverlap="1" wp14:anchorId="220346A4" wp14:editId="220346A5">
          <wp:simplePos x="0" y="0"/>
          <wp:positionH relativeFrom="page">
            <wp:posOffset>227352</wp:posOffset>
          </wp:positionH>
          <wp:positionV relativeFrom="page">
            <wp:posOffset>266700</wp:posOffset>
          </wp:positionV>
          <wp:extent cx="216964" cy="174973"/>
          <wp:effectExtent l="0" t="0" r="0" b="0"/>
          <wp:wrapNone/>
          <wp:docPr id="1899761144"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481728" behindDoc="1" locked="0" layoutInCell="1" allowOverlap="1" wp14:anchorId="220346A6" wp14:editId="220346A7">
          <wp:simplePos x="0" y="0"/>
          <wp:positionH relativeFrom="page">
            <wp:posOffset>511183</wp:posOffset>
          </wp:positionH>
          <wp:positionV relativeFrom="page">
            <wp:posOffset>284075</wp:posOffset>
          </wp:positionV>
          <wp:extent cx="861096" cy="157597"/>
          <wp:effectExtent l="0" t="0" r="0" b="0"/>
          <wp:wrapNone/>
          <wp:docPr id="6935261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482240" behindDoc="1" locked="0" layoutInCell="1" allowOverlap="1" wp14:anchorId="220346A8" wp14:editId="220346A9">
          <wp:simplePos x="0" y="0"/>
          <wp:positionH relativeFrom="page">
            <wp:posOffset>1531447</wp:posOffset>
          </wp:positionH>
          <wp:positionV relativeFrom="page">
            <wp:posOffset>284075</wp:posOffset>
          </wp:positionV>
          <wp:extent cx="453947" cy="157597"/>
          <wp:effectExtent l="0" t="0" r="0" b="0"/>
          <wp:wrapNone/>
          <wp:docPr id="549776404"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482752" behindDoc="1" locked="0" layoutInCell="1" allowOverlap="1" wp14:anchorId="220346AA" wp14:editId="220346AB">
              <wp:simplePos x="0" y="0"/>
              <wp:positionH relativeFrom="page">
                <wp:posOffset>1435100</wp:posOffset>
              </wp:positionH>
              <wp:positionV relativeFrom="page">
                <wp:posOffset>304799</wp:posOffset>
              </wp:positionV>
              <wp:extent cx="6350" cy="11430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79840024" id="Graphic 210" o:spid="_x0000_s1026" style="position:absolute;margin-left:113pt;margin-top:24pt;width:.5pt;height:9pt;z-index:-2983372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483264" behindDoc="1" locked="0" layoutInCell="1" allowOverlap="1" wp14:anchorId="220346AC" wp14:editId="220346AD">
          <wp:simplePos x="0" y="0"/>
          <wp:positionH relativeFrom="page">
            <wp:posOffset>6075599</wp:posOffset>
          </wp:positionH>
          <wp:positionV relativeFrom="page">
            <wp:posOffset>311403</wp:posOffset>
          </wp:positionV>
          <wp:extent cx="1183529" cy="111442"/>
          <wp:effectExtent l="0" t="0" r="0" b="0"/>
          <wp:wrapNone/>
          <wp:docPr id="261852267"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484800" behindDoc="1" locked="0" layoutInCell="1" allowOverlap="1" wp14:anchorId="220346B2" wp14:editId="51AB8BCF">
              <wp:simplePos x="0" y="0"/>
              <wp:positionH relativeFrom="page">
                <wp:posOffset>6117590</wp:posOffset>
              </wp:positionH>
              <wp:positionV relativeFrom="page">
                <wp:posOffset>1279905</wp:posOffset>
              </wp:positionV>
              <wp:extent cx="1268095" cy="27940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23" w14:textId="1521217E"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6B2" id="_x0000_t202" coordsize="21600,21600" o:spt="202" path="m,l,21600r21600,l21600,xe">
              <v:stroke joinstyle="miter"/>
              <v:path gradientshapeok="t" o:connecttype="rect"/>
            </v:shapetype>
            <v:shape id="Textbox 214" o:spid="_x0000_s1106" type="#_x0000_t202" style="position:absolute;margin-left:481.7pt;margin-top:100.8pt;width:99.85pt;height:22pt;z-index:-298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" filled="f" stroked="f">
              <v:textbox inset="0,0,0,0">
                <w:txbxContent>
                  <w:p w14:paraId="22034B23" w14:textId="1521217E" w:rsidR="00513C2C" w:rsidRDefault="00513C2C">
                    <w:pPr>
                      <w:ind w:right="18"/>
                      <w:jc w:val="right"/>
                      <w:rPr>
                        <w:sz w:val="18"/>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8E" w14:textId="30170F7C" w:rsidR="00513C2C" w:rsidRDefault="00CC11CD">
    <w:pPr>
      <w:pStyle w:val="BodyText"/>
      <w:spacing w:line="14" w:lineRule="auto"/>
      <w:rPr>
        <w:sz w:val="20"/>
      </w:rPr>
    </w:pPr>
    <w:r>
      <w:rPr>
        <w:noProof/>
        <w:sz w:val="20"/>
      </w:rPr>
      <w:drawing>
        <wp:anchor distT="0" distB="0" distL="0" distR="0" simplePos="0" relativeHeight="473487872" behindDoc="1" locked="0" layoutInCell="1" allowOverlap="1" wp14:anchorId="220346BE" wp14:editId="220346BF">
          <wp:simplePos x="0" y="0"/>
          <wp:positionH relativeFrom="page">
            <wp:posOffset>227352</wp:posOffset>
          </wp:positionH>
          <wp:positionV relativeFrom="page">
            <wp:posOffset>266700</wp:posOffset>
          </wp:positionV>
          <wp:extent cx="216964" cy="174973"/>
          <wp:effectExtent l="0" t="0" r="0" b="0"/>
          <wp:wrapNone/>
          <wp:docPr id="569040676"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488384" behindDoc="1" locked="0" layoutInCell="1" allowOverlap="1" wp14:anchorId="220346C0" wp14:editId="220346C1">
          <wp:simplePos x="0" y="0"/>
          <wp:positionH relativeFrom="page">
            <wp:posOffset>511183</wp:posOffset>
          </wp:positionH>
          <wp:positionV relativeFrom="page">
            <wp:posOffset>284075</wp:posOffset>
          </wp:positionV>
          <wp:extent cx="861096" cy="157597"/>
          <wp:effectExtent l="0" t="0" r="0" b="0"/>
          <wp:wrapNone/>
          <wp:docPr id="1461885987"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488896" behindDoc="1" locked="0" layoutInCell="1" allowOverlap="1" wp14:anchorId="220346C2" wp14:editId="220346C3">
          <wp:simplePos x="0" y="0"/>
          <wp:positionH relativeFrom="page">
            <wp:posOffset>1531447</wp:posOffset>
          </wp:positionH>
          <wp:positionV relativeFrom="page">
            <wp:posOffset>284075</wp:posOffset>
          </wp:positionV>
          <wp:extent cx="453947" cy="157597"/>
          <wp:effectExtent l="0" t="0" r="0" b="0"/>
          <wp:wrapNone/>
          <wp:docPr id="1831770925"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489408" behindDoc="1" locked="0" layoutInCell="1" allowOverlap="1" wp14:anchorId="220346C4" wp14:editId="220346C5">
              <wp:simplePos x="0" y="0"/>
              <wp:positionH relativeFrom="page">
                <wp:posOffset>1435100</wp:posOffset>
              </wp:positionH>
              <wp:positionV relativeFrom="page">
                <wp:posOffset>304799</wp:posOffset>
              </wp:positionV>
              <wp:extent cx="6350" cy="11430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2263F6E1" id="Graphic 232" o:spid="_x0000_s1026" style="position:absolute;margin-left:113pt;margin-top:24pt;width:.5pt;height:9pt;z-index:-29827072;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489920" behindDoc="1" locked="0" layoutInCell="1" allowOverlap="1" wp14:anchorId="220346C6" wp14:editId="220346C7">
          <wp:simplePos x="0" y="0"/>
          <wp:positionH relativeFrom="page">
            <wp:posOffset>6075599</wp:posOffset>
          </wp:positionH>
          <wp:positionV relativeFrom="page">
            <wp:posOffset>311403</wp:posOffset>
          </wp:positionV>
          <wp:extent cx="1183529" cy="111442"/>
          <wp:effectExtent l="0" t="0" r="0" b="0"/>
          <wp:wrapNone/>
          <wp:docPr id="33523301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491456" behindDoc="1" locked="0" layoutInCell="1" allowOverlap="1" wp14:anchorId="220346CC" wp14:editId="7FB9CE40">
              <wp:simplePos x="0" y="0"/>
              <wp:positionH relativeFrom="page">
                <wp:posOffset>6117590</wp:posOffset>
              </wp:positionH>
              <wp:positionV relativeFrom="page">
                <wp:posOffset>1279905</wp:posOffset>
              </wp:positionV>
              <wp:extent cx="1268095" cy="27940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2B" w14:textId="70DED826"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6CC" id="_x0000_t202" coordsize="21600,21600" o:spt="202" path="m,l,21600r21600,l21600,xe">
              <v:stroke joinstyle="miter"/>
              <v:path gradientshapeok="t" o:connecttype="rect"/>
            </v:shapetype>
            <v:shape id="Textbox 236" o:spid="_x0000_s1110" type="#_x0000_t202" style="position:absolute;margin-left:481.7pt;margin-top:100.8pt;width:99.85pt;height:22pt;z-index:-298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" filled="f" stroked="f">
              <v:textbox inset="0,0,0,0">
                <w:txbxContent>
                  <w:p w14:paraId="22034B2B" w14:textId="70DED826" w:rsidR="00513C2C" w:rsidRDefault="00513C2C">
                    <w:pPr>
                      <w:ind w:right="18"/>
                      <w:jc w:val="right"/>
                      <w:rPr>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0" w14:textId="2AADC499" w:rsidR="00513C2C" w:rsidRDefault="00CC11CD">
    <w:pPr>
      <w:pStyle w:val="BodyText"/>
      <w:spacing w:line="14" w:lineRule="auto"/>
      <w:rPr>
        <w:sz w:val="20"/>
      </w:rPr>
    </w:pPr>
    <w:r>
      <w:rPr>
        <w:noProof/>
        <w:sz w:val="20"/>
      </w:rPr>
      <w:drawing>
        <wp:anchor distT="0" distB="0" distL="0" distR="0" simplePos="0" relativeHeight="473494016" behindDoc="1" locked="0" layoutInCell="1" allowOverlap="1" wp14:anchorId="220346D6" wp14:editId="220346D7">
          <wp:simplePos x="0" y="0"/>
          <wp:positionH relativeFrom="page">
            <wp:posOffset>227352</wp:posOffset>
          </wp:positionH>
          <wp:positionV relativeFrom="page">
            <wp:posOffset>266700</wp:posOffset>
          </wp:positionV>
          <wp:extent cx="216964" cy="174973"/>
          <wp:effectExtent l="0" t="0" r="0" b="0"/>
          <wp:wrapNone/>
          <wp:docPr id="1864018753"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494528" behindDoc="1" locked="0" layoutInCell="1" allowOverlap="1" wp14:anchorId="220346D8" wp14:editId="220346D9">
          <wp:simplePos x="0" y="0"/>
          <wp:positionH relativeFrom="page">
            <wp:posOffset>511183</wp:posOffset>
          </wp:positionH>
          <wp:positionV relativeFrom="page">
            <wp:posOffset>284075</wp:posOffset>
          </wp:positionV>
          <wp:extent cx="861096" cy="157597"/>
          <wp:effectExtent l="0" t="0" r="0" b="0"/>
          <wp:wrapNone/>
          <wp:docPr id="1599996123"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495040" behindDoc="1" locked="0" layoutInCell="1" allowOverlap="1" wp14:anchorId="220346DA" wp14:editId="220346DB">
          <wp:simplePos x="0" y="0"/>
          <wp:positionH relativeFrom="page">
            <wp:posOffset>1531447</wp:posOffset>
          </wp:positionH>
          <wp:positionV relativeFrom="page">
            <wp:posOffset>284075</wp:posOffset>
          </wp:positionV>
          <wp:extent cx="453947" cy="157597"/>
          <wp:effectExtent l="0" t="0" r="0" b="0"/>
          <wp:wrapNone/>
          <wp:docPr id="739358467"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495552" behindDoc="1" locked="0" layoutInCell="1" allowOverlap="1" wp14:anchorId="220346DC" wp14:editId="220346DD">
              <wp:simplePos x="0" y="0"/>
              <wp:positionH relativeFrom="page">
                <wp:posOffset>1435100</wp:posOffset>
              </wp:positionH>
              <wp:positionV relativeFrom="page">
                <wp:posOffset>304799</wp:posOffset>
              </wp:positionV>
              <wp:extent cx="6350" cy="11430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59326112" id="Graphic 253" o:spid="_x0000_s1026" style="position:absolute;margin-left:113pt;margin-top:24pt;width:.5pt;height:9pt;z-index:-2982092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496064" behindDoc="1" locked="0" layoutInCell="1" allowOverlap="1" wp14:anchorId="220346DE" wp14:editId="220346DF">
          <wp:simplePos x="0" y="0"/>
          <wp:positionH relativeFrom="page">
            <wp:posOffset>6075599</wp:posOffset>
          </wp:positionH>
          <wp:positionV relativeFrom="page">
            <wp:posOffset>311403</wp:posOffset>
          </wp:positionV>
          <wp:extent cx="1183529" cy="111442"/>
          <wp:effectExtent l="0" t="0" r="0" b="0"/>
          <wp:wrapNone/>
          <wp:docPr id="201058670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497600" behindDoc="1" locked="0" layoutInCell="1" allowOverlap="1" wp14:anchorId="220346E4" wp14:editId="675BD940">
              <wp:simplePos x="0" y="0"/>
              <wp:positionH relativeFrom="page">
                <wp:posOffset>6117590</wp:posOffset>
              </wp:positionH>
              <wp:positionV relativeFrom="page">
                <wp:posOffset>1279905</wp:posOffset>
              </wp:positionV>
              <wp:extent cx="1268095" cy="27940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33" w14:textId="705291BC"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6E4" id="_x0000_t202" coordsize="21600,21600" o:spt="202" path="m,l,21600r21600,l21600,xe">
              <v:stroke joinstyle="miter"/>
              <v:path gradientshapeok="t" o:connecttype="rect"/>
            </v:shapetype>
            <v:shape id="Textbox 257" o:spid="_x0000_s1114" type="#_x0000_t202" style="position:absolute;margin-left:481.7pt;margin-top:100.8pt;width:99.85pt;height:22pt;z-index:-298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Pbxh3ma&#10;AQAAIwMAAA4AAAAAAAAAAAAAAAAALgIAAGRycy9lMm9Eb2MueG1sUEsBAi0AFAAGAAgAAAAhADPk&#10;E2zhAAAADAEAAA8AAAAAAAAAAAAAAAAA9AMAAGRycy9kb3ducmV2LnhtbFBLBQYAAAAABAAEAPMA&#10;AAACBQAAAAA=&#10;" filled="f" stroked="f">
              <v:textbox inset="0,0,0,0">
                <w:txbxContent>
                  <w:p w14:paraId="22034B33" w14:textId="705291BC" w:rsidR="00513C2C" w:rsidRDefault="00513C2C">
                    <w:pPr>
                      <w:ind w:right="18"/>
                      <w:jc w:val="right"/>
                      <w:rPr>
                        <w:sz w:val="1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4592" w14:textId="723C0F82" w:rsidR="00513C2C" w:rsidRDefault="00CC11CD">
    <w:pPr>
      <w:pStyle w:val="BodyText"/>
      <w:spacing w:line="14" w:lineRule="auto"/>
      <w:rPr>
        <w:sz w:val="20"/>
      </w:rPr>
    </w:pPr>
    <w:r>
      <w:rPr>
        <w:noProof/>
        <w:sz w:val="20"/>
      </w:rPr>
      <w:drawing>
        <wp:anchor distT="0" distB="0" distL="0" distR="0" simplePos="0" relativeHeight="473499136" behindDoc="1" locked="0" layoutInCell="1" allowOverlap="1" wp14:anchorId="220346EA" wp14:editId="220346EB">
          <wp:simplePos x="0" y="0"/>
          <wp:positionH relativeFrom="page">
            <wp:posOffset>227352</wp:posOffset>
          </wp:positionH>
          <wp:positionV relativeFrom="page">
            <wp:posOffset>266700</wp:posOffset>
          </wp:positionV>
          <wp:extent cx="216964" cy="174973"/>
          <wp:effectExtent l="0" t="0" r="0" b="0"/>
          <wp:wrapNone/>
          <wp:docPr id="1394931638"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 cstate="print"/>
                  <a:stretch>
                    <a:fillRect/>
                  </a:stretch>
                </pic:blipFill>
                <pic:spPr>
                  <a:xfrm>
                    <a:off x="0" y="0"/>
                    <a:ext cx="216964" cy="174973"/>
                  </a:xfrm>
                  <a:prstGeom prst="rect">
                    <a:avLst/>
                  </a:prstGeom>
                </pic:spPr>
              </pic:pic>
            </a:graphicData>
          </a:graphic>
        </wp:anchor>
      </w:drawing>
    </w:r>
    <w:r>
      <w:rPr>
        <w:noProof/>
        <w:sz w:val="20"/>
      </w:rPr>
      <w:drawing>
        <wp:anchor distT="0" distB="0" distL="0" distR="0" simplePos="0" relativeHeight="473499648" behindDoc="1" locked="0" layoutInCell="1" allowOverlap="1" wp14:anchorId="220346EC" wp14:editId="220346ED">
          <wp:simplePos x="0" y="0"/>
          <wp:positionH relativeFrom="page">
            <wp:posOffset>511183</wp:posOffset>
          </wp:positionH>
          <wp:positionV relativeFrom="page">
            <wp:posOffset>284075</wp:posOffset>
          </wp:positionV>
          <wp:extent cx="861096" cy="157597"/>
          <wp:effectExtent l="0" t="0" r="0" b="0"/>
          <wp:wrapNone/>
          <wp:docPr id="1718066081"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 cstate="print"/>
                  <a:stretch>
                    <a:fillRect/>
                  </a:stretch>
                </pic:blipFill>
                <pic:spPr>
                  <a:xfrm>
                    <a:off x="0" y="0"/>
                    <a:ext cx="861096" cy="157597"/>
                  </a:xfrm>
                  <a:prstGeom prst="rect">
                    <a:avLst/>
                  </a:prstGeom>
                </pic:spPr>
              </pic:pic>
            </a:graphicData>
          </a:graphic>
        </wp:anchor>
      </w:drawing>
    </w:r>
    <w:r>
      <w:rPr>
        <w:noProof/>
        <w:sz w:val="20"/>
      </w:rPr>
      <w:drawing>
        <wp:anchor distT="0" distB="0" distL="0" distR="0" simplePos="0" relativeHeight="473500160" behindDoc="1" locked="0" layoutInCell="1" allowOverlap="1" wp14:anchorId="220346EE" wp14:editId="220346EF">
          <wp:simplePos x="0" y="0"/>
          <wp:positionH relativeFrom="page">
            <wp:posOffset>1531447</wp:posOffset>
          </wp:positionH>
          <wp:positionV relativeFrom="page">
            <wp:posOffset>284075</wp:posOffset>
          </wp:positionV>
          <wp:extent cx="453947" cy="157597"/>
          <wp:effectExtent l="0" t="0" r="0" b="0"/>
          <wp:wrapNone/>
          <wp:docPr id="1287639384"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3" cstate="print"/>
                  <a:stretch>
                    <a:fillRect/>
                  </a:stretch>
                </pic:blipFill>
                <pic:spPr>
                  <a:xfrm>
                    <a:off x="0" y="0"/>
                    <a:ext cx="453947" cy="157597"/>
                  </a:xfrm>
                  <a:prstGeom prst="rect">
                    <a:avLst/>
                  </a:prstGeom>
                </pic:spPr>
              </pic:pic>
            </a:graphicData>
          </a:graphic>
        </wp:anchor>
      </w:drawing>
    </w:r>
    <w:r>
      <w:rPr>
        <w:noProof/>
        <w:sz w:val="20"/>
      </w:rPr>
      <mc:AlternateContent>
        <mc:Choice Requires="wps">
          <w:drawing>
            <wp:anchor distT="0" distB="0" distL="0" distR="0" simplePos="0" relativeHeight="473500672" behindDoc="1" locked="0" layoutInCell="1" allowOverlap="1" wp14:anchorId="220346F0" wp14:editId="220346F1">
              <wp:simplePos x="0" y="0"/>
              <wp:positionH relativeFrom="page">
                <wp:posOffset>1435100</wp:posOffset>
              </wp:positionH>
              <wp:positionV relativeFrom="page">
                <wp:posOffset>304799</wp:posOffset>
              </wp:positionV>
              <wp:extent cx="6350" cy="11430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14300"/>
                      </a:xfrm>
                      <a:custGeom>
                        <a:avLst/>
                        <a:gdLst/>
                        <a:ahLst/>
                        <a:cxnLst/>
                        <a:rect l="l" t="t" r="r" b="b"/>
                        <a:pathLst>
                          <a:path w="6350" h="114300">
                            <a:moveTo>
                              <a:pt x="6350" y="0"/>
                            </a:moveTo>
                            <a:lnTo>
                              <a:pt x="2540" y="0"/>
                            </a:lnTo>
                            <a:lnTo>
                              <a:pt x="0" y="0"/>
                            </a:lnTo>
                            <a:lnTo>
                              <a:pt x="0" y="114300"/>
                            </a:lnTo>
                            <a:lnTo>
                              <a:pt x="2540" y="114300"/>
                            </a:lnTo>
                            <a:lnTo>
                              <a:pt x="6350" y="114300"/>
                            </a:lnTo>
                            <a:lnTo>
                              <a:pt x="6350" y="0"/>
                            </a:lnTo>
                            <a:close/>
                          </a:path>
                        </a:pathLst>
                      </a:custGeom>
                      <a:solidFill>
                        <a:srgbClr val="1B264C">
                          <a:alpha val="79998"/>
                        </a:srgbClr>
                      </a:solidFill>
                    </wps:spPr>
                    <wps:bodyPr wrap="square" lIns="0" tIns="0" rIns="0" bIns="0" rtlCol="0">
                      <a:prstTxWarp prst="textNoShape">
                        <a:avLst/>
                      </a:prstTxWarp>
                      <a:noAutofit/>
                    </wps:bodyPr>
                  </wps:wsp>
                </a:graphicData>
              </a:graphic>
            </wp:anchor>
          </w:drawing>
        </mc:Choice>
        <mc:Fallback>
          <w:pict>
            <v:shape w14:anchorId="2E84A873" id="Graphic 272" o:spid="_x0000_s1026" style="position:absolute;margin-left:113pt;margin-top:24pt;width:.5pt;height:9pt;z-index:-29815808;visibility:visible;mso-wrap-style:square;mso-wrap-distance-left:0;mso-wrap-distance-top:0;mso-wrap-distance-right:0;mso-wrap-distance-bottom:0;mso-position-horizontal:absolute;mso-position-horizontal-relative:page;mso-position-vertical:absolute;mso-position-vertical-relative:page;v-text-anchor:top" coordsize="6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" path="m6350,l2540,,,,,114300r2540,l6350,114300,6350,xe" fillcolor="#1b264c" stroked="f">
              <v:fill opacity="52428f"/>
              <v:path arrowok="t"/>
              <w10:wrap anchorx="page" anchory="page"/>
            </v:shape>
          </w:pict>
        </mc:Fallback>
      </mc:AlternateContent>
    </w:r>
    <w:r>
      <w:rPr>
        <w:noProof/>
        <w:sz w:val="20"/>
      </w:rPr>
      <w:drawing>
        <wp:anchor distT="0" distB="0" distL="0" distR="0" simplePos="0" relativeHeight="473501184" behindDoc="1" locked="0" layoutInCell="1" allowOverlap="1" wp14:anchorId="220346F2" wp14:editId="220346F3">
          <wp:simplePos x="0" y="0"/>
          <wp:positionH relativeFrom="page">
            <wp:posOffset>6075599</wp:posOffset>
          </wp:positionH>
          <wp:positionV relativeFrom="page">
            <wp:posOffset>311403</wp:posOffset>
          </wp:positionV>
          <wp:extent cx="1183529" cy="111442"/>
          <wp:effectExtent l="0" t="0" r="0" b="0"/>
          <wp:wrapNone/>
          <wp:docPr id="2106553376"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4" cstate="print"/>
                  <a:stretch>
                    <a:fillRect/>
                  </a:stretch>
                </pic:blipFill>
                <pic:spPr>
                  <a:xfrm>
                    <a:off x="0" y="0"/>
                    <a:ext cx="1183529" cy="111442"/>
                  </a:xfrm>
                  <a:prstGeom prst="rect">
                    <a:avLst/>
                  </a:prstGeom>
                </pic:spPr>
              </pic:pic>
            </a:graphicData>
          </a:graphic>
        </wp:anchor>
      </w:drawing>
    </w:r>
    <w:r>
      <w:rPr>
        <w:noProof/>
        <w:sz w:val="20"/>
      </w:rPr>
      <mc:AlternateContent>
        <mc:Choice Requires="wps">
          <w:drawing>
            <wp:anchor distT="0" distB="0" distL="0" distR="0" simplePos="0" relativeHeight="473502720" behindDoc="1" locked="0" layoutInCell="1" allowOverlap="1" wp14:anchorId="220346F8" wp14:editId="052BDC26">
              <wp:simplePos x="0" y="0"/>
              <wp:positionH relativeFrom="page">
                <wp:posOffset>6117590</wp:posOffset>
              </wp:positionH>
              <wp:positionV relativeFrom="page">
                <wp:posOffset>1279905</wp:posOffset>
              </wp:positionV>
              <wp:extent cx="1268095" cy="27940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79400"/>
                      </a:xfrm>
                      <a:prstGeom prst="rect">
                        <a:avLst/>
                      </a:prstGeom>
                    </wps:spPr>
                    <wps:txbx>
                      <w:txbxContent>
                        <w:p w14:paraId="22034B36" w14:textId="7367DAA6" w:rsidR="00513C2C" w:rsidRDefault="00513C2C">
                          <w:pPr>
                            <w:ind w:right="18"/>
                            <w:jc w:val="right"/>
                            <w:rPr>
                              <w:sz w:val="18"/>
                            </w:rPr>
                          </w:pPr>
                        </w:p>
                      </w:txbxContent>
                    </wps:txbx>
                    <wps:bodyPr wrap="square" lIns="0" tIns="0" rIns="0" bIns="0" rtlCol="0">
                      <a:noAutofit/>
                    </wps:bodyPr>
                  </wps:wsp>
                </a:graphicData>
              </a:graphic>
            </wp:anchor>
          </w:drawing>
        </mc:Choice>
        <mc:Fallback>
          <w:pict>
            <v:shapetype w14:anchorId="220346F8" id="_x0000_t202" coordsize="21600,21600" o:spt="202" path="m,l,21600r21600,l21600,xe">
              <v:stroke joinstyle="miter"/>
              <v:path gradientshapeok="t" o:connecttype="rect"/>
            </v:shapetype>
            <v:shape id="Textbox 276" o:spid="_x0000_s1116" type="#_x0000_t202" style="position:absolute;margin-left:481.7pt;margin-top:100.8pt;width:99.85pt;height:22pt;z-index:-298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" filled="f" stroked="f">
              <v:textbox inset="0,0,0,0">
                <w:txbxContent>
                  <w:p w14:paraId="22034B36" w14:textId="7367DAA6" w:rsidR="00513C2C" w:rsidRDefault="00513C2C">
                    <w:pPr>
                      <w:ind w:right="18"/>
                      <w:jc w:val="right"/>
                      <w:rPr>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A02"/>
    <w:multiLevelType w:val="hybridMultilevel"/>
    <w:tmpl w:val="2A182FE8"/>
    <w:lvl w:ilvl="0" w:tplc="673E53A6">
      <w:numFmt w:val="bullet"/>
      <w:lvlText w:val=""/>
      <w:lvlJc w:val="left"/>
      <w:pPr>
        <w:ind w:left="989" w:hanging="360"/>
      </w:pPr>
      <w:rPr>
        <w:rFonts w:ascii="Symbol" w:eastAsia="Symbol" w:hAnsi="Symbol" w:cs="Symbol" w:hint="default"/>
        <w:b w:val="0"/>
        <w:bCs w:val="0"/>
        <w:i w:val="0"/>
        <w:iCs w:val="0"/>
        <w:spacing w:val="0"/>
        <w:w w:val="100"/>
        <w:sz w:val="24"/>
        <w:szCs w:val="24"/>
        <w:lang w:val="en-US" w:eastAsia="en-US" w:bidi="ar-SA"/>
      </w:rPr>
    </w:lvl>
    <w:lvl w:ilvl="1" w:tplc="8A1617F4">
      <w:numFmt w:val="bullet"/>
      <w:lvlText w:val="•"/>
      <w:lvlJc w:val="left"/>
      <w:pPr>
        <w:ind w:left="2015" w:hanging="360"/>
      </w:pPr>
      <w:rPr>
        <w:rFonts w:hint="default"/>
        <w:lang w:val="en-US" w:eastAsia="en-US" w:bidi="ar-SA"/>
      </w:rPr>
    </w:lvl>
    <w:lvl w:ilvl="2" w:tplc="33F6CF96">
      <w:numFmt w:val="bullet"/>
      <w:lvlText w:val="•"/>
      <w:lvlJc w:val="left"/>
      <w:pPr>
        <w:ind w:left="3050" w:hanging="360"/>
      </w:pPr>
      <w:rPr>
        <w:rFonts w:hint="default"/>
        <w:lang w:val="en-US" w:eastAsia="en-US" w:bidi="ar-SA"/>
      </w:rPr>
    </w:lvl>
    <w:lvl w:ilvl="3" w:tplc="31FCF164">
      <w:numFmt w:val="bullet"/>
      <w:lvlText w:val="•"/>
      <w:lvlJc w:val="left"/>
      <w:pPr>
        <w:ind w:left="4086" w:hanging="360"/>
      </w:pPr>
      <w:rPr>
        <w:rFonts w:hint="default"/>
        <w:lang w:val="en-US" w:eastAsia="en-US" w:bidi="ar-SA"/>
      </w:rPr>
    </w:lvl>
    <w:lvl w:ilvl="4" w:tplc="2A0201D0">
      <w:numFmt w:val="bullet"/>
      <w:lvlText w:val="•"/>
      <w:lvlJc w:val="left"/>
      <w:pPr>
        <w:ind w:left="5121" w:hanging="360"/>
      </w:pPr>
      <w:rPr>
        <w:rFonts w:hint="default"/>
        <w:lang w:val="en-US" w:eastAsia="en-US" w:bidi="ar-SA"/>
      </w:rPr>
    </w:lvl>
    <w:lvl w:ilvl="5" w:tplc="D8A0EDFC">
      <w:numFmt w:val="bullet"/>
      <w:lvlText w:val="•"/>
      <w:lvlJc w:val="left"/>
      <w:pPr>
        <w:ind w:left="6157" w:hanging="360"/>
      </w:pPr>
      <w:rPr>
        <w:rFonts w:hint="default"/>
        <w:lang w:val="en-US" w:eastAsia="en-US" w:bidi="ar-SA"/>
      </w:rPr>
    </w:lvl>
    <w:lvl w:ilvl="6" w:tplc="6DA4AB7C">
      <w:numFmt w:val="bullet"/>
      <w:lvlText w:val="•"/>
      <w:lvlJc w:val="left"/>
      <w:pPr>
        <w:ind w:left="7192" w:hanging="360"/>
      </w:pPr>
      <w:rPr>
        <w:rFonts w:hint="default"/>
        <w:lang w:val="en-US" w:eastAsia="en-US" w:bidi="ar-SA"/>
      </w:rPr>
    </w:lvl>
    <w:lvl w:ilvl="7" w:tplc="4E7A3894">
      <w:numFmt w:val="bullet"/>
      <w:lvlText w:val="•"/>
      <w:lvlJc w:val="left"/>
      <w:pPr>
        <w:ind w:left="8227" w:hanging="360"/>
      </w:pPr>
      <w:rPr>
        <w:rFonts w:hint="default"/>
        <w:lang w:val="en-US" w:eastAsia="en-US" w:bidi="ar-SA"/>
      </w:rPr>
    </w:lvl>
    <w:lvl w:ilvl="8" w:tplc="CF44F348">
      <w:numFmt w:val="bullet"/>
      <w:lvlText w:val="•"/>
      <w:lvlJc w:val="left"/>
      <w:pPr>
        <w:ind w:left="9263" w:hanging="360"/>
      </w:pPr>
      <w:rPr>
        <w:rFonts w:hint="default"/>
        <w:lang w:val="en-US" w:eastAsia="en-US" w:bidi="ar-SA"/>
      </w:rPr>
    </w:lvl>
  </w:abstractNum>
  <w:abstractNum w:abstractNumId="1" w15:restartNumberingAfterBreak="0">
    <w:nsid w:val="029247DA"/>
    <w:multiLevelType w:val="hybridMultilevel"/>
    <w:tmpl w:val="6E7ABB98"/>
    <w:lvl w:ilvl="0" w:tplc="51ACB77C">
      <w:start w:val="1"/>
      <w:numFmt w:val="decimal"/>
      <w:lvlText w:val="%1."/>
      <w:lvlJc w:val="left"/>
      <w:pPr>
        <w:ind w:left="874" w:hanging="540"/>
      </w:pPr>
      <w:rPr>
        <w:rFonts w:ascii="Calibri" w:eastAsia="Calibri" w:hAnsi="Calibri" w:cs="Calibri" w:hint="default"/>
        <w:b w:val="0"/>
        <w:bCs w:val="0"/>
        <w:i w:val="0"/>
        <w:iCs w:val="0"/>
        <w:spacing w:val="-7"/>
        <w:w w:val="100"/>
        <w:sz w:val="24"/>
        <w:szCs w:val="24"/>
        <w:lang w:val="en-US" w:eastAsia="en-US" w:bidi="ar-SA"/>
      </w:rPr>
    </w:lvl>
    <w:lvl w:ilvl="1" w:tplc="C4963A74">
      <w:numFmt w:val="bullet"/>
      <w:lvlText w:val="•"/>
      <w:lvlJc w:val="left"/>
      <w:pPr>
        <w:ind w:left="1925" w:hanging="540"/>
      </w:pPr>
      <w:rPr>
        <w:rFonts w:hint="default"/>
        <w:lang w:val="en-US" w:eastAsia="en-US" w:bidi="ar-SA"/>
      </w:rPr>
    </w:lvl>
    <w:lvl w:ilvl="2" w:tplc="FAA63DFC">
      <w:numFmt w:val="bullet"/>
      <w:lvlText w:val="•"/>
      <w:lvlJc w:val="left"/>
      <w:pPr>
        <w:ind w:left="2970" w:hanging="540"/>
      </w:pPr>
      <w:rPr>
        <w:rFonts w:hint="default"/>
        <w:lang w:val="en-US" w:eastAsia="en-US" w:bidi="ar-SA"/>
      </w:rPr>
    </w:lvl>
    <w:lvl w:ilvl="3" w:tplc="3EF25A10">
      <w:numFmt w:val="bullet"/>
      <w:lvlText w:val="•"/>
      <w:lvlJc w:val="left"/>
      <w:pPr>
        <w:ind w:left="4016" w:hanging="540"/>
      </w:pPr>
      <w:rPr>
        <w:rFonts w:hint="default"/>
        <w:lang w:val="en-US" w:eastAsia="en-US" w:bidi="ar-SA"/>
      </w:rPr>
    </w:lvl>
    <w:lvl w:ilvl="4" w:tplc="B044C64A">
      <w:numFmt w:val="bullet"/>
      <w:lvlText w:val="•"/>
      <w:lvlJc w:val="left"/>
      <w:pPr>
        <w:ind w:left="5061" w:hanging="540"/>
      </w:pPr>
      <w:rPr>
        <w:rFonts w:hint="default"/>
        <w:lang w:val="en-US" w:eastAsia="en-US" w:bidi="ar-SA"/>
      </w:rPr>
    </w:lvl>
    <w:lvl w:ilvl="5" w:tplc="B1E08FFE">
      <w:numFmt w:val="bullet"/>
      <w:lvlText w:val="•"/>
      <w:lvlJc w:val="left"/>
      <w:pPr>
        <w:ind w:left="6107" w:hanging="540"/>
      </w:pPr>
      <w:rPr>
        <w:rFonts w:hint="default"/>
        <w:lang w:val="en-US" w:eastAsia="en-US" w:bidi="ar-SA"/>
      </w:rPr>
    </w:lvl>
    <w:lvl w:ilvl="6" w:tplc="A3D013FC">
      <w:numFmt w:val="bullet"/>
      <w:lvlText w:val="•"/>
      <w:lvlJc w:val="left"/>
      <w:pPr>
        <w:ind w:left="7152" w:hanging="540"/>
      </w:pPr>
      <w:rPr>
        <w:rFonts w:hint="default"/>
        <w:lang w:val="en-US" w:eastAsia="en-US" w:bidi="ar-SA"/>
      </w:rPr>
    </w:lvl>
    <w:lvl w:ilvl="7" w:tplc="FDAE921A">
      <w:numFmt w:val="bullet"/>
      <w:lvlText w:val="•"/>
      <w:lvlJc w:val="left"/>
      <w:pPr>
        <w:ind w:left="8197" w:hanging="540"/>
      </w:pPr>
      <w:rPr>
        <w:rFonts w:hint="default"/>
        <w:lang w:val="en-US" w:eastAsia="en-US" w:bidi="ar-SA"/>
      </w:rPr>
    </w:lvl>
    <w:lvl w:ilvl="8" w:tplc="6B5037BE">
      <w:numFmt w:val="bullet"/>
      <w:lvlText w:val="•"/>
      <w:lvlJc w:val="left"/>
      <w:pPr>
        <w:ind w:left="9243" w:hanging="540"/>
      </w:pPr>
      <w:rPr>
        <w:rFonts w:hint="default"/>
        <w:lang w:val="en-US" w:eastAsia="en-US" w:bidi="ar-SA"/>
      </w:rPr>
    </w:lvl>
  </w:abstractNum>
  <w:abstractNum w:abstractNumId="2" w15:restartNumberingAfterBreak="0">
    <w:nsid w:val="074E5F29"/>
    <w:multiLevelType w:val="hybridMultilevel"/>
    <w:tmpl w:val="D6EE2AE6"/>
    <w:lvl w:ilvl="0" w:tplc="12AEDE84">
      <w:numFmt w:val="bullet"/>
      <w:lvlText w:val="-"/>
      <w:lvlJc w:val="left"/>
      <w:pPr>
        <w:ind w:left="834" w:hanging="361"/>
      </w:pPr>
      <w:rPr>
        <w:rFonts w:ascii="Calibri" w:eastAsia="Calibri" w:hAnsi="Calibri" w:cs="Calibri" w:hint="default"/>
        <w:b w:val="0"/>
        <w:bCs w:val="0"/>
        <w:i w:val="0"/>
        <w:iCs w:val="0"/>
        <w:spacing w:val="0"/>
        <w:w w:val="100"/>
        <w:sz w:val="24"/>
        <w:szCs w:val="24"/>
        <w:lang w:val="en-US" w:eastAsia="en-US" w:bidi="ar-SA"/>
      </w:rPr>
    </w:lvl>
    <w:lvl w:ilvl="1" w:tplc="01F0B45E">
      <w:numFmt w:val="bullet"/>
      <w:lvlText w:val="•"/>
      <w:lvlJc w:val="left"/>
      <w:pPr>
        <w:ind w:left="1078" w:hanging="361"/>
      </w:pPr>
      <w:rPr>
        <w:rFonts w:hint="default"/>
        <w:lang w:val="en-US" w:eastAsia="en-US" w:bidi="ar-SA"/>
      </w:rPr>
    </w:lvl>
    <w:lvl w:ilvl="2" w:tplc="2D5C726C">
      <w:numFmt w:val="bullet"/>
      <w:lvlText w:val="•"/>
      <w:lvlJc w:val="left"/>
      <w:pPr>
        <w:ind w:left="1317" w:hanging="361"/>
      </w:pPr>
      <w:rPr>
        <w:rFonts w:hint="default"/>
        <w:lang w:val="en-US" w:eastAsia="en-US" w:bidi="ar-SA"/>
      </w:rPr>
    </w:lvl>
    <w:lvl w:ilvl="3" w:tplc="37BEF420">
      <w:numFmt w:val="bullet"/>
      <w:lvlText w:val="•"/>
      <w:lvlJc w:val="left"/>
      <w:pPr>
        <w:ind w:left="1555" w:hanging="361"/>
      </w:pPr>
      <w:rPr>
        <w:rFonts w:hint="default"/>
        <w:lang w:val="en-US" w:eastAsia="en-US" w:bidi="ar-SA"/>
      </w:rPr>
    </w:lvl>
    <w:lvl w:ilvl="4" w:tplc="055E66CC">
      <w:numFmt w:val="bullet"/>
      <w:lvlText w:val="•"/>
      <w:lvlJc w:val="left"/>
      <w:pPr>
        <w:ind w:left="1794" w:hanging="361"/>
      </w:pPr>
      <w:rPr>
        <w:rFonts w:hint="default"/>
        <w:lang w:val="en-US" w:eastAsia="en-US" w:bidi="ar-SA"/>
      </w:rPr>
    </w:lvl>
    <w:lvl w:ilvl="5" w:tplc="023E7C04">
      <w:numFmt w:val="bullet"/>
      <w:lvlText w:val="•"/>
      <w:lvlJc w:val="left"/>
      <w:pPr>
        <w:ind w:left="2033" w:hanging="361"/>
      </w:pPr>
      <w:rPr>
        <w:rFonts w:hint="default"/>
        <w:lang w:val="en-US" w:eastAsia="en-US" w:bidi="ar-SA"/>
      </w:rPr>
    </w:lvl>
    <w:lvl w:ilvl="6" w:tplc="206067B0">
      <w:numFmt w:val="bullet"/>
      <w:lvlText w:val="•"/>
      <w:lvlJc w:val="left"/>
      <w:pPr>
        <w:ind w:left="2271" w:hanging="361"/>
      </w:pPr>
      <w:rPr>
        <w:rFonts w:hint="default"/>
        <w:lang w:val="en-US" w:eastAsia="en-US" w:bidi="ar-SA"/>
      </w:rPr>
    </w:lvl>
    <w:lvl w:ilvl="7" w:tplc="2C50620E">
      <w:numFmt w:val="bullet"/>
      <w:lvlText w:val="•"/>
      <w:lvlJc w:val="left"/>
      <w:pPr>
        <w:ind w:left="2510" w:hanging="361"/>
      </w:pPr>
      <w:rPr>
        <w:rFonts w:hint="default"/>
        <w:lang w:val="en-US" w:eastAsia="en-US" w:bidi="ar-SA"/>
      </w:rPr>
    </w:lvl>
    <w:lvl w:ilvl="8" w:tplc="13C27DF4">
      <w:numFmt w:val="bullet"/>
      <w:lvlText w:val="•"/>
      <w:lvlJc w:val="left"/>
      <w:pPr>
        <w:ind w:left="2748" w:hanging="361"/>
      </w:pPr>
      <w:rPr>
        <w:rFonts w:hint="default"/>
        <w:lang w:val="en-US" w:eastAsia="en-US" w:bidi="ar-SA"/>
      </w:rPr>
    </w:lvl>
  </w:abstractNum>
  <w:abstractNum w:abstractNumId="3" w15:restartNumberingAfterBreak="0">
    <w:nsid w:val="08240F91"/>
    <w:multiLevelType w:val="hybridMultilevel"/>
    <w:tmpl w:val="CD827622"/>
    <w:lvl w:ilvl="0" w:tplc="60BCA0B0">
      <w:numFmt w:val="bullet"/>
      <w:lvlText w:val=""/>
      <w:lvlJc w:val="left"/>
      <w:pPr>
        <w:ind w:left="472" w:hanging="361"/>
      </w:pPr>
      <w:rPr>
        <w:rFonts w:ascii="Symbol" w:eastAsia="Symbol" w:hAnsi="Symbol" w:cs="Symbol" w:hint="default"/>
        <w:b w:val="0"/>
        <w:bCs w:val="0"/>
        <w:i w:val="0"/>
        <w:iCs w:val="0"/>
        <w:spacing w:val="0"/>
        <w:w w:val="100"/>
        <w:sz w:val="24"/>
        <w:szCs w:val="24"/>
        <w:lang w:val="en-US" w:eastAsia="en-US" w:bidi="ar-SA"/>
      </w:rPr>
    </w:lvl>
    <w:lvl w:ilvl="1" w:tplc="1FFC8E80">
      <w:numFmt w:val="bullet"/>
      <w:lvlText w:val="•"/>
      <w:lvlJc w:val="left"/>
      <w:pPr>
        <w:ind w:left="718" w:hanging="361"/>
      </w:pPr>
      <w:rPr>
        <w:rFonts w:hint="default"/>
        <w:lang w:val="en-US" w:eastAsia="en-US" w:bidi="ar-SA"/>
      </w:rPr>
    </w:lvl>
    <w:lvl w:ilvl="2" w:tplc="716E23B2">
      <w:numFmt w:val="bullet"/>
      <w:lvlText w:val="•"/>
      <w:lvlJc w:val="left"/>
      <w:pPr>
        <w:ind w:left="957" w:hanging="361"/>
      </w:pPr>
      <w:rPr>
        <w:rFonts w:hint="default"/>
        <w:lang w:val="en-US" w:eastAsia="en-US" w:bidi="ar-SA"/>
      </w:rPr>
    </w:lvl>
    <w:lvl w:ilvl="3" w:tplc="D040BAAC">
      <w:numFmt w:val="bullet"/>
      <w:lvlText w:val="•"/>
      <w:lvlJc w:val="left"/>
      <w:pPr>
        <w:ind w:left="1196" w:hanging="361"/>
      </w:pPr>
      <w:rPr>
        <w:rFonts w:hint="default"/>
        <w:lang w:val="en-US" w:eastAsia="en-US" w:bidi="ar-SA"/>
      </w:rPr>
    </w:lvl>
    <w:lvl w:ilvl="4" w:tplc="D554847C">
      <w:numFmt w:val="bullet"/>
      <w:lvlText w:val="•"/>
      <w:lvlJc w:val="left"/>
      <w:pPr>
        <w:ind w:left="1434" w:hanging="361"/>
      </w:pPr>
      <w:rPr>
        <w:rFonts w:hint="default"/>
        <w:lang w:val="en-US" w:eastAsia="en-US" w:bidi="ar-SA"/>
      </w:rPr>
    </w:lvl>
    <w:lvl w:ilvl="5" w:tplc="0D7CA194">
      <w:numFmt w:val="bullet"/>
      <w:lvlText w:val="•"/>
      <w:lvlJc w:val="left"/>
      <w:pPr>
        <w:ind w:left="1673" w:hanging="361"/>
      </w:pPr>
      <w:rPr>
        <w:rFonts w:hint="default"/>
        <w:lang w:val="en-US" w:eastAsia="en-US" w:bidi="ar-SA"/>
      </w:rPr>
    </w:lvl>
    <w:lvl w:ilvl="6" w:tplc="4BF0B960">
      <w:numFmt w:val="bullet"/>
      <w:lvlText w:val="•"/>
      <w:lvlJc w:val="left"/>
      <w:pPr>
        <w:ind w:left="1912" w:hanging="361"/>
      </w:pPr>
      <w:rPr>
        <w:rFonts w:hint="default"/>
        <w:lang w:val="en-US" w:eastAsia="en-US" w:bidi="ar-SA"/>
      </w:rPr>
    </w:lvl>
    <w:lvl w:ilvl="7" w:tplc="102EF2B0">
      <w:numFmt w:val="bullet"/>
      <w:lvlText w:val="•"/>
      <w:lvlJc w:val="left"/>
      <w:pPr>
        <w:ind w:left="2150" w:hanging="361"/>
      </w:pPr>
      <w:rPr>
        <w:rFonts w:hint="default"/>
        <w:lang w:val="en-US" w:eastAsia="en-US" w:bidi="ar-SA"/>
      </w:rPr>
    </w:lvl>
    <w:lvl w:ilvl="8" w:tplc="0E10EAA6">
      <w:numFmt w:val="bullet"/>
      <w:lvlText w:val="•"/>
      <w:lvlJc w:val="left"/>
      <w:pPr>
        <w:ind w:left="2389" w:hanging="361"/>
      </w:pPr>
      <w:rPr>
        <w:rFonts w:hint="default"/>
        <w:lang w:val="en-US" w:eastAsia="en-US" w:bidi="ar-SA"/>
      </w:rPr>
    </w:lvl>
  </w:abstractNum>
  <w:abstractNum w:abstractNumId="4" w15:restartNumberingAfterBreak="0">
    <w:nsid w:val="097E4A1E"/>
    <w:multiLevelType w:val="hybridMultilevel"/>
    <w:tmpl w:val="39B2C560"/>
    <w:lvl w:ilvl="0" w:tplc="A6F6A99E">
      <w:numFmt w:val="bullet"/>
      <w:lvlText w:val=""/>
      <w:lvlJc w:val="left"/>
      <w:pPr>
        <w:ind w:left="989" w:hanging="360"/>
      </w:pPr>
      <w:rPr>
        <w:rFonts w:ascii="Symbol" w:eastAsia="Symbol" w:hAnsi="Symbol" w:cs="Symbol" w:hint="default"/>
        <w:b w:val="0"/>
        <w:bCs w:val="0"/>
        <w:i w:val="0"/>
        <w:iCs w:val="0"/>
        <w:spacing w:val="0"/>
        <w:w w:val="100"/>
        <w:sz w:val="24"/>
        <w:szCs w:val="24"/>
        <w:lang w:val="en-US" w:eastAsia="en-US" w:bidi="ar-SA"/>
      </w:rPr>
    </w:lvl>
    <w:lvl w:ilvl="1" w:tplc="C6705D06">
      <w:numFmt w:val="bullet"/>
      <w:lvlText w:val="•"/>
      <w:lvlJc w:val="left"/>
      <w:pPr>
        <w:ind w:left="2015" w:hanging="360"/>
      </w:pPr>
      <w:rPr>
        <w:rFonts w:hint="default"/>
        <w:lang w:val="en-US" w:eastAsia="en-US" w:bidi="ar-SA"/>
      </w:rPr>
    </w:lvl>
    <w:lvl w:ilvl="2" w:tplc="2BC0B7EA">
      <w:numFmt w:val="bullet"/>
      <w:lvlText w:val="•"/>
      <w:lvlJc w:val="left"/>
      <w:pPr>
        <w:ind w:left="3050" w:hanging="360"/>
      </w:pPr>
      <w:rPr>
        <w:rFonts w:hint="default"/>
        <w:lang w:val="en-US" w:eastAsia="en-US" w:bidi="ar-SA"/>
      </w:rPr>
    </w:lvl>
    <w:lvl w:ilvl="3" w:tplc="16FAE48A">
      <w:numFmt w:val="bullet"/>
      <w:lvlText w:val="•"/>
      <w:lvlJc w:val="left"/>
      <w:pPr>
        <w:ind w:left="4086" w:hanging="360"/>
      </w:pPr>
      <w:rPr>
        <w:rFonts w:hint="default"/>
        <w:lang w:val="en-US" w:eastAsia="en-US" w:bidi="ar-SA"/>
      </w:rPr>
    </w:lvl>
    <w:lvl w:ilvl="4" w:tplc="14A44C7A">
      <w:numFmt w:val="bullet"/>
      <w:lvlText w:val="•"/>
      <w:lvlJc w:val="left"/>
      <w:pPr>
        <w:ind w:left="5121" w:hanging="360"/>
      </w:pPr>
      <w:rPr>
        <w:rFonts w:hint="default"/>
        <w:lang w:val="en-US" w:eastAsia="en-US" w:bidi="ar-SA"/>
      </w:rPr>
    </w:lvl>
    <w:lvl w:ilvl="5" w:tplc="7A8E14BA">
      <w:numFmt w:val="bullet"/>
      <w:lvlText w:val="•"/>
      <w:lvlJc w:val="left"/>
      <w:pPr>
        <w:ind w:left="6157" w:hanging="360"/>
      </w:pPr>
      <w:rPr>
        <w:rFonts w:hint="default"/>
        <w:lang w:val="en-US" w:eastAsia="en-US" w:bidi="ar-SA"/>
      </w:rPr>
    </w:lvl>
    <w:lvl w:ilvl="6" w:tplc="71A2E640">
      <w:numFmt w:val="bullet"/>
      <w:lvlText w:val="•"/>
      <w:lvlJc w:val="left"/>
      <w:pPr>
        <w:ind w:left="7192" w:hanging="360"/>
      </w:pPr>
      <w:rPr>
        <w:rFonts w:hint="default"/>
        <w:lang w:val="en-US" w:eastAsia="en-US" w:bidi="ar-SA"/>
      </w:rPr>
    </w:lvl>
    <w:lvl w:ilvl="7" w:tplc="BDD88966">
      <w:numFmt w:val="bullet"/>
      <w:lvlText w:val="•"/>
      <w:lvlJc w:val="left"/>
      <w:pPr>
        <w:ind w:left="8227" w:hanging="360"/>
      </w:pPr>
      <w:rPr>
        <w:rFonts w:hint="default"/>
        <w:lang w:val="en-US" w:eastAsia="en-US" w:bidi="ar-SA"/>
      </w:rPr>
    </w:lvl>
    <w:lvl w:ilvl="8" w:tplc="B04ABD14">
      <w:numFmt w:val="bullet"/>
      <w:lvlText w:val="•"/>
      <w:lvlJc w:val="left"/>
      <w:pPr>
        <w:ind w:left="9263" w:hanging="360"/>
      </w:pPr>
      <w:rPr>
        <w:rFonts w:hint="default"/>
        <w:lang w:val="en-US" w:eastAsia="en-US" w:bidi="ar-SA"/>
      </w:rPr>
    </w:lvl>
  </w:abstractNum>
  <w:abstractNum w:abstractNumId="5" w15:restartNumberingAfterBreak="0">
    <w:nsid w:val="0CD275CC"/>
    <w:multiLevelType w:val="hybridMultilevel"/>
    <w:tmpl w:val="B42C70B4"/>
    <w:lvl w:ilvl="0" w:tplc="404C066A">
      <w:numFmt w:val="bullet"/>
      <w:lvlText w:val=""/>
      <w:lvlJc w:val="left"/>
      <w:pPr>
        <w:ind w:left="989" w:hanging="360"/>
      </w:pPr>
      <w:rPr>
        <w:rFonts w:ascii="Symbol" w:eastAsia="Symbol" w:hAnsi="Symbol" w:cs="Symbol" w:hint="default"/>
        <w:b w:val="0"/>
        <w:bCs w:val="0"/>
        <w:i w:val="0"/>
        <w:iCs w:val="0"/>
        <w:spacing w:val="0"/>
        <w:w w:val="100"/>
        <w:sz w:val="24"/>
        <w:szCs w:val="24"/>
        <w:lang w:val="en-US" w:eastAsia="en-US" w:bidi="ar-SA"/>
      </w:rPr>
    </w:lvl>
    <w:lvl w:ilvl="1" w:tplc="6728C4DE">
      <w:numFmt w:val="bullet"/>
      <w:lvlText w:val=""/>
      <w:lvlJc w:val="left"/>
      <w:pPr>
        <w:ind w:left="1695" w:hanging="360"/>
      </w:pPr>
      <w:rPr>
        <w:rFonts w:ascii="Wingdings" w:eastAsia="Wingdings" w:hAnsi="Wingdings" w:cs="Wingdings" w:hint="default"/>
        <w:b w:val="0"/>
        <w:bCs w:val="0"/>
        <w:i w:val="0"/>
        <w:iCs w:val="0"/>
        <w:spacing w:val="0"/>
        <w:w w:val="100"/>
        <w:sz w:val="24"/>
        <w:szCs w:val="24"/>
        <w:lang w:val="en-US" w:eastAsia="en-US" w:bidi="ar-SA"/>
      </w:rPr>
    </w:lvl>
    <w:lvl w:ilvl="2" w:tplc="2D9E5012">
      <w:numFmt w:val="bullet"/>
      <w:lvlText w:val="•"/>
      <w:lvlJc w:val="left"/>
      <w:pPr>
        <w:ind w:left="1760" w:hanging="360"/>
      </w:pPr>
      <w:rPr>
        <w:rFonts w:hint="default"/>
        <w:lang w:val="en-US" w:eastAsia="en-US" w:bidi="ar-SA"/>
      </w:rPr>
    </w:lvl>
    <w:lvl w:ilvl="3" w:tplc="1DD2604A">
      <w:numFmt w:val="bullet"/>
      <w:lvlText w:val="•"/>
      <w:lvlJc w:val="left"/>
      <w:pPr>
        <w:ind w:left="2956" w:hanging="360"/>
      </w:pPr>
      <w:rPr>
        <w:rFonts w:hint="default"/>
        <w:lang w:val="en-US" w:eastAsia="en-US" w:bidi="ar-SA"/>
      </w:rPr>
    </w:lvl>
    <w:lvl w:ilvl="4" w:tplc="87961112">
      <w:numFmt w:val="bullet"/>
      <w:lvlText w:val="•"/>
      <w:lvlJc w:val="left"/>
      <w:pPr>
        <w:ind w:left="4153" w:hanging="360"/>
      </w:pPr>
      <w:rPr>
        <w:rFonts w:hint="default"/>
        <w:lang w:val="en-US" w:eastAsia="en-US" w:bidi="ar-SA"/>
      </w:rPr>
    </w:lvl>
    <w:lvl w:ilvl="5" w:tplc="418CEB84">
      <w:numFmt w:val="bullet"/>
      <w:lvlText w:val="•"/>
      <w:lvlJc w:val="left"/>
      <w:pPr>
        <w:ind w:left="5350" w:hanging="360"/>
      </w:pPr>
      <w:rPr>
        <w:rFonts w:hint="default"/>
        <w:lang w:val="en-US" w:eastAsia="en-US" w:bidi="ar-SA"/>
      </w:rPr>
    </w:lvl>
    <w:lvl w:ilvl="6" w:tplc="EB4C7346">
      <w:numFmt w:val="bullet"/>
      <w:lvlText w:val="•"/>
      <w:lvlJc w:val="left"/>
      <w:pPr>
        <w:ind w:left="6547" w:hanging="360"/>
      </w:pPr>
      <w:rPr>
        <w:rFonts w:hint="default"/>
        <w:lang w:val="en-US" w:eastAsia="en-US" w:bidi="ar-SA"/>
      </w:rPr>
    </w:lvl>
    <w:lvl w:ilvl="7" w:tplc="E6A4A5AA">
      <w:numFmt w:val="bullet"/>
      <w:lvlText w:val="•"/>
      <w:lvlJc w:val="left"/>
      <w:pPr>
        <w:ind w:left="7743" w:hanging="360"/>
      </w:pPr>
      <w:rPr>
        <w:rFonts w:hint="default"/>
        <w:lang w:val="en-US" w:eastAsia="en-US" w:bidi="ar-SA"/>
      </w:rPr>
    </w:lvl>
    <w:lvl w:ilvl="8" w:tplc="03763FD2">
      <w:numFmt w:val="bullet"/>
      <w:lvlText w:val="•"/>
      <w:lvlJc w:val="left"/>
      <w:pPr>
        <w:ind w:left="8940" w:hanging="360"/>
      </w:pPr>
      <w:rPr>
        <w:rFonts w:hint="default"/>
        <w:lang w:val="en-US" w:eastAsia="en-US" w:bidi="ar-SA"/>
      </w:rPr>
    </w:lvl>
  </w:abstractNum>
  <w:abstractNum w:abstractNumId="6" w15:restartNumberingAfterBreak="0">
    <w:nsid w:val="0F25289B"/>
    <w:multiLevelType w:val="multilevel"/>
    <w:tmpl w:val="F88EE9C0"/>
    <w:lvl w:ilvl="0">
      <w:start w:val="4"/>
      <w:numFmt w:val="decimal"/>
      <w:lvlText w:val="%1"/>
      <w:lvlJc w:val="left"/>
      <w:pPr>
        <w:ind w:left="1760" w:hanging="1606"/>
      </w:pPr>
      <w:rPr>
        <w:rFonts w:hint="default"/>
        <w:lang w:val="en-US" w:eastAsia="en-US" w:bidi="ar-SA"/>
      </w:rPr>
    </w:lvl>
    <w:lvl w:ilvl="1">
      <w:start w:val="2"/>
      <w:numFmt w:val="decimal"/>
      <w:lvlText w:val="%1.%2"/>
      <w:lvlJc w:val="left"/>
      <w:pPr>
        <w:ind w:left="1760" w:hanging="1606"/>
      </w:pPr>
      <w:rPr>
        <w:rFonts w:hint="default"/>
        <w:lang w:val="en-US" w:eastAsia="en-US" w:bidi="ar-SA"/>
      </w:rPr>
    </w:lvl>
    <w:lvl w:ilvl="2">
      <w:start w:val="12"/>
      <w:numFmt w:val="decimal"/>
      <w:lvlText w:val="%1.%2.%3"/>
      <w:lvlJc w:val="left"/>
      <w:pPr>
        <w:ind w:left="1760" w:hanging="1606"/>
      </w:pPr>
      <w:rPr>
        <w:rFonts w:hint="default"/>
        <w:lang w:val="en-US" w:eastAsia="en-US" w:bidi="ar-SA"/>
      </w:rPr>
    </w:lvl>
    <w:lvl w:ilvl="3">
      <w:start w:val="4"/>
      <w:numFmt w:val="decimal"/>
      <w:lvlText w:val="%1.%2.%3.%4"/>
      <w:lvlJc w:val="left"/>
      <w:pPr>
        <w:ind w:left="1760" w:hanging="1606"/>
      </w:pPr>
      <w:rPr>
        <w:rFonts w:hint="default"/>
        <w:lang w:val="en-US" w:eastAsia="en-US" w:bidi="ar-SA"/>
      </w:rPr>
    </w:lvl>
    <w:lvl w:ilvl="4">
      <w:start w:val="1"/>
      <w:numFmt w:val="decimal"/>
      <w:lvlText w:val="%1.%2.%3.%4.%5"/>
      <w:lvlJc w:val="left"/>
      <w:pPr>
        <w:ind w:left="1760" w:hanging="1606"/>
      </w:pPr>
      <w:rPr>
        <w:rFonts w:hint="default"/>
        <w:lang w:val="en-US" w:eastAsia="en-US" w:bidi="ar-SA"/>
      </w:rPr>
    </w:lvl>
    <w:lvl w:ilvl="5">
      <w:start w:val="3"/>
      <w:numFmt w:val="decimal"/>
      <w:lvlText w:val="%1.%2.%3.%4.%5.%6"/>
      <w:lvlJc w:val="left"/>
      <w:pPr>
        <w:ind w:left="1760" w:hanging="1606"/>
      </w:pPr>
      <w:rPr>
        <w:rFonts w:hint="default"/>
        <w:lang w:val="en-US" w:eastAsia="en-US" w:bidi="ar-SA"/>
      </w:rPr>
    </w:lvl>
    <w:lvl w:ilvl="6">
      <w:start w:val="1"/>
      <w:numFmt w:val="decimal"/>
      <w:lvlText w:val="%1.%2.%3.%4.%5.%6.%7"/>
      <w:lvlJc w:val="left"/>
      <w:pPr>
        <w:ind w:left="1760" w:hanging="1606"/>
      </w:pPr>
      <w:rPr>
        <w:rFonts w:hint="default"/>
        <w:lang w:val="en-US" w:eastAsia="en-US" w:bidi="ar-SA"/>
      </w:rPr>
    </w:lvl>
    <w:lvl w:ilvl="7">
      <w:start w:val="1"/>
      <w:numFmt w:val="decimal"/>
      <w:lvlText w:val="%1.%2.%3.%4.%5.%6.%7.%8"/>
      <w:lvlJc w:val="left"/>
      <w:pPr>
        <w:ind w:left="1760" w:hanging="1606"/>
      </w:pPr>
      <w:rPr>
        <w:rFonts w:ascii="Times New Roman" w:eastAsia="Times New Roman" w:hAnsi="Times New Roman" w:cs="Times New Roman" w:hint="default"/>
        <w:b/>
        <w:bCs/>
        <w:i w:val="0"/>
        <w:iCs w:val="0"/>
        <w:spacing w:val="0"/>
        <w:w w:val="100"/>
        <w:sz w:val="22"/>
        <w:szCs w:val="22"/>
        <w:lang w:val="en-US" w:eastAsia="en-US" w:bidi="ar-SA"/>
      </w:rPr>
    </w:lvl>
    <w:lvl w:ilvl="8">
      <w:numFmt w:val="bullet"/>
      <w:lvlText w:val="•"/>
      <w:lvlJc w:val="left"/>
      <w:pPr>
        <w:ind w:left="9419" w:hanging="1606"/>
      </w:pPr>
      <w:rPr>
        <w:rFonts w:hint="default"/>
        <w:lang w:val="en-US" w:eastAsia="en-US" w:bidi="ar-SA"/>
      </w:rPr>
    </w:lvl>
  </w:abstractNum>
  <w:abstractNum w:abstractNumId="7" w15:restartNumberingAfterBreak="0">
    <w:nsid w:val="15922F61"/>
    <w:multiLevelType w:val="hybridMultilevel"/>
    <w:tmpl w:val="D1264AB0"/>
    <w:lvl w:ilvl="0" w:tplc="C1542B80">
      <w:numFmt w:val="bullet"/>
      <w:lvlText w:val=""/>
      <w:lvlJc w:val="left"/>
      <w:pPr>
        <w:ind w:left="874" w:hanging="360"/>
      </w:pPr>
      <w:rPr>
        <w:rFonts w:ascii="Symbol" w:eastAsia="Symbol" w:hAnsi="Symbol" w:cs="Symbol" w:hint="default"/>
        <w:b w:val="0"/>
        <w:bCs w:val="0"/>
        <w:i w:val="0"/>
        <w:iCs w:val="0"/>
        <w:spacing w:val="0"/>
        <w:w w:val="100"/>
        <w:sz w:val="24"/>
        <w:szCs w:val="24"/>
        <w:lang w:val="en-US" w:eastAsia="en-US" w:bidi="ar-SA"/>
      </w:rPr>
    </w:lvl>
    <w:lvl w:ilvl="1" w:tplc="1276A570">
      <w:numFmt w:val="bullet"/>
      <w:lvlText w:val="•"/>
      <w:lvlJc w:val="left"/>
      <w:pPr>
        <w:ind w:left="1925" w:hanging="360"/>
      </w:pPr>
      <w:rPr>
        <w:rFonts w:hint="default"/>
        <w:lang w:val="en-US" w:eastAsia="en-US" w:bidi="ar-SA"/>
      </w:rPr>
    </w:lvl>
    <w:lvl w:ilvl="2" w:tplc="365261EC">
      <w:numFmt w:val="bullet"/>
      <w:lvlText w:val="•"/>
      <w:lvlJc w:val="left"/>
      <w:pPr>
        <w:ind w:left="2970" w:hanging="360"/>
      </w:pPr>
      <w:rPr>
        <w:rFonts w:hint="default"/>
        <w:lang w:val="en-US" w:eastAsia="en-US" w:bidi="ar-SA"/>
      </w:rPr>
    </w:lvl>
    <w:lvl w:ilvl="3" w:tplc="178CA35A">
      <w:numFmt w:val="bullet"/>
      <w:lvlText w:val="•"/>
      <w:lvlJc w:val="left"/>
      <w:pPr>
        <w:ind w:left="4016" w:hanging="360"/>
      </w:pPr>
      <w:rPr>
        <w:rFonts w:hint="default"/>
        <w:lang w:val="en-US" w:eastAsia="en-US" w:bidi="ar-SA"/>
      </w:rPr>
    </w:lvl>
    <w:lvl w:ilvl="4" w:tplc="34D4F5BE">
      <w:numFmt w:val="bullet"/>
      <w:lvlText w:val="•"/>
      <w:lvlJc w:val="left"/>
      <w:pPr>
        <w:ind w:left="5061" w:hanging="360"/>
      </w:pPr>
      <w:rPr>
        <w:rFonts w:hint="default"/>
        <w:lang w:val="en-US" w:eastAsia="en-US" w:bidi="ar-SA"/>
      </w:rPr>
    </w:lvl>
    <w:lvl w:ilvl="5" w:tplc="118A4618">
      <w:numFmt w:val="bullet"/>
      <w:lvlText w:val="•"/>
      <w:lvlJc w:val="left"/>
      <w:pPr>
        <w:ind w:left="6107" w:hanging="360"/>
      </w:pPr>
      <w:rPr>
        <w:rFonts w:hint="default"/>
        <w:lang w:val="en-US" w:eastAsia="en-US" w:bidi="ar-SA"/>
      </w:rPr>
    </w:lvl>
    <w:lvl w:ilvl="6" w:tplc="58AE6022">
      <w:numFmt w:val="bullet"/>
      <w:lvlText w:val="•"/>
      <w:lvlJc w:val="left"/>
      <w:pPr>
        <w:ind w:left="7152" w:hanging="360"/>
      </w:pPr>
      <w:rPr>
        <w:rFonts w:hint="default"/>
        <w:lang w:val="en-US" w:eastAsia="en-US" w:bidi="ar-SA"/>
      </w:rPr>
    </w:lvl>
    <w:lvl w:ilvl="7" w:tplc="864ED47E">
      <w:numFmt w:val="bullet"/>
      <w:lvlText w:val="•"/>
      <w:lvlJc w:val="left"/>
      <w:pPr>
        <w:ind w:left="8197" w:hanging="360"/>
      </w:pPr>
      <w:rPr>
        <w:rFonts w:hint="default"/>
        <w:lang w:val="en-US" w:eastAsia="en-US" w:bidi="ar-SA"/>
      </w:rPr>
    </w:lvl>
    <w:lvl w:ilvl="8" w:tplc="7A32573C">
      <w:numFmt w:val="bullet"/>
      <w:lvlText w:val="•"/>
      <w:lvlJc w:val="left"/>
      <w:pPr>
        <w:ind w:left="9243" w:hanging="360"/>
      </w:pPr>
      <w:rPr>
        <w:rFonts w:hint="default"/>
        <w:lang w:val="en-US" w:eastAsia="en-US" w:bidi="ar-SA"/>
      </w:rPr>
    </w:lvl>
  </w:abstractNum>
  <w:abstractNum w:abstractNumId="8" w15:restartNumberingAfterBreak="0">
    <w:nsid w:val="17195B52"/>
    <w:multiLevelType w:val="multilevel"/>
    <w:tmpl w:val="5CCE9F74"/>
    <w:lvl w:ilvl="0">
      <w:start w:val="1"/>
      <w:numFmt w:val="decimal"/>
      <w:lvlText w:val="%1"/>
      <w:lvlJc w:val="left"/>
      <w:pPr>
        <w:ind w:left="1255" w:hanging="1011"/>
      </w:pPr>
      <w:rPr>
        <w:rFonts w:hint="default"/>
        <w:lang w:val="en-US" w:eastAsia="en-US" w:bidi="ar-SA"/>
      </w:rPr>
    </w:lvl>
    <w:lvl w:ilvl="1">
      <w:start w:val="1"/>
      <w:numFmt w:val="decimal"/>
      <w:lvlText w:val="%1.%2"/>
      <w:lvlJc w:val="left"/>
      <w:pPr>
        <w:ind w:left="1255" w:hanging="1011"/>
      </w:pPr>
      <w:rPr>
        <w:rFonts w:hint="default"/>
        <w:lang w:val="en-US" w:eastAsia="en-US" w:bidi="ar-SA"/>
      </w:rPr>
    </w:lvl>
    <w:lvl w:ilvl="2">
      <w:start w:val="1"/>
      <w:numFmt w:val="decimal"/>
      <w:lvlText w:val="%1.%2.%3"/>
      <w:lvlJc w:val="left"/>
      <w:pPr>
        <w:ind w:left="1255" w:hanging="1011"/>
      </w:pPr>
      <w:rPr>
        <w:rFonts w:hint="default"/>
        <w:lang w:val="en-US" w:eastAsia="en-US" w:bidi="ar-SA"/>
      </w:rPr>
    </w:lvl>
    <w:lvl w:ilvl="3">
      <w:start w:val="1"/>
      <w:numFmt w:val="decimal"/>
      <w:lvlText w:val="%1.%2.%3.%4"/>
      <w:lvlJc w:val="left"/>
      <w:pPr>
        <w:ind w:left="1255" w:hanging="1011"/>
      </w:pPr>
      <w:rPr>
        <w:rFonts w:ascii="Calibri" w:eastAsia="Calibri" w:hAnsi="Calibri" w:cs="Calibri" w:hint="default"/>
        <w:b/>
        <w:bCs/>
        <w:i w:val="0"/>
        <w:iCs w:val="0"/>
        <w:spacing w:val="-2"/>
        <w:w w:val="100"/>
        <w:sz w:val="24"/>
        <w:szCs w:val="24"/>
        <w:lang w:val="en-US" w:eastAsia="en-US" w:bidi="ar-SA"/>
      </w:rPr>
    </w:lvl>
    <w:lvl w:ilvl="4">
      <w:numFmt w:val="bullet"/>
      <w:lvlText w:val="•"/>
      <w:lvlJc w:val="left"/>
      <w:pPr>
        <w:ind w:left="5289" w:hanging="1011"/>
      </w:pPr>
      <w:rPr>
        <w:rFonts w:hint="default"/>
        <w:lang w:val="en-US" w:eastAsia="en-US" w:bidi="ar-SA"/>
      </w:rPr>
    </w:lvl>
    <w:lvl w:ilvl="5">
      <w:numFmt w:val="bullet"/>
      <w:lvlText w:val="•"/>
      <w:lvlJc w:val="left"/>
      <w:pPr>
        <w:ind w:left="6297" w:hanging="1011"/>
      </w:pPr>
      <w:rPr>
        <w:rFonts w:hint="default"/>
        <w:lang w:val="en-US" w:eastAsia="en-US" w:bidi="ar-SA"/>
      </w:rPr>
    </w:lvl>
    <w:lvl w:ilvl="6">
      <w:numFmt w:val="bullet"/>
      <w:lvlText w:val="•"/>
      <w:lvlJc w:val="left"/>
      <w:pPr>
        <w:ind w:left="7304" w:hanging="1011"/>
      </w:pPr>
      <w:rPr>
        <w:rFonts w:hint="default"/>
        <w:lang w:val="en-US" w:eastAsia="en-US" w:bidi="ar-SA"/>
      </w:rPr>
    </w:lvl>
    <w:lvl w:ilvl="7">
      <w:numFmt w:val="bullet"/>
      <w:lvlText w:val="•"/>
      <w:lvlJc w:val="left"/>
      <w:pPr>
        <w:ind w:left="8311" w:hanging="1011"/>
      </w:pPr>
      <w:rPr>
        <w:rFonts w:hint="default"/>
        <w:lang w:val="en-US" w:eastAsia="en-US" w:bidi="ar-SA"/>
      </w:rPr>
    </w:lvl>
    <w:lvl w:ilvl="8">
      <w:numFmt w:val="bullet"/>
      <w:lvlText w:val="•"/>
      <w:lvlJc w:val="left"/>
      <w:pPr>
        <w:ind w:left="9319" w:hanging="1011"/>
      </w:pPr>
      <w:rPr>
        <w:rFonts w:hint="default"/>
        <w:lang w:val="en-US" w:eastAsia="en-US" w:bidi="ar-SA"/>
      </w:rPr>
    </w:lvl>
  </w:abstractNum>
  <w:abstractNum w:abstractNumId="9" w15:restartNumberingAfterBreak="0">
    <w:nsid w:val="1C970AA3"/>
    <w:multiLevelType w:val="hybridMultilevel"/>
    <w:tmpl w:val="8A4891D2"/>
    <w:lvl w:ilvl="0" w:tplc="BBB2139C">
      <w:numFmt w:val="bullet"/>
      <w:lvlText w:val=""/>
      <w:lvlJc w:val="left"/>
      <w:pPr>
        <w:ind w:left="472" w:hanging="361"/>
      </w:pPr>
      <w:rPr>
        <w:rFonts w:ascii="Symbol" w:eastAsia="Symbol" w:hAnsi="Symbol" w:cs="Symbol" w:hint="default"/>
        <w:b w:val="0"/>
        <w:bCs w:val="0"/>
        <w:i w:val="0"/>
        <w:iCs w:val="0"/>
        <w:spacing w:val="0"/>
        <w:w w:val="100"/>
        <w:sz w:val="24"/>
        <w:szCs w:val="24"/>
        <w:lang w:val="en-US" w:eastAsia="en-US" w:bidi="ar-SA"/>
      </w:rPr>
    </w:lvl>
    <w:lvl w:ilvl="1" w:tplc="A6FEFDA0">
      <w:numFmt w:val="bullet"/>
      <w:lvlText w:val="•"/>
      <w:lvlJc w:val="left"/>
      <w:pPr>
        <w:ind w:left="727" w:hanging="361"/>
      </w:pPr>
      <w:rPr>
        <w:rFonts w:hint="default"/>
        <w:lang w:val="en-US" w:eastAsia="en-US" w:bidi="ar-SA"/>
      </w:rPr>
    </w:lvl>
    <w:lvl w:ilvl="2" w:tplc="84286022">
      <w:numFmt w:val="bullet"/>
      <w:lvlText w:val="•"/>
      <w:lvlJc w:val="left"/>
      <w:pPr>
        <w:ind w:left="975" w:hanging="361"/>
      </w:pPr>
      <w:rPr>
        <w:rFonts w:hint="default"/>
        <w:lang w:val="en-US" w:eastAsia="en-US" w:bidi="ar-SA"/>
      </w:rPr>
    </w:lvl>
    <w:lvl w:ilvl="3" w:tplc="74C66A8A">
      <w:numFmt w:val="bullet"/>
      <w:lvlText w:val="•"/>
      <w:lvlJc w:val="left"/>
      <w:pPr>
        <w:ind w:left="1223" w:hanging="361"/>
      </w:pPr>
      <w:rPr>
        <w:rFonts w:hint="default"/>
        <w:lang w:val="en-US" w:eastAsia="en-US" w:bidi="ar-SA"/>
      </w:rPr>
    </w:lvl>
    <w:lvl w:ilvl="4" w:tplc="B63E08BE">
      <w:numFmt w:val="bullet"/>
      <w:lvlText w:val="•"/>
      <w:lvlJc w:val="left"/>
      <w:pPr>
        <w:ind w:left="1470" w:hanging="361"/>
      </w:pPr>
      <w:rPr>
        <w:rFonts w:hint="default"/>
        <w:lang w:val="en-US" w:eastAsia="en-US" w:bidi="ar-SA"/>
      </w:rPr>
    </w:lvl>
    <w:lvl w:ilvl="5" w:tplc="B85051E2">
      <w:numFmt w:val="bullet"/>
      <w:lvlText w:val="•"/>
      <w:lvlJc w:val="left"/>
      <w:pPr>
        <w:ind w:left="1718" w:hanging="361"/>
      </w:pPr>
      <w:rPr>
        <w:rFonts w:hint="default"/>
        <w:lang w:val="en-US" w:eastAsia="en-US" w:bidi="ar-SA"/>
      </w:rPr>
    </w:lvl>
    <w:lvl w:ilvl="6" w:tplc="C3DA2400">
      <w:numFmt w:val="bullet"/>
      <w:lvlText w:val="•"/>
      <w:lvlJc w:val="left"/>
      <w:pPr>
        <w:ind w:left="1966" w:hanging="361"/>
      </w:pPr>
      <w:rPr>
        <w:rFonts w:hint="default"/>
        <w:lang w:val="en-US" w:eastAsia="en-US" w:bidi="ar-SA"/>
      </w:rPr>
    </w:lvl>
    <w:lvl w:ilvl="7" w:tplc="64DE29FC">
      <w:numFmt w:val="bullet"/>
      <w:lvlText w:val="•"/>
      <w:lvlJc w:val="left"/>
      <w:pPr>
        <w:ind w:left="2213" w:hanging="361"/>
      </w:pPr>
      <w:rPr>
        <w:rFonts w:hint="default"/>
        <w:lang w:val="en-US" w:eastAsia="en-US" w:bidi="ar-SA"/>
      </w:rPr>
    </w:lvl>
    <w:lvl w:ilvl="8" w:tplc="1278F70C">
      <w:numFmt w:val="bullet"/>
      <w:lvlText w:val="•"/>
      <w:lvlJc w:val="left"/>
      <w:pPr>
        <w:ind w:left="2461" w:hanging="361"/>
      </w:pPr>
      <w:rPr>
        <w:rFonts w:hint="default"/>
        <w:lang w:val="en-US" w:eastAsia="en-US" w:bidi="ar-SA"/>
      </w:rPr>
    </w:lvl>
  </w:abstractNum>
  <w:abstractNum w:abstractNumId="10" w15:restartNumberingAfterBreak="0">
    <w:nsid w:val="2FEF27C2"/>
    <w:multiLevelType w:val="hybridMultilevel"/>
    <w:tmpl w:val="F8268F7A"/>
    <w:lvl w:ilvl="0" w:tplc="C3F29EEA">
      <w:numFmt w:val="bullet"/>
      <w:lvlText w:val=""/>
      <w:lvlJc w:val="left"/>
      <w:pPr>
        <w:ind w:left="784" w:hanging="270"/>
      </w:pPr>
      <w:rPr>
        <w:rFonts w:ascii="Symbol" w:eastAsia="Symbol" w:hAnsi="Symbol" w:cs="Symbol" w:hint="default"/>
        <w:b w:val="0"/>
        <w:bCs w:val="0"/>
        <w:i w:val="0"/>
        <w:iCs w:val="0"/>
        <w:spacing w:val="0"/>
        <w:w w:val="100"/>
        <w:sz w:val="24"/>
        <w:szCs w:val="24"/>
        <w:lang w:val="en-US" w:eastAsia="en-US" w:bidi="ar-SA"/>
      </w:rPr>
    </w:lvl>
    <w:lvl w:ilvl="1" w:tplc="070472CC">
      <w:numFmt w:val="bullet"/>
      <w:lvlText w:val="•"/>
      <w:lvlJc w:val="left"/>
      <w:pPr>
        <w:ind w:left="1835" w:hanging="270"/>
      </w:pPr>
      <w:rPr>
        <w:rFonts w:hint="default"/>
        <w:lang w:val="en-US" w:eastAsia="en-US" w:bidi="ar-SA"/>
      </w:rPr>
    </w:lvl>
    <w:lvl w:ilvl="2" w:tplc="83C83058">
      <w:numFmt w:val="bullet"/>
      <w:lvlText w:val="•"/>
      <w:lvlJc w:val="left"/>
      <w:pPr>
        <w:ind w:left="2890" w:hanging="270"/>
      </w:pPr>
      <w:rPr>
        <w:rFonts w:hint="default"/>
        <w:lang w:val="en-US" w:eastAsia="en-US" w:bidi="ar-SA"/>
      </w:rPr>
    </w:lvl>
    <w:lvl w:ilvl="3" w:tplc="03F2DA06">
      <w:numFmt w:val="bullet"/>
      <w:lvlText w:val="•"/>
      <w:lvlJc w:val="left"/>
      <w:pPr>
        <w:ind w:left="3946" w:hanging="270"/>
      </w:pPr>
      <w:rPr>
        <w:rFonts w:hint="default"/>
        <w:lang w:val="en-US" w:eastAsia="en-US" w:bidi="ar-SA"/>
      </w:rPr>
    </w:lvl>
    <w:lvl w:ilvl="4" w:tplc="A87E6F10">
      <w:numFmt w:val="bullet"/>
      <w:lvlText w:val="•"/>
      <w:lvlJc w:val="left"/>
      <w:pPr>
        <w:ind w:left="5001" w:hanging="270"/>
      </w:pPr>
      <w:rPr>
        <w:rFonts w:hint="default"/>
        <w:lang w:val="en-US" w:eastAsia="en-US" w:bidi="ar-SA"/>
      </w:rPr>
    </w:lvl>
    <w:lvl w:ilvl="5" w:tplc="30628B84">
      <w:numFmt w:val="bullet"/>
      <w:lvlText w:val="•"/>
      <w:lvlJc w:val="left"/>
      <w:pPr>
        <w:ind w:left="6057" w:hanging="270"/>
      </w:pPr>
      <w:rPr>
        <w:rFonts w:hint="default"/>
        <w:lang w:val="en-US" w:eastAsia="en-US" w:bidi="ar-SA"/>
      </w:rPr>
    </w:lvl>
    <w:lvl w:ilvl="6" w:tplc="EB409DBE">
      <w:numFmt w:val="bullet"/>
      <w:lvlText w:val="•"/>
      <w:lvlJc w:val="left"/>
      <w:pPr>
        <w:ind w:left="7112" w:hanging="270"/>
      </w:pPr>
      <w:rPr>
        <w:rFonts w:hint="default"/>
        <w:lang w:val="en-US" w:eastAsia="en-US" w:bidi="ar-SA"/>
      </w:rPr>
    </w:lvl>
    <w:lvl w:ilvl="7" w:tplc="2CF88D30">
      <w:numFmt w:val="bullet"/>
      <w:lvlText w:val="•"/>
      <w:lvlJc w:val="left"/>
      <w:pPr>
        <w:ind w:left="8167" w:hanging="270"/>
      </w:pPr>
      <w:rPr>
        <w:rFonts w:hint="default"/>
        <w:lang w:val="en-US" w:eastAsia="en-US" w:bidi="ar-SA"/>
      </w:rPr>
    </w:lvl>
    <w:lvl w:ilvl="8" w:tplc="DBF85D3A">
      <w:numFmt w:val="bullet"/>
      <w:lvlText w:val="•"/>
      <w:lvlJc w:val="left"/>
      <w:pPr>
        <w:ind w:left="9223" w:hanging="270"/>
      </w:pPr>
      <w:rPr>
        <w:rFonts w:hint="default"/>
        <w:lang w:val="en-US" w:eastAsia="en-US" w:bidi="ar-SA"/>
      </w:rPr>
    </w:lvl>
  </w:abstractNum>
  <w:abstractNum w:abstractNumId="11" w15:restartNumberingAfterBreak="0">
    <w:nsid w:val="3255372E"/>
    <w:multiLevelType w:val="hybridMultilevel"/>
    <w:tmpl w:val="2EC21624"/>
    <w:lvl w:ilvl="0" w:tplc="D7C89E58">
      <w:numFmt w:val="bullet"/>
      <w:lvlText w:val=""/>
      <w:lvlJc w:val="left"/>
      <w:pPr>
        <w:ind w:left="874" w:hanging="540"/>
      </w:pPr>
      <w:rPr>
        <w:rFonts w:ascii="Symbol" w:eastAsia="Symbol" w:hAnsi="Symbol" w:cs="Symbol" w:hint="default"/>
        <w:b w:val="0"/>
        <w:bCs w:val="0"/>
        <w:i w:val="0"/>
        <w:iCs w:val="0"/>
        <w:spacing w:val="0"/>
        <w:w w:val="100"/>
        <w:sz w:val="24"/>
        <w:szCs w:val="24"/>
        <w:lang w:val="en-US" w:eastAsia="en-US" w:bidi="ar-SA"/>
      </w:rPr>
    </w:lvl>
    <w:lvl w:ilvl="1" w:tplc="3A1E1680">
      <w:numFmt w:val="bullet"/>
      <w:lvlText w:val="•"/>
      <w:lvlJc w:val="left"/>
      <w:pPr>
        <w:ind w:left="1925" w:hanging="540"/>
      </w:pPr>
      <w:rPr>
        <w:rFonts w:hint="default"/>
        <w:lang w:val="en-US" w:eastAsia="en-US" w:bidi="ar-SA"/>
      </w:rPr>
    </w:lvl>
    <w:lvl w:ilvl="2" w:tplc="7248AFD0">
      <w:numFmt w:val="bullet"/>
      <w:lvlText w:val="•"/>
      <w:lvlJc w:val="left"/>
      <w:pPr>
        <w:ind w:left="2970" w:hanging="540"/>
      </w:pPr>
      <w:rPr>
        <w:rFonts w:hint="default"/>
        <w:lang w:val="en-US" w:eastAsia="en-US" w:bidi="ar-SA"/>
      </w:rPr>
    </w:lvl>
    <w:lvl w:ilvl="3" w:tplc="65DC1148">
      <w:numFmt w:val="bullet"/>
      <w:lvlText w:val="•"/>
      <w:lvlJc w:val="left"/>
      <w:pPr>
        <w:ind w:left="4016" w:hanging="540"/>
      </w:pPr>
      <w:rPr>
        <w:rFonts w:hint="default"/>
        <w:lang w:val="en-US" w:eastAsia="en-US" w:bidi="ar-SA"/>
      </w:rPr>
    </w:lvl>
    <w:lvl w:ilvl="4" w:tplc="69902D0C">
      <w:numFmt w:val="bullet"/>
      <w:lvlText w:val="•"/>
      <w:lvlJc w:val="left"/>
      <w:pPr>
        <w:ind w:left="5061" w:hanging="540"/>
      </w:pPr>
      <w:rPr>
        <w:rFonts w:hint="default"/>
        <w:lang w:val="en-US" w:eastAsia="en-US" w:bidi="ar-SA"/>
      </w:rPr>
    </w:lvl>
    <w:lvl w:ilvl="5" w:tplc="700E6A64">
      <w:numFmt w:val="bullet"/>
      <w:lvlText w:val="•"/>
      <w:lvlJc w:val="left"/>
      <w:pPr>
        <w:ind w:left="6107" w:hanging="540"/>
      </w:pPr>
      <w:rPr>
        <w:rFonts w:hint="default"/>
        <w:lang w:val="en-US" w:eastAsia="en-US" w:bidi="ar-SA"/>
      </w:rPr>
    </w:lvl>
    <w:lvl w:ilvl="6" w:tplc="129A0E7A">
      <w:numFmt w:val="bullet"/>
      <w:lvlText w:val="•"/>
      <w:lvlJc w:val="left"/>
      <w:pPr>
        <w:ind w:left="7152" w:hanging="540"/>
      </w:pPr>
      <w:rPr>
        <w:rFonts w:hint="default"/>
        <w:lang w:val="en-US" w:eastAsia="en-US" w:bidi="ar-SA"/>
      </w:rPr>
    </w:lvl>
    <w:lvl w:ilvl="7" w:tplc="C65AE580">
      <w:numFmt w:val="bullet"/>
      <w:lvlText w:val="•"/>
      <w:lvlJc w:val="left"/>
      <w:pPr>
        <w:ind w:left="8197" w:hanging="540"/>
      </w:pPr>
      <w:rPr>
        <w:rFonts w:hint="default"/>
        <w:lang w:val="en-US" w:eastAsia="en-US" w:bidi="ar-SA"/>
      </w:rPr>
    </w:lvl>
    <w:lvl w:ilvl="8" w:tplc="073CE776">
      <w:numFmt w:val="bullet"/>
      <w:lvlText w:val="•"/>
      <w:lvlJc w:val="left"/>
      <w:pPr>
        <w:ind w:left="9243" w:hanging="540"/>
      </w:pPr>
      <w:rPr>
        <w:rFonts w:hint="default"/>
        <w:lang w:val="en-US" w:eastAsia="en-US" w:bidi="ar-SA"/>
      </w:rPr>
    </w:lvl>
  </w:abstractNum>
  <w:abstractNum w:abstractNumId="12" w15:restartNumberingAfterBreak="0">
    <w:nsid w:val="35F10E0C"/>
    <w:multiLevelType w:val="multilevel"/>
    <w:tmpl w:val="337C875A"/>
    <w:lvl w:ilvl="0">
      <w:start w:val="1"/>
      <w:numFmt w:val="decimal"/>
      <w:lvlText w:val="%1"/>
      <w:lvlJc w:val="left"/>
      <w:pPr>
        <w:ind w:left="1835" w:hanging="961"/>
      </w:pPr>
      <w:rPr>
        <w:rFonts w:hint="default"/>
        <w:lang w:val="en-US" w:eastAsia="en-US" w:bidi="ar-SA"/>
      </w:rPr>
    </w:lvl>
    <w:lvl w:ilvl="1">
      <w:start w:val="1"/>
      <w:numFmt w:val="decimal"/>
      <w:lvlText w:val="%1.%2"/>
      <w:lvlJc w:val="left"/>
      <w:pPr>
        <w:ind w:left="1835" w:hanging="961"/>
      </w:pPr>
      <w:rPr>
        <w:rFonts w:hint="default"/>
        <w:lang w:val="en-US" w:eastAsia="en-US" w:bidi="ar-SA"/>
      </w:rPr>
    </w:lvl>
    <w:lvl w:ilvl="2">
      <w:start w:val="1"/>
      <w:numFmt w:val="decimal"/>
      <w:lvlText w:val="%1.%2.%3"/>
      <w:lvlJc w:val="left"/>
      <w:pPr>
        <w:ind w:left="1835" w:hanging="961"/>
      </w:pPr>
      <w:rPr>
        <w:rFonts w:hint="default"/>
        <w:lang w:val="en-US" w:eastAsia="en-US" w:bidi="ar-SA"/>
      </w:rPr>
    </w:lvl>
    <w:lvl w:ilvl="3">
      <w:start w:val="1"/>
      <w:numFmt w:val="decimal"/>
      <w:lvlText w:val="%1.%2.%3.%4"/>
      <w:lvlJc w:val="left"/>
      <w:pPr>
        <w:ind w:left="1835" w:hanging="961"/>
      </w:pPr>
      <w:rPr>
        <w:rFonts w:ascii="Calibri" w:eastAsia="Calibri" w:hAnsi="Calibri" w:cs="Calibri" w:hint="default"/>
        <w:b w:val="0"/>
        <w:bCs w:val="0"/>
        <w:i w:val="0"/>
        <w:iCs w:val="0"/>
        <w:spacing w:val="-3"/>
        <w:w w:val="100"/>
        <w:sz w:val="24"/>
        <w:szCs w:val="24"/>
        <w:lang w:val="en-US" w:eastAsia="en-US" w:bidi="ar-SA"/>
      </w:rPr>
    </w:lvl>
    <w:lvl w:ilvl="4">
      <w:numFmt w:val="bullet"/>
      <w:lvlText w:val="•"/>
      <w:lvlJc w:val="left"/>
      <w:pPr>
        <w:ind w:left="5637" w:hanging="961"/>
      </w:pPr>
      <w:rPr>
        <w:rFonts w:hint="default"/>
        <w:lang w:val="en-US" w:eastAsia="en-US" w:bidi="ar-SA"/>
      </w:rPr>
    </w:lvl>
    <w:lvl w:ilvl="5">
      <w:numFmt w:val="bullet"/>
      <w:lvlText w:val="•"/>
      <w:lvlJc w:val="left"/>
      <w:pPr>
        <w:ind w:left="6587" w:hanging="961"/>
      </w:pPr>
      <w:rPr>
        <w:rFonts w:hint="default"/>
        <w:lang w:val="en-US" w:eastAsia="en-US" w:bidi="ar-SA"/>
      </w:rPr>
    </w:lvl>
    <w:lvl w:ilvl="6">
      <w:numFmt w:val="bullet"/>
      <w:lvlText w:val="•"/>
      <w:lvlJc w:val="left"/>
      <w:pPr>
        <w:ind w:left="7536" w:hanging="961"/>
      </w:pPr>
      <w:rPr>
        <w:rFonts w:hint="default"/>
        <w:lang w:val="en-US" w:eastAsia="en-US" w:bidi="ar-SA"/>
      </w:rPr>
    </w:lvl>
    <w:lvl w:ilvl="7">
      <w:numFmt w:val="bullet"/>
      <w:lvlText w:val="•"/>
      <w:lvlJc w:val="left"/>
      <w:pPr>
        <w:ind w:left="8485" w:hanging="961"/>
      </w:pPr>
      <w:rPr>
        <w:rFonts w:hint="default"/>
        <w:lang w:val="en-US" w:eastAsia="en-US" w:bidi="ar-SA"/>
      </w:rPr>
    </w:lvl>
    <w:lvl w:ilvl="8">
      <w:numFmt w:val="bullet"/>
      <w:lvlText w:val="•"/>
      <w:lvlJc w:val="left"/>
      <w:pPr>
        <w:ind w:left="9435" w:hanging="961"/>
      </w:pPr>
      <w:rPr>
        <w:rFonts w:hint="default"/>
        <w:lang w:val="en-US" w:eastAsia="en-US" w:bidi="ar-SA"/>
      </w:rPr>
    </w:lvl>
  </w:abstractNum>
  <w:abstractNum w:abstractNumId="13" w15:restartNumberingAfterBreak="0">
    <w:nsid w:val="366A4BB5"/>
    <w:multiLevelType w:val="hybridMultilevel"/>
    <w:tmpl w:val="67E68268"/>
    <w:lvl w:ilvl="0" w:tplc="72B626D2">
      <w:numFmt w:val="bullet"/>
      <w:lvlText w:val="-"/>
      <w:lvlJc w:val="left"/>
      <w:pPr>
        <w:ind w:left="829" w:hanging="360"/>
      </w:pPr>
      <w:rPr>
        <w:rFonts w:ascii="Calibri" w:eastAsia="Calibri" w:hAnsi="Calibri" w:cs="Calibri" w:hint="default"/>
        <w:b w:val="0"/>
        <w:bCs w:val="0"/>
        <w:i w:val="0"/>
        <w:iCs w:val="0"/>
        <w:spacing w:val="0"/>
        <w:w w:val="100"/>
        <w:sz w:val="20"/>
        <w:szCs w:val="20"/>
        <w:lang w:val="en-US" w:eastAsia="en-US" w:bidi="ar-SA"/>
      </w:rPr>
    </w:lvl>
    <w:lvl w:ilvl="1" w:tplc="9C980040">
      <w:numFmt w:val="bullet"/>
      <w:lvlText w:val="•"/>
      <w:lvlJc w:val="left"/>
      <w:pPr>
        <w:ind w:left="1247" w:hanging="360"/>
      </w:pPr>
      <w:rPr>
        <w:rFonts w:hint="default"/>
        <w:lang w:val="en-US" w:eastAsia="en-US" w:bidi="ar-SA"/>
      </w:rPr>
    </w:lvl>
    <w:lvl w:ilvl="2" w:tplc="DEF61E7C">
      <w:numFmt w:val="bullet"/>
      <w:lvlText w:val="•"/>
      <w:lvlJc w:val="left"/>
      <w:pPr>
        <w:ind w:left="1675" w:hanging="360"/>
      </w:pPr>
      <w:rPr>
        <w:rFonts w:hint="default"/>
        <w:lang w:val="en-US" w:eastAsia="en-US" w:bidi="ar-SA"/>
      </w:rPr>
    </w:lvl>
    <w:lvl w:ilvl="3" w:tplc="F03487CA">
      <w:numFmt w:val="bullet"/>
      <w:lvlText w:val="•"/>
      <w:lvlJc w:val="left"/>
      <w:pPr>
        <w:ind w:left="2103" w:hanging="360"/>
      </w:pPr>
      <w:rPr>
        <w:rFonts w:hint="default"/>
        <w:lang w:val="en-US" w:eastAsia="en-US" w:bidi="ar-SA"/>
      </w:rPr>
    </w:lvl>
    <w:lvl w:ilvl="4" w:tplc="B882C716">
      <w:numFmt w:val="bullet"/>
      <w:lvlText w:val="•"/>
      <w:lvlJc w:val="left"/>
      <w:pPr>
        <w:ind w:left="2530" w:hanging="360"/>
      </w:pPr>
      <w:rPr>
        <w:rFonts w:hint="default"/>
        <w:lang w:val="en-US" w:eastAsia="en-US" w:bidi="ar-SA"/>
      </w:rPr>
    </w:lvl>
    <w:lvl w:ilvl="5" w:tplc="4DA2910E">
      <w:numFmt w:val="bullet"/>
      <w:lvlText w:val="•"/>
      <w:lvlJc w:val="left"/>
      <w:pPr>
        <w:ind w:left="2958" w:hanging="360"/>
      </w:pPr>
      <w:rPr>
        <w:rFonts w:hint="default"/>
        <w:lang w:val="en-US" w:eastAsia="en-US" w:bidi="ar-SA"/>
      </w:rPr>
    </w:lvl>
    <w:lvl w:ilvl="6" w:tplc="453C8766">
      <w:numFmt w:val="bullet"/>
      <w:lvlText w:val="•"/>
      <w:lvlJc w:val="left"/>
      <w:pPr>
        <w:ind w:left="3386" w:hanging="360"/>
      </w:pPr>
      <w:rPr>
        <w:rFonts w:hint="default"/>
        <w:lang w:val="en-US" w:eastAsia="en-US" w:bidi="ar-SA"/>
      </w:rPr>
    </w:lvl>
    <w:lvl w:ilvl="7" w:tplc="B52A969A">
      <w:numFmt w:val="bullet"/>
      <w:lvlText w:val="•"/>
      <w:lvlJc w:val="left"/>
      <w:pPr>
        <w:ind w:left="3813" w:hanging="360"/>
      </w:pPr>
      <w:rPr>
        <w:rFonts w:hint="default"/>
        <w:lang w:val="en-US" w:eastAsia="en-US" w:bidi="ar-SA"/>
      </w:rPr>
    </w:lvl>
    <w:lvl w:ilvl="8" w:tplc="30A6BE32">
      <w:numFmt w:val="bullet"/>
      <w:lvlText w:val="•"/>
      <w:lvlJc w:val="left"/>
      <w:pPr>
        <w:ind w:left="4241" w:hanging="360"/>
      </w:pPr>
      <w:rPr>
        <w:rFonts w:hint="default"/>
        <w:lang w:val="en-US" w:eastAsia="en-US" w:bidi="ar-SA"/>
      </w:rPr>
    </w:lvl>
  </w:abstractNum>
  <w:abstractNum w:abstractNumId="14" w15:restartNumberingAfterBreak="0">
    <w:nsid w:val="3ACF5D42"/>
    <w:multiLevelType w:val="hybridMultilevel"/>
    <w:tmpl w:val="E4460E8A"/>
    <w:lvl w:ilvl="0" w:tplc="0B366434">
      <w:numFmt w:val="bullet"/>
      <w:lvlText w:val=""/>
      <w:lvlJc w:val="left"/>
      <w:pPr>
        <w:ind w:left="472" w:hanging="361"/>
      </w:pPr>
      <w:rPr>
        <w:rFonts w:ascii="Symbol" w:eastAsia="Symbol" w:hAnsi="Symbol" w:cs="Symbol" w:hint="default"/>
        <w:b w:val="0"/>
        <w:bCs w:val="0"/>
        <w:i w:val="0"/>
        <w:iCs w:val="0"/>
        <w:spacing w:val="0"/>
        <w:w w:val="100"/>
        <w:sz w:val="24"/>
        <w:szCs w:val="24"/>
        <w:lang w:val="en-US" w:eastAsia="en-US" w:bidi="ar-SA"/>
      </w:rPr>
    </w:lvl>
    <w:lvl w:ilvl="1" w:tplc="A1744918">
      <w:numFmt w:val="bullet"/>
      <w:lvlText w:val="-"/>
      <w:lvlJc w:val="left"/>
      <w:pPr>
        <w:ind w:left="832" w:hanging="360"/>
      </w:pPr>
      <w:rPr>
        <w:rFonts w:ascii="Calibri" w:eastAsia="Calibri" w:hAnsi="Calibri" w:cs="Calibri" w:hint="default"/>
        <w:b w:val="0"/>
        <w:bCs w:val="0"/>
        <w:i w:val="0"/>
        <w:iCs w:val="0"/>
        <w:spacing w:val="0"/>
        <w:w w:val="100"/>
        <w:sz w:val="24"/>
        <w:szCs w:val="24"/>
        <w:lang w:val="en-US" w:eastAsia="en-US" w:bidi="ar-SA"/>
      </w:rPr>
    </w:lvl>
    <w:lvl w:ilvl="2" w:tplc="70FC151C">
      <w:numFmt w:val="bullet"/>
      <w:lvlText w:val="•"/>
      <w:lvlJc w:val="left"/>
      <w:pPr>
        <w:ind w:left="1065" w:hanging="360"/>
      </w:pPr>
      <w:rPr>
        <w:rFonts w:hint="default"/>
        <w:lang w:val="en-US" w:eastAsia="en-US" w:bidi="ar-SA"/>
      </w:rPr>
    </w:lvl>
    <w:lvl w:ilvl="3" w:tplc="5A32CDF8">
      <w:numFmt w:val="bullet"/>
      <w:lvlText w:val="•"/>
      <w:lvlJc w:val="left"/>
      <w:pPr>
        <w:ind w:left="1290" w:hanging="360"/>
      </w:pPr>
      <w:rPr>
        <w:rFonts w:hint="default"/>
        <w:lang w:val="en-US" w:eastAsia="en-US" w:bidi="ar-SA"/>
      </w:rPr>
    </w:lvl>
    <w:lvl w:ilvl="4" w:tplc="32FC7880">
      <w:numFmt w:val="bullet"/>
      <w:lvlText w:val="•"/>
      <w:lvlJc w:val="left"/>
      <w:pPr>
        <w:ind w:left="1515" w:hanging="360"/>
      </w:pPr>
      <w:rPr>
        <w:rFonts w:hint="default"/>
        <w:lang w:val="en-US" w:eastAsia="en-US" w:bidi="ar-SA"/>
      </w:rPr>
    </w:lvl>
    <w:lvl w:ilvl="5" w:tplc="63644760">
      <w:numFmt w:val="bullet"/>
      <w:lvlText w:val="•"/>
      <w:lvlJc w:val="left"/>
      <w:pPr>
        <w:ind w:left="1740" w:hanging="360"/>
      </w:pPr>
      <w:rPr>
        <w:rFonts w:hint="default"/>
        <w:lang w:val="en-US" w:eastAsia="en-US" w:bidi="ar-SA"/>
      </w:rPr>
    </w:lvl>
    <w:lvl w:ilvl="6" w:tplc="C54EEEFA">
      <w:numFmt w:val="bullet"/>
      <w:lvlText w:val="•"/>
      <w:lvlJc w:val="left"/>
      <w:pPr>
        <w:ind w:left="1966" w:hanging="360"/>
      </w:pPr>
      <w:rPr>
        <w:rFonts w:hint="default"/>
        <w:lang w:val="en-US" w:eastAsia="en-US" w:bidi="ar-SA"/>
      </w:rPr>
    </w:lvl>
    <w:lvl w:ilvl="7" w:tplc="94005934">
      <w:numFmt w:val="bullet"/>
      <w:lvlText w:val="•"/>
      <w:lvlJc w:val="left"/>
      <w:pPr>
        <w:ind w:left="2191" w:hanging="360"/>
      </w:pPr>
      <w:rPr>
        <w:rFonts w:hint="default"/>
        <w:lang w:val="en-US" w:eastAsia="en-US" w:bidi="ar-SA"/>
      </w:rPr>
    </w:lvl>
    <w:lvl w:ilvl="8" w:tplc="AF8E74F4">
      <w:numFmt w:val="bullet"/>
      <w:lvlText w:val="•"/>
      <w:lvlJc w:val="left"/>
      <w:pPr>
        <w:ind w:left="2416" w:hanging="360"/>
      </w:pPr>
      <w:rPr>
        <w:rFonts w:hint="default"/>
        <w:lang w:val="en-US" w:eastAsia="en-US" w:bidi="ar-SA"/>
      </w:rPr>
    </w:lvl>
  </w:abstractNum>
  <w:abstractNum w:abstractNumId="15" w15:restartNumberingAfterBreak="0">
    <w:nsid w:val="3FB30336"/>
    <w:multiLevelType w:val="hybridMultilevel"/>
    <w:tmpl w:val="C2B42608"/>
    <w:lvl w:ilvl="0" w:tplc="4866CB38">
      <w:numFmt w:val="bullet"/>
      <w:lvlText w:val=""/>
      <w:lvlJc w:val="left"/>
      <w:pPr>
        <w:ind w:left="472" w:hanging="361"/>
      </w:pPr>
      <w:rPr>
        <w:rFonts w:ascii="Symbol" w:eastAsia="Symbol" w:hAnsi="Symbol" w:cs="Symbol" w:hint="default"/>
        <w:b w:val="0"/>
        <w:bCs w:val="0"/>
        <w:i w:val="0"/>
        <w:iCs w:val="0"/>
        <w:spacing w:val="0"/>
        <w:w w:val="100"/>
        <w:sz w:val="24"/>
        <w:szCs w:val="24"/>
        <w:lang w:val="en-US" w:eastAsia="en-US" w:bidi="ar-SA"/>
      </w:rPr>
    </w:lvl>
    <w:lvl w:ilvl="1" w:tplc="B8425E4A">
      <w:numFmt w:val="bullet"/>
      <w:lvlText w:val="-"/>
      <w:lvlJc w:val="left"/>
      <w:pPr>
        <w:ind w:left="832" w:hanging="360"/>
      </w:pPr>
      <w:rPr>
        <w:rFonts w:ascii="Calibri" w:eastAsia="Calibri" w:hAnsi="Calibri" w:cs="Calibri" w:hint="default"/>
        <w:b w:val="0"/>
        <w:bCs w:val="0"/>
        <w:i w:val="0"/>
        <w:iCs w:val="0"/>
        <w:spacing w:val="0"/>
        <w:w w:val="100"/>
        <w:sz w:val="24"/>
        <w:szCs w:val="24"/>
        <w:lang w:val="en-US" w:eastAsia="en-US" w:bidi="ar-SA"/>
      </w:rPr>
    </w:lvl>
    <w:lvl w:ilvl="2" w:tplc="AC781BAC">
      <w:numFmt w:val="bullet"/>
      <w:lvlText w:val="•"/>
      <w:lvlJc w:val="left"/>
      <w:pPr>
        <w:ind w:left="1075" w:hanging="360"/>
      </w:pPr>
      <w:rPr>
        <w:rFonts w:hint="default"/>
        <w:lang w:val="en-US" w:eastAsia="en-US" w:bidi="ar-SA"/>
      </w:rPr>
    </w:lvl>
    <w:lvl w:ilvl="3" w:tplc="DFF078B4">
      <w:numFmt w:val="bullet"/>
      <w:lvlText w:val="•"/>
      <w:lvlJc w:val="left"/>
      <w:pPr>
        <w:ind w:left="1310" w:hanging="360"/>
      </w:pPr>
      <w:rPr>
        <w:rFonts w:hint="default"/>
        <w:lang w:val="en-US" w:eastAsia="en-US" w:bidi="ar-SA"/>
      </w:rPr>
    </w:lvl>
    <w:lvl w:ilvl="4" w:tplc="EF124952">
      <w:numFmt w:val="bullet"/>
      <w:lvlText w:val="•"/>
      <w:lvlJc w:val="left"/>
      <w:pPr>
        <w:ind w:left="1545" w:hanging="360"/>
      </w:pPr>
      <w:rPr>
        <w:rFonts w:hint="default"/>
        <w:lang w:val="en-US" w:eastAsia="en-US" w:bidi="ar-SA"/>
      </w:rPr>
    </w:lvl>
    <w:lvl w:ilvl="5" w:tplc="542A5460">
      <w:numFmt w:val="bullet"/>
      <w:lvlText w:val="•"/>
      <w:lvlJc w:val="left"/>
      <w:pPr>
        <w:ind w:left="1780" w:hanging="360"/>
      </w:pPr>
      <w:rPr>
        <w:rFonts w:hint="default"/>
        <w:lang w:val="en-US" w:eastAsia="en-US" w:bidi="ar-SA"/>
      </w:rPr>
    </w:lvl>
    <w:lvl w:ilvl="6" w:tplc="76086EBC">
      <w:numFmt w:val="bullet"/>
      <w:lvlText w:val="•"/>
      <w:lvlJc w:val="left"/>
      <w:pPr>
        <w:ind w:left="2016" w:hanging="360"/>
      </w:pPr>
      <w:rPr>
        <w:rFonts w:hint="default"/>
        <w:lang w:val="en-US" w:eastAsia="en-US" w:bidi="ar-SA"/>
      </w:rPr>
    </w:lvl>
    <w:lvl w:ilvl="7" w:tplc="997EED1A">
      <w:numFmt w:val="bullet"/>
      <w:lvlText w:val="•"/>
      <w:lvlJc w:val="left"/>
      <w:pPr>
        <w:ind w:left="2251" w:hanging="360"/>
      </w:pPr>
      <w:rPr>
        <w:rFonts w:hint="default"/>
        <w:lang w:val="en-US" w:eastAsia="en-US" w:bidi="ar-SA"/>
      </w:rPr>
    </w:lvl>
    <w:lvl w:ilvl="8" w:tplc="B50AE530">
      <w:numFmt w:val="bullet"/>
      <w:lvlText w:val="•"/>
      <w:lvlJc w:val="left"/>
      <w:pPr>
        <w:ind w:left="2486" w:hanging="360"/>
      </w:pPr>
      <w:rPr>
        <w:rFonts w:hint="default"/>
        <w:lang w:val="en-US" w:eastAsia="en-US" w:bidi="ar-SA"/>
      </w:rPr>
    </w:lvl>
  </w:abstractNum>
  <w:abstractNum w:abstractNumId="16" w15:restartNumberingAfterBreak="0">
    <w:nsid w:val="43107B07"/>
    <w:multiLevelType w:val="hybridMultilevel"/>
    <w:tmpl w:val="1EC24388"/>
    <w:lvl w:ilvl="0" w:tplc="42BA50CA">
      <w:numFmt w:val="bullet"/>
      <w:lvlText w:val=""/>
      <w:lvlJc w:val="left"/>
      <w:pPr>
        <w:ind w:left="472" w:hanging="361"/>
      </w:pPr>
      <w:rPr>
        <w:rFonts w:ascii="Symbol" w:eastAsia="Symbol" w:hAnsi="Symbol" w:cs="Symbol" w:hint="default"/>
        <w:b w:val="0"/>
        <w:bCs w:val="0"/>
        <w:i w:val="0"/>
        <w:iCs w:val="0"/>
        <w:spacing w:val="0"/>
        <w:w w:val="100"/>
        <w:sz w:val="24"/>
        <w:szCs w:val="24"/>
        <w:lang w:val="en-US" w:eastAsia="en-US" w:bidi="ar-SA"/>
      </w:rPr>
    </w:lvl>
    <w:lvl w:ilvl="1" w:tplc="C85AAD14">
      <w:numFmt w:val="bullet"/>
      <w:lvlText w:val="-"/>
      <w:lvlJc w:val="left"/>
      <w:pPr>
        <w:ind w:left="832" w:hanging="360"/>
      </w:pPr>
      <w:rPr>
        <w:rFonts w:ascii="Calibri" w:eastAsia="Calibri" w:hAnsi="Calibri" w:cs="Calibri" w:hint="default"/>
        <w:b w:val="0"/>
        <w:bCs w:val="0"/>
        <w:i w:val="0"/>
        <w:iCs w:val="0"/>
        <w:spacing w:val="0"/>
        <w:w w:val="100"/>
        <w:sz w:val="24"/>
        <w:szCs w:val="24"/>
        <w:lang w:val="en-US" w:eastAsia="en-US" w:bidi="ar-SA"/>
      </w:rPr>
    </w:lvl>
    <w:lvl w:ilvl="2" w:tplc="6726ADA8">
      <w:numFmt w:val="bullet"/>
      <w:lvlText w:val="•"/>
      <w:lvlJc w:val="left"/>
      <w:pPr>
        <w:ind w:left="1075" w:hanging="360"/>
      </w:pPr>
      <w:rPr>
        <w:rFonts w:hint="default"/>
        <w:lang w:val="en-US" w:eastAsia="en-US" w:bidi="ar-SA"/>
      </w:rPr>
    </w:lvl>
    <w:lvl w:ilvl="3" w:tplc="749022B8">
      <w:numFmt w:val="bullet"/>
      <w:lvlText w:val="•"/>
      <w:lvlJc w:val="left"/>
      <w:pPr>
        <w:ind w:left="1310" w:hanging="360"/>
      </w:pPr>
      <w:rPr>
        <w:rFonts w:hint="default"/>
        <w:lang w:val="en-US" w:eastAsia="en-US" w:bidi="ar-SA"/>
      </w:rPr>
    </w:lvl>
    <w:lvl w:ilvl="4" w:tplc="586A66A2">
      <w:numFmt w:val="bullet"/>
      <w:lvlText w:val="•"/>
      <w:lvlJc w:val="left"/>
      <w:pPr>
        <w:ind w:left="1545" w:hanging="360"/>
      </w:pPr>
      <w:rPr>
        <w:rFonts w:hint="default"/>
        <w:lang w:val="en-US" w:eastAsia="en-US" w:bidi="ar-SA"/>
      </w:rPr>
    </w:lvl>
    <w:lvl w:ilvl="5" w:tplc="CB7268B0">
      <w:numFmt w:val="bullet"/>
      <w:lvlText w:val="•"/>
      <w:lvlJc w:val="left"/>
      <w:pPr>
        <w:ind w:left="1780" w:hanging="360"/>
      </w:pPr>
      <w:rPr>
        <w:rFonts w:hint="default"/>
        <w:lang w:val="en-US" w:eastAsia="en-US" w:bidi="ar-SA"/>
      </w:rPr>
    </w:lvl>
    <w:lvl w:ilvl="6" w:tplc="ACE69838">
      <w:numFmt w:val="bullet"/>
      <w:lvlText w:val="•"/>
      <w:lvlJc w:val="left"/>
      <w:pPr>
        <w:ind w:left="2016" w:hanging="360"/>
      </w:pPr>
      <w:rPr>
        <w:rFonts w:hint="default"/>
        <w:lang w:val="en-US" w:eastAsia="en-US" w:bidi="ar-SA"/>
      </w:rPr>
    </w:lvl>
    <w:lvl w:ilvl="7" w:tplc="367A48AC">
      <w:numFmt w:val="bullet"/>
      <w:lvlText w:val="•"/>
      <w:lvlJc w:val="left"/>
      <w:pPr>
        <w:ind w:left="2251" w:hanging="360"/>
      </w:pPr>
      <w:rPr>
        <w:rFonts w:hint="default"/>
        <w:lang w:val="en-US" w:eastAsia="en-US" w:bidi="ar-SA"/>
      </w:rPr>
    </w:lvl>
    <w:lvl w:ilvl="8" w:tplc="78D873E8">
      <w:numFmt w:val="bullet"/>
      <w:lvlText w:val="•"/>
      <w:lvlJc w:val="left"/>
      <w:pPr>
        <w:ind w:left="2486" w:hanging="360"/>
      </w:pPr>
      <w:rPr>
        <w:rFonts w:hint="default"/>
        <w:lang w:val="en-US" w:eastAsia="en-US" w:bidi="ar-SA"/>
      </w:rPr>
    </w:lvl>
  </w:abstractNum>
  <w:abstractNum w:abstractNumId="17" w15:restartNumberingAfterBreak="0">
    <w:nsid w:val="431D7B4F"/>
    <w:multiLevelType w:val="hybridMultilevel"/>
    <w:tmpl w:val="C4CAEE60"/>
    <w:lvl w:ilvl="0" w:tplc="59929FBA">
      <w:numFmt w:val="bullet"/>
      <w:lvlText w:val=""/>
      <w:lvlJc w:val="left"/>
      <w:pPr>
        <w:ind w:left="874" w:hanging="360"/>
      </w:pPr>
      <w:rPr>
        <w:rFonts w:ascii="Symbol" w:eastAsia="Symbol" w:hAnsi="Symbol" w:cs="Symbol" w:hint="default"/>
        <w:b w:val="0"/>
        <w:bCs w:val="0"/>
        <w:i w:val="0"/>
        <w:iCs w:val="0"/>
        <w:spacing w:val="0"/>
        <w:w w:val="100"/>
        <w:sz w:val="24"/>
        <w:szCs w:val="24"/>
        <w:lang w:val="en-US" w:eastAsia="en-US" w:bidi="ar-SA"/>
      </w:rPr>
    </w:lvl>
    <w:lvl w:ilvl="1" w:tplc="3A7403B4">
      <w:numFmt w:val="bullet"/>
      <w:lvlText w:val="•"/>
      <w:lvlJc w:val="left"/>
      <w:pPr>
        <w:ind w:left="1925" w:hanging="360"/>
      </w:pPr>
      <w:rPr>
        <w:rFonts w:hint="default"/>
        <w:lang w:val="en-US" w:eastAsia="en-US" w:bidi="ar-SA"/>
      </w:rPr>
    </w:lvl>
    <w:lvl w:ilvl="2" w:tplc="53601C16">
      <w:numFmt w:val="bullet"/>
      <w:lvlText w:val="•"/>
      <w:lvlJc w:val="left"/>
      <w:pPr>
        <w:ind w:left="2970" w:hanging="360"/>
      </w:pPr>
      <w:rPr>
        <w:rFonts w:hint="default"/>
        <w:lang w:val="en-US" w:eastAsia="en-US" w:bidi="ar-SA"/>
      </w:rPr>
    </w:lvl>
    <w:lvl w:ilvl="3" w:tplc="C13C8D4C">
      <w:numFmt w:val="bullet"/>
      <w:lvlText w:val="•"/>
      <w:lvlJc w:val="left"/>
      <w:pPr>
        <w:ind w:left="4016" w:hanging="360"/>
      </w:pPr>
      <w:rPr>
        <w:rFonts w:hint="default"/>
        <w:lang w:val="en-US" w:eastAsia="en-US" w:bidi="ar-SA"/>
      </w:rPr>
    </w:lvl>
    <w:lvl w:ilvl="4" w:tplc="11484CC0">
      <w:numFmt w:val="bullet"/>
      <w:lvlText w:val="•"/>
      <w:lvlJc w:val="left"/>
      <w:pPr>
        <w:ind w:left="5061" w:hanging="360"/>
      </w:pPr>
      <w:rPr>
        <w:rFonts w:hint="default"/>
        <w:lang w:val="en-US" w:eastAsia="en-US" w:bidi="ar-SA"/>
      </w:rPr>
    </w:lvl>
    <w:lvl w:ilvl="5" w:tplc="B724667C">
      <w:numFmt w:val="bullet"/>
      <w:lvlText w:val="•"/>
      <w:lvlJc w:val="left"/>
      <w:pPr>
        <w:ind w:left="6107" w:hanging="360"/>
      </w:pPr>
      <w:rPr>
        <w:rFonts w:hint="default"/>
        <w:lang w:val="en-US" w:eastAsia="en-US" w:bidi="ar-SA"/>
      </w:rPr>
    </w:lvl>
    <w:lvl w:ilvl="6" w:tplc="21A654B2">
      <w:numFmt w:val="bullet"/>
      <w:lvlText w:val="•"/>
      <w:lvlJc w:val="left"/>
      <w:pPr>
        <w:ind w:left="7152" w:hanging="360"/>
      </w:pPr>
      <w:rPr>
        <w:rFonts w:hint="default"/>
        <w:lang w:val="en-US" w:eastAsia="en-US" w:bidi="ar-SA"/>
      </w:rPr>
    </w:lvl>
    <w:lvl w:ilvl="7" w:tplc="86085B68">
      <w:numFmt w:val="bullet"/>
      <w:lvlText w:val="•"/>
      <w:lvlJc w:val="left"/>
      <w:pPr>
        <w:ind w:left="8197" w:hanging="360"/>
      </w:pPr>
      <w:rPr>
        <w:rFonts w:hint="default"/>
        <w:lang w:val="en-US" w:eastAsia="en-US" w:bidi="ar-SA"/>
      </w:rPr>
    </w:lvl>
    <w:lvl w:ilvl="8" w:tplc="1F3A6C40">
      <w:numFmt w:val="bullet"/>
      <w:lvlText w:val="•"/>
      <w:lvlJc w:val="left"/>
      <w:pPr>
        <w:ind w:left="9243" w:hanging="360"/>
      </w:pPr>
      <w:rPr>
        <w:rFonts w:hint="default"/>
        <w:lang w:val="en-US" w:eastAsia="en-US" w:bidi="ar-SA"/>
      </w:rPr>
    </w:lvl>
  </w:abstractNum>
  <w:abstractNum w:abstractNumId="18" w15:restartNumberingAfterBreak="0">
    <w:nsid w:val="47CA4DAF"/>
    <w:multiLevelType w:val="hybridMultilevel"/>
    <w:tmpl w:val="DAD0EC58"/>
    <w:lvl w:ilvl="0" w:tplc="723C00A0">
      <w:numFmt w:val="bullet"/>
      <w:lvlText w:val=""/>
      <w:lvlJc w:val="left"/>
      <w:pPr>
        <w:ind w:left="472" w:hanging="361"/>
      </w:pPr>
      <w:rPr>
        <w:rFonts w:ascii="Symbol" w:eastAsia="Symbol" w:hAnsi="Symbol" w:cs="Symbol" w:hint="default"/>
        <w:b w:val="0"/>
        <w:bCs w:val="0"/>
        <w:i w:val="0"/>
        <w:iCs w:val="0"/>
        <w:spacing w:val="0"/>
        <w:w w:val="100"/>
        <w:sz w:val="24"/>
        <w:szCs w:val="24"/>
        <w:lang w:val="en-US" w:eastAsia="en-US" w:bidi="ar-SA"/>
      </w:rPr>
    </w:lvl>
    <w:lvl w:ilvl="1" w:tplc="66403AD6">
      <w:numFmt w:val="bullet"/>
      <w:lvlText w:val="•"/>
      <w:lvlJc w:val="left"/>
      <w:pPr>
        <w:ind w:left="727" w:hanging="361"/>
      </w:pPr>
      <w:rPr>
        <w:rFonts w:hint="default"/>
        <w:lang w:val="en-US" w:eastAsia="en-US" w:bidi="ar-SA"/>
      </w:rPr>
    </w:lvl>
    <w:lvl w:ilvl="2" w:tplc="ACDE2B6C">
      <w:numFmt w:val="bullet"/>
      <w:lvlText w:val="•"/>
      <w:lvlJc w:val="left"/>
      <w:pPr>
        <w:ind w:left="975" w:hanging="361"/>
      </w:pPr>
      <w:rPr>
        <w:rFonts w:hint="default"/>
        <w:lang w:val="en-US" w:eastAsia="en-US" w:bidi="ar-SA"/>
      </w:rPr>
    </w:lvl>
    <w:lvl w:ilvl="3" w:tplc="496E8F22">
      <w:numFmt w:val="bullet"/>
      <w:lvlText w:val="•"/>
      <w:lvlJc w:val="left"/>
      <w:pPr>
        <w:ind w:left="1223" w:hanging="361"/>
      </w:pPr>
      <w:rPr>
        <w:rFonts w:hint="default"/>
        <w:lang w:val="en-US" w:eastAsia="en-US" w:bidi="ar-SA"/>
      </w:rPr>
    </w:lvl>
    <w:lvl w:ilvl="4" w:tplc="A57E3FE4">
      <w:numFmt w:val="bullet"/>
      <w:lvlText w:val="•"/>
      <w:lvlJc w:val="left"/>
      <w:pPr>
        <w:ind w:left="1470" w:hanging="361"/>
      </w:pPr>
      <w:rPr>
        <w:rFonts w:hint="default"/>
        <w:lang w:val="en-US" w:eastAsia="en-US" w:bidi="ar-SA"/>
      </w:rPr>
    </w:lvl>
    <w:lvl w:ilvl="5" w:tplc="9AA091BC">
      <w:numFmt w:val="bullet"/>
      <w:lvlText w:val="•"/>
      <w:lvlJc w:val="left"/>
      <w:pPr>
        <w:ind w:left="1718" w:hanging="361"/>
      </w:pPr>
      <w:rPr>
        <w:rFonts w:hint="default"/>
        <w:lang w:val="en-US" w:eastAsia="en-US" w:bidi="ar-SA"/>
      </w:rPr>
    </w:lvl>
    <w:lvl w:ilvl="6" w:tplc="3E268EE4">
      <w:numFmt w:val="bullet"/>
      <w:lvlText w:val="•"/>
      <w:lvlJc w:val="left"/>
      <w:pPr>
        <w:ind w:left="1966" w:hanging="361"/>
      </w:pPr>
      <w:rPr>
        <w:rFonts w:hint="default"/>
        <w:lang w:val="en-US" w:eastAsia="en-US" w:bidi="ar-SA"/>
      </w:rPr>
    </w:lvl>
    <w:lvl w:ilvl="7" w:tplc="4E5E01A8">
      <w:numFmt w:val="bullet"/>
      <w:lvlText w:val="•"/>
      <w:lvlJc w:val="left"/>
      <w:pPr>
        <w:ind w:left="2213" w:hanging="361"/>
      </w:pPr>
      <w:rPr>
        <w:rFonts w:hint="default"/>
        <w:lang w:val="en-US" w:eastAsia="en-US" w:bidi="ar-SA"/>
      </w:rPr>
    </w:lvl>
    <w:lvl w:ilvl="8" w:tplc="E6A4C272">
      <w:numFmt w:val="bullet"/>
      <w:lvlText w:val="•"/>
      <w:lvlJc w:val="left"/>
      <w:pPr>
        <w:ind w:left="2461" w:hanging="361"/>
      </w:pPr>
      <w:rPr>
        <w:rFonts w:hint="default"/>
        <w:lang w:val="en-US" w:eastAsia="en-US" w:bidi="ar-SA"/>
      </w:rPr>
    </w:lvl>
  </w:abstractNum>
  <w:abstractNum w:abstractNumId="19" w15:restartNumberingAfterBreak="0">
    <w:nsid w:val="4A823218"/>
    <w:multiLevelType w:val="hybridMultilevel"/>
    <w:tmpl w:val="DA0C920A"/>
    <w:lvl w:ilvl="0" w:tplc="028E68A2">
      <w:numFmt w:val="bullet"/>
      <w:lvlText w:val=""/>
      <w:lvlJc w:val="left"/>
      <w:pPr>
        <w:ind w:left="472" w:hanging="361"/>
      </w:pPr>
      <w:rPr>
        <w:rFonts w:ascii="Symbol" w:eastAsia="Symbol" w:hAnsi="Symbol" w:cs="Symbol" w:hint="default"/>
        <w:b w:val="0"/>
        <w:bCs w:val="0"/>
        <w:i w:val="0"/>
        <w:iCs w:val="0"/>
        <w:spacing w:val="0"/>
        <w:w w:val="100"/>
        <w:sz w:val="24"/>
        <w:szCs w:val="24"/>
        <w:lang w:val="en-US" w:eastAsia="en-US" w:bidi="ar-SA"/>
      </w:rPr>
    </w:lvl>
    <w:lvl w:ilvl="1" w:tplc="9754F62C">
      <w:numFmt w:val="bullet"/>
      <w:lvlText w:val="-"/>
      <w:lvlJc w:val="left"/>
      <w:pPr>
        <w:ind w:left="832" w:hanging="360"/>
      </w:pPr>
      <w:rPr>
        <w:rFonts w:ascii="Calibri" w:eastAsia="Calibri" w:hAnsi="Calibri" w:cs="Calibri" w:hint="default"/>
        <w:b w:val="0"/>
        <w:bCs w:val="0"/>
        <w:i w:val="0"/>
        <w:iCs w:val="0"/>
        <w:spacing w:val="0"/>
        <w:w w:val="100"/>
        <w:sz w:val="24"/>
        <w:szCs w:val="24"/>
        <w:lang w:val="en-US" w:eastAsia="en-US" w:bidi="ar-SA"/>
      </w:rPr>
    </w:lvl>
    <w:lvl w:ilvl="2" w:tplc="B2063202">
      <w:numFmt w:val="bullet"/>
      <w:lvlText w:val="•"/>
      <w:lvlJc w:val="left"/>
      <w:pPr>
        <w:ind w:left="1065" w:hanging="360"/>
      </w:pPr>
      <w:rPr>
        <w:rFonts w:hint="default"/>
        <w:lang w:val="en-US" w:eastAsia="en-US" w:bidi="ar-SA"/>
      </w:rPr>
    </w:lvl>
    <w:lvl w:ilvl="3" w:tplc="EE222F6C">
      <w:numFmt w:val="bullet"/>
      <w:lvlText w:val="•"/>
      <w:lvlJc w:val="left"/>
      <w:pPr>
        <w:ind w:left="1290" w:hanging="360"/>
      </w:pPr>
      <w:rPr>
        <w:rFonts w:hint="default"/>
        <w:lang w:val="en-US" w:eastAsia="en-US" w:bidi="ar-SA"/>
      </w:rPr>
    </w:lvl>
    <w:lvl w:ilvl="4" w:tplc="8A7E69F6">
      <w:numFmt w:val="bullet"/>
      <w:lvlText w:val="•"/>
      <w:lvlJc w:val="left"/>
      <w:pPr>
        <w:ind w:left="1515" w:hanging="360"/>
      </w:pPr>
      <w:rPr>
        <w:rFonts w:hint="default"/>
        <w:lang w:val="en-US" w:eastAsia="en-US" w:bidi="ar-SA"/>
      </w:rPr>
    </w:lvl>
    <w:lvl w:ilvl="5" w:tplc="640A56F2">
      <w:numFmt w:val="bullet"/>
      <w:lvlText w:val="•"/>
      <w:lvlJc w:val="left"/>
      <w:pPr>
        <w:ind w:left="1740" w:hanging="360"/>
      </w:pPr>
      <w:rPr>
        <w:rFonts w:hint="default"/>
        <w:lang w:val="en-US" w:eastAsia="en-US" w:bidi="ar-SA"/>
      </w:rPr>
    </w:lvl>
    <w:lvl w:ilvl="6" w:tplc="04BCFCC6">
      <w:numFmt w:val="bullet"/>
      <w:lvlText w:val="•"/>
      <w:lvlJc w:val="left"/>
      <w:pPr>
        <w:ind w:left="1966" w:hanging="360"/>
      </w:pPr>
      <w:rPr>
        <w:rFonts w:hint="default"/>
        <w:lang w:val="en-US" w:eastAsia="en-US" w:bidi="ar-SA"/>
      </w:rPr>
    </w:lvl>
    <w:lvl w:ilvl="7" w:tplc="CC0A5A98">
      <w:numFmt w:val="bullet"/>
      <w:lvlText w:val="•"/>
      <w:lvlJc w:val="left"/>
      <w:pPr>
        <w:ind w:left="2191" w:hanging="360"/>
      </w:pPr>
      <w:rPr>
        <w:rFonts w:hint="default"/>
        <w:lang w:val="en-US" w:eastAsia="en-US" w:bidi="ar-SA"/>
      </w:rPr>
    </w:lvl>
    <w:lvl w:ilvl="8" w:tplc="0D189C54">
      <w:numFmt w:val="bullet"/>
      <w:lvlText w:val="•"/>
      <w:lvlJc w:val="left"/>
      <w:pPr>
        <w:ind w:left="2416" w:hanging="360"/>
      </w:pPr>
      <w:rPr>
        <w:rFonts w:hint="default"/>
        <w:lang w:val="en-US" w:eastAsia="en-US" w:bidi="ar-SA"/>
      </w:rPr>
    </w:lvl>
  </w:abstractNum>
  <w:abstractNum w:abstractNumId="20" w15:restartNumberingAfterBreak="0">
    <w:nsid w:val="51CB1EEC"/>
    <w:multiLevelType w:val="multilevel"/>
    <w:tmpl w:val="F0F6A0F0"/>
    <w:lvl w:ilvl="0">
      <w:start w:val="1"/>
      <w:numFmt w:val="decimal"/>
      <w:lvlText w:val="%1"/>
      <w:lvlJc w:val="left"/>
      <w:pPr>
        <w:ind w:left="634" w:hanging="365"/>
      </w:pPr>
      <w:rPr>
        <w:rFonts w:ascii="Calibri" w:eastAsia="Calibri" w:hAnsi="Calibri" w:cs="Calibri" w:hint="default"/>
        <w:b w:val="0"/>
        <w:bCs w:val="0"/>
        <w:i w:val="0"/>
        <w:iCs w:val="0"/>
        <w:spacing w:val="0"/>
        <w:w w:val="100"/>
        <w:sz w:val="24"/>
        <w:szCs w:val="24"/>
        <w:lang w:val="en-US" w:eastAsia="en-US" w:bidi="ar-SA"/>
      </w:rPr>
    </w:lvl>
    <w:lvl w:ilvl="1">
      <w:start w:val="1"/>
      <w:numFmt w:val="decimal"/>
      <w:lvlText w:val="%1.%2"/>
      <w:lvlJc w:val="left"/>
      <w:pPr>
        <w:ind w:left="1114" w:hanging="720"/>
      </w:pPr>
      <w:rPr>
        <w:rFonts w:ascii="Calibri" w:eastAsia="Calibri" w:hAnsi="Calibri" w:cs="Calibri" w:hint="default"/>
        <w:b w:val="0"/>
        <w:bCs w:val="0"/>
        <w:i w:val="0"/>
        <w:iCs w:val="0"/>
        <w:spacing w:val="-2"/>
        <w:w w:val="100"/>
        <w:sz w:val="24"/>
        <w:szCs w:val="24"/>
        <w:lang w:val="en-US" w:eastAsia="en-US" w:bidi="ar-SA"/>
      </w:rPr>
    </w:lvl>
    <w:lvl w:ilvl="2">
      <w:start w:val="1"/>
      <w:numFmt w:val="decimal"/>
      <w:lvlText w:val="%1.%2.%3"/>
      <w:lvlJc w:val="left"/>
      <w:pPr>
        <w:ind w:left="1355" w:hanging="721"/>
      </w:pPr>
      <w:rPr>
        <w:rFonts w:ascii="Calibri" w:eastAsia="Calibri" w:hAnsi="Calibri" w:cs="Calibri" w:hint="default"/>
        <w:b w:val="0"/>
        <w:bCs w:val="0"/>
        <w:i w:val="0"/>
        <w:iCs w:val="0"/>
        <w:spacing w:val="-3"/>
        <w:w w:val="100"/>
        <w:sz w:val="24"/>
        <w:szCs w:val="24"/>
        <w:lang w:val="en-US" w:eastAsia="en-US" w:bidi="ar-SA"/>
      </w:rPr>
    </w:lvl>
    <w:lvl w:ilvl="3">
      <w:start w:val="1"/>
      <w:numFmt w:val="decimal"/>
      <w:lvlText w:val="%1.%2.%3.%4"/>
      <w:lvlJc w:val="left"/>
      <w:pPr>
        <w:ind w:left="1835" w:hanging="961"/>
      </w:pPr>
      <w:rPr>
        <w:rFonts w:ascii="Calibri" w:eastAsia="Calibri" w:hAnsi="Calibri" w:cs="Calibri" w:hint="default"/>
        <w:b w:val="0"/>
        <w:bCs w:val="0"/>
        <w:i w:val="0"/>
        <w:iCs w:val="0"/>
        <w:spacing w:val="-3"/>
        <w:w w:val="100"/>
        <w:sz w:val="24"/>
        <w:szCs w:val="24"/>
        <w:lang w:val="en-US" w:eastAsia="en-US" w:bidi="ar-SA"/>
      </w:rPr>
    </w:lvl>
    <w:lvl w:ilvl="4">
      <w:numFmt w:val="bullet"/>
      <w:lvlText w:val="•"/>
      <w:lvlJc w:val="left"/>
      <w:pPr>
        <w:ind w:left="2080" w:hanging="961"/>
      </w:pPr>
      <w:rPr>
        <w:rFonts w:hint="default"/>
        <w:lang w:val="en-US" w:eastAsia="en-US" w:bidi="ar-SA"/>
      </w:rPr>
    </w:lvl>
    <w:lvl w:ilvl="5">
      <w:numFmt w:val="bullet"/>
      <w:lvlText w:val="•"/>
      <w:lvlJc w:val="left"/>
      <w:pPr>
        <w:ind w:left="3622" w:hanging="961"/>
      </w:pPr>
      <w:rPr>
        <w:rFonts w:hint="default"/>
        <w:lang w:val="en-US" w:eastAsia="en-US" w:bidi="ar-SA"/>
      </w:rPr>
    </w:lvl>
    <w:lvl w:ilvl="6">
      <w:numFmt w:val="bullet"/>
      <w:lvlText w:val="•"/>
      <w:lvlJc w:val="left"/>
      <w:pPr>
        <w:ind w:left="5164" w:hanging="961"/>
      </w:pPr>
      <w:rPr>
        <w:rFonts w:hint="default"/>
        <w:lang w:val="en-US" w:eastAsia="en-US" w:bidi="ar-SA"/>
      </w:rPr>
    </w:lvl>
    <w:lvl w:ilvl="7">
      <w:numFmt w:val="bullet"/>
      <w:lvlText w:val="•"/>
      <w:lvlJc w:val="left"/>
      <w:pPr>
        <w:ind w:left="6707" w:hanging="961"/>
      </w:pPr>
      <w:rPr>
        <w:rFonts w:hint="default"/>
        <w:lang w:val="en-US" w:eastAsia="en-US" w:bidi="ar-SA"/>
      </w:rPr>
    </w:lvl>
    <w:lvl w:ilvl="8">
      <w:numFmt w:val="bullet"/>
      <w:lvlText w:val="•"/>
      <w:lvlJc w:val="left"/>
      <w:pPr>
        <w:ind w:left="8249" w:hanging="961"/>
      </w:pPr>
      <w:rPr>
        <w:rFonts w:hint="default"/>
        <w:lang w:val="en-US" w:eastAsia="en-US" w:bidi="ar-SA"/>
      </w:rPr>
    </w:lvl>
  </w:abstractNum>
  <w:abstractNum w:abstractNumId="21" w15:restartNumberingAfterBreak="0">
    <w:nsid w:val="568C7A7D"/>
    <w:multiLevelType w:val="hybridMultilevel"/>
    <w:tmpl w:val="C974FAF4"/>
    <w:lvl w:ilvl="0" w:tplc="1D00D7F0">
      <w:numFmt w:val="bullet"/>
      <w:lvlText w:val=""/>
      <w:lvlJc w:val="left"/>
      <w:pPr>
        <w:ind w:left="989" w:hanging="360"/>
      </w:pPr>
      <w:rPr>
        <w:rFonts w:ascii="Symbol" w:eastAsia="Symbol" w:hAnsi="Symbol" w:cs="Symbol" w:hint="default"/>
        <w:b w:val="0"/>
        <w:bCs w:val="0"/>
        <w:i w:val="0"/>
        <w:iCs w:val="0"/>
        <w:spacing w:val="0"/>
        <w:w w:val="100"/>
        <w:sz w:val="24"/>
        <w:szCs w:val="24"/>
        <w:lang w:val="en-US" w:eastAsia="en-US" w:bidi="ar-SA"/>
      </w:rPr>
    </w:lvl>
    <w:lvl w:ilvl="1" w:tplc="AC6641DC">
      <w:numFmt w:val="bullet"/>
      <w:lvlText w:val="•"/>
      <w:lvlJc w:val="left"/>
      <w:pPr>
        <w:ind w:left="2015" w:hanging="360"/>
      </w:pPr>
      <w:rPr>
        <w:rFonts w:hint="default"/>
        <w:lang w:val="en-US" w:eastAsia="en-US" w:bidi="ar-SA"/>
      </w:rPr>
    </w:lvl>
    <w:lvl w:ilvl="2" w:tplc="2A74EA3A">
      <w:numFmt w:val="bullet"/>
      <w:lvlText w:val="•"/>
      <w:lvlJc w:val="left"/>
      <w:pPr>
        <w:ind w:left="3050" w:hanging="360"/>
      </w:pPr>
      <w:rPr>
        <w:rFonts w:hint="default"/>
        <w:lang w:val="en-US" w:eastAsia="en-US" w:bidi="ar-SA"/>
      </w:rPr>
    </w:lvl>
    <w:lvl w:ilvl="3" w:tplc="76BEC9DC">
      <w:numFmt w:val="bullet"/>
      <w:lvlText w:val="•"/>
      <w:lvlJc w:val="left"/>
      <w:pPr>
        <w:ind w:left="4086" w:hanging="360"/>
      </w:pPr>
      <w:rPr>
        <w:rFonts w:hint="default"/>
        <w:lang w:val="en-US" w:eastAsia="en-US" w:bidi="ar-SA"/>
      </w:rPr>
    </w:lvl>
    <w:lvl w:ilvl="4" w:tplc="750822CE">
      <w:numFmt w:val="bullet"/>
      <w:lvlText w:val="•"/>
      <w:lvlJc w:val="left"/>
      <w:pPr>
        <w:ind w:left="5121" w:hanging="360"/>
      </w:pPr>
      <w:rPr>
        <w:rFonts w:hint="default"/>
        <w:lang w:val="en-US" w:eastAsia="en-US" w:bidi="ar-SA"/>
      </w:rPr>
    </w:lvl>
    <w:lvl w:ilvl="5" w:tplc="97448C30">
      <w:numFmt w:val="bullet"/>
      <w:lvlText w:val="•"/>
      <w:lvlJc w:val="left"/>
      <w:pPr>
        <w:ind w:left="6157" w:hanging="360"/>
      </w:pPr>
      <w:rPr>
        <w:rFonts w:hint="default"/>
        <w:lang w:val="en-US" w:eastAsia="en-US" w:bidi="ar-SA"/>
      </w:rPr>
    </w:lvl>
    <w:lvl w:ilvl="6" w:tplc="A1A4A9FC">
      <w:numFmt w:val="bullet"/>
      <w:lvlText w:val="•"/>
      <w:lvlJc w:val="left"/>
      <w:pPr>
        <w:ind w:left="7192" w:hanging="360"/>
      </w:pPr>
      <w:rPr>
        <w:rFonts w:hint="default"/>
        <w:lang w:val="en-US" w:eastAsia="en-US" w:bidi="ar-SA"/>
      </w:rPr>
    </w:lvl>
    <w:lvl w:ilvl="7" w:tplc="C94E2BA8">
      <w:numFmt w:val="bullet"/>
      <w:lvlText w:val="•"/>
      <w:lvlJc w:val="left"/>
      <w:pPr>
        <w:ind w:left="8227" w:hanging="360"/>
      </w:pPr>
      <w:rPr>
        <w:rFonts w:hint="default"/>
        <w:lang w:val="en-US" w:eastAsia="en-US" w:bidi="ar-SA"/>
      </w:rPr>
    </w:lvl>
    <w:lvl w:ilvl="8" w:tplc="15B41C86">
      <w:numFmt w:val="bullet"/>
      <w:lvlText w:val="•"/>
      <w:lvlJc w:val="left"/>
      <w:pPr>
        <w:ind w:left="9263" w:hanging="360"/>
      </w:pPr>
      <w:rPr>
        <w:rFonts w:hint="default"/>
        <w:lang w:val="en-US" w:eastAsia="en-US" w:bidi="ar-SA"/>
      </w:rPr>
    </w:lvl>
  </w:abstractNum>
  <w:abstractNum w:abstractNumId="22" w15:restartNumberingAfterBreak="0">
    <w:nsid w:val="5C3E05A4"/>
    <w:multiLevelType w:val="hybridMultilevel"/>
    <w:tmpl w:val="20AA5ECC"/>
    <w:lvl w:ilvl="0" w:tplc="4808ACF2">
      <w:numFmt w:val="bullet"/>
      <w:lvlText w:val=""/>
      <w:lvlJc w:val="left"/>
      <w:pPr>
        <w:ind w:left="989" w:hanging="360"/>
      </w:pPr>
      <w:rPr>
        <w:rFonts w:ascii="Symbol" w:eastAsia="Symbol" w:hAnsi="Symbol" w:cs="Symbol" w:hint="default"/>
        <w:b w:val="0"/>
        <w:bCs w:val="0"/>
        <w:i w:val="0"/>
        <w:iCs w:val="0"/>
        <w:spacing w:val="0"/>
        <w:w w:val="100"/>
        <w:sz w:val="24"/>
        <w:szCs w:val="24"/>
        <w:lang w:val="en-US" w:eastAsia="en-US" w:bidi="ar-SA"/>
      </w:rPr>
    </w:lvl>
    <w:lvl w:ilvl="1" w:tplc="5350A554">
      <w:numFmt w:val="bullet"/>
      <w:lvlText w:val="•"/>
      <w:lvlJc w:val="left"/>
      <w:pPr>
        <w:ind w:left="2015" w:hanging="360"/>
      </w:pPr>
      <w:rPr>
        <w:rFonts w:hint="default"/>
        <w:lang w:val="en-US" w:eastAsia="en-US" w:bidi="ar-SA"/>
      </w:rPr>
    </w:lvl>
    <w:lvl w:ilvl="2" w:tplc="FDBCD13A">
      <w:numFmt w:val="bullet"/>
      <w:lvlText w:val="•"/>
      <w:lvlJc w:val="left"/>
      <w:pPr>
        <w:ind w:left="3050" w:hanging="360"/>
      </w:pPr>
      <w:rPr>
        <w:rFonts w:hint="default"/>
        <w:lang w:val="en-US" w:eastAsia="en-US" w:bidi="ar-SA"/>
      </w:rPr>
    </w:lvl>
    <w:lvl w:ilvl="3" w:tplc="160C49DC">
      <w:numFmt w:val="bullet"/>
      <w:lvlText w:val="•"/>
      <w:lvlJc w:val="left"/>
      <w:pPr>
        <w:ind w:left="4086" w:hanging="360"/>
      </w:pPr>
      <w:rPr>
        <w:rFonts w:hint="default"/>
        <w:lang w:val="en-US" w:eastAsia="en-US" w:bidi="ar-SA"/>
      </w:rPr>
    </w:lvl>
    <w:lvl w:ilvl="4" w:tplc="CF58DC2C">
      <w:numFmt w:val="bullet"/>
      <w:lvlText w:val="•"/>
      <w:lvlJc w:val="left"/>
      <w:pPr>
        <w:ind w:left="5121" w:hanging="360"/>
      </w:pPr>
      <w:rPr>
        <w:rFonts w:hint="default"/>
        <w:lang w:val="en-US" w:eastAsia="en-US" w:bidi="ar-SA"/>
      </w:rPr>
    </w:lvl>
    <w:lvl w:ilvl="5" w:tplc="10085DE2">
      <w:numFmt w:val="bullet"/>
      <w:lvlText w:val="•"/>
      <w:lvlJc w:val="left"/>
      <w:pPr>
        <w:ind w:left="6157" w:hanging="360"/>
      </w:pPr>
      <w:rPr>
        <w:rFonts w:hint="default"/>
        <w:lang w:val="en-US" w:eastAsia="en-US" w:bidi="ar-SA"/>
      </w:rPr>
    </w:lvl>
    <w:lvl w:ilvl="6" w:tplc="0BEE21D4">
      <w:numFmt w:val="bullet"/>
      <w:lvlText w:val="•"/>
      <w:lvlJc w:val="left"/>
      <w:pPr>
        <w:ind w:left="7192" w:hanging="360"/>
      </w:pPr>
      <w:rPr>
        <w:rFonts w:hint="default"/>
        <w:lang w:val="en-US" w:eastAsia="en-US" w:bidi="ar-SA"/>
      </w:rPr>
    </w:lvl>
    <w:lvl w:ilvl="7" w:tplc="23C80B38">
      <w:numFmt w:val="bullet"/>
      <w:lvlText w:val="•"/>
      <w:lvlJc w:val="left"/>
      <w:pPr>
        <w:ind w:left="8227" w:hanging="360"/>
      </w:pPr>
      <w:rPr>
        <w:rFonts w:hint="default"/>
        <w:lang w:val="en-US" w:eastAsia="en-US" w:bidi="ar-SA"/>
      </w:rPr>
    </w:lvl>
    <w:lvl w:ilvl="8" w:tplc="C4323542">
      <w:numFmt w:val="bullet"/>
      <w:lvlText w:val="•"/>
      <w:lvlJc w:val="left"/>
      <w:pPr>
        <w:ind w:left="9263" w:hanging="360"/>
      </w:pPr>
      <w:rPr>
        <w:rFonts w:hint="default"/>
        <w:lang w:val="en-US" w:eastAsia="en-US" w:bidi="ar-SA"/>
      </w:rPr>
    </w:lvl>
  </w:abstractNum>
  <w:abstractNum w:abstractNumId="23" w15:restartNumberingAfterBreak="0">
    <w:nsid w:val="63E92748"/>
    <w:multiLevelType w:val="hybridMultilevel"/>
    <w:tmpl w:val="5748011C"/>
    <w:lvl w:ilvl="0" w:tplc="C7B04182">
      <w:numFmt w:val="bullet"/>
      <w:lvlText w:val="—"/>
      <w:lvlJc w:val="left"/>
      <w:pPr>
        <w:ind w:left="514" w:hanging="360"/>
      </w:pPr>
      <w:rPr>
        <w:rFonts w:ascii="Calibri" w:eastAsia="Calibri" w:hAnsi="Calibri" w:cs="Calibri" w:hint="default"/>
        <w:b w:val="0"/>
        <w:bCs w:val="0"/>
        <w:i w:val="0"/>
        <w:iCs w:val="0"/>
        <w:spacing w:val="0"/>
        <w:w w:val="100"/>
        <w:sz w:val="24"/>
        <w:szCs w:val="24"/>
        <w:lang w:val="en-US" w:eastAsia="en-US" w:bidi="ar-SA"/>
      </w:rPr>
    </w:lvl>
    <w:lvl w:ilvl="1" w:tplc="AD14695A">
      <w:numFmt w:val="bullet"/>
      <w:lvlText w:val="•"/>
      <w:lvlJc w:val="left"/>
      <w:pPr>
        <w:ind w:left="1601" w:hanging="360"/>
      </w:pPr>
      <w:rPr>
        <w:rFonts w:hint="default"/>
        <w:lang w:val="en-US" w:eastAsia="en-US" w:bidi="ar-SA"/>
      </w:rPr>
    </w:lvl>
    <w:lvl w:ilvl="2" w:tplc="F9EC6AEE">
      <w:numFmt w:val="bullet"/>
      <w:lvlText w:val="•"/>
      <w:lvlJc w:val="left"/>
      <w:pPr>
        <w:ind w:left="2682" w:hanging="360"/>
      </w:pPr>
      <w:rPr>
        <w:rFonts w:hint="default"/>
        <w:lang w:val="en-US" w:eastAsia="en-US" w:bidi="ar-SA"/>
      </w:rPr>
    </w:lvl>
    <w:lvl w:ilvl="3" w:tplc="9CC2346A">
      <w:numFmt w:val="bullet"/>
      <w:lvlText w:val="•"/>
      <w:lvlJc w:val="left"/>
      <w:pPr>
        <w:ind w:left="3764" w:hanging="360"/>
      </w:pPr>
      <w:rPr>
        <w:rFonts w:hint="default"/>
        <w:lang w:val="en-US" w:eastAsia="en-US" w:bidi="ar-SA"/>
      </w:rPr>
    </w:lvl>
    <w:lvl w:ilvl="4" w:tplc="0ED8E1CA">
      <w:numFmt w:val="bullet"/>
      <w:lvlText w:val="•"/>
      <w:lvlJc w:val="left"/>
      <w:pPr>
        <w:ind w:left="4845" w:hanging="360"/>
      </w:pPr>
      <w:rPr>
        <w:rFonts w:hint="default"/>
        <w:lang w:val="en-US" w:eastAsia="en-US" w:bidi="ar-SA"/>
      </w:rPr>
    </w:lvl>
    <w:lvl w:ilvl="5" w:tplc="B6E02398">
      <w:numFmt w:val="bullet"/>
      <w:lvlText w:val="•"/>
      <w:lvlJc w:val="left"/>
      <w:pPr>
        <w:ind w:left="5927" w:hanging="360"/>
      </w:pPr>
      <w:rPr>
        <w:rFonts w:hint="default"/>
        <w:lang w:val="en-US" w:eastAsia="en-US" w:bidi="ar-SA"/>
      </w:rPr>
    </w:lvl>
    <w:lvl w:ilvl="6" w:tplc="DF8C93FA">
      <w:numFmt w:val="bullet"/>
      <w:lvlText w:val="•"/>
      <w:lvlJc w:val="left"/>
      <w:pPr>
        <w:ind w:left="7008" w:hanging="360"/>
      </w:pPr>
      <w:rPr>
        <w:rFonts w:hint="default"/>
        <w:lang w:val="en-US" w:eastAsia="en-US" w:bidi="ar-SA"/>
      </w:rPr>
    </w:lvl>
    <w:lvl w:ilvl="7" w:tplc="6BD2D2B0">
      <w:numFmt w:val="bullet"/>
      <w:lvlText w:val="•"/>
      <w:lvlJc w:val="left"/>
      <w:pPr>
        <w:ind w:left="8089" w:hanging="360"/>
      </w:pPr>
      <w:rPr>
        <w:rFonts w:hint="default"/>
        <w:lang w:val="en-US" w:eastAsia="en-US" w:bidi="ar-SA"/>
      </w:rPr>
    </w:lvl>
    <w:lvl w:ilvl="8" w:tplc="36C6C98A">
      <w:numFmt w:val="bullet"/>
      <w:lvlText w:val="•"/>
      <w:lvlJc w:val="left"/>
      <w:pPr>
        <w:ind w:left="9171" w:hanging="360"/>
      </w:pPr>
      <w:rPr>
        <w:rFonts w:hint="default"/>
        <w:lang w:val="en-US" w:eastAsia="en-US" w:bidi="ar-SA"/>
      </w:rPr>
    </w:lvl>
  </w:abstractNum>
  <w:abstractNum w:abstractNumId="24" w15:restartNumberingAfterBreak="0">
    <w:nsid w:val="6BC24BA3"/>
    <w:multiLevelType w:val="multilevel"/>
    <w:tmpl w:val="C834F67A"/>
    <w:lvl w:ilvl="0">
      <w:start w:val="1"/>
      <w:numFmt w:val="decimal"/>
      <w:lvlText w:val="%1"/>
      <w:lvlJc w:val="left"/>
      <w:pPr>
        <w:ind w:left="699" w:hanging="430"/>
        <w:jc w:val="right"/>
      </w:pPr>
      <w:rPr>
        <w:rFonts w:ascii="Calibri" w:eastAsia="Calibri" w:hAnsi="Calibri" w:cs="Calibri" w:hint="default"/>
        <w:b/>
        <w:bCs/>
        <w:i w:val="0"/>
        <w:iCs w:val="0"/>
        <w:spacing w:val="0"/>
        <w:w w:val="100"/>
        <w:sz w:val="28"/>
        <w:szCs w:val="28"/>
        <w:lang w:val="en-US" w:eastAsia="en-US" w:bidi="ar-SA"/>
      </w:rPr>
    </w:lvl>
    <w:lvl w:ilvl="1">
      <w:start w:val="1"/>
      <w:numFmt w:val="decimal"/>
      <w:lvlText w:val="%1.%2"/>
      <w:lvlJc w:val="left"/>
      <w:pPr>
        <w:ind w:left="729" w:hanging="575"/>
      </w:pPr>
      <w:rPr>
        <w:rFonts w:ascii="Calibri" w:eastAsia="Calibri" w:hAnsi="Calibri" w:cs="Calibri" w:hint="default"/>
        <w:b/>
        <w:bCs/>
        <w:i w:val="0"/>
        <w:iCs w:val="0"/>
        <w:spacing w:val="-2"/>
        <w:w w:val="100"/>
        <w:sz w:val="28"/>
        <w:szCs w:val="28"/>
        <w:lang w:val="en-US" w:eastAsia="en-US" w:bidi="ar-SA"/>
      </w:rPr>
    </w:lvl>
    <w:lvl w:ilvl="2">
      <w:start w:val="1"/>
      <w:numFmt w:val="decimal"/>
      <w:lvlText w:val="%1.%2.%3"/>
      <w:lvlJc w:val="left"/>
      <w:pPr>
        <w:ind w:left="874" w:hanging="720"/>
      </w:pPr>
      <w:rPr>
        <w:rFonts w:ascii="Calibri" w:eastAsia="Calibri" w:hAnsi="Calibri" w:cs="Calibri" w:hint="default"/>
        <w:b/>
        <w:bCs/>
        <w:i w:val="0"/>
        <w:iCs w:val="0"/>
        <w:spacing w:val="-2"/>
        <w:w w:val="100"/>
        <w:sz w:val="28"/>
        <w:szCs w:val="28"/>
        <w:lang w:val="en-US" w:eastAsia="en-US" w:bidi="ar-SA"/>
      </w:rPr>
    </w:lvl>
    <w:lvl w:ilvl="3">
      <w:start w:val="1"/>
      <w:numFmt w:val="decimal"/>
      <w:lvlText w:val="%1.%2.%3.%4"/>
      <w:lvlJc w:val="left"/>
      <w:pPr>
        <w:ind w:left="1019" w:hanging="865"/>
      </w:pPr>
      <w:rPr>
        <w:rFonts w:ascii="Calibri" w:eastAsia="Calibri" w:hAnsi="Calibri" w:cs="Calibri" w:hint="default"/>
        <w:b/>
        <w:bCs/>
        <w:i w:val="0"/>
        <w:iCs w:val="0"/>
        <w:spacing w:val="-2"/>
        <w:w w:val="100"/>
        <w:sz w:val="24"/>
        <w:szCs w:val="24"/>
        <w:lang w:val="en-US" w:eastAsia="en-US" w:bidi="ar-SA"/>
      </w:rPr>
    </w:lvl>
    <w:lvl w:ilvl="4">
      <w:start w:val="1"/>
      <w:numFmt w:val="decimal"/>
      <w:lvlText w:val="%1.%2.%3.%4.%5"/>
      <w:lvlJc w:val="left"/>
      <w:pPr>
        <w:ind w:left="1164" w:hanging="1010"/>
      </w:pPr>
      <w:rPr>
        <w:rFonts w:ascii="Calibri" w:eastAsia="Calibri" w:hAnsi="Calibri" w:cs="Calibri" w:hint="default"/>
        <w:b/>
        <w:bCs/>
        <w:i w:val="0"/>
        <w:iCs w:val="0"/>
        <w:spacing w:val="-2"/>
        <w:w w:val="100"/>
        <w:sz w:val="22"/>
        <w:szCs w:val="22"/>
        <w:lang w:val="en-US" w:eastAsia="en-US" w:bidi="ar-SA"/>
      </w:rPr>
    </w:lvl>
    <w:lvl w:ilvl="5">
      <w:start w:val="1"/>
      <w:numFmt w:val="decimal"/>
      <w:lvlText w:val="%1.%2.%3.%4.%5.%6"/>
      <w:lvlJc w:val="left"/>
      <w:pPr>
        <w:ind w:left="1305" w:hanging="1151"/>
      </w:pPr>
      <w:rPr>
        <w:rFonts w:hint="default"/>
        <w:spacing w:val="0"/>
        <w:w w:val="100"/>
        <w:lang w:val="en-US" w:eastAsia="en-US" w:bidi="ar-SA"/>
      </w:rPr>
    </w:lvl>
    <w:lvl w:ilvl="6">
      <w:start w:val="1"/>
      <w:numFmt w:val="decimal"/>
      <w:lvlText w:val="%1.%2.%3.%4.%5.%6.%7"/>
      <w:lvlJc w:val="left"/>
      <w:pPr>
        <w:ind w:left="1450" w:hanging="1151"/>
      </w:pPr>
      <w:rPr>
        <w:rFonts w:ascii="Times New Roman" w:eastAsia="Times New Roman" w:hAnsi="Times New Roman" w:cs="Times New Roman" w:hint="default"/>
        <w:b/>
        <w:bCs/>
        <w:i w:val="0"/>
        <w:iCs w:val="0"/>
        <w:spacing w:val="0"/>
        <w:w w:val="100"/>
        <w:sz w:val="22"/>
        <w:szCs w:val="22"/>
        <w:lang w:val="en-US" w:eastAsia="en-US" w:bidi="ar-SA"/>
      </w:rPr>
    </w:lvl>
    <w:lvl w:ilvl="7">
      <w:start w:val="1"/>
      <w:numFmt w:val="decimal"/>
      <w:lvlText w:val="%1.%2.%3.%4.%5.%6.%7.%8"/>
      <w:lvlJc w:val="left"/>
      <w:pPr>
        <w:ind w:left="1595" w:hanging="1151"/>
      </w:pPr>
      <w:rPr>
        <w:rFonts w:hint="default"/>
        <w:spacing w:val="0"/>
        <w:w w:val="100"/>
        <w:lang w:val="en-US" w:eastAsia="en-US" w:bidi="ar-SA"/>
      </w:rPr>
    </w:lvl>
    <w:lvl w:ilvl="8">
      <w:numFmt w:val="bullet"/>
      <w:lvlText w:val="•"/>
      <w:lvlJc w:val="left"/>
      <w:pPr>
        <w:ind w:left="1460" w:hanging="1151"/>
      </w:pPr>
      <w:rPr>
        <w:rFonts w:hint="default"/>
        <w:lang w:val="en-US" w:eastAsia="en-US" w:bidi="ar-SA"/>
      </w:rPr>
    </w:lvl>
  </w:abstractNum>
  <w:abstractNum w:abstractNumId="25" w15:restartNumberingAfterBreak="0">
    <w:nsid w:val="6EA745E9"/>
    <w:multiLevelType w:val="hybridMultilevel"/>
    <w:tmpl w:val="83503666"/>
    <w:lvl w:ilvl="0" w:tplc="77CC3D7E">
      <w:numFmt w:val="bullet"/>
      <w:lvlText w:val=""/>
      <w:lvlJc w:val="left"/>
      <w:pPr>
        <w:ind w:left="629" w:hanging="360"/>
      </w:pPr>
      <w:rPr>
        <w:rFonts w:ascii="Symbol" w:eastAsia="Symbol" w:hAnsi="Symbol" w:cs="Symbol" w:hint="default"/>
        <w:b w:val="0"/>
        <w:bCs w:val="0"/>
        <w:i w:val="0"/>
        <w:iCs w:val="0"/>
        <w:spacing w:val="0"/>
        <w:w w:val="100"/>
        <w:sz w:val="24"/>
        <w:szCs w:val="24"/>
        <w:lang w:val="en-US" w:eastAsia="en-US" w:bidi="ar-SA"/>
      </w:rPr>
    </w:lvl>
    <w:lvl w:ilvl="1" w:tplc="6B62F33A">
      <w:numFmt w:val="bullet"/>
      <w:lvlText w:val="•"/>
      <w:lvlJc w:val="left"/>
      <w:pPr>
        <w:ind w:left="1691" w:hanging="360"/>
      </w:pPr>
      <w:rPr>
        <w:rFonts w:hint="default"/>
        <w:lang w:val="en-US" w:eastAsia="en-US" w:bidi="ar-SA"/>
      </w:rPr>
    </w:lvl>
    <w:lvl w:ilvl="2" w:tplc="9B8AA46A">
      <w:numFmt w:val="bullet"/>
      <w:lvlText w:val="•"/>
      <w:lvlJc w:val="left"/>
      <w:pPr>
        <w:ind w:left="2762" w:hanging="360"/>
      </w:pPr>
      <w:rPr>
        <w:rFonts w:hint="default"/>
        <w:lang w:val="en-US" w:eastAsia="en-US" w:bidi="ar-SA"/>
      </w:rPr>
    </w:lvl>
    <w:lvl w:ilvl="3" w:tplc="28048504">
      <w:numFmt w:val="bullet"/>
      <w:lvlText w:val="•"/>
      <w:lvlJc w:val="left"/>
      <w:pPr>
        <w:ind w:left="3834" w:hanging="360"/>
      </w:pPr>
      <w:rPr>
        <w:rFonts w:hint="default"/>
        <w:lang w:val="en-US" w:eastAsia="en-US" w:bidi="ar-SA"/>
      </w:rPr>
    </w:lvl>
    <w:lvl w:ilvl="4" w:tplc="51E415C0">
      <w:numFmt w:val="bullet"/>
      <w:lvlText w:val="•"/>
      <w:lvlJc w:val="left"/>
      <w:pPr>
        <w:ind w:left="4905" w:hanging="360"/>
      </w:pPr>
      <w:rPr>
        <w:rFonts w:hint="default"/>
        <w:lang w:val="en-US" w:eastAsia="en-US" w:bidi="ar-SA"/>
      </w:rPr>
    </w:lvl>
    <w:lvl w:ilvl="5" w:tplc="E6A03B24">
      <w:numFmt w:val="bullet"/>
      <w:lvlText w:val="•"/>
      <w:lvlJc w:val="left"/>
      <w:pPr>
        <w:ind w:left="5977" w:hanging="360"/>
      </w:pPr>
      <w:rPr>
        <w:rFonts w:hint="default"/>
        <w:lang w:val="en-US" w:eastAsia="en-US" w:bidi="ar-SA"/>
      </w:rPr>
    </w:lvl>
    <w:lvl w:ilvl="6" w:tplc="3884ACDE">
      <w:numFmt w:val="bullet"/>
      <w:lvlText w:val="•"/>
      <w:lvlJc w:val="left"/>
      <w:pPr>
        <w:ind w:left="7048" w:hanging="360"/>
      </w:pPr>
      <w:rPr>
        <w:rFonts w:hint="default"/>
        <w:lang w:val="en-US" w:eastAsia="en-US" w:bidi="ar-SA"/>
      </w:rPr>
    </w:lvl>
    <w:lvl w:ilvl="7" w:tplc="32B82330">
      <w:numFmt w:val="bullet"/>
      <w:lvlText w:val="•"/>
      <w:lvlJc w:val="left"/>
      <w:pPr>
        <w:ind w:left="8119" w:hanging="360"/>
      </w:pPr>
      <w:rPr>
        <w:rFonts w:hint="default"/>
        <w:lang w:val="en-US" w:eastAsia="en-US" w:bidi="ar-SA"/>
      </w:rPr>
    </w:lvl>
    <w:lvl w:ilvl="8" w:tplc="47C6FCBE">
      <w:numFmt w:val="bullet"/>
      <w:lvlText w:val="•"/>
      <w:lvlJc w:val="left"/>
      <w:pPr>
        <w:ind w:left="9191" w:hanging="360"/>
      </w:pPr>
      <w:rPr>
        <w:rFonts w:hint="default"/>
        <w:lang w:val="en-US" w:eastAsia="en-US" w:bidi="ar-SA"/>
      </w:rPr>
    </w:lvl>
  </w:abstractNum>
  <w:abstractNum w:abstractNumId="26" w15:restartNumberingAfterBreak="0">
    <w:nsid w:val="71B91416"/>
    <w:multiLevelType w:val="hybridMultilevel"/>
    <w:tmpl w:val="8DBA8EC8"/>
    <w:lvl w:ilvl="0" w:tplc="F53CB1EC">
      <w:numFmt w:val="bullet"/>
      <w:lvlText w:val=""/>
      <w:lvlJc w:val="left"/>
      <w:pPr>
        <w:ind w:left="1235" w:hanging="361"/>
      </w:pPr>
      <w:rPr>
        <w:rFonts w:ascii="Symbol" w:eastAsia="Symbol" w:hAnsi="Symbol" w:cs="Symbol" w:hint="default"/>
        <w:b w:val="0"/>
        <w:bCs w:val="0"/>
        <w:i w:val="0"/>
        <w:iCs w:val="0"/>
        <w:spacing w:val="0"/>
        <w:w w:val="100"/>
        <w:sz w:val="24"/>
        <w:szCs w:val="24"/>
        <w:lang w:val="en-US" w:eastAsia="en-US" w:bidi="ar-SA"/>
      </w:rPr>
    </w:lvl>
    <w:lvl w:ilvl="1" w:tplc="1A546BFE">
      <w:numFmt w:val="bullet"/>
      <w:lvlText w:val="•"/>
      <w:lvlJc w:val="left"/>
      <w:pPr>
        <w:ind w:left="2249" w:hanging="361"/>
      </w:pPr>
      <w:rPr>
        <w:rFonts w:hint="default"/>
        <w:lang w:val="en-US" w:eastAsia="en-US" w:bidi="ar-SA"/>
      </w:rPr>
    </w:lvl>
    <w:lvl w:ilvl="2" w:tplc="4B2AD7E6">
      <w:numFmt w:val="bullet"/>
      <w:lvlText w:val="•"/>
      <w:lvlJc w:val="left"/>
      <w:pPr>
        <w:ind w:left="3258" w:hanging="361"/>
      </w:pPr>
      <w:rPr>
        <w:rFonts w:hint="default"/>
        <w:lang w:val="en-US" w:eastAsia="en-US" w:bidi="ar-SA"/>
      </w:rPr>
    </w:lvl>
    <w:lvl w:ilvl="3" w:tplc="4A9A838E">
      <w:numFmt w:val="bullet"/>
      <w:lvlText w:val="•"/>
      <w:lvlJc w:val="left"/>
      <w:pPr>
        <w:ind w:left="4268" w:hanging="361"/>
      </w:pPr>
      <w:rPr>
        <w:rFonts w:hint="default"/>
        <w:lang w:val="en-US" w:eastAsia="en-US" w:bidi="ar-SA"/>
      </w:rPr>
    </w:lvl>
    <w:lvl w:ilvl="4" w:tplc="6E0423E6">
      <w:numFmt w:val="bullet"/>
      <w:lvlText w:val="•"/>
      <w:lvlJc w:val="left"/>
      <w:pPr>
        <w:ind w:left="5277" w:hanging="361"/>
      </w:pPr>
      <w:rPr>
        <w:rFonts w:hint="default"/>
        <w:lang w:val="en-US" w:eastAsia="en-US" w:bidi="ar-SA"/>
      </w:rPr>
    </w:lvl>
    <w:lvl w:ilvl="5" w:tplc="918AC984">
      <w:numFmt w:val="bullet"/>
      <w:lvlText w:val="•"/>
      <w:lvlJc w:val="left"/>
      <w:pPr>
        <w:ind w:left="6287" w:hanging="361"/>
      </w:pPr>
      <w:rPr>
        <w:rFonts w:hint="default"/>
        <w:lang w:val="en-US" w:eastAsia="en-US" w:bidi="ar-SA"/>
      </w:rPr>
    </w:lvl>
    <w:lvl w:ilvl="6" w:tplc="6CD0F6EA">
      <w:numFmt w:val="bullet"/>
      <w:lvlText w:val="•"/>
      <w:lvlJc w:val="left"/>
      <w:pPr>
        <w:ind w:left="7296" w:hanging="361"/>
      </w:pPr>
      <w:rPr>
        <w:rFonts w:hint="default"/>
        <w:lang w:val="en-US" w:eastAsia="en-US" w:bidi="ar-SA"/>
      </w:rPr>
    </w:lvl>
    <w:lvl w:ilvl="7" w:tplc="12EE73EA">
      <w:numFmt w:val="bullet"/>
      <w:lvlText w:val="•"/>
      <w:lvlJc w:val="left"/>
      <w:pPr>
        <w:ind w:left="8305" w:hanging="361"/>
      </w:pPr>
      <w:rPr>
        <w:rFonts w:hint="default"/>
        <w:lang w:val="en-US" w:eastAsia="en-US" w:bidi="ar-SA"/>
      </w:rPr>
    </w:lvl>
    <w:lvl w:ilvl="8" w:tplc="318048A4">
      <w:numFmt w:val="bullet"/>
      <w:lvlText w:val="•"/>
      <w:lvlJc w:val="left"/>
      <w:pPr>
        <w:ind w:left="9315" w:hanging="361"/>
      </w:pPr>
      <w:rPr>
        <w:rFonts w:hint="default"/>
        <w:lang w:val="en-US" w:eastAsia="en-US" w:bidi="ar-SA"/>
      </w:rPr>
    </w:lvl>
  </w:abstractNum>
  <w:abstractNum w:abstractNumId="27" w15:restartNumberingAfterBreak="0">
    <w:nsid w:val="7EFA7E12"/>
    <w:multiLevelType w:val="multilevel"/>
    <w:tmpl w:val="AA12FA0C"/>
    <w:lvl w:ilvl="0">
      <w:start w:val="4"/>
      <w:numFmt w:val="decimal"/>
      <w:lvlText w:val="%1"/>
      <w:lvlJc w:val="left"/>
      <w:pPr>
        <w:ind w:left="1450" w:hanging="1296"/>
      </w:pPr>
      <w:rPr>
        <w:rFonts w:hint="default"/>
        <w:lang w:val="en-US" w:eastAsia="en-US" w:bidi="ar-SA"/>
      </w:rPr>
    </w:lvl>
    <w:lvl w:ilvl="1">
      <w:start w:val="2"/>
      <w:numFmt w:val="decimal"/>
      <w:lvlText w:val="%1.%2"/>
      <w:lvlJc w:val="left"/>
      <w:pPr>
        <w:ind w:left="1450" w:hanging="1296"/>
      </w:pPr>
      <w:rPr>
        <w:rFonts w:hint="default"/>
        <w:lang w:val="en-US" w:eastAsia="en-US" w:bidi="ar-SA"/>
      </w:rPr>
    </w:lvl>
    <w:lvl w:ilvl="2">
      <w:start w:val="12"/>
      <w:numFmt w:val="decimal"/>
      <w:lvlText w:val="%1.%2.%3"/>
      <w:lvlJc w:val="left"/>
      <w:pPr>
        <w:ind w:left="1450" w:hanging="1296"/>
      </w:pPr>
      <w:rPr>
        <w:rFonts w:hint="default"/>
        <w:lang w:val="en-US" w:eastAsia="en-US" w:bidi="ar-SA"/>
      </w:rPr>
    </w:lvl>
    <w:lvl w:ilvl="3">
      <w:start w:val="4"/>
      <w:numFmt w:val="decimal"/>
      <w:lvlText w:val="%1.%2.%3.%4"/>
      <w:lvlJc w:val="left"/>
      <w:pPr>
        <w:ind w:left="1450" w:hanging="1296"/>
      </w:pPr>
      <w:rPr>
        <w:rFonts w:hint="default"/>
        <w:lang w:val="en-US" w:eastAsia="en-US" w:bidi="ar-SA"/>
      </w:rPr>
    </w:lvl>
    <w:lvl w:ilvl="4">
      <w:start w:val="1"/>
      <w:numFmt w:val="decimal"/>
      <w:lvlText w:val="%1.%2.%3.%4.%5"/>
      <w:lvlJc w:val="left"/>
      <w:pPr>
        <w:ind w:left="1450" w:hanging="1296"/>
      </w:pPr>
      <w:rPr>
        <w:rFonts w:hint="default"/>
        <w:lang w:val="en-US" w:eastAsia="en-US" w:bidi="ar-SA"/>
      </w:rPr>
    </w:lvl>
    <w:lvl w:ilvl="5">
      <w:start w:val="3"/>
      <w:numFmt w:val="decimal"/>
      <w:lvlText w:val="%1.%2.%3.%4.%5.%6"/>
      <w:lvlJc w:val="left"/>
      <w:pPr>
        <w:ind w:left="1450" w:hanging="1296"/>
      </w:pPr>
      <w:rPr>
        <w:rFonts w:hint="default"/>
        <w:lang w:val="en-US" w:eastAsia="en-US" w:bidi="ar-SA"/>
      </w:rPr>
    </w:lvl>
    <w:lvl w:ilvl="6">
      <w:start w:val="2"/>
      <w:numFmt w:val="decimal"/>
      <w:lvlText w:val="%1.%2.%3.%4.%5.%6.%7"/>
      <w:lvlJc w:val="left"/>
      <w:pPr>
        <w:ind w:left="1450" w:hanging="1296"/>
      </w:pPr>
      <w:rPr>
        <w:rFonts w:ascii="Times New Roman" w:eastAsia="Times New Roman" w:hAnsi="Times New Roman" w:cs="Times New Roman" w:hint="default"/>
        <w:b/>
        <w:bCs/>
        <w:i w:val="0"/>
        <w:iCs w:val="0"/>
        <w:spacing w:val="0"/>
        <w:w w:val="100"/>
        <w:sz w:val="22"/>
        <w:szCs w:val="22"/>
        <w:lang w:val="en-US" w:eastAsia="en-US" w:bidi="ar-SA"/>
      </w:rPr>
    </w:lvl>
    <w:lvl w:ilvl="7">
      <w:numFmt w:val="bullet"/>
      <w:lvlText w:val="•"/>
      <w:lvlJc w:val="left"/>
      <w:pPr>
        <w:ind w:left="8371" w:hanging="1296"/>
      </w:pPr>
      <w:rPr>
        <w:rFonts w:hint="default"/>
        <w:lang w:val="en-US" w:eastAsia="en-US" w:bidi="ar-SA"/>
      </w:rPr>
    </w:lvl>
    <w:lvl w:ilvl="8">
      <w:numFmt w:val="bullet"/>
      <w:lvlText w:val="•"/>
      <w:lvlJc w:val="left"/>
      <w:pPr>
        <w:ind w:left="9359" w:hanging="1296"/>
      </w:pPr>
      <w:rPr>
        <w:rFonts w:hint="default"/>
        <w:lang w:val="en-US" w:eastAsia="en-US" w:bidi="ar-SA"/>
      </w:rPr>
    </w:lvl>
  </w:abstractNum>
  <w:num w:numId="1" w16cid:durableId="1583564255">
    <w:abstractNumId w:val="24"/>
  </w:num>
  <w:num w:numId="2" w16cid:durableId="531113165">
    <w:abstractNumId w:val="13"/>
  </w:num>
  <w:num w:numId="3" w16cid:durableId="1589387845">
    <w:abstractNumId w:val="10"/>
  </w:num>
  <w:num w:numId="4" w16cid:durableId="1961380860">
    <w:abstractNumId w:val="2"/>
  </w:num>
  <w:num w:numId="5" w16cid:durableId="304940748">
    <w:abstractNumId w:val="19"/>
  </w:num>
  <w:num w:numId="6" w16cid:durableId="729764057">
    <w:abstractNumId w:val="3"/>
  </w:num>
  <w:num w:numId="7" w16cid:durableId="2043897577">
    <w:abstractNumId w:val="14"/>
  </w:num>
  <w:num w:numId="8" w16cid:durableId="1968316155">
    <w:abstractNumId w:val="15"/>
  </w:num>
  <w:num w:numId="9" w16cid:durableId="552812175">
    <w:abstractNumId w:val="16"/>
  </w:num>
  <w:num w:numId="10" w16cid:durableId="749037394">
    <w:abstractNumId w:val="18"/>
  </w:num>
  <w:num w:numId="11" w16cid:durableId="415978177">
    <w:abstractNumId w:val="9"/>
  </w:num>
  <w:num w:numId="12" w16cid:durableId="1840536788">
    <w:abstractNumId w:val="0"/>
  </w:num>
  <w:num w:numId="13" w16cid:durableId="909316021">
    <w:abstractNumId w:val="7"/>
  </w:num>
  <w:num w:numId="14" w16cid:durableId="1651516943">
    <w:abstractNumId w:val="25"/>
  </w:num>
  <w:num w:numId="15" w16cid:durableId="1022897192">
    <w:abstractNumId w:val="17"/>
  </w:num>
  <w:num w:numId="16" w16cid:durableId="1936863321">
    <w:abstractNumId w:val="22"/>
  </w:num>
  <w:num w:numId="17" w16cid:durableId="308368357">
    <w:abstractNumId w:val="4"/>
  </w:num>
  <w:num w:numId="18" w16cid:durableId="1180656731">
    <w:abstractNumId w:val="5"/>
  </w:num>
  <w:num w:numId="19" w16cid:durableId="681667989">
    <w:abstractNumId w:val="21"/>
  </w:num>
  <w:num w:numId="20" w16cid:durableId="1867939302">
    <w:abstractNumId w:val="8"/>
  </w:num>
  <w:num w:numId="21" w16cid:durableId="1625379833">
    <w:abstractNumId w:val="27"/>
  </w:num>
  <w:num w:numId="22" w16cid:durableId="590702304">
    <w:abstractNumId w:val="6"/>
  </w:num>
  <w:num w:numId="23" w16cid:durableId="1176651385">
    <w:abstractNumId w:val="26"/>
  </w:num>
  <w:num w:numId="24" w16cid:durableId="429394536">
    <w:abstractNumId w:val="11"/>
  </w:num>
  <w:num w:numId="25" w16cid:durableId="227615865">
    <w:abstractNumId w:val="23"/>
  </w:num>
  <w:num w:numId="26" w16cid:durableId="43796676">
    <w:abstractNumId w:val="1"/>
  </w:num>
  <w:num w:numId="27" w16cid:durableId="1798260803">
    <w:abstractNumId w:val="12"/>
  </w:num>
  <w:num w:numId="28" w16cid:durableId="2130075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C2C"/>
    <w:rsid w:val="00000734"/>
    <w:rsid w:val="0000131C"/>
    <w:rsid w:val="0001012A"/>
    <w:rsid w:val="00017098"/>
    <w:rsid w:val="000413AB"/>
    <w:rsid w:val="000619AC"/>
    <w:rsid w:val="0008531B"/>
    <w:rsid w:val="00094360"/>
    <w:rsid w:val="000B3EA3"/>
    <w:rsid w:val="000F7886"/>
    <w:rsid w:val="00100A64"/>
    <w:rsid w:val="00106FEC"/>
    <w:rsid w:val="00110F38"/>
    <w:rsid w:val="00130F54"/>
    <w:rsid w:val="0013254A"/>
    <w:rsid w:val="00141C8F"/>
    <w:rsid w:val="001458E1"/>
    <w:rsid w:val="001635E6"/>
    <w:rsid w:val="0017199D"/>
    <w:rsid w:val="0019639E"/>
    <w:rsid w:val="001A0047"/>
    <w:rsid w:val="001A0530"/>
    <w:rsid w:val="001A5C64"/>
    <w:rsid w:val="001B64AC"/>
    <w:rsid w:val="001D373C"/>
    <w:rsid w:val="001D7629"/>
    <w:rsid w:val="00233FA8"/>
    <w:rsid w:val="00237C4E"/>
    <w:rsid w:val="00240C3B"/>
    <w:rsid w:val="00247991"/>
    <w:rsid w:val="00250F01"/>
    <w:rsid w:val="00252531"/>
    <w:rsid w:val="00263D54"/>
    <w:rsid w:val="002A5850"/>
    <w:rsid w:val="002B01A0"/>
    <w:rsid w:val="002C1B80"/>
    <w:rsid w:val="002C2DFD"/>
    <w:rsid w:val="002D73EA"/>
    <w:rsid w:val="00304663"/>
    <w:rsid w:val="003448F8"/>
    <w:rsid w:val="00384662"/>
    <w:rsid w:val="0039127E"/>
    <w:rsid w:val="003A100D"/>
    <w:rsid w:val="003A794F"/>
    <w:rsid w:val="003A7D6F"/>
    <w:rsid w:val="003C5842"/>
    <w:rsid w:val="003C6BF6"/>
    <w:rsid w:val="003D5A8F"/>
    <w:rsid w:val="004356F2"/>
    <w:rsid w:val="00435D3F"/>
    <w:rsid w:val="0044691D"/>
    <w:rsid w:val="00466CFE"/>
    <w:rsid w:val="00466F23"/>
    <w:rsid w:val="00470A1E"/>
    <w:rsid w:val="0048411C"/>
    <w:rsid w:val="004D1D2C"/>
    <w:rsid w:val="004D5762"/>
    <w:rsid w:val="004F59AA"/>
    <w:rsid w:val="00513C2C"/>
    <w:rsid w:val="0053036F"/>
    <w:rsid w:val="005543D9"/>
    <w:rsid w:val="005634E6"/>
    <w:rsid w:val="005731BF"/>
    <w:rsid w:val="00573D7B"/>
    <w:rsid w:val="005A4C2D"/>
    <w:rsid w:val="005C2F05"/>
    <w:rsid w:val="00620D10"/>
    <w:rsid w:val="00621816"/>
    <w:rsid w:val="00646DBE"/>
    <w:rsid w:val="00647C90"/>
    <w:rsid w:val="00692121"/>
    <w:rsid w:val="006B136A"/>
    <w:rsid w:val="006D068B"/>
    <w:rsid w:val="006F0177"/>
    <w:rsid w:val="0070192B"/>
    <w:rsid w:val="00732276"/>
    <w:rsid w:val="00741674"/>
    <w:rsid w:val="0074269A"/>
    <w:rsid w:val="0075268E"/>
    <w:rsid w:val="007656E1"/>
    <w:rsid w:val="007705DA"/>
    <w:rsid w:val="00791D20"/>
    <w:rsid w:val="007E38ED"/>
    <w:rsid w:val="007F2D85"/>
    <w:rsid w:val="00821BFB"/>
    <w:rsid w:val="00826670"/>
    <w:rsid w:val="00843630"/>
    <w:rsid w:val="00846517"/>
    <w:rsid w:val="00851469"/>
    <w:rsid w:val="008556B2"/>
    <w:rsid w:val="00855F95"/>
    <w:rsid w:val="0086312C"/>
    <w:rsid w:val="0086368B"/>
    <w:rsid w:val="00865BB7"/>
    <w:rsid w:val="00875E2C"/>
    <w:rsid w:val="00875EAF"/>
    <w:rsid w:val="00876DC8"/>
    <w:rsid w:val="00880C19"/>
    <w:rsid w:val="00884A3E"/>
    <w:rsid w:val="00892FDB"/>
    <w:rsid w:val="00893375"/>
    <w:rsid w:val="008B550B"/>
    <w:rsid w:val="008C7982"/>
    <w:rsid w:val="00950F5B"/>
    <w:rsid w:val="00951AE6"/>
    <w:rsid w:val="00963C44"/>
    <w:rsid w:val="00964EB9"/>
    <w:rsid w:val="00996319"/>
    <w:rsid w:val="009973BD"/>
    <w:rsid w:val="009B591C"/>
    <w:rsid w:val="009D0666"/>
    <w:rsid w:val="009D59C3"/>
    <w:rsid w:val="009E215E"/>
    <w:rsid w:val="009E6896"/>
    <w:rsid w:val="00A00D01"/>
    <w:rsid w:val="00A05279"/>
    <w:rsid w:val="00A05C63"/>
    <w:rsid w:val="00A230C8"/>
    <w:rsid w:val="00A27B0C"/>
    <w:rsid w:val="00A30104"/>
    <w:rsid w:val="00A31E9B"/>
    <w:rsid w:val="00A55B97"/>
    <w:rsid w:val="00A6456E"/>
    <w:rsid w:val="00A9474E"/>
    <w:rsid w:val="00AA0151"/>
    <w:rsid w:val="00AB758B"/>
    <w:rsid w:val="00AD06D2"/>
    <w:rsid w:val="00AD45D4"/>
    <w:rsid w:val="00AE7773"/>
    <w:rsid w:val="00AF33C4"/>
    <w:rsid w:val="00B31A79"/>
    <w:rsid w:val="00B36BF1"/>
    <w:rsid w:val="00B51043"/>
    <w:rsid w:val="00BC0461"/>
    <w:rsid w:val="00BD2A66"/>
    <w:rsid w:val="00BE6DF5"/>
    <w:rsid w:val="00BF375F"/>
    <w:rsid w:val="00C10EC0"/>
    <w:rsid w:val="00C242E1"/>
    <w:rsid w:val="00C81A05"/>
    <w:rsid w:val="00C876F6"/>
    <w:rsid w:val="00CA4AAC"/>
    <w:rsid w:val="00CA7771"/>
    <w:rsid w:val="00CC11CD"/>
    <w:rsid w:val="00CD0520"/>
    <w:rsid w:val="00CD0842"/>
    <w:rsid w:val="00CE16E4"/>
    <w:rsid w:val="00CE488C"/>
    <w:rsid w:val="00CF7E2F"/>
    <w:rsid w:val="00D22BF4"/>
    <w:rsid w:val="00D2517D"/>
    <w:rsid w:val="00D4429A"/>
    <w:rsid w:val="00D5605B"/>
    <w:rsid w:val="00D64432"/>
    <w:rsid w:val="00D65E2A"/>
    <w:rsid w:val="00D732EB"/>
    <w:rsid w:val="00D8573D"/>
    <w:rsid w:val="00DA314C"/>
    <w:rsid w:val="00DB3985"/>
    <w:rsid w:val="00DC56DD"/>
    <w:rsid w:val="00DD1598"/>
    <w:rsid w:val="00DD77EC"/>
    <w:rsid w:val="00DF78FD"/>
    <w:rsid w:val="00E04561"/>
    <w:rsid w:val="00E34DDF"/>
    <w:rsid w:val="00E4383B"/>
    <w:rsid w:val="00E73869"/>
    <w:rsid w:val="00E74B29"/>
    <w:rsid w:val="00E93E30"/>
    <w:rsid w:val="00E96A76"/>
    <w:rsid w:val="00EA79A6"/>
    <w:rsid w:val="00EB7555"/>
    <w:rsid w:val="00F0531F"/>
    <w:rsid w:val="00F16689"/>
    <w:rsid w:val="00F17744"/>
    <w:rsid w:val="00F377E9"/>
    <w:rsid w:val="00F4189D"/>
    <w:rsid w:val="00F46F6F"/>
    <w:rsid w:val="00F80F81"/>
    <w:rsid w:val="00FB78C5"/>
    <w:rsid w:val="00FD5A44"/>
    <w:rsid w:val="00FD7D6B"/>
    <w:rsid w:val="00FF21E1"/>
    <w:rsid w:val="00FF5F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31830"/>
  <w15:docId w15:val="{053E28C9-0345-43C1-984E-35E1984B7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13"/>
      <w:ind w:left="872" w:hanging="718"/>
      <w:outlineLvl w:val="0"/>
    </w:pPr>
    <w:rPr>
      <w:b/>
      <w:bCs/>
      <w:sz w:val="28"/>
      <w:szCs w:val="28"/>
    </w:rPr>
  </w:style>
  <w:style w:type="paragraph" w:styleId="Heading2">
    <w:name w:val="heading 2"/>
    <w:basedOn w:val="Normal"/>
    <w:uiPriority w:val="9"/>
    <w:unhideWhenUsed/>
    <w:qFormat/>
    <w:pPr>
      <w:spacing w:before="313"/>
      <w:ind w:left="872" w:hanging="718"/>
      <w:outlineLvl w:val="1"/>
    </w:pPr>
    <w:rPr>
      <w:b/>
      <w:bCs/>
      <w:sz w:val="28"/>
      <w:szCs w:val="28"/>
    </w:rPr>
  </w:style>
  <w:style w:type="paragraph" w:styleId="Heading3">
    <w:name w:val="heading 3"/>
    <w:basedOn w:val="Normal"/>
    <w:uiPriority w:val="9"/>
    <w:unhideWhenUsed/>
    <w:qFormat/>
    <w:pPr>
      <w:spacing w:before="117"/>
      <w:jc w:val="center"/>
      <w:outlineLvl w:val="2"/>
    </w:pPr>
    <w:rPr>
      <w:b/>
      <w:bCs/>
      <w:sz w:val="24"/>
      <w:szCs w:val="24"/>
    </w:rPr>
  </w:style>
  <w:style w:type="paragraph" w:styleId="Heading4">
    <w:name w:val="heading 4"/>
    <w:basedOn w:val="Normal"/>
    <w:uiPriority w:val="9"/>
    <w:unhideWhenUsed/>
    <w:qFormat/>
    <w:pP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 w:line="291" w:lineRule="exact"/>
      <w:ind w:left="634" w:hanging="365"/>
    </w:pPr>
    <w:rPr>
      <w:sz w:val="24"/>
      <w:szCs w:val="24"/>
    </w:rPr>
  </w:style>
  <w:style w:type="paragraph" w:styleId="TOC2">
    <w:name w:val="toc 2"/>
    <w:basedOn w:val="Normal"/>
    <w:uiPriority w:val="39"/>
    <w:qFormat/>
    <w:pPr>
      <w:spacing w:before="2" w:line="291" w:lineRule="exact"/>
      <w:ind w:left="632" w:hanging="365"/>
    </w:pPr>
    <w:rPr>
      <w:sz w:val="24"/>
      <w:szCs w:val="24"/>
    </w:rPr>
  </w:style>
  <w:style w:type="paragraph" w:styleId="TOC3">
    <w:name w:val="toc 3"/>
    <w:basedOn w:val="Normal"/>
    <w:uiPriority w:val="39"/>
    <w:qFormat/>
    <w:pPr>
      <w:spacing w:line="291" w:lineRule="exact"/>
      <w:ind w:left="1114" w:hanging="720"/>
    </w:pPr>
    <w:rPr>
      <w:sz w:val="24"/>
      <w:szCs w:val="24"/>
    </w:rPr>
  </w:style>
  <w:style w:type="paragraph" w:styleId="TOC4">
    <w:name w:val="toc 4"/>
    <w:basedOn w:val="Normal"/>
    <w:uiPriority w:val="39"/>
    <w:qFormat/>
    <w:pPr>
      <w:spacing w:line="291" w:lineRule="exact"/>
      <w:ind w:left="1354" w:hanging="720"/>
    </w:pPr>
    <w:rPr>
      <w:sz w:val="24"/>
      <w:szCs w:val="24"/>
    </w:rPr>
  </w:style>
  <w:style w:type="paragraph" w:styleId="TOC5">
    <w:name w:val="toc 5"/>
    <w:basedOn w:val="Normal"/>
    <w:uiPriority w:val="39"/>
    <w:qFormat/>
    <w:pPr>
      <w:spacing w:before="2" w:line="291" w:lineRule="exact"/>
      <w:ind w:left="1354" w:hanging="720"/>
    </w:pPr>
    <w:rPr>
      <w:sz w:val="24"/>
      <w:szCs w:val="24"/>
    </w:rPr>
  </w:style>
  <w:style w:type="paragraph" w:styleId="TOC6">
    <w:name w:val="toc 6"/>
    <w:basedOn w:val="Normal"/>
    <w:uiPriority w:val="39"/>
    <w:qFormat/>
    <w:pPr>
      <w:spacing w:before="2" w:line="291" w:lineRule="exact"/>
      <w:ind w:left="1834" w:hanging="960"/>
    </w:pPr>
    <w:rPr>
      <w:sz w:val="24"/>
      <w:szCs w:val="24"/>
    </w:rPr>
  </w:style>
  <w:style w:type="paragraph" w:styleId="TOC7">
    <w:name w:val="toc 7"/>
    <w:basedOn w:val="Normal"/>
    <w:uiPriority w:val="39"/>
    <w:qFormat/>
    <w:pPr>
      <w:spacing w:before="2" w:line="291" w:lineRule="exact"/>
      <w:ind w:left="1834" w:hanging="9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line="682" w:lineRule="exact"/>
      <w:ind w:left="154"/>
    </w:pPr>
    <w:rPr>
      <w:b/>
      <w:bCs/>
      <w:sz w:val="56"/>
      <w:szCs w:val="56"/>
    </w:rPr>
  </w:style>
  <w:style w:type="paragraph" w:styleId="ListParagraph">
    <w:name w:val="List Paragraph"/>
    <w:basedOn w:val="Normal"/>
    <w:uiPriority w:val="1"/>
    <w:qFormat/>
    <w:pPr>
      <w:ind w:left="783" w:hanging="960"/>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D22BF4"/>
    <w:pPr>
      <w:tabs>
        <w:tab w:val="center" w:pos="4513"/>
        <w:tab w:val="right" w:pos="9026"/>
      </w:tabs>
    </w:pPr>
  </w:style>
  <w:style w:type="character" w:customStyle="1" w:styleId="HeaderChar">
    <w:name w:val="Header Char"/>
    <w:basedOn w:val="DefaultParagraphFont"/>
    <w:link w:val="Header"/>
    <w:uiPriority w:val="99"/>
    <w:rsid w:val="00D22BF4"/>
    <w:rPr>
      <w:rFonts w:ascii="Calibri" w:eastAsia="Calibri" w:hAnsi="Calibri" w:cs="Calibri"/>
    </w:rPr>
  </w:style>
  <w:style w:type="paragraph" w:styleId="Footer">
    <w:name w:val="footer"/>
    <w:basedOn w:val="Normal"/>
    <w:link w:val="FooterChar"/>
    <w:uiPriority w:val="99"/>
    <w:unhideWhenUsed/>
    <w:rsid w:val="00D22BF4"/>
    <w:pPr>
      <w:tabs>
        <w:tab w:val="center" w:pos="4513"/>
        <w:tab w:val="right" w:pos="9026"/>
      </w:tabs>
    </w:pPr>
  </w:style>
  <w:style w:type="character" w:customStyle="1" w:styleId="FooterChar">
    <w:name w:val="Footer Char"/>
    <w:basedOn w:val="DefaultParagraphFont"/>
    <w:link w:val="Footer"/>
    <w:uiPriority w:val="99"/>
    <w:rsid w:val="00D22BF4"/>
    <w:rPr>
      <w:rFonts w:ascii="Calibri" w:eastAsia="Calibri" w:hAnsi="Calibri" w:cs="Calibri"/>
    </w:rPr>
  </w:style>
  <w:style w:type="table" w:styleId="TableGrid">
    <w:name w:val="Table Grid"/>
    <w:basedOn w:val="TableNormal"/>
    <w:uiPriority w:val="39"/>
    <w:rsid w:val="00CA4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D73E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8">
    <w:name w:val="toc 8"/>
    <w:basedOn w:val="Normal"/>
    <w:next w:val="Normal"/>
    <w:autoRedefine/>
    <w:uiPriority w:val="39"/>
    <w:unhideWhenUsed/>
    <w:rsid w:val="002D73EA"/>
    <w:pPr>
      <w:widowControl/>
      <w:autoSpaceDE/>
      <w:autoSpaceDN/>
      <w:spacing w:after="100" w:line="278" w:lineRule="auto"/>
      <w:ind w:left="1680"/>
    </w:pPr>
    <w:rPr>
      <w:rFonts w:asciiTheme="minorHAnsi" w:eastAsiaTheme="minorEastAsia" w:hAnsiTheme="minorHAnsi" w:cstheme="minorBidi"/>
      <w:kern w:val="2"/>
      <w:sz w:val="24"/>
      <w:szCs w:val="24"/>
      <w:lang w:val="en-IN" w:eastAsia="en-IN"/>
      <w14:ligatures w14:val="standardContextual"/>
    </w:rPr>
  </w:style>
  <w:style w:type="paragraph" w:styleId="TOC9">
    <w:name w:val="toc 9"/>
    <w:basedOn w:val="Normal"/>
    <w:next w:val="Normal"/>
    <w:autoRedefine/>
    <w:uiPriority w:val="39"/>
    <w:unhideWhenUsed/>
    <w:rsid w:val="002D73EA"/>
    <w:pPr>
      <w:widowControl/>
      <w:autoSpaceDE/>
      <w:autoSpaceDN/>
      <w:spacing w:after="100" w:line="278" w:lineRule="auto"/>
      <w:ind w:left="1920"/>
    </w:pPr>
    <w:rPr>
      <w:rFonts w:asciiTheme="minorHAnsi" w:eastAsiaTheme="minorEastAsia" w:hAnsiTheme="minorHAnsi" w:cstheme="minorBidi"/>
      <w:kern w:val="2"/>
      <w:sz w:val="24"/>
      <w:szCs w:val="24"/>
      <w:lang w:val="en-IN" w:eastAsia="en-IN"/>
      <w14:ligatures w14:val="standardContextual"/>
    </w:rPr>
  </w:style>
  <w:style w:type="character" w:styleId="Hyperlink">
    <w:name w:val="Hyperlink"/>
    <w:basedOn w:val="DefaultParagraphFont"/>
    <w:uiPriority w:val="99"/>
    <w:unhideWhenUsed/>
    <w:rsid w:val="002D73EA"/>
    <w:rPr>
      <w:color w:val="0000FF" w:themeColor="hyperlink"/>
      <w:u w:val="single"/>
    </w:rPr>
  </w:style>
  <w:style w:type="character" w:styleId="UnresolvedMention">
    <w:name w:val="Unresolved Mention"/>
    <w:basedOn w:val="DefaultParagraphFont"/>
    <w:uiPriority w:val="99"/>
    <w:semiHidden/>
    <w:unhideWhenUsed/>
    <w:rsid w:val="002D7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42.xml"/><Relationship Id="rId21" Type="http://schemas.openxmlformats.org/officeDocument/2006/relationships/header" Target="header4.xml"/><Relationship Id="rId42" Type="http://schemas.openxmlformats.org/officeDocument/2006/relationships/footer" Target="footer16.xml"/><Relationship Id="rId63" Type="http://schemas.openxmlformats.org/officeDocument/2006/relationships/header" Target="header25.xml"/><Relationship Id="rId84" Type="http://schemas.openxmlformats.org/officeDocument/2006/relationships/image" Target="media/image20.png"/><Relationship Id="rId16" Type="http://schemas.openxmlformats.org/officeDocument/2006/relationships/hyperlink" Target="http://medical.nema.org/" TargetMode="External"/><Relationship Id="rId107" Type="http://schemas.openxmlformats.org/officeDocument/2006/relationships/footer" Target="footer37.xm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header" Target="header12.xml"/><Relationship Id="rId53" Type="http://schemas.openxmlformats.org/officeDocument/2006/relationships/header" Target="header20.xml"/><Relationship Id="rId58" Type="http://schemas.openxmlformats.org/officeDocument/2006/relationships/footer" Target="footer24.xml"/><Relationship Id="rId74" Type="http://schemas.openxmlformats.org/officeDocument/2006/relationships/hyperlink" Target="https://healthcare.googleapis.com/v1beta1/projects/rapidresults-248519/locations/us-central1/datasets/RSQA/dicomStores/image_volume_1/dicomWeb/studies?StudyInstanceUID=NULL&amp;limit=1" TargetMode="External"/><Relationship Id="rId79" Type="http://schemas.openxmlformats.org/officeDocument/2006/relationships/footer" Target="footer29.xml"/><Relationship Id="rId102" Type="http://schemas.openxmlformats.org/officeDocument/2006/relationships/header" Target="header33.xml"/><Relationship Id="rId123" Type="http://schemas.openxmlformats.org/officeDocument/2006/relationships/footer" Target="footer45.xml"/><Relationship Id="rId128" Type="http://schemas.openxmlformats.org/officeDocument/2006/relationships/header" Target="header46.xm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footer" Target="footer31.xml"/><Relationship Id="rId22" Type="http://schemas.openxmlformats.org/officeDocument/2006/relationships/footer" Target="footer6.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header" Target="header26.xml"/><Relationship Id="rId113" Type="http://schemas.openxmlformats.org/officeDocument/2006/relationships/footer" Target="footer40.xml"/><Relationship Id="rId118" Type="http://schemas.openxmlformats.org/officeDocument/2006/relationships/header" Target="header41.xml"/><Relationship Id="rId134" Type="http://schemas.openxmlformats.org/officeDocument/2006/relationships/fontTable" Target="fontTable.xml"/><Relationship Id="rId80" Type="http://schemas.openxmlformats.org/officeDocument/2006/relationships/image" Target="media/image14.jpeg"/><Relationship Id="rId85" Type="http://schemas.openxmlformats.org/officeDocument/2006/relationships/image" Target="media/image21.png"/><Relationship Id="rId12" Type="http://schemas.openxmlformats.org/officeDocument/2006/relationships/hyperlink" Target="http://www.ramsoft.com/" TargetMode="External"/><Relationship Id="rId17" Type="http://schemas.openxmlformats.org/officeDocument/2006/relationships/footer" Target="footer3.xml"/><Relationship Id="rId33" Type="http://schemas.openxmlformats.org/officeDocument/2006/relationships/header" Target="header10.xml"/><Relationship Id="rId38" Type="http://schemas.openxmlformats.org/officeDocument/2006/relationships/footer" Target="footer14.xml"/><Relationship Id="rId59" Type="http://schemas.openxmlformats.org/officeDocument/2006/relationships/header" Target="header23.xml"/><Relationship Id="rId103" Type="http://schemas.openxmlformats.org/officeDocument/2006/relationships/footer" Target="footer35.xml"/><Relationship Id="rId108" Type="http://schemas.openxmlformats.org/officeDocument/2006/relationships/header" Target="header36.xml"/><Relationship Id="rId124" Type="http://schemas.openxmlformats.org/officeDocument/2006/relationships/header" Target="header44.xml"/><Relationship Id="rId129" Type="http://schemas.openxmlformats.org/officeDocument/2006/relationships/footer" Target="footer48.xml"/><Relationship Id="rId54" Type="http://schemas.openxmlformats.org/officeDocument/2006/relationships/footer" Target="footer22.xml"/><Relationship Id="rId70" Type="http://schemas.openxmlformats.org/officeDocument/2006/relationships/footer" Target="footer28.xml"/><Relationship Id="rId75" Type="http://schemas.openxmlformats.org/officeDocument/2006/relationships/hyperlink" Target="https://healthcare.googleapis.com/v1beta1/projects/rapidresults-248519/locations/us-central1/datasets/RSQA/dicomStores/image_volume_1/dicomWeb/studies?StudyInstanceUID=NULL&amp;limit=1" TargetMode="External"/><Relationship Id="rId91" Type="http://schemas.openxmlformats.org/officeDocument/2006/relationships/image" Target="media/image27.png"/><Relationship Id="rId96"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footer" Target="footer9.xml"/><Relationship Id="rId49" Type="http://schemas.openxmlformats.org/officeDocument/2006/relationships/header" Target="header18.xml"/><Relationship Id="rId114" Type="http://schemas.openxmlformats.org/officeDocument/2006/relationships/header" Target="header39.xml"/><Relationship Id="rId119" Type="http://schemas.openxmlformats.org/officeDocument/2006/relationships/footer" Target="footer43.xml"/><Relationship Id="rId44" Type="http://schemas.openxmlformats.org/officeDocument/2006/relationships/footer" Target="footer17.xml"/><Relationship Id="rId60" Type="http://schemas.openxmlformats.org/officeDocument/2006/relationships/footer" Target="footer25.xml"/><Relationship Id="rId65" Type="http://schemas.openxmlformats.org/officeDocument/2006/relationships/hyperlink" Target="https://cloud.google.com/healthcare/docs/dicom)" TargetMode="External"/><Relationship Id="rId81" Type="http://schemas.openxmlformats.org/officeDocument/2006/relationships/hyperlink" Target="https://healthcare.googleapis.com/v1beta1/projects/rapidresults-248519/locations/us-" TargetMode="External"/><Relationship Id="rId86" Type="http://schemas.openxmlformats.org/officeDocument/2006/relationships/image" Target="media/image22.png"/><Relationship Id="rId130" Type="http://schemas.openxmlformats.org/officeDocument/2006/relationships/header" Target="header47.xml"/><Relationship Id="rId135"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3.xml"/><Relationship Id="rId109" Type="http://schemas.openxmlformats.org/officeDocument/2006/relationships/footer" Target="footer38.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1.xml"/><Relationship Id="rId76" Type="http://schemas.openxmlformats.org/officeDocument/2006/relationships/hyperlink" Target="https://qa-main-1-dicom-api-webapp.azurewebsites.net/dicom/studies/1.2.892.999888.11.7.119787.86546.4568777" TargetMode="External"/><Relationship Id="rId97" Type="http://schemas.openxmlformats.org/officeDocument/2006/relationships/footer" Target="footer32.xml"/><Relationship Id="rId104" Type="http://schemas.openxmlformats.org/officeDocument/2006/relationships/header" Target="header34.xml"/><Relationship Id="rId120" Type="http://schemas.openxmlformats.org/officeDocument/2006/relationships/header" Target="header42.xml"/><Relationship Id="rId125"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hyperlink" Target="https://www.googleapis.com/auth/cloud-healthcare" TargetMode="Externa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6.xml"/><Relationship Id="rId66" Type="http://schemas.openxmlformats.org/officeDocument/2006/relationships/hyperlink" Target="https://healthcare.googleapis.com/v1beta1/projects/PROJECT_ID/locations/us-central1/datasets/DATA_SET_NAME/dicomStores/DICOM_STORE_NAME/dicomWeb" TargetMode="External"/><Relationship Id="rId87" Type="http://schemas.openxmlformats.org/officeDocument/2006/relationships/image" Target="media/image23.jpeg"/><Relationship Id="rId110" Type="http://schemas.openxmlformats.org/officeDocument/2006/relationships/header" Target="header37.xml"/><Relationship Id="rId115" Type="http://schemas.openxmlformats.org/officeDocument/2006/relationships/footer" Target="footer41.xml"/><Relationship Id="rId131" Type="http://schemas.openxmlformats.org/officeDocument/2006/relationships/footer" Target="footer49.xml"/><Relationship Id="rId61" Type="http://schemas.openxmlformats.org/officeDocument/2006/relationships/header" Target="header24.xml"/><Relationship Id="rId82" Type="http://schemas.openxmlformats.org/officeDocument/2006/relationships/header" Target="header28.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1.xml"/><Relationship Id="rId56" Type="http://schemas.openxmlformats.org/officeDocument/2006/relationships/footer" Target="footer23.xml"/><Relationship Id="rId77" Type="http://schemas.openxmlformats.org/officeDocument/2006/relationships/hyperlink" Target="https://qa-main-1-dicom-api-webapp.azurewebsites.net/dicom/studies/1.2.892.999888.11.7.119787.86546.4568777" TargetMode="External"/><Relationship Id="rId100" Type="http://schemas.openxmlformats.org/officeDocument/2006/relationships/header" Target="header32.xml"/><Relationship Id="rId105" Type="http://schemas.openxmlformats.org/officeDocument/2006/relationships/footer" Target="footer36.xml"/><Relationship Id="rId126" Type="http://schemas.openxmlformats.org/officeDocument/2006/relationships/header" Target="header45.xml"/><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image" Target="media/image13.jpeg"/><Relationship Id="rId93" Type="http://schemas.openxmlformats.org/officeDocument/2006/relationships/image" Target="media/image29.png"/><Relationship Id="rId98" Type="http://schemas.openxmlformats.org/officeDocument/2006/relationships/header" Target="header31.xml"/><Relationship Id="rId121" Type="http://schemas.openxmlformats.org/officeDocument/2006/relationships/footer" Target="footer44.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footer" Target="footer18.xml"/><Relationship Id="rId67" Type="http://schemas.openxmlformats.org/officeDocument/2006/relationships/hyperlink" Target="https://healthcare.googleapis.com/v1beta1/projects/PROJECT_ID/locations/us-central1/datasets/DATA_SET_NAME/dicomStores/DICOM_STORE_NAME/dicomWeb" TargetMode="External"/><Relationship Id="rId116" Type="http://schemas.openxmlformats.org/officeDocument/2006/relationships/header" Target="header40.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footer" Target="footer26.xml"/><Relationship Id="rId83" Type="http://schemas.openxmlformats.org/officeDocument/2006/relationships/footer" Target="footer30.xml"/><Relationship Id="rId88" Type="http://schemas.openxmlformats.org/officeDocument/2006/relationships/image" Target="media/image24.jpeg"/><Relationship Id="rId111" Type="http://schemas.openxmlformats.org/officeDocument/2006/relationships/footer" Target="footer39.xml"/><Relationship Id="rId132" Type="http://schemas.openxmlformats.org/officeDocument/2006/relationships/header" Target="header48.xml"/><Relationship Id="rId15" Type="http://schemas.openxmlformats.org/officeDocument/2006/relationships/hyperlink" Target="http://medical.nema.org/" TargetMode="External"/><Relationship Id="rId36" Type="http://schemas.openxmlformats.org/officeDocument/2006/relationships/footer" Target="footer13.xml"/><Relationship Id="rId57" Type="http://schemas.openxmlformats.org/officeDocument/2006/relationships/header" Target="header22.xml"/><Relationship Id="rId106" Type="http://schemas.openxmlformats.org/officeDocument/2006/relationships/header" Target="header35.xml"/><Relationship Id="rId127" Type="http://schemas.openxmlformats.org/officeDocument/2006/relationships/footer" Target="footer47.xml"/><Relationship Id="rId10" Type="http://schemas.openxmlformats.org/officeDocument/2006/relationships/header" Target="header1.xml"/><Relationship Id="rId31" Type="http://schemas.openxmlformats.org/officeDocument/2006/relationships/header" Target="header9.xml"/><Relationship Id="rId52" Type="http://schemas.openxmlformats.org/officeDocument/2006/relationships/footer" Target="footer21.xml"/><Relationship Id="rId73" Type="http://schemas.openxmlformats.org/officeDocument/2006/relationships/hyperlink" Target="https://healthcare.googleapis.com/v1beta1/projects/rapidresults-248519/locations/us-central1/datasets/RSQA/dicomStores/image_volume_1/dicomWeb/studies?StudyInstanceUID=NULL&amp;limit=1" TargetMode="External"/><Relationship Id="rId78" Type="http://schemas.openxmlformats.org/officeDocument/2006/relationships/header" Target="header27.xml"/><Relationship Id="rId94" Type="http://schemas.openxmlformats.org/officeDocument/2006/relationships/header" Target="header29.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8.xml"/><Relationship Id="rId47" Type="http://schemas.openxmlformats.org/officeDocument/2006/relationships/header" Target="header17.xml"/><Relationship Id="rId68" Type="http://schemas.openxmlformats.org/officeDocument/2006/relationships/hyperlink" Target="https://oauth2.googleapis.com/token" TargetMode="External"/><Relationship Id="rId89" Type="http://schemas.openxmlformats.org/officeDocument/2006/relationships/image" Target="media/image25.png"/><Relationship Id="rId112" Type="http://schemas.openxmlformats.org/officeDocument/2006/relationships/header" Target="header38.xml"/><Relationship Id="rId133" Type="http://schemas.openxmlformats.org/officeDocument/2006/relationships/footer" Target="footer50.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0.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4.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5.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6.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7.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8.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19.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0.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4.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5.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6.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7.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8.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29.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0.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4.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5.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6.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7.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8.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39.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0.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4.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5.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6.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7.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8.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49.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5.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50.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6.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7.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8.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footer9.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8.png"/><Relationship Id="rId5" Type="http://schemas.openxmlformats.org/officeDocument/2006/relationships/image" Target="media/image11.png"/><Relationship Id="rId10" Type="http://schemas.openxmlformats.org/officeDocument/2006/relationships/image" Target="media/image17.png"/><Relationship Id="rId4" Type="http://schemas.openxmlformats.org/officeDocument/2006/relationships/image" Target="media/image10.png"/><Relationship Id="rId9"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5D5F6C-6C5B-46FA-AA1E-C486F37FB1C9}">
  <we:reference id="d51ccb01-85e7-42ab-885b-de05c07799f3" version="1.0.0.1" store="EXCatalog" storeType="EXCatalog"/>
  <we:alternateReferences>
    <we:reference id="WA200010453" version="1.0.0.1" store="en-US" storeType="OMEX"/>
  </we:alternateReferences>
  <we:properties>
    <we:property name="claude.fileId" value="&quot;d2dc9529-9ae9-43ac-b783-e2738233c74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F5165-DC3B-4B6B-9C96-E222CC5A0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1661</TotalTime>
  <Pages>179</Pages>
  <Words>28718</Words>
  <Characters>171203</Characters>
  <Application>Microsoft Office Word</Application>
  <DocSecurity>0</DocSecurity>
  <Lines>11947</Lines>
  <Paragraphs>8693</Paragraphs>
  <ScaleCrop>false</ScaleCrop>
  <Company>RamSoft Inc.</Company>
  <LinksUpToDate>false</LinksUpToDate>
  <CharactersWithSpaces>191305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Shritama Das</dc:creator>
  <cp:lastModifiedBy>Shritama Das</cp:lastModifiedBy>
  <cp:revision>170</cp:revision>
  <dcterms:created xsi:type="dcterms:W3CDTF">2026-03-03T10:05:00Z</dcterms:created>
  <dcterms:modified xsi:type="dcterms:W3CDTF">2026-04-17T18:49:00Z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2026-03-03T00:00:00Z</vt:filetime>
  </property>
  <property fmtid="{D5CDD505-2E9C-101B-9397-08002B2CF9AE}" pid="3" name="Producer">
    <vt:lpwstr>pypdf</vt:lpwstr>
  </property>
  <property fmtid="{D5CDD505-2E9C-101B-9397-08002B2CF9AE}" pid="4" name="LastSaved">
    <vt:filetime>2026-03-03T00:00:00Z</vt:filetime>
  </property>
  <property fmtid="{D5CDD505-2E9C-101B-9397-08002B2CF9AE}" pid="5" name="GrammarlyDocumentId">
    <vt:lpwstr>3243ad3e-27bc-41cf-92db-978a5a23e77e</vt:lpwstr>
  </property>
</Properties>
</file>